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6EC2E" w14:textId="720862D8" w:rsidR="004D6B86" w:rsidRDefault="0061648C">
      <w:pPr>
        <w:pStyle w:val="Title"/>
      </w:pPr>
      <w:r>
        <w:t>, The Connection Between Sustainable Business Practices and Stock Prices</w:t>
      </w:r>
    </w:p>
    <w:p w14:paraId="6797AA4C" w14:textId="52C5D436" w:rsidR="0061648C" w:rsidRDefault="0061648C" w:rsidP="0061648C">
      <w:pPr>
        <w:pStyle w:val="Title2"/>
      </w:pPr>
      <w:r>
        <w:t>David Dow</w:t>
      </w:r>
    </w:p>
    <w:p w14:paraId="3822718E" w14:textId="7E7310A5" w:rsidR="004D6B86" w:rsidRDefault="0061648C">
      <w:pPr>
        <w:pStyle w:val="Title2"/>
      </w:pPr>
      <w:r>
        <w:t>American Military University, ANLY699, Analytics Project</w:t>
      </w:r>
    </w:p>
    <w:p w14:paraId="1F5288CC" w14:textId="1A7AC734" w:rsidR="0061648C" w:rsidRDefault="0061648C">
      <w:pPr>
        <w:pStyle w:val="Title2"/>
      </w:pPr>
      <w:r>
        <w:t>Brandon Vaughn, Professor</w:t>
      </w:r>
    </w:p>
    <w:p w14:paraId="7338DDBE" w14:textId="1005A5C4" w:rsidR="0061648C" w:rsidRDefault="0061648C">
      <w:r>
        <w:br w:type="page"/>
      </w:r>
      <w:r w:rsidR="004F5693">
        <w:lastRenderedPageBreak/>
        <w:tab/>
      </w:r>
    </w:p>
    <w:p w14:paraId="3C1415EB" w14:textId="77777777" w:rsidR="0061648C" w:rsidRPr="0061648C" w:rsidRDefault="0061648C" w:rsidP="0061648C">
      <w:pPr>
        <w:pStyle w:val="Title2"/>
        <w:rPr>
          <w:b/>
          <w:bCs/>
        </w:rPr>
      </w:pPr>
      <w:r w:rsidRPr="0061648C">
        <w:rPr>
          <w:b/>
          <w:bCs/>
        </w:rPr>
        <w:t>Abstract</w:t>
      </w:r>
    </w:p>
    <w:p w14:paraId="6999A505" w14:textId="11F1FA54" w:rsidR="0061648C" w:rsidRDefault="0061648C" w:rsidP="0061648C">
      <w:pPr>
        <w:pStyle w:val="Title2"/>
      </w:pPr>
      <w:r>
        <w:t xml:space="preserve">This study seeks to understand the connection between sustainable business practices and a company’s stock performance and profitability. Companies embrace sustainable practices for many reasons. The environmental, sustainable, and corporate governance (ESG) practices are increasingly important to investors. The belief that the more effort that is put into sustainability increases profit for stakeholders through these practices is considered. </w:t>
      </w:r>
      <w:r w:rsidR="00F776CD">
        <w:t>The end result shows that while overall the companies considered as the Most Responsible collectively provide similar returns as the Dow Jones Industrial average. However, when taken individually, the returns do vary greatly, mostly due to risk factors.</w:t>
      </w:r>
    </w:p>
    <w:p w14:paraId="7E3A37C7" w14:textId="6BF48A83" w:rsidR="0061648C" w:rsidRDefault="0061648C" w:rsidP="0061648C">
      <w:pPr>
        <w:pStyle w:val="Title2"/>
      </w:pPr>
      <w:r>
        <w:t>Keywords: Sustainable Analytics; Environmental, Social and Governance; Business Metrics</w:t>
      </w:r>
    </w:p>
    <w:p w14:paraId="1F72C2F8" w14:textId="5C6B3455" w:rsidR="0061648C" w:rsidRDefault="0061648C" w:rsidP="0061648C">
      <w:pPr>
        <w:pStyle w:val="Title2"/>
      </w:pPr>
    </w:p>
    <w:p w14:paraId="17C3935F" w14:textId="77777777" w:rsidR="0061648C" w:rsidRDefault="0061648C">
      <w:r>
        <w:br w:type="page"/>
      </w:r>
    </w:p>
    <w:p w14:paraId="0FEB9977" w14:textId="7CBA07A4" w:rsidR="0061648C" w:rsidRDefault="0061648C" w:rsidP="0061648C">
      <w:pPr>
        <w:pStyle w:val="Title2"/>
        <w:rPr>
          <w:b/>
          <w:bCs/>
        </w:rPr>
      </w:pPr>
      <w:r w:rsidRPr="0061648C">
        <w:rPr>
          <w:b/>
          <w:bCs/>
        </w:rPr>
        <w:lastRenderedPageBreak/>
        <w:t>Do sustainable business practices influence stock prices and profitability?</w:t>
      </w:r>
    </w:p>
    <w:p w14:paraId="07C42634" w14:textId="09AC5CA2" w:rsidR="0061648C" w:rsidRDefault="0061648C" w:rsidP="0061648C">
      <w:pPr>
        <w:pStyle w:val="Title2"/>
        <w:jc w:val="left"/>
      </w:pPr>
      <w:r>
        <w:tab/>
        <w:t xml:space="preserve">While the first concern of any investor is to make profits, twenty-first century investors are also interested in making profits while investing in companies that share their concerns for environmental, social and </w:t>
      </w:r>
      <w:r w:rsidR="00A2154C">
        <w:t>corporate</w:t>
      </w:r>
      <w:r>
        <w:t xml:space="preserve"> governance (ESG) and corporate social </w:t>
      </w:r>
      <w:r w:rsidR="00A2154C">
        <w:t>responsibilities</w:t>
      </w:r>
      <w:r>
        <w:t xml:space="preserve"> (CSR)</w:t>
      </w:r>
      <w:r w:rsidR="00A2154C">
        <w:t xml:space="preserve">. It is no longer just the metrics that measure the profitability of a business that are considered but the metrics that measure a businesses sustainability add to profitability that contributes to the true worth of that business. The consideration of ESG practice have increased in both business and academic practices </w:t>
      </w:r>
      <w:r w:rsidR="00A2154C" w:rsidRPr="00A2154C">
        <w:t>(Evans, et al.,2017; Minatogawa, et al.,2019).</w:t>
      </w:r>
    </w:p>
    <w:p w14:paraId="346A6342" w14:textId="3C0AD7AB" w:rsidR="00A2154C" w:rsidRDefault="00A2154C" w:rsidP="0061648C">
      <w:pPr>
        <w:pStyle w:val="Title2"/>
        <w:jc w:val="left"/>
      </w:pPr>
      <w:r>
        <w:tab/>
        <w:t xml:space="preserve">The interest in investment opportunities that consider sustainability is not only important to millennials who are entering the investment </w:t>
      </w:r>
      <w:r w:rsidR="00F776CD">
        <w:t>market,</w:t>
      </w:r>
      <w:r w:rsidR="00CF78C6">
        <w:t xml:space="preserve"> but</w:t>
      </w:r>
      <w:r>
        <w:t xml:space="preserve"> a significant percentage of older investors are also considering the ESG and CSR practices of a business or fund before investing </w:t>
      </w:r>
      <w:sdt>
        <w:sdtPr>
          <w:id w:val="800190599"/>
          <w:citation/>
        </w:sdtPr>
        <w:sdtContent>
          <w:r>
            <w:fldChar w:fldCharType="begin"/>
          </w:r>
          <w:r>
            <w:instrText xml:space="preserve"> CITATION Hol20 \l 1033 </w:instrText>
          </w:r>
          <w:r>
            <w:fldChar w:fldCharType="separate"/>
          </w:r>
          <w:r w:rsidR="006D150A">
            <w:rPr>
              <w:noProof/>
            </w:rPr>
            <w:t>(Holger, 2020)</w:t>
          </w:r>
          <w:r>
            <w:fldChar w:fldCharType="end"/>
          </w:r>
        </w:sdtContent>
      </w:sdt>
      <w:r>
        <w:t>.</w:t>
      </w:r>
      <w:r w:rsidRPr="00A2154C">
        <w:t xml:space="preserve"> Many investors are willing to invest in sustainable stocks but lack the understanding of what metrics or strategies should be employed to know if a company has a good ESG rating.</w:t>
      </w:r>
    </w:p>
    <w:p w14:paraId="503F0508" w14:textId="38316187" w:rsidR="00A2154C" w:rsidRDefault="00A2154C" w:rsidP="0061648C">
      <w:pPr>
        <w:pStyle w:val="Title2"/>
        <w:jc w:val="left"/>
      </w:pPr>
      <w:r>
        <w:tab/>
      </w:r>
      <w:r w:rsidR="005B197A">
        <w:t>France</w:t>
      </w:r>
      <w:r>
        <w:t xml:space="preserve"> became the first country in the world to require in</w:t>
      </w:r>
      <w:r w:rsidR="005B197A">
        <w:t xml:space="preserve">stitutional investors to disclose climate change related reporting in 2015. According to the regulation, institutions are required to report how they integrate ESG factors into their investment policies. The institutions additionally must report how climate change considerations are incorporated into the investment decisions </w:t>
      </w:r>
      <w:sdt>
        <w:sdtPr>
          <w:id w:val="1788148770"/>
          <w:citation/>
        </w:sdtPr>
        <w:sdtContent>
          <w:r w:rsidR="005B197A">
            <w:fldChar w:fldCharType="begin"/>
          </w:r>
          <w:r w:rsidR="005B197A">
            <w:instrText xml:space="preserve"> CITATION Rus16 \l 1033 </w:instrText>
          </w:r>
          <w:r w:rsidR="005B197A">
            <w:fldChar w:fldCharType="separate"/>
          </w:r>
          <w:r w:rsidR="006D150A">
            <w:rPr>
              <w:noProof/>
            </w:rPr>
            <w:t>(Rust, 2016)</w:t>
          </w:r>
          <w:r w:rsidR="005B197A">
            <w:fldChar w:fldCharType="end"/>
          </w:r>
        </w:sdtContent>
      </w:sdt>
      <w:r w:rsidR="005B197A">
        <w:t>. Sweden and other countries are beginning to implement these types of regulations for their investment firms. This is a direct result of the concerns of the investors in climate change, ESG and CSR.</w:t>
      </w:r>
    </w:p>
    <w:p w14:paraId="5EECCC46" w14:textId="041674F3" w:rsidR="005B197A" w:rsidRDefault="005B197A" w:rsidP="0061648C">
      <w:pPr>
        <w:pStyle w:val="Title2"/>
        <w:jc w:val="left"/>
      </w:pPr>
      <w:r>
        <w:tab/>
        <w:t xml:space="preserve">While the data is not standardized or readily available, there are different entities that have created their own sets of standards and reporting framework. The Global Reporting </w:t>
      </w:r>
      <w:r>
        <w:lastRenderedPageBreak/>
        <w:t>Initiative (GRI) and the Sustainability Accounting Standards Board (SASB) are two of the better-known organizations to do this.</w:t>
      </w:r>
    </w:p>
    <w:p w14:paraId="2AC4C496" w14:textId="7E308178" w:rsidR="005B197A" w:rsidRDefault="005B197A" w:rsidP="005B197A">
      <w:r>
        <w:t xml:space="preserve">Many diverse studies investigate the various metrics of how to rate a business and their ESG actions, but none have defined how the actions affect the profitability or stock processes </w:t>
      </w:r>
      <w:r w:rsidRPr="00021561">
        <w:t>(Amel-Zadeh, A., &amp; Serafeim, G., 2017; Douglass, E., Holt, T. V., &amp; Whelan, T., 2017).</w:t>
      </w:r>
      <w:r>
        <w:t xml:space="preserve"> The primary purpose of a business is to maximize profits for its owners or stakeholders with the effect of investors requiring sustainable business practices being disclosed is the focus of this study. </w:t>
      </w:r>
    </w:p>
    <w:p w14:paraId="2F462FC6" w14:textId="77777777" w:rsidR="0009713C" w:rsidRPr="00C5686B" w:rsidRDefault="0009713C" w:rsidP="0009713C">
      <w:pPr>
        <w:pStyle w:val="Heading1"/>
        <w:jc w:val="left"/>
      </w:pPr>
      <w:r>
        <w:t>Review of Literature</w:t>
      </w:r>
    </w:p>
    <w:p w14:paraId="47820240" w14:textId="0DBF7487" w:rsidR="0009713C" w:rsidRDefault="0009713C" w:rsidP="0009713C">
      <w:r>
        <w:t xml:space="preserve">Stakeholders are changing the way that businesses are looking at the </w:t>
      </w:r>
      <w:r w:rsidRPr="00494371">
        <w:t>environmental, social and governance (ESG)</w:t>
      </w:r>
      <w:r>
        <w:t>. There is a greater demand for accountability concerns to expected environmental and societal responsibilities</w:t>
      </w:r>
      <w:sdt>
        <w:sdtPr>
          <w:id w:val="767586196"/>
          <w:citation/>
        </w:sdtPr>
        <w:sdtContent>
          <w:r>
            <w:fldChar w:fldCharType="begin"/>
          </w:r>
          <w:r>
            <w:instrText xml:space="preserve"> CITATION Dub18 \l 1033 </w:instrText>
          </w:r>
          <w:r>
            <w:fldChar w:fldCharType="separate"/>
          </w:r>
          <w:r w:rsidR="006D150A">
            <w:rPr>
              <w:noProof/>
            </w:rPr>
            <w:t xml:space="preserve"> (Dubey, et al., 2018)</w:t>
          </w:r>
          <w:r>
            <w:fldChar w:fldCharType="end"/>
          </w:r>
        </w:sdtContent>
      </w:sdt>
      <w:r>
        <w:t xml:space="preserve">. </w:t>
      </w:r>
    </w:p>
    <w:p w14:paraId="619D229F" w14:textId="19E24CF4" w:rsidR="0009713C" w:rsidRDefault="0009713C" w:rsidP="0009713C">
      <w:r>
        <w:t xml:space="preserve">While several organizations review and rate corporate social </w:t>
      </w:r>
      <w:r w:rsidR="00CF78C6">
        <w:t>responsibility (</w:t>
      </w:r>
      <w:r>
        <w:t>CSR)</w:t>
      </w:r>
      <w:sdt>
        <w:sdtPr>
          <w:id w:val="1885207040"/>
          <w:citation/>
        </w:sdtPr>
        <w:sdtContent>
          <w:r>
            <w:fldChar w:fldCharType="begin"/>
          </w:r>
          <w:r>
            <w:instrText xml:space="preserve">CITATION Aar14 \l 1033 </w:instrText>
          </w:r>
          <w:r>
            <w:fldChar w:fldCharType="separate"/>
          </w:r>
          <w:r w:rsidR="006D150A">
            <w:rPr>
              <w:noProof/>
            </w:rPr>
            <w:t xml:space="preserve"> (Chatterji, Durand, Levine, &amp; Touboul, 2014)</w:t>
          </w:r>
          <w:r>
            <w:fldChar w:fldCharType="end"/>
          </w:r>
        </w:sdtContent>
      </w:sdt>
      <w:r>
        <w:t xml:space="preserve">, there is not a lot of information </w:t>
      </w:r>
      <w:r w:rsidR="00A1656B">
        <w:t>regarding</w:t>
      </w:r>
      <w:r>
        <w:t xml:space="preserve"> what effect the CSR has on profitability. Understanding which ESG data is relevant to investors varies from reporting agency and relevancy is contested by various studies (</w:t>
      </w:r>
      <w:r w:rsidRPr="00860463">
        <w:t>Amel-Zadeh, A., &amp; Serafeim, G.</w:t>
      </w:r>
      <w:r>
        <w:t xml:space="preserve">, </w:t>
      </w:r>
      <w:r w:rsidRPr="00860463">
        <w:t>2017</w:t>
      </w:r>
      <w:r>
        <w:t>;</w:t>
      </w:r>
      <w:r w:rsidRPr="00860463">
        <w:t xml:space="preserve"> Dou</w:t>
      </w:r>
      <w:r>
        <w:t>g</w:t>
      </w:r>
      <w:r w:rsidRPr="00860463">
        <w:t>lass, E., Holt, T. V., &amp; Whelan, T.</w:t>
      </w:r>
      <w:r>
        <w:t xml:space="preserve">, </w:t>
      </w:r>
      <w:r w:rsidRPr="00860463">
        <w:t>2017)</w:t>
      </w:r>
      <w:r>
        <w:t>. There are claims that sustainable business practices are not only good for a business’s image but also improve business results and can lower costs. The biggest reasons for analytics of sustainable practices stated are to “</w:t>
      </w:r>
      <w:r w:rsidRPr="00F11DF4">
        <w:t>help manage and mitigate risks before they become headline news</w:t>
      </w:r>
      <w:r>
        <w:t>” and “</w:t>
      </w:r>
      <w:r w:rsidRPr="00F11DF4">
        <w:t>a company has the hard data to show prospective business partners and customers that its sustainability practices are more than just talk</w:t>
      </w:r>
      <w:r>
        <w:t>”</w:t>
      </w:r>
      <w:r>
        <w:rPr>
          <w:noProof/>
        </w:rPr>
        <w:t xml:space="preserve"> (Sustainable Amalytics: The three minute guide, n.d.)</w:t>
      </w:r>
      <w:r>
        <w:t xml:space="preserve">. These types of statements lead investors to wonder if ESG practice reporting encourage real positive changes. </w:t>
      </w:r>
    </w:p>
    <w:p w14:paraId="644611A4" w14:textId="438AEEDF" w:rsidR="0009713C" w:rsidRDefault="0009713C" w:rsidP="0009713C">
      <w:r>
        <w:lastRenderedPageBreak/>
        <w:t>In 2002, the Sarbanes-Oxley Act was implemented to increase the accuracy of financial reporting for publicly owned companies. The Act aims to increase corporate governance and internal controls after companies like Enron, Tyco International and WorldCom were involved in financial scandal in the late 1990s and early 2000s</w:t>
      </w:r>
      <w:sdt>
        <w:sdtPr>
          <w:id w:val="-1292200388"/>
          <w:citation/>
        </w:sdtPr>
        <w:sdtContent>
          <w:r>
            <w:fldChar w:fldCharType="begin"/>
          </w:r>
          <w:r>
            <w:instrText xml:space="preserve"> CITATION Pet09 \l 1033 </w:instrText>
          </w:r>
          <w:r>
            <w:fldChar w:fldCharType="separate"/>
          </w:r>
          <w:r w:rsidR="006D150A">
            <w:rPr>
              <w:noProof/>
            </w:rPr>
            <w:t xml:space="preserve"> (Petra &amp; Loukatos, 2009)</w:t>
          </w:r>
          <w:r>
            <w:fldChar w:fldCharType="end"/>
          </w:r>
        </w:sdtContent>
      </w:sdt>
      <w:r>
        <w:t>. The act has successfully given investors more confidence due to increased internal controls which has led to less risk of falsified or manipulated financial statements</w:t>
      </w:r>
      <w:sdt>
        <w:sdtPr>
          <w:id w:val="-2020619472"/>
          <w:citation/>
        </w:sdtPr>
        <w:sdtContent>
          <w:r>
            <w:fldChar w:fldCharType="begin"/>
          </w:r>
          <w:r>
            <w:instrText xml:space="preserve"> CITATION Pet09 \l 1033 </w:instrText>
          </w:r>
          <w:r>
            <w:fldChar w:fldCharType="separate"/>
          </w:r>
          <w:r w:rsidR="006D150A">
            <w:rPr>
              <w:noProof/>
            </w:rPr>
            <w:t xml:space="preserve"> (Petra &amp; Loukatos, 2009)</w:t>
          </w:r>
          <w:r>
            <w:fldChar w:fldCharType="end"/>
          </w:r>
        </w:sdtContent>
      </w:sdt>
      <w:r>
        <w:t xml:space="preserve">. </w:t>
      </w:r>
      <w:r w:rsidRPr="00021561">
        <w:t>There is no established reporting to show CSR like Sarbanes-Oxley Act does for corporate governance.</w:t>
      </w:r>
      <w:r>
        <w:t xml:space="preserve"> </w:t>
      </w:r>
    </w:p>
    <w:p w14:paraId="6F1F9F49" w14:textId="2DBB8E6E" w:rsidR="0009713C" w:rsidRDefault="0009713C" w:rsidP="0009713C">
      <w:r>
        <w:t>In 1997, John Elkington wrote about what he called “</w:t>
      </w:r>
      <w:r w:rsidRPr="00836F7A">
        <w:t>The Triple Bottom Line of the 21</w:t>
      </w:r>
      <w:r w:rsidRPr="00836F7A">
        <w:rPr>
          <w:vertAlign w:val="superscript"/>
        </w:rPr>
        <w:t>st</w:t>
      </w:r>
      <w:r w:rsidRPr="00836F7A">
        <w:t xml:space="preserve"> Century</w:t>
      </w:r>
      <w:r>
        <w:t>,” which were economic prosperity, environmental quality and social justice</w:t>
      </w:r>
      <w:sdt>
        <w:sdtPr>
          <w:id w:val="-1464726784"/>
          <w:citation/>
        </w:sdtPr>
        <w:sdtContent>
          <w:r>
            <w:fldChar w:fldCharType="begin"/>
          </w:r>
          <w:r>
            <w:instrText xml:space="preserve">CITATION Joh97 \l 1033 </w:instrText>
          </w:r>
          <w:r>
            <w:fldChar w:fldCharType="separate"/>
          </w:r>
          <w:r w:rsidR="006D150A">
            <w:rPr>
              <w:noProof/>
            </w:rPr>
            <w:t xml:space="preserve"> (Elkington, 1997)</w:t>
          </w:r>
          <w:r>
            <w:fldChar w:fldCharType="end"/>
          </w:r>
        </w:sdtContent>
      </w:sdt>
      <w:r>
        <w:t>. This idea has continued to grow in significance. Many organizations started to create their own sustainable reporting to show their investors that they were, in fact, working towards socially responsible business practices. However, because there are not established rules that businesses must follow, questions about how businesses are reporting information CSR and ESG practices cause investors to be wary. Without reporting standards, understanding how effective businesses are in sustainability practices can be difficult</w:t>
      </w:r>
      <w:sdt>
        <w:sdtPr>
          <w:id w:val="1811667331"/>
          <w:citation/>
        </w:sdtPr>
        <w:sdtContent>
          <w:r>
            <w:fldChar w:fldCharType="begin"/>
          </w:r>
          <w:r>
            <w:instrText xml:space="preserve"> CITATION Mar13 \l 1033 </w:instrText>
          </w:r>
          <w:r>
            <w:fldChar w:fldCharType="separate"/>
          </w:r>
          <w:r w:rsidR="006D150A">
            <w:rPr>
              <w:noProof/>
            </w:rPr>
            <w:t xml:space="preserve"> (Markus J. Milne &amp; Gray, 2013)</w:t>
          </w:r>
          <w:r>
            <w:fldChar w:fldCharType="end"/>
          </w:r>
        </w:sdtContent>
      </w:sdt>
      <w:r>
        <w:t xml:space="preserve">. </w:t>
      </w:r>
    </w:p>
    <w:p w14:paraId="2B2EA423" w14:textId="0464DE1C" w:rsidR="0009713C" w:rsidRDefault="0009713C" w:rsidP="0009713C">
      <w:r>
        <w:t xml:space="preserve">Mr. Elkington speaks of the “Seven Revolutions for Sustainability” in his book </w:t>
      </w:r>
      <w:sdt>
        <w:sdtPr>
          <w:id w:val="1979180123"/>
          <w:citation/>
        </w:sdtPr>
        <w:sdtContent>
          <w:r>
            <w:fldChar w:fldCharType="begin"/>
          </w:r>
          <w:r>
            <w:instrText xml:space="preserve"> CITATION Joh97 \l 1033 </w:instrText>
          </w:r>
          <w:r>
            <w:fldChar w:fldCharType="separate"/>
          </w:r>
          <w:r w:rsidR="006D150A">
            <w:rPr>
              <w:noProof/>
            </w:rPr>
            <w:t>(Elkington, 1997)</w:t>
          </w:r>
          <w:r>
            <w:fldChar w:fldCharType="end"/>
          </w:r>
        </w:sdtContent>
      </w:sdt>
      <w:r>
        <w:t>. The first revolution is the market. In a capitalist system, markets will always drive change. There has been increased challenges from the consumer and investment bases pushing businesses into being more accountable for their practices and actions. This is expected to grow into the foreseeable future. As a result, businesses are less able to use competition as a reason as to why they are not embracing the ESG practices</w:t>
      </w:r>
      <w:sdt>
        <w:sdtPr>
          <w:id w:val="-670182503"/>
          <w:citation/>
        </w:sdtPr>
        <w:sdtContent>
          <w:r>
            <w:fldChar w:fldCharType="begin"/>
          </w:r>
          <w:r>
            <w:instrText xml:space="preserve"> CITATION Joh97 \l 1033 </w:instrText>
          </w:r>
          <w:r>
            <w:fldChar w:fldCharType="separate"/>
          </w:r>
          <w:r w:rsidR="006D150A">
            <w:rPr>
              <w:noProof/>
            </w:rPr>
            <w:t xml:space="preserve"> (Elkington, 1997)</w:t>
          </w:r>
          <w:r>
            <w:fldChar w:fldCharType="end"/>
          </w:r>
        </w:sdtContent>
      </w:sdt>
      <w:r>
        <w:t>.</w:t>
      </w:r>
    </w:p>
    <w:p w14:paraId="375BACDB" w14:textId="734093AA" w:rsidR="0009713C" w:rsidRDefault="0009713C" w:rsidP="0009713C">
      <w:r>
        <w:t>Societal values are changing which is changing the expectations of business</w:t>
      </w:r>
      <w:sdt>
        <w:sdtPr>
          <w:id w:val="1961600745"/>
          <w:citation/>
        </w:sdtPr>
        <w:sdtContent>
          <w:r>
            <w:fldChar w:fldCharType="begin"/>
          </w:r>
          <w:r>
            <w:instrText xml:space="preserve"> CITATION Joh97 \l 1033 </w:instrText>
          </w:r>
          <w:r>
            <w:fldChar w:fldCharType="separate"/>
          </w:r>
          <w:r w:rsidR="006D150A">
            <w:rPr>
              <w:noProof/>
            </w:rPr>
            <w:t xml:space="preserve"> (Elkington, 1997)</w:t>
          </w:r>
          <w:r>
            <w:fldChar w:fldCharType="end"/>
          </w:r>
        </w:sdtContent>
      </w:sdt>
      <w:r>
        <w:t xml:space="preserve">. While there is no expectation of every person on the planet maintaining the same value </w:t>
      </w:r>
      <w:r>
        <w:lastRenderedPageBreak/>
        <w:t>set, there can be an expectation of a “minimum set” of collective values</w:t>
      </w:r>
      <w:sdt>
        <w:sdtPr>
          <w:id w:val="-1717117363"/>
          <w:citation/>
        </w:sdtPr>
        <w:sdtContent>
          <w:r>
            <w:fldChar w:fldCharType="begin"/>
          </w:r>
          <w:r>
            <w:instrText xml:space="preserve"> CITATION Joh97 \l 1033 </w:instrText>
          </w:r>
          <w:r>
            <w:fldChar w:fldCharType="separate"/>
          </w:r>
          <w:r w:rsidR="006D150A">
            <w:rPr>
              <w:noProof/>
            </w:rPr>
            <w:t xml:space="preserve"> (Elkington, 1997)</w:t>
          </w:r>
          <w:r>
            <w:fldChar w:fldCharType="end"/>
          </w:r>
        </w:sdtContent>
      </w:sdt>
      <w:r>
        <w:t xml:space="preserve">. Business leaders are learning that business for only economic value is no longer their only mission. The addition of social and ethical values </w:t>
      </w:r>
      <w:r w:rsidR="00315670">
        <w:t>needs</w:t>
      </w:r>
      <w:r>
        <w:t xml:space="preserve"> to be considered and implemented into any planning, investing and production </w:t>
      </w:r>
      <w:sdt>
        <w:sdtPr>
          <w:id w:val="-884404415"/>
          <w:citation/>
        </w:sdtPr>
        <w:sdtContent>
          <w:r>
            <w:fldChar w:fldCharType="begin"/>
          </w:r>
          <w:r>
            <w:instrText xml:space="preserve"> CITATION Joh97 \l 1033 </w:instrText>
          </w:r>
          <w:r>
            <w:fldChar w:fldCharType="separate"/>
          </w:r>
          <w:r w:rsidR="006D150A">
            <w:rPr>
              <w:noProof/>
            </w:rPr>
            <w:t>(Elkington, 1997)</w:t>
          </w:r>
          <w:r>
            <w:fldChar w:fldCharType="end"/>
          </w:r>
        </w:sdtContent>
      </w:sdt>
      <w:r>
        <w:t>. This is already being seen in various industries that have traditionally been less sustainable</w:t>
      </w:r>
      <w:sdt>
        <w:sdtPr>
          <w:id w:val="677231461"/>
          <w:citation/>
        </w:sdtPr>
        <w:sdtContent>
          <w:r>
            <w:fldChar w:fldCharType="begin"/>
          </w:r>
          <w:r>
            <w:instrText xml:space="preserve"> CITATION Rau19 \l 1033 </w:instrText>
          </w:r>
          <w:r>
            <w:fldChar w:fldCharType="separate"/>
          </w:r>
          <w:r w:rsidR="006D150A">
            <w:rPr>
              <w:noProof/>
            </w:rPr>
            <w:t xml:space="preserve"> (Raut, 2019)</w:t>
          </w:r>
          <w:r>
            <w:fldChar w:fldCharType="end"/>
          </w:r>
        </w:sdtContent>
      </w:sdt>
      <w:r>
        <w:t xml:space="preserve">. Different countries have started to implement reporting and standards </w:t>
      </w:r>
      <w:r w:rsidRPr="00BA659D">
        <w:t>(Rust, S, 216; Muller, J &amp; Voigt K-I, 2018).</w:t>
      </w:r>
      <w:r>
        <w:t xml:space="preserve"> This shows the trend in community values towards sustainable business practices. </w:t>
      </w:r>
    </w:p>
    <w:p w14:paraId="530314BD" w14:textId="3D31FE2E" w:rsidR="0009713C" w:rsidRDefault="0009713C" w:rsidP="0009713C">
      <w:r>
        <w:t xml:space="preserve">The concept of business transparency is not a new one regarding accounting practices </w:t>
      </w:r>
      <w:sdt>
        <w:sdtPr>
          <w:id w:val="154735972"/>
          <w:citation/>
        </w:sdtPr>
        <w:sdtContent>
          <w:r>
            <w:fldChar w:fldCharType="begin"/>
          </w:r>
          <w:r>
            <w:instrText xml:space="preserve"> CITATION Pet09 \l 1033 </w:instrText>
          </w:r>
          <w:r>
            <w:fldChar w:fldCharType="separate"/>
          </w:r>
          <w:r w:rsidR="006D150A">
            <w:rPr>
              <w:noProof/>
            </w:rPr>
            <w:t>(Petra &amp; Loukatos, 2009)</w:t>
          </w:r>
          <w:r>
            <w:fldChar w:fldCharType="end"/>
          </w:r>
        </w:sdtContent>
      </w:sdt>
      <w:r>
        <w:t>. ESG reporting transparency will need to be increased as well. It is suggested that if companies who have continued to operate with little to no experience dealing with the new type of investor will find themselves in need of better reporting procedures. As investors begin to prioritize ESG practices, these companies will see a decrease in investment dollars</w:t>
      </w:r>
      <w:sdt>
        <w:sdtPr>
          <w:id w:val="1650407362"/>
          <w:citation/>
        </w:sdtPr>
        <w:sdtContent>
          <w:r>
            <w:fldChar w:fldCharType="begin"/>
          </w:r>
          <w:r>
            <w:instrText xml:space="preserve"> CITATION Mar13 \l 1033 </w:instrText>
          </w:r>
          <w:r>
            <w:fldChar w:fldCharType="separate"/>
          </w:r>
          <w:r w:rsidR="006D150A">
            <w:rPr>
              <w:noProof/>
            </w:rPr>
            <w:t xml:space="preserve"> (Markus J. Milne &amp; Gray, 2013)</w:t>
          </w:r>
          <w:r>
            <w:fldChar w:fldCharType="end"/>
          </w:r>
        </w:sdtContent>
      </w:sdt>
      <w:r>
        <w:t>.</w:t>
      </w:r>
    </w:p>
    <w:p w14:paraId="383F85EE" w14:textId="52F60C97" w:rsidR="0009713C" w:rsidRDefault="0009713C" w:rsidP="0009713C">
      <w:r>
        <w:t>Ultimately, reporting of ESG falls to the corporate board. Corporate governance is key. Once business managers start to understand that profits are not the only item driving investors, other questions will need to be addressed. The biggest question should be What balance should be struck between environmental, societal and governance and the bottom line of a company</w:t>
      </w:r>
      <w:sdt>
        <w:sdtPr>
          <w:id w:val="1740676080"/>
          <w:citation/>
        </w:sdtPr>
        <w:sdtContent>
          <w:r>
            <w:fldChar w:fldCharType="begin"/>
          </w:r>
          <w:r>
            <w:instrText xml:space="preserve"> CITATION Joh97 \l 1033 </w:instrText>
          </w:r>
          <w:r>
            <w:fldChar w:fldCharType="separate"/>
          </w:r>
          <w:r w:rsidR="006D150A">
            <w:rPr>
              <w:noProof/>
            </w:rPr>
            <w:t xml:space="preserve"> (Elkington, 1997)</w:t>
          </w:r>
          <w:r>
            <w:fldChar w:fldCharType="end"/>
          </w:r>
        </w:sdtContent>
      </w:sdt>
      <w:r>
        <w:t>?</w:t>
      </w:r>
    </w:p>
    <w:p w14:paraId="7801CB2E" w14:textId="150EDC99" w:rsidR="0009713C" w:rsidRDefault="0009713C" w:rsidP="0009713C">
      <w:r>
        <w:t xml:space="preserve">Business model innovation (BMI) is key for a company to transition into sustainability (Geissdoerfer, M, etal., 2016; Evans, S., etal. 2017; Hu, H, etal. 2019, Morioka, S, etal., 2016; Minatogawa, V, etal., 2019; Muller, J &amp; Daschle, S, 2018). Sustainable BMI becoming more prevalent but few consistent frameworks. Countries such as Germany and France have implemented laws and regulations concerning how businesses report their environmental practices </w:t>
      </w:r>
      <w:bookmarkStart w:id="0" w:name="_Hlk64707860"/>
      <w:r>
        <w:t xml:space="preserve">(Rust, S, 216; Muller, J &amp; Voigt K-I, 2018). </w:t>
      </w:r>
      <w:bookmarkEnd w:id="0"/>
      <w:r>
        <w:t xml:space="preserve">Germany’s Industry 4.0 targets industrial manufacturing and describes the expectations for sustainable production while maintain global competitiveness </w:t>
      </w:r>
      <w:sdt>
        <w:sdtPr>
          <w:id w:val="-486007160"/>
          <w:citation/>
        </w:sdtPr>
        <w:sdtContent>
          <w:r>
            <w:fldChar w:fldCharType="begin"/>
          </w:r>
          <w:r>
            <w:instrText xml:space="preserve"> CITATION Jul18 \l 1033 </w:instrText>
          </w:r>
          <w:r>
            <w:fldChar w:fldCharType="separate"/>
          </w:r>
          <w:r w:rsidR="006D150A">
            <w:rPr>
              <w:noProof/>
            </w:rPr>
            <w:t>(Müller &amp; Däschle, 2018)</w:t>
          </w:r>
          <w:r>
            <w:fldChar w:fldCharType="end"/>
          </w:r>
        </w:sdtContent>
      </w:sdt>
      <w:r>
        <w:t xml:space="preserve">. France requires its institutional investors, including asset managers, insurance companies and pension and social security funds to report how they integrate ESG factor, making it the first country to mandate carbon reporting by investors </w:t>
      </w:r>
      <w:sdt>
        <w:sdtPr>
          <w:id w:val="716475866"/>
          <w:citation/>
        </w:sdtPr>
        <w:sdtContent>
          <w:r>
            <w:fldChar w:fldCharType="begin"/>
          </w:r>
          <w:r>
            <w:instrText xml:space="preserve"> CITATION Rus16 \l 1033 </w:instrText>
          </w:r>
          <w:r>
            <w:fldChar w:fldCharType="separate"/>
          </w:r>
          <w:r w:rsidR="006D150A">
            <w:rPr>
              <w:noProof/>
            </w:rPr>
            <w:t>(Rust, 2016)</w:t>
          </w:r>
          <w:r>
            <w:fldChar w:fldCharType="end"/>
          </w:r>
        </w:sdtContent>
      </w:sdt>
      <w:r>
        <w:t xml:space="preserve">. While these requirements affect different aspects of business, they do show a move towards corporate sustainable reporting. </w:t>
      </w:r>
    </w:p>
    <w:p w14:paraId="77DCAE1A" w14:textId="498FEEC8" w:rsidR="0009713C" w:rsidRDefault="0009713C" w:rsidP="0009713C">
      <w:r>
        <w:t>Monetizing and reporting ESG and CSR results is vital to understanding how these practices affect a corporation’s bottom line. Much like Financial reporting, ESG reporting needs to be transparent, standardized, and credible</w:t>
      </w:r>
      <w:sdt>
        <w:sdtPr>
          <w:id w:val="884990941"/>
          <w:citation/>
        </w:sdtPr>
        <w:sdtContent>
          <w:r>
            <w:fldChar w:fldCharType="begin"/>
          </w:r>
          <w:r>
            <w:instrText xml:space="preserve"> CITATION Eli17 \l 1033 </w:instrText>
          </w:r>
          <w:r>
            <w:fldChar w:fldCharType="separate"/>
          </w:r>
          <w:r w:rsidR="006D150A">
            <w:rPr>
              <w:noProof/>
            </w:rPr>
            <w:t xml:space="preserve"> (Douglass, Holt, &amp; Whelan, 2017)</w:t>
          </w:r>
          <w:r>
            <w:fldChar w:fldCharType="end"/>
          </w:r>
        </w:sdtContent>
      </w:sdt>
      <w:r>
        <w:t>. In 2016, the Global Sustainable Investment Alliance released a report showing an increase of 32.7% in sustainable investing between 2014 and 2016</w:t>
      </w:r>
      <w:sdt>
        <w:sdtPr>
          <w:id w:val="922300497"/>
          <w:citation/>
        </w:sdtPr>
        <w:sdtContent>
          <w:r>
            <w:fldChar w:fldCharType="begin"/>
          </w:r>
          <w:r>
            <w:instrText xml:space="preserve">CITATION 20116 \l 1033 </w:instrText>
          </w:r>
          <w:r>
            <w:fldChar w:fldCharType="separate"/>
          </w:r>
          <w:r w:rsidR="006D150A">
            <w:rPr>
              <w:noProof/>
            </w:rPr>
            <w:t xml:space="preserve"> (2016 Global Sustainable Investment Review, 2016)</w:t>
          </w:r>
          <w:r>
            <w:fldChar w:fldCharType="end"/>
          </w:r>
        </w:sdtContent>
      </w:sdt>
      <w:r>
        <w:t>. This assertion is supported by other studies that show an increase in ESG data provided by entities such as Thomson Reuters, Bloomberg and Morgan Stanley Capital International</w:t>
      </w:r>
      <w:sdt>
        <w:sdtPr>
          <w:id w:val="-502657752"/>
          <w:citation/>
        </w:sdtPr>
        <w:sdtContent>
          <w:r>
            <w:fldChar w:fldCharType="begin"/>
          </w:r>
          <w:r>
            <w:instrText xml:space="preserve"> CITATION Ami17 \l 1033 </w:instrText>
          </w:r>
          <w:r>
            <w:fldChar w:fldCharType="separate"/>
          </w:r>
          <w:r w:rsidR="006D150A">
            <w:rPr>
              <w:noProof/>
            </w:rPr>
            <w:t xml:space="preserve"> (Amel-Zadeh &amp; Serafeim, 2017)</w:t>
          </w:r>
          <w:r>
            <w:fldChar w:fldCharType="end"/>
          </w:r>
        </w:sdtContent>
      </w:sdt>
      <w:r>
        <w:t xml:space="preserve"> These efforts show the transparency of Small-Medium Enterprises (SME) by publishing sustainability reports in an effort to for these businesses to attract and maintain customers</w:t>
      </w:r>
      <w:sdt>
        <w:sdtPr>
          <w:id w:val="-726925725"/>
          <w:citation/>
        </w:sdtPr>
        <w:sdtContent>
          <w:r>
            <w:fldChar w:fldCharType="begin"/>
          </w:r>
          <w:r>
            <w:instrText xml:space="preserve"> CITATION Cen17 \l 1033 </w:instrText>
          </w:r>
          <w:r>
            <w:fldChar w:fldCharType="separate"/>
          </w:r>
          <w:r w:rsidR="006D150A">
            <w:rPr>
              <w:noProof/>
            </w:rPr>
            <w:t xml:space="preserve"> (Centre for Sustainability &amp; Excellence, 2017)</w:t>
          </w:r>
          <w:r>
            <w:fldChar w:fldCharType="end"/>
          </w:r>
        </w:sdtContent>
      </w:sdt>
      <w:r>
        <w:t>. Lack of standardized reporting, company size bias, geographical bias, industry sector bias and inconsistencies between rating agencies, have created concerns over the true usability of the data (</w:t>
      </w:r>
      <w:r w:rsidRPr="005178F7">
        <w:t>Amel-Zadeh &amp; Serafeim, 2017</w:t>
      </w:r>
      <w:r>
        <w:t xml:space="preserve">; Doyle, T, 2018; Pinchot, A &amp; Christianson, G., 2019). </w:t>
      </w:r>
    </w:p>
    <w:p w14:paraId="7CEB5FB6" w14:textId="76EFC138" w:rsidR="0009713C" w:rsidRDefault="00D852CF" w:rsidP="00D852CF">
      <w:pPr>
        <w:rPr>
          <w:b/>
          <w:bCs/>
        </w:rPr>
      </w:pPr>
      <w:r>
        <w:t>The term “Conscious Capitalism” means that “</w:t>
      </w:r>
      <w:r>
        <w:rPr>
          <w:sz w:val="23"/>
          <w:szCs w:val="23"/>
        </w:rPr>
        <w:t>capitalism can be a force both for economic and social good”</w:t>
      </w:r>
      <w:sdt>
        <w:sdtPr>
          <w:rPr>
            <w:sz w:val="23"/>
            <w:szCs w:val="23"/>
          </w:rPr>
          <w:id w:val="629204926"/>
          <w:citation/>
        </w:sdtPr>
        <w:sdtContent>
          <w:r>
            <w:rPr>
              <w:sz w:val="23"/>
              <w:szCs w:val="23"/>
            </w:rPr>
            <w:fldChar w:fldCharType="begin"/>
          </w:r>
          <w:r>
            <w:rPr>
              <w:sz w:val="23"/>
              <w:szCs w:val="23"/>
            </w:rPr>
            <w:instrText xml:space="preserve"> CITATION Sch13 \l 1033 </w:instrText>
          </w:r>
          <w:r>
            <w:rPr>
              <w:sz w:val="23"/>
              <w:szCs w:val="23"/>
            </w:rPr>
            <w:fldChar w:fldCharType="separate"/>
          </w:r>
          <w:r w:rsidR="006D150A">
            <w:rPr>
              <w:noProof/>
              <w:sz w:val="23"/>
              <w:szCs w:val="23"/>
            </w:rPr>
            <w:t xml:space="preserve"> </w:t>
          </w:r>
          <w:r w:rsidR="006D150A" w:rsidRPr="006D150A">
            <w:rPr>
              <w:noProof/>
              <w:sz w:val="23"/>
              <w:szCs w:val="23"/>
            </w:rPr>
            <w:t>(Schwartz, 2013)</w:t>
          </w:r>
          <w:r>
            <w:rPr>
              <w:sz w:val="23"/>
              <w:szCs w:val="23"/>
            </w:rPr>
            <w:fldChar w:fldCharType="end"/>
          </w:r>
        </w:sdtContent>
      </w:sdt>
      <w:r>
        <w:rPr>
          <w:sz w:val="23"/>
          <w:szCs w:val="23"/>
        </w:rPr>
        <w:t>. This can be summed up by the thought that businesses can conduct business for profit while contributing to society at a greater level than any other organizations. CEOs and other senior management need to have the ability to see beyond the quarterly results and expansion of business and see the affect changes in business practices can have on the society as a whole. The idea of firms of endearment was created by Raj Sisodia and is a collection of the most responsible 28 companies. Of these companies, 18 outperformed the S&amp;P 500 index ten and a half times over</w:t>
      </w:r>
      <w:sdt>
        <w:sdtPr>
          <w:rPr>
            <w:sz w:val="23"/>
            <w:szCs w:val="23"/>
          </w:rPr>
          <w:id w:val="-685979437"/>
          <w:citation/>
        </w:sdtPr>
        <w:sdtContent>
          <w:r>
            <w:rPr>
              <w:sz w:val="23"/>
              <w:szCs w:val="23"/>
            </w:rPr>
            <w:fldChar w:fldCharType="begin"/>
          </w:r>
          <w:r>
            <w:rPr>
              <w:sz w:val="23"/>
              <w:szCs w:val="23"/>
            </w:rPr>
            <w:instrText xml:space="preserve"> CITATION Sch13 \l 1033 </w:instrText>
          </w:r>
          <w:r>
            <w:rPr>
              <w:sz w:val="23"/>
              <w:szCs w:val="23"/>
            </w:rPr>
            <w:fldChar w:fldCharType="separate"/>
          </w:r>
          <w:r w:rsidR="006D150A">
            <w:rPr>
              <w:noProof/>
              <w:sz w:val="23"/>
              <w:szCs w:val="23"/>
            </w:rPr>
            <w:t xml:space="preserve"> </w:t>
          </w:r>
          <w:r w:rsidR="006D150A" w:rsidRPr="006D150A">
            <w:rPr>
              <w:noProof/>
              <w:sz w:val="23"/>
              <w:szCs w:val="23"/>
            </w:rPr>
            <w:t>(Schwartz, 2013)</w:t>
          </w:r>
          <w:r>
            <w:rPr>
              <w:sz w:val="23"/>
              <w:szCs w:val="23"/>
            </w:rPr>
            <w:fldChar w:fldCharType="end"/>
          </w:r>
        </w:sdtContent>
      </w:sdt>
      <w:r>
        <w:rPr>
          <w:sz w:val="23"/>
          <w:szCs w:val="23"/>
        </w:rPr>
        <w:t xml:space="preserve">. </w:t>
      </w:r>
    </w:p>
    <w:p w14:paraId="598B4F3E" w14:textId="19CA31F6" w:rsidR="0009713C" w:rsidRDefault="00AE2C9A" w:rsidP="00AE2C9A">
      <w:pPr>
        <w:pStyle w:val="Title2"/>
        <w:jc w:val="left"/>
        <w:rPr>
          <w:b/>
          <w:bCs/>
        </w:rPr>
      </w:pPr>
      <w:r w:rsidRPr="00AE2C9A">
        <w:rPr>
          <w:b/>
          <w:bCs/>
        </w:rPr>
        <w:t>Rationale</w:t>
      </w:r>
    </w:p>
    <w:p w14:paraId="620FFE05" w14:textId="61CD229E" w:rsidR="00AE2C9A" w:rsidRDefault="00AE2C9A" w:rsidP="00AE2C9A">
      <w:pPr>
        <w:pStyle w:val="Title2"/>
        <w:jc w:val="left"/>
      </w:pPr>
      <w:r>
        <w:tab/>
        <w:t>The purpose of the study is to understand the effects of ESG practices on stock pricing and investor profits. Previous studies have used data collected from reporting websites that include Bloomberg, Corporate Register, and the Global Initiative for Sustainable Ratings (GISR) to obtain ESG ratings (Hussain, N., etal., 2018; Bose, S. &amp; Springsteel, A., 2017). The selection of companies has been done through the Global Reporting initiative, whose “mission is to enable organizations to be transparent and take responsibility for their impacts, enabled through the world’s most widely used standards for sustainability reporting” (GRI, n.d.). Other studies used the Newsweek “Green” Rankings as a source for the company selection (Wen, 2014). Newsweek publishes an annual report of the 500 largest publicly traded companies in both the United States and the world (Green Rankings, 2021). In the Hussain study, the authors broke out environmentally sensitive industries from the non-environmentally sensitive subjects for comparison (Hussain, Rigoni, &amp; Cavezzali, 2018). This method more effectively gauges the effect by industry than the Dzomonda (Dzomonda &amp; Fatoki, 2020). A more thorough study by sector will provide a better understanding of not just company performances, but also sector performance.</w:t>
      </w:r>
    </w:p>
    <w:p w14:paraId="15B5FE76" w14:textId="46E0A56E" w:rsidR="00D852CF" w:rsidRDefault="00D852CF" w:rsidP="00AE2C9A">
      <w:pPr>
        <w:pStyle w:val="Title2"/>
        <w:jc w:val="left"/>
      </w:pPr>
      <w:r>
        <w:tab/>
      </w:r>
      <w:r w:rsidR="00CA1EF1">
        <w:t xml:space="preserve">In the book “Firms of Endearment” </w:t>
      </w:r>
      <w:sdt>
        <w:sdtPr>
          <w:id w:val="-841093643"/>
          <w:citation/>
        </w:sdtPr>
        <w:sdtContent>
          <w:r w:rsidR="00CA1EF1">
            <w:fldChar w:fldCharType="begin"/>
          </w:r>
          <w:r w:rsidR="00CA1EF1">
            <w:instrText xml:space="preserve"> CITATION Raj14 \l 1033 </w:instrText>
          </w:r>
          <w:r w:rsidR="00CA1EF1">
            <w:fldChar w:fldCharType="separate"/>
          </w:r>
          <w:r w:rsidR="006D150A">
            <w:rPr>
              <w:noProof/>
            </w:rPr>
            <w:t>(Rajendra Sisoda, 2014)</w:t>
          </w:r>
          <w:r w:rsidR="00CA1EF1">
            <w:fldChar w:fldCharType="end"/>
          </w:r>
        </w:sdtContent>
      </w:sdt>
      <w:r w:rsidR="00CA1EF1">
        <w:t xml:space="preserve">, 28 companies were selected as responsible companies and compared financially to the S&amp;P 500. The </w:t>
      </w:r>
      <w:r w:rsidR="006F05E5">
        <w:t>purpose</w:t>
      </w:r>
      <w:r w:rsidR="00CA1EF1">
        <w:t xml:space="preserve"> of that study was to show that these 28 companies would outgrow and outdistance themselves from the </w:t>
      </w:r>
      <w:r w:rsidR="006F05E5">
        <w:t>non-Firms of Endearment with higher Price to Earnings ratios. In addition to the P/e, the Beat, which is a measure of risk or volatility of a stock, was measured. The P/E was measured as, cumulatively, more than ten times greater performance over a fifteen-year timeframe. The Beta was shown to be slightly higher with the FOE stock than the S&amp;P. This is not considered a bad measure as companies with higher risks often provide greater returns</w:t>
      </w:r>
      <w:sdt>
        <w:sdtPr>
          <w:id w:val="1691182692"/>
          <w:citation/>
        </w:sdtPr>
        <w:sdtContent>
          <w:r w:rsidR="006F05E5">
            <w:fldChar w:fldCharType="begin"/>
          </w:r>
          <w:r w:rsidR="006F05E5">
            <w:instrText xml:space="preserve"> CITATION Raj14 \l 1033 </w:instrText>
          </w:r>
          <w:r w:rsidR="006F05E5">
            <w:fldChar w:fldCharType="separate"/>
          </w:r>
          <w:r w:rsidR="006D150A">
            <w:rPr>
              <w:noProof/>
            </w:rPr>
            <w:t xml:space="preserve"> (Rajendra Sisoda, 2014)</w:t>
          </w:r>
          <w:r w:rsidR="006F05E5">
            <w:fldChar w:fldCharType="end"/>
          </w:r>
        </w:sdtContent>
      </w:sdt>
      <w:r w:rsidR="006F05E5">
        <w:t xml:space="preserve">. While the “Firms of Endearment” study does show results that prove the theory that companies with more responsible practices can provide better results, the purpose of this study will be to show a larger selection of companies and compare them to the Dow Jones Industrial Average (DJIA).  </w:t>
      </w:r>
    </w:p>
    <w:p w14:paraId="42AEEFB6" w14:textId="5BE3563C" w:rsidR="00AE2C9A" w:rsidRDefault="00AE2C9A" w:rsidP="00AE2C9A">
      <w:pPr>
        <w:pStyle w:val="Title2"/>
        <w:ind w:firstLine="720"/>
        <w:jc w:val="left"/>
      </w:pPr>
      <w:r>
        <w:t>While there are studies that seek to determine the effect of specific ESG practices and which ones have the greatest effect on profits (Hussain, N., etal., 2018), studies on the effect in specific and general sectors (Bose, S. &amp; Springsteel, A., 2017) and studies done in foreign markets (Dzomonda &amp; Fatoki, 2020), there is little literature which examines profits of corporations on the S&amp;P 500 against those that Newsweek considered to be highly rated in sustainable business practices in the United States. This study will aim to add to the literature by examining the nine metrics referenced by Matt Frankel, a Certified Financial Planner who writes for the investment website Motley Fool, to compare and determine whether sustainable business practices contribute to stock prices and profitability (Frankel, 2018).</w:t>
      </w:r>
    </w:p>
    <w:p w14:paraId="3B702A64" w14:textId="73BA7C3E" w:rsidR="00F44FA9" w:rsidRDefault="00F44FA9" w:rsidP="00F44FA9">
      <w:pPr>
        <w:pStyle w:val="Title2"/>
        <w:jc w:val="left"/>
        <w:rPr>
          <w:b/>
          <w:bCs/>
        </w:rPr>
      </w:pPr>
      <w:r>
        <w:rPr>
          <w:b/>
          <w:bCs/>
        </w:rPr>
        <w:t>Methodology</w:t>
      </w:r>
    </w:p>
    <w:p w14:paraId="543D5A19" w14:textId="7D911CDC" w:rsidR="00F44FA9" w:rsidRDefault="00F44FA9" w:rsidP="00F44FA9">
      <w:pPr>
        <w:pStyle w:val="Title2"/>
        <w:jc w:val="left"/>
      </w:pPr>
      <w:r>
        <w:rPr>
          <w:b/>
          <w:bCs/>
        </w:rPr>
        <w:tab/>
      </w:r>
      <w:r>
        <w:t xml:space="preserve">The collection of data came from several sources. As stated, there are many different entities that provide information about the most sustainable or responsible corporations. Many of these organizations have specific goal and criteria. </w:t>
      </w:r>
      <w:r w:rsidR="00315670">
        <w:t xml:space="preserve">The choice of companies to use came down to </w:t>
      </w:r>
      <w:r w:rsidR="007019A7">
        <w:t>the Most Responsible Companies as listed in Newsweek</w:t>
      </w:r>
      <w:sdt>
        <w:sdtPr>
          <w:id w:val="28853538"/>
          <w:citation/>
        </w:sdtPr>
        <w:sdtContent>
          <w:r w:rsidR="007019A7">
            <w:fldChar w:fldCharType="begin"/>
          </w:r>
          <w:r w:rsidR="007019A7">
            <w:instrText xml:space="preserve"> CITATION Gre21 \l 1033 </w:instrText>
          </w:r>
          <w:r w:rsidR="007019A7">
            <w:fldChar w:fldCharType="separate"/>
          </w:r>
          <w:r w:rsidR="006D150A">
            <w:rPr>
              <w:noProof/>
            </w:rPr>
            <w:t xml:space="preserve"> (Green Rankings, 2021)</w:t>
          </w:r>
          <w:r w:rsidR="007019A7">
            <w:fldChar w:fldCharType="end"/>
          </w:r>
        </w:sdtContent>
      </w:sdt>
      <w:r w:rsidR="007019A7">
        <w:t>. Newsweek rates publicly traded corporations by their environmental, societal, and corporate governance scores to gather the top 399 companies that are their most responsible corporations. HP is the most responsible with an average rating of 93.2 out of 100. The list of these corporations were entered into an Excel worksheet and uploaded into a Microsoft SQL Server Management Studio</w:t>
      </w:r>
      <w:r w:rsidR="002360A1">
        <w:t xml:space="preserve"> </w:t>
      </w:r>
      <w:r w:rsidR="007019A7">
        <w:t>(SSMS</w:t>
      </w:r>
      <w:r w:rsidR="002360A1">
        <w:t>) database. In order to pull the stock price data, a list of stock tickers was downloaded into SSMS. These two datasets were joined to produce a list of companies with stock tickers (see Appendix A, Table 1).</w:t>
      </w:r>
      <w:r w:rsidR="00DD4BB0">
        <w:t xml:space="preserve"> The stock tickers were processed through R-Studio using a packaged called Quantitative Financial Modeling Framework, or “quantmod”. The quantmod package is used to retrieve various financial data that will assist stick traders to analyze various statistical data of corporations </w:t>
      </w:r>
      <w:sdt>
        <w:sdtPr>
          <w:id w:val="-570433375"/>
          <w:citation/>
        </w:sdtPr>
        <w:sdtContent>
          <w:r w:rsidR="00DD4BB0">
            <w:fldChar w:fldCharType="begin"/>
          </w:r>
          <w:r w:rsidR="00DD4BB0">
            <w:instrText xml:space="preserve"> CITATION Ulr20 \l 1033 </w:instrText>
          </w:r>
          <w:r w:rsidR="00DD4BB0">
            <w:fldChar w:fldCharType="separate"/>
          </w:r>
          <w:r w:rsidR="006D150A">
            <w:rPr>
              <w:noProof/>
            </w:rPr>
            <w:t>(Ulrich, 2020)</w:t>
          </w:r>
          <w:r w:rsidR="00DD4BB0">
            <w:fldChar w:fldCharType="end"/>
          </w:r>
        </w:sdtContent>
      </w:sdt>
      <w:r w:rsidR="00DD4BB0">
        <w:t xml:space="preserve">. In this study, quantmod was used to pull stock ticker results between January 1, 2015 and January 1, 2021. Companies that were not openly traded for the entire timeframe were not used. This was to not cause fluctuations in the averages. Additional tickers were dismissed for incomplete data or other issues with attaining the complete ticker information </w:t>
      </w:r>
      <w:r w:rsidR="0041291F">
        <w:t xml:space="preserve">for the entire time frame. The result was 141 companies for the initial Newsweek list (se Appendix A, Table 2). </w:t>
      </w:r>
    </w:p>
    <w:p w14:paraId="10ECBAEC" w14:textId="74D070BF" w:rsidR="007D26C4" w:rsidRDefault="0041291F" w:rsidP="00F44FA9">
      <w:pPr>
        <w:pStyle w:val="Title2"/>
        <w:jc w:val="left"/>
      </w:pPr>
      <w:r>
        <w:tab/>
        <w:t xml:space="preserve">The information that these companies were to be compared to was initially going to be the S&amp;P 500 and the DIJA. However, upon reviewing these two indices, it was determined that in order to have a fair comparison, a selection of stocks would need to be done. The DJIA and S&amp;P 500 both use weighted average calculations to prevent fluctuations with </w:t>
      </w:r>
      <w:r w:rsidR="006D150A">
        <w:t xml:space="preserve">companies leaving and entering the index. Stocks with higher share prices are given greater weight within the indices. The DJIA uses was is called the “Dow divisor”, which is adjusted continually to smooth out occurrences such as stock splits, dividends and other financial instances that could cause distortions in the </w:t>
      </w:r>
      <w:r w:rsidR="007D26C4">
        <w:t>day-to-day</w:t>
      </w:r>
      <w:r w:rsidR="006D150A">
        <w:t xml:space="preserve"> index</w:t>
      </w:r>
      <w:sdt>
        <w:sdtPr>
          <w:id w:val="1601915895"/>
          <w:citation/>
        </w:sdtPr>
        <w:sdtContent>
          <w:r w:rsidR="006D150A">
            <w:fldChar w:fldCharType="begin"/>
          </w:r>
          <w:r w:rsidR="006D150A">
            <w:instrText xml:space="preserve"> CITATION Mar21 \l 1033 </w:instrText>
          </w:r>
          <w:r w:rsidR="006D150A">
            <w:fldChar w:fldCharType="separate"/>
          </w:r>
          <w:r w:rsidR="006D150A">
            <w:rPr>
              <w:noProof/>
            </w:rPr>
            <w:t xml:space="preserve"> (Hall, 2021)</w:t>
          </w:r>
          <w:r w:rsidR="006D150A">
            <w:fldChar w:fldCharType="end"/>
          </w:r>
        </w:sdtContent>
      </w:sdt>
      <w:r w:rsidR="006D150A">
        <w:t>.</w:t>
      </w:r>
      <w:r w:rsidR="007D26C4">
        <w:t xml:space="preserve"> The S&amp;P 500 uses a similar system, weighting the stocks slightly different. </w:t>
      </w:r>
      <w:r w:rsidR="006972B4">
        <w:t xml:space="preserve">For this study, the information from the current DIJA was used. There are 30 stock tickers in the DJIA. One was not used because it was not traded for the entire duration of the study </w:t>
      </w:r>
      <w:r w:rsidR="00CF1BE4">
        <w:t>timeframe (</w:t>
      </w:r>
      <w:r w:rsidR="006972B4">
        <w:t>see Appendix A, Table 3).</w:t>
      </w:r>
    </w:p>
    <w:p w14:paraId="7B824266" w14:textId="750CEF49" w:rsidR="00CF1BE4" w:rsidRPr="00BA267E" w:rsidRDefault="00CF1BE4" w:rsidP="00F44FA9">
      <w:pPr>
        <w:pStyle w:val="Title2"/>
        <w:jc w:val="left"/>
      </w:pPr>
      <w:r w:rsidRPr="00BA267E">
        <w:tab/>
        <w:t xml:space="preserve">Once the two lists of stocks were determined, R-Studio with the quantmod package was used to retrieve the ticker data between January 1, 2015 through January 1, 2021 for all companies. </w:t>
      </w:r>
      <w:r w:rsidR="00BA267E" w:rsidRPr="00BA267E">
        <w:t>This can be done with the following code snippet:</w:t>
      </w:r>
    </w:p>
    <w:p w14:paraId="552274E9" w14:textId="77777777" w:rsidR="00BA267E" w:rsidRPr="00BA267E" w:rsidRDefault="00BA267E" w:rsidP="00BA267E">
      <w:pPr>
        <w:spacing w:line="240" w:lineRule="auto"/>
        <w:ind w:firstLine="0"/>
        <w:rPr>
          <w:rFonts w:ascii="Calibri" w:eastAsia="Times New Roman" w:hAnsi="Calibri" w:cs="Calibri"/>
          <w:color w:val="2E75B5"/>
          <w:lang w:eastAsia="en-US"/>
        </w:rPr>
      </w:pPr>
      <w:r w:rsidRPr="00BA267E">
        <w:rPr>
          <w:rFonts w:ascii="Calibri" w:eastAsia="Times New Roman" w:hAnsi="Calibri" w:cs="Calibri"/>
          <w:color w:val="2E75B5"/>
          <w:lang w:eastAsia="en-US"/>
        </w:rPr>
        <w:t>library(quantmod)</w:t>
      </w:r>
    </w:p>
    <w:p w14:paraId="25EBFB38" w14:textId="101FCFC4" w:rsidR="00BA267E" w:rsidRPr="00BA267E" w:rsidRDefault="00BA267E" w:rsidP="00BA267E">
      <w:pPr>
        <w:spacing w:line="240" w:lineRule="auto"/>
        <w:ind w:firstLine="0"/>
        <w:rPr>
          <w:rFonts w:ascii="Calibri" w:eastAsia="Times New Roman" w:hAnsi="Calibri" w:cs="Calibri"/>
          <w:color w:val="2E75B5"/>
          <w:lang w:eastAsia="en-US"/>
        </w:rPr>
      </w:pPr>
      <w:r w:rsidRPr="00BA267E">
        <w:rPr>
          <w:rFonts w:ascii="Calibri" w:eastAsia="Times New Roman" w:hAnsi="Calibri" w:cs="Calibri"/>
          <w:color w:val="2E75B5"/>
          <w:lang w:eastAsia="en-US"/>
        </w:rPr>
        <w:t>getSymbols("AAPL", from = '2017-01-01',</w:t>
      </w:r>
      <w:r w:rsidRPr="00BA267E">
        <w:rPr>
          <w:rFonts w:ascii="Calibri" w:eastAsia="Times New Roman" w:hAnsi="Calibri" w:cs="Calibri"/>
          <w:color w:val="2E75B5"/>
          <w:lang w:eastAsia="en-US"/>
        </w:rPr>
        <w:br/>
        <w:t xml:space="preserve">            to = "2018-03-01",warnings = FALSE,</w:t>
      </w:r>
      <w:r w:rsidRPr="00BA267E">
        <w:rPr>
          <w:rFonts w:ascii="Calibri" w:eastAsia="Times New Roman" w:hAnsi="Calibri" w:cs="Calibri"/>
          <w:color w:val="2E75B5"/>
          <w:lang w:eastAsia="en-US"/>
        </w:rPr>
        <w:br/>
        <w:t xml:space="preserve">            auto.assign = TRUE)</w:t>
      </w:r>
    </w:p>
    <w:p w14:paraId="2F724D06" w14:textId="77777777" w:rsidR="00BA267E" w:rsidRPr="00BA267E" w:rsidRDefault="00BA267E" w:rsidP="00BA267E">
      <w:pPr>
        <w:spacing w:line="240" w:lineRule="auto"/>
        <w:ind w:firstLine="0"/>
        <w:rPr>
          <w:rFonts w:ascii="Calibri" w:eastAsia="Times New Roman" w:hAnsi="Calibri" w:cs="Calibri"/>
          <w:color w:val="2E75B5"/>
          <w:lang w:eastAsia="en-US"/>
        </w:rPr>
      </w:pPr>
    </w:p>
    <w:p w14:paraId="0C44C06E" w14:textId="546A31CC" w:rsidR="00BA267E" w:rsidRDefault="00BA267E" w:rsidP="00F44FA9">
      <w:pPr>
        <w:pStyle w:val="Title2"/>
        <w:jc w:val="left"/>
        <w:rPr>
          <w:rFonts w:ascii="Calibri" w:hAnsi="Calibri" w:cs="Calibri"/>
        </w:rPr>
      </w:pPr>
      <w:r w:rsidRPr="00BA267E">
        <w:t>This will pull the information for the stock ticker AAPL, which is the symbol for Apple, Inc. Multiple tickers can be retrieved at one</w:t>
      </w:r>
      <w:r w:rsidR="00DF3F4F">
        <w:t xml:space="preserve"> time,</w:t>
      </w:r>
      <w:r w:rsidRPr="00BA267E">
        <w:t xml:space="preserve"> but Yahoo Financials can stall and not retrieve more than 12 at a time due to bandwidth slowness. The stock prices were then converted to csv format with the code snippet “</w:t>
      </w:r>
      <w:r w:rsidRPr="00BA267E">
        <w:rPr>
          <w:rFonts w:ascii="Calibri" w:hAnsi="Calibri" w:cs="Calibri"/>
          <w:color w:val="2E75B5"/>
        </w:rPr>
        <w:t xml:space="preserve">write.csv(AAPL, file= "aapl2.csv") </w:t>
      </w:r>
      <w:r w:rsidRPr="00BA267E">
        <w:rPr>
          <w:rFonts w:ascii="Calibri" w:hAnsi="Calibri" w:cs="Calibri"/>
        </w:rPr>
        <w:t>”.  These csv’s were saved</w:t>
      </w:r>
      <w:r>
        <w:rPr>
          <w:rFonts w:ascii="Calibri" w:hAnsi="Calibri" w:cs="Calibri"/>
        </w:rPr>
        <w:t xml:space="preserve">. Further data cleansing included aligning the company ticker into the table and combining the tables into two master sheets of </w:t>
      </w:r>
      <w:r w:rsidR="00DF3F4F">
        <w:rPr>
          <w:rFonts w:ascii="Calibri" w:hAnsi="Calibri" w:cs="Calibri"/>
        </w:rPr>
        <w:t>all</w:t>
      </w:r>
      <w:r>
        <w:rPr>
          <w:rFonts w:ascii="Calibri" w:hAnsi="Calibri" w:cs="Calibri"/>
        </w:rPr>
        <w:t xml:space="preserve"> the company’s data. The days are numbered 1 through 1511 to represent </w:t>
      </w:r>
      <w:r w:rsidR="00DF3F4F">
        <w:rPr>
          <w:rFonts w:ascii="Calibri" w:hAnsi="Calibri" w:cs="Calibri"/>
        </w:rPr>
        <w:t>all</w:t>
      </w:r>
      <w:r>
        <w:rPr>
          <w:rFonts w:ascii="Calibri" w:hAnsi="Calibri" w:cs="Calibri"/>
        </w:rPr>
        <w:t xml:space="preserve"> the days included in the five-year time span. </w:t>
      </w:r>
    </w:p>
    <w:p w14:paraId="09054C6F" w14:textId="0B49561F" w:rsidR="00DF3F4F" w:rsidRDefault="00DF3F4F" w:rsidP="00F44FA9">
      <w:pPr>
        <w:pStyle w:val="Title2"/>
        <w:jc w:val="left"/>
        <w:rPr>
          <w:rFonts w:ascii="Calibri" w:hAnsi="Calibri" w:cs="Calibri"/>
        </w:rPr>
      </w:pPr>
      <w:r>
        <w:rPr>
          <w:rFonts w:ascii="Calibri" w:hAnsi="Calibri" w:cs="Calibri"/>
        </w:rPr>
        <w:tab/>
        <w:t xml:space="preserve">Once these csv’s were compiled, they were uploaded into SSMS for further manipulation. </w:t>
      </w:r>
      <w:r w:rsidR="001D6E9B">
        <w:rPr>
          <w:rFonts w:ascii="Calibri" w:hAnsi="Calibri" w:cs="Calibri"/>
        </w:rPr>
        <w:t>The stock</w:t>
      </w:r>
      <w:r w:rsidR="00C215BD">
        <w:rPr>
          <w:rFonts w:ascii="Calibri" w:hAnsi="Calibri" w:cs="Calibri"/>
        </w:rPr>
        <w:t>s</w:t>
      </w:r>
      <w:r w:rsidR="001D6E9B">
        <w:rPr>
          <w:rFonts w:ascii="Calibri" w:hAnsi="Calibri" w:cs="Calibri"/>
        </w:rPr>
        <w:t xml:space="preserve"> were joined two ways to observe any differences. The first method was to join the averages of the stocks price and volumes and a cumulative change for each day</w:t>
      </w:r>
      <w:r w:rsidR="00C215BD">
        <w:rPr>
          <w:rFonts w:ascii="Calibri" w:hAnsi="Calibri" w:cs="Calibri"/>
        </w:rPr>
        <w:t xml:space="preserve"> (see APPENDIX B, Table 5)</w:t>
      </w:r>
      <w:r w:rsidR="001D6E9B">
        <w:rPr>
          <w:rFonts w:ascii="Calibri" w:hAnsi="Calibri" w:cs="Calibri"/>
        </w:rPr>
        <w:t xml:space="preserve">. </w:t>
      </w:r>
      <w:r w:rsidR="00C215BD">
        <w:rPr>
          <w:rFonts w:ascii="Calibri" w:hAnsi="Calibri" w:cs="Calibri"/>
        </w:rPr>
        <w:t>The next join used the SUM of the stocks (see APPENDIX B, Table 4)</w:t>
      </w:r>
      <w:r w:rsidR="00E14029">
        <w:rPr>
          <w:rFonts w:ascii="Calibri" w:hAnsi="Calibri" w:cs="Calibri"/>
        </w:rPr>
        <w:t>.</w:t>
      </w:r>
      <w:r w:rsidR="00C215BD">
        <w:rPr>
          <w:rFonts w:ascii="Calibri" w:hAnsi="Calibri" w:cs="Calibri"/>
        </w:rPr>
        <w:t xml:space="preserve"> </w:t>
      </w:r>
      <w:r w:rsidR="001D6E9B">
        <w:rPr>
          <w:rFonts w:ascii="Calibri" w:hAnsi="Calibri" w:cs="Calibri"/>
        </w:rPr>
        <w:t xml:space="preserve">This was done for both the Most Responsible and the DIJA. </w:t>
      </w:r>
      <w:r w:rsidR="00E14029">
        <w:rPr>
          <w:rFonts w:ascii="Calibri" w:hAnsi="Calibri" w:cs="Calibri"/>
        </w:rPr>
        <w:t xml:space="preserve">These results were export to Excel to be reviewed. </w:t>
      </w:r>
    </w:p>
    <w:p w14:paraId="17799C49" w14:textId="5F8DE89C" w:rsidR="00E14029" w:rsidRDefault="00E14029" w:rsidP="00F44FA9">
      <w:pPr>
        <w:pStyle w:val="Title2"/>
        <w:jc w:val="left"/>
        <w:rPr>
          <w:rFonts w:ascii="Calibri" w:hAnsi="Calibri" w:cs="Calibri"/>
        </w:rPr>
      </w:pPr>
      <w:r>
        <w:rPr>
          <w:rFonts w:ascii="Calibri" w:hAnsi="Calibri" w:cs="Calibri"/>
        </w:rPr>
        <w:tab/>
        <w:t>In Excel, the average change for both datasets was calculated along with the percent increase from the opening stock prices on 1/1/2015 through 1/1/2021. This was done by dividing the opening of 1/1/2015 by the closing of 1/1/2021.</w:t>
      </w:r>
    </w:p>
    <w:p w14:paraId="6221988A" w14:textId="6D4DAF87" w:rsidR="00E02E6E" w:rsidRPr="00BA267E" w:rsidRDefault="00E02E6E" w:rsidP="00F44FA9">
      <w:pPr>
        <w:pStyle w:val="Title2"/>
        <w:jc w:val="left"/>
      </w:pPr>
      <w:r>
        <w:rPr>
          <w:rFonts w:ascii="Calibri" w:hAnsi="Calibri" w:cs="Calibri"/>
        </w:rPr>
        <w:tab/>
        <w:t>One final test was done run to select the lowest and highest priced stock lists and compare that to the DIJA. The purpose of this was to find out if the lower priced stock did as well as the higher priced stocks comparatively to the DIJA. The bottom 15 and top 15 stock by price were selected.</w:t>
      </w:r>
    </w:p>
    <w:p w14:paraId="4CD3003A" w14:textId="3D91DDB0" w:rsidR="00F44FA9" w:rsidRDefault="00F44FA9" w:rsidP="00AE2C9A">
      <w:pPr>
        <w:pStyle w:val="Title2"/>
        <w:jc w:val="left"/>
        <w:rPr>
          <w:b/>
          <w:bCs/>
        </w:rPr>
      </w:pPr>
      <w:r>
        <w:rPr>
          <w:b/>
          <w:bCs/>
        </w:rPr>
        <w:t>Results</w:t>
      </w:r>
    </w:p>
    <w:p w14:paraId="1FF27A76" w14:textId="4CF8AA46" w:rsidR="00E14029" w:rsidRDefault="00E14029" w:rsidP="00AE2C9A">
      <w:pPr>
        <w:pStyle w:val="Title2"/>
        <w:jc w:val="left"/>
      </w:pPr>
      <w:r>
        <w:rPr>
          <w:b/>
          <w:bCs/>
        </w:rPr>
        <w:tab/>
      </w:r>
      <w:r w:rsidR="00FB1C98">
        <w:t xml:space="preserve">The object of this project was to review the stock prices for a five-year period comparing the companies listed on Newsweek’s Most Responsible companies list to the Dow Jones Industrial Average 30 list. </w:t>
      </w:r>
      <w:r w:rsidR="00E02E6E">
        <w:t xml:space="preserve">As an overall group, the selection of the 141 most responsible companies did outperform the DIJA by .3% over the </w:t>
      </w:r>
      <w:r w:rsidR="00854741">
        <w:t>five-year</w:t>
      </w:r>
      <w:r w:rsidR="00E02E6E">
        <w:t xml:space="preserve"> timeframe, 54.93% increase in price for the most responsible to 54.63% increase in price for the DIJA. </w:t>
      </w:r>
    </w:p>
    <w:p w14:paraId="35D51818" w14:textId="2FE90595" w:rsidR="00E02E6E" w:rsidRPr="00FB1C98" w:rsidRDefault="00E02E6E" w:rsidP="00AE2C9A">
      <w:pPr>
        <w:pStyle w:val="Title2"/>
        <w:jc w:val="left"/>
      </w:pPr>
      <w:r>
        <w:tab/>
      </w:r>
      <w:r w:rsidR="00854741">
        <w:t xml:space="preserve">When comparing the top fifteen stocks to the bottom fifteen stock in terms of stock price, there is a large disparity in results. The top 15 stocks returned 184.30% increase in stock prices. The bottom 15 returned -59.69%. The bottom 15 stocks went down in price over the 5-year time bracket. </w:t>
      </w:r>
    </w:p>
    <w:p w14:paraId="4BEB94B6" w14:textId="1988021E" w:rsidR="00AE2C9A" w:rsidRDefault="00F44FA9" w:rsidP="00AE2C9A">
      <w:pPr>
        <w:pStyle w:val="Title2"/>
        <w:jc w:val="left"/>
        <w:rPr>
          <w:b/>
          <w:bCs/>
        </w:rPr>
      </w:pPr>
      <w:r>
        <w:rPr>
          <w:b/>
          <w:bCs/>
        </w:rPr>
        <w:t>Discussion</w:t>
      </w:r>
      <w:r w:rsidR="00AE2C9A">
        <w:rPr>
          <w:b/>
          <w:bCs/>
        </w:rPr>
        <w:tab/>
      </w:r>
    </w:p>
    <w:p w14:paraId="23161650" w14:textId="2162AF11" w:rsidR="001902E8" w:rsidRDefault="00854741" w:rsidP="00AE2C9A">
      <w:pPr>
        <w:pStyle w:val="Title2"/>
        <w:jc w:val="left"/>
      </w:pPr>
      <w:r>
        <w:rPr>
          <w:b/>
          <w:bCs/>
        </w:rPr>
        <w:tab/>
      </w:r>
      <w:r>
        <w:t>If a</w:t>
      </w:r>
      <w:r w:rsidR="00DE2E9A">
        <w:t>n</w:t>
      </w:r>
      <w:r>
        <w:t xml:space="preserve"> investment bank were to take the 142 companies selected for this study and create a stock market mutual fund, it would perform at the same level as the DIJA. This is suspected to be the result of diversification across multiple sectors. This diversification has allowed the collection of companies to </w:t>
      </w:r>
      <w:r w:rsidR="009258C1">
        <w:t xml:space="preserve">return profits when there has been downturn in the markets. There will be less volatility with a wider spectrum of beta levels, with some stocks being very stable and others much less so. </w:t>
      </w:r>
    </w:p>
    <w:p w14:paraId="1DE3A1D6" w14:textId="2FE993BD" w:rsidR="00844A38" w:rsidRDefault="00844A38" w:rsidP="00AE2C9A">
      <w:pPr>
        <w:pStyle w:val="Title2"/>
        <w:jc w:val="left"/>
      </w:pPr>
      <w:r>
        <w:rPr>
          <w:noProof/>
        </w:rPr>
        <w:drawing>
          <wp:inline distT="0" distB="0" distL="0" distR="0" wp14:anchorId="22262011" wp14:editId="03329CEF">
            <wp:extent cx="5943600" cy="3373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2ED57D2D" w14:textId="5D387908" w:rsidR="001902E8" w:rsidRDefault="001902E8" w:rsidP="001902E8">
      <w:pPr>
        <w:pStyle w:val="Caption"/>
      </w:pPr>
      <w:r>
        <w:t xml:space="preserve">Figure </w:t>
      </w:r>
      <w:fldSimple w:instr=" SEQ Figure \* ARABIC ">
        <w:r w:rsidR="003B75AC">
          <w:rPr>
            <w:noProof/>
          </w:rPr>
          <w:t>1</w:t>
        </w:r>
      </w:fldSimple>
      <w:r>
        <w:rPr>
          <w:noProof/>
        </w:rPr>
        <w:t xml:space="preserve"> DIJA AVG CLOSING</w:t>
      </w:r>
    </w:p>
    <w:p w14:paraId="747ABD29" w14:textId="45DE35EF" w:rsidR="00844A38" w:rsidRDefault="00844A38" w:rsidP="00AE2C9A">
      <w:pPr>
        <w:pStyle w:val="Title2"/>
        <w:jc w:val="left"/>
      </w:pPr>
      <w:r>
        <w:rPr>
          <w:noProof/>
        </w:rPr>
        <w:drawing>
          <wp:inline distT="0" distB="0" distL="0" distR="0" wp14:anchorId="5BD115A0" wp14:editId="727026EC">
            <wp:extent cx="5943600" cy="3373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78C7DD59" w14:textId="50519CC6" w:rsidR="001902E8" w:rsidRDefault="001902E8" w:rsidP="001902E8">
      <w:pPr>
        <w:pStyle w:val="Caption"/>
      </w:pPr>
      <w:r>
        <w:t xml:space="preserve">Figure </w:t>
      </w:r>
      <w:fldSimple w:instr=" SEQ Figure \* ARABIC ">
        <w:r w:rsidR="003B75AC">
          <w:rPr>
            <w:noProof/>
          </w:rPr>
          <w:t>2</w:t>
        </w:r>
      </w:fldSimple>
      <w:r>
        <w:t xml:space="preserve"> MRC AVG CLOSING</w:t>
      </w:r>
    </w:p>
    <w:p w14:paraId="61F6B127" w14:textId="77777777" w:rsidR="00CF07FA" w:rsidRDefault="001902E8" w:rsidP="00CF07FA">
      <w:pPr>
        <w:pStyle w:val="Title2"/>
        <w:jc w:val="left"/>
      </w:pPr>
      <w:r>
        <w:t xml:space="preserve">Figures 1 and 2 show how similar the return averages were for each collections of stocks. The major dip around Day No 1300 is the affect that the Coronavirus quarantines had on the stock market in general. Both collections of stocks rebounded similarly, along similar trajectories. The average ticker was at its’ high on day 1301 for the Most Responsible Companies at 97.91 and for the DIJA at 133.18. Just 14 trading days later, the stocks dropped to </w:t>
      </w:r>
      <w:r w:rsidR="00AA6D13">
        <w:t>68.69 for the Responsible and 95.70 for the DIJA. The stock prices had not been that low since trading day 526 or for 789 trading day. The recovery was much quicker taking only 58 trading days to recover to the previous high. While there were some fall backs, in general, the stocks rebounded and continued to increase.</w:t>
      </w:r>
      <w:r w:rsidR="00CF07FA" w:rsidRPr="00CF07FA">
        <w:t xml:space="preserve"> </w:t>
      </w:r>
      <w:r w:rsidR="00CF07FA">
        <w:tab/>
      </w:r>
    </w:p>
    <w:p w14:paraId="6F95B706" w14:textId="4510C42E" w:rsidR="00CF07FA" w:rsidRDefault="00CF07FA" w:rsidP="00CF07FA">
      <w:pPr>
        <w:pStyle w:val="Title2"/>
        <w:ind w:firstLine="720"/>
        <w:jc w:val="left"/>
      </w:pPr>
      <w:r>
        <w:t xml:space="preserve">The surprising numbers were the loss for the bottom 15 stocks. </w:t>
      </w:r>
      <w:r w:rsidR="008E0699">
        <w:t xml:space="preserve">Figures 3 and 4 represent the </w:t>
      </w:r>
      <w:r w:rsidR="00F776CD">
        <w:t>five-year</w:t>
      </w:r>
      <w:r w:rsidR="008E0699">
        <w:t xml:space="preserve"> average ticker prices for top fifteen companies and the bottom fifteen, respectively. In comparing the two charts of the top and bottom 15 companies on the Most Responsible list, it is easy to see that the bottom 15 companies have trended downward from very early in the five-year timespan, where is the same timeframe, the top15 companies have been on an upward trend, much like the DIJA and the overall Most responsible Companies list.</w:t>
      </w:r>
      <w:r w:rsidR="00F776CD">
        <w:t xml:space="preserve"> </w:t>
      </w:r>
    </w:p>
    <w:p w14:paraId="60719890" w14:textId="77777777" w:rsidR="00F776CD" w:rsidRDefault="00F776CD" w:rsidP="00F776CD">
      <w:r>
        <w:t xml:space="preserve">Looking at the makeup of the two lists represented in figures 5 and 6, the top 15 is driven primarily by the five Health Care &amp; Life Service and three Software and Telecommunications sectors businesses. The bottom 15 contains no businesses from these two sectors, instead having three companies each from the Energy and utilities and Real Estate &amp; Housing sectors, as well as two companies from the Automotive &amp; Components sector.  This is explained when looking at the past five-year performances by sector. The energy sector has returned a loss of 25.4%. Information technology has shown an increase of 247.98% over the same five years. These numbers are reflected in the two return averages. There is some diversity of sectors in both groupings, but not to the level of the larger group of the Most Responsible Companies in total. </w:t>
      </w:r>
    </w:p>
    <w:p w14:paraId="00F6A495" w14:textId="77777777" w:rsidR="00F776CD" w:rsidRDefault="00F776CD" w:rsidP="00F776CD">
      <w:pPr>
        <w:pStyle w:val="Title2"/>
        <w:ind w:firstLine="720"/>
        <w:jc w:val="left"/>
        <w:rPr>
          <w:b/>
          <w:bCs/>
        </w:rPr>
      </w:pPr>
      <w:r>
        <w:t>The difference would likely be the betas. With the lower priced stocks, the risk is generally higher, where a company like MTD, the second highest price stock on the list, has a beta on 1.02 over the last 5 years, which is very low, compared to Kosmos Energy, the lowest priced stock, has a 3.80 beta, which makes it a very risky and volatile stock. Kosmos Energy opened on 1/1/20156 at $8.32 per share and closed on 12/31/2020 at $2.35 while MTD opened at $303.20 and closed at 1139.68 over the same time period. That results in a loss for Kosmos of 254.04% and a gain of 275.88% for MTD.</w:t>
      </w:r>
      <w:r>
        <w:rPr>
          <w:b/>
          <w:bCs/>
        </w:rPr>
        <w:t xml:space="preserve"> </w:t>
      </w:r>
      <w:r>
        <w:t xml:space="preserve">These are he extreme examples that are played out throughout the list. </w:t>
      </w:r>
    </w:p>
    <w:p w14:paraId="2F42E2AB" w14:textId="77777777" w:rsidR="00F776CD" w:rsidRPr="00F44FA9" w:rsidRDefault="00F776CD" w:rsidP="00CF07FA">
      <w:pPr>
        <w:pStyle w:val="Title2"/>
        <w:ind w:firstLine="720"/>
        <w:jc w:val="left"/>
        <w:rPr>
          <w:b/>
          <w:bCs/>
        </w:rPr>
      </w:pPr>
    </w:p>
    <w:p w14:paraId="732FEC75" w14:textId="5D9B47D4" w:rsidR="001902E8" w:rsidRDefault="001902E8" w:rsidP="001902E8"/>
    <w:p w14:paraId="1028DBA2" w14:textId="36987B78" w:rsidR="00BE2419" w:rsidRDefault="00BE2419" w:rsidP="00BE2419">
      <w:pPr>
        <w:ind w:firstLine="0"/>
      </w:pPr>
      <w:r>
        <w:rPr>
          <w:noProof/>
        </w:rPr>
        <w:drawing>
          <wp:inline distT="0" distB="0" distL="0" distR="0" wp14:anchorId="3959AC58" wp14:editId="3CD2C5B9">
            <wp:extent cx="5943600" cy="337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12C5778D" w14:textId="1FEE56D9" w:rsidR="00BE2419" w:rsidRDefault="00BE2419" w:rsidP="00BE2419">
      <w:pPr>
        <w:pStyle w:val="Caption"/>
      </w:pPr>
      <w:r>
        <w:t xml:space="preserve">Figure </w:t>
      </w:r>
      <w:fldSimple w:instr=" SEQ Figure \* ARABIC ">
        <w:r w:rsidR="003B75AC">
          <w:rPr>
            <w:noProof/>
          </w:rPr>
          <w:t>3</w:t>
        </w:r>
      </w:fldSimple>
      <w:r>
        <w:t xml:space="preserve"> TOP15 MRC AVG TICKERS</w:t>
      </w:r>
    </w:p>
    <w:p w14:paraId="589C9A3C" w14:textId="14FD57E3" w:rsidR="00BE2419" w:rsidRDefault="00BE2419" w:rsidP="00BE2419">
      <w:pPr>
        <w:ind w:firstLine="0"/>
      </w:pPr>
      <w:r>
        <w:rPr>
          <w:noProof/>
        </w:rPr>
        <w:drawing>
          <wp:inline distT="0" distB="0" distL="0" distR="0" wp14:anchorId="599E3B14" wp14:editId="01586146">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a:ln>
                      <a:noFill/>
                    </a:ln>
                  </pic:spPr>
                </pic:pic>
              </a:graphicData>
            </a:graphic>
          </wp:inline>
        </w:drawing>
      </w:r>
    </w:p>
    <w:p w14:paraId="56216E10" w14:textId="0F11FB17" w:rsidR="00BE2419" w:rsidRDefault="00BE2419" w:rsidP="00BE2419">
      <w:pPr>
        <w:pStyle w:val="Caption"/>
      </w:pPr>
      <w:r>
        <w:t xml:space="preserve">Figure </w:t>
      </w:r>
      <w:fldSimple w:instr=" SEQ Figure \* ARABIC ">
        <w:r w:rsidR="003B75AC">
          <w:rPr>
            <w:noProof/>
          </w:rPr>
          <w:t>4</w:t>
        </w:r>
      </w:fldSimple>
      <w:r>
        <w:t xml:space="preserve"> BOTTOM15 MRC AVG TICKERS</w:t>
      </w:r>
    </w:p>
    <w:p w14:paraId="515FA45F" w14:textId="5D31BBF5" w:rsidR="00CF07FA" w:rsidRDefault="00CF07FA" w:rsidP="00CF07FA"/>
    <w:p w14:paraId="580491F9" w14:textId="4260F3D8" w:rsidR="00CF07FA" w:rsidRDefault="00CF07FA" w:rsidP="00CF07FA"/>
    <w:p w14:paraId="1C777F03" w14:textId="00932EC6" w:rsidR="00CF07FA" w:rsidRDefault="00CF07FA" w:rsidP="00CF07FA">
      <w:r w:rsidRPr="00CF07FA">
        <w:rPr>
          <w:noProof/>
        </w:rPr>
        <w:drawing>
          <wp:inline distT="0" distB="0" distL="0" distR="0" wp14:anchorId="6A9F028B" wp14:editId="2D26A5BC">
            <wp:extent cx="4943475" cy="3057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057525"/>
                    </a:xfrm>
                    <a:prstGeom prst="rect">
                      <a:avLst/>
                    </a:prstGeom>
                    <a:noFill/>
                    <a:ln>
                      <a:noFill/>
                    </a:ln>
                  </pic:spPr>
                </pic:pic>
              </a:graphicData>
            </a:graphic>
          </wp:inline>
        </w:drawing>
      </w:r>
    </w:p>
    <w:p w14:paraId="297619E7" w14:textId="2E0A54BD" w:rsidR="003B75AC" w:rsidRDefault="003B75AC" w:rsidP="003B75AC">
      <w:pPr>
        <w:pStyle w:val="Caption"/>
      </w:pPr>
      <w:r>
        <w:t xml:space="preserve">Figure </w:t>
      </w:r>
      <w:fldSimple w:instr=" SEQ Figure \* ARABIC ">
        <w:r>
          <w:rPr>
            <w:noProof/>
          </w:rPr>
          <w:t>5</w:t>
        </w:r>
      </w:fldSimple>
      <w:r>
        <w:t xml:space="preserve"> TOP 5 MRC</w:t>
      </w:r>
    </w:p>
    <w:p w14:paraId="7A9E4C9D" w14:textId="0F2019DF" w:rsidR="00CF07FA" w:rsidRDefault="003B75AC" w:rsidP="00CF07FA">
      <w:r w:rsidRPr="003B75AC">
        <w:rPr>
          <w:noProof/>
        </w:rPr>
        <w:drawing>
          <wp:inline distT="0" distB="0" distL="0" distR="0" wp14:anchorId="71BDDD17" wp14:editId="61376F89">
            <wp:extent cx="4943475" cy="3057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3057525"/>
                    </a:xfrm>
                    <a:prstGeom prst="rect">
                      <a:avLst/>
                    </a:prstGeom>
                    <a:noFill/>
                    <a:ln>
                      <a:noFill/>
                    </a:ln>
                  </pic:spPr>
                </pic:pic>
              </a:graphicData>
            </a:graphic>
          </wp:inline>
        </w:drawing>
      </w:r>
    </w:p>
    <w:p w14:paraId="5D8D3549" w14:textId="54F31392" w:rsidR="003B75AC" w:rsidRDefault="003B75AC" w:rsidP="003B75AC">
      <w:pPr>
        <w:pStyle w:val="Caption"/>
      </w:pPr>
      <w:r>
        <w:t xml:space="preserve">Figure </w:t>
      </w:r>
      <w:fldSimple w:instr=" SEQ Figure \* ARABIC ">
        <w:r>
          <w:rPr>
            <w:noProof/>
          </w:rPr>
          <w:t>6</w:t>
        </w:r>
      </w:fldSimple>
      <w:r>
        <w:t xml:space="preserve"> BOTTOM 5 MRC</w:t>
      </w:r>
    </w:p>
    <w:p w14:paraId="66958176" w14:textId="77777777" w:rsidR="003B75AC" w:rsidRDefault="003B75AC" w:rsidP="003B75AC"/>
    <w:p w14:paraId="2D6404FF" w14:textId="77777777" w:rsidR="003B75AC" w:rsidRDefault="003B75AC" w:rsidP="003B75AC"/>
    <w:p w14:paraId="4C2F01A4" w14:textId="315F74FD" w:rsidR="00AE2C9A" w:rsidRDefault="00AE2C9A" w:rsidP="00AE2C9A">
      <w:pPr>
        <w:pStyle w:val="Title2"/>
        <w:jc w:val="left"/>
        <w:rPr>
          <w:b/>
          <w:bCs/>
        </w:rPr>
      </w:pPr>
      <w:r w:rsidRPr="00AE2C9A">
        <w:rPr>
          <w:b/>
          <w:bCs/>
        </w:rPr>
        <w:t>Conclusion</w:t>
      </w:r>
    </w:p>
    <w:p w14:paraId="418FA832" w14:textId="20474783" w:rsidR="00DE2E9A" w:rsidRDefault="00DE2E9A" w:rsidP="00AE2C9A">
      <w:pPr>
        <w:pStyle w:val="Title2"/>
        <w:jc w:val="left"/>
      </w:pPr>
      <w:r>
        <w:tab/>
      </w:r>
      <w:r w:rsidR="00803C3F">
        <w:t xml:space="preserve">The purpose of the study was to prove that just because a corporation is listed as a responsible company, does not mean that the stock prices will outperform that of the Dow Jones industrial Average. This was accomplished. There are several examples in the data that can prove this. However, as a collective fund, the 142 corporations that were used in this project did perform at a marginally higher rate. </w:t>
      </w:r>
      <w:r w:rsidR="00FF1AB7">
        <w:t>When broken out into the top and bottom corporations by stock price, it was clear that the top companies outperformed the DIJA, 184.30% to 54.63%. While this is not the 10 time over that was purported in other studies</w:t>
      </w:r>
      <w:sdt>
        <w:sdtPr>
          <w:id w:val="436259316"/>
          <w:citation/>
        </w:sdtPr>
        <w:sdtContent>
          <w:r w:rsidR="00FF1AB7">
            <w:fldChar w:fldCharType="begin"/>
          </w:r>
          <w:r w:rsidR="00FF1AB7">
            <w:instrText xml:space="preserve"> CITATION Raj14 \l 1033 </w:instrText>
          </w:r>
          <w:r w:rsidR="00FF1AB7">
            <w:fldChar w:fldCharType="separate"/>
          </w:r>
          <w:r w:rsidR="00FF1AB7">
            <w:rPr>
              <w:noProof/>
            </w:rPr>
            <w:t xml:space="preserve"> (Rajendra Sisoda, 2014)</w:t>
          </w:r>
          <w:r w:rsidR="00FF1AB7">
            <w:fldChar w:fldCharType="end"/>
          </w:r>
        </w:sdtContent>
      </w:sdt>
      <w:r w:rsidR="00FF1AB7">
        <w:t>, it is still a significant result</w:t>
      </w:r>
      <w:r w:rsidR="00416121">
        <w:t>. Selecting a portfolio of companies that are practicing good CSR policies that will return a solid profit for any level of investor</w:t>
      </w:r>
      <w:r w:rsidR="00CF78C6">
        <w:t xml:space="preserve"> should not be a difficult task. An investor needs to do the proper due diligence whenever selecting stocks to invest in. The nine metrics as described by Matthew Frankel, price to earnings ratio, price to sales ratio, price to earnings growth ratio, debt to equity ratio, payout ratio, the beta, return on equity, free cash flow and price to book all tell a deeper story and need to be considered</w:t>
      </w:r>
      <w:sdt>
        <w:sdtPr>
          <w:id w:val="-865055187"/>
          <w:citation/>
        </w:sdtPr>
        <w:sdtContent>
          <w:r w:rsidR="00CF78C6">
            <w:fldChar w:fldCharType="begin"/>
          </w:r>
          <w:r w:rsidR="00CF78C6">
            <w:instrText xml:space="preserve"> CITATION Fra18 \l 1033 </w:instrText>
          </w:r>
          <w:r w:rsidR="00CF78C6">
            <w:fldChar w:fldCharType="separate"/>
          </w:r>
          <w:r w:rsidR="00CF78C6">
            <w:rPr>
              <w:noProof/>
            </w:rPr>
            <w:t xml:space="preserve"> (Frankel, 2018)</w:t>
          </w:r>
          <w:r w:rsidR="00CF78C6">
            <w:fldChar w:fldCharType="end"/>
          </w:r>
        </w:sdtContent>
      </w:sdt>
      <w:r w:rsidR="00CF78C6">
        <w:t xml:space="preserve">. </w:t>
      </w:r>
    </w:p>
    <w:p w14:paraId="68E23B54" w14:textId="0C4E0B89" w:rsidR="00FF1AB7" w:rsidRDefault="00FF1AB7" w:rsidP="00AE2C9A">
      <w:pPr>
        <w:pStyle w:val="Title2"/>
        <w:jc w:val="left"/>
      </w:pPr>
      <w:r>
        <w:tab/>
        <w:t>When looked at using the principles of corporate social responsibility, the investment in all of these responsible companies makes sense for an investor who cares about responsible environmental, social and corporate governance practices.</w:t>
      </w:r>
      <w:r w:rsidR="00416121">
        <w:t xml:space="preserve"> Conducting business socially and environmentally responsibly all while adhering to proper corporate governance is the proper way. </w:t>
      </w:r>
      <w:r>
        <w:t>With a return very similar to that of the DIJA 30 and the added knowledge of these corporations doing business the way that they should, it makes sense to invest in these businesses.</w:t>
      </w:r>
      <w:r w:rsidR="00CF78C6">
        <w:t xml:space="preserve"> </w:t>
      </w:r>
    </w:p>
    <w:p w14:paraId="136FCE4F" w14:textId="71769DFA" w:rsidR="00CF78C6" w:rsidRDefault="00CF78C6" w:rsidP="00AE2C9A">
      <w:pPr>
        <w:pStyle w:val="Title2"/>
        <w:jc w:val="left"/>
      </w:pPr>
      <w:r>
        <w:tab/>
      </w:r>
      <w:r w:rsidR="006D38D3">
        <w:t>The traditional bottom line of a business has always bee</w:t>
      </w:r>
      <w:r w:rsidR="00F776CD">
        <w:t xml:space="preserve">n </w:t>
      </w:r>
      <w:r w:rsidR="006D38D3">
        <w:t>about making a profit for the shareholders. This is being challenged</w:t>
      </w:r>
      <w:r w:rsidR="00F776CD">
        <w:t xml:space="preserve"> by investors, novice and seasoned both, who are concerned about their investments being used for more environmental, societal oriented companies who also have solid corporate governance.</w:t>
      </w:r>
      <w:r w:rsidR="006D38D3">
        <w:t xml:space="preserve"> The concern is as much about the profits as the triple bottom line of corporate responsibility</w:t>
      </w:r>
      <w:sdt>
        <w:sdtPr>
          <w:id w:val="-151831856"/>
          <w:citation/>
        </w:sdtPr>
        <w:sdtContent>
          <w:r w:rsidR="006D38D3">
            <w:fldChar w:fldCharType="begin"/>
          </w:r>
          <w:r w:rsidR="006D38D3">
            <w:instrText xml:space="preserve"> CITATION Joh97 \l 1033 </w:instrText>
          </w:r>
          <w:r w:rsidR="006D38D3">
            <w:fldChar w:fldCharType="separate"/>
          </w:r>
          <w:r w:rsidR="006D38D3">
            <w:rPr>
              <w:noProof/>
            </w:rPr>
            <w:t xml:space="preserve"> (Elkington, 1997)</w:t>
          </w:r>
          <w:r w:rsidR="006D38D3">
            <w:fldChar w:fldCharType="end"/>
          </w:r>
        </w:sdtContent>
      </w:sdt>
      <w:r w:rsidR="006D38D3">
        <w:t>. Companies can return profits for their shareholders as well as be good neighbors.</w:t>
      </w:r>
    </w:p>
    <w:p w14:paraId="13E9A11B" w14:textId="77777777" w:rsidR="005835ED" w:rsidRDefault="00FF1AB7" w:rsidP="006D38D3">
      <w:pPr>
        <w:pStyle w:val="Title2"/>
        <w:ind w:firstLine="720"/>
        <w:jc w:val="left"/>
      </w:pPr>
      <w:r>
        <w:t xml:space="preserve">Further research would include the review of how sectors play into both the CSR ratings and stock pricing. </w:t>
      </w:r>
      <w:r w:rsidR="00F776CD">
        <w:t xml:space="preserve">The connection between the sector and how a company rates as </w:t>
      </w:r>
      <w:r w:rsidR="005835ED">
        <w:t>a responsible company can help an investor to narrow the field of potential investment opportunities. Simply because a company is left off a list of socially responsible companies does not mean that it is not trying to improve its’ ratings. Looking at sectors that are performing well in responsible areas, like Software &amp; Technology, might show a smaller company that is a good investment opportunity that has not made it to one of the many listings, but shows responsible corporate behavior.</w:t>
      </w:r>
    </w:p>
    <w:p w14:paraId="361188AA" w14:textId="0A4A279C" w:rsidR="00FF1AB7" w:rsidRDefault="00FF1AB7" w:rsidP="006D38D3">
      <w:pPr>
        <w:pStyle w:val="Title2"/>
        <w:ind w:firstLine="720"/>
        <w:jc w:val="left"/>
      </w:pPr>
      <w:r>
        <w:t xml:space="preserve">Another study could review if how a company ranks on the list affects the profitability. </w:t>
      </w:r>
      <w:r w:rsidR="005835ED">
        <w:t xml:space="preserve">A look at how a company performed prior to adapting these CSR and ESG policies and compare it to haw the company is performing after will show the effect on profitability that a company might expect. </w:t>
      </w:r>
      <w:r w:rsidR="00CF78C6">
        <w:t>Simply because the company is ranked higher does not mean it will be more profitable.</w:t>
      </w:r>
    </w:p>
    <w:p w14:paraId="59DE3EC6" w14:textId="623BEE9A" w:rsidR="0062101B" w:rsidRPr="00DE2E9A" w:rsidRDefault="0062101B" w:rsidP="006D38D3">
      <w:pPr>
        <w:pStyle w:val="Title2"/>
        <w:ind w:firstLine="720"/>
        <w:jc w:val="left"/>
      </w:pPr>
      <w:r>
        <w:t>One final thought on this project, companies that are doing the right thing by the environment, society and the world deserve support. This is the</w:t>
      </w:r>
      <w:r w:rsidR="00C21670">
        <w:t xml:space="preserve"> </w:t>
      </w:r>
      <w:r>
        <w:t xml:space="preserve">underlying </w:t>
      </w:r>
      <w:r w:rsidR="00C21670">
        <w:t>theme to this project. If it came down to the selection of two companies of which to invest in, it makes sense for all involved to invest in the one doing the right things. Let the market sort out the “good” from the “bad” companies.</w:t>
      </w:r>
    </w:p>
    <w:p w14:paraId="1D604E11" w14:textId="77777777" w:rsidR="00DE2E9A" w:rsidRPr="00AE2C9A" w:rsidRDefault="00DE2E9A" w:rsidP="00AE2C9A">
      <w:pPr>
        <w:pStyle w:val="Title2"/>
        <w:jc w:val="left"/>
        <w:rPr>
          <w:b/>
          <w:bCs/>
        </w:rPr>
      </w:pPr>
    </w:p>
    <w:p w14:paraId="499084E6" w14:textId="7C937BD9" w:rsidR="001346B6" w:rsidRDefault="00AE2C9A" w:rsidP="00F562A5">
      <w:pPr>
        <w:pStyle w:val="Title2"/>
        <w:jc w:val="left"/>
      </w:pPr>
      <w:r>
        <w:tab/>
      </w:r>
      <w:r w:rsidR="001346B6">
        <w:br w:type="page"/>
      </w:r>
    </w:p>
    <w:sdt>
      <w:sdtPr>
        <w:rPr>
          <w:rFonts w:asciiTheme="minorHAnsi" w:eastAsiaTheme="minorEastAsia" w:hAnsiTheme="minorHAnsi" w:cstheme="minorBidi"/>
          <w:b w:val="0"/>
          <w:bCs w:val="0"/>
        </w:rPr>
        <w:id w:val="2060745397"/>
        <w:docPartObj>
          <w:docPartGallery w:val="Bibliographies"/>
          <w:docPartUnique/>
        </w:docPartObj>
      </w:sdtPr>
      <w:sdtContent>
        <w:p w14:paraId="48473835" w14:textId="48B0B05C" w:rsidR="001346B6" w:rsidRDefault="001346B6">
          <w:pPr>
            <w:pStyle w:val="Heading1"/>
          </w:pPr>
          <w:r>
            <w:t>References</w:t>
          </w:r>
        </w:p>
        <w:sdt>
          <w:sdtPr>
            <w:id w:val="-573587230"/>
            <w:bibliography/>
          </w:sdtPr>
          <w:sdtContent>
            <w:p w14:paraId="36D2E5B1" w14:textId="77777777" w:rsidR="006D150A" w:rsidRDefault="001346B6" w:rsidP="006D150A">
              <w:pPr>
                <w:pStyle w:val="Bibliography"/>
                <w:rPr>
                  <w:noProof/>
                </w:rPr>
              </w:pPr>
              <w:r>
                <w:fldChar w:fldCharType="begin"/>
              </w:r>
              <w:r>
                <w:instrText xml:space="preserve"> BIBLIOGRAPHY </w:instrText>
              </w:r>
              <w:r>
                <w:fldChar w:fldCharType="separate"/>
              </w:r>
              <w:r w:rsidR="006D150A">
                <w:rPr>
                  <w:i/>
                  <w:iCs/>
                  <w:noProof/>
                </w:rPr>
                <w:t>2016 Global Sustainable Investment Review.</w:t>
              </w:r>
              <w:r w:rsidR="006D150A">
                <w:rPr>
                  <w:noProof/>
                </w:rPr>
                <w:t xml:space="preserve"> (2016). doi:http://www.gsi-alliance.org/wp-content/uploads/2017/03/GSIR_Review2016.F.pdf</w:t>
              </w:r>
            </w:p>
            <w:p w14:paraId="53C28680" w14:textId="77777777" w:rsidR="006D150A" w:rsidRDefault="006D150A" w:rsidP="006D150A">
              <w:pPr>
                <w:pStyle w:val="Bibliography"/>
                <w:rPr>
                  <w:noProof/>
                </w:rPr>
              </w:pPr>
              <w:r>
                <w:rPr>
                  <w:noProof/>
                </w:rPr>
                <w:t xml:space="preserve">Amel-Zadeh, A., &amp; Serafeim, G. (2017). Why and How Investors Use ESG Information: Evidence from a Global Survey . </w:t>
              </w:r>
              <w:r>
                <w:rPr>
                  <w:i/>
                  <w:iCs/>
                  <w:noProof/>
                </w:rPr>
                <w:t>Harvard Business School, 17</w:t>
              </w:r>
              <w:r>
                <w:rPr>
                  <w:noProof/>
                </w:rPr>
                <w:t>(079). Retrieved February 1, 2021, from http://nrs.harvard.edu/urn-3:HUL.InstRepos:30838135</w:t>
              </w:r>
            </w:p>
            <w:p w14:paraId="68AEB61D" w14:textId="77777777" w:rsidR="006D150A" w:rsidRDefault="006D150A" w:rsidP="006D150A">
              <w:pPr>
                <w:pStyle w:val="Bibliography"/>
                <w:rPr>
                  <w:noProof/>
                </w:rPr>
              </w:pPr>
              <w:r>
                <w:rPr>
                  <w:noProof/>
                </w:rPr>
                <w:t xml:space="preserve">Borrego, B. (2018, May 10). </w:t>
              </w:r>
              <w:r>
                <w:rPr>
                  <w:i/>
                  <w:iCs/>
                  <w:noProof/>
                </w:rPr>
                <w:t>PURPOSE-DRIVEN PROFIT: EVALUATING THE RELATIONSHIP BETWEEN CONSCIOUS CAPITALIST EFFORTS AND FINANCIAL PERFORMANCE IN PURPOSE-DRIVEN ORGANOZATIONS.</w:t>
              </w:r>
              <w:r>
                <w:rPr>
                  <w:noProof/>
                </w:rPr>
                <w:t xml:space="preserve"> Retrieved June 23, 2021, from The University of Texas - Austin: https://repositories.lib.utexas.edu/bitstream/handle/2152/65236/borregobentley_Purpose-Driven%20Profit_2018.pdf?sequence=2&amp;isAllowed=y</w:t>
              </w:r>
            </w:p>
            <w:p w14:paraId="118D59AB" w14:textId="77777777" w:rsidR="006D150A" w:rsidRDefault="006D150A" w:rsidP="006D150A">
              <w:pPr>
                <w:pStyle w:val="Bibliography"/>
                <w:rPr>
                  <w:noProof/>
                </w:rPr>
              </w:pPr>
              <w:r>
                <w:rPr>
                  <w:noProof/>
                </w:rPr>
                <w:t xml:space="preserve">Bose, S., &amp; Springsteel, A. (2017). The Value and Current Limitations of ESG Data for the Security Sector. </w:t>
              </w:r>
              <w:r>
                <w:rPr>
                  <w:i/>
                  <w:iCs/>
                  <w:noProof/>
                </w:rPr>
                <w:t>Journal of Environmental Investing, 8</w:t>
              </w:r>
              <w:r>
                <w:rPr>
                  <w:noProof/>
                </w:rPr>
                <w:t>(1). Retrieved February 6, 2021, from https://cbey.yale.edu/sites/default/files/The%20Value%20and%20Current%20Limitations%20of%20ESG%20Data%20for%20the%20Security%20Selector.pdf</w:t>
              </w:r>
            </w:p>
            <w:p w14:paraId="76B5B482" w14:textId="77777777" w:rsidR="006D150A" w:rsidRDefault="006D150A" w:rsidP="006D150A">
              <w:pPr>
                <w:pStyle w:val="Bibliography"/>
                <w:rPr>
                  <w:noProof/>
                </w:rPr>
              </w:pPr>
              <w:r>
                <w:rPr>
                  <w:noProof/>
                </w:rPr>
                <w:t xml:space="preserve">Centre for Sustainability &amp; Excellence. (2017). </w:t>
              </w:r>
              <w:r>
                <w:rPr>
                  <w:i/>
                  <w:iCs/>
                  <w:noProof/>
                </w:rPr>
                <w:t>Sustainability Reporting Trends in North America.</w:t>
              </w:r>
              <w:r>
                <w:rPr>
                  <w:noProof/>
                </w:rPr>
                <w:t xml:space="preserve"> Retrieved January 24, 2021, from Centre for Sustainability &amp; Excellence: https://www.cse-net.org/wp-content/uploads/documents/Sustainability-Reporting-Trends-in-North%20America%20_RS.pdf</w:t>
              </w:r>
            </w:p>
            <w:p w14:paraId="33DAD2B1" w14:textId="77777777" w:rsidR="006D150A" w:rsidRDefault="006D150A" w:rsidP="006D150A">
              <w:pPr>
                <w:pStyle w:val="Bibliography"/>
                <w:rPr>
                  <w:noProof/>
                </w:rPr>
              </w:pPr>
              <w:r>
                <w:rPr>
                  <w:noProof/>
                </w:rPr>
                <w:t>Chatterji, A., Durand, R., Levine, D., &amp; Touboul, S. (2014, October). Do Ratings of Firms Converge? Implications for Managers, Investors and Strategy Researchers. Retrieved January 24, 20201, from https://poseidon01.ssrn.com/delivery.php?ID=9060031100810940000910690650840930660600780930380880051180661210660060720950161250650180541251210481000340981031260990830930730470190270540101190201071020820120310700810000920980031260720710031091081220001111220</w:t>
              </w:r>
            </w:p>
            <w:p w14:paraId="6CD1A6B1" w14:textId="77777777" w:rsidR="006D150A" w:rsidRDefault="006D150A" w:rsidP="006D150A">
              <w:pPr>
                <w:pStyle w:val="Bibliography"/>
                <w:rPr>
                  <w:noProof/>
                </w:rPr>
              </w:pPr>
              <w:r>
                <w:rPr>
                  <w:noProof/>
                </w:rPr>
                <w:t xml:space="preserve">Douglass, E., Holt, T. V., &amp; Whelan, T. (2017). Responsible Investing: Guide to ESG Data Providers and Relevant Trends. </w:t>
              </w:r>
              <w:r>
                <w:rPr>
                  <w:i/>
                  <w:iCs/>
                  <w:noProof/>
                </w:rPr>
                <w:t>Journal of Envioronemntal Investing, 8</w:t>
              </w:r>
              <w:r>
                <w:rPr>
                  <w:noProof/>
                </w:rPr>
                <w:t>(1). Retrieved January 24, 2021, from https://cbey.yale.edu/sites/default/files/Responsible%20Investing%20-%20Guide%20to%20ESG%20Data%20Providers%20and%20Relevant%20Trends.pdf</w:t>
              </w:r>
            </w:p>
            <w:p w14:paraId="41F4BEB3" w14:textId="77777777" w:rsidR="006D150A" w:rsidRDefault="006D150A" w:rsidP="006D150A">
              <w:pPr>
                <w:pStyle w:val="Bibliography"/>
                <w:rPr>
                  <w:noProof/>
                </w:rPr>
              </w:pPr>
              <w:r>
                <w:rPr>
                  <w:noProof/>
                </w:rPr>
                <w:t xml:space="preserve">Doyle, T. M. (2018). </w:t>
              </w:r>
              <w:r>
                <w:rPr>
                  <w:i/>
                  <w:iCs/>
                  <w:noProof/>
                </w:rPr>
                <w:t>Ratings That Don't Rate: The Subjective World of ESG Ratings Agencies.</w:t>
              </w:r>
              <w:r>
                <w:rPr>
                  <w:noProof/>
                </w:rPr>
                <w:t xml:space="preserve"> Retrieved February 6, 2021, from American Council for Capital Formation: https://accfcorpgov.org/wp-content/uploads/2018/07/ACCF_RatingsESGReport.pdf</w:t>
              </w:r>
            </w:p>
            <w:p w14:paraId="6544B02B" w14:textId="77777777" w:rsidR="006D150A" w:rsidRDefault="006D150A" w:rsidP="006D150A">
              <w:pPr>
                <w:pStyle w:val="Bibliography"/>
                <w:rPr>
                  <w:noProof/>
                </w:rPr>
              </w:pPr>
              <w:r>
                <w:rPr>
                  <w:noProof/>
                </w:rPr>
                <w:t xml:space="preserve">Dubey, R., Gunasekaran, A., Childe, S. J., Luo, Z., Wamba, S. F., Roubaud, D., &amp; Foropon, C. (2018, June). Examining the role of big data and predictive analytics on collaborative performance in context to sustainable consumption and production behavior. </w:t>
              </w:r>
              <w:r>
                <w:rPr>
                  <w:i/>
                  <w:iCs/>
                  <w:noProof/>
                </w:rPr>
                <w:t>Journal of Cleaner Production</w:t>
              </w:r>
              <w:r>
                <w:rPr>
                  <w:noProof/>
                </w:rPr>
                <w:t>(196), 1508-1521. doi:https://doi.org/10.1016/j.jclepro.2018.06.097</w:t>
              </w:r>
            </w:p>
            <w:p w14:paraId="172744FB" w14:textId="77777777" w:rsidR="006D150A" w:rsidRDefault="006D150A" w:rsidP="006D150A">
              <w:pPr>
                <w:pStyle w:val="Bibliography"/>
                <w:rPr>
                  <w:noProof/>
                </w:rPr>
              </w:pPr>
              <w:r>
                <w:rPr>
                  <w:noProof/>
                </w:rPr>
                <w:t xml:space="preserve">Dzomonda, O., &amp; Fatoki, O. (2020, October 15). Environmental Sustainability Commitment and Financial Performance of Firms Listed on the Johannesburg Stock Exchange. </w:t>
              </w:r>
              <w:r>
                <w:rPr>
                  <w:i/>
                  <w:iCs/>
                  <w:noProof/>
                </w:rPr>
                <w:t>International Journal of Environmental Research and Public Health, 17</w:t>
              </w:r>
              <w:r>
                <w:rPr>
                  <w:noProof/>
                </w:rPr>
                <w:t xml:space="preserve">(7504). doi:10.3390/ijerph17207504 </w:t>
              </w:r>
            </w:p>
            <w:p w14:paraId="588DFF1D" w14:textId="77777777" w:rsidR="006D150A" w:rsidRDefault="006D150A" w:rsidP="006D150A">
              <w:pPr>
                <w:pStyle w:val="Bibliography"/>
                <w:rPr>
                  <w:noProof/>
                </w:rPr>
              </w:pPr>
              <w:r>
                <w:rPr>
                  <w:noProof/>
                </w:rPr>
                <w:t xml:space="preserve">Elkington, J. (1997). </w:t>
              </w:r>
              <w:r>
                <w:rPr>
                  <w:i/>
                  <w:iCs/>
                  <w:noProof/>
                </w:rPr>
                <w:t>Cannibals with forks: The triple bottom line of 21</w:t>
              </w:r>
              <w:r w:rsidRPr="00E14029">
                <w:rPr>
                  <w:i/>
                  <w:iCs/>
                  <w:noProof/>
                  <w:vertAlign w:val="superscript"/>
                </w:rPr>
                <w:t>st</w:t>
              </w:r>
              <w:r>
                <w:rPr>
                  <w:i/>
                  <w:iCs/>
                  <w:noProof/>
                </w:rPr>
                <w:t xml:space="preserve"> century business.</w:t>
              </w:r>
              <w:r>
                <w:rPr>
                  <w:noProof/>
                </w:rPr>
                <w:t xml:space="preserve"> Oxford: Capsotne Publiching.</w:t>
              </w:r>
            </w:p>
            <w:p w14:paraId="5A80E2A3" w14:textId="77777777" w:rsidR="006D150A" w:rsidRDefault="006D150A" w:rsidP="006D150A">
              <w:pPr>
                <w:pStyle w:val="Bibliography"/>
                <w:rPr>
                  <w:noProof/>
                </w:rPr>
              </w:pPr>
              <w:r>
                <w:rPr>
                  <w:noProof/>
                </w:rPr>
                <w:t xml:space="preserve">Evans, S., Vladimirova, D., Holgado, M., Fossen, K. V., Yang, M., Silva, E. A., &amp; Barlow, C. Y. (2017, April 5). Business Model Innovation for Sustainability: Towards a Unified Perspective for Creation of Sustainable Business Models. </w:t>
              </w:r>
              <w:r>
                <w:rPr>
                  <w:i/>
                  <w:iCs/>
                  <w:noProof/>
                </w:rPr>
                <w:t>Business Strategy and the Environment, 26</w:t>
              </w:r>
              <w:r>
                <w:rPr>
                  <w:noProof/>
                </w:rPr>
                <w:t>(5), 597-608. doi:https://doi.org/10.1002/bse.1939</w:t>
              </w:r>
            </w:p>
            <w:p w14:paraId="1D835EA9" w14:textId="77777777" w:rsidR="006D150A" w:rsidRDefault="006D150A" w:rsidP="006D150A">
              <w:pPr>
                <w:pStyle w:val="Bibliography"/>
                <w:rPr>
                  <w:noProof/>
                </w:rPr>
              </w:pPr>
              <w:r>
                <w:rPr>
                  <w:noProof/>
                </w:rPr>
                <w:t xml:space="preserve">Frankel, M. (2018, March 21). </w:t>
              </w:r>
              <w:r>
                <w:rPr>
                  <w:i/>
                  <w:iCs/>
                  <w:noProof/>
                </w:rPr>
                <w:t>9 Essential Metrics All Smart Investors Should Know.</w:t>
              </w:r>
              <w:r>
                <w:rPr>
                  <w:noProof/>
                </w:rPr>
                <w:t xml:space="preserve"> Retrieved February 6, 2021, from Motley Fool: https://www.fool.com/investing/2018/03/21/9-essential-metrics-all-smart-investors-should-kno.aspx</w:t>
              </w:r>
            </w:p>
            <w:p w14:paraId="53D32BE5" w14:textId="77777777" w:rsidR="006D150A" w:rsidRDefault="006D150A" w:rsidP="006D150A">
              <w:pPr>
                <w:pStyle w:val="Bibliography"/>
                <w:rPr>
                  <w:noProof/>
                </w:rPr>
              </w:pPr>
              <w:r>
                <w:rPr>
                  <w:i/>
                  <w:iCs/>
                  <w:noProof/>
                </w:rPr>
                <w:t>Green Rankings</w:t>
              </w:r>
              <w:r>
                <w:rPr>
                  <w:noProof/>
                </w:rPr>
                <w:t>. (2021, February 6). Retrieved February 6, 2021, from Newsweek: https://www.newsweek.com/greenrankings</w:t>
              </w:r>
            </w:p>
            <w:p w14:paraId="6747DA5D" w14:textId="77777777" w:rsidR="006D150A" w:rsidRDefault="006D150A" w:rsidP="006D150A">
              <w:pPr>
                <w:pStyle w:val="Bibliography"/>
                <w:rPr>
                  <w:noProof/>
                </w:rPr>
              </w:pPr>
              <w:r>
                <w:rPr>
                  <w:noProof/>
                </w:rPr>
                <w:t xml:space="preserve">Hall, M. (2021, March 19). </w:t>
              </w:r>
              <w:r>
                <w:rPr>
                  <w:i/>
                  <w:iCs/>
                  <w:noProof/>
                </w:rPr>
                <w:t>What does the Dow Jones Industrial Average measure?</w:t>
              </w:r>
              <w:r>
                <w:rPr>
                  <w:noProof/>
                </w:rPr>
                <w:t xml:space="preserve"> Retrieved from Investopedia: https://www.investopedia.com/ask/answers/050115/what-does-dow-jones-industrial-average-measure.asp</w:t>
              </w:r>
            </w:p>
            <w:p w14:paraId="4A910A62" w14:textId="77777777" w:rsidR="006D150A" w:rsidRDefault="006D150A" w:rsidP="006D150A">
              <w:pPr>
                <w:pStyle w:val="Bibliography"/>
                <w:rPr>
                  <w:noProof/>
                </w:rPr>
              </w:pPr>
              <w:r>
                <w:rPr>
                  <w:noProof/>
                </w:rPr>
                <w:t xml:space="preserve">Holger, D. (2020, March 16). </w:t>
              </w:r>
              <w:r>
                <w:rPr>
                  <w:i/>
                  <w:iCs/>
                  <w:noProof/>
                </w:rPr>
                <w:t>Financial Advisers Turn to ESG, Warily</w:t>
              </w:r>
              <w:r>
                <w:rPr>
                  <w:noProof/>
                </w:rPr>
                <w:t>. Retrieved February 3, 2021, from Wall Street Journal: https://www.wsj.com/articles/financial-advisers-turn-to-esg-warily-11584217002?mod=searchresults_pos5&amp;page=1</w:t>
              </w:r>
            </w:p>
            <w:p w14:paraId="39484152" w14:textId="77777777" w:rsidR="006D150A" w:rsidRDefault="006D150A" w:rsidP="006D150A">
              <w:pPr>
                <w:pStyle w:val="Bibliography"/>
                <w:rPr>
                  <w:noProof/>
                </w:rPr>
              </w:pPr>
              <w:r>
                <w:rPr>
                  <w:noProof/>
                </w:rPr>
                <w:t xml:space="preserve">Hussain, N., Rigoni, U., &amp; Cavezzali, E. (2018, May 23). Does it pay to be sustainable? Looking inside the black box of the relationship between sustainability performance and financial performance. </w:t>
              </w:r>
              <w:r>
                <w:rPr>
                  <w:i/>
                  <w:iCs/>
                  <w:noProof/>
                </w:rPr>
                <w:t>Corporate Social Responsibility and Environmental Management</w:t>
              </w:r>
              <w:r>
                <w:rPr>
                  <w:noProof/>
                </w:rPr>
                <w:t>. doi:https://doi.org/10.1002/csr.1631</w:t>
              </w:r>
            </w:p>
            <w:p w14:paraId="23FEB9F6" w14:textId="77777777" w:rsidR="006D150A" w:rsidRDefault="006D150A" w:rsidP="006D150A">
              <w:pPr>
                <w:pStyle w:val="Bibliography"/>
                <w:rPr>
                  <w:noProof/>
                </w:rPr>
              </w:pPr>
              <w:r>
                <w:rPr>
                  <w:noProof/>
                </w:rPr>
                <w:t xml:space="preserve">J.M. Muller, S. (n.d.). Business Model Innovation of Industry 4.0 Solution. </w:t>
              </w:r>
              <w:r>
                <w:rPr>
                  <w:i/>
                  <w:iCs/>
                  <w:noProof/>
                </w:rPr>
                <w:t>Processes, 6</w:t>
              </w:r>
              <w:r>
                <w:rPr>
                  <w:noProof/>
                </w:rPr>
                <w:t>(260). doi:10.3390/pr6120260</w:t>
              </w:r>
            </w:p>
            <w:p w14:paraId="7E30DDAB" w14:textId="77777777" w:rsidR="006D150A" w:rsidRDefault="006D150A" w:rsidP="006D150A">
              <w:pPr>
                <w:pStyle w:val="Bibliography"/>
                <w:rPr>
                  <w:noProof/>
                </w:rPr>
              </w:pPr>
              <w:r>
                <w:rPr>
                  <w:noProof/>
                </w:rPr>
                <w:t xml:space="preserve">Markus J. Milne, &amp; Gray, R. (2013). W(h)ither Ecology? The Triple Bottom Line, the GlobalReporting Initiative, and Corporate Sustainability Reporting. </w:t>
              </w:r>
              <w:r>
                <w:rPr>
                  <w:i/>
                  <w:iCs/>
                  <w:noProof/>
                </w:rPr>
                <w:t>J Bus Ethics, 118</w:t>
              </w:r>
              <w:r>
                <w:rPr>
                  <w:noProof/>
                </w:rPr>
                <w:t>, 13-29. doi:10.1007/s10551-012-1543-8</w:t>
              </w:r>
            </w:p>
            <w:p w14:paraId="33B4D804" w14:textId="77777777" w:rsidR="006D150A" w:rsidRDefault="006D150A" w:rsidP="006D150A">
              <w:pPr>
                <w:pStyle w:val="Bibliography"/>
                <w:rPr>
                  <w:noProof/>
                </w:rPr>
              </w:pPr>
              <w:r>
                <w:rPr>
                  <w:noProof/>
                </w:rPr>
                <w:t xml:space="preserve">Minatogawa, V. L., Franco, M. M., Rampasso, I. S., Anholon, R., Quadros, R., Duran, O., &amp; Batocchio, A. (2019, Decmber 30). Operationalizing Business Model Innovation through. </w:t>
              </w:r>
              <w:r>
                <w:rPr>
                  <w:i/>
                  <w:iCs/>
                  <w:noProof/>
                </w:rPr>
                <w:t>Sustainability, 12</w:t>
              </w:r>
              <w:r>
                <w:rPr>
                  <w:noProof/>
                </w:rPr>
                <w:t>(1). doi:10.3390/su12010277</w:t>
              </w:r>
            </w:p>
            <w:p w14:paraId="3BCFE4B3" w14:textId="77777777" w:rsidR="006D150A" w:rsidRDefault="006D150A" w:rsidP="006D150A">
              <w:pPr>
                <w:pStyle w:val="Bibliography"/>
                <w:rPr>
                  <w:noProof/>
                </w:rPr>
              </w:pPr>
              <w:r>
                <w:rPr>
                  <w:noProof/>
                </w:rPr>
                <w:t xml:space="preserve">Müller, J. M., &amp; Däschle, S. (2018, December 6). Business Model Innovation of Industry 4.0 Solution. </w:t>
              </w:r>
              <w:r>
                <w:rPr>
                  <w:i/>
                  <w:iCs/>
                  <w:noProof/>
                </w:rPr>
                <w:t>Processes, 6</w:t>
              </w:r>
              <w:r>
                <w:rPr>
                  <w:noProof/>
                </w:rPr>
                <w:t>(260). doi:10.3390/pr6120260</w:t>
              </w:r>
            </w:p>
            <w:p w14:paraId="3185794D" w14:textId="77777777" w:rsidR="006D150A" w:rsidRDefault="006D150A" w:rsidP="006D150A">
              <w:pPr>
                <w:pStyle w:val="Bibliography"/>
                <w:rPr>
                  <w:noProof/>
                </w:rPr>
              </w:pPr>
              <w:r>
                <w:rPr>
                  <w:noProof/>
                </w:rPr>
                <w:t xml:space="preserve">Petra, S. T., &amp; Loukatos, G. (2009). The Sarbanes-Oxley Act of 2002: a five-year retrospective. </w:t>
              </w:r>
              <w:r>
                <w:rPr>
                  <w:i/>
                  <w:iCs/>
                  <w:noProof/>
                </w:rPr>
                <w:t>Corporate Governance, 9</w:t>
              </w:r>
              <w:r>
                <w:rPr>
                  <w:noProof/>
                </w:rPr>
                <w:t xml:space="preserve">(2), 120-132. doi:10.1108/14720700910946578 </w:t>
              </w:r>
            </w:p>
            <w:p w14:paraId="688B4361" w14:textId="77777777" w:rsidR="006D150A" w:rsidRDefault="006D150A" w:rsidP="006D150A">
              <w:pPr>
                <w:pStyle w:val="Bibliography"/>
                <w:rPr>
                  <w:noProof/>
                </w:rPr>
              </w:pPr>
              <w:r>
                <w:rPr>
                  <w:noProof/>
                </w:rPr>
                <w:t xml:space="preserve">Pinchot, A. C., &amp; Christianson, G. (2019, Aoril 17). </w:t>
              </w:r>
              <w:r>
                <w:rPr>
                  <w:i/>
                  <w:iCs/>
                  <w:noProof/>
                </w:rPr>
                <w:t>What investors actually want from sustainability data.</w:t>
              </w:r>
              <w:r>
                <w:rPr>
                  <w:noProof/>
                </w:rPr>
                <w:t xml:space="preserve"> Retrieved January 31, 2021, from Green Biz: https://www.greenbiz.com/article/what-investors-actually-want-sustainability-data</w:t>
              </w:r>
            </w:p>
            <w:p w14:paraId="41A4DA39" w14:textId="77777777" w:rsidR="006D150A" w:rsidRDefault="006D150A" w:rsidP="006D150A">
              <w:pPr>
                <w:pStyle w:val="Bibliography"/>
                <w:rPr>
                  <w:noProof/>
                </w:rPr>
              </w:pPr>
              <w:r>
                <w:rPr>
                  <w:noProof/>
                </w:rPr>
                <w:t xml:space="preserve">Rajendra Sisoda, J. N. (2014). </w:t>
              </w:r>
              <w:r>
                <w:rPr>
                  <w:i/>
                  <w:iCs/>
                  <w:noProof/>
                </w:rPr>
                <w:t>Firms of Endearment: How World-Class Companies Profit from Passion and Purpose, Second Edition.</w:t>
              </w:r>
              <w:r>
                <w:rPr>
                  <w:noProof/>
                </w:rPr>
                <w:t xml:space="preserve"> Pearson Publishing. Retrieved August 1, 2021, from https://learning-oreilly-com.ezproxy2.apus.edu/library/view/firms-of-endearment/9780133382631/</w:t>
              </w:r>
            </w:p>
            <w:p w14:paraId="6C548B74" w14:textId="77777777" w:rsidR="006D150A" w:rsidRDefault="006D150A" w:rsidP="006D150A">
              <w:pPr>
                <w:pStyle w:val="Bibliography"/>
                <w:rPr>
                  <w:noProof/>
                </w:rPr>
              </w:pPr>
              <w:r>
                <w:rPr>
                  <w:noProof/>
                </w:rPr>
                <w:t xml:space="preserve">Raut, R. M. (2019). Linking big data analytics and operational sustainability practices for sustainable business management. </w:t>
              </w:r>
              <w:r>
                <w:rPr>
                  <w:i/>
                  <w:iCs/>
                  <w:noProof/>
                </w:rPr>
                <w:t>Journal of Cleaner Production, 224</w:t>
              </w:r>
              <w:r>
                <w:rPr>
                  <w:noProof/>
                </w:rPr>
                <w:t>, 10-24. doi:https://doi.org/10.1016/j.jclepro.2019.03.181</w:t>
              </w:r>
            </w:p>
            <w:p w14:paraId="0276DDAD" w14:textId="77777777" w:rsidR="006D150A" w:rsidRDefault="006D150A" w:rsidP="006D150A">
              <w:pPr>
                <w:pStyle w:val="Bibliography"/>
                <w:rPr>
                  <w:noProof/>
                </w:rPr>
              </w:pPr>
              <w:r>
                <w:rPr>
                  <w:noProof/>
                </w:rPr>
                <w:t xml:space="preserve">Rust, S. (2016, February 11). </w:t>
              </w:r>
              <w:r>
                <w:rPr>
                  <w:i/>
                  <w:iCs/>
                  <w:noProof/>
                </w:rPr>
                <w:t>France aims high with first-ever investor climate-reporting law</w:t>
              </w:r>
              <w:r>
                <w:rPr>
                  <w:noProof/>
                </w:rPr>
                <w:t>. Retrieved January 21, 2021, from IPE Magazine: https://www.ipe.com/france-aims-high-with-first-ever-investor-climate-reporting-law/10011722.article</w:t>
              </w:r>
            </w:p>
            <w:p w14:paraId="2522E521" w14:textId="77777777" w:rsidR="006D150A" w:rsidRDefault="006D150A" w:rsidP="006D150A">
              <w:pPr>
                <w:pStyle w:val="Bibliography"/>
                <w:rPr>
                  <w:noProof/>
                </w:rPr>
              </w:pPr>
              <w:r>
                <w:rPr>
                  <w:noProof/>
                </w:rPr>
                <w:t xml:space="preserve">Schwartz, T. (2013). Companies that Practice "Consciious Capitalism" Perform 10X Better. </w:t>
              </w:r>
              <w:r>
                <w:rPr>
                  <w:i/>
                  <w:iCs/>
                  <w:noProof/>
                </w:rPr>
                <w:t>Harvard Business Review</w:t>
              </w:r>
              <w:r>
                <w:rPr>
                  <w:noProof/>
                </w:rPr>
                <w:t>. Retrieved August 1, 2021, from https://hbsp.harvard.edu/download?url=%2Fcollections%2F721937%2Fitems%2FH00AFA-PDF-ENG%2Fcontent&amp;metadata=e30%3D</w:t>
              </w:r>
            </w:p>
            <w:p w14:paraId="46BCEE12" w14:textId="77777777" w:rsidR="006D150A" w:rsidRDefault="006D150A" w:rsidP="006D150A">
              <w:pPr>
                <w:pStyle w:val="Bibliography"/>
                <w:rPr>
                  <w:noProof/>
                </w:rPr>
              </w:pPr>
              <w:r>
                <w:rPr>
                  <w:i/>
                  <w:iCs/>
                  <w:noProof/>
                </w:rPr>
                <w:t>Sustainable Analytics: The three minute guide</w:t>
              </w:r>
              <w:r>
                <w:rPr>
                  <w:noProof/>
                </w:rPr>
                <w:t>. (n.d.). Retrieved January 24, 2021, from Deloitte: https://www2.deloitte.com/content/dam/Deloitte/global/Documents/Deloitte-Analytics/dttl-analytics-us-ba-sustainability3minguide.pdf</w:t>
              </w:r>
            </w:p>
            <w:p w14:paraId="5905F32B" w14:textId="77777777" w:rsidR="006D150A" w:rsidRDefault="006D150A" w:rsidP="006D150A">
              <w:pPr>
                <w:pStyle w:val="Bibliography"/>
                <w:rPr>
                  <w:noProof/>
                </w:rPr>
              </w:pPr>
              <w:r>
                <w:rPr>
                  <w:noProof/>
                </w:rPr>
                <w:t xml:space="preserve">Ulrich, J. M. (2020, December 9). </w:t>
              </w:r>
              <w:r>
                <w:rPr>
                  <w:i/>
                  <w:iCs/>
                  <w:noProof/>
                </w:rPr>
                <w:t>Package 'quantmod'</w:t>
              </w:r>
              <w:r>
                <w:rPr>
                  <w:noProof/>
                </w:rPr>
                <w:t>. Retrieved August 1, 2021, from Cran-R Project: https://cran.r-project.org/web/packages/quantmod/quantmod.pdf</w:t>
              </w:r>
            </w:p>
            <w:p w14:paraId="544E8F2A" w14:textId="77777777" w:rsidR="006D150A" w:rsidRDefault="006D150A" w:rsidP="006D150A">
              <w:pPr>
                <w:pStyle w:val="Bibliography"/>
                <w:rPr>
                  <w:noProof/>
                </w:rPr>
              </w:pPr>
              <w:r>
                <w:rPr>
                  <w:noProof/>
                </w:rPr>
                <w:t xml:space="preserve">Wen, J. (2014). A Business Analytics Approach to Corporate. </w:t>
              </w:r>
              <w:r>
                <w:rPr>
                  <w:i/>
                  <w:iCs/>
                  <w:noProof/>
                </w:rPr>
                <w:t>University of Pennsylvania Master of Environmental Studies Capstone, 62</w:t>
              </w:r>
              <w:r>
                <w:rPr>
                  <w:noProof/>
                </w:rPr>
                <w:t>. Retrieved January 31, 2021 , from http://repository.upnn.edu/mes_capstones/62</w:t>
              </w:r>
            </w:p>
            <w:p w14:paraId="6F441C1F" w14:textId="2E63E0B8" w:rsidR="001346B6" w:rsidRDefault="001346B6" w:rsidP="006D150A">
              <w:r>
                <w:rPr>
                  <w:b/>
                  <w:bCs/>
                  <w:noProof/>
                </w:rPr>
                <w:fldChar w:fldCharType="end"/>
              </w:r>
            </w:p>
          </w:sdtContent>
        </w:sdt>
      </w:sdtContent>
    </w:sdt>
    <w:p w14:paraId="56EF2823" w14:textId="7F1C204F" w:rsidR="002360A1" w:rsidRDefault="002360A1" w:rsidP="00AE2C9A">
      <w:pPr>
        <w:pStyle w:val="Title2"/>
        <w:jc w:val="left"/>
      </w:pPr>
    </w:p>
    <w:p w14:paraId="75106404" w14:textId="77777777" w:rsidR="002360A1" w:rsidRDefault="002360A1">
      <w:r>
        <w:br w:type="page"/>
      </w:r>
    </w:p>
    <w:p w14:paraId="7960514E" w14:textId="6504CD48" w:rsidR="005B197A" w:rsidRDefault="002360A1" w:rsidP="002360A1">
      <w:pPr>
        <w:pStyle w:val="Title2"/>
        <w:rPr>
          <w:b/>
          <w:bCs/>
        </w:rPr>
      </w:pPr>
      <w:r>
        <w:rPr>
          <w:b/>
          <w:bCs/>
        </w:rPr>
        <w:t>App</w:t>
      </w:r>
      <w:r w:rsidR="001D6E9B">
        <w:rPr>
          <w:b/>
          <w:bCs/>
        </w:rPr>
        <w:t>e</w:t>
      </w:r>
      <w:r>
        <w:rPr>
          <w:b/>
          <w:bCs/>
        </w:rPr>
        <w:t>nd</w:t>
      </w:r>
      <w:r w:rsidR="001D6E9B">
        <w:rPr>
          <w:b/>
          <w:bCs/>
        </w:rPr>
        <w:t>i</w:t>
      </w:r>
      <w:r>
        <w:rPr>
          <w:b/>
          <w:bCs/>
        </w:rPr>
        <w:t>x A</w:t>
      </w:r>
    </w:p>
    <w:p w14:paraId="0B666C58" w14:textId="4513490F" w:rsidR="002360A1" w:rsidRDefault="001D6E9B" w:rsidP="002360A1">
      <w:pPr>
        <w:pStyle w:val="Title2"/>
      </w:pPr>
      <w:r>
        <w:t>Stock Ticker</w:t>
      </w:r>
      <w:r w:rsidR="002360A1">
        <w:t xml:space="preserve"> Tables</w:t>
      </w:r>
    </w:p>
    <w:tbl>
      <w:tblPr>
        <w:tblW w:w="9360" w:type="dxa"/>
        <w:tblLook w:val="04A0" w:firstRow="1" w:lastRow="0" w:firstColumn="1" w:lastColumn="0" w:noHBand="0" w:noVBand="1"/>
      </w:tblPr>
      <w:tblGrid>
        <w:gridCol w:w="708"/>
        <w:gridCol w:w="1944"/>
        <w:gridCol w:w="708"/>
        <w:gridCol w:w="1066"/>
        <w:gridCol w:w="1549"/>
        <w:gridCol w:w="709"/>
        <w:gridCol w:w="1058"/>
        <w:gridCol w:w="709"/>
        <w:gridCol w:w="909"/>
      </w:tblGrid>
      <w:tr w:rsidR="002360A1" w:rsidRPr="002360A1" w14:paraId="272158CF" w14:textId="77777777" w:rsidTr="002360A1">
        <w:trPr>
          <w:trHeight w:val="300"/>
        </w:trPr>
        <w:tc>
          <w:tcPr>
            <w:tcW w:w="773" w:type="dxa"/>
            <w:tcBorders>
              <w:top w:val="nil"/>
              <w:left w:val="nil"/>
              <w:bottom w:val="nil"/>
              <w:right w:val="nil"/>
            </w:tcBorders>
            <w:shd w:val="clear" w:color="auto" w:fill="auto"/>
            <w:noWrap/>
            <w:vAlign w:val="bottom"/>
            <w:hideMark/>
          </w:tcPr>
          <w:p w14:paraId="254A745E" w14:textId="77777777" w:rsidR="002360A1" w:rsidRPr="002360A1" w:rsidRDefault="002360A1" w:rsidP="002360A1">
            <w:pPr>
              <w:spacing w:line="240" w:lineRule="auto"/>
              <w:ind w:firstLine="0"/>
              <w:rPr>
                <w:rFonts w:ascii="Times New Roman" w:eastAsia="Times New Roman" w:hAnsi="Times New Roman" w:cs="Times New Roman"/>
                <w:color w:val="auto"/>
                <w:lang w:eastAsia="en-US"/>
              </w:rPr>
            </w:pPr>
          </w:p>
        </w:tc>
        <w:tc>
          <w:tcPr>
            <w:tcW w:w="2173" w:type="dxa"/>
            <w:tcBorders>
              <w:top w:val="nil"/>
              <w:left w:val="nil"/>
              <w:bottom w:val="nil"/>
              <w:right w:val="nil"/>
            </w:tcBorders>
            <w:shd w:val="clear" w:color="auto" w:fill="auto"/>
            <w:noWrap/>
            <w:vAlign w:val="bottom"/>
            <w:hideMark/>
          </w:tcPr>
          <w:p w14:paraId="345EF86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Company</w:t>
            </w:r>
          </w:p>
        </w:tc>
        <w:tc>
          <w:tcPr>
            <w:tcW w:w="773" w:type="dxa"/>
            <w:tcBorders>
              <w:top w:val="nil"/>
              <w:left w:val="nil"/>
              <w:bottom w:val="nil"/>
              <w:right w:val="nil"/>
            </w:tcBorders>
            <w:shd w:val="clear" w:color="auto" w:fill="auto"/>
            <w:noWrap/>
            <w:vAlign w:val="bottom"/>
            <w:hideMark/>
          </w:tcPr>
          <w:p w14:paraId="3A6CD22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Symbol</w:t>
            </w:r>
          </w:p>
        </w:tc>
        <w:tc>
          <w:tcPr>
            <w:tcW w:w="800" w:type="dxa"/>
            <w:tcBorders>
              <w:top w:val="nil"/>
              <w:left w:val="nil"/>
              <w:bottom w:val="nil"/>
              <w:right w:val="nil"/>
            </w:tcBorders>
            <w:shd w:val="clear" w:color="auto" w:fill="auto"/>
            <w:noWrap/>
            <w:vAlign w:val="bottom"/>
            <w:hideMark/>
          </w:tcPr>
          <w:p w14:paraId="7BC7CFC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State</w:t>
            </w:r>
          </w:p>
        </w:tc>
        <w:tc>
          <w:tcPr>
            <w:tcW w:w="1726" w:type="dxa"/>
            <w:tcBorders>
              <w:top w:val="nil"/>
              <w:left w:val="nil"/>
              <w:bottom w:val="nil"/>
              <w:right w:val="nil"/>
            </w:tcBorders>
            <w:shd w:val="clear" w:color="auto" w:fill="auto"/>
            <w:noWrap/>
            <w:vAlign w:val="bottom"/>
            <w:hideMark/>
          </w:tcPr>
          <w:p w14:paraId="3B79FCE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Industry</w:t>
            </w:r>
          </w:p>
        </w:tc>
        <w:tc>
          <w:tcPr>
            <w:tcW w:w="774" w:type="dxa"/>
            <w:tcBorders>
              <w:top w:val="nil"/>
              <w:left w:val="nil"/>
              <w:bottom w:val="nil"/>
              <w:right w:val="nil"/>
            </w:tcBorders>
            <w:shd w:val="clear" w:color="auto" w:fill="auto"/>
            <w:noWrap/>
            <w:vAlign w:val="bottom"/>
            <w:hideMark/>
          </w:tcPr>
          <w:p w14:paraId="51E8D3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Score</w:t>
            </w:r>
          </w:p>
        </w:tc>
        <w:tc>
          <w:tcPr>
            <w:tcW w:w="793" w:type="dxa"/>
            <w:tcBorders>
              <w:top w:val="nil"/>
              <w:left w:val="nil"/>
              <w:bottom w:val="nil"/>
              <w:right w:val="nil"/>
            </w:tcBorders>
            <w:shd w:val="clear" w:color="auto" w:fill="auto"/>
            <w:noWrap/>
            <w:vAlign w:val="bottom"/>
            <w:hideMark/>
          </w:tcPr>
          <w:p w14:paraId="6C0514A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Environmental Score</w:t>
            </w:r>
          </w:p>
        </w:tc>
        <w:tc>
          <w:tcPr>
            <w:tcW w:w="774" w:type="dxa"/>
            <w:tcBorders>
              <w:top w:val="nil"/>
              <w:left w:val="nil"/>
              <w:bottom w:val="nil"/>
              <w:right w:val="nil"/>
            </w:tcBorders>
            <w:shd w:val="clear" w:color="auto" w:fill="auto"/>
            <w:noWrap/>
            <w:vAlign w:val="bottom"/>
            <w:hideMark/>
          </w:tcPr>
          <w:p w14:paraId="19F6531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Social Score</w:t>
            </w:r>
          </w:p>
        </w:tc>
        <w:tc>
          <w:tcPr>
            <w:tcW w:w="774" w:type="dxa"/>
            <w:tcBorders>
              <w:top w:val="nil"/>
              <w:left w:val="nil"/>
              <w:bottom w:val="nil"/>
              <w:right w:val="nil"/>
            </w:tcBorders>
            <w:shd w:val="clear" w:color="auto" w:fill="auto"/>
            <w:noWrap/>
            <w:vAlign w:val="bottom"/>
            <w:hideMark/>
          </w:tcPr>
          <w:p w14:paraId="19DF508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Corporate Governance</w:t>
            </w:r>
          </w:p>
        </w:tc>
      </w:tr>
      <w:tr w:rsidR="002360A1" w:rsidRPr="002360A1" w14:paraId="6C82A2F1" w14:textId="77777777" w:rsidTr="002360A1">
        <w:trPr>
          <w:trHeight w:val="300"/>
        </w:trPr>
        <w:tc>
          <w:tcPr>
            <w:tcW w:w="773" w:type="dxa"/>
            <w:tcBorders>
              <w:top w:val="nil"/>
              <w:left w:val="nil"/>
              <w:bottom w:val="nil"/>
              <w:right w:val="nil"/>
            </w:tcBorders>
            <w:shd w:val="clear" w:color="auto" w:fill="auto"/>
            <w:noWrap/>
            <w:vAlign w:val="bottom"/>
            <w:hideMark/>
          </w:tcPr>
          <w:p w14:paraId="4558CA2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w:t>
            </w:r>
          </w:p>
        </w:tc>
        <w:tc>
          <w:tcPr>
            <w:tcW w:w="2173" w:type="dxa"/>
            <w:tcBorders>
              <w:top w:val="nil"/>
              <w:left w:val="nil"/>
              <w:bottom w:val="nil"/>
              <w:right w:val="nil"/>
            </w:tcBorders>
            <w:shd w:val="clear" w:color="auto" w:fill="auto"/>
            <w:noWrap/>
            <w:vAlign w:val="bottom"/>
            <w:hideMark/>
          </w:tcPr>
          <w:p w14:paraId="7A50028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HP</w:t>
            </w:r>
          </w:p>
        </w:tc>
        <w:tc>
          <w:tcPr>
            <w:tcW w:w="773" w:type="dxa"/>
            <w:tcBorders>
              <w:top w:val="nil"/>
              <w:left w:val="nil"/>
              <w:bottom w:val="nil"/>
              <w:right w:val="nil"/>
            </w:tcBorders>
            <w:shd w:val="clear" w:color="auto" w:fill="auto"/>
            <w:noWrap/>
            <w:vAlign w:val="bottom"/>
            <w:hideMark/>
          </w:tcPr>
          <w:p w14:paraId="6A7EA08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HPQ</w:t>
            </w:r>
          </w:p>
        </w:tc>
        <w:tc>
          <w:tcPr>
            <w:tcW w:w="800" w:type="dxa"/>
            <w:tcBorders>
              <w:top w:val="nil"/>
              <w:left w:val="nil"/>
              <w:bottom w:val="nil"/>
              <w:right w:val="nil"/>
            </w:tcBorders>
            <w:shd w:val="clear" w:color="auto" w:fill="auto"/>
            <w:noWrap/>
            <w:vAlign w:val="bottom"/>
            <w:hideMark/>
          </w:tcPr>
          <w:p w14:paraId="16E15BF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Delaware</w:t>
            </w:r>
          </w:p>
        </w:tc>
        <w:tc>
          <w:tcPr>
            <w:tcW w:w="1726" w:type="dxa"/>
            <w:tcBorders>
              <w:top w:val="nil"/>
              <w:left w:val="nil"/>
              <w:bottom w:val="nil"/>
              <w:right w:val="nil"/>
            </w:tcBorders>
            <w:shd w:val="clear" w:color="auto" w:fill="auto"/>
            <w:noWrap/>
            <w:vAlign w:val="bottom"/>
            <w:hideMark/>
          </w:tcPr>
          <w:p w14:paraId="5E93104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4AE3D7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93.2</w:t>
            </w:r>
          </w:p>
        </w:tc>
        <w:tc>
          <w:tcPr>
            <w:tcW w:w="793" w:type="dxa"/>
            <w:tcBorders>
              <w:top w:val="nil"/>
              <w:left w:val="nil"/>
              <w:bottom w:val="nil"/>
              <w:right w:val="nil"/>
            </w:tcBorders>
            <w:shd w:val="clear" w:color="auto" w:fill="auto"/>
            <w:noWrap/>
            <w:vAlign w:val="bottom"/>
            <w:hideMark/>
          </w:tcPr>
          <w:p w14:paraId="21C55DD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95.9</w:t>
            </w:r>
          </w:p>
        </w:tc>
        <w:tc>
          <w:tcPr>
            <w:tcW w:w="774" w:type="dxa"/>
            <w:tcBorders>
              <w:top w:val="nil"/>
              <w:left w:val="nil"/>
              <w:bottom w:val="nil"/>
              <w:right w:val="nil"/>
            </w:tcBorders>
            <w:shd w:val="clear" w:color="auto" w:fill="auto"/>
            <w:noWrap/>
            <w:vAlign w:val="bottom"/>
            <w:hideMark/>
          </w:tcPr>
          <w:p w14:paraId="2BAE8FD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92.4</w:t>
            </w:r>
          </w:p>
        </w:tc>
        <w:tc>
          <w:tcPr>
            <w:tcW w:w="774" w:type="dxa"/>
            <w:tcBorders>
              <w:top w:val="nil"/>
              <w:left w:val="nil"/>
              <w:bottom w:val="nil"/>
              <w:right w:val="nil"/>
            </w:tcBorders>
            <w:shd w:val="clear" w:color="auto" w:fill="auto"/>
            <w:noWrap/>
            <w:vAlign w:val="bottom"/>
            <w:hideMark/>
          </w:tcPr>
          <w:p w14:paraId="62D04F6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91.4</w:t>
            </w:r>
          </w:p>
        </w:tc>
      </w:tr>
      <w:tr w:rsidR="002360A1" w:rsidRPr="002360A1" w14:paraId="1B09072A" w14:textId="77777777" w:rsidTr="002360A1">
        <w:trPr>
          <w:trHeight w:val="300"/>
        </w:trPr>
        <w:tc>
          <w:tcPr>
            <w:tcW w:w="773" w:type="dxa"/>
            <w:tcBorders>
              <w:top w:val="nil"/>
              <w:left w:val="nil"/>
              <w:bottom w:val="nil"/>
              <w:right w:val="nil"/>
            </w:tcBorders>
            <w:shd w:val="clear" w:color="auto" w:fill="auto"/>
            <w:noWrap/>
            <w:vAlign w:val="bottom"/>
            <w:hideMark/>
          </w:tcPr>
          <w:p w14:paraId="6AB1DBC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w:t>
            </w:r>
          </w:p>
        </w:tc>
        <w:tc>
          <w:tcPr>
            <w:tcW w:w="2173" w:type="dxa"/>
            <w:tcBorders>
              <w:top w:val="nil"/>
              <w:left w:val="nil"/>
              <w:bottom w:val="nil"/>
              <w:right w:val="nil"/>
            </w:tcBorders>
            <w:shd w:val="clear" w:color="auto" w:fill="auto"/>
            <w:noWrap/>
            <w:vAlign w:val="bottom"/>
            <w:hideMark/>
          </w:tcPr>
          <w:p w14:paraId="444A492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NVIDIA</w:t>
            </w:r>
          </w:p>
        </w:tc>
        <w:tc>
          <w:tcPr>
            <w:tcW w:w="773" w:type="dxa"/>
            <w:tcBorders>
              <w:top w:val="nil"/>
              <w:left w:val="nil"/>
              <w:bottom w:val="nil"/>
              <w:right w:val="nil"/>
            </w:tcBorders>
            <w:shd w:val="clear" w:color="auto" w:fill="auto"/>
            <w:noWrap/>
            <w:vAlign w:val="bottom"/>
            <w:hideMark/>
          </w:tcPr>
          <w:p w14:paraId="70E606E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NVDA</w:t>
            </w:r>
          </w:p>
        </w:tc>
        <w:tc>
          <w:tcPr>
            <w:tcW w:w="800" w:type="dxa"/>
            <w:tcBorders>
              <w:top w:val="nil"/>
              <w:left w:val="nil"/>
              <w:bottom w:val="nil"/>
              <w:right w:val="nil"/>
            </w:tcBorders>
            <w:shd w:val="clear" w:color="auto" w:fill="auto"/>
            <w:noWrap/>
            <w:vAlign w:val="bottom"/>
            <w:hideMark/>
          </w:tcPr>
          <w:p w14:paraId="43A4D28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252D0E1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4C83213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92.7</w:t>
            </w:r>
          </w:p>
        </w:tc>
        <w:tc>
          <w:tcPr>
            <w:tcW w:w="793" w:type="dxa"/>
            <w:tcBorders>
              <w:top w:val="nil"/>
              <w:left w:val="nil"/>
              <w:bottom w:val="nil"/>
              <w:right w:val="nil"/>
            </w:tcBorders>
            <w:shd w:val="clear" w:color="auto" w:fill="auto"/>
            <w:noWrap/>
            <w:vAlign w:val="bottom"/>
            <w:hideMark/>
          </w:tcPr>
          <w:p w14:paraId="5D9D00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94.7</w:t>
            </w:r>
          </w:p>
        </w:tc>
        <w:tc>
          <w:tcPr>
            <w:tcW w:w="774" w:type="dxa"/>
            <w:tcBorders>
              <w:top w:val="nil"/>
              <w:left w:val="nil"/>
              <w:bottom w:val="nil"/>
              <w:right w:val="nil"/>
            </w:tcBorders>
            <w:shd w:val="clear" w:color="auto" w:fill="auto"/>
            <w:noWrap/>
            <w:vAlign w:val="bottom"/>
            <w:hideMark/>
          </w:tcPr>
          <w:p w14:paraId="6B1CEB6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87.6</w:t>
            </w:r>
          </w:p>
        </w:tc>
        <w:tc>
          <w:tcPr>
            <w:tcW w:w="774" w:type="dxa"/>
            <w:tcBorders>
              <w:top w:val="nil"/>
              <w:left w:val="nil"/>
              <w:bottom w:val="nil"/>
              <w:right w:val="nil"/>
            </w:tcBorders>
            <w:shd w:val="clear" w:color="auto" w:fill="auto"/>
            <w:noWrap/>
            <w:vAlign w:val="bottom"/>
            <w:hideMark/>
          </w:tcPr>
          <w:p w14:paraId="4F80CB6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95.9</w:t>
            </w:r>
          </w:p>
        </w:tc>
      </w:tr>
      <w:tr w:rsidR="002360A1" w:rsidRPr="002360A1" w14:paraId="185222CE" w14:textId="77777777" w:rsidTr="002360A1">
        <w:trPr>
          <w:trHeight w:val="300"/>
        </w:trPr>
        <w:tc>
          <w:tcPr>
            <w:tcW w:w="773" w:type="dxa"/>
            <w:tcBorders>
              <w:top w:val="nil"/>
              <w:left w:val="nil"/>
              <w:bottom w:val="nil"/>
              <w:right w:val="nil"/>
            </w:tcBorders>
            <w:shd w:val="clear" w:color="auto" w:fill="auto"/>
            <w:noWrap/>
            <w:vAlign w:val="bottom"/>
            <w:hideMark/>
          </w:tcPr>
          <w:p w14:paraId="4464A5A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w:t>
            </w:r>
          </w:p>
        </w:tc>
        <w:tc>
          <w:tcPr>
            <w:tcW w:w="2173" w:type="dxa"/>
            <w:tcBorders>
              <w:top w:val="nil"/>
              <w:left w:val="nil"/>
              <w:bottom w:val="nil"/>
              <w:right w:val="nil"/>
            </w:tcBorders>
            <w:shd w:val="clear" w:color="auto" w:fill="auto"/>
            <w:noWrap/>
            <w:vAlign w:val="bottom"/>
            <w:hideMark/>
          </w:tcPr>
          <w:p w14:paraId="6434F2B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Microsoft</w:t>
            </w:r>
          </w:p>
        </w:tc>
        <w:tc>
          <w:tcPr>
            <w:tcW w:w="773" w:type="dxa"/>
            <w:tcBorders>
              <w:top w:val="nil"/>
              <w:left w:val="nil"/>
              <w:bottom w:val="nil"/>
              <w:right w:val="nil"/>
            </w:tcBorders>
            <w:shd w:val="clear" w:color="auto" w:fill="auto"/>
            <w:noWrap/>
            <w:vAlign w:val="bottom"/>
            <w:hideMark/>
          </w:tcPr>
          <w:p w14:paraId="5E50C6B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MSFT</w:t>
            </w:r>
          </w:p>
        </w:tc>
        <w:tc>
          <w:tcPr>
            <w:tcW w:w="800" w:type="dxa"/>
            <w:tcBorders>
              <w:top w:val="nil"/>
              <w:left w:val="nil"/>
              <w:bottom w:val="nil"/>
              <w:right w:val="nil"/>
            </w:tcBorders>
            <w:shd w:val="clear" w:color="auto" w:fill="auto"/>
            <w:noWrap/>
            <w:vAlign w:val="bottom"/>
            <w:hideMark/>
          </w:tcPr>
          <w:p w14:paraId="5BE3A7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Washington</w:t>
            </w:r>
          </w:p>
        </w:tc>
        <w:tc>
          <w:tcPr>
            <w:tcW w:w="1726" w:type="dxa"/>
            <w:tcBorders>
              <w:top w:val="nil"/>
              <w:left w:val="nil"/>
              <w:bottom w:val="nil"/>
              <w:right w:val="nil"/>
            </w:tcBorders>
            <w:shd w:val="clear" w:color="auto" w:fill="auto"/>
            <w:noWrap/>
            <w:vAlign w:val="bottom"/>
            <w:hideMark/>
          </w:tcPr>
          <w:p w14:paraId="47AD31D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5A5D042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91.9</w:t>
            </w:r>
          </w:p>
        </w:tc>
        <w:tc>
          <w:tcPr>
            <w:tcW w:w="793" w:type="dxa"/>
            <w:tcBorders>
              <w:top w:val="nil"/>
              <w:left w:val="nil"/>
              <w:bottom w:val="nil"/>
              <w:right w:val="nil"/>
            </w:tcBorders>
            <w:shd w:val="clear" w:color="auto" w:fill="auto"/>
            <w:noWrap/>
            <w:vAlign w:val="bottom"/>
            <w:hideMark/>
          </w:tcPr>
          <w:p w14:paraId="3D7535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91.8</w:t>
            </w:r>
          </w:p>
        </w:tc>
        <w:tc>
          <w:tcPr>
            <w:tcW w:w="774" w:type="dxa"/>
            <w:tcBorders>
              <w:top w:val="nil"/>
              <w:left w:val="nil"/>
              <w:bottom w:val="nil"/>
              <w:right w:val="nil"/>
            </w:tcBorders>
            <w:shd w:val="clear" w:color="auto" w:fill="auto"/>
            <w:noWrap/>
            <w:vAlign w:val="bottom"/>
            <w:hideMark/>
          </w:tcPr>
          <w:p w14:paraId="5487722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88.3</w:t>
            </w:r>
          </w:p>
        </w:tc>
        <w:tc>
          <w:tcPr>
            <w:tcW w:w="774" w:type="dxa"/>
            <w:tcBorders>
              <w:top w:val="nil"/>
              <w:left w:val="nil"/>
              <w:bottom w:val="nil"/>
              <w:right w:val="nil"/>
            </w:tcBorders>
            <w:shd w:val="clear" w:color="auto" w:fill="auto"/>
            <w:noWrap/>
            <w:vAlign w:val="bottom"/>
            <w:hideMark/>
          </w:tcPr>
          <w:p w14:paraId="6B32D6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95.7</w:t>
            </w:r>
          </w:p>
        </w:tc>
      </w:tr>
      <w:tr w:rsidR="002360A1" w:rsidRPr="002360A1" w14:paraId="46AA37BD" w14:textId="77777777" w:rsidTr="002360A1">
        <w:trPr>
          <w:trHeight w:val="300"/>
        </w:trPr>
        <w:tc>
          <w:tcPr>
            <w:tcW w:w="773" w:type="dxa"/>
            <w:tcBorders>
              <w:top w:val="nil"/>
              <w:left w:val="nil"/>
              <w:bottom w:val="nil"/>
              <w:right w:val="nil"/>
            </w:tcBorders>
            <w:shd w:val="clear" w:color="auto" w:fill="auto"/>
            <w:noWrap/>
            <w:vAlign w:val="bottom"/>
            <w:hideMark/>
          </w:tcPr>
          <w:p w14:paraId="220DEC5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w:t>
            </w:r>
          </w:p>
        </w:tc>
        <w:tc>
          <w:tcPr>
            <w:tcW w:w="2173" w:type="dxa"/>
            <w:tcBorders>
              <w:top w:val="nil"/>
              <w:left w:val="nil"/>
              <w:bottom w:val="nil"/>
              <w:right w:val="nil"/>
            </w:tcBorders>
            <w:shd w:val="clear" w:color="auto" w:fill="auto"/>
            <w:noWrap/>
            <w:vAlign w:val="bottom"/>
            <w:hideMark/>
          </w:tcPr>
          <w:p w14:paraId="0B2F8AB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Cisco Systems</w:t>
            </w:r>
          </w:p>
        </w:tc>
        <w:tc>
          <w:tcPr>
            <w:tcW w:w="773" w:type="dxa"/>
            <w:tcBorders>
              <w:top w:val="nil"/>
              <w:left w:val="nil"/>
              <w:bottom w:val="nil"/>
              <w:right w:val="nil"/>
            </w:tcBorders>
            <w:shd w:val="clear" w:color="auto" w:fill="auto"/>
            <w:noWrap/>
            <w:vAlign w:val="bottom"/>
            <w:hideMark/>
          </w:tcPr>
          <w:p w14:paraId="39EA27B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CSCO</w:t>
            </w:r>
          </w:p>
        </w:tc>
        <w:tc>
          <w:tcPr>
            <w:tcW w:w="800" w:type="dxa"/>
            <w:tcBorders>
              <w:top w:val="nil"/>
              <w:left w:val="nil"/>
              <w:bottom w:val="nil"/>
              <w:right w:val="nil"/>
            </w:tcBorders>
            <w:shd w:val="clear" w:color="auto" w:fill="auto"/>
            <w:noWrap/>
            <w:vAlign w:val="bottom"/>
            <w:hideMark/>
          </w:tcPr>
          <w:p w14:paraId="670159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39C66C0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0C2A7B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91.7</w:t>
            </w:r>
          </w:p>
        </w:tc>
        <w:tc>
          <w:tcPr>
            <w:tcW w:w="793" w:type="dxa"/>
            <w:tcBorders>
              <w:top w:val="nil"/>
              <w:left w:val="nil"/>
              <w:bottom w:val="nil"/>
              <w:right w:val="nil"/>
            </w:tcBorders>
            <w:shd w:val="clear" w:color="auto" w:fill="auto"/>
            <w:noWrap/>
            <w:vAlign w:val="bottom"/>
            <w:hideMark/>
          </w:tcPr>
          <w:p w14:paraId="54C01C0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97.3</w:t>
            </w:r>
          </w:p>
        </w:tc>
        <w:tc>
          <w:tcPr>
            <w:tcW w:w="774" w:type="dxa"/>
            <w:tcBorders>
              <w:top w:val="nil"/>
              <w:left w:val="nil"/>
              <w:bottom w:val="nil"/>
              <w:right w:val="nil"/>
            </w:tcBorders>
            <w:shd w:val="clear" w:color="auto" w:fill="auto"/>
            <w:noWrap/>
            <w:vAlign w:val="bottom"/>
            <w:hideMark/>
          </w:tcPr>
          <w:p w14:paraId="69013FF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79.1</w:t>
            </w:r>
          </w:p>
        </w:tc>
        <w:tc>
          <w:tcPr>
            <w:tcW w:w="774" w:type="dxa"/>
            <w:tcBorders>
              <w:top w:val="nil"/>
              <w:left w:val="nil"/>
              <w:bottom w:val="nil"/>
              <w:right w:val="nil"/>
            </w:tcBorders>
            <w:shd w:val="clear" w:color="auto" w:fill="auto"/>
            <w:noWrap/>
            <w:vAlign w:val="bottom"/>
            <w:hideMark/>
          </w:tcPr>
          <w:p w14:paraId="6FFFE2B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98.9</w:t>
            </w:r>
          </w:p>
        </w:tc>
      </w:tr>
      <w:tr w:rsidR="002360A1" w:rsidRPr="002360A1" w14:paraId="7299D013" w14:textId="77777777" w:rsidTr="002360A1">
        <w:trPr>
          <w:trHeight w:val="300"/>
        </w:trPr>
        <w:tc>
          <w:tcPr>
            <w:tcW w:w="773" w:type="dxa"/>
            <w:tcBorders>
              <w:top w:val="nil"/>
              <w:left w:val="nil"/>
              <w:bottom w:val="nil"/>
              <w:right w:val="nil"/>
            </w:tcBorders>
            <w:shd w:val="clear" w:color="auto" w:fill="auto"/>
            <w:noWrap/>
            <w:vAlign w:val="bottom"/>
            <w:hideMark/>
          </w:tcPr>
          <w:p w14:paraId="0B2927C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w:t>
            </w:r>
          </w:p>
        </w:tc>
        <w:tc>
          <w:tcPr>
            <w:tcW w:w="2173" w:type="dxa"/>
            <w:tcBorders>
              <w:top w:val="nil"/>
              <w:left w:val="nil"/>
              <w:bottom w:val="nil"/>
              <w:right w:val="nil"/>
            </w:tcBorders>
            <w:shd w:val="clear" w:color="auto" w:fill="auto"/>
            <w:noWrap/>
            <w:vAlign w:val="bottom"/>
            <w:hideMark/>
          </w:tcPr>
          <w:p w14:paraId="44E8AAA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Qualcomm</w:t>
            </w:r>
          </w:p>
        </w:tc>
        <w:tc>
          <w:tcPr>
            <w:tcW w:w="773" w:type="dxa"/>
            <w:tcBorders>
              <w:top w:val="nil"/>
              <w:left w:val="nil"/>
              <w:bottom w:val="nil"/>
              <w:right w:val="nil"/>
            </w:tcBorders>
            <w:shd w:val="clear" w:color="auto" w:fill="auto"/>
            <w:noWrap/>
            <w:vAlign w:val="bottom"/>
            <w:hideMark/>
          </w:tcPr>
          <w:p w14:paraId="2CE7B7F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QCOM</w:t>
            </w:r>
          </w:p>
        </w:tc>
        <w:tc>
          <w:tcPr>
            <w:tcW w:w="800" w:type="dxa"/>
            <w:tcBorders>
              <w:top w:val="nil"/>
              <w:left w:val="nil"/>
              <w:bottom w:val="nil"/>
              <w:right w:val="nil"/>
            </w:tcBorders>
            <w:shd w:val="clear" w:color="auto" w:fill="auto"/>
            <w:noWrap/>
            <w:vAlign w:val="bottom"/>
            <w:hideMark/>
          </w:tcPr>
          <w:p w14:paraId="508841E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16556BA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661092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91.5</w:t>
            </w:r>
          </w:p>
        </w:tc>
        <w:tc>
          <w:tcPr>
            <w:tcW w:w="793" w:type="dxa"/>
            <w:tcBorders>
              <w:top w:val="nil"/>
              <w:left w:val="nil"/>
              <w:bottom w:val="nil"/>
              <w:right w:val="nil"/>
            </w:tcBorders>
            <w:shd w:val="clear" w:color="auto" w:fill="auto"/>
            <w:noWrap/>
            <w:vAlign w:val="bottom"/>
            <w:hideMark/>
          </w:tcPr>
          <w:p w14:paraId="24C2E45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89.5</w:t>
            </w:r>
          </w:p>
        </w:tc>
        <w:tc>
          <w:tcPr>
            <w:tcW w:w="774" w:type="dxa"/>
            <w:tcBorders>
              <w:top w:val="nil"/>
              <w:left w:val="nil"/>
              <w:bottom w:val="nil"/>
              <w:right w:val="nil"/>
            </w:tcBorders>
            <w:shd w:val="clear" w:color="auto" w:fill="auto"/>
            <w:noWrap/>
            <w:vAlign w:val="bottom"/>
            <w:hideMark/>
          </w:tcPr>
          <w:p w14:paraId="63BF9E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85.2</w:t>
            </w:r>
          </w:p>
        </w:tc>
        <w:tc>
          <w:tcPr>
            <w:tcW w:w="774" w:type="dxa"/>
            <w:tcBorders>
              <w:top w:val="nil"/>
              <w:left w:val="nil"/>
              <w:bottom w:val="nil"/>
              <w:right w:val="nil"/>
            </w:tcBorders>
            <w:shd w:val="clear" w:color="auto" w:fill="auto"/>
            <w:noWrap/>
            <w:vAlign w:val="bottom"/>
            <w:hideMark/>
          </w:tcPr>
          <w:p w14:paraId="493433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100</w:t>
            </w:r>
          </w:p>
        </w:tc>
      </w:tr>
      <w:tr w:rsidR="002360A1" w:rsidRPr="002360A1" w14:paraId="4A6BEE26" w14:textId="77777777" w:rsidTr="002360A1">
        <w:trPr>
          <w:trHeight w:val="300"/>
        </w:trPr>
        <w:tc>
          <w:tcPr>
            <w:tcW w:w="773" w:type="dxa"/>
            <w:tcBorders>
              <w:top w:val="nil"/>
              <w:left w:val="nil"/>
              <w:bottom w:val="nil"/>
              <w:right w:val="nil"/>
            </w:tcBorders>
            <w:shd w:val="clear" w:color="auto" w:fill="auto"/>
            <w:noWrap/>
            <w:vAlign w:val="bottom"/>
            <w:hideMark/>
          </w:tcPr>
          <w:p w14:paraId="11D062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w:t>
            </w:r>
          </w:p>
        </w:tc>
        <w:tc>
          <w:tcPr>
            <w:tcW w:w="2173" w:type="dxa"/>
            <w:tcBorders>
              <w:top w:val="nil"/>
              <w:left w:val="nil"/>
              <w:bottom w:val="nil"/>
              <w:right w:val="nil"/>
            </w:tcBorders>
            <w:shd w:val="clear" w:color="auto" w:fill="auto"/>
            <w:noWrap/>
            <w:vAlign w:val="bottom"/>
            <w:hideMark/>
          </w:tcPr>
          <w:p w14:paraId="025A4E3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General Mills</w:t>
            </w:r>
          </w:p>
        </w:tc>
        <w:tc>
          <w:tcPr>
            <w:tcW w:w="773" w:type="dxa"/>
            <w:tcBorders>
              <w:top w:val="nil"/>
              <w:left w:val="nil"/>
              <w:bottom w:val="nil"/>
              <w:right w:val="nil"/>
            </w:tcBorders>
            <w:shd w:val="clear" w:color="auto" w:fill="auto"/>
            <w:noWrap/>
            <w:vAlign w:val="bottom"/>
            <w:hideMark/>
          </w:tcPr>
          <w:p w14:paraId="5D76A7C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GIS</w:t>
            </w:r>
          </w:p>
        </w:tc>
        <w:tc>
          <w:tcPr>
            <w:tcW w:w="800" w:type="dxa"/>
            <w:tcBorders>
              <w:top w:val="nil"/>
              <w:left w:val="nil"/>
              <w:bottom w:val="nil"/>
              <w:right w:val="nil"/>
            </w:tcBorders>
            <w:shd w:val="clear" w:color="auto" w:fill="auto"/>
            <w:noWrap/>
            <w:vAlign w:val="bottom"/>
            <w:hideMark/>
          </w:tcPr>
          <w:p w14:paraId="2C0F98C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6D64AAB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49F6E11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91.3</w:t>
            </w:r>
          </w:p>
        </w:tc>
        <w:tc>
          <w:tcPr>
            <w:tcW w:w="793" w:type="dxa"/>
            <w:tcBorders>
              <w:top w:val="nil"/>
              <w:left w:val="nil"/>
              <w:bottom w:val="nil"/>
              <w:right w:val="nil"/>
            </w:tcBorders>
            <w:shd w:val="clear" w:color="auto" w:fill="auto"/>
            <w:noWrap/>
            <w:vAlign w:val="bottom"/>
            <w:hideMark/>
          </w:tcPr>
          <w:p w14:paraId="1F25ED5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89.1</w:t>
            </w:r>
          </w:p>
        </w:tc>
        <w:tc>
          <w:tcPr>
            <w:tcW w:w="774" w:type="dxa"/>
            <w:tcBorders>
              <w:top w:val="nil"/>
              <w:left w:val="nil"/>
              <w:bottom w:val="nil"/>
              <w:right w:val="nil"/>
            </w:tcBorders>
            <w:shd w:val="clear" w:color="auto" w:fill="auto"/>
            <w:noWrap/>
            <w:vAlign w:val="bottom"/>
            <w:hideMark/>
          </w:tcPr>
          <w:p w14:paraId="0D0E44F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98.8</w:t>
            </w:r>
          </w:p>
        </w:tc>
        <w:tc>
          <w:tcPr>
            <w:tcW w:w="774" w:type="dxa"/>
            <w:tcBorders>
              <w:top w:val="nil"/>
              <w:left w:val="nil"/>
              <w:bottom w:val="nil"/>
              <w:right w:val="nil"/>
            </w:tcBorders>
            <w:shd w:val="clear" w:color="auto" w:fill="auto"/>
            <w:noWrap/>
            <w:vAlign w:val="bottom"/>
            <w:hideMark/>
          </w:tcPr>
          <w:p w14:paraId="7777CFC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86.2</w:t>
            </w:r>
          </w:p>
        </w:tc>
      </w:tr>
      <w:tr w:rsidR="002360A1" w:rsidRPr="002360A1" w14:paraId="01910526" w14:textId="77777777" w:rsidTr="002360A1">
        <w:trPr>
          <w:trHeight w:val="300"/>
        </w:trPr>
        <w:tc>
          <w:tcPr>
            <w:tcW w:w="773" w:type="dxa"/>
            <w:tcBorders>
              <w:top w:val="nil"/>
              <w:left w:val="nil"/>
              <w:bottom w:val="nil"/>
              <w:right w:val="nil"/>
            </w:tcBorders>
            <w:shd w:val="clear" w:color="auto" w:fill="auto"/>
            <w:noWrap/>
            <w:vAlign w:val="bottom"/>
            <w:hideMark/>
          </w:tcPr>
          <w:p w14:paraId="299BF94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w:t>
            </w:r>
          </w:p>
        </w:tc>
        <w:tc>
          <w:tcPr>
            <w:tcW w:w="2173" w:type="dxa"/>
            <w:tcBorders>
              <w:top w:val="nil"/>
              <w:left w:val="nil"/>
              <w:bottom w:val="nil"/>
              <w:right w:val="nil"/>
            </w:tcBorders>
            <w:shd w:val="clear" w:color="auto" w:fill="auto"/>
            <w:noWrap/>
            <w:vAlign w:val="bottom"/>
            <w:hideMark/>
          </w:tcPr>
          <w:p w14:paraId="5FB5F71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Whirlpool</w:t>
            </w:r>
          </w:p>
        </w:tc>
        <w:tc>
          <w:tcPr>
            <w:tcW w:w="773" w:type="dxa"/>
            <w:tcBorders>
              <w:top w:val="nil"/>
              <w:left w:val="nil"/>
              <w:bottom w:val="nil"/>
              <w:right w:val="nil"/>
            </w:tcBorders>
            <w:shd w:val="clear" w:color="auto" w:fill="auto"/>
            <w:noWrap/>
            <w:vAlign w:val="bottom"/>
            <w:hideMark/>
          </w:tcPr>
          <w:p w14:paraId="62D554A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WHR</w:t>
            </w:r>
          </w:p>
        </w:tc>
        <w:tc>
          <w:tcPr>
            <w:tcW w:w="800" w:type="dxa"/>
            <w:tcBorders>
              <w:top w:val="nil"/>
              <w:left w:val="nil"/>
              <w:bottom w:val="nil"/>
              <w:right w:val="nil"/>
            </w:tcBorders>
            <w:shd w:val="clear" w:color="auto" w:fill="auto"/>
            <w:noWrap/>
            <w:vAlign w:val="bottom"/>
            <w:hideMark/>
          </w:tcPr>
          <w:p w14:paraId="2D1E151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761CD01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4A67613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91.3</w:t>
            </w:r>
          </w:p>
        </w:tc>
        <w:tc>
          <w:tcPr>
            <w:tcW w:w="793" w:type="dxa"/>
            <w:tcBorders>
              <w:top w:val="nil"/>
              <w:left w:val="nil"/>
              <w:bottom w:val="nil"/>
              <w:right w:val="nil"/>
            </w:tcBorders>
            <w:shd w:val="clear" w:color="auto" w:fill="auto"/>
            <w:noWrap/>
            <w:vAlign w:val="bottom"/>
            <w:hideMark/>
          </w:tcPr>
          <w:p w14:paraId="7B0A303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92.7</w:t>
            </w:r>
          </w:p>
        </w:tc>
        <w:tc>
          <w:tcPr>
            <w:tcW w:w="774" w:type="dxa"/>
            <w:tcBorders>
              <w:top w:val="nil"/>
              <w:left w:val="nil"/>
              <w:bottom w:val="nil"/>
              <w:right w:val="nil"/>
            </w:tcBorders>
            <w:shd w:val="clear" w:color="auto" w:fill="auto"/>
            <w:noWrap/>
            <w:vAlign w:val="bottom"/>
            <w:hideMark/>
          </w:tcPr>
          <w:p w14:paraId="50E853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89.8</w:t>
            </w:r>
          </w:p>
        </w:tc>
        <w:tc>
          <w:tcPr>
            <w:tcW w:w="774" w:type="dxa"/>
            <w:tcBorders>
              <w:top w:val="nil"/>
              <w:left w:val="nil"/>
              <w:bottom w:val="nil"/>
              <w:right w:val="nil"/>
            </w:tcBorders>
            <w:shd w:val="clear" w:color="auto" w:fill="auto"/>
            <w:noWrap/>
            <w:vAlign w:val="bottom"/>
            <w:hideMark/>
          </w:tcPr>
          <w:p w14:paraId="7BD04FC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91.4</w:t>
            </w:r>
          </w:p>
        </w:tc>
      </w:tr>
      <w:tr w:rsidR="002360A1" w:rsidRPr="002360A1" w14:paraId="46498C78" w14:textId="77777777" w:rsidTr="002360A1">
        <w:trPr>
          <w:trHeight w:val="300"/>
        </w:trPr>
        <w:tc>
          <w:tcPr>
            <w:tcW w:w="773" w:type="dxa"/>
            <w:tcBorders>
              <w:top w:val="nil"/>
              <w:left w:val="nil"/>
              <w:bottom w:val="nil"/>
              <w:right w:val="nil"/>
            </w:tcBorders>
            <w:shd w:val="clear" w:color="auto" w:fill="auto"/>
            <w:noWrap/>
            <w:vAlign w:val="bottom"/>
            <w:hideMark/>
          </w:tcPr>
          <w:p w14:paraId="337F287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w:t>
            </w:r>
          </w:p>
        </w:tc>
        <w:tc>
          <w:tcPr>
            <w:tcW w:w="2173" w:type="dxa"/>
            <w:tcBorders>
              <w:top w:val="nil"/>
              <w:left w:val="nil"/>
              <w:bottom w:val="nil"/>
              <w:right w:val="nil"/>
            </w:tcBorders>
            <w:shd w:val="clear" w:color="auto" w:fill="auto"/>
            <w:noWrap/>
            <w:vAlign w:val="bottom"/>
            <w:hideMark/>
          </w:tcPr>
          <w:p w14:paraId="304151A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Illumina</w:t>
            </w:r>
          </w:p>
        </w:tc>
        <w:tc>
          <w:tcPr>
            <w:tcW w:w="773" w:type="dxa"/>
            <w:tcBorders>
              <w:top w:val="nil"/>
              <w:left w:val="nil"/>
              <w:bottom w:val="nil"/>
              <w:right w:val="nil"/>
            </w:tcBorders>
            <w:shd w:val="clear" w:color="auto" w:fill="auto"/>
            <w:noWrap/>
            <w:vAlign w:val="bottom"/>
            <w:hideMark/>
          </w:tcPr>
          <w:p w14:paraId="54E5430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ILMN</w:t>
            </w:r>
          </w:p>
        </w:tc>
        <w:tc>
          <w:tcPr>
            <w:tcW w:w="800" w:type="dxa"/>
            <w:tcBorders>
              <w:top w:val="nil"/>
              <w:left w:val="nil"/>
              <w:bottom w:val="nil"/>
              <w:right w:val="nil"/>
            </w:tcBorders>
            <w:shd w:val="clear" w:color="auto" w:fill="auto"/>
            <w:noWrap/>
            <w:vAlign w:val="bottom"/>
            <w:hideMark/>
          </w:tcPr>
          <w:p w14:paraId="7A4921D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62A449C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53AEA61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90.9</w:t>
            </w:r>
          </w:p>
        </w:tc>
        <w:tc>
          <w:tcPr>
            <w:tcW w:w="793" w:type="dxa"/>
            <w:tcBorders>
              <w:top w:val="nil"/>
              <w:left w:val="nil"/>
              <w:bottom w:val="nil"/>
              <w:right w:val="nil"/>
            </w:tcBorders>
            <w:shd w:val="clear" w:color="auto" w:fill="auto"/>
            <w:noWrap/>
            <w:vAlign w:val="bottom"/>
            <w:hideMark/>
          </w:tcPr>
          <w:p w14:paraId="6E25A70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95.5</w:t>
            </w:r>
          </w:p>
        </w:tc>
        <w:tc>
          <w:tcPr>
            <w:tcW w:w="774" w:type="dxa"/>
            <w:tcBorders>
              <w:top w:val="nil"/>
              <w:left w:val="nil"/>
              <w:bottom w:val="nil"/>
              <w:right w:val="nil"/>
            </w:tcBorders>
            <w:shd w:val="clear" w:color="auto" w:fill="auto"/>
            <w:noWrap/>
            <w:vAlign w:val="bottom"/>
            <w:hideMark/>
          </w:tcPr>
          <w:p w14:paraId="358685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w:t>
            </w:r>
          </w:p>
        </w:tc>
        <w:tc>
          <w:tcPr>
            <w:tcW w:w="774" w:type="dxa"/>
            <w:tcBorders>
              <w:top w:val="nil"/>
              <w:left w:val="nil"/>
              <w:bottom w:val="nil"/>
              <w:right w:val="nil"/>
            </w:tcBorders>
            <w:shd w:val="clear" w:color="auto" w:fill="auto"/>
            <w:noWrap/>
            <w:vAlign w:val="bottom"/>
            <w:hideMark/>
          </w:tcPr>
          <w:p w14:paraId="04BC490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89.4</w:t>
            </w:r>
          </w:p>
        </w:tc>
      </w:tr>
      <w:tr w:rsidR="002360A1" w:rsidRPr="002360A1" w14:paraId="6F3196B2" w14:textId="77777777" w:rsidTr="002360A1">
        <w:trPr>
          <w:trHeight w:val="300"/>
        </w:trPr>
        <w:tc>
          <w:tcPr>
            <w:tcW w:w="773" w:type="dxa"/>
            <w:tcBorders>
              <w:top w:val="nil"/>
              <w:left w:val="nil"/>
              <w:bottom w:val="nil"/>
              <w:right w:val="nil"/>
            </w:tcBorders>
            <w:shd w:val="clear" w:color="auto" w:fill="auto"/>
            <w:noWrap/>
            <w:vAlign w:val="bottom"/>
            <w:hideMark/>
          </w:tcPr>
          <w:p w14:paraId="0E9EC10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w:t>
            </w:r>
          </w:p>
        </w:tc>
        <w:tc>
          <w:tcPr>
            <w:tcW w:w="2173" w:type="dxa"/>
            <w:tcBorders>
              <w:top w:val="nil"/>
              <w:left w:val="nil"/>
              <w:bottom w:val="nil"/>
              <w:right w:val="nil"/>
            </w:tcBorders>
            <w:shd w:val="clear" w:color="auto" w:fill="auto"/>
            <w:noWrap/>
            <w:vAlign w:val="bottom"/>
            <w:hideMark/>
          </w:tcPr>
          <w:p w14:paraId="7B5FA61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Citigroup</w:t>
            </w:r>
          </w:p>
        </w:tc>
        <w:tc>
          <w:tcPr>
            <w:tcW w:w="773" w:type="dxa"/>
            <w:tcBorders>
              <w:top w:val="nil"/>
              <w:left w:val="nil"/>
              <w:bottom w:val="nil"/>
              <w:right w:val="nil"/>
            </w:tcBorders>
            <w:shd w:val="clear" w:color="auto" w:fill="auto"/>
            <w:noWrap/>
            <w:vAlign w:val="bottom"/>
            <w:hideMark/>
          </w:tcPr>
          <w:p w14:paraId="1F73D94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C </w:t>
            </w:r>
          </w:p>
        </w:tc>
        <w:tc>
          <w:tcPr>
            <w:tcW w:w="800" w:type="dxa"/>
            <w:tcBorders>
              <w:top w:val="nil"/>
              <w:left w:val="nil"/>
              <w:bottom w:val="nil"/>
              <w:right w:val="nil"/>
            </w:tcBorders>
            <w:shd w:val="clear" w:color="auto" w:fill="auto"/>
            <w:noWrap/>
            <w:vAlign w:val="bottom"/>
            <w:hideMark/>
          </w:tcPr>
          <w:p w14:paraId="3A63950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1958AFF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7A6283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89.5</w:t>
            </w:r>
          </w:p>
        </w:tc>
        <w:tc>
          <w:tcPr>
            <w:tcW w:w="793" w:type="dxa"/>
            <w:tcBorders>
              <w:top w:val="nil"/>
              <w:left w:val="nil"/>
              <w:bottom w:val="nil"/>
              <w:right w:val="nil"/>
            </w:tcBorders>
            <w:shd w:val="clear" w:color="auto" w:fill="auto"/>
            <w:noWrap/>
            <w:vAlign w:val="bottom"/>
            <w:hideMark/>
          </w:tcPr>
          <w:p w14:paraId="304FFC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93.4</w:t>
            </w:r>
          </w:p>
        </w:tc>
        <w:tc>
          <w:tcPr>
            <w:tcW w:w="774" w:type="dxa"/>
            <w:tcBorders>
              <w:top w:val="nil"/>
              <w:left w:val="nil"/>
              <w:bottom w:val="nil"/>
              <w:right w:val="nil"/>
            </w:tcBorders>
            <w:shd w:val="clear" w:color="auto" w:fill="auto"/>
            <w:noWrap/>
            <w:vAlign w:val="bottom"/>
            <w:hideMark/>
          </w:tcPr>
          <w:p w14:paraId="0793540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86.4</w:t>
            </w:r>
          </w:p>
        </w:tc>
        <w:tc>
          <w:tcPr>
            <w:tcW w:w="774" w:type="dxa"/>
            <w:tcBorders>
              <w:top w:val="nil"/>
              <w:left w:val="nil"/>
              <w:bottom w:val="nil"/>
              <w:right w:val="nil"/>
            </w:tcBorders>
            <w:shd w:val="clear" w:color="auto" w:fill="auto"/>
            <w:noWrap/>
            <w:vAlign w:val="bottom"/>
            <w:hideMark/>
          </w:tcPr>
          <w:p w14:paraId="3A0BBBD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88.8</w:t>
            </w:r>
          </w:p>
        </w:tc>
      </w:tr>
      <w:tr w:rsidR="002360A1" w:rsidRPr="002360A1" w14:paraId="22B6A44B" w14:textId="77777777" w:rsidTr="002360A1">
        <w:trPr>
          <w:trHeight w:val="300"/>
        </w:trPr>
        <w:tc>
          <w:tcPr>
            <w:tcW w:w="773" w:type="dxa"/>
            <w:tcBorders>
              <w:top w:val="nil"/>
              <w:left w:val="nil"/>
              <w:bottom w:val="nil"/>
              <w:right w:val="nil"/>
            </w:tcBorders>
            <w:shd w:val="clear" w:color="auto" w:fill="auto"/>
            <w:noWrap/>
            <w:vAlign w:val="bottom"/>
            <w:hideMark/>
          </w:tcPr>
          <w:p w14:paraId="5C6F0CF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w:t>
            </w:r>
          </w:p>
        </w:tc>
        <w:tc>
          <w:tcPr>
            <w:tcW w:w="2173" w:type="dxa"/>
            <w:tcBorders>
              <w:top w:val="nil"/>
              <w:left w:val="nil"/>
              <w:bottom w:val="nil"/>
              <w:right w:val="nil"/>
            </w:tcBorders>
            <w:shd w:val="clear" w:color="auto" w:fill="auto"/>
            <w:noWrap/>
            <w:vAlign w:val="bottom"/>
            <w:hideMark/>
          </w:tcPr>
          <w:p w14:paraId="2B516BE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Dell Technologies</w:t>
            </w:r>
          </w:p>
        </w:tc>
        <w:tc>
          <w:tcPr>
            <w:tcW w:w="773" w:type="dxa"/>
            <w:tcBorders>
              <w:top w:val="nil"/>
              <w:left w:val="nil"/>
              <w:bottom w:val="nil"/>
              <w:right w:val="nil"/>
            </w:tcBorders>
            <w:shd w:val="clear" w:color="auto" w:fill="auto"/>
            <w:noWrap/>
            <w:vAlign w:val="bottom"/>
            <w:hideMark/>
          </w:tcPr>
          <w:p w14:paraId="6DA610C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DEL </w:t>
            </w:r>
          </w:p>
        </w:tc>
        <w:tc>
          <w:tcPr>
            <w:tcW w:w="800" w:type="dxa"/>
            <w:tcBorders>
              <w:top w:val="nil"/>
              <w:left w:val="nil"/>
              <w:bottom w:val="nil"/>
              <w:right w:val="nil"/>
            </w:tcBorders>
            <w:shd w:val="clear" w:color="auto" w:fill="auto"/>
            <w:noWrap/>
            <w:vAlign w:val="bottom"/>
            <w:hideMark/>
          </w:tcPr>
          <w:p w14:paraId="16DF810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1765F3C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3D4644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89.4</w:t>
            </w:r>
          </w:p>
        </w:tc>
        <w:tc>
          <w:tcPr>
            <w:tcW w:w="793" w:type="dxa"/>
            <w:tcBorders>
              <w:top w:val="nil"/>
              <w:left w:val="nil"/>
              <w:bottom w:val="nil"/>
              <w:right w:val="nil"/>
            </w:tcBorders>
            <w:shd w:val="clear" w:color="auto" w:fill="auto"/>
            <w:noWrap/>
            <w:vAlign w:val="bottom"/>
            <w:hideMark/>
          </w:tcPr>
          <w:p w14:paraId="4BC7843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98.9</w:t>
            </w:r>
          </w:p>
        </w:tc>
        <w:tc>
          <w:tcPr>
            <w:tcW w:w="774" w:type="dxa"/>
            <w:tcBorders>
              <w:top w:val="nil"/>
              <w:left w:val="nil"/>
              <w:bottom w:val="nil"/>
              <w:right w:val="nil"/>
            </w:tcBorders>
            <w:shd w:val="clear" w:color="auto" w:fill="auto"/>
            <w:noWrap/>
            <w:vAlign w:val="bottom"/>
            <w:hideMark/>
          </w:tcPr>
          <w:p w14:paraId="4026FF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78.1</w:t>
            </w:r>
          </w:p>
        </w:tc>
        <w:tc>
          <w:tcPr>
            <w:tcW w:w="774" w:type="dxa"/>
            <w:tcBorders>
              <w:top w:val="nil"/>
              <w:left w:val="nil"/>
              <w:bottom w:val="nil"/>
              <w:right w:val="nil"/>
            </w:tcBorders>
            <w:shd w:val="clear" w:color="auto" w:fill="auto"/>
            <w:noWrap/>
            <w:vAlign w:val="bottom"/>
            <w:hideMark/>
          </w:tcPr>
          <w:p w14:paraId="3324B8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91.1</w:t>
            </w:r>
          </w:p>
        </w:tc>
      </w:tr>
      <w:tr w:rsidR="002360A1" w:rsidRPr="002360A1" w14:paraId="447EDC04" w14:textId="77777777" w:rsidTr="002360A1">
        <w:trPr>
          <w:trHeight w:val="300"/>
        </w:trPr>
        <w:tc>
          <w:tcPr>
            <w:tcW w:w="773" w:type="dxa"/>
            <w:tcBorders>
              <w:top w:val="nil"/>
              <w:left w:val="nil"/>
              <w:bottom w:val="nil"/>
              <w:right w:val="nil"/>
            </w:tcBorders>
            <w:shd w:val="clear" w:color="auto" w:fill="auto"/>
            <w:noWrap/>
            <w:vAlign w:val="bottom"/>
            <w:hideMark/>
          </w:tcPr>
          <w:p w14:paraId="53C9A0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w:t>
            </w:r>
          </w:p>
        </w:tc>
        <w:tc>
          <w:tcPr>
            <w:tcW w:w="2173" w:type="dxa"/>
            <w:tcBorders>
              <w:top w:val="nil"/>
              <w:left w:val="nil"/>
              <w:bottom w:val="nil"/>
              <w:right w:val="nil"/>
            </w:tcBorders>
            <w:shd w:val="clear" w:color="auto" w:fill="auto"/>
            <w:noWrap/>
            <w:vAlign w:val="bottom"/>
            <w:hideMark/>
          </w:tcPr>
          <w:p w14:paraId="7922CEC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Lam Research</w:t>
            </w:r>
          </w:p>
        </w:tc>
        <w:tc>
          <w:tcPr>
            <w:tcW w:w="773" w:type="dxa"/>
            <w:tcBorders>
              <w:top w:val="nil"/>
              <w:left w:val="nil"/>
              <w:bottom w:val="nil"/>
              <w:right w:val="nil"/>
            </w:tcBorders>
            <w:shd w:val="clear" w:color="auto" w:fill="auto"/>
            <w:noWrap/>
            <w:vAlign w:val="bottom"/>
            <w:hideMark/>
          </w:tcPr>
          <w:p w14:paraId="476336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LRCX</w:t>
            </w:r>
          </w:p>
        </w:tc>
        <w:tc>
          <w:tcPr>
            <w:tcW w:w="800" w:type="dxa"/>
            <w:tcBorders>
              <w:top w:val="nil"/>
              <w:left w:val="nil"/>
              <w:bottom w:val="nil"/>
              <w:right w:val="nil"/>
            </w:tcBorders>
            <w:shd w:val="clear" w:color="auto" w:fill="auto"/>
            <w:noWrap/>
            <w:vAlign w:val="bottom"/>
            <w:hideMark/>
          </w:tcPr>
          <w:p w14:paraId="442CE6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099BEDE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3E01535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88.8</w:t>
            </w:r>
          </w:p>
        </w:tc>
        <w:tc>
          <w:tcPr>
            <w:tcW w:w="793" w:type="dxa"/>
            <w:tcBorders>
              <w:top w:val="nil"/>
              <w:left w:val="nil"/>
              <w:bottom w:val="nil"/>
              <w:right w:val="nil"/>
            </w:tcBorders>
            <w:shd w:val="clear" w:color="auto" w:fill="auto"/>
            <w:noWrap/>
            <w:vAlign w:val="bottom"/>
            <w:hideMark/>
          </w:tcPr>
          <w:p w14:paraId="53E7D7F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91.3</w:t>
            </w:r>
          </w:p>
        </w:tc>
        <w:tc>
          <w:tcPr>
            <w:tcW w:w="774" w:type="dxa"/>
            <w:tcBorders>
              <w:top w:val="nil"/>
              <w:left w:val="nil"/>
              <w:bottom w:val="nil"/>
              <w:right w:val="nil"/>
            </w:tcBorders>
            <w:shd w:val="clear" w:color="auto" w:fill="auto"/>
            <w:noWrap/>
            <w:vAlign w:val="bottom"/>
            <w:hideMark/>
          </w:tcPr>
          <w:p w14:paraId="0055465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82.3</w:t>
            </w:r>
          </w:p>
        </w:tc>
        <w:tc>
          <w:tcPr>
            <w:tcW w:w="774" w:type="dxa"/>
            <w:tcBorders>
              <w:top w:val="nil"/>
              <w:left w:val="nil"/>
              <w:bottom w:val="nil"/>
              <w:right w:val="nil"/>
            </w:tcBorders>
            <w:shd w:val="clear" w:color="auto" w:fill="auto"/>
            <w:noWrap/>
            <w:vAlign w:val="bottom"/>
            <w:hideMark/>
          </w:tcPr>
          <w:p w14:paraId="627884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92.8</w:t>
            </w:r>
          </w:p>
        </w:tc>
      </w:tr>
      <w:tr w:rsidR="002360A1" w:rsidRPr="002360A1" w14:paraId="71FA1771" w14:textId="77777777" w:rsidTr="002360A1">
        <w:trPr>
          <w:trHeight w:val="300"/>
        </w:trPr>
        <w:tc>
          <w:tcPr>
            <w:tcW w:w="773" w:type="dxa"/>
            <w:tcBorders>
              <w:top w:val="nil"/>
              <w:left w:val="nil"/>
              <w:bottom w:val="nil"/>
              <w:right w:val="nil"/>
            </w:tcBorders>
            <w:shd w:val="clear" w:color="auto" w:fill="auto"/>
            <w:noWrap/>
            <w:vAlign w:val="bottom"/>
            <w:hideMark/>
          </w:tcPr>
          <w:p w14:paraId="51CB674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w:t>
            </w:r>
          </w:p>
        </w:tc>
        <w:tc>
          <w:tcPr>
            <w:tcW w:w="2173" w:type="dxa"/>
            <w:tcBorders>
              <w:top w:val="nil"/>
              <w:left w:val="nil"/>
              <w:bottom w:val="nil"/>
              <w:right w:val="nil"/>
            </w:tcBorders>
            <w:shd w:val="clear" w:color="auto" w:fill="auto"/>
            <w:noWrap/>
            <w:vAlign w:val="bottom"/>
            <w:hideMark/>
          </w:tcPr>
          <w:p w14:paraId="0347241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General Motors</w:t>
            </w:r>
          </w:p>
        </w:tc>
        <w:tc>
          <w:tcPr>
            <w:tcW w:w="773" w:type="dxa"/>
            <w:tcBorders>
              <w:top w:val="nil"/>
              <w:left w:val="nil"/>
              <w:bottom w:val="nil"/>
              <w:right w:val="nil"/>
            </w:tcBorders>
            <w:shd w:val="clear" w:color="auto" w:fill="auto"/>
            <w:noWrap/>
            <w:vAlign w:val="bottom"/>
            <w:hideMark/>
          </w:tcPr>
          <w:p w14:paraId="5B40000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GM</w:t>
            </w:r>
          </w:p>
        </w:tc>
        <w:tc>
          <w:tcPr>
            <w:tcW w:w="800" w:type="dxa"/>
            <w:tcBorders>
              <w:top w:val="nil"/>
              <w:left w:val="nil"/>
              <w:bottom w:val="nil"/>
              <w:right w:val="nil"/>
            </w:tcBorders>
            <w:shd w:val="clear" w:color="auto" w:fill="auto"/>
            <w:noWrap/>
            <w:vAlign w:val="bottom"/>
            <w:hideMark/>
          </w:tcPr>
          <w:p w14:paraId="414F35C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16CE636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06C8B0B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88.7</w:t>
            </w:r>
          </w:p>
        </w:tc>
        <w:tc>
          <w:tcPr>
            <w:tcW w:w="793" w:type="dxa"/>
            <w:tcBorders>
              <w:top w:val="nil"/>
              <w:left w:val="nil"/>
              <w:bottom w:val="nil"/>
              <w:right w:val="nil"/>
            </w:tcBorders>
            <w:shd w:val="clear" w:color="auto" w:fill="auto"/>
            <w:noWrap/>
            <w:vAlign w:val="bottom"/>
            <w:hideMark/>
          </w:tcPr>
          <w:p w14:paraId="5C3093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92.2</w:t>
            </w:r>
          </w:p>
        </w:tc>
        <w:tc>
          <w:tcPr>
            <w:tcW w:w="774" w:type="dxa"/>
            <w:tcBorders>
              <w:top w:val="nil"/>
              <w:left w:val="nil"/>
              <w:bottom w:val="nil"/>
              <w:right w:val="nil"/>
            </w:tcBorders>
            <w:shd w:val="clear" w:color="auto" w:fill="auto"/>
            <w:noWrap/>
            <w:vAlign w:val="bottom"/>
            <w:hideMark/>
          </w:tcPr>
          <w:p w14:paraId="4E9898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94.2</w:t>
            </w:r>
          </w:p>
        </w:tc>
        <w:tc>
          <w:tcPr>
            <w:tcW w:w="774" w:type="dxa"/>
            <w:tcBorders>
              <w:top w:val="nil"/>
              <w:left w:val="nil"/>
              <w:bottom w:val="nil"/>
              <w:right w:val="nil"/>
            </w:tcBorders>
            <w:shd w:val="clear" w:color="auto" w:fill="auto"/>
            <w:noWrap/>
            <w:vAlign w:val="bottom"/>
            <w:hideMark/>
          </w:tcPr>
          <w:p w14:paraId="4F224D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79.9</w:t>
            </w:r>
          </w:p>
        </w:tc>
      </w:tr>
      <w:tr w:rsidR="002360A1" w:rsidRPr="002360A1" w14:paraId="50FDBB77" w14:textId="77777777" w:rsidTr="002360A1">
        <w:trPr>
          <w:trHeight w:val="300"/>
        </w:trPr>
        <w:tc>
          <w:tcPr>
            <w:tcW w:w="773" w:type="dxa"/>
            <w:tcBorders>
              <w:top w:val="nil"/>
              <w:left w:val="nil"/>
              <w:bottom w:val="nil"/>
              <w:right w:val="nil"/>
            </w:tcBorders>
            <w:shd w:val="clear" w:color="auto" w:fill="auto"/>
            <w:noWrap/>
            <w:vAlign w:val="bottom"/>
            <w:hideMark/>
          </w:tcPr>
          <w:p w14:paraId="226234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w:t>
            </w:r>
          </w:p>
        </w:tc>
        <w:tc>
          <w:tcPr>
            <w:tcW w:w="2173" w:type="dxa"/>
            <w:tcBorders>
              <w:top w:val="nil"/>
              <w:left w:val="nil"/>
              <w:bottom w:val="nil"/>
              <w:right w:val="nil"/>
            </w:tcBorders>
            <w:shd w:val="clear" w:color="auto" w:fill="auto"/>
            <w:noWrap/>
            <w:vAlign w:val="bottom"/>
            <w:hideMark/>
          </w:tcPr>
          <w:p w14:paraId="2C8B969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American Express</w:t>
            </w:r>
          </w:p>
        </w:tc>
        <w:tc>
          <w:tcPr>
            <w:tcW w:w="773" w:type="dxa"/>
            <w:tcBorders>
              <w:top w:val="nil"/>
              <w:left w:val="nil"/>
              <w:bottom w:val="nil"/>
              <w:right w:val="nil"/>
            </w:tcBorders>
            <w:shd w:val="clear" w:color="auto" w:fill="auto"/>
            <w:noWrap/>
            <w:vAlign w:val="bottom"/>
            <w:hideMark/>
          </w:tcPr>
          <w:p w14:paraId="021D96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AXP</w:t>
            </w:r>
          </w:p>
        </w:tc>
        <w:tc>
          <w:tcPr>
            <w:tcW w:w="800" w:type="dxa"/>
            <w:tcBorders>
              <w:top w:val="nil"/>
              <w:left w:val="nil"/>
              <w:bottom w:val="nil"/>
              <w:right w:val="nil"/>
            </w:tcBorders>
            <w:shd w:val="clear" w:color="auto" w:fill="auto"/>
            <w:noWrap/>
            <w:vAlign w:val="bottom"/>
            <w:hideMark/>
          </w:tcPr>
          <w:p w14:paraId="441AA6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4D6D1AB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6DA6187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88.5</w:t>
            </w:r>
          </w:p>
        </w:tc>
        <w:tc>
          <w:tcPr>
            <w:tcW w:w="793" w:type="dxa"/>
            <w:tcBorders>
              <w:top w:val="nil"/>
              <w:left w:val="nil"/>
              <w:bottom w:val="nil"/>
              <w:right w:val="nil"/>
            </w:tcBorders>
            <w:shd w:val="clear" w:color="auto" w:fill="auto"/>
            <w:noWrap/>
            <w:vAlign w:val="bottom"/>
            <w:hideMark/>
          </w:tcPr>
          <w:p w14:paraId="1806A75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97.6</w:t>
            </w:r>
          </w:p>
        </w:tc>
        <w:tc>
          <w:tcPr>
            <w:tcW w:w="774" w:type="dxa"/>
            <w:tcBorders>
              <w:top w:val="nil"/>
              <w:left w:val="nil"/>
              <w:bottom w:val="nil"/>
              <w:right w:val="nil"/>
            </w:tcBorders>
            <w:shd w:val="clear" w:color="auto" w:fill="auto"/>
            <w:noWrap/>
            <w:vAlign w:val="bottom"/>
            <w:hideMark/>
          </w:tcPr>
          <w:p w14:paraId="524D868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83.5</w:t>
            </w:r>
          </w:p>
        </w:tc>
        <w:tc>
          <w:tcPr>
            <w:tcW w:w="774" w:type="dxa"/>
            <w:tcBorders>
              <w:top w:val="nil"/>
              <w:left w:val="nil"/>
              <w:bottom w:val="nil"/>
              <w:right w:val="nil"/>
            </w:tcBorders>
            <w:shd w:val="clear" w:color="auto" w:fill="auto"/>
            <w:noWrap/>
            <w:vAlign w:val="bottom"/>
            <w:hideMark/>
          </w:tcPr>
          <w:p w14:paraId="032F849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84.4</w:t>
            </w:r>
          </w:p>
        </w:tc>
      </w:tr>
      <w:tr w:rsidR="002360A1" w:rsidRPr="002360A1" w14:paraId="45047F51" w14:textId="77777777" w:rsidTr="002360A1">
        <w:trPr>
          <w:trHeight w:val="300"/>
        </w:trPr>
        <w:tc>
          <w:tcPr>
            <w:tcW w:w="773" w:type="dxa"/>
            <w:tcBorders>
              <w:top w:val="nil"/>
              <w:left w:val="nil"/>
              <w:bottom w:val="nil"/>
              <w:right w:val="nil"/>
            </w:tcBorders>
            <w:shd w:val="clear" w:color="auto" w:fill="auto"/>
            <w:noWrap/>
            <w:vAlign w:val="bottom"/>
            <w:hideMark/>
          </w:tcPr>
          <w:p w14:paraId="310DA9B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w:t>
            </w:r>
          </w:p>
        </w:tc>
        <w:tc>
          <w:tcPr>
            <w:tcW w:w="2173" w:type="dxa"/>
            <w:tcBorders>
              <w:top w:val="nil"/>
              <w:left w:val="nil"/>
              <w:bottom w:val="nil"/>
              <w:right w:val="nil"/>
            </w:tcBorders>
            <w:shd w:val="clear" w:color="auto" w:fill="auto"/>
            <w:noWrap/>
            <w:vAlign w:val="bottom"/>
            <w:hideMark/>
          </w:tcPr>
          <w:p w14:paraId="74338D2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Nielsen</w:t>
            </w:r>
          </w:p>
        </w:tc>
        <w:tc>
          <w:tcPr>
            <w:tcW w:w="773" w:type="dxa"/>
            <w:tcBorders>
              <w:top w:val="nil"/>
              <w:left w:val="nil"/>
              <w:bottom w:val="nil"/>
              <w:right w:val="nil"/>
            </w:tcBorders>
            <w:shd w:val="clear" w:color="auto" w:fill="auto"/>
            <w:noWrap/>
            <w:vAlign w:val="bottom"/>
            <w:hideMark/>
          </w:tcPr>
          <w:p w14:paraId="78BB885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NLSN</w:t>
            </w:r>
          </w:p>
        </w:tc>
        <w:tc>
          <w:tcPr>
            <w:tcW w:w="800" w:type="dxa"/>
            <w:tcBorders>
              <w:top w:val="nil"/>
              <w:left w:val="nil"/>
              <w:bottom w:val="nil"/>
              <w:right w:val="nil"/>
            </w:tcBorders>
            <w:shd w:val="clear" w:color="auto" w:fill="auto"/>
            <w:noWrap/>
            <w:vAlign w:val="bottom"/>
            <w:hideMark/>
          </w:tcPr>
          <w:p w14:paraId="4D6AEDE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1A350D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005E963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88.4</w:t>
            </w:r>
          </w:p>
        </w:tc>
        <w:tc>
          <w:tcPr>
            <w:tcW w:w="793" w:type="dxa"/>
            <w:tcBorders>
              <w:top w:val="nil"/>
              <w:left w:val="nil"/>
              <w:bottom w:val="nil"/>
              <w:right w:val="nil"/>
            </w:tcBorders>
            <w:shd w:val="clear" w:color="auto" w:fill="auto"/>
            <w:noWrap/>
            <w:vAlign w:val="bottom"/>
            <w:hideMark/>
          </w:tcPr>
          <w:p w14:paraId="47B5665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90.3</w:t>
            </w:r>
          </w:p>
        </w:tc>
        <w:tc>
          <w:tcPr>
            <w:tcW w:w="774" w:type="dxa"/>
            <w:tcBorders>
              <w:top w:val="nil"/>
              <w:left w:val="nil"/>
              <w:bottom w:val="nil"/>
              <w:right w:val="nil"/>
            </w:tcBorders>
            <w:shd w:val="clear" w:color="auto" w:fill="auto"/>
            <w:noWrap/>
            <w:vAlign w:val="bottom"/>
            <w:hideMark/>
          </w:tcPr>
          <w:p w14:paraId="1522FCF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w:t>
            </w:r>
          </w:p>
        </w:tc>
        <w:tc>
          <w:tcPr>
            <w:tcW w:w="774" w:type="dxa"/>
            <w:tcBorders>
              <w:top w:val="nil"/>
              <w:left w:val="nil"/>
              <w:bottom w:val="nil"/>
              <w:right w:val="nil"/>
            </w:tcBorders>
            <w:shd w:val="clear" w:color="auto" w:fill="auto"/>
            <w:noWrap/>
            <w:vAlign w:val="bottom"/>
            <w:hideMark/>
          </w:tcPr>
          <w:p w14:paraId="7A4F087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87.1</w:t>
            </w:r>
          </w:p>
        </w:tc>
      </w:tr>
      <w:tr w:rsidR="002360A1" w:rsidRPr="002360A1" w14:paraId="4FD27961" w14:textId="77777777" w:rsidTr="002360A1">
        <w:trPr>
          <w:trHeight w:val="300"/>
        </w:trPr>
        <w:tc>
          <w:tcPr>
            <w:tcW w:w="773" w:type="dxa"/>
            <w:tcBorders>
              <w:top w:val="nil"/>
              <w:left w:val="nil"/>
              <w:bottom w:val="nil"/>
              <w:right w:val="nil"/>
            </w:tcBorders>
            <w:shd w:val="clear" w:color="auto" w:fill="auto"/>
            <w:noWrap/>
            <w:vAlign w:val="bottom"/>
            <w:hideMark/>
          </w:tcPr>
          <w:p w14:paraId="5895285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w:t>
            </w:r>
          </w:p>
        </w:tc>
        <w:tc>
          <w:tcPr>
            <w:tcW w:w="2173" w:type="dxa"/>
            <w:tcBorders>
              <w:top w:val="nil"/>
              <w:left w:val="nil"/>
              <w:bottom w:val="nil"/>
              <w:right w:val="nil"/>
            </w:tcBorders>
            <w:shd w:val="clear" w:color="auto" w:fill="auto"/>
            <w:noWrap/>
            <w:vAlign w:val="bottom"/>
            <w:hideMark/>
          </w:tcPr>
          <w:p w14:paraId="6D3A146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Mettler-Toledo International</w:t>
            </w:r>
          </w:p>
        </w:tc>
        <w:tc>
          <w:tcPr>
            <w:tcW w:w="773" w:type="dxa"/>
            <w:tcBorders>
              <w:top w:val="nil"/>
              <w:left w:val="nil"/>
              <w:bottom w:val="nil"/>
              <w:right w:val="nil"/>
            </w:tcBorders>
            <w:shd w:val="clear" w:color="auto" w:fill="auto"/>
            <w:noWrap/>
            <w:vAlign w:val="bottom"/>
            <w:hideMark/>
          </w:tcPr>
          <w:p w14:paraId="682DC2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MTD</w:t>
            </w:r>
          </w:p>
        </w:tc>
        <w:tc>
          <w:tcPr>
            <w:tcW w:w="800" w:type="dxa"/>
            <w:tcBorders>
              <w:top w:val="nil"/>
              <w:left w:val="nil"/>
              <w:bottom w:val="nil"/>
              <w:right w:val="nil"/>
            </w:tcBorders>
            <w:shd w:val="clear" w:color="auto" w:fill="auto"/>
            <w:noWrap/>
            <w:vAlign w:val="bottom"/>
            <w:hideMark/>
          </w:tcPr>
          <w:p w14:paraId="3E89D2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486CBDE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0EBF67B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88.3</w:t>
            </w:r>
          </w:p>
        </w:tc>
        <w:tc>
          <w:tcPr>
            <w:tcW w:w="793" w:type="dxa"/>
            <w:tcBorders>
              <w:top w:val="nil"/>
              <w:left w:val="nil"/>
              <w:bottom w:val="nil"/>
              <w:right w:val="nil"/>
            </w:tcBorders>
            <w:shd w:val="clear" w:color="auto" w:fill="auto"/>
            <w:noWrap/>
            <w:vAlign w:val="bottom"/>
            <w:hideMark/>
          </w:tcPr>
          <w:p w14:paraId="5FFBCFC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99.5</w:t>
            </w:r>
          </w:p>
        </w:tc>
        <w:tc>
          <w:tcPr>
            <w:tcW w:w="774" w:type="dxa"/>
            <w:tcBorders>
              <w:top w:val="nil"/>
              <w:left w:val="nil"/>
              <w:bottom w:val="nil"/>
              <w:right w:val="nil"/>
            </w:tcBorders>
            <w:shd w:val="clear" w:color="auto" w:fill="auto"/>
            <w:noWrap/>
            <w:vAlign w:val="bottom"/>
            <w:hideMark/>
          </w:tcPr>
          <w:p w14:paraId="5A5E9A0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83.3</w:t>
            </w:r>
          </w:p>
        </w:tc>
        <w:tc>
          <w:tcPr>
            <w:tcW w:w="774" w:type="dxa"/>
            <w:tcBorders>
              <w:top w:val="nil"/>
              <w:left w:val="nil"/>
              <w:bottom w:val="nil"/>
              <w:right w:val="nil"/>
            </w:tcBorders>
            <w:shd w:val="clear" w:color="auto" w:fill="auto"/>
            <w:noWrap/>
            <w:vAlign w:val="bottom"/>
            <w:hideMark/>
          </w:tcPr>
          <w:p w14:paraId="7A48A44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82.1</w:t>
            </w:r>
          </w:p>
        </w:tc>
      </w:tr>
      <w:tr w:rsidR="002360A1" w:rsidRPr="002360A1" w14:paraId="366B9C47" w14:textId="77777777" w:rsidTr="002360A1">
        <w:trPr>
          <w:trHeight w:val="300"/>
        </w:trPr>
        <w:tc>
          <w:tcPr>
            <w:tcW w:w="773" w:type="dxa"/>
            <w:tcBorders>
              <w:top w:val="nil"/>
              <w:left w:val="nil"/>
              <w:bottom w:val="nil"/>
              <w:right w:val="nil"/>
            </w:tcBorders>
            <w:shd w:val="clear" w:color="auto" w:fill="auto"/>
            <w:noWrap/>
            <w:vAlign w:val="bottom"/>
            <w:hideMark/>
          </w:tcPr>
          <w:p w14:paraId="58874C6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w:t>
            </w:r>
          </w:p>
        </w:tc>
        <w:tc>
          <w:tcPr>
            <w:tcW w:w="2173" w:type="dxa"/>
            <w:tcBorders>
              <w:top w:val="nil"/>
              <w:left w:val="nil"/>
              <w:bottom w:val="nil"/>
              <w:right w:val="nil"/>
            </w:tcBorders>
            <w:shd w:val="clear" w:color="auto" w:fill="auto"/>
            <w:noWrap/>
            <w:vAlign w:val="bottom"/>
            <w:hideMark/>
          </w:tcPr>
          <w:p w14:paraId="598A5D1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MetLife</w:t>
            </w:r>
          </w:p>
        </w:tc>
        <w:tc>
          <w:tcPr>
            <w:tcW w:w="773" w:type="dxa"/>
            <w:tcBorders>
              <w:top w:val="nil"/>
              <w:left w:val="nil"/>
              <w:bottom w:val="nil"/>
              <w:right w:val="nil"/>
            </w:tcBorders>
            <w:shd w:val="clear" w:color="auto" w:fill="auto"/>
            <w:noWrap/>
            <w:vAlign w:val="bottom"/>
            <w:hideMark/>
          </w:tcPr>
          <w:p w14:paraId="2C22F1A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MET</w:t>
            </w:r>
          </w:p>
        </w:tc>
        <w:tc>
          <w:tcPr>
            <w:tcW w:w="800" w:type="dxa"/>
            <w:tcBorders>
              <w:top w:val="nil"/>
              <w:left w:val="nil"/>
              <w:bottom w:val="nil"/>
              <w:right w:val="nil"/>
            </w:tcBorders>
            <w:shd w:val="clear" w:color="auto" w:fill="auto"/>
            <w:noWrap/>
            <w:vAlign w:val="bottom"/>
            <w:hideMark/>
          </w:tcPr>
          <w:p w14:paraId="539CB45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3DC0057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0A9E6A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88.2</w:t>
            </w:r>
          </w:p>
        </w:tc>
        <w:tc>
          <w:tcPr>
            <w:tcW w:w="793" w:type="dxa"/>
            <w:tcBorders>
              <w:top w:val="nil"/>
              <w:left w:val="nil"/>
              <w:bottom w:val="nil"/>
              <w:right w:val="nil"/>
            </w:tcBorders>
            <w:shd w:val="clear" w:color="auto" w:fill="auto"/>
            <w:noWrap/>
            <w:vAlign w:val="bottom"/>
            <w:hideMark/>
          </w:tcPr>
          <w:p w14:paraId="7A59CA1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97.4</w:t>
            </w:r>
          </w:p>
        </w:tc>
        <w:tc>
          <w:tcPr>
            <w:tcW w:w="774" w:type="dxa"/>
            <w:tcBorders>
              <w:top w:val="nil"/>
              <w:left w:val="nil"/>
              <w:bottom w:val="nil"/>
              <w:right w:val="nil"/>
            </w:tcBorders>
            <w:shd w:val="clear" w:color="auto" w:fill="auto"/>
            <w:noWrap/>
            <w:vAlign w:val="bottom"/>
            <w:hideMark/>
          </w:tcPr>
          <w:p w14:paraId="61AB330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80.8</w:t>
            </w:r>
          </w:p>
        </w:tc>
        <w:tc>
          <w:tcPr>
            <w:tcW w:w="774" w:type="dxa"/>
            <w:tcBorders>
              <w:top w:val="nil"/>
              <w:left w:val="nil"/>
              <w:bottom w:val="nil"/>
              <w:right w:val="nil"/>
            </w:tcBorders>
            <w:shd w:val="clear" w:color="auto" w:fill="auto"/>
            <w:noWrap/>
            <w:vAlign w:val="bottom"/>
            <w:hideMark/>
          </w:tcPr>
          <w:p w14:paraId="7FD200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86.4</w:t>
            </w:r>
          </w:p>
        </w:tc>
      </w:tr>
      <w:tr w:rsidR="002360A1" w:rsidRPr="002360A1" w14:paraId="37418FD0" w14:textId="77777777" w:rsidTr="002360A1">
        <w:trPr>
          <w:trHeight w:val="300"/>
        </w:trPr>
        <w:tc>
          <w:tcPr>
            <w:tcW w:w="773" w:type="dxa"/>
            <w:tcBorders>
              <w:top w:val="nil"/>
              <w:left w:val="nil"/>
              <w:bottom w:val="nil"/>
              <w:right w:val="nil"/>
            </w:tcBorders>
            <w:shd w:val="clear" w:color="auto" w:fill="auto"/>
            <w:noWrap/>
            <w:vAlign w:val="bottom"/>
            <w:hideMark/>
          </w:tcPr>
          <w:p w14:paraId="59572A3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w:t>
            </w:r>
          </w:p>
        </w:tc>
        <w:tc>
          <w:tcPr>
            <w:tcW w:w="2173" w:type="dxa"/>
            <w:tcBorders>
              <w:top w:val="nil"/>
              <w:left w:val="nil"/>
              <w:bottom w:val="nil"/>
              <w:right w:val="nil"/>
            </w:tcBorders>
            <w:shd w:val="clear" w:color="auto" w:fill="auto"/>
            <w:noWrap/>
            <w:vAlign w:val="bottom"/>
            <w:hideMark/>
          </w:tcPr>
          <w:p w14:paraId="7FFBFC7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Merck &amp; Co</w:t>
            </w:r>
          </w:p>
        </w:tc>
        <w:tc>
          <w:tcPr>
            <w:tcW w:w="773" w:type="dxa"/>
            <w:tcBorders>
              <w:top w:val="nil"/>
              <w:left w:val="nil"/>
              <w:bottom w:val="nil"/>
              <w:right w:val="nil"/>
            </w:tcBorders>
            <w:shd w:val="clear" w:color="auto" w:fill="auto"/>
            <w:noWrap/>
            <w:vAlign w:val="bottom"/>
            <w:hideMark/>
          </w:tcPr>
          <w:p w14:paraId="0112263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MRK</w:t>
            </w:r>
          </w:p>
        </w:tc>
        <w:tc>
          <w:tcPr>
            <w:tcW w:w="800" w:type="dxa"/>
            <w:tcBorders>
              <w:top w:val="nil"/>
              <w:left w:val="nil"/>
              <w:bottom w:val="nil"/>
              <w:right w:val="nil"/>
            </w:tcBorders>
            <w:shd w:val="clear" w:color="auto" w:fill="auto"/>
            <w:noWrap/>
            <w:vAlign w:val="bottom"/>
            <w:hideMark/>
          </w:tcPr>
          <w:p w14:paraId="30501D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0C8714C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353504A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88.1</w:t>
            </w:r>
          </w:p>
        </w:tc>
        <w:tc>
          <w:tcPr>
            <w:tcW w:w="793" w:type="dxa"/>
            <w:tcBorders>
              <w:top w:val="nil"/>
              <w:left w:val="nil"/>
              <w:bottom w:val="nil"/>
              <w:right w:val="nil"/>
            </w:tcBorders>
            <w:shd w:val="clear" w:color="auto" w:fill="auto"/>
            <w:noWrap/>
            <w:vAlign w:val="bottom"/>
            <w:hideMark/>
          </w:tcPr>
          <w:p w14:paraId="4DFF46A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88.5</w:t>
            </w:r>
          </w:p>
        </w:tc>
        <w:tc>
          <w:tcPr>
            <w:tcW w:w="774" w:type="dxa"/>
            <w:tcBorders>
              <w:top w:val="nil"/>
              <w:left w:val="nil"/>
              <w:bottom w:val="nil"/>
              <w:right w:val="nil"/>
            </w:tcBorders>
            <w:shd w:val="clear" w:color="auto" w:fill="auto"/>
            <w:noWrap/>
            <w:vAlign w:val="bottom"/>
            <w:hideMark/>
          </w:tcPr>
          <w:p w14:paraId="554652A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82.2</w:t>
            </w:r>
          </w:p>
        </w:tc>
        <w:tc>
          <w:tcPr>
            <w:tcW w:w="774" w:type="dxa"/>
            <w:tcBorders>
              <w:top w:val="nil"/>
              <w:left w:val="nil"/>
              <w:bottom w:val="nil"/>
              <w:right w:val="nil"/>
            </w:tcBorders>
            <w:shd w:val="clear" w:color="auto" w:fill="auto"/>
            <w:noWrap/>
            <w:vAlign w:val="bottom"/>
            <w:hideMark/>
          </w:tcPr>
          <w:p w14:paraId="05DE2B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93.5</w:t>
            </w:r>
          </w:p>
        </w:tc>
      </w:tr>
      <w:tr w:rsidR="002360A1" w:rsidRPr="002360A1" w14:paraId="0CE42E95" w14:textId="77777777" w:rsidTr="002360A1">
        <w:trPr>
          <w:trHeight w:val="300"/>
        </w:trPr>
        <w:tc>
          <w:tcPr>
            <w:tcW w:w="773" w:type="dxa"/>
            <w:tcBorders>
              <w:top w:val="nil"/>
              <w:left w:val="nil"/>
              <w:bottom w:val="nil"/>
              <w:right w:val="nil"/>
            </w:tcBorders>
            <w:shd w:val="clear" w:color="auto" w:fill="auto"/>
            <w:noWrap/>
            <w:vAlign w:val="bottom"/>
            <w:hideMark/>
          </w:tcPr>
          <w:p w14:paraId="6936EC5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w:t>
            </w:r>
          </w:p>
        </w:tc>
        <w:tc>
          <w:tcPr>
            <w:tcW w:w="2173" w:type="dxa"/>
            <w:tcBorders>
              <w:top w:val="nil"/>
              <w:left w:val="nil"/>
              <w:bottom w:val="nil"/>
              <w:right w:val="nil"/>
            </w:tcBorders>
            <w:shd w:val="clear" w:color="auto" w:fill="auto"/>
            <w:noWrap/>
            <w:vAlign w:val="bottom"/>
            <w:hideMark/>
          </w:tcPr>
          <w:p w14:paraId="7B158DE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International Flavors &amp; Fragrances</w:t>
            </w:r>
          </w:p>
        </w:tc>
        <w:tc>
          <w:tcPr>
            <w:tcW w:w="773" w:type="dxa"/>
            <w:tcBorders>
              <w:top w:val="nil"/>
              <w:left w:val="nil"/>
              <w:bottom w:val="nil"/>
              <w:right w:val="nil"/>
            </w:tcBorders>
            <w:shd w:val="clear" w:color="auto" w:fill="auto"/>
            <w:noWrap/>
            <w:vAlign w:val="bottom"/>
            <w:hideMark/>
          </w:tcPr>
          <w:p w14:paraId="04F2085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IFF</w:t>
            </w:r>
          </w:p>
        </w:tc>
        <w:tc>
          <w:tcPr>
            <w:tcW w:w="800" w:type="dxa"/>
            <w:tcBorders>
              <w:top w:val="nil"/>
              <w:left w:val="nil"/>
              <w:bottom w:val="nil"/>
              <w:right w:val="nil"/>
            </w:tcBorders>
            <w:shd w:val="clear" w:color="auto" w:fill="auto"/>
            <w:noWrap/>
            <w:vAlign w:val="bottom"/>
            <w:hideMark/>
          </w:tcPr>
          <w:p w14:paraId="54371CF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615F196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85D7C6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w:t>
            </w:r>
          </w:p>
        </w:tc>
        <w:tc>
          <w:tcPr>
            <w:tcW w:w="793" w:type="dxa"/>
            <w:tcBorders>
              <w:top w:val="nil"/>
              <w:left w:val="nil"/>
              <w:bottom w:val="nil"/>
              <w:right w:val="nil"/>
            </w:tcBorders>
            <w:shd w:val="clear" w:color="auto" w:fill="auto"/>
            <w:noWrap/>
            <w:vAlign w:val="bottom"/>
            <w:hideMark/>
          </w:tcPr>
          <w:p w14:paraId="557B21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88.4</w:t>
            </w:r>
          </w:p>
        </w:tc>
        <w:tc>
          <w:tcPr>
            <w:tcW w:w="774" w:type="dxa"/>
            <w:tcBorders>
              <w:top w:val="nil"/>
              <w:left w:val="nil"/>
              <w:bottom w:val="nil"/>
              <w:right w:val="nil"/>
            </w:tcBorders>
            <w:shd w:val="clear" w:color="auto" w:fill="auto"/>
            <w:noWrap/>
            <w:vAlign w:val="bottom"/>
            <w:hideMark/>
          </w:tcPr>
          <w:p w14:paraId="6FBE96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85.7</w:t>
            </w:r>
          </w:p>
        </w:tc>
        <w:tc>
          <w:tcPr>
            <w:tcW w:w="774" w:type="dxa"/>
            <w:tcBorders>
              <w:top w:val="nil"/>
              <w:left w:val="nil"/>
              <w:bottom w:val="nil"/>
              <w:right w:val="nil"/>
            </w:tcBorders>
            <w:shd w:val="clear" w:color="auto" w:fill="auto"/>
            <w:noWrap/>
            <w:vAlign w:val="bottom"/>
            <w:hideMark/>
          </w:tcPr>
          <w:p w14:paraId="7D965FB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89.8</w:t>
            </w:r>
          </w:p>
        </w:tc>
      </w:tr>
      <w:tr w:rsidR="002360A1" w:rsidRPr="002360A1" w14:paraId="583EDDA2" w14:textId="77777777" w:rsidTr="002360A1">
        <w:trPr>
          <w:trHeight w:val="300"/>
        </w:trPr>
        <w:tc>
          <w:tcPr>
            <w:tcW w:w="773" w:type="dxa"/>
            <w:tcBorders>
              <w:top w:val="nil"/>
              <w:left w:val="nil"/>
              <w:bottom w:val="nil"/>
              <w:right w:val="nil"/>
            </w:tcBorders>
            <w:shd w:val="clear" w:color="auto" w:fill="auto"/>
            <w:noWrap/>
            <w:vAlign w:val="bottom"/>
            <w:hideMark/>
          </w:tcPr>
          <w:p w14:paraId="28DBB7E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w:t>
            </w:r>
          </w:p>
        </w:tc>
        <w:tc>
          <w:tcPr>
            <w:tcW w:w="2173" w:type="dxa"/>
            <w:tcBorders>
              <w:top w:val="nil"/>
              <w:left w:val="nil"/>
              <w:bottom w:val="nil"/>
              <w:right w:val="nil"/>
            </w:tcBorders>
            <w:shd w:val="clear" w:color="auto" w:fill="auto"/>
            <w:noWrap/>
            <w:vAlign w:val="bottom"/>
            <w:hideMark/>
          </w:tcPr>
          <w:p w14:paraId="102B3ED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Waters</w:t>
            </w:r>
          </w:p>
        </w:tc>
        <w:tc>
          <w:tcPr>
            <w:tcW w:w="773" w:type="dxa"/>
            <w:tcBorders>
              <w:top w:val="nil"/>
              <w:left w:val="nil"/>
              <w:bottom w:val="nil"/>
              <w:right w:val="nil"/>
            </w:tcBorders>
            <w:shd w:val="clear" w:color="auto" w:fill="auto"/>
            <w:noWrap/>
            <w:vAlign w:val="bottom"/>
            <w:hideMark/>
          </w:tcPr>
          <w:p w14:paraId="66156AE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WAT</w:t>
            </w:r>
          </w:p>
        </w:tc>
        <w:tc>
          <w:tcPr>
            <w:tcW w:w="800" w:type="dxa"/>
            <w:tcBorders>
              <w:top w:val="nil"/>
              <w:left w:val="nil"/>
              <w:bottom w:val="nil"/>
              <w:right w:val="nil"/>
            </w:tcBorders>
            <w:shd w:val="clear" w:color="auto" w:fill="auto"/>
            <w:noWrap/>
            <w:vAlign w:val="bottom"/>
            <w:hideMark/>
          </w:tcPr>
          <w:p w14:paraId="5EB2383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762387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4C06749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87.7</w:t>
            </w:r>
          </w:p>
        </w:tc>
        <w:tc>
          <w:tcPr>
            <w:tcW w:w="793" w:type="dxa"/>
            <w:tcBorders>
              <w:top w:val="nil"/>
              <w:left w:val="nil"/>
              <w:bottom w:val="nil"/>
              <w:right w:val="nil"/>
            </w:tcBorders>
            <w:shd w:val="clear" w:color="auto" w:fill="auto"/>
            <w:noWrap/>
            <w:vAlign w:val="bottom"/>
            <w:hideMark/>
          </w:tcPr>
          <w:p w14:paraId="2EB470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100</w:t>
            </w:r>
          </w:p>
        </w:tc>
        <w:tc>
          <w:tcPr>
            <w:tcW w:w="774" w:type="dxa"/>
            <w:tcBorders>
              <w:top w:val="nil"/>
              <w:left w:val="nil"/>
              <w:bottom w:val="nil"/>
              <w:right w:val="nil"/>
            </w:tcBorders>
            <w:shd w:val="clear" w:color="auto" w:fill="auto"/>
            <w:noWrap/>
            <w:vAlign w:val="bottom"/>
            <w:hideMark/>
          </w:tcPr>
          <w:p w14:paraId="5B57F9B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81.4</w:t>
            </w:r>
          </w:p>
        </w:tc>
        <w:tc>
          <w:tcPr>
            <w:tcW w:w="774" w:type="dxa"/>
            <w:tcBorders>
              <w:top w:val="nil"/>
              <w:left w:val="nil"/>
              <w:bottom w:val="nil"/>
              <w:right w:val="nil"/>
            </w:tcBorders>
            <w:shd w:val="clear" w:color="auto" w:fill="auto"/>
            <w:noWrap/>
            <w:vAlign w:val="bottom"/>
            <w:hideMark/>
          </w:tcPr>
          <w:p w14:paraId="5913660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81.8</w:t>
            </w:r>
          </w:p>
        </w:tc>
      </w:tr>
      <w:tr w:rsidR="002360A1" w:rsidRPr="002360A1" w14:paraId="4ABA3AFF" w14:textId="77777777" w:rsidTr="002360A1">
        <w:trPr>
          <w:trHeight w:val="300"/>
        </w:trPr>
        <w:tc>
          <w:tcPr>
            <w:tcW w:w="773" w:type="dxa"/>
            <w:tcBorders>
              <w:top w:val="nil"/>
              <w:left w:val="nil"/>
              <w:bottom w:val="nil"/>
              <w:right w:val="nil"/>
            </w:tcBorders>
            <w:shd w:val="clear" w:color="auto" w:fill="auto"/>
            <w:noWrap/>
            <w:vAlign w:val="bottom"/>
            <w:hideMark/>
          </w:tcPr>
          <w:p w14:paraId="7EC972A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w:t>
            </w:r>
          </w:p>
        </w:tc>
        <w:tc>
          <w:tcPr>
            <w:tcW w:w="2173" w:type="dxa"/>
            <w:tcBorders>
              <w:top w:val="nil"/>
              <w:left w:val="nil"/>
              <w:bottom w:val="nil"/>
              <w:right w:val="nil"/>
            </w:tcBorders>
            <w:shd w:val="clear" w:color="auto" w:fill="auto"/>
            <w:noWrap/>
            <w:vAlign w:val="bottom"/>
            <w:hideMark/>
          </w:tcPr>
          <w:p w14:paraId="11416D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Intel</w:t>
            </w:r>
          </w:p>
        </w:tc>
        <w:tc>
          <w:tcPr>
            <w:tcW w:w="773" w:type="dxa"/>
            <w:tcBorders>
              <w:top w:val="nil"/>
              <w:left w:val="nil"/>
              <w:bottom w:val="nil"/>
              <w:right w:val="nil"/>
            </w:tcBorders>
            <w:shd w:val="clear" w:color="auto" w:fill="auto"/>
            <w:noWrap/>
            <w:vAlign w:val="bottom"/>
            <w:hideMark/>
          </w:tcPr>
          <w:p w14:paraId="1610D8E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INTC</w:t>
            </w:r>
          </w:p>
        </w:tc>
        <w:tc>
          <w:tcPr>
            <w:tcW w:w="800" w:type="dxa"/>
            <w:tcBorders>
              <w:top w:val="nil"/>
              <w:left w:val="nil"/>
              <w:bottom w:val="nil"/>
              <w:right w:val="nil"/>
            </w:tcBorders>
            <w:shd w:val="clear" w:color="auto" w:fill="auto"/>
            <w:noWrap/>
            <w:vAlign w:val="bottom"/>
            <w:hideMark/>
          </w:tcPr>
          <w:p w14:paraId="1F5CEC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4ADB974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6546C70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87.4</w:t>
            </w:r>
          </w:p>
        </w:tc>
        <w:tc>
          <w:tcPr>
            <w:tcW w:w="793" w:type="dxa"/>
            <w:tcBorders>
              <w:top w:val="nil"/>
              <w:left w:val="nil"/>
              <w:bottom w:val="nil"/>
              <w:right w:val="nil"/>
            </w:tcBorders>
            <w:shd w:val="clear" w:color="auto" w:fill="auto"/>
            <w:noWrap/>
            <w:vAlign w:val="bottom"/>
            <w:hideMark/>
          </w:tcPr>
          <w:p w14:paraId="674EEBC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82.9</w:t>
            </w:r>
          </w:p>
        </w:tc>
        <w:tc>
          <w:tcPr>
            <w:tcW w:w="774" w:type="dxa"/>
            <w:tcBorders>
              <w:top w:val="nil"/>
              <w:left w:val="nil"/>
              <w:bottom w:val="nil"/>
              <w:right w:val="nil"/>
            </w:tcBorders>
            <w:shd w:val="clear" w:color="auto" w:fill="auto"/>
            <w:noWrap/>
            <w:vAlign w:val="bottom"/>
            <w:hideMark/>
          </w:tcPr>
          <w:p w14:paraId="59B90C8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85.6</w:t>
            </w:r>
          </w:p>
        </w:tc>
        <w:tc>
          <w:tcPr>
            <w:tcW w:w="774" w:type="dxa"/>
            <w:tcBorders>
              <w:top w:val="nil"/>
              <w:left w:val="nil"/>
              <w:bottom w:val="nil"/>
              <w:right w:val="nil"/>
            </w:tcBorders>
            <w:shd w:val="clear" w:color="auto" w:fill="auto"/>
            <w:noWrap/>
            <w:vAlign w:val="bottom"/>
            <w:hideMark/>
          </w:tcPr>
          <w:p w14:paraId="2B21CCC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93.8</w:t>
            </w:r>
          </w:p>
        </w:tc>
      </w:tr>
      <w:tr w:rsidR="002360A1" w:rsidRPr="002360A1" w14:paraId="0198A1E3" w14:textId="77777777" w:rsidTr="002360A1">
        <w:trPr>
          <w:trHeight w:val="300"/>
        </w:trPr>
        <w:tc>
          <w:tcPr>
            <w:tcW w:w="773" w:type="dxa"/>
            <w:tcBorders>
              <w:top w:val="nil"/>
              <w:left w:val="nil"/>
              <w:bottom w:val="nil"/>
              <w:right w:val="nil"/>
            </w:tcBorders>
            <w:shd w:val="clear" w:color="auto" w:fill="auto"/>
            <w:noWrap/>
            <w:vAlign w:val="bottom"/>
            <w:hideMark/>
          </w:tcPr>
          <w:p w14:paraId="65762BC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w:t>
            </w:r>
          </w:p>
        </w:tc>
        <w:tc>
          <w:tcPr>
            <w:tcW w:w="2173" w:type="dxa"/>
            <w:tcBorders>
              <w:top w:val="nil"/>
              <w:left w:val="nil"/>
              <w:bottom w:val="nil"/>
              <w:right w:val="nil"/>
            </w:tcBorders>
            <w:shd w:val="clear" w:color="auto" w:fill="auto"/>
            <w:noWrap/>
            <w:vAlign w:val="bottom"/>
            <w:hideMark/>
          </w:tcPr>
          <w:p w14:paraId="0179E3F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Applied Materials</w:t>
            </w:r>
          </w:p>
        </w:tc>
        <w:tc>
          <w:tcPr>
            <w:tcW w:w="773" w:type="dxa"/>
            <w:tcBorders>
              <w:top w:val="nil"/>
              <w:left w:val="nil"/>
              <w:bottom w:val="nil"/>
              <w:right w:val="nil"/>
            </w:tcBorders>
            <w:shd w:val="clear" w:color="auto" w:fill="auto"/>
            <w:noWrap/>
            <w:vAlign w:val="bottom"/>
            <w:hideMark/>
          </w:tcPr>
          <w:p w14:paraId="3C2AFB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AMAT</w:t>
            </w:r>
          </w:p>
        </w:tc>
        <w:tc>
          <w:tcPr>
            <w:tcW w:w="800" w:type="dxa"/>
            <w:tcBorders>
              <w:top w:val="nil"/>
              <w:left w:val="nil"/>
              <w:bottom w:val="nil"/>
              <w:right w:val="nil"/>
            </w:tcBorders>
            <w:shd w:val="clear" w:color="auto" w:fill="auto"/>
            <w:noWrap/>
            <w:vAlign w:val="bottom"/>
            <w:hideMark/>
          </w:tcPr>
          <w:p w14:paraId="57F0112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2FCDE78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0937AC9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87.3</w:t>
            </w:r>
          </w:p>
        </w:tc>
        <w:tc>
          <w:tcPr>
            <w:tcW w:w="793" w:type="dxa"/>
            <w:tcBorders>
              <w:top w:val="nil"/>
              <w:left w:val="nil"/>
              <w:bottom w:val="nil"/>
              <w:right w:val="nil"/>
            </w:tcBorders>
            <w:shd w:val="clear" w:color="auto" w:fill="auto"/>
            <w:noWrap/>
            <w:vAlign w:val="bottom"/>
            <w:hideMark/>
          </w:tcPr>
          <w:p w14:paraId="37E3E2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89.3</w:t>
            </w:r>
          </w:p>
        </w:tc>
        <w:tc>
          <w:tcPr>
            <w:tcW w:w="774" w:type="dxa"/>
            <w:tcBorders>
              <w:top w:val="nil"/>
              <w:left w:val="nil"/>
              <w:bottom w:val="nil"/>
              <w:right w:val="nil"/>
            </w:tcBorders>
            <w:shd w:val="clear" w:color="auto" w:fill="auto"/>
            <w:noWrap/>
            <w:vAlign w:val="bottom"/>
            <w:hideMark/>
          </w:tcPr>
          <w:p w14:paraId="3C7858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85.5</w:t>
            </w:r>
          </w:p>
        </w:tc>
        <w:tc>
          <w:tcPr>
            <w:tcW w:w="774" w:type="dxa"/>
            <w:tcBorders>
              <w:top w:val="nil"/>
              <w:left w:val="nil"/>
              <w:bottom w:val="nil"/>
              <w:right w:val="nil"/>
            </w:tcBorders>
            <w:shd w:val="clear" w:color="auto" w:fill="auto"/>
            <w:noWrap/>
            <w:vAlign w:val="bottom"/>
            <w:hideMark/>
          </w:tcPr>
          <w:p w14:paraId="6FF7698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87.1</w:t>
            </w:r>
          </w:p>
        </w:tc>
      </w:tr>
      <w:tr w:rsidR="002360A1" w:rsidRPr="002360A1" w14:paraId="7D4077CF" w14:textId="77777777" w:rsidTr="002360A1">
        <w:trPr>
          <w:trHeight w:val="300"/>
        </w:trPr>
        <w:tc>
          <w:tcPr>
            <w:tcW w:w="773" w:type="dxa"/>
            <w:tcBorders>
              <w:top w:val="nil"/>
              <w:left w:val="nil"/>
              <w:bottom w:val="nil"/>
              <w:right w:val="nil"/>
            </w:tcBorders>
            <w:shd w:val="clear" w:color="auto" w:fill="auto"/>
            <w:noWrap/>
            <w:vAlign w:val="bottom"/>
            <w:hideMark/>
          </w:tcPr>
          <w:p w14:paraId="5787315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w:t>
            </w:r>
          </w:p>
        </w:tc>
        <w:tc>
          <w:tcPr>
            <w:tcW w:w="2173" w:type="dxa"/>
            <w:tcBorders>
              <w:top w:val="nil"/>
              <w:left w:val="nil"/>
              <w:bottom w:val="nil"/>
              <w:right w:val="nil"/>
            </w:tcBorders>
            <w:shd w:val="clear" w:color="auto" w:fill="auto"/>
            <w:noWrap/>
            <w:vAlign w:val="bottom"/>
            <w:hideMark/>
          </w:tcPr>
          <w:p w14:paraId="787CD96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Best Buy</w:t>
            </w:r>
          </w:p>
        </w:tc>
        <w:tc>
          <w:tcPr>
            <w:tcW w:w="773" w:type="dxa"/>
            <w:tcBorders>
              <w:top w:val="nil"/>
              <w:left w:val="nil"/>
              <w:bottom w:val="nil"/>
              <w:right w:val="nil"/>
            </w:tcBorders>
            <w:shd w:val="clear" w:color="auto" w:fill="auto"/>
            <w:noWrap/>
            <w:vAlign w:val="bottom"/>
            <w:hideMark/>
          </w:tcPr>
          <w:p w14:paraId="68AE3BC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BBY</w:t>
            </w:r>
          </w:p>
        </w:tc>
        <w:tc>
          <w:tcPr>
            <w:tcW w:w="800" w:type="dxa"/>
            <w:tcBorders>
              <w:top w:val="nil"/>
              <w:left w:val="nil"/>
              <w:bottom w:val="nil"/>
              <w:right w:val="nil"/>
            </w:tcBorders>
            <w:shd w:val="clear" w:color="auto" w:fill="auto"/>
            <w:noWrap/>
            <w:vAlign w:val="bottom"/>
            <w:hideMark/>
          </w:tcPr>
          <w:p w14:paraId="7F394EE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549625C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1F332B9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87.3</w:t>
            </w:r>
          </w:p>
        </w:tc>
        <w:tc>
          <w:tcPr>
            <w:tcW w:w="793" w:type="dxa"/>
            <w:tcBorders>
              <w:top w:val="nil"/>
              <w:left w:val="nil"/>
              <w:bottom w:val="nil"/>
              <w:right w:val="nil"/>
            </w:tcBorders>
            <w:shd w:val="clear" w:color="auto" w:fill="auto"/>
            <w:noWrap/>
            <w:vAlign w:val="bottom"/>
            <w:hideMark/>
          </w:tcPr>
          <w:p w14:paraId="091B13F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90.7</w:t>
            </w:r>
          </w:p>
        </w:tc>
        <w:tc>
          <w:tcPr>
            <w:tcW w:w="774" w:type="dxa"/>
            <w:tcBorders>
              <w:top w:val="nil"/>
              <w:left w:val="nil"/>
              <w:bottom w:val="nil"/>
              <w:right w:val="nil"/>
            </w:tcBorders>
            <w:shd w:val="clear" w:color="auto" w:fill="auto"/>
            <w:noWrap/>
            <w:vAlign w:val="bottom"/>
            <w:hideMark/>
          </w:tcPr>
          <w:p w14:paraId="6ED9F7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86.9</w:t>
            </w:r>
          </w:p>
        </w:tc>
        <w:tc>
          <w:tcPr>
            <w:tcW w:w="774" w:type="dxa"/>
            <w:tcBorders>
              <w:top w:val="nil"/>
              <w:left w:val="nil"/>
              <w:bottom w:val="nil"/>
              <w:right w:val="nil"/>
            </w:tcBorders>
            <w:shd w:val="clear" w:color="auto" w:fill="auto"/>
            <w:noWrap/>
            <w:vAlign w:val="bottom"/>
            <w:hideMark/>
          </w:tcPr>
          <w:p w14:paraId="3AE84F8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84.3</w:t>
            </w:r>
          </w:p>
        </w:tc>
      </w:tr>
      <w:tr w:rsidR="002360A1" w:rsidRPr="002360A1" w14:paraId="41B8027E" w14:textId="77777777" w:rsidTr="002360A1">
        <w:trPr>
          <w:trHeight w:val="300"/>
        </w:trPr>
        <w:tc>
          <w:tcPr>
            <w:tcW w:w="773" w:type="dxa"/>
            <w:tcBorders>
              <w:top w:val="nil"/>
              <w:left w:val="nil"/>
              <w:bottom w:val="nil"/>
              <w:right w:val="nil"/>
            </w:tcBorders>
            <w:shd w:val="clear" w:color="auto" w:fill="auto"/>
            <w:noWrap/>
            <w:vAlign w:val="bottom"/>
            <w:hideMark/>
          </w:tcPr>
          <w:p w14:paraId="2D414B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w:t>
            </w:r>
          </w:p>
        </w:tc>
        <w:tc>
          <w:tcPr>
            <w:tcW w:w="2173" w:type="dxa"/>
            <w:tcBorders>
              <w:top w:val="nil"/>
              <w:left w:val="nil"/>
              <w:bottom w:val="nil"/>
              <w:right w:val="nil"/>
            </w:tcBorders>
            <w:shd w:val="clear" w:color="auto" w:fill="auto"/>
            <w:noWrap/>
            <w:vAlign w:val="bottom"/>
            <w:hideMark/>
          </w:tcPr>
          <w:p w14:paraId="3CEB8EB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Procter &amp; Gamble</w:t>
            </w:r>
          </w:p>
        </w:tc>
        <w:tc>
          <w:tcPr>
            <w:tcW w:w="773" w:type="dxa"/>
            <w:tcBorders>
              <w:top w:val="nil"/>
              <w:left w:val="nil"/>
              <w:bottom w:val="nil"/>
              <w:right w:val="nil"/>
            </w:tcBorders>
            <w:shd w:val="clear" w:color="auto" w:fill="auto"/>
            <w:noWrap/>
            <w:vAlign w:val="bottom"/>
            <w:hideMark/>
          </w:tcPr>
          <w:p w14:paraId="33D00ED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PG</w:t>
            </w:r>
          </w:p>
        </w:tc>
        <w:tc>
          <w:tcPr>
            <w:tcW w:w="800" w:type="dxa"/>
            <w:tcBorders>
              <w:top w:val="nil"/>
              <w:left w:val="nil"/>
              <w:bottom w:val="nil"/>
              <w:right w:val="nil"/>
            </w:tcBorders>
            <w:shd w:val="clear" w:color="auto" w:fill="auto"/>
            <w:noWrap/>
            <w:vAlign w:val="bottom"/>
            <w:hideMark/>
          </w:tcPr>
          <w:p w14:paraId="4FD6966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765441F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197346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87.1</w:t>
            </w:r>
          </w:p>
        </w:tc>
        <w:tc>
          <w:tcPr>
            <w:tcW w:w="793" w:type="dxa"/>
            <w:tcBorders>
              <w:top w:val="nil"/>
              <w:left w:val="nil"/>
              <w:bottom w:val="nil"/>
              <w:right w:val="nil"/>
            </w:tcBorders>
            <w:shd w:val="clear" w:color="auto" w:fill="auto"/>
            <w:noWrap/>
            <w:vAlign w:val="bottom"/>
            <w:hideMark/>
          </w:tcPr>
          <w:p w14:paraId="766CDE4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91.3</w:t>
            </w:r>
          </w:p>
        </w:tc>
        <w:tc>
          <w:tcPr>
            <w:tcW w:w="774" w:type="dxa"/>
            <w:tcBorders>
              <w:top w:val="nil"/>
              <w:left w:val="nil"/>
              <w:bottom w:val="nil"/>
              <w:right w:val="nil"/>
            </w:tcBorders>
            <w:shd w:val="clear" w:color="auto" w:fill="auto"/>
            <w:noWrap/>
            <w:vAlign w:val="bottom"/>
            <w:hideMark/>
          </w:tcPr>
          <w:p w14:paraId="4998370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82.9</w:t>
            </w:r>
          </w:p>
        </w:tc>
        <w:tc>
          <w:tcPr>
            <w:tcW w:w="774" w:type="dxa"/>
            <w:tcBorders>
              <w:top w:val="nil"/>
              <w:left w:val="nil"/>
              <w:bottom w:val="nil"/>
              <w:right w:val="nil"/>
            </w:tcBorders>
            <w:shd w:val="clear" w:color="auto" w:fill="auto"/>
            <w:noWrap/>
            <w:vAlign w:val="bottom"/>
            <w:hideMark/>
          </w:tcPr>
          <w:p w14:paraId="6F844E2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87.3</w:t>
            </w:r>
          </w:p>
        </w:tc>
      </w:tr>
      <w:tr w:rsidR="002360A1" w:rsidRPr="002360A1" w14:paraId="6BBE5E36" w14:textId="77777777" w:rsidTr="002360A1">
        <w:trPr>
          <w:trHeight w:val="300"/>
        </w:trPr>
        <w:tc>
          <w:tcPr>
            <w:tcW w:w="773" w:type="dxa"/>
            <w:tcBorders>
              <w:top w:val="nil"/>
              <w:left w:val="nil"/>
              <w:bottom w:val="nil"/>
              <w:right w:val="nil"/>
            </w:tcBorders>
            <w:shd w:val="clear" w:color="auto" w:fill="auto"/>
            <w:noWrap/>
            <w:vAlign w:val="bottom"/>
            <w:hideMark/>
          </w:tcPr>
          <w:p w14:paraId="4B44763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w:t>
            </w:r>
          </w:p>
        </w:tc>
        <w:tc>
          <w:tcPr>
            <w:tcW w:w="2173" w:type="dxa"/>
            <w:tcBorders>
              <w:top w:val="nil"/>
              <w:left w:val="nil"/>
              <w:bottom w:val="nil"/>
              <w:right w:val="nil"/>
            </w:tcBorders>
            <w:shd w:val="clear" w:color="auto" w:fill="auto"/>
            <w:noWrap/>
            <w:vAlign w:val="bottom"/>
            <w:hideMark/>
          </w:tcPr>
          <w:p w14:paraId="1C77D8A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Cummins</w:t>
            </w:r>
          </w:p>
        </w:tc>
        <w:tc>
          <w:tcPr>
            <w:tcW w:w="773" w:type="dxa"/>
            <w:tcBorders>
              <w:top w:val="nil"/>
              <w:left w:val="nil"/>
              <w:bottom w:val="nil"/>
              <w:right w:val="nil"/>
            </w:tcBorders>
            <w:shd w:val="clear" w:color="auto" w:fill="auto"/>
            <w:noWrap/>
            <w:vAlign w:val="bottom"/>
            <w:hideMark/>
          </w:tcPr>
          <w:p w14:paraId="3CC01D4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CMI</w:t>
            </w:r>
          </w:p>
        </w:tc>
        <w:tc>
          <w:tcPr>
            <w:tcW w:w="800" w:type="dxa"/>
            <w:tcBorders>
              <w:top w:val="nil"/>
              <w:left w:val="nil"/>
              <w:bottom w:val="nil"/>
              <w:right w:val="nil"/>
            </w:tcBorders>
            <w:shd w:val="clear" w:color="auto" w:fill="auto"/>
            <w:noWrap/>
            <w:vAlign w:val="bottom"/>
            <w:hideMark/>
          </w:tcPr>
          <w:p w14:paraId="312FB14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Indiana</w:t>
            </w:r>
          </w:p>
        </w:tc>
        <w:tc>
          <w:tcPr>
            <w:tcW w:w="1726" w:type="dxa"/>
            <w:tcBorders>
              <w:top w:val="nil"/>
              <w:left w:val="nil"/>
              <w:bottom w:val="nil"/>
              <w:right w:val="nil"/>
            </w:tcBorders>
            <w:shd w:val="clear" w:color="auto" w:fill="auto"/>
            <w:noWrap/>
            <w:vAlign w:val="bottom"/>
            <w:hideMark/>
          </w:tcPr>
          <w:p w14:paraId="0DB139D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63043A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86.7</w:t>
            </w:r>
          </w:p>
        </w:tc>
        <w:tc>
          <w:tcPr>
            <w:tcW w:w="793" w:type="dxa"/>
            <w:tcBorders>
              <w:top w:val="nil"/>
              <w:left w:val="nil"/>
              <w:bottom w:val="nil"/>
              <w:right w:val="nil"/>
            </w:tcBorders>
            <w:shd w:val="clear" w:color="auto" w:fill="auto"/>
            <w:noWrap/>
            <w:vAlign w:val="bottom"/>
            <w:hideMark/>
          </w:tcPr>
          <w:p w14:paraId="344915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86.1</w:t>
            </w:r>
          </w:p>
        </w:tc>
        <w:tc>
          <w:tcPr>
            <w:tcW w:w="774" w:type="dxa"/>
            <w:tcBorders>
              <w:top w:val="nil"/>
              <w:left w:val="nil"/>
              <w:bottom w:val="nil"/>
              <w:right w:val="nil"/>
            </w:tcBorders>
            <w:shd w:val="clear" w:color="auto" w:fill="auto"/>
            <w:noWrap/>
            <w:vAlign w:val="bottom"/>
            <w:hideMark/>
          </w:tcPr>
          <w:p w14:paraId="72D6ADA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85.6</w:t>
            </w:r>
          </w:p>
        </w:tc>
        <w:tc>
          <w:tcPr>
            <w:tcW w:w="774" w:type="dxa"/>
            <w:tcBorders>
              <w:top w:val="nil"/>
              <w:left w:val="nil"/>
              <w:bottom w:val="nil"/>
              <w:right w:val="nil"/>
            </w:tcBorders>
            <w:shd w:val="clear" w:color="auto" w:fill="auto"/>
            <w:noWrap/>
            <w:vAlign w:val="bottom"/>
            <w:hideMark/>
          </w:tcPr>
          <w:p w14:paraId="30D1628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88.5</w:t>
            </w:r>
          </w:p>
        </w:tc>
      </w:tr>
      <w:tr w:rsidR="002360A1" w:rsidRPr="002360A1" w14:paraId="101ACCA2" w14:textId="77777777" w:rsidTr="002360A1">
        <w:trPr>
          <w:trHeight w:val="300"/>
        </w:trPr>
        <w:tc>
          <w:tcPr>
            <w:tcW w:w="773" w:type="dxa"/>
            <w:tcBorders>
              <w:top w:val="nil"/>
              <w:left w:val="nil"/>
              <w:bottom w:val="nil"/>
              <w:right w:val="nil"/>
            </w:tcBorders>
            <w:shd w:val="clear" w:color="auto" w:fill="auto"/>
            <w:noWrap/>
            <w:vAlign w:val="bottom"/>
            <w:hideMark/>
          </w:tcPr>
          <w:p w14:paraId="013137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w:t>
            </w:r>
          </w:p>
        </w:tc>
        <w:tc>
          <w:tcPr>
            <w:tcW w:w="2173" w:type="dxa"/>
            <w:tcBorders>
              <w:top w:val="nil"/>
              <w:left w:val="nil"/>
              <w:bottom w:val="nil"/>
              <w:right w:val="nil"/>
            </w:tcBorders>
            <w:shd w:val="clear" w:color="auto" w:fill="auto"/>
            <w:noWrap/>
            <w:vAlign w:val="bottom"/>
            <w:hideMark/>
          </w:tcPr>
          <w:p w14:paraId="581D9E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Abbott Laboratories</w:t>
            </w:r>
          </w:p>
        </w:tc>
        <w:tc>
          <w:tcPr>
            <w:tcW w:w="773" w:type="dxa"/>
            <w:tcBorders>
              <w:top w:val="nil"/>
              <w:left w:val="nil"/>
              <w:bottom w:val="nil"/>
              <w:right w:val="nil"/>
            </w:tcBorders>
            <w:shd w:val="clear" w:color="auto" w:fill="auto"/>
            <w:noWrap/>
            <w:vAlign w:val="bottom"/>
            <w:hideMark/>
          </w:tcPr>
          <w:p w14:paraId="035B103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ABT</w:t>
            </w:r>
          </w:p>
        </w:tc>
        <w:tc>
          <w:tcPr>
            <w:tcW w:w="800" w:type="dxa"/>
            <w:tcBorders>
              <w:top w:val="nil"/>
              <w:left w:val="nil"/>
              <w:bottom w:val="nil"/>
              <w:right w:val="nil"/>
            </w:tcBorders>
            <w:shd w:val="clear" w:color="auto" w:fill="auto"/>
            <w:noWrap/>
            <w:vAlign w:val="bottom"/>
            <w:hideMark/>
          </w:tcPr>
          <w:p w14:paraId="578A7DE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770CD1E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41DE1DC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86.4</w:t>
            </w:r>
          </w:p>
        </w:tc>
        <w:tc>
          <w:tcPr>
            <w:tcW w:w="793" w:type="dxa"/>
            <w:tcBorders>
              <w:top w:val="nil"/>
              <w:left w:val="nil"/>
              <w:bottom w:val="nil"/>
              <w:right w:val="nil"/>
            </w:tcBorders>
            <w:shd w:val="clear" w:color="auto" w:fill="auto"/>
            <w:noWrap/>
            <w:vAlign w:val="bottom"/>
            <w:hideMark/>
          </w:tcPr>
          <w:p w14:paraId="012858D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86.2</w:t>
            </w:r>
          </w:p>
        </w:tc>
        <w:tc>
          <w:tcPr>
            <w:tcW w:w="774" w:type="dxa"/>
            <w:tcBorders>
              <w:top w:val="nil"/>
              <w:left w:val="nil"/>
              <w:bottom w:val="nil"/>
              <w:right w:val="nil"/>
            </w:tcBorders>
            <w:shd w:val="clear" w:color="auto" w:fill="auto"/>
            <w:noWrap/>
            <w:vAlign w:val="bottom"/>
            <w:hideMark/>
          </w:tcPr>
          <w:p w14:paraId="03E527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88.4</w:t>
            </w:r>
          </w:p>
        </w:tc>
        <w:tc>
          <w:tcPr>
            <w:tcW w:w="774" w:type="dxa"/>
            <w:tcBorders>
              <w:top w:val="nil"/>
              <w:left w:val="nil"/>
              <w:bottom w:val="nil"/>
              <w:right w:val="nil"/>
            </w:tcBorders>
            <w:shd w:val="clear" w:color="auto" w:fill="auto"/>
            <w:noWrap/>
            <w:vAlign w:val="bottom"/>
            <w:hideMark/>
          </w:tcPr>
          <w:p w14:paraId="091F480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84.8</w:t>
            </w:r>
          </w:p>
        </w:tc>
      </w:tr>
      <w:tr w:rsidR="002360A1" w:rsidRPr="002360A1" w14:paraId="3AA012AA" w14:textId="77777777" w:rsidTr="002360A1">
        <w:trPr>
          <w:trHeight w:val="300"/>
        </w:trPr>
        <w:tc>
          <w:tcPr>
            <w:tcW w:w="773" w:type="dxa"/>
            <w:tcBorders>
              <w:top w:val="nil"/>
              <w:left w:val="nil"/>
              <w:bottom w:val="nil"/>
              <w:right w:val="nil"/>
            </w:tcBorders>
            <w:shd w:val="clear" w:color="auto" w:fill="auto"/>
            <w:noWrap/>
            <w:vAlign w:val="bottom"/>
            <w:hideMark/>
          </w:tcPr>
          <w:p w14:paraId="6F290AC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w:t>
            </w:r>
          </w:p>
        </w:tc>
        <w:tc>
          <w:tcPr>
            <w:tcW w:w="2173" w:type="dxa"/>
            <w:tcBorders>
              <w:top w:val="nil"/>
              <w:left w:val="nil"/>
              <w:bottom w:val="nil"/>
              <w:right w:val="nil"/>
            </w:tcBorders>
            <w:shd w:val="clear" w:color="auto" w:fill="auto"/>
            <w:noWrap/>
            <w:vAlign w:val="bottom"/>
            <w:hideMark/>
          </w:tcPr>
          <w:p w14:paraId="148F022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Cigna</w:t>
            </w:r>
          </w:p>
        </w:tc>
        <w:tc>
          <w:tcPr>
            <w:tcW w:w="773" w:type="dxa"/>
            <w:tcBorders>
              <w:top w:val="nil"/>
              <w:left w:val="nil"/>
              <w:bottom w:val="nil"/>
              <w:right w:val="nil"/>
            </w:tcBorders>
            <w:shd w:val="clear" w:color="auto" w:fill="auto"/>
            <w:noWrap/>
            <w:vAlign w:val="bottom"/>
            <w:hideMark/>
          </w:tcPr>
          <w:p w14:paraId="4D51CB3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CI</w:t>
            </w:r>
          </w:p>
        </w:tc>
        <w:tc>
          <w:tcPr>
            <w:tcW w:w="800" w:type="dxa"/>
            <w:tcBorders>
              <w:top w:val="nil"/>
              <w:left w:val="nil"/>
              <w:bottom w:val="nil"/>
              <w:right w:val="nil"/>
            </w:tcBorders>
            <w:shd w:val="clear" w:color="auto" w:fill="auto"/>
            <w:noWrap/>
            <w:vAlign w:val="bottom"/>
            <w:hideMark/>
          </w:tcPr>
          <w:p w14:paraId="55EDAFE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1A832B1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3518948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86.4</w:t>
            </w:r>
          </w:p>
        </w:tc>
        <w:tc>
          <w:tcPr>
            <w:tcW w:w="793" w:type="dxa"/>
            <w:tcBorders>
              <w:top w:val="nil"/>
              <w:left w:val="nil"/>
              <w:bottom w:val="nil"/>
              <w:right w:val="nil"/>
            </w:tcBorders>
            <w:shd w:val="clear" w:color="auto" w:fill="auto"/>
            <w:noWrap/>
            <w:vAlign w:val="bottom"/>
            <w:hideMark/>
          </w:tcPr>
          <w:p w14:paraId="0B05E4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81.2</w:t>
            </w:r>
          </w:p>
        </w:tc>
        <w:tc>
          <w:tcPr>
            <w:tcW w:w="774" w:type="dxa"/>
            <w:tcBorders>
              <w:top w:val="nil"/>
              <w:left w:val="nil"/>
              <w:bottom w:val="nil"/>
              <w:right w:val="nil"/>
            </w:tcBorders>
            <w:shd w:val="clear" w:color="auto" w:fill="auto"/>
            <w:noWrap/>
            <w:vAlign w:val="bottom"/>
            <w:hideMark/>
          </w:tcPr>
          <w:p w14:paraId="7C1A8DA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83.4</w:t>
            </w:r>
          </w:p>
        </w:tc>
        <w:tc>
          <w:tcPr>
            <w:tcW w:w="774" w:type="dxa"/>
            <w:tcBorders>
              <w:top w:val="nil"/>
              <w:left w:val="nil"/>
              <w:bottom w:val="nil"/>
              <w:right w:val="nil"/>
            </w:tcBorders>
            <w:shd w:val="clear" w:color="auto" w:fill="auto"/>
            <w:noWrap/>
            <w:vAlign w:val="bottom"/>
            <w:hideMark/>
          </w:tcPr>
          <w:p w14:paraId="21B868F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94.7</w:t>
            </w:r>
          </w:p>
        </w:tc>
      </w:tr>
      <w:tr w:rsidR="002360A1" w:rsidRPr="002360A1" w14:paraId="13020E21" w14:textId="77777777" w:rsidTr="002360A1">
        <w:trPr>
          <w:trHeight w:val="300"/>
        </w:trPr>
        <w:tc>
          <w:tcPr>
            <w:tcW w:w="773" w:type="dxa"/>
            <w:tcBorders>
              <w:top w:val="nil"/>
              <w:left w:val="nil"/>
              <w:bottom w:val="nil"/>
              <w:right w:val="nil"/>
            </w:tcBorders>
            <w:shd w:val="clear" w:color="auto" w:fill="auto"/>
            <w:noWrap/>
            <w:vAlign w:val="bottom"/>
            <w:hideMark/>
          </w:tcPr>
          <w:p w14:paraId="29F8E76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w:t>
            </w:r>
          </w:p>
        </w:tc>
        <w:tc>
          <w:tcPr>
            <w:tcW w:w="2173" w:type="dxa"/>
            <w:tcBorders>
              <w:top w:val="nil"/>
              <w:left w:val="nil"/>
              <w:bottom w:val="nil"/>
              <w:right w:val="nil"/>
            </w:tcBorders>
            <w:shd w:val="clear" w:color="auto" w:fill="auto"/>
            <w:noWrap/>
            <w:vAlign w:val="bottom"/>
            <w:hideMark/>
          </w:tcPr>
          <w:p w14:paraId="4CD297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Xylem</w:t>
            </w:r>
          </w:p>
        </w:tc>
        <w:tc>
          <w:tcPr>
            <w:tcW w:w="773" w:type="dxa"/>
            <w:tcBorders>
              <w:top w:val="nil"/>
              <w:left w:val="nil"/>
              <w:bottom w:val="nil"/>
              <w:right w:val="nil"/>
            </w:tcBorders>
            <w:shd w:val="clear" w:color="auto" w:fill="auto"/>
            <w:noWrap/>
            <w:vAlign w:val="bottom"/>
            <w:hideMark/>
          </w:tcPr>
          <w:p w14:paraId="4603AEA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XYL</w:t>
            </w:r>
          </w:p>
        </w:tc>
        <w:tc>
          <w:tcPr>
            <w:tcW w:w="800" w:type="dxa"/>
            <w:tcBorders>
              <w:top w:val="nil"/>
              <w:left w:val="nil"/>
              <w:bottom w:val="nil"/>
              <w:right w:val="nil"/>
            </w:tcBorders>
            <w:shd w:val="clear" w:color="auto" w:fill="auto"/>
            <w:noWrap/>
            <w:vAlign w:val="bottom"/>
            <w:hideMark/>
          </w:tcPr>
          <w:p w14:paraId="1651222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4197FCF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7ECFB46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86.3</w:t>
            </w:r>
          </w:p>
        </w:tc>
        <w:tc>
          <w:tcPr>
            <w:tcW w:w="793" w:type="dxa"/>
            <w:tcBorders>
              <w:top w:val="nil"/>
              <w:left w:val="nil"/>
              <w:bottom w:val="nil"/>
              <w:right w:val="nil"/>
            </w:tcBorders>
            <w:shd w:val="clear" w:color="auto" w:fill="auto"/>
            <w:noWrap/>
            <w:vAlign w:val="bottom"/>
            <w:hideMark/>
          </w:tcPr>
          <w:p w14:paraId="0148506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90.7</w:t>
            </w:r>
          </w:p>
        </w:tc>
        <w:tc>
          <w:tcPr>
            <w:tcW w:w="774" w:type="dxa"/>
            <w:tcBorders>
              <w:top w:val="nil"/>
              <w:left w:val="nil"/>
              <w:bottom w:val="nil"/>
              <w:right w:val="nil"/>
            </w:tcBorders>
            <w:shd w:val="clear" w:color="auto" w:fill="auto"/>
            <w:noWrap/>
            <w:vAlign w:val="bottom"/>
            <w:hideMark/>
          </w:tcPr>
          <w:p w14:paraId="4E420EE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75.1</w:t>
            </w:r>
          </w:p>
        </w:tc>
        <w:tc>
          <w:tcPr>
            <w:tcW w:w="774" w:type="dxa"/>
            <w:tcBorders>
              <w:top w:val="nil"/>
              <w:left w:val="nil"/>
              <w:bottom w:val="nil"/>
              <w:right w:val="nil"/>
            </w:tcBorders>
            <w:shd w:val="clear" w:color="auto" w:fill="auto"/>
            <w:noWrap/>
            <w:vAlign w:val="bottom"/>
            <w:hideMark/>
          </w:tcPr>
          <w:p w14:paraId="5741D12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93.1</w:t>
            </w:r>
          </w:p>
        </w:tc>
      </w:tr>
      <w:tr w:rsidR="002360A1" w:rsidRPr="002360A1" w14:paraId="1AF5C512" w14:textId="77777777" w:rsidTr="002360A1">
        <w:trPr>
          <w:trHeight w:val="300"/>
        </w:trPr>
        <w:tc>
          <w:tcPr>
            <w:tcW w:w="773" w:type="dxa"/>
            <w:tcBorders>
              <w:top w:val="nil"/>
              <w:left w:val="nil"/>
              <w:bottom w:val="nil"/>
              <w:right w:val="nil"/>
            </w:tcBorders>
            <w:shd w:val="clear" w:color="auto" w:fill="auto"/>
            <w:noWrap/>
            <w:vAlign w:val="bottom"/>
            <w:hideMark/>
          </w:tcPr>
          <w:p w14:paraId="50E4C19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w:t>
            </w:r>
          </w:p>
        </w:tc>
        <w:tc>
          <w:tcPr>
            <w:tcW w:w="2173" w:type="dxa"/>
            <w:tcBorders>
              <w:top w:val="nil"/>
              <w:left w:val="nil"/>
              <w:bottom w:val="nil"/>
              <w:right w:val="nil"/>
            </w:tcBorders>
            <w:shd w:val="clear" w:color="auto" w:fill="auto"/>
            <w:noWrap/>
            <w:vAlign w:val="bottom"/>
            <w:hideMark/>
          </w:tcPr>
          <w:p w14:paraId="72E44B4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Target</w:t>
            </w:r>
          </w:p>
        </w:tc>
        <w:tc>
          <w:tcPr>
            <w:tcW w:w="773" w:type="dxa"/>
            <w:tcBorders>
              <w:top w:val="nil"/>
              <w:left w:val="nil"/>
              <w:bottom w:val="nil"/>
              <w:right w:val="nil"/>
            </w:tcBorders>
            <w:shd w:val="clear" w:color="auto" w:fill="auto"/>
            <w:noWrap/>
            <w:vAlign w:val="bottom"/>
            <w:hideMark/>
          </w:tcPr>
          <w:p w14:paraId="3B29835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TGT</w:t>
            </w:r>
          </w:p>
        </w:tc>
        <w:tc>
          <w:tcPr>
            <w:tcW w:w="800" w:type="dxa"/>
            <w:tcBorders>
              <w:top w:val="nil"/>
              <w:left w:val="nil"/>
              <w:bottom w:val="nil"/>
              <w:right w:val="nil"/>
            </w:tcBorders>
            <w:shd w:val="clear" w:color="auto" w:fill="auto"/>
            <w:noWrap/>
            <w:vAlign w:val="bottom"/>
            <w:hideMark/>
          </w:tcPr>
          <w:p w14:paraId="42A08DA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246617F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7BB2BE6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86.2</w:t>
            </w:r>
          </w:p>
        </w:tc>
        <w:tc>
          <w:tcPr>
            <w:tcW w:w="793" w:type="dxa"/>
            <w:tcBorders>
              <w:top w:val="nil"/>
              <w:left w:val="nil"/>
              <w:bottom w:val="nil"/>
              <w:right w:val="nil"/>
            </w:tcBorders>
            <w:shd w:val="clear" w:color="auto" w:fill="auto"/>
            <w:noWrap/>
            <w:vAlign w:val="bottom"/>
            <w:hideMark/>
          </w:tcPr>
          <w:p w14:paraId="133EE3B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79.9</w:t>
            </w:r>
          </w:p>
        </w:tc>
        <w:tc>
          <w:tcPr>
            <w:tcW w:w="774" w:type="dxa"/>
            <w:tcBorders>
              <w:top w:val="nil"/>
              <w:left w:val="nil"/>
              <w:bottom w:val="nil"/>
              <w:right w:val="nil"/>
            </w:tcBorders>
            <w:shd w:val="clear" w:color="auto" w:fill="auto"/>
            <w:noWrap/>
            <w:vAlign w:val="bottom"/>
            <w:hideMark/>
          </w:tcPr>
          <w:p w14:paraId="6EB382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88.4</w:t>
            </w:r>
          </w:p>
        </w:tc>
        <w:tc>
          <w:tcPr>
            <w:tcW w:w="774" w:type="dxa"/>
            <w:tcBorders>
              <w:top w:val="nil"/>
              <w:left w:val="nil"/>
              <w:bottom w:val="nil"/>
              <w:right w:val="nil"/>
            </w:tcBorders>
            <w:shd w:val="clear" w:color="auto" w:fill="auto"/>
            <w:noWrap/>
            <w:vAlign w:val="bottom"/>
            <w:hideMark/>
          </w:tcPr>
          <w:p w14:paraId="7797F0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90.3</w:t>
            </w:r>
          </w:p>
        </w:tc>
      </w:tr>
      <w:tr w:rsidR="002360A1" w:rsidRPr="002360A1" w14:paraId="21C3FD81" w14:textId="77777777" w:rsidTr="002360A1">
        <w:trPr>
          <w:trHeight w:val="300"/>
        </w:trPr>
        <w:tc>
          <w:tcPr>
            <w:tcW w:w="773" w:type="dxa"/>
            <w:tcBorders>
              <w:top w:val="nil"/>
              <w:left w:val="nil"/>
              <w:bottom w:val="nil"/>
              <w:right w:val="nil"/>
            </w:tcBorders>
            <w:shd w:val="clear" w:color="auto" w:fill="auto"/>
            <w:noWrap/>
            <w:vAlign w:val="bottom"/>
            <w:hideMark/>
          </w:tcPr>
          <w:p w14:paraId="619612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w:t>
            </w:r>
          </w:p>
        </w:tc>
        <w:tc>
          <w:tcPr>
            <w:tcW w:w="2173" w:type="dxa"/>
            <w:tcBorders>
              <w:top w:val="nil"/>
              <w:left w:val="nil"/>
              <w:bottom w:val="nil"/>
              <w:right w:val="nil"/>
            </w:tcBorders>
            <w:shd w:val="clear" w:color="auto" w:fill="auto"/>
            <w:noWrap/>
            <w:vAlign w:val="bottom"/>
            <w:hideMark/>
          </w:tcPr>
          <w:p w14:paraId="555F760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Tyson Foods</w:t>
            </w:r>
          </w:p>
        </w:tc>
        <w:tc>
          <w:tcPr>
            <w:tcW w:w="773" w:type="dxa"/>
            <w:tcBorders>
              <w:top w:val="nil"/>
              <w:left w:val="nil"/>
              <w:bottom w:val="nil"/>
              <w:right w:val="nil"/>
            </w:tcBorders>
            <w:shd w:val="clear" w:color="auto" w:fill="auto"/>
            <w:noWrap/>
            <w:vAlign w:val="bottom"/>
            <w:hideMark/>
          </w:tcPr>
          <w:p w14:paraId="4A3F525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TSN</w:t>
            </w:r>
          </w:p>
        </w:tc>
        <w:tc>
          <w:tcPr>
            <w:tcW w:w="800" w:type="dxa"/>
            <w:tcBorders>
              <w:top w:val="nil"/>
              <w:left w:val="nil"/>
              <w:bottom w:val="nil"/>
              <w:right w:val="nil"/>
            </w:tcBorders>
            <w:shd w:val="clear" w:color="auto" w:fill="auto"/>
            <w:noWrap/>
            <w:vAlign w:val="bottom"/>
            <w:hideMark/>
          </w:tcPr>
          <w:p w14:paraId="7A46BA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Arkansas</w:t>
            </w:r>
          </w:p>
        </w:tc>
        <w:tc>
          <w:tcPr>
            <w:tcW w:w="1726" w:type="dxa"/>
            <w:tcBorders>
              <w:top w:val="nil"/>
              <w:left w:val="nil"/>
              <w:bottom w:val="nil"/>
              <w:right w:val="nil"/>
            </w:tcBorders>
            <w:shd w:val="clear" w:color="auto" w:fill="auto"/>
            <w:noWrap/>
            <w:vAlign w:val="bottom"/>
            <w:hideMark/>
          </w:tcPr>
          <w:p w14:paraId="065E8A3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73E9CCF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86.1</w:t>
            </w:r>
          </w:p>
        </w:tc>
        <w:tc>
          <w:tcPr>
            <w:tcW w:w="793" w:type="dxa"/>
            <w:tcBorders>
              <w:top w:val="nil"/>
              <w:left w:val="nil"/>
              <w:bottom w:val="nil"/>
              <w:right w:val="nil"/>
            </w:tcBorders>
            <w:shd w:val="clear" w:color="auto" w:fill="auto"/>
            <w:noWrap/>
            <w:vAlign w:val="bottom"/>
            <w:hideMark/>
          </w:tcPr>
          <w:p w14:paraId="6B6980F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84.2</w:t>
            </w:r>
          </w:p>
        </w:tc>
        <w:tc>
          <w:tcPr>
            <w:tcW w:w="774" w:type="dxa"/>
            <w:tcBorders>
              <w:top w:val="nil"/>
              <w:left w:val="nil"/>
              <w:bottom w:val="nil"/>
              <w:right w:val="nil"/>
            </w:tcBorders>
            <w:shd w:val="clear" w:color="auto" w:fill="auto"/>
            <w:noWrap/>
            <w:vAlign w:val="bottom"/>
            <w:hideMark/>
          </w:tcPr>
          <w:p w14:paraId="49855E2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89.1</w:t>
            </w:r>
          </w:p>
        </w:tc>
        <w:tc>
          <w:tcPr>
            <w:tcW w:w="774" w:type="dxa"/>
            <w:tcBorders>
              <w:top w:val="nil"/>
              <w:left w:val="nil"/>
              <w:bottom w:val="nil"/>
              <w:right w:val="nil"/>
            </w:tcBorders>
            <w:shd w:val="clear" w:color="auto" w:fill="auto"/>
            <w:noWrap/>
            <w:vAlign w:val="bottom"/>
            <w:hideMark/>
          </w:tcPr>
          <w:p w14:paraId="1C7A7AC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85.2</w:t>
            </w:r>
          </w:p>
        </w:tc>
      </w:tr>
      <w:tr w:rsidR="002360A1" w:rsidRPr="002360A1" w14:paraId="5E2668A3" w14:textId="77777777" w:rsidTr="002360A1">
        <w:trPr>
          <w:trHeight w:val="300"/>
        </w:trPr>
        <w:tc>
          <w:tcPr>
            <w:tcW w:w="773" w:type="dxa"/>
            <w:tcBorders>
              <w:top w:val="nil"/>
              <w:left w:val="nil"/>
              <w:bottom w:val="nil"/>
              <w:right w:val="nil"/>
            </w:tcBorders>
            <w:shd w:val="clear" w:color="auto" w:fill="auto"/>
            <w:noWrap/>
            <w:vAlign w:val="bottom"/>
            <w:hideMark/>
          </w:tcPr>
          <w:p w14:paraId="76E10AF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w:t>
            </w:r>
          </w:p>
        </w:tc>
        <w:tc>
          <w:tcPr>
            <w:tcW w:w="2173" w:type="dxa"/>
            <w:tcBorders>
              <w:top w:val="nil"/>
              <w:left w:val="nil"/>
              <w:bottom w:val="nil"/>
              <w:right w:val="nil"/>
            </w:tcBorders>
            <w:shd w:val="clear" w:color="auto" w:fill="auto"/>
            <w:noWrap/>
            <w:vAlign w:val="bottom"/>
            <w:hideMark/>
          </w:tcPr>
          <w:p w14:paraId="326E7C0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Baxter International</w:t>
            </w:r>
          </w:p>
        </w:tc>
        <w:tc>
          <w:tcPr>
            <w:tcW w:w="773" w:type="dxa"/>
            <w:tcBorders>
              <w:top w:val="nil"/>
              <w:left w:val="nil"/>
              <w:bottom w:val="nil"/>
              <w:right w:val="nil"/>
            </w:tcBorders>
            <w:shd w:val="clear" w:color="auto" w:fill="auto"/>
            <w:noWrap/>
            <w:vAlign w:val="bottom"/>
            <w:hideMark/>
          </w:tcPr>
          <w:p w14:paraId="5399BBC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BAX</w:t>
            </w:r>
          </w:p>
        </w:tc>
        <w:tc>
          <w:tcPr>
            <w:tcW w:w="800" w:type="dxa"/>
            <w:tcBorders>
              <w:top w:val="nil"/>
              <w:left w:val="nil"/>
              <w:bottom w:val="nil"/>
              <w:right w:val="nil"/>
            </w:tcBorders>
            <w:shd w:val="clear" w:color="auto" w:fill="auto"/>
            <w:noWrap/>
            <w:vAlign w:val="bottom"/>
            <w:hideMark/>
          </w:tcPr>
          <w:p w14:paraId="4BC60FA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08530FE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7596A88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86.1</w:t>
            </w:r>
          </w:p>
        </w:tc>
        <w:tc>
          <w:tcPr>
            <w:tcW w:w="793" w:type="dxa"/>
            <w:tcBorders>
              <w:top w:val="nil"/>
              <w:left w:val="nil"/>
              <w:bottom w:val="nil"/>
              <w:right w:val="nil"/>
            </w:tcBorders>
            <w:shd w:val="clear" w:color="auto" w:fill="auto"/>
            <w:noWrap/>
            <w:vAlign w:val="bottom"/>
            <w:hideMark/>
          </w:tcPr>
          <w:p w14:paraId="2FCCFE9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91.4</w:t>
            </w:r>
          </w:p>
        </w:tc>
        <w:tc>
          <w:tcPr>
            <w:tcW w:w="774" w:type="dxa"/>
            <w:tcBorders>
              <w:top w:val="nil"/>
              <w:left w:val="nil"/>
              <w:bottom w:val="nil"/>
              <w:right w:val="nil"/>
            </w:tcBorders>
            <w:shd w:val="clear" w:color="auto" w:fill="auto"/>
            <w:noWrap/>
            <w:vAlign w:val="bottom"/>
            <w:hideMark/>
          </w:tcPr>
          <w:p w14:paraId="664ED65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88.8</w:t>
            </w:r>
          </w:p>
        </w:tc>
        <w:tc>
          <w:tcPr>
            <w:tcW w:w="774" w:type="dxa"/>
            <w:tcBorders>
              <w:top w:val="nil"/>
              <w:left w:val="nil"/>
              <w:bottom w:val="nil"/>
              <w:right w:val="nil"/>
            </w:tcBorders>
            <w:shd w:val="clear" w:color="auto" w:fill="auto"/>
            <w:noWrap/>
            <w:vAlign w:val="bottom"/>
            <w:hideMark/>
          </w:tcPr>
          <w:p w14:paraId="7980D2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78.1</w:t>
            </w:r>
          </w:p>
        </w:tc>
      </w:tr>
      <w:tr w:rsidR="002360A1" w:rsidRPr="002360A1" w14:paraId="3D7C8EF2" w14:textId="77777777" w:rsidTr="002360A1">
        <w:trPr>
          <w:trHeight w:val="300"/>
        </w:trPr>
        <w:tc>
          <w:tcPr>
            <w:tcW w:w="773" w:type="dxa"/>
            <w:tcBorders>
              <w:top w:val="nil"/>
              <w:left w:val="nil"/>
              <w:bottom w:val="nil"/>
              <w:right w:val="nil"/>
            </w:tcBorders>
            <w:shd w:val="clear" w:color="auto" w:fill="auto"/>
            <w:noWrap/>
            <w:vAlign w:val="bottom"/>
            <w:hideMark/>
          </w:tcPr>
          <w:p w14:paraId="028914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w:t>
            </w:r>
          </w:p>
        </w:tc>
        <w:tc>
          <w:tcPr>
            <w:tcW w:w="2173" w:type="dxa"/>
            <w:tcBorders>
              <w:top w:val="nil"/>
              <w:left w:val="nil"/>
              <w:bottom w:val="nil"/>
              <w:right w:val="nil"/>
            </w:tcBorders>
            <w:shd w:val="clear" w:color="auto" w:fill="auto"/>
            <w:noWrap/>
            <w:vAlign w:val="bottom"/>
            <w:hideMark/>
          </w:tcPr>
          <w:p w14:paraId="5FF393A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Salesforce.Com</w:t>
            </w:r>
          </w:p>
        </w:tc>
        <w:tc>
          <w:tcPr>
            <w:tcW w:w="773" w:type="dxa"/>
            <w:tcBorders>
              <w:top w:val="nil"/>
              <w:left w:val="nil"/>
              <w:bottom w:val="nil"/>
              <w:right w:val="nil"/>
            </w:tcBorders>
            <w:shd w:val="clear" w:color="auto" w:fill="auto"/>
            <w:noWrap/>
            <w:vAlign w:val="bottom"/>
            <w:hideMark/>
          </w:tcPr>
          <w:p w14:paraId="1E74F85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CRM</w:t>
            </w:r>
          </w:p>
        </w:tc>
        <w:tc>
          <w:tcPr>
            <w:tcW w:w="800" w:type="dxa"/>
            <w:tcBorders>
              <w:top w:val="nil"/>
              <w:left w:val="nil"/>
              <w:bottom w:val="nil"/>
              <w:right w:val="nil"/>
            </w:tcBorders>
            <w:shd w:val="clear" w:color="auto" w:fill="auto"/>
            <w:noWrap/>
            <w:vAlign w:val="bottom"/>
            <w:hideMark/>
          </w:tcPr>
          <w:p w14:paraId="0867FDB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187C523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746A8C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86.1</w:t>
            </w:r>
          </w:p>
        </w:tc>
        <w:tc>
          <w:tcPr>
            <w:tcW w:w="793" w:type="dxa"/>
            <w:tcBorders>
              <w:top w:val="nil"/>
              <w:left w:val="nil"/>
              <w:bottom w:val="nil"/>
              <w:right w:val="nil"/>
            </w:tcBorders>
            <w:shd w:val="clear" w:color="auto" w:fill="auto"/>
            <w:noWrap/>
            <w:vAlign w:val="bottom"/>
            <w:hideMark/>
          </w:tcPr>
          <w:p w14:paraId="368D9AE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78.7</w:t>
            </w:r>
          </w:p>
        </w:tc>
        <w:tc>
          <w:tcPr>
            <w:tcW w:w="774" w:type="dxa"/>
            <w:tcBorders>
              <w:top w:val="nil"/>
              <w:left w:val="nil"/>
              <w:bottom w:val="nil"/>
              <w:right w:val="nil"/>
            </w:tcBorders>
            <w:shd w:val="clear" w:color="auto" w:fill="auto"/>
            <w:noWrap/>
            <w:vAlign w:val="bottom"/>
            <w:hideMark/>
          </w:tcPr>
          <w:p w14:paraId="717CB1F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87.6</w:t>
            </w:r>
          </w:p>
        </w:tc>
        <w:tc>
          <w:tcPr>
            <w:tcW w:w="774" w:type="dxa"/>
            <w:tcBorders>
              <w:top w:val="nil"/>
              <w:left w:val="nil"/>
              <w:bottom w:val="nil"/>
              <w:right w:val="nil"/>
            </w:tcBorders>
            <w:shd w:val="clear" w:color="auto" w:fill="auto"/>
            <w:noWrap/>
            <w:vAlign w:val="bottom"/>
            <w:hideMark/>
          </w:tcPr>
          <w:p w14:paraId="57C50C7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91.9</w:t>
            </w:r>
          </w:p>
        </w:tc>
      </w:tr>
      <w:tr w:rsidR="002360A1" w:rsidRPr="002360A1" w14:paraId="0ADE431C" w14:textId="77777777" w:rsidTr="002360A1">
        <w:trPr>
          <w:trHeight w:val="300"/>
        </w:trPr>
        <w:tc>
          <w:tcPr>
            <w:tcW w:w="773" w:type="dxa"/>
            <w:tcBorders>
              <w:top w:val="nil"/>
              <w:left w:val="nil"/>
              <w:bottom w:val="nil"/>
              <w:right w:val="nil"/>
            </w:tcBorders>
            <w:shd w:val="clear" w:color="auto" w:fill="auto"/>
            <w:noWrap/>
            <w:vAlign w:val="bottom"/>
            <w:hideMark/>
          </w:tcPr>
          <w:p w14:paraId="6E849F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w:t>
            </w:r>
          </w:p>
        </w:tc>
        <w:tc>
          <w:tcPr>
            <w:tcW w:w="2173" w:type="dxa"/>
            <w:tcBorders>
              <w:top w:val="nil"/>
              <w:left w:val="nil"/>
              <w:bottom w:val="nil"/>
              <w:right w:val="nil"/>
            </w:tcBorders>
            <w:shd w:val="clear" w:color="auto" w:fill="auto"/>
            <w:noWrap/>
            <w:vAlign w:val="bottom"/>
            <w:hideMark/>
          </w:tcPr>
          <w:p w14:paraId="70EB879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Jones Lang LaSalle</w:t>
            </w:r>
          </w:p>
        </w:tc>
        <w:tc>
          <w:tcPr>
            <w:tcW w:w="773" w:type="dxa"/>
            <w:tcBorders>
              <w:top w:val="nil"/>
              <w:left w:val="nil"/>
              <w:bottom w:val="nil"/>
              <w:right w:val="nil"/>
            </w:tcBorders>
            <w:shd w:val="clear" w:color="auto" w:fill="auto"/>
            <w:noWrap/>
            <w:vAlign w:val="bottom"/>
            <w:hideMark/>
          </w:tcPr>
          <w:p w14:paraId="16BCE7E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JLL</w:t>
            </w:r>
          </w:p>
        </w:tc>
        <w:tc>
          <w:tcPr>
            <w:tcW w:w="800" w:type="dxa"/>
            <w:tcBorders>
              <w:top w:val="nil"/>
              <w:left w:val="nil"/>
              <w:bottom w:val="nil"/>
              <w:right w:val="nil"/>
            </w:tcBorders>
            <w:shd w:val="clear" w:color="auto" w:fill="auto"/>
            <w:noWrap/>
            <w:vAlign w:val="bottom"/>
            <w:hideMark/>
          </w:tcPr>
          <w:p w14:paraId="68191FC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26E4B1C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2E8486F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w:t>
            </w:r>
          </w:p>
        </w:tc>
        <w:tc>
          <w:tcPr>
            <w:tcW w:w="793" w:type="dxa"/>
            <w:tcBorders>
              <w:top w:val="nil"/>
              <w:left w:val="nil"/>
              <w:bottom w:val="nil"/>
              <w:right w:val="nil"/>
            </w:tcBorders>
            <w:shd w:val="clear" w:color="auto" w:fill="auto"/>
            <w:noWrap/>
            <w:vAlign w:val="bottom"/>
            <w:hideMark/>
          </w:tcPr>
          <w:p w14:paraId="2D39A4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96.4</w:t>
            </w:r>
          </w:p>
        </w:tc>
        <w:tc>
          <w:tcPr>
            <w:tcW w:w="774" w:type="dxa"/>
            <w:tcBorders>
              <w:top w:val="nil"/>
              <w:left w:val="nil"/>
              <w:bottom w:val="nil"/>
              <w:right w:val="nil"/>
            </w:tcBorders>
            <w:shd w:val="clear" w:color="auto" w:fill="auto"/>
            <w:noWrap/>
            <w:vAlign w:val="bottom"/>
            <w:hideMark/>
          </w:tcPr>
          <w:p w14:paraId="1759E1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88.9</w:t>
            </w:r>
          </w:p>
        </w:tc>
        <w:tc>
          <w:tcPr>
            <w:tcW w:w="774" w:type="dxa"/>
            <w:tcBorders>
              <w:top w:val="nil"/>
              <w:left w:val="nil"/>
              <w:bottom w:val="nil"/>
              <w:right w:val="nil"/>
            </w:tcBorders>
            <w:shd w:val="clear" w:color="auto" w:fill="auto"/>
            <w:noWrap/>
            <w:vAlign w:val="bottom"/>
            <w:hideMark/>
          </w:tcPr>
          <w:p w14:paraId="6E2134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72.7</w:t>
            </w:r>
          </w:p>
        </w:tc>
      </w:tr>
      <w:tr w:rsidR="002360A1" w:rsidRPr="002360A1" w14:paraId="36F96146" w14:textId="77777777" w:rsidTr="002360A1">
        <w:trPr>
          <w:trHeight w:val="300"/>
        </w:trPr>
        <w:tc>
          <w:tcPr>
            <w:tcW w:w="773" w:type="dxa"/>
            <w:tcBorders>
              <w:top w:val="nil"/>
              <w:left w:val="nil"/>
              <w:bottom w:val="nil"/>
              <w:right w:val="nil"/>
            </w:tcBorders>
            <w:shd w:val="clear" w:color="auto" w:fill="auto"/>
            <w:noWrap/>
            <w:vAlign w:val="bottom"/>
            <w:hideMark/>
          </w:tcPr>
          <w:p w14:paraId="0BC1442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w:t>
            </w:r>
          </w:p>
        </w:tc>
        <w:tc>
          <w:tcPr>
            <w:tcW w:w="2173" w:type="dxa"/>
            <w:tcBorders>
              <w:top w:val="nil"/>
              <w:left w:val="nil"/>
              <w:bottom w:val="nil"/>
              <w:right w:val="nil"/>
            </w:tcBorders>
            <w:shd w:val="clear" w:color="auto" w:fill="auto"/>
            <w:noWrap/>
            <w:vAlign w:val="bottom"/>
            <w:hideMark/>
          </w:tcPr>
          <w:p w14:paraId="105FF10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Clorox</w:t>
            </w:r>
          </w:p>
        </w:tc>
        <w:tc>
          <w:tcPr>
            <w:tcW w:w="773" w:type="dxa"/>
            <w:tcBorders>
              <w:top w:val="nil"/>
              <w:left w:val="nil"/>
              <w:bottom w:val="nil"/>
              <w:right w:val="nil"/>
            </w:tcBorders>
            <w:shd w:val="clear" w:color="auto" w:fill="auto"/>
            <w:noWrap/>
            <w:vAlign w:val="bottom"/>
            <w:hideMark/>
          </w:tcPr>
          <w:p w14:paraId="4BAF164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CLX</w:t>
            </w:r>
          </w:p>
        </w:tc>
        <w:tc>
          <w:tcPr>
            <w:tcW w:w="800" w:type="dxa"/>
            <w:tcBorders>
              <w:top w:val="nil"/>
              <w:left w:val="nil"/>
              <w:bottom w:val="nil"/>
              <w:right w:val="nil"/>
            </w:tcBorders>
            <w:shd w:val="clear" w:color="auto" w:fill="auto"/>
            <w:noWrap/>
            <w:vAlign w:val="bottom"/>
            <w:hideMark/>
          </w:tcPr>
          <w:p w14:paraId="16F66F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0711BD2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4E91255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w:t>
            </w:r>
          </w:p>
        </w:tc>
        <w:tc>
          <w:tcPr>
            <w:tcW w:w="793" w:type="dxa"/>
            <w:tcBorders>
              <w:top w:val="nil"/>
              <w:left w:val="nil"/>
              <w:bottom w:val="nil"/>
              <w:right w:val="nil"/>
            </w:tcBorders>
            <w:shd w:val="clear" w:color="auto" w:fill="auto"/>
            <w:noWrap/>
            <w:vAlign w:val="bottom"/>
            <w:hideMark/>
          </w:tcPr>
          <w:p w14:paraId="3151E3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85.1</w:t>
            </w:r>
          </w:p>
        </w:tc>
        <w:tc>
          <w:tcPr>
            <w:tcW w:w="774" w:type="dxa"/>
            <w:tcBorders>
              <w:top w:val="nil"/>
              <w:left w:val="nil"/>
              <w:bottom w:val="nil"/>
              <w:right w:val="nil"/>
            </w:tcBorders>
            <w:shd w:val="clear" w:color="auto" w:fill="auto"/>
            <w:noWrap/>
            <w:vAlign w:val="bottom"/>
            <w:hideMark/>
          </w:tcPr>
          <w:p w14:paraId="2DA0ED5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w:t>
            </w:r>
          </w:p>
        </w:tc>
        <w:tc>
          <w:tcPr>
            <w:tcW w:w="774" w:type="dxa"/>
            <w:tcBorders>
              <w:top w:val="nil"/>
              <w:left w:val="nil"/>
              <w:bottom w:val="nil"/>
              <w:right w:val="nil"/>
            </w:tcBorders>
            <w:shd w:val="clear" w:color="auto" w:fill="auto"/>
            <w:noWrap/>
            <w:vAlign w:val="bottom"/>
            <w:hideMark/>
          </w:tcPr>
          <w:p w14:paraId="11BDBC9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89.9</w:t>
            </w:r>
          </w:p>
        </w:tc>
      </w:tr>
      <w:tr w:rsidR="002360A1" w:rsidRPr="002360A1" w14:paraId="3C8E8954" w14:textId="77777777" w:rsidTr="002360A1">
        <w:trPr>
          <w:trHeight w:val="300"/>
        </w:trPr>
        <w:tc>
          <w:tcPr>
            <w:tcW w:w="773" w:type="dxa"/>
            <w:tcBorders>
              <w:top w:val="nil"/>
              <w:left w:val="nil"/>
              <w:bottom w:val="nil"/>
              <w:right w:val="nil"/>
            </w:tcBorders>
            <w:shd w:val="clear" w:color="auto" w:fill="auto"/>
            <w:noWrap/>
            <w:vAlign w:val="bottom"/>
            <w:hideMark/>
          </w:tcPr>
          <w:p w14:paraId="181581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w:t>
            </w:r>
          </w:p>
        </w:tc>
        <w:tc>
          <w:tcPr>
            <w:tcW w:w="2173" w:type="dxa"/>
            <w:tcBorders>
              <w:top w:val="nil"/>
              <w:left w:val="nil"/>
              <w:bottom w:val="nil"/>
              <w:right w:val="nil"/>
            </w:tcBorders>
            <w:shd w:val="clear" w:color="auto" w:fill="auto"/>
            <w:noWrap/>
            <w:vAlign w:val="bottom"/>
            <w:hideMark/>
          </w:tcPr>
          <w:p w14:paraId="0C174D1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Hewlett Packard Enterprise</w:t>
            </w:r>
          </w:p>
        </w:tc>
        <w:tc>
          <w:tcPr>
            <w:tcW w:w="773" w:type="dxa"/>
            <w:tcBorders>
              <w:top w:val="nil"/>
              <w:left w:val="nil"/>
              <w:bottom w:val="nil"/>
              <w:right w:val="nil"/>
            </w:tcBorders>
            <w:shd w:val="clear" w:color="auto" w:fill="auto"/>
            <w:noWrap/>
            <w:vAlign w:val="bottom"/>
            <w:hideMark/>
          </w:tcPr>
          <w:p w14:paraId="74F47F6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HPE</w:t>
            </w:r>
          </w:p>
        </w:tc>
        <w:tc>
          <w:tcPr>
            <w:tcW w:w="800" w:type="dxa"/>
            <w:tcBorders>
              <w:top w:val="nil"/>
              <w:left w:val="nil"/>
              <w:bottom w:val="nil"/>
              <w:right w:val="nil"/>
            </w:tcBorders>
            <w:shd w:val="clear" w:color="auto" w:fill="auto"/>
            <w:noWrap/>
            <w:vAlign w:val="bottom"/>
            <w:hideMark/>
          </w:tcPr>
          <w:p w14:paraId="62C7B64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22A7CBE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1A474E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85.9</w:t>
            </w:r>
          </w:p>
        </w:tc>
        <w:tc>
          <w:tcPr>
            <w:tcW w:w="793" w:type="dxa"/>
            <w:tcBorders>
              <w:top w:val="nil"/>
              <w:left w:val="nil"/>
              <w:bottom w:val="nil"/>
              <w:right w:val="nil"/>
            </w:tcBorders>
            <w:shd w:val="clear" w:color="auto" w:fill="auto"/>
            <w:noWrap/>
            <w:vAlign w:val="bottom"/>
            <w:hideMark/>
          </w:tcPr>
          <w:p w14:paraId="3C88C02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77.9</w:t>
            </w:r>
          </w:p>
        </w:tc>
        <w:tc>
          <w:tcPr>
            <w:tcW w:w="774" w:type="dxa"/>
            <w:tcBorders>
              <w:top w:val="nil"/>
              <w:left w:val="nil"/>
              <w:bottom w:val="nil"/>
              <w:right w:val="nil"/>
            </w:tcBorders>
            <w:shd w:val="clear" w:color="auto" w:fill="auto"/>
            <w:noWrap/>
            <w:vAlign w:val="bottom"/>
            <w:hideMark/>
          </w:tcPr>
          <w:p w14:paraId="654063B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91.5</w:t>
            </w:r>
          </w:p>
        </w:tc>
        <w:tc>
          <w:tcPr>
            <w:tcW w:w="774" w:type="dxa"/>
            <w:tcBorders>
              <w:top w:val="nil"/>
              <w:left w:val="nil"/>
              <w:bottom w:val="nil"/>
              <w:right w:val="nil"/>
            </w:tcBorders>
            <w:shd w:val="clear" w:color="auto" w:fill="auto"/>
            <w:noWrap/>
            <w:vAlign w:val="bottom"/>
            <w:hideMark/>
          </w:tcPr>
          <w:p w14:paraId="723D81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88.5</w:t>
            </w:r>
          </w:p>
        </w:tc>
      </w:tr>
      <w:tr w:rsidR="002360A1" w:rsidRPr="002360A1" w14:paraId="1FBE3991" w14:textId="77777777" w:rsidTr="002360A1">
        <w:trPr>
          <w:trHeight w:val="300"/>
        </w:trPr>
        <w:tc>
          <w:tcPr>
            <w:tcW w:w="773" w:type="dxa"/>
            <w:tcBorders>
              <w:top w:val="nil"/>
              <w:left w:val="nil"/>
              <w:bottom w:val="nil"/>
              <w:right w:val="nil"/>
            </w:tcBorders>
            <w:shd w:val="clear" w:color="auto" w:fill="auto"/>
            <w:noWrap/>
            <w:vAlign w:val="bottom"/>
            <w:hideMark/>
          </w:tcPr>
          <w:p w14:paraId="43372F1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w:t>
            </w:r>
          </w:p>
        </w:tc>
        <w:tc>
          <w:tcPr>
            <w:tcW w:w="2173" w:type="dxa"/>
            <w:tcBorders>
              <w:top w:val="nil"/>
              <w:left w:val="nil"/>
              <w:bottom w:val="nil"/>
              <w:right w:val="nil"/>
            </w:tcBorders>
            <w:shd w:val="clear" w:color="auto" w:fill="auto"/>
            <w:noWrap/>
            <w:vAlign w:val="bottom"/>
            <w:hideMark/>
          </w:tcPr>
          <w:p w14:paraId="3715409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Varian Medical Systems</w:t>
            </w:r>
          </w:p>
        </w:tc>
        <w:tc>
          <w:tcPr>
            <w:tcW w:w="773" w:type="dxa"/>
            <w:tcBorders>
              <w:top w:val="nil"/>
              <w:left w:val="nil"/>
              <w:bottom w:val="nil"/>
              <w:right w:val="nil"/>
            </w:tcBorders>
            <w:shd w:val="clear" w:color="auto" w:fill="auto"/>
            <w:noWrap/>
            <w:vAlign w:val="bottom"/>
            <w:hideMark/>
          </w:tcPr>
          <w:p w14:paraId="455BE18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VAR</w:t>
            </w:r>
          </w:p>
        </w:tc>
        <w:tc>
          <w:tcPr>
            <w:tcW w:w="800" w:type="dxa"/>
            <w:tcBorders>
              <w:top w:val="nil"/>
              <w:left w:val="nil"/>
              <w:bottom w:val="nil"/>
              <w:right w:val="nil"/>
            </w:tcBorders>
            <w:shd w:val="clear" w:color="auto" w:fill="auto"/>
            <w:noWrap/>
            <w:vAlign w:val="bottom"/>
            <w:hideMark/>
          </w:tcPr>
          <w:p w14:paraId="70E70D5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6AF7CFF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3FF33A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85.8</w:t>
            </w:r>
          </w:p>
        </w:tc>
        <w:tc>
          <w:tcPr>
            <w:tcW w:w="793" w:type="dxa"/>
            <w:tcBorders>
              <w:top w:val="nil"/>
              <w:left w:val="nil"/>
              <w:bottom w:val="nil"/>
              <w:right w:val="nil"/>
            </w:tcBorders>
            <w:shd w:val="clear" w:color="auto" w:fill="auto"/>
            <w:noWrap/>
            <w:vAlign w:val="bottom"/>
            <w:hideMark/>
          </w:tcPr>
          <w:p w14:paraId="710C011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w:t>
            </w:r>
          </w:p>
        </w:tc>
        <w:tc>
          <w:tcPr>
            <w:tcW w:w="774" w:type="dxa"/>
            <w:tcBorders>
              <w:top w:val="nil"/>
              <w:left w:val="nil"/>
              <w:bottom w:val="nil"/>
              <w:right w:val="nil"/>
            </w:tcBorders>
            <w:shd w:val="clear" w:color="auto" w:fill="auto"/>
            <w:noWrap/>
            <w:vAlign w:val="bottom"/>
            <w:hideMark/>
          </w:tcPr>
          <w:p w14:paraId="74932F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88.6</w:t>
            </w:r>
          </w:p>
        </w:tc>
        <w:tc>
          <w:tcPr>
            <w:tcW w:w="774" w:type="dxa"/>
            <w:tcBorders>
              <w:top w:val="nil"/>
              <w:left w:val="nil"/>
              <w:bottom w:val="nil"/>
              <w:right w:val="nil"/>
            </w:tcBorders>
            <w:shd w:val="clear" w:color="auto" w:fill="auto"/>
            <w:noWrap/>
            <w:vAlign w:val="bottom"/>
            <w:hideMark/>
          </w:tcPr>
          <w:p w14:paraId="4D826DE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w:t>
            </w:r>
          </w:p>
        </w:tc>
      </w:tr>
      <w:tr w:rsidR="002360A1" w:rsidRPr="002360A1" w14:paraId="099D80DD" w14:textId="77777777" w:rsidTr="002360A1">
        <w:trPr>
          <w:trHeight w:val="300"/>
        </w:trPr>
        <w:tc>
          <w:tcPr>
            <w:tcW w:w="773" w:type="dxa"/>
            <w:tcBorders>
              <w:top w:val="nil"/>
              <w:left w:val="nil"/>
              <w:bottom w:val="nil"/>
              <w:right w:val="nil"/>
            </w:tcBorders>
            <w:shd w:val="clear" w:color="auto" w:fill="auto"/>
            <w:noWrap/>
            <w:vAlign w:val="bottom"/>
            <w:hideMark/>
          </w:tcPr>
          <w:p w14:paraId="5FB327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w:t>
            </w:r>
          </w:p>
        </w:tc>
        <w:tc>
          <w:tcPr>
            <w:tcW w:w="2173" w:type="dxa"/>
            <w:tcBorders>
              <w:top w:val="nil"/>
              <w:left w:val="nil"/>
              <w:bottom w:val="nil"/>
              <w:right w:val="nil"/>
            </w:tcBorders>
            <w:shd w:val="clear" w:color="auto" w:fill="auto"/>
            <w:noWrap/>
            <w:vAlign w:val="bottom"/>
            <w:hideMark/>
          </w:tcPr>
          <w:p w14:paraId="7701F93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BorgWarner</w:t>
            </w:r>
          </w:p>
        </w:tc>
        <w:tc>
          <w:tcPr>
            <w:tcW w:w="773" w:type="dxa"/>
            <w:tcBorders>
              <w:top w:val="nil"/>
              <w:left w:val="nil"/>
              <w:bottom w:val="nil"/>
              <w:right w:val="nil"/>
            </w:tcBorders>
            <w:shd w:val="clear" w:color="auto" w:fill="auto"/>
            <w:noWrap/>
            <w:vAlign w:val="bottom"/>
            <w:hideMark/>
          </w:tcPr>
          <w:p w14:paraId="21C2590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BWA</w:t>
            </w:r>
          </w:p>
        </w:tc>
        <w:tc>
          <w:tcPr>
            <w:tcW w:w="800" w:type="dxa"/>
            <w:tcBorders>
              <w:top w:val="nil"/>
              <w:left w:val="nil"/>
              <w:bottom w:val="nil"/>
              <w:right w:val="nil"/>
            </w:tcBorders>
            <w:shd w:val="clear" w:color="auto" w:fill="auto"/>
            <w:noWrap/>
            <w:vAlign w:val="bottom"/>
            <w:hideMark/>
          </w:tcPr>
          <w:p w14:paraId="37DEDF5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7C2A554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7F178F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85.8</w:t>
            </w:r>
          </w:p>
        </w:tc>
        <w:tc>
          <w:tcPr>
            <w:tcW w:w="793" w:type="dxa"/>
            <w:tcBorders>
              <w:top w:val="nil"/>
              <w:left w:val="nil"/>
              <w:bottom w:val="nil"/>
              <w:right w:val="nil"/>
            </w:tcBorders>
            <w:shd w:val="clear" w:color="auto" w:fill="auto"/>
            <w:noWrap/>
            <w:vAlign w:val="bottom"/>
            <w:hideMark/>
          </w:tcPr>
          <w:p w14:paraId="45EC70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w:t>
            </w:r>
          </w:p>
        </w:tc>
        <w:tc>
          <w:tcPr>
            <w:tcW w:w="774" w:type="dxa"/>
            <w:tcBorders>
              <w:top w:val="nil"/>
              <w:left w:val="nil"/>
              <w:bottom w:val="nil"/>
              <w:right w:val="nil"/>
            </w:tcBorders>
            <w:shd w:val="clear" w:color="auto" w:fill="auto"/>
            <w:noWrap/>
            <w:vAlign w:val="bottom"/>
            <w:hideMark/>
          </w:tcPr>
          <w:p w14:paraId="1A9AD3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82.7</w:t>
            </w:r>
          </w:p>
        </w:tc>
        <w:tc>
          <w:tcPr>
            <w:tcW w:w="774" w:type="dxa"/>
            <w:tcBorders>
              <w:top w:val="nil"/>
              <w:left w:val="nil"/>
              <w:bottom w:val="nil"/>
              <w:right w:val="nil"/>
            </w:tcBorders>
            <w:shd w:val="clear" w:color="auto" w:fill="auto"/>
            <w:noWrap/>
            <w:vAlign w:val="bottom"/>
            <w:hideMark/>
          </w:tcPr>
          <w:p w14:paraId="409E07C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92.7</w:t>
            </w:r>
          </w:p>
        </w:tc>
      </w:tr>
      <w:tr w:rsidR="002360A1" w:rsidRPr="002360A1" w14:paraId="0C11F8C0" w14:textId="77777777" w:rsidTr="002360A1">
        <w:trPr>
          <w:trHeight w:val="300"/>
        </w:trPr>
        <w:tc>
          <w:tcPr>
            <w:tcW w:w="773" w:type="dxa"/>
            <w:tcBorders>
              <w:top w:val="nil"/>
              <w:left w:val="nil"/>
              <w:bottom w:val="nil"/>
              <w:right w:val="nil"/>
            </w:tcBorders>
            <w:shd w:val="clear" w:color="auto" w:fill="auto"/>
            <w:noWrap/>
            <w:vAlign w:val="bottom"/>
            <w:hideMark/>
          </w:tcPr>
          <w:p w14:paraId="7A6565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w:t>
            </w:r>
          </w:p>
        </w:tc>
        <w:tc>
          <w:tcPr>
            <w:tcW w:w="2173" w:type="dxa"/>
            <w:tcBorders>
              <w:top w:val="nil"/>
              <w:left w:val="nil"/>
              <w:bottom w:val="nil"/>
              <w:right w:val="nil"/>
            </w:tcBorders>
            <w:shd w:val="clear" w:color="auto" w:fill="auto"/>
            <w:noWrap/>
            <w:vAlign w:val="bottom"/>
            <w:hideMark/>
          </w:tcPr>
          <w:p w14:paraId="1EFDF4F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Prudential Financial</w:t>
            </w:r>
          </w:p>
        </w:tc>
        <w:tc>
          <w:tcPr>
            <w:tcW w:w="773" w:type="dxa"/>
            <w:tcBorders>
              <w:top w:val="nil"/>
              <w:left w:val="nil"/>
              <w:bottom w:val="nil"/>
              <w:right w:val="nil"/>
            </w:tcBorders>
            <w:shd w:val="clear" w:color="auto" w:fill="auto"/>
            <w:noWrap/>
            <w:vAlign w:val="bottom"/>
            <w:hideMark/>
          </w:tcPr>
          <w:p w14:paraId="0FAC26D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PRU</w:t>
            </w:r>
          </w:p>
        </w:tc>
        <w:tc>
          <w:tcPr>
            <w:tcW w:w="800" w:type="dxa"/>
            <w:tcBorders>
              <w:top w:val="nil"/>
              <w:left w:val="nil"/>
              <w:bottom w:val="nil"/>
              <w:right w:val="nil"/>
            </w:tcBorders>
            <w:shd w:val="clear" w:color="auto" w:fill="auto"/>
            <w:noWrap/>
            <w:vAlign w:val="bottom"/>
            <w:hideMark/>
          </w:tcPr>
          <w:p w14:paraId="5A5BB26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0AD88D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30B1F2C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85.7</w:t>
            </w:r>
          </w:p>
        </w:tc>
        <w:tc>
          <w:tcPr>
            <w:tcW w:w="793" w:type="dxa"/>
            <w:tcBorders>
              <w:top w:val="nil"/>
              <w:left w:val="nil"/>
              <w:bottom w:val="nil"/>
              <w:right w:val="nil"/>
            </w:tcBorders>
            <w:shd w:val="clear" w:color="auto" w:fill="auto"/>
            <w:noWrap/>
            <w:vAlign w:val="bottom"/>
            <w:hideMark/>
          </w:tcPr>
          <w:p w14:paraId="35BAB4E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97.7</w:t>
            </w:r>
          </w:p>
        </w:tc>
        <w:tc>
          <w:tcPr>
            <w:tcW w:w="774" w:type="dxa"/>
            <w:tcBorders>
              <w:top w:val="nil"/>
              <w:left w:val="nil"/>
              <w:bottom w:val="nil"/>
              <w:right w:val="nil"/>
            </w:tcBorders>
            <w:shd w:val="clear" w:color="auto" w:fill="auto"/>
            <w:noWrap/>
            <w:vAlign w:val="bottom"/>
            <w:hideMark/>
          </w:tcPr>
          <w:p w14:paraId="56BAAC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81.9</w:t>
            </w:r>
          </w:p>
        </w:tc>
        <w:tc>
          <w:tcPr>
            <w:tcW w:w="774" w:type="dxa"/>
            <w:tcBorders>
              <w:top w:val="nil"/>
              <w:left w:val="nil"/>
              <w:bottom w:val="nil"/>
              <w:right w:val="nil"/>
            </w:tcBorders>
            <w:shd w:val="clear" w:color="auto" w:fill="auto"/>
            <w:noWrap/>
            <w:vAlign w:val="bottom"/>
            <w:hideMark/>
          </w:tcPr>
          <w:p w14:paraId="528324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77.7</w:t>
            </w:r>
          </w:p>
        </w:tc>
      </w:tr>
      <w:tr w:rsidR="002360A1" w:rsidRPr="002360A1" w14:paraId="0C8A81D8" w14:textId="77777777" w:rsidTr="002360A1">
        <w:trPr>
          <w:trHeight w:val="300"/>
        </w:trPr>
        <w:tc>
          <w:tcPr>
            <w:tcW w:w="773" w:type="dxa"/>
            <w:tcBorders>
              <w:top w:val="nil"/>
              <w:left w:val="nil"/>
              <w:bottom w:val="nil"/>
              <w:right w:val="nil"/>
            </w:tcBorders>
            <w:shd w:val="clear" w:color="auto" w:fill="auto"/>
            <w:noWrap/>
            <w:vAlign w:val="bottom"/>
            <w:hideMark/>
          </w:tcPr>
          <w:p w14:paraId="2880A74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w:t>
            </w:r>
          </w:p>
        </w:tc>
        <w:tc>
          <w:tcPr>
            <w:tcW w:w="2173" w:type="dxa"/>
            <w:tcBorders>
              <w:top w:val="nil"/>
              <w:left w:val="nil"/>
              <w:bottom w:val="nil"/>
              <w:right w:val="nil"/>
            </w:tcBorders>
            <w:shd w:val="clear" w:color="auto" w:fill="auto"/>
            <w:noWrap/>
            <w:vAlign w:val="bottom"/>
            <w:hideMark/>
          </w:tcPr>
          <w:p w14:paraId="6A9D49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ON Semiconductor</w:t>
            </w:r>
          </w:p>
        </w:tc>
        <w:tc>
          <w:tcPr>
            <w:tcW w:w="773" w:type="dxa"/>
            <w:tcBorders>
              <w:top w:val="nil"/>
              <w:left w:val="nil"/>
              <w:bottom w:val="nil"/>
              <w:right w:val="nil"/>
            </w:tcBorders>
            <w:shd w:val="clear" w:color="auto" w:fill="auto"/>
            <w:noWrap/>
            <w:vAlign w:val="bottom"/>
            <w:hideMark/>
          </w:tcPr>
          <w:p w14:paraId="2F22014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ON</w:t>
            </w:r>
          </w:p>
        </w:tc>
        <w:tc>
          <w:tcPr>
            <w:tcW w:w="800" w:type="dxa"/>
            <w:tcBorders>
              <w:top w:val="nil"/>
              <w:left w:val="nil"/>
              <w:bottom w:val="nil"/>
              <w:right w:val="nil"/>
            </w:tcBorders>
            <w:shd w:val="clear" w:color="auto" w:fill="auto"/>
            <w:noWrap/>
            <w:vAlign w:val="bottom"/>
            <w:hideMark/>
          </w:tcPr>
          <w:p w14:paraId="46977D5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Arizona</w:t>
            </w:r>
          </w:p>
        </w:tc>
        <w:tc>
          <w:tcPr>
            <w:tcW w:w="1726" w:type="dxa"/>
            <w:tcBorders>
              <w:top w:val="nil"/>
              <w:left w:val="nil"/>
              <w:bottom w:val="nil"/>
              <w:right w:val="nil"/>
            </w:tcBorders>
            <w:shd w:val="clear" w:color="auto" w:fill="auto"/>
            <w:noWrap/>
            <w:vAlign w:val="bottom"/>
            <w:hideMark/>
          </w:tcPr>
          <w:p w14:paraId="3CB08B8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5BE5D63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85.7</w:t>
            </w:r>
          </w:p>
        </w:tc>
        <w:tc>
          <w:tcPr>
            <w:tcW w:w="793" w:type="dxa"/>
            <w:tcBorders>
              <w:top w:val="nil"/>
              <w:left w:val="nil"/>
              <w:bottom w:val="nil"/>
              <w:right w:val="nil"/>
            </w:tcBorders>
            <w:shd w:val="clear" w:color="auto" w:fill="auto"/>
            <w:noWrap/>
            <w:vAlign w:val="bottom"/>
            <w:hideMark/>
          </w:tcPr>
          <w:p w14:paraId="1B57045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83.1</w:t>
            </w:r>
          </w:p>
        </w:tc>
        <w:tc>
          <w:tcPr>
            <w:tcW w:w="774" w:type="dxa"/>
            <w:tcBorders>
              <w:top w:val="nil"/>
              <w:left w:val="nil"/>
              <w:bottom w:val="nil"/>
              <w:right w:val="nil"/>
            </w:tcBorders>
            <w:shd w:val="clear" w:color="auto" w:fill="auto"/>
            <w:noWrap/>
            <w:vAlign w:val="bottom"/>
            <w:hideMark/>
          </w:tcPr>
          <w:p w14:paraId="744D94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82.5</w:t>
            </w:r>
          </w:p>
        </w:tc>
        <w:tc>
          <w:tcPr>
            <w:tcW w:w="774" w:type="dxa"/>
            <w:tcBorders>
              <w:top w:val="nil"/>
              <w:left w:val="nil"/>
              <w:bottom w:val="nil"/>
              <w:right w:val="nil"/>
            </w:tcBorders>
            <w:shd w:val="clear" w:color="auto" w:fill="auto"/>
            <w:noWrap/>
            <w:vAlign w:val="bottom"/>
            <w:hideMark/>
          </w:tcPr>
          <w:p w14:paraId="5F48F27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91.5</w:t>
            </w:r>
          </w:p>
        </w:tc>
      </w:tr>
      <w:tr w:rsidR="002360A1" w:rsidRPr="002360A1" w14:paraId="594A6150" w14:textId="77777777" w:rsidTr="002360A1">
        <w:trPr>
          <w:trHeight w:val="300"/>
        </w:trPr>
        <w:tc>
          <w:tcPr>
            <w:tcW w:w="773" w:type="dxa"/>
            <w:tcBorders>
              <w:top w:val="nil"/>
              <w:left w:val="nil"/>
              <w:bottom w:val="nil"/>
              <w:right w:val="nil"/>
            </w:tcBorders>
            <w:shd w:val="clear" w:color="auto" w:fill="auto"/>
            <w:noWrap/>
            <w:vAlign w:val="bottom"/>
            <w:hideMark/>
          </w:tcPr>
          <w:p w14:paraId="38A4014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w:t>
            </w:r>
          </w:p>
        </w:tc>
        <w:tc>
          <w:tcPr>
            <w:tcW w:w="2173" w:type="dxa"/>
            <w:tcBorders>
              <w:top w:val="nil"/>
              <w:left w:val="nil"/>
              <w:bottom w:val="nil"/>
              <w:right w:val="nil"/>
            </w:tcBorders>
            <w:shd w:val="clear" w:color="auto" w:fill="auto"/>
            <w:noWrap/>
            <w:vAlign w:val="bottom"/>
            <w:hideMark/>
          </w:tcPr>
          <w:p w14:paraId="06D2CBE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Visa</w:t>
            </w:r>
          </w:p>
        </w:tc>
        <w:tc>
          <w:tcPr>
            <w:tcW w:w="773" w:type="dxa"/>
            <w:tcBorders>
              <w:top w:val="nil"/>
              <w:left w:val="nil"/>
              <w:bottom w:val="nil"/>
              <w:right w:val="nil"/>
            </w:tcBorders>
            <w:shd w:val="clear" w:color="auto" w:fill="auto"/>
            <w:noWrap/>
            <w:vAlign w:val="bottom"/>
            <w:hideMark/>
          </w:tcPr>
          <w:p w14:paraId="5FE52A1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V </w:t>
            </w:r>
          </w:p>
        </w:tc>
        <w:tc>
          <w:tcPr>
            <w:tcW w:w="800" w:type="dxa"/>
            <w:tcBorders>
              <w:top w:val="nil"/>
              <w:left w:val="nil"/>
              <w:bottom w:val="nil"/>
              <w:right w:val="nil"/>
            </w:tcBorders>
            <w:shd w:val="clear" w:color="auto" w:fill="auto"/>
            <w:noWrap/>
            <w:vAlign w:val="bottom"/>
            <w:hideMark/>
          </w:tcPr>
          <w:p w14:paraId="758CB80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327BDDA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54F3EB1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85.4</w:t>
            </w:r>
          </w:p>
        </w:tc>
        <w:tc>
          <w:tcPr>
            <w:tcW w:w="793" w:type="dxa"/>
            <w:tcBorders>
              <w:top w:val="nil"/>
              <w:left w:val="nil"/>
              <w:bottom w:val="nil"/>
              <w:right w:val="nil"/>
            </w:tcBorders>
            <w:shd w:val="clear" w:color="auto" w:fill="auto"/>
            <w:noWrap/>
            <w:vAlign w:val="bottom"/>
            <w:hideMark/>
          </w:tcPr>
          <w:p w14:paraId="2C8FE3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87.1</w:t>
            </w:r>
          </w:p>
        </w:tc>
        <w:tc>
          <w:tcPr>
            <w:tcW w:w="774" w:type="dxa"/>
            <w:tcBorders>
              <w:top w:val="nil"/>
              <w:left w:val="nil"/>
              <w:bottom w:val="nil"/>
              <w:right w:val="nil"/>
            </w:tcBorders>
            <w:shd w:val="clear" w:color="auto" w:fill="auto"/>
            <w:noWrap/>
            <w:vAlign w:val="bottom"/>
            <w:hideMark/>
          </w:tcPr>
          <w:p w14:paraId="271FF3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79.4</w:t>
            </w:r>
          </w:p>
        </w:tc>
        <w:tc>
          <w:tcPr>
            <w:tcW w:w="774" w:type="dxa"/>
            <w:tcBorders>
              <w:top w:val="nil"/>
              <w:left w:val="nil"/>
              <w:bottom w:val="nil"/>
              <w:right w:val="nil"/>
            </w:tcBorders>
            <w:shd w:val="clear" w:color="auto" w:fill="auto"/>
            <w:noWrap/>
            <w:vAlign w:val="bottom"/>
            <w:hideMark/>
          </w:tcPr>
          <w:p w14:paraId="0FCA27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89.8</w:t>
            </w:r>
          </w:p>
        </w:tc>
      </w:tr>
      <w:tr w:rsidR="002360A1" w:rsidRPr="002360A1" w14:paraId="78711E8C" w14:textId="77777777" w:rsidTr="002360A1">
        <w:trPr>
          <w:trHeight w:val="300"/>
        </w:trPr>
        <w:tc>
          <w:tcPr>
            <w:tcW w:w="773" w:type="dxa"/>
            <w:tcBorders>
              <w:top w:val="nil"/>
              <w:left w:val="nil"/>
              <w:bottom w:val="nil"/>
              <w:right w:val="nil"/>
            </w:tcBorders>
            <w:shd w:val="clear" w:color="auto" w:fill="auto"/>
            <w:noWrap/>
            <w:vAlign w:val="bottom"/>
            <w:hideMark/>
          </w:tcPr>
          <w:p w14:paraId="158430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40</w:t>
            </w:r>
          </w:p>
        </w:tc>
        <w:tc>
          <w:tcPr>
            <w:tcW w:w="2173" w:type="dxa"/>
            <w:tcBorders>
              <w:top w:val="nil"/>
              <w:left w:val="nil"/>
              <w:bottom w:val="nil"/>
              <w:right w:val="nil"/>
            </w:tcBorders>
            <w:shd w:val="clear" w:color="auto" w:fill="auto"/>
            <w:noWrap/>
            <w:vAlign w:val="bottom"/>
            <w:hideMark/>
          </w:tcPr>
          <w:p w14:paraId="0B4945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Micron Technology</w:t>
            </w:r>
          </w:p>
        </w:tc>
        <w:tc>
          <w:tcPr>
            <w:tcW w:w="773" w:type="dxa"/>
            <w:tcBorders>
              <w:top w:val="nil"/>
              <w:left w:val="nil"/>
              <w:bottom w:val="nil"/>
              <w:right w:val="nil"/>
            </w:tcBorders>
            <w:shd w:val="clear" w:color="auto" w:fill="auto"/>
            <w:noWrap/>
            <w:vAlign w:val="bottom"/>
            <w:hideMark/>
          </w:tcPr>
          <w:p w14:paraId="14EB245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MU</w:t>
            </w:r>
          </w:p>
        </w:tc>
        <w:tc>
          <w:tcPr>
            <w:tcW w:w="800" w:type="dxa"/>
            <w:tcBorders>
              <w:top w:val="nil"/>
              <w:left w:val="nil"/>
              <w:bottom w:val="nil"/>
              <w:right w:val="nil"/>
            </w:tcBorders>
            <w:shd w:val="clear" w:color="auto" w:fill="auto"/>
            <w:noWrap/>
            <w:vAlign w:val="bottom"/>
            <w:hideMark/>
          </w:tcPr>
          <w:p w14:paraId="1BDF14C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Idaho</w:t>
            </w:r>
          </w:p>
        </w:tc>
        <w:tc>
          <w:tcPr>
            <w:tcW w:w="1726" w:type="dxa"/>
            <w:tcBorders>
              <w:top w:val="nil"/>
              <w:left w:val="nil"/>
              <w:bottom w:val="nil"/>
              <w:right w:val="nil"/>
            </w:tcBorders>
            <w:shd w:val="clear" w:color="auto" w:fill="auto"/>
            <w:noWrap/>
            <w:vAlign w:val="bottom"/>
            <w:hideMark/>
          </w:tcPr>
          <w:p w14:paraId="582CB59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46401F0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85.4</w:t>
            </w:r>
          </w:p>
        </w:tc>
        <w:tc>
          <w:tcPr>
            <w:tcW w:w="793" w:type="dxa"/>
            <w:tcBorders>
              <w:top w:val="nil"/>
              <w:left w:val="nil"/>
              <w:bottom w:val="nil"/>
              <w:right w:val="nil"/>
            </w:tcBorders>
            <w:shd w:val="clear" w:color="auto" w:fill="auto"/>
            <w:noWrap/>
            <w:vAlign w:val="bottom"/>
            <w:hideMark/>
          </w:tcPr>
          <w:p w14:paraId="24F324F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79.5</w:t>
            </w:r>
          </w:p>
        </w:tc>
        <w:tc>
          <w:tcPr>
            <w:tcW w:w="774" w:type="dxa"/>
            <w:tcBorders>
              <w:top w:val="nil"/>
              <w:left w:val="nil"/>
              <w:bottom w:val="nil"/>
              <w:right w:val="nil"/>
            </w:tcBorders>
            <w:shd w:val="clear" w:color="auto" w:fill="auto"/>
            <w:noWrap/>
            <w:vAlign w:val="bottom"/>
            <w:hideMark/>
          </w:tcPr>
          <w:p w14:paraId="1EDDCDE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90.6</w:t>
            </w:r>
          </w:p>
        </w:tc>
        <w:tc>
          <w:tcPr>
            <w:tcW w:w="774" w:type="dxa"/>
            <w:tcBorders>
              <w:top w:val="nil"/>
              <w:left w:val="nil"/>
              <w:bottom w:val="nil"/>
              <w:right w:val="nil"/>
            </w:tcBorders>
            <w:shd w:val="clear" w:color="auto" w:fill="auto"/>
            <w:noWrap/>
            <w:vAlign w:val="bottom"/>
            <w:hideMark/>
          </w:tcPr>
          <w:p w14:paraId="3E30FD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86.2</w:t>
            </w:r>
          </w:p>
        </w:tc>
      </w:tr>
      <w:tr w:rsidR="002360A1" w:rsidRPr="002360A1" w14:paraId="41811FAC" w14:textId="77777777" w:rsidTr="002360A1">
        <w:trPr>
          <w:trHeight w:val="300"/>
        </w:trPr>
        <w:tc>
          <w:tcPr>
            <w:tcW w:w="773" w:type="dxa"/>
            <w:tcBorders>
              <w:top w:val="nil"/>
              <w:left w:val="nil"/>
              <w:bottom w:val="nil"/>
              <w:right w:val="nil"/>
            </w:tcBorders>
            <w:shd w:val="clear" w:color="auto" w:fill="auto"/>
            <w:noWrap/>
            <w:vAlign w:val="bottom"/>
            <w:hideMark/>
          </w:tcPr>
          <w:p w14:paraId="26ADE2F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41</w:t>
            </w:r>
          </w:p>
        </w:tc>
        <w:tc>
          <w:tcPr>
            <w:tcW w:w="2173" w:type="dxa"/>
            <w:tcBorders>
              <w:top w:val="nil"/>
              <w:left w:val="nil"/>
              <w:bottom w:val="nil"/>
              <w:right w:val="nil"/>
            </w:tcBorders>
            <w:shd w:val="clear" w:color="auto" w:fill="auto"/>
            <w:noWrap/>
            <w:vAlign w:val="bottom"/>
            <w:hideMark/>
          </w:tcPr>
          <w:p w14:paraId="77E7D14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Emerson Electric</w:t>
            </w:r>
          </w:p>
        </w:tc>
        <w:tc>
          <w:tcPr>
            <w:tcW w:w="773" w:type="dxa"/>
            <w:tcBorders>
              <w:top w:val="nil"/>
              <w:left w:val="nil"/>
              <w:bottom w:val="nil"/>
              <w:right w:val="nil"/>
            </w:tcBorders>
            <w:shd w:val="clear" w:color="auto" w:fill="auto"/>
            <w:noWrap/>
            <w:vAlign w:val="bottom"/>
            <w:hideMark/>
          </w:tcPr>
          <w:p w14:paraId="135369B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EMR</w:t>
            </w:r>
          </w:p>
        </w:tc>
        <w:tc>
          <w:tcPr>
            <w:tcW w:w="800" w:type="dxa"/>
            <w:tcBorders>
              <w:top w:val="nil"/>
              <w:left w:val="nil"/>
              <w:bottom w:val="nil"/>
              <w:right w:val="nil"/>
            </w:tcBorders>
            <w:shd w:val="clear" w:color="auto" w:fill="auto"/>
            <w:noWrap/>
            <w:vAlign w:val="bottom"/>
            <w:hideMark/>
          </w:tcPr>
          <w:p w14:paraId="020AF62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Missouri</w:t>
            </w:r>
          </w:p>
        </w:tc>
        <w:tc>
          <w:tcPr>
            <w:tcW w:w="1726" w:type="dxa"/>
            <w:tcBorders>
              <w:top w:val="nil"/>
              <w:left w:val="nil"/>
              <w:bottom w:val="nil"/>
              <w:right w:val="nil"/>
            </w:tcBorders>
            <w:shd w:val="clear" w:color="auto" w:fill="auto"/>
            <w:noWrap/>
            <w:vAlign w:val="bottom"/>
            <w:hideMark/>
          </w:tcPr>
          <w:p w14:paraId="799144B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55066D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85.4</w:t>
            </w:r>
          </w:p>
        </w:tc>
        <w:tc>
          <w:tcPr>
            <w:tcW w:w="793" w:type="dxa"/>
            <w:tcBorders>
              <w:top w:val="nil"/>
              <w:left w:val="nil"/>
              <w:bottom w:val="nil"/>
              <w:right w:val="nil"/>
            </w:tcBorders>
            <w:shd w:val="clear" w:color="auto" w:fill="auto"/>
            <w:noWrap/>
            <w:vAlign w:val="bottom"/>
            <w:hideMark/>
          </w:tcPr>
          <w:p w14:paraId="729A7E1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78.1</w:t>
            </w:r>
          </w:p>
        </w:tc>
        <w:tc>
          <w:tcPr>
            <w:tcW w:w="774" w:type="dxa"/>
            <w:tcBorders>
              <w:top w:val="nil"/>
              <w:left w:val="nil"/>
              <w:bottom w:val="nil"/>
              <w:right w:val="nil"/>
            </w:tcBorders>
            <w:shd w:val="clear" w:color="auto" w:fill="auto"/>
            <w:noWrap/>
            <w:vAlign w:val="bottom"/>
            <w:hideMark/>
          </w:tcPr>
          <w:p w14:paraId="2BE39D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w:t>
            </w:r>
          </w:p>
        </w:tc>
        <w:tc>
          <w:tcPr>
            <w:tcW w:w="774" w:type="dxa"/>
            <w:tcBorders>
              <w:top w:val="nil"/>
              <w:left w:val="nil"/>
              <w:bottom w:val="nil"/>
              <w:right w:val="nil"/>
            </w:tcBorders>
            <w:shd w:val="clear" w:color="auto" w:fill="auto"/>
            <w:noWrap/>
            <w:vAlign w:val="bottom"/>
            <w:hideMark/>
          </w:tcPr>
          <w:p w14:paraId="562AC2D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92.1</w:t>
            </w:r>
          </w:p>
        </w:tc>
      </w:tr>
      <w:tr w:rsidR="002360A1" w:rsidRPr="002360A1" w14:paraId="0A17D898" w14:textId="77777777" w:rsidTr="002360A1">
        <w:trPr>
          <w:trHeight w:val="300"/>
        </w:trPr>
        <w:tc>
          <w:tcPr>
            <w:tcW w:w="773" w:type="dxa"/>
            <w:tcBorders>
              <w:top w:val="nil"/>
              <w:left w:val="nil"/>
              <w:bottom w:val="nil"/>
              <w:right w:val="nil"/>
            </w:tcBorders>
            <w:shd w:val="clear" w:color="auto" w:fill="auto"/>
            <w:noWrap/>
            <w:vAlign w:val="bottom"/>
            <w:hideMark/>
          </w:tcPr>
          <w:p w14:paraId="11A8EF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42</w:t>
            </w:r>
          </w:p>
        </w:tc>
        <w:tc>
          <w:tcPr>
            <w:tcW w:w="2173" w:type="dxa"/>
            <w:tcBorders>
              <w:top w:val="nil"/>
              <w:left w:val="nil"/>
              <w:bottom w:val="nil"/>
              <w:right w:val="nil"/>
            </w:tcBorders>
            <w:shd w:val="clear" w:color="auto" w:fill="auto"/>
            <w:noWrap/>
            <w:vAlign w:val="bottom"/>
            <w:hideMark/>
          </w:tcPr>
          <w:p w14:paraId="18F763E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Ecolab</w:t>
            </w:r>
          </w:p>
        </w:tc>
        <w:tc>
          <w:tcPr>
            <w:tcW w:w="773" w:type="dxa"/>
            <w:tcBorders>
              <w:top w:val="nil"/>
              <w:left w:val="nil"/>
              <w:bottom w:val="nil"/>
              <w:right w:val="nil"/>
            </w:tcBorders>
            <w:shd w:val="clear" w:color="auto" w:fill="auto"/>
            <w:noWrap/>
            <w:vAlign w:val="bottom"/>
            <w:hideMark/>
          </w:tcPr>
          <w:p w14:paraId="65BF525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ECL</w:t>
            </w:r>
          </w:p>
        </w:tc>
        <w:tc>
          <w:tcPr>
            <w:tcW w:w="800" w:type="dxa"/>
            <w:tcBorders>
              <w:top w:val="nil"/>
              <w:left w:val="nil"/>
              <w:bottom w:val="nil"/>
              <w:right w:val="nil"/>
            </w:tcBorders>
            <w:shd w:val="clear" w:color="auto" w:fill="auto"/>
            <w:noWrap/>
            <w:vAlign w:val="bottom"/>
            <w:hideMark/>
          </w:tcPr>
          <w:p w14:paraId="77C6451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0C54943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23C7B3C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85.1</w:t>
            </w:r>
          </w:p>
        </w:tc>
        <w:tc>
          <w:tcPr>
            <w:tcW w:w="793" w:type="dxa"/>
            <w:tcBorders>
              <w:top w:val="nil"/>
              <w:left w:val="nil"/>
              <w:bottom w:val="nil"/>
              <w:right w:val="nil"/>
            </w:tcBorders>
            <w:shd w:val="clear" w:color="auto" w:fill="auto"/>
            <w:noWrap/>
            <w:vAlign w:val="bottom"/>
            <w:hideMark/>
          </w:tcPr>
          <w:p w14:paraId="3F4824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75.4</w:t>
            </w:r>
          </w:p>
        </w:tc>
        <w:tc>
          <w:tcPr>
            <w:tcW w:w="774" w:type="dxa"/>
            <w:tcBorders>
              <w:top w:val="nil"/>
              <w:left w:val="nil"/>
              <w:bottom w:val="nil"/>
              <w:right w:val="nil"/>
            </w:tcBorders>
            <w:shd w:val="clear" w:color="auto" w:fill="auto"/>
            <w:noWrap/>
            <w:vAlign w:val="bottom"/>
            <w:hideMark/>
          </w:tcPr>
          <w:p w14:paraId="4DA347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96.6</w:t>
            </w:r>
          </w:p>
        </w:tc>
        <w:tc>
          <w:tcPr>
            <w:tcW w:w="774" w:type="dxa"/>
            <w:tcBorders>
              <w:top w:val="nil"/>
              <w:left w:val="nil"/>
              <w:bottom w:val="nil"/>
              <w:right w:val="nil"/>
            </w:tcBorders>
            <w:shd w:val="clear" w:color="auto" w:fill="auto"/>
            <w:noWrap/>
            <w:vAlign w:val="bottom"/>
            <w:hideMark/>
          </w:tcPr>
          <w:p w14:paraId="0C007F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83.4</w:t>
            </w:r>
          </w:p>
        </w:tc>
      </w:tr>
      <w:tr w:rsidR="002360A1" w:rsidRPr="002360A1" w14:paraId="300E95F2" w14:textId="77777777" w:rsidTr="002360A1">
        <w:trPr>
          <w:trHeight w:val="300"/>
        </w:trPr>
        <w:tc>
          <w:tcPr>
            <w:tcW w:w="773" w:type="dxa"/>
            <w:tcBorders>
              <w:top w:val="nil"/>
              <w:left w:val="nil"/>
              <w:bottom w:val="nil"/>
              <w:right w:val="nil"/>
            </w:tcBorders>
            <w:shd w:val="clear" w:color="auto" w:fill="auto"/>
            <w:noWrap/>
            <w:vAlign w:val="bottom"/>
            <w:hideMark/>
          </w:tcPr>
          <w:p w14:paraId="4FDCE6C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w:t>
            </w:r>
          </w:p>
        </w:tc>
        <w:tc>
          <w:tcPr>
            <w:tcW w:w="2173" w:type="dxa"/>
            <w:tcBorders>
              <w:top w:val="nil"/>
              <w:left w:val="nil"/>
              <w:bottom w:val="nil"/>
              <w:right w:val="nil"/>
            </w:tcBorders>
            <w:shd w:val="clear" w:color="auto" w:fill="auto"/>
            <w:noWrap/>
            <w:vAlign w:val="bottom"/>
            <w:hideMark/>
          </w:tcPr>
          <w:p w14:paraId="688E5CE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3M</w:t>
            </w:r>
          </w:p>
        </w:tc>
        <w:tc>
          <w:tcPr>
            <w:tcW w:w="773" w:type="dxa"/>
            <w:tcBorders>
              <w:top w:val="nil"/>
              <w:left w:val="nil"/>
              <w:bottom w:val="nil"/>
              <w:right w:val="nil"/>
            </w:tcBorders>
            <w:shd w:val="clear" w:color="auto" w:fill="auto"/>
            <w:noWrap/>
            <w:vAlign w:val="bottom"/>
            <w:hideMark/>
          </w:tcPr>
          <w:p w14:paraId="388EC00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MMM</w:t>
            </w:r>
          </w:p>
        </w:tc>
        <w:tc>
          <w:tcPr>
            <w:tcW w:w="800" w:type="dxa"/>
            <w:tcBorders>
              <w:top w:val="nil"/>
              <w:left w:val="nil"/>
              <w:bottom w:val="nil"/>
              <w:right w:val="nil"/>
            </w:tcBorders>
            <w:shd w:val="clear" w:color="auto" w:fill="auto"/>
            <w:noWrap/>
            <w:vAlign w:val="bottom"/>
            <w:hideMark/>
          </w:tcPr>
          <w:p w14:paraId="576938D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7AB64C5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3E9BCDA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85.1</w:t>
            </w:r>
          </w:p>
        </w:tc>
        <w:tc>
          <w:tcPr>
            <w:tcW w:w="793" w:type="dxa"/>
            <w:tcBorders>
              <w:top w:val="nil"/>
              <w:left w:val="nil"/>
              <w:bottom w:val="nil"/>
              <w:right w:val="nil"/>
            </w:tcBorders>
            <w:shd w:val="clear" w:color="auto" w:fill="auto"/>
            <w:noWrap/>
            <w:vAlign w:val="bottom"/>
            <w:hideMark/>
          </w:tcPr>
          <w:p w14:paraId="7A2E032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82.6</w:t>
            </w:r>
          </w:p>
        </w:tc>
        <w:tc>
          <w:tcPr>
            <w:tcW w:w="774" w:type="dxa"/>
            <w:tcBorders>
              <w:top w:val="nil"/>
              <w:left w:val="nil"/>
              <w:bottom w:val="nil"/>
              <w:right w:val="nil"/>
            </w:tcBorders>
            <w:shd w:val="clear" w:color="auto" w:fill="auto"/>
            <w:noWrap/>
            <w:vAlign w:val="bottom"/>
            <w:hideMark/>
          </w:tcPr>
          <w:p w14:paraId="523B7D1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91.2</w:t>
            </w:r>
          </w:p>
        </w:tc>
        <w:tc>
          <w:tcPr>
            <w:tcW w:w="774" w:type="dxa"/>
            <w:tcBorders>
              <w:top w:val="nil"/>
              <w:left w:val="nil"/>
              <w:bottom w:val="nil"/>
              <w:right w:val="nil"/>
            </w:tcBorders>
            <w:shd w:val="clear" w:color="auto" w:fill="auto"/>
            <w:noWrap/>
            <w:vAlign w:val="bottom"/>
            <w:hideMark/>
          </w:tcPr>
          <w:p w14:paraId="4F3B46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81.7</w:t>
            </w:r>
          </w:p>
        </w:tc>
      </w:tr>
      <w:tr w:rsidR="002360A1" w:rsidRPr="002360A1" w14:paraId="4603751A" w14:textId="77777777" w:rsidTr="002360A1">
        <w:trPr>
          <w:trHeight w:val="300"/>
        </w:trPr>
        <w:tc>
          <w:tcPr>
            <w:tcW w:w="773" w:type="dxa"/>
            <w:tcBorders>
              <w:top w:val="nil"/>
              <w:left w:val="nil"/>
              <w:bottom w:val="nil"/>
              <w:right w:val="nil"/>
            </w:tcBorders>
            <w:shd w:val="clear" w:color="auto" w:fill="auto"/>
            <w:noWrap/>
            <w:vAlign w:val="bottom"/>
            <w:hideMark/>
          </w:tcPr>
          <w:p w14:paraId="3A9B2F0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44</w:t>
            </w:r>
          </w:p>
        </w:tc>
        <w:tc>
          <w:tcPr>
            <w:tcW w:w="2173" w:type="dxa"/>
            <w:tcBorders>
              <w:top w:val="nil"/>
              <w:left w:val="nil"/>
              <w:bottom w:val="nil"/>
              <w:right w:val="nil"/>
            </w:tcBorders>
            <w:shd w:val="clear" w:color="auto" w:fill="auto"/>
            <w:noWrap/>
            <w:vAlign w:val="bottom"/>
            <w:hideMark/>
          </w:tcPr>
          <w:p w14:paraId="6E679EF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Apple</w:t>
            </w:r>
          </w:p>
        </w:tc>
        <w:tc>
          <w:tcPr>
            <w:tcW w:w="773" w:type="dxa"/>
            <w:tcBorders>
              <w:top w:val="nil"/>
              <w:left w:val="nil"/>
              <w:bottom w:val="nil"/>
              <w:right w:val="nil"/>
            </w:tcBorders>
            <w:shd w:val="clear" w:color="auto" w:fill="auto"/>
            <w:noWrap/>
            <w:vAlign w:val="bottom"/>
            <w:hideMark/>
          </w:tcPr>
          <w:p w14:paraId="1849725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AAPL</w:t>
            </w:r>
          </w:p>
        </w:tc>
        <w:tc>
          <w:tcPr>
            <w:tcW w:w="800" w:type="dxa"/>
            <w:tcBorders>
              <w:top w:val="nil"/>
              <w:left w:val="nil"/>
              <w:bottom w:val="nil"/>
              <w:right w:val="nil"/>
            </w:tcBorders>
            <w:shd w:val="clear" w:color="auto" w:fill="auto"/>
            <w:noWrap/>
            <w:vAlign w:val="bottom"/>
            <w:hideMark/>
          </w:tcPr>
          <w:p w14:paraId="54B572D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500465A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53BC51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w:t>
            </w:r>
          </w:p>
        </w:tc>
        <w:tc>
          <w:tcPr>
            <w:tcW w:w="793" w:type="dxa"/>
            <w:tcBorders>
              <w:top w:val="nil"/>
              <w:left w:val="nil"/>
              <w:bottom w:val="nil"/>
              <w:right w:val="nil"/>
            </w:tcBorders>
            <w:shd w:val="clear" w:color="auto" w:fill="auto"/>
            <w:noWrap/>
            <w:vAlign w:val="bottom"/>
            <w:hideMark/>
          </w:tcPr>
          <w:p w14:paraId="7A84A8D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97.5</w:t>
            </w:r>
          </w:p>
        </w:tc>
        <w:tc>
          <w:tcPr>
            <w:tcW w:w="774" w:type="dxa"/>
            <w:tcBorders>
              <w:top w:val="nil"/>
              <w:left w:val="nil"/>
              <w:bottom w:val="nil"/>
              <w:right w:val="nil"/>
            </w:tcBorders>
            <w:shd w:val="clear" w:color="auto" w:fill="auto"/>
            <w:noWrap/>
            <w:vAlign w:val="bottom"/>
            <w:hideMark/>
          </w:tcPr>
          <w:p w14:paraId="4E4EDFC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71.3</w:t>
            </w:r>
          </w:p>
        </w:tc>
        <w:tc>
          <w:tcPr>
            <w:tcW w:w="774" w:type="dxa"/>
            <w:tcBorders>
              <w:top w:val="nil"/>
              <w:left w:val="nil"/>
              <w:bottom w:val="nil"/>
              <w:right w:val="nil"/>
            </w:tcBorders>
            <w:shd w:val="clear" w:color="auto" w:fill="auto"/>
            <w:noWrap/>
            <w:vAlign w:val="bottom"/>
            <w:hideMark/>
          </w:tcPr>
          <w:p w14:paraId="42EAD5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86.4</w:t>
            </w:r>
          </w:p>
        </w:tc>
      </w:tr>
      <w:tr w:rsidR="002360A1" w:rsidRPr="002360A1" w14:paraId="5A73A24C" w14:textId="77777777" w:rsidTr="002360A1">
        <w:trPr>
          <w:trHeight w:val="300"/>
        </w:trPr>
        <w:tc>
          <w:tcPr>
            <w:tcW w:w="773" w:type="dxa"/>
            <w:tcBorders>
              <w:top w:val="nil"/>
              <w:left w:val="nil"/>
              <w:bottom w:val="nil"/>
              <w:right w:val="nil"/>
            </w:tcBorders>
            <w:shd w:val="clear" w:color="auto" w:fill="auto"/>
            <w:noWrap/>
            <w:vAlign w:val="bottom"/>
            <w:hideMark/>
          </w:tcPr>
          <w:p w14:paraId="0DB04E8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45</w:t>
            </w:r>
          </w:p>
        </w:tc>
        <w:tc>
          <w:tcPr>
            <w:tcW w:w="2173" w:type="dxa"/>
            <w:tcBorders>
              <w:top w:val="nil"/>
              <w:left w:val="nil"/>
              <w:bottom w:val="nil"/>
              <w:right w:val="nil"/>
            </w:tcBorders>
            <w:shd w:val="clear" w:color="auto" w:fill="auto"/>
            <w:noWrap/>
            <w:vAlign w:val="bottom"/>
            <w:hideMark/>
          </w:tcPr>
          <w:p w14:paraId="3FC129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Keurig Dr Pepper</w:t>
            </w:r>
          </w:p>
        </w:tc>
        <w:tc>
          <w:tcPr>
            <w:tcW w:w="773" w:type="dxa"/>
            <w:tcBorders>
              <w:top w:val="nil"/>
              <w:left w:val="nil"/>
              <w:bottom w:val="nil"/>
              <w:right w:val="nil"/>
            </w:tcBorders>
            <w:shd w:val="clear" w:color="auto" w:fill="auto"/>
            <w:noWrap/>
            <w:vAlign w:val="bottom"/>
            <w:hideMark/>
          </w:tcPr>
          <w:p w14:paraId="7066826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KDP</w:t>
            </w:r>
          </w:p>
        </w:tc>
        <w:tc>
          <w:tcPr>
            <w:tcW w:w="800" w:type="dxa"/>
            <w:tcBorders>
              <w:top w:val="nil"/>
              <w:left w:val="nil"/>
              <w:bottom w:val="nil"/>
              <w:right w:val="nil"/>
            </w:tcBorders>
            <w:shd w:val="clear" w:color="auto" w:fill="auto"/>
            <w:noWrap/>
            <w:vAlign w:val="bottom"/>
            <w:hideMark/>
          </w:tcPr>
          <w:p w14:paraId="27A60B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281601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6F467C8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84.8</w:t>
            </w:r>
          </w:p>
        </w:tc>
        <w:tc>
          <w:tcPr>
            <w:tcW w:w="793" w:type="dxa"/>
            <w:tcBorders>
              <w:top w:val="nil"/>
              <w:left w:val="nil"/>
              <w:bottom w:val="nil"/>
              <w:right w:val="nil"/>
            </w:tcBorders>
            <w:shd w:val="clear" w:color="auto" w:fill="auto"/>
            <w:noWrap/>
            <w:vAlign w:val="bottom"/>
            <w:hideMark/>
          </w:tcPr>
          <w:p w14:paraId="7E2510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94.9</w:t>
            </w:r>
          </w:p>
        </w:tc>
        <w:tc>
          <w:tcPr>
            <w:tcW w:w="774" w:type="dxa"/>
            <w:tcBorders>
              <w:top w:val="nil"/>
              <w:left w:val="nil"/>
              <w:bottom w:val="nil"/>
              <w:right w:val="nil"/>
            </w:tcBorders>
            <w:shd w:val="clear" w:color="auto" w:fill="auto"/>
            <w:noWrap/>
            <w:vAlign w:val="bottom"/>
            <w:hideMark/>
          </w:tcPr>
          <w:p w14:paraId="6EF6F2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w:t>
            </w:r>
          </w:p>
        </w:tc>
        <w:tc>
          <w:tcPr>
            <w:tcW w:w="774" w:type="dxa"/>
            <w:tcBorders>
              <w:top w:val="nil"/>
              <w:left w:val="nil"/>
              <w:bottom w:val="nil"/>
              <w:right w:val="nil"/>
            </w:tcBorders>
            <w:shd w:val="clear" w:color="auto" w:fill="auto"/>
            <w:noWrap/>
            <w:vAlign w:val="bottom"/>
            <w:hideMark/>
          </w:tcPr>
          <w:p w14:paraId="12B8E69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84.6</w:t>
            </w:r>
          </w:p>
        </w:tc>
      </w:tr>
      <w:tr w:rsidR="002360A1" w:rsidRPr="002360A1" w14:paraId="69844A87" w14:textId="77777777" w:rsidTr="002360A1">
        <w:trPr>
          <w:trHeight w:val="300"/>
        </w:trPr>
        <w:tc>
          <w:tcPr>
            <w:tcW w:w="773" w:type="dxa"/>
            <w:tcBorders>
              <w:top w:val="nil"/>
              <w:left w:val="nil"/>
              <w:bottom w:val="nil"/>
              <w:right w:val="nil"/>
            </w:tcBorders>
            <w:shd w:val="clear" w:color="auto" w:fill="auto"/>
            <w:noWrap/>
            <w:vAlign w:val="bottom"/>
            <w:hideMark/>
          </w:tcPr>
          <w:p w14:paraId="21261D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46</w:t>
            </w:r>
          </w:p>
        </w:tc>
        <w:tc>
          <w:tcPr>
            <w:tcW w:w="2173" w:type="dxa"/>
            <w:tcBorders>
              <w:top w:val="nil"/>
              <w:left w:val="nil"/>
              <w:bottom w:val="nil"/>
              <w:right w:val="nil"/>
            </w:tcBorders>
            <w:shd w:val="clear" w:color="auto" w:fill="auto"/>
            <w:noWrap/>
            <w:vAlign w:val="bottom"/>
            <w:hideMark/>
          </w:tcPr>
          <w:p w14:paraId="4E3BBE7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Becton Dickinson</w:t>
            </w:r>
          </w:p>
        </w:tc>
        <w:tc>
          <w:tcPr>
            <w:tcW w:w="773" w:type="dxa"/>
            <w:tcBorders>
              <w:top w:val="nil"/>
              <w:left w:val="nil"/>
              <w:bottom w:val="nil"/>
              <w:right w:val="nil"/>
            </w:tcBorders>
            <w:shd w:val="clear" w:color="auto" w:fill="auto"/>
            <w:noWrap/>
            <w:vAlign w:val="bottom"/>
            <w:hideMark/>
          </w:tcPr>
          <w:p w14:paraId="6507B6B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BDX</w:t>
            </w:r>
          </w:p>
        </w:tc>
        <w:tc>
          <w:tcPr>
            <w:tcW w:w="800" w:type="dxa"/>
            <w:tcBorders>
              <w:top w:val="nil"/>
              <w:left w:val="nil"/>
              <w:bottom w:val="nil"/>
              <w:right w:val="nil"/>
            </w:tcBorders>
            <w:shd w:val="clear" w:color="auto" w:fill="auto"/>
            <w:noWrap/>
            <w:vAlign w:val="bottom"/>
            <w:hideMark/>
          </w:tcPr>
          <w:p w14:paraId="73FAA8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721D7FF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70C43E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84.6</w:t>
            </w:r>
          </w:p>
        </w:tc>
        <w:tc>
          <w:tcPr>
            <w:tcW w:w="793" w:type="dxa"/>
            <w:tcBorders>
              <w:top w:val="nil"/>
              <w:left w:val="nil"/>
              <w:bottom w:val="nil"/>
              <w:right w:val="nil"/>
            </w:tcBorders>
            <w:shd w:val="clear" w:color="auto" w:fill="auto"/>
            <w:noWrap/>
            <w:vAlign w:val="bottom"/>
            <w:hideMark/>
          </w:tcPr>
          <w:p w14:paraId="33958E7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88.8</w:t>
            </w:r>
          </w:p>
        </w:tc>
        <w:tc>
          <w:tcPr>
            <w:tcW w:w="774" w:type="dxa"/>
            <w:tcBorders>
              <w:top w:val="nil"/>
              <w:left w:val="nil"/>
              <w:bottom w:val="nil"/>
              <w:right w:val="nil"/>
            </w:tcBorders>
            <w:shd w:val="clear" w:color="auto" w:fill="auto"/>
            <w:noWrap/>
            <w:vAlign w:val="bottom"/>
            <w:hideMark/>
          </w:tcPr>
          <w:p w14:paraId="0B8679D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w:t>
            </w:r>
          </w:p>
        </w:tc>
        <w:tc>
          <w:tcPr>
            <w:tcW w:w="774" w:type="dxa"/>
            <w:tcBorders>
              <w:top w:val="nil"/>
              <w:left w:val="nil"/>
              <w:bottom w:val="nil"/>
              <w:right w:val="nil"/>
            </w:tcBorders>
            <w:shd w:val="clear" w:color="auto" w:fill="auto"/>
            <w:noWrap/>
            <w:vAlign w:val="bottom"/>
            <w:hideMark/>
          </w:tcPr>
          <w:p w14:paraId="40FDF3F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w:t>
            </w:r>
          </w:p>
        </w:tc>
      </w:tr>
      <w:tr w:rsidR="002360A1" w:rsidRPr="002360A1" w14:paraId="00F820DA" w14:textId="77777777" w:rsidTr="002360A1">
        <w:trPr>
          <w:trHeight w:val="300"/>
        </w:trPr>
        <w:tc>
          <w:tcPr>
            <w:tcW w:w="773" w:type="dxa"/>
            <w:tcBorders>
              <w:top w:val="nil"/>
              <w:left w:val="nil"/>
              <w:bottom w:val="nil"/>
              <w:right w:val="nil"/>
            </w:tcBorders>
            <w:shd w:val="clear" w:color="auto" w:fill="auto"/>
            <w:noWrap/>
            <w:vAlign w:val="bottom"/>
            <w:hideMark/>
          </w:tcPr>
          <w:p w14:paraId="132BFF0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47</w:t>
            </w:r>
          </w:p>
        </w:tc>
        <w:tc>
          <w:tcPr>
            <w:tcW w:w="2173" w:type="dxa"/>
            <w:tcBorders>
              <w:top w:val="nil"/>
              <w:left w:val="nil"/>
              <w:bottom w:val="nil"/>
              <w:right w:val="nil"/>
            </w:tcBorders>
            <w:shd w:val="clear" w:color="auto" w:fill="auto"/>
            <w:noWrap/>
            <w:vAlign w:val="bottom"/>
            <w:hideMark/>
          </w:tcPr>
          <w:p w14:paraId="19E45FA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FedEx</w:t>
            </w:r>
          </w:p>
        </w:tc>
        <w:tc>
          <w:tcPr>
            <w:tcW w:w="773" w:type="dxa"/>
            <w:tcBorders>
              <w:top w:val="nil"/>
              <w:left w:val="nil"/>
              <w:bottom w:val="nil"/>
              <w:right w:val="nil"/>
            </w:tcBorders>
            <w:shd w:val="clear" w:color="auto" w:fill="auto"/>
            <w:noWrap/>
            <w:vAlign w:val="bottom"/>
            <w:hideMark/>
          </w:tcPr>
          <w:p w14:paraId="693754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FDX</w:t>
            </w:r>
          </w:p>
        </w:tc>
        <w:tc>
          <w:tcPr>
            <w:tcW w:w="800" w:type="dxa"/>
            <w:tcBorders>
              <w:top w:val="nil"/>
              <w:left w:val="nil"/>
              <w:bottom w:val="nil"/>
              <w:right w:val="nil"/>
            </w:tcBorders>
            <w:shd w:val="clear" w:color="auto" w:fill="auto"/>
            <w:noWrap/>
            <w:vAlign w:val="bottom"/>
            <w:hideMark/>
          </w:tcPr>
          <w:p w14:paraId="0AADC4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Tennessee</w:t>
            </w:r>
          </w:p>
        </w:tc>
        <w:tc>
          <w:tcPr>
            <w:tcW w:w="1726" w:type="dxa"/>
            <w:tcBorders>
              <w:top w:val="nil"/>
              <w:left w:val="nil"/>
              <w:bottom w:val="nil"/>
              <w:right w:val="nil"/>
            </w:tcBorders>
            <w:shd w:val="clear" w:color="auto" w:fill="auto"/>
            <w:noWrap/>
            <w:vAlign w:val="bottom"/>
            <w:hideMark/>
          </w:tcPr>
          <w:p w14:paraId="47497E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6983F90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84.6</w:t>
            </w:r>
          </w:p>
        </w:tc>
        <w:tc>
          <w:tcPr>
            <w:tcW w:w="793" w:type="dxa"/>
            <w:tcBorders>
              <w:top w:val="nil"/>
              <w:left w:val="nil"/>
              <w:bottom w:val="nil"/>
              <w:right w:val="nil"/>
            </w:tcBorders>
            <w:shd w:val="clear" w:color="auto" w:fill="auto"/>
            <w:noWrap/>
            <w:vAlign w:val="bottom"/>
            <w:hideMark/>
          </w:tcPr>
          <w:p w14:paraId="06F595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73.1</w:t>
            </w:r>
          </w:p>
        </w:tc>
        <w:tc>
          <w:tcPr>
            <w:tcW w:w="774" w:type="dxa"/>
            <w:tcBorders>
              <w:top w:val="nil"/>
              <w:left w:val="nil"/>
              <w:bottom w:val="nil"/>
              <w:right w:val="nil"/>
            </w:tcBorders>
            <w:shd w:val="clear" w:color="auto" w:fill="auto"/>
            <w:noWrap/>
            <w:vAlign w:val="bottom"/>
            <w:hideMark/>
          </w:tcPr>
          <w:p w14:paraId="1667CC9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93.4</w:t>
            </w:r>
          </w:p>
        </w:tc>
        <w:tc>
          <w:tcPr>
            <w:tcW w:w="774" w:type="dxa"/>
            <w:tcBorders>
              <w:top w:val="nil"/>
              <w:left w:val="nil"/>
              <w:bottom w:val="nil"/>
              <w:right w:val="nil"/>
            </w:tcBorders>
            <w:shd w:val="clear" w:color="auto" w:fill="auto"/>
            <w:noWrap/>
            <w:vAlign w:val="bottom"/>
            <w:hideMark/>
          </w:tcPr>
          <w:p w14:paraId="271F908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87.1</w:t>
            </w:r>
          </w:p>
        </w:tc>
      </w:tr>
      <w:tr w:rsidR="002360A1" w:rsidRPr="002360A1" w14:paraId="542B316F" w14:textId="77777777" w:rsidTr="002360A1">
        <w:trPr>
          <w:trHeight w:val="300"/>
        </w:trPr>
        <w:tc>
          <w:tcPr>
            <w:tcW w:w="773" w:type="dxa"/>
            <w:tcBorders>
              <w:top w:val="nil"/>
              <w:left w:val="nil"/>
              <w:bottom w:val="nil"/>
              <w:right w:val="nil"/>
            </w:tcBorders>
            <w:shd w:val="clear" w:color="auto" w:fill="auto"/>
            <w:noWrap/>
            <w:vAlign w:val="bottom"/>
            <w:hideMark/>
          </w:tcPr>
          <w:p w14:paraId="4A10F9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48</w:t>
            </w:r>
          </w:p>
        </w:tc>
        <w:tc>
          <w:tcPr>
            <w:tcW w:w="2173" w:type="dxa"/>
            <w:tcBorders>
              <w:top w:val="nil"/>
              <w:left w:val="nil"/>
              <w:bottom w:val="nil"/>
              <w:right w:val="nil"/>
            </w:tcBorders>
            <w:shd w:val="clear" w:color="auto" w:fill="auto"/>
            <w:noWrap/>
            <w:vAlign w:val="bottom"/>
            <w:hideMark/>
          </w:tcPr>
          <w:p w14:paraId="0835079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Host Hotels &amp; Resorts</w:t>
            </w:r>
          </w:p>
        </w:tc>
        <w:tc>
          <w:tcPr>
            <w:tcW w:w="773" w:type="dxa"/>
            <w:tcBorders>
              <w:top w:val="nil"/>
              <w:left w:val="nil"/>
              <w:bottom w:val="nil"/>
              <w:right w:val="nil"/>
            </w:tcBorders>
            <w:shd w:val="clear" w:color="auto" w:fill="auto"/>
            <w:noWrap/>
            <w:vAlign w:val="bottom"/>
            <w:hideMark/>
          </w:tcPr>
          <w:p w14:paraId="757157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HST</w:t>
            </w:r>
          </w:p>
        </w:tc>
        <w:tc>
          <w:tcPr>
            <w:tcW w:w="800" w:type="dxa"/>
            <w:tcBorders>
              <w:top w:val="nil"/>
              <w:left w:val="nil"/>
              <w:bottom w:val="nil"/>
              <w:right w:val="nil"/>
            </w:tcBorders>
            <w:shd w:val="clear" w:color="auto" w:fill="auto"/>
            <w:noWrap/>
            <w:vAlign w:val="bottom"/>
            <w:hideMark/>
          </w:tcPr>
          <w:p w14:paraId="1831826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Maryland</w:t>
            </w:r>
          </w:p>
        </w:tc>
        <w:tc>
          <w:tcPr>
            <w:tcW w:w="1726" w:type="dxa"/>
            <w:tcBorders>
              <w:top w:val="nil"/>
              <w:left w:val="nil"/>
              <w:bottom w:val="nil"/>
              <w:right w:val="nil"/>
            </w:tcBorders>
            <w:shd w:val="clear" w:color="auto" w:fill="auto"/>
            <w:noWrap/>
            <w:vAlign w:val="bottom"/>
            <w:hideMark/>
          </w:tcPr>
          <w:p w14:paraId="3E634C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0278E5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84.3</w:t>
            </w:r>
          </w:p>
        </w:tc>
        <w:tc>
          <w:tcPr>
            <w:tcW w:w="793" w:type="dxa"/>
            <w:tcBorders>
              <w:top w:val="nil"/>
              <w:left w:val="nil"/>
              <w:bottom w:val="nil"/>
              <w:right w:val="nil"/>
            </w:tcBorders>
            <w:shd w:val="clear" w:color="auto" w:fill="auto"/>
            <w:noWrap/>
            <w:vAlign w:val="bottom"/>
            <w:hideMark/>
          </w:tcPr>
          <w:p w14:paraId="72F993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87.5</w:t>
            </w:r>
          </w:p>
        </w:tc>
        <w:tc>
          <w:tcPr>
            <w:tcW w:w="774" w:type="dxa"/>
            <w:tcBorders>
              <w:top w:val="nil"/>
              <w:left w:val="nil"/>
              <w:bottom w:val="nil"/>
              <w:right w:val="nil"/>
            </w:tcBorders>
            <w:shd w:val="clear" w:color="auto" w:fill="auto"/>
            <w:noWrap/>
            <w:vAlign w:val="bottom"/>
            <w:hideMark/>
          </w:tcPr>
          <w:p w14:paraId="6B91D2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82.2</w:t>
            </w:r>
          </w:p>
        </w:tc>
        <w:tc>
          <w:tcPr>
            <w:tcW w:w="774" w:type="dxa"/>
            <w:tcBorders>
              <w:top w:val="nil"/>
              <w:left w:val="nil"/>
              <w:bottom w:val="nil"/>
              <w:right w:val="nil"/>
            </w:tcBorders>
            <w:shd w:val="clear" w:color="auto" w:fill="auto"/>
            <w:noWrap/>
            <w:vAlign w:val="bottom"/>
            <w:hideMark/>
          </w:tcPr>
          <w:p w14:paraId="5451761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83.1</w:t>
            </w:r>
          </w:p>
        </w:tc>
      </w:tr>
      <w:tr w:rsidR="002360A1" w:rsidRPr="002360A1" w14:paraId="3893C2F4" w14:textId="77777777" w:rsidTr="002360A1">
        <w:trPr>
          <w:trHeight w:val="300"/>
        </w:trPr>
        <w:tc>
          <w:tcPr>
            <w:tcW w:w="773" w:type="dxa"/>
            <w:tcBorders>
              <w:top w:val="nil"/>
              <w:left w:val="nil"/>
              <w:bottom w:val="nil"/>
              <w:right w:val="nil"/>
            </w:tcBorders>
            <w:shd w:val="clear" w:color="auto" w:fill="auto"/>
            <w:noWrap/>
            <w:vAlign w:val="bottom"/>
            <w:hideMark/>
          </w:tcPr>
          <w:p w14:paraId="18143F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w:t>
            </w:r>
          </w:p>
        </w:tc>
        <w:tc>
          <w:tcPr>
            <w:tcW w:w="2173" w:type="dxa"/>
            <w:tcBorders>
              <w:top w:val="nil"/>
              <w:left w:val="nil"/>
              <w:bottom w:val="nil"/>
              <w:right w:val="nil"/>
            </w:tcBorders>
            <w:shd w:val="clear" w:color="auto" w:fill="auto"/>
            <w:noWrap/>
            <w:vAlign w:val="bottom"/>
            <w:hideMark/>
          </w:tcPr>
          <w:p w14:paraId="5BC9532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Universal Display</w:t>
            </w:r>
          </w:p>
        </w:tc>
        <w:tc>
          <w:tcPr>
            <w:tcW w:w="773" w:type="dxa"/>
            <w:tcBorders>
              <w:top w:val="nil"/>
              <w:left w:val="nil"/>
              <w:bottom w:val="nil"/>
              <w:right w:val="nil"/>
            </w:tcBorders>
            <w:shd w:val="clear" w:color="auto" w:fill="auto"/>
            <w:noWrap/>
            <w:vAlign w:val="bottom"/>
            <w:hideMark/>
          </w:tcPr>
          <w:p w14:paraId="5586FD6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OLED</w:t>
            </w:r>
          </w:p>
        </w:tc>
        <w:tc>
          <w:tcPr>
            <w:tcW w:w="800" w:type="dxa"/>
            <w:tcBorders>
              <w:top w:val="nil"/>
              <w:left w:val="nil"/>
              <w:bottom w:val="nil"/>
              <w:right w:val="nil"/>
            </w:tcBorders>
            <w:shd w:val="clear" w:color="auto" w:fill="auto"/>
            <w:noWrap/>
            <w:vAlign w:val="bottom"/>
            <w:hideMark/>
          </w:tcPr>
          <w:p w14:paraId="36B3CE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2B040BE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5549C65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84.1</w:t>
            </w:r>
          </w:p>
        </w:tc>
        <w:tc>
          <w:tcPr>
            <w:tcW w:w="793" w:type="dxa"/>
            <w:tcBorders>
              <w:top w:val="nil"/>
              <w:left w:val="nil"/>
              <w:bottom w:val="nil"/>
              <w:right w:val="nil"/>
            </w:tcBorders>
            <w:shd w:val="clear" w:color="auto" w:fill="auto"/>
            <w:noWrap/>
            <w:vAlign w:val="bottom"/>
            <w:hideMark/>
          </w:tcPr>
          <w:p w14:paraId="0A4A78C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79.9</w:t>
            </w:r>
          </w:p>
        </w:tc>
        <w:tc>
          <w:tcPr>
            <w:tcW w:w="774" w:type="dxa"/>
            <w:tcBorders>
              <w:top w:val="nil"/>
              <w:left w:val="nil"/>
              <w:bottom w:val="nil"/>
              <w:right w:val="nil"/>
            </w:tcBorders>
            <w:shd w:val="clear" w:color="auto" w:fill="auto"/>
            <w:noWrap/>
            <w:vAlign w:val="bottom"/>
            <w:hideMark/>
          </w:tcPr>
          <w:p w14:paraId="66094D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88.9</w:t>
            </w:r>
          </w:p>
        </w:tc>
        <w:tc>
          <w:tcPr>
            <w:tcW w:w="774" w:type="dxa"/>
            <w:tcBorders>
              <w:top w:val="nil"/>
              <w:left w:val="nil"/>
              <w:bottom w:val="nil"/>
              <w:right w:val="nil"/>
            </w:tcBorders>
            <w:shd w:val="clear" w:color="auto" w:fill="auto"/>
            <w:noWrap/>
            <w:vAlign w:val="bottom"/>
            <w:hideMark/>
          </w:tcPr>
          <w:p w14:paraId="0DDED4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83.7</w:t>
            </w:r>
          </w:p>
        </w:tc>
      </w:tr>
      <w:tr w:rsidR="002360A1" w:rsidRPr="002360A1" w14:paraId="2836605C" w14:textId="77777777" w:rsidTr="002360A1">
        <w:trPr>
          <w:trHeight w:val="300"/>
        </w:trPr>
        <w:tc>
          <w:tcPr>
            <w:tcW w:w="773" w:type="dxa"/>
            <w:tcBorders>
              <w:top w:val="nil"/>
              <w:left w:val="nil"/>
              <w:bottom w:val="nil"/>
              <w:right w:val="nil"/>
            </w:tcBorders>
            <w:shd w:val="clear" w:color="auto" w:fill="auto"/>
            <w:noWrap/>
            <w:vAlign w:val="bottom"/>
            <w:hideMark/>
          </w:tcPr>
          <w:p w14:paraId="17AAED4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w:t>
            </w:r>
          </w:p>
        </w:tc>
        <w:tc>
          <w:tcPr>
            <w:tcW w:w="2173" w:type="dxa"/>
            <w:tcBorders>
              <w:top w:val="nil"/>
              <w:left w:val="nil"/>
              <w:bottom w:val="nil"/>
              <w:right w:val="nil"/>
            </w:tcBorders>
            <w:shd w:val="clear" w:color="auto" w:fill="auto"/>
            <w:noWrap/>
            <w:vAlign w:val="bottom"/>
            <w:hideMark/>
          </w:tcPr>
          <w:p w14:paraId="135C653A" w14:textId="1208691E"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Dick</w:t>
            </w:r>
            <w:r w:rsidR="00E14029">
              <w:rPr>
                <w:rFonts w:ascii="Calibri" w:eastAsia="Times New Roman" w:hAnsi="Calibri" w:cs="Calibri"/>
                <w:color w:val="000000"/>
                <w:sz w:val="16"/>
                <w:szCs w:val="16"/>
                <w:lang w:eastAsia="en-US"/>
              </w:rPr>
              <w:t>’</w:t>
            </w:r>
            <w:r w:rsidRPr="002360A1">
              <w:rPr>
                <w:rFonts w:ascii="Calibri" w:eastAsia="Times New Roman" w:hAnsi="Calibri" w:cs="Calibri"/>
                <w:color w:val="000000"/>
                <w:sz w:val="16"/>
                <w:szCs w:val="16"/>
                <w:lang w:eastAsia="en-US"/>
              </w:rPr>
              <w:t>s Sporting Goods</w:t>
            </w:r>
          </w:p>
        </w:tc>
        <w:tc>
          <w:tcPr>
            <w:tcW w:w="773" w:type="dxa"/>
            <w:tcBorders>
              <w:top w:val="nil"/>
              <w:left w:val="nil"/>
              <w:bottom w:val="nil"/>
              <w:right w:val="nil"/>
            </w:tcBorders>
            <w:shd w:val="clear" w:color="auto" w:fill="auto"/>
            <w:noWrap/>
            <w:vAlign w:val="bottom"/>
            <w:hideMark/>
          </w:tcPr>
          <w:p w14:paraId="5AA425A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DKS</w:t>
            </w:r>
          </w:p>
        </w:tc>
        <w:tc>
          <w:tcPr>
            <w:tcW w:w="800" w:type="dxa"/>
            <w:tcBorders>
              <w:top w:val="nil"/>
              <w:left w:val="nil"/>
              <w:bottom w:val="nil"/>
              <w:right w:val="nil"/>
            </w:tcBorders>
            <w:shd w:val="clear" w:color="auto" w:fill="auto"/>
            <w:noWrap/>
            <w:vAlign w:val="bottom"/>
            <w:hideMark/>
          </w:tcPr>
          <w:p w14:paraId="664571B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1128C24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63B262E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w:t>
            </w:r>
          </w:p>
        </w:tc>
        <w:tc>
          <w:tcPr>
            <w:tcW w:w="793" w:type="dxa"/>
            <w:tcBorders>
              <w:top w:val="nil"/>
              <w:left w:val="nil"/>
              <w:bottom w:val="nil"/>
              <w:right w:val="nil"/>
            </w:tcBorders>
            <w:shd w:val="clear" w:color="auto" w:fill="auto"/>
            <w:noWrap/>
            <w:vAlign w:val="bottom"/>
            <w:hideMark/>
          </w:tcPr>
          <w:p w14:paraId="4D8A1A5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82.9</w:t>
            </w:r>
          </w:p>
        </w:tc>
        <w:tc>
          <w:tcPr>
            <w:tcW w:w="774" w:type="dxa"/>
            <w:tcBorders>
              <w:top w:val="nil"/>
              <w:left w:val="nil"/>
              <w:bottom w:val="nil"/>
              <w:right w:val="nil"/>
            </w:tcBorders>
            <w:shd w:val="clear" w:color="auto" w:fill="auto"/>
            <w:noWrap/>
            <w:vAlign w:val="bottom"/>
            <w:hideMark/>
          </w:tcPr>
          <w:p w14:paraId="4620E8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84.5</w:t>
            </w:r>
          </w:p>
        </w:tc>
        <w:tc>
          <w:tcPr>
            <w:tcW w:w="774" w:type="dxa"/>
            <w:tcBorders>
              <w:top w:val="nil"/>
              <w:left w:val="nil"/>
              <w:bottom w:val="nil"/>
              <w:right w:val="nil"/>
            </w:tcBorders>
            <w:shd w:val="clear" w:color="auto" w:fill="auto"/>
            <w:noWrap/>
            <w:vAlign w:val="bottom"/>
            <w:hideMark/>
          </w:tcPr>
          <w:p w14:paraId="7784441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84.7</w:t>
            </w:r>
          </w:p>
        </w:tc>
      </w:tr>
      <w:tr w:rsidR="002360A1" w:rsidRPr="002360A1" w14:paraId="5BD1BAAF" w14:textId="77777777" w:rsidTr="002360A1">
        <w:trPr>
          <w:trHeight w:val="300"/>
        </w:trPr>
        <w:tc>
          <w:tcPr>
            <w:tcW w:w="773" w:type="dxa"/>
            <w:tcBorders>
              <w:top w:val="nil"/>
              <w:left w:val="nil"/>
              <w:bottom w:val="nil"/>
              <w:right w:val="nil"/>
            </w:tcBorders>
            <w:shd w:val="clear" w:color="auto" w:fill="auto"/>
            <w:noWrap/>
            <w:vAlign w:val="bottom"/>
            <w:hideMark/>
          </w:tcPr>
          <w:p w14:paraId="491B70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51</w:t>
            </w:r>
          </w:p>
        </w:tc>
        <w:tc>
          <w:tcPr>
            <w:tcW w:w="2173" w:type="dxa"/>
            <w:tcBorders>
              <w:top w:val="nil"/>
              <w:left w:val="nil"/>
              <w:bottom w:val="nil"/>
              <w:right w:val="nil"/>
            </w:tcBorders>
            <w:shd w:val="clear" w:color="auto" w:fill="auto"/>
            <w:noWrap/>
            <w:vAlign w:val="bottom"/>
            <w:hideMark/>
          </w:tcPr>
          <w:p w14:paraId="3CA794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Comerica</w:t>
            </w:r>
          </w:p>
        </w:tc>
        <w:tc>
          <w:tcPr>
            <w:tcW w:w="773" w:type="dxa"/>
            <w:tcBorders>
              <w:top w:val="nil"/>
              <w:left w:val="nil"/>
              <w:bottom w:val="nil"/>
              <w:right w:val="nil"/>
            </w:tcBorders>
            <w:shd w:val="clear" w:color="auto" w:fill="auto"/>
            <w:noWrap/>
            <w:vAlign w:val="bottom"/>
            <w:hideMark/>
          </w:tcPr>
          <w:p w14:paraId="03EA2F7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CMA</w:t>
            </w:r>
          </w:p>
        </w:tc>
        <w:tc>
          <w:tcPr>
            <w:tcW w:w="800" w:type="dxa"/>
            <w:tcBorders>
              <w:top w:val="nil"/>
              <w:left w:val="nil"/>
              <w:bottom w:val="nil"/>
              <w:right w:val="nil"/>
            </w:tcBorders>
            <w:shd w:val="clear" w:color="auto" w:fill="auto"/>
            <w:noWrap/>
            <w:vAlign w:val="bottom"/>
            <w:hideMark/>
          </w:tcPr>
          <w:p w14:paraId="4A2BF00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12A30EF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1480C5F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w:t>
            </w:r>
          </w:p>
        </w:tc>
        <w:tc>
          <w:tcPr>
            <w:tcW w:w="793" w:type="dxa"/>
            <w:tcBorders>
              <w:top w:val="nil"/>
              <w:left w:val="nil"/>
              <w:bottom w:val="nil"/>
              <w:right w:val="nil"/>
            </w:tcBorders>
            <w:shd w:val="clear" w:color="auto" w:fill="auto"/>
            <w:noWrap/>
            <w:vAlign w:val="bottom"/>
            <w:hideMark/>
          </w:tcPr>
          <w:p w14:paraId="2B38224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89.7</w:t>
            </w:r>
          </w:p>
        </w:tc>
        <w:tc>
          <w:tcPr>
            <w:tcW w:w="774" w:type="dxa"/>
            <w:tcBorders>
              <w:top w:val="nil"/>
              <w:left w:val="nil"/>
              <w:bottom w:val="nil"/>
              <w:right w:val="nil"/>
            </w:tcBorders>
            <w:shd w:val="clear" w:color="auto" w:fill="auto"/>
            <w:noWrap/>
            <w:vAlign w:val="bottom"/>
            <w:hideMark/>
          </w:tcPr>
          <w:p w14:paraId="2386B2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87.2</w:t>
            </w:r>
          </w:p>
        </w:tc>
        <w:tc>
          <w:tcPr>
            <w:tcW w:w="774" w:type="dxa"/>
            <w:tcBorders>
              <w:top w:val="nil"/>
              <w:left w:val="nil"/>
              <w:bottom w:val="nil"/>
              <w:right w:val="nil"/>
            </w:tcBorders>
            <w:shd w:val="clear" w:color="auto" w:fill="auto"/>
            <w:noWrap/>
            <w:vAlign w:val="bottom"/>
            <w:hideMark/>
          </w:tcPr>
          <w:p w14:paraId="017E0D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75.1</w:t>
            </w:r>
          </w:p>
        </w:tc>
      </w:tr>
      <w:tr w:rsidR="002360A1" w:rsidRPr="002360A1" w14:paraId="02647329" w14:textId="77777777" w:rsidTr="002360A1">
        <w:trPr>
          <w:trHeight w:val="300"/>
        </w:trPr>
        <w:tc>
          <w:tcPr>
            <w:tcW w:w="773" w:type="dxa"/>
            <w:tcBorders>
              <w:top w:val="nil"/>
              <w:left w:val="nil"/>
              <w:bottom w:val="nil"/>
              <w:right w:val="nil"/>
            </w:tcBorders>
            <w:shd w:val="clear" w:color="auto" w:fill="auto"/>
            <w:noWrap/>
            <w:vAlign w:val="bottom"/>
            <w:hideMark/>
          </w:tcPr>
          <w:p w14:paraId="17F3B8C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w:t>
            </w:r>
          </w:p>
        </w:tc>
        <w:tc>
          <w:tcPr>
            <w:tcW w:w="2173" w:type="dxa"/>
            <w:tcBorders>
              <w:top w:val="nil"/>
              <w:left w:val="nil"/>
              <w:bottom w:val="nil"/>
              <w:right w:val="nil"/>
            </w:tcBorders>
            <w:shd w:val="clear" w:color="auto" w:fill="auto"/>
            <w:noWrap/>
            <w:vAlign w:val="bottom"/>
            <w:hideMark/>
          </w:tcPr>
          <w:p w14:paraId="7C034F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Kroger</w:t>
            </w:r>
          </w:p>
        </w:tc>
        <w:tc>
          <w:tcPr>
            <w:tcW w:w="773" w:type="dxa"/>
            <w:tcBorders>
              <w:top w:val="nil"/>
              <w:left w:val="nil"/>
              <w:bottom w:val="nil"/>
              <w:right w:val="nil"/>
            </w:tcBorders>
            <w:shd w:val="clear" w:color="auto" w:fill="auto"/>
            <w:noWrap/>
            <w:vAlign w:val="bottom"/>
            <w:hideMark/>
          </w:tcPr>
          <w:p w14:paraId="260533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KR</w:t>
            </w:r>
          </w:p>
        </w:tc>
        <w:tc>
          <w:tcPr>
            <w:tcW w:w="800" w:type="dxa"/>
            <w:tcBorders>
              <w:top w:val="nil"/>
              <w:left w:val="nil"/>
              <w:bottom w:val="nil"/>
              <w:right w:val="nil"/>
            </w:tcBorders>
            <w:shd w:val="clear" w:color="auto" w:fill="auto"/>
            <w:noWrap/>
            <w:vAlign w:val="bottom"/>
            <w:hideMark/>
          </w:tcPr>
          <w:p w14:paraId="308664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2EC0FC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3CA2157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83.9</w:t>
            </w:r>
          </w:p>
        </w:tc>
        <w:tc>
          <w:tcPr>
            <w:tcW w:w="793" w:type="dxa"/>
            <w:tcBorders>
              <w:top w:val="nil"/>
              <w:left w:val="nil"/>
              <w:bottom w:val="nil"/>
              <w:right w:val="nil"/>
            </w:tcBorders>
            <w:shd w:val="clear" w:color="auto" w:fill="auto"/>
            <w:noWrap/>
            <w:vAlign w:val="bottom"/>
            <w:hideMark/>
          </w:tcPr>
          <w:p w14:paraId="311DF42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w:t>
            </w:r>
          </w:p>
        </w:tc>
        <w:tc>
          <w:tcPr>
            <w:tcW w:w="774" w:type="dxa"/>
            <w:tcBorders>
              <w:top w:val="nil"/>
              <w:left w:val="nil"/>
              <w:bottom w:val="nil"/>
              <w:right w:val="nil"/>
            </w:tcBorders>
            <w:shd w:val="clear" w:color="auto" w:fill="auto"/>
            <w:noWrap/>
            <w:vAlign w:val="bottom"/>
            <w:hideMark/>
          </w:tcPr>
          <w:p w14:paraId="652B92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81.8</w:t>
            </w:r>
          </w:p>
        </w:tc>
        <w:tc>
          <w:tcPr>
            <w:tcW w:w="774" w:type="dxa"/>
            <w:tcBorders>
              <w:top w:val="nil"/>
              <w:left w:val="nil"/>
              <w:bottom w:val="nil"/>
              <w:right w:val="nil"/>
            </w:tcBorders>
            <w:shd w:val="clear" w:color="auto" w:fill="auto"/>
            <w:noWrap/>
            <w:vAlign w:val="bottom"/>
            <w:hideMark/>
          </w:tcPr>
          <w:p w14:paraId="53AF2D2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89.9</w:t>
            </w:r>
          </w:p>
        </w:tc>
      </w:tr>
      <w:tr w:rsidR="002360A1" w:rsidRPr="002360A1" w14:paraId="21E85A97" w14:textId="77777777" w:rsidTr="002360A1">
        <w:trPr>
          <w:trHeight w:val="300"/>
        </w:trPr>
        <w:tc>
          <w:tcPr>
            <w:tcW w:w="773" w:type="dxa"/>
            <w:tcBorders>
              <w:top w:val="nil"/>
              <w:left w:val="nil"/>
              <w:bottom w:val="nil"/>
              <w:right w:val="nil"/>
            </w:tcBorders>
            <w:shd w:val="clear" w:color="auto" w:fill="auto"/>
            <w:noWrap/>
            <w:vAlign w:val="bottom"/>
            <w:hideMark/>
          </w:tcPr>
          <w:p w14:paraId="62A2A9A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w:t>
            </w:r>
          </w:p>
        </w:tc>
        <w:tc>
          <w:tcPr>
            <w:tcW w:w="2173" w:type="dxa"/>
            <w:tcBorders>
              <w:top w:val="nil"/>
              <w:left w:val="nil"/>
              <w:bottom w:val="nil"/>
              <w:right w:val="nil"/>
            </w:tcBorders>
            <w:shd w:val="clear" w:color="auto" w:fill="auto"/>
            <w:noWrap/>
            <w:vAlign w:val="bottom"/>
            <w:hideMark/>
          </w:tcPr>
          <w:p w14:paraId="15529F7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Trinseo</w:t>
            </w:r>
          </w:p>
        </w:tc>
        <w:tc>
          <w:tcPr>
            <w:tcW w:w="773" w:type="dxa"/>
            <w:tcBorders>
              <w:top w:val="nil"/>
              <w:left w:val="nil"/>
              <w:bottom w:val="nil"/>
              <w:right w:val="nil"/>
            </w:tcBorders>
            <w:shd w:val="clear" w:color="auto" w:fill="auto"/>
            <w:noWrap/>
            <w:vAlign w:val="bottom"/>
            <w:hideMark/>
          </w:tcPr>
          <w:p w14:paraId="1DBC937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TSE</w:t>
            </w:r>
          </w:p>
        </w:tc>
        <w:tc>
          <w:tcPr>
            <w:tcW w:w="800" w:type="dxa"/>
            <w:tcBorders>
              <w:top w:val="nil"/>
              <w:left w:val="nil"/>
              <w:bottom w:val="nil"/>
              <w:right w:val="nil"/>
            </w:tcBorders>
            <w:shd w:val="clear" w:color="auto" w:fill="auto"/>
            <w:noWrap/>
            <w:vAlign w:val="bottom"/>
            <w:hideMark/>
          </w:tcPr>
          <w:p w14:paraId="6672F48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631BE23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3FC3406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83.9</w:t>
            </w:r>
          </w:p>
        </w:tc>
        <w:tc>
          <w:tcPr>
            <w:tcW w:w="793" w:type="dxa"/>
            <w:tcBorders>
              <w:top w:val="nil"/>
              <w:left w:val="nil"/>
              <w:bottom w:val="nil"/>
              <w:right w:val="nil"/>
            </w:tcBorders>
            <w:shd w:val="clear" w:color="auto" w:fill="auto"/>
            <w:noWrap/>
            <w:vAlign w:val="bottom"/>
            <w:hideMark/>
          </w:tcPr>
          <w:p w14:paraId="4089E3F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81.7</w:t>
            </w:r>
          </w:p>
        </w:tc>
        <w:tc>
          <w:tcPr>
            <w:tcW w:w="774" w:type="dxa"/>
            <w:tcBorders>
              <w:top w:val="nil"/>
              <w:left w:val="nil"/>
              <w:bottom w:val="nil"/>
              <w:right w:val="nil"/>
            </w:tcBorders>
            <w:shd w:val="clear" w:color="auto" w:fill="auto"/>
            <w:noWrap/>
            <w:vAlign w:val="bottom"/>
            <w:hideMark/>
          </w:tcPr>
          <w:p w14:paraId="04FB57F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81.7</w:t>
            </w:r>
          </w:p>
        </w:tc>
        <w:tc>
          <w:tcPr>
            <w:tcW w:w="774" w:type="dxa"/>
            <w:tcBorders>
              <w:top w:val="nil"/>
              <w:left w:val="nil"/>
              <w:bottom w:val="nil"/>
              <w:right w:val="nil"/>
            </w:tcBorders>
            <w:shd w:val="clear" w:color="auto" w:fill="auto"/>
            <w:noWrap/>
            <w:vAlign w:val="bottom"/>
            <w:hideMark/>
          </w:tcPr>
          <w:p w14:paraId="396990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88.4</w:t>
            </w:r>
          </w:p>
        </w:tc>
      </w:tr>
      <w:tr w:rsidR="002360A1" w:rsidRPr="002360A1" w14:paraId="56F3377F" w14:textId="77777777" w:rsidTr="002360A1">
        <w:trPr>
          <w:trHeight w:val="300"/>
        </w:trPr>
        <w:tc>
          <w:tcPr>
            <w:tcW w:w="773" w:type="dxa"/>
            <w:tcBorders>
              <w:top w:val="nil"/>
              <w:left w:val="nil"/>
              <w:bottom w:val="nil"/>
              <w:right w:val="nil"/>
            </w:tcBorders>
            <w:shd w:val="clear" w:color="auto" w:fill="auto"/>
            <w:noWrap/>
            <w:vAlign w:val="bottom"/>
            <w:hideMark/>
          </w:tcPr>
          <w:p w14:paraId="69E80B9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w:t>
            </w:r>
          </w:p>
        </w:tc>
        <w:tc>
          <w:tcPr>
            <w:tcW w:w="2173" w:type="dxa"/>
            <w:tcBorders>
              <w:top w:val="nil"/>
              <w:left w:val="nil"/>
              <w:bottom w:val="nil"/>
              <w:right w:val="nil"/>
            </w:tcBorders>
            <w:shd w:val="clear" w:color="auto" w:fill="auto"/>
            <w:noWrap/>
            <w:vAlign w:val="bottom"/>
            <w:hideMark/>
          </w:tcPr>
          <w:p w14:paraId="0610F38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CSX</w:t>
            </w:r>
          </w:p>
        </w:tc>
        <w:tc>
          <w:tcPr>
            <w:tcW w:w="773" w:type="dxa"/>
            <w:tcBorders>
              <w:top w:val="nil"/>
              <w:left w:val="nil"/>
              <w:bottom w:val="nil"/>
              <w:right w:val="nil"/>
            </w:tcBorders>
            <w:shd w:val="clear" w:color="auto" w:fill="auto"/>
            <w:noWrap/>
            <w:vAlign w:val="bottom"/>
            <w:hideMark/>
          </w:tcPr>
          <w:p w14:paraId="535A3AF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CSX</w:t>
            </w:r>
          </w:p>
        </w:tc>
        <w:tc>
          <w:tcPr>
            <w:tcW w:w="800" w:type="dxa"/>
            <w:tcBorders>
              <w:top w:val="nil"/>
              <w:left w:val="nil"/>
              <w:bottom w:val="nil"/>
              <w:right w:val="nil"/>
            </w:tcBorders>
            <w:shd w:val="clear" w:color="auto" w:fill="auto"/>
            <w:noWrap/>
            <w:vAlign w:val="bottom"/>
            <w:hideMark/>
          </w:tcPr>
          <w:p w14:paraId="4794B1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2E6890E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7C8C892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83.9</w:t>
            </w:r>
          </w:p>
        </w:tc>
        <w:tc>
          <w:tcPr>
            <w:tcW w:w="793" w:type="dxa"/>
            <w:tcBorders>
              <w:top w:val="nil"/>
              <w:left w:val="nil"/>
              <w:bottom w:val="nil"/>
              <w:right w:val="nil"/>
            </w:tcBorders>
            <w:shd w:val="clear" w:color="auto" w:fill="auto"/>
            <w:noWrap/>
            <w:vAlign w:val="bottom"/>
            <w:hideMark/>
          </w:tcPr>
          <w:p w14:paraId="3676415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75.5</w:t>
            </w:r>
          </w:p>
        </w:tc>
        <w:tc>
          <w:tcPr>
            <w:tcW w:w="774" w:type="dxa"/>
            <w:tcBorders>
              <w:top w:val="nil"/>
              <w:left w:val="nil"/>
              <w:bottom w:val="nil"/>
              <w:right w:val="nil"/>
            </w:tcBorders>
            <w:shd w:val="clear" w:color="auto" w:fill="auto"/>
            <w:noWrap/>
            <w:vAlign w:val="bottom"/>
            <w:hideMark/>
          </w:tcPr>
          <w:p w14:paraId="71B6361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88.6</w:t>
            </w:r>
          </w:p>
        </w:tc>
        <w:tc>
          <w:tcPr>
            <w:tcW w:w="774" w:type="dxa"/>
            <w:tcBorders>
              <w:top w:val="nil"/>
              <w:left w:val="nil"/>
              <w:bottom w:val="nil"/>
              <w:right w:val="nil"/>
            </w:tcBorders>
            <w:shd w:val="clear" w:color="auto" w:fill="auto"/>
            <w:noWrap/>
            <w:vAlign w:val="bottom"/>
            <w:hideMark/>
          </w:tcPr>
          <w:p w14:paraId="76452D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87.6</w:t>
            </w:r>
          </w:p>
        </w:tc>
      </w:tr>
      <w:tr w:rsidR="002360A1" w:rsidRPr="002360A1" w14:paraId="04C407CD" w14:textId="77777777" w:rsidTr="002360A1">
        <w:trPr>
          <w:trHeight w:val="300"/>
        </w:trPr>
        <w:tc>
          <w:tcPr>
            <w:tcW w:w="773" w:type="dxa"/>
            <w:tcBorders>
              <w:top w:val="nil"/>
              <w:left w:val="nil"/>
              <w:bottom w:val="nil"/>
              <w:right w:val="nil"/>
            </w:tcBorders>
            <w:shd w:val="clear" w:color="auto" w:fill="auto"/>
            <w:noWrap/>
            <w:vAlign w:val="bottom"/>
            <w:hideMark/>
          </w:tcPr>
          <w:p w14:paraId="4BA4F92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w:t>
            </w:r>
          </w:p>
        </w:tc>
        <w:tc>
          <w:tcPr>
            <w:tcW w:w="2173" w:type="dxa"/>
            <w:tcBorders>
              <w:top w:val="nil"/>
              <w:left w:val="nil"/>
              <w:bottom w:val="nil"/>
              <w:right w:val="nil"/>
            </w:tcBorders>
            <w:shd w:val="clear" w:color="auto" w:fill="auto"/>
            <w:noWrap/>
            <w:vAlign w:val="bottom"/>
            <w:hideMark/>
          </w:tcPr>
          <w:p w14:paraId="12F703D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Maxim Integrated Products</w:t>
            </w:r>
          </w:p>
        </w:tc>
        <w:tc>
          <w:tcPr>
            <w:tcW w:w="773" w:type="dxa"/>
            <w:tcBorders>
              <w:top w:val="nil"/>
              <w:left w:val="nil"/>
              <w:bottom w:val="nil"/>
              <w:right w:val="nil"/>
            </w:tcBorders>
            <w:shd w:val="clear" w:color="auto" w:fill="auto"/>
            <w:noWrap/>
            <w:vAlign w:val="bottom"/>
            <w:hideMark/>
          </w:tcPr>
          <w:p w14:paraId="295C260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MXIM</w:t>
            </w:r>
          </w:p>
        </w:tc>
        <w:tc>
          <w:tcPr>
            <w:tcW w:w="800" w:type="dxa"/>
            <w:tcBorders>
              <w:top w:val="nil"/>
              <w:left w:val="nil"/>
              <w:bottom w:val="nil"/>
              <w:right w:val="nil"/>
            </w:tcBorders>
            <w:shd w:val="clear" w:color="auto" w:fill="auto"/>
            <w:noWrap/>
            <w:vAlign w:val="bottom"/>
            <w:hideMark/>
          </w:tcPr>
          <w:p w14:paraId="4F2CA8B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F519F8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796265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83.8</w:t>
            </w:r>
          </w:p>
        </w:tc>
        <w:tc>
          <w:tcPr>
            <w:tcW w:w="793" w:type="dxa"/>
            <w:tcBorders>
              <w:top w:val="nil"/>
              <w:left w:val="nil"/>
              <w:bottom w:val="nil"/>
              <w:right w:val="nil"/>
            </w:tcBorders>
            <w:shd w:val="clear" w:color="auto" w:fill="auto"/>
            <w:noWrap/>
            <w:vAlign w:val="bottom"/>
            <w:hideMark/>
          </w:tcPr>
          <w:p w14:paraId="4ED3F6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w:t>
            </w:r>
          </w:p>
        </w:tc>
        <w:tc>
          <w:tcPr>
            <w:tcW w:w="774" w:type="dxa"/>
            <w:tcBorders>
              <w:top w:val="nil"/>
              <w:left w:val="nil"/>
              <w:bottom w:val="nil"/>
              <w:right w:val="nil"/>
            </w:tcBorders>
            <w:shd w:val="clear" w:color="auto" w:fill="auto"/>
            <w:noWrap/>
            <w:vAlign w:val="bottom"/>
            <w:hideMark/>
          </w:tcPr>
          <w:p w14:paraId="34B32E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78.6</w:t>
            </w:r>
          </w:p>
        </w:tc>
        <w:tc>
          <w:tcPr>
            <w:tcW w:w="774" w:type="dxa"/>
            <w:tcBorders>
              <w:top w:val="nil"/>
              <w:left w:val="nil"/>
              <w:bottom w:val="nil"/>
              <w:right w:val="nil"/>
            </w:tcBorders>
            <w:shd w:val="clear" w:color="auto" w:fill="auto"/>
            <w:noWrap/>
            <w:vAlign w:val="bottom"/>
            <w:hideMark/>
          </w:tcPr>
          <w:p w14:paraId="5917E54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90.9</w:t>
            </w:r>
          </w:p>
        </w:tc>
      </w:tr>
      <w:tr w:rsidR="002360A1" w:rsidRPr="002360A1" w14:paraId="11991B84" w14:textId="77777777" w:rsidTr="002360A1">
        <w:trPr>
          <w:trHeight w:val="300"/>
        </w:trPr>
        <w:tc>
          <w:tcPr>
            <w:tcW w:w="773" w:type="dxa"/>
            <w:tcBorders>
              <w:top w:val="nil"/>
              <w:left w:val="nil"/>
              <w:bottom w:val="nil"/>
              <w:right w:val="nil"/>
            </w:tcBorders>
            <w:shd w:val="clear" w:color="auto" w:fill="auto"/>
            <w:noWrap/>
            <w:vAlign w:val="bottom"/>
            <w:hideMark/>
          </w:tcPr>
          <w:p w14:paraId="6F6BF4A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56</w:t>
            </w:r>
          </w:p>
        </w:tc>
        <w:tc>
          <w:tcPr>
            <w:tcW w:w="2173" w:type="dxa"/>
            <w:tcBorders>
              <w:top w:val="nil"/>
              <w:left w:val="nil"/>
              <w:bottom w:val="nil"/>
              <w:right w:val="nil"/>
            </w:tcBorders>
            <w:shd w:val="clear" w:color="auto" w:fill="auto"/>
            <w:noWrap/>
            <w:vAlign w:val="bottom"/>
            <w:hideMark/>
          </w:tcPr>
          <w:p w14:paraId="1B947DF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Boston Properties</w:t>
            </w:r>
          </w:p>
        </w:tc>
        <w:tc>
          <w:tcPr>
            <w:tcW w:w="773" w:type="dxa"/>
            <w:tcBorders>
              <w:top w:val="nil"/>
              <w:left w:val="nil"/>
              <w:bottom w:val="nil"/>
              <w:right w:val="nil"/>
            </w:tcBorders>
            <w:shd w:val="clear" w:color="auto" w:fill="auto"/>
            <w:noWrap/>
            <w:vAlign w:val="bottom"/>
            <w:hideMark/>
          </w:tcPr>
          <w:p w14:paraId="2AB106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BXP</w:t>
            </w:r>
          </w:p>
        </w:tc>
        <w:tc>
          <w:tcPr>
            <w:tcW w:w="800" w:type="dxa"/>
            <w:tcBorders>
              <w:top w:val="nil"/>
              <w:left w:val="nil"/>
              <w:bottom w:val="nil"/>
              <w:right w:val="nil"/>
            </w:tcBorders>
            <w:shd w:val="clear" w:color="auto" w:fill="auto"/>
            <w:noWrap/>
            <w:vAlign w:val="bottom"/>
            <w:hideMark/>
          </w:tcPr>
          <w:p w14:paraId="64450FE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4881058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18BE3E1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83.8</w:t>
            </w:r>
          </w:p>
        </w:tc>
        <w:tc>
          <w:tcPr>
            <w:tcW w:w="793" w:type="dxa"/>
            <w:tcBorders>
              <w:top w:val="nil"/>
              <w:left w:val="nil"/>
              <w:bottom w:val="nil"/>
              <w:right w:val="nil"/>
            </w:tcBorders>
            <w:shd w:val="clear" w:color="auto" w:fill="auto"/>
            <w:noWrap/>
            <w:vAlign w:val="bottom"/>
            <w:hideMark/>
          </w:tcPr>
          <w:p w14:paraId="556028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87.5</w:t>
            </w:r>
          </w:p>
        </w:tc>
        <w:tc>
          <w:tcPr>
            <w:tcW w:w="774" w:type="dxa"/>
            <w:tcBorders>
              <w:top w:val="nil"/>
              <w:left w:val="nil"/>
              <w:bottom w:val="nil"/>
              <w:right w:val="nil"/>
            </w:tcBorders>
            <w:shd w:val="clear" w:color="auto" w:fill="auto"/>
            <w:noWrap/>
            <w:vAlign w:val="bottom"/>
            <w:hideMark/>
          </w:tcPr>
          <w:p w14:paraId="6500BEA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82.4</w:t>
            </w:r>
          </w:p>
        </w:tc>
        <w:tc>
          <w:tcPr>
            <w:tcW w:w="774" w:type="dxa"/>
            <w:tcBorders>
              <w:top w:val="nil"/>
              <w:left w:val="nil"/>
              <w:bottom w:val="nil"/>
              <w:right w:val="nil"/>
            </w:tcBorders>
            <w:shd w:val="clear" w:color="auto" w:fill="auto"/>
            <w:noWrap/>
            <w:vAlign w:val="bottom"/>
            <w:hideMark/>
          </w:tcPr>
          <w:p w14:paraId="689E07A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81.6</w:t>
            </w:r>
          </w:p>
        </w:tc>
      </w:tr>
      <w:tr w:rsidR="002360A1" w:rsidRPr="002360A1" w14:paraId="3E241CFD" w14:textId="77777777" w:rsidTr="002360A1">
        <w:trPr>
          <w:trHeight w:val="300"/>
        </w:trPr>
        <w:tc>
          <w:tcPr>
            <w:tcW w:w="773" w:type="dxa"/>
            <w:tcBorders>
              <w:top w:val="nil"/>
              <w:left w:val="nil"/>
              <w:bottom w:val="nil"/>
              <w:right w:val="nil"/>
            </w:tcBorders>
            <w:shd w:val="clear" w:color="auto" w:fill="auto"/>
            <w:noWrap/>
            <w:vAlign w:val="bottom"/>
            <w:hideMark/>
          </w:tcPr>
          <w:p w14:paraId="39C15C1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w:t>
            </w:r>
          </w:p>
        </w:tc>
        <w:tc>
          <w:tcPr>
            <w:tcW w:w="2173" w:type="dxa"/>
            <w:tcBorders>
              <w:top w:val="nil"/>
              <w:left w:val="nil"/>
              <w:bottom w:val="nil"/>
              <w:right w:val="nil"/>
            </w:tcBorders>
            <w:shd w:val="clear" w:color="auto" w:fill="auto"/>
            <w:noWrap/>
            <w:vAlign w:val="bottom"/>
            <w:hideMark/>
          </w:tcPr>
          <w:p w14:paraId="49F7911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Regeneron Pharmaceuticals</w:t>
            </w:r>
          </w:p>
        </w:tc>
        <w:tc>
          <w:tcPr>
            <w:tcW w:w="773" w:type="dxa"/>
            <w:tcBorders>
              <w:top w:val="nil"/>
              <w:left w:val="nil"/>
              <w:bottom w:val="nil"/>
              <w:right w:val="nil"/>
            </w:tcBorders>
            <w:shd w:val="clear" w:color="auto" w:fill="auto"/>
            <w:noWrap/>
            <w:vAlign w:val="bottom"/>
            <w:hideMark/>
          </w:tcPr>
          <w:p w14:paraId="3986D17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REGN</w:t>
            </w:r>
          </w:p>
        </w:tc>
        <w:tc>
          <w:tcPr>
            <w:tcW w:w="800" w:type="dxa"/>
            <w:tcBorders>
              <w:top w:val="nil"/>
              <w:left w:val="nil"/>
              <w:bottom w:val="nil"/>
              <w:right w:val="nil"/>
            </w:tcBorders>
            <w:shd w:val="clear" w:color="auto" w:fill="auto"/>
            <w:noWrap/>
            <w:vAlign w:val="bottom"/>
            <w:hideMark/>
          </w:tcPr>
          <w:p w14:paraId="041D8F9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7D1ADF9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0B0052C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83.7</w:t>
            </w:r>
          </w:p>
        </w:tc>
        <w:tc>
          <w:tcPr>
            <w:tcW w:w="793" w:type="dxa"/>
            <w:tcBorders>
              <w:top w:val="nil"/>
              <w:left w:val="nil"/>
              <w:bottom w:val="nil"/>
              <w:right w:val="nil"/>
            </w:tcBorders>
            <w:shd w:val="clear" w:color="auto" w:fill="auto"/>
            <w:noWrap/>
            <w:vAlign w:val="bottom"/>
            <w:hideMark/>
          </w:tcPr>
          <w:p w14:paraId="2673D1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91.8</w:t>
            </w:r>
          </w:p>
        </w:tc>
        <w:tc>
          <w:tcPr>
            <w:tcW w:w="774" w:type="dxa"/>
            <w:tcBorders>
              <w:top w:val="nil"/>
              <w:left w:val="nil"/>
              <w:bottom w:val="nil"/>
              <w:right w:val="nil"/>
            </w:tcBorders>
            <w:shd w:val="clear" w:color="auto" w:fill="auto"/>
            <w:noWrap/>
            <w:vAlign w:val="bottom"/>
            <w:hideMark/>
          </w:tcPr>
          <w:p w14:paraId="443C640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95.8</w:t>
            </w:r>
          </w:p>
        </w:tc>
        <w:tc>
          <w:tcPr>
            <w:tcW w:w="774" w:type="dxa"/>
            <w:tcBorders>
              <w:top w:val="nil"/>
              <w:left w:val="nil"/>
              <w:bottom w:val="nil"/>
              <w:right w:val="nil"/>
            </w:tcBorders>
            <w:shd w:val="clear" w:color="auto" w:fill="auto"/>
            <w:noWrap/>
            <w:vAlign w:val="bottom"/>
            <w:hideMark/>
          </w:tcPr>
          <w:p w14:paraId="5BD60FA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63.5</w:t>
            </w:r>
          </w:p>
        </w:tc>
      </w:tr>
      <w:tr w:rsidR="002360A1" w:rsidRPr="002360A1" w14:paraId="26EEDAC0" w14:textId="77777777" w:rsidTr="002360A1">
        <w:trPr>
          <w:trHeight w:val="300"/>
        </w:trPr>
        <w:tc>
          <w:tcPr>
            <w:tcW w:w="773" w:type="dxa"/>
            <w:tcBorders>
              <w:top w:val="nil"/>
              <w:left w:val="nil"/>
              <w:bottom w:val="nil"/>
              <w:right w:val="nil"/>
            </w:tcBorders>
            <w:shd w:val="clear" w:color="auto" w:fill="auto"/>
            <w:noWrap/>
            <w:vAlign w:val="bottom"/>
            <w:hideMark/>
          </w:tcPr>
          <w:p w14:paraId="0A78F82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w:t>
            </w:r>
          </w:p>
        </w:tc>
        <w:tc>
          <w:tcPr>
            <w:tcW w:w="2173" w:type="dxa"/>
            <w:tcBorders>
              <w:top w:val="nil"/>
              <w:left w:val="nil"/>
              <w:bottom w:val="nil"/>
              <w:right w:val="nil"/>
            </w:tcBorders>
            <w:shd w:val="clear" w:color="auto" w:fill="auto"/>
            <w:noWrap/>
            <w:vAlign w:val="bottom"/>
            <w:hideMark/>
          </w:tcPr>
          <w:p w14:paraId="5DD45BF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Campbell Soup</w:t>
            </w:r>
          </w:p>
        </w:tc>
        <w:tc>
          <w:tcPr>
            <w:tcW w:w="773" w:type="dxa"/>
            <w:tcBorders>
              <w:top w:val="nil"/>
              <w:left w:val="nil"/>
              <w:bottom w:val="nil"/>
              <w:right w:val="nil"/>
            </w:tcBorders>
            <w:shd w:val="clear" w:color="auto" w:fill="auto"/>
            <w:noWrap/>
            <w:vAlign w:val="bottom"/>
            <w:hideMark/>
          </w:tcPr>
          <w:p w14:paraId="36D7DE6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CPB</w:t>
            </w:r>
          </w:p>
        </w:tc>
        <w:tc>
          <w:tcPr>
            <w:tcW w:w="800" w:type="dxa"/>
            <w:tcBorders>
              <w:top w:val="nil"/>
              <w:left w:val="nil"/>
              <w:bottom w:val="nil"/>
              <w:right w:val="nil"/>
            </w:tcBorders>
            <w:shd w:val="clear" w:color="auto" w:fill="auto"/>
            <w:noWrap/>
            <w:vAlign w:val="bottom"/>
            <w:hideMark/>
          </w:tcPr>
          <w:p w14:paraId="127B01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13E483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40A02F4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83.6</w:t>
            </w:r>
          </w:p>
        </w:tc>
        <w:tc>
          <w:tcPr>
            <w:tcW w:w="793" w:type="dxa"/>
            <w:tcBorders>
              <w:top w:val="nil"/>
              <w:left w:val="nil"/>
              <w:bottom w:val="nil"/>
              <w:right w:val="nil"/>
            </w:tcBorders>
            <w:shd w:val="clear" w:color="auto" w:fill="auto"/>
            <w:noWrap/>
            <w:vAlign w:val="bottom"/>
            <w:hideMark/>
          </w:tcPr>
          <w:p w14:paraId="5C4283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75.2</w:t>
            </w:r>
          </w:p>
        </w:tc>
        <w:tc>
          <w:tcPr>
            <w:tcW w:w="774" w:type="dxa"/>
            <w:tcBorders>
              <w:top w:val="nil"/>
              <w:left w:val="nil"/>
              <w:bottom w:val="nil"/>
              <w:right w:val="nil"/>
            </w:tcBorders>
            <w:shd w:val="clear" w:color="auto" w:fill="auto"/>
            <w:noWrap/>
            <w:vAlign w:val="bottom"/>
            <w:hideMark/>
          </w:tcPr>
          <w:p w14:paraId="7EB3BF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92.7</w:t>
            </w:r>
          </w:p>
        </w:tc>
        <w:tc>
          <w:tcPr>
            <w:tcW w:w="774" w:type="dxa"/>
            <w:tcBorders>
              <w:top w:val="nil"/>
              <w:left w:val="nil"/>
              <w:bottom w:val="nil"/>
              <w:right w:val="nil"/>
            </w:tcBorders>
            <w:shd w:val="clear" w:color="auto" w:fill="auto"/>
            <w:noWrap/>
            <w:vAlign w:val="bottom"/>
            <w:hideMark/>
          </w:tcPr>
          <w:p w14:paraId="50C8158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w:t>
            </w:r>
          </w:p>
        </w:tc>
      </w:tr>
      <w:tr w:rsidR="002360A1" w:rsidRPr="002360A1" w14:paraId="1676BC76" w14:textId="77777777" w:rsidTr="002360A1">
        <w:trPr>
          <w:trHeight w:val="300"/>
        </w:trPr>
        <w:tc>
          <w:tcPr>
            <w:tcW w:w="773" w:type="dxa"/>
            <w:tcBorders>
              <w:top w:val="nil"/>
              <w:left w:val="nil"/>
              <w:bottom w:val="nil"/>
              <w:right w:val="nil"/>
            </w:tcBorders>
            <w:shd w:val="clear" w:color="auto" w:fill="auto"/>
            <w:noWrap/>
            <w:vAlign w:val="bottom"/>
            <w:hideMark/>
          </w:tcPr>
          <w:p w14:paraId="344AB12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w:t>
            </w:r>
          </w:p>
        </w:tc>
        <w:tc>
          <w:tcPr>
            <w:tcW w:w="2173" w:type="dxa"/>
            <w:tcBorders>
              <w:top w:val="nil"/>
              <w:left w:val="nil"/>
              <w:bottom w:val="nil"/>
              <w:right w:val="nil"/>
            </w:tcBorders>
            <w:shd w:val="clear" w:color="auto" w:fill="auto"/>
            <w:noWrap/>
            <w:vAlign w:val="bottom"/>
            <w:hideMark/>
          </w:tcPr>
          <w:p w14:paraId="307AB78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S&amp;P Global</w:t>
            </w:r>
          </w:p>
        </w:tc>
        <w:tc>
          <w:tcPr>
            <w:tcW w:w="773" w:type="dxa"/>
            <w:tcBorders>
              <w:top w:val="nil"/>
              <w:left w:val="nil"/>
              <w:bottom w:val="nil"/>
              <w:right w:val="nil"/>
            </w:tcBorders>
            <w:shd w:val="clear" w:color="auto" w:fill="auto"/>
            <w:noWrap/>
            <w:vAlign w:val="bottom"/>
            <w:hideMark/>
          </w:tcPr>
          <w:p w14:paraId="6EDF7CC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SPGI</w:t>
            </w:r>
          </w:p>
        </w:tc>
        <w:tc>
          <w:tcPr>
            <w:tcW w:w="800" w:type="dxa"/>
            <w:tcBorders>
              <w:top w:val="nil"/>
              <w:left w:val="nil"/>
              <w:bottom w:val="nil"/>
              <w:right w:val="nil"/>
            </w:tcBorders>
            <w:shd w:val="clear" w:color="auto" w:fill="auto"/>
            <w:noWrap/>
            <w:vAlign w:val="bottom"/>
            <w:hideMark/>
          </w:tcPr>
          <w:p w14:paraId="0EC2A3C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5C10E5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0F3897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83.6</w:t>
            </w:r>
          </w:p>
        </w:tc>
        <w:tc>
          <w:tcPr>
            <w:tcW w:w="793" w:type="dxa"/>
            <w:tcBorders>
              <w:top w:val="nil"/>
              <w:left w:val="nil"/>
              <w:bottom w:val="nil"/>
              <w:right w:val="nil"/>
            </w:tcBorders>
            <w:shd w:val="clear" w:color="auto" w:fill="auto"/>
            <w:noWrap/>
            <w:vAlign w:val="bottom"/>
            <w:hideMark/>
          </w:tcPr>
          <w:p w14:paraId="090C970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78.6</w:t>
            </w:r>
          </w:p>
        </w:tc>
        <w:tc>
          <w:tcPr>
            <w:tcW w:w="774" w:type="dxa"/>
            <w:tcBorders>
              <w:top w:val="nil"/>
              <w:left w:val="nil"/>
              <w:bottom w:val="nil"/>
              <w:right w:val="nil"/>
            </w:tcBorders>
            <w:shd w:val="clear" w:color="auto" w:fill="auto"/>
            <w:noWrap/>
            <w:vAlign w:val="bottom"/>
            <w:hideMark/>
          </w:tcPr>
          <w:p w14:paraId="4309CC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87.6</w:t>
            </w:r>
          </w:p>
        </w:tc>
        <w:tc>
          <w:tcPr>
            <w:tcW w:w="774" w:type="dxa"/>
            <w:tcBorders>
              <w:top w:val="nil"/>
              <w:left w:val="nil"/>
              <w:bottom w:val="nil"/>
              <w:right w:val="nil"/>
            </w:tcBorders>
            <w:shd w:val="clear" w:color="auto" w:fill="auto"/>
            <w:noWrap/>
            <w:vAlign w:val="bottom"/>
            <w:hideMark/>
          </w:tcPr>
          <w:p w14:paraId="69EF254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84.7</w:t>
            </w:r>
          </w:p>
        </w:tc>
      </w:tr>
      <w:tr w:rsidR="002360A1" w:rsidRPr="002360A1" w14:paraId="14F86F0C" w14:textId="77777777" w:rsidTr="002360A1">
        <w:trPr>
          <w:trHeight w:val="300"/>
        </w:trPr>
        <w:tc>
          <w:tcPr>
            <w:tcW w:w="773" w:type="dxa"/>
            <w:tcBorders>
              <w:top w:val="nil"/>
              <w:left w:val="nil"/>
              <w:bottom w:val="nil"/>
              <w:right w:val="nil"/>
            </w:tcBorders>
            <w:shd w:val="clear" w:color="auto" w:fill="auto"/>
            <w:noWrap/>
            <w:vAlign w:val="bottom"/>
            <w:hideMark/>
          </w:tcPr>
          <w:p w14:paraId="6428CB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w:t>
            </w:r>
          </w:p>
        </w:tc>
        <w:tc>
          <w:tcPr>
            <w:tcW w:w="2173" w:type="dxa"/>
            <w:tcBorders>
              <w:top w:val="nil"/>
              <w:left w:val="nil"/>
              <w:bottom w:val="nil"/>
              <w:right w:val="nil"/>
            </w:tcBorders>
            <w:shd w:val="clear" w:color="auto" w:fill="auto"/>
            <w:noWrap/>
            <w:vAlign w:val="bottom"/>
            <w:hideMark/>
          </w:tcPr>
          <w:p w14:paraId="0C0AC5B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State Street</w:t>
            </w:r>
          </w:p>
        </w:tc>
        <w:tc>
          <w:tcPr>
            <w:tcW w:w="773" w:type="dxa"/>
            <w:tcBorders>
              <w:top w:val="nil"/>
              <w:left w:val="nil"/>
              <w:bottom w:val="nil"/>
              <w:right w:val="nil"/>
            </w:tcBorders>
            <w:shd w:val="clear" w:color="auto" w:fill="auto"/>
            <w:noWrap/>
            <w:vAlign w:val="bottom"/>
            <w:hideMark/>
          </w:tcPr>
          <w:p w14:paraId="145011C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STT</w:t>
            </w:r>
          </w:p>
        </w:tc>
        <w:tc>
          <w:tcPr>
            <w:tcW w:w="800" w:type="dxa"/>
            <w:tcBorders>
              <w:top w:val="nil"/>
              <w:left w:val="nil"/>
              <w:bottom w:val="nil"/>
              <w:right w:val="nil"/>
            </w:tcBorders>
            <w:shd w:val="clear" w:color="auto" w:fill="auto"/>
            <w:noWrap/>
            <w:vAlign w:val="bottom"/>
            <w:hideMark/>
          </w:tcPr>
          <w:p w14:paraId="5EC6519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7934C8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790EDE5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83.6</w:t>
            </w:r>
          </w:p>
        </w:tc>
        <w:tc>
          <w:tcPr>
            <w:tcW w:w="793" w:type="dxa"/>
            <w:tcBorders>
              <w:top w:val="nil"/>
              <w:left w:val="nil"/>
              <w:bottom w:val="nil"/>
              <w:right w:val="nil"/>
            </w:tcBorders>
            <w:shd w:val="clear" w:color="auto" w:fill="auto"/>
            <w:noWrap/>
            <w:vAlign w:val="bottom"/>
            <w:hideMark/>
          </w:tcPr>
          <w:p w14:paraId="4A754A7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91.2</w:t>
            </w:r>
          </w:p>
        </w:tc>
        <w:tc>
          <w:tcPr>
            <w:tcW w:w="774" w:type="dxa"/>
            <w:tcBorders>
              <w:top w:val="nil"/>
              <w:left w:val="nil"/>
              <w:bottom w:val="nil"/>
              <w:right w:val="nil"/>
            </w:tcBorders>
            <w:shd w:val="clear" w:color="auto" w:fill="auto"/>
            <w:noWrap/>
            <w:vAlign w:val="bottom"/>
            <w:hideMark/>
          </w:tcPr>
          <w:p w14:paraId="10B65F0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86.5</w:t>
            </w:r>
          </w:p>
        </w:tc>
        <w:tc>
          <w:tcPr>
            <w:tcW w:w="774" w:type="dxa"/>
            <w:tcBorders>
              <w:top w:val="nil"/>
              <w:left w:val="nil"/>
              <w:bottom w:val="nil"/>
              <w:right w:val="nil"/>
            </w:tcBorders>
            <w:shd w:val="clear" w:color="auto" w:fill="auto"/>
            <w:noWrap/>
            <w:vAlign w:val="bottom"/>
            <w:hideMark/>
          </w:tcPr>
          <w:p w14:paraId="3F6807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73.1</w:t>
            </w:r>
          </w:p>
        </w:tc>
      </w:tr>
      <w:tr w:rsidR="002360A1" w:rsidRPr="002360A1" w14:paraId="4F786D7B" w14:textId="77777777" w:rsidTr="002360A1">
        <w:trPr>
          <w:trHeight w:val="300"/>
        </w:trPr>
        <w:tc>
          <w:tcPr>
            <w:tcW w:w="773" w:type="dxa"/>
            <w:tcBorders>
              <w:top w:val="nil"/>
              <w:left w:val="nil"/>
              <w:bottom w:val="nil"/>
              <w:right w:val="nil"/>
            </w:tcBorders>
            <w:shd w:val="clear" w:color="auto" w:fill="auto"/>
            <w:noWrap/>
            <w:vAlign w:val="bottom"/>
            <w:hideMark/>
          </w:tcPr>
          <w:p w14:paraId="19C8D98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w:t>
            </w:r>
          </w:p>
        </w:tc>
        <w:tc>
          <w:tcPr>
            <w:tcW w:w="2173" w:type="dxa"/>
            <w:tcBorders>
              <w:top w:val="nil"/>
              <w:left w:val="nil"/>
              <w:bottom w:val="nil"/>
              <w:right w:val="nil"/>
            </w:tcBorders>
            <w:shd w:val="clear" w:color="auto" w:fill="auto"/>
            <w:noWrap/>
            <w:vAlign w:val="bottom"/>
            <w:hideMark/>
          </w:tcPr>
          <w:p w14:paraId="494D01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Edwards Lifesciences</w:t>
            </w:r>
          </w:p>
        </w:tc>
        <w:tc>
          <w:tcPr>
            <w:tcW w:w="773" w:type="dxa"/>
            <w:tcBorders>
              <w:top w:val="nil"/>
              <w:left w:val="nil"/>
              <w:bottom w:val="nil"/>
              <w:right w:val="nil"/>
            </w:tcBorders>
            <w:shd w:val="clear" w:color="auto" w:fill="auto"/>
            <w:noWrap/>
            <w:vAlign w:val="bottom"/>
            <w:hideMark/>
          </w:tcPr>
          <w:p w14:paraId="2A4EE52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EW</w:t>
            </w:r>
          </w:p>
        </w:tc>
        <w:tc>
          <w:tcPr>
            <w:tcW w:w="800" w:type="dxa"/>
            <w:tcBorders>
              <w:top w:val="nil"/>
              <w:left w:val="nil"/>
              <w:bottom w:val="nil"/>
              <w:right w:val="nil"/>
            </w:tcBorders>
            <w:shd w:val="clear" w:color="auto" w:fill="auto"/>
            <w:noWrap/>
            <w:vAlign w:val="bottom"/>
            <w:hideMark/>
          </w:tcPr>
          <w:p w14:paraId="2FBA6BD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1DC7694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061D8FC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83.5</w:t>
            </w:r>
          </w:p>
        </w:tc>
        <w:tc>
          <w:tcPr>
            <w:tcW w:w="793" w:type="dxa"/>
            <w:tcBorders>
              <w:top w:val="nil"/>
              <w:left w:val="nil"/>
              <w:bottom w:val="nil"/>
              <w:right w:val="nil"/>
            </w:tcBorders>
            <w:shd w:val="clear" w:color="auto" w:fill="auto"/>
            <w:noWrap/>
            <w:vAlign w:val="bottom"/>
            <w:hideMark/>
          </w:tcPr>
          <w:p w14:paraId="37224C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67.9</w:t>
            </w:r>
          </w:p>
        </w:tc>
        <w:tc>
          <w:tcPr>
            <w:tcW w:w="774" w:type="dxa"/>
            <w:tcBorders>
              <w:top w:val="nil"/>
              <w:left w:val="nil"/>
              <w:bottom w:val="nil"/>
              <w:right w:val="nil"/>
            </w:tcBorders>
            <w:shd w:val="clear" w:color="auto" w:fill="auto"/>
            <w:noWrap/>
            <w:vAlign w:val="bottom"/>
            <w:hideMark/>
          </w:tcPr>
          <w:p w14:paraId="39ECA1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84.5</w:t>
            </w:r>
          </w:p>
        </w:tc>
        <w:tc>
          <w:tcPr>
            <w:tcW w:w="774" w:type="dxa"/>
            <w:tcBorders>
              <w:top w:val="nil"/>
              <w:left w:val="nil"/>
              <w:bottom w:val="nil"/>
              <w:right w:val="nil"/>
            </w:tcBorders>
            <w:shd w:val="clear" w:color="auto" w:fill="auto"/>
            <w:noWrap/>
            <w:vAlign w:val="bottom"/>
            <w:hideMark/>
          </w:tcPr>
          <w:p w14:paraId="45EDD1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98.2</w:t>
            </w:r>
          </w:p>
        </w:tc>
      </w:tr>
      <w:tr w:rsidR="002360A1" w:rsidRPr="002360A1" w14:paraId="753F2BAD" w14:textId="77777777" w:rsidTr="002360A1">
        <w:trPr>
          <w:trHeight w:val="300"/>
        </w:trPr>
        <w:tc>
          <w:tcPr>
            <w:tcW w:w="773" w:type="dxa"/>
            <w:tcBorders>
              <w:top w:val="nil"/>
              <w:left w:val="nil"/>
              <w:bottom w:val="nil"/>
              <w:right w:val="nil"/>
            </w:tcBorders>
            <w:shd w:val="clear" w:color="auto" w:fill="auto"/>
            <w:noWrap/>
            <w:vAlign w:val="bottom"/>
            <w:hideMark/>
          </w:tcPr>
          <w:p w14:paraId="5A0CD8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w:t>
            </w:r>
          </w:p>
        </w:tc>
        <w:tc>
          <w:tcPr>
            <w:tcW w:w="2173" w:type="dxa"/>
            <w:tcBorders>
              <w:top w:val="nil"/>
              <w:left w:val="nil"/>
              <w:bottom w:val="nil"/>
              <w:right w:val="nil"/>
            </w:tcBorders>
            <w:shd w:val="clear" w:color="auto" w:fill="auto"/>
            <w:noWrap/>
            <w:vAlign w:val="bottom"/>
            <w:hideMark/>
          </w:tcPr>
          <w:p w14:paraId="39CD538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Boston Scientific</w:t>
            </w:r>
          </w:p>
        </w:tc>
        <w:tc>
          <w:tcPr>
            <w:tcW w:w="773" w:type="dxa"/>
            <w:tcBorders>
              <w:top w:val="nil"/>
              <w:left w:val="nil"/>
              <w:bottom w:val="nil"/>
              <w:right w:val="nil"/>
            </w:tcBorders>
            <w:shd w:val="clear" w:color="auto" w:fill="auto"/>
            <w:noWrap/>
            <w:vAlign w:val="bottom"/>
            <w:hideMark/>
          </w:tcPr>
          <w:p w14:paraId="1509D8C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BSX</w:t>
            </w:r>
          </w:p>
        </w:tc>
        <w:tc>
          <w:tcPr>
            <w:tcW w:w="800" w:type="dxa"/>
            <w:tcBorders>
              <w:top w:val="nil"/>
              <w:left w:val="nil"/>
              <w:bottom w:val="nil"/>
              <w:right w:val="nil"/>
            </w:tcBorders>
            <w:shd w:val="clear" w:color="auto" w:fill="auto"/>
            <w:noWrap/>
            <w:vAlign w:val="bottom"/>
            <w:hideMark/>
          </w:tcPr>
          <w:p w14:paraId="35CD29D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1ACC2D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260C7A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83.5</w:t>
            </w:r>
          </w:p>
        </w:tc>
        <w:tc>
          <w:tcPr>
            <w:tcW w:w="793" w:type="dxa"/>
            <w:tcBorders>
              <w:top w:val="nil"/>
              <w:left w:val="nil"/>
              <w:bottom w:val="nil"/>
              <w:right w:val="nil"/>
            </w:tcBorders>
            <w:shd w:val="clear" w:color="auto" w:fill="auto"/>
            <w:noWrap/>
            <w:vAlign w:val="bottom"/>
            <w:hideMark/>
          </w:tcPr>
          <w:p w14:paraId="47CE1B0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80.7</w:t>
            </w:r>
          </w:p>
        </w:tc>
        <w:tc>
          <w:tcPr>
            <w:tcW w:w="774" w:type="dxa"/>
            <w:tcBorders>
              <w:top w:val="nil"/>
              <w:left w:val="nil"/>
              <w:bottom w:val="nil"/>
              <w:right w:val="nil"/>
            </w:tcBorders>
            <w:shd w:val="clear" w:color="auto" w:fill="auto"/>
            <w:noWrap/>
            <w:vAlign w:val="bottom"/>
            <w:hideMark/>
          </w:tcPr>
          <w:p w14:paraId="48EF980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w:t>
            </w:r>
          </w:p>
        </w:tc>
        <w:tc>
          <w:tcPr>
            <w:tcW w:w="774" w:type="dxa"/>
            <w:tcBorders>
              <w:top w:val="nil"/>
              <w:left w:val="nil"/>
              <w:bottom w:val="nil"/>
              <w:right w:val="nil"/>
            </w:tcBorders>
            <w:shd w:val="clear" w:color="auto" w:fill="auto"/>
            <w:noWrap/>
            <w:vAlign w:val="bottom"/>
            <w:hideMark/>
          </w:tcPr>
          <w:p w14:paraId="2AA774F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85.8</w:t>
            </w:r>
          </w:p>
        </w:tc>
      </w:tr>
      <w:tr w:rsidR="002360A1" w:rsidRPr="002360A1" w14:paraId="1D61EB2C" w14:textId="77777777" w:rsidTr="002360A1">
        <w:trPr>
          <w:trHeight w:val="300"/>
        </w:trPr>
        <w:tc>
          <w:tcPr>
            <w:tcW w:w="773" w:type="dxa"/>
            <w:tcBorders>
              <w:top w:val="nil"/>
              <w:left w:val="nil"/>
              <w:bottom w:val="nil"/>
              <w:right w:val="nil"/>
            </w:tcBorders>
            <w:shd w:val="clear" w:color="auto" w:fill="auto"/>
            <w:noWrap/>
            <w:vAlign w:val="bottom"/>
            <w:hideMark/>
          </w:tcPr>
          <w:p w14:paraId="137B870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w:t>
            </w:r>
          </w:p>
        </w:tc>
        <w:tc>
          <w:tcPr>
            <w:tcW w:w="2173" w:type="dxa"/>
            <w:tcBorders>
              <w:top w:val="nil"/>
              <w:left w:val="nil"/>
              <w:bottom w:val="nil"/>
              <w:right w:val="nil"/>
            </w:tcBorders>
            <w:shd w:val="clear" w:color="auto" w:fill="auto"/>
            <w:noWrap/>
            <w:vAlign w:val="bottom"/>
            <w:hideMark/>
          </w:tcPr>
          <w:p w14:paraId="04F809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Agilent Technologies</w:t>
            </w:r>
          </w:p>
        </w:tc>
        <w:tc>
          <w:tcPr>
            <w:tcW w:w="773" w:type="dxa"/>
            <w:tcBorders>
              <w:top w:val="nil"/>
              <w:left w:val="nil"/>
              <w:bottom w:val="nil"/>
              <w:right w:val="nil"/>
            </w:tcBorders>
            <w:shd w:val="clear" w:color="auto" w:fill="auto"/>
            <w:noWrap/>
            <w:vAlign w:val="bottom"/>
            <w:hideMark/>
          </w:tcPr>
          <w:p w14:paraId="3A80656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w:t>
            </w:r>
          </w:p>
        </w:tc>
        <w:tc>
          <w:tcPr>
            <w:tcW w:w="800" w:type="dxa"/>
            <w:tcBorders>
              <w:top w:val="nil"/>
              <w:left w:val="nil"/>
              <w:bottom w:val="nil"/>
              <w:right w:val="nil"/>
            </w:tcBorders>
            <w:shd w:val="clear" w:color="auto" w:fill="auto"/>
            <w:noWrap/>
            <w:vAlign w:val="bottom"/>
            <w:hideMark/>
          </w:tcPr>
          <w:p w14:paraId="6ABF224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4192829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2CA8A64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83.5</w:t>
            </w:r>
          </w:p>
        </w:tc>
        <w:tc>
          <w:tcPr>
            <w:tcW w:w="793" w:type="dxa"/>
            <w:tcBorders>
              <w:top w:val="nil"/>
              <w:left w:val="nil"/>
              <w:bottom w:val="nil"/>
              <w:right w:val="nil"/>
            </w:tcBorders>
            <w:shd w:val="clear" w:color="auto" w:fill="auto"/>
            <w:noWrap/>
            <w:vAlign w:val="bottom"/>
            <w:hideMark/>
          </w:tcPr>
          <w:p w14:paraId="5D00FB2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85.8</w:t>
            </w:r>
          </w:p>
        </w:tc>
        <w:tc>
          <w:tcPr>
            <w:tcW w:w="774" w:type="dxa"/>
            <w:tcBorders>
              <w:top w:val="nil"/>
              <w:left w:val="nil"/>
              <w:bottom w:val="nil"/>
              <w:right w:val="nil"/>
            </w:tcBorders>
            <w:shd w:val="clear" w:color="auto" w:fill="auto"/>
            <w:noWrap/>
            <w:vAlign w:val="bottom"/>
            <w:hideMark/>
          </w:tcPr>
          <w:p w14:paraId="09B06BA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76.3</w:t>
            </w:r>
          </w:p>
        </w:tc>
        <w:tc>
          <w:tcPr>
            <w:tcW w:w="774" w:type="dxa"/>
            <w:tcBorders>
              <w:top w:val="nil"/>
              <w:left w:val="nil"/>
              <w:bottom w:val="nil"/>
              <w:right w:val="nil"/>
            </w:tcBorders>
            <w:shd w:val="clear" w:color="auto" w:fill="auto"/>
            <w:noWrap/>
            <w:vAlign w:val="bottom"/>
            <w:hideMark/>
          </w:tcPr>
          <w:p w14:paraId="501DAC2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88.4</w:t>
            </w:r>
          </w:p>
        </w:tc>
      </w:tr>
      <w:tr w:rsidR="002360A1" w:rsidRPr="002360A1" w14:paraId="2DA870D9" w14:textId="77777777" w:rsidTr="002360A1">
        <w:trPr>
          <w:trHeight w:val="300"/>
        </w:trPr>
        <w:tc>
          <w:tcPr>
            <w:tcW w:w="773" w:type="dxa"/>
            <w:tcBorders>
              <w:top w:val="nil"/>
              <w:left w:val="nil"/>
              <w:bottom w:val="nil"/>
              <w:right w:val="nil"/>
            </w:tcBorders>
            <w:shd w:val="clear" w:color="auto" w:fill="auto"/>
            <w:noWrap/>
            <w:vAlign w:val="bottom"/>
            <w:hideMark/>
          </w:tcPr>
          <w:p w14:paraId="5087C7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w:t>
            </w:r>
          </w:p>
        </w:tc>
        <w:tc>
          <w:tcPr>
            <w:tcW w:w="2173" w:type="dxa"/>
            <w:tcBorders>
              <w:top w:val="nil"/>
              <w:left w:val="nil"/>
              <w:bottom w:val="nil"/>
              <w:right w:val="nil"/>
            </w:tcBorders>
            <w:shd w:val="clear" w:color="auto" w:fill="auto"/>
            <w:noWrap/>
            <w:vAlign w:val="bottom"/>
            <w:hideMark/>
          </w:tcPr>
          <w:p w14:paraId="04072FFA" w14:textId="3433408C"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w:t>
            </w:r>
            <w:r w:rsidR="00E14029" w:rsidRPr="002360A1">
              <w:rPr>
                <w:rFonts w:ascii="Calibri" w:eastAsia="Times New Roman" w:hAnsi="Calibri" w:cs="Calibri"/>
                <w:color w:val="000000"/>
                <w:sz w:val="16"/>
                <w:szCs w:val="16"/>
                <w:lang w:eastAsia="en-US"/>
              </w:rPr>
              <w:t>m</w:t>
            </w:r>
            <w:r w:rsidRPr="002360A1">
              <w:rPr>
                <w:rFonts w:ascii="Calibri" w:eastAsia="Times New Roman" w:hAnsi="Calibri" w:cs="Calibri"/>
                <w:color w:val="000000"/>
                <w:sz w:val="16"/>
                <w:szCs w:val="16"/>
                <w:lang w:eastAsia="en-US"/>
              </w:rPr>
              <w:t>ware</w:t>
            </w:r>
          </w:p>
        </w:tc>
        <w:tc>
          <w:tcPr>
            <w:tcW w:w="773" w:type="dxa"/>
            <w:tcBorders>
              <w:top w:val="nil"/>
              <w:left w:val="nil"/>
              <w:bottom w:val="nil"/>
              <w:right w:val="nil"/>
            </w:tcBorders>
            <w:shd w:val="clear" w:color="auto" w:fill="auto"/>
            <w:noWrap/>
            <w:vAlign w:val="bottom"/>
            <w:hideMark/>
          </w:tcPr>
          <w:p w14:paraId="22C83CC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VMW</w:t>
            </w:r>
          </w:p>
        </w:tc>
        <w:tc>
          <w:tcPr>
            <w:tcW w:w="800" w:type="dxa"/>
            <w:tcBorders>
              <w:top w:val="nil"/>
              <w:left w:val="nil"/>
              <w:bottom w:val="nil"/>
              <w:right w:val="nil"/>
            </w:tcBorders>
            <w:shd w:val="clear" w:color="auto" w:fill="auto"/>
            <w:noWrap/>
            <w:vAlign w:val="bottom"/>
            <w:hideMark/>
          </w:tcPr>
          <w:p w14:paraId="76D03F2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2E14E4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72879C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83.4</w:t>
            </w:r>
          </w:p>
        </w:tc>
        <w:tc>
          <w:tcPr>
            <w:tcW w:w="793" w:type="dxa"/>
            <w:tcBorders>
              <w:top w:val="nil"/>
              <w:left w:val="nil"/>
              <w:bottom w:val="nil"/>
              <w:right w:val="nil"/>
            </w:tcBorders>
            <w:shd w:val="clear" w:color="auto" w:fill="auto"/>
            <w:noWrap/>
            <w:vAlign w:val="bottom"/>
            <w:hideMark/>
          </w:tcPr>
          <w:p w14:paraId="5797C9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91.9</w:t>
            </w:r>
          </w:p>
        </w:tc>
        <w:tc>
          <w:tcPr>
            <w:tcW w:w="774" w:type="dxa"/>
            <w:tcBorders>
              <w:top w:val="nil"/>
              <w:left w:val="nil"/>
              <w:bottom w:val="nil"/>
              <w:right w:val="nil"/>
            </w:tcBorders>
            <w:shd w:val="clear" w:color="auto" w:fill="auto"/>
            <w:noWrap/>
            <w:vAlign w:val="bottom"/>
            <w:hideMark/>
          </w:tcPr>
          <w:p w14:paraId="752983F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70.7</w:t>
            </w:r>
          </w:p>
        </w:tc>
        <w:tc>
          <w:tcPr>
            <w:tcW w:w="774" w:type="dxa"/>
            <w:tcBorders>
              <w:top w:val="nil"/>
              <w:left w:val="nil"/>
              <w:bottom w:val="nil"/>
              <w:right w:val="nil"/>
            </w:tcBorders>
            <w:shd w:val="clear" w:color="auto" w:fill="auto"/>
            <w:noWrap/>
            <w:vAlign w:val="bottom"/>
            <w:hideMark/>
          </w:tcPr>
          <w:p w14:paraId="54B7E3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87.7</w:t>
            </w:r>
          </w:p>
        </w:tc>
      </w:tr>
      <w:tr w:rsidR="002360A1" w:rsidRPr="002360A1" w14:paraId="4AF7D120" w14:textId="77777777" w:rsidTr="002360A1">
        <w:trPr>
          <w:trHeight w:val="300"/>
        </w:trPr>
        <w:tc>
          <w:tcPr>
            <w:tcW w:w="773" w:type="dxa"/>
            <w:tcBorders>
              <w:top w:val="nil"/>
              <w:left w:val="nil"/>
              <w:bottom w:val="nil"/>
              <w:right w:val="nil"/>
            </w:tcBorders>
            <w:shd w:val="clear" w:color="auto" w:fill="auto"/>
            <w:noWrap/>
            <w:vAlign w:val="bottom"/>
            <w:hideMark/>
          </w:tcPr>
          <w:p w14:paraId="31FE0E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w:t>
            </w:r>
          </w:p>
        </w:tc>
        <w:tc>
          <w:tcPr>
            <w:tcW w:w="2173" w:type="dxa"/>
            <w:tcBorders>
              <w:top w:val="nil"/>
              <w:left w:val="nil"/>
              <w:bottom w:val="nil"/>
              <w:right w:val="nil"/>
            </w:tcBorders>
            <w:shd w:val="clear" w:color="auto" w:fill="auto"/>
            <w:noWrap/>
            <w:vAlign w:val="bottom"/>
            <w:hideMark/>
          </w:tcPr>
          <w:p w14:paraId="7A82CE4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Ball Corp</w:t>
            </w:r>
          </w:p>
        </w:tc>
        <w:tc>
          <w:tcPr>
            <w:tcW w:w="773" w:type="dxa"/>
            <w:tcBorders>
              <w:top w:val="nil"/>
              <w:left w:val="nil"/>
              <w:bottom w:val="nil"/>
              <w:right w:val="nil"/>
            </w:tcBorders>
            <w:shd w:val="clear" w:color="auto" w:fill="auto"/>
            <w:noWrap/>
            <w:vAlign w:val="bottom"/>
            <w:hideMark/>
          </w:tcPr>
          <w:p w14:paraId="0730A40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BLL</w:t>
            </w:r>
          </w:p>
        </w:tc>
        <w:tc>
          <w:tcPr>
            <w:tcW w:w="800" w:type="dxa"/>
            <w:tcBorders>
              <w:top w:val="nil"/>
              <w:left w:val="nil"/>
              <w:bottom w:val="nil"/>
              <w:right w:val="nil"/>
            </w:tcBorders>
            <w:shd w:val="clear" w:color="auto" w:fill="auto"/>
            <w:noWrap/>
            <w:vAlign w:val="bottom"/>
            <w:hideMark/>
          </w:tcPr>
          <w:p w14:paraId="701194C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Colorado</w:t>
            </w:r>
          </w:p>
        </w:tc>
        <w:tc>
          <w:tcPr>
            <w:tcW w:w="1726" w:type="dxa"/>
            <w:tcBorders>
              <w:top w:val="nil"/>
              <w:left w:val="nil"/>
              <w:bottom w:val="nil"/>
              <w:right w:val="nil"/>
            </w:tcBorders>
            <w:shd w:val="clear" w:color="auto" w:fill="auto"/>
            <w:noWrap/>
            <w:vAlign w:val="bottom"/>
            <w:hideMark/>
          </w:tcPr>
          <w:p w14:paraId="6D84A5C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4D7977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83.2</w:t>
            </w:r>
          </w:p>
        </w:tc>
        <w:tc>
          <w:tcPr>
            <w:tcW w:w="793" w:type="dxa"/>
            <w:tcBorders>
              <w:top w:val="nil"/>
              <w:left w:val="nil"/>
              <w:bottom w:val="nil"/>
              <w:right w:val="nil"/>
            </w:tcBorders>
            <w:shd w:val="clear" w:color="auto" w:fill="auto"/>
            <w:noWrap/>
            <w:vAlign w:val="bottom"/>
            <w:hideMark/>
          </w:tcPr>
          <w:p w14:paraId="2DDB36B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87.9</w:t>
            </w:r>
          </w:p>
        </w:tc>
        <w:tc>
          <w:tcPr>
            <w:tcW w:w="774" w:type="dxa"/>
            <w:tcBorders>
              <w:top w:val="nil"/>
              <w:left w:val="nil"/>
              <w:bottom w:val="nil"/>
              <w:right w:val="nil"/>
            </w:tcBorders>
            <w:shd w:val="clear" w:color="auto" w:fill="auto"/>
            <w:noWrap/>
            <w:vAlign w:val="bottom"/>
            <w:hideMark/>
          </w:tcPr>
          <w:p w14:paraId="4DCE7C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84.9</w:t>
            </w:r>
          </w:p>
        </w:tc>
        <w:tc>
          <w:tcPr>
            <w:tcW w:w="774" w:type="dxa"/>
            <w:tcBorders>
              <w:top w:val="nil"/>
              <w:left w:val="nil"/>
              <w:bottom w:val="nil"/>
              <w:right w:val="nil"/>
            </w:tcBorders>
            <w:shd w:val="clear" w:color="auto" w:fill="auto"/>
            <w:noWrap/>
            <w:vAlign w:val="bottom"/>
            <w:hideMark/>
          </w:tcPr>
          <w:p w14:paraId="058143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76.9</w:t>
            </w:r>
          </w:p>
        </w:tc>
      </w:tr>
      <w:tr w:rsidR="002360A1" w:rsidRPr="002360A1" w14:paraId="2DC1D11C" w14:textId="77777777" w:rsidTr="002360A1">
        <w:trPr>
          <w:trHeight w:val="300"/>
        </w:trPr>
        <w:tc>
          <w:tcPr>
            <w:tcW w:w="773" w:type="dxa"/>
            <w:tcBorders>
              <w:top w:val="nil"/>
              <w:left w:val="nil"/>
              <w:bottom w:val="nil"/>
              <w:right w:val="nil"/>
            </w:tcBorders>
            <w:shd w:val="clear" w:color="auto" w:fill="auto"/>
            <w:noWrap/>
            <w:vAlign w:val="bottom"/>
            <w:hideMark/>
          </w:tcPr>
          <w:p w14:paraId="201E979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w:t>
            </w:r>
          </w:p>
        </w:tc>
        <w:tc>
          <w:tcPr>
            <w:tcW w:w="2173" w:type="dxa"/>
            <w:tcBorders>
              <w:top w:val="nil"/>
              <w:left w:val="nil"/>
              <w:bottom w:val="nil"/>
              <w:right w:val="nil"/>
            </w:tcBorders>
            <w:shd w:val="clear" w:color="auto" w:fill="auto"/>
            <w:noWrap/>
            <w:vAlign w:val="bottom"/>
            <w:hideMark/>
          </w:tcPr>
          <w:p w14:paraId="50A9281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Huntington Bancshares</w:t>
            </w:r>
          </w:p>
        </w:tc>
        <w:tc>
          <w:tcPr>
            <w:tcW w:w="773" w:type="dxa"/>
            <w:tcBorders>
              <w:top w:val="nil"/>
              <w:left w:val="nil"/>
              <w:bottom w:val="nil"/>
              <w:right w:val="nil"/>
            </w:tcBorders>
            <w:shd w:val="clear" w:color="auto" w:fill="auto"/>
            <w:noWrap/>
            <w:vAlign w:val="bottom"/>
            <w:hideMark/>
          </w:tcPr>
          <w:p w14:paraId="047487E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HBAN</w:t>
            </w:r>
          </w:p>
        </w:tc>
        <w:tc>
          <w:tcPr>
            <w:tcW w:w="800" w:type="dxa"/>
            <w:tcBorders>
              <w:top w:val="nil"/>
              <w:left w:val="nil"/>
              <w:bottom w:val="nil"/>
              <w:right w:val="nil"/>
            </w:tcBorders>
            <w:shd w:val="clear" w:color="auto" w:fill="auto"/>
            <w:noWrap/>
            <w:vAlign w:val="bottom"/>
            <w:hideMark/>
          </w:tcPr>
          <w:p w14:paraId="058D5DB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1B50F7F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0C44B6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w:t>
            </w:r>
          </w:p>
        </w:tc>
        <w:tc>
          <w:tcPr>
            <w:tcW w:w="793" w:type="dxa"/>
            <w:tcBorders>
              <w:top w:val="nil"/>
              <w:left w:val="nil"/>
              <w:bottom w:val="nil"/>
              <w:right w:val="nil"/>
            </w:tcBorders>
            <w:shd w:val="clear" w:color="auto" w:fill="auto"/>
            <w:noWrap/>
            <w:vAlign w:val="bottom"/>
            <w:hideMark/>
          </w:tcPr>
          <w:p w14:paraId="4326105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83.6</w:t>
            </w:r>
          </w:p>
        </w:tc>
        <w:tc>
          <w:tcPr>
            <w:tcW w:w="774" w:type="dxa"/>
            <w:tcBorders>
              <w:top w:val="nil"/>
              <w:left w:val="nil"/>
              <w:bottom w:val="nil"/>
              <w:right w:val="nil"/>
            </w:tcBorders>
            <w:shd w:val="clear" w:color="auto" w:fill="auto"/>
            <w:noWrap/>
            <w:vAlign w:val="bottom"/>
            <w:hideMark/>
          </w:tcPr>
          <w:p w14:paraId="264ED8F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w:t>
            </w:r>
          </w:p>
        </w:tc>
        <w:tc>
          <w:tcPr>
            <w:tcW w:w="774" w:type="dxa"/>
            <w:tcBorders>
              <w:top w:val="nil"/>
              <w:left w:val="nil"/>
              <w:bottom w:val="nil"/>
              <w:right w:val="nil"/>
            </w:tcBorders>
            <w:shd w:val="clear" w:color="auto" w:fill="auto"/>
            <w:noWrap/>
            <w:vAlign w:val="bottom"/>
            <w:hideMark/>
          </w:tcPr>
          <w:p w14:paraId="39E5538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77.5</w:t>
            </w:r>
          </w:p>
        </w:tc>
      </w:tr>
      <w:tr w:rsidR="002360A1" w:rsidRPr="002360A1" w14:paraId="542A6907" w14:textId="77777777" w:rsidTr="002360A1">
        <w:trPr>
          <w:trHeight w:val="300"/>
        </w:trPr>
        <w:tc>
          <w:tcPr>
            <w:tcW w:w="773" w:type="dxa"/>
            <w:tcBorders>
              <w:top w:val="nil"/>
              <w:left w:val="nil"/>
              <w:bottom w:val="nil"/>
              <w:right w:val="nil"/>
            </w:tcBorders>
            <w:shd w:val="clear" w:color="auto" w:fill="auto"/>
            <w:noWrap/>
            <w:vAlign w:val="bottom"/>
            <w:hideMark/>
          </w:tcPr>
          <w:p w14:paraId="7F7FF70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w:t>
            </w:r>
          </w:p>
        </w:tc>
        <w:tc>
          <w:tcPr>
            <w:tcW w:w="2173" w:type="dxa"/>
            <w:tcBorders>
              <w:top w:val="nil"/>
              <w:left w:val="nil"/>
              <w:bottom w:val="nil"/>
              <w:right w:val="nil"/>
            </w:tcBorders>
            <w:shd w:val="clear" w:color="auto" w:fill="auto"/>
            <w:noWrap/>
            <w:vAlign w:val="bottom"/>
            <w:hideMark/>
          </w:tcPr>
          <w:p w14:paraId="6B35FD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Newmont Gold</w:t>
            </w:r>
          </w:p>
        </w:tc>
        <w:tc>
          <w:tcPr>
            <w:tcW w:w="773" w:type="dxa"/>
            <w:tcBorders>
              <w:top w:val="nil"/>
              <w:left w:val="nil"/>
              <w:bottom w:val="nil"/>
              <w:right w:val="nil"/>
            </w:tcBorders>
            <w:shd w:val="clear" w:color="auto" w:fill="auto"/>
            <w:noWrap/>
            <w:vAlign w:val="bottom"/>
            <w:hideMark/>
          </w:tcPr>
          <w:p w14:paraId="113C861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NEM</w:t>
            </w:r>
          </w:p>
        </w:tc>
        <w:tc>
          <w:tcPr>
            <w:tcW w:w="800" w:type="dxa"/>
            <w:tcBorders>
              <w:top w:val="nil"/>
              <w:left w:val="nil"/>
              <w:bottom w:val="nil"/>
              <w:right w:val="nil"/>
            </w:tcBorders>
            <w:shd w:val="clear" w:color="auto" w:fill="auto"/>
            <w:noWrap/>
            <w:vAlign w:val="bottom"/>
            <w:hideMark/>
          </w:tcPr>
          <w:p w14:paraId="59F04B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Colorado</w:t>
            </w:r>
          </w:p>
        </w:tc>
        <w:tc>
          <w:tcPr>
            <w:tcW w:w="1726" w:type="dxa"/>
            <w:tcBorders>
              <w:top w:val="nil"/>
              <w:left w:val="nil"/>
              <w:bottom w:val="nil"/>
              <w:right w:val="nil"/>
            </w:tcBorders>
            <w:shd w:val="clear" w:color="auto" w:fill="auto"/>
            <w:noWrap/>
            <w:vAlign w:val="bottom"/>
            <w:hideMark/>
          </w:tcPr>
          <w:p w14:paraId="728BCF6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78A14F1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w:t>
            </w:r>
          </w:p>
        </w:tc>
        <w:tc>
          <w:tcPr>
            <w:tcW w:w="793" w:type="dxa"/>
            <w:tcBorders>
              <w:top w:val="nil"/>
              <w:left w:val="nil"/>
              <w:bottom w:val="nil"/>
              <w:right w:val="nil"/>
            </w:tcBorders>
            <w:shd w:val="clear" w:color="auto" w:fill="auto"/>
            <w:noWrap/>
            <w:vAlign w:val="bottom"/>
            <w:hideMark/>
          </w:tcPr>
          <w:p w14:paraId="5F6495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w:t>
            </w:r>
          </w:p>
        </w:tc>
        <w:tc>
          <w:tcPr>
            <w:tcW w:w="774" w:type="dxa"/>
            <w:tcBorders>
              <w:top w:val="nil"/>
              <w:left w:val="nil"/>
              <w:bottom w:val="nil"/>
              <w:right w:val="nil"/>
            </w:tcBorders>
            <w:shd w:val="clear" w:color="auto" w:fill="auto"/>
            <w:noWrap/>
            <w:vAlign w:val="bottom"/>
            <w:hideMark/>
          </w:tcPr>
          <w:p w14:paraId="30D3AEF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98.5</w:t>
            </w:r>
          </w:p>
        </w:tc>
        <w:tc>
          <w:tcPr>
            <w:tcW w:w="774" w:type="dxa"/>
            <w:tcBorders>
              <w:top w:val="nil"/>
              <w:left w:val="nil"/>
              <w:bottom w:val="nil"/>
              <w:right w:val="nil"/>
            </w:tcBorders>
            <w:shd w:val="clear" w:color="auto" w:fill="auto"/>
            <w:noWrap/>
            <w:vAlign w:val="bottom"/>
            <w:hideMark/>
          </w:tcPr>
          <w:p w14:paraId="43EC1D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86.5</w:t>
            </w:r>
          </w:p>
        </w:tc>
      </w:tr>
      <w:tr w:rsidR="002360A1" w:rsidRPr="002360A1" w14:paraId="79AF1BAB" w14:textId="77777777" w:rsidTr="002360A1">
        <w:trPr>
          <w:trHeight w:val="300"/>
        </w:trPr>
        <w:tc>
          <w:tcPr>
            <w:tcW w:w="773" w:type="dxa"/>
            <w:tcBorders>
              <w:top w:val="nil"/>
              <w:left w:val="nil"/>
              <w:bottom w:val="nil"/>
              <w:right w:val="nil"/>
            </w:tcBorders>
            <w:shd w:val="clear" w:color="auto" w:fill="auto"/>
            <w:noWrap/>
            <w:vAlign w:val="bottom"/>
            <w:hideMark/>
          </w:tcPr>
          <w:p w14:paraId="7A0C106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w:t>
            </w:r>
          </w:p>
        </w:tc>
        <w:tc>
          <w:tcPr>
            <w:tcW w:w="2173" w:type="dxa"/>
            <w:tcBorders>
              <w:top w:val="nil"/>
              <w:left w:val="nil"/>
              <w:bottom w:val="nil"/>
              <w:right w:val="nil"/>
            </w:tcBorders>
            <w:shd w:val="clear" w:color="auto" w:fill="auto"/>
            <w:noWrap/>
            <w:vAlign w:val="bottom"/>
            <w:hideMark/>
          </w:tcPr>
          <w:p w14:paraId="3BDE179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Amgen</w:t>
            </w:r>
          </w:p>
        </w:tc>
        <w:tc>
          <w:tcPr>
            <w:tcW w:w="773" w:type="dxa"/>
            <w:tcBorders>
              <w:top w:val="nil"/>
              <w:left w:val="nil"/>
              <w:bottom w:val="nil"/>
              <w:right w:val="nil"/>
            </w:tcBorders>
            <w:shd w:val="clear" w:color="auto" w:fill="auto"/>
            <w:noWrap/>
            <w:vAlign w:val="bottom"/>
            <w:hideMark/>
          </w:tcPr>
          <w:p w14:paraId="523C8D9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AMGN</w:t>
            </w:r>
          </w:p>
        </w:tc>
        <w:tc>
          <w:tcPr>
            <w:tcW w:w="800" w:type="dxa"/>
            <w:tcBorders>
              <w:top w:val="nil"/>
              <w:left w:val="nil"/>
              <w:bottom w:val="nil"/>
              <w:right w:val="nil"/>
            </w:tcBorders>
            <w:shd w:val="clear" w:color="auto" w:fill="auto"/>
            <w:noWrap/>
            <w:vAlign w:val="bottom"/>
            <w:hideMark/>
          </w:tcPr>
          <w:p w14:paraId="780FE1F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145CCF5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478A49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82.9</w:t>
            </w:r>
          </w:p>
        </w:tc>
        <w:tc>
          <w:tcPr>
            <w:tcW w:w="793" w:type="dxa"/>
            <w:tcBorders>
              <w:top w:val="nil"/>
              <w:left w:val="nil"/>
              <w:bottom w:val="nil"/>
              <w:right w:val="nil"/>
            </w:tcBorders>
            <w:shd w:val="clear" w:color="auto" w:fill="auto"/>
            <w:noWrap/>
            <w:vAlign w:val="bottom"/>
            <w:hideMark/>
          </w:tcPr>
          <w:p w14:paraId="1F3BC66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87.2</w:t>
            </w:r>
          </w:p>
        </w:tc>
        <w:tc>
          <w:tcPr>
            <w:tcW w:w="774" w:type="dxa"/>
            <w:tcBorders>
              <w:top w:val="nil"/>
              <w:left w:val="nil"/>
              <w:bottom w:val="nil"/>
              <w:right w:val="nil"/>
            </w:tcBorders>
            <w:shd w:val="clear" w:color="auto" w:fill="auto"/>
            <w:noWrap/>
            <w:vAlign w:val="bottom"/>
            <w:hideMark/>
          </w:tcPr>
          <w:p w14:paraId="533749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88.2</w:t>
            </w:r>
          </w:p>
        </w:tc>
        <w:tc>
          <w:tcPr>
            <w:tcW w:w="774" w:type="dxa"/>
            <w:tcBorders>
              <w:top w:val="nil"/>
              <w:left w:val="nil"/>
              <w:bottom w:val="nil"/>
              <w:right w:val="nil"/>
            </w:tcBorders>
            <w:shd w:val="clear" w:color="auto" w:fill="auto"/>
            <w:noWrap/>
            <w:vAlign w:val="bottom"/>
            <w:hideMark/>
          </w:tcPr>
          <w:p w14:paraId="0AFBD1D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73.5</w:t>
            </w:r>
          </w:p>
        </w:tc>
      </w:tr>
      <w:tr w:rsidR="002360A1" w:rsidRPr="002360A1" w14:paraId="5E9B8D07" w14:textId="77777777" w:rsidTr="002360A1">
        <w:trPr>
          <w:trHeight w:val="300"/>
        </w:trPr>
        <w:tc>
          <w:tcPr>
            <w:tcW w:w="773" w:type="dxa"/>
            <w:tcBorders>
              <w:top w:val="nil"/>
              <w:left w:val="nil"/>
              <w:bottom w:val="nil"/>
              <w:right w:val="nil"/>
            </w:tcBorders>
            <w:shd w:val="clear" w:color="auto" w:fill="auto"/>
            <w:noWrap/>
            <w:vAlign w:val="bottom"/>
            <w:hideMark/>
          </w:tcPr>
          <w:p w14:paraId="4DC5702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w:t>
            </w:r>
          </w:p>
        </w:tc>
        <w:tc>
          <w:tcPr>
            <w:tcW w:w="2173" w:type="dxa"/>
            <w:tcBorders>
              <w:top w:val="nil"/>
              <w:left w:val="nil"/>
              <w:bottom w:val="nil"/>
              <w:right w:val="nil"/>
            </w:tcBorders>
            <w:shd w:val="clear" w:color="auto" w:fill="auto"/>
            <w:noWrap/>
            <w:vAlign w:val="bottom"/>
            <w:hideMark/>
          </w:tcPr>
          <w:p w14:paraId="2A6C33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Welltower</w:t>
            </w:r>
          </w:p>
        </w:tc>
        <w:tc>
          <w:tcPr>
            <w:tcW w:w="773" w:type="dxa"/>
            <w:tcBorders>
              <w:top w:val="nil"/>
              <w:left w:val="nil"/>
              <w:bottom w:val="nil"/>
              <w:right w:val="nil"/>
            </w:tcBorders>
            <w:shd w:val="clear" w:color="auto" w:fill="auto"/>
            <w:noWrap/>
            <w:vAlign w:val="bottom"/>
            <w:hideMark/>
          </w:tcPr>
          <w:p w14:paraId="1402889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WELL</w:t>
            </w:r>
          </w:p>
        </w:tc>
        <w:tc>
          <w:tcPr>
            <w:tcW w:w="800" w:type="dxa"/>
            <w:tcBorders>
              <w:top w:val="nil"/>
              <w:left w:val="nil"/>
              <w:bottom w:val="nil"/>
              <w:right w:val="nil"/>
            </w:tcBorders>
            <w:shd w:val="clear" w:color="auto" w:fill="auto"/>
            <w:noWrap/>
            <w:vAlign w:val="bottom"/>
            <w:hideMark/>
          </w:tcPr>
          <w:p w14:paraId="403E863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39B077E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41F587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82.9</w:t>
            </w:r>
          </w:p>
        </w:tc>
        <w:tc>
          <w:tcPr>
            <w:tcW w:w="793" w:type="dxa"/>
            <w:tcBorders>
              <w:top w:val="nil"/>
              <w:left w:val="nil"/>
              <w:bottom w:val="nil"/>
              <w:right w:val="nil"/>
            </w:tcBorders>
            <w:shd w:val="clear" w:color="auto" w:fill="auto"/>
            <w:noWrap/>
            <w:vAlign w:val="bottom"/>
            <w:hideMark/>
          </w:tcPr>
          <w:p w14:paraId="035E1ED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89.6</w:t>
            </w:r>
          </w:p>
        </w:tc>
        <w:tc>
          <w:tcPr>
            <w:tcW w:w="774" w:type="dxa"/>
            <w:tcBorders>
              <w:top w:val="nil"/>
              <w:left w:val="nil"/>
              <w:bottom w:val="nil"/>
              <w:right w:val="nil"/>
            </w:tcBorders>
            <w:shd w:val="clear" w:color="auto" w:fill="auto"/>
            <w:noWrap/>
            <w:vAlign w:val="bottom"/>
            <w:hideMark/>
          </w:tcPr>
          <w:p w14:paraId="4CD2DA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79.9</w:t>
            </w:r>
          </w:p>
        </w:tc>
        <w:tc>
          <w:tcPr>
            <w:tcW w:w="774" w:type="dxa"/>
            <w:tcBorders>
              <w:top w:val="nil"/>
              <w:left w:val="nil"/>
              <w:bottom w:val="nil"/>
              <w:right w:val="nil"/>
            </w:tcBorders>
            <w:shd w:val="clear" w:color="auto" w:fill="auto"/>
            <w:noWrap/>
            <w:vAlign w:val="bottom"/>
            <w:hideMark/>
          </w:tcPr>
          <w:p w14:paraId="501C09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79.3</w:t>
            </w:r>
          </w:p>
        </w:tc>
      </w:tr>
      <w:tr w:rsidR="002360A1" w:rsidRPr="002360A1" w14:paraId="6C152B37" w14:textId="77777777" w:rsidTr="002360A1">
        <w:trPr>
          <w:trHeight w:val="300"/>
        </w:trPr>
        <w:tc>
          <w:tcPr>
            <w:tcW w:w="773" w:type="dxa"/>
            <w:tcBorders>
              <w:top w:val="nil"/>
              <w:left w:val="nil"/>
              <w:bottom w:val="nil"/>
              <w:right w:val="nil"/>
            </w:tcBorders>
            <w:shd w:val="clear" w:color="auto" w:fill="auto"/>
            <w:noWrap/>
            <w:vAlign w:val="bottom"/>
            <w:hideMark/>
          </w:tcPr>
          <w:p w14:paraId="107E28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2173" w:type="dxa"/>
            <w:tcBorders>
              <w:top w:val="nil"/>
              <w:left w:val="nil"/>
              <w:bottom w:val="nil"/>
              <w:right w:val="nil"/>
            </w:tcBorders>
            <w:shd w:val="clear" w:color="auto" w:fill="auto"/>
            <w:noWrap/>
            <w:vAlign w:val="bottom"/>
            <w:hideMark/>
          </w:tcPr>
          <w:p w14:paraId="52F3D3D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Kimberly-Clark</w:t>
            </w:r>
          </w:p>
        </w:tc>
        <w:tc>
          <w:tcPr>
            <w:tcW w:w="773" w:type="dxa"/>
            <w:tcBorders>
              <w:top w:val="nil"/>
              <w:left w:val="nil"/>
              <w:bottom w:val="nil"/>
              <w:right w:val="nil"/>
            </w:tcBorders>
            <w:shd w:val="clear" w:color="auto" w:fill="auto"/>
            <w:noWrap/>
            <w:vAlign w:val="bottom"/>
            <w:hideMark/>
          </w:tcPr>
          <w:p w14:paraId="6F1312E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KMB</w:t>
            </w:r>
          </w:p>
        </w:tc>
        <w:tc>
          <w:tcPr>
            <w:tcW w:w="800" w:type="dxa"/>
            <w:tcBorders>
              <w:top w:val="nil"/>
              <w:left w:val="nil"/>
              <w:bottom w:val="nil"/>
              <w:right w:val="nil"/>
            </w:tcBorders>
            <w:shd w:val="clear" w:color="auto" w:fill="auto"/>
            <w:noWrap/>
            <w:vAlign w:val="bottom"/>
            <w:hideMark/>
          </w:tcPr>
          <w:p w14:paraId="49CA324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6CF733A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62850BB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82.8</w:t>
            </w:r>
          </w:p>
        </w:tc>
        <w:tc>
          <w:tcPr>
            <w:tcW w:w="793" w:type="dxa"/>
            <w:tcBorders>
              <w:top w:val="nil"/>
              <w:left w:val="nil"/>
              <w:bottom w:val="nil"/>
              <w:right w:val="nil"/>
            </w:tcBorders>
            <w:shd w:val="clear" w:color="auto" w:fill="auto"/>
            <w:noWrap/>
            <w:vAlign w:val="bottom"/>
            <w:hideMark/>
          </w:tcPr>
          <w:p w14:paraId="251F76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w:t>
            </w:r>
          </w:p>
        </w:tc>
        <w:tc>
          <w:tcPr>
            <w:tcW w:w="774" w:type="dxa"/>
            <w:tcBorders>
              <w:top w:val="nil"/>
              <w:left w:val="nil"/>
              <w:bottom w:val="nil"/>
              <w:right w:val="nil"/>
            </w:tcBorders>
            <w:shd w:val="clear" w:color="auto" w:fill="auto"/>
            <w:noWrap/>
            <w:vAlign w:val="bottom"/>
            <w:hideMark/>
          </w:tcPr>
          <w:p w14:paraId="4310D7A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93.2</w:t>
            </w:r>
          </w:p>
        </w:tc>
        <w:tc>
          <w:tcPr>
            <w:tcW w:w="774" w:type="dxa"/>
            <w:tcBorders>
              <w:top w:val="nil"/>
              <w:left w:val="nil"/>
              <w:bottom w:val="nil"/>
              <w:right w:val="nil"/>
            </w:tcBorders>
            <w:shd w:val="clear" w:color="auto" w:fill="auto"/>
            <w:noWrap/>
            <w:vAlign w:val="bottom"/>
            <w:hideMark/>
          </w:tcPr>
          <w:p w14:paraId="782CDC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82.2</w:t>
            </w:r>
          </w:p>
        </w:tc>
      </w:tr>
      <w:tr w:rsidR="002360A1" w:rsidRPr="002360A1" w14:paraId="6BD9F34A" w14:textId="77777777" w:rsidTr="002360A1">
        <w:trPr>
          <w:trHeight w:val="300"/>
        </w:trPr>
        <w:tc>
          <w:tcPr>
            <w:tcW w:w="773" w:type="dxa"/>
            <w:tcBorders>
              <w:top w:val="nil"/>
              <w:left w:val="nil"/>
              <w:bottom w:val="nil"/>
              <w:right w:val="nil"/>
            </w:tcBorders>
            <w:shd w:val="clear" w:color="auto" w:fill="auto"/>
            <w:noWrap/>
            <w:vAlign w:val="bottom"/>
            <w:hideMark/>
          </w:tcPr>
          <w:p w14:paraId="0327C6B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w:t>
            </w:r>
          </w:p>
        </w:tc>
        <w:tc>
          <w:tcPr>
            <w:tcW w:w="2173" w:type="dxa"/>
            <w:tcBorders>
              <w:top w:val="nil"/>
              <w:left w:val="nil"/>
              <w:bottom w:val="nil"/>
              <w:right w:val="nil"/>
            </w:tcBorders>
            <w:shd w:val="clear" w:color="auto" w:fill="auto"/>
            <w:noWrap/>
            <w:vAlign w:val="bottom"/>
            <w:hideMark/>
          </w:tcPr>
          <w:p w14:paraId="27FECC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PVH</w:t>
            </w:r>
          </w:p>
        </w:tc>
        <w:tc>
          <w:tcPr>
            <w:tcW w:w="773" w:type="dxa"/>
            <w:tcBorders>
              <w:top w:val="nil"/>
              <w:left w:val="nil"/>
              <w:bottom w:val="nil"/>
              <w:right w:val="nil"/>
            </w:tcBorders>
            <w:shd w:val="clear" w:color="auto" w:fill="auto"/>
            <w:noWrap/>
            <w:vAlign w:val="bottom"/>
            <w:hideMark/>
          </w:tcPr>
          <w:p w14:paraId="74FCB27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PVH</w:t>
            </w:r>
          </w:p>
        </w:tc>
        <w:tc>
          <w:tcPr>
            <w:tcW w:w="800" w:type="dxa"/>
            <w:tcBorders>
              <w:top w:val="nil"/>
              <w:left w:val="nil"/>
              <w:bottom w:val="nil"/>
              <w:right w:val="nil"/>
            </w:tcBorders>
            <w:shd w:val="clear" w:color="auto" w:fill="auto"/>
            <w:noWrap/>
            <w:vAlign w:val="bottom"/>
            <w:hideMark/>
          </w:tcPr>
          <w:p w14:paraId="1D56C99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258030D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41DFA96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82.8</w:t>
            </w:r>
          </w:p>
        </w:tc>
        <w:tc>
          <w:tcPr>
            <w:tcW w:w="793" w:type="dxa"/>
            <w:tcBorders>
              <w:top w:val="nil"/>
              <w:left w:val="nil"/>
              <w:bottom w:val="nil"/>
              <w:right w:val="nil"/>
            </w:tcBorders>
            <w:shd w:val="clear" w:color="auto" w:fill="auto"/>
            <w:noWrap/>
            <w:vAlign w:val="bottom"/>
            <w:hideMark/>
          </w:tcPr>
          <w:p w14:paraId="3C7214A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89.8</w:t>
            </w:r>
          </w:p>
        </w:tc>
        <w:tc>
          <w:tcPr>
            <w:tcW w:w="774" w:type="dxa"/>
            <w:tcBorders>
              <w:top w:val="nil"/>
              <w:left w:val="nil"/>
              <w:bottom w:val="nil"/>
              <w:right w:val="nil"/>
            </w:tcBorders>
            <w:shd w:val="clear" w:color="auto" w:fill="auto"/>
            <w:noWrap/>
            <w:vAlign w:val="bottom"/>
            <w:hideMark/>
          </w:tcPr>
          <w:p w14:paraId="7F8F34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w:t>
            </w:r>
          </w:p>
        </w:tc>
        <w:tc>
          <w:tcPr>
            <w:tcW w:w="774" w:type="dxa"/>
            <w:tcBorders>
              <w:top w:val="nil"/>
              <w:left w:val="nil"/>
              <w:bottom w:val="nil"/>
              <w:right w:val="nil"/>
            </w:tcBorders>
            <w:shd w:val="clear" w:color="auto" w:fill="auto"/>
            <w:noWrap/>
            <w:vAlign w:val="bottom"/>
            <w:hideMark/>
          </w:tcPr>
          <w:p w14:paraId="33E824D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82.7</w:t>
            </w:r>
          </w:p>
        </w:tc>
      </w:tr>
      <w:tr w:rsidR="002360A1" w:rsidRPr="002360A1" w14:paraId="6140A4D0" w14:textId="77777777" w:rsidTr="002360A1">
        <w:trPr>
          <w:trHeight w:val="300"/>
        </w:trPr>
        <w:tc>
          <w:tcPr>
            <w:tcW w:w="773" w:type="dxa"/>
            <w:tcBorders>
              <w:top w:val="nil"/>
              <w:left w:val="nil"/>
              <w:bottom w:val="nil"/>
              <w:right w:val="nil"/>
            </w:tcBorders>
            <w:shd w:val="clear" w:color="auto" w:fill="auto"/>
            <w:noWrap/>
            <w:vAlign w:val="bottom"/>
            <w:hideMark/>
          </w:tcPr>
          <w:p w14:paraId="23575E0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w:t>
            </w:r>
          </w:p>
        </w:tc>
        <w:tc>
          <w:tcPr>
            <w:tcW w:w="2173" w:type="dxa"/>
            <w:tcBorders>
              <w:top w:val="nil"/>
              <w:left w:val="nil"/>
              <w:bottom w:val="nil"/>
              <w:right w:val="nil"/>
            </w:tcBorders>
            <w:shd w:val="clear" w:color="auto" w:fill="auto"/>
            <w:noWrap/>
            <w:vAlign w:val="bottom"/>
            <w:hideMark/>
          </w:tcPr>
          <w:p w14:paraId="69BE63F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Eversource Energy</w:t>
            </w:r>
          </w:p>
        </w:tc>
        <w:tc>
          <w:tcPr>
            <w:tcW w:w="773" w:type="dxa"/>
            <w:tcBorders>
              <w:top w:val="nil"/>
              <w:left w:val="nil"/>
              <w:bottom w:val="nil"/>
              <w:right w:val="nil"/>
            </w:tcBorders>
            <w:shd w:val="clear" w:color="auto" w:fill="auto"/>
            <w:noWrap/>
            <w:vAlign w:val="bottom"/>
            <w:hideMark/>
          </w:tcPr>
          <w:p w14:paraId="480CFFF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ES</w:t>
            </w:r>
          </w:p>
        </w:tc>
        <w:tc>
          <w:tcPr>
            <w:tcW w:w="800" w:type="dxa"/>
            <w:tcBorders>
              <w:top w:val="nil"/>
              <w:left w:val="nil"/>
              <w:bottom w:val="nil"/>
              <w:right w:val="nil"/>
            </w:tcBorders>
            <w:shd w:val="clear" w:color="auto" w:fill="auto"/>
            <w:noWrap/>
            <w:vAlign w:val="bottom"/>
            <w:hideMark/>
          </w:tcPr>
          <w:p w14:paraId="35C5C59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7F3AC1B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0C25A33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82.7</w:t>
            </w:r>
          </w:p>
        </w:tc>
        <w:tc>
          <w:tcPr>
            <w:tcW w:w="793" w:type="dxa"/>
            <w:tcBorders>
              <w:top w:val="nil"/>
              <w:left w:val="nil"/>
              <w:bottom w:val="nil"/>
              <w:right w:val="nil"/>
            </w:tcBorders>
            <w:shd w:val="clear" w:color="auto" w:fill="auto"/>
            <w:noWrap/>
            <w:vAlign w:val="bottom"/>
            <w:hideMark/>
          </w:tcPr>
          <w:p w14:paraId="1AF2DE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75.7</w:t>
            </w:r>
          </w:p>
        </w:tc>
        <w:tc>
          <w:tcPr>
            <w:tcW w:w="774" w:type="dxa"/>
            <w:tcBorders>
              <w:top w:val="nil"/>
              <w:left w:val="nil"/>
              <w:bottom w:val="nil"/>
              <w:right w:val="nil"/>
            </w:tcBorders>
            <w:shd w:val="clear" w:color="auto" w:fill="auto"/>
            <w:noWrap/>
            <w:vAlign w:val="bottom"/>
            <w:hideMark/>
          </w:tcPr>
          <w:p w14:paraId="724062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91.6</w:t>
            </w:r>
          </w:p>
        </w:tc>
        <w:tc>
          <w:tcPr>
            <w:tcW w:w="774" w:type="dxa"/>
            <w:tcBorders>
              <w:top w:val="nil"/>
              <w:left w:val="nil"/>
              <w:bottom w:val="nil"/>
              <w:right w:val="nil"/>
            </w:tcBorders>
            <w:shd w:val="clear" w:color="auto" w:fill="auto"/>
            <w:noWrap/>
            <w:vAlign w:val="bottom"/>
            <w:hideMark/>
          </w:tcPr>
          <w:p w14:paraId="2B0E5E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80.9</w:t>
            </w:r>
          </w:p>
        </w:tc>
      </w:tr>
      <w:tr w:rsidR="002360A1" w:rsidRPr="002360A1" w14:paraId="475985BD" w14:textId="77777777" w:rsidTr="002360A1">
        <w:trPr>
          <w:trHeight w:val="300"/>
        </w:trPr>
        <w:tc>
          <w:tcPr>
            <w:tcW w:w="773" w:type="dxa"/>
            <w:tcBorders>
              <w:top w:val="nil"/>
              <w:left w:val="nil"/>
              <w:bottom w:val="nil"/>
              <w:right w:val="nil"/>
            </w:tcBorders>
            <w:shd w:val="clear" w:color="auto" w:fill="auto"/>
            <w:noWrap/>
            <w:vAlign w:val="bottom"/>
            <w:hideMark/>
          </w:tcPr>
          <w:p w14:paraId="07FFBB0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w:t>
            </w:r>
          </w:p>
        </w:tc>
        <w:tc>
          <w:tcPr>
            <w:tcW w:w="2173" w:type="dxa"/>
            <w:tcBorders>
              <w:top w:val="nil"/>
              <w:left w:val="nil"/>
              <w:bottom w:val="nil"/>
              <w:right w:val="nil"/>
            </w:tcBorders>
            <w:shd w:val="clear" w:color="auto" w:fill="auto"/>
            <w:noWrap/>
            <w:vAlign w:val="bottom"/>
            <w:hideMark/>
          </w:tcPr>
          <w:p w14:paraId="78B77C0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Mastercard</w:t>
            </w:r>
          </w:p>
        </w:tc>
        <w:tc>
          <w:tcPr>
            <w:tcW w:w="773" w:type="dxa"/>
            <w:tcBorders>
              <w:top w:val="nil"/>
              <w:left w:val="nil"/>
              <w:bottom w:val="nil"/>
              <w:right w:val="nil"/>
            </w:tcBorders>
            <w:shd w:val="clear" w:color="auto" w:fill="auto"/>
            <w:noWrap/>
            <w:vAlign w:val="bottom"/>
            <w:hideMark/>
          </w:tcPr>
          <w:p w14:paraId="321DC2A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w:t>
            </w:r>
          </w:p>
        </w:tc>
        <w:tc>
          <w:tcPr>
            <w:tcW w:w="800" w:type="dxa"/>
            <w:tcBorders>
              <w:top w:val="nil"/>
              <w:left w:val="nil"/>
              <w:bottom w:val="nil"/>
              <w:right w:val="nil"/>
            </w:tcBorders>
            <w:shd w:val="clear" w:color="auto" w:fill="auto"/>
            <w:noWrap/>
            <w:vAlign w:val="bottom"/>
            <w:hideMark/>
          </w:tcPr>
          <w:p w14:paraId="3AC15DC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2738793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3C8ECA2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82.7</w:t>
            </w:r>
          </w:p>
        </w:tc>
        <w:tc>
          <w:tcPr>
            <w:tcW w:w="793" w:type="dxa"/>
            <w:tcBorders>
              <w:top w:val="nil"/>
              <w:left w:val="nil"/>
              <w:bottom w:val="nil"/>
              <w:right w:val="nil"/>
            </w:tcBorders>
            <w:shd w:val="clear" w:color="auto" w:fill="auto"/>
            <w:noWrap/>
            <w:vAlign w:val="bottom"/>
            <w:hideMark/>
          </w:tcPr>
          <w:p w14:paraId="4CED590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82.2</w:t>
            </w:r>
          </w:p>
        </w:tc>
        <w:tc>
          <w:tcPr>
            <w:tcW w:w="774" w:type="dxa"/>
            <w:tcBorders>
              <w:top w:val="nil"/>
              <w:left w:val="nil"/>
              <w:bottom w:val="nil"/>
              <w:right w:val="nil"/>
            </w:tcBorders>
            <w:shd w:val="clear" w:color="auto" w:fill="auto"/>
            <w:noWrap/>
            <w:vAlign w:val="bottom"/>
            <w:hideMark/>
          </w:tcPr>
          <w:p w14:paraId="487E851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74.4</w:t>
            </w:r>
          </w:p>
        </w:tc>
        <w:tc>
          <w:tcPr>
            <w:tcW w:w="774" w:type="dxa"/>
            <w:tcBorders>
              <w:top w:val="nil"/>
              <w:left w:val="nil"/>
              <w:bottom w:val="nil"/>
              <w:right w:val="nil"/>
            </w:tcBorders>
            <w:shd w:val="clear" w:color="auto" w:fill="auto"/>
            <w:noWrap/>
            <w:vAlign w:val="bottom"/>
            <w:hideMark/>
          </w:tcPr>
          <w:p w14:paraId="38C3B7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91.6</w:t>
            </w:r>
          </w:p>
        </w:tc>
      </w:tr>
      <w:tr w:rsidR="002360A1" w:rsidRPr="002360A1" w14:paraId="67BFD764" w14:textId="77777777" w:rsidTr="002360A1">
        <w:trPr>
          <w:trHeight w:val="300"/>
        </w:trPr>
        <w:tc>
          <w:tcPr>
            <w:tcW w:w="773" w:type="dxa"/>
            <w:tcBorders>
              <w:top w:val="nil"/>
              <w:left w:val="nil"/>
              <w:bottom w:val="nil"/>
              <w:right w:val="nil"/>
            </w:tcBorders>
            <w:shd w:val="clear" w:color="auto" w:fill="auto"/>
            <w:noWrap/>
            <w:vAlign w:val="bottom"/>
            <w:hideMark/>
          </w:tcPr>
          <w:p w14:paraId="506C70B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w:t>
            </w:r>
          </w:p>
        </w:tc>
        <w:tc>
          <w:tcPr>
            <w:tcW w:w="2173" w:type="dxa"/>
            <w:tcBorders>
              <w:top w:val="nil"/>
              <w:left w:val="nil"/>
              <w:bottom w:val="nil"/>
              <w:right w:val="nil"/>
            </w:tcBorders>
            <w:shd w:val="clear" w:color="auto" w:fill="auto"/>
            <w:noWrap/>
            <w:vAlign w:val="bottom"/>
            <w:hideMark/>
          </w:tcPr>
          <w:p w14:paraId="6B2BDF4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Analog Devices</w:t>
            </w:r>
          </w:p>
        </w:tc>
        <w:tc>
          <w:tcPr>
            <w:tcW w:w="773" w:type="dxa"/>
            <w:tcBorders>
              <w:top w:val="nil"/>
              <w:left w:val="nil"/>
              <w:bottom w:val="nil"/>
              <w:right w:val="nil"/>
            </w:tcBorders>
            <w:shd w:val="clear" w:color="auto" w:fill="auto"/>
            <w:noWrap/>
            <w:vAlign w:val="bottom"/>
            <w:hideMark/>
          </w:tcPr>
          <w:p w14:paraId="0D21DB1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ADI</w:t>
            </w:r>
          </w:p>
        </w:tc>
        <w:tc>
          <w:tcPr>
            <w:tcW w:w="800" w:type="dxa"/>
            <w:tcBorders>
              <w:top w:val="nil"/>
              <w:left w:val="nil"/>
              <w:bottom w:val="nil"/>
              <w:right w:val="nil"/>
            </w:tcBorders>
            <w:shd w:val="clear" w:color="auto" w:fill="auto"/>
            <w:noWrap/>
            <w:vAlign w:val="bottom"/>
            <w:hideMark/>
          </w:tcPr>
          <w:p w14:paraId="66DE1C9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71FB27D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4B34474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82.6</w:t>
            </w:r>
          </w:p>
        </w:tc>
        <w:tc>
          <w:tcPr>
            <w:tcW w:w="793" w:type="dxa"/>
            <w:tcBorders>
              <w:top w:val="nil"/>
              <w:left w:val="nil"/>
              <w:bottom w:val="nil"/>
              <w:right w:val="nil"/>
            </w:tcBorders>
            <w:shd w:val="clear" w:color="auto" w:fill="auto"/>
            <w:noWrap/>
            <w:vAlign w:val="bottom"/>
            <w:hideMark/>
          </w:tcPr>
          <w:p w14:paraId="2F9F8F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84.5</w:t>
            </w:r>
          </w:p>
        </w:tc>
        <w:tc>
          <w:tcPr>
            <w:tcW w:w="774" w:type="dxa"/>
            <w:tcBorders>
              <w:top w:val="nil"/>
              <w:left w:val="nil"/>
              <w:bottom w:val="nil"/>
              <w:right w:val="nil"/>
            </w:tcBorders>
            <w:shd w:val="clear" w:color="auto" w:fill="auto"/>
            <w:noWrap/>
            <w:vAlign w:val="bottom"/>
            <w:hideMark/>
          </w:tcPr>
          <w:p w14:paraId="175D05A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80.6</w:t>
            </w:r>
          </w:p>
        </w:tc>
        <w:tc>
          <w:tcPr>
            <w:tcW w:w="774" w:type="dxa"/>
            <w:tcBorders>
              <w:top w:val="nil"/>
              <w:left w:val="nil"/>
              <w:bottom w:val="nil"/>
              <w:right w:val="nil"/>
            </w:tcBorders>
            <w:shd w:val="clear" w:color="auto" w:fill="auto"/>
            <w:noWrap/>
            <w:vAlign w:val="bottom"/>
            <w:hideMark/>
          </w:tcPr>
          <w:p w14:paraId="66AF22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82.8</w:t>
            </w:r>
          </w:p>
        </w:tc>
      </w:tr>
      <w:tr w:rsidR="002360A1" w:rsidRPr="002360A1" w14:paraId="30EE7E0E" w14:textId="77777777" w:rsidTr="002360A1">
        <w:trPr>
          <w:trHeight w:val="300"/>
        </w:trPr>
        <w:tc>
          <w:tcPr>
            <w:tcW w:w="773" w:type="dxa"/>
            <w:tcBorders>
              <w:top w:val="nil"/>
              <w:left w:val="nil"/>
              <w:bottom w:val="nil"/>
              <w:right w:val="nil"/>
            </w:tcBorders>
            <w:shd w:val="clear" w:color="auto" w:fill="auto"/>
            <w:noWrap/>
            <w:vAlign w:val="bottom"/>
            <w:hideMark/>
          </w:tcPr>
          <w:p w14:paraId="45B701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w:t>
            </w:r>
          </w:p>
        </w:tc>
        <w:tc>
          <w:tcPr>
            <w:tcW w:w="2173" w:type="dxa"/>
            <w:tcBorders>
              <w:top w:val="nil"/>
              <w:left w:val="nil"/>
              <w:bottom w:val="nil"/>
              <w:right w:val="nil"/>
            </w:tcBorders>
            <w:shd w:val="clear" w:color="auto" w:fill="auto"/>
            <w:noWrap/>
            <w:vAlign w:val="bottom"/>
            <w:hideMark/>
          </w:tcPr>
          <w:p w14:paraId="18C1741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American Water Works Company</w:t>
            </w:r>
          </w:p>
        </w:tc>
        <w:tc>
          <w:tcPr>
            <w:tcW w:w="773" w:type="dxa"/>
            <w:tcBorders>
              <w:top w:val="nil"/>
              <w:left w:val="nil"/>
              <w:bottom w:val="nil"/>
              <w:right w:val="nil"/>
            </w:tcBorders>
            <w:shd w:val="clear" w:color="auto" w:fill="auto"/>
            <w:noWrap/>
            <w:vAlign w:val="bottom"/>
            <w:hideMark/>
          </w:tcPr>
          <w:p w14:paraId="508FD2C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AWK</w:t>
            </w:r>
          </w:p>
        </w:tc>
        <w:tc>
          <w:tcPr>
            <w:tcW w:w="800" w:type="dxa"/>
            <w:tcBorders>
              <w:top w:val="nil"/>
              <w:left w:val="nil"/>
              <w:bottom w:val="nil"/>
              <w:right w:val="nil"/>
            </w:tcBorders>
            <w:shd w:val="clear" w:color="auto" w:fill="auto"/>
            <w:noWrap/>
            <w:vAlign w:val="bottom"/>
            <w:hideMark/>
          </w:tcPr>
          <w:p w14:paraId="3896D5A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0D8EE63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3E23C7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82.5</w:t>
            </w:r>
          </w:p>
        </w:tc>
        <w:tc>
          <w:tcPr>
            <w:tcW w:w="793" w:type="dxa"/>
            <w:tcBorders>
              <w:top w:val="nil"/>
              <w:left w:val="nil"/>
              <w:bottom w:val="nil"/>
              <w:right w:val="nil"/>
            </w:tcBorders>
            <w:shd w:val="clear" w:color="auto" w:fill="auto"/>
            <w:noWrap/>
            <w:vAlign w:val="bottom"/>
            <w:hideMark/>
          </w:tcPr>
          <w:p w14:paraId="7DA6271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66.2</w:t>
            </w:r>
          </w:p>
        </w:tc>
        <w:tc>
          <w:tcPr>
            <w:tcW w:w="774" w:type="dxa"/>
            <w:tcBorders>
              <w:top w:val="nil"/>
              <w:left w:val="nil"/>
              <w:bottom w:val="nil"/>
              <w:right w:val="nil"/>
            </w:tcBorders>
            <w:shd w:val="clear" w:color="auto" w:fill="auto"/>
            <w:noWrap/>
            <w:vAlign w:val="bottom"/>
            <w:hideMark/>
          </w:tcPr>
          <w:p w14:paraId="6A377C2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96.1</w:t>
            </w:r>
          </w:p>
        </w:tc>
        <w:tc>
          <w:tcPr>
            <w:tcW w:w="774" w:type="dxa"/>
            <w:tcBorders>
              <w:top w:val="nil"/>
              <w:left w:val="nil"/>
              <w:bottom w:val="nil"/>
              <w:right w:val="nil"/>
            </w:tcBorders>
            <w:shd w:val="clear" w:color="auto" w:fill="auto"/>
            <w:noWrap/>
            <w:vAlign w:val="bottom"/>
            <w:hideMark/>
          </w:tcPr>
          <w:p w14:paraId="6DA3688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85.3</w:t>
            </w:r>
          </w:p>
        </w:tc>
      </w:tr>
      <w:tr w:rsidR="002360A1" w:rsidRPr="002360A1" w14:paraId="1335DEB2" w14:textId="77777777" w:rsidTr="002360A1">
        <w:trPr>
          <w:trHeight w:val="300"/>
        </w:trPr>
        <w:tc>
          <w:tcPr>
            <w:tcW w:w="773" w:type="dxa"/>
            <w:tcBorders>
              <w:top w:val="nil"/>
              <w:left w:val="nil"/>
              <w:bottom w:val="nil"/>
              <w:right w:val="nil"/>
            </w:tcBorders>
            <w:shd w:val="clear" w:color="auto" w:fill="auto"/>
            <w:noWrap/>
            <w:vAlign w:val="bottom"/>
            <w:hideMark/>
          </w:tcPr>
          <w:p w14:paraId="4866A5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w:t>
            </w:r>
          </w:p>
        </w:tc>
        <w:tc>
          <w:tcPr>
            <w:tcW w:w="2173" w:type="dxa"/>
            <w:tcBorders>
              <w:top w:val="nil"/>
              <w:left w:val="nil"/>
              <w:bottom w:val="nil"/>
              <w:right w:val="nil"/>
            </w:tcBorders>
            <w:shd w:val="clear" w:color="auto" w:fill="auto"/>
            <w:noWrap/>
            <w:vAlign w:val="bottom"/>
            <w:hideMark/>
          </w:tcPr>
          <w:p w14:paraId="24F14EE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Guess?</w:t>
            </w:r>
          </w:p>
        </w:tc>
        <w:tc>
          <w:tcPr>
            <w:tcW w:w="773" w:type="dxa"/>
            <w:tcBorders>
              <w:top w:val="nil"/>
              <w:left w:val="nil"/>
              <w:bottom w:val="nil"/>
              <w:right w:val="nil"/>
            </w:tcBorders>
            <w:shd w:val="clear" w:color="auto" w:fill="auto"/>
            <w:noWrap/>
            <w:vAlign w:val="bottom"/>
            <w:hideMark/>
          </w:tcPr>
          <w:p w14:paraId="586BD3F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GES</w:t>
            </w:r>
          </w:p>
        </w:tc>
        <w:tc>
          <w:tcPr>
            <w:tcW w:w="800" w:type="dxa"/>
            <w:tcBorders>
              <w:top w:val="nil"/>
              <w:left w:val="nil"/>
              <w:bottom w:val="nil"/>
              <w:right w:val="nil"/>
            </w:tcBorders>
            <w:shd w:val="clear" w:color="auto" w:fill="auto"/>
            <w:noWrap/>
            <w:vAlign w:val="bottom"/>
            <w:hideMark/>
          </w:tcPr>
          <w:p w14:paraId="3BAECC5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3BE144B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4C164C5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82.3</w:t>
            </w:r>
          </w:p>
        </w:tc>
        <w:tc>
          <w:tcPr>
            <w:tcW w:w="793" w:type="dxa"/>
            <w:tcBorders>
              <w:top w:val="nil"/>
              <w:left w:val="nil"/>
              <w:bottom w:val="nil"/>
              <w:right w:val="nil"/>
            </w:tcBorders>
            <w:shd w:val="clear" w:color="auto" w:fill="auto"/>
            <w:noWrap/>
            <w:vAlign w:val="bottom"/>
            <w:hideMark/>
          </w:tcPr>
          <w:p w14:paraId="0E7C7FD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89.1</w:t>
            </w:r>
          </w:p>
        </w:tc>
        <w:tc>
          <w:tcPr>
            <w:tcW w:w="774" w:type="dxa"/>
            <w:tcBorders>
              <w:top w:val="nil"/>
              <w:left w:val="nil"/>
              <w:bottom w:val="nil"/>
              <w:right w:val="nil"/>
            </w:tcBorders>
            <w:shd w:val="clear" w:color="auto" w:fill="auto"/>
            <w:noWrap/>
            <w:vAlign w:val="bottom"/>
            <w:hideMark/>
          </w:tcPr>
          <w:p w14:paraId="59418F8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74.2</w:t>
            </w:r>
          </w:p>
        </w:tc>
        <w:tc>
          <w:tcPr>
            <w:tcW w:w="774" w:type="dxa"/>
            <w:tcBorders>
              <w:top w:val="nil"/>
              <w:left w:val="nil"/>
              <w:bottom w:val="nil"/>
              <w:right w:val="nil"/>
            </w:tcBorders>
            <w:shd w:val="clear" w:color="auto" w:fill="auto"/>
            <w:noWrap/>
            <w:vAlign w:val="bottom"/>
            <w:hideMark/>
          </w:tcPr>
          <w:p w14:paraId="432C3D3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83.6</w:t>
            </w:r>
          </w:p>
        </w:tc>
      </w:tr>
      <w:tr w:rsidR="002360A1" w:rsidRPr="002360A1" w14:paraId="0EF09E48" w14:textId="77777777" w:rsidTr="002360A1">
        <w:trPr>
          <w:trHeight w:val="300"/>
        </w:trPr>
        <w:tc>
          <w:tcPr>
            <w:tcW w:w="773" w:type="dxa"/>
            <w:tcBorders>
              <w:top w:val="nil"/>
              <w:left w:val="nil"/>
              <w:bottom w:val="nil"/>
              <w:right w:val="nil"/>
            </w:tcBorders>
            <w:shd w:val="clear" w:color="auto" w:fill="auto"/>
            <w:noWrap/>
            <w:vAlign w:val="bottom"/>
            <w:hideMark/>
          </w:tcPr>
          <w:p w14:paraId="14AD19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w:t>
            </w:r>
          </w:p>
        </w:tc>
        <w:tc>
          <w:tcPr>
            <w:tcW w:w="2173" w:type="dxa"/>
            <w:tcBorders>
              <w:top w:val="nil"/>
              <w:left w:val="nil"/>
              <w:bottom w:val="nil"/>
              <w:right w:val="nil"/>
            </w:tcBorders>
            <w:shd w:val="clear" w:color="auto" w:fill="auto"/>
            <w:noWrap/>
            <w:vAlign w:val="bottom"/>
            <w:hideMark/>
          </w:tcPr>
          <w:p w14:paraId="4FB7036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Omnicom Group</w:t>
            </w:r>
          </w:p>
        </w:tc>
        <w:tc>
          <w:tcPr>
            <w:tcW w:w="773" w:type="dxa"/>
            <w:tcBorders>
              <w:top w:val="nil"/>
              <w:left w:val="nil"/>
              <w:bottom w:val="nil"/>
              <w:right w:val="nil"/>
            </w:tcBorders>
            <w:shd w:val="clear" w:color="auto" w:fill="auto"/>
            <w:noWrap/>
            <w:vAlign w:val="bottom"/>
            <w:hideMark/>
          </w:tcPr>
          <w:p w14:paraId="3B09AAE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OMC</w:t>
            </w:r>
          </w:p>
        </w:tc>
        <w:tc>
          <w:tcPr>
            <w:tcW w:w="800" w:type="dxa"/>
            <w:tcBorders>
              <w:top w:val="nil"/>
              <w:left w:val="nil"/>
              <w:bottom w:val="nil"/>
              <w:right w:val="nil"/>
            </w:tcBorders>
            <w:shd w:val="clear" w:color="auto" w:fill="auto"/>
            <w:noWrap/>
            <w:vAlign w:val="bottom"/>
            <w:hideMark/>
          </w:tcPr>
          <w:p w14:paraId="7CEF4E9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03A7DB4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599482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w:t>
            </w:r>
          </w:p>
        </w:tc>
        <w:tc>
          <w:tcPr>
            <w:tcW w:w="793" w:type="dxa"/>
            <w:tcBorders>
              <w:top w:val="nil"/>
              <w:left w:val="nil"/>
              <w:bottom w:val="nil"/>
              <w:right w:val="nil"/>
            </w:tcBorders>
            <w:shd w:val="clear" w:color="auto" w:fill="auto"/>
            <w:noWrap/>
            <w:vAlign w:val="bottom"/>
            <w:hideMark/>
          </w:tcPr>
          <w:p w14:paraId="3156697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67.5</w:t>
            </w:r>
          </w:p>
        </w:tc>
        <w:tc>
          <w:tcPr>
            <w:tcW w:w="774" w:type="dxa"/>
            <w:tcBorders>
              <w:top w:val="nil"/>
              <w:left w:val="nil"/>
              <w:bottom w:val="nil"/>
              <w:right w:val="nil"/>
            </w:tcBorders>
            <w:shd w:val="clear" w:color="auto" w:fill="auto"/>
            <w:noWrap/>
            <w:vAlign w:val="bottom"/>
            <w:hideMark/>
          </w:tcPr>
          <w:p w14:paraId="5B197A6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87.9</w:t>
            </w:r>
          </w:p>
        </w:tc>
        <w:tc>
          <w:tcPr>
            <w:tcW w:w="774" w:type="dxa"/>
            <w:tcBorders>
              <w:top w:val="nil"/>
              <w:left w:val="nil"/>
              <w:bottom w:val="nil"/>
              <w:right w:val="nil"/>
            </w:tcBorders>
            <w:shd w:val="clear" w:color="auto" w:fill="auto"/>
            <w:noWrap/>
            <w:vAlign w:val="bottom"/>
            <w:hideMark/>
          </w:tcPr>
          <w:p w14:paraId="7B79E91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90.5</w:t>
            </w:r>
          </w:p>
        </w:tc>
      </w:tr>
      <w:tr w:rsidR="002360A1" w:rsidRPr="002360A1" w14:paraId="0FE09F03" w14:textId="77777777" w:rsidTr="002360A1">
        <w:trPr>
          <w:trHeight w:val="300"/>
        </w:trPr>
        <w:tc>
          <w:tcPr>
            <w:tcW w:w="773" w:type="dxa"/>
            <w:tcBorders>
              <w:top w:val="nil"/>
              <w:left w:val="nil"/>
              <w:bottom w:val="nil"/>
              <w:right w:val="nil"/>
            </w:tcBorders>
            <w:shd w:val="clear" w:color="auto" w:fill="auto"/>
            <w:noWrap/>
            <w:vAlign w:val="bottom"/>
            <w:hideMark/>
          </w:tcPr>
          <w:p w14:paraId="3FF4F22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w:t>
            </w:r>
          </w:p>
        </w:tc>
        <w:tc>
          <w:tcPr>
            <w:tcW w:w="2173" w:type="dxa"/>
            <w:tcBorders>
              <w:top w:val="nil"/>
              <w:left w:val="nil"/>
              <w:bottom w:val="nil"/>
              <w:right w:val="nil"/>
            </w:tcBorders>
            <w:shd w:val="clear" w:color="auto" w:fill="auto"/>
            <w:noWrap/>
            <w:vAlign w:val="bottom"/>
            <w:hideMark/>
          </w:tcPr>
          <w:p w14:paraId="32FB366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Keysight Technologies</w:t>
            </w:r>
          </w:p>
        </w:tc>
        <w:tc>
          <w:tcPr>
            <w:tcW w:w="773" w:type="dxa"/>
            <w:tcBorders>
              <w:top w:val="nil"/>
              <w:left w:val="nil"/>
              <w:bottom w:val="nil"/>
              <w:right w:val="nil"/>
            </w:tcBorders>
            <w:shd w:val="clear" w:color="auto" w:fill="auto"/>
            <w:noWrap/>
            <w:vAlign w:val="bottom"/>
            <w:hideMark/>
          </w:tcPr>
          <w:p w14:paraId="6A641FD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KEYS</w:t>
            </w:r>
          </w:p>
        </w:tc>
        <w:tc>
          <w:tcPr>
            <w:tcW w:w="800" w:type="dxa"/>
            <w:tcBorders>
              <w:top w:val="nil"/>
              <w:left w:val="nil"/>
              <w:bottom w:val="nil"/>
              <w:right w:val="nil"/>
            </w:tcBorders>
            <w:shd w:val="clear" w:color="auto" w:fill="auto"/>
            <w:noWrap/>
            <w:vAlign w:val="bottom"/>
            <w:hideMark/>
          </w:tcPr>
          <w:p w14:paraId="1E27051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59FB898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21D85D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81.9</w:t>
            </w:r>
          </w:p>
        </w:tc>
        <w:tc>
          <w:tcPr>
            <w:tcW w:w="793" w:type="dxa"/>
            <w:tcBorders>
              <w:top w:val="nil"/>
              <w:left w:val="nil"/>
              <w:bottom w:val="nil"/>
              <w:right w:val="nil"/>
            </w:tcBorders>
            <w:shd w:val="clear" w:color="auto" w:fill="auto"/>
            <w:noWrap/>
            <w:vAlign w:val="bottom"/>
            <w:hideMark/>
          </w:tcPr>
          <w:p w14:paraId="0494810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75.4</w:t>
            </w:r>
          </w:p>
        </w:tc>
        <w:tc>
          <w:tcPr>
            <w:tcW w:w="774" w:type="dxa"/>
            <w:tcBorders>
              <w:top w:val="nil"/>
              <w:left w:val="nil"/>
              <w:bottom w:val="nil"/>
              <w:right w:val="nil"/>
            </w:tcBorders>
            <w:shd w:val="clear" w:color="auto" w:fill="auto"/>
            <w:noWrap/>
            <w:vAlign w:val="bottom"/>
            <w:hideMark/>
          </w:tcPr>
          <w:p w14:paraId="5026E2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82.8</w:t>
            </w:r>
          </w:p>
        </w:tc>
        <w:tc>
          <w:tcPr>
            <w:tcW w:w="774" w:type="dxa"/>
            <w:tcBorders>
              <w:top w:val="nil"/>
              <w:left w:val="nil"/>
              <w:bottom w:val="nil"/>
              <w:right w:val="nil"/>
            </w:tcBorders>
            <w:shd w:val="clear" w:color="auto" w:fill="auto"/>
            <w:noWrap/>
            <w:vAlign w:val="bottom"/>
            <w:hideMark/>
          </w:tcPr>
          <w:p w14:paraId="7ED6C21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87.5</w:t>
            </w:r>
          </w:p>
        </w:tc>
      </w:tr>
      <w:tr w:rsidR="002360A1" w:rsidRPr="002360A1" w14:paraId="11BF3523" w14:textId="77777777" w:rsidTr="002360A1">
        <w:trPr>
          <w:trHeight w:val="300"/>
        </w:trPr>
        <w:tc>
          <w:tcPr>
            <w:tcW w:w="773" w:type="dxa"/>
            <w:tcBorders>
              <w:top w:val="nil"/>
              <w:left w:val="nil"/>
              <w:bottom w:val="nil"/>
              <w:right w:val="nil"/>
            </w:tcBorders>
            <w:shd w:val="clear" w:color="auto" w:fill="auto"/>
            <w:noWrap/>
            <w:vAlign w:val="bottom"/>
            <w:hideMark/>
          </w:tcPr>
          <w:p w14:paraId="3740E1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w:t>
            </w:r>
          </w:p>
        </w:tc>
        <w:tc>
          <w:tcPr>
            <w:tcW w:w="2173" w:type="dxa"/>
            <w:tcBorders>
              <w:top w:val="nil"/>
              <w:left w:val="nil"/>
              <w:bottom w:val="nil"/>
              <w:right w:val="nil"/>
            </w:tcBorders>
            <w:shd w:val="clear" w:color="auto" w:fill="auto"/>
            <w:noWrap/>
            <w:vAlign w:val="bottom"/>
            <w:hideMark/>
          </w:tcPr>
          <w:p w14:paraId="4F16BF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Western Digital</w:t>
            </w:r>
          </w:p>
        </w:tc>
        <w:tc>
          <w:tcPr>
            <w:tcW w:w="773" w:type="dxa"/>
            <w:tcBorders>
              <w:top w:val="nil"/>
              <w:left w:val="nil"/>
              <w:bottom w:val="nil"/>
              <w:right w:val="nil"/>
            </w:tcBorders>
            <w:shd w:val="clear" w:color="auto" w:fill="auto"/>
            <w:noWrap/>
            <w:vAlign w:val="bottom"/>
            <w:hideMark/>
          </w:tcPr>
          <w:p w14:paraId="36B6508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WDC</w:t>
            </w:r>
          </w:p>
        </w:tc>
        <w:tc>
          <w:tcPr>
            <w:tcW w:w="800" w:type="dxa"/>
            <w:tcBorders>
              <w:top w:val="nil"/>
              <w:left w:val="nil"/>
              <w:bottom w:val="nil"/>
              <w:right w:val="nil"/>
            </w:tcBorders>
            <w:shd w:val="clear" w:color="auto" w:fill="auto"/>
            <w:noWrap/>
            <w:vAlign w:val="bottom"/>
            <w:hideMark/>
          </w:tcPr>
          <w:p w14:paraId="0B3C3D8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2111793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3664725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81.8</w:t>
            </w:r>
          </w:p>
        </w:tc>
        <w:tc>
          <w:tcPr>
            <w:tcW w:w="793" w:type="dxa"/>
            <w:tcBorders>
              <w:top w:val="nil"/>
              <w:left w:val="nil"/>
              <w:bottom w:val="nil"/>
              <w:right w:val="nil"/>
            </w:tcBorders>
            <w:shd w:val="clear" w:color="auto" w:fill="auto"/>
            <w:noWrap/>
            <w:vAlign w:val="bottom"/>
            <w:hideMark/>
          </w:tcPr>
          <w:p w14:paraId="468396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78.9</w:t>
            </w:r>
          </w:p>
        </w:tc>
        <w:tc>
          <w:tcPr>
            <w:tcW w:w="774" w:type="dxa"/>
            <w:tcBorders>
              <w:top w:val="nil"/>
              <w:left w:val="nil"/>
              <w:bottom w:val="nil"/>
              <w:right w:val="nil"/>
            </w:tcBorders>
            <w:shd w:val="clear" w:color="auto" w:fill="auto"/>
            <w:noWrap/>
            <w:vAlign w:val="bottom"/>
            <w:hideMark/>
          </w:tcPr>
          <w:p w14:paraId="413A219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89.2</w:t>
            </w:r>
          </w:p>
        </w:tc>
        <w:tc>
          <w:tcPr>
            <w:tcW w:w="774" w:type="dxa"/>
            <w:tcBorders>
              <w:top w:val="nil"/>
              <w:left w:val="nil"/>
              <w:bottom w:val="nil"/>
              <w:right w:val="nil"/>
            </w:tcBorders>
            <w:shd w:val="clear" w:color="auto" w:fill="auto"/>
            <w:noWrap/>
            <w:vAlign w:val="bottom"/>
            <w:hideMark/>
          </w:tcPr>
          <w:p w14:paraId="6E280E7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77.5</w:t>
            </w:r>
          </w:p>
        </w:tc>
      </w:tr>
      <w:tr w:rsidR="002360A1" w:rsidRPr="002360A1" w14:paraId="49341A96" w14:textId="77777777" w:rsidTr="002360A1">
        <w:trPr>
          <w:trHeight w:val="300"/>
        </w:trPr>
        <w:tc>
          <w:tcPr>
            <w:tcW w:w="773" w:type="dxa"/>
            <w:tcBorders>
              <w:top w:val="nil"/>
              <w:left w:val="nil"/>
              <w:bottom w:val="nil"/>
              <w:right w:val="nil"/>
            </w:tcBorders>
            <w:shd w:val="clear" w:color="auto" w:fill="auto"/>
            <w:noWrap/>
            <w:vAlign w:val="bottom"/>
            <w:hideMark/>
          </w:tcPr>
          <w:p w14:paraId="6F662D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w:t>
            </w:r>
          </w:p>
        </w:tc>
        <w:tc>
          <w:tcPr>
            <w:tcW w:w="2173" w:type="dxa"/>
            <w:tcBorders>
              <w:top w:val="nil"/>
              <w:left w:val="nil"/>
              <w:bottom w:val="nil"/>
              <w:right w:val="nil"/>
            </w:tcBorders>
            <w:shd w:val="clear" w:color="auto" w:fill="auto"/>
            <w:noWrap/>
            <w:vAlign w:val="bottom"/>
            <w:hideMark/>
          </w:tcPr>
          <w:p w14:paraId="3DF7B9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Kilroy Realty</w:t>
            </w:r>
          </w:p>
        </w:tc>
        <w:tc>
          <w:tcPr>
            <w:tcW w:w="773" w:type="dxa"/>
            <w:tcBorders>
              <w:top w:val="nil"/>
              <w:left w:val="nil"/>
              <w:bottom w:val="nil"/>
              <w:right w:val="nil"/>
            </w:tcBorders>
            <w:shd w:val="clear" w:color="auto" w:fill="auto"/>
            <w:noWrap/>
            <w:vAlign w:val="bottom"/>
            <w:hideMark/>
          </w:tcPr>
          <w:p w14:paraId="639F235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KRC</w:t>
            </w:r>
          </w:p>
        </w:tc>
        <w:tc>
          <w:tcPr>
            <w:tcW w:w="800" w:type="dxa"/>
            <w:tcBorders>
              <w:top w:val="nil"/>
              <w:left w:val="nil"/>
              <w:bottom w:val="nil"/>
              <w:right w:val="nil"/>
            </w:tcBorders>
            <w:shd w:val="clear" w:color="auto" w:fill="auto"/>
            <w:noWrap/>
            <w:vAlign w:val="bottom"/>
            <w:hideMark/>
          </w:tcPr>
          <w:p w14:paraId="6B1CB4B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474D11E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72B524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81.7</w:t>
            </w:r>
          </w:p>
        </w:tc>
        <w:tc>
          <w:tcPr>
            <w:tcW w:w="793" w:type="dxa"/>
            <w:tcBorders>
              <w:top w:val="nil"/>
              <w:left w:val="nil"/>
              <w:bottom w:val="nil"/>
              <w:right w:val="nil"/>
            </w:tcBorders>
            <w:shd w:val="clear" w:color="auto" w:fill="auto"/>
            <w:noWrap/>
            <w:vAlign w:val="bottom"/>
            <w:hideMark/>
          </w:tcPr>
          <w:p w14:paraId="2A495B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89.9</w:t>
            </w:r>
          </w:p>
        </w:tc>
        <w:tc>
          <w:tcPr>
            <w:tcW w:w="774" w:type="dxa"/>
            <w:tcBorders>
              <w:top w:val="nil"/>
              <w:left w:val="nil"/>
              <w:bottom w:val="nil"/>
              <w:right w:val="nil"/>
            </w:tcBorders>
            <w:shd w:val="clear" w:color="auto" w:fill="auto"/>
            <w:noWrap/>
            <w:vAlign w:val="bottom"/>
            <w:hideMark/>
          </w:tcPr>
          <w:p w14:paraId="5B48CCA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71.7</w:t>
            </w:r>
          </w:p>
        </w:tc>
        <w:tc>
          <w:tcPr>
            <w:tcW w:w="774" w:type="dxa"/>
            <w:tcBorders>
              <w:top w:val="nil"/>
              <w:left w:val="nil"/>
              <w:bottom w:val="nil"/>
              <w:right w:val="nil"/>
            </w:tcBorders>
            <w:shd w:val="clear" w:color="auto" w:fill="auto"/>
            <w:noWrap/>
            <w:vAlign w:val="bottom"/>
            <w:hideMark/>
          </w:tcPr>
          <w:p w14:paraId="12E07D5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83.7</w:t>
            </w:r>
          </w:p>
        </w:tc>
      </w:tr>
      <w:tr w:rsidR="002360A1" w:rsidRPr="002360A1" w14:paraId="17140D31" w14:textId="77777777" w:rsidTr="002360A1">
        <w:trPr>
          <w:trHeight w:val="300"/>
        </w:trPr>
        <w:tc>
          <w:tcPr>
            <w:tcW w:w="773" w:type="dxa"/>
            <w:tcBorders>
              <w:top w:val="nil"/>
              <w:left w:val="nil"/>
              <w:bottom w:val="nil"/>
              <w:right w:val="nil"/>
            </w:tcBorders>
            <w:shd w:val="clear" w:color="auto" w:fill="auto"/>
            <w:noWrap/>
            <w:vAlign w:val="bottom"/>
            <w:hideMark/>
          </w:tcPr>
          <w:p w14:paraId="6EECD2F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w:t>
            </w:r>
          </w:p>
        </w:tc>
        <w:tc>
          <w:tcPr>
            <w:tcW w:w="2173" w:type="dxa"/>
            <w:tcBorders>
              <w:top w:val="nil"/>
              <w:left w:val="nil"/>
              <w:bottom w:val="nil"/>
              <w:right w:val="nil"/>
            </w:tcBorders>
            <w:shd w:val="clear" w:color="auto" w:fill="auto"/>
            <w:noWrap/>
            <w:vAlign w:val="bottom"/>
            <w:hideMark/>
          </w:tcPr>
          <w:p w14:paraId="0E6746B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Iron Mountain</w:t>
            </w:r>
          </w:p>
        </w:tc>
        <w:tc>
          <w:tcPr>
            <w:tcW w:w="773" w:type="dxa"/>
            <w:tcBorders>
              <w:top w:val="nil"/>
              <w:left w:val="nil"/>
              <w:bottom w:val="nil"/>
              <w:right w:val="nil"/>
            </w:tcBorders>
            <w:shd w:val="clear" w:color="auto" w:fill="auto"/>
            <w:noWrap/>
            <w:vAlign w:val="bottom"/>
            <w:hideMark/>
          </w:tcPr>
          <w:p w14:paraId="2B0FEE3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IRM</w:t>
            </w:r>
          </w:p>
        </w:tc>
        <w:tc>
          <w:tcPr>
            <w:tcW w:w="800" w:type="dxa"/>
            <w:tcBorders>
              <w:top w:val="nil"/>
              <w:left w:val="nil"/>
              <w:bottom w:val="nil"/>
              <w:right w:val="nil"/>
            </w:tcBorders>
            <w:shd w:val="clear" w:color="auto" w:fill="auto"/>
            <w:noWrap/>
            <w:vAlign w:val="bottom"/>
            <w:hideMark/>
          </w:tcPr>
          <w:p w14:paraId="1D32556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2F03045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21CA79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81.7</w:t>
            </w:r>
          </w:p>
        </w:tc>
        <w:tc>
          <w:tcPr>
            <w:tcW w:w="793" w:type="dxa"/>
            <w:tcBorders>
              <w:top w:val="nil"/>
              <w:left w:val="nil"/>
              <w:bottom w:val="nil"/>
              <w:right w:val="nil"/>
            </w:tcBorders>
            <w:shd w:val="clear" w:color="auto" w:fill="auto"/>
            <w:noWrap/>
            <w:vAlign w:val="bottom"/>
            <w:hideMark/>
          </w:tcPr>
          <w:p w14:paraId="6F9428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88.1</w:t>
            </w:r>
          </w:p>
        </w:tc>
        <w:tc>
          <w:tcPr>
            <w:tcW w:w="774" w:type="dxa"/>
            <w:tcBorders>
              <w:top w:val="nil"/>
              <w:left w:val="nil"/>
              <w:bottom w:val="nil"/>
              <w:right w:val="nil"/>
            </w:tcBorders>
            <w:shd w:val="clear" w:color="auto" w:fill="auto"/>
            <w:noWrap/>
            <w:vAlign w:val="bottom"/>
            <w:hideMark/>
          </w:tcPr>
          <w:p w14:paraId="21D018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80.3</w:t>
            </w:r>
          </w:p>
        </w:tc>
        <w:tc>
          <w:tcPr>
            <w:tcW w:w="774" w:type="dxa"/>
            <w:tcBorders>
              <w:top w:val="nil"/>
              <w:left w:val="nil"/>
              <w:bottom w:val="nil"/>
              <w:right w:val="nil"/>
            </w:tcBorders>
            <w:shd w:val="clear" w:color="auto" w:fill="auto"/>
            <w:noWrap/>
            <w:vAlign w:val="bottom"/>
            <w:hideMark/>
          </w:tcPr>
          <w:p w14:paraId="4740AC0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76.8</w:t>
            </w:r>
          </w:p>
        </w:tc>
      </w:tr>
      <w:tr w:rsidR="002360A1" w:rsidRPr="002360A1" w14:paraId="0A845B0E" w14:textId="77777777" w:rsidTr="002360A1">
        <w:trPr>
          <w:trHeight w:val="300"/>
        </w:trPr>
        <w:tc>
          <w:tcPr>
            <w:tcW w:w="773" w:type="dxa"/>
            <w:tcBorders>
              <w:top w:val="nil"/>
              <w:left w:val="nil"/>
              <w:bottom w:val="nil"/>
              <w:right w:val="nil"/>
            </w:tcBorders>
            <w:shd w:val="clear" w:color="auto" w:fill="auto"/>
            <w:noWrap/>
            <w:vAlign w:val="bottom"/>
            <w:hideMark/>
          </w:tcPr>
          <w:p w14:paraId="774ACE5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w:t>
            </w:r>
          </w:p>
        </w:tc>
        <w:tc>
          <w:tcPr>
            <w:tcW w:w="2173" w:type="dxa"/>
            <w:tcBorders>
              <w:top w:val="nil"/>
              <w:left w:val="nil"/>
              <w:bottom w:val="nil"/>
              <w:right w:val="nil"/>
            </w:tcBorders>
            <w:shd w:val="clear" w:color="auto" w:fill="auto"/>
            <w:noWrap/>
            <w:vAlign w:val="bottom"/>
            <w:hideMark/>
          </w:tcPr>
          <w:p w14:paraId="0BD9D82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Church &amp; Dwight</w:t>
            </w:r>
          </w:p>
        </w:tc>
        <w:tc>
          <w:tcPr>
            <w:tcW w:w="773" w:type="dxa"/>
            <w:tcBorders>
              <w:top w:val="nil"/>
              <w:left w:val="nil"/>
              <w:bottom w:val="nil"/>
              <w:right w:val="nil"/>
            </w:tcBorders>
            <w:shd w:val="clear" w:color="auto" w:fill="auto"/>
            <w:noWrap/>
            <w:vAlign w:val="bottom"/>
            <w:hideMark/>
          </w:tcPr>
          <w:p w14:paraId="3F4580F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CHD</w:t>
            </w:r>
          </w:p>
        </w:tc>
        <w:tc>
          <w:tcPr>
            <w:tcW w:w="800" w:type="dxa"/>
            <w:tcBorders>
              <w:top w:val="nil"/>
              <w:left w:val="nil"/>
              <w:bottom w:val="nil"/>
              <w:right w:val="nil"/>
            </w:tcBorders>
            <w:shd w:val="clear" w:color="auto" w:fill="auto"/>
            <w:noWrap/>
            <w:vAlign w:val="bottom"/>
            <w:hideMark/>
          </w:tcPr>
          <w:p w14:paraId="6871842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65E7D9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0A80D4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81.6</w:t>
            </w:r>
          </w:p>
        </w:tc>
        <w:tc>
          <w:tcPr>
            <w:tcW w:w="793" w:type="dxa"/>
            <w:tcBorders>
              <w:top w:val="nil"/>
              <w:left w:val="nil"/>
              <w:bottom w:val="nil"/>
              <w:right w:val="nil"/>
            </w:tcBorders>
            <w:shd w:val="clear" w:color="auto" w:fill="auto"/>
            <w:noWrap/>
            <w:vAlign w:val="bottom"/>
            <w:hideMark/>
          </w:tcPr>
          <w:p w14:paraId="0B5977E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87.8</w:t>
            </w:r>
          </w:p>
        </w:tc>
        <w:tc>
          <w:tcPr>
            <w:tcW w:w="774" w:type="dxa"/>
            <w:tcBorders>
              <w:top w:val="nil"/>
              <w:left w:val="nil"/>
              <w:bottom w:val="nil"/>
              <w:right w:val="nil"/>
            </w:tcBorders>
            <w:shd w:val="clear" w:color="auto" w:fill="auto"/>
            <w:noWrap/>
            <w:vAlign w:val="bottom"/>
            <w:hideMark/>
          </w:tcPr>
          <w:p w14:paraId="0258B3E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77.3</w:t>
            </w:r>
          </w:p>
        </w:tc>
        <w:tc>
          <w:tcPr>
            <w:tcW w:w="774" w:type="dxa"/>
            <w:tcBorders>
              <w:top w:val="nil"/>
              <w:left w:val="nil"/>
              <w:bottom w:val="nil"/>
              <w:right w:val="nil"/>
            </w:tcBorders>
            <w:shd w:val="clear" w:color="auto" w:fill="auto"/>
            <w:noWrap/>
            <w:vAlign w:val="bottom"/>
            <w:hideMark/>
          </w:tcPr>
          <w:p w14:paraId="1FFB65F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79.8</w:t>
            </w:r>
          </w:p>
        </w:tc>
      </w:tr>
      <w:tr w:rsidR="002360A1" w:rsidRPr="002360A1" w14:paraId="134B63FF" w14:textId="77777777" w:rsidTr="002360A1">
        <w:trPr>
          <w:trHeight w:val="300"/>
        </w:trPr>
        <w:tc>
          <w:tcPr>
            <w:tcW w:w="773" w:type="dxa"/>
            <w:tcBorders>
              <w:top w:val="nil"/>
              <w:left w:val="nil"/>
              <w:bottom w:val="nil"/>
              <w:right w:val="nil"/>
            </w:tcBorders>
            <w:shd w:val="clear" w:color="auto" w:fill="auto"/>
            <w:noWrap/>
            <w:vAlign w:val="bottom"/>
            <w:hideMark/>
          </w:tcPr>
          <w:p w14:paraId="12A5DEC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w:t>
            </w:r>
          </w:p>
        </w:tc>
        <w:tc>
          <w:tcPr>
            <w:tcW w:w="2173" w:type="dxa"/>
            <w:tcBorders>
              <w:top w:val="nil"/>
              <w:left w:val="nil"/>
              <w:bottom w:val="nil"/>
              <w:right w:val="nil"/>
            </w:tcBorders>
            <w:shd w:val="clear" w:color="auto" w:fill="auto"/>
            <w:noWrap/>
            <w:vAlign w:val="bottom"/>
            <w:hideMark/>
          </w:tcPr>
          <w:p w14:paraId="00608F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Aptargroup</w:t>
            </w:r>
          </w:p>
        </w:tc>
        <w:tc>
          <w:tcPr>
            <w:tcW w:w="773" w:type="dxa"/>
            <w:tcBorders>
              <w:top w:val="nil"/>
              <w:left w:val="nil"/>
              <w:bottom w:val="nil"/>
              <w:right w:val="nil"/>
            </w:tcBorders>
            <w:shd w:val="clear" w:color="auto" w:fill="auto"/>
            <w:noWrap/>
            <w:vAlign w:val="bottom"/>
            <w:hideMark/>
          </w:tcPr>
          <w:p w14:paraId="136B0A3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ATR</w:t>
            </w:r>
          </w:p>
        </w:tc>
        <w:tc>
          <w:tcPr>
            <w:tcW w:w="800" w:type="dxa"/>
            <w:tcBorders>
              <w:top w:val="nil"/>
              <w:left w:val="nil"/>
              <w:bottom w:val="nil"/>
              <w:right w:val="nil"/>
            </w:tcBorders>
            <w:shd w:val="clear" w:color="auto" w:fill="auto"/>
            <w:noWrap/>
            <w:vAlign w:val="bottom"/>
            <w:hideMark/>
          </w:tcPr>
          <w:p w14:paraId="0C747E2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6C17BA7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655A657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81.6</w:t>
            </w:r>
          </w:p>
        </w:tc>
        <w:tc>
          <w:tcPr>
            <w:tcW w:w="793" w:type="dxa"/>
            <w:tcBorders>
              <w:top w:val="nil"/>
              <w:left w:val="nil"/>
              <w:bottom w:val="nil"/>
              <w:right w:val="nil"/>
            </w:tcBorders>
            <w:shd w:val="clear" w:color="auto" w:fill="auto"/>
            <w:noWrap/>
            <w:vAlign w:val="bottom"/>
            <w:hideMark/>
          </w:tcPr>
          <w:p w14:paraId="57F490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81.4</w:t>
            </w:r>
          </w:p>
        </w:tc>
        <w:tc>
          <w:tcPr>
            <w:tcW w:w="774" w:type="dxa"/>
            <w:tcBorders>
              <w:top w:val="nil"/>
              <w:left w:val="nil"/>
              <w:bottom w:val="nil"/>
              <w:right w:val="nil"/>
            </w:tcBorders>
            <w:shd w:val="clear" w:color="auto" w:fill="auto"/>
            <w:noWrap/>
            <w:vAlign w:val="bottom"/>
            <w:hideMark/>
          </w:tcPr>
          <w:p w14:paraId="5C5B56A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81.8</w:t>
            </w:r>
          </w:p>
        </w:tc>
        <w:tc>
          <w:tcPr>
            <w:tcW w:w="774" w:type="dxa"/>
            <w:tcBorders>
              <w:top w:val="nil"/>
              <w:left w:val="nil"/>
              <w:bottom w:val="nil"/>
              <w:right w:val="nil"/>
            </w:tcBorders>
            <w:shd w:val="clear" w:color="auto" w:fill="auto"/>
            <w:noWrap/>
            <w:vAlign w:val="bottom"/>
            <w:hideMark/>
          </w:tcPr>
          <w:p w14:paraId="371748A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81.7</w:t>
            </w:r>
          </w:p>
        </w:tc>
      </w:tr>
      <w:tr w:rsidR="002360A1" w:rsidRPr="002360A1" w14:paraId="792D530F" w14:textId="77777777" w:rsidTr="002360A1">
        <w:trPr>
          <w:trHeight w:val="300"/>
        </w:trPr>
        <w:tc>
          <w:tcPr>
            <w:tcW w:w="773" w:type="dxa"/>
            <w:tcBorders>
              <w:top w:val="nil"/>
              <w:left w:val="nil"/>
              <w:bottom w:val="nil"/>
              <w:right w:val="nil"/>
            </w:tcBorders>
            <w:shd w:val="clear" w:color="auto" w:fill="auto"/>
            <w:noWrap/>
            <w:vAlign w:val="bottom"/>
            <w:hideMark/>
          </w:tcPr>
          <w:p w14:paraId="4E47F6F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w:t>
            </w:r>
          </w:p>
        </w:tc>
        <w:tc>
          <w:tcPr>
            <w:tcW w:w="2173" w:type="dxa"/>
            <w:tcBorders>
              <w:top w:val="nil"/>
              <w:left w:val="nil"/>
              <w:bottom w:val="nil"/>
              <w:right w:val="nil"/>
            </w:tcBorders>
            <w:shd w:val="clear" w:color="auto" w:fill="auto"/>
            <w:noWrap/>
            <w:vAlign w:val="bottom"/>
            <w:hideMark/>
          </w:tcPr>
          <w:p w14:paraId="39DB4172" w14:textId="0BAF4800"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Lowe</w:t>
            </w:r>
            <w:r w:rsidR="00E14029">
              <w:rPr>
                <w:rFonts w:ascii="Calibri" w:eastAsia="Times New Roman" w:hAnsi="Calibri" w:cs="Calibri"/>
                <w:color w:val="000000"/>
                <w:sz w:val="16"/>
                <w:szCs w:val="16"/>
                <w:lang w:eastAsia="en-US"/>
              </w:rPr>
              <w:t>’</w:t>
            </w:r>
            <w:r w:rsidRPr="002360A1">
              <w:rPr>
                <w:rFonts w:ascii="Calibri" w:eastAsia="Times New Roman" w:hAnsi="Calibri" w:cs="Calibri"/>
                <w:color w:val="000000"/>
                <w:sz w:val="16"/>
                <w:szCs w:val="16"/>
                <w:lang w:eastAsia="en-US"/>
              </w:rPr>
              <w:t>s Companies</w:t>
            </w:r>
          </w:p>
        </w:tc>
        <w:tc>
          <w:tcPr>
            <w:tcW w:w="773" w:type="dxa"/>
            <w:tcBorders>
              <w:top w:val="nil"/>
              <w:left w:val="nil"/>
              <w:bottom w:val="nil"/>
              <w:right w:val="nil"/>
            </w:tcBorders>
            <w:shd w:val="clear" w:color="auto" w:fill="auto"/>
            <w:noWrap/>
            <w:vAlign w:val="bottom"/>
            <w:hideMark/>
          </w:tcPr>
          <w:p w14:paraId="2B6A7D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LOW</w:t>
            </w:r>
          </w:p>
        </w:tc>
        <w:tc>
          <w:tcPr>
            <w:tcW w:w="800" w:type="dxa"/>
            <w:tcBorders>
              <w:top w:val="nil"/>
              <w:left w:val="nil"/>
              <w:bottom w:val="nil"/>
              <w:right w:val="nil"/>
            </w:tcBorders>
            <w:shd w:val="clear" w:color="auto" w:fill="auto"/>
            <w:noWrap/>
            <w:vAlign w:val="bottom"/>
            <w:hideMark/>
          </w:tcPr>
          <w:p w14:paraId="2F65C46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North Carolina</w:t>
            </w:r>
          </w:p>
        </w:tc>
        <w:tc>
          <w:tcPr>
            <w:tcW w:w="1726" w:type="dxa"/>
            <w:tcBorders>
              <w:top w:val="nil"/>
              <w:left w:val="nil"/>
              <w:bottom w:val="nil"/>
              <w:right w:val="nil"/>
            </w:tcBorders>
            <w:shd w:val="clear" w:color="auto" w:fill="auto"/>
            <w:noWrap/>
            <w:vAlign w:val="bottom"/>
            <w:hideMark/>
          </w:tcPr>
          <w:p w14:paraId="6E2B6A1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1292F98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81.5</w:t>
            </w:r>
          </w:p>
        </w:tc>
        <w:tc>
          <w:tcPr>
            <w:tcW w:w="793" w:type="dxa"/>
            <w:tcBorders>
              <w:top w:val="nil"/>
              <w:left w:val="nil"/>
              <w:bottom w:val="nil"/>
              <w:right w:val="nil"/>
            </w:tcBorders>
            <w:shd w:val="clear" w:color="auto" w:fill="auto"/>
            <w:noWrap/>
            <w:vAlign w:val="bottom"/>
            <w:hideMark/>
          </w:tcPr>
          <w:p w14:paraId="2B7BC15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76.7</w:t>
            </w:r>
          </w:p>
        </w:tc>
        <w:tc>
          <w:tcPr>
            <w:tcW w:w="774" w:type="dxa"/>
            <w:tcBorders>
              <w:top w:val="nil"/>
              <w:left w:val="nil"/>
              <w:bottom w:val="nil"/>
              <w:right w:val="nil"/>
            </w:tcBorders>
            <w:shd w:val="clear" w:color="auto" w:fill="auto"/>
            <w:noWrap/>
            <w:vAlign w:val="bottom"/>
            <w:hideMark/>
          </w:tcPr>
          <w:p w14:paraId="45B495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86.2</w:t>
            </w:r>
          </w:p>
        </w:tc>
        <w:tc>
          <w:tcPr>
            <w:tcW w:w="774" w:type="dxa"/>
            <w:tcBorders>
              <w:top w:val="nil"/>
              <w:left w:val="nil"/>
              <w:bottom w:val="nil"/>
              <w:right w:val="nil"/>
            </w:tcBorders>
            <w:shd w:val="clear" w:color="auto" w:fill="auto"/>
            <w:noWrap/>
            <w:vAlign w:val="bottom"/>
            <w:hideMark/>
          </w:tcPr>
          <w:p w14:paraId="3BC7C06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81.7</w:t>
            </w:r>
          </w:p>
        </w:tc>
      </w:tr>
      <w:tr w:rsidR="002360A1" w:rsidRPr="002360A1" w14:paraId="6A06F99F" w14:textId="77777777" w:rsidTr="002360A1">
        <w:trPr>
          <w:trHeight w:val="300"/>
        </w:trPr>
        <w:tc>
          <w:tcPr>
            <w:tcW w:w="773" w:type="dxa"/>
            <w:tcBorders>
              <w:top w:val="nil"/>
              <w:left w:val="nil"/>
              <w:bottom w:val="nil"/>
              <w:right w:val="nil"/>
            </w:tcBorders>
            <w:shd w:val="clear" w:color="auto" w:fill="auto"/>
            <w:noWrap/>
            <w:vAlign w:val="bottom"/>
            <w:hideMark/>
          </w:tcPr>
          <w:p w14:paraId="5AD85B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w:t>
            </w:r>
          </w:p>
        </w:tc>
        <w:tc>
          <w:tcPr>
            <w:tcW w:w="2173" w:type="dxa"/>
            <w:tcBorders>
              <w:top w:val="nil"/>
              <w:left w:val="nil"/>
              <w:bottom w:val="nil"/>
              <w:right w:val="nil"/>
            </w:tcBorders>
            <w:shd w:val="clear" w:color="auto" w:fill="auto"/>
            <w:noWrap/>
            <w:vAlign w:val="bottom"/>
            <w:hideMark/>
          </w:tcPr>
          <w:p w14:paraId="3931FA1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Air Products and Chemicals</w:t>
            </w:r>
          </w:p>
        </w:tc>
        <w:tc>
          <w:tcPr>
            <w:tcW w:w="773" w:type="dxa"/>
            <w:tcBorders>
              <w:top w:val="nil"/>
              <w:left w:val="nil"/>
              <w:bottom w:val="nil"/>
              <w:right w:val="nil"/>
            </w:tcBorders>
            <w:shd w:val="clear" w:color="auto" w:fill="auto"/>
            <w:noWrap/>
            <w:vAlign w:val="bottom"/>
            <w:hideMark/>
          </w:tcPr>
          <w:p w14:paraId="4D53717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APD</w:t>
            </w:r>
          </w:p>
        </w:tc>
        <w:tc>
          <w:tcPr>
            <w:tcW w:w="800" w:type="dxa"/>
            <w:tcBorders>
              <w:top w:val="nil"/>
              <w:left w:val="nil"/>
              <w:bottom w:val="nil"/>
              <w:right w:val="nil"/>
            </w:tcBorders>
            <w:shd w:val="clear" w:color="auto" w:fill="auto"/>
            <w:noWrap/>
            <w:vAlign w:val="bottom"/>
            <w:hideMark/>
          </w:tcPr>
          <w:p w14:paraId="15357FE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4079BE2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980BF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81.5</w:t>
            </w:r>
          </w:p>
        </w:tc>
        <w:tc>
          <w:tcPr>
            <w:tcW w:w="793" w:type="dxa"/>
            <w:tcBorders>
              <w:top w:val="nil"/>
              <w:left w:val="nil"/>
              <w:bottom w:val="nil"/>
              <w:right w:val="nil"/>
            </w:tcBorders>
            <w:shd w:val="clear" w:color="auto" w:fill="auto"/>
            <w:noWrap/>
            <w:vAlign w:val="bottom"/>
            <w:hideMark/>
          </w:tcPr>
          <w:p w14:paraId="7B33E9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65.5</w:t>
            </w:r>
          </w:p>
        </w:tc>
        <w:tc>
          <w:tcPr>
            <w:tcW w:w="774" w:type="dxa"/>
            <w:tcBorders>
              <w:top w:val="nil"/>
              <w:left w:val="nil"/>
              <w:bottom w:val="nil"/>
              <w:right w:val="nil"/>
            </w:tcBorders>
            <w:shd w:val="clear" w:color="auto" w:fill="auto"/>
            <w:noWrap/>
            <w:vAlign w:val="bottom"/>
            <w:hideMark/>
          </w:tcPr>
          <w:p w14:paraId="11A435F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88.7</w:t>
            </w:r>
          </w:p>
        </w:tc>
        <w:tc>
          <w:tcPr>
            <w:tcW w:w="774" w:type="dxa"/>
            <w:tcBorders>
              <w:top w:val="nil"/>
              <w:left w:val="nil"/>
              <w:bottom w:val="nil"/>
              <w:right w:val="nil"/>
            </w:tcBorders>
            <w:shd w:val="clear" w:color="auto" w:fill="auto"/>
            <w:noWrap/>
            <w:vAlign w:val="bottom"/>
            <w:hideMark/>
          </w:tcPr>
          <w:p w14:paraId="63B6772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90.3</w:t>
            </w:r>
          </w:p>
        </w:tc>
      </w:tr>
      <w:tr w:rsidR="002360A1" w:rsidRPr="002360A1" w14:paraId="164BD5C1" w14:textId="77777777" w:rsidTr="002360A1">
        <w:trPr>
          <w:trHeight w:val="300"/>
        </w:trPr>
        <w:tc>
          <w:tcPr>
            <w:tcW w:w="773" w:type="dxa"/>
            <w:tcBorders>
              <w:top w:val="nil"/>
              <w:left w:val="nil"/>
              <w:bottom w:val="nil"/>
              <w:right w:val="nil"/>
            </w:tcBorders>
            <w:shd w:val="clear" w:color="auto" w:fill="auto"/>
            <w:noWrap/>
            <w:vAlign w:val="bottom"/>
            <w:hideMark/>
          </w:tcPr>
          <w:p w14:paraId="28A347C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w:t>
            </w:r>
          </w:p>
        </w:tc>
        <w:tc>
          <w:tcPr>
            <w:tcW w:w="2173" w:type="dxa"/>
            <w:tcBorders>
              <w:top w:val="nil"/>
              <w:left w:val="nil"/>
              <w:bottom w:val="nil"/>
              <w:right w:val="nil"/>
            </w:tcBorders>
            <w:shd w:val="clear" w:color="auto" w:fill="auto"/>
            <w:noWrap/>
            <w:vAlign w:val="bottom"/>
            <w:hideMark/>
          </w:tcPr>
          <w:p w14:paraId="1B04FF7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Jabil</w:t>
            </w:r>
          </w:p>
        </w:tc>
        <w:tc>
          <w:tcPr>
            <w:tcW w:w="773" w:type="dxa"/>
            <w:tcBorders>
              <w:top w:val="nil"/>
              <w:left w:val="nil"/>
              <w:bottom w:val="nil"/>
              <w:right w:val="nil"/>
            </w:tcBorders>
            <w:shd w:val="clear" w:color="auto" w:fill="auto"/>
            <w:noWrap/>
            <w:vAlign w:val="bottom"/>
            <w:hideMark/>
          </w:tcPr>
          <w:p w14:paraId="29C9938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JBL</w:t>
            </w:r>
          </w:p>
        </w:tc>
        <w:tc>
          <w:tcPr>
            <w:tcW w:w="800" w:type="dxa"/>
            <w:tcBorders>
              <w:top w:val="nil"/>
              <w:left w:val="nil"/>
              <w:bottom w:val="nil"/>
              <w:right w:val="nil"/>
            </w:tcBorders>
            <w:shd w:val="clear" w:color="auto" w:fill="auto"/>
            <w:noWrap/>
            <w:vAlign w:val="bottom"/>
            <w:hideMark/>
          </w:tcPr>
          <w:p w14:paraId="352E9D2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5850CB7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2E99B72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81.5</w:t>
            </w:r>
          </w:p>
        </w:tc>
        <w:tc>
          <w:tcPr>
            <w:tcW w:w="793" w:type="dxa"/>
            <w:tcBorders>
              <w:top w:val="nil"/>
              <w:left w:val="nil"/>
              <w:bottom w:val="nil"/>
              <w:right w:val="nil"/>
            </w:tcBorders>
            <w:shd w:val="clear" w:color="auto" w:fill="auto"/>
            <w:noWrap/>
            <w:vAlign w:val="bottom"/>
            <w:hideMark/>
          </w:tcPr>
          <w:p w14:paraId="5A14D5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82.8</w:t>
            </w:r>
          </w:p>
        </w:tc>
        <w:tc>
          <w:tcPr>
            <w:tcW w:w="774" w:type="dxa"/>
            <w:tcBorders>
              <w:top w:val="nil"/>
              <w:left w:val="nil"/>
              <w:bottom w:val="nil"/>
              <w:right w:val="nil"/>
            </w:tcBorders>
            <w:shd w:val="clear" w:color="auto" w:fill="auto"/>
            <w:noWrap/>
            <w:vAlign w:val="bottom"/>
            <w:hideMark/>
          </w:tcPr>
          <w:p w14:paraId="6C5E93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w:t>
            </w:r>
          </w:p>
        </w:tc>
        <w:tc>
          <w:tcPr>
            <w:tcW w:w="774" w:type="dxa"/>
            <w:tcBorders>
              <w:top w:val="nil"/>
              <w:left w:val="nil"/>
              <w:bottom w:val="nil"/>
              <w:right w:val="nil"/>
            </w:tcBorders>
            <w:shd w:val="clear" w:color="auto" w:fill="auto"/>
            <w:noWrap/>
            <w:vAlign w:val="bottom"/>
            <w:hideMark/>
          </w:tcPr>
          <w:p w14:paraId="035CB3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84.6</w:t>
            </w:r>
          </w:p>
        </w:tc>
      </w:tr>
      <w:tr w:rsidR="002360A1" w:rsidRPr="002360A1" w14:paraId="487D39ED" w14:textId="77777777" w:rsidTr="002360A1">
        <w:trPr>
          <w:trHeight w:val="300"/>
        </w:trPr>
        <w:tc>
          <w:tcPr>
            <w:tcW w:w="773" w:type="dxa"/>
            <w:tcBorders>
              <w:top w:val="nil"/>
              <w:left w:val="nil"/>
              <w:bottom w:val="nil"/>
              <w:right w:val="nil"/>
            </w:tcBorders>
            <w:shd w:val="clear" w:color="auto" w:fill="auto"/>
            <w:noWrap/>
            <w:vAlign w:val="bottom"/>
            <w:hideMark/>
          </w:tcPr>
          <w:p w14:paraId="7653FC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w:t>
            </w:r>
          </w:p>
        </w:tc>
        <w:tc>
          <w:tcPr>
            <w:tcW w:w="2173" w:type="dxa"/>
            <w:tcBorders>
              <w:top w:val="nil"/>
              <w:left w:val="nil"/>
              <w:bottom w:val="nil"/>
              <w:right w:val="nil"/>
            </w:tcBorders>
            <w:shd w:val="clear" w:color="auto" w:fill="auto"/>
            <w:noWrap/>
            <w:vAlign w:val="bottom"/>
            <w:hideMark/>
          </w:tcPr>
          <w:p w14:paraId="0F1A98D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Biogen</w:t>
            </w:r>
          </w:p>
        </w:tc>
        <w:tc>
          <w:tcPr>
            <w:tcW w:w="773" w:type="dxa"/>
            <w:tcBorders>
              <w:top w:val="nil"/>
              <w:left w:val="nil"/>
              <w:bottom w:val="nil"/>
              <w:right w:val="nil"/>
            </w:tcBorders>
            <w:shd w:val="clear" w:color="auto" w:fill="auto"/>
            <w:noWrap/>
            <w:vAlign w:val="bottom"/>
            <w:hideMark/>
          </w:tcPr>
          <w:p w14:paraId="0A6739D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BIIB</w:t>
            </w:r>
          </w:p>
        </w:tc>
        <w:tc>
          <w:tcPr>
            <w:tcW w:w="800" w:type="dxa"/>
            <w:tcBorders>
              <w:top w:val="nil"/>
              <w:left w:val="nil"/>
              <w:bottom w:val="nil"/>
              <w:right w:val="nil"/>
            </w:tcBorders>
            <w:shd w:val="clear" w:color="auto" w:fill="auto"/>
            <w:noWrap/>
            <w:vAlign w:val="bottom"/>
            <w:hideMark/>
          </w:tcPr>
          <w:p w14:paraId="3523BC7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3702BB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7EEAE6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81.4</w:t>
            </w:r>
          </w:p>
        </w:tc>
        <w:tc>
          <w:tcPr>
            <w:tcW w:w="793" w:type="dxa"/>
            <w:tcBorders>
              <w:top w:val="nil"/>
              <w:left w:val="nil"/>
              <w:bottom w:val="nil"/>
              <w:right w:val="nil"/>
            </w:tcBorders>
            <w:shd w:val="clear" w:color="auto" w:fill="auto"/>
            <w:noWrap/>
            <w:vAlign w:val="bottom"/>
            <w:hideMark/>
          </w:tcPr>
          <w:p w14:paraId="149CD6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77.6</w:t>
            </w:r>
          </w:p>
        </w:tc>
        <w:tc>
          <w:tcPr>
            <w:tcW w:w="774" w:type="dxa"/>
            <w:tcBorders>
              <w:top w:val="nil"/>
              <w:left w:val="nil"/>
              <w:bottom w:val="nil"/>
              <w:right w:val="nil"/>
            </w:tcBorders>
            <w:shd w:val="clear" w:color="auto" w:fill="auto"/>
            <w:noWrap/>
            <w:vAlign w:val="bottom"/>
            <w:hideMark/>
          </w:tcPr>
          <w:p w14:paraId="5FE8FC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78.6</w:t>
            </w:r>
          </w:p>
        </w:tc>
        <w:tc>
          <w:tcPr>
            <w:tcW w:w="774" w:type="dxa"/>
            <w:tcBorders>
              <w:top w:val="nil"/>
              <w:left w:val="nil"/>
              <w:bottom w:val="nil"/>
              <w:right w:val="nil"/>
            </w:tcBorders>
            <w:shd w:val="clear" w:color="auto" w:fill="auto"/>
            <w:noWrap/>
            <w:vAlign w:val="bottom"/>
            <w:hideMark/>
          </w:tcPr>
          <w:p w14:paraId="082D2F5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88.1</w:t>
            </w:r>
          </w:p>
        </w:tc>
      </w:tr>
      <w:tr w:rsidR="002360A1" w:rsidRPr="002360A1" w14:paraId="3647B203" w14:textId="77777777" w:rsidTr="002360A1">
        <w:trPr>
          <w:trHeight w:val="300"/>
        </w:trPr>
        <w:tc>
          <w:tcPr>
            <w:tcW w:w="773" w:type="dxa"/>
            <w:tcBorders>
              <w:top w:val="nil"/>
              <w:left w:val="nil"/>
              <w:bottom w:val="nil"/>
              <w:right w:val="nil"/>
            </w:tcBorders>
            <w:shd w:val="clear" w:color="auto" w:fill="auto"/>
            <w:noWrap/>
            <w:vAlign w:val="bottom"/>
            <w:hideMark/>
          </w:tcPr>
          <w:p w14:paraId="07240A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w:t>
            </w:r>
          </w:p>
        </w:tc>
        <w:tc>
          <w:tcPr>
            <w:tcW w:w="2173" w:type="dxa"/>
            <w:tcBorders>
              <w:top w:val="nil"/>
              <w:left w:val="nil"/>
              <w:bottom w:val="nil"/>
              <w:right w:val="nil"/>
            </w:tcBorders>
            <w:shd w:val="clear" w:color="auto" w:fill="auto"/>
            <w:noWrap/>
            <w:vAlign w:val="bottom"/>
            <w:hideMark/>
          </w:tcPr>
          <w:p w14:paraId="0CB2817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Gap</w:t>
            </w:r>
          </w:p>
        </w:tc>
        <w:tc>
          <w:tcPr>
            <w:tcW w:w="773" w:type="dxa"/>
            <w:tcBorders>
              <w:top w:val="nil"/>
              <w:left w:val="nil"/>
              <w:bottom w:val="nil"/>
              <w:right w:val="nil"/>
            </w:tcBorders>
            <w:shd w:val="clear" w:color="auto" w:fill="auto"/>
            <w:noWrap/>
            <w:vAlign w:val="bottom"/>
            <w:hideMark/>
          </w:tcPr>
          <w:p w14:paraId="371DDDA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GPS</w:t>
            </w:r>
          </w:p>
        </w:tc>
        <w:tc>
          <w:tcPr>
            <w:tcW w:w="800" w:type="dxa"/>
            <w:tcBorders>
              <w:top w:val="nil"/>
              <w:left w:val="nil"/>
              <w:bottom w:val="nil"/>
              <w:right w:val="nil"/>
            </w:tcBorders>
            <w:shd w:val="clear" w:color="auto" w:fill="auto"/>
            <w:noWrap/>
            <w:vAlign w:val="bottom"/>
            <w:hideMark/>
          </w:tcPr>
          <w:p w14:paraId="0FCDB36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616743F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51A634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81.4</w:t>
            </w:r>
          </w:p>
        </w:tc>
        <w:tc>
          <w:tcPr>
            <w:tcW w:w="793" w:type="dxa"/>
            <w:tcBorders>
              <w:top w:val="nil"/>
              <w:left w:val="nil"/>
              <w:bottom w:val="nil"/>
              <w:right w:val="nil"/>
            </w:tcBorders>
            <w:shd w:val="clear" w:color="auto" w:fill="auto"/>
            <w:noWrap/>
            <w:vAlign w:val="bottom"/>
            <w:hideMark/>
          </w:tcPr>
          <w:p w14:paraId="704310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c>
          <w:tcPr>
            <w:tcW w:w="774" w:type="dxa"/>
            <w:tcBorders>
              <w:top w:val="nil"/>
              <w:left w:val="nil"/>
              <w:bottom w:val="nil"/>
              <w:right w:val="nil"/>
            </w:tcBorders>
            <w:shd w:val="clear" w:color="auto" w:fill="auto"/>
            <w:noWrap/>
            <w:vAlign w:val="bottom"/>
            <w:hideMark/>
          </w:tcPr>
          <w:p w14:paraId="57D276C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80.3</w:t>
            </w:r>
          </w:p>
        </w:tc>
        <w:tc>
          <w:tcPr>
            <w:tcW w:w="774" w:type="dxa"/>
            <w:tcBorders>
              <w:top w:val="nil"/>
              <w:left w:val="nil"/>
              <w:bottom w:val="nil"/>
              <w:right w:val="nil"/>
            </w:tcBorders>
            <w:shd w:val="clear" w:color="auto" w:fill="auto"/>
            <w:noWrap/>
            <w:vAlign w:val="bottom"/>
            <w:hideMark/>
          </w:tcPr>
          <w:p w14:paraId="4023BE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89.1</w:t>
            </w:r>
          </w:p>
        </w:tc>
      </w:tr>
      <w:tr w:rsidR="002360A1" w:rsidRPr="002360A1" w14:paraId="41434515" w14:textId="77777777" w:rsidTr="002360A1">
        <w:trPr>
          <w:trHeight w:val="300"/>
        </w:trPr>
        <w:tc>
          <w:tcPr>
            <w:tcW w:w="773" w:type="dxa"/>
            <w:tcBorders>
              <w:top w:val="nil"/>
              <w:left w:val="nil"/>
              <w:bottom w:val="nil"/>
              <w:right w:val="nil"/>
            </w:tcBorders>
            <w:shd w:val="clear" w:color="auto" w:fill="auto"/>
            <w:noWrap/>
            <w:vAlign w:val="bottom"/>
            <w:hideMark/>
          </w:tcPr>
          <w:p w14:paraId="7784FF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w:t>
            </w:r>
          </w:p>
        </w:tc>
        <w:tc>
          <w:tcPr>
            <w:tcW w:w="2173" w:type="dxa"/>
            <w:tcBorders>
              <w:top w:val="nil"/>
              <w:left w:val="nil"/>
              <w:bottom w:val="nil"/>
              <w:right w:val="nil"/>
            </w:tcBorders>
            <w:shd w:val="clear" w:color="auto" w:fill="auto"/>
            <w:noWrap/>
            <w:vAlign w:val="bottom"/>
            <w:hideMark/>
          </w:tcPr>
          <w:p w14:paraId="44498B6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United Parcel Service</w:t>
            </w:r>
          </w:p>
        </w:tc>
        <w:tc>
          <w:tcPr>
            <w:tcW w:w="773" w:type="dxa"/>
            <w:tcBorders>
              <w:top w:val="nil"/>
              <w:left w:val="nil"/>
              <w:bottom w:val="nil"/>
              <w:right w:val="nil"/>
            </w:tcBorders>
            <w:shd w:val="clear" w:color="auto" w:fill="auto"/>
            <w:noWrap/>
            <w:vAlign w:val="bottom"/>
            <w:hideMark/>
          </w:tcPr>
          <w:p w14:paraId="54754B4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UPS</w:t>
            </w:r>
          </w:p>
        </w:tc>
        <w:tc>
          <w:tcPr>
            <w:tcW w:w="800" w:type="dxa"/>
            <w:tcBorders>
              <w:top w:val="nil"/>
              <w:left w:val="nil"/>
              <w:bottom w:val="nil"/>
              <w:right w:val="nil"/>
            </w:tcBorders>
            <w:shd w:val="clear" w:color="auto" w:fill="auto"/>
            <w:noWrap/>
            <w:vAlign w:val="bottom"/>
            <w:hideMark/>
          </w:tcPr>
          <w:p w14:paraId="32D5B5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Georgia</w:t>
            </w:r>
          </w:p>
        </w:tc>
        <w:tc>
          <w:tcPr>
            <w:tcW w:w="1726" w:type="dxa"/>
            <w:tcBorders>
              <w:top w:val="nil"/>
              <w:left w:val="nil"/>
              <w:bottom w:val="nil"/>
              <w:right w:val="nil"/>
            </w:tcBorders>
            <w:shd w:val="clear" w:color="auto" w:fill="auto"/>
            <w:noWrap/>
            <w:vAlign w:val="bottom"/>
            <w:hideMark/>
          </w:tcPr>
          <w:p w14:paraId="4B9B911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2A1922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81.4</w:t>
            </w:r>
          </w:p>
        </w:tc>
        <w:tc>
          <w:tcPr>
            <w:tcW w:w="793" w:type="dxa"/>
            <w:tcBorders>
              <w:top w:val="nil"/>
              <w:left w:val="nil"/>
              <w:bottom w:val="nil"/>
              <w:right w:val="nil"/>
            </w:tcBorders>
            <w:shd w:val="clear" w:color="auto" w:fill="auto"/>
            <w:noWrap/>
            <w:vAlign w:val="bottom"/>
            <w:hideMark/>
          </w:tcPr>
          <w:p w14:paraId="215417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80.2</w:t>
            </w:r>
          </w:p>
        </w:tc>
        <w:tc>
          <w:tcPr>
            <w:tcW w:w="774" w:type="dxa"/>
            <w:tcBorders>
              <w:top w:val="nil"/>
              <w:left w:val="nil"/>
              <w:bottom w:val="nil"/>
              <w:right w:val="nil"/>
            </w:tcBorders>
            <w:shd w:val="clear" w:color="auto" w:fill="auto"/>
            <w:noWrap/>
            <w:vAlign w:val="bottom"/>
            <w:hideMark/>
          </w:tcPr>
          <w:p w14:paraId="3206E22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w:t>
            </w:r>
          </w:p>
        </w:tc>
        <w:tc>
          <w:tcPr>
            <w:tcW w:w="774" w:type="dxa"/>
            <w:tcBorders>
              <w:top w:val="nil"/>
              <w:left w:val="nil"/>
              <w:bottom w:val="nil"/>
              <w:right w:val="nil"/>
            </w:tcBorders>
            <w:shd w:val="clear" w:color="auto" w:fill="auto"/>
            <w:noWrap/>
            <w:vAlign w:val="bottom"/>
            <w:hideMark/>
          </w:tcPr>
          <w:p w14:paraId="4D1F350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72.9</w:t>
            </w:r>
          </w:p>
        </w:tc>
      </w:tr>
      <w:tr w:rsidR="002360A1" w:rsidRPr="002360A1" w14:paraId="3C244374" w14:textId="77777777" w:rsidTr="002360A1">
        <w:trPr>
          <w:trHeight w:val="300"/>
        </w:trPr>
        <w:tc>
          <w:tcPr>
            <w:tcW w:w="773" w:type="dxa"/>
            <w:tcBorders>
              <w:top w:val="nil"/>
              <w:left w:val="nil"/>
              <w:bottom w:val="nil"/>
              <w:right w:val="nil"/>
            </w:tcBorders>
            <w:shd w:val="clear" w:color="auto" w:fill="auto"/>
            <w:noWrap/>
            <w:vAlign w:val="bottom"/>
            <w:hideMark/>
          </w:tcPr>
          <w:p w14:paraId="4CBE1F2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w:t>
            </w:r>
          </w:p>
        </w:tc>
        <w:tc>
          <w:tcPr>
            <w:tcW w:w="2173" w:type="dxa"/>
            <w:tcBorders>
              <w:top w:val="nil"/>
              <w:left w:val="nil"/>
              <w:bottom w:val="nil"/>
              <w:right w:val="nil"/>
            </w:tcBorders>
            <w:shd w:val="clear" w:color="auto" w:fill="auto"/>
            <w:noWrap/>
            <w:vAlign w:val="bottom"/>
            <w:hideMark/>
          </w:tcPr>
          <w:p w14:paraId="34BE03E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PayPal Holdings</w:t>
            </w:r>
          </w:p>
        </w:tc>
        <w:tc>
          <w:tcPr>
            <w:tcW w:w="773" w:type="dxa"/>
            <w:tcBorders>
              <w:top w:val="nil"/>
              <w:left w:val="nil"/>
              <w:bottom w:val="nil"/>
              <w:right w:val="nil"/>
            </w:tcBorders>
            <w:shd w:val="clear" w:color="auto" w:fill="auto"/>
            <w:noWrap/>
            <w:vAlign w:val="bottom"/>
            <w:hideMark/>
          </w:tcPr>
          <w:p w14:paraId="78A925A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PYPL</w:t>
            </w:r>
          </w:p>
        </w:tc>
        <w:tc>
          <w:tcPr>
            <w:tcW w:w="800" w:type="dxa"/>
            <w:tcBorders>
              <w:top w:val="nil"/>
              <w:left w:val="nil"/>
              <w:bottom w:val="nil"/>
              <w:right w:val="nil"/>
            </w:tcBorders>
            <w:shd w:val="clear" w:color="auto" w:fill="auto"/>
            <w:noWrap/>
            <w:vAlign w:val="bottom"/>
            <w:hideMark/>
          </w:tcPr>
          <w:p w14:paraId="0C16B5B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5E44ECF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15448DC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81.3</w:t>
            </w:r>
          </w:p>
        </w:tc>
        <w:tc>
          <w:tcPr>
            <w:tcW w:w="793" w:type="dxa"/>
            <w:tcBorders>
              <w:top w:val="nil"/>
              <w:left w:val="nil"/>
              <w:bottom w:val="nil"/>
              <w:right w:val="nil"/>
            </w:tcBorders>
            <w:shd w:val="clear" w:color="auto" w:fill="auto"/>
            <w:noWrap/>
            <w:vAlign w:val="bottom"/>
            <w:hideMark/>
          </w:tcPr>
          <w:p w14:paraId="01FF42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70.2</w:t>
            </w:r>
          </w:p>
        </w:tc>
        <w:tc>
          <w:tcPr>
            <w:tcW w:w="774" w:type="dxa"/>
            <w:tcBorders>
              <w:top w:val="nil"/>
              <w:left w:val="nil"/>
              <w:bottom w:val="nil"/>
              <w:right w:val="nil"/>
            </w:tcBorders>
            <w:shd w:val="clear" w:color="auto" w:fill="auto"/>
            <w:noWrap/>
            <w:vAlign w:val="bottom"/>
            <w:hideMark/>
          </w:tcPr>
          <w:p w14:paraId="389CF42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85.2</w:t>
            </w:r>
          </w:p>
        </w:tc>
        <w:tc>
          <w:tcPr>
            <w:tcW w:w="774" w:type="dxa"/>
            <w:tcBorders>
              <w:top w:val="nil"/>
              <w:left w:val="nil"/>
              <w:bottom w:val="nil"/>
              <w:right w:val="nil"/>
            </w:tcBorders>
            <w:shd w:val="clear" w:color="auto" w:fill="auto"/>
            <w:noWrap/>
            <w:vAlign w:val="bottom"/>
            <w:hideMark/>
          </w:tcPr>
          <w:p w14:paraId="7850504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88.6</w:t>
            </w:r>
          </w:p>
        </w:tc>
      </w:tr>
      <w:tr w:rsidR="002360A1" w:rsidRPr="002360A1" w14:paraId="26A080D5" w14:textId="77777777" w:rsidTr="002360A1">
        <w:trPr>
          <w:trHeight w:val="300"/>
        </w:trPr>
        <w:tc>
          <w:tcPr>
            <w:tcW w:w="773" w:type="dxa"/>
            <w:tcBorders>
              <w:top w:val="nil"/>
              <w:left w:val="nil"/>
              <w:bottom w:val="nil"/>
              <w:right w:val="nil"/>
            </w:tcBorders>
            <w:shd w:val="clear" w:color="auto" w:fill="auto"/>
            <w:noWrap/>
            <w:vAlign w:val="bottom"/>
            <w:hideMark/>
          </w:tcPr>
          <w:p w14:paraId="563C91A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w:t>
            </w:r>
          </w:p>
        </w:tc>
        <w:tc>
          <w:tcPr>
            <w:tcW w:w="2173" w:type="dxa"/>
            <w:tcBorders>
              <w:top w:val="nil"/>
              <w:left w:val="nil"/>
              <w:bottom w:val="nil"/>
              <w:right w:val="nil"/>
            </w:tcBorders>
            <w:shd w:val="clear" w:color="auto" w:fill="auto"/>
            <w:noWrap/>
            <w:vAlign w:val="bottom"/>
            <w:hideMark/>
          </w:tcPr>
          <w:p w14:paraId="6CABBB2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 Instruments</w:t>
            </w:r>
          </w:p>
        </w:tc>
        <w:tc>
          <w:tcPr>
            <w:tcW w:w="773" w:type="dxa"/>
            <w:tcBorders>
              <w:top w:val="nil"/>
              <w:left w:val="nil"/>
              <w:bottom w:val="nil"/>
              <w:right w:val="nil"/>
            </w:tcBorders>
            <w:shd w:val="clear" w:color="auto" w:fill="auto"/>
            <w:noWrap/>
            <w:vAlign w:val="bottom"/>
            <w:hideMark/>
          </w:tcPr>
          <w:p w14:paraId="1338D0E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TXN</w:t>
            </w:r>
          </w:p>
        </w:tc>
        <w:tc>
          <w:tcPr>
            <w:tcW w:w="800" w:type="dxa"/>
            <w:tcBorders>
              <w:top w:val="nil"/>
              <w:left w:val="nil"/>
              <w:bottom w:val="nil"/>
              <w:right w:val="nil"/>
            </w:tcBorders>
            <w:shd w:val="clear" w:color="auto" w:fill="auto"/>
            <w:noWrap/>
            <w:vAlign w:val="bottom"/>
            <w:hideMark/>
          </w:tcPr>
          <w:p w14:paraId="05B38EE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547F05D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281010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81.3</w:t>
            </w:r>
          </w:p>
        </w:tc>
        <w:tc>
          <w:tcPr>
            <w:tcW w:w="793" w:type="dxa"/>
            <w:tcBorders>
              <w:top w:val="nil"/>
              <w:left w:val="nil"/>
              <w:bottom w:val="nil"/>
              <w:right w:val="nil"/>
            </w:tcBorders>
            <w:shd w:val="clear" w:color="auto" w:fill="auto"/>
            <w:noWrap/>
            <w:vAlign w:val="bottom"/>
            <w:hideMark/>
          </w:tcPr>
          <w:p w14:paraId="0B6720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75.3</w:t>
            </w:r>
          </w:p>
        </w:tc>
        <w:tc>
          <w:tcPr>
            <w:tcW w:w="774" w:type="dxa"/>
            <w:tcBorders>
              <w:top w:val="nil"/>
              <w:left w:val="nil"/>
              <w:bottom w:val="nil"/>
              <w:right w:val="nil"/>
            </w:tcBorders>
            <w:shd w:val="clear" w:color="auto" w:fill="auto"/>
            <w:noWrap/>
            <w:vAlign w:val="bottom"/>
            <w:hideMark/>
          </w:tcPr>
          <w:p w14:paraId="0E4A5FC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88.4</w:t>
            </w:r>
          </w:p>
        </w:tc>
        <w:tc>
          <w:tcPr>
            <w:tcW w:w="774" w:type="dxa"/>
            <w:tcBorders>
              <w:top w:val="nil"/>
              <w:left w:val="nil"/>
              <w:bottom w:val="nil"/>
              <w:right w:val="nil"/>
            </w:tcBorders>
            <w:shd w:val="clear" w:color="auto" w:fill="auto"/>
            <w:noWrap/>
            <w:vAlign w:val="bottom"/>
            <w:hideMark/>
          </w:tcPr>
          <w:p w14:paraId="564816D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80.2</w:t>
            </w:r>
          </w:p>
        </w:tc>
      </w:tr>
      <w:tr w:rsidR="002360A1" w:rsidRPr="002360A1" w14:paraId="5CDC36A5" w14:textId="77777777" w:rsidTr="002360A1">
        <w:trPr>
          <w:trHeight w:val="300"/>
        </w:trPr>
        <w:tc>
          <w:tcPr>
            <w:tcW w:w="773" w:type="dxa"/>
            <w:tcBorders>
              <w:top w:val="nil"/>
              <w:left w:val="nil"/>
              <w:bottom w:val="nil"/>
              <w:right w:val="nil"/>
            </w:tcBorders>
            <w:shd w:val="clear" w:color="auto" w:fill="auto"/>
            <w:noWrap/>
            <w:vAlign w:val="bottom"/>
            <w:hideMark/>
          </w:tcPr>
          <w:p w14:paraId="767B3F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w:t>
            </w:r>
          </w:p>
        </w:tc>
        <w:tc>
          <w:tcPr>
            <w:tcW w:w="2173" w:type="dxa"/>
            <w:tcBorders>
              <w:top w:val="nil"/>
              <w:left w:val="nil"/>
              <w:bottom w:val="nil"/>
              <w:right w:val="nil"/>
            </w:tcBorders>
            <w:shd w:val="clear" w:color="auto" w:fill="auto"/>
            <w:noWrap/>
            <w:vAlign w:val="bottom"/>
            <w:hideMark/>
          </w:tcPr>
          <w:p w14:paraId="7143B0B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Xilinx</w:t>
            </w:r>
          </w:p>
        </w:tc>
        <w:tc>
          <w:tcPr>
            <w:tcW w:w="773" w:type="dxa"/>
            <w:tcBorders>
              <w:top w:val="nil"/>
              <w:left w:val="nil"/>
              <w:bottom w:val="nil"/>
              <w:right w:val="nil"/>
            </w:tcBorders>
            <w:shd w:val="clear" w:color="auto" w:fill="auto"/>
            <w:noWrap/>
            <w:vAlign w:val="bottom"/>
            <w:hideMark/>
          </w:tcPr>
          <w:p w14:paraId="4CDF381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XLNX</w:t>
            </w:r>
          </w:p>
        </w:tc>
        <w:tc>
          <w:tcPr>
            <w:tcW w:w="800" w:type="dxa"/>
            <w:tcBorders>
              <w:top w:val="nil"/>
              <w:left w:val="nil"/>
              <w:bottom w:val="nil"/>
              <w:right w:val="nil"/>
            </w:tcBorders>
            <w:shd w:val="clear" w:color="auto" w:fill="auto"/>
            <w:noWrap/>
            <w:vAlign w:val="bottom"/>
            <w:hideMark/>
          </w:tcPr>
          <w:p w14:paraId="2A78B66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3FB8A8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13FD49F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80.9</w:t>
            </w:r>
          </w:p>
        </w:tc>
        <w:tc>
          <w:tcPr>
            <w:tcW w:w="793" w:type="dxa"/>
            <w:tcBorders>
              <w:top w:val="nil"/>
              <w:left w:val="nil"/>
              <w:bottom w:val="nil"/>
              <w:right w:val="nil"/>
            </w:tcBorders>
            <w:shd w:val="clear" w:color="auto" w:fill="auto"/>
            <w:noWrap/>
            <w:vAlign w:val="bottom"/>
            <w:hideMark/>
          </w:tcPr>
          <w:p w14:paraId="770B26C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w:t>
            </w:r>
          </w:p>
        </w:tc>
        <w:tc>
          <w:tcPr>
            <w:tcW w:w="774" w:type="dxa"/>
            <w:tcBorders>
              <w:top w:val="nil"/>
              <w:left w:val="nil"/>
              <w:bottom w:val="nil"/>
              <w:right w:val="nil"/>
            </w:tcBorders>
            <w:shd w:val="clear" w:color="auto" w:fill="auto"/>
            <w:noWrap/>
            <w:vAlign w:val="bottom"/>
            <w:hideMark/>
          </w:tcPr>
          <w:p w14:paraId="01DB73E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77.1</w:t>
            </w:r>
          </w:p>
        </w:tc>
        <w:tc>
          <w:tcPr>
            <w:tcW w:w="774" w:type="dxa"/>
            <w:tcBorders>
              <w:top w:val="nil"/>
              <w:left w:val="nil"/>
              <w:bottom w:val="nil"/>
              <w:right w:val="nil"/>
            </w:tcBorders>
            <w:shd w:val="clear" w:color="auto" w:fill="auto"/>
            <w:noWrap/>
            <w:vAlign w:val="bottom"/>
            <w:hideMark/>
          </w:tcPr>
          <w:p w14:paraId="5AFAA6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84.8</w:t>
            </w:r>
          </w:p>
        </w:tc>
      </w:tr>
      <w:tr w:rsidR="002360A1" w:rsidRPr="002360A1" w14:paraId="052C45B7" w14:textId="77777777" w:rsidTr="002360A1">
        <w:trPr>
          <w:trHeight w:val="300"/>
        </w:trPr>
        <w:tc>
          <w:tcPr>
            <w:tcW w:w="773" w:type="dxa"/>
            <w:tcBorders>
              <w:top w:val="nil"/>
              <w:left w:val="nil"/>
              <w:bottom w:val="nil"/>
              <w:right w:val="nil"/>
            </w:tcBorders>
            <w:shd w:val="clear" w:color="auto" w:fill="auto"/>
            <w:noWrap/>
            <w:vAlign w:val="bottom"/>
            <w:hideMark/>
          </w:tcPr>
          <w:p w14:paraId="0729447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93</w:t>
            </w:r>
          </w:p>
        </w:tc>
        <w:tc>
          <w:tcPr>
            <w:tcW w:w="2173" w:type="dxa"/>
            <w:tcBorders>
              <w:top w:val="nil"/>
              <w:left w:val="nil"/>
              <w:bottom w:val="nil"/>
              <w:right w:val="nil"/>
            </w:tcBorders>
            <w:shd w:val="clear" w:color="auto" w:fill="auto"/>
            <w:noWrap/>
            <w:vAlign w:val="bottom"/>
            <w:hideMark/>
          </w:tcPr>
          <w:p w14:paraId="5533572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Xerox</w:t>
            </w:r>
          </w:p>
        </w:tc>
        <w:tc>
          <w:tcPr>
            <w:tcW w:w="773" w:type="dxa"/>
            <w:tcBorders>
              <w:top w:val="nil"/>
              <w:left w:val="nil"/>
              <w:bottom w:val="nil"/>
              <w:right w:val="nil"/>
            </w:tcBorders>
            <w:shd w:val="clear" w:color="auto" w:fill="auto"/>
            <w:noWrap/>
            <w:vAlign w:val="bottom"/>
            <w:hideMark/>
          </w:tcPr>
          <w:p w14:paraId="2DA249A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XRX</w:t>
            </w:r>
          </w:p>
        </w:tc>
        <w:tc>
          <w:tcPr>
            <w:tcW w:w="800" w:type="dxa"/>
            <w:tcBorders>
              <w:top w:val="nil"/>
              <w:left w:val="nil"/>
              <w:bottom w:val="nil"/>
              <w:right w:val="nil"/>
            </w:tcBorders>
            <w:shd w:val="clear" w:color="auto" w:fill="auto"/>
            <w:noWrap/>
            <w:vAlign w:val="bottom"/>
            <w:hideMark/>
          </w:tcPr>
          <w:p w14:paraId="45F176F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5B6EE5D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4874FE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80.9</w:t>
            </w:r>
          </w:p>
        </w:tc>
        <w:tc>
          <w:tcPr>
            <w:tcW w:w="793" w:type="dxa"/>
            <w:tcBorders>
              <w:top w:val="nil"/>
              <w:left w:val="nil"/>
              <w:bottom w:val="nil"/>
              <w:right w:val="nil"/>
            </w:tcBorders>
            <w:shd w:val="clear" w:color="auto" w:fill="auto"/>
            <w:noWrap/>
            <w:vAlign w:val="bottom"/>
            <w:hideMark/>
          </w:tcPr>
          <w:p w14:paraId="4B624B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86.9</w:t>
            </w:r>
          </w:p>
        </w:tc>
        <w:tc>
          <w:tcPr>
            <w:tcW w:w="774" w:type="dxa"/>
            <w:tcBorders>
              <w:top w:val="nil"/>
              <w:left w:val="nil"/>
              <w:bottom w:val="nil"/>
              <w:right w:val="nil"/>
            </w:tcBorders>
            <w:shd w:val="clear" w:color="auto" w:fill="auto"/>
            <w:noWrap/>
            <w:vAlign w:val="bottom"/>
            <w:hideMark/>
          </w:tcPr>
          <w:p w14:paraId="14ED2CA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w:t>
            </w:r>
          </w:p>
        </w:tc>
        <w:tc>
          <w:tcPr>
            <w:tcW w:w="774" w:type="dxa"/>
            <w:tcBorders>
              <w:top w:val="nil"/>
              <w:left w:val="nil"/>
              <w:bottom w:val="nil"/>
              <w:right w:val="nil"/>
            </w:tcBorders>
            <w:shd w:val="clear" w:color="auto" w:fill="auto"/>
            <w:noWrap/>
            <w:vAlign w:val="bottom"/>
            <w:hideMark/>
          </w:tcPr>
          <w:p w14:paraId="69D756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69.8</w:t>
            </w:r>
          </w:p>
        </w:tc>
      </w:tr>
      <w:tr w:rsidR="002360A1" w:rsidRPr="002360A1" w14:paraId="4FDE2F63" w14:textId="77777777" w:rsidTr="002360A1">
        <w:trPr>
          <w:trHeight w:val="300"/>
        </w:trPr>
        <w:tc>
          <w:tcPr>
            <w:tcW w:w="773" w:type="dxa"/>
            <w:tcBorders>
              <w:top w:val="nil"/>
              <w:left w:val="nil"/>
              <w:bottom w:val="nil"/>
              <w:right w:val="nil"/>
            </w:tcBorders>
            <w:shd w:val="clear" w:color="auto" w:fill="auto"/>
            <w:noWrap/>
            <w:vAlign w:val="bottom"/>
            <w:hideMark/>
          </w:tcPr>
          <w:p w14:paraId="0E7B206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94</w:t>
            </w:r>
          </w:p>
        </w:tc>
        <w:tc>
          <w:tcPr>
            <w:tcW w:w="2173" w:type="dxa"/>
            <w:tcBorders>
              <w:top w:val="nil"/>
              <w:left w:val="nil"/>
              <w:bottom w:val="nil"/>
              <w:right w:val="nil"/>
            </w:tcBorders>
            <w:shd w:val="clear" w:color="auto" w:fill="auto"/>
            <w:noWrap/>
            <w:vAlign w:val="bottom"/>
            <w:hideMark/>
          </w:tcPr>
          <w:p w14:paraId="2496B5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Motorola Solutions</w:t>
            </w:r>
          </w:p>
        </w:tc>
        <w:tc>
          <w:tcPr>
            <w:tcW w:w="773" w:type="dxa"/>
            <w:tcBorders>
              <w:top w:val="nil"/>
              <w:left w:val="nil"/>
              <w:bottom w:val="nil"/>
              <w:right w:val="nil"/>
            </w:tcBorders>
            <w:shd w:val="clear" w:color="auto" w:fill="auto"/>
            <w:noWrap/>
            <w:vAlign w:val="bottom"/>
            <w:hideMark/>
          </w:tcPr>
          <w:p w14:paraId="44B4746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MSI</w:t>
            </w:r>
          </w:p>
        </w:tc>
        <w:tc>
          <w:tcPr>
            <w:tcW w:w="800" w:type="dxa"/>
            <w:tcBorders>
              <w:top w:val="nil"/>
              <w:left w:val="nil"/>
              <w:bottom w:val="nil"/>
              <w:right w:val="nil"/>
            </w:tcBorders>
            <w:shd w:val="clear" w:color="auto" w:fill="auto"/>
            <w:noWrap/>
            <w:vAlign w:val="bottom"/>
            <w:hideMark/>
          </w:tcPr>
          <w:p w14:paraId="59E25B9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5BDFED2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389A71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80.8</w:t>
            </w:r>
          </w:p>
        </w:tc>
        <w:tc>
          <w:tcPr>
            <w:tcW w:w="793" w:type="dxa"/>
            <w:tcBorders>
              <w:top w:val="nil"/>
              <w:left w:val="nil"/>
              <w:bottom w:val="nil"/>
              <w:right w:val="nil"/>
            </w:tcBorders>
            <w:shd w:val="clear" w:color="auto" w:fill="auto"/>
            <w:noWrap/>
            <w:vAlign w:val="bottom"/>
            <w:hideMark/>
          </w:tcPr>
          <w:p w14:paraId="1800FE0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88.9</w:t>
            </w:r>
          </w:p>
        </w:tc>
        <w:tc>
          <w:tcPr>
            <w:tcW w:w="774" w:type="dxa"/>
            <w:tcBorders>
              <w:top w:val="nil"/>
              <w:left w:val="nil"/>
              <w:bottom w:val="nil"/>
              <w:right w:val="nil"/>
            </w:tcBorders>
            <w:shd w:val="clear" w:color="auto" w:fill="auto"/>
            <w:noWrap/>
            <w:vAlign w:val="bottom"/>
            <w:hideMark/>
          </w:tcPr>
          <w:p w14:paraId="791E847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69.8</w:t>
            </w:r>
          </w:p>
        </w:tc>
        <w:tc>
          <w:tcPr>
            <w:tcW w:w="774" w:type="dxa"/>
            <w:tcBorders>
              <w:top w:val="nil"/>
              <w:left w:val="nil"/>
              <w:bottom w:val="nil"/>
              <w:right w:val="nil"/>
            </w:tcBorders>
            <w:shd w:val="clear" w:color="auto" w:fill="auto"/>
            <w:noWrap/>
            <w:vAlign w:val="bottom"/>
            <w:hideMark/>
          </w:tcPr>
          <w:p w14:paraId="22CDE53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83.9</w:t>
            </w:r>
          </w:p>
        </w:tc>
      </w:tr>
      <w:tr w:rsidR="002360A1" w:rsidRPr="002360A1" w14:paraId="46A99BE7" w14:textId="77777777" w:rsidTr="002360A1">
        <w:trPr>
          <w:trHeight w:val="300"/>
        </w:trPr>
        <w:tc>
          <w:tcPr>
            <w:tcW w:w="773" w:type="dxa"/>
            <w:tcBorders>
              <w:top w:val="nil"/>
              <w:left w:val="nil"/>
              <w:bottom w:val="nil"/>
              <w:right w:val="nil"/>
            </w:tcBorders>
            <w:shd w:val="clear" w:color="auto" w:fill="auto"/>
            <w:noWrap/>
            <w:vAlign w:val="bottom"/>
            <w:hideMark/>
          </w:tcPr>
          <w:p w14:paraId="19CCD7B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95</w:t>
            </w:r>
          </w:p>
        </w:tc>
        <w:tc>
          <w:tcPr>
            <w:tcW w:w="2173" w:type="dxa"/>
            <w:tcBorders>
              <w:top w:val="nil"/>
              <w:left w:val="nil"/>
              <w:bottom w:val="nil"/>
              <w:right w:val="nil"/>
            </w:tcBorders>
            <w:shd w:val="clear" w:color="auto" w:fill="auto"/>
            <w:noWrap/>
            <w:vAlign w:val="bottom"/>
            <w:hideMark/>
          </w:tcPr>
          <w:p w14:paraId="627C26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Marriott International</w:t>
            </w:r>
          </w:p>
        </w:tc>
        <w:tc>
          <w:tcPr>
            <w:tcW w:w="773" w:type="dxa"/>
            <w:tcBorders>
              <w:top w:val="nil"/>
              <w:left w:val="nil"/>
              <w:bottom w:val="nil"/>
              <w:right w:val="nil"/>
            </w:tcBorders>
            <w:shd w:val="clear" w:color="auto" w:fill="auto"/>
            <w:noWrap/>
            <w:vAlign w:val="bottom"/>
            <w:hideMark/>
          </w:tcPr>
          <w:p w14:paraId="4FDAFE1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NAR</w:t>
            </w:r>
          </w:p>
        </w:tc>
        <w:tc>
          <w:tcPr>
            <w:tcW w:w="800" w:type="dxa"/>
            <w:tcBorders>
              <w:top w:val="nil"/>
              <w:left w:val="nil"/>
              <w:bottom w:val="nil"/>
              <w:right w:val="nil"/>
            </w:tcBorders>
            <w:shd w:val="clear" w:color="auto" w:fill="auto"/>
            <w:noWrap/>
            <w:vAlign w:val="bottom"/>
            <w:hideMark/>
          </w:tcPr>
          <w:p w14:paraId="1F53623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Maryland</w:t>
            </w:r>
          </w:p>
        </w:tc>
        <w:tc>
          <w:tcPr>
            <w:tcW w:w="1726" w:type="dxa"/>
            <w:tcBorders>
              <w:top w:val="nil"/>
              <w:left w:val="nil"/>
              <w:bottom w:val="nil"/>
              <w:right w:val="nil"/>
            </w:tcBorders>
            <w:shd w:val="clear" w:color="auto" w:fill="auto"/>
            <w:noWrap/>
            <w:vAlign w:val="bottom"/>
            <w:hideMark/>
          </w:tcPr>
          <w:p w14:paraId="5CEAF2D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3C72809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80.7</w:t>
            </w:r>
          </w:p>
        </w:tc>
        <w:tc>
          <w:tcPr>
            <w:tcW w:w="793" w:type="dxa"/>
            <w:tcBorders>
              <w:top w:val="nil"/>
              <w:left w:val="nil"/>
              <w:bottom w:val="nil"/>
              <w:right w:val="nil"/>
            </w:tcBorders>
            <w:shd w:val="clear" w:color="auto" w:fill="auto"/>
            <w:noWrap/>
            <w:vAlign w:val="bottom"/>
            <w:hideMark/>
          </w:tcPr>
          <w:p w14:paraId="0FBCD97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65.8</w:t>
            </w:r>
          </w:p>
        </w:tc>
        <w:tc>
          <w:tcPr>
            <w:tcW w:w="774" w:type="dxa"/>
            <w:tcBorders>
              <w:top w:val="nil"/>
              <w:left w:val="nil"/>
              <w:bottom w:val="nil"/>
              <w:right w:val="nil"/>
            </w:tcBorders>
            <w:shd w:val="clear" w:color="auto" w:fill="auto"/>
            <w:noWrap/>
            <w:vAlign w:val="bottom"/>
            <w:hideMark/>
          </w:tcPr>
          <w:p w14:paraId="5AEF2FD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90.9</w:t>
            </w:r>
          </w:p>
        </w:tc>
        <w:tc>
          <w:tcPr>
            <w:tcW w:w="774" w:type="dxa"/>
            <w:tcBorders>
              <w:top w:val="nil"/>
              <w:left w:val="nil"/>
              <w:bottom w:val="nil"/>
              <w:right w:val="nil"/>
            </w:tcBorders>
            <w:shd w:val="clear" w:color="auto" w:fill="auto"/>
            <w:noWrap/>
            <w:vAlign w:val="bottom"/>
            <w:hideMark/>
          </w:tcPr>
          <w:p w14:paraId="250B899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85.5</w:t>
            </w:r>
          </w:p>
        </w:tc>
      </w:tr>
      <w:tr w:rsidR="002360A1" w:rsidRPr="002360A1" w14:paraId="4FA802C6" w14:textId="77777777" w:rsidTr="002360A1">
        <w:trPr>
          <w:trHeight w:val="300"/>
        </w:trPr>
        <w:tc>
          <w:tcPr>
            <w:tcW w:w="773" w:type="dxa"/>
            <w:tcBorders>
              <w:top w:val="nil"/>
              <w:left w:val="nil"/>
              <w:bottom w:val="nil"/>
              <w:right w:val="nil"/>
            </w:tcBorders>
            <w:shd w:val="clear" w:color="auto" w:fill="auto"/>
            <w:noWrap/>
            <w:vAlign w:val="bottom"/>
            <w:hideMark/>
          </w:tcPr>
          <w:p w14:paraId="73CEBC0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96</w:t>
            </w:r>
          </w:p>
        </w:tc>
        <w:tc>
          <w:tcPr>
            <w:tcW w:w="2173" w:type="dxa"/>
            <w:tcBorders>
              <w:top w:val="nil"/>
              <w:left w:val="nil"/>
              <w:bottom w:val="nil"/>
              <w:right w:val="nil"/>
            </w:tcBorders>
            <w:shd w:val="clear" w:color="auto" w:fill="auto"/>
            <w:noWrap/>
            <w:vAlign w:val="bottom"/>
            <w:hideMark/>
          </w:tcPr>
          <w:p w14:paraId="5D10C4A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Polaris Inc.</w:t>
            </w:r>
          </w:p>
        </w:tc>
        <w:tc>
          <w:tcPr>
            <w:tcW w:w="773" w:type="dxa"/>
            <w:tcBorders>
              <w:top w:val="nil"/>
              <w:left w:val="nil"/>
              <w:bottom w:val="nil"/>
              <w:right w:val="nil"/>
            </w:tcBorders>
            <w:shd w:val="clear" w:color="auto" w:fill="auto"/>
            <w:noWrap/>
            <w:vAlign w:val="bottom"/>
            <w:hideMark/>
          </w:tcPr>
          <w:p w14:paraId="6754AE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PII</w:t>
            </w:r>
          </w:p>
        </w:tc>
        <w:tc>
          <w:tcPr>
            <w:tcW w:w="800" w:type="dxa"/>
            <w:tcBorders>
              <w:top w:val="nil"/>
              <w:left w:val="nil"/>
              <w:bottom w:val="nil"/>
              <w:right w:val="nil"/>
            </w:tcBorders>
            <w:shd w:val="clear" w:color="auto" w:fill="auto"/>
            <w:noWrap/>
            <w:vAlign w:val="bottom"/>
            <w:hideMark/>
          </w:tcPr>
          <w:p w14:paraId="36C6C04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01CABD3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59C95F3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80.7</w:t>
            </w:r>
          </w:p>
        </w:tc>
        <w:tc>
          <w:tcPr>
            <w:tcW w:w="793" w:type="dxa"/>
            <w:tcBorders>
              <w:top w:val="nil"/>
              <w:left w:val="nil"/>
              <w:bottom w:val="nil"/>
              <w:right w:val="nil"/>
            </w:tcBorders>
            <w:shd w:val="clear" w:color="auto" w:fill="auto"/>
            <w:noWrap/>
            <w:vAlign w:val="bottom"/>
            <w:hideMark/>
          </w:tcPr>
          <w:p w14:paraId="1D55927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65.1</w:t>
            </w:r>
          </w:p>
        </w:tc>
        <w:tc>
          <w:tcPr>
            <w:tcW w:w="774" w:type="dxa"/>
            <w:tcBorders>
              <w:top w:val="nil"/>
              <w:left w:val="nil"/>
              <w:bottom w:val="nil"/>
              <w:right w:val="nil"/>
            </w:tcBorders>
            <w:shd w:val="clear" w:color="auto" w:fill="auto"/>
            <w:noWrap/>
            <w:vAlign w:val="bottom"/>
            <w:hideMark/>
          </w:tcPr>
          <w:p w14:paraId="76E11B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85.7</w:t>
            </w:r>
          </w:p>
        </w:tc>
        <w:tc>
          <w:tcPr>
            <w:tcW w:w="774" w:type="dxa"/>
            <w:tcBorders>
              <w:top w:val="nil"/>
              <w:left w:val="nil"/>
              <w:bottom w:val="nil"/>
              <w:right w:val="nil"/>
            </w:tcBorders>
            <w:shd w:val="clear" w:color="auto" w:fill="auto"/>
            <w:noWrap/>
            <w:vAlign w:val="bottom"/>
            <w:hideMark/>
          </w:tcPr>
          <w:p w14:paraId="34DE4F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91.2</w:t>
            </w:r>
          </w:p>
        </w:tc>
      </w:tr>
      <w:tr w:rsidR="002360A1" w:rsidRPr="002360A1" w14:paraId="6CA04433" w14:textId="77777777" w:rsidTr="002360A1">
        <w:trPr>
          <w:trHeight w:val="300"/>
        </w:trPr>
        <w:tc>
          <w:tcPr>
            <w:tcW w:w="773" w:type="dxa"/>
            <w:tcBorders>
              <w:top w:val="nil"/>
              <w:left w:val="nil"/>
              <w:bottom w:val="nil"/>
              <w:right w:val="nil"/>
            </w:tcBorders>
            <w:shd w:val="clear" w:color="auto" w:fill="auto"/>
            <w:noWrap/>
            <w:vAlign w:val="bottom"/>
            <w:hideMark/>
          </w:tcPr>
          <w:p w14:paraId="7B7F529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97</w:t>
            </w:r>
          </w:p>
        </w:tc>
        <w:tc>
          <w:tcPr>
            <w:tcW w:w="2173" w:type="dxa"/>
            <w:tcBorders>
              <w:top w:val="nil"/>
              <w:left w:val="nil"/>
              <w:bottom w:val="nil"/>
              <w:right w:val="nil"/>
            </w:tcBorders>
            <w:shd w:val="clear" w:color="auto" w:fill="auto"/>
            <w:noWrap/>
            <w:vAlign w:val="bottom"/>
            <w:hideMark/>
          </w:tcPr>
          <w:p w14:paraId="5E8FB9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PPL</w:t>
            </w:r>
          </w:p>
        </w:tc>
        <w:tc>
          <w:tcPr>
            <w:tcW w:w="773" w:type="dxa"/>
            <w:tcBorders>
              <w:top w:val="nil"/>
              <w:left w:val="nil"/>
              <w:bottom w:val="nil"/>
              <w:right w:val="nil"/>
            </w:tcBorders>
            <w:shd w:val="clear" w:color="auto" w:fill="auto"/>
            <w:noWrap/>
            <w:vAlign w:val="bottom"/>
            <w:hideMark/>
          </w:tcPr>
          <w:p w14:paraId="4AD6E22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PPL</w:t>
            </w:r>
          </w:p>
        </w:tc>
        <w:tc>
          <w:tcPr>
            <w:tcW w:w="800" w:type="dxa"/>
            <w:tcBorders>
              <w:top w:val="nil"/>
              <w:left w:val="nil"/>
              <w:bottom w:val="nil"/>
              <w:right w:val="nil"/>
            </w:tcBorders>
            <w:shd w:val="clear" w:color="auto" w:fill="auto"/>
            <w:noWrap/>
            <w:vAlign w:val="bottom"/>
            <w:hideMark/>
          </w:tcPr>
          <w:p w14:paraId="30AFE53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66F9350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0174941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80.6</w:t>
            </w:r>
          </w:p>
        </w:tc>
        <w:tc>
          <w:tcPr>
            <w:tcW w:w="793" w:type="dxa"/>
            <w:tcBorders>
              <w:top w:val="nil"/>
              <w:left w:val="nil"/>
              <w:bottom w:val="nil"/>
              <w:right w:val="nil"/>
            </w:tcBorders>
            <w:shd w:val="clear" w:color="auto" w:fill="auto"/>
            <w:noWrap/>
            <w:vAlign w:val="bottom"/>
            <w:hideMark/>
          </w:tcPr>
          <w:p w14:paraId="7062909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67.9</w:t>
            </w:r>
          </w:p>
        </w:tc>
        <w:tc>
          <w:tcPr>
            <w:tcW w:w="774" w:type="dxa"/>
            <w:tcBorders>
              <w:top w:val="nil"/>
              <w:left w:val="nil"/>
              <w:bottom w:val="nil"/>
              <w:right w:val="nil"/>
            </w:tcBorders>
            <w:shd w:val="clear" w:color="auto" w:fill="auto"/>
            <w:noWrap/>
            <w:vAlign w:val="bottom"/>
            <w:hideMark/>
          </w:tcPr>
          <w:p w14:paraId="1053022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96.2</w:t>
            </w:r>
          </w:p>
        </w:tc>
        <w:tc>
          <w:tcPr>
            <w:tcW w:w="774" w:type="dxa"/>
            <w:tcBorders>
              <w:top w:val="nil"/>
              <w:left w:val="nil"/>
              <w:bottom w:val="nil"/>
              <w:right w:val="nil"/>
            </w:tcBorders>
            <w:shd w:val="clear" w:color="auto" w:fill="auto"/>
            <w:noWrap/>
            <w:vAlign w:val="bottom"/>
            <w:hideMark/>
          </w:tcPr>
          <w:p w14:paraId="5B87324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77.6</w:t>
            </w:r>
          </w:p>
        </w:tc>
      </w:tr>
      <w:tr w:rsidR="002360A1" w:rsidRPr="002360A1" w14:paraId="250958EF" w14:textId="77777777" w:rsidTr="002360A1">
        <w:trPr>
          <w:trHeight w:val="300"/>
        </w:trPr>
        <w:tc>
          <w:tcPr>
            <w:tcW w:w="773" w:type="dxa"/>
            <w:tcBorders>
              <w:top w:val="nil"/>
              <w:left w:val="nil"/>
              <w:bottom w:val="nil"/>
              <w:right w:val="nil"/>
            </w:tcBorders>
            <w:shd w:val="clear" w:color="auto" w:fill="auto"/>
            <w:noWrap/>
            <w:vAlign w:val="bottom"/>
            <w:hideMark/>
          </w:tcPr>
          <w:p w14:paraId="5B654F2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98</w:t>
            </w:r>
          </w:p>
        </w:tc>
        <w:tc>
          <w:tcPr>
            <w:tcW w:w="2173" w:type="dxa"/>
            <w:tcBorders>
              <w:top w:val="nil"/>
              <w:left w:val="nil"/>
              <w:bottom w:val="nil"/>
              <w:right w:val="nil"/>
            </w:tcBorders>
            <w:shd w:val="clear" w:color="auto" w:fill="auto"/>
            <w:noWrap/>
            <w:vAlign w:val="bottom"/>
            <w:hideMark/>
          </w:tcPr>
          <w:p w14:paraId="5899E03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AT&amp;T</w:t>
            </w:r>
          </w:p>
        </w:tc>
        <w:tc>
          <w:tcPr>
            <w:tcW w:w="773" w:type="dxa"/>
            <w:tcBorders>
              <w:top w:val="nil"/>
              <w:left w:val="nil"/>
              <w:bottom w:val="nil"/>
              <w:right w:val="nil"/>
            </w:tcBorders>
            <w:shd w:val="clear" w:color="auto" w:fill="auto"/>
            <w:noWrap/>
            <w:vAlign w:val="bottom"/>
            <w:hideMark/>
          </w:tcPr>
          <w:p w14:paraId="223C349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w:t>
            </w:r>
          </w:p>
        </w:tc>
        <w:tc>
          <w:tcPr>
            <w:tcW w:w="800" w:type="dxa"/>
            <w:tcBorders>
              <w:top w:val="nil"/>
              <w:left w:val="nil"/>
              <w:bottom w:val="nil"/>
              <w:right w:val="nil"/>
            </w:tcBorders>
            <w:shd w:val="clear" w:color="auto" w:fill="auto"/>
            <w:noWrap/>
            <w:vAlign w:val="bottom"/>
            <w:hideMark/>
          </w:tcPr>
          <w:p w14:paraId="7AB95F3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34859D5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04F1D1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80.5</w:t>
            </w:r>
          </w:p>
        </w:tc>
        <w:tc>
          <w:tcPr>
            <w:tcW w:w="793" w:type="dxa"/>
            <w:tcBorders>
              <w:top w:val="nil"/>
              <w:left w:val="nil"/>
              <w:bottom w:val="nil"/>
              <w:right w:val="nil"/>
            </w:tcBorders>
            <w:shd w:val="clear" w:color="auto" w:fill="auto"/>
            <w:noWrap/>
            <w:vAlign w:val="bottom"/>
            <w:hideMark/>
          </w:tcPr>
          <w:p w14:paraId="4BFDD1A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86.2</w:t>
            </w:r>
          </w:p>
        </w:tc>
        <w:tc>
          <w:tcPr>
            <w:tcW w:w="774" w:type="dxa"/>
            <w:tcBorders>
              <w:top w:val="nil"/>
              <w:left w:val="nil"/>
              <w:bottom w:val="nil"/>
              <w:right w:val="nil"/>
            </w:tcBorders>
            <w:shd w:val="clear" w:color="auto" w:fill="auto"/>
            <w:noWrap/>
            <w:vAlign w:val="bottom"/>
            <w:hideMark/>
          </w:tcPr>
          <w:p w14:paraId="636073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90.3</w:t>
            </w:r>
          </w:p>
        </w:tc>
        <w:tc>
          <w:tcPr>
            <w:tcW w:w="774" w:type="dxa"/>
            <w:tcBorders>
              <w:top w:val="nil"/>
              <w:left w:val="nil"/>
              <w:bottom w:val="nil"/>
              <w:right w:val="nil"/>
            </w:tcBorders>
            <w:shd w:val="clear" w:color="auto" w:fill="auto"/>
            <w:noWrap/>
            <w:vAlign w:val="bottom"/>
            <w:hideMark/>
          </w:tcPr>
          <w:p w14:paraId="064520D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65.1</w:t>
            </w:r>
          </w:p>
        </w:tc>
      </w:tr>
      <w:tr w:rsidR="002360A1" w:rsidRPr="002360A1" w14:paraId="47FC9EB9" w14:textId="77777777" w:rsidTr="002360A1">
        <w:trPr>
          <w:trHeight w:val="300"/>
        </w:trPr>
        <w:tc>
          <w:tcPr>
            <w:tcW w:w="773" w:type="dxa"/>
            <w:tcBorders>
              <w:top w:val="nil"/>
              <w:left w:val="nil"/>
              <w:bottom w:val="nil"/>
              <w:right w:val="nil"/>
            </w:tcBorders>
            <w:shd w:val="clear" w:color="auto" w:fill="auto"/>
            <w:noWrap/>
            <w:vAlign w:val="bottom"/>
            <w:hideMark/>
          </w:tcPr>
          <w:p w14:paraId="72A57C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99</w:t>
            </w:r>
          </w:p>
        </w:tc>
        <w:tc>
          <w:tcPr>
            <w:tcW w:w="2173" w:type="dxa"/>
            <w:tcBorders>
              <w:top w:val="nil"/>
              <w:left w:val="nil"/>
              <w:bottom w:val="nil"/>
              <w:right w:val="nil"/>
            </w:tcBorders>
            <w:shd w:val="clear" w:color="auto" w:fill="auto"/>
            <w:noWrap/>
            <w:vAlign w:val="bottom"/>
            <w:hideMark/>
          </w:tcPr>
          <w:p w14:paraId="519B87C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Kimco Realty</w:t>
            </w:r>
          </w:p>
        </w:tc>
        <w:tc>
          <w:tcPr>
            <w:tcW w:w="773" w:type="dxa"/>
            <w:tcBorders>
              <w:top w:val="nil"/>
              <w:left w:val="nil"/>
              <w:bottom w:val="nil"/>
              <w:right w:val="nil"/>
            </w:tcBorders>
            <w:shd w:val="clear" w:color="auto" w:fill="auto"/>
            <w:noWrap/>
            <w:vAlign w:val="bottom"/>
            <w:hideMark/>
          </w:tcPr>
          <w:p w14:paraId="56B494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KIM</w:t>
            </w:r>
          </w:p>
        </w:tc>
        <w:tc>
          <w:tcPr>
            <w:tcW w:w="800" w:type="dxa"/>
            <w:tcBorders>
              <w:top w:val="nil"/>
              <w:left w:val="nil"/>
              <w:bottom w:val="nil"/>
              <w:right w:val="nil"/>
            </w:tcBorders>
            <w:shd w:val="clear" w:color="auto" w:fill="auto"/>
            <w:noWrap/>
            <w:vAlign w:val="bottom"/>
            <w:hideMark/>
          </w:tcPr>
          <w:p w14:paraId="68B260C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1E37571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4C14A1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80.1</w:t>
            </w:r>
          </w:p>
        </w:tc>
        <w:tc>
          <w:tcPr>
            <w:tcW w:w="793" w:type="dxa"/>
            <w:tcBorders>
              <w:top w:val="nil"/>
              <w:left w:val="nil"/>
              <w:bottom w:val="nil"/>
              <w:right w:val="nil"/>
            </w:tcBorders>
            <w:shd w:val="clear" w:color="auto" w:fill="auto"/>
            <w:noWrap/>
            <w:vAlign w:val="bottom"/>
            <w:hideMark/>
          </w:tcPr>
          <w:p w14:paraId="4E87D2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78.3</w:t>
            </w:r>
          </w:p>
        </w:tc>
        <w:tc>
          <w:tcPr>
            <w:tcW w:w="774" w:type="dxa"/>
            <w:tcBorders>
              <w:top w:val="nil"/>
              <w:left w:val="nil"/>
              <w:bottom w:val="nil"/>
              <w:right w:val="nil"/>
            </w:tcBorders>
            <w:shd w:val="clear" w:color="auto" w:fill="auto"/>
            <w:noWrap/>
            <w:vAlign w:val="bottom"/>
            <w:hideMark/>
          </w:tcPr>
          <w:p w14:paraId="4BB5B8B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w:t>
            </w:r>
          </w:p>
        </w:tc>
        <w:tc>
          <w:tcPr>
            <w:tcW w:w="774" w:type="dxa"/>
            <w:tcBorders>
              <w:top w:val="nil"/>
              <w:left w:val="nil"/>
              <w:bottom w:val="nil"/>
              <w:right w:val="nil"/>
            </w:tcBorders>
            <w:shd w:val="clear" w:color="auto" w:fill="auto"/>
            <w:noWrap/>
            <w:vAlign w:val="bottom"/>
            <w:hideMark/>
          </w:tcPr>
          <w:p w14:paraId="157BC33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w:t>
            </w:r>
          </w:p>
        </w:tc>
      </w:tr>
      <w:tr w:rsidR="002360A1" w:rsidRPr="002360A1" w14:paraId="39F8C0C6" w14:textId="77777777" w:rsidTr="002360A1">
        <w:trPr>
          <w:trHeight w:val="300"/>
        </w:trPr>
        <w:tc>
          <w:tcPr>
            <w:tcW w:w="773" w:type="dxa"/>
            <w:tcBorders>
              <w:top w:val="nil"/>
              <w:left w:val="nil"/>
              <w:bottom w:val="nil"/>
              <w:right w:val="nil"/>
            </w:tcBorders>
            <w:shd w:val="clear" w:color="auto" w:fill="auto"/>
            <w:noWrap/>
            <w:vAlign w:val="bottom"/>
            <w:hideMark/>
          </w:tcPr>
          <w:p w14:paraId="4161EA3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100</w:t>
            </w:r>
          </w:p>
        </w:tc>
        <w:tc>
          <w:tcPr>
            <w:tcW w:w="2173" w:type="dxa"/>
            <w:tcBorders>
              <w:top w:val="nil"/>
              <w:left w:val="nil"/>
              <w:bottom w:val="nil"/>
              <w:right w:val="nil"/>
            </w:tcBorders>
            <w:shd w:val="clear" w:color="auto" w:fill="auto"/>
            <w:noWrap/>
            <w:vAlign w:val="bottom"/>
            <w:hideMark/>
          </w:tcPr>
          <w:p w14:paraId="6462ECA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PNC Financial Services Group</w:t>
            </w:r>
          </w:p>
        </w:tc>
        <w:tc>
          <w:tcPr>
            <w:tcW w:w="773" w:type="dxa"/>
            <w:tcBorders>
              <w:top w:val="nil"/>
              <w:left w:val="nil"/>
              <w:bottom w:val="nil"/>
              <w:right w:val="nil"/>
            </w:tcBorders>
            <w:shd w:val="clear" w:color="auto" w:fill="auto"/>
            <w:noWrap/>
            <w:vAlign w:val="bottom"/>
            <w:hideMark/>
          </w:tcPr>
          <w:p w14:paraId="421D0CF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PNC</w:t>
            </w:r>
          </w:p>
        </w:tc>
        <w:tc>
          <w:tcPr>
            <w:tcW w:w="800" w:type="dxa"/>
            <w:tcBorders>
              <w:top w:val="nil"/>
              <w:left w:val="nil"/>
              <w:bottom w:val="nil"/>
              <w:right w:val="nil"/>
            </w:tcBorders>
            <w:shd w:val="clear" w:color="auto" w:fill="auto"/>
            <w:noWrap/>
            <w:vAlign w:val="bottom"/>
            <w:hideMark/>
          </w:tcPr>
          <w:p w14:paraId="6F8670A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139DE27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2B0495B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79.9</w:t>
            </w:r>
          </w:p>
        </w:tc>
        <w:tc>
          <w:tcPr>
            <w:tcW w:w="793" w:type="dxa"/>
            <w:tcBorders>
              <w:top w:val="nil"/>
              <w:left w:val="nil"/>
              <w:bottom w:val="nil"/>
              <w:right w:val="nil"/>
            </w:tcBorders>
            <w:shd w:val="clear" w:color="auto" w:fill="auto"/>
            <w:noWrap/>
            <w:vAlign w:val="bottom"/>
            <w:hideMark/>
          </w:tcPr>
          <w:p w14:paraId="69F05BB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82.7</w:t>
            </w:r>
          </w:p>
        </w:tc>
        <w:tc>
          <w:tcPr>
            <w:tcW w:w="774" w:type="dxa"/>
            <w:tcBorders>
              <w:top w:val="nil"/>
              <w:left w:val="nil"/>
              <w:bottom w:val="nil"/>
              <w:right w:val="nil"/>
            </w:tcBorders>
            <w:shd w:val="clear" w:color="auto" w:fill="auto"/>
            <w:noWrap/>
            <w:vAlign w:val="bottom"/>
            <w:hideMark/>
          </w:tcPr>
          <w:p w14:paraId="44FAFA8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82.9</w:t>
            </w:r>
          </w:p>
        </w:tc>
        <w:tc>
          <w:tcPr>
            <w:tcW w:w="774" w:type="dxa"/>
            <w:tcBorders>
              <w:top w:val="nil"/>
              <w:left w:val="nil"/>
              <w:bottom w:val="nil"/>
              <w:right w:val="nil"/>
            </w:tcBorders>
            <w:shd w:val="clear" w:color="auto" w:fill="auto"/>
            <w:noWrap/>
            <w:vAlign w:val="bottom"/>
            <w:hideMark/>
          </w:tcPr>
          <w:p w14:paraId="6B6919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74.2</w:t>
            </w:r>
          </w:p>
        </w:tc>
      </w:tr>
      <w:tr w:rsidR="002360A1" w:rsidRPr="002360A1" w14:paraId="38B27497" w14:textId="77777777" w:rsidTr="002360A1">
        <w:trPr>
          <w:trHeight w:val="300"/>
        </w:trPr>
        <w:tc>
          <w:tcPr>
            <w:tcW w:w="773" w:type="dxa"/>
            <w:tcBorders>
              <w:top w:val="nil"/>
              <w:left w:val="nil"/>
              <w:bottom w:val="nil"/>
              <w:right w:val="nil"/>
            </w:tcBorders>
            <w:shd w:val="clear" w:color="auto" w:fill="auto"/>
            <w:noWrap/>
            <w:vAlign w:val="bottom"/>
            <w:hideMark/>
          </w:tcPr>
          <w:p w14:paraId="170840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101</w:t>
            </w:r>
          </w:p>
        </w:tc>
        <w:tc>
          <w:tcPr>
            <w:tcW w:w="2173" w:type="dxa"/>
            <w:tcBorders>
              <w:top w:val="nil"/>
              <w:left w:val="nil"/>
              <w:bottom w:val="nil"/>
              <w:right w:val="nil"/>
            </w:tcBorders>
            <w:shd w:val="clear" w:color="auto" w:fill="auto"/>
            <w:noWrap/>
            <w:vAlign w:val="bottom"/>
            <w:hideMark/>
          </w:tcPr>
          <w:p w14:paraId="32A0314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Molson Coors Brewing</w:t>
            </w:r>
          </w:p>
        </w:tc>
        <w:tc>
          <w:tcPr>
            <w:tcW w:w="773" w:type="dxa"/>
            <w:tcBorders>
              <w:top w:val="nil"/>
              <w:left w:val="nil"/>
              <w:bottom w:val="nil"/>
              <w:right w:val="nil"/>
            </w:tcBorders>
            <w:shd w:val="clear" w:color="auto" w:fill="auto"/>
            <w:noWrap/>
            <w:vAlign w:val="bottom"/>
            <w:hideMark/>
          </w:tcPr>
          <w:p w14:paraId="468FD13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TAP</w:t>
            </w:r>
          </w:p>
        </w:tc>
        <w:tc>
          <w:tcPr>
            <w:tcW w:w="800" w:type="dxa"/>
            <w:tcBorders>
              <w:top w:val="nil"/>
              <w:left w:val="nil"/>
              <w:bottom w:val="nil"/>
              <w:right w:val="nil"/>
            </w:tcBorders>
            <w:shd w:val="clear" w:color="auto" w:fill="auto"/>
            <w:noWrap/>
            <w:vAlign w:val="bottom"/>
            <w:hideMark/>
          </w:tcPr>
          <w:p w14:paraId="165992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054CA3B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6830ECE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79.9</w:t>
            </w:r>
          </w:p>
        </w:tc>
        <w:tc>
          <w:tcPr>
            <w:tcW w:w="793" w:type="dxa"/>
            <w:tcBorders>
              <w:top w:val="nil"/>
              <w:left w:val="nil"/>
              <w:bottom w:val="nil"/>
              <w:right w:val="nil"/>
            </w:tcBorders>
            <w:shd w:val="clear" w:color="auto" w:fill="auto"/>
            <w:noWrap/>
            <w:vAlign w:val="bottom"/>
            <w:hideMark/>
          </w:tcPr>
          <w:p w14:paraId="37FE5DA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74.3</w:t>
            </w:r>
          </w:p>
        </w:tc>
        <w:tc>
          <w:tcPr>
            <w:tcW w:w="774" w:type="dxa"/>
            <w:tcBorders>
              <w:top w:val="nil"/>
              <w:left w:val="nil"/>
              <w:bottom w:val="nil"/>
              <w:right w:val="nil"/>
            </w:tcBorders>
            <w:shd w:val="clear" w:color="auto" w:fill="auto"/>
            <w:noWrap/>
            <w:vAlign w:val="bottom"/>
            <w:hideMark/>
          </w:tcPr>
          <w:p w14:paraId="345C68F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83.5</w:t>
            </w:r>
          </w:p>
        </w:tc>
        <w:tc>
          <w:tcPr>
            <w:tcW w:w="774" w:type="dxa"/>
            <w:tcBorders>
              <w:top w:val="nil"/>
              <w:left w:val="nil"/>
              <w:bottom w:val="nil"/>
              <w:right w:val="nil"/>
            </w:tcBorders>
            <w:shd w:val="clear" w:color="auto" w:fill="auto"/>
            <w:noWrap/>
            <w:vAlign w:val="bottom"/>
            <w:hideMark/>
          </w:tcPr>
          <w:p w14:paraId="583307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81.9</w:t>
            </w:r>
          </w:p>
        </w:tc>
      </w:tr>
      <w:tr w:rsidR="002360A1" w:rsidRPr="002360A1" w14:paraId="3B32BC04" w14:textId="77777777" w:rsidTr="002360A1">
        <w:trPr>
          <w:trHeight w:val="300"/>
        </w:trPr>
        <w:tc>
          <w:tcPr>
            <w:tcW w:w="773" w:type="dxa"/>
            <w:tcBorders>
              <w:top w:val="nil"/>
              <w:left w:val="nil"/>
              <w:bottom w:val="nil"/>
              <w:right w:val="nil"/>
            </w:tcBorders>
            <w:shd w:val="clear" w:color="auto" w:fill="auto"/>
            <w:noWrap/>
            <w:vAlign w:val="bottom"/>
            <w:hideMark/>
          </w:tcPr>
          <w:p w14:paraId="312F913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102</w:t>
            </w:r>
          </w:p>
        </w:tc>
        <w:tc>
          <w:tcPr>
            <w:tcW w:w="2173" w:type="dxa"/>
            <w:tcBorders>
              <w:top w:val="nil"/>
              <w:left w:val="nil"/>
              <w:bottom w:val="nil"/>
              <w:right w:val="nil"/>
            </w:tcBorders>
            <w:shd w:val="clear" w:color="auto" w:fill="auto"/>
            <w:noWrap/>
            <w:vAlign w:val="bottom"/>
            <w:hideMark/>
          </w:tcPr>
          <w:p w14:paraId="08E27B9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Schlumberger NV</w:t>
            </w:r>
          </w:p>
        </w:tc>
        <w:tc>
          <w:tcPr>
            <w:tcW w:w="773" w:type="dxa"/>
            <w:tcBorders>
              <w:top w:val="nil"/>
              <w:left w:val="nil"/>
              <w:bottom w:val="nil"/>
              <w:right w:val="nil"/>
            </w:tcBorders>
            <w:shd w:val="clear" w:color="auto" w:fill="auto"/>
            <w:noWrap/>
            <w:vAlign w:val="bottom"/>
            <w:hideMark/>
          </w:tcPr>
          <w:p w14:paraId="73AD1C4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SLB</w:t>
            </w:r>
          </w:p>
        </w:tc>
        <w:tc>
          <w:tcPr>
            <w:tcW w:w="800" w:type="dxa"/>
            <w:tcBorders>
              <w:top w:val="nil"/>
              <w:left w:val="nil"/>
              <w:bottom w:val="nil"/>
              <w:right w:val="nil"/>
            </w:tcBorders>
            <w:shd w:val="clear" w:color="auto" w:fill="auto"/>
            <w:noWrap/>
            <w:vAlign w:val="bottom"/>
            <w:hideMark/>
          </w:tcPr>
          <w:p w14:paraId="5324009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27370D9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06118CA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79.8</w:t>
            </w:r>
          </w:p>
        </w:tc>
        <w:tc>
          <w:tcPr>
            <w:tcW w:w="793" w:type="dxa"/>
            <w:tcBorders>
              <w:top w:val="nil"/>
              <w:left w:val="nil"/>
              <w:bottom w:val="nil"/>
              <w:right w:val="nil"/>
            </w:tcBorders>
            <w:shd w:val="clear" w:color="auto" w:fill="auto"/>
            <w:noWrap/>
            <w:vAlign w:val="bottom"/>
            <w:hideMark/>
          </w:tcPr>
          <w:p w14:paraId="6A4D0BD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76.4</w:t>
            </w:r>
          </w:p>
        </w:tc>
        <w:tc>
          <w:tcPr>
            <w:tcW w:w="774" w:type="dxa"/>
            <w:tcBorders>
              <w:top w:val="nil"/>
              <w:left w:val="nil"/>
              <w:bottom w:val="nil"/>
              <w:right w:val="nil"/>
            </w:tcBorders>
            <w:shd w:val="clear" w:color="auto" w:fill="auto"/>
            <w:noWrap/>
            <w:vAlign w:val="bottom"/>
            <w:hideMark/>
          </w:tcPr>
          <w:p w14:paraId="28CB89D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80.9</w:t>
            </w:r>
          </w:p>
        </w:tc>
        <w:tc>
          <w:tcPr>
            <w:tcW w:w="774" w:type="dxa"/>
            <w:tcBorders>
              <w:top w:val="nil"/>
              <w:left w:val="nil"/>
              <w:bottom w:val="nil"/>
              <w:right w:val="nil"/>
            </w:tcBorders>
            <w:shd w:val="clear" w:color="auto" w:fill="auto"/>
            <w:noWrap/>
            <w:vAlign w:val="bottom"/>
            <w:hideMark/>
          </w:tcPr>
          <w:p w14:paraId="23742E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82.2</w:t>
            </w:r>
          </w:p>
        </w:tc>
      </w:tr>
      <w:tr w:rsidR="002360A1" w:rsidRPr="002360A1" w14:paraId="015F022C" w14:textId="77777777" w:rsidTr="002360A1">
        <w:trPr>
          <w:trHeight w:val="300"/>
        </w:trPr>
        <w:tc>
          <w:tcPr>
            <w:tcW w:w="773" w:type="dxa"/>
            <w:tcBorders>
              <w:top w:val="nil"/>
              <w:left w:val="nil"/>
              <w:bottom w:val="nil"/>
              <w:right w:val="nil"/>
            </w:tcBorders>
            <w:shd w:val="clear" w:color="auto" w:fill="auto"/>
            <w:noWrap/>
            <w:vAlign w:val="bottom"/>
            <w:hideMark/>
          </w:tcPr>
          <w:p w14:paraId="2463C2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103</w:t>
            </w:r>
          </w:p>
        </w:tc>
        <w:tc>
          <w:tcPr>
            <w:tcW w:w="2173" w:type="dxa"/>
            <w:tcBorders>
              <w:top w:val="nil"/>
              <w:left w:val="nil"/>
              <w:bottom w:val="nil"/>
              <w:right w:val="nil"/>
            </w:tcBorders>
            <w:shd w:val="clear" w:color="auto" w:fill="auto"/>
            <w:noWrap/>
            <w:vAlign w:val="bottom"/>
            <w:hideMark/>
          </w:tcPr>
          <w:p w14:paraId="2232AB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Goldman Sachs Group</w:t>
            </w:r>
          </w:p>
        </w:tc>
        <w:tc>
          <w:tcPr>
            <w:tcW w:w="773" w:type="dxa"/>
            <w:tcBorders>
              <w:top w:val="nil"/>
              <w:left w:val="nil"/>
              <w:bottom w:val="nil"/>
              <w:right w:val="nil"/>
            </w:tcBorders>
            <w:shd w:val="clear" w:color="auto" w:fill="auto"/>
            <w:noWrap/>
            <w:vAlign w:val="bottom"/>
            <w:hideMark/>
          </w:tcPr>
          <w:p w14:paraId="0CFC24B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GS</w:t>
            </w:r>
          </w:p>
        </w:tc>
        <w:tc>
          <w:tcPr>
            <w:tcW w:w="800" w:type="dxa"/>
            <w:tcBorders>
              <w:top w:val="nil"/>
              <w:left w:val="nil"/>
              <w:bottom w:val="nil"/>
              <w:right w:val="nil"/>
            </w:tcBorders>
            <w:shd w:val="clear" w:color="auto" w:fill="auto"/>
            <w:noWrap/>
            <w:vAlign w:val="bottom"/>
            <w:hideMark/>
          </w:tcPr>
          <w:p w14:paraId="4019F96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3F815A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6089272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79.8</w:t>
            </w:r>
          </w:p>
        </w:tc>
        <w:tc>
          <w:tcPr>
            <w:tcW w:w="793" w:type="dxa"/>
            <w:tcBorders>
              <w:top w:val="nil"/>
              <w:left w:val="nil"/>
              <w:bottom w:val="nil"/>
              <w:right w:val="nil"/>
            </w:tcBorders>
            <w:shd w:val="clear" w:color="auto" w:fill="auto"/>
            <w:noWrap/>
            <w:vAlign w:val="bottom"/>
            <w:hideMark/>
          </w:tcPr>
          <w:p w14:paraId="08AF2DA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94</w:t>
            </w:r>
          </w:p>
        </w:tc>
        <w:tc>
          <w:tcPr>
            <w:tcW w:w="774" w:type="dxa"/>
            <w:tcBorders>
              <w:top w:val="nil"/>
              <w:left w:val="nil"/>
              <w:bottom w:val="nil"/>
              <w:right w:val="nil"/>
            </w:tcBorders>
            <w:shd w:val="clear" w:color="auto" w:fill="auto"/>
            <w:noWrap/>
            <w:vAlign w:val="bottom"/>
            <w:hideMark/>
          </w:tcPr>
          <w:p w14:paraId="4378160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774" w:type="dxa"/>
            <w:tcBorders>
              <w:top w:val="nil"/>
              <w:left w:val="nil"/>
              <w:bottom w:val="nil"/>
              <w:right w:val="nil"/>
            </w:tcBorders>
            <w:shd w:val="clear" w:color="auto" w:fill="auto"/>
            <w:noWrap/>
            <w:vAlign w:val="bottom"/>
            <w:hideMark/>
          </w:tcPr>
          <w:p w14:paraId="70F1A54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75.4</w:t>
            </w:r>
          </w:p>
        </w:tc>
      </w:tr>
      <w:tr w:rsidR="002360A1" w:rsidRPr="002360A1" w14:paraId="3C71206C" w14:textId="77777777" w:rsidTr="002360A1">
        <w:trPr>
          <w:trHeight w:val="300"/>
        </w:trPr>
        <w:tc>
          <w:tcPr>
            <w:tcW w:w="773" w:type="dxa"/>
            <w:tcBorders>
              <w:top w:val="nil"/>
              <w:left w:val="nil"/>
              <w:bottom w:val="nil"/>
              <w:right w:val="nil"/>
            </w:tcBorders>
            <w:shd w:val="clear" w:color="auto" w:fill="auto"/>
            <w:noWrap/>
            <w:vAlign w:val="bottom"/>
            <w:hideMark/>
          </w:tcPr>
          <w:p w14:paraId="34E2EFE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104</w:t>
            </w:r>
          </w:p>
        </w:tc>
        <w:tc>
          <w:tcPr>
            <w:tcW w:w="2173" w:type="dxa"/>
            <w:tcBorders>
              <w:top w:val="nil"/>
              <w:left w:val="nil"/>
              <w:bottom w:val="nil"/>
              <w:right w:val="nil"/>
            </w:tcBorders>
            <w:shd w:val="clear" w:color="auto" w:fill="auto"/>
            <w:noWrap/>
            <w:vAlign w:val="bottom"/>
            <w:hideMark/>
          </w:tcPr>
          <w:p w14:paraId="011976C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Caesars Entertainment</w:t>
            </w:r>
          </w:p>
        </w:tc>
        <w:tc>
          <w:tcPr>
            <w:tcW w:w="773" w:type="dxa"/>
            <w:tcBorders>
              <w:top w:val="nil"/>
              <w:left w:val="nil"/>
              <w:bottom w:val="nil"/>
              <w:right w:val="nil"/>
            </w:tcBorders>
            <w:shd w:val="clear" w:color="auto" w:fill="auto"/>
            <w:noWrap/>
            <w:vAlign w:val="bottom"/>
            <w:hideMark/>
          </w:tcPr>
          <w:p w14:paraId="48EEDF8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CZR</w:t>
            </w:r>
          </w:p>
        </w:tc>
        <w:tc>
          <w:tcPr>
            <w:tcW w:w="800" w:type="dxa"/>
            <w:tcBorders>
              <w:top w:val="nil"/>
              <w:left w:val="nil"/>
              <w:bottom w:val="nil"/>
              <w:right w:val="nil"/>
            </w:tcBorders>
            <w:shd w:val="clear" w:color="auto" w:fill="auto"/>
            <w:noWrap/>
            <w:vAlign w:val="bottom"/>
            <w:hideMark/>
          </w:tcPr>
          <w:p w14:paraId="0F0188A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Nevada</w:t>
            </w:r>
          </w:p>
        </w:tc>
        <w:tc>
          <w:tcPr>
            <w:tcW w:w="1726" w:type="dxa"/>
            <w:tcBorders>
              <w:top w:val="nil"/>
              <w:left w:val="nil"/>
              <w:bottom w:val="nil"/>
              <w:right w:val="nil"/>
            </w:tcBorders>
            <w:shd w:val="clear" w:color="auto" w:fill="auto"/>
            <w:noWrap/>
            <w:vAlign w:val="bottom"/>
            <w:hideMark/>
          </w:tcPr>
          <w:p w14:paraId="48E47D7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Entertainment, Leisure &amp; Dining</w:t>
            </w:r>
          </w:p>
        </w:tc>
        <w:tc>
          <w:tcPr>
            <w:tcW w:w="774" w:type="dxa"/>
            <w:tcBorders>
              <w:top w:val="nil"/>
              <w:left w:val="nil"/>
              <w:bottom w:val="nil"/>
              <w:right w:val="nil"/>
            </w:tcBorders>
            <w:shd w:val="clear" w:color="auto" w:fill="auto"/>
            <w:noWrap/>
            <w:vAlign w:val="bottom"/>
            <w:hideMark/>
          </w:tcPr>
          <w:p w14:paraId="00AEB9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79.7</w:t>
            </w:r>
          </w:p>
        </w:tc>
        <w:tc>
          <w:tcPr>
            <w:tcW w:w="793" w:type="dxa"/>
            <w:tcBorders>
              <w:top w:val="nil"/>
              <w:left w:val="nil"/>
              <w:bottom w:val="nil"/>
              <w:right w:val="nil"/>
            </w:tcBorders>
            <w:shd w:val="clear" w:color="auto" w:fill="auto"/>
            <w:noWrap/>
            <w:vAlign w:val="bottom"/>
            <w:hideMark/>
          </w:tcPr>
          <w:p w14:paraId="4A0DE5A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78.1</w:t>
            </w:r>
          </w:p>
        </w:tc>
        <w:tc>
          <w:tcPr>
            <w:tcW w:w="774" w:type="dxa"/>
            <w:tcBorders>
              <w:top w:val="nil"/>
              <w:left w:val="nil"/>
              <w:bottom w:val="nil"/>
              <w:right w:val="nil"/>
            </w:tcBorders>
            <w:shd w:val="clear" w:color="auto" w:fill="auto"/>
            <w:noWrap/>
            <w:vAlign w:val="bottom"/>
            <w:hideMark/>
          </w:tcPr>
          <w:p w14:paraId="122FB5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83.8</w:t>
            </w:r>
          </w:p>
        </w:tc>
        <w:tc>
          <w:tcPr>
            <w:tcW w:w="774" w:type="dxa"/>
            <w:tcBorders>
              <w:top w:val="nil"/>
              <w:left w:val="nil"/>
              <w:bottom w:val="nil"/>
              <w:right w:val="nil"/>
            </w:tcBorders>
            <w:shd w:val="clear" w:color="auto" w:fill="auto"/>
            <w:noWrap/>
            <w:vAlign w:val="bottom"/>
            <w:hideMark/>
          </w:tcPr>
          <w:p w14:paraId="4B52A42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77.3</w:t>
            </w:r>
          </w:p>
        </w:tc>
      </w:tr>
      <w:tr w:rsidR="002360A1" w:rsidRPr="002360A1" w14:paraId="1608244E" w14:textId="77777777" w:rsidTr="002360A1">
        <w:trPr>
          <w:trHeight w:val="300"/>
        </w:trPr>
        <w:tc>
          <w:tcPr>
            <w:tcW w:w="773" w:type="dxa"/>
            <w:tcBorders>
              <w:top w:val="nil"/>
              <w:left w:val="nil"/>
              <w:bottom w:val="nil"/>
              <w:right w:val="nil"/>
            </w:tcBorders>
            <w:shd w:val="clear" w:color="auto" w:fill="auto"/>
            <w:noWrap/>
            <w:vAlign w:val="bottom"/>
            <w:hideMark/>
          </w:tcPr>
          <w:p w14:paraId="5AF5B36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105</w:t>
            </w:r>
          </w:p>
        </w:tc>
        <w:tc>
          <w:tcPr>
            <w:tcW w:w="2173" w:type="dxa"/>
            <w:tcBorders>
              <w:top w:val="nil"/>
              <w:left w:val="nil"/>
              <w:bottom w:val="nil"/>
              <w:right w:val="nil"/>
            </w:tcBorders>
            <w:shd w:val="clear" w:color="auto" w:fill="auto"/>
            <w:noWrap/>
            <w:vAlign w:val="bottom"/>
            <w:hideMark/>
          </w:tcPr>
          <w:p w14:paraId="1EF0BDB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NortonLifeLock</w:t>
            </w:r>
          </w:p>
        </w:tc>
        <w:tc>
          <w:tcPr>
            <w:tcW w:w="773" w:type="dxa"/>
            <w:tcBorders>
              <w:top w:val="nil"/>
              <w:left w:val="nil"/>
              <w:bottom w:val="nil"/>
              <w:right w:val="nil"/>
            </w:tcBorders>
            <w:shd w:val="clear" w:color="auto" w:fill="auto"/>
            <w:noWrap/>
            <w:vAlign w:val="bottom"/>
            <w:hideMark/>
          </w:tcPr>
          <w:p w14:paraId="14AB68B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NLOK</w:t>
            </w:r>
          </w:p>
        </w:tc>
        <w:tc>
          <w:tcPr>
            <w:tcW w:w="800" w:type="dxa"/>
            <w:tcBorders>
              <w:top w:val="nil"/>
              <w:left w:val="nil"/>
              <w:bottom w:val="nil"/>
              <w:right w:val="nil"/>
            </w:tcBorders>
            <w:shd w:val="clear" w:color="auto" w:fill="auto"/>
            <w:noWrap/>
            <w:vAlign w:val="bottom"/>
            <w:hideMark/>
          </w:tcPr>
          <w:p w14:paraId="0EDC9CF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Arizona</w:t>
            </w:r>
          </w:p>
        </w:tc>
        <w:tc>
          <w:tcPr>
            <w:tcW w:w="1726" w:type="dxa"/>
            <w:tcBorders>
              <w:top w:val="nil"/>
              <w:left w:val="nil"/>
              <w:bottom w:val="nil"/>
              <w:right w:val="nil"/>
            </w:tcBorders>
            <w:shd w:val="clear" w:color="auto" w:fill="auto"/>
            <w:noWrap/>
            <w:vAlign w:val="bottom"/>
            <w:hideMark/>
          </w:tcPr>
          <w:p w14:paraId="407E15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3FFD80A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79.6</w:t>
            </w:r>
          </w:p>
        </w:tc>
        <w:tc>
          <w:tcPr>
            <w:tcW w:w="793" w:type="dxa"/>
            <w:tcBorders>
              <w:top w:val="nil"/>
              <w:left w:val="nil"/>
              <w:bottom w:val="nil"/>
              <w:right w:val="nil"/>
            </w:tcBorders>
            <w:shd w:val="clear" w:color="auto" w:fill="auto"/>
            <w:noWrap/>
            <w:vAlign w:val="bottom"/>
            <w:hideMark/>
          </w:tcPr>
          <w:p w14:paraId="7B3E906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81.5</w:t>
            </w:r>
          </w:p>
        </w:tc>
        <w:tc>
          <w:tcPr>
            <w:tcW w:w="774" w:type="dxa"/>
            <w:tcBorders>
              <w:top w:val="nil"/>
              <w:left w:val="nil"/>
              <w:bottom w:val="nil"/>
              <w:right w:val="nil"/>
            </w:tcBorders>
            <w:shd w:val="clear" w:color="auto" w:fill="auto"/>
            <w:noWrap/>
            <w:vAlign w:val="bottom"/>
            <w:hideMark/>
          </w:tcPr>
          <w:p w14:paraId="2A37205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84.3</w:t>
            </w:r>
          </w:p>
        </w:tc>
        <w:tc>
          <w:tcPr>
            <w:tcW w:w="774" w:type="dxa"/>
            <w:tcBorders>
              <w:top w:val="nil"/>
              <w:left w:val="nil"/>
              <w:bottom w:val="nil"/>
              <w:right w:val="nil"/>
            </w:tcBorders>
            <w:shd w:val="clear" w:color="auto" w:fill="auto"/>
            <w:noWrap/>
            <w:vAlign w:val="bottom"/>
            <w:hideMark/>
          </w:tcPr>
          <w:p w14:paraId="1FE101A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w:t>
            </w:r>
          </w:p>
        </w:tc>
      </w:tr>
      <w:tr w:rsidR="002360A1" w:rsidRPr="002360A1" w14:paraId="74E7A337" w14:textId="77777777" w:rsidTr="002360A1">
        <w:trPr>
          <w:trHeight w:val="300"/>
        </w:trPr>
        <w:tc>
          <w:tcPr>
            <w:tcW w:w="773" w:type="dxa"/>
            <w:tcBorders>
              <w:top w:val="nil"/>
              <w:left w:val="nil"/>
              <w:bottom w:val="nil"/>
              <w:right w:val="nil"/>
            </w:tcBorders>
            <w:shd w:val="clear" w:color="auto" w:fill="auto"/>
            <w:noWrap/>
            <w:vAlign w:val="bottom"/>
            <w:hideMark/>
          </w:tcPr>
          <w:p w14:paraId="51657B4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106</w:t>
            </w:r>
          </w:p>
        </w:tc>
        <w:tc>
          <w:tcPr>
            <w:tcW w:w="2173" w:type="dxa"/>
            <w:tcBorders>
              <w:top w:val="nil"/>
              <w:left w:val="nil"/>
              <w:bottom w:val="nil"/>
              <w:right w:val="nil"/>
            </w:tcBorders>
            <w:shd w:val="clear" w:color="auto" w:fill="auto"/>
            <w:noWrap/>
            <w:vAlign w:val="bottom"/>
            <w:hideMark/>
          </w:tcPr>
          <w:p w14:paraId="3D36724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Resmed</w:t>
            </w:r>
          </w:p>
        </w:tc>
        <w:tc>
          <w:tcPr>
            <w:tcW w:w="773" w:type="dxa"/>
            <w:tcBorders>
              <w:top w:val="nil"/>
              <w:left w:val="nil"/>
              <w:bottom w:val="nil"/>
              <w:right w:val="nil"/>
            </w:tcBorders>
            <w:shd w:val="clear" w:color="auto" w:fill="auto"/>
            <w:noWrap/>
            <w:vAlign w:val="bottom"/>
            <w:hideMark/>
          </w:tcPr>
          <w:p w14:paraId="6CCB362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RMD</w:t>
            </w:r>
          </w:p>
        </w:tc>
        <w:tc>
          <w:tcPr>
            <w:tcW w:w="800" w:type="dxa"/>
            <w:tcBorders>
              <w:top w:val="nil"/>
              <w:left w:val="nil"/>
              <w:bottom w:val="nil"/>
              <w:right w:val="nil"/>
            </w:tcBorders>
            <w:shd w:val="clear" w:color="auto" w:fill="auto"/>
            <w:noWrap/>
            <w:vAlign w:val="bottom"/>
            <w:hideMark/>
          </w:tcPr>
          <w:p w14:paraId="4AE97BF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A4682A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7E0E660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79.5</w:t>
            </w:r>
          </w:p>
        </w:tc>
        <w:tc>
          <w:tcPr>
            <w:tcW w:w="793" w:type="dxa"/>
            <w:tcBorders>
              <w:top w:val="nil"/>
              <w:left w:val="nil"/>
              <w:bottom w:val="nil"/>
              <w:right w:val="nil"/>
            </w:tcBorders>
            <w:shd w:val="clear" w:color="auto" w:fill="auto"/>
            <w:noWrap/>
            <w:vAlign w:val="bottom"/>
            <w:hideMark/>
          </w:tcPr>
          <w:p w14:paraId="096C16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72.1</w:t>
            </w:r>
          </w:p>
        </w:tc>
        <w:tc>
          <w:tcPr>
            <w:tcW w:w="774" w:type="dxa"/>
            <w:tcBorders>
              <w:top w:val="nil"/>
              <w:left w:val="nil"/>
              <w:bottom w:val="nil"/>
              <w:right w:val="nil"/>
            </w:tcBorders>
            <w:shd w:val="clear" w:color="auto" w:fill="auto"/>
            <w:noWrap/>
            <w:vAlign w:val="bottom"/>
            <w:hideMark/>
          </w:tcPr>
          <w:p w14:paraId="12ABA4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86.6</w:t>
            </w:r>
          </w:p>
        </w:tc>
        <w:tc>
          <w:tcPr>
            <w:tcW w:w="774" w:type="dxa"/>
            <w:tcBorders>
              <w:top w:val="nil"/>
              <w:left w:val="nil"/>
              <w:bottom w:val="nil"/>
              <w:right w:val="nil"/>
            </w:tcBorders>
            <w:shd w:val="clear" w:color="auto" w:fill="auto"/>
            <w:noWrap/>
            <w:vAlign w:val="bottom"/>
            <w:hideMark/>
          </w:tcPr>
          <w:p w14:paraId="5DC54B5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w:t>
            </w:r>
          </w:p>
        </w:tc>
      </w:tr>
      <w:tr w:rsidR="002360A1" w:rsidRPr="002360A1" w14:paraId="5F837E74" w14:textId="77777777" w:rsidTr="002360A1">
        <w:trPr>
          <w:trHeight w:val="300"/>
        </w:trPr>
        <w:tc>
          <w:tcPr>
            <w:tcW w:w="773" w:type="dxa"/>
            <w:tcBorders>
              <w:top w:val="nil"/>
              <w:left w:val="nil"/>
              <w:bottom w:val="nil"/>
              <w:right w:val="nil"/>
            </w:tcBorders>
            <w:shd w:val="clear" w:color="auto" w:fill="auto"/>
            <w:noWrap/>
            <w:vAlign w:val="bottom"/>
            <w:hideMark/>
          </w:tcPr>
          <w:p w14:paraId="756D5CA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107</w:t>
            </w:r>
          </w:p>
        </w:tc>
        <w:tc>
          <w:tcPr>
            <w:tcW w:w="2173" w:type="dxa"/>
            <w:tcBorders>
              <w:top w:val="nil"/>
              <w:left w:val="nil"/>
              <w:bottom w:val="nil"/>
              <w:right w:val="nil"/>
            </w:tcBorders>
            <w:shd w:val="clear" w:color="auto" w:fill="auto"/>
            <w:noWrap/>
            <w:vAlign w:val="bottom"/>
            <w:hideMark/>
          </w:tcPr>
          <w:p w14:paraId="7F89680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Lincoln Financial Group</w:t>
            </w:r>
          </w:p>
        </w:tc>
        <w:tc>
          <w:tcPr>
            <w:tcW w:w="773" w:type="dxa"/>
            <w:tcBorders>
              <w:top w:val="nil"/>
              <w:left w:val="nil"/>
              <w:bottom w:val="nil"/>
              <w:right w:val="nil"/>
            </w:tcBorders>
            <w:shd w:val="clear" w:color="auto" w:fill="auto"/>
            <w:noWrap/>
            <w:vAlign w:val="bottom"/>
            <w:hideMark/>
          </w:tcPr>
          <w:p w14:paraId="5568FF9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LNC</w:t>
            </w:r>
          </w:p>
        </w:tc>
        <w:tc>
          <w:tcPr>
            <w:tcW w:w="800" w:type="dxa"/>
            <w:tcBorders>
              <w:top w:val="nil"/>
              <w:left w:val="nil"/>
              <w:bottom w:val="nil"/>
              <w:right w:val="nil"/>
            </w:tcBorders>
            <w:shd w:val="clear" w:color="auto" w:fill="auto"/>
            <w:noWrap/>
            <w:vAlign w:val="bottom"/>
            <w:hideMark/>
          </w:tcPr>
          <w:p w14:paraId="3822AB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250D132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01A5393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79.3</w:t>
            </w:r>
          </w:p>
        </w:tc>
        <w:tc>
          <w:tcPr>
            <w:tcW w:w="793" w:type="dxa"/>
            <w:tcBorders>
              <w:top w:val="nil"/>
              <w:left w:val="nil"/>
              <w:bottom w:val="nil"/>
              <w:right w:val="nil"/>
            </w:tcBorders>
            <w:shd w:val="clear" w:color="auto" w:fill="auto"/>
            <w:noWrap/>
            <w:vAlign w:val="bottom"/>
            <w:hideMark/>
          </w:tcPr>
          <w:p w14:paraId="3A905EE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95</w:t>
            </w:r>
          </w:p>
        </w:tc>
        <w:tc>
          <w:tcPr>
            <w:tcW w:w="774" w:type="dxa"/>
            <w:tcBorders>
              <w:top w:val="nil"/>
              <w:left w:val="nil"/>
              <w:bottom w:val="nil"/>
              <w:right w:val="nil"/>
            </w:tcBorders>
            <w:shd w:val="clear" w:color="auto" w:fill="auto"/>
            <w:noWrap/>
            <w:vAlign w:val="bottom"/>
            <w:hideMark/>
          </w:tcPr>
          <w:p w14:paraId="4F9583A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80.2</w:t>
            </w:r>
          </w:p>
        </w:tc>
        <w:tc>
          <w:tcPr>
            <w:tcW w:w="774" w:type="dxa"/>
            <w:tcBorders>
              <w:top w:val="nil"/>
              <w:left w:val="nil"/>
              <w:bottom w:val="nil"/>
              <w:right w:val="nil"/>
            </w:tcBorders>
            <w:shd w:val="clear" w:color="auto" w:fill="auto"/>
            <w:noWrap/>
            <w:vAlign w:val="bottom"/>
            <w:hideMark/>
          </w:tcPr>
          <w:p w14:paraId="35E9A59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62.8</w:t>
            </w:r>
          </w:p>
        </w:tc>
      </w:tr>
      <w:tr w:rsidR="002360A1" w:rsidRPr="002360A1" w14:paraId="1A5BE42E" w14:textId="77777777" w:rsidTr="002360A1">
        <w:trPr>
          <w:trHeight w:val="300"/>
        </w:trPr>
        <w:tc>
          <w:tcPr>
            <w:tcW w:w="773" w:type="dxa"/>
            <w:tcBorders>
              <w:top w:val="nil"/>
              <w:left w:val="nil"/>
              <w:bottom w:val="nil"/>
              <w:right w:val="nil"/>
            </w:tcBorders>
            <w:shd w:val="clear" w:color="auto" w:fill="auto"/>
            <w:noWrap/>
            <w:vAlign w:val="bottom"/>
            <w:hideMark/>
          </w:tcPr>
          <w:p w14:paraId="529723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108</w:t>
            </w:r>
          </w:p>
        </w:tc>
        <w:tc>
          <w:tcPr>
            <w:tcW w:w="2173" w:type="dxa"/>
            <w:tcBorders>
              <w:top w:val="nil"/>
              <w:left w:val="nil"/>
              <w:bottom w:val="nil"/>
              <w:right w:val="nil"/>
            </w:tcBorders>
            <w:shd w:val="clear" w:color="auto" w:fill="auto"/>
            <w:noWrap/>
            <w:vAlign w:val="bottom"/>
            <w:hideMark/>
          </w:tcPr>
          <w:p w14:paraId="0B2A52B2" w14:textId="1DFEAA0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Moody</w:t>
            </w:r>
            <w:r w:rsidR="00E14029">
              <w:rPr>
                <w:rFonts w:ascii="Calibri" w:eastAsia="Times New Roman" w:hAnsi="Calibri" w:cs="Calibri"/>
                <w:color w:val="000000"/>
                <w:sz w:val="16"/>
                <w:szCs w:val="16"/>
                <w:lang w:eastAsia="en-US"/>
              </w:rPr>
              <w:t>’</w:t>
            </w:r>
            <w:r w:rsidRPr="002360A1">
              <w:rPr>
                <w:rFonts w:ascii="Calibri" w:eastAsia="Times New Roman" w:hAnsi="Calibri" w:cs="Calibri"/>
                <w:color w:val="000000"/>
                <w:sz w:val="16"/>
                <w:szCs w:val="16"/>
                <w:lang w:eastAsia="en-US"/>
              </w:rPr>
              <w:t>s</w:t>
            </w:r>
          </w:p>
        </w:tc>
        <w:tc>
          <w:tcPr>
            <w:tcW w:w="773" w:type="dxa"/>
            <w:tcBorders>
              <w:top w:val="nil"/>
              <w:left w:val="nil"/>
              <w:bottom w:val="nil"/>
              <w:right w:val="nil"/>
            </w:tcBorders>
            <w:shd w:val="clear" w:color="auto" w:fill="auto"/>
            <w:noWrap/>
            <w:vAlign w:val="bottom"/>
            <w:hideMark/>
          </w:tcPr>
          <w:p w14:paraId="71B33D9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MCO</w:t>
            </w:r>
          </w:p>
        </w:tc>
        <w:tc>
          <w:tcPr>
            <w:tcW w:w="800" w:type="dxa"/>
            <w:tcBorders>
              <w:top w:val="nil"/>
              <w:left w:val="nil"/>
              <w:bottom w:val="nil"/>
              <w:right w:val="nil"/>
            </w:tcBorders>
            <w:shd w:val="clear" w:color="auto" w:fill="auto"/>
            <w:noWrap/>
            <w:vAlign w:val="bottom"/>
            <w:hideMark/>
          </w:tcPr>
          <w:p w14:paraId="044FD72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05FCC2D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4CCC62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79.2</w:t>
            </w:r>
          </w:p>
        </w:tc>
        <w:tc>
          <w:tcPr>
            <w:tcW w:w="793" w:type="dxa"/>
            <w:tcBorders>
              <w:top w:val="nil"/>
              <w:left w:val="nil"/>
              <w:bottom w:val="nil"/>
              <w:right w:val="nil"/>
            </w:tcBorders>
            <w:shd w:val="clear" w:color="auto" w:fill="auto"/>
            <w:noWrap/>
            <w:vAlign w:val="bottom"/>
            <w:hideMark/>
          </w:tcPr>
          <w:p w14:paraId="57F5C1C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71.6</w:t>
            </w:r>
          </w:p>
        </w:tc>
        <w:tc>
          <w:tcPr>
            <w:tcW w:w="774" w:type="dxa"/>
            <w:tcBorders>
              <w:top w:val="nil"/>
              <w:left w:val="nil"/>
              <w:bottom w:val="nil"/>
              <w:right w:val="nil"/>
            </w:tcBorders>
            <w:shd w:val="clear" w:color="auto" w:fill="auto"/>
            <w:noWrap/>
            <w:vAlign w:val="bottom"/>
            <w:hideMark/>
          </w:tcPr>
          <w:p w14:paraId="0A18FC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77.8</w:t>
            </w:r>
          </w:p>
        </w:tc>
        <w:tc>
          <w:tcPr>
            <w:tcW w:w="774" w:type="dxa"/>
            <w:tcBorders>
              <w:top w:val="nil"/>
              <w:left w:val="nil"/>
              <w:bottom w:val="nil"/>
              <w:right w:val="nil"/>
            </w:tcBorders>
            <w:shd w:val="clear" w:color="auto" w:fill="auto"/>
            <w:noWrap/>
            <w:vAlign w:val="bottom"/>
            <w:hideMark/>
          </w:tcPr>
          <w:p w14:paraId="7B983CA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88.3</w:t>
            </w:r>
          </w:p>
        </w:tc>
      </w:tr>
      <w:tr w:rsidR="002360A1" w:rsidRPr="002360A1" w14:paraId="19EB5EAC" w14:textId="77777777" w:rsidTr="002360A1">
        <w:trPr>
          <w:trHeight w:val="300"/>
        </w:trPr>
        <w:tc>
          <w:tcPr>
            <w:tcW w:w="773" w:type="dxa"/>
            <w:tcBorders>
              <w:top w:val="nil"/>
              <w:left w:val="nil"/>
              <w:bottom w:val="nil"/>
              <w:right w:val="nil"/>
            </w:tcBorders>
            <w:shd w:val="clear" w:color="auto" w:fill="auto"/>
            <w:noWrap/>
            <w:vAlign w:val="bottom"/>
            <w:hideMark/>
          </w:tcPr>
          <w:p w14:paraId="524D88F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109</w:t>
            </w:r>
          </w:p>
        </w:tc>
        <w:tc>
          <w:tcPr>
            <w:tcW w:w="2173" w:type="dxa"/>
            <w:tcBorders>
              <w:top w:val="nil"/>
              <w:left w:val="nil"/>
              <w:bottom w:val="nil"/>
              <w:right w:val="nil"/>
            </w:tcBorders>
            <w:shd w:val="clear" w:color="auto" w:fill="auto"/>
            <w:noWrap/>
            <w:vAlign w:val="bottom"/>
            <w:hideMark/>
          </w:tcPr>
          <w:p w14:paraId="038C0D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Juniper Networks</w:t>
            </w:r>
          </w:p>
        </w:tc>
        <w:tc>
          <w:tcPr>
            <w:tcW w:w="773" w:type="dxa"/>
            <w:tcBorders>
              <w:top w:val="nil"/>
              <w:left w:val="nil"/>
              <w:bottom w:val="nil"/>
              <w:right w:val="nil"/>
            </w:tcBorders>
            <w:shd w:val="clear" w:color="auto" w:fill="auto"/>
            <w:noWrap/>
            <w:vAlign w:val="bottom"/>
            <w:hideMark/>
          </w:tcPr>
          <w:p w14:paraId="2EECC49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JNPR</w:t>
            </w:r>
          </w:p>
        </w:tc>
        <w:tc>
          <w:tcPr>
            <w:tcW w:w="800" w:type="dxa"/>
            <w:tcBorders>
              <w:top w:val="nil"/>
              <w:left w:val="nil"/>
              <w:bottom w:val="nil"/>
              <w:right w:val="nil"/>
            </w:tcBorders>
            <w:shd w:val="clear" w:color="auto" w:fill="auto"/>
            <w:noWrap/>
            <w:vAlign w:val="bottom"/>
            <w:hideMark/>
          </w:tcPr>
          <w:p w14:paraId="4C3E26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0753FF9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3C80B98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79.1</w:t>
            </w:r>
          </w:p>
        </w:tc>
        <w:tc>
          <w:tcPr>
            <w:tcW w:w="793" w:type="dxa"/>
            <w:tcBorders>
              <w:top w:val="nil"/>
              <w:left w:val="nil"/>
              <w:bottom w:val="nil"/>
              <w:right w:val="nil"/>
            </w:tcBorders>
            <w:shd w:val="clear" w:color="auto" w:fill="auto"/>
            <w:noWrap/>
            <w:vAlign w:val="bottom"/>
            <w:hideMark/>
          </w:tcPr>
          <w:p w14:paraId="3159D4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72.2</w:t>
            </w:r>
          </w:p>
        </w:tc>
        <w:tc>
          <w:tcPr>
            <w:tcW w:w="774" w:type="dxa"/>
            <w:tcBorders>
              <w:top w:val="nil"/>
              <w:left w:val="nil"/>
              <w:bottom w:val="nil"/>
              <w:right w:val="nil"/>
            </w:tcBorders>
            <w:shd w:val="clear" w:color="auto" w:fill="auto"/>
            <w:noWrap/>
            <w:vAlign w:val="bottom"/>
            <w:hideMark/>
          </w:tcPr>
          <w:p w14:paraId="5E303F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77.8</w:t>
            </w:r>
          </w:p>
        </w:tc>
        <w:tc>
          <w:tcPr>
            <w:tcW w:w="774" w:type="dxa"/>
            <w:tcBorders>
              <w:top w:val="nil"/>
              <w:left w:val="nil"/>
              <w:bottom w:val="nil"/>
              <w:right w:val="nil"/>
            </w:tcBorders>
            <w:shd w:val="clear" w:color="auto" w:fill="auto"/>
            <w:noWrap/>
            <w:vAlign w:val="bottom"/>
            <w:hideMark/>
          </w:tcPr>
          <w:p w14:paraId="7C0D00F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87.3</w:t>
            </w:r>
          </w:p>
        </w:tc>
      </w:tr>
      <w:tr w:rsidR="002360A1" w:rsidRPr="002360A1" w14:paraId="0A7D8242" w14:textId="77777777" w:rsidTr="002360A1">
        <w:trPr>
          <w:trHeight w:val="300"/>
        </w:trPr>
        <w:tc>
          <w:tcPr>
            <w:tcW w:w="773" w:type="dxa"/>
            <w:tcBorders>
              <w:top w:val="nil"/>
              <w:left w:val="nil"/>
              <w:bottom w:val="nil"/>
              <w:right w:val="nil"/>
            </w:tcBorders>
            <w:shd w:val="clear" w:color="auto" w:fill="auto"/>
            <w:noWrap/>
            <w:vAlign w:val="bottom"/>
            <w:hideMark/>
          </w:tcPr>
          <w:p w14:paraId="759BBD0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110</w:t>
            </w:r>
          </w:p>
        </w:tc>
        <w:tc>
          <w:tcPr>
            <w:tcW w:w="2173" w:type="dxa"/>
            <w:tcBorders>
              <w:top w:val="nil"/>
              <w:left w:val="nil"/>
              <w:bottom w:val="nil"/>
              <w:right w:val="nil"/>
            </w:tcBorders>
            <w:shd w:val="clear" w:color="auto" w:fill="auto"/>
            <w:noWrap/>
            <w:vAlign w:val="bottom"/>
            <w:hideMark/>
          </w:tcPr>
          <w:p w14:paraId="72AFBFD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Cabot Corporation</w:t>
            </w:r>
          </w:p>
        </w:tc>
        <w:tc>
          <w:tcPr>
            <w:tcW w:w="773" w:type="dxa"/>
            <w:tcBorders>
              <w:top w:val="nil"/>
              <w:left w:val="nil"/>
              <w:bottom w:val="nil"/>
              <w:right w:val="nil"/>
            </w:tcBorders>
            <w:shd w:val="clear" w:color="auto" w:fill="auto"/>
            <w:noWrap/>
            <w:vAlign w:val="bottom"/>
            <w:hideMark/>
          </w:tcPr>
          <w:p w14:paraId="5B6040C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CBT</w:t>
            </w:r>
          </w:p>
        </w:tc>
        <w:tc>
          <w:tcPr>
            <w:tcW w:w="800" w:type="dxa"/>
            <w:tcBorders>
              <w:top w:val="nil"/>
              <w:left w:val="nil"/>
              <w:bottom w:val="nil"/>
              <w:right w:val="nil"/>
            </w:tcBorders>
            <w:shd w:val="clear" w:color="auto" w:fill="auto"/>
            <w:noWrap/>
            <w:vAlign w:val="bottom"/>
            <w:hideMark/>
          </w:tcPr>
          <w:p w14:paraId="16A0D9E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33D3FF5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66F825B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79.1</w:t>
            </w:r>
          </w:p>
        </w:tc>
        <w:tc>
          <w:tcPr>
            <w:tcW w:w="793" w:type="dxa"/>
            <w:tcBorders>
              <w:top w:val="nil"/>
              <w:left w:val="nil"/>
              <w:bottom w:val="nil"/>
              <w:right w:val="nil"/>
            </w:tcBorders>
            <w:shd w:val="clear" w:color="auto" w:fill="auto"/>
            <w:noWrap/>
            <w:vAlign w:val="bottom"/>
            <w:hideMark/>
          </w:tcPr>
          <w:p w14:paraId="58CCC22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62.3</w:t>
            </w:r>
          </w:p>
        </w:tc>
        <w:tc>
          <w:tcPr>
            <w:tcW w:w="774" w:type="dxa"/>
            <w:tcBorders>
              <w:top w:val="nil"/>
              <w:left w:val="nil"/>
              <w:bottom w:val="nil"/>
              <w:right w:val="nil"/>
            </w:tcBorders>
            <w:shd w:val="clear" w:color="auto" w:fill="auto"/>
            <w:noWrap/>
            <w:vAlign w:val="bottom"/>
            <w:hideMark/>
          </w:tcPr>
          <w:p w14:paraId="4240A9E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85.3</w:t>
            </w:r>
          </w:p>
        </w:tc>
        <w:tc>
          <w:tcPr>
            <w:tcW w:w="774" w:type="dxa"/>
            <w:tcBorders>
              <w:top w:val="nil"/>
              <w:left w:val="nil"/>
              <w:bottom w:val="nil"/>
              <w:right w:val="nil"/>
            </w:tcBorders>
            <w:shd w:val="clear" w:color="auto" w:fill="auto"/>
            <w:noWrap/>
            <w:vAlign w:val="bottom"/>
            <w:hideMark/>
          </w:tcPr>
          <w:p w14:paraId="45C3FAE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89.7</w:t>
            </w:r>
          </w:p>
        </w:tc>
      </w:tr>
      <w:tr w:rsidR="002360A1" w:rsidRPr="002360A1" w14:paraId="6202ABD1" w14:textId="77777777" w:rsidTr="002360A1">
        <w:trPr>
          <w:trHeight w:val="300"/>
        </w:trPr>
        <w:tc>
          <w:tcPr>
            <w:tcW w:w="773" w:type="dxa"/>
            <w:tcBorders>
              <w:top w:val="nil"/>
              <w:left w:val="nil"/>
              <w:bottom w:val="nil"/>
              <w:right w:val="nil"/>
            </w:tcBorders>
            <w:shd w:val="clear" w:color="auto" w:fill="auto"/>
            <w:noWrap/>
            <w:vAlign w:val="bottom"/>
            <w:hideMark/>
          </w:tcPr>
          <w:p w14:paraId="0BFAC7A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111</w:t>
            </w:r>
          </w:p>
        </w:tc>
        <w:tc>
          <w:tcPr>
            <w:tcW w:w="2173" w:type="dxa"/>
            <w:tcBorders>
              <w:top w:val="nil"/>
              <w:left w:val="nil"/>
              <w:bottom w:val="nil"/>
              <w:right w:val="nil"/>
            </w:tcBorders>
            <w:shd w:val="clear" w:color="auto" w:fill="auto"/>
            <w:noWrap/>
            <w:vAlign w:val="bottom"/>
            <w:hideMark/>
          </w:tcPr>
          <w:p w14:paraId="2EC991C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Dana</w:t>
            </w:r>
          </w:p>
        </w:tc>
        <w:tc>
          <w:tcPr>
            <w:tcW w:w="773" w:type="dxa"/>
            <w:tcBorders>
              <w:top w:val="nil"/>
              <w:left w:val="nil"/>
              <w:bottom w:val="nil"/>
              <w:right w:val="nil"/>
            </w:tcBorders>
            <w:shd w:val="clear" w:color="auto" w:fill="auto"/>
            <w:noWrap/>
            <w:vAlign w:val="bottom"/>
            <w:hideMark/>
          </w:tcPr>
          <w:p w14:paraId="05E9754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DAN</w:t>
            </w:r>
          </w:p>
        </w:tc>
        <w:tc>
          <w:tcPr>
            <w:tcW w:w="800" w:type="dxa"/>
            <w:tcBorders>
              <w:top w:val="nil"/>
              <w:left w:val="nil"/>
              <w:bottom w:val="nil"/>
              <w:right w:val="nil"/>
            </w:tcBorders>
            <w:shd w:val="clear" w:color="auto" w:fill="auto"/>
            <w:noWrap/>
            <w:vAlign w:val="bottom"/>
            <w:hideMark/>
          </w:tcPr>
          <w:p w14:paraId="6844E84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3690C5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6AE4D0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79.1</w:t>
            </w:r>
          </w:p>
        </w:tc>
        <w:tc>
          <w:tcPr>
            <w:tcW w:w="793" w:type="dxa"/>
            <w:tcBorders>
              <w:top w:val="nil"/>
              <w:left w:val="nil"/>
              <w:bottom w:val="nil"/>
              <w:right w:val="nil"/>
            </w:tcBorders>
            <w:shd w:val="clear" w:color="auto" w:fill="auto"/>
            <w:noWrap/>
            <w:vAlign w:val="bottom"/>
            <w:hideMark/>
          </w:tcPr>
          <w:p w14:paraId="6725685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80.8</w:t>
            </w:r>
          </w:p>
        </w:tc>
        <w:tc>
          <w:tcPr>
            <w:tcW w:w="774" w:type="dxa"/>
            <w:tcBorders>
              <w:top w:val="nil"/>
              <w:left w:val="nil"/>
              <w:bottom w:val="nil"/>
              <w:right w:val="nil"/>
            </w:tcBorders>
            <w:shd w:val="clear" w:color="auto" w:fill="auto"/>
            <w:noWrap/>
            <w:vAlign w:val="bottom"/>
            <w:hideMark/>
          </w:tcPr>
          <w:p w14:paraId="2120AB2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74.1</w:t>
            </w:r>
          </w:p>
        </w:tc>
        <w:tc>
          <w:tcPr>
            <w:tcW w:w="774" w:type="dxa"/>
            <w:tcBorders>
              <w:top w:val="nil"/>
              <w:left w:val="nil"/>
              <w:bottom w:val="nil"/>
              <w:right w:val="nil"/>
            </w:tcBorders>
            <w:shd w:val="clear" w:color="auto" w:fill="auto"/>
            <w:noWrap/>
            <w:vAlign w:val="bottom"/>
            <w:hideMark/>
          </w:tcPr>
          <w:p w14:paraId="7D5286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82.4</w:t>
            </w:r>
          </w:p>
        </w:tc>
      </w:tr>
      <w:tr w:rsidR="002360A1" w:rsidRPr="002360A1" w14:paraId="2AA26DA5" w14:textId="77777777" w:rsidTr="002360A1">
        <w:trPr>
          <w:trHeight w:val="300"/>
        </w:trPr>
        <w:tc>
          <w:tcPr>
            <w:tcW w:w="773" w:type="dxa"/>
            <w:tcBorders>
              <w:top w:val="nil"/>
              <w:left w:val="nil"/>
              <w:bottom w:val="nil"/>
              <w:right w:val="nil"/>
            </w:tcBorders>
            <w:shd w:val="clear" w:color="auto" w:fill="auto"/>
            <w:noWrap/>
            <w:vAlign w:val="bottom"/>
            <w:hideMark/>
          </w:tcPr>
          <w:p w14:paraId="1B86641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112</w:t>
            </w:r>
          </w:p>
        </w:tc>
        <w:tc>
          <w:tcPr>
            <w:tcW w:w="2173" w:type="dxa"/>
            <w:tcBorders>
              <w:top w:val="nil"/>
              <w:left w:val="nil"/>
              <w:bottom w:val="nil"/>
              <w:right w:val="nil"/>
            </w:tcBorders>
            <w:shd w:val="clear" w:color="auto" w:fill="auto"/>
            <w:noWrap/>
            <w:vAlign w:val="bottom"/>
            <w:hideMark/>
          </w:tcPr>
          <w:p w14:paraId="0DBAA72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DXC Technology</w:t>
            </w:r>
          </w:p>
        </w:tc>
        <w:tc>
          <w:tcPr>
            <w:tcW w:w="773" w:type="dxa"/>
            <w:tcBorders>
              <w:top w:val="nil"/>
              <w:left w:val="nil"/>
              <w:bottom w:val="nil"/>
              <w:right w:val="nil"/>
            </w:tcBorders>
            <w:shd w:val="clear" w:color="auto" w:fill="auto"/>
            <w:noWrap/>
            <w:vAlign w:val="bottom"/>
            <w:hideMark/>
          </w:tcPr>
          <w:p w14:paraId="4CABC3C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DXC</w:t>
            </w:r>
          </w:p>
        </w:tc>
        <w:tc>
          <w:tcPr>
            <w:tcW w:w="800" w:type="dxa"/>
            <w:tcBorders>
              <w:top w:val="nil"/>
              <w:left w:val="nil"/>
              <w:bottom w:val="nil"/>
              <w:right w:val="nil"/>
            </w:tcBorders>
            <w:shd w:val="clear" w:color="auto" w:fill="auto"/>
            <w:noWrap/>
            <w:vAlign w:val="bottom"/>
            <w:hideMark/>
          </w:tcPr>
          <w:p w14:paraId="7483B5F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7BE88F6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23D372E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w:t>
            </w:r>
          </w:p>
        </w:tc>
        <w:tc>
          <w:tcPr>
            <w:tcW w:w="793" w:type="dxa"/>
            <w:tcBorders>
              <w:top w:val="nil"/>
              <w:left w:val="nil"/>
              <w:bottom w:val="nil"/>
              <w:right w:val="nil"/>
            </w:tcBorders>
            <w:shd w:val="clear" w:color="auto" w:fill="auto"/>
            <w:noWrap/>
            <w:vAlign w:val="bottom"/>
            <w:hideMark/>
          </w:tcPr>
          <w:p w14:paraId="01EC298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83.9</w:t>
            </w:r>
          </w:p>
        </w:tc>
        <w:tc>
          <w:tcPr>
            <w:tcW w:w="774" w:type="dxa"/>
            <w:tcBorders>
              <w:top w:val="nil"/>
              <w:left w:val="nil"/>
              <w:bottom w:val="nil"/>
              <w:right w:val="nil"/>
            </w:tcBorders>
            <w:shd w:val="clear" w:color="auto" w:fill="auto"/>
            <w:noWrap/>
            <w:vAlign w:val="bottom"/>
            <w:hideMark/>
          </w:tcPr>
          <w:p w14:paraId="5C02654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71.2</w:t>
            </w:r>
          </w:p>
        </w:tc>
        <w:tc>
          <w:tcPr>
            <w:tcW w:w="774" w:type="dxa"/>
            <w:tcBorders>
              <w:top w:val="nil"/>
              <w:left w:val="nil"/>
              <w:bottom w:val="nil"/>
              <w:right w:val="nil"/>
            </w:tcBorders>
            <w:shd w:val="clear" w:color="auto" w:fill="auto"/>
            <w:noWrap/>
            <w:vAlign w:val="bottom"/>
            <w:hideMark/>
          </w:tcPr>
          <w:p w14:paraId="62F34B7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81.9</w:t>
            </w:r>
          </w:p>
        </w:tc>
      </w:tr>
      <w:tr w:rsidR="002360A1" w:rsidRPr="002360A1" w14:paraId="0CC41C58" w14:textId="77777777" w:rsidTr="002360A1">
        <w:trPr>
          <w:trHeight w:val="300"/>
        </w:trPr>
        <w:tc>
          <w:tcPr>
            <w:tcW w:w="773" w:type="dxa"/>
            <w:tcBorders>
              <w:top w:val="nil"/>
              <w:left w:val="nil"/>
              <w:bottom w:val="nil"/>
              <w:right w:val="nil"/>
            </w:tcBorders>
            <w:shd w:val="clear" w:color="auto" w:fill="auto"/>
            <w:noWrap/>
            <w:vAlign w:val="bottom"/>
            <w:hideMark/>
          </w:tcPr>
          <w:p w14:paraId="345517E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113</w:t>
            </w:r>
          </w:p>
        </w:tc>
        <w:tc>
          <w:tcPr>
            <w:tcW w:w="2173" w:type="dxa"/>
            <w:tcBorders>
              <w:top w:val="nil"/>
              <w:left w:val="nil"/>
              <w:bottom w:val="nil"/>
              <w:right w:val="nil"/>
            </w:tcBorders>
            <w:shd w:val="clear" w:color="auto" w:fill="auto"/>
            <w:noWrap/>
            <w:vAlign w:val="bottom"/>
            <w:hideMark/>
          </w:tcPr>
          <w:p w14:paraId="3F81CA6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Ford Motor</w:t>
            </w:r>
          </w:p>
        </w:tc>
        <w:tc>
          <w:tcPr>
            <w:tcW w:w="773" w:type="dxa"/>
            <w:tcBorders>
              <w:top w:val="nil"/>
              <w:left w:val="nil"/>
              <w:bottom w:val="nil"/>
              <w:right w:val="nil"/>
            </w:tcBorders>
            <w:shd w:val="clear" w:color="auto" w:fill="auto"/>
            <w:noWrap/>
            <w:vAlign w:val="bottom"/>
            <w:hideMark/>
          </w:tcPr>
          <w:p w14:paraId="713EF66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w:t>
            </w:r>
          </w:p>
        </w:tc>
        <w:tc>
          <w:tcPr>
            <w:tcW w:w="800" w:type="dxa"/>
            <w:tcBorders>
              <w:top w:val="nil"/>
              <w:left w:val="nil"/>
              <w:bottom w:val="nil"/>
              <w:right w:val="nil"/>
            </w:tcBorders>
            <w:shd w:val="clear" w:color="auto" w:fill="auto"/>
            <w:noWrap/>
            <w:vAlign w:val="bottom"/>
            <w:hideMark/>
          </w:tcPr>
          <w:p w14:paraId="177FF2F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22979E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2D993F2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78.8</w:t>
            </w:r>
          </w:p>
        </w:tc>
        <w:tc>
          <w:tcPr>
            <w:tcW w:w="793" w:type="dxa"/>
            <w:tcBorders>
              <w:top w:val="nil"/>
              <w:left w:val="nil"/>
              <w:bottom w:val="nil"/>
              <w:right w:val="nil"/>
            </w:tcBorders>
            <w:shd w:val="clear" w:color="auto" w:fill="auto"/>
            <w:noWrap/>
            <w:vAlign w:val="bottom"/>
            <w:hideMark/>
          </w:tcPr>
          <w:p w14:paraId="6B17E6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74.3</w:t>
            </w:r>
          </w:p>
        </w:tc>
        <w:tc>
          <w:tcPr>
            <w:tcW w:w="774" w:type="dxa"/>
            <w:tcBorders>
              <w:top w:val="nil"/>
              <w:left w:val="nil"/>
              <w:bottom w:val="nil"/>
              <w:right w:val="nil"/>
            </w:tcBorders>
            <w:shd w:val="clear" w:color="auto" w:fill="auto"/>
            <w:noWrap/>
            <w:vAlign w:val="bottom"/>
            <w:hideMark/>
          </w:tcPr>
          <w:p w14:paraId="0EF56C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76.9</w:t>
            </w:r>
          </w:p>
        </w:tc>
        <w:tc>
          <w:tcPr>
            <w:tcW w:w="774" w:type="dxa"/>
            <w:tcBorders>
              <w:top w:val="nil"/>
              <w:left w:val="nil"/>
              <w:bottom w:val="nil"/>
              <w:right w:val="nil"/>
            </w:tcBorders>
            <w:shd w:val="clear" w:color="auto" w:fill="auto"/>
            <w:noWrap/>
            <w:vAlign w:val="bottom"/>
            <w:hideMark/>
          </w:tcPr>
          <w:p w14:paraId="784F14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85.3</w:t>
            </w:r>
          </w:p>
        </w:tc>
      </w:tr>
      <w:tr w:rsidR="002360A1" w:rsidRPr="002360A1" w14:paraId="7B3F6DEB" w14:textId="77777777" w:rsidTr="002360A1">
        <w:trPr>
          <w:trHeight w:val="300"/>
        </w:trPr>
        <w:tc>
          <w:tcPr>
            <w:tcW w:w="773" w:type="dxa"/>
            <w:tcBorders>
              <w:top w:val="nil"/>
              <w:left w:val="nil"/>
              <w:bottom w:val="nil"/>
              <w:right w:val="nil"/>
            </w:tcBorders>
            <w:shd w:val="clear" w:color="auto" w:fill="auto"/>
            <w:noWrap/>
            <w:vAlign w:val="bottom"/>
            <w:hideMark/>
          </w:tcPr>
          <w:p w14:paraId="5A80143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114</w:t>
            </w:r>
          </w:p>
        </w:tc>
        <w:tc>
          <w:tcPr>
            <w:tcW w:w="2173" w:type="dxa"/>
            <w:tcBorders>
              <w:top w:val="nil"/>
              <w:left w:val="nil"/>
              <w:bottom w:val="nil"/>
              <w:right w:val="nil"/>
            </w:tcBorders>
            <w:shd w:val="clear" w:color="auto" w:fill="auto"/>
            <w:noWrap/>
            <w:vAlign w:val="bottom"/>
            <w:hideMark/>
          </w:tcPr>
          <w:p w14:paraId="7E9551C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VF</w:t>
            </w:r>
          </w:p>
        </w:tc>
        <w:tc>
          <w:tcPr>
            <w:tcW w:w="773" w:type="dxa"/>
            <w:tcBorders>
              <w:top w:val="nil"/>
              <w:left w:val="nil"/>
              <w:bottom w:val="nil"/>
              <w:right w:val="nil"/>
            </w:tcBorders>
            <w:shd w:val="clear" w:color="auto" w:fill="auto"/>
            <w:noWrap/>
            <w:vAlign w:val="bottom"/>
            <w:hideMark/>
          </w:tcPr>
          <w:p w14:paraId="4170506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VFC</w:t>
            </w:r>
          </w:p>
        </w:tc>
        <w:tc>
          <w:tcPr>
            <w:tcW w:w="800" w:type="dxa"/>
            <w:tcBorders>
              <w:top w:val="nil"/>
              <w:left w:val="nil"/>
              <w:bottom w:val="nil"/>
              <w:right w:val="nil"/>
            </w:tcBorders>
            <w:shd w:val="clear" w:color="auto" w:fill="auto"/>
            <w:noWrap/>
            <w:vAlign w:val="bottom"/>
            <w:hideMark/>
          </w:tcPr>
          <w:p w14:paraId="0CC8A5E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Colorado</w:t>
            </w:r>
          </w:p>
        </w:tc>
        <w:tc>
          <w:tcPr>
            <w:tcW w:w="1726" w:type="dxa"/>
            <w:tcBorders>
              <w:top w:val="nil"/>
              <w:left w:val="nil"/>
              <w:bottom w:val="nil"/>
              <w:right w:val="nil"/>
            </w:tcBorders>
            <w:shd w:val="clear" w:color="auto" w:fill="auto"/>
            <w:noWrap/>
            <w:vAlign w:val="bottom"/>
            <w:hideMark/>
          </w:tcPr>
          <w:p w14:paraId="089080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2A951D7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78.8</w:t>
            </w:r>
          </w:p>
        </w:tc>
        <w:tc>
          <w:tcPr>
            <w:tcW w:w="793" w:type="dxa"/>
            <w:tcBorders>
              <w:top w:val="nil"/>
              <w:left w:val="nil"/>
              <w:bottom w:val="nil"/>
              <w:right w:val="nil"/>
            </w:tcBorders>
            <w:shd w:val="clear" w:color="auto" w:fill="auto"/>
            <w:noWrap/>
            <w:vAlign w:val="bottom"/>
            <w:hideMark/>
          </w:tcPr>
          <w:p w14:paraId="359784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72.8</w:t>
            </w:r>
          </w:p>
        </w:tc>
        <w:tc>
          <w:tcPr>
            <w:tcW w:w="774" w:type="dxa"/>
            <w:tcBorders>
              <w:top w:val="nil"/>
              <w:left w:val="nil"/>
              <w:bottom w:val="nil"/>
              <w:right w:val="nil"/>
            </w:tcBorders>
            <w:shd w:val="clear" w:color="auto" w:fill="auto"/>
            <w:noWrap/>
            <w:vAlign w:val="bottom"/>
            <w:hideMark/>
          </w:tcPr>
          <w:p w14:paraId="10C1B23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79.3</w:t>
            </w:r>
          </w:p>
        </w:tc>
        <w:tc>
          <w:tcPr>
            <w:tcW w:w="774" w:type="dxa"/>
            <w:tcBorders>
              <w:top w:val="nil"/>
              <w:left w:val="nil"/>
              <w:bottom w:val="nil"/>
              <w:right w:val="nil"/>
            </w:tcBorders>
            <w:shd w:val="clear" w:color="auto" w:fill="auto"/>
            <w:noWrap/>
            <w:vAlign w:val="bottom"/>
            <w:hideMark/>
          </w:tcPr>
          <w:p w14:paraId="71DE611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84.5</w:t>
            </w:r>
          </w:p>
        </w:tc>
      </w:tr>
      <w:tr w:rsidR="002360A1" w:rsidRPr="002360A1" w14:paraId="6BD32A61" w14:textId="77777777" w:rsidTr="002360A1">
        <w:trPr>
          <w:trHeight w:val="300"/>
        </w:trPr>
        <w:tc>
          <w:tcPr>
            <w:tcW w:w="773" w:type="dxa"/>
            <w:tcBorders>
              <w:top w:val="nil"/>
              <w:left w:val="nil"/>
              <w:bottom w:val="nil"/>
              <w:right w:val="nil"/>
            </w:tcBorders>
            <w:shd w:val="clear" w:color="auto" w:fill="auto"/>
            <w:noWrap/>
            <w:vAlign w:val="bottom"/>
            <w:hideMark/>
          </w:tcPr>
          <w:p w14:paraId="4B68C3F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115</w:t>
            </w:r>
          </w:p>
        </w:tc>
        <w:tc>
          <w:tcPr>
            <w:tcW w:w="2173" w:type="dxa"/>
            <w:tcBorders>
              <w:top w:val="nil"/>
              <w:left w:val="nil"/>
              <w:bottom w:val="nil"/>
              <w:right w:val="nil"/>
            </w:tcBorders>
            <w:shd w:val="clear" w:color="auto" w:fill="auto"/>
            <w:noWrap/>
            <w:vAlign w:val="bottom"/>
            <w:hideMark/>
          </w:tcPr>
          <w:p w14:paraId="0D337EE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Timken</w:t>
            </w:r>
          </w:p>
        </w:tc>
        <w:tc>
          <w:tcPr>
            <w:tcW w:w="773" w:type="dxa"/>
            <w:tcBorders>
              <w:top w:val="nil"/>
              <w:left w:val="nil"/>
              <w:bottom w:val="nil"/>
              <w:right w:val="nil"/>
            </w:tcBorders>
            <w:shd w:val="clear" w:color="auto" w:fill="auto"/>
            <w:noWrap/>
            <w:vAlign w:val="bottom"/>
            <w:hideMark/>
          </w:tcPr>
          <w:p w14:paraId="0B97398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TKR</w:t>
            </w:r>
          </w:p>
        </w:tc>
        <w:tc>
          <w:tcPr>
            <w:tcW w:w="800" w:type="dxa"/>
            <w:tcBorders>
              <w:top w:val="nil"/>
              <w:left w:val="nil"/>
              <w:bottom w:val="nil"/>
              <w:right w:val="nil"/>
            </w:tcBorders>
            <w:shd w:val="clear" w:color="auto" w:fill="auto"/>
            <w:noWrap/>
            <w:vAlign w:val="bottom"/>
            <w:hideMark/>
          </w:tcPr>
          <w:p w14:paraId="4386EE4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2A70B5E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40FFF0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78.8</w:t>
            </w:r>
          </w:p>
        </w:tc>
        <w:tc>
          <w:tcPr>
            <w:tcW w:w="793" w:type="dxa"/>
            <w:tcBorders>
              <w:top w:val="nil"/>
              <w:left w:val="nil"/>
              <w:bottom w:val="nil"/>
              <w:right w:val="nil"/>
            </w:tcBorders>
            <w:shd w:val="clear" w:color="auto" w:fill="auto"/>
            <w:noWrap/>
            <w:vAlign w:val="bottom"/>
            <w:hideMark/>
          </w:tcPr>
          <w:p w14:paraId="35ADFF8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78.6</w:t>
            </w:r>
          </w:p>
        </w:tc>
        <w:tc>
          <w:tcPr>
            <w:tcW w:w="774" w:type="dxa"/>
            <w:tcBorders>
              <w:top w:val="nil"/>
              <w:left w:val="nil"/>
              <w:bottom w:val="nil"/>
              <w:right w:val="nil"/>
            </w:tcBorders>
            <w:shd w:val="clear" w:color="auto" w:fill="auto"/>
            <w:noWrap/>
            <w:vAlign w:val="bottom"/>
            <w:hideMark/>
          </w:tcPr>
          <w:p w14:paraId="6F31EB8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71.3</w:t>
            </w:r>
          </w:p>
        </w:tc>
        <w:tc>
          <w:tcPr>
            <w:tcW w:w="774" w:type="dxa"/>
            <w:tcBorders>
              <w:top w:val="nil"/>
              <w:left w:val="nil"/>
              <w:bottom w:val="nil"/>
              <w:right w:val="nil"/>
            </w:tcBorders>
            <w:shd w:val="clear" w:color="auto" w:fill="auto"/>
            <w:noWrap/>
            <w:vAlign w:val="bottom"/>
            <w:hideMark/>
          </w:tcPr>
          <w:p w14:paraId="6925D7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86.6</w:t>
            </w:r>
          </w:p>
        </w:tc>
      </w:tr>
      <w:tr w:rsidR="002360A1" w:rsidRPr="002360A1" w14:paraId="75FD30D6" w14:textId="77777777" w:rsidTr="002360A1">
        <w:trPr>
          <w:trHeight w:val="300"/>
        </w:trPr>
        <w:tc>
          <w:tcPr>
            <w:tcW w:w="773" w:type="dxa"/>
            <w:tcBorders>
              <w:top w:val="nil"/>
              <w:left w:val="nil"/>
              <w:bottom w:val="nil"/>
              <w:right w:val="nil"/>
            </w:tcBorders>
            <w:shd w:val="clear" w:color="auto" w:fill="auto"/>
            <w:noWrap/>
            <w:vAlign w:val="bottom"/>
            <w:hideMark/>
          </w:tcPr>
          <w:p w14:paraId="1F0DC39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116</w:t>
            </w:r>
          </w:p>
        </w:tc>
        <w:tc>
          <w:tcPr>
            <w:tcW w:w="2173" w:type="dxa"/>
            <w:tcBorders>
              <w:top w:val="nil"/>
              <w:left w:val="nil"/>
              <w:bottom w:val="nil"/>
              <w:right w:val="nil"/>
            </w:tcBorders>
            <w:shd w:val="clear" w:color="auto" w:fill="auto"/>
            <w:noWrap/>
            <w:vAlign w:val="bottom"/>
            <w:hideMark/>
          </w:tcPr>
          <w:p w14:paraId="6E14AD7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Schnitzer Steel Industries</w:t>
            </w:r>
          </w:p>
        </w:tc>
        <w:tc>
          <w:tcPr>
            <w:tcW w:w="773" w:type="dxa"/>
            <w:tcBorders>
              <w:top w:val="nil"/>
              <w:left w:val="nil"/>
              <w:bottom w:val="nil"/>
              <w:right w:val="nil"/>
            </w:tcBorders>
            <w:shd w:val="clear" w:color="auto" w:fill="auto"/>
            <w:noWrap/>
            <w:vAlign w:val="bottom"/>
            <w:hideMark/>
          </w:tcPr>
          <w:p w14:paraId="2A4F06D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SCHN</w:t>
            </w:r>
          </w:p>
        </w:tc>
        <w:tc>
          <w:tcPr>
            <w:tcW w:w="800" w:type="dxa"/>
            <w:tcBorders>
              <w:top w:val="nil"/>
              <w:left w:val="nil"/>
              <w:bottom w:val="nil"/>
              <w:right w:val="nil"/>
            </w:tcBorders>
            <w:shd w:val="clear" w:color="auto" w:fill="auto"/>
            <w:noWrap/>
            <w:vAlign w:val="bottom"/>
            <w:hideMark/>
          </w:tcPr>
          <w:p w14:paraId="34C56B7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Oregon</w:t>
            </w:r>
          </w:p>
        </w:tc>
        <w:tc>
          <w:tcPr>
            <w:tcW w:w="1726" w:type="dxa"/>
            <w:tcBorders>
              <w:top w:val="nil"/>
              <w:left w:val="nil"/>
              <w:bottom w:val="nil"/>
              <w:right w:val="nil"/>
            </w:tcBorders>
            <w:shd w:val="clear" w:color="auto" w:fill="auto"/>
            <w:noWrap/>
            <w:vAlign w:val="bottom"/>
            <w:hideMark/>
          </w:tcPr>
          <w:p w14:paraId="14B7E75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6E3359F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78.8</w:t>
            </w:r>
          </w:p>
        </w:tc>
        <w:tc>
          <w:tcPr>
            <w:tcW w:w="793" w:type="dxa"/>
            <w:tcBorders>
              <w:top w:val="nil"/>
              <w:left w:val="nil"/>
              <w:bottom w:val="nil"/>
              <w:right w:val="nil"/>
            </w:tcBorders>
            <w:shd w:val="clear" w:color="auto" w:fill="auto"/>
            <w:noWrap/>
            <w:vAlign w:val="bottom"/>
            <w:hideMark/>
          </w:tcPr>
          <w:p w14:paraId="430F0C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72.5</w:t>
            </w:r>
          </w:p>
        </w:tc>
        <w:tc>
          <w:tcPr>
            <w:tcW w:w="774" w:type="dxa"/>
            <w:tcBorders>
              <w:top w:val="nil"/>
              <w:left w:val="nil"/>
              <w:bottom w:val="nil"/>
              <w:right w:val="nil"/>
            </w:tcBorders>
            <w:shd w:val="clear" w:color="auto" w:fill="auto"/>
            <w:noWrap/>
            <w:vAlign w:val="bottom"/>
            <w:hideMark/>
          </w:tcPr>
          <w:p w14:paraId="3356FE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80.6</w:t>
            </w:r>
          </w:p>
        </w:tc>
        <w:tc>
          <w:tcPr>
            <w:tcW w:w="774" w:type="dxa"/>
            <w:tcBorders>
              <w:top w:val="nil"/>
              <w:left w:val="nil"/>
              <w:bottom w:val="nil"/>
              <w:right w:val="nil"/>
            </w:tcBorders>
            <w:shd w:val="clear" w:color="auto" w:fill="auto"/>
            <w:noWrap/>
            <w:vAlign w:val="bottom"/>
            <w:hideMark/>
          </w:tcPr>
          <w:p w14:paraId="2B79AD6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83.2</w:t>
            </w:r>
          </w:p>
        </w:tc>
      </w:tr>
      <w:tr w:rsidR="002360A1" w:rsidRPr="002360A1" w14:paraId="05BBC557" w14:textId="77777777" w:rsidTr="002360A1">
        <w:trPr>
          <w:trHeight w:val="300"/>
        </w:trPr>
        <w:tc>
          <w:tcPr>
            <w:tcW w:w="773" w:type="dxa"/>
            <w:tcBorders>
              <w:top w:val="nil"/>
              <w:left w:val="nil"/>
              <w:bottom w:val="nil"/>
              <w:right w:val="nil"/>
            </w:tcBorders>
            <w:shd w:val="clear" w:color="auto" w:fill="auto"/>
            <w:noWrap/>
            <w:vAlign w:val="bottom"/>
            <w:hideMark/>
          </w:tcPr>
          <w:p w14:paraId="0D47705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117</w:t>
            </w:r>
          </w:p>
        </w:tc>
        <w:tc>
          <w:tcPr>
            <w:tcW w:w="2173" w:type="dxa"/>
            <w:tcBorders>
              <w:top w:val="nil"/>
              <w:left w:val="nil"/>
              <w:bottom w:val="nil"/>
              <w:right w:val="nil"/>
            </w:tcBorders>
            <w:shd w:val="clear" w:color="auto" w:fill="auto"/>
            <w:noWrap/>
            <w:vAlign w:val="bottom"/>
            <w:hideMark/>
          </w:tcPr>
          <w:p w14:paraId="08AD70F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Broadcom</w:t>
            </w:r>
          </w:p>
        </w:tc>
        <w:tc>
          <w:tcPr>
            <w:tcW w:w="773" w:type="dxa"/>
            <w:tcBorders>
              <w:top w:val="nil"/>
              <w:left w:val="nil"/>
              <w:bottom w:val="nil"/>
              <w:right w:val="nil"/>
            </w:tcBorders>
            <w:shd w:val="clear" w:color="auto" w:fill="auto"/>
            <w:noWrap/>
            <w:vAlign w:val="bottom"/>
            <w:hideMark/>
          </w:tcPr>
          <w:p w14:paraId="00D4099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AVGO</w:t>
            </w:r>
          </w:p>
        </w:tc>
        <w:tc>
          <w:tcPr>
            <w:tcW w:w="800" w:type="dxa"/>
            <w:tcBorders>
              <w:top w:val="nil"/>
              <w:left w:val="nil"/>
              <w:bottom w:val="nil"/>
              <w:right w:val="nil"/>
            </w:tcBorders>
            <w:shd w:val="clear" w:color="auto" w:fill="auto"/>
            <w:noWrap/>
            <w:vAlign w:val="bottom"/>
            <w:hideMark/>
          </w:tcPr>
          <w:p w14:paraId="618035A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0E980F8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7A999A7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78.6</w:t>
            </w:r>
          </w:p>
        </w:tc>
        <w:tc>
          <w:tcPr>
            <w:tcW w:w="793" w:type="dxa"/>
            <w:tcBorders>
              <w:top w:val="nil"/>
              <w:left w:val="nil"/>
              <w:bottom w:val="nil"/>
              <w:right w:val="nil"/>
            </w:tcBorders>
            <w:shd w:val="clear" w:color="auto" w:fill="auto"/>
            <w:noWrap/>
            <w:vAlign w:val="bottom"/>
            <w:hideMark/>
          </w:tcPr>
          <w:p w14:paraId="71C8C0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77.2</w:t>
            </w:r>
          </w:p>
        </w:tc>
        <w:tc>
          <w:tcPr>
            <w:tcW w:w="774" w:type="dxa"/>
            <w:tcBorders>
              <w:top w:val="nil"/>
              <w:left w:val="nil"/>
              <w:bottom w:val="nil"/>
              <w:right w:val="nil"/>
            </w:tcBorders>
            <w:shd w:val="clear" w:color="auto" w:fill="auto"/>
            <w:noWrap/>
            <w:vAlign w:val="bottom"/>
            <w:hideMark/>
          </w:tcPr>
          <w:p w14:paraId="3D9910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76.2</w:t>
            </w:r>
          </w:p>
        </w:tc>
        <w:tc>
          <w:tcPr>
            <w:tcW w:w="774" w:type="dxa"/>
            <w:tcBorders>
              <w:top w:val="nil"/>
              <w:left w:val="nil"/>
              <w:bottom w:val="nil"/>
              <w:right w:val="nil"/>
            </w:tcBorders>
            <w:shd w:val="clear" w:color="auto" w:fill="auto"/>
            <w:noWrap/>
            <w:vAlign w:val="bottom"/>
            <w:hideMark/>
          </w:tcPr>
          <w:p w14:paraId="34218A1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82.3</w:t>
            </w:r>
          </w:p>
        </w:tc>
      </w:tr>
      <w:tr w:rsidR="002360A1" w:rsidRPr="002360A1" w14:paraId="62124D7C" w14:textId="77777777" w:rsidTr="002360A1">
        <w:trPr>
          <w:trHeight w:val="300"/>
        </w:trPr>
        <w:tc>
          <w:tcPr>
            <w:tcW w:w="773" w:type="dxa"/>
            <w:tcBorders>
              <w:top w:val="nil"/>
              <w:left w:val="nil"/>
              <w:bottom w:val="nil"/>
              <w:right w:val="nil"/>
            </w:tcBorders>
            <w:shd w:val="clear" w:color="auto" w:fill="auto"/>
            <w:noWrap/>
            <w:vAlign w:val="bottom"/>
            <w:hideMark/>
          </w:tcPr>
          <w:p w14:paraId="0F8E4F6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118</w:t>
            </w:r>
          </w:p>
        </w:tc>
        <w:tc>
          <w:tcPr>
            <w:tcW w:w="2173" w:type="dxa"/>
            <w:tcBorders>
              <w:top w:val="nil"/>
              <w:left w:val="nil"/>
              <w:bottom w:val="nil"/>
              <w:right w:val="nil"/>
            </w:tcBorders>
            <w:shd w:val="clear" w:color="auto" w:fill="auto"/>
            <w:noWrap/>
            <w:vAlign w:val="bottom"/>
            <w:hideMark/>
          </w:tcPr>
          <w:p w14:paraId="618A0A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Eli Lilly and Co</w:t>
            </w:r>
          </w:p>
        </w:tc>
        <w:tc>
          <w:tcPr>
            <w:tcW w:w="773" w:type="dxa"/>
            <w:tcBorders>
              <w:top w:val="nil"/>
              <w:left w:val="nil"/>
              <w:bottom w:val="nil"/>
              <w:right w:val="nil"/>
            </w:tcBorders>
            <w:shd w:val="clear" w:color="auto" w:fill="auto"/>
            <w:noWrap/>
            <w:vAlign w:val="bottom"/>
            <w:hideMark/>
          </w:tcPr>
          <w:p w14:paraId="07D3CE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LLY</w:t>
            </w:r>
          </w:p>
        </w:tc>
        <w:tc>
          <w:tcPr>
            <w:tcW w:w="800" w:type="dxa"/>
            <w:tcBorders>
              <w:top w:val="nil"/>
              <w:left w:val="nil"/>
              <w:bottom w:val="nil"/>
              <w:right w:val="nil"/>
            </w:tcBorders>
            <w:shd w:val="clear" w:color="auto" w:fill="auto"/>
            <w:noWrap/>
            <w:vAlign w:val="bottom"/>
            <w:hideMark/>
          </w:tcPr>
          <w:p w14:paraId="63A1CDA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Indiana</w:t>
            </w:r>
          </w:p>
        </w:tc>
        <w:tc>
          <w:tcPr>
            <w:tcW w:w="1726" w:type="dxa"/>
            <w:tcBorders>
              <w:top w:val="nil"/>
              <w:left w:val="nil"/>
              <w:bottom w:val="nil"/>
              <w:right w:val="nil"/>
            </w:tcBorders>
            <w:shd w:val="clear" w:color="auto" w:fill="auto"/>
            <w:noWrap/>
            <w:vAlign w:val="bottom"/>
            <w:hideMark/>
          </w:tcPr>
          <w:p w14:paraId="515BA57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43E85E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78.5</w:t>
            </w:r>
          </w:p>
        </w:tc>
        <w:tc>
          <w:tcPr>
            <w:tcW w:w="793" w:type="dxa"/>
            <w:tcBorders>
              <w:top w:val="nil"/>
              <w:left w:val="nil"/>
              <w:bottom w:val="nil"/>
              <w:right w:val="nil"/>
            </w:tcBorders>
            <w:shd w:val="clear" w:color="auto" w:fill="auto"/>
            <w:noWrap/>
            <w:vAlign w:val="bottom"/>
            <w:hideMark/>
          </w:tcPr>
          <w:p w14:paraId="44883B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76.5</w:t>
            </w:r>
          </w:p>
        </w:tc>
        <w:tc>
          <w:tcPr>
            <w:tcW w:w="774" w:type="dxa"/>
            <w:tcBorders>
              <w:top w:val="nil"/>
              <w:left w:val="nil"/>
              <w:bottom w:val="nil"/>
              <w:right w:val="nil"/>
            </w:tcBorders>
            <w:shd w:val="clear" w:color="auto" w:fill="auto"/>
            <w:noWrap/>
            <w:vAlign w:val="bottom"/>
            <w:hideMark/>
          </w:tcPr>
          <w:p w14:paraId="394F38B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86.8</w:t>
            </w:r>
          </w:p>
        </w:tc>
        <w:tc>
          <w:tcPr>
            <w:tcW w:w="774" w:type="dxa"/>
            <w:tcBorders>
              <w:top w:val="nil"/>
              <w:left w:val="nil"/>
              <w:bottom w:val="nil"/>
              <w:right w:val="nil"/>
            </w:tcBorders>
            <w:shd w:val="clear" w:color="auto" w:fill="auto"/>
            <w:noWrap/>
            <w:vAlign w:val="bottom"/>
            <w:hideMark/>
          </w:tcPr>
          <w:p w14:paraId="2F40BFF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72.4</w:t>
            </w:r>
          </w:p>
        </w:tc>
      </w:tr>
      <w:tr w:rsidR="002360A1" w:rsidRPr="002360A1" w14:paraId="53AF899B" w14:textId="77777777" w:rsidTr="002360A1">
        <w:trPr>
          <w:trHeight w:val="300"/>
        </w:trPr>
        <w:tc>
          <w:tcPr>
            <w:tcW w:w="773" w:type="dxa"/>
            <w:tcBorders>
              <w:top w:val="nil"/>
              <w:left w:val="nil"/>
              <w:bottom w:val="nil"/>
              <w:right w:val="nil"/>
            </w:tcBorders>
            <w:shd w:val="clear" w:color="auto" w:fill="auto"/>
            <w:noWrap/>
            <w:vAlign w:val="bottom"/>
            <w:hideMark/>
          </w:tcPr>
          <w:p w14:paraId="7333828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119</w:t>
            </w:r>
          </w:p>
        </w:tc>
        <w:tc>
          <w:tcPr>
            <w:tcW w:w="2173" w:type="dxa"/>
            <w:tcBorders>
              <w:top w:val="nil"/>
              <w:left w:val="nil"/>
              <w:bottom w:val="nil"/>
              <w:right w:val="nil"/>
            </w:tcBorders>
            <w:shd w:val="clear" w:color="auto" w:fill="auto"/>
            <w:noWrap/>
            <w:vAlign w:val="bottom"/>
            <w:hideMark/>
          </w:tcPr>
          <w:p w14:paraId="1A24931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Wyndham Destinations</w:t>
            </w:r>
          </w:p>
        </w:tc>
        <w:tc>
          <w:tcPr>
            <w:tcW w:w="773" w:type="dxa"/>
            <w:tcBorders>
              <w:top w:val="nil"/>
              <w:left w:val="nil"/>
              <w:bottom w:val="nil"/>
              <w:right w:val="nil"/>
            </w:tcBorders>
            <w:shd w:val="clear" w:color="auto" w:fill="auto"/>
            <w:noWrap/>
            <w:vAlign w:val="bottom"/>
            <w:hideMark/>
          </w:tcPr>
          <w:p w14:paraId="082BF65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TNL</w:t>
            </w:r>
          </w:p>
        </w:tc>
        <w:tc>
          <w:tcPr>
            <w:tcW w:w="800" w:type="dxa"/>
            <w:tcBorders>
              <w:top w:val="nil"/>
              <w:left w:val="nil"/>
              <w:bottom w:val="nil"/>
              <w:right w:val="nil"/>
            </w:tcBorders>
            <w:shd w:val="clear" w:color="auto" w:fill="auto"/>
            <w:noWrap/>
            <w:vAlign w:val="bottom"/>
            <w:hideMark/>
          </w:tcPr>
          <w:p w14:paraId="1995E2F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2630C72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3855814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78.5</w:t>
            </w:r>
          </w:p>
        </w:tc>
        <w:tc>
          <w:tcPr>
            <w:tcW w:w="793" w:type="dxa"/>
            <w:tcBorders>
              <w:top w:val="nil"/>
              <w:left w:val="nil"/>
              <w:bottom w:val="nil"/>
              <w:right w:val="nil"/>
            </w:tcBorders>
            <w:shd w:val="clear" w:color="auto" w:fill="auto"/>
            <w:noWrap/>
            <w:vAlign w:val="bottom"/>
            <w:hideMark/>
          </w:tcPr>
          <w:p w14:paraId="434C832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82.3</w:t>
            </w:r>
          </w:p>
        </w:tc>
        <w:tc>
          <w:tcPr>
            <w:tcW w:w="774" w:type="dxa"/>
            <w:tcBorders>
              <w:top w:val="nil"/>
              <w:left w:val="nil"/>
              <w:bottom w:val="nil"/>
              <w:right w:val="nil"/>
            </w:tcBorders>
            <w:shd w:val="clear" w:color="auto" w:fill="auto"/>
            <w:noWrap/>
            <w:vAlign w:val="bottom"/>
            <w:hideMark/>
          </w:tcPr>
          <w:p w14:paraId="694FBE7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75.7</w:t>
            </w:r>
          </w:p>
        </w:tc>
        <w:tc>
          <w:tcPr>
            <w:tcW w:w="774" w:type="dxa"/>
            <w:tcBorders>
              <w:top w:val="nil"/>
              <w:left w:val="nil"/>
              <w:bottom w:val="nil"/>
              <w:right w:val="nil"/>
            </w:tcBorders>
            <w:shd w:val="clear" w:color="auto" w:fill="auto"/>
            <w:noWrap/>
            <w:vAlign w:val="bottom"/>
            <w:hideMark/>
          </w:tcPr>
          <w:p w14:paraId="334AB28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77.5</w:t>
            </w:r>
          </w:p>
        </w:tc>
      </w:tr>
      <w:tr w:rsidR="002360A1" w:rsidRPr="002360A1" w14:paraId="0D158893" w14:textId="77777777" w:rsidTr="002360A1">
        <w:trPr>
          <w:trHeight w:val="300"/>
        </w:trPr>
        <w:tc>
          <w:tcPr>
            <w:tcW w:w="773" w:type="dxa"/>
            <w:tcBorders>
              <w:top w:val="nil"/>
              <w:left w:val="nil"/>
              <w:bottom w:val="nil"/>
              <w:right w:val="nil"/>
            </w:tcBorders>
            <w:shd w:val="clear" w:color="auto" w:fill="auto"/>
            <w:noWrap/>
            <w:vAlign w:val="bottom"/>
            <w:hideMark/>
          </w:tcPr>
          <w:p w14:paraId="103EF1B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120</w:t>
            </w:r>
          </w:p>
        </w:tc>
        <w:tc>
          <w:tcPr>
            <w:tcW w:w="2173" w:type="dxa"/>
            <w:tcBorders>
              <w:top w:val="nil"/>
              <w:left w:val="nil"/>
              <w:bottom w:val="nil"/>
              <w:right w:val="nil"/>
            </w:tcBorders>
            <w:shd w:val="clear" w:color="auto" w:fill="auto"/>
            <w:noWrap/>
            <w:vAlign w:val="bottom"/>
            <w:hideMark/>
          </w:tcPr>
          <w:p w14:paraId="59CC2E0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Edison International</w:t>
            </w:r>
          </w:p>
        </w:tc>
        <w:tc>
          <w:tcPr>
            <w:tcW w:w="773" w:type="dxa"/>
            <w:tcBorders>
              <w:top w:val="nil"/>
              <w:left w:val="nil"/>
              <w:bottom w:val="nil"/>
              <w:right w:val="nil"/>
            </w:tcBorders>
            <w:shd w:val="clear" w:color="auto" w:fill="auto"/>
            <w:noWrap/>
            <w:vAlign w:val="bottom"/>
            <w:hideMark/>
          </w:tcPr>
          <w:p w14:paraId="090FC5D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EIX</w:t>
            </w:r>
          </w:p>
        </w:tc>
        <w:tc>
          <w:tcPr>
            <w:tcW w:w="800" w:type="dxa"/>
            <w:tcBorders>
              <w:top w:val="nil"/>
              <w:left w:val="nil"/>
              <w:bottom w:val="nil"/>
              <w:right w:val="nil"/>
            </w:tcBorders>
            <w:shd w:val="clear" w:color="auto" w:fill="auto"/>
            <w:noWrap/>
            <w:vAlign w:val="bottom"/>
            <w:hideMark/>
          </w:tcPr>
          <w:p w14:paraId="3D25EBD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2D5D1C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0FDC9E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78.4</w:t>
            </w:r>
          </w:p>
        </w:tc>
        <w:tc>
          <w:tcPr>
            <w:tcW w:w="793" w:type="dxa"/>
            <w:tcBorders>
              <w:top w:val="nil"/>
              <w:left w:val="nil"/>
              <w:bottom w:val="nil"/>
              <w:right w:val="nil"/>
            </w:tcBorders>
            <w:shd w:val="clear" w:color="auto" w:fill="auto"/>
            <w:noWrap/>
            <w:vAlign w:val="bottom"/>
            <w:hideMark/>
          </w:tcPr>
          <w:p w14:paraId="1DB94FC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74.4</w:t>
            </w:r>
          </w:p>
        </w:tc>
        <w:tc>
          <w:tcPr>
            <w:tcW w:w="774" w:type="dxa"/>
            <w:tcBorders>
              <w:top w:val="nil"/>
              <w:left w:val="nil"/>
              <w:bottom w:val="nil"/>
              <w:right w:val="nil"/>
            </w:tcBorders>
            <w:shd w:val="clear" w:color="auto" w:fill="auto"/>
            <w:noWrap/>
            <w:vAlign w:val="bottom"/>
            <w:hideMark/>
          </w:tcPr>
          <w:p w14:paraId="6936060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85.5</w:t>
            </w:r>
          </w:p>
        </w:tc>
        <w:tc>
          <w:tcPr>
            <w:tcW w:w="774" w:type="dxa"/>
            <w:tcBorders>
              <w:top w:val="nil"/>
              <w:left w:val="nil"/>
              <w:bottom w:val="nil"/>
              <w:right w:val="nil"/>
            </w:tcBorders>
            <w:shd w:val="clear" w:color="auto" w:fill="auto"/>
            <w:noWrap/>
            <w:vAlign w:val="bottom"/>
            <w:hideMark/>
          </w:tcPr>
          <w:p w14:paraId="5892A6C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75.5</w:t>
            </w:r>
          </w:p>
        </w:tc>
      </w:tr>
      <w:tr w:rsidR="002360A1" w:rsidRPr="002360A1" w14:paraId="183B6920" w14:textId="77777777" w:rsidTr="002360A1">
        <w:trPr>
          <w:trHeight w:val="300"/>
        </w:trPr>
        <w:tc>
          <w:tcPr>
            <w:tcW w:w="773" w:type="dxa"/>
            <w:tcBorders>
              <w:top w:val="nil"/>
              <w:left w:val="nil"/>
              <w:bottom w:val="nil"/>
              <w:right w:val="nil"/>
            </w:tcBorders>
            <w:shd w:val="clear" w:color="auto" w:fill="auto"/>
            <w:noWrap/>
            <w:vAlign w:val="bottom"/>
            <w:hideMark/>
          </w:tcPr>
          <w:p w14:paraId="0E25262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121</w:t>
            </w:r>
          </w:p>
        </w:tc>
        <w:tc>
          <w:tcPr>
            <w:tcW w:w="2173" w:type="dxa"/>
            <w:tcBorders>
              <w:top w:val="nil"/>
              <w:left w:val="nil"/>
              <w:bottom w:val="nil"/>
              <w:right w:val="nil"/>
            </w:tcBorders>
            <w:shd w:val="clear" w:color="auto" w:fill="auto"/>
            <w:noWrap/>
            <w:vAlign w:val="bottom"/>
            <w:hideMark/>
          </w:tcPr>
          <w:p w14:paraId="42365D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Dupont De Nemours</w:t>
            </w:r>
          </w:p>
        </w:tc>
        <w:tc>
          <w:tcPr>
            <w:tcW w:w="773" w:type="dxa"/>
            <w:tcBorders>
              <w:top w:val="nil"/>
              <w:left w:val="nil"/>
              <w:bottom w:val="nil"/>
              <w:right w:val="nil"/>
            </w:tcBorders>
            <w:shd w:val="clear" w:color="auto" w:fill="auto"/>
            <w:noWrap/>
            <w:vAlign w:val="bottom"/>
            <w:hideMark/>
          </w:tcPr>
          <w:p w14:paraId="3AB63FB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DD</w:t>
            </w:r>
          </w:p>
        </w:tc>
        <w:tc>
          <w:tcPr>
            <w:tcW w:w="800" w:type="dxa"/>
            <w:tcBorders>
              <w:top w:val="nil"/>
              <w:left w:val="nil"/>
              <w:bottom w:val="nil"/>
              <w:right w:val="nil"/>
            </w:tcBorders>
            <w:shd w:val="clear" w:color="auto" w:fill="auto"/>
            <w:noWrap/>
            <w:vAlign w:val="bottom"/>
            <w:hideMark/>
          </w:tcPr>
          <w:p w14:paraId="7CB77AE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Delaware</w:t>
            </w:r>
          </w:p>
        </w:tc>
        <w:tc>
          <w:tcPr>
            <w:tcW w:w="1726" w:type="dxa"/>
            <w:tcBorders>
              <w:top w:val="nil"/>
              <w:left w:val="nil"/>
              <w:bottom w:val="nil"/>
              <w:right w:val="nil"/>
            </w:tcBorders>
            <w:shd w:val="clear" w:color="auto" w:fill="auto"/>
            <w:noWrap/>
            <w:vAlign w:val="bottom"/>
            <w:hideMark/>
          </w:tcPr>
          <w:p w14:paraId="25F353A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02DBFB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78.4</w:t>
            </w:r>
          </w:p>
        </w:tc>
        <w:tc>
          <w:tcPr>
            <w:tcW w:w="793" w:type="dxa"/>
            <w:tcBorders>
              <w:top w:val="nil"/>
              <w:left w:val="nil"/>
              <w:bottom w:val="nil"/>
              <w:right w:val="nil"/>
            </w:tcBorders>
            <w:shd w:val="clear" w:color="auto" w:fill="auto"/>
            <w:noWrap/>
            <w:vAlign w:val="bottom"/>
            <w:hideMark/>
          </w:tcPr>
          <w:p w14:paraId="4C4326E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80.4</w:t>
            </w:r>
          </w:p>
        </w:tc>
        <w:tc>
          <w:tcPr>
            <w:tcW w:w="774" w:type="dxa"/>
            <w:tcBorders>
              <w:top w:val="nil"/>
              <w:left w:val="nil"/>
              <w:bottom w:val="nil"/>
              <w:right w:val="nil"/>
            </w:tcBorders>
            <w:shd w:val="clear" w:color="auto" w:fill="auto"/>
            <w:noWrap/>
            <w:vAlign w:val="bottom"/>
            <w:hideMark/>
          </w:tcPr>
          <w:p w14:paraId="47379B5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79.1</w:t>
            </w:r>
          </w:p>
        </w:tc>
        <w:tc>
          <w:tcPr>
            <w:tcW w:w="774" w:type="dxa"/>
            <w:tcBorders>
              <w:top w:val="nil"/>
              <w:left w:val="nil"/>
              <w:bottom w:val="nil"/>
              <w:right w:val="nil"/>
            </w:tcBorders>
            <w:shd w:val="clear" w:color="auto" w:fill="auto"/>
            <w:noWrap/>
            <w:vAlign w:val="bottom"/>
            <w:hideMark/>
          </w:tcPr>
          <w:p w14:paraId="3B50723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75.8</w:t>
            </w:r>
          </w:p>
        </w:tc>
      </w:tr>
      <w:tr w:rsidR="002360A1" w:rsidRPr="002360A1" w14:paraId="3CBB29EE" w14:textId="77777777" w:rsidTr="002360A1">
        <w:trPr>
          <w:trHeight w:val="300"/>
        </w:trPr>
        <w:tc>
          <w:tcPr>
            <w:tcW w:w="773" w:type="dxa"/>
            <w:tcBorders>
              <w:top w:val="nil"/>
              <w:left w:val="nil"/>
              <w:bottom w:val="nil"/>
              <w:right w:val="nil"/>
            </w:tcBorders>
            <w:shd w:val="clear" w:color="auto" w:fill="auto"/>
            <w:noWrap/>
            <w:vAlign w:val="bottom"/>
            <w:hideMark/>
          </w:tcPr>
          <w:p w14:paraId="3A3CB7B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122</w:t>
            </w:r>
          </w:p>
        </w:tc>
        <w:tc>
          <w:tcPr>
            <w:tcW w:w="2173" w:type="dxa"/>
            <w:tcBorders>
              <w:top w:val="nil"/>
              <w:left w:val="nil"/>
              <w:bottom w:val="nil"/>
              <w:right w:val="nil"/>
            </w:tcBorders>
            <w:shd w:val="clear" w:color="auto" w:fill="auto"/>
            <w:noWrap/>
            <w:vAlign w:val="bottom"/>
            <w:hideMark/>
          </w:tcPr>
          <w:p w14:paraId="4661693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AvalonBay Communities</w:t>
            </w:r>
          </w:p>
        </w:tc>
        <w:tc>
          <w:tcPr>
            <w:tcW w:w="773" w:type="dxa"/>
            <w:tcBorders>
              <w:top w:val="nil"/>
              <w:left w:val="nil"/>
              <w:bottom w:val="nil"/>
              <w:right w:val="nil"/>
            </w:tcBorders>
            <w:shd w:val="clear" w:color="auto" w:fill="auto"/>
            <w:noWrap/>
            <w:vAlign w:val="bottom"/>
            <w:hideMark/>
          </w:tcPr>
          <w:p w14:paraId="220EF6A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AVB</w:t>
            </w:r>
          </w:p>
        </w:tc>
        <w:tc>
          <w:tcPr>
            <w:tcW w:w="800" w:type="dxa"/>
            <w:tcBorders>
              <w:top w:val="nil"/>
              <w:left w:val="nil"/>
              <w:bottom w:val="nil"/>
              <w:right w:val="nil"/>
            </w:tcBorders>
            <w:shd w:val="clear" w:color="auto" w:fill="auto"/>
            <w:noWrap/>
            <w:vAlign w:val="bottom"/>
            <w:hideMark/>
          </w:tcPr>
          <w:p w14:paraId="3318D53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5AB9289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0C57729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78.4</w:t>
            </w:r>
          </w:p>
        </w:tc>
        <w:tc>
          <w:tcPr>
            <w:tcW w:w="793" w:type="dxa"/>
            <w:tcBorders>
              <w:top w:val="nil"/>
              <w:left w:val="nil"/>
              <w:bottom w:val="nil"/>
              <w:right w:val="nil"/>
            </w:tcBorders>
            <w:shd w:val="clear" w:color="auto" w:fill="auto"/>
            <w:noWrap/>
            <w:vAlign w:val="bottom"/>
            <w:hideMark/>
          </w:tcPr>
          <w:p w14:paraId="11D2D74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72.8</w:t>
            </w:r>
          </w:p>
        </w:tc>
        <w:tc>
          <w:tcPr>
            <w:tcW w:w="774" w:type="dxa"/>
            <w:tcBorders>
              <w:top w:val="nil"/>
              <w:left w:val="nil"/>
              <w:bottom w:val="nil"/>
              <w:right w:val="nil"/>
            </w:tcBorders>
            <w:shd w:val="clear" w:color="auto" w:fill="auto"/>
            <w:noWrap/>
            <w:vAlign w:val="bottom"/>
            <w:hideMark/>
          </w:tcPr>
          <w:p w14:paraId="6098A36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80.3</w:t>
            </w:r>
          </w:p>
        </w:tc>
        <w:tc>
          <w:tcPr>
            <w:tcW w:w="774" w:type="dxa"/>
            <w:tcBorders>
              <w:top w:val="nil"/>
              <w:left w:val="nil"/>
              <w:bottom w:val="nil"/>
              <w:right w:val="nil"/>
            </w:tcBorders>
            <w:shd w:val="clear" w:color="auto" w:fill="auto"/>
            <w:noWrap/>
            <w:vAlign w:val="bottom"/>
            <w:hideMark/>
          </w:tcPr>
          <w:p w14:paraId="5AC117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82.1</w:t>
            </w:r>
          </w:p>
        </w:tc>
      </w:tr>
      <w:tr w:rsidR="002360A1" w:rsidRPr="002360A1" w14:paraId="452CFCAD" w14:textId="77777777" w:rsidTr="002360A1">
        <w:trPr>
          <w:trHeight w:val="300"/>
        </w:trPr>
        <w:tc>
          <w:tcPr>
            <w:tcW w:w="773" w:type="dxa"/>
            <w:tcBorders>
              <w:top w:val="nil"/>
              <w:left w:val="nil"/>
              <w:bottom w:val="nil"/>
              <w:right w:val="nil"/>
            </w:tcBorders>
            <w:shd w:val="clear" w:color="auto" w:fill="auto"/>
            <w:noWrap/>
            <w:vAlign w:val="bottom"/>
            <w:hideMark/>
          </w:tcPr>
          <w:p w14:paraId="73445F1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123</w:t>
            </w:r>
          </w:p>
        </w:tc>
        <w:tc>
          <w:tcPr>
            <w:tcW w:w="2173" w:type="dxa"/>
            <w:tcBorders>
              <w:top w:val="nil"/>
              <w:left w:val="nil"/>
              <w:bottom w:val="nil"/>
              <w:right w:val="nil"/>
            </w:tcBorders>
            <w:shd w:val="clear" w:color="auto" w:fill="auto"/>
            <w:noWrap/>
            <w:vAlign w:val="bottom"/>
            <w:hideMark/>
          </w:tcPr>
          <w:p w14:paraId="2101923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Virtusa</w:t>
            </w:r>
          </w:p>
        </w:tc>
        <w:tc>
          <w:tcPr>
            <w:tcW w:w="773" w:type="dxa"/>
            <w:tcBorders>
              <w:top w:val="nil"/>
              <w:left w:val="nil"/>
              <w:bottom w:val="nil"/>
              <w:right w:val="nil"/>
            </w:tcBorders>
            <w:shd w:val="clear" w:color="auto" w:fill="auto"/>
            <w:noWrap/>
            <w:vAlign w:val="bottom"/>
            <w:hideMark/>
          </w:tcPr>
          <w:p w14:paraId="5453D25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VRTU</w:t>
            </w:r>
          </w:p>
        </w:tc>
        <w:tc>
          <w:tcPr>
            <w:tcW w:w="800" w:type="dxa"/>
            <w:tcBorders>
              <w:top w:val="nil"/>
              <w:left w:val="nil"/>
              <w:bottom w:val="nil"/>
              <w:right w:val="nil"/>
            </w:tcBorders>
            <w:shd w:val="clear" w:color="auto" w:fill="auto"/>
            <w:noWrap/>
            <w:vAlign w:val="bottom"/>
            <w:hideMark/>
          </w:tcPr>
          <w:p w14:paraId="2EB9964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20C6AB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00A1126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78.4</w:t>
            </w:r>
          </w:p>
        </w:tc>
        <w:tc>
          <w:tcPr>
            <w:tcW w:w="793" w:type="dxa"/>
            <w:tcBorders>
              <w:top w:val="nil"/>
              <w:left w:val="nil"/>
              <w:bottom w:val="nil"/>
              <w:right w:val="nil"/>
            </w:tcBorders>
            <w:shd w:val="clear" w:color="auto" w:fill="auto"/>
            <w:noWrap/>
            <w:vAlign w:val="bottom"/>
            <w:hideMark/>
          </w:tcPr>
          <w:p w14:paraId="3E4C7A7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98</w:t>
            </w:r>
          </w:p>
        </w:tc>
        <w:tc>
          <w:tcPr>
            <w:tcW w:w="774" w:type="dxa"/>
            <w:tcBorders>
              <w:top w:val="nil"/>
              <w:left w:val="nil"/>
              <w:bottom w:val="nil"/>
              <w:right w:val="nil"/>
            </w:tcBorders>
            <w:shd w:val="clear" w:color="auto" w:fill="auto"/>
            <w:noWrap/>
            <w:vAlign w:val="bottom"/>
            <w:hideMark/>
          </w:tcPr>
          <w:p w14:paraId="17043B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56.2</w:t>
            </w:r>
          </w:p>
        </w:tc>
        <w:tc>
          <w:tcPr>
            <w:tcW w:w="774" w:type="dxa"/>
            <w:tcBorders>
              <w:top w:val="nil"/>
              <w:left w:val="nil"/>
              <w:bottom w:val="nil"/>
              <w:right w:val="nil"/>
            </w:tcBorders>
            <w:shd w:val="clear" w:color="auto" w:fill="auto"/>
            <w:noWrap/>
            <w:vAlign w:val="bottom"/>
            <w:hideMark/>
          </w:tcPr>
          <w:p w14:paraId="187E6D1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w:t>
            </w:r>
          </w:p>
        </w:tc>
      </w:tr>
      <w:tr w:rsidR="002360A1" w:rsidRPr="002360A1" w14:paraId="6755EB74" w14:textId="77777777" w:rsidTr="002360A1">
        <w:trPr>
          <w:trHeight w:val="300"/>
        </w:trPr>
        <w:tc>
          <w:tcPr>
            <w:tcW w:w="773" w:type="dxa"/>
            <w:tcBorders>
              <w:top w:val="nil"/>
              <w:left w:val="nil"/>
              <w:bottom w:val="nil"/>
              <w:right w:val="nil"/>
            </w:tcBorders>
            <w:shd w:val="clear" w:color="auto" w:fill="auto"/>
            <w:noWrap/>
            <w:vAlign w:val="bottom"/>
            <w:hideMark/>
          </w:tcPr>
          <w:p w14:paraId="69E65E7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124</w:t>
            </w:r>
          </w:p>
        </w:tc>
        <w:tc>
          <w:tcPr>
            <w:tcW w:w="2173" w:type="dxa"/>
            <w:tcBorders>
              <w:top w:val="nil"/>
              <w:left w:val="nil"/>
              <w:bottom w:val="nil"/>
              <w:right w:val="nil"/>
            </w:tcBorders>
            <w:shd w:val="clear" w:color="auto" w:fill="auto"/>
            <w:noWrap/>
            <w:vAlign w:val="bottom"/>
            <w:hideMark/>
          </w:tcPr>
          <w:p w14:paraId="45C2474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Leidos</w:t>
            </w:r>
          </w:p>
        </w:tc>
        <w:tc>
          <w:tcPr>
            <w:tcW w:w="773" w:type="dxa"/>
            <w:tcBorders>
              <w:top w:val="nil"/>
              <w:left w:val="nil"/>
              <w:bottom w:val="nil"/>
              <w:right w:val="nil"/>
            </w:tcBorders>
            <w:shd w:val="clear" w:color="auto" w:fill="auto"/>
            <w:noWrap/>
            <w:vAlign w:val="bottom"/>
            <w:hideMark/>
          </w:tcPr>
          <w:p w14:paraId="493659E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LDOS</w:t>
            </w:r>
          </w:p>
        </w:tc>
        <w:tc>
          <w:tcPr>
            <w:tcW w:w="800" w:type="dxa"/>
            <w:tcBorders>
              <w:top w:val="nil"/>
              <w:left w:val="nil"/>
              <w:bottom w:val="nil"/>
              <w:right w:val="nil"/>
            </w:tcBorders>
            <w:shd w:val="clear" w:color="auto" w:fill="auto"/>
            <w:noWrap/>
            <w:vAlign w:val="bottom"/>
            <w:hideMark/>
          </w:tcPr>
          <w:p w14:paraId="452388D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7F46B5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56A6CA4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w:t>
            </w:r>
          </w:p>
        </w:tc>
        <w:tc>
          <w:tcPr>
            <w:tcW w:w="793" w:type="dxa"/>
            <w:tcBorders>
              <w:top w:val="nil"/>
              <w:left w:val="nil"/>
              <w:bottom w:val="nil"/>
              <w:right w:val="nil"/>
            </w:tcBorders>
            <w:shd w:val="clear" w:color="auto" w:fill="auto"/>
            <w:noWrap/>
            <w:vAlign w:val="bottom"/>
            <w:hideMark/>
          </w:tcPr>
          <w:p w14:paraId="57A9F3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82.4</w:t>
            </w:r>
          </w:p>
        </w:tc>
        <w:tc>
          <w:tcPr>
            <w:tcW w:w="774" w:type="dxa"/>
            <w:tcBorders>
              <w:top w:val="nil"/>
              <w:left w:val="nil"/>
              <w:bottom w:val="nil"/>
              <w:right w:val="nil"/>
            </w:tcBorders>
            <w:shd w:val="clear" w:color="auto" w:fill="auto"/>
            <w:noWrap/>
            <w:vAlign w:val="bottom"/>
            <w:hideMark/>
          </w:tcPr>
          <w:p w14:paraId="2DF932A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63.6</w:t>
            </w:r>
          </w:p>
        </w:tc>
        <w:tc>
          <w:tcPr>
            <w:tcW w:w="774" w:type="dxa"/>
            <w:tcBorders>
              <w:top w:val="nil"/>
              <w:left w:val="nil"/>
              <w:bottom w:val="nil"/>
              <w:right w:val="nil"/>
            </w:tcBorders>
            <w:shd w:val="clear" w:color="auto" w:fill="auto"/>
            <w:noWrap/>
            <w:vAlign w:val="bottom"/>
            <w:hideMark/>
          </w:tcPr>
          <w:p w14:paraId="4C189D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88.2</w:t>
            </w:r>
          </w:p>
        </w:tc>
      </w:tr>
      <w:tr w:rsidR="002360A1" w:rsidRPr="002360A1" w14:paraId="7EB73D8F" w14:textId="77777777" w:rsidTr="002360A1">
        <w:trPr>
          <w:trHeight w:val="300"/>
        </w:trPr>
        <w:tc>
          <w:tcPr>
            <w:tcW w:w="773" w:type="dxa"/>
            <w:tcBorders>
              <w:top w:val="nil"/>
              <w:left w:val="nil"/>
              <w:bottom w:val="nil"/>
              <w:right w:val="nil"/>
            </w:tcBorders>
            <w:shd w:val="clear" w:color="auto" w:fill="auto"/>
            <w:noWrap/>
            <w:vAlign w:val="bottom"/>
            <w:hideMark/>
          </w:tcPr>
          <w:p w14:paraId="6636B25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125</w:t>
            </w:r>
          </w:p>
        </w:tc>
        <w:tc>
          <w:tcPr>
            <w:tcW w:w="2173" w:type="dxa"/>
            <w:tcBorders>
              <w:top w:val="nil"/>
              <w:left w:val="nil"/>
              <w:bottom w:val="nil"/>
              <w:right w:val="nil"/>
            </w:tcBorders>
            <w:shd w:val="clear" w:color="auto" w:fill="auto"/>
            <w:noWrap/>
            <w:vAlign w:val="bottom"/>
            <w:hideMark/>
          </w:tcPr>
          <w:p w14:paraId="5B65388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Regions Financial</w:t>
            </w:r>
          </w:p>
        </w:tc>
        <w:tc>
          <w:tcPr>
            <w:tcW w:w="773" w:type="dxa"/>
            <w:tcBorders>
              <w:top w:val="nil"/>
              <w:left w:val="nil"/>
              <w:bottom w:val="nil"/>
              <w:right w:val="nil"/>
            </w:tcBorders>
            <w:shd w:val="clear" w:color="auto" w:fill="auto"/>
            <w:noWrap/>
            <w:vAlign w:val="bottom"/>
            <w:hideMark/>
          </w:tcPr>
          <w:p w14:paraId="553598D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RF</w:t>
            </w:r>
          </w:p>
        </w:tc>
        <w:tc>
          <w:tcPr>
            <w:tcW w:w="800" w:type="dxa"/>
            <w:tcBorders>
              <w:top w:val="nil"/>
              <w:left w:val="nil"/>
              <w:bottom w:val="nil"/>
              <w:right w:val="nil"/>
            </w:tcBorders>
            <w:shd w:val="clear" w:color="auto" w:fill="auto"/>
            <w:noWrap/>
            <w:vAlign w:val="bottom"/>
            <w:hideMark/>
          </w:tcPr>
          <w:p w14:paraId="043519C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Alabama</w:t>
            </w:r>
          </w:p>
        </w:tc>
        <w:tc>
          <w:tcPr>
            <w:tcW w:w="1726" w:type="dxa"/>
            <w:tcBorders>
              <w:top w:val="nil"/>
              <w:left w:val="nil"/>
              <w:bottom w:val="nil"/>
              <w:right w:val="nil"/>
            </w:tcBorders>
            <w:shd w:val="clear" w:color="auto" w:fill="auto"/>
            <w:noWrap/>
            <w:vAlign w:val="bottom"/>
            <w:hideMark/>
          </w:tcPr>
          <w:p w14:paraId="042A4DB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65F54E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w:t>
            </w:r>
          </w:p>
        </w:tc>
        <w:tc>
          <w:tcPr>
            <w:tcW w:w="793" w:type="dxa"/>
            <w:tcBorders>
              <w:top w:val="nil"/>
              <w:left w:val="nil"/>
              <w:bottom w:val="nil"/>
              <w:right w:val="nil"/>
            </w:tcBorders>
            <w:shd w:val="clear" w:color="auto" w:fill="auto"/>
            <w:noWrap/>
            <w:vAlign w:val="bottom"/>
            <w:hideMark/>
          </w:tcPr>
          <w:p w14:paraId="0EC54A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71.7</w:t>
            </w:r>
          </w:p>
        </w:tc>
        <w:tc>
          <w:tcPr>
            <w:tcW w:w="774" w:type="dxa"/>
            <w:tcBorders>
              <w:top w:val="nil"/>
              <w:left w:val="nil"/>
              <w:bottom w:val="nil"/>
              <w:right w:val="nil"/>
            </w:tcBorders>
            <w:shd w:val="clear" w:color="auto" w:fill="auto"/>
            <w:noWrap/>
            <w:vAlign w:val="bottom"/>
            <w:hideMark/>
          </w:tcPr>
          <w:p w14:paraId="41D919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82.9</w:t>
            </w:r>
          </w:p>
        </w:tc>
        <w:tc>
          <w:tcPr>
            <w:tcW w:w="774" w:type="dxa"/>
            <w:tcBorders>
              <w:top w:val="nil"/>
              <w:left w:val="nil"/>
              <w:bottom w:val="nil"/>
              <w:right w:val="nil"/>
            </w:tcBorders>
            <w:shd w:val="clear" w:color="auto" w:fill="auto"/>
            <w:noWrap/>
            <w:vAlign w:val="bottom"/>
            <w:hideMark/>
          </w:tcPr>
          <w:p w14:paraId="40A115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79.4</w:t>
            </w:r>
          </w:p>
        </w:tc>
      </w:tr>
      <w:tr w:rsidR="002360A1" w:rsidRPr="002360A1" w14:paraId="488A4589" w14:textId="77777777" w:rsidTr="002360A1">
        <w:trPr>
          <w:trHeight w:val="300"/>
        </w:trPr>
        <w:tc>
          <w:tcPr>
            <w:tcW w:w="773" w:type="dxa"/>
            <w:tcBorders>
              <w:top w:val="nil"/>
              <w:left w:val="nil"/>
              <w:bottom w:val="nil"/>
              <w:right w:val="nil"/>
            </w:tcBorders>
            <w:shd w:val="clear" w:color="auto" w:fill="auto"/>
            <w:noWrap/>
            <w:vAlign w:val="bottom"/>
            <w:hideMark/>
          </w:tcPr>
          <w:p w14:paraId="56C196B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126</w:t>
            </w:r>
          </w:p>
        </w:tc>
        <w:tc>
          <w:tcPr>
            <w:tcW w:w="2173" w:type="dxa"/>
            <w:tcBorders>
              <w:top w:val="nil"/>
              <w:left w:val="nil"/>
              <w:bottom w:val="nil"/>
              <w:right w:val="nil"/>
            </w:tcBorders>
            <w:shd w:val="clear" w:color="auto" w:fill="auto"/>
            <w:noWrap/>
            <w:vAlign w:val="bottom"/>
            <w:hideMark/>
          </w:tcPr>
          <w:p w14:paraId="5BBF45B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International Business Machines</w:t>
            </w:r>
          </w:p>
        </w:tc>
        <w:tc>
          <w:tcPr>
            <w:tcW w:w="773" w:type="dxa"/>
            <w:tcBorders>
              <w:top w:val="nil"/>
              <w:left w:val="nil"/>
              <w:bottom w:val="nil"/>
              <w:right w:val="nil"/>
            </w:tcBorders>
            <w:shd w:val="clear" w:color="auto" w:fill="auto"/>
            <w:noWrap/>
            <w:vAlign w:val="bottom"/>
            <w:hideMark/>
          </w:tcPr>
          <w:p w14:paraId="53E16A0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IBM</w:t>
            </w:r>
          </w:p>
        </w:tc>
        <w:tc>
          <w:tcPr>
            <w:tcW w:w="800" w:type="dxa"/>
            <w:tcBorders>
              <w:top w:val="nil"/>
              <w:left w:val="nil"/>
              <w:bottom w:val="nil"/>
              <w:right w:val="nil"/>
            </w:tcBorders>
            <w:shd w:val="clear" w:color="auto" w:fill="auto"/>
            <w:noWrap/>
            <w:vAlign w:val="bottom"/>
            <w:hideMark/>
          </w:tcPr>
          <w:p w14:paraId="09AD300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5418AA8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5152CE0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w:t>
            </w:r>
          </w:p>
        </w:tc>
        <w:tc>
          <w:tcPr>
            <w:tcW w:w="793" w:type="dxa"/>
            <w:tcBorders>
              <w:top w:val="nil"/>
              <w:left w:val="nil"/>
              <w:bottom w:val="nil"/>
              <w:right w:val="nil"/>
            </w:tcBorders>
            <w:shd w:val="clear" w:color="auto" w:fill="auto"/>
            <w:noWrap/>
            <w:vAlign w:val="bottom"/>
            <w:hideMark/>
          </w:tcPr>
          <w:p w14:paraId="70B73D0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53.5</w:t>
            </w:r>
          </w:p>
        </w:tc>
        <w:tc>
          <w:tcPr>
            <w:tcW w:w="774" w:type="dxa"/>
            <w:tcBorders>
              <w:top w:val="nil"/>
              <w:left w:val="nil"/>
              <w:bottom w:val="nil"/>
              <w:right w:val="nil"/>
            </w:tcBorders>
            <w:shd w:val="clear" w:color="auto" w:fill="auto"/>
            <w:noWrap/>
            <w:vAlign w:val="bottom"/>
            <w:hideMark/>
          </w:tcPr>
          <w:p w14:paraId="40AD4F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91.3</w:t>
            </w:r>
          </w:p>
        </w:tc>
        <w:tc>
          <w:tcPr>
            <w:tcW w:w="774" w:type="dxa"/>
            <w:tcBorders>
              <w:top w:val="nil"/>
              <w:left w:val="nil"/>
              <w:bottom w:val="nil"/>
              <w:right w:val="nil"/>
            </w:tcBorders>
            <w:shd w:val="clear" w:color="auto" w:fill="auto"/>
            <w:noWrap/>
            <w:vAlign w:val="bottom"/>
            <w:hideMark/>
          </w:tcPr>
          <w:p w14:paraId="53C5062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89.3</w:t>
            </w:r>
          </w:p>
        </w:tc>
      </w:tr>
      <w:tr w:rsidR="002360A1" w:rsidRPr="002360A1" w14:paraId="63E1CD14" w14:textId="77777777" w:rsidTr="002360A1">
        <w:trPr>
          <w:trHeight w:val="300"/>
        </w:trPr>
        <w:tc>
          <w:tcPr>
            <w:tcW w:w="773" w:type="dxa"/>
            <w:tcBorders>
              <w:top w:val="nil"/>
              <w:left w:val="nil"/>
              <w:bottom w:val="nil"/>
              <w:right w:val="nil"/>
            </w:tcBorders>
            <w:shd w:val="clear" w:color="auto" w:fill="auto"/>
            <w:noWrap/>
            <w:vAlign w:val="bottom"/>
            <w:hideMark/>
          </w:tcPr>
          <w:p w14:paraId="7B9A6F2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127</w:t>
            </w:r>
          </w:p>
        </w:tc>
        <w:tc>
          <w:tcPr>
            <w:tcW w:w="2173" w:type="dxa"/>
            <w:tcBorders>
              <w:top w:val="nil"/>
              <w:left w:val="nil"/>
              <w:bottom w:val="nil"/>
              <w:right w:val="nil"/>
            </w:tcBorders>
            <w:shd w:val="clear" w:color="auto" w:fill="auto"/>
            <w:noWrap/>
            <w:vAlign w:val="bottom"/>
            <w:hideMark/>
          </w:tcPr>
          <w:p w14:paraId="6EA7624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Yum! Brands</w:t>
            </w:r>
          </w:p>
        </w:tc>
        <w:tc>
          <w:tcPr>
            <w:tcW w:w="773" w:type="dxa"/>
            <w:tcBorders>
              <w:top w:val="nil"/>
              <w:left w:val="nil"/>
              <w:bottom w:val="nil"/>
              <w:right w:val="nil"/>
            </w:tcBorders>
            <w:shd w:val="clear" w:color="auto" w:fill="auto"/>
            <w:noWrap/>
            <w:vAlign w:val="bottom"/>
            <w:hideMark/>
          </w:tcPr>
          <w:p w14:paraId="2672AE6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YUM</w:t>
            </w:r>
          </w:p>
        </w:tc>
        <w:tc>
          <w:tcPr>
            <w:tcW w:w="800" w:type="dxa"/>
            <w:tcBorders>
              <w:top w:val="nil"/>
              <w:left w:val="nil"/>
              <w:bottom w:val="nil"/>
              <w:right w:val="nil"/>
            </w:tcBorders>
            <w:shd w:val="clear" w:color="auto" w:fill="auto"/>
            <w:noWrap/>
            <w:vAlign w:val="bottom"/>
            <w:hideMark/>
          </w:tcPr>
          <w:p w14:paraId="1898EF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Kentucky</w:t>
            </w:r>
          </w:p>
        </w:tc>
        <w:tc>
          <w:tcPr>
            <w:tcW w:w="1726" w:type="dxa"/>
            <w:tcBorders>
              <w:top w:val="nil"/>
              <w:left w:val="nil"/>
              <w:bottom w:val="nil"/>
              <w:right w:val="nil"/>
            </w:tcBorders>
            <w:shd w:val="clear" w:color="auto" w:fill="auto"/>
            <w:noWrap/>
            <w:vAlign w:val="bottom"/>
            <w:hideMark/>
          </w:tcPr>
          <w:p w14:paraId="3E24D0F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Entertainment, Leisure &amp; Dining</w:t>
            </w:r>
          </w:p>
        </w:tc>
        <w:tc>
          <w:tcPr>
            <w:tcW w:w="774" w:type="dxa"/>
            <w:tcBorders>
              <w:top w:val="nil"/>
              <w:left w:val="nil"/>
              <w:bottom w:val="nil"/>
              <w:right w:val="nil"/>
            </w:tcBorders>
            <w:shd w:val="clear" w:color="auto" w:fill="auto"/>
            <w:noWrap/>
            <w:vAlign w:val="bottom"/>
            <w:hideMark/>
          </w:tcPr>
          <w:p w14:paraId="257103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w:t>
            </w:r>
          </w:p>
        </w:tc>
        <w:tc>
          <w:tcPr>
            <w:tcW w:w="793" w:type="dxa"/>
            <w:tcBorders>
              <w:top w:val="nil"/>
              <w:left w:val="nil"/>
              <w:bottom w:val="nil"/>
              <w:right w:val="nil"/>
            </w:tcBorders>
            <w:shd w:val="clear" w:color="auto" w:fill="auto"/>
            <w:noWrap/>
            <w:vAlign w:val="bottom"/>
            <w:hideMark/>
          </w:tcPr>
          <w:p w14:paraId="7BA4C29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77.1</w:t>
            </w:r>
          </w:p>
        </w:tc>
        <w:tc>
          <w:tcPr>
            <w:tcW w:w="774" w:type="dxa"/>
            <w:tcBorders>
              <w:top w:val="nil"/>
              <w:left w:val="nil"/>
              <w:bottom w:val="nil"/>
              <w:right w:val="nil"/>
            </w:tcBorders>
            <w:shd w:val="clear" w:color="auto" w:fill="auto"/>
            <w:noWrap/>
            <w:vAlign w:val="bottom"/>
            <w:hideMark/>
          </w:tcPr>
          <w:p w14:paraId="7AC97D1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87.8</w:t>
            </w:r>
          </w:p>
        </w:tc>
        <w:tc>
          <w:tcPr>
            <w:tcW w:w="774" w:type="dxa"/>
            <w:tcBorders>
              <w:top w:val="nil"/>
              <w:left w:val="nil"/>
              <w:bottom w:val="nil"/>
              <w:right w:val="nil"/>
            </w:tcBorders>
            <w:shd w:val="clear" w:color="auto" w:fill="auto"/>
            <w:noWrap/>
            <w:vAlign w:val="bottom"/>
            <w:hideMark/>
          </w:tcPr>
          <w:p w14:paraId="1ED170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69.2</w:t>
            </w:r>
          </w:p>
        </w:tc>
      </w:tr>
      <w:tr w:rsidR="002360A1" w:rsidRPr="002360A1" w14:paraId="4CF15506" w14:textId="77777777" w:rsidTr="002360A1">
        <w:trPr>
          <w:trHeight w:val="300"/>
        </w:trPr>
        <w:tc>
          <w:tcPr>
            <w:tcW w:w="773" w:type="dxa"/>
            <w:tcBorders>
              <w:top w:val="nil"/>
              <w:left w:val="nil"/>
              <w:bottom w:val="nil"/>
              <w:right w:val="nil"/>
            </w:tcBorders>
            <w:shd w:val="clear" w:color="auto" w:fill="auto"/>
            <w:noWrap/>
            <w:vAlign w:val="bottom"/>
            <w:hideMark/>
          </w:tcPr>
          <w:p w14:paraId="688559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128</w:t>
            </w:r>
          </w:p>
        </w:tc>
        <w:tc>
          <w:tcPr>
            <w:tcW w:w="2173" w:type="dxa"/>
            <w:tcBorders>
              <w:top w:val="nil"/>
              <w:left w:val="nil"/>
              <w:bottom w:val="nil"/>
              <w:right w:val="nil"/>
            </w:tcBorders>
            <w:shd w:val="clear" w:color="auto" w:fill="auto"/>
            <w:noWrap/>
            <w:vAlign w:val="bottom"/>
            <w:hideMark/>
          </w:tcPr>
          <w:p w14:paraId="5EBCBB3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Sims</w:t>
            </w:r>
          </w:p>
        </w:tc>
        <w:tc>
          <w:tcPr>
            <w:tcW w:w="773" w:type="dxa"/>
            <w:tcBorders>
              <w:top w:val="nil"/>
              <w:left w:val="nil"/>
              <w:bottom w:val="nil"/>
              <w:right w:val="nil"/>
            </w:tcBorders>
            <w:shd w:val="clear" w:color="auto" w:fill="auto"/>
            <w:noWrap/>
            <w:vAlign w:val="bottom"/>
            <w:hideMark/>
          </w:tcPr>
          <w:p w14:paraId="09663EB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SMSMY</w:t>
            </w:r>
          </w:p>
        </w:tc>
        <w:tc>
          <w:tcPr>
            <w:tcW w:w="800" w:type="dxa"/>
            <w:tcBorders>
              <w:top w:val="nil"/>
              <w:left w:val="nil"/>
              <w:bottom w:val="nil"/>
              <w:right w:val="nil"/>
            </w:tcBorders>
            <w:shd w:val="clear" w:color="auto" w:fill="auto"/>
            <w:noWrap/>
            <w:vAlign w:val="bottom"/>
            <w:hideMark/>
          </w:tcPr>
          <w:p w14:paraId="327FB16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67C51FC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061A0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77.9</w:t>
            </w:r>
          </w:p>
        </w:tc>
        <w:tc>
          <w:tcPr>
            <w:tcW w:w="793" w:type="dxa"/>
            <w:tcBorders>
              <w:top w:val="nil"/>
              <w:left w:val="nil"/>
              <w:bottom w:val="nil"/>
              <w:right w:val="nil"/>
            </w:tcBorders>
            <w:shd w:val="clear" w:color="auto" w:fill="auto"/>
            <w:noWrap/>
            <w:vAlign w:val="bottom"/>
            <w:hideMark/>
          </w:tcPr>
          <w:p w14:paraId="0C484B8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84.8</w:t>
            </w:r>
          </w:p>
        </w:tc>
        <w:tc>
          <w:tcPr>
            <w:tcW w:w="774" w:type="dxa"/>
            <w:tcBorders>
              <w:top w:val="nil"/>
              <w:left w:val="nil"/>
              <w:bottom w:val="nil"/>
              <w:right w:val="nil"/>
            </w:tcBorders>
            <w:shd w:val="clear" w:color="auto" w:fill="auto"/>
            <w:noWrap/>
            <w:vAlign w:val="bottom"/>
            <w:hideMark/>
          </w:tcPr>
          <w:p w14:paraId="4C876A5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78.9</w:t>
            </w:r>
          </w:p>
        </w:tc>
        <w:tc>
          <w:tcPr>
            <w:tcW w:w="774" w:type="dxa"/>
            <w:tcBorders>
              <w:top w:val="nil"/>
              <w:left w:val="nil"/>
              <w:bottom w:val="nil"/>
              <w:right w:val="nil"/>
            </w:tcBorders>
            <w:shd w:val="clear" w:color="auto" w:fill="auto"/>
            <w:noWrap/>
            <w:vAlign w:val="bottom"/>
            <w:hideMark/>
          </w:tcPr>
          <w:p w14:paraId="020676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70.1</w:t>
            </w:r>
          </w:p>
        </w:tc>
      </w:tr>
      <w:tr w:rsidR="002360A1" w:rsidRPr="002360A1" w14:paraId="1D835C88" w14:textId="77777777" w:rsidTr="002360A1">
        <w:trPr>
          <w:trHeight w:val="300"/>
        </w:trPr>
        <w:tc>
          <w:tcPr>
            <w:tcW w:w="773" w:type="dxa"/>
            <w:tcBorders>
              <w:top w:val="nil"/>
              <w:left w:val="nil"/>
              <w:bottom w:val="nil"/>
              <w:right w:val="nil"/>
            </w:tcBorders>
            <w:shd w:val="clear" w:color="auto" w:fill="auto"/>
            <w:noWrap/>
            <w:vAlign w:val="bottom"/>
            <w:hideMark/>
          </w:tcPr>
          <w:p w14:paraId="6157A07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129</w:t>
            </w:r>
          </w:p>
        </w:tc>
        <w:tc>
          <w:tcPr>
            <w:tcW w:w="2173" w:type="dxa"/>
            <w:tcBorders>
              <w:top w:val="nil"/>
              <w:left w:val="nil"/>
              <w:bottom w:val="nil"/>
              <w:right w:val="nil"/>
            </w:tcBorders>
            <w:shd w:val="clear" w:color="auto" w:fill="auto"/>
            <w:noWrap/>
            <w:vAlign w:val="bottom"/>
            <w:hideMark/>
          </w:tcPr>
          <w:p w14:paraId="79B5066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Ventas</w:t>
            </w:r>
          </w:p>
        </w:tc>
        <w:tc>
          <w:tcPr>
            <w:tcW w:w="773" w:type="dxa"/>
            <w:tcBorders>
              <w:top w:val="nil"/>
              <w:left w:val="nil"/>
              <w:bottom w:val="nil"/>
              <w:right w:val="nil"/>
            </w:tcBorders>
            <w:shd w:val="clear" w:color="auto" w:fill="auto"/>
            <w:noWrap/>
            <w:vAlign w:val="bottom"/>
            <w:hideMark/>
          </w:tcPr>
          <w:p w14:paraId="30C33DD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VTR</w:t>
            </w:r>
          </w:p>
        </w:tc>
        <w:tc>
          <w:tcPr>
            <w:tcW w:w="800" w:type="dxa"/>
            <w:tcBorders>
              <w:top w:val="nil"/>
              <w:left w:val="nil"/>
              <w:bottom w:val="nil"/>
              <w:right w:val="nil"/>
            </w:tcBorders>
            <w:shd w:val="clear" w:color="auto" w:fill="auto"/>
            <w:noWrap/>
            <w:vAlign w:val="bottom"/>
            <w:hideMark/>
          </w:tcPr>
          <w:p w14:paraId="4D2913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3BE8F15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727E8E7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77.8</w:t>
            </w:r>
          </w:p>
        </w:tc>
        <w:tc>
          <w:tcPr>
            <w:tcW w:w="793" w:type="dxa"/>
            <w:tcBorders>
              <w:top w:val="nil"/>
              <w:left w:val="nil"/>
              <w:bottom w:val="nil"/>
              <w:right w:val="nil"/>
            </w:tcBorders>
            <w:shd w:val="clear" w:color="auto" w:fill="auto"/>
            <w:noWrap/>
            <w:vAlign w:val="bottom"/>
            <w:hideMark/>
          </w:tcPr>
          <w:p w14:paraId="7C2C1D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w:t>
            </w:r>
          </w:p>
        </w:tc>
        <w:tc>
          <w:tcPr>
            <w:tcW w:w="774" w:type="dxa"/>
            <w:tcBorders>
              <w:top w:val="nil"/>
              <w:left w:val="nil"/>
              <w:bottom w:val="nil"/>
              <w:right w:val="nil"/>
            </w:tcBorders>
            <w:shd w:val="clear" w:color="auto" w:fill="auto"/>
            <w:noWrap/>
            <w:vAlign w:val="bottom"/>
            <w:hideMark/>
          </w:tcPr>
          <w:p w14:paraId="43667A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84.6</w:t>
            </w:r>
          </w:p>
        </w:tc>
        <w:tc>
          <w:tcPr>
            <w:tcW w:w="774" w:type="dxa"/>
            <w:tcBorders>
              <w:top w:val="nil"/>
              <w:left w:val="nil"/>
              <w:bottom w:val="nil"/>
              <w:right w:val="nil"/>
            </w:tcBorders>
            <w:shd w:val="clear" w:color="auto" w:fill="auto"/>
            <w:noWrap/>
            <w:vAlign w:val="bottom"/>
            <w:hideMark/>
          </w:tcPr>
          <w:p w14:paraId="4D6E5A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57.8</w:t>
            </w:r>
          </w:p>
        </w:tc>
      </w:tr>
      <w:tr w:rsidR="002360A1" w:rsidRPr="002360A1" w14:paraId="43E37DD1" w14:textId="77777777" w:rsidTr="002360A1">
        <w:trPr>
          <w:trHeight w:val="300"/>
        </w:trPr>
        <w:tc>
          <w:tcPr>
            <w:tcW w:w="773" w:type="dxa"/>
            <w:tcBorders>
              <w:top w:val="nil"/>
              <w:left w:val="nil"/>
              <w:bottom w:val="nil"/>
              <w:right w:val="nil"/>
            </w:tcBorders>
            <w:shd w:val="clear" w:color="auto" w:fill="auto"/>
            <w:noWrap/>
            <w:vAlign w:val="bottom"/>
            <w:hideMark/>
          </w:tcPr>
          <w:p w14:paraId="538193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130</w:t>
            </w:r>
          </w:p>
        </w:tc>
        <w:tc>
          <w:tcPr>
            <w:tcW w:w="2173" w:type="dxa"/>
            <w:tcBorders>
              <w:top w:val="nil"/>
              <w:left w:val="nil"/>
              <w:bottom w:val="nil"/>
              <w:right w:val="nil"/>
            </w:tcBorders>
            <w:shd w:val="clear" w:color="auto" w:fill="auto"/>
            <w:noWrap/>
            <w:vAlign w:val="bottom"/>
            <w:hideMark/>
          </w:tcPr>
          <w:p w14:paraId="2CF1D07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PPG Industries</w:t>
            </w:r>
          </w:p>
        </w:tc>
        <w:tc>
          <w:tcPr>
            <w:tcW w:w="773" w:type="dxa"/>
            <w:tcBorders>
              <w:top w:val="nil"/>
              <w:left w:val="nil"/>
              <w:bottom w:val="nil"/>
              <w:right w:val="nil"/>
            </w:tcBorders>
            <w:shd w:val="clear" w:color="auto" w:fill="auto"/>
            <w:noWrap/>
            <w:vAlign w:val="bottom"/>
            <w:hideMark/>
          </w:tcPr>
          <w:p w14:paraId="53D7B1D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PPG</w:t>
            </w:r>
          </w:p>
        </w:tc>
        <w:tc>
          <w:tcPr>
            <w:tcW w:w="800" w:type="dxa"/>
            <w:tcBorders>
              <w:top w:val="nil"/>
              <w:left w:val="nil"/>
              <w:bottom w:val="nil"/>
              <w:right w:val="nil"/>
            </w:tcBorders>
            <w:shd w:val="clear" w:color="auto" w:fill="auto"/>
            <w:noWrap/>
            <w:vAlign w:val="bottom"/>
            <w:hideMark/>
          </w:tcPr>
          <w:p w14:paraId="14CF211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69350C8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332D7D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77.7</w:t>
            </w:r>
          </w:p>
        </w:tc>
        <w:tc>
          <w:tcPr>
            <w:tcW w:w="793" w:type="dxa"/>
            <w:tcBorders>
              <w:top w:val="nil"/>
              <w:left w:val="nil"/>
              <w:bottom w:val="nil"/>
              <w:right w:val="nil"/>
            </w:tcBorders>
            <w:shd w:val="clear" w:color="auto" w:fill="auto"/>
            <w:noWrap/>
            <w:vAlign w:val="bottom"/>
            <w:hideMark/>
          </w:tcPr>
          <w:p w14:paraId="7337E3B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83.2</w:t>
            </w:r>
          </w:p>
        </w:tc>
        <w:tc>
          <w:tcPr>
            <w:tcW w:w="774" w:type="dxa"/>
            <w:tcBorders>
              <w:top w:val="nil"/>
              <w:left w:val="nil"/>
              <w:bottom w:val="nil"/>
              <w:right w:val="nil"/>
            </w:tcBorders>
            <w:shd w:val="clear" w:color="auto" w:fill="auto"/>
            <w:noWrap/>
            <w:vAlign w:val="bottom"/>
            <w:hideMark/>
          </w:tcPr>
          <w:p w14:paraId="4226F55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73.4</w:t>
            </w:r>
          </w:p>
        </w:tc>
        <w:tc>
          <w:tcPr>
            <w:tcW w:w="774" w:type="dxa"/>
            <w:tcBorders>
              <w:top w:val="nil"/>
              <w:left w:val="nil"/>
              <w:bottom w:val="nil"/>
              <w:right w:val="nil"/>
            </w:tcBorders>
            <w:shd w:val="clear" w:color="auto" w:fill="auto"/>
            <w:noWrap/>
            <w:vAlign w:val="bottom"/>
            <w:hideMark/>
          </w:tcPr>
          <w:p w14:paraId="6B9EBD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76.6</w:t>
            </w:r>
          </w:p>
        </w:tc>
      </w:tr>
      <w:tr w:rsidR="002360A1" w:rsidRPr="002360A1" w14:paraId="29AF8A38" w14:textId="77777777" w:rsidTr="002360A1">
        <w:trPr>
          <w:trHeight w:val="300"/>
        </w:trPr>
        <w:tc>
          <w:tcPr>
            <w:tcW w:w="773" w:type="dxa"/>
            <w:tcBorders>
              <w:top w:val="nil"/>
              <w:left w:val="nil"/>
              <w:bottom w:val="nil"/>
              <w:right w:val="nil"/>
            </w:tcBorders>
            <w:shd w:val="clear" w:color="auto" w:fill="auto"/>
            <w:noWrap/>
            <w:vAlign w:val="bottom"/>
            <w:hideMark/>
          </w:tcPr>
          <w:p w14:paraId="095EA4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131</w:t>
            </w:r>
          </w:p>
        </w:tc>
        <w:tc>
          <w:tcPr>
            <w:tcW w:w="2173" w:type="dxa"/>
            <w:tcBorders>
              <w:top w:val="nil"/>
              <w:left w:val="nil"/>
              <w:bottom w:val="nil"/>
              <w:right w:val="nil"/>
            </w:tcBorders>
            <w:shd w:val="clear" w:color="auto" w:fill="auto"/>
            <w:noWrap/>
            <w:vAlign w:val="bottom"/>
            <w:hideMark/>
          </w:tcPr>
          <w:p w14:paraId="0EEAD8F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Site Centers</w:t>
            </w:r>
          </w:p>
        </w:tc>
        <w:tc>
          <w:tcPr>
            <w:tcW w:w="773" w:type="dxa"/>
            <w:tcBorders>
              <w:top w:val="nil"/>
              <w:left w:val="nil"/>
              <w:bottom w:val="nil"/>
              <w:right w:val="nil"/>
            </w:tcBorders>
            <w:shd w:val="clear" w:color="auto" w:fill="auto"/>
            <w:noWrap/>
            <w:vAlign w:val="bottom"/>
            <w:hideMark/>
          </w:tcPr>
          <w:p w14:paraId="6291672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SITC</w:t>
            </w:r>
          </w:p>
        </w:tc>
        <w:tc>
          <w:tcPr>
            <w:tcW w:w="800" w:type="dxa"/>
            <w:tcBorders>
              <w:top w:val="nil"/>
              <w:left w:val="nil"/>
              <w:bottom w:val="nil"/>
              <w:right w:val="nil"/>
            </w:tcBorders>
            <w:shd w:val="clear" w:color="auto" w:fill="auto"/>
            <w:noWrap/>
            <w:vAlign w:val="bottom"/>
            <w:hideMark/>
          </w:tcPr>
          <w:p w14:paraId="7F2EEF3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469C566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76AC12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77.7</w:t>
            </w:r>
          </w:p>
        </w:tc>
        <w:tc>
          <w:tcPr>
            <w:tcW w:w="793" w:type="dxa"/>
            <w:tcBorders>
              <w:top w:val="nil"/>
              <w:left w:val="nil"/>
              <w:bottom w:val="nil"/>
              <w:right w:val="nil"/>
            </w:tcBorders>
            <w:shd w:val="clear" w:color="auto" w:fill="auto"/>
            <w:noWrap/>
            <w:vAlign w:val="bottom"/>
            <w:hideMark/>
          </w:tcPr>
          <w:p w14:paraId="4247D0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67.1</w:t>
            </w:r>
          </w:p>
        </w:tc>
        <w:tc>
          <w:tcPr>
            <w:tcW w:w="774" w:type="dxa"/>
            <w:tcBorders>
              <w:top w:val="nil"/>
              <w:left w:val="nil"/>
              <w:bottom w:val="nil"/>
              <w:right w:val="nil"/>
            </w:tcBorders>
            <w:shd w:val="clear" w:color="auto" w:fill="auto"/>
            <w:noWrap/>
            <w:vAlign w:val="bottom"/>
            <w:hideMark/>
          </w:tcPr>
          <w:p w14:paraId="581B2E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82.6</w:t>
            </w:r>
          </w:p>
        </w:tc>
        <w:tc>
          <w:tcPr>
            <w:tcW w:w="774" w:type="dxa"/>
            <w:tcBorders>
              <w:top w:val="nil"/>
              <w:left w:val="nil"/>
              <w:bottom w:val="nil"/>
              <w:right w:val="nil"/>
            </w:tcBorders>
            <w:shd w:val="clear" w:color="auto" w:fill="auto"/>
            <w:noWrap/>
            <w:vAlign w:val="bottom"/>
            <w:hideMark/>
          </w:tcPr>
          <w:p w14:paraId="25E3A7F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83.5</w:t>
            </w:r>
          </w:p>
        </w:tc>
      </w:tr>
      <w:tr w:rsidR="002360A1" w:rsidRPr="002360A1" w14:paraId="2FCA8D81" w14:textId="77777777" w:rsidTr="002360A1">
        <w:trPr>
          <w:trHeight w:val="300"/>
        </w:trPr>
        <w:tc>
          <w:tcPr>
            <w:tcW w:w="773" w:type="dxa"/>
            <w:tcBorders>
              <w:top w:val="nil"/>
              <w:left w:val="nil"/>
              <w:bottom w:val="nil"/>
              <w:right w:val="nil"/>
            </w:tcBorders>
            <w:shd w:val="clear" w:color="auto" w:fill="auto"/>
            <w:noWrap/>
            <w:vAlign w:val="bottom"/>
            <w:hideMark/>
          </w:tcPr>
          <w:p w14:paraId="4E5657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132</w:t>
            </w:r>
          </w:p>
        </w:tc>
        <w:tc>
          <w:tcPr>
            <w:tcW w:w="2173" w:type="dxa"/>
            <w:tcBorders>
              <w:top w:val="nil"/>
              <w:left w:val="nil"/>
              <w:bottom w:val="nil"/>
              <w:right w:val="nil"/>
            </w:tcBorders>
            <w:shd w:val="clear" w:color="auto" w:fill="auto"/>
            <w:noWrap/>
            <w:vAlign w:val="bottom"/>
            <w:hideMark/>
          </w:tcPr>
          <w:p w14:paraId="6175AB1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Sempra Energy</w:t>
            </w:r>
          </w:p>
        </w:tc>
        <w:tc>
          <w:tcPr>
            <w:tcW w:w="773" w:type="dxa"/>
            <w:tcBorders>
              <w:top w:val="nil"/>
              <w:left w:val="nil"/>
              <w:bottom w:val="nil"/>
              <w:right w:val="nil"/>
            </w:tcBorders>
            <w:shd w:val="clear" w:color="auto" w:fill="auto"/>
            <w:noWrap/>
            <w:vAlign w:val="bottom"/>
            <w:hideMark/>
          </w:tcPr>
          <w:p w14:paraId="7A31DAE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SRE</w:t>
            </w:r>
          </w:p>
        </w:tc>
        <w:tc>
          <w:tcPr>
            <w:tcW w:w="800" w:type="dxa"/>
            <w:tcBorders>
              <w:top w:val="nil"/>
              <w:left w:val="nil"/>
              <w:bottom w:val="nil"/>
              <w:right w:val="nil"/>
            </w:tcBorders>
            <w:shd w:val="clear" w:color="auto" w:fill="auto"/>
            <w:noWrap/>
            <w:vAlign w:val="bottom"/>
            <w:hideMark/>
          </w:tcPr>
          <w:p w14:paraId="65A80E0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B2E5C2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3C9361C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77.6</w:t>
            </w:r>
          </w:p>
        </w:tc>
        <w:tc>
          <w:tcPr>
            <w:tcW w:w="793" w:type="dxa"/>
            <w:tcBorders>
              <w:top w:val="nil"/>
              <w:left w:val="nil"/>
              <w:bottom w:val="nil"/>
              <w:right w:val="nil"/>
            </w:tcBorders>
            <w:shd w:val="clear" w:color="auto" w:fill="auto"/>
            <w:noWrap/>
            <w:vAlign w:val="bottom"/>
            <w:hideMark/>
          </w:tcPr>
          <w:p w14:paraId="7D1AB5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67.9</w:t>
            </w:r>
          </w:p>
        </w:tc>
        <w:tc>
          <w:tcPr>
            <w:tcW w:w="774" w:type="dxa"/>
            <w:tcBorders>
              <w:top w:val="nil"/>
              <w:left w:val="nil"/>
              <w:bottom w:val="nil"/>
              <w:right w:val="nil"/>
            </w:tcBorders>
            <w:shd w:val="clear" w:color="auto" w:fill="auto"/>
            <w:noWrap/>
            <w:vAlign w:val="bottom"/>
            <w:hideMark/>
          </w:tcPr>
          <w:p w14:paraId="04B4E8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90.2</w:t>
            </w:r>
          </w:p>
        </w:tc>
        <w:tc>
          <w:tcPr>
            <w:tcW w:w="774" w:type="dxa"/>
            <w:tcBorders>
              <w:top w:val="nil"/>
              <w:left w:val="nil"/>
              <w:bottom w:val="nil"/>
              <w:right w:val="nil"/>
            </w:tcBorders>
            <w:shd w:val="clear" w:color="auto" w:fill="auto"/>
            <w:noWrap/>
            <w:vAlign w:val="bottom"/>
            <w:hideMark/>
          </w:tcPr>
          <w:p w14:paraId="2B351DF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74.8</w:t>
            </w:r>
          </w:p>
        </w:tc>
      </w:tr>
      <w:tr w:rsidR="002360A1" w:rsidRPr="002360A1" w14:paraId="306BC849" w14:textId="77777777" w:rsidTr="002360A1">
        <w:trPr>
          <w:trHeight w:val="300"/>
        </w:trPr>
        <w:tc>
          <w:tcPr>
            <w:tcW w:w="773" w:type="dxa"/>
            <w:tcBorders>
              <w:top w:val="nil"/>
              <w:left w:val="nil"/>
              <w:bottom w:val="nil"/>
              <w:right w:val="nil"/>
            </w:tcBorders>
            <w:shd w:val="clear" w:color="auto" w:fill="auto"/>
            <w:noWrap/>
            <w:vAlign w:val="bottom"/>
            <w:hideMark/>
          </w:tcPr>
          <w:p w14:paraId="08A3575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133</w:t>
            </w:r>
          </w:p>
        </w:tc>
        <w:tc>
          <w:tcPr>
            <w:tcW w:w="2173" w:type="dxa"/>
            <w:tcBorders>
              <w:top w:val="nil"/>
              <w:left w:val="nil"/>
              <w:bottom w:val="nil"/>
              <w:right w:val="nil"/>
            </w:tcBorders>
            <w:shd w:val="clear" w:color="auto" w:fill="auto"/>
            <w:noWrap/>
            <w:vAlign w:val="bottom"/>
            <w:hideMark/>
          </w:tcPr>
          <w:p w14:paraId="7D5B924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Amphenol</w:t>
            </w:r>
          </w:p>
        </w:tc>
        <w:tc>
          <w:tcPr>
            <w:tcW w:w="773" w:type="dxa"/>
            <w:tcBorders>
              <w:top w:val="nil"/>
              <w:left w:val="nil"/>
              <w:bottom w:val="nil"/>
              <w:right w:val="nil"/>
            </w:tcBorders>
            <w:shd w:val="clear" w:color="auto" w:fill="auto"/>
            <w:noWrap/>
            <w:vAlign w:val="bottom"/>
            <w:hideMark/>
          </w:tcPr>
          <w:p w14:paraId="3D06B10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APH</w:t>
            </w:r>
          </w:p>
        </w:tc>
        <w:tc>
          <w:tcPr>
            <w:tcW w:w="800" w:type="dxa"/>
            <w:tcBorders>
              <w:top w:val="nil"/>
              <w:left w:val="nil"/>
              <w:bottom w:val="nil"/>
              <w:right w:val="nil"/>
            </w:tcBorders>
            <w:shd w:val="clear" w:color="auto" w:fill="auto"/>
            <w:noWrap/>
            <w:vAlign w:val="bottom"/>
            <w:hideMark/>
          </w:tcPr>
          <w:p w14:paraId="44C295F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7800DE1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545496E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77.5</w:t>
            </w:r>
          </w:p>
        </w:tc>
        <w:tc>
          <w:tcPr>
            <w:tcW w:w="793" w:type="dxa"/>
            <w:tcBorders>
              <w:top w:val="nil"/>
              <w:left w:val="nil"/>
              <w:bottom w:val="nil"/>
              <w:right w:val="nil"/>
            </w:tcBorders>
            <w:shd w:val="clear" w:color="auto" w:fill="auto"/>
            <w:noWrap/>
            <w:vAlign w:val="bottom"/>
            <w:hideMark/>
          </w:tcPr>
          <w:p w14:paraId="4C2F176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90.2</w:t>
            </w:r>
          </w:p>
        </w:tc>
        <w:tc>
          <w:tcPr>
            <w:tcW w:w="774" w:type="dxa"/>
            <w:tcBorders>
              <w:top w:val="nil"/>
              <w:left w:val="nil"/>
              <w:bottom w:val="nil"/>
              <w:right w:val="nil"/>
            </w:tcBorders>
            <w:shd w:val="clear" w:color="auto" w:fill="auto"/>
            <w:noWrap/>
            <w:vAlign w:val="bottom"/>
            <w:hideMark/>
          </w:tcPr>
          <w:p w14:paraId="45A2B12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65.5</w:t>
            </w:r>
          </w:p>
        </w:tc>
        <w:tc>
          <w:tcPr>
            <w:tcW w:w="774" w:type="dxa"/>
            <w:tcBorders>
              <w:top w:val="nil"/>
              <w:left w:val="nil"/>
              <w:bottom w:val="nil"/>
              <w:right w:val="nil"/>
            </w:tcBorders>
            <w:shd w:val="clear" w:color="auto" w:fill="auto"/>
            <w:noWrap/>
            <w:vAlign w:val="bottom"/>
            <w:hideMark/>
          </w:tcPr>
          <w:p w14:paraId="0D73D9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76.9</w:t>
            </w:r>
          </w:p>
        </w:tc>
      </w:tr>
      <w:tr w:rsidR="002360A1" w:rsidRPr="002360A1" w14:paraId="48AB1C03" w14:textId="77777777" w:rsidTr="002360A1">
        <w:trPr>
          <w:trHeight w:val="300"/>
        </w:trPr>
        <w:tc>
          <w:tcPr>
            <w:tcW w:w="773" w:type="dxa"/>
            <w:tcBorders>
              <w:top w:val="nil"/>
              <w:left w:val="nil"/>
              <w:bottom w:val="nil"/>
              <w:right w:val="nil"/>
            </w:tcBorders>
            <w:shd w:val="clear" w:color="auto" w:fill="auto"/>
            <w:noWrap/>
            <w:vAlign w:val="bottom"/>
            <w:hideMark/>
          </w:tcPr>
          <w:p w14:paraId="31EF689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134</w:t>
            </w:r>
          </w:p>
        </w:tc>
        <w:tc>
          <w:tcPr>
            <w:tcW w:w="2173" w:type="dxa"/>
            <w:tcBorders>
              <w:top w:val="nil"/>
              <w:left w:val="nil"/>
              <w:bottom w:val="nil"/>
              <w:right w:val="nil"/>
            </w:tcBorders>
            <w:shd w:val="clear" w:color="auto" w:fill="auto"/>
            <w:noWrap/>
            <w:vAlign w:val="bottom"/>
            <w:hideMark/>
          </w:tcPr>
          <w:p w14:paraId="488D55E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CBRE Group</w:t>
            </w:r>
          </w:p>
        </w:tc>
        <w:tc>
          <w:tcPr>
            <w:tcW w:w="773" w:type="dxa"/>
            <w:tcBorders>
              <w:top w:val="nil"/>
              <w:left w:val="nil"/>
              <w:bottom w:val="nil"/>
              <w:right w:val="nil"/>
            </w:tcBorders>
            <w:shd w:val="clear" w:color="auto" w:fill="auto"/>
            <w:noWrap/>
            <w:vAlign w:val="bottom"/>
            <w:hideMark/>
          </w:tcPr>
          <w:p w14:paraId="71257D5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CBRE</w:t>
            </w:r>
          </w:p>
        </w:tc>
        <w:tc>
          <w:tcPr>
            <w:tcW w:w="800" w:type="dxa"/>
            <w:tcBorders>
              <w:top w:val="nil"/>
              <w:left w:val="nil"/>
              <w:bottom w:val="nil"/>
              <w:right w:val="nil"/>
            </w:tcBorders>
            <w:shd w:val="clear" w:color="auto" w:fill="auto"/>
            <w:noWrap/>
            <w:vAlign w:val="bottom"/>
            <w:hideMark/>
          </w:tcPr>
          <w:p w14:paraId="46459D0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7A651F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42A42A1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77.4</w:t>
            </w:r>
          </w:p>
        </w:tc>
        <w:tc>
          <w:tcPr>
            <w:tcW w:w="793" w:type="dxa"/>
            <w:tcBorders>
              <w:top w:val="nil"/>
              <w:left w:val="nil"/>
              <w:bottom w:val="nil"/>
              <w:right w:val="nil"/>
            </w:tcBorders>
            <w:shd w:val="clear" w:color="auto" w:fill="auto"/>
            <w:noWrap/>
            <w:vAlign w:val="bottom"/>
            <w:hideMark/>
          </w:tcPr>
          <w:p w14:paraId="2EEF331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w:t>
            </w:r>
          </w:p>
        </w:tc>
        <w:tc>
          <w:tcPr>
            <w:tcW w:w="774" w:type="dxa"/>
            <w:tcBorders>
              <w:top w:val="nil"/>
              <w:left w:val="nil"/>
              <w:bottom w:val="nil"/>
              <w:right w:val="nil"/>
            </w:tcBorders>
            <w:shd w:val="clear" w:color="auto" w:fill="auto"/>
            <w:noWrap/>
            <w:vAlign w:val="bottom"/>
            <w:hideMark/>
          </w:tcPr>
          <w:p w14:paraId="298783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86.1</w:t>
            </w:r>
          </w:p>
        </w:tc>
        <w:tc>
          <w:tcPr>
            <w:tcW w:w="774" w:type="dxa"/>
            <w:tcBorders>
              <w:top w:val="nil"/>
              <w:left w:val="nil"/>
              <w:bottom w:val="nil"/>
              <w:right w:val="nil"/>
            </w:tcBorders>
            <w:shd w:val="clear" w:color="auto" w:fill="auto"/>
            <w:noWrap/>
            <w:vAlign w:val="bottom"/>
            <w:hideMark/>
          </w:tcPr>
          <w:p w14:paraId="4EBD211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85.1</w:t>
            </w:r>
          </w:p>
        </w:tc>
      </w:tr>
      <w:tr w:rsidR="002360A1" w:rsidRPr="002360A1" w14:paraId="1F1C1FA5" w14:textId="77777777" w:rsidTr="002360A1">
        <w:trPr>
          <w:trHeight w:val="300"/>
        </w:trPr>
        <w:tc>
          <w:tcPr>
            <w:tcW w:w="773" w:type="dxa"/>
            <w:tcBorders>
              <w:top w:val="nil"/>
              <w:left w:val="nil"/>
              <w:bottom w:val="nil"/>
              <w:right w:val="nil"/>
            </w:tcBorders>
            <w:shd w:val="clear" w:color="auto" w:fill="auto"/>
            <w:noWrap/>
            <w:vAlign w:val="bottom"/>
            <w:hideMark/>
          </w:tcPr>
          <w:p w14:paraId="675E82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135</w:t>
            </w:r>
          </w:p>
        </w:tc>
        <w:tc>
          <w:tcPr>
            <w:tcW w:w="2173" w:type="dxa"/>
            <w:tcBorders>
              <w:top w:val="nil"/>
              <w:left w:val="nil"/>
              <w:bottom w:val="nil"/>
              <w:right w:val="nil"/>
            </w:tcBorders>
            <w:shd w:val="clear" w:color="auto" w:fill="auto"/>
            <w:noWrap/>
            <w:vAlign w:val="bottom"/>
            <w:hideMark/>
          </w:tcPr>
          <w:p w14:paraId="2FCD83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NRG Energy</w:t>
            </w:r>
          </w:p>
        </w:tc>
        <w:tc>
          <w:tcPr>
            <w:tcW w:w="773" w:type="dxa"/>
            <w:tcBorders>
              <w:top w:val="nil"/>
              <w:left w:val="nil"/>
              <w:bottom w:val="nil"/>
              <w:right w:val="nil"/>
            </w:tcBorders>
            <w:shd w:val="clear" w:color="auto" w:fill="auto"/>
            <w:noWrap/>
            <w:vAlign w:val="bottom"/>
            <w:hideMark/>
          </w:tcPr>
          <w:p w14:paraId="7A29CF4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NRG</w:t>
            </w:r>
          </w:p>
        </w:tc>
        <w:tc>
          <w:tcPr>
            <w:tcW w:w="800" w:type="dxa"/>
            <w:tcBorders>
              <w:top w:val="nil"/>
              <w:left w:val="nil"/>
              <w:bottom w:val="nil"/>
              <w:right w:val="nil"/>
            </w:tcBorders>
            <w:shd w:val="clear" w:color="auto" w:fill="auto"/>
            <w:noWrap/>
            <w:vAlign w:val="bottom"/>
            <w:hideMark/>
          </w:tcPr>
          <w:p w14:paraId="3102E30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56CBD7B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651F30F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77.4</w:t>
            </w:r>
          </w:p>
        </w:tc>
        <w:tc>
          <w:tcPr>
            <w:tcW w:w="793" w:type="dxa"/>
            <w:tcBorders>
              <w:top w:val="nil"/>
              <w:left w:val="nil"/>
              <w:bottom w:val="nil"/>
              <w:right w:val="nil"/>
            </w:tcBorders>
            <w:shd w:val="clear" w:color="auto" w:fill="auto"/>
            <w:noWrap/>
            <w:vAlign w:val="bottom"/>
            <w:hideMark/>
          </w:tcPr>
          <w:p w14:paraId="78A74BD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61.6</w:t>
            </w:r>
          </w:p>
        </w:tc>
        <w:tc>
          <w:tcPr>
            <w:tcW w:w="774" w:type="dxa"/>
            <w:tcBorders>
              <w:top w:val="nil"/>
              <w:left w:val="nil"/>
              <w:bottom w:val="nil"/>
              <w:right w:val="nil"/>
            </w:tcBorders>
            <w:shd w:val="clear" w:color="auto" w:fill="auto"/>
            <w:noWrap/>
            <w:vAlign w:val="bottom"/>
            <w:hideMark/>
          </w:tcPr>
          <w:p w14:paraId="4516B4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85.2</w:t>
            </w:r>
          </w:p>
        </w:tc>
        <w:tc>
          <w:tcPr>
            <w:tcW w:w="774" w:type="dxa"/>
            <w:tcBorders>
              <w:top w:val="nil"/>
              <w:left w:val="nil"/>
              <w:bottom w:val="nil"/>
              <w:right w:val="nil"/>
            </w:tcBorders>
            <w:shd w:val="clear" w:color="auto" w:fill="auto"/>
            <w:noWrap/>
            <w:vAlign w:val="bottom"/>
            <w:hideMark/>
          </w:tcPr>
          <w:p w14:paraId="13221F6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85.4</w:t>
            </w:r>
          </w:p>
        </w:tc>
      </w:tr>
      <w:tr w:rsidR="002360A1" w:rsidRPr="002360A1" w14:paraId="63EC1271" w14:textId="77777777" w:rsidTr="002360A1">
        <w:trPr>
          <w:trHeight w:val="300"/>
        </w:trPr>
        <w:tc>
          <w:tcPr>
            <w:tcW w:w="773" w:type="dxa"/>
            <w:tcBorders>
              <w:top w:val="nil"/>
              <w:left w:val="nil"/>
              <w:bottom w:val="nil"/>
              <w:right w:val="nil"/>
            </w:tcBorders>
            <w:shd w:val="clear" w:color="auto" w:fill="auto"/>
            <w:noWrap/>
            <w:vAlign w:val="bottom"/>
            <w:hideMark/>
          </w:tcPr>
          <w:p w14:paraId="14F6B34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136</w:t>
            </w:r>
          </w:p>
        </w:tc>
        <w:tc>
          <w:tcPr>
            <w:tcW w:w="2173" w:type="dxa"/>
            <w:tcBorders>
              <w:top w:val="nil"/>
              <w:left w:val="nil"/>
              <w:bottom w:val="nil"/>
              <w:right w:val="nil"/>
            </w:tcBorders>
            <w:shd w:val="clear" w:color="auto" w:fill="auto"/>
            <w:noWrap/>
            <w:vAlign w:val="bottom"/>
            <w:hideMark/>
          </w:tcPr>
          <w:p w14:paraId="574805A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Estee Lauder Companies</w:t>
            </w:r>
          </w:p>
        </w:tc>
        <w:tc>
          <w:tcPr>
            <w:tcW w:w="773" w:type="dxa"/>
            <w:tcBorders>
              <w:top w:val="nil"/>
              <w:left w:val="nil"/>
              <w:bottom w:val="nil"/>
              <w:right w:val="nil"/>
            </w:tcBorders>
            <w:shd w:val="clear" w:color="auto" w:fill="auto"/>
            <w:noWrap/>
            <w:vAlign w:val="bottom"/>
            <w:hideMark/>
          </w:tcPr>
          <w:p w14:paraId="010CC7B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EL</w:t>
            </w:r>
          </w:p>
        </w:tc>
        <w:tc>
          <w:tcPr>
            <w:tcW w:w="800" w:type="dxa"/>
            <w:tcBorders>
              <w:top w:val="nil"/>
              <w:left w:val="nil"/>
              <w:bottom w:val="nil"/>
              <w:right w:val="nil"/>
            </w:tcBorders>
            <w:shd w:val="clear" w:color="auto" w:fill="auto"/>
            <w:noWrap/>
            <w:vAlign w:val="bottom"/>
            <w:hideMark/>
          </w:tcPr>
          <w:p w14:paraId="62572D6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45755B1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4233D5F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77.4</w:t>
            </w:r>
          </w:p>
        </w:tc>
        <w:tc>
          <w:tcPr>
            <w:tcW w:w="793" w:type="dxa"/>
            <w:tcBorders>
              <w:top w:val="nil"/>
              <w:left w:val="nil"/>
              <w:bottom w:val="nil"/>
              <w:right w:val="nil"/>
            </w:tcBorders>
            <w:shd w:val="clear" w:color="auto" w:fill="auto"/>
            <w:noWrap/>
            <w:vAlign w:val="bottom"/>
            <w:hideMark/>
          </w:tcPr>
          <w:p w14:paraId="59A484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81.6</w:t>
            </w:r>
          </w:p>
        </w:tc>
        <w:tc>
          <w:tcPr>
            <w:tcW w:w="774" w:type="dxa"/>
            <w:tcBorders>
              <w:top w:val="nil"/>
              <w:left w:val="nil"/>
              <w:bottom w:val="nil"/>
              <w:right w:val="nil"/>
            </w:tcBorders>
            <w:shd w:val="clear" w:color="auto" w:fill="auto"/>
            <w:noWrap/>
            <w:vAlign w:val="bottom"/>
            <w:hideMark/>
          </w:tcPr>
          <w:p w14:paraId="17869F8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86.9</w:t>
            </w:r>
          </w:p>
        </w:tc>
        <w:tc>
          <w:tcPr>
            <w:tcW w:w="774" w:type="dxa"/>
            <w:tcBorders>
              <w:top w:val="nil"/>
              <w:left w:val="nil"/>
              <w:bottom w:val="nil"/>
              <w:right w:val="nil"/>
            </w:tcBorders>
            <w:shd w:val="clear" w:color="auto" w:fill="auto"/>
            <w:noWrap/>
            <w:vAlign w:val="bottom"/>
            <w:hideMark/>
          </w:tcPr>
          <w:p w14:paraId="22A30B0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63.7</w:t>
            </w:r>
          </w:p>
        </w:tc>
      </w:tr>
      <w:tr w:rsidR="002360A1" w:rsidRPr="002360A1" w14:paraId="1EE20DA2" w14:textId="77777777" w:rsidTr="002360A1">
        <w:trPr>
          <w:trHeight w:val="300"/>
        </w:trPr>
        <w:tc>
          <w:tcPr>
            <w:tcW w:w="773" w:type="dxa"/>
            <w:tcBorders>
              <w:top w:val="nil"/>
              <w:left w:val="nil"/>
              <w:bottom w:val="nil"/>
              <w:right w:val="nil"/>
            </w:tcBorders>
            <w:shd w:val="clear" w:color="auto" w:fill="auto"/>
            <w:noWrap/>
            <w:vAlign w:val="bottom"/>
            <w:hideMark/>
          </w:tcPr>
          <w:p w14:paraId="728C6AA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137</w:t>
            </w:r>
          </w:p>
        </w:tc>
        <w:tc>
          <w:tcPr>
            <w:tcW w:w="2173" w:type="dxa"/>
            <w:tcBorders>
              <w:top w:val="nil"/>
              <w:left w:val="nil"/>
              <w:bottom w:val="nil"/>
              <w:right w:val="nil"/>
            </w:tcBorders>
            <w:shd w:val="clear" w:color="auto" w:fill="auto"/>
            <w:noWrap/>
            <w:vAlign w:val="bottom"/>
            <w:hideMark/>
          </w:tcPr>
          <w:p w14:paraId="0FE3FD8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Burlington</w:t>
            </w:r>
          </w:p>
        </w:tc>
        <w:tc>
          <w:tcPr>
            <w:tcW w:w="773" w:type="dxa"/>
            <w:tcBorders>
              <w:top w:val="nil"/>
              <w:left w:val="nil"/>
              <w:bottom w:val="nil"/>
              <w:right w:val="nil"/>
            </w:tcBorders>
            <w:shd w:val="clear" w:color="auto" w:fill="auto"/>
            <w:noWrap/>
            <w:vAlign w:val="bottom"/>
            <w:hideMark/>
          </w:tcPr>
          <w:p w14:paraId="3881154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BURL</w:t>
            </w:r>
          </w:p>
        </w:tc>
        <w:tc>
          <w:tcPr>
            <w:tcW w:w="800" w:type="dxa"/>
            <w:tcBorders>
              <w:top w:val="nil"/>
              <w:left w:val="nil"/>
              <w:bottom w:val="nil"/>
              <w:right w:val="nil"/>
            </w:tcBorders>
            <w:shd w:val="clear" w:color="auto" w:fill="auto"/>
            <w:noWrap/>
            <w:vAlign w:val="bottom"/>
            <w:hideMark/>
          </w:tcPr>
          <w:p w14:paraId="4B1B2A3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6C2ED0B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5B094BA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77.1</w:t>
            </w:r>
          </w:p>
        </w:tc>
        <w:tc>
          <w:tcPr>
            <w:tcW w:w="793" w:type="dxa"/>
            <w:tcBorders>
              <w:top w:val="nil"/>
              <w:left w:val="nil"/>
              <w:bottom w:val="nil"/>
              <w:right w:val="nil"/>
            </w:tcBorders>
            <w:shd w:val="clear" w:color="auto" w:fill="auto"/>
            <w:noWrap/>
            <w:vAlign w:val="bottom"/>
            <w:hideMark/>
          </w:tcPr>
          <w:p w14:paraId="0EA728D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96.2</w:t>
            </w:r>
          </w:p>
        </w:tc>
        <w:tc>
          <w:tcPr>
            <w:tcW w:w="774" w:type="dxa"/>
            <w:tcBorders>
              <w:top w:val="nil"/>
              <w:left w:val="nil"/>
              <w:bottom w:val="nil"/>
              <w:right w:val="nil"/>
            </w:tcBorders>
            <w:shd w:val="clear" w:color="auto" w:fill="auto"/>
            <w:noWrap/>
            <w:vAlign w:val="bottom"/>
            <w:hideMark/>
          </w:tcPr>
          <w:p w14:paraId="3DD6B9A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w:t>
            </w:r>
          </w:p>
        </w:tc>
        <w:tc>
          <w:tcPr>
            <w:tcW w:w="774" w:type="dxa"/>
            <w:tcBorders>
              <w:top w:val="nil"/>
              <w:left w:val="nil"/>
              <w:bottom w:val="nil"/>
              <w:right w:val="nil"/>
            </w:tcBorders>
            <w:shd w:val="clear" w:color="auto" w:fill="auto"/>
            <w:noWrap/>
            <w:vAlign w:val="bottom"/>
            <w:hideMark/>
          </w:tcPr>
          <w:p w14:paraId="719C93E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63.2</w:t>
            </w:r>
          </w:p>
        </w:tc>
      </w:tr>
      <w:tr w:rsidR="002360A1" w:rsidRPr="002360A1" w14:paraId="5FC9E686" w14:textId="77777777" w:rsidTr="002360A1">
        <w:trPr>
          <w:trHeight w:val="300"/>
        </w:trPr>
        <w:tc>
          <w:tcPr>
            <w:tcW w:w="773" w:type="dxa"/>
            <w:tcBorders>
              <w:top w:val="nil"/>
              <w:left w:val="nil"/>
              <w:bottom w:val="nil"/>
              <w:right w:val="nil"/>
            </w:tcBorders>
            <w:shd w:val="clear" w:color="auto" w:fill="auto"/>
            <w:noWrap/>
            <w:vAlign w:val="bottom"/>
            <w:hideMark/>
          </w:tcPr>
          <w:p w14:paraId="6131D31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138</w:t>
            </w:r>
          </w:p>
        </w:tc>
        <w:tc>
          <w:tcPr>
            <w:tcW w:w="2173" w:type="dxa"/>
            <w:tcBorders>
              <w:top w:val="nil"/>
              <w:left w:val="nil"/>
              <w:bottom w:val="nil"/>
              <w:right w:val="nil"/>
            </w:tcBorders>
            <w:shd w:val="clear" w:color="auto" w:fill="auto"/>
            <w:noWrap/>
            <w:vAlign w:val="bottom"/>
            <w:hideMark/>
          </w:tcPr>
          <w:p w14:paraId="4F7C385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Sysco</w:t>
            </w:r>
          </w:p>
        </w:tc>
        <w:tc>
          <w:tcPr>
            <w:tcW w:w="773" w:type="dxa"/>
            <w:tcBorders>
              <w:top w:val="nil"/>
              <w:left w:val="nil"/>
              <w:bottom w:val="nil"/>
              <w:right w:val="nil"/>
            </w:tcBorders>
            <w:shd w:val="clear" w:color="auto" w:fill="auto"/>
            <w:noWrap/>
            <w:vAlign w:val="bottom"/>
            <w:hideMark/>
          </w:tcPr>
          <w:p w14:paraId="6B8ABF7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SYY</w:t>
            </w:r>
          </w:p>
        </w:tc>
        <w:tc>
          <w:tcPr>
            <w:tcW w:w="800" w:type="dxa"/>
            <w:tcBorders>
              <w:top w:val="nil"/>
              <w:left w:val="nil"/>
              <w:bottom w:val="nil"/>
              <w:right w:val="nil"/>
            </w:tcBorders>
            <w:shd w:val="clear" w:color="auto" w:fill="auto"/>
            <w:noWrap/>
            <w:vAlign w:val="bottom"/>
            <w:hideMark/>
          </w:tcPr>
          <w:p w14:paraId="44E0323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67F336B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78877A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77.1</w:t>
            </w:r>
          </w:p>
        </w:tc>
        <w:tc>
          <w:tcPr>
            <w:tcW w:w="793" w:type="dxa"/>
            <w:tcBorders>
              <w:top w:val="nil"/>
              <w:left w:val="nil"/>
              <w:bottom w:val="nil"/>
              <w:right w:val="nil"/>
            </w:tcBorders>
            <w:shd w:val="clear" w:color="auto" w:fill="auto"/>
            <w:noWrap/>
            <w:vAlign w:val="bottom"/>
            <w:hideMark/>
          </w:tcPr>
          <w:p w14:paraId="00640CF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67.3</w:t>
            </w:r>
          </w:p>
        </w:tc>
        <w:tc>
          <w:tcPr>
            <w:tcW w:w="774" w:type="dxa"/>
            <w:tcBorders>
              <w:top w:val="nil"/>
              <w:left w:val="nil"/>
              <w:bottom w:val="nil"/>
              <w:right w:val="nil"/>
            </w:tcBorders>
            <w:shd w:val="clear" w:color="auto" w:fill="auto"/>
            <w:noWrap/>
            <w:vAlign w:val="bottom"/>
            <w:hideMark/>
          </w:tcPr>
          <w:p w14:paraId="195136C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c>
          <w:tcPr>
            <w:tcW w:w="774" w:type="dxa"/>
            <w:tcBorders>
              <w:top w:val="nil"/>
              <w:left w:val="nil"/>
              <w:bottom w:val="nil"/>
              <w:right w:val="nil"/>
            </w:tcBorders>
            <w:shd w:val="clear" w:color="auto" w:fill="auto"/>
            <w:noWrap/>
            <w:vAlign w:val="bottom"/>
            <w:hideMark/>
          </w:tcPr>
          <w:p w14:paraId="5BAEE66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w:t>
            </w:r>
          </w:p>
        </w:tc>
      </w:tr>
      <w:tr w:rsidR="002360A1" w:rsidRPr="002360A1" w14:paraId="1D9DE56F" w14:textId="77777777" w:rsidTr="002360A1">
        <w:trPr>
          <w:trHeight w:val="300"/>
        </w:trPr>
        <w:tc>
          <w:tcPr>
            <w:tcW w:w="773" w:type="dxa"/>
            <w:tcBorders>
              <w:top w:val="nil"/>
              <w:left w:val="nil"/>
              <w:bottom w:val="nil"/>
              <w:right w:val="nil"/>
            </w:tcBorders>
            <w:shd w:val="clear" w:color="auto" w:fill="auto"/>
            <w:noWrap/>
            <w:vAlign w:val="bottom"/>
            <w:hideMark/>
          </w:tcPr>
          <w:p w14:paraId="5F9D7E5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139</w:t>
            </w:r>
          </w:p>
        </w:tc>
        <w:tc>
          <w:tcPr>
            <w:tcW w:w="2173" w:type="dxa"/>
            <w:tcBorders>
              <w:top w:val="nil"/>
              <w:left w:val="nil"/>
              <w:bottom w:val="nil"/>
              <w:right w:val="nil"/>
            </w:tcBorders>
            <w:shd w:val="clear" w:color="auto" w:fill="auto"/>
            <w:noWrap/>
            <w:vAlign w:val="bottom"/>
            <w:hideMark/>
          </w:tcPr>
          <w:p w14:paraId="3803C8E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Kansas City Southern</w:t>
            </w:r>
          </w:p>
        </w:tc>
        <w:tc>
          <w:tcPr>
            <w:tcW w:w="773" w:type="dxa"/>
            <w:tcBorders>
              <w:top w:val="nil"/>
              <w:left w:val="nil"/>
              <w:bottom w:val="nil"/>
              <w:right w:val="nil"/>
            </w:tcBorders>
            <w:shd w:val="clear" w:color="auto" w:fill="auto"/>
            <w:noWrap/>
            <w:vAlign w:val="bottom"/>
            <w:hideMark/>
          </w:tcPr>
          <w:p w14:paraId="043E6FA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KSU</w:t>
            </w:r>
          </w:p>
        </w:tc>
        <w:tc>
          <w:tcPr>
            <w:tcW w:w="800" w:type="dxa"/>
            <w:tcBorders>
              <w:top w:val="nil"/>
              <w:left w:val="nil"/>
              <w:bottom w:val="nil"/>
              <w:right w:val="nil"/>
            </w:tcBorders>
            <w:shd w:val="clear" w:color="auto" w:fill="auto"/>
            <w:noWrap/>
            <w:vAlign w:val="bottom"/>
            <w:hideMark/>
          </w:tcPr>
          <w:p w14:paraId="6A4F17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Missouri</w:t>
            </w:r>
          </w:p>
        </w:tc>
        <w:tc>
          <w:tcPr>
            <w:tcW w:w="1726" w:type="dxa"/>
            <w:tcBorders>
              <w:top w:val="nil"/>
              <w:left w:val="nil"/>
              <w:bottom w:val="nil"/>
              <w:right w:val="nil"/>
            </w:tcBorders>
            <w:shd w:val="clear" w:color="auto" w:fill="auto"/>
            <w:noWrap/>
            <w:vAlign w:val="bottom"/>
            <w:hideMark/>
          </w:tcPr>
          <w:p w14:paraId="7734AB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3A962D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w:t>
            </w:r>
          </w:p>
        </w:tc>
        <w:tc>
          <w:tcPr>
            <w:tcW w:w="793" w:type="dxa"/>
            <w:tcBorders>
              <w:top w:val="nil"/>
              <w:left w:val="nil"/>
              <w:bottom w:val="nil"/>
              <w:right w:val="nil"/>
            </w:tcBorders>
            <w:shd w:val="clear" w:color="auto" w:fill="auto"/>
            <w:noWrap/>
            <w:vAlign w:val="bottom"/>
            <w:hideMark/>
          </w:tcPr>
          <w:p w14:paraId="2E6B451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63.6</w:t>
            </w:r>
          </w:p>
        </w:tc>
        <w:tc>
          <w:tcPr>
            <w:tcW w:w="774" w:type="dxa"/>
            <w:tcBorders>
              <w:top w:val="nil"/>
              <w:left w:val="nil"/>
              <w:bottom w:val="nil"/>
              <w:right w:val="nil"/>
            </w:tcBorders>
            <w:shd w:val="clear" w:color="auto" w:fill="auto"/>
            <w:noWrap/>
            <w:vAlign w:val="bottom"/>
            <w:hideMark/>
          </w:tcPr>
          <w:p w14:paraId="6446653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82.8</w:t>
            </w:r>
          </w:p>
        </w:tc>
        <w:tc>
          <w:tcPr>
            <w:tcW w:w="774" w:type="dxa"/>
            <w:tcBorders>
              <w:top w:val="nil"/>
              <w:left w:val="nil"/>
              <w:bottom w:val="nil"/>
              <w:right w:val="nil"/>
            </w:tcBorders>
            <w:shd w:val="clear" w:color="auto" w:fill="auto"/>
            <w:noWrap/>
            <w:vAlign w:val="bottom"/>
            <w:hideMark/>
          </w:tcPr>
          <w:p w14:paraId="7BA5AA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84.8</w:t>
            </w:r>
          </w:p>
        </w:tc>
      </w:tr>
      <w:tr w:rsidR="002360A1" w:rsidRPr="002360A1" w14:paraId="0FF99FB6" w14:textId="77777777" w:rsidTr="002360A1">
        <w:trPr>
          <w:trHeight w:val="300"/>
        </w:trPr>
        <w:tc>
          <w:tcPr>
            <w:tcW w:w="773" w:type="dxa"/>
            <w:tcBorders>
              <w:top w:val="nil"/>
              <w:left w:val="nil"/>
              <w:bottom w:val="nil"/>
              <w:right w:val="nil"/>
            </w:tcBorders>
            <w:shd w:val="clear" w:color="auto" w:fill="auto"/>
            <w:noWrap/>
            <w:vAlign w:val="bottom"/>
            <w:hideMark/>
          </w:tcPr>
          <w:p w14:paraId="4D77A34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140</w:t>
            </w:r>
          </w:p>
        </w:tc>
        <w:tc>
          <w:tcPr>
            <w:tcW w:w="2173" w:type="dxa"/>
            <w:tcBorders>
              <w:top w:val="nil"/>
              <w:left w:val="nil"/>
              <w:bottom w:val="nil"/>
              <w:right w:val="nil"/>
            </w:tcBorders>
            <w:shd w:val="clear" w:color="auto" w:fill="auto"/>
            <w:noWrap/>
            <w:vAlign w:val="bottom"/>
            <w:hideMark/>
          </w:tcPr>
          <w:p w14:paraId="01BF870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Conagra Brands</w:t>
            </w:r>
          </w:p>
        </w:tc>
        <w:tc>
          <w:tcPr>
            <w:tcW w:w="773" w:type="dxa"/>
            <w:tcBorders>
              <w:top w:val="nil"/>
              <w:left w:val="nil"/>
              <w:bottom w:val="nil"/>
              <w:right w:val="nil"/>
            </w:tcBorders>
            <w:shd w:val="clear" w:color="auto" w:fill="auto"/>
            <w:noWrap/>
            <w:vAlign w:val="bottom"/>
            <w:hideMark/>
          </w:tcPr>
          <w:p w14:paraId="2BAAEB4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CAG</w:t>
            </w:r>
          </w:p>
        </w:tc>
        <w:tc>
          <w:tcPr>
            <w:tcW w:w="800" w:type="dxa"/>
            <w:tcBorders>
              <w:top w:val="nil"/>
              <w:left w:val="nil"/>
              <w:bottom w:val="nil"/>
              <w:right w:val="nil"/>
            </w:tcBorders>
            <w:shd w:val="clear" w:color="auto" w:fill="auto"/>
            <w:noWrap/>
            <w:vAlign w:val="bottom"/>
            <w:hideMark/>
          </w:tcPr>
          <w:p w14:paraId="571112A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45059E4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039615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w:t>
            </w:r>
          </w:p>
        </w:tc>
        <w:tc>
          <w:tcPr>
            <w:tcW w:w="793" w:type="dxa"/>
            <w:tcBorders>
              <w:top w:val="nil"/>
              <w:left w:val="nil"/>
              <w:bottom w:val="nil"/>
              <w:right w:val="nil"/>
            </w:tcBorders>
            <w:shd w:val="clear" w:color="auto" w:fill="auto"/>
            <w:noWrap/>
            <w:vAlign w:val="bottom"/>
            <w:hideMark/>
          </w:tcPr>
          <w:p w14:paraId="2FC4F96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78.2</w:t>
            </w:r>
          </w:p>
        </w:tc>
        <w:tc>
          <w:tcPr>
            <w:tcW w:w="774" w:type="dxa"/>
            <w:tcBorders>
              <w:top w:val="nil"/>
              <w:left w:val="nil"/>
              <w:bottom w:val="nil"/>
              <w:right w:val="nil"/>
            </w:tcBorders>
            <w:shd w:val="clear" w:color="auto" w:fill="auto"/>
            <w:noWrap/>
            <w:vAlign w:val="bottom"/>
            <w:hideMark/>
          </w:tcPr>
          <w:p w14:paraId="32A05C4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81.9</w:t>
            </w:r>
          </w:p>
        </w:tc>
        <w:tc>
          <w:tcPr>
            <w:tcW w:w="774" w:type="dxa"/>
            <w:tcBorders>
              <w:top w:val="nil"/>
              <w:left w:val="nil"/>
              <w:bottom w:val="nil"/>
              <w:right w:val="nil"/>
            </w:tcBorders>
            <w:shd w:val="clear" w:color="auto" w:fill="auto"/>
            <w:noWrap/>
            <w:vAlign w:val="bottom"/>
            <w:hideMark/>
          </w:tcPr>
          <w:p w14:paraId="4CFFE4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70.9</w:t>
            </w:r>
          </w:p>
        </w:tc>
      </w:tr>
      <w:tr w:rsidR="002360A1" w:rsidRPr="002360A1" w14:paraId="3D0CB717" w14:textId="77777777" w:rsidTr="002360A1">
        <w:trPr>
          <w:trHeight w:val="300"/>
        </w:trPr>
        <w:tc>
          <w:tcPr>
            <w:tcW w:w="773" w:type="dxa"/>
            <w:tcBorders>
              <w:top w:val="nil"/>
              <w:left w:val="nil"/>
              <w:bottom w:val="nil"/>
              <w:right w:val="nil"/>
            </w:tcBorders>
            <w:shd w:val="clear" w:color="auto" w:fill="auto"/>
            <w:noWrap/>
            <w:vAlign w:val="bottom"/>
            <w:hideMark/>
          </w:tcPr>
          <w:p w14:paraId="7670B9A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141</w:t>
            </w:r>
          </w:p>
        </w:tc>
        <w:tc>
          <w:tcPr>
            <w:tcW w:w="2173" w:type="dxa"/>
            <w:tcBorders>
              <w:top w:val="nil"/>
              <w:left w:val="nil"/>
              <w:bottom w:val="nil"/>
              <w:right w:val="nil"/>
            </w:tcBorders>
            <w:shd w:val="clear" w:color="auto" w:fill="auto"/>
            <w:noWrap/>
            <w:vAlign w:val="bottom"/>
            <w:hideMark/>
          </w:tcPr>
          <w:p w14:paraId="5D8FC9E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Corporate Office Properties Trust</w:t>
            </w:r>
          </w:p>
        </w:tc>
        <w:tc>
          <w:tcPr>
            <w:tcW w:w="773" w:type="dxa"/>
            <w:tcBorders>
              <w:top w:val="nil"/>
              <w:left w:val="nil"/>
              <w:bottom w:val="nil"/>
              <w:right w:val="nil"/>
            </w:tcBorders>
            <w:shd w:val="clear" w:color="auto" w:fill="auto"/>
            <w:noWrap/>
            <w:vAlign w:val="bottom"/>
            <w:hideMark/>
          </w:tcPr>
          <w:p w14:paraId="7042B6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OFC</w:t>
            </w:r>
          </w:p>
        </w:tc>
        <w:tc>
          <w:tcPr>
            <w:tcW w:w="800" w:type="dxa"/>
            <w:tcBorders>
              <w:top w:val="nil"/>
              <w:left w:val="nil"/>
              <w:bottom w:val="nil"/>
              <w:right w:val="nil"/>
            </w:tcBorders>
            <w:shd w:val="clear" w:color="auto" w:fill="auto"/>
            <w:noWrap/>
            <w:vAlign w:val="bottom"/>
            <w:hideMark/>
          </w:tcPr>
          <w:p w14:paraId="4A62528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Maryland</w:t>
            </w:r>
          </w:p>
        </w:tc>
        <w:tc>
          <w:tcPr>
            <w:tcW w:w="1726" w:type="dxa"/>
            <w:tcBorders>
              <w:top w:val="nil"/>
              <w:left w:val="nil"/>
              <w:bottom w:val="nil"/>
              <w:right w:val="nil"/>
            </w:tcBorders>
            <w:shd w:val="clear" w:color="auto" w:fill="auto"/>
            <w:noWrap/>
            <w:vAlign w:val="bottom"/>
            <w:hideMark/>
          </w:tcPr>
          <w:p w14:paraId="3905097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11480C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w:t>
            </w:r>
          </w:p>
        </w:tc>
        <w:tc>
          <w:tcPr>
            <w:tcW w:w="793" w:type="dxa"/>
            <w:tcBorders>
              <w:top w:val="nil"/>
              <w:left w:val="nil"/>
              <w:bottom w:val="nil"/>
              <w:right w:val="nil"/>
            </w:tcBorders>
            <w:shd w:val="clear" w:color="auto" w:fill="auto"/>
            <w:noWrap/>
            <w:vAlign w:val="bottom"/>
            <w:hideMark/>
          </w:tcPr>
          <w:p w14:paraId="140D58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80.5</w:t>
            </w:r>
          </w:p>
        </w:tc>
        <w:tc>
          <w:tcPr>
            <w:tcW w:w="774" w:type="dxa"/>
            <w:tcBorders>
              <w:top w:val="nil"/>
              <w:left w:val="nil"/>
              <w:bottom w:val="nil"/>
              <w:right w:val="nil"/>
            </w:tcBorders>
            <w:shd w:val="clear" w:color="auto" w:fill="auto"/>
            <w:noWrap/>
            <w:vAlign w:val="bottom"/>
            <w:hideMark/>
          </w:tcPr>
          <w:p w14:paraId="5EFE19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73.3</w:t>
            </w:r>
          </w:p>
        </w:tc>
        <w:tc>
          <w:tcPr>
            <w:tcW w:w="774" w:type="dxa"/>
            <w:tcBorders>
              <w:top w:val="nil"/>
              <w:left w:val="nil"/>
              <w:bottom w:val="nil"/>
              <w:right w:val="nil"/>
            </w:tcBorders>
            <w:shd w:val="clear" w:color="auto" w:fill="auto"/>
            <w:noWrap/>
            <w:vAlign w:val="bottom"/>
            <w:hideMark/>
          </w:tcPr>
          <w:p w14:paraId="55190C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77.2</w:t>
            </w:r>
          </w:p>
        </w:tc>
      </w:tr>
      <w:tr w:rsidR="002360A1" w:rsidRPr="002360A1" w14:paraId="01D3BC20" w14:textId="77777777" w:rsidTr="002360A1">
        <w:trPr>
          <w:trHeight w:val="300"/>
        </w:trPr>
        <w:tc>
          <w:tcPr>
            <w:tcW w:w="773" w:type="dxa"/>
            <w:tcBorders>
              <w:top w:val="nil"/>
              <w:left w:val="nil"/>
              <w:bottom w:val="nil"/>
              <w:right w:val="nil"/>
            </w:tcBorders>
            <w:shd w:val="clear" w:color="auto" w:fill="auto"/>
            <w:noWrap/>
            <w:vAlign w:val="bottom"/>
            <w:hideMark/>
          </w:tcPr>
          <w:p w14:paraId="2BD8C40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142</w:t>
            </w:r>
          </w:p>
        </w:tc>
        <w:tc>
          <w:tcPr>
            <w:tcW w:w="2173" w:type="dxa"/>
            <w:tcBorders>
              <w:top w:val="nil"/>
              <w:left w:val="nil"/>
              <w:bottom w:val="nil"/>
              <w:right w:val="nil"/>
            </w:tcBorders>
            <w:shd w:val="clear" w:color="auto" w:fill="auto"/>
            <w:noWrap/>
            <w:vAlign w:val="bottom"/>
            <w:hideMark/>
          </w:tcPr>
          <w:p w14:paraId="35E5E04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Itron</w:t>
            </w:r>
          </w:p>
        </w:tc>
        <w:tc>
          <w:tcPr>
            <w:tcW w:w="773" w:type="dxa"/>
            <w:tcBorders>
              <w:top w:val="nil"/>
              <w:left w:val="nil"/>
              <w:bottom w:val="nil"/>
              <w:right w:val="nil"/>
            </w:tcBorders>
            <w:shd w:val="clear" w:color="auto" w:fill="auto"/>
            <w:noWrap/>
            <w:vAlign w:val="bottom"/>
            <w:hideMark/>
          </w:tcPr>
          <w:p w14:paraId="4ED97DB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ITRI</w:t>
            </w:r>
          </w:p>
        </w:tc>
        <w:tc>
          <w:tcPr>
            <w:tcW w:w="800" w:type="dxa"/>
            <w:tcBorders>
              <w:top w:val="nil"/>
              <w:left w:val="nil"/>
              <w:bottom w:val="nil"/>
              <w:right w:val="nil"/>
            </w:tcBorders>
            <w:shd w:val="clear" w:color="auto" w:fill="auto"/>
            <w:noWrap/>
            <w:vAlign w:val="bottom"/>
            <w:hideMark/>
          </w:tcPr>
          <w:p w14:paraId="08B907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Washington</w:t>
            </w:r>
          </w:p>
        </w:tc>
        <w:tc>
          <w:tcPr>
            <w:tcW w:w="1726" w:type="dxa"/>
            <w:tcBorders>
              <w:top w:val="nil"/>
              <w:left w:val="nil"/>
              <w:bottom w:val="nil"/>
              <w:right w:val="nil"/>
            </w:tcBorders>
            <w:shd w:val="clear" w:color="auto" w:fill="auto"/>
            <w:noWrap/>
            <w:vAlign w:val="bottom"/>
            <w:hideMark/>
          </w:tcPr>
          <w:p w14:paraId="3D50B70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5C8A1C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76.8</w:t>
            </w:r>
          </w:p>
        </w:tc>
        <w:tc>
          <w:tcPr>
            <w:tcW w:w="793" w:type="dxa"/>
            <w:tcBorders>
              <w:top w:val="nil"/>
              <w:left w:val="nil"/>
              <w:bottom w:val="nil"/>
              <w:right w:val="nil"/>
            </w:tcBorders>
            <w:shd w:val="clear" w:color="auto" w:fill="auto"/>
            <w:noWrap/>
            <w:vAlign w:val="bottom"/>
            <w:hideMark/>
          </w:tcPr>
          <w:p w14:paraId="396995A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72.5</w:t>
            </w:r>
          </w:p>
        </w:tc>
        <w:tc>
          <w:tcPr>
            <w:tcW w:w="774" w:type="dxa"/>
            <w:tcBorders>
              <w:top w:val="nil"/>
              <w:left w:val="nil"/>
              <w:bottom w:val="nil"/>
              <w:right w:val="nil"/>
            </w:tcBorders>
            <w:shd w:val="clear" w:color="auto" w:fill="auto"/>
            <w:noWrap/>
            <w:vAlign w:val="bottom"/>
            <w:hideMark/>
          </w:tcPr>
          <w:p w14:paraId="229E93B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83.1</w:t>
            </w:r>
          </w:p>
        </w:tc>
        <w:tc>
          <w:tcPr>
            <w:tcW w:w="774" w:type="dxa"/>
            <w:tcBorders>
              <w:top w:val="nil"/>
              <w:left w:val="nil"/>
              <w:bottom w:val="nil"/>
              <w:right w:val="nil"/>
            </w:tcBorders>
            <w:shd w:val="clear" w:color="auto" w:fill="auto"/>
            <w:noWrap/>
            <w:vAlign w:val="bottom"/>
            <w:hideMark/>
          </w:tcPr>
          <w:p w14:paraId="389687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r>
      <w:tr w:rsidR="002360A1" w:rsidRPr="002360A1" w14:paraId="3F8F0ED9" w14:textId="77777777" w:rsidTr="002360A1">
        <w:trPr>
          <w:trHeight w:val="300"/>
        </w:trPr>
        <w:tc>
          <w:tcPr>
            <w:tcW w:w="773" w:type="dxa"/>
            <w:tcBorders>
              <w:top w:val="nil"/>
              <w:left w:val="nil"/>
              <w:bottom w:val="nil"/>
              <w:right w:val="nil"/>
            </w:tcBorders>
            <w:shd w:val="clear" w:color="auto" w:fill="auto"/>
            <w:noWrap/>
            <w:vAlign w:val="bottom"/>
            <w:hideMark/>
          </w:tcPr>
          <w:p w14:paraId="32E4DA1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143</w:t>
            </w:r>
          </w:p>
        </w:tc>
        <w:tc>
          <w:tcPr>
            <w:tcW w:w="2173" w:type="dxa"/>
            <w:tcBorders>
              <w:top w:val="nil"/>
              <w:left w:val="nil"/>
              <w:bottom w:val="nil"/>
              <w:right w:val="nil"/>
            </w:tcBorders>
            <w:shd w:val="clear" w:color="auto" w:fill="auto"/>
            <w:noWrap/>
            <w:vAlign w:val="bottom"/>
            <w:hideMark/>
          </w:tcPr>
          <w:p w14:paraId="108F5C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Hilton Worldwide Holdings</w:t>
            </w:r>
          </w:p>
        </w:tc>
        <w:tc>
          <w:tcPr>
            <w:tcW w:w="773" w:type="dxa"/>
            <w:tcBorders>
              <w:top w:val="nil"/>
              <w:left w:val="nil"/>
              <w:bottom w:val="nil"/>
              <w:right w:val="nil"/>
            </w:tcBorders>
            <w:shd w:val="clear" w:color="auto" w:fill="auto"/>
            <w:noWrap/>
            <w:vAlign w:val="bottom"/>
            <w:hideMark/>
          </w:tcPr>
          <w:p w14:paraId="66D3076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HLT</w:t>
            </w:r>
          </w:p>
        </w:tc>
        <w:tc>
          <w:tcPr>
            <w:tcW w:w="800" w:type="dxa"/>
            <w:tcBorders>
              <w:top w:val="nil"/>
              <w:left w:val="nil"/>
              <w:bottom w:val="nil"/>
              <w:right w:val="nil"/>
            </w:tcBorders>
            <w:shd w:val="clear" w:color="auto" w:fill="auto"/>
            <w:noWrap/>
            <w:vAlign w:val="bottom"/>
            <w:hideMark/>
          </w:tcPr>
          <w:p w14:paraId="48D0A3F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072ED3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2A67879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76.7</w:t>
            </w:r>
          </w:p>
        </w:tc>
        <w:tc>
          <w:tcPr>
            <w:tcW w:w="793" w:type="dxa"/>
            <w:tcBorders>
              <w:top w:val="nil"/>
              <w:left w:val="nil"/>
              <w:bottom w:val="nil"/>
              <w:right w:val="nil"/>
            </w:tcBorders>
            <w:shd w:val="clear" w:color="auto" w:fill="auto"/>
            <w:noWrap/>
            <w:vAlign w:val="bottom"/>
            <w:hideMark/>
          </w:tcPr>
          <w:p w14:paraId="60CA62F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60.8</w:t>
            </w:r>
          </w:p>
        </w:tc>
        <w:tc>
          <w:tcPr>
            <w:tcW w:w="774" w:type="dxa"/>
            <w:tcBorders>
              <w:top w:val="nil"/>
              <w:left w:val="nil"/>
              <w:bottom w:val="nil"/>
              <w:right w:val="nil"/>
            </w:tcBorders>
            <w:shd w:val="clear" w:color="auto" w:fill="auto"/>
            <w:noWrap/>
            <w:vAlign w:val="bottom"/>
            <w:hideMark/>
          </w:tcPr>
          <w:p w14:paraId="4F4331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86.2</w:t>
            </w:r>
          </w:p>
        </w:tc>
        <w:tc>
          <w:tcPr>
            <w:tcW w:w="774" w:type="dxa"/>
            <w:tcBorders>
              <w:top w:val="nil"/>
              <w:left w:val="nil"/>
              <w:bottom w:val="nil"/>
              <w:right w:val="nil"/>
            </w:tcBorders>
            <w:shd w:val="clear" w:color="auto" w:fill="auto"/>
            <w:noWrap/>
            <w:vAlign w:val="bottom"/>
            <w:hideMark/>
          </w:tcPr>
          <w:p w14:paraId="5FCC66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83.2</w:t>
            </w:r>
          </w:p>
        </w:tc>
      </w:tr>
      <w:tr w:rsidR="002360A1" w:rsidRPr="002360A1" w14:paraId="7DCC4F79" w14:textId="77777777" w:rsidTr="002360A1">
        <w:trPr>
          <w:trHeight w:val="300"/>
        </w:trPr>
        <w:tc>
          <w:tcPr>
            <w:tcW w:w="773" w:type="dxa"/>
            <w:tcBorders>
              <w:top w:val="nil"/>
              <w:left w:val="nil"/>
              <w:bottom w:val="nil"/>
              <w:right w:val="nil"/>
            </w:tcBorders>
            <w:shd w:val="clear" w:color="auto" w:fill="auto"/>
            <w:noWrap/>
            <w:vAlign w:val="bottom"/>
            <w:hideMark/>
          </w:tcPr>
          <w:p w14:paraId="6E3963A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144</w:t>
            </w:r>
          </w:p>
        </w:tc>
        <w:tc>
          <w:tcPr>
            <w:tcW w:w="2173" w:type="dxa"/>
            <w:tcBorders>
              <w:top w:val="nil"/>
              <w:left w:val="nil"/>
              <w:bottom w:val="nil"/>
              <w:right w:val="nil"/>
            </w:tcBorders>
            <w:shd w:val="clear" w:color="auto" w:fill="auto"/>
            <w:noWrap/>
            <w:vAlign w:val="bottom"/>
            <w:hideMark/>
          </w:tcPr>
          <w:p w14:paraId="2AB139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ManpowerGroup</w:t>
            </w:r>
          </w:p>
        </w:tc>
        <w:tc>
          <w:tcPr>
            <w:tcW w:w="773" w:type="dxa"/>
            <w:tcBorders>
              <w:top w:val="nil"/>
              <w:left w:val="nil"/>
              <w:bottom w:val="nil"/>
              <w:right w:val="nil"/>
            </w:tcBorders>
            <w:shd w:val="clear" w:color="auto" w:fill="auto"/>
            <w:noWrap/>
            <w:vAlign w:val="bottom"/>
            <w:hideMark/>
          </w:tcPr>
          <w:p w14:paraId="6BF83ED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MAN</w:t>
            </w:r>
          </w:p>
        </w:tc>
        <w:tc>
          <w:tcPr>
            <w:tcW w:w="800" w:type="dxa"/>
            <w:tcBorders>
              <w:top w:val="nil"/>
              <w:left w:val="nil"/>
              <w:bottom w:val="nil"/>
              <w:right w:val="nil"/>
            </w:tcBorders>
            <w:shd w:val="clear" w:color="auto" w:fill="auto"/>
            <w:noWrap/>
            <w:vAlign w:val="bottom"/>
            <w:hideMark/>
          </w:tcPr>
          <w:p w14:paraId="2D8EA4C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545534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63C804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76.7</w:t>
            </w:r>
          </w:p>
        </w:tc>
        <w:tc>
          <w:tcPr>
            <w:tcW w:w="793" w:type="dxa"/>
            <w:tcBorders>
              <w:top w:val="nil"/>
              <w:left w:val="nil"/>
              <w:bottom w:val="nil"/>
              <w:right w:val="nil"/>
            </w:tcBorders>
            <w:shd w:val="clear" w:color="auto" w:fill="auto"/>
            <w:noWrap/>
            <w:vAlign w:val="bottom"/>
            <w:hideMark/>
          </w:tcPr>
          <w:p w14:paraId="0B5E752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80.8</w:t>
            </w:r>
          </w:p>
        </w:tc>
        <w:tc>
          <w:tcPr>
            <w:tcW w:w="774" w:type="dxa"/>
            <w:tcBorders>
              <w:top w:val="nil"/>
              <w:left w:val="nil"/>
              <w:bottom w:val="nil"/>
              <w:right w:val="nil"/>
            </w:tcBorders>
            <w:shd w:val="clear" w:color="auto" w:fill="auto"/>
            <w:noWrap/>
            <w:vAlign w:val="bottom"/>
            <w:hideMark/>
          </w:tcPr>
          <w:p w14:paraId="41C061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w:t>
            </w:r>
          </w:p>
        </w:tc>
        <w:tc>
          <w:tcPr>
            <w:tcW w:w="774" w:type="dxa"/>
            <w:tcBorders>
              <w:top w:val="nil"/>
              <w:left w:val="nil"/>
              <w:bottom w:val="nil"/>
              <w:right w:val="nil"/>
            </w:tcBorders>
            <w:shd w:val="clear" w:color="auto" w:fill="auto"/>
            <w:noWrap/>
            <w:vAlign w:val="bottom"/>
            <w:hideMark/>
          </w:tcPr>
          <w:p w14:paraId="0C60EF6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66.5</w:t>
            </w:r>
          </w:p>
        </w:tc>
      </w:tr>
      <w:tr w:rsidR="002360A1" w:rsidRPr="002360A1" w14:paraId="35F637EC" w14:textId="77777777" w:rsidTr="002360A1">
        <w:trPr>
          <w:trHeight w:val="300"/>
        </w:trPr>
        <w:tc>
          <w:tcPr>
            <w:tcW w:w="773" w:type="dxa"/>
            <w:tcBorders>
              <w:top w:val="nil"/>
              <w:left w:val="nil"/>
              <w:bottom w:val="nil"/>
              <w:right w:val="nil"/>
            </w:tcBorders>
            <w:shd w:val="clear" w:color="auto" w:fill="auto"/>
            <w:noWrap/>
            <w:vAlign w:val="bottom"/>
            <w:hideMark/>
          </w:tcPr>
          <w:p w14:paraId="2211E3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145</w:t>
            </w:r>
          </w:p>
        </w:tc>
        <w:tc>
          <w:tcPr>
            <w:tcW w:w="2173" w:type="dxa"/>
            <w:tcBorders>
              <w:top w:val="nil"/>
              <w:left w:val="nil"/>
              <w:bottom w:val="nil"/>
              <w:right w:val="nil"/>
            </w:tcBorders>
            <w:shd w:val="clear" w:color="auto" w:fill="auto"/>
            <w:noWrap/>
            <w:vAlign w:val="bottom"/>
            <w:hideMark/>
          </w:tcPr>
          <w:p w14:paraId="2341FF9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American Tower</w:t>
            </w:r>
          </w:p>
        </w:tc>
        <w:tc>
          <w:tcPr>
            <w:tcW w:w="773" w:type="dxa"/>
            <w:tcBorders>
              <w:top w:val="nil"/>
              <w:left w:val="nil"/>
              <w:bottom w:val="nil"/>
              <w:right w:val="nil"/>
            </w:tcBorders>
            <w:shd w:val="clear" w:color="auto" w:fill="auto"/>
            <w:noWrap/>
            <w:vAlign w:val="bottom"/>
            <w:hideMark/>
          </w:tcPr>
          <w:p w14:paraId="35F6FE9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AMT</w:t>
            </w:r>
          </w:p>
        </w:tc>
        <w:tc>
          <w:tcPr>
            <w:tcW w:w="800" w:type="dxa"/>
            <w:tcBorders>
              <w:top w:val="nil"/>
              <w:left w:val="nil"/>
              <w:bottom w:val="nil"/>
              <w:right w:val="nil"/>
            </w:tcBorders>
            <w:shd w:val="clear" w:color="auto" w:fill="auto"/>
            <w:noWrap/>
            <w:vAlign w:val="bottom"/>
            <w:hideMark/>
          </w:tcPr>
          <w:p w14:paraId="5F921D0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036F9F0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6C33DBE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76.6</w:t>
            </w:r>
          </w:p>
        </w:tc>
        <w:tc>
          <w:tcPr>
            <w:tcW w:w="793" w:type="dxa"/>
            <w:tcBorders>
              <w:top w:val="nil"/>
              <w:left w:val="nil"/>
              <w:bottom w:val="nil"/>
              <w:right w:val="nil"/>
            </w:tcBorders>
            <w:shd w:val="clear" w:color="auto" w:fill="auto"/>
            <w:noWrap/>
            <w:vAlign w:val="bottom"/>
            <w:hideMark/>
          </w:tcPr>
          <w:p w14:paraId="1C8908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63.9</w:t>
            </w:r>
          </w:p>
        </w:tc>
        <w:tc>
          <w:tcPr>
            <w:tcW w:w="774" w:type="dxa"/>
            <w:tcBorders>
              <w:top w:val="nil"/>
              <w:left w:val="nil"/>
              <w:bottom w:val="nil"/>
              <w:right w:val="nil"/>
            </w:tcBorders>
            <w:shd w:val="clear" w:color="auto" w:fill="auto"/>
            <w:noWrap/>
            <w:vAlign w:val="bottom"/>
            <w:hideMark/>
          </w:tcPr>
          <w:p w14:paraId="5026B4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80.3</w:t>
            </w:r>
          </w:p>
        </w:tc>
        <w:tc>
          <w:tcPr>
            <w:tcW w:w="774" w:type="dxa"/>
            <w:tcBorders>
              <w:top w:val="nil"/>
              <w:left w:val="nil"/>
              <w:bottom w:val="nil"/>
              <w:right w:val="nil"/>
            </w:tcBorders>
            <w:shd w:val="clear" w:color="auto" w:fill="auto"/>
            <w:noWrap/>
            <w:vAlign w:val="bottom"/>
            <w:hideMark/>
          </w:tcPr>
          <w:p w14:paraId="77EC0E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85.8</w:t>
            </w:r>
          </w:p>
        </w:tc>
      </w:tr>
      <w:tr w:rsidR="002360A1" w:rsidRPr="002360A1" w14:paraId="7641B313" w14:textId="77777777" w:rsidTr="002360A1">
        <w:trPr>
          <w:trHeight w:val="300"/>
        </w:trPr>
        <w:tc>
          <w:tcPr>
            <w:tcW w:w="773" w:type="dxa"/>
            <w:tcBorders>
              <w:top w:val="nil"/>
              <w:left w:val="nil"/>
              <w:bottom w:val="nil"/>
              <w:right w:val="nil"/>
            </w:tcBorders>
            <w:shd w:val="clear" w:color="auto" w:fill="auto"/>
            <w:noWrap/>
            <w:vAlign w:val="bottom"/>
            <w:hideMark/>
          </w:tcPr>
          <w:p w14:paraId="41CC1B5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146</w:t>
            </w:r>
          </w:p>
        </w:tc>
        <w:tc>
          <w:tcPr>
            <w:tcW w:w="2173" w:type="dxa"/>
            <w:tcBorders>
              <w:top w:val="nil"/>
              <w:left w:val="nil"/>
              <w:bottom w:val="nil"/>
              <w:right w:val="nil"/>
            </w:tcBorders>
            <w:shd w:val="clear" w:color="auto" w:fill="auto"/>
            <w:noWrap/>
            <w:vAlign w:val="bottom"/>
            <w:hideMark/>
          </w:tcPr>
          <w:p w14:paraId="4E41EB2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 W Grainger</w:t>
            </w:r>
          </w:p>
        </w:tc>
        <w:tc>
          <w:tcPr>
            <w:tcW w:w="773" w:type="dxa"/>
            <w:tcBorders>
              <w:top w:val="nil"/>
              <w:left w:val="nil"/>
              <w:bottom w:val="nil"/>
              <w:right w:val="nil"/>
            </w:tcBorders>
            <w:shd w:val="clear" w:color="auto" w:fill="auto"/>
            <w:noWrap/>
            <w:vAlign w:val="bottom"/>
            <w:hideMark/>
          </w:tcPr>
          <w:p w14:paraId="51E78F2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GWW</w:t>
            </w:r>
          </w:p>
        </w:tc>
        <w:tc>
          <w:tcPr>
            <w:tcW w:w="800" w:type="dxa"/>
            <w:tcBorders>
              <w:top w:val="nil"/>
              <w:left w:val="nil"/>
              <w:bottom w:val="nil"/>
              <w:right w:val="nil"/>
            </w:tcBorders>
            <w:shd w:val="clear" w:color="auto" w:fill="auto"/>
            <w:noWrap/>
            <w:vAlign w:val="bottom"/>
            <w:hideMark/>
          </w:tcPr>
          <w:p w14:paraId="3B6CF19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5D7DF15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439FB6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76.4</w:t>
            </w:r>
          </w:p>
        </w:tc>
        <w:tc>
          <w:tcPr>
            <w:tcW w:w="793" w:type="dxa"/>
            <w:tcBorders>
              <w:top w:val="nil"/>
              <w:left w:val="nil"/>
              <w:bottom w:val="nil"/>
              <w:right w:val="nil"/>
            </w:tcBorders>
            <w:shd w:val="clear" w:color="auto" w:fill="auto"/>
            <w:noWrap/>
            <w:vAlign w:val="bottom"/>
            <w:hideMark/>
          </w:tcPr>
          <w:p w14:paraId="6119B8B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64.2</w:t>
            </w:r>
          </w:p>
        </w:tc>
        <w:tc>
          <w:tcPr>
            <w:tcW w:w="774" w:type="dxa"/>
            <w:tcBorders>
              <w:top w:val="nil"/>
              <w:left w:val="nil"/>
              <w:bottom w:val="nil"/>
              <w:right w:val="nil"/>
            </w:tcBorders>
            <w:shd w:val="clear" w:color="auto" w:fill="auto"/>
            <w:noWrap/>
            <w:vAlign w:val="bottom"/>
            <w:hideMark/>
          </w:tcPr>
          <w:p w14:paraId="32D04A4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81.4</w:t>
            </w:r>
          </w:p>
        </w:tc>
        <w:tc>
          <w:tcPr>
            <w:tcW w:w="774" w:type="dxa"/>
            <w:tcBorders>
              <w:top w:val="nil"/>
              <w:left w:val="nil"/>
              <w:bottom w:val="nil"/>
              <w:right w:val="nil"/>
            </w:tcBorders>
            <w:shd w:val="clear" w:color="auto" w:fill="auto"/>
            <w:noWrap/>
            <w:vAlign w:val="bottom"/>
            <w:hideMark/>
          </w:tcPr>
          <w:p w14:paraId="7BBF558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83.8</w:t>
            </w:r>
          </w:p>
        </w:tc>
      </w:tr>
      <w:tr w:rsidR="002360A1" w:rsidRPr="002360A1" w14:paraId="50AF74D6" w14:textId="77777777" w:rsidTr="002360A1">
        <w:trPr>
          <w:trHeight w:val="300"/>
        </w:trPr>
        <w:tc>
          <w:tcPr>
            <w:tcW w:w="773" w:type="dxa"/>
            <w:tcBorders>
              <w:top w:val="nil"/>
              <w:left w:val="nil"/>
              <w:bottom w:val="nil"/>
              <w:right w:val="nil"/>
            </w:tcBorders>
            <w:shd w:val="clear" w:color="auto" w:fill="auto"/>
            <w:noWrap/>
            <w:vAlign w:val="bottom"/>
            <w:hideMark/>
          </w:tcPr>
          <w:p w14:paraId="517FCA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147</w:t>
            </w:r>
          </w:p>
        </w:tc>
        <w:tc>
          <w:tcPr>
            <w:tcW w:w="2173" w:type="dxa"/>
            <w:tcBorders>
              <w:top w:val="nil"/>
              <w:left w:val="nil"/>
              <w:bottom w:val="nil"/>
              <w:right w:val="nil"/>
            </w:tcBorders>
            <w:shd w:val="clear" w:color="auto" w:fill="auto"/>
            <w:noWrap/>
            <w:vAlign w:val="bottom"/>
            <w:hideMark/>
          </w:tcPr>
          <w:p w14:paraId="2E7DE35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Invesco</w:t>
            </w:r>
          </w:p>
        </w:tc>
        <w:tc>
          <w:tcPr>
            <w:tcW w:w="773" w:type="dxa"/>
            <w:tcBorders>
              <w:top w:val="nil"/>
              <w:left w:val="nil"/>
              <w:bottom w:val="nil"/>
              <w:right w:val="nil"/>
            </w:tcBorders>
            <w:shd w:val="clear" w:color="auto" w:fill="auto"/>
            <w:noWrap/>
            <w:vAlign w:val="bottom"/>
            <w:hideMark/>
          </w:tcPr>
          <w:p w14:paraId="2E8688D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IVZ</w:t>
            </w:r>
          </w:p>
        </w:tc>
        <w:tc>
          <w:tcPr>
            <w:tcW w:w="800" w:type="dxa"/>
            <w:tcBorders>
              <w:top w:val="nil"/>
              <w:left w:val="nil"/>
              <w:bottom w:val="nil"/>
              <w:right w:val="nil"/>
            </w:tcBorders>
            <w:shd w:val="clear" w:color="auto" w:fill="auto"/>
            <w:noWrap/>
            <w:vAlign w:val="bottom"/>
            <w:hideMark/>
          </w:tcPr>
          <w:p w14:paraId="7A3DA2C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Georgia</w:t>
            </w:r>
          </w:p>
        </w:tc>
        <w:tc>
          <w:tcPr>
            <w:tcW w:w="1726" w:type="dxa"/>
            <w:tcBorders>
              <w:top w:val="nil"/>
              <w:left w:val="nil"/>
              <w:bottom w:val="nil"/>
              <w:right w:val="nil"/>
            </w:tcBorders>
            <w:shd w:val="clear" w:color="auto" w:fill="auto"/>
            <w:noWrap/>
            <w:vAlign w:val="bottom"/>
            <w:hideMark/>
          </w:tcPr>
          <w:p w14:paraId="299BCA3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58A8C8B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76.4</w:t>
            </w:r>
          </w:p>
        </w:tc>
        <w:tc>
          <w:tcPr>
            <w:tcW w:w="793" w:type="dxa"/>
            <w:tcBorders>
              <w:top w:val="nil"/>
              <w:left w:val="nil"/>
              <w:bottom w:val="nil"/>
              <w:right w:val="nil"/>
            </w:tcBorders>
            <w:shd w:val="clear" w:color="auto" w:fill="auto"/>
            <w:noWrap/>
            <w:vAlign w:val="bottom"/>
            <w:hideMark/>
          </w:tcPr>
          <w:p w14:paraId="5E27F0B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89.8</w:t>
            </w:r>
          </w:p>
        </w:tc>
        <w:tc>
          <w:tcPr>
            <w:tcW w:w="774" w:type="dxa"/>
            <w:tcBorders>
              <w:top w:val="nil"/>
              <w:left w:val="nil"/>
              <w:bottom w:val="nil"/>
              <w:right w:val="nil"/>
            </w:tcBorders>
            <w:shd w:val="clear" w:color="auto" w:fill="auto"/>
            <w:noWrap/>
            <w:vAlign w:val="bottom"/>
            <w:hideMark/>
          </w:tcPr>
          <w:p w14:paraId="3D49673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66.5</w:t>
            </w:r>
          </w:p>
        </w:tc>
        <w:tc>
          <w:tcPr>
            <w:tcW w:w="774" w:type="dxa"/>
            <w:tcBorders>
              <w:top w:val="nil"/>
              <w:left w:val="nil"/>
              <w:bottom w:val="nil"/>
              <w:right w:val="nil"/>
            </w:tcBorders>
            <w:shd w:val="clear" w:color="auto" w:fill="auto"/>
            <w:noWrap/>
            <w:vAlign w:val="bottom"/>
            <w:hideMark/>
          </w:tcPr>
          <w:p w14:paraId="440A0D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73.1</w:t>
            </w:r>
          </w:p>
        </w:tc>
      </w:tr>
      <w:tr w:rsidR="002360A1" w:rsidRPr="002360A1" w14:paraId="216649A0" w14:textId="77777777" w:rsidTr="002360A1">
        <w:trPr>
          <w:trHeight w:val="300"/>
        </w:trPr>
        <w:tc>
          <w:tcPr>
            <w:tcW w:w="773" w:type="dxa"/>
            <w:tcBorders>
              <w:top w:val="nil"/>
              <w:left w:val="nil"/>
              <w:bottom w:val="nil"/>
              <w:right w:val="nil"/>
            </w:tcBorders>
            <w:shd w:val="clear" w:color="auto" w:fill="auto"/>
            <w:noWrap/>
            <w:vAlign w:val="bottom"/>
            <w:hideMark/>
          </w:tcPr>
          <w:p w14:paraId="76221D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148</w:t>
            </w:r>
          </w:p>
        </w:tc>
        <w:tc>
          <w:tcPr>
            <w:tcW w:w="2173" w:type="dxa"/>
            <w:tcBorders>
              <w:top w:val="nil"/>
              <w:left w:val="nil"/>
              <w:bottom w:val="nil"/>
              <w:right w:val="nil"/>
            </w:tcBorders>
            <w:shd w:val="clear" w:color="auto" w:fill="auto"/>
            <w:noWrap/>
            <w:vAlign w:val="bottom"/>
            <w:hideMark/>
          </w:tcPr>
          <w:p w14:paraId="15D620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Williams Companies</w:t>
            </w:r>
          </w:p>
        </w:tc>
        <w:tc>
          <w:tcPr>
            <w:tcW w:w="773" w:type="dxa"/>
            <w:tcBorders>
              <w:top w:val="nil"/>
              <w:left w:val="nil"/>
              <w:bottom w:val="nil"/>
              <w:right w:val="nil"/>
            </w:tcBorders>
            <w:shd w:val="clear" w:color="auto" w:fill="auto"/>
            <w:noWrap/>
            <w:vAlign w:val="bottom"/>
            <w:hideMark/>
          </w:tcPr>
          <w:p w14:paraId="52AE237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WMB</w:t>
            </w:r>
          </w:p>
        </w:tc>
        <w:tc>
          <w:tcPr>
            <w:tcW w:w="800" w:type="dxa"/>
            <w:tcBorders>
              <w:top w:val="nil"/>
              <w:left w:val="nil"/>
              <w:bottom w:val="nil"/>
              <w:right w:val="nil"/>
            </w:tcBorders>
            <w:shd w:val="clear" w:color="auto" w:fill="auto"/>
            <w:noWrap/>
            <w:vAlign w:val="bottom"/>
            <w:hideMark/>
          </w:tcPr>
          <w:p w14:paraId="7D94674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Oklahoma</w:t>
            </w:r>
          </w:p>
        </w:tc>
        <w:tc>
          <w:tcPr>
            <w:tcW w:w="1726" w:type="dxa"/>
            <w:tcBorders>
              <w:top w:val="nil"/>
              <w:left w:val="nil"/>
              <w:bottom w:val="nil"/>
              <w:right w:val="nil"/>
            </w:tcBorders>
            <w:shd w:val="clear" w:color="auto" w:fill="auto"/>
            <w:noWrap/>
            <w:vAlign w:val="bottom"/>
            <w:hideMark/>
          </w:tcPr>
          <w:p w14:paraId="414BB63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109AFD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76.4</w:t>
            </w:r>
          </w:p>
        </w:tc>
        <w:tc>
          <w:tcPr>
            <w:tcW w:w="793" w:type="dxa"/>
            <w:tcBorders>
              <w:top w:val="nil"/>
              <w:left w:val="nil"/>
              <w:bottom w:val="nil"/>
              <w:right w:val="nil"/>
            </w:tcBorders>
            <w:shd w:val="clear" w:color="auto" w:fill="auto"/>
            <w:noWrap/>
            <w:vAlign w:val="bottom"/>
            <w:hideMark/>
          </w:tcPr>
          <w:p w14:paraId="2504B1E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55.5</w:t>
            </w:r>
          </w:p>
        </w:tc>
        <w:tc>
          <w:tcPr>
            <w:tcW w:w="774" w:type="dxa"/>
            <w:tcBorders>
              <w:top w:val="nil"/>
              <w:left w:val="nil"/>
              <w:bottom w:val="nil"/>
              <w:right w:val="nil"/>
            </w:tcBorders>
            <w:shd w:val="clear" w:color="auto" w:fill="auto"/>
            <w:noWrap/>
            <w:vAlign w:val="bottom"/>
            <w:hideMark/>
          </w:tcPr>
          <w:p w14:paraId="402A6D0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89.8</w:t>
            </w:r>
          </w:p>
        </w:tc>
        <w:tc>
          <w:tcPr>
            <w:tcW w:w="774" w:type="dxa"/>
            <w:tcBorders>
              <w:top w:val="nil"/>
              <w:left w:val="nil"/>
              <w:bottom w:val="nil"/>
              <w:right w:val="nil"/>
            </w:tcBorders>
            <w:shd w:val="clear" w:color="auto" w:fill="auto"/>
            <w:noWrap/>
            <w:vAlign w:val="bottom"/>
            <w:hideMark/>
          </w:tcPr>
          <w:p w14:paraId="36A635A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83.9</w:t>
            </w:r>
          </w:p>
        </w:tc>
      </w:tr>
      <w:tr w:rsidR="002360A1" w:rsidRPr="002360A1" w14:paraId="5B72C4C2" w14:textId="77777777" w:rsidTr="002360A1">
        <w:trPr>
          <w:trHeight w:val="300"/>
        </w:trPr>
        <w:tc>
          <w:tcPr>
            <w:tcW w:w="773" w:type="dxa"/>
            <w:tcBorders>
              <w:top w:val="nil"/>
              <w:left w:val="nil"/>
              <w:bottom w:val="nil"/>
              <w:right w:val="nil"/>
            </w:tcBorders>
            <w:shd w:val="clear" w:color="auto" w:fill="auto"/>
            <w:noWrap/>
            <w:vAlign w:val="bottom"/>
            <w:hideMark/>
          </w:tcPr>
          <w:p w14:paraId="6C234AC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149</w:t>
            </w:r>
          </w:p>
        </w:tc>
        <w:tc>
          <w:tcPr>
            <w:tcW w:w="2173" w:type="dxa"/>
            <w:tcBorders>
              <w:top w:val="nil"/>
              <w:left w:val="nil"/>
              <w:bottom w:val="nil"/>
              <w:right w:val="nil"/>
            </w:tcBorders>
            <w:shd w:val="clear" w:color="auto" w:fill="auto"/>
            <w:noWrap/>
            <w:vAlign w:val="bottom"/>
            <w:hideMark/>
          </w:tcPr>
          <w:p w14:paraId="20F985D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Voya Financial</w:t>
            </w:r>
          </w:p>
        </w:tc>
        <w:tc>
          <w:tcPr>
            <w:tcW w:w="773" w:type="dxa"/>
            <w:tcBorders>
              <w:top w:val="nil"/>
              <w:left w:val="nil"/>
              <w:bottom w:val="nil"/>
              <w:right w:val="nil"/>
            </w:tcBorders>
            <w:shd w:val="clear" w:color="auto" w:fill="auto"/>
            <w:noWrap/>
            <w:vAlign w:val="bottom"/>
            <w:hideMark/>
          </w:tcPr>
          <w:p w14:paraId="1F90948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VOYA</w:t>
            </w:r>
          </w:p>
        </w:tc>
        <w:tc>
          <w:tcPr>
            <w:tcW w:w="800" w:type="dxa"/>
            <w:tcBorders>
              <w:top w:val="nil"/>
              <w:left w:val="nil"/>
              <w:bottom w:val="nil"/>
              <w:right w:val="nil"/>
            </w:tcBorders>
            <w:shd w:val="clear" w:color="auto" w:fill="auto"/>
            <w:noWrap/>
            <w:vAlign w:val="bottom"/>
            <w:hideMark/>
          </w:tcPr>
          <w:p w14:paraId="089F99F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6DE2BA8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2E19A08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76.3</w:t>
            </w:r>
          </w:p>
        </w:tc>
        <w:tc>
          <w:tcPr>
            <w:tcW w:w="793" w:type="dxa"/>
            <w:tcBorders>
              <w:top w:val="nil"/>
              <w:left w:val="nil"/>
              <w:bottom w:val="nil"/>
              <w:right w:val="nil"/>
            </w:tcBorders>
            <w:shd w:val="clear" w:color="auto" w:fill="auto"/>
            <w:noWrap/>
            <w:vAlign w:val="bottom"/>
            <w:hideMark/>
          </w:tcPr>
          <w:p w14:paraId="283162B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84.5</w:t>
            </w:r>
          </w:p>
        </w:tc>
        <w:tc>
          <w:tcPr>
            <w:tcW w:w="774" w:type="dxa"/>
            <w:tcBorders>
              <w:top w:val="nil"/>
              <w:left w:val="nil"/>
              <w:bottom w:val="nil"/>
              <w:right w:val="nil"/>
            </w:tcBorders>
            <w:shd w:val="clear" w:color="auto" w:fill="auto"/>
            <w:noWrap/>
            <w:vAlign w:val="bottom"/>
            <w:hideMark/>
          </w:tcPr>
          <w:p w14:paraId="09A40AD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64.9</w:t>
            </w:r>
          </w:p>
        </w:tc>
        <w:tc>
          <w:tcPr>
            <w:tcW w:w="774" w:type="dxa"/>
            <w:tcBorders>
              <w:top w:val="nil"/>
              <w:left w:val="nil"/>
              <w:bottom w:val="nil"/>
              <w:right w:val="nil"/>
            </w:tcBorders>
            <w:shd w:val="clear" w:color="auto" w:fill="auto"/>
            <w:noWrap/>
            <w:vAlign w:val="bottom"/>
            <w:hideMark/>
          </w:tcPr>
          <w:p w14:paraId="75410BE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79.6</w:t>
            </w:r>
          </w:p>
        </w:tc>
      </w:tr>
      <w:tr w:rsidR="002360A1" w:rsidRPr="002360A1" w14:paraId="61C818DC" w14:textId="77777777" w:rsidTr="002360A1">
        <w:trPr>
          <w:trHeight w:val="300"/>
        </w:trPr>
        <w:tc>
          <w:tcPr>
            <w:tcW w:w="773" w:type="dxa"/>
            <w:tcBorders>
              <w:top w:val="nil"/>
              <w:left w:val="nil"/>
              <w:bottom w:val="nil"/>
              <w:right w:val="nil"/>
            </w:tcBorders>
            <w:shd w:val="clear" w:color="auto" w:fill="auto"/>
            <w:noWrap/>
            <w:vAlign w:val="bottom"/>
            <w:hideMark/>
          </w:tcPr>
          <w:p w14:paraId="5CF31B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150</w:t>
            </w:r>
          </w:p>
        </w:tc>
        <w:tc>
          <w:tcPr>
            <w:tcW w:w="2173" w:type="dxa"/>
            <w:tcBorders>
              <w:top w:val="nil"/>
              <w:left w:val="nil"/>
              <w:bottom w:val="nil"/>
              <w:right w:val="nil"/>
            </w:tcBorders>
            <w:shd w:val="clear" w:color="auto" w:fill="auto"/>
            <w:noWrap/>
            <w:vAlign w:val="bottom"/>
            <w:hideMark/>
          </w:tcPr>
          <w:p w14:paraId="75739D5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Autodesk</w:t>
            </w:r>
          </w:p>
        </w:tc>
        <w:tc>
          <w:tcPr>
            <w:tcW w:w="773" w:type="dxa"/>
            <w:tcBorders>
              <w:top w:val="nil"/>
              <w:left w:val="nil"/>
              <w:bottom w:val="nil"/>
              <w:right w:val="nil"/>
            </w:tcBorders>
            <w:shd w:val="clear" w:color="auto" w:fill="auto"/>
            <w:noWrap/>
            <w:vAlign w:val="bottom"/>
            <w:hideMark/>
          </w:tcPr>
          <w:p w14:paraId="6F69407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ADSK</w:t>
            </w:r>
          </w:p>
        </w:tc>
        <w:tc>
          <w:tcPr>
            <w:tcW w:w="800" w:type="dxa"/>
            <w:tcBorders>
              <w:top w:val="nil"/>
              <w:left w:val="nil"/>
              <w:bottom w:val="nil"/>
              <w:right w:val="nil"/>
            </w:tcBorders>
            <w:shd w:val="clear" w:color="auto" w:fill="auto"/>
            <w:noWrap/>
            <w:vAlign w:val="bottom"/>
            <w:hideMark/>
          </w:tcPr>
          <w:p w14:paraId="33DB184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73F502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52F2EB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76.2</w:t>
            </w:r>
          </w:p>
        </w:tc>
        <w:tc>
          <w:tcPr>
            <w:tcW w:w="793" w:type="dxa"/>
            <w:tcBorders>
              <w:top w:val="nil"/>
              <w:left w:val="nil"/>
              <w:bottom w:val="nil"/>
              <w:right w:val="nil"/>
            </w:tcBorders>
            <w:shd w:val="clear" w:color="auto" w:fill="auto"/>
            <w:noWrap/>
            <w:vAlign w:val="bottom"/>
            <w:hideMark/>
          </w:tcPr>
          <w:p w14:paraId="4C4AB0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59.3</w:t>
            </w:r>
          </w:p>
        </w:tc>
        <w:tc>
          <w:tcPr>
            <w:tcW w:w="774" w:type="dxa"/>
            <w:tcBorders>
              <w:top w:val="nil"/>
              <w:left w:val="nil"/>
              <w:bottom w:val="nil"/>
              <w:right w:val="nil"/>
            </w:tcBorders>
            <w:shd w:val="clear" w:color="auto" w:fill="auto"/>
            <w:noWrap/>
            <w:vAlign w:val="bottom"/>
            <w:hideMark/>
          </w:tcPr>
          <w:p w14:paraId="685CBF8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100</w:t>
            </w:r>
          </w:p>
        </w:tc>
        <w:tc>
          <w:tcPr>
            <w:tcW w:w="774" w:type="dxa"/>
            <w:tcBorders>
              <w:top w:val="nil"/>
              <w:left w:val="nil"/>
              <w:bottom w:val="nil"/>
              <w:right w:val="nil"/>
            </w:tcBorders>
            <w:shd w:val="clear" w:color="auto" w:fill="auto"/>
            <w:noWrap/>
            <w:vAlign w:val="bottom"/>
            <w:hideMark/>
          </w:tcPr>
          <w:p w14:paraId="492D16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69.4</w:t>
            </w:r>
          </w:p>
        </w:tc>
      </w:tr>
      <w:tr w:rsidR="002360A1" w:rsidRPr="002360A1" w14:paraId="509412FD" w14:textId="77777777" w:rsidTr="002360A1">
        <w:trPr>
          <w:trHeight w:val="300"/>
        </w:trPr>
        <w:tc>
          <w:tcPr>
            <w:tcW w:w="773" w:type="dxa"/>
            <w:tcBorders>
              <w:top w:val="nil"/>
              <w:left w:val="nil"/>
              <w:bottom w:val="nil"/>
              <w:right w:val="nil"/>
            </w:tcBorders>
            <w:shd w:val="clear" w:color="auto" w:fill="auto"/>
            <w:noWrap/>
            <w:vAlign w:val="bottom"/>
            <w:hideMark/>
          </w:tcPr>
          <w:p w14:paraId="546E9B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151</w:t>
            </w:r>
          </w:p>
        </w:tc>
        <w:tc>
          <w:tcPr>
            <w:tcW w:w="2173" w:type="dxa"/>
            <w:tcBorders>
              <w:top w:val="nil"/>
              <w:left w:val="nil"/>
              <w:bottom w:val="nil"/>
              <w:right w:val="nil"/>
            </w:tcBorders>
            <w:shd w:val="clear" w:color="auto" w:fill="auto"/>
            <w:noWrap/>
            <w:vAlign w:val="bottom"/>
            <w:hideMark/>
          </w:tcPr>
          <w:p w14:paraId="3259B07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Steelcase</w:t>
            </w:r>
          </w:p>
        </w:tc>
        <w:tc>
          <w:tcPr>
            <w:tcW w:w="773" w:type="dxa"/>
            <w:tcBorders>
              <w:top w:val="nil"/>
              <w:left w:val="nil"/>
              <w:bottom w:val="nil"/>
              <w:right w:val="nil"/>
            </w:tcBorders>
            <w:shd w:val="clear" w:color="auto" w:fill="auto"/>
            <w:noWrap/>
            <w:vAlign w:val="bottom"/>
            <w:hideMark/>
          </w:tcPr>
          <w:p w14:paraId="35D3F3B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SCS</w:t>
            </w:r>
          </w:p>
        </w:tc>
        <w:tc>
          <w:tcPr>
            <w:tcW w:w="800" w:type="dxa"/>
            <w:tcBorders>
              <w:top w:val="nil"/>
              <w:left w:val="nil"/>
              <w:bottom w:val="nil"/>
              <w:right w:val="nil"/>
            </w:tcBorders>
            <w:shd w:val="clear" w:color="auto" w:fill="auto"/>
            <w:noWrap/>
            <w:vAlign w:val="bottom"/>
            <w:hideMark/>
          </w:tcPr>
          <w:p w14:paraId="1F3A751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20AA24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3A456C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76.2</w:t>
            </w:r>
          </w:p>
        </w:tc>
        <w:tc>
          <w:tcPr>
            <w:tcW w:w="793" w:type="dxa"/>
            <w:tcBorders>
              <w:top w:val="nil"/>
              <w:left w:val="nil"/>
              <w:bottom w:val="nil"/>
              <w:right w:val="nil"/>
            </w:tcBorders>
            <w:shd w:val="clear" w:color="auto" w:fill="auto"/>
            <w:noWrap/>
            <w:vAlign w:val="bottom"/>
            <w:hideMark/>
          </w:tcPr>
          <w:p w14:paraId="1450115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87.8</w:t>
            </w:r>
          </w:p>
        </w:tc>
        <w:tc>
          <w:tcPr>
            <w:tcW w:w="774" w:type="dxa"/>
            <w:tcBorders>
              <w:top w:val="nil"/>
              <w:left w:val="nil"/>
              <w:bottom w:val="nil"/>
              <w:right w:val="nil"/>
            </w:tcBorders>
            <w:shd w:val="clear" w:color="auto" w:fill="auto"/>
            <w:noWrap/>
            <w:vAlign w:val="bottom"/>
            <w:hideMark/>
          </w:tcPr>
          <w:p w14:paraId="5EB6C4F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70.1</w:t>
            </w:r>
          </w:p>
        </w:tc>
        <w:tc>
          <w:tcPr>
            <w:tcW w:w="774" w:type="dxa"/>
            <w:tcBorders>
              <w:top w:val="nil"/>
              <w:left w:val="nil"/>
              <w:bottom w:val="nil"/>
              <w:right w:val="nil"/>
            </w:tcBorders>
            <w:shd w:val="clear" w:color="auto" w:fill="auto"/>
            <w:noWrap/>
            <w:vAlign w:val="bottom"/>
            <w:hideMark/>
          </w:tcPr>
          <w:p w14:paraId="24AE5F8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70.8</w:t>
            </w:r>
          </w:p>
        </w:tc>
      </w:tr>
      <w:tr w:rsidR="002360A1" w:rsidRPr="002360A1" w14:paraId="5BB530FD" w14:textId="77777777" w:rsidTr="002360A1">
        <w:trPr>
          <w:trHeight w:val="300"/>
        </w:trPr>
        <w:tc>
          <w:tcPr>
            <w:tcW w:w="773" w:type="dxa"/>
            <w:tcBorders>
              <w:top w:val="nil"/>
              <w:left w:val="nil"/>
              <w:bottom w:val="nil"/>
              <w:right w:val="nil"/>
            </w:tcBorders>
            <w:shd w:val="clear" w:color="auto" w:fill="auto"/>
            <w:noWrap/>
            <w:vAlign w:val="bottom"/>
            <w:hideMark/>
          </w:tcPr>
          <w:p w14:paraId="5BA9564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152</w:t>
            </w:r>
          </w:p>
        </w:tc>
        <w:tc>
          <w:tcPr>
            <w:tcW w:w="2173" w:type="dxa"/>
            <w:tcBorders>
              <w:top w:val="nil"/>
              <w:left w:val="nil"/>
              <w:bottom w:val="nil"/>
              <w:right w:val="nil"/>
            </w:tcBorders>
            <w:shd w:val="clear" w:color="auto" w:fill="auto"/>
            <w:noWrap/>
            <w:vAlign w:val="bottom"/>
            <w:hideMark/>
          </w:tcPr>
          <w:p w14:paraId="0A6041A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TJX Companies</w:t>
            </w:r>
          </w:p>
        </w:tc>
        <w:tc>
          <w:tcPr>
            <w:tcW w:w="773" w:type="dxa"/>
            <w:tcBorders>
              <w:top w:val="nil"/>
              <w:left w:val="nil"/>
              <w:bottom w:val="nil"/>
              <w:right w:val="nil"/>
            </w:tcBorders>
            <w:shd w:val="clear" w:color="auto" w:fill="auto"/>
            <w:noWrap/>
            <w:vAlign w:val="bottom"/>
            <w:hideMark/>
          </w:tcPr>
          <w:p w14:paraId="29C480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TJX</w:t>
            </w:r>
          </w:p>
        </w:tc>
        <w:tc>
          <w:tcPr>
            <w:tcW w:w="800" w:type="dxa"/>
            <w:tcBorders>
              <w:top w:val="nil"/>
              <w:left w:val="nil"/>
              <w:bottom w:val="nil"/>
              <w:right w:val="nil"/>
            </w:tcBorders>
            <w:shd w:val="clear" w:color="auto" w:fill="auto"/>
            <w:noWrap/>
            <w:vAlign w:val="bottom"/>
            <w:hideMark/>
          </w:tcPr>
          <w:p w14:paraId="727577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1F74F0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643BBB2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76.2</w:t>
            </w:r>
          </w:p>
        </w:tc>
        <w:tc>
          <w:tcPr>
            <w:tcW w:w="793" w:type="dxa"/>
            <w:tcBorders>
              <w:top w:val="nil"/>
              <w:left w:val="nil"/>
              <w:bottom w:val="nil"/>
              <w:right w:val="nil"/>
            </w:tcBorders>
            <w:shd w:val="clear" w:color="auto" w:fill="auto"/>
            <w:noWrap/>
            <w:vAlign w:val="bottom"/>
            <w:hideMark/>
          </w:tcPr>
          <w:p w14:paraId="628811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66.5</w:t>
            </w:r>
          </w:p>
        </w:tc>
        <w:tc>
          <w:tcPr>
            <w:tcW w:w="774" w:type="dxa"/>
            <w:tcBorders>
              <w:top w:val="nil"/>
              <w:left w:val="nil"/>
              <w:bottom w:val="nil"/>
              <w:right w:val="nil"/>
            </w:tcBorders>
            <w:shd w:val="clear" w:color="auto" w:fill="auto"/>
            <w:noWrap/>
            <w:vAlign w:val="bottom"/>
            <w:hideMark/>
          </w:tcPr>
          <w:p w14:paraId="191339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76.8</w:t>
            </w:r>
          </w:p>
        </w:tc>
        <w:tc>
          <w:tcPr>
            <w:tcW w:w="774" w:type="dxa"/>
            <w:tcBorders>
              <w:top w:val="nil"/>
              <w:left w:val="nil"/>
              <w:bottom w:val="nil"/>
              <w:right w:val="nil"/>
            </w:tcBorders>
            <w:shd w:val="clear" w:color="auto" w:fill="auto"/>
            <w:noWrap/>
            <w:vAlign w:val="bottom"/>
            <w:hideMark/>
          </w:tcPr>
          <w:p w14:paraId="11894F5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85.2</w:t>
            </w:r>
          </w:p>
        </w:tc>
      </w:tr>
      <w:tr w:rsidR="002360A1" w:rsidRPr="002360A1" w14:paraId="54077347" w14:textId="77777777" w:rsidTr="002360A1">
        <w:trPr>
          <w:trHeight w:val="300"/>
        </w:trPr>
        <w:tc>
          <w:tcPr>
            <w:tcW w:w="773" w:type="dxa"/>
            <w:tcBorders>
              <w:top w:val="nil"/>
              <w:left w:val="nil"/>
              <w:bottom w:val="nil"/>
              <w:right w:val="nil"/>
            </w:tcBorders>
            <w:shd w:val="clear" w:color="auto" w:fill="auto"/>
            <w:noWrap/>
            <w:vAlign w:val="bottom"/>
            <w:hideMark/>
          </w:tcPr>
          <w:p w14:paraId="5125543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153</w:t>
            </w:r>
          </w:p>
        </w:tc>
        <w:tc>
          <w:tcPr>
            <w:tcW w:w="2173" w:type="dxa"/>
            <w:tcBorders>
              <w:top w:val="nil"/>
              <w:left w:val="nil"/>
              <w:bottom w:val="nil"/>
              <w:right w:val="nil"/>
            </w:tcBorders>
            <w:shd w:val="clear" w:color="auto" w:fill="auto"/>
            <w:noWrap/>
            <w:vAlign w:val="bottom"/>
            <w:hideMark/>
          </w:tcPr>
          <w:p w14:paraId="201BC6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Nexteer Automotive Group</w:t>
            </w:r>
          </w:p>
        </w:tc>
        <w:tc>
          <w:tcPr>
            <w:tcW w:w="773" w:type="dxa"/>
            <w:tcBorders>
              <w:top w:val="nil"/>
              <w:left w:val="nil"/>
              <w:bottom w:val="nil"/>
              <w:right w:val="nil"/>
            </w:tcBorders>
            <w:shd w:val="clear" w:color="auto" w:fill="auto"/>
            <w:noWrap/>
            <w:vAlign w:val="bottom"/>
            <w:hideMark/>
          </w:tcPr>
          <w:p w14:paraId="6498094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INTXVF</w:t>
            </w:r>
          </w:p>
        </w:tc>
        <w:tc>
          <w:tcPr>
            <w:tcW w:w="800" w:type="dxa"/>
            <w:tcBorders>
              <w:top w:val="nil"/>
              <w:left w:val="nil"/>
              <w:bottom w:val="nil"/>
              <w:right w:val="nil"/>
            </w:tcBorders>
            <w:shd w:val="clear" w:color="auto" w:fill="auto"/>
            <w:noWrap/>
            <w:vAlign w:val="bottom"/>
            <w:hideMark/>
          </w:tcPr>
          <w:p w14:paraId="37A8E62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6592153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304508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76.2</w:t>
            </w:r>
          </w:p>
        </w:tc>
        <w:tc>
          <w:tcPr>
            <w:tcW w:w="793" w:type="dxa"/>
            <w:tcBorders>
              <w:top w:val="nil"/>
              <w:left w:val="nil"/>
              <w:bottom w:val="nil"/>
              <w:right w:val="nil"/>
            </w:tcBorders>
            <w:shd w:val="clear" w:color="auto" w:fill="auto"/>
            <w:noWrap/>
            <w:vAlign w:val="bottom"/>
            <w:hideMark/>
          </w:tcPr>
          <w:p w14:paraId="635A18E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81.8</w:t>
            </w:r>
          </w:p>
        </w:tc>
        <w:tc>
          <w:tcPr>
            <w:tcW w:w="774" w:type="dxa"/>
            <w:tcBorders>
              <w:top w:val="nil"/>
              <w:left w:val="nil"/>
              <w:bottom w:val="nil"/>
              <w:right w:val="nil"/>
            </w:tcBorders>
            <w:shd w:val="clear" w:color="auto" w:fill="auto"/>
            <w:noWrap/>
            <w:vAlign w:val="bottom"/>
            <w:hideMark/>
          </w:tcPr>
          <w:p w14:paraId="127927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74.7</w:t>
            </w:r>
          </w:p>
        </w:tc>
        <w:tc>
          <w:tcPr>
            <w:tcW w:w="774" w:type="dxa"/>
            <w:tcBorders>
              <w:top w:val="nil"/>
              <w:left w:val="nil"/>
              <w:bottom w:val="nil"/>
              <w:right w:val="nil"/>
            </w:tcBorders>
            <w:shd w:val="clear" w:color="auto" w:fill="auto"/>
            <w:noWrap/>
            <w:vAlign w:val="bottom"/>
            <w:hideMark/>
          </w:tcPr>
          <w:p w14:paraId="4CFAFEA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72.1</w:t>
            </w:r>
          </w:p>
        </w:tc>
      </w:tr>
      <w:tr w:rsidR="002360A1" w:rsidRPr="002360A1" w14:paraId="13F3B557" w14:textId="77777777" w:rsidTr="002360A1">
        <w:trPr>
          <w:trHeight w:val="300"/>
        </w:trPr>
        <w:tc>
          <w:tcPr>
            <w:tcW w:w="773" w:type="dxa"/>
            <w:tcBorders>
              <w:top w:val="nil"/>
              <w:left w:val="nil"/>
              <w:bottom w:val="nil"/>
              <w:right w:val="nil"/>
            </w:tcBorders>
            <w:shd w:val="clear" w:color="auto" w:fill="auto"/>
            <w:noWrap/>
            <w:vAlign w:val="bottom"/>
            <w:hideMark/>
          </w:tcPr>
          <w:p w14:paraId="3CDE50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154</w:t>
            </w:r>
          </w:p>
        </w:tc>
        <w:tc>
          <w:tcPr>
            <w:tcW w:w="2173" w:type="dxa"/>
            <w:tcBorders>
              <w:top w:val="nil"/>
              <w:left w:val="nil"/>
              <w:bottom w:val="nil"/>
              <w:right w:val="nil"/>
            </w:tcBorders>
            <w:shd w:val="clear" w:color="auto" w:fill="auto"/>
            <w:noWrap/>
            <w:vAlign w:val="bottom"/>
            <w:hideMark/>
          </w:tcPr>
          <w:p w14:paraId="37B9587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Workday</w:t>
            </w:r>
          </w:p>
        </w:tc>
        <w:tc>
          <w:tcPr>
            <w:tcW w:w="773" w:type="dxa"/>
            <w:tcBorders>
              <w:top w:val="nil"/>
              <w:left w:val="nil"/>
              <w:bottom w:val="nil"/>
              <w:right w:val="nil"/>
            </w:tcBorders>
            <w:shd w:val="clear" w:color="auto" w:fill="auto"/>
            <w:noWrap/>
            <w:vAlign w:val="bottom"/>
            <w:hideMark/>
          </w:tcPr>
          <w:p w14:paraId="5C8427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WDAY</w:t>
            </w:r>
          </w:p>
        </w:tc>
        <w:tc>
          <w:tcPr>
            <w:tcW w:w="800" w:type="dxa"/>
            <w:tcBorders>
              <w:top w:val="nil"/>
              <w:left w:val="nil"/>
              <w:bottom w:val="nil"/>
              <w:right w:val="nil"/>
            </w:tcBorders>
            <w:shd w:val="clear" w:color="auto" w:fill="auto"/>
            <w:noWrap/>
            <w:vAlign w:val="bottom"/>
            <w:hideMark/>
          </w:tcPr>
          <w:p w14:paraId="54DDB23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5809EB2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0F8EF97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w:t>
            </w:r>
          </w:p>
        </w:tc>
        <w:tc>
          <w:tcPr>
            <w:tcW w:w="793" w:type="dxa"/>
            <w:tcBorders>
              <w:top w:val="nil"/>
              <w:left w:val="nil"/>
              <w:bottom w:val="nil"/>
              <w:right w:val="nil"/>
            </w:tcBorders>
            <w:shd w:val="clear" w:color="auto" w:fill="auto"/>
            <w:noWrap/>
            <w:vAlign w:val="bottom"/>
            <w:hideMark/>
          </w:tcPr>
          <w:p w14:paraId="7B05B4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73.7</w:t>
            </w:r>
          </w:p>
        </w:tc>
        <w:tc>
          <w:tcPr>
            <w:tcW w:w="774" w:type="dxa"/>
            <w:tcBorders>
              <w:top w:val="nil"/>
              <w:left w:val="nil"/>
              <w:bottom w:val="nil"/>
              <w:right w:val="nil"/>
            </w:tcBorders>
            <w:shd w:val="clear" w:color="auto" w:fill="auto"/>
            <w:noWrap/>
            <w:vAlign w:val="bottom"/>
            <w:hideMark/>
          </w:tcPr>
          <w:p w14:paraId="24D77F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w:t>
            </w:r>
          </w:p>
        </w:tc>
        <w:tc>
          <w:tcPr>
            <w:tcW w:w="774" w:type="dxa"/>
            <w:tcBorders>
              <w:top w:val="nil"/>
              <w:left w:val="nil"/>
              <w:bottom w:val="nil"/>
              <w:right w:val="nil"/>
            </w:tcBorders>
            <w:shd w:val="clear" w:color="auto" w:fill="auto"/>
            <w:noWrap/>
            <w:vAlign w:val="bottom"/>
            <w:hideMark/>
          </w:tcPr>
          <w:p w14:paraId="7A4DC10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76.4</w:t>
            </w:r>
          </w:p>
        </w:tc>
      </w:tr>
      <w:tr w:rsidR="002360A1" w:rsidRPr="002360A1" w14:paraId="315038D2" w14:textId="77777777" w:rsidTr="002360A1">
        <w:trPr>
          <w:trHeight w:val="300"/>
        </w:trPr>
        <w:tc>
          <w:tcPr>
            <w:tcW w:w="773" w:type="dxa"/>
            <w:tcBorders>
              <w:top w:val="nil"/>
              <w:left w:val="nil"/>
              <w:bottom w:val="nil"/>
              <w:right w:val="nil"/>
            </w:tcBorders>
            <w:shd w:val="clear" w:color="auto" w:fill="auto"/>
            <w:noWrap/>
            <w:vAlign w:val="bottom"/>
            <w:hideMark/>
          </w:tcPr>
          <w:p w14:paraId="0780854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155</w:t>
            </w:r>
          </w:p>
        </w:tc>
        <w:tc>
          <w:tcPr>
            <w:tcW w:w="2173" w:type="dxa"/>
            <w:tcBorders>
              <w:top w:val="nil"/>
              <w:left w:val="nil"/>
              <w:bottom w:val="nil"/>
              <w:right w:val="nil"/>
            </w:tcBorders>
            <w:shd w:val="clear" w:color="auto" w:fill="auto"/>
            <w:noWrap/>
            <w:vAlign w:val="bottom"/>
            <w:hideMark/>
          </w:tcPr>
          <w:p w14:paraId="6885B0E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Southern</w:t>
            </w:r>
          </w:p>
        </w:tc>
        <w:tc>
          <w:tcPr>
            <w:tcW w:w="773" w:type="dxa"/>
            <w:tcBorders>
              <w:top w:val="nil"/>
              <w:left w:val="nil"/>
              <w:bottom w:val="nil"/>
              <w:right w:val="nil"/>
            </w:tcBorders>
            <w:shd w:val="clear" w:color="auto" w:fill="auto"/>
            <w:noWrap/>
            <w:vAlign w:val="bottom"/>
            <w:hideMark/>
          </w:tcPr>
          <w:p w14:paraId="6BDFC1D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w:t>
            </w:r>
          </w:p>
        </w:tc>
        <w:tc>
          <w:tcPr>
            <w:tcW w:w="800" w:type="dxa"/>
            <w:tcBorders>
              <w:top w:val="nil"/>
              <w:left w:val="nil"/>
              <w:bottom w:val="nil"/>
              <w:right w:val="nil"/>
            </w:tcBorders>
            <w:shd w:val="clear" w:color="auto" w:fill="auto"/>
            <w:noWrap/>
            <w:vAlign w:val="bottom"/>
            <w:hideMark/>
          </w:tcPr>
          <w:p w14:paraId="021D2D7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Georgia</w:t>
            </w:r>
          </w:p>
        </w:tc>
        <w:tc>
          <w:tcPr>
            <w:tcW w:w="1726" w:type="dxa"/>
            <w:tcBorders>
              <w:top w:val="nil"/>
              <w:left w:val="nil"/>
              <w:bottom w:val="nil"/>
              <w:right w:val="nil"/>
            </w:tcBorders>
            <w:shd w:val="clear" w:color="auto" w:fill="auto"/>
            <w:noWrap/>
            <w:vAlign w:val="bottom"/>
            <w:hideMark/>
          </w:tcPr>
          <w:p w14:paraId="3466744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98731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75.9</w:t>
            </w:r>
          </w:p>
        </w:tc>
        <w:tc>
          <w:tcPr>
            <w:tcW w:w="793" w:type="dxa"/>
            <w:tcBorders>
              <w:top w:val="nil"/>
              <w:left w:val="nil"/>
              <w:bottom w:val="nil"/>
              <w:right w:val="nil"/>
            </w:tcBorders>
            <w:shd w:val="clear" w:color="auto" w:fill="auto"/>
            <w:noWrap/>
            <w:vAlign w:val="bottom"/>
            <w:hideMark/>
          </w:tcPr>
          <w:p w14:paraId="32818E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51.3</w:t>
            </w:r>
          </w:p>
        </w:tc>
        <w:tc>
          <w:tcPr>
            <w:tcW w:w="774" w:type="dxa"/>
            <w:tcBorders>
              <w:top w:val="nil"/>
              <w:left w:val="nil"/>
              <w:bottom w:val="nil"/>
              <w:right w:val="nil"/>
            </w:tcBorders>
            <w:shd w:val="clear" w:color="auto" w:fill="auto"/>
            <w:noWrap/>
            <w:vAlign w:val="bottom"/>
            <w:hideMark/>
          </w:tcPr>
          <w:p w14:paraId="2F36510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95</w:t>
            </w:r>
          </w:p>
        </w:tc>
        <w:tc>
          <w:tcPr>
            <w:tcW w:w="774" w:type="dxa"/>
            <w:tcBorders>
              <w:top w:val="nil"/>
              <w:left w:val="nil"/>
              <w:bottom w:val="nil"/>
              <w:right w:val="nil"/>
            </w:tcBorders>
            <w:shd w:val="clear" w:color="auto" w:fill="auto"/>
            <w:noWrap/>
            <w:vAlign w:val="bottom"/>
            <w:hideMark/>
          </w:tcPr>
          <w:p w14:paraId="51CFF0A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81.4</w:t>
            </w:r>
          </w:p>
        </w:tc>
      </w:tr>
      <w:tr w:rsidR="002360A1" w:rsidRPr="002360A1" w14:paraId="0F1AB646" w14:textId="77777777" w:rsidTr="002360A1">
        <w:trPr>
          <w:trHeight w:val="300"/>
        </w:trPr>
        <w:tc>
          <w:tcPr>
            <w:tcW w:w="773" w:type="dxa"/>
            <w:tcBorders>
              <w:top w:val="nil"/>
              <w:left w:val="nil"/>
              <w:bottom w:val="nil"/>
              <w:right w:val="nil"/>
            </w:tcBorders>
            <w:shd w:val="clear" w:color="auto" w:fill="auto"/>
            <w:noWrap/>
            <w:vAlign w:val="bottom"/>
            <w:hideMark/>
          </w:tcPr>
          <w:p w14:paraId="6DA097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156</w:t>
            </w:r>
          </w:p>
        </w:tc>
        <w:tc>
          <w:tcPr>
            <w:tcW w:w="2173" w:type="dxa"/>
            <w:tcBorders>
              <w:top w:val="nil"/>
              <w:left w:val="nil"/>
              <w:bottom w:val="nil"/>
              <w:right w:val="nil"/>
            </w:tcBorders>
            <w:shd w:val="clear" w:color="auto" w:fill="auto"/>
            <w:noWrap/>
            <w:vAlign w:val="bottom"/>
            <w:hideMark/>
          </w:tcPr>
          <w:p w14:paraId="44DA06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Delta Air Lines</w:t>
            </w:r>
          </w:p>
        </w:tc>
        <w:tc>
          <w:tcPr>
            <w:tcW w:w="773" w:type="dxa"/>
            <w:tcBorders>
              <w:top w:val="nil"/>
              <w:left w:val="nil"/>
              <w:bottom w:val="nil"/>
              <w:right w:val="nil"/>
            </w:tcBorders>
            <w:shd w:val="clear" w:color="auto" w:fill="auto"/>
            <w:noWrap/>
            <w:vAlign w:val="bottom"/>
            <w:hideMark/>
          </w:tcPr>
          <w:p w14:paraId="7B29AB4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DAL</w:t>
            </w:r>
          </w:p>
        </w:tc>
        <w:tc>
          <w:tcPr>
            <w:tcW w:w="800" w:type="dxa"/>
            <w:tcBorders>
              <w:top w:val="nil"/>
              <w:left w:val="nil"/>
              <w:bottom w:val="nil"/>
              <w:right w:val="nil"/>
            </w:tcBorders>
            <w:shd w:val="clear" w:color="auto" w:fill="auto"/>
            <w:noWrap/>
            <w:vAlign w:val="bottom"/>
            <w:hideMark/>
          </w:tcPr>
          <w:p w14:paraId="089D933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Georgia</w:t>
            </w:r>
          </w:p>
        </w:tc>
        <w:tc>
          <w:tcPr>
            <w:tcW w:w="1726" w:type="dxa"/>
            <w:tcBorders>
              <w:top w:val="nil"/>
              <w:left w:val="nil"/>
              <w:bottom w:val="nil"/>
              <w:right w:val="nil"/>
            </w:tcBorders>
            <w:shd w:val="clear" w:color="auto" w:fill="auto"/>
            <w:noWrap/>
            <w:vAlign w:val="bottom"/>
            <w:hideMark/>
          </w:tcPr>
          <w:p w14:paraId="2025BB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628627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75.8</w:t>
            </w:r>
          </w:p>
        </w:tc>
        <w:tc>
          <w:tcPr>
            <w:tcW w:w="793" w:type="dxa"/>
            <w:tcBorders>
              <w:top w:val="nil"/>
              <w:left w:val="nil"/>
              <w:bottom w:val="nil"/>
              <w:right w:val="nil"/>
            </w:tcBorders>
            <w:shd w:val="clear" w:color="auto" w:fill="auto"/>
            <w:noWrap/>
            <w:vAlign w:val="bottom"/>
            <w:hideMark/>
          </w:tcPr>
          <w:p w14:paraId="4FB8B9D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62.4</w:t>
            </w:r>
          </w:p>
        </w:tc>
        <w:tc>
          <w:tcPr>
            <w:tcW w:w="774" w:type="dxa"/>
            <w:tcBorders>
              <w:top w:val="nil"/>
              <w:left w:val="nil"/>
              <w:bottom w:val="nil"/>
              <w:right w:val="nil"/>
            </w:tcBorders>
            <w:shd w:val="clear" w:color="auto" w:fill="auto"/>
            <w:noWrap/>
            <w:vAlign w:val="bottom"/>
            <w:hideMark/>
          </w:tcPr>
          <w:p w14:paraId="7CBEA8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82.8</w:t>
            </w:r>
          </w:p>
        </w:tc>
        <w:tc>
          <w:tcPr>
            <w:tcW w:w="774" w:type="dxa"/>
            <w:tcBorders>
              <w:top w:val="nil"/>
              <w:left w:val="nil"/>
              <w:bottom w:val="nil"/>
              <w:right w:val="nil"/>
            </w:tcBorders>
            <w:shd w:val="clear" w:color="auto" w:fill="auto"/>
            <w:noWrap/>
            <w:vAlign w:val="bottom"/>
            <w:hideMark/>
          </w:tcPr>
          <w:p w14:paraId="395BBA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82.4</w:t>
            </w:r>
          </w:p>
        </w:tc>
      </w:tr>
      <w:tr w:rsidR="002360A1" w:rsidRPr="002360A1" w14:paraId="6C59B7D0" w14:textId="77777777" w:rsidTr="002360A1">
        <w:trPr>
          <w:trHeight w:val="300"/>
        </w:trPr>
        <w:tc>
          <w:tcPr>
            <w:tcW w:w="773" w:type="dxa"/>
            <w:tcBorders>
              <w:top w:val="nil"/>
              <w:left w:val="nil"/>
              <w:bottom w:val="nil"/>
              <w:right w:val="nil"/>
            </w:tcBorders>
            <w:shd w:val="clear" w:color="auto" w:fill="auto"/>
            <w:noWrap/>
            <w:vAlign w:val="bottom"/>
            <w:hideMark/>
          </w:tcPr>
          <w:p w14:paraId="0ECF66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157</w:t>
            </w:r>
          </w:p>
        </w:tc>
        <w:tc>
          <w:tcPr>
            <w:tcW w:w="2173" w:type="dxa"/>
            <w:tcBorders>
              <w:top w:val="nil"/>
              <w:left w:val="nil"/>
              <w:bottom w:val="nil"/>
              <w:right w:val="nil"/>
            </w:tcBorders>
            <w:shd w:val="clear" w:color="auto" w:fill="auto"/>
            <w:noWrap/>
            <w:vAlign w:val="bottom"/>
            <w:hideMark/>
          </w:tcPr>
          <w:p w14:paraId="45A7E2B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Regency Centers</w:t>
            </w:r>
          </w:p>
        </w:tc>
        <w:tc>
          <w:tcPr>
            <w:tcW w:w="773" w:type="dxa"/>
            <w:tcBorders>
              <w:top w:val="nil"/>
              <w:left w:val="nil"/>
              <w:bottom w:val="nil"/>
              <w:right w:val="nil"/>
            </w:tcBorders>
            <w:shd w:val="clear" w:color="auto" w:fill="auto"/>
            <w:noWrap/>
            <w:vAlign w:val="bottom"/>
            <w:hideMark/>
          </w:tcPr>
          <w:p w14:paraId="54B0BC2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REG</w:t>
            </w:r>
          </w:p>
        </w:tc>
        <w:tc>
          <w:tcPr>
            <w:tcW w:w="800" w:type="dxa"/>
            <w:tcBorders>
              <w:top w:val="nil"/>
              <w:left w:val="nil"/>
              <w:bottom w:val="nil"/>
              <w:right w:val="nil"/>
            </w:tcBorders>
            <w:shd w:val="clear" w:color="auto" w:fill="auto"/>
            <w:noWrap/>
            <w:vAlign w:val="bottom"/>
            <w:hideMark/>
          </w:tcPr>
          <w:p w14:paraId="1B2EF6D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73BF70D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1257C0F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75.7</w:t>
            </w:r>
          </w:p>
        </w:tc>
        <w:tc>
          <w:tcPr>
            <w:tcW w:w="793" w:type="dxa"/>
            <w:tcBorders>
              <w:top w:val="nil"/>
              <w:left w:val="nil"/>
              <w:bottom w:val="nil"/>
              <w:right w:val="nil"/>
            </w:tcBorders>
            <w:shd w:val="clear" w:color="auto" w:fill="auto"/>
            <w:noWrap/>
            <w:vAlign w:val="bottom"/>
            <w:hideMark/>
          </w:tcPr>
          <w:p w14:paraId="4B91AE4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64.2</w:t>
            </w:r>
          </w:p>
        </w:tc>
        <w:tc>
          <w:tcPr>
            <w:tcW w:w="774" w:type="dxa"/>
            <w:tcBorders>
              <w:top w:val="nil"/>
              <w:left w:val="nil"/>
              <w:bottom w:val="nil"/>
              <w:right w:val="nil"/>
            </w:tcBorders>
            <w:shd w:val="clear" w:color="auto" w:fill="auto"/>
            <w:noWrap/>
            <w:vAlign w:val="bottom"/>
            <w:hideMark/>
          </w:tcPr>
          <w:p w14:paraId="2ED698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81.7</w:t>
            </w:r>
          </w:p>
        </w:tc>
        <w:tc>
          <w:tcPr>
            <w:tcW w:w="774" w:type="dxa"/>
            <w:tcBorders>
              <w:top w:val="nil"/>
              <w:left w:val="nil"/>
              <w:bottom w:val="nil"/>
              <w:right w:val="nil"/>
            </w:tcBorders>
            <w:shd w:val="clear" w:color="auto" w:fill="auto"/>
            <w:noWrap/>
            <w:vAlign w:val="bottom"/>
            <w:hideMark/>
          </w:tcPr>
          <w:p w14:paraId="79AFE7B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81.1</w:t>
            </w:r>
          </w:p>
        </w:tc>
      </w:tr>
      <w:tr w:rsidR="002360A1" w:rsidRPr="002360A1" w14:paraId="1AD6F03F" w14:textId="77777777" w:rsidTr="002360A1">
        <w:trPr>
          <w:trHeight w:val="300"/>
        </w:trPr>
        <w:tc>
          <w:tcPr>
            <w:tcW w:w="773" w:type="dxa"/>
            <w:tcBorders>
              <w:top w:val="nil"/>
              <w:left w:val="nil"/>
              <w:bottom w:val="nil"/>
              <w:right w:val="nil"/>
            </w:tcBorders>
            <w:shd w:val="clear" w:color="auto" w:fill="auto"/>
            <w:noWrap/>
            <w:vAlign w:val="bottom"/>
            <w:hideMark/>
          </w:tcPr>
          <w:p w14:paraId="48EDA0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158</w:t>
            </w:r>
          </w:p>
        </w:tc>
        <w:tc>
          <w:tcPr>
            <w:tcW w:w="2173" w:type="dxa"/>
            <w:tcBorders>
              <w:top w:val="nil"/>
              <w:left w:val="nil"/>
              <w:bottom w:val="nil"/>
              <w:right w:val="nil"/>
            </w:tcBorders>
            <w:shd w:val="clear" w:color="auto" w:fill="auto"/>
            <w:noWrap/>
            <w:vAlign w:val="bottom"/>
            <w:hideMark/>
          </w:tcPr>
          <w:p w14:paraId="5F3209D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Cooper-Standard Holdings</w:t>
            </w:r>
          </w:p>
        </w:tc>
        <w:tc>
          <w:tcPr>
            <w:tcW w:w="773" w:type="dxa"/>
            <w:tcBorders>
              <w:top w:val="nil"/>
              <w:left w:val="nil"/>
              <w:bottom w:val="nil"/>
              <w:right w:val="nil"/>
            </w:tcBorders>
            <w:shd w:val="clear" w:color="auto" w:fill="auto"/>
            <w:noWrap/>
            <w:vAlign w:val="bottom"/>
            <w:hideMark/>
          </w:tcPr>
          <w:p w14:paraId="1DAF51D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CPS</w:t>
            </w:r>
          </w:p>
        </w:tc>
        <w:tc>
          <w:tcPr>
            <w:tcW w:w="800" w:type="dxa"/>
            <w:tcBorders>
              <w:top w:val="nil"/>
              <w:left w:val="nil"/>
              <w:bottom w:val="nil"/>
              <w:right w:val="nil"/>
            </w:tcBorders>
            <w:shd w:val="clear" w:color="auto" w:fill="auto"/>
            <w:noWrap/>
            <w:vAlign w:val="bottom"/>
            <w:hideMark/>
          </w:tcPr>
          <w:p w14:paraId="69E2B64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3977F5E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4A222BA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75.7</w:t>
            </w:r>
          </w:p>
        </w:tc>
        <w:tc>
          <w:tcPr>
            <w:tcW w:w="793" w:type="dxa"/>
            <w:tcBorders>
              <w:top w:val="nil"/>
              <w:left w:val="nil"/>
              <w:bottom w:val="nil"/>
              <w:right w:val="nil"/>
            </w:tcBorders>
            <w:shd w:val="clear" w:color="auto" w:fill="auto"/>
            <w:noWrap/>
            <w:vAlign w:val="bottom"/>
            <w:hideMark/>
          </w:tcPr>
          <w:p w14:paraId="1BF2C7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60.7</w:t>
            </w:r>
          </w:p>
        </w:tc>
        <w:tc>
          <w:tcPr>
            <w:tcW w:w="774" w:type="dxa"/>
            <w:tcBorders>
              <w:top w:val="nil"/>
              <w:left w:val="nil"/>
              <w:bottom w:val="nil"/>
              <w:right w:val="nil"/>
            </w:tcBorders>
            <w:shd w:val="clear" w:color="auto" w:fill="auto"/>
            <w:noWrap/>
            <w:vAlign w:val="bottom"/>
            <w:hideMark/>
          </w:tcPr>
          <w:p w14:paraId="4BD55A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85.5</w:t>
            </w:r>
          </w:p>
        </w:tc>
        <w:tc>
          <w:tcPr>
            <w:tcW w:w="774" w:type="dxa"/>
            <w:tcBorders>
              <w:top w:val="nil"/>
              <w:left w:val="nil"/>
              <w:bottom w:val="nil"/>
              <w:right w:val="nil"/>
            </w:tcBorders>
            <w:shd w:val="clear" w:color="auto" w:fill="auto"/>
            <w:noWrap/>
            <w:vAlign w:val="bottom"/>
            <w:hideMark/>
          </w:tcPr>
          <w:p w14:paraId="52EE4B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w:t>
            </w:r>
          </w:p>
        </w:tc>
      </w:tr>
      <w:tr w:rsidR="002360A1" w:rsidRPr="002360A1" w14:paraId="2AAE8751" w14:textId="77777777" w:rsidTr="002360A1">
        <w:trPr>
          <w:trHeight w:val="300"/>
        </w:trPr>
        <w:tc>
          <w:tcPr>
            <w:tcW w:w="773" w:type="dxa"/>
            <w:tcBorders>
              <w:top w:val="nil"/>
              <w:left w:val="nil"/>
              <w:bottom w:val="nil"/>
              <w:right w:val="nil"/>
            </w:tcBorders>
            <w:shd w:val="clear" w:color="auto" w:fill="auto"/>
            <w:noWrap/>
            <w:vAlign w:val="bottom"/>
            <w:hideMark/>
          </w:tcPr>
          <w:p w14:paraId="42CB553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159</w:t>
            </w:r>
          </w:p>
        </w:tc>
        <w:tc>
          <w:tcPr>
            <w:tcW w:w="2173" w:type="dxa"/>
            <w:tcBorders>
              <w:top w:val="nil"/>
              <w:left w:val="nil"/>
              <w:bottom w:val="nil"/>
              <w:right w:val="nil"/>
            </w:tcBorders>
            <w:shd w:val="clear" w:color="auto" w:fill="auto"/>
            <w:noWrap/>
            <w:vAlign w:val="bottom"/>
            <w:hideMark/>
          </w:tcPr>
          <w:p w14:paraId="0D8FE40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Oshkosh</w:t>
            </w:r>
          </w:p>
        </w:tc>
        <w:tc>
          <w:tcPr>
            <w:tcW w:w="773" w:type="dxa"/>
            <w:tcBorders>
              <w:top w:val="nil"/>
              <w:left w:val="nil"/>
              <w:bottom w:val="nil"/>
              <w:right w:val="nil"/>
            </w:tcBorders>
            <w:shd w:val="clear" w:color="auto" w:fill="auto"/>
            <w:noWrap/>
            <w:vAlign w:val="bottom"/>
            <w:hideMark/>
          </w:tcPr>
          <w:p w14:paraId="642BFFB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OSK</w:t>
            </w:r>
          </w:p>
        </w:tc>
        <w:tc>
          <w:tcPr>
            <w:tcW w:w="800" w:type="dxa"/>
            <w:tcBorders>
              <w:top w:val="nil"/>
              <w:left w:val="nil"/>
              <w:bottom w:val="nil"/>
              <w:right w:val="nil"/>
            </w:tcBorders>
            <w:shd w:val="clear" w:color="auto" w:fill="auto"/>
            <w:noWrap/>
            <w:vAlign w:val="bottom"/>
            <w:hideMark/>
          </w:tcPr>
          <w:p w14:paraId="06FCFBA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324EDAA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16283B1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75.7</w:t>
            </w:r>
          </w:p>
        </w:tc>
        <w:tc>
          <w:tcPr>
            <w:tcW w:w="793" w:type="dxa"/>
            <w:tcBorders>
              <w:top w:val="nil"/>
              <w:left w:val="nil"/>
              <w:bottom w:val="nil"/>
              <w:right w:val="nil"/>
            </w:tcBorders>
            <w:shd w:val="clear" w:color="auto" w:fill="auto"/>
            <w:noWrap/>
            <w:vAlign w:val="bottom"/>
            <w:hideMark/>
          </w:tcPr>
          <w:p w14:paraId="206F170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65.5</w:t>
            </w:r>
          </w:p>
        </w:tc>
        <w:tc>
          <w:tcPr>
            <w:tcW w:w="774" w:type="dxa"/>
            <w:tcBorders>
              <w:top w:val="nil"/>
              <w:left w:val="nil"/>
              <w:bottom w:val="nil"/>
              <w:right w:val="nil"/>
            </w:tcBorders>
            <w:shd w:val="clear" w:color="auto" w:fill="auto"/>
            <w:noWrap/>
            <w:vAlign w:val="bottom"/>
            <w:hideMark/>
          </w:tcPr>
          <w:p w14:paraId="60D33A3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w:t>
            </w:r>
          </w:p>
        </w:tc>
        <w:tc>
          <w:tcPr>
            <w:tcW w:w="774" w:type="dxa"/>
            <w:tcBorders>
              <w:top w:val="nil"/>
              <w:left w:val="nil"/>
              <w:bottom w:val="nil"/>
              <w:right w:val="nil"/>
            </w:tcBorders>
            <w:shd w:val="clear" w:color="auto" w:fill="auto"/>
            <w:noWrap/>
            <w:vAlign w:val="bottom"/>
            <w:hideMark/>
          </w:tcPr>
          <w:p w14:paraId="226C2AB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85.6</w:t>
            </w:r>
          </w:p>
        </w:tc>
      </w:tr>
      <w:tr w:rsidR="002360A1" w:rsidRPr="002360A1" w14:paraId="51BD7F67" w14:textId="77777777" w:rsidTr="002360A1">
        <w:trPr>
          <w:trHeight w:val="300"/>
        </w:trPr>
        <w:tc>
          <w:tcPr>
            <w:tcW w:w="773" w:type="dxa"/>
            <w:tcBorders>
              <w:top w:val="nil"/>
              <w:left w:val="nil"/>
              <w:bottom w:val="nil"/>
              <w:right w:val="nil"/>
            </w:tcBorders>
            <w:shd w:val="clear" w:color="auto" w:fill="auto"/>
            <w:noWrap/>
            <w:vAlign w:val="bottom"/>
            <w:hideMark/>
          </w:tcPr>
          <w:p w14:paraId="0489FF0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160</w:t>
            </w:r>
          </w:p>
        </w:tc>
        <w:tc>
          <w:tcPr>
            <w:tcW w:w="2173" w:type="dxa"/>
            <w:tcBorders>
              <w:top w:val="nil"/>
              <w:left w:val="nil"/>
              <w:bottom w:val="nil"/>
              <w:right w:val="nil"/>
            </w:tcBorders>
            <w:shd w:val="clear" w:color="auto" w:fill="auto"/>
            <w:noWrap/>
            <w:vAlign w:val="bottom"/>
            <w:hideMark/>
          </w:tcPr>
          <w:p w14:paraId="3D0A5A4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Alexion Pharmaceuticals</w:t>
            </w:r>
          </w:p>
        </w:tc>
        <w:tc>
          <w:tcPr>
            <w:tcW w:w="773" w:type="dxa"/>
            <w:tcBorders>
              <w:top w:val="nil"/>
              <w:left w:val="nil"/>
              <w:bottom w:val="nil"/>
              <w:right w:val="nil"/>
            </w:tcBorders>
            <w:shd w:val="clear" w:color="auto" w:fill="auto"/>
            <w:noWrap/>
            <w:vAlign w:val="bottom"/>
            <w:hideMark/>
          </w:tcPr>
          <w:p w14:paraId="51365DB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ALXN</w:t>
            </w:r>
          </w:p>
        </w:tc>
        <w:tc>
          <w:tcPr>
            <w:tcW w:w="800" w:type="dxa"/>
            <w:tcBorders>
              <w:top w:val="nil"/>
              <w:left w:val="nil"/>
              <w:bottom w:val="nil"/>
              <w:right w:val="nil"/>
            </w:tcBorders>
            <w:shd w:val="clear" w:color="auto" w:fill="auto"/>
            <w:noWrap/>
            <w:vAlign w:val="bottom"/>
            <w:hideMark/>
          </w:tcPr>
          <w:p w14:paraId="2DB5FBF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3990EFD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084D66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75.6</w:t>
            </w:r>
          </w:p>
        </w:tc>
        <w:tc>
          <w:tcPr>
            <w:tcW w:w="793" w:type="dxa"/>
            <w:tcBorders>
              <w:top w:val="nil"/>
              <w:left w:val="nil"/>
              <w:bottom w:val="nil"/>
              <w:right w:val="nil"/>
            </w:tcBorders>
            <w:shd w:val="clear" w:color="auto" w:fill="auto"/>
            <w:noWrap/>
            <w:vAlign w:val="bottom"/>
            <w:hideMark/>
          </w:tcPr>
          <w:p w14:paraId="1C60C3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85.8</w:t>
            </w:r>
          </w:p>
        </w:tc>
        <w:tc>
          <w:tcPr>
            <w:tcW w:w="774" w:type="dxa"/>
            <w:tcBorders>
              <w:top w:val="nil"/>
              <w:left w:val="nil"/>
              <w:bottom w:val="nil"/>
              <w:right w:val="nil"/>
            </w:tcBorders>
            <w:shd w:val="clear" w:color="auto" w:fill="auto"/>
            <w:noWrap/>
            <w:vAlign w:val="bottom"/>
            <w:hideMark/>
          </w:tcPr>
          <w:p w14:paraId="4747C17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68.4</w:t>
            </w:r>
          </w:p>
        </w:tc>
        <w:tc>
          <w:tcPr>
            <w:tcW w:w="774" w:type="dxa"/>
            <w:tcBorders>
              <w:top w:val="nil"/>
              <w:left w:val="nil"/>
              <w:bottom w:val="nil"/>
              <w:right w:val="nil"/>
            </w:tcBorders>
            <w:shd w:val="clear" w:color="auto" w:fill="auto"/>
            <w:noWrap/>
            <w:vAlign w:val="bottom"/>
            <w:hideMark/>
          </w:tcPr>
          <w:p w14:paraId="26D4EE0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72.5</w:t>
            </w:r>
          </w:p>
        </w:tc>
      </w:tr>
      <w:tr w:rsidR="002360A1" w:rsidRPr="002360A1" w14:paraId="1BF7E5D6" w14:textId="77777777" w:rsidTr="002360A1">
        <w:trPr>
          <w:trHeight w:val="300"/>
        </w:trPr>
        <w:tc>
          <w:tcPr>
            <w:tcW w:w="773" w:type="dxa"/>
            <w:tcBorders>
              <w:top w:val="nil"/>
              <w:left w:val="nil"/>
              <w:bottom w:val="nil"/>
              <w:right w:val="nil"/>
            </w:tcBorders>
            <w:shd w:val="clear" w:color="auto" w:fill="auto"/>
            <w:noWrap/>
            <w:vAlign w:val="bottom"/>
            <w:hideMark/>
          </w:tcPr>
          <w:p w14:paraId="6DCD76F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161</w:t>
            </w:r>
          </w:p>
        </w:tc>
        <w:tc>
          <w:tcPr>
            <w:tcW w:w="2173" w:type="dxa"/>
            <w:tcBorders>
              <w:top w:val="nil"/>
              <w:left w:val="nil"/>
              <w:bottom w:val="nil"/>
              <w:right w:val="nil"/>
            </w:tcBorders>
            <w:shd w:val="clear" w:color="auto" w:fill="auto"/>
            <w:noWrap/>
            <w:vAlign w:val="bottom"/>
            <w:hideMark/>
          </w:tcPr>
          <w:p w14:paraId="7E59FF2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Hormel Foods</w:t>
            </w:r>
          </w:p>
        </w:tc>
        <w:tc>
          <w:tcPr>
            <w:tcW w:w="773" w:type="dxa"/>
            <w:tcBorders>
              <w:top w:val="nil"/>
              <w:left w:val="nil"/>
              <w:bottom w:val="nil"/>
              <w:right w:val="nil"/>
            </w:tcBorders>
            <w:shd w:val="clear" w:color="auto" w:fill="auto"/>
            <w:noWrap/>
            <w:vAlign w:val="bottom"/>
            <w:hideMark/>
          </w:tcPr>
          <w:p w14:paraId="5D9E6D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HRL</w:t>
            </w:r>
          </w:p>
        </w:tc>
        <w:tc>
          <w:tcPr>
            <w:tcW w:w="800" w:type="dxa"/>
            <w:tcBorders>
              <w:top w:val="nil"/>
              <w:left w:val="nil"/>
              <w:bottom w:val="nil"/>
              <w:right w:val="nil"/>
            </w:tcBorders>
            <w:shd w:val="clear" w:color="auto" w:fill="auto"/>
            <w:noWrap/>
            <w:vAlign w:val="bottom"/>
            <w:hideMark/>
          </w:tcPr>
          <w:p w14:paraId="21CD95D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66F9D6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1997BFD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75.5</w:t>
            </w:r>
          </w:p>
        </w:tc>
        <w:tc>
          <w:tcPr>
            <w:tcW w:w="793" w:type="dxa"/>
            <w:tcBorders>
              <w:top w:val="nil"/>
              <w:left w:val="nil"/>
              <w:bottom w:val="nil"/>
              <w:right w:val="nil"/>
            </w:tcBorders>
            <w:shd w:val="clear" w:color="auto" w:fill="auto"/>
            <w:noWrap/>
            <w:vAlign w:val="bottom"/>
            <w:hideMark/>
          </w:tcPr>
          <w:p w14:paraId="6DA6B85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59.1</w:t>
            </w:r>
          </w:p>
        </w:tc>
        <w:tc>
          <w:tcPr>
            <w:tcW w:w="774" w:type="dxa"/>
            <w:tcBorders>
              <w:top w:val="nil"/>
              <w:left w:val="nil"/>
              <w:bottom w:val="nil"/>
              <w:right w:val="nil"/>
            </w:tcBorders>
            <w:shd w:val="clear" w:color="auto" w:fill="auto"/>
            <w:noWrap/>
            <w:vAlign w:val="bottom"/>
            <w:hideMark/>
          </w:tcPr>
          <w:p w14:paraId="2FFB1F1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90.5</w:t>
            </w:r>
          </w:p>
        </w:tc>
        <w:tc>
          <w:tcPr>
            <w:tcW w:w="774" w:type="dxa"/>
            <w:tcBorders>
              <w:top w:val="nil"/>
              <w:left w:val="nil"/>
              <w:bottom w:val="nil"/>
              <w:right w:val="nil"/>
            </w:tcBorders>
            <w:shd w:val="clear" w:color="auto" w:fill="auto"/>
            <w:noWrap/>
            <w:vAlign w:val="bottom"/>
            <w:hideMark/>
          </w:tcPr>
          <w:p w14:paraId="4FE4EA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76.9</w:t>
            </w:r>
          </w:p>
        </w:tc>
      </w:tr>
      <w:tr w:rsidR="002360A1" w:rsidRPr="002360A1" w14:paraId="4A6DA7B1" w14:textId="77777777" w:rsidTr="002360A1">
        <w:trPr>
          <w:trHeight w:val="300"/>
        </w:trPr>
        <w:tc>
          <w:tcPr>
            <w:tcW w:w="773" w:type="dxa"/>
            <w:tcBorders>
              <w:top w:val="nil"/>
              <w:left w:val="nil"/>
              <w:bottom w:val="nil"/>
              <w:right w:val="nil"/>
            </w:tcBorders>
            <w:shd w:val="clear" w:color="auto" w:fill="auto"/>
            <w:noWrap/>
            <w:vAlign w:val="bottom"/>
            <w:hideMark/>
          </w:tcPr>
          <w:p w14:paraId="10390C6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162</w:t>
            </w:r>
          </w:p>
        </w:tc>
        <w:tc>
          <w:tcPr>
            <w:tcW w:w="2173" w:type="dxa"/>
            <w:tcBorders>
              <w:top w:val="nil"/>
              <w:left w:val="nil"/>
              <w:bottom w:val="nil"/>
              <w:right w:val="nil"/>
            </w:tcBorders>
            <w:shd w:val="clear" w:color="auto" w:fill="auto"/>
            <w:noWrap/>
            <w:vAlign w:val="bottom"/>
            <w:hideMark/>
          </w:tcPr>
          <w:p w14:paraId="779D6DB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American Airlines Group</w:t>
            </w:r>
          </w:p>
        </w:tc>
        <w:tc>
          <w:tcPr>
            <w:tcW w:w="773" w:type="dxa"/>
            <w:tcBorders>
              <w:top w:val="nil"/>
              <w:left w:val="nil"/>
              <w:bottom w:val="nil"/>
              <w:right w:val="nil"/>
            </w:tcBorders>
            <w:shd w:val="clear" w:color="auto" w:fill="auto"/>
            <w:noWrap/>
            <w:vAlign w:val="bottom"/>
            <w:hideMark/>
          </w:tcPr>
          <w:p w14:paraId="6D87A67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AAL</w:t>
            </w:r>
          </w:p>
        </w:tc>
        <w:tc>
          <w:tcPr>
            <w:tcW w:w="800" w:type="dxa"/>
            <w:tcBorders>
              <w:top w:val="nil"/>
              <w:left w:val="nil"/>
              <w:bottom w:val="nil"/>
              <w:right w:val="nil"/>
            </w:tcBorders>
            <w:shd w:val="clear" w:color="auto" w:fill="auto"/>
            <w:noWrap/>
            <w:vAlign w:val="bottom"/>
            <w:hideMark/>
          </w:tcPr>
          <w:p w14:paraId="080A86C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16E1BF9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6D7FAC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75.4</w:t>
            </w:r>
          </w:p>
        </w:tc>
        <w:tc>
          <w:tcPr>
            <w:tcW w:w="793" w:type="dxa"/>
            <w:tcBorders>
              <w:top w:val="nil"/>
              <w:left w:val="nil"/>
              <w:bottom w:val="nil"/>
              <w:right w:val="nil"/>
            </w:tcBorders>
            <w:shd w:val="clear" w:color="auto" w:fill="auto"/>
            <w:noWrap/>
            <w:vAlign w:val="bottom"/>
            <w:hideMark/>
          </w:tcPr>
          <w:p w14:paraId="56197B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w:t>
            </w:r>
          </w:p>
        </w:tc>
        <w:tc>
          <w:tcPr>
            <w:tcW w:w="774" w:type="dxa"/>
            <w:tcBorders>
              <w:top w:val="nil"/>
              <w:left w:val="nil"/>
              <w:bottom w:val="nil"/>
              <w:right w:val="nil"/>
            </w:tcBorders>
            <w:shd w:val="clear" w:color="auto" w:fill="auto"/>
            <w:noWrap/>
            <w:vAlign w:val="bottom"/>
            <w:hideMark/>
          </w:tcPr>
          <w:p w14:paraId="2AA4C0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83.5</w:t>
            </w:r>
          </w:p>
        </w:tc>
        <w:tc>
          <w:tcPr>
            <w:tcW w:w="774" w:type="dxa"/>
            <w:tcBorders>
              <w:top w:val="nil"/>
              <w:left w:val="nil"/>
              <w:bottom w:val="nil"/>
              <w:right w:val="nil"/>
            </w:tcBorders>
            <w:shd w:val="clear" w:color="auto" w:fill="auto"/>
            <w:noWrap/>
            <w:vAlign w:val="bottom"/>
            <w:hideMark/>
          </w:tcPr>
          <w:p w14:paraId="0D888BF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77.9</w:t>
            </w:r>
          </w:p>
        </w:tc>
      </w:tr>
      <w:tr w:rsidR="002360A1" w:rsidRPr="002360A1" w14:paraId="0D9AA2B6" w14:textId="77777777" w:rsidTr="002360A1">
        <w:trPr>
          <w:trHeight w:val="300"/>
        </w:trPr>
        <w:tc>
          <w:tcPr>
            <w:tcW w:w="773" w:type="dxa"/>
            <w:tcBorders>
              <w:top w:val="nil"/>
              <w:left w:val="nil"/>
              <w:bottom w:val="nil"/>
              <w:right w:val="nil"/>
            </w:tcBorders>
            <w:shd w:val="clear" w:color="auto" w:fill="auto"/>
            <w:noWrap/>
            <w:vAlign w:val="bottom"/>
            <w:hideMark/>
          </w:tcPr>
          <w:p w14:paraId="6BC716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163</w:t>
            </w:r>
          </w:p>
        </w:tc>
        <w:tc>
          <w:tcPr>
            <w:tcW w:w="2173" w:type="dxa"/>
            <w:tcBorders>
              <w:top w:val="nil"/>
              <w:left w:val="nil"/>
              <w:bottom w:val="nil"/>
              <w:right w:val="nil"/>
            </w:tcBorders>
            <w:shd w:val="clear" w:color="auto" w:fill="auto"/>
            <w:noWrap/>
            <w:vAlign w:val="bottom"/>
            <w:hideMark/>
          </w:tcPr>
          <w:p w14:paraId="4FC6817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Healthpeak Properties</w:t>
            </w:r>
          </w:p>
        </w:tc>
        <w:tc>
          <w:tcPr>
            <w:tcW w:w="773" w:type="dxa"/>
            <w:tcBorders>
              <w:top w:val="nil"/>
              <w:left w:val="nil"/>
              <w:bottom w:val="nil"/>
              <w:right w:val="nil"/>
            </w:tcBorders>
            <w:shd w:val="clear" w:color="auto" w:fill="auto"/>
            <w:noWrap/>
            <w:vAlign w:val="bottom"/>
            <w:hideMark/>
          </w:tcPr>
          <w:p w14:paraId="0D60D10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PEAK</w:t>
            </w:r>
          </w:p>
        </w:tc>
        <w:tc>
          <w:tcPr>
            <w:tcW w:w="800" w:type="dxa"/>
            <w:tcBorders>
              <w:top w:val="nil"/>
              <w:left w:val="nil"/>
              <w:bottom w:val="nil"/>
              <w:right w:val="nil"/>
            </w:tcBorders>
            <w:shd w:val="clear" w:color="auto" w:fill="auto"/>
            <w:noWrap/>
            <w:vAlign w:val="bottom"/>
            <w:hideMark/>
          </w:tcPr>
          <w:p w14:paraId="5640A30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08BA61E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714B0DD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75.3</w:t>
            </w:r>
          </w:p>
        </w:tc>
        <w:tc>
          <w:tcPr>
            <w:tcW w:w="793" w:type="dxa"/>
            <w:tcBorders>
              <w:top w:val="nil"/>
              <w:left w:val="nil"/>
              <w:bottom w:val="nil"/>
              <w:right w:val="nil"/>
            </w:tcBorders>
            <w:shd w:val="clear" w:color="auto" w:fill="auto"/>
            <w:noWrap/>
            <w:vAlign w:val="bottom"/>
            <w:hideMark/>
          </w:tcPr>
          <w:p w14:paraId="675F0E6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80.9</w:t>
            </w:r>
          </w:p>
        </w:tc>
        <w:tc>
          <w:tcPr>
            <w:tcW w:w="774" w:type="dxa"/>
            <w:tcBorders>
              <w:top w:val="nil"/>
              <w:left w:val="nil"/>
              <w:bottom w:val="nil"/>
              <w:right w:val="nil"/>
            </w:tcBorders>
            <w:shd w:val="clear" w:color="auto" w:fill="auto"/>
            <w:noWrap/>
            <w:vAlign w:val="bottom"/>
            <w:hideMark/>
          </w:tcPr>
          <w:p w14:paraId="44B783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78.8</w:t>
            </w:r>
          </w:p>
        </w:tc>
        <w:tc>
          <w:tcPr>
            <w:tcW w:w="774" w:type="dxa"/>
            <w:tcBorders>
              <w:top w:val="nil"/>
              <w:left w:val="nil"/>
              <w:bottom w:val="nil"/>
              <w:right w:val="nil"/>
            </w:tcBorders>
            <w:shd w:val="clear" w:color="auto" w:fill="auto"/>
            <w:noWrap/>
            <w:vAlign w:val="bottom"/>
            <w:hideMark/>
          </w:tcPr>
          <w:p w14:paraId="4F33B45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66.2</w:t>
            </w:r>
          </w:p>
        </w:tc>
      </w:tr>
      <w:tr w:rsidR="002360A1" w:rsidRPr="002360A1" w14:paraId="1E4965BC" w14:textId="77777777" w:rsidTr="002360A1">
        <w:trPr>
          <w:trHeight w:val="300"/>
        </w:trPr>
        <w:tc>
          <w:tcPr>
            <w:tcW w:w="773" w:type="dxa"/>
            <w:tcBorders>
              <w:top w:val="nil"/>
              <w:left w:val="nil"/>
              <w:bottom w:val="nil"/>
              <w:right w:val="nil"/>
            </w:tcBorders>
            <w:shd w:val="clear" w:color="auto" w:fill="auto"/>
            <w:noWrap/>
            <w:vAlign w:val="bottom"/>
            <w:hideMark/>
          </w:tcPr>
          <w:p w14:paraId="0060D4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164</w:t>
            </w:r>
          </w:p>
        </w:tc>
        <w:tc>
          <w:tcPr>
            <w:tcW w:w="2173" w:type="dxa"/>
            <w:tcBorders>
              <w:top w:val="nil"/>
              <w:left w:val="nil"/>
              <w:bottom w:val="nil"/>
              <w:right w:val="nil"/>
            </w:tcBorders>
            <w:shd w:val="clear" w:color="auto" w:fill="auto"/>
            <w:noWrap/>
            <w:vAlign w:val="bottom"/>
            <w:hideMark/>
          </w:tcPr>
          <w:p w14:paraId="1DC79E3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Bank of New York Mellon</w:t>
            </w:r>
          </w:p>
        </w:tc>
        <w:tc>
          <w:tcPr>
            <w:tcW w:w="773" w:type="dxa"/>
            <w:tcBorders>
              <w:top w:val="nil"/>
              <w:left w:val="nil"/>
              <w:bottom w:val="nil"/>
              <w:right w:val="nil"/>
            </w:tcBorders>
            <w:shd w:val="clear" w:color="auto" w:fill="auto"/>
            <w:noWrap/>
            <w:vAlign w:val="bottom"/>
            <w:hideMark/>
          </w:tcPr>
          <w:p w14:paraId="0E0D47C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BK</w:t>
            </w:r>
          </w:p>
        </w:tc>
        <w:tc>
          <w:tcPr>
            <w:tcW w:w="800" w:type="dxa"/>
            <w:tcBorders>
              <w:top w:val="nil"/>
              <w:left w:val="nil"/>
              <w:bottom w:val="nil"/>
              <w:right w:val="nil"/>
            </w:tcBorders>
            <w:shd w:val="clear" w:color="auto" w:fill="auto"/>
            <w:noWrap/>
            <w:vAlign w:val="bottom"/>
            <w:hideMark/>
          </w:tcPr>
          <w:p w14:paraId="2E883E9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3BD60CC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1DB4498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75.2</w:t>
            </w:r>
          </w:p>
        </w:tc>
        <w:tc>
          <w:tcPr>
            <w:tcW w:w="793" w:type="dxa"/>
            <w:tcBorders>
              <w:top w:val="nil"/>
              <w:left w:val="nil"/>
              <w:bottom w:val="nil"/>
              <w:right w:val="nil"/>
            </w:tcBorders>
            <w:shd w:val="clear" w:color="auto" w:fill="auto"/>
            <w:noWrap/>
            <w:vAlign w:val="bottom"/>
            <w:hideMark/>
          </w:tcPr>
          <w:p w14:paraId="28751B0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79.8</w:t>
            </w:r>
          </w:p>
        </w:tc>
        <w:tc>
          <w:tcPr>
            <w:tcW w:w="774" w:type="dxa"/>
            <w:tcBorders>
              <w:top w:val="nil"/>
              <w:left w:val="nil"/>
              <w:bottom w:val="nil"/>
              <w:right w:val="nil"/>
            </w:tcBorders>
            <w:shd w:val="clear" w:color="auto" w:fill="auto"/>
            <w:noWrap/>
            <w:vAlign w:val="bottom"/>
            <w:hideMark/>
          </w:tcPr>
          <w:p w14:paraId="2F9ABF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73.8</w:t>
            </w:r>
          </w:p>
        </w:tc>
        <w:tc>
          <w:tcPr>
            <w:tcW w:w="774" w:type="dxa"/>
            <w:tcBorders>
              <w:top w:val="nil"/>
              <w:left w:val="nil"/>
              <w:bottom w:val="nil"/>
              <w:right w:val="nil"/>
            </w:tcBorders>
            <w:shd w:val="clear" w:color="auto" w:fill="auto"/>
            <w:noWrap/>
            <w:vAlign w:val="bottom"/>
            <w:hideMark/>
          </w:tcPr>
          <w:p w14:paraId="5EB9F06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72.1</w:t>
            </w:r>
          </w:p>
        </w:tc>
      </w:tr>
      <w:tr w:rsidR="002360A1" w:rsidRPr="002360A1" w14:paraId="1512CBED" w14:textId="77777777" w:rsidTr="002360A1">
        <w:trPr>
          <w:trHeight w:val="300"/>
        </w:trPr>
        <w:tc>
          <w:tcPr>
            <w:tcW w:w="773" w:type="dxa"/>
            <w:tcBorders>
              <w:top w:val="nil"/>
              <w:left w:val="nil"/>
              <w:bottom w:val="nil"/>
              <w:right w:val="nil"/>
            </w:tcBorders>
            <w:shd w:val="clear" w:color="auto" w:fill="auto"/>
            <w:noWrap/>
            <w:vAlign w:val="bottom"/>
            <w:hideMark/>
          </w:tcPr>
          <w:p w14:paraId="00D092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165</w:t>
            </w:r>
          </w:p>
        </w:tc>
        <w:tc>
          <w:tcPr>
            <w:tcW w:w="2173" w:type="dxa"/>
            <w:tcBorders>
              <w:top w:val="nil"/>
              <w:left w:val="nil"/>
              <w:bottom w:val="nil"/>
              <w:right w:val="nil"/>
            </w:tcBorders>
            <w:shd w:val="clear" w:color="auto" w:fill="auto"/>
            <w:noWrap/>
            <w:vAlign w:val="bottom"/>
            <w:hideMark/>
          </w:tcPr>
          <w:p w14:paraId="5C90EAA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Park Hotels &amp; Resorts</w:t>
            </w:r>
          </w:p>
        </w:tc>
        <w:tc>
          <w:tcPr>
            <w:tcW w:w="773" w:type="dxa"/>
            <w:tcBorders>
              <w:top w:val="nil"/>
              <w:left w:val="nil"/>
              <w:bottom w:val="nil"/>
              <w:right w:val="nil"/>
            </w:tcBorders>
            <w:shd w:val="clear" w:color="auto" w:fill="auto"/>
            <w:noWrap/>
            <w:vAlign w:val="bottom"/>
            <w:hideMark/>
          </w:tcPr>
          <w:p w14:paraId="3E85E9D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PK</w:t>
            </w:r>
          </w:p>
        </w:tc>
        <w:tc>
          <w:tcPr>
            <w:tcW w:w="800" w:type="dxa"/>
            <w:tcBorders>
              <w:top w:val="nil"/>
              <w:left w:val="nil"/>
              <w:bottom w:val="nil"/>
              <w:right w:val="nil"/>
            </w:tcBorders>
            <w:shd w:val="clear" w:color="auto" w:fill="auto"/>
            <w:noWrap/>
            <w:vAlign w:val="bottom"/>
            <w:hideMark/>
          </w:tcPr>
          <w:p w14:paraId="3267FF9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5AC5500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5E9CB06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75.1</w:t>
            </w:r>
          </w:p>
        </w:tc>
        <w:tc>
          <w:tcPr>
            <w:tcW w:w="793" w:type="dxa"/>
            <w:tcBorders>
              <w:top w:val="nil"/>
              <w:left w:val="nil"/>
              <w:bottom w:val="nil"/>
              <w:right w:val="nil"/>
            </w:tcBorders>
            <w:shd w:val="clear" w:color="auto" w:fill="auto"/>
            <w:noWrap/>
            <w:vAlign w:val="bottom"/>
            <w:hideMark/>
          </w:tcPr>
          <w:p w14:paraId="3C293E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66.8</w:t>
            </w:r>
          </w:p>
        </w:tc>
        <w:tc>
          <w:tcPr>
            <w:tcW w:w="774" w:type="dxa"/>
            <w:tcBorders>
              <w:top w:val="nil"/>
              <w:left w:val="nil"/>
              <w:bottom w:val="nil"/>
              <w:right w:val="nil"/>
            </w:tcBorders>
            <w:shd w:val="clear" w:color="auto" w:fill="auto"/>
            <w:noWrap/>
            <w:vAlign w:val="bottom"/>
            <w:hideMark/>
          </w:tcPr>
          <w:p w14:paraId="1542685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78.6</w:t>
            </w:r>
          </w:p>
        </w:tc>
        <w:tc>
          <w:tcPr>
            <w:tcW w:w="774" w:type="dxa"/>
            <w:tcBorders>
              <w:top w:val="nil"/>
              <w:left w:val="nil"/>
              <w:bottom w:val="nil"/>
              <w:right w:val="nil"/>
            </w:tcBorders>
            <w:shd w:val="clear" w:color="auto" w:fill="auto"/>
            <w:noWrap/>
            <w:vAlign w:val="bottom"/>
            <w:hideMark/>
          </w:tcPr>
          <w:p w14:paraId="2FA982F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79.9</w:t>
            </w:r>
          </w:p>
        </w:tc>
      </w:tr>
      <w:tr w:rsidR="002360A1" w:rsidRPr="002360A1" w14:paraId="1DE86981" w14:textId="77777777" w:rsidTr="002360A1">
        <w:trPr>
          <w:trHeight w:val="300"/>
        </w:trPr>
        <w:tc>
          <w:tcPr>
            <w:tcW w:w="773" w:type="dxa"/>
            <w:tcBorders>
              <w:top w:val="nil"/>
              <w:left w:val="nil"/>
              <w:bottom w:val="nil"/>
              <w:right w:val="nil"/>
            </w:tcBorders>
            <w:shd w:val="clear" w:color="auto" w:fill="auto"/>
            <w:noWrap/>
            <w:vAlign w:val="bottom"/>
            <w:hideMark/>
          </w:tcPr>
          <w:p w14:paraId="0D25F66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166</w:t>
            </w:r>
          </w:p>
        </w:tc>
        <w:tc>
          <w:tcPr>
            <w:tcW w:w="2173" w:type="dxa"/>
            <w:tcBorders>
              <w:top w:val="nil"/>
              <w:left w:val="nil"/>
              <w:bottom w:val="nil"/>
              <w:right w:val="nil"/>
            </w:tcBorders>
            <w:shd w:val="clear" w:color="auto" w:fill="auto"/>
            <w:noWrap/>
            <w:vAlign w:val="bottom"/>
            <w:hideMark/>
          </w:tcPr>
          <w:p w14:paraId="046B775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CVS Health</w:t>
            </w:r>
          </w:p>
        </w:tc>
        <w:tc>
          <w:tcPr>
            <w:tcW w:w="773" w:type="dxa"/>
            <w:tcBorders>
              <w:top w:val="nil"/>
              <w:left w:val="nil"/>
              <w:bottom w:val="nil"/>
              <w:right w:val="nil"/>
            </w:tcBorders>
            <w:shd w:val="clear" w:color="auto" w:fill="auto"/>
            <w:noWrap/>
            <w:vAlign w:val="bottom"/>
            <w:hideMark/>
          </w:tcPr>
          <w:p w14:paraId="29CDD98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CVS</w:t>
            </w:r>
          </w:p>
        </w:tc>
        <w:tc>
          <w:tcPr>
            <w:tcW w:w="800" w:type="dxa"/>
            <w:tcBorders>
              <w:top w:val="nil"/>
              <w:left w:val="nil"/>
              <w:bottom w:val="nil"/>
              <w:right w:val="nil"/>
            </w:tcBorders>
            <w:shd w:val="clear" w:color="auto" w:fill="auto"/>
            <w:noWrap/>
            <w:vAlign w:val="bottom"/>
            <w:hideMark/>
          </w:tcPr>
          <w:p w14:paraId="591E441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Rhode Island</w:t>
            </w:r>
          </w:p>
        </w:tc>
        <w:tc>
          <w:tcPr>
            <w:tcW w:w="1726" w:type="dxa"/>
            <w:tcBorders>
              <w:top w:val="nil"/>
              <w:left w:val="nil"/>
              <w:bottom w:val="nil"/>
              <w:right w:val="nil"/>
            </w:tcBorders>
            <w:shd w:val="clear" w:color="auto" w:fill="auto"/>
            <w:noWrap/>
            <w:vAlign w:val="bottom"/>
            <w:hideMark/>
          </w:tcPr>
          <w:p w14:paraId="792612F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44B2A9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c>
          <w:tcPr>
            <w:tcW w:w="793" w:type="dxa"/>
            <w:tcBorders>
              <w:top w:val="nil"/>
              <w:left w:val="nil"/>
              <w:bottom w:val="nil"/>
              <w:right w:val="nil"/>
            </w:tcBorders>
            <w:shd w:val="clear" w:color="auto" w:fill="auto"/>
            <w:noWrap/>
            <w:vAlign w:val="bottom"/>
            <w:hideMark/>
          </w:tcPr>
          <w:p w14:paraId="15150C4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53.8</w:t>
            </w:r>
          </w:p>
        </w:tc>
        <w:tc>
          <w:tcPr>
            <w:tcW w:w="774" w:type="dxa"/>
            <w:tcBorders>
              <w:top w:val="nil"/>
              <w:left w:val="nil"/>
              <w:bottom w:val="nil"/>
              <w:right w:val="nil"/>
            </w:tcBorders>
            <w:shd w:val="clear" w:color="auto" w:fill="auto"/>
            <w:noWrap/>
            <w:vAlign w:val="bottom"/>
            <w:hideMark/>
          </w:tcPr>
          <w:p w14:paraId="63856A9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80.6</w:t>
            </w:r>
          </w:p>
        </w:tc>
        <w:tc>
          <w:tcPr>
            <w:tcW w:w="774" w:type="dxa"/>
            <w:tcBorders>
              <w:top w:val="nil"/>
              <w:left w:val="nil"/>
              <w:bottom w:val="nil"/>
              <w:right w:val="nil"/>
            </w:tcBorders>
            <w:shd w:val="clear" w:color="auto" w:fill="auto"/>
            <w:noWrap/>
            <w:vAlign w:val="bottom"/>
            <w:hideMark/>
          </w:tcPr>
          <w:p w14:paraId="105813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90.4</w:t>
            </w:r>
          </w:p>
        </w:tc>
      </w:tr>
      <w:tr w:rsidR="002360A1" w:rsidRPr="002360A1" w14:paraId="50D34A87" w14:textId="77777777" w:rsidTr="002360A1">
        <w:trPr>
          <w:trHeight w:val="300"/>
        </w:trPr>
        <w:tc>
          <w:tcPr>
            <w:tcW w:w="773" w:type="dxa"/>
            <w:tcBorders>
              <w:top w:val="nil"/>
              <w:left w:val="nil"/>
              <w:bottom w:val="nil"/>
              <w:right w:val="nil"/>
            </w:tcBorders>
            <w:shd w:val="clear" w:color="auto" w:fill="auto"/>
            <w:noWrap/>
            <w:vAlign w:val="bottom"/>
            <w:hideMark/>
          </w:tcPr>
          <w:p w14:paraId="7824441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167</w:t>
            </w:r>
          </w:p>
        </w:tc>
        <w:tc>
          <w:tcPr>
            <w:tcW w:w="2173" w:type="dxa"/>
            <w:tcBorders>
              <w:top w:val="nil"/>
              <w:left w:val="nil"/>
              <w:bottom w:val="nil"/>
              <w:right w:val="nil"/>
            </w:tcBorders>
            <w:shd w:val="clear" w:color="auto" w:fill="auto"/>
            <w:noWrap/>
            <w:vAlign w:val="bottom"/>
            <w:hideMark/>
          </w:tcPr>
          <w:p w14:paraId="22560CF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PolyOne</w:t>
            </w:r>
          </w:p>
        </w:tc>
        <w:tc>
          <w:tcPr>
            <w:tcW w:w="773" w:type="dxa"/>
            <w:tcBorders>
              <w:top w:val="nil"/>
              <w:left w:val="nil"/>
              <w:bottom w:val="nil"/>
              <w:right w:val="nil"/>
            </w:tcBorders>
            <w:shd w:val="clear" w:color="auto" w:fill="auto"/>
            <w:noWrap/>
            <w:vAlign w:val="bottom"/>
            <w:hideMark/>
          </w:tcPr>
          <w:p w14:paraId="5A3C201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AVNT</w:t>
            </w:r>
          </w:p>
        </w:tc>
        <w:tc>
          <w:tcPr>
            <w:tcW w:w="800" w:type="dxa"/>
            <w:tcBorders>
              <w:top w:val="nil"/>
              <w:left w:val="nil"/>
              <w:bottom w:val="nil"/>
              <w:right w:val="nil"/>
            </w:tcBorders>
            <w:shd w:val="clear" w:color="auto" w:fill="auto"/>
            <w:noWrap/>
            <w:vAlign w:val="bottom"/>
            <w:hideMark/>
          </w:tcPr>
          <w:p w14:paraId="4FA813A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7E07E7A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04FE68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c>
          <w:tcPr>
            <w:tcW w:w="793" w:type="dxa"/>
            <w:tcBorders>
              <w:top w:val="nil"/>
              <w:left w:val="nil"/>
              <w:bottom w:val="nil"/>
              <w:right w:val="nil"/>
            </w:tcBorders>
            <w:shd w:val="clear" w:color="auto" w:fill="auto"/>
            <w:noWrap/>
            <w:vAlign w:val="bottom"/>
            <w:hideMark/>
          </w:tcPr>
          <w:p w14:paraId="644B036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67.2</w:t>
            </w:r>
          </w:p>
        </w:tc>
        <w:tc>
          <w:tcPr>
            <w:tcW w:w="774" w:type="dxa"/>
            <w:tcBorders>
              <w:top w:val="nil"/>
              <w:left w:val="nil"/>
              <w:bottom w:val="nil"/>
              <w:right w:val="nil"/>
            </w:tcBorders>
            <w:shd w:val="clear" w:color="auto" w:fill="auto"/>
            <w:noWrap/>
            <w:vAlign w:val="bottom"/>
            <w:hideMark/>
          </w:tcPr>
          <w:p w14:paraId="2CCF9C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79.4</w:t>
            </w:r>
          </w:p>
        </w:tc>
        <w:tc>
          <w:tcPr>
            <w:tcW w:w="774" w:type="dxa"/>
            <w:tcBorders>
              <w:top w:val="nil"/>
              <w:left w:val="nil"/>
              <w:bottom w:val="nil"/>
              <w:right w:val="nil"/>
            </w:tcBorders>
            <w:shd w:val="clear" w:color="auto" w:fill="auto"/>
            <w:noWrap/>
            <w:vAlign w:val="bottom"/>
            <w:hideMark/>
          </w:tcPr>
          <w:p w14:paraId="33C612F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78.3</w:t>
            </w:r>
          </w:p>
        </w:tc>
      </w:tr>
      <w:tr w:rsidR="002360A1" w:rsidRPr="002360A1" w14:paraId="58C1E536" w14:textId="77777777" w:rsidTr="002360A1">
        <w:trPr>
          <w:trHeight w:val="300"/>
        </w:trPr>
        <w:tc>
          <w:tcPr>
            <w:tcW w:w="773" w:type="dxa"/>
            <w:tcBorders>
              <w:top w:val="nil"/>
              <w:left w:val="nil"/>
              <w:bottom w:val="nil"/>
              <w:right w:val="nil"/>
            </w:tcBorders>
            <w:shd w:val="clear" w:color="auto" w:fill="auto"/>
            <w:noWrap/>
            <w:vAlign w:val="bottom"/>
            <w:hideMark/>
          </w:tcPr>
          <w:p w14:paraId="54DEF5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168</w:t>
            </w:r>
          </w:p>
        </w:tc>
        <w:tc>
          <w:tcPr>
            <w:tcW w:w="2173" w:type="dxa"/>
            <w:tcBorders>
              <w:top w:val="nil"/>
              <w:left w:val="nil"/>
              <w:bottom w:val="nil"/>
              <w:right w:val="nil"/>
            </w:tcBorders>
            <w:shd w:val="clear" w:color="auto" w:fill="auto"/>
            <w:noWrap/>
            <w:vAlign w:val="bottom"/>
            <w:hideMark/>
          </w:tcPr>
          <w:p w14:paraId="088F8F5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Walt Disney</w:t>
            </w:r>
          </w:p>
        </w:tc>
        <w:tc>
          <w:tcPr>
            <w:tcW w:w="773" w:type="dxa"/>
            <w:tcBorders>
              <w:top w:val="nil"/>
              <w:left w:val="nil"/>
              <w:bottom w:val="nil"/>
              <w:right w:val="nil"/>
            </w:tcBorders>
            <w:shd w:val="clear" w:color="auto" w:fill="auto"/>
            <w:noWrap/>
            <w:vAlign w:val="bottom"/>
            <w:hideMark/>
          </w:tcPr>
          <w:p w14:paraId="067A47A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DIS</w:t>
            </w:r>
          </w:p>
        </w:tc>
        <w:tc>
          <w:tcPr>
            <w:tcW w:w="800" w:type="dxa"/>
            <w:tcBorders>
              <w:top w:val="nil"/>
              <w:left w:val="nil"/>
              <w:bottom w:val="nil"/>
              <w:right w:val="nil"/>
            </w:tcBorders>
            <w:shd w:val="clear" w:color="auto" w:fill="auto"/>
            <w:noWrap/>
            <w:vAlign w:val="bottom"/>
            <w:hideMark/>
          </w:tcPr>
          <w:p w14:paraId="1C1ADB9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4D66B2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Entertainment, Leisure &amp; Dining</w:t>
            </w:r>
          </w:p>
        </w:tc>
        <w:tc>
          <w:tcPr>
            <w:tcW w:w="774" w:type="dxa"/>
            <w:tcBorders>
              <w:top w:val="nil"/>
              <w:left w:val="nil"/>
              <w:bottom w:val="nil"/>
              <w:right w:val="nil"/>
            </w:tcBorders>
            <w:shd w:val="clear" w:color="auto" w:fill="auto"/>
            <w:noWrap/>
            <w:vAlign w:val="bottom"/>
            <w:hideMark/>
          </w:tcPr>
          <w:p w14:paraId="77E5595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c>
          <w:tcPr>
            <w:tcW w:w="793" w:type="dxa"/>
            <w:tcBorders>
              <w:top w:val="nil"/>
              <w:left w:val="nil"/>
              <w:bottom w:val="nil"/>
              <w:right w:val="nil"/>
            </w:tcBorders>
            <w:shd w:val="clear" w:color="auto" w:fill="auto"/>
            <w:noWrap/>
            <w:vAlign w:val="bottom"/>
            <w:hideMark/>
          </w:tcPr>
          <w:p w14:paraId="34A1C2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77.1</w:t>
            </w:r>
          </w:p>
        </w:tc>
        <w:tc>
          <w:tcPr>
            <w:tcW w:w="774" w:type="dxa"/>
            <w:tcBorders>
              <w:top w:val="nil"/>
              <w:left w:val="nil"/>
              <w:bottom w:val="nil"/>
              <w:right w:val="nil"/>
            </w:tcBorders>
            <w:shd w:val="clear" w:color="auto" w:fill="auto"/>
            <w:noWrap/>
            <w:vAlign w:val="bottom"/>
            <w:hideMark/>
          </w:tcPr>
          <w:p w14:paraId="3CAE10F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92.4</w:t>
            </w:r>
          </w:p>
        </w:tc>
        <w:tc>
          <w:tcPr>
            <w:tcW w:w="774" w:type="dxa"/>
            <w:tcBorders>
              <w:top w:val="nil"/>
              <w:left w:val="nil"/>
              <w:bottom w:val="nil"/>
              <w:right w:val="nil"/>
            </w:tcBorders>
            <w:shd w:val="clear" w:color="auto" w:fill="auto"/>
            <w:noWrap/>
            <w:vAlign w:val="bottom"/>
            <w:hideMark/>
          </w:tcPr>
          <w:p w14:paraId="7CCCD2D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55.2</w:t>
            </w:r>
          </w:p>
        </w:tc>
      </w:tr>
      <w:tr w:rsidR="002360A1" w:rsidRPr="002360A1" w14:paraId="15DA4E31" w14:textId="77777777" w:rsidTr="002360A1">
        <w:trPr>
          <w:trHeight w:val="300"/>
        </w:trPr>
        <w:tc>
          <w:tcPr>
            <w:tcW w:w="773" w:type="dxa"/>
            <w:tcBorders>
              <w:top w:val="nil"/>
              <w:left w:val="nil"/>
              <w:bottom w:val="nil"/>
              <w:right w:val="nil"/>
            </w:tcBorders>
            <w:shd w:val="clear" w:color="auto" w:fill="auto"/>
            <w:noWrap/>
            <w:vAlign w:val="bottom"/>
            <w:hideMark/>
          </w:tcPr>
          <w:p w14:paraId="218337B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169</w:t>
            </w:r>
          </w:p>
        </w:tc>
        <w:tc>
          <w:tcPr>
            <w:tcW w:w="2173" w:type="dxa"/>
            <w:tcBorders>
              <w:top w:val="nil"/>
              <w:left w:val="nil"/>
              <w:bottom w:val="nil"/>
              <w:right w:val="nil"/>
            </w:tcBorders>
            <w:shd w:val="clear" w:color="auto" w:fill="auto"/>
            <w:noWrap/>
            <w:vAlign w:val="bottom"/>
            <w:hideMark/>
          </w:tcPr>
          <w:p w14:paraId="41FE0F7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Union Pacific</w:t>
            </w:r>
          </w:p>
        </w:tc>
        <w:tc>
          <w:tcPr>
            <w:tcW w:w="773" w:type="dxa"/>
            <w:tcBorders>
              <w:top w:val="nil"/>
              <w:left w:val="nil"/>
              <w:bottom w:val="nil"/>
              <w:right w:val="nil"/>
            </w:tcBorders>
            <w:shd w:val="clear" w:color="auto" w:fill="auto"/>
            <w:noWrap/>
            <w:vAlign w:val="bottom"/>
            <w:hideMark/>
          </w:tcPr>
          <w:p w14:paraId="4AA374A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UNP</w:t>
            </w:r>
          </w:p>
        </w:tc>
        <w:tc>
          <w:tcPr>
            <w:tcW w:w="800" w:type="dxa"/>
            <w:tcBorders>
              <w:top w:val="nil"/>
              <w:left w:val="nil"/>
              <w:bottom w:val="nil"/>
              <w:right w:val="nil"/>
            </w:tcBorders>
            <w:shd w:val="clear" w:color="auto" w:fill="auto"/>
            <w:noWrap/>
            <w:vAlign w:val="bottom"/>
            <w:hideMark/>
          </w:tcPr>
          <w:p w14:paraId="7BC0497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Nebraska</w:t>
            </w:r>
          </w:p>
        </w:tc>
        <w:tc>
          <w:tcPr>
            <w:tcW w:w="1726" w:type="dxa"/>
            <w:tcBorders>
              <w:top w:val="nil"/>
              <w:left w:val="nil"/>
              <w:bottom w:val="nil"/>
              <w:right w:val="nil"/>
            </w:tcBorders>
            <w:shd w:val="clear" w:color="auto" w:fill="auto"/>
            <w:noWrap/>
            <w:vAlign w:val="bottom"/>
            <w:hideMark/>
          </w:tcPr>
          <w:p w14:paraId="1ACF700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230900D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74.8</w:t>
            </w:r>
          </w:p>
        </w:tc>
        <w:tc>
          <w:tcPr>
            <w:tcW w:w="793" w:type="dxa"/>
            <w:tcBorders>
              <w:top w:val="nil"/>
              <w:left w:val="nil"/>
              <w:bottom w:val="nil"/>
              <w:right w:val="nil"/>
            </w:tcBorders>
            <w:shd w:val="clear" w:color="auto" w:fill="auto"/>
            <w:noWrap/>
            <w:vAlign w:val="bottom"/>
            <w:hideMark/>
          </w:tcPr>
          <w:p w14:paraId="2B71816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72.3</w:t>
            </w:r>
          </w:p>
        </w:tc>
        <w:tc>
          <w:tcPr>
            <w:tcW w:w="774" w:type="dxa"/>
            <w:tcBorders>
              <w:top w:val="nil"/>
              <w:left w:val="nil"/>
              <w:bottom w:val="nil"/>
              <w:right w:val="nil"/>
            </w:tcBorders>
            <w:shd w:val="clear" w:color="auto" w:fill="auto"/>
            <w:noWrap/>
            <w:vAlign w:val="bottom"/>
            <w:hideMark/>
          </w:tcPr>
          <w:p w14:paraId="3C7E5C0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w:t>
            </w:r>
          </w:p>
        </w:tc>
        <w:tc>
          <w:tcPr>
            <w:tcW w:w="774" w:type="dxa"/>
            <w:tcBorders>
              <w:top w:val="nil"/>
              <w:left w:val="nil"/>
              <w:bottom w:val="nil"/>
              <w:right w:val="nil"/>
            </w:tcBorders>
            <w:shd w:val="clear" w:color="auto" w:fill="auto"/>
            <w:noWrap/>
            <w:vAlign w:val="bottom"/>
            <w:hideMark/>
          </w:tcPr>
          <w:p w14:paraId="569E66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71.2</w:t>
            </w:r>
          </w:p>
        </w:tc>
      </w:tr>
      <w:tr w:rsidR="002360A1" w:rsidRPr="002360A1" w14:paraId="07D72DC8" w14:textId="77777777" w:rsidTr="002360A1">
        <w:trPr>
          <w:trHeight w:val="300"/>
        </w:trPr>
        <w:tc>
          <w:tcPr>
            <w:tcW w:w="773" w:type="dxa"/>
            <w:tcBorders>
              <w:top w:val="nil"/>
              <w:left w:val="nil"/>
              <w:bottom w:val="nil"/>
              <w:right w:val="nil"/>
            </w:tcBorders>
            <w:shd w:val="clear" w:color="auto" w:fill="auto"/>
            <w:noWrap/>
            <w:vAlign w:val="bottom"/>
            <w:hideMark/>
          </w:tcPr>
          <w:p w14:paraId="72F67C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170</w:t>
            </w:r>
          </w:p>
        </w:tc>
        <w:tc>
          <w:tcPr>
            <w:tcW w:w="2173" w:type="dxa"/>
            <w:tcBorders>
              <w:top w:val="nil"/>
              <w:left w:val="nil"/>
              <w:bottom w:val="nil"/>
              <w:right w:val="nil"/>
            </w:tcBorders>
            <w:shd w:val="clear" w:color="auto" w:fill="auto"/>
            <w:noWrap/>
            <w:vAlign w:val="bottom"/>
            <w:hideMark/>
          </w:tcPr>
          <w:p w14:paraId="751223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Sherwin-Williams</w:t>
            </w:r>
          </w:p>
        </w:tc>
        <w:tc>
          <w:tcPr>
            <w:tcW w:w="773" w:type="dxa"/>
            <w:tcBorders>
              <w:top w:val="nil"/>
              <w:left w:val="nil"/>
              <w:bottom w:val="nil"/>
              <w:right w:val="nil"/>
            </w:tcBorders>
            <w:shd w:val="clear" w:color="auto" w:fill="auto"/>
            <w:noWrap/>
            <w:vAlign w:val="bottom"/>
            <w:hideMark/>
          </w:tcPr>
          <w:p w14:paraId="53E97F0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SHW</w:t>
            </w:r>
          </w:p>
        </w:tc>
        <w:tc>
          <w:tcPr>
            <w:tcW w:w="800" w:type="dxa"/>
            <w:tcBorders>
              <w:top w:val="nil"/>
              <w:left w:val="nil"/>
              <w:bottom w:val="nil"/>
              <w:right w:val="nil"/>
            </w:tcBorders>
            <w:shd w:val="clear" w:color="auto" w:fill="auto"/>
            <w:noWrap/>
            <w:vAlign w:val="bottom"/>
            <w:hideMark/>
          </w:tcPr>
          <w:p w14:paraId="3FBA338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6557F75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7AB9C0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74.7</w:t>
            </w:r>
          </w:p>
        </w:tc>
        <w:tc>
          <w:tcPr>
            <w:tcW w:w="793" w:type="dxa"/>
            <w:tcBorders>
              <w:top w:val="nil"/>
              <w:left w:val="nil"/>
              <w:bottom w:val="nil"/>
              <w:right w:val="nil"/>
            </w:tcBorders>
            <w:shd w:val="clear" w:color="auto" w:fill="auto"/>
            <w:noWrap/>
            <w:vAlign w:val="bottom"/>
            <w:hideMark/>
          </w:tcPr>
          <w:p w14:paraId="4328D7D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63.9</w:t>
            </w:r>
          </w:p>
        </w:tc>
        <w:tc>
          <w:tcPr>
            <w:tcW w:w="774" w:type="dxa"/>
            <w:tcBorders>
              <w:top w:val="nil"/>
              <w:left w:val="nil"/>
              <w:bottom w:val="nil"/>
              <w:right w:val="nil"/>
            </w:tcBorders>
            <w:shd w:val="clear" w:color="auto" w:fill="auto"/>
            <w:noWrap/>
            <w:vAlign w:val="bottom"/>
            <w:hideMark/>
          </w:tcPr>
          <w:p w14:paraId="10EC5EB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74.8</w:t>
            </w:r>
          </w:p>
        </w:tc>
        <w:tc>
          <w:tcPr>
            <w:tcW w:w="774" w:type="dxa"/>
            <w:tcBorders>
              <w:top w:val="nil"/>
              <w:left w:val="nil"/>
              <w:bottom w:val="nil"/>
              <w:right w:val="nil"/>
            </w:tcBorders>
            <w:shd w:val="clear" w:color="auto" w:fill="auto"/>
            <w:noWrap/>
            <w:vAlign w:val="bottom"/>
            <w:hideMark/>
          </w:tcPr>
          <w:p w14:paraId="56FB757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85.4</w:t>
            </w:r>
          </w:p>
        </w:tc>
      </w:tr>
      <w:tr w:rsidR="002360A1" w:rsidRPr="002360A1" w14:paraId="48F55704" w14:textId="77777777" w:rsidTr="002360A1">
        <w:trPr>
          <w:trHeight w:val="300"/>
        </w:trPr>
        <w:tc>
          <w:tcPr>
            <w:tcW w:w="773" w:type="dxa"/>
            <w:tcBorders>
              <w:top w:val="nil"/>
              <w:left w:val="nil"/>
              <w:bottom w:val="nil"/>
              <w:right w:val="nil"/>
            </w:tcBorders>
            <w:shd w:val="clear" w:color="auto" w:fill="auto"/>
            <w:noWrap/>
            <w:vAlign w:val="bottom"/>
            <w:hideMark/>
          </w:tcPr>
          <w:p w14:paraId="6503FE5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171</w:t>
            </w:r>
          </w:p>
        </w:tc>
        <w:tc>
          <w:tcPr>
            <w:tcW w:w="2173" w:type="dxa"/>
            <w:tcBorders>
              <w:top w:val="nil"/>
              <w:left w:val="nil"/>
              <w:bottom w:val="nil"/>
              <w:right w:val="nil"/>
            </w:tcBorders>
            <w:shd w:val="clear" w:color="auto" w:fill="auto"/>
            <w:noWrap/>
            <w:vAlign w:val="bottom"/>
            <w:hideMark/>
          </w:tcPr>
          <w:p w14:paraId="654026C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One Financial</w:t>
            </w:r>
          </w:p>
        </w:tc>
        <w:tc>
          <w:tcPr>
            <w:tcW w:w="773" w:type="dxa"/>
            <w:tcBorders>
              <w:top w:val="nil"/>
              <w:left w:val="nil"/>
              <w:bottom w:val="nil"/>
              <w:right w:val="nil"/>
            </w:tcBorders>
            <w:shd w:val="clear" w:color="auto" w:fill="auto"/>
            <w:noWrap/>
            <w:vAlign w:val="bottom"/>
            <w:hideMark/>
          </w:tcPr>
          <w:p w14:paraId="691D0A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COF</w:t>
            </w:r>
          </w:p>
        </w:tc>
        <w:tc>
          <w:tcPr>
            <w:tcW w:w="800" w:type="dxa"/>
            <w:tcBorders>
              <w:top w:val="nil"/>
              <w:left w:val="nil"/>
              <w:bottom w:val="nil"/>
              <w:right w:val="nil"/>
            </w:tcBorders>
            <w:shd w:val="clear" w:color="auto" w:fill="auto"/>
            <w:noWrap/>
            <w:vAlign w:val="bottom"/>
            <w:hideMark/>
          </w:tcPr>
          <w:p w14:paraId="1A2962D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40C09EE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389BE4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74.6</w:t>
            </w:r>
          </w:p>
        </w:tc>
        <w:tc>
          <w:tcPr>
            <w:tcW w:w="793" w:type="dxa"/>
            <w:tcBorders>
              <w:top w:val="nil"/>
              <w:left w:val="nil"/>
              <w:bottom w:val="nil"/>
              <w:right w:val="nil"/>
            </w:tcBorders>
            <w:shd w:val="clear" w:color="auto" w:fill="auto"/>
            <w:noWrap/>
            <w:vAlign w:val="bottom"/>
            <w:hideMark/>
          </w:tcPr>
          <w:p w14:paraId="4FACDA8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73.8</w:t>
            </w:r>
          </w:p>
        </w:tc>
        <w:tc>
          <w:tcPr>
            <w:tcW w:w="774" w:type="dxa"/>
            <w:tcBorders>
              <w:top w:val="nil"/>
              <w:left w:val="nil"/>
              <w:bottom w:val="nil"/>
              <w:right w:val="nil"/>
            </w:tcBorders>
            <w:shd w:val="clear" w:color="auto" w:fill="auto"/>
            <w:noWrap/>
            <w:vAlign w:val="bottom"/>
            <w:hideMark/>
          </w:tcPr>
          <w:p w14:paraId="35479F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75.4</w:t>
            </w:r>
          </w:p>
        </w:tc>
        <w:tc>
          <w:tcPr>
            <w:tcW w:w="774" w:type="dxa"/>
            <w:tcBorders>
              <w:top w:val="nil"/>
              <w:left w:val="nil"/>
              <w:bottom w:val="nil"/>
              <w:right w:val="nil"/>
            </w:tcBorders>
            <w:shd w:val="clear" w:color="auto" w:fill="auto"/>
            <w:noWrap/>
            <w:vAlign w:val="bottom"/>
            <w:hideMark/>
          </w:tcPr>
          <w:p w14:paraId="17B2FF3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74.7</w:t>
            </w:r>
          </w:p>
        </w:tc>
      </w:tr>
      <w:tr w:rsidR="002360A1" w:rsidRPr="002360A1" w14:paraId="0ED9DEE3" w14:textId="77777777" w:rsidTr="002360A1">
        <w:trPr>
          <w:trHeight w:val="300"/>
        </w:trPr>
        <w:tc>
          <w:tcPr>
            <w:tcW w:w="773" w:type="dxa"/>
            <w:tcBorders>
              <w:top w:val="nil"/>
              <w:left w:val="nil"/>
              <w:bottom w:val="nil"/>
              <w:right w:val="nil"/>
            </w:tcBorders>
            <w:shd w:val="clear" w:color="auto" w:fill="auto"/>
            <w:noWrap/>
            <w:vAlign w:val="bottom"/>
            <w:hideMark/>
          </w:tcPr>
          <w:p w14:paraId="071808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172</w:t>
            </w:r>
          </w:p>
        </w:tc>
        <w:tc>
          <w:tcPr>
            <w:tcW w:w="2173" w:type="dxa"/>
            <w:tcBorders>
              <w:top w:val="nil"/>
              <w:left w:val="nil"/>
              <w:bottom w:val="nil"/>
              <w:right w:val="nil"/>
            </w:tcBorders>
            <w:shd w:val="clear" w:color="auto" w:fill="auto"/>
            <w:noWrap/>
            <w:vAlign w:val="bottom"/>
            <w:hideMark/>
          </w:tcPr>
          <w:p w14:paraId="40004F6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Unum Group</w:t>
            </w:r>
          </w:p>
        </w:tc>
        <w:tc>
          <w:tcPr>
            <w:tcW w:w="773" w:type="dxa"/>
            <w:tcBorders>
              <w:top w:val="nil"/>
              <w:left w:val="nil"/>
              <w:bottom w:val="nil"/>
              <w:right w:val="nil"/>
            </w:tcBorders>
            <w:shd w:val="clear" w:color="auto" w:fill="auto"/>
            <w:noWrap/>
            <w:vAlign w:val="bottom"/>
            <w:hideMark/>
          </w:tcPr>
          <w:p w14:paraId="66F2A39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UNM</w:t>
            </w:r>
          </w:p>
        </w:tc>
        <w:tc>
          <w:tcPr>
            <w:tcW w:w="800" w:type="dxa"/>
            <w:tcBorders>
              <w:top w:val="nil"/>
              <w:left w:val="nil"/>
              <w:bottom w:val="nil"/>
              <w:right w:val="nil"/>
            </w:tcBorders>
            <w:shd w:val="clear" w:color="auto" w:fill="auto"/>
            <w:noWrap/>
            <w:vAlign w:val="bottom"/>
            <w:hideMark/>
          </w:tcPr>
          <w:p w14:paraId="057BBAA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Tennessee</w:t>
            </w:r>
          </w:p>
        </w:tc>
        <w:tc>
          <w:tcPr>
            <w:tcW w:w="1726" w:type="dxa"/>
            <w:tcBorders>
              <w:top w:val="nil"/>
              <w:left w:val="nil"/>
              <w:bottom w:val="nil"/>
              <w:right w:val="nil"/>
            </w:tcBorders>
            <w:shd w:val="clear" w:color="auto" w:fill="auto"/>
            <w:noWrap/>
            <w:vAlign w:val="bottom"/>
            <w:hideMark/>
          </w:tcPr>
          <w:p w14:paraId="76B4020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72BF19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74.6</w:t>
            </w:r>
          </w:p>
        </w:tc>
        <w:tc>
          <w:tcPr>
            <w:tcW w:w="793" w:type="dxa"/>
            <w:tcBorders>
              <w:top w:val="nil"/>
              <w:left w:val="nil"/>
              <w:bottom w:val="nil"/>
              <w:right w:val="nil"/>
            </w:tcBorders>
            <w:shd w:val="clear" w:color="auto" w:fill="auto"/>
            <w:noWrap/>
            <w:vAlign w:val="bottom"/>
            <w:hideMark/>
          </w:tcPr>
          <w:p w14:paraId="282F912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64.9</w:t>
            </w:r>
          </w:p>
        </w:tc>
        <w:tc>
          <w:tcPr>
            <w:tcW w:w="774" w:type="dxa"/>
            <w:tcBorders>
              <w:top w:val="nil"/>
              <w:left w:val="nil"/>
              <w:bottom w:val="nil"/>
              <w:right w:val="nil"/>
            </w:tcBorders>
            <w:shd w:val="clear" w:color="auto" w:fill="auto"/>
            <w:noWrap/>
            <w:vAlign w:val="bottom"/>
            <w:hideMark/>
          </w:tcPr>
          <w:p w14:paraId="43DFA7B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80.4</w:t>
            </w:r>
          </w:p>
        </w:tc>
        <w:tc>
          <w:tcPr>
            <w:tcW w:w="774" w:type="dxa"/>
            <w:tcBorders>
              <w:top w:val="nil"/>
              <w:left w:val="nil"/>
              <w:bottom w:val="nil"/>
              <w:right w:val="nil"/>
            </w:tcBorders>
            <w:shd w:val="clear" w:color="auto" w:fill="auto"/>
            <w:noWrap/>
            <w:vAlign w:val="bottom"/>
            <w:hideMark/>
          </w:tcPr>
          <w:p w14:paraId="76329DB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78.6</w:t>
            </w:r>
          </w:p>
        </w:tc>
      </w:tr>
      <w:tr w:rsidR="002360A1" w:rsidRPr="002360A1" w14:paraId="78E99DB6" w14:textId="77777777" w:rsidTr="002360A1">
        <w:trPr>
          <w:trHeight w:val="300"/>
        </w:trPr>
        <w:tc>
          <w:tcPr>
            <w:tcW w:w="773" w:type="dxa"/>
            <w:tcBorders>
              <w:top w:val="nil"/>
              <w:left w:val="nil"/>
              <w:bottom w:val="nil"/>
              <w:right w:val="nil"/>
            </w:tcBorders>
            <w:shd w:val="clear" w:color="auto" w:fill="auto"/>
            <w:noWrap/>
            <w:vAlign w:val="bottom"/>
            <w:hideMark/>
          </w:tcPr>
          <w:p w14:paraId="574856B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173</w:t>
            </w:r>
          </w:p>
        </w:tc>
        <w:tc>
          <w:tcPr>
            <w:tcW w:w="2173" w:type="dxa"/>
            <w:tcBorders>
              <w:top w:val="nil"/>
              <w:left w:val="nil"/>
              <w:bottom w:val="nil"/>
              <w:right w:val="nil"/>
            </w:tcBorders>
            <w:shd w:val="clear" w:color="auto" w:fill="auto"/>
            <w:noWrap/>
            <w:vAlign w:val="bottom"/>
            <w:hideMark/>
          </w:tcPr>
          <w:p w14:paraId="0D34C4A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Hess</w:t>
            </w:r>
          </w:p>
        </w:tc>
        <w:tc>
          <w:tcPr>
            <w:tcW w:w="773" w:type="dxa"/>
            <w:tcBorders>
              <w:top w:val="nil"/>
              <w:left w:val="nil"/>
              <w:bottom w:val="nil"/>
              <w:right w:val="nil"/>
            </w:tcBorders>
            <w:shd w:val="clear" w:color="auto" w:fill="auto"/>
            <w:noWrap/>
            <w:vAlign w:val="bottom"/>
            <w:hideMark/>
          </w:tcPr>
          <w:p w14:paraId="3C68869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HES</w:t>
            </w:r>
          </w:p>
        </w:tc>
        <w:tc>
          <w:tcPr>
            <w:tcW w:w="800" w:type="dxa"/>
            <w:tcBorders>
              <w:top w:val="nil"/>
              <w:left w:val="nil"/>
              <w:bottom w:val="nil"/>
              <w:right w:val="nil"/>
            </w:tcBorders>
            <w:shd w:val="clear" w:color="auto" w:fill="auto"/>
            <w:noWrap/>
            <w:vAlign w:val="bottom"/>
            <w:hideMark/>
          </w:tcPr>
          <w:p w14:paraId="110045D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5284340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34CCD21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74.4</w:t>
            </w:r>
          </w:p>
        </w:tc>
        <w:tc>
          <w:tcPr>
            <w:tcW w:w="793" w:type="dxa"/>
            <w:tcBorders>
              <w:top w:val="nil"/>
              <w:left w:val="nil"/>
              <w:bottom w:val="nil"/>
              <w:right w:val="nil"/>
            </w:tcBorders>
            <w:shd w:val="clear" w:color="auto" w:fill="auto"/>
            <w:noWrap/>
            <w:vAlign w:val="bottom"/>
            <w:hideMark/>
          </w:tcPr>
          <w:p w14:paraId="30A4F5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59.8</w:t>
            </w:r>
          </w:p>
        </w:tc>
        <w:tc>
          <w:tcPr>
            <w:tcW w:w="774" w:type="dxa"/>
            <w:tcBorders>
              <w:top w:val="nil"/>
              <w:left w:val="nil"/>
              <w:bottom w:val="nil"/>
              <w:right w:val="nil"/>
            </w:tcBorders>
            <w:shd w:val="clear" w:color="auto" w:fill="auto"/>
            <w:noWrap/>
            <w:vAlign w:val="bottom"/>
            <w:hideMark/>
          </w:tcPr>
          <w:p w14:paraId="437C688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80.8</w:t>
            </w:r>
          </w:p>
        </w:tc>
        <w:tc>
          <w:tcPr>
            <w:tcW w:w="774" w:type="dxa"/>
            <w:tcBorders>
              <w:top w:val="nil"/>
              <w:left w:val="nil"/>
              <w:bottom w:val="nil"/>
              <w:right w:val="nil"/>
            </w:tcBorders>
            <w:shd w:val="clear" w:color="auto" w:fill="auto"/>
            <w:noWrap/>
            <w:vAlign w:val="bottom"/>
            <w:hideMark/>
          </w:tcPr>
          <w:p w14:paraId="16C4046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82.7</w:t>
            </w:r>
          </w:p>
        </w:tc>
      </w:tr>
      <w:tr w:rsidR="002360A1" w:rsidRPr="002360A1" w14:paraId="37EFC3EB" w14:textId="77777777" w:rsidTr="002360A1">
        <w:trPr>
          <w:trHeight w:val="300"/>
        </w:trPr>
        <w:tc>
          <w:tcPr>
            <w:tcW w:w="773" w:type="dxa"/>
            <w:tcBorders>
              <w:top w:val="nil"/>
              <w:left w:val="nil"/>
              <w:bottom w:val="nil"/>
              <w:right w:val="nil"/>
            </w:tcBorders>
            <w:shd w:val="clear" w:color="auto" w:fill="auto"/>
            <w:noWrap/>
            <w:vAlign w:val="bottom"/>
            <w:hideMark/>
          </w:tcPr>
          <w:p w14:paraId="3554351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174</w:t>
            </w:r>
          </w:p>
        </w:tc>
        <w:tc>
          <w:tcPr>
            <w:tcW w:w="2173" w:type="dxa"/>
            <w:tcBorders>
              <w:top w:val="nil"/>
              <w:left w:val="nil"/>
              <w:bottom w:val="nil"/>
              <w:right w:val="nil"/>
            </w:tcBorders>
            <w:shd w:val="clear" w:color="auto" w:fill="auto"/>
            <w:noWrap/>
            <w:vAlign w:val="bottom"/>
            <w:hideMark/>
          </w:tcPr>
          <w:p w14:paraId="7A85BBC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Quest Diagnostics</w:t>
            </w:r>
          </w:p>
        </w:tc>
        <w:tc>
          <w:tcPr>
            <w:tcW w:w="773" w:type="dxa"/>
            <w:tcBorders>
              <w:top w:val="nil"/>
              <w:left w:val="nil"/>
              <w:bottom w:val="nil"/>
              <w:right w:val="nil"/>
            </w:tcBorders>
            <w:shd w:val="clear" w:color="auto" w:fill="auto"/>
            <w:noWrap/>
            <w:vAlign w:val="bottom"/>
            <w:hideMark/>
          </w:tcPr>
          <w:p w14:paraId="7782786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DGX</w:t>
            </w:r>
          </w:p>
        </w:tc>
        <w:tc>
          <w:tcPr>
            <w:tcW w:w="800" w:type="dxa"/>
            <w:tcBorders>
              <w:top w:val="nil"/>
              <w:left w:val="nil"/>
              <w:bottom w:val="nil"/>
              <w:right w:val="nil"/>
            </w:tcBorders>
            <w:shd w:val="clear" w:color="auto" w:fill="auto"/>
            <w:noWrap/>
            <w:vAlign w:val="bottom"/>
            <w:hideMark/>
          </w:tcPr>
          <w:p w14:paraId="63519B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4CB8EBC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6D39D9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74.4</w:t>
            </w:r>
          </w:p>
        </w:tc>
        <w:tc>
          <w:tcPr>
            <w:tcW w:w="793" w:type="dxa"/>
            <w:tcBorders>
              <w:top w:val="nil"/>
              <w:left w:val="nil"/>
              <w:bottom w:val="nil"/>
              <w:right w:val="nil"/>
            </w:tcBorders>
            <w:shd w:val="clear" w:color="auto" w:fill="auto"/>
            <w:noWrap/>
            <w:vAlign w:val="bottom"/>
            <w:hideMark/>
          </w:tcPr>
          <w:p w14:paraId="5F695DF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56.5</w:t>
            </w:r>
          </w:p>
        </w:tc>
        <w:tc>
          <w:tcPr>
            <w:tcW w:w="774" w:type="dxa"/>
            <w:tcBorders>
              <w:top w:val="nil"/>
              <w:left w:val="nil"/>
              <w:bottom w:val="nil"/>
              <w:right w:val="nil"/>
            </w:tcBorders>
            <w:shd w:val="clear" w:color="auto" w:fill="auto"/>
            <w:noWrap/>
            <w:vAlign w:val="bottom"/>
            <w:hideMark/>
          </w:tcPr>
          <w:p w14:paraId="6847A27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86.2</w:t>
            </w:r>
          </w:p>
        </w:tc>
        <w:tc>
          <w:tcPr>
            <w:tcW w:w="774" w:type="dxa"/>
            <w:tcBorders>
              <w:top w:val="nil"/>
              <w:left w:val="nil"/>
              <w:bottom w:val="nil"/>
              <w:right w:val="nil"/>
            </w:tcBorders>
            <w:shd w:val="clear" w:color="auto" w:fill="auto"/>
            <w:noWrap/>
            <w:vAlign w:val="bottom"/>
            <w:hideMark/>
          </w:tcPr>
          <w:p w14:paraId="1F310DE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80.5</w:t>
            </w:r>
          </w:p>
        </w:tc>
      </w:tr>
      <w:tr w:rsidR="002360A1" w:rsidRPr="002360A1" w14:paraId="38254878" w14:textId="77777777" w:rsidTr="002360A1">
        <w:trPr>
          <w:trHeight w:val="300"/>
        </w:trPr>
        <w:tc>
          <w:tcPr>
            <w:tcW w:w="773" w:type="dxa"/>
            <w:tcBorders>
              <w:top w:val="nil"/>
              <w:left w:val="nil"/>
              <w:bottom w:val="nil"/>
              <w:right w:val="nil"/>
            </w:tcBorders>
            <w:shd w:val="clear" w:color="auto" w:fill="auto"/>
            <w:noWrap/>
            <w:vAlign w:val="bottom"/>
            <w:hideMark/>
          </w:tcPr>
          <w:p w14:paraId="043BD6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175</w:t>
            </w:r>
          </w:p>
        </w:tc>
        <w:tc>
          <w:tcPr>
            <w:tcW w:w="2173" w:type="dxa"/>
            <w:tcBorders>
              <w:top w:val="nil"/>
              <w:left w:val="nil"/>
              <w:bottom w:val="nil"/>
              <w:right w:val="nil"/>
            </w:tcBorders>
            <w:shd w:val="clear" w:color="auto" w:fill="auto"/>
            <w:noWrap/>
            <w:vAlign w:val="bottom"/>
            <w:hideMark/>
          </w:tcPr>
          <w:p w14:paraId="069370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Rexnord</w:t>
            </w:r>
          </w:p>
        </w:tc>
        <w:tc>
          <w:tcPr>
            <w:tcW w:w="773" w:type="dxa"/>
            <w:tcBorders>
              <w:top w:val="nil"/>
              <w:left w:val="nil"/>
              <w:bottom w:val="nil"/>
              <w:right w:val="nil"/>
            </w:tcBorders>
            <w:shd w:val="clear" w:color="auto" w:fill="auto"/>
            <w:noWrap/>
            <w:vAlign w:val="bottom"/>
            <w:hideMark/>
          </w:tcPr>
          <w:p w14:paraId="614E0D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RXN</w:t>
            </w:r>
          </w:p>
        </w:tc>
        <w:tc>
          <w:tcPr>
            <w:tcW w:w="800" w:type="dxa"/>
            <w:tcBorders>
              <w:top w:val="nil"/>
              <w:left w:val="nil"/>
              <w:bottom w:val="nil"/>
              <w:right w:val="nil"/>
            </w:tcBorders>
            <w:shd w:val="clear" w:color="auto" w:fill="auto"/>
            <w:noWrap/>
            <w:vAlign w:val="bottom"/>
            <w:hideMark/>
          </w:tcPr>
          <w:p w14:paraId="0A6D73C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23FFDCD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29C89A8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74.3</w:t>
            </w:r>
          </w:p>
        </w:tc>
        <w:tc>
          <w:tcPr>
            <w:tcW w:w="793" w:type="dxa"/>
            <w:tcBorders>
              <w:top w:val="nil"/>
              <w:left w:val="nil"/>
              <w:bottom w:val="nil"/>
              <w:right w:val="nil"/>
            </w:tcBorders>
            <w:shd w:val="clear" w:color="auto" w:fill="auto"/>
            <w:noWrap/>
            <w:vAlign w:val="bottom"/>
            <w:hideMark/>
          </w:tcPr>
          <w:p w14:paraId="0FDDB04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74.7</w:t>
            </w:r>
          </w:p>
        </w:tc>
        <w:tc>
          <w:tcPr>
            <w:tcW w:w="774" w:type="dxa"/>
            <w:tcBorders>
              <w:top w:val="nil"/>
              <w:left w:val="nil"/>
              <w:bottom w:val="nil"/>
              <w:right w:val="nil"/>
            </w:tcBorders>
            <w:shd w:val="clear" w:color="auto" w:fill="auto"/>
            <w:noWrap/>
            <w:vAlign w:val="bottom"/>
            <w:hideMark/>
          </w:tcPr>
          <w:p w14:paraId="46C1195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79.4</w:t>
            </w:r>
          </w:p>
        </w:tc>
        <w:tc>
          <w:tcPr>
            <w:tcW w:w="774" w:type="dxa"/>
            <w:tcBorders>
              <w:top w:val="nil"/>
              <w:left w:val="nil"/>
              <w:bottom w:val="nil"/>
              <w:right w:val="nil"/>
            </w:tcBorders>
            <w:shd w:val="clear" w:color="auto" w:fill="auto"/>
            <w:noWrap/>
            <w:vAlign w:val="bottom"/>
            <w:hideMark/>
          </w:tcPr>
          <w:p w14:paraId="78F7091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w:t>
            </w:r>
          </w:p>
        </w:tc>
      </w:tr>
      <w:tr w:rsidR="002360A1" w:rsidRPr="002360A1" w14:paraId="3197B8CF" w14:textId="77777777" w:rsidTr="002360A1">
        <w:trPr>
          <w:trHeight w:val="300"/>
        </w:trPr>
        <w:tc>
          <w:tcPr>
            <w:tcW w:w="773" w:type="dxa"/>
            <w:tcBorders>
              <w:top w:val="nil"/>
              <w:left w:val="nil"/>
              <w:bottom w:val="nil"/>
              <w:right w:val="nil"/>
            </w:tcBorders>
            <w:shd w:val="clear" w:color="auto" w:fill="auto"/>
            <w:noWrap/>
            <w:vAlign w:val="bottom"/>
            <w:hideMark/>
          </w:tcPr>
          <w:p w14:paraId="095A00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176</w:t>
            </w:r>
          </w:p>
        </w:tc>
        <w:tc>
          <w:tcPr>
            <w:tcW w:w="2173" w:type="dxa"/>
            <w:tcBorders>
              <w:top w:val="nil"/>
              <w:left w:val="nil"/>
              <w:bottom w:val="nil"/>
              <w:right w:val="nil"/>
            </w:tcBorders>
            <w:shd w:val="clear" w:color="auto" w:fill="auto"/>
            <w:noWrap/>
            <w:vAlign w:val="bottom"/>
            <w:hideMark/>
          </w:tcPr>
          <w:p w14:paraId="5CD5179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AMN Healthcare Services</w:t>
            </w:r>
          </w:p>
        </w:tc>
        <w:tc>
          <w:tcPr>
            <w:tcW w:w="773" w:type="dxa"/>
            <w:tcBorders>
              <w:top w:val="nil"/>
              <w:left w:val="nil"/>
              <w:bottom w:val="nil"/>
              <w:right w:val="nil"/>
            </w:tcBorders>
            <w:shd w:val="clear" w:color="auto" w:fill="auto"/>
            <w:noWrap/>
            <w:vAlign w:val="bottom"/>
            <w:hideMark/>
          </w:tcPr>
          <w:p w14:paraId="75F5DB6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AMN</w:t>
            </w:r>
          </w:p>
        </w:tc>
        <w:tc>
          <w:tcPr>
            <w:tcW w:w="800" w:type="dxa"/>
            <w:tcBorders>
              <w:top w:val="nil"/>
              <w:left w:val="nil"/>
              <w:bottom w:val="nil"/>
              <w:right w:val="nil"/>
            </w:tcBorders>
            <w:shd w:val="clear" w:color="auto" w:fill="auto"/>
            <w:noWrap/>
            <w:vAlign w:val="bottom"/>
            <w:hideMark/>
          </w:tcPr>
          <w:p w14:paraId="73F00F4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5B8734F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6D07D2A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74.3</w:t>
            </w:r>
          </w:p>
        </w:tc>
        <w:tc>
          <w:tcPr>
            <w:tcW w:w="793" w:type="dxa"/>
            <w:tcBorders>
              <w:top w:val="nil"/>
              <w:left w:val="nil"/>
              <w:bottom w:val="nil"/>
              <w:right w:val="nil"/>
            </w:tcBorders>
            <w:shd w:val="clear" w:color="auto" w:fill="auto"/>
            <w:noWrap/>
            <w:vAlign w:val="bottom"/>
            <w:hideMark/>
          </w:tcPr>
          <w:p w14:paraId="602932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65.1</w:t>
            </w:r>
          </w:p>
        </w:tc>
        <w:tc>
          <w:tcPr>
            <w:tcW w:w="774" w:type="dxa"/>
            <w:tcBorders>
              <w:top w:val="nil"/>
              <w:left w:val="nil"/>
              <w:bottom w:val="nil"/>
              <w:right w:val="nil"/>
            </w:tcBorders>
            <w:shd w:val="clear" w:color="auto" w:fill="auto"/>
            <w:noWrap/>
            <w:vAlign w:val="bottom"/>
            <w:hideMark/>
          </w:tcPr>
          <w:p w14:paraId="2778A1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77.1</w:t>
            </w:r>
          </w:p>
        </w:tc>
        <w:tc>
          <w:tcPr>
            <w:tcW w:w="774" w:type="dxa"/>
            <w:tcBorders>
              <w:top w:val="nil"/>
              <w:left w:val="nil"/>
              <w:bottom w:val="nil"/>
              <w:right w:val="nil"/>
            </w:tcBorders>
            <w:shd w:val="clear" w:color="auto" w:fill="auto"/>
            <w:noWrap/>
            <w:vAlign w:val="bottom"/>
            <w:hideMark/>
          </w:tcPr>
          <w:p w14:paraId="59E1416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80.6</w:t>
            </w:r>
          </w:p>
        </w:tc>
      </w:tr>
      <w:tr w:rsidR="002360A1" w:rsidRPr="002360A1" w14:paraId="1EE75D2B" w14:textId="77777777" w:rsidTr="002360A1">
        <w:trPr>
          <w:trHeight w:val="300"/>
        </w:trPr>
        <w:tc>
          <w:tcPr>
            <w:tcW w:w="773" w:type="dxa"/>
            <w:tcBorders>
              <w:top w:val="nil"/>
              <w:left w:val="nil"/>
              <w:bottom w:val="nil"/>
              <w:right w:val="nil"/>
            </w:tcBorders>
            <w:shd w:val="clear" w:color="auto" w:fill="auto"/>
            <w:noWrap/>
            <w:vAlign w:val="bottom"/>
            <w:hideMark/>
          </w:tcPr>
          <w:p w14:paraId="249998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177</w:t>
            </w:r>
          </w:p>
        </w:tc>
        <w:tc>
          <w:tcPr>
            <w:tcW w:w="2173" w:type="dxa"/>
            <w:tcBorders>
              <w:top w:val="nil"/>
              <w:left w:val="nil"/>
              <w:bottom w:val="nil"/>
              <w:right w:val="nil"/>
            </w:tcBorders>
            <w:shd w:val="clear" w:color="auto" w:fill="auto"/>
            <w:noWrap/>
            <w:vAlign w:val="bottom"/>
            <w:hideMark/>
          </w:tcPr>
          <w:p w14:paraId="337261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eBay</w:t>
            </w:r>
          </w:p>
        </w:tc>
        <w:tc>
          <w:tcPr>
            <w:tcW w:w="773" w:type="dxa"/>
            <w:tcBorders>
              <w:top w:val="nil"/>
              <w:left w:val="nil"/>
              <w:bottom w:val="nil"/>
              <w:right w:val="nil"/>
            </w:tcBorders>
            <w:shd w:val="clear" w:color="auto" w:fill="auto"/>
            <w:noWrap/>
            <w:vAlign w:val="bottom"/>
            <w:hideMark/>
          </w:tcPr>
          <w:p w14:paraId="4611A4A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EBAY</w:t>
            </w:r>
          </w:p>
        </w:tc>
        <w:tc>
          <w:tcPr>
            <w:tcW w:w="800" w:type="dxa"/>
            <w:tcBorders>
              <w:top w:val="nil"/>
              <w:left w:val="nil"/>
              <w:bottom w:val="nil"/>
              <w:right w:val="nil"/>
            </w:tcBorders>
            <w:shd w:val="clear" w:color="auto" w:fill="auto"/>
            <w:noWrap/>
            <w:vAlign w:val="bottom"/>
            <w:hideMark/>
          </w:tcPr>
          <w:p w14:paraId="2DE6DB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0C7DFF3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58B456B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74.1</w:t>
            </w:r>
          </w:p>
        </w:tc>
        <w:tc>
          <w:tcPr>
            <w:tcW w:w="793" w:type="dxa"/>
            <w:tcBorders>
              <w:top w:val="nil"/>
              <w:left w:val="nil"/>
              <w:bottom w:val="nil"/>
              <w:right w:val="nil"/>
            </w:tcBorders>
            <w:shd w:val="clear" w:color="auto" w:fill="auto"/>
            <w:noWrap/>
            <w:vAlign w:val="bottom"/>
            <w:hideMark/>
          </w:tcPr>
          <w:p w14:paraId="196F88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69.1</w:t>
            </w:r>
          </w:p>
        </w:tc>
        <w:tc>
          <w:tcPr>
            <w:tcW w:w="774" w:type="dxa"/>
            <w:tcBorders>
              <w:top w:val="nil"/>
              <w:left w:val="nil"/>
              <w:bottom w:val="nil"/>
              <w:right w:val="nil"/>
            </w:tcBorders>
            <w:shd w:val="clear" w:color="auto" w:fill="auto"/>
            <w:noWrap/>
            <w:vAlign w:val="bottom"/>
            <w:hideMark/>
          </w:tcPr>
          <w:p w14:paraId="66DDA7D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71.7</w:t>
            </w:r>
          </w:p>
        </w:tc>
        <w:tc>
          <w:tcPr>
            <w:tcW w:w="774" w:type="dxa"/>
            <w:tcBorders>
              <w:top w:val="nil"/>
              <w:left w:val="nil"/>
              <w:bottom w:val="nil"/>
              <w:right w:val="nil"/>
            </w:tcBorders>
            <w:shd w:val="clear" w:color="auto" w:fill="auto"/>
            <w:noWrap/>
            <w:vAlign w:val="bottom"/>
            <w:hideMark/>
          </w:tcPr>
          <w:p w14:paraId="607C62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81.5</w:t>
            </w:r>
          </w:p>
        </w:tc>
      </w:tr>
      <w:tr w:rsidR="002360A1" w:rsidRPr="002360A1" w14:paraId="5C0CC664" w14:textId="77777777" w:rsidTr="002360A1">
        <w:trPr>
          <w:trHeight w:val="300"/>
        </w:trPr>
        <w:tc>
          <w:tcPr>
            <w:tcW w:w="773" w:type="dxa"/>
            <w:tcBorders>
              <w:top w:val="nil"/>
              <w:left w:val="nil"/>
              <w:bottom w:val="nil"/>
              <w:right w:val="nil"/>
            </w:tcBorders>
            <w:shd w:val="clear" w:color="auto" w:fill="auto"/>
            <w:noWrap/>
            <w:vAlign w:val="bottom"/>
            <w:hideMark/>
          </w:tcPr>
          <w:p w14:paraId="2CEDF66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178</w:t>
            </w:r>
          </w:p>
        </w:tc>
        <w:tc>
          <w:tcPr>
            <w:tcW w:w="2173" w:type="dxa"/>
            <w:tcBorders>
              <w:top w:val="nil"/>
              <w:left w:val="nil"/>
              <w:bottom w:val="nil"/>
              <w:right w:val="nil"/>
            </w:tcBorders>
            <w:shd w:val="clear" w:color="auto" w:fill="auto"/>
            <w:noWrap/>
            <w:vAlign w:val="bottom"/>
            <w:hideMark/>
          </w:tcPr>
          <w:p w14:paraId="401318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Koppers Holdings</w:t>
            </w:r>
          </w:p>
        </w:tc>
        <w:tc>
          <w:tcPr>
            <w:tcW w:w="773" w:type="dxa"/>
            <w:tcBorders>
              <w:top w:val="nil"/>
              <w:left w:val="nil"/>
              <w:bottom w:val="nil"/>
              <w:right w:val="nil"/>
            </w:tcBorders>
            <w:shd w:val="clear" w:color="auto" w:fill="auto"/>
            <w:noWrap/>
            <w:vAlign w:val="bottom"/>
            <w:hideMark/>
          </w:tcPr>
          <w:p w14:paraId="379BDD5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KOP</w:t>
            </w:r>
          </w:p>
        </w:tc>
        <w:tc>
          <w:tcPr>
            <w:tcW w:w="800" w:type="dxa"/>
            <w:tcBorders>
              <w:top w:val="nil"/>
              <w:left w:val="nil"/>
              <w:bottom w:val="nil"/>
              <w:right w:val="nil"/>
            </w:tcBorders>
            <w:shd w:val="clear" w:color="auto" w:fill="auto"/>
            <w:noWrap/>
            <w:vAlign w:val="bottom"/>
            <w:hideMark/>
          </w:tcPr>
          <w:p w14:paraId="7188309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10BD221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42D0C0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w:t>
            </w:r>
          </w:p>
        </w:tc>
        <w:tc>
          <w:tcPr>
            <w:tcW w:w="793" w:type="dxa"/>
            <w:tcBorders>
              <w:top w:val="nil"/>
              <w:left w:val="nil"/>
              <w:bottom w:val="nil"/>
              <w:right w:val="nil"/>
            </w:tcBorders>
            <w:shd w:val="clear" w:color="auto" w:fill="auto"/>
            <w:noWrap/>
            <w:vAlign w:val="bottom"/>
            <w:hideMark/>
          </w:tcPr>
          <w:p w14:paraId="5D85A9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57.5</w:t>
            </w:r>
          </w:p>
        </w:tc>
        <w:tc>
          <w:tcPr>
            <w:tcW w:w="774" w:type="dxa"/>
            <w:tcBorders>
              <w:top w:val="nil"/>
              <w:left w:val="nil"/>
              <w:bottom w:val="nil"/>
              <w:right w:val="nil"/>
            </w:tcBorders>
            <w:shd w:val="clear" w:color="auto" w:fill="auto"/>
            <w:noWrap/>
            <w:vAlign w:val="bottom"/>
            <w:hideMark/>
          </w:tcPr>
          <w:p w14:paraId="6BC73AB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89.9</w:t>
            </w:r>
          </w:p>
        </w:tc>
        <w:tc>
          <w:tcPr>
            <w:tcW w:w="774" w:type="dxa"/>
            <w:tcBorders>
              <w:top w:val="nil"/>
              <w:left w:val="nil"/>
              <w:bottom w:val="nil"/>
              <w:right w:val="nil"/>
            </w:tcBorders>
            <w:shd w:val="clear" w:color="auto" w:fill="auto"/>
            <w:noWrap/>
            <w:vAlign w:val="bottom"/>
            <w:hideMark/>
          </w:tcPr>
          <w:p w14:paraId="5523DE1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74.5</w:t>
            </w:r>
          </w:p>
        </w:tc>
      </w:tr>
      <w:tr w:rsidR="002360A1" w:rsidRPr="002360A1" w14:paraId="79D83D07" w14:textId="77777777" w:rsidTr="002360A1">
        <w:trPr>
          <w:trHeight w:val="300"/>
        </w:trPr>
        <w:tc>
          <w:tcPr>
            <w:tcW w:w="773" w:type="dxa"/>
            <w:tcBorders>
              <w:top w:val="nil"/>
              <w:left w:val="nil"/>
              <w:bottom w:val="nil"/>
              <w:right w:val="nil"/>
            </w:tcBorders>
            <w:shd w:val="clear" w:color="auto" w:fill="auto"/>
            <w:noWrap/>
            <w:vAlign w:val="bottom"/>
            <w:hideMark/>
          </w:tcPr>
          <w:p w14:paraId="7123CB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179</w:t>
            </w:r>
          </w:p>
        </w:tc>
        <w:tc>
          <w:tcPr>
            <w:tcW w:w="2173" w:type="dxa"/>
            <w:tcBorders>
              <w:top w:val="nil"/>
              <w:left w:val="nil"/>
              <w:bottom w:val="nil"/>
              <w:right w:val="nil"/>
            </w:tcBorders>
            <w:shd w:val="clear" w:color="auto" w:fill="auto"/>
            <w:noWrap/>
            <w:vAlign w:val="bottom"/>
            <w:hideMark/>
          </w:tcPr>
          <w:p w14:paraId="05460A7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Digital Realty Trust</w:t>
            </w:r>
          </w:p>
        </w:tc>
        <w:tc>
          <w:tcPr>
            <w:tcW w:w="773" w:type="dxa"/>
            <w:tcBorders>
              <w:top w:val="nil"/>
              <w:left w:val="nil"/>
              <w:bottom w:val="nil"/>
              <w:right w:val="nil"/>
            </w:tcBorders>
            <w:shd w:val="clear" w:color="auto" w:fill="auto"/>
            <w:noWrap/>
            <w:vAlign w:val="bottom"/>
            <w:hideMark/>
          </w:tcPr>
          <w:p w14:paraId="6B0D44E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DLR</w:t>
            </w:r>
          </w:p>
        </w:tc>
        <w:tc>
          <w:tcPr>
            <w:tcW w:w="800" w:type="dxa"/>
            <w:tcBorders>
              <w:top w:val="nil"/>
              <w:left w:val="nil"/>
              <w:bottom w:val="nil"/>
              <w:right w:val="nil"/>
            </w:tcBorders>
            <w:shd w:val="clear" w:color="auto" w:fill="auto"/>
            <w:noWrap/>
            <w:vAlign w:val="bottom"/>
            <w:hideMark/>
          </w:tcPr>
          <w:p w14:paraId="77188C6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03CE763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229A54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73.8</w:t>
            </w:r>
          </w:p>
        </w:tc>
        <w:tc>
          <w:tcPr>
            <w:tcW w:w="793" w:type="dxa"/>
            <w:tcBorders>
              <w:top w:val="nil"/>
              <w:left w:val="nil"/>
              <w:bottom w:val="nil"/>
              <w:right w:val="nil"/>
            </w:tcBorders>
            <w:shd w:val="clear" w:color="auto" w:fill="auto"/>
            <w:noWrap/>
            <w:vAlign w:val="bottom"/>
            <w:hideMark/>
          </w:tcPr>
          <w:p w14:paraId="15B526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60.6</w:t>
            </w:r>
          </w:p>
        </w:tc>
        <w:tc>
          <w:tcPr>
            <w:tcW w:w="774" w:type="dxa"/>
            <w:tcBorders>
              <w:top w:val="nil"/>
              <w:left w:val="nil"/>
              <w:bottom w:val="nil"/>
              <w:right w:val="nil"/>
            </w:tcBorders>
            <w:shd w:val="clear" w:color="auto" w:fill="auto"/>
            <w:noWrap/>
            <w:vAlign w:val="bottom"/>
            <w:hideMark/>
          </w:tcPr>
          <w:p w14:paraId="61A516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81.6</w:t>
            </w:r>
          </w:p>
        </w:tc>
        <w:tc>
          <w:tcPr>
            <w:tcW w:w="774" w:type="dxa"/>
            <w:tcBorders>
              <w:top w:val="nil"/>
              <w:left w:val="nil"/>
              <w:bottom w:val="nil"/>
              <w:right w:val="nil"/>
            </w:tcBorders>
            <w:shd w:val="clear" w:color="auto" w:fill="auto"/>
            <w:noWrap/>
            <w:vAlign w:val="bottom"/>
            <w:hideMark/>
          </w:tcPr>
          <w:p w14:paraId="154E59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79.3</w:t>
            </w:r>
          </w:p>
        </w:tc>
      </w:tr>
      <w:tr w:rsidR="002360A1" w:rsidRPr="002360A1" w14:paraId="65CA9C07" w14:textId="77777777" w:rsidTr="002360A1">
        <w:trPr>
          <w:trHeight w:val="300"/>
        </w:trPr>
        <w:tc>
          <w:tcPr>
            <w:tcW w:w="773" w:type="dxa"/>
            <w:tcBorders>
              <w:top w:val="nil"/>
              <w:left w:val="nil"/>
              <w:bottom w:val="nil"/>
              <w:right w:val="nil"/>
            </w:tcBorders>
            <w:shd w:val="clear" w:color="auto" w:fill="auto"/>
            <w:noWrap/>
            <w:vAlign w:val="bottom"/>
            <w:hideMark/>
          </w:tcPr>
          <w:p w14:paraId="77AA25C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180</w:t>
            </w:r>
          </w:p>
        </w:tc>
        <w:tc>
          <w:tcPr>
            <w:tcW w:w="2173" w:type="dxa"/>
            <w:tcBorders>
              <w:top w:val="nil"/>
              <w:left w:val="nil"/>
              <w:bottom w:val="nil"/>
              <w:right w:val="nil"/>
            </w:tcBorders>
            <w:shd w:val="clear" w:color="auto" w:fill="auto"/>
            <w:noWrap/>
            <w:vAlign w:val="bottom"/>
            <w:hideMark/>
          </w:tcPr>
          <w:p w14:paraId="55786DC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Vornado Realty Trust</w:t>
            </w:r>
          </w:p>
        </w:tc>
        <w:tc>
          <w:tcPr>
            <w:tcW w:w="773" w:type="dxa"/>
            <w:tcBorders>
              <w:top w:val="nil"/>
              <w:left w:val="nil"/>
              <w:bottom w:val="nil"/>
              <w:right w:val="nil"/>
            </w:tcBorders>
            <w:shd w:val="clear" w:color="auto" w:fill="auto"/>
            <w:noWrap/>
            <w:vAlign w:val="bottom"/>
            <w:hideMark/>
          </w:tcPr>
          <w:p w14:paraId="081767F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VNO</w:t>
            </w:r>
          </w:p>
        </w:tc>
        <w:tc>
          <w:tcPr>
            <w:tcW w:w="800" w:type="dxa"/>
            <w:tcBorders>
              <w:top w:val="nil"/>
              <w:left w:val="nil"/>
              <w:bottom w:val="nil"/>
              <w:right w:val="nil"/>
            </w:tcBorders>
            <w:shd w:val="clear" w:color="auto" w:fill="auto"/>
            <w:noWrap/>
            <w:vAlign w:val="bottom"/>
            <w:hideMark/>
          </w:tcPr>
          <w:p w14:paraId="04FB78C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3E55E15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7FB24EB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73.8</w:t>
            </w:r>
          </w:p>
        </w:tc>
        <w:tc>
          <w:tcPr>
            <w:tcW w:w="793" w:type="dxa"/>
            <w:tcBorders>
              <w:top w:val="nil"/>
              <w:left w:val="nil"/>
              <w:bottom w:val="nil"/>
              <w:right w:val="nil"/>
            </w:tcBorders>
            <w:shd w:val="clear" w:color="auto" w:fill="auto"/>
            <w:noWrap/>
            <w:vAlign w:val="bottom"/>
            <w:hideMark/>
          </w:tcPr>
          <w:p w14:paraId="7681F42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79.3</w:t>
            </w:r>
          </w:p>
        </w:tc>
        <w:tc>
          <w:tcPr>
            <w:tcW w:w="774" w:type="dxa"/>
            <w:tcBorders>
              <w:top w:val="nil"/>
              <w:left w:val="nil"/>
              <w:bottom w:val="nil"/>
              <w:right w:val="nil"/>
            </w:tcBorders>
            <w:shd w:val="clear" w:color="auto" w:fill="auto"/>
            <w:noWrap/>
            <w:vAlign w:val="bottom"/>
            <w:hideMark/>
          </w:tcPr>
          <w:p w14:paraId="728169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71.6</w:t>
            </w:r>
          </w:p>
        </w:tc>
        <w:tc>
          <w:tcPr>
            <w:tcW w:w="774" w:type="dxa"/>
            <w:tcBorders>
              <w:top w:val="nil"/>
              <w:left w:val="nil"/>
              <w:bottom w:val="nil"/>
              <w:right w:val="nil"/>
            </w:tcBorders>
            <w:shd w:val="clear" w:color="auto" w:fill="auto"/>
            <w:noWrap/>
            <w:vAlign w:val="bottom"/>
            <w:hideMark/>
          </w:tcPr>
          <w:p w14:paraId="69C2808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70.4</w:t>
            </w:r>
          </w:p>
        </w:tc>
      </w:tr>
      <w:tr w:rsidR="002360A1" w:rsidRPr="002360A1" w14:paraId="30757E88" w14:textId="77777777" w:rsidTr="002360A1">
        <w:trPr>
          <w:trHeight w:val="300"/>
        </w:trPr>
        <w:tc>
          <w:tcPr>
            <w:tcW w:w="773" w:type="dxa"/>
            <w:tcBorders>
              <w:top w:val="nil"/>
              <w:left w:val="nil"/>
              <w:bottom w:val="nil"/>
              <w:right w:val="nil"/>
            </w:tcBorders>
            <w:shd w:val="clear" w:color="auto" w:fill="auto"/>
            <w:noWrap/>
            <w:vAlign w:val="bottom"/>
            <w:hideMark/>
          </w:tcPr>
          <w:p w14:paraId="28D0AD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181</w:t>
            </w:r>
          </w:p>
        </w:tc>
        <w:tc>
          <w:tcPr>
            <w:tcW w:w="2173" w:type="dxa"/>
            <w:tcBorders>
              <w:top w:val="nil"/>
              <w:left w:val="nil"/>
              <w:bottom w:val="nil"/>
              <w:right w:val="nil"/>
            </w:tcBorders>
            <w:shd w:val="clear" w:color="auto" w:fill="auto"/>
            <w:noWrap/>
            <w:vAlign w:val="bottom"/>
            <w:hideMark/>
          </w:tcPr>
          <w:p w14:paraId="689FFC5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Infinera</w:t>
            </w:r>
          </w:p>
        </w:tc>
        <w:tc>
          <w:tcPr>
            <w:tcW w:w="773" w:type="dxa"/>
            <w:tcBorders>
              <w:top w:val="nil"/>
              <w:left w:val="nil"/>
              <w:bottom w:val="nil"/>
              <w:right w:val="nil"/>
            </w:tcBorders>
            <w:shd w:val="clear" w:color="auto" w:fill="auto"/>
            <w:noWrap/>
            <w:vAlign w:val="bottom"/>
            <w:hideMark/>
          </w:tcPr>
          <w:p w14:paraId="5C9FFC2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INFN</w:t>
            </w:r>
          </w:p>
        </w:tc>
        <w:tc>
          <w:tcPr>
            <w:tcW w:w="800" w:type="dxa"/>
            <w:tcBorders>
              <w:top w:val="nil"/>
              <w:left w:val="nil"/>
              <w:bottom w:val="nil"/>
              <w:right w:val="nil"/>
            </w:tcBorders>
            <w:shd w:val="clear" w:color="auto" w:fill="auto"/>
            <w:noWrap/>
            <w:vAlign w:val="bottom"/>
            <w:hideMark/>
          </w:tcPr>
          <w:p w14:paraId="009861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0D2A1A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5B9050C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73.7</w:t>
            </w:r>
          </w:p>
        </w:tc>
        <w:tc>
          <w:tcPr>
            <w:tcW w:w="793" w:type="dxa"/>
            <w:tcBorders>
              <w:top w:val="nil"/>
              <w:left w:val="nil"/>
              <w:bottom w:val="nil"/>
              <w:right w:val="nil"/>
            </w:tcBorders>
            <w:shd w:val="clear" w:color="auto" w:fill="auto"/>
            <w:noWrap/>
            <w:vAlign w:val="bottom"/>
            <w:hideMark/>
          </w:tcPr>
          <w:p w14:paraId="4A77777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80.7</w:t>
            </w:r>
          </w:p>
        </w:tc>
        <w:tc>
          <w:tcPr>
            <w:tcW w:w="774" w:type="dxa"/>
            <w:tcBorders>
              <w:top w:val="nil"/>
              <w:left w:val="nil"/>
              <w:bottom w:val="nil"/>
              <w:right w:val="nil"/>
            </w:tcBorders>
            <w:shd w:val="clear" w:color="auto" w:fill="auto"/>
            <w:noWrap/>
            <w:vAlign w:val="bottom"/>
            <w:hideMark/>
          </w:tcPr>
          <w:p w14:paraId="64302C7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58.4</w:t>
            </w:r>
          </w:p>
        </w:tc>
        <w:tc>
          <w:tcPr>
            <w:tcW w:w="774" w:type="dxa"/>
            <w:tcBorders>
              <w:top w:val="nil"/>
              <w:left w:val="nil"/>
              <w:bottom w:val="nil"/>
              <w:right w:val="nil"/>
            </w:tcBorders>
            <w:shd w:val="clear" w:color="auto" w:fill="auto"/>
            <w:noWrap/>
            <w:vAlign w:val="bottom"/>
            <w:hideMark/>
          </w:tcPr>
          <w:p w14:paraId="272779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w:t>
            </w:r>
          </w:p>
        </w:tc>
      </w:tr>
      <w:tr w:rsidR="002360A1" w:rsidRPr="002360A1" w14:paraId="35A253FB" w14:textId="77777777" w:rsidTr="002360A1">
        <w:trPr>
          <w:trHeight w:val="300"/>
        </w:trPr>
        <w:tc>
          <w:tcPr>
            <w:tcW w:w="773" w:type="dxa"/>
            <w:tcBorders>
              <w:top w:val="nil"/>
              <w:left w:val="nil"/>
              <w:bottom w:val="nil"/>
              <w:right w:val="nil"/>
            </w:tcBorders>
            <w:shd w:val="clear" w:color="auto" w:fill="auto"/>
            <w:noWrap/>
            <w:vAlign w:val="bottom"/>
            <w:hideMark/>
          </w:tcPr>
          <w:p w14:paraId="2683F67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182</w:t>
            </w:r>
          </w:p>
        </w:tc>
        <w:tc>
          <w:tcPr>
            <w:tcW w:w="2173" w:type="dxa"/>
            <w:tcBorders>
              <w:top w:val="nil"/>
              <w:left w:val="nil"/>
              <w:bottom w:val="nil"/>
              <w:right w:val="nil"/>
            </w:tcBorders>
            <w:shd w:val="clear" w:color="auto" w:fill="auto"/>
            <w:noWrap/>
            <w:vAlign w:val="bottom"/>
            <w:hideMark/>
          </w:tcPr>
          <w:p w14:paraId="2F92B22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JBG SMITH Properties</w:t>
            </w:r>
          </w:p>
        </w:tc>
        <w:tc>
          <w:tcPr>
            <w:tcW w:w="773" w:type="dxa"/>
            <w:tcBorders>
              <w:top w:val="nil"/>
              <w:left w:val="nil"/>
              <w:bottom w:val="nil"/>
              <w:right w:val="nil"/>
            </w:tcBorders>
            <w:shd w:val="clear" w:color="auto" w:fill="auto"/>
            <w:noWrap/>
            <w:vAlign w:val="bottom"/>
            <w:hideMark/>
          </w:tcPr>
          <w:p w14:paraId="29CA7A1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JBGS</w:t>
            </w:r>
          </w:p>
        </w:tc>
        <w:tc>
          <w:tcPr>
            <w:tcW w:w="800" w:type="dxa"/>
            <w:tcBorders>
              <w:top w:val="nil"/>
              <w:left w:val="nil"/>
              <w:bottom w:val="nil"/>
              <w:right w:val="nil"/>
            </w:tcBorders>
            <w:shd w:val="clear" w:color="auto" w:fill="auto"/>
            <w:noWrap/>
            <w:vAlign w:val="bottom"/>
            <w:hideMark/>
          </w:tcPr>
          <w:p w14:paraId="57BA5CA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Maryland</w:t>
            </w:r>
          </w:p>
        </w:tc>
        <w:tc>
          <w:tcPr>
            <w:tcW w:w="1726" w:type="dxa"/>
            <w:tcBorders>
              <w:top w:val="nil"/>
              <w:left w:val="nil"/>
              <w:bottom w:val="nil"/>
              <w:right w:val="nil"/>
            </w:tcBorders>
            <w:shd w:val="clear" w:color="auto" w:fill="auto"/>
            <w:noWrap/>
            <w:vAlign w:val="bottom"/>
            <w:hideMark/>
          </w:tcPr>
          <w:p w14:paraId="2380870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14C7BD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73.6</w:t>
            </w:r>
          </w:p>
        </w:tc>
        <w:tc>
          <w:tcPr>
            <w:tcW w:w="793" w:type="dxa"/>
            <w:tcBorders>
              <w:top w:val="nil"/>
              <w:left w:val="nil"/>
              <w:bottom w:val="nil"/>
              <w:right w:val="nil"/>
            </w:tcBorders>
            <w:shd w:val="clear" w:color="auto" w:fill="auto"/>
            <w:noWrap/>
            <w:vAlign w:val="bottom"/>
            <w:hideMark/>
          </w:tcPr>
          <w:p w14:paraId="4DC941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71.4</w:t>
            </w:r>
          </w:p>
        </w:tc>
        <w:tc>
          <w:tcPr>
            <w:tcW w:w="774" w:type="dxa"/>
            <w:tcBorders>
              <w:top w:val="nil"/>
              <w:left w:val="nil"/>
              <w:bottom w:val="nil"/>
              <w:right w:val="nil"/>
            </w:tcBorders>
            <w:shd w:val="clear" w:color="auto" w:fill="auto"/>
            <w:noWrap/>
            <w:vAlign w:val="bottom"/>
            <w:hideMark/>
          </w:tcPr>
          <w:p w14:paraId="3CD573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66.7</w:t>
            </w:r>
          </w:p>
        </w:tc>
        <w:tc>
          <w:tcPr>
            <w:tcW w:w="774" w:type="dxa"/>
            <w:tcBorders>
              <w:top w:val="nil"/>
              <w:left w:val="nil"/>
              <w:bottom w:val="nil"/>
              <w:right w:val="nil"/>
            </w:tcBorders>
            <w:shd w:val="clear" w:color="auto" w:fill="auto"/>
            <w:noWrap/>
            <w:vAlign w:val="bottom"/>
            <w:hideMark/>
          </w:tcPr>
          <w:p w14:paraId="63C272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82.8</w:t>
            </w:r>
          </w:p>
        </w:tc>
      </w:tr>
      <w:tr w:rsidR="002360A1" w:rsidRPr="002360A1" w14:paraId="2EBB6540" w14:textId="77777777" w:rsidTr="002360A1">
        <w:trPr>
          <w:trHeight w:val="300"/>
        </w:trPr>
        <w:tc>
          <w:tcPr>
            <w:tcW w:w="773" w:type="dxa"/>
            <w:tcBorders>
              <w:top w:val="nil"/>
              <w:left w:val="nil"/>
              <w:bottom w:val="nil"/>
              <w:right w:val="nil"/>
            </w:tcBorders>
            <w:shd w:val="clear" w:color="auto" w:fill="auto"/>
            <w:noWrap/>
            <w:vAlign w:val="bottom"/>
            <w:hideMark/>
          </w:tcPr>
          <w:p w14:paraId="2F7C89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183</w:t>
            </w:r>
          </w:p>
        </w:tc>
        <w:tc>
          <w:tcPr>
            <w:tcW w:w="2173" w:type="dxa"/>
            <w:tcBorders>
              <w:top w:val="nil"/>
              <w:left w:val="nil"/>
              <w:bottom w:val="nil"/>
              <w:right w:val="nil"/>
            </w:tcBorders>
            <w:shd w:val="clear" w:color="auto" w:fill="auto"/>
            <w:noWrap/>
            <w:vAlign w:val="bottom"/>
            <w:hideMark/>
          </w:tcPr>
          <w:p w14:paraId="57BF00C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United Rentals</w:t>
            </w:r>
          </w:p>
        </w:tc>
        <w:tc>
          <w:tcPr>
            <w:tcW w:w="773" w:type="dxa"/>
            <w:tcBorders>
              <w:top w:val="nil"/>
              <w:left w:val="nil"/>
              <w:bottom w:val="nil"/>
              <w:right w:val="nil"/>
            </w:tcBorders>
            <w:shd w:val="clear" w:color="auto" w:fill="auto"/>
            <w:noWrap/>
            <w:vAlign w:val="bottom"/>
            <w:hideMark/>
          </w:tcPr>
          <w:p w14:paraId="558D5F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URI</w:t>
            </w:r>
          </w:p>
        </w:tc>
        <w:tc>
          <w:tcPr>
            <w:tcW w:w="800" w:type="dxa"/>
            <w:tcBorders>
              <w:top w:val="nil"/>
              <w:left w:val="nil"/>
              <w:bottom w:val="nil"/>
              <w:right w:val="nil"/>
            </w:tcBorders>
            <w:shd w:val="clear" w:color="auto" w:fill="auto"/>
            <w:noWrap/>
            <w:vAlign w:val="bottom"/>
            <w:hideMark/>
          </w:tcPr>
          <w:p w14:paraId="2B866A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5EC295F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6A0017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73.5</w:t>
            </w:r>
          </w:p>
        </w:tc>
        <w:tc>
          <w:tcPr>
            <w:tcW w:w="793" w:type="dxa"/>
            <w:tcBorders>
              <w:top w:val="nil"/>
              <w:left w:val="nil"/>
              <w:bottom w:val="nil"/>
              <w:right w:val="nil"/>
            </w:tcBorders>
            <w:shd w:val="clear" w:color="auto" w:fill="auto"/>
            <w:noWrap/>
            <w:vAlign w:val="bottom"/>
            <w:hideMark/>
          </w:tcPr>
          <w:p w14:paraId="209EAD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59.5</w:t>
            </w:r>
          </w:p>
        </w:tc>
        <w:tc>
          <w:tcPr>
            <w:tcW w:w="774" w:type="dxa"/>
            <w:tcBorders>
              <w:top w:val="nil"/>
              <w:left w:val="nil"/>
              <w:bottom w:val="nil"/>
              <w:right w:val="nil"/>
            </w:tcBorders>
            <w:shd w:val="clear" w:color="auto" w:fill="auto"/>
            <w:noWrap/>
            <w:vAlign w:val="bottom"/>
            <w:hideMark/>
          </w:tcPr>
          <w:p w14:paraId="02649CA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85.5</w:t>
            </w:r>
          </w:p>
        </w:tc>
        <w:tc>
          <w:tcPr>
            <w:tcW w:w="774" w:type="dxa"/>
            <w:tcBorders>
              <w:top w:val="nil"/>
              <w:left w:val="nil"/>
              <w:bottom w:val="nil"/>
              <w:right w:val="nil"/>
            </w:tcBorders>
            <w:shd w:val="clear" w:color="auto" w:fill="auto"/>
            <w:noWrap/>
            <w:vAlign w:val="bottom"/>
            <w:hideMark/>
          </w:tcPr>
          <w:p w14:paraId="68DAD8C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75.6</w:t>
            </w:r>
          </w:p>
        </w:tc>
      </w:tr>
      <w:tr w:rsidR="002360A1" w:rsidRPr="002360A1" w14:paraId="02110B47" w14:textId="77777777" w:rsidTr="002360A1">
        <w:trPr>
          <w:trHeight w:val="300"/>
        </w:trPr>
        <w:tc>
          <w:tcPr>
            <w:tcW w:w="773" w:type="dxa"/>
            <w:tcBorders>
              <w:top w:val="nil"/>
              <w:left w:val="nil"/>
              <w:bottom w:val="nil"/>
              <w:right w:val="nil"/>
            </w:tcBorders>
            <w:shd w:val="clear" w:color="auto" w:fill="auto"/>
            <w:noWrap/>
            <w:vAlign w:val="bottom"/>
            <w:hideMark/>
          </w:tcPr>
          <w:p w14:paraId="662804A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184</w:t>
            </w:r>
          </w:p>
        </w:tc>
        <w:tc>
          <w:tcPr>
            <w:tcW w:w="2173" w:type="dxa"/>
            <w:tcBorders>
              <w:top w:val="nil"/>
              <w:left w:val="nil"/>
              <w:bottom w:val="nil"/>
              <w:right w:val="nil"/>
            </w:tcBorders>
            <w:shd w:val="clear" w:color="auto" w:fill="auto"/>
            <w:noWrap/>
            <w:vAlign w:val="bottom"/>
            <w:hideMark/>
          </w:tcPr>
          <w:p w14:paraId="2846F0D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Ryman Hospitality Properties</w:t>
            </w:r>
          </w:p>
        </w:tc>
        <w:tc>
          <w:tcPr>
            <w:tcW w:w="773" w:type="dxa"/>
            <w:tcBorders>
              <w:top w:val="nil"/>
              <w:left w:val="nil"/>
              <w:bottom w:val="nil"/>
              <w:right w:val="nil"/>
            </w:tcBorders>
            <w:shd w:val="clear" w:color="auto" w:fill="auto"/>
            <w:noWrap/>
            <w:vAlign w:val="bottom"/>
            <w:hideMark/>
          </w:tcPr>
          <w:p w14:paraId="4492BC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RHP</w:t>
            </w:r>
          </w:p>
        </w:tc>
        <w:tc>
          <w:tcPr>
            <w:tcW w:w="800" w:type="dxa"/>
            <w:tcBorders>
              <w:top w:val="nil"/>
              <w:left w:val="nil"/>
              <w:bottom w:val="nil"/>
              <w:right w:val="nil"/>
            </w:tcBorders>
            <w:shd w:val="clear" w:color="auto" w:fill="auto"/>
            <w:noWrap/>
            <w:vAlign w:val="bottom"/>
            <w:hideMark/>
          </w:tcPr>
          <w:p w14:paraId="4C65BE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Tennessee</w:t>
            </w:r>
          </w:p>
        </w:tc>
        <w:tc>
          <w:tcPr>
            <w:tcW w:w="1726" w:type="dxa"/>
            <w:tcBorders>
              <w:top w:val="nil"/>
              <w:left w:val="nil"/>
              <w:bottom w:val="nil"/>
              <w:right w:val="nil"/>
            </w:tcBorders>
            <w:shd w:val="clear" w:color="auto" w:fill="auto"/>
            <w:noWrap/>
            <w:vAlign w:val="bottom"/>
            <w:hideMark/>
          </w:tcPr>
          <w:p w14:paraId="7644C4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Entertainment, Leisure &amp; Dining</w:t>
            </w:r>
          </w:p>
        </w:tc>
        <w:tc>
          <w:tcPr>
            <w:tcW w:w="774" w:type="dxa"/>
            <w:tcBorders>
              <w:top w:val="nil"/>
              <w:left w:val="nil"/>
              <w:bottom w:val="nil"/>
              <w:right w:val="nil"/>
            </w:tcBorders>
            <w:shd w:val="clear" w:color="auto" w:fill="auto"/>
            <w:noWrap/>
            <w:vAlign w:val="bottom"/>
            <w:hideMark/>
          </w:tcPr>
          <w:p w14:paraId="4731B21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73.5</w:t>
            </w:r>
          </w:p>
        </w:tc>
        <w:tc>
          <w:tcPr>
            <w:tcW w:w="793" w:type="dxa"/>
            <w:tcBorders>
              <w:top w:val="nil"/>
              <w:left w:val="nil"/>
              <w:bottom w:val="nil"/>
              <w:right w:val="nil"/>
            </w:tcBorders>
            <w:shd w:val="clear" w:color="auto" w:fill="auto"/>
            <w:noWrap/>
            <w:vAlign w:val="bottom"/>
            <w:hideMark/>
          </w:tcPr>
          <w:p w14:paraId="58890F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75.7</w:t>
            </w:r>
          </w:p>
        </w:tc>
        <w:tc>
          <w:tcPr>
            <w:tcW w:w="774" w:type="dxa"/>
            <w:tcBorders>
              <w:top w:val="nil"/>
              <w:left w:val="nil"/>
              <w:bottom w:val="nil"/>
              <w:right w:val="nil"/>
            </w:tcBorders>
            <w:shd w:val="clear" w:color="auto" w:fill="auto"/>
            <w:noWrap/>
            <w:vAlign w:val="bottom"/>
            <w:hideMark/>
          </w:tcPr>
          <w:p w14:paraId="1D327B6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79.2</w:t>
            </w:r>
          </w:p>
        </w:tc>
        <w:tc>
          <w:tcPr>
            <w:tcW w:w="774" w:type="dxa"/>
            <w:tcBorders>
              <w:top w:val="nil"/>
              <w:left w:val="nil"/>
              <w:bottom w:val="nil"/>
              <w:right w:val="nil"/>
            </w:tcBorders>
            <w:shd w:val="clear" w:color="auto" w:fill="auto"/>
            <w:noWrap/>
            <w:vAlign w:val="bottom"/>
            <w:hideMark/>
          </w:tcPr>
          <w:p w14:paraId="34B440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65.8</w:t>
            </w:r>
          </w:p>
        </w:tc>
      </w:tr>
      <w:tr w:rsidR="002360A1" w:rsidRPr="002360A1" w14:paraId="3C91B712" w14:textId="77777777" w:rsidTr="002360A1">
        <w:trPr>
          <w:trHeight w:val="300"/>
        </w:trPr>
        <w:tc>
          <w:tcPr>
            <w:tcW w:w="773" w:type="dxa"/>
            <w:tcBorders>
              <w:top w:val="nil"/>
              <w:left w:val="nil"/>
              <w:bottom w:val="nil"/>
              <w:right w:val="nil"/>
            </w:tcBorders>
            <w:shd w:val="clear" w:color="auto" w:fill="auto"/>
            <w:noWrap/>
            <w:vAlign w:val="bottom"/>
            <w:hideMark/>
          </w:tcPr>
          <w:p w14:paraId="62EA4F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185</w:t>
            </w:r>
          </w:p>
        </w:tc>
        <w:tc>
          <w:tcPr>
            <w:tcW w:w="2173" w:type="dxa"/>
            <w:tcBorders>
              <w:top w:val="nil"/>
              <w:left w:val="nil"/>
              <w:bottom w:val="nil"/>
              <w:right w:val="nil"/>
            </w:tcBorders>
            <w:shd w:val="clear" w:color="auto" w:fill="auto"/>
            <w:noWrap/>
            <w:vAlign w:val="bottom"/>
            <w:hideMark/>
          </w:tcPr>
          <w:p w14:paraId="51EE32E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Howmet Aerospace</w:t>
            </w:r>
          </w:p>
        </w:tc>
        <w:tc>
          <w:tcPr>
            <w:tcW w:w="773" w:type="dxa"/>
            <w:tcBorders>
              <w:top w:val="nil"/>
              <w:left w:val="nil"/>
              <w:bottom w:val="nil"/>
              <w:right w:val="nil"/>
            </w:tcBorders>
            <w:shd w:val="clear" w:color="auto" w:fill="auto"/>
            <w:noWrap/>
            <w:vAlign w:val="bottom"/>
            <w:hideMark/>
          </w:tcPr>
          <w:p w14:paraId="3A236F5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HWM</w:t>
            </w:r>
          </w:p>
        </w:tc>
        <w:tc>
          <w:tcPr>
            <w:tcW w:w="800" w:type="dxa"/>
            <w:tcBorders>
              <w:top w:val="nil"/>
              <w:left w:val="nil"/>
              <w:bottom w:val="nil"/>
              <w:right w:val="nil"/>
            </w:tcBorders>
            <w:shd w:val="clear" w:color="auto" w:fill="auto"/>
            <w:noWrap/>
            <w:vAlign w:val="bottom"/>
            <w:hideMark/>
          </w:tcPr>
          <w:p w14:paraId="7C72D82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5CDC67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0E861BE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73.2</w:t>
            </w:r>
          </w:p>
        </w:tc>
        <w:tc>
          <w:tcPr>
            <w:tcW w:w="793" w:type="dxa"/>
            <w:tcBorders>
              <w:top w:val="nil"/>
              <w:left w:val="nil"/>
              <w:bottom w:val="nil"/>
              <w:right w:val="nil"/>
            </w:tcBorders>
            <w:shd w:val="clear" w:color="auto" w:fill="auto"/>
            <w:noWrap/>
            <w:vAlign w:val="bottom"/>
            <w:hideMark/>
          </w:tcPr>
          <w:p w14:paraId="49EA3CB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76.7</w:t>
            </w:r>
          </w:p>
        </w:tc>
        <w:tc>
          <w:tcPr>
            <w:tcW w:w="774" w:type="dxa"/>
            <w:tcBorders>
              <w:top w:val="nil"/>
              <w:left w:val="nil"/>
              <w:bottom w:val="nil"/>
              <w:right w:val="nil"/>
            </w:tcBorders>
            <w:shd w:val="clear" w:color="auto" w:fill="auto"/>
            <w:noWrap/>
            <w:vAlign w:val="bottom"/>
            <w:hideMark/>
          </w:tcPr>
          <w:p w14:paraId="3A2949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74.1</w:t>
            </w:r>
          </w:p>
        </w:tc>
        <w:tc>
          <w:tcPr>
            <w:tcW w:w="774" w:type="dxa"/>
            <w:tcBorders>
              <w:top w:val="nil"/>
              <w:left w:val="nil"/>
              <w:bottom w:val="nil"/>
              <w:right w:val="nil"/>
            </w:tcBorders>
            <w:shd w:val="clear" w:color="auto" w:fill="auto"/>
            <w:noWrap/>
            <w:vAlign w:val="bottom"/>
            <w:hideMark/>
          </w:tcPr>
          <w:p w14:paraId="5CF84C3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68.8</w:t>
            </w:r>
          </w:p>
        </w:tc>
      </w:tr>
      <w:tr w:rsidR="002360A1" w:rsidRPr="002360A1" w14:paraId="2D2ADDBE" w14:textId="77777777" w:rsidTr="002360A1">
        <w:trPr>
          <w:trHeight w:val="300"/>
        </w:trPr>
        <w:tc>
          <w:tcPr>
            <w:tcW w:w="773" w:type="dxa"/>
            <w:tcBorders>
              <w:top w:val="nil"/>
              <w:left w:val="nil"/>
              <w:bottom w:val="nil"/>
              <w:right w:val="nil"/>
            </w:tcBorders>
            <w:shd w:val="clear" w:color="auto" w:fill="auto"/>
            <w:noWrap/>
            <w:vAlign w:val="bottom"/>
            <w:hideMark/>
          </w:tcPr>
          <w:p w14:paraId="3D29117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186</w:t>
            </w:r>
          </w:p>
        </w:tc>
        <w:tc>
          <w:tcPr>
            <w:tcW w:w="2173" w:type="dxa"/>
            <w:tcBorders>
              <w:top w:val="nil"/>
              <w:left w:val="nil"/>
              <w:bottom w:val="nil"/>
              <w:right w:val="nil"/>
            </w:tcBorders>
            <w:shd w:val="clear" w:color="auto" w:fill="auto"/>
            <w:noWrap/>
            <w:vAlign w:val="bottom"/>
            <w:hideMark/>
          </w:tcPr>
          <w:p w14:paraId="6B90F47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Fluor Corporation</w:t>
            </w:r>
          </w:p>
        </w:tc>
        <w:tc>
          <w:tcPr>
            <w:tcW w:w="773" w:type="dxa"/>
            <w:tcBorders>
              <w:top w:val="nil"/>
              <w:left w:val="nil"/>
              <w:bottom w:val="nil"/>
              <w:right w:val="nil"/>
            </w:tcBorders>
            <w:shd w:val="clear" w:color="auto" w:fill="auto"/>
            <w:noWrap/>
            <w:vAlign w:val="bottom"/>
            <w:hideMark/>
          </w:tcPr>
          <w:p w14:paraId="32FECC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FLR</w:t>
            </w:r>
          </w:p>
        </w:tc>
        <w:tc>
          <w:tcPr>
            <w:tcW w:w="800" w:type="dxa"/>
            <w:tcBorders>
              <w:top w:val="nil"/>
              <w:left w:val="nil"/>
              <w:bottom w:val="nil"/>
              <w:right w:val="nil"/>
            </w:tcBorders>
            <w:shd w:val="clear" w:color="auto" w:fill="auto"/>
            <w:noWrap/>
            <w:vAlign w:val="bottom"/>
            <w:hideMark/>
          </w:tcPr>
          <w:p w14:paraId="73EF73D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443CEEB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709E4E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73.2</w:t>
            </w:r>
          </w:p>
        </w:tc>
        <w:tc>
          <w:tcPr>
            <w:tcW w:w="793" w:type="dxa"/>
            <w:tcBorders>
              <w:top w:val="nil"/>
              <w:left w:val="nil"/>
              <w:bottom w:val="nil"/>
              <w:right w:val="nil"/>
            </w:tcBorders>
            <w:shd w:val="clear" w:color="auto" w:fill="auto"/>
            <w:noWrap/>
            <w:vAlign w:val="bottom"/>
            <w:hideMark/>
          </w:tcPr>
          <w:p w14:paraId="042FA55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63.2</w:t>
            </w:r>
          </w:p>
        </w:tc>
        <w:tc>
          <w:tcPr>
            <w:tcW w:w="774" w:type="dxa"/>
            <w:tcBorders>
              <w:top w:val="nil"/>
              <w:left w:val="nil"/>
              <w:bottom w:val="nil"/>
              <w:right w:val="nil"/>
            </w:tcBorders>
            <w:shd w:val="clear" w:color="auto" w:fill="auto"/>
            <w:noWrap/>
            <w:vAlign w:val="bottom"/>
            <w:hideMark/>
          </w:tcPr>
          <w:p w14:paraId="32E5BB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77.5</w:t>
            </w:r>
          </w:p>
        </w:tc>
        <w:tc>
          <w:tcPr>
            <w:tcW w:w="774" w:type="dxa"/>
            <w:tcBorders>
              <w:top w:val="nil"/>
              <w:left w:val="nil"/>
              <w:bottom w:val="nil"/>
              <w:right w:val="nil"/>
            </w:tcBorders>
            <w:shd w:val="clear" w:color="auto" w:fill="auto"/>
            <w:noWrap/>
            <w:vAlign w:val="bottom"/>
            <w:hideMark/>
          </w:tcPr>
          <w:p w14:paraId="3266CF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78.9</w:t>
            </w:r>
          </w:p>
        </w:tc>
      </w:tr>
      <w:tr w:rsidR="002360A1" w:rsidRPr="002360A1" w14:paraId="3BDF9F70" w14:textId="77777777" w:rsidTr="002360A1">
        <w:trPr>
          <w:trHeight w:val="300"/>
        </w:trPr>
        <w:tc>
          <w:tcPr>
            <w:tcW w:w="773" w:type="dxa"/>
            <w:tcBorders>
              <w:top w:val="nil"/>
              <w:left w:val="nil"/>
              <w:bottom w:val="nil"/>
              <w:right w:val="nil"/>
            </w:tcBorders>
            <w:shd w:val="clear" w:color="auto" w:fill="auto"/>
            <w:noWrap/>
            <w:vAlign w:val="bottom"/>
            <w:hideMark/>
          </w:tcPr>
          <w:p w14:paraId="60897AA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187</w:t>
            </w:r>
          </w:p>
        </w:tc>
        <w:tc>
          <w:tcPr>
            <w:tcW w:w="2173" w:type="dxa"/>
            <w:tcBorders>
              <w:top w:val="nil"/>
              <w:left w:val="nil"/>
              <w:bottom w:val="nil"/>
              <w:right w:val="nil"/>
            </w:tcBorders>
            <w:shd w:val="clear" w:color="auto" w:fill="auto"/>
            <w:noWrap/>
            <w:vAlign w:val="bottom"/>
            <w:hideMark/>
          </w:tcPr>
          <w:p w14:paraId="1533D84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Teradata</w:t>
            </w:r>
          </w:p>
        </w:tc>
        <w:tc>
          <w:tcPr>
            <w:tcW w:w="773" w:type="dxa"/>
            <w:tcBorders>
              <w:top w:val="nil"/>
              <w:left w:val="nil"/>
              <w:bottom w:val="nil"/>
              <w:right w:val="nil"/>
            </w:tcBorders>
            <w:shd w:val="clear" w:color="auto" w:fill="auto"/>
            <w:noWrap/>
            <w:vAlign w:val="bottom"/>
            <w:hideMark/>
          </w:tcPr>
          <w:p w14:paraId="00FBD8D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TDC</w:t>
            </w:r>
          </w:p>
        </w:tc>
        <w:tc>
          <w:tcPr>
            <w:tcW w:w="800" w:type="dxa"/>
            <w:tcBorders>
              <w:top w:val="nil"/>
              <w:left w:val="nil"/>
              <w:bottom w:val="nil"/>
              <w:right w:val="nil"/>
            </w:tcBorders>
            <w:shd w:val="clear" w:color="auto" w:fill="auto"/>
            <w:noWrap/>
            <w:vAlign w:val="bottom"/>
            <w:hideMark/>
          </w:tcPr>
          <w:p w14:paraId="58BA251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82DC8A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0F77D08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73.1</w:t>
            </w:r>
          </w:p>
        </w:tc>
        <w:tc>
          <w:tcPr>
            <w:tcW w:w="793" w:type="dxa"/>
            <w:tcBorders>
              <w:top w:val="nil"/>
              <w:left w:val="nil"/>
              <w:bottom w:val="nil"/>
              <w:right w:val="nil"/>
            </w:tcBorders>
            <w:shd w:val="clear" w:color="auto" w:fill="auto"/>
            <w:noWrap/>
            <w:vAlign w:val="bottom"/>
            <w:hideMark/>
          </w:tcPr>
          <w:p w14:paraId="028718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49.2</w:t>
            </w:r>
          </w:p>
        </w:tc>
        <w:tc>
          <w:tcPr>
            <w:tcW w:w="774" w:type="dxa"/>
            <w:tcBorders>
              <w:top w:val="nil"/>
              <w:left w:val="nil"/>
              <w:bottom w:val="nil"/>
              <w:right w:val="nil"/>
            </w:tcBorders>
            <w:shd w:val="clear" w:color="auto" w:fill="auto"/>
            <w:noWrap/>
            <w:vAlign w:val="bottom"/>
            <w:hideMark/>
          </w:tcPr>
          <w:p w14:paraId="13C835E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82.2</w:t>
            </w:r>
          </w:p>
        </w:tc>
        <w:tc>
          <w:tcPr>
            <w:tcW w:w="774" w:type="dxa"/>
            <w:tcBorders>
              <w:top w:val="nil"/>
              <w:left w:val="nil"/>
              <w:bottom w:val="nil"/>
              <w:right w:val="nil"/>
            </w:tcBorders>
            <w:shd w:val="clear" w:color="auto" w:fill="auto"/>
            <w:noWrap/>
            <w:vAlign w:val="bottom"/>
            <w:hideMark/>
          </w:tcPr>
          <w:p w14:paraId="02C789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87.9</w:t>
            </w:r>
          </w:p>
        </w:tc>
      </w:tr>
      <w:tr w:rsidR="002360A1" w:rsidRPr="002360A1" w14:paraId="20CBE201" w14:textId="77777777" w:rsidTr="002360A1">
        <w:trPr>
          <w:trHeight w:val="300"/>
        </w:trPr>
        <w:tc>
          <w:tcPr>
            <w:tcW w:w="773" w:type="dxa"/>
            <w:tcBorders>
              <w:top w:val="nil"/>
              <w:left w:val="nil"/>
              <w:bottom w:val="nil"/>
              <w:right w:val="nil"/>
            </w:tcBorders>
            <w:shd w:val="clear" w:color="auto" w:fill="auto"/>
            <w:noWrap/>
            <w:vAlign w:val="bottom"/>
            <w:hideMark/>
          </w:tcPr>
          <w:p w14:paraId="0CF46EC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188</w:t>
            </w:r>
          </w:p>
        </w:tc>
        <w:tc>
          <w:tcPr>
            <w:tcW w:w="2173" w:type="dxa"/>
            <w:tcBorders>
              <w:top w:val="nil"/>
              <w:left w:val="nil"/>
              <w:bottom w:val="nil"/>
              <w:right w:val="nil"/>
            </w:tcBorders>
            <w:shd w:val="clear" w:color="auto" w:fill="auto"/>
            <w:noWrap/>
            <w:vAlign w:val="bottom"/>
            <w:hideMark/>
          </w:tcPr>
          <w:p w14:paraId="184964D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Dominion Energy</w:t>
            </w:r>
          </w:p>
        </w:tc>
        <w:tc>
          <w:tcPr>
            <w:tcW w:w="773" w:type="dxa"/>
            <w:tcBorders>
              <w:top w:val="nil"/>
              <w:left w:val="nil"/>
              <w:bottom w:val="nil"/>
              <w:right w:val="nil"/>
            </w:tcBorders>
            <w:shd w:val="clear" w:color="auto" w:fill="auto"/>
            <w:noWrap/>
            <w:vAlign w:val="bottom"/>
            <w:hideMark/>
          </w:tcPr>
          <w:p w14:paraId="52AD47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w:t>
            </w:r>
          </w:p>
        </w:tc>
        <w:tc>
          <w:tcPr>
            <w:tcW w:w="800" w:type="dxa"/>
            <w:tcBorders>
              <w:top w:val="nil"/>
              <w:left w:val="nil"/>
              <w:bottom w:val="nil"/>
              <w:right w:val="nil"/>
            </w:tcBorders>
            <w:shd w:val="clear" w:color="auto" w:fill="auto"/>
            <w:noWrap/>
            <w:vAlign w:val="bottom"/>
            <w:hideMark/>
          </w:tcPr>
          <w:p w14:paraId="5CA5349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48E02B8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AF382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73.1</w:t>
            </w:r>
          </w:p>
        </w:tc>
        <w:tc>
          <w:tcPr>
            <w:tcW w:w="793" w:type="dxa"/>
            <w:tcBorders>
              <w:top w:val="nil"/>
              <w:left w:val="nil"/>
              <w:bottom w:val="nil"/>
              <w:right w:val="nil"/>
            </w:tcBorders>
            <w:shd w:val="clear" w:color="auto" w:fill="auto"/>
            <w:noWrap/>
            <w:vAlign w:val="bottom"/>
            <w:hideMark/>
          </w:tcPr>
          <w:p w14:paraId="4AEC31B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w:t>
            </w:r>
          </w:p>
        </w:tc>
        <w:tc>
          <w:tcPr>
            <w:tcW w:w="774" w:type="dxa"/>
            <w:tcBorders>
              <w:top w:val="nil"/>
              <w:left w:val="nil"/>
              <w:bottom w:val="nil"/>
              <w:right w:val="nil"/>
            </w:tcBorders>
            <w:shd w:val="clear" w:color="auto" w:fill="auto"/>
            <w:noWrap/>
            <w:vAlign w:val="bottom"/>
            <w:hideMark/>
          </w:tcPr>
          <w:p w14:paraId="623BAF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85.7</w:t>
            </w:r>
          </w:p>
        </w:tc>
        <w:tc>
          <w:tcPr>
            <w:tcW w:w="774" w:type="dxa"/>
            <w:tcBorders>
              <w:top w:val="nil"/>
              <w:left w:val="nil"/>
              <w:bottom w:val="nil"/>
              <w:right w:val="nil"/>
            </w:tcBorders>
            <w:shd w:val="clear" w:color="auto" w:fill="auto"/>
            <w:noWrap/>
            <w:vAlign w:val="bottom"/>
            <w:hideMark/>
          </w:tcPr>
          <w:p w14:paraId="26C64ED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84.6</w:t>
            </w:r>
          </w:p>
        </w:tc>
      </w:tr>
      <w:tr w:rsidR="002360A1" w:rsidRPr="002360A1" w14:paraId="0B29021A" w14:textId="77777777" w:rsidTr="002360A1">
        <w:trPr>
          <w:trHeight w:val="300"/>
        </w:trPr>
        <w:tc>
          <w:tcPr>
            <w:tcW w:w="773" w:type="dxa"/>
            <w:tcBorders>
              <w:top w:val="nil"/>
              <w:left w:val="nil"/>
              <w:bottom w:val="nil"/>
              <w:right w:val="nil"/>
            </w:tcBorders>
            <w:shd w:val="clear" w:color="auto" w:fill="auto"/>
            <w:noWrap/>
            <w:vAlign w:val="bottom"/>
            <w:hideMark/>
          </w:tcPr>
          <w:p w14:paraId="48AA0D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189</w:t>
            </w:r>
          </w:p>
        </w:tc>
        <w:tc>
          <w:tcPr>
            <w:tcW w:w="2173" w:type="dxa"/>
            <w:tcBorders>
              <w:top w:val="nil"/>
              <w:left w:val="nil"/>
              <w:bottom w:val="nil"/>
              <w:right w:val="nil"/>
            </w:tcBorders>
            <w:shd w:val="clear" w:color="auto" w:fill="auto"/>
            <w:noWrap/>
            <w:vAlign w:val="bottom"/>
            <w:hideMark/>
          </w:tcPr>
          <w:p w14:paraId="3EE4A3C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Public Service Enterprise Group</w:t>
            </w:r>
          </w:p>
        </w:tc>
        <w:tc>
          <w:tcPr>
            <w:tcW w:w="773" w:type="dxa"/>
            <w:tcBorders>
              <w:top w:val="nil"/>
              <w:left w:val="nil"/>
              <w:bottom w:val="nil"/>
              <w:right w:val="nil"/>
            </w:tcBorders>
            <w:shd w:val="clear" w:color="auto" w:fill="auto"/>
            <w:noWrap/>
            <w:vAlign w:val="bottom"/>
            <w:hideMark/>
          </w:tcPr>
          <w:p w14:paraId="646BADA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PEG</w:t>
            </w:r>
          </w:p>
        </w:tc>
        <w:tc>
          <w:tcPr>
            <w:tcW w:w="800" w:type="dxa"/>
            <w:tcBorders>
              <w:top w:val="nil"/>
              <w:left w:val="nil"/>
              <w:bottom w:val="nil"/>
              <w:right w:val="nil"/>
            </w:tcBorders>
            <w:shd w:val="clear" w:color="auto" w:fill="auto"/>
            <w:noWrap/>
            <w:vAlign w:val="bottom"/>
            <w:hideMark/>
          </w:tcPr>
          <w:p w14:paraId="11F0FD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6534A6A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2FE98A7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73.1</w:t>
            </w:r>
          </w:p>
        </w:tc>
        <w:tc>
          <w:tcPr>
            <w:tcW w:w="793" w:type="dxa"/>
            <w:tcBorders>
              <w:top w:val="nil"/>
              <w:left w:val="nil"/>
              <w:bottom w:val="nil"/>
              <w:right w:val="nil"/>
            </w:tcBorders>
            <w:shd w:val="clear" w:color="auto" w:fill="auto"/>
            <w:noWrap/>
            <w:vAlign w:val="bottom"/>
            <w:hideMark/>
          </w:tcPr>
          <w:p w14:paraId="2D72BD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62.2</w:t>
            </w:r>
          </w:p>
        </w:tc>
        <w:tc>
          <w:tcPr>
            <w:tcW w:w="774" w:type="dxa"/>
            <w:tcBorders>
              <w:top w:val="nil"/>
              <w:left w:val="nil"/>
              <w:bottom w:val="nil"/>
              <w:right w:val="nil"/>
            </w:tcBorders>
            <w:shd w:val="clear" w:color="auto" w:fill="auto"/>
            <w:noWrap/>
            <w:vAlign w:val="bottom"/>
            <w:hideMark/>
          </w:tcPr>
          <w:p w14:paraId="25EF984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72.5</w:t>
            </w:r>
          </w:p>
        </w:tc>
        <w:tc>
          <w:tcPr>
            <w:tcW w:w="774" w:type="dxa"/>
            <w:tcBorders>
              <w:top w:val="nil"/>
              <w:left w:val="nil"/>
              <w:bottom w:val="nil"/>
              <w:right w:val="nil"/>
            </w:tcBorders>
            <w:shd w:val="clear" w:color="auto" w:fill="auto"/>
            <w:noWrap/>
            <w:vAlign w:val="bottom"/>
            <w:hideMark/>
          </w:tcPr>
          <w:p w14:paraId="73B1E8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84.6</w:t>
            </w:r>
          </w:p>
        </w:tc>
      </w:tr>
      <w:tr w:rsidR="002360A1" w:rsidRPr="002360A1" w14:paraId="1FCF0D59" w14:textId="77777777" w:rsidTr="002360A1">
        <w:trPr>
          <w:trHeight w:val="300"/>
        </w:trPr>
        <w:tc>
          <w:tcPr>
            <w:tcW w:w="773" w:type="dxa"/>
            <w:tcBorders>
              <w:top w:val="nil"/>
              <w:left w:val="nil"/>
              <w:bottom w:val="nil"/>
              <w:right w:val="nil"/>
            </w:tcBorders>
            <w:shd w:val="clear" w:color="auto" w:fill="auto"/>
            <w:noWrap/>
            <w:vAlign w:val="bottom"/>
            <w:hideMark/>
          </w:tcPr>
          <w:p w14:paraId="3F42614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190</w:t>
            </w:r>
          </w:p>
        </w:tc>
        <w:tc>
          <w:tcPr>
            <w:tcW w:w="2173" w:type="dxa"/>
            <w:tcBorders>
              <w:top w:val="nil"/>
              <w:left w:val="nil"/>
              <w:bottom w:val="nil"/>
              <w:right w:val="nil"/>
            </w:tcBorders>
            <w:shd w:val="clear" w:color="auto" w:fill="auto"/>
            <w:noWrap/>
            <w:vAlign w:val="bottom"/>
            <w:hideMark/>
          </w:tcPr>
          <w:p w14:paraId="709BE09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Rockwell Automation</w:t>
            </w:r>
          </w:p>
        </w:tc>
        <w:tc>
          <w:tcPr>
            <w:tcW w:w="773" w:type="dxa"/>
            <w:tcBorders>
              <w:top w:val="nil"/>
              <w:left w:val="nil"/>
              <w:bottom w:val="nil"/>
              <w:right w:val="nil"/>
            </w:tcBorders>
            <w:shd w:val="clear" w:color="auto" w:fill="auto"/>
            <w:noWrap/>
            <w:vAlign w:val="bottom"/>
            <w:hideMark/>
          </w:tcPr>
          <w:p w14:paraId="27034F2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ROK</w:t>
            </w:r>
          </w:p>
        </w:tc>
        <w:tc>
          <w:tcPr>
            <w:tcW w:w="800" w:type="dxa"/>
            <w:tcBorders>
              <w:top w:val="nil"/>
              <w:left w:val="nil"/>
              <w:bottom w:val="nil"/>
              <w:right w:val="nil"/>
            </w:tcBorders>
            <w:shd w:val="clear" w:color="auto" w:fill="auto"/>
            <w:noWrap/>
            <w:vAlign w:val="bottom"/>
            <w:hideMark/>
          </w:tcPr>
          <w:p w14:paraId="4501613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60FB5C1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2608A1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w:t>
            </w:r>
          </w:p>
        </w:tc>
        <w:tc>
          <w:tcPr>
            <w:tcW w:w="793" w:type="dxa"/>
            <w:tcBorders>
              <w:top w:val="nil"/>
              <w:left w:val="nil"/>
              <w:bottom w:val="nil"/>
              <w:right w:val="nil"/>
            </w:tcBorders>
            <w:shd w:val="clear" w:color="auto" w:fill="auto"/>
            <w:noWrap/>
            <w:vAlign w:val="bottom"/>
            <w:hideMark/>
          </w:tcPr>
          <w:p w14:paraId="34254F2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w:t>
            </w:r>
          </w:p>
        </w:tc>
        <w:tc>
          <w:tcPr>
            <w:tcW w:w="774" w:type="dxa"/>
            <w:tcBorders>
              <w:top w:val="nil"/>
              <w:left w:val="nil"/>
              <w:bottom w:val="nil"/>
              <w:right w:val="nil"/>
            </w:tcBorders>
            <w:shd w:val="clear" w:color="auto" w:fill="auto"/>
            <w:noWrap/>
            <w:vAlign w:val="bottom"/>
            <w:hideMark/>
          </w:tcPr>
          <w:p w14:paraId="165A575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75.9</w:t>
            </w:r>
          </w:p>
        </w:tc>
        <w:tc>
          <w:tcPr>
            <w:tcW w:w="774" w:type="dxa"/>
            <w:tcBorders>
              <w:top w:val="nil"/>
              <w:left w:val="nil"/>
              <w:bottom w:val="nil"/>
              <w:right w:val="nil"/>
            </w:tcBorders>
            <w:shd w:val="clear" w:color="auto" w:fill="auto"/>
            <w:noWrap/>
            <w:vAlign w:val="bottom"/>
            <w:hideMark/>
          </w:tcPr>
          <w:p w14:paraId="22D6A6F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79.1</w:t>
            </w:r>
          </w:p>
        </w:tc>
      </w:tr>
      <w:tr w:rsidR="002360A1" w:rsidRPr="002360A1" w14:paraId="4CDC9C42" w14:textId="77777777" w:rsidTr="002360A1">
        <w:trPr>
          <w:trHeight w:val="300"/>
        </w:trPr>
        <w:tc>
          <w:tcPr>
            <w:tcW w:w="773" w:type="dxa"/>
            <w:tcBorders>
              <w:top w:val="nil"/>
              <w:left w:val="nil"/>
              <w:bottom w:val="nil"/>
              <w:right w:val="nil"/>
            </w:tcBorders>
            <w:shd w:val="clear" w:color="auto" w:fill="auto"/>
            <w:noWrap/>
            <w:vAlign w:val="bottom"/>
            <w:hideMark/>
          </w:tcPr>
          <w:p w14:paraId="653FBFB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191</w:t>
            </w:r>
          </w:p>
        </w:tc>
        <w:tc>
          <w:tcPr>
            <w:tcW w:w="2173" w:type="dxa"/>
            <w:tcBorders>
              <w:top w:val="nil"/>
              <w:left w:val="nil"/>
              <w:bottom w:val="nil"/>
              <w:right w:val="nil"/>
            </w:tcBorders>
            <w:shd w:val="clear" w:color="auto" w:fill="auto"/>
            <w:noWrap/>
            <w:vAlign w:val="bottom"/>
            <w:hideMark/>
          </w:tcPr>
          <w:p w14:paraId="59AB762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Southwest Airlines</w:t>
            </w:r>
          </w:p>
        </w:tc>
        <w:tc>
          <w:tcPr>
            <w:tcW w:w="773" w:type="dxa"/>
            <w:tcBorders>
              <w:top w:val="nil"/>
              <w:left w:val="nil"/>
              <w:bottom w:val="nil"/>
              <w:right w:val="nil"/>
            </w:tcBorders>
            <w:shd w:val="clear" w:color="auto" w:fill="auto"/>
            <w:noWrap/>
            <w:vAlign w:val="bottom"/>
            <w:hideMark/>
          </w:tcPr>
          <w:p w14:paraId="21E15EE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LUV</w:t>
            </w:r>
          </w:p>
        </w:tc>
        <w:tc>
          <w:tcPr>
            <w:tcW w:w="800" w:type="dxa"/>
            <w:tcBorders>
              <w:top w:val="nil"/>
              <w:left w:val="nil"/>
              <w:bottom w:val="nil"/>
              <w:right w:val="nil"/>
            </w:tcBorders>
            <w:shd w:val="clear" w:color="auto" w:fill="auto"/>
            <w:noWrap/>
            <w:vAlign w:val="bottom"/>
            <w:hideMark/>
          </w:tcPr>
          <w:p w14:paraId="5E01E95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0A61249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4BC49B7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72.9</w:t>
            </w:r>
          </w:p>
        </w:tc>
        <w:tc>
          <w:tcPr>
            <w:tcW w:w="793" w:type="dxa"/>
            <w:tcBorders>
              <w:top w:val="nil"/>
              <w:left w:val="nil"/>
              <w:bottom w:val="nil"/>
              <w:right w:val="nil"/>
            </w:tcBorders>
            <w:shd w:val="clear" w:color="auto" w:fill="auto"/>
            <w:noWrap/>
            <w:vAlign w:val="bottom"/>
            <w:hideMark/>
          </w:tcPr>
          <w:p w14:paraId="508D78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58.7</w:t>
            </w:r>
          </w:p>
        </w:tc>
        <w:tc>
          <w:tcPr>
            <w:tcW w:w="774" w:type="dxa"/>
            <w:tcBorders>
              <w:top w:val="nil"/>
              <w:left w:val="nil"/>
              <w:bottom w:val="nil"/>
              <w:right w:val="nil"/>
            </w:tcBorders>
            <w:shd w:val="clear" w:color="auto" w:fill="auto"/>
            <w:noWrap/>
            <w:vAlign w:val="bottom"/>
            <w:hideMark/>
          </w:tcPr>
          <w:p w14:paraId="5E4657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81.9</w:t>
            </w:r>
          </w:p>
        </w:tc>
        <w:tc>
          <w:tcPr>
            <w:tcW w:w="774" w:type="dxa"/>
            <w:tcBorders>
              <w:top w:val="nil"/>
              <w:left w:val="nil"/>
              <w:bottom w:val="nil"/>
              <w:right w:val="nil"/>
            </w:tcBorders>
            <w:shd w:val="clear" w:color="auto" w:fill="auto"/>
            <w:noWrap/>
            <w:vAlign w:val="bottom"/>
            <w:hideMark/>
          </w:tcPr>
          <w:p w14:paraId="4B9922E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78.2</w:t>
            </w:r>
          </w:p>
        </w:tc>
      </w:tr>
      <w:tr w:rsidR="002360A1" w:rsidRPr="002360A1" w14:paraId="58769B33" w14:textId="77777777" w:rsidTr="002360A1">
        <w:trPr>
          <w:trHeight w:val="300"/>
        </w:trPr>
        <w:tc>
          <w:tcPr>
            <w:tcW w:w="773" w:type="dxa"/>
            <w:tcBorders>
              <w:top w:val="nil"/>
              <w:left w:val="nil"/>
              <w:bottom w:val="nil"/>
              <w:right w:val="nil"/>
            </w:tcBorders>
            <w:shd w:val="clear" w:color="auto" w:fill="auto"/>
            <w:noWrap/>
            <w:vAlign w:val="bottom"/>
            <w:hideMark/>
          </w:tcPr>
          <w:p w14:paraId="46636D7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192</w:t>
            </w:r>
          </w:p>
        </w:tc>
        <w:tc>
          <w:tcPr>
            <w:tcW w:w="2173" w:type="dxa"/>
            <w:tcBorders>
              <w:top w:val="nil"/>
              <w:left w:val="nil"/>
              <w:bottom w:val="nil"/>
              <w:right w:val="nil"/>
            </w:tcBorders>
            <w:shd w:val="clear" w:color="auto" w:fill="auto"/>
            <w:noWrap/>
            <w:vAlign w:val="bottom"/>
            <w:hideMark/>
          </w:tcPr>
          <w:p w14:paraId="6F6C22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Cadence Design Systems</w:t>
            </w:r>
          </w:p>
        </w:tc>
        <w:tc>
          <w:tcPr>
            <w:tcW w:w="773" w:type="dxa"/>
            <w:tcBorders>
              <w:top w:val="nil"/>
              <w:left w:val="nil"/>
              <w:bottom w:val="nil"/>
              <w:right w:val="nil"/>
            </w:tcBorders>
            <w:shd w:val="clear" w:color="auto" w:fill="auto"/>
            <w:noWrap/>
            <w:vAlign w:val="bottom"/>
            <w:hideMark/>
          </w:tcPr>
          <w:p w14:paraId="226B339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CDNS</w:t>
            </w:r>
          </w:p>
        </w:tc>
        <w:tc>
          <w:tcPr>
            <w:tcW w:w="800" w:type="dxa"/>
            <w:tcBorders>
              <w:top w:val="nil"/>
              <w:left w:val="nil"/>
              <w:bottom w:val="nil"/>
              <w:right w:val="nil"/>
            </w:tcBorders>
            <w:shd w:val="clear" w:color="auto" w:fill="auto"/>
            <w:noWrap/>
            <w:vAlign w:val="bottom"/>
            <w:hideMark/>
          </w:tcPr>
          <w:p w14:paraId="05A7EEC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167FC22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3E4809B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72.9</w:t>
            </w:r>
          </w:p>
        </w:tc>
        <w:tc>
          <w:tcPr>
            <w:tcW w:w="793" w:type="dxa"/>
            <w:tcBorders>
              <w:top w:val="nil"/>
              <w:left w:val="nil"/>
              <w:bottom w:val="nil"/>
              <w:right w:val="nil"/>
            </w:tcBorders>
            <w:shd w:val="clear" w:color="auto" w:fill="auto"/>
            <w:noWrap/>
            <w:vAlign w:val="bottom"/>
            <w:hideMark/>
          </w:tcPr>
          <w:p w14:paraId="6CA895A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58.2</w:t>
            </w:r>
          </w:p>
        </w:tc>
        <w:tc>
          <w:tcPr>
            <w:tcW w:w="774" w:type="dxa"/>
            <w:tcBorders>
              <w:top w:val="nil"/>
              <w:left w:val="nil"/>
              <w:bottom w:val="nil"/>
              <w:right w:val="nil"/>
            </w:tcBorders>
            <w:shd w:val="clear" w:color="auto" w:fill="auto"/>
            <w:noWrap/>
            <w:vAlign w:val="bottom"/>
            <w:hideMark/>
          </w:tcPr>
          <w:p w14:paraId="1A81228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77.4</w:t>
            </w:r>
          </w:p>
        </w:tc>
        <w:tc>
          <w:tcPr>
            <w:tcW w:w="774" w:type="dxa"/>
            <w:tcBorders>
              <w:top w:val="nil"/>
              <w:left w:val="nil"/>
              <w:bottom w:val="nil"/>
              <w:right w:val="nil"/>
            </w:tcBorders>
            <w:shd w:val="clear" w:color="auto" w:fill="auto"/>
            <w:noWrap/>
            <w:vAlign w:val="bottom"/>
            <w:hideMark/>
          </w:tcPr>
          <w:p w14:paraId="67162AD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83.1</w:t>
            </w:r>
          </w:p>
        </w:tc>
      </w:tr>
      <w:tr w:rsidR="002360A1" w:rsidRPr="002360A1" w14:paraId="6C4A13EF" w14:textId="77777777" w:rsidTr="002360A1">
        <w:trPr>
          <w:trHeight w:val="300"/>
        </w:trPr>
        <w:tc>
          <w:tcPr>
            <w:tcW w:w="773" w:type="dxa"/>
            <w:tcBorders>
              <w:top w:val="nil"/>
              <w:left w:val="nil"/>
              <w:bottom w:val="nil"/>
              <w:right w:val="nil"/>
            </w:tcBorders>
            <w:shd w:val="clear" w:color="auto" w:fill="auto"/>
            <w:noWrap/>
            <w:vAlign w:val="bottom"/>
            <w:hideMark/>
          </w:tcPr>
          <w:p w14:paraId="592CE1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193</w:t>
            </w:r>
          </w:p>
        </w:tc>
        <w:tc>
          <w:tcPr>
            <w:tcW w:w="2173" w:type="dxa"/>
            <w:tcBorders>
              <w:top w:val="nil"/>
              <w:left w:val="nil"/>
              <w:bottom w:val="nil"/>
              <w:right w:val="nil"/>
            </w:tcBorders>
            <w:shd w:val="clear" w:color="auto" w:fill="auto"/>
            <w:noWrap/>
            <w:vAlign w:val="bottom"/>
            <w:hideMark/>
          </w:tcPr>
          <w:p w14:paraId="29D77D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Apollo Global Management</w:t>
            </w:r>
          </w:p>
        </w:tc>
        <w:tc>
          <w:tcPr>
            <w:tcW w:w="773" w:type="dxa"/>
            <w:tcBorders>
              <w:top w:val="nil"/>
              <w:left w:val="nil"/>
              <w:bottom w:val="nil"/>
              <w:right w:val="nil"/>
            </w:tcBorders>
            <w:shd w:val="clear" w:color="auto" w:fill="auto"/>
            <w:noWrap/>
            <w:vAlign w:val="bottom"/>
            <w:hideMark/>
          </w:tcPr>
          <w:p w14:paraId="4B05E02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APO</w:t>
            </w:r>
          </w:p>
        </w:tc>
        <w:tc>
          <w:tcPr>
            <w:tcW w:w="800" w:type="dxa"/>
            <w:tcBorders>
              <w:top w:val="nil"/>
              <w:left w:val="nil"/>
              <w:bottom w:val="nil"/>
              <w:right w:val="nil"/>
            </w:tcBorders>
            <w:shd w:val="clear" w:color="auto" w:fill="auto"/>
            <w:noWrap/>
            <w:vAlign w:val="bottom"/>
            <w:hideMark/>
          </w:tcPr>
          <w:p w14:paraId="3B75452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1CEBF01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2265ADC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72.8</w:t>
            </w:r>
          </w:p>
        </w:tc>
        <w:tc>
          <w:tcPr>
            <w:tcW w:w="793" w:type="dxa"/>
            <w:tcBorders>
              <w:top w:val="nil"/>
              <w:left w:val="nil"/>
              <w:bottom w:val="nil"/>
              <w:right w:val="nil"/>
            </w:tcBorders>
            <w:shd w:val="clear" w:color="auto" w:fill="auto"/>
            <w:noWrap/>
            <w:vAlign w:val="bottom"/>
            <w:hideMark/>
          </w:tcPr>
          <w:p w14:paraId="31C820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74.8</w:t>
            </w:r>
          </w:p>
        </w:tc>
        <w:tc>
          <w:tcPr>
            <w:tcW w:w="774" w:type="dxa"/>
            <w:tcBorders>
              <w:top w:val="nil"/>
              <w:left w:val="nil"/>
              <w:bottom w:val="nil"/>
              <w:right w:val="nil"/>
            </w:tcBorders>
            <w:shd w:val="clear" w:color="auto" w:fill="auto"/>
            <w:noWrap/>
            <w:vAlign w:val="bottom"/>
            <w:hideMark/>
          </w:tcPr>
          <w:p w14:paraId="6585695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74.2</w:t>
            </w:r>
          </w:p>
        </w:tc>
        <w:tc>
          <w:tcPr>
            <w:tcW w:w="774" w:type="dxa"/>
            <w:tcBorders>
              <w:top w:val="nil"/>
              <w:left w:val="nil"/>
              <w:bottom w:val="nil"/>
              <w:right w:val="nil"/>
            </w:tcBorders>
            <w:shd w:val="clear" w:color="auto" w:fill="auto"/>
            <w:noWrap/>
            <w:vAlign w:val="bottom"/>
            <w:hideMark/>
          </w:tcPr>
          <w:p w14:paraId="4A2799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69.6</w:t>
            </w:r>
          </w:p>
        </w:tc>
      </w:tr>
      <w:tr w:rsidR="002360A1" w:rsidRPr="002360A1" w14:paraId="4B85D136" w14:textId="77777777" w:rsidTr="002360A1">
        <w:trPr>
          <w:trHeight w:val="300"/>
        </w:trPr>
        <w:tc>
          <w:tcPr>
            <w:tcW w:w="773" w:type="dxa"/>
            <w:tcBorders>
              <w:top w:val="nil"/>
              <w:left w:val="nil"/>
              <w:bottom w:val="nil"/>
              <w:right w:val="nil"/>
            </w:tcBorders>
            <w:shd w:val="clear" w:color="auto" w:fill="auto"/>
            <w:noWrap/>
            <w:vAlign w:val="bottom"/>
            <w:hideMark/>
          </w:tcPr>
          <w:p w14:paraId="70EBA00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194</w:t>
            </w:r>
          </w:p>
        </w:tc>
        <w:tc>
          <w:tcPr>
            <w:tcW w:w="2173" w:type="dxa"/>
            <w:tcBorders>
              <w:top w:val="nil"/>
              <w:left w:val="nil"/>
              <w:bottom w:val="nil"/>
              <w:right w:val="nil"/>
            </w:tcBorders>
            <w:shd w:val="clear" w:color="auto" w:fill="auto"/>
            <w:noWrap/>
            <w:vAlign w:val="bottom"/>
            <w:hideMark/>
          </w:tcPr>
          <w:p w14:paraId="1A67DFA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Ormat Technologies</w:t>
            </w:r>
          </w:p>
        </w:tc>
        <w:tc>
          <w:tcPr>
            <w:tcW w:w="773" w:type="dxa"/>
            <w:tcBorders>
              <w:top w:val="nil"/>
              <w:left w:val="nil"/>
              <w:bottom w:val="nil"/>
              <w:right w:val="nil"/>
            </w:tcBorders>
            <w:shd w:val="clear" w:color="auto" w:fill="auto"/>
            <w:noWrap/>
            <w:vAlign w:val="bottom"/>
            <w:hideMark/>
          </w:tcPr>
          <w:p w14:paraId="1DFCB84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ORA</w:t>
            </w:r>
          </w:p>
        </w:tc>
        <w:tc>
          <w:tcPr>
            <w:tcW w:w="800" w:type="dxa"/>
            <w:tcBorders>
              <w:top w:val="nil"/>
              <w:left w:val="nil"/>
              <w:bottom w:val="nil"/>
              <w:right w:val="nil"/>
            </w:tcBorders>
            <w:shd w:val="clear" w:color="auto" w:fill="auto"/>
            <w:noWrap/>
            <w:vAlign w:val="bottom"/>
            <w:hideMark/>
          </w:tcPr>
          <w:p w14:paraId="0337549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Nevada</w:t>
            </w:r>
          </w:p>
        </w:tc>
        <w:tc>
          <w:tcPr>
            <w:tcW w:w="1726" w:type="dxa"/>
            <w:tcBorders>
              <w:top w:val="nil"/>
              <w:left w:val="nil"/>
              <w:bottom w:val="nil"/>
              <w:right w:val="nil"/>
            </w:tcBorders>
            <w:shd w:val="clear" w:color="auto" w:fill="auto"/>
            <w:noWrap/>
            <w:vAlign w:val="bottom"/>
            <w:hideMark/>
          </w:tcPr>
          <w:p w14:paraId="7CB5E1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6895FC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72.6</w:t>
            </w:r>
          </w:p>
        </w:tc>
        <w:tc>
          <w:tcPr>
            <w:tcW w:w="793" w:type="dxa"/>
            <w:tcBorders>
              <w:top w:val="nil"/>
              <w:left w:val="nil"/>
              <w:bottom w:val="nil"/>
              <w:right w:val="nil"/>
            </w:tcBorders>
            <w:shd w:val="clear" w:color="auto" w:fill="auto"/>
            <w:noWrap/>
            <w:vAlign w:val="bottom"/>
            <w:hideMark/>
          </w:tcPr>
          <w:p w14:paraId="5D17B0D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70.3</w:t>
            </w:r>
          </w:p>
        </w:tc>
        <w:tc>
          <w:tcPr>
            <w:tcW w:w="774" w:type="dxa"/>
            <w:tcBorders>
              <w:top w:val="nil"/>
              <w:left w:val="nil"/>
              <w:bottom w:val="nil"/>
              <w:right w:val="nil"/>
            </w:tcBorders>
            <w:shd w:val="clear" w:color="auto" w:fill="auto"/>
            <w:noWrap/>
            <w:vAlign w:val="bottom"/>
            <w:hideMark/>
          </w:tcPr>
          <w:p w14:paraId="70E8A2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63.5</w:t>
            </w:r>
          </w:p>
        </w:tc>
        <w:tc>
          <w:tcPr>
            <w:tcW w:w="774" w:type="dxa"/>
            <w:tcBorders>
              <w:top w:val="nil"/>
              <w:left w:val="nil"/>
              <w:bottom w:val="nil"/>
              <w:right w:val="nil"/>
            </w:tcBorders>
            <w:shd w:val="clear" w:color="auto" w:fill="auto"/>
            <w:noWrap/>
            <w:vAlign w:val="bottom"/>
            <w:hideMark/>
          </w:tcPr>
          <w:p w14:paraId="27BAFCE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w:t>
            </w:r>
          </w:p>
        </w:tc>
      </w:tr>
      <w:tr w:rsidR="002360A1" w:rsidRPr="002360A1" w14:paraId="3E7B2607" w14:textId="77777777" w:rsidTr="002360A1">
        <w:trPr>
          <w:trHeight w:val="300"/>
        </w:trPr>
        <w:tc>
          <w:tcPr>
            <w:tcW w:w="773" w:type="dxa"/>
            <w:tcBorders>
              <w:top w:val="nil"/>
              <w:left w:val="nil"/>
              <w:bottom w:val="nil"/>
              <w:right w:val="nil"/>
            </w:tcBorders>
            <w:shd w:val="clear" w:color="auto" w:fill="auto"/>
            <w:noWrap/>
            <w:vAlign w:val="bottom"/>
            <w:hideMark/>
          </w:tcPr>
          <w:p w14:paraId="67B7D88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195</w:t>
            </w:r>
          </w:p>
        </w:tc>
        <w:tc>
          <w:tcPr>
            <w:tcW w:w="2173" w:type="dxa"/>
            <w:tcBorders>
              <w:top w:val="nil"/>
              <w:left w:val="nil"/>
              <w:bottom w:val="nil"/>
              <w:right w:val="nil"/>
            </w:tcBorders>
            <w:shd w:val="clear" w:color="auto" w:fill="auto"/>
            <w:noWrap/>
            <w:vAlign w:val="bottom"/>
            <w:hideMark/>
          </w:tcPr>
          <w:p w14:paraId="12FAEA6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Kellogg</w:t>
            </w:r>
          </w:p>
        </w:tc>
        <w:tc>
          <w:tcPr>
            <w:tcW w:w="773" w:type="dxa"/>
            <w:tcBorders>
              <w:top w:val="nil"/>
              <w:left w:val="nil"/>
              <w:bottom w:val="nil"/>
              <w:right w:val="nil"/>
            </w:tcBorders>
            <w:shd w:val="clear" w:color="auto" w:fill="auto"/>
            <w:noWrap/>
            <w:vAlign w:val="bottom"/>
            <w:hideMark/>
          </w:tcPr>
          <w:p w14:paraId="3EFEEA6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K </w:t>
            </w:r>
          </w:p>
        </w:tc>
        <w:tc>
          <w:tcPr>
            <w:tcW w:w="800" w:type="dxa"/>
            <w:tcBorders>
              <w:top w:val="nil"/>
              <w:left w:val="nil"/>
              <w:bottom w:val="nil"/>
              <w:right w:val="nil"/>
            </w:tcBorders>
            <w:shd w:val="clear" w:color="auto" w:fill="auto"/>
            <w:noWrap/>
            <w:vAlign w:val="bottom"/>
            <w:hideMark/>
          </w:tcPr>
          <w:p w14:paraId="54723BD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3D6F891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7AEA2DB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72.6</w:t>
            </w:r>
          </w:p>
        </w:tc>
        <w:tc>
          <w:tcPr>
            <w:tcW w:w="793" w:type="dxa"/>
            <w:tcBorders>
              <w:top w:val="nil"/>
              <w:left w:val="nil"/>
              <w:bottom w:val="nil"/>
              <w:right w:val="nil"/>
            </w:tcBorders>
            <w:shd w:val="clear" w:color="auto" w:fill="auto"/>
            <w:noWrap/>
            <w:vAlign w:val="bottom"/>
            <w:hideMark/>
          </w:tcPr>
          <w:p w14:paraId="04E885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47.5</w:t>
            </w:r>
          </w:p>
        </w:tc>
        <w:tc>
          <w:tcPr>
            <w:tcW w:w="774" w:type="dxa"/>
            <w:tcBorders>
              <w:top w:val="nil"/>
              <w:left w:val="nil"/>
              <w:bottom w:val="nil"/>
              <w:right w:val="nil"/>
            </w:tcBorders>
            <w:shd w:val="clear" w:color="auto" w:fill="auto"/>
            <w:noWrap/>
            <w:vAlign w:val="bottom"/>
            <w:hideMark/>
          </w:tcPr>
          <w:p w14:paraId="67552B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90.6</w:t>
            </w:r>
          </w:p>
        </w:tc>
        <w:tc>
          <w:tcPr>
            <w:tcW w:w="774" w:type="dxa"/>
            <w:tcBorders>
              <w:top w:val="nil"/>
              <w:left w:val="nil"/>
              <w:bottom w:val="nil"/>
              <w:right w:val="nil"/>
            </w:tcBorders>
            <w:shd w:val="clear" w:color="auto" w:fill="auto"/>
            <w:noWrap/>
            <w:vAlign w:val="bottom"/>
            <w:hideMark/>
          </w:tcPr>
          <w:p w14:paraId="496839B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79.7</w:t>
            </w:r>
          </w:p>
        </w:tc>
      </w:tr>
      <w:tr w:rsidR="002360A1" w:rsidRPr="002360A1" w14:paraId="210DA5E1" w14:textId="77777777" w:rsidTr="002360A1">
        <w:trPr>
          <w:trHeight w:val="300"/>
        </w:trPr>
        <w:tc>
          <w:tcPr>
            <w:tcW w:w="773" w:type="dxa"/>
            <w:tcBorders>
              <w:top w:val="nil"/>
              <w:left w:val="nil"/>
              <w:bottom w:val="nil"/>
              <w:right w:val="nil"/>
            </w:tcBorders>
            <w:shd w:val="clear" w:color="auto" w:fill="auto"/>
            <w:noWrap/>
            <w:vAlign w:val="bottom"/>
            <w:hideMark/>
          </w:tcPr>
          <w:p w14:paraId="156EC0C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196</w:t>
            </w:r>
          </w:p>
        </w:tc>
        <w:tc>
          <w:tcPr>
            <w:tcW w:w="2173" w:type="dxa"/>
            <w:tcBorders>
              <w:top w:val="nil"/>
              <w:left w:val="nil"/>
              <w:bottom w:val="nil"/>
              <w:right w:val="nil"/>
            </w:tcBorders>
            <w:shd w:val="clear" w:color="auto" w:fill="auto"/>
            <w:noWrap/>
            <w:vAlign w:val="bottom"/>
            <w:hideMark/>
          </w:tcPr>
          <w:p w14:paraId="54E52FE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Carnival</w:t>
            </w:r>
          </w:p>
        </w:tc>
        <w:tc>
          <w:tcPr>
            <w:tcW w:w="773" w:type="dxa"/>
            <w:tcBorders>
              <w:top w:val="nil"/>
              <w:left w:val="nil"/>
              <w:bottom w:val="nil"/>
              <w:right w:val="nil"/>
            </w:tcBorders>
            <w:shd w:val="clear" w:color="auto" w:fill="auto"/>
            <w:noWrap/>
            <w:vAlign w:val="bottom"/>
            <w:hideMark/>
          </w:tcPr>
          <w:p w14:paraId="776CC7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CCL</w:t>
            </w:r>
          </w:p>
        </w:tc>
        <w:tc>
          <w:tcPr>
            <w:tcW w:w="800" w:type="dxa"/>
            <w:tcBorders>
              <w:top w:val="nil"/>
              <w:left w:val="nil"/>
              <w:bottom w:val="nil"/>
              <w:right w:val="nil"/>
            </w:tcBorders>
            <w:shd w:val="clear" w:color="auto" w:fill="auto"/>
            <w:noWrap/>
            <w:vAlign w:val="bottom"/>
            <w:hideMark/>
          </w:tcPr>
          <w:p w14:paraId="233902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5D33D0A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27D8EB2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72.6</w:t>
            </w:r>
          </w:p>
        </w:tc>
        <w:tc>
          <w:tcPr>
            <w:tcW w:w="793" w:type="dxa"/>
            <w:tcBorders>
              <w:top w:val="nil"/>
              <w:left w:val="nil"/>
              <w:bottom w:val="nil"/>
              <w:right w:val="nil"/>
            </w:tcBorders>
            <w:shd w:val="clear" w:color="auto" w:fill="auto"/>
            <w:noWrap/>
            <w:vAlign w:val="bottom"/>
            <w:hideMark/>
          </w:tcPr>
          <w:p w14:paraId="47C2893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55.5</w:t>
            </w:r>
          </w:p>
        </w:tc>
        <w:tc>
          <w:tcPr>
            <w:tcW w:w="774" w:type="dxa"/>
            <w:tcBorders>
              <w:top w:val="nil"/>
              <w:left w:val="nil"/>
              <w:bottom w:val="nil"/>
              <w:right w:val="nil"/>
            </w:tcBorders>
            <w:shd w:val="clear" w:color="auto" w:fill="auto"/>
            <w:noWrap/>
            <w:vAlign w:val="bottom"/>
            <w:hideMark/>
          </w:tcPr>
          <w:p w14:paraId="0D15FBF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70.5</w:t>
            </w:r>
          </w:p>
        </w:tc>
        <w:tc>
          <w:tcPr>
            <w:tcW w:w="774" w:type="dxa"/>
            <w:tcBorders>
              <w:top w:val="nil"/>
              <w:left w:val="nil"/>
              <w:bottom w:val="nil"/>
              <w:right w:val="nil"/>
            </w:tcBorders>
            <w:shd w:val="clear" w:color="auto" w:fill="auto"/>
            <w:noWrap/>
            <w:vAlign w:val="bottom"/>
            <w:hideMark/>
          </w:tcPr>
          <w:p w14:paraId="1F6FDA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91.9</w:t>
            </w:r>
          </w:p>
        </w:tc>
      </w:tr>
      <w:tr w:rsidR="002360A1" w:rsidRPr="002360A1" w14:paraId="600641CC" w14:textId="77777777" w:rsidTr="002360A1">
        <w:trPr>
          <w:trHeight w:val="300"/>
        </w:trPr>
        <w:tc>
          <w:tcPr>
            <w:tcW w:w="773" w:type="dxa"/>
            <w:tcBorders>
              <w:top w:val="nil"/>
              <w:left w:val="nil"/>
              <w:bottom w:val="nil"/>
              <w:right w:val="nil"/>
            </w:tcBorders>
            <w:shd w:val="clear" w:color="auto" w:fill="auto"/>
            <w:noWrap/>
            <w:vAlign w:val="bottom"/>
            <w:hideMark/>
          </w:tcPr>
          <w:p w14:paraId="23A16B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197</w:t>
            </w:r>
          </w:p>
        </w:tc>
        <w:tc>
          <w:tcPr>
            <w:tcW w:w="2173" w:type="dxa"/>
            <w:tcBorders>
              <w:top w:val="nil"/>
              <w:left w:val="nil"/>
              <w:bottom w:val="nil"/>
              <w:right w:val="nil"/>
            </w:tcBorders>
            <w:shd w:val="clear" w:color="auto" w:fill="auto"/>
            <w:noWrap/>
            <w:vAlign w:val="bottom"/>
            <w:hideMark/>
          </w:tcPr>
          <w:p w14:paraId="029A61C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Flowers Foods</w:t>
            </w:r>
          </w:p>
        </w:tc>
        <w:tc>
          <w:tcPr>
            <w:tcW w:w="773" w:type="dxa"/>
            <w:tcBorders>
              <w:top w:val="nil"/>
              <w:left w:val="nil"/>
              <w:bottom w:val="nil"/>
              <w:right w:val="nil"/>
            </w:tcBorders>
            <w:shd w:val="clear" w:color="auto" w:fill="auto"/>
            <w:noWrap/>
            <w:vAlign w:val="bottom"/>
            <w:hideMark/>
          </w:tcPr>
          <w:p w14:paraId="77A6493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w:t>
            </w:r>
          </w:p>
        </w:tc>
        <w:tc>
          <w:tcPr>
            <w:tcW w:w="800" w:type="dxa"/>
            <w:tcBorders>
              <w:top w:val="nil"/>
              <w:left w:val="nil"/>
              <w:bottom w:val="nil"/>
              <w:right w:val="nil"/>
            </w:tcBorders>
            <w:shd w:val="clear" w:color="auto" w:fill="auto"/>
            <w:noWrap/>
            <w:vAlign w:val="bottom"/>
            <w:hideMark/>
          </w:tcPr>
          <w:p w14:paraId="4152A93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Georgia</w:t>
            </w:r>
          </w:p>
        </w:tc>
        <w:tc>
          <w:tcPr>
            <w:tcW w:w="1726" w:type="dxa"/>
            <w:tcBorders>
              <w:top w:val="nil"/>
              <w:left w:val="nil"/>
              <w:bottom w:val="nil"/>
              <w:right w:val="nil"/>
            </w:tcBorders>
            <w:shd w:val="clear" w:color="auto" w:fill="auto"/>
            <w:noWrap/>
            <w:vAlign w:val="bottom"/>
            <w:hideMark/>
          </w:tcPr>
          <w:p w14:paraId="1B33117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1132556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72.5</w:t>
            </w:r>
          </w:p>
        </w:tc>
        <w:tc>
          <w:tcPr>
            <w:tcW w:w="793" w:type="dxa"/>
            <w:tcBorders>
              <w:top w:val="nil"/>
              <w:left w:val="nil"/>
              <w:bottom w:val="nil"/>
              <w:right w:val="nil"/>
            </w:tcBorders>
            <w:shd w:val="clear" w:color="auto" w:fill="auto"/>
            <w:noWrap/>
            <w:vAlign w:val="bottom"/>
            <w:hideMark/>
          </w:tcPr>
          <w:p w14:paraId="53023E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77.9</w:t>
            </w:r>
          </w:p>
        </w:tc>
        <w:tc>
          <w:tcPr>
            <w:tcW w:w="774" w:type="dxa"/>
            <w:tcBorders>
              <w:top w:val="nil"/>
              <w:left w:val="nil"/>
              <w:bottom w:val="nil"/>
              <w:right w:val="nil"/>
            </w:tcBorders>
            <w:shd w:val="clear" w:color="auto" w:fill="auto"/>
            <w:noWrap/>
            <w:vAlign w:val="bottom"/>
            <w:hideMark/>
          </w:tcPr>
          <w:p w14:paraId="18314DF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65.6</w:t>
            </w:r>
          </w:p>
        </w:tc>
        <w:tc>
          <w:tcPr>
            <w:tcW w:w="774" w:type="dxa"/>
            <w:tcBorders>
              <w:top w:val="nil"/>
              <w:left w:val="nil"/>
              <w:bottom w:val="nil"/>
              <w:right w:val="nil"/>
            </w:tcBorders>
            <w:shd w:val="clear" w:color="auto" w:fill="auto"/>
            <w:noWrap/>
            <w:vAlign w:val="bottom"/>
            <w:hideMark/>
          </w:tcPr>
          <w:p w14:paraId="3689D03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74.1</w:t>
            </w:r>
          </w:p>
        </w:tc>
      </w:tr>
      <w:tr w:rsidR="002360A1" w:rsidRPr="002360A1" w14:paraId="0B820207" w14:textId="77777777" w:rsidTr="002360A1">
        <w:trPr>
          <w:trHeight w:val="300"/>
        </w:trPr>
        <w:tc>
          <w:tcPr>
            <w:tcW w:w="773" w:type="dxa"/>
            <w:tcBorders>
              <w:top w:val="nil"/>
              <w:left w:val="nil"/>
              <w:bottom w:val="nil"/>
              <w:right w:val="nil"/>
            </w:tcBorders>
            <w:shd w:val="clear" w:color="auto" w:fill="auto"/>
            <w:noWrap/>
            <w:vAlign w:val="bottom"/>
            <w:hideMark/>
          </w:tcPr>
          <w:p w14:paraId="6B170B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198</w:t>
            </w:r>
          </w:p>
        </w:tc>
        <w:tc>
          <w:tcPr>
            <w:tcW w:w="2173" w:type="dxa"/>
            <w:tcBorders>
              <w:top w:val="nil"/>
              <w:left w:val="nil"/>
              <w:bottom w:val="nil"/>
              <w:right w:val="nil"/>
            </w:tcBorders>
            <w:shd w:val="clear" w:color="auto" w:fill="auto"/>
            <w:noWrap/>
            <w:vAlign w:val="bottom"/>
            <w:hideMark/>
          </w:tcPr>
          <w:p w14:paraId="6E15601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DTE Energy</w:t>
            </w:r>
          </w:p>
        </w:tc>
        <w:tc>
          <w:tcPr>
            <w:tcW w:w="773" w:type="dxa"/>
            <w:tcBorders>
              <w:top w:val="nil"/>
              <w:left w:val="nil"/>
              <w:bottom w:val="nil"/>
              <w:right w:val="nil"/>
            </w:tcBorders>
            <w:shd w:val="clear" w:color="auto" w:fill="auto"/>
            <w:noWrap/>
            <w:vAlign w:val="bottom"/>
            <w:hideMark/>
          </w:tcPr>
          <w:p w14:paraId="4513636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DTE</w:t>
            </w:r>
          </w:p>
        </w:tc>
        <w:tc>
          <w:tcPr>
            <w:tcW w:w="800" w:type="dxa"/>
            <w:tcBorders>
              <w:top w:val="nil"/>
              <w:left w:val="nil"/>
              <w:bottom w:val="nil"/>
              <w:right w:val="nil"/>
            </w:tcBorders>
            <w:shd w:val="clear" w:color="auto" w:fill="auto"/>
            <w:noWrap/>
            <w:vAlign w:val="bottom"/>
            <w:hideMark/>
          </w:tcPr>
          <w:p w14:paraId="13D8A68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79787F0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1EADF30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72.5</w:t>
            </w:r>
          </w:p>
        </w:tc>
        <w:tc>
          <w:tcPr>
            <w:tcW w:w="793" w:type="dxa"/>
            <w:tcBorders>
              <w:top w:val="nil"/>
              <w:left w:val="nil"/>
              <w:bottom w:val="nil"/>
              <w:right w:val="nil"/>
            </w:tcBorders>
            <w:shd w:val="clear" w:color="auto" w:fill="auto"/>
            <w:noWrap/>
            <w:vAlign w:val="bottom"/>
            <w:hideMark/>
          </w:tcPr>
          <w:p w14:paraId="12522C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56</w:t>
            </w:r>
          </w:p>
        </w:tc>
        <w:tc>
          <w:tcPr>
            <w:tcW w:w="774" w:type="dxa"/>
            <w:tcBorders>
              <w:top w:val="nil"/>
              <w:left w:val="nil"/>
              <w:bottom w:val="nil"/>
              <w:right w:val="nil"/>
            </w:tcBorders>
            <w:shd w:val="clear" w:color="auto" w:fill="auto"/>
            <w:noWrap/>
            <w:vAlign w:val="bottom"/>
            <w:hideMark/>
          </w:tcPr>
          <w:p w14:paraId="7590E1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81.5</w:t>
            </w:r>
          </w:p>
        </w:tc>
        <w:tc>
          <w:tcPr>
            <w:tcW w:w="774" w:type="dxa"/>
            <w:tcBorders>
              <w:top w:val="nil"/>
              <w:left w:val="nil"/>
              <w:bottom w:val="nil"/>
              <w:right w:val="nil"/>
            </w:tcBorders>
            <w:shd w:val="clear" w:color="auto" w:fill="auto"/>
            <w:noWrap/>
            <w:vAlign w:val="bottom"/>
            <w:hideMark/>
          </w:tcPr>
          <w:p w14:paraId="521F07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w:t>
            </w:r>
          </w:p>
        </w:tc>
      </w:tr>
      <w:tr w:rsidR="002360A1" w:rsidRPr="002360A1" w14:paraId="7A71D14B" w14:textId="77777777" w:rsidTr="002360A1">
        <w:trPr>
          <w:trHeight w:val="300"/>
        </w:trPr>
        <w:tc>
          <w:tcPr>
            <w:tcW w:w="773" w:type="dxa"/>
            <w:tcBorders>
              <w:top w:val="nil"/>
              <w:left w:val="nil"/>
              <w:bottom w:val="nil"/>
              <w:right w:val="nil"/>
            </w:tcBorders>
            <w:shd w:val="clear" w:color="auto" w:fill="auto"/>
            <w:noWrap/>
            <w:vAlign w:val="bottom"/>
            <w:hideMark/>
          </w:tcPr>
          <w:p w14:paraId="159471D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199</w:t>
            </w:r>
          </w:p>
        </w:tc>
        <w:tc>
          <w:tcPr>
            <w:tcW w:w="2173" w:type="dxa"/>
            <w:tcBorders>
              <w:top w:val="nil"/>
              <w:left w:val="nil"/>
              <w:bottom w:val="nil"/>
              <w:right w:val="nil"/>
            </w:tcBorders>
            <w:shd w:val="clear" w:color="auto" w:fill="auto"/>
            <w:noWrap/>
            <w:vAlign w:val="bottom"/>
            <w:hideMark/>
          </w:tcPr>
          <w:p w14:paraId="7AE0919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WEC Energy Group</w:t>
            </w:r>
          </w:p>
        </w:tc>
        <w:tc>
          <w:tcPr>
            <w:tcW w:w="773" w:type="dxa"/>
            <w:tcBorders>
              <w:top w:val="nil"/>
              <w:left w:val="nil"/>
              <w:bottom w:val="nil"/>
              <w:right w:val="nil"/>
            </w:tcBorders>
            <w:shd w:val="clear" w:color="auto" w:fill="auto"/>
            <w:noWrap/>
            <w:vAlign w:val="bottom"/>
            <w:hideMark/>
          </w:tcPr>
          <w:p w14:paraId="143DF5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WEC</w:t>
            </w:r>
          </w:p>
        </w:tc>
        <w:tc>
          <w:tcPr>
            <w:tcW w:w="800" w:type="dxa"/>
            <w:tcBorders>
              <w:top w:val="nil"/>
              <w:left w:val="nil"/>
              <w:bottom w:val="nil"/>
              <w:right w:val="nil"/>
            </w:tcBorders>
            <w:shd w:val="clear" w:color="auto" w:fill="auto"/>
            <w:noWrap/>
            <w:vAlign w:val="bottom"/>
            <w:hideMark/>
          </w:tcPr>
          <w:p w14:paraId="28085F9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64483C8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42481A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72.5</w:t>
            </w:r>
          </w:p>
        </w:tc>
        <w:tc>
          <w:tcPr>
            <w:tcW w:w="793" w:type="dxa"/>
            <w:tcBorders>
              <w:top w:val="nil"/>
              <w:left w:val="nil"/>
              <w:bottom w:val="nil"/>
              <w:right w:val="nil"/>
            </w:tcBorders>
            <w:shd w:val="clear" w:color="auto" w:fill="auto"/>
            <w:noWrap/>
            <w:vAlign w:val="bottom"/>
            <w:hideMark/>
          </w:tcPr>
          <w:p w14:paraId="633A31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62.4</w:t>
            </w:r>
          </w:p>
        </w:tc>
        <w:tc>
          <w:tcPr>
            <w:tcW w:w="774" w:type="dxa"/>
            <w:tcBorders>
              <w:top w:val="nil"/>
              <w:left w:val="nil"/>
              <w:bottom w:val="nil"/>
              <w:right w:val="nil"/>
            </w:tcBorders>
            <w:shd w:val="clear" w:color="auto" w:fill="auto"/>
            <w:noWrap/>
            <w:vAlign w:val="bottom"/>
            <w:hideMark/>
          </w:tcPr>
          <w:p w14:paraId="4A991A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72.9</w:t>
            </w:r>
          </w:p>
        </w:tc>
        <w:tc>
          <w:tcPr>
            <w:tcW w:w="774" w:type="dxa"/>
            <w:tcBorders>
              <w:top w:val="nil"/>
              <w:left w:val="nil"/>
              <w:bottom w:val="nil"/>
              <w:right w:val="nil"/>
            </w:tcBorders>
            <w:shd w:val="clear" w:color="auto" w:fill="auto"/>
            <w:noWrap/>
            <w:vAlign w:val="bottom"/>
            <w:hideMark/>
          </w:tcPr>
          <w:p w14:paraId="6E8EE1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82.2</w:t>
            </w:r>
          </w:p>
        </w:tc>
      </w:tr>
      <w:tr w:rsidR="002360A1" w:rsidRPr="002360A1" w14:paraId="4D1836A1" w14:textId="77777777" w:rsidTr="002360A1">
        <w:trPr>
          <w:trHeight w:val="300"/>
        </w:trPr>
        <w:tc>
          <w:tcPr>
            <w:tcW w:w="773" w:type="dxa"/>
            <w:tcBorders>
              <w:top w:val="nil"/>
              <w:left w:val="nil"/>
              <w:bottom w:val="nil"/>
              <w:right w:val="nil"/>
            </w:tcBorders>
            <w:shd w:val="clear" w:color="auto" w:fill="auto"/>
            <w:noWrap/>
            <w:vAlign w:val="bottom"/>
            <w:hideMark/>
          </w:tcPr>
          <w:p w14:paraId="7B77304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200</w:t>
            </w:r>
          </w:p>
        </w:tc>
        <w:tc>
          <w:tcPr>
            <w:tcW w:w="2173" w:type="dxa"/>
            <w:tcBorders>
              <w:top w:val="nil"/>
              <w:left w:val="nil"/>
              <w:bottom w:val="nil"/>
              <w:right w:val="nil"/>
            </w:tcBorders>
            <w:shd w:val="clear" w:color="auto" w:fill="auto"/>
            <w:noWrap/>
            <w:vAlign w:val="bottom"/>
            <w:hideMark/>
          </w:tcPr>
          <w:p w14:paraId="2684857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Tupperware Brands</w:t>
            </w:r>
          </w:p>
        </w:tc>
        <w:tc>
          <w:tcPr>
            <w:tcW w:w="773" w:type="dxa"/>
            <w:tcBorders>
              <w:top w:val="nil"/>
              <w:left w:val="nil"/>
              <w:bottom w:val="nil"/>
              <w:right w:val="nil"/>
            </w:tcBorders>
            <w:shd w:val="clear" w:color="auto" w:fill="auto"/>
            <w:noWrap/>
            <w:vAlign w:val="bottom"/>
            <w:hideMark/>
          </w:tcPr>
          <w:p w14:paraId="44FFEB9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TUP</w:t>
            </w:r>
          </w:p>
        </w:tc>
        <w:tc>
          <w:tcPr>
            <w:tcW w:w="800" w:type="dxa"/>
            <w:tcBorders>
              <w:top w:val="nil"/>
              <w:left w:val="nil"/>
              <w:bottom w:val="nil"/>
              <w:right w:val="nil"/>
            </w:tcBorders>
            <w:shd w:val="clear" w:color="auto" w:fill="auto"/>
            <w:noWrap/>
            <w:vAlign w:val="bottom"/>
            <w:hideMark/>
          </w:tcPr>
          <w:p w14:paraId="28FDA1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252694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541A3F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72.4</w:t>
            </w:r>
          </w:p>
        </w:tc>
        <w:tc>
          <w:tcPr>
            <w:tcW w:w="793" w:type="dxa"/>
            <w:tcBorders>
              <w:top w:val="nil"/>
              <w:left w:val="nil"/>
              <w:bottom w:val="nil"/>
              <w:right w:val="nil"/>
            </w:tcBorders>
            <w:shd w:val="clear" w:color="auto" w:fill="auto"/>
            <w:noWrap/>
            <w:vAlign w:val="bottom"/>
            <w:hideMark/>
          </w:tcPr>
          <w:p w14:paraId="0E0C43C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w:t>
            </w:r>
          </w:p>
        </w:tc>
        <w:tc>
          <w:tcPr>
            <w:tcW w:w="774" w:type="dxa"/>
            <w:tcBorders>
              <w:top w:val="nil"/>
              <w:left w:val="nil"/>
              <w:bottom w:val="nil"/>
              <w:right w:val="nil"/>
            </w:tcBorders>
            <w:shd w:val="clear" w:color="auto" w:fill="auto"/>
            <w:noWrap/>
            <w:vAlign w:val="bottom"/>
            <w:hideMark/>
          </w:tcPr>
          <w:p w14:paraId="0791D8E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79.9</w:t>
            </w:r>
          </w:p>
        </w:tc>
        <w:tc>
          <w:tcPr>
            <w:tcW w:w="774" w:type="dxa"/>
            <w:tcBorders>
              <w:top w:val="nil"/>
              <w:left w:val="nil"/>
              <w:bottom w:val="nil"/>
              <w:right w:val="nil"/>
            </w:tcBorders>
            <w:shd w:val="clear" w:color="auto" w:fill="auto"/>
            <w:noWrap/>
            <w:vAlign w:val="bottom"/>
            <w:hideMark/>
          </w:tcPr>
          <w:p w14:paraId="013AF01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60.4</w:t>
            </w:r>
          </w:p>
        </w:tc>
      </w:tr>
      <w:tr w:rsidR="002360A1" w:rsidRPr="002360A1" w14:paraId="2A149FA2" w14:textId="77777777" w:rsidTr="002360A1">
        <w:trPr>
          <w:trHeight w:val="300"/>
        </w:trPr>
        <w:tc>
          <w:tcPr>
            <w:tcW w:w="773" w:type="dxa"/>
            <w:tcBorders>
              <w:top w:val="nil"/>
              <w:left w:val="nil"/>
              <w:bottom w:val="nil"/>
              <w:right w:val="nil"/>
            </w:tcBorders>
            <w:shd w:val="clear" w:color="auto" w:fill="auto"/>
            <w:noWrap/>
            <w:vAlign w:val="bottom"/>
            <w:hideMark/>
          </w:tcPr>
          <w:p w14:paraId="34F4AD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201</w:t>
            </w:r>
          </w:p>
        </w:tc>
        <w:tc>
          <w:tcPr>
            <w:tcW w:w="2173" w:type="dxa"/>
            <w:tcBorders>
              <w:top w:val="nil"/>
              <w:left w:val="nil"/>
              <w:bottom w:val="nil"/>
              <w:right w:val="nil"/>
            </w:tcBorders>
            <w:shd w:val="clear" w:color="auto" w:fill="auto"/>
            <w:noWrap/>
            <w:vAlign w:val="bottom"/>
            <w:hideMark/>
          </w:tcPr>
          <w:p w14:paraId="29BAC6A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Packaging Corporation of America</w:t>
            </w:r>
          </w:p>
        </w:tc>
        <w:tc>
          <w:tcPr>
            <w:tcW w:w="773" w:type="dxa"/>
            <w:tcBorders>
              <w:top w:val="nil"/>
              <w:left w:val="nil"/>
              <w:bottom w:val="nil"/>
              <w:right w:val="nil"/>
            </w:tcBorders>
            <w:shd w:val="clear" w:color="auto" w:fill="auto"/>
            <w:noWrap/>
            <w:vAlign w:val="bottom"/>
            <w:hideMark/>
          </w:tcPr>
          <w:p w14:paraId="7D6443C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PKG</w:t>
            </w:r>
          </w:p>
        </w:tc>
        <w:tc>
          <w:tcPr>
            <w:tcW w:w="800" w:type="dxa"/>
            <w:tcBorders>
              <w:top w:val="nil"/>
              <w:left w:val="nil"/>
              <w:bottom w:val="nil"/>
              <w:right w:val="nil"/>
            </w:tcBorders>
            <w:shd w:val="clear" w:color="auto" w:fill="auto"/>
            <w:noWrap/>
            <w:vAlign w:val="bottom"/>
            <w:hideMark/>
          </w:tcPr>
          <w:p w14:paraId="0A88B88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3A1B01E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3925015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72.2</w:t>
            </w:r>
          </w:p>
        </w:tc>
        <w:tc>
          <w:tcPr>
            <w:tcW w:w="793" w:type="dxa"/>
            <w:tcBorders>
              <w:top w:val="nil"/>
              <w:left w:val="nil"/>
              <w:bottom w:val="nil"/>
              <w:right w:val="nil"/>
            </w:tcBorders>
            <w:shd w:val="clear" w:color="auto" w:fill="auto"/>
            <w:noWrap/>
            <w:vAlign w:val="bottom"/>
            <w:hideMark/>
          </w:tcPr>
          <w:p w14:paraId="5BB13B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60.4</w:t>
            </w:r>
          </w:p>
        </w:tc>
        <w:tc>
          <w:tcPr>
            <w:tcW w:w="774" w:type="dxa"/>
            <w:tcBorders>
              <w:top w:val="nil"/>
              <w:left w:val="nil"/>
              <w:bottom w:val="nil"/>
              <w:right w:val="nil"/>
            </w:tcBorders>
            <w:shd w:val="clear" w:color="auto" w:fill="auto"/>
            <w:noWrap/>
            <w:vAlign w:val="bottom"/>
            <w:hideMark/>
          </w:tcPr>
          <w:p w14:paraId="3938F02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64.2</w:t>
            </w:r>
          </w:p>
        </w:tc>
        <w:tc>
          <w:tcPr>
            <w:tcW w:w="774" w:type="dxa"/>
            <w:tcBorders>
              <w:top w:val="nil"/>
              <w:left w:val="nil"/>
              <w:bottom w:val="nil"/>
              <w:right w:val="nil"/>
            </w:tcBorders>
            <w:shd w:val="clear" w:color="auto" w:fill="auto"/>
            <w:noWrap/>
            <w:vAlign w:val="bottom"/>
            <w:hideMark/>
          </w:tcPr>
          <w:p w14:paraId="58615C0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91.9</w:t>
            </w:r>
          </w:p>
        </w:tc>
      </w:tr>
      <w:tr w:rsidR="002360A1" w:rsidRPr="002360A1" w14:paraId="4127905D" w14:textId="77777777" w:rsidTr="002360A1">
        <w:trPr>
          <w:trHeight w:val="300"/>
        </w:trPr>
        <w:tc>
          <w:tcPr>
            <w:tcW w:w="773" w:type="dxa"/>
            <w:tcBorders>
              <w:top w:val="nil"/>
              <w:left w:val="nil"/>
              <w:bottom w:val="nil"/>
              <w:right w:val="nil"/>
            </w:tcBorders>
            <w:shd w:val="clear" w:color="auto" w:fill="auto"/>
            <w:noWrap/>
            <w:vAlign w:val="bottom"/>
            <w:hideMark/>
          </w:tcPr>
          <w:p w14:paraId="743CE5F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202</w:t>
            </w:r>
          </w:p>
        </w:tc>
        <w:tc>
          <w:tcPr>
            <w:tcW w:w="2173" w:type="dxa"/>
            <w:tcBorders>
              <w:top w:val="nil"/>
              <w:left w:val="nil"/>
              <w:bottom w:val="nil"/>
              <w:right w:val="nil"/>
            </w:tcBorders>
            <w:shd w:val="clear" w:color="auto" w:fill="auto"/>
            <w:noWrap/>
            <w:vAlign w:val="bottom"/>
            <w:hideMark/>
          </w:tcPr>
          <w:p w14:paraId="5F4E0B1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SL Green Realty</w:t>
            </w:r>
          </w:p>
        </w:tc>
        <w:tc>
          <w:tcPr>
            <w:tcW w:w="773" w:type="dxa"/>
            <w:tcBorders>
              <w:top w:val="nil"/>
              <w:left w:val="nil"/>
              <w:bottom w:val="nil"/>
              <w:right w:val="nil"/>
            </w:tcBorders>
            <w:shd w:val="clear" w:color="auto" w:fill="auto"/>
            <w:noWrap/>
            <w:vAlign w:val="bottom"/>
            <w:hideMark/>
          </w:tcPr>
          <w:p w14:paraId="500C689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SLG</w:t>
            </w:r>
          </w:p>
        </w:tc>
        <w:tc>
          <w:tcPr>
            <w:tcW w:w="800" w:type="dxa"/>
            <w:tcBorders>
              <w:top w:val="nil"/>
              <w:left w:val="nil"/>
              <w:bottom w:val="nil"/>
              <w:right w:val="nil"/>
            </w:tcBorders>
            <w:shd w:val="clear" w:color="auto" w:fill="auto"/>
            <w:noWrap/>
            <w:vAlign w:val="bottom"/>
            <w:hideMark/>
          </w:tcPr>
          <w:p w14:paraId="07145C2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331FA6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603A930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72.1</w:t>
            </w:r>
          </w:p>
        </w:tc>
        <w:tc>
          <w:tcPr>
            <w:tcW w:w="793" w:type="dxa"/>
            <w:tcBorders>
              <w:top w:val="nil"/>
              <w:left w:val="nil"/>
              <w:bottom w:val="nil"/>
              <w:right w:val="nil"/>
            </w:tcBorders>
            <w:shd w:val="clear" w:color="auto" w:fill="auto"/>
            <w:noWrap/>
            <w:vAlign w:val="bottom"/>
            <w:hideMark/>
          </w:tcPr>
          <w:p w14:paraId="4228992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55.2</w:t>
            </w:r>
          </w:p>
        </w:tc>
        <w:tc>
          <w:tcPr>
            <w:tcW w:w="774" w:type="dxa"/>
            <w:tcBorders>
              <w:top w:val="nil"/>
              <w:left w:val="nil"/>
              <w:bottom w:val="nil"/>
              <w:right w:val="nil"/>
            </w:tcBorders>
            <w:shd w:val="clear" w:color="auto" w:fill="auto"/>
            <w:noWrap/>
            <w:vAlign w:val="bottom"/>
            <w:hideMark/>
          </w:tcPr>
          <w:p w14:paraId="2A88BD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w:t>
            </w:r>
          </w:p>
        </w:tc>
        <w:tc>
          <w:tcPr>
            <w:tcW w:w="774" w:type="dxa"/>
            <w:tcBorders>
              <w:top w:val="nil"/>
              <w:left w:val="nil"/>
              <w:bottom w:val="nil"/>
              <w:right w:val="nil"/>
            </w:tcBorders>
            <w:shd w:val="clear" w:color="auto" w:fill="auto"/>
            <w:noWrap/>
            <w:vAlign w:val="bottom"/>
            <w:hideMark/>
          </w:tcPr>
          <w:p w14:paraId="5ADF3C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85.3</w:t>
            </w:r>
          </w:p>
        </w:tc>
      </w:tr>
      <w:tr w:rsidR="002360A1" w:rsidRPr="002360A1" w14:paraId="4F63BDD5" w14:textId="77777777" w:rsidTr="002360A1">
        <w:trPr>
          <w:trHeight w:val="300"/>
        </w:trPr>
        <w:tc>
          <w:tcPr>
            <w:tcW w:w="773" w:type="dxa"/>
            <w:tcBorders>
              <w:top w:val="nil"/>
              <w:left w:val="nil"/>
              <w:bottom w:val="nil"/>
              <w:right w:val="nil"/>
            </w:tcBorders>
            <w:shd w:val="clear" w:color="auto" w:fill="auto"/>
            <w:noWrap/>
            <w:vAlign w:val="bottom"/>
            <w:hideMark/>
          </w:tcPr>
          <w:p w14:paraId="25DA1F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203</w:t>
            </w:r>
          </w:p>
        </w:tc>
        <w:tc>
          <w:tcPr>
            <w:tcW w:w="2173" w:type="dxa"/>
            <w:tcBorders>
              <w:top w:val="nil"/>
              <w:left w:val="nil"/>
              <w:bottom w:val="nil"/>
              <w:right w:val="nil"/>
            </w:tcBorders>
            <w:shd w:val="clear" w:color="auto" w:fill="auto"/>
            <w:noWrap/>
            <w:vAlign w:val="bottom"/>
            <w:hideMark/>
          </w:tcPr>
          <w:p w14:paraId="3BFBD6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Caterpillar</w:t>
            </w:r>
          </w:p>
        </w:tc>
        <w:tc>
          <w:tcPr>
            <w:tcW w:w="773" w:type="dxa"/>
            <w:tcBorders>
              <w:top w:val="nil"/>
              <w:left w:val="nil"/>
              <w:bottom w:val="nil"/>
              <w:right w:val="nil"/>
            </w:tcBorders>
            <w:shd w:val="clear" w:color="auto" w:fill="auto"/>
            <w:noWrap/>
            <w:vAlign w:val="bottom"/>
            <w:hideMark/>
          </w:tcPr>
          <w:p w14:paraId="475EE2C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CAT</w:t>
            </w:r>
          </w:p>
        </w:tc>
        <w:tc>
          <w:tcPr>
            <w:tcW w:w="800" w:type="dxa"/>
            <w:tcBorders>
              <w:top w:val="nil"/>
              <w:left w:val="nil"/>
              <w:bottom w:val="nil"/>
              <w:right w:val="nil"/>
            </w:tcBorders>
            <w:shd w:val="clear" w:color="auto" w:fill="auto"/>
            <w:noWrap/>
            <w:vAlign w:val="bottom"/>
            <w:hideMark/>
          </w:tcPr>
          <w:p w14:paraId="1E2DCBF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5DF5E7D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3DCC16A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72.1</w:t>
            </w:r>
          </w:p>
        </w:tc>
        <w:tc>
          <w:tcPr>
            <w:tcW w:w="793" w:type="dxa"/>
            <w:tcBorders>
              <w:top w:val="nil"/>
              <w:left w:val="nil"/>
              <w:bottom w:val="nil"/>
              <w:right w:val="nil"/>
            </w:tcBorders>
            <w:shd w:val="clear" w:color="auto" w:fill="auto"/>
            <w:noWrap/>
            <w:vAlign w:val="bottom"/>
            <w:hideMark/>
          </w:tcPr>
          <w:p w14:paraId="598D95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71.8</w:t>
            </w:r>
          </w:p>
        </w:tc>
        <w:tc>
          <w:tcPr>
            <w:tcW w:w="774" w:type="dxa"/>
            <w:tcBorders>
              <w:top w:val="nil"/>
              <w:left w:val="nil"/>
              <w:bottom w:val="nil"/>
              <w:right w:val="nil"/>
            </w:tcBorders>
            <w:shd w:val="clear" w:color="auto" w:fill="auto"/>
            <w:noWrap/>
            <w:vAlign w:val="bottom"/>
            <w:hideMark/>
          </w:tcPr>
          <w:p w14:paraId="27A2B16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70.8</w:t>
            </w:r>
          </w:p>
        </w:tc>
        <w:tc>
          <w:tcPr>
            <w:tcW w:w="774" w:type="dxa"/>
            <w:tcBorders>
              <w:top w:val="nil"/>
              <w:left w:val="nil"/>
              <w:bottom w:val="nil"/>
              <w:right w:val="nil"/>
            </w:tcBorders>
            <w:shd w:val="clear" w:color="auto" w:fill="auto"/>
            <w:noWrap/>
            <w:vAlign w:val="bottom"/>
            <w:hideMark/>
          </w:tcPr>
          <w:p w14:paraId="277BB1E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73.8</w:t>
            </w:r>
          </w:p>
        </w:tc>
      </w:tr>
      <w:tr w:rsidR="002360A1" w:rsidRPr="002360A1" w14:paraId="421921DB" w14:textId="77777777" w:rsidTr="002360A1">
        <w:trPr>
          <w:trHeight w:val="300"/>
        </w:trPr>
        <w:tc>
          <w:tcPr>
            <w:tcW w:w="773" w:type="dxa"/>
            <w:tcBorders>
              <w:top w:val="nil"/>
              <w:left w:val="nil"/>
              <w:bottom w:val="nil"/>
              <w:right w:val="nil"/>
            </w:tcBorders>
            <w:shd w:val="clear" w:color="auto" w:fill="auto"/>
            <w:noWrap/>
            <w:vAlign w:val="bottom"/>
            <w:hideMark/>
          </w:tcPr>
          <w:p w14:paraId="40767D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204</w:t>
            </w:r>
          </w:p>
        </w:tc>
        <w:tc>
          <w:tcPr>
            <w:tcW w:w="2173" w:type="dxa"/>
            <w:tcBorders>
              <w:top w:val="nil"/>
              <w:left w:val="nil"/>
              <w:bottom w:val="nil"/>
              <w:right w:val="nil"/>
            </w:tcBorders>
            <w:shd w:val="clear" w:color="auto" w:fill="auto"/>
            <w:noWrap/>
            <w:vAlign w:val="bottom"/>
            <w:hideMark/>
          </w:tcPr>
          <w:p w14:paraId="1CCAD0D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Brunswick</w:t>
            </w:r>
          </w:p>
        </w:tc>
        <w:tc>
          <w:tcPr>
            <w:tcW w:w="773" w:type="dxa"/>
            <w:tcBorders>
              <w:top w:val="nil"/>
              <w:left w:val="nil"/>
              <w:bottom w:val="nil"/>
              <w:right w:val="nil"/>
            </w:tcBorders>
            <w:shd w:val="clear" w:color="auto" w:fill="auto"/>
            <w:noWrap/>
            <w:vAlign w:val="bottom"/>
            <w:hideMark/>
          </w:tcPr>
          <w:p w14:paraId="2BBB4BE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BC</w:t>
            </w:r>
          </w:p>
        </w:tc>
        <w:tc>
          <w:tcPr>
            <w:tcW w:w="800" w:type="dxa"/>
            <w:tcBorders>
              <w:top w:val="nil"/>
              <w:left w:val="nil"/>
              <w:bottom w:val="nil"/>
              <w:right w:val="nil"/>
            </w:tcBorders>
            <w:shd w:val="clear" w:color="auto" w:fill="auto"/>
            <w:noWrap/>
            <w:vAlign w:val="bottom"/>
            <w:hideMark/>
          </w:tcPr>
          <w:p w14:paraId="4B5AED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7A4D7D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09E401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72.1</w:t>
            </w:r>
          </w:p>
        </w:tc>
        <w:tc>
          <w:tcPr>
            <w:tcW w:w="793" w:type="dxa"/>
            <w:tcBorders>
              <w:top w:val="nil"/>
              <w:left w:val="nil"/>
              <w:bottom w:val="nil"/>
              <w:right w:val="nil"/>
            </w:tcBorders>
            <w:shd w:val="clear" w:color="auto" w:fill="auto"/>
            <w:noWrap/>
            <w:vAlign w:val="bottom"/>
            <w:hideMark/>
          </w:tcPr>
          <w:p w14:paraId="0B0EEC2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774" w:type="dxa"/>
            <w:tcBorders>
              <w:top w:val="nil"/>
              <w:left w:val="nil"/>
              <w:bottom w:val="nil"/>
              <w:right w:val="nil"/>
            </w:tcBorders>
            <w:shd w:val="clear" w:color="auto" w:fill="auto"/>
            <w:noWrap/>
            <w:vAlign w:val="bottom"/>
            <w:hideMark/>
          </w:tcPr>
          <w:p w14:paraId="568659D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w:t>
            </w:r>
          </w:p>
        </w:tc>
        <w:tc>
          <w:tcPr>
            <w:tcW w:w="774" w:type="dxa"/>
            <w:tcBorders>
              <w:top w:val="nil"/>
              <w:left w:val="nil"/>
              <w:bottom w:val="nil"/>
              <w:right w:val="nil"/>
            </w:tcBorders>
            <w:shd w:val="clear" w:color="auto" w:fill="auto"/>
            <w:noWrap/>
            <w:vAlign w:val="bottom"/>
            <w:hideMark/>
          </w:tcPr>
          <w:p w14:paraId="7B31D7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72.4</w:t>
            </w:r>
          </w:p>
        </w:tc>
      </w:tr>
      <w:tr w:rsidR="002360A1" w:rsidRPr="002360A1" w14:paraId="4A9BDF99" w14:textId="77777777" w:rsidTr="002360A1">
        <w:trPr>
          <w:trHeight w:val="300"/>
        </w:trPr>
        <w:tc>
          <w:tcPr>
            <w:tcW w:w="773" w:type="dxa"/>
            <w:tcBorders>
              <w:top w:val="nil"/>
              <w:left w:val="nil"/>
              <w:bottom w:val="nil"/>
              <w:right w:val="nil"/>
            </w:tcBorders>
            <w:shd w:val="clear" w:color="auto" w:fill="auto"/>
            <w:noWrap/>
            <w:vAlign w:val="bottom"/>
            <w:hideMark/>
          </w:tcPr>
          <w:p w14:paraId="5934AB1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205</w:t>
            </w:r>
          </w:p>
        </w:tc>
        <w:tc>
          <w:tcPr>
            <w:tcW w:w="2173" w:type="dxa"/>
            <w:tcBorders>
              <w:top w:val="nil"/>
              <w:left w:val="nil"/>
              <w:bottom w:val="nil"/>
              <w:right w:val="nil"/>
            </w:tcBorders>
            <w:shd w:val="clear" w:color="auto" w:fill="auto"/>
            <w:noWrap/>
            <w:vAlign w:val="bottom"/>
            <w:hideMark/>
          </w:tcPr>
          <w:p w14:paraId="54949E1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Varex Imaging</w:t>
            </w:r>
          </w:p>
        </w:tc>
        <w:tc>
          <w:tcPr>
            <w:tcW w:w="773" w:type="dxa"/>
            <w:tcBorders>
              <w:top w:val="nil"/>
              <w:left w:val="nil"/>
              <w:bottom w:val="nil"/>
              <w:right w:val="nil"/>
            </w:tcBorders>
            <w:shd w:val="clear" w:color="auto" w:fill="auto"/>
            <w:noWrap/>
            <w:vAlign w:val="bottom"/>
            <w:hideMark/>
          </w:tcPr>
          <w:p w14:paraId="6480F70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VREX</w:t>
            </w:r>
          </w:p>
        </w:tc>
        <w:tc>
          <w:tcPr>
            <w:tcW w:w="800" w:type="dxa"/>
            <w:tcBorders>
              <w:top w:val="nil"/>
              <w:left w:val="nil"/>
              <w:bottom w:val="nil"/>
              <w:right w:val="nil"/>
            </w:tcBorders>
            <w:shd w:val="clear" w:color="auto" w:fill="auto"/>
            <w:noWrap/>
            <w:vAlign w:val="bottom"/>
            <w:hideMark/>
          </w:tcPr>
          <w:p w14:paraId="42917CE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Utah</w:t>
            </w:r>
          </w:p>
        </w:tc>
        <w:tc>
          <w:tcPr>
            <w:tcW w:w="1726" w:type="dxa"/>
            <w:tcBorders>
              <w:top w:val="nil"/>
              <w:left w:val="nil"/>
              <w:bottom w:val="nil"/>
              <w:right w:val="nil"/>
            </w:tcBorders>
            <w:shd w:val="clear" w:color="auto" w:fill="auto"/>
            <w:noWrap/>
            <w:vAlign w:val="bottom"/>
            <w:hideMark/>
          </w:tcPr>
          <w:p w14:paraId="62711D4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287C2C1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72.1</w:t>
            </w:r>
          </w:p>
        </w:tc>
        <w:tc>
          <w:tcPr>
            <w:tcW w:w="793" w:type="dxa"/>
            <w:tcBorders>
              <w:top w:val="nil"/>
              <w:left w:val="nil"/>
              <w:bottom w:val="nil"/>
              <w:right w:val="nil"/>
            </w:tcBorders>
            <w:shd w:val="clear" w:color="auto" w:fill="auto"/>
            <w:noWrap/>
            <w:vAlign w:val="bottom"/>
            <w:hideMark/>
          </w:tcPr>
          <w:p w14:paraId="3EB35FC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79.1</w:t>
            </w:r>
          </w:p>
        </w:tc>
        <w:tc>
          <w:tcPr>
            <w:tcW w:w="774" w:type="dxa"/>
            <w:tcBorders>
              <w:top w:val="nil"/>
              <w:left w:val="nil"/>
              <w:bottom w:val="nil"/>
              <w:right w:val="nil"/>
            </w:tcBorders>
            <w:shd w:val="clear" w:color="auto" w:fill="auto"/>
            <w:noWrap/>
            <w:vAlign w:val="bottom"/>
            <w:hideMark/>
          </w:tcPr>
          <w:p w14:paraId="026DC90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67.4</w:t>
            </w:r>
          </w:p>
        </w:tc>
        <w:tc>
          <w:tcPr>
            <w:tcW w:w="774" w:type="dxa"/>
            <w:tcBorders>
              <w:top w:val="nil"/>
              <w:left w:val="nil"/>
              <w:bottom w:val="nil"/>
              <w:right w:val="nil"/>
            </w:tcBorders>
            <w:shd w:val="clear" w:color="auto" w:fill="auto"/>
            <w:noWrap/>
            <w:vAlign w:val="bottom"/>
            <w:hideMark/>
          </w:tcPr>
          <w:p w14:paraId="48C50D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69.8</w:t>
            </w:r>
          </w:p>
        </w:tc>
      </w:tr>
      <w:tr w:rsidR="002360A1" w:rsidRPr="002360A1" w14:paraId="1FA1F6FE" w14:textId="77777777" w:rsidTr="002360A1">
        <w:trPr>
          <w:trHeight w:val="300"/>
        </w:trPr>
        <w:tc>
          <w:tcPr>
            <w:tcW w:w="773" w:type="dxa"/>
            <w:tcBorders>
              <w:top w:val="nil"/>
              <w:left w:val="nil"/>
              <w:bottom w:val="nil"/>
              <w:right w:val="nil"/>
            </w:tcBorders>
            <w:shd w:val="clear" w:color="auto" w:fill="auto"/>
            <w:noWrap/>
            <w:vAlign w:val="bottom"/>
            <w:hideMark/>
          </w:tcPr>
          <w:p w14:paraId="58DDC9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206</w:t>
            </w:r>
          </w:p>
        </w:tc>
        <w:tc>
          <w:tcPr>
            <w:tcW w:w="2173" w:type="dxa"/>
            <w:tcBorders>
              <w:top w:val="nil"/>
              <w:left w:val="nil"/>
              <w:bottom w:val="nil"/>
              <w:right w:val="nil"/>
            </w:tcBorders>
            <w:shd w:val="clear" w:color="auto" w:fill="auto"/>
            <w:noWrap/>
            <w:vAlign w:val="bottom"/>
            <w:hideMark/>
          </w:tcPr>
          <w:p w14:paraId="4F9743D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Oracle</w:t>
            </w:r>
          </w:p>
        </w:tc>
        <w:tc>
          <w:tcPr>
            <w:tcW w:w="773" w:type="dxa"/>
            <w:tcBorders>
              <w:top w:val="nil"/>
              <w:left w:val="nil"/>
              <w:bottom w:val="nil"/>
              <w:right w:val="nil"/>
            </w:tcBorders>
            <w:shd w:val="clear" w:color="auto" w:fill="auto"/>
            <w:noWrap/>
            <w:vAlign w:val="bottom"/>
            <w:hideMark/>
          </w:tcPr>
          <w:p w14:paraId="7911526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ORCL</w:t>
            </w:r>
          </w:p>
        </w:tc>
        <w:tc>
          <w:tcPr>
            <w:tcW w:w="800" w:type="dxa"/>
            <w:tcBorders>
              <w:top w:val="nil"/>
              <w:left w:val="nil"/>
              <w:bottom w:val="nil"/>
              <w:right w:val="nil"/>
            </w:tcBorders>
            <w:shd w:val="clear" w:color="auto" w:fill="auto"/>
            <w:noWrap/>
            <w:vAlign w:val="bottom"/>
            <w:hideMark/>
          </w:tcPr>
          <w:p w14:paraId="28945E4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5EF2215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09F6B6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w:t>
            </w:r>
          </w:p>
        </w:tc>
        <w:tc>
          <w:tcPr>
            <w:tcW w:w="793" w:type="dxa"/>
            <w:tcBorders>
              <w:top w:val="nil"/>
              <w:left w:val="nil"/>
              <w:bottom w:val="nil"/>
              <w:right w:val="nil"/>
            </w:tcBorders>
            <w:shd w:val="clear" w:color="auto" w:fill="auto"/>
            <w:noWrap/>
            <w:vAlign w:val="bottom"/>
            <w:hideMark/>
          </w:tcPr>
          <w:p w14:paraId="58C4B5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51.6</w:t>
            </w:r>
          </w:p>
        </w:tc>
        <w:tc>
          <w:tcPr>
            <w:tcW w:w="774" w:type="dxa"/>
            <w:tcBorders>
              <w:top w:val="nil"/>
              <w:left w:val="nil"/>
              <w:bottom w:val="nil"/>
              <w:right w:val="nil"/>
            </w:tcBorders>
            <w:shd w:val="clear" w:color="auto" w:fill="auto"/>
            <w:noWrap/>
            <w:vAlign w:val="bottom"/>
            <w:hideMark/>
          </w:tcPr>
          <w:p w14:paraId="0D77B20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74.8</w:t>
            </w:r>
          </w:p>
        </w:tc>
        <w:tc>
          <w:tcPr>
            <w:tcW w:w="774" w:type="dxa"/>
            <w:tcBorders>
              <w:top w:val="nil"/>
              <w:left w:val="nil"/>
              <w:bottom w:val="nil"/>
              <w:right w:val="nil"/>
            </w:tcBorders>
            <w:shd w:val="clear" w:color="auto" w:fill="auto"/>
            <w:noWrap/>
            <w:vAlign w:val="bottom"/>
            <w:hideMark/>
          </w:tcPr>
          <w:p w14:paraId="43F4C1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89.6</w:t>
            </w:r>
          </w:p>
        </w:tc>
      </w:tr>
      <w:tr w:rsidR="002360A1" w:rsidRPr="002360A1" w14:paraId="3F5CF467" w14:textId="77777777" w:rsidTr="002360A1">
        <w:trPr>
          <w:trHeight w:val="300"/>
        </w:trPr>
        <w:tc>
          <w:tcPr>
            <w:tcW w:w="773" w:type="dxa"/>
            <w:tcBorders>
              <w:top w:val="nil"/>
              <w:left w:val="nil"/>
              <w:bottom w:val="nil"/>
              <w:right w:val="nil"/>
            </w:tcBorders>
            <w:shd w:val="clear" w:color="auto" w:fill="auto"/>
            <w:noWrap/>
            <w:vAlign w:val="bottom"/>
            <w:hideMark/>
          </w:tcPr>
          <w:p w14:paraId="238D26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207</w:t>
            </w:r>
          </w:p>
        </w:tc>
        <w:tc>
          <w:tcPr>
            <w:tcW w:w="2173" w:type="dxa"/>
            <w:tcBorders>
              <w:top w:val="nil"/>
              <w:left w:val="nil"/>
              <w:bottom w:val="nil"/>
              <w:right w:val="nil"/>
            </w:tcBorders>
            <w:shd w:val="clear" w:color="auto" w:fill="auto"/>
            <w:noWrap/>
            <w:vAlign w:val="bottom"/>
            <w:hideMark/>
          </w:tcPr>
          <w:p w14:paraId="79010CA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Graphic Packaging</w:t>
            </w:r>
          </w:p>
        </w:tc>
        <w:tc>
          <w:tcPr>
            <w:tcW w:w="773" w:type="dxa"/>
            <w:tcBorders>
              <w:top w:val="nil"/>
              <w:left w:val="nil"/>
              <w:bottom w:val="nil"/>
              <w:right w:val="nil"/>
            </w:tcBorders>
            <w:shd w:val="clear" w:color="auto" w:fill="auto"/>
            <w:noWrap/>
            <w:vAlign w:val="bottom"/>
            <w:hideMark/>
          </w:tcPr>
          <w:p w14:paraId="384F9E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GPK</w:t>
            </w:r>
          </w:p>
        </w:tc>
        <w:tc>
          <w:tcPr>
            <w:tcW w:w="800" w:type="dxa"/>
            <w:tcBorders>
              <w:top w:val="nil"/>
              <w:left w:val="nil"/>
              <w:bottom w:val="nil"/>
              <w:right w:val="nil"/>
            </w:tcBorders>
            <w:shd w:val="clear" w:color="auto" w:fill="auto"/>
            <w:noWrap/>
            <w:vAlign w:val="bottom"/>
            <w:hideMark/>
          </w:tcPr>
          <w:p w14:paraId="616FB09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Georgia</w:t>
            </w:r>
          </w:p>
        </w:tc>
        <w:tc>
          <w:tcPr>
            <w:tcW w:w="1726" w:type="dxa"/>
            <w:tcBorders>
              <w:top w:val="nil"/>
              <w:left w:val="nil"/>
              <w:bottom w:val="nil"/>
              <w:right w:val="nil"/>
            </w:tcBorders>
            <w:shd w:val="clear" w:color="auto" w:fill="auto"/>
            <w:noWrap/>
            <w:vAlign w:val="bottom"/>
            <w:hideMark/>
          </w:tcPr>
          <w:p w14:paraId="14D676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028B4C0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71.7</w:t>
            </w:r>
          </w:p>
        </w:tc>
        <w:tc>
          <w:tcPr>
            <w:tcW w:w="793" w:type="dxa"/>
            <w:tcBorders>
              <w:top w:val="nil"/>
              <w:left w:val="nil"/>
              <w:bottom w:val="nil"/>
              <w:right w:val="nil"/>
            </w:tcBorders>
            <w:shd w:val="clear" w:color="auto" w:fill="auto"/>
            <w:noWrap/>
            <w:vAlign w:val="bottom"/>
            <w:hideMark/>
          </w:tcPr>
          <w:p w14:paraId="34F0AD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58.1</w:t>
            </w:r>
          </w:p>
        </w:tc>
        <w:tc>
          <w:tcPr>
            <w:tcW w:w="774" w:type="dxa"/>
            <w:tcBorders>
              <w:top w:val="nil"/>
              <w:left w:val="nil"/>
              <w:bottom w:val="nil"/>
              <w:right w:val="nil"/>
            </w:tcBorders>
            <w:shd w:val="clear" w:color="auto" w:fill="auto"/>
            <w:noWrap/>
            <w:vAlign w:val="bottom"/>
            <w:hideMark/>
          </w:tcPr>
          <w:p w14:paraId="103B90E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77.8</w:t>
            </w:r>
          </w:p>
        </w:tc>
        <w:tc>
          <w:tcPr>
            <w:tcW w:w="774" w:type="dxa"/>
            <w:tcBorders>
              <w:top w:val="nil"/>
              <w:left w:val="nil"/>
              <w:bottom w:val="nil"/>
              <w:right w:val="nil"/>
            </w:tcBorders>
            <w:shd w:val="clear" w:color="auto" w:fill="auto"/>
            <w:noWrap/>
            <w:vAlign w:val="bottom"/>
            <w:hideMark/>
          </w:tcPr>
          <w:p w14:paraId="583333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79.3</w:t>
            </w:r>
          </w:p>
        </w:tc>
      </w:tr>
      <w:tr w:rsidR="002360A1" w:rsidRPr="002360A1" w14:paraId="6AA12C56" w14:textId="77777777" w:rsidTr="002360A1">
        <w:trPr>
          <w:trHeight w:val="300"/>
        </w:trPr>
        <w:tc>
          <w:tcPr>
            <w:tcW w:w="773" w:type="dxa"/>
            <w:tcBorders>
              <w:top w:val="nil"/>
              <w:left w:val="nil"/>
              <w:bottom w:val="nil"/>
              <w:right w:val="nil"/>
            </w:tcBorders>
            <w:shd w:val="clear" w:color="auto" w:fill="auto"/>
            <w:noWrap/>
            <w:vAlign w:val="bottom"/>
            <w:hideMark/>
          </w:tcPr>
          <w:p w14:paraId="6C18E84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208</w:t>
            </w:r>
          </w:p>
        </w:tc>
        <w:tc>
          <w:tcPr>
            <w:tcW w:w="2173" w:type="dxa"/>
            <w:tcBorders>
              <w:top w:val="nil"/>
              <w:left w:val="nil"/>
              <w:bottom w:val="nil"/>
              <w:right w:val="nil"/>
            </w:tcBorders>
            <w:shd w:val="clear" w:color="auto" w:fill="auto"/>
            <w:noWrap/>
            <w:vAlign w:val="bottom"/>
            <w:hideMark/>
          </w:tcPr>
          <w:p w14:paraId="1295173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Marathon Oil</w:t>
            </w:r>
          </w:p>
        </w:tc>
        <w:tc>
          <w:tcPr>
            <w:tcW w:w="773" w:type="dxa"/>
            <w:tcBorders>
              <w:top w:val="nil"/>
              <w:left w:val="nil"/>
              <w:bottom w:val="nil"/>
              <w:right w:val="nil"/>
            </w:tcBorders>
            <w:shd w:val="clear" w:color="auto" w:fill="auto"/>
            <w:noWrap/>
            <w:vAlign w:val="bottom"/>
            <w:hideMark/>
          </w:tcPr>
          <w:p w14:paraId="7CA742E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MRO</w:t>
            </w:r>
          </w:p>
        </w:tc>
        <w:tc>
          <w:tcPr>
            <w:tcW w:w="800" w:type="dxa"/>
            <w:tcBorders>
              <w:top w:val="nil"/>
              <w:left w:val="nil"/>
              <w:bottom w:val="nil"/>
              <w:right w:val="nil"/>
            </w:tcBorders>
            <w:shd w:val="clear" w:color="auto" w:fill="auto"/>
            <w:noWrap/>
            <w:vAlign w:val="bottom"/>
            <w:hideMark/>
          </w:tcPr>
          <w:p w14:paraId="37BEC08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2BEC096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1930930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71.5</w:t>
            </w:r>
          </w:p>
        </w:tc>
        <w:tc>
          <w:tcPr>
            <w:tcW w:w="793" w:type="dxa"/>
            <w:tcBorders>
              <w:top w:val="nil"/>
              <w:left w:val="nil"/>
              <w:bottom w:val="nil"/>
              <w:right w:val="nil"/>
            </w:tcBorders>
            <w:shd w:val="clear" w:color="auto" w:fill="auto"/>
            <w:noWrap/>
            <w:vAlign w:val="bottom"/>
            <w:hideMark/>
          </w:tcPr>
          <w:p w14:paraId="77851D4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37.3</w:t>
            </w:r>
          </w:p>
        </w:tc>
        <w:tc>
          <w:tcPr>
            <w:tcW w:w="774" w:type="dxa"/>
            <w:tcBorders>
              <w:top w:val="nil"/>
              <w:left w:val="nil"/>
              <w:bottom w:val="nil"/>
              <w:right w:val="nil"/>
            </w:tcBorders>
            <w:shd w:val="clear" w:color="auto" w:fill="auto"/>
            <w:noWrap/>
            <w:vAlign w:val="bottom"/>
            <w:hideMark/>
          </w:tcPr>
          <w:p w14:paraId="48C10D4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87.7</w:t>
            </w:r>
          </w:p>
        </w:tc>
        <w:tc>
          <w:tcPr>
            <w:tcW w:w="774" w:type="dxa"/>
            <w:tcBorders>
              <w:top w:val="nil"/>
              <w:left w:val="nil"/>
              <w:bottom w:val="nil"/>
              <w:right w:val="nil"/>
            </w:tcBorders>
            <w:shd w:val="clear" w:color="auto" w:fill="auto"/>
            <w:noWrap/>
            <w:vAlign w:val="bottom"/>
            <w:hideMark/>
          </w:tcPr>
          <w:p w14:paraId="31281B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89.6</w:t>
            </w:r>
          </w:p>
        </w:tc>
      </w:tr>
      <w:tr w:rsidR="002360A1" w:rsidRPr="002360A1" w14:paraId="4D18A52B" w14:textId="77777777" w:rsidTr="002360A1">
        <w:trPr>
          <w:trHeight w:val="300"/>
        </w:trPr>
        <w:tc>
          <w:tcPr>
            <w:tcW w:w="773" w:type="dxa"/>
            <w:tcBorders>
              <w:top w:val="nil"/>
              <w:left w:val="nil"/>
              <w:bottom w:val="nil"/>
              <w:right w:val="nil"/>
            </w:tcBorders>
            <w:shd w:val="clear" w:color="auto" w:fill="auto"/>
            <w:noWrap/>
            <w:vAlign w:val="bottom"/>
            <w:hideMark/>
          </w:tcPr>
          <w:p w14:paraId="442ECEC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209</w:t>
            </w:r>
          </w:p>
        </w:tc>
        <w:tc>
          <w:tcPr>
            <w:tcW w:w="2173" w:type="dxa"/>
            <w:tcBorders>
              <w:top w:val="nil"/>
              <w:left w:val="nil"/>
              <w:bottom w:val="nil"/>
              <w:right w:val="nil"/>
            </w:tcBorders>
            <w:shd w:val="clear" w:color="auto" w:fill="auto"/>
            <w:noWrap/>
            <w:vAlign w:val="bottom"/>
            <w:hideMark/>
          </w:tcPr>
          <w:p w14:paraId="52C0C6C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Noble Energy</w:t>
            </w:r>
          </w:p>
        </w:tc>
        <w:tc>
          <w:tcPr>
            <w:tcW w:w="773" w:type="dxa"/>
            <w:tcBorders>
              <w:top w:val="nil"/>
              <w:left w:val="nil"/>
              <w:bottom w:val="nil"/>
              <w:right w:val="nil"/>
            </w:tcBorders>
            <w:shd w:val="clear" w:color="auto" w:fill="auto"/>
            <w:noWrap/>
            <w:vAlign w:val="bottom"/>
            <w:hideMark/>
          </w:tcPr>
          <w:p w14:paraId="489753A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NBL</w:t>
            </w:r>
          </w:p>
        </w:tc>
        <w:tc>
          <w:tcPr>
            <w:tcW w:w="800" w:type="dxa"/>
            <w:tcBorders>
              <w:top w:val="nil"/>
              <w:left w:val="nil"/>
              <w:bottom w:val="nil"/>
              <w:right w:val="nil"/>
            </w:tcBorders>
            <w:shd w:val="clear" w:color="auto" w:fill="auto"/>
            <w:noWrap/>
            <w:vAlign w:val="bottom"/>
            <w:hideMark/>
          </w:tcPr>
          <w:p w14:paraId="70711BC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3E44D4D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71A6846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71.5</w:t>
            </w:r>
          </w:p>
        </w:tc>
        <w:tc>
          <w:tcPr>
            <w:tcW w:w="793" w:type="dxa"/>
            <w:tcBorders>
              <w:top w:val="nil"/>
              <w:left w:val="nil"/>
              <w:bottom w:val="nil"/>
              <w:right w:val="nil"/>
            </w:tcBorders>
            <w:shd w:val="clear" w:color="auto" w:fill="auto"/>
            <w:noWrap/>
            <w:vAlign w:val="bottom"/>
            <w:hideMark/>
          </w:tcPr>
          <w:p w14:paraId="1C31B7F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52.3</w:t>
            </w:r>
          </w:p>
        </w:tc>
        <w:tc>
          <w:tcPr>
            <w:tcW w:w="774" w:type="dxa"/>
            <w:tcBorders>
              <w:top w:val="nil"/>
              <w:left w:val="nil"/>
              <w:bottom w:val="nil"/>
              <w:right w:val="nil"/>
            </w:tcBorders>
            <w:shd w:val="clear" w:color="auto" w:fill="auto"/>
            <w:noWrap/>
            <w:vAlign w:val="bottom"/>
            <w:hideMark/>
          </w:tcPr>
          <w:p w14:paraId="3A6B24B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82.2</w:t>
            </w:r>
          </w:p>
        </w:tc>
        <w:tc>
          <w:tcPr>
            <w:tcW w:w="774" w:type="dxa"/>
            <w:tcBorders>
              <w:top w:val="nil"/>
              <w:left w:val="nil"/>
              <w:bottom w:val="nil"/>
              <w:right w:val="nil"/>
            </w:tcBorders>
            <w:shd w:val="clear" w:color="auto" w:fill="auto"/>
            <w:noWrap/>
            <w:vAlign w:val="bottom"/>
            <w:hideMark/>
          </w:tcPr>
          <w:p w14:paraId="3B6C84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w:t>
            </w:r>
          </w:p>
        </w:tc>
      </w:tr>
      <w:tr w:rsidR="002360A1" w:rsidRPr="002360A1" w14:paraId="1C07278F" w14:textId="77777777" w:rsidTr="002360A1">
        <w:trPr>
          <w:trHeight w:val="300"/>
        </w:trPr>
        <w:tc>
          <w:tcPr>
            <w:tcW w:w="773" w:type="dxa"/>
            <w:tcBorders>
              <w:top w:val="nil"/>
              <w:left w:val="nil"/>
              <w:bottom w:val="nil"/>
              <w:right w:val="nil"/>
            </w:tcBorders>
            <w:shd w:val="clear" w:color="auto" w:fill="auto"/>
            <w:noWrap/>
            <w:vAlign w:val="bottom"/>
            <w:hideMark/>
          </w:tcPr>
          <w:p w14:paraId="45853A2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210</w:t>
            </w:r>
          </w:p>
        </w:tc>
        <w:tc>
          <w:tcPr>
            <w:tcW w:w="2173" w:type="dxa"/>
            <w:tcBorders>
              <w:top w:val="nil"/>
              <w:left w:val="nil"/>
              <w:bottom w:val="nil"/>
              <w:right w:val="nil"/>
            </w:tcBorders>
            <w:shd w:val="clear" w:color="auto" w:fill="auto"/>
            <w:noWrap/>
            <w:vAlign w:val="bottom"/>
            <w:hideMark/>
          </w:tcPr>
          <w:p w14:paraId="2314308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Alliance Data Systems</w:t>
            </w:r>
          </w:p>
        </w:tc>
        <w:tc>
          <w:tcPr>
            <w:tcW w:w="773" w:type="dxa"/>
            <w:tcBorders>
              <w:top w:val="nil"/>
              <w:left w:val="nil"/>
              <w:bottom w:val="nil"/>
              <w:right w:val="nil"/>
            </w:tcBorders>
            <w:shd w:val="clear" w:color="auto" w:fill="auto"/>
            <w:noWrap/>
            <w:vAlign w:val="bottom"/>
            <w:hideMark/>
          </w:tcPr>
          <w:p w14:paraId="589750E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ADS </w:t>
            </w:r>
          </w:p>
        </w:tc>
        <w:tc>
          <w:tcPr>
            <w:tcW w:w="800" w:type="dxa"/>
            <w:tcBorders>
              <w:top w:val="nil"/>
              <w:left w:val="nil"/>
              <w:bottom w:val="nil"/>
              <w:right w:val="nil"/>
            </w:tcBorders>
            <w:shd w:val="clear" w:color="auto" w:fill="auto"/>
            <w:noWrap/>
            <w:vAlign w:val="bottom"/>
            <w:hideMark/>
          </w:tcPr>
          <w:p w14:paraId="4007E3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09B4109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5BED7C2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71.4</w:t>
            </w:r>
          </w:p>
        </w:tc>
        <w:tc>
          <w:tcPr>
            <w:tcW w:w="793" w:type="dxa"/>
            <w:tcBorders>
              <w:top w:val="nil"/>
              <w:left w:val="nil"/>
              <w:bottom w:val="nil"/>
              <w:right w:val="nil"/>
            </w:tcBorders>
            <w:shd w:val="clear" w:color="auto" w:fill="auto"/>
            <w:noWrap/>
            <w:vAlign w:val="bottom"/>
            <w:hideMark/>
          </w:tcPr>
          <w:p w14:paraId="40C08A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65.9</w:t>
            </w:r>
          </w:p>
        </w:tc>
        <w:tc>
          <w:tcPr>
            <w:tcW w:w="774" w:type="dxa"/>
            <w:tcBorders>
              <w:top w:val="nil"/>
              <w:left w:val="nil"/>
              <w:bottom w:val="nil"/>
              <w:right w:val="nil"/>
            </w:tcBorders>
            <w:shd w:val="clear" w:color="auto" w:fill="auto"/>
            <w:noWrap/>
            <w:vAlign w:val="bottom"/>
            <w:hideMark/>
          </w:tcPr>
          <w:p w14:paraId="35A09C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70.9</w:t>
            </w:r>
          </w:p>
        </w:tc>
        <w:tc>
          <w:tcPr>
            <w:tcW w:w="774" w:type="dxa"/>
            <w:tcBorders>
              <w:top w:val="nil"/>
              <w:left w:val="nil"/>
              <w:bottom w:val="nil"/>
              <w:right w:val="nil"/>
            </w:tcBorders>
            <w:shd w:val="clear" w:color="auto" w:fill="auto"/>
            <w:noWrap/>
            <w:vAlign w:val="bottom"/>
            <w:hideMark/>
          </w:tcPr>
          <w:p w14:paraId="6D9F86E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77.4</w:t>
            </w:r>
          </w:p>
        </w:tc>
      </w:tr>
      <w:tr w:rsidR="002360A1" w:rsidRPr="002360A1" w14:paraId="0E451208" w14:textId="77777777" w:rsidTr="002360A1">
        <w:trPr>
          <w:trHeight w:val="300"/>
        </w:trPr>
        <w:tc>
          <w:tcPr>
            <w:tcW w:w="773" w:type="dxa"/>
            <w:tcBorders>
              <w:top w:val="nil"/>
              <w:left w:val="nil"/>
              <w:bottom w:val="nil"/>
              <w:right w:val="nil"/>
            </w:tcBorders>
            <w:shd w:val="clear" w:color="auto" w:fill="auto"/>
            <w:noWrap/>
            <w:vAlign w:val="bottom"/>
            <w:hideMark/>
          </w:tcPr>
          <w:p w14:paraId="598552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211</w:t>
            </w:r>
          </w:p>
        </w:tc>
        <w:tc>
          <w:tcPr>
            <w:tcW w:w="2173" w:type="dxa"/>
            <w:tcBorders>
              <w:top w:val="nil"/>
              <w:left w:val="nil"/>
              <w:bottom w:val="nil"/>
              <w:right w:val="nil"/>
            </w:tcBorders>
            <w:shd w:val="clear" w:color="auto" w:fill="auto"/>
            <w:noWrap/>
            <w:vAlign w:val="bottom"/>
            <w:hideMark/>
          </w:tcPr>
          <w:p w14:paraId="6AAC397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National Oilwell Varco</w:t>
            </w:r>
          </w:p>
        </w:tc>
        <w:tc>
          <w:tcPr>
            <w:tcW w:w="773" w:type="dxa"/>
            <w:tcBorders>
              <w:top w:val="nil"/>
              <w:left w:val="nil"/>
              <w:bottom w:val="nil"/>
              <w:right w:val="nil"/>
            </w:tcBorders>
            <w:shd w:val="clear" w:color="auto" w:fill="auto"/>
            <w:noWrap/>
            <w:vAlign w:val="bottom"/>
            <w:hideMark/>
          </w:tcPr>
          <w:p w14:paraId="6C24772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NOV</w:t>
            </w:r>
          </w:p>
        </w:tc>
        <w:tc>
          <w:tcPr>
            <w:tcW w:w="800" w:type="dxa"/>
            <w:tcBorders>
              <w:top w:val="nil"/>
              <w:left w:val="nil"/>
              <w:bottom w:val="nil"/>
              <w:right w:val="nil"/>
            </w:tcBorders>
            <w:shd w:val="clear" w:color="auto" w:fill="auto"/>
            <w:noWrap/>
            <w:vAlign w:val="bottom"/>
            <w:hideMark/>
          </w:tcPr>
          <w:p w14:paraId="4DFBB12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4BC77EB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3F559E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71.3</w:t>
            </w:r>
          </w:p>
        </w:tc>
        <w:tc>
          <w:tcPr>
            <w:tcW w:w="793" w:type="dxa"/>
            <w:tcBorders>
              <w:top w:val="nil"/>
              <w:left w:val="nil"/>
              <w:bottom w:val="nil"/>
              <w:right w:val="nil"/>
            </w:tcBorders>
            <w:shd w:val="clear" w:color="auto" w:fill="auto"/>
            <w:noWrap/>
            <w:vAlign w:val="bottom"/>
            <w:hideMark/>
          </w:tcPr>
          <w:p w14:paraId="52BA1AA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67.8</w:t>
            </w:r>
          </w:p>
        </w:tc>
        <w:tc>
          <w:tcPr>
            <w:tcW w:w="774" w:type="dxa"/>
            <w:tcBorders>
              <w:top w:val="nil"/>
              <w:left w:val="nil"/>
              <w:bottom w:val="nil"/>
              <w:right w:val="nil"/>
            </w:tcBorders>
            <w:shd w:val="clear" w:color="auto" w:fill="auto"/>
            <w:noWrap/>
            <w:vAlign w:val="bottom"/>
            <w:hideMark/>
          </w:tcPr>
          <w:p w14:paraId="489C6B8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71.4</w:t>
            </w:r>
          </w:p>
        </w:tc>
        <w:tc>
          <w:tcPr>
            <w:tcW w:w="774" w:type="dxa"/>
            <w:tcBorders>
              <w:top w:val="nil"/>
              <w:left w:val="nil"/>
              <w:bottom w:val="nil"/>
              <w:right w:val="nil"/>
            </w:tcBorders>
            <w:shd w:val="clear" w:color="auto" w:fill="auto"/>
            <w:noWrap/>
            <w:vAlign w:val="bottom"/>
            <w:hideMark/>
          </w:tcPr>
          <w:p w14:paraId="33D5059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74.8</w:t>
            </w:r>
          </w:p>
        </w:tc>
      </w:tr>
      <w:tr w:rsidR="002360A1" w:rsidRPr="002360A1" w14:paraId="0E1D9C1B" w14:textId="77777777" w:rsidTr="002360A1">
        <w:trPr>
          <w:trHeight w:val="300"/>
        </w:trPr>
        <w:tc>
          <w:tcPr>
            <w:tcW w:w="773" w:type="dxa"/>
            <w:tcBorders>
              <w:top w:val="nil"/>
              <w:left w:val="nil"/>
              <w:bottom w:val="nil"/>
              <w:right w:val="nil"/>
            </w:tcBorders>
            <w:shd w:val="clear" w:color="auto" w:fill="auto"/>
            <w:noWrap/>
            <w:vAlign w:val="bottom"/>
            <w:hideMark/>
          </w:tcPr>
          <w:p w14:paraId="0AD187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212</w:t>
            </w:r>
          </w:p>
        </w:tc>
        <w:tc>
          <w:tcPr>
            <w:tcW w:w="2173" w:type="dxa"/>
            <w:tcBorders>
              <w:top w:val="nil"/>
              <w:left w:val="nil"/>
              <w:bottom w:val="nil"/>
              <w:right w:val="nil"/>
            </w:tcBorders>
            <w:shd w:val="clear" w:color="auto" w:fill="auto"/>
            <w:noWrap/>
            <w:vAlign w:val="bottom"/>
            <w:hideMark/>
          </w:tcPr>
          <w:p w14:paraId="23354A3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Catalent</w:t>
            </w:r>
          </w:p>
        </w:tc>
        <w:tc>
          <w:tcPr>
            <w:tcW w:w="773" w:type="dxa"/>
            <w:tcBorders>
              <w:top w:val="nil"/>
              <w:left w:val="nil"/>
              <w:bottom w:val="nil"/>
              <w:right w:val="nil"/>
            </w:tcBorders>
            <w:shd w:val="clear" w:color="auto" w:fill="auto"/>
            <w:noWrap/>
            <w:vAlign w:val="bottom"/>
            <w:hideMark/>
          </w:tcPr>
          <w:p w14:paraId="4E6D0EC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CTLT</w:t>
            </w:r>
          </w:p>
        </w:tc>
        <w:tc>
          <w:tcPr>
            <w:tcW w:w="800" w:type="dxa"/>
            <w:tcBorders>
              <w:top w:val="nil"/>
              <w:left w:val="nil"/>
              <w:bottom w:val="nil"/>
              <w:right w:val="nil"/>
            </w:tcBorders>
            <w:shd w:val="clear" w:color="auto" w:fill="auto"/>
            <w:noWrap/>
            <w:vAlign w:val="bottom"/>
            <w:hideMark/>
          </w:tcPr>
          <w:p w14:paraId="48DD9AC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78868E2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5D07E57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71.1</w:t>
            </w:r>
          </w:p>
        </w:tc>
        <w:tc>
          <w:tcPr>
            <w:tcW w:w="793" w:type="dxa"/>
            <w:tcBorders>
              <w:top w:val="nil"/>
              <w:left w:val="nil"/>
              <w:bottom w:val="nil"/>
              <w:right w:val="nil"/>
            </w:tcBorders>
            <w:shd w:val="clear" w:color="auto" w:fill="auto"/>
            <w:noWrap/>
            <w:vAlign w:val="bottom"/>
            <w:hideMark/>
          </w:tcPr>
          <w:p w14:paraId="12FB50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62.6</w:t>
            </w:r>
          </w:p>
        </w:tc>
        <w:tc>
          <w:tcPr>
            <w:tcW w:w="774" w:type="dxa"/>
            <w:tcBorders>
              <w:top w:val="nil"/>
              <w:left w:val="nil"/>
              <w:bottom w:val="nil"/>
              <w:right w:val="nil"/>
            </w:tcBorders>
            <w:shd w:val="clear" w:color="auto" w:fill="auto"/>
            <w:noWrap/>
            <w:vAlign w:val="bottom"/>
            <w:hideMark/>
          </w:tcPr>
          <w:p w14:paraId="4E4AA2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83.2</w:t>
            </w:r>
          </w:p>
        </w:tc>
        <w:tc>
          <w:tcPr>
            <w:tcW w:w="774" w:type="dxa"/>
            <w:tcBorders>
              <w:top w:val="nil"/>
              <w:left w:val="nil"/>
              <w:bottom w:val="nil"/>
              <w:right w:val="nil"/>
            </w:tcBorders>
            <w:shd w:val="clear" w:color="auto" w:fill="auto"/>
            <w:noWrap/>
            <w:vAlign w:val="bottom"/>
            <w:hideMark/>
          </w:tcPr>
          <w:p w14:paraId="203E39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67.6</w:t>
            </w:r>
          </w:p>
        </w:tc>
      </w:tr>
      <w:tr w:rsidR="002360A1" w:rsidRPr="002360A1" w14:paraId="5081801B" w14:textId="77777777" w:rsidTr="002360A1">
        <w:trPr>
          <w:trHeight w:val="300"/>
        </w:trPr>
        <w:tc>
          <w:tcPr>
            <w:tcW w:w="773" w:type="dxa"/>
            <w:tcBorders>
              <w:top w:val="nil"/>
              <w:left w:val="nil"/>
              <w:bottom w:val="nil"/>
              <w:right w:val="nil"/>
            </w:tcBorders>
            <w:shd w:val="clear" w:color="auto" w:fill="auto"/>
            <w:noWrap/>
            <w:vAlign w:val="bottom"/>
            <w:hideMark/>
          </w:tcPr>
          <w:p w14:paraId="20FA68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213</w:t>
            </w:r>
          </w:p>
        </w:tc>
        <w:tc>
          <w:tcPr>
            <w:tcW w:w="2173" w:type="dxa"/>
            <w:tcBorders>
              <w:top w:val="nil"/>
              <w:left w:val="nil"/>
              <w:bottom w:val="nil"/>
              <w:right w:val="nil"/>
            </w:tcBorders>
            <w:shd w:val="clear" w:color="auto" w:fill="auto"/>
            <w:noWrap/>
            <w:vAlign w:val="bottom"/>
            <w:hideMark/>
          </w:tcPr>
          <w:p w14:paraId="4196A55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Kraton</w:t>
            </w:r>
          </w:p>
        </w:tc>
        <w:tc>
          <w:tcPr>
            <w:tcW w:w="773" w:type="dxa"/>
            <w:tcBorders>
              <w:top w:val="nil"/>
              <w:left w:val="nil"/>
              <w:bottom w:val="nil"/>
              <w:right w:val="nil"/>
            </w:tcBorders>
            <w:shd w:val="clear" w:color="auto" w:fill="auto"/>
            <w:noWrap/>
            <w:vAlign w:val="bottom"/>
            <w:hideMark/>
          </w:tcPr>
          <w:p w14:paraId="4B5171B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KRA</w:t>
            </w:r>
          </w:p>
        </w:tc>
        <w:tc>
          <w:tcPr>
            <w:tcW w:w="800" w:type="dxa"/>
            <w:tcBorders>
              <w:top w:val="nil"/>
              <w:left w:val="nil"/>
              <w:bottom w:val="nil"/>
              <w:right w:val="nil"/>
            </w:tcBorders>
            <w:shd w:val="clear" w:color="auto" w:fill="auto"/>
            <w:noWrap/>
            <w:vAlign w:val="bottom"/>
            <w:hideMark/>
          </w:tcPr>
          <w:p w14:paraId="0E83558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5F75587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33D086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71.1</w:t>
            </w:r>
          </w:p>
        </w:tc>
        <w:tc>
          <w:tcPr>
            <w:tcW w:w="793" w:type="dxa"/>
            <w:tcBorders>
              <w:top w:val="nil"/>
              <w:left w:val="nil"/>
              <w:bottom w:val="nil"/>
              <w:right w:val="nil"/>
            </w:tcBorders>
            <w:shd w:val="clear" w:color="auto" w:fill="auto"/>
            <w:noWrap/>
            <w:vAlign w:val="bottom"/>
            <w:hideMark/>
          </w:tcPr>
          <w:p w14:paraId="61C7CD6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52.7</w:t>
            </w:r>
          </w:p>
        </w:tc>
        <w:tc>
          <w:tcPr>
            <w:tcW w:w="774" w:type="dxa"/>
            <w:tcBorders>
              <w:top w:val="nil"/>
              <w:left w:val="nil"/>
              <w:bottom w:val="nil"/>
              <w:right w:val="nil"/>
            </w:tcBorders>
            <w:shd w:val="clear" w:color="auto" w:fill="auto"/>
            <w:noWrap/>
            <w:vAlign w:val="bottom"/>
            <w:hideMark/>
          </w:tcPr>
          <w:p w14:paraId="4920E3D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74.1</w:t>
            </w:r>
          </w:p>
        </w:tc>
        <w:tc>
          <w:tcPr>
            <w:tcW w:w="774" w:type="dxa"/>
            <w:tcBorders>
              <w:top w:val="nil"/>
              <w:left w:val="nil"/>
              <w:bottom w:val="nil"/>
              <w:right w:val="nil"/>
            </w:tcBorders>
            <w:shd w:val="clear" w:color="auto" w:fill="auto"/>
            <w:noWrap/>
            <w:vAlign w:val="bottom"/>
            <w:hideMark/>
          </w:tcPr>
          <w:p w14:paraId="0DD21BC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86.5</w:t>
            </w:r>
          </w:p>
        </w:tc>
      </w:tr>
      <w:tr w:rsidR="002360A1" w:rsidRPr="002360A1" w14:paraId="18030A2D" w14:textId="77777777" w:rsidTr="002360A1">
        <w:trPr>
          <w:trHeight w:val="300"/>
        </w:trPr>
        <w:tc>
          <w:tcPr>
            <w:tcW w:w="773" w:type="dxa"/>
            <w:tcBorders>
              <w:top w:val="nil"/>
              <w:left w:val="nil"/>
              <w:bottom w:val="nil"/>
              <w:right w:val="nil"/>
            </w:tcBorders>
            <w:shd w:val="clear" w:color="auto" w:fill="auto"/>
            <w:noWrap/>
            <w:vAlign w:val="bottom"/>
            <w:hideMark/>
          </w:tcPr>
          <w:p w14:paraId="131C76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214</w:t>
            </w:r>
          </w:p>
        </w:tc>
        <w:tc>
          <w:tcPr>
            <w:tcW w:w="2173" w:type="dxa"/>
            <w:tcBorders>
              <w:top w:val="nil"/>
              <w:left w:val="nil"/>
              <w:bottom w:val="nil"/>
              <w:right w:val="nil"/>
            </w:tcBorders>
            <w:shd w:val="clear" w:color="auto" w:fill="auto"/>
            <w:noWrap/>
            <w:vAlign w:val="bottom"/>
            <w:hideMark/>
          </w:tcPr>
          <w:p w14:paraId="45FE05C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Bank of America</w:t>
            </w:r>
          </w:p>
        </w:tc>
        <w:tc>
          <w:tcPr>
            <w:tcW w:w="773" w:type="dxa"/>
            <w:tcBorders>
              <w:top w:val="nil"/>
              <w:left w:val="nil"/>
              <w:bottom w:val="nil"/>
              <w:right w:val="nil"/>
            </w:tcBorders>
            <w:shd w:val="clear" w:color="auto" w:fill="auto"/>
            <w:noWrap/>
            <w:vAlign w:val="bottom"/>
            <w:hideMark/>
          </w:tcPr>
          <w:p w14:paraId="3D2F658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BAC</w:t>
            </w:r>
          </w:p>
        </w:tc>
        <w:tc>
          <w:tcPr>
            <w:tcW w:w="800" w:type="dxa"/>
            <w:tcBorders>
              <w:top w:val="nil"/>
              <w:left w:val="nil"/>
              <w:bottom w:val="nil"/>
              <w:right w:val="nil"/>
            </w:tcBorders>
            <w:shd w:val="clear" w:color="auto" w:fill="auto"/>
            <w:noWrap/>
            <w:vAlign w:val="bottom"/>
            <w:hideMark/>
          </w:tcPr>
          <w:p w14:paraId="5E55B5A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North Carolina</w:t>
            </w:r>
          </w:p>
        </w:tc>
        <w:tc>
          <w:tcPr>
            <w:tcW w:w="1726" w:type="dxa"/>
            <w:tcBorders>
              <w:top w:val="nil"/>
              <w:left w:val="nil"/>
              <w:bottom w:val="nil"/>
              <w:right w:val="nil"/>
            </w:tcBorders>
            <w:shd w:val="clear" w:color="auto" w:fill="auto"/>
            <w:noWrap/>
            <w:vAlign w:val="bottom"/>
            <w:hideMark/>
          </w:tcPr>
          <w:p w14:paraId="1927369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1067088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71.1</w:t>
            </w:r>
          </w:p>
        </w:tc>
        <w:tc>
          <w:tcPr>
            <w:tcW w:w="793" w:type="dxa"/>
            <w:tcBorders>
              <w:top w:val="nil"/>
              <w:left w:val="nil"/>
              <w:bottom w:val="nil"/>
              <w:right w:val="nil"/>
            </w:tcBorders>
            <w:shd w:val="clear" w:color="auto" w:fill="auto"/>
            <w:noWrap/>
            <w:vAlign w:val="bottom"/>
            <w:hideMark/>
          </w:tcPr>
          <w:p w14:paraId="5BBF78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87.9</w:t>
            </w:r>
          </w:p>
        </w:tc>
        <w:tc>
          <w:tcPr>
            <w:tcW w:w="774" w:type="dxa"/>
            <w:tcBorders>
              <w:top w:val="nil"/>
              <w:left w:val="nil"/>
              <w:bottom w:val="nil"/>
              <w:right w:val="nil"/>
            </w:tcBorders>
            <w:shd w:val="clear" w:color="auto" w:fill="auto"/>
            <w:noWrap/>
            <w:vAlign w:val="bottom"/>
            <w:hideMark/>
          </w:tcPr>
          <w:p w14:paraId="5B7966A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77.8</w:t>
            </w:r>
          </w:p>
        </w:tc>
        <w:tc>
          <w:tcPr>
            <w:tcW w:w="774" w:type="dxa"/>
            <w:tcBorders>
              <w:top w:val="nil"/>
              <w:left w:val="nil"/>
              <w:bottom w:val="nil"/>
              <w:right w:val="nil"/>
            </w:tcBorders>
            <w:shd w:val="clear" w:color="auto" w:fill="auto"/>
            <w:noWrap/>
            <w:vAlign w:val="bottom"/>
            <w:hideMark/>
          </w:tcPr>
          <w:p w14:paraId="5B63A0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47.5</w:t>
            </w:r>
          </w:p>
        </w:tc>
      </w:tr>
      <w:tr w:rsidR="002360A1" w:rsidRPr="002360A1" w14:paraId="11CC1048" w14:textId="77777777" w:rsidTr="002360A1">
        <w:trPr>
          <w:trHeight w:val="300"/>
        </w:trPr>
        <w:tc>
          <w:tcPr>
            <w:tcW w:w="773" w:type="dxa"/>
            <w:tcBorders>
              <w:top w:val="nil"/>
              <w:left w:val="nil"/>
              <w:bottom w:val="nil"/>
              <w:right w:val="nil"/>
            </w:tcBorders>
            <w:shd w:val="clear" w:color="auto" w:fill="auto"/>
            <w:noWrap/>
            <w:vAlign w:val="bottom"/>
            <w:hideMark/>
          </w:tcPr>
          <w:p w14:paraId="47AA214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215</w:t>
            </w:r>
          </w:p>
        </w:tc>
        <w:tc>
          <w:tcPr>
            <w:tcW w:w="2173" w:type="dxa"/>
            <w:tcBorders>
              <w:top w:val="nil"/>
              <w:left w:val="nil"/>
              <w:bottom w:val="nil"/>
              <w:right w:val="nil"/>
            </w:tcBorders>
            <w:shd w:val="clear" w:color="auto" w:fill="auto"/>
            <w:noWrap/>
            <w:vAlign w:val="bottom"/>
            <w:hideMark/>
          </w:tcPr>
          <w:p w14:paraId="64CCC00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Pioneer Natural Resources</w:t>
            </w:r>
          </w:p>
        </w:tc>
        <w:tc>
          <w:tcPr>
            <w:tcW w:w="773" w:type="dxa"/>
            <w:tcBorders>
              <w:top w:val="nil"/>
              <w:left w:val="nil"/>
              <w:bottom w:val="nil"/>
              <w:right w:val="nil"/>
            </w:tcBorders>
            <w:shd w:val="clear" w:color="auto" w:fill="auto"/>
            <w:noWrap/>
            <w:vAlign w:val="bottom"/>
            <w:hideMark/>
          </w:tcPr>
          <w:p w14:paraId="1DF058D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PXD</w:t>
            </w:r>
          </w:p>
        </w:tc>
        <w:tc>
          <w:tcPr>
            <w:tcW w:w="800" w:type="dxa"/>
            <w:tcBorders>
              <w:top w:val="nil"/>
              <w:left w:val="nil"/>
              <w:bottom w:val="nil"/>
              <w:right w:val="nil"/>
            </w:tcBorders>
            <w:shd w:val="clear" w:color="auto" w:fill="auto"/>
            <w:noWrap/>
            <w:vAlign w:val="bottom"/>
            <w:hideMark/>
          </w:tcPr>
          <w:p w14:paraId="288DDB3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651FD16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10B04E8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71.1</w:t>
            </w:r>
          </w:p>
        </w:tc>
        <w:tc>
          <w:tcPr>
            <w:tcW w:w="793" w:type="dxa"/>
            <w:tcBorders>
              <w:top w:val="nil"/>
              <w:left w:val="nil"/>
              <w:bottom w:val="nil"/>
              <w:right w:val="nil"/>
            </w:tcBorders>
            <w:shd w:val="clear" w:color="auto" w:fill="auto"/>
            <w:noWrap/>
            <w:vAlign w:val="bottom"/>
            <w:hideMark/>
          </w:tcPr>
          <w:p w14:paraId="56C083A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55.5</w:t>
            </w:r>
          </w:p>
        </w:tc>
        <w:tc>
          <w:tcPr>
            <w:tcW w:w="774" w:type="dxa"/>
            <w:tcBorders>
              <w:top w:val="nil"/>
              <w:left w:val="nil"/>
              <w:bottom w:val="nil"/>
              <w:right w:val="nil"/>
            </w:tcBorders>
            <w:shd w:val="clear" w:color="auto" w:fill="auto"/>
            <w:noWrap/>
            <w:vAlign w:val="bottom"/>
            <w:hideMark/>
          </w:tcPr>
          <w:p w14:paraId="328780E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77.8</w:t>
            </w:r>
          </w:p>
        </w:tc>
        <w:tc>
          <w:tcPr>
            <w:tcW w:w="774" w:type="dxa"/>
            <w:tcBorders>
              <w:top w:val="nil"/>
              <w:left w:val="nil"/>
              <w:bottom w:val="nil"/>
              <w:right w:val="nil"/>
            </w:tcBorders>
            <w:shd w:val="clear" w:color="auto" w:fill="auto"/>
            <w:noWrap/>
            <w:vAlign w:val="bottom"/>
            <w:hideMark/>
          </w:tcPr>
          <w:p w14:paraId="1367D7B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w:t>
            </w:r>
          </w:p>
        </w:tc>
      </w:tr>
      <w:tr w:rsidR="002360A1" w:rsidRPr="002360A1" w14:paraId="32CE4FB4" w14:textId="77777777" w:rsidTr="002360A1">
        <w:trPr>
          <w:trHeight w:val="300"/>
        </w:trPr>
        <w:tc>
          <w:tcPr>
            <w:tcW w:w="773" w:type="dxa"/>
            <w:tcBorders>
              <w:top w:val="nil"/>
              <w:left w:val="nil"/>
              <w:bottom w:val="nil"/>
              <w:right w:val="nil"/>
            </w:tcBorders>
            <w:shd w:val="clear" w:color="auto" w:fill="auto"/>
            <w:noWrap/>
            <w:vAlign w:val="bottom"/>
            <w:hideMark/>
          </w:tcPr>
          <w:p w14:paraId="5C994A7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216</w:t>
            </w:r>
          </w:p>
        </w:tc>
        <w:tc>
          <w:tcPr>
            <w:tcW w:w="2173" w:type="dxa"/>
            <w:tcBorders>
              <w:top w:val="nil"/>
              <w:left w:val="nil"/>
              <w:bottom w:val="nil"/>
              <w:right w:val="nil"/>
            </w:tcBorders>
            <w:shd w:val="clear" w:color="auto" w:fill="auto"/>
            <w:noWrap/>
            <w:vAlign w:val="bottom"/>
            <w:hideMark/>
          </w:tcPr>
          <w:p w14:paraId="7FCB56F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Gentex</w:t>
            </w:r>
          </w:p>
        </w:tc>
        <w:tc>
          <w:tcPr>
            <w:tcW w:w="773" w:type="dxa"/>
            <w:tcBorders>
              <w:top w:val="nil"/>
              <w:left w:val="nil"/>
              <w:bottom w:val="nil"/>
              <w:right w:val="nil"/>
            </w:tcBorders>
            <w:shd w:val="clear" w:color="auto" w:fill="auto"/>
            <w:noWrap/>
            <w:vAlign w:val="bottom"/>
            <w:hideMark/>
          </w:tcPr>
          <w:p w14:paraId="36D3BBA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GNTX</w:t>
            </w:r>
          </w:p>
        </w:tc>
        <w:tc>
          <w:tcPr>
            <w:tcW w:w="800" w:type="dxa"/>
            <w:tcBorders>
              <w:top w:val="nil"/>
              <w:left w:val="nil"/>
              <w:bottom w:val="nil"/>
              <w:right w:val="nil"/>
            </w:tcBorders>
            <w:shd w:val="clear" w:color="auto" w:fill="auto"/>
            <w:noWrap/>
            <w:vAlign w:val="bottom"/>
            <w:hideMark/>
          </w:tcPr>
          <w:p w14:paraId="73D3275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0698685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1FE73B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w:t>
            </w:r>
          </w:p>
        </w:tc>
        <w:tc>
          <w:tcPr>
            <w:tcW w:w="793" w:type="dxa"/>
            <w:tcBorders>
              <w:top w:val="nil"/>
              <w:left w:val="nil"/>
              <w:bottom w:val="nil"/>
              <w:right w:val="nil"/>
            </w:tcBorders>
            <w:shd w:val="clear" w:color="auto" w:fill="auto"/>
            <w:noWrap/>
            <w:vAlign w:val="bottom"/>
            <w:hideMark/>
          </w:tcPr>
          <w:p w14:paraId="04F3C6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76.4</w:t>
            </w:r>
          </w:p>
        </w:tc>
        <w:tc>
          <w:tcPr>
            <w:tcW w:w="774" w:type="dxa"/>
            <w:tcBorders>
              <w:top w:val="nil"/>
              <w:left w:val="nil"/>
              <w:bottom w:val="nil"/>
              <w:right w:val="nil"/>
            </w:tcBorders>
            <w:shd w:val="clear" w:color="auto" w:fill="auto"/>
            <w:noWrap/>
            <w:vAlign w:val="bottom"/>
            <w:hideMark/>
          </w:tcPr>
          <w:p w14:paraId="1713D6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w:t>
            </w:r>
          </w:p>
        </w:tc>
        <w:tc>
          <w:tcPr>
            <w:tcW w:w="774" w:type="dxa"/>
            <w:tcBorders>
              <w:top w:val="nil"/>
              <w:left w:val="nil"/>
              <w:bottom w:val="nil"/>
              <w:right w:val="nil"/>
            </w:tcBorders>
            <w:shd w:val="clear" w:color="auto" w:fill="auto"/>
            <w:noWrap/>
            <w:vAlign w:val="bottom"/>
            <w:hideMark/>
          </w:tcPr>
          <w:p w14:paraId="6F08771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69.7</w:t>
            </w:r>
          </w:p>
        </w:tc>
      </w:tr>
      <w:tr w:rsidR="002360A1" w:rsidRPr="002360A1" w14:paraId="368E6541" w14:textId="77777777" w:rsidTr="002360A1">
        <w:trPr>
          <w:trHeight w:val="300"/>
        </w:trPr>
        <w:tc>
          <w:tcPr>
            <w:tcW w:w="773" w:type="dxa"/>
            <w:tcBorders>
              <w:top w:val="nil"/>
              <w:left w:val="nil"/>
              <w:bottom w:val="nil"/>
              <w:right w:val="nil"/>
            </w:tcBorders>
            <w:shd w:val="clear" w:color="auto" w:fill="auto"/>
            <w:noWrap/>
            <w:vAlign w:val="bottom"/>
            <w:hideMark/>
          </w:tcPr>
          <w:p w14:paraId="2FD480D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217</w:t>
            </w:r>
          </w:p>
        </w:tc>
        <w:tc>
          <w:tcPr>
            <w:tcW w:w="2173" w:type="dxa"/>
            <w:tcBorders>
              <w:top w:val="nil"/>
              <w:left w:val="nil"/>
              <w:bottom w:val="nil"/>
              <w:right w:val="nil"/>
            </w:tcBorders>
            <w:shd w:val="clear" w:color="auto" w:fill="auto"/>
            <w:noWrap/>
            <w:vAlign w:val="bottom"/>
            <w:hideMark/>
          </w:tcPr>
          <w:p w14:paraId="065F606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Harley-Davidson</w:t>
            </w:r>
          </w:p>
        </w:tc>
        <w:tc>
          <w:tcPr>
            <w:tcW w:w="773" w:type="dxa"/>
            <w:tcBorders>
              <w:top w:val="nil"/>
              <w:left w:val="nil"/>
              <w:bottom w:val="nil"/>
              <w:right w:val="nil"/>
            </w:tcBorders>
            <w:shd w:val="clear" w:color="auto" w:fill="auto"/>
            <w:noWrap/>
            <w:vAlign w:val="bottom"/>
            <w:hideMark/>
          </w:tcPr>
          <w:p w14:paraId="1402B81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HOG</w:t>
            </w:r>
          </w:p>
        </w:tc>
        <w:tc>
          <w:tcPr>
            <w:tcW w:w="800" w:type="dxa"/>
            <w:tcBorders>
              <w:top w:val="nil"/>
              <w:left w:val="nil"/>
              <w:bottom w:val="nil"/>
              <w:right w:val="nil"/>
            </w:tcBorders>
            <w:shd w:val="clear" w:color="auto" w:fill="auto"/>
            <w:noWrap/>
            <w:vAlign w:val="bottom"/>
            <w:hideMark/>
          </w:tcPr>
          <w:p w14:paraId="475C642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3E7B0F4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1206BC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w:t>
            </w:r>
          </w:p>
        </w:tc>
        <w:tc>
          <w:tcPr>
            <w:tcW w:w="793" w:type="dxa"/>
            <w:tcBorders>
              <w:top w:val="nil"/>
              <w:left w:val="nil"/>
              <w:bottom w:val="nil"/>
              <w:right w:val="nil"/>
            </w:tcBorders>
            <w:shd w:val="clear" w:color="auto" w:fill="auto"/>
            <w:noWrap/>
            <w:vAlign w:val="bottom"/>
            <w:hideMark/>
          </w:tcPr>
          <w:p w14:paraId="277508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72.2</w:t>
            </w:r>
          </w:p>
        </w:tc>
        <w:tc>
          <w:tcPr>
            <w:tcW w:w="774" w:type="dxa"/>
            <w:tcBorders>
              <w:top w:val="nil"/>
              <w:left w:val="nil"/>
              <w:bottom w:val="nil"/>
              <w:right w:val="nil"/>
            </w:tcBorders>
            <w:shd w:val="clear" w:color="auto" w:fill="auto"/>
            <w:noWrap/>
            <w:vAlign w:val="bottom"/>
            <w:hideMark/>
          </w:tcPr>
          <w:p w14:paraId="4FE2C2C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78.7</w:t>
            </w:r>
          </w:p>
        </w:tc>
        <w:tc>
          <w:tcPr>
            <w:tcW w:w="774" w:type="dxa"/>
            <w:tcBorders>
              <w:top w:val="nil"/>
              <w:left w:val="nil"/>
              <w:bottom w:val="nil"/>
              <w:right w:val="nil"/>
            </w:tcBorders>
            <w:shd w:val="clear" w:color="auto" w:fill="auto"/>
            <w:noWrap/>
            <w:vAlign w:val="bottom"/>
            <w:hideMark/>
          </w:tcPr>
          <w:p w14:paraId="4957561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62.1</w:t>
            </w:r>
          </w:p>
        </w:tc>
      </w:tr>
      <w:tr w:rsidR="002360A1" w:rsidRPr="002360A1" w14:paraId="465B7135" w14:textId="77777777" w:rsidTr="002360A1">
        <w:trPr>
          <w:trHeight w:val="300"/>
        </w:trPr>
        <w:tc>
          <w:tcPr>
            <w:tcW w:w="773" w:type="dxa"/>
            <w:tcBorders>
              <w:top w:val="nil"/>
              <w:left w:val="nil"/>
              <w:bottom w:val="nil"/>
              <w:right w:val="nil"/>
            </w:tcBorders>
            <w:shd w:val="clear" w:color="auto" w:fill="auto"/>
            <w:noWrap/>
            <w:vAlign w:val="bottom"/>
            <w:hideMark/>
          </w:tcPr>
          <w:p w14:paraId="0FCF51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218</w:t>
            </w:r>
          </w:p>
        </w:tc>
        <w:tc>
          <w:tcPr>
            <w:tcW w:w="2173" w:type="dxa"/>
            <w:tcBorders>
              <w:top w:val="nil"/>
              <w:left w:val="nil"/>
              <w:bottom w:val="nil"/>
              <w:right w:val="nil"/>
            </w:tcBorders>
            <w:shd w:val="clear" w:color="auto" w:fill="auto"/>
            <w:noWrap/>
            <w:vAlign w:val="bottom"/>
            <w:hideMark/>
          </w:tcPr>
          <w:p w14:paraId="1F7A0C0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Ralph Lauren</w:t>
            </w:r>
          </w:p>
        </w:tc>
        <w:tc>
          <w:tcPr>
            <w:tcW w:w="773" w:type="dxa"/>
            <w:tcBorders>
              <w:top w:val="nil"/>
              <w:left w:val="nil"/>
              <w:bottom w:val="nil"/>
              <w:right w:val="nil"/>
            </w:tcBorders>
            <w:shd w:val="clear" w:color="auto" w:fill="auto"/>
            <w:noWrap/>
            <w:vAlign w:val="bottom"/>
            <w:hideMark/>
          </w:tcPr>
          <w:p w14:paraId="282C8A9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RL</w:t>
            </w:r>
          </w:p>
        </w:tc>
        <w:tc>
          <w:tcPr>
            <w:tcW w:w="800" w:type="dxa"/>
            <w:tcBorders>
              <w:top w:val="nil"/>
              <w:left w:val="nil"/>
              <w:bottom w:val="nil"/>
              <w:right w:val="nil"/>
            </w:tcBorders>
            <w:shd w:val="clear" w:color="auto" w:fill="auto"/>
            <w:noWrap/>
            <w:vAlign w:val="bottom"/>
            <w:hideMark/>
          </w:tcPr>
          <w:p w14:paraId="4FCE7E9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3FDBC46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6D0B1A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w:t>
            </w:r>
          </w:p>
        </w:tc>
        <w:tc>
          <w:tcPr>
            <w:tcW w:w="793" w:type="dxa"/>
            <w:tcBorders>
              <w:top w:val="nil"/>
              <w:left w:val="nil"/>
              <w:bottom w:val="nil"/>
              <w:right w:val="nil"/>
            </w:tcBorders>
            <w:shd w:val="clear" w:color="auto" w:fill="auto"/>
            <w:noWrap/>
            <w:vAlign w:val="bottom"/>
            <w:hideMark/>
          </w:tcPr>
          <w:p w14:paraId="5E16EE6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57.5</w:t>
            </w:r>
          </w:p>
        </w:tc>
        <w:tc>
          <w:tcPr>
            <w:tcW w:w="774" w:type="dxa"/>
            <w:tcBorders>
              <w:top w:val="nil"/>
              <w:left w:val="nil"/>
              <w:bottom w:val="nil"/>
              <w:right w:val="nil"/>
            </w:tcBorders>
            <w:shd w:val="clear" w:color="auto" w:fill="auto"/>
            <w:noWrap/>
            <w:vAlign w:val="bottom"/>
            <w:hideMark/>
          </w:tcPr>
          <w:p w14:paraId="30C5539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76.2</w:t>
            </w:r>
          </w:p>
        </w:tc>
        <w:tc>
          <w:tcPr>
            <w:tcW w:w="774" w:type="dxa"/>
            <w:tcBorders>
              <w:top w:val="nil"/>
              <w:left w:val="nil"/>
              <w:bottom w:val="nil"/>
              <w:right w:val="nil"/>
            </w:tcBorders>
            <w:shd w:val="clear" w:color="auto" w:fill="auto"/>
            <w:noWrap/>
            <w:vAlign w:val="bottom"/>
            <w:hideMark/>
          </w:tcPr>
          <w:p w14:paraId="1D2598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79.3</w:t>
            </w:r>
          </w:p>
        </w:tc>
      </w:tr>
      <w:tr w:rsidR="002360A1" w:rsidRPr="002360A1" w14:paraId="4540C378" w14:textId="77777777" w:rsidTr="002360A1">
        <w:trPr>
          <w:trHeight w:val="300"/>
        </w:trPr>
        <w:tc>
          <w:tcPr>
            <w:tcW w:w="773" w:type="dxa"/>
            <w:tcBorders>
              <w:top w:val="nil"/>
              <w:left w:val="nil"/>
              <w:bottom w:val="nil"/>
              <w:right w:val="nil"/>
            </w:tcBorders>
            <w:shd w:val="clear" w:color="auto" w:fill="auto"/>
            <w:noWrap/>
            <w:vAlign w:val="bottom"/>
            <w:hideMark/>
          </w:tcPr>
          <w:p w14:paraId="3D12D95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219</w:t>
            </w:r>
          </w:p>
        </w:tc>
        <w:tc>
          <w:tcPr>
            <w:tcW w:w="2173" w:type="dxa"/>
            <w:tcBorders>
              <w:top w:val="nil"/>
              <w:left w:val="nil"/>
              <w:bottom w:val="nil"/>
              <w:right w:val="nil"/>
            </w:tcBorders>
            <w:shd w:val="clear" w:color="auto" w:fill="auto"/>
            <w:noWrap/>
            <w:vAlign w:val="bottom"/>
            <w:hideMark/>
          </w:tcPr>
          <w:p w14:paraId="1729C0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Fortune Brands Home &amp; Security</w:t>
            </w:r>
          </w:p>
        </w:tc>
        <w:tc>
          <w:tcPr>
            <w:tcW w:w="773" w:type="dxa"/>
            <w:tcBorders>
              <w:top w:val="nil"/>
              <w:left w:val="nil"/>
              <w:bottom w:val="nil"/>
              <w:right w:val="nil"/>
            </w:tcBorders>
            <w:shd w:val="clear" w:color="auto" w:fill="auto"/>
            <w:noWrap/>
            <w:vAlign w:val="bottom"/>
            <w:hideMark/>
          </w:tcPr>
          <w:p w14:paraId="37BEF7D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FBHS</w:t>
            </w:r>
          </w:p>
        </w:tc>
        <w:tc>
          <w:tcPr>
            <w:tcW w:w="800" w:type="dxa"/>
            <w:tcBorders>
              <w:top w:val="nil"/>
              <w:left w:val="nil"/>
              <w:bottom w:val="nil"/>
              <w:right w:val="nil"/>
            </w:tcBorders>
            <w:shd w:val="clear" w:color="auto" w:fill="auto"/>
            <w:noWrap/>
            <w:vAlign w:val="bottom"/>
            <w:hideMark/>
          </w:tcPr>
          <w:p w14:paraId="343787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5156AF9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059A14A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70.7</w:t>
            </w:r>
          </w:p>
        </w:tc>
        <w:tc>
          <w:tcPr>
            <w:tcW w:w="793" w:type="dxa"/>
            <w:tcBorders>
              <w:top w:val="nil"/>
              <w:left w:val="nil"/>
              <w:bottom w:val="nil"/>
              <w:right w:val="nil"/>
            </w:tcBorders>
            <w:shd w:val="clear" w:color="auto" w:fill="auto"/>
            <w:noWrap/>
            <w:vAlign w:val="bottom"/>
            <w:hideMark/>
          </w:tcPr>
          <w:p w14:paraId="031665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61.8</w:t>
            </w:r>
          </w:p>
        </w:tc>
        <w:tc>
          <w:tcPr>
            <w:tcW w:w="774" w:type="dxa"/>
            <w:tcBorders>
              <w:top w:val="nil"/>
              <w:left w:val="nil"/>
              <w:bottom w:val="nil"/>
              <w:right w:val="nil"/>
            </w:tcBorders>
            <w:shd w:val="clear" w:color="auto" w:fill="auto"/>
            <w:noWrap/>
            <w:vAlign w:val="bottom"/>
            <w:hideMark/>
          </w:tcPr>
          <w:p w14:paraId="0D35CB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72.8</w:t>
            </w:r>
          </w:p>
        </w:tc>
        <w:tc>
          <w:tcPr>
            <w:tcW w:w="774" w:type="dxa"/>
            <w:tcBorders>
              <w:top w:val="nil"/>
              <w:left w:val="nil"/>
              <w:bottom w:val="nil"/>
              <w:right w:val="nil"/>
            </w:tcBorders>
            <w:shd w:val="clear" w:color="auto" w:fill="auto"/>
            <w:noWrap/>
            <w:vAlign w:val="bottom"/>
            <w:hideMark/>
          </w:tcPr>
          <w:p w14:paraId="63BC2E1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77.7</w:t>
            </w:r>
          </w:p>
        </w:tc>
      </w:tr>
      <w:tr w:rsidR="002360A1" w:rsidRPr="002360A1" w14:paraId="57D7CD79" w14:textId="77777777" w:rsidTr="002360A1">
        <w:trPr>
          <w:trHeight w:val="300"/>
        </w:trPr>
        <w:tc>
          <w:tcPr>
            <w:tcW w:w="773" w:type="dxa"/>
            <w:tcBorders>
              <w:top w:val="nil"/>
              <w:left w:val="nil"/>
              <w:bottom w:val="nil"/>
              <w:right w:val="nil"/>
            </w:tcBorders>
            <w:shd w:val="clear" w:color="auto" w:fill="auto"/>
            <w:noWrap/>
            <w:vAlign w:val="bottom"/>
            <w:hideMark/>
          </w:tcPr>
          <w:p w14:paraId="6097BA1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220</w:t>
            </w:r>
          </w:p>
        </w:tc>
        <w:tc>
          <w:tcPr>
            <w:tcW w:w="2173" w:type="dxa"/>
            <w:tcBorders>
              <w:top w:val="nil"/>
              <w:left w:val="nil"/>
              <w:bottom w:val="nil"/>
              <w:right w:val="nil"/>
            </w:tcBorders>
            <w:shd w:val="clear" w:color="auto" w:fill="auto"/>
            <w:noWrap/>
            <w:vAlign w:val="bottom"/>
            <w:hideMark/>
          </w:tcPr>
          <w:p w14:paraId="37CA18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QTS Realty Trust</w:t>
            </w:r>
          </w:p>
        </w:tc>
        <w:tc>
          <w:tcPr>
            <w:tcW w:w="773" w:type="dxa"/>
            <w:tcBorders>
              <w:top w:val="nil"/>
              <w:left w:val="nil"/>
              <w:bottom w:val="nil"/>
              <w:right w:val="nil"/>
            </w:tcBorders>
            <w:shd w:val="clear" w:color="auto" w:fill="auto"/>
            <w:noWrap/>
            <w:vAlign w:val="bottom"/>
            <w:hideMark/>
          </w:tcPr>
          <w:p w14:paraId="5F192B2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QTS</w:t>
            </w:r>
          </w:p>
        </w:tc>
        <w:tc>
          <w:tcPr>
            <w:tcW w:w="800" w:type="dxa"/>
            <w:tcBorders>
              <w:top w:val="nil"/>
              <w:left w:val="nil"/>
              <w:bottom w:val="nil"/>
              <w:right w:val="nil"/>
            </w:tcBorders>
            <w:shd w:val="clear" w:color="auto" w:fill="auto"/>
            <w:noWrap/>
            <w:vAlign w:val="bottom"/>
            <w:hideMark/>
          </w:tcPr>
          <w:p w14:paraId="639856A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Kansas</w:t>
            </w:r>
          </w:p>
        </w:tc>
        <w:tc>
          <w:tcPr>
            <w:tcW w:w="1726" w:type="dxa"/>
            <w:tcBorders>
              <w:top w:val="nil"/>
              <w:left w:val="nil"/>
              <w:bottom w:val="nil"/>
              <w:right w:val="nil"/>
            </w:tcBorders>
            <w:shd w:val="clear" w:color="auto" w:fill="auto"/>
            <w:noWrap/>
            <w:vAlign w:val="bottom"/>
            <w:hideMark/>
          </w:tcPr>
          <w:p w14:paraId="6641DB7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078DAC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70.7</w:t>
            </w:r>
          </w:p>
        </w:tc>
        <w:tc>
          <w:tcPr>
            <w:tcW w:w="793" w:type="dxa"/>
            <w:tcBorders>
              <w:top w:val="nil"/>
              <w:left w:val="nil"/>
              <w:bottom w:val="nil"/>
              <w:right w:val="nil"/>
            </w:tcBorders>
            <w:shd w:val="clear" w:color="auto" w:fill="auto"/>
            <w:noWrap/>
            <w:vAlign w:val="bottom"/>
            <w:hideMark/>
          </w:tcPr>
          <w:p w14:paraId="6128AB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60.5</w:t>
            </w:r>
          </w:p>
        </w:tc>
        <w:tc>
          <w:tcPr>
            <w:tcW w:w="774" w:type="dxa"/>
            <w:tcBorders>
              <w:top w:val="nil"/>
              <w:left w:val="nil"/>
              <w:bottom w:val="nil"/>
              <w:right w:val="nil"/>
            </w:tcBorders>
            <w:shd w:val="clear" w:color="auto" w:fill="auto"/>
            <w:noWrap/>
            <w:vAlign w:val="bottom"/>
            <w:hideMark/>
          </w:tcPr>
          <w:p w14:paraId="703C838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71.7</w:t>
            </w:r>
          </w:p>
        </w:tc>
        <w:tc>
          <w:tcPr>
            <w:tcW w:w="774" w:type="dxa"/>
            <w:tcBorders>
              <w:top w:val="nil"/>
              <w:left w:val="nil"/>
              <w:bottom w:val="nil"/>
              <w:right w:val="nil"/>
            </w:tcBorders>
            <w:shd w:val="clear" w:color="auto" w:fill="auto"/>
            <w:noWrap/>
            <w:vAlign w:val="bottom"/>
            <w:hideMark/>
          </w:tcPr>
          <w:p w14:paraId="5C8E3D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79.8</w:t>
            </w:r>
          </w:p>
        </w:tc>
      </w:tr>
      <w:tr w:rsidR="002360A1" w:rsidRPr="002360A1" w14:paraId="0EB5F45F" w14:textId="77777777" w:rsidTr="002360A1">
        <w:trPr>
          <w:trHeight w:val="300"/>
        </w:trPr>
        <w:tc>
          <w:tcPr>
            <w:tcW w:w="773" w:type="dxa"/>
            <w:tcBorders>
              <w:top w:val="nil"/>
              <w:left w:val="nil"/>
              <w:bottom w:val="nil"/>
              <w:right w:val="nil"/>
            </w:tcBorders>
            <w:shd w:val="clear" w:color="auto" w:fill="auto"/>
            <w:noWrap/>
            <w:vAlign w:val="bottom"/>
            <w:hideMark/>
          </w:tcPr>
          <w:p w14:paraId="0CF2885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221</w:t>
            </w:r>
          </w:p>
        </w:tc>
        <w:tc>
          <w:tcPr>
            <w:tcW w:w="2173" w:type="dxa"/>
            <w:tcBorders>
              <w:top w:val="nil"/>
              <w:left w:val="nil"/>
              <w:bottom w:val="nil"/>
              <w:right w:val="nil"/>
            </w:tcBorders>
            <w:shd w:val="clear" w:color="auto" w:fill="auto"/>
            <w:noWrap/>
            <w:vAlign w:val="bottom"/>
            <w:hideMark/>
          </w:tcPr>
          <w:p w14:paraId="4F65C60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Goodyear Tire &amp; Rubber Co</w:t>
            </w:r>
          </w:p>
        </w:tc>
        <w:tc>
          <w:tcPr>
            <w:tcW w:w="773" w:type="dxa"/>
            <w:tcBorders>
              <w:top w:val="nil"/>
              <w:left w:val="nil"/>
              <w:bottom w:val="nil"/>
              <w:right w:val="nil"/>
            </w:tcBorders>
            <w:shd w:val="clear" w:color="auto" w:fill="auto"/>
            <w:noWrap/>
            <w:vAlign w:val="bottom"/>
            <w:hideMark/>
          </w:tcPr>
          <w:p w14:paraId="0E6AD28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GT</w:t>
            </w:r>
          </w:p>
        </w:tc>
        <w:tc>
          <w:tcPr>
            <w:tcW w:w="800" w:type="dxa"/>
            <w:tcBorders>
              <w:top w:val="nil"/>
              <w:left w:val="nil"/>
              <w:bottom w:val="nil"/>
              <w:right w:val="nil"/>
            </w:tcBorders>
            <w:shd w:val="clear" w:color="auto" w:fill="auto"/>
            <w:noWrap/>
            <w:vAlign w:val="bottom"/>
            <w:hideMark/>
          </w:tcPr>
          <w:p w14:paraId="331AA88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20BF50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66821C7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70.7</w:t>
            </w:r>
          </w:p>
        </w:tc>
        <w:tc>
          <w:tcPr>
            <w:tcW w:w="793" w:type="dxa"/>
            <w:tcBorders>
              <w:top w:val="nil"/>
              <w:left w:val="nil"/>
              <w:bottom w:val="nil"/>
              <w:right w:val="nil"/>
            </w:tcBorders>
            <w:shd w:val="clear" w:color="auto" w:fill="auto"/>
            <w:noWrap/>
            <w:vAlign w:val="bottom"/>
            <w:hideMark/>
          </w:tcPr>
          <w:p w14:paraId="288A187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53.6</w:t>
            </w:r>
          </w:p>
        </w:tc>
        <w:tc>
          <w:tcPr>
            <w:tcW w:w="774" w:type="dxa"/>
            <w:tcBorders>
              <w:top w:val="nil"/>
              <w:left w:val="nil"/>
              <w:bottom w:val="nil"/>
              <w:right w:val="nil"/>
            </w:tcBorders>
            <w:shd w:val="clear" w:color="auto" w:fill="auto"/>
            <w:noWrap/>
            <w:vAlign w:val="bottom"/>
            <w:hideMark/>
          </w:tcPr>
          <w:p w14:paraId="54DA03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c>
          <w:tcPr>
            <w:tcW w:w="774" w:type="dxa"/>
            <w:tcBorders>
              <w:top w:val="nil"/>
              <w:left w:val="nil"/>
              <w:bottom w:val="nil"/>
              <w:right w:val="nil"/>
            </w:tcBorders>
            <w:shd w:val="clear" w:color="auto" w:fill="auto"/>
            <w:noWrap/>
            <w:vAlign w:val="bottom"/>
            <w:hideMark/>
          </w:tcPr>
          <w:p w14:paraId="4AB4A1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83.6</w:t>
            </w:r>
          </w:p>
        </w:tc>
      </w:tr>
      <w:tr w:rsidR="002360A1" w:rsidRPr="002360A1" w14:paraId="0272BDB3" w14:textId="77777777" w:rsidTr="002360A1">
        <w:trPr>
          <w:trHeight w:val="300"/>
        </w:trPr>
        <w:tc>
          <w:tcPr>
            <w:tcW w:w="773" w:type="dxa"/>
            <w:tcBorders>
              <w:top w:val="nil"/>
              <w:left w:val="nil"/>
              <w:bottom w:val="nil"/>
              <w:right w:val="nil"/>
            </w:tcBorders>
            <w:shd w:val="clear" w:color="auto" w:fill="auto"/>
            <w:noWrap/>
            <w:vAlign w:val="bottom"/>
            <w:hideMark/>
          </w:tcPr>
          <w:p w14:paraId="756C951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222</w:t>
            </w:r>
          </w:p>
        </w:tc>
        <w:tc>
          <w:tcPr>
            <w:tcW w:w="2173" w:type="dxa"/>
            <w:tcBorders>
              <w:top w:val="nil"/>
              <w:left w:val="nil"/>
              <w:bottom w:val="nil"/>
              <w:right w:val="nil"/>
            </w:tcBorders>
            <w:shd w:val="clear" w:color="auto" w:fill="auto"/>
            <w:noWrap/>
            <w:vAlign w:val="bottom"/>
            <w:hideMark/>
          </w:tcPr>
          <w:p w14:paraId="61A140A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Navistar International</w:t>
            </w:r>
          </w:p>
        </w:tc>
        <w:tc>
          <w:tcPr>
            <w:tcW w:w="773" w:type="dxa"/>
            <w:tcBorders>
              <w:top w:val="nil"/>
              <w:left w:val="nil"/>
              <w:bottom w:val="nil"/>
              <w:right w:val="nil"/>
            </w:tcBorders>
            <w:shd w:val="clear" w:color="auto" w:fill="auto"/>
            <w:noWrap/>
            <w:vAlign w:val="bottom"/>
            <w:hideMark/>
          </w:tcPr>
          <w:p w14:paraId="0239BBF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NAV</w:t>
            </w:r>
          </w:p>
        </w:tc>
        <w:tc>
          <w:tcPr>
            <w:tcW w:w="800" w:type="dxa"/>
            <w:tcBorders>
              <w:top w:val="nil"/>
              <w:left w:val="nil"/>
              <w:bottom w:val="nil"/>
              <w:right w:val="nil"/>
            </w:tcBorders>
            <w:shd w:val="clear" w:color="auto" w:fill="auto"/>
            <w:noWrap/>
            <w:vAlign w:val="bottom"/>
            <w:hideMark/>
          </w:tcPr>
          <w:p w14:paraId="7BEC5A7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3556F3A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63CF150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70.5</w:t>
            </w:r>
          </w:p>
        </w:tc>
        <w:tc>
          <w:tcPr>
            <w:tcW w:w="793" w:type="dxa"/>
            <w:tcBorders>
              <w:top w:val="nil"/>
              <w:left w:val="nil"/>
              <w:bottom w:val="nil"/>
              <w:right w:val="nil"/>
            </w:tcBorders>
            <w:shd w:val="clear" w:color="auto" w:fill="auto"/>
            <w:noWrap/>
            <w:vAlign w:val="bottom"/>
            <w:hideMark/>
          </w:tcPr>
          <w:p w14:paraId="1A669DF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774" w:type="dxa"/>
            <w:tcBorders>
              <w:top w:val="nil"/>
              <w:left w:val="nil"/>
              <w:bottom w:val="nil"/>
              <w:right w:val="nil"/>
            </w:tcBorders>
            <w:shd w:val="clear" w:color="auto" w:fill="auto"/>
            <w:noWrap/>
            <w:vAlign w:val="bottom"/>
            <w:hideMark/>
          </w:tcPr>
          <w:p w14:paraId="6DC5C55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63.4</w:t>
            </w:r>
          </w:p>
        </w:tc>
        <w:tc>
          <w:tcPr>
            <w:tcW w:w="774" w:type="dxa"/>
            <w:tcBorders>
              <w:top w:val="nil"/>
              <w:left w:val="nil"/>
              <w:bottom w:val="nil"/>
              <w:right w:val="nil"/>
            </w:tcBorders>
            <w:shd w:val="clear" w:color="auto" w:fill="auto"/>
            <w:noWrap/>
            <w:vAlign w:val="bottom"/>
            <w:hideMark/>
          </w:tcPr>
          <w:p w14:paraId="5730B3E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78.3</w:t>
            </w:r>
          </w:p>
        </w:tc>
      </w:tr>
      <w:tr w:rsidR="002360A1" w:rsidRPr="002360A1" w14:paraId="34EEDD71" w14:textId="77777777" w:rsidTr="002360A1">
        <w:trPr>
          <w:trHeight w:val="300"/>
        </w:trPr>
        <w:tc>
          <w:tcPr>
            <w:tcW w:w="773" w:type="dxa"/>
            <w:tcBorders>
              <w:top w:val="nil"/>
              <w:left w:val="nil"/>
              <w:bottom w:val="nil"/>
              <w:right w:val="nil"/>
            </w:tcBorders>
            <w:shd w:val="clear" w:color="auto" w:fill="auto"/>
            <w:noWrap/>
            <w:vAlign w:val="bottom"/>
            <w:hideMark/>
          </w:tcPr>
          <w:p w14:paraId="06E43D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223</w:t>
            </w:r>
          </w:p>
        </w:tc>
        <w:tc>
          <w:tcPr>
            <w:tcW w:w="2173" w:type="dxa"/>
            <w:tcBorders>
              <w:top w:val="nil"/>
              <w:left w:val="nil"/>
              <w:bottom w:val="nil"/>
              <w:right w:val="nil"/>
            </w:tcBorders>
            <w:shd w:val="clear" w:color="auto" w:fill="auto"/>
            <w:noWrap/>
            <w:vAlign w:val="bottom"/>
            <w:hideMark/>
          </w:tcPr>
          <w:p w14:paraId="7D18C15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Kosmos Energy</w:t>
            </w:r>
          </w:p>
        </w:tc>
        <w:tc>
          <w:tcPr>
            <w:tcW w:w="773" w:type="dxa"/>
            <w:tcBorders>
              <w:top w:val="nil"/>
              <w:left w:val="nil"/>
              <w:bottom w:val="nil"/>
              <w:right w:val="nil"/>
            </w:tcBorders>
            <w:shd w:val="clear" w:color="auto" w:fill="auto"/>
            <w:noWrap/>
            <w:vAlign w:val="bottom"/>
            <w:hideMark/>
          </w:tcPr>
          <w:p w14:paraId="39BE86B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KOS</w:t>
            </w:r>
          </w:p>
        </w:tc>
        <w:tc>
          <w:tcPr>
            <w:tcW w:w="800" w:type="dxa"/>
            <w:tcBorders>
              <w:top w:val="nil"/>
              <w:left w:val="nil"/>
              <w:bottom w:val="nil"/>
              <w:right w:val="nil"/>
            </w:tcBorders>
            <w:shd w:val="clear" w:color="auto" w:fill="auto"/>
            <w:noWrap/>
            <w:vAlign w:val="bottom"/>
            <w:hideMark/>
          </w:tcPr>
          <w:p w14:paraId="5D42A36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60834B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27E6315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70.5</w:t>
            </w:r>
          </w:p>
        </w:tc>
        <w:tc>
          <w:tcPr>
            <w:tcW w:w="793" w:type="dxa"/>
            <w:tcBorders>
              <w:top w:val="nil"/>
              <w:left w:val="nil"/>
              <w:bottom w:val="nil"/>
              <w:right w:val="nil"/>
            </w:tcBorders>
            <w:shd w:val="clear" w:color="auto" w:fill="auto"/>
            <w:noWrap/>
            <w:vAlign w:val="bottom"/>
            <w:hideMark/>
          </w:tcPr>
          <w:p w14:paraId="44FFB63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58.9</w:t>
            </w:r>
          </w:p>
        </w:tc>
        <w:tc>
          <w:tcPr>
            <w:tcW w:w="774" w:type="dxa"/>
            <w:tcBorders>
              <w:top w:val="nil"/>
              <w:left w:val="nil"/>
              <w:bottom w:val="nil"/>
              <w:right w:val="nil"/>
            </w:tcBorders>
            <w:shd w:val="clear" w:color="auto" w:fill="auto"/>
            <w:noWrap/>
            <w:vAlign w:val="bottom"/>
            <w:hideMark/>
          </w:tcPr>
          <w:p w14:paraId="20FE2D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77.9</w:t>
            </w:r>
          </w:p>
        </w:tc>
        <w:tc>
          <w:tcPr>
            <w:tcW w:w="774" w:type="dxa"/>
            <w:tcBorders>
              <w:top w:val="nil"/>
              <w:left w:val="nil"/>
              <w:bottom w:val="nil"/>
              <w:right w:val="nil"/>
            </w:tcBorders>
            <w:shd w:val="clear" w:color="auto" w:fill="auto"/>
            <w:noWrap/>
            <w:vAlign w:val="bottom"/>
            <w:hideMark/>
          </w:tcPr>
          <w:p w14:paraId="521619F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74.8</w:t>
            </w:r>
          </w:p>
        </w:tc>
      </w:tr>
      <w:tr w:rsidR="002360A1" w:rsidRPr="002360A1" w14:paraId="190552FE" w14:textId="77777777" w:rsidTr="002360A1">
        <w:trPr>
          <w:trHeight w:val="300"/>
        </w:trPr>
        <w:tc>
          <w:tcPr>
            <w:tcW w:w="773" w:type="dxa"/>
            <w:tcBorders>
              <w:top w:val="nil"/>
              <w:left w:val="nil"/>
              <w:bottom w:val="nil"/>
              <w:right w:val="nil"/>
            </w:tcBorders>
            <w:shd w:val="clear" w:color="auto" w:fill="auto"/>
            <w:noWrap/>
            <w:vAlign w:val="bottom"/>
            <w:hideMark/>
          </w:tcPr>
          <w:p w14:paraId="4AB2012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224</w:t>
            </w:r>
          </w:p>
        </w:tc>
        <w:tc>
          <w:tcPr>
            <w:tcW w:w="2173" w:type="dxa"/>
            <w:tcBorders>
              <w:top w:val="nil"/>
              <w:left w:val="nil"/>
              <w:bottom w:val="nil"/>
              <w:right w:val="nil"/>
            </w:tcBorders>
            <w:shd w:val="clear" w:color="auto" w:fill="auto"/>
            <w:noWrap/>
            <w:vAlign w:val="bottom"/>
            <w:hideMark/>
          </w:tcPr>
          <w:p w14:paraId="29E4265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Ally Financial</w:t>
            </w:r>
          </w:p>
        </w:tc>
        <w:tc>
          <w:tcPr>
            <w:tcW w:w="773" w:type="dxa"/>
            <w:tcBorders>
              <w:top w:val="nil"/>
              <w:left w:val="nil"/>
              <w:bottom w:val="nil"/>
              <w:right w:val="nil"/>
            </w:tcBorders>
            <w:shd w:val="clear" w:color="auto" w:fill="auto"/>
            <w:noWrap/>
            <w:vAlign w:val="bottom"/>
            <w:hideMark/>
          </w:tcPr>
          <w:p w14:paraId="309FAF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ALLY</w:t>
            </w:r>
          </w:p>
        </w:tc>
        <w:tc>
          <w:tcPr>
            <w:tcW w:w="800" w:type="dxa"/>
            <w:tcBorders>
              <w:top w:val="nil"/>
              <w:left w:val="nil"/>
              <w:bottom w:val="nil"/>
              <w:right w:val="nil"/>
            </w:tcBorders>
            <w:shd w:val="clear" w:color="auto" w:fill="auto"/>
            <w:noWrap/>
            <w:vAlign w:val="bottom"/>
            <w:hideMark/>
          </w:tcPr>
          <w:p w14:paraId="7913D7D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094C0A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453DACF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70.3</w:t>
            </w:r>
          </w:p>
        </w:tc>
        <w:tc>
          <w:tcPr>
            <w:tcW w:w="793" w:type="dxa"/>
            <w:tcBorders>
              <w:top w:val="nil"/>
              <w:left w:val="nil"/>
              <w:bottom w:val="nil"/>
              <w:right w:val="nil"/>
            </w:tcBorders>
            <w:shd w:val="clear" w:color="auto" w:fill="auto"/>
            <w:noWrap/>
            <w:vAlign w:val="bottom"/>
            <w:hideMark/>
          </w:tcPr>
          <w:p w14:paraId="6A20A51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59.1</w:t>
            </w:r>
          </w:p>
        </w:tc>
        <w:tc>
          <w:tcPr>
            <w:tcW w:w="774" w:type="dxa"/>
            <w:tcBorders>
              <w:top w:val="nil"/>
              <w:left w:val="nil"/>
              <w:bottom w:val="nil"/>
              <w:right w:val="nil"/>
            </w:tcBorders>
            <w:shd w:val="clear" w:color="auto" w:fill="auto"/>
            <w:noWrap/>
            <w:vAlign w:val="bottom"/>
            <w:hideMark/>
          </w:tcPr>
          <w:p w14:paraId="01695F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77.1</w:t>
            </w:r>
          </w:p>
        </w:tc>
        <w:tc>
          <w:tcPr>
            <w:tcW w:w="774" w:type="dxa"/>
            <w:tcBorders>
              <w:top w:val="nil"/>
              <w:left w:val="nil"/>
              <w:bottom w:val="nil"/>
              <w:right w:val="nil"/>
            </w:tcBorders>
            <w:shd w:val="clear" w:color="auto" w:fill="auto"/>
            <w:noWrap/>
            <w:vAlign w:val="bottom"/>
            <w:hideMark/>
          </w:tcPr>
          <w:p w14:paraId="427837E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r>
      <w:tr w:rsidR="002360A1" w:rsidRPr="002360A1" w14:paraId="346EA663" w14:textId="77777777" w:rsidTr="002360A1">
        <w:trPr>
          <w:trHeight w:val="300"/>
        </w:trPr>
        <w:tc>
          <w:tcPr>
            <w:tcW w:w="773" w:type="dxa"/>
            <w:tcBorders>
              <w:top w:val="nil"/>
              <w:left w:val="nil"/>
              <w:bottom w:val="nil"/>
              <w:right w:val="nil"/>
            </w:tcBorders>
            <w:shd w:val="clear" w:color="auto" w:fill="auto"/>
            <w:noWrap/>
            <w:vAlign w:val="bottom"/>
            <w:hideMark/>
          </w:tcPr>
          <w:p w14:paraId="7C4D907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225</w:t>
            </w:r>
          </w:p>
        </w:tc>
        <w:tc>
          <w:tcPr>
            <w:tcW w:w="2173" w:type="dxa"/>
            <w:tcBorders>
              <w:top w:val="nil"/>
              <w:left w:val="nil"/>
              <w:bottom w:val="nil"/>
              <w:right w:val="nil"/>
            </w:tcBorders>
            <w:shd w:val="clear" w:color="auto" w:fill="auto"/>
            <w:noWrap/>
            <w:vAlign w:val="bottom"/>
            <w:hideMark/>
          </w:tcPr>
          <w:p w14:paraId="46AB4BC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Flowserve</w:t>
            </w:r>
          </w:p>
        </w:tc>
        <w:tc>
          <w:tcPr>
            <w:tcW w:w="773" w:type="dxa"/>
            <w:tcBorders>
              <w:top w:val="nil"/>
              <w:left w:val="nil"/>
              <w:bottom w:val="nil"/>
              <w:right w:val="nil"/>
            </w:tcBorders>
            <w:shd w:val="clear" w:color="auto" w:fill="auto"/>
            <w:noWrap/>
            <w:vAlign w:val="bottom"/>
            <w:hideMark/>
          </w:tcPr>
          <w:p w14:paraId="34867CD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FLS</w:t>
            </w:r>
          </w:p>
        </w:tc>
        <w:tc>
          <w:tcPr>
            <w:tcW w:w="800" w:type="dxa"/>
            <w:tcBorders>
              <w:top w:val="nil"/>
              <w:left w:val="nil"/>
              <w:bottom w:val="nil"/>
              <w:right w:val="nil"/>
            </w:tcBorders>
            <w:shd w:val="clear" w:color="auto" w:fill="auto"/>
            <w:noWrap/>
            <w:vAlign w:val="bottom"/>
            <w:hideMark/>
          </w:tcPr>
          <w:p w14:paraId="2670076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32D865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32BB38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70.3</w:t>
            </w:r>
          </w:p>
        </w:tc>
        <w:tc>
          <w:tcPr>
            <w:tcW w:w="793" w:type="dxa"/>
            <w:tcBorders>
              <w:top w:val="nil"/>
              <w:left w:val="nil"/>
              <w:bottom w:val="nil"/>
              <w:right w:val="nil"/>
            </w:tcBorders>
            <w:shd w:val="clear" w:color="auto" w:fill="auto"/>
            <w:noWrap/>
            <w:vAlign w:val="bottom"/>
            <w:hideMark/>
          </w:tcPr>
          <w:p w14:paraId="537E94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66.6</w:t>
            </w:r>
          </w:p>
        </w:tc>
        <w:tc>
          <w:tcPr>
            <w:tcW w:w="774" w:type="dxa"/>
            <w:tcBorders>
              <w:top w:val="nil"/>
              <w:left w:val="nil"/>
              <w:bottom w:val="nil"/>
              <w:right w:val="nil"/>
            </w:tcBorders>
            <w:shd w:val="clear" w:color="auto" w:fill="auto"/>
            <w:noWrap/>
            <w:vAlign w:val="bottom"/>
            <w:hideMark/>
          </w:tcPr>
          <w:p w14:paraId="3A0BE5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77.6</w:t>
            </w:r>
          </w:p>
        </w:tc>
        <w:tc>
          <w:tcPr>
            <w:tcW w:w="774" w:type="dxa"/>
            <w:tcBorders>
              <w:top w:val="nil"/>
              <w:left w:val="nil"/>
              <w:bottom w:val="nil"/>
              <w:right w:val="nil"/>
            </w:tcBorders>
            <w:shd w:val="clear" w:color="auto" w:fill="auto"/>
            <w:noWrap/>
            <w:vAlign w:val="bottom"/>
            <w:hideMark/>
          </w:tcPr>
          <w:p w14:paraId="7564BB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66.8</w:t>
            </w:r>
          </w:p>
        </w:tc>
      </w:tr>
      <w:tr w:rsidR="002360A1" w:rsidRPr="002360A1" w14:paraId="5FCA9678" w14:textId="77777777" w:rsidTr="002360A1">
        <w:trPr>
          <w:trHeight w:val="300"/>
        </w:trPr>
        <w:tc>
          <w:tcPr>
            <w:tcW w:w="773" w:type="dxa"/>
            <w:tcBorders>
              <w:top w:val="nil"/>
              <w:left w:val="nil"/>
              <w:bottom w:val="nil"/>
              <w:right w:val="nil"/>
            </w:tcBorders>
            <w:shd w:val="clear" w:color="auto" w:fill="auto"/>
            <w:noWrap/>
            <w:vAlign w:val="bottom"/>
            <w:hideMark/>
          </w:tcPr>
          <w:p w14:paraId="13F1FE6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226</w:t>
            </w:r>
          </w:p>
        </w:tc>
        <w:tc>
          <w:tcPr>
            <w:tcW w:w="2173" w:type="dxa"/>
            <w:tcBorders>
              <w:top w:val="nil"/>
              <w:left w:val="nil"/>
              <w:bottom w:val="nil"/>
              <w:right w:val="nil"/>
            </w:tcBorders>
            <w:shd w:val="clear" w:color="auto" w:fill="auto"/>
            <w:noWrap/>
            <w:vAlign w:val="bottom"/>
            <w:hideMark/>
          </w:tcPr>
          <w:p w14:paraId="45B9987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Bunge</w:t>
            </w:r>
          </w:p>
        </w:tc>
        <w:tc>
          <w:tcPr>
            <w:tcW w:w="773" w:type="dxa"/>
            <w:tcBorders>
              <w:top w:val="nil"/>
              <w:left w:val="nil"/>
              <w:bottom w:val="nil"/>
              <w:right w:val="nil"/>
            </w:tcBorders>
            <w:shd w:val="clear" w:color="auto" w:fill="auto"/>
            <w:noWrap/>
            <w:vAlign w:val="bottom"/>
            <w:hideMark/>
          </w:tcPr>
          <w:p w14:paraId="7C1B38B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BG</w:t>
            </w:r>
          </w:p>
        </w:tc>
        <w:tc>
          <w:tcPr>
            <w:tcW w:w="800" w:type="dxa"/>
            <w:tcBorders>
              <w:top w:val="nil"/>
              <w:left w:val="nil"/>
              <w:bottom w:val="nil"/>
              <w:right w:val="nil"/>
            </w:tcBorders>
            <w:shd w:val="clear" w:color="auto" w:fill="auto"/>
            <w:noWrap/>
            <w:vAlign w:val="bottom"/>
            <w:hideMark/>
          </w:tcPr>
          <w:p w14:paraId="3B5CA23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Missouri</w:t>
            </w:r>
          </w:p>
        </w:tc>
        <w:tc>
          <w:tcPr>
            <w:tcW w:w="1726" w:type="dxa"/>
            <w:tcBorders>
              <w:top w:val="nil"/>
              <w:left w:val="nil"/>
              <w:bottom w:val="nil"/>
              <w:right w:val="nil"/>
            </w:tcBorders>
            <w:shd w:val="clear" w:color="auto" w:fill="auto"/>
            <w:noWrap/>
            <w:vAlign w:val="bottom"/>
            <w:hideMark/>
          </w:tcPr>
          <w:p w14:paraId="6BC920D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1DFD4BF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70.2</w:t>
            </w:r>
          </w:p>
        </w:tc>
        <w:tc>
          <w:tcPr>
            <w:tcW w:w="793" w:type="dxa"/>
            <w:tcBorders>
              <w:top w:val="nil"/>
              <w:left w:val="nil"/>
              <w:bottom w:val="nil"/>
              <w:right w:val="nil"/>
            </w:tcBorders>
            <w:shd w:val="clear" w:color="auto" w:fill="auto"/>
            <w:noWrap/>
            <w:vAlign w:val="bottom"/>
            <w:hideMark/>
          </w:tcPr>
          <w:p w14:paraId="195832C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76.6</w:t>
            </w:r>
          </w:p>
        </w:tc>
        <w:tc>
          <w:tcPr>
            <w:tcW w:w="774" w:type="dxa"/>
            <w:tcBorders>
              <w:top w:val="nil"/>
              <w:left w:val="nil"/>
              <w:bottom w:val="nil"/>
              <w:right w:val="nil"/>
            </w:tcBorders>
            <w:shd w:val="clear" w:color="auto" w:fill="auto"/>
            <w:noWrap/>
            <w:vAlign w:val="bottom"/>
            <w:hideMark/>
          </w:tcPr>
          <w:p w14:paraId="679FB86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79.8</w:t>
            </w:r>
          </w:p>
        </w:tc>
        <w:tc>
          <w:tcPr>
            <w:tcW w:w="774" w:type="dxa"/>
            <w:tcBorders>
              <w:top w:val="nil"/>
              <w:left w:val="nil"/>
              <w:bottom w:val="nil"/>
              <w:right w:val="nil"/>
            </w:tcBorders>
            <w:shd w:val="clear" w:color="auto" w:fill="auto"/>
            <w:noWrap/>
            <w:vAlign w:val="bottom"/>
            <w:hideMark/>
          </w:tcPr>
          <w:p w14:paraId="7573352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54.4</w:t>
            </w:r>
          </w:p>
        </w:tc>
      </w:tr>
      <w:tr w:rsidR="002360A1" w:rsidRPr="002360A1" w14:paraId="7C24D3EA" w14:textId="77777777" w:rsidTr="002360A1">
        <w:trPr>
          <w:trHeight w:val="300"/>
        </w:trPr>
        <w:tc>
          <w:tcPr>
            <w:tcW w:w="773" w:type="dxa"/>
            <w:tcBorders>
              <w:top w:val="nil"/>
              <w:left w:val="nil"/>
              <w:bottom w:val="nil"/>
              <w:right w:val="nil"/>
            </w:tcBorders>
            <w:shd w:val="clear" w:color="auto" w:fill="auto"/>
            <w:noWrap/>
            <w:vAlign w:val="bottom"/>
            <w:hideMark/>
          </w:tcPr>
          <w:p w14:paraId="79FB651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227</w:t>
            </w:r>
          </w:p>
        </w:tc>
        <w:tc>
          <w:tcPr>
            <w:tcW w:w="2173" w:type="dxa"/>
            <w:tcBorders>
              <w:top w:val="nil"/>
              <w:left w:val="nil"/>
              <w:bottom w:val="nil"/>
              <w:right w:val="nil"/>
            </w:tcBorders>
            <w:shd w:val="clear" w:color="auto" w:fill="auto"/>
            <w:noWrap/>
            <w:vAlign w:val="bottom"/>
            <w:hideMark/>
          </w:tcPr>
          <w:p w14:paraId="3C62FC7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Baker Hughes</w:t>
            </w:r>
          </w:p>
        </w:tc>
        <w:tc>
          <w:tcPr>
            <w:tcW w:w="773" w:type="dxa"/>
            <w:tcBorders>
              <w:top w:val="nil"/>
              <w:left w:val="nil"/>
              <w:bottom w:val="nil"/>
              <w:right w:val="nil"/>
            </w:tcBorders>
            <w:shd w:val="clear" w:color="auto" w:fill="auto"/>
            <w:noWrap/>
            <w:vAlign w:val="bottom"/>
            <w:hideMark/>
          </w:tcPr>
          <w:p w14:paraId="3C7CA06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BKR</w:t>
            </w:r>
          </w:p>
        </w:tc>
        <w:tc>
          <w:tcPr>
            <w:tcW w:w="800" w:type="dxa"/>
            <w:tcBorders>
              <w:top w:val="nil"/>
              <w:left w:val="nil"/>
              <w:bottom w:val="nil"/>
              <w:right w:val="nil"/>
            </w:tcBorders>
            <w:shd w:val="clear" w:color="auto" w:fill="auto"/>
            <w:noWrap/>
            <w:vAlign w:val="bottom"/>
            <w:hideMark/>
          </w:tcPr>
          <w:p w14:paraId="1421445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5B48742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059E05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70.2</w:t>
            </w:r>
          </w:p>
        </w:tc>
        <w:tc>
          <w:tcPr>
            <w:tcW w:w="793" w:type="dxa"/>
            <w:tcBorders>
              <w:top w:val="nil"/>
              <w:left w:val="nil"/>
              <w:bottom w:val="nil"/>
              <w:right w:val="nil"/>
            </w:tcBorders>
            <w:shd w:val="clear" w:color="auto" w:fill="auto"/>
            <w:noWrap/>
            <w:vAlign w:val="bottom"/>
            <w:hideMark/>
          </w:tcPr>
          <w:p w14:paraId="1A36314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59.4</w:t>
            </w:r>
          </w:p>
        </w:tc>
        <w:tc>
          <w:tcPr>
            <w:tcW w:w="774" w:type="dxa"/>
            <w:tcBorders>
              <w:top w:val="nil"/>
              <w:left w:val="nil"/>
              <w:bottom w:val="nil"/>
              <w:right w:val="nil"/>
            </w:tcBorders>
            <w:shd w:val="clear" w:color="auto" w:fill="auto"/>
            <w:noWrap/>
            <w:vAlign w:val="bottom"/>
            <w:hideMark/>
          </w:tcPr>
          <w:p w14:paraId="2C0D362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69.9</w:t>
            </w:r>
          </w:p>
        </w:tc>
        <w:tc>
          <w:tcPr>
            <w:tcW w:w="774" w:type="dxa"/>
            <w:tcBorders>
              <w:top w:val="nil"/>
              <w:left w:val="nil"/>
              <w:bottom w:val="nil"/>
              <w:right w:val="nil"/>
            </w:tcBorders>
            <w:shd w:val="clear" w:color="auto" w:fill="auto"/>
            <w:noWrap/>
            <w:vAlign w:val="bottom"/>
            <w:hideMark/>
          </w:tcPr>
          <w:p w14:paraId="11E43D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81.3</w:t>
            </w:r>
          </w:p>
        </w:tc>
      </w:tr>
      <w:tr w:rsidR="002360A1" w:rsidRPr="002360A1" w14:paraId="04AAD83C" w14:textId="77777777" w:rsidTr="002360A1">
        <w:trPr>
          <w:trHeight w:val="300"/>
        </w:trPr>
        <w:tc>
          <w:tcPr>
            <w:tcW w:w="773" w:type="dxa"/>
            <w:tcBorders>
              <w:top w:val="nil"/>
              <w:left w:val="nil"/>
              <w:bottom w:val="nil"/>
              <w:right w:val="nil"/>
            </w:tcBorders>
            <w:shd w:val="clear" w:color="auto" w:fill="auto"/>
            <w:noWrap/>
            <w:vAlign w:val="bottom"/>
            <w:hideMark/>
          </w:tcPr>
          <w:p w14:paraId="2BE2B96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228</w:t>
            </w:r>
          </w:p>
        </w:tc>
        <w:tc>
          <w:tcPr>
            <w:tcW w:w="2173" w:type="dxa"/>
            <w:tcBorders>
              <w:top w:val="nil"/>
              <w:left w:val="nil"/>
              <w:bottom w:val="nil"/>
              <w:right w:val="nil"/>
            </w:tcBorders>
            <w:shd w:val="clear" w:color="auto" w:fill="auto"/>
            <w:noWrap/>
            <w:vAlign w:val="bottom"/>
            <w:hideMark/>
          </w:tcPr>
          <w:p w14:paraId="33EFBF4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Amdocs</w:t>
            </w:r>
          </w:p>
        </w:tc>
        <w:tc>
          <w:tcPr>
            <w:tcW w:w="773" w:type="dxa"/>
            <w:tcBorders>
              <w:top w:val="nil"/>
              <w:left w:val="nil"/>
              <w:bottom w:val="nil"/>
              <w:right w:val="nil"/>
            </w:tcBorders>
            <w:shd w:val="clear" w:color="auto" w:fill="auto"/>
            <w:noWrap/>
            <w:vAlign w:val="bottom"/>
            <w:hideMark/>
          </w:tcPr>
          <w:p w14:paraId="0F8A8B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DOX</w:t>
            </w:r>
          </w:p>
        </w:tc>
        <w:tc>
          <w:tcPr>
            <w:tcW w:w="800" w:type="dxa"/>
            <w:tcBorders>
              <w:top w:val="nil"/>
              <w:left w:val="nil"/>
              <w:bottom w:val="nil"/>
              <w:right w:val="nil"/>
            </w:tcBorders>
            <w:shd w:val="clear" w:color="auto" w:fill="auto"/>
            <w:noWrap/>
            <w:vAlign w:val="bottom"/>
            <w:hideMark/>
          </w:tcPr>
          <w:p w14:paraId="511271C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Missouri</w:t>
            </w:r>
          </w:p>
        </w:tc>
        <w:tc>
          <w:tcPr>
            <w:tcW w:w="1726" w:type="dxa"/>
            <w:tcBorders>
              <w:top w:val="nil"/>
              <w:left w:val="nil"/>
              <w:bottom w:val="nil"/>
              <w:right w:val="nil"/>
            </w:tcBorders>
            <w:shd w:val="clear" w:color="auto" w:fill="auto"/>
            <w:noWrap/>
            <w:vAlign w:val="bottom"/>
            <w:hideMark/>
          </w:tcPr>
          <w:p w14:paraId="4BA432E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75412CD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70.2</w:t>
            </w:r>
          </w:p>
        </w:tc>
        <w:tc>
          <w:tcPr>
            <w:tcW w:w="793" w:type="dxa"/>
            <w:tcBorders>
              <w:top w:val="nil"/>
              <w:left w:val="nil"/>
              <w:bottom w:val="nil"/>
              <w:right w:val="nil"/>
            </w:tcBorders>
            <w:shd w:val="clear" w:color="auto" w:fill="auto"/>
            <w:noWrap/>
            <w:vAlign w:val="bottom"/>
            <w:hideMark/>
          </w:tcPr>
          <w:p w14:paraId="60632A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67.1</w:t>
            </w:r>
          </w:p>
        </w:tc>
        <w:tc>
          <w:tcPr>
            <w:tcW w:w="774" w:type="dxa"/>
            <w:tcBorders>
              <w:top w:val="nil"/>
              <w:left w:val="nil"/>
              <w:bottom w:val="nil"/>
              <w:right w:val="nil"/>
            </w:tcBorders>
            <w:shd w:val="clear" w:color="auto" w:fill="auto"/>
            <w:noWrap/>
            <w:vAlign w:val="bottom"/>
            <w:hideMark/>
          </w:tcPr>
          <w:p w14:paraId="577182E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67.8</w:t>
            </w:r>
          </w:p>
        </w:tc>
        <w:tc>
          <w:tcPr>
            <w:tcW w:w="774" w:type="dxa"/>
            <w:tcBorders>
              <w:top w:val="nil"/>
              <w:left w:val="nil"/>
              <w:bottom w:val="nil"/>
              <w:right w:val="nil"/>
            </w:tcBorders>
            <w:shd w:val="clear" w:color="auto" w:fill="auto"/>
            <w:noWrap/>
            <w:vAlign w:val="bottom"/>
            <w:hideMark/>
          </w:tcPr>
          <w:p w14:paraId="38B7F7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75.7</w:t>
            </w:r>
          </w:p>
        </w:tc>
      </w:tr>
      <w:tr w:rsidR="002360A1" w:rsidRPr="002360A1" w14:paraId="6E8ADA3C" w14:textId="77777777" w:rsidTr="002360A1">
        <w:trPr>
          <w:trHeight w:val="300"/>
        </w:trPr>
        <w:tc>
          <w:tcPr>
            <w:tcW w:w="773" w:type="dxa"/>
            <w:tcBorders>
              <w:top w:val="nil"/>
              <w:left w:val="nil"/>
              <w:bottom w:val="nil"/>
              <w:right w:val="nil"/>
            </w:tcBorders>
            <w:shd w:val="clear" w:color="auto" w:fill="auto"/>
            <w:noWrap/>
            <w:vAlign w:val="bottom"/>
            <w:hideMark/>
          </w:tcPr>
          <w:p w14:paraId="293617F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229</w:t>
            </w:r>
          </w:p>
        </w:tc>
        <w:tc>
          <w:tcPr>
            <w:tcW w:w="2173" w:type="dxa"/>
            <w:tcBorders>
              <w:top w:val="nil"/>
              <w:left w:val="nil"/>
              <w:bottom w:val="nil"/>
              <w:right w:val="nil"/>
            </w:tcBorders>
            <w:shd w:val="clear" w:color="auto" w:fill="auto"/>
            <w:noWrap/>
            <w:vAlign w:val="bottom"/>
            <w:hideMark/>
          </w:tcPr>
          <w:p w14:paraId="1B4231F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Dow</w:t>
            </w:r>
          </w:p>
        </w:tc>
        <w:tc>
          <w:tcPr>
            <w:tcW w:w="773" w:type="dxa"/>
            <w:tcBorders>
              <w:top w:val="nil"/>
              <w:left w:val="nil"/>
              <w:bottom w:val="nil"/>
              <w:right w:val="nil"/>
            </w:tcBorders>
            <w:shd w:val="clear" w:color="auto" w:fill="auto"/>
            <w:noWrap/>
            <w:vAlign w:val="bottom"/>
            <w:hideMark/>
          </w:tcPr>
          <w:p w14:paraId="5584161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DOW</w:t>
            </w:r>
          </w:p>
        </w:tc>
        <w:tc>
          <w:tcPr>
            <w:tcW w:w="800" w:type="dxa"/>
            <w:tcBorders>
              <w:top w:val="nil"/>
              <w:left w:val="nil"/>
              <w:bottom w:val="nil"/>
              <w:right w:val="nil"/>
            </w:tcBorders>
            <w:shd w:val="clear" w:color="auto" w:fill="auto"/>
            <w:noWrap/>
            <w:vAlign w:val="bottom"/>
            <w:hideMark/>
          </w:tcPr>
          <w:p w14:paraId="47505B2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70C4D49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4A1D336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70.1</w:t>
            </w:r>
          </w:p>
        </w:tc>
        <w:tc>
          <w:tcPr>
            <w:tcW w:w="793" w:type="dxa"/>
            <w:tcBorders>
              <w:top w:val="nil"/>
              <w:left w:val="nil"/>
              <w:bottom w:val="nil"/>
              <w:right w:val="nil"/>
            </w:tcBorders>
            <w:shd w:val="clear" w:color="auto" w:fill="auto"/>
            <w:noWrap/>
            <w:vAlign w:val="bottom"/>
            <w:hideMark/>
          </w:tcPr>
          <w:p w14:paraId="5D4A8C7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58.4</w:t>
            </w:r>
          </w:p>
        </w:tc>
        <w:tc>
          <w:tcPr>
            <w:tcW w:w="774" w:type="dxa"/>
            <w:tcBorders>
              <w:top w:val="nil"/>
              <w:left w:val="nil"/>
              <w:bottom w:val="nil"/>
              <w:right w:val="nil"/>
            </w:tcBorders>
            <w:shd w:val="clear" w:color="auto" w:fill="auto"/>
            <w:noWrap/>
            <w:vAlign w:val="bottom"/>
            <w:hideMark/>
          </w:tcPr>
          <w:p w14:paraId="0FFC00C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70.5</w:t>
            </w:r>
          </w:p>
        </w:tc>
        <w:tc>
          <w:tcPr>
            <w:tcW w:w="774" w:type="dxa"/>
            <w:tcBorders>
              <w:top w:val="nil"/>
              <w:left w:val="nil"/>
              <w:bottom w:val="nil"/>
              <w:right w:val="nil"/>
            </w:tcBorders>
            <w:shd w:val="clear" w:color="auto" w:fill="auto"/>
            <w:noWrap/>
            <w:vAlign w:val="bottom"/>
            <w:hideMark/>
          </w:tcPr>
          <w:p w14:paraId="51B6D80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81.4</w:t>
            </w:r>
          </w:p>
        </w:tc>
      </w:tr>
      <w:tr w:rsidR="002360A1" w:rsidRPr="002360A1" w14:paraId="5A1883DA" w14:textId="77777777" w:rsidTr="002360A1">
        <w:trPr>
          <w:trHeight w:val="300"/>
        </w:trPr>
        <w:tc>
          <w:tcPr>
            <w:tcW w:w="773" w:type="dxa"/>
            <w:tcBorders>
              <w:top w:val="nil"/>
              <w:left w:val="nil"/>
              <w:bottom w:val="nil"/>
              <w:right w:val="nil"/>
            </w:tcBorders>
            <w:shd w:val="clear" w:color="auto" w:fill="auto"/>
            <w:noWrap/>
            <w:vAlign w:val="bottom"/>
            <w:hideMark/>
          </w:tcPr>
          <w:p w14:paraId="5FE3317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230</w:t>
            </w:r>
          </w:p>
        </w:tc>
        <w:tc>
          <w:tcPr>
            <w:tcW w:w="2173" w:type="dxa"/>
            <w:tcBorders>
              <w:top w:val="nil"/>
              <w:left w:val="nil"/>
              <w:bottom w:val="nil"/>
              <w:right w:val="nil"/>
            </w:tcBorders>
            <w:shd w:val="clear" w:color="auto" w:fill="auto"/>
            <w:noWrap/>
            <w:vAlign w:val="bottom"/>
            <w:hideMark/>
          </w:tcPr>
          <w:p w14:paraId="29EEBF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CF Industries Holdings</w:t>
            </w:r>
          </w:p>
        </w:tc>
        <w:tc>
          <w:tcPr>
            <w:tcW w:w="773" w:type="dxa"/>
            <w:tcBorders>
              <w:top w:val="nil"/>
              <w:left w:val="nil"/>
              <w:bottom w:val="nil"/>
              <w:right w:val="nil"/>
            </w:tcBorders>
            <w:shd w:val="clear" w:color="auto" w:fill="auto"/>
            <w:noWrap/>
            <w:vAlign w:val="bottom"/>
            <w:hideMark/>
          </w:tcPr>
          <w:p w14:paraId="4728628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CF</w:t>
            </w:r>
          </w:p>
        </w:tc>
        <w:tc>
          <w:tcPr>
            <w:tcW w:w="800" w:type="dxa"/>
            <w:tcBorders>
              <w:top w:val="nil"/>
              <w:left w:val="nil"/>
              <w:bottom w:val="nil"/>
              <w:right w:val="nil"/>
            </w:tcBorders>
            <w:shd w:val="clear" w:color="auto" w:fill="auto"/>
            <w:noWrap/>
            <w:vAlign w:val="bottom"/>
            <w:hideMark/>
          </w:tcPr>
          <w:p w14:paraId="7359D98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58FBA24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488D768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70.1</w:t>
            </w:r>
          </w:p>
        </w:tc>
        <w:tc>
          <w:tcPr>
            <w:tcW w:w="793" w:type="dxa"/>
            <w:tcBorders>
              <w:top w:val="nil"/>
              <w:left w:val="nil"/>
              <w:bottom w:val="nil"/>
              <w:right w:val="nil"/>
            </w:tcBorders>
            <w:shd w:val="clear" w:color="auto" w:fill="auto"/>
            <w:noWrap/>
            <w:vAlign w:val="bottom"/>
            <w:hideMark/>
          </w:tcPr>
          <w:p w14:paraId="7607FE3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44.5</w:t>
            </w:r>
          </w:p>
        </w:tc>
        <w:tc>
          <w:tcPr>
            <w:tcW w:w="774" w:type="dxa"/>
            <w:tcBorders>
              <w:top w:val="nil"/>
              <w:left w:val="nil"/>
              <w:bottom w:val="nil"/>
              <w:right w:val="nil"/>
            </w:tcBorders>
            <w:shd w:val="clear" w:color="auto" w:fill="auto"/>
            <w:noWrap/>
            <w:vAlign w:val="bottom"/>
            <w:hideMark/>
          </w:tcPr>
          <w:p w14:paraId="2BB1600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78.5</w:t>
            </w:r>
          </w:p>
        </w:tc>
        <w:tc>
          <w:tcPr>
            <w:tcW w:w="774" w:type="dxa"/>
            <w:tcBorders>
              <w:top w:val="nil"/>
              <w:left w:val="nil"/>
              <w:bottom w:val="nil"/>
              <w:right w:val="nil"/>
            </w:tcBorders>
            <w:shd w:val="clear" w:color="auto" w:fill="auto"/>
            <w:noWrap/>
            <w:vAlign w:val="bottom"/>
            <w:hideMark/>
          </w:tcPr>
          <w:p w14:paraId="4EBD956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87.3</w:t>
            </w:r>
          </w:p>
        </w:tc>
      </w:tr>
      <w:tr w:rsidR="002360A1" w:rsidRPr="002360A1" w14:paraId="61580826" w14:textId="77777777" w:rsidTr="002360A1">
        <w:trPr>
          <w:trHeight w:val="300"/>
        </w:trPr>
        <w:tc>
          <w:tcPr>
            <w:tcW w:w="773" w:type="dxa"/>
            <w:tcBorders>
              <w:top w:val="nil"/>
              <w:left w:val="nil"/>
              <w:bottom w:val="nil"/>
              <w:right w:val="nil"/>
            </w:tcBorders>
            <w:shd w:val="clear" w:color="auto" w:fill="auto"/>
            <w:noWrap/>
            <w:vAlign w:val="bottom"/>
            <w:hideMark/>
          </w:tcPr>
          <w:p w14:paraId="798725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231</w:t>
            </w:r>
          </w:p>
        </w:tc>
        <w:tc>
          <w:tcPr>
            <w:tcW w:w="2173" w:type="dxa"/>
            <w:tcBorders>
              <w:top w:val="nil"/>
              <w:left w:val="nil"/>
              <w:bottom w:val="nil"/>
              <w:right w:val="nil"/>
            </w:tcBorders>
            <w:shd w:val="clear" w:color="auto" w:fill="auto"/>
            <w:noWrap/>
            <w:vAlign w:val="bottom"/>
            <w:hideMark/>
          </w:tcPr>
          <w:p w14:paraId="50AFC6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Eastman Chemical</w:t>
            </w:r>
          </w:p>
        </w:tc>
        <w:tc>
          <w:tcPr>
            <w:tcW w:w="773" w:type="dxa"/>
            <w:tcBorders>
              <w:top w:val="nil"/>
              <w:left w:val="nil"/>
              <w:bottom w:val="nil"/>
              <w:right w:val="nil"/>
            </w:tcBorders>
            <w:shd w:val="clear" w:color="auto" w:fill="auto"/>
            <w:noWrap/>
            <w:vAlign w:val="bottom"/>
            <w:hideMark/>
          </w:tcPr>
          <w:p w14:paraId="026E7F8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EMN</w:t>
            </w:r>
          </w:p>
        </w:tc>
        <w:tc>
          <w:tcPr>
            <w:tcW w:w="800" w:type="dxa"/>
            <w:tcBorders>
              <w:top w:val="nil"/>
              <w:left w:val="nil"/>
              <w:bottom w:val="nil"/>
              <w:right w:val="nil"/>
            </w:tcBorders>
            <w:shd w:val="clear" w:color="auto" w:fill="auto"/>
            <w:noWrap/>
            <w:vAlign w:val="bottom"/>
            <w:hideMark/>
          </w:tcPr>
          <w:p w14:paraId="641F68A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Tennessee</w:t>
            </w:r>
          </w:p>
        </w:tc>
        <w:tc>
          <w:tcPr>
            <w:tcW w:w="1726" w:type="dxa"/>
            <w:tcBorders>
              <w:top w:val="nil"/>
              <w:left w:val="nil"/>
              <w:bottom w:val="nil"/>
              <w:right w:val="nil"/>
            </w:tcBorders>
            <w:shd w:val="clear" w:color="auto" w:fill="auto"/>
            <w:noWrap/>
            <w:vAlign w:val="bottom"/>
            <w:hideMark/>
          </w:tcPr>
          <w:p w14:paraId="23FEF69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0746A52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793" w:type="dxa"/>
            <w:tcBorders>
              <w:top w:val="nil"/>
              <w:left w:val="nil"/>
              <w:bottom w:val="nil"/>
              <w:right w:val="nil"/>
            </w:tcBorders>
            <w:shd w:val="clear" w:color="auto" w:fill="auto"/>
            <w:noWrap/>
            <w:vAlign w:val="bottom"/>
            <w:hideMark/>
          </w:tcPr>
          <w:p w14:paraId="3C3A4F5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46.7</w:t>
            </w:r>
          </w:p>
        </w:tc>
        <w:tc>
          <w:tcPr>
            <w:tcW w:w="774" w:type="dxa"/>
            <w:tcBorders>
              <w:top w:val="nil"/>
              <w:left w:val="nil"/>
              <w:bottom w:val="nil"/>
              <w:right w:val="nil"/>
            </w:tcBorders>
            <w:shd w:val="clear" w:color="auto" w:fill="auto"/>
            <w:noWrap/>
            <w:vAlign w:val="bottom"/>
            <w:hideMark/>
          </w:tcPr>
          <w:p w14:paraId="240185D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85.1</w:t>
            </w:r>
          </w:p>
        </w:tc>
        <w:tc>
          <w:tcPr>
            <w:tcW w:w="774" w:type="dxa"/>
            <w:tcBorders>
              <w:top w:val="nil"/>
              <w:left w:val="nil"/>
              <w:bottom w:val="nil"/>
              <w:right w:val="nil"/>
            </w:tcBorders>
            <w:shd w:val="clear" w:color="auto" w:fill="auto"/>
            <w:noWrap/>
            <w:vAlign w:val="bottom"/>
            <w:hideMark/>
          </w:tcPr>
          <w:p w14:paraId="6978FB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78.3</w:t>
            </w:r>
          </w:p>
        </w:tc>
      </w:tr>
      <w:tr w:rsidR="002360A1" w:rsidRPr="002360A1" w14:paraId="16B98483" w14:textId="77777777" w:rsidTr="002360A1">
        <w:trPr>
          <w:trHeight w:val="300"/>
        </w:trPr>
        <w:tc>
          <w:tcPr>
            <w:tcW w:w="773" w:type="dxa"/>
            <w:tcBorders>
              <w:top w:val="nil"/>
              <w:left w:val="nil"/>
              <w:bottom w:val="nil"/>
              <w:right w:val="nil"/>
            </w:tcBorders>
            <w:shd w:val="clear" w:color="auto" w:fill="auto"/>
            <w:noWrap/>
            <w:vAlign w:val="bottom"/>
            <w:hideMark/>
          </w:tcPr>
          <w:p w14:paraId="093D7A2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232</w:t>
            </w:r>
          </w:p>
        </w:tc>
        <w:tc>
          <w:tcPr>
            <w:tcW w:w="2173" w:type="dxa"/>
            <w:tcBorders>
              <w:top w:val="nil"/>
              <w:left w:val="nil"/>
              <w:bottom w:val="nil"/>
              <w:right w:val="nil"/>
            </w:tcBorders>
            <w:shd w:val="clear" w:color="auto" w:fill="auto"/>
            <w:noWrap/>
            <w:vAlign w:val="bottom"/>
            <w:hideMark/>
          </w:tcPr>
          <w:p w14:paraId="168467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Adobe</w:t>
            </w:r>
          </w:p>
        </w:tc>
        <w:tc>
          <w:tcPr>
            <w:tcW w:w="773" w:type="dxa"/>
            <w:tcBorders>
              <w:top w:val="nil"/>
              <w:left w:val="nil"/>
              <w:bottom w:val="nil"/>
              <w:right w:val="nil"/>
            </w:tcBorders>
            <w:shd w:val="clear" w:color="auto" w:fill="auto"/>
            <w:noWrap/>
            <w:vAlign w:val="bottom"/>
            <w:hideMark/>
          </w:tcPr>
          <w:p w14:paraId="707E26E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ADBE</w:t>
            </w:r>
          </w:p>
        </w:tc>
        <w:tc>
          <w:tcPr>
            <w:tcW w:w="800" w:type="dxa"/>
            <w:tcBorders>
              <w:top w:val="nil"/>
              <w:left w:val="nil"/>
              <w:bottom w:val="nil"/>
              <w:right w:val="nil"/>
            </w:tcBorders>
            <w:shd w:val="clear" w:color="auto" w:fill="auto"/>
            <w:noWrap/>
            <w:vAlign w:val="bottom"/>
            <w:hideMark/>
          </w:tcPr>
          <w:p w14:paraId="32A7A77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64D04C9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2616CD7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793" w:type="dxa"/>
            <w:tcBorders>
              <w:top w:val="nil"/>
              <w:left w:val="nil"/>
              <w:bottom w:val="nil"/>
              <w:right w:val="nil"/>
            </w:tcBorders>
            <w:shd w:val="clear" w:color="auto" w:fill="auto"/>
            <w:noWrap/>
            <w:vAlign w:val="bottom"/>
            <w:hideMark/>
          </w:tcPr>
          <w:p w14:paraId="53D61AB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71.1</w:t>
            </w:r>
          </w:p>
        </w:tc>
        <w:tc>
          <w:tcPr>
            <w:tcW w:w="774" w:type="dxa"/>
            <w:tcBorders>
              <w:top w:val="nil"/>
              <w:left w:val="nil"/>
              <w:bottom w:val="nil"/>
              <w:right w:val="nil"/>
            </w:tcBorders>
            <w:shd w:val="clear" w:color="auto" w:fill="auto"/>
            <w:noWrap/>
            <w:vAlign w:val="bottom"/>
            <w:hideMark/>
          </w:tcPr>
          <w:p w14:paraId="57CAA97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65.9</w:t>
            </w:r>
          </w:p>
        </w:tc>
        <w:tc>
          <w:tcPr>
            <w:tcW w:w="774" w:type="dxa"/>
            <w:tcBorders>
              <w:top w:val="nil"/>
              <w:left w:val="nil"/>
              <w:bottom w:val="nil"/>
              <w:right w:val="nil"/>
            </w:tcBorders>
            <w:shd w:val="clear" w:color="auto" w:fill="auto"/>
            <w:noWrap/>
            <w:vAlign w:val="bottom"/>
            <w:hideMark/>
          </w:tcPr>
          <w:p w14:paraId="14D3A6F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73.1</w:t>
            </w:r>
          </w:p>
        </w:tc>
      </w:tr>
      <w:tr w:rsidR="002360A1" w:rsidRPr="002360A1" w14:paraId="0383F7D4" w14:textId="77777777" w:rsidTr="002360A1">
        <w:trPr>
          <w:trHeight w:val="300"/>
        </w:trPr>
        <w:tc>
          <w:tcPr>
            <w:tcW w:w="773" w:type="dxa"/>
            <w:tcBorders>
              <w:top w:val="nil"/>
              <w:left w:val="nil"/>
              <w:bottom w:val="nil"/>
              <w:right w:val="nil"/>
            </w:tcBorders>
            <w:shd w:val="clear" w:color="auto" w:fill="auto"/>
            <w:noWrap/>
            <w:vAlign w:val="bottom"/>
            <w:hideMark/>
          </w:tcPr>
          <w:p w14:paraId="661D58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233</w:t>
            </w:r>
          </w:p>
        </w:tc>
        <w:tc>
          <w:tcPr>
            <w:tcW w:w="2173" w:type="dxa"/>
            <w:tcBorders>
              <w:top w:val="nil"/>
              <w:left w:val="nil"/>
              <w:bottom w:val="nil"/>
              <w:right w:val="nil"/>
            </w:tcBorders>
            <w:shd w:val="clear" w:color="auto" w:fill="auto"/>
            <w:noWrap/>
            <w:vAlign w:val="bottom"/>
            <w:hideMark/>
          </w:tcPr>
          <w:p w14:paraId="0ECD88B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Avanos Medical</w:t>
            </w:r>
          </w:p>
        </w:tc>
        <w:tc>
          <w:tcPr>
            <w:tcW w:w="773" w:type="dxa"/>
            <w:tcBorders>
              <w:top w:val="nil"/>
              <w:left w:val="nil"/>
              <w:bottom w:val="nil"/>
              <w:right w:val="nil"/>
            </w:tcBorders>
            <w:shd w:val="clear" w:color="auto" w:fill="auto"/>
            <w:noWrap/>
            <w:vAlign w:val="bottom"/>
            <w:hideMark/>
          </w:tcPr>
          <w:p w14:paraId="7E0306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AVNS</w:t>
            </w:r>
          </w:p>
        </w:tc>
        <w:tc>
          <w:tcPr>
            <w:tcW w:w="800" w:type="dxa"/>
            <w:tcBorders>
              <w:top w:val="nil"/>
              <w:left w:val="nil"/>
              <w:bottom w:val="nil"/>
              <w:right w:val="nil"/>
            </w:tcBorders>
            <w:shd w:val="clear" w:color="auto" w:fill="auto"/>
            <w:noWrap/>
            <w:vAlign w:val="bottom"/>
            <w:hideMark/>
          </w:tcPr>
          <w:p w14:paraId="550F39E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Georgia</w:t>
            </w:r>
          </w:p>
        </w:tc>
        <w:tc>
          <w:tcPr>
            <w:tcW w:w="1726" w:type="dxa"/>
            <w:tcBorders>
              <w:top w:val="nil"/>
              <w:left w:val="nil"/>
              <w:bottom w:val="nil"/>
              <w:right w:val="nil"/>
            </w:tcBorders>
            <w:shd w:val="clear" w:color="auto" w:fill="auto"/>
            <w:noWrap/>
            <w:vAlign w:val="bottom"/>
            <w:hideMark/>
          </w:tcPr>
          <w:p w14:paraId="442CBD4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0365A0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793" w:type="dxa"/>
            <w:tcBorders>
              <w:top w:val="nil"/>
              <w:left w:val="nil"/>
              <w:bottom w:val="nil"/>
              <w:right w:val="nil"/>
            </w:tcBorders>
            <w:shd w:val="clear" w:color="auto" w:fill="auto"/>
            <w:noWrap/>
            <w:vAlign w:val="bottom"/>
            <w:hideMark/>
          </w:tcPr>
          <w:p w14:paraId="6CCE6D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71.8</w:t>
            </w:r>
          </w:p>
        </w:tc>
        <w:tc>
          <w:tcPr>
            <w:tcW w:w="774" w:type="dxa"/>
            <w:tcBorders>
              <w:top w:val="nil"/>
              <w:left w:val="nil"/>
              <w:bottom w:val="nil"/>
              <w:right w:val="nil"/>
            </w:tcBorders>
            <w:shd w:val="clear" w:color="auto" w:fill="auto"/>
            <w:noWrap/>
            <w:vAlign w:val="bottom"/>
            <w:hideMark/>
          </w:tcPr>
          <w:p w14:paraId="465A7DA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74.6</w:t>
            </w:r>
          </w:p>
        </w:tc>
        <w:tc>
          <w:tcPr>
            <w:tcW w:w="774" w:type="dxa"/>
            <w:tcBorders>
              <w:top w:val="nil"/>
              <w:left w:val="nil"/>
              <w:bottom w:val="nil"/>
              <w:right w:val="nil"/>
            </w:tcBorders>
            <w:shd w:val="clear" w:color="auto" w:fill="auto"/>
            <w:noWrap/>
            <w:vAlign w:val="bottom"/>
            <w:hideMark/>
          </w:tcPr>
          <w:p w14:paraId="1894120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63.6</w:t>
            </w:r>
          </w:p>
        </w:tc>
      </w:tr>
      <w:tr w:rsidR="002360A1" w:rsidRPr="002360A1" w14:paraId="6B17FE26" w14:textId="77777777" w:rsidTr="002360A1">
        <w:trPr>
          <w:trHeight w:val="300"/>
        </w:trPr>
        <w:tc>
          <w:tcPr>
            <w:tcW w:w="773" w:type="dxa"/>
            <w:tcBorders>
              <w:top w:val="nil"/>
              <w:left w:val="nil"/>
              <w:bottom w:val="nil"/>
              <w:right w:val="nil"/>
            </w:tcBorders>
            <w:shd w:val="clear" w:color="auto" w:fill="auto"/>
            <w:noWrap/>
            <w:vAlign w:val="bottom"/>
            <w:hideMark/>
          </w:tcPr>
          <w:p w14:paraId="78C7215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234</w:t>
            </w:r>
          </w:p>
        </w:tc>
        <w:tc>
          <w:tcPr>
            <w:tcW w:w="2173" w:type="dxa"/>
            <w:tcBorders>
              <w:top w:val="nil"/>
              <w:left w:val="nil"/>
              <w:bottom w:val="nil"/>
              <w:right w:val="nil"/>
            </w:tcBorders>
            <w:shd w:val="clear" w:color="auto" w:fill="auto"/>
            <w:noWrap/>
            <w:vAlign w:val="bottom"/>
            <w:hideMark/>
          </w:tcPr>
          <w:p w14:paraId="0A5799B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Hersha Hospitality Trust</w:t>
            </w:r>
          </w:p>
        </w:tc>
        <w:tc>
          <w:tcPr>
            <w:tcW w:w="773" w:type="dxa"/>
            <w:tcBorders>
              <w:top w:val="nil"/>
              <w:left w:val="nil"/>
              <w:bottom w:val="nil"/>
              <w:right w:val="nil"/>
            </w:tcBorders>
            <w:shd w:val="clear" w:color="auto" w:fill="auto"/>
            <w:noWrap/>
            <w:vAlign w:val="bottom"/>
            <w:hideMark/>
          </w:tcPr>
          <w:p w14:paraId="5DB1E74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HT</w:t>
            </w:r>
          </w:p>
        </w:tc>
        <w:tc>
          <w:tcPr>
            <w:tcW w:w="800" w:type="dxa"/>
            <w:tcBorders>
              <w:top w:val="nil"/>
              <w:left w:val="nil"/>
              <w:bottom w:val="nil"/>
              <w:right w:val="nil"/>
            </w:tcBorders>
            <w:shd w:val="clear" w:color="auto" w:fill="auto"/>
            <w:noWrap/>
            <w:vAlign w:val="bottom"/>
            <w:hideMark/>
          </w:tcPr>
          <w:p w14:paraId="0D01DBF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1B61734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048FE94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793" w:type="dxa"/>
            <w:tcBorders>
              <w:top w:val="nil"/>
              <w:left w:val="nil"/>
              <w:bottom w:val="nil"/>
              <w:right w:val="nil"/>
            </w:tcBorders>
            <w:shd w:val="clear" w:color="auto" w:fill="auto"/>
            <w:noWrap/>
            <w:vAlign w:val="bottom"/>
            <w:hideMark/>
          </w:tcPr>
          <w:p w14:paraId="1FF5CA2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71.3</w:t>
            </w:r>
          </w:p>
        </w:tc>
        <w:tc>
          <w:tcPr>
            <w:tcW w:w="774" w:type="dxa"/>
            <w:tcBorders>
              <w:top w:val="nil"/>
              <w:left w:val="nil"/>
              <w:bottom w:val="nil"/>
              <w:right w:val="nil"/>
            </w:tcBorders>
            <w:shd w:val="clear" w:color="auto" w:fill="auto"/>
            <w:noWrap/>
            <w:vAlign w:val="bottom"/>
            <w:hideMark/>
          </w:tcPr>
          <w:p w14:paraId="3359D15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77.8</w:t>
            </w:r>
          </w:p>
        </w:tc>
        <w:tc>
          <w:tcPr>
            <w:tcW w:w="774" w:type="dxa"/>
            <w:tcBorders>
              <w:top w:val="nil"/>
              <w:left w:val="nil"/>
              <w:bottom w:val="nil"/>
              <w:right w:val="nil"/>
            </w:tcBorders>
            <w:shd w:val="clear" w:color="auto" w:fill="auto"/>
            <w:noWrap/>
            <w:vAlign w:val="bottom"/>
            <w:hideMark/>
          </w:tcPr>
          <w:p w14:paraId="17C13B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w:t>
            </w:r>
          </w:p>
        </w:tc>
      </w:tr>
      <w:tr w:rsidR="002360A1" w:rsidRPr="002360A1" w14:paraId="3B5ADED6" w14:textId="77777777" w:rsidTr="002360A1">
        <w:trPr>
          <w:trHeight w:val="300"/>
        </w:trPr>
        <w:tc>
          <w:tcPr>
            <w:tcW w:w="773" w:type="dxa"/>
            <w:tcBorders>
              <w:top w:val="nil"/>
              <w:left w:val="nil"/>
              <w:bottom w:val="nil"/>
              <w:right w:val="nil"/>
            </w:tcBorders>
            <w:shd w:val="clear" w:color="auto" w:fill="auto"/>
            <w:noWrap/>
            <w:vAlign w:val="bottom"/>
            <w:hideMark/>
          </w:tcPr>
          <w:p w14:paraId="127DE00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235</w:t>
            </w:r>
          </w:p>
        </w:tc>
        <w:tc>
          <w:tcPr>
            <w:tcW w:w="2173" w:type="dxa"/>
            <w:tcBorders>
              <w:top w:val="nil"/>
              <w:left w:val="nil"/>
              <w:bottom w:val="nil"/>
              <w:right w:val="nil"/>
            </w:tcBorders>
            <w:shd w:val="clear" w:color="auto" w:fill="auto"/>
            <w:noWrap/>
            <w:vAlign w:val="bottom"/>
            <w:hideMark/>
          </w:tcPr>
          <w:p w14:paraId="02085FD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Watts Water Technologies</w:t>
            </w:r>
          </w:p>
        </w:tc>
        <w:tc>
          <w:tcPr>
            <w:tcW w:w="773" w:type="dxa"/>
            <w:tcBorders>
              <w:top w:val="nil"/>
              <w:left w:val="nil"/>
              <w:bottom w:val="nil"/>
              <w:right w:val="nil"/>
            </w:tcBorders>
            <w:shd w:val="clear" w:color="auto" w:fill="auto"/>
            <w:noWrap/>
            <w:vAlign w:val="bottom"/>
            <w:hideMark/>
          </w:tcPr>
          <w:p w14:paraId="1652434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WTS</w:t>
            </w:r>
          </w:p>
        </w:tc>
        <w:tc>
          <w:tcPr>
            <w:tcW w:w="800" w:type="dxa"/>
            <w:tcBorders>
              <w:top w:val="nil"/>
              <w:left w:val="nil"/>
              <w:bottom w:val="nil"/>
              <w:right w:val="nil"/>
            </w:tcBorders>
            <w:shd w:val="clear" w:color="auto" w:fill="auto"/>
            <w:noWrap/>
            <w:vAlign w:val="bottom"/>
            <w:hideMark/>
          </w:tcPr>
          <w:p w14:paraId="6CECCCA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5373C7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1BB7B4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793" w:type="dxa"/>
            <w:tcBorders>
              <w:top w:val="nil"/>
              <w:left w:val="nil"/>
              <w:bottom w:val="nil"/>
              <w:right w:val="nil"/>
            </w:tcBorders>
            <w:shd w:val="clear" w:color="auto" w:fill="auto"/>
            <w:noWrap/>
            <w:vAlign w:val="bottom"/>
            <w:hideMark/>
          </w:tcPr>
          <w:p w14:paraId="7195CE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61.6</w:t>
            </w:r>
          </w:p>
        </w:tc>
        <w:tc>
          <w:tcPr>
            <w:tcW w:w="774" w:type="dxa"/>
            <w:tcBorders>
              <w:top w:val="nil"/>
              <w:left w:val="nil"/>
              <w:bottom w:val="nil"/>
              <w:right w:val="nil"/>
            </w:tcBorders>
            <w:shd w:val="clear" w:color="auto" w:fill="auto"/>
            <w:noWrap/>
            <w:vAlign w:val="bottom"/>
            <w:hideMark/>
          </w:tcPr>
          <w:p w14:paraId="1B1554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71.1</w:t>
            </w:r>
          </w:p>
        </w:tc>
        <w:tc>
          <w:tcPr>
            <w:tcW w:w="774" w:type="dxa"/>
            <w:tcBorders>
              <w:top w:val="nil"/>
              <w:left w:val="nil"/>
              <w:bottom w:val="nil"/>
              <w:right w:val="nil"/>
            </w:tcBorders>
            <w:shd w:val="clear" w:color="auto" w:fill="auto"/>
            <w:noWrap/>
            <w:vAlign w:val="bottom"/>
            <w:hideMark/>
          </w:tcPr>
          <w:p w14:paraId="1C5671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77.3</w:t>
            </w:r>
          </w:p>
        </w:tc>
      </w:tr>
      <w:tr w:rsidR="002360A1" w:rsidRPr="002360A1" w14:paraId="416BDAFA" w14:textId="77777777" w:rsidTr="002360A1">
        <w:trPr>
          <w:trHeight w:val="300"/>
        </w:trPr>
        <w:tc>
          <w:tcPr>
            <w:tcW w:w="773" w:type="dxa"/>
            <w:tcBorders>
              <w:top w:val="nil"/>
              <w:left w:val="nil"/>
              <w:bottom w:val="nil"/>
              <w:right w:val="nil"/>
            </w:tcBorders>
            <w:shd w:val="clear" w:color="auto" w:fill="auto"/>
            <w:noWrap/>
            <w:vAlign w:val="bottom"/>
            <w:hideMark/>
          </w:tcPr>
          <w:p w14:paraId="2823906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236</w:t>
            </w:r>
          </w:p>
        </w:tc>
        <w:tc>
          <w:tcPr>
            <w:tcW w:w="2173" w:type="dxa"/>
            <w:tcBorders>
              <w:top w:val="nil"/>
              <w:left w:val="nil"/>
              <w:bottom w:val="nil"/>
              <w:right w:val="nil"/>
            </w:tcBorders>
            <w:shd w:val="clear" w:color="auto" w:fill="auto"/>
            <w:noWrap/>
            <w:vAlign w:val="bottom"/>
            <w:hideMark/>
          </w:tcPr>
          <w:p w14:paraId="7766D4D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Domtar</w:t>
            </w:r>
          </w:p>
        </w:tc>
        <w:tc>
          <w:tcPr>
            <w:tcW w:w="773" w:type="dxa"/>
            <w:tcBorders>
              <w:top w:val="nil"/>
              <w:left w:val="nil"/>
              <w:bottom w:val="nil"/>
              <w:right w:val="nil"/>
            </w:tcBorders>
            <w:shd w:val="clear" w:color="auto" w:fill="auto"/>
            <w:noWrap/>
            <w:vAlign w:val="bottom"/>
            <w:hideMark/>
          </w:tcPr>
          <w:p w14:paraId="3F013D9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UFS</w:t>
            </w:r>
          </w:p>
        </w:tc>
        <w:tc>
          <w:tcPr>
            <w:tcW w:w="800" w:type="dxa"/>
            <w:tcBorders>
              <w:top w:val="nil"/>
              <w:left w:val="nil"/>
              <w:bottom w:val="nil"/>
              <w:right w:val="nil"/>
            </w:tcBorders>
            <w:shd w:val="clear" w:color="auto" w:fill="auto"/>
            <w:noWrap/>
            <w:vAlign w:val="bottom"/>
            <w:hideMark/>
          </w:tcPr>
          <w:p w14:paraId="2DA5785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South Carolina</w:t>
            </w:r>
          </w:p>
        </w:tc>
        <w:tc>
          <w:tcPr>
            <w:tcW w:w="1726" w:type="dxa"/>
            <w:tcBorders>
              <w:top w:val="nil"/>
              <w:left w:val="nil"/>
              <w:bottom w:val="nil"/>
              <w:right w:val="nil"/>
            </w:tcBorders>
            <w:shd w:val="clear" w:color="auto" w:fill="auto"/>
            <w:noWrap/>
            <w:vAlign w:val="bottom"/>
            <w:hideMark/>
          </w:tcPr>
          <w:p w14:paraId="4006864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555B635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69.9</w:t>
            </w:r>
          </w:p>
        </w:tc>
        <w:tc>
          <w:tcPr>
            <w:tcW w:w="793" w:type="dxa"/>
            <w:tcBorders>
              <w:top w:val="nil"/>
              <w:left w:val="nil"/>
              <w:bottom w:val="nil"/>
              <w:right w:val="nil"/>
            </w:tcBorders>
            <w:shd w:val="clear" w:color="auto" w:fill="auto"/>
            <w:noWrap/>
            <w:vAlign w:val="bottom"/>
            <w:hideMark/>
          </w:tcPr>
          <w:p w14:paraId="2DFE9D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50.6</w:t>
            </w:r>
          </w:p>
        </w:tc>
        <w:tc>
          <w:tcPr>
            <w:tcW w:w="774" w:type="dxa"/>
            <w:tcBorders>
              <w:top w:val="nil"/>
              <w:left w:val="nil"/>
              <w:bottom w:val="nil"/>
              <w:right w:val="nil"/>
            </w:tcBorders>
            <w:shd w:val="clear" w:color="auto" w:fill="auto"/>
            <w:noWrap/>
            <w:vAlign w:val="bottom"/>
            <w:hideMark/>
          </w:tcPr>
          <w:p w14:paraId="1BEE223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76.6</w:t>
            </w:r>
          </w:p>
        </w:tc>
        <w:tc>
          <w:tcPr>
            <w:tcW w:w="774" w:type="dxa"/>
            <w:tcBorders>
              <w:top w:val="nil"/>
              <w:left w:val="nil"/>
              <w:bottom w:val="nil"/>
              <w:right w:val="nil"/>
            </w:tcBorders>
            <w:shd w:val="clear" w:color="auto" w:fill="auto"/>
            <w:noWrap/>
            <w:vAlign w:val="bottom"/>
            <w:hideMark/>
          </w:tcPr>
          <w:p w14:paraId="19A3F14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82.7</w:t>
            </w:r>
          </w:p>
        </w:tc>
      </w:tr>
      <w:tr w:rsidR="002360A1" w:rsidRPr="002360A1" w14:paraId="7AAA4D5F" w14:textId="77777777" w:rsidTr="002360A1">
        <w:trPr>
          <w:trHeight w:val="300"/>
        </w:trPr>
        <w:tc>
          <w:tcPr>
            <w:tcW w:w="773" w:type="dxa"/>
            <w:tcBorders>
              <w:top w:val="nil"/>
              <w:left w:val="nil"/>
              <w:bottom w:val="nil"/>
              <w:right w:val="nil"/>
            </w:tcBorders>
            <w:shd w:val="clear" w:color="auto" w:fill="auto"/>
            <w:noWrap/>
            <w:vAlign w:val="bottom"/>
            <w:hideMark/>
          </w:tcPr>
          <w:p w14:paraId="61BC8CC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237</w:t>
            </w:r>
          </w:p>
        </w:tc>
        <w:tc>
          <w:tcPr>
            <w:tcW w:w="2173" w:type="dxa"/>
            <w:tcBorders>
              <w:top w:val="nil"/>
              <w:left w:val="nil"/>
              <w:bottom w:val="nil"/>
              <w:right w:val="nil"/>
            </w:tcBorders>
            <w:shd w:val="clear" w:color="auto" w:fill="auto"/>
            <w:noWrap/>
            <w:vAlign w:val="bottom"/>
            <w:hideMark/>
          </w:tcPr>
          <w:p w14:paraId="19716D9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Equity Residential</w:t>
            </w:r>
          </w:p>
        </w:tc>
        <w:tc>
          <w:tcPr>
            <w:tcW w:w="773" w:type="dxa"/>
            <w:tcBorders>
              <w:top w:val="nil"/>
              <w:left w:val="nil"/>
              <w:bottom w:val="nil"/>
              <w:right w:val="nil"/>
            </w:tcBorders>
            <w:shd w:val="clear" w:color="auto" w:fill="auto"/>
            <w:noWrap/>
            <w:vAlign w:val="bottom"/>
            <w:hideMark/>
          </w:tcPr>
          <w:p w14:paraId="2F86BFC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EQR</w:t>
            </w:r>
          </w:p>
        </w:tc>
        <w:tc>
          <w:tcPr>
            <w:tcW w:w="800" w:type="dxa"/>
            <w:tcBorders>
              <w:top w:val="nil"/>
              <w:left w:val="nil"/>
              <w:bottom w:val="nil"/>
              <w:right w:val="nil"/>
            </w:tcBorders>
            <w:shd w:val="clear" w:color="auto" w:fill="auto"/>
            <w:noWrap/>
            <w:vAlign w:val="bottom"/>
            <w:hideMark/>
          </w:tcPr>
          <w:p w14:paraId="5F791C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443E8C7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2EA04F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69.9</w:t>
            </w:r>
          </w:p>
        </w:tc>
        <w:tc>
          <w:tcPr>
            <w:tcW w:w="793" w:type="dxa"/>
            <w:tcBorders>
              <w:top w:val="nil"/>
              <w:left w:val="nil"/>
              <w:bottom w:val="nil"/>
              <w:right w:val="nil"/>
            </w:tcBorders>
            <w:shd w:val="clear" w:color="auto" w:fill="auto"/>
            <w:noWrap/>
            <w:vAlign w:val="bottom"/>
            <w:hideMark/>
          </w:tcPr>
          <w:p w14:paraId="57236F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67.1</w:t>
            </w:r>
          </w:p>
        </w:tc>
        <w:tc>
          <w:tcPr>
            <w:tcW w:w="774" w:type="dxa"/>
            <w:tcBorders>
              <w:top w:val="nil"/>
              <w:left w:val="nil"/>
              <w:bottom w:val="nil"/>
              <w:right w:val="nil"/>
            </w:tcBorders>
            <w:shd w:val="clear" w:color="auto" w:fill="auto"/>
            <w:noWrap/>
            <w:vAlign w:val="bottom"/>
            <w:hideMark/>
          </w:tcPr>
          <w:p w14:paraId="057D3C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71.1</w:t>
            </w:r>
          </w:p>
        </w:tc>
        <w:tc>
          <w:tcPr>
            <w:tcW w:w="774" w:type="dxa"/>
            <w:tcBorders>
              <w:top w:val="nil"/>
              <w:left w:val="nil"/>
              <w:bottom w:val="nil"/>
              <w:right w:val="nil"/>
            </w:tcBorders>
            <w:shd w:val="clear" w:color="auto" w:fill="auto"/>
            <w:noWrap/>
            <w:vAlign w:val="bottom"/>
            <w:hideMark/>
          </w:tcPr>
          <w:p w14:paraId="3095B7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71.7</w:t>
            </w:r>
          </w:p>
        </w:tc>
      </w:tr>
      <w:tr w:rsidR="002360A1" w:rsidRPr="002360A1" w14:paraId="05F21E3B" w14:textId="77777777" w:rsidTr="002360A1">
        <w:trPr>
          <w:trHeight w:val="300"/>
        </w:trPr>
        <w:tc>
          <w:tcPr>
            <w:tcW w:w="773" w:type="dxa"/>
            <w:tcBorders>
              <w:top w:val="nil"/>
              <w:left w:val="nil"/>
              <w:bottom w:val="nil"/>
              <w:right w:val="nil"/>
            </w:tcBorders>
            <w:shd w:val="clear" w:color="auto" w:fill="auto"/>
            <w:noWrap/>
            <w:vAlign w:val="bottom"/>
            <w:hideMark/>
          </w:tcPr>
          <w:p w14:paraId="72673C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238</w:t>
            </w:r>
          </w:p>
        </w:tc>
        <w:tc>
          <w:tcPr>
            <w:tcW w:w="2173" w:type="dxa"/>
            <w:tcBorders>
              <w:top w:val="nil"/>
              <w:left w:val="nil"/>
              <w:bottom w:val="nil"/>
              <w:right w:val="nil"/>
            </w:tcBorders>
            <w:shd w:val="clear" w:color="auto" w:fill="auto"/>
            <w:noWrap/>
            <w:vAlign w:val="bottom"/>
            <w:hideMark/>
          </w:tcPr>
          <w:p w14:paraId="7D9B529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Halliburton</w:t>
            </w:r>
          </w:p>
        </w:tc>
        <w:tc>
          <w:tcPr>
            <w:tcW w:w="773" w:type="dxa"/>
            <w:tcBorders>
              <w:top w:val="nil"/>
              <w:left w:val="nil"/>
              <w:bottom w:val="nil"/>
              <w:right w:val="nil"/>
            </w:tcBorders>
            <w:shd w:val="clear" w:color="auto" w:fill="auto"/>
            <w:noWrap/>
            <w:vAlign w:val="bottom"/>
            <w:hideMark/>
          </w:tcPr>
          <w:p w14:paraId="4ABCF40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HAL</w:t>
            </w:r>
          </w:p>
        </w:tc>
        <w:tc>
          <w:tcPr>
            <w:tcW w:w="800" w:type="dxa"/>
            <w:tcBorders>
              <w:top w:val="nil"/>
              <w:left w:val="nil"/>
              <w:bottom w:val="nil"/>
              <w:right w:val="nil"/>
            </w:tcBorders>
            <w:shd w:val="clear" w:color="auto" w:fill="auto"/>
            <w:noWrap/>
            <w:vAlign w:val="bottom"/>
            <w:hideMark/>
          </w:tcPr>
          <w:p w14:paraId="4DEA83C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38CEAEA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6C0F27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69.9</w:t>
            </w:r>
          </w:p>
        </w:tc>
        <w:tc>
          <w:tcPr>
            <w:tcW w:w="793" w:type="dxa"/>
            <w:tcBorders>
              <w:top w:val="nil"/>
              <w:left w:val="nil"/>
              <w:bottom w:val="nil"/>
              <w:right w:val="nil"/>
            </w:tcBorders>
            <w:shd w:val="clear" w:color="auto" w:fill="auto"/>
            <w:noWrap/>
            <w:vAlign w:val="bottom"/>
            <w:hideMark/>
          </w:tcPr>
          <w:p w14:paraId="1C68EDA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73.4</w:t>
            </w:r>
          </w:p>
        </w:tc>
        <w:tc>
          <w:tcPr>
            <w:tcW w:w="774" w:type="dxa"/>
            <w:tcBorders>
              <w:top w:val="nil"/>
              <w:left w:val="nil"/>
              <w:bottom w:val="nil"/>
              <w:right w:val="nil"/>
            </w:tcBorders>
            <w:shd w:val="clear" w:color="auto" w:fill="auto"/>
            <w:noWrap/>
            <w:vAlign w:val="bottom"/>
            <w:hideMark/>
          </w:tcPr>
          <w:p w14:paraId="0072AE3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78.8</w:t>
            </w:r>
          </w:p>
        </w:tc>
        <w:tc>
          <w:tcPr>
            <w:tcW w:w="774" w:type="dxa"/>
            <w:tcBorders>
              <w:top w:val="nil"/>
              <w:left w:val="nil"/>
              <w:bottom w:val="nil"/>
              <w:right w:val="nil"/>
            </w:tcBorders>
            <w:shd w:val="clear" w:color="auto" w:fill="auto"/>
            <w:noWrap/>
            <w:vAlign w:val="bottom"/>
            <w:hideMark/>
          </w:tcPr>
          <w:p w14:paraId="4A9309F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57.6</w:t>
            </w:r>
          </w:p>
        </w:tc>
      </w:tr>
      <w:tr w:rsidR="002360A1" w:rsidRPr="002360A1" w14:paraId="1043D942" w14:textId="77777777" w:rsidTr="002360A1">
        <w:trPr>
          <w:trHeight w:val="300"/>
        </w:trPr>
        <w:tc>
          <w:tcPr>
            <w:tcW w:w="773" w:type="dxa"/>
            <w:tcBorders>
              <w:top w:val="nil"/>
              <w:left w:val="nil"/>
              <w:bottom w:val="nil"/>
              <w:right w:val="nil"/>
            </w:tcBorders>
            <w:shd w:val="clear" w:color="auto" w:fill="auto"/>
            <w:noWrap/>
            <w:vAlign w:val="bottom"/>
            <w:hideMark/>
          </w:tcPr>
          <w:p w14:paraId="347E5F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239</w:t>
            </w:r>
          </w:p>
        </w:tc>
        <w:tc>
          <w:tcPr>
            <w:tcW w:w="2173" w:type="dxa"/>
            <w:tcBorders>
              <w:top w:val="nil"/>
              <w:left w:val="nil"/>
              <w:bottom w:val="nil"/>
              <w:right w:val="nil"/>
            </w:tcBorders>
            <w:shd w:val="clear" w:color="auto" w:fill="auto"/>
            <w:noWrap/>
            <w:vAlign w:val="bottom"/>
            <w:hideMark/>
          </w:tcPr>
          <w:p w14:paraId="6F294A0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Expeditors International of Washington</w:t>
            </w:r>
          </w:p>
        </w:tc>
        <w:tc>
          <w:tcPr>
            <w:tcW w:w="773" w:type="dxa"/>
            <w:tcBorders>
              <w:top w:val="nil"/>
              <w:left w:val="nil"/>
              <w:bottom w:val="nil"/>
              <w:right w:val="nil"/>
            </w:tcBorders>
            <w:shd w:val="clear" w:color="auto" w:fill="auto"/>
            <w:noWrap/>
            <w:vAlign w:val="bottom"/>
            <w:hideMark/>
          </w:tcPr>
          <w:p w14:paraId="1E0B15F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EXPD</w:t>
            </w:r>
          </w:p>
        </w:tc>
        <w:tc>
          <w:tcPr>
            <w:tcW w:w="800" w:type="dxa"/>
            <w:tcBorders>
              <w:top w:val="nil"/>
              <w:left w:val="nil"/>
              <w:bottom w:val="nil"/>
              <w:right w:val="nil"/>
            </w:tcBorders>
            <w:shd w:val="clear" w:color="auto" w:fill="auto"/>
            <w:noWrap/>
            <w:vAlign w:val="bottom"/>
            <w:hideMark/>
          </w:tcPr>
          <w:p w14:paraId="2A56699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Washington</w:t>
            </w:r>
          </w:p>
        </w:tc>
        <w:tc>
          <w:tcPr>
            <w:tcW w:w="1726" w:type="dxa"/>
            <w:tcBorders>
              <w:top w:val="nil"/>
              <w:left w:val="nil"/>
              <w:bottom w:val="nil"/>
              <w:right w:val="nil"/>
            </w:tcBorders>
            <w:shd w:val="clear" w:color="auto" w:fill="auto"/>
            <w:noWrap/>
            <w:vAlign w:val="bottom"/>
            <w:hideMark/>
          </w:tcPr>
          <w:p w14:paraId="501D9CE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1B19E62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69.9</w:t>
            </w:r>
          </w:p>
        </w:tc>
        <w:tc>
          <w:tcPr>
            <w:tcW w:w="793" w:type="dxa"/>
            <w:tcBorders>
              <w:top w:val="nil"/>
              <w:left w:val="nil"/>
              <w:bottom w:val="nil"/>
              <w:right w:val="nil"/>
            </w:tcBorders>
            <w:shd w:val="clear" w:color="auto" w:fill="auto"/>
            <w:noWrap/>
            <w:vAlign w:val="bottom"/>
            <w:hideMark/>
          </w:tcPr>
          <w:p w14:paraId="4B9E0B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82.1</w:t>
            </w:r>
          </w:p>
        </w:tc>
        <w:tc>
          <w:tcPr>
            <w:tcW w:w="774" w:type="dxa"/>
            <w:tcBorders>
              <w:top w:val="nil"/>
              <w:left w:val="nil"/>
              <w:bottom w:val="nil"/>
              <w:right w:val="nil"/>
            </w:tcBorders>
            <w:shd w:val="clear" w:color="auto" w:fill="auto"/>
            <w:noWrap/>
            <w:vAlign w:val="bottom"/>
            <w:hideMark/>
          </w:tcPr>
          <w:p w14:paraId="0932D2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66.8</w:t>
            </w:r>
          </w:p>
        </w:tc>
        <w:tc>
          <w:tcPr>
            <w:tcW w:w="774" w:type="dxa"/>
            <w:tcBorders>
              <w:top w:val="nil"/>
              <w:left w:val="nil"/>
              <w:bottom w:val="nil"/>
              <w:right w:val="nil"/>
            </w:tcBorders>
            <w:shd w:val="clear" w:color="auto" w:fill="auto"/>
            <w:noWrap/>
            <w:vAlign w:val="bottom"/>
            <w:hideMark/>
          </w:tcPr>
          <w:p w14:paraId="7DC52C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60.8</w:t>
            </w:r>
          </w:p>
        </w:tc>
      </w:tr>
      <w:tr w:rsidR="002360A1" w:rsidRPr="002360A1" w14:paraId="5D0FF4EA" w14:textId="77777777" w:rsidTr="002360A1">
        <w:trPr>
          <w:trHeight w:val="300"/>
        </w:trPr>
        <w:tc>
          <w:tcPr>
            <w:tcW w:w="773" w:type="dxa"/>
            <w:tcBorders>
              <w:top w:val="nil"/>
              <w:left w:val="nil"/>
              <w:bottom w:val="nil"/>
              <w:right w:val="nil"/>
            </w:tcBorders>
            <w:shd w:val="clear" w:color="auto" w:fill="auto"/>
            <w:noWrap/>
            <w:vAlign w:val="bottom"/>
            <w:hideMark/>
          </w:tcPr>
          <w:p w14:paraId="15F27AF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240</w:t>
            </w:r>
          </w:p>
        </w:tc>
        <w:tc>
          <w:tcPr>
            <w:tcW w:w="2173" w:type="dxa"/>
            <w:tcBorders>
              <w:top w:val="nil"/>
              <w:left w:val="nil"/>
              <w:bottom w:val="nil"/>
              <w:right w:val="nil"/>
            </w:tcBorders>
            <w:shd w:val="clear" w:color="auto" w:fill="auto"/>
            <w:noWrap/>
            <w:vAlign w:val="bottom"/>
            <w:hideMark/>
          </w:tcPr>
          <w:p w14:paraId="126516B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LPL Financial</w:t>
            </w:r>
          </w:p>
        </w:tc>
        <w:tc>
          <w:tcPr>
            <w:tcW w:w="773" w:type="dxa"/>
            <w:tcBorders>
              <w:top w:val="nil"/>
              <w:left w:val="nil"/>
              <w:bottom w:val="nil"/>
              <w:right w:val="nil"/>
            </w:tcBorders>
            <w:shd w:val="clear" w:color="auto" w:fill="auto"/>
            <w:noWrap/>
            <w:vAlign w:val="bottom"/>
            <w:hideMark/>
          </w:tcPr>
          <w:p w14:paraId="4B2596B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LPLA</w:t>
            </w:r>
          </w:p>
        </w:tc>
        <w:tc>
          <w:tcPr>
            <w:tcW w:w="800" w:type="dxa"/>
            <w:tcBorders>
              <w:top w:val="nil"/>
              <w:left w:val="nil"/>
              <w:bottom w:val="nil"/>
              <w:right w:val="nil"/>
            </w:tcBorders>
            <w:shd w:val="clear" w:color="auto" w:fill="auto"/>
            <w:noWrap/>
            <w:vAlign w:val="bottom"/>
            <w:hideMark/>
          </w:tcPr>
          <w:p w14:paraId="7C14C13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4344BAF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3EC640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69.8</w:t>
            </w:r>
          </w:p>
        </w:tc>
        <w:tc>
          <w:tcPr>
            <w:tcW w:w="793" w:type="dxa"/>
            <w:tcBorders>
              <w:top w:val="nil"/>
              <w:left w:val="nil"/>
              <w:bottom w:val="nil"/>
              <w:right w:val="nil"/>
            </w:tcBorders>
            <w:shd w:val="clear" w:color="auto" w:fill="auto"/>
            <w:noWrap/>
            <w:vAlign w:val="bottom"/>
            <w:hideMark/>
          </w:tcPr>
          <w:p w14:paraId="569E5D6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w:t>
            </w:r>
          </w:p>
        </w:tc>
        <w:tc>
          <w:tcPr>
            <w:tcW w:w="774" w:type="dxa"/>
            <w:tcBorders>
              <w:top w:val="nil"/>
              <w:left w:val="nil"/>
              <w:bottom w:val="nil"/>
              <w:right w:val="nil"/>
            </w:tcBorders>
            <w:shd w:val="clear" w:color="auto" w:fill="auto"/>
            <w:noWrap/>
            <w:vAlign w:val="bottom"/>
            <w:hideMark/>
          </w:tcPr>
          <w:p w14:paraId="147253E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w:t>
            </w:r>
          </w:p>
        </w:tc>
        <w:tc>
          <w:tcPr>
            <w:tcW w:w="774" w:type="dxa"/>
            <w:tcBorders>
              <w:top w:val="nil"/>
              <w:left w:val="nil"/>
              <w:bottom w:val="nil"/>
              <w:right w:val="nil"/>
            </w:tcBorders>
            <w:shd w:val="clear" w:color="auto" w:fill="auto"/>
            <w:noWrap/>
            <w:vAlign w:val="bottom"/>
            <w:hideMark/>
          </w:tcPr>
          <w:p w14:paraId="01094E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73.5</w:t>
            </w:r>
          </w:p>
        </w:tc>
      </w:tr>
      <w:tr w:rsidR="002360A1" w:rsidRPr="002360A1" w14:paraId="00901EFD" w14:textId="77777777" w:rsidTr="002360A1">
        <w:trPr>
          <w:trHeight w:val="300"/>
        </w:trPr>
        <w:tc>
          <w:tcPr>
            <w:tcW w:w="773" w:type="dxa"/>
            <w:tcBorders>
              <w:top w:val="nil"/>
              <w:left w:val="nil"/>
              <w:bottom w:val="nil"/>
              <w:right w:val="nil"/>
            </w:tcBorders>
            <w:shd w:val="clear" w:color="auto" w:fill="auto"/>
            <w:noWrap/>
            <w:vAlign w:val="bottom"/>
            <w:hideMark/>
          </w:tcPr>
          <w:p w14:paraId="4833988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241</w:t>
            </w:r>
          </w:p>
        </w:tc>
        <w:tc>
          <w:tcPr>
            <w:tcW w:w="2173" w:type="dxa"/>
            <w:tcBorders>
              <w:top w:val="nil"/>
              <w:left w:val="nil"/>
              <w:bottom w:val="nil"/>
              <w:right w:val="nil"/>
            </w:tcBorders>
            <w:shd w:val="clear" w:color="auto" w:fill="auto"/>
            <w:noWrap/>
            <w:vAlign w:val="bottom"/>
            <w:hideMark/>
          </w:tcPr>
          <w:p w14:paraId="7E6EC74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Kinder Morgan</w:t>
            </w:r>
          </w:p>
        </w:tc>
        <w:tc>
          <w:tcPr>
            <w:tcW w:w="773" w:type="dxa"/>
            <w:tcBorders>
              <w:top w:val="nil"/>
              <w:left w:val="nil"/>
              <w:bottom w:val="nil"/>
              <w:right w:val="nil"/>
            </w:tcBorders>
            <w:shd w:val="clear" w:color="auto" w:fill="auto"/>
            <w:noWrap/>
            <w:vAlign w:val="bottom"/>
            <w:hideMark/>
          </w:tcPr>
          <w:p w14:paraId="7AE0125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KMI</w:t>
            </w:r>
          </w:p>
        </w:tc>
        <w:tc>
          <w:tcPr>
            <w:tcW w:w="800" w:type="dxa"/>
            <w:tcBorders>
              <w:top w:val="nil"/>
              <w:left w:val="nil"/>
              <w:bottom w:val="nil"/>
              <w:right w:val="nil"/>
            </w:tcBorders>
            <w:shd w:val="clear" w:color="auto" w:fill="auto"/>
            <w:noWrap/>
            <w:vAlign w:val="bottom"/>
            <w:hideMark/>
          </w:tcPr>
          <w:p w14:paraId="012D415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403092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226E480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69.5</w:t>
            </w:r>
          </w:p>
        </w:tc>
        <w:tc>
          <w:tcPr>
            <w:tcW w:w="793" w:type="dxa"/>
            <w:tcBorders>
              <w:top w:val="nil"/>
              <w:left w:val="nil"/>
              <w:bottom w:val="nil"/>
              <w:right w:val="nil"/>
            </w:tcBorders>
            <w:shd w:val="clear" w:color="auto" w:fill="auto"/>
            <w:noWrap/>
            <w:vAlign w:val="bottom"/>
            <w:hideMark/>
          </w:tcPr>
          <w:p w14:paraId="7BCEE1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54.3</w:t>
            </w:r>
          </w:p>
        </w:tc>
        <w:tc>
          <w:tcPr>
            <w:tcW w:w="774" w:type="dxa"/>
            <w:tcBorders>
              <w:top w:val="nil"/>
              <w:left w:val="nil"/>
              <w:bottom w:val="nil"/>
              <w:right w:val="nil"/>
            </w:tcBorders>
            <w:shd w:val="clear" w:color="auto" w:fill="auto"/>
            <w:noWrap/>
            <w:vAlign w:val="bottom"/>
            <w:hideMark/>
          </w:tcPr>
          <w:p w14:paraId="4AB1CAB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69.7</w:t>
            </w:r>
          </w:p>
        </w:tc>
        <w:tc>
          <w:tcPr>
            <w:tcW w:w="774" w:type="dxa"/>
            <w:tcBorders>
              <w:top w:val="nil"/>
              <w:left w:val="nil"/>
              <w:bottom w:val="nil"/>
              <w:right w:val="nil"/>
            </w:tcBorders>
            <w:shd w:val="clear" w:color="auto" w:fill="auto"/>
            <w:noWrap/>
            <w:vAlign w:val="bottom"/>
            <w:hideMark/>
          </w:tcPr>
          <w:p w14:paraId="21BA3B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84.4</w:t>
            </w:r>
          </w:p>
        </w:tc>
      </w:tr>
      <w:tr w:rsidR="002360A1" w:rsidRPr="002360A1" w14:paraId="44E996F0" w14:textId="77777777" w:rsidTr="002360A1">
        <w:trPr>
          <w:trHeight w:val="300"/>
        </w:trPr>
        <w:tc>
          <w:tcPr>
            <w:tcW w:w="773" w:type="dxa"/>
            <w:tcBorders>
              <w:top w:val="nil"/>
              <w:left w:val="nil"/>
              <w:bottom w:val="nil"/>
              <w:right w:val="nil"/>
            </w:tcBorders>
            <w:shd w:val="clear" w:color="auto" w:fill="auto"/>
            <w:noWrap/>
            <w:vAlign w:val="bottom"/>
            <w:hideMark/>
          </w:tcPr>
          <w:p w14:paraId="340179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242</w:t>
            </w:r>
          </w:p>
        </w:tc>
        <w:tc>
          <w:tcPr>
            <w:tcW w:w="2173" w:type="dxa"/>
            <w:tcBorders>
              <w:top w:val="nil"/>
              <w:left w:val="nil"/>
              <w:bottom w:val="nil"/>
              <w:right w:val="nil"/>
            </w:tcBorders>
            <w:shd w:val="clear" w:color="auto" w:fill="auto"/>
            <w:noWrap/>
            <w:vAlign w:val="bottom"/>
            <w:hideMark/>
          </w:tcPr>
          <w:p w14:paraId="37AA4F3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EQT</w:t>
            </w:r>
          </w:p>
        </w:tc>
        <w:tc>
          <w:tcPr>
            <w:tcW w:w="773" w:type="dxa"/>
            <w:tcBorders>
              <w:top w:val="nil"/>
              <w:left w:val="nil"/>
              <w:bottom w:val="nil"/>
              <w:right w:val="nil"/>
            </w:tcBorders>
            <w:shd w:val="clear" w:color="auto" w:fill="auto"/>
            <w:noWrap/>
            <w:vAlign w:val="bottom"/>
            <w:hideMark/>
          </w:tcPr>
          <w:p w14:paraId="1BACE61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EQT</w:t>
            </w:r>
          </w:p>
        </w:tc>
        <w:tc>
          <w:tcPr>
            <w:tcW w:w="800" w:type="dxa"/>
            <w:tcBorders>
              <w:top w:val="nil"/>
              <w:left w:val="nil"/>
              <w:bottom w:val="nil"/>
              <w:right w:val="nil"/>
            </w:tcBorders>
            <w:shd w:val="clear" w:color="auto" w:fill="auto"/>
            <w:noWrap/>
            <w:vAlign w:val="bottom"/>
            <w:hideMark/>
          </w:tcPr>
          <w:p w14:paraId="530446C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661BA67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4DCD23B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69.4</w:t>
            </w:r>
          </w:p>
        </w:tc>
        <w:tc>
          <w:tcPr>
            <w:tcW w:w="793" w:type="dxa"/>
            <w:tcBorders>
              <w:top w:val="nil"/>
              <w:left w:val="nil"/>
              <w:bottom w:val="nil"/>
              <w:right w:val="nil"/>
            </w:tcBorders>
            <w:shd w:val="clear" w:color="auto" w:fill="auto"/>
            <w:noWrap/>
            <w:vAlign w:val="bottom"/>
            <w:hideMark/>
          </w:tcPr>
          <w:p w14:paraId="51DF846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49.3</w:t>
            </w:r>
          </w:p>
        </w:tc>
        <w:tc>
          <w:tcPr>
            <w:tcW w:w="774" w:type="dxa"/>
            <w:tcBorders>
              <w:top w:val="nil"/>
              <w:left w:val="nil"/>
              <w:bottom w:val="nil"/>
              <w:right w:val="nil"/>
            </w:tcBorders>
            <w:shd w:val="clear" w:color="auto" w:fill="auto"/>
            <w:noWrap/>
            <w:vAlign w:val="bottom"/>
            <w:hideMark/>
          </w:tcPr>
          <w:p w14:paraId="06E695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87.1</w:t>
            </w:r>
          </w:p>
        </w:tc>
        <w:tc>
          <w:tcPr>
            <w:tcW w:w="774" w:type="dxa"/>
            <w:tcBorders>
              <w:top w:val="nil"/>
              <w:left w:val="nil"/>
              <w:bottom w:val="nil"/>
              <w:right w:val="nil"/>
            </w:tcBorders>
            <w:shd w:val="clear" w:color="auto" w:fill="auto"/>
            <w:noWrap/>
            <w:vAlign w:val="bottom"/>
            <w:hideMark/>
          </w:tcPr>
          <w:p w14:paraId="56F660B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71.9</w:t>
            </w:r>
          </w:p>
        </w:tc>
      </w:tr>
      <w:tr w:rsidR="002360A1" w:rsidRPr="002360A1" w14:paraId="74D12870" w14:textId="77777777" w:rsidTr="002360A1">
        <w:trPr>
          <w:trHeight w:val="300"/>
        </w:trPr>
        <w:tc>
          <w:tcPr>
            <w:tcW w:w="773" w:type="dxa"/>
            <w:tcBorders>
              <w:top w:val="nil"/>
              <w:left w:val="nil"/>
              <w:bottom w:val="nil"/>
              <w:right w:val="nil"/>
            </w:tcBorders>
            <w:shd w:val="clear" w:color="auto" w:fill="auto"/>
            <w:noWrap/>
            <w:vAlign w:val="bottom"/>
            <w:hideMark/>
          </w:tcPr>
          <w:p w14:paraId="5050471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243</w:t>
            </w:r>
          </w:p>
        </w:tc>
        <w:tc>
          <w:tcPr>
            <w:tcW w:w="2173" w:type="dxa"/>
            <w:tcBorders>
              <w:top w:val="nil"/>
              <w:left w:val="nil"/>
              <w:bottom w:val="nil"/>
              <w:right w:val="nil"/>
            </w:tcBorders>
            <w:shd w:val="clear" w:color="auto" w:fill="auto"/>
            <w:noWrap/>
            <w:vAlign w:val="bottom"/>
            <w:hideMark/>
          </w:tcPr>
          <w:p w14:paraId="32C3DEE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Equity LifeStyle Properties</w:t>
            </w:r>
          </w:p>
        </w:tc>
        <w:tc>
          <w:tcPr>
            <w:tcW w:w="773" w:type="dxa"/>
            <w:tcBorders>
              <w:top w:val="nil"/>
              <w:left w:val="nil"/>
              <w:bottom w:val="nil"/>
              <w:right w:val="nil"/>
            </w:tcBorders>
            <w:shd w:val="clear" w:color="auto" w:fill="auto"/>
            <w:noWrap/>
            <w:vAlign w:val="bottom"/>
            <w:hideMark/>
          </w:tcPr>
          <w:p w14:paraId="1F4BEBF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ELS</w:t>
            </w:r>
          </w:p>
        </w:tc>
        <w:tc>
          <w:tcPr>
            <w:tcW w:w="800" w:type="dxa"/>
            <w:tcBorders>
              <w:top w:val="nil"/>
              <w:left w:val="nil"/>
              <w:bottom w:val="nil"/>
              <w:right w:val="nil"/>
            </w:tcBorders>
            <w:shd w:val="clear" w:color="auto" w:fill="auto"/>
            <w:noWrap/>
            <w:vAlign w:val="bottom"/>
            <w:hideMark/>
          </w:tcPr>
          <w:p w14:paraId="3EA8093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4F77774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35288E6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69.4</w:t>
            </w:r>
          </w:p>
        </w:tc>
        <w:tc>
          <w:tcPr>
            <w:tcW w:w="793" w:type="dxa"/>
            <w:tcBorders>
              <w:top w:val="nil"/>
              <w:left w:val="nil"/>
              <w:bottom w:val="nil"/>
              <w:right w:val="nil"/>
            </w:tcBorders>
            <w:shd w:val="clear" w:color="auto" w:fill="auto"/>
            <w:noWrap/>
            <w:vAlign w:val="bottom"/>
            <w:hideMark/>
          </w:tcPr>
          <w:p w14:paraId="6FEBDF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52.8</w:t>
            </w:r>
          </w:p>
        </w:tc>
        <w:tc>
          <w:tcPr>
            <w:tcW w:w="774" w:type="dxa"/>
            <w:tcBorders>
              <w:top w:val="nil"/>
              <w:left w:val="nil"/>
              <w:bottom w:val="nil"/>
              <w:right w:val="nil"/>
            </w:tcBorders>
            <w:shd w:val="clear" w:color="auto" w:fill="auto"/>
            <w:noWrap/>
            <w:vAlign w:val="bottom"/>
            <w:hideMark/>
          </w:tcPr>
          <w:p w14:paraId="46EC382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80.7</w:t>
            </w:r>
          </w:p>
        </w:tc>
        <w:tc>
          <w:tcPr>
            <w:tcW w:w="774" w:type="dxa"/>
            <w:tcBorders>
              <w:top w:val="nil"/>
              <w:left w:val="nil"/>
              <w:bottom w:val="nil"/>
              <w:right w:val="nil"/>
            </w:tcBorders>
            <w:shd w:val="clear" w:color="auto" w:fill="auto"/>
            <w:noWrap/>
            <w:vAlign w:val="bottom"/>
            <w:hideMark/>
          </w:tcPr>
          <w:p w14:paraId="6F32396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74.7</w:t>
            </w:r>
          </w:p>
        </w:tc>
      </w:tr>
      <w:tr w:rsidR="002360A1" w:rsidRPr="002360A1" w14:paraId="62E856FB" w14:textId="77777777" w:rsidTr="002360A1">
        <w:trPr>
          <w:trHeight w:val="300"/>
        </w:trPr>
        <w:tc>
          <w:tcPr>
            <w:tcW w:w="773" w:type="dxa"/>
            <w:tcBorders>
              <w:top w:val="nil"/>
              <w:left w:val="nil"/>
              <w:bottom w:val="nil"/>
              <w:right w:val="nil"/>
            </w:tcBorders>
            <w:shd w:val="clear" w:color="auto" w:fill="auto"/>
            <w:noWrap/>
            <w:vAlign w:val="bottom"/>
            <w:hideMark/>
          </w:tcPr>
          <w:p w14:paraId="170952F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244</w:t>
            </w:r>
          </w:p>
        </w:tc>
        <w:tc>
          <w:tcPr>
            <w:tcW w:w="2173" w:type="dxa"/>
            <w:tcBorders>
              <w:top w:val="nil"/>
              <w:left w:val="nil"/>
              <w:bottom w:val="nil"/>
              <w:right w:val="nil"/>
            </w:tcBorders>
            <w:shd w:val="clear" w:color="auto" w:fill="auto"/>
            <w:noWrap/>
            <w:vAlign w:val="bottom"/>
            <w:hideMark/>
          </w:tcPr>
          <w:p w14:paraId="5BC188F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Vertex Pharmaceuticals</w:t>
            </w:r>
          </w:p>
        </w:tc>
        <w:tc>
          <w:tcPr>
            <w:tcW w:w="773" w:type="dxa"/>
            <w:tcBorders>
              <w:top w:val="nil"/>
              <w:left w:val="nil"/>
              <w:bottom w:val="nil"/>
              <w:right w:val="nil"/>
            </w:tcBorders>
            <w:shd w:val="clear" w:color="auto" w:fill="auto"/>
            <w:noWrap/>
            <w:vAlign w:val="bottom"/>
            <w:hideMark/>
          </w:tcPr>
          <w:p w14:paraId="2AAFD8B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VRTX</w:t>
            </w:r>
          </w:p>
        </w:tc>
        <w:tc>
          <w:tcPr>
            <w:tcW w:w="800" w:type="dxa"/>
            <w:tcBorders>
              <w:top w:val="nil"/>
              <w:left w:val="nil"/>
              <w:bottom w:val="nil"/>
              <w:right w:val="nil"/>
            </w:tcBorders>
            <w:shd w:val="clear" w:color="auto" w:fill="auto"/>
            <w:noWrap/>
            <w:vAlign w:val="bottom"/>
            <w:hideMark/>
          </w:tcPr>
          <w:p w14:paraId="37191F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59DEF35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592B70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69.4</w:t>
            </w:r>
          </w:p>
        </w:tc>
        <w:tc>
          <w:tcPr>
            <w:tcW w:w="793" w:type="dxa"/>
            <w:tcBorders>
              <w:top w:val="nil"/>
              <w:left w:val="nil"/>
              <w:bottom w:val="nil"/>
              <w:right w:val="nil"/>
            </w:tcBorders>
            <w:shd w:val="clear" w:color="auto" w:fill="auto"/>
            <w:noWrap/>
            <w:vAlign w:val="bottom"/>
            <w:hideMark/>
          </w:tcPr>
          <w:p w14:paraId="729475B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65.2</w:t>
            </w:r>
          </w:p>
        </w:tc>
        <w:tc>
          <w:tcPr>
            <w:tcW w:w="774" w:type="dxa"/>
            <w:tcBorders>
              <w:top w:val="nil"/>
              <w:left w:val="nil"/>
              <w:bottom w:val="nil"/>
              <w:right w:val="nil"/>
            </w:tcBorders>
            <w:shd w:val="clear" w:color="auto" w:fill="auto"/>
            <w:noWrap/>
            <w:vAlign w:val="bottom"/>
            <w:hideMark/>
          </w:tcPr>
          <w:p w14:paraId="4475D61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90.1</w:t>
            </w:r>
          </w:p>
        </w:tc>
        <w:tc>
          <w:tcPr>
            <w:tcW w:w="774" w:type="dxa"/>
            <w:tcBorders>
              <w:top w:val="nil"/>
              <w:left w:val="nil"/>
              <w:bottom w:val="nil"/>
              <w:right w:val="nil"/>
            </w:tcBorders>
            <w:shd w:val="clear" w:color="auto" w:fill="auto"/>
            <w:noWrap/>
            <w:vAlign w:val="bottom"/>
            <w:hideMark/>
          </w:tcPr>
          <w:p w14:paraId="77A3D32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52.9</w:t>
            </w:r>
          </w:p>
        </w:tc>
      </w:tr>
      <w:tr w:rsidR="002360A1" w:rsidRPr="002360A1" w14:paraId="1765E0F5" w14:textId="77777777" w:rsidTr="002360A1">
        <w:trPr>
          <w:trHeight w:val="300"/>
        </w:trPr>
        <w:tc>
          <w:tcPr>
            <w:tcW w:w="773" w:type="dxa"/>
            <w:tcBorders>
              <w:top w:val="nil"/>
              <w:left w:val="nil"/>
              <w:bottom w:val="nil"/>
              <w:right w:val="nil"/>
            </w:tcBorders>
            <w:shd w:val="clear" w:color="auto" w:fill="auto"/>
            <w:noWrap/>
            <w:vAlign w:val="bottom"/>
            <w:hideMark/>
          </w:tcPr>
          <w:p w14:paraId="065DD6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245</w:t>
            </w:r>
          </w:p>
        </w:tc>
        <w:tc>
          <w:tcPr>
            <w:tcW w:w="2173" w:type="dxa"/>
            <w:tcBorders>
              <w:top w:val="nil"/>
              <w:left w:val="nil"/>
              <w:bottom w:val="nil"/>
              <w:right w:val="nil"/>
            </w:tcBorders>
            <w:shd w:val="clear" w:color="auto" w:fill="auto"/>
            <w:noWrap/>
            <w:vAlign w:val="bottom"/>
            <w:hideMark/>
          </w:tcPr>
          <w:p w14:paraId="5909BE6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Hecla Mining</w:t>
            </w:r>
          </w:p>
        </w:tc>
        <w:tc>
          <w:tcPr>
            <w:tcW w:w="773" w:type="dxa"/>
            <w:tcBorders>
              <w:top w:val="nil"/>
              <w:left w:val="nil"/>
              <w:bottom w:val="nil"/>
              <w:right w:val="nil"/>
            </w:tcBorders>
            <w:shd w:val="clear" w:color="auto" w:fill="auto"/>
            <w:noWrap/>
            <w:vAlign w:val="bottom"/>
            <w:hideMark/>
          </w:tcPr>
          <w:p w14:paraId="65DA132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HL</w:t>
            </w:r>
          </w:p>
        </w:tc>
        <w:tc>
          <w:tcPr>
            <w:tcW w:w="800" w:type="dxa"/>
            <w:tcBorders>
              <w:top w:val="nil"/>
              <w:left w:val="nil"/>
              <w:bottom w:val="nil"/>
              <w:right w:val="nil"/>
            </w:tcBorders>
            <w:shd w:val="clear" w:color="auto" w:fill="auto"/>
            <w:noWrap/>
            <w:vAlign w:val="bottom"/>
            <w:hideMark/>
          </w:tcPr>
          <w:p w14:paraId="7A1E10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Idaho</w:t>
            </w:r>
          </w:p>
        </w:tc>
        <w:tc>
          <w:tcPr>
            <w:tcW w:w="1726" w:type="dxa"/>
            <w:tcBorders>
              <w:top w:val="nil"/>
              <w:left w:val="nil"/>
              <w:bottom w:val="nil"/>
              <w:right w:val="nil"/>
            </w:tcBorders>
            <w:shd w:val="clear" w:color="auto" w:fill="auto"/>
            <w:noWrap/>
            <w:vAlign w:val="bottom"/>
            <w:hideMark/>
          </w:tcPr>
          <w:p w14:paraId="6E66C56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77AF155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69.3</w:t>
            </w:r>
          </w:p>
        </w:tc>
        <w:tc>
          <w:tcPr>
            <w:tcW w:w="793" w:type="dxa"/>
            <w:tcBorders>
              <w:top w:val="nil"/>
              <w:left w:val="nil"/>
              <w:bottom w:val="nil"/>
              <w:right w:val="nil"/>
            </w:tcBorders>
            <w:shd w:val="clear" w:color="auto" w:fill="auto"/>
            <w:noWrap/>
            <w:vAlign w:val="bottom"/>
            <w:hideMark/>
          </w:tcPr>
          <w:p w14:paraId="12D2BB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68.5</w:t>
            </w:r>
          </w:p>
        </w:tc>
        <w:tc>
          <w:tcPr>
            <w:tcW w:w="774" w:type="dxa"/>
            <w:tcBorders>
              <w:top w:val="nil"/>
              <w:left w:val="nil"/>
              <w:bottom w:val="nil"/>
              <w:right w:val="nil"/>
            </w:tcBorders>
            <w:shd w:val="clear" w:color="auto" w:fill="auto"/>
            <w:noWrap/>
            <w:vAlign w:val="bottom"/>
            <w:hideMark/>
          </w:tcPr>
          <w:p w14:paraId="39737BF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82.2</w:t>
            </w:r>
          </w:p>
        </w:tc>
        <w:tc>
          <w:tcPr>
            <w:tcW w:w="774" w:type="dxa"/>
            <w:tcBorders>
              <w:top w:val="nil"/>
              <w:left w:val="nil"/>
              <w:bottom w:val="nil"/>
              <w:right w:val="nil"/>
            </w:tcBorders>
            <w:shd w:val="clear" w:color="auto" w:fill="auto"/>
            <w:noWrap/>
            <w:vAlign w:val="bottom"/>
            <w:hideMark/>
          </w:tcPr>
          <w:p w14:paraId="1E6803C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57.3</w:t>
            </w:r>
          </w:p>
        </w:tc>
      </w:tr>
      <w:tr w:rsidR="002360A1" w:rsidRPr="002360A1" w14:paraId="062ACE03" w14:textId="77777777" w:rsidTr="002360A1">
        <w:trPr>
          <w:trHeight w:val="300"/>
        </w:trPr>
        <w:tc>
          <w:tcPr>
            <w:tcW w:w="773" w:type="dxa"/>
            <w:tcBorders>
              <w:top w:val="nil"/>
              <w:left w:val="nil"/>
              <w:bottom w:val="nil"/>
              <w:right w:val="nil"/>
            </w:tcBorders>
            <w:shd w:val="clear" w:color="auto" w:fill="auto"/>
            <w:noWrap/>
            <w:vAlign w:val="bottom"/>
            <w:hideMark/>
          </w:tcPr>
          <w:p w14:paraId="3A73CD8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246</w:t>
            </w:r>
          </w:p>
        </w:tc>
        <w:tc>
          <w:tcPr>
            <w:tcW w:w="2173" w:type="dxa"/>
            <w:tcBorders>
              <w:top w:val="nil"/>
              <w:left w:val="nil"/>
              <w:bottom w:val="nil"/>
              <w:right w:val="nil"/>
            </w:tcBorders>
            <w:shd w:val="clear" w:color="auto" w:fill="auto"/>
            <w:noWrap/>
            <w:vAlign w:val="bottom"/>
            <w:hideMark/>
          </w:tcPr>
          <w:p w14:paraId="07A17D0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Herman Miller</w:t>
            </w:r>
          </w:p>
        </w:tc>
        <w:tc>
          <w:tcPr>
            <w:tcW w:w="773" w:type="dxa"/>
            <w:tcBorders>
              <w:top w:val="nil"/>
              <w:left w:val="nil"/>
              <w:bottom w:val="nil"/>
              <w:right w:val="nil"/>
            </w:tcBorders>
            <w:shd w:val="clear" w:color="auto" w:fill="auto"/>
            <w:noWrap/>
            <w:vAlign w:val="bottom"/>
            <w:hideMark/>
          </w:tcPr>
          <w:p w14:paraId="59474BF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MLHR</w:t>
            </w:r>
          </w:p>
        </w:tc>
        <w:tc>
          <w:tcPr>
            <w:tcW w:w="800" w:type="dxa"/>
            <w:tcBorders>
              <w:top w:val="nil"/>
              <w:left w:val="nil"/>
              <w:bottom w:val="nil"/>
              <w:right w:val="nil"/>
            </w:tcBorders>
            <w:shd w:val="clear" w:color="auto" w:fill="auto"/>
            <w:noWrap/>
            <w:vAlign w:val="bottom"/>
            <w:hideMark/>
          </w:tcPr>
          <w:p w14:paraId="1F3A205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13F6983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763B740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69.2</w:t>
            </w:r>
          </w:p>
        </w:tc>
        <w:tc>
          <w:tcPr>
            <w:tcW w:w="793" w:type="dxa"/>
            <w:tcBorders>
              <w:top w:val="nil"/>
              <w:left w:val="nil"/>
              <w:bottom w:val="nil"/>
              <w:right w:val="nil"/>
            </w:tcBorders>
            <w:shd w:val="clear" w:color="auto" w:fill="auto"/>
            <w:noWrap/>
            <w:vAlign w:val="bottom"/>
            <w:hideMark/>
          </w:tcPr>
          <w:p w14:paraId="61DF84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47.8</w:t>
            </w:r>
          </w:p>
        </w:tc>
        <w:tc>
          <w:tcPr>
            <w:tcW w:w="774" w:type="dxa"/>
            <w:tcBorders>
              <w:top w:val="nil"/>
              <w:left w:val="nil"/>
              <w:bottom w:val="nil"/>
              <w:right w:val="nil"/>
            </w:tcBorders>
            <w:shd w:val="clear" w:color="auto" w:fill="auto"/>
            <w:noWrap/>
            <w:vAlign w:val="bottom"/>
            <w:hideMark/>
          </w:tcPr>
          <w:p w14:paraId="56EE707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89.9</w:t>
            </w:r>
          </w:p>
        </w:tc>
        <w:tc>
          <w:tcPr>
            <w:tcW w:w="774" w:type="dxa"/>
            <w:tcBorders>
              <w:top w:val="nil"/>
              <w:left w:val="nil"/>
              <w:bottom w:val="nil"/>
              <w:right w:val="nil"/>
            </w:tcBorders>
            <w:shd w:val="clear" w:color="auto" w:fill="auto"/>
            <w:noWrap/>
            <w:vAlign w:val="bottom"/>
            <w:hideMark/>
          </w:tcPr>
          <w:p w14:paraId="145E71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70.1</w:t>
            </w:r>
          </w:p>
        </w:tc>
      </w:tr>
      <w:tr w:rsidR="002360A1" w:rsidRPr="002360A1" w14:paraId="25C8DADC" w14:textId="77777777" w:rsidTr="002360A1">
        <w:trPr>
          <w:trHeight w:val="300"/>
        </w:trPr>
        <w:tc>
          <w:tcPr>
            <w:tcW w:w="773" w:type="dxa"/>
            <w:tcBorders>
              <w:top w:val="nil"/>
              <w:left w:val="nil"/>
              <w:bottom w:val="nil"/>
              <w:right w:val="nil"/>
            </w:tcBorders>
            <w:shd w:val="clear" w:color="auto" w:fill="auto"/>
            <w:noWrap/>
            <w:vAlign w:val="bottom"/>
            <w:hideMark/>
          </w:tcPr>
          <w:p w14:paraId="332DF9F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247</w:t>
            </w:r>
          </w:p>
        </w:tc>
        <w:tc>
          <w:tcPr>
            <w:tcW w:w="2173" w:type="dxa"/>
            <w:tcBorders>
              <w:top w:val="nil"/>
              <w:left w:val="nil"/>
              <w:bottom w:val="nil"/>
              <w:right w:val="nil"/>
            </w:tcBorders>
            <w:shd w:val="clear" w:color="auto" w:fill="auto"/>
            <w:noWrap/>
            <w:vAlign w:val="bottom"/>
            <w:hideMark/>
          </w:tcPr>
          <w:p w14:paraId="05DA7CE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Greif</w:t>
            </w:r>
          </w:p>
        </w:tc>
        <w:tc>
          <w:tcPr>
            <w:tcW w:w="773" w:type="dxa"/>
            <w:tcBorders>
              <w:top w:val="nil"/>
              <w:left w:val="nil"/>
              <w:bottom w:val="nil"/>
              <w:right w:val="nil"/>
            </w:tcBorders>
            <w:shd w:val="clear" w:color="auto" w:fill="auto"/>
            <w:noWrap/>
            <w:vAlign w:val="bottom"/>
            <w:hideMark/>
          </w:tcPr>
          <w:p w14:paraId="29F56D8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GEF</w:t>
            </w:r>
          </w:p>
        </w:tc>
        <w:tc>
          <w:tcPr>
            <w:tcW w:w="800" w:type="dxa"/>
            <w:tcBorders>
              <w:top w:val="nil"/>
              <w:left w:val="nil"/>
              <w:bottom w:val="nil"/>
              <w:right w:val="nil"/>
            </w:tcBorders>
            <w:shd w:val="clear" w:color="auto" w:fill="auto"/>
            <w:noWrap/>
            <w:vAlign w:val="bottom"/>
            <w:hideMark/>
          </w:tcPr>
          <w:p w14:paraId="47787B5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742066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9FC1D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69.1</w:t>
            </w:r>
          </w:p>
        </w:tc>
        <w:tc>
          <w:tcPr>
            <w:tcW w:w="793" w:type="dxa"/>
            <w:tcBorders>
              <w:top w:val="nil"/>
              <w:left w:val="nil"/>
              <w:bottom w:val="nil"/>
              <w:right w:val="nil"/>
            </w:tcBorders>
            <w:shd w:val="clear" w:color="auto" w:fill="auto"/>
            <w:noWrap/>
            <w:vAlign w:val="bottom"/>
            <w:hideMark/>
          </w:tcPr>
          <w:p w14:paraId="78053D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63.9</w:t>
            </w:r>
          </w:p>
        </w:tc>
        <w:tc>
          <w:tcPr>
            <w:tcW w:w="774" w:type="dxa"/>
            <w:tcBorders>
              <w:top w:val="nil"/>
              <w:left w:val="nil"/>
              <w:bottom w:val="nil"/>
              <w:right w:val="nil"/>
            </w:tcBorders>
            <w:shd w:val="clear" w:color="auto" w:fill="auto"/>
            <w:noWrap/>
            <w:vAlign w:val="bottom"/>
            <w:hideMark/>
          </w:tcPr>
          <w:p w14:paraId="7C04DFD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60.9</w:t>
            </w:r>
          </w:p>
        </w:tc>
        <w:tc>
          <w:tcPr>
            <w:tcW w:w="774" w:type="dxa"/>
            <w:tcBorders>
              <w:top w:val="nil"/>
              <w:left w:val="nil"/>
              <w:bottom w:val="nil"/>
              <w:right w:val="nil"/>
            </w:tcBorders>
            <w:shd w:val="clear" w:color="auto" w:fill="auto"/>
            <w:noWrap/>
            <w:vAlign w:val="bottom"/>
            <w:hideMark/>
          </w:tcPr>
          <w:p w14:paraId="620CF2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82.7</w:t>
            </w:r>
          </w:p>
        </w:tc>
      </w:tr>
      <w:tr w:rsidR="002360A1" w:rsidRPr="002360A1" w14:paraId="7D36876D" w14:textId="77777777" w:rsidTr="002360A1">
        <w:trPr>
          <w:trHeight w:val="300"/>
        </w:trPr>
        <w:tc>
          <w:tcPr>
            <w:tcW w:w="773" w:type="dxa"/>
            <w:tcBorders>
              <w:top w:val="nil"/>
              <w:left w:val="nil"/>
              <w:bottom w:val="nil"/>
              <w:right w:val="nil"/>
            </w:tcBorders>
            <w:shd w:val="clear" w:color="auto" w:fill="auto"/>
            <w:noWrap/>
            <w:vAlign w:val="bottom"/>
            <w:hideMark/>
          </w:tcPr>
          <w:p w14:paraId="2580E5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248</w:t>
            </w:r>
          </w:p>
        </w:tc>
        <w:tc>
          <w:tcPr>
            <w:tcW w:w="2173" w:type="dxa"/>
            <w:tcBorders>
              <w:top w:val="nil"/>
              <w:left w:val="nil"/>
              <w:bottom w:val="nil"/>
              <w:right w:val="nil"/>
            </w:tcBorders>
            <w:shd w:val="clear" w:color="auto" w:fill="auto"/>
            <w:noWrap/>
            <w:vAlign w:val="bottom"/>
            <w:hideMark/>
          </w:tcPr>
          <w:p w14:paraId="5CE2766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BizLink Holding</w:t>
            </w:r>
          </w:p>
        </w:tc>
        <w:tc>
          <w:tcPr>
            <w:tcW w:w="773" w:type="dxa"/>
            <w:tcBorders>
              <w:top w:val="nil"/>
              <w:left w:val="nil"/>
              <w:bottom w:val="nil"/>
              <w:right w:val="nil"/>
            </w:tcBorders>
            <w:shd w:val="clear" w:color="auto" w:fill="auto"/>
            <w:noWrap/>
            <w:vAlign w:val="bottom"/>
            <w:hideMark/>
          </w:tcPr>
          <w:p w14:paraId="76E54AB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3665</w:t>
            </w:r>
          </w:p>
        </w:tc>
        <w:tc>
          <w:tcPr>
            <w:tcW w:w="800" w:type="dxa"/>
            <w:tcBorders>
              <w:top w:val="nil"/>
              <w:left w:val="nil"/>
              <w:bottom w:val="nil"/>
              <w:right w:val="nil"/>
            </w:tcBorders>
            <w:shd w:val="clear" w:color="auto" w:fill="auto"/>
            <w:noWrap/>
            <w:vAlign w:val="bottom"/>
            <w:hideMark/>
          </w:tcPr>
          <w:p w14:paraId="556F837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3213C00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3ABB9FA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w:t>
            </w:r>
          </w:p>
        </w:tc>
        <w:tc>
          <w:tcPr>
            <w:tcW w:w="793" w:type="dxa"/>
            <w:tcBorders>
              <w:top w:val="nil"/>
              <w:left w:val="nil"/>
              <w:bottom w:val="nil"/>
              <w:right w:val="nil"/>
            </w:tcBorders>
            <w:shd w:val="clear" w:color="auto" w:fill="auto"/>
            <w:noWrap/>
            <w:vAlign w:val="bottom"/>
            <w:hideMark/>
          </w:tcPr>
          <w:p w14:paraId="4AE9410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64.1</w:t>
            </w:r>
          </w:p>
        </w:tc>
        <w:tc>
          <w:tcPr>
            <w:tcW w:w="774" w:type="dxa"/>
            <w:tcBorders>
              <w:top w:val="nil"/>
              <w:left w:val="nil"/>
              <w:bottom w:val="nil"/>
              <w:right w:val="nil"/>
            </w:tcBorders>
            <w:shd w:val="clear" w:color="auto" w:fill="auto"/>
            <w:noWrap/>
            <w:vAlign w:val="bottom"/>
            <w:hideMark/>
          </w:tcPr>
          <w:p w14:paraId="716FB40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66.4</w:t>
            </w:r>
          </w:p>
        </w:tc>
        <w:tc>
          <w:tcPr>
            <w:tcW w:w="774" w:type="dxa"/>
            <w:tcBorders>
              <w:top w:val="nil"/>
              <w:left w:val="nil"/>
              <w:bottom w:val="nil"/>
              <w:right w:val="nil"/>
            </w:tcBorders>
            <w:shd w:val="clear" w:color="auto" w:fill="auto"/>
            <w:noWrap/>
            <w:vAlign w:val="bottom"/>
            <w:hideMark/>
          </w:tcPr>
          <w:p w14:paraId="655B5E1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76.5</w:t>
            </w:r>
          </w:p>
        </w:tc>
      </w:tr>
      <w:tr w:rsidR="002360A1" w:rsidRPr="002360A1" w14:paraId="1E0DA173" w14:textId="77777777" w:rsidTr="002360A1">
        <w:trPr>
          <w:trHeight w:val="300"/>
        </w:trPr>
        <w:tc>
          <w:tcPr>
            <w:tcW w:w="773" w:type="dxa"/>
            <w:tcBorders>
              <w:top w:val="nil"/>
              <w:left w:val="nil"/>
              <w:bottom w:val="nil"/>
              <w:right w:val="nil"/>
            </w:tcBorders>
            <w:shd w:val="clear" w:color="auto" w:fill="auto"/>
            <w:noWrap/>
            <w:vAlign w:val="bottom"/>
            <w:hideMark/>
          </w:tcPr>
          <w:p w14:paraId="2FF65B5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249</w:t>
            </w:r>
          </w:p>
        </w:tc>
        <w:tc>
          <w:tcPr>
            <w:tcW w:w="2173" w:type="dxa"/>
            <w:tcBorders>
              <w:top w:val="nil"/>
              <w:left w:val="nil"/>
              <w:bottom w:val="nil"/>
              <w:right w:val="nil"/>
            </w:tcBorders>
            <w:shd w:val="clear" w:color="auto" w:fill="auto"/>
            <w:noWrap/>
            <w:vAlign w:val="bottom"/>
            <w:hideMark/>
          </w:tcPr>
          <w:p w14:paraId="191A93B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CNX Resources</w:t>
            </w:r>
          </w:p>
        </w:tc>
        <w:tc>
          <w:tcPr>
            <w:tcW w:w="773" w:type="dxa"/>
            <w:tcBorders>
              <w:top w:val="nil"/>
              <w:left w:val="nil"/>
              <w:bottom w:val="nil"/>
              <w:right w:val="nil"/>
            </w:tcBorders>
            <w:shd w:val="clear" w:color="auto" w:fill="auto"/>
            <w:noWrap/>
            <w:vAlign w:val="bottom"/>
            <w:hideMark/>
          </w:tcPr>
          <w:p w14:paraId="2BA274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CNX</w:t>
            </w:r>
          </w:p>
        </w:tc>
        <w:tc>
          <w:tcPr>
            <w:tcW w:w="800" w:type="dxa"/>
            <w:tcBorders>
              <w:top w:val="nil"/>
              <w:left w:val="nil"/>
              <w:bottom w:val="nil"/>
              <w:right w:val="nil"/>
            </w:tcBorders>
            <w:shd w:val="clear" w:color="auto" w:fill="auto"/>
            <w:noWrap/>
            <w:vAlign w:val="bottom"/>
            <w:hideMark/>
          </w:tcPr>
          <w:p w14:paraId="125E3C9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4447078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73F8B95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68.9</w:t>
            </w:r>
          </w:p>
        </w:tc>
        <w:tc>
          <w:tcPr>
            <w:tcW w:w="793" w:type="dxa"/>
            <w:tcBorders>
              <w:top w:val="nil"/>
              <w:left w:val="nil"/>
              <w:bottom w:val="nil"/>
              <w:right w:val="nil"/>
            </w:tcBorders>
            <w:shd w:val="clear" w:color="auto" w:fill="auto"/>
            <w:noWrap/>
            <w:vAlign w:val="bottom"/>
            <w:hideMark/>
          </w:tcPr>
          <w:p w14:paraId="27EBC6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57.8</w:t>
            </w:r>
          </w:p>
        </w:tc>
        <w:tc>
          <w:tcPr>
            <w:tcW w:w="774" w:type="dxa"/>
            <w:tcBorders>
              <w:top w:val="nil"/>
              <w:left w:val="nil"/>
              <w:bottom w:val="nil"/>
              <w:right w:val="nil"/>
            </w:tcBorders>
            <w:shd w:val="clear" w:color="auto" w:fill="auto"/>
            <w:noWrap/>
            <w:vAlign w:val="bottom"/>
            <w:hideMark/>
          </w:tcPr>
          <w:p w14:paraId="1B36924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69.4</w:t>
            </w:r>
          </w:p>
        </w:tc>
        <w:tc>
          <w:tcPr>
            <w:tcW w:w="774" w:type="dxa"/>
            <w:tcBorders>
              <w:top w:val="nil"/>
              <w:left w:val="nil"/>
              <w:bottom w:val="nil"/>
              <w:right w:val="nil"/>
            </w:tcBorders>
            <w:shd w:val="clear" w:color="auto" w:fill="auto"/>
            <w:noWrap/>
            <w:vAlign w:val="bottom"/>
            <w:hideMark/>
          </w:tcPr>
          <w:p w14:paraId="17972FB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79.5</w:t>
            </w:r>
          </w:p>
        </w:tc>
      </w:tr>
      <w:tr w:rsidR="002360A1" w:rsidRPr="002360A1" w14:paraId="7833910B" w14:textId="77777777" w:rsidTr="002360A1">
        <w:trPr>
          <w:trHeight w:val="300"/>
        </w:trPr>
        <w:tc>
          <w:tcPr>
            <w:tcW w:w="773" w:type="dxa"/>
            <w:tcBorders>
              <w:top w:val="nil"/>
              <w:left w:val="nil"/>
              <w:bottom w:val="nil"/>
              <w:right w:val="nil"/>
            </w:tcBorders>
            <w:shd w:val="clear" w:color="auto" w:fill="auto"/>
            <w:noWrap/>
            <w:vAlign w:val="bottom"/>
            <w:hideMark/>
          </w:tcPr>
          <w:p w14:paraId="0BF76D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250</w:t>
            </w:r>
          </w:p>
        </w:tc>
        <w:tc>
          <w:tcPr>
            <w:tcW w:w="2173" w:type="dxa"/>
            <w:tcBorders>
              <w:top w:val="nil"/>
              <w:left w:val="nil"/>
              <w:bottom w:val="nil"/>
              <w:right w:val="nil"/>
            </w:tcBorders>
            <w:shd w:val="clear" w:color="auto" w:fill="auto"/>
            <w:noWrap/>
            <w:vAlign w:val="bottom"/>
            <w:hideMark/>
          </w:tcPr>
          <w:p w14:paraId="2E3D289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Nextera Energy</w:t>
            </w:r>
          </w:p>
        </w:tc>
        <w:tc>
          <w:tcPr>
            <w:tcW w:w="773" w:type="dxa"/>
            <w:tcBorders>
              <w:top w:val="nil"/>
              <w:left w:val="nil"/>
              <w:bottom w:val="nil"/>
              <w:right w:val="nil"/>
            </w:tcBorders>
            <w:shd w:val="clear" w:color="auto" w:fill="auto"/>
            <w:noWrap/>
            <w:vAlign w:val="bottom"/>
            <w:hideMark/>
          </w:tcPr>
          <w:p w14:paraId="7B4A389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NEE</w:t>
            </w:r>
          </w:p>
        </w:tc>
        <w:tc>
          <w:tcPr>
            <w:tcW w:w="800" w:type="dxa"/>
            <w:tcBorders>
              <w:top w:val="nil"/>
              <w:left w:val="nil"/>
              <w:bottom w:val="nil"/>
              <w:right w:val="nil"/>
            </w:tcBorders>
            <w:shd w:val="clear" w:color="auto" w:fill="auto"/>
            <w:noWrap/>
            <w:vAlign w:val="bottom"/>
            <w:hideMark/>
          </w:tcPr>
          <w:p w14:paraId="696AB52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3DB3819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2A7F46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68.8</w:t>
            </w:r>
          </w:p>
        </w:tc>
        <w:tc>
          <w:tcPr>
            <w:tcW w:w="793" w:type="dxa"/>
            <w:tcBorders>
              <w:top w:val="nil"/>
              <w:left w:val="nil"/>
              <w:bottom w:val="nil"/>
              <w:right w:val="nil"/>
            </w:tcBorders>
            <w:shd w:val="clear" w:color="auto" w:fill="auto"/>
            <w:noWrap/>
            <w:vAlign w:val="bottom"/>
            <w:hideMark/>
          </w:tcPr>
          <w:p w14:paraId="6FB097B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49.7</w:t>
            </w:r>
          </w:p>
        </w:tc>
        <w:tc>
          <w:tcPr>
            <w:tcW w:w="774" w:type="dxa"/>
            <w:tcBorders>
              <w:top w:val="nil"/>
              <w:left w:val="nil"/>
              <w:bottom w:val="nil"/>
              <w:right w:val="nil"/>
            </w:tcBorders>
            <w:shd w:val="clear" w:color="auto" w:fill="auto"/>
            <w:noWrap/>
            <w:vAlign w:val="bottom"/>
            <w:hideMark/>
          </w:tcPr>
          <w:p w14:paraId="64B99D5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82.6</w:t>
            </w:r>
          </w:p>
        </w:tc>
        <w:tc>
          <w:tcPr>
            <w:tcW w:w="774" w:type="dxa"/>
            <w:tcBorders>
              <w:top w:val="nil"/>
              <w:left w:val="nil"/>
              <w:bottom w:val="nil"/>
              <w:right w:val="nil"/>
            </w:tcBorders>
            <w:shd w:val="clear" w:color="auto" w:fill="auto"/>
            <w:noWrap/>
            <w:vAlign w:val="bottom"/>
            <w:hideMark/>
          </w:tcPr>
          <w:p w14:paraId="3FD562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74.1</w:t>
            </w:r>
          </w:p>
        </w:tc>
      </w:tr>
      <w:tr w:rsidR="002360A1" w:rsidRPr="002360A1" w14:paraId="795770C5" w14:textId="77777777" w:rsidTr="002360A1">
        <w:trPr>
          <w:trHeight w:val="300"/>
        </w:trPr>
        <w:tc>
          <w:tcPr>
            <w:tcW w:w="773" w:type="dxa"/>
            <w:tcBorders>
              <w:top w:val="nil"/>
              <w:left w:val="nil"/>
              <w:bottom w:val="nil"/>
              <w:right w:val="nil"/>
            </w:tcBorders>
            <w:shd w:val="clear" w:color="auto" w:fill="auto"/>
            <w:noWrap/>
            <w:vAlign w:val="bottom"/>
            <w:hideMark/>
          </w:tcPr>
          <w:p w14:paraId="6D50458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251</w:t>
            </w:r>
          </w:p>
        </w:tc>
        <w:tc>
          <w:tcPr>
            <w:tcW w:w="2173" w:type="dxa"/>
            <w:tcBorders>
              <w:top w:val="nil"/>
              <w:left w:val="nil"/>
              <w:bottom w:val="nil"/>
              <w:right w:val="nil"/>
            </w:tcBorders>
            <w:shd w:val="clear" w:color="auto" w:fill="auto"/>
            <w:noWrap/>
            <w:vAlign w:val="bottom"/>
            <w:hideMark/>
          </w:tcPr>
          <w:p w14:paraId="3B8974D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Fortive</w:t>
            </w:r>
          </w:p>
        </w:tc>
        <w:tc>
          <w:tcPr>
            <w:tcW w:w="773" w:type="dxa"/>
            <w:tcBorders>
              <w:top w:val="nil"/>
              <w:left w:val="nil"/>
              <w:bottom w:val="nil"/>
              <w:right w:val="nil"/>
            </w:tcBorders>
            <w:shd w:val="clear" w:color="auto" w:fill="auto"/>
            <w:noWrap/>
            <w:vAlign w:val="bottom"/>
            <w:hideMark/>
          </w:tcPr>
          <w:p w14:paraId="23531EC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FTV</w:t>
            </w:r>
          </w:p>
        </w:tc>
        <w:tc>
          <w:tcPr>
            <w:tcW w:w="800" w:type="dxa"/>
            <w:tcBorders>
              <w:top w:val="nil"/>
              <w:left w:val="nil"/>
              <w:bottom w:val="nil"/>
              <w:right w:val="nil"/>
            </w:tcBorders>
            <w:shd w:val="clear" w:color="auto" w:fill="auto"/>
            <w:noWrap/>
            <w:vAlign w:val="bottom"/>
            <w:hideMark/>
          </w:tcPr>
          <w:p w14:paraId="46CFF8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Washington</w:t>
            </w:r>
          </w:p>
        </w:tc>
        <w:tc>
          <w:tcPr>
            <w:tcW w:w="1726" w:type="dxa"/>
            <w:tcBorders>
              <w:top w:val="nil"/>
              <w:left w:val="nil"/>
              <w:bottom w:val="nil"/>
              <w:right w:val="nil"/>
            </w:tcBorders>
            <w:shd w:val="clear" w:color="auto" w:fill="auto"/>
            <w:noWrap/>
            <w:vAlign w:val="bottom"/>
            <w:hideMark/>
          </w:tcPr>
          <w:p w14:paraId="337B5D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1EB605D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68.6</w:t>
            </w:r>
          </w:p>
        </w:tc>
        <w:tc>
          <w:tcPr>
            <w:tcW w:w="793" w:type="dxa"/>
            <w:tcBorders>
              <w:top w:val="nil"/>
              <w:left w:val="nil"/>
              <w:bottom w:val="nil"/>
              <w:right w:val="nil"/>
            </w:tcBorders>
            <w:shd w:val="clear" w:color="auto" w:fill="auto"/>
            <w:noWrap/>
            <w:vAlign w:val="bottom"/>
            <w:hideMark/>
          </w:tcPr>
          <w:p w14:paraId="480A166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51.6</w:t>
            </w:r>
          </w:p>
        </w:tc>
        <w:tc>
          <w:tcPr>
            <w:tcW w:w="774" w:type="dxa"/>
            <w:tcBorders>
              <w:top w:val="nil"/>
              <w:left w:val="nil"/>
              <w:bottom w:val="nil"/>
              <w:right w:val="nil"/>
            </w:tcBorders>
            <w:shd w:val="clear" w:color="auto" w:fill="auto"/>
            <w:noWrap/>
            <w:vAlign w:val="bottom"/>
            <w:hideMark/>
          </w:tcPr>
          <w:p w14:paraId="4609D0A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77.5</w:t>
            </w:r>
          </w:p>
        </w:tc>
        <w:tc>
          <w:tcPr>
            <w:tcW w:w="774" w:type="dxa"/>
            <w:tcBorders>
              <w:top w:val="nil"/>
              <w:left w:val="nil"/>
              <w:bottom w:val="nil"/>
              <w:right w:val="nil"/>
            </w:tcBorders>
            <w:shd w:val="clear" w:color="auto" w:fill="auto"/>
            <w:noWrap/>
            <w:vAlign w:val="bottom"/>
            <w:hideMark/>
          </w:tcPr>
          <w:p w14:paraId="01962D6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76.9</w:t>
            </w:r>
          </w:p>
        </w:tc>
      </w:tr>
      <w:tr w:rsidR="002360A1" w:rsidRPr="002360A1" w14:paraId="3CB12288" w14:textId="77777777" w:rsidTr="002360A1">
        <w:trPr>
          <w:trHeight w:val="300"/>
        </w:trPr>
        <w:tc>
          <w:tcPr>
            <w:tcW w:w="773" w:type="dxa"/>
            <w:tcBorders>
              <w:top w:val="nil"/>
              <w:left w:val="nil"/>
              <w:bottom w:val="nil"/>
              <w:right w:val="nil"/>
            </w:tcBorders>
            <w:shd w:val="clear" w:color="auto" w:fill="auto"/>
            <w:noWrap/>
            <w:vAlign w:val="bottom"/>
            <w:hideMark/>
          </w:tcPr>
          <w:p w14:paraId="2A8E3E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252</w:t>
            </w:r>
          </w:p>
        </w:tc>
        <w:tc>
          <w:tcPr>
            <w:tcW w:w="2173" w:type="dxa"/>
            <w:tcBorders>
              <w:top w:val="nil"/>
              <w:left w:val="nil"/>
              <w:bottom w:val="nil"/>
              <w:right w:val="nil"/>
            </w:tcBorders>
            <w:shd w:val="clear" w:color="auto" w:fill="auto"/>
            <w:noWrap/>
            <w:vAlign w:val="bottom"/>
            <w:hideMark/>
          </w:tcPr>
          <w:p w14:paraId="2E105413" w14:textId="64E1535C"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Macy</w:t>
            </w:r>
            <w:r w:rsidR="00E14029">
              <w:rPr>
                <w:rFonts w:ascii="Calibri" w:eastAsia="Times New Roman" w:hAnsi="Calibri" w:cs="Calibri"/>
                <w:color w:val="000000"/>
                <w:sz w:val="16"/>
                <w:szCs w:val="16"/>
                <w:lang w:eastAsia="en-US"/>
              </w:rPr>
              <w:t>’</w:t>
            </w:r>
            <w:r w:rsidRPr="002360A1">
              <w:rPr>
                <w:rFonts w:ascii="Calibri" w:eastAsia="Times New Roman" w:hAnsi="Calibri" w:cs="Calibri"/>
                <w:color w:val="000000"/>
                <w:sz w:val="16"/>
                <w:szCs w:val="16"/>
                <w:lang w:eastAsia="en-US"/>
              </w:rPr>
              <w:t>s</w:t>
            </w:r>
          </w:p>
        </w:tc>
        <w:tc>
          <w:tcPr>
            <w:tcW w:w="773" w:type="dxa"/>
            <w:tcBorders>
              <w:top w:val="nil"/>
              <w:left w:val="nil"/>
              <w:bottom w:val="nil"/>
              <w:right w:val="nil"/>
            </w:tcBorders>
            <w:shd w:val="clear" w:color="auto" w:fill="auto"/>
            <w:noWrap/>
            <w:vAlign w:val="bottom"/>
            <w:hideMark/>
          </w:tcPr>
          <w:p w14:paraId="4376382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w:t>
            </w:r>
          </w:p>
        </w:tc>
        <w:tc>
          <w:tcPr>
            <w:tcW w:w="800" w:type="dxa"/>
            <w:tcBorders>
              <w:top w:val="nil"/>
              <w:left w:val="nil"/>
              <w:bottom w:val="nil"/>
              <w:right w:val="nil"/>
            </w:tcBorders>
            <w:shd w:val="clear" w:color="auto" w:fill="auto"/>
            <w:noWrap/>
            <w:vAlign w:val="bottom"/>
            <w:hideMark/>
          </w:tcPr>
          <w:p w14:paraId="2955863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510BA9F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4784B12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68.6</w:t>
            </w:r>
          </w:p>
        </w:tc>
        <w:tc>
          <w:tcPr>
            <w:tcW w:w="793" w:type="dxa"/>
            <w:tcBorders>
              <w:top w:val="nil"/>
              <w:left w:val="nil"/>
              <w:bottom w:val="nil"/>
              <w:right w:val="nil"/>
            </w:tcBorders>
            <w:shd w:val="clear" w:color="auto" w:fill="auto"/>
            <w:noWrap/>
            <w:vAlign w:val="bottom"/>
            <w:hideMark/>
          </w:tcPr>
          <w:p w14:paraId="488D6DD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72.6</w:t>
            </w:r>
          </w:p>
        </w:tc>
        <w:tc>
          <w:tcPr>
            <w:tcW w:w="774" w:type="dxa"/>
            <w:tcBorders>
              <w:top w:val="nil"/>
              <w:left w:val="nil"/>
              <w:bottom w:val="nil"/>
              <w:right w:val="nil"/>
            </w:tcBorders>
            <w:shd w:val="clear" w:color="auto" w:fill="auto"/>
            <w:noWrap/>
            <w:vAlign w:val="bottom"/>
            <w:hideMark/>
          </w:tcPr>
          <w:p w14:paraId="74BB221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85.8</w:t>
            </w:r>
          </w:p>
        </w:tc>
        <w:tc>
          <w:tcPr>
            <w:tcW w:w="774" w:type="dxa"/>
            <w:tcBorders>
              <w:top w:val="nil"/>
              <w:left w:val="nil"/>
              <w:bottom w:val="nil"/>
              <w:right w:val="nil"/>
            </w:tcBorders>
            <w:shd w:val="clear" w:color="auto" w:fill="auto"/>
            <w:noWrap/>
            <w:vAlign w:val="bottom"/>
            <w:hideMark/>
          </w:tcPr>
          <w:p w14:paraId="4A1903B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47.6</w:t>
            </w:r>
          </w:p>
        </w:tc>
      </w:tr>
      <w:tr w:rsidR="002360A1" w:rsidRPr="002360A1" w14:paraId="03392C90" w14:textId="77777777" w:rsidTr="002360A1">
        <w:trPr>
          <w:trHeight w:val="300"/>
        </w:trPr>
        <w:tc>
          <w:tcPr>
            <w:tcW w:w="773" w:type="dxa"/>
            <w:tcBorders>
              <w:top w:val="nil"/>
              <w:left w:val="nil"/>
              <w:bottom w:val="nil"/>
              <w:right w:val="nil"/>
            </w:tcBorders>
            <w:shd w:val="clear" w:color="auto" w:fill="auto"/>
            <w:noWrap/>
            <w:vAlign w:val="bottom"/>
            <w:hideMark/>
          </w:tcPr>
          <w:p w14:paraId="7286901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253</w:t>
            </w:r>
          </w:p>
        </w:tc>
        <w:tc>
          <w:tcPr>
            <w:tcW w:w="2173" w:type="dxa"/>
            <w:tcBorders>
              <w:top w:val="nil"/>
              <w:left w:val="nil"/>
              <w:bottom w:val="nil"/>
              <w:right w:val="nil"/>
            </w:tcBorders>
            <w:shd w:val="clear" w:color="auto" w:fill="auto"/>
            <w:noWrap/>
            <w:vAlign w:val="bottom"/>
            <w:hideMark/>
          </w:tcPr>
          <w:p w14:paraId="2F520C7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Alliant Energy</w:t>
            </w:r>
          </w:p>
        </w:tc>
        <w:tc>
          <w:tcPr>
            <w:tcW w:w="773" w:type="dxa"/>
            <w:tcBorders>
              <w:top w:val="nil"/>
              <w:left w:val="nil"/>
              <w:bottom w:val="nil"/>
              <w:right w:val="nil"/>
            </w:tcBorders>
            <w:shd w:val="clear" w:color="auto" w:fill="auto"/>
            <w:noWrap/>
            <w:vAlign w:val="bottom"/>
            <w:hideMark/>
          </w:tcPr>
          <w:p w14:paraId="79B5B3F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LNT</w:t>
            </w:r>
          </w:p>
        </w:tc>
        <w:tc>
          <w:tcPr>
            <w:tcW w:w="800" w:type="dxa"/>
            <w:tcBorders>
              <w:top w:val="nil"/>
              <w:left w:val="nil"/>
              <w:bottom w:val="nil"/>
              <w:right w:val="nil"/>
            </w:tcBorders>
            <w:shd w:val="clear" w:color="auto" w:fill="auto"/>
            <w:noWrap/>
            <w:vAlign w:val="bottom"/>
            <w:hideMark/>
          </w:tcPr>
          <w:p w14:paraId="4AC59FB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1A8CDD9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291CABF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68.6</w:t>
            </w:r>
          </w:p>
        </w:tc>
        <w:tc>
          <w:tcPr>
            <w:tcW w:w="793" w:type="dxa"/>
            <w:tcBorders>
              <w:top w:val="nil"/>
              <w:left w:val="nil"/>
              <w:bottom w:val="nil"/>
              <w:right w:val="nil"/>
            </w:tcBorders>
            <w:shd w:val="clear" w:color="auto" w:fill="auto"/>
            <w:noWrap/>
            <w:vAlign w:val="bottom"/>
            <w:hideMark/>
          </w:tcPr>
          <w:p w14:paraId="4BFED81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49.8</w:t>
            </w:r>
          </w:p>
        </w:tc>
        <w:tc>
          <w:tcPr>
            <w:tcW w:w="774" w:type="dxa"/>
            <w:tcBorders>
              <w:top w:val="nil"/>
              <w:left w:val="nil"/>
              <w:bottom w:val="nil"/>
              <w:right w:val="nil"/>
            </w:tcBorders>
            <w:shd w:val="clear" w:color="auto" w:fill="auto"/>
            <w:noWrap/>
            <w:vAlign w:val="bottom"/>
            <w:hideMark/>
          </w:tcPr>
          <w:p w14:paraId="0AB583C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93</w:t>
            </w:r>
          </w:p>
        </w:tc>
        <w:tc>
          <w:tcPr>
            <w:tcW w:w="774" w:type="dxa"/>
            <w:tcBorders>
              <w:top w:val="nil"/>
              <w:left w:val="nil"/>
              <w:bottom w:val="nil"/>
              <w:right w:val="nil"/>
            </w:tcBorders>
            <w:shd w:val="clear" w:color="auto" w:fill="auto"/>
            <w:noWrap/>
            <w:vAlign w:val="bottom"/>
            <w:hideMark/>
          </w:tcPr>
          <w:p w14:paraId="708D992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63.2</w:t>
            </w:r>
          </w:p>
        </w:tc>
      </w:tr>
      <w:tr w:rsidR="002360A1" w:rsidRPr="002360A1" w14:paraId="626E8DD5" w14:textId="77777777" w:rsidTr="002360A1">
        <w:trPr>
          <w:trHeight w:val="300"/>
        </w:trPr>
        <w:tc>
          <w:tcPr>
            <w:tcW w:w="773" w:type="dxa"/>
            <w:tcBorders>
              <w:top w:val="nil"/>
              <w:left w:val="nil"/>
              <w:bottom w:val="nil"/>
              <w:right w:val="nil"/>
            </w:tcBorders>
            <w:shd w:val="clear" w:color="auto" w:fill="auto"/>
            <w:noWrap/>
            <w:vAlign w:val="bottom"/>
            <w:hideMark/>
          </w:tcPr>
          <w:p w14:paraId="436F37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254</w:t>
            </w:r>
          </w:p>
        </w:tc>
        <w:tc>
          <w:tcPr>
            <w:tcW w:w="2173" w:type="dxa"/>
            <w:tcBorders>
              <w:top w:val="nil"/>
              <w:left w:val="nil"/>
              <w:bottom w:val="nil"/>
              <w:right w:val="nil"/>
            </w:tcBorders>
            <w:shd w:val="clear" w:color="auto" w:fill="auto"/>
            <w:noWrap/>
            <w:vAlign w:val="bottom"/>
            <w:hideMark/>
          </w:tcPr>
          <w:p w14:paraId="1CA583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Simon Property Group</w:t>
            </w:r>
          </w:p>
        </w:tc>
        <w:tc>
          <w:tcPr>
            <w:tcW w:w="773" w:type="dxa"/>
            <w:tcBorders>
              <w:top w:val="nil"/>
              <w:left w:val="nil"/>
              <w:bottom w:val="nil"/>
              <w:right w:val="nil"/>
            </w:tcBorders>
            <w:shd w:val="clear" w:color="auto" w:fill="auto"/>
            <w:noWrap/>
            <w:vAlign w:val="bottom"/>
            <w:hideMark/>
          </w:tcPr>
          <w:p w14:paraId="14BD81D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SPG</w:t>
            </w:r>
          </w:p>
        </w:tc>
        <w:tc>
          <w:tcPr>
            <w:tcW w:w="800" w:type="dxa"/>
            <w:tcBorders>
              <w:top w:val="nil"/>
              <w:left w:val="nil"/>
              <w:bottom w:val="nil"/>
              <w:right w:val="nil"/>
            </w:tcBorders>
            <w:shd w:val="clear" w:color="auto" w:fill="auto"/>
            <w:noWrap/>
            <w:vAlign w:val="bottom"/>
            <w:hideMark/>
          </w:tcPr>
          <w:p w14:paraId="452B34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Indiana</w:t>
            </w:r>
          </w:p>
        </w:tc>
        <w:tc>
          <w:tcPr>
            <w:tcW w:w="1726" w:type="dxa"/>
            <w:tcBorders>
              <w:top w:val="nil"/>
              <w:left w:val="nil"/>
              <w:bottom w:val="nil"/>
              <w:right w:val="nil"/>
            </w:tcBorders>
            <w:shd w:val="clear" w:color="auto" w:fill="auto"/>
            <w:noWrap/>
            <w:vAlign w:val="bottom"/>
            <w:hideMark/>
          </w:tcPr>
          <w:p w14:paraId="2594930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4FDA54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68.6</w:t>
            </w:r>
          </w:p>
        </w:tc>
        <w:tc>
          <w:tcPr>
            <w:tcW w:w="793" w:type="dxa"/>
            <w:tcBorders>
              <w:top w:val="nil"/>
              <w:left w:val="nil"/>
              <w:bottom w:val="nil"/>
              <w:right w:val="nil"/>
            </w:tcBorders>
            <w:shd w:val="clear" w:color="auto" w:fill="auto"/>
            <w:noWrap/>
            <w:vAlign w:val="bottom"/>
            <w:hideMark/>
          </w:tcPr>
          <w:p w14:paraId="05FAF34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70.3</w:t>
            </w:r>
          </w:p>
        </w:tc>
        <w:tc>
          <w:tcPr>
            <w:tcW w:w="774" w:type="dxa"/>
            <w:tcBorders>
              <w:top w:val="nil"/>
              <w:left w:val="nil"/>
              <w:bottom w:val="nil"/>
              <w:right w:val="nil"/>
            </w:tcBorders>
            <w:shd w:val="clear" w:color="auto" w:fill="auto"/>
            <w:noWrap/>
            <w:vAlign w:val="bottom"/>
            <w:hideMark/>
          </w:tcPr>
          <w:p w14:paraId="0754D42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59.8</w:t>
            </w:r>
          </w:p>
        </w:tc>
        <w:tc>
          <w:tcPr>
            <w:tcW w:w="774" w:type="dxa"/>
            <w:tcBorders>
              <w:top w:val="nil"/>
              <w:left w:val="nil"/>
              <w:bottom w:val="nil"/>
              <w:right w:val="nil"/>
            </w:tcBorders>
            <w:shd w:val="clear" w:color="auto" w:fill="auto"/>
            <w:noWrap/>
            <w:vAlign w:val="bottom"/>
            <w:hideMark/>
          </w:tcPr>
          <w:p w14:paraId="5C5C77D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75.8</w:t>
            </w:r>
          </w:p>
        </w:tc>
      </w:tr>
      <w:tr w:rsidR="002360A1" w:rsidRPr="002360A1" w14:paraId="384DA76A" w14:textId="77777777" w:rsidTr="002360A1">
        <w:trPr>
          <w:trHeight w:val="300"/>
        </w:trPr>
        <w:tc>
          <w:tcPr>
            <w:tcW w:w="773" w:type="dxa"/>
            <w:tcBorders>
              <w:top w:val="nil"/>
              <w:left w:val="nil"/>
              <w:bottom w:val="nil"/>
              <w:right w:val="nil"/>
            </w:tcBorders>
            <w:shd w:val="clear" w:color="auto" w:fill="auto"/>
            <w:noWrap/>
            <w:vAlign w:val="bottom"/>
            <w:hideMark/>
          </w:tcPr>
          <w:p w14:paraId="464401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255</w:t>
            </w:r>
          </w:p>
        </w:tc>
        <w:tc>
          <w:tcPr>
            <w:tcW w:w="2173" w:type="dxa"/>
            <w:tcBorders>
              <w:top w:val="nil"/>
              <w:left w:val="nil"/>
              <w:bottom w:val="nil"/>
              <w:right w:val="nil"/>
            </w:tcBorders>
            <w:shd w:val="clear" w:color="auto" w:fill="auto"/>
            <w:noWrap/>
            <w:vAlign w:val="bottom"/>
            <w:hideMark/>
          </w:tcPr>
          <w:p w14:paraId="39FDD6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Alcoa</w:t>
            </w:r>
          </w:p>
        </w:tc>
        <w:tc>
          <w:tcPr>
            <w:tcW w:w="773" w:type="dxa"/>
            <w:tcBorders>
              <w:top w:val="nil"/>
              <w:left w:val="nil"/>
              <w:bottom w:val="nil"/>
              <w:right w:val="nil"/>
            </w:tcBorders>
            <w:shd w:val="clear" w:color="auto" w:fill="auto"/>
            <w:noWrap/>
            <w:vAlign w:val="bottom"/>
            <w:hideMark/>
          </w:tcPr>
          <w:p w14:paraId="5A0F1BE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AA</w:t>
            </w:r>
          </w:p>
        </w:tc>
        <w:tc>
          <w:tcPr>
            <w:tcW w:w="800" w:type="dxa"/>
            <w:tcBorders>
              <w:top w:val="nil"/>
              <w:left w:val="nil"/>
              <w:bottom w:val="nil"/>
              <w:right w:val="nil"/>
            </w:tcBorders>
            <w:shd w:val="clear" w:color="auto" w:fill="auto"/>
            <w:noWrap/>
            <w:vAlign w:val="bottom"/>
            <w:hideMark/>
          </w:tcPr>
          <w:p w14:paraId="10AF0BD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26653E0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50931A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68.6</w:t>
            </w:r>
          </w:p>
        </w:tc>
        <w:tc>
          <w:tcPr>
            <w:tcW w:w="793" w:type="dxa"/>
            <w:tcBorders>
              <w:top w:val="nil"/>
              <w:left w:val="nil"/>
              <w:bottom w:val="nil"/>
              <w:right w:val="nil"/>
            </w:tcBorders>
            <w:shd w:val="clear" w:color="auto" w:fill="auto"/>
            <w:noWrap/>
            <w:vAlign w:val="bottom"/>
            <w:hideMark/>
          </w:tcPr>
          <w:p w14:paraId="1CC222A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48.8</w:t>
            </w:r>
          </w:p>
        </w:tc>
        <w:tc>
          <w:tcPr>
            <w:tcW w:w="774" w:type="dxa"/>
            <w:tcBorders>
              <w:top w:val="nil"/>
              <w:left w:val="nil"/>
              <w:bottom w:val="nil"/>
              <w:right w:val="nil"/>
            </w:tcBorders>
            <w:shd w:val="clear" w:color="auto" w:fill="auto"/>
            <w:noWrap/>
            <w:vAlign w:val="bottom"/>
            <w:hideMark/>
          </w:tcPr>
          <w:p w14:paraId="5EB8B5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w:t>
            </w:r>
          </w:p>
        </w:tc>
        <w:tc>
          <w:tcPr>
            <w:tcW w:w="774" w:type="dxa"/>
            <w:tcBorders>
              <w:top w:val="nil"/>
              <w:left w:val="nil"/>
              <w:bottom w:val="nil"/>
              <w:right w:val="nil"/>
            </w:tcBorders>
            <w:shd w:val="clear" w:color="auto" w:fill="auto"/>
            <w:noWrap/>
            <w:vAlign w:val="bottom"/>
            <w:hideMark/>
          </w:tcPr>
          <w:p w14:paraId="6F194A8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73.9</w:t>
            </w:r>
          </w:p>
        </w:tc>
      </w:tr>
      <w:tr w:rsidR="002360A1" w:rsidRPr="002360A1" w14:paraId="0F28028E" w14:textId="77777777" w:rsidTr="002360A1">
        <w:trPr>
          <w:trHeight w:val="300"/>
        </w:trPr>
        <w:tc>
          <w:tcPr>
            <w:tcW w:w="773" w:type="dxa"/>
            <w:tcBorders>
              <w:top w:val="nil"/>
              <w:left w:val="nil"/>
              <w:bottom w:val="nil"/>
              <w:right w:val="nil"/>
            </w:tcBorders>
            <w:shd w:val="clear" w:color="auto" w:fill="auto"/>
            <w:noWrap/>
            <w:vAlign w:val="bottom"/>
            <w:hideMark/>
          </w:tcPr>
          <w:p w14:paraId="161C5D2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256</w:t>
            </w:r>
          </w:p>
        </w:tc>
        <w:tc>
          <w:tcPr>
            <w:tcW w:w="2173" w:type="dxa"/>
            <w:tcBorders>
              <w:top w:val="nil"/>
              <w:left w:val="nil"/>
              <w:bottom w:val="nil"/>
              <w:right w:val="nil"/>
            </w:tcBorders>
            <w:shd w:val="clear" w:color="auto" w:fill="auto"/>
            <w:noWrap/>
            <w:vAlign w:val="bottom"/>
            <w:hideMark/>
          </w:tcPr>
          <w:p w14:paraId="592EA49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Westrock</w:t>
            </w:r>
          </w:p>
        </w:tc>
        <w:tc>
          <w:tcPr>
            <w:tcW w:w="773" w:type="dxa"/>
            <w:tcBorders>
              <w:top w:val="nil"/>
              <w:left w:val="nil"/>
              <w:bottom w:val="nil"/>
              <w:right w:val="nil"/>
            </w:tcBorders>
            <w:shd w:val="clear" w:color="auto" w:fill="auto"/>
            <w:noWrap/>
            <w:vAlign w:val="bottom"/>
            <w:hideMark/>
          </w:tcPr>
          <w:p w14:paraId="6D6D25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WRK</w:t>
            </w:r>
          </w:p>
        </w:tc>
        <w:tc>
          <w:tcPr>
            <w:tcW w:w="800" w:type="dxa"/>
            <w:tcBorders>
              <w:top w:val="nil"/>
              <w:left w:val="nil"/>
              <w:bottom w:val="nil"/>
              <w:right w:val="nil"/>
            </w:tcBorders>
            <w:shd w:val="clear" w:color="auto" w:fill="auto"/>
            <w:noWrap/>
            <w:vAlign w:val="bottom"/>
            <w:hideMark/>
          </w:tcPr>
          <w:p w14:paraId="0F492CC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Georgia</w:t>
            </w:r>
          </w:p>
        </w:tc>
        <w:tc>
          <w:tcPr>
            <w:tcW w:w="1726" w:type="dxa"/>
            <w:tcBorders>
              <w:top w:val="nil"/>
              <w:left w:val="nil"/>
              <w:bottom w:val="nil"/>
              <w:right w:val="nil"/>
            </w:tcBorders>
            <w:shd w:val="clear" w:color="auto" w:fill="auto"/>
            <w:noWrap/>
            <w:vAlign w:val="bottom"/>
            <w:hideMark/>
          </w:tcPr>
          <w:p w14:paraId="0547132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2B7732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68.5</w:t>
            </w:r>
          </w:p>
        </w:tc>
        <w:tc>
          <w:tcPr>
            <w:tcW w:w="793" w:type="dxa"/>
            <w:tcBorders>
              <w:top w:val="nil"/>
              <w:left w:val="nil"/>
              <w:bottom w:val="nil"/>
              <w:right w:val="nil"/>
            </w:tcBorders>
            <w:shd w:val="clear" w:color="auto" w:fill="auto"/>
            <w:noWrap/>
            <w:vAlign w:val="bottom"/>
            <w:hideMark/>
          </w:tcPr>
          <w:p w14:paraId="22C85AE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w:t>
            </w:r>
          </w:p>
        </w:tc>
        <w:tc>
          <w:tcPr>
            <w:tcW w:w="774" w:type="dxa"/>
            <w:tcBorders>
              <w:top w:val="nil"/>
              <w:left w:val="nil"/>
              <w:bottom w:val="nil"/>
              <w:right w:val="nil"/>
            </w:tcBorders>
            <w:shd w:val="clear" w:color="auto" w:fill="auto"/>
            <w:noWrap/>
            <w:vAlign w:val="bottom"/>
            <w:hideMark/>
          </w:tcPr>
          <w:p w14:paraId="7B55412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71.1</w:t>
            </w:r>
          </w:p>
        </w:tc>
        <w:tc>
          <w:tcPr>
            <w:tcW w:w="774" w:type="dxa"/>
            <w:tcBorders>
              <w:top w:val="nil"/>
              <w:left w:val="nil"/>
              <w:bottom w:val="nil"/>
              <w:right w:val="nil"/>
            </w:tcBorders>
            <w:shd w:val="clear" w:color="auto" w:fill="auto"/>
            <w:noWrap/>
            <w:vAlign w:val="bottom"/>
            <w:hideMark/>
          </w:tcPr>
          <w:p w14:paraId="10B1C6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81.6</w:t>
            </w:r>
          </w:p>
        </w:tc>
      </w:tr>
      <w:tr w:rsidR="002360A1" w:rsidRPr="002360A1" w14:paraId="486BD946" w14:textId="77777777" w:rsidTr="002360A1">
        <w:trPr>
          <w:trHeight w:val="300"/>
        </w:trPr>
        <w:tc>
          <w:tcPr>
            <w:tcW w:w="773" w:type="dxa"/>
            <w:tcBorders>
              <w:top w:val="nil"/>
              <w:left w:val="nil"/>
              <w:bottom w:val="nil"/>
              <w:right w:val="nil"/>
            </w:tcBorders>
            <w:shd w:val="clear" w:color="auto" w:fill="auto"/>
            <w:noWrap/>
            <w:vAlign w:val="bottom"/>
            <w:hideMark/>
          </w:tcPr>
          <w:p w14:paraId="0CF6C06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257</w:t>
            </w:r>
          </w:p>
        </w:tc>
        <w:tc>
          <w:tcPr>
            <w:tcW w:w="2173" w:type="dxa"/>
            <w:tcBorders>
              <w:top w:val="nil"/>
              <w:left w:val="nil"/>
              <w:bottom w:val="nil"/>
              <w:right w:val="nil"/>
            </w:tcBorders>
            <w:shd w:val="clear" w:color="auto" w:fill="auto"/>
            <w:noWrap/>
            <w:vAlign w:val="bottom"/>
            <w:hideMark/>
          </w:tcPr>
          <w:p w14:paraId="713F04F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ABM Industries</w:t>
            </w:r>
          </w:p>
        </w:tc>
        <w:tc>
          <w:tcPr>
            <w:tcW w:w="773" w:type="dxa"/>
            <w:tcBorders>
              <w:top w:val="nil"/>
              <w:left w:val="nil"/>
              <w:bottom w:val="nil"/>
              <w:right w:val="nil"/>
            </w:tcBorders>
            <w:shd w:val="clear" w:color="auto" w:fill="auto"/>
            <w:noWrap/>
            <w:vAlign w:val="bottom"/>
            <w:hideMark/>
          </w:tcPr>
          <w:p w14:paraId="19ADFBE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ABM</w:t>
            </w:r>
          </w:p>
        </w:tc>
        <w:tc>
          <w:tcPr>
            <w:tcW w:w="800" w:type="dxa"/>
            <w:tcBorders>
              <w:top w:val="nil"/>
              <w:left w:val="nil"/>
              <w:bottom w:val="nil"/>
              <w:right w:val="nil"/>
            </w:tcBorders>
            <w:shd w:val="clear" w:color="auto" w:fill="auto"/>
            <w:noWrap/>
            <w:vAlign w:val="bottom"/>
            <w:hideMark/>
          </w:tcPr>
          <w:p w14:paraId="42A6938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0B76997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5FEACBB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68.5</w:t>
            </w:r>
          </w:p>
        </w:tc>
        <w:tc>
          <w:tcPr>
            <w:tcW w:w="793" w:type="dxa"/>
            <w:tcBorders>
              <w:top w:val="nil"/>
              <w:left w:val="nil"/>
              <w:bottom w:val="nil"/>
              <w:right w:val="nil"/>
            </w:tcBorders>
            <w:shd w:val="clear" w:color="auto" w:fill="auto"/>
            <w:noWrap/>
            <w:vAlign w:val="bottom"/>
            <w:hideMark/>
          </w:tcPr>
          <w:p w14:paraId="4D950E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47.8</w:t>
            </w:r>
          </w:p>
        </w:tc>
        <w:tc>
          <w:tcPr>
            <w:tcW w:w="774" w:type="dxa"/>
            <w:tcBorders>
              <w:top w:val="nil"/>
              <w:left w:val="nil"/>
              <w:bottom w:val="nil"/>
              <w:right w:val="nil"/>
            </w:tcBorders>
            <w:shd w:val="clear" w:color="auto" w:fill="auto"/>
            <w:noWrap/>
            <w:vAlign w:val="bottom"/>
            <w:hideMark/>
          </w:tcPr>
          <w:p w14:paraId="6A4BF71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75.3</w:t>
            </w:r>
          </w:p>
        </w:tc>
        <w:tc>
          <w:tcPr>
            <w:tcW w:w="774" w:type="dxa"/>
            <w:tcBorders>
              <w:top w:val="nil"/>
              <w:left w:val="nil"/>
              <w:bottom w:val="nil"/>
              <w:right w:val="nil"/>
            </w:tcBorders>
            <w:shd w:val="clear" w:color="auto" w:fill="auto"/>
            <w:noWrap/>
            <w:vAlign w:val="bottom"/>
            <w:hideMark/>
          </w:tcPr>
          <w:p w14:paraId="7F53AEF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82.5</w:t>
            </w:r>
          </w:p>
        </w:tc>
      </w:tr>
      <w:tr w:rsidR="002360A1" w:rsidRPr="002360A1" w14:paraId="260A356B" w14:textId="77777777" w:rsidTr="002360A1">
        <w:trPr>
          <w:trHeight w:val="300"/>
        </w:trPr>
        <w:tc>
          <w:tcPr>
            <w:tcW w:w="773" w:type="dxa"/>
            <w:tcBorders>
              <w:top w:val="nil"/>
              <w:left w:val="nil"/>
              <w:bottom w:val="nil"/>
              <w:right w:val="nil"/>
            </w:tcBorders>
            <w:shd w:val="clear" w:color="auto" w:fill="auto"/>
            <w:noWrap/>
            <w:vAlign w:val="bottom"/>
            <w:hideMark/>
          </w:tcPr>
          <w:p w14:paraId="6C7B3E6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258</w:t>
            </w:r>
          </w:p>
        </w:tc>
        <w:tc>
          <w:tcPr>
            <w:tcW w:w="2173" w:type="dxa"/>
            <w:tcBorders>
              <w:top w:val="nil"/>
              <w:left w:val="nil"/>
              <w:bottom w:val="nil"/>
              <w:right w:val="nil"/>
            </w:tcBorders>
            <w:shd w:val="clear" w:color="auto" w:fill="auto"/>
            <w:noWrap/>
            <w:vAlign w:val="bottom"/>
            <w:hideMark/>
          </w:tcPr>
          <w:p w14:paraId="4F15C57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AES</w:t>
            </w:r>
          </w:p>
        </w:tc>
        <w:tc>
          <w:tcPr>
            <w:tcW w:w="773" w:type="dxa"/>
            <w:tcBorders>
              <w:top w:val="nil"/>
              <w:left w:val="nil"/>
              <w:bottom w:val="nil"/>
              <w:right w:val="nil"/>
            </w:tcBorders>
            <w:shd w:val="clear" w:color="auto" w:fill="auto"/>
            <w:noWrap/>
            <w:vAlign w:val="bottom"/>
            <w:hideMark/>
          </w:tcPr>
          <w:p w14:paraId="1144599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AES</w:t>
            </w:r>
          </w:p>
        </w:tc>
        <w:tc>
          <w:tcPr>
            <w:tcW w:w="800" w:type="dxa"/>
            <w:tcBorders>
              <w:top w:val="nil"/>
              <w:left w:val="nil"/>
              <w:bottom w:val="nil"/>
              <w:right w:val="nil"/>
            </w:tcBorders>
            <w:shd w:val="clear" w:color="auto" w:fill="auto"/>
            <w:noWrap/>
            <w:vAlign w:val="bottom"/>
            <w:hideMark/>
          </w:tcPr>
          <w:p w14:paraId="062DD20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26DECD5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4C77DC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68.4</w:t>
            </w:r>
          </w:p>
        </w:tc>
        <w:tc>
          <w:tcPr>
            <w:tcW w:w="793" w:type="dxa"/>
            <w:tcBorders>
              <w:top w:val="nil"/>
              <w:left w:val="nil"/>
              <w:bottom w:val="nil"/>
              <w:right w:val="nil"/>
            </w:tcBorders>
            <w:shd w:val="clear" w:color="auto" w:fill="auto"/>
            <w:noWrap/>
            <w:vAlign w:val="bottom"/>
            <w:hideMark/>
          </w:tcPr>
          <w:p w14:paraId="2D4910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48.9</w:t>
            </w:r>
          </w:p>
        </w:tc>
        <w:tc>
          <w:tcPr>
            <w:tcW w:w="774" w:type="dxa"/>
            <w:tcBorders>
              <w:top w:val="nil"/>
              <w:left w:val="nil"/>
              <w:bottom w:val="nil"/>
              <w:right w:val="nil"/>
            </w:tcBorders>
            <w:shd w:val="clear" w:color="auto" w:fill="auto"/>
            <w:noWrap/>
            <w:vAlign w:val="bottom"/>
            <w:hideMark/>
          </w:tcPr>
          <w:p w14:paraId="6705917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75.4</w:t>
            </w:r>
          </w:p>
        </w:tc>
        <w:tc>
          <w:tcPr>
            <w:tcW w:w="774" w:type="dxa"/>
            <w:tcBorders>
              <w:top w:val="nil"/>
              <w:left w:val="nil"/>
              <w:bottom w:val="nil"/>
              <w:right w:val="nil"/>
            </w:tcBorders>
            <w:shd w:val="clear" w:color="auto" w:fill="auto"/>
            <w:noWrap/>
            <w:vAlign w:val="bottom"/>
            <w:hideMark/>
          </w:tcPr>
          <w:p w14:paraId="5BAA0E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80.9</w:t>
            </w:r>
          </w:p>
        </w:tc>
      </w:tr>
      <w:tr w:rsidR="002360A1" w:rsidRPr="002360A1" w14:paraId="615B0503" w14:textId="77777777" w:rsidTr="002360A1">
        <w:trPr>
          <w:trHeight w:val="300"/>
        </w:trPr>
        <w:tc>
          <w:tcPr>
            <w:tcW w:w="773" w:type="dxa"/>
            <w:tcBorders>
              <w:top w:val="nil"/>
              <w:left w:val="nil"/>
              <w:bottom w:val="nil"/>
              <w:right w:val="nil"/>
            </w:tcBorders>
            <w:shd w:val="clear" w:color="auto" w:fill="auto"/>
            <w:noWrap/>
            <w:vAlign w:val="bottom"/>
            <w:hideMark/>
          </w:tcPr>
          <w:p w14:paraId="70B015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259</w:t>
            </w:r>
          </w:p>
        </w:tc>
        <w:tc>
          <w:tcPr>
            <w:tcW w:w="2173" w:type="dxa"/>
            <w:tcBorders>
              <w:top w:val="nil"/>
              <w:left w:val="nil"/>
              <w:bottom w:val="nil"/>
              <w:right w:val="nil"/>
            </w:tcBorders>
            <w:shd w:val="clear" w:color="auto" w:fill="auto"/>
            <w:noWrap/>
            <w:vAlign w:val="bottom"/>
            <w:hideMark/>
          </w:tcPr>
          <w:p w14:paraId="2E3A67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Verisk Analytics</w:t>
            </w:r>
          </w:p>
        </w:tc>
        <w:tc>
          <w:tcPr>
            <w:tcW w:w="773" w:type="dxa"/>
            <w:tcBorders>
              <w:top w:val="nil"/>
              <w:left w:val="nil"/>
              <w:bottom w:val="nil"/>
              <w:right w:val="nil"/>
            </w:tcBorders>
            <w:shd w:val="clear" w:color="auto" w:fill="auto"/>
            <w:noWrap/>
            <w:vAlign w:val="bottom"/>
            <w:hideMark/>
          </w:tcPr>
          <w:p w14:paraId="1192317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VRSK</w:t>
            </w:r>
          </w:p>
        </w:tc>
        <w:tc>
          <w:tcPr>
            <w:tcW w:w="800" w:type="dxa"/>
            <w:tcBorders>
              <w:top w:val="nil"/>
              <w:left w:val="nil"/>
              <w:bottom w:val="nil"/>
              <w:right w:val="nil"/>
            </w:tcBorders>
            <w:shd w:val="clear" w:color="auto" w:fill="auto"/>
            <w:noWrap/>
            <w:vAlign w:val="bottom"/>
            <w:hideMark/>
          </w:tcPr>
          <w:p w14:paraId="3080F7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5EAE5AB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61DA2A7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68.3</w:t>
            </w:r>
          </w:p>
        </w:tc>
        <w:tc>
          <w:tcPr>
            <w:tcW w:w="793" w:type="dxa"/>
            <w:tcBorders>
              <w:top w:val="nil"/>
              <w:left w:val="nil"/>
              <w:bottom w:val="nil"/>
              <w:right w:val="nil"/>
            </w:tcBorders>
            <w:shd w:val="clear" w:color="auto" w:fill="auto"/>
            <w:noWrap/>
            <w:vAlign w:val="bottom"/>
            <w:hideMark/>
          </w:tcPr>
          <w:p w14:paraId="099CF6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57.1</w:t>
            </w:r>
          </w:p>
        </w:tc>
        <w:tc>
          <w:tcPr>
            <w:tcW w:w="774" w:type="dxa"/>
            <w:tcBorders>
              <w:top w:val="nil"/>
              <w:left w:val="nil"/>
              <w:bottom w:val="nil"/>
              <w:right w:val="nil"/>
            </w:tcBorders>
            <w:shd w:val="clear" w:color="auto" w:fill="auto"/>
            <w:noWrap/>
            <w:vAlign w:val="bottom"/>
            <w:hideMark/>
          </w:tcPr>
          <w:p w14:paraId="65B1CD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79.6</w:t>
            </w:r>
          </w:p>
        </w:tc>
        <w:tc>
          <w:tcPr>
            <w:tcW w:w="774" w:type="dxa"/>
            <w:tcBorders>
              <w:top w:val="nil"/>
              <w:left w:val="nil"/>
              <w:bottom w:val="nil"/>
              <w:right w:val="nil"/>
            </w:tcBorders>
            <w:shd w:val="clear" w:color="auto" w:fill="auto"/>
            <w:noWrap/>
            <w:vAlign w:val="bottom"/>
            <w:hideMark/>
          </w:tcPr>
          <w:p w14:paraId="712988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68.4</w:t>
            </w:r>
          </w:p>
        </w:tc>
      </w:tr>
      <w:tr w:rsidR="002360A1" w:rsidRPr="002360A1" w14:paraId="448F8EC0" w14:textId="77777777" w:rsidTr="002360A1">
        <w:trPr>
          <w:trHeight w:val="300"/>
        </w:trPr>
        <w:tc>
          <w:tcPr>
            <w:tcW w:w="773" w:type="dxa"/>
            <w:tcBorders>
              <w:top w:val="nil"/>
              <w:left w:val="nil"/>
              <w:bottom w:val="nil"/>
              <w:right w:val="nil"/>
            </w:tcBorders>
            <w:shd w:val="clear" w:color="auto" w:fill="auto"/>
            <w:noWrap/>
            <w:vAlign w:val="bottom"/>
            <w:hideMark/>
          </w:tcPr>
          <w:p w14:paraId="7BDC20E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260</w:t>
            </w:r>
          </w:p>
        </w:tc>
        <w:tc>
          <w:tcPr>
            <w:tcW w:w="2173" w:type="dxa"/>
            <w:tcBorders>
              <w:top w:val="nil"/>
              <w:left w:val="nil"/>
              <w:bottom w:val="nil"/>
              <w:right w:val="nil"/>
            </w:tcBorders>
            <w:shd w:val="clear" w:color="auto" w:fill="auto"/>
            <w:noWrap/>
            <w:vAlign w:val="bottom"/>
            <w:hideMark/>
          </w:tcPr>
          <w:p w14:paraId="46E7FFF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Xcel Energy</w:t>
            </w:r>
          </w:p>
        </w:tc>
        <w:tc>
          <w:tcPr>
            <w:tcW w:w="773" w:type="dxa"/>
            <w:tcBorders>
              <w:top w:val="nil"/>
              <w:left w:val="nil"/>
              <w:bottom w:val="nil"/>
              <w:right w:val="nil"/>
            </w:tcBorders>
            <w:shd w:val="clear" w:color="auto" w:fill="auto"/>
            <w:noWrap/>
            <w:vAlign w:val="bottom"/>
            <w:hideMark/>
          </w:tcPr>
          <w:p w14:paraId="4D534E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XEL</w:t>
            </w:r>
          </w:p>
        </w:tc>
        <w:tc>
          <w:tcPr>
            <w:tcW w:w="800" w:type="dxa"/>
            <w:tcBorders>
              <w:top w:val="nil"/>
              <w:left w:val="nil"/>
              <w:bottom w:val="nil"/>
              <w:right w:val="nil"/>
            </w:tcBorders>
            <w:shd w:val="clear" w:color="auto" w:fill="auto"/>
            <w:noWrap/>
            <w:vAlign w:val="bottom"/>
            <w:hideMark/>
          </w:tcPr>
          <w:p w14:paraId="0FF809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3981FA8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4A7587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68.3</w:t>
            </w:r>
          </w:p>
        </w:tc>
        <w:tc>
          <w:tcPr>
            <w:tcW w:w="793" w:type="dxa"/>
            <w:tcBorders>
              <w:top w:val="nil"/>
              <w:left w:val="nil"/>
              <w:bottom w:val="nil"/>
              <w:right w:val="nil"/>
            </w:tcBorders>
            <w:shd w:val="clear" w:color="auto" w:fill="auto"/>
            <w:noWrap/>
            <w:vAlign w:val="bottom"/>
            <w:hideMark/>
          </w:tcPr>
          <w:p w14:paraId="19C9096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42.8</w:t>
            </w:r>
          </w:p>
        </w:tc>
        <w:tc>
          <w:tcPr>
            <w:tcW w:w="774" w:type="dxa"/>
            <w:tcBorders>
              <w:top w:val="nil"/>
              <w:left w:val="nil"/>
              <w:bottom w:val="nil"/>
              <w:right w:val="nil"/>
            </w:tcBorders>
            <w:shd w:val="clear" w:color="auto" w:fill="auto"/>
            <w:noWrap/>
            <w:vAlign w:val="bottom"/>
            <w:hideMark/>
          </w:tcPr>
          <w:p w14:paraId="507A9EA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85.5</w:t>
            </w:r>
          </w:p>
        </w:tc>
        <w:tc>
          <w:tcPr>
            <w:tcW w:w="774" w:type="dxa"/>
            <w:tcBorders>
              <w:top w:val="nil"/>
              <w:left w:val="nil"/>
              <w:bottom w:val="nil"/>
              <w:right w:val="nil"/>
            </w:tcBorders>
            <w:shd w:val="clear" w:color="auto" w:fill="auto"/>
            <w:noWrap/>
            <w:vAlign w:val="bottom"/>
            <w:hideMark/>
          </w:tcPr>
          <w:p w14:paraId="0B25CF5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76.7</w:t>
            </w:r>
          </w:p>
        </w:tc>
      </w:tr>
      <w:tr w:rsidR="002360A1" w:rsidRPr="002360A1" w14:paraId="427C0F79" w14:textId="77777777" w:rsidTr="002360A1">
        <w:trPr>
          <w:trHeight w:val="300"/>
        </w:trPr>
        <w:tc>
          <w:tcPr>
            <w:tcW w:w="773" w:type="dxa"/>
            <w:tcBorders>
              <w:top w:val="nil"/>
              <w:left w:val="nil"/>
              <w:bottom w:val="nil"/>
              <w:right w:val="nil"/>
            </w:tcBorders>
            <w:shd w:val="clear" w:color="auto" w:fill="auto"/>
            <w:noWrap/>
            <w:vAlign w:val="bottom"/>
            <w:hideMark/>
          </w:tcPr>
          <w:p w14:paraId="52642F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261</w:t>
            </w:r>
          </w:p>
        </w:tc>
        <w:tc>
          <w:tcPr>
            <w:tcW w:w="2173" w:type="dxa"/>
            <w:tcBorders>
              <w:top w:val="nil"/>
              <w:left w:val="nil"/>
              <w:bottom w:val="nil"/>
              <w:right w:val="nil"/>
            </w:tcBorders>
            <w:shd w:val="clear" w:color="auto" w:fill="auto"/>
            <w:noWrap/>
            <w:vAlign w:val="bottom"/>
            <w:hideMark/>
          </w:tcPr>
          <w:p w14:paraId="68773E6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Ryder System</w:t>
            </w:r>
          </w:p>
        </w:tc>
        <w:tc>
          <w:tcPr>
            <w:tcW w:w="773" w:type="dxa"/>
            <w:tcBorders>
              <w:top w:val="nil"/>
              <w:left w:val="nil"/>
              <w:bottom w:val="nil"/>
              <w:right w:val="nil"/>
            </w:tcBorders>
            <w:shd w:val="clear" w:color="auto" w:fill="auto"/>
            <w:noWrap/>
            <w:vAlign w:val="bottom"/>
            <w:hideMark/>
          </w:tcPr>
          <w:p w14:paraId="41A15C9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R </w:t>
            </w:r>
          </w:p>
        </w:tc>
        <w:tc>
          <w:tcPr>
            <w:tcW w:w="800" w:type="dxa"/>
            <w:tcBorders>
              <w:top w:val="nil"/>
              <w:left w:val="nil"/>
              <w:bottom w:val="nil"/>
              <w:right w:val="nil"/>
            </w:tcBorders>
            <w:shd w:val="clear" w:color="auto" w:fill="auto"/>
            <w:noWrap/>
            <w:vAlign w:val="bottom"/>
            <w:hideMark/>
          </w:tcPr>
          <w:p w14:paraId="666AEE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2F4D24F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3D9081A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68.3</w:t>
            </w:r>
          </w:p>
        </w:tc>
        <w:tc>
          <w:tcPr>
            <w:tcW w:w="793" w:type="dxa"/>
            <w:tcBorders>
              <w:top w:val="nil"/>
              <w:left w:val="nil"/>
              <w:bottom w:val="nil"/>
              <w:right w:val="nil"/>
            </w:tcBorders>
            <w:shd w:val="clear" w:color="auto" w:fill="auto"/>
            <w:noWrap/>
            <w:vAlign w:val="bottom"/>
            <w:hideMark/>
          </w:tcPr>
          <w:p w14:paraId="6BCAE7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57.1</w:t>
            </w:r>
          </w:p>
        </w:tc>
        <w:tc>
          <w:tcPr>
            <w:tcW w:w="774" w:type="dxa"/>
            <w:tcBorders>
              <w:top w:val="nil"/>
              <w:left w:val="nil"/>
              <w:bottom w:val="nil"/>
              <w:right w:val="nil"/>
            </w:tcBorders>
            <w:shd w:val="clear" w:color="auto" w:fill="auto"/>
            <w:noWrap/>
            <w:vAlign w:val="bottom"/>
            <w:hideMark/>
          </w:tcPr>
          <w:p w14:paraId="620D6E4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67.1</w:t>
            </w:r>
          </w:p>
        </w:tc>
        <w:tc>
          <w:tcPr>
            <w:tcW w:w="774" w:type="dxa"/>
            <w:tcBorders>
              <w:top w:val="nil"/>
              <w:left w:val="nil"/>
              <w:bottom w:val="nil"/>
              <w:right w:val="nil"/>
            </w:tcBorders>
            <w:shd w:val="clear" w:color="auto" w:fill="auto"/>
            <w:noWrap/>
            <w:vAlign w:val="bottom"/>
            <w:hideMark/>
          </w:tcPr>
          <w:p w14:paraId="384B795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80.8</w:t>
            </w:r>
          </w:p>
        </w:tc>
      </w:tr>
      <w:tr w:rsidR="002360A1" w:rsidRPr="002360A1" w14:paraId="6334F862" w14:textId="77777777" w:rsidTr="002360A1">
        <w:trPr>
          <w:trHeight w:val="300"/>
        </w:trPr>
        <w:tc>
          <w:tcPr>
            <w:tcW w:w="773" w:type="dxa"/>
            <w:tcBorders>
              <w:top w:val="nil"/>
              <w:left w:val="nil"/>
              <w:bottom w:val="nil"/>
              <w:right w:val="nil"/>
            </w:tcBorders>
            <w:shd w:val="clear" w:color="auto" w:fill="auto"/>
            <w:noWrap/>
            <w:vAlign w:val="bottom"/>
            <w:hideMark/>
          </w:tcPr>
          <w:p w14:paraId="2C6A664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262</w:t>
            </w:r>
          </w:p>
        </w:tc>
        <w:tc>
          <w:tcPr>
            <w:tcW w:w="2173" w:type="dxa"/>
            <w:tcBorders>
              <w:top w:val="nil"/>
              <w:left w:val="nil"/>
              <w:bottom w:val="nil"/>
              <w:right w:val="nil"/>
            </w:tcBorders>
            <w:shd w:val="clear" w:color="auto" w:fill="auto"/>
            <w:noWrap/>
            <w:vAlign w:val="bottom"/>
            <w:hideMark/>
          </w:tcPr>
          <w:p w14:paraId="08E1A88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Walmart</w:t>
            </w:r>
          </w:p>
        </w:tc>
        <w:tc>
          <w:tcPr>
            <w:tcW w:w="773" w:type="dxa"/>
            <w:tcBorders>
              <w:top w:val="nil"/>
              <w:left w:val="nil"/>
              <w:bottom w:val="nil"/>
              <w:right w:val="nil"/>
            </w:tcBorders>
            <w:shd w:val="clear" w:color="auto" w:fill="auto"/>
            <w:noWrap/>
            <w:vAlign w:val="bottom"/>
            <w:hideMark/>
          </w:tcPr>
          <w:p w14:paraId="540AFF8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WMT</w:t>
            </w:r>
          </w:p>
        </w:tc>
        <w:tc>
          <w:tcPr>
            <w:tcW w:w="800" w:type="dxa"/>
            <w:tcBorders>
              <w:top w:val="nil"/>
              <w:left w:val="nil"/>
              <w:bottom w:val="nil"/>
              <w:right w:val="nil"/>
            </w:tcBorders>
            <w:shd w:val="clear" w:color="auto" w:fill="auto"/>
            <w:noWrap/>
            <w:vAlign w:val="bottom"/>
            <w:hideMark/>
          </w:tcPr>
          <w:p w14:paraId="44F90E7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Arkansas</w:t>
            </w:r>
          </w:p>
        </w:tc>
        <w:tc>
          <w:tcPr>
            <w:tcW w:w="1726" w:type="dxa"/>
            <w:tcBorders>
              <w:top w:val="nil"/>
              <w:left w:val="nil"/>
              <w:bottom w:val="nil"/>
              <w:right w:val="nil"/>
            </w:tcBorders>
            <w:shd w:val="clear" w:color="auto" w:fill="auto"/>
            <w:noWrap/>
            <w:vAlign w:val="bottom"/>
            <w:hideMark/>
          </w:tcPr>
          <w:p w14:paraId="21ACEF2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02608C8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68.3</w:t>
            </w:r>
          </w:p>
        </w:tc>
        <w:tc>
          <w:tcPr>
            <w:tcW w:w="793" w:type="dxa"/>
            <w:tcBorders>
              <w:top w:val="nil"/>
              <w:left w:val="nil"/>
              <w:bottom w:val="nil"/>
              <w:right w:val="nil"/>
            </w:tcBorders>
            <w:shd w:val="clear" w:color="auto" w:fill="auto"/>
            <w:noWrap/>
            <w:vAlign w:val="bottom"/>
            <w:hideMark/>
          </w:tcPr>
          <w:p w14:paraId="4CFC088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54.8</w:t>
            </w:r>
          </w:p>
        </w:tc>
        <w:tc>
          <w:tcPr>
            <w:tcW w:w="774" w:type="dxa"/>
            <w:tcBorders>
              <w:top w:val="nil"/>
              <w:left w:val="nil"/>
              <w:bottom w:val="nil"/>
              <w:right w:val="nil"/>
            </w:tcBorders>
            <w:shd w:val="clear" w:color="auto" w:fill="auto"/>
            <w:noWrap/>
            <w:vAlign w:val="bottom"/>
            <w:hideMark/>
          </w:tcPr>
          <w:p w14:paraId="7BE136E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78.2</w:t>
            </w:r>
          </w:p>
        </w:tc>
        <w:tc>
          <w:tcPr>
            <w:tcW w:w="774" w:type="dxa"/>
            <w:tcBorders>
              <w:top w:val="nil"/>
              <w:left w:val="nil"/>
              <w:bottom w:val="nil"/>
              <w:right w:val="nil"/>
            </w:tcBorders>
            <w:shd w:val="clear" w:color="auto" w:fill="auto"/>
            <w:noWrap/>
            <w:vAlign w:val="bottom"/>
            <w:hideMark/>
          </w:tcPr>
          <w:p w14:paraId="0A0454C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w:t>
            </w:r>
          </w:p>
        </w:tc>
      </w:tr>
      <w:tr w:rsidR="002360A1" w:rsidRPr="002360A1" w14:paraId="39CD9EEA" w14:textId="77777777" w:rsidTr="002360A1">
        <w:trPr>
          <w:trHeight w:val="300"/>
        </w:trPr>
        <w:tc>
          <w:tcPr>
            <w:tcW w:w="773" w:type="dxa"/>
            <w:tcBorders>
              <w:top w:val="nil"/>
              <w:left w:val="nil"/>
              <w:bottom w:val="nil"/>
              <w:right w:val="nil"/>
            </w:tcBorders>
            <w:shd w:val="clear" w:color="auto" w:fill="auto"/>
            <w:noWrap/>
            <w:vAlign w:val="bottom"/>
            <w:hideMark/>
          </w:tcPr>
          <w:p w14:paraId="0229BA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263</w:t>
            </w:r>
          </w:p>
        </w:tc>
        <w:tc>
          <w:tcPr>
            <w:tcW w:w="2173" w:type="dxa"/>
            <w:tcBorders>
              <w:top w:val="nil"/>
              <w:left w:val="nil"/>
              <w:bottom w:val="nil"/>
              <w:right w:val="nil"/>
            </w:tcBorders>
            <w:shd w:val="clear" w:color="auto" w:fill="auto"/>
            <w:noWrap/>
            <w:vAlign w:val="bottom"/>
            <w:hideMark/>
          </w:tcPr>
          <w:p w14:paraId="15DAB2E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Tennant</w:t>
            </w:r>
          </w:p>
        </w:tc>
        <w:tc>
          <w:tcPr>
            <w:tcW w:w="773" w:type="dxa"/>
            <w:tcBorders>
              <w:top w:val="nil"/>
              <w:left w:val="nil"/>
              <w:bottom w:val="nil"/>
              <w:right w:val="nil"/>
            </w:tcBorders>
            <w:shd w:val="clear" w:color="auto" w:fill="auto"/>
            <w:noWrap/>
            <w:vAlign w:val="bottom"/>
            <w:hideMark/>
          </w:tcPr>
          <w:p w14:paraId="020EA56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TNC</w:t>
            </w:r>
          </w:p>
        </w:tc>
        <w:tc>
          <w:tcPr>
            <w:tcW w:w="800" w:type="dxa"/>
            <w:tcBorders>
              <w:top w:val="nil"/>
              <w:left w:val="nil"/>
              <w:bottom w:val="nil"/>
              <w:right w:val="nil"/>
            </w:tcBorders>
            <w:shd w:val="clear" w:color="auto" w:fill="auto"/>
            <w:noWrap/>
            <w:vAlign w:val="bottom"/>
            <w:hideMark/>
          </w:tcPr>
          <w:p w14:paraId="06EC74E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384E826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36ECFC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68.2</w:t>
            </w:r>
          </w:p>
        </w:tc>
        <w:tc>
          <w:tcPr>
            <w:tcW w:w="793" w:type="dxa"/>
            <w:tcBorders>
              <w:top w:val="nil"/>
              <w:left w:val="nil"/>
              <w:bottom w:val="nil"/>
              <w:right w:val="nil"/>
            </w:tcBorders>
            <w:shd w:val="clear" w:color="auto" w:fill="auto"/>
            <w:noWrap/>
            <w:vAlign w:val="bottom"/>
            <w:hideMark/>
          </w:tcPr>
          <w:p w14:paraId="3C8F59F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54.9</w:t>
            </w:r>
          </w:p>
        </w:tc>
        <w:tc>
          <w:tcPr>
            <w:tcW w:w="774" w:type="dxa"/>
            <w:tcBorders>
              <w:top w:val="nil"/>
              <w:left w:val="nil"/>
              <w:bottom w:val="nil"/>
              <w:right w:val="nil"/>
            </w:tcBorders>
            <w:shd w:val="clear" w:color="auto" w:fill="auto"/>
            <w:noWrap/>
            <w:vAlign w:val="bottom"/>
            <w:hideMark/>
          </w:tcPr>
          <w:p w14:paraId="627A41C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59.5</w:t>
            </w:r>
          </w:p>
        </w:tc>
        <w:tc>
          <w:tcPr>
            <w:tcW w:w="774" w:type="dxa"/>
            <w:tcBorders>
              <w:top w:val="nil"/>
              <w:left w:val="nil"/>
              <w:bottom w:val="nil"/>
              <w:right w:val="nil"/>
            </w:tcBorders>
            <w:shd w:val="clear" w:color="auto" w:fill="auto"/>
            <w:noWrap/>
            <w:vAlign w:val="bottom"/>
            <w:hideMark/>
          </w:tcPr>
          <w:p w14:paraId="07393C5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90.4</w:t>
            </w:r>
          </w:p>
        </w:tc>
      </w:tr>
      <w:tr w:rsidR="002360A1" w:rsidRPr="002360A1" w14:paraId="3341E935" w14:textId="77777777" w:rsidTr="002360A1">
        <w:trPr>
          <w:trHeight w:val="300"/>
        </w:trPr>
        <w:tc>
          <w:tcPr>
            <w:tcW w:w="773" w:type="dxa"/>
            <w:tcBorders>
              <w:top w:val="nil"/>
              <w:left w:val="nil"/>
              <w:bottom w:val="nil"/>
              <w:right w:val="nil"/>
            </w:tcBorders>
            <w:shd w:val="clear" w:color="auto" w:fill="auto"/>
            <w:noWrap/>
            <w:vAlign w:val="bottom"/>
            <w:hideMark/>
          </w:tcPr>
          <w:p w14:paraId="20565C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264</w:t>
            </w:r>
          </w:p>
        </w:tc>
        <w:tc>
          <w:tcPr>
            <w:tcW w:w="2173" w:type="dxa"/>
            <w:tcBorders>
              <w:top w:val="nil"/>
              <w:left w:val="nil"/>
              <w:bottom w:val="nil"/>
              <w:right w:val="nil"/>
            </w:tcBorders>
            <w:shd w:val="clear" w:color="auto" w:fill="auto"/>
            <w:noWrap/>
            <w:vAlign w:val="bottom"/>
            <w:hideMark/>
          </w:tcPr>
          <w:p w14:paraId="2C3171F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Tenneco</w:t>
            </w:r>
          </w:p>
        </w:tc>
        <w:tc>
          <w:tcPr>
            <w:tcW w:w="773" w:type="dxa"/>
            <w:tcBorders>
              <w:top w:val="nil"/>
              <w:left w:val="nil"/>
              <w:bottom w:val="nil"/>
              <w:right w:val="nil"/>
            </w:tcBorders>
            <w:shd w:val="clear" w:color="auto" w:fill="auto"/>
            <w:noWrap/>
            <w:vAlign w:val="bottom"/>
            <w:hideMark/>
          </w:tcPr>
          <w:p w14:paraId="7FED00D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TEN</w:t>
            </w:r>
          </w:p>
        </w:tc>
        <w:tc>
          <w:tcPr>
            <w:tcW w:w="800" w:type="dxa"/>
            <w:tcBorders>
              <w:top w:val="nil"/>
              <w:left w:val="nil"/>
              <w:bottom w:val="nil"/>
              <w:right w:val="nil"/>
            </w:tcBorders>
            <w:shd w:val="clear" w:color="auto" w:fill="auto"/>
            <w:noWrap/>
            <w:vAlign w:val="bottom"/>
            <w:hideMark/>
          </w:tcPr>
          <w:p w14:paraId="4247281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3ED9629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34A897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w:t>
            </w:r>
          </w:p>
        </w:tc>
        <w:tc>
          <w:tcPr>
            <w:tcW w:w="793" w:type="dxa"/>
            <w:tcBorders>
              <w:top w:val="nil"/>
              <w:left w:val="nil"/>
              <w:bottom w:val="nil"/>
              <w:right w:val="nil"/>
            </w:tcBorders>
            <w:shd w:val="clear" w:color="auto" w:fill="auto"/>
            <w:noWrap/>
            <w:vAlign w:val="bottom"/>
            <w:hideMark/>
          </w:tcPr>
          <w:p w14:paraId="42D7FF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54.3</w:t>
            </w:r>
          </w:p>
        </w:tc>
        <w:tc>
          <w:tcPr>
            <w:tcW w:w="774" w:type="dxa"/>
            <w:tcBorders>
              <w:top w:val="nil"/>
              <w:left w:val="nil"/>
              <w:bottom w:val="nil"/>
              <w:right w:val="nil"/>
            </w:tcBorders>
            <w:shd w:val="clear" w:color="auto" w:fill="auto"/>
            <w:noWrap/>
            <w:vAlign w:val="bottom"/>
            <w:hideMark/>
          </w:tcPr>
          <w:p w14:paraId="73807D2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78.2</w:t>
            </w:r>
          </w:p>
        </w:tc>
        <w:tc>
          <w:tcPr>
            <w:tcW w:w="774" w:type="dxa"/>
            <w:tcBorders>
              <w:top w:val="nil"/>
              <w:left w:val="nil"/>
              <w:bottom w:val="nil"/>
              <w:right w:val="nil"/>
            </w:tcBorders>
            <w:shd w:val="clear" w:color="auto" w:fill="auto"/>
            <w:noWrap/>
            <w:vAlign w:val="bottom"/>
            <w:hideMark/>
          </w:tcPr>
          <w:p w14:paraId="234F461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71.5</w:t>
            </w:r>
          </w:p>
        </w:tc>
      </w:tr>
      <w:tr w:rsidR="002360A1" w:rsidRPr="002360A1" w14:paraId="77A19399" w14:textId="77777777" w:rsidTr="002360A1">
        <w:trPr>
          <w:trHeight w:val="300"/>
        </w:trPr>
        <w:tc>
          <w:tcPr>
            <w:tcW w:w="773" w:type="dxa"/>
            <w:tcBorders>
              <w:top w:val="nil"/>
              <w:left w:val="nil"/>
              <w:bottom w:val="nil"/>
              <w:right w:val="nil"/>
            </w:tcBorders>
            <w:shd w:val="clear" w:color="auto" w:fill="auto"/>
            <w:noWrap/>
            <w:vAlign w:val="bottom"/>
            <w:hideMark/>
          </w:tcPr>
          <w:p w14:paraId="029C56D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265</w:t>
            </w:r>
          </w:p>
        </w:tc>
        <w:tc>
          <w:tcPr>
            <w:tcW w:w="2173" w:type="dxa"/>
            <w:tcBorders>
              <w:top w:val="nil"/>
              <w:left w:val="nil"/>
              <w:bottom w:val="nil"/>
              <w:right w:val="nil"/>
            </w:tcBorders>
            <w:shd w:val="clear" w:color="auto" w:fill="auto"/>
            <w:noWrap/>
            <w:vAlign w:val="bottom"/>
            <w:hideMark/>
          </w:tcPr>
          <w:p w14:paraId="42BC65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Hartford Financial Services Group</w:t>
            </w:r>
          </w:p>
        </w:tc>
        <w:tc>
          <w:tcPr>
            <w:tcW w:w="773" w:type="dxa"/>
            <w:tcBorders>
              <w:top w:val="nil"/>
              <w:left w:val="nil"/>
              <w:bottom w:val="nil"/>
              <w:right w:val="nil"/>
            </w:tcBorders>
            <w:shd w:val="clear" w:color="auto" w:fill="auto"/>
            <w:noWrap/>
            <w:vAlign w:val="bottom"/>
            <w:hideMark/>
          </w:tcPr>
          <w:p w14:paraId="50A0E29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HIG</w:t>
            </w:r>
          </w:p>
        </w:tc>
        <w:tc>
          <w:tcPr>
            <w:tcW w:w="800" w:type="dxa"/>
            <w:tcBorders>
              <w:top w:val="nil"/>
              <w:left w:val="nil"/>
              <w:bottom w:val="nil"/>
              <w:right w:val="nil"/>
            </w:tcBorders>
            <w:shd w:val="clear" w:color="auto" w:fill="auto"/>
            <w:noWrap/>
            <w:vAlign w:val="bottom"/>
            <w:hideMark/>
          </w:tcPr>
          <w:p w14:paraId="4720AEB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4BDC6F3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62A444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67.9</w:t>
            </w:r>
          </w:p>
        </w:tc>
        <w:tc>
          <w:tcPr>
            <w:tcW w:w="793" w:type="dxa"/>
            <w:tcBorders>
              <w:top w:val="nil"/>
              <w:left w:val="nil"/>
              <w:bottom w:val="nil"/>
              <w:right w:val="nil"/>
            </w:tcBorders>
            <w:shd w:val="clear" w:color="auto" w:fill="auto"/>
            <w:noWrap/>
            <w:vAlign w:val="bottom"/>
            <w:hideMark/>
          </w:tcPr>
          <w:p w14:paraId="52D8B4C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57.5</w:t>
            </w:r>
          </w:p>
        </w:tc>
        <w:tc>
          <w:tcPr>
            <w:tcW w:w="774" w:type="dxa"/>
            <w:tcBorders>
              <w:top w:val="nil"/>
              <w:left w:val="nil"/>
              <w:bottom w:val="nil"/>
              <w:right w:val="nil"/>
            </w:tcBorders>
            <w:shd w:val="clear" w:color="auto" w:fill="auto"/>
            <w:noWrap/>
            <w:vAlign w:val="bottom"/>
            <w:hideMark/>
          </w:tcPr>
          <w:p w14:paraId="5E9C6A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w:t>
            </w:r>
          </w:p>
        </w:tc>
        <w:tc>
          <w:tcPr>
            <w:tcW w:w="774" w:type="dxa"/>
            <w:tcBorders>
              <w:top w:val="nil"/>
              <w:left w:val="nil"/>
              <w:bottom w:val="nil"/>
              <w:right w:val="nil"/>
            </w:tcBorders>
            <w:shd w:val="clear" w:color="auto" w:fill="auto"/>
            <w:noWrap/>
            <w:vAlign w:val="bottom"/>
            <w:hideMark/>
          </w:tcPr>
          <w:p w14:paraId="31B13DE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63.4</w:t>
            </w:r>
          </w:p>
        </w:tc>
      </w:tr>
      <w:tr w:rsidR="002360A1" w:rsidRPr="002360A1" w14:paraId="623F38C2" w14:textId="77777777" w:rsidTr="002360A1">
        <w:trPr>
          <w:trHeight w:val="300"/>
        </w:trPr>
        <w:tc>
          <w:tcPr>
            <w:tcW w:w="773" w:type="dxa"/>
            <w:tcBorders>
              <w:top w:val="nil"/>
              <w:left w:val="nil"/>
              <w:bottom w:val="nil"/>
              <w:right w:val="nil"/>
            </w:tcBorders>
            <w:shd w:val="clear" w:color="auto" w:fill="auto"/>
            <w:noWrap/>
            <w:vAlign w:val="bottom"/>
            <w:hideMark/>
          </w:tcPr>
          <w:p w14:paraId="0CA8410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266</w:t>
            </w:r>
          </w:p>
        </w:tc>
        <w:tc>
          <w:tcPr>
            <w:tcW w:w="2173" w:type="dxa"/>
            <w:tcBorders>
              <w:top w:val="nil"/>
              <w:left w:val="nil"/>
              <w:bottom w:val="nil"/>
              <w:right w:val="nil"/>
            </w:tcBorders>
            <w:shd w:val="clear" w:color="auto" w:fill="auto"/>
            <w:noWrap/>
            <w:vAlign w:val="bottom"/>
            <w:hideMark/>
          </w:tcPr>
          <w:p w14:paraId="2DD296E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AECOM</w:t>
            </w:r>
          </w:p>
        </w:tc>
        <w:tc>
          <w:tcPr>
            <w:tcW w:w="773" w:type="dxa"/>
            <w:tcBorders>
              <w:top w:val="nil"/>
              <w:left w:val="nil"/>
              <w:bottom w:val="nil"/>
              <w:right w:val="nil"/>
            </w:tcBorders>
            <w:shd w:val="clear" w:color="auto" w:fill="auto"/>
            <w:noWrap/>
            <w:vAlign w:val="bottom"/>
            <w:hideMark/>
          </w:tcPr>
          <w:p w14:paraId="02F4306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ACM</w:t>
            </w:r>
          </w:p>
        </w:tc>
        <w:tc>
          <w:tcPr>
            <w:tcW w:w="800" w:type="dxa"/>
            <w:tcBorders>
              <w:top w:val="nil"/>
              <w:left w:val="nil"/>
              <w:bottom w:val="nil"/>
              <w:right w:val="nil"/>
            </w:tcBorders>
            <w:shd w:val="clear" w:color="auto" w:fill="auto"/>
            <w:noWrap/>
            <w:vAlign w:val="bottom"/>
            <w:hideMark/>
          </w:tcPr>
          <w:p w14:paraId="6CF29FE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32EC9C9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3A3FFE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67.9</w:t>
            </w:r>
          </w:p>
        </w:tc>
        <w:tc>
          <w:tcPr>
            <w:tcW w:w="793" w:type="dxa"/>
            <w:tcBorders>
              <w:top w:val="nil"/>
              <w:left w:val="nil"/>
              <w:bottom w:val="nil"/>
              <w:right w:val="nil"/>
            </w:tcBorders>
            <w:shd w:val="clear" w:color="auto" w:fill="auto"/>
            <w:noWrap/>
            <w:vAlign w:val="bottom"/>
            <w:hideMark/>
          </w:tcPr>
          <w:p w14:paraId="4409122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54.9</w:t>
            </w:r>
          </w:p>
        </w:tc>
        <w:tc>
          <w:tcPr>
            <w:tcW w:w="774" w:type="dxa"/>
            <w:tcBorders>
              <w:top w:val="nil"/>
              <w:left w:val="nil"/>
              <w:bottom w:val="nil"/>
              <w:right w:val="nil"/>
            </w:tcBorders>
            <w:shd w:val="clear" w:color="auto" w:fill="auto"/>
            <w:noWrap/>
            <w:vAlign w:val="bottom"/>
            <w:hideMark/>
          </w:tcPr>
          <w:p w14:paraId="2B0AFB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66.4</w:t>
            </w:r>
          </w:p>
        </w:tc>
        <w:tc>
          <w:tcPr>
            <w:tcW w:w="774" w:type="dxa"/>
            <w:tcBorders>
              <w:top w:val="nil"/>
              <w:left w:val="nil"/>
              <w:bottom w:val="nil"/>
              <w:right w:val="nil"/>
            </w:tcBorders>
            <w:shd w:val="clear" w:color="auto" w:fill="auto"/>
            <w:noWrap/>
            <w:vAlign w:val="bottom"/>
            <w:hideMark/>
          </w:tcPr>
          <w:p w14:paraId="5F65DF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82.4</w:t>
            </w:r>
          </w:p>
        </w:tc>
      </w:tr>
      <w:tr w:rsidR="002360A1" w:rsidRPr="002360A1" w14:paraId="348C341A" w14:textId="77777777" w:rsidTr="002360A1">
        <w:trPr>
          <w:trHeight w:val="300"/>
        </w:trPr>
        <w:tc>
          <w:tcPr>
            <w:tcW w:w="773" w:type="dxa"/>
            <w:tcBorders>
              <w:top w:val="nil"/>
              <w:left w:val="nil"/>
              <w:bottom w:val="nil"/>
              <w:right w:val="nil"/>
            </w:tcBorders>
            <w:shd w:val="clear" w:color="auto" w:fill="auto"/>
            <w:noWrap/>
            <w:vAlign w:val="bottom"/>
            <w:hideMark/>
          </w:tcPr>
          <w:p w14:paraId="2E715E5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267</w:t>
            </w:r>
          </w:p>
        </w:tc>
        <w:tc>
          <w:tcPr>
            <w:tcW w:w="2173" w:type="dxa"/>
            <w:tcBorders>
              <w:top w:val="nil"/>
              <w:left w:val="nil"/>
              <w:bottom w:val="nil"/>
              <w:right w:val="nil"/>
            </w:tcBorders>
            <w:shd w:val="clear" w:color="auto" w:fill="auto"/>
            <w:noWrap/>
            <w:vAlign w:val="bottom"/>
            <w:hideMark/>
          </w:tcPr>
          <w:p w14:paraId="4E3C1C3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CommScope Holding Company</w:t>
            </w:r>
          </w:p>
        </w:tc>
        <w:tc>
          <w:tcPr>
            <w:tcW w:w="773" w:type="dxa"/>
            <w:tcBorders>
              <w:top w:val="nil"/>
              <w:left w:val="nil"/>
              <w:bottom w:val="nil"/>
              <w:right w:val="nil"/>
            </w:tcBorders>
            <w:shd w:val="clear" w:color="auto" w:fill="auto"/>
            <w:noWrap/>
            <w:vAlign w:val="bottom"/>
            <w:hideMark/>
          </w:tcPr>
          <w:p w14:paraId="7313858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COMM</w:t>
            </w:r>
          </w:p>
        </w:tc>
        <w:tc>
          <w:tcPr>
            <w:tcW w:w="800" w:type="dxa"/>
            <w:tcBorders>
              <w:top w:val="nil"/>
              <w:left w:val="nil"/>
              <w:bottom w:val="nil"/>
              <w:right w:val="nil"/>
            </w:tcBorders>
            <w:shd w:val="clear" w:color="auto" w:fill="auto"/>
            <w:noWrap/>
            <w:vAlign w:val="bottom"/>
            <w:hideMark/>
          </w:tcPr>
          <w:p w14:paraId="4EF68F8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North Carolina</w:t>
            </w:r>
          </w:p>
        </w:tc>
        <w:tc>
          <w:tcPr>
            <w:tcW w:w="1726" w:type="dxa"/>
            <w:tcBorders>
              <w:top w:val="nil"/>
              <w:left w:val="nil"/>
              <w:bottom w:val="nil"/>
              <w:right w:val="nil"/>
            </w:tcBorders>
            <w:shd w:val="clear" w:color="auto" w:fill="auto"/>
            <w:noWrap/>
            <w:vAlign w:val="bottom"/>
            <w:hideMark/>
          </w:tcPr>
          <w:p w14:paraId="63ED98F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2D11406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67.7</w:t>
            </w:r>
          </w:p>
        </w:tc>
        <w:tc>
          <w:tcPr>
            <w:tcW w:w="793" w:type="dxa"/>
            <w:tcBorders>
              <w:top w:val="nil"/>
              <w:left w:val="nil"/>
              <w:bottom w:val="nil"/>
              <w:right w:val="nil"/>
            </w:tcBorders>
            <w:shd w:val="clear" w:color="auto" w:fill="auto"/>
            <w:noWrap/>
            <w:vAlign w:val="bottom"/>
            <w:hideMark/>
          </w:tcPr>
          <w:p w14:paraId="09E063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72.4</w:t>
            </w:r>
          </w:p>
        </w:tc>
        <w:tc>
          <w:tcPr>
            <w:tcW w:w="774" w:type="dxa"/>
            <w:tcBorders>
              <w:top w:val="nil"/>
              <w:left w:val="nil"/>
              <w:bottom w:val="nil"/>
              <w:right w:val="nil"/>
            </w:tcBorders>
            <w:shd w:val="clear" w:color="auto" w:fill="auto"/>
            <w:noWrap/>
            <w:vAlign w:val="bottom"/>
            <w:hideMark/>
          </w:tcPr>
          <w:p w14:paraId="005B7B9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41.6</w:t>
            </w:r>
          </w:p>
        </w:tc>
        <w:tc>
          <w:tcPr>
            <w:tcW w:w="774" w:type="dxa"/>
            <w:tcBorders>
              <w:top w:val="nil"/>
              <w:left w:val="nil"/>
              <w:bottom w:val="nil"/>
              <w:right w:val="nil"/>
            </w:tcBorders>
            <w:shd w:val="clear" w:color="auto" w:fill="auto"/>
            <w:noWrap/>
            <w:vAlign w:val="bottom"/>
            <w:hideMark/>
          </w:tcPr>
          <w:p w14:paraId="50A066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89.1</w:t>
            </w:r>
          </w:p>
        </w:tc>
      </w:tr>
      <w:tr w:rsidR="002360A1" w:rsidRPr="002360A1" w14:paraId="5500949B" w14:textId="77777777" w:rsidTr="002360A1">
        <w:trPr>
          <w:trHeight w:val="300"/>
        </w:trPr>
        <w:tc>
          <w:tcPr>
            <w:tcW w:w="773" w:type="dxa"/>
            <w:tcBorders>
              <w:top w:val="nil"/>
              <w:left w:val="nil"/>
              <w:bottom w:val="nil"/>
              <w:right w:val="nil"/>
            </w:tcBorders>
            <w:shd w:val="clear" w:color="auto" w:fill="auto"/>
            <w:noWrap/>
            <w:vAlign w:val="bottom"/>
            <w:hideMark/>
          </w:tcPr>
          <w:p w14:paraId="01B7A6B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268</w:t>
            </w:r>
          </w:p>
        </w:tc>
        <w:tc>
          <w:tcPr>
            <w:tcW w:w="2173" w:type="dxa"/>
            <w:tcBorders>
              <w:top w:val="nil"/>
              <w:left w:val="nil"/>
              <w:bottom w:val="nil"/>
              <w:right w:val="nil"/>
            </w:tcBorders>
            <w:shd w:val="clear" w:color="auto" w:fill="auto"/>
            <w:noWrap/>
            <w:vAlign w:val="bottom"/>
            <w:hideMark/>
          </w:tcPr>
          <w:p w14:paraId="7D84333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FMC</w:t>
            </w:r>
          </w:p>
        </w:tc>
        <w:tc>
          <w:tcPr>
            <w:tcW w:w="773" w:type="dxa"/>
            <w:tcBorders>
              <w:top w:val="nil"/>
              <w:left w:val="nil"/>
              <w:bottom w:val="nil"/>
              <w:right w:val="nil"/>
            </w:tcBorders>
            <w:shd w:val="clear" w:color="auto" w:fill="auto"/>
            <w:noWrap/>
            <w:vAlign w:val="bottom"/>
            <w:hideMark/>
          </w:tcPr>
          <w:p w14:paraId="53AEAD2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FMC</w:t>
            </w:r>
          </w:p>
        </w:tc>
        <w:tc>
          <w:tcPr>
            <w:tcW w:w="800" w:type="dxa"/>
            <w:tcBorders>
              <w:top w:val="nil"/>
              <w:left w:val="nil"/>
              <w:bottom w:val="nil"/>
              <w:right w:val="nil"/>
            </w:tcBorders>
            <w:shd w:val="clear" w:color="auto" w:fill="auto"/>
            <w:noWrap/>
            <w:vAlign w:val="bottom"/>
            <w:hideMark/>
          </w:tcPr>
          <w:p w14:paraId="6F35F45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03EC279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5B6BDB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67.6</w:t>
            </w:r>
          </w:p>
        </w:tc>
        <w:tc>
          <w:tcPr>
            <w:tcW w:w="793" w:type="dxa"/>
            <w:tcBorders>
              <w:top w:val="nil"/>
              <w:left w:val="nil"/>
              <w:bottom w:val="nil"/>
              <w:right w:val="nil"/>
            </w:tcBorders>
            <w:shd w:val="clear" w:color="auto" w:fill="auto"/>
            <w:noWrap/>
            <w:vAlign w:val="bottom"/>
            <w:hideMark/>
          </w:tcPr>
          <w:p w14:paraId="1E98FF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43.4</w:t>
            </w:r>
          </w:p>
        </w:tc>
        <w:tc>
          <w:tcPr>
            <w:tcW w:w="774" w:type="dxa"/>
            <w:tcBorders>
              <w:top w:val="nil"/>
              <w:left w:val="nil"/>
              <w:bottom w:val="nil"/>
              <w:right w:val="nil"/>
            </w:tcBorders>
            <w:shd w:val="clear" w:color="auto" w:fill="auto"/>
            <w:noWrap/>
            <w:vAlign w:val="bottom"/>
            <w:hideMark/>
          </w:tcPr>
          <w:p w14:paraId="6E97722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71.8</w:t>
            </w:r>
          </w:p>
        </w:tc>
        <w:tc>
          <w:tcPr>
            <w:tcW w:w="774" w:type="dxa"/>
            <w:tcBorders>
              <w:top w:val="nil"/>
              <w:left w:val="nil"/>
              <w:bottom w:val="nil"/>
              <w:right w:val="nil"/>
            </w:tcBorders>
            <w:shd w:val="clear" w:color="auto" w:fill="auto"/>
            <w:noWrap/>
            <w:vAlign w:val="bottom"/>
            <w:hideMark/>
          </w:tcPr>
          <w:p w14:paraId="4302945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87.7</w:t>
            </w:r>
          </w:p>
        </w:tc>
      </w:tr>
      <w:tr w:rsidR="002360A1" w:rsidRPr="002360A1" w14:paraId="0A3AE412" w14:textId="77777777" w:rsidTr="002360A1">
        <w:trPr>
          <w:trHeight w:val="300"/>
        </w:trPr>
        <w:tc>
          <w:tcPr>
            <w:tcW w:w="773" w:type="dxa"/>
            <w:tcBorders>
              <w:top w:val="nil"/>
              <w:left w:val="nil"/>
              <w:bottom w:val="nil"/>
              <w:right w:val="nil"/>
            </w:tcBorders>
            <w:shd w:val="clear" w:color="auto" w:fill="auto"/>
            <w:noWrap/>
            <w:vAlign w:val="bottom"/>
            <w:hideMark/>
          </w:tcPr>
          <w:p w14:paraId="1251EC7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269</w:t>
            </w:r>
          </w:p>
        </w:tc>
        <w:tc>
          <w:tcPr>
            <w:tcW w:w="2173" w:type="dxa"/>
            <w:tcBorders>
              <w:top w:val="nil"/>
              <w:left w:val="nil"/>
              <w:bottom w:val="nil"/>
              <w:right w:val="nil"/>
            </w:tcBorders>
            <w:shd w:val="clear" w:color="auto" w:fill="auto"/>
            <w:noWrap/>
            <w:vAlign w:val="bottom"/>
            <w:hideMark/>
          </w:tcPr>
          <w:p w14:paraId="6BE8F8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Intuit</w:t>
            </w:r>
          </w:p>
        </w:tc>
        <w:tc>
          <w:tcPr>
            <w:tcW w:w="773" w:type="dxa"/>
            <w:tcBorders>
              <w:top w:val="nil"/>
              <w:left w:val="nil"/>
              <w:bottom w:val="nil"/>
              <w:right w:val="nil"/>
            </w:tcBorders>
            <w:shd w:val="clear" w:color="auto" w:fill="auto"/>
            <w:noWrap/>
            <w:vAlign w:val="bottom"/>
            <w:hideMark/>
          </w:tcPr>
          <w:p w14:paraId="638F691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INTU</w:t>
            </w:r>
          </w:p>
        </w:tc>
        <w:tc>
          <w:tcPr>
            <w:tcW w:w="800" w:type="dxa"/>
            <w:tcBorders>
              <w:top w:val="nil"/>
              <w:left w:val="nil"/>
              <w:bottom w:val="nil"/>
              <w:right w:val="nil"/>
            </w:tcBorders>
            <w:shd w:val="clear" w:color="auto" w:fill="auto"/>
            <w:noWrap/>
            <w:vAlign w:val="bottom"/>
            <w:hideMark/>
          </w:tcPr>
          <w:p w14:paraId="0FBF0B4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2F210C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21F1CB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67.6</w:t>
            </w:r>
          </w:p>
        </w:tc>
        <w:tc>
          <w:tcPr>
            <w:tcW w:w="793" w:type="dxa"/>
            <w:tcBorders>
              <w:top w:val="nil"/>
              <w:left w:val="nil"/>
              <w:bottom w:val="nil"/>
              <w:right w:val="nil"/>
            </w:tcBorders>
            <w:shd w:val="clear" w:color="auto" w:fill="auto"/>
            <w:noWrap/>
            <w:vAlign w:val="bottom"/>
            <w:hideMark/>
          </w:tcPr>
          <w:p w14:paraId="54256D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52.5</w:t>
            </w:r>
          </w:p>
        </w:tc>
        <w:tc>
          <w:tcPr>
            <w:tcW w:w="774" w:type="dxa"/>
            <w:tcBorders>
              <w:top w:val="nil"/>
              <w:left w:val="nil"/>
              <w:bottom w:val="nil"/>
              <w:right w:val="nil"/>
            </w:tcBorders>
            <w:shd w:val="clear" w:color="auto" w:fill="auto"/>
            <w:noWrap/>
            <w:vAlign w:val="bottom"/>
            <w:hideMark/>
          </w:tcPr>
          <w:p w14:paraId="3AF2B0A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75.6</w:t>
            </w:r>
          </w:p>
        </w:tc>
        <w:tc>
          <w:tcPr>
            <w:tcW w:w="774" w:type="dxa"/>
            <w:tcBorders>
              <w:top w:val="nil"/>
              <w:left w:val="nil"/>
              <w:bottom w:val="nil"/>
              <w:right w:val="nil"/>
            </w:tcBorders>
            <w:shd w:val="clear" w:color="auto" w:fill="auto"/>
            <w:noWrap/>
            <w:vAlign w:val="bottom"/>
            <w:hideMark/>
          </w:tcPr>
          <w:p w14:paraId="0B7107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r>
      <w:tr w:rsidR="002360A1" w:rsidRPr="002360A1" w14:paraId="3FD574EB" w14:textId="77777777" w:rsidTr="002360A1">
        <w:trPr>
          <w:trHeight w:val="300"/>
        </w:trPr>
        <w:tc>
          <w:tcPr>
            <w:tcW w:w="773" w:type="dxa"/>
            <w:tcBorders>
              <w:top w:val="nil"/>
              <w:left w:val="nil"/>
              <w:bottom w:val="nil"/>
              <w:right w:val="nil"/>
            </w:tcBorders>
            <w:shd w:val="clear" w:color="auto" w:fill="auto"/>
            <w:noWrap/>
            <w:vAlign w:val="bottom"/>
            <w:hideMark/>
          </w:tcPr>
          <w:p w14:paraId="104C3D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270</w:t>
            </w:r>
          </w:p>
        </w:tc>
        <w:tc>
          <w:tcPr>
            <w:tcW w:w="2173" w:type="dxa"/>
            <w:tcBorders>
              <w:top w:val="nil"/>
              <w:left w:val="nil"/>
              <w:bottom w:val="nil"/>
              <w:right w:val="nil"/>
            </w:tcBorders>
            <w:shd w:val="clear" w:color="auto" w:fill="auto"/>
            <w:noWrap/>
            <w:vAlign w:val="bottom"/>
            <w:hideMark/>
          </w:tcPr>
          <w:p w14:paraId="57D057D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Apache</w:t>
            </w:r>
          </w:p>
        </w:tc>
        <w:tc>
          <w:tcPr>
            <w:tcW w:w="773" w:type="dxa"/>
            <w:tcBorders>
              <w:top w:val="nil"/>
              <w:left w:val="nil"/>
              <w:bottom w:val="nil"/>
              <w:right w:val="nil"/>
            </w:tcBorders>
            <w:shd w:val="clear" w:color="auto" w:fill="auto"/>
            <w:noWrap/>
            <w:vAlign w:val="bottom"/>
            <w:hideMark/>
          </w:tcPr>
          <w:p w14:paraId="6EC6038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APA</w:t>
            </w:r>
          </w:p>
        </w:tc>
        <w:tc>
          <w:tcPr>
            <w:tcW w:w="800" w:type="dxa"/>
            <w:tcBorders>
              <w:top w:val="nil"/>
              <w:left w:val="nil"/>
              <w:bottom w:val="nil"/>
              <w:right w:val="nil"/>
            </w:tcBorders>
            <w:shd w:val="clear" w:color="auto" w:fill="auto"/>
            <w:noWrap/>
            <w:vAlign w:val="bottom"/>
            <w:hideMark/>
          </w:tcPr>
          <w:p w14:paraId="3D8255F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4C29C62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79A431B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67.6</w:t>
            </w:r>
          </w:p>
        </w:tc>
        <w:tc>
          <w:tcPr>
            <w:tcW w:w="793" w:type="dxa"/>
            <w:tcBorders>
              <w:top w:val="nil"/>
              <w:left w:val="nil"/>
              <w:bottom w:val="nil"/>
              <w:right w:val="nil"/>
            </w:tcBorders>
            <w:shd w:val="clear" w:color="auto" w:fill="auto"/>
            <w:noWrap/>
            <w:vAlign w:val="bottom"/>
            <w:hideMark/>
          </w:tcPr>
          <w:p w14:paraId="2B1522D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48</w:t>
            </w:r>
          </w:p>
        </w:tc>
        <w:tc>
          <w:tcPr>
            <w:tcW w:w="774" w:type="dxa"/>
            <w:tcBorders>
              <w:top w:val="nil"/>
              <w:left w:val="nil"/>
              <w:bottom w:val="nil"/>
              <w:right w:val="nil"/>
            </w:tcBorders>
            <w:shd w:val="clear" w:color="auto" w:fill="auto"/>
            <w:noWrap/>
            <w:vAlign w:val="bottom"/>
            <w:hideMark/>
          </w:tcPr>
          <w:p w14:paraId="64E72DD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72.8</w:t>
            </w:r>
          </w:p>
        </w:tc>
        <w:tc>
          <w:tcPr>
            <w:tcW w:w="774" w:type="dxa"/>
            <w:tcBorders>
              <w:top w:val="nil"/>
              <w:left w:val="nil"/>
              <w:bottom w:val="nil"/>
              <w:right w:val="nil"/>
            </w:tcBorders>
            <w:shd w:val="clear" w:color="auto" w:fill="auto"/>
            <w:noWrap/>
            <w:vAlign w:val="bottom"/>
            <w:hideMark/>
          </w:tcPr>
          <w:p w14:paraId="13D725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w:t>
            </w:r>
          </w:p>
        </w:tc>
      </w:tr>
      <w:tr w:rsidR="002360A1" w:rsidRPr="002360A1" w14:paraId="0E18E935" w14:textId="77777777" w:rsidTr="002360A1">
        <w:trPr>
          <w:trHeight w:val="300"/>
        </w:trPr>
        <w:tc>
          <w:tcPr>
            <w:tcW w:w="773" w:type="dxa"/>
            <w:tcBorders>
              <w:top w:val="nil"/>
              <w:left w:val="nil"/>
              <w:bottom w:val="nil"/>
              <w:right w:val="nil"/>
            </w:tcBorders>
            <w:shd w:val="clear" w:color="auto" w:fill="auto"/>
            <w:noWrap/>
            <w:vAlign w:val="bottom"/>
            <w:hideMark/>
          </w:tcPr>
          <w:p w14:paraId="7AF3341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271</w:t>
            </w:r>
          </w:p>
        </w:tc>
        <w:tc>
          <w:tcPr>
            <w:tcW w:w="2173" w:type="dxa"/>
            <w:tcBorders>
              <w:top w:val="nil"/>
              <w:left w:val="nil"/>
              <w:bottom w:val="nil"/>
              <w:right w:val="nil"/>
            </w:tcBorders>
            <w:shd w:val="clear" w:color="auto" w:fill="auto"/>
            <w:noWrap/>
            <w:vAlign w:val="bottom"/>
            <w:hideMark/>
          </w:tcPr>
          <w:p w14:paraId="5F220C3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Hill-Rom Holdings</w:t>
            </w:r>
          </w:p>
        </w:tc>
        <w:tc>
          <w:tcPr>
            <w:tcW w:w="773" w:type="dxa"/>
            <w:tcBorders>
              <w:top w:val="nil"/>
              <w:left w:val="nil"/>
              <w:bottom w:val="nil"/>
              <w:right w:val="nil"/>
            </w:tcBorders>
            <w:shd w:val="clear" w:color="auto" w:fill="auto"/>
            <w:noWrap/>
            <w:vAlign w:val="bottom"/>
            <w:hideMark/>
          </w:tcPr>
          <w:p w14:paraId="383BFDF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HRC</w:t>
            </w:r>
          </w:p>
        </w:tc>
        <w:tc>
          <w:tcPr>
            <w:tcW w:w="800" w:type="dxa"/>
            <w:tcBorders>
              <w:top w:val="nil"/>
              <w:left w:val="nil"/>
              <w:bottom w:val="nil"/>
              <w:right w:val="nil"/>
            </w:tcBorders>
            <w:shd w:val="clear" w:color="auto" w:fill="auto"/>
            <w:noWrap/>
            <w:vAlign w:val="bottom"/>
            <w:hideMark/>
          </w:tcPr>
          <w:p w14:paraId="708BA27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Indiana</w:t>
            </w:r>
          </w:p>
        </w:tc>
        <w:tc>
          <w:tcPr>
            <w:tcW w:w="1726" w:type="dxa"/>
            <w:tcBorders>
              <w:top w:val="nil"/>
              <w:left w:val="nil"/>
              <w:bottom w:val="nil"/>
              <w:right w:val="nil"/>
            </w:tcBorders>
            <w:shd w:val="clear" w:color="auto" w:fill="auto"/>
            <w:noWrap/>
            <w:vAlign w:val="bottom"/>
            <w:hideMark/>
          </w:tcPr>
          <w:p w14:paraId="37E5452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719A44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67.6</w:t>
            </w:r>
          </w:p>
        </w:tc>
        <w:tc>
          <w:tcPr>
            <w:tcW w:w="793" w:type="dxa"/>
            <w:tcBorders>
              <w:top w:val="nil"/>
              <w:left w:val="nil"/>
              <w:bottom w:val="nil"/>
              <w:right w:val="nil"/>
            </w:tcBorders>
            <w:shd w:val="clear" w:color="auto" w:fill="auto"/>
            <w:noWrap/>
            <w:vAlign w:val="bottom"/>
            <w:hideMark/>
          </w:tcPr>
          <w:p w14:paraId="46498F7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w:t>
            </w:r>
          </w:p>
        </w:tc>
        <w:tc>
          <w:tcPr>
            <w:tcW w:w="774" w:type="dxa"/>
            <w:tcBorders>
              <w:top w:val="nil"/>
              <w:left w:val="nil"/>
              <w:bottom w:val="nil"/>
              <w:right w:val="nil"/>
            </w:tcBorders>
            <w:shd w:val="clear" w:color="auto" w:fill="auto"/>
            <w:noWrap/>
            <w:vAlign w:val="bottom"/>
            <w:hideMark/>
          </w:tcPr>
          <w:p w14:paraId="0F10BFC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68.1</w:t>
            </w:r>
          </w:p>
        </w:tc>
        <w:tc>
          <w:tcPr>
            <w:tcW w:w="774" w:type="dxa"/>
            <w:tcBorders>
              <w:top w:val="nil"/>
              <w:left w:val="nil"/>
              <w:bottom w:val="nil"/>
              <w:right w:val="nil"/>
            </w:tcBorders>
            <w:shd w:val="clear" w:color="auto" w:fill="auto"/>
            <w:noWrap/>
            <w:vAlign w:val="bottom"/>
            <w:hideMark/>
          </w:tcPr>
          <w:p w14:paraId="109A64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66.8</w:t>
            </w:r>
          </w:p>
        </w:tc>
      </w:tr>
      <w:tr w:rsidR="002360A1" w:rsidRPr="002360A1" w14:paraId="31E3E7D4" w14:textId="77777777" w:rsidTr="002360A1">
        <w:trPr>
          <w:trHeight w:val="300"/>
        </w:trPr>
        <w:tc>
          <w:tcPr>
            <w:tcW w:w="773" w:type="dxa"/>
            <w:tcBorders>
              <w:top w:val="nil"/>
              <w:left w:val="nil"/>
              <w:bottom w:val="nil"/>
              <w:right w:val="nil"/>
            </w:tcBorders>
            <w:shd w:val="clear" w:color="auto" w:fill="auto"/>
            <w:noWrap/>
            <w:vAlign w:val="bottom"/>
            <w:hideMark/>
          </w:tcPr>
          <w:p w14:paraId="6CB751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272</w:t>
            </w:r>
          </w:p>
        </w:tc>
        <w:tc>
          <w:tcPr>
            <w:tcW w:w="2173" w:type="dxa"/>
            <w:tcBorders>
              <w:top w:val="nil"/>
              <w:left w:val="nil"/>
              <w:bottom w:val="nil"/>
              <w:right w:val="nil"/>
            </w:tcBorders>
            <w:shd w:val="clear" w:color="auto" w:fill="auto"/>
            <w:noWrap/>
            <w:vAlign w:val="bottom"/>
            <w:hideMark/>
          </w:tcPr>
          <w:p w14:paraId="4FC22F0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Norfolk Southern</w:t>
            </w:r>
          </w:p>
        </w:tc>
        <w:tc>
          <w:tcPr>
            <w:tcW w:w="773" w:type="dxa"/>
            <w:tcBorders>
              <w:top w:val="nil"/>
              <w:left w:val="nil"/>
              <w:bottom w:val="nil"/>
              <w:right w:val="nil"/>
            </w:tcBorders>
            <w:shd w:val="clear" w:color="auto" w:fill="auto"/>
            <w:noWrap/>
            <w:vAlign w:val="bottom"/>
            <w:hideMark/>
          </w:tcPr>
          <w:p w14:paraId="6792EE4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NSC</w:t>
            </w:r>
          </w:p>
        </w:tc>
        <w:tc>
          <w:tcPr>
            <w:tcW w:w="800" w:type="dxa"/>
            <w:tcBorders>
              <w:top w:val="nil"/>
              <w:left w:val="nil"/>
              <w:bottom w:val="nil"/>
              <w:right w:val="nil"/>
            </w:tcBorders>
            <w:shd w:val="clear" w:color="auto" w:fill="auto"/>
            <w:noWrap/>
            <w:vAlign w:val="bottom"/>
            <w:hideMark/>
          </w:tcPr>
          <w:p w14:paraId="0ACC896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63C07D0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6A884C8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67.5</w:t>
            </w:r>
          </w:p>
        </w:tc>
        <w:tc>
          <w:tcPr>
            <w:tcW w:w="793" w:type="dxa"/>
            <w:tcBorders>
              <w:top w:val="nil"/>
              <w:left w:val="nil"/>
              <w:bottom w:val="nil"/>
              <w:right w:val="nil"/>
            </w:tcBorders>
            <w:shd w:val="clear" w:color="auto" w:fill="auto"/>
            <w:noWrap/>
            <w:vAlign w:val="bottom"/>
            <w:hideMark/>
          </w:tcPr>
          <w:p w14:paraId="09EBD3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66.4</w:t>
            </w:r>
          </w:p>
        </w:tc>
        <w:tc>
          <w:tcPr>
            <w:tcW w:w="774" w:type="dxa"/>
            <w:tcBorders>
              <w:top w:val="nil"/>
              <w:left w:val="nil"/>
              <w:bottom w:val="nil"/>
              <w:right w:val="nil"/>
            </w:tcBorders>
            <w:shd w:val="clear" w:color="auto" w:fill="auto"/>
            <w:noWrap/>
            <w:vAlign w:val="bottom"/>
            <w:hideMark/>
          </w:tcPr>
          <w:p w14:paraId="370E1E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w:t>
            </w:r>
          </w:p>
        </w:tc>
        <w:tc>
          <w:tcPr>
            <w:tcW w:w="774" w:type="dxa"/>
            <w:tcBorders>
              <w:top w:val="nil"/>
              <w:left w:val="nil"/>
              <w:bottom w:val="nil"/>
              <w:right w:val="nil"/>
            </w:tcBorders>
            <w:shd w:val="clear" w:color="auto" w:fill="auto"/>
            <w:noWrap/>
            <w:vAlign w:val="bottom"/>
            <w:hideMark/>
          </w:tcPr>
          <w:p w14:paraId="33B7EBF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63.2</w:t>
            </w:r>
          </w:p>
        </w:tc>
      </w:tr>
      <w:tr w:rsidR="002360A1" w:rsidRPr="002360A1" w14:paraId="24383604" w14:textId="77777777" w:rsidTr="002360A1">
        <w:trPr>
          <w:trHeight w:val="300"/>
        </w:trPr>
        <w:tc>
          <w:tcPr>
            <w:tcW w:w="773" w:type="dxa"/>
            <w:tcBorders>
              <w:top w:val="nil"/>
              <w:left w:val="nil"/>
              <w:bottom w:val="nil"/>
              <w:right w:val="nil"/>
            </w:tcBorders>
            <w:shd w:val="clear" w:color="auto" w:fill="auto"/>
            <w:noWrap/>
            <w:vAlign w:val="bottom"/>
            <w:hideMark/>
          </w:tcPr>
          <w:p w14:paraId="0F4170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273</w:t>
            </w:r>
          </w:p>
        </w:tc>
        <w:tc>
          <w:tcPr>
            <w:tcW w:w="2173" w:type="dxa"/>
            <w:tcBorders>
              <w:top w:val="nil"/>
              <w:left w:val="nil"/>
              <w:bottom w:val="nil"/>
              <w:right w:val="nil"/>
            </w:tcBorders>
            <w:shd w:val="clear" w:color="auto" w:fill="auto"/>
            <w:noWrap/>
            <w:vAlign w:val="bottom"/>
            <w:hideMark/>
          </w:tcPr>
          <w:p w14:paraId="5C98132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RMR Group</w:t>
            </w:r>
          </w:p>
        </w:tc>
        <w:tc>
          <w:tcPr>
            <w:tcW w:w="773" w:type="dxa"/>
            <w:tcBorders>
              <w:top w:val="nil"/>
              <w:left w:val="nil"/>
              <w:bottom w:val="nil"/>
              <w:right w:val="nil"/>
            </w:tcBorders>
            <w:shd w:val="clear" w:color="auto" w:fill="auto"/>
            <w:noWrap/>
            <w:vAlign w:val="bottom"/>
            <w:hideMark/>
          </w:tcPr>
          <w:p w14:paraId="512425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RMR</w:t>
            </w:r>
          </w:p>
        </w:tc>
        <w:tc>
          <w:tcPr>
            <w:tcW w:w="800" w:type="dxa"/>
            <w:tcBorders>
              <w:top w:val="nil"/>
              <w:left w:val="nil"/>
              <w:bottom w:val="nil"/>
              <w:right w:val="nil"/>
            </w:tcBorders>
            <w:shd w:val="clear" w:color="auto" w:fill="auto"/>
            <w:noWrap/>
            <w:vAlign w:val="bottom"/>
            <w:hideMark/>
          </w:tcPr>
          <w:p w14:paraId="72B101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0B95A8F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0780A3E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67.5</w:t>
            </w:r>
          </w:p>
        </w:tc>
        <w:tc>
          <w:tcPr>
            <w:tcW w:w="793" w:type="dxa"/>
            <w:tcBorders>
              <w:top w:val="nil"/>
              <w:left w:val="nil"/>
              <w:bottom w:val="nil"/>
              <w:right w:val="nil"/>
            </w:tcBorders>
            <w:shd w:val="clear" w:color="auto" w:fill="auto"/>
            <w:noWrap/>
            <w:vAlign w:val="bottom"/>
            <w:hideMark/>
          </w:tcPr>
          <w:p w14:paraId="6D1C1B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70.2</w:t>
            </w:r>
          </w:p>
        </w:tc>
        <w:tc>
          <w:tcPr>
            <w:tcW w:w="774" w:type="dxa"/>
            <w:tcBorders>
              <w:top w:val="nil"/>
              <w:left w:val="nil"/>
              <w:bottom w:val="nil"/>
              <w:right w:val="nil"/>
            </w:tcBorders>
            <w:shd w:val="clear" w:color="auto" w:fill="auto"/>
            <w:noWrap/>
            <w:vAlign w:val="bottom"/>
            <w:hideMark/>
          </w:tcPr>
          <w:p w14:paraId="6A4D38C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66.6</w:t>
            </w:r>
          </w:p>
        </w:tc>
        <w:tc>
          <w:tcPr>
            <w:tcW w:w="774" w:type="dxa"/>
            <w:tcBorders>
              <w:top w:val="nil"/>
              <w:left w:val="nil"/>
              <w:bottom w:val="nil"/>
              <w:right w:val="nil"/>
            </w:tcBorders>
            <w:shd w:val="clear" w:color="auto" w:fill="auto"/>
            <w:noWrap/>
            <w:vAlign w:val="bottom"/>
            <w:hideMark/>
          </w:tcPr>
          <w:p w14:paraId="2F888A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65.8</w:t>
            </w:r>
          </w:p>
        </w:tc>
      </w:tr>
      <w:tr w:rsidR="002360A1" w:rsidRPr="002360A1" w14:paraId="2A882D72" w14:textId="77777777" w:rsidTr="002360A1">
        <w:trPr>
          <w:trHeight w:val="300"/>
        </w:trPr>
        <w:tc>
          <w:tcPr>
            <w:tcW w:w="773" w:type="dxa"/>
            <w:tcBorders>
              <w:top w:val="nil"/>
              <w:left w:val="nil"/>
              <w:bottom w:val="nil"/>
              <w:right w:val="nil"/>
            </w:tcBorders>
            <w:shd w:val="clear" w:color="auto" w:fill="auto"/>
            <w:noWrap/>
            <w:vAlign w:val="bottom"/>
            <w:hideMark/>
          </w:tcPr>
          <w:p w14:paraId="1B7CF56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274</w:t>
            </w:r>
          </w:p>
        </w:tc>
        <w:tc>
          <w:tcPr>
            <w:tcW w:w="2173" w:type="dxa"/>
            <w:tcBorders>
              <w:top w:val="nil"/>
              <w:left w:val="nil"/>
              <w:bottom w:val="nil"/>
              <w:right w:val="nil"/>
            </w:tcBorders>
            <w:shd w:val="clear" w:color="auto" w:fill="auto"/>
            <w:noWrap/>
            <w:vAlign w:val="bottom"/>
            <w:hideMark/>
          </w:tcPr>
          <w:p w14:paraId="23DFEC0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Allstate</w:t>
            </w:r>
          </w:p>
        </w:tc>
        <w:tc>
          <w:tcPr>
            <w:tcW w:w="773" w:type="dxa"/>
            <w:tcBorders>
              <w:top w:val="nil"/>
              <w:left w:val="nil"/>
              <w:bottom w:val="nil"/>
              <w:right w:val="nil"/>
            </w:tcBorders>
            <w:shd w:val="clear" w:color="auto" w:fill="auto"/>
            <w:noWrap/>
            <w:vAlign w:val="bottom"/>
            <w:hideMark/>
          </w:tcPr>
          <w:p w14:paraId="606EA06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ALL </w:t>
            </w:r>
          </w:p>
        </w:tc>
        <w:tc>
          <w:tcPr>
            <w:tcW w:w="800" w:type="dxa"/>
            <w:tcBorders>
              <w:top w:val="nil"/>
              <w:left w:val="nil"/>
              <w:bottom w:val="nil"/>
              <w:right w:val="nil"/>
            </w:tcBorders>
            <w:shd w:val="clear" w:color="auto" w:fill="auto"/>
            <w:noWrap/>
            <w:vAlign w:val="bottom"/>
            <w:hideMark/>
          </w:tcPr>
          <w:p w14:paraId="0F0D9EA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188BA4A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4038D2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67.5</w:t>
            </w:r>
          </w:p>
        </w:tc>
        <w:tc>
          <w:tcPr>
            <w:tcW w:w="793" w:type="dxa"/>
            <w:tcBorders>
              <w:top w:val="nil"/>
              <w:left w:val="nil"/>
              <w:bottom w:val="nil"/>
              <w:right w:val="nil"/>
            </w:tcBorders>
            <w:shd w:val="clear" w:color="auto" w:fill="auto"/>
            <w:noWrap/>
            <w:vAlign w:val="bottom"/>
            <w:hideMark/>
          </w:tcPr>
          <w:p w14:paraId="5EE66F1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55.6</w:t>
            </w:r>
          </w:p>
        </w:tc>
        <w:tc>
          <w:tcPr>
            <w:tcW w:w="774" w:type="dxa"/>
            <w:tcBorders>
              <w:top w:val="nil"/>
              <w:left w:val="nil"/>
              <w:bottom w:val="nil"/>
              <w:right w:val="nil"/>
            </w:tcBorders>
            <w:shd w:val="clear" w:color="auto" w:fill="auto"/>
            <w:noWrap/>
            <w:vAlign w:val="bottom"/>
            <w:hideMark/>
          </w:tcPr>
          <w:p w14:paraId="4941762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83.3</w:t>
            </w:r>
          </w:p>
        </w:tc>
        <w:tc>
          <w:tcPr>
            <w:tcW w:w="774" w:type="dxa"/>
            <w:tcBorders>
              <w:top w:val="nil"/>
              <w:left w:val="nil"/>
              <w:bottom w:val="nil"/>
              <w:right w:val="nil"/>
            </w:tcBorders>
            <w:shd w:val="clear" w:color="auto" w:fill="auto"/>
            <w:noWrap/>
            <w:vAlign w:val="bottom"/>
            <w:hideMark/>
          </w:tcPr>
          <w:p w14:paraId="6F5EFF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63.7</w:t>
            </w:r>
          </w:p>
        </w:tc>
      </w:tr>
      <w:tr w:rsidR="002360A1" w:rsidRPr="002360A1" w14:paraId="24443008" w14:textId="77777777" w:rsidTr="002360A1">
        <w:trPr>
          <w:trHeight w:val="300"/>
        </w:trPr>
        <w:tc>
          <w:tcPr>
            <w:tcW w:w="773" w:type="dxa"/>
            <w:tcBorders>
              <w:top w:val="nil"/>
              <w:left w:val="nil"/>
              <w:bottom w:val="nil"/>
              <w:right w:val="nil"/>
            </w:tcBorders>
            <w:shd w:val="clear" w:color="auto" w:fill="auto"/>
            <w:noWrap/>
            <w:vAlign w:val="bottom"/>
            <w:hideMark/>
          </w:tcPr>
          <w:p w14:paraId="45443D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275</w:t>
            </w:r>
          </w:p>
        </w:tc>
        <w:tc>
          <w:tcPr>
            <w:tcW w:w="2173" w:type="dxa"/>
            <w:tcBorders>
              <w:top w:val="nil"/>
              <w:left w:val="nil"/>
              <w:bottom w:val="nil"/>
              <w:right w:val="nil"/>
            </w:tcBorders>
            <w:shd w:val="clear" w:color="auto" w:fill="auto"/>
            <w:noWrap/>
            <w:vAlign w:val="bottom"/>
            <w:hideMark/>
          </w:tcPr>
          <w:p w14:paraId="65F6C9E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Xenia Hotels &amp; Resorts</w:t>
            </w:r>
          </w:p>
        </w:tc>
        <w:tc>
          <w:tcPr>
            <w:tcW w:w="773" w:type="dxa"/>
            <w:tcBorders>
              <w:top w:val="nil"/>
              <w:left w:val="nil"/>
              <w:bottom w:val="nil"/>
              <w:right w:val="nil"/>
            </w:tcBorders>
            <w:shd w:val="clear" w:color="auto" w:fill="auto"/>
            <w:noWrap/>
            <w:vAlign w:val="bottom"/>
            <w:hideMark/>
          </w:tcPr>
          <w:p w14:paraId="47ACB4A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XHR</w:t>
            </w:r>
          </w:p>
        </w:tc>
        <w:tc>
          <w:tcPr>
            <w:tcW w:w="800" w:type="dxa"/>
            <w:tcBorders>
              <w:top w:val="nil"/>
              <w:left w:val="nil"/>
              <w:bottom w:val="nil"/>
              <w:right w:val="nil"/>
            </w:tcBorders>
            <w:shd w:val="clear" w:color="auto" w:fill="auto"/>
            <w:noWrap/>
            <w:vAlign w:val="bottom"/>
            <w:hideMark/>
          </w:tcPr>
          <w:p w14:paraId="479B4FA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2C4C4DA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064AF2A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67.5</w:t>
            </w:r>
          </w:p>
        </w:tc>
        <w:tc>
          <w:tcPr>
            <w:tcW w:w="793" w:type="dxa"/>
            <w:tcBorders>
              <w:top w:val="nil"/>
              <w:left w:val="nil"/>
              <w:bottom w:val="nil"/>
              <w:right w:val="nil"/>
            </w:tcBorders>
            <w:shd w:val="clear" w:color="auto" w:fill="auto"/>
            <w:noWrap/>
            <w:vAlign w:val="bottom"/>
            <w:hideMark/>
          </w:tcPr>
          <w:p w14:paraId="044BD05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61.2</w:t>
            </w:r>
          </w:p>
        </w:tc>
        <w:tc>
          <w:tcPr>
            <w:tcW w:w="774" w:type="dxa"/>
            <w:tcBorders>
              <w:top w:val="nil"/>
              <w:left w:val="nil"/>
              <w:bottom w:val="nil"/>
              <w:right w:val="nil"/>
            </w:tcBorders>
            <w:shd w:val="clear" w:color="auto" w:fill="auto"/>
            <w:noWrap/>
            <w:vAlign w:val="bottom"/>
            <w:hideMark/>
          </w:tcPr>
          <w:p w14:paraId="6B84E4C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70.3</w:t>
            </w:r>
          </w:p>
        </w:tc>
        <w:tc>
          <w:tcPr>
            <w:tcW w:w="774" w:type="dxa"/>
            <w:tcBorders>
              <w:top w:val="nil"/>
              <w:left w:val="nil"/>
              <w:bottom w:val="nil"/>
              <w:right w:val="nil"/>
            </w:tcBorders>
            <w:shd w:val="clear" w:color="auto" w:fill="auto"/>
            <w:noWrap/>
            <w:vAlign w:val="bottom"/>
            <w:hideMark/>
          </w:tcPr>
          <w:p w14:paraId="644ACA6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71.1</w:t>
            </w:r>
          </w:p>
        </w:tc>
      </w:tr>
      <w:tr w:rsidR="002360A1" w:rsidRPr="002360A1" w14:paraId="7B8F2919" w14:textId="77777777" w:rsidTr="002360A1">
        <w:trPr>
          <w:trHeight w:val="300"/>
        </w:trPr>
        <w:tc>
          <w:tcPr>
            <w:tcW w:w="773" w:type="dxa"/>
            <w:tcBorders>
              <w:top w:val="nil"/>
              <w:left w:val="nil"/>
              <w:bottom w:val="nil"/>
              <w:right w:val="nil"/>
            </w:tcBorders>
            <w:shd w:val="clear" w:color="auto" w:fill="auto"/>
            <w:noWrap/>
            <w:vAlign w:val="bottom"/>
            <w:hideMark/>
          </w:tcPr>
          <w:p w14:paraId="66F36F7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276</w:t>
            </w:r>
          </w:p>
        </w:tc>
        <w:tc>
          <w:tcPr>
            <w:tcW w:w="2173" w:type="dxa"/>
            <w:tcBorders>
              <w:top w:val="nil"/>
              <w:left w:val="nil"/>
              <w:bottom w:val="nil"/>
              <w:right w:val="nil"/>
            </w:tcBorders>
            <w:shd w:val="clear" w:color="auto" w:fill="auto"/>
            <w:noWrap/>
            <w:vAlign w:val="bottom"/>
            <w:hideMark/>
          </w:tcPr>
          <w:p w14:paraId="2408B3F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Pitney Bowes</w:t>
            </w:r>
          </w:p>
        </w:tc>
        <w:tc>
          <w:tcPr>
            <w:tcW w:w="773" w:type="dxa"/>
            <w:tcBorders>
              <w:top w:val="nil"/>
              <w:left w:val="nil"/>
              <w:bottom w:val="nil"/>
              <w:right w:val="nil"/>
            </w:tcBorders>
            <w:shd w:val="clear" w:color="auto" w:fill="auto"/>
            <w:noWrap/>
            <w:vAlign w:val="bottom"/>
            <w:hideMark/>
          </w:tcPr>
          <w:p w14:paraId="7CEC4B3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PBI</w:t>
            </w:r>
          </w:p>
        </w:tc>
        <w:tc>
          <w:tcPr>
            <w:tcW w:w="800" w:type="dxa"/>
            <w:tcBorders>
              <w:top w:val="nil"/>
              <w:left w:val="nil"/>
              <w:bottom w:val="nil"/>
              <w:right w:val="nil"/>
            </w:tcBorders>
            <w:shd w:val="clear" w:color="auto" w:fill="auto"/>
            <w:noWrap/>
            <w:vAlign w:val="bottom"/>
            <w:hideMark/>
          </w:tcPr>
          <w:p w14:paraId="100D6F7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6E79176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368353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67.4</w:t>
            </w:r>
          </w:p>
        </w:tc>
        <w:tc>
          <w:tcPr>
            <w:tcW w:w="793" w:type="dxa"/>
            <w:tcBorders>
              <w:top w:val="nil"/>
              <w:left w:val="nil"/>
              <w:bottom w:val="nil"/>
              <w:right w:val="nil"/>
            </w:tcBorders>
            <w:shd w:val="clear" w:color="auto" w:fill="auto"/>
            <w:noWrap/>
            <w:vAlign w:val="bottom"/>
            <w:hideMark/>
          </w:tcPr>
          <w:p w14:paraId="671DF5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52.7</w:t>
            </w:r>
          </w:p>
        </w:tc>
        <w:tc>
          <w:tcPr>
            <w:tcW w:w="774" w:type="dxa"/>
            <w:tcBorders>
              <w:top w:val="nil"/>
              <w:left w:val="nil"/>
              <w:bottom w:val="nil"/>
              <w:right w:val="nil"/>
            </w:tcBorders>
            <w:shd w:val="clear" w:color="auto" w:fill="auto"/>
            <w:noWrap/>
            <w:vAlign w:val="bottom"/>
            <w:hideMark/>
          </w:tcPr>
          <w:p w14:paraId="0363DAA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76.5</w:t>
            </w:r>
          </w:p>
        </w:tc>
        <w:tc>
          <w:tcPr>
            <w:tcW w:w="774" w:type="dxa"/>
            <w:tcBorders>
              <w:top w:val="nil"/>
              <w:left w:val="nil"/>
              <w:bottom w:val="nil"/>
              <w:right w:val="nil"/>
            </w:tcBorders>
            <w:shd w:val="clear" w:color="auto" w:fill="auto"/>
            <w:noWrap/>
            <w:vAlign w:val="bottom"/>
            <w:hideMark/>
          </w:tcPr>
          <w:p w14:paraId="28C7297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w:t>
            </w:r>
          </w:p>
        </w:tc>
      </w:tr>
      <w:tr w:rsidR="002360A1" w:rsidRPr="002360A1" w14:paraId="53AA8B3B" w14:textId="77777777" w:rsidTr="002360A1">
        <w:trPr>
          <w:trHeight w:val="300"/>
        </w:trPr>
        <w:tc>
          <w:tcPr>
            <w:tcW w:w="773" w:type="dxa"/>
            <w:tcBorders>
              <w:top w:val="nil"/>
              <w:left w:val="nil"/>
              <w:bottom w:val="nil"/>
              <w:right w:val="nil"/>
            </w:tcBorders>
            <w:shd w:val="clear" w:color="auto" w:fill="auto"/>
            <w:noWrap/>
            <w:vAlign w:val="bottom"/>
            <w:hideMark/>
          </w:tcPr>
          <w:p w14:paraId="3E28A6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277</w:t>
            </w:r>
          </w:p>
        </w:tc>
        <w:tc>
          <w:tcPr>
            <w:tcW w:w="2173" w:type="dxa"/>
            <w:tcBorders>
              <w:top w:val="nil"/>
              <w:left w:val="nil"/>
              <w:bottom w:val="nil"/>
              <w:right w:val="nil"/>
            </w:tcBorders>
            <w:shd w:val="clear" w:color="auto" w:fill="auto"/>
            <w:noWrap/>
            <w:vAlign w:val="bottom"/>
            <w:hideMark/>
          </w:tcPr>
          <w:p w14:paraId="389AD19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Edgewell Personal Care</w:t>
            </w:r>
          </w:p>
        </w:tc>
        <w:tc>
          <w:tcPr>
            <w:tcW w:w="773" w:type="dxa"/>
            <w:tcBorders>
              <w:top w:val="nil"/>
              <w:left w:val="nil"/>
              <w:bottom w:val="nil"/>
              <w:right w:val="nil"/>
            </w:tcBorders>
            <w:shd w:val="clear" w:color="auto" w:fill="auto"/>
            <w:noWrap/>
            <w:vAlign w:val="bottom"/>
            <w:hideMark/>
          </w:tcPr>
          <w:p w14:paraId="2668332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EPC</w:t>
            </w:r>
          </w:p>
        </w:tc>
        <w:tc>
          <w:tcPr>
            <w:tcW w:w="800" w:type="dxa"/>
            <w:tcBorders>
              <w:top w:val="nil"/>
              <w:left w:val="nil"/>
              <w:bottom w:val="nil"/>
              <w:right w:val="nil"/>
            </w:tcBorders>
            <w:shd w:val="clear" w:color="auto" w:fill="auto"/>
            <w:noWrap/>
            <w:vAlign w:val="bottom"/>
            <w:hideMark/>
          </w:tcPr>
          <w:p w14:paraId="067E2A3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Missouri</w:t>
            </w:r>
          </w:p>
        </w:tc>
        <w:tc>
          <w:tcPr>
            <w:tcW w:w="1726" w:type="dxa"/>
            <w:tcBorders>
              <w:top w:val="nil"/>
              <w:left w:val="nil"/>
              <w:bottom w:val="nil"/>
              <w:right w:val="nil"/>
            </w:tcBorders>
            <w:shd w:val="clear" w:color="auto" w:fill="auto"/>
            <w:noWrap/>
            <w:vAlign w:val="bottom"/>
            <w:hideMark/>
          </w:tcPr>
          <w:p w14:paraId="312666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2941E8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67.3</w:t>
            </w:r>
          </w:p>
        </w:tc>
        <w:tc>
          <w:tcPr>
            <w:tcW w:w="793" w:type="dxa"/>
            <w:tcBorders>
              <w:top w:val="nil"/>
              <w:left w:val="nil"/>
              <w:bottom w:val="nil"/>
              <w:right w:val="nil"/>
            </w:tcBorders>
            <w:shd w:val="clear" w:color="auto" w:fill="auto"/>
            <w:noWrap/>
            <w:vAlign w:val="bottom"/>
            <w:hideMark/>
          </w:tcPr>
          <w:p w14:paraId="6084ABD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63.7</w:t>
            </w:r>
          </w:p>
        </w:tc>
        <w:tc>
          <w:tcPr>
            <w:tcW w:w="774" w:type="dxa"/>
            <w:tcBorders>
              <w:top w:val="nil"/>
              <w:left w:val="nil"/>
              <w:bottom w:val="nil"/>
              <w:right w:val="nil"/>
            </w:tcBorders>
            <w:shd w:val="clear" w:color="auto" w:fill="auto"/>
            <w:noWrap/>
            <w:vAlign w:val="bottom"/>
            <w:hideMark/>
          </w:tcPr>
          <w:p w14:paraId="5CC13F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77.4</w:t>
            </w:r>
          </w:p>
        </w:tc>
        <w:tc>
          <w:tcPr>
            <w:tcW w:w="774" w:type="dxa"/>
            <w:tcBorders>
              <w:top w:val="nil"/>
              <w:left w:val="nil"/>
              <w:bottom w:val="nil"/>
              <w:right w:val="nil"/>
            </w:tcBorders>
            <w:shd w:val="clear" w:color="auto" w:fill="auto"/>
            <w:noWrap/>
            <w:vAlign w:val="bottom"/>
            <w:hideMark/>
          </w:tcPr>
          <w:p w14:paraId="7CB8ABF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w:t>
            </w:r>
          </w:p>
        </w:tc>
      </w:tr>
      <w:tr w:rsidR="002360A1" w:rsidRPr="002360A1" w14:paraId="09A1010C" w14:textId="77777777" w:rsidTr="002360A1">
        <w:trPr>
          <w:trHeight w:val="300"/>
        </w:trPr>
        <w:tc>
          <w:tcPr>
            <w:tcW w:w="773" w:type="dxa"/>
            <w:tcBorders>
              <w:top w:val="nil"/>
              <w:left w:val="nil"/>
              <w:bottom w:val="nil"/>
              <w:right w:val="nil"/>
            </w:tcBorders>
            <w:shd w:val="clear" w:color="auto" w:fill="auto"/>
            <w:noWrap/>
            <w:vAlign w:val="bottom"/>
            <w:hideMark/>
          </w:tcPr>
          <w:p w14:paraId="50AC488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278</w:t>
            </w:r>
          </w:p>
        </w:tc>
        <w:tc>
          <w:tcPr>
            <w:tcW w:w="2173" w:type="dxa"/>
            <w:tcBorders>
              <w:top w:val="nil"/>
              <w:left w:val="nil"/>
              <w:bottom w:val="nil"/>
              <w:right w:val="nil"/>
            </w:tcBorders>
            <w:shd w:val="clear" w:color="auto" w:fill="auto"/>
            <w:noWrap/>
            <w:vAlign w:val="bottom"/>
            <w:hideMark/>
          </w:tcPr>
          <w:p w14:paraId="7C6815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Farmer Bros</w:t>
            </w:r>
          </w:p>
        </w:tc>
        <w:tc>
          <w:tcPr>
            <w:tcW w:w="773" w:type="dxa"/>
            <w:tcBorders>
              <w:top w:val="nil"/>
              <w:left w:val="nil"/>
              <w:bottom w:val="nil"/>
              <w:right w:val="nil"/>
            </w:tcBorders>
            <w:shd w:val="clear" w:color="auto" w:fill="auto"/>
            <w:noWrap/>
            <w:vAlign w:val="bottom"/>
            <w:hideMark/>
          </w:tcPr>
          <w:p w14:paraId="4002266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FARM</w:t>
            </w:r>
          </w:p>
        </w:tc>
        <w:tc>
          <w:tcPr>
            <w:tcW w:w="800" w:type="dxa"/>
            <w:tcBorders>
              <w:top w:val="nil"/>
              <w:left w:val="nil"/>
              <w:bottom w:val="nil"/>
              <w:right w:val="nil"/>
            </w:tcBorders>
            <w:shd w:val="clear" w:color="auto" w:fill="auto"/>
            <w:noWrap/>
            <w:vAlign w:val="bottom"/>
            <w:hideMark/>
          </w:tcPr>
          <w:p w14:paraId="2D885EB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63A7554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257F256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67.3</w:t>
            </w:r>
          </w:p>
        </w:tc>
        <w:tc>
          <w:tcPr>
            <w:tcW w:w="793" w:type="dxa"/>
            <w:tcBorders>
              <w:top w:val="nil"/>
              <w:left w:val="nil"/>
              <w:bottom w:val="nil"/>
              <w:right w:val="nil"/>
            </w:tcBorders>
            <w:shd w:val="clear" w:color="auto" w:fill="auto"/>
            <w:noWrap/>
            <w:vAlign w:val="bottom"/>
            <w:hideMark/>
          </w:tcPr>
          <w:p w14:paraId="19CA215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79.8</w:t>
            </w:r>
          </w:p>
        </w:tc>
        <w:tc>
          <w:tcPr>
            <w:tcW w:w="774" w:type="dxa"/>
            <w:tcBorders>
              <w:top w:val="nil"/>
              <w:left w:val="nil"/>
              <w:bottom w:val="nil"/>
              <w:right w:val="nil"/>
            </w:tcBorders>
            <w:shd w:val="clear" w:color="auto" w:fill="auto"/>
            <w:noWrap/>
            <w:vAlign w:val="bottom"/>
            <w:hideMark/>
          </w:tcPr>
          <w:p w14:paraId="7A6D6F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w:t>
            </w:r>
          </w:p>
        </w:tc>
        <w:tc>
          <w:tcPr>
            <w:tcW w:w="774" w:type="dxa"/>
            <w:tcBorders>
              <w:top w:val="nil"/>
              <w:left w:val="nil"/>
              <w:bottom w:val="nil"/>
              <w:right w:val="nil"/>
            </w:tcBorders>
            <w:shd w:val="clear" w:color="auto" w:fill="auto"/>
            <w:noWrap/>
            <w:vAlign w:val="bottom"/>
            <w:hideMark/>
          </w:tcPr>
          <w:p w14:paraId="535F49D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68.3</w:t>
            </w:r>
          </w:p>
        </w:tc>
      </w:tr>
      <w:tr w:rsidR="002360A1" w:rsidRPr="002360A1" w14:paraId="3FE41280" w14:textId="77777777" w:rsidTr="002360A1">
        <w:trPr>
          <w:trHeight w:val="300"/>
        </w:trPr>
        <w:tc>
          <w:tcPr>
            <w:tcW w:w="773" w:type="dxa"/>
            <w:tcBorders>
              <w:top w:val="nil"/>
              <w:left w:val="nil"/>
              <w:bottom w:val="nil"/>
              <w:right w:val="nil"/>
            </w:tcBorders>
            <w:shd w:val="clear" w:color="auto" w:fill="auto"/>
            <w:noWrap/>
            <w:vAlign w:val="bottom"/>
            <w:hideMark/>
          </w:tcPr>
          <w:p w14:paraId="00B1DC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279</w:t>
            </w:r>
          </w:p>
        </w:tc>
        <w:tc>
          <w:tcPr>
            <w:tcW w:w="2173" w:type="dxa"/>
            <w:tcBorders>
              <w:top w:val="nil"/>
              <w:left w:val="nil"/>
              <w:bottom w:val="nil"/>
              <w:right w:val="nil"/>
            </w:tcBorders>
            <w:shd w:val="clear" w:color="auto" w:fill="auto"/>
            <w:noWrap/>
            <w:vAlign w:val="bottom"/>
            <w:hideMark/>
          </w:tcPr>
          <w:p w14:paraId="426370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Deckers Outdoor</w:t>
            </w:r>
          </w:p>
        </w:tc>
        <w:tc>
          <w:tcPr>
            <w:tcW w:w="773" w:type="dxa"/>
            <w:tcBorders>
              <w:top w:val="nil"/>
              <w:left w:val="nil"/>
              <w:bottom w:val="nil"/>
              <w:right w:val="nil"/>
            </w:tcBorders>
            <w:shd w:val="clear" w:color="auto" w:fill="auto"/>
            <w:noWrap/>
            <w:vAlign w:val="bottom"/>
            <w:hideMark/>
          </w:tcPr>
          <w:p w14:paraId="7BCEDD7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DECK</w:t>
            </w:r>
          </w:p>
        </w:tc>
        <w:tc>
          <w:tcPr>
            <w:tcW w:w="800" w:type="dxa"/>
            <w:tcBorders>
              <w:top w:val="nil"/>
              <w:left w:val="nil"/>
              <w:bottom w:val="nil"/>
              <w:right w:val="nil"/>
            </w:tcBorders>
            <w:shd w:val="clear" w:color="auto" w:fill="auto"/>
            <w:noWrap/>
            <w:vAlign w:val="bottom"/>
            <w:hideMark/>
          </w:tcPr>
          <w:p w14:paraId="4A12363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37B74A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0DBC89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67.3</w:t>
            </w:r>
          </w:p>
        </w:tc>
        <w:tc>
          <w:tcPr>
            <w:tcW w:w="793" w:type="dxa"/>
            <w:tcBorders>
              <w:top w:val="nil"/>
              <w:left w:val="nil"/>
              <w:bottom w:val="nil"/>
              <w:right w:val="nil"/>
            </w:tcBorders>
            <w:shd w:val="clear" w:color="auto" w:fill="auto"/>
            <w:noWrap/>
            <w:vAlign w:val="bottom"/>
            <w:hideMark/>
          </w:tcPr>
          <w:p w14:paraId="1501A76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37.8</w:t>
            </w:r>
          </w:p>
        </w:tc>
        <w:tc>
          <w:tcPr>
            <w:tcW w:w="774" w:type="dxa"/>
            <w:tcBorders>
              <w:top w:val="nil"/>
              <w:left w:val="nil"/>
              <w:bottom w:val="nil"/>
              <w:right w:val="nil"/>
            </w:tcBorders>
            <w:shd w:val="clear" w:color="auto" w:fill="auto"/>
            <w:noWrap/>
            <w:vAlign w:val="bottom"/>
            <w:hideMark/>
          </w:tcPr>
          <w:p w14:paraId="7B7FAB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83.8</w:t>
            </w:r>
          </w:p>
        </w:tc>
        <w:tc>
          <w:tcPr>
            <w:tcW w:w="774" w:type="dxa"/>
            <w:tcBorders>
              <w:top w:val="nil"/>
              <w:left w:val="nil"/>
              <w:bottom w:val="nil"/>
              <w:right w:val="nil"/>
            </w:tcBorders>
            <w:shd w:val="clear" w:color="auto" w:fill="auto"/>
            <w:noWrap/>
            <w:vAlign w:val="bottom"/>
            <w:hideMark/>
          </w:tcPr>
          <w:p w14:paraId="6BEEB6B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80.3</w:t>
            </w:r>
          </w:p>
        </w:tc>
      </w:tr>
      <w:tr w:rsidR="002360A1" w:rsidRPr="002360A1" w14:paraId="7EA708B7" w14:textId="77777777" w:rsidTr="002360A1">
        <w:trPr>
          <w:trHeight w:val="300"/>
        </w:trPr>
        <w:tc>
          <w:tcPr>
            <w:tcW w:w="773" w:type="dxa"/>
            <w:tcBorders>
              <w:top w:val="nil"/>
              <w:left w:val="nil"/>
              <w:bottom w:val="nil"/>
              <w:right w:val="nil"/>
            </w:tcBorders>
            <w:shd w:val="clear" w:color="auto" w:fill="auto"/>
            <w:noWrap/>
            <w:vAlign w:val="bottom"/>
            <w:hideMark/>
          </w:tcPr>
          <w:p w14:paraId="2BA67C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280</w:t>
            </w:r>
          </w:p>
        </w:tc>
        <w:tc>
          <w:tcPr>
            <w:tcW w:w="2173" w:type="dxa"/>
            <w:tcBorders>
              <w:top w:val="nil"/>
              <w:left w:val="nil"/>
              <w:bottom w:val="nil"/>
              <w:right w:val="nil"/>
            </w:tcBorders>
            <w:shd w:val="clear" w:color="auto" w:fill="auto"/>
            <w:noWrap/>
            <w:vAlign w:val="bottom"/>
            <w:hideMark/>
          </w:tcPr>
          <w:p w14:paraId="2D0D0A8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Northern Trust</w:t>
            </w:r>
          </w:p>
        </w:tc>
        <w:tc>
          <w:tcPr>
            <w:tcW w:w="773" w:type="dxa"/>
            <w:tcBorders>
              <w:top w:val="nil"/>
              <w:left w:val="nil"/>
              <w:bottom w:val="nil"/>
              <w:right w:val="nil"/>
            </w:tcBorders>
            <w:shd w:val="clear" w:color="auto" w:fill="auto"/>
            <w:noWrap/>
            <w:vAlign w:val="bottom"/>
            <w:hideMark/>
          </w:tcPr>
          <w:p w14:paraId="68598DA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NTRS</w:t>
            </w:r>
          </w:p>
        </w:tc>
        <w:tc>
          <w:tcPr>
            <w:tcW w:w="800" w:type="dxa"/>
            <w:tcBorders>
              <w:top w:val="nil"/>
              <w:left w:val="nil"/>
              <w:bottom w:val="nil"/>
              <w:right w:val="nil"/>
            </w:tcBorders>
            <w:shd w:val="clear" w:color="auto" w:fill="auto"/>
            <w:noWrap/>
            <w:vAlign w:val="bottom"/>
            <w:hideMark/>
          </w:tcPr>
          <w:p w14:paraId="4E9CD4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71A07E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35200E7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67.3</w:t>
            </w:r>
          </w:p>
        </w:tc>
        <w:tc>
          <w:tcPr>
            <w:tcW w:w="793" w:type="dxa"/>
            <w:tcBorders>
              <w:top w:val="nil"/>
              <w:left w:val="nil"/>
              <w:bottom w:val="nil"/>
              <w:right w:val="nil"/>
            </w:tcBorders>
            <w:shd w:val="clear" w:color="auto" w:fill="auto"/>
            <w:noWrap/>
            <w:vAlign w:val="bottom"/>
            <w:hideMark/>
          </w:tcPr>
          <w:p w14:paraId="29D8D66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w:t>
            </w:r>
          </w:p>
        </w:tc>
        <w:tc>
          <w:tcPr>
            <w:tcW w:w="774" w:type="dxa"/>
            <w:tcBorders>
              <w:top w:val="nil"/>
              <w:left w:val="nil"/>
              <w:bottom w:val="nil"/>
              <w:right w:val="nil"/>
            </w:tcBorders>
            <w:shd w:val="clear" w:color="auto" w:fill="auto"/>
            <w:noWrap/>
            <w:vAlign w:val="bottom"/>
            <w:hideMark/>
          </w:tcPr>
          <w:p w14:paraId="7EA63D6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72.9</w:t>
            </w:r>
          </w:p>
        </w:tc>
        <w:tc>
          <w:tcPr>
            <w:tcW w:w="774" w:type="dxa"/>
            <w:tcBorders>
              <w:top w:val="nil"/>
              <w:left w:val="nil"/>
              <w:bottom w:val="nil"/>
              <w:right w:val="nil"/>
            </w:tcBorders>
            <w:shd w:val="clear" w:color="auto" w:fill="auto"/>
            <w:noWrap/>
            <w:vAlign w:val="bottom"/>
            <w:hideMark/>
          </w:tcPr>
          <w:p w14:paraId="4A8F832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w:t>
            </w:r>
          </w:p>
        </w:tc>
      </w:tr>
      <w:tr w:rsidR="002360A1" w:rsidRPr="002360A1" w14:paraId="70378D7A" w14:textId="77777777" w:rsidTr="002360A1">
        <w:trPr>
          <w:trHeight w:val="300"/>
        </w:trPr>
        <w:tc>
          <w:tcPr>
            <w:tcW w:w="773" w:type="dxa"/>
            <w:tcBorders>
              <w:top w:val="nil"/>
              <w:left w:val="nil"/>
              <w:bottom w:val="nil"/>
              <w:right w:val="nil"/>
            </w:tcBorders>
            <w:shd w:val="clear" w:color="auto" w:fill="auto"/>
            <w:noWrap/>
            <w:vAlign w:val="bottom"/>
            <w:hideMark/>
          </w:tcPr>
          <w:p w14:paraId="6906525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281</w:t>
            </w:r>
          </w:p>
        </w:tc>
        <w:tc>
          <w:tcPr>
            <w:tcW w:w="2173" w:type="dxa"/>
            <w:tcBorders>
              <w:top w:val="nil"/>
              <w:left w:val="nil"/>
              <w:bottom w:val="nil"/>
              <w:right w:val="nil"/>
            </w:tcBorders>
            <w:shd w:val="clear" w:color="auto" w:fill="auto"/>
            <w:noWrap/>
            <w:vAlign w:val="bottom"/>
            <w:hideMark/>
          </w:tcPr>
          <w:p w14:paraId="329273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Automatic Data Processing</w:t>
            </w:r>
          </w:p>
        </w:tc>
        <w:tc>
          <w:tcPr>
            <w:tcW w:w="773" w:type="dxa"/>
            <w:tcBorders>
              <w:top w:val="nil"/>
              <w:left w:val="nil"/>
              <w:bottom w:val="nil"/>
              <w:right w:val="nil"/>
            </w:tcBorders>
            <w:shd w:val="clear" w:color="auto" w:fill="auto"/>
            <w:noWrap/>
            <w:vAlign w:val="bottom"/>
            <w:hideMark/>
          </w:tcPr>
          <w:p w14:paraId="375C6AA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ADP</w:t>
            </w:r>
          </w:p>
        </w:tc>
        <w:tc>
          <w:tcPr>
            <w:tcW w:w="800" w:type="dxa"/>
            <w:tcBorders>
              <w:top w:val="nil"/>
              <w:left w:val="nil"/>
              <w:bottom w:val="nil"/>
              <w:right w:val="nil"/>
            </w:tcBorders>
            <w:shd w:val="clear" w:color="auto" w:fill="auto"/>
            <w:noWrap/>
            <w:vAlign w:val="bottom"/>
            <w:hideMark/>
          </w:tcPr>
          <w:p w14:paraId="6F74E4B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7277C62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77F8C4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67.2</w:t>
            </w:r>
          </w:p>
        </w:tc>
        <w:tc>
          <w:tcPr>
            <w:tcW w:w="793" w:type="dxa"/>
            <w:tcBorders>
              <w:top w:val="nil"/>
              <w:left w:val="nil"/>
              <w:bottom w:val="nil"/>
              <w:right w:val="nil"/>
            </w:tcBorders>
            <w:shd w:val="clear" w:color="auto" w:fill="auto"/>
            <w:noWrap/>
            <w:vAlign w:val="bottom"/>
            <w:hideMark/>
          </w:tcPr>
          <w:p w14:paraId="1DA738A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w:t>
            </w:r>
          </w:p>
        </w:tc>
        <w:tc>
          <w:tcPr>
            <w:tcW w:w="774" w:type="dxa"/>
            <w:tcBorders>
              <w:top w:val="nil"/>
              <w:left w:val="nil"/>
              <w:bottom w:val="nil"/>
              <w:right w:val="nil"/>
            </w:tcBorders>
            <w:shd w:val="clear" w:color="auto" w:fill="auto"/>
            <w:noWrap/>
            <w:vAlign w:val="bottom"/>
            <w:hideMark/>
          </w:tcPr>
          <w:p w14:paraId="3334101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64.3</w:t>
            </w:r>
          </w:p>
        </w:tc>
        <w:tc>
          <w:tcPr>
            <w:tcW w:w="774" w:type="dxa"/>
            <w:tcBorders>
              <w:top w:val="nil"/>
              <w:left w:val="nil"/>
              <w:bottom w:val="nil"/>
              <w:right w:val="nil"/>
            </w:tcBorders>
            <w:shd w:val="clear" w:color="auto" w:fill="auto"/>
            <w:noWrap/>
            <w:vAlign w:val="bottom"/>
            <w:hideMark/>
          </w:tcPr>
          <w:p w14:paraId="6F5A248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82.3</w:t>
            </w:r>
          </w:p>
        </w:tc>
      </w:tr>
      <w:tr w:rsidR="002360A1" w:rsidRPr="002360A1" w14:paraId="2CE43112" w14:textId="77777777" w:rsidTr="002360A1">
        <w:trPr>
          <w:trHeight w:val="300"/>
        </w:trPr>
        <w:tc>
          <w:tcPr>
            <w:tcW w:w="773" w:type="dxa"/>
            <w:tcBorders>
              <w:top w:val="nil"/>
              <w:left w:val="nil"/>
              <w:bottom w:val="nil"/>
              <w:right w:val="nil"/>
            </w:tcBorders>
            <w:shd w:val="clear" w:color="auto" w:fill="auto"/>
            <w:noWrap/>
            <w:vAlign w:val="bottom"/>
            <w:hideMark/>
          </w:tcPr>
          <w:p w14:paraId="1E3B841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282</w:t>
            </w:r>
          </w:p>
        </w:tc>
        <w:tc>
          <w:tcPr>
            <w:tcW w:w="2173" w:type="dxa"/>
            <w:tcBorders>
              <w:top w:val="nil"/>
              <w:left w:val="nil"/>
              <w:bottom w:val="nil"/>
              <w:right w:val="nil"/>
            </w:tcBorders>
            <w:shd w:val="clear" w:color="auto" w:fill="auto"/>
            <w:noWrap/>
            <w:vAlign w:val="bottom"/>
            <w:hideMark/>
          </w:tcPr>
          <w:p w14:paraId="6C467F0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Gentherm</w:t>
            </w:r>
          </w:p>
        </w:tc>
        <w:tc>
          <w:tcPr>
            <w:tcW w:w="773" w:type="dxa"/>
            <w:tcBorders>
              <w:top w:val="nil"/>
              <w:left w:val="nil"/>
              <w:bottom w:val="nil"/>
              <w:right w:val="nil"/>
            </w:tcBorders>
            <w:shd w:val="clear" w:color="auto" w:fill="auto"/>
            <w:noWrap/>
            <w:vAlign w:val="bottom"/>
            <w:hideMark/>
          </w:tcPr>
          <w:p w14:paraId="67841D3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THRM</w:t>
            </w:r>
          </w:p>
        </w:tc>
        <w:tc>
          <w:tcPr>
            <w:tcW w:w="800" w:type="dxa"/>
            <w:tcBorders>
              <w:top w:val="nil"/>
              <w:left w:val="nil"/>
              <w:bottom w:val="nil"/>
              <w:right w:val="nil"/>
            </w:tcBorders>
            <w:shd w:val="clear" w:color="auto" w:fill="auto"/>
            <w:noWrap/>
            <w:vAlign w:val="bottom"/>
            <w:hideMark/>
          </w:tcPr>
          <w:p w14:paraId="5262840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286EE1D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40DB00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67.2</w:t>
            </w:r>
          </w:p>
        </w:tc>
        <w:tc>
          <w:tcPr>
            <w:tcW w:w="793" w:type="dxa"/>
            <w:tcBorders>
              <w:top w:val="nil"/>
              <w:left w:val="nil"/>
              <w:bottom w:val="nil"/>
              <w:right w:val="nil"/>
            </w:tcBorders>
            <w:shd w:val="clear" w:color="auto" w:fill="auto"/>
            <w:noWrap/>
            <w:vAlign w:val="bottom"/>
            <w:hideMark/>
          </w:tcPr>
          <w:p w14:paraId="2CA5567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66.2</w:t>
            </w:r>
          </w:p>
        </w:tc>
        <w:tc>
          <w:tcPr>
            <w:tcW w:w="774" w:type="dxa"/>
            <w:tcBorders>
              <w:top w:val="nil"/>
              <w:left w:val="nil"/>
              <w:bottom w:val="nil"/>
              <w:right w:val="nil"/>
            </w:tcBorders>
            <w:shd w:val="clear" w:color="auto" w:fill="auto"/>
            <w:noWrap/>
            <w:vAlign w:val="bottom"/>
            <w:hideMark/>
          </w:tcPr>
          <w:p w14:paraId="5DF3DEF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w:t>
            </w:r>
          </w:p>
        </w:tc>
        <w:tc>
          <w:tcPr>
            <w:tcW w:w="774" w:type="dxa"/>
            <w:tcBorders>
              <w:top w:val="nil"/>
              <w:left w:val="nil"/>
              <w:bottom w:val="nil"/>
              <w:right w:val="nil"/>
            </w:tcBorders>
            <w:shd w:val="clear" w:color="auto" w:fill="auto"/>
            <w:noWrap/>
            <w:vAlign w:val="bottom"/>
            <w:hideMark/>
          </w:tcPr>
          <w:p w14:paraId="6FBC7BB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70.4</w:t>
            </w:r>
          </w:p>
        </w:tc>
      </w:tr>
      <w:tr w:rsidR="002360A1" w:rsidRPr="002360A1" w14:paraId="330FD9DD" w14:textId="77777777" w:rsidTr="002360A1">
        <w:trPr>
          <w:trHeight w:val="300"/>
        </w:trPr>
        <w:tc>
          <w:tcPr>
            <w:tcW w:w="773" w:type="dxa"/>
            <w:tcBorders>
              <w:top w:val="nil"/>
              <w:left w:val="nil"/>
              <w:bottom w:val="nil"/>
              <w:right w:val="nil"/>
            </w:tcBorders>
            <w:shd w:val="clear" w:color="auto" w:fill="auto"/>
            <w:noWrap/>
            <w:vAlign w:val="bottom"/>
            <w:hideMark/>
          </w:tcPr>
          <w:p w14:paraId="493B3B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283</w:t>
            </w:r>
          </w:p>
        </w:tc>
        <w:tc>
          <w:tcPr>
            <w:tcW w:w="2173" w:type="dxa"/>
            <w:tcBorders>
              <w:top w:val="nil"/>
              <w:left w:val="nil"/>
              <w:bottom w:val="nil"/>
              <w:right w:val="nil"/>
            </w:tcBorders>
            <w:shd w:val="clear" w:color="auto" w:fill="auto"/>
            <w:noWrap/>
            <w:vAlign w:val="bottom"/>
            <w:hideMark/>
          </w:tcPr>
          <w:p w14:paraId="0068A36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Atmos Energy</w:t>
            </w:r>
          </w:p>
        </w:tc>
        <w:tc>
          <w:tcPr>
            <w:tcW w:w="773" w:type="dxa"/>
            <w:tcBorders>
              <w:top w:val="nil"/>
              <w:left w:val="nil"/>
              <w:bottom w:val="nil"/>
              <w:right w:val="nil"/>
            </w:tcBorders>
            <w:shd w:val="clear" w:color="auto" w:fill="auto"/>
            <w:noWrap/>
            <w:vAlign w:val="bottom"/>
            <w:hideMark/>
          </w:tcPr>
          <w:p w14:paraId="4950B68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ATO</w:t>
            </w:r>
          </w:p>
        </w:tc>
        <w:tc>
          <w:tcPr>
            <w:tcW w:w="800" w:type="dxa"/>
            <w:tcBorders>
              <w:top w:val="nil"/>
              <w:left w:val="nil"/>
              <w:bottom w:val="nil"/>
              <w:right w:val="nil"/>
            </w:tcBorders>
            <w:shd w:val="clear" w:color="auto" w:fill="auto"/>
            <w:noWrap/>
            <w:vAlign w:val="bottom"/>
            <w:hideMark/>
          </w:tcPr>
          <w:p w14:paraId="387811C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714F876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130AD23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67.1</w:t>
            </w:r>
          </w:p>
        </w:tc>
        <w:tc>
          <w:tcPr>
            <w:tcW w:w="793" w:type="dxa"/>
            <w:tcBorders>
              <w:top w:val="nil"/>
              <w:left w:val="nil"/>
              <w:bottom w:val="nil"/>
              <w:right w:val="nil"/>
            </w:tcBorders>
            <w:shd w:val="clear" w:color="auto" w:fill="auto"/>
            <w:noWrap/>
            <w:vAlign w:val="bottom"/>
            <w:hideMark/>
          </w:tcPr>
          <w:p w14:paraId="212F404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42.8</w:t>
            </w:r>
          </w:p>
        </w:tc>
        <w:tc>
          <w:tcPr>
            <w:tcW w:w="774" w:type="dxa"/>
            <w:tcBorders>
              <w:top w:val="nil"/>
              <w:left w:val="nil"/>
              <w:bottom w:val="nil"/>
              <w:right w:val="nil"/>
            </w:tcBorders>
            <w:shd w:val="clear" w:color="auto" w:fill="auto"/>
            <w:noWrap/>
            <w:vAlign w:val="bottom"/>
            <w:hideMark/>
          </w:tcPr>
          <w:p w14:paraId="2CC0C0E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89.3</w:t>
            </w:r>
          </w:p>
        </w:tc>
        <w:tc>
          <w:tcPr>
            <w:tcW w:w="774" w:type="dxa"/>
            <w:tcBorders>
              <w:top w:val="nil"/>
              <w:left w:val="nil"/>
              <w:bottom w:val="nil"/>
              <w:right w:val="nil"/>
            </w:tcBorders>
            <w:shd w:val="clear" w:color="auto" w:fill="auto"/>
            <w:noWrap/>
            <w:vAlign w:val="bottom"/>
            <w:hideMark/>
          </w:tcPr>
          <w:p w14:paraId="79B515B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69.3</w:t>
            </w:r>
          </w:p>
        </w:tc>
      </w:tr>
      <w:tr w:rsidR="002360A1" w:rsidRPr="002360A1" w14:paraId="3029F028" w14:textId="77777777" w:rsidTr="002360A1">
        <w:trPr>
          <w:trHeight w:val="300"/>
        </w:trPr>
        <w:tc>
          <w:tcPr>
            <w:tcW w:w="773" w:type="dxa"/>
            <w:tcBorders>
              <w:top w:val="nil"/>
              <w:left w:val="nil"/>
              <w:bottom w:val="nil"/>
              <w:right w:val="nil"/>
            </w:tcBorders>
            <w:shd w:val="clear" w:color="auto" w:fill="auto"/>
            <w:noWrap/>
            <w:vAlign w:val="bottom"/>
            <w:hideMark/>
          </w:tcPr>
          <w:p w14:paraId="0225C3D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284</w:t>
            </w:r>
          </w:p>
        </w:tc>
        <w:tc>
          <w:tcPr>
            <w:tcW w:w="2173" w:type="dxa"/>
            <w:tcBorders>
              <w:top w:val="nil"/>
              <w:left w:val="nil"/>
              <w:bottom w:val="nil"/>
              <w:right w:val="nil"/>
            </w:tcBorders>
            <w:shd w:val="clear" w:color="auto" w:fill="auto"/>
            <w:noWrap/>
            <w:vAlign w:val="bottom"/>
            <w:hideMark/>
          </w:tcPr>
          <w:p w14:paraId="7DD6A65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Travelers Companies</w:t>
            </w:r>
          </w:p>
        </w:tc>
        <w:tc>
          <w:tcPr>
            <w:tcW w:w="773" w:type="dxa"/>
            <w:tcBorders>
              <w:top w:val="nil"/>
              <w:left w:val="nil"/>
              <w:bottom w:val="nil"/>
              <w:right w:val="nil"/>
            </w:tcBorders>
            <w:shd w:val="clear" w:color="auto" w:fill="auto"/>
            <w:noWrap/>
            <w:vAlign w:val="bottom"/>
            <w:hideMark/>
          </w:tcPr>
          <w:p w14:paraId="2EB7F08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TRV</w:t>
            </w:r>
          </w:p>
        </w:tc>
        <w:tc>
          <w:tcPr>
            <w:tcW w:w="800" w:type="dxa"/>
            <w:tcBorders>
              <w:top w:val="nil"/>
              <w:left w:val="nil"/>
              <w:bottom w:val="nil"/>
              <w:right w:val="nil"/>
            </w:tcBorders>
            <w:shd w:val="clear" w:color="auto" w:fill="auto"/>
            <w:noWrap/>
            <w:vAlign w:val="bottom"/>
            <w:hideMark/>
          </w:tcPr>
          <w:p w14:paraId="61947B1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1842CC5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55A6EFA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66.9</w:t>
            </w:r>
          </w:p>
        </w:tc>
        <w:tc>
          <w:tcPr>
            <w:tcW w:w="793" w:type="dxa"/>
            <w:tcBorders>
              <w:top w:val="nil"/>
              <w:left w:val="nil"/>
              <w:bottom w:val="nil"/>
              <w:right w:val="nil"/>
            </w:tcBorders>
            <w:shd w:val="clear" w:color="auto" w:fill="auto"/>
            <w:noWrap/>
            <w:vAlign w:val="bottom"/>
            <w:hideMark/>
          </w:tcPr>
          <w:p w14:paraId="00452B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53.1</w:t>
            </w:r>
          </w:p>
        </w:tc>
        <w:tc>
          <w:tcPr>
            <w:tcW w:w="774" w:type="dxa"/>
            <w:tcBorders>
              <w:top w:val="nil"/>
              <w:left w:val="nil"/>
              <w:bottom w:val="nil"/>
              <w:right w:val="nil"/>
            </w:tcBorders>
            <w:shd w:val="clear" w:color="auto" w:fill="auto"/>
            <w:noWrap/>
            <w:vAlign w:val="bottom"/>
            <w:hideMark/>
          </w:tcPr>
          <w:p w14:paraId="78A164D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76.6</w:t>
            </w:r>
          </w:p>
        </w:tc>
        <w:tc>
          <w:tcPr>
            <w:tcW w:w="774" w:type="dxa"/>
            <w:tcBorders>
              <w:top w:val="nil"/>
              <w:left w:val="nil"/>
              <w:bottom w:val="nil"/>
              <w:right w:val="nil"/>
            </w:tcBorders>
            <w:shd w:val="clear" w:color="auto" w:fill="auto"/>
            <w:noWrap/>
            <w:vAlign w:val="bottom"/>
            <w:hideMark/>
          </w:tcPr>
          <w:p w14:paraId="62A6B2E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w:t>
            </w:r>
          </w:p>
        </w:tc>
      </w:tr>
      <w:tr w:rsidR="002360A1" w:rsidRPr="002360A1" w14:paraId="52EAF345" w14:textId="77777777" w:rsidTr="002360A1">
        <w:trPr>
          <w:trHeight w:val="300"/>
        </w:trPr>
        <w:tc>
          <w:tcPr>
            <w:tcW w:w="773" w:type="dxa"/>
            <w:tcBorders>
              <w:top w:val="nil"/>
              <w:left w:val="nil"/>
              <w:bottom w:val="nil"/>
              <w:right w:val="nil"/>
            </w:tcBorders>
            <w:shd w:val="clear" w:color="auto" w:fill="auto"/>
            <w:noWrap/>
            <w:vAlign w:val="bottom"/>
            <w:hideMark/>
          </w:tcPr>
          <w:p w14:paraId="53EEF6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285</w:t>
            </w:r>
          </w:p>
        </w:tc>
        <w:tc>
          <w:tcPr>
            <w:tcW w:w="2173" w:type="dxa"/>
            <w:tcBorders>
              <w:top w:val="nil"/>
              <w:left w:val="nil"/>
              <w:bottom w:val="nil"/>
              <w:right w:val="nil"/>
            </w:tcBorders>
            <w:shd w:val="clear" w:color="auto" w:fill="auto"/>
            <w:noWrap/>
            <w:vAlign w:val="bottom"/>
            <w:hideMark/>
          </w:tcPr>
          <w:p w14:paraId="117D749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Kohls</w:t>
            </w:r>
          </w:p>
        </w:tc>
        <w:tc>
          <w:tcPr>
            <w:tcW w:w="773" w:type="dxa"/>
            <w:tcBorders>
              <w:top w:val="nil"/>
              <w:left w:val="nil"/>
              <w:bottom w:val="nil"/>
              <w:right w:val="nil"/>
            </w:tcBorders>
            <w:shd w:val="clear" w:color="auto" w:fill="auto"/>
            <w:noWrap/>
            <w:vAlign w:val="bottom"/>
            <w:hideMark/>
          </w:tcPr>
          <w:p w14:paraId="14EE0E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KSS</w:t>
            </w:r>
          </w:p>
        </w:tc>
        <w:tc>
          <w:tcPr>
            <w:tcW w:w="800" w:type="dxa"/>
            <w:tcBorders>
              <w:top w:val="nil"/>
              <w:left w:val="nil"/>
              <w:bottom w:val="nil"/>
              <w:right w:val="nil"/>
            </w:tcBorders>
            <w:shd w:val="clear" w:color="auto" w:fill="auto"/>
            <w:noWrap/>
            <w:vAlign w:val="bottom"/>
            <w:hideMark/>
          </w:tcPr>
          <w:p w14:paraId="0BA1FDC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6092A98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757F0DF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66.8</w:t>
            </w:r>
          </w:p>
        </w:tc>
        <w:tc>
          <w:tcPr>
            <w:tcW w:w="793" w:type="dxa"/>
            <w:tcBorders>
              <w:top w:val="nil"/>
              <w:left w:val="nil"/>
              <w:bottom w:val="nil"/>
              <w:right w:val="nil"/>
            </w:tcBorders>
            <w:shd w:val="clear" w:color="auto" w:fill="auto"/>
            <w:noWrap/>
            <w:vAlign w:val="bottom"/>
            <w:hideMark/>
          </w:tcPr>
          <w:p w14:paraId="2646A5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56.5</w:t>
            </w:r>
          </w:p>
        </w:tc>
        <w:tc>
          <w:tcPr>
            <w:tcW w:w="774" w:type="dxa"/>
            <w:tcBorders>
              <w:top w:val="nil"/>
              <w:left w:val="nil"/>
              <w:bottom w:val="nil"/>
              <w:right w:val="nil"/>
            </w:tcBorders>
            <w:shd w:val="clear" w:color="auto" w:fill="auto"/>
            <w:noWrap/>
            <w:vAlign w:val="bottom"/>
            <w:hideMark/>
          </w:tcPr>
          <w:p w14:paraId="7F3D716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76.5</w:t>
            </w:r>
          </w:p>
        </w:tc>
        <w:tc>
          <w:tcPr>
            <w:tcW w:w="774" w:type="dxa"/>
            <w:tcBorders>
              <w:top w:val="nil"/>
              <w:left w:val="nil"/>
              <w:bottom w:val="nil"/>
              <w:right w:val="nil"/>
            </w:tcBorders>
            <w:shd w:val="clear" w:color="auto" w:fill="auto"/>
            <w:noWrap/>
            <w:vAlign w:val="bottom"/>
            <w:hideMark/>
          </w:tcPr>
          <w:p w14:paraId="7334FD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67.5</w:t>
            </w:r>
          </w:p>
        </w:tc>
      </w:tr>
      <w:tr w:rsidR="002360A1" w:rsidRPr="002360A1" w14:paraId="4A21FA34" w14:textId="77777777" w:rsidTr="002360A1">
        <w:trPr>
          <w:trHeight w:val="300"/>
        </w:trPr>
        <w:tc>
          <w:tcPr>
            <w:tcW w:w="773" w:type="dxa"/>
            <w:tcBorders>
              <w:top w:val="nil"/>
              <w:left w:val="nil"/>
              <w:bottom w:val="nil"/>
              <w:right w:val="nil"/>
            </w:tcBorders>
            <w:shd w:val="clear" w:color="auto" w:fill="auto"/>
            <w:noWrap/>
            <w:vAlign w:val="bottom"/>
            <w:hideMark/>
          </w:tcPr>
          <w:p w14:paraId="1A8392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286</w:t>
            </w:r>
          </w:p>
        </w:tc>
        <w:tc>
          <w:tcPr>
            <w:tcW w:w="2173" w:type="dxa"/>
            <w:tcBorders>
              <w:top w:val="nil"/>
              <w:left w:val="nil"/>
              <w:bottom w:val="nil"/>
              <w:right w:val="nil"/>
            </w:tcBorders>
            <w:shd w:val="clear" w:color="auto" w:fill="auto"/>
            <w:noWrap/>
            <w:vAlign w:val="bottom"/>
            <w:hideMark/>
          </w:tcPr>
          <w:p w14:paraId="449B22E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Tapestry</w:t>
            </w:r>
          </w:p>
        </w:tc>
        <w:tc>
          <w:tcPr>
            <w:tcW w:w="773" w:type="dxa"/>
            <w:tcBorders>
              <w:top w:val="nil"/>
              <w:left w:val="nil"/>
              <w:bottom w:val="nil"/>
              <w:right w:val="nil"/>
            </w:tcBorders>
            <w:shd w:val="clear" w:color="auto" w:fill="auto"/>
            <w:noWrap/>
            <w:vAlign w:val="bottom"/>
            <w:hideMark/>
          </w:tcPr>
          <w:p w14:paraId="0E973B1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TPR</w:t>
            </w:r>
          </w:p>
        </w:tc>
        <w:tc>
          <w:tcPr>
            <w:tcW w:w="800" w:type="dxa"/>
            <w:tcBorders>
              <w:top w:val="nil"/>
              <w:left w:val="nil"/>
              <w:bottom w:val="nil"/>
              <w:right w:val="nil"/>
            </w:tcBorders>
            <w:shd w:val="clear" w:color="auto" w:fill="auto"/>
            <w:noWrap/>
            <w:vAlign w:val="bottom"/>
            <w:hideMark/>
          </w:tcPr>
          <w:p w14:paraId="5AC35B5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13930A7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0B05617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66.8</w:t>
            </w:r>
          </w:p>
        </w:tc>
        <w:tc>
          <w:tcPr>
            <w:tcW w:w="793" w:type="dxa"/>
            <w:tcBorders>
              <w:top w:val="nil"/>
              <w:left w:val="nil"/>
              <w:bottom w:val="nil"/>
              <w:right w:val="nil"/>
            </w:tcBorders>
            <w:shd w:val="clear" w:color="auto" w:fill="auto"/>
            <w:noWrap/>
            <w:vAlign w:val="bottom"/>
            <w:hideMark/>
          </w:tcPr>
          <w:p w14:paraId="687974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49.6</w:t>
            </w:r>
          </w:p>
        </w:tc>
        <w:tc>
          <w:tcPr>
            <w:tcW w:w="774" w:type="dxa"/>
            <w:tcBorders>
              <w:top w:val="nil"/>
              <w:left w:val="nil"/>
              <w:bottom w:val="nil"/>
              <w:right w:val="nil"/>
            </w:tcBorders>
            <w:shd w:val="clear" w:color="auto" w:fill="auto"/>
            <w:noWrap/>
            <w:vAlign w:val="bottom"/>
            <w:hideMark/>
          </w:tcPr>
          <w:p w14:paraId="1686141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72.9</w:t>
            </w:r>
          </w:p>
        </w:tc>
        <w:tc>
          <w:tcPr>
            <w:tcW w:w="774" w:type="dxa"/>
            <w:tcBorders>
              <w:top w:val="nil"/>
              <w:left w:val="nil"/>
              <w:bottom w:val="nil"/>
              <w:right w:val="nil"/>
            </w:tcBorders>
            <w:shd w:val="clear" w:color="auto" w:fill="auto"/>
            <w:noWrap/>
            <w:vAlign w:val="bottom"/>
            <w:hideMark/>
          </w:tcPr>
          <w:p w14:paraId="30BC7D5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77.8</w:t>
            </w:r>
          </w:p>
        </w:tc>
      </w:tr>
      <w:tr w:rsidR="002360A1" w:rsidRPr="002360A1" w14:paraId="49F58ABA" w14:textId="77777777" w:rsidTr="002360A1">
        <w:trPr>
          <w:trHeight w:val="300"/>
        </w:trPr>
        <w:tc>
          <w:tcPr>
            <w:tcW w:w="773" w:type="dxa"/>
            <w:tcBorders>
              <w:top w:val="nil"/>
              <w:left w:val="nil"/>
              <w:bottom w:val="nil"/>
              <w:right w:val="nil"/>
            </w:tcBorders>
            <w:shd w:val="clear" w:color="auto" w:fill="auto"/>
            <w:noWrap/>
            <w:vAlign w:val="bottom"/>
            <w:hideMark/>
          </w:tcPr>
          <w:p w14:paraId="148877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287</w:t>
            </w:r>
          </w:p>
        </w:tc>
        <w:tc>
          <w:tcPr>
            <w:tcW w:w="2173" w:type="dxa"/>
            <w:tcBorders>
              <w:top w:val="nil"/>
              <w:left w:val="nil"/>
              <w:bottom w:val="nil"/>
              <w:right w:val="nil"/>
            </w:tcBorders>
            <w:shd w:val="clear" w:color="auto" w:fill="auto"/>
            <w:noWrap/>
            <w:vAlign w:val="bottom"/>
            <w:hideMark/>
          </w:tcPr>
          <w:p w14:paraId="5250F4D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Kennedy-Wilson Holdings</w:t>
            </w:r>
          </w:p>
        </w:tc>
        <w:tc>
          <w:tcPr>
            <w:tcW w:w="773" w:type="dxa"/>
            <w:tcBorders>
              <w:top w:val="nil"/>
              <w:left w:val="nil"/>
              <w:bottom w:val="nil"/>
              <w:right w:val="nil"/>
            </w:tcBorders>
            <w:shd w:val="clear" w:color="auto" w:fill="auto"/>
            <w:noWrap/>
            <w:vAlign w:val="bottom"/>
            <w:hideMark/>
          </w:tcPr>
          <w:p w14:paraId="06CD500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KW</w:t>
            </w:r>
          </w:p>
        </w:tc>
        <w:tc>
          <w:tcPr>
            <w:tcW w:w="800" w:type="dxa"/>
            <w:tcBorders>
              <w:top w:val="nil"/>
              <w:left w:val="nil"/>
              <w:bottom w:val="nil"/>
              <w:right w:val="nil"/>
            </w:tcBorders>
            <w:shd w:val="clear" w:color="auto" w:fill="auto"/>
            <w:noWrap/>
            <w:vAlign w:val="bottom"/>
            <w:hideMark/>
          </w:tcPr>
          <w:p w14:paraId="0D84867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3027869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7762C59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66.7</w:t>
            </w:r>
          </w:p>
        </w:tc>
        <w:tc>
          <w:tcPr>
            <w:tcW w:w="793" w:type="dxa"/>
            <w:tcBorders>
              <w:top w:val="nil"/>
              <w:left w:val="nil"/>
              <w:bottom w:val="nil"/>
              <w:right w:val="nil"/>
            </w:tcBorders>
            <w:shd w:val="clear" w:color="auto" w:fill="auto"/>
            <w:noWrap/>
            <w:vAlign w:val="bottom"/>
            <w:hideMark/>
          </w:tcPr>
          <w:p w14:paraId="234211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63.7</w:t>
            </w:r>
          </w:p>
        </w:tc>
        <w:tc>
          <w:tcPr>
            <w:tcW w:w="774" w:type="dxa"/>
            <w:tcBorders>
              <w:top w:val="nil"/>
              <w:left w:val="nil"/>
              <w:bottom w:val="nil"/>
              <w:right w:val="nil"/>
            </w:tcBorders>
            <w:shd w:val="clear" w:color="auto" w:fill="auto"/>
            <w:noWrap/>
            <w:vAlign w:val="bottom"/>
            <w:hideMark/>
          </w:tcPr>
          <w:p w14:paraId="38A3AD5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72.7</w:t>
            </w:r>
          </w:p>
        </w:tc>
        <w:tc>
          <w:tcPr>
            <w:tcW w:w="774" w:type="dxa"/>
            <w:tcBorders>
              <w:top w:val="nil"/>
              <w:left w:val="nil"/>
              <w:bottom w:val="nil"/>
              <w:right w:val="nil"/>
            </w:tcBorders>
            <w:shd w:val="clear" w:color="auto" w:fill="auto"/>
            <w:noWrap/>
            <w:vAlign w:val="bottom"/>
            <w:hideMark/>
          </w:tcPr>
          <w:p w14:paraId="7A3E7AA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63.6</w:t>
            </w:r>
          </w:p>
        </w:tc>
      </w:tr>
      <w:tr w:rsidR="002360A1" w:rsidRPr="002360A1" w14:paraId="0ADD4A38" w14:textId="77777777" w:rsidTr="002360A1">
        <w:trPr>
          <w:trHeight w:val="300"/>
        </w:trPr>
        <w:tc>
          <w:tcPr>
            <w:tcW w:w="773" w:type="dxa"/>
            <w:tcBorders>
              <w:top w:val="nil"/>
              <w:left w:val="nil"/>
              <w:bottom w:val="nil"/>
              <w:right w:val="nil"/>
            </w:tcBorders>
            <w:shd w:val="clear" w:color="auto" w:fill="auto"/>
            <w:noWrap/>
            <w:vAlign w:val="bottom"/>
            <w:hideMark/>
          </w:tcPr>
          <w:p w14:paraId="6BD7E4D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288</w:t>
            </w:r>
          </w:p>
        </w:tc>
        <w:tc>
          <w:tcPr>
            <w:tcW w:w="2173" w:type="dxa"/>
            <w:tcBorders>
              <w:top w:val="nil"/>
              <w:left w:val="nil"/>
              <w:bottom w:val="nil"/>
              <w:right w:val="nil"/>
            </w:tcBorders>
            <w:shd w:val="clear" w:color="auto" w:fill="auto"/>
            <w:noWrap/>
            <w:vAlign w:val="bottom"/>
            <w:hideMark/>
          </w:tcPr>
          <w:p w14:paraId="54734C8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Alaska Air Group</w:t>
            </w:r>
          </w:p>
        </w:tc>
        <w:tc>
          <w:tcPr>
            <w:tcW w:w="773" w:type="dxa"/>
            <w:tcBorders>
              <w:top w:val="nil"/>
              <w:left w:val="nil"/>
              <w:bottom w:val="nil"/>
              <w:right w:val="nil"/>
            </w:tcBorders>
            <w:shd w:val="clear" w:color="auto" w:fill="auto"/>
            <w:noWrap/>
            <w:vAlign w:val="bottom"/>
            <w:hideMark/>
          </w:tcPr>
          <w:p w14:paraId="664B758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ALK</w:t>
            </w:r>
          </w:p>
        </w:tc>
        <w:tc>
          <w:tcPr>
            <w:tcW w:w="800" w:type="dxa"/>
            <w:tcBorders>
              <w:top w:val="nil"/>
              <w:left w:val="nil"/>
              <w:bottom w:val="nil"/>
              <w:right w:val="nil"/>
            </w:tcBorders>
            <w:shd w:val="clear" w:color="auto" w:fill="auto"/>
            <w:noWrap/>
            <w:vAlign w:val="bottom"/>
            <w:hideMark/>
          </w:tcPr>
          <w:p w14:paraId="77E906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Washington</w:t>
            </w:r>
          </w:p>
        </w:tc>
        <w:tc>
          <w:tcPr>
            <w:tcW w:w="1726" w:type="dxa"/>
            <w:tcBorders>
              <w:top w:val="nil"/>
              <w:left w:val="nil"/>
              <w:bottom w:val="nil"/>
              <w:right w:val="nil"/>
            </w:tcBorders>
            <w:shd w:val="clear" w:color="auto" w:fill="auto"/>
            <w:noWrap/>
            <w:vAlign w:val="bottom"/>
            <w:hideMark/>
          </w:tcPr>
          <w:p w14:paraId="419FAEE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Travel, Transport &amp; Logistics</w:t>
            </w:r>
          </w:p>
        </w:tc>
        <w:tc>
          <w:tcPr>
            <w:tcW w:w="774" w:type="dxa"/>
            <w:tcBorders>
              <w:top w:val="nil"/>
              <w:left w:val="nil"/>
              <w:bottom w:val="nil"/>
              <w:right w:val="nil"/>
            </w:tcBorders>
            <w:shd w:val="clear" w:color="auto" w:fill="auto"/>
            <w:noWrap/>
            <w:vAlign w:val="bottom"/>
            <w:hideMark/>
          </w:tcPr>
          <w:p w14:paraId="26061F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66.6</w:t>
            </w:r>
          </w:p>
        </w:tc>
        <w:tc>
          <w:tcPr>
            <w:tcW w:w="793" w:type="dxa"/>
            <w:tcBorders>
              <w:top w:val="nil"/>
              <w:left w:val="nil"/>
              <w:bottom w:val="nil"/>
              <w:right w:val="nil"/>
            </w:tcBorders>
            <w:shd w:val="clear" w:color="auto" w:fill="auto"/>
            <w:noWrap/>
            <w:vAlign w:val="bottom"/>
            <w:hideMark/>
          </w:tcPr>
          <w:p w14:paraId="53F338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62.6</w:t>
            </w:r>
          </w:p>
        </w:tc>
        <w:tc>
          <w:tcPr>
            <w:tcW w:w="774" w:type="dxa"/>
            <w:tcBorders>
              <w:top w:val="nil"/>
              <w:left w:val="nil"/>
              <w:bottom w:val="nil"/>
              <w:right w:val="nil"/>
            </w:tcBorders>
            <w:shd w:val="clear" w:color="auto" w:fill="auto"/>
            <w:noWrap/>
            <w:vAlign w:val="bottom"/>
            <w:hideMark/>
          </w:tcPr>
          <w:p w14:paraId="34D81A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83.2</w:t>
            </w:r>
          </w:p>
        </w:tc>
        <w:tc>
          <w:tcPr>
            <w:tcW w:w="774" w:type="dxa"/>
            <w:tcBorders>
              <w:top w:val="nil"/>
              <w:left w:val="nil"/>
              <w:bottom w:val="nil"/>
              <w:right w:val="nil"/>
            </w:tcBorders>
            <w:shd w:val="clear" w:color="auto" w:fill="auto"/>
            <w:noWrap/>
            <w:vAlign w:val="bottom"/>
            <w:hideMark/>
          </w:tcPr>
          <w:p w14:paraId="6172C43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w:t>
            </w:r>
          </w:p>
        </w:tc>
      </w:tr>
      <w:tr w:rsidR="002360A1" w:rsidRPr="002360A1" w14:paraId="02E366DC" w14:textId="77777777" w:rsidTr="002360A1">
        <w:trPr>
          <w:trHeight w:val="300"/>
        </w:trPr>
        <w:tc>
          <w:tcPr>
            <w:tcW w:w="773" w:type="dxa"/>
            <w:tcBorders>
              <w:top w:val="nil"/>
              <w:left w:val="nil"/>
              <w:bottom w:val="nil"/>
              <w:right w:val="nil"/>
            </w:tcBorders>
            <w:shd w:val="clear" w:color="auto" w:fill="auto"/>
            <w:noWrap/>
            <w:vAlign w:val="bottom"/>
            <w:hideMark/>
          </w:tcPr>
          <w:p w14:paraId="667505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289</w:t>
            </w:r>
          </w:p>
        </w:tc>
        <w:tc>
          <w:tcPr>
            <w:tcW w:w="2173" w:type="dxa"/>
            <w:tcBorders>
              <w:top w:val="nil"/>
              <w:left w:val="nil"/>
              <w:bottom w:val="nil"/>
              <w:right w:val="nil"/>
            </w:tcBorders>
            <w:shd w:val="clear" w:color="auto" w:fill="auto"/>
            <w:noWrap/>
            <w:vAlign w:val="bottom"/>
            <w:hideMark/>
          </w:tcPr>
          <w:p w14:paraId="32640AA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Nordstrom</w:t>
            </w:r>
          </w:p>
        </w:tc>
        <w:tc>
          <w:tcPr>
            <w:tcW w:w="773" w:type="dxa"/>
            <w:tcBorders>
              <w:top w:val="nil"/>
              <w:left w:val="nil"/>
              <w:bottom w:val="nil"/>
              <w:right w:val="nil"/>
            </w:tcBorders>
            <w:shd w:val="clear" w:color="auto" w:fill="auto"/>
            <w:noWrap/>
            <w:vAlign w:val="bottom"/>
            <w:hideMark/>
          </w:tcPr>
          <w:p w14:paraId="42F9AD9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JWM</w:t>
            </w:r>
          </w:p>
        </w:tc>
        <w:tc>
          <w:tcPr>
            <w:tcW w:w="800" w:type="dxa"/>
            <w:tcBorders>
              <w:top w:val="nil"/>
              <w:left w:val="nil"/>
              <w:bottom w:val="nil"/>
              <w:right w:val="nil"/>
            </w:tcBorders>
            <w:shd w:val="clear" w:color="auto" w:fill="auto"/>
            <w:noWrap/>
            <w:vAlign w:val="bottom"/>
            <w:hideMark/>
          </w:tcPr>
          <w:p w14:paraId="7F855C8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Washington</w:t>
            </w:r>
          </w:p>
        </w:tc>
        <w:tc>
          <w:tcPr>
            <w:tcW w:w="1726" w:type="dxa"/>
            <w:tcBorders>
              <w:top w:val="nil"/>
              <w:left w:val="nil"/>
              <w:bottom w:val="nil"/>
              <w:right w:val="nil"/>
            </w:tcBorders>
            <w:shd w:val="clear" w:color="auto" w:fill="auto"/>
            <w:noWrap/>
            <w:vAlign w:val="bottom"/>
            <w:hideMark/>
          </w:tcPr>
          <w:p w14:paraId="3A3BD61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24907C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66.6</w:t>
            </w:r>
          </w:p>
        </w:tc>
        <w:tc>
          <w:tcPr>
            <w:tcW w:w="793" w:type="dxa"/>
            <w:tcBorders>
              <w:top w:val="nil"/>
              <w:left w:val="nil"/>
              <w:bottom w:val="nil"/>
              <w:right w:val="nil"/>
            </w:tcBorders>
            <w:shd w:val="clear" w:color="auto" w:fill="auto"/>
            <w:noWrap/>
            <w:vAlign w:val="bottom"/>
            <w:hideMark/>
          </w:tcPr>
          <w:p w14:paraId="560DE6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58.3</w:t>
            </w:r>
          </w:p>
        </w:tc>
        <w:tc>
          <w:tcPr>
            <w:tcW w:w="774" w:type="dxa"/>
            <w:tcBorders>
              <w:top w:val="nil"/>
              <w:left w:val="nil"/>
              <w:bottom w:val="nil"/>
              <w:right w:val="nil"/>
            </w:tcBorders>
            <w:shd w:val="clear" w:color="auto" w:fill="auto"/>
            <w:noWrap/>
            <w:vAlign w:val="bottom"/>
            <w:hideMark/>
          </w:tcPr>
          <w:p w14:paraId="6E3D868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82.4</w:t>
            </w:r>
          </w:p>
        </w:tc>
        <w:tc>
          <w:tcPr>
            <w:tcW w:w="774" w:type="dxa"/>
            <w:tcBorders>
              <w:top w:val="nil"/>
              <w:left w:val="nil"/>
              <w:bottom w:val="nil"/>
              <w:right w:val="nil"/>
            </w:tcBorders>
            <w:shd w:val="clear" w:color="auto" w:fill="auto"/>
            <w:noWrap/>
            <w:vAlign w:val="bottom"/>
            <w:hideMark/>
          </w:tcPr>
          <w:p w14:paraId="495FFFC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59.1</w:t>
            </w:r>
          </w:p>
        </w:tc>
      </w:tr>
      <w:tr w:rsidR="002360A1" w:rsidRPr="002360A1" w14:paraId="4C391FF5" w14:textId="77777777" w:rsidTr="002360A1">
        <w:trPr>
          <w:trHeight w:val="300"/>
        </w:trPr>
        <w:tc>
          <w:tcPr>
            <w:tcW w:w="773" w:type="dxa"/>
            <w:tcBorders>
              <w:top w:val="nil"/>
              <w:left w:val="nil"/>
              <w:bottom w:val="nil"/>
              <w:right w:val="nil"/>
            </w:tcBorders>
            <w:shd w:val="clear" w:color="auto" w:fill="auto"/>
            <w:noWrap/>
            <w:vAlign w:val="bottom"/>
            <w:hideMark/>
          </w:tcPr>
          <w:p w14:paraId="68EDADE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290</w:t>
            </w:r>
          </w:p>
        </w:tc>
        <w:tc>
          <w:tcPr>
            <w:tcW w:w="2173" w:type="dxa"/>
            <w:tcBorders>
              <w:top w:val="nil"/>
              <w:left w:val="nil"/>
              <w:bottom w:val="nil"/>
              <w:right w:val="nil"/>
            </w:tcBorders>
            <w:shd w:val="clear" w:color="auto" w:fill="auto"/>
            <w:noWrap/>
            <w:vAlign w:val="bottom"/>
            <w:hideMark/>
          </w:tcPr>
          <w:p w14:paraId="0136838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HollyFrontier</w:t>
            </w:r>
          </w:p>
        </w:tc>
        <w:tc>
          <w:tcPr>
            <w:tcW w:w="773" w:type="dxa"/>
            <w:tcBorders>
              <w:top w:val="nil"/>
              <w:left w:val="nil"/>
              <w:bottom w:val="nil"/>
              <w:right w:val="nil"/>
            </w:tcBorders>
            <w:shd w:val="clear" w:color="auto" w:fill="auto"/>
            <w:noWrap/>
            <w:vAlign w:val="bottom"/>
            <w:hideMark/>
          </w:tcPr>
          <w:p w14:paraId="236039B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HFC</w:t>
            </w:r>
          </w:p>
        </w:tc>
        <w:tc>
          <w:tcPr>
            <w:tcW w:w="800" w:type="dxa"/>
            <w:tcBorders>
              <w:top w:val="nil"/>
              <w:left w:val="nil"/>
              <w:bottom w:val="nil"/>
              <w:right w:val="nil"/>
            </w:tcBorders>
            <w:shd w:val="clear" w:color="auto" w:fill="auto"/>
            <w:noWrap/>
            <w:vAlign w:val="bottom"/>
            <w:hideMark/>
          </w:tcPr>
          <w:p w14:paraId="3D9213D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281105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300AEE2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66.6</w:t>
            </w:r>
          </w:p>
        </w:tc>
        <w:tc>
          <w:tcPr>
            <w:tcW w:w="793" w:type="dxa"/>
            <w:tcBorders>
              <w:top w:val="nil"/>
              <w:left w:val="nil"/>
              <w:bottom w:val="nil"/>
              <w:right w:val="nil"/>
            </w:tcBorders>
            <w:shd w:val="clear" w:color="auto" w:fill="auto"/>
            <w:noWrap/>
            <w:vAlign w:val="bottom"/>
            <w:hideMark/>
          </w:tcPr>
          <w:p w14:paraId="2E60600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48.7</w:t>
            </w:r>
          </w:p>
        </w:tc>
        <w:tc>
          <w:tcPr>
            <w:tcW w:w="774" w:type="dxa"/>
            <w:tcBorders>
              <w:top w:val="nil"/>
              <w:left w:val="nil"/>
              <w:bottom w:val="nil"/>
              <w:right w:val="nil"/>
            </w:tcBorders>
            <w:shd w:val="clear" w:color="auto" w:fill="auto"/>
            <w:noWrap/>
            <w:vAlign w:val="bottom"/>
            <w:hideMark/>
          </w:tcPr>
          <w:p w14:paraId="42500B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76.9</w:t>
            </w:r>
          </w:p>
        </w:tc>
        <w:tc>
          <w:tcPr>
            <w:tcW w:w="774" w:type="dxa"/>
            <w:tcBorders>
              <w:top w:val="nil"/>
              <w:left w:val="nil"/>
              <w:bottom w:val="nil"/>
              <w:right w:val="nil"/>
            </w:tcBorders>
            <w:shd w:val="clear" w:color="auto" w:fill="auto"/>
            <w:noWrap/>
            <w:vAlign w:val="bottom"/>
            <w:hideMark/>
          </w:tcPr>
          <w:p w14:paraId="13E4D12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74.2</w:t>
            </w:r>
          </w:p>
        </w:tc>
      </w:tr>
      <w:tr w:rsidR="002360A1" w:rsidRPr="002360A1" w14:paraId="39418462" w14:textId="77777777" w:rsidTr="002360A1">
        <w:trPr>
          <w:trHeight w:val="300"/>
        </w:trPr>
        <w:tc>
          <w:tcPr>
            <w:tcW w:w="773" w:type="dxa"/>
            <w:tcBorders>
              <w:top w:val="nil"/>
              <w:left w:val="nil"/>
              <w:bottom w:val="nil"/>
              <w:right w:val="nil"/>
            </w:tcBorders>
            <w:shd w:val="clear" w:color="auto" w:fill="auto"/>
            <w:noWrap/>
            <w:vAlign w:val="bottom"/>
            <w:hideMark/>
          </w:tcPr>
          <w:p w14:paraId="468BE2D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291</w:t>
            </w:r>
          </w:p>
        </w:tc>
        <w:tc>
          <w:tcPr>
            <w:tcW w:w="2173" w:type="dxa"/>
            <w:tcBorders>
              <w:top w:val="nil"/>
              <w:left w:val="nil"/>
              <w:bottom w:val="nil"/>
              <w:right w:val="nil"/>
            </w:tcBorders>
            <w:shd w:val="clear" w:color="auto" w:fill="auto"/>
            <w:noWrap/>
            <w:vAlign w:val="bottom"/>
            <w:hideMark/>
          </w:tcPr>
          <w:p w14:paraId="7F89BD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Tetra Tech</w:t>
            </w:r>
          </w:p>
        </w:tc>
        <w:tc>
          <w:tcPr>
            <w:tcW w:w="773" w:type="dxa"/>
            <w:tcBorders>
              <w:top w:val="nil"/>
              <w:left w:val="nil"/>
              <w:bottom w:val="nil"/>
              <w:right w:val="nil"/>
            </w:tcBorders>
            <w:shd w:val="clear" w:color="auto" w:fill="auto"/>
            <w:noWrap/>
            <w:vAlign w:val="bottom"/>
            <w:hideMark/>
          </w:tcPr>
          <w:p w14:paraId="622F139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TTEK</w:t>
            </w:r>
          </w:p>
        </w:tc>
        <w:tc>
          <w:tcPr>
            <w:tcW w:w="800" w:type="dxa"/>
            <w:tcBorders>
              <w:top w:val="nil"/>
              <w:left w:val="nil"/>
              <w:bottom w:val="nil"/>
              <w:right w:val="nil"/>
            </w:tcBorders>
            <w:shd w:val="clear" w:color="auto" w:fill="auto"/>
            <w:noWrap/>
            <w:vAlign w:val="bottom"/>
            <w:hideMark/>
          </w:tcPr>
          <w:p w14:paraId="430FC77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4F634BB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2F5C632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66.6</w:t>
            </w:r>
          </w:p>
        </w:tc>
        <w:tc>
          <w:tcPr>
            <w:tcW w:w="793" w:type="dxa"/>
            <w:tcBorders>
              <w:top w:val="nil"/>
              <w:left w:val="nil"/>
              <w:bottom w:val="nil"/>
              <w:right w:val="nil"/>
            </w:tcBorders>
            <w:shd w:val="clear" w:color="auto" w:fill="auto"/>
            <w:noWrap/>
            <w:vAlign w:val="bottom"/>
            <w:hideMark/>
          </w:tcPr>
          <w:p w14:paraId="0654A7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39.8</w:t>
            </w:r>
          </w:p>
        </w:tc>
        <w:tc>
          <w:tcPr>
            <w:tcW w:w="774" w:type="dxa"/>
            <w:tcBorders>
              <w:top w:val="nil"/>
              <w:left w:val="nil"/>
              <w:bottom w:val="nil"/>
              <w:right w:val="nil"/>
            </w:tcBorders>
            <w:shd w:val="clear" w:color="auto" w:fill="auto"/>
            <w:noWrap/>
            <w:vAlign w:val="bottom"/>
            <w:hideMark/>
          </w:tcPr>
          <w:p w14:paraId="78A8261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74.1</w:t>
            </w:r>
          </w:p>
        </w:tc>
        <w:tc>
          <w:tcPr>
            <w:tcW w:w="774" w:type="dxa"/>
            <w:tcBorders>
              <w:top w:val="nil"/>
              <w:left w:val="nil"/>
              <w:bottom w:val="nil"/>
              <w:right w:val="nil"/>
            </w:tcBorders>
            <w:shd w:val="clear" w:color="auto" w:fill="auto"/>
            <w:noWrap/>
            <w:vAlign w:val="bottom"/>
            <w:hideMark/>
          </w:tcPr>
          <w:p w14:paraId="65CB09B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85.9</w:t>
            </w:r>
          </w:p>
        </w:tc>
      </w:tr>
      <w:tr w:rsidR="002360A1" w:rsidRPr="002360A1" w14:paraId="71C2F5E2" w14:textId="77777777" w:rsidTr="002360A1">
        <w:trPr>
          <w:trHeight w:val="300"/>
        </w:trPr>
        <w:tc>
          <w:tcPr>
            <w:tcW w:w="773" w:type="dxa"/>
            <w:tcBorders>
              <w:top w:val="nil"/>
              <w:left w:val="nil"/>
              <w:bottom w:val="nil"/>
              <w:right w:val="nil"/>
            </w:tcBorders>
            <w:shd w:val="clear" w:color="auto" w:fill="auto"/>
            <w:noWrap/>
            <w:vAlign w:val="bottom"/>
            <w:hideMark/>
          </w:tcPr>
          <w:p w14:paraId="21806C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292</w:t>
            </w:r>
          </w:p>
        </w:tc>
        <w:tc>
          <w:tcPr>
            <w:tcW w:w="2173" w:type="dxa"/>
            <w:tcBorders>
              <w:top w:val="nil"/>
              <w:left w:val="nil"/>
              <w:bottom w:val="nil"/>
              <w:right w:val="nil"/>
            </w:tcBorders>
            <w:shd w:val="clear" w:color="auto" w:fill="auto"/>
            <w:noWrap/>
            <w:vAlign w:val="bottom"/>
            <w:hideMark/>
          </w:tcPr>
          <w:p w14:paraId="56D266D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Sonoco Products</w:t>
            </w:r>
          </w:p>
        </w:tc>
        <w:tc>
          <w:tcPr>
            <w:tcW w:w="773" w:type="dxa"/>
            <w:tcBorders>
              <w:top w:val="nil"/>
              <w:left w:val="nil"/>
              <w:bottom w:val="nil"/>
              <w:right w:val="nil"/>
            </w:tcBorders>
            <w:shd w:val="clear" w:color="auto" w:fill="auto"/>
            <w:noWrap/>
            <w:vAlign w:val="bottom"/>
            <w:hideMark/>
          </w:tcPr>
          <w:p w14:paraId="60BF66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SON</w:t>
            </w:r>
          </w:p>
        </w:tc>
        <w:tc>
          <w:tcPr>
            <w:tcW w:w="800" w:type="dxa"/>
            <w:tcBorders>
              <w:top w:val="nil"/>
              <w:left w:val="nil"/>
              <w:bottom w:val="nil"/>
              <w:right w:val="nil"/>
            </w:tcBorders>
            <w:shd w:val="clear" w:color="auto" w:fill="auto"/>
            <w:noWrap/>
            <w:vAlign w:val="bottom"/>
            <w:hideMark/>
          </w:tcPr>
          <w:p w14:paraId="29C0793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South Carolina</w:t>
            </w:r>
          </w:p>
        </w:tc>
        <w:tc>
          <w:tcPr>
            <w:tcW w:w="1726" w:type="dxa"/>
            <w:tcBorders>
              <w:top w:val="nil"/>
              <w:left w:val="nil"/>
              <w:bottom w:val="nil"/>
              <w:right w:val="nil"/>
            </w:tcBorders>
            <w:shd w:val="clear" w:color="auto" w:fill="auto"/>
            <w:noWrap/>
            <w:vAlign w:val="bottom"/>
            <w:hideMark/>
          </w:tcPr>
          <w:p w14:paraId="57F5E4E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0F5C44A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66.5</w:t>
            </w:r>
          </w:p>
        </w:tc>
        <w:tc>
          <w:tcPr>
            <w:tcW w:w="793" w:type="dxa"/>
            <w:tcBorders>
              <w:top w:val="nil"/>
              <w:left w:val="nil"/>
              <w:bottom w:val="nil"/>
              <w:right w:val="nil"/>
            </w:tcBorders>
            <w:shd w:val="clear" w:color="auto" w:fill="auto"/>
            <w:noWrap/>
            <w:vAlign w:val="bottom"/>
            <w:hideMark/>
          </w:tcPr>
          <w:p w14:paraId="61C335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w:t>
            </w:r>
          </w:p>
        </w:tc>
        <w:tc>
          <w:tcPr>
            <w:tcW w:w="774" w:type="dxa"/>
            <w:tcBorders>
              <w:top w:val="nil"/>
              <w:left w:val="nil"/>
              <w:bottom w:val="nil"/>
              <w:right w:val="nil"/>
            </w:tcBorders>
            <w:shd w:val="clear" w:color="auto" w:fill="auto"/>
            <w:noWrap/>
            <w:vAlign w:val="bottom"/>
            <w:hideMark/>
          </w:tcPr>
          <w:p w14:paraId="18E95A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69.1</w:t>
            </w:r>
          </w:p>
        </w:tc>
        <w:tc>
          <w:tcPr>
            <w:tcW w:w="774" w:type="dxa"/>
            <w:tcBorders>
              <w:top w:val="nil"/>
              <w:left w:val="nil"/>
              <w:bottom w:val="nil"/>
              <w:right w:val="nil"/>
            </w:tcBorders>
            <w:shd w:val="clear" w:color="auto" w:fill="auto"/>
            <w:noWrap/>
            <w:vAlign w:val="bottom"/>
            <w:hideMark/>
          </w:tcPr>
          <w:p w14:paraId="4B5407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71.6</w:t>
            </w:r>
          </w:p>
        </w:tc>
      </w:tr>
      <w:tr w:rsidR="002360A1" w:rsidRPr="002360A1" w14:paraId="49124ED0" w14:textId="77777777" w:rsidTr="002360A1">
        <w:trPr>
          <w:trHeight w:val="300"/>
        </w:trPr>
        <w:tc>
          <w:tcPr>
            <w:tcW w:w="773" w:type="dxa"/>
            <w:tcBorders>
              <w:top w:val="nil"/>
              <w:left w:val="nil"/>
              <w:bottom w:val="nil"/>
              <w:right w:val="nil"/>
            </w:tcBorders>
            <w:shd w:val="clear" w:color="auto" w:fill="auto"/>
            <w:noWrap/>
            <w:vAlign w:val="bottom"/>
            <w:hideMark/>
          </w:tcPr>
          <w:p w14:paraId="5F5FC6C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293</w:t>
            </w:r>
          </w:p>
        </w:tc>
        <w:tc>
          <w:tcPr>
            <w:tcW w:w="2173" w:type="dxa"/>
            <w:tcBorders>
              <w:top w:val="nil"/>
              <w:left w:val="nil"/>
              <w:bottom w:val="nil"/>
              <w:right w:val="nil"/>
            </w:tcBorders>
            <w:shd w:val="clear" w:color="auto" w:fill="auto"/>
            <w:noWrap/>
            <w:vAlign w:val="bottom"/>
            <w:hideMark/>
          </w:tcPr>
          <w:p w14:paraId="785A8F4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KeyCorp</w:t>
            </w:r>
          </w:p>
        </w:tc>
        <w:tc>
          <w:tcPr>
            <w:tcW w:w="773" w:type="dxa"/>
            <w:tcBorders>
              <w:top w:val="nil"/>
              <w:left w:val="nil"/>
              <w:bottom w:val="nil"/>
              <w:right w:val="nil"/>
            </w:tcBorders>
            <w:shd w:val="clear" w:color="auto" w:fill="auto"/>
            <w:noWrap/>
            <w:vAlign w:val="bottom"/>
            <w:hideMark/>
          </w:tcPr>
          <w:p w14:paraId="453834D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KEY</w:t>
            </w:r>
          </w:p>
        </w:tc>
        <w:tc>
          <w:tcPr>
            <w:tcW w:w="800" w:type="dxa"/>
            <w:tcBorders>
              <w:top w:val="nil"/>
              <w:left w:val="nil"/>
              <w:bottom w:val="nil"/>
              <w:right w:val="nil"/>
            </w:tcBorders>
            <w:shd w:val="clear" w:color="auto" w:fill="auto"/>
            <w:noWrap/>
            <w:vAlign w:val="bottom"/>
            <w:hideMark/>
          </w:tcPr>
          <w:p w14:paraId="185115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79C4A5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080C55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66.5</w:t>
            </w:r>
          </w:p>
        </w:tc>
        <w:tc>
          <w:tcPr>
            <w:tcW w:w="793" w:type="dxa"/>
            <w:tcBorders>
              <w:top w:val="nil"/>
              <w:left w:val="nil"/>
              <w:bottom w:val="nil"/>
              <w:right w:val="nil"/>
            </w:tcBorders>
            <w:shd w:val="clear" w:color="auto" w:fill="auto"/>
            <w:noWrap/>
            <w:vAlign w:val="bottom"/>
            <w:hideMark/>
          </w:tcPr>
          <w:p w14:paraId="5C3C64D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58.9</w:t>
            </w:r>
          </w:p>
        </w:tc>
        <w:tc>
          <w:tcPr>
            <w:tcW w:w="774" w:type="dxa"/>
            <w:tcBorders>
              <w:top w:val="nil"/>
              <w:left w:val="nil"/>
              <w:bottom w:val="nil"/>
              <w:right w:val="nil"/>
            </w:tcBorders>
            <w:shd w:val="clear" w:color="auto" w:fill="auto"/>
            <w:noWrap/>
            <w:vAlign w:val="bottom"/>
            <w:hideMark/>
          </w:tcPr>
          <w:p w14:paraId="13F53D9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79.7</w:t>
            </w:r>
          </w:p>
        </w:tc>
        <w:tc>
          <w:tcPr>
            <w:tcW w:w="774" w:type="dxa"/>
            <w:tcBorders>
              <w:top w:val="nil"/>
              <w:left w:val="nil"/>
              <w:bottom w:val="nil"/>
              <w:right w:val="nil"/>
            </w:tcBorders>
            <w:shd w:val="clear" w:color="auto" w:fill="auto"/>
            <w:noWrap/>
            <w:vAlign w:val="bottom"/>
            <w:hideMark/>
          </w:tcPr>
          <w:p w14:paraId="42476C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61.1</w:t>
            </w:r>
          </w:p>
        </w:tc>
      </w:tr>
      <w:tr w:rsidR="002360A1" w:rsidRPr="002360A1" w14:paraId="7CECD98C" w14:textId="77777777" w:rsidTr="002360A1">
        <w:trPr>
          <w:trHeight w:val="300"/>
        </w:trPr>
        <w:tc>
          <w:tcPr>
            <w:tcW w:w="773" w:type="dxa"/>
            <w:tcBorders>
              <w:top w:val="nil"/>
              <w:left w:val="nil"/>
              <w:bottom w:val="nil"/>
              <w:right w:val="nil"/>
            </w:tcBorders>
            <w:shd w:val="clear" w:color="auto" w:fill="auto"/>
            <w:noWrap/>
            <w:vAlign w:val="bottom"/>
            <w:hideMark/>
          </w:tcPr>
          <w:p w14:paraId="5E666C0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294</w:t>
            </w:r>
          </w:p>
        </w:tc>
        <w:tc>
          <w:tcPr>
            <w:tcW w:w="2173" w:type="dxa"/>
            <w:tcBorders>
              <w:top w:val="nil"/>
              <w:left w:val="nil"/>
              <w:bottom w:val="nil"/>
              <w:right w:val="nil"/>
            </w:tcBorders>
            <w:shd w:val="clear" w:color="auto" w:fill="auto"/>
            <w:noWrap/>
            <w:vAlign w:val="bottom"/>
            <w:hideMark/>
          </w:tcPr>
          <w:p w14:paraId="1A4B736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Aflac</w:t>
            </w:r>
          </w:p>
        </w:tc>
        <w:tc>
          <w:tcPr>
            <w:tcW w:w="773" w:type="dxa"/>
            <w:tcBorders>
              <w:top w:val="nil"/>
              <w:left w:val="nil"/>
              <w:bottom w:val="nil"/>
              <w:right w:val="nil"/>
            </w:tcBorders>
            <w:shd w:val="clear" w:color="auto" w:fill="auto"/>
            <w:noWrap/>
            <w:vAlign w:val="bottom"/>
            <w:hideMark/>
          </w:tcPr>
          <w:p w14:paraId="5B962F7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AFL</w:t>
            </w:r>
          </w:p>
        </w:tc>
        <w:tc>
          <w:tcPr>
            <w:tcW w:w="800" w:type="dxa"/>
            <w:tcBorders>
              <w:top w:val="nil"/>
              <w:left w:val="nil"/>
              <w:bottom w:val="nil"/>
              <w:right w:val="nil"/>
            </w:tcBorders>
            <w:shd w:val="clear" w:color="auto" w:fill="auto"/>
            <w:noWrap/>
            <w:vAlign w:val="bottom"/>
            <w:hideMark/>
          </w:tcPr>
          <w:p w14:paraId="2BA809A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Georgia</w:t>
            </w:r>
          </w:p>
        </w:tc>
        <w:tc>
          <w:tcPr>
            <w:tcW w:w="1726" w:type="dxa"/>
            <w:tcBorders>
              <w:top w:val="nil"/>
              <w:left w:val="nil"/>
              <w:bottom w:val="nil"/>
              <w:right w:val="nil"/>
            </w:tcBorders>
            <w:shd w:val="clear" w:color="auto" w:fill="auto"/>
            <w:noWrap/>
            <w:vAlign w:val="bottom"/>
            <w:hideMark/>
          </w:tcPr>
          <w:p w14:paraId="688622B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7CEE3C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66.4</w:t>
            </w:r>
          </w:p>
        </w:tc>
        <w:tc>
          <w:tcPr>
            <w:tcW w:w="793" w:type="dxa"/>
            <w:tcBorders>
              <w:top w:val="nil"/>
              <w:left w:val="nil"/>
              <w:bottom w:val="nil"/>
              <w:right w:val="nil"/>
            </w:tcBorders>
            <w:shd w:val="clear" w:color="auto" w:fill="auto"/>
            <w:noWrap/>
            <w:vAlign w:val="bottom"/>
            <w:hideMark/>
          </w:tcPr>
          <w:p w14:paraId="5A9747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46</w:t>
            </w:r>
          </w:p>
        </w:tc>
        <w:tc>
          <w:tcPr>
            <w:tcW w:w="774" w:type="dxa"/>
            <w:tcBorders>
              <w:top w:val="nil"/>
              <w:left w:val="nil"/>
              <w:bottom w:val="nil"/>
              <w:right w:val="nil"/>
            </w:tcBorders>
            <w:shd w:val="clear" w:color="auto" w:fill="auto"/>
            <w:noWrap/>
            <w:vAlign w:val="bottom"/>
            <w:hideMark/>
          </w:tcPr>
          <w:p w14:paraId="78A26AD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74.8</w:t>
            </w:r>
          </w:p>
        </w:tc>
        <w:tc>
          <w:tcPr>
            <w:tcW w:w="774" w:type="dxa"/>
            <w:tcBorders>
              <w:top w:val="nil"/>
              <w:left w:val="nil"/>
              <w:bottom w:val="nil"/>
              <w:right w:val="nil"/>
            </w:tcBorders>
            <w:shd w:val="clear" w:color="auto" w:fill="auto"/>
            <w:noWrap/>
            <w:vAlign w:val="bottom"/>
            <w:hideMark/>
          </w:tcPr>
          <w:p w14:paraId="09EA4F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78.5</w:t>
            </w:r>
          </w:p>
        </w:tc>
      </w:tr>
      <w:tr w:rsidR="002360A1" w:rsidRPr="002360A1" w14:paraId="7B41F4A8" w14:textId="77777777" w:rsidTr="002360A1">
        <w:trPr>
          <w:trHeight w:val="300"/>
        </w:trPr>
        <w:tc>
          <w:tcPr>
            <w:tcW w:w="773" w:type="dxa"/>
            <w:tcBorders>
              <w:top w:val="nil"/>
              <w:left w:val="nil"/>
              <w:bottom w:val="nil"/>
              <w:right w:val="nil"/>
            </w:tcBorders>
            <w:shd w:val="clear" w:color="auto" w:fill="auto"/>
            <w:noWrap/>
            <w:vAlign w:val="bottom"/>
            <w:hideMark/>
          </w:tcPr>
          <w:p w14:paraId="2562CC6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295</w:t>
            </w:r>
          </w:p>
        </w:tc>
        <w:tc>
          <w:tcPr>
            <w:tcW w:w="2173" w:type="dxa"/>
            <w:tcBorders>
              <w:top w:val="nil"/>
              <w:left w:val="nil"/>
              <w:bottom w:val="nil"/>
              <w:right w:val="nil"/>
            </w:tcBorders>
            <w:shd w:val="clear" w:color="auto" w:fill="auto"/>
            <w:noWrap/>
            <w:vAlign w:val="bottom"/>
            <w:hideMark/>
          </w:tcPr>
          <w:p w14:paraId="5A47EDF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Allegheny Technologies</w:t>
            </w:r>
          </w:p>
        </w:tc>
        <w:tc>
          <w:tcPr>
            <w:tcW w:w="773" w:type="dxa"/>
            <w:tcBorders>
              <w:top w:val="nil"/>
              <w:left w:val="nil"/>
              <w:bottom w:val="nil"/>
              <w:right w:val="nil"/>
            </w:tcBorders>
            <w:shd w:val="clear" w:color="auto" w:fill="auto"/>
            <w:noWrap/>
            <w:vAlign w:val="bottom"/>
            <w:hideMark/>
          </w:tcPr>
          <w:p w14:paraId="1481348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ATI</w:t>
            </w:r>
          </w:p>
        </w:tc>
        <w:tc>
          <w:tcPr>
            <w:tcW w:w="800" w:type="dxa"/>
            <w:tcBorders>
              <w:top w:val="nil"/>
              <w:left w:val="nil"/>
              <w:bottom w:val="nil"/>
              <w:right w:val="nil"/>
            </w:tcBorders>
            <w:shd w:val="clear" w:color="auto" w:fill="auto"/>
            <w:noWrap/>
            <w:vAlign w:val="bottom"/>
            <w:hideMark/>
          </w:tcPr>
          <w:p w14:paraId="3BC945C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3386031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3731342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66.4</w:t>
            </w:r>
          </w:p>
        </w:tc>
        <w:tc>
          <w:tcPr>
            <w:tcW w:w="793" w:type="dxa"/>
            <w:tcBorders>
              <w:top w:val="nil"/>
              <w:left w:val="nil"/>
              <w:bottom w:val="nil"/>
              <w:right w:val="nil"/>
            </w:tcBorders>
            <w:shd w:val="clear" w:color="auto" w:fill="auto"/>
            <w:noWrap/>
            <w:vAlign w:val="bottom"/>
            <w:hideMark/>
          </w:tcPr>
          <w:p w14:paraId="75AA180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55.3</w:t>
            </w:r>
          </w:p>
        </w:tc>
        <w:tc>
          <w:tcPr>
            <w:tcW w:w="774" w:type="dxa"/>
            <w:tcBorders>
              <w:top w:val="nil"/>
              <w:left w:val="nil"/>
              <w:bottom w:val="nil"/>
              <w:right w:val="nil"/>
            </w:tcBorders>
            <w:shd w:val="clear" w:color="auto" w:fill="auto"/>
            <w:noWrap/>
            <w:vAlign w:val="bottom"/>
            <w:hideMark/>
          </w:tcPr>
          <w:p w14:paraId="196995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75.4</w:t>
            </w:r>
          </w:p>
        </w:tc>
        <w:tc>
          <w:tcPr>
            <w:tcW w:w="774" w:type="dxa"/>
            <w:tcBorders>
              <w:top w:val="nil"/>
              <w:left w:val="nil"/>
              <w:bottom w:val="nil"/>
              <w:right w:val="nil"/>
            </w:tcBorders>
            <w:shd w:val="clear" w:color="auto" w:fill="auto"/>
            <w:noWrap/>
            <w:vAlign w:val="bottom"/>
            <w:hideMark/>
          </w:tcPr>
          <w:p w14:paraId="02A47C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68.6</w:t>
            </w:r>
          </w:p>
        </w:tc>
      </w:tr>
      <w:tr w:rsidR="002360A1" w:rsidRPr="002360A1" w14:paraId="51239AF9" w14:textId="77777777" w:rsidTr="002360A1">
        <w:trPr>
          <w:trHeight w:val="300"/>
        </w:trPr>
        <w:tc>
          <w:tcPr>
            <w:tcW w:w="773" w:type="dxa"/>
            <w:tcBorders>
              <w:top w:val="nil"/>
              <w:left w:val="nil"/>
              <w:bottom w:val="nil"/>
              <w:right w:val="nil"/>
            </w:tcBorders>
            <w:shd w:val="clear" w:color="auto" w:fill="auto"/>
            <w:noWrap/>
            <w:vAlign w:val="bottom"/>
            <w:hideMark/>
          </w:tcPr>
          <w:p w14:paraId="2C53CAF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296</w:t>
            </w:r>
          </w:p>
        </w:tc>
        <w:tc>
          <w:tcPr>
            <w:tcW w:w="2173" w:type="dxa"/>
            <w:tcBorders>
              <w:top w:val="nil"/>
              <w:left w:val="nil"/>
              <w:bottom w:val="nil"/>
              <w:right w:val="nil"/>
            </w:tcBorders>
            <w:shd w:val="clear" w:color="auto" w:fill="auto"/>
            <w:noWrap/>
            <w:vAlign w:val="bottom"/>
            <w:hideMark/>
          </w:tcPr>
          <w:p w14:paraId="259D5E5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Crane</w:t>
            </w:r>
          </w:p>
        </w:tc>
        <w:tc>
          <w:tcPr>
            <w:tcW w:w="773" w:type="dxa"/>
            <w:tcBorders>
              <w:top w:val="nil"/>
              <w:left w:val="nil"/>
              <w:bottom w:val="nil"/>
              <w:right w:val="nil"/>
            </w:tcBorders>
            <w:shd w:val="clear" w:color="auto" w:fill="auto"/>
            <w:noWrap/>
            <w:vAlign w:val="bottom"/>
            <w:hideMark/>
          </w:tcPr>
          <w:p w14:paraId="2138DA7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CR</w:t>
            </w:r>
          </w:p>
        </w:tc>
        <w:tc>
          <w:tcPr>
            <w:tcW w:w="800" w:type="dxa"/>
            <w:tcBorders>
              <w:top w:val="nil"/>
              <w:left w:val="nil"/>
              <w:bottom w:val="nil"/>
              <w:right w:val="nil"/>
            </w:tcBorders>
            <w:shd w:val="clear" w:color="auto" w:fill="auto"/>
            <w:noWrap/>
            <w:vAlign w:val="bottom"/>
            <w:hideMark/>
          </w:tcPr>
          <w:p w14:paraId="1D21DD2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372EC7F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8B90BB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66.4</w:t>
            </w:r>
          </w:p>
        </w:tc>
        <w:tc>
          <w:tcPr>
            <w:tcW w:w="793" w:type="dxa"/>
            <w:tcBorders>
              <w:top w:val="nil"/>
              <w:left w:val="nil"/>
              <w:bottom w:val="nil"/>
              <w:right w:val="nil"/>
            </w:tcBorders>
            <w:shd w:val="clear" w:color="auto" w:fill="auto"/>
            <w:noWrap/>
            <w:vAlign w:val="bottom"/>
            <w:hideMark/>
          </w:tcPr>
          <w:p w14:paraId="0E02666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65.2</w:t>
            </w:r>
          </w:p>
        </w:tc>
        <w:tc>
          <w:tcPr>
            <w:tcW w:w="774" w:type="dxa"/>
            <w:tcBorders>
              <w:top w:val="nil"/>
              <w:left w:val="nil"/>
              <w:bottom w:val="nil"/>
              <w:right w:val="nil"/>
            </w:tcBorders>
            <w:shd w:val="clear" w:color="auto" w:fill="auto"/>
            <w:noWrap/>
            <w:vAlign w:val="bottom"/>
            <w:hideMark/>
          </w:tcPr>
          <w:p w14:paraId="0D1F8D3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74.6</w:t>
            </w:r>
          </w:p>
        </w:tc>
        <w:tc>
          <w:tcPr>
            <w:tcW w:w="774" w:type="dxa"/>
            <w:tcBorders>
              <w:top w:val="nil"/>
              <w:left w:val="nil"/>
              <w:bottom w:val="nil"/>
              <w:right w:val="nil"/>
            </w:tcBorders>
            <w:shd w:val="clear" w:color="auto" w:fill="auto"/>
            <w:noWrap/>
            <w:vAlign w:val="bottom"/>
            <w:hideMark/>
          </w:tcPr>
          <w:p w14:paraId="0E78F3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59.4</w:t>
            </w:r>
          </w:p>
        </w:tc>
      </w:tr>
      <w:tr w:rsidR="002360A1" w:rsidRPr="002360A1" w14:paraId="223BB7B7" w14:textId="77777777" w:rsidTr="002360A1">
        <w:trPr>
          <w:trHeight w:val="300"/>
        </w:trPr>
        <w:tc>
          <w:tcPr>
            <w:tcW w:w="773" w:type="dxa"/>
            <w:tcBorders>
              <w:top w:val="nil"/>
              <w:left w:val="nil"/>
              <w:bottom w:val="nil"/>
              <w:right w:val="nil"/>
            </w:tcBorders>
            <w:shd w:val="clear" w:color="auto" w:fill="auto"/>
            <w:noWrap/>
            <w:vAlign w:val="bottom"/>
            <w:hideMark/>
          </w:tcPr>
          <w:p w14:paraId="5DFD11E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297</w:t>
            </w:r>
          </w:p>
        </w:tc>
        <w:tc>
          <w:tcPr>
            <w:tcW w:w="2173" w:type="dxa"/>
            <w:tcBorders>
              <w:top w:val="nil"/>
              <w:left w:val="nil"/>
              <w:bottom w:val="nil"/>
              <w:right w:val="nil"/>
            </w:tcBorders>
            <w:shd w:val="clear" w:color="auto" w:fill="auto"/>
            <w:noWrap/>
            <w:vAlign w:val="bottom"/>
            <w:hideMark/>
          </w:tcPr>
          <w:p w14:paraId="50A3D3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American Axle &amp; Manufacturing Holdings</w:t>
            </w:r>
          </w:p>
        </w:tc>
        <w:tc>
          <w:tcPr>
            <w:tcW w:w="773" w:type="dxa"/>
            <w:tcBorders>
              <w:top w:val="nil"/>
              <w:left w:val="nil"/>
              <w:bottom w:val="nil"/>
              <w:right w:val="nil"/>
            </w:tcBorders>
            <w:shd w:val="clear" w:color="auto" w:fill="auto"/>
            <w:noWrap/>
            <w:vAlign w:val="bottom"/>
            <w:hideMark/>
          </w:tcPr>
          <w:p w14:paraId="37EC61B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AXL</w:t>
            </w:r>
          </w:p>
        </w:tc>
        <w:tc>
          <w:tcPr>
            <w:tcW w:w="800" w:type="dxa"/>
            <w:tcBorders>
              <w:top w:val="nil"/>
              <w:left w:val="nil"/>
              <w:bottom w:val="nil"/>
              <w:right w:val="nil"/>
            </w:tcBorders>
            <w:shd w:val="clear" w:color="auto" w:fill="auto"/>
            <w:noWrap/>
            <w:vAlign w:val="bottom"/>
            <w:hideMark/>
          </w:tcPr>
          <w:p w14:paraId="026E9C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68860C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7998A35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66.3</w:t>
            </w:r>
          </w:p>
        </w:tc>
        <w:tc>
          <w:tcPr>
            <w:tcW w:w="793" w:type="dxa"/>
            <w:tcBorders>
              <w:top w:val="nil"/>
              <w:left w:val="nil"/>
              <w:bottom w:val="nil"/>
              <w:right w:val="nil"/>
            </w:tcBorders>
            <w:shd w:val="clear" w:color="auto" w:fill="auto"/>
            <w:noWrap/>
            <w:vAlign w:val="bottom"/>
            <w:hideMark/>
          </w:tcPr>
          <w:p w14:paraId="6FC04D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59.9</w:t>
            </w:r>
          </w:p>
        </w:tc>
        <w:tc>
          <w:tcPr>
            <w:tcW w:w="774" w:type="dxa"/>
            <w:tcBorders>
              <w:top w:val="nil"/>
              <w:left w:val="nil"/>
              <w:bottom w:val="nil"/>
              <w:right w:val="nil"/>
            </w:tcBorders>
            <w:shd w:val="clear" w:color="auto" w:fill="auto"/>
            <w:noWrap/>
            <w:vAlign w:val="bottom"/>
            <w:hideMark/>
          </w:tcPr>
          <w:p w14:paraId="3F5E87B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80.5</w:t>
            </w:r>
          </w:p>
        </w:tc>
        <w:tc>
          <w:tcPr>
            <w:tcW w:w="774" w:type="dxa"/>
            <w:tcBorders>
              <w:top w:val="nil"/>
              <w:left w:val="nil"/>
              <w:bottom w:val="nil"/>
              <w:right w:val="nil"/>
            </w:tcBorders>
            <w:shd w:val="clear" w:color="auto" w:fill="auto"/>
            <w:noWrap/>
            <w:vAlign w:val="bottom"/>
            <w:hideMark/>
          </w:tcPr>
          <w:p w14:paraId="2888C6B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58.6</w:t>
            </w:r>
          </w:p>
        </w:tc>
      </w:tr>
      <w:tr w:rsidR="002360A1" w:rsidRPr="002360A1" w14:paraId="10370549" w14:textId="77777777" w:rsidTr="002360A1">
        <w:trPr>
          <w:trHeight w:val="300"/>
        </w:trPr>
        <w:tc>
          <w:tcPr>
            <w:tcW w:w="773" w:type="dxa"/>
            <w:tcBorders>
              <w:top w:val="nil"/>
              <w:left w:val="nil"/>
              <w:bottom w:val="nil"/>
              <w:right w:val="nil"/>
            </w:tcBorders>
            <w:shd w:val="clear" w:color="auto" w:fill="auto"/>
            <w:noWrap/>
            <w:vAlign w:val="bottom"/>
            <w:hideMark/>
          </w:tcPr>
          <w:p w14:paraId="6803B6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298</w:t>
            </w:r>
          </w:p>
        </w:tc>
        <w:tc>
          <w:tcPr>
            <w:tcW w:w="2173" w:type="dxa"/>
            <w:tcBorders>
              <w:top w:val="nil"/>
              <w:left w:val="nil"/>
              <w:bottom w:val="nil"/>
              <w:right w:val="nil"/>
            </w:tcBorders>
            <w:shd w:val="clear" w:color="auto" w:fill="auto"/>
            <w:noWrap/>
            <w:vAlign w:val="bottom"/>
            <w:hideMark/>
          </w:tcPr>
          <w:p w14:paraId="717E4B1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American Electric Power Company</w:t>
            </w:r>
          </w:p>
        </w:tc>
        <w:tc>
          <w:tcPr>
            <w:tcW w:w="773" w:type="dxa"/>
            <w:tcBorders>
              <w:top w:val="nil"/>
              <w:left w:val="nil"/>
              <w:bottom w:val="nil"/>
              <w:right w:val="nil"/>
            </w:tcBorders>
            <w:shd w:val="clear" w:color="auto" w:fill="auto"/>
            <w:noWrap/>
            <w:vAlign w:val="bottom"/>
            <w:hideMark/>
          </w:tcPr>
          <w:p w14:paraId="1513500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AEP</w:t>
            </w:r>
          </w:p>
        </w:tc>
        <w:tc>
          <w:tcPr>
            <w:tcW w:w="800" w:type="dxa"/>
            <w:tcBorders>
              <w:top w:val="nil"/>
              <w:left w:val="nil"/>
              <w:bottom w:val="nil"/>
              <w:right w:val="nil"/>
            </w:tcBorders>
            <w:shd w:val="clear" w:color="auto" w:fill="auto"/>
            <w:noWrap/>
            <w:vAlign w:val="bottom"/>
            <w:hideMark/>
          </w:tcPr>
          <w:p w14:paraId="20F0F51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56F6DB6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74AED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66.2</w:t>
            </w:r>
          </w:p>
        </w:tc>
        <w:tc>
          <w:tcPr>
            <w:tcW w:w="793" w:type="dxa"/>
            <w:tcBorders>
              <w:top w:val="nil"/>
              <w:left w:val="nil"/>
              <w:bottom w:val="nil"/>
              <w:right w:val="nil"/>
            </w:tcBorders>
            <w:shd w:val="clear" w:color="auto" w:fill="auto"/>
            <w:noWrap/>
            <w:vAlign w:val="bottom"/>
            <w:hideMark/>
          </w:tcPr>
          <w:p w14:paraId="707DC33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41.5</w:t>
            </w:r>
          </w:p>
        </w:tc>
        <w:tc>
          <w:tcPr>
            <w:tcW w:w="774" w:type="dxa"/>
            <w:tcBorders>
              <w:top w:val="nil"/>
              <w:left w:val="nil"/>
              <w:bottom w:val="nil"/>
              <w:right w:val="nil"/>
            </w:tcBorders>
            <w:shd w:val="clear" w:color="auto" w:fill="auto"/>
            <w:noWrap/>
            <w:vAlign w:val="bottom"/>
            <w:hideMark/>
          </w:tcPr>
          <w:p w14:paraId="23B6E9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84.2</w:t>
            </w:r>
          </w:p>
        </w:tc>
        <w:tc>
          <w:tcPr>
            <w:tcW w:w="774" w:type="dxa"/>
            <w:tcBorders>
              <w:top w:val="nil"/>
              <w:left w:val="nil"/>
              <w:bottom w:val="nil"/>
              <w:right w:val="nil"/>
            </w:tcBorders>
            <w:shd w:val="clear" w:color="auto" w:fill="auto"/>
            <w:noWrap/>
            <w:vAlign w:val="bottom"/>
            <w:hideMark/>
          </w:tcPr>
          <w:p w14:paraId="3B2B89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72.8</w:t>
            </w:r>
          </w:p>
        </w:tc>
      </w:tr>
      <w:tr w:rsidR="002360A1" w:rsidRPr="002360A1" w14:paraId="63578671" w14:textId="77777777" w:rsidTr="002360A1">
        <w:trPr>
          <w:trHeight w:val="300"/>
        </w:trPr>
        <w:tc>
          <w:tcPr>
            <w:tcW w:w="773" w:type="dxa"/>
            <w:tcBorders>
              <w:top w:val="nil"/>
              <w:left w:val="nil"/>
              <w:bottom w:val="nil"/>
              <w:right w:val="nil"/>
            </w:tcBorders>
            <w:shd w:val="clear" w:color="auto" w:fill="auto"/>
            <w:noWrap/>
            <w:vAlign w:val="bottom"/>
            <w:hideMark/>
          </w:tcPr>
          <w:p w14:paraId="29D2716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299</w:t>
            </w:r>
          </w:p>
        </w:tc>
        <w:tc>
          <w:tcPr>
            <w:tcW w:w="2173" w:type="dxa"/>
            <w:tcBorders>
              <w:top w:val="nil"/>
              <w:left w:val="nil"/>
              <w:bottom w:val="nil"/>
              <w:right w:val="nil"/>
            </w:tcBorders>
            <w:shd w:val="clear" w:color="auto" w:fill="auto"/>
            <w:noWrap/>
            <w:vAlign w:val="bottom"/>
            <w:hideMark/>
          </w:tcPr>
          <w:p w14:paraId="0955328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Phillips 66</w:t>
            </w:r>
          </w:p>
        </w:tc>
        <w:tc>
          <w:tcPr>
            <w:tcW w:w="773" w:type="dxa"/>
            <w:tcBorders>
              <w:top w:val="nil"/>
              <w:left w:val="nil"/>
              <w:bottom w:val="nil"/>
              <w:right w:val="nil"/>
            </w:tcBorders>
            <w:shd w:val="clear" w:color="auto" w:fill="auto"/>
            <w:noWrap/>
            <w:vAlign w:val="bottom"/>
            <w:hideMark/>
          </w:tcPr>
          <w:p w14:paraId="247FD15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PSX</w:t>
            </w:r>
          </w:p>
        </w:tc>
        <w:tc>
          <w:tcPr>
            <w:tcW w:w="800" w:type="dxa"/>
            <w:tcBorders>
              <w:top w:val="nil"/>
              <w:left w:val="nil"/>
              <w:bottom w:val="nil"/>
              <w:right w:val="nil"/>
            </w:tcBorders>
            <w:shd w:val="clear" w:color="auto" w:fill="auto"/>
            <w:noWrap/>
            <w:vAlign w:val="bottom"/>
            <w:hideMark/>
          </w:tcPr>
          <w:p w14:paraId="568EB2D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3B700A2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442FD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66.2</w:t>
            </w:r>
          </w:p>
        </w:tc>
        <w:tc>
          <w:tcPr>
            <w:tcW w:w="793" w:type="dxa"/>
            <w:tcBorders>
              <w:top w:val="nil"/>
              <w:left w:val="nil"/>
              <w:bottom w:val="nil"/>
              <w:right w:val="nil"/>
            </w:tcBorders>
            <w:shd w:val="clear" w:color="auto" w:fill="auto"/>
            <w:noWrap/>
            <w:vAlign w:val="bottom"/>
            <w:hideMark/>
          </w:tcPr>
          <w:p w14:paraId="29069DB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52.6</w:t>
            </w:r>
          </w:p>
        </w:tc>
        <w:tc>
          <w:tcPr>
            <w:tcW w:w="774" w:type="dxa"/>
            <w:tcBorders>
              <w:top w:val="nil"/>
              <w:left w:val="nil"/>
              <w:bottom w:val="nil"/>
              <w:right w:val="nil"/>
            </w:tcBorders>
            <w:shd w:val="clear" w:color="auto" w:fill="auto"/>
            <w:noWrap/>
            <w:vAlign w:val="bottom"/>
            <w:hideMark/>
          </w:tcPr>
          <w:p w14:paraId="7DDE0B0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92.7</w:t>
            </w:r>
          </w:p>
        </w:tc>
        <w:tc>
          <w:tcPr>
            <w:tcW w:w="774" w:type="dxa"/>
            <w:tcBorders>
              <w:top w:val="nil"/>
              <w:left w:val="nil"/>
              <w:bottom w:val="nil"/>
              <w:right w:val="nil"/>
            </w:tcBorders>
            <w:shd w:val="clear" w:color="auto" w:fill="auto"/>
            <w:noWrap/>
            <w:vAlign w:val="bottom"/>
            <w:hideMark/>
          </w:tcPr>
          <w:p w14:paraId="4A596A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53.2</w:t>
            </w:r>
          </w:p>
        </w:tc>
      </w:tr>
      <w:tr w:rsidR="002360A1" w:rsidRPr="002360A1" w14:paraId="1215895B" w14:textId="77777777" w:rsidTr="002360A1">
        <w:trPr>
          <w:trHeight w:val="300"/>
        </w:trPr>
        <w:tc>
          <w:tcPr>
            <w:tcW w:w="773" w:type="dxa"/>
            <w:tcBorders>
              <w:top w:val="nil"/>
              <w:left w:val="nil"/>
              <w:bottom w:val="nil"/>
              <w:right w:val="nil"/>
            </w:tcBorders>
            <w:shd w:val="clear" w:color="auto" w:fill="auto"/>
            <w:noWrap/>
            <w:vAlign w:val="bottom"/>
            <w:hideMark/>
          </w:tcPr>
          <w:p w14:paraId="2FCD84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300</w:t>
            </w:r>
          </w:p>
        </w:tc>
        <w:tc>
          <w:tcPr>
            <w:tcW w:w="2173" w:type="dxa"/>
            <w:tcBorders>
              <w:top w:val="nil"/>
              <w:left w:val="nil"/>
              <w:bottom w:val="nil"/>
              <w:right w:val="nil"/>
            </w:tcBorders>
            <w:shd w:val="clear" w:color="auto" w:fill="auto"/>
            <w:noWrap/>
            <w:vAlign w:val="bottom"/>
            <w:hideMark/>
          </w:tcPr>
          <w:p w14:paraId="7A4DE3D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Deere</w:t>
            </w:r>
          </w:p>
        </w:tc>
        <w:tc>
          <w:tcPr>
            <w:tcW w:w="773" w:type="dxa"/>
            <w:tcBorders>
              <w:top w:val="nil"/>
              <w:left w:val="nil"/>
              <w:bottom w:val="nil"/>
              <w:right w:val="nil"/>
            </w:tcBorders>
            <w:shd w:val="clear" w:color="auto" w:fill="auto"/>
            <w:noWrap/>
            <w:vAlign w:val="bottom"/>
            <w:hideMark/>
          </w:tcPr>
          <w:p w14:paraId="192B9CC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DE </w:t>
            </w:r>
          </w:p>
        </w:tc>
        <w:tc>
          <w:tcPr>
            <w:tcW w:w="800" w:type="dxa"/>
            <w:tcBorders>
              <w:top w:val="nil"/>
              <w:left w:val="nil"/>
              <w:bottom w:val="nil"/>
              <w:right w:val="nil"/>
            </w:tcBorders>
            <w:shd w:val="clear" w:color="auto" w:fill="auto"/>
            <w:noWrap/>
            <w:vAlign w:val="bottom"/>
            <w:hideMark/>
          </w:tcPr>
          <w:p w14:paraId="3929818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085B546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32C232B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66.2</w:t>
            </w:r>
          </w:p>
        </w:tc>
        <w:tc>
          <w:tcPr>
            <w:tcW w:w="793" w:type="dxa"/>
            <w:tcBorders>
              <w:top w:val="nil"/>
              <w:left w:val="nil"/>
              <w:bottom w:val="nil"/>
              <w:right w:val="nil"/>
            </w:tcBorders>
            <w:shd w:val="clear" w:color="auto" w:fill="auto"/>
            <w:noWrap/>
            <w:vAlign w:val="bottom"/>
            <w:hideMark/>
          </w:tcPr>
          <w:p w14:paraId="5F203F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41.4</w:t>
            </w:r>
          </w:p>
        </w:tc>
        <w:tc>
          <w:tcPr>
            <w:tcW w:w="774" w:type="dxa"/>
            <w:tcBorders>
              <w:top w:val="nil"/>
              <w:left w:val="nil"/>
              <w:bottom w:val="nil"/>
              <w:right w:val="nil"/>
            </w:tcBorders>
            <w:shd w:val="clear" w:color="auto" w:fill="auto"/>
            <w:noWrap/>
            <w:vAlign w:val="bottom"/>
            <w:hideMark/>
          </w:tcPr>
          <w:p w14:paraId="73327F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84.1</w:t>
            </w:r>
          </w:p>
        </w:tc>
        <w:tc>
          <w:tcPr>
            <w:tcW w:w="774" w:type="dxa"/>
            <w:tcBorders>
              <w:top w:val="nil"/>
              <w:left w:val="nil"/>
              <w:bottom w:val="nil"/>
              <w:right w:val="nil"/>
            </w:tcBorders>
            <w:shd w:val="clear" w:color="auto" w:fill="auto"/>
            <w:noWrap/>
            <w:vAlign w:val="bottom"/>
            <w:hideMark/>
          </w:tcPr>
          <w:p w14:paraId="7358006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73.1</w:t>
            </w:r>
          </w:p>
        </w:tc>
      </w:tr>
      <w:tr w:rsidR="002360A1" w:rsidRPr="002360A1" w14:paraId="026813A0" w14:textId="77777777" w:rsidTr="002360A1">
        <w:trPr>
          <w:trHeight w:val="300"/>
        </w:trPr>
        <w:tc>
          <w:tcPr>
            <w:tcW w:w="773" w:type="dxa"/>
            <w:tcBorders>
              <w:top w:val="nil"/>
              <w:left w:val="nil"/>
              <w:bottom w:val="nil"/>
              <w:right w:val="nil"/>
            </w:tcBorders>
            <w:shd w:val="clear" w:color="auto" w:fill="auto"/>
            <w:noWrap/>
            <w:vAlign w:val="bottom"/>
            <w:hideMark/>
          </w:tcPr>
          <w:p w14:paraId="5F4312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301</w:t>
            </w:r>
          </w:p>
        </w:tc>
        <w:tc>
          <w:tcPr>
            <w:tcW w:w="2173" w:type="dxa"/>
            <w:tcBorders>
              <w:top w:val="nil"/>
              <w:left w:val="nil"/>
              <w:bottom w:val="nil"/>
              <w:right w:val="nil"/>
            </w:tcBorders>
            <w:shd w:val="clear" w:color="auto" w:fill="auto"/>
            <w:noWrap/>
            <w:vAlign w:val="bottom"/>
            <w:hideMark/>
          </w:tcPr>
          <w:p w14:paraId="2B1FB87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Devon Energy</w:t>
            </w:r>
          </w:p>
        </w:tc>
        <w:tc>
          <w:tcPr>
            <w:tcW w:w="773" w:type="dxa"/>
            <w:tcBorders>
              <w:top w:val="nil"/>
              <w:left w:val="nil"/>
              <w:bottom w:val="nil"/>
              <w:right w:val="nil"/>
            </w:tcBorders>
            <w:shd w:val="clear" w:color="auto" w:fill="auto"/>
            <w:noWrap/>
            <w:vAlign w:val="bottom"/>
            <w:hideMark/>
          </w:tcPr>
          <w:p w14:paraId="7AF505F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DVN</w:t>
            </w:r>
          </w:p>
        </w:tc>
        <w:tc>
          <w:tcPr>
            <w:tcW w:w="800" w:type="dxa"/>
            <w:tcBorders>
              <w:top w:val="nil"/>
              <w:left w:val="nil"/>
              <w:bottom w:val="nil"/>
              <w:right w:val="nil"/>
            </w:tcBorders>
            <w:shd w:val="clear" w:color="auto" w:fill="auto"/>
            <w:noWrap/>
            <w:vAlign w:val="bottom"/>
            <w:hideMark/>
          </w:tcPr>
          <w:p w14:paraId="24F3F42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Oklahoma</w:t>
            </w:r>
          </w:p>
        </w:tc>
        <w:tc>
          <w:tcPr>
            <w:tcW w:w="1726" w:type="dxa"/>
            <w:tcBorders>
              <w:top w:val="nil"/>
              <w:left w:val="nil"/>
              <w:bottom w:val="nil"/>
              <w:right w:val="nil"/>
            </w:tcBorders>
            <w:shd w:val="clear" w:color="auto" w:fill="auto"/>
            <w:noWrap/>
            <w:vAlign w:val="bottom"/>
            <w:hideMark/>
          </w:tcPr>
          <w:p w14:paraId="3DE996C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454AA6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66.1</w:t>
            </w:r>
          </w:p>
        </w:tc>
        <w:tc>
          <w:tcPr>
            <w:tcW w:w="793" w:type="dxa"/>
            <w:tcBorders>
              <w:top w:val="nil"/>
              <w:left w:val="nil"/>
              <w:bottom w:val="nil"/>
              <w:right w:val="nil"/>
            </w:tcBorders>
            <w:shd w:val="clear" w:color="auto" w:fill="auto"/>
            <w:noWrap/>
            <w:vAlign w:val="bottom"/>
            <w:hideMark/>
          </w:tcPr>
          <w:p w14:paraId="5BDFF5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41.3</w:t>
            </w:r>
          </w:p>
        </w:tc>
        <w:tc>
          <w:tcPr>
            <w:tcW w:w="774" w:type="dxa"/>
            <w:tcBorders>
              <w:top w:val="nil"/>
              <w:left w:val="nil"/>
              <w:bottom w:val="nil"/>
              <w:right w:val="nil"/>
            </w:tcBorders>
            <w:shd w:val="clear" w:color="auto" w:fill="auto"/>
            <w:noWrap/>
            <w:vAlign w:val="bottom"/>
            <w:hideMark/>
          </w:tcPr>
          <w:p w14:paraId="39D8F42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82.9</w:t>
            </w:r>
          </w:p>
        </w:tc>
        <w:tc>
          <w:tcPr>
            <w:tcW w:w="774" w:type="dxa"/>
            <w:tcBorders>
              <w:top w:val="nil"/>
              <w:left w:val="nil"/>
              <w:bottom w:val="nil"/>
              <w:right w:val="nil"/>
            </w:tcBorders>
            <w:shd w:val="clear" w:color="auto" w:fill="auto"/>
            <w:noWrap/>
            <w:vAlign w:val="bottom"/>
            <w:hideMark/>
          </w:tcPr>
          <w:p w14:paraId="531C5EA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74.2</w:t>
            </w:r>
          </w:p>
        </w:tc>
      </w:tr>
      <w:tr w:rsidR="002360A1" w:rsidRPr="002360A1" w14:paraId="01138AFE" w14:textId="77777777" w:rsidTr="002360A1">
        <w:trPr>
          <w:trHeight w:val="300"/>
        </w:trPr>
        <w:tc>
          <w:tcPr>
            <w:tcW w:w="773" w:type="dxa"/>
            <w:tcBorders>
              <w:top w:val="nil"/>
              <w:left w:val="nil"/>
              <w:bottom w:val="nil"/>
              <w:right w:val="nil"/>
            </w:tcBorders>
            <w:shd w:val="clear" w:color="auto" w:fill="auto"/>
            <w:noWrap/>
            <w:vAlign w:val="bottom"/>
            <w:hideMark/>
          </w:tcPr>
          <w:p w14:paraId="6DC5844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302</w:t>
            </w:r>
          </w:p>
        </w:tc>
        <w:tc>
          <w:tcPr>
            <w:tcW w:w="2173" w:type="dxa"/>
            <w:tcBorders>
              <w:top w:val="nil"/>
              <w:left w:val="nil"/>
              <w:bottom w:val="nil"/>
              <w:right w:val="nil"/>
            </w:tcBorders>
            <w:shd w:val="clear" w:color="auto" w:fill="auto"/>
            <w:noWrap/>
            <w:vAlign w:val="bottom"/>
            <w:hideMark/>
          </w:tcPr>
          <w:p w14:paraId="4D7005D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PNM Resources</w:t>
            </w:r>
          </w:p>
        </w:tc>
        <w:tc>
          <w:tcPr>
            <w:tcW w:w="773" w:type="dxa"/>
            <w:tcBorders>
              <w:top w:val="nil"/>
              <w:left w:val="nil"/>
              <w:bottom w:val="nil"/>
              <w:right w:val="nil"/>
            </w:tcBorders>
            <w:shd w:val="clear" w:color="auto" w:fill="auto"/>
            <w:noWrap/>
            <w:vAlign w:val="bottom"/>
            <w:hideMark/>
          </w:tcPr>
          <w:p w14:paraId="5D9BD6B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PNM</w:t>
            </w:r>
          </w:p>
        </w:tc>
        <w:tc>
          <w:tcPr>
            <w:tcW w:w="800" w:type="dxa"/>
            <w:tcBorders>
              <w:top w:val="nil"/>
              <w:left w:val="nil"/>
              <w:bottom w:val="nil"/>
              <w:right w:val="nil"/>
            </w:tcBorders>
            <w:shd w:val="clear" w:color="auto" w:fill="auto"/>
            <w:noWrap/>
            <w:vAlign w:val="bottom"/>
            <w:hideMark/>
          </w:tcPr>
          <w:p w14:paraId="3E887E9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Mexico</w:t>
            </w:r>
          </w:p>
        </w:tc>
        <w:tc>
          <w:tcPr>
            <w:tcW w:w="1726" w:type="dxa"/>
            <w:tcBorders>
              <w:top w:val="nil"/>
              <w:left w:val="nil"/>
              <w:bottom w:val="nil"/>
              <w:right w:val="nil"/>
            </w:tcBorders>
            <w:shd w:val="clear" w:color="auto" w:fill="auto"/>
            <w:noWrap/>
            <w:vAlign w:val="bottom"/>
            <w:hideMark/>
          </w:tcPr>
          <w:p w14:paraId="156C964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01CF246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w:t>
            </w:r>
          </w:p>
        </w:tc>
        <w:tc>
          <w:tcPr>
            <w:tcW w:w="793" w:type="dxa"/>
            <w:tcBorders>
              <w:top w:val="nil"/>
              <w:left w:val="nil"/>
              <w:bottom w:val="nil"/>
              <w:right w:val="nil"/>
            </w:tcBorders>
            <w:shd w:val="clear" w:color="auto" w:fill="auto"/>
            <w:noWrap/>
            <w:vAlign w:val="bottom"/>
            <w:hideMark/>
          </w:tcPr>
          <w:p w14:paraId="02B527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48.7</w:t>
            </w:r>
          </w:p>
        </w:tc>
        <w:tc>
          <w:tcPr>
            <w:tcW w:w="774" w:type="dxa"/>
            <w:tcBorders>
              <w:top w:val="nil"/>
              <w:left w:val="nil"/>
              <w:bottom w:val="nil"/>
              <w:right w:val="nil"/>
            </w:tcBorders>
            <w:shd w:val="clear" w:color="auto" w:fill="auto"/>
            <w:noWrap/>
            <w:vAlign w:val="bottom"/>
            <w:hideMark/>
          </w:tcPr>
          <w:p w14:paraId="7AB021F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81.7</w:t>
            </w:r>
          </w:p>
        </w:tc>
        <w:tc>
          <w:tcPr>
            <w:tcW w:w="774" w:type="dxa"/>
            <w:tcBorders>
              <w:top w:val="nil"/>
              <w:left w:val="nil"/>
              <w:bottom w:val="nil"/>
              <w:right w:val="nil"/>
            </w:tcBorders>
            <w:shd w:val="clear" w:color="auto" w:fill="auto"/>
            <w:noWrap/>
            <w:vAlign w:val="bottom"/>
            <w:hideMark/>
          </w:tcPr>
          <w:p w14:paraId="5214BFE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67.8</w:t>
            </w:r>
          </w:p>
        </w:tc>
      </w:tr>
      <w:tr w:rsidR="002360A1" w:rsidRPr="002360A1" w14:paraId="48554216" w14:textId="77777777" w:rsidTr="002360A1">
        <w:trPr>
          <w:trHeight w:val="300"/>
        </w:trPr>
        <w:tc>
          <w:tcPr>
            <w:tcW w:w="773" w:type="dxa"/>
            <w:tcBorders>
              <w:top w:val="nil"/>
              <w:left w:val="nil"/>
              <w:bottom w:val="nil"/>
              <w:right w:val="nil"/>
            </w:tcBorders>
            <w:shd w:val="clear" w:color="auto" w:fill="auto"/>
            <w:noWrap/>
            <w:vAlign w:val="bottom"/>
            <w:hideMark/>
          </w:tcPr>
          <w:p w14:paraId="65C7E5F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303</w:t>
            </w:r>
          </w:p>
        </w:tc>
        <w:tc>
          <w:tcPr>
            <w:tcW w:w="2173" w:type="dxa"/>
            <w:tcBorders>
              <w:top w:val="nil"/>
              <w:left w:val="nil"/>
              <w:bottom w:val="nil"/>
              <w:right w:val="nil"/>
            </w:tcBorders>
            <w:shd w:val="clear" w:color="auto" w:fill="auto"/>
            <w:noWrap/>
            <w:vAlign w:val="bottom"/>
            <w:hideMark/>
          </w:tcPr>
          <w:p w14:paraId="40CE680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Cboe Global Markets</w:t>
            </w:r>
          </w:p>
        </w:tc>
        <w:tc>
          <w:tcPr>
            <w:tcW w:w="773" w:type="dxa"/>
            <w:tcBorders>
              <w:top w:val="nil"/>
              <w:left w:val="nil"/>
              <w:bottom w:val="nil"/>
              <w:right w:val="nil"/>
            </w:tcBorders>
            <w:shd w:val="clear" w:color="auto" w:fill="auto"/>
            <w:noWrap/>
            <w:vAlign w:val="bottom"/>
            <w:hideMark/>
          </w:tcPr>
          <w:p w14:paraId="4979F9C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CBOE</w:t>
            </w:r>
          </w:p>
        </w:tc>
        <w:tc>
          <w:tcPr>
            <w:tcW w:w="800" w:type="dxa"/>
            <w:tcBorders>
              <w:top w:val="nil"/>
              <w:left w:val="nil"/>
              <w:bottom w:val="nil"/>
              <w:right w:val="nil"/>
            </w:tcBorders>
            <w:shd w:val="clear" w:color="auto" w:fill="auto"/>
            <w:noWrap/>
            <w:vAlign w:val="bottom"/>
            <w:hideMark/>
          </w:tcPr>
          <w:p w14:paraId="676F752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39EEEFD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1E735F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w:t>
            </w:r>
          </w:p>
        </w:tc>
        <w:tc>
          <w:tcPr>
            <w:tcW w:w="793" w:type="dxa"/>
            <w:tcBorders>
              <w:top w:val="nil"/>
              <w:left w:val="nil"/>
              <w:bottom w:val="nil"/>
              <w:right w:val="nil"/>
            </w:tcBorders>
            <w:shd w:val="clear" w:color="auto" w:fill="auto"/>
            <w:noWrap/>
            <w:vAlign w:val="bottom"/>
            <w:hideMark/>
          </w:tcPr>
          <w:p w14:paraId="4B236F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68.9</w:t>
            </w:r>
          </w:p>
        </w:tc>
        <w:tc>
          <w:tcPr>
            <w:tcW w:w="774" w:type="dxa"/>
            <w:tcBorders>
              <w:top w:val="nil"/>
              <w:left w:val="nil"/>
              <w:bottom w:val="nil"/>
              <w:right w:val="nil"/>
            </w:tcBorders>
            <w:shd w:val="clear" w:color="auto" w:fill="auto"/>
            <w:noWrap/>
            <w:vAlign w:val="bottom"/>
            <w:hideMark/>
          </w:tcPr>
          <w:p w14:paraId="2989499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63.6</w:t>
            </w:r>
          </w:p>
        </w:tc>
        <w:tc>
          <w:tcPr>
            <w:tcW w:w="774" w:type="dxa"/>
            <w:tcBorders>
              <w:top w:val="nil"/>
              <w:left w:val="nil"/>
              <w:bottom w:val="nil"/>
              <w:right w:val="nil"/>
            </w:tcBorders>
            <w:shd w:val="clear" w:color="auto" w:fill="auto"/>
            <w:noWrap/>
            <w:vAlign w:val="bottom"/>
            <w:hideMark/>
          </w:tcPr>
          <w:p w14:paraId="12D9CB3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65.5</w:t>
            </w:r>
          </w:p>
        </w:tc>
      </w:tr>
      <w:tr w:rsidR="002360A1" w:rsidRPr="002360A1" w14:paraId="384C97C7" w14:textId="77777777" w:rsidTr="002360A1">
        <w:trPr>
          <w:trHeight w:val="300"/>
        </w:trPr>
        <w:tc>
          <w:tcPr>
            <w:tcW w:w="773" w:type="dxa"/>
            <w:tcBorders>
              <w:top w:val="nil"/>
              <w:left w:val="nil"/>
              <w:bottom w:val="nil"/>
              <w:right w:val="nil"/>
            </w:tcBorders>
            <w:shd w:val="clear" w:color="auto" w:fill="auto"/>
            <w:noWrap/>
            <w:vAlign w:val="bottom"/>
            <w:hideMark/>
          </w:tcPr>
          <w:p w14:paraId="09D528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304</w:t>
            </w:r>
          </w:p>
        </w:tc>
        <w:tc>
          <w:tcPr>
            <w:tcW w:w="2173" w:type="dxa"/>
            <w:tcBorders>
              <w:top w:val="nil"/>
              <w:left w:val="nil"/>
              <w:bottom w:val="nil"/>
              <w:right w:val="nil"/>
            </w:tcBorders>
            <w:shd w:val="clear" w:color="auto" w:fill="auto"/>
            <w:noWrap/>
            <w:vAlign w:val="bottom"/>
            <w:hideMark/>
          </w:tcPr>
          <w:p w14:paraId="518630C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UnitedHealth Group</w:t>
            </w:r>
          </w:p>
        </w:tc>
        <w:tc>
          <w:tcPr>
            <w:tcW w:w="773" w:type="dxa"/>
            <w:tcBorders>
              <w:top w:val="nil"/>
              <w:left w:val="nil"/>
              <w:bottom w:val="nil"/>
              <w:right w:val="nil"/>
            </w:tcBorders>
            <w:shd w:val="clear" w:color="auto" w:fill="auto"/>
            <w:noWrap/>
            <w:vAlign w:val="bottom"/>
            <w:hideMark/>
          </w:tcPr>
          <w:p w14:paraId="240A9B3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UNH</w:t>
            </w:r>
          </w:p>
        </w:tc>
        <w:tc>
          <w:tcPr>
            <w:tcW w:w="800" w:type="dxa"/>
            <w:tcBorders>
              <w:top w:val="nil"/>
              <w:left w:val="nil"/>
              <w:bottom w:val="nil"/>
              <w:right w:val="nil"/>
            </w:tcBorders>
            <w:shd w:val="clear" w:color="auto" w:fill="auto"/>
            <w:noWrap/>
            <w:vAlign w:val="bottom"/>
            <w:hideMark/>
          </w:tcPr>
          <w:p w14:paraId="45F13AB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526544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11F3B02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65.9</w:t>
            </w:r>
          </w:p>
        </w:tc>
        <w:tc>
          <w:tcPr>
            <w:tcW w:w="793" w:type="dxa"/>
            <w:tcBorders>
              <w:top w:val="nil"/>
              <w:left w:val="nil"/>
              <w:bottom w:val="nil"/>
              <w:right w:val="nil"/>
            </w:tcBorders>
            <w:shd w:val="clear" w:color="auto" w:fill="auto"/>
            <w:noWrap/>
            <w:vAlign w:val="bottom"/>
            <w:hideMark/>
          </w:tcPr>
          <w:p w14:paraId="4CB9C64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69.7</w:t>
            </w:r>
          </w:p>
        </w:tc>
        <w:tc>
          <w:tcPr>
            <w:tcW w:w="774" w:type="dxa"/>
            <w:tcBorders>
              <w:top w:val="nil"/>
              <w:left w:val="nil"/>
              <w:bottom w:val="nil"/>
              <w:right w:val="nil"/>
            </w:tcBorders>
            <w:shd w:val="clear" w:color="auto" w:fill="auto"/>
            <w:noWrap/>
            <w:vAlign w:val="bottom"/>
            <w:hideMark/>
          </w:tcPr>
          <w:p w14:paraId="0DF839C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w:t>
            </w:r>
          </w:p>
        </w:tc>
        <w:tc>
          <w:tcPr>
            <w:tcW w:w="774" w:type="dxa"/>
            <w:tcBorders>
              <w:top w:val="nil"/>
              <w:left w:val="nil"/>
              <w:bottom w:val="nil"/>
              <w:right w:val="nil"/>
            </w:tcBorders>
            <w:shd w:val="clear" w:color="auto" w:fill="auto"/>
            <w:noWrap/>
            <w:vAlign w:val="bottom"/>
            <w:hideMark/>
          </w:tcPr>
          <w:p w14:paraId="06CE6D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58.2</w:t>
            </w:r>
          </w:p>
        </w:tc>
      </w:tr>
      <w:tr w:rsidR="002360A1" w:rsidRPr="002360A1" w14:paraId="04147162" w14:textId="77777777" w:rsidTr="002360A1">
        <w:trPr>
          <w:trHeight w:val="300"/>
        </w:trPr>
        <w:tc>
          <w:tcPr>
            <w:tcW w:w="773" w:type="dxa"/>
            <w:tcBorders>
              <w:top w:val="nil"/>
              <w:left w:val="nil"/>
              <w:bottom w:val="nil"/>
              <w:right w:val="nil"/>
            </w:tcBorders>
            <w:shd w:val="clear" w:color="auto" w:fill="auto"/>
            <w:noWrap/>
            <w:vAlign w:val="bottom"/>
            <w:hideMark/>
          </w:tcPr>
          <w:p w14:paraId="6D678EE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305</w:t>
            </w:r>
          </w:p>
        </w:tc>
        <w:tc>
          <w:tcPr>
            <w:tcW w:w="2173" w:type="dxa"/>
            <w:tcBorders>
              <w:top w:val="nil"/>
              <w:left w:val="nil"/>
              <w:bottom w:val="nil"/>
              <w:right w:val="nil"/>
            </w:tcBorders>
            <w:shd w:val="clear" w:color="auto" w:fill="auto"/>
            <w:noWrap/>
            <w:vAlign w:val="bottom"/>
            <w:hideMark/>
          </w:tcPr>
          <w:p w14:paraId="38E2E79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Lincoln Electric Holdings</w:t>
            </w:r>
          </w:p>
        </w:tc>
        <w:tc>
          <w:tcPr>
            <w:tcW w:w="773" w:type="dxa"/>
            <w:tcBorders>
              <w:top w:val="nil"/>
              <w:left w:val="nil"/>
              <w:bottom w:val="nil"/>
              <w:right w:val="nil"/>
            </w:tcBorders>
            <w:shd w:val="clear" w:color="auto" w:fill="auto"/>
            <w:noWrap/>
            <w:vAlign w:val="bottom"/>
            <w:hideMark/>
          </w:tcPr>
          <w:p w14:paraId="73DAC55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LECO</w:t>
            </w:r>
          </w:p>
        </w:tc>
        <w:tc>
          <w:tcPr>
            <w:tcW w:w="800" w:type="dxa"/>
            <w:tcBorders>
              <w:top w:val="nil"/>
              <w:left w:val="nil"/>
              <w:bottom w:val="nil"/>
              <w:right w:val="nil"/>
            </w:tcBorders>
            <w:shd w:val="clear" w:color="auto" w:fill="auto"/>
            <w:noWrap/>
            <w:vAlign w:val="bottom"/>
            <w:hideMark/>
          </w:tcPr>
          <w:p w14:paraId="2AD1C41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4C5CA1C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18B695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65.8</w:t>
            </w:r>
          </w:p>
        </w:tc>
        <w:tc>
          <w:tcPr>
            <w:tcW w:w="793" w:type="dxa"/>
            <w:tcBorders>
              <w:top w:val="nil"/>
              <w:left w:val="nil"/>
              <w:bottom w:val="nil"/>
              <w:right w:val="nil"/>
            </w:tcBorders>
            <w:shd w:val="clear" w:color="auto" w:fill="auto"/>
            <w:noWrap/>
            <w:vAlign w:val="bottom"/>
            <w:hideMark/>
          </w:tcPr>
          <w:p w14:paraId="2FA16D2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62.7</w:t>
            </w:r>
          </w:p>
        </w:tc>
        <w:tc>
          <w:tcPr>
            <w:tcW w:w="774" w:type="dxa"/>
            <w:tcBorders>
              <w:top w:val="nil"/>
              <w:left w:val="nil"/>
              <w:bottom w:val="nil"/>
              <w:right w:val="nil"/>
            </w:tcBorders>
            <w:shd w:val="clear" w:color="auto" w:fill="auto"/>
            <w:noWrap/>
            <w:vAlign w:val="bottom"/>
            <w:hideMark/>
          </w:tcPr>
          <w:p w14:paraId="5EE5276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w:t>
            </w:r>
          </w:p>
        </w:tc>
        <w:tc>
          <w:tcPr>
            <w:tcW w:w="774" w:type="dxa"/>
            <w:tcBorders>
              <w:top w:val="nil"/>
              <w:left w:val="nil"/>
              <w:bottom w:val="nil"/>
              <w:right w:val="nil"/>
            </w:tcBorders>
            <w:shd w:val="clear" w:color="auto" w:fill="auto"/>
            <w:noWrap/>
            <w:vAlign w:val="bottom"/>
            <w:hideMark/>
          </w:tcPr>
          <w:p w14:paraId="1825FA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62.9</w:t>
            </w:r>
          </w:p>
        </w:tc>
      </w:tr>
      <w:tr w:rsidR="002360A1" w:rsidRPr="002360A1" w14:paraId="1B820C47" w14:textId="77777777" w:rsidTr="002360A1">
        <w:trPr>
          <w:trHeight w:val="300"/>
        </w:trPr>
        <w:tc>
          <w:tcPr>
            <w:tcW w:w="773" w:type="dxa"/>
            <w:tcBorders>
              <w:top w:val="nil"/>
              <w:left w:val="nil"/>
              <w:bottom w:val="nil"/>
              <w:right w:val="nil"/>
            </w:tcBorders>
            <w:shd w:val="clear" w:color="auto" w:fill="auto"/>
            <w:noWrap/>
            <w:vAlign w:val="bottom"/>
            <w:hideMark/>
          </w:tcPr>
          <w:p w14:paraId="1F4E725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306</w:t>
            </w:r>
          </w:p>
        </w:tc>
        <w:tc>
          <w:tcPr>
            <w:tcW w:w="2173" w:type="dxa"/>
            <w:tcBorders>
              <w:top w:val="nil"/>
              <w:left w:val="nil"/>
              <w:bottom w:val="nil"/>
              <w:right w:val="nil"/>
            </w:tcBorders>
            <w:shd w:val="clear" w:color="auto" w:fill="auto"/>
            <w:noWrap/>
            <w:vAlign w:val="bottom"/>
            <w:hideMark/>
          </w:tcPr>
          <w:p w14:paraId="1F84BD0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Essex Property Trust</w:t>
            </w:r>
          </w:p>
        </w:tc>
        <w:tc>
          <w:tcPr>
            <w:tcW w:w="773" w:type="dxa"/>
            <w:tcBorders>
              <w:top w:val="nil"/>
              <w:left w:val="nil"/>
              <w:bottom w:val="nil"/>
              <w:right w:val="nil"/>
            </w:tcBorders>
            <w:shd w:val="clear" w:color="auto" w:fill="auto"/>
            <w:noWrap/>
            <w:vAlign w:val="bottom"/>
            <w:hideMark/>
          </w:tcPr>
          <w:p w14:paraId="4255B94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ESS</w:t>
            </w:r>
          </w:p>
        </w:tc>
        <w:tc>
          <w:tcPr>
            <w:tcW w:w="800" w:type="dxa"/>
            <w:tcBorders>
              <w:top w:val="nil"/>
              <w:left w:val="nil"/>
              <w:bottom w:val="nil"/>
              <w:right w:val="nil"/>
            </w:tcBorders>
            <w:shd w:val="clear" w:color="auto" w:fill="auto"/>
            <w:noWrap/>
            <w:vAlign w:val="bottom"/>
            <w:hideMark/>
          </w:tcPr>
          <w:p w14:paraId="6DB2721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1CF181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30DC3EC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65.8</w:t>
            </w:r>
          </w:p>
        </w:tc>
        <w:tc>
          <w:tcPr>
            <w:tcW w:w="793" w:type="dxa"/>
            <w:tcBorders>
              <w:top w:val="nil"/>
              <w:left w:val="nil"/>
              <w:bottom w:val="nil"/>
              <w:right w:val="nil"/>
            </w:tcBorders>
            <w:shd w:val="clear" w:color="auto" w:fill="auto"/>
            <w:noWrap/>
            <w:vAlign w:val="bottom"/>
            <w:hideMark/>
          </w:tcPr>
          <w:p w14:paraId="0C619EC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w:t>
            </w:r>
          </w:p>
        </w:tc>
        <w:tc>
          <w:tcPr>
            <w:tcW w:w="774" w:type="dxa"/>
            <w:tcBorders>
              <w:top w:val="nil"/>
              <w:left w:val="nil"/>
              <w:bottom w:val="nil"/>
              <w:right w:val="nil"/>
            </w:tcBorders>
            <w:shd w:val="clear" w:color="auto" w:fill="auto"/>
            <w:noWrap/>
            <w:vAlign w:val="bottom"/>
            <w:hideMark/>
          </w:tcPr>
          <w:p w14:paraId="1815188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76.3</w:t>
            </w:r>
          </w:p>
        </w:tc>
        <w:tc>
          <w:tcPr>
            <w:tcW w:w="774" w:type="dxa"/>
            <w:tcBorders>
              <w:top w:val="nil"/>
              <w:left w:val="nil"/>
              <w:bottom w:val="nil"/>
              <w:right w:val="nil"/>
            </w:tcBorders>
            <w:shd w:val="clear" w:color="auto" w:fill="auto"/>
            <w:noWrap/>
            <w:vAlign w:val="bottom"/>
            <w:hideMark/>
          </w:tcPr>
          <w:p w14:paraId="7C59C90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55.1</w:t>
            </w:r>
          </w:p>
        </w:tc>
      </w:tr>
      <w:tr w:rsidR="002360A1" w:rsidRPr="002360A1" w14:paraId="0BCB19D1" w14:textId="77777777" w:rsidTr="002360A1">
        <w:trPr>
          <w:trHeight w:val="300"/>
        </w:trPr>
        <w:tc>
          <w:tcPr>
            <w:tcW w:w="773" w:type="dxa"/>
            <w:tcBorders>
              <w:top w:val="nil"/>
              <w:left w:val="nil"/>
              <w:bottom w:val="nil"/>
              <w:right w:val="nil"/>
            </w:tcBorders>
            <w:shd w:val="clear" w:color="auto" w:fill="auto"/>
            <w:noWrap/>
            <w:vAlign w:val="bottom"/>
            <w:hideMark/>
          </w:tcPr>
          <w:p w14:paraId="671DC7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307</w:t>
            </w:r>
          </w:p>
        </w:tc>
        <w:tc>
          <w:tcPr>
            <w:tcW w:w="2173" w:type="dxa"/>
            <w:tcBorders>
              <w:top w:val="nil"/>
              <w:left w:val="nil"/>
              <w:bottom w:val="nil"/>
              <w:right w:val="nil"/>
            </w:tcBorders>
            <w:shd w:val="clear" w:color="auto" w:fill="auto"/>
            <w:noWrap/>
            <w:vAlign w:val="bottom"/>
            <w:hideMark/>
          </w:tcPr>
          <w:p w14:paraId="7C810C8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Spire</w:t>
            </w:r>
          </w:p>
        </w:tc>
        <w:tc>
          <w:tcPr>
            <w:tcW w:w="773" w:type="dxa"/>
            <w:tcBorders>
              <w:top w:val="nil"/>
              <w:left w:val="nil"/>
              <w:bottom w:val="nil"/>
              <w:right w:val="nil"/>
            </w:tcBorders>
            <w:shd w:val="clear" w:color="auto" w:fill="auto"/>
            <w:noWrap/>
            <w:vAlign w:val="bottom"/>
            <w:hideMark/>
          </w:tcPr>
          <w:p w14:paraId="7DCBC14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SR</w:t>
            </w:r>
          </w:p>
        </w:tc>
        <w:tc>
          <w:tcPr>
            <w:tcW w:w="800" w:type="dxa"/>
            <w:tcBorders>
              <w:top w:val="nil"/>
              <w:left w:val="nil"/>
              <w:bottom w:val="nil"/>
              <w:right w:val="nil"/>
            </w:tcBorders>
            <w:shd w:val="clear" w:color="auto" w:fill="auto"/>
            <w:noWrap/>
            <w:vAlign w:val="bottom"/>
            <w:hideMark/>
          </w:tcPr>
          <w:p w14:paraId="0CC3DB2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Missouri</w:t>
            </w:r>
          </w:p>
        </w:tc>
        <w:tc>
          <w:tcPr>
            <w:tcW w:w="1726" w:type="dxa"/>
            <w:tcBorders>
              <w:top w:val="nil"/>
              <w:left w:val="nil"/>
              <w:bottom w:val="nil"/>
              <w:right w:val="nil"/>
            </w:tcBorders>
            <w:shd w:val="clear" w:color="auto" w:fill="auto"/>
            <w:noWrap/>
            <w:vAlign w:val="bottom"/>
            <w:hideMark/>
          </w:tcPr>
          <w:p w14:paraId="50BC215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C57F8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65.7</w:t>
            </w:r>
          </w:p>
        </w:tc>
        <w:tc>
          <w:tcPr>
            <w:tcW w:w="793" w:type="dxa"/>
            <w:tcBorders>
              <w:top w:val="nil"/>
              <w:left w:val="nil"/>
              <w:bottom w:val="nil"/>
              <w:right w:val="nil"/>
            </w:tcBorders>
            <w:shd w:val="clear" w:color="auto" w:fill="auto"/>
            <w:noWrap/>
            <w:vAlign w:val="bottom"/>
            <w:hideMark/>
          </w:tcPr>
          <w:p w14:paraId="35D97E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39.9</w:t>
            </w:r>
          </w:p>
        </w:tc>
        <w:tc>
          <w:tcPr>
            <w:tcW w:w="774" w:type="dxa"/>
            <w:tcBorders>
              <w:top w:val="nil"/>
              <w:left w:val="nil"/>
              <w:bottom w:val="nil"/>
              <w:right w:val="nil"/>
            </w:tcBorders>
            <w:shd w:val="clear" w:color="auto" w:fill="auto"/>
            <w:noWrap/>
            <w:vAlign w:val="bottom"/>
            <w:hideMark/>
          </w:tcPr>
          <w:p w14:paraId="73C70FB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84.7</w:t>
            </w:r>
          </w:p>
        </w:tc>
        <w:tc>
          <w:tcPr>
            <w:tcW w:w="774" w:type="dxa"/>
            <w:tcBorders>
              <w:top w:val="nil"/>
              <w:left w:val="nil"/>
              <w:bottom w:val="nil"/>
              <w:right w:val="nil"/>
            </w:tcBorders>
            <w:shd w:val="clear" w:color="auto" w:fill="auto"/>
            <w:noWrap/>
            <w:vAlign w:val="bottom"/>
            <w:hideMark/>
          </w:tcPr>
          <w:p w14:paraId="36B2FE1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72.6</w:t>
            </w:r>
          </w:p>
        </w:tc>
      </w:tr>
      <w:tr w:rsidR="002360A1" w:rsidRPr="002360A1" w14:paraId="66E6B141" w14:textId="77777777" w:rsidTr="002360A1">
        <w:trPr>
          <w:trHeight w:val="300"/>
        </w:trPr>
        <w:tc>
          <w:tcPr>
            <w:tcW w:w="773" w:type="dxa"/>
            <w:tcBorders>
              <w:top w:val="nil"/>
              <w:left w:val="nil"/>
              <w:bottom w:val="nil"/>
              <w:right w:val="nil"/>
            </w:tcBorders>
            <w:shd w:val="clear" w:color="auto" w:fill="auto"/>
            <w:noWrap/>
            <w:vAlign w:val="bottom"/>
            <w:hideMark/>
          </w:tcPr>
          <w:p w14:paraId="09AA2F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308</w:t>
            </w:r>
          </w:p>
        </w:tc>
        <w:tc>
          <w:tcPr>
            <w:tcW w:w="2173" w:type="dxa"/>
            <w:tcBorders>
              <w:top w:val="nil"/>
              <w:left w:val="nil"/>
              <w:bottom w:val="nil"/>
              <w:right w:val="nil"/>
            </w:tcBorders>
            <w:shd w:val="clear" w:color="auto" w:fill="auto"/>
            <w:noWrap/>
            <w:vAlign w:val="bottom"/>
            <w:hideMark/>
          </w:tcPr>
          <w:p w14:paraId="60F6EE3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Adtalem Global Education</w:t>
            </w:r>
          </w:p>
        </w:tc>
        <w:tc>
          <w:tcPr>
            <w:tcW w:w="773" w:type="dxa"/>
            <w:tcBorders>
              <w:top w:val="nil"/>
              <w:left w:val="nil"/>
              <w:bottom w:val="nil"/>
              <w:right w:val="nil"/>
            </w:tcBorders>
            <w:shd w:val="clear" w:color="auto" w:fill="auto"/>
            <w:noWrap/>
            <w:vAlign w:val="bottom"/>
            <w:hideMark/>
          </w:tcPr>
          <w:p w14:paraId="7C1E359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ATGE</w:t>
            </w:r>
          </w:p>
        </w:tc>
        <w:tc>
          <w:tcPr>
            <w:tcW w:w="800" w:type="dxa"/>
            <w:tcBorders>
              <w:top w:val="nil"/>
              <w:left w:val="nil"/>
              <w:bottom w:val="nil"/>
              <w:right w:val="nil"/>
            </w:tcBorders>
            <w:shd w:val="clear" w:color="auto" w:fill="auto"/>
            <w:noWrap/>
            <w:vAlign w:val="bottom"/>
            <w:hideMark/>
          </w:tcPr>
          <w:p w14:paraId="2DFA816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7E43120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6E17669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65.7</w:t>
            </w:r>
          </w:p>
        </w:tc>
        <w:tc>
          <w:tcPr>
            <w:tcW w:w="793" w:type="dxa"/>
            <w:tcBorders>
              <w:top w:val="nil"/>
              <w:left w:val="nil"/>
              <w:bottom w:val="nil"/>
              <w:right w:val="nil"/>
            </w:tcBorders>
            <w:shd w:val="clear" w:color="auto" w:fill="auto"/>
            <w:noWrap/>
            <w:vAlign w:val="bottom"/>
            <w:hideMark/>
          </w:tcPr>
          <w:p w14:paraId="12C6A2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37.3</w:t>
            </w:r>
          </w:p>
        </w:tc>
        <w:tc>
          <w:tcPr>
            <w:tcW w:w="774" w:type="dxa"/>
            <w:tcBorders>
              <w:top w:val="nil"/>
              <w:left w:val="nil"/>
              <w:bottom w:val="nil"/>
              <w:right w:val="nil"/>
            </w:tcBorders>
            <w:shd w:val="clear" w:color="auto" w:fill="auto"/>
            <w:noWrap/>
            <w:vAlign w:val="bottom"/>
            <w:hideMark/>
          </w:tcPr>
          <w:p w14:paraId="6949F43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w:t>
            </w:r>
          </w:p>
        </w:tc>
        <w:tc>
          <w:tcPr>
            <w:tcW w:w="774" w:type="dxa"/>
            <w:tcBorders>
              <w:top w:val="nil"/>
              <w:left w:val="nil"/>
              <w:bottom w:val="nil"/>
              <w:right w:val="nil"/>
            </w:tcBorders>
            <w:shd w:val="clear" w:color="auto" w:fill="auto"/>
            <w:noWrap/>
            <w:vAlign w:val="bottom"/>
            <w:hideMark/>
          </w:tcPr>
          <w:p w14:paraId="552AD2D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73.8</w:t>
            </w:r>
          </w:p>
        </w:tc>
      </w:tr>
      <w:tr w:rsidR="002360A1" w:rsidRPr="002360A1" w14:paraId="66BE3369" w14:textId="77777777" w:rsidTr="002360A1">
        <w:trPr>
          <w:trHeight w:val="300"/>
        </w:trPr>
        <w:tc>
          <w:tcPr>
            <w:tcW w:w="773" w:type="dxa"/>
            <w:tcBorders>
              <w:top w:val="nil"/>
              <w:left w:val="nil"/>
              <w:bottom w:val="nil"/>
              <w:right w:val="nil"/>
            </w:tcBorders>
            <w:shd w:val="clear" w:color="auto" w:fill="auto"/>
            <w:noWrap/>
            <w:vAlign w:val="bottom"/>
            <w:hideMark/>
          </w:tcPr>
          <w:p w14:paraId="3B2B0B3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309</w:t>
            </w:r>
          </w:p>
        </w:tc>
        <w:tc>
          <w:tcPr>
            <w:tcW w:w="2173" w:type="dxa"/>
            <w:tcBorders>
              <w:top w:val="nil"/>
              <w:left w:val="nil"/>
              <w:bottom w:val="nil"/>
              <w:right w:val="nil"/>
            </w:tcBorders>
            <w:shd w:val="clear" w:color="auto" w:fill="auto"/>
            <w:noWrap/>
            <w:vAlign w:val="bottom"/>
            <w:hideMark/>
          </w:tcPr>
          <w:p w14:paraId="7D5924F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HNI</w:t>
            </w:r>
          </w:p>
        </w:tc>
        <w:tc>
          <w:tcPr>
            <w:tcW w:w="773" w:type="dxa"/>
            <w:tcBorders>
              <w:top w:val="nil"/>
              <w:left w:val="nil"/>
              <w:bottom w:val="nil"/>
              <w:right w:val="nil"/>
            </w:tcBorders>
            <w:shd w:val="clear" w:color="auto" w:fill="auto"/>
            <w:noWrap/>
            <w:vAlign w:val="bottom"/>
            <w:hideMark/>
          </w:tcPr>
          <w:p w14:paraId="5FEB696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HNI</w:t>
            </w:r>
          </w:p>
        </w:tc>
        <w:tc>
          <w:tcPr>
            <w:tcW w:w="800" w:type="dxa"/>
            <w:tcBorders>
              <w:top w:val="nil"/>
              <w:left w:val="nil"/>
              <w:bottom w:val="nil"/>
              <w:right w:val="nil"/>
            </w:tcBorders>
            <w:shd w:val="clear" w:color="auto" w:fill="auto"/>
            <w:noWrap/>
            <w:vAlign w:val="bottom"/>
            <w:hideMark/>
          </w:tcPr>
          <w:p w14:paraId="65384AD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Iowa</w:t>
            </w:r>
          </w:p>
        </w:tc>
        <w:tc>
          <w:tcPr>
            <w:tcW w:w="1726" w:type="dxa"/>
            <w:tcBorders>
              <w:top w:val="nil"/>
              <w:left w:val="nil"/>
              <w:bottom w:val="nil"/>
              <w:right w:val="nil"/>
            </w:tcBorders>
            <w:shd w:val="clear" w:color="auto" w:fill="auto"/>
            <w:noWrap/>
            <w:vAlign w:val="bottom"/>
            <w:hideMark/>
          </w:tcPr>
          <w:p w14:paraId="3B9C2EE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71C096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65.6</w:t>
            </w:r>
          </w:p>
        </w:tc>
        <w:tc>
          <w:tcPr>
            <w:tcW w:w="793" w:type="dxa"/>
            <w:tcBorders>
              <w:top w:val="nil"/>
              <w:left w:val="nil"/>
              <w:bottom w:val="nil"/>
              <w:right w:val="nil"/>
            </w:tcBorders>
            <w:shd w:val="clear" w:color="auto" w:fill="auto"/>
            <w:noWrap/>
            <w:vAlign w:val="bottom"/>
            <w:hideMark/>
          </w:tcPr>
          <w:p w14:paraId="046647D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50.5</w:t>
            </w:r>
          </w:p>
        </w:tc>
        <w:tc>
          <w:tcPr>
            <w:tcW w:w="774" w:type="dxa"/>
            <w:tcBorders>
              <w:top w:val="nil"/>
              <w:left w:val="nil"/>
              <w:bottom w:val="nil"/>
              <w:right w:val="nil"/>
            </w:tcBorders>
            <w:shd w:val="clear" w:color="auto" w:fill="auto"/>
            <w:noWrap/>
            <w:vAlign w:val="bottom"/>
            <w:hideMark/>
          </w:tcPr>
          <w:p w14:paraId="62DE9E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81.5</w:t>
            </w:r>
          </w:p>
        </w:tc>
        <w:tc>
          <w:tcPr>
            <w:tcW w:w="774" w:type="dxa"/>
            <w:tcBorders>
              <w:top w:val="nil"/>
              <w:left w:val="nil"/>
              <w:bottom w:val="nil"/>
              <w:right w:val="nil"/>
            </w:tcBorders>
            <w:shd w:val="clear" w:color="auto" w:fill="auto"/>
            <w:noWrap/>
            <w:vAlign w:val="bottom"/>
            <w:hideMark/>
          </w:tcPr>
          <w:p w14:paraId="1182ECA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64.8</w:t>
            </w:r>
          </w:p>
        </w:tc>
      </w:tr>
      <w:tr w:rsidR="002360A1" w:rsidRPr="002360A1" w14:paraId="19AAF04F" w14:textId="77777777" w:rsidTr="002360A1">
        <w:trPr>
          <w:trHeight w:val="300"/>
        </w:trPr>
        <w:tc>
          <w:tcPr>
            <w:tcW w:w="773" w:type="dxa"/>
            <w:tcBorders>
              <w:top w:val="nil"/>
              <w:left w:val="nil"/>
              <w:bottom w:val="nil"/>
              <w:right w:val="nil"/>
            </w:tcBorders>
            <w:shd w:val="clear" w:color="auto" w:fill="auto"/>
            <w:noWrap/>
            <w:vAlign w:val="bottom"/>
            <w:hideMark/>
          </w:tcPr>
          <w:p w14:paraId="29C734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310</w:t>
            </w:r>
          </w:p>
        </w:tc>
        <w:tc>
          <w:tcPr>
            <w:tcW w:w="2173" w:type="dxa"/>
            <w:tcBorders>
              <w:top w:val="nil"/>
              <w:left w:val="nil"/>
              <w:bottom w:val="nil"/>
              <w:right w:val="nil"/>
            </w:tcBorders>
            <w:shd w:val="clear" w:color="auto" w:fill="auto"/>
            <w:noWrap/>
            <w:vAlign w:val="bottom"/>
            <w:hideMark/>
          </w:tcPr>
          <w:p w14:paraId="5A3378B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Fidelity National Information Services</w:t>
            </w:r>
          </w:p>
        </w:tc>
        <w:tc>
          <w:tcPr>
            <w:tcW w:w="773" w:type="dxa"/>
            <w:tcBorders>
              <w:top w:val="nil"/>
              <w:left w:val="nil"/>
              <w:bottom w:val="nil"/>
              <w:right w:val="nil"/>
            </w:tcBorders>
            <w:shd w:val="clear" w:color="auto" w:fill="auto"/>
            <w:noWrap/>
            <w:vAlign w:val="bottom"/>
            <w:hideMark/>
          </w:tcPr>
          <w:p w14:paraId="03ABD2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FIS</w:t>
            </w:r>
          </w:p>
        </w:tc>
        <w:tc>
          <w:tcPr>
            <w:tcW w:w="800" w:type="dxa"/>
            <w:tcBorders>
              <w:top w:val="nil"/>
              <w:left w:val="nil"/>
              <w:bottom w:val="nil"/>
              <w:right w:val="nil"/>
            </w:tcBorders>
            <w:shd w:val="clear" w:color="auto" w:fill="auto"/>
            <w:noWrap/>
            <w:vAlign w:val="bottom"/>
            <w:hideMark/>
          </w:tcPr>
          <w:p w14:paraId="71B7BBF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30B3AEE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784AA8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65.6</w:t>
            </w:r>
          </w:p>
        </w:tc>
        <w:tc>
          <w:tcPr>
            <w:tcW w:w="793" w:type="dxa"/>
            <w:tcBorders>
              <w:top w:val="nil"/>
              <w:left w:val="nil"/>
              <w:bottom w:val="nil"/>
              <w:right w:val="nil"/>
            </w:tcBorders>
            <w:shd w:val="clear" w:color="auto" w:fill="auto"/>
            <w:noWrap/>
            <w:vAlign w:val="bottom"/>
            <w:hideMark/>
          </w:tcPr>
          <w:p w14:paraId="631C8D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56.9</w:t>
            </w:r>
          </w:p>
        </w:tc>
        <w:tc>
          <w:tcPr>
            <w:tcW w:w="774" w:type="dxa"/>
            <w:tcBorders>
              <w:top w:val="nil"/>
              <w:left w:val="nil"/>
              <w:bottom w:val="nil"/>
              <w:right w:val="nil"/>
            </w:tcBorders>
            <w:shd w:val="clear" w:color="auto" w:fill="auto"/>
            <w:noWrap/>
            <w:vAlign w:val="bottom"/>
            <w:hideMark/>
          </w:tcPr>
          <w:p w14:paraId="5961BF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w:t>
            </w:r>
          </w:p>
        </w:tc>
        <w:tc>
          <w:tcPr>
            <w:tcW w:w="774" w:type="dxa"/>
            <w:tcBorders>
              <w:top w:val="nil"/>
              <w:left w:val="nil"/>
              <w:bottom w:val="nil"/>
              <w:right w:val="nil"/>
            </w:tcBorders>
            <w:shd w:val="clear" w:color="auto" w:fill="auto"/>
            <w:noWrap/>
            <w:vAlign w:val="bottom"/>
            <w:hideMark/>
          </w:tcPr>
          <w:p w14:paraId="15EF556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73.9</w:t>
            </w:r>
          </w:p>
        </w:tc>
      </w:tr>
      <w:tr w:rsidR="002360A1" w:rsidRPr="002360A1" w14:paraId="7B227E2C" w14:textId="77777777" w:rsidTr="002360A1">
        <w:trPr>
          <w:trHeight w:val="300"/>
        </w:trPr>
        <w:tc>
          <w:tcPr>
            <w:tcW w:w="773" w:type="dxa"/>
            <w:tcBorders>
              <w:top w:val="nil"/>
              <w:left w:val="nil"/>
              <w:bottom w:val="nil"/>
              <w:right w:val="nil"/>
            </w:tcBorders>
            <w:shd w:val="clear" w:color="auto" w:fill="auto"/>
            <w:noWrap/>
            <w:vAlign w:val="bottom"/>
            <w:hideMark/>
          </w:tcPr>
          <w:p w14:paraId="4DD1D58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311</w:t>
            </w:r>
          </w:p>
        </w:tc>
        <w:tc>
          <w:tcPr>
            <w:tcW w:w="2173" w:type="dxa"/>
            <w:tcBorders>
              <w:top w:val="nil"/>
              <w:left w:val="nil"/>
              <w:bottom w:val="nil"/>
              <w:right w:val="nil"/>
            </w:tcBorders>
            <w:shd w:val="clear" w:color="auto" w:fill="auto"/>
            <w:noWrap/>
            <w:vAlign w:val="bottom"/>
            <w:hideMark/>
          </w:tcPr>
          <w:p w14:paraId="05F952D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Zimmer Biomet Holdings</w:t>
            </w:r>
          </w:p>
        </w:tc>
        <w:tc>
          <w:tcPr>
            <w:tcW w:w="773" w:type="dxa"/>
            <w:tcBorders>
              <w:top w:val="nil"/>
              <w:left w:val="nil"/>
              <w:bottom w:val="nil"/>
              <w:right w:val="nil"/>
            </w:tcBorders>
            <w:shd w:val="clear" w:color="auto" w:fill="auto"/>
            <w:noWrap/>
            <w:vAlign w:val="bottom"/>
            <w:hideMark/>
          </w:tcPr>
          <w:p w14:paraId="48EAED4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ZBH</w:t>
            </w:r>
          </w:p>
        </w:tc>
        <w:tc>
          <w:tcPr>
            <w:tcW w:w="800" w:type="dxa"/>
            <w:tcBorders>
              <w:top w:val="nil"/>
              <w:left w:val="nil"/>
              <w:bottom w:val="nil"/>
              <w:right w:val="nil"/>
            </w:tcBorders>
            <w:shd w:val="clear" w:color="auto" w:fill="auto"/>
            <w:noWrap/>
            <w:vAlign w:val="bottom"/>
            <w:hideMark/>
          </w:tcPr>
          <w:p w14:paraId="779E607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Indiana</w:t>
            </w:r>
          </w:p>
        </w:tc>
        <w:tc>
          <w:tcPr>
            <w:tcW w:w="1726" w:type="dxa"/>
            <w:tcBorders>
              <w:top w:val="nil"/>
              <w:left w:val="nil"/>
              <w:bottom w:val="nil"/>
              <w:right w:val="nil"/>
            </w:tcBorders>
            <w:shd w:val="clear" w:color="auto" w:fill="auto"/>
            <w:noWrap/>
            <w:vAlign w:val="bottom"/>
            <w:hideMark/>
          </w:tcPr>
          <w:p w14:paraId="11E87A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1EA1C1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65.5</w:t>
            </w:r>
          </w:p>
        </w:tc>
        <w:tc>
          <w:tcPr>
            <w:tcW w:w="793" w:type="dxa"/>
            <w:tcBorders>
              <w:top w:val="nil"/>
              <w:left w:val="nil"/>
              <w:bottom w:val="nil"/>
              <w:right w:val="nil"/>
            </w:tcBorders>
            <w:shd w:val="clear" w:color="auto" w:fill="auto"/>
            <w:noWrap/>
            <w:vAlign w:val="bottom"/>
            <w:hideMark/>
          </w:tcPr>
          <w:p w14:paraId="3E89BF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58.4</w:t>
            </w:r>
          </w:p>
        </w:tc>
        <w:tc>
          <w:tcPr>
            <w:tcW w:w="774" w:type="dxa"/>
            <w:tcBorders>
              <w:top w:val="nil"/>
              <w:left w:val="nil"/>
              <w:bottom w:val="nil"/>
              <w:right w:val="nil"/>
            </w:tcBorders>
            <w:shd w:val="clear" w:color="auto" w:fill="auto"/>
            <w:noWrap/>
            <w:vAlign w:val="bottom"/>
            <w:hideMark/>
          </w:tcPr>
          <w:p w14:paraId="4571E30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61.6</w:t>
            </w:r>
          </w:p>
        </w:tc>
        <w:tc>
          <w:tcPr>
            <w:tcW w:w="774" w:type="dxa"/>
            <w:tcBorders>
              <w:top w:val="nil"/>
              <w:left w:val="nil"/>
              <w:bottom w:val="nil"/>
              <w:right w:val="nil"/>
            </w:tcBorders>
            <w:shd w:val="clear" w:color="auto" w:fill="auto"/>
            <w:noWrap/>
            <w:vAlign w:val="bottom"/>
            <w:hideMark/>
          </w:tcPr>
          <w:p w14:paraId="3D1F76E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76.6</w:t>
            </w:r>
          </w:p>
        </w:tc>
      </w:tr>
      <w:tr w:rsidR="002360A1" w:rsidRPr="002360A1" w14:paraId="57404260" w14:textId="77777777" w:rsidTr="002360A1">
        <w:trPr>
          <w:trHeight w:val="300"/>
        </w:trPr>
        <w:tc>
          <w:tcPr>
            <w:tcW w:w="773" w:type="dxa"/>
            <w:tcBorders>
              <w:top w:val="nil"/>
              <w:left w:val="nil"/>
              <w:bottom w:val="nil"/>
              <w:right w:val="nil"/>
            </w:tcBorders>
            <w:shd w:val="clear" w:color="auto" w:fill="auto"/>
            <w:noWrap/>
            <w:vAlign w:val="bottom"/>
            <w:hideMark/>
          </w:tcPr>
          <w:p w14:paraId="754F458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312</w:t>
            </w:r>
          </w:p>
        </w:tc>
        <w:tc>
          <w:tcPr>
            <w:tcW w:w="2173" w:type="dxa"/>
            <w:tcBorders>
              <w:top w:val="nil"/>
              <w:left w:val="nil"/>
              <w:bottom w:val="nil"/>
              <w:right w:val="nil"/>
            </w:tcBorders>
            <w:shd w:val="clear" w:color="auto" w:fill="auto"/>
            <w:noWrap/>
            <w:vAlign w:val="bottom"/>
            <w:hideMark/>
          </w:tcPr>
          <w:p w14:paraId="7D2B73C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Albemarle</w:t>
            </w:r>
          </w:p>
        </w:tc>
        <w:tc>
          <w:tcPr>
            <w:tcW w:w="773" w:type="dxa"/>
            <w:tcBorders>
              <w:top w:val="nil"/>
              <w:left w:val="nil"/>
              <w:bottom w:val="nil"/>
              <w:right w:val="nil"/>
            </w:tcBorders>
            <w:shd w:val="clear" w:color="auto" w:fill="auto"/>
            <w:noWrap/>
            <w:vAlign w:val="bottom"/>
            <w:hideMark/>
          </w:tcPr>
          <w:p w14:paraId="07069A5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ALB</w:t>
            </w:r>
          </w:p>
        </w:tc>
        <w:tc>
          <w:tcPr>
            <w:tcW w:w="800" w:type="dxa"/>
            <w:tcBorders>
              <w:top w:val="nil"/>
              <w:left w:val="nil"/>
              <w:bottom w:val="nil"/>
              <w:right w:val="nil"/>
            </w:tcBorders>
            <w:shd w:val="clear" w:color="auto" w:fill="auto"/>
            <w:noWrap/>
            <w:vAlign w:val="bottom"/>
            <w:hideMark/>
          </w:tcPr>
          <w:p w14:paraId="235C33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North Carolina</w:t>
            </w:r>
          </w:p>
        </w:tc>
        <w:tc>
          <w:tcPr>
            <w:tcW w:w="1726" w:type="dxa"/>
            <w:tcBorders>
              <w:top w:val="nil"/>
              <w:left w:val="nil"/>
              <w:bottom w:val="nil"/>
              <w:right w:val="nil"/>
            </w:tcBorders>
            <w:shd w:val="clear" w:color="auto" w:fill="auto"/>
            <w:noWrap/>
            <w:vAlign w:val="bottom"/>
            <w:hideMark/>
          </w:tcPr>
          <w:p w14:paraId="2332A5A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6909D40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65.4</w:t>
            </w:r>
          </w:p>
        </w:tc>
        <w:tc>
          <w:tcPr>
            <w:tcW w:w="793" w:type="dxa"/>
            <w:tcBorders>
              <w:top w:val="nil"/>
              <w:left w:val="nil"/>
              <w:bottom w:val="nil"/>
              <w:right w:val="nil"/>
            </w:tcBorders>
            <w:shd w:val="clear" w:color="auto" w:fill="auto"/>
            <w:noWrap/>
            <w:vAlign w:val="bottom"/>
            <w:hideMark/>
          </w:tcPr>
          <w:p w14:paraId="3918F58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35.1</w:t>
            </w:r>
          </w:p>
        </w:tc>
        <w:tc>
          <w:tcPr>
            <w:tcW w:w="774" w:type="dxa"/>
            <w:tcBorders>
              <w:top w:val="nil"/>
              <w:left w:val="nil"/>
              <w:bottom w:val="nil"/>
              <w:right w:val="nil"/>
            </w:tcBorders>
            <w:shd w:val="clear" w:color="auto" w:fill="auto"/>
            <w:noWrap/>
            <w:vAlign w:val="bottom"/>
            <w:hideMark/>
          </w:tcPr>
          <w:p w14:paraId="0D8F163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86.6</w:t>
            </w:r>
          </w:p>
        </w:tc>
        <w:tc>
          <w:tcPr>
            <w:tcW w:w="774" w:type="dxa"/>
            <w:tcBorders>
              <w:top w:val="nil"/>
              <w:left w:val="nil"/>
              <w:bottom w:val="nil"/>
              <w:right w:val="nil"/>
            </w:tcBorders>
            <w:shd w:val="clear" w:color="auto" w:fill="auto"/>
            <w:noWrap/>
            <w:vAlign w:val="bottom"/>
            <w:hideMark/>
          </w:tcPr>
          <w:p w14:paraId="45548A0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74.6</w:t>
            </w:r>
          </w:p>
        </w:tc>
      </w:tr>
      <w:tr w:rsidR="002360A1" w:rsidRPr="002360A1" w14:paraId="7B4ADBC8" w14:textId="77777777" w:rsidTr="002360A1">
        <w:trPr>
          <w:trHeight w:val="300"/>
        </w:trPr>
        <w:tc>
          <w:tcPr>
            <w:tcW w:w="773" w:type="dxa"/>
            <w:tcBorders>
              <w:top w:val="nil"/>
              <w:left w:val="nil"/>
              <w:bottom w:val="nil"/>
              <w:right w:val="nil"/>
            </w:tcBorders>
            <w:shd w:val="clear" w:color="auto" w:fill="auto"/>
            <w:noWrap/>
            <w:vAlign w:val="bottom"/>
            <w:hideMark/>
          </w:tcPr>
          <w:p w14:paraId="573F452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313</w:t>
            </w:r>
          </w:p>
        </w:tc>
        <w:tc>
          <w:tcPr>
            <w:tcW w:w="2173" w:type="dxa"/>
            <w:tcBorders>
              <w:top w:val="nil"/>
              <w:left w:val="nil"/>
              <w:bottom w:val="nil"/>
              <w:right w:val="nil"/>
            </w:tcBorders>
            <w:shd w:val="clear" w:color="auto" w:fill="auto"/>
            <w:noWrap/>
            <w:vAlign w:val="bottom"/>
            <w:hideMark/>
          </w:tcPr>
          <w:p w14:paraId="314DA3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Brown-Forman</w:t>
            </w:r>
          </w:p>
        </w:tc>
        <w:tc>
          <w:tcPr>
            <w:tcW w:w="773" w:type="dxa"/>
            <w:tcBorders>
              <w:top w:val="nil"/>
              <w:left w:val="nil"/>
              <w:bottom w:val="nil"/>
              <w:right w:val="nil"/>
            </w:tcBorders>
            <w:shd w:val="clear" w:color="auto" w:fill="auto"/>
            <w:noWrap/>
            <w:vAlign w:val="bottom"/>
            <w:hideMark/>
          </w:tcPr>
          <w:p w14:paraId="0A7A72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BF.B</w:t>
            </w:r>
          </w:p>
        </w:tc>
        <w:tc>
          <w:tcPr>
            <w:tcW w:w="800" w:type="dxa"/>
            <w:tcBorders>
              <w:top w:val="nil"/>
              <w:left w:val="nil"/>
              <w:bottom w:val="nil"/>
              <w:right w:val="nil"/>
            </w:tcBorders>
            <w:shd w:val="clear" w:color="auto" w:fill="auto"/>
            <w:noWrap/>
            <w:vAlign w:val="bottom"/>
            <w:hideMark/>
          </w:tcPr>
          <w:p w14:paraId="1685BC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Kentucky</w:t>
            </w:r>
          </w:p>
        </w:tc>
        <w:tc>
          <w:tcPr>
            <w:tcW w:w="1726" w:type="dxa"/>
            <w:tcBorders>
              <w:top w:val="nil"/>
              <w:left w:val="nil"/>
              <w:bottom w:val="nil"/>
              <w:right w:val="nil"/>
            </w:tcBorders>
            <w:shd w:val="clear" w:color="auto" w:fill="auto"/>
            <w:noWrap/>
            <w:vAlign w:val="bottom"/>
            <w:hideMark/>
          </w:tcPr>
          <w:p w14:paraId="2395F95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4B8A715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65.4</w:t>
            </w:r>
          </w:p>
        </w:tc>
        <w:tc>
          <w:tcPr>
            <w:tcW w:w="793" w:type="dxa"/>
            <w:tcBorders>
              <w:top w:val="nil"/>
              <w:left w:val="nil"/>
              <w:bottom w:val="nil"/>
              <w:right w:val="nil"/>
            </w:tcBorders>
            <w:shd w:val="clear" w:color="auto" w:fill="auto"/>
            <w:noWrap/>
            <w:vAlign w:val="bottom"/>
            <w:hideMark/>
          </w:tcPr>
          <w:p w14:paraId="192BEDE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51.6</w:t>
            </w:r>
          </w:p>
        </w:tc>
        <w:tc>
          <w:tcPr>
            <w:tcW w:w="774" w:type="dxa"/>
            <w:tcBorders>
              <w:top w:val="nil"/>
              <w:left w:val="nil"/>
              <w:bottom w:val="nil"/>
              <w:right w:val="nil"/>
            </w:tcBorders>
            <w:shd w:val="clear" w:color="auto" w:fill="auto"/>
            <w:noWrap/>
            <w:vAlign w:val="bottom"/>
            <w:hideMark/>
          </w:tcPr>
          <w:p w14:paraId="455381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84.6</w:t>
            </w:r>
          </w:p>
        </w:tc>
        <w:tc>
          <w:tcPr>
            <w:tcW w:w="774" w:type="dxa"/>
            <w:tcBorders>
              <w:top w:val="nil"/>
              <w:left w:val="nil"/>
              <w:bottom w:val="nil"/>
              <w:right w:val="nil"/>
            </w:tcBorders>
            <w:shd w:val="clear" w:color="auto" w:fill="auto"/>
            <w:noWrap/>
            <w:vAlign w:val="bottom"/>
            <w:hideMark/>
          </w:tcPr>
          <w:p w14:paraId="2F9ED47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60.1</w:t>
            </w:r>
          </w:p>
        </w:tc>
      </w:tr>
      <w:tr w:rsidR="002360A1" w:rsidRPr="002360A1" w14:paraId="470DB5EC" w14:textId="77777777" w:rsidTr="002360A1">
        <w:trPr>
          <w:trHeight w:val="300"/>
        </w:trPr>
        <w:tc>
          <w:tcPr>
            <w:tcW w:w="773" w:type="dxa"/>
            <w:tcBorders>
              <w:top w:val="nil"/>
              <w:left w:val="nil"/>
              <w:bottom w:val="nil"/>
              <w:right w:val="nil"/>
            </w:tcBorders>
            <w:shd w:val="clear" w:color="auto" w:fill="auto"/>
            <w:noWrap/>
            <w:vAlign w:val="bottom"/>
            <w:hideMark/>
          </w:tcPr>
          <w:p w14:paraId="01DE8B1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314</w:t>
            </w:r>
          </w:p>
        </w:tc>
        <w:tc>
          <w:tcPr>
            <w:tcW w:w="2173" w:type="dxa"/>
            <w:tcBorders>
              <w:top w:val="nil"/>
              <w:left w:val="nil"/>
              <w:bottom w:val="nil"/>
              <w:right w:val="nil"/>
            </w:tcBorders>
            <w:shd w:val="clear" w:color="auto" w:fill="auto"/>
            <w:noWrap/>
            <w:vAlign w:val="bottom"/>
            <w:hideMark/>
          </w:tcPr>
          <w:p w14:paraId="518A6F2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Consolidated Edison</w:t>
            </w:r>
          </w:p>
        </w:tc>
        <w:tc>
          <w:tcPr>
            <w:tcW w:w="773" w:type="dxa"/>
            <w:tcBorders>
              <w:top w:val="nil"/>
              <w:left w:val="nil"/>
              <w:bottom w:val="nil"/>
              <w:right w:val="nil"/>
            </w:tcBorders>
            <w:shd w:val="clear" w:color="auto" w:fill="auto"/>
            <w:noWrap/>
            <w:vAlign w:val="bottom"/>
            <w:hideMark/>
          </w:tcPr>
          <w:p w14:paraId="46D82DA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ED</w:t>
            </w:r>
          </w:p>
        </w:tc>
        <w:tc>
          <w:tcPr>
            <w:tcW w:w="800" w:type="dxa"/>
            <w:tcBorders>
              <w:top w:val="nil"/>
              <w:left w:val="nil"/>
              <w:bottom w:val="nil"/>
              <w:right w:val="nil"/>
            </w:tcBorders>
            <w:shd w:val="clear" w:color="auto" w:fill="auto"/>
            <w:noWrap/>
            <w:vAlign w:val="bottom"/>
            <w:hideMark/>
          </w:tcPr>
          <w:p w14:paraId="6E5C26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603A02E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2C8D33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65.4</w:t>
            </w:r>
          </w:p>
        </w:tc>
        <w:tc>
          <w:tcPr>
            <w:tcW w:w="793" w:type="dxa"/>
            <w:tcBorders>
              <w:top w:val="nil"/>
              <w:left w:val="nil"/>
              <w:bottom w:val="nil"/>
              <w:right w:val="nil"/>
            </w:tcBorders>
            <w:shd w:val="clear" w:color="auto" w:fill="auto"/>
            <w:noWrap/>
            <w:vAlign w:val="bottom"/>
            <w:hideMark/>
          </w:tcPr>
          <w:p w14:paraId="400CE74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w:t>
            </w:r>
          </w:p>
        </w:tc>
        <w:tc>
          <w:tcPr>
            <w:tcW w:w="774" w:type="dxa"/>
            <w:tcBorders>
              <w:top w:val="nil"/>
              <w:left w:val="nil"/>
              <w:bottom w:val="nil"/>
              <w:right w:val="nil"/>
            </w:tcBorders>
            <w:shd w:val="clear" w:color="auto" w:fill="auto"/>
            <w:noWrap/>
            <w:vAlign w:val="bottom"/>
            <w:hideMark/>
          </w:tcPr>
          <w:p w14:paraId="4A1272A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83.5</w:t>
            </w:r>
          </w:p>
        </w:tc>
        <w:tc>
          <w:tcPr>
            <w:tcW w:w="774" w:type="dxa"/>
            <w:tcBorders>
              <w:top w:val="nil"/>
              <w:left w:val="nil"/>
              <w:bottom w:val="nil"/>
              <w:right w:val="nil"/>
            </w:tcBorders>
            <w:shd w:val="clear" w:color="auto" w:fill="auto"/>
            <w:noWrap/>
            <w:vAlign w:val="bottom"/>
            <w:hideMark/>
          </w:tcPr>
          <w:p w14:paraId="40C455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53.7</w:t>
            </w:r>
          </w:p>
        </w:tc>
      </w:tr>
      <w:tr w:rsidR="002360A1" w:rsidRPr="002360A1" w14:paraId="7E461D47" w14:textId="77777777" w:rsidTr="002360A1">
        <w:trPr>
          <w:trHeight w:val="300"/>
        </w:trPr>
        <w:tc>
          <w:tcPr>
            <w:tcW w:w="773" w:type="dxa"/>
            <w:tcBorders>
              <w:top w:val="nil"/>
              <w:left w:val="nil"/>
              <w:bottom w:val="nil"/>
              <w:right w:val="nil"/>
            </w:tcBorders>
            <w:shd w:val="clear" w:color="auto" w:fill="auto"/>
            <w:noWrap/>
            <w:vAlign w:val="bottom"/>
            <w:hideMark/>
          </w:tcPr>
          <w:p w14:paraId="740906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315</w:t>
            </w:r>
          </w:p>
        </w:tc>
        <w:tc>
          <w:tcPr>
            <w:tcW w:w="2173" w:type="dxa"/>
            <w:tcBorders>
              <w:top w:val="nil"/>
              <w:left w:val="nil"/>
              <w:bottom w:val="nil"/>
              <w:right w:val="nil"/>
            </w:tcBorders>
            <w:shd w:val="clear" w:color="auto" w:fill="auto"/>
            <w:noWrap/>
            <w:vAlign w:val="bottom"/>
            <w:hideMark/>
          </w:tcPr>
          <w:p w14:paraId="194E78E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Harsco</w:t>
            </w:r>
          </w:p>
        </w:tc>
        <w:tc>
          <w:tcPr>
            <w:tcW w:w="773" w:type="dxa"/>
            <w:tcBorders>
              <w:top w:val="nil"/>
              <w:left w:val="nil"/>
              <w:bottom w:val="nil"/>
              <w:right w:val="nil"/>
            </w:tcBorders>
            <w:shd w:val="clear" w:color="auto" w:fill="auto"/>
            <w:noWrap/>
            <w:vAlign w:val="bottom"/>
            <w:hideMark/>
          </w:tcPr>
          <w:p w14:paraId="728098E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HSC</w:t>
            </w:r>
          </w:p>
        </w:tc>
        <w:tc>
          <w:tcPr>
            <w:tcW w:w="800" w:type="dxa"/>
            <w:tcBorders>
              <w:top w:val="nil"/>
              <w:left w:val="nil"/>
              <w:bottom w:val="nil"/>
              <w:right w:val="nil"/>
            </w:tcBorders>
            <w:shd w:val="clear" w:color="auto" w:fill="auto"/>
            <w:noWrap/>
            <w:vAlign w:val="bottom"/>
            <w:hideMark/>
          </w:tcPr>
          <w:p w14:paraId="4A7764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614E1F9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0D1F38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65.4</w:t>
            </w:r>
          </w:p>
        </w:tc>
        <w:tc>
          <w:tcPr>
            <w:tcW w:w="793" w:type="dxa"/>
            <w:tcBorders>
              <w:top w:val="nil"/>
              <w:left w:val="nil"/>
              <w:bottom w:val="nil"/>
              <w:right w:val="nil"/>
            </w:tcBorders>
            <w:shd w:val="clear" w:color="auto" w:fill="auto"/>
            <w:noWrap/>
            <w:vAlign w:val="bottom"/>
            <w:hideMark/>
          </w:tcPr>
          <w:p w14:paraId="01D2F2D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33.7</w:t>
            </w:r>
          </w:p>
        </w:tc>
        <w:tc>
          <w:tcPr>
            <w:tcW w:w="774" w:type="dxa"/>
            <w:tcBorders>
              <w:top w:val="nil"/>
              <w:left w:val="nil"/>
              <w:bottom w:val="nil"/>
              <w:right w:val="nil"/>
            </w:tcBorders>
            <w:shd w:val="clear" w:color="auto" w:fill="auto"/>
            <w:noWrap/>
            <w:vAlign w:val="bottom"/>
            <w:hideMark/>
          </w:tcPr>
          <w:p w14:paraId="14BB81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70.8</w:t>
            </w:r>
          </w:p>
        </w:tc>
        <w:tc>
          <w:tcPr>
            <w:tcW w:w="774" w:type="dxa"/>
            <w:tcBorders>
              <w:top w:val="nil"/>
              <w:left w:val="nil"/>
              <w:bottom w:val="nil"/>
              <w:right w:val="nil"/>
            </w:tcBorders>
            <w:shd w:val="clear" w:color="auto" w:fill="auto"/>
            <w:noWrap/>
            <w:vAlign w:val="bottom"/>
            <w:hideMark/>
          </w:tcPr>
          <w:p w14:paraId="7876BD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91.7</w:t>
            </w:r>
          </w:p>
        </w:tc>
      </w:tr>
      <w:tr w:rsidR="002360A1" w:rsidRPr="002360A1" w14:paraId="226603CC" w14:textId="77777777" w:rsidTr="002360A1">
        <w:trPr>
          <w:trHeight w:val="300"/>
        </w:trPr>
        <w:tc>
          <w:tcPr>
            <w:tcW w:w="773" w:type="dxa"/>
            <w:tcBorders>
              <w:top w:val="nil"/>
              <w:left w:val="nil"/>
              <w:bottom w:val="nil"/>
              <w:right w:val="nil"/>
            </w:tcBorders>
            <w:shd w:val="clear" w:color="auto" w:fill="auto"/>
            <w:noWrap/>
            <w:vAlign w:val="bottom"/>
            <w:hideMark/>
          </w:tcPr>
          <w:p w14:paraId="62DE2A7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316</w:t>
            </w:r>
          </w:p>
        </w:tc>
        <w:tc>
          <w:tcPr>
            <w:tcW w:w="2173" w:type="dxa"/>
            <w:tcBorders>
              <w:top w:val="nil"/>
              <w:left w:val="nil"/>
              <w:bottom w:val="nil"/>
              <w:right w:val="nil"/>
            </w:tcBorders>
            <w:shd w:val="clear" w:color="auto" w:fill="auto"/>
            <w:noWrap/>
            <w:vAlign w:val="bottom"/>
            <w:hideMark/>
          </w:tcPr>
          <w:p w14:paraId="000F48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Marathon Petroleum</w:t>
            </w:r>
          </w:p>
        </w:tc>
        <w:tc>
          <w:tcPr>
            <w:tcW w:w="773" w:type="dxa"/>
            <w:tcBorders>
              <w:top w:val="nil"/>
              <w:left w:val="nil"/>
              <w:bottom w:val="nil"/>
              <w:right w:val="nil"/>
            </w:tcBorders>
            <w:shd w:val="clear" w:color="auto" w:fill="auto"/>
            <w:noWrap/>
            <w:vAlign w:val="bottom"/>
            <w:hideMark/>
          </w:tcPr>
          <w:p w14:paraId="6567F3A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MPC</w:t>
            </w:r>
          </w:p>
        </w:tc>
        <w:tc>
          <w:tcPr>
            <w:tcW w:w="800" w:type="dxa"/>
            <w:tcBorders>
              <w:top w:val="nil"/>
              <w:left w:val="nil"/>
              <w:bottom w:val="nil"/>
              <w:right w:val="nil"/>
            </w:tcBorders>
            <w:shd w:val="clear" w:color="auto" w:fill="auto"/>
            <w:noWrap/>
            <w:vAlign w:val="bottom"/>
            <w:hideMark/>
          </w:tcPr>
          <w:p w14:paraId="5FFC179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6521672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4D7FFE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65.3</w:t>
            </w:r>
          </w:p>
        </w:tc>
        <w:tc>
          <w:tcPr>
            <w:tcW w:w="793" w:type="dxa"/>
            <w:tcBorders>
              <w:top w:val="nil"/>
              <w:left w:val="nil"/>
              <w:bottom w:val="nil"/>
              <w:right w:val="nil"/>
            </w:tcBorders>
            <w:shd w:val="clear" w:color="auto" w:fill="auto"/>
            <w:noWrap/>
            <w:vAlign w:val="bottom"/>
            <w:hideMark/>
          </w:tcPr>
          <w:p w14:paraId="4243A2E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56.8</w:t>
            </w:r>
          </w:p>
        </w:tc>
        <w:tc>
          <w:tcPr>
            <w:tcW w:w="774" w:type="dxa"/>
            <w:tcBorders>
              <w:top w:val="nil"/>
              <w:left w:val="nil"/>
              <w:bottom w:val="nil"/>
              <w:right w:val="nil"/>
            </w:tcBorders>
            <w:shd w:val="clear" w:color="auto" w:fill="auto"/>
            <w:noWrap/>
            <w:vAlign w:val="bottom"/>
            <w:hideMark/>
          </w:tcPr>
          <w:p w14:paraId="37CD5C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68.3</w:t>
            </w:r>
          </w:p>
        </w:tc>
        <w:tc>
          <w:tcPr>
            <w:tcW w:w="774" w:type="dxa"/>
            <w:tcBorders>
              <w:top w:val="nil"/>
              <w:left w:val="nil"/>
              <w:bottom w:val="nil"/>
              <w:right w:val="nil"/>
            </w:tcBorders>
            <w:shd w:val="clear" w:color="auto" w:fill="auto"/>
            <w:noWrap/>
            <w:vAlign w:val="bottom"/>
            <w:hideMark/>
          </w:tcPr>
          <w:p w14:paraId="5C757DC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70.9</w:t>
            </w:r>
          </w:p>
        </w:tc>
      </w:tr>
      <w:tr w:rsidR="002360A1" w:rsidRPr="002360A1" w14:paraId="1075E561" w14:textId="77777777" w:rsidTr="002360A1">
        <w:trPr>
          <w:trHeight w:val="300"/>
        </w:trPr>
        <w:tc>
          <w:tcPr>
            <w:tcW w:w="773" w:type="dxa"/>
            <w:tcBorders>
              <w:top w:val="nil"/>
              <w:left w:val="nil"/>
              <w:bottom w:val="nil"/>
              <w:right w:val="nil"/>
            </w:tcBorders>
            <w:shd w:val="clear" w:color="auto" w:fill="auto"/>
            <w:noWrap/>
            <w:vAlign w:val="bottom"/>
            <w:hideMark/>
          </w:tcPr>
          <w:p w14:paraId="3EAC62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317</w:t>
            </w:r>
          </w:p>
        </w:tc>
        <w:tc>
          <w:tcPr>
            <w:tcW w:w="2173" w:type="dxa"/>
            <w:tcBorders>
              <w:top w:val="nil"/>
              <w:left w:val="nil"/>
              <w:bottom w:val="nil"/>
              <w:right w:val="nil"/>
            </w:tcBorders>
            <w:shd w:val="clear" w:color="auto" w:fill="auto"/>
            <w:noWrap/>
            <w:vAlign w:val="bottom"/>
            <w:hideMark/>
          </w:tcPr>
          <w:p w14:paraId="76574D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PepsiCo</w:t>
            </w:r>
          </w:p>
        </w:tc>
        <w:tc>
          <w:tcPr>
            <w:tcW w:w="773" w:type="dxa"/>
            <w:tcBorders>
              <w:top w:val="nil"/>
              <w:left w:val="nil"/>
              <w:bottom w:val="nil"/>
              <w:right w:val="nil"/>
            </w:tcBorders>
            <w:shd w:val="clear" w:color="auto" w:fill="auto"/>
            <w:noWrap/>
            <w:vAlign w:val="bottom"/>
            <w:hideMark/>
          </w:tcPr>
          <w:p w14:paraId="0E42519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PEP </w:t>
            </w:r>
          </w:p>
        </w:tc>
        <w:tc>
          <w:tcPr>
            <w:tcW w:w="800" w:type="dxa"/>
            <w:tcBorders>
              <w:top w:val="nil"/>
              <w:left w:val="nil"/>
              <w:bottom w:val="nil"/>
              <w:right w:val="nil"/>
            </w:tcBorders>
            <w:shd w:val="clear" w:color="auto" w:fill="auto"/>
            <w:noWrap/>
            <w:vAlign w:val="bottom"/>
            <w:hideMark/>
          </w:tcPr>
          <w:p w14:paraId="21403B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383212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7407851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65.3</w:t>
            </w:r>
          </w:p>
        </w:tc>
        <w:tc>
          <w:tcPr>
            <w:tcW w:w="793" w:type="dxa"/>
            <w:tcBorders>
              <w:top w:val="nil"/>
              <w:left w:val="nil"/>
              <w:bottom w:val="nil"/>
              <w:right w:val="nil"/>
            </w:tcBorders>
            <w:shd w:val="clear" w:color="auto" w:fill="auto"/>
            <w:noWrap/>
            <w:vAlign w:val="bottom"/>
            <w:hideMark/>
          </w:tcPr>
          <w:p w14:paraId="5F8A3FB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49.6</w:t>
            </w:r>
          </w:p>
        </w:tc>
        <w:tc>
          <w:tcPr>
            <w:tcW w:w="774" w:type="dxa"/>
            <w:tcBorders>
              <w:top w:val="nil"/>
              <w:left w:val="nil"/>
              <w:bottom w:val="nil"/>
              <w:right w:val="nil"/>
            </w:tcBorders>
            <w:shd w:val="clear" w:color="auto" w:fill="auto"/>
            <w:noWrap/>
            <w:vAlign w:val="bottom"/>
            <w:hideMark/>
          </w:tcPr>
          <w:p w14:paraId="55BB205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70.2</w:t>
            </w:r>
          </w:p>
        </w:tc>
        <w:tc>
          <w:tcPr>
            <w:tcW w:w="774" w:type="dxa"/>
            <w:tcBorders>
              <w:top w:val="nil"/>
              <w:left w:val="nil"/>
              <w:bottom w:val="nil"/>
              <w:right w:val="nil"/>
            </w:tcBorders>
            <w:shd w:val="clear" w:color="auto" w:fill="auto"/>
            <w:noWrap/>
            <w:vAlign w:val="bottom"/>
            <w:hideMark/>
          </w:tcPr>
          <w:p w14:paraId="06D40FF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76.1</w:t>
            </w:r>
          </w:p>
        </w:tc>
      </w:tr>
      <w:tr w:rsidR="002360A1" w:rsidRPr="002360A1" w14:paraId="49446AEB" w14:textId="77777777" w:rsidTr="002360A1">
        <w:trPr>
          <w:trHeight w:val="300"/>
        </w:trPr>
        <w:tc>
          <w:tcPr>
            <w:tcW w:w="773" w:type="dxa"/>
            <w:tcBorders>
              <w:top w:val="nil"/>
              <w:left w:val="nil"/>
              <w:bottom w:val="nil"/>
              <w:right w:val="nil"/>
            </w:tcBorders>
            <w:shd w:val="clear" w:color="auto" w:fill="auto"/>
            <w:noWrap/>
            <w:vAlign w:val="bottom"/>
            <w:hideMark/>
          </w:tcPr>
          <w:p w14:paraId="15ED81D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318</w:t>
            </w:r>
          </w:p>
        </w:tc>
        <w:tc>
          <w:tcPr>
            <w:tcW w:w="2173" w:type="dxa"/>
            <w:tcBorders>
              <w:top w:val="nil"/>
              <w:left w:val="nil"/>
              <w:bottom w:val="nil"/>
              <w:right w:val="nil"/>
            </w:tcBorders>
            <w:shd w:val="clear" w:color="auto" w:fill="auto"/>
            <w:noWrap/>
            <w:vAlign w:val="bottom"/>
            <w:hideMark/>
          </w:tcPr>
          <w:p w14:paraId="539C14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International Paper</w:t>
            </w:r>
          </w:p>
        </w:tc>
        <w:tc>
          <w:tcPr>
            <w:tcW w:w="773" w:type="dxa"/>
            <w:tcBorders>
              <w:top w:val="nil"/>
              <w:left w:val="nil"/>
              <w:bottom w:val="nil"/>
              <w:right w:val="nil"/>
            </w:tcBorders>
            <w:shd w:val="clear" w:color="auto" w:fill="auto"/>
            <w:noWrap/>
            <w:vAlign w:val="bottom"/>
            <w:hideMark/>
          </w:tcPr>
          <w:p w14:paraId="25C6112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IP</w:t>
            </w:r>
          </w:p>
        </w:tc>
        <w:tc>
          <w:tcPr>
            <w:tcW w:w="800" w:type="dxa"/>
            <w:tcBorders>
              <w:top w:val="nil"/>
              <w:left w:val="nil"/>
              <w:bottom w:val="nil"/>
              <w:right w:val="nil"/>
            </w:tcBorders>
            <w:shd w:val="clear" w:color="auto" w:fill="auto"/>
            <w:noWrap/>
            <w:vAlign w:val="bottom"/>
            <w:hideMark/>
          </w:tcPr>
          <w:p w14:paraId="3A8C9E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Tennessee</w:t>
            </w:r>
          </w:p>
        </w:tc>
        <w:tc>
          <w:tcPr>
            <w:tcW w:w="1726" w:type="dxa"/>
            <w:tcBorders>
              <w:top w:val="nil"/>
              <w:left w:val="nil"/>
              <w:bottom w:val="nil"/>
              <w:right w:val="nil"/>
            </w:tcBorders>
            <w:shd w:val="clear" w:color="auto" w:fill="auto"/>
            <w:noWrap/>
            <w:vAlign w:val="bottom"/>
            <w:hideMark/>
          </w:tcPr>
          <w:p w14:paraId="3FB1D05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2393394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65.2</w:t>
            </w:r>
          </w:p>
        </w:tc>
        <w:tc>
          <w:tcPr>
            <w:tcW w:w="793" w:type="dxa"/>
            <w:tcBorders>
              <w:top w:val="nil"/>
              <w:left w:val="nil"/>
              <w:bottom w:val="nil"/>
              <w:right w:val="nil"/>
            </w:tcBorders>
            <w:shd w:val="clear" w:color="auto" w:fill="auto"/>
            <w:noWrap/>
            <w:vAlign w:val="bottom"/>
            <w:hideMark/>
          </w:tcPr>
          <w:p w14:paraId="620858A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43.1</w:t>
            </w:r>
          </w:p>
        </w:tc>
        <w:tc>
          <w:tcPr>
            <w:tcW w:w="774" w:type="dxa"/>
            <w:tcBorders>
              <w:top w:val="nil"/>
              <w:left w:val="nil"/>
              <w:bottom w:val="nil"/>
              <w:right w:val="nil"/>
            </w:tcBorders>
            <w:shd w:val="clear" w:color="auto" w:fill="auto"/>
            <w:noWrap/>
            <w:vAlign w:val="bottom"/>
            <w:hideMark/>
          </w:tcPr>
          <w:p w14:paraId="753E5A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67.1</w:t>
            </w:r>
          </w:p>
        </w:tc>
        <w:tc>
          <w:tcPr>
            <w:tcW w:w="774" w:type="dxa"/>
            <w:tcBorders>
              <w:top w:val="nil"/>
              <w:left w:val="nil"/>
              <w:bottom w:val="nil"/>
              <w:right w:val="nil"/>
            </w:tcBorders>
            <w:shd w:val="clear" w:color="auto" w:fill="auto"/>
            <w:noWrap/>
            <w:vAlign w:val="bottom"/>
            <w:hideMark/>
          </w:tcPr>
          <w:p w14:paraId="742BA4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85.6</w:t>
            </w:r>
          </w:p>
        </w:tc>
      </w:tr>
      <w:tr w:rsidR="002360A1" w:rsidRPr="002360A1" w14:paraId="1010162D" w14:textId="77777777" w:rsidTr="002360A1">
        <w:trPr>
          <w:trHeight w:val="300"/>
        </w:trPr>
        <w:tc>
          <w:tcPr>
            <w:tcW w:w="773" w:type="dxa"/>
            <w:tcBorders>
              <w:top w:val="nil"/>
              <w:left w:val="nil"/>
              <w:bottom w:val="nil"/>
              <w:right w:val="nil"/>
            </w:tcBorders>
            <w:shd w:val="clear" w:color="auto" w:fill="auto"/>
            <w:noWrap/>
            <w:vAlign w:val="bottom"/>
            <w:hideMark/>
          </w:tcPr>
          <w:p w14:paraId="60C686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319</w:t>
            </w:r>
          </w:p>
        </w:tc>
        <w:tc>
          <w:tcPr>
            <w:tcW w:w="2173" w:type="dxa"/>
            <w:tcBorders>
              <w:top w:val="nil"/>
              <w:left w:val="nil"/>
              <w:bottom w:val="nil"/>
              <w:right w:val="nil"/>
            </w:tcBorders>
            <w:shd w:val="clear" w:color="auto" w:fill="auto"/>
            <w:noWrap/>
            <w:vAlign w:val="bottom"/>
            <w:hideMark/>
          </w:tcPr>
          <w:p w14:paraId="3B27660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Southwestern Energy</w:t>
            </w:r>
          </w:p>
        </w:tc>
        <w:tc>
          <w:tcPr>
            <w:tcW w:w="773" w:type="dxa"/>
            <w:tcBorders>
              <w:top w:val="nil"/>
              <w:left w:val="nil"/>
              <w:bottom w:val="nil"/>
              <w:right w:val="nil"/>
            </w:tcBorders>
            <w:shd w:val="clear" w:color="auto" w:fill="auto"/>
            <w:noWrap/>
            <w:vAlign w:val="bottom"/>
            <w:hideMark/>
          </w:tcPr>
          <w:p w14:paraId="718182A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SWN</w:t>
            </w:r>
          </w:p>
        </w:tc>
        <w:tc>
          <w:tcPr>
            <w:tcW w:w="800" w:type="dxa"/>
            <w:tcBorders>
              <w:top w:val="nil"/>
              <w:left w:val="nil"/>
              <w:bottom w:val="nil"/>
              <w:right w:val="nil"/>
            </w:tcBorders>
            <w:shd w:val="clear" w:color="auto" w:fill="auto"/>
            <w:noWrap/>
            <w:vAlign w:val="bottom"/>
            <w:hideMark/>
          </w:tcPr>
          <w:p w14:paraId="107DA99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3FDFE1C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0AE5FDB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65.2</w:t>
            </w:r>
          </w:p>
        </w:tc>
        <w:tc>
          <w:tcPr>
            <w:tcW w:w="793" w:type="dxa"/>
            <w:tcBorders>
              <w:top w:val="nil"/>
              <w:left w:val="nil"/>
              <w:bottom w:val="nil"/>
              <w:right w:val="nil"/>
            </w:tcBorders>
            <w:shd w:val="clear" w:color="auto" w:fill="auto"/>
            <w:noWrap/>
            <w:vAlign w:val="bottom"/>
            <w:hideMark/>
          </w:tcPr>
          <w:p w14:paraId="34432E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46.5</w:t>
            </w:r>
          </w:p>
        </w:tc>
        <w:tc>
          <w:tcPr>
            <w:tcW w:w="774" w:type="dxa"/>
            <w:tcBorders>
              <w:top w:val="nil"/>
              <w:left w:val="nil"/>
              <w:bottom w:val="nil"/>
              <w:right w:val="nil"/>
            </w:tcBorders>
            <w:shd w:val="clear" w:color="auto" w:fill="auto"/>
            <w:noWrap/>
            <w:vAlign w:val="bottom"/>
            <w:hideMark/>
          </w:tcPr>
          <w:p w14:paraId="105E6F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78.3</w:t>
            </w:r>
          </w:p>
        </w:tc>
        <w:tc>
          <w:tcPr>
            <w:tcW w:w="774" w:type="dxa"/>
            <w:tcBorders>
              <w:top w:val="nil"/>
              <w:left w:val="nil"/>
              <w:bottom w:val="nil"/>
              <w:right w:val="nil"/>
            </w:tcBorders>
            <w:shd w:val="clear" w:color="auto" w:fill="auto"/>
            <w:noWrap/>
            <w:vAlign w:val="bottom"/>
            <w:hideMark/>
          </w:tcPr>
          <w:p w14:paraId="11F21B5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70.9</w:t>
            </w:r>
          </w:p>
        </w:tc>
      </w:tr>
      <w:tr w:rsidR="002360A1" w:rsidRPr="002360A1" w14:paraId="1A30647A" w14:textId="77777777" w:rsidTr="002360A1">
        <w:trPr>
          <w:trHeight w:val="300"/>
        </w:trPr>
        <w:tc>
          <w:tcPr>
            <w:tcW w:w="773" w:type="dxa"/>
            <w:tcBorders>
              <w:top w:val="nil"/>
              <w:left w:val="nil"/>
              <w:bottom w:val="nil"/>
              <w:right w:val="nil"/>
            </w:tcBorders>
            <w:shd w:val="clear" w:color="auto" w:fill="auto"/>
            <w:noWrap/>
            <w:vAlign w:val="bottom"/>
            <w:hideMark/>
          </w:tcPr>
          <w:p w14:paraId="542F84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320</w:t>
            </w:r>
          </w:p>
        </w:tc>
        <w:tc>
          <w:tcPr>
            <w:tcW w:w="2173" w:type="dxa"/>
            <w:tcBorders>
              <w:top w:val="nil"/>
              <w:left w:val="nil"/>
              <w:bottom w:val="nil"/>
              <w:right w:val="nil"/>
            </w:tcBorders>
            <w:shd w:val="clear" w:color="auto" w:fill="auto"/>
            <w:noWrap/>
            <w:vAlign w:val="bottom"/>
            <w:hideMark/>
          </w:tcPr>
          <w:p w14:paraId="3E0C5ED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CoreCivic</w:t>
            </w:r>
          </w:p>
        </w:tc>
        <w:tc>
          <w:tcPr>
            <w:tcW w:w="773" w:type="dxa"/>
            <w:tcBorders>
              <w:top w:val="nil"/>
              <w:left w:val="nil"/>
              <w:bottom w:val="nil"/>
              <w:right w:val="nil"/>
            </w:tcBorders>
            <w:shd w:val="clear" w:color="auto" w:fill="auto"/>
            <w:noWrap/>
            <w:vAlign w:val="bottom"/>
            <w:hideMark/>
          </w:tcPr>
          <w:p w14:paraId="7B9FC5B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CXW</w:t>
            </w:r>
          </w:p>
        </w:tc>
        <w:tc>
          <w:tcPr>
            <w:tcW w:w="800" w:type="dxa"/>
            <w:tcBorders>
              <w:top w:val="nil"/>
              <w:left w:val="nil"/>
              <w:bottom w:val="nil"/>
              <w:right w:val="nil"/>
            </w:tcBorders>
            <w:shd w:val="clear" w:color="auto" w:fill="auto"/>
            <w:noWrap/>
            <w:vAlign w:val="bottom"/>
            <w:hideMark/>
          </w:tcPr>
          <w:p w14:paraId="3B709B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Tennessee</w:t>
            </w:r>
          </w:p>
        </w:tc>
        <w:tc>
          <w:tcPr>
            <w:tcW w:w="1726" w:type="dxa"/>
            <w:tcBorders>
              <w:top w:val="nil"/>
              <w:left w:val="nil"/>
              <w:bottom w:val="nil"/>
              <w:right w:val="nil"/>
            </w:tcBorders>
            <w:shd w:val="clear" w:color="auto" w:fill="auto"/>
            <w:noWrap/>
            <w:vAlign w:val="bottom"/>
            <w:hideMark/>
          </w:tcPr>
          <w:p w14:paraId="6A19BD2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787AE2B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65.2</w:t>
            </w:r>
          </w:p>
        </w:tc>
        <w:tc>
          <w:tcPr>
            <w:tcW w:w="793" w:type="dxa"/>
            <w:tcBorders>
              <w:top w:val="nil"/>
              <w:left w:val="nil"/>
              <w:bottom w:val="nil"/>
              <w:right w:val="nil"/>
            </w:tcBorders>
            <w:shd w:val="clear" w:color="auto" w:fill="auto"/>
            <w:noWrap/>
            <w:vAlign w:val="bottom"/>
            <w:hideMark/>
          </w:tcPr>
          <w:p w14:paraId="1D57E33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44.2</w:t>
            </w:r>
          </w:p>
        </w:tc>
        <w:tc>
          <w:tcPr>
            <w:tcW w:w="774" w:type="dxa"/>
            <w:tcBorders>
              <w:top w:val="nil"/>
              <w:left w:val="nil"/>
              <w:bottom w:val="nil"/>
              <w:right w:val="nil"/>
            </w:tcBorders>
            <w:shd w:val="clear" w:color="auto" w:fill="auto"/>
            <w:noWrap/>
            <w:vAlign w:val="bottom"/>
            <w:hideMark/>
          </w:tcPr>
          <w:p w14:paraId="4FB3938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85.1</w:t>
            </w:r>
          </w:p>
        </w:tc>
        <w:tc>
          <w:tcPr>
            <w:tcW w:w="774" w:type="dxa"/>
            <w:tcBorders>
              <w:top w:val="nil"/>
              <w:left w:val="nil"/>
              <w:bottom w:val="nil"/>
              <w:right w:val="nil"/>
            </w:tcBorders>
            <w:shd w:val="clear" w:color="auto" w:fill="auto"/>
            <w:noWrap/>
            <w:vAlign w:val="bottom"/>
            <w:hideMark/>
          </w:tcPr>
          <w:p w14:paraId="372ED1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66.3</w:t>
            </w:r>
          </w:p>
        </w:tc>
      </w:tr>
      <w:tr w:rsidR="002360A1" w:rsidRPr="002360A1" w14:paraId="65635880" w14:textId="77777777" w:rsidTr="002360A1">
        <w:trPr>
          <w:trHeight w:val="300"/>
        </w:trPr>
        <w:tc>
          <w:tcPr>
            <w:tcW w:w="773" w:type="dxa"/>
            <w:tcBorders>
              <w:top w:val="nil"/>
              <w:left w:val="nil"/>
              <w:bottom w:val="nil"/>
              <w:right w:val="nil"/>
            </w:tcBorders>
            <w:shd w:val="clear" w:color="auto" w:fill="auto"/>
            <w:noWrap/>
            <w:vAlign w:val="bottom"/>
            <w:hideMark/>
          </w:tcPr>
          <w:p w14:paraId="4D8B4D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321</w:t>
            </w:r>
          </w:p>
        </w:tc>
        <w:tc>
          <w:tcPr>
            <w:tcW w:w="2173" w:type="dxa"/>
            <w:tcBorders>
              <w:top w:val="nil"/>
              <w:left w:val="nil"/>
              <w:bottom w:val="nil"/>
              <w:right w:val="nil"/>
            </w:tcBorders>
            <w:shd w:val="clear" w:color="auto" w:fill="auto"/>
            <w:noWrap/>
            <w:vAlign w:val="bottom"/>
            <w:hideMark/>
          </w:tcPr>
          <w:p w14:paraId="742DBA8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PerkinElmer</w:t>
            </w:r>
          </w:p>
        </w:tc>
        <w:tc>
          <w:tcPr>
            <w:tcW w:w="773" w:type="dxa"/>
            <w:tcBorders>
              <w:top w:val="nil"/>
              <w:left w:val="nil"/>
              <w:bottom w:val="nil"/>
              <w:right w:val="nil"/>
            </w:tcBorders>
            <w:shd w:val="clear" w:color="auto" w:fill="auto"/>
            <w:noWrap/>
            <w:vAlign w:val="bottom"/>
            <w:hideMark/>
          </w:tcPr>
          <w:p w14:paraId="1959D13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PKI</w:t>
            </w:r>
          </w:p>
        </w:tc>
        <w:tc>
          <w:tcPr>
            <w:tcW w:w="800" w:type="dxa"/>
            <w:tcBorders>
              <w:top w:val="nil"/>
              <w:left w:val="nil"/>
              <w:bottom w:val="nil"/>
              <w:right w:val="nil"/>
            </w:tcBorders>
            <w:shd w:val="clear" w:color="auto" w:fill="auto"/>
            <w:noWrap/>
            <w:vAlign w:val="bottom"/>
            <w:hideMark/>
          </w:tcPr>
          <w:p w14:paraId="25BC14B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3B73228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4B01109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65.2</w:t>
            </w:r>
          </w:p>
        </w:tc>
        <w:tc>
          <w:tcPr>
            <w:tcW w:w="793" w:type="dxa"/>
            <w:tcBorders>
              <w:top w:val="nil"/>
              <w:left w:val="nil"/>
              <w:bottom w:val="nil"/>
              <w:right w:val="nil"/>
            </w:tcBorders>
            <w:shd w:val="clear" w:color="auto" w:fill="auto"/>
            <w:noWrap/>
            <w:vAlign w:val="bottom"/>
            <w:hideMark/>
          </w:tcPr>
          <w:p w14:paraId="02E5CEB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59.2</w:t>
            </w:r>
          </w:p>
        </w:tc>
        <w:tc>
          <w:tcPr>
            <w:tcW w:w="774" w:type="dxa"/>
            <w:tcBorders>
              <w:top w:val="nil"/>
              <w:left w:val="nil"/>
              <w:bottom w:val="nil"/>
              <w:right w:val="nil"/>
            </w:tcBorders>
            <w:shd w:val="clear" w:color="auto" w:fill="auto"/>
            <w:noWrap/>
            <w:vAlign w:val="bottom"/>
            <w:hideMark/>
          </w:tcPr>
          <w:p w14:paraId="4537165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67.6</w:t>
            </w:r>
          </w:p>
        </w:tc>
        <w:tc>
          <w:tcPr>
            <w:tcW w:w="774" w:type="dxa"/>
            <w:tcBorders>
              <w:top w:val="nil"/>
              <w:left w:val="nil"/>
              <w:bottom w:val="nil"/>
              <w:right w:val="nil"/>
            </w:tcBorders>
            <w:shd w:val="clear" w:color="auto" w:fill="auto"/>
            <w:noWrap/>
            <w:vAlign w:val="bottom"/>
            <w:hideMark/>
          </w:tcPr>
          <w:p w14:paraId="6D620B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68.7</w:t>
            </w:r>
          </w:p>
        </w:tc>
      </w:tr>
      <w:tr w:rsidR="002360A1" w:rsidRPr="002360A1" w14:paraId="770F8F03" w14:textId="77777777" w:rsidTr="002360A1">
        <w:trPr>
          <w:trHeight w:val="300"/>
        </w:trPr>
        <w:tc>
          <w:tcPr>
            <w:tcW w:w="773" w:type="dxa"/>
            <w:tcBorders>
              <w:top w:val="nil"/>
              <w:left w:val="nil"/>
              <w:bottom w:val="nil"/>
              <w:right w:val="nil"/>
            </w:tcBorders>
            <w:shd w:val="clear" w:color="auto" w:fill="auto"/>
            <w:noWrap/>
            <w:vAlign w:val="bottom"/>
            <w:hideMark/>
          </w:tcPr>
          <w:p w14:paraId="2F470CA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322</w:t>
            </w:r>
          </w:p>
        </w:tc>
        <w:tc>
          <w:tcPr>
            <w:tcW w:w="2173" w:type="dxa"/>
            <w:tcBorders>
              <w:top w:val="nil"/>
              <w:left w:val="nil"/>
              <w:bottom w:val="nil"/>
              <w:right w:val="nil"/>
            </w:tcBorders>
            <w:shd w:val="clear" w:color="auto" w:fill="auto"/>
            <w:noWrap/>
            <w:vAlign w:val="bottom"/>
            <w:hideMark/>
          </w:tcPr>
          <w:p w14:paraId="53BC461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Ovintiv</w:t>
            </w:r>
          </w:p>
        </w:tc>
        <w:tc>
          <w:tcPr>
            <w:tcW w:w="773" w:type="dxa"/>
            <w:tcBorders>
              <w:top w:val="nil"/>
              <w:left w:val="nil"/>
              <w:bottom w:val="nil"/>
              <w:right w:val="nil"/>
            </w:tcBorders>
            <w:shd w:val="clear" w:color="auto" w:fill="auto"/>
            <w:noWrap/>
            <w:vAlign w:val="bottom"/>
            <w:hideMark/>
          </w:tcPr>
          <w:p w14:paraId="78D8E23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OVV</w:t>
            </w:r>
          </w:p>
        </w:tc>
        <w:tc>
          <w:tcPr>
            <w:tcW w:w="800" w:type="dxa"/>
            <w:tcBorders>
              <w:top w:val="nil"/>
              <w:left w:val="nil"/>
              <w:bottom w:val="nil"/>
              <w:right w:val="nil"/>
            </w:tcBorders>
            <w:shd w:val="clear" w:color="auto" w:fill="auto"/>
            <w:noWrap/>
            <w:vAlign w:val="bottom"/>
            <w:hideMark/>
          </w:tcPr>
          <w:p w14:paraId="336C96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Colorado</w:t>
            </w:r>
          </w:p>
        </w:tc>
        <w:tc>
          <w:tcPr>
            <w:tcW w:w="1726" w:type="dxa"/>
            <w:tcBorders>
              <w:top w:val="nil"/>
              <w:left w:val="nil"/>
              <w:bottom w:val="nil"/>
              <w:right w:val="nil"/>
            </w:tcBorders>
            <w:shd w:val="clear" w:color="auto" w:fill="auto"/>
            <w:noWrap/>
            <w:vAlign w:val="bottom"/>
            <w:hideMark/>
          </w:tcPr>
          <w:p w14:paraId="67D88F3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79FC06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65.1</w:t>
            </w:r>
          </w:p>
        </w:tc>
        <w:tc>
          <w:tcPr>
            <w:tcW w:w="793" w:type="dxa"/>
            <w:tcBorders>
              <w:top w:val="nil"/>
              <w:left w:val="nil"/>
              <w:bottom w:val="nil"/>
              <w:right w:val="nil"/>
            </w:tcBorders>
            <w:shd w:val="clear" w:color="auto" w:fill="auto"/>
            <w:noWrap/>
            <w:vAlign w:val="bottom"/>
            <w:hideMark/>
          </w:tcPr>
          <w:p w14:paraId="5486DA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60.2</w:t>
            </w:r>
          </w:p>
        </w:tc>
        <w:tc>
          <w:tcPr>
            <w:tcW w:w="774" w:type="dxa"/>
            <w:tcBorders>
              <w:top w:val="nil"/>
              <w:left w:val="nil"/>
              <w:bottom w:val="nil"/>
              <w:right w:val="nil"/>
            </w:tcBorders>
            <w:shd w:val="clear" w:color="auto" w:fill="auto"/>
            <w:noWrap/>
            <w:vAlign w:val="bottom"/>
            <w:hideMark/>
          </w:tcPr>
          <w:p w14:paraId="5468D5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67.5</w:t>
            </w:r>
          </w:p>
        </w:tc>
        <w:tc>
          <w:tcPr>
            <w:tcW w:w="774" w:type="dxa"/>
            <w:tcBorders>
              <w:top w:val="nil"/>
              <w:left w:val="nil"/>
              <w:bottom w:val="nil"/>
              <w:right w:val="nil"/>
            </w:tcBorders>
            <w:shd w:val="clear" w:color="auto" w:fill="auto"/>
            <w:noWrap/>
            <w:vAlign w:val="bottom"/>
            <w:hideMark/>
          </w:tcPr>
          <w:p w14:paraId="54C079D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67.6</w:t>
            </w:r>
          </w:p>
        </w:tc>
      </w:tr>
      <w:tr w:rsidR="002360A1" w:rsidRPr="002360A1" w14:paraId="580E08D8" w14:textId="77777777" w:rsidTr="002360A1">
        <w:trPr>
          <w:trHeight w:val="300"/>
        </w:trPr>
        <w:tc>
          <w:tcPr>
            <w:tcW w:w="773" w:type="dxa"/>
            <w:tcBorders>
              <w:top w:val="nil"/>
              <w:left w:val="nil"/>
              <w:bottom w:val="nil"/>
              <w:right w:val="nil"/>
            </w:tcBorders>
            <w:shd w:val="clear" w:color="auto" w:fill="auto"/>
            <w:noWrap/>
            <w:vAlign w:val="bottom"/>
            <w:hideMark/>
          </w:tcPr>
          <w:p w14:paraId="2AEE58B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323</w:t>
            </w:r>
          </w:p>
        </w:tc>
        <w:tc>
          <w:tcPr>
            <w:tcW w:w="2173" w:type="dxa"/>
            <w:tcBorders>
              <w:top w:val="nil"/>
              <w:left w:val="nil"/>
              <w:bottom w:val="nil"/>
              <w:right w:val="nil"/>
            </w:tcBorders>
            <w:shd w:val="clear" w:color="auto" w:fill="auto"/>
            <w:noWrap/>
            <w:vAlign w:val="bottom"/>
            <w:hideMark/>
          </w:tcPr>
          <w:p w14:paraId="14CED47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SPX</w:t>
            </w:r>
          </w:p>
        </w:tc>
        <w:tc>
          <w:tcPr>
            <w:tcW w:w="773" w:type="dxa"/>
            <w:tcBorders>
              <w:top w:val="nil"/>
              <w:left w:val="nil"/>
              <w:bottom w:val="nil"/>
              <w:right w:val="nil"/>
            </w:tcBorders>
            <w:shd w:val="clear" w:color="auto" w:fill="auto"/>
            <w:noWrap/>
            <w:vAlign w:val="bottom"/>
            <w:hideMark/>
          </w:tcPr>
          <w:p w14:paraId="5DBA1E4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SPXC</w:t>
            </w:r>
          </w:p>
        </w:tc>
        <w:tc>
          <w:tcPr>
            <w:tcW w:w="800" w:type="dxa"/>
            <w:tcBorders>
              <w:top w:val="nil"/>
              <w:left w:val="nil"/>
              <w:bottom w:val="nil"/>
              <w:right w:val="nil"/>
            </w:tcBorders>
            <w:shd w:val="clear" w:color="auto" w:fill="auto"/>
            <w:noWrap/>
            <w:vAlign w:val="bottom"/>
            <w:hideMark/>
          </w:tcPr>
          <w:p w14:paraId="4828F22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North Carolina</w:t>
            </w:r>
          </w:p>
        </w:tc>
        <w:tc>
          <w:tcPr>
            <w:tcW w:w="1726" w:type="dxa"/>
            <w:tcBorders>
              <w:top w:val="nil"/>
              <w:left w:val="nil"/>
              <w:bottom w:val="nil"/>
              <w:right w:val="nil"/>
            </w:tcBorders>
            <w:shd w:val="clear" w:color="auto" w:fill="auto"/>
            <w:noWrap/>
            <w:vAlign w:val="bottom"/>
            <w:hideMark/>
          </w:tcPr>
          <w:p w14:paraId="65DE598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1E1E1D1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65.1</w:t>
            </w:r>
          </w:p>
        </w:tc>
        <w:tc>
          <w:tcPr>
            <w:tcW w:w="793" w:type="dxa"/>
            <w:tcBorders>
              <w:top w:val="nil"/>
              <w:left w:val="nil"/>
              <w:bottom w:val="nil"/>
              <w:right w:val="nil"/>
            </w:tcBorders>
            <w:shd w:val="clear" w:color="auto" w:fill="auto"/>
            <w:noWrap/>
            <w:vAlign w:val="bottom"/>
            <w:hideMark/>
          </w:tcPr>
          <w:p w14:paraId="044F9F6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61.2</w:t>
            </w:r>
          </w:p>
        </w:tc>
        <w:tc>
          <w:tcPr>
            <w:tcW w:w="774" w:type="dxa"/>
            <w:tcBorders>
              <w:top w:val="nil"/>
              <w:left w:val="nil"/>
              <w:bottom w:val="nil"/>
              <w:right w:val="nil"/>
            </w:tcBorders>
            <w:shd w:val="clear" w:color="auto" w:fill="auto"/>
            <w:noWrap/>
            <w:vAlign w:val="bottom"/>
            <w:hideMark/>
          </w:tcPr>
          <w:p w14:paraId="7DA3F3C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67.4</w:t>
            </w:r>
          </w:p>
        </w:tc>
        <w:tc>
          <w:tcPr>
            <w:tcW w:w="774" w:type="dxa"/>
            <w:tcBorders>
              <w:top w:val="nil"/>
              <w:left w:val="nil"/>
              <w:bottom w:val="nil"/>
              <w:right w:val="nil"/>
            </w:tcBorders>
            <w:shd w:val="clear" w:color="auto" w:fill="auto"/>
            <w:noWrap/>
            <w:vAlign w:val="bottom"/>
            <w:hideMark/>
          </w:tcPr>
          <w:p w14:paraId="15CC420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66.8</w:t>
            </w:r>
          </w:p>
        </w:tc>
      </w:tr>
      <w:tr w:rsidR="002360A1" w:rsidRPr="002360A1" w14:paraId="21EFFA88" w14:textId="77777777" w:rsidTr="002360A1">
        <w:trPr>
          <w:trHeight w:val="300"/>
        </w:trPr>
        <w:tc>
          <w:tcPr>
            <w:tcW w:w="773" w:type="dxa"/>
            <w:tcBorders>
              <w:top w:val="nil"/>
              <w:left w:val="nil"/>
              <w:bottom w:val="nil"/>
              <w:right w:val="nil"/>
            </w:tcBorders>
            <w:shd w:val="clear" w:color="auto" w:fill="auto"/>
            <w:noWrap/>
            <w:vAlign w:val="bottom"/>
            <w:hideMark/>
          </w:tcPr>
          <w:p w14:paraId="2D761B7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324</w:t>
            </w:r>
          </w:p>
        </w:tc>
        <w:tc>
          <w:tcPr>
            <w:tcW w:w="2173" w:type="dxa"/>
            <w:tcBorders>
              <w:top w:val="nil"/>
              <w:left w:val="nil"/>
              <w:bottom w:val="nil"/>
              <w:right w:val="nil"/>
            </w:tcBorders>
            <w:shd w:val="clear" w:color="auto" w:fill="auto"/>
            <w:noWrap/>
            <w:vAlign w:val="bottom"/>
            <w:hideMark/>
          </w:tcPr>
          <w:p w14:paraId="270770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OUTFRONT Media</w:t>
            </w:r>
          </w:p>
        </w:tc>
        <w:tc>
          <w:tcPr>
            <w:tcW w:w="773" w:type="dxa"/>
            <w:tcBorders>
              <w:top w:val="nil"/>
              <w:left w:val="nil"/>
              <w:bottom w:val="nil"/>
              <w:right w:val="nil"/>
            </w:tcBorders>
            <w:shd w:val="clear" w:color="auto" w:fill="auto"/>
            <w:noWrap/>
            <w:vAlign w:val="bottom"/>
            <w:hideMark/>
          </w:tcPr>
          <w:p w14:paraId="637E5B0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OUT</w:t>
            </w:r>
          </w:p>
        </w:tc>
        <w:tc>
          <w:tcPr>
            <w:tcW w:w="800" w:type="dxa"/>
            <w:tcBorders>
              <w:top w:val="nil"/>
              <w:left w:val="nil"/>
              <w:bottom w:val="nil"/>
              <w:right w:val="nil"/>
            </w:tcBorders>
            <w:shd w:val="clear" w:color="auto" w:fill="auto"/>
            <w:noWrap/>
            <w:vAlign w:val="bottom"/>
            <w:hideMark/>
          </w:tcPr>
          <w:p w14:paraId="017637F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2F4DC93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562CE53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w:t>
            </w:r>
          </w:p>
        </w:tc>
        <w:tc>
          <w:tcPr>
            <w:tcW w:w="793" w:type="dxa"/>
            <w:tcBorders>
              <w:top w:val="nil"/>
              <w:left w:val="nil"/>
              <w:bottom w:val="nil"/>
              <w:right w:val="nil"/>
            </w:tcBorders>
            <w:shd w:val="clear" w:color="auto" w:fill="auto"/>
            <w:noWrap/>
            <w:vAlign w:val="bottom"/>
            <w:hideMark/>
          </w:tcPr>
          <w:p w14:paraId="1362A16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37.3</w:t>
            </w:r>
          </w:p>
        </w:tc>
        <w:tc>
          <w:tcPr>
            <w:tcW w:w="774" w:type="dxa"/>
            <w:tcBorders>
              <w:top w:val="nil"/>
              <w:left w:val="nil"/>
              <w:bottom w:val="nil"/>
              <w:right w:val="nil"/>
            </w:tcBorders>
            <w:shd w:val="clear" w:color="auto" w:fill="auto"/>
            <w:noWrap/>
            <w:vAlign w:val="bottom"/>
            <w:hideMark/>
          </w:tcPr>
          <w:p w14:paraId="49D788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83.5</w:t>
            </w:r>
          </w:p>
        </w:tc>
        <w:tc>
          <w:tcPr>
            <w:tcW w:w="774" w:type="dxa"/>
            <w:tcBorders>
              <w:top w:val="nil"/>
              <w:left w:val="nil"/>
              <w:bottom w:val="nil"/>
              <w:right w:val="nil"/>
            </w:tcBorders>
            <w:shd w:val="clear" w:color="auto" w:fill="auto"/>
            <w:noWrap/>
            <w:vAlign w:val="bottom"/>
            <w:hideMark/>
          </w:tcPr>
          <w:p w14:paraId="6CAF73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74.2</w:t>
            </w:r>
          </w:p>
        </w:tc>
      </w:tr>
      <w:tr w:rsidR="002360A1" w:rsidRPr="002360A1" w14:paraId="398DD473" w14:textId="77777777" w:rsidTr="002360A1">
        <w:trPr>
          <w:trHeight w:val="300"/>
        </w:trPr>
        <w:tc>
          <w:tcPr>
            <w:tcW w:w="773" w:type="dxa"/>
            <w:tcBorders>
              <w:top w:val="nil"/>
              <w:left w:val="nil"/>
              <w:bottom w:val="nil"/>
              <w:right w:val="nil"/>
            </w:tcBorders>
            <w:shd w:val="clear" w:color="auto" w:fill="auto"/>
            <w:noWrap/>
            <w:vAlign w:val="bottom"/>
            <w:hideMark/>
          </w:tcPr>
          <w:p w14:paraId="0E6AE9E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325</w:t>
            </w:r>
          </w:p>
        </w:tc>
        <w:tc>
          <w:tcPr>
            <w:tcW w:w="2173" w:type="dxa"/>
            <w:tcBorders>
              <w:top w:val="nil"/>
              <w:left w:val="nil"/>
              <w:bottom w:val="nil"/>
              <w:right w:val="nil"/>
            </w:tcBorders>
            <w:shd w:val="clear" w:color="auto" w:fill="auto"/>
            <w:noWrap/>
            <w:vAlign w:val="bottom"/>
            <w:hideMark/>
          </w:tcPr>
          <w:p w14:paraId="369B389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Carrier</w:t>
            </w:r>
          </w:p>
        </w:tc>
        <w:tc>
          <w:tcPr>
            <w:tcW w:w="773" w:type="dxa"/>
            <w:tcBorders>
              <w:top w:val="nil"/>
              <w:left w:val="nil"/>
              <w:bottom w:val="nil"/>
              <w:right w:val="nil"/>
            </w:tcBorders>
            <w:shd w:val="clear" w:color="auto" w:fill="auto"/>
            <w:noWrap/>
            <w:vAlign w:val="bottom"/>
            <w:hideMark/>
          </w:tcPr>
          <w:p w14:paraId="7BD739F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CARR</w:t>
            </w:r>
          </w:p>
        </w:tc>
        <w:tc>
          <w:tcPr>
            <w:tcW w:w="800" w:type="dxa"/>
            <w:tcBorders>
              <w:top w:val="nil"/>
              <w:left w:val="nil"/>
              <w:bottom w:val="nil"/>
              <w:right w:val="nil"/>
            </w:tcBorders>
            <w:shd w:val="clear" w:color="auto" w:fill="auto"/>
            <w:noWrap/>
            <w:vAlign w:val="bottom"/>
            <w:hideMark/>
          </w:tcPr>
          <w:p w14:paraId="0AD6D62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6EE161F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5778207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w:t>
            </w:r>
          </w:p>
        </w:tc>
        <w:tc>
          <w:tcPr>
            <w:tcW w:w="793" w:type="dxa"/>
            <w:tcBorders>
              <w:top w:val="nil"/>
              <w:left w:val="nil"/>
              <w:bottom w:val="nil"/>
              <w:right w:val="nil"/>
            </w:tcBorders>
            <w:shd w:val="clear" w:color="auto" w:fill="auto"/>
            <w:noWrap/>
            <w:vAlign w:val="bottom"/>
            <w:hideMark/>
          </w:tcPr>
          <w:p w14:paraId="36833AA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70.6</w:t>
            </w:r>
          </w:p>
        </w:tc>
        <w:tc>
          <w:tcPr>
            <w:tcW w:w="774" w:type="dxa"/>
            <w:tcBorders>
              <w:top w:val="nil"/>
              <w:left w:val="nil"/>
              <w:bottom w:val="nil"/>
              <w:right w:val="nil"/>
            </w:tcBorders>
            <w:shd w:val="clear" w:color="auto" w:fill="auto"/>
            <w:noWrap/>
            <w:vAlign w:val="bottom"/>
            <w:hideMark/>
          </w:tcPr>
          <w:p w14:paraId="636DA09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74.6</w:t>
            </w:r>
          </w:p>
        </w:tc>
        <w:tc>
          <w:tcPr>
            <w:tcW w:w="774" w:type="dxa"/>
            <w:tcBorders>
              <w:top w:val="nil"/>
              <w:left w:val="nil"/>
              <w:bottom w:val="nil"/>
              <w:right w:val="nil"/>
            </w:tcBorders>
            <w:shd w:val="clear" w:color="auto" w:fill="auto"/>
            <w:noWrap/>
            <w:vAlign w:val="bottom"/>
            <w:hideMark/>
          </w:tcPr>
          <w:p w14:paraId="7FB764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49.8</w:t>
            </w:r>
          </w:p>
        </w:tc>
      </w:tr>
      <w:tr w:rsidR="002360A1" w:rsidRPr="002360A1" w14:paraId="5FB8FCAF" w14:textId="77777777" w:rsidTr="002360A1">
        <w:trPr>
          <w:trHeight w:val="300"/>
        </w:trPr>
        <w:tc>
          <w:tcPr>
            <w:tcW w:w="773" w:type="dxa"/>
            <w:tcBorders>
              <w:top w:val="nil"/>
              <w:left w:val="nil"/>
              <w:bottom w:val="nil"/>
              <w:right w:val="nil"/>
            </w:tcBorders>
            <w:shd w:val="clear" w:color="auto" w:fill="auto"/>
            <w:noWrap/>
            <w:vAlign w:val="bottom"/>
            <w:hideMark/>
          </w:tcPr>
          <w:p w14:paraId="111C1A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326</w:t>
            </w:r>
          </w:p>
        </w:tc>
        <w:tc>
          <w:tcPr>
            <w:tcW w:w="2173" w:type="dxa"/>
            <w:tcBorders>
              <w:top w:val="nil"/>
              <w:left w:val="nil"/>
              <w:bottom w:val="nil"/>
              <w:right w:val="nil"/>
            </w:tcBorders>
            <w:shd w:val="clear" w:color="auto" w:fill="auto"/>
            <w:noWrap/>
            <w:vAlign w:val="bottom"/>
            <w:hideMark/>
          </w:tcPr>
          <w:p w14:paraId="7E32128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Parker-Hannifin</w:t>
            </w:r>
          </w:p>
        </w:tc>
        <w:tc>
          <w:tcPr>
            <w:tcW w:w="773" w:type="dxa"/>
            <w:tcBorders>
              <w:top w:val="nil"/>
              <w:left w:val="nil"/>
              <w:bottom w:val="nil"/>
              <w:right w:val="nil"/>
            </w:tcBorders>
            <w:shd w:val="clear" w:color="auto" w:fill="auto"/>
            <w:noWrap/>
            <w:vAlign w:val="bottom"/>
            <w:hideMark/>
          </w:tcPr>
          <w:p w14:paraId="61FD469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PH</w:t>
            </w:r>
          </w:p>
        </w:tc>
        <w:tc>
          <w:tcPr>
            <w:tcW w:w="800" w:type="dxa"/>
            <w:tcBorders>
              <w:top w:val="nil"/>
              <w:left w:val="nil"/>
              <w:bottom w:val="nil"/>
              <w:right w:val="nil"/>
            </w:tcBorders>
            <w:shd w:val="clear" w:color="auto" w:fill="auto"/>
            <w:noWrap/>
            <w:vAlign w:val="bottom"/>
            <w:hideMark/>
          </w:tcPr>
          <w:p w14:paraId="4C8AEE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08E0C2F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31A5410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64.6</w:t>
            </w:r>
          </w:p>
        </w:tc>
        <w:tc>
          <w:tcPr>
            <w:tcW w:w="793" w:type="dxa"/>
            <w:tcBorders>
              <w:top w:val="nil"/>
              <w:left w:val="nil"/>
              <w:bottom w:val="nil"/>
              <w:right w:val="nil"/>
            </w:tcBorders>
            <w:shd w:val="clear" w:color="auto" w:fill="auto"/>
            <w:noWrap/>
            <w:vAlign w:val="bottom"/>
            <w:hideMark/>
          </w:tcPr>
          <w:p w14:paraId="2BBD3AB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50.2</w:t>
            </w:r>
          </w:p>
        </w:tc>
        <w:tc>
          <w:tcPr>
            <w:tcW w:w="774" w:type="dxa"/>
            <w:tcBorders>
              <w:top w:val="nil"/>
              <w:left w:val="nil"/>
              <w:bottom w:val="nil"/>
              <w:right w:val="nil"/>
            </w:tcBorders>
            <w:shd w:val="clear" w:color="auto" w:fill="auto"/>
            <w:noWrap/>
            <w:vAlign w:val="bottom"/>
            <w:hideMark/>
          </w:tcPr>
          <w:p w14:paraId="1582FB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64.8</w:t>
            </w:r>
          </w:p>
        </w:tc>
        <w:tc>
          <w:tcPr>
            <w:tcW w:w="774" w:type="dxa"/>
            <w:tcBorders>
              <w:top w:val="nil"/>
              <w:left w:val="nil"/>
              <w:bottom w:val="nil"/>
              <w:right w:val="nil"/>
            </w:tcBorders>
            <w:shd w:val="clear" w:color="auto" w:fill="auto"/>
            <w:noWrap/>
            <w:vAlign w:val="bottom"/>
            <w:hideMark/>
          </w:tcPr>
          <w:p w14:paraId="5D0339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78.8</w:t>
            </w:r>
          </w:p>
        </w:tc>
      </w:tr>
      <w:tr w:rsidR="002360A1" w:rsidRPr="002360A1" w14:paraId="57787B01" w14:textId="77777777" w:rsidTr="002360A1">
        <w:trPr>
          <w:trHeight w:val="300"/>
        </w:trPr>
        <w:tc>
          <w:tcPr>
            <w:tcW w:w="773" w:type="dxa"/>
            <w:tcBorders>
              <w:top w:val="nil"/>
              <w:left w:val="nil"/>
              <w:bottom w:val="nil"/>
              <w:right w:val="nil"/>
            </w:tcBorders>
            <w:shd w:val="clear" w:color="auto" w:fill="auto"/>
            <w:noWrap/>
            <w:vAlign w:val="bottom"/>
            <w:hideMark/>
          </w:tcPr>
          <w:p w14:paraId="56C29FA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327</w:t>
            </w:r>
          </w:p>
        </w:tc>
        <w:tc>
          <w:tcPr>
            <w:tcW w:w="2173" w:type="dxa"/>
            <w:tcBorders>
              <w:top w:val="nil"/>
              <w:left w:val="nil"/>
              <w:bottom w:val="nil"/>
              <w:right w:val="nil"/>
            </w:tcBorders>
            <w:shd w:val="clear" w:color="auto" w:fill="auto"/>
            <w:noWrap/>
            <w:vAlign w:val="bottom"/>
            <w:hideMark/>
          </w:tcPr>
          <w:p w14:paraId="037316C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Brooks Automation</w:t>
            </w:r>
          </w:p>
        </w:tc>
        <w:tc>
          <w:tcPr>
            <w:tcW w:w="773" w:type="dxa"/>
            <w:tcBorders>
              <w:top w:val="nil"/>
              <w:left w:val="nil"/>
              <w:bottom w:val="nil"/>
              <w:right w:val="nil"/>
            </w:tcBorders>
            <w:shd w:val="clear" w:color="auto" w:fill="auto"/>
            <w:noWrap/>
            <w:vAlign w:val="bottom"/>
            <w:hideMark/>
          </w:tcPr>
          <w:p w14:paraId="713E36C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BRKS</w:t>
            </w:r>
          </w:p>
        </w:tc>
        <w:tc>
          <w:tcPr>
            <w:tcW w:w="800" w:type="dxa"/>
            <w:tcBorders>
              <w:top w:val="nil"/>
              <w:left w:val="nil"/>
              <w:bottom w:val="nil"/>
              <w:right w:val="nil"/>
            </w:tcBorders>
            <w:shd w:val="clear" w:color="auto" w:fill="auto"/>
            <w:noWrap/>
            <w:vAlign w:val="bottom"/>
            <w:hideMark/>
          </w:tcPr>
          <w:p w14:paraId="7AC8194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697EA06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39DD0AC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64.6</w:t>
            </w:r>
          </w:p>
        </w:tc>
        <w:tc>
          <w:tcPr>
            <w:tcW w:w="793" w:type="dxa"/>
            <w:tcBorders>
              <w:top w:val="nil"/>
              <w:left w:val="nil"/>
              <w:bottom w:val="nil"/>
              <w:right w:val="nil"/>
            </w:tcBorders>
            <w:shd w:val="clear" w:color="auto" w:fill="auto"/>
            <w:noWrap/>
            <w:vAlign w:val="bottom"/>
            <w:hideMark/>
          </w:tcPr>
          <w:p w14:paraId="6FF443D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68.7</w:t>
            </w:r>
          </w:p>
        </w:tc>
        <w:tc>
          <w:tcPr>
            <w:tcW w:w="774" w:type="dxa"/>
            <w:tcBorders>
              <w:top w:val="nil"/>
              <w:left w:val="nil"/>
              <w:bottom w:val="nil"/>
              <w:right w:val="nil"/>
            </w:tcBorders>
            <w:shd w:val="clear" w:color="auto" w:fill="auto"/>
            <w:noWrap/>
            <w:vAlign w:val="bottom"/>
            <w:hideMark/>
          </w:tcPr>
          <w:p w14:paraId="08DAB7F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81.5</w:t>
            </w:r>
          </w:p>
        </w:tc>
        <w:tc>
          <w:tcPr>
            <w:tcW w:w="774" w:type="dxa"/>
            <w:tcBorders>
              <w:top w:val="nil"/>
              <w:left w:val="nil"/>
              <w:bottom w:val="nil"/>
              <w:right w:val="nil"/>
            </w:tcBorders>
            <w:shd w:val="clear" w:color="auto" w:fill="auto"/>
            <w:noWrap/>
            <w:vAlign w:val="bottom"/>
            <w:hideMark/>
          </w:tcPr>
          <w:p w14:paraId="49D04F2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43.8</w:t>
            </w:r>
          </w:p>
        </w:tc>
      </w:tr>
      <w:tr w:rsidR="002360A1" w:rsidRPr="002360A1" w14:paraId="1CF6DAC6" w14:textId="77777777" w:rsidTr="002360A1">
        <w:trPr>
          <w:trHeight w:val="300"/>
        </w:trPr>
        <w:tc>
          <w:tcPr>
            <w:tcW w:w="773" w:type="dxa"/>
            <w:tcBorders>
              <w:top w:val="nil"/>
              <w:left w:val="nil"/>
              <w:bottom w:val="nil"/>
              <w:right w:val="nil"/>
            </w:tcBorders>
            <w:shd w:val="clear" w:color="auto" w:fill="auto"/>
            <w:noWrap/>
            <w:vAlign w:val="bottom"/>
            <w:hideMark/>
          </w:tcPr>
          <w:p w14:paraId="4413C34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328</w:t>
            </w:r>
          </w:p>
        </w:tc>
        <w:tc>
          <w:tcPr>
            <w:tcW w:w="2173" w:type="dxa"/>
            <w:tcBorders>
              <w:top w:val="nil"/>
              <w:left w:val="nil"/>
              <w:bottom w:val="nil"/>
              <w:right w:val="nil"/>
            </w:tcBorders>
            <w:shd w:val="clear" w:color="auto" w:fill="auto"/>
            <w:noWrap/>
            <w:vAlign w:val="bottom"/>
            <w:hideMark/>
          </w:tcPr>
          <w:p w14:paraId="45378CE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LyondellBasell Industries NV</w:t>
            </w:r>
          </w:p>
        </w:tc>
        <w:tc>
          <w:tcPr>
            <w:tcW w:w="773" w:type="dxa"/>
            <w:tcBorders>
              <w:top w:val="nil"/>
              <w:left w:val="nil"/>
              <w:bottom w:val="nil"/>
              <w:right w:val="nil"/>
            </w:tcBorders>
            <w:shd w:val="clear" w:color="auto" w:fill="auto"/>
            <w:noWrap/>
            <w:vAlign w:val="bottom"/>
            <w:hideMark/>
          </w:tcPr>
          <w:p w14:paraId="7F255B6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LYB</w:t>
            </w:r>
          </w:p>
        </w:tc>
        <w:tc>
          <w:tcPr>
            <w:tcW w:w="800" w:type="dxa"/>
            <w:tcBorders>
              <w:top w:val="nil"/>
              <w:left w:val="nil"/>
              <w:bottom w:val="nil"/>
              <w:right w:val="nil"/>
            </w:tcBorders>
            <w:shd w:val="clear" w:color="auto" w:fill="auto"/>
            <w:noWrap/>
            <w:vAlign w:val="bottom"/>
            <w:hideMark/>
          </w:tcPr>
          <w:p w14:paraId="57303DF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70C5BB0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6CA563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64.6</w:t>
            </w:r>
          </w:p>
        </w:tc>
        <w:tc>
          <w:tcPr>
            <w:tcW w:w="793" w:type="dxa"/>
            <w:tcBorders>
              <w:top w:val="nil"/>
              <w:left w:val="nil"/>
              <w:bottom w:val="nil"/>
              <w:right w:val="nil"/>
            </w:tcBorders>
            <w:shd w:val="clear" w:color="auto" w:fill="auto"/>
            <w:noWrap/>
            <w:vAlign w:val="bottom"/>
            <w:hideMark/>
          </w:tcPr>
          <w:p w14:paraId="1FD68DD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50.1</w:t>
            </w:r>
          </w:p>
        </w:tc>
        <w:tc>
          <w:tcPr>
            <w:tcW w:w="774" w:type="dxa"/>
            <w:tcBorders>
              <w:top w:val="nil"/>
              <w:left w:val="nil"/>
              <w:bottom w:val="nil"/>
              <w:right w:val="nil"/>
            </w:tcBorders>
            <w:shd w:val="clear" w:color="auto" w:fill="auto"/>
            <w:noWrap/>
            <w:vAlign w:val="bottom"/>
            <w:hideMark/>
          </w:tcPr>
          <w:p w14:paraId="050D5FE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79.2</w:t>
            </w:r>
          </w:p>
        </w:tc>
        <w:tc>
          <w:tcPr>
            <w:tcW w:w="774" w:type="dxa"/>
            <w:tcBorders>
              <w:top w:val="nil"/>
              <w:left w:val="nil"/>
              <w:bottom w:val="nil"/>
              <w:right w:val="nil"/>
            </w:tcBorders>
            <w:shd w:val="clear" w:color="auto" w:fill="auto"/>
            <w:noWrap/>
            <w:vAlign w:val="bottom"/>
            <w:hideMark/>
          </w:tcPr>
          <w:p w14:paraId="6D2419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64.4</w:t>
            </w:r>
          </w:p>
        </w:tc>
      </w:tr>
      <w:tr w:rsidR="002360A1" w:rsidRPr="002360A1" w14:paraId="3177C8CD" w14:textId="77777777" w:rsidTr="002360A1">
        <w:trPr>
          <w:trHeight w:val="300"/>
        </w:trPr>
        <w:tc>
          <w:tcPr>
            <w:tcW w:w="773" w:type="dxa"/>
            <w:tcBorders>
              <w:top w:val="nil"/>
              <w:left w:val="nil"/>
              <w:bottom w:val="nil"/>
              <w:right w:val="nil"/>
            </w:tcBorders>
            <w:shd w:val="clear" w:color="auto" w:fill="auto"/>
            <w:noWrap/>
            <w:vAlign w:val="bottom"/>
            <w:hideMark/>
          </w:tcPr>
          <w:p w14:paraId="4533AFD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329</w:t>
            </w:r>
          </w:p>
        </w:tc>
        <w:tc>
          <w:tcPr>
            <w:tcW w:w="2173" w:type="dxa"/>
            <w:tcBorders>
              <w:top w:val="nil"/>
              <w:left w:val="nil"/>
              <w:bottom w:val="nil"/>
              <w:right w:val="nil"/>
            </w:tcBorders>
            <w:shd w:val="clear" w:color="auto" w:fill="auto"/>
            <w:noWrap/>
            <w:vAlign w:val="bottom"/>
            <w:hideMark/>
          </w:tcPr>
          <w:p w14:paraId="6AED1FF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Teradyne</w:t>
            </w:r>
          </w:p>
        </w:tc>
        <w:tc>
          <w:tcPr>
            <w:tcW w:w="773" w:type="dxa"/>
            <w:tcBorders>
              <w:top w:val="nil"/>
              <w:left w:val="nil"/>
              <w:bottom w:val="nil"/>
              <w:right w:val="nil"/>
            </w:tcBorders>
            <w:shd w:val="clear" w:color="auto" w:fill="auto"/>
            <w:noWrap/>
            <w:vAlign w:val="bottom"/>
            <w:hideMark/>
          </w:tcPr>
          <w:p w14:paraId="25EF6F2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TER</w:t>
            </w:r>
          </w:p>
        </w:tc>
        <w:tc>
          <w:tcPr>
            <w:tcW w:w="800" w:type="dxa"/>
            <w:tcBorders>
              <w:top w:val="nil"/>
              <w:left w:val="nil"/>
              <w:bottom w:val="nil"/>
              <w:right w:val="nil"/>
            </w:tcBorders>
            <w:shd w:val="clear" w:color="auto" w:fill="auto"/>
            <w:noWrap/>
            <w:vAlign w:val="bottom"/>
            <w:hideMark/>
          </w:tcPr>
          <w:p w14:paraId="6D87850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03074C4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4A06785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64.5</w:t>
            </w:r>
          </w:p>
        </w:tc>
        <w:tc>
          <w:tcPr>
            <w:tcW w:w="793" w:type="dxa"/>
            <w:tcBorders>
              <w:top w:val="nil"/>
              <w:left w:val="nil"/>
              <w:bottom w:val="nil"/>
              <w:right w:val="nil"/>
            </w:tcBorders>
            <w:shd w:val="clear" w:color="auto" w:fill="auto"/>
            <w:noWrap/>
            <w:vAlign w:val="bottom"/>
            <w:hideMark/>
          </w:tcPr>
          <w:p w14:paraId="75438A0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77.7</w:t>
            </w:r>
          </w:p>
        </w:tc>
        <w:tc>
          <w:tcPr>
            <w:tcW w:w="774" w:type="dxa"/>
            <w:tcBorders>
              <w:top w:val="nil"/>
              <w:left w:val="nil"/>
              <w:bottom w:val="nil"/>
              <w:right w:val="nil"/>
            </w:tcBorders>
            <w:shd w:val="clear" w:color="auto" w:fill="auto"/>
            <w:noWrap/>
            <w:vAlign w:val="bottom"/>
            <w:hideMark/>
          </w:tcPr>
          <w:p w14:paraId="3B1433D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43.4</w:t>
            </w:r>
          </w:p>
        </w:tc>
        <w:tc>
          <w:tcPr>
            <w:tcW w:w="774" w:type="dxa"/>
            <w:tcBorders>
              <w:top w:val="nil"/>
              <w:left w:val="nil"/>
              <w:bottom w:val="nil"/>
              <w:right w:val="nil"/>
            </w:tcBorders>
            <w:shd w:val="clear" w:color="auto" w:fill="auto"/>
            <w:noWrap/>
            <w:vAlign w:val="bottom"/>
            <w:hideMark/>
          </w:tcPr>
          <w:p w14:paraId="1116C45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72.6</w:t>
            </w:r>
          </w:p>
        </w:tc>
      </w:tr>
      <w:tr w:rsidR="002360A1" w:rsidRPr="002360A1" w14:paraId="455D1F87" w14:textId="77777777" w:rsidTr="002360A1">
        <w:trPr>
          <w:trHeight w:val="300"/>
        </w:trPr>
        <w:tc>
          <w:tcPr>
            <w:tcW w:w="773" w:type="dxa"/>
            <w:tcBorders>
              <w:top w:val="nil"/>
              <w:left w:val="nil"/>
              <w:bottom w:val="nil"/>
              <w:right w:val="nil"/>
            </w:tcBorders>
            <w:shd w:val="clear" w:color="auto" w:fill="auto"/>
            <w:noWrap/>
            <w:vAlign w:val="bottom"/>
            <w:hideMark/>
          </w:tcPr>
          <w:p w14:paraId="5B5F2FF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330</w:t>
            </w:r>
          </w:p>
        </w:tc>
        <w:tc>
          <w:tcPr>
            <w:tcW w:w="2173" w:type="dxa"/>
            <w:tcBorders>
              <w:top w:val="nil"/>
              <w:left w:val="nil"/>
              <w:bottom w:val="nil"/>
              <w:right w:val="nil"/>
            </w:tcBorders>
            <w:shd w:val="clear" w:color="auto" w:fill="auto"/>
            <w:noWrap/>
            <w:vAlign w:val="bottom"/>
            <w:hideMark/>
          </w:tcPr>
          <w:p w14:paraId="6DC0329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Minerals Technologies</w:t>
            </w:r>
          </w:p>
        </w:tc>
        <w:tc>
          <w:tcPr>
            <w:tcW w:w="773" w:type="dxa"/>
            <w:tcBorders>
              <w:top w:val="nil"/>
              <w:left w:val="nil"/>
              <w:bottom w:val="nil"/>
              <w:right w:val="nil"/>
            </w:tcBorders>
            <w:shd w:val="clear" w:color="auto" w:fill="auto"/>
            <w:noWrap/>
            <w:vAlign w:val="bottom"/>
            <w:hideMark/>
          </w:tcPr>
          <w:p w14:paraId="016150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MTX</w:t>
            </w:r>
          </w:p>
        </w:tc>
        <w:tc>
          <w:tcPr>
            <w:tcW w:w="800" w:type="dxa"/>
            <w:tcBorders>
              <w:top w:val="nil"/>
              <w:left w:val="nil"/>
              <w:bottom w:val="nil"/>
              <w:right w:val="nil"/>
            </w:tcBorders>
            <w:shd w:val="clear" w:color="auto" w:fill="auto"/>
            <w:noWrap/>
            <w:vAlign w:val="bottom"/>
            <w:hideMark/>
          </w:tcPr>
          <w:p w14:paraId="0D64A3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68D7E0F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3CDE155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64.5</w:t>
            </w:r>
          </w:p>
        </w:tc>
        <w:tc>
          <w:tcPr>
            <w:tcW w:w="793" w:type="dxa"/>
            <w:tcBorders>
              <w:top w:val="nil"/>
              <w:left w:val="nil"/>
              <w:bottom w:val="nil"/>
              <w:right w:val="nil"/>
            </w:tcBorders>
            <w:shd w:val="clear" w:color="auto" w:fill="auto"/>
            <w:noWrap/>
            <w:vAlign w:val="bottom"/>
            <w:hideMark/>
          </w:tcPr>
          <w:p w14:paraId="2EE6B12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58.3</w:t>
            </w:r>
          </w:p>
        </w:tc>
        <w:tc>
          <w:tcPr>
            <w:tcW w:w="774" w:type="dxa"/>
            <w:tcBorders>
              <w:top w:val="nil"/>
              <w:left w:val="nil"/>
              <w:bottom w:val="nil"/>
              <w:right w:val="nil"/>
            </w:tcBorders>
            <w:shd w:val="clear" w:color="auto" w:fill="auto"/>
            <w:noWrap/>
            <w:vAlign w:val="bottom"/>
            <w:hideMark/>
          </w:tcPr>
          <w:p w14:paraId="632634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72.2</w:t>
            </w:r>
          </w:p>
        </w:tc>
        <w:tc>
          <w:tcPr>
            <w:tcW w:w="774" w:type="dxa"/>
            <w:tcBorders>
              <w:top w:val="nil"/>
              <w:left w:val="nil"/>
              <w:bottom w:val="nil"/>
              <w:right w:val="nil"/>
            </w:tcBorders>
            <w:shd w:val="clear" w:color="auto" w:fill="auto"/>
            <w:noWrap/>
            <w:vAlign w:val="bottom"/>
            <w:hideMark/>
          </w:tcPr>
          <w:p w14:paraId="4BA99F9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63.1</w:t>
            </w:r>
          </w:p>
        </w:tc>
      </w:tr>
      <w:tr w:rsidR="002360A1" w:rsidRPr="002360A1" w14:paraId="4442775B" w14:textId="77777777" w:rsidTr="002360A1">
        <w:trPr>
          <w:trHeight w:val="300"/>
        </w:trPr>
        <w:tc>
          <w:tcPr>
            <w:tcW w:w="773" w:type="dxa"/>
            <w:tcBorders>
              <w:top w:val="nil"/>
              <w:left w:val="nil"/>
              <w:bottom w:val="nil"/>
              <w:right w:val="nil"/>
            </w:tcBorders>
            <w:shd w:val="clear" w:color="auto" w:fill="auto"/>
            <w:noWrap/>
            <w:vAlign w:val="bottom"/>
            <w:hideMark/>
          </w:tcPr>
          <w:p w14:paraId="208F618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331</w:t>
            </w:r>
          </w:p>
        </w:tc>
        <w:tc>
          <w:tcPr>
            <w:tcW w:w="2173" w:type="dxa"/>
            <w:tcBorders>
              <w:top w:val="nil"/>
              <w:left w:val="nil"/>
              <w:bottom w:val="nil"/>
              <w:right w:val="nil"/>
            </w:tcBorders>
            <w:shd w:val="clear" w:color="auto" w:fill="auto"/>
            <w:noWrap/>
            <w:vAlign w:val="bottom"/>
            <w:hideMark/>
          </w:tcPr>
          <w:p w14:paraId="379E1A1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Archer Daniels Midland</w:t>
            </w:r>
          </w:p>
        </w:tc>
        <w:tc>
          <w:tcPr>
            <w:tcW w:w="773" w:type="dxa"/>
            <w:tcBorders>
              <w:top w:val="nil"/>
              <w:left w:val="nil"/>
              <w:bottom w:val="nil"/>
              <w:right w:val="nil"/>
            </w:tcBorders>
            <w:shd w:val="clear" w:color="auto" w:fill="auto"/>
            <w:noWrap/>
            <w:vAlign w:val="bottom"/>
            <w:hideMark/>
          </w:tcPr>
          <w:p w14:paraId="475BC33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ADM</w:t>
            </w:r>
          </w:p>
        </w:tc>
        <w:tc>
          <w:tcPr>
            <w:tcW w:w="800" w:type="dxa"/>
            <w:tcBorders>
              <w:top w:val="nil"/>
              <w:left w:val="nil"/>
              <w:bottom w:val="nil"/>
              <w:right w:val="nil"/>
            </w:tcBorders>
            <w:shd w:val="clear" w:color="auto" w:fill="auto"/>
            <w:noWrap/>
            <w:vAlign w:val="bottom"/>
            <w:hideMark/>
          </w:tcPr>
          <w:p w14:paraId="265CED2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560382C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5FBE002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64.5</w:t>
            </w:r>
          </w:p>
        </w:tc>
        <w:tc>
          <w:tcPr>
            <w:tcW w:w="793" w:type="dxa"/>
            <w:tcBorders>
              <w:top w:val="nil"/>
              <w:left w:val="nil"/>
              <w:bottom w:val="nil"/>
              <w:right w:val="nil"/>
            </w:tcBorders>
            <w:shd w:val="clear" w:color="auto" w:fill="auto"/>
            <w:noWrap/>
            <w:vAlign w:val="bottom"/>
            <w:hideMark/>
          </w:tcPr>
          <w:p w14:paraId="1719113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67.4</w:t>
            </w:r>
          </w:p>
        </w:tc>
        <w:tc>
          <w:tcPr>
            <w:tcW w:w="774" w:type="dxa"/>
            <w:tcBorders>
              <w:top w:val="nil"/>
              <w:left w:val="nil"/>
              <w:bottom w:val="nil"/>
              <w:right w:val="nil"/>
            </w:tcBorders>
            <w:shd w:val="clear" w:color="auto" w:fill="auto"/>
            <w:noWrap/>
            <w:vAlign w:val="bottom"/>
            <w:hideMark/>
          </w:tcPr>
          <w:p w14:paraId="37B7440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58.4</w:t>
            </w:r>
          </w:p>
        </w:tc>
        <w:tc>
          <w:tcPr>
            <w:tcW w:w="774" w:type="dxa"/>
            <w:tcBorders>
              <w:top w:val="nil"/>
              <w:left w:val="nil"/>
              <w:bottom w:val="nil"/>
              <w:right w:val="nil"/>
            </w:tcBorders>
            <w:shd w:val="clear" w:color="auto" w:fill="auto"/>
            <w:noWrap/>
            <w:vAlign w:val="bottom"/>
            <w:hideMark/>
          </w:tcPr>
          <w:p w14:paraId="0CB9857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67.7</w:t>
            </w:r>
          </w:p>
        </w:tc>
      </w:tr>
      <w:tr w:rsidR="002360A1" w:rsidRPr="002360A1" w14:paraId="31C7EA00" w14:textId="77777777" w:rsidTr="002360A1">
        <w:trPr>
          <w:trHeight w:val="300"/>
        </w:trPr>
        <w:tc>
          <w:tcPr>
            <w:tcW w:w="773" w:type="dxa"/>
            <w:tcBorders>
              <w:top w:val="nil"/>
              <w:left w:val="nil"/>
              <w:bottom w:val="nil"/>
              <w:right w:val="nil"/>
            </w:tcBorders>
            <w:shd w:val="clear" w:color="auto" w:fill="auto"/>
            <w:noWrap/>
            <w:vAlign w:val="bottom"/>
            <w:hideMark/>
          </w:tcPr>
          <w:p w14:paraId="44E9B65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332</w:t>
            </w:r>
          </w:p>
        </w:tc>
        <w:tc>
          <w:tcPr>
            <w:tcW w:w="2173" w:type="dxa"/>
            <w:tcBorders>
              <w:top w:val="nil"/>
              <w:left w:val="nil"/>
              <w:bottom w:val="nil"/>
              <w:right w:val="nil"/>
            </w:tcBorders>
            <w:shd w:val="clear" w:color="auto" w:fill="auto"/>
            <w:noWrap/>
            <w:vAlign w:val="bottom"/>
            <w:hideMark/>
          </w:tcPr>
          <w:p w14:paraId="550466F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Chevron</w:t>
            </w:r>
          </w:p>
        </w:tc>
        <w:tc>
          <w:tcPr>
            <w:tcW w:w="773" w:type="dxa"/>
            <w:tcBorders>
              <w:top w:val="nil"/>
              <w:left w:val="nil"/>
              <w:bottom w:val="nil"/>
              <w:right w:val="nil"/>
            </w:tcBorders>
            <w:shd w:val="clear" w:color="auto" w:fill="auto"/>
            <w:noWrap/>
            <w:vAlign w:val="bottom"/>
            <w:hideMark/>
          </w:tcPr>
          <w:p w14:paraId="24EE0EC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CVX</w:t>
            </w:r>
          </w:p>
        </w:tc>
        <w:tc>
          <w:tcPr>
            <w:tcW w:w="800" w:type="dxa"/>
            <w:tcBorders>
              <w:top w:val="nil"/>
              <w:left w:val="nil"/>
              <w:bottom w:val="nil"/>
              <w:right w:val="nil"/>
            </w:tcBorders>
            <w:shd w:val="clear" w:color="auto" w:fill="auto"/>
            <w:noWrap/>
            <w:vAlign w:val="bottom"/>
            <w:hideMark/>
          </w:tcPr>
          <w:p w14:paraId="5BB8EED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60AF50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40B89FE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64.5</w:t>
            </w:r>
          </w:p>
        </w:tc>
        <w:tc>
          <w:tcPr>
            <w:tcW w:w="793" w:type="dxa"/>
            <w:tcBorders>
              <w:top w:val="nil"/>
              <w:left w:val="nil"/>
              <w:bottom w:val="nil"/>
              <w:right w:val="nil"/>
            </w:tcBorders>
            <w:shd w:val="clear" w:color="auto" w:fill="auto"/>
            <w:noWrap/>
            <w:vAlign w:val="bottom"/>
            <w:hideMark/>
          </w:tcPr>
          <w:p w14:paraId="05DB1A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45.9</w:t>
            </w:r>
          </w:p>
        </w:tc>
        <w:tc>
          <w:tcPr>
            <w:tcW w:w="774" w:type="dxa"/>
            <w:tcBorders>
              <w:top w:val="nil"/>
              <w:left w:val="nil"/>
              <w:bottom w:val="nil"/>
              <w:right w:val="nil"/>
            </w:tcBorders>
            <w:shd w:val="clear" w:color="auto" w:fill="auto"/>
            <w:noWrap/>
            <w:vAlign w:val="bottom"/>
            <w:hideMark/>
          </w:tcPr>
          <w:p w14:paraId="41930DE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87.7</w:t>
            </w:r>
          </w:p>
        </w:tc>
        <w:tc>
          <w:tcPr>
            <w:tcW w:w="774" w:type="dxa"/>
            <w:tcBorders>
              <w:top w:val="nil"/>
              <w:left w:val="nil"/>
              <w:bottom w:val="nil"/>
              <w:right w:val="nil"/>
            </w:tcBorders>
            <w:shd w:val="clear" w:color="auto" w:fill="auto"/>
            <w:noWrap/>
            <w:vAlign w:val="bottom"/>
            <w:hideMark/>
          </w:tcPr>
          <w:p w14:paraId="4188A2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59.8</w:t>
            </w:r>
          </w:p>
        </w:tc>
      </w:tr>
      <w:tr w:rsidR="002360A1" w:rsidRPr="002360A1" w14:paraId="30C71D35" w14:textId="77777777" w:rsidTr="002360A1">
        <w:trPr>
          <w:trHeight w:val="300"/>
        </w:trPr>
        <w:tc>
          <w:tcPr>
            <w:tcW w:w="773" w:type="dxa"/>
            <w:tcBorders>
              <w:top w:val="nil"/>
              <w:left w:val="nil"/>
              <w:bottom w:val="nil"/>
              <w:right w:val="nil"/>
            </w:tcBorders>
            <w:shd w:val="clear" w:color="auto" w:fill="auto"/>
            <w:noWrap/>
            <w:vAlign w:val="bottom"/>
            <w:hideMark/>
          </w:tcPr>
          <w:p w14:paraId="5D68BD0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333</w:t>
            </w:r>
          </w:p>
        </w:tc>
        <w:tc>
          <w:tcPr>
            <w:tcW w:w="2173" w:type="dxa"/>
            <w:tcBorders>
              <w:top w:val="nil"/>
              <w:left w:val="nil"/>
              <w:bottom w:val="nil"/>
              <w:right w:val="nil"/>
            </w:tcBorders>
            <w:shd w:val="clear" w:color="auto" w:fill="auto"/>
            <w:noWrap/>
            <w:vAlign w:val="bottom"/>
            <w:hideMark/>
          </w:tcPr>
          <w:p w14:paraId="16292DE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EOG Resources</w:t>
            </w:r>
          </w:p>
        </w:tc>
        <w:tc>
          <w:tcPr>
            <w:tcW w:w="773" w:type="dxa"/>
            <w:tcBorders>
              <w:top w:val="nil"/>
              <w:left w:val="nil"/>
              <w:bottom w:val="nil"/>
              <w:right w:val="nil"/>
            </w:tcBorders>
            <w:shd w:val="clear" w:color="auto" w:fill="auto"/>
            <w:noWrap/>
            <w:vAlign w:val="bottom"/>
            <w:hideMark/>
          </w:tcPr>
          <w:p w14:paraId="44D3E2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EOG</w:t>
            </w:r>
          </w:p>
        </w:tc>
        <w:tc>
          <w:tcPr>
            <w:tcW w:w="800" w:type="dxa"/>
            <w:tcBorders>
              <w:top w:val="nil"/>
              <w:left w:val="nil"/>
              <w:bottom w:val="nil"/>
              <w:right w:val="nil"/>
            </w:tcBorders>
            <w:shd w:val="clear" w:color="auto" w:fill="auto"/>
            <w:noWrap/>
            <w:vAlign w:val="bottom"/>
            <w:hideMark/>
          </w:tcPr>
          <w:p w14:paraId="0FA9BB7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7D89859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1FD5F48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64.4</w:t>
            </w:r>
          </w:p>
        </w:tc>
        <w:tc>
          <w:tcPr>
            <w:tcW w:w="793" w:type="dxa"/>
            <w:tcBorders>
              <w:top w:val="nil"/>
              <w:left w:val="nil"/>
              <w:bottom w:val="nil"/>
              <w:right w:val="nil"/>
            </w:tcBorders>
            <w:shd w:val="clear" w:color="auto" w:fill="auto"/>
            <w:noWrap/>
            <w:vAlign w:val="bottom"/>
            <w:hideMark/>
          </w:tcPr>
          <w:p w14:paraId="6E11B0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37.4</w:t>
            </w:r>
          </w:p>
        </w:tc>
        <w:tc>
          <w:tcPr>
            <w:tcW w:w="774" w:type="dxa"/>
            <w:tcBorders>
              <w:top w:val="nil"/>
              <w:left w:val="nil"/>
              <w:bottom w:val="nil"/>
              <w:right w:val="nil"/>
            </w:tcBorders>
            <w:shd w:val="clear" w:color="auto" w:fill="auto"/>
            <w:noWrap/>
            <w:vAlign w:val="bottom"/>
            <w:hideMark/>
          </w:tcPr>
          <w:p w14:paraId="37B9CF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80.2</w:t>
            </w:r>
          </w:p>
        </w:tc>
        <w:tc>
          <w:tcPr>
            <w:tcW w:w="774" w:type="dxa"/>
            <w:tcBorders>
              <w:top w:val="nil"/>
              <w:left w:val="nil"/>
              <w:bottom w:val="nil"/>
              <w:right w:val="nil"/>
            </w:tcBorders>
            <w:shd w:val="clear" w:color="auto" w:fill="auto"/>
            <w:noWrap/>
            <w:vAlign w:val="bottom"/>
            <w:hideMark/>
          </w:tcPr>
          <w:p w14:paraId="6E5AE9C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75.6</w:t>
            </w:r>
          </w:p>
        </w:tc>
      </w:tr>
      <w:tr w:rsidR="002360A1" w:rsidRPr="002360A1" w14:paraId="0BF0136A" w14:textId="77777777" w:rsidTr="002360A1">
        <w:trPr>
          <w:trHeight w:val="300"/>
        </w:trPr>
        <w:tc>
          <w:tcPr>
            <w:tcW w:w="773" w:type="dxa"/>
            <w:tcBorders>
              <w:top w:val="nil"/>
              <w:left w:val="nil"/>
              <w:bottom w:val="nil"/>
              <w:right w:val="nil"/>
            </w:tcBorders>
            <w:shd w:val="clear" w:color="auto" w:fill="auto"/>
            <w:noWrap/>
            <w:vAlign w:val="bottom"/>
            <w:hideMark/>
          </w:tcPr>
          <w:p w14:paraId="61B850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334</w:t>
            </w:r>
          </w:p>
        </w:tc>
        <w:tc>
          <w:tcPr>
            <w:tcW w:w="2173" w:type="dxa"/>
            <w:tcBorders>
              <w:top w:val="nil"/>
              <w:left w:val="nil"/>
              <w:bottom w:val="nil"/>
              <w:right w:val="nil"/>
            </w:tcBorders>
            <w:shd w:val="clear" w:color="auto" w:fill="auto"/>
            <w:noWrap/>
            <w:vAlign w:val="bottom"/>
            <w:hideMark/>
          </w:tcPr>
          <w:p w14:paraId="7700741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Regal Beloit</w:t>
            </w:r>
          </w:p>
        </w:tc>
        <w:tc>
          <w:tcPr>
            <w:tcW w:w="773" w:type="dxa"/>
            <w:tcBorders>
              <w:top w:val="nil"/>
              <w:left w:val="nil"/>
              <w:bottom w:val="nil"/>
              <w:right w:val="nil"/>
            </w:tcBorders>
            <w:shd w:val="clear" w:color="auto" w:fill="auto"/>
            <w:noWrap/>
            <w:vAlign w:val="bottom"/>
            <w:hideMark/>
          </w:tcPr>
          <w:p w14:paraId="6772188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RBC</w:t>
            </w:r>
          </w:p>
        </w:tc>
        <w:tc>
          <w:tcPr>
            <w:tcW w:w="800" w:type="dxa"/>
            <w:tcBorders>
              <w:top w:val="nil"/>
              <w:left w:val="nil"/>
              <w:bottom w:val="nil"/>
              <w:right w:val="nil"/>
            </w:tcBorders>
            <w:shd w:val="clear" w:color="auto" w:fill="auto"/>
            <w:noWrap/>
            <w:vAlign w:val="bottom"/>
            <w:hideMark/>
          </w:tcPr>
          <w:p w14:paraId="1F23D73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3D0479E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6FC659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64.4</w:t>
            </w:r>
          </w:p>
        </w:tc>
        <w:tc>
          <w:tcPr>
            <w:tcW w:w="793" w:type="dxa"/>
            <w:tcBorders>
              <w:top w:val="nil"/>
              <w:left w:val="nil"/>
              <w:bottom w:val="nil"/>
              <w:right w:val="nil"/>
            </w:tcBorders>
            <w:shd w:val="clear" w:color="auto" w:fill="auto"/>
            <w:noWrap/>
            <w:vAlign w:val="bottom"/>
            <w:hideMark/>
          </w:tcPr>
          <w:p w14:paraId="275A07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w:t>
            </w:r>
          </w:p>
        </w:tc>
        <w:tc>
          <w:tcPr>
            <w:tcW w:w="774" w:type="dxa"/>
            <w:tcBorders>
              <w:top w:val="nil"/>
              <w:left w:val="nil"/>
              <w:bottom w:val="nil"/>
              <w:right w:val="nil"/>
            </w:tcBorders>
            <w:shd w:val="clear" w:color="auto" w:fill="auto"/>
            <w:noWrap/>
            <w:vAlign w:val="bottom"/>
            <w:hideMark/>
          </w:tcPr>
          <w:p w14:paraId="43F19A4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67.7</w:t>
            </w:r>
          </w:p>
        </w:tc>
        <w:tc>
          <w:tcPr>
            <w:tcW w:w="774" w:type="dxa"/>
            <w:tcBorders>
              <w:top w:val="nil"/>
              <w:left w:val="nil"/>
              <w:bottom w:val="nil"/>
              <w:right w:val="nil"/>
            </w:tcBorders>
            <w:shd w:val="clear" w:color="auto" w:fill="auto"/>
            <w:noWrap/>
            <w:vAlign w:val="bottom"/>
            <w:hideMark/>
          </w:tcPr>
          <w:p w14:paraId="26B86B1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87.5</w:t>
            </w:r>
          </w:p>
        </w:tc>
      </w:tr>
      <w:tr w:rsidR="002360A1" w:rsidRPr="002360A1" w14:paraId="17FC6973" w14:textId="77777777" w:rsidTr="002360A1">
        <w:trPr>
          <w:trHeight w:val="300"/>
        </w:trPr>
        <w:tc>
          <w:tcPr>
            <w:tcW w:w="773" w:type="dxa"/>
            <w:tcBorders>
              <w:top w:val="nil"/>
              <w:left w:val="nil"/>
              <w:bottom w:val="nil"/>
              <w:right w:val="nil"/>
            </w:tcBorders>
            <w:shd w:val="clear" w:color="auto" w:fill="auto"/>
            <w:noWrap/>
            <w:vAlign w:val="bottom"/>
            <w:hideMark/>
          </w:tcPr>
          <w:p w14:paraId="142591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335</w:t>
            </w:r>
          </w:p>
        </w:tc>
        <w:tc>
          <w:tcPr>
            <w:tcW w:w="2173" w:type="dxa"/>
            <w:tcBorders>
              <w:top w:val="nil"/>
              <w:left w:val="nil"/>
              <w:bottom w:val="nil"/>
              <w:right w:val="nil"/>
            </w:tcBorders>
            <w:shd w:val="clear" w:color="auto" w:fill="auto"/>
            <w:noWrap/>
            <w:vAlign w:val="bottom"/>
            <w:hideMark/>
          </w:tcPr>
          <w:p w14:paraId="0054DD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Enterprise Products Partners LP</w:t>
            </w:r>
          </w:p>
        </w:tc>
        <w:tc>
          <w:tcPr>
            <w:tcW w:w="773" w:type="dxa"/>
            <w:tcBorders>
              <w:top w:val="nil"/>
              <w:left w:val="nil"/>
              <w:bottom w:val="nil"/>
              <w:right w:val="nil"/>
            </w:tcBorders>
            <w:shd w:val="clear" w:color="auto" w:fill="auto"/>
            <w:noWrap/>
            <w:vAlign w:val="bottom"/>
            <w:hideMark/>
          </w:tcPr>
          <w:p w14:paraId="52BE4E7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EPD</w:t>
            </w:r>
          </w:p>
        </w:tc>
        <w:tc>
          <w:tcPr>
            <w:tcW w:w="800" w:type="dxa"/>
            <w:tcBorders>
              <w:top w:val="nil"/>
              <w:left w:val="nil"/>
              <w:bottom w:val="nil"/>
              <w:right w:val="nil"/>
            </w:tcBorders>
            <w:shd w:val="clear" w:color="auto" w:fill="auto"/>
            <w:noWrap/>
            <w:vAlign w:val="bottom"/>
            <w:hideMark/>
          </w:tcPr>
          <w:p w14:paraId="69D454B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11C1D40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3F006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64.4</w:t>
            </w:r>
          </w:p>
        </w:tc>
        <w:tc>
          <w:tcPr>
            <w:tcW w:w="793" w:type="dxa"/>
            <w:tcBorders>
              <w:top w:val="nil"/>
              <w:left w:val="nil"/>
              <w:bottom w:val="nil"/>
              <w:right w:val="nil"/>
            </w:tcBorders>
            <w:shd w:val="clear" w:color="auto" w:fill="auto"/>
            <w:noWrap/>
            <w:vAlign w:val="bottom"/>
            <w:hideMark/>
          </w:tcPr>
          <w:p w14:paraId="3A3852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42.4</w:t>
            </w:r>
          </w:p>
        </w:tc>
        <w:tc>
          <w:tcPr>
            <w:tcW w:w="774" w:type="dxa"/>
            <w:tcBorders>
              <w:top w:val="nil"/>
              <w:left w:val="nil"/>
              <w:bottom w:val="nil"/>
              <w:right w:val="nil"/>
            </w:tcBorders>
            <w:shd w:val="clear" w:color="auto" w:fill="auto"/>
            <w:noWrap/>
            <w:vAlign w:val="bottom"/>
            <w:hideMark/>
          </w:tcPr>
          <w:p w14:paraId="1DC774B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w:t>
            </w:r>
          </w:p>
        </w:tc>
        <w:tc>
          <w:tcPr>
            <w:tcW w:w="774" w:type="dxa"/>
            <w:tcBorders>
              <w:top w:val="nil"/>
              <w:left w:val="nil"/>
              <w:bottom w:val="nil"/>
              <w:right w:val="nil"/>
            </w:tcBorders>
            <w:shd w:val="clear" w:color="auto" w:fill="auto"/>
            <w:noWrap/>
            <w:vAlign w:val="bottom"/>
            <w:hideMark/>
          </w:tcPr>
          <w:p w14:paraId="07D52B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r>
      <w:tr w:rsidR="002360A1" w:rsidRPr="002360A1" w14:paraId="57317B7C" w14:textId="77777777" w:rsidTr="002360A1">
        <w:trPr>
          <w:trHeight w:val="300"/>
        </w:trPr>
        <w:tc>
          <w:tcPr>
            <w:tcW w:w="773" w:type="dxa"/>
            <w:tcBorders>
              <w:top w:val="nil"/>
              <w:left w:val="nil"/>
              <w:bottom w:val="nil"/>
              <w:right w:val="nil"/>
            </w:tcBorders>
            <w:shd w:val="clear" w:color="auto" w:fill="auto"/>
            <w:noWrap/>
            <w:vAlign w:val="bottom"/>
            <w:hideMark/>
          </w:tcPr>
          <w:p w14:paraId="49662E8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336</w:t>
            </w:r>
          </w:p>
        </w:tc>
        <w:tc>
          <w:tcPr>
            <w:tcW w:w="2173" w:type="dxa"/>
            <w:tcBorders>
              <w:top w:val="nil"/>
              <w:left w:val="nil"/>
              <w:bottom w:val="nil"/>
              <w:right w:val="nil"/>
            </w:tcBorders>
            <w:shd w:val="clear" w:color="auto" w:fill="auto"/>
            <w:noWrap/>
            <w:vAlign w:val="bottom"/>
            <w:hideMark/>
          </w:tcPr>
          <w:p w14:paraId="7014C5E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CenterPoint Energy</w:t>
            </w:r>
          </w:p>
        </w:tc>
        <w:tc>
          <w:tcPr>
            <w:tcW w:w="773" w:type="dxa"/>
            <w:tcBorders>
              <w:top w:val="nil"/>
              <w:left w:val="nil"/>
              <w:bottom w:val="nil"/>
              <w:right w:val="nil"/>
            </w:tcBorders>
            <w:shd w:val="clear" w:color="auto" w:fill="auto"/>
            <w:noWrap/>
            <w:vAlign w:val="bottom"/>
            <w:hideMark/>
          </w:tcPr>
          <w:p w14:paraId="67F8A08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CNP</w:t>
            </w:r>
          </w:p>
        </w:tc>
        <w:tc>
          <w:tcPr>
            <w:tcW w:w="800" w:type="dxa"/>
            <w:tcBorders>
              <w:top w:val="nil"/>
              <w:left w:val="nil"/>
              <w:bottom w:val="nil"/>
              <w:right w:val="nil"/>
            </w:tcBorders>
            <w:shd w:val="clear" w:color="auto" w:fill="auto"/>
            <w:noWrap/>
            <w:vAlign w:val="bottom"/>
            <w:hideMark/>
          </w:tcPr>
          <w:p w14:paraId="4833600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75F8494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1202D5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64.3</w:t>
            </w:r>
          </w:p>
        </w:tc>
        <w:tc>
          <w:tcPr>
            <w:tcW w:w="793" w:type="dxa"/>
            <w:tcBorders>
              <w:top w:val="nil"/>
              <w:left w:val="nil"/>
              <w:bottom w:val="nil"/>
              <w:right w:val="nil"/>
            </w:tcBorders>
            <w:shd w:val="clear" w:color="auto" w:fill="auto"/>
            <w:noWrap/>
            <w:vAlign w:val="bottom"/>
            <w:hideMark/>
          </w:tcPr>
          <w:p w14:paraId="5A7848E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45</w:t>
            </w:r>
          </w:p>
        </w:tc>
        <w:tc>
          <w:tcPr>
            <w:tcW w:w="774" w:type="dxa"/>
            <w:tcBorders>
              <w:top w:val="nil"/>
              <w:left w:val="nil"/>
              <w:bottom w:val="nil"/>
              <w:right w:val="nil"/>
            </w:tcBorders>
            <w:shd w:val="clear" w:color="auto" w:fill="auto"/>
            <w:noWrap/>
            <w:vAlign w:val="bottom"/>
            <w:hideMark/>
          </w:tcPr>
          <w:p w14:paraId="5390DD9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75.6</w:t>
            </w:r>
          </w:p>
        </w:tc>
        <w:tc>
          <w:tcPr>
            <w:tcW w:w="774" w:type="dxa"/>
            <w:tcBorders>
              <w:top w:val="nil"/>
              <w:left w:val="nil"/>
              <w:bottom w:val="nil"/>
              <w:right w:val="nil"/>
            </w:tcBorders>
            <w:shd w:val="clear" w:color="auto" w:fill="auto"/>
            <w:noWrap/>
            <w:vAlign w:val="bottom"/>
            <w:hideMark/>
          </w:tcPr>
          <w:p w14:paraId="7792D63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72.3</w:t>
            </w:r>
          </w:p>
        </w:tc>
      </w:tr>
      <w:tr w:rsidR="002360A1" w:rsidRPr="002360A1" w14:paraId="6C1B45E7" w14:textId="77777777" w:rsidTr="002360A1">
        <w:trPr>
          <w:trHeight w:val="300"/>
        </w:trPr>
        <w:tc>
          <w:tcPr>
            <w:tcW w:w="773" w:type="dxa"/>
            <w:tcBorders>
              <w:top w:val="nil"/>
              <w:left w:val="nil"/>
              <w:bottom w:val="nil"/>
              <w:right w:val="nil"/>
            </w:tcBorders>
            <w:shd w:val="clear" w:color="auto" w:fill="auto"/>
            <w:noWrap/>
            <w:vAlign w:val="bottom"/>
            <w:hideMark/>
          </w:tcPr>
          <w:p w14:paraId="205B2D2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337</w:t>
            </w:r>
          </w:p>
        </w:tc>
        <w:tc>
          <w:tcPr>
            <w:tcW w:w="2173" w:type="dxa"/>
            <w:tcBorders>
              <w:top w:val="nil"/>
              <w:left w:val="nil"/>
              <w:bottom w:val="nil"/>
              <w:right w:val="nil"/>
            </w:tcBorders>
            <w:shd w:val="clear" w:color="auto" w:fill="auto"/>
            <w:noWrap/>
            <w:vAlign w:val="bottom"/>
            <w:hideMark/>
          </w:tcPr>
          <w:p w14:paraId="64E0C4C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SVB Financial Group</w:t>
            </w:r>
          </w:p>
        </w:tc>
        <w:tc>
          <w:tcPr>
            <w:tcW w:w="773" w:type="dxa"/>
            <w:tcBorders>
              <w:top w:val="nil"/>
              <w:left w:val="nil"/>
              <w:bottom w:val="nil"/>
              <w:right w:val="nil"/>
            </w:tcBorders>
            <w:shd w:val="clear" w:color="auto" w:fill="auto"/>
            <w:noWrap/>
            <w:vAlign w:val="bottom"/>
            <w:hideMark/>
          </w:tcPr>
          <w:p w14:paraId="1DE8FCC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SVB</w:t>
            </w:r>
          </w:p>
        </w:tc>
        <w:tc>
          <w:tcPr>
            <w:tcW w:w="800" w:type="dxa"/>
            <w:tcBorders>
              <w:top w:val="nil"/>
              <w:left w:val="nil"/>
              <w:bottom w:val="nil"/>
              <w:right w:val="nil"/>
            </w:tcBorders>
            <w:shd w:val="clear" w:color="auto" w:fill="auto"/>
            <w:noWrap/>
            <w:vAlign w:val="bottom"/>
            <w:hideMark/>
          </w:tcPr>
          <w:p w14:paraId="0E37126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1C9A94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6070A5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w:t>
            </w:r>
          </w:p>
        </w:tc>
        <w:tc>
          <w:tcPr>
            <w:tcW w:w="793" w:type="dxa"/>
            <w:tcBorders>
              <w:top w:val="nil"/>
              <w:left w:val="nil"/>
              <w:bottom w:val="nil"/>
              <w:right w:val="nil"/>
            </w:tcBorders>
            <w:shd w:val="clear" w:color="auto" w:fill="auto"/>
            <w:noWrap/>
            <w:vAlign w:val="bottom"/>
            <w:hideMark/>
          </w:tcPr>
          <w:p w14:paraId="5C7983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44.6</w:t>
            </w:r>
          </w:p>
        </w:tc>
        <w:tc>
          <w:tcPr>
            <w:tcW w:w="774" w:type="dxa"/>
            <w:tcBorders>
              <w:top w:val="nil"/>
              <w:left w:val="nil"/>
              <w:bottom w:val="nil"/>
              <w:right w:val="nil"/>
            </w:tcBorders>
            <w:shd w:val="clear" w:color="auto" w:fill="auto"/>
            <w:noWrap/>
            <w:vAlign w:val="bottom"/>
            <w:hideMark/>
          </w:tcPr>
          <w:p w14:paraId="3CA63A1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c>
          <w:tcPr>
            <w:tcW w:w="774" w:type="dxa"/>
            <w:tcBorders>
              <w:top w:val="nil"/>
              <w:left w:val="nil"/>
              <w:bottom w:val="nil"/>
              <w:right w:val="nil"/>
            </w:tcBorders>
            <w:shd w:val="clear" w:color="auto" w:fill="auto"/>
            <w:noWrap/>
            <w:vAlign w:val="bottom"/>
            <w:hideMark/>
          </w:tcPr>
          <w:p w14:paraId="500F0A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72.6</w:t>
            </w:r>
          </w:p>
        </w:tc>
      </w:tr>
      <w:tr w:rsidR="002360A1" w:rsidRPr="002360A1" w14:paraId="71D43DEF" w14:textId="77777777" w:rsidTr="002360A1">
        <w:trPr>
          <w:trHeight w:val="300"/>
        </w:trPr>
        <w:tc>
          <w:tcPr>
            <w:tcW w:w="773" w:type="dxa"/>
            <w:tcBorders>
              <w:top w:val="nil"/>
              <w:left w:val="nil"/>
              <w:bottom w:val="nil"/>
              <w:right w:val="nil"/>
            </w:tcBorders>
            <w:shd w:val="clear" w:color="auto" w:fill="auto"/>
            <w:noWrap/>
            <w:vAlign w:val="bottom"/>
            <w:hideMark/>
          </w:tcPr>
          <w:p w14:paraId="6D55A1E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338</w:t>
            </w:r>
          </w:p>
        </w:tc>
        <w:tc>
          <w:tcPr>
            <w:tcW w:w="2173" w:type="dxa"/>
            <w:tcBorders>
              <w:top w:val="nil"/>
              <w:left w:val="nil"/>
              <w:bottom w:val="nil"/>
              <w:right w:val="nil"/>
            </w:tcBorders>
            <w:shd w:val="clear" w:color="auto" w:fill="auto"/>
            <w:noWrap/>
            <w:vAlign w:val="bottom"/>
            <w:hideMark/>
          </w:tcPr>
          <w:p w14:paraId="093220C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Meredith</w:t>
            </w:r>
          </w:p>
        </w:tc>
        <w:tc>
          <w:tcPr>
            <w:tcW w:w="773" w:type="dxa"/>
            <w:tcBorders>
              <w:top w:val="nil"/>
              <w:left w:val="nil"/>
              <w:bottom w:val="nil"/>
              <w:right w:val="nil"/>
            </w:tcBorders>
            <w:shd w:val="clear" w:color="auto" w:fill="auto"/>
            <w:noWrap/>
            <w:vAlign w:val="bottom"/>
            <w:hideMark/>
          </w:tcPr>
          <w:p w14:paraId="6320026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MDP</w:t>
            </w:r>
          </w:p>
        </w:tc>
        <w:tc>
          <w:tcPr>
            <w:tcW w:w="800" w:type="dxa"/>
            <w:tcBorders>
              <w:top w:val="nil"/>
              <w:left w:val="nil"/>
              <w:bottom w:val="nil"/>
              <w:right w:val="nil"/>
            </w:tcBorders>
            <w:shd w:val="clear" w:color="auto" w:fill="auto"/>
            <w:noWrap/>
            <w:vAlign w:val="bottom"/>
            <w:hideMark/>
          </w:tcPr>
          <w:p w14:paraId="5E09054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Iowa</w:t>
            </w:r>
          </w:p>
        </w:tc>
        <w:tc>
          <w:tcPr>
            <w:tcW w:w="1726" w:type="dxa"/>
            <w:tcBorders>
              <w:top w:val="nil"/>
              <w:left w:val="nil"/>
              <w:bottom w:val="nil"/>
              <w:right w:val="nil"/>
            </w:tcBorders>
            <w:shd w:val="clear" w:color="auto" w:fill="auto"/>
            <w:noWrap/>
            <w:vAlign w:val="bottom"/>
            <w:hideMark/>
          </w:tcPr>
          <w:p w14:paraId="1B1C69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Entertainment, Leisure &amp; Dining</w:t>
            </w:r>
          </w:p>
        </w:tc>
        <w:tc>
          <w:tcPr>
            <w:tcW w:w="774" w:type="dxa"/>
            <w:tcBorders>
              <w:top w:val="nil"/>
              <w:left w:val="nil"/>
              <w:bottom w:val="nil"/>
              <w:right w:val="nil"/>
            </w:tcBorders>
            <w:shd w:val="clear" w:color="auto" w:fill="auto"/>
            <w:noWrap/>
            <w:vAlign w:val="bottom"/>
            <w:hideMark/>
          </w:tcPr>
          <w:p w14:paraId="2BFB00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w:t>
            </w:r>
          </w:p>
        </w:tc>
        <w:tc>
          <w:tcPr>
            <w:tcW w:w="793" w:type="dxa"/>
            <w:tcBorders>
              <w:top w:val="nil"/>
              <w:left w:val="nil"/>
              <w:bottom w:val="nil"/>
              <w:right w:val="nil"/>
            </w:tcBorders>
            <w:shd w:val="clear" w:color="auto" w:fill="auto"/>
            <w:noWrap/>
            <w:vAlign w:val="bottom"/>
            <w:hideMark/>
          </w:tcPr>
          <w:p w14:paraId="575851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61.1</w:t>
            </w:r>
          </w:p>
        </w:tc>
        <w:tc>
          <w:tcPr>
            <w:tcW w:w="774" w:type="dxa"/>
            <w:tcBorders>
              <w:top w:val="nil"/>
              <w:left w:val="nil"/>
              <w:bottom w:val="nil"/>
              <w:right w:val="nil"/>
            </w:tcBorders>
            <w:shd w:val="clear" w:color="auto" w:fill="auto"/>
            <w:noWrap/>
            <w:vAlign w:val="bottom"/>
            <w:hideMark/>
          </w:tcPr>
          <w:p w14:paraId="72363C8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71.8</w:t>
            </w:r>
          </w:p>
        </w:tc>
        <w:tc>
          <w:tcPr>
            <w:tcW w:w="774" w:type="dxa"/>
            <w:tcBorders>
              <w:top w:val="nil"/>
              <w:left w:val="nil"/>
              <w:bottom w:val="nil"/>
              <w:right w:val="nil"/>
            </w:tcBorders>
            <w:shd w:val="clear" w:color="auto" w:fill="auto"/>
            <w:noWrap/>
            <w:vAlign w:val="bottom"/>
            <w:hideMark/>
          </w:tcPr>
          <w:p w14:paraId="25BD7F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59.1</w:t>
            </w:r>
          </w:p>
        </w:tc>
      </w:tr>
      <w:tr w:rsidR="002360A1" w:rsidRPr="002360A1" w14:paraId="56F705BC" w14:textId="77777777" w:rsidTr="002360A1">
        <w:trPr>
          <w:trHeight w:val="300"/>
        </w:trPr>
        <w:tc>
          <w:tcPr>
            <w:tcW w:w="773" w:type="dxa"/>
            <w:tcBorders>
              <w:top w:val="nil"/>
              <w:left w:val="nil"/>
              <w:bottom w:val="nil"/>
              <w:right w:val="nil"/>
            </w:tcBorders>
            <w:shd w:val="clear" w:color="auto" w:fill="auto"/>
            <w:noWrap/>
            <w:vAlign w:val="bottom"/>
            <w:hideMark/>
          </w:tcPr>
          <w:p w14:paraId="7658EC9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339</w:t>
            </w:r>
          </w:p>
        </w:tc>
        <w:tc>
          <w:tcPr>
            <w:tcW w:w="2173" w:type="dxa"/>
            <w:tcBorders>
              <w:top w:val="nil"/>
              <w:left w:val="nil"/>
              <w:bottom w:val="nil"/>
              <w:right w:val="nil"/>
            </w:tcBorders>
            <w:shd w:val="clear" w:color="auto" w:fill="auto"/>
            <w:noWrap/>
            <w:vAlign w:val="bottom"/>
            <w:hideMark/>
          </w:tcPr>
          <w:p w14:paraId="4C7A27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Herc Holdings</w:t>
            </w:r>
          </w:p>
        </w:tc>
        <w:tc>
          <w:tcPr>
            <w:tcW w:w="773" w:type="dxa"/>
            <w:tcBorders>
              <w:top w:val="nil"/>
              <w:left w:val="nil"/>
              <w:bottom w:val="nil"/>
              <w:right w:val="nil"/>
            </w:tcBorders>
            <w:shd w:val="clear" w:color="auto" w:fill="auto"/>
            <w:noWrap/>
            <w:vAlign w:val="bottom"/>
            <w:hideMark/>
          </w:tcPr>
          <w:p w14:paraId="0544FD0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HRI</w:t>
            </w:r>
          </w:p>
        </w:tc>
        <w:tc>
          <w:tcPr>
            <w:tcW w:w="800" w:type="dxa"/>
            <w:tcBorders>
              <w:top w:val="nil"/>
              <w:left w:val="nil"/>
              <w:bottom w:val="nil"/>
              <w:right w:val="nil"/>
            </w:tcBorders>
            <w:shd w:val="clear" w:color="auto" w:fill="auto"/>
            <w:noWrap/>
            <w:vAlign w:val="bottom"/>
            <w:hideMark/>
          </w:tcPr>
          <w:p w14:paraId="42AB61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43C1124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60E6196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63.8</w:t>
            </w:r>
          </w:p>
        </w:tc>
        <w:tc>
          <w:tcPr>
            <w:tcW w:w="793" w:type="dxa"/>
            <w:tcBorders>
              <w:top w:val="nil"/>
              <w:left w:val="nil"/>
              <w:bottom w:val="nil"/>
              <w:right w:val="nil"/>
            </w:tcBorders>
            <w:shd w:val="clear" w:color="auto" w:fill="auto"/>
            <w:noWrap/>
            <w:vAlign w:val="bottom"/>
            <w:hideMark/>
          </w:tcPr>
          <w:p w14:paraId="766A9E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47.3</w:t>
            </w:r>
          </w:p>
        </w:tc>
        <w:tc>
          <w:tcPr>
            <w:tcW w:w="774" w:type="dxa"/>
            <w:tcBorders>
              <w:top w:val="nil"/>
              <w:left w:val="nil"/>
              <w:bottom w:val="nil"/>
              <w:right w:val="nil"/>
            </w:tcBorders>
            <w:shd w:val="clear" w:color="auto" w:fill="auto"/>
            <w:noWrap/>
            <w:vAlign w:val="bottom"/>
            <w:hideMark/>
          </w:tcPr>
          <w:p w14:paraId="735532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77.8</w:t>
            </w:r>
          </w:p>
        </w:tc>
        <w:tc>
          <w:tcPr>
            <w:tcW w:w="774" w:type="dxa"/>
            <w:tcBorders>
              <w:top w:val="nil"/>
              <w:left w:val="nil"/>
              <w:bottom w:val="nil"/>
              <w:right w:val="nil"/>
            </w:tcBorders>
            <w:shd w:val="clear" w:color="auto" w:fill="auto"/>
            <w:noWrap/>
            <w:vAlign w:val="bottom"/>
            <w:hideMark/>
          </w:tcPr>
          <w:p w14:paraId="2684FD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66.4</w:t>
            </w:r>
          </w:p>
        </w:tc>
      </w:tr>
      <w:tr w:rsidR="002360A1" w:rsidRPr="002360A1" w14:paraId="09184F4F" w14:textId="77777777" w:rsidTr="002360A1">
        <w:trPr>
          <w:trHeight w:val="300"/>
        </w:trPr>
        <w:tc>
          <w:tcPr>
            <w:tcW w:w="773" w:type="dxa"/>
            <w:tcBorders>
              <w:top w:val="nil"/>
              <w:left w:val="nil"/>
              <w:bottom w:val="nil"/>
              <w:right w:val="nil"/>
            </w:tcBorders>
            <w:shd w:val="clear" w:color="auto" w:fill="auto"/>
            <w:noWrap/>
            <w:vAlign w:val="bottom"/>
            <w:hideMark/>
          </w:tcPr>
          <w:p w14:paraId="5DA3DA0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340</w:t>
            </w:r>
          </w:p>
        </w:tc>
        <w:tc>
          <w:tcPr>
            <w:tcW w:w="2173" w:type="dxa"/>
            <w:tcBorders>
              <w:top w:val="nil"/>
              <w:left w:val="nil"/>
              <w:bottom w:val="nil"/>
              <w:right w:val="nil"/>
            </w:tcBorders>
            <w:shd w:val="clear" w:color="auto" w:fill="auto"/>
            <w:noWrap/>
            <w:vAlign w:val="bottom"/>
            <w:hideMark/>
          </w:tcPr>
          <w:p w14:paraId="71F1465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Modine Manufacturing</w:t>
            </w:r>
          </w:p>
        </w:tc>
        <w:tc>
          <w:tcPr>
            <w:tcW w:w="773" w:type="dxa"/>
            <w:tcBorders>
              <w:top w:val="nil"/>
              <w:left w:val="nil"/>
              <w:bottom w:val="nil"/>
              <w:right w:val="nil"/>
            </w:tcBorders>
            <w:shd w:val="clear" w:color="auto" w:fill="auto"/>
            <w:noWrap/>
            <w:vAlign w:val="bottom"/>
            <w:hideMark/>
          </w:tcPr>
          <w:p w14:paraId="5024701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MOD</w:t>
            </w:r>
          </w:p>
        </w:tc>
        <w:tc>
          <w:tcPr>
            <w:tcW w:w="800" w:type="dxa"/>
            <w:tcBorders>
              <w:top w:val="nil"/>
              <w:left w:val="nil"/>
              <w:bottom w:val="nil"/>
              <w:right w:val="nil"/>
            </w:tcBorders>
            <w:shd w:val="clear" w:color="auto" w:fill="auto"/>
            <w:noWrap/>
            <w:vAlign w:val="bottom"/>
            <w:hideMark/>
          </w:tcPr>
          <w:p w14:paraId="20ECFF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3F06D6A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046605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63.7</w:t>
            </w:r>
          </w:p>
        </w:tc>
        <w:tc>
          <w:tcPr>
            <w:tcW w:w="793" w:type="dxa"/>
            <w:tcBorders>
              <w:top w:val="nil"/>
              <w:left w:val="nil"/>
              <w:bottom w:val="nil"/>
              <w:right w:val="nil"/>
            </w:tcBorders>
            <w:shd w:val="clear" w:color="auto" w:fill="auto"/>
            <w:noWrap/>
            <w:vAlign w:val="bottom"/>
            <w:hideMark/>
          </w:tcPr>
          <w:p w14:paraId="58F7C0B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34.5</w:t>
            </w:r>
          </w:p>
        </w:tc>
        <w:tc>
          <w:tcPr>
            <w:tcW w:w="774" w:type="dxa"/>
            <w:tcBorders>
              <w:top w:val="nil"/>
              <w:left w:val="nil"/>
              <w:bottom w:val="nil"/>
              <w:right w:val="nil"/>
            </w:tcBorders>
            <w:shd w:val="clear" w:color="auto" w:fill="auto"/>
            <w:noWrap/>
            <w:vAlign w:val="bottom"/>
            <w:hideMark/>
          </w:tcPr>
          <w:p w14:paraId="33A7F84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77.2</w:t>
            </w:r>
          </w:p>
        </w:tc>
        <w:tc>
          <w:tcPr>
            <w:tcW w:w="774" w:type="dxa"/>
            <w:tcBorders>
              <w:top w:val="nil"/>
              <w:left w:val="nil"/>
              <w:bottom w:val="nil"/>
              <w:right w:val="nil"/>
            </w:tcBorders>
            <w:shd w:val="clear" w:color="auto" w:fill="auto"/>
            <w:noWrap/>
            <w:vAlign w:val="bottom"/>
            <w:hideMark/>
          </w:tcPr>
          <w:p w14:paraId="4DEC9B8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79.4</w:t>
            </w:r>
          </w:p>
        </w:tc>
      </w:tr>
      <w:tr w:rsidR="002360A1" w:rsidRPr="002360A1" w14:paraId="477131D4" w14:textId="77777777" w:rsidTr="002360A1">
        <w:trPr>
          <w:trHeight w:val="300"/>
        </w:trPr>
        <w:tc>
          <w:tcPr>
            <w:tcW w:w="773" w:type="dxa"/>
            <w:tcBorders>
              <w:top w:val="nil"/>
              <w:left w:val="nil"/>
              <w:bottom w:val="nil"/>
              <w:right w:val="nil"/>
            </w:tcBorders>
            <w:shd w:val="clear" w:color="auto" w:fill="auto"/>
            <w:noWrap/>
            <w:vAlign w:val="bottom"/>
            <w:hideMark/>
          </w:tcPr>
          <w:p w14:paraId="04A7506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341</w:t>
            </w:r>
          </w:p>
        </w:tc>
        <w:tc>
          <w:tcPr>
            <w:tcW w:w="2173" w:type="dxa"/>
            <w:tcBorders>
              <w:top w:val="nil"/>
              <w:left w:val="nil"/>
              <w:bottom w:val="nil"/>
              <w:right w:val="nil"/>
            </w:tcBorders>
            <w:shd w:val="clear" w:color="auto" w:fill="auto"/>
            <w:noWrap/>
            <w:vAlign w:val="bottom"/>
            <w:hideMark/>
          </w:tcPr>
          <w:p w14:paraId="21C577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Diebold Nixdorf</w:t>
            </w:r>
          </w:p>
        </w:tc>
        <w:tc>
          <w:tcPr>
            <w:tcW w:w="773" w:type="dxa"/>
            <w:tcBorders>
              <w:top w:val="nil"/>
              <w:left w:val="nil"/>
              <w:bottom w:val="nil"/>
              <w:right w:val="nil"/>
            </w:tcBorders>
            <w:shd w:val="clear" w:color="auto" w:fill="auto"/>
            <w:noWrap/>
            <w:vAlign w:val="bottom"/>
            <w:hideMark/>
          </w:tcPr>
          <w:p w14:paraId="2F911C1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DBD</w:t>
            </w:r>
          </w:p>
        </w:tc>
        <w:tc>
          <w:tcPr>
            <w:tcW w:w="800" w:type="dxa"/>
            <w:tcBorders>
              <w:top w:val="nil"/>
              <w:left w:val="nil"/>
              <w:bottom w:val="nil"/>
              <w:right w:val="nil"/>
            </w:tcBorders>
            <w:shd w:val="clear" w:color="auto" w:fill="auto"/>
            <w:noWrap/>
            <w:vAlign w:val="bottom"/>
            <w:hideMark/>
          </w:tcPr>
          <w:p w14:paraId="6CF0199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5212914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2D5BCE9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63.7</w:t>
            </w:r>
          </w:p>
        </w:tc>
        <w:tc>
          <w:tcPr>
            <w:tcW w:w="793" w:type="dxa"/>
            <w:tcBorders>
              <w:top w:val="nil"/>
              <w:left w:val="nil"/>
              <w:bottom w:val="nil"/>
              <w:right w:val="nil"/>
            </w:tcBorders>
            <w:shd w:val="clear" w:color="auto" w:fill="auto"/>
            <w:noWrap/>
            <w:vAlign w:val="bottom"/>
            <w:hideMark/>
          </w:tcPr>
          <w:p w14:paraId="3612795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w:t>
            </w:r>
          </w:p>
        </w:tc>
        <w:tc>
          <w:tcPr>
            <w:tcW w:w="774" w:type="dxa"/>
            <w:tcBorders>
              <w:top w:val="nil"/>
              <w:left w:val="nil"/>
              <w:bottom w:val="nil"/>
              <w:right w:val="nil"/>
            </w:tcBorders>
            <w:shd w:val="clear" w:color="auto" w:fill="auto"/>
            <w:noWrap/>
            <w:vAlign w:val="bottom"/>
            <w:hideMark/>
          </w:tcPr>
          <w:p w14:paraId="7DC5AE5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50.5</w:t>
            </w:r>
          </w:p>
        </w:tc>
        <w:tc>
          <w:tcPr>
            <w:tcW w:w="774" w:type="dxa"/>
            <w:tcBorders>
              <w:top w:val="nil"/>
              <w:left w:val="nil"/>
              <w:bottom w:val="nil"/>
              <w:right w:val="nil"/>
            </w:tcBorders>
            <w:shd w:val="clear" w:color="auto" w:fill="auto"/>
            <w:noWrap/>
            <w:vAlign w:val="bottom"/>
            <w:hideMark/>
          </w:tcPr>
          <w:p w14:paraId="23BDE7C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66.6</w:t>
            </w:r>
          </w:p>
        </w:tc>
      </w:tr>
      <w:tr w:rsidR="002360A1" w:rsidRPr="002360A1" w14:paraId="02FDCDAF" w14:textId="77777777" w:rsidTr="002360A1">
        <w:trPr>
          <w:trHeight w:val="300"/>
        </w:trPr>
        <w:tc>
          <w:tcPr>
            <w:tcW w:w="773" w:type="dxa"/>
            <w:tcBorders>
              <w:top w:val="nil"/>
              <w:left w:val="nil"/>
              <w:bottom w:val="nil"/>
              <w:right w:val="nil"/>
            </w:tcBorders>
            <w:shd w:val="clear" w:color="auto" w:fill="auto"/>
            <w:noWrap/>
            <w:vAlign w:val="bottom"/>
            <w:hideMark/>
          </w:tcPr>
          <w:p w14:paraId="5C9173D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342</w:t>
            </w:r>
          </w:p>
        </w:tc>
        <w:tc>
          <w:tcPr>
            <w:tcW w:w="2173" w:type="dxa"/>
            <w:tcBorders>
              <w:top w:val="nil"/>
              <w:left w:val="nil"/>
              <w:bottom w:val="nil"/>
              <w:right w:val="nil"/>
            </w:tcBorders>
            <w:shd w:val="clear" w:color="auto" w:fill="auto"/>
            <w:noWrap/>
            <w:vAlign w:val="bottom"/>
            <w:hideMark/>
          </w:tcPr>
          <w:p w14:paraId="5317146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Denbury Resources</w:t>
            </w:r>
          </w:p>
        </w:tc>
        <w:tc>
          <w:tcPr>
            <w:tcW w:w="773" w:type="dxa"/>
            <w:tcBorders>
              <w:top w:val="nil"/>
              <w:left w:val="nil"/>
              <w:bottom w:val="nil"/>
              <w:right w:val="nil"/>
            </w:tcBorders>
            <w:shd w:val="clear" w:color="auto" w:fill="auto"/>
            <w:noWrap/>
            <w:vAlign w:val="bottom"/>
            <w:hideMark/>
          </w:tcPr>
          <w:p w14:paraId="37762D2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DEN</w:t>
            </w:r>
          </w:p>
        </w:tc>
        <w:tc>
          <w:tcPr>
            <w:tcW w:w="800" w:type="dxa"/>
            <w:tcBorders>
              <w:top w:val="nil"/>
              <w:left w:val="nil"/>
              <w:bottom w:val="nil"/>
              <w:right w:val="nil"/>
            </w:tcBorders>
            <w:shd w:val="clear" w:color="auto" w:fill="auto"/>
            <w:noWrap/>
            <w:vAlign w:val="bottom"/>
            <w:hideMark/>
          </w:tcPr>
          <w:p w14:paraId="4BADF49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6B8C7D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07C999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63.6</w:t>
            </w:r>
          </w:p>
        </w:tc>
        <w:tc>
          <w:tcPr>
            <w:tcW w:w="793" w:type="dxa"/>
            <w:tcBorders>
              <w:top w:val="nil"/>
              <w:left w:val="nil"/>
              <w:bottom w:val="nil"/>
              <w:right w:val="nil"/>
            </w:tcBorders>
            <w:shd w:val="clear" w:color="auto" w:fill="auto"/>
            <w:noWrap/>
            <w:vAlign w:val="bottom"/>
            <w:hideMark/>
          </w:tcPr>
          <w:p w14:paraId="5C1BD1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40.8</w:t>
            </w:r>
          </w:p>
        </w:tc>
        <w:tc>
          <w:tcPr>
            <w:tcW w:w="774" w:type="dxa"/>
            <w:tcBorders>
              <w:top w:val="nil"/>
              <w:left w:val="nil"/>
              <w:bottom w:val="nil"/>
              <w:right w:val="nil"/>
            </w:tcBorders>
            <w:shd w:val="clear" w:color="auto" w:fill="auto"/>
            <w:noWrap/>
            <w:vAlign w:val="bottom"/>
            <w:hideMark/>
          </w:tcPr>
          <w:p w14:paraId="3236C2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73.4</w:t>
            </w:r>
          </w:p>
        </w:tc>
        <w:tc>
          <w:tcPr>
            <w:tcW w:w="774" w:type="dxa"/>
            <w:tcBorders>
              <w:top w:val="nil"/>
              <w:left w:val="nil"/>
              <w:bottom w:val="nil"/>
              <w:right w:val="nil"/>
            </w:tcBorders>
            <w:shd w:val="clear" w:color="auto" w:fill="auto"/>
            <w:noWrap/>
            <w:vAlign w:val="bottom"/>
            <w:hideMark/>
          </w:tcPr>
          <w:p w14:paraId="79BDD76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76.6</w:t>
            </w:r>
          </w:p>
        </w:tc>
      </w:tr>
      <w:tr w:rsidR="002360A1" w:rsidRPr="002360A1" w14:paraId="1418B031" w14:textId="77777777" w:rsidTr="002360A1">
        <w:trPr>
          <w:trHeight w:val="300"/>
        </w:trPr>
        <w:tc>
          <w:tcPr>
            <w:tcW w:w="773" w:type="dxa"/>
            <w:tcBorders>
              <w:top w:val="nil"/>
              <w:left w:val="nil"/>
              <w:bottom w:val="nil"/>
              <w:right w:val="nil"/>
            </w:tcBorders>
            <w:shd w:val="clear" w:color="auto" w:fill="auto"/>
            <w:noWrap/>
            <w:vAlign w:val="bottom"/>
            <w:hideMark/>
          </w:tcPr>
          <w:p w14:paraId="5DC873D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343</w:t>
            </w:r>
          </w:p>
        </w:tc>
        <w:tc>
          <w:tcPr>
            <w:tcW w:w="2173" w:type="dxa"/>
            <w:tcBorders>
              <w:top w:val="nil"/>
              <w:left w:val="nil"/>
              <w:bottom w:val="nil"/>
              <w:right w:val="nil"/>
            </w:tcBorders>
            <w:shd w:val="clear" w:color="auto" w:fill="auto"/>
            <w:noWrap/>
            <w:vAlign w:val="bottom"/>
            <w:hideMark/>
          </w:tcPr>
          <w:p w14:paraId="6E10BA9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SM Energy</w:t>
            </w:r>
          </w:p>
        </w:tc>
        <w:tc>
          <w:tcPr>
            <w:tcW w:w="773" w:type="dxa"/>
            <w:tcBorders>
              <w:top w:val="nil"/>
              <w:left w:val="nil"/>
              <w:bottom w:val="nil"/>
              <w:right w:val="nil"/>
            </w:tcBorders>
            <w:shd w:val="clear" w:color="auto" w:fill="auto"/>
            <w:noWrap/>
            <w:vAlign w:val="bottom"/>
            <w:hideMark/>
          </w:tcPr>
          <w:p w14:paraId="12D378F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SM</w:t>
            </w:r>
          </w:p>
        </w:tc>
        <w:tc>
          <w:tcPr>
            <w:tcW w:w="800" w:type="dxa"/>
            <w:tcBorders>
              <w:top w:val="nil"/>
              <w:left w:val="nil"/>
              <w:bottom w:val="nil"/>
              <w:right w:val="nil"/>
            </w:tcBorders>
            <w:shd w:val="clear" w:color="auto" w:fill="auto"/>
            <w:noWrap/>
            <w:vAlign w:val="bottom"/>
            <w:hideMark/>
          </w:tcPr>
          <w:p w14:paraId="55D47F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Colorado</w:t>
            </w:r>
          </w:p>
        </w:tc>
        <w:tc>
          <w:tcPr>
            <w:tcW w:w="1726" w:type="dxa"/>
            <w:tcBorders>
              <w:top w:val="nil"/>
              <w:left w:val="nil"/>
              <w:bottom w:val="nil"/>
              <w:right w:val="nil"/>
            </w:tcBorders>
            <w:shd w:val="clear" w:color="auto" w:fill="auto"/>
            <w:noWrap/>
            <w:vAlign w:val="bottom"/>
            <w:hideMark/>
          </w:tcPr>
          <w:p w14:paraId="542AA2A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02AE40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63.5</w:t>
            </w:r>
          </w:p>
        </w:tc>
        <w:tc>
          <w:tcPr>
            <w:tcW w:w="793" w:type="dxa"/>
            <w:tcBorders>
              <w:top w:val="nil"/>
              <w:left w:val="nil"/>
              <w:bottom w:val="nil"/>
              <w:right w:val="nil"/>
            </w:tcBorders>
            <w:shd w:val="clear" w:color="auto" w:fill="auto"/>
            <w:noWrap/>
            <w:vAlign w:val="bottom"/>
            <w:hideMark/>
          </w:tcPr>
          <w:p w14:paraId="71DCF23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35.7</w:t>
            </w:r>
          </w:p>
        </w:tc>
        <w:tc>
          <w:tcPr>
            <w:tcW w:w="774" w:type="dxa"/>
            <w:tcBorders>
              <w:top w:val="nil"/>
              <w:left w:val="nil"/>
              <w:bottom w:val="nil"/>
              <w:right w:val="nil"/>
            </w:tcBorders>
            <w:shd w:val="clear" w:color="auto" w:fill="auto"/>
            <w:noWrap/>
            <w:vAlign w:val="bottom"/>
            <w:hideMark/>
          </w:tcPr>
          <w:p w14:paraId="444515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74.7</w:t>
            </w:r>
          </w:p>
        </w:tc>
        <w:tc>
          <w:tcPr>
            <w:tcW w:w="774" w:type="dxa"/>
            <w:tcBorders>
              <w:top w:val="nil"/>
              <w:left w:val="nil"/>
              <w:bottom w:val="nil"/>
              <w:right w:val="nil"/>
            </w:tcBorders>
            <w:shd w:val="clear" w:color="auto" w:fill="auto"/>
            <w:noWrap/>
            <w:vAlign w:val="bottom"/>
            <w:hideMark/>
          </w:tcPr>
          <w:p w14:paraId="295A9BD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80.2</w:t>
            </w:r>
          </w:p>
        </w:tc>
      </w:tr>
      <w:tr w:rsidR="002360A1" w:rsidRPr="002360A1" w14:paraId="0C396DFB" w14:textId="77777777" w:rsidTr="002360A1">
        <w:trPr>
          <w:trHeight w:val="300"/>
        </w:trPr>
        <w:tc>
          <w:tcPr>
            <w:tcW w:w="773" w:type="dxa"/>
            <w:tcBorders>
              <w:top w:val="nil"/>
              <w:left w:val="nil"/>
              <w:bottom w:val="nil"/>
              <w:right w:val="nil"/>
            </w:tcBorders>
            <w:shd w:val="clear" w:color="auto" w:fill="auto"/>
            <w:noWrap/>
            <w:vAlign w:val="bottom"/>
            <w:hideMark/>
          </w:tcPr>
          <w:p w14:paraId="122C06A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344</w:t>
            </w:r>
          </w:p>
        </w:tc>
        <w:tc>
          <w:tcPr>
            <w:tcW w:w="2173" w:type="dxa"/>
            <w:tcBorders>
              <w:top w:val="nil"/>
              <w:left w:val="nil"/>
              <w:bottom w:val="nil"/>
              <w:right w:val="nil"/>
            </w:tcBorders>
            <w:shd w:val="clear" w:color="auto" w:fill="auto"/>
            <w:noWrap/>
            <w:vAlign w:val="bottom"/>
            <w:hideMark/>
          </w:tcPr>
          <w:p w14:paraId="3E0890C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Avnet</w:t>
            </w:r>
          </w:p>
        </w:tc>
        <w:tc>
          <w:tcPr>
            <w:tcW w:w="773" w:type="dxa"/>
            <w:tcBorders>
              <w:top w:val="nil"/>
              <w:left w:val="nil"/>
              <w:bottom w:val="nil"/>
              <w:right w:val="nil"/>
            </w:tcBorders>
            <w:shd w:val="clear" w:color="auto" w:fill="auto"/>
            <w:noWrap/>
            <w:vAlign w:val="bottom"/>
            <w:hideMark/>
          </w:tcPr>
          <w:p w14:paraId="69A8220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AVT</w:t>
            </w:r>
          </w:p>
        </w:tc>
        <w:tc>
          <w:tcPr>
            <w:tcW w:w="800" w:type="dxa"/>
            <w:tcBorders>
              <w:top w:val="nil"/>
              <w:left w:val="nil"/>
              <w:bottom w:val="nil"/>
              <w:right w:val="nil"/>
            </w:tcBorders>
            <w:shd w:val="clear" w:color="auto" w:fill="auto"/>
            <w:noWrap/>
            <w:vAlign w:val="bottom"/>
            <w:hideMark/>
          </w:tcPr>
          <w:p w14:paraId="722D3AC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Arizona</w:t>
            </w:r>
          </w:p>
        </w:tc>
        <w:tc>
          <w:tcPr>
            <w:tcW w:w="1726" w:type="dxa"/>
            <w:tcBorders>
              <w:top w:val="nil"/>
              <w:left w:val="nil"/>
              <w:bottom w:val="nil"/>
              <w:right w:val="nil"/>
            </w:tcBorders>
            <w:shd w:val="clear" w:color="auto" w:fill="auto"/>
            <w:noWrap/>
            <w:vAlign w:val="bottom"/>
            <w:hideMark/>
          </w:tcPr>
          <w:p w14:paraId="4C35E4C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4A9573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63.3</w:t>
            </w:r>
          </w:p>
        </w:tc>
        <w:tc>
          <w:tcPr>
            <w:tcW w:w="793" w:type="dxa"/>
            <w:tcBorders>
              <w:top w:val="nil"/>
              <w:left w:val="nil"/>
              <w:bottom w:val="nil"/>
              <w:right w:val="nil"/>
            </w:tcBorders>
            <w:shd w:val="clear" w:color="auto" w:fill="auto"/>
            <w:noWrap/>
            <w:vAlign w:val="bottom"/>
            <w:hideMark/>
          </w:tcPr>
          <w:p w14:paraId="628039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56.4</w:t>
            </w:r>
          </w:p>
        </w:tc>
        <w:tc>
          <w:tcPr>
            <w:tcW w:w="774" w:type="dxa"/>
            <w:tcBorders>
              <w:top w:val="nil"/>
              <w:left w:val="nil"/>
              <w:bottom w:val="nil"/>
              <w:right w:val="nil"/>
            </w:tcBorders>
            <w:shd w:val="clear" w:color="auto" w:fill="auto"/>
            <w:noWrap/>
            <w:vAlign w:val="bottom"/>
            <w:hideMark/>
          </w:tcPr>
          <w:p w14:paraId="6C2BC96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73.5</w:t>
            </w:r>
          </w:p>
        </w:tc>
        <w:tc>
          <w:tcPr>
            <w:tcW w:w="774" w:type="dxa"/>
            <w:tcBorders>
              <w:top w:val="nil"/>
              <w:left w:val="nil"/>
              <w:bottom w:val="nil"/>
              <w:right w:val="nil"/>
            </w:tcBorders>
            <w:shd w:val="clear" w:color="auto" w:fill="auto"/>
            <w:noWrap/>
            <w:vAlign w:val="bottom"/>
            <w:hideMark/>
          </w:tcPr>
          <w:p w14:paraId="66DB758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60.2</w:t>
            </w:r>
          </w:p>
        </w:tc>
      </w:tr>
      <w:tr w:rsidR="002360A1" w:rsidRPr="002360A1" w14:paraId="40C5003F" w14:textId="77777777" w:rsidTr="002360A1">
        <w:trPr>
          <w:trHeight w:val="300"/>
        </w:trPr>
        <w:tc>
          <w:tcPr>
            <w:tcW w:w="773" w:type="dxa"/>
            <w:tcBorders>
              <w:top w:val="nil"/>
              <w:left w:val="nil"/>
              <w:bottom w:val="nil"/>
              <w:right w:val="nil"/>
            </w:tcBorders>
            <w:shd w:val="clear" w:color="auto" w:fill="auto"/>
            <w:noWrap/>
            <w:vAlign w:val="bottom"/>
            <w:hideMark/>
          </w:tcPr>
          <w:p w14:paraId="123CDBC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345</w:t>
            </w:r>
          </w:p>
        </w:tc>
        <w:tc>
          <w:tcPr>
            <w:tcW w:w="2173" w:type="dxa"/>
            <w:tcBorders>
              <w:top w:val="nil"/>
              <w:left w:val="nil"/>
              <w:bottom w:val="nil"/>
              <w:right w:val="nil"/>
            </w:tcBorders>
            <w:shd w:val="clear" w:color="auto" w:fill="auto"/>
            <w:noWrap/>
            <w:vAlign w:val="bottom"/>
            <w:hideMark/>
          </w:tcPr>
          <w:p w14:paraId="43C901F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Sunstone Hotel Investors</w:t>
            </w:r>
          </w:p>
        </w:tc>
        <w:tc>
          <w:tcPr>
            <w:tcW w:w="773" w:type="dxa"/>
            <w:tcBorders>
              <w:top w:val="nil"/>
              <w:left w:val="nil"/>
              <w:bottom w:val="nil"/>
              <w:right w:val="nil"/>
            </w:tcBorders>
            <w:shd w:val="clear" w:color="auto" w:fill="auto"/>
            <w:noWrap/>
            <w:vAlign w:val="bottom"/>
            <w:hideMark/>
          </w:tcPr>
          <w:p w14:paraId="115E41C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SHO</w:t>
            </w:r>
          </w:p>
        </w:tc>
        <w:tc>
          <w:tcPr>
            <w:tcW w:w="800" w:type="dxa"/>
            <w:tcBorders>
              <w:top w:val="nil"/>
              <w:left w:val="nil"/>
              <w:bottom w:val="nil"/>
              <w:right w:val="nil"/>
            </w:tcBorders>
            <w:shd w:val="clear" w:color="auto" w:fill="auto"/>
            <w:noWrap/>
            <w:vAlign w:val="bottom"/>
            <w:hideMark/>
          </w:tcPr>
          <w:p w14:paraId="680EDE6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1D766D6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635008C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63.2</w:t>
            </w:r>
          </w:p>
        </w:tc>
        <w:tc>
          <w:tcPr>
            <w:tcW w:w="793" w:type="dxa"/>
            <w:tcBorders>
              <w:top w:val="nil"/>
              <w:left w:val="nil"/>
              <w:bottom w:val="nil"/>
              <w:right w:val="nil"/>
            </w:tcBorders>
            <w:shd w:val="clear" w:color="auto" w:fill="auto"/>
            <w:noWrap/>
            <w:vAlign w:val="bottom"/>
            <w:hideMark/>
          </w:tcPr>
          <w:p w14:paraId="106D4D2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58.5</w:t>
            </w:r>
          </w:p>
        </w:tc>
        <w:tc>
          <w:tcPr>
            <w:tcW w:w="774" w:type="dxa"/>
            <w:tcBorders>
              <w:top w:val="nil"/>
              <w:left w:val="nil"/>
              <w:bottom w:val="nil"/>
              <w:right w:val="nil"/>
            </w:tcBorders>
            <w:shd w:val="clear" w:color="auto" w:fill="auto"/>
            <w:noWrap/>
            <w:vAlign w:val="bottom"/>
            <w:hideMark/>
          </w:tcPr>
          <w:p w14:paraId="4C36887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57.7</w:t>
            </w:r>
          </w:p>
        </w:tc>
        <w:tc>
          <w:tcPr>
            <w:tcW w:w="774" w:type="dxa"/>
            <w:tcBorders>
              <w:top w:val="nil"/>
              <w:left w:val="nil"/>
              <w:bottom w:val="nil"/>
              <w:right w:val="nil"/>
            </w:tcBorders>
            <w:shd w:val="clear" w:color="auto" w:fill="auto"/>
            <w:noWrap/>
            <w:vAlign w:val="bottom"/>
            <w:hideMark/>
          </w:tcPr>
          <w:p w14:paraId="631F3F1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73.6</w:t>
            </w:r>
          </w:p>
        </w:tc>
      </w:tr>
      <w:tr w:rsidR="002360A1" w:rsidRPr="002360A1" w14:paraId="2333237B" w14:textId="77777777" w:rsidTr="002360A1">
        <w:trPr>
          <w:trHeight w:val="300"/>
        </w:trPr>
        <w:tc>
          <w:tcPr>
            <w:tcW w:w="773" w:type="dxa"/>
            <w:tcBorders>
              <w:top w:val="nil"/>
              <w:left w:val="nil"/>
              <w:bottom w:val="nil"/>
              <w:right w:val="nil"/>
            </w:tcBorders>
            <w:shd w:val="clear" w:color="auto" w:fill="auto"/>
            <w:noWrap/>
            <w:vAlign w:val="bottom"/>
            <w:hideMark/>
          </w:tcPr>
          <w:p w14:paraId="60A73A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346</w:t>
            </w:r>
          </w:p>
        </w:tc>
        <w:tc>
          <w:tcPr>
            <w:tcW w:w="2173" w:type="dxa"/>
            <w:tcBorders>
              <w:top w:val="nil"/>
              <w:left w:val="nil"/>
              <w:bottom w:val="nil"/>
              <w:right w:val="nil"/>
            </w:tcBorders>
            <w:shd w:val="clear" w:color="auto" w:fill="auto"/>
            <w:noWrap/>
            <w:vAlign w:val="bottom"/>
            <w:hideMark/>
          </w:tcPr>
          <w:p w14:paraId="0A69901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Exelon</w:t>
            </w:r>
          </w:p>
        </w:tc>
        <w:tc>
          <w:tcPr>
            <w:tcW w:w="773" w:type="dxa"/>
            <w:tcBorders>
              <w:top w:val="nil"/>
              <w:left w:val="nil"/>
              <w:bottom w:val="nil"/>
              <w:right w:val="nil"/>
            </w:tcBorders>
            <w:shd w:val="clear" w:color="auto" w:fill="auto"/>
            <w:noWrap/>
            <w:vAlign w:val="bottom"/>
            <w:hideMark/>
          </w:tcPr>
          <w:p w14:paraId="0EC94D4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EXC</w:t>
            </w:r>
          </w:p>
        </w:tc>
        <w:tc>
          <w:tcPr>
            <w:tcW w:w="800" w:type="dxa"/>
            <w:tcBorders>
              <w:top w:val="nil"/>
              <w:left w:val="nil"/>
              <w:bottom w:val="nil"/>
              <w:right w:val="nil"/>
            </w:tcBorders>
            <w:shd w:val="clear" w:color="auto" w:fill="auto"/>
            <w:noWrap/>
            <w:vAlign w:val="bottom"/>
            <w:hideMark/>
          </w:tcPr>
          <w:p w14:paraId="5BA7240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361D8B4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2674731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w:t>
            </w:r>
          </w:p>
        </w:tc>
        <w:tc>
          <w:tcPr>
            <w:tcW w:w="793" w:type="dxa"/>
            <w:tcBorders>
              <w:top w:val="nil"/>
              <w:left w:val="nil"/>
              <w:bottom w:val="nil"/>
              <w:right w:val="nil"/>
            </w:tcBorders>
            <w:shd w:val="clear" w:color="auto" w:fill="auto"/>
            <w:noWrap/>
            <w:vAlign w:val="bottom"/>
            <w:hideMark/>
          </w:tcPr>
          <w:p w14:paraId="5C6F11F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52.3</w:t>
            </w:r>
          </w:p>
        </w:tc>
        <w:tc>
          <w:tcPr>
            <w:tcW w:w="774" w:type="dxa"/>
            <w:tcBorders>
              <w:top w:val="nil"/>
              <w:left w:val="nil"/>
              <w:bottom w:val="nil"/>
              <w:right w:val="nil"/>
            </w:tcBorders>
            <w:shd w:val="clear" w:color="auto" w:fill="auto"/>
            <w:noWrap/>
            <w:vAlign w:val="bottom"/>
            <w:hideMark/>
          </w:tcPr>
          <w:p w14:paraId="2C1112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62.4</w:t>
            </w:r>
          </w:p>
        </w:tc>
        <w:tc>
          <w:tcPr>
            <w:tcW w:w="774" w:type="dxa"/>
            <w:tcBorders>
              <w:top w:val="nil"/>
              <w:left w:val="nil"/>
              <w:bottom w:val="nil"/>
              <w:right w:val="nil"/>
            </w:tcBorders>
            <w:shd w:val="clear" w:color="auto" w:fill="auto"/>
            <w:noWrap/>
            <w:vAlign w:val="bottom"/>
            <w:hideMark/>
          </w:tcPr>
          <w:p w14:paraId="260B867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74.4</w:t>
            </w:r>
          </w:p>
        </w:tc>
      </w:tr>
      <w:tr w:rsidR="002360A1" w:rsidRPr="002360A1" w14:paraId="0183E269" w14:textId="77777777" w:rsidTr="002360A1">
        <w:trPr>
          <w:trHeight w:val="300"/>
        </w:trPr>
        <w:tc>
          <w:tcPr>
            <w:tcW w:w="773" w:type="dxa"/>
            <w:tcBorders>
              <w:top w:val="nil"/>
              <w:left w:val="nil"/>
              <w:bottom w:val="nil"/>
              <w:right w:val="nil"/>
            </w:tcBorders>
            <w:shd w:val="clear" w:color="auto" w:fill="auto"/>
            <w:noWrap/>
            <w:vAlign w:val="bottom"/>
            <w:hideMark/>
          </w:tcPr>
          <w:p w14:paraId="7BE4F6C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347</w:t>
            </w:r>
          </w:p>
        </w:tc>
        <w:tc>
          <w:tcPr>
            <w:tcW w:w="2173" w:type="dxa"/>
            <w:tcBorders>
              <w:top w:val="nil"/>
              <w:left w:val="nil"/>
              <w:bottom w:val="nil"/>
              <w:right w:val="nil"/>
            </w:tcBorders>
            <w:shd w:val="clear" w:color="auto" w:fill="auto"/>
            <w:noWrap/>
            <w:vAlign w:val="bottom"/>
            <w:hideMark/>
          </w:tcPr>
          <w:p w14:paraId="19DB387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Avaya Holdings</w:t>
            </w:r>
          </w:p>
        </w:tc>
        <w:tc>
          <w:tcPr>
            <w:tcW w:w="773" w:type="dxa"/>
            <w:tcBorders>
              <w:top w:val="nil"/>
              <w:left w:val="nil"/>
              <w:bottom w:val="nil"/>
              <w:right w:val="nil"/>
            </w:tcBorders>
            <w:shd w:val="clear" w:color="auto" w:fill="auto"/>
            <w:noWrap/>
            <w:vAlign w:val="bottom"/>
            <w:hideMark/>
          </w:tcPr>
          <w:p w14:paraId="0A12B5F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AVYA</w:t>
            </w:r>
          </w:p>
        </w:tc>
        <w:tc>
          <w:tcPr>
            <w:tcW w:w="800" w:type="dxa"/>
            <w:tcBorders>
              <w:top w:val="nil"/>
              <w:left w:val="nil"/>
              <w:bottom w:val="nil"/>
              <w:right w:val="nil"/>
            </w:tcBorders>
            <w:shd w:val="clear" w:color="auto" w:fill="auto"/>
            <w:noWrap/>
            <w:vAlign w:val="bottom"/>
            <w:hideMark/>
          </w:tcPr>
          <w:p w14:paraId="0ADB215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139BD0D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5BA6A83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w:t>
            </w:r>
          </w:p>
        </w:tc>
        <w:tc>
          <w:tcPr>
            <w:tcW w:w="793" w:type="dxa"/>
            <w:tcBorders>
              <w:top w:val="nil"/>
              <w:left w:val="nil"/>
              <w:bottom w:val="nil"/>
              <w:right w:val="nil"/>
            </w:tcBorders>
            <w:shd w:val="clear" w:color="auto" w:fill="auto"/>
            <w:noWrap/>
            <w:vAlign w:val="bottom"/>
            <w:hideMark/>
          </w:tcPr>
          <w:p w14:paraId="238FE1A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61.7</w:t>
            </w:r>
          </w:p>
        </w:tc>
        <w:tc>
          <w:tcPr>
            <w:tcW w:w="774" w:type="dxa"/>
            <w:tcBorders>
              <w:top w:val="nil"/>
              <w:left w:val="nil"/>
              <w:bottom w:val="nil"/>
              <w:right w:val="nil"/>
            </w:tcBorders>
            <w:shd w:val="clear" w:color="auto" w:fill="auto"/>
            <w:noWrap/>
            <w:vAlign w:val="bottom"/>
            <w:hideMark/>
          </w:tcPr>
          <w:p w14:paraId="61CFB84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65.4</w:t>
            </w:r>
          </w:p>
        </w:tc>
        <w:tc>
          <w:tcPr>
            <w:tcW w:w="774" w:type="dxa"/>
            <w:tcBorders>
              <w:top w:val="nil"/>
              <w:left w:val="nil"/>
              <w:bottom w:val="nil"/>
              <w:right w:val="nil"/>
            </w:tcBorders>
            <w:shd w:val="clear" w:color="auto" w:fill="auto"/>
            <w:noWrap/>
            <w:vAlign w:val="bottom"/>
            <w:hideMark/>
          </w:tcPr>
          <w:p w14:paraId="78DE418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w:t>
            </w:r>
          </w:p>
        </w:tc>
      </w:tr>
      <w:tr w:rsidR="002360A1" w:rsidRPr="002360A1" w14:paraId="0DD118FD" w14:textId="77777777" w:rsidTr="002360A1">
        <w:trPr>
          <w:trHeight w:val="300"/>
        </w:trPr>
        <w:tc>
          <w:tcPr>
            <w:tcW w:w="773" w:type="dxa"/>
            <w:tcBorders>
              <w:top w:val="nil"/>
              <w:left w:val="nil"/>
              <w:bottom w:val="nil"/>
              <w:right w:val="nil"/>
            </w:tcBorders>
            <w:shd w:val="clear" w:color="auto" w:fill="auto"/>
            <w:noWrap/>
            <w:vAlign w:val="bottom"/>
            <w:hideMark/>
          </w:tcPr>
          <w:p w14:paraId="3B91830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348</w:t>
            </w:r>
          </w:p>
        </w:tc>
        <w:tc>
          <w:tcPr>
            <w:tcW w:w="2173" w:type="dxa"/>
            <w:tcBorders>
              <w:top w:val="nil"/>
              <w:left w:val="nil"/>
              <w:bottom w:val="nil"/>
              <w:right w:val="nil"/>
            </w:tcBorders>
            <w:shd w:val="clear" w:color="auto" w:fill="auto"/>
            <w:noWrap/>
            <w:vAlign w:val="bottom"/>
            <w:hideMark/>
          </w:tcPr>
          <w:p w14:paraId="585C75D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Waste Management</w:t>
            </w:r>
          </w:p>
        </w:tc>
        <w:tc>
          <w:tcPr>
            <w:tcW w:w="773" w:type="dxa"/>
            <w:tcBorders>
              <w:top w:val="nil"/>
              <w:left w:val="nil"/>
              <w:bottom w:val="nil"/>
              <w:right w:val="nil"/>
            </w:tcBorders>
            <w:shd w:val="clear" w:color="auto" w:fill="auto"/>
            <w:noWrap/>
            <w:vAlign w:val="bottom"/>
            <w:hideMark/>
          </w:tcPr>
          <w:p w14:paraId="6E20A2C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WM</w:t>
            </w:r>
          </w:p>
        </w:tc>
        <w:tc>
          <w:tcPr>
            <w:tcW w:w="800" w:type="dxa"/>
            <w:tcBorders>
              <w:top w:val="nil"/>
              <w:left w:val="nil"/>
              <w:bottom w:val="nil"/>
              <w:right w:val="nil"/>
            </w:tcBorders>
            <w:shd w:val="clear" w:color="auto" w:fill="auto"/>
            <w:noWrap/>
            <w:vAlign w:val="bottom"/>
            <w:hideMark/>
          </w:tcPr>
          <w:p w14:paraId="75125E1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5CAFE36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62B2F06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62.9</w:t>
            </w:r>
          </w:p>
        </w:tc>
        <w:tc>
          <w:tcPr>
            <w:tcW w:w="793" w:type="dxa"/>
            <w:tcBorders>
              <w:top w:val="nil"/>
              <w:left w:val="nil"/>
              <w:bottom w:val="nil"/>
              <w:right w:val="nil"/>
            </w:tcBorders>
            <w:shd w:val="clear" w:color="auto" w:fill="auto"/>
            <w:noWrap/>
            <w:vAlign w:val="bottom"/>
            <w:hideMark/>
          </w:tcPr>
          <w:p w14:paraId="05BD9C6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59.2</w:t>
            </w:r>
          </w:p>
        </w:tc>
        <w:tc>
          <w:tcPr>
            <w:tcW w:w="774" w:type="dxa"/>
            <w:tcBorders>
              <w:top w:val="nil"/>
              <w:left w:val="nil"/>
              <w:bottom w:val="nil"/>
              <w:right w:val="nil"/>
            </w:tcBorders>
            <w:shd w:val="clear" w:color="auto" w:fill="auto"/>
            <w:noWrap/>
            <w:vAlign w:val="bottom"/>
            <w:hideMark/>
          </w:tcPr>
          <w:p w14:paraId="5625CDF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64.5</w:t>
            </w:r>
          </w:p>
        </w:tc>
        <w:tc>
          <w:tcPr>
            <w:tcW w:w="774" w:type="dxa"/>
            <w:tcBorders>
              <w:top w:val="nil"/>
              <w:left w:val="nil"/>
              <w:bottom w:val="nil"/>
              <w:right w:val="nil"/>
            </w:tcBorders>
            <w:shd w:val="clear" w:color="auto" w:fill="auto"/>
            <w:noWrap/>
            <w:vAlign w:val="bottom"/>
            <w:hideMark/>
          </w:tcPr>
          <w:p w14:paraId="035C7A6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65.2</w:t>
            </w:r>
          </w:p>
        </w:tc>
      </w:tr>
      <w:tr w:rsidR="002360A1" w:rsidRPr="002360A1" w14:paraId="14961E4D" w14:textId="77777777" w:rsidTr="002360A1">
        <w:trPr>
          <w:trHeight w:val="300"/>
        </w:trPr>
        <w:tc>
          <w:tcPr>
            <w:tcW w:w="773" w:type="dxa"/>
            <w:tcBorders>
              <w:top w:val="nil"/>
              <w:left w:val="nil"/>
              <w:bottom w:val="nil"/>
              <w:right w:val="nil"/>
            </w:tcBorders>
            <w:shd w:val="clear" w:color="auto" w:fill="auto"/>
            <w:noWrap/>
            <w:vAlign w:val="bottom"/>
            <w:hideMark/>
          </w:tcPr>
          <w:p w14:paraId="29B86BA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349</w:t>
            </w:r>
          </w:p>
        </w:tc>
        <w:tc>
          <w:tcPr>
            <w:tcW w:w="2173" w:type="dxa"/>
            <w:tcBorders>
              <w:top w:val="nil"/>
              <w:left w:val="nil"/>
              <w:bottom w:val="nil"/>
              <w:right w:val="nil"/>
            </w:tcBorders>
            <w:shd w:val="clear" w:color="auto" w:fill="auto"/>
            <w:noWrap/>
            <w:vAlign w:val="bottom"/>
            <w:hideMark/>
          </w:tcPr>
          <w:p w14:paraId="2306423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Dentsply Sirona</w:t>
            </w:r>
          </w:p>
        </w:tc>
        <w:tc>
          <w:tcPr>
            <w:tcW w:w="773" w:type="dxa"/>
            <w:tcBorders>
              <w:top w:val="nil"/>
              <w:left w:val="nil"/>
              <w:bottom w:val="nil"/>
              <w:right w:val="nil"/>
            </w:tcBorders>
            <w:shd w:val="clear" w:color="auto" w:fill="auto"/>
            <w:noWrap/>
            <w:vAlign w:val="bottom"/>
            <w:hideMark/>
          </w:tcPr>
          <w:p w14:paraId="422788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XRAY</w:t>
            </w:r>
          </w:p>
        </w:tc>
        <w:tc>
          <w:tcPr>
            <w:tcW w:w="800" w:type="dxa"/>
            <w:tcBorders>
              <w:top w:val="nil"/>
              <w:left w:val="nil"/>
              <w:bottom w:val="nil"/>
              <w:right w:val="nil"/>
            </w:tcBorders>
            <w:shd w:val="clear" w:color="auto" w:fill="auto"/>
            <w:noWrap/>
            <w:vAlign w:val="bottom"/>
            <w:hideMark/>
          </w:tcPr>
          <w:p w14:paraId="019E4AC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30A6B61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06A554E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62.8</w:t>
            </w:r>
          </w:p>
        </w:tc>
        <w:tc>
          <w:tcPr>
            <w:tcW w:w="793" w:type="dxa"/>
            <w:tcBorders>
              <w:top w:val="nil"/>
              <w:left w:val="nil"/>
              <w:bottom w:val="nil"/>
              <w:right w:val="nil"/>
            </w:tcBorders>
            <w:shd w:val="clear" w:color="auto" w:fill="auto"/>
            <w:noWrap/>
            <w:vAlign w:val="bottom"/>
            <w:hideMark/>
          </w:tcPr>
          <w:p w14:paraId="0FB5C8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43.2</w:t>
            </w:r>
          </w:p>
        </w:tc>
        <w:tc>
          <w:tcPr>
            <w:tcW w:w="774" w:type="dxa"/>
            <w:tcBorders>
              <w:top w:val="nil"/>
              <w:left w:val="nil"/>
              <w:bottom w:val="nil"/>
              <w:right w:val="nil"/>
            </w:tcBorders>
            <w:shd w:val="clear" w:color="auto" w:fill="auto"/>
            <w:noWrap/>
            <w:vAlign w:val="bottom"/>
            <w:hideMark/>
          </w:tcPr>
          <w:p w14:paraId="4BD195D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73.3</w:t>
            </w:r>
          </w:p>
        </w:tc>
        <w:tc>
          <w:tcPr>
            <w:tcW w:w="774" w:type="dxa"/>
            <w:tcBorders>
              <w:top w:val="nil"/>
              <w:left w:val="nil"/>
              <w:bottom w:val="nil"/>
              <w:right w:val="nil"/>
            </w:tcBorders>
            <w:shd w:val="clear" w:color="auto" w:fill="auto"/>
            <w:noWrap/>
            <w:vAlign w:val="bottom"/>
            <w:hideMark/>
          </w:tcPr>
          <w:p w14:paraId="426E17D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w:t>
            </w:r>
          </w:p>
        </w:tc>
      </w:tr>
      <w:tr w:rsidR="002360A1" w:rsidRPr="002360A1" w14:paraId="40E245BB" w14:textId="77777777" w:rsidTr="002360A1">
        <w:trPr>
          <w:trHeight w:val="300"/>
        </w:trPr>
        <w:tc>
          <w:tcPr>
            <w:tcW w:w="773" w:type="dxa"/>
            <w:tcBorders>
              <w:top w:val="nil"/>
              <w:left w:val="nil"/>
              <w:bottom w:val="nil"/>
              <w:right w:val="nil"/>
            </w:tcBorders>
            <w:shd w:val="clear" w:color="auto" w:fill="auto"/>
            <w:noWrap/>
            <w:vAlign w:val="bottom"/>
            <w:hideMark/>
          </w:tcPr>
          <w:p w14:paraId="5E153F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350</w:t>
            </w:r>
          </w:p>
        </w:tc>
        <w:tc>
          <w:tcPr>
            <w:tcW w:w="2173" w:type="dxa"/>
            <w:tcBorders>
              <w:top w:val="nil"/>
              <w:left w:val="nil"/>
              <w:bottom w:val="nil"/>
              <w:right w:val="nil"/>
            </w:tcBorders>
            <w:shd w:val="clear" w:color="auto" w:fill="auto"/>
            <w:noWrap/>
            <w:vAlign w:val="bottom"/>
            <w:hideMark/>
          </w:tcPr>
          <w:p w14:paraId="7030D41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 Tool Works</w:t>
            </w:r>
          </w:p>
        </w:tc>
        <w:tc>
          <w:tcPr>
            <w:tcW w:w="773" w:type="dxa"/>
            <w:tcBorders>
              <w:top w:val="nil"/>
              <w:left w:val="nil"/>
              <w:bottom w:val="nil"/>
              <w:right w:val="nil"/>
            </w:tcBorders>
            <w:shd w:val="clear" w:color="auto" w:fill="auto"/>
            <w:noWrap/>
            <w:vAlign w:val="bottom"/>
            <w:hideMark/>
          </w:tcPr>
          <w:p w14:paraId="1C44FC4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ITW</w:t>
            </w:r>
          </w:p>
        </w:tc>
        <w:tc>
          <w:tcPr>
            <w:tcW w:w="800" w:type="dxa"/>
            <w:tcBorders>
              <w:top w:val="nil"/>
              <w:left w:val="nil"/>
              <w:bottom w:val="nil"/>
              <w:right w:val="nil"/>
            </w:tcBorders>
            <w:shd w:val="clear" w:color="auto" w:fill="auto"/>
            <w:noWrap/>
            <w:vAlign w:val="bottom"/>
            <w:hideMark/>
          </w:tcPr>
          <w:p w14:paraId="1D8EF0C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0FB7087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7BCC635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62.7</w:t>
            </w:r>
          </w:p>
        </w:tc>
        <w:tc>
          <w:tcPr>
            <w:tcW w:w="793" w:type="dxa"/>
            <w:tcBorders>
              <w:top w:val="nil"/>
              <w:left w:val="nil"/>
              <w:bottom w:val="nil"/>
              <w:right w:val="nil"/>
            </w:tcBorders>
            <w:shd w:val="clear" w:color="auto" w:fill="auto"/>
            <w:noWrap/>
            <w:vAlign w:val="bottom"/>
            <w:hideMark/>
          </w:tcPr>
          <w:p w14:paraId="6B0CF87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46.6</w:t>
            </w:r>
          </w:p>
        </w:tc>
        <w:tc>
          <w:tcPr>
            <w:tcW w:w="774" w:type="dxa"/>
            <w:tcBorders>
              <w:top w:val="nil"/>
              <w:left w:val="nil"/>
              <w:bottom w:val="nil"/>
              <w:right w:val="nil"/>
            </w:tcBorders>
            <w:shd w:val="clear" w:color="auto" w:fill="auto"/>
            <w:noWrap/>
            <w:vAlign w:val="bottom"/>
            <w:hideMark/>
          </w:tcPr>
          <w:p w14:paraId="6BA40B7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w:t>
            </w:r>
          </w:p>
        </w:tc>
        <w:tc>
          <w:tcPr>
            <w:tcW w:w="774" w:type="dxa"/>
            <w:tcBorders>
              <w:top w:val="nil"/>
              <w:left w:val="nil"/>
              <w:bottom w:val="nil"/>
              <w:right w:val="nil"/>
            </w:tcBorders>
            <w:shd w:val="clear" w:color="auto" w:fill="auto"/>
            <w:noWrap/>
            <w:vAlign w:val="bottom"/>
            <w:hideMark/>
          </w:tcPr>
          <w:p w14:paraId="0F58131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68.5</w:t>
            </w:r>
          </w:p>
        </w:tc>
      </w:tr>
      <w:tr w:rsidR="002360A1" w:rsidRPr="002360A1" w14:paraId="6F33A6D8" w14:textId="77777777" w:rsidTr="002360A1">
        <w:trPr>
          <w:trHeight w:val="300"/>
        </w:trPr>
        <w:tc>
          <w:tcPr>
            <w:tcW w:w="773" w:type="dxa"/>
            <w:tcBorders>
              <w:top w:val="nil"/>
              <w:left w:val="nil"/>
              <w:bottom w:val="nil"/>
              <w:right w:val="nil"/>
            </w:tcBorders>
            <w:shd w:val="clear" w:color="auto" w:fill="auto"/>
            <w:noWrap/>
            <w:vAlign w:val="bottom"/>
            <w:hideMark/>
          </w:tcPr>
          <w:p w14:paraId="4399FCF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351</w:t>
            </w:r>
          </w:p>
        </w:tc>
        <w:tc>
          <w:tcPr>
            <w:tcW w:w="2173" w:type="dxa"/>
            <w:tcBorders>
              <w:top w:val="nil"/>
              <w:left w:val="nil"/>
              <w:bottom w:val="nil"/>
              <w:right w:val="nil"/>
            </w:tcBorders>
            <w:shd w:val="clear" w:color="auto" w:fill="auto"/>
            <w:noWrap/>
            <w:vAlign w:val="bottom"/>
            <w:hideMark/>
          </w:tcPr>
          <w:p w14:paraId="058B388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Vail Resorts</w:t>
            </w:r>
          </w:p>
        </w:tc>
        <w:tc>
          <w:tcPr>
            <w:tcW w:w="773" w:type="dxa"/>
            <w:tcBorders>
              <w:top w:val="nil"/>
              <w:left w:val="nil"/>
              <w:bottom w:val="nil"/>
              <w:right w:val="nil"/>
            </w:tcBorders>
            <w:shd w:val="clear" w:color="auto" w:fill="auto"/>
            <w:noWrap/>
            <w:vAlign w:val="bottom"/>
            <w:hideMark/>
          </w:tcPr>
          <w:p w14:paraId="4904328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MTN</w:t>
            </w:r>
          </w:p>
        </w:tc>
        <w:tc>
          <w:tcPr>
            <w:tcW w:w="800" w:type="dxa"/>
            <w:tcBorders>
              <w:top w:val="nil"/>
              <w:left w:val="nil"/>
              <w:bottom w:val="nil"/>
              <w:right w:val="nil"/>
            </w:tcBorders>
            <w:shd w:val="clear" w:color="auto" w:fill="auto"/>
            <w:noWrap/>
            <w:vAlign w:val="bottom"/>
            <w:hideMark/>
          </w:tcPr>
          <w:p w14:paraId="4112B08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Colorado</w:t>
            </w:r>
          </w:p>
        </w:tc>
        <w:tc>
          <w:tcPr>
            <w:tcW w:w="1726" w:type="dxa"/>
            <w:tcBorders>
              <w:top w:val="nil"/>
              <w:left w:val="nil"/>
              <w:bottom w:val="nil"/>
              <w:right w:val="nil"/>
            </w:tcBorders>
            <w:shd w:val="clear" w:color="auto" w:fill="auto"/>
            <w:noWrap/>
            <w:vAlign w:val="bottom"/>
            <w:hideMark/>
          </w:tcPr>
          <w:p w14:paraId="050AAB7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Entertainment, Leisure &amp; Dining</w:t>
            </w:r>
          </w:p>
        </w:tc>
        <w:tc>
          <w:tcPr>
            <w:tcW w:w="774" w:type="dxa"/>
            <w:tcBorders>
              <w:top w:val="nil"/>
              <w:left w:val="nil"/>
              <w:bottom w:val="nil"/>
              <w:right w:val="nil"/>
            </w:tcBorders>
            <w:shd w:val="clear" w:color="auto" w:fill="auto"/>
            <w:noWrap/>
            <w:vAlign w:val="bottom"/>
            <w:hideMark/>
          </w:tcPr>
          <w:p w14:paraId="0561DE1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62.7</w:t>
            </w:r>
          </w:p>
        </w:tc>
        <w:tc>
          <w:tcPr>
            <w:tcW w:w="793" w:type="dxa"/>
            <w:tcBorders>
              <w:top w:val="nil"/>
              <w:left w:val="nil"/>
              <w:bottom w:val="nil"/>
              <w:right w:val="nil"/>
            </w:tcBorders>
            <w:shd w:val="clear" w:color="auto" w:fill="auto"/>
            <w:noWrap/>
            <w:vAlign w:val="bottom"/>
            <w:hideMark/>
          </w:tcPr>
          <w:p w14:paraId="1690C4C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73.6</w:t>
            </w:r>
          </w:p>
        </w:tc>
        <w:tc>
          <w:tcPr>
            <w:tcW w:w="774" w:type="dxa"/>
            <w:tcBorders>
              <w:top w:val="nil"/>
              <w:left w:val="nil"/>
              <w:bottom w:val="nil"/>
              <w:right w:val="nil"/>
            </w:tcBorders>
            <w:shd w:val="clear" w:color="auto" w:fill="auto"/>
            <w:noWrap/>
            <w:vAlign w:val="bottom"/>
            <w:hideMark/>
          </w:tcPr>
          <w:p w14:paraId="4AD9221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60.4</w:t>
            </w:r>
          </w:p>
        </w:tc>
        <w:tc>
          <w:tcPr>
            <w:tcW w:w="774" w:type="dxa"/>
            <w:tcBorders>
              <w:top w:val="nil"/>
              <w:left w:val="nil"/>
              <w:bottom w:val="nil"/>
              <w:right w:val="nil"/>
            </w:tcBorders>
            <w:shd w:val="clear" w:color="auto" w:fill="auto"/>
            <w:noWrap/>
            <w:vAlign w:val="bottom"/>
            <w:hideMark/>
          </w:tcPr>
          <w:p w14:paraId="06FE91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54.2</w:t>
            </w:r>
          </w:p>
        </w:tc>
      </w:tr>
      <w:tr w:rsidR="002360A1" w:rsidRPr="002360A1" w14:paraId="637E5298" w14:textId="77777777" w:rsidTr="002360A1">
        <w:trPr>
          <w:trHeight w:val="300"/>
        </w:trPr>
        <w:tc>
          <w:tcPr>
            <w:tcW w:w="773" w:type="dxa"/>
            <w:tcBorders>
              <w:top w:val="nil"/>
              <w:left w:val="nil"/>
              <w:bottom w:val="nil"/>
              <w:right w:val="nil"/>
            </w:tcBorders>
            <w:shd w:val="clear" w:color="auto" w:fill="auto"/>
            <w:noWrap/>
            <w:vAlign w:val="bottom"/>
            <w:hideMark/>
          </w:tcPr>
          <w:p w14:paraId="2B94AA0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352</w:t>
            </w:r>
          </w:p>
        </w:tc>
        <w:tc>
          <w:tcPr>
            <w:tcW w:w="2173" w:type="dxa"/>
            <w:tcBorders>
              <w:top w:val="nil"/>
              <w:left w:val="nil"/>
              <w:bottom w:val="nil"/>
              <w:right w:val="nil"/>
            </w:tcBorders>
            <w:shd w:val="clear" w:color="auto" w:fill="auto"/>
            <w:noWrap/>
            <w:vAlign w:val="bottom"/>
            <w:hideMark/>
          </w:tcPr>
          <w:p w14:paraId="014C78B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Fifth Third Bancorp</w:t>
            </w:r>
          </w:p>
        </w:tc>
        <w:tc>
          <w:tcPr>
            <w:tcW w:w="773" w:type="dxa"/>
            <w:tcBorders>
              <w:top w:val="nil"/>
              <w:left w:val="nil"/>
              <w:bottom w:val="nil"/>
              <w:right w:val="nil"/>
            </w:tcBorders>
            <w:shd w:val="clear" w:color="auto" w:fill="auto"/>
            <w:noWrap/>
            <w:vAlign w:val="bottom"/>
            <w:hideMark/>
          </w:tcPr>
          <w:p w14:paraId="6DBEA1B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FITB</w:t>
            </w:r>
          </w:p>
        </w:tc>
        <w:tc>
          <w:tcPr>
            <w:tcW w:w="800" w:type="dxa"/>
            <w:tcBorders>
              <w:top w:val="nil"/>
              <w:left w:val="nil"/>
              <w:bottom w:val="nil"/>
              <w:right w:val="nil"/>
            </w:tcBorders>
            <w:shd w:val="clear" w:color="auto" w:fill="auto"/>
            <w:noWrap/>
            <w:vAlign w:val="bottom"/>
            <w:hideMark/>
          </w:tcPr>
          <w:p w14:paraId="455003D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Ohio</w:t>
            </w:r>
          </w:p>
        </w:tc>
        <w:tc>
          <w:tcPr>
            <w:tcW w:w="1726" w:type="dxa"/>
            <w:tcBorders>
              <w:top w:val="nil"/>
              <w:left w:val="nil"/>
              <w:bottom w:val="nil"/>
              <w:right w:val="nil"/>
            </w:tcBorders>
            <w:shd w:val="clear" w:color="auto" w:fill="auto"/>
            <w:noWrap/>
            <w:vAlign w:val="bottom"/>
            <w:hideMark/>
          </w:tcPr>
          <w:p w14:paraId="29B114D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0978867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62.7</w:t>
            </w:r>
          </w:p>
        </w:tc>
        <w:tc>
          <w:tcPr>
            <w:tcW w:w="793" w:type="dxa"/>
            <w:tcBorders>
              <w:top w:val="nil"/>
              <w:left w:val="nil"/>
              <w:bottom w:val="nil"/>
              <w:right w:val="nil"/>
            </w:tcBorders>
            <w:shd w:val="clear" w:color="auto" w:fill="auto"/>
            <w:noWrap/>
            <w:vAlign w:val="bottom"/>
            <w:hideMark/>
          </w:tcPr>
          <w:p w14:paraId="6FCB7CB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51.2</w:t>
            </w:r>
          </w:p>
        </w:tc>
        <w:tc>
          <w:tcPr>
            <w:tcW w:w="774" w:type="dxa"/>
            <w:tcBorders>
              <w:top w:val="nil"/>
              <w:left w:val="nil"/>
              <w:bottom w:val="nil"/>
              <w:right w:val="nil"/>
            </w:tcBorders>
            <w:shd w:val="clear" w:color="auto" w:fill="auto"/>
            <w:noWrap/>
            <w:vAlign w:val="bottom"/>
            <w:hideMark/>
          </w:tcPr>
          <w:p w14:paraId="6C7B56A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77.7</w:t>
            </w:r>
          </w:p>
        </w:tc>
        <w:tc>
          <w:tcPr>
            <w:tcW w:w="774" w:type="dxa"/>
            <w:tcBorders>
              <w:top w:val="nil"/>
              <w:left w:val="nil"/>
              <w:bottom w:val="nil"/>
              <w:right w:val="nil"/>
            </w:tcBorders>
            <w:shd w:val="clear" w:color="auto" w:fill="auto"/>
            <w:noWrap/>
            <w:vAlign w:val="bottom"/>
            <w:hideMark/>
          </w:tcPr>
          <w:p w14:paraId="52B777D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59.1</w:t>
            </w:r>
          </w:p>
        </w:tc>
      </w:tr>
      <w:tr w:rsidR="002360A1" w:rsidRPr="002360A1" w14:paraId="1FC2E179" w14:textId="77777777" w:rsidTr="002360A1">
        <w:trPr>
          <w:trHeight w:val="300"/>
        </w:trPr>
        <w:tc>
          <w:tcPr>
            <w:tcW w:w="773" w:type="dxa"/>
            <w:tcBorders>
              <w:top w:val="nil"/>
              <w:left w:val="nil"/>
              <w:bottom w:val="nil"/>
              <w:right w:val="nil"/>
            </w:tcBorders>
            <w:shd w:val="clear" w:color="auto" w:fill="auto"/>
            <w:noWrap/>
            <w:vAlign w:val="bottom"/>
            <w:hideMark/>
          </w:tcPr>
          <w:p w14:paraId="00336DF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353</w:t>
            </w:r>
          </w:p>
        </w:tc>
        <w:tc>
          <w:tcPr>
            <w:tcW w:w="2173" w:type="dxa"/>
            <w:tcBorders>
              <w:top w:val="nil"/>
              <w:left w:val="nil"/>
              <w:bottom w:val="nil"/>
              <w:right w:val="nil"/>
            </w:tcBorders>
            <w:shd w:val="clear" w:color="auto" w:fill="auto"/>
            <w:noWrap/>
            <w:vAlign w:val="bottom"/>
            <w:hideMark/>
          </w:tcPr>
          <w:p w14:paraId="500F0B1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Highwoods Properties</w:t>
            </w:r>
          </w:p>
        </w:tc>
        <w:tc>
          <w:tcPr>
            <w:tcW w:w="773" w:type="dxa"/>
            <w:tcBorders>
              <w:top w:val="nil"/>
              <w:left w:val="nil"/>
              <w:bottom w:val="nil"/>
              <w:right w:val="nil"/>
            </w:tcBorders>
            <w:shd w:val="clear" w:color="auto" w:fill="auto"/>
            <w:noWrap/>
            <w:vAlign w:val="bottom"/>
            <w:hideMark/>
          </w:tcPr>
          <w:p w14:paraId="6C28D06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HIW</w:t>
            </w:r>
          </w:p>
        </w:tc>
        <w:tc>
          <w:tcPr>
            <w:tcW w:w="800" w:type="dxa"/>
            <w:tcBorders>
              <w:top w:val="nil"/>
              <w:left w:val="nil"/>
              <w:bottom w:val="nil"/>
              <w:right w:val="nil"/>
            </w:tcBorders>
            <w:shd w:val="clear" w:color="auto" w:fill="auto"/>
            <w:noWrap/>
            <w:vAlign w:val="bottom"/>
            <w:hideMark/>
          </w:tcPr>
          <w:p w14:paraId="74CF512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North Carolina</w:t>
            </w:r>
          </w:p>
        </w:tc>
        <w:tc>
          <w:tcPr>
            <w:tcW w:w="1726" w:type="dxa"/>
            <w:tcBorders>
              <w:top w:val="nil"/>
              <w:left w:val="nil"/>
              <w:bottom w:val="nil"/>
              <w:right w:val="nil"/>
            </w:tcBorders>
            <w:shd w:val="clear" w:color="auto" w:fill="auto"/>
            <w:noWrap/>
            <w:vAlign w:val="bottom"/>
            <w:hideMark/>
          </w:tcPr>
          <w:p w14:paraId="506A759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1F2D92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62.5</w:t>
            </w:r>
          </w:p>
        </w:tc>
        <w:tc>
          <w:tcPr>
            <w:tcW w:w="793" w:type="dxa"/>
            <w:tcBorders>
              <w:top w:val="nil"/>
              <w:left w:val="nil"/>
              <w:bottom w:val="nil"/>
              <w:right w:val="nil"/>
            </w:tcBorders>
            <w:shd w:val="clear" w:color="auto" w:fill="auto"/>
            <w:noWrap/>
            <w:vAlign w:val="bottom"/>
            <w:hideMark/>
          </w:tcPr>
          <w:p w14:paraId="324E636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59.4</w:t>
            </w:r>
          </w:p>
        </w:tc>
        <w:tc>
          <w:tcPr>
            <w:tcW w:w="774" w:type="dxa"/>
            <w:tcBorders>
              <w:top w:val="nil"/>
              <w:left w:val="nil"/>
              <w:bottom w:val="nil"/>
              <w:right w:val="nil"/>
            </w:tcBorders>
            <w:shd w:val="clear" w:color="auto" w:fill="auto"/>
            <w:noWrap/>
            <w:vAlign w:val="bottom"/>
            <w:hideMark/>
          </w:tcPr>
          <w:p w14:paraId="04492F9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56.7</w:t>
            </w:r>
          </w:p>
        </w:tc>
        <w:tc>
          <w:tcPr>
            <w:tcW w:w="774" w:type="dxa"/>
            <w:tcBorders>
              <w:top w:val="nil"/>
              <w:left w:val="nil"/>
              <w:bottom w:val="nil"/>
              <w:right w:val="nil"/>
            </w:tcBorders>
            <w:shd w:val="clear" w:color="auto" w:fill="auto"/>
            <w:noWrap/>
            <w:vAlign w:val="bottom"/>
            <w:hideMark/>
          </w:tcPr>
          <w:p w14:paraId="06B318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71.6</w:t>
            </w:r>
          </w:p>
        </w:tc>
      </w:tr>
      <w:tr w:rsidR="002360A1" w:rsidRPr="002360A1" w14:paraId="07152931" w14:textId="77777777" w:rsidTr="002360A1">
        <w:trPr>
          <w:trHeight w:val="300"/>
        </w:trPr>
        <w:tc>
          <w:tcPr>
            <w:tcW w:w="773" w:type="dxa"/>
            <w:tcBorders>
              <w:top w:val="nil"/>
              <w:left w:val="nil"/>
              <w:bottom w:val="nil"/>
              <w:right w:val="nil"/>
            </w:tcBorders>
            <w:shd w:val="clear" w:color="auto" w:fill="auto"/>
            <w:noWrap/>
            <w:vAlign w:val="bottom"/>
            <w:hideMark/>
          </w:tcPr>
          <w:p w14:paraId="1250B4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354</w:t>
            </w:r>
          </w:p>
        </w:tc>
        <w:tc>
          <w:tcPr>
            <w:tcW w:w="2173" w:type="dxa"/>
            <w:tcBorders>
              <w:top w:val="nil"/>
              <w:left w:val="nil"/>
              <w:bottom w:val="nil"/>
              <w:right w:val="nil"/>
            </w:tcBorders>
            <w:shd w:val="clear" w:color="auto" w:fill="auto"/>
            <w:noWrap/>
            <w:vAlign w:val="bottom"/>
            <w:hideMark/>
          </w:tcPr>
          <w:p w14:paraId="3D2A632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Bristol-Myers Squibb</w:t>
            </w:r>
          </w:p>
        </w:tc>
        <w:tc>
          <w:tcPr>
            <w:tcW w:w="773" w:type="dxa"/>
            <w:tcBorders>
              <w:top w:val="nil"/>
              <w:left w:val="nil"/>
              <w:bottom w:val="nil"/>
              <w:right w:val="nil"/>
            </w:tcBorders>
            <w:shd w:val="clear" w:color="auto" w:fill="auto"/>
            <w:noWrap/>
            <w:vAlign w:val="bottom"/>
            <w:hideMark/>
          </w:tcPr>
          <w:p w14:paraId="1E2AAD4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BMY</w:t>
            </w:r>
          </w:p>
        </w:tc>
        <w:tc>
          <w:tcPr>
            <w:tcW w:w="800" w:type="dxa"/>
            <w:tcBorders>
              <w:top w:val="nil"/>
              <w:left w:val="nil"/>
              <w:bottom w:val="nil"/>
              <w:right w:val="nil"/>
            </w:tcBorders>
            <w:shd w:val="clear" w:color="auto" w:fill="auto"/>
            <w:noWrap/>
            <w:vAlign w:val="bottom"/>
            <w:hideMark/>
          </w:tcPr>
          <w:p w14:paraId="66465C0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34454D3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61AFF4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62.5</w:t>
            </w:r>
          </w:p>
        </w:tc>
        <w:tc>
          <w:tcPr>
            <w:tcW w:w="793" w:type="dxa"/>
            <w:tcBorders>
              <w:top w:val="nil"/>
              <w:left w:val="nil"/>
              <w:bottom w:val="nil"/>
              <w:right w:val="nil"/>
            </w:tcBorders>
            <w:shd w:val="clear" w:color="auto" w:fill="auto"/>
            <w:noWrap/>
            <w:vAlign w:val="bottom"/>
            <w:hideMark/>
          </w:tcPr>
          <w:p w14:paraId="36380B5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46.9</w:t>
            </w:r>
          </w:p>
        </w:tc>
        <w:tc>
          <w:tcPr>
            <w:tcW w:w="774" w:type="dxa"/>
            <w:tcBorders>
              <w:top w:val="nil"/>
              <w:left w:val="nil"/>
              <w:bottom w:val="nil"/>
              <w:right w:val="nil"/>
            </w:tcBorders>
            <w:shd w:val="clear" w:color="auto" w:fill="auto"/>
            <w:noWrap/>
            <w:vAlign w:val="bottom"/>
            <w:hideMark/>
          </w:tcPr>
          <w:p w14:paraId="1F18C98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71.5</w:t>
            </w:r>
          </w:p>
        </w:tc>
        <w:tc>
          <w:tcPr>
            <w:tcW w:w="774" w:type="dxa"/>
            <w:tcBorders>
              <w:top w:val="nil"/>
              <w:left w:val="nil"/>
              <w:bottom w:val="nil"/>
              <w:right w:val="nil"/>
            </w:tcBorders>
            <w:shd w:val="clear" w:color="auto" w:fill="auto"/>
            <w:noWrap/>
            <w:vAlign w:val="bottom"/>
            <w:hideMark/>
          </w:tcPr>
          <w:p w14:paraId="14F7F2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69.2</w:t>
            </w:r>
          </w:p>
        </w:tc>
      </w:tr>
      <w:tr w:rsidR="002360A1" w:rsidRPr="002360A1" w14:paraId="342BBC47" w14:textId="77777777" w:rsidTr="002360A1">
        <w:trPr>
          <w:trHeight w:val="300"/>
        </w:trPr>
        <w:tc>
          <w:tcPr>
            <w:tcW w:w="773" w:type="dxa"/>
            <w:tcBorders>
              <w:top w:val="nil"/>
              <w:left w:val="nil"/>
              <w:bottom w:val="nil"/>
              <w:right w:val="nil"/>
            </w:tcBorders>
            <w:shd w:val="clear" w:color="auto" w:fill="auto"/>
            <w:noWrap/>
            <w:vAlign w:val="bottom"/>
            <w:hideMark/>
          </w:tcPr>
          <w:p w14:paraId="51D9E9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355</w:t>
            </w:r>
          </w:p>
        </w:tc>
        <w:tc>
          <w:tcPr>
            <w:tcW w:w="2173" w:type="dxa"/>
            <w:tcBorders>
              <w:top w:val="nil"/>
              <w:left w:val="nil"/>
              <w:bottom w:val="nil"/>
              <w:right w:val="nil"/>
            </w:tcBorders>
            <w:shd w:val="clear" w:color="auto" w:fill="auto"/>
            <w:noWrap/>
            <w:vAlign w:val="bottom"/>
            <w:hideMark/>
          </w:tcPr>
          <w:p w14:paraId="2FD291C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Humana</w:t>
            </w:r>
          </w:p>
        </w:tc>
        <w:tc>
          <w:tcPr>
            <w:tcW w:w="773" w:type="dxa"/>
            <w:tcBorders>
              <w:top w:val="nil"/>
              <w:left w:val="nil"/>
              <w:bottom w:val="nil"/>
              <w:right w:val="nil"/>
            </w:tcBorders>
            <w:shd w:val="clear" w:color="auto" w:fill="auto"/>
            <w:noWrap/>
            <w:vAlign w:val="bottom"/>
            <w:hideMark/>
          </w:tcPr>
          <w:p w14:paraId="3C2E540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HUM</w:t>
            </w:r>
          </w:p>
        </w:tc>
        <w:tc>
          <w:tcPr>
            <w:tcW w:w="800" w:type="dxa"/>
            <w:tcBorders>
              <w:top w:val="nil"/>
              <w:left w:val="nil"/>
              <w:bottom w:val="nil"/>
              <w:right w:val="nil"/>
            </w:tcBorders>
            <w:shd w:val="clear" w:color="auto" w:fill="auto"/>
            <w:noWrap/>
            <w:vAlign w:val="bottom"/>
            <w:hideMark/>
          </w:tcPr>
          <w:p w14:paraId="5859A1B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Kentucky</w:t>
            </w:r>
          </w:p>
        </w:tc>
        <w:tc>
          <w:tcPr>
            <w:tcW w:w="1726" w:type="dxa"/>
            <w:tcBorders>
              <w:top w:val="nil"/>
              <w:left w:val="nil"/>
              <w:bottom w:val="nil"/>
              <w:right w:val="nil"/>
            </w:tcBorders>
            <w:shd w:val="clear" w:color="auto" w:fill="auto"/>
            <w:noWrap/>
            <w:vAlign w:val="bottom"/>
            <w:hideMark/>
          </w:tcPr>
          <w:p w14:paraId="019E1D9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29E2B6A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62.5</w:t>
            </w:r>
          </w:p>
        </w:tc>
        <w:tc>
          <w:tcPr>
            <w:tcW w:w="793" w:type="dxa"/>
            <w:tcBorders>
              <w:top w:val="nil"/>
              <w:left w:val="nil"/>
              <w:bottom w:val="nil"/>
              <w:right w:val="nil"/>
            </w:tcBorders>
            <w:shd w:val="clear" w:color="auto" w:fill="auto"/>
            <w:noWrap/>
            <w:vAlign w:val="bottom"/>
            <w:hideMark/>
          </w:tcPr>
          <w:p w14:paraId="7984E08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46.2</w:t>
            </w:r>
          </w:p>
        </w:tc>
        <w:tc>
          <w:tcPr>
            <w:tcW w:w="774" w:type="dxa"/>
            <w:tcBorders>
              <w:top w:val="nil"/>
              <w:left w:val="nil"/>
              <w:bottom w:val="nil"/>
              <w:right w:val="nil"/>
            </w:tcBorders>
            <w:shd w:val="clear" w:color="auto" w:fill="auto"/>
            <w:noWrap/>
            <w:vAlign w:val="bottom"/>
            <w:hideMark/>
          </w:tcPr>
          <w:p w14:paraId="79A5AC0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69.6</w:t>
            </w:r>
          </w:p>
        </w:tc>
        <w:tc>
          <w:tcPr>
            <w:tcW w:w="774" w:type="dxa"/>
            <w:tcBorders>
              <w:top w:val="nil"/>
              <w:left w:val="nil"/>
              <w:bottom w:val="nil"/>
              <w:right w:val="nil"/>
            </w:tcBorders>
            <w:shd w:val="clear" w:color="auto" w:fill="auto"/>
            <w:noWrap/>
            <w:vAlign w:val="bottom"/>
            <w:hideMark/>
          </w:tcPr>
          <w:p w14:paraId="63C5BE8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71.6</w:t>
            </w:r>
          </w:p>
        </w:tc>
      </w:tr>
      <w:tr w:rsidR="002360A1" w:rsidRPr="002360A1" w14:paraId="7D3A3F11" w14:textId="77777777" w:rsidTr="002360A1">
        <w:trPr>
          <w:trHeight w:val="300"/>
        </w:trPr>
        <w:tc>
          <w:tcPr>
            <w:tcW w:w="773" w:type="dxa"/>
            <w:tcBorders>
              <w:top w:val="nil"/>
              <w:left w:val="nil"/>
              <w:bottom w:val="nil"/>
              <w:right w:val="nil"/>
            </w:tcBorders>
            <w:shd w:val="clear" w:color="auto" w:fill="auto"/>
            <w:noWrap/>
            <w:vAlign w:val="bottom"/>
            <w:hideMark/>
          </w:tcPr>
          <w:p w14:paraId="0CE2CB3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356</w:t>
            </w:r>
          </w:p>
        </w:tc>
        <w:tc>
          <w:tcPr>
            <w:tcW w:w="2173" w:type="dxa"/>
            <w:tcBorders>
              <w:top w:val="nil"/>
              <w:left w:val="nil"/>
              <w:bottom w:val="nil"/>
              <w:right w:val="nil"/>
            </w:tcBorders>
            <w:shd w:val="clear" w:color="auto" w:fill="auto"/>
            <w:noWrap/>
            <w:vAlign w:val="bottom"/>
            <w:hideMark/>
          </w:tcPr>
          <w:p w14:paraId="739A7AC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Carmax</w:t>
            </w:r>
          </w:p>
        </w:tc>
        <w:tc>
          <w:tcPr>
            <w:tcW w:w="773" w:type="dxa"/>
            <w:tcBorders>
              <w:top w:val="nil"/>
              <w:left w:val="nil"/>
              <w:bottom w:val="nil"/>
              <w:right w:val="nil"/>
            </w:tcBorders>
            <w:shd w:val="clear" w:color="auto" w:fill="auto"/>
            <w:noWrap/>
            <w:vAlign w:val="bottom"/>
            <w:hideMark/>
          </w:tcPr>
          <w:p w14:paraId="086626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KMK</w:t>
            </w:r>
          </w:p>
        </w:tc>
        <w:tc>
          <w:tcPr>
            <w:tcW w:w="800" w:type="dxa"/>
            <w:tcBorders>
              <w:top w:val="nil"/>
              <w:left w:val="nil"/>
              <w:bottom w:val="nil"/>
              <w:right w:val="nil"/>
            </w:tcBorders>
            <w:shd w:val="clear" w:color="auto" w:fill="auto"/>
            <w:noWrap/>
            <w:vAlign w:val="bottom"/>
            <w:hideMark/>
          </w:tcPr>
          <w:p w14:paraId="51EA502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2512847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526FE8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62.4</w:t>
            </w:r>
          </w:p>
        </w:tc>
        <w:tc>
          <w:tcPr>
            <w:tcW w:w="793" w:type="dxa"/>
            <w:tcBorders>
              <w:top w:val="nil"/>
              <w:left w:val="nil"/>
              <w:bottom w:val="nil"/>
              <w:right w:val="nil"/>
            </w:tcBorders>
            <w:shd w:val="clear" w:color="auto" w:fill="auto"/>
            <w:noWrap/>
            <w:vAlign w:val="bottom"/>
            <w:hideMark/>
          </w:tcPr>
          <w:p w14:paraId="2A42BCB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57.8</w:t>
            </w:r>
          </w:p>
        </w:tc>
        <w:tc>
          <w:tcPr>
            <w:tcW w:w="774" w:type="dxa"/>
            <w:tcBorders>
              <w:top w:val="nil"/>
              <w:left w:val="nil"/>
              <w:bottom w:val="nil"/>
              <w:right w:val="nil"/>
            </w:tcBorders>
            <w:shd w:val="clear" w:color="auto" w:fill="auto"/>
            <w:noWrap/>
            <w:vAlign w:val="bottom"/>
            <w:hideMark/>
          </w:tcPr>
          <w:p w14:paraId="5D4E93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79.4</w:t>
            </w:r>
          </w:p>
        </w:tc>
        <w:tc>
          <w:tcPr>
            <w:tcW w:w="774" w:type="dxa"/>
            <w:tcBorders>
              <w:top w:val="nil"/>
              <w:left w:val="nil"/>
              <w:bottom w:val="nil"/>
              <w:right w:val="nil"/>
            </w:tcBorders>
            <w:shd w:val="clear" w:color="auto" w:fill="auto"/>
            <w:noWrap/>
            <w:vAlign w:val="bottom"/>
            <w:hideMark/>
          </w:tcPr>
          <w:p w14:paraId="2A89A2E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50.2</w:t>
            </w:r>
          </w:p>
        </w:tc>
      </w:tr>
      <w:tr w:rsidR="002360A1" w:rsidRPr="002360A1" w14:paraId="647540C3" w14:textId="77777777" w:rsidTr="002360A1">
        <w:trPr>
          <w:trHeight w:val="300"/>
        </w:trPr>
        <w:tc>
          <w:tcPr>
            <w:tcW w:w="773" w:type="dxa"/>
            <w:tcBorders>
              <w:top w:val="nil"/>
              <w:left w:val="nil"/>
              <w:bottom w:val="nil"/>
              <w:right w:val="nil"/>
            </w:tcBorders>
            <w:shd w:val="clear" w:color="auto" w:fill="auto"/>
            <w:noWrap/>
            <w:vAlign w:val="bottom"/>
            <w:hideMark/>
          </w:tcPr>
          <w:p w14:paraId="3E926B4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357</w:t>
            </w:r>
          </w:p>
        </w:tc>
        <w:tc>
          <w:tcPr>
            <w:tcW w:w="2173" w:type="dxa"/>
            <w:tcBorders>
              <w:top w:val="nil"/>
              <w:left w:val="nil"/>
              <w:bottom w:val="nil"/>
              <w:right w:val="nil"/>
            </w:tcBorders>
            <w:shd w:val="clear" w:color="auto" w:fill="auto"/>
            <w:noWrap/>
            <w:vAlign w:val="bottom"/>
            <w:hideMark/>
          </w:tcPr>
          <w:p w14:paraId="1229950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Thermo Fisher Scientific</w:t>
            </w:r>
          </w:p>
        </w:tc>
        <w:tc>
          <w:tcPr>
            <w:tcW w:w="773" w:type="dxa"/>
            <w:tcBorders>
              <w:top w:val="nil"/>
              <w:left w:val="nil"/>
              <w:bottom w:val="nil"/>
              <w:right w:val="nil"/>
            </w:tcBorders>
            <w:shd w:val="clear" w:color="auto" w:fill="auto"/>
            <w:noWrap/>
            <w:vAlign w:val="bottom"/>
            <w:hideMark/>
          </w:tcPr>
          <w:p w14:paraId="6046DD0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TMO</w:t>
            </w:r>
          </w:p>
        </w:tc>
        <w:tc>
          <w:tcPr>
            <w:tcW w:w="800" w:type="dxa"/>
            <w:tcBorders>
              <w:top w:val="nil"/>
              <w:left w:val="nil"/>
              <w:bottom w:val="nil"/>
              <w:right w:val="nil"/>
            </w:tcBorders>
            <w:shd w:val="clear" w:color="auto" w:fill="auto"/>
            <w:noWrap/>
            <w:vAlign w:val="bottom"/>
            <w:hideMark/>
          </w:tcPr>
          <w:p w14:paraId="199AF55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68C2FE9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1BADEDF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62.4</w:t>
            </w:r>
          </w:p>
        </w:tc>
        <w:tc>
          <w:tcPr>
            <w:tcW w:w="793" w:type="dxa"/>
            <w:tcBorders>
              <w:top w:val="nil"/>
              <w:left w:val="nil"/>
              <w:bottom w:val="nil"/>
              <w:right w:val="nil"/>
            </w:tcBorders>
            <w:shd w:val="clear" w:color="auto" w:fill="auto"/>
            <w:noWrap/>
            <w:vAlign w:val="bottom"/>
            <w:hideMark/>
          </w:tcPr>
          <w:p w14:paraId="7A8E70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42.8</w:t>
            </w:r>
          </w:p>
        </w:tc>
        <w:tc>
          <w:tcPr>
            <w:tcW w:w="774" w:type="dxa"/>
            <w:tcBorders>
              <w:top w:val="nil"/>
              <w:left w:val="nil"/>
              <w:bottom w:val="nil"/>
              <w:right w:val="nil"/>
            </w:tcBorders>
            <w:shd w:val="clear" w:color="auto" w:fill="auto"/>
            <w:noWrap/>
            <w:vAlign w:val="bottom"/>
            <w:hideMark/>
          </w:tcPr>
          <w:p w14:paraId="457418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67.3</w:t>
            </w:r>
          </w:p>
        </w:tc>
        <w:tc>
          <w:tcPr>
            <w:tcW w:w="774" w:type="dxa"/>
            <w:tcBorders>
              <w:top w:val="nil"/>
              <w:left w:val="nil"/>
              <w:bottom w:val="nil"/>
              <w:right w:val="nil"/>
            </w:tcBorders>
            <w:shd w:val="clear" w:color="auto" w:fill="auto"/>
            <w:noWrap/>
            <w:vAlign w:val="bottom"/>
            <w:hideMark/>
          </w:tcPr>
          <w:p w14:paraId="11E049A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w:t>
            </w:r>
          </w:p>
        </w:tc>
      </w:tr>
      <w:tr w:rsidR="002360A1" w:rsidRPr="002360A1" w14:paraId="4E099B93" w14:textId="77777777" w:rsidTr="002360A1">
        <w:trPr>
          <w:trHeight w:val="300"/>
        </w:trPr>
        <w:tc>
          <w:tcPr>
            <w:tcW w:w="773" w:type="dxa"/>
            <w:tcBorders>
              <w:top w:val="nil"/>
              <w:left w:val="nil"/>
              <w:bottom w:val="nil"/>
              <w:right w:val="nil"/>
            </w:tcBorders>
            <w:shd w:val="clear" w:color="auto" w:fill="auto"/>
            <w:noWrap/>
            <w:vAlign w:val="bottom"/>
            <w:hideMark/>
          </w:tcPr>
          <w:p w14:paraId="0142572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358</w:t>
            </w:r>
          </w:p>
        </w:tc>
        <w:tc>
          <w:tcPr>
            <w:tcW w:w="2173" w:type="dxa"/>
            <w:tcBorders>
              <w:top w:val="nil"/>
              <w:left w:val="nil"/>
              <w:bottom w:val="nil"/>
              <w:right w:val="nil"/>
            </w:tcBorders>
            <w:shd w:val="clear" w:color="auto" w:fill="auto"/>
            <w:noWrap/>
            <w:vAlign w:val="bottom"/>
            <w:hideMark/>
          </w:tcPr>
          <w:p w14:paraId="691727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LabCorp</w:t>
            </w:r>
          </w:p>
        </w:tc>
        <w:tc>
          <w:tcPr>
            <w:tcW w:w="773" w:type="dxa"/>
            <w:tcBorders>
              <w:top w:val="nil"/>
              <w:left w:val="nil"/>
              <w:bottom w:val="nil"/>
              <w:right w:val="nil"/>
            </w:tcBorders>
            <w:shd w:val="clear" w:color="auto" w:fill="auto"/>
            <w:noWrap/>
            <w:vAlign w:val="bottom"/>
            <w:hideMark/>
          </w:tcPr>
          <w:p w14:paraId="3844BEE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LH</w:t>
            </w:r>
          </w:p>
        </w:tc>
        <w:tc>
          <w:tcPr>
            <w:tcW w:w="800" w:type="dxa"/>
            <w:tcBorders>
              <w:top w:val="nil"/>
              <w:left w:val="nil"/>
              <w:bottom w:val="nil"/>
              <w:right w:val="nil"/>
            </w:tcBorders>
            <w:shd w:val="clear" w:color="auto" w:fill="auto"/>
            <w:noWrap/>
            <w:vAlign w:val="bottom"/>
            <w:hideMark/>
          </w:tcPr>
          <w:p w14:paraId="405DA0A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North Carolina</w:t>
            </w:r>
          </w:p>
        </w:tc>
        <w:tc>
          <w:tcPr>
            <w:tcW w:w="1726" w:type="dxa"/>
            <w:tcBorders>
              <w:top w:val="nil"/>
              <w:left w:val="nil"/>
              <w:bottom w:val="nil"/>
              <w:right w:val="nil"/>
            </w:tcBorders>
            <w:shd w:val="clear" w:color="auto" w:fill="auto"/>
            <w:noWrap/>
            <w:vAlign w:val="bottom"/>
            <w:hideMark/>
          </w:tcPr>
          <w:p w14:paraId="62E817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7CCB3FB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62.2</w:t>
            </w:r>
          </w:p>
        </w:tc>
        <w:tc>
          <w:tcPr>
            <w:tcW w:w="793" w:type="dxa"/>
            <w:tcBorders>
              <w:top w:val="nil"/>
              <w:left w:val="nil"/>
              <w:bottom w:val="nil"/>
              <w:right w:val="nil"/>
            </w:tcBorders>
            <w:shd w:val="clear" w:color="auto" w:fill="auto"/>
            <w:noWrap/>
            <w:vAlign w:val="bottom"/>
            <w:hideMark/>
          </w:tcPr>
          <w:p w14:paraId="1C59738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51.8</w:t>
            </w:r>
          </w:p>
        </w:tc>
        <w:tc>
          <w:tcPr>
            <w:tcW w:w="774" w:type="dxa"/>
            <w:tcBorders>
              <w:top w:val="nil"/>
              <w:left w:val="nil"/>
              <w:bottom w:val="nil"/>
              <w:right w:val="nil"/>
            </w:tcBorders>
            <w:shd w:val="clear" w:color="auto" w:fill="auto"/>
            <w:noWrap/>
            <w:vAlign w:val="bottom"/>
            <w:hideMark/>
          </w:tcPr>
          <w:p w14:paraId="2EB1E6A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68.2</w:t>
            </w:r>
          </w:p>
        </w:tc>
        <w:tc>
          <w:tcPr>
            <w:tcW w:w="774" w:type="dxa"/>
            <w:tcBorders>
              <w:top w:val="nil"/>
              <w:left w:val="nil"/>
              <w:bottom w:val="nil"/>
              <w:right w:val="nil"/>
            </w:tcBorders>
            <w:shd w:val="clear" w:color="auto" w:fill="auto"/>
            <w:noWrap/>
            <w:vAlign w:val="bottom"/>
            <w:hideMark/>
          </w:tcPr>
          <w:p w14:paraId="79EB2C2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66.8</w:t>
            </w:r>
          </w:p>
        </w:tc>
      </w:tr>
      <w:tr w:rsidR="002360A1" w:rsidRPr="002360A1" w14:paraId="467BD49F" w14:textId="77777777" w:rsidTr="002360A1">
        <w:trPr>
          <w:trHeight w:val="300"/>
        </w:trPr>
        <w:tc>
          <w:tcPr>
            <w:tcW w:w="773" w:type="dxa"/>
            <w:tcBorders>
              <w:top w:val="nil"/>
              <w:left w:val="nil"/>
              <w:bottom w:val="nil"/>
              <w:right w:val="nil"/>
            </w:tcBorders>
            <w:shd w:val="clear" w:color="auto" w:fill="auto"/>
            <w:noWrap/>
            <w:vAlign w:val="bottom"/>
            <w:hideMark/>
          </w:tcPr>
          <w:p w14:paraId="61A2344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359</w:t>
            </w:r>
          </w:p>
        </w:tc>
        <w:tc>
          <w:tcPr>
            <w:tcW w:w="2173" w:type="dxa"/>
            <w:tcBorders>
              <w:top w:val="nil"/>
              <w:left w:val="nil"/>
              <w:bottom w:val="nil"/>
              <w:right w:val="nil"/>
            </w:tcBorders>
            <w:shd w:val="clear" w:color="auto" w:fill="auto"/>
            <w:noWrap/>
            <w:vAlign w:val="bottom"/>
            <w:hideMark/>
          </w:tcPr>
          <w:p w14:paraId="26BCC53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Alphabet (Google)</w:t>
            </w:r>
          </w:p>
        </w:tc>
        <w:tc>
          <w:tcPr>
            <w:tcW w:w="773" w:type="dxa"/>
            <w:tcBorders>
              <w:top w:val="nil"/>
              <w:left w:val="nil"/>
              <w:bottom w:val="nil"/>
              <w:right w:val="nil"/>
            </w:tcBorders>
            <w:shd w:val="clear" w:color="auto" w:fill="auto"/>
            <w:noWrap/>
            <w:vAlign w:val="bottom"/>
            <w:hideMark/>
          </w:tcPr>
          <w:p w14:paraId="32E689A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GOOGL</w:t>
            </w:r>
          </w:p>
        </w:tc>
        <w:tc>
          <w:tcPr>
            <w:tcW w:w="800" w:type="dxa"/>
            <w:tcBorders>
              <w:top w:val="nil"/>
              <w:left w:val="nil"/>
              <w:bottom w:val="nil"/>
              <w:right w:val="nil"/>
            </w:tcBorders>
            <w:shd w:val="clear" w:color="auto" w:fill="auto"/>
            <w:noWrap/>
            <w:vAlign w:val="bottom"/>
            <w:hideMark/>
          </w:tcPr>
          <w:p w14:paraId="513B87C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73D4113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29A6435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62.2</w:t>
            </w:r>
          </w:p>
        </w:tc>
        <w:tc>
          <w:tcPr>
            <w:tcW w:w="793" w:type="dxa"/>
            <w:tcBorders>
              <w:top w:val="nil"/>
              <w:left w:val="nil"/>
              <w:bottom w:val="nil"/>
              <w:right w:val="nil"/>
            </w:tcBorders>
            <w:shd w:val="clear" w:color="auto" w:fill="auto"/>
            <w:noWrap/>
            <w:vAlign w:val="bottom"/>
            <w:hideMark/>
          </w:tcPr>
          <w:p w14:paraId="6A72A6A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81.1</w:t>
            </w:r>
          </w:p>
        </w:tc>
        <w:tc>
          <w:tcPr>
            <w:tcW w:w="774" w:type="dxa"/>
            <w:tcBorders>
              <w:top w:val="nil"/>
              <w:left w:val="nil"/>
              <w:bottom w:val="nil"/>
              <w:right w:val="nil"/>
            </w:tcBorders>
            <w:shd w:val="clear" w:color="auto" w:fill="auto"/>
            <w:noWrap/>
            <w:vAlign w:val="bottom"/>
            <w:hideMark/>
          </w:tcPr>
          <w:p w14:paraId="4B6FBE5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53.3</w:t>
            </w:r>
          </w:p>
        </w:tc>
        <w:tc>
          <w:tcPr>
            <w:tcW w:w="774" w:type="dxa"/>
            <w:tcBorders>
              <w:top w:val="nil"/>
              <w:left w:val="nil"/>
              <w:bottom w:val="nil"/>
              <w:right w:val="nil"/>
            </w:tcBorders>
            <w:shd w:val="clear" w:color="auto" w:fill="auto"/>
            <w:noWrap/>
            <w:vAlign w:val="bottom"/>
            <w:hideMark/>
          </w:tcPr>
          <w:p w14:paraId="18E5E48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52.2</w:t>
            </w:r>
          </w:p>
        </w:tc>
      </w:tr>
      <w:tr w:rsidR="002360A1" w:rsidRPr="002360A1" w14:paraId="04DCD9C8" w14:textId="77777777" w:rsidTr="002360A1">
        <w:trPr>
          <w:trHeight w:val="300"/>
        </w:trPr>
        <w:tc>
          <w:tcPr>
            <w:tcW w:w="773" w:type="dxa"/>
            <w:tcBorders>
              <w:top w:val="nil"/>
              <w:left w:val="nil"/>
              <w:bottom w:val="nil"/>
              <w:right w:val="nil"/>
            </w:tcBorders>
            <w:shd w:val="clear" w:color="auto" w:fill="auto"/>
            <w:noWrap/>
            <w:vAlign w:val="bottom"/>
            <w:hideMark/>
          </w:tcPr>
          <w:p w14:paraId="1798B4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360</w:t>
            </w:r>
          </w:p>
        </w:tc>
        <w:tc>
          <w:tcPr>
            <w:tcW w:w="2173" w:type="dxa"/>
            <w:tcBorders>
              <w:top w:val="nil"/>
              <w:left w:val="nil"/>
              <w:bottom w:val="nil"/>
              <w:right w:val="nil"/>
            </w:tcBorders>
            <w:shd w:val="clear" w:color="auto" w:fill="auto"/>
            <w:noWrap/>
            <w:vAlign w:val="bottom"/>
            <w:hideMark/>
          </w:tcPr>
          <w:p w14:paraId="58552D7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Barnes Group</w:t>
            </w:r>
          </w:p>
        </w:tc>
        <w:tc>
          <w:tcPr>
            <w:tcW w:w="773" w:type="dxa"/>
            <w:tcBorders>
              <w:top w:val="nil"/>
              <w:left w:val="nil"/>
              <w:bottom w:val="nil"/>
              <w:right w:val="nil"/>
            </w:tcBorders>
            <w:shd w:val="clear" w:color="auto" w:fill="auto"/>
            <w:noWrap/>
            <w:vAlign w:val="bottom"/>
            <w:hideMark/>
          </w:tcPr>
          <w:p w14:paraId="56BD3C6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w:t>
            </w:r>
          </w:p>
        </w:tc>
        <w:tc>
          <w:tcPr>
            <w:tcW w:w="800" w:type="dxa"/>
            <w:tcBorders>
              <w:top w:val="nil"/>
              <w:left w:val="nil"/>
              <w:bottom w:val="nil"/>
              <w:right w:val="nil"/>
            </w:tcBorders>
            <w:shd w:val="clear" w:color="auto" w:fill="auto"/>
            <w:noWrap/>
            <w:vAlign w:val="bottom"/>
            <w:hideMark/>
          </w:tcPr>
          <w:p w14:paraId="34C38B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4CD3EA2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78CBECD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61.9</w:t>
            </w:r>
          </w:p>
        </w:tc>
        <w:tc>
          <w:tcPr>
            <w:tcW w:w="793" w:type="dxa"/>
            <w:tcBorders>
              <w:top w:val="nil"/>
              <w:left w:val="nil"/>
              <w:bottom w:val="nil"/>
              <w:right w:val="nil"/>
            </w:tcBorders>
            <w:shd w:val="clear" w:color="auto" w:fill="auto"/>
            <w:noWrap/>
            <w:vAlign w:val="bottom"/>
            <w:hideMark/>
          </w:tcPr>
          <w:p w14:paraId="4249867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45.4</w:t>
            </w:r>
          </w:p>
        </w:tc>
        <w:tc>
          <w:tcPr>
            <w:tcW w:w="774" w:type="dxa"/>
            <w:tcBorders>
              <w:top w:val="nil"/>
              <w:left w:val="nil"/>
              <w:bottom w:val="nil"/>
              <w:right w:val="nil"/>
            </w:tcBorders>
            <w:shd w:val="clear" w:color="auto" w:fill="auto"/>
            <w:noWrap/>
            <w:vAlign w:val="bottom"/>
            <w:hideMark/>
          </w:tcPr>
          <w:p w14:paraId="19B84A0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72.3</w:t>
            </w:r>
          </w:p>
        </w:tc>
        <w:tc>
          <w:tcPr>
            <w:tcW w:w="774" w:type="dxa"/>
            <w:tcBorders>
              <w:top w:val="nil"/>
              <w:left w:val="nil"/>
              <w:bottom w:val="nil"/>
              <w:right w:val="nil"/>
            </w:tcBorders>
            <w:shd w:val="clear" w:color="auto" w:fill="auto"/>
            <w:noWrap/>
            <w:vAlign w:val="bottom"/>
            <w:hideMark/>
          </w:tcPr>
          <w:p w14:paraId="4DFD2E0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68.1</w:t>
            </w:r>
          </w:p>
        </w:tc>
      </w:tr>
      <w:tr w:rsidR="002360A1" w:rsidRPr="002360A1" w14:paraId="5DFF1AEB" w14:textId="77777777" w:rsidTr="002360A1">
        <w:trPr>
          <w:trHeight w:val="300"/>
        </w:trPr>
        <w:tc>
          <w:tcPr>
            <w:tcW w:w="773" w:type="dxa"/>
            <w:tcBorders>
              <w:top w:val="nil"/>
              <w:left w:val="nil"/>
              <w:bottom w:val="nil"/>
              <w:right w:val="nil"/>
            </w:tcBorders>
            <w:shd w:val="clear" w:color="auto" w:fill="auto"/>
            <w:noWrap/>
            <w:vAlign w:val="bottom"/>
            <w:hideMark/>
          </w:tcPr>
          <w:p w14:paraId="279B897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361</w:t>
            </w:r>
          </w:p>
        </w:tc>
        <w:tc>
          <w:tcPr>
            <w:tcW w:w="2173" w:type="dxa"/>
            <w:tcBorders>
              <w:top w:val="nil"/>
              <w:left w:val="nil"/>
              <w:bottom w:val="nil"/>
              <w:right w:val="nil"/>
            </w:tcBorders>
            <w:shd w:val="clear" w:color="auto" w:fill="auto"/>
            <w:noWrap/>
            <w:vAlign w:val="bottom"/>
            <w:hideMark/>
          </w:tcPr>
          <w:p w14:paraId="14F4D8A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Anixter International</w:t>
            </w:r>
          </w:p>
        </w:tc>
        <w:tc>
          <w:tcPr>
            <w:tcW w:w="773" w:type="dxa"/>
            <w:tcBorders>
              <w:top w:val="nil"/>
              <w:left w:val="nil"/>
              <w:bottom w:val="nil"/>
              <w:right w:val="nil"/>
            </w:tcBorders>
            <w:shd w:val="clear" w:color="auto" w:fill="auto"/>
            <w:noWrap/>
            <w:vAlign w:val="bottom"/>
            <w:hideMark/>
          </w:tcPr>
          <w:p w14:paraId="1028F47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AXE</w:t>
            </w:r>
          </w:p>
        </w:tc>
        <w:tc>
          <w:tcPr>
            <w:tcW w:w="800" w:type="dxa"/>
            <w:tcBorders>
              <w:top w:val="nil"/>
              <w:left w:val="nil"/>
              <w:bottom w:val="nil"/>
              <w:right w:val="nil"/>
            </w:tcBorders>
            <w:shd w:val="clear" w:color="auto" w:fill="auto"/>
            <w:noWrap/>
            <w:vAlign w:val="bottom"/>
            <w:hideMark/>
          </w:tcPr>
          <w:p w14:paraId="0E3617C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4C3ACB6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069A7C1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61.9</w:t>
            </w:r>
          </w:p>
        </w:tc>
        <w:tc>
          <w:tcPr>
            <w:tcW w:w="793" w:type="dxa"/>
            <w:tcBorders>
              <w:top w:val="nil"/>
              <w:left w:val="nil"/>
              <w:bottom w:val="nil"/>
              <w:right w:val="nil"/>
            </w:tcBorders>
            <w:shd w:val="clear" w:color="auto" w:fill="auto"/>
            <w:noWrap/>
            <w:vAlign w:val="bottom"/>
            <w:hideMark/>
          </w:tcPr>
          <w:p w14:paraId="6F9795B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39.8</w:t>
            </w:r>
          </w:p>
        </w:tc>
        <w:tc>
          <w:tcPr>
            <w:tcW w:w="774" w:type="dxa"/>
            <w:tcBorders>
              <w:top w:val="nil"/>
              <w:left w:val="nil"/>
              <w:bottom w:val="nil"/>
              <w:right w:val="nil"/>
            </w:tcBorders>
            <w:shd w:val="clear" w:color="auto" w:fill="auto"/>
            <w:noWrap/>
            <w:vAlign w:val="bottom"/>
            <w:hideMark/>
          </w:tcPr>
          <w:p w14:paraId="25573DA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70.9</w:t>
            </w:r>
          </w:p>
        </w:tc>
        <w:tc>
          <w:tcPr>
            <w:tcW w:w="774" w:type="dxa"/>
            <w:tcBorders>
              <w:top w:val="nil"/>
              <w:left w:val="nil"/>
              <w:bottom w:val="nil"/>
              <w:right w:val="nil"/>
            </w:tcBorders>
            <w:shd w:val="clear" w:color="auto" w:fill="auto"/>
            <w:noWrap/>
            <w:vAlign w:val="bottom"/>
            <w:hideMark/>
          </w:tcPr>
          <w:p w14:paraId="1EE54E7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74.9</w:t>
            </w:r>
          </w:p>
        </w:tc>
      </w:tr>
      <w:tr w:rsidR="002360A1" w:rsidRPr="002360A1" w14:paraId="5B247AD7" w14:textId="77777777" w:rsidTr="002360A1">
        <w:trPr>
          <w:trHeight w:val="300"/>
        </w:trPr>
        <w:tc>
          <w:tcPr>
            <w:tcW w:w="773" w:type="dxa"/>
            <w:tcBorders>
              <w:top w:val="nil"/>
              <w:left w:val="nil"/>
              <w:bottom w:val="nil"/>
              <w:right w:val="nil"/>
            </w:tcBorders>
            <w:shd w:val="clear" w:color="auto" w:fill="auto"/>
            <w:noWrap/>
            <w:vAlign w:val="bottom"/>
            <w:hideMark/>
          </w:tcPr>
          <w:p w14:paraId="1EB8895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362</w:t>
            </w:r>
          </w:p>
        </w:tc>
        <w:tc>
          <w:tcPr>
            <w:tcW w:w="2173" w:type="dxa"/>
            <w:tcBorders>
              <w:top w:val="nil"/>
              <w:left w:val="nil"/>
              <w:bottom w:val="nil"/>
              <w:right w:val="nil"/>
            </w:tcBorders>
            <w:shd w:val="clear" w:color="auto" w:fill="auto"/>
            <w:noWrap/>
            <w:vAlign w:val="bottom"/>
            <w:hideMark/>
          </w:tcPr>
          <w:p w14:paraId="287A35B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Balchem</w:t>
            </w:r>
          </w:p>
        </w:tc>
        <w:tc>
          <w:tcPr>
            <w:tcW w:w="773" w:type="dxa"/>
            <w:tcBorders>
              <w:top w:val="nil"/>
              <w:left w:val="nil"/>
              <w:bottom w:val="nil"/>
              <w:right w:val="nil"/>
            </w:tcBorders>
            <w:shd w:val="clear" w:color="auto" w:fill="auto"/>
            <w:noWrap/>
            <w:vAlign w:val="bottom"/>
            <w:hideMark/>
          </w:tcPr>
          <w:p w14:paraId="736A5B4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BCPC</w:t>
            </w:r>
          </w:p>
        </w:tc>
        <w:tc>
          <w:tcPr>
            <w:tcW w:w="800" w:type="dxa"/>
            <w:tcBorders>
              <w:top w:val="nil"/>
              <w:left w:val="nil"/>
              <w:bottom w:val="nil"/>
              <w:right w:val="nil"/>
            </w:tcBorders>
            <w:shd w:val="clear" w:color="auto" w:fill="auto"/>
            <w:noWrap/>
            <w:vAlign w:val="bottom"/>
            <w:hideMark/>
          </w:tcPr>
          <w:p w14:paraId="523DAC4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2307243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6404441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61.8</w:t>
            </w:r>
          </w:p>
        </w:tc>
        <w:tc>
          <w:tcPr>
            <w:tcW w:w="793" w:type="dxa"/>
            <w:tcBorders>
              <w:top w:val="nil"/>
              <w:left w:val="nil"/>
              <w:bottom w:val="nil"/>
              <w:right w:val="nil"/>
            </w:tcBorders>
            <w:shd w:val="clear" w:color="auto" w:fill="auto"/>
            <w:noWrap/>
            <w:vAlign w:val="bottom"/>
            <w:hideMark/>
          </w:tcPr>
          <w:p w14:paraId="12B418F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47.9</w:t>
            </w:r>
          </w:p>
        </w:tc>
        <w:tc>
          <w:tcPr>
            <w:tcW w:w="774" w:type="dxa"/>
            <w:tcBorders>
              <w:top w:val="nil"/>
              <w:left w:val="nil"/>
              <w:bottom w:val="nil"/>
              <w:right w:val="nil"/>
            </w:tcBorders>
            <w:shd w:val="clear" w:color="auto" w:fill="auto"/>
            <w:noWrap/>
            <w:vAlign w:val="bottom"/>
            <w:hideMark/>
          </w:tcPr>
          <w:p w14:paraId="222E9EF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63.7</w:t>
            </w:r>
          </w:p>
        </w:tc>
        <w:tc>
          <w:tcPr>
            <w:tcW w:w="774" w:type="dxa"/>
            <w:tcBorders>
              <w:top w:val="nil"/>
              <w:left w:val="nil"/>
              <w:bottom w:val="nil"/>
              <w:right w:val="nil"/>
            </w:tcBorders>
            <w:shd w:val="clear" w:color="auto" w:fill="auto"/>
            <w:noWrap/>
            <w:vAlign w:val="bottom"/>
            <w:hideMark/>
          </w:tcPr>
          <w:p w14:paraId="7194238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w:t>
            </w:r>
          </w:p>
        </w:tc>
      </w:tr>
      <w:tr w:rsidR="002360A1" w:rsidRPr="002360A1" w14:paraId="2A19DED4" w14:textId="77777777" w:rsidTr="002360A1">
        <w:trPr>
          <w:trHeight w:val="300"/>
        </w:trPr>
        <w:tc>
          <w:tcPr>
            <w:tcW w:w="773" w:type="dxa"/>
            <w:tcBorders>
              <w:top w:val="nil"/>
              <w:left w:val="nil"/>
              <w:bottom w:val="nil"/>
              <w:right w:val="nil"/>
            </w:tcBorders>
            <w:shd w:val="clear" w:color="auto" w:fill="auto"/>
            <w:noWrap/>
            <w:vAlign w:val="bottom"/>
            <w:hideMark/>
          </w:tcPr>
          <w:p w14:paraId="218960F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363</w:t>
            </w:r>
          </w:p>
        </w:tc>
        <w:tc>
          <w:tcPr>
            <w:tcW w:w="2173" w:type="dxa"/>
            <w:tcBorders>
              <w:top w:val="nil"/>
              <w:left w:val="nil"/>
              <w:bottom w:val="nil"/>
              <w:right w:val="nil"/>
            </w:tcBorders>
            <w:shd w:val="clear" w:color="auto" w:fill="auto"/>
            <w:noWrap/>
            <w:vAlign w:val="bottom"/>
            <w:hideMark/>
          </w:tcPr>
          <w:p w14:paraId="2E5911C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Ameriprise Financial</w:t>
            </w:r>
          </w:p>
        </w:tc>
        <w:tc>
          <w:tcPr>
            <w:tcW w:w="773" w:type="dxa"/>
            <w:tcBorders>
              <w:top w:val="nil"/>
              <w:left w:val="nil"/>
              <w:bottom w:val="nil"/>
              <w:right w:val="nil"/>
            </w:tcBorders>
            <w:shd w:val="clear" w:color="auto" w:fill="auto"/>
            <w:noWrap/>
            <w:vAlign w:val="bottom"/>
            <w:hideMark/>
          </w:tcPr>
          <w:p w14:paraId="2A0B24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AMP</w:t>
            </w:r>
          </w:p>
        </w:tc>
        <w:tc>
          <w:tcPr>
            <w:tcW w:w="800" w:type="dxa"/>
            <w:tcBorders>
              <w:top w:val="nil"/>
              <w:left w:val="nil"/>
              <w:bottom w:val="nil"/>
              <w:right w:val="nil"/>
            </w:tcBorders>
            <w:shd w:val="clear" w:color="auto" w:fill="auto"/>
            <w:noWrap/>
            <w:vAlign w:val="bottom"/>
            <w:hideMark/>
          </w:tcPr>
          <w:p w14:paraId="087AB73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66D39E8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5F74BFC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61.8</w:t>
            </w:r>
          </w:p>
        </w:tc>
        <w:tc>
          <w:tcPr>
            <w:tcW w:w="793" w:type="dxa"/>
            <w:tcBorders>
              <w:top w:val="nil"/>
              <w:left w:val="nil"/>
              <w:bottom w:val="nil"/>
              <w:right w:val="nil"/>
            </w:tcBorders>
            <w:shd w:val="clear" w:color="auto" w:fill="auto"/>
            <w:noWrap/>
            <w:vAlign w:val="bottom"/>
            <w:hideMark/>
          </w:tcPr>
          <w:p w14:paraId="1CEE64B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44.5</w:t>
            </w:r>
          </w:p>
        </w:tc>
        <w:tc>
          <w:tcPr>
            <w:tcW w:w="774" w:type="dxa"/>
            <w:tcBorders>
              <w:top w:val="nil"/>
              <w:left w:val="nil"/>
              <w:bottom w:val="nil"/>
              <w:right w:val="nil"/>
            </w:tcBorders>
            <w:shd w:val="clear" w:color="auto" w:fill="auto"/>
            <w:noWrap/>
            <w:vAlign w:val="bottom"/>
            <w:hideMark/>
          </w:tcPr>
          <w:p w14:paraId="009A095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73.3</w:t>
            </w:r>
          </w:p>
        </w:tc>
        <w:tc>
          <w:tcPr>
            <w:tcW w:w="774" w:type="dxa"/>
            <w:tcBorders>
              <w:top w:val="nil"/>
              <w:left w:val="nil"/>
              <w:bottom w:val="nil"/>
              <w:right w:val="nil"/>
            </w:tcBorders>
            <w:shd w:val="clear" w:color="auto" w:fill="auto"/>
            <w:noWrap/>
            <w:vAlign w:val="bottom"/>
            <w:hideMark/>
          </w:tcPr>
          <w:p w14:paraId="3064E7B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67.8</w:t>
            </w:r>
          </w:p>
        </w:tc>
      </w:tr>
      <w:tr w:rsidR="002360A1" w:rsidRPr="002360A1" w14:paraId="27CFD45F" w14:textId="77777777" w:rsidTr="002360A1">
        <w:trPr>
          <w:trHeight w:val="300"/>
        </w:trPr>
        <w:tc>
          <w:tcPr>
            <w:tcW w:w="773" w:type="dxa"/>
            <w:tcBorders>
              <w:top w:val="nil"/>
              <w:left w:val="nil"/>
              <w:bottom w:val="nil"/>
              <w:right w:val="nil"/>
            </w:tcBorders>
            <w:shd w:val="clear" w:color="auto" w:fill="auto"/>
            <w:noWrap/>
            <w:vAlign w:val="bottom"/>
            <w:hideMark/>
          </w:tcPr>
          <w:p w14:paraId="3D86225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364</w:t>
            </w:r>
          </w:p>
        </w:tc>
        <w:tc>
          <w:tcPr>
            <w:tcW w:w="2173" w:type="dxa"/>
            <w:tcBorders>
              <w:top w:val="nil"/>
              <w:left w:val="nil"/>
              <w:bottom w:val="nil"/>
              <w:right w:val="nil"/>
            </w:tcBorders>
            <w:shd w:val="clear" w:color="auto" w:fill="auto"/>
            <w:noWrap/>
            <w:vAlign w:val="bottom"/>
            <w:hideMark/>
          </w:tcPr>
          <w:p w14:paraId="5DE0A2C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Ameren</w:t>
            </w:r>
          </w:p>
        </w:tc>
        <w:tc>
          <w:tcPr>
            <w:tcW w:w="773" w:type="dxa"/>
            <w:tcBorders>
              <w:top w:val="nil"/>
              <w:left w:val="nil"/>
              <w:bottom w:val="nil"/>
              <w:right w:val="nil"/>
            </w:tcBorders>
            <w:shd w:val="clear" w:color="auto" w:fill="auto"/>
            <w:noWrap/>
            <w:vAlign w:val="bottom"/>
            <w:hideMark/>
          </w:tcPr>
          <w:p w14:paraId="0DD1D12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AEE</w:t>
            </w:r>
          </w:p>
        </w:tc>
        <w:tc>
          <w:tcPr>
            <w:tcW w:w="800" w:type="dxa"/>
            <w:tcBorders>
              <w:top w:val="nil"/>
              <w:left w:val="nil"/>
              <w:bottom w:val="nil"/>
              <w:right w:val="nil"/>
            </w:tcBorders>
            <w:shd w:val="clear" w:color="auto" w:fill="auto"/>
            <w:noWrap/>
            <w:vAlign w:val="bottom"/>
            <w:hideMark/>
          </w:tcPr>
          <w:p w14:paraId="4550F69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Missouri</w:t>
            </w:r>
          </w:p>
        </w:tc>
        <w:tc>
          <w:tcPr>
            <w:tcW w:w="1726" w:type="dxa"/>
            <w:tcBorders>
              <w:top w:val="nil"/>
              <w:left w:val="nil"/>
              <w:bottom w:val="nil"/>
              <w:right w:val="nil"/>
            </w:tcBorders>
            <w:shd w:val="clear" w:color="auto" w:fill="auto"/>
            <w:noWrap/>
            <w:vAlign w:val="bottom"/>
            <w:hideMark/>
          </w:tcPr>
          <w:p w14:paraId="4E1004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77B053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61.8</w:t>
            </w:r>
          </w:p>
        </w:tc>
        <w:tc>
          <w:tcPr>
            <w:tcW w:w="793" w:type="dxa"/>
            <w:tcBorders>
              <w:top w:val="nil"/>
              <w:left w:val="nil"/>
              <w:bottom w:val="nil"/>
              <w:right w:val="nil"/>
            </w:tcBorders>
            <w:shd w:val="clear" w:color="auto" w:fill="auto"/>
            <w:noWrap/>
            <w:vAlign w:val="bottom"/>
            <w:hideMark/>
          </w:tcPr>
          <w:p w14:paraId="25849ED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50.8</w:t>
            </w:r>
          </w:p>
        </w:tc>
        <w:tc>
          <w:tcPr>
            <w:tcW w:w="774" w:type="dxa"/>
            <w:tcBorders>
              <w:top w:val="nil"/>
              <w:left w:val="nil"/>
              <w:bottom w:val="nil"/>
              <w:right w:val="nil"/>
            </w:tcBorders>
            <w:shd w:val="clear" w:color="auto" w:fill="auto"/>
            <w:noWrap/>
            <w:vAlign w:val="bottom"/>
            <w:hideMark/>
          </w:tcPr>
          <w:p w14:paraId="6BCDB7D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72.2</w:t>
            </w:r>
          </w:p>
        </w:tc>
        <w:tc>
          <w:tcPr>
            <w:tcW w:w="774" w:type="dxa"/>
            <w:tcBorders>
              <w:top w:val="nil"/>
              <w:left w:val="nil"/>
              <w:bottom w:val="nil"/>
              <w:right w:val="nil"/>
            </w:tcBorders>
            <w:shd w:val="clear" w:color="auto" w:fill="auto"/>
            <w:noWrap/>
            <w:vAlign w:val="bottom"/>
            <w:hideMark/>
          </w:tcPr>
          <w:p w14:paraId="4E121C2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62.3</w:t>
            </w:r>
          </w:p>
        </w:tc>
      </w:tr>
      <w:tr w:rsidR="002360A1" w:rsidRPr="002360A1" w14:paraId="1997F025" w14:textId="77777777" w:rsidTr="002360A1">
        <w:trPr>
          <w:trHeight w:val="300"/>
        </w:trPr>
        <w:tc>
          <w:tcPr>
            <w:tcW w:w="773" w:type="dxa"/>
            <w:tcBorders>
              <w:top w:val="nil"/>
              <w:left w:val="nil"/>
              <w:bottom w:val="nil"/>
              <w:right w:val="nil"/>
            </w:tcBorders>
            <w:shd w:val="clear" w:color="auto" w:fill="auto"/>
            <w:noWrap/>
            <w:vAlign w:val="bottom"/>
            <w:hideMark/>
          </w:tcPr>
          <w:p w14:paraId="6B131B2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365</w:t>
            </w:r>
          </w:p>
        </w:tc>
        <w:tc>
          <w:tcPr>
            <w:tcW w:w="2173" w:type="dxa"/>
            <w:tcBorders>
              <w:top w:val="nil"/>
              <w:left w:val="nil"/>
              <w:bottom w:val="nil"/>
              <w:right w:val="nil"/>
            </w:tcBorders>
            <w:shd w:val="clear" w:color="auto" w:fill="auto"/>
            <w:noWrap/>
            <w:vAlign w:val="bottom"/>
            <w:hideMark/>
          </w:tcPr>
          <w:p w14:paraId="57065EF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SunCoke Energy</w:t>
            </w:r>
          </w:p>
        </w:tc>
        <w:tc>
          <w:tcPr>
            <w:tcW w:w="773" w:type="dxa"/>
            <w:tcBorders>
              <w:top w:val="nil"/>
              <w:left w:val="nil"/>
              <w:bottom w:val="nil"/>
              <w:right w:val="nil"/>
            </w:tcBorders>
            <w:shd w:val="clear" w:color="auto" w:fill="auto"/>
            <w:noWrap/>
            <w:vAlign w:val="bottom"/>
            <w:hideMark/>
          </w:tcPr>
          <w:p w14:paraId="2A753C6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SXC</w:t>
            </w:r>
          </w:p>
        </w:tc>
        <w:tc>
          <w:tcPr>
            <w:tcW w:w="800" w:type="dxa"/>
            <w:tcBorders>
              <w:top w:val="nil"/>
              <w:left w:val="nil"/>
              <w:bottom w:val="nil"/>
              <w:right w:val="nil"/>
            </w:tcBorders>
            <w:shd w:val="clear" w:color="auto" w:fill="auto"/>
            <w:noWrap/>
            <w:vAlign w:val="bottom"/>
            <w:hideMark/>
          </w:tcPr>
          <w:p w14:paraId="6E9B61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59F6B3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6842A29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61.6</w:t>
            </w:r>
          </w:p>
        </w:tc>
        <w:tc>
          <w:tcPr>
            <w:tcW w:w="793" w:type="dxa"/>
            <w:tcBorders>
              <w:top w:val="nil"/>
              <w:left w:val="nil"/>
              <w:bottom w:val="nil"/>
              <w:right w:val="nil"/>
            </w:tcBorders>
            <w:shd w:val="clear" w:color="auto" w:fill="auto"/>
            <w:noWrap/>
            <w:vAlign w:val="bottom"/>
            <w:hideMark/>
          </w:tcPr>
          <w:p w14:paraId="5F63B3F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43.3</w:t>
            </w:r>
          </w:p>
        </w:tc>
        <w:tc>
          <w:tcPr>
            <w:tcW w:w="774" w:type="dxa"/>
            <w:tcBorders>
              <w:top w:val="nil"/>
              <w:left w:val="nil"/>
              <w:bottom w:val="nil"/>
              <w:right w:val="nil"/>
            </w:tcBorders>
            <w:shd w:val="clear" w:color="auto" w:fill="auto"/>
            <w:noWrap/>
            <w:vAlign w:val="bottom"/>
            <w:hideMark/>
          </w:tcPr>
          <w:p w14:paraId="0EFC37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75.4</w:t>
            </w:r>
          </w:p>
        </w:tc>
        <w:tc>
          <w:tcPr>
            <w:tcW w:w="774" w:type="dxa"/>
            <w:tcBorders>
              <w:top w:val="nil"/>
              <w:left w:val="nil"/>
              <w:bottom w:val="nil"/>
              <w:right w:val="nil"/>
            </w:tcBorders>
            <w:shd w:val="clear" w:color="auto" w:fill="auto"/>
            <w:noWrap/>
            <w:vAlign w:val="bottom"/>
            <w:hideMark/>
          </w:tcPr>
          <w:p w14:paraId="7CF3372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66.3</w:t>
            </w:r>
          </w:p>
        </w:tc>
      </w:tr>
      <w:tr w:rsidR="002360A1" w:rsidRPr="002360A1" w14:paraId="2D6FD58B" w14:textId="77777777" w:rsidTr="002360A1">
        <w:trPr>
          <w:trHeight w:val="300"/>
        </w:trPr>
        <w:tc>
          <w:tcPr>
            <w:tcW w:w="773" w:type="dxa"/>
            <w:tcBorders>
              <w:top w:val="nil"/>
              <w:left w:val="nil"/>
              <w:bottom w:val="nil"/>
              <w:right w:val="nil"/>
            </w:tcBorders>
            <w:shd w:val="clear" w:color="auto" w:fill="auto"/>
            <w:noWrap/>
            <w:vAlign w:val="bottom"/>
            <w:hideMark/>
          </w:tcPr>
          <w:p w14:paraId="74E483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366</w:t>
            </w:r>
          </w:p>
        </w:tc>
        <w:tc>
          <w:tcPr>
            <w:tcW w:w="2173" w:type="dxa"/>
            <w:tcBorders>
              <w:top w:val="nil"/>
              <w:left w:val="nil"/>
              <w:bottom w:val="nil"/>
              <w:right w:val="nil"/>
            </w:tcBorders>
            <w:shd w:val="clear" w:color="auto" w:fill="auto"/>
            <w:noWrap/>
            <w:vAlign w:val="bottom"/>
            <w:hideMark/>
          </w:tcPr>
          <w:p w14:paraId="7D995B5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Crown Holdings</w:t>
            </w:r>
          </w:p>
        </w:tc>
        <w:tc>
          <w:tcPr>
            <w:tcW w:w="773" w:type="dxa"/>
            <w:tcBorders>
              <w:top w:val="nil"/>
              <w:left w:val="nil"/>
              <w:bottom w:val="nil"/>
              <w:right w:val="nil"/>
            </w:tcBorders>
            <w:shd w:val="clear" w:color="auto" w:fill="auto"/>
            <w:noWrap/>
            <w:vAlign w:val="bottom"/>
            <w:hideMark/>
          </w:tcPr>
          <w:p w14:paraId="7F524C5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CCK</w:t>
            </w:r>
          </w:p>
        </w:tc>
        <w:tc>
          <w:tcPr>
            <w:tcW w:w="800" w:type="dxa"/>
            <w:tcBorders>
              <w:top w:val="nil"/>
              <w:left w:val="nil"/>
              <w:bottom w:val="nil"/>
              <w:right w:val="nil"/>
            </w:tcBorders>
            <w:shd w:val="clear" w:color="auto" w:fill="auto"/>
            <w:noWrap/>
            <w:vAlign w:val="bottom"/>
            <w:hideMark/>
          </w:tcPr>
          <w:p w14:paraId="134835F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544B4F1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682744E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61.5</w:t>
            </w:r>
          </w:p>
        </w:tc>
        <w:tc>
          <w:tcPr>
            <w:tcW w:w="793" w:type="dxa"/>
            <w:tcBorders>
              <w:top w:val="nil"/>
              <w:left w:val="nil"/>
              <w:bottom w:val="nil"/>
              <w:right w:val="nil"/>
            </w:tcBorders>
            <w:shd w:val="clear" w:color="auto" w:fill="auto"/>
            <w:noWrap/>
            <w:vAlign w:val="bottom"/>
            <w:hideMark/>
          </w:tcPr>
          <w:p w14:paraId="458B60A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44.1</w:t>
            </w:r>
          </w:p>
        </w:tc>
        <w:tc>
          <w:tcPr>
            <w:tcW w:w="774" w:type="dxa"/>
            <w:tcBorders>
              <w:top w:val="nil"/>
              <w:left w:val="nil"/>
              <w:bottom w:val="nil"/>
              <w:right w:val="nil"/>
            </w:tcBorders>
            <w:shd w:val="clear" w:color="auto" w:fill="auto"/>
            <w:noWrap/>
            <w:vAlign w:val="bottom"/>
            <w:hideMark/>
          </w:tcPr>
          <w:p w14:paraId="0F07E7D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59.8</w:t>
            </w:r>
          </w:p>
        </w:tc>
        <w:tc>
          <w:tcPr>
            <w:tcW w:w="774" w:type="dxa"/>
            <w:tcBorders>
              <w:top w:val="nil"/>
              <w:left w:val="nil"/>
              <w:bottom w:val="nil"/>
              <w:right w:val="nil"/>
            </w:tcBorders>
            <w:shd w:val="clear" w:color="auto" w:fill="auto"/>
            <w:noWrap/>
            <w:vAlign w:val="bottom"/>
            <w:hideMark/>
          </w:tcPr>
          <w:p w14:paraId="3D56290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80.7</w:t>
            </w:r>
          </w:p>
        </w:tc>
      </w:tr>
      <w:tr w:rsidR="002360A1" w:rsidRPr="002360A1" w14:paraId="01FA2688" w14:textId="77777777" w:rsidTr="002360A1">
        <w:trPr>
          <w:trHeight w:val="300"/>
        </w:trPr>
        <w:tc>
          <w:tcPr>
            <w:tcW w:w="773" w:type="dxa"/>
            <w:tcBorders>
              <w:top w:val="nil"/>
              <w:left w:val="nil"/>
              <w:bottom w:val="nil"/>
              <w:right w:val="nil"/>
            </w:tcBorders>
            <w:shd w:val="clear" w:color="auto" w:fill="auto"/>
            <w:noWrap/>
            <w:vAlign w:val="bottom"/>
            <w:hideMark/>
          </w:tcPr>
          <w:p w14:paraId="366008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367</w:t>
            </w:r>
          </w:p>
        </w:tc>
        <w:tc>
          <w:tcPr>
            <w:tcW w:w="2173" w:type="dxa"/>
            <w:tcBorders>
              <w:top w:val="nil"/>
              <w:left w:val="nil"/>
              <w:bottom w:val="nil"/>
              <w:right w:val="nil"/>
            </w:tcBorders>
            <w:shd w:val="clear" w:color="auto" w:fill="auto"/>
            <w:noWrap/>
            <w:vAlign w:val="bottom"/>
            <w:hideMark/>
          </w:tcPr>
          <w:p w14:paraId="1D3673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Coeur Mining</w:t>
            </w:r>
          </w:p>
        </w:tc>
        <w:tc>
          <w:tcPr>
            <w:tcW w:w="773" w:type="dxa"/>
            <w:tcBorders>
              <w:top w:val="nil"/>
              <w:left w:val="nil"/>
              <w:bottom w:val="nil"/>
              <w:right w:val="nil"/>
            </w:tcBorders>
            <w:shd w:val="clear" w:color="auto" w:fill="auto"/>
            <w:noWrap/>
            <w:vAlign w:val="bottom"/>
            <w:hideMark/>
          </w:tcPr>
          <w:p w14:paraId="4CFBDB3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CDE</w:t>
            </w:r>
          </w:p>
        </w:tc>
        <w:tc>
          <w:tcPr>
            <w:tcW w:w="800" w:type="dxa"/>
            <w:tcBorders>
              <w:top w:val="nil"/>
              <w:left w:val="nil"/>
              <w:bottom w:val="nil"/>
              <w:right w:val="nil"/>
            </w:tcBorders>
            <w:shd w:val="clear" w:color="auto" w:fill="auto"/>
            <w:noWrap/>
            <w:vAlign w:val="bottom"/>
            <w:hideMark/>
          </w:tcPr>
          <w:p w14:paraId="7516860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7C20B6B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0E0DCA1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61.2</w:t>
            </w:r>
          </w:p>
        </w:tc>
        <w:tc>
          <w:tcPr>
            <w:tcW w:w="793" w:type="dxa"/>
            <w:tcBorders>
              <w:top w:val="nil"/>
              <w:left w:val="nil"/>
              <w:bottom w:val="nil"/>
              <w:right w:val="nil"/>
            </w:tcBorders>
            <w:shd w:val="clear" w:color="auto" w:fill="auto"/>
            <w:noWrap/>
            <w:vAlign w:val="bottom"/>
            <w:hideMark/>
          </w:tcPr>
          <w:p w14:paraId="420FB9B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33.2</w:t>
            </w:r>
          </w:p>
        </w:tc>
        <w:tc>
          <w:tcPr>
            <w:tcW w:w="774" w:type="dxa"/>
            <w:tcBorders>
              <w:top w:val="nil"/>
              <w:left w:val="nil"/>
              <w:bottom w:val="nil"/>
              <w:right w:val="nil"/>
            </w:tcBorders>
            <w:shd w:val="clear" w:color="auto" w:fill="auto"/>
            <w:noWrap/>
            <w:vAlign w:val="bottom"/>
            <w:hideMark/>
          </w:tcPr>
          <w:p w14:paraId="7053782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86.3</w:t>
            </w:r>
          </w:p>
        </w:tc>
        <w:tc>
          <w:tcPr>
            <w:tcW w:w="774" w:type="dxa"/>
            <w:tcBorders>
              <w:top w:val="nil"/>
              <w:left w:val="nil"/>
              <w:bottom w:val="nil"/>
              <w:right w:val="nil"/>
            </w:tcBorders>
            <w:shd w:val="clear" w:color="auto" w:fill="auto"/>
            <w:noWrap/>
            <w:vAlign w:val="bottom"/>
            <w:hideMark/>
          </w:tcPr>
          <w:p w14:paraId="4D34E9C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64.2</w:t>
            </w:r>
          </w:p>
        </w:tc>
      </w:tr>
      <w:tr w:rsidR="002360A1" w:rsidRPr="002360A1" w14:paraId="683B08B0" w14:textId="77777777" w:rsidTr="002360A1">
        <w:trPr>
          <w:trHeight w:val="300"/>
        </w:trPr>
        <w:tc>
          <w:tcPr>
            <w:tcW w:w="773" w:type="dxa"/>
            <w:tcBorders>
              <w:top w:val="nil"/>
              <w:left w:val="nil"/>
              <w:bottom w:val="nil"/>
              <w:right w:val="nil"/>
            </w:tcBorders>
            <w:shd w:val="clear" w:color="auto" w:fill="auto"/>
            <w:noWrap/>
            <w:vAlign w:val="bottom"/>
            <w:hideMark/>
          </w:tcPr>
          <w:p w14:paraId="74A4E6B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368</w:t>
            </w:r>
          </w:p>
        </w:tc>
        <w:tc>
          <w:tcPr>
            <w:tcW w:w="2173" w:type="dxa"/>
            <w:tcBorders>
              <w:top w:val="nil"/>
              <w:left w:val="nil"/>
              <w:bottom w:val="nil"/>
              <w:right w:val="nil"/>
            </w:tcBorders>
            <w:shd w:val="clear" w:color="auto" w:fill="auto"/>
            <w:noWrap/>
            <w:vAlign w:val="bottom"/>
            <w:hideMark/>
          </w:tcPr>
          <w:p w14:paraId="7533632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Western Union</w:t>
            </w:r>
          </w:p>
        </w:tc>
        <w:tc>
          <w:tcPr>
            <w:tcW w:w="773" w:type="dxa"/>
            <w:tcBorders>
              <w:top w:val="nil"/>
              <w:left w:val="nil"/>
              <w:bottom w:val="nil"/>
              <w:right w:val="nil"/>
            </w:tcBorders>
            <w:shd w:val="clear" w:color="auto" w:fill="auto"/>
            <w:noWrap/>
            <w:vAlign w:val="bottom"/>
            <w:hideMark/>
          </w:tcPr>
          <w:p w14:paraId="4F70B9B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WU</w:t>
            </w:r>
          </w:p>
        </w:tc>
        <w:tc>
          <w:tcPr>
            <w:tcW w:w="800" w:type="dxa"/>
            <w:tcBorders>
              <w:top w:val="nil"/>
              <w:left w:val="nil"/>
              <w:bottom w:val="nil"/>
              <w:right w:val="nil"/>
            </w:tcBorders>
            <w:shd w:val="clear" w:color="auto" w:fill="auto"/>
            <w:noWrap/>
            <w:vAlign w:val="bottom"/>
            <w:hideMark/>
          </w:tcPr>
          <w:p w14:paraId="3292ACB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Colorado</w:t>
            </w:r>
          </w:p>
        </w:tc>
        <w:tc>
          <w:tcPr>
            <w:tcW w:w="1726" w:type="dxa"/>
            <w:tcBorders>
              <w:top w:val="nil"/>
              <w:left w:val="nil"/>
              <w:bottom w:val="nil"/>
              <w:right w:val="nil"/>
            </w:tcBorders>
            <w:shd w:val="clear" w:color="auto" w:fill="auto"/>
            <w:noWrap/>
            <w:vAlign w:val="bottom"/>
            <w:hideMark/>
          </w:tcPr>
          <w:p w14:paraId="3FF93B5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5765E4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w:t>
            </w:r>
          </w:p>
        </w:tc>
        <w:tc>
          <w:tcPr>
            <w:tcW w:w="793" w:type="dxa"/>
            <w:tcBorders>
              <w:top w:val="nil"/>
              <w:left w:val="nil"/>
              <w:bottom w:val="nil"/>
              <w:right w:val="nil"/>
            </w:tcBorders>
            <w:shd w:val="clear" w:color="auto" w:fill="auto"/>
            <w:noWrap/>
            <w:vAlign w:val="bottom"/>
            <w:hideMark/>
          </w:tcPr>
          <w:p w14:paraId="7AFFAEA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26.1</w:t>
            </w:r>
          </w:p>
        </w:tc>
        <w:tc>
          <w:tcPr>
            <w:tcW w:w="774" w:type="dxa"/>
            <w:tcBorders>
              <w:top w:val="nil"/>
              <w:left w:val="nil"/>
              <w:bottom w:val="nil"/>
              <w:right w:val="nil"/>
            </w:tcBorders>
            <w:shd w:val="clear" w:color="auto" w:fill="auto"/>
            <w:noWrap/>
            <w:vAlign w:val="bottom"/>
            <w:hideMark/>
          </w:tcPr>
          <w:p w14:paraId="3DDD0EA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80.7</w:t>
            </w:r>
          </w:p>
        </w:tc>
        <w:tc>
          <w:tcPr>
            <w:tcW w:w="774" w:type="dxa"/>
            <w:tcBorders>
              <w:top w:val="nil"/>
              <w:left w:val="nil"/>
              <w:bottom w:val="nil"/>
              <w:right w:val="nil"/>
            </w:tcBorders>
            <w:shd w:val="clear" w:color="auto" w:fill="auto"/>
            <w:noWrap/>
            <w:vAlign w:val="bottom"/>
            <w:hideMark/>
          </w:tcPr>
          <w:p w14:paraId="64889EA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76.4</w:t>
            </w:r>
          </w:p>
        </w:tc>
      </w:tr>
      <w:tr w:rsidR="002360A1" w:rsidRPr="002360A1" w14:paraId="7D718B9C" w14:textId="77777777" w:rsidTr="002360A1">
        <w:trPr>
          <w:trHeight w:val="300"/>
        </w:trPr>
        <w:tc>
          <w:tcPr>
            <w:tcW w:w="773" w:type="dxa"/>
            <w:tcBorders>
              <w:top w:val="nil"/>
              <w:left w:val="nil"/>
              <w:bottom w:val="nil"/>
              <w:right w:val="nil"/>
            </w:tcBorders>
            <w:shd w:val="clear" w:color="auto" w:fill="auto"/>
            <w:noWrap/>
            <w:vAlign w:val="bottom"/>
            <w:hideMark/>
          </w:tcPr>
          <w:p w14:paraId="3BC9459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369</w:t>
            </w:r>
          </w:p>
        </w:tc>
        <w:tc>
          <w:tcPr>
            <w:tcW w:w="2173" w:type="dxa"/>
            <w:tcBorders>
              <w:top w:val="nil"/>
              <w:left w:val="nil"/>
              <w:bottom w:val="nil"/>
              <w:right w:val="nil"/>
            </w:tcBorders>
            <w:shd w:val="clear" w:color="auto" w:fill="auto"/>
            <w:noWrap/>
            <w:vAlign w:val="bottom"/>
            <w:hideMark/>
          </w:tcPr>
          <w:p w14:paraId="337FA32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Hawkins</w:t>
            </w:r>
          </w:p>
        </w:tc>
        <w:tc>
          <w:tcPr>
            <w:tcW w:w="773" w:type="dxa"/>
            <w:tcBorders>
              <w:top w:val="nil"/>
              <w:left w:val="nil"/>
              <w:bottom w:val="nil"/>
              <w:right w:val="nil"/>
            </w:tcBorders>
            <w:shd w:val="clear" w:color="auto" w:fill="auto"/>
            <w:noWrap/>
            <w:vAlign w:val="bottom"/>
            <w:hideMark/>
          </w:tcPr>
          <w:p w14:paraId="42A2B4D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HWKN</w:t>
            </w:r>
          </w:p>
        </w:tc>
        <w:tc>
          <w:tcPr>
            <w:tcW w:w="800" w:type="dxa"/>
            <w:tcBorders>
              <w:top w:val="nil"/>
              <w:left w:val="nil"/>
              <w:bottom w:val="nil"/>
              <w:right w:val="nil"/>
            </w:tcBorders>
            <w:shd w:val="clear" w:color="auto" w:fill="auto"/>
            <w:noWrap/>
            <w:vAlign w:val="bottom"/>
            <w:hideMark/>
          </w:tcPr>
          <w:p w14:paraId="77011D6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Minnesota</w:t>
            </w:r>
          </w:p>
        </w:tc>
        <w:tc>
          <w:tcPr>
            <w:tcW w:w="1726" w:type="dxa"/>
            <w:tcBorders>
              <w:top w:val="nil"/>
              <w:left w:val="nil"/>
              <w:bottom w:val="nil"/>
              <w:right w:val="nil"/>
            </w:tcBorders>
            <w:shd w:val="clear" w:color="auto" w:fill="auto"/>
            <w:noWrap/>
            <w:vAlign w:val="bottom"/>
            <w:hideMark/>
          </w:tcPr>
          <w:p w14:paraId="00D2158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16914B9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60.8</w:t>
            </w:r>
          </w:p>
        </w:tc>
        <w:tc>
          <w:tcPr>
            <w:tcW w:w="793" w:type="dxa"/>
            <w:tcBorders>
              <w:top w:val="nil"/>
              <w:left w:val="nil"/>
              <w:bottom w:val="nil"/>
              <w:right w:val="nil"/>
            </w:tcBorders>
            <w:shd w:val="clear" w:color="auto" w:fill="auto"/>
            <w:noWrap/>
            <w:vAlign w:val="bottom"/>
            <w:hideMark/>
          </w:tcPr>
          <w:p w14:paraId="5F0DAE6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55.8</w:t>
            </w:r>
          </w:p>
        </w:tc>
        <w:tc>
          <w:tcPr>
            <w:tcW w:w="774" w:type="dxa"/>
            <w:tcBorders>
              <w:top w:val="nil"/>
              <w:left w:val="nil"/>
              <w:bottom w:val="nil"/>
              <w:right w:val="nil"/>
            </w:tcBorders>
            <w:shd w:val="clear" w:color="auto" w:fill="auto"/>
            <w:noWrap/>
            <w:vAlign w:val="bottom"/>
            <w:hideMark/>
          </w:tcPr>
          <w:p w14:paraId="2AE7B25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73.7</w:t>
            </w:r>
          </w:p>
        </w:tc>
        <w:tc>
          <w:tcPr>
            <w:tcW w:w="774" w:type="dxa"/>
            <w:tcBorders>
              <w:top w:val="nil"/>
              <w:left w:val="nil"/>
              <w:bottom w:val="nil"/>
              <w:right w:val="nil"/>
            </w:tcBorders>
            <w:shd w:val="clear" w:color="auto" w:fill="auto"/>
            <w:noWrap/>
            <w:vAlign w:val="bottom"/>
            <w:hideMark/>
          </w:tcPr>
          <w:p w14:paraId="15B28A5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53</w:t>
            </w:r>
          </w:p>
        </w:tc>
      </w:tr>
      <w:tr w:rsidR="002360A1" w:rsidRPr="002360A1" w14:paraId="25AC3C8B" w14:textId="77777777" w:rsidTr="002360A1">
        <w:trPr>
          <w:trHeight w:val="300"/>
        </w:trPr>
        <w:tc>
          <w:tcPr>
            <w:tcW w:w="773" w:type="dxa"/>
            <w:tcBorders>
              <w:top w:val="nil"/>
              <w:left w:val="nil"/>
              <w:bottom w:val="nil"/>
              <w:right w:val="nil"/>
            </w:tcBorders>
            <w:shd w:val="clear" w:color="auto" w:fill="auto"/>
            <w:noWrap/>
            <w:vAlign w:val="bottom"/>
            <w:hideMark/>
          </w:tcPr>
          <w:p w14:paraId="0805CA6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370</w:t>
            </w:r>
          </w:p>
        </w:tc>
        <w:tc>
          <w:tcPr>
            <w:tcW w:w="2173" w:type="dxa"/>
            <w:tcBorders>
              <w:top w:val="nil"/>
              <w:left w:val="nil"/>
              <w:bottom w:val="nil"/>
              <w:right w:val="nil"/>
            </w:tcBorders>
            <w:shd w:val="clear" w:color="auto" w:fill="auto"/>
            <w:noWrap/>
            <w:vAlign w:val="bottom"/>
            <w:hideMark/>
          </w:tcPr>
          <w:p w14:paraId="61316B2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Kadant</w:t>
            </w:r>
          </w:p>
        </w:tc>
        <w:tc>
          <w:tcPr>
            <w:tcW w:w="773" w:type="dxa"/>
            <w:tcBorders>
              <w:top w:val="nil"/>
              <w:left w:val="nil"/>
              <w:bottom w:val="nil"/>
              <w:right w:val="nil"/>
            </w:tcBorders>
            <w:shd w:val="clear" w:color="auto" w:fill="auto"/>
            <w:noWrap/>
            <w:vAlign w:val="bottom"/>
            <w:hideMark/>
          </w:tcPr>
          <w:p w14:paraId="3FE8FD2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KAI</w:t>
            </w:r>
          </w:p>
        </w:tc>
        <w:tc>
          <w:tcPr>
            <w:tcW w:w="800" w:type="dxa"/>
            <w:tcBorders>
              <w:top w:val="nil"/>
              <w:left w:val="nil"/>
              <w:bottom w:val="nil"/>
              <w:right w:val="nil"/>
            </w:tcBorders>
            <w:shd w:val="clear" w:color="auto" w:fill="auto"/>
            <w:noWrap/>
            <w:vAlign w:val="bottom"/>
            <w:hideMark/>
          </w:tcPr>
          <w:p w14:paraId="6843B0C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Massachusetts</w:t>
            </w:r>
          </w:p>
        </w:tc>
        <w:tc>
          <w:tcPr>
            <w:tcW w:w="1726" w:type="dxa"/>
            <w:tcBorders>
              <w:top w:val="nil"/>
              <w:left w:val="nil"/>
              <w:bottom w:val="nil"/>
              <w:right w:val="nil"/>
            </w:tcBorders>
            <w:shd w:val="clear" w:color="auto" w:fill="auto"/>
            <w:noWrap/>
            <w:vAlign w:val="bottom"/>
            <w:hideMark/>
          </w:tcPr>
          <w:p w14:paraId="07E1C1A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7ACFB5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60.8</w:t>
            </w:r>
          </w:p>
        </w:tc>
        <w:tc>
          <w:tcPr>
            <w:tcW w:w="793" w:type="dxa"/>
            <w:tcBorders>
              <w:top w:val="nil"/>
              <w:left w:val="nil"/>
              <w:bottom w:val="nil"/>
              <w:right w:val="nil"/>
            </w:tcBorders>
            <w:shd w:val="clear" w:color="auto" w:fill="auto"/>
            <w:noWrap/>
            <w:vAlign w:val="bottom"/>
            <w:hideMark/>
          </w:tcPr>
          <w:p w14:paraId="0D6878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46.3</w:t>
            </w:r>
          </w:p>
        </w:tc>
        <w:tc>
          <w:tcPr>
            <w:tcW w:w="774" w:type="dxa"/>
            <w:tcBorders>
              <w:top w:val="nil"/>
              <w:left w:val="nil"/>
              <w:bottom w:val="nil"/>
              <w:right w:val="nil"/>
            </w:tcBorders>
            <w:shd w:val="clear" w:color="auto" w:fill="auto"/>
            <w:noWrap/>
            <w:vAlign w:val="bottom"/>
            <w:hideMark/>
          </w:tcPr>
          <w:p w14:paraId="7BEECDF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61.4</w:t>
            </w:r>
          </w:p>
        </w:tc>
        <w:tc>
          <w:tcPr>
            <w:tcW w:w="774" w:type="dxa"/>
            <w:tcBorders>
              <w:top w:val="nil"/>
              <w:left w:val="nil"/>
              <w:bottom w:val="nil"/>
              <w:right w:val="nil"/>
            </w:tcBorders>
            <w:shd w:val="clear" w:color="auto" w:fill="auto"/>
            <w:noWrap/>
            <w:vAlign w:val="bottom"/>
            <w:hideMark/>
          </w:tcPr>
          <w:p w14:paraId="1361B01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74.7</w:t>
            </w:r>
          </w:p>
        </w:tc>
      </w:tr>
      <w:tr w:rsidR="002360A1" w:rsidRPr="002360A1" w14:paraId="44262864" w14:textId="77777777" w:rsidTr="002360A1">
        <w:trPr>
          <w:trHeight w:val="300"/>
        </w:trPr>
        <w:tc>
          <w:tcPr>
            <w:tcW w:w="773" w:type="dxa"/>
            <w:tcBorders>
              <w:top w:val="nil"/>
              <w:left w:val="nil"/>
              <w:bottom w:val="nil"/>
              <w:right w:val="nil"/>
            </w:tcBorders>
            <w:shd w:val="clear" w:color="auto" w:fill="auto"/>
            <w:noWrap/>
            <w:vAlign w:val="bottom"/>
            <w:hideMark/>
          </w:tcPr>
          <w:p w14:paraId="5B9B551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371</w:t>
            </w:r>
          </w:p>
        </w:tc>
        <w:tc>
          <w:tcPr>
            <w:tcW w:w="2173" w:type="dxa"/>
            <w:tcBorders>
              <w:top w:val="nil"/>
              <w:left w:val="nil"/>
              <w:bottom w:val="nil"/>
              <w:right w:val="nil"/>
            </w:tcBorders>
            <w:shd w:val="clear" w:color="auto" w:fill="auto"/>
            <w:noWrap/>
            <w:vAlign w:val="bottom"/>
            <w:hideMark/>
          </w:tcPr>
          <w:p w14:paraId="711C673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Advance Auto Parts</w:t>
            </w:r>
          </w:p>
        </w:tc>
        <w:tc>
          <w:tcPr>
            <w:tcW w:w="773" w:type="dxa"/>
            <w:tcBorders>
              <w:top w:val="nil"/>
              <w:left w:val="nil"/>
              <w:bottom w:val="nil"/>
              <w:right w:val="nil"/>
            </w:tcBorders>
            <w:shd w:val="clear" w:color="auto" w:fill="auto"/>
            <w:noWrap/>
            <w:vAlign w:val="bottom"/>
            <w:hideMark/>
          </w:tcPr>
          <w:p w14:paraId="69AF84B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AAP</w:t>
            </w:r>
          </w:p>
        </w:tc>
        <w:tc>
          <w:tcPr>
            <w:tcW w:w="800" w:type="dxa"/>
            <w:tcBorders>
              <w:top w:val="nil"/>
              <w:left w:val="nil"/>
              <w:bottom w:val="nil"/>
              <w:right w:val="nil"/>
            </w:tcBorders>
            <w:shd w:val="clear" w:color="auto" w:fill="auto"/>
            <w:noWrap/>
            <w:vAlign w:val="bottom"/>
            <w:hideMark/>
          </w:tcPr>
          <w:p w14:paraId="0D841A8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North Carolina</w:t>
            </w:r>
          </w:p>
        </w:tc>
        <w:tc>
          <w:tcPr>
            <w:tcW w:w="1726" w:type="dxa"/>
            <w:tcBorders>
              <w:top w:val="nil"/>
              <w:left w:val="nil"/>
              <w:bottom w:val="nil"/>
              <w:right w:val="nil"/>
            </w:tcBorders>
            <w:shd w:val="clear" w:color="auto" w:fill="auto"/>
            <w:noWrap/>
            <w:vAlign w:val="bottom"/>
            <w:hideMark/>
          </w:tcPr>
          <w:p w14:paraId="1FF9AA8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Automotive &amp; Components</w:t>
            </w:r>
          </w:p>
        </w:tc>
        <w:tc>
          <w:tcPr>
            <w:tcW w:w="774" w:type="dxa"/>
            <w:tcBorders>
              <w:top w:val="nil"/>
              <w:left w:val="nil"/>
              <w:bottom w:val="nil"/>
              <w:right w:val="nil"/>
            </w:tcBorders>
            <w:shd w:val="clear" w:color="auto" w:fill="auto"/>
            <w:noWrap/>
            <w:vAlign w:val="bottom"/>
            <w:hideMark/>
          </w:tcPr>
          <w:p w14:paraId="480F7A1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60.7</w:t>
            </w:r>
          </w:p>
        </w:tc>
        <w:tc>
          <w:tcPr>
            <w:tcW w:w="793" w:type="dxa"/>
            <w:tcBorders>
              <w:top w:val="nil"/>
              <w:left w:val="nil"/>
              <w:bottom w:val="nil"/>
              <w:right w:val="nil"/>
            </w:tcBorders>
            <w:shd w:val="clear" w:color="auto" w:fill="auto"/>
            <w:noWrap/>
            <w:vAlign w:val="bottom"/>
            <w:hideMark/>
          </w:tcPr>
          <w:p w14:paraId="14CCCDE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58.5</w:t>
            </w:r>
          </w:p>
        </w:tc>
        <w:tc>
          <w:tcPr>
            <w:tcW w:w="774" w:type="dxa"/>
            <w:tcBorders>
              <w:top w:val="nil"/>
              <w:left w:val="nil"/>
              <w:bottom w:val="nil"/>
              <w:right w:val="nil"/>
            </w:tcBorders>
            <w:shd w:val="clear" w:color="auto" w:fill="auto"/>
            <w:noWrap/>
            <w:vAlign w:val="bottom"/>
            <w:hideMark/>
          </w:tcPr>
          <w:p w14:paraId="100309A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64.1</w:t>
            </w:r>
          </w:p>
        </w:tc>
        <w:tc>
          <w:tcPr>
            <w:tcW w:w="774" w:type="dxa"/>
            <w:tcBorders>
              <w:top w:val="nil"/>
              <w:left w:val="nil"/>
              <w:bottom w:val="nil"/>
              <w:right w:val="nil"/>
            </w:tcBorders>
            <w:shd w:val="clear" w:color="auto" w:fill="auto"/>
            <w:noWrap/>
            <w:vAlign w:val="bottom"/>
            <w:hideMark/>
          </w:tcPr>
          <w:p w14:paraId="5F9722F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59.6</w:t>
            </w:r>
          </w:p>
        </w:tc>
      </w:tr>
      <w:tr w:rsidR="002360A1" w:rsidRPr="002360A1" w14:paraId="2700FD55" w14:textId="77777777" w:rsidTr="002360A1">
        <w:trPr>
          <w:trHeight w:val="300"/>
        </w:trPr>
        <w:tc>
          <w:tcPr>
            <w:tcW w:w="773" w:type="dxa"/>
            <w:tcBorders>
              <w:top w:val="nil"/>
              <w:left w:val="nil"/>
              <w:bottom w:val="nil"/>
              <w:right w:val="nil"/>
            </w:tcBorders>
            <w:shd w:val="clear" w:color="auto" w:fill="auto"/>
            <w:noWrap/>
            <w:vAlign w:val="bottom"/>
            <w:hideMark/>
          </w:tcPr>
          <w:p w14:paraId="06E84E1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372</w:t>
            </w:r>
          </w:p>
        </w:tc>
        <w:tc>
          <w:tcPr>
            <w:tcW w:w="2173" w:type="dxa"/>
            <w:tcBorders>
              <w:top w:val="nil"/>
              <w:left w:val="nil"/>
              <w:bottom w:val="nil"/>
              <w:right w:val="nil"/>
            </w:tcBorders>
            <w:shd w:val="clear" w:color="auto" w:fill="auto"/>
            <w:noWrap/>
            <w:vAlign w:val="bottom"/>
            <w:hideMark/>
          </w:tcPr>
          <w:p w14:paraId="1907651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Insight Enterprises</w:t>
            </w:r>
          </w:p>
        </w:tc>
        <w:tc>
          <w:tcPr>
            <w:tcW w:w="773" w:type="dxa"/>
            <w:tcBorders>
              <w:top w:val="nil"/>
              <w:left w:val="nil"/>
              <w:bottom w:val="nil"/>
              <w:right w:val="nil"/>
            </w:tcBorders>
            <w:shd w:val="clear" w:color="auto" w:fill="auto"/>
            <w:noWrap/>
            <w:vAlign w:val="bottom"/>
            <w:hideMark/>
          </w:tcPr>
          <w:p w14:paraId="4BBE4D2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NSIT</w:t>
            </w:r>
          </w:p>
        </w:tc>
        <w:tc>
          <w:tcPr>
            <w:tcW w:w="800" w:type="dxa"/>
            <w:tcBorders>
              <w:top w:val="nil"/>
              <w:left w:val="nil"/>
              <w:bottom w:val="nil"/>
              <w:right w:val="nil"/>
            </w:tcBorders>
            <w:shd w:val="clear" w:color="auto" w:fill="auto"/>
            <w:noWrap/>
            <w:vAlign w:val="bottom"/>
            <w:hideMark/>
          </w:tcPr>
          <w:p w14:paraId="5EA24ED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Arizona</w:t>
            </w:r>
          </w:p>
        </w:tc>
        <w:tc>
          <w:tcPr>
            <w:tcW w:w="1726" w:type="dxa"/>
            <w:tcBorders>
              <w:top w:val="nil"/>
              <w:left w:val="nil"/>
              <w:bottom w:val="nil"/>
              <w:right w:val="nil"/>
            </w:tcBorders>
            <w:shd w:val="clear" w:color="auto" w:fill="auto"/>
            <w:noWrap/>
            <w:vAlign w:val="bottom"/>
            <w:hideMark/>
          </w:tcPr>
          <w:p w14:paraId="13B79C7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05FA85E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60.5</w:t>
            </w:r>
          </w:p>
        </w:tc>
        <w:tc>
          <w:tcPr>
            <w:tcW w:w="793" w:type="dxa"/>
            <w:tcBorders>
              <w:top w:val="nil"/>
              <w:left w:val="nil"/>
              <w:bottom w:val="nil"/>
              <w:right w:val="nil"/>
            </w:tcBorders>
            <w:shd w:val="clear" w:color="auto" w:fill="auto"/>
            <w:noWrap/>
            <w:vAlign w:val="bottom"/>
            <w:hideMark/>
          </w:tcPr>
          <w:p w14:paraId="76F0C9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37.2</w:t>
            </w:r>
          </w:p>
        </w:tc>
        <w:tc>
          <w:tcPr>
            <w:tcW w:w="774" w:type="dxa"/>
            <w:tcBorders>
              <w:top w:val="nil"/>
              <w:left w:val="nil"/>
              <w:bottom w:val="nil"/>
              <w:right w:val="nil"/>
            </w:tcBorders>
            <w:shd w:val="clear" w:color="auto" w:fill="auto"/>
            <w:noWrap/>
            <w:vAlign w:val="bottom"/>
            <w:hideMark/>
          </w:tcPr>
          <w:p w14:paraId="0E64F17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77.7</w:t>
            </w:r>
          </w:p>
        </w:tc>
        <w:tc>
          <w:tcPr>
            <w:tcW w:w="774" w:type="dxa"/>
            <w:tcBorders>
              <w:top w:val="nil"/>
              <w:left w:val="nil"/>
              <w:bottom w:val="nil"/>
              <w:right w:val="nil"/>
            </w:tcBorders>
            <w:shd w:val="clear" w:color="auto" w:fill="auto"/>
            <w:noWrap/>
            <w:vAlign w:val="bottom"/>
            <w:hideMark/>
          </w:tcPr>
          <w:p w14:paraId="5190470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66.7</w:t>
            </w:r>
          </w:p>
        </w:tc>
      </w:tr>
      <w:tr w:rsidR="002360A1" w:rsidRPr="002360A1" w14:paraId="00F519B2" w14:textId="77777777" w:rsidTr="002360A1">
        <w:trPr>
          <w:trHeight w:val="300"/>
        </w:trPr>
        <w:tc>
          <w:tcPr>
            <w:tcW w:w="773" w:type="dxa"/>
            <w:tcBorders>
              <w:top w:val="nil"/>
              <w:left w:val="nil"/>
              <w:bottom w:val="nil"/>
              <w:right w:val="nil"/>
            </w:tcBorders>
            <w:shd w:val="clear" w:color="auto" w:fill="auto"/>
            <w:noWrap/>
            <w:vAlign w:val="bottom"/>
            <w:hideMark/>
          </w:tcPr>
          <w:p w14:paraId="6C03650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373</w:t>
            </w:r>
          </w:p>
        </w:tc>
        <w:tc>
          <w:tcPr>
            <w:tcW w:w="2173" w:type="dxa"/>
            <w:tcBorders>
              <w:top w:val="nil"/>
              <w:left w:val="nil"/>
              <w:bottom w:val="nil"/>
              <w:right w:val="nil"/>
            </w:tcBorders>
            <w:shd w:val="clear" w:color="auto" w:fill="auto"/>
            <w:noWrap/>
            <w:vAlign w:val="bottom"/>
            <w:hideMark/>
          </w:tcPr>
          <w:p w14:paraId="5948358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 Resources</w:t>
            </w:r>
          </w:p>
        </w:tc>
        <w:tc>
          <w:tcPr>
            <w:tcW w:w="773" w:type="dxa"/>
            <w:tcBorders>
              <w:top w:val="nil"/>
              <w:left w:val="nil"/>
              <w:bottom w:val="nil"/>
              <w:right w:val="nil"/>
            </w:tcBorders>
            <w:shd w:val="clear" w:color="auto" w:fill="auto"/>
            <w:noWrap/>
            <w:vAlign w:val="bottom"/>
            <w:hideMark/>
          </w:tcPr>
          <w:p w14:paraId="423B6B6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NJR</w:t>
            </w:r>
          </w:p>
        </w:tc>
        <w:tc>
          <w:tcPr>
            <w:tcW w:w="800" w:type="dxa"/>
            <w:tcBorders>
              <w:top w:val="nil"/>
              <w:left w:val="nil"/>
              <w:bottom w:val="nil"/>
              <w:right w:val="nil"/>
            </w:tcBorders>
            <w:shd w:val="clear" w:color="auto" w:fill="auto"/>
            <w:noWrap/>
            <w:vAlign w:val="bottom"/>
            <w:hideMark/>
          </w:tcPr>
          <w:p w14:paraId="7C94B1B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Jersey</w:t>
            </w:r>
          </w:p>
        </w:tc>
        <w:tc>
          <w:tcPr>
            <w:tcW w:w="1726" w:type="dxa"/>
            <w:tcBorders>
              <w:top w:val="nil"/>
              <w:left w:val="nil"/>
              <w:bottom w:val="nil"/>
              <w:right w:val="nil"/>
            </w:tcBorders>
            <w:shd w:val="clear" w:color="auto" w:fill="auto"/>
            <w:noWrap/>
            <w:vAlign w:val="bottom"/>
            <w:hideMark/>
          </w:tcPr>
          <w:p w14:paraId="6F73F05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4DD7E82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60.4</w:t>
            </w:r>
          </w:p>
        </w:tc>
        <w:tc>
          <w:tcPr>
            <w:tcW w:w="793" w:type="dxa"/>
            <w:tcBorders>
              <w:top w:val="nil"/>
              <w:left w:val="nil"/>
              <w:bottom w:val="nil"/>
              <w:right w:val="nil"/>
            </w:tcBorders>
            <w:shd w:val="clear" w:color="auto" w:fill="auto"/>
            <w:noWrap/>
            <w:vAlign w:val="bottom"/>
            <w:hideMark/>
          </w:tcPr>
          <w:p w14:paraId="6EF158E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43.2</w:t>
            </w:r>
          </w:p>
        </w:tc>
        <w:tc>
          <w:tcPr>
            <w:tcW w:w="774" w:type="dxa"/>
            <w:tcBorders>
              <w:top w:val="nil"/>
              <w:left w:val="nil"/>
              <w:bottom w:val="nil"/>
              <w:right w:val="nil"/>
            </w:tcBorders>
            <w:shd w:val="clear" w:color="auto" w:fill="auto"/>
            <w:noWrap/>
            <w:vAlign w:val="bottom"/>
            <w:hideMark/>
          </w:tcPr>
          <w:p w14:paraId="3BECC67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65.9</w:t>
            </w:r>
          </w:p>
        </w:tc>
        <w:tc>
          <w:tcPr>
            <w:tcW w:w="774" w:type="dxa"/>
            <w:tcBorders>
              <w:top w:val="nil"/>
              <w:left w:val="nil"/>
              <w:bottom w:val="nil"/>
              <w:right w:val="nil"/>
            </w:tcBorders>
            <w:shd w:val="clear" w:color="auto" w:fill="auto"/>
            <w:noWrap/>
            <w:vAlign w:val="bottom"/>
            <w:hideMark/>
          </w:tcPr>
          <w:p w14:paraId="0586018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72.2</w:t>
            </w:r>
          </w:p>
        </w:tc>
      </w:tr>
      <w:tr w:rsidR="002360A1" w:rsidRPr="002360A1" w14:paraId="09E2A78B" w14:textId="77777777" w:rsidTr="002360A1">
        <w:trPr>
          <w:trHeight w:val="300"/>
        </w:trPr>
        <w:tc>
          <w:tcPr>
            <w:tcW w:w="773" w:type="dxa"/>
            <w:tcBorders>
              <w:top w:val="nil"/>
              <w:left w:val="nil"/>
              <w:bottom w:val="nil"/>
              <w:right w:val="nil"/>
            </w:tcBorders>
            <w:shd w:val="clear" w:color="auto" w:fill="auto"/>
            <w:noWrap/>
            <w:vAlign w:val="bottom"/>
            <w:hideMark/>
          </w:tcPr>
          <w:p w14:paraId="55E774F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374</w:t>
            </w:r>
          </w:p>
        </w:tc>
        <w:tc>
          <w:tcPr>
            <w:tcW w:w="2173" w:type="dxa"/>
            <w:tcBorders>
              <w:top w:val="nil"/>
              <w:left w:val="nil"/>
              <w:bottom w:val="nil"/>
              <w:right w:val="nil"/>
            </w:tcBorders>
            <w:shd w:val="clear" w:color="auto" w:fill="auto"/>
            <w:noWrap/>
            <w:vAlign w:val="bottom"/>
            <w:hideMark/>
          </w:tcPr>
          <w:p w14:paraId="2B7FF80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Synopsys</w:t>
            </w:r>
          </w:p>
        </w:tc>
        <w:tc>
          <w:tcPr>
            <w:tcW w:w="773" w:type="dxa"/>
            <w:tcBorders>
              <w:top w:val="nil"/>
              <w:left w:val="nil"/>
              <w:bottom w:val="nil"/>
              <w:right w:val="nil"/>
            </w:tcBorders>
            <w:shd w:val="clear" w:color="auto" w:fill="auto"/>
            <w:noWrap/>
            <w:vAlign w:val="bottom"/>
            <w:hideMark/>
          </w:tcPr>
          <w:p w14:paraId="675A51D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SNPS</w:t>
            </w:r>
          </w:p>
        </w:tc>
        <w:tc>
          <w:tcPr>
            <w:tcW w:w="800" w:type="dxa"/>
            <w:tcBorders>
              <w:top w:val="nil"/>
              <w:left w:val="nil"/>
              <w:bottom w:val="nil"/>
              <w:right w:val="nil"/>
            </w:tcBorders>
            <w:shd w:val="clear" w:color="auto" w:fill="auto"/>
            <w:noWrap/>
            <w:vAlign w:val="bottom"/>
            <w:hideMark/>
          </w:tcPr>
          <w:p w14:paraId="0F01D11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53C0079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Software &amp; Telecommunications</w:t>
            </w:r>
          </w:p>
        </w:tc>
        <w:tc>
          <w:tcPr>
            <w:tcW w:w="774" w:type="dxa"/>
            <w:tcBorders>
              <w:top w:val="nil"/>
              <w:left w:val="nil"/>
              <w:bottom w:val="nil"/>
              <w:right w:val="nil"/>
            </w:tcBorders>
            <w:shd w:val="clear" w:color="auto" w:fill="auto"/>
            <w:noWrap/>
            <w:vAlign w:val="bottom"/>
            <w:hideMark/>
          </w:tcPr>
          <w:p w14:paraId="08F1408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60.4</w:t>
            </w:r>
          </w:p>
        </w:tc>
        <w:tc>
          <w:tcPr>
            <w:tcW w:w="793" w:type="dxa"/>
            <w:tcBorders>
              <w:top w:val="nil"/>
              <w:left w:val="nil"/>
              <w:bottom w:val="nil"/>
              <w:right w:val="nil"/>
            </w:tcBorders>
            <w:shd w:val="clear" w:color="auto" w:fill="auto"/>
            <w:noWrap/>
            <w:vAlign w:val="bottom"/>
            <w:hideMark/>
          </w:tcPr>
          <w:p w14:paraId="2A45EFE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44.8</w:t>
            </w:r>
          </w:p>
        </w:tc>
        <w:tc>
          <w:tcPr>
            <w:tcW w:w="774" w:type="dxa"/>
            <w:tcBorders>
              <w:top w:val="nil"/>
              <w:left w:val="nil"/>
              <w:bottom w:val="nil"/>
              <w:right w:val="nil"/>
            </w:tcBorders>
            <w:shd w:val="clear" w:color="auto" w:fill="auto"/>
            <w:noWrap/>
            <w:vAlign w:val="bottom"/>
            <w:hideMark/>
          </w:tcPr>
          <w:p w14:paraId="581188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w:t>
            </w:r>
          </w:p>
        </w:tc>
        <w:tc>
          <w:tcPr>
            <w:tcW w:w="774" w:type="dxa"/>
            <w:tcBorders>
              <w:top w:val="nil"/>
              <w:left w:val="nil"/>
              <w:bottom w:val="nil"/>
              <w:right w:val="nil"/>
            </w:tcBorders>
            <w:shd w:val="clear" w:color="auto" w:fill="auto"/>
            <w:noWrap/>
            <w:vAlign w:val="bottom"/>
            <w:hideMark/>
          </w:tcPr>
          <w:p w14:paraId="33A2DC1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65.6</w:t>
            </w:r>
          </w:p>
        </w:tc>
      </w:tr>
      <w:tr w:rsidR="002360A1" w:rsidRPr="002360A1" w14:paraId="2A0F4841" w14:textId="77777777" w:rsidTr="002360A1">
        <w:trPr>
          <w:trHeight w:val="300"/>
        </w:trPr>
        <w:tc>
          <w:tcPr>
            <w:tcW w:w="773" w:type="dxa"/>
            <w:tcBorders>
              <w:top w:val="nil"/>
              <w:left w:val="nil"/>
              <w:bottom w:val="nil"/>
              <w:right w:val="nil"/>
            </w:tcBorders>
            <w:shd w:val="clear" w:color="auto" w:fill="auto"/>
            <w:noWrap/>
            <w:vAlign w:val="bottom"/>
            <w:hideMark/>
          </w:tcPr>
          <w:p w14:paraId="574227A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375</w:t>
            </w:r>
          </w:p>
        </w:tc>
        <w:tc>
          <w:tcPr>
            <w:tcW w:w="2173" w:type="dxa"/>
            <w:tcBorders>
              <w:top w:val="nil"/>
              <w:left w:val="nil"/>
              <w:bottom w:val="nil"/>
              <w:right w:val="nil"/>
            </w:tcBorders>
            <w:shd w:val="clear" w:color="auto" w:fill="auto"/>
            <w:noWrap/>
            <w:vAlign w:val="bottom"/>
            <w:hideMark/>
          </w:tcPr>
          <w:p w14:paraId="1FF83FA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Arrow Electronics</w:t>
            </w:r>
          </w:p>
        </w:tc>
        <w:tc>
          <w:tcPr>
            <w:tcW w:w="773" w:type="dxa"/>
            <w:tcBorders>
              <w:top w:val="nil"/>
              <w:left w:val="nil"/>
              <w:bottom w:val="nil"/>
              <w:right w:val="nil"/>
            </w:tcBorders>
            <w:shd w:val="clear" w:color="auto" w:fill="auto"/>
            <w:noWrap/>
            <w:vAlign w:val="bottom"/>
            <w:hideMark/>
          </w:tcPr>
          <w:p w14:paraId="11AEF1E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ARW</w:t>
            </w:r>
          </w:p>
        </w:tc>
        <w:tc>
          <w:tcPr>
            <w:tcW w:w="800" w:type="dxa"/>
            <w:tcBorders>
              <w:top w:val="nil"/>
              <w:left w:val="nil"/>
              <w:bottom w:val="nil"/>
              <w:right w:val="nil"/>
            </w:tcBorders>
            <w:shd w:val="clear" w:color="auto" w:fill="auto"/>
            <w:noWrap/>
            <w:vAlign w:val="bottom"/>
            <w:hideMark/>
          </w:tcPr>
          <w:p w14:paraId="7F8273D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Colorado</w:t>
            </w:r>
          </w:p>
        </w:tc>
        <w:tc>
          <w:tcPr>
            <w:tcW w:w="1726" w:type="dxa"/>
            <w:tcBorders>
              <w:top w:val="nil"/>
              <w:left w:val="nil"/>
              <w:bottom w:val="nil"/>
              <w:right w:val="nil"/>
            </w:tcBorders>
            <w:shd w:val="clear" w:color="auto" w:fill="auto"/>
            <w:noWrap/>
            <w:vAlign w:val="bottom"/>
            <w:hideMark/>
          </w:tcPr>
          <w:p w14:paraId="4AA3124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6D008A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60.4</w:t>
            </w:r>
          </w:p>
        </w:tc>
        <w:tc>
          <w:tcPr>
            <w:tcW w:w="793" w:type="dxa"/>
            <w:tcBorders>
              <w:top w:val="nil"/>
              <w:left w:val="nil"/>
              <w:bottom w:val="nil"/>
              <w:right w:val="nil"/>
            </w:tcBorders>
            <w:shd w:val="clear" w:color="auto" w:fill="auto"/>
            <w:noWrap/>
            <w:vAlign w:val="bottom"/>
            <w:hideMark/>
          </w:tcPr>
          <w:p w14:paraId="48D3FB3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44.2</w:t>
            </w:r>
          </w:p>
        </w:tc>
        <w:tc>
          <w:tcPr>
            <w:tcW w:w="774" w:type="dxa"/>
            <w:tcBorders>
              <w:top w:val="nil"/>
              <w:left w:val="nil"/>
              <w:bottom w:val="nil"/>
              <w:right w:val="nil"/>
            </w:tcBorders>
            <w:shd w:val="clear" w:color="auto" w:fill="auto"/>
            <w:noWrap/>
            <w:vAlign w:val="bottom"/>
            <w:hideMark/>
          </w:tcPr>
          <w:p w14:paraId="075A33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69.6</w:t>
            </w:r>
          </w:p>
        </w:tc>
        <w:tc>
          <w:tcPr>
            <w:tcW w:w="774" w:type="dxa"/>
            <w:tcBorders>
              <w:top w:val="nil"/>
              <w:left w:val="nil"/>
              <w:bottom w:val="nil"/>
              <w:right w:val="nil"/>
            </w:tcBorders>
            <w:shd w:val="clear" w:color="auto" w:fill="auto"/>
            <w:noWrap/>
            <w:vAlign w:val="bottom"/>
            <w:hideMark/>
          </w:tcPr>
          <w:p w14:paraId="2A7A1F4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67.6</w:t>
            </w:r>
          </w:p>
        </w:tc>
      </w:tr>
      <w:tr w:rsidR="002360A1" w:rsidRPr="002360A1" w14:paraId="74C56065" w14:textId="77777777" w:rsidTr="002360A1">
        <w:trPr>
          <w:trHeight w:val="300"/>
        </w:trPr>
        <w:tc>
          <w:tcPr>
            <w:tcW w:w="773" w:type="dxa"/>
            <w:tcBorders>
              <w:top w:val="nil"/>
              <w:left w:val="nil"/>
              <w:bottom w:val="nil"/>
              <w:right w:val="nil"/>
            </w:tcBorders>
            <w:shd w:val="clear" w:color="auto" w:fill="auto"/>
            <w:noWrap/>
            <w:vAlign w:val="bottom"/>
            <w:hideMark/>
          </w:tcPr>
          <w:p w14:paraId="2753AE7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376</w:t>
            </w:r>
          </w:p>
        </w:tc>
        <w:tc>
          <w:tcPr>
            <w:tcW w:w="2173" w:type="dxa"/>
            <w:tcBorders>
              <w:top w:val="nil"/>
              <w:left w:val="nil"/>
              <w:bottom w:val="nil"/>
              <w:right w:val="nil"/>
            </w:tcBorders>
            <w:shd w:val="clear" w:color="auto" w:fill="auto"/>
            <w:noWrap/>
            <w:vAlign w:val="bottom"/>
            <w:hideMark/>
          </w:tcPr>
          <w:p w14:paraId="5058142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Legg Mason</w:t>
            </w:r>
          </w:p>
        </w:tc>
        <w:tc>
          <w:tcPr>
            <w:tcW w:w="773" w:type="dxa"/>
            <w:tcBorders>
              <w:top w:val="nil"/>
              <w:left w:val="nil"/>
              <w:bottom w:val="nil"/>
              <w:right w:val="nil"/>
            </w:tcBorders>
            <w:shd w:val="clear" w:color="auto" w:fill="auto"/>
            <w:noWrap/>
            <w:vAlign w:val="bottom"/>
            <w:hideMark/>
          </w:tcPr>
          <w:p w14:paraId="5E0A9DC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KMHA</w:t>
            </w:r>
          </w:p>
        </w:tc>
        <w:tc>
          <w:tcPr>
            <w:tcW w:w="800" w:type="dxa"/>
            <w:tcBorders>
              <w:top w:val="nil"/>
              <w:left w:val="nil"/>
              <w:bottom w:val="nil"/>
              <w:right w:val="nil"/>
            </w:tcBorders>
            <w:shd w:val="clear" w:color="auto" w:fill="auto"/>
            <w:noWrap/>
            <w:vAlign w:val="bottom"/>
            <w:hideMark/>
          </w:tcPr>
          <w:p w14:paraId="58537AD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Maryland</w:t>
            </w:r>
          </w:p>
        </w:tc>
        <w:tc>
          <w:tcPr>
            <w:tcW w:w="1726" w:type="dxa"/>
            <w:tcBorders>
              <w:top w:val="nil"/>
              <w:left w:val="nil"/>
              <w:bottom w:val="nil"/>
              <w:right w:val="nil"/>
            </w:tcBorders>
            <w:shd w:val="clear" w:color="auto" w:fill="auto"/>
            <w:noWrap/>
            <w:vAlign w:val="bottom"/>
            <w:hideMark/>
          </w:tcPr>
          <w:p w14:paraId="159C4FA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28A80FA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60.4</w:t>
            </w:r>
          </w:p>
        </w:tc>
        <w:tc>
          <w:tcPr>
            <w:tcW w:w="793" w:type="dxa"/>
            <w:tcBorders>
              <w:top w:val="nil"/>
              <w:left w:val="nil"/>
              <w:bottom w:val="nil"/>
              <w:right w:val="nil"/>
            </w:tcBorders>
            <w:shd w:val="clear" w:color="auto" w:fill="auto"/>
            <w:noWrap/>
            <w:vAlign w:val="bottom"/>
            <w:hideMark/>
          </w:tcPr>
          <w:p w14:paraId="526C978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55.7</w:t>
            </w:r>
          </w:p>
        </w:tc>
        <w:tc>
          <w:tcPr>
            <w:tcW w:w="774" w:type="dxa"/>
            <w:tcBorders>
              <w:top w:val="nil"/>
              <w:left w:val="nil"/>
              <w:bottom w:val="nil"/>
              <w:right w:val="nil"/>
            </w:tcBorders>
            <w:shd w:val="clear" w:color="auto" w:fill="auto"/>
            <w:noWrap/>
            <w:vAlign w:val="bottom"/>
            <w:hideMark/>
          </w:tcPr>
          <w:p w14:paraId="2AFD586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75.7</w:t>
            </w:r>
          </w:p>
        </w:tc>
        <w:tc>
          <w:tcPr>
            <w:tcW w:w="774" w:type="dxa"/>
            <w:tcBorders>
              <w:top w:val="nil"/>
              <w:left w:val="nil"/>
              <w:bottom w:val="nil"/>
              <w:right w:val="nil"/>
            </w:tcBorders>
            <w:shd w:val="clear" w:color="auto" w:fill="auto"/>
            <w:noWrap/>
            <w:vAlign w:val="bottom"/>
            <w:hideMark/>
          </w:tcPr>
          <w:p w14:paraId="543448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49.9</w:t>
            </w:r>
          </w:p>
        </w:tc>
      </w:tr>
      <w:tr w:rsidR="002360A1" w:rsidRPr="002360A1" w14:paraId="37818A34" w14:textId="77777777" w:rsidTr="002360A1">
        <w:trPr>
          <w:trHeight w:val="300"/>
        </w:trPr>
        <w:tc>
          <w:tcPr>
            <w:tcW w:w="773" w:type="dxa"/>
            <w:tcBorders>
              <w:top w:val="nil"/>
              <w:left w:val="nil"/>
              <w:bottom w:val="nil"/>
              <w:right w:val="nil"/>
            </w:tcBorders>
            <w:shd w:val="clear" w:color="auto" w:fill="auto"/>
            <w:noWrap/>
            <w:vAlign w:val="bottom"/>
            <w:hideMark/>
          </w:tcPr>
          <w:p w14:paraId="5310010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377</w:t>
            </w:r>
          </w:p>
        </w:tc>
        <w:tc>
          <w:tcPr>
            <w:tcW w:w="2173" w:type="dxa"/>
            <w:tcBorders>
              <w:top w:val="nil"/>
              <w:left w:val="nil"/>
              <w:bottom w:val="nil"/>
              <w:right w:val="nil"/>
            </w:tcBorders>
            <w:shd w:val="clear" w:color="auto" w:fill="auto"/>
            <w:noWrap/>
            <w:vAlign w:val="bottom"/>
            <w:hideMark/>
          </w:tcPr>
          <w:p w14:paraId="2804003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CMS Energy</w:t>
            </w:r>
          </w:p>
        </w:tc>
        <w:tc>
          <w:tcPr>
            <w:tcW w:w="773" w:type="dxa"/>
            <w:tcBorders>
              <w:top w:val="nil"/>
              <w:left w:val="nil"/>
              <w:bottom w:val="nil"/>
              <w:right w:val="nil"/>
            </w:tcBorders>
            <w:shd w:val="clear" w:color="auto" w:fill="auto"/>
            <w:noWrap/>
            <w:vAlign w:val="bottom"/>
            <w:hideMark/>
          </w:tcPr>
          <w:p w14:paraId="3C8A4C2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CMS</w:t>
            </w:r>
          </w:p>
        </w:tc>
        <w:tc>
          <w:tcPr>
            <w:tcW w:w="800" w:type="dxa"/>
            <w:tcBorders>
              <w:top w:val="nil"/>
              <w:left w:val="nil"/>
              <w:bottom w:val="nil"/>
              <w:right w:val="nil"/>
            </w:tcBorders>
            <w:shd w:val="clear" w:color="auto" w:fill="auto"/>
            <w:noWrap/>
            <w:vAlign w:val="bottom"/>
            <w:hideMark/>
          </w:tcPr>
          <w:p w14:paraId="209830C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Michigan</w:t>
            </w:r>
          </w:p>
        </w:tc>
        <w:tc>
          <w:tcPr>
            <w:tcW w:w="1726" w:type="dxa"/>
            <w:tcBorders>
              <w:top w:val="nil"/>
              <w:left w:val="nil"/>
              <w:bottom w:val="nil"/>
              <w:right w:val="nil"/>
            </w:tcBorders>
            <w:shd w:val="clear" w:color="auto" w:fill="auto"/>
            <w:noWrap/>
            <w:vAlign w:val="bottom"/>
            <w:hideMark/>
          </w:tcPr>
          <w:p w14:paraId="099466D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1D39F51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60.4</w:t>
            </w:r>
          </w:p>
        </w:tc>
        <w:tc>
          <w:tcPr>
            <w:tcW w:w="793" w:type="dxa"/>
            <w:tcBorders>
              <w:top w:val="nil"/>
              <w:left w:val="nil"/>
              <w:bottom w:val="nil"/>
              <w:right w:val="nil"/>
            </w:tcBorders>
            <w:shd w:val="clear" w:color="auto" w:fill="auto"/>
            <w:noWrap/>
            <w:vAlign w:val="bottom"/>
            <w:hideMark/>
          </w:tcPr>
          <w:p w14:paraId="537C228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47.8</w:t>
            </w:r>
          </w:p>
        </w:tc>
        <w:tc>
          <w:tcPr>
            <w:tcW w:w="774" w:type="dxa"/>
            <w:tcBorders>
              <w:top w:val="nil"/>
              <w:left w:val="nil"/>
              <w:bottom w:val="nil"/>
              <w:right w:val="nil"/>
            </w:tcBorders>
            <w:shd w:val="clear" w:color="auto" w:fill="auto"/>
            <w:noWrap/>
            <w:vAlign w:val="bottom"/>
            <w:hideMark/>
          </w:tcPr>
          <w:p w14:paraId="5C46B26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72.7</w:t>
            </w:r>
          </w:p>
        </w:tc>
        <w:tc>
          <w:tcPr>
            <w:tcW w:w="774" w:type="dxa"/>
            <w:tcBorders>
              <w:top w:val="nil"/>
              <w:left w:val="nil"/>
              <w:bottom w:val="nil"/>
              <w:right w:val="nil"/>
            </w:tcBorders>
            <w:shd w:val="clear" w:color="auto" w:fill="auto"/>
            <w:noWrap/>
            <w:vAlign w:val="bottom"/>
            <w:hideMark/>
          </w:tcPr>
          <w:p w14:paraId="1F37B75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60.8</w:t>
            </w:r>
          </w:p>
        </w:tc>
      </w:tr>
      <w:tr w:rsidR="002360A1" w:rsidRPr="002360A1" w14:paraId="3DD49696" w14:textId="77777777" w:rsidTr="002360A1">
        <w:trPr>
          <w:trHeight w:val="300"/>
        </w:trPr>
        <w:tc>
          <w:tcPr>
            <w:tcW w:w="773" w:type="dxa"/>
            <w:tcBorders>
              <w:top w:val="nil"/>
              <w:left w:val="nil"/>
              <w:bottom w:val="nil"/>
              <w:right w:val="nil"/>
            </w:tcBorders>
            <w:shd w:val="clear" w:color="auto" w:fill="auto"/>
            <w:noWrap/>
            <w:vAlign w:val="bottom"/>
            <w:hideMark/>
          </w:tcPr>
          <w:p w14:paraId="7F9FC1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378</w:t>
            </w:r>
          </w:p>
        </w:tc>
        <w:tc>
          <w:tcPr>
            <w:tcW w:w="2173" w:type="dxa"/>
            <w:tcBorders>
              <w:top w:val="nil"/>
              <w:left w:val="nil"/>
              <w:bottom w:val="nil"/>
              <w:right w:val="nil"/>
            </w:tcBorders>
            <w:shd w:val="clear" w:color="auto" w:fill="auto"/>
            <w:noWrap/>
            <w:vAlign w:val="bottom"/>
            <w:hideMark/>
          </w:tcPr>
          <w:p w14:paraId="2ED16E8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Sensient Technologies</w:t>
            </w:r>
          </w:p>
        </w:tc>
        <w:tc>
          <w:tcPr>
            <w:tcW w:w="773" w:type="dxa"/>
            <w:tcBorders>
              <w:top w:val="nil"/>
              <w:left w:val="nil"/>
              <w:bottom w:val="nil"/>
              <w:right w:val="nil"/>
            </w:tcBorders>
            <w:shd w:val="clear" w:color="auto" w:fill="auto"/>
            <w:noWrap/>
            <w:vAlign w:val="bottom"/>
            <w:hideMark/>
          </w:tcPr>
          <w:p w14:paraId="338A1A5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SXT</w:t>
            </w:r>
          </w:p>
        </w:tc>
        <w:tc>
          <w:tcPr>
            <w:tcW w:w="800" w:type="dxa"/>
            <w:tcBorders>
              <w:top w:val="nil"/>
              <w:left w:val="nil"/>
              <w:bottom w:val="nil"/>
              <w:right w:val="nil"/>
            </w:tcBorders>
            <w:shd w:val="clear" w:color="auto" w:fill="auto"/>
            <w:noWrap/>
            <w:vAlign w:val="bottom"/>
            <w:hideMark/>
          </w:tcPr>
          <w:p w14:paraId="5420772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Wisconsin</w:t>
            </w:r>
          </w:p>
        </w:tc>
        <w:tc>
          <w:tcPr>
            <w:tcW w:w="1726" w:type="dxa"/>
            <w:tcBorders>
              <w:top w:val="nil"/>
              <w:left w:val="nil"/>
              <w:bottom w:val="nil"/>
              <w:right w:val="nil"/>
            </w:tcBorders>
            <w:shd w:val="clear" w:color="auto" w:fill="auto"/>
            <w:noWrap/>
            <w:vAlign w:val="bottom"/>
            <w:hideMark/>
          </w:tcPr>
          <w:p w14:paraId="7C8727C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Materials</w:t>
            </w:r>
          </w:p>
        </w:tc>
        <w:tc>
          <w:tcPr>
            <w:tcW w:w="774" w:type="dxa"/>
            <w:tcBorders>
              <w:top w:val="nil"/>
              <w:left w:val="nil"/>
              <w:bottom w:val="nil"/>
              <w:right w:val="nil"/>
            </w:tcBorders>
            <w:shd w:val="clear" w:color="auto" w:fill="auto"/>
            <w:noWrap/>
            <w:vAlign w:val="bottom"/>
            <w:hideMark/>
          </w:tcPr>
          <w:p w14:paraId="680E8BC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60.4</w:t>
            </w:r>
          </w:p>
        </w:tc>
        <w:tc>
          <w:tcPr>
            <w:tcW w:w="793" w:type="dxa"/>
            <w:tcBorders>
              <w:top w:val="nil"/>
              <w:left w:val="nil"/>
              <w:bottom w:val="nil"/>
              <w:right w:val="nil"/>
            </w:tcBorders>
            <w:shd w:val="clear" w:color="auto" w:fill="auto"/>
            <w:noWrap/>
            <w:vAlign w:val="bottom"/>
            <w:hideMark/>
          </w:tcPr>
          <w:p w14:paraId="11156D5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43.6</w:t>
            </w:r>
          </w:p>
        </w:tc>
        <w:tc>
          <w:tcPr>
            <w:tcW w:w="774" w:type="dxa"/>
            <w:tcBorders>
              <w:top w:val="nil"/>
              <w:left w:val="nil"/>
              <w:bottom w:val="nil"/>
              <w:right w:val="nil"/>
            </w:tcBorders>
            <w:shd w:val="clear" w:color="auto" w:fill="auto"/>
            <w:noWrap/>
            <w:vAlign w:val="bottom"/>
            <w:hideMark/>
          </w:tcPr>
          <w:p w14:paraId="7E1196B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67.8</w:t>
            </w:r>
          </w:p>
        </w:tc>
        <w:tc>
          <w:tcPr>
            <w:tcW w:w="774" w:type="dxa"/>
            <w:tcBorders>
              <w:top w:val="nil"/>
              <w:left w:val="nil"/>
              <w:bottom w:val="nil"/>
              <w:right w:val="nil"/>
            </w:tcBorders>
            <w:shd w:val="clear" w:color="auto" w:fill="auto"/>
            <w:noWrap/>
            <w:vAlign w:val="bottom"/>
            <w:hideMark/>
          </w:tcPr>
          <w:p w14:paraId="03CF2BE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69.8</w:t>
            </w:r>
          </w:p>
        </w:tc>
      </w:tr>
      <w:tr w:rsidR="002360A1" w:rsidRPr="002360A1" w14:paraId="7799EAE2" w14:textId="77777777" w:rsidTr="002360A1">
        <w:trPr>
          <w:trHeight w:val="300"/>
        </w:trPr>
        <w:tc>
          <w:tcPr>
            <w:tcW w:w="773" w:type="dxa"/>
            <w:tcBorders>
              <w:top w:val="nil"/>
              <w:left w:val="nil"/>
              <w:bottom w:val="nil"/>
              <w:right w:val="nil"/>
            </w:tcBorders>
            <w:shd w:val="clear" w:color="auto" w:fill="auto"/>
            <w:noWrap/>
            <w:vAlign w:val="bottom"/>
            <w:hideMark/>
          </w:tcPr>
          <w:p w14:paraId="1FA1C5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379</w:t>
            </w:r>
          </w:p>
        </w:tc>
        <w:tc>
          <w:tcPr>
            <w:tcW w:w="2173" w:type="dxa"/>
            <w:tcBorders>
              <w:top w:val="nil"/>
              <w:left w:val="nil"/>
              <w:bottom w:val="nil"/>
              <w:right w:val="nil"/>
            </w:tcBorders>
            <w:shd w:val="clear" w:color="auto" w:fill="auto"/>
            <w:noWrap/>
            <w:vAlign w:val="bottom"/>
            <w:hideMark/>
          </w:tcPr>
          <w:p w14:paraId="1C234EA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Granite Construction</w:t>
            </w:r>
          </w:p>
        </w:tc>
        <w:tc>
          <w:tcPr>
            <w:tcW w:w="773" w:type="dxa"/>
            <w:tcBorders>
              <w:top w:val="nil"/>
              <w:left w:val="nil"/>
              <w:bottom w:val="nil"/>
              <w:right w:val="nil"/>
            </w:tcBorders>
            <w:shd w:val="clear" w:color="auto" w:fill="auto"/>
            <w:noWrap/>
            <w:vAlign w:val="bottom"/>
            <w:hideMark/>
          </w:tcPr>
          <w:p w14:paraId="118DB7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GVA</w:t>
            </w:r>
          </w:p>
        </w:tc>
        <w:tc>
          <w:tcPr>
            <w:tcW w:w="800" w:type="dxa"/>
            <w:tcBorders>
              <w:top w:val="nil"/>
              <w:left w:val="nil"/>
              <w:bottom w:val="nil"/>
              <w:right w:val="nil"/>
            </w:tcBorders>
            <w:shd w:val="clear" w:color="auto" w:fill="auto"/>
            <w:noWrap/>
            <w:vAlign w:val="bottom"/>
            <w:hideMark/>
          </w:tcPr>
          <w:p w14:paraId="04BE2C9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0EC15CF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2B1968B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60.2</w:t>
            </w:r>
          </w:p>
        </w:tc>
        <w:tc>
          <w:tcPr>
            <w:tcW w:w="793" w:type="dxa"/>
            <w:tcBorders>
              <w:top w:val="nil"/>
              <w:left w:val="nil"/>
              <w:bottom w:val="nil"/>
              <w:right w:val="nil"/>
            </w:tcBorders>
            <w:shd w:val="clear" w:color="auto" w:fill="auto"/>
            <w:noWrap/>
            <w:vAlign w:val="bottom"/>
            <w:hideMark/>
          </w:tcPr>
          <w:p w14:paraId="08D2482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40.8</w:t>
            </w:r>
          </w:p>
        </w:tc>
        <w:tc>
          <w:tcPr>
            <w:tcW w:w="774" w:type="dxa"/>
            <w:tcBorders>
              <w:top w:val="nil"/>
              <w:left w:val="nil"/>
              <w:bottom w:val="nil"/>
              <w:right w:val="nil"/>
            </w:tcBorders>
            <w:shd w:val="clear" w:color="auto" w:fill="auto"/>
            <w:noWrap/>
            <w:vAlign w:val="bottom"/>
            <w:hideMark/>
          </w:tcPr>
          <w:p w14:paraId="0626278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76.3</w:t>
            </w:r>
          </w:p>
        </w:tc>
        <w:tc>
          <w:tcPr>
            <w:tcW w:w="774" w:type="dxa"/>
            <w:tcBorders>
              <w:top w:val="nil"/>
              <w:left w:val="nil"/>
              <w:bottom w:val="nil"/>
              <w:right w:val="nil"/>
            </w:tcBorders>
            <w:shd w:val="clear" w:color="auto" w:fill="auto"/>
            <w:noWrap/>
            <w:vAlign w:val="bottom"/>
            <w:hideMark/>
          </w:tcPr>
          <w:p w14:paraId="00C7447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63.6</w:t>
            </w:r>
          </w:p>
        </w:tc>
      </w:tr>
      <w:tr w:rsidR="002360A1" w:rsidRPr="002360A1" w14:paraId="31DB722E" w14:textId="77777777" w:rsidTr="002360A1">
        <w:trPr>
          <w:trHeight w:val="300"/>
        </w:trPr>
        <w:tc>
          <w:tcPr>
            <w:tcW w:w="773" w:type="dxa"/>
            <w:tcBorders>
              <w:top w:val="nil"/>
              <w:left w:val="nil"/>
              <w:bottom w:val="nil"/>
              <w:right w:val="nil"/>
            </w:tcBorders>
            <w:shd w:val="clear" w:color="auto" w:fill="auto"/>
            <w:noWrap/>
            <w:vAlign w:val="bottom"/>
            <w:hideMark/>
          </w:tcPr>
          <w:p w14:paraId="66D4CAA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380</w:t>
            </w:r>
          </w:p>
        </w:tc>
        <w:tc>
          <w:tcPr>
            <w:tcW w:w="2173" w:type="dxa"/>
            <w:tcBorders>
              <w:top w:val="nil"/>
              <w:left w:val="nil"/>
              <w:bottom w:val="nil"/>
              <w:right w:val="nil"/>
            </w:tcBorders>
            <w:shd w:val="clear" w:color="auto" w:fill="auto"/>
            <w:noWrap/>
            <w:vAlign w:val="bottom"/>
            <w:hideMark/>
          </w:tcPr>
          <w:p w14:paraId="0C6F32E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El Paso Electric</w:t>
            </w:r>
          </w:p>
        </w:tc>
        <w:tc>
          <w:tcPr>
            <w:tcW w:w="773" w:type="dxa"/>
            <w:tcBorders>
              <w:top w:val="nil"/>
              <w:left w:val="nil"/>
              <w:bottom w:val="nil"/>
              <w:right w:val="nil"/>
            </w:tcBorders>
            <w:shd w:val="clear" w:color="auto" w:fill="auto"/>
            <w:noWrap/>
            <w:vAlign w:val="bottom"/>
            <w:hideMark/>
          </w:tcPr>
          <w:p w14:paraId="210161C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EE</w:t>
            </w:r>
          </w:p>
        </w:tc>
        <w:tc>
          <w:tcPr>
            <w:tcW w:w="800" w:type="dxa"/>
            <w:tcBorders>
              <w:top w:val="nil"/>
              <w:left w:val="nil"/>
              <w:bottom w:val="nil"/>
              <w:right w:val="nil"/>
            </w:tcBorders>
            <w:shd w:val="clear" w:color="auto" w:fill="auto"/>
            <w:noWrap/>
            <w:vAlign w:val="bottom"/>
            <w:hideMark/>
          </w:tcPr>
          <w:p w14:paraId="4D11B5B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3B73EDF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697CEC1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60.2</w:t>
            </w:r>
          </w:p>
        </w:tc>
        <w:tc>
          <w:tcPr>
            <w:tcW w:w="793" w:type="dxa"/>
            <w:tcBorders>
              <w:top w:val="nil"/>
              <w:left w:val="nil"/>
              <w:bottom w:val="nil"/>
              <w:right w:val="nil"/>
            </w:tcBorders>
            <w:shd w:val="clear" w:color="auto" w:fill="auto"/>
            <w:noWrap/>
            <w:vAlign w:val="bottom"/>
            <w:hideMark/>
          </w:tcPr>
          <w:p w14:paraId="7879A2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45.4</w:t>
            </w:r>
          </w:p>
        </w:tc>
        <w:tc>
          <w:tcPr>
            <w:tcW w:w="774" w:type="dxa"/>
            <w:tcBorders>
              <w:top w:val="nil"/>
              <w:left w:val="nil"/>
              <w:bottom w:val="nil"/>
              <w:right w:val="nil"/>
            </w:tcBorders>
            <w:shd w:val="clear" w:color="auto" w:fill="auto"/>
            <w:noWrap/>
            <w:vAlign w:val="bottom"/>
            <w:hideMark/>
          </w:tcPr>
          <w:p w14:paraId="6D6806D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83.4</w:t>
            </w:r>
          </w:p>
        </w:tc>
        <w:tc>
          <w:tcPr>
            <w:tcW w:w="774" w:type="dxa"/>
            <w:tcBorders>
              <w:top w:val="nil"/>
              <w:left w:val="nil"/>
              <w:bottom w:val="nil"/>
              <w:right w:val="nil"/>
            </w:tcBorders>
            <w:shd w:val="clear" w:color="auto" w:fill="auto"/>
            <w:noWrap/>
            <w:vAlign w:val="bottom"/>
            <w:hideMark/>
          </w:tcPr>
          <w:p w14:paraId="4ADA402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51.8</w:t>
            </w:r>
          </w:p>
        </w:tc>
      </w:tr>
      <w:tr w:rsidR="002360A1" w:rsidRPr="002360A1" w14:paraId="79952F0C" w14:textId="77777777" w:rsidTr="002360A1">
        <w:trPr>
          <w:trHeight w:val="300"/>
        </w:trPr>
        <w:tc>
          <w:tcPr>
            <w:tcW w:w="773" w:type="dxa"/>
            <w:tcBorders>
              <w:top w:val="nil"/>
              <w:left w:val="nil"/>
              <w:bottom w:val="nil"/>
              <w:right w:val="nil"/>
            </w:tcBorders>
            <w:shd w:val="clear" w:color="auto" w:fill="auto"/>
            <w:noWrap/>
            <w:vAlign w:val="bottom"/>
            <w:hideMark/>
          </w:tcPr>
          <w:p w14:paraId="4AB8250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381</w:t>
            </w:r>
          </w:p>
        </w:tc>
        <w:tc>
          <w:tcPr>
            <w:tcW w:w="2173" w:type="dxa"/>
            <w:tcBorders>
              <w:top w:val="nil"/>
              <w:left w:val="nil"/>
              <w:bottom w:val="nil"/>
              <w:right w:val="nil"/>
            </w:tcBorders>
            <w:shd w:val="clear" w:color="auto" w:fill="auto"/>
            <w:noWrap/>
            <w:vAlign w:val="bottom"/>
            <w:hideMark/>
          </w:tcPr>
          <w:p w14:paraId="157160F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ITT</w:t>
            </w:r>
          </w:p>
        </w:tc>
        <w:tc>
          <w:tcPr>
            <w:tcW w:w="773" w:type="dxa"/>
            <w:tcBorders>
              <w:top w:val="nil"/>
              <w:left w:val="nil"/>
              <w:bottom w:val="nil"/>
              <w:right w:val="nil"/>
            </w:tcBorders>
            <w:shd w:val="clear" w:color="auto" w:fill="auto"/>
            <w:noWrap/>
            <w:vAlign w:val="bottom"/>
            <w:hideMark/>
          </w:tcPr>
          <w:p w14:paraId="39A20B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ITT</w:t>
            </w:r>
          </w:p>
        </w:tc>
        <w:tc>
          <w:tcPr>
            <w:tcW w:w="800" w:type="dxa"/>
            <w:tcBorders>
              <w:top w:val="nil"/>
              <w:left w:val="nil"/>
              <w:bottom w:val="nil"/>
              <w:right w:val="nil"/>
            </w:tcBorders>
            <w:shd w:val="clear" w:color="auto" w:fill="auto"/>
            <w:noWrap/>
            <w:vAlign w:val="bottom"/>
            <w:hideMark/>
          </w:tcPr>
          <w:p w14:paraId="18A874D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11969A7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59B0C2F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60.1</w:t>
            </w:r>
          </w:p>
        </w:tc>
        <w:tc>
          <w:tcPr>
            <w:tcW w:w="793" w:type="dxa"/>
            <w:tcBorders>
              <w:top w:val="nil"/>
              <w:left w:val="nil"/>
              <w:bottom w:val="nil"/>
              <w:right w:val="nil"/>
            </w:tcBorders>
            <w:shd w:val="clear" w:color="auto" w:fill="auto"/>
            <w:noWrap/>
            <w:vAlign w:val="bottom"/>
            <w:hideMark/>
          </w:tcPr>
          <w:p w14:paraId="6D3346C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63.2</w:t>
            </w:r>
          </w:p>
        </w:tc>
        <w:tc>
          <w:tcPr>
            <w:tcW w:w="774" w:type="dxa"/>
            <w:tcBorders>
              <w:top w:val="nil"/>
              <w:left w:val="nil"/>
              <w:bottom w:val="nil"/>
              <w:right w:val="nil"/>
            </w:tcBorders>
            <w:shd w:val="clear" w:color="auto" w:fill="auto"/>
            <w:noWrap/>
            <w:vAlign w:val="bottom"/>
            <w:hideMark/>
          </w:tcPr>
          <w:p w14:paraId="632E44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51.2</w:t>
            </w:r>
          </w:p>
        </w:tc>
        <w:tc>
          <w:tcPr>
            <w:tcW w:w="774" w:type="dxa"/>
            <w:tcBorders>
              <w:top w:val="nil"/>
              <w:left w:val="nil"/>
              <w:bottom w:val="nil"/>
              <w:right w:val="nil"/>
            </w:tcBorders>
            <w:shd w:val="clear" w:color="auto" w:fill="auto"/>
            <w:noWrap/>
            <w:vAlign w:val="bottom"/>
            <w:hideMark/>
          </w:tcPr>
          <w:p w14:paraId="010A0CA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66.1</w:t>
            </w:r>
          </w:p>
        </w:tc>
      </w:tr>
      <w:tr w:rsidR="002360A1" w:rsidRPr="002360A1" w14:paraId="02A2C2A1" w14:textId="77777777" w:rsidTr="002360A1">
        <w:trPr>
          <w:trHeight w:val="300"/>
        </w:trPr>
        <w:tc>
          <w:tcPr>
            <w:tcW w:w="773" w:type="dxa"/>
            <w:tcBorders>
              <w:top w:val="nil"/>
              <w:left w:val="nil"/>
              <w:bottom w:val="nil"/>
              <w:right w:val="nil"/>
            </w:tcBorders>
            <w:shd w:val="clear" w:color="auto" w:fill="auto"/>
            <w:noWrap/>
            <w:vAlign w:val="bottom"/>
            <w:hideMark/>
          </w:tcPr>
          <w:p w14:paraId="6B3AD64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382</w:t>
            </w:r>
          </w:p>
        </w:tc>
        <w:tc>
          <w:tcPr>
            <w:tcW w:w="2173" w:type="dxa"/>
            <w:tcBorders>
              <w:top w:val="nil"/>
              <w:left w:val="nil"/>
              <w:bottom w:val="nil"/>
              <w:right w:val="nil"/>
            </w:tcBorders>
            <w:shd w:val="clear" w:color="auto" w:fill="auto"/>
            <w:noWrap/>
            <w:vAlign w:val="bottom"/>
            <w:hideMark/>
          </w:tcPr>
          <w:p w14:paraId="4B3B04A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KEMET</w:t>
            </w:r>
          </w:p>
        </w:tc>
        <w:tc>
          <w:tcPr>
            <w:tcW w:w="773" w:type="dxa"/>
            <w:tcBorders>
              <w:top w:val="nil"/>
              <w:left w:val="nil"/>
              <w:bottom w:val="nil"/>
              <w:right w:val="nil"/>
            </w:tcBorders>
            <w:shd w:val="clear" w:color="auto" w:fill="auto"/>
            <w:noWrap/>
            <w:vAlign w:val="bottom"/>
            <w:hideMark/>
          </w:tcPr>
          <w:p w14:paraId="322DA68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KEM</w:t>
            </w:r>
          </w:p>
        </w:tc>
        <w:tc>
          <w:tcPr>
            <w:tcW w:w="800" w:type="dxa"/>
            <w:tcBorders>
              <w:top w:val="nil"/>
              <w:left w:val="nil"/>
              <w:bottom w:val="nil"/>
              <w:right w:val="nil"/>
            </w:tcBorders>
            <w:shd w:val="clear" w:color="auto" w:fill="auto"/>
            <w:noWrap/>
            <w:vAlign w:val="bottom"/>
            <w:hideMark/>
          </w:tcPr>
          <w:p w14:paraId="1C5A3D3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Florida</w:t>
            </w:r>
          </w:p>
        </w:tc>
        <w:tc>
          <w:tcPr>
            <w:tcW w:w="1726" w:type="dxa"/>
            <w:tcBorders>
              <w:top w:val="nil"/>
              <w:left w:val="nil"/>
              <w:bottom w:val="nil"/>
              <w:right w:val="nil"/>
            </w:tcBorders>
            <w:shd w:val="clear" w:color="auto" w:fill="auto"/>
            <w:noWrap/>
            <w:vAlign w:val="bottom"/>
            <w:hideMark/>
          </w:tcPr>
          <w:p w14:paraId="4CEA6AD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Technology Hardware</w:t>
            </w:r>
          </w:p>
        </w:tc>
        <w:tc>
          <w:tcPr>
            <w:tcW w:w="774" w:type="dxa"/>
            <w:tcBorders>
              <w:top w:val="nil"/>
              <w:left w:val="nil"/>
              <w:bottom w:val="nil"/>
              <w:right w:val="nil"/>
            </w:tcBorders>
            <w:shd w:val="clear" w:color="auto" w:fill="auto"/>
            <w:noWrap/>
            <w:vAlign w:val="bottom"/>
            <w:hideMark/>
          </w:tcPr>
          <w:p w14:paraId="5810FB5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60.1</w:t>
            </w:r>
          </w:p>
        </w:tc>
        <w:tc>
          <w:tcPr>
            <w:tcW w:w="793" w:type="dxa"/>
            <w:tcBorders>
              <w:top w:val="nil"/>
              <w:left w:val="nil"/>
              <w:bottom w:val="nil"/>
              <w:right w:val="nil"/>
            </w:tcBorders>
            <w:shd w:val="clear" w:color="auto" w:fill="auto"/>
            <w:noWrap/>
            <w:vAlign w:val="bottom"/>
            <w:hideMark/>
          </w:tcPr>
          <w:p w14:paraId="1E86240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60.6</w:t>
            </w:r>
          </w:p>
        </w:tc>
        <w:tc>
          <w:tcPr>
            <w:tcW w:w="774" w:type="dxa"/>
            <w:tcBorders>
              <w:top w:val="nil"/>
              <w:left w:val="nil"/>
              <w:bottom w:val="nil"/>
              <w:right w:val="nil"/>
            </w:tcBorders>
            <w:shd w:val="clear" w:color="auto" w:fill="auto"/>
            <w:noWrap/>
            <w:vAlign w:val="bottom"/>
            <w:hideMark/>
          </w:tcPr>
          <w:p w14:paraId="1B20CC9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57.9</w:t>
            </w:r>
          </w:p>
        </w:tc>
        <w:tc>
          <w:tcPr>
            <w:tcW w:w="774" w:type="dxa"/>
            <w:tcBorders>
              <w:top w:val="nil"/>
              <w:left w:val="nil"/>
              <w:bottom w:val="nil"/>
              <w:right w:val="nil"/>
            </w:tcBorders>
            <w:shd w:val="clear" w:color="auto" w:fill="auto"/>
            <w:noWrap/>
            <w:vAlign w:val="bottom"/>
            <w:hideMark/>
          </w:tcPr>
          <w:p w14:paraId="5456024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61.9</w:t>
            </w:r>
          </w:p>
        </w:tc>
      </w:tr>
      <w:tr w:rsidR="002360A1" w:rsidRPr="002360A1" w14:paraId="1B6F76FA" w14:textId="77777777" w:rsidTr="002360A1">
        <w:trPr>
          <w:trHeight w:val="300"/>
        </w:trPr>
        <w:tc>
          <w:tcPr>
            <w:tcW w:w="773" w:type="dxa"/>
            <w:tcBorders>
              <w:top w:val="nil"/>
              <w:left w:val="nil"/>
              <w:bottom w:val="nil"/>
              <w:right w:val="nil"/>
            </w:tcBorders>
            <w:shd w:val="clear" w:color="auto" w:fill="auto"/>
            <w:noWrap/>
            <w:vAlign w:val="bottom"/>
            <w:hideMark/>
          </w:tcPr>
          <w:p w14:paraId="391143A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383</w:t>
            </w:r>
          </w:p>
        </w:tc>
        <w:tc>
          <w:tcPr>
            <w:tcW w:w="2173" w:type="dxa"/>
            <w:tcBorders>
              <w:top w:val="nil"/>
              <w:left w:val="nil"/>
              <w:bottom w:val="nil"/>
              <w:right w:val="nil"/>
            </w:tcBorders>
            <w:shd w:val="clear" w:color="auto" w:fill="auto"/>
            <w:noWrap/>
            <w:vAlign w:val="bottom"/>
            <w:hideMark/>
          </w:tcPr>
          <w:p w14:paraId="665C204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Booking Holdings</w:t>
            </w:r>
          </w:p>
        </w:tc>
        <w:tc>
          <w:tcPr>
            <w:tcW w:w="773" w:type="dxa"/>
            <w:tcBorders>
              <w:top w:val="nil"/>
              <w:left w:val="nil"/>
              <w:bottom w:val="nil"/>
              <w:right w:val="nil"/>
            </w:tcBorders>
            <w:shd w:val="clear" w:color="auto" w:fill="auto"/>
            <w:noWrap/>
            <w:vAlign w:val="bottom"/>
            <w:hideMark/>
          </w:tcPr>
          <w:p w14:paraId="774E20E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BKNG</w:t>
            </w:r>
          </w:p>
        </w:tc>
        <w:tc>
          <w:tcPr>
            <w:tcW w:w="800" w:type="dxa"/>
            <w:tcBorders>
              <w:top w:val="nil"/>
              <w:left w:val="nil"/>
              <w:bottom w:val="nil"/>
              <w:right w:val="nil"/>
            </w:tcBorders>
            <w:shd w:val="clear" w:color="auto" w:fill="auto"/>
            <w:noWrap/>
            <w:vAlign w:val="bottom"/>
            <w:hideMark/>
          </w:tcPr>
          <w:p w14:paraId="0B50F5B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3BF039F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09EB83B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w:t>
            </w:r>
          </w:p>
        </w:tc>
        <w:tc>
          <w:tcPr>
            <w:tcW w:w="793" w:type="dxa"/>
            <w:tcBorders>
              <w:top w:val="nil"/>
              <w:left w:val="nil"/>
              <w:bottom w:val="nil"/>
              <w:right w:val="nil"/>
            </w:tcBorders>
            <w:shd w:val="clear" w:color="auto" w:fill="auto"/>
            <w:noWrap/>
            <w:vAlign w:val="bottom"/>
            <w:hideMark/>
          </w:tcPr>
          <w:p w14:paraId="2B28703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37.6</w:t>
            </w:r>
          </w:p>
        </w:tc>
        <w:tc>
          <w:tcPr>
            <w:tcW w:w="774" w:type="dxa"/>
            <w:tcBorders>
              <w:top w:val="nil"/>
              <w:left w:val="nil"/>
              <w:bottom w:val="nil"/>
              <w:right w:val="nil"/>
            </w:tcBorders>
            <w:shd w:val="clear" w:color="auto" w:fill="auto"/>
            <w:noWrap/>
            <w:vAlign w:val="bottom"/>
            <w:hideMark/>
          </w:tcPr>
          <w:p w14:paraId="496620C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w:t>
            </w:r>
          </w:p>
        </w:tc>
        <w:tc>
          <w:tcPr>
            <w:tcW w:w="774" w:type="dxa"/>
            <w:tcBorders>
              <w:top w:val="nil"/>
              <w:left w:val="nil"/>
              <w:bottom w:val="nil"/>
              <w:right w:val="nil"/>
            </w:tcBorders>
            <w:shd w:val="clear" w:color="auto" w:fill="auto"/>
            <w:noWrap/>
            <w:vAlign w:val="bottom"/>
            <w:hideMark/>
          </w:tcPr>
          <w:p w14:paraId="6E039B7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74.6</w:t>
            </w:r>
          </w:p>
        </w:tc>
      </w:tr>
      <w:tr w:rsidR="002360A1" w:rsidRPr="002360A1" w14:paraId="0DC9B826" w14:textId="77777777" w:rsidTr="002360A1">
        <w:trPr>
          <w:trHeight w:val="300"/>
        </w:trPr>
        <w:tc>
          <w:tcPr>
            <w:tcW w:w="773" w:type="dxa"/>
            <w:tcBorders>
              <w:top w:val="nil"/>
              <w:left w:val="nil"/>
              <w:bottom w:val="nil"/>
              <w:right w:val="nil"/>
            </w:tcBorders>
            <w:shd w:val="clear" w:color="auto" w:fill="auto"/>
            <w:noWrap/>
            <w:vAlign w:val="bottom"/>
            <w:hideMark/>
          </w:tcPr>
          <w:p w14:paraId="1E34136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384</w:t>
            </w:r>
          </w:p>
        </w:tc>
        <w:tc>
          <w:tcPr>
            <w:tcW w:w="2173" w:type="dxa"/>
            <w:tcBorders>
              <w:top w:val="nil"/>
              <w:left w:val="nil"/>
              <w:bottom w:val="nil"/>
              <w:right w:val="nil"/>
            </w:tcBorders>
            <w:shd w:val="clear" w:color="auto" w:fill="auto"/>
            <w:noWrap/>
            <w:vAlign w:val="bottom"/>
            <w:hideMark/>
          </w:tcPr>
          <w:p w14:paraId="4ED88A2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Antero Resources</w:t>
            </w:r>
          </w:p>
        </w:tc>
        <w:tc>
          <w:tcPr>
            <w:tcW w:w="773" w:type="dxa"/>
            <w:tcBorders>
              <w:top w:val="nil"/>
              <w:left w:val="nil"/>
              <w:bottom w:val="nil"/>
              <w:right w:val="nil"/>
            </w:tcBorders>
            <w:shd w:val="clear" w:color="auto" w:fill="auto"/>
            <w:noWrap/>
            <w:vAlign w:val="bottom"/>
            <w:hideMark/>
          </w:tcPr>
          <w:p w14:paraId="6438645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AR </w:t>
            </w:r>
          </w:p>
        </w:tc>
        <w:tc>
          <w:tcPr>
            <w:tcW w:w="800" w:type="dxa"/>
            <w:tcBorders>
              <w:top w:val="nil"/>
              <w:left w:val="nil"/>
              <w:bottom w:val="nil"/>
              <w:right w:val="nil"/>
            </w:tcBorders>
            <w:shd w:val="clear" w:color="auto" w:fill="auto"/>
            <w:noWrap/>
            <w:vAlign w:val="bottom"/>
            <w:hideMark/>
          </w:tcPr>
          <w:p w14:paraId="626F231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Colorado</w:t>
            </w:r>
          </w:p>
        </w:tc>
        <w:tc>
          <w:tcPr>
            <w:tcW w:w="1726" w:type="dxa"/>
            <w:tcBorders>
              <w:top w:val="nil"/>
              <w:left w:val="nil"/>
              <w:bottom w:val="nil"/>
              <w:right w:val="nil"/>
            </w:tcBorders>
            <w:shd w:val="clear" w:color="auto" w:fill="auto"/>
            <w:noWrap/>
            <w:vAlign w:val="bottom"/>
            <w:hideMark/>
          </w:tcPr>
          <w:p w14:paraId="5CA22B5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466218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w:t>
            </w:r>
          </w:p>
        </w:tc>
        <w:tc>
          <w:tcPr>
            <w:tcW w:w="793" w:type="dxa"/>
            <w:tcBorders>
              <w:top w:val="nil"/>
              <w:left w:val="nil"/>
              <w:bottom w:val="nil"/>
              <w:right w:val="nil"/>
            </w:tcBorders>
            <w:shd w:val="clear" w:color="auto" w:fill="auto"/>
            <w:noWrap/>
            <w:vAlign w:val="bottom"/>
            <w:hideMark/>
          </w:tcPr>
          <w:p w14:paraId="6D20AE8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68.3</w:t>
            </w:r>
          </w:p>
        </w:tc>
        <w:tc>
          <w:tcPr>
            <w:tcW w:w="774" w:type="dxa"/>
            <w:tcBorders>
              <w:top w:val="nil"/>
              <w:left w:val="nil"/>
              <w:bottom w:val="nil"/>
              <w:right w:val="nil"/>
            </w:tcBorders>
            <w:shd w:val="clear" w:color="auto" w:fill="auto"/>
            <w:noWrap/>
            <w:vAlign w:val="bottom"/>
            <w:hideMark/>
          </w:tcPr>
          <w:p w14:paraId="19D448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52.5</w:t>
            </w:r>
          </w:p>
        </w:tc>
        <w:tc>
          <w:tcPr>
            <w:tcW w:w="774" w:type="dxa"/>
            <w:tcBorders>
              <w:top w:val="nil"/>
              <w:left w:val="nil"/>
              <w:bottom w:val="nil"/>
              <w:right w:val="nil"/>
            </w:tcBorders>
            <w:shd w:val="clear" w:color="auto" w:fill="auto"/>
            <w:noWrap/>
            <w:vAlign w:val="bottom"/>
            <w:hideMark/>
          </w:tcPr>
          <w:p w14:paraId="7FE4F64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59.3</w:t>
            </w:r>
          </w:p>
        </w:tc>
      </w:tr>
      <w:tr w:rsidR="002360A1" w:rsidRPr="002360A1" w14:paraId="3FFA6233" w14:textId="77777777" w:rsidTr="002360A1">
        <w:trPr>
          <w:trHeight w:val="300"/>
        </w:trPr>
        <w:tc>
          <w:tcPr>
            <w:tcW w:w="773" w:type="dxa"/>
            <w:tcBorders>
              <w:top w:val="nil"/>
              <w:left w:val="nil"/>
              <w:bottom w:val="nil"/>
              <w:right w:val="nil"/>
            </w:tcBorders>
            <w:shd w:val="clear" w:color="auto" w:fill="auto"/>
            <w:noWrap/>
            <w:vAlign w:val="bottom"/>
            <w:hideMark/>
          </w:tcPr>
          <w:p w14:paraId="0EAA4B1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385</w:t>
            </w:r>
          </w:p>
        </w:tc>
        <w:tc>
          <w:tcPr>
            <w:tcW w:w="2173" w:type="dxa"/>
            <w:tcBorders>
              <w:top w:val="nil"/>
              <w:left w:val="nil"/>
              <w:bottom w:val="nil"/>
              <w:right w:val="nil"/>
            </w:tcBorders>
            <w:shd w:val="clear" w:color="auto" w:fill="auto"/>
            <w:noWrap/>
            <w:vAlign w:val="bottom"/>
            <w:hideMark/>
          </w:tcPr>
          <w:p w14:paraId="360EAD0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IDEX</w:t>
            </w:r>
          </w:p>
        </w:tc>
        <w:tc>
          <w:tcPr>
            <w:tcW w:w="773" w:type="dxa"/>
            <w:tcBorders>
              <w:top w:val="nil"/>
              <w:left w:val="nil"/>
              <w:bottom w:val="nil"/>
              <w:right w:val="nil"/>
            </w:tcBorders>
            <w:shd w:val="clear" w:color="auto" w:fill="auto"/>
            <w:noWrap/>
            <w:vAlign w:val="bottom"/>
            <w:hideMark/>
          </w:tcPr>
          <w:p w14:paraId="6C10EE4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IDEX</w:t>
            </w:r>
          </w:p>
        </w:tc>
        <w:tc>
          <w:tcPr>
            <w:tcW w:w="800" w:type="dxa"/>
            <w:tcBorders>
              <w:top w:val="nil"/>
              <w:left w:val="nil"/>
              <w:bottom w:val="nil"/>
              <w:right w:val="nil"/>
            </w:tcBorders>
            <w:shd w:val="clear" w:color="auto" w:fill="auto"/>
            <w:noWrap/>
            <w:vAlign w:val="bottom"/>
            <w:hideMark/>
          </w:tcPr>
          <w:p w14:paraId="609253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68931A5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Capital Goods</w:t>
            </w:r>
          </w:p>
        </w:tc>
        <w:tc>
          <w:tcPr>
            <w:tcW w:w="774" w:type="dxa"/>
            <w:tcBorders>
              <w:top w:val="nil"/>
              <w:left w:val="nil"/>
              <w:bottom w:val="nil"/>
              <w:right w:val="nil"/>
            </w:tcBorders>
            <w:shd w:val="clear" w:color="auto" w:fill="auto"/>
            <w:noWrap/>
            <w:vAlign w:val="bottom"/>
            <w:hideMark/>
          </w:tcPr>
          <w:p w14:paraId="6E67A77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59.8</w:t>
            </w:r>
          </w:p>
        </w:tc>
        <w:tc>
          <w:tcPr>
            <w:tcW w:w="793" w:type="dxa"/>
            <w:tcBorders>
              <w:top w:val="nil"/>
              <w:left w:val="nil"/>
              <w:bottom w:val="nil"/>
              <w:right w:val="nil"/>
            </w:tcBorders>
            <w:shd w:val="clear" w:color="auto" w:fill="auto"/>
            <w:noWrap/>
            <w:vAlign w:val="bottom"/>
            <w:hideMark/>
          </w:tcPr>
          <w:p w14:paraId="198FA0B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w:t>
            </w:r>
          </w:p>
        </w:tc>
        <w:tc>
          <w:tcPr>
            <w:tcW w:w="774" w:type="dxa"/>
            <w:tcBorders>
              <w:top w:val="nil"/>
              <w:left w:val="nil"/>
              <w:bottom w:val="nil"/>
              <w:right w:val="nil"/>
            </w:tcBorders>
            <w:shd w:val="clear" w:color="auto" w:fill="auto"/>
            <w:noWrap/>
            <w:vAlign w:val="bottom"/>
            <w:hideMark/>
          </w:tcPr>
          <w:p w14:paraId="3614B63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67.2</w:t>
            </w:r>
          </w:p>
        </w:tc>
        <w:tc>
          <w:tcPr>
            <w:tcW w:w="774" w:type="dxa"/>
            <w:tcBorders>
              <w:top w:val="nil"/>
              <w:left w:val="nil"/>
              <w:bottom w:val="nil"/>
              <w:right w:val="nil"/>
            </w:tcBorders>
            <w:shd w:val="clear" w:color="auto" w:fill="auto"/>
            <w:noWrap/>
            <w:vAlign w:val="bottom"/>
            <w:hideMark/>
          </w:tcPr>
          <w:p w14:paraId="53A0196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80.2</w:t>
            </w:r>
          </w:p>
        </w:tc>
      </w:tr>
      <w:tr w:rsidR="002360A1" w:rsidRPr="002360A1" w14:paraId="48E9AFFC" w14:textId="77777777" w:rsidTr="002360A1">
        <w:trPr>
          <w:trHeight w:val="300"/>
        </w:trPr>
        <w:tc>
          <w:tcPr>
            <w:tcW w:w="773" w:type="dxa"/>
            <w:tcBorders>
              <w:top w:val="nil"/>
              <w:left w:val="nil"/>
              <w:bottom w:val="nil"/>
              <w:right w:val="nil"/>
            </w:tcBorders>
            <w:shd w:val="clear" w:color="auto" w:fill="auto"/>
            <w:noWrap/>
            <w:vAlign w:val="bottom"/>
            <w:hideMark/>
          </w:tcPr>
          <w:p w14:paraId="03960EB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386</w:t>
            </w:r>
          </w:p>
        </w:tc>
        <w:tc>
          <w:tcPr>
            <w:tcW w:w="2173" w:type="dxa"/>
            <w:tcBorders>
              <w:top w:val="nil"/>
              <w:left w:val="nil"/>
              <w:bottom w:val="nil"/>
              <w:right w:val="nil"/>
            </w:tcBorders>
            <w:shd w:val="clear" w:color="auto" w:fill="auto"/>
            <w:noWrap/>
            <w:vAlign w:val="bottom"/>
            <w:hideMark/>
          </w:tcPr>
          <w:p w14:paraId="2EBED08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KB Home</w:t>
            </w:r>
          </w:p>
        </w:tc>
        <w:tc>
          <w:tcPr>
            <w:tcW w:w="773" w:type="dxa"/>
            <w:tcBorders>
              <w:top w:val="nil"/>
              <w:left w:val="nil"/>
              <w:bottom w:val="nil"/>
              <w:right w:val="nil"/>
            </w:tcBorders>
            <w:shd w:val="clear" w:color="auto" w:fill="auto"/>
            <w:noWrap/>
            <w:vAlign w:val="bottom"/>
            <w:hideMark/>
          </w:tcPr>
          <w:p w14:paraId="6951B8C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KBH</w:t>
            </w:r>
          </w:p>
        </w:tc>
        <w:tc>
          <w:tcPr>
            <w:tcW w:w="800" w:type="dxa"/>
            <w:tcBorders>
              <w:top w:val="nil"/>
              <w:left w:val="nil"/>
              <w:bottom w:val="nil"/>
              <w:right w:val="nil"/>
            </w:tcBorders>
            <w:shd w:val="clear" w:color="auto" w:fill="auto"/>
            <w:noWrap/>
            <w:vAlign w:val="bottom"/>
            <w:hideMark/>
          </w:tcPr>
          <w:p w14:paraId="7F2ABB4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255F7ED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5B91D5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59.8</w:t>
            </w:r>
          </w:p>
        </w:tc>
        <w:tc>
          <w:tcPr>
            <w:tcW w:w="793" w:type="dxa"/>
            <w:tcBorders>
              <w:top w:val="nil"/>
              <w:left w:val="nil"/>
              <w:bottom w:val="nil"/>
              <w:right w:val="nil"/>
            </w:tcBorders>
            <w:shd w:val="clear" w:color="auto" w:fill="auto"/>
            <w:noWrap/>
            <w:vAlign w:val="bottom"/>
            <w:hideMark/>
          </w:tcPr>
          <w:p w14:paraId="04AEB53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42.7</w:t>
            </w:r>
          </w:p>
        </w:tc>
        <w:tc>
          <w:tcPr>
            <w:tcW w:w="774" w:type="dxa"/>
            <w:tcBorders>
              <w:top w:val="nil"/>
              <w:left w:val="nil"/>
              <w:bottom w:val="nil"/>
              <w:right w:val="nil"/>
            </w:tcBorders>
            <w:shd w:val="clear" w:color="auto" w:fill="auto"/>
            <w:noWrap/>
            <w:vAlign w:val="bottom"/>
            <w:hideMark/>
          </w:tcPr>
          <w:p w14:paraId="3D6BDFD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w:t>
            </w:r>
          </w:p>
        </w:tc>
        <w:tc>
          <w:tcPr>
            <w:tcW w:w="774" w:type="dxa"/>
            <w:tcBorders>
              <w:top w:val="nil"/>
              <w:left w:val="nil"/>
              <w:bottom w:val="nil"/>
              <w:right w:val="nil"/>
            </w:tcBorders>
            <w:shd w:val="clear" w:color="auto" w:fill="auto"/>
            <w:noWrap/>
            <w:vAlign w:val="bottom"/>
            <w:hideMark/>
          </w:tcPr>
          <w:p w14:paraId="6E763C0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71.6</w:t>
            </w:r>
          </w:p>
        </w:tc>
      </w:tr>
      <w:tr w:rsidR="002360A1" w:rsidRPr="002360A1" w14:paraId="4E71274F" w14:textId="77777777" w:rsidTr="002360A1">
        <w:trPr>
          <w:trHeight w:val="300"/>
        </w:trPr>
        <w:tc>
          <w:tcPr>
            <w:tcW w:w="773" w:type="dxa"/>
            <w:tcBorders>
              <w:top w:val="nil"/>
              <w:left w:val="nil"/>
              <w:bottom w:val="nil"/>
              <w:right w:val="nil"/>
            </w:tcBorders>
            <w:shd w:val="clear" w:color="auto" w:fill="auto"/>
            <w:noWrap/>
            <w:vAlign w:val="bottom"/>
            <w:hideMark/>
          </w:tcPr>
          <w:p w14:paraId="48112F7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387</w:t>
            </w:r>
          </w:p>
        </w:tc>
        <w:tc>
          <w:tcPr>
            <w:tcW w:w="2173" w:type="dxa"/>
            <w:tcBorders>
              <w:top w:val="nil"/>
              <w:left w:val="nil"/>
              <w:bottom w:val="nil"/>
              <w:right w:val="nil"/>
            </w:tcBorders>
            <w:shd w:val="clear" w:color="auto" w:fill="auto"/>
            <w:noWrap/>
            <w:vAlign w:val="bottom"/>
            <w:hideMark/>
          </w:tcPr>
          <w:p w14:paraId="5657993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Danaher</w:t>
            </w:r>
          </w:p>
        </w:tc>
        <w:tc>
          <w:tcPr>
            <w:tcW w:w="773" w:type="dxa"/>
            <w:tcBorders>
              <w:top w:val="nil"/>
              <w:left w:val="nil"/>
              <w:bottom w:val="nil"/>
              <w:right w:val="nil"/>
            </w:tcBorders>
            <w:shd w:val="clear" w:color="auto" w:fill="auto"/>
            <w:noWrap/>
            <w:vAlign w:val="bottom"/>
            <w:hideMark/>
          </w:tcPr>
          <w:p w14:paraId="799CAAEA"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DHR</w:t>
            </w:r>
          </w:p>
        </w:tc>
        <w:tc>
          <w:tcPr>
            <w:tcW w:w="800" w:type="dxa"/>
            <w:tcBorders>
              <w:top w:val="nil"/>
              <w:left w:val="nil"/>
              <w:bottom w:val="nil"/>
              <w:right w:val="nil"/>
            </w:tcBorders>
            <w:shd w:val="clear" w:color="auto" w:fill="auto"/>
            <w:noWrap/>
            <w:vAlign w:val="bottom"/>
            <w:hideMark/>
          </w:tcPr>
          <w:p w14:paraId="0A55C31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D.C.</w:t>
            </w:r>
          </w:p>
        </w:tc>
        <w:tc>
          <w:tcPr>
            <w:tcW w:w="1726" w:type="dxa"/>
            <w:tcBorders>
              <w:top w:val="nil"/>
              <w:left w:val="nil"/>
              <w:bottom w:val="nil"/>
              <w:right w:val="nil"/>
            </w:tcBorders>
            <w:shd w:val="clear" w:color="auto" w:fill="auto"/>
            <w:noWrap/>
            <w:vAlign w:val="bottom"/>
            <w:hideMark/>
          </w:tcPr>
          <w:p w14:paraId="172A8C1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564D51C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59.7</w:t>
            </w:r>
          </w:p>
        </w:tc>
        <w:tc>
          <w:tcPr>
            <w:tcW w:w="793" w:type="dxa"/>
            <w:tcBorders>
              <w:top w:val="nil"/>
              <w:left w:val="nil"/>
              <w:bottom w:val="nil"/>
              <w:right w:val="nil"/>
            </w:tcBorders>
            <w:shd w:val="clear" w:color="auto" w:fill="auto"/>
            <w:noWrap/>
            <w:vAlign w:val="bottom"/>
            <w:hideMark/>
          </w:tcPr>
          <w:p w14:paraId="6F47300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42</w:t>
            </w:r>
          </w:p>
        </w:tc>
        <w:tc>
          <w:tcPr>
            <w:tcW w:w="774" w:type="dxa"/>
            <w:tcBorders>
              <w:top w:val="nil"/>
              <w:left w:val="nil"/>
              <w:bottom w:val="nil"/>
              <w:right w:val="nil"/>
            </w:tcBorders>
            <w:shd w:val="clear" w:color="auto" w:fill="auto"/>
            <w:noWrap/>
            <w:vAlign w:val="bottom"/>
            <w:hideMark/>
          </w:tcPr>
          <w:p w14:paraId="190B977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72.4</w:t>
            </w:r>
          </w:p>
        </w:tc>
        <w:tc>
          <w:tcPr>
            <w:tcW w:w="774" w:type="dxa"/>
            <w:tcBorders>
              <w:top w:val="nil"/>
              <w:left w:val="nil"/>
              <w:bottom w:val="nil"/>
              <w:right w:val="nil"/>
            </w:tcBorders>
            <w:shd w:val="clear" w:color="auto" w:fill="auto"/>
            <w:noWrap/>
            <w:vAlign w:val="bottom"/>
            <w:hideMark/>
          </w:tcPr>
          <w:p w14:paraId="6CBDF51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64.9</w:t>
            </w:r>
          </w:p>
        </w:tc>
      </w:tr>
      <w:tr w:rsidR="002360A1" w:rsidRPr="002360A1" w14:paraId="44DABC94" w14:textId="77777777" w:rsidTr="002360A1">
        <w:trPr>
          <w:trHeight w:val="300"/>
        </w:trPr>
        <w:tc>
          <w:tcPr>
            <w:tcW w:w="773" w:type="dxa"/>
            <w:tcBorders>
              <w:top w:val="nil"/>
              <w:left w:val="nil"/>
              <w:bottom w:val="nil"/>
              <w:right w:val="nil"/>
            </w:tcBorders>
            <w:shd w:val="clear" w:color="auto" w:fill="auto"/>
            <w:noWrap/>
            <w:vAlign w:val="bottom"/>
            <w:hideMark/>
          </w:tcPr>
          <w:p w14:paraId="65FDF08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388</w:t>
            </w:r>
          </w:p>
        </w:tc>
        <w:tc>
          <w:tcPr>
            <w:tcW w:w="2173" w:type="dxa"/>
            <w:tcBorders>
              <w:top w:val="nil"/>
              <w:left w:val="nil"/>
              <w:bottom w:val="nil"/>
              <w:right w:val="nil"/>
            </w:tcBorders>
            <w:shd w:val="clear" w:color="auto" w:fill="auto"/>
            <w:noWrap/>
            <w:vAlign w:val="bottom"/>
            <w:hideMark/>
          </w:tcPr>
          <w:p w14:paraId="5A00EA9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Parsley Energy</w:t>
            </w:r>
          </w:p>
        </w:tc>
        <w:tc>
          <w:tcPr>
            <w:tcW w:w="773" w:type="dxa"/>
            <w:tcBorders>
              <w:top w:val="nil"/>
              <w:left w:val="nil"/>
              <w:bottom w:val="nil"/>
              <w:right w:val="nil"/>
            </w:tcBorders>
            <w:shd w:val="clear" w:color="auto" w:fill="auto"/>
            <w:noWrap/>
            <w:vAlign w:val="bottom"/>
            <w:hideMark/>
          </w:tcPr>
          <w:p w14:paraId="70349F9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 xml:space="preserve">PE </w:t>
            </w:r>
          </w:p>
        </w:tc>
        <w:tc>
          <w:tcPr>
            <w:tcW w:w="800" w:type="dxa"/>
            <w:tcBorders>
              <w:top w:val="nil"/>
              <w:left w:val="nil"/>
              <w:bottom w:val="nil"/>
              <w:right w:val="nil"/>
            </w:tcBorders>
            <w:shd w:val="clear" w:color="auto" w:fill="auto"/>
            <w:noWrap/>
            <w:vAlign w:val="bottom"/>
            <w:hideMark/>
          </w:tcPr>
          <w:p w14:paraId="2DDC0E1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6E149FA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283EB99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59.6</w:t>
            </w:r>
          </w:p>
        </w:tc>
        <w:tc>
          <w:tcPr>
            <w:tcW w:w="793" w:type="dxa"/>
            <w:tcBorders>
              <w:top w:val="nil"/>
              <w:left w:val="nil"/>
              <w:bottom w:val="nil"/>
              <w:right w:val="nil"/>
            </w:tcBorders>
            <w:shd w:val="clear" w:color="auto" w:fill="auto"/>
            <w:noWrap/>
            <w:vAlign w:val="bottom"/>
            <w:hideMark/>
          </w:tcPr>
          <w:p w14:paraId="0961C42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37.6</w:t>
            </w:r>
          </w:p>
        </w:tc>
        <w:tc>
          <w:tcPr>
            <w:tcW w:w="774" w:type="dxa"/>
            <w:tcBorders>
              <w:top w:val="nil"/>
              <w:left w:val="nil"/>
              <w:bottom w:val="nil"/>
              <w:right w:val="nil"/>
            </w:tcBorders>
            <w:shd w:val="clear" w:color="auto" w:fill="auto"/>
            <w:noWrap/>
            <w:vAlign w:val="bottom"/>
            <w:hideMark/>
          </w:tcPr>
          <w:p w14:paraId="06ADA7F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69.9</w:t>
            </w:r>
          </w:p>
        </w:tc>
        <w:tc>
          <w:tcPr>
            <w:tcW w:w="774" w:type="dxa"/>
            <w:tcBorders>
              <w:top w:val="nil"/>
              <w:left w:val="nil"/>
              <w:bottom w:val="nil"/>
              <w:right w:val="nil"/>
            </w:tcBorders>
            <w:shd w:val="clear" w:color="auto" w:fill="auto"/>
            <w:noWrap/>
            <w:vAlign w:val="bottom"/>
            <w:hideMark/>
          </w:tcPr>
          <w:p w14:paraId="4F10716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71.3</w:t>
            </w:r>
          </w:p>
        </w:tc>
      </w:tr>
      <w:tr w:rsidR="002360A1" w:rsidRPr="002360A1" w14:paraId="1D5CFA78" w14:textId="77777777" w:rsidTr="002360A1">
        <w:trPr>
          <w:trHeight w:val="300"/>
        </w:trPr>
        <w:tc>
          <w:tcPr>
            <w:tcW w:w="773" w:type="dxa"/>
            <w:tcBorders>
              <w:top w:val="nil"/>
              <w:left w:val="nil"/>
              <w:bottom w:val="nil"/>
              <w:right w:val="nil"/>
            </w:tcBorders>
            <w:shd w:val="clear" w:color="auto" w:fill="auto"/>
            <w:noWrap/>
            <w:vAlign w:val="bottom"/>
            <w:hideMark/>
          </w:tcPr>
          <w:p w14:paraId="16815CE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389</w:t>
            </w:r>
          </w:p>
        </w:tc>
        <w:tc>
          <w:tcPr>
            <w:tcW w:w="2173" w:type="dxa"/>
            <w:tcBorders>
              <w:top w:val="nil"/>
              <w:left w:val="nil"/>
              <w:bottom w:val="nil"/>
              <w:right w:val="nil"/>
            </w:tcBorders>
            <w:shd w:val="clear" w:color="auto" w:fill="auto"/>
            <w:noWrap/>
            <w:vAlign w:val="bottom"/>
            <w:hideMark/>
          </w:tcPr>
          <w:p w14:paraId="7BD5A2F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CONSOL Energy</w:t>
            </w:r>
          </w:p>
        </w:tc>
        <w:tc>
          <w:tcPr>
            <w:tcW w:w="773" w:type="dxa"/>
            <w:tcBorders>
              <w:top w:val="nil"/>
              <w:left w:val="nil"/>
              <w:bottom w:val="nil"/>
              <w:right w:val="nil"/>
            </w:tcBorders>
            <w:shd w:val="clear" w:color="auto" w:fill="auto"/>
            <w:noWrap/>
            <w:vAlign w:val="bottom"/>
            <w:hideMark/>
          </w:tcPr>
          <w:p w14:paraId="4DD8EB0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CEIX</w:t>
            </w:r>
          </w:p>
        </w:tc>
        <w:tc>
          <w:tcPr>
            <w:tcW w:w="800" w:type="dxa"/>
            <w:tcBorders>
              <w:top w:val="nil"/>
              <w:left w:val="nil"/>
              <w:bottom w:val="nil"/>
              <w:right w:val="nil"/>
            </w:tcBorders>
            <w:shd w:val="clear" w:color="auto" w:fill="auto"/>
            <w:noWrap/>
            <w:vAlign w:val="bottom"/>
            <w:hideMark/>
          </w:tcPr>
          <w:p w14:paraId="15BCCED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Pennsylvania</w:t>
            </w:r>
          </w:p>
        </w:tc>
        <w:tc>
          <w:tcPr>
            <w:tcW w:w="1726" w:type="dxa"/>
            <w:tcBorders>
              <w:top w:val="nil"/>
              <w:left w:val="nil"/>
              <w:bottom w:val="nil"/>
              <w:right w:val="nil"/>
            </w:tcBorders>
            <w:shd w:val="clear" w:color="auto" w:fill="auto"/>
            <w:noWrap/>
            <w:vAlign w:val="bottom"/>
            <w:hideMark/>
          </w:tcPr>
          <w:p w14:paraId="07581ED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5AA501C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59.6</w:t>
            </w:r>
          </w:p>
        </w:tc>
        <w:tc>
          <w:tcPr>
            <w:tcW w:w="793" w:type="dxa"/>
            <w:tcBorders>
              <w:top w:val="nil"/>
              <w:left w:val="nil"/>
              <w:bottom w:val="nil"/>
              <w:right w:val="nil"/>
            </w:tcBorders>
            <w:shd w:val="clear" w:color="auto" w:fill="auto"/>
            <w:noWrap/>
            <w:vAlign w:val="bottom"/>
            <w:hideMark/>
          </w:tcPr>
          <w:p w14:paraId="074285B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49.9</w:t>
            </w:r>
          </w:p>
        </w:tc>
        <w:tc>
          <w:tcPr>
            <w:tcW w:w="774" w:type="dxa"/>
            <w:tcBorders>
              <w:top w:val="nil"/>
              <w:left w:val="nil"/>
              <w:bottom w:val="nil"/>
              <w:right w:val="nil"/>
            </w:tcBorders>
            <w:shd w:val="clear" w:color="auto" w:fill="auto"/>
            <w:noWrap/>
            <w:vAlign w:val="bottom"/>
            <w:hideMark/>
          </w:tcPr>
          <w:p w14:paraId="1E1177F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64.7</w:t>
            </w:r>
          </w:p>
        </w:tc>
        <w:tc>
          <w:tcPr>
            <w:tcW w:w="774" w:type="dxa"/>
            <w:tcBorders>
              <w:top w:val="nil"/>
              <w:left w:val="nil"/>
              <w:bottom w:val="nil"/>
              <w:right w:val="nil"/>
            </w:tcBorders>
            <w:shd w:val="clear" w:color="auto" w:fill="auto"/>
            <w:noWrap/>
            <w:vAlign w:val="bottom"/>
            <w:hideMark/>
          </w:tcPr>
          <w:p w14:paraId="1F33B2B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64.2</w:t>
            </w:r>
          </w:p>
        </w:tc>
      </w:tr>
      <w:tr w:rsidR="002360A1" w:rsidRPr="002360A1" w14:paraId="32A0C290" w14:textId="77777777" w:rsidTr="002360A1">
        <w:trPr>
          <w:trHeight w:val="300"/>
        </w:trPr>
        <w:tc>
          <w:tcPr>
            <w:tcW w:w="773" w:type="dxa"/>
            <w:tcBorders>
              <w:top w:val="nil"/>
              <w:left w:val="nil"/>
              <w:bottom w:val="nil"/>
              <w:right w:val="nil"/>
            </w:tcBorders>
            <w:shd w:val="clear" w:color="auto" w:fill="auto"/>
            <w:noWrap/>
            <w:vAlign w:val="bottom"/>
            <w:hideMark/>
          </w:tcPr>
          <w:p w14:paraId="1301801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390</w:t>
            </w:r>
          </w:p>
        </w:tc>
        <w:tc>
          <w:tcPr>
            <w:tcW w:w="2173" w:type="dxa"/>
            <w:tcBorders>
              <w:top w:val="nil"/>
              <w:left w:val="nil"/>
              <w:bottom w:val="nil"/>
              <w:right w:val="nil"/>
            </w:tcBorders>
            <w:shd w:val="clear" w:color="auto" w:fill="auto"/>
            <w:noWrap/>
            <w:vAlign w:val="bottom"/>
            <w:hideMark/>
          </w:tcPr>
          <w:p w14:paraId="3B9C02E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IQVIA Holdings</w:t>
            </w:r>
          </w:p>
        </w:tc>
        <w:tc>
          <w:tcPr>
            <w:tcW w:w="773" w:type="dxa"/>
            <w:tcBorders>
              <w:top w:val="nil"/>
              <w:left w:val="nil"/>
              <w:bottom w:val="nil"/>
              <w:right w:val="nil"/>
            </w:tcBorders>
            <w:shd w:val="clear" w:color="auto" w:fill="auto"/>
            <w:noWrap/>
            <w:vAlign w:val="bottom"/>
            <w:hideMark/>
          </w:tcPr>
          <w:p w14:paraId="6B27CD6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IQV</w:t>
            </w:r>
          </w:p>
        </w:tc>
        <w:tc>
          <w:tcPr>
            <w:tcW w:w="800" w:type="dxa"/>
            <w:tcBorders>
              <w:top w:val="nil"/>
              <w:left w:val="nil"/>
              <w:bottom w:val="nil"/>
              <w:right w:val="nil"/>
            </w:tcBorders>
            <w:shd w:val="clear" w:color="auto" w:fill="auto"/>
            <w:noWrap/>
            <w:vAlign w:val="bottom"/>
            <w:hideMark/>
          </w:tcPr>
          <w:p w14:paraId="7100BE5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Connecticut</w:t>
            </w:r>
          </w:p>
        </w:tc>
        <w:tc>
          <w:tcPr>
            <w:tcW w:w="1726" w:type="dxa"/>
            <w:tcBorders>
              <w:top w:val="nil"/>
              <w:left w:val="nil"/>
              <w:bottom w:val="nil"/>
              <w:right w:val="nil"/>
            </w:tcBorders>
            <w:shd w:val="clear" w:color="auto" w:fill="auto"/>
            <w:noWrap/>
            <w:vAlign w:val="bottom"/>
            <w:hideMark/>
          </w:tcPr>
          <w:p w14:paraId="4491FCA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Health Care &amp; Life Sciences</w:t>
            </w:r>
          </w:p>
        </w:tc>
        <w:tc>
          <w:tcPr>
            <w:tcW w:w="774" w:type="dxa"/>
            <w:tcBorders>
              <w:top w:val="nil"/>
              <w:left w:val="nil"/>
              <w:bottom w:val="nil"/>
              <w:right w:val="nil"/>
            </w:tcBorders>
            <w:shd w:val="clear" w:color="auto" w:fill="auto"/>
            <w:noWrap/>
            <w:vAlign w:val="bottom"/>
            <w:hideMark/>
          </w:tcPr>
          <w:p w14:paraId="2F9724D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59.5</w:t>
            </w:r>
          </w:p>
        </w:tc>
        <w:tc>
          <w:tcPr>
            <w:tcW w:w="793" w:type="dxa"/>
            <w:tcBorders>
              <w:top w:val="nil"/>
              <w:left w:val="nil"/>
              <w:bottom w:val="nil"/>
              <w:right w:val="nil"/>
            </w:tcBorders>
            <w:shd w:val="clear" w:color="auto" w:fill="auto"/>
            <w:noWrap/>
            <w:vAlign w:val="bottom"/>
            <w:hideMark/>
          </w:tcPr>
          <w:p w14:paraId="546CCAC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43.2</w:t>
            </w:r>
          </w:p>
        </w:tc>
        <w:tc>
          <w:tcPr>
            <w:tcW w:w="774" w:type="dxa"/>
            <w:tcBorders>
              <w:top w:val="nil"/>
              <w:left w:val="nil"/>
              <w:bottom w:val="nil"/>
              <w:right w:val="nil"/>
            </w:tcBorders>
            <w:shd w:val="clear" w:color="auto" w:fill="auto"/>
            <w:noWrap/>
            <w:vAlign w:val="bottom"/>
            <w:hideMark/>
          </w:tcPr>
          <w:p w14:paraId="6CAB43F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69.2</w:t>
            </w:r>
          </w:p>
        </w:tc>
        <w:tc>
          <w:tcPr>
            <w:tcW w:w="774" w:type="dxa"/>
            <w:tcBorders>
              <w:top w:val="nil"/>
              <w:left w:val="nil"/>
              <w:bottom w:val="nil"/>
              <w:right w:val="nil"/>
            </w:tcBorders>
            <w:shd w:val="clear" w:color="auto" w:fill="auto"/>
            <w:noWrap/>
            <w:vAlign w:val="bottom"/>
            <w:hideMark/>
          </w:tcPr>
          <w:p w14:paraId="015B9CF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66.1</w:t>
            </w:r>
          </w:p>
        </w:tc>
      </w:tr>
      <w:tr w:rsidR="002360A1" w:rsidRPr="002360A1" w14:paraId="3979005B" w14:textId="77777777" w:rsidTr="002360A1">
        <w:trPr>
          <w:trHeight w:val="300"/>
        </w:trPr>
        <w:tc>
          <w:tcPr>
            <w:tcW w:w="773" w:type="dxa"/>
            <w:tcBorders>
              <w:top w:val="nil"/>
              <w:left w:val="nil"/>
              <w:bottom w:val="nil"/>
              <w:right w:val="nil"/>
            </w:tcBorders>
            <w:shd w:val="clear" w:color="auto" w:fill="auto"/>
            <w:noWrap/>
            <w:vAlign w:val="bottom"/>
            <w:hideMark/>
          </w:tcPr>
          <w:p w14:paraId="5C54CF3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391</w:t>
            </w:r>
          </w:p>
        </w:tc>
        <w:tc>
          <w:tcPr>
            <w:tcW w:w="2173" w:type="dxa"/>
            <w:tcBorders>
              <w:top w:val="nil"/>
              <w:left w:val="nil"/>
              <w:bottom w:val="nil"/>
              <w:right w:val="nil"/>
            </w:tcBorders>
            <w:shd w:val="clear" w:color="auto" w:fill="auto"/>
            <w:noWrap/>
            <w:vAlign w:val="bottom"/>
            <w:hideMark/>
          </w:tcPr>
          <w:p w14:paraId="3C9DC86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Robert Half</w:t>
            </w:r>
          </w:p>
        </w:tc>
        <w:tc>
          <w:tcPr>
            <w:tcW w:w="773" w:type="dxa"/>
            <w:tcBorders>
              <w:top w:val="nil"/>
              <w:left w:val="nil"/>
              <w:bottom w:val="nil"/>
              <w:right w:val="nil"/>
            </w:tcBorders>
            <w:shd w:val="clear" w:color="auto" w:fill="auto"/>
            <w:noWrap/>
            <w:vAlign w:val="bottom"/>
            <w:hideMark/>
          </w:tcPr>
          <w:p w14:paraId="0C1E1D1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RHI</w:t>
            </w:r>
          </w:p>
        </w:tc>
        <w:tc>
          <w:tcPr>
            <w:tcW w:w="800" w:type="dxa"/>
            <w:tcBorders>
              <w:top w:val="nil"/>
              <w:left w:val="nil"/>
              <w:bottom w:val="nil"/>
              <w:right w:val="nil"/>
            </w:tcBorders>
            <w:shd w:val="clear" w:color="auto" w:fill="auto"/>
            <w:noWrap/>
            <w:vAlign w:val="bottom"/>
            <w:hideMark/>
          </w:tcPr>
          <w:p w14:paraId="7A4ED6FD"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3D9AADB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Professional Services</w:t>
            </w:r>
          </w:p>
        </w:tc>
        <w:tc>
          <w:tcPr>
            <w:tcW w:w="774" w:type="dxa"/>
            <w:tcBorders>
              <w:top w:val="nil"/>
              <w:left w:val="nil"/>
              <w:bottom w:val="nil"/>
              <w:right w:val="nil"/>
            </w:tcBorders>
            <w:shd w:val="clear" w:color="auto" w:fill="auto"/>
            <w:noWrap/>
            <w:vAlign w:val="bottom"/>
            <w:hideMark/>
          </w:tcPr>
          <w:p w14:paraId="7207C8A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59.4</w:t>
            </w:r>
          </w:p>
        </w:tc>
        <w:tc>
          <w:tcPr>
            <w:tcW w:w="793" w:type="dxa"/>
            <w:tcBorders>
              <w:top w:val="nil"/>
              <w:left w:val="nil"/>
              <w:bottom w:val="nil"/>
              <w:right w:val="nil"/>
            </w:tcBorders>
            <w:shd w:val="clear" w:color="auto" w:fill="auto"/>
            <w:noWrap/>
            <w:vAlign w:val="bottom"/>
            <w:hideMark/>
          </w:tcPr>
          <w:p w14:paraId="2FA9BA3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42.9</w:t>
            </w:r>
          </w:p>
        </w:tc>
        <w:tc>
          <w:tcPr>
            <w:tcW w:w="774" w:type="dxa"/>
            <w:tcBorders>
              <w:top w:val="nil"/>
              <w:left w:val="nil"/>
              <w:bottom w:val="nil"/>
              <w:right w:val="nil"/>
            </w:tcBorders>
            <w:shd w:val="clear" w:color="auto" w:fill="auto"/>
            <w:noWrap/>
            <w:vAlign w:val="bottom"/>
            <w:hideMark/>
          </w:tcPr>
          <w:p w14:paraId="1D587F4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71.7</w:t>
            </w:r>
          </w:p>
        </w:tc>
        <w:tc>
          <w:tcPr>
            <w:tcW w:w="774" w:type="dxa"/>
            <w:tcBorders>
              <w:top w:val="nil"/>
              <w:left w:val="nil"/>
              <w:bottom w:val="nil"/>
              <w:right w:val="nil"/>
            </w:tcBorders>
            <w:shd w:val="clear" w:color="auto" w:fill="auto"/>
            <w:noWrap/>
            <w:vAlign w:val="bottom"/>
            <w:hideMark/>
          </w:tcPr>
          <w:p w14:paraId="6718B23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63.7</w:t>
            </w:r>
          </w:p>
        </w:tc>
      </w:tr>
      <w:tr w:rsidR="002360A1" w:rsidRPr="002360A1" w14:paraId="14EE4549" w14:textId="77777777" w:rsidTr="002360A1">
        <w:trPr>
          <w:trHeight w:val="300"/>
        </w:trPr>
        <w:tc>
          <w:tcPr>
            <w:tcW w:w="773" w:type="dxa"/>
            <w:tcBorders>
              <w:top w:val="nil"/>
              <w:left w:val="nil"/>
              <w:bottom w:val="nil"/>
              <w:right w:val="nil"/>
            </w:tcBorders>
            <w:shd w:val="clear" w:color="auto" w:fill="auto"/>
            <w:noWrap/>
            <w:vAlign w:val="bottom"/>
            <w:hideMark/>
          </w:tcPr>
          <w:p w14:paraId="720F74E1"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392</w:t>
            </w:r>
          </w:p>
        </w:tc>
        <w:tc>
          <w:tcPr>
            <w:tcW w:w="2173" w:type="dxa"/>
            <w:tcBorders>
              <w:top w:val="nil"/>
              <w:left w:val="nil"/>
              <w:bottom w:val="nil"/>
              <w:right w:val="nil"/>
            </w:tcBorders>
            <w:shd w:val="clear" w:color="auto" w:fill="auto"/>
            <w:noWrap/>
            <w:vAlign w:val="bottom"/>
            <w:hideMark/>
          </w:tcPr>
          <w:p w14:paraId="5603C310"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JPMorgan Chase &amp; Co</w:t>
            </w:r>
          </w:p>
        </w:tc>
        <w:tc>
          <w:tcPr>
            <w:tcW w:w="773" w:type="dxa"/>
            <w:tcBorders>
              <w:top w:val="nil"/>
              <w:left w:val="nil"/>
              <w:bottom w:val="nil"/>
              <w:right w:val="nil"/>
            </w:tcBorders>
            <w:shd w:val="clear" w:color="auto" w:fill="auto"/>
            <w:noWrap/>
            <w:vAlign w:val="bottom"/>
            <w:hideMark/>
          </w:tcPr>
          <w:p w14:paraId="695F293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JPM</w:t>
            </w:r>
          </w:p>
        </w:tc>
        <w:tc>
          <w:tcPr>
            <w:tcW w:w="800" w:type="dxa"/>
            <w:tcBorders>
              <w:top w:val="nil"/>
              <w:left w:val="nil"/>
              <w:bottom w:val="nil"/>
              <w:right w:val="nil"/>
            </w:tcBorders>
            <w:shd w:val="clear" w:color="auto" w:fill="auto"/>
            <w:noWrap/>
            <w:vAlign w:val="bottom"/>
            <w:hideMark/>
          </w:tcPr>
          <w:p w14:paraId="02BDB64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430635E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604DD72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59.4</w:t>
            </w:r>
          </w:p>
        </w:tc>
        <w:tc>
          <w:tcPr>
            <w:tcW w:w="793" w:type="dxa"/>
            <w:tcBorders>
              <w:top w:val="nil"/>
              <w:left w:val="nil"/>
              <w:bottom w:val="nil"/>
              <w:right w:val="nil"/>
            </w:tcBorders>
            <w:shd w:val="clear" w:color="auto" w:fill="auto"/>
            <w:noWrap/>
            <w:vAlign w:val="bottom"/>
            <w:hideMark/>
          </w:tcPr>
          <w:p w14:paraId="2543B8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60.3</w:t>
            </w:r>
          </w:p>
        </w:tc>
        <w:tc>
          <w:tcPr>
            <w:tcW w:w="774" w:type="dxa"/>
            <w:tcBorders>
              <w:top w:val="nil"/>
              <w:left w:val="nil"/>
              <w:bottom w:val="nil"/>
              <w:right w:val="nil"/>
            </w:tcBorders>
            <w:shd w:val="clear" w:color="auto" w:fill="auto"/>
            <w:noWrap/>
            <w:vAlign w:val="bottom"/>
            <w:hideMark/>
          </w:tcPr>
          <w:p w14:paraId="320BDAB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67.3</w:t>
            </w:r>
          </w:p>
        </w:tc>
        <w:tc>
          <w:tcPr>
            <w:tcW w:w="774" w:type="dxa"/>
            <w:tcBorders>
              <w:top w:val="nil"/>
              <w:left w:val="nil"/>
              <w:bottom w:val="nil"/>
              <w:right w:val="nil"/>
            </w:tcBorders>
            <w:shd w:val="clear" w:color="auto" w:fill="auto"/>
            <w:noWrap/>
            <w:vAlign w:val="bottom"/>
            <w:hideMark/>
          </w:tcPr>
          <w:p w14:paraId="0BD2114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50.8</w:t>
            </w:r>
          </w:p>
        </w:tc>
      </w:tr>
      <w:tr w:rsidR="002360A1" w:rsidRPr="002360A1" w14:paraId="3743AA1C" w14:textId="77777777" w:rsidTr="002360A1">
        <w:trPr>
          <w:trHeight w:val="300"/>
        </w:trPr>
        <w:tc>
          <w:tcPr>
            <w:tcW w:w="773" w:type="dxa"/>
            <w:tcBorders>
              <w:top w:val="nil"/>
              <w:left w:val="nil"/>
              <w:bottom w:val="nil"/>
              <w:right w:val="nil"/>
            </w:tcBorders>
            <w:shd w:val="clear" w:color="auto" w:fill="auto"/>
            <w:noWrap/>
            <w:vAlign w:val="bottom"/>
            <w:hideMark/>
          </w:tcPr>
          <w:p w14:paraId="13E4CF9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393</w:t>
            </w:r>
          </w:p>
        </w:tc>
        <w:tc>
          <w:tcPr>
            <w:tcW w:w="2173" w:type="dxa"/>
            <w:tcBorders>
              <w:top w:val="nil"/>
              <w:left w:val="nil"/>
              <w:bottom w:val="nil"/>
              <w:right w:val="nil"/>
            </w:tcBorders>
            <w:shd w:val="clear" w:color="auto" w:fill="auto"/>
            <w:noWrap/>
            <w:vAlign w:val="bottom"/>
            <w:hideMark/>
          </w:tcPr>
          <w:p w14:paraId="4BFCDE6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Colony Capital</w:t>
            </w:r>
          </w:p>
        </w:tc>
        <w:tc>
          <w:tcPr>
            <w:tcW w:w="773" w:type="dxa"/>
            <w:tcBorders>
              <w:top w:val="nil"/>
              <w:left w:val="nil"/>
              <w:bottom w:val="nil"/>
              <w:right w:val="nil"/>
            </w:tcBorders>
            <w:shd w:val="clear" w:color="auto" w:fill="auto"/>
            <w:noWrap/>
            <w:vAlign w:val="bottom"/>
            <w:hideMark/>
          </w:tcPr>
          <w:p w14:paraId="3EECC34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DBRG</w:t>
            </w:r>
          </w:p>
        </w:tc>
        <w:tc>
          <w:tcPr>
            <w:tcW w:w="800" w:type="dxa"/>
            <w:tcBorders>
              <w:top w:val="nil"/>
              <w:left w:val="nil"/>
              <w:bottom w:val="nil"/>
              <w:right w:val="nil"/>
            </w:tcBorders>
            <w:shd w:val="clear" w:color="auto" w:fill="auto"/>
            <w:noWrap/>
            <w:vAlign w:val="bottom"/>
            <w:hideMark/>
          </w:tcPr>
          <w:p w14:paraId="1C0C349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California</w:t>
            </w:r>
          </w:p>
        </w:tc>
        <w:tc>
          <w:tcPr>
            <w:tcW w:w="1726" w:type="dxa"/>
            <w:tcBorders>
              <w:top w:val="nil"/>
              <w:left w:val="nil"/>
              <w:bottom w:val="nil"/>
              <w:right w:val="nil"/>
            </w:tcBorders>
            <w:shd w:val="clear" w:color="auto" w:fill="auto"/>
            <w:noWrap/>
            <w:vAlign w:val="bottom"/>
            <w:hideMark/>
          </w:tcPr>
          <w:p w14:paraId="1B4953E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Real Estate &amp; Housing</w:t>
            </w:r>
          </w:p>
        </w:tc>
        <w:tc>
          <w:tcPr>
            <w:tcW w:w="774" w:type="dxa"/>
            <w:tcBorders>
              <w:top w:val="nil"/>
              <w:left w:val="nil"/>
              <w:bottom w:val="nil"/>
              <w:right w:val="nil"/>
            </w:tcBorders>
            <w:shd w:val="clear" w:color="auto" w:fill="auto"/>
            <w:noWrap/>
            <w:vAlign w:val="bottom"/>
            <w:hideMark/>
          </w:tcPr>
          <w:p w14:paraId="672390DD"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59.4</w:t>
            </w:r>
          </w:p>
        </w:tc>
        <w:tc>
          <w:tcPr>
            <w:tcW w:w="793" w:type="dxa"/>
            <w:tcBorders>
              <w:top w:val="nil"/>
              <w:left w:val="nil"/>
              <w:bottom w:val="nil"/>
              <w:right w:val="nil"/>
            </w:tcBorders>
            <w:shd w:val="clear" w:color="auto" w:fill="auto"/>
            <w:noWrap/>
            <w:vAlign w:val="bottom"/>
            <w:hideMark/>
          </w:tcPr>
          <w:p w14:paraId="5A795BF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39.8</w:t>
            </w:r>
          </w:p>
        </w:tc>
        <w:tc>
          <w:tcPr>
            <w:tcW w:w="774" w:type="dxa"/>
            <w:tcBorders>
              <w:top w:val="nil"/>
              <w:left w:val="nil"/>
              <w:bottom w:val="nil"/>
              <w:right w:val="nil"/>
            </w:tcBorders>
            <w:shd w:val="clear" w:color="auto" w:fill="auto"/>
            <w:noWrap/>
            <w:vAlign w:val="bottom"/>
            <w:hideMark/>
          </w:tcPr>
          <w:p w14:paraId="7CCA830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63.4</w:t>
            </w:r>
          </w:p>
        </w:tc>
        <w:tc>
          <w:tcPr>
            <w:tcW w:w="774" w:type="dxa"/>
            <w:tcBorders>
              <w:top w:val="nil"/>
              <w:left w:val="nil"/>
              <w:bottom w:val="nil"/>
              <w:right w:val="nil"/>
            </w:tcBorders>
            <w:shd w:val="clear" w:color="auto" w:fill="auto"/>
            <w:noWrap/>
            <w:vAlign w:val="bottom"/>
            <w:hideMark/>
          </w:tcPr>
          <w:p w14:paraId="00116B07"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75.1</w:t>
            </w:r>
          </w:p>
        </w:tc>
      </w:tr>
      <w:tr w:rsidR="002360A1" w:rsidRPr="002360A1" w14:paraId="67B0C3CC" w14:textId="77777777" w:rsidTr="002360A1">
        <w:trPr>
          <w:trHeight w:val="300"/>
        </w:trPr>
        <w:tc>
          <w:tcPr>
            <w:tcW w:w="773" w:type="dxa"/>
            <w:tcBorders>
              <w:top w:val="nil"/>
              <w:left w:val="nil"/>
              <w:bottom w:val="nil"/>
              <w:right w:val="nil"/>
            </w:tcBorders>
            <w:shd w:val="clear" w:color="auto" w:fill="auto"/>
            <w:noWrap/>
            <w:vAlign w:val="bottom"/>
            <w:hideMark/>
          </w:tcPr>
          <w:p w14:paraId="39E1C15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394</w:t>
            </w:r>
          </w:p>
        </w:tc>
        <w:tc>
          <w:tcPr>
            <w:tcW w:w="2173" w:type="dxa"/>
            <w:tcBorders>
              <w:top w:val="nil"/>
              <w:left w:val="nil"/>
              <w:bottom w:val="nil"/>
              <w:right w:val="nil"/>
            </w:tcBorders>
            <w:shd w:val="clear" w:color="auto" w:fill="auto"/>
            <w:noWrap/>
            <w:vAlign w:val="bottom"/>
            <w:hideMark/>
          </w:tcPr>
          <w:p w14:paraId="24C35E42"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Columbia Sportswear</w:t>
            </w:r>
          </w:p>
        </w:tc>
        <w:tc>
          <w:tcPr>
            <w:tcW w:w="773" w:type="dxa"/>
            <w:tcBorders>
              <w:top w:val="nil"/>
              <w:left w:val="nil"/>
              <w:bottom w:val="nil"/>
              <w:right w:val="nil"/>
            </w:tcBorders>
            <w:shd w:val="clear" w:color="auto" w:fill="auto"/>
            <w:noWrap/>
            <w:vAlign w:val="bottom"/>
            <w:hideMark/>
          </w:tcPr>
          <w:p w14:paraId="7603C52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COLM</w:t>
            </w:r>
          </w:p>
        </w:tc>
        <w:tc>
          <w:tcPr>
            <w:tcW w:w="800" w:type="dxa"/>
            <w:tcBorders>
              <w:top w:val="nil"/>
              <w:left w:val="nil"/>
              <w:bottom w:val="nil"/>
              <w:right w:val="nil"/>
            </w:tcBorders>
            <w:shd w:val="clear" w:color="auto" w:fill="auto"/>
            <w:noWrap/>
            <w:vAlign w:val="bottom"/>
            <w:hideMark/>
          </w:tcPr>
          <w:p w14:paraId="09AFEF7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Oregon</w:t>
            </w:r>
          </w:p>
        </w:tc>
        <w:tc>
          <w:tcPr>
            <w:tcW w:w="1726" w:type="dxa"/>
            <w:tcBorders>
              <w:top w:val="nil"/>
              <w:left w:val="nil"/>
              <w:bottom w:val="nil"/>
              <w:right w:val="nil"/>
            </w:tcBorders>
            <w:shd w:val="clear" w:color="auto" w:fill="auto"/>
            <w:noWrap/>
            <w:vAlign w:val="bottom"/>
            <w:hideMark/>
          </w:tcPr>
          <w:p w14:paraId="3D838BC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Consumer Goods</w:t>
            </w:r>
          </w:p>
        </w:tc>
        <w:tc>
          <w:tcPr>
            <w:tcW w:w="774" w:type="dxa"/>
            <w:tcBorders>
              <w:top w:val="nil"/>
              <w:left w:val="nil"/>
              <w:bottom w:val="nil"/>
              <w:right w:val="nil"/>
            </w:tcBorders>
            <w:shd w:val="clear" w:color="auto" w:fill="auto"/>
            <w:noWrap/>
            <w:vAlign w:val="bottom"/>
            <w:hideMark/>
          </w:tcPr>
          <w:p w14:paraId="7A95B39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59.4</w:t>
            </w:r>
          </w:p>
        </w:tc>
        <w:tc>
          <w:tcPr>
            <w:tcW w:w="793" w:type="dxa"/>
            <w:tcBorders>
              <w:top w:val="nil"/>
              <w:left w:val="nil"/>
              <w:bottom w:val="nil"/>
              <w:right w:val="nil"/>
            </w:tcBorders>
            <w:shd w:val="clear" w:color="auto" w:fill="auto"/>
            <w:noWrap/>
            <w:vAlign w:val="bottom"/>
            <w:hideMark/>
          </w:tcPr>
          <w:p w14:paraId="5C18B74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38.5</w:t>
            </w:r>
          </w:p>
        </w:tc>
        <w:tc>
          <w:tcPr>
            <w:tcW w:w="774" w:type="dxa"/>
            <w:tcBorders>
              <w:top w:val="nil"/>
              <w:left w:val="nil"/>
              <w:bottom w:val="nil"/>
              <w:right w:val="nil"/>
            </w:tcBorders>
            <w:shd w:val="clear" w:color="auto" w:fill="auto"/>
            <w:noWrap/>
            <w:vAlign w:val="bottom"/>
            <w:hideMark/>
          </w:tcPr>
          <w:p w14:paraId="3B3CC50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73.2</w:t>
            </w:r>
          </w:p>
        </w:tc>
        <w:tc>
          <w:tcPr>
            <w:tcW w:w="774" w:type="dxa"/>
            <w:tcBorders>
              <w:top w:val="nil"/>
              <w:left w:val="nil"/>
              <w:bottom w:val="nil"/>
              <w:right w:val="nil"/>
            </w:tcBorders>
            <w:shd w:val="clear" w:color="auto" w:fill="auto"/>
            <w:noWrap/>
            <w:vAlign w:val="bottom"/>
            <w:hideMark/>
          </w:tcPr>
          <w:p w14:paraId="255FCFB9"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66.7</w:t>
            </w:r>
          </w:p>
        </w:tc>
      </w:tr>
      <w:tr w:rsidR="002360A1" w:rsidRPr="002360A1" w14:paraId="5D2001FE" w14:textId="77777777" w:rsidTr="002360A1">
        <w:trPr>
          <w:trHeight w:val="300"/>
        </w:trPr>
        <w:tc>
          <w:tcPr>
            <w:tcW w:w="773" w:type="dxa"/>
            <w:tcBorders>
              <w:top w:val="nil"/>
              <w:left w:val="nil"/>
              <w:bottom w:val="nil"/>
              <w:right w:val="nil"/>
            </w:tcBorders>
            <w:shd w:val="clear" w:color="auto" w:fill="auto"/>
            <w:noWrap/>
            <w:vAlign w:val="bottom"/>
            <w:hideMark/>
          </w:tcPr>
          <w:p w14:paraId="03544FE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395</w:t>
            </w:r>
          </w:p>
        </w:tc>
        <w:tc>
          <w:tcPr>
            <w:tcW w:w="2173" w:type="dxa"/>
            <w:tcBorders>
              <w:top w:val="nil"/>
              <w:left w:val="nil"/>
              <w:bottom w:val="nil"/>
              <w:right w:val="nil"/>
            </w:tcBorders>
            <w:shd w:val="clear" w:color="auto" w:fill="auto"/>
            <w:noWrap/>
            <w:vAlign w:val="bottom"/>
            <w:hideMark/>
          </w:tcPr>
          <w:p w14:paraId="548A7F93" w14:textId="6643A5B2"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McDonald</w:t>
            </w:r>
            <w:r w:rsidR="00E14029">
              <w:rPr>
                <w:rFonts w:ascii="Calibri" w:eastAsia="Times New Roman" w:hAnsi="Calibri" w:cs="Calibri"/>
                <w:color w:val="000000"/>
                <w:sz w:val="16"/>
                <w:szCs w:val="16"/>
                <w:lang w:eastAsia="en-US"/>
              </w:rPr>
              <w:t>’</w:t>
            </w:r>
            <w:r w:rsidRPr="002360A1">
              <w:rPr>
                <w:rFonts w:ascii="Calibri" w:eastAsia="Times New Roman" w:hAnsi="Calibri" w:cs="Calibri"/>
                <w:color w:val="000000"/>
                <w:sz w:val="16"/>
                <w:szCs w:val="16"/>
                <w:lang w:eastAsia="en-US"/>
              </w:rPr>
              <w:t>s</w:t>
            </w:r>
          </w:p>
        </w:tc>
        <w:tc>
          <w:tcPr>
            <w:tcW w:w="773" w:type="dxa"/>
            <w:tcBorders>
              <w:top w:val="nil"/>
              <w:left w:val="nil"/>
              <w:bottom w:val="nil"/>
              <w:right w:val="nil"/>
            </w:tcBorders>
            <w:shd w:val="clear" w:color="auto" w:fill="auto"/>
            <w:noWrap/>
            <w:vAlign w:val="bottom"/>
            <w:hideMark/>
          </w:tcPr>
          <w:p w14:paraId="604D13C1"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MCD</w:t>
            </w:r>
          </w:p>
        </w:tc>
        <w:tc>
          <w:tcPr>
            <w:tcW w:w="800" w:type="dxa"/>
            <w:tcBorders>
              <w:top w:val="nil"/>
              <w:left w:val="nil"/>
              <w:bottom w:val="nil"/>
              <w:right w:val="nil"/>
            </w:tcBorders>
            <w:shd w:val="clear" w:color="auto" w:fill="auto"/>
            <w:noWrap/>
            <w:vAlign w:val="bottom"/>
            <w:hideMark/>
          </w:tcPr>
          <w:p w14:paraId="07FBAC6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Illinois</w:t>
            </w:r>
          </w:p>
        </w:tc>
        <w:tc>
          <w:tcPr>
            <w:tcW w:w="1726" w:type="dxa"/>
            <w:tcBorders>
              <w:top w:val="nil"/>
              <w:left w:val="nil"/>
              <w:bottom w:val="nil"/>
              <w:right w:val="nil"/>
            </w:tcBorders>
            <w:shd w:val="clear" w:color="auto" w:fill="auto"/>
            <w:noWrap/>
            <w:vAlign w:val="bottom"/>
            <w:hideMark/>
          </w:tcPr>
          <w:p w14:paraId="5D12BF3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Entertainment, Leisure &amp; Dining</w:t>
            </w:r>
          </w:p>
        </w:tc>
        <w:tc>
          <w:tcPr>
            <w:tcW w:w="774" w:type="dxa"/>
            <w:tcBorders>
              <w:top w:val="nil"/>
              <w:left w:val="nil"/>
              <w:bottom w:val="nil"/>
              <w:right w:val="nil"/>
            </w:tcBorders>
            <w:shd w:val="clear" w:color="auto" w:fill="auto"/>
            <w:noWrap/>
            <w:vAlign w:val="bottom"/>
            <w:hideMark/>
          </w:tcPr>
          <w:p w14:paraId="333E973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59.4</w:t>
            </w:r>
          </w:p>
        </w:tc>
        <w:tc>
          <w:tcPr>
            <w:tcW w:w="793" w:type="dxa"/>
            <w:tcBorders>
              <w:top w:val="nil"/>
              <w:left w:val="nil"/>
              <w:bottom w:val="nil"/>
              <w:right w:val="nil"/>
            </w:tcBorders>
            <w:shd w:val="clear" w:color="auto" w:fill="auto"/>
            <w:noWrap/>
            <w:vAlign w:val="bottom"/>
            <w:hideMark/>
          </w:tcPr>
          <w:p w14:paraId="033C0AF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46.8</w:t>
            </w:r>
          </w:p>
        </w:tc>
        <w:tc>
          <w:tcPr>
            <w:tcW w:w="774" w:type="dxa"/>
            <w:tcBorders>
              <w:top w:val="nil"/>
              <w:left w:val="nil"/>
              <w:bottom w:val="nil"/>
              <w:right w:val="nil"/>
            </w:tcBorders>
            <w:shd w:val="clear" w:color="auto" w:fill="auto"/>
            <w:noWrap/>
            <w:vAlign w:val="bottom"/>
            <w:hideMark/>
          </w:tcPr>
          <w:p w14:paraId="317CCA5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71.5</w:t>
            </w:r>
          </w:p>
        </w:tc>
        <w:tc>
          <w:tcPr>
            <w:tcW w:w="774" w:type="dxa"/>
            <w:tcBorders>
              <w:top w:val="nil"/>
              <w:left w:val="nil"/>
              <w:bottom w:val="nil"/>
              <w:right w:val="nil"/>
            </w:tcBorders>
            <w:shd w:val="clear" w:color="auto" w:fill="auto"/>
            <w:noWrap/>
            <w:vAlign w:val="bottom"/>
            <w:hideMark/>
          </w:tcPr>
          <w:p w14:paraId="1B6A6E8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59.9</w:t>
            </w:r>
          </w:p>
        </w:tc>
      </w:tr>
      <w:tr w:rsidR="002360A1" w:rsidRPr="002360A1" w14:paraId="55CA30B1" w14:textId="77777777" w:rsidTr="002360A1">
        <w:trPr>
          <w:trHeight w:val="300"/>
        </w:trPr>
        <w:tc>
          <w:tcPr>
            <w:tcW w:w="773" w:type="dxa"/>
            <w:tcBorders>
              <w:top w:val="nil"/>
              <w:left w:val="nil"/>
              <w:bottom w:val="nil"/>
              <w:right w:val="nil"/>
            </w:tcBorders>
            <w:shd w:val="clear" w:color="auto" w:fill="auto"/>
            <w:noWrap/>
            <w:vAlign w:val="bottom"/>
            <w:hideMark/>
          </w:tcPr>
          <w:p w14:paraId="2FF9674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396</w:t>
            </w:r>
          </w:p>
        </w:tc>
        <w:tc>
          <w:tcPr>
            <w:tcW w:w="2173" w:type="dxa"/>
            <w:tcBorders>
              <w:top w:val="nil"/>
              <w:left w:val="nil"/>
              <w:bottom w:val="nil"/>
              <w:right w:val="nil"/>
            </w:tcBorders>
            <w:shd w:val="clear" w:color="auto" w:fill="auto"/>
            <w:noWrap/>
            <w:vAlign w:val="bottom"/>
            <w:hideMark/>
          </w:tcPr>
          <w:p w14:paraId="0DFB1DBB"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Morgan Stanley</w:t>
            </w:r>
          </w:p>
        </w:tc>
        <w:tc>
          <w:tcPr>
            <w:tcW w:w="773" w:type="dxa"/>
            <w:tcBorders>
              <w:top w:val="nil"/>
              <w:left w:val="nil"/>
              <w:bottom w:val="nil"/>
              <w:right w:val="nil"/>
            </w:tcBorders>
            <w:shd w:val="clear" w:color="auto" w:fill="auto"/>
            <w:noWrap/>
            <w:vAlign w:val="bottom"/>
            <w:hideMark/>
          </w:tcPr>
          <w:p w14:paraId="75B03EBC"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MS</w:t>
            </w:r>
          </w:p>
        </w:tc>
        <w:tc>
          <w:tcPr>
            <w:tcW w:w="800" w:type="dxa"/>
            <w:tcBorders>
              <w:top w:val="nil"/>
              <w:left w:val="nil"/>
              <w:bottom w:val="nil"/>
              <w:right w:val="nil"/>
            </w:tcBorders>
            <w:shd w:val="clear" w:color="auto" w:fill="auto"/>
            <w:noWrap/>
            <w:vAlign w:val="bottom"/>
            <w:hideMark/>
          </w:tcPr>
          <w:p w14:paraId="0563AE2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5C1CF1B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Financial</w:t>
            </w:r>
          </w:p>
        </w:tc>
        <w:tc>
          <w:tcPr>
            <w:tcW w:w="774" w:type="dxa"/>
            <w:tcBorders>
              <w:top w:val="nil"/>
              <w:left w:val="nil"/>
              <w:bottom w:val="nil"/>
              <w:right w:val="nil"/>
            </w:tcBorders>
            <w:shd w:val="clear" w:color="auto" w:fill="auto"/>
            <w:noWrap/>
            <w:vAlign w:val="bottom"/>
            <w:hideMark/>
          </w:tcPr>
          <w:p w14:paraId="5D731596"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59.4</w:t>
            </w:r>
          </w:p>
        </w:tc>
        <w:tc>
          <w:tcPr>
            <w:tcW w:w="793" w:type="dxa"/>
            <w:tcBorders>
              <w:top w:val="nil"/>
              <w:left w:val="nil"/>
              <w:bottom w:val="nil"/>
              <w:right w:val="nil"/>
            </w:tcBorders>
            <w:shd w:val="clear" w:color="auto" w:fill="auto"/>
            <w:noWrap/>
            <w:vAlign w:val="bottom"/>
            <w:hideMark/>
          </w:tcPr>
          <w:p w14:paraId="230FF63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45</w:t>
            </w:r>
          </w:p>
        </w:tc>
        <w:tc>
          <w:tcPr>
            <w:tcW w:w="774" w:type="dxa"/>
            <w:tcBorders>
              <w:top w:val="nil"/>
              <w:left w:val="nil"/>
              <w:bottom w:val="nil"/>
              <w:right w:val="nil"/>
            </w:tcBorders>
            <w:shd w:val="clear" w:color="auto" w:fill="auto"/>
            <w:noWrap/>
            <w:vAlign w:val="bottom"/>
            <w:hideMark/>
          </w:tcPr>
          <w:p w14:paraId="36660E0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65.2</w:t>
            </w:r>
          </w:p>
        </w:tc>
        <w:tc>
          <w:tcPr>
            <w:tcW w:w="774" w:type="dxa"/>
            <w:tcBorders>
              <w:top w:val="nil"/>
              <w:left w:val="nil"/>
              <w:bottom w:val="nil"/>
              <w:right w:val="nil"/>
            </w:tcBorders>
            <w:shd w:val="clear" w:color="auto" w:fill="auto"/>
            <w:noWrap/>
            <w:vAlign w:val="bottom"/>
            <w:hideMark/>
          </w:tcPr>
          <w:p w14:paraId="0433E44E"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67.9</w:t>
            </w:r>
          </w:p>
        </w:tc>
      </w:tr>
      <w:tr w:rsidR="002360A1" w:rsidRPr="002360A1" w14:paraId="2A2E42DE" w14:textId="77777777" w:rsidTr="002360A1">
        <w:trPr>
          <w:trHeight w:val="300"/>
        </w:trPr>
        <w:tc>
          <w:tcPr>
            <w:tcW w:w="773" w:type="dxa"/>
            <w:tcBorders>
              <w:top w:val="nil"/>
              <w:left w:val="nil"/>
              <w:bottom w:val="nil"/>
              <w:right w:val="nil"/>
            </w:tcBorders>
            <w:shd w:val="clear" w:color="auto" w:fill="auto"/>
            <w:noWrap/>
            <w:vAlign w:val="bottom"/>
            <w:hideMark/>
          </w:tcPr>
          <w:p w14:paraId="48BAE48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397</w:t>
            </w:r>
          </w:p>
        </w:tc>
        <w:tc>
          <w:tcPr>
            <w:tcW w:w="2173" w:type="dxa"/>
            <w:tcBorders>
              <w:top w:val="nil"/>
              <w:left w:val="nil"/>
              <w:bottom w:val="nil"/>
              <w:right w:val="nil"/>
            </w:tcBorders>
            <w:shd w:val="clear" w:color="auto" w:fill="auto"/>
            <w:noWrap/>
            <w:vAlign w:val="bottom"/>
            <w:hideMark/>
          </w:tcPr>
          <w:p w14:paraId="44DDA39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Rattler Midstream</w:t>
            </w:r>
          </w:p>
        </w:tc>
        <w:tc>
          <w:tcPr>
            <w:tcW w:w="773" w:type="dxa"/>
            <w:tcBorders>
              <w:top w:val="nil"/>
              <w:left w:val="nil"/>
              <w:bottom w:val="nil"/>
              <w:right w:val="nil"/>
            </w:tcBorders>
            <w:shd w:val="clear" w:color="auto" w:fill="auto"/>
            <w:noWrap/>
            <w:vAlign w:val="bottom"/>
            <w:hideMark/>
          </w:tcPr>
          <w:p w14:paraId="05D90F67"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RTLR</w:t>
            </w:r>
          </w:p>
        </w:tc>
        <w:tc>
          <w:tcPr>
            <w:tcW w:w="800" w:type="dxa"/>
            <w:tcBorders>
              <w:top w:val="nil"/>
              <w:left w:val="nil"/>
              <w:bottom w:val="nil"/>
              <w:right w:val="nil"/>
            </w:tcBorders>
            <w:shd w:val="clear" w:color="auto" w:fill="auto"/>
            <w:noWrap/>
            <w:vAlign w:val="bottom"/>
            <w:hideMark/>
          </w:tcPr>
          <w:p w14:paraId="7330A374"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Texas</w:t>
            </w:r>
          </w:p>
        </w:tc>
        <w:tc>
          <w:tcPr>
            <w:tcW w:w="1726" w:type="dxa"/>
            <w:tcBorders>
              <w:top w:val="nil"/>
              <w:left w:val="nil"/>
              <w:bottom w:val="nil"/>
              <w:right w:val="nil"/>
            </w:tcBorders>
            <w:shd w:val="clear" w:color="auto" w:fill="auto"/>
            <w:noWrap/>
            <w:vAlign w:val="bottom"/>
            <w:hideMark/>
          </w:tcPr>
          <w:p w14:paraId="2BFB8C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Energy &amp; Utilities</w:t>
            </w:r>
          </w:p>
        </w:tc>
        <w:tc>
          <w:tcPr>
            <w:tcW w:w="774" w:type="dxa"/>
            <w:tcBorders>
              <w:top w:val="nil"/>
              <w:left w:val="nil"/>
              <w:bottom w:val="nil"/>
              <w:right w:val="nil"/>
            </w:tcBorders>
            <w:shd w:val="clear" w:color="auto" w:fill="auto"/>
            <w:noWrap/>
            <w:vAlign w:val="bottom"/>
            <w:hideMark/>
          </w:tcPr>
          <w:p w14:paraId="6C482CF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59.3</w:t>
            </w:r>
          </w:p>
        </w:tc>
        <w:tc>
          <w:tcPr>
            <w:tcW w:w="793" w:type="dxa"/>
            <w:tcBorders>
              <w:top w:val="nil"/>
              <w:left w:val="nil"/>
              <w:bottom w:val="nil"/>
              <w:right w:val="nil"/>
            </w:tcBorders>
            <w:shd w:val="clear" w:color="auto" w:fill="auto"/>
            <w:noWrap/>
            <w:vAlign w:val="bottom"/>
            <w:hideMark/>
          </w:tcPr>
          <w:p w14:paraId="27F1A5A5"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39.6</w:t>
            </w:r>
          </w:p>
        </w:tc>
        <w:tc>
          <w:tcPr>
            <w:tcW w:w="774" w:type="dxa"/>
            <w:tcBorders>
              <w:top w:val="nil"/>
              <w:left w:val="nil"/>
              <w:bottom w:val="nil"/>
              <w:right w:val="nil"/>
            </w:tcBorders>
            <w:shd w:val="clear" w:color="auto" w:fill="auto"/>
            <w:noWrap/>
            <w:vAlign w:val="bottom"/>
            <w:hideMark/>
          </w:tcPr>
          <w:p w14:paraId="7C6C817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67.3</w:t>
            </w:r>
          </w:p>
        </w:tc>
        <w:tc>
          <w:tcPr>
            <w:tcW w:w="774" w:type="dxa"/>
            <w:tcBorders>
              <w:top w:val="nil"/>
              <w:left w:val="nil"/>
              <w:bottom w:val="nil"/>
              <w:right w:val="nil"/>
            </w:tcBorders>
            <w:shd w:val="clear" w:color="auto" w:fill="auto"/>
            <w:noWrap/>
            <w:vAlign w:val="bottom"/>
            <w:hideMark/>
          </w:tcPr>
          <w:p w14:paraId="69B04404"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71</w:t>
            </w:r>
          </w:p>
        </w:tc>
      </w:tr>
      <w:tr w:rsidR="002360A1" w:rsidRPr="002360A1" w14:paraId="44358BDC" w14:textId="77777777" w:rsidTr="002360A1">
        <w:trPr>
          <w:trHeight w:val="300"/>
        </w:trPr>
        <w:tc>
          <w:tcPr>
            <w:tcW w:w="773" w:type="dxa"/>
            <w:tcBorders>
              <w:top w:val="nil"/>
              <w:left w:val="nil"/>
              <w:bottom w:val="nil"/>
              <w:right w:val="nil"/>
            </w:tcBorders>
            <w:shd w:val="clear" w:color="auto" w:fill="auto"/>
            <w:noWrap/>
            <w:vAlign w:val="bottom"/>
            <w:hideMark/>
          </w:tcPr>
          <w:p w14:paraId="4BC80A5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398</w:t>
            </w:r>
          </w:p>
        </w:tc>
        <w:tc>
          <w:tcPr>
            <w:tcW w:w="2173" w:type="dxa"/>
            <w:tcBorders>
              <w:top w:val="nil"/>
              <w:left w:val="nil"/>
              <w:bottom w:val="nil"/>
              <w:right w:val="nil"/>
            </w:tcBorders>
            <w:shd w:val="clear" w:color="auto" w:fill="auto"/>
            <w:noWrap/>
            <w:vAlign w:val="bottom"/>
            <w:hideMark/>
          </w:tcPr>
          <w:p w14:paraId="5440FD86"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Tegna</w:t>
            </w:r>
          </w:p>
        </w:tc>
        <w:tc>
          <w:tcPr>
            <w:tcW w:w="773" w:type="dxa"/>
            <w:tcBorders>
              <w:top w:val="nil"/>
              <w:left w:val="nil"/>
              <w:bottom w:val="nil"/>
              <w:right w:val="nil"/>
            </w:tcBorders>
            <w:shd w:val="clear" w:color="auto" w:fill="auto"/>
            <w:noWrap/>
            <w:vAlign w:val="bottom"/>
            <w:hideMark/>
          </w:tcPr>
          <w:p w14:paraId="5C4AE2A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TGNA</w:t>
            </w:r>
          </w:p>
        </w:tc>
        <w:tc>
          <w:tcPr>
            <w:tcW w:w="800" w:type="dxa"/>
            <w:tcBorders>
              <w:top w:val="nil"/>
              <w:left w:val="nil"/>
              <w:bottom w:val="nil"/>
              <w:right w:val="nil"/>
            </w:tcBorders>
            <w:shd w:val="clear" w:color="auto" w:fill="auto"/>
            <w:noWrap/>
            <w:vAlign w:val="bottom"/>
            <w:hideMark/>
          </w:tcPr>
          <w:p w14:paraId="3FE727B8"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Virginia</w:t>
            </w:r>
          </w:p>
        </w:tc>
        <w:tc>
          <w:tcPr>
            <w:tcW w:w="1726" w:type="dxa"/>
            <w:tcBorders>
              <w:top w:val="nil"/>
              <w:left w:val="nil"/>
              <w:bottom w:val="nil"/>
              <w:right w:val="nil"/>
            </w:tcBorders>
            <w:shd w:val="clear" w:color="auto" w:fill="auto"/>
            <w:noWrap/>
            <w:vAlign w:val="bottom"/>
            <w:hideMark/>
          </w:tcPr>
          <w:p w14:paraId="21EB9703"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Entertainment, Leisure &amp; Dining</w:t>
            </w:r>
          </w:p>
        </w:tc>
        <w:tc>
          <w:tcPr>
            <w:tcW w:w="774" w:type="dxa"/>
            <w:tcBorders>
              <w:top w:val="nil"/>
              <w:left w:val="nil"/>
              <w:bottom w:val="nil"/>
              <w:right w:val="nil"/>
            </w:tcBorders>
            <w:shd w:val="clear" w:color="auto" w:fill="auto"/>
            <w:noWrap/>
            <w:vAlign w:val="bottom"/>
            <w:hideMark/>
          </w:tcPr>
          <w:p w14:paraId="660D0768"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59.2</w:t>
            </w:r>
          </w:p>
        </w:tc>
        <w:tc>
          <w:tcPr>
            <w:tcW w:w="793" w:type="dxa"/>
            <w:tcBorders>
              <w:top w:val="nil"/>
              <w:left w:val="nil"/>
              <w:bottom w:val="nil"/>
              <w:right w:val="nil"/>
            </w:tcBorders>
            <w:shd w:val="clear" w:color="auto" w:fill="auto"/>
            <w:noWrap/>
            <w:vAlign w:val="bottom"/>
            <w:hideMark/>
          </w:tcPr>
          <w:p w14:paraId="1CE21F43"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32.8</w:t>
            </w:r>
          </w:p>
        </w:tc>
        <w:tc>
          <w:tcPr>
            <w:tcW w:w="774" w:type="dxa"/>
            <w:tcBorders>
              <w:top w:val="nil"/>
              <w:left w:val="nil"/>
              <w:bottom w:val="nil"/>
              <w:right w:val="nil"/>
            </w:tcBorders>
            <w:shd w:val="clear" w:color="auto" w:fill="auto"/>
            <w:noWrap/>
            <w:vAlign w:val="bottom"/>
            <w:hideMark/>
          </w:tcPr>
          <w:p w14:paraId="29D6183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81.8</w:t>
            </w:r>
          </w:p>
        </w:tc>
        <w:tc>
          <w:tcPr>
            <w:tcW w:w="774" w:type="dxa"/>
            <w:tcBorders>
              <w:top w:val="nil"/>
              <w:left w:val="nil"/>
              <w:bottom w:val="nil"/>
              <w:right w:val="nil"/>
            </w:tcBorders>
            <w:shd w:val="clear" w:color="auto" w:fill="auto"/>
            <w:noWrap/>
            <w:vAlign w:val="bottom"/>
            <w:hideMark/>
          </w:tcPr>
          <w:p w14:paraId="156AFB40"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63.2</w:t>
            </w:r>
          </w:p>
        </w:tc>
      </w:tr>
      <w:tr w:rsidR="002360A1" w:rsidRPr="002360A1" w14:paraId="6417E99C" w14:textId="77777777" w:rsidTr="002360A1">
        <w:trPr>
          <w:trHeight w:val="300"/>
        </w:trPr>
        <w:tc>
          <w:tcPr>
            <w:tcW w:w="773" w:type="dxa"/>
            <w:tcBorders>
              <w:top w:val="nil"/>
              <w:left w:val="nil"/>
              <w:bottom w:val="nil"/>
              <w:right w:val="nil"/>
            </w:tcBorders>
            <w:shd w:val="clear" w:color="auto" w:fill="auto"/>
            <w:noWrap/>
            <w:vAlign w:val="bottom"/>
            <w:hideMark/>
          </w:tcPr>
          <w:p w14:paraId="554346F2"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399</w:t>
            </w:r>
          </w:p>
        </w:tc>
        <w:tc>
          <w:tcPr>
            <w:tcW w:w="2173" w:type="dxa"/>
            <w:tcBorders>
              <w:top w:val="nil"/>
              <w:left w:val="nil"/>
              <w:bottom w:val="nil"/>
              <w:right w:val="nil"/>
            </w:tcBorders>
            <w:shd w:val="clear" w:color="auto" w:fill="auto"/>
            <w:noWrap/>
            <w:vAlign w:val="bottom"/>
            <w:hideMark/>
          </w:tcPr>
          <w:p w14:paraId="11058B75"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Etsy</w:t>
            </w:r>
          </w:p>
        </w:tc>
        <w:tc>
          <w:tcPr>
            <w:tcW w:w="773" w:type="dxa"/>
            <w:tcBorders>
              <w:top w:val="nil"/>
              <w:left w:val="nil"/>
              <w:bottom w:val="nil"/>
              <w:right w:val="nil"/>
            </w:tcBorders>
            <w:shd w:val="clear" w:color="auto" w:fill="auto"/>
            <w:noWrap/>
            <w:vAlign w:val="bottom"/>
            <w:hideMark/>
          </w:tcPr>
          <w:p w14:paraId="1CC3BD4E"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ETSY</w:t>
            </w:r>
          </w:p>
        </w:tc>
        <w:tc>
          <w:tcPr>
            <w:tcW w:w="800" w:type="dxa"/>
            <w:tcBorders>
              <w:top w:val="nil"/>
              <w:left w:val="nil"/>
              <w:bottom w:val="nil"/>
              <w:right w:val="nil"/>
            </w:tcBorders>
            <w:shd w:val="clear" w:color="auto" w:fill="auto"/>
            <w:noWrap/>
            <w:vAlign w:val="bottom"/>
            <w:hideMark/>
          </w:tcPr>
          <w:p w14:paraId="1C421CD9"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New York</w:t>
            </w:r>
          </w:p>
        </w:tc>
        <w:tc>
          <w:tcPr>
            <w:tcW w:w="1726" w:type="dxa"/>
            <w:tcBorders>
              <w:top w:val="nil"/>
              <w:left w:val="nil"/>
              <w:bottom w:val="nil"/>
              <w:right w:val="nil"/>
            </w:tcBorders>
            <w:shd w:val="clear" w:color="auto" w:fill="auto"/>
            <w:noWrap/>
            <w:vAlign w:val="bottom"/>
            <w:hideMark/>
          </w:tcPr>
          <w:p w14:paraId="2F597D8F" w14:textId="77777777" w:rsidR="002360A1" w:rsidRPr="002360A1" w:rsidRDefault="002360A1" w:rsidP="002360A1">
            <w:pPr>
              <w:spacing w:line="240" w:lineRule="auto"/>
              <w:ind w:firstLine="0"/>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Retail</w:t>
            </w:r>
          </w:p>
        </w:tc>
        <w:tc>
          <w:tcPr>
            <w:tcW w:w="774" w:type="dxa"/>
            <w:tcBorders>
              <w:top w:val="nil"/>
              <w:left w:val="nil"/>
              <w:bottom w:val="nil"/>
              <w:right w:val="nil"/>
            </w:tcBorders>
            <w:shd w:val="clear" w:color="auto" w:fill="auto"/>
            <w:noWrap/>
            <w:vAlign w:val="bottom"/>
            <w:hideMark/>
          </w:tcPr>
          <w:p w14:paraId="1732B0CB"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59.2</w:t>
            </w:r>
          </w:p>
        </w:tc>
        <w:tc>
          <w:tcPr>
            <w:tcW w:w="793" w:type="dxa"/>
            <w:tcBorders>
              <w:top w:val="nil"/>
              <w:left w:val="nil"/>
              <w:bottom w:val="nil"/>
              <w:right w:val="nil"/>
            </w:tcBorders>
            <w:shd w:val="clear" w:color="auto" w:fill="auto"/>
            <w:noWrap/>
            <w:vAlign w:val="bottom"/>
            <w:hideMark/>
          </w:tcPr>
          <w:p w14:paraId="0EB5070F"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64.9</w:t>
            </w:r>
          </w:p>
        </w:tc>
        <w:tc>
          <w:tcPr>
            <w:tcW w:w="774" w:type="dxa"/>
            <w:tcBorders>
              <w:top w:val="nil"/>
              <w:left w:val="nil"/>
              <w:bottom w:val="nil"/>
              <w:right w:val="nil"/>
            </w:tcBorders>
            <w:shd w:val="clear" w:color="auto" w:fill="auto"/>
            <w:noWrap/>
            <w:vAlign w:val="bottom"/>
            <w:hideMark/>
          </w:tcPr>
          <w:p w14:paraId="51DC7D7A"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62.1</w:t>
            </w:r>
          </w:p>
        </w:tc>
        <w:tc>
          <w:tcPr>
            <w:tcW w:w="774" w:type="dxa"/>
            <w:tcBorders>
              <w:top w:val="nil"/>
              <w:left w:val="nil"/>
              <w:bottom w:val="nil"/>
              <w:right w:val="nil"/>
            </w:tcBorders>
            <w:shd w:val="clear" w:color="auto" w:fill="auto"/>
            <w:noWrap/>
            <w:vAlign w:val="bottom"/>
            <w:hideMark/>
          </w:tcPr>
          <w:p w14:paraId="12C67F8C" w14:textId="77777777" w:rsidR="002360A1" w:rsidRPr="002360A1" w:rsidRDefault="002360A1" w:rsidP="002360A1">
            <w:pPr>
              <w:spacing w:line="240" w:lineRule="auto"/>
              <w:ind w:firstLine="0"/>
              <w:jc w:val="right"/>
              <w:rPr>
                <w:rFonts w:ascii="Calibri" w:eastAsia="Times New Roman" w:hAnsi="Calibri" w:cs="Calibri"/>
                <w:color w:val="000000"/>
                <w:sz w:val="16"/>
                <w:szCs w:val="16"/>
                <w:lang w:eastAsia="en-US"/>
              </w:rPr>
            </w:pPr>
            <w:r w:rsidRPr="002360A1">
              <w:rPr>
                <w:rFonts w:ascii="Calibri" w:eastAsia="Times New Roman" w:hAnsi="Calibri" w:cs="Calibri"/>
                <w:color w:val="000000"/>
                <w:sz w:val="16"/>
                <w:szCs w:val="16"/>
                <w:lang w:eastAsia="en-US"/>
              </w:rPr>
              <w:t>50.5</w:t>
            </w:r>
          </w:p>
        </w:tc>
      </w:tr>
    </w:tbl>
    <w:p w14:paraId="2ADE0C3F" w14:textId="16EFF8EF" w:rsidR="002360A1" w:rsidRDefault="002360A1" w:rsidP="002360A1">
      <w:pPr>
        <w:pStyle w:val="Caption"/>
      </w:pPr>
      <w:r>
        <w:t xml:space="preserve">Table </w:t>
      </w:r>
      <w:fldSimple w:instr=" SEQ Table \* ARABIC ">
        <w:r w:rsidR="00FB1C98">
          <w:rPr>
            <w:noProof/>
          </w:rPr>
          <w:t>1</w:t>
        </w:r>
      </w:fldSimple>
      <w:r>
        <w:t xml:space="preserve"> Newsweeks Most Responsible Companies, 2021</w:t>
      </w:r>
    </w:p>
    <w:p w14:paraId="372D4D62" w14:textId="7BA6066F" w:rsidR="0041291F" w:rsidRDefault="0041291F" w:rsidP="0041291F">
      <w:pPr>
        <w:ind w:firstLine="0"/>
      </w:pPr>
      <w:r>
        <w:t>Table 2</w:t>
      </w:r>
    </w:p>
    <w:tbl>
      <w:tblPr>
        <w:tblW w:w="960" w:type="dxa"/>
        <w:tblLook w:val="04A0" w:firstRow="1" w:lastRow="0" w:firstColumn="1" w:lastColumn="0" w:noHBand="0" w:noVBand="1"/>
      </w:tblPr>
      <w:tblGrid>
        <w:gridCol w:w="960"/>
      </w:tblGrid>
      <w:tr w:rsidR="0041291F" w:rsidRPr="0041291F" w14:paraId="448512D6" w14:textId="77777777" w:rsidTr="0041291F">
        <w:trPr>
          <w:trHeight w:val="225"/>
        </w:trPr>
        <w:tc>
          <w:tcPr>
            <w:tcW w:w="960" w:type="dxa"/>
            <w:tcBorders>
              <w:top w:val="nil"/>
              <w:left w:val="nil"/>
              <w:bottom w:val="nil"/>
              <w:right w:val="nil"/>
            </w:tcBorders>
            <w:shd w:val="clear" w:color="auto" w:fill="auto"/>
            <w:noWrap/>
            <w:vAlign w:val="bottom"/>
            <w:hideMark/>
          </w:tcPr>
          <w:p w14:paraId="4511520A"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STOCK TICKER</w:t>
            </w:r>
          </w:p>
        </w:tc>
      </w:tr>
      <w:tr w:rsidR="0041291F" w:rsidRPr="0041291F" w14:paraId="20C4E827" w14:textId="77777777" w:rsidTr="0041291F">
        <w:trPr>
          <w:trHeight w:val="225"/>
        </w:trPr>
        <w:tc>
          <w:tcPr>
            <w:tcW w:w="960" w:type="dxa"/>
            <w:tcBorders>
              <w:top w:val="nil"/>
              <w:left w:val="nil"/>
              <w:bottom w:val="nil"/>
              <w:right w:val="nil"/>
            </w:tcBorders>
            <w:shd w:val="clear" w:color="auto" w:fill="auto"/>
            <w:noWrap/>
            <w:vAlign w:val="bottom"/>
            <w:hideMark/>
          </w:tcPr>
          <w:p w14:paraId="40308757"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ITT</w:t>
            </w:r>
          </w:p>
        </w:tc>
      </w:tr>
      <w:tr w:rsidR="0041291F" w:rsidRPr="0041291F" w14:paraId="66712F90" w14:textId="77777777" w:rsidTr="0041291F">
        <w:trPr>
          <w:trHeight w:val="225"/>
        </w:trPr>
        <w:tc>
          <w:tcPr>
            <w:tcW w:w="960" w:type="dxa"/>
            <w:tcBorders>
              <w:top w:val="nil"/>
              <w:left w:val="nil"/>
              <w:bottom w:val="nil"/>
              <w:right w:val="nil"/>
            </w:tcBorders>
            <w:shd w:val="clear" w:color="auto" w:fill="auto"/>
            <w:noWrap/>
            <w:vAlign w:val="bottom"/>
            <w:hideMark/>
          </w:tcPr>
          <w:p w14:paraId="3D0AE7F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BKR</w:t>
            </w:r>
          </w:p>
        </w:tc>
      </w:tr>
      <w:tr w:rsidR="0041291F" w:rsidRPr="0041291F" w14:paraId="27842CC6" w14:textId="77777777" w:rsidTr="0041291F">
        <w:trPr>
          <w:trHeight w:val="225"/>
        </w:trPr>
        <w:tc>
          <w:tcPr>
            <w:tcW w:w="960" w:type="dxa"/>
            <w:tcBorders>
              <w:top w:val="nil"/>
              <w:left w:val="nil"/>
              <w:bottom w:val="nil"/>
              <w:right w:val="nil"/>
            </w:tcBorders>
            <w:shd w:val="clear" w:color="auto" w:fill="auto"/>
            <w:noWrap/>
            <w:vAlign w:val="bottom"/>
            <w:hideMark/>
          </w:tcPr>
          <w:p w14:paraId="1F3AA2C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INFN</w:t>
            </w:r>
          </w:p>
        </w:tc>
      </w:tr>
      <w:tr w:rsidR="0041291F" w:rsidRPr="0041291F" w14:paraId="3735E468" w14:textId="77777777" w:rsidTr="0041291F">
        <w:trPr>
          <w:trHeight w:val="225"/>
        </w:trPr>
        <w:tc>
          <w:tcPr>
            <w:tcW w:w="960" w:type="dxa"/>
            <w:tcBorders>
              <w:top w:val="nil"/>
              <w:left w:val="nil"/>
              <w:bottom w:val="nil"/>
              <w:right w:val="nil"/>
            </w:tcBorders>
            <w:shd w:val="clear" w:color="auto" w:fill="auto"/>
            <w:noWrap/>
            <w:vAlign w:val="bottom"/>
            <w:hideMark/>
          </w:tcPr>
          <w:p w14:paraId="14B6786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BDX</w:t>
            </w:r>
          </w:p>
        </w:tc>
      </w:tr>
      <w:tr w:rsidR="0041291F" w:rsidRPr="0041291F" w14:paraId="683B831A" w14:textId="77777777" w:rsidTr="0041291F">
        <w:trPr>
          <w:trHeight w:val="225"/>
        </w:trPr>
        <w:tc>
          <w:tcPr>
            <w:tcW w:w="960" w:type="dxa"/>
            <w:tcBorders>
              <w:top w:val="nil"/>
              <w:left w:val="nil"/>
              <w:bottom w:val="nil"/>
              <w:right w:val="nil"/>
            </w:tcBorders>
            <w:shd w:val="clear" w:color="auto" w:fill="auto"/>
            <w:noWrap/>
            <w:vAlign w:val="bottom"/>
            <w:hideMark/>
          </w:tcPr>
          <w:p w14:paraId="29882D3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LLY</w:t>
            </w:r>
          </w:p>
        </w:tc>
      </w:tr>
      <w:tr w:rsidR="0041291F" w:rsidRPr="0041291F" w14:paraId="70961913" w14:textId="77777777" w:rsidTr="0041291F">
        <w:trPr>
          <w:trHeight w:val="225"/>
        </w:trPr>
        <w:tc>
          <w:tcPr>
            <w:tcW w:w="960" w:type="dxa"/>
            <w:tcBorders>
              <w:top w:val="nil"/>
              <w:left w:val="nil"/>
              <w:bottom w:val="nil"/>
              <w:right w:val="nil"/>
            </w:tcBorders>
            <w:shd w:val="clear" w:color="auto" w:fill="auto"/>
            <w:noWrap/>
            <w:vAlign w:val="bottom"/>
            <w:hideMark/>
          </w:tcPr>
          <w:p w14:paraId="4E215A6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GES</w:t>
            </w:r>
          </w:p>
        </w:tc>
      </w:tr>
      <w:tr w:rsidR="0041291F" w:rsidRPr="0041291F" w14:paraId="27CD2E2E" w14:textId="77777777" w:rsidTr="0041291F">
        <w:trPr>
          <w:trHeight w:val="225"/>
        </w:trPr>
        <w:tc>
          <w:tcPr>
            <w:tcW w:w="960" w:type="dxa"/>
            <w:tcBorders>
              <w:top w:val="nil"/>
              <w:left w:val="nil"/>
              <w:bottom w:val="nil"/>
              <w:right w:val="nil"/>
            </w:tcBorders>
            <w:shd w:val="clear" w:color="auto" w:fill="auto"/>
            <w:noWrap/>
            <w:vAlign w:val="bottom"/>
            <w:hideMark/>
          </w:tcPr>
          <w:p w14:paraId="494CF12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FLR</w:t>
            </w:r>
          </w:p>
        </w:tc>
      </w:tr>
      <w:tr w:rsidR="0041291F" w:rsidRPr="0041291F" w14:paraId="6A2CD270" w14:textId="77777777" w:rsidTr="0041291F">
        <w:trPr>
          <w:trHeight w:val="225"/>
        </w:trPr>
        <w:tc>
          <w:tcPr>
            <w:tcW w:w="960" w:type="dxa"/>
            <w:tcBorders>
              <w:top w:val="nil"/>
              <w:left w:val="nil"/>
              <w:bottom w:val="nil"/>
              <w:right w:val="nil"/>
            </w:tcBorders>
            <w:shd w:val="clear" w:color="auto" w:fill="auto"/>
            <w:noWrap/>
            <w:vAlign w:val="bottom"/>
            <w:hideMark/>
          </w:tcPr>
          <w:p w14:paraId="0571649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HRI</w:t>
            </w:r>
          </w:p>
        </w:tc>
      </w:tr>
      <w:tr w:rsidR="0041291F" w:rsidRPr="0041291F" w14:paraId="022AEF2B" w14:textId="77777777" w:rsidTr="0041291F">
        <w:trPr>
          <w:trHeight w:val="225"/>
        </w:trPr>
        <w:tc>
          <w:tcPr>
            <w:tcW w:w="960" w:type="dxa"/>
            <w:tcBorders>
              <w:top w:val="nil"/>
              <w:left w:val="nil"/>
              <w:bottom w:val="nil"/>
              <w:right w:val="nil"/>
            </w:tcBorders>
            <w:shd w:val="clear" w:color="auto" w:fill="auto"/>
            <w:noWrap/>
            <w:vAlign w:val="bottom"/>
            <w:hideMark/>
          </w:tcPr>
          <w:p w14:paraId="54920DDE"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BBY</w:t>
            </w:r>
          </w:p>
        </w:tc>
      </w:tr>
      <w:tr w:rsidR="0041291F" w:rsidRPr="0041291F" w14:paraId="00BCBC79" w14:textId="77777777" w:rsidTr="0041291F">
        <w:trPr>
          <w:trHeight w:val="225"/>
        </w:trPr>
        <w:tc>
          <w:tcPr>
            <w:tcW w:w="960" w:type="dxa"/>
            <w:tcBorders>
              <w:top w:val="nil"/>
              <w:left w:val="nil"/>
              <w:bottom w:val="nil"/>
              <w:right w:val="nil"/>
            </w:tcBorders>
            <w:shd w:val="clear" w:color="auto" w:fill="auto"/>
            <w:noWrap/>
            <w:vAlign w:val="bottom"/>
            <w:hideMark/>
          </w:tcPr>
          <w:p w14:paraId="4425FF37"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BLL</w:t>
            </w:r>
          </w:p>
        </w:tc>
      </w:tr>
      <w:tr w:rsidR="0041291F" w:rsidRPr="0041291F" w14:paraId="3A1DD7A6" w14:textId="77777777" w:rsidTr="0041291F">
        <w:trPr>
          <w:trHeight w:val="225"/>
        </w:trPr>
        <w:tc>
          <w:tcPr>
            <w:tcW w:w="960" w:type="dxa"/>
            <w:tcBorders>
              <w:top w:val="nil"/>
              <w:left w:val="nil"/>
              <w:bottom w:val="nil"/>
              <w:right w:val="nil"/>
            </w:tcBorders>
            <w:shd w:val="clear" w:color="auto" w:fill="auto"/>
            <w:noWrap/>
            <w:vAlign w:val="bottom"/>
            <w:hideMark/>
          </w:tcPr>
          <w:p w14:paraId="6397301E"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KIM</w:t>
            </w:r>
          </w:p>
        </w:tc>
      </w:tr>
      <w:tr w:rsidR="0041291F" w:rsidRPr="0041291F" w14:paraId="24E1CEBA" w14:textId="77777777" w:rsidTr="0041291F">
        <w:trPr>
          <w:trHeight w:val="225"/>
        </w:trPr>
        <w:tc>
          <w:tcPr>
            <w:tcW w:w="960" w:type="dxa"/>
            <w:tcBorders>
              <w:top w:val="nil"/>
              <w:left w:val="nil"/>
              <w:bottom w:val="nil"/>
              <w:right w:val="nil"/>
            </w:tcBorders>
            <w:shd w:val="clear" w:color="auto" w:fill="auto"/>
            <w:noWrap/>
            <w:vAlign w:val="bottom"/>
            <w:hideMark/>
          </w:tcPr>
          <w:p w14:paraId="25E6DE10"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CLX</w:t>
            </w:r>
          </w:p>
        </w:tc>
      </w:tr>
      <w:tr w:rsidR="0041291F" w:rsidRPr="0041291F" w14:paraId="5C2C9573" w14:textId="77777777" w:rsidTr="0041291F">
        <w:trPr>
          <w:trHeight w:val="225"/>
        </w:trPr>
        <w:tc>
          <w:tcPr>
            <w:tcW w:w="960" w:type="dxa"/>
            <w:tcBorders>
              <w:top w:val="nil"/>
              <w:left w:val="nil"/>
              <w:bottom w:val="nil"/>
              <w:right w:val="nil"/>
            </w:tcBorders>
            <w:shd w:val="clear" w:color="auto" w:fill="auto"/>
            <w:noWrap/>
            <w:vAlign w:val="bottom"/>
            <w:hideMark/>
          </w:tcPr>
          <w:p w14:paraId="05C470E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EMN</w:t>
            </w:r>
          </w:p>
        </w:tc>
      </w:tr>
      <w:tr w:rsidR="0041291F" w:rsidRPr="0041291F" w14:paraId="64458E20" w14:textId="77777777" w:rsidTr="0041291F">
        <w:trPr>
          <w:trHeight w:val="225"/>
        </w:trPr>
        <w:tc>
          <w:tcPr>
            <w:tcW w:w="960" w:type="dxa"/>
            <w:tcBorders>
              <w:top w:val="nil"/>
              <w:left w:val="nil"/>
              <w:bottom w:val="nil"/>
              <w:right w:val="nil"/>
            </w:tcBorders>
            <w:shd w:val="clear" w:color="auto" w:fill="auto"/>
            <w:noWrap/>
            <w:vAlign w:val="bottom"/>
            <w:hideMark/>
          </w:tcPr>
          <w:p w14:paraId="356E51D1"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AAPL</w:t>
            </w:r>
          </w:p>
        </w:tc>
      </w:tr>
      <w:tr w:rsidR="0041291F" w:rsidRPr="0041291F" w14:paraId="156F764B" w14:textId="77777777" w:rsidTr="0041291F">
        <w:trPr>
          <w:trHeight w:val="225"/>
        </w:trPr>
        <w:tc>
          <w:tcPr>
            <w:tcW w:w="960" w:type="dxa"/>
            <w:tcBorders>
              <w:top w:val="nil"/>
              <w:left w:val="nil"/>
              <w:bottom w:val="nil"/>
              <w:right w:val="nil"/>
            </w:tcBorders>
            <w:shd w:val="clear" w:color="auto" w:fill="auto"/>
            <w:noWrap/>
            <w:vAlign w:val="bottom"/>
            <w:hideMark/>
          </w:tcPr>
          <w:p w14:paraId="5B6A3B3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ITW</w:t>
            </w:r>
          </w:p>
        </w:tc>
      </w:tr>
      <w:tr w:rsidR="0041291F" w:rsidRPr="0041291F" w14:paraId="2AE56C51" w14:textId="77777777" w:rsidTr="0041291F">
        <w:trPr>
          <w:trHeight w:val="225"/>
        </w:trPr>
        <w:tc>
          <w:tcPr>
            <w:tcW w:w="960" w:type="dxa"/>
            <w:tcBorders>
              <w:top w:val="nil"/>
              <w:left w:val="nil"/>
              <w:bottom w:val="nil"/>
              <w:right w:val="nil"/>
            </w:tcBorders>
            <w:shd w:val="clear" w:color="auto" w:fill="auto"/>
            <w:noWrap/>
            <w:vAlign w:val="bottom"/>
            <w:hideMark/>
          </w:tcPr>
          <w:p w14:paraId="7019DAA2"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AVB</w:t>
            </w:r>
          </w:p>
        </w:tc>
      </w:tr>
      <w:tr w:rsidR="0041291F" w:rsidRPr="0041291F" w14:paraId="4B127D53" w14:textId="77777777" w:rsidTr="0041291F">
        <w:trPr>
          <w:trHeight w:val="225"/>
        </w:trPr>
        <w:tc>
          <w:tcPr>
            <w:tcW w:w="960" w:type="dxa"/>
            <w:tcBorders>
              <w:top w:val="nil"/>
              <w:left w:val="nil"/>
              <w:bottom w:val="nil"/>
              <w:right w:val="nil"/>
            </w:tcBorders>
            <w:shd w:val="clear" w:color="auto" w:fill="auto"/>
            <w:noWrap/>
            <w:vAlign w:val="bottom"/>
            <w:hideMark/>
          </w:tcPr>
          <w:p w14:paraId="3E7935D2"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HWM</w:t>
            </w:r>
          </w:p>
        </w:tc>
      </w:tr>
      <w:tr w:rsidR="0041291F" w:rsidRPr="0041291F" w14:paraId="0E9E109B" w14:textId="77777777" w:rsidTr="0041291F">
        <w:trPr>
          <w:trHeight w:val="225"/>
        </w:trPr>
        <w:tc>
          <w:tcPr>
            <w:tcW w:w="960" w:type="dxa"/>
            <w:tcBorders>
              <w:top w:val="nil"/>
              <w:left w:val="nil"/>
              <w:bottom w:val="nil"/>
              <w:right w:val="nil"/>
            </w:tcBorders>
            <w:shd w:val="clear" w:color="auto" w:fill="auto"/>
            <w:noWrap/>
            <w:vAlign w:val="bottom"/>
            <w:hideMark/>
          </w:tcPr>
          <w:p w14:paraId="1F5EB04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NVDA</w:t>
            </w:r>
          </w:p>
        </w:tc>
      </w:tr>
      <w:tr w:rsidR="0041291F" w:rsidRPr="0041291F" w14:paraId="677BE342" w14:textId="77777777" w:rsidTr="0041291F">
        <w:trPr>
          <w:trHeight w:val="225"/>
        </w:trPr>
        <w:tc>
          <w:tcPr>
            <w:tcW w:w="960" w:type="dxa"/>
            <w:tcBorders>
              <w:top w:val="nil"/>
              <w:left w:val="nil"/>
              <w:bottom w:val="nil"/>
              <w:right w:val="nil"/>
            </w:tcBorders>
            <w:shd w:val="clear" w:color="auto" w:fill="auto"/>
            <w:noWrap/>
            <w:vAlign w:val="bottom"/>
            <w:hideMark/>
          </w:tcPr>
          <w:p w14:paraId="60EFB83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APO</w:t>
            </w:r>
          </w:p>
        </w:tc>
      </w:tr>
      <w:tr w:rsidR="0041291F" w:rsidRPr="0041291F" w14:paraId="6BBCC985" w14:textId="77777777" w:rsidTr="0041291F">
        <w:trPr>
          <w:trHeight w:val="225"/>
        </w:trPr>
        <w:tc>
          <w:tcPr>
            <w:tcW w:w="960" w:type="dxa"/>
            <w:tcBorders>
              <w:top w:val="nil"/>
              <w:left w:val="nil"/>
              <w:bottom w:val="nil"/>
              <w:right w:val="nil"/>
            </w:tcBorders>
            <w:shd w:val="clear" w:color="auto" w:fill="auto"/>
            <w:noWrap/>
            <w:vAlign w:val="bottom"/>
            <w:hideMark/>
          </w:tcPr>
          <w:p w14:paraId="16CA58C9"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BRKS</w:t>
            </w:r>
          </w:p>
        </w:tc>
      </w:tr>
      <w:tr w:rsidR="0041291F" w:rsidRPr="0041291F" w14:paraId="44BCED16" w14:textId="77777777" w:rsidTr="0041291F">
        <w:trPr>
          <w:trHeight w:val="225"/>
        </w:trPr>
        <w:tc>
          <w:tcPr>
            <w:tcW w:w="960" w:type="dxa"/>
            <w:tcBorders>
              <w:top w:val="nil"/>
              <w:left w:val="nil"/>
              <w:bottom w:val="nil"/>
              <w:right w:val="nil"/>
            </w:tcBorders>
            <w:shd w:val="clear" w:color="auto" w:fill="auto"/>
            <w:noWrap/>
            <w:vAlign w:val="bottom"/>
            <w:hideMark/>
          </w:tcPr>
          <w:p w14:paraId="448BDD7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BXP</w:t>
            </w:r>
          </w:p>
        </w:tc>
      </w:tr>
      <w:tr w:rsidR="0041291F" w:rsidRPr="0041291F" w14:paraId="1A6A337A" w14:textId="77777777" w:rsidTr="0041291F">
        <w:trPr>
          <w:trHeight w:val="225"/>
        </w:trPr>
        <w:tc>
          <w:tcPr>
            <w:tcW w:w="960" w:type="dxa"/>
            <w:tcBorders>
              <w:top w:val="nil"/>
              <w:left w:val="nil"/>
              <w:bottom w:val="nil"/>
              <w:right w:val="nil"/>
            </w:tcBorders>
            <w:shd w:val="clear" w:color="auto" w:fill="auto"/>
            <w:noWrap/>
            <w:vAlign w:val="bottom"/>
            <w:hideMark/>
          </w:tcPr>
          <w:p w14:paraId="1EE03551"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AVNS</w:t>
            </w:r>
          </w:p>
        </w:tc>
      </w:tr>
      <w:tr w:rsidR="0041291F" w:rsidRPr="0041291F" w14:paraId="44581402" w14:textId="77777777" w:rsidTr="0041291F">
        <w:trPr>
          <w:trHeight w:val="225"/>
        </w:trPr>
        <w:tc>
          <w:tcPr>
            <w:tcW w:w="960" w:type="dxa"/>
            <w:tcBorders>
              <w:top w:val="nil"/>
              <w:left w:val="nil"/>
              <w:bottom w:val="nil"/>
              <w:right w:val="nil"/>
            </w:tcBorders>
            <w:shd w:val="clear" w:color="auto" w:fill="auto"/>
            <w:noWrap/>
            <w:vAlign w:val="bottom"/>
            <w:hideMark/>
          </w:tcPr>
          <w:p w14:paraId="77459AFF"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EQR</w:t>
            </w:r>
          </w:p>
        </w:tc>
      </w:tr>
      <w:tr w:rsidR="0041291F" w:rsidRPr="0041291F" w14:paraId="00283AF4" w14:textId="77777777" w:rsidTr="0041291F">
        <w:trPr>
          <w:trHeight w:val="225"/>
        </w:trPr>
        <w:tc>
          <w:tcPr>
            <w:tcW w:w="960" w:type="dxa"/>
            <w:tcBorders>
              <w:top w:val="nil"/>
              <w:left w:val="nil"/>
              <w:bottom w:val="nil"/>
              <w:right w:val="nil"/>
            </w:tcBorders>
            <w:shd w:val="clear" w:color="auto" w:fill="auto"/>
            <w:noWrap/>
            <w:vAlign w:val="bottom"/>
            <w:hideMark/>
          </w:tcPr>
          <w:p w14:paraId="020475CF"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DD</w:t>
            </w:r>
          </w:p>
        </w:tc>
      </w:tr>
      <w:tr w:rsidR="0041291F" w:rsidRPr="0041291F" w14:paraId="63BEADD8" w14:textId="77777777" w:rsidTr="0041291F">
        <w:trPr>
          <w:trHeight w:val="225"/>
        </w:trPr>
        <w:tc>
          <w:tcPr>
            <w:tcW w:w="960" w:type="dxa"/>
            <w:tcBorders>
              <w:top w:val="nil"/>
              <w:left w:val="nil"/>
              <w:bottom w:val="nil"/>
              <w:right w:val="nil"/>
            </w:tcBorders>
            <w:shd w:val="clear" w:color="auto" w:fill="auto"/>
            <w:noWrap/>
            <w:vAlign w:val="bottom"/>
            <w:hideMark/>
          </w:tcPr>
          <w:p w14:paraId="226A515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MTD</w:t>
            </w:r>
          </w:p>
        </w:tc>
      </w:tr>
      <w:tr w:rsidR="0041291F" w:rsidRPr="0041291F" w14:paraId="5B6FC7EB" w14:textId="77777777" w:rsidTr="0041291F">
        <w:trPr>
          <w:trHeight w:val="225"/>
        </w:trPr>
        <w:tc>
          <w:tcPr>
            <w:tcW w:w="960" w:type="dxa"/>
            <w:tcBorders>
              <w:top w:val="nil"/>
              <w:left w:val="nil"/>
              <w:bottom w:val="nil"/>
              <w:right w:val="nil"/>
            </w:tcBorders>
            <w:shd w:val="clear" w:color="auto" w:fill="auto"/>
            <w:noWrap/>
            <w:vAlign w:val="bottom"/>
            <w:hideMark/>
          </w:tcPr>
          <w:p w14:paraId="2520191A"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DAN</w:t>
            </w:r>
          </w:p>
        </w:tc>
      </w:tr>
      <w:tr w:rsidR="0041291F" w:rsidRPr="0041291F" w14:paraId="6C70DF3A" w14:textId="77777777" w:rsidTr="0041291F">
        <w:trPr>
          <w:trHeight w:val="225"/>
        </w:trPr>
        <w:tc>
          <w:tcPr>
            <w:tcW w:w="960" w:type="dxa"/>
            <w:tcBorders>
              <w:top w:val="nil"/>
              <w:left w:val="nil"/>
              <w:bottom w:val="nil"/>
              <w:right w:val="nil"/>
            </w:tcBorders>
            <w:shd w:val="clear" w:color="auto" w:fill="auto"/>
            <w:noWrap/>
            <w:vAlign w:val="bottom"/>
            <w:hideMark/>
          </w:tcPr>
          <w:p w14:paraId="6A557B87"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BAX</w:t>
            </w:r>
          </w:p>
        </w:tc>
      </w:tr>
      <w:tr w:rsidR="0041291F" w:rsidRPr="0041291F" w14:paraId="04FF2D7D" w14:textId="77777777" w:rsidTr="0041291F">
        <w:trPr>
          <w:trHeight w:val="225"/>
        </w:trPr>
        <w:tc>
          <w:tcPr>
            <w:tcW w:w="960" w:type="dxa"/>
            <w:tcBorders>
              <w:top w:val="nil"/>
              <w:left w:val="nil"/>
              <w:bottom w:val="nil"/>
              <w:right w:val="nil"/>
            </w:tcBorders>
            <w:shd w:val="clear" w:color="auto" w:fill="auto"/>
            <w:noWrap/>
            <w:vAlign w:val="bottom"/>
            <w:hideMark/>
          </w:tcPr>
          <w:p w14:paraId="4130B792"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w:t>
            </w:r>
          </w:p>
        </w:tc>
      </w:tr>
      <w:tr w:rsidR="0041291F" w:rsidRPr="0041291F" w14:paraId="060DA3C9" w14:textId="77777777" w:rsidTr="0041291F">
        <w:trPr>
          <w:trHeight w:val="225"/>
        </w:trPr>
        <w:tc>
          <w:tcPr>
            <w:tcW w:w="960" w:type="dxa"/>
            <w:tcBorders>
              <w:top w:val="nil"/>
              <w:left w:val="nil"/>
              <w:bottom w:val="nil"/>
              <w:right w:val="nil"/>
            </w:tcBorders>
            <w:shd w:val="clear" w:color="auto" w:fill="auto"/>
            <w:noWrap/>
            <w:vAlign w:val="bottom"/>
            <w:hideMark/>
          </w:tcPr>
          <w:p w14:paraId="4C80D8E5"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DKS</w:t>
            </w:r>
          </w:p>
        </w:tc>
      </w:tr>
      <w:tr w:rsidR="0041291F" w:rsidRPr="0041291F" w14:paraId="419E9910" w14:textId="77777777" w:rsidTr="0041291F">
        <w:trPr>
          <w:trHeight w:val="225"/>
        </w:trPr>
        <w:tc>
          <w:tcPr>
            <w:tcW w:w="960" w:type="dxa"/>
            <w:tcBorders>
              <w:top w:val="nil"/>
              <w:left w:val="nil"/>
              <w:bottom w:val="nil"/>
              <w:right w:val="nil"/>
            </w:tcBorders>
            <w:shd w:val="clear" w:color="auto" w:fill="auto"/>
            <w:noWrap/>
            <w:vAlign w:val="bottom"/>
            <w:hideMark/>
          </w:tcPr>
          <w:p w14:paraId="5450FA49"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AMGN</w:t>
            </w:r>
          </w:p>
        </w:tc>
      </w:tr>
      <w:tr w:rsidR="0041291F" w:rsidRPr="0041291F" w14:paraId="755709EB" w14:textId="77777777" w:rsidTr="0041291F">
        <w:trPr>
          <w:trHeight w:val="225"/>
        </w:trPr>
        <w:tc>
          <w:tcPr>
            <w:tcW w:w="960" w:type="dxa"/>
            <w:tcBorders>
              <w:top w:val="nil"/>
              <w:left w:val="nil"/>
              <w:bottom w:val="nil"/>
              <w:right w:val="nil"/>
            </w:tcBorders>
            <w:shd w:val="clear" w:color="auto" w:fill="auto"/>
            <w:noWrap/>
            <w:vAlign w:val="bottom"/>
            <w:hideMark/>
          </w:tcPr>
          <w:p w14:paraId="7C62CCC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BSX</w:t>
            </w:r>
          </w:p>
        </w:tc>
      </w:tr>
      <w:tr w:rsidR="0041291F" w:rsidRPr="0041291F" w14:paraId="3998D585" w14:textId="77777777" w:rsidTr="0041291F">
        <w:trPr>
          <w:trHeight w:val="225"/>
        </w:trPr>
        <w:tc>
          <w:tcPr>
            <w:tcW w:w="960" w:type="dxa"/>
            <w:tcBorders>
              <w:top w:val="nil"/>
              <w:left w:val="nil"/>
              <w:bottom w:val="nil"/>
              <w:right w:val="nil"/>
            </w:tcBorders>
            <w:shd w:val="clear" w:color="auto" w:fill="auto"/>
            <w:noWrap/>
            <w:vAlign w:val="bottom"/>
            <w:hideMark/>
          </w:tcPr>
          <w:p w14:paraId="2724608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ADI</w:t>
            </w:r>
          </w:p>
        </w:tc>
      </w:tr>
      <w:tr w:rsidR="0041291F" w:rsidRPr="0041291F" w14:paraId="4928C087" w14:textId="77777777" w:rsidTr="0041291F">
        <w:trPr>
          <w:trHeight w:val="225"/>
        </w:trPr>
        <w:tc>
          <w:tcPr>
            <w:tcW w:w="960" w:type="dxa"/>
            <w:tcBorders>
              <w:top w:val="nil"/>
              <w:left w:val="nil"/>
              <w:bottom w:val="nil"/>
              <w:right w:val="nil"/>
            </w:tcBorders>
            <w:shd w:val="clear" w:color="auto" w:fill="auto"/>
            <w:noWrap/>
            <w:vAlign w:val="bottom"/>
            <w:hideMark/>
          </w:tcPr>
          <w:p w14:paraId="3744100E"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CDNS</w:t>
            </w:r>
          </w:p>
        </w:tc>
      </w:tr>
      <w:tr w:rsidR="0041291F" w:rsidRPr="0041291F" w14:paraId="25C45575" w14:textId="77777777" w:rsidTr="0041291F">
        <w:trPr>
          <w:trHeight w:val="225"/>
        </w:trPr>
        <w:tc>
          <w:tcPr>
            <w:tcW w:w="960" w:type="dxa"/>
            <w:tcBorders>
              <w:top w:val="nil"/>
              <w:left w:val="nil"/>
              <w:bottom w:val="nil"/>
              <w:right w:val="nil"/>
            </w:tcBorders>
            <w:shd w:val="clear" w:color="auto" w:fill="auto"/>
            <w:noWrap/>
            <w:vAlign w:val="bottom"/>
            <w:hideMark/>
          </w:tcPr>
          <w:p w14:paraId="3B6ED3E9"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ARW</w:t>
            </w:r>
          </w:p>
        </w:tc>
      </w:tr>
      <w:tr w:rsidR="0041291F" w:rsidRPr="0041291F" w14:paraId="790DE160" w14:textId="77777777" w:rsidTr="0041291F">
        <w:trPr>
          <w:trHeight w:val="225"/>
        </w:trPr>
        <w:tc>
          <w:tcPr>
            <w:tcW w:w="960" w:type="dxa"/>
            <w:tcBorders>
              <w:top w:val="nil"/>
              <w:left w:val="nil"/>
              <w:bottom w:val="nil"/>
              <w:right w:val="nil"/>
            </w:tcBorders>
            <w:shd w:val="clear" w:color="auto" w:fill="auto"/>
            <w:noWrap/>
            <w:vAlign w:val="bottom"/>
            <w:hideMark/>
          </w:tcPr>
          <w:p w14:paraId="780F2BB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EIX</w:t>
            </w:r>
          </w:p>
        </w:tc>
      </w:tr>
      <w:tr w:rsidR="0041291F" w:rsidRPr="0041291F" w14:paraId="2DBA7C65" w14:textId="77777777" w:rsidTr="0041291F">
        <w:trPr>
          <w:trHeight w:val="225"/>
        </w:trPr>
        <w:tc>
          <w:tcPr>
            <w:tcW w:w="960" w:type="dxa"/>
            <w:tcBorders>
              <w:top w:val="nil"/>
              <w:left w:val="nil"/>
              <w:bottom w:val="nil"/>
              <w:right w:val="nil"/>
            </w:tcBorders>
            <w:shd w:val="clear" w:color="auto" w:fill="auto"/>
            <w:noWrap/>
            <w:vAlign w:val="bottom"/>
            <w:hideMark/>
          </w:tcPr>
          <w:p w14:paraId="248C197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LUV</w:t>
            </w:r>
          </w:p>
        </w:tc>
      </w:tr>
      <w:tr w:rsidR="0041291F" w:rsidRPr="0041291F" w14:paraId="3280540A" w14:textId="77777777" w:rsidTr="0041291F">
        <w:trPr>
          <w:trHeight w:val="225"/>
        </w:trPr>
        <w:tc>
          <w:tcPr>
            <w:tcW w:w="960" w:type="dxa"/>
            <w:tcBorders>
              <w:top w:val="nil"/>
              <w:left w:val="nil"/>
              <w:bottom w:val="nil"/>
              <w:right w:val="nil"/>
            </w:tcBorders>
            <w:shd w:val="clear" w:color="auto" w:fill="auto"/>
            <w:noWrap/>
            <w:vAlign w:val="bottom"/>
            <w:hideMark/>
          </w:tcPr>
          <w:p w14:paraId="6642FA11"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MMM</w:t>
            </w:r>
          </w:p>
        </w:tc>
      </w:tr>
      <w:tr w:rsidR="0041291F" w:rsidRPr="0041291F" w14:paraId="1FB62F20" w14:textId="77777777" w:rsidTr="0041291F">
        <w:trPr>
          <w:trHeight w:val="225"/>
        </w:trPr>
        <w:tc>
          <w:tcPr>
            <w:tcW w:w="960" w:type="dxa"/>
            <w:tcBorders>
              <w:top w:val="nil"/>
              <w:left w:val="nil"/>
              <w:bottom w:val="nil"/>
              <w:right w:val="nil"/>
            </w:tcBorders>
            <w:shd w:val="clear" w:color="auto" w:fill="auto"/>
            <w:noWrap/>
            <w:vAlign w:val="bottom"/>
            <w:hideMark/>
          </w:tcPr>
          <w:p w14:paraId="0024D2C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OLED</w:t>
            </w:r>
          </w:p>
        </w:tc>
      </w:tr>
      <w:tr w:rsidR="0041291F" w:rsidRPr="0041291F" w14:paraId="0306585C" w14:textId="77777777" w:rsidTr="0041291F">
        <w:trPr>
          <w:trHeight w:val="225"/>
        </w:trPr>
        <w:tc>
          <w:tcPr>
            <w:tcW w:w="960" w:type="dxa"/>
            <w:tcBorders>
              <w:top w:val="nil"/>
              <w:left w:val="nil"/>
              <w:bottom w:val="nil"/>
              <w:right w:val="nil"/>
            </w:tcBorders>
            <w:shd w:val="clear" w:color="auto" w:fill="auto"/>
            <w:noWrap/>
            <w:vAlign w:val="bottom"/>
            <w:hideMark/>
          </w:tcPr>
          <w:p w14:paraId="2B3A9F8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BMY</w:t>
            </w:r>
          </w:p>
        </w:tc>
      </w:tr>
      <w:tr w:rsidR="0041291F" w:rsidRPr="0041291F" w14:paraId="170FE56A" w14:textId="77777777" w:rsidTr="0041291F">
        <w:trPr>
          <w:trHeight w:val="225"/>
        </w:trPr>
        <w:tc>
          <w:tcPr>
            <w:tcW w:w="960" w:type="dxa"/>
            <w:tcBorders>
              <w:top w:val="nil"/>
              <w:left w:val="nil"/>
              <w:bottom w:val="nil"/>
              <w:right w:val="nil"/>
            </w:tcBorders>
            <w:shd w:val="clear" w:color="auto" w:fill="auto"/>
            <w:noWrap/>
            <w:vAlign w:val="bottom"/>
            <w:hideMark/>
          </w:tcPr>
          <w:p w14:paraId="257866E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WHR</w:t>
            </w:r>
          </w:p>
        </w:tc>
      </w:tr>
      <w:tr w:rsidR="0041291F" w:rsidRPr="0041291F" w14:paraId="69211678" w14:textId="77777777" w:rsidTr="0041291F">
        <w:trPr>
          <w:trHeight w:val="225"/>
        </w:trPr>
        <w:tc>
          <w:tcPr>
            <w:tcW w:w="960" w:type="dxa"/>
            <w:tcBorders>
              <w:top w:val="nil"/>
              <w:left w:val="nil"/>
              <w:bottom w:val="nil"/>
              <w:right w:val="nil"/>
            </w:tcBorders>
            <w:shd w:val="clear" w:color="auto" w:fill="auto"/>
            <w:noWrap/>
            <w:vAlign w:val="bottom"/>
            <w:hideMark/>
          </w:tcPr>
          <w:p w14:paraId="57E0E0E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CSCO</w:t>
            </w:r>
          </w:p>
        </w:tc>
      </w:tr>
      <w:tr w:rsidR="0041291F" w:rsidRPr="0041291F" w14:paraId="6FDE64AD" w14:textId="77777777" w:rsidTr="0041291F">
        <w:trPr>
          <w:trHeight w:val="225"/>
        </w:trPr>
        <w:tc>
          <w:tcPr>
            <w:tcW w:w="960" w:type="dxa"/>
            <w:tcBorders>
              <w:top w:val="nil"/>
              <w:left w:val="nil"/>
              <w:bottom w:val="nil"/>
              <w:right w:val="nil"/>
            </w:tcBorders>
            <w:shd w:val="clear" w:color="auto" w:fill="auto"/>
            <w:noWrap/>
            <w:vAlign w:val="bottom"/>
            <w:hideMark/>
          </w:tcPr>
          <w:p w14:paraId="3567F2E7"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MA</w:t>
            </w:r>
          </w:p>
        </w:tc>
      </w:tr>
      <w:tr w:rsidR="0041291F" w:rsidRPr="0041291F" w14:paraId="6013AA01" w14:textId="77777777" w:rsidTr="0041291F">
        <w:trPr>
          <w:trHeight w:val="225"/>
        </w:trPr>
        <w:tc>
          <w:tcPr>
            <w:tcW w:w="960" w:type="dxa"/>
            <w:tcBorders>
              <w:top w:val="nil"/>
              <w:left w:val="nil"/>
              <w:bottom w:val="nil"/>
              <w:right w:val="nil"/>
            </w:tcBorders>
            <w:shd w:val="clear" w:color="auto" w:fill="auto"/>
            <w:noWrap/>
            <w:vAlign w:val="bottom"/>
            <w:hideMark/>
          </w:tcPr>
          <w:p w14:paraId="41C93C1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ELS</w:t>
            </w:r>
          </w:p>
        </w:tc>
      </w:tr>
      <w:tr w:rsidR="0041291F" w:rsidRPr="0041291F" w14:paraId="283E655D" w14:textId="77777777" w:rsidTr="0041291F">
        <w:trPr>
          <w:trHeight w:val="225"/>
        </w:trPr>
        <w:tc>
          <w:tcPr>
            <w:tcW w:w="960" w:type="dxa"/>
            <w:tcBorders>
              <w:top w:val="nil"/>
              <w:left w:val="nil"/>
              <w:bottom w:val="nil"/>
              <w:right w:val="nil"/>
            </w:tcBorders>
            <w:shd w:val="clear" w:color="auto" w:fill="auto"/>
            <w:noWrap/>
            <w:vAlign w:val="bottom"/>
            <w:hideMark/>
          </w:tcPr>
          <w:p w14:paraId="6D6DCC2A"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HST</w:t>
            </w:r>
          </w:p>
        </w:tc>
      </w:tr>
      <w:tr w:rsidR="0041291F" w:rsidRPr="0041291F" w14:paraId="708F3174" w14:textId="77777777" w:rsidTr="0041291F">
        <w:trPr>
          <w:trHeight w:val="225"/>
        </w:trPr>
        <w:tc>
          <w:tcPr>
            <w:tcW w:w="960" w:type="dxa"/>
            <w:tcBorders>
              <w:top w:val="nil"/>
              <w:left w:val="nil"/>
              <w:bottom w:val="nil"/>
              <w:right w:val="nil"/>
            </w:tcBorders>
            <w:shd w:val="clear" w:color="auto" w:fill="auto"/>
            <w:noWrap/>
            <w:vAlign w:val="bottom"/>
            <w:hideMark/>
          </w:tcPr>
          <w:p w14:paraId="7CC36F3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JLL</w:t>
            </w:r>
          </w:p>
        </w:tc>
      </w:tr>
      <w:tr w:rsidR="0041291F" w:rsidRPr="0041291F" w14:paraId="1A61C1B9" w14:textId="77777777" w:rsidTr="0041291F">
        <w:trPr>
          <w:trHeight w:val="225"/>
        </w:trPr>
        <w:tc>
          <w:tcPr>
            <w:tcW w:w="960" w:type="dxa"/>
            <w:tcBorders>
              <w:top w:val="nil"/>
              <w:left w:val="nil"/>
              <w:bottom w:val="nil"/>
              <w:right w:val="nil"/>
            </w:tcBorders>
            <w:shd w:val="clear" w:color="auto" w:fill="auto"/>
            <w:noWrap/>
            <w:vAlign w:val="bottom"/>
            <w:hideMark/>
          </w:tcPr>
          <w:p w14:paraId="40691545"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D</w:t>
            </w:r>
          </w:p>
        </w:tc>
      </w:tr>
      <w:tr w:rsidR="0041291F" w:rsidRPr="0041291F" w14:paraId="5D494BA5" w14:textId="77777777" w:rsidTr="0041291F">
        <w:trPr>
          <w:trHeight w:val="225"/>
        </w:trPr>
        <w:tc>
          <w:tcPr>
            <w:tcW w:w="960" w:type="dxa"/>
            <w:tcBorders>
              <w:top w:val="nil"/>
              <w:left w:val="nil"/>
              <w:bottom w:val="nil"/>
              <w:right w:val="nil"/>
            </w:tcBorders>
            <w:shd w:val="clear" w:color="auto" w:fill="auto"/>
            <w:noWrap/>
            <w:vAlign w:val="bottom"/>
            <w:hideMark/>
          </w:tcPr>
          <w:p w14:paraId="33519EE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CMI</w:t>
            </w:r>
          </w:p>
        </w:tc>
      </w:tr>
      <w:tr w:rsidR="0041291F" w:rsidRPr="0041291F" w14:paraId="5EEF4D66" w14:textId="77777777" w:rsidTr="0041291F">
        <w:trPr>
          <w:trHeight w:val="225"/>
        </w:trPr>
        <w:tc>
          <w:tcPr>
            <w:tcW w:w="960" w:type="dxa"/>
            <w:tcBorders>
              <w:top w:val="nil"/>
              <w:left w:val="nil"/>
              <w:bottom w:val="nil"/>
              <w:right w:val="nil"/>
            </w:tcBorders>
            <w:shd w:val="clear" w:color="auto" w:fill="auto"/>
            <w:noWrap/>
            <w:vAlign w:val="bottom"/>
            <w:hideMark/>
          </w:tcPr>
          <w:p w14:paraId="5FE7E955"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CI</w:t>
            </w:r>
          </w:p>
        </w:tc>
      </w:tr>
      <w:tr w:rsidR="0041291F" w:rsidRPr="0041291F" w14:paraId="4DF2E68A" w14:textId="77777777" w:rsidTr="0041291F">
        <w:trPr>
          <w:trHeight w:val="225"/>
        </w:trPr>
        <w:tc>
          <w:tcPr>
            <w:tcW w:w="960" w:type="dxa"/>
            <w:tcBorders>
              <w:top w:val="nil"/>
              <w:left w:val="nil"/>
              <w:bottom w:val="nil"/>
              <w:right w:val="nil"/>
            </w:tcBorders>
            <w:shd w:val="clear" w:color="auto" w:fill="auto"/>
            <w:noWrap/>
            <w:vAlign w:val="bottom"/>
            <w:hideMark/>
          </w:tcPr>
          <w:p w14:paraId="1D7934FF"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AVGO</w:t>
            </w:r>
          </w:p>
        </w:tc>
      </w:tr>
      <w:tr w:rsidR="0041291F" w:rsidRPr="0041291F" w14:paraId="11F1A301" w14:textId="77777777" w:rsidTr="0041291F">
        <w:trPr>
          <w:trHeight w:val="225"/>
        </w:trPr>
        <w:tc>
          <w:tcPr>
            <w:tcW w:w="960" w:type="dxa"/>
            <w:tcBorders>
              <w:top w:val="nil"/>
              <w:left w:val="nil"/>
              <w:bottom w:val="nil"/>
              <w:right w:val="nil"/>
            </w:tcBorders>
            <w:shd w:val="clear" w:color="auto" w:fill="auto"/>
            <w:noWrap/>
            <w:vAlign w:val="bottom"/>
            <w:hideMark/>
          </w:tcPr>
          <w:p w14:paraId="7A83160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ATR</w:t>
            </w:r>
          </w:p>
        </w:tc>
      </w:tr>
      <w:tr w:rsidR="0041291F" w:rsidRPr="0041291F" w14:paraId="6F716189" w14:textId="77777777" w:rsidTr="0041291F">
        <w:trPr>
          <w:trHeight w:val="225"/>
        </w:trPr>
        <w:tc>
          <w:tcPr>
            <w:tcW w:w="960" w:type="dxa"/>
            <w:tcBorders>
              <w:top w:val="nil"/>
              <w:left w:val="nil"/>
              <w:bottom w:val="nil"/>
              <w:right w:val="nil"/>
            </w:tcBorders>
            <w:shd w:val="clear" w:color="auto" w:fill="auto"/>
            <w:noWrap/>
            <w:vAlign w:val="bottom"/>
            <w:hideMark/>
          </w:tcPr>
          <w:p w14:paraId="7E070C57"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COMM</w:t>
            </w:r>
          </w:p>
        </w:tc>
      </w:tr>
      <w:tr w:rsidR="0041291F" w:rsidRPr="0041291F" w14:paraId="00D07B74" w14:textId="77777777" w:rsidTr="0041291F">
        <w:trPr>
          <w:trHeight w:val="225"/>
        </w:trPr>
        <w:tc>
          <w:tcPr>
            <w:tcW w:w="960" w:type="dxa"/>
            <w:tcBorders>
              <w:top w:val="nil"/>
              <w:left w:val="nil"/>
              <w:bottom w:val="nil"/>
              <w:right w:val="nil"/>
            </w:tcBorders>
            <w:shd w:val="clear" w:color="auto" w:fill="auto"/>
            <w:noWrap/>
            <w:vAlign w:val="bottom"/>
            <w:hideMark/>
          </w:tcPr>
          <w:p w14:paraId="6BB7AF6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CBT</w:t>
            </w:r>
          </w:p>
        </w:tc>
      </w:tr>
      <w:tr w:rsidR="0041291F" w:rsidRPr="0041291F" w14:paraId="4050ABD4" w14:textId="77777777" w:rsidTr="0041291F">
        <w:trPr>
          <w:trHeight w:val="225"/>
        </w:trPr>
        <w:tc>
          <w:tcPr>
            <w:tcW w:w="960" w:type="dxa"/>
            <w:tcBorders>
              <w:top w:val="nil"/>
              <w:left w:val="nil"/>
              <w:bottom w:val="nil"/>
              <w:right w:val="nil"/>
            </w:tcBorders>
            <w:shd w:val="clear" w:color="auto" w:fill="auto"/>
            <w:noWrap/>
            <w:vAlign w:val="bottom"/>
            <w:hideMark/>
          </w:tcPr>
          <w:p w14:paraId="591CC8D0"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NLSN</w:t>
            </w:r>
          </w:p>
        </w:tc>
      </w:tr>
      <w:tr w:rsidR="0041291F" w:rsidRPr="0041291F" w14:paraId="3DFBDA41" w14:textId="77777777" w:rsidTr="0041291F">
        <w:trPr>
          <w:trHeight w:val="225"/>
        </w:trPr>
        <w:tc>
          <w:tcPr>
            <w:tcW w:w="960" w:type="dxa"/>
            <w:tcBorders>
              <w:top w:val="nil"/>
              <w:left w:val="nil"/>
              <w:bottom w:val="nil"/>
              <w:right w:val="nil"/>
            </w:tcBorders>
            <w:shd w:val="clear" w:color="auto" w:fill="auto"/>
            <w:noWrap/>
            <w:vAlign w:val="bottom"/>
            <w:hideMark/>
          </w:tcPr>
          <w:p w14:paraId="71DCC84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MSFT</w:t>
            </w:r>
          </w:p>
        </w:tc>
      </w:tr>
      <w:tr w:rsidR="0041291F" w:rsidRPr="0041291F" w14:paraId="0DC374F0" w14:textId="77777777" w:rsidTr="0041291F">
        <w:trPr>
          <w:trHeight w:val="225"/>
        </w:trPr>
        <w:tc>
          <w:tcPr>
            <w:tcW w:w="960" w:type="dxa"/>
            <w:tcBorders>
              <w:top w:val="nil"/>
              <w:left w:val="nil"/>
              <w:bottom w:val="nil"/>
              <w:right w:val="nil"/>
            </w:tcBorders>
            <w:shd w:val="clear" w:color="auto" w:fill="auto"/>
            <w:noWrap/>
            <w:vAlign w:val="bottom"/>
            <w:hideMark/>
          </w:tcPr>
          <w:p w14:paraId="01F0CBB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GEF</w:t>
            </w:r>
          </w:p>
        </w:tc>
      </w:tr>
      <w:tr w:rsidR="0041291F" w:rsidRPr="0041291F" w14:paraId="5AD147F3" w14:textId="77777777" w:rsidTr="0041291F">
        <w:trPr>
          <w:trHeight w:val="225"/>
        </w:trPr>
        <w:tc>
          <w:tcPr>
            <w:tcW w:w="960" w:type="dxa"/>
            <w:tcBorders>
              <w:top w:val="nil"/>
              <w:left w:val="nil"/>
              <w:bottom w:val="nil"/>
              <w:right w:val="nil"/>
            </w:tcBorders>
            <w:shd w:val="clear" w:color="auto" w:fill="auto"/>
            <w:noWrap/>
            <w:vAlign w:val="bottom"/>
            <w:hideMark/>
          </w:tcPr>
          <w:p w14:paraId="1E69C5A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PEG</w:t>
            </w:r>
          </w:p>
        </w:tc>
      </w:tr>
      <w:tr w:rsidR="0041291F" w:rsidRPr="0041291F" w14:paraId="187C7906" w14:textId="77777777" w:rsidTr="0041291F">
        <w:trPr>
          <w:trHeight w:val="225"/>
        </w:trPr>
        <w:tc>
          <w:tcPr>
            <w:tcW w:w="960" w:type="dxa"/>
            <w:tcBorders>
              <w:top w:val="nil"/>
              <w:left w:val="nil"/>
              <w:bottom w:val="nil"/>
              <w:right w:val="nil"/>
            </w:tcBorders>
            <w:shd w:val="clear" w:color="auto" w:fill="auto"/>
            <w:noWrap/>
            <w:vAlign w:val="bottom"/>
            <w:hideMark/>
          </w:tcPr>
          <w:p w14:paraId="29C227C5"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OUT</w:t>
            </w:r>
          </w:p>
        </w:tc>
      </w:tr>
      <w:tr w:rsidR="0041291F" w:rsidRPr="0041291F" w14:paraId="5D9409E5" w14:textId="77777777" w:rsidTr="0041291F">
        <w:trPr>
          <w:trHeight w:val="225"/>
        </w:trPr>
        <w:tc>
          <w:tcPr>
            <w:tcW w:w="960" w:type="dxa"/>
            <w:tcBorders>
              <w:top w:val="nil"/>
              <w:left w:val="nil"/>
              <w:bottom w:val="nil"/>
              <w:right w:val="nil"/>
            </w:tcBorders>
            <w:shd w:val="clear" w:color="auto" w:fill="auto"/>
            <w:noWrap/>
            <w:vAlign w:val="bottom"/>
            <w:hideMark/>
          </w:tcPr>
          <w:p w14:paraId="7A3BA77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F</w:t>
            </w:r>
          </w:p>
        </w:tc>
      </w:tr>
      <w:tr w:rsidR="0041291F" w:rsidRPr="0041291F" w14:paraId="78F0D7DD" w14:textId="77777777" w:rsidTr="0041291F">
        <w:trPr>
          <w:trHeight w:val="225"/>
        </w:trPr>
        <w:tc>
          <w:tcPr>
            <w:tcW w:w="960" w:type="dxa"/>
            <w:tcBorders>
              <w:top w:val="nil"/>
              <w:left w:val="nil"/>
              <w:bottom w:val="nil"/>
              <w:right w:val="nil"/>
            </w:tcBorders>
            <w:shd w:val="clear" w:color="auto" w:fill="auto"/>
            <w:noWrap/>
            <w:vAlign w:val="bottom"/>
            <w:hideMark/>
          </w:tcPr>
          <w:p w14:paraId="134C80A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KRC</w:t>
            </w:r>
          </w:p>
        </w:tc>
      </w:tr>
      <w:tr w:rsidR="0041291F" w:rsidRPr="0041291F" w14:paraId="00F738DA" w14:textId="77777777" w:rsidTr="0041291F">
        <w:trPr>
          <w:trHeight w:val="225"/>
        </w:trPr>
        <w:tc>
          <w:tcPr>
            <w:tcW w:w="960" w:type="dxa"/>
            <w:tcBorders>
              <w:top w:val="nil"/>
              <w:left w:val="nil"/>
              <w:bottom w:val="nil"/>
              <w:right w:val="nil"/>
            </w:tcBorders>
            <w:shd w:val="clear" w:color="auto" w:fill="auto"/>
            <w:noWrap/>
            <w:vAlign w:val="bottom"/>
            <w:hideMark/>
          </w:tcPr>
          <w:p w14:paraId="4A963EE2"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HBAN</w:t>
            </w:r>
          </w:p>
        </w:tc>
      </w:tr>
      <w:tr w:rsidR="0041291F" w:rsidRPr="0041291F" w14:paraId="41C9FB88" w14:textId="77777777" w:rsidTr="0041291F">
        <w:trPr>
          <w:trHeight w:val="225"/>
        </w:trPr>
        <w:tc>
          <w:tcPr>
            <w:tcW w:w="960" w:type="dxa"/>
            <w:tcBorders>
              <w:top w:val="nil"/>
              <w:left w:val="nil"/>
              <w:bottom w:val="nil"/>
              <w:right w:val="nil"/>
            </w:tcBorders>
            <w:shd w:val="clear" w:color="auto" w:fill="auto"/>
            <w:noWrap/>
            <w:vAlign w:val="bottom"/>
            <w:hideMark/>
          </w:tcPr>
          <w:p w14:paraId="274CA105"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LPLA</w:t>
            </w:r>
          </w:p>
        </w:tc>
      </w:tr>
      <w:tr w:rsidR="0041291F" w:rsidRPr="0041291F" w14:paraId="71B9DE78" w14:textId="77777777" w:rsidTr="0041291F">
        <w:trPr>
          <w:trHeight w:val="225"/>
        </w:trPr>
        <w:tc>
          <w:tcPr>
            <w:tcW w:w="960" w:type="dxa"/>
            <w:tcBorders>
              <w:top w:val="nil"/>
              <w:left w:val="nil"/>
              <w:bottom w:val="nil"/>
              <w:right w:val="nil"/>
            </w:tcBorders>
            <w:shd w:val="clear" w:color="auto" w:fill="auto"/>
            <w:noWrap/>
            <w:vAlign w:val="bottom"/>
            <w:hideMark/>
          </w:tcPr>
          <w:p w14:paraId="7CC3770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GPS</w:t>
            </w:r>
          </w:p>
        </w:tc>
      </w:tr>
      <w:tr w:rsidR="0041291F" w:rsidRPr="0041291F" w14:paraId="32227C46" w14:textId="77777777" w:rsidTr="0041291F">
        <w:trPr>
          <w:trHeight w:val="225"/>
        </w:trPr>
        <w:tc>
          <w:tcPr>
            <w:tcW w:w="960" w:type="dxa"/>
            <w:tcBorders>
              <w:top w:val="nil"/>
              <w:left w:val="nil"/>
              <w:bottom w:val="nil"/>
              <w:right w:val="nil"/>
            </w:tcBorders>
            <w:shd w:val="clear" w:color="auto" w:fill="auto"/>
            <w:noWrap/>
            <w:vAlign w:val="bottom"/>
            <w:hideMark/>
          </w:tcPr>
          <w:p w14:paraId="029891EA"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KDP</w:t>
            </w:r>
          </w:p>
        </w:tc>
      </w:tr>
      <w:tr w:rsidR="0041291F" w:rsidRPr="0041291F" w14:paraId="3FC7DA7E" w14:textId="77777777" w:rsidTr="0041291F">
        <w:trPr>
          <w:trHeight w:val="225"/>
        </w:trPr>
        <w:tc>
          <w:tcPr>
            <w:tcW w:w="960" w:type="dxa"/>
            <w:tcBorders>
              <w:top w:val="nil"/>
              <w:left w:val="nil"/>
              <w:bottom w:val="nil"/>
              <w:right w:val="nil"/>
            </w:tcBorders>
            <w:shd w:val="clear" w:color="auto" w:fill="auto"/>
            <w:noWrap/>
            <w:vAlign w:val="bottom"/>
            <w:hideMark/>
          </w:tcPr>
          <w:p w14:paraId="7006611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CF</w:t>
            </w:r>
          </w:p>
        </w:tc>
      </w:tr>
      <w:tr w:rsidR="0041291F" w:rsidRPr="0041291F" w14:paraId="7085FA80" w14:textId="77777777" w:rsidTr="0041291F">
        <w:trPr>
          <w:trHeight w:val="225"/>
        </w:trPr>
        <w:tc>
          <w:tcPr>
            <w:tcW w:w="960" w:type="dxa"/>
            <w:tcBorders>
              <w:top w:val="nil"/>
              <w:left w:val="nil"/>
              <w:bottom w:val="nil"/>
              <w:right w:val="nil"/>
            </w:tcBorders>
            <w:shd w:val="clear" w:color="auto" w:fill="auto"/>
            <w:noWrap/>
            <w:vAlign w:val="bottom"/>
            <w:hideMark/>
          </w:tcPr>
          <w:p w14:paraId="7115E88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HIW</w:t>
            </w:r>
          </w:p>
        </w:tc>
      </w:tr>
      <w:tr w:rsidR="0041291F" w:rsidRPr="0041291F" w14:paraId="0164F9B3" w14:textId="77777777" w:rsidTr="0041291F">
        <w:trPr>
          <w:trHeight w:val="225"/>
        </w:trPr>
        <w:tc>
          <w:tcPr>
            <w:tcW w:w="960" w:type="dxa"/>
            <w:tcBorders>
              <w:top w:val="nil"/>
              <w:left w:val="nil"/>
              <w:bottom w:val="nil"/>
              <w:right w:val="nil"/>
            </w:tcBorders>
            <w:shd w:val="clear" w:color="auto" w:fill="auto"/>
            <w:noWrap/>
            <w:vAlign w:val="bottom"/>
            <w:hideMark/>
          </w:tcPr>
          <w:p w14:paraId="5EE7E5BA"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GS</w:t>
            </w:r>
          </w:p>
        </w:tc>
      </w:tr>
      <w:tr w:rsidR="0041291F" w:rsidRPr="0041291F" w14:paraId="40938003" w14:textId="77777777" w:rsidTr="0041291F">
        <w:trPr>
          <w:trHeight w:val="225"/>
        </w:trPr>
        <w:tc>
          <w:tcPr>
            <w:tcW w:w="960" w:type="dxa"/>
            <w:tcBorders>
              <w:top w:val="nil"/>
              <w:left w:val="nil"/>
              <w:bottom w:val="nil"/>
              <w:right w:val="nil"/>
            </w:tcBorders>
            <w:shd w:val="clear" w:color="auto" w:fill="auto"/>
            <w:noWrap/>
            <w:vAlign w:val="bottom"/>
            <w:hideMark/>
          </w:tcPr>
          <w:p w14:paraId="19CBF570"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KEYS</w:t>
            </w:r>
          </w:p>
        </w:tc>
      </w:tr>
      <w:tr w:rsidR="0041291F" w:rsidRPr="0041291F" w14:paraId="018CC8D0" w14:textId="77777777" w:rsidTr="0041291F">
        <w:trPr>
          <w:trHeight w:val="225"/>
        </w:trPr>
        <w:tc>
          <w:tcPr>
            <w:tcW w:w="960" w:type="dxa"/>
            <w:tcBorders>
              <w:top w:val="nil"/>
              <w:left w:val="nil"/>
              <w:bottom w:val="nil"/>
              <w:right w:val="nil"/>
            </w:tcBorders>
            <w:shd w:val="clear" w:color="auto" w:fill="auto"/>
            <w:noWrap/>
            <w:vAlign w:val="bottom"/>
            <w:hideMark/>
          </w:tcPr>
          <w:p w14:paraId="75A2CC8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BIIB</w:t>
            </w:r>
          </w:p>
        </w:tc>
      </w:tr>
      <w:tr w:rsidR="0041291F" w:rsidRPr="0041291F" w14:paraId="595DFDEE" w14:textId="77777777" w:rsidTr="0041291F">
        <w:trPr>
          <w:trHeight w:val="225"/>
        </w:trPr>
        <w:tc>
          <w:tcPr>
            <w:tcW w:w="960" w:type="dxa"/>
            <w:tcBorders>
              <w:top w:val="nil"/>
              <w:left w:val="nil"/>
              <w:bottom w:val="nil"/>
              <w:right w:val="nil"/>
            </w:tcBorders>
            <w:shd w:val="clear" w:color="auto" w:fill="auto"/>
            <w:noWrap/>
            <w:vAlign w:val="bottom"/>
            <w:hideMark/>
          </w:tcPr>
          <w:p w14:paraId="1100738F"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NEM</w:t>
            </w:r>
          </w:p>
        </w:tc>
      </w:tr>
      <w:tr w:rsidR="0041291F" w:rsidRPr="0041291F" w14:paraId="02257644" w14:textId="77777777" w:rsidTr="0041291F">
        <w:trPr>
          <w:trHeight w:val="225"/>
        </w:trPr>
        <w:tc>
          <w:tcPr>
            <w:tcW w:w="960" w:type="dxa"/>
            <w:tcBorders>
              <w:top w:val="nil"/>
              <w:left w:val="nil"/>
              <w:bottom w:val="nil"/>
              <w:right w:val="nil"/>
            </w:tcBorders>
            <w:shd w:val="clear" w:color="auto" w:fill="auto"/>
            <w:noWrap/>
            <w:vAlign w:val="bottom"/>
            <w:hideMark/>
          </w:tcPr>
          <w:p w14:paraId="05E375A9"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LOW</w:t>
            </w:r>
          </w:p>
        </w:tc>
      </w:tr>
      <w:tr w:rsidR="0041291F" w:rsidRPr="0041291F" w14:paraId="3A59A9A9" w14:textId="77777777" w:rsidTr="0041291F">
        <w:trPr>
          <w:trHeight w:val="225"/>
        </w:trPr>
        <w:tc>
          <w:tcPr>
            <w:tcW w:w="960" w:type="dxa"/>
            <w:tcBorders>
              <w:top w:val="nil"/>
              <w:left w:val="nil"/>
              <w:bottom w:val="nil"/>
              <w:right w:val="nil"/>
            </w:tcBorders>
            <w:shd w:val="clear" w:color="auto" w:fill="auto"/>
            <w:noWrap/>
            <w:vAlign w:val="bottom"/>
            <w:hideMark/>
          </w:tcPr>
          <w:p w14:paraId="7236C61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CVX</w:t>
            </w:r>
          </w:p>
        </w:tc>
      </w:tr>
      <w:tr w:rsidR="0041291F" w:rsidRPr="0041291F" w14:paraId="3BD29936" w14:textId="77777777" w:rsidTr="0041291F">
        <w:trPr>
          <w:trHeight w:val="225"/>
        </w:trPr>
        <w:tc>
          <w:tcPr>
            <w:tcW w:w="960" w:type="dxa"/>
            <w:tcBorders>
              <w:top w:val="nil"/>
              <w:left w:val="nil"/>
              <w:bottom w:val="nil"/>
              <w:right w:val="nil"/>
            </w:tcBorders>
            <w:shd w:val="clear" w:color="auto" w:fill="auto"/>
            <w:noWrap/>
            <w:vAlign w:val="bottom"/>
            <w:hideMark/>
          </w:tcPr>
          <w:p w14:paraId="1CCE926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EQT</w:t>
            </w:r>
          </w:p>
        </w:tc>
      </w:tr>
      <w:tr w:rsidR="0041291F" w:rsidRPr="0041291F" w14:paraId="2681972E" w14:textId="77777777" w:rsidTr="0041291F">
        <w:trPr>
          <w:trHeight w:val="225"/>
        </w:trPr>
        <w:tc>
          <w:tcPr>
            <w:tcW w:w="960" w:type="dxa"/>
            <w:tcBorders>
              <w:top w:val="nil"/>
              <w:left w:val="nil"/>
              <w:bottom w:val="nil"/>
              <w:right w:val="nil"/>
            </w:tcBorders>
            <w:shd w:val="clear" w:color="auto" w:fill="auto"/>
            <w:noWrap/>
            <w:vAlign w:val="bottom"/>
            <w:hideMark/>
          </w:tcPr>
          <w:p w14:paraId="194C7DC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CSX</w:t>
            </w:r>
          </w:p>
        </w:tc>
      </w:tr>
      <w:tr w:rsidR="0041291F" w:rsidRPr="0041291F" w14:paraId="6D91EC5D" w14:textId="77777777" w:rsidTr="0041291F">
        <w:trPr>
          <w:trHeight w:val="225"/>
        </w:trPr>
        <w:tc>
          <w:tcPr>
            <w:tcW w:w="960" w:type="dxa"/>
            <w:tcBorders>
              <w:top w:val="nil"/>
              <w:left w:val="nil"/>
              <w:bottom w:val="nil"/>
              <w:right w:val="nil"/>
            </w:tcBorders>
            <w:shd w:val="clear" w:color="auto" w:fill="auto"/>
            <w:noWrap/>
            <w:vAlign w:val="bottom"/>
            <w:hideMark/>
          </w:tcPr>
          <w:p w14:paraId="5491846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LYB</w:t>
            </w:r>
          </w:p>
        </w:tc>
      </w:tr>
      <w:tr w:rsidR="0041291F" w:rsidRPr="0041291F" w14:paraId="46220A40" w14:textId="77777777" w:rsidTr="0041291F">
        <w:trPr>
          <w:trHeight w:val="225"/>
        </w:trPr>
        <w:tc>
          <w:tcPr>
            <w:tcW w:w="960" w:type="dxa"/>
            <w:tcBorders>
              <w:top w:val="nil"/>
              <w:left w:val="nil"/>
              <w:bottom w:val="nil"/>
              <w:right w:val="nil"/>
            </w:tcBorders>
            <w:shd w:val="clear" w:color="auto" w:fill="auto"/>
            <w:noWrap/>
            <w:vAlign w:val="bottom"/>
            <w:hideMark/>
          </w:tcPr>
          <w:p w14:paraId="1225906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MDP</w:t>
            </w:r>
          </w:p>
        </w:tc>
      </w:tr>
      <w:tr w:rsidR="0041291F" w:rsidRPr="0041291F" w14:paraId="6D615ED0" w14:textId="77777777" w:rsidTr="0041291F">
        <w:trPr>
          <w:trHeight w:val="225"/>
        </w:trPr>
        <w:tc>
          <w:tcPr>
            <w:tcW w:w="960" w:type="dxa"/>
            <w:tcBorders>
              <w:top w:val="nil"/>
              <w:left w:val="nil"/>
              <w:bottom w:val="nil"/>
              <w:right w:val="nil"/>
            </w:tcBorders>
            <w:shd w:val="clear" w:color="auto" w:fill="auto"/>
            <w:noWrap/>
            <w:vAlign w:val="bottom"/>
            <w:hideMark/>
          </w:tcPr>
          <w:p w14:paraId="22F007A1"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MET</w:t>
            </w:r>
          </w:p>
        </w:tc>
      </w:tr>
      <w:tr w:rsidR="0041291F" w:rsidRPr="0041291F" w14:paraId="6B20A406" w14:textId="77777777" w:rsidTr="0041291F">
        <w:trPr>
          <w:trHeight w:val="225"/>
        </w:trPr>
        <w:tc>
          <w:tcPr>
            <w:tcW w:w="960" w:type="dxa"/>
            <w:tcBorders>
              <w:top w:val="nil"/>
              <w:left w:val="nil"/>
              <w:bottom w:val="nil"/>
              <w:right w:val="nil"/>
            </w:tcBorders>
            <w:shd w:val="clear" w:color="auto" w:fill="auto"/>
            <w:noWrap/>
            <w:vAlign w:val="bottom"/>
            <w:hideMark/>
          </w:tcPr>
          <w:p w14:paraId="4B7F3BA9"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ALLY</w:t>
            </w:r>
          </w:p>
        </w:tc>
      </w:tr>
      <w:tr w:rsidR="0041291F" w:rsidRPr="0041291F" w14:paraId="0F2688C4" w14:textId="77777777" w:rsidTr="0041291F">
        <w:trPr>
          <w:trHeight w:val="225"/>
        </w:trPr>
        <w:tc>
          <w:tcPr>
            <w:tcW w:w="960" w:type="dxa"/>
            <w:tcBorders>
              <w:top w:val="nil"/>
              <w:left w:val="nil"/>
              <w:bottom w:val="nil"/>
              <w:right w:val="nil"/>
            </w:tcBorders>
            <w:shd w:val="clear" w:color="auto" w:fill="auto"/>
            <w:noWrap/>
            <w:vAlign w:val="bottom"/>
            <w:hideMark/>
          </w:tcPr>
          <w:p w14:paraId="5E416E0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BG</w:t>
            </w:r>
          </w:p>
        </w:tc>
      </w:tr>
      <w:tr w:rsidR="0041291F" w:rsidRPr="0041291F" w14:paraId="083451D8" w14:textId="77777777" w:rsidTr="0041291F">
        <w:trPr>
          <w:trHeight w:val="225"/>
        </w:trPr>
        <w:tc>
          <w:tcPr>
            <w:tcW w:w="960" w:type="dxa"/>
            <w:tcBorders>
              <w:top w:val="nil"/>
              <w:left w:val="nil"/>
              <w:bottom w:val="nil"/>
              <w:right w:val="nil"/>
            </w:tcBorders>
            <w:shd w:val="clear" w:color="auto" w:fill="auto"/>
            <w:noWrap/>
            <w:vAlign w:val="bottom"/>
            <w:hideMark/>
          </w:tcPr>
          <w:p w14:paraId="54597D9A"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AXP</w:t>
            </w:r>
          </w:p>
        </w:tc>
      </w:tr>
      <w:tr w:rsidR="0041291F" w:rsidRPr="0041291F" w14:paraId="29CEC8E8" w14:textId="77777777" w:rsidTr="0041291F">
        <w:trPr>
          <w:trHeight w:val="225"/>
        </w:trPr>
        <w:tc>
          <w:tcPr>
            <w:tcW w:w="960" w:type="dxa"/>
            <w:tcBorders>
              <w:top w:val="nil"/>
              <w:left w:val="nil"/>
              <w:bottom w:val="nil"/>
              <w:right w:val="nil"/>
            </w:tcBorders>
            <w:shd w:val="clear" w:color="auto" w:fill="auto"/>
            <w:noWrap/>
            <w:vAlign w:val="bottom"/>
            <w:hideMark/>
          </w:tcPr>
          <w:p w14:paraId="5A34773A"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HPQ</w:t>
            </w:r>
          </w:p>
        </w:tc>
      </w:tr>
      <w:tr w:rsidR="0041291F" w:rsidRPr="0041291F" w14:paraId="42228171" w14:textId="77777777" w:rsidTr="0041291F">
        <w:trPr>
          <w:trHeight w:val="225"/>
        </w:trPr>
        <w:tc>
          <w:tcPr>
            <w:tcW w:w="960" w:type="dxa"/>
            <w:tcBorders>
              <w:top w:val="nil"/>
              <w:left w:val="nil"/>
              <w:bottom w:val="nil"/>
              <w:right w:val="nil"/>
            </w:tcBorders>
            <w:shd w:val="clear" w:color="auto" w:fill="auto"/>
            <w:noWrap/>
            <w:vAlign w:val="bottom"/>
            <w:hideMark/>
          </w:tcPr>
          <w:p w14:paraId="7CFE482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INTU</w:t>
            </w:r>
          </w:p>
        </w:tc>
      </w:tr>
      <w:tr w:rsidR="0041291F" w:rsidRPr="0041291F" w14:paraId="0689278E" w14:textId="77777777" w:rsidTr="0041291F">
        <w:trPr>
          <w:trHeight w:val="225"/>
        </w:trPr>
        <w:tc>
          <w:tcPr>
            <w:tcW w:w="960" w:type="dxa"/>
            <w:tcBorders>
              <w:top w:val="nil"/>
              <w:left w:val="nil"/>
              <w:bottom w:val="nil"/>
              <w:right w:val="nil"/>
            </w:tcBorders>
            <w:shd w:val="clear" w:color="auto" w:fill="auto"/>
            <w:noWrap/>
            <w:vAlign w:val="bottom"/>
            <w:hideMark/>
          </w:tcPr>
          <w:p w14:paraId="40CCA956"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ORA</w:t>
            </w:r>
          </w:p>
        </w:tc>
      </w:tr>
      <w:tr w:rsidR="0041291F" w:rsidRPr="0041291F" w14:paraId="7E690261" w14:textId="77777777" w:rsidTr="0041291F">
        <w:trPr>
          <w:trHeight w:val="225"/>
        </w:trPr>
        <w:tc>
          <w:tcPr>
            <w:tcW w:w="960" w:type="dxa"/>
            <w:tcBorders>
              <w:top w:val="nil"/>
              <w:left w:val="nil"/>
              <w:bottom w:val="nil"/>
              <w:right w:val="nil"/>
            </w:tcBorders>
            <w:shd w:val="clear" w:color="auto" w:fill="auto"/>
            <w:noWrap/>
            <w:vAlign w:val="bottom"/>
            <w:hideMark/>
          </w:tcPr>
          <w:p w14:paraId="56BF27D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JBL</w:t>
            </w:r>
          </w:p>
        </w:tc>
      </w:tr>
      <w:tr w:rsidR="0041291F" w:rsidRPr="0041291F" w14:paraId="4BFCFEDB" w14:textId="77777777" w:rsidTr="0041291F">
        <w:trPr>
          <w:trHeight w:val="225"/>
        </w:trPr>
        <w:tc>
          <w:tcPr>
            <w:tcW w:w="960" w:type="dxa"/>
            <w:tcBorders>
              <w:top w:val="nil"/>
              <w:left w:val="nil"/>
              <w:bottom w:val="nil"/>
              <w:right w:val="nil"/>
            </w:tcBorders>
            <w:shd w:val="clear" w:color="auto" w:fill="auto"/>
            <w:noWrap/>
            <w:vAlign w:val="bottom"/>
            <w:hideMark/>
          </w:tcPr>
          <w:p w14:paraId="1D8D2CD1"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ADBE</w:t>
            </w:r>
          </w:p>
        </w:tc>
      </w:tr>
      <w:tr w:rsidR="0041291F" w:rsidRPr="0041291F" w14:paraId="3302A177" w14:textId="77777777" w:rsidTr="0041291F">
        <w:trPr>
          <w:trHeight w:val="225"/>
        </w:trPr>
        <w:tc>
          <w:tcPr>
            <w:tcW w:w="960" w:type="dxa"/>
            <w:tcBorders>
              <w:top w:val="nil"/>
              <w:left w:val="nil"/>
              <w:bottom w:val="nil"/>
              <w:right w:val="nil"/>
            </w:tcBorders>
            <w:shd w:val="clear" w:color="auto" w:fill="auto"/>
            <w:noWrap/>
            <w:vAlign w:val="bottom"/>
            <w:hideMark/>
          </w:tcPr>
          <w:p w14:paraId="43C9E27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CHD</w:t>
            </w:r>
          </w:p>
        </w:tc>
      </w:tr>
      <w:tr w:rsidR="0041291F" w:rsidRPr="0041291F" w14:paraId="1C764A3F" w14:textId="77777777" w:rsidTr="0041291F">
        <w:trPr>
          <w:trHeight w:val="225"/>
        </w:trPr>
        <w:tc>
          <w:tcPr>
            <w:tcW w:w="960" w:type="dxa"/>
            <w:tcBorders>
              <w:top w:val="nil"/>
              <w:left w:val="nil"/>
              <w:bottom w:val="nil"/>
              <w:right w:val="nil"/>
            </w:tcBorders>
            <w:shd w:val="clear" w:color="auto" w:fill="auto"/>
            <w:noWrap/>
            <w:vAlign w:val="bottom"/>
            <w:hideMark/>
          </w:tcPr>
          <w:p w14:paraId="06F913B9"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DXC</w:t>
            </w:r>
          </w:p>
        </w:tc>
      </w:tr>
      <w:tr w:rsidR="0041291F" w:rsidRPr="0041291F" w14:paraId="1E6D560E" w14:textId="77777777" w:rsidTr="0041291F">
        <w:trPr>
          <w:trHeight w:val="225"/>
        </w:trPr>
        <w:tc>
          <w:tcPr>
            <w:tcW w:w="960" w:type="dxa"/>
            <w:tcBorders>
              <w:top w:val="nil"/>
              <w:left w:val="nil"/>
              <w:bottom w:val="nil"/>
              <w:right w:val="nil"/>
            </w:tcBorders>
            <w:shd w:val="clear" w:color="auto" w:fill="auto"/>
            <w:noWrap/>
            <w:vAlign w:val="bottom"/>
            <w:hideMark/>
          </w:tcPr>
          <w:p w14:paraId="010B028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GOOGL</w:t>
            </w:r>
          </w:p>
        </w:tc>
      </w:tr>
      <w:tr w:rsidR="0041291F" w:rsidRPr="0041291F" w14:paraId="6AD01493" w14:textId="77777777" w:rsidTr="0041291F">
        <w:trPr>
          <w:trHeight w:val="225"/>
        </w:trPr>
        <w:tc>
          <w:tcPr>
            <w:tcW w:w="960" w:type="dxa"/>
            <w:tcBorders>
              <w:top w:val="nil"/>
              <w:left w:val="nil"/>
              <w:bottom w:val="nil"/>
              <w:right w:val="nil"/>
            </w:tcBorders>
            <w:shd w:val="clear" w:color="auto" w:fill="auto"/>
            <w:noWrap/>
            <w:vAlign w:val="bottom"/>
            <w:hideMark/>
          </w:tcPr>
          <w:p w14:paraId="638B1C7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IFF</w:t>
            </w:r>
          </w:p>
        </w:tc>
      </w:tr>
      <w:tr w:rsidR="0041291F" w:rsidRPr="0041291F" w14:paraId="104DBF07" w14:textId="77777777" w:rsidTr="0041291F">
        <w:trPr>
          <w:trHeight w:val="225"/>
        </w:trPr>
        <w:tc>
          <w:tcPr>
            <w:tcW w:w="960" w:type="dxa"/>
            <w:tcBorders>
              <w:top w:val="nil"/>
              <w:left w:val="nil"/>
              <w:bottom w:val="nil"/>
              <w:right w:val="nil"/>
            </w:tcBorders>
            <w:shd w:val="clear" w:color="auto" w:fill="auto"/>
            <w:noWrap/>
            <w:vAlign w:val="bottom"/>
            <w:hideMark/>
          </w:tcPr>
          <w:p w14:paraId="4BB23FFE"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MRK</w:t>
            </w:r>
          </w:p>
        </w:tc>
      </w:tr>
      <w:tr w:rsidR="0041291F" w:rsidRPr="0041291F" w14:paraId="31463E33" w14:textId="77777777" w:rsidTr="0041291F">
        <w:trPr>
          <w:trHeight w:val="225"/>
        </w:trPr>
        <w:tc>
          <w:tcPr>
            <w:tcW w:w="960" w:type="dxa"/>
            <w:tcBorders>
              <w:top w:val="nil"/>
              <w:left w:val="nil"/>
              <w:bottom w:val="nil"/>
              <w:right w:val="nil"/>
            </w:tcBorders>
            <w:shd w:val="clear" w:color="auto" w:fill="auto"/>
            <w:noWrap/>
            <w:vAlign w:val="bottom"/>
            <w:hideMark/>
          </w:tcPr>
          <w:p w14:paraId="11A63B86"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MOD</w:t>
            </w:r>
          </w:p>
        </w:tc>
      </w:tr>
      <w:tr w:rsidR="0041291F" w:rsidRPr="0041291F" w14:paraId="49614501" w14:textId="77777777" w:rsidTr="0041291F">
        <w:trPr>
          <w:trHeight w:val="225"/>
        </w:trPr>
        <w:tc>
          <w:tcPr>
            <w:tcW w:w="960" w:type="dxa"/>
            <w:tcBorders>
              <w:top w:val="nil"/>
              <w:left w:val="nil"/>
              <w:bottom w:val="nil"/>
              <w:right w:val="nil"/>
            </w:tcBorders>
            <w:shd w:val="clear" w:color="auto" w:fill="auto"/>
            <w:noWrap/>
            <w:vAlign w:val="bottom"/>
            <w:hideMark/>
          </w:tcPr>
          <w:p w14:paraId="6ECCFF0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HIG</w:t>
            </w:r>
          </w:p>
        </w:tc>
      </w:tr>
      <w:tr w:rsidR="0041291F" w:rsidRPr="0041291F" w14:paraId="42EA62E9" w14:textId="77777777" w:rsidTr="0041291F">
        <w:trPr>
          <w:trHeight w:val="225"/>
        </w:trPr>
        <w:tc>
          <w:tcPr>
            <w:tcW w:w="960" w:type="dxa"/>
            <w:tcBorders>
              <w:top w:val="nil"/>
              <w:left w:val="nil"/>
              <w:bottom w:val="nil"/>
              <w:right w:val="nil"/>
            </w:tcBorders>
            <w:shd w:val="clear" w:color="auto" w:fill="auto"/>
            <w:noWrap/>
            <w:vAlign w:val="bottom"/>
            <w:hideMark/>
          </w:tcPr>
          <w:p w14:paraId="33A1028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HAL</w:t>
            </w:r>
          </w:p>
        </w:tc>
      </w:tr>
      <w:tr w:rsidR="0041291F" w:rsidRPr="0041291F" w14:paraId="4531C9E0" w14:textId="77777777" w:rsidTr="0041291F">
        <w:trPr>
          <w:trHeight w:val="225"/>
        </w:trPr>
        <w:tc>
          <w:tcPr>
            <w:tcW w:w="960" w:type="dxa"/>
            <w:tcBorders>
              <w:top w:val="nil"/>
              <w:left w:val="nil"/>
              <w:bottom w:val="nil"/>
              <w:right w:val="nil"/>
            </w:tcBorders>
            <w:shd w:val="clear" w:color="auto" w:fill="auto"/>
            <w:noWrap/>
            <w:vAlign w:val="bottom"/>
            <w:hideMark/>
          </w:tcPr>
          <w:p w14:paraId="34E16022"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JNPR</w:t>
            </w:r>
          </w:p>
        </w:tc>
      </w:tr>
      <w:tr w:rsidR="0041291F" w:rsidRPr="0041291F" w14:paraId="6927D87B" w14:textId="77777777" w:rsidTr="0041291F">
        <w:trPr>
          <w:trHeight w:val="225"/>
        </w:trPr>
        <w:tc>
          <w:tcPr>
            <w:tcW w:w="960" w:type="dxa"/>
            <w:tcBorders>
              <w:top w:val="nil"/>
              <w:left w:val="nil"/>
              <w:bottom w:val="nil"/>
              <w:right w:val="nil"/>
            </w:tcBorders>
            <w:shd w:val="clear" w:color="auto" w:fill="auto"/>
            <w:noWrap/>
            <w:vAlign w:val="bottom"/>
            <w:hideMark/>
          </w:tcPr>
          <w:p w14:paraId="221A61D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INTC</w:t>
            </w:r>
          </w:p>
        </w:tc>
      </w:tr>
      <w:tr w:rsidR="0041291F" w:rsidRPr="0041291F" w14:paraId="40753DBE" w14:textId="77777777" w:rsidTr="0041291F">
        <w:trPr>
          <w:trHeight w:val="225"/>
        </w:trPr>
        <w:tc>
          <w:tcPr>
            <w:tcW w:w="960" w:type="dxa"/>
            <w:tcBorders>
              <w:top w:val="nil"/>
              <w:left w:val="nil"/>
              <w:bottom w:val="nil"/>
              <w:right w:val="nil"/>
            </w:tcBorders>
            <w:shd w:val="clear" w:color="auto" w:fill="auto"/>
            <w:noWrap/>
            <w:vAlign w:val="bottom"/>
            <w:hideMark/>
          </w:tcPr>
          <w:p w14:paraId="38A8D80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AVT</w:t>
            </w:r>
          </w:p>
        </w:tc>
      </w:tr>
      <w:tr w:rsidR="0041291F" w:rsidRPr="0041291F" w14:paraId="49EE0DE3" w14:textId="77777777" w:rsidTr="0041291F">
        <w:trPr>
          <w:trHeight w:val="225"/>
        </w:trPr>
        <w:tc>
          <w:tcPr>
            <w:tcW w:w="960" w:type="dxa"/>
            <w:tcBorders>
              <w:top w:val="nil"/>
              <w:left w:val="nil"/>
              <w:bottom w:val="nil"/>
              <w:right w:val="nil"/>
            </w:tcBorders>
            <w:shd w:val="clear" w:color="auto" w:fill="auto"/>
            <w:noWrap/>
            <w:vAlign w:val="bottom"/>
            <w:hideMark/>
          </w:tcPr>
          <w:p w14:paraId="6CCE85C0"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EXPD</w:t>
            </w:r>
          </w:p>
        </w:tc>
      </w:tr>
      <w:tr w:rsidR="0041291F" w:rsidRPr="0041291F" w14:paraId="6D80696C" w14:textId="77777777" w:rsidTr="0041291F">
        <w:trPr>
          <w:trHeight w:val="225"/>
        </w:trPr>
        <w:tc>
          <w:tcPr>
            <w:tcW w:w="960" w:type="dxa"/>
            <w:tcBorders>
              <w:top w:val="nil"/>
              <w:left w:val="nil"/>
              <w:bottom w:val="nil"/>
              <w:right w:val="nil"/>
            </w:tcBorders>
            <w:shd w:val="clear" w:color="auto" w:fill="auto"/>
            <w:noWrap/>
            <w:vAlign w:val="bottom"/>
            <w:hideMark/>
          </w:tcPr>
          <w:p w14:paraId="4C97901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LH</w:t>
            </w:r>
          </w:p>
        </w:tc>
      </w:tr>
      <w:tr w:rsidR="0041291F" w:rsidRPr="0041291F" w14:paraId="64040CBB" w14:textId="77777777" w:rsidTr="0041291F">
        <w:trPr>
          <w:trHeight w:val="225"/>
        </w:trPr>
        <w:tc>
          <w:tcPr>
            <w:tcW w:w="960" w:type="dxa"/>
            <w:tcBorders>
              <w:top w:val="nil"/>
              <w:left w:val="nil"/>
              <w:bottom w:val="nil"/>
              <w:right w:val="nil"/>
            </w:tcBorders>
            <w:shd w:val="clear" w:color="auto" w:fill="auto"/>
            <w:noWrap/>
            <w:vAlign w:val="bottom"/>
            <w:hideMark/>
          </w:tcPr>
          <w:p w14:paraId="7259399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DOX</w:t>
            </w:r>
          </w:p>
        </w:tc>
      </w:tr>
      <w:tr w:rsidR="0041291F" w:rsidRPr="0041291F" w14:paraId="05C482F6" w14:textId="77777777" w:rsidTr="0041291F">
        <w:trPr>
          <w:trHeight w:val="225"/>
        </w:trPr>
        <w:tc>
          <w:tcPr>
            <w:tcW w:w="960" w:type="dxa"/>
            <w:tcBorders>
              <w:top w:val="nil"/>
              <w:left w:val="nil"/>
              <w:bottom w:val="nil"/>
              <w:right w:val="nil"/>
            </w:tcBorders>
            <w:shd w:val="clear" w:color="auto" w:fill="auto"/>
            <w:noWrap/>
            <w:vAlign w:val="bottom"/>
            <w:hideMark/>
          </w:tcPr>
          <w:p w14:paraId="0A6953E7"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FLS</w:t>
            </w:r>
          </w:p>
        </w:tc>
      </w:tr>
      <w:tr w:rsidR="0041291F" w:rsidRPr="0041291F" w14:paraId="731CF7C1" w14:textId="77777777" w:rsidTr="0041291F">
        <w:trPr>
          <w:trHeight w:val="225"/>
        </w:trPr>
        <w:tc>
          <w:tcPr>
            <w:tcW w:w="960" w:type="dxa"/>
            <w:tcBorders>
              <w:top w:val="nil"/>
              <w:left w:val="nil"/>
              <w:bottom w:val="nil"/>
              <w:right w:val="nil"/>
            </w:tcBorders>
            <w:shd w:val="clear" w:color="auto" w:fill="auto"/>
            <w:noWrap/>
            <w:vAlign w:val="bottom"/>
            <w:hideMark/>
          </w:tcPr>
          <w:p w14:paraId="5EE0DA20"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KMI</w:t>
            </w:r>
          </w:p>
        </w:tc>
      </w:tr>
      <w:tr w:rsidR="0041291F" w:rsidRPr="0041291F" w14:paraId="3FE1DB42" w14:textId="77777777" w:rsidTr="0041291F">
        <w:trPr>
          <w:trHeight w:val="225"/>
        </w:trPr>
        <w:tc>
          <w:tcPr>
            <w:tcW w:w="960" w:type="dxa"/>
            <w:tcBorders>
              <w:top w:val="nil"/>
              <w:left w:val="nil"/>
              <w:bottom w:val="nil"/>
              <w:right w:val="nil"/>
            </w:tcBorders>
            <w:shd w:val="clear" w:color="auto" w:fill="auto"/>
            <w:noWrap/>
            <w:vAlign w:val="bottom"/>
            <w:hideMark/>
          </w:tcPr>
          <w:p w14:paraId="3959AA2A"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MTX</w:t>
            </w:r>
          </w:p>
        </w:tc>
      </w:tr>
      <w:tr w:rsidR="0041291F" w:rsidRPr="0041291F" w14:paraId="1F0219C8" w14:textId="77777777" w:rsidTr="0041291F">
        <w:trPr>
          <w:trHeight w:val="225"/>
        </w:trPr>
        <w:tc>
          <w:tcPr>
            <w:tcW w:w="960" w:type="dxa"/>
            <w:tcBorders>
              <w:top w:val="nil"/>
              <w:left w:val="nil"/>
              <w:bottom w:val="nil"/>
              <w:right w:val="nil"/>
            </w:tcBorders>
            <w:shd w:val="clear" w:color="auto" w:fill="auto"/>
            <w:noWrap/>
            <w:vAlign w:val="bottom"/>
            <w:hideMark/>
          </w:tcPr>
          <w:p w14:paraId="56A55030"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ILMN</w:t>
            </w:r>
          </w:p>
        </w:tc>
      </w:tr>
      <w:tr w:rsidR="0041291F" w:rsidRPr="0041291F" w14:paraId="5C181CCE" w14:textId="77777777" w:rsidTr="0041291F">
        <w:trPr>
          <w:trHeight w:val="225"/>
        </w:trPr>
        <w:tc>
          <w:tcPr>
            <w:tcW w:w="960" w:type="dxa"/>
            <w:tcBorders>
              <w:top w:val="nil"/>
              <w:left w:val="nil"/>
              <w:bottom w:val="nil"/>
              <w:right w:val="nil"/>
            </w:tcBorders>
            <w:shd w:val="clear" w:color="auto" w:fill="auto"/>
            <w:noWrap/>
            <w:vAlign w:val="bottom"/>
            <w:hideMark/>
          </w:tcPr>
          <w:p w14:paraId="2EA3C70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ALK</w:t>
            </w:r>
          </w:p>
        </w:tc>
      </w:tr>
      <w:tr w:rsidR="0041291F" w:rsidRPr="0041291F" w14:paraId="79D55148" w14:textId="77777777" w:rsidTr="0041291F">
        <w:trPr>
          <w:trHeight w:val="225"/>
        </w:trPr>
        <w:tc>
          <w:tcPr>
            <w:tcW w:w="960" w:type="dxa"/>
            <w:tcBorders>
              <w:top w:val="nil"/>
              <w:left w:val="nil"/>
              <w:bottom w:val="nil"/>
              <w:right w:val="nil"/>
            </w:tcBorders>
            <w:shd w:val="clear" w:color="auto" w:fill="auto"/>
            <w:noWrap/>
            <w:vAlign w:val="bottom"/>
            <w:hideMark/>
          </w:tcPr>
          <w:p w14:paraId="2415F7EF"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FITB</w:t>
            </w:r>
          </w:p>
        </w:tc>
      </w:tr>
      <w:tr w:rsidR="0041291F" w:rsidRPr="0041291F" w14:paraId="0B755F3E" w14:textId="77777777" w:rsidTr="0041291F">
        <w:trPr>
          <w:trHeight w:val="225"/>
        </w:trPr>
        <w:tc>
          <w:tcPr>
            <w:tcW w:w="960" w:type="dxa"/>
            <w:tcBorders>
              <w:top w:val="nil"/>
              <w:left w:val="nil"/>
              <w:bottom w:val="nil"/>
              <w:right w:val="nil"/>
            </w:tcBorders>
            <w:shd w:val="clear" w:color="auto" w:fill="auto"/>
            <w:noWrap/>
            <w:vAlign w:val="bottom"/>
            <w:hideMark/>
          </w:tcPr>
          <w:p w14:paraId="079C1F9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EOG</w:t>
            </w:r>
          </w:p>
        </w:tc>
      </w:tr>
      <w:tr w:rsidR="0041291F" w:rsidRPr="0041291F" w14:paraId="3F5BB3E7" w14:textId="77777777" w:rsidTr="0041291F">
        <w:trPr>
          <w:trHeight w:val="225"/>
        </w:trPr>
        <w:tc>
          <w:tcPr>
            <w:tcW w:w="960" w:type="dxa"/>
            <w:tcBorders>
              <w:top w:val="nil"/>
              <w:left w:val="nil"/>
              <w:bottom w:val="nil"/>
              <w:right w:val="nil"/>
            </w:tcBorders>
            <w:shd w:val="clear" w:color="auto" w:fill="auto"/>
            <w:noWrap/>
            <w:vAlign w:val="bottom"/>
            <w:hideMark/>
          </w:tcPr>
          <w:p w14:paraId="30D3908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HW</w:t>
            </w:r>
          </w:p>
        </w:tc>
      </w:tr>
      <w:tr w:rsidR="0041291F" w:rsidRPr="0041291F" w14:paraId="04CB9A94" w14:textId="77777777" w:rsidTr="0041291F">
        <w:trPr>
          <w:trHeight w:val="225"/>
        </w:trPr>
        <w:tc>
          <w:tcPr>
            <w:tcW w:w="960" w:type="dxa"/>
            <w:tcBorders>
              <w:top w:val="nil"/>
              <w:left w:val="nil"/>
              <w:bottom w:val="nil"/>
              <w:right w:val="nil"/>
            </w:tcBorders>
            <w:shd w:val="clear" w:color="auto" w:fill="auto"/>
            <w:noWrap/>
            <w:vAlign w:val="bottom"/>
            <w:hideMark/>
          </w:tcPr>
          <w:p w14:paraId="3C11753E"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CMA</w:t>
            </w:r>
          </w:p>
        </w:tc>
      </w:tr>
      <w:tr w:rsidR="0041291F" w:rsidRPr="0041291F" w14:paraId="1C967BA4" w14:textId="77777777" w:rsidTr="0041291F">
        <w:trPr>
          <w:trHeight w:val="225"/>
        </w:trPr>
        <w:tc>
          <w:tcPr>
            <w:tcW w:w="960" w:type="dxa"/>
            <w:tcBorders>
              <w:top w:val="nil"/>
              <w:left w:val="nil"/>
              <w:bottom w:val="nil"/>
              <w:right w:val="nil"/>
            </w:tcBorders>
            <w:shd w:val="clear" w:color="auto" w:fill="auto"/>
            <w:noWrap/>
            <w:vAlign w:val="bottom"/>
            <w:hideMark/>
          </w:tcPr>
          <w:p w14:paraId="11F5C515"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ACM</w:t>
            </w:r>
          </w:p>
        </w:tc>
      </w:tr>
      <w:tr w:rsidR="0041291F" w:rsidRPr="0041291F" w14:paraId="51C5957D" w14:textId="77777777" w:rsidTr="0041291F">
        <w:trPr>
          <w:trHeight w:val="225"/>
        </w:trPr>
        <w:tc>
          <w:tcPr>
            <w:tcW w:w="960" w:type="dxa"/>
            <w:tcBorders>
              <w:top w:val="nil"/>
              <w:left w:val="nil"/>
              <w:bottom w:val="nil"/>
              <w:right w:val="nil"/>
            </w:tcBorders>
            <w:shd w:val="clear" w:color="auto" w:fill="auto"/>
            <w:noWrap/>
            <w:vAlign w:val="bottom"/>
            <w:hideMark/>
          </w:tcPr>
          <w:p w14:paraId="5412013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EXC</w:t>
            </w:r>
          </w:p>
        </w:tc>
      </w:tr>
      <w:tr w:rsidR="0041291F" w:rsidRPr="0041291F" w14:paraId="63B6A815" w14:textId="77777777" w:rsidTr="0041291F">
        <w:trPr>
          <w:trHeight w:val="225"/>
        </w:trPr>
        <w:tc>
          <w:tcPr>
            <w:tcW w:w="960" w:type="dxa"/>
            <w:tcBorders>
              <w:top w:val="nil"/>
              <w:left w:val="nil"/>
              <w:bottom w:val="nil"/>
              <w:right w:val="nil"/>
            </w:tcBorders>
            <w:shd w:val="clear" w:color="auto" w:fill="auto"/>
            <w:noWrap/>
            <w:vAlign w:val="bottom"/>
            <w:hideMark/>
          </w:tcPr>
          <w:p w14:paraId="2404B59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GIS</w:t>
            </w:r>
          </w:p>
        </w:tc>
      </w:tr>
      <w:tr w:rsidR="0041291F" w:rsidRPr="0041291F" w14:paraId="51B7F906" w14:textId="77777777" w:rsidTr="0041291F">
        <w:trPr>
          <w:trHeight w:val="225"/>
        </w:trPr>
        <w:tc>
          <w:tcPr>
            <w:tcW w:w="960" w:type="dxa"/>
            <w:tcBorders>
              <w:top w:val="nil"/>
              <w:left w:val="nil"/>
              <w:bottom w:val="nil"/>
              <w:right w:val="nil"/>
            </w:tcBorders>
            <w:shd w:val="clear" w:color="auto" w:fill="auto"/>
            <w:noWrap/>
            <w:vAlign w:val="bottom"/>
            <w:hideMark/>
          </w:tcPr>
          <w:p w14:paraId="715B2C1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EW</w:t>
            </w:r>
          </w:p>
        </w:tc>
      </w:tr>
      <w:tr w:rsidR="0041291F" w:rsidRPr="0041291F" w14:paraId="3F7A33F8" w14:textId="77777777" w:rsidTr="0041291F">
        <w:trPr>
          <w:trHeight w:val="225"/>
        </w:trPr>
        <w:tc>
          <w:tcPr>
            <w:tcW w:w="960" w:type="dxa"/>
            <w:tcBorders>
              <w:top w:val="nil"/>
              <w:left w:val="nil"/>
              <w:bottom w:val="nil"/>
              <w:right w:val="nil"/>
            </w:tcBorders>
            <w:shd w:val="clear" w:color="auto" w:fill="auto"/>
            <w:noWrap/>
            <w:vAlign w:val="bottom"/>
            <w:hideMark/>
          </w:tcPr>
          <w:p w14:paraId="19D946B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CRM</w:t>
            </w:r>
          </w:p>
        </w:tc>
      </w:tr>
      <w:tr w:rsidR="0041291F" w:rsidRPr="0041291F" w14:paraId="02501C8E" w14:textId="77777777" w:rsidTr="0041291F">
        <w:trPr>
          <w:trHeight w:val="225"/>
        </w:trPr>
        <w:tc>
          <w:tcPr>
            <w:tcW w:w="960" w:type="dxa"/>
            <w:tcBorders>
              <w:top w:val="nil"/>
              <w:left w:val="nil"/>
              <w:bottom w:val="nil"/>
              <w:right w:val="nil"/>
            </w:tcBorders>
            <w:shd w:val="clear" w:color="auto" w:fill="auto"/>
            <w:noWrap/>
            <w:vAlign w:val="bottom"/>
            <w:hideMark/>
          </w:tcPr>
          <w:p w14:paraId="4E287CFF"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HRC</w:t>
            </w:r>
          </w:p>
        </w:tc>
      </w:tr>
      <w:tr w:rsidR="0041291F" w:rsidRPr="0041291F" w14:paraId="5B0D648E" w14:textId="77777777" w:rsidTr="0041291F">
        <w:trPr>
          <w:trHeight w:val="225"/>
        </w:trPr>
        <w:tc>
          <w:tcPr>
            <w:tcW w:w="960" w:type="dxa"/>
            <w:tcBorders>
              <w:top w:val="nil"/>
              <w:left w:val="nil"/>
              <w:bottom w:val="nil"/>
              <w:right w:val="nil"/>
            </w:tcBorders>
            <w:shd w:val="clear" w:color="auto" w:fill="auto"/>
            <w:noWrap/>
            <w:vAlign w:val="bottom"/>
            <w:hideMark/>
          </w:tcPr>
          <w:p w14:paraId="566425D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MSI</w:t>
            </w:r>
          </w:p>
        </w:tc>
      </w:tr>
      <w:tr w:rsidR="0041291F" w:rsidRPr="0041291F" w14:paraId="0583F3F8" w14:textId="77777777" w:rsidTr="0041291F">
        <w:trPr>
          <w:trHeight w:val="225"/>
        </w:trPr>
        <w:tc>
          <w:tcPr>
            <w:tcW w:w="960" w:type="dxa"/>
            <w:tcBorders>
              <w:top w:val="nil"/>
              <w:left w:val="nil"/>
              <w:bottom w:val="nil"/>
              <w:right w:val="nil"/>
            </w:tcBorders>
            <w:shd w:val="clear" w:color="auto" w:fill="auto"/>
            <w:noWrap/>
            <w:vAlign w:val="bottom"/>
            <w:hideMark/>
          </w:tcPr>
          <w:p w14:paraId="2BD78131"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ABT</w:t>
            </w:r>
          </w:p>
        </w:tc>
      </w:tr>
      <w:tr w:rsidR="0041291F" w:rsidRPr="0041291F" w14:paraId="6FC3DE90" w14:textId="77777777" w:rsidTr="0041291F">
        <w:trPr>
          <w:trHeight w:val="225"/>
        </w:trPr>
        <w:tc>
          <w:tcPr>
            <w:tcW w:w="960" w:type="dxa"/>
            <w:tcBorders>
              <w:top w:val="nil"/>
              <w:left w:val="nil"/>
              <w:bottom w:val="nil"/>
              <w:right w:val="nil"/>
            </w:tcBorders>
            <w:shd w:val="clear" w:color="auto" w:fill="auto"/>
            <w:noWrap/>
            <w:vAlign w:val="bottom"/>
            <w:hideMark/>
          </w:tcPr>
          <w:p w14:paraId="3233294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IRM</w:t>
            </w:r>
          </w:p>
        </w:tc>
      </w:tr>
      <w:tr w:rsidR="0041291F" w:rsidRPr="0041291F" w14:paraId="11DCBF3B" w14:textId="77777777" w:rsidTr="0041291F">
        <w:trPr>
          <w:trHeight w:val="225"/>
        </w:trPr>
        <w:tc>
          <w:tcPr>
            <w:tcW w:w="960" w:type="dxa"/>
            <w:tcBorders>
              <w:top w:val="nil"/>
              <w:left w:val="nil"/>
              <w:bottom w:val="nil"/>
              <w:right w:val="nil"/>
            </w:tcBorders>
            <w:shd w:val="clear" w:color="auto" w:fill="auto"/>
            <w:noWrap/>
            <w:vAlign w:val="bottom"/>
            <w:hideMark/>
          </w:tcPr>
          <w:p w14:paraId="483E1C9E"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APD</w:t>
            </w:r>
          </w:p>
        </w:tc>
      </w:tr>
      <w:tr w:rsidR="0041291F" w:rsidRPr="0041291F" w14:paraId="23F67F47" w14:textId="77777777" w:rsidTr="0041291F">
        <w:trPr>
          <w:trHeight w:val="225"/>
        </w:trPr>
        <w:tc>
          <w:tcPr>
            <w:tcW w:w="960" w:type="dxa"/>
            <w:tcBorders>
              <w:top w:val="nil"/>
              <w:left w:val="nil"/>
              <w:bottom w:val="nil"/>
              <w:right w:val="nil"/>
            </w:tcBorders>
            <w:shd w:val="clear" w:color="auto" w:fill="auto"/>
            <w:noWrap/>
            <w:vAlign w:val="bottom"/>
            <w:hideMark/>
          </w:tcPr>
          <w:p w14:paraId="5CA0E82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CPB</w:t>
            </w:r>
          </w:p>
        </w:tc>
      </w:tr>
      <w:tr w:rsidR="0041291F" w:rsidRPr="0041291F" w14:paraId="6446C989" w14:textId="77777777" w:rsidTr="0041291F">
        <w:trPr>
          <w:trHeight w:val="225"/>
        </w:trPr>
        <w:tc>
          <w:tcPr>
            <w:tcW w:w="960" w:type="dxa"/>
            <w:tcBorders>
              <w:top w:val="nil"/>
              <w:left w:val="nil"/>
              <w:bottom w:val="nil"/>
              <w:right w:val="nil"/>
            </w:tcBorders>
            <w:shd w:val="clear" w:color="auto" w:fill="auto"/>
            <w:noWrap/>
            <w:vAlign w:val="bottom"/>
            <w:hideMark/>
          </w:tcPr>
          <w:p w14:paraId="427D843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MCO</w:t>
            </w:r>
          </w:p>
        </w:tc>
      </w:tr>
      <w:tr w:rsidR="0041291F" w:rsidRPr="0041291F" w14:paraId="63AB31EA" w14:textId="77777777" w:rsidTr="0041291F">
        <w:trPr>
          <w:trHeight w:val="225"/>
        </w:trPr>
        <w:tc>
          <w:tcPr>
            <w:tcW w:w="960" w:type="dxa"/>
            <w:tcBorders>
              <w:top w:val="nil"/>
              <w:left w:val="nil"/>
              <w:bottom w:val="nil"/>
              <w:right w:val="nil"/>
            </w:tcBorders>
            <w:shd w:val="clear" w:color="auto" w:fill="auto"/>
            <w:noWrap/>
            <w:vAlign w:val="bottom"/>
            <w:hideMark/>
          </w:tcPr>
          <w:p w14:paraId="0AAE8183"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AWK</w:t>
            </w:r>
          </w:p>
        </w:tc>
      </w:tr>
      <w:tr w:rsidR="0041291F" w:rsidRPr="0041291F" w14:paraId="4E579571" w14:textId="77777777" w:rsidTr="0041291F">
        <w:trPr>
          <w:trHeight w:val="225"/>
        </w:trPr>
        <w:tc>
          <w:tcPr>
            <w:tcW w:w="960" w:type="dxa"/>
            <w:tcBorders>
              <w:top w:val="nil"/>
              <w:left w:val="nil"/>
              <w:bottom w:val="nil"/>
              <w:right w:val="nil"/>
            </w:tcBorders>
            <w:shd w:val="clear" w:color="auto" w:fill="auto"/>
            <w:noWrap/>
            <w:vAlign w:val="bottom"/>
            <w:hideMark/>
          </w:tcPr>
          <w:p w14:paraId="39A6C81B"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OMC</w:t>
            </w:r>
          </w:p>
        </w:tc>
      </w:tr>
      <w:tr w:rsidR="0041291F" w:rsidRPr="0041291F" w14:paraId="359B56D7" w14:textId="77777777" w:rsidTr="0041291F">
        <w:trPr>
          <w:trHeight w:val="225"/>
        </w:trPr>
        <w:tc>
          <w:tcPr>
            <w:tcW w:w="960" w:type="dxa"/>
            <w:tcBorders>
              <w:top w:val="nil"/>
              <w:left w:val="nil"/>
              <w:bottom w:val="nil"/>
              <w:right w:val="nil"/>
            </w:tcBorders>
            <w:shd w:val="clear" w:color="auto" w:fill="auto"/>
            <w:noWrap/>
            <w:vAlign w:val="bottom"/>
            <w:hideMark/>
          </w:tcPr>
          <w:p w14:paraId="110CDD8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CZR</w:t>
            </w:r>
          </w:p>
        </w:tc>
      </w:tr>
      <w:tr w:rsidR="0041291F" w:rsidRPr="0041291F" w14:paraId="18E43B99" w14:textId="77777777" w:rsidTr="0041291F">
        <w:trPr>
          <w:trHeight w:val="225"/>
        </w:trPr>
        <w:tc>
          <w:tcPr>
            <w:tcW w:w="960" w:type="dxa"/>
            <w:tcBorders>
              <w:top w:val="nil"/>
              <w:left w:val="nil"/>
              <w:bottom w:val="nil"/>
              <w:right w:val="nil"/>
            </w:tcBorders>
            <w:shd w:val="clear" w:color="auto" w:fill="auto"/>
            <w:noWrap/>
            <w:vAlign w:val="bottom"/>
            <w:hideMark/>
          </w:tcPr>
          <w:p w14:paraId="235F44EF"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MLHR</w:t>
            </w:r>
          </w:p>
        </w:tc>
      </w:tr>
      <w:tr w:rsidR="0041291F" w:rsidRPr="0041291F" w14:paraId="5522CD85" w14:textId="77777777" w:rsidTr="0041291F">
        <w:trPr>
          <w:trHeight w:val="225"/>
        </w:trPr>
        <w:tc>
          <w:tcPr>
            <w:tcW w:w="960" w:type="dxa"/>
            <w:tcBorders>
              <w:top w:val="nil"/>
              <w:left w:val="nil"/>
              <w:bottom w:val="nil"/>
              <w:right w:val="nil"/>
            </w:tcBorders>
            <w:shd w:val="clear" w:color="auto" w:fill="auto"/>
            <w:noWrap/>
            <w:vAlign w:val="bottom"/>
            <w:hideMark/>
          </w:tcPr>
          <w:p w14:paraId="06CF2DF5"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KR</w:t>
            </w:r>
          </w:p>
        </w:tc>
      </w:tr>
      <w:tr w:rsidR="0041291F" w:rsidRPr="0041291F" w14:paraId="511244CC" w14:textId="77777777" w:rsidTr="0041291F">
        <w:trPr>
          <w:trHeight w:val="225"/>
        </w:trPr>
        <w:tc>
          <w:tcPr>
            <w:tcW w:w="960" w:type="dxa"/>
            <w:tcBorders>
              <w:top w:val="nil"/>
              <w:left w:val="nil"/>
              <w:bottom w:val="nil"/>
              <w:right w:val="nil"/>
            </w:tcBorders>
            <w:shd w:val="clear" w:color="auto" w:fill="auto"/>
            <w:noWrap/>
            <w:vAlign w:val="bottom"/>
            <w:hideMark/>
          </w:tcPr>
          <w:p w14:paraId="33334607"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EPD</w:t>
            </w:r>
          </w:p>
        </w:tc>
      </w:tr>
      <w:tr w:rsidR="0041291F" w:rsidRPr="0041291F" w14:paraId="4B6D1E90" w14:textId="77777777" w:rsidTr="0041291F">
        <w:trPr>
          <w:trHeight w:val="225"/>
        </w:trPr>
        <w:tc>
          <w:tcPr>
            <w:tcW w:w="960" w:type="dxa"/>
            <w:tcBorders>
              <w:top w:val="nil"/>
              <w:left w:val="nil"/>
              <w:bottom w:val="nil"/>
              <w:right w:val="nil"/>
            </w:tcBorders>
            <w:shd w:val="clear" w:color="auto" w:fill="auto"/>
            <w:noWrap/>
            <w:vAlign w:val="bottom"/>
            <w:hideMark/>
          </w:tcPr>
          <w:p w14:paraId="44E6202C"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ES</w:t>
            </w:r>
          </w:p>
        </w:tc>
      </w:tr>
      <w:tr w:rsidR="0041291F" w:rsidRPr="0041291F" w14:paraId="3ACFA3F5" w14:textId="77777777" w:rsidTr="0041291F">
        <w:trPr>
          <w:trHeight w:val="225"/>
        </w:trPr>
        <w:tc>
          <w:tcPr>
            <w:tcW w:w="960" w:type="dxa"/>
            <w:tcBorders>
              <w:top w:val="nil"/>
              <w:left w:val="nil"/>
              <w:bottom w:val="nil"/>
              <w:right w:val="nil"/>
            </w:tcBorders>
            <w:shd w:val="clear" w:color="auto" w:fill="auto"/>
            <w:noWrap/>
            <w:vAlign w:val="bottom"/>
            <w:hideMark/>
          </w:tcPr>
          <w:p w14:paraId="343A4757"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FDX</w:t>
            </w:r>
          </w:p>
        </w:tc>
      </w:tr>
      <w:tr w:rsidR="0041291F" w:rsidRPr="0041291F" w14:paraId="693AC5B0" w14:textId="77777777" w:rsidTr="0041291F">
        <w:trPr>
          <w:trHeight w:val="225"/>
        </w:trPr>
        <w:tc>
          <w:tcPr>
            <w:tcW w:w="960" w:type="dxa"/>
            <w:tcBorders>
              <w:top w:val="nil"/>
              <w:left w:val="nil"/>
              <w:bottom w:val="nil"/>
              <w:right w:val="nil"/>
            </w:tcBorders>
            <w:shd w:val="clear" w:color="auto" w:fill="auto"/>
            <w:noWrap/>
            <w:vAlign w:val="bottom"/>
            <w:hideMark/>
          </w:tcPr>
          <w:p w14:paraId="4AD1AF31"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NLOK</w:t>
            </w:r>
          </w:p>
        </w:tc>
      </w:tr>
      <w:tr w:rsidR="0041291F" w:rsidRPr="0041291F" w14:paraId="4A5BD01C" w14:textId="77777777" w:rsidTr="0041291F">
        <w:trPr>
          <w:trHeight w:val="225"/>
        </w:trPr>
        <w:tc>
          <w:tcPr>
            <w:tcW w:w="960" w:type="dxa"/>
            <w:tcBorders>
              <w:top w:val="nil"/>
              <w:left w:val="nil"/>
              <w:bottom w:val="nil"/>
              <w:right w:val="nil"/>
            </w:tcBorders>
            <w:shd w:val="clear" w:color="auto" w:fill="auto"/>
            <w:noWrap/>
            <w:vAlign w:val="bottom"/>
            <w:hideMark/>
          </w:tcPr>
          <w:p w14:paraId="0EBED771"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QCOM</w:t>
            </w:r>
          </w:p>
        </w:tc>
      </w:tr>
      <w:tr w:rsidR="0041291F" w:rsidRPr="0041291F" w14:paraId="51B89BC1" w14:textId="77777777" w:rsidTr="0041291F">
        <w:trPr>
          <w:trHeight w:val="225"/>
        </w:trPr>
        <w:tc>
          <w:tcPr>
            <w:tcW w:w="960" w:type="dxa"/>
            <w:tcBorders>
              <w:top w:val="nil"/>
              <w:left w:val="nil"/>
              <w:bottom w:val="nil"/>
              <w:right w:val="nil"/>
            </w:tcBorders>
            <w:shd w:val="clear" w:color="auto" w:fill="auto"/>
            <w:noWrap/>
            <w:vAlign w:val="bottom"/>
            <w:hideMark/>
          </w:tcPr>
          <w:p w14:paraId="3F4B95A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KOS</w:t>
            </w:r>
          </w:p>
        </w:tc>
      </w:tr>
      <w:tr w:rsidR="0041291F" w:rsidRPr="0041291F" w14:paraId="46ABFE6C" w14:textId="77777777" w:rsidTr="0041291F">
        <w:trPr>
          <w:trHeight w:val="225"/>
        </w:trPr>
        <w:tc>
          <w:tcPr>
            <w:tcW w:w="960" w:type="dxa"/>
            <w:tcBorders>
              <w:top w:val="nil"/>
              <w:left w:val="nil"/>
              <w:bottom w:val="nil"/>
              <w:right w:val="nil"/>
            </w:tcBorders>
            <w:shd w:val="clear" w:color="auto" w:fill="auto"/>
            <w:noWrap/>
            <w:vAlign w:val="bottom"/>
            <w:hideMark/>
          </w:tcPr>
          <w:p w14:paraId="323C1986"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B</w:t>
            </w:r>
          </w:p>
        </w:tc>
      </w:tr>
      <w:tr w:rsidR="0041291F" w:rsidRPr="0041291F" w14:paraId="400360BC" w14:textId="77777777" w:rsidTr="0041291F">
        <w:trPr>
          <w:trHeight w:val="225"/>
        </w:trPr>
        <w:tc>
          <w:tcPr>
            <w:tcW w:w="960" w:type="dxa"/>
            <w:tcBorders>
              <w:top w:val="nil"/>
              <w:left w:val="nil"/>
              <w:bottom w:val="nil"/>
              <w:right w:val="nil"/>
            </w:tcBorders>
            <w:shd w:val="clear" w:color="auto" w:fill="auto"/>
            <w:noWrap/>
            <w:vAlign w:val="bottom"/>
            <w:hideMark/>
          </w:tcPr>
          <w:p w14:paraId="4F4C5FC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APA</w:t>
            </w:r>
          </w:p>
        </w:tc>
      </w:tr>
      <w:tr w:rsidR="0041291F" w:rsidRPr="0041291F" w14:paraId="70947C2F" w14:textId="77777777" w:rsidTr="0041291F">
        <w:trPr>
          <w:trHeight w:val="225"/>
        </w:trPr>
        <w:tc>
          <w:tcPr>
            <w:tcW w:w="960" w:type="dxa"/>
            <w:tcBorders>
              <w:top w:val="nil"/>
              <w:left w:val="nil"/>
              <w:bottom w:val="nil"/>
              <w:right w:val="nil"/>
            </w:tcBorders>
            <w:shd w:val="clear" w:color="auto" w:fill="auto"/>
            <w:noWrap/>
            <w:vAlign w:val="bottom"/>
            <w:hideMark/>
          </w:tcPr>
          <w:p w14:paraId="5CA2E769"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DBD</w:t>
            </w:r>
          </w:p>
        </w:tc>
      </w:tr>
      <w:tr w:rsidR="0041291F" w:rsidRPr="0041291F" w14:paraId="741165E1" w14:textId="77777777" w:rsidTr="0041291F">
        <w:trPr>
          <w:trHeight w:val="225"/>
        </w:trPr>
        <w:tc>
          <w:tcPr>
            <w:tcW w:w="960" w:type="dxa"/>
            <w:tcBorders>
              <w:top w:val="nil"/>
              <w:left w:val="nil"/>
              <w:bottom w:val="nil"/>
              <w:right w:val="nil"/>
            </w:tcBorders>
            <w:shd w:val="clear" w:color="auto" w:fill="auto"/>
            <w:noWrap/>
            <w:vAlign w:val="bottom"/>
            <w:hideMark/>
          </w:tcPr>
          <w:p w14:paraId="0B6D1D80"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LNC</w:t>
            </w:r>
          </w:p>
        </w:tc>
      </w:tr>
      <w:tr w:rsidR="0041291F" w:rsidRPr="0041291F" w14:paraId="3B4DFCC0" w14:textId="77777777" w:rsidTr="0041291F">
        <w:trPr>
          <w:trHeight w:val="225"/>
        </w:trPr>
        <w:tc>
          <w:tcPr>
            <w:tcW w:w="960" w:type="dxa"/>
            <w:tcBorders>
              <w:top w:val="nil"/>
              <w:left w:val="nil"/>
              <w:bottom w:val="nil"/>
              <w:right w:val="nil"/>
            </w:tcBorders>
            <w:shd w:val="clear" w:color="auto" w:fill="auto"/>
            <w:noWrap/>
            <w:vAlign w:val="bottom"/>
            <w:hideMark/>
          </w:tcPr>
          <w:p w14:paraId="5A7E5349"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HT</w:t>
            </w:r>
          </w:p>
        </w:tc>
      </w:tr>
      <w:tr w:rsidR="0041291F" w:rsidRPr="0041291F" w14:paraId="4AAAD97D" w14:textId="77777777" w:rsidTr="0041291F">
        <w:trPr>
          <w:trHeight w:val="225"/>
        </w:trPr>
        <w:tc>
          <w:tcPr>
            <w:tcW w:w="960" w:type="dxa"/>
            <w:tcBorders>
              <w:top w:val="nil"/>
              <w:left w:val="nil"/>
              <w:bottom w:val="nil"/>
              <w:right w:val="nil"/>
            </w:tcBorders>
            <w:shd w:val="clear" w:color="auto" w:fill="auto"/>
            <w:noWrap/>
            <w:vAlign w:val="bottom"/>
            <w:hideMark/>
          </w:tcPr>
          <w:p w14:paraId="39E61470"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HUM</w:t>
            </w:r>
          </w:p>
        </w:tc>
      </w:tr>
      <w:tr w:rsidR="0041291F" w:rsidRPr="0041291F" w14:paraId="50123EE5" w14:textId="77777777" w:rsidTr="0041291F">
        <w:trPr>
          <w:trHeight w:val="225"/>
        </w:trPr>
        <w:tc>
          <w:tcPr>
            <w:tcW w:w="960" w:type="dxa"/>
            <w:tcBorders>
              <w:top w:val="nil"/>
              <w:left w:val="nil"/>
              <w:bottom w:val="nil"/>
              <w:right w:val="nil"/>
            </w:tcBorders>
            <w:shd w:val="clear" w:color="auto" w:fill="auto"/>
            <w:noWrap/>
            <w:vAlign w:val="bottom"/>
            <w:hideMark/>
          </w:tcPr>
          <w:p w14:paraId="17667138"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KMB</w:t>
            </w:r>
          </w:p>
        </w:tc>
      </w:tr>
      <w:tr w:rsidR="0041291F" w:rsidRPr="0041291F" w14:paraId="13A871B6" w14:textId="77777777" w:rsidTr="0041291F">
        <w:trPr>
          <w:trHeight w:val="225"/>
        </w:trPr>
        <w:tc>
          <w:tcPr>
            <w:tcW w:w="960" w:type="dxa"/>
            <w:tcBorders>
              <w:top w:val="nil"/>
              <w:left w:val="nil"/>
              <w:bottom w:val="nil"/>
              <w:right w:val="nil"/>
            </w:tcBorders>
            <w:shd w:val="clear" w:color="auto" w:fill="auto"/>
            <w:noWrap/>
            <w:vAlign w:val="bottom"/>
            <w:hideMark/>
          </w:tcPr>
          <w:p w14:paraId="6703B0F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MXIM</w:t>
            </w:r>
          </w:p>
        </w:tc>
      </w:tr>
      <w:tr w:rsidR="0041291F" w:rsidRPr="0041291F" w14:paraId="01D9A08F" w14:textId="77777777" w:rsidTr="0041291F">
        <w:trPr>
          <w:trHeight w:val="225"/>
        </w:trPr>
        <w:tc>
          <w:tcPr>
            <w:tcW w:w="960" w:type="dxa"/>
            <w:tcBorders>
              <w:top w:val="nil"/>
              <w:left w:val="nil"/>
              <w:bottom w:val="nil"/>
              <w:right w:val="nil"/>
            </w:tcBorders>
            <w:shd w:val="clear" w:color="auto" w:fill="auto"/>
            <w:noWrap/>
            <w:vAlign w:val="bottom"/>
            <w:hideMark/>
          </w:tcPr>
          <w:p w14:paraId="401F0A44"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CNP</w:t>
            </w:r>
          </w:p>
        </w:tc>
      </w:tr>
      <w:tr w:rsidR="0041291F" w:rsidRPr="0041291F" w14:paraId="04D27683" w14:textId="77777777" w:rsidTr="0041291F">
        <w:trPr>
          <w:trHeight w:val="225"/>
        </w:trPr>
        <w:tc>
          <w:tcPr>
            <w:tcW w:w="960" w:type="dxa"/>
            <w:tcBorders>
              <w:top w:val="nil"/>
              <w:left w:val="nil"/>
              <w:bottom w:val="nil"/>
              <w:right w:val="nil"/>
            </w:tcBorders>
            <w:shd w:val="clear" w:color="auto" w:fill="auto"/>
            <w:noWrap/>
            <w:vAlign w:val="bottom"/>
            <w:hideMark/>
          </w:tcPr>
          <w:p w14:paraId="14F136DD"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FMC</w:t>
            </w:r>
          </w:p>
        </w:tc>
      </w:tr>
      <w:tr w:rsidR="0041291F" w:rsidRPr="0041291F" w14:paraId="7541F66F" w14:textId="77777777" w:rsidTr="0041291F">
        <w:trPr>
          <w:trHeight w:val="225"/>
        </w:trPr>
        <w:tc>
          <w:tcPr>
            <w:tcW w:w="960" w:type="dxa"/>
            <w:tcBorders>
              <w:top w:val="nil"/>
              <w:left w:val="nil"/>
              <w:bottom w:val="nil"/>
              <w:right w:val="nil"/>
            </w:tcBorders>
            <w:shd w:val="clear" w:color="auto" w:fill="auto"/>
            <w:noWrap/>
            <w:vAlign w:val="bottom"/>
            <w:hideMark/>
          </w:tcPr>
          <w:p w14:paraId="191928E1" w14:textId="77777777" w:rsidR="0041291F" w:rsidRPr="0041291F" w:rsidRDefault="0041291F" w:rsidP="0041291F">
            <w:pPr>
              <w:spacing w:line="240" w:lineRule="auto"/>
              <w:ind w:firstLine="0"/>
              <w:rPr>
                <w:rFonts w:ascii="Calibri" w:eastAsia="Times New Roman" w:hAnsi="Calibri" w:cs="Calibri"/>
                <w:color w:val="000000"/>
                <w:sz w:val="16"/>
                <w:szCs w:val="16"/>
                <w:lang w:eastAsia="en-US"/>
              </w:rPr>
            </w:pPr>
            <w:r w:rsidRPr="0041291F">
              <w:rPr>
                <w:rFonts w:ascii="Calibri" w:eastAsia="Times New Roman" w:hAnsi="Calibri" w:cs="Calibri"/>
                <w:color w:val="000000"/>
                <w:sz w:val="16"/>
                <w:szCs w:val="16"/>
                <w:lang w:eastAsia="en-US"/>
              </w:rPr>
              <w:t>ADM</w:t>
            </w:r>
          </w:p>
        </w:tc>
      </w:tr>
    </w:tbl>
    <w:p w14:paraId="2B51C5F7" w14:textId="6105635F" w:rsidR="0041291F" w:rsidRDefault="0041291F" w:rsidP="0041291F">
      <w:pPr>
        <w:pStyle w:val="Caption"/>
      </w:pPr>
      <w:r>
        <w:t xml:space="preserve">Table </w:t>
      </w:r>
      <w:fldSimple w:instr=" SEQ Table \* ARABIC ">
        <w:r w:rsidR="00FB1C98">
          <w:rPr>
            <w:noProof/>
          </w:rPr>
          <w:t>2</w:t>
        </w:r>
      </w:fldSimple>
      <w:r>
        <w:t xml:space="preserve"> List of Stock Tickers Used</w:t>
      </w:r>
    </w:p>
    <w:tbl>
      <w:tblPr>
        <w:tblW w:w="960" w:type="dxa"/>
        <w:tblLook w:val="04A0" w:firstRow="1" w:lastRow="0" w:firstColumn="1" w:lastColumn="0" w:noHBand="0" w:noVBand="1"/>
      </w:tblPr>
      <w:tblGrid>
        <w:gridCol w:w="960"/>
      </w:tblGrid>
      <w:tr w:rsidR="006972B4" w:rsidRPr="006972B4" w14:paraId="450BF54F" w14:textId="77777777" w:rsidTr="006972B4">
        <w:trPr>
          <w:trHeight w:val="300"/>
        </w:trPr>
        <w:tc>
          <w:tcPr>
            <w:tcW w:w="960" w:type="dxa"/>
            <w:tcBorders>
              <w:top w:val="nil"/>
              <w:left w:val="nil"/>
              <w:bottom w:val="nil"/>
              <w:right w:val="nil"/>
            </w:tcBorders>
            <w:shd w:val="clear" w:color="auto" w:fill="auto"/>
            <w:noWrap/>
            <w:vAlign w:val="bottom"/>
            <w:hideMark/>
          </w:tcPr>
          <w:p w14:paraId="4E1CE1B7"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Row Labels</w:t>
            </w:r>
          </w:p>
        </w:tc>
      </w:tr>
      <w:tr w:rsidR="006972B4" w:rsidRPr="006972B4" w14:paraId="717558B3" w14:textId="77777777" w:rsidTr="006972B4">
        <w:trPr>
          <w:trHeight w:val="300"/>
        </w:trPr>
        <w:tc>
          <w:tcPr>
            <w:tcW w:w="960" w:type="dxa"/>
            <w:tcBorders>
              <w:top w:val="nil"/>
              <w:left w:val="nil"/>
              <w:bottom w:val="nil"/>
              <w:right w:val="nil"/>
            </w:tcBorders>
            <w:shd w:val="clear" w:color="auto" w:fill="auto"/>
            <w:noWrap/>
            <w:vAlign w:val="bottom"/>
            <w:hideMark/>
          </w:tcPr>
          <w:p w14:paraId="76CEAAA4"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AAPL</w:t>
            </w:r>
          </w:p>
        </w:tc>
      </w:tr>
      <w:tr w:rsidR="006972B4" w:rsidRPr="006972B4" w14:paraId="40417075" w14:textId="77777777" w:rsidTr="006972B4">
        <w:trPr>
          <w:trHeight w:val="300"/>
        </w:trPr>
        <w:tc>
          <w:tcPr>
            <w:tcW w:w="960" w:type="dxa"/>
            <w:tcBorders>
              <w:top w:val="nil"/>
              <w:left w:val="nil"/>
              <w:bottom w:val="nil"/>
              <w:right w:val="nil"/>
            </w:tcBorders>
            <w:shd w:val="clear" w:color="auto" w:fill="auto"/>
            <w:noWrap/>
            <w:vAlign w:val="bottom"/>
            <w:hideMark/>
          </w:tcPr>
          <w:p w14:paraId="3DD8C66F"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AMGN</w:t>
            </w:r>
          </w:p>
        </w:tc>
      </w:tr>
      <w:tr w:rsidR="006972B4" w:rsidRPr="006972B4" w14:paraId="4B02A8AA" w14:textId="77777777" w:rsidTr="006972B4">
        <w:trPr>
          <w:trHeight w:val="300"/>
        </w:trPr>
        <w:tc>
          <w:tcPr>
            <w:tcW w:w="960" w:type="dxa"/>
            <w:tcBorders>
              <w:top w:val="nil"/>
              <w:left w:val="nil"/>
              <w:bottom w:val="nil"/>
              <w:right w:val="nil"/>
            </w:tcBorders>
            <w:shd w:val="clear" w:color="auto" w:fill="auto"/>
            <w:noWrap/>
            <w:vAlign w:val="bottom"/>
            <w:hideMark/>
          </w:tcPr>
          <w:p w14:paraId="29841411"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AXP</w:t>
            </w:r>
          </w:p>
        </w:tc>
      </w:tr>
      <w:tr w:rsidR="006972B4" w:rsidRPr="006972B4" w14:paraId="5E798BFB" w14:textId="77777777" w:rsidTr="006972B4">
        <w:trPr>
          <w:trHeight w:val="300"/>
        </w:trPr>
        <w:tc>
          <w:tcPr>
            <w:tcW w:w="960" w:type="dxa"/>
            <w:tcBorders>
              <w:top w:val="nil"/>
              <w:left w:val="nil"/>
              <w:bottom w:val="nil"/>
              <w:right w:val="nil"/>
            </w:tcBorders>
            <w:shd w:val="clear" w:color="auto" w:fill="auto"/>
            <w:noWrap/>
            <w:vAlign w:val="bottom"/>
            <w:hideMark/>
          </w:tcPr>
          <w:p w14:paraId="400D6F74"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BA</w:t>
            </w:r>
          </w:p>
        </w:tc>
      </w:tr>
      <w:tr w:rsidR="006972B4" w:rsidRPr="006972B4" w14:paraId="1B199353" w14:textId="77777777" w:rsidTr="006972B4">
        <w:trPr>
          <w:trHeight w:val="300"/>
        </w:trPr>
        <w:tc>
          <w:tcPr>
            <w:tcW w:w="960" w:type="dxa"/>
            <w:tcBorders>
              <w:top w:val="nil"/>
              <w:left w:val="nil"/>
              <w:bottom w:val="nil"/>
              <w:right w:val="nil"/>
            </w:tcBorders>
            <w:shd w:val="clear" w:color="auto" w:fill="auto"/>
            <w:noWrap/>
            <w:vAlign w:val="bottom"/>
            <w:hideMark/>
          </w:tcPr>
          <w:p w14:paraId="77FC0A06"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CAT</w:t>
            </w:r>
          </w:p>
        </w:tc>
      </w:tr>
      <w:tr w:rsidR="006972B4" w:rsidRPr="006972B4" w14:paraId="05DA3FBB" w14:textId="77777777" w:rsidTr="006972B4">
        <w:trPr>
          <w:trHeight w:val="300"/>
        </w:trPr>
        <w:tc>
          <w:tcPr>
            <w:tcW w:w="960" w:type="dxa"/>
            <w:tcBorders>
              <w:top w:val="nil"/>
              <w:left w:val="nil"/>
              <w:bottom w:val="nil"/>
              <w:right w:val="nil"/>
            </w:tcBorders>
            <w:shd w:val="clear" w:color="auto" w:fill="auto"/>
            <w:noWrap/>
            <w:vAlign w:val="bottom"/>
            <w:hideMark/>
          </w:tcPr>
          <w:p w14:paraId="3F359678"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CRM</w:t>
            </w:r>
          </w:p>
        </w:tc>
      </w:tr>
      <w:tr w:rsidR="006972B4" w:rsidRPr="006972B4" w14:paraId="3E5338C8" w14:textId="77777777" w:rsidTr="006972B4">
        <w:trPr>
          <w:trHeight w:val="300"/>
        </w:trPr>
        <w:tc>
          <w:tcPr>
            <w:tcW w:w="960" w:type="dxa"/>
            <w:tcBorders>
              <w:top w:val="nil"/>
              <w:left w:val="nil"/>
              <w:bottom w:val="nil"/>
              <w:right w:val="nil"/>
            </w:tcBorders>
            <w:shd w:val="clear" w:color="auto" w:fill="auto"/>
            <w:noWrap/>
            <w:vAlign w:val="bottom"/>
            <w:hideMark/>
          </w:tcPr>
          <w:p w14:paraId="20CB9D03"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CSCO</w:t>
            </w:r>
          </w:p>
        </w:tc>
      </w:tr>
      <w:tr w:rsidR="006972B4" w:rsidRPr="006972B4" w14:paraId="7D46D345" w14:textId="77777777" w:rsidTr="006972B4">
        <w:trPr>
          <w:trHeight w:val="300"/>
        </w:trPr>
        <w:tc>
          <w:tcPr>
            <w:tcW w:w="960" w:type="dxa"/>
            <w:tcBorders>
              <w:top w:val="nil"/>
              <w:left w:val="nil"/>
              <w:bottom w:val="nil"/>
              <w:right w:val="nil"/>
            </w:tcBorders>
            <w:shd w:val="clear" w:color="auto" w:fill="auto"/>
            <w:noWrap/>
            <w:vAlign w:val="bottom"/>
            <w:hideMark/>
          </w:tcPr>
          <w:p w14:paraId="19B62F71"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DD</w:t>
            </w:r>
          </w:p>
        </w:tc>
      </w:tr>
      <w:tr w:rsidR="006972B4" w:rsidRPr="006972B4" w14:paraId="7C48F589" w14:textId="77777777" w:rsidTr="006972B4">
        <w:trPr>
          <w:trHeight w:val="300"/>
        </w:trPr>
        <w:tc>
          <w:tcPr>
            <w:tcW w:w="960" w:type="dxa"/>
            <w:tcBorders>
              <w:top w:val="nil"/>
              <w:left w:val="nil"/>
              <w:bottom w:val="nil"/>
              <w:right w:val="nil"/>
            </w:tcBorders>
            <w:shd w:val="clear" w:color="auto" w:fill="auto"/>
            <w:noWrap/>
            <w:vAlign w:val="bottom"/>
            <w:hideMark/>
          </w:tcPr>
          <w:p w14:paraId="2123FA60"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DIS</w:t>
            </w:r>
          </w:p>
        </w:tc>
      </w:tr>
      <w:tr w:rsidR="006972B4" w:rsidRPr="006972B4" w14:paraId="2C2C3A72" w14:textId="77777777" w:rsidTr="006972B4">
        <w:trPr>
          <w:trHeight w:val="300"/>
        </w:trPr>
        <w:tc>
          <w:tcPr>
            <w:tcW w:w="960" w:type="dxa"/>
            <w:tcBorders>
              <w:top w:val="nil"/>
              <w:left w:val="nil"/>
              <w:bottom w:val="nil"/>
              <w:right w:val="nil"/>
            </w:tcBorders>
            <w:shd w:val="clear" w:color="auto" w:fill="auto"/>
            <w:noWrap/>
            <w:vAlign w:val="bottom"/>
            <w:hideMark/>
          </w:tcPr>
          <w:p w14:paraId="16007F9C"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GE</w:t>
            </w:r>
          </w:p>
        </w:tc>
      </w:tr>
      <w:tr w:rsidR="006972B4" w:rsidRPr="006972B4" w14:paraId="00B71AE7" w14:textId="77777777" w:rsidTr="006972B4">
        <w:trPr>
          <w:trHeight w:val="300"/>
        </w:trPr>
        <w:tc>
          <w:tcPr>
            <w:tcW w:w="960" w:type="dxa"/>
            <w:tcBorders>
              <w:top w:val="nil"/>
              <w:left w:val="nil"/>
              <w:bottom w:val="nil"/>
              <w:right w:val="nil"/>
            </w:tcBorders>
            <w:shd w:val="clear" w:color="auto" w:fill="auto"/>
            <w:noWrap/>
            <w:vAlign w:val="bottom"/>
            <w:hideMark/>
          </w:tcPr>
          <w:p w14:paraId="37CAF8C9"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GS</w:t>
            </w:r>
          </w:p>
        </w:tc>
      </w:tr>
      <w:tr w:rsidR="006972B4" w:rsidRPr="006972B4" w14:paraId="2602A2F6" w14:textId="77777777" w:rsidTr="006972B4">
        <w:trPr>
          <w:trHeight w:val="300"/>
        </w:trPr>
        <w:tc>
          <w:tcPr>
            <w:tcW w:w="960" w:type="dxa"/>
            <w:tcBorders>
              <w:top w:val="nil"/>
              <w:left w:val="nil"/>
              <w:bottom w:val="nil"/>
              <w:right w:val="nil"/>
            </w:tcBorders>
            <w:shd w:val="clear" w:color="auto" w:fill="auto"/>
            <w:noWrap/>
            <w:vAlign w:val="bottom"/>
            <w:hideMark/>
          </w:tcPr>
          <w:p w14:paraId="0B8FC844"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HD</w:t>
            </w:r>
          </w:p>
        </w:tc>
      </w:tr>
      <w:tr w:rsidR="006972B4" w:rsidRPr="006972B4" w14:paraId="00FB8DE8" w14:textId="77777777" w:rsidTr="006972B4">
        <w:trPr>
          <w:trHeight w:val="300"/>
        </w:trPr>
        <w:tc>
          <w:tcPr>
            <w:tcW w:w="960" w:type="dxa"/>
            <w:tcBorders>
              <w:top w:val="nil"/>
              <w:left w:val="nil"/>
              <w:bottom w:val="nil"/>
              <w:right w:val="nil"/>
            </w:tcBorders>
            <w:shd w:val="clear" w:color="auto" w:fill="auto"/>
            <w:noWrap/>
            <w:vAlign w:val="bottom"/>
            <w:hideMark/>
          </w:tcPr>
          <w:p w14:paraId="4E327692"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HON</w:t>
            </w:r>
          </w:p>
        </w:tc>
      </w:tr>
      <w:tr w:rsidR="006972B4" w:rsidRPr="006972B4" w14:paraId="34D2897D" w14:textId="77777777" w:rsidTr="006972B4">
        <w:trPr>
          <w:trHeight w:val="300"/>
        </w:trPr>
        <w:tc>
          <w:tcPr>
            <w:tcW w:w="960" w:type="dxa"/>
            <w:tcBorders>
              <w:top w:val="nil"/>
              <w:left w:val="nil"/>
              <w:bottom w:val="nil"/>
              <w:right w:val="nil"/>
            </w:tcBorders>
            <w:shd w:val="clear" w:color="auto" w:fill="auto"/>
            <w:noWrap/>
            <w:vAlign w:val="bottom"/>
            <w:hideMark/>
          </w:tcPr>
          <w:p w14:paraId="4D7FA465"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IBM</w:t>
            </w:r>
          </w:p>
        </w:tc>
      </w:tr>
      <w:tr w:rsidR="006972B4" w:rsidRPr="006972B4" w14:paraId="45315A25" w14:textId="77777777" w:rsidTr="006972B4">
        <w:trPr>
          <w:trHeight w:val="300"/>
        </w:trPr>
        <w:tc>
          <w:tcPr>
            <w:tcW w:w="960" w:type="dxa"/>
            <w:tcBorders>
              <w:top w:val="nil"/>
              <w:left w:val="nil"/>
              <w:bottom w:val="nil"/>
              <w:right w:val="nil"/>
            </w:tcBorders>
            <w:shd w:val="clear" w:color="auto" w:fill="auto"/>
            <w:noWrap/>
            <w:vAlign w:val="bottom"/>
            <w:hideMark/>
          </w:tcPr>
          <w:p w14:paraId="0BF15AB4"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INTC</w:t>
            </w:r>
          </w:p>
        </w:tc>
      </w:tr>
      <w:tr w:rsidR="006972B4" w:rsidRPr="006972B4" w14:paraId="16EFE012" w14:textId="77777777" w:rsidTr="006972B4">
        <w:trPr>
          <w:trHeight w:val="300"/>
        </w:trPr>
        <w:tc>
          <w:tcPr>
            <w:tcW w:w="960" w:type="dxa"/>
            <w:tcBorders>
              <w:top w:val="nil"/>
              <w:left w:val="nil"/>
              <w:bottom w:val="nil"/>
              <w:right w:val="nil"/>
            </w:tcBorders>
            <w:shd w:val="clear" w:color="auto" w:fill="auto"/>
            <w:noWrap/>
            <w:vAlign w:val="bottom"/>
            <w:hideMark/>
          </w:tcPr>
          <w:p w14:paraId="115C2479"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JNJ</w:t>
            </w:r>
          </w:p>
        </w:tc>
      </w:tr>
      <w:tr w:rsidR="006972B4" w:rsidRPr="006972B4" w14:paraId="73F913B1" w14:textId="77777777" w:rsidTr="006972B4">
        <w:trPr>
          <w:trHeight w:val="300"/>
        </w:trPr>
        <w:tc>
          <w:tcPr>
            <w:tcW w:w="960" w:type="dxa"/>
            <w:tcBorders>
              <w:top w:val="nil"/>
              <w:left w:val="nil"/>
              <w:bottom w:val="nil"/>
              <w:right w:val="nil"/>
            </w:tcBorders>
            <w:shd w:val="clear" w:color="auto" w:fill="auto"/>
            <w:noWrap/>
            <w:vAlign w:val="bottom"/>
            <w:hideMark/>
          </w:tcPr>
          <w:p w14:paraId="0B73C92A"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JPM</w:t>
            </w:r>
          </w:p>
        </w:tc>
      </w:tr>
      <w:tr w:rsidR="006972B4" w:rsidRPr="006972B4" w14:paraId="71F46244" w14:textId="77777777" w:rsidTr="006972B4">
        <w:trPr>
          <w:trHeight w:val="300"/>
        </w:trPr>
        <w:tc>
          <w:tcPr>
            <w:tcW w:w="960" w:type="dxa"/>
            <w:tcBorders>
              <w:top w:val="nil"/>
              <w:left w:val="nil"/>
              <w:bottom w:val="nil"/>
              <w:right w:val="nil"/>
            </w:tcBorders>
            <w:shd w:val="clear" w:color="auto" w:fill="auto"/>
            <w:noWrap/>
            <w:vAlign w:val="bottom"/>
            <w:hideMark/>
          </w:tcPr>
          <w:p w14:paraId="3575596C"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KO</w:t>
            </w:r>
          </w:p>
        </w:tc>
      </w:tr>
      <w:tr w:rsidR="006972B4" w:rsidRPr="006972B4" w14:paraId="66BA9AD1" w14:textId="77777777" w:rsidTr="006972B4">
        <w:trPr>
          <w:trHeight w:val="300"/>
        </w:trPr>
        <w:tc>
          <w:tcPr>
            <w:tcW w:w="960" w:type="dxa"/>
            <w:tcBorders>
              <w:top w:val="nil"/>
              <w:left w:val="nil"/>
              <w:bottom w:val="nil"/>
              <w:right w:val="nil"/>
            </w:tcBorders>
            <w:shd w:val="clear" w:color="auto" w:fill="auto"/>
            <w:noWrap/>
            <w:vAlign w:val="bottom"/>
            <w:hideMark/>
          </w:tcPr>
          <w:p w14:paraId="476AC955"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MCD</w:t>
            </w:r>
          </w:p>
        </w:tc>
      </w:tr>
      <w:tr w:rsidR="006972B4" w:rsidRPr="006972B4" w14:paraId="5E4AB1A7" w14:textId="77777777" w:rsidTr="006972B4">
        <w:trPr>
          <w:trHeight w:val="300"/>
        </w:trPr>
        <w:tc>
          <w:tcPr>
            <w:tcW w:w="960" w:type="dxa"/>
            <w:tcBorders>
              <w:top w:val="nil"/>
              <w:left w:val="nil"/>
              <w:bottom w:val="nil"/>
              <w:right w:val="nil"/>
            </w:tcBorders>
            <w:shd w:val="clear" w:color="auto" w:fill="auto"/>
            <w:noWrap/>
            <w:vAlign w:val="bottom"/>
            <w:hideMark/>
          </w:tcPr>
          <w:p w14:paraId="1FD23512"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MMM</w:t>
            </w:r>
          </w:p>
        </w:tc>
      </w:tr>
      <w:tr w:rsidR="006972B4" w:rsidRPr="006972B4" w14:paraId="56CA5F7D" w14:textId="77777777" w:rsidTr="006972B4">
        <w:trPr>
          <w:trHeight w:val="300"/>
        </w:trPr>
        <w:tc>
          <w:tcPr>
            <w:tcW w:w="960" w:type="dxa"/>
            <w:tcBorders>
              <w:top w:val="nil"/>
              <w:left w:val="nil"/>
              <w:bottom w:val="nil"/>
              <w:right w:val="nil"/>
            </w:tcBorders>
            <w:shd w:val="clear" w:color="auto" w:fill="auto"/>
            <w:noWrap/>
            <w:vAlign w:val="bottom"/>
            <w:hideMark/>
          </w:tcPr>
          <w:p w14:paraId="728E43C2"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MRK</w:t>
            </w:r>
          </w:p>
        </w:tc>
      </w:tr>
      <w:tr w:rsidR="006972B4" w:rsidRPr="006972B4" w14:paraId="14339B3C" w14:textId="77777777" w:rsidTr="006972B4">
        <w:trPr>
          <w:trHeight w:val="300"/>
        </w:trPr>
        <w:tc>
          <w:tcPr>
            <w:tcW w:w="960" w:type="dxa"/>
            <w:tcBorders>
              <w:top w:val="nil"/>
              <w:left w:val="nil"/>
              <w:bottom w:val="nil"/>
              <w:right w:val="nil"/>
            </w:tcBorders>
            <w:shd w:val="clear" w:color="auto" w:fill="auto"/>
            <w:noWrap/>
            <w:vAlign w:val="bottom"/>
            <w:hideMark/>
          </w:tcPr>
          <w:p w14:paraId="2CBE1B8C"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MSFT</w:t>
            </w:r>
          </w:p>
        </w:tc>
      </w:tr>
      <w:tr w:rsidR="006972B4" w:rsidRPr="006972B4" w14:paraId="46B37DC6" w14:textId="77777777" w:rsidTr="006972B4">
        <w:trPr>
          <w:trHeight w:val="300"/>
        </w:trPr>
        <w:tc>
          <w:tcPr>
            <w:tcW w:w="960" w:type="dxa"/>
            <w:tcBorders>
              <w:top w:val="nil"/>
              <w:left w:val="nil"/>
              <w:bottom w:val="nil"/>
              <w:right w:val="nil"/>
            </w:tcBorders>
            <w:shd w:val="clear" w:color="auto" w:fill="auto"/>
            <w:noWrap/>
            <w:vAlign w:val="bottom"/>
            <w:hideMark/>
          </w:tcPr>
          <w:p w14:paraId="1AD70A51"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NKE</w:t>
            </w:r>
          </w:p>
        </w:tc>
      </w:tr>
      <w:tr w:rsidR="006972B4" w:rsidRPr="006972B4" w14:paraId="103AE824" w14:textId="77777777" w:rsidTr="006972B4">
        <w:trPr>
          <w:trHeight w:val="300"/>
        </w:trPr>
        <w:tc>
          <w:tcPr>
            <w:tcW w:w="960" w:type="dxa"/>
            <w:tcBorders>
              <w:top w:val="nil"/>
              <w:left w:val="nil"/>
              <w:bottom w:val="nil"/>
              <w:right w:val="nil"/>
            </w:tcBorders>
            <w:shd w:val="clear" w:color="auto" w:fill="auto"/>
            <w:noWrap/>
            <w:vAlign w:val="bottom"/>
            <w:hideMark/>
          </w:tcPr>
          <w:p w14:paraId="6EECDF2E"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PG</w:t>
            </w:r>
          </w:p>
        </w:tc>
      </w:tr>
      <w:tr w:rsidR="006972B4" w:rsidRPr="006972B4" w14:paraId="75BB6303" w14:textId="77777777" w:rsidTr="006972B4">
        <w:trPr>
          <w:trHeight w:val="300"/>
        </w:trPr>
        <w:tc>
          <w:tcPr>
            <w:tcW w:w="960" w:type="dxa"/>
            <w:tcBorders>
              <w:top w:val="nil"/>
              <w:left w:val="nil"/>
              <w:bottom w:val="nil"/>
              <w:right w:val="nil"/>
            </w:tcBorders>
            <w:shd w:val="clear" w:color="auto" w:fill="auto"/>
            <w:noWrap/>
            <w:vAlign w:val="bottom"/>
            <w:hideMark/>
          </w:tcPr>
          <w:p w14:paraId="3EE86D71"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TRV</w:t>
            </w:r>
          </w:p>
        </w:tc>
      </w:tr>
      <w:tr w:rsidR="006972B4" w:rsidRPr="006972B4" w14:paraId="1075F154" w14:textId="77777777" w:rsidTr="006972B4">
        <w:trPr>
          <w:trHeight w:val="300"/>
        </w:trPr>
        <w:tc>
          <w:tcPr>
            <w:tcW w:w="960" w:type="dxa"/>
            <w:tcBorders>
              <w:top w:val="nil"/>
              <w:left w:val="nil"/>
              <w:bottom w:val="nil"/>
              <w:right w:val="nil"/>
            </w:tcBorders>
            <w:shd w:val="clear" w:color="auto" w:fill="auto"/>
            <w:noWrap/>
            <w:vAlign w:val="bottom"/>
            <w:hideMark/>
          </w:tcPr>
          <w:p w14:paraId="30D25790"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UNH</w:t>
            </w:r>
          </w:p>
        </w:tc>
      </w:tr>
      <w:tr w:rsidR="006972B4" w:rsidRPr="006972B4" w14:paraId="02E4FE45" w14:textId="77777777" w:rsidTr="006972B4">
        <w:trPr>
          <w:trHeight w:val="300"/>
        </w:trPr>
        <w:tc>
          <w:tcPr>
            <w:tcW w:w="960" w:type="dxa"/>
            <w:tcBorders>
              <w:top w:val="nil"/>
              <w:left w:val="nil"/>
              <w:bottom w:val="nil"/>
              <w:right w:val="nil"/>
            </w:tcBorders>
            <w:shd w:val="clear" w:color="auto" w:fill="auto"/>
            <w:noWrap/>
            <w:vAlign w:val="bottom"/>
            <w:hideMark/>
          </w:tcPr>
          <w:p w14:paraId="17B7D7F8"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V</w:t>
            </w:r>
          </w:p>
        </w:tc>
      </w:tr>
      <w:tr w:rsidR="006972B4" w:rsidRPr="006972B4" w14:paraId="32F4F133" w14:textId="77777777" w:rsidTr="006972B4">
        <w:trPr>
          <w:trHeight w:val="300"/>
        </w:trPr>
        <w:tc>
          <w:tcPr>
            <w:tcW w:w="960" w:type="dxa"/>
            <w:tcBorders>
              <w:top w:val="nil"/>
              <w:left w:val="nil"/>
              <w:bottom w:val="nil"/>
              <w:right w:val="nil"/>
            </w:tcBorders>
            <w:shd w:val="clear" w:color="auto" w:fill="auto"/>
            <w:noWrap/>
            <w:vAlign w:val="bottom"/>
            <w:hideMark/>
          </w:tcPr>
          <w:p w14:paraId="25FB40E2"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VZ</w:t>
            </w:r>
          </w:p>
        </w:tc>
      </w:tr>
      <w:tr w:rsidR="006972B4" w:rsidRPr="006972B4" w14:paraId="23B8643C" w14:textId="77777777" w:rsidTr="006972B4">
        <w:trPr>
          <w:trHeight w:val="300"/>
        </w:trPr>
        <w:tc>
          <w:tcPr>
            <w:tcW w:w="960" w:type="dxa"/>
            <w:tcBorders>
              <w:top w:val="nil"/>
              <w:left w:val="nil"/>
              <w:bottom w:val="nil"/>
              <w:right w:val="nil"/>
            </w:tcBorders>
            <w:shd w:val="clear" w:color="auto" w:fill="auto"/>
            <w:noWrap/>
            <w:vAlign w:val="bottom"/>
            <w:hideMark/>
          </w:tcPr>
          <w:p w14:paraId="79D60CDD" w14:textId="77777777" w:rsidR="006972B4" w:rsidRPr="006972B4" w:rsidRDefault="006972B4" w:rsidP="006972B4">
            <w:pPr>
              <w:spacing w:line="240" w:lineRule="auto"/>
              <w:ind w:firstLine="0"/>
              <w:rPr>
                <w:rFonts w:ascii="Calibri" w:eastAsia="Times New Roman" w:hAnsi="Calibri" w:cs="Calibri"/>
                <w:color w:val="000000"/>
                <w:sz w:val="22"/>
                <w:szCs w:val="22"/>
                <w:lang w:eastAsia="en-US"/>
              </w:rPr>
            </w:pPr>
            <w:r w:rsidRPr="006972B4">
              <w:rPr>
                <w:rFonts w:ascii="Calibri" w:eastAsia="Times New Roman" w:hAnsi="Calibri" w:cs="Calibri"/>
                <w:color w:val="000000"/>
                <w:sz w:val="22"/>
                <w:szCs w:val="22"/>
                <w:lang w:eastAsia="en-US"/>
              </w:rPr>
              <w:t>WMT</w:t>
            </w:r>
          </w:p>
        </w:tc>
      </w:tr>
    </w:tbl>
    <w:p w14:paraId="785FC7A2" w14:textId="34C2EAE1" w:rsidR="002360A1" w:rsidRDefault="006972B4" w:rsidP="006972B4">
      <w:pPr>
        <w:pStyle w:val="Caption"/>
      </w:pPr>
      <w:r>
        <w:t xml:space="preserve">Table </w:t>
      </w:r>
      <w:fldSimple w:instr=" SEQ Table \* ARABIC ">
        <w:r w:rsidR="00FB1C98">
          <w:rPr>
            <w:noProof/>
          </w:rPr>
          <w:t>3</w:t>
        </w:r>
      </w:fldSimple>
      <w:r>
        <w:t>Dow Jones Industrial Average Stock Tickers</w:t>
      </w:r>
    </w:p>
    <w:p w14:paraId="6EDF600E" w14:textId="0A74EDE7" w:rsidR="00C215BD" w:rsidRDefault="00C215BD" w:rsidP="00C215BD"/>
    <w:p w14:paraId="42D7714A" w14:textId="5E21EA77" w:rsidR="00C215BD" w:rsidRDefault="00C215BD" w:rsidP="00C215BD"/>
    <w:p w14:paraId="562CB51D" w14:textId="0C2D0A3B" w:rsidR="00C215BD" w:rsidRDefault="00C215BD" w:rsidP="00C215BD"/>
    <w:p w14:paraId="36EE341A" w14:textId="6B51ABE6" w:rsidR="00C215BD" w:rsidRDefault="00C215BD" w:rsidP="00C215BD"/>
    <w:p w14:paraId="373C8A52" w14:textId="289337B1" w:rsidR="00C215BD" w:rsidRDefault="00C215BD" w:rsidP="00C215BD"/>
    <w:p w14:paraId="32CC5B37" w14:textId="64D4259E" w:rsidR="00C215BD" w:rsidRDefault="00C215BD" w:rsidP="00C215BD"/>
    <w:p w14:paraId="39B41A08" w14:textId="4D577381" w:rsidR="00C215BD" w:rsidRDefault="00C215BD" w:rsidP="00C215BD"/>
    <w:p w14:paraId="2EF70A75" w14:textId="5659083D" w:rsidR="00C215BD" w:rsidRDefault="00C215BD" w:rsidP="00C215BD"/>
    <w:p w14:paraId="54C0A239" w14:textId="2B7EBE52" w:rsidR="006972B4" w:rsidRDefault="00C215BD" w:rsidP="00C215BD">
      <w:pPr>
        <w:ind w:firstLine="0"/>
        <w:jc w:val="center"/>
        <w:rPr>
          <w:b/>
          <w:bCs/>
        </w:rPr>
      </w:pPr>
      <w:r w:rsidRPr="00C215BD">
        <w:rPr>
          <w:b/>
          <w:bCs/>
        </w:rPr>
        <w:t>APPENDIX B</w:t>
      </w:r>
    </w:p>
    <w:p w14:paraId="38581519" w14:textId="6C5A37B6" w:rsidR="00C215BD" w:rsidRDefault="00C215BD" w:rsidP="00C215BD">
      <w:pPr>
        <w:ind w:firstLine="0"/>
        <w:jc w:val="center"/>
      </w:pPr>
      <w:r>
        <w:t>Code Snippets</w:t>
      </w:r>
    </w:p>
    <w:p w14:paraId="1E1DEC87" w14:textId="77777777" w:rsidR="00C215BD" w:rsidRDefault="00C215BD" w:rsidP="00C215BD">
      <w:pPr>
        <w:pStyle w:val="Caption"/>
      </w:pPr>
      <w:r w:rsidRPr="00C215BD">
        <w:rPr>
          <w:noProof/>
        </w:rPr>
        <w:drawing>
          <wp:inline distT="0" distB="0" distL="0" distR="0" wp14:anchorId="67FEE568" wp14:editId="38B3A711">
            <wp:extent cx="2934109" cy="30674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4109" cy="3067478"/>
                    </a:xfrm>
                    <a:prstGeom prst="rect">
                      <a:avLst/>
                    </a:prstGeom>
                  </pic:spPr>
                </pic:pic>
              </a:graphicData>
            </a:graphic>
          </wp:inline>
        </w:drawing>
      </w:r>
    </w:p>
    <w:p w14:paraId="5C182645" w14:textId="70F7EED5" w:rsidR="00C215BD" w:rsidRDefault="00C215BD" w:rsidP="00C215BD">
      <w:pPr>
        <w:pStyle w:val="Caption"/>
      </w:pPr>
      <w:r>
        <w:t xml:space="preserve">Table </w:t>
      </w:r>
      <w:fldSimple w:instr=" SEQ Table \* ARABIC ">
        <w:r w:rsidR="00FB1C98">
          <w:rPr>
            <w:noProof/>
          </w:rPr>
          <w:t>4</w:t>
        </w:r>
      </w:fldSimple>
      <w:r>
        <w:t xml:space="preserve"> SUM SQL CODE</w:t>
      </w:r>
    </w:p>
    <w:p w14:paraId="7B040384" w14:textId="6407CC0C" w:rsidR="00C215BD" w:rsidRDefault="00C215BD" w:rsidP="00C215BD">
      <w:pPr>
        <w:ind w:firstLine="0"/>
      </w:pPr>
    </w:p>
    <w:p w14:paraId="1A2BD42F" w14:textId="32997AF8" w:rsidR="00C215BD" w:rsidRDefault="00C215BD" w:rsidP="00C215BD">
      <w:pPr>
        <w:ind w:firstLine="0"/>
      </w:pPr>
      <w:r w:rsidRPr="00C215BD">
        <w:rPr>
          <w:noProof/>
        </w:rPr>
        <w:drawing>
          <wp:inline distT="0" distB="0" distL="0" distR="0" wp14:anchorId="33CA31C3" wp14:editId="6EE3C214">
            <wp:extent cx="2810267" cy="306747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0267" cy="3067478"/>
                    </a:xfrm>
                    <a:prstGeom prst="rect">
                      <a:avLst/>
                    </a:prstGeom>
                  </pic:spPr>
                </pic:pic>
              </a:graphicData>
            </a:graphic>
          </wp:inline>
        </w:drawing>
      </w:r>
    </w:p>
    <w:p w14:paraId="450F3FC1" w14:textId="3257EF09" w:rsidR="00C215BD" w:rsidRDefault="00C215BD" w:rsidP="00C215BD">
      <w:pPr>
        <w:pStyle w:val="Caption"/>
      </w:pPr>
      <w:r>
        <w:t xml:space="preserve">Table </w:t>
      </w:r>
      <w:fldSimple w:instr=" SEQ Table \* ARABIC ">
        <w:r w:rsidR="00FB1C98">
          <w:rPr>
            <w:noProof/>
          </w:rPr>
          <w:t>5</w:t>
        </w:r>
      </w:fldSimple>
      <w:r>
        <w:t xml:space="preserve"> AVG SQL CODE</w:t>
      </w:r>
    </w:p>
    <w:p w14:paraId="1721F096" w14:textId="31DC6D08" w:rsidR="00C215BD" w:rsidRDefault="00E14029" w:rsidP="00E14029">
      <w:pPr>
        <w:jc w:val="center"/>
        <w:rPr>
          <w:b/>
          <w:bCs/>
        </w:rPr>
      </w:pPr>
      <w:r w:rsidRPr="00E14029">
        <w:rPr>
          <w:b/>
          <w:bCs/>
        </w:rPr>
        <w:t>APPENDIX C</w:t>
      </w:r>
    </w:p>
    <w:p w14:paraId="704F8DC4" w14:textId="0267A92D" w:rsidR="00E14029" w:rsidRDefault="00E14029" w:rsidP="00E14029">
      <w:pPr>
        <w:jc w:val="center"/>
      </w:pPr>
      <w:r>
        <w:t>DATA</w:t>
      </w:r>
    </w:p>
    <w:tbl>
      <w:tblPr>
        <w:tblW w:w="6940" w:type="dxa"/>
        <w:tblLook w:val="04A0" w:firstRow="1" w:lastRow="0" w:firstColumn="1" w:lastColumn="0" w:noHBand="0" w:noVBand="1"/>
      </w:tblPr>
      <w:tblGrid>
        <w:gridCol w:w="960"/>
        <w:gridCol w:w="1061"/>
        <w:gridCol w:w="1009"/>
        <w:gridCol w:w="986"/>
        <w:gridCol w:w="1197"/>
        <w:gridCol w:w="1145"/>
        <w:gridCol w:w="1122"/>
      </w:tblGrid>
      <w:tr w:rsidR="00FB1C98" w:rsidRPr="00FB1C98" w14:paraId="3AD72654" w14:textId="77777777" w:rsidTr="00FB1C98">
        <w:trPr>
          <w:trHeight w:val="300"/>
        </w:trPr>
        <w:tc>
          <w:tcPr>
            <w:tcW w:w="960" w:type="dxa"/>
            <w:tcBorders>
              <w:top w:val="nil"/>
              <w:left w:val="nil"/>
              <w:bottom w:val="nil"/>
              <w:right w:val="nil"/>
            </w:tcBorders>
            <w:shd w:val="clear" w:color="auto" w:fill="auto"/>
            <w:noWrap/>
            <w:vAlign w:val="bottom"/>
            <w:hideMark/>
          </w:tcPr>
          <w:p w14:paraId="713665FF"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DayNo</w:t>
            </w:r>
          </w:p>
        </w:tc>
        <w:tc>
          <w:tcPr>
            <w:tcW w:w="980" w:type="dxa"/>
            <w:tcBorders>
              <w:top w:val="nil"/>
              <w:left w:val="nil"/>
              <w:bottom w:val="nil"/>
              <w:right w:val="nil"/>
            </w:tcBorders>
            <w:shd w:val="clear" w:color="auto" w:fill="auto"/>
            <w:noWrap/>
            <w:vAlign w:val="bottom"/>
            <w:hideMark/>
          </w:tcPr>
          <w:p w14:paraId="4EF3EB49"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OPENING</w:t>
            </w:r>
          </w:p>
        </w:tc>
        <w:tc>
          <w:tcPr>
            <w:tcW w:w="920" w:type="dxa"/>
            <w:tcBorders>
              <w:top w:val="nil"/>
              <w:left w:val="nil"/>
              <w:bottom w:val="nil"/>
              <w:right w:val="nil"/>
            </w:tcBorders>
            <w:shd w:val="clear" w:color="auto" w:fill="auto"/>
            <w:noWrap/>
            <w:vAlign w:val="bottom"/>
            <w:hideMark/>
          </w:tcPr>
          <w:p w14:paraId="7E962EE6"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CLOSING</w:t>
            </w:r>
          </w:p>
        </w:tc>
        <w:tc>
          <w:tcPr>
            <w:tcW w:w="880" w:type="dxa"/>
            <w:tcBorders>
              <w:top w:val="nil"/>
              <w:left w:val="nil"/>
              <w:bottom w:val="nil"/>
              <w:right w:val="nil"/>
            </w:tcBorders>
            <w:shd w:val="clear" w:color="auto" w:fill="auto"/>
            <w:noWrap/>
            <w:vAlign w:val="bottom"/>
            <w:hideMark/>
          </w:tcPr>
          <w:p w14:paraId="62923686"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CHANGE</w:t>
            </w:r>
          </w:p>
        </w:tc>
        <w:tc>
          <w:tcPr>
            <w:tcW w:w="1120" w:type="dxa"/>
            <w:tcBorders>
              <w:top w:val="nil"/>
              <w:left w:val="nil"/>
              <w:bottom w:val="nil"/>
              <w:right w:val="nil"/>
            </w:tcBorders>
            <w:shd w:val="clear" w:color="auto" w:fill="auto"/>
            <w:noWrap/>
            <w:vAlign w:val="bottom"/>
            <w:hideMark/>
          </w:tcPr>
          <w:p w14:paraId="1E428E05"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DOPENING</w:t>
            </w:r>
          </w:p>
        </w:tc>
        <w:tc>
          <w:tcPr>
            <w:tcW w:w="1060" w:type="dxa"/>
            <w:tcBorders>
              <w:top w:val="nil"/>
              <w:left w:val="nil"/>
              <w:bottom w:val="nil"/>
              <w:right w:val="nil"/>
            </w:tcBorders>
            <w:shd w:val="clear" w:color="auto" w:fill="auto"/>
            <w:noWrap/>
            <w:vAlign w:val="bottom"/>
            <w:hideMark/>
          </w:tcPr>
          <w:p w14:paraId="7A4F1966"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DCLOSING</w:t>
            </w:r>
          </w:p>
        </w:tc>
        <w:tc>
          <w:tcPr>
            <w:tcW w:w="1020" w:type="dxa"/>
            <w:tcBorders>
              <w:top w:val="nil"/>
              <w:left w:val="nil"/>
              <w:bottom w:val="nil"/>
              <w:right w:val="nil"/>
            </w:tcBorders>
            <w:shd w:val="clear" w:color="auto" w:fill="auto"/>
            <w:noWrap/>
            <w:vAlign w:val="bottom"/>
            <w:hideMark/>
          </w:tcPr>
          <w:p w14:paraId="478E581D"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DCHANGE</w:t>
            </w:r>
          </w:p>
        </w:tc>
      </w:tr>
      <w:tr w:rsidR="00FB1C98" w:rsidRPr="00FB1C98" w14:paraId="7B4B349F" w14:textId="77777777" w:rsidTr="00FB1C98">
        <w:trPr>
          <w:trHeight w:val="300"/>
        </w:trPr>
        <w:tc>
          <w:tcPr>
            <w:tcW w:w="960" w:type="dxa"/>
            <w:tcBorders>
              <w:top w:val="nil"/>
              <w:left w:val="nil"/>
              <w:bottom w:val="nil"/>
              <w:right w:val="nil"/>
            </w:tcBorders>
            <w:shd w:val="clear" w:color="auto" w:fill="auto"/>
            <w:noWrap/>
            <w:vAlign w:val="bottom"/>
            <w:hideMark/>
          </w:tcPr>
          <w:p w14:paraId="6AE63D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w:t>
            </w:r>
          </w:p>
        </w:tc>
        <w:tc>
          <w:tcPr>
            <w:tcW w:w="980" w:type="dxa"/>
            <w:tcBorders>
              <w:top w:val="nil"/>
              <w:left w:val="nil"/>
              <w:bottom w:val="nil"/>
              <w:right w:val="nil"/>
            </w:tcBorders>
            <w:shd w:val="clear" w:color="auto" w:fill="auto"/>
            <w:noWrap/>
            <w:vAlign w:val="bottom"/>
            <w:hideMark/>
          </w:tcPr>
          <w:p w14:paraId="1DD35C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65.73</w:t>
            </w:r>
          </w:p>
        </w:tc>
        <w:tc>
          <w:tcPr>
            <w:tcW w:w="920" w:type="dxa"/>
            <w:tcBorders>
              <w:top w:val="nil"/>
              <w:left w:val="nil"/>
              <w:bottom w:val="nil"/>
              <w:right w:val="nil"/>
            </w:tcBorders>
            <w:shd w:val="clear" w:color="auto" w:fill="auto"/>
            <w:noWrap/>
            <w:vAlign w:val="bottom"/>
            <w:hideMark/>
          </w:tcPr>
          <w:p w14:paraId="508324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65.60</w:t>
            </w:r>
          </w:p>
        </w:tc>
        <w:tc>
          <w:tcPr>
            <w:tcW w:w="880" w:type="dxa"/>
            <w:tcBorders>
              <w:top w:val="nil"/>
              <w:left w:val="nil"/>
              <w:bottom w:val="nil"/>
              <w:right w:val="nil"/>
            </w:tcBorders>
            <w:shd w:val="clear" w:color="auto" w:fill="auto"/>
            <w:noWrap/>
            <w:vAlign w:val="bottom"/>
            <w:hideMark/>
          </w:tcPr>
          <w:p w14:paraId="521FF9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2FA0FC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85.71</w:t>
            </w:r>
          </w:p>
        </w:tc>
        <w:tc>
          <w:tcPr>
            <w:tcW w:w="1060" w:type="dxa"/>
            <w:tcBorders>
              <w:top w:val="nil"/>
              <w:left w:val="nil"/>
              <w:bottom w:val="nil"/>
              <w:right w:val="nil"/>
            </w:tcBorders>
            <w:shd w:val="clear" w:color="auto" w:fill="auto"/>
            <w:noWrap/>
            <w:vAlign w:val="bottom"/>
            <w:hideMark/>
          </w:tcPr>
          <w:p w14:paraId="4E0FF3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85.33</w:t>
            </w:r>
          </w:p>
        </w:tc>
        <w:tc>
          <w:tcPr>
            <w:tcW w:w="1020" w:type="dxa"/>
            <w:tcBorders>
              <w:top w:val="nil"/>
              <w:left w:val="nil"/>
              <w:bottom w:val="nil"/>
              <w:right w:val="nil"/>
            </w:tcBorders>
            <w:shd w:val="clear" w:color="auto" w:fill="auto"/>
            <w:noWrap/>
            <w:vAlign w:val="bottom"/>
            <w:hideMark/>
          </w:tcPr>
          <w:p w14:paraId="54FCA4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0AD59048" w14:textId="77777777" w:rsidTr="00FB1C98">
        <w:trPr>
          <w:trHeight w:val="300"/>
        </w:trPr>
        <w:tc>
          <w:tcPr>
            <w:tcW w:w="960" w:type="dxa"/>
            <w:tcBorders>
              <w:top w:val="nil"/>
              <w:left w:val="nil"/>
              <w:bottom w:val="nil"/>
              <w:right w:val="nil"/>
            </w:tcBorders>
            <w:shd w:val="clear" w:color="auto" w:fill="auto"/>
            <w:noWrap/>
            <w:vAlign w:val="bottom"/>
            <w:hideMark/>
          </w:tcPr>
          <w:p w14:paraId="0F2EA4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w:t>
            </w:r>
          </w:p>
        </w:tc>
        <w:tc>
          <w:tcPr>
            <w:tcW w:w="980" w:type="dxa"/>
            <w:tcBorders>
              <w:top w:val="nil"/>
              <w:left w:val="nil"/>
              <w:bottom w:val="nil"/>
              <w:right w:val="nil"/>
            </w:tcBorders>
            <w:shd w:val="clear" w:color="auto" w:fill="auto"/>
            <w:noWrap/>
            <w:vAlign w:val="bottom"/>
            <w:hideMark/>
          </w:tcPr>
          <w:p w14:paraId="0B57B2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65.23</w:t>
            </w:r>
          </w:p>
        </w:tc>
        <w:tc>
          <w:tcPr>
            <w:tcW w:w="920" w:type="dxa"/>
            <w:tcBorders>
              <w:top w:val="nil"/>
              <w:left w:val="nil"/>
              <w:bottom w:val="nil"/>
              <w:right w:val="nil"/>
            </w:tcBorders>
            <w:shd w:val="clear" w:color="auto" w:fill="auto"/>
            <w:noWrap/>
            <w:vAlign w:val="bottom"/>
            <w:hideMark/>
          </w:tcPr>
          <w:p w14:paraId="3E7631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64.43</w:t>
            </w:r>
          </w:p>
        </w:tc>
        <w:tc>
          <w:tcPr>
            <w:tcW w:w="880" w:type="dxa"/>
            <w:tcBorders>
              <w:top w:val="nil"/>
              <w:left w:val="nil"/>
              <w:bottom w:val="nil"/>
              <w:right w:val="nil"/>
            </w:tcBorders>
            <w:shd w:val="clear" w:color="auto" w:fill="auto"/>
            <w:noWrap/>
            <w:vAlign w:val="bottom"/>
            <w:hideMark/>
          </w:tcPr>
          <w:p w14:paraId="575FDF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c>
          <w:tcPr>
            <w:tcW w:w="1120" w:type="dxa"/>
            <w:tcBorders>
              <w:top w:val="nil"/>
              <w:left w:val="nil"/>
              <w:bottom w:val="nil"/>
              <w:right w:val="nil"/>
            </w:tcBorders>
            <w:shd w:val="clear" w:color="auto" w:fill="auto"/>
            <w:noWrap/>
            <w:vAlign w:val="bottom"/>
            <w:hideMark/>
          </w:tcPr>
          <w:p w14:paraId="140968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84.90</w:t>
            </w:r>
          </w:p>
        </w:tc>
        <w:tc>
          <w:tcPr>
            <w:tcW w:w="1060" w:type="dxa"/>
            <w:tcBorders>
              <w:top w:val="nil"/>
              <w:left w:val="nil"/>
              <w:bottom w:val="nil"/>
              <w:right w:val="nil"/>
            </w:tcBorders>
            <w:shd w:val="clear" w:color="auto" w:fill="auto"/>
            <w:noWrap/>
            <w:vAlign w:val="bottom"/>
            <w:hideMark/>
          </w:tcPr>
          <w:p w14:paraId="47F6FA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83.86</w:t>
            </w:r>
          </w:p>
        </w:tc>
        <w:tc>
          <w:tcPr>
            <w:tcW w:w="1020" w:type="dxa"/>
            <w:tcBorders>
              <w:top w:val="nil"/>
              <w:left w:val="nil"/>
              <w:bottom w:val="nil"/>
              <w:right w:val="nil"/>
            </w:tcBorders>
            <w:shd w:val="clear" w:color="auto" w:fill="auto"/>
            <w:noWrap/>
            <w:vAlign w:val="bottom"/>
            <w:hideMark/>
          </w:tcPr>
          <w:p w14:paraId="690549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w:t>
            </w:r>
          </w:p>
        </w:tc>
      </w:tr>
      <w:tr w:rsidR="00FB1C98" w:rsidRPr="00FB1C98" w14:paraId="31C56914" w14:textId="77777777" w:rsidTr="00FB1C98">
        <w:trPr>
          <w:trHeight w:val="300"/>
        </w:trPr>
        <w:tc>
          <w:tcPr>
            <w:tcW w:w="960" w:type="dxa"/>
            <w:tcBorders>
              <w:top w:val="nil"/>
              <w:left w:val="nil"/>
              <w:bottom w:val="nil"/>
              <w:right w:val="nil"/>
            </w:tcBorders>
            <w:shd w:val="clear" w:color="auto" w:fill="auto"/>
            <w:noWrap/>
            <w:vAlign w:val="bottom"/>
            <w:hideMark/>
          </w:tcPr>
          <w:p w14:paraId="3E0CC5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w:t>
            </w:r>
          </w:p>
        </w:tc>
        <w:tc>
          <w:tcPr>
            <w:tcW w:w="980" w:type="dxa"/>
            <w:tcBorders>
              <w:top w:val="nil"/>
              <w:left w:val="nil"/>
              <w:bottom w:val="nil"/>
              <w:right w:val="nil"/>
            </w:tcBorders>
            <w:shd w:val="clear" w:color="auto" w:fill="auto"/>
            <w:noWrap/>
            <w:vAlign w:val="bottom"/>
            <w:hideMark/>
          </w:tcPr>
          <w:p w14:paraId="0B003F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64.59</w:t>
            </w:r>
          </w:p>
        </w:tc>
        <w:tc>
          <w:tcPr>
            <w:tcW w:w="920" w:type="dxa"/>
            <w:tcBorders>
              <w:top w:val="nil"/>
              <w:left w:val="nil"/>
              <w:bottom w:val="nil"/>
              <w:right w:val="nil"/>
            </w:tcBorders>
            <w:shd w:val="clear" w:color="auto" w:fill="auto"/>
            <w:noWrap/>
            <w:vAlign w:val="bottom"/>
            <w:hideMark/>
          </w:tcPr>
          <w:p w14:paraId="239584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63.80</w:t>
            </w:r>
          </w:p>
        </w:tc>
        <w:tc>
          <w:tcPr>
            <w:tcW w:w="880" w:type="dxa"/>
            <w:tcBorders>
              <w:top w:val="nil"/>
              <w:left w:val="nil"/>
              <w:bottom w:val="nil"/>
              <w:right w:val="nil"/>
            </w:tcBorders>
            <w:shd w:val="clear" w:color="auto" w:fill="auto"/>
            <w:noWrap/>
            <w:vAlign w:val="bottom"/>
            <w:hideMark/>
          </w:tcPr>
          <w:p w14:paraId="3A1BA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5248AA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84.08</w:t>
            </w:r>
          </w:p>
        </w:tc>
        <w:tc>
          <w:tcPr>
            <w:tcW w:w="1060" w:type="dxa"/>
            <w:tcBorders>
              <w:top w:val="nil"/>
              <w:left w:val="nil"/>
              <w:bottom w:val="nil"/>
              <w:right w:val="nil"/>
            </w:tcBorders>
            <w:shd w:val="clear" w:color="auto" w:fill="auto"/>
            <w:noWrap/>
            <w:vAlign w:val="bottom"/>
            <w:hideMark/>
          </w:tcPr>
          <w:p w14:paraId="48CACF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83.05</w:t>
            </w:r>
          </w:p>
        </w:tc>
        <w:tc>
          <w:tcPr>
            <w:tcW w:w="1020" w:type="dxa"/>
            <w:tcBorders>
              <w:top w:val="nil"/>
              <w:left w:val="nil"/>
              <w:bottom w:val="nil"/>
              <w:right w:val="nil"/>
            </w:tcBorders>
            <w:shd w:val="clear" w:color="auto" w:fill="auto"/>
            <w:noWrap/>
            <w:vAlign w:val="bottom"/>
            <w:hideMark/>
          </w:tcPr>
          <w:p w14:paraId="277AE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w:t>
            </w:r>
          </w:p>
        </w:tc>
      </w:tr>
      <w:tr w:rsidR="00FB1C98" w:rsidRPr="00FB1C98" w14:paraId="4172630C" w14:textId="77777777" w:rsidTr="00FB1C98">
        <w:trPr>
          <w:trHeight w:val="300"/>
        </w:trPr>
        <w:tc>
          <w:tcPr>
            <w:tcW w:w="960" w:type="dxa"/>
            <w:tcBorders>
              <w:top w:val="nil"/>
              <w:left w:val="nil"/>
              <w:bottom w:val="nil"/>
              <w:right w:val="nil"/>
            </w:tcBorders>
            <w:shd w:val="clear" w:color="auto" w:fill="auto"/>
            <w:noWrap/>
            <w:vAlign w:val="bottom"/>
            <w:hideMark/>
          </w:tcPr>
          <w:p w14:paraId="7D5CEF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w:t>
            </w:r>
          </w:p>
        </w:tc>
        <w:tc>
          <w:tcPr>
            <w:tcW w:w="980" w:type="dxa"/>
            <w:tcBorders>
              <w:top w:val="nil"/>
              <w:left w:val="nil"/>
              <w:bottom w:val="nil"/>
              <w:right w:val="nil"/>
            </w:tcBorders>
            <w:shd w:val="clear" w:color="auto" w:fill="auto"/>
            <w:noWrap/>
            <w:vAlign w:val="bottom"/>
            <w:hideMark/>
          </w:tcPr>
          <w:p w14:paraId="7156DC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64.34</w:t>
            </w:r>
          </w:p>
        </w:tc>
        <w:tc>
          <w:tcPr>
            <w:tcW w:w="920" w:type="dxa"/>
            <w:tcBorders>
              <w:top w:val="nil"/>
              <w:left w:val="nil"/>
              <w:bottom w:val="nil"/>
              <w:right w:val="nil"/>
            </w:tcBorders>
            <w:shd w:val="clear" w:color="auto" w:fill="auto"/>
            <w:noWrap/>
            <w:vAlign w:val="bottom"/>
            <w:hideMark/>
          </w:tcPr>
          <w:p w14:paraId="2C6782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64.72</w:t>
            </w:r>
          </w:p>
        </w:tc>
        <w:tc>
          <w:tcPr>
            <w:tcW w:w="880" w:type="dxa"/>
            <w:tcBorders>
              <w:top w:val="nil"/>
              <w:left w:val="nil"/>
              <w:bottom w:val="nil"/>
              <w:right w:val="nil"/>
            </w:tcBorders>
            <w:shd w:val="clear" w:color="auto" w:fill="auto"/>
            <w:noWrap/>
            <w:vAlign w:val="bottom"/>
            <w:hideMark/>
          </w:tcPr>
          <w:p w14:paraId="1A0D72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10E02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83.79</w:t>
            </w:r>
          </w:p>
        </w:tc>
        <w:tc>
          <w:tcPr>
            <w:tcW w:w="1060" w:type="dxa"/>
            <w:tcBorders>
              <w:top w:val="nil"/>
              <w:left w:val="nil"/>
              <w:bottom w:val="nil"/>
              <w:right w:val="nil"/>
            </w:tcBorders>
            <w:shd w:val="clear" w:color="auto" w:fill="auto"/>
            <w:noWrap/>
            <w:vAlign w:val="bottom"/>
            <w:hideMark/>
          </w:tcPr>
          <w:p w14:paraId="034A45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84.16</w:t>
            </w:r>
          </w:p>
        </w:tc>
        <w:tc>
          <w:tcPr>
            <w:tcW w:w="1020" w:type="dxa"/>
            <w:tcBorders>
              <w:top w:val="nil"/>
              <w:left w:val="nil"/>
              <w:bottom w:val="nil"/>
              <w:right w:val="nil"/>
            </w:tcBorders>
            <w:shd w:val="clear" w:color="auto" w:fill="auto"/>
            <w:noWrap/>
            <w:vAlign w:val="bottom"/>
            <w:hideMark/>
          </w:tcPr>
          <w:p w14:paraId="535A12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291CB970" w14:textId="77777777" w:rsidTr="00FB1C98">
        <w:trPr>
          <w:trHeight w:val="300"/>
        </w:trPr>
        <w:tc>
          <w:tcPr>
            <w:tcW w:w="960" w:type="dxa"/>
            <w:tcBorders>
              <w:top w:val="nil"/>
              <w:left w:val="nil"/>
              <w:bottom w:val="nil"/>
              <w:right w:val="nil"/>
            </w:tcBorders>
            <w:shd w:val="clear" w:color="auto" w:fill="auto"/>
            <w:noWrap/>
            <w:vAlign w:val="bottom"/>
            <w:hideMark/>
          </w:tcPr>
          <w:p w14:paraId="5C4E9F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w:t>
            </w:r>
          </w:p>
        </w:tc>
        <w:tc>
          <w:tcPr>
            <w:tcW w:w="980" w:type="dxa"/>
            <w:tcBorders>
              <w:top w:val="nil"/>
              <w:left w:val="nil"/>
              <w:bottom w:val="nil"/>
              <w:right w:val="nil"/>
            </w:tcBorders>
            <w:shd w:val="clear" w:color="auto" w:fill="auto"/>
            <w:noWrap/>
            <w:vAlign w:val="bottom"/>
            <w:hideMark/>
          </w:tcPr>
          <w:p w14:paraId="4F41FB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65.24</w:t>
            </w:r>
          </w:p>
        </w:tc>
        <w:tc>
          <w:tcPr>
            <w:tcW w:w="920" w:type="dxa"/>
            <w:tcBorders>
              <w:top w:val="nil"/>
              <w:left w:val="nil"/>
              <w:bottom w:val="nil"/>
              <w:right w:val="nil"/>
            </w:tcBorders>
            <w:shd w:val="clear" w:color="auto" w:fill="auto"/>
            <w:noWrap/>
            <w:vAlign w:val="bottom"/>
            <w:hideMark/>
          </w:tcPr>
          <w:p w14:paraId="315D35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65.83</w:t>
            </w:r>
          </w:p>
        </w:tc>
        <w:tc>
          <w:tcPr>
            <w:tcW w:w="880" w:type="dxa"/>
            <w:tcBorders>
              <w:top w:val="nil"/>
              <w:left w:val="nil"/>
              <w:bottom w:val="nil"/>
              <w:right w:val="nil"/>
            </w:tcBorders>
            <w:shd w:val="clear" w:color="auto" w:fill="auto"/>
            <w:noWrap/>
            <w:vAlign w:val="bottom"/>
            <w:hideMark/>
          </w:tcPr>
          <w:p w14:paraId="5FE7EB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5F39B8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84.91</w:t>
            </w:r>
          </w:p>
        </w:tc>
        <w:tc>
          <w:tcPr>
            <w:tcW w:w="1060" w:type="dxa"/>
            <w:tcBorders>
              <w:top w:val="nil"/>
              <w:left w:val="nil"/>
              <w:bottom w:val="nil"/>
              <w:right w:val="nil"/>
            </w:tcBorders>
            <w:shd w:val="clear" w:color="auto" w:fill="auto"/>
            <w:noWrap/>
            <w:vAlign w:val="bottom"/>
            <w:hideMark/>
          </w:tcPr>
          <w:p w14:paraId="446E42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85.64</w:t>
            </w:r>
          </w:p>
        </w:tc>
        <w:tc>
          <w:tcPr>
            <w:tcW w:w="1020" w:type="dxa"/>
            <w:tcBorders>
              <w:top w:val="nil"/>
              <w:left w:val="nil"/>
              <w:bottom w:val="nil"/>
              <w:right w:val="nil"/>
            </w:tcBorders>
            <w:shd w:val="clear" w:color="auto" w:fill="auto"/>
            <w:noWrap/>
            <w:vAlign w:val="bottom"/>
            <w:hideMark/>
          </w:tcPr>
          <w:p w14:paraId="54FDD6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r>
      <w:tr w:rsidR="00FB1C98" w:rsidRPr="00FB1C98" w14:paraId="45A1247A" w14:textId="77777777" w:rsidTr="00FB1C98">
        <w:trPr>
          <w:trHeight w:val="300"/>
        </w:trPr>
        <w:tc>
          <w:tcPr>
            <w:tcW w:w="960" w:type="dxa"/>
            <w:tcBorders>
              <w:top w:val="nil"/>
              <w:left w:val="nil"/>
              <w:bottom w:val="nil"/>
              <w:right w:val="nil"/>
            </w:tcBorders>
            <w:shd w:val="clear" w:color="auto" w:fill="auto"/>
            <w:noWrap/>
            <w:vAlign w:val="bottom"/>
            <w:hideMark/>
          </w:tcPr>
          <w:p w14:paraId="4E02CB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w:t>
            </w:r>
          </w:p>
        </w:tc>
        <w:tc>
          <w:tcPr>
            <w:tcW w:w="980" w:type="dxa"/>
            <w:tcBorders>
              <w:top w:val="nil"/>
              <w:left w:val="nil"/>
              <w:bottom w:val="nil"/>
              <w:right w:val="nil"/>
            </w:tcBorders>
            <w:shd w:val="clear" w:color="auto" w:fill="auto"/>
            <w:noWrap/>
            <w:vAlign w:val="bottom"/>
            <w:hideMark/>
          </w:tcPr>
          <w:p w14:paraId="5C52BB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65.93</w:t>
            </w:r>
          </w:p>
        </w:tc>
        <w:tc>
          <w:tcPr>
            <w:tcW w:w="920" w:type="dxa"/>
            <w:tcBorders>
              <w:top w:val="nil"/>
              <w:left w:val="nil"/>
              <w:bottom w:val="nil"/>
              <w:right w:val="nil"/>
            </w:tcBorders>
            <w:shd w:val="clear" w:color="auto" w:fill="auto"/>
            <w:noWrap/>
            <w:vAlign w:val="bottom"/>
            <w:hideMark/>
          </w:tcPr>
          <w:p w14:paraId="6CFEE9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65.26</w:t>
            </w:r>
          </w:p>
        </w:tc>
        <w:tc>
          <w:tcPr>
            <w:tcW w:w="880" w:type="dxa"/>
            <w:tcBorders>
              <w:top w:val="nil"/>
              <w:left w:val="nil"/>
              <w:bottom w:val="nil"/>
              <w:right w:val="nil"/>
            </w:tcBorders>
            <w:shd w:val="clear" w:color="auto" w:fill="auto"/>
            <w:noWrap/>
            <w:vAlign w:val="bottom"/>
            <w:hideMark/>
          </w:tcPr>
          <w:p w14:paraId="0A6109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c>
          <w:tcPr>
            <w:tcW w:w="1120" w:type="dxa"/>
            <w:tcBorders>
              <w:top w:val="nil"/>
              <w:left w:val="nil"/>
              <w:bottom w:val="nil"/>
              <w:right w:val="nil"/>
            </w:tcBorders>
            <w:shd w:val="clear" w:color="auto" w:fill="auto"/>
            <w:noWrap/>
            <w:vAlign w:val="bottom"/>
            <w:hideMark/>
          </w:tcPr>
          <w:p w14:paraId="47BA57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85.74</w:t>
            </w:r>
          </w:p>
        </w:tc>
        <w:tc>
          <w:tcPr>
            <w:tcW w:w="1060" w:type="dxa"/>
            <w:tcBorders>
              <w:top w:val="nil"/>
              <w:left w:val="nil"/>
              <w:bottom w:val="nil"/>
              <w:right w:val="nil"/>
            </w:tcBorders>
            <w:shd w:val="clear" w:color="auto" w:fill="auto"/>
            <w:noWrap/>
            <w:vAlign w:val="bottom"/>
            <w:hideMark/>
          </w:tcPr>
          <w:p w14:paraId="52B5DB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84.84</w:t>
            </w:r>
          </w:p>
        </w:tc>
        <w:tc>
          <w:tcPr>
            <w:tcW w:w="1020" w:type="dxa"/>
            <w:tcBorders>
              <w:top w:val="nil"/>
              <w:left w:val="nil"/>
              <w:bottom w:val="nil"/>
              <w:right w:val="nil"/>
            </w:tcBorders>
            <w:shd w:val="clear" w:color="auto" w:fill="auto"/>
            <w:noWrap/>
            <w:vAlign w:val="bottom"/>
            <w:hideMark/>
          </w:tcPr>
          <w:p w14:paraId="25B5AC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-0.90</w:t>
            </w:r>
          </w:p>
        </w:tc>
      </w:tr>
      <w:tr w:rsidR="00FB1C98" w:rsidRPr="00FB1C98" w14:paraId="781B883A" w14:textId="77777777" w:rsidTr="00FB1C98">
        <w:trPr>
          <w:trHeight w:val="300"/>
        </w:trPr>
        <w:tc>
          <w:tcPr>
            <w:tcW w:w="960" w:type="dxa"/>
            <w:tcBorders>
              <w:top w:val="nil"/>
              <w:left w:val="nil"/>
              <w:bottom w:val="nil"/>
              <w:right w:val="nil"/>
            </w:tcBorders>
            <w:shd w:val="clear" w:color="auto" w:fill="auto"/>
            <w:noWrap/>
            <w:vAlign w:val="bottom"/>
            <w:hideMark/>
          </w:tcPr>
          <w:p w14:paraId="52012F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w:t>
            </w:r>
          </w:p>
        </w:tc>
        <w:tc>
          <w:tcPr>
            <w:tcW w:w="980" w:type="dxa"/>
            <w:tcBorders>
              <w:top w:val="nil"/>
              <w:left w:val="nil"/>
              <w:bottom w:val="nil"/>
              <w:right w:val="nil"/>
            </w:tcBorders>
            <w:shd w:val="clear" w:color="auto" w:fill="auto"/>
            <w:noWrap/>
            <w:vAlign w:val="bottom"/>
            <w:hideMark/>
          </w:tcPr>
          <w:p w14:paraId="12961F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65.34</w:t>
            </w:r>
          </w:p>
        </w:tc>
        <w:tc>
          <w:tcPr>
            <w:tcW w:w="920" w:type="dxa"/>
            <w:tcBorders>
              <w:top w:val="nil"/>
              <w:left w:val="nil"/>
              <w:bottom w:val="nil"/>
              <w:right w:val="nil"/>
            </w:tcBorders>
            <w:shd w:val="clear" w:color="auto" w:fill="auto"/>
            <w:noWrap/>
            <w:vAlign w:val="bottom"/>
            <w:hideMark/>
          </w:tcPr>
          <w:p w14:paraId="24409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64.86</w:t>
            </w:r>
          </w:p>
        </w:tc>
        <w:tc>
          <w:tcPr>
            <w:tcW w:w="880" w:type="dxa"/>
            <w:tcBorders>
              <w:top w:val="nil"/>
              <w:left w:val="nil"/>
              <w:bottom w:val="nil"/>
              <w:right w:val="nil"/>
            </w:tcBorders>
            <w:shd w:val="clear" w:color="auto" w:fill="auto"/>
            <w:noWrap/>
            <w:vAlign w:val="bottom"/>
            <w:hideMark/>
          </w:tcPr>
          <w:p w14:paraId="5D4401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14F55A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85.05</w:t>
            </w:r>
          </w:p>
        </w:tc>
        <w:tc>
          <w:tcPr>
            <w:tcW w:w="1060" w:type="dxa"/>
            <w:tcBorders>
              <w:top w:val="nil"/>
              <w:left w:val="nil"/>
              <w:bottom w:val="nil"/>
              <w:right w:val="nil"/>
            </w:tcBorders>
            <w:shd w:val="clear" w:color="auto" w:fill="auto"/>
            <w:noWrap/>
            <w:vAlign w:val="bottom"/>
            <w:hideMark/>
          </w:tcPr>
          <w:p w14:paraId="239140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84.37</w:t>
            </w:r>
          </w:p>
        </w:tc>
        <w:tc>
          <w:tcPr>
            <w:tcW w:w="1020" w:type="dxa"/>
            <w:tcBorders>
              <w:top w:val="nil"/>
              <w:left w:val="nil"/>
              <w:bottom w:val="nil"/>
              <w:right w:val="nil"/>
            </w:tcBorders>
            <w:shd w:val="clear" w:color="auto" w:fill="auto"/>
            <w:noWrap/>
            <w:vAlign w:val="bottom"/>
            <w:hideMark/>
          </w:tcPr>
          <w:p w14:paraId="167095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102892EA" w14:textId="77777777" w:rsidTr="00FB1C98">
        <w:trPr>
          <w:trHeight w:val="300"/>
        </w:trPr>
        <w:tc>
          <w:tcPr>
            <w:tcW w:w="960" w:type="dxa"/>
            <w:tcBorders>
              <w:top w:val="nil"/>
              <w:left w:val="nil"/>
              <w:bottom w:val="nil"/>
              <w:right w:val="nil"/>
            </w:tcBorders>
            <w:shd w:val="clear" w:color="auto" w:fill="auto"/>
            <w:noWrap/>
            <w:vAlign w:val="bottom"/>
            <w:hideMark/>
          </w:tcPr>
          <w:p w14:paraId="534605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w:t>
            </w:r>
          </w:p>
        </w:tc>
        <w:tc>
          <w:tcPr>
            <w:tcW w:w="980" w:type="dxa"/>
            <w:tcBorders>
              <w:top w:val="nil"/>
              <w:left w:val="nil"/>
              <w:bottom w:val="nil"/>
              <w:right w:val="nil"/>
            </w:tcBorders>
            <w:shd w:val="clear" w:color="auto" w:fill="auto"/>
            <w:noWrap/>
            <w:vAlign w:val="bottom"/>
            <w:hideMark/>
          </w:tcPr>
          <w:p w14:paraId="404206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65.40</w:t>
            </w:r>
          </w:p>
        </w:tc>
        <w:tc>
          <w:tcPr>
            <w:tcW w:w="920" w:type="dxa"/>
            <w:tcBorders>
              <w:top w:val="nil"/>
              <w:left w:val="nil"/>
              <w:bottom w:val="nil"/>
              <w:right w:val="nil"/>
            </w:tcBorders>
            <w:shd w:val="clear" w:color="auto" w:fill="auto"/>
            <w:noWrap/>
            <w:vAlign w:val="bottom"/>
            <w:hideMark/>
          </w:tcPr>
          <w:p w14:paraId="400D18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64.76</w:t>
            </w:r>
          </w:p>
        </w:tc>
        <w:tc>
          <w:tcPr>
            <w:tcW w:w="880" w:type="dxa"/>
            <w:tcBorders>
              <w:top w:val="nil"/>
              <w:left w:val="nil"/>
              <w:bottom w:val="nil"/>
              <w:right w:val="nil"/>
            </w:tcBorders>
            <w:shd w:val="clear" w:color="auto" w:fill="auto"/>
            <w:noWrap/>
            <w:vAlign w:val="bottom"/>
            <w:hideMark/>
          </w:tcPr>
          <w:p w14:paraId="515EDD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c>
          <w:tcPr>
            <w:tcW w:w="1120" w:type="dxa"/>
            <w:tcBorders>
              <w:top w:val="nil"/>
              <w:left w:val="nil"/>
              <w:bottom w:val="nil"/>
              <w:right w:val="nil"/>
            </w:tcBorders>
            <w:shd w:val="clear" w:color="auto" w:fill="auto"/>
            <w:noWrap/>
            <w:vAlign w:val="bottom"/>
            <w:hideMark/>
          </w:tcPr>
          <w:p w14:paraId="3F64F4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85.15</w:t>
            </w:r>
          </w:p>
        </w:tc>
        <w:tc>
          <w:tcPr>
            <w:tcW w:w="1060" w:type="dxa"/>
            <w:tcBorders>
              <w:top w:val="nil"/>
              <w:left w:val="nil"/>
              <w:bottom w:val="nil"/>
              <w:right w:val="nil"/>
            </w:tcBorders>
            <w:shd w:val="clear" w:color="auto" w:fill="auto"/>
            <w:noWrap/>
            <w:vAlign w:val="bottom"/>
            <w:hideMark/>
          </w:tcPr>
          <w:p w14:paraId="1EF78F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84.33</w:t>
            </w:r>
          </w:p>
        </w:tc>
        <w:tc>
          <w:tcPr>
            <w:tcW w:w="1020" w:type="dxa"/>
            <w:tcBorders>
              <w:top w:val="nil"/>
              <w:left w:val="nil"/>
              <w:bottom w:val="nil"/>
              <w:right w:val="nil"/>
            </w:tcBorders>
            <w:shd w:val="clear" w:color="auto" w:fill="auto"/>
            <w:noWrap/>
            <w:vAlign w:val="bottom"/>
            <w:hideMark/>
          </w:tcPr>
          <w:p w14:paraId="1A3F79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r>
      <w:tr w:rsidR="00FB1C98" w:rsidRPr="00FB1C98" w14:paraId="1B8D5B55" w14:textId="77777777" w:rsidTr="00FB1C98">
        <w:trPr>
          <w:trHeight w:val="300"/>
        </w:trPr>
        <w:tc>
          <w:tcPr>
            <w:tcW w:w="960" w:type="dxa"/>
            <w:tcBorders>
              <w:top w:val="nil"/>
              <w:left w:val="nil"/>
              <w:bottom w:val="nil"/>
              <w:right w:val="nil"/>
            </w:tcBorders>
            <w:shd w:val="clear" w:color="auto" w:fill="auto"/>
            <w:noWrap/>
            <w:vAlign w:val="bottom"/>
            <w:hideMark/>
          </w:tcPr>
          <w:p w14:paraId="7F98D4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w:t>
            </w:r>
          </w:p>
        </w:tc>
        <w:tc>
          <w:tcPr>
            <w:tcW w:w="980" w:type="dxa"/>
            <w:tcBorders>
              <w:top w:val="nil"/>
              <w:left w:val="nil"/>
              <w:bottom w:val="nil"/>
              <w:right w:val="nil"/>
            </w:tcBorders>
            <w:shd w:val="clear" w:color="auto" w:fill="auto"/>
            <w:noWrap/>
            <w:vAlign w:val="bottom"/>
            <w:hideMark/>
          </w:tcPr>
          <w:p w14:paraId="251F12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64.08</w:t>
            </w:r>
          </w:p>
        </w:tc>
        <w:tc>
          <w:tcPr>
            <w:tcW w:w="920" w:type="dxa"/>
            <w:tcBorders>
              <w:top w:val="nil"/>
              <w:left w:val="nil"/>
              <w:bottom w:val="nil"/>
              <w:right w:val="nil"/>
            </w:tcBorders>
            <w:shd w:val="clear" w:color="auto" w:fill="auto"/>
            <w:noWrap/>
            <w:vAlign w:val="bottom"/>
            <w:hideMark/>
          </w:tcPr>
          <w:p w14:paraId="340BB9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64.61</w:t>
            </w:r>
          </w:p>
        </w:tc>
        <w:tc>
          <w:tcPr>
            <w:tcW w:w="880" w:type="dxa"/>
            <w:tcBorders>
              <w:top w:val="nil"/>
              <w:left w:val="nil"/>
              <w:bottom w:val="nil"/>
              <w:right w:val="nil"/>
            </w:tcBorders>
            <w:shd w:val="clear" w:color="auto" w:fill="auto"/>
            <w:noWrap/>
            <w:vAlign w:val="bottom"/>
            <w:hideMark/>
          </w:tcPr>
          <w:p w14:paraId="40D664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7BD35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83.21</w:t>
            </w:r>
          </w:p>
        </w:tc>
        <w:tc>
          <w:tcPr>
            <w:tcW w:w="1060" w:type="dxa"/>
            <w:tcBorders>
              <w:top w:val="nil"/>
              <w:left w:val="nil"/>
              <w:bottom w:val="nil"/>
              <w:right w:val="nil"/>
            </w:tcBorders>
            <w:shd w:val="clear" w:color="auto" w:fill="auto"/>
            <w:noWrap/>
            <w:vAlign w:val="bottom"/>
            <w:hideMark/>
          </w:tcPr>
          <w:p w14:paraId="7565A9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83.49</w:t>
            </w:r>
          </w:p>
        </w:tc>
        <w:tc>
          <w:tcPr>
            <w:tcW w:w="1020" w:type="dxa"/>
            <w:tcBorders>
              <w:top w:val="nil"/>
              <w:left w:val="nil"/>
              <w:bottom w:val="nil"/>
              <w:right w:val="nil"/>
            </w:tcBorders>
            <w:shd w:val="clear" w:color="auto" w:fill="auto"/>
            <w:noWrap/>
            <w:vAlign w:val="bottom"/>
            <w:hideMark/>
          </w:tcPr>
          <w:p w14:paraId="58219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43BAB0C6" w14:textId="77777777" w:rsidTr="00FB1C98">
        <w:trPr>
          <w:trHeight w:val="300"/>
        </w:trPr>
        <w:tc>
          <w:tcPr>
            <w:tcW w:w="960" w:type="dxa"/>
            <w:tcBorders>
              <w:top w:val="nil"/>
              <w:left w:val="nil"/>
              <w:bottom w:val="nil"/>
              <w:right w:val="nil"/>
            </w:tcBorders>
            <w:shd w:val="clear" w:color="auto" w:fill="auto"/>
            <w:noWrap/>
            <w:vAlign w:val="bottom"/>
            <w:hideMark/>
          </w:tcPr>
          <w:p w14:paraId="18F596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w:t>
            </w:r>
          </w:p>
        </w:tc>
        <w:tc>
          <w:tcPr>
            <w:tcW w:w="980" w:type="dxa"/>
            <w:tcBorders>
              <w:top w:val="nil"/>
              <w:left w:val="nil"/>
              <w:bottom w:val="nil"/>
              <w:right w:val="nil"/>
            </w:tcBorders>
            <w:shd w:val="clear" w:color="auto" w:fill="auto"/>
            <w:noWrap/>
            <w:vAlign w:val="bottom"/>
            <w:hideMark/>
          </w:tcPr>
          <w:p w14:paraId="208A90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64.82</w:t>
            </w:r>
          </w:p>
        </w:tc>
        <w:tc>
          <w:tcPr>
            <w:tcW w:w="920" w:type="dxa"/>
            <w:tcBorders>
              <w:top w:val="nil"/>
              <w:left w:val="nil"/>
              <w:bottom w:val="nil"/>
              <w:right w:val="nil"/>
            </w:tcBorders>
            <w:shd w:val="clear" w:color="auto" w:fill="auto"/>
            <w:noWrap/>
            <w:vAlign w:val="bottom"/>
            <w:hideMark/>
          </w:tcPr>
          <w:p w14:paraId="7ED80F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64.01</w:t>
            </w:r>
          </w:p>
        </w:tc>
        <w:tc>
          <w:tcPr>
            <w:tcW w:w="880" w:type="dxa"/>
            <w:tcBorders>
              <w:top w:val="nil"/>
              <w:left w:val="nil"/>
              <w:bottom w:val="nil"/>
              <w:right w:val="nil"/>
            </w:tcBorders>
            <w:shd w:val="clear" w:color="auto" w:fill="auto"/>
            <w:noWrap/>
            <w:vAlign w:val="bottom"/>
            <w:hideMark/>
          </w:tcPr>
          <w:p w14:paraId="41CBBD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403DCD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83.73</w:t>
            </w:r>
          </w:p>
        </w:tc>
        <w:tc>
          <w:tcPr>
            <w:tcW w:w="1060" w:type="dxa"/>
            <w:tcBorders>
              <w:top w:val="nil"/>
              <w:left w:val="nil"/>
              <w:bottom w:val="nil"/>
              <w:right w:val="nil"/>
            </w:tcBorders>
            <w:shd w:val="clear" w:color="auto" w:fill="auto"/>
            <w:noWrap/>
            <w:vAlign w:val="bottom"/>
            <w:hideMark/>
          </w:tcPr>
          <w:p w14:paraId="1E0FC0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82.80</w:t>
            </w:r>
          </w:p>
        </w:tc>
        <w:tc>
          <w:tcPr>
            <w:tcW w:w="1020" w:type="dxa"/>
            <w:tcBorders>
              <w:top w:val="nil"/>
              <w:left w:val="nil"/>
              <w:bottom w:val="nil"/>
              <w:right w:val="nil"/>
            </w:tcBorders>
            <w:shd w:val="clear" w:color="auto" w:fill="auto"/>
            <w:noWrap/>
            <w:vAlign w:val="bottom"/>
            <w:hideMark/>
          </w:tcPr>
          <w:p w14:paraId="5D6340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-0.94</w:t>
            </w:r>
          </w:p>
        </w:tc>
      </w:tr>
      <w:tr w:rsidR="00FB1C98" w:rsidRPr="00FB1C98" w14:paraId="3D6854C4" w14:textId="77777777" w:rsidTr="00FB1C98">
        <w:trPr>
          <w:trHeight w:val="300"/>
        </w:trPr>
        <w:tc>
          <w:tcPr>
            <w:tcW w:w="960" w:type="dxa"/>
            <w:tcBorders>
              <w:top w:val="nil"/>
              <w:left w:val="nil"/>
              <w:bottom w:val="nil"/>
              <w:right w:val="nil"/>
            </w:tcBorders>
            <w:shd w:val="clear" w:color="auto" w:fill="auto"/>
            <w:noWrap/>
            <w:vAlign w:val="bottom"/>
            <w:hideMark/>
          </w:tcPr>
          <w:p w14:paraId="6C1C78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w:t>
            </w:r>
          </w:p>
        </w:tc>
        <w:tc>
          <w:tcPr>
            <w:tcW w:w="980" w:type="dxa"/>
            <w:tcBorders>
              <w:top w:val="nil"/>
              <w:left w:val="nil"/>
              <w:bottom w:val="nil"/>
              <w:right w:val="nil"/>
            </w:tcBorders>
            <w:shd w:val="clear" w:color="auto" w:fill="auto"/>
            <w:noWrap/>
            <w:vAlign w:val="bottom"/>
            <w:hideMark/>
          </w:tcPr>
          <w:p w14:paraId="1B51D3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63.92</w:t>
            </w:r>
          </w:p>
        </w:tc>
        <w:tc>
          <w:tcPr>
            <w:tcW w:w="920" w:type="dxa"/>
            <w:tcBorders>
              <w:top w:val="nil"/>
              <w:left w:val="nil"/>
              <w:bottom w:val="nil"/>
              <w:right w:val="nil"/>
            </w:tcBorders>
            <w:shd w:val="clear" w:color="auto" w:fill="auto"/>
            <w:noWrap/>
            <w:vAlign w:val="bottom"/>
            <w:hideMark/>
          </w:tcPr>
          <w:p w14:paraId="2D1B01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65.00</w:t>
            </w:r>
          </w:p>
        </w:tc>
        <w:tc>
          <w:tcPr>
            <w:tcW w:w="880" w:type="dxa"/>
            <w:tcBorders>
              <w:top w:val="nil"/>
              <w:left w:val="nil"/>
              <w:bottom w:val="nil"/>
              <w:right w:val="nil"/>
            </w:tcBorders>
            <w:shd w:val="clear" w:color="auto" w:fill="auto"/>
            <w:noWrap/>
            <w:vAlign w:val="bottom"/>
            <w:hideMark/>
          </w:tcPr>
          <w:p w14:paraId="000EB8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w:t>
            </w:r>
          </w:p>
        </w:tc>
        <w:tc>
          <w:tcPr>
            <w:tcW w:w="1120" w:type="dxa"/>
            <w:tcBorders>
              <w:top w:val="nil"/>
              <w:left w:val="nil"/>
              <w:bottom w:val="nil"/>
              <w:right w:val="nil"/>
            </w:tcBorders>
            <w:shd w:val="clear" w:color="auto" w:fill="auto"/>
            <w:noWrap/>
            <w:vAlign w:val="bottom"/>
            <w:hideMark/>
          </w:tcPr>
          <w:p w14:paraId="4FC132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82.62</w:t>
            </w:r>
          </w:p>
        </w:tc>
        <w:tc>
          <w:tcPr>
            <w:tcW w:w="1060" w:type="dxa"/>
            <w:tcBorders>
              <w:top w:val="nil"/>
              <w:left w:val="nil"/>
              <w:bottom w:val="nil"/>
              <w:right w:val="nil"/>
            </w:tcBorders>
            <w:shd w:val="clear" w:color="auto" w:fill="auto"/>
            <w:noWrap/>
            <w:vAlign w:val="bottom"/>
            <w:hideMark/>
          </w:tcPr>
          <w:p w14:paraId="41AAB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83.83</w:t>
            </w:r>
          </w:p>
        </w:tc>
        <w:tc>
          <w:tcPr>
            <w:tcW w:w="1020" w:type="dxa"/>
            <w:tcBorders>
              <w:top w:val="nil"/>
              <w:left w:val="nil"/>
              <w:bottom w:val="nil"/>
              <w:right w:val="nil"/>
            </w:tcBorders>
            <w:shd w:val="clear" w:color="auto" w:fill="auto"/>
            <w:noWrap/>
            <w:vAlign w:val="bottom"/>
            <w:hideMark/>
          </w:tcPr>
          <w:p w14:paraId="4E235B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w:t>
            </w:r>
          </w:p>
        </w:tc>
      </w:tr>
      <w:tr w:rsidR="00FB1C98" w:rsidRPr="00FB1C98" w14:paraId="167B7BB2" w14:textId="77777777" w:rsidTr="00FB1C98">
        <w:trPr>
          <w:trHeight w:val="300"/>
        </w:trPr>
        <w:tc>
          <w:tcPr>
            <w:tcW w:w="960" w:type="dxa"/>
            <w:tcBorders>
              <w:top w:val="nil"/>
              <w:left w:val="nil"/>
              <w:bottom w:val="nil"/>
              <w:right w:val="nil"/>
            </w:tcBorders>
            <w:shd w:val="clear" w:color="auto" w:fill="auto"/>
            <w:noWrap/>
            <w:vAlign w:val="bottom"/>
            <w:hideMark/>
          </w:tcPr>
          <w:p w14:paraId="6688BD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w:t>
            </w:r>
          </w:p>
        </w:tc>
        <w:tc>
          <w:tcPr>
            <w:tcW w:w="980" w:type="dxa"/>
            <w:tcBorders>
              <w:top w:val="nil"/>
              <w:left w:val="nil"/>
              <w:bottom w:val="nil"/>
              <w:right w:val="nil"/>
            </w:tcBorders>
            <w:shd w:val="clear" w:color="auto" w:fill="auto"/>
            <w:noWrap/>
            <w:vAlign w:val="bottom"/>
            <w:hideMark/>
          </w:tcPr>
          <w:p w14:paraId="26E01F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65.23</w:t>
            </w:r>
          </w:p>
        </w:tc>
        <w:tc>
          <w:tcPr>
            <w:tcW w:w="920" w:type="dxa"/>
            <w:tcBorders>
              <w:top w:val="nil"/>
              <w:left w:val="nil"/>
              <w:bottom w:val="nil"/>
              <w:right w:val="nil"/>
            </w:tcBorders>
            <w:shd w:val="clear" w:color="auto" w:fill="auto"/>
            <w:noWrap/>
            <w:vAlign w:val="bottom"/>
            <w:hideMark/>
          </w:tcPr>
          <w:p w14:paraId="7F2A68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65.13</w:t>
            </w:r>
          </w:p>
        </w:tc>
        <w:tc>
          <w:tcPr>
            <w:tcW w:w="880" w:type="dxa"/>
            <w:tcBorders>
              <w:top w:val="nil"/>
              <w:left w:val="nil"/>
              <w:bottom w:val="nil"/>
              <w:right w:val="nil"/>
            </w:tcBorders>
            <w:shd w:val="clear" w:color="auto" w:fill="auto"/>
            <w:noWrap/>
            <w:vAlign w:val="bottom"/>
            <w:hideMark/>
          </w:tcPr>
          <w:p w14:paraId="18FD06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3DECCC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84.00</w:t>
            </w:r>
          </w:p>
        </w:tc>
        <w:tc>
          <w:tcPr>
            <w:tcW w:w="1060" w:type="dxa"/>
            <w:tcBorders>
              <w:top w:val="nil"/>
              <w:left w:val="nil"/>
              <w:bottom w:val="nil"/>
              <w:right w:val="nil"/>
            </w:tcBorders>
            <w:shd w:val="clear" w:color="auto" w:fill="auto"/>
            <w:noWrap/>
            <w:vAlign w:val="bottom"/>
            <w:hideMark/>
          </w:tcPr>
          <w:p w14:paraId="407323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83.69</w:t>
            </w:r>
          </w:p>
        </w:tc>
        <w:tc>
          <w:tcPr>
            <w:tcW w:w="1020" w:type="dxa"/>
            <w:tcBorders>
              <w:top w:val="nil"/>
              <w:left w:val="nil"/>
              <w:bottom w:val="nil"/>
              <w:right w:val="nil"/>
            </w:tcBorders>
            <w:shd w:val="clear" w:color="auto" w:fill="auto"/>
            <w:noWrap/>
            <w:vAlign w:val="bottom"/>
            <w:hideMark/>
          </w:tcPr>
          <w:p w14:paraId="1C236F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2403075E" w14:textId="77777777" w:rsidTr="00FB1C98">
        <w:trPr>
          <w:trHeight w:val="300"/>
        </w:trPr>
        <w:tc>
          <w:tcPr>
            <w:tcW w:w="960" w:type="dxa"/>
            <w:tcBorders>
              <w:top w:val="nil"/>
              <w:left w:val="nil"/>
              <w:bottom w:val="nil"/>
              <w:right w:val="nil"/>
            </w:tcBorders>
            <w:shd w:val="clear" w:color="auto" w:fill="auto"/>
            <w:noWrap/>
            <w:vAlign w:val="bottom"/>
            <w:hideMark/>
          </w:tcPr>
          <w:p w14:paraId="1A451E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w:t>
            </w:r>
          </w:p>
        </w:tc>
        <w:tc>
          <w:tcPr>
            <w:tcW w:w="980" w:type="dxa"/>
            <w:tcBorders>
              <w:top w:val="nil"/>
              <w:left w:val="nil"/>
              <w:bottom w:val="nil"/>
              <w:right w:val="nil"/>
            </w:tcBorders>
            <w:shd w:val="clear" w:color="auto" w:fill="auto"/>
            <w:noWrap/>
            <w:vAlign w:val="bottom"/>
            <w:hideMark/>
          </w:tcPr>
          <w:p w14:paraId="68B88E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64.99</w:t>
            </w:r>
          </w:p>
        </w:tc>
        <w:tc>
          <w:tcPr>
            <w:tcW w:w="920" w:type="dxa"/>
            <w:tcBorders>
              <w:top w:val="nil"/>
              <w:left w:val="nil"/>
              <w:bottom w:val="nil"/>
              <w:right w:val="nil"/>
            </w:tcBorders>
            <w:shd w:val="clear" w:color="auto" w:fill="auto"/>
            <w:noWrap/>
            <w:vAlign w:val="bottom"/>
            <w:hideMark/>
          </w:tcPr>
          <w:p w14:paraId="0B4D0D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65.54</w:t>
            </w:r>
          </w:p>
        </w:tc>
        <w:tc>
          <w:tcPr>
            <w:tcW w:w="880" w:type="dxa"/>
            <w:tcBorders>
              <w:top w:val="nil"/>
              <w:left w:val="nil"/>
              <w:bottom w:val="nil"/>
              <w:right w:val="nil"/>
            </w:tcBorders>
            <w:shd w:val="clear" w:color="auto" w:fill="auto"/>
            <w:noWrap/>
            <w:vAlign w:val="bottom"/>
            <w:hideMark/>
          </w:tcPr>
          <w:p w14:paraId="2607D1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14FC23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83.21</w:t>
            </w:r>
          </w:p>
        </w:tc>
        <w:tc>
          <w:tcPr>
            <w:tcW w:w="1060" w:type="dxa"/>
            <w:tcBorders>
              <w:top w:val="nil"/>
              <w:left w:val="nil"/>
              <w:bottom w:val="nil"/>
              <w:right w:val="nil"/>
            </w:tcBorders>
            <w:shd w:val="clear" w:color="auto" w:fill="auto"/>
            <w:noWrap/>
            <w:vAlign w:val="bottom"/>
            <w:hideMark/>
          </w:tcPr>
          <w:p w14:paraId="27F7C5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83.82</w:t>
            </w:r>
          </w:p>
        </w:tc>
        <w:tc>
          <w:tcPr>
            <w:tcW w:w="1020" w:type="dxa"/>
            <w:tcBorders>
              <w:top w:val="nil"/>
              <w:left w:val="nil"/>
              <w:bottom w:val="nil"/>
              <w:right w:val="nil"/>
            </w:tcBorders>
            <w:shd w:val="clear" w:color="auto" w:fill="auto"/>
            <w:noWrap/>
            <w:vAlign w:val="bottom"/>
            <w:hideMark/>
          </w:tcPr>
          <w:p w14:paraId="676EE2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69BF94BB" w14:textId="77777777" w:rsidTr="00FB1C98">
        <w:trPr>
          <w:trHeight w:val="300"/>
        </w:trPr>
        <w:tc>
          <w:tcPr>
            <w:tcW w:w="960" w:type="dxa"/>
            <w:tcBorders>
              <w:top w:val="nil"/>
              <w:left w:val="nil"/>
              <w:bottom w:val="nil"/>
              <w:right w:val="nil"/>
            </w:tcBorders>
            <w:shd w:val="clear" w:color="auto" w:fill="auto"/>
            <w:noWrap/>
            <w:vAlign w:val="bottom"/>
            <w:hideMark/>
          </w:tcPr>
          <w:p w14:paraId="233E60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w:t>
            </w:r>
          </w:p>
        </w:tc>
        <w:tc>
          <w:tcPr>
            <w:tcW w:w="980" w:type="dxa"/>
            <w:tcBorders>
              <w:top w:val="nil"/>
              <w:left w:val="nil"/>
              <w:bottom w:val="nil"/>
              <w:right w:val="nil"/>
            </w:tcBorders>
            <w:shd w:val="clear" w:color="auto" w:fill="auto"/>
            <w:noWrap/>
            <w:vAlign w:val="bottom"/>
            <w:hideMark/>
          </w:tcPr>
          <w:p w14:paraId="2AF63C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65.86</w:t>
            </w:r>
          </w:p>
        </w:tc>
        <w:tc>
          <w:tcPr>
            <w:tcW w:w="920" w:type="dxa"/>
            <w:tcBorders>
              <w:top w:val="nil"/>
              <w:left w:val="nil"/>
              <w:bottom w:val="nil"/>
              <w:right w:val="nil"/>
            </w:tcBorders>
            <w:shd w:val="clear" w:color="auto" w:fill="auto"/>
            <w:noWrap/>
            <w:vAlign w:val="bottom"/>
            <w:hideMark/>
          </w:tcPr>
          <w:p w14:paraId="436DFD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66.43</w:t>
            </w:r>
          </w:p>
        </w:tc>
        <w:tc>
          <w:tcPr>
            <w:tcW w:w="880" w:type="dxa"/>
            <w:tcBorders>
              <w:top w:val="nil"/>
              <w:left w:val="nil"/>
              <w:bottom w:val="nil"/>
              <w:right w:val="nil"/>
            </w:tcBorders>
            <w:shd w:val="clear" w:color="auto" w:fill="auto"/>
            <w:noWrap/>
            <w:vAlign w:val="bottom"/>
            <w:hideMark/>
          </w:tcPr>
          <w:p w14:paraId="6DB181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c>
          <w:tcPr>
            <w:tcW w:w="1120" w:type="dxa"/>
            <w:tcBorders>
              <w:top w:val="nil"/>
              <w:left w:val="nil"/>
              <w:bottom w:val="nil"/>
              <w:right w:val="nil"/>
            </w:tcBorders>
            <w:shd w:val="clear" w:color="auto" w:fill="auto"/>
            <w:noWrap/>
            <w:vAlign w:val="bottom"/>
            <w:hideMark/>
          </w:tcPr>
          <w:p w14:paraId="4DC3A5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84.12</w:t>
            </w:r>
          </w:p>
        </w:tc>
        <w:tc>
          <w:tcPr>
            <w:tcW w:w="1060" w:type="dxa"/>
            <w:tcBorders>
              <w:top w:val="nil"/>
              <w:left w:val="nil"/>
              <w:bottom w:val="nil"/>
              <w:right w:val="nil"/>
            </w:tcBorders>
            <w:shd w:val="clear" w:color="auto" w:fill="auto"/>
            <w:noWrap/>
            <w:vAlign w:val="bottom"/>
            <w:hideMark/>
          </w:tcPr>
          <w:p w14:paraId="65AD86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85.17</w:t>
            </w:r>
          </w:p>
        </w:tc>
        <w:tc>
          <w:tcPr>
            <w:tcW w:w="1020" w:type="dxa"/>
            <w:tcBorders>
              <w:top w:val="nil"/>
              <w:left w:val="nil"/>
              <w:bottom w:val="nil"/>
              <w:right w:val="nil"/>
            </w:tcBorders>
            <w:shd w:val="clear" w:color="auto" w:fill="auto"/>
            <w:noWrap/>
            <w:vAlign w:val="bottom"/>
            <w:hideMark/>
          </w:tcPr>
          <w:p w14:paraId="4D2043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w:t>
            </w:r>
          </w:p>
        </w:tc>
      </w:tr>
      <w:tr w:rsidR="00FB1C98" w:rsidRPr="00FB1C98" w14:paraId="6097F678" w14:textId="77777777" w:rsidTr="00FB1C98">
        <w:trPr>
          <w:trHeight w:val="300"/>
        </w:trPr>
        <w:tc>
          <w:tcPr>
            <w:tcW w:w="960" w:type="dxa"/>
            <w:tcBorders>
              <w:top w:val="nil"/>
              <w:left w:val="nil"/>
              <w:bottom w:val="nil"/>
              <w:right w:val="nil"/>
            </w:tcBorders>
            <w:shd w:val="clear" w:color="auto" w:fill="auto"/>
            <w:noWrap/>
            <w:vAlign w:val="bottom"/>
            <w:hideMark/>
          </w:tcPr>
          <w:p w14:paraId="75B9BE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w:t>
            </w:r>
          </w:p>
        </w:tc>
        <w:tc>
          <w:tcPr>
            <w:tcW w:w="980" w:type="dxa"/>
            <w:tcBorders>
              <w:top w:val="nil"/>
              <w:left w:val="nil"/>
              <w:bottom w:val="nil"/>
              <w:right w:val="nil"/>
            </w:tcBorders>
            <w:shd w:val="clear" w:color="auto" w:fill="auto"/>
            <w:noWrap/>
            <w:vAlign w:val="bottom"/>
            <w:hideMark/>
          </w:tcPr>
          <w:p w14:paraId="71CEE6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66.33</w:t>
            </w:r>
          </w:p>
        </w:tc>
        <w:tc>
          <w:tcPr>
            <w:tcW w:w="920" w:type="dxa"/>
            <w:tcBorders>
              <w:top w:val="nil"/>
              <w:left w:val="nil"/>
              <w:bottom w:val="nil"/>
              <w:right w:val="nil"/>
            </w:tcBorders>
            <w:shd w:val="clear" w:color="auto" w:fill="auto"/>
            <w:noWrap/>
            <w:vAlign w:val="bottom"/>
            <w:hideMark/>
          </w:tcPr>
          <w:p w14:paraId="296AFC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66.10</w:t>
            </w:r>
          </w:p>
        </w:tc>
        <w:tc>
          <w:tcPr>
            <w:tcW w:w="880" w:type="dxa"/>
            <w:tcBorders>
              <w:top w:val="nil"/>
              <w:left w:val="nil"/>
              <w:bottom w:val="nil"/>
              <w:right w:val="nil"/>
            </w:tcBorders>
            <w:shd w:val="clear" w:color="auto" w:fill="auto"/>
            <w:noWrap/>
            <w:vAlign w:val="bottom"/>
            <w:hideMark/>
          </w:tcPr>
          <w:p w14:paraId="0860D6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061D4D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85.15</w:t>
            </w:r>
          </w:p>
        </w:tc>
        <w:tc>
          <w:tcPr>
            <w:tcW w:w="1060" w:type="dxa"/>
            <w:tcBorders>
              <w:top w:val="nil"/>
              <w:left w:val="nil"/>
              <w:bottom w:val="nil"/>
              <w:right w:val="nil"/>
            </w:tcBorders>
            <w:shd w:val="clear" w:color="auto" w:fill="auto"/>
            <w:noWrap/>
            <w:vAlign w:val="bottom"/>
            <w:hideMark/>
          </w:tcPr>
          <w:p w14:paraId="2D400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84.72</w:t>
            </w:r>
          </w:p>
        </w:tc>
        <w:tc>
          <w:tcPr>
            <w:tcW w:w="1020" w:type="dxa"/>
            <w:tcBorders>
              <w:top w:val="nil"/>
              <w:left w:val="nil"/>
              <w:bottom w:val="nil"/>
              <w:right w:val="nil"/>
            </w:tcBorders>
            <w:shd w:val="clear" w:color="auto" w:fill="auto"/>
            <w:noWrap/>
            <w:vAlign w:val="bottom"/>
            <w:hideMark/>
          </w:tcPr>
          <w:p w14:paraId="0BC005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78BB8363" w14:textId="77777777" w:rsidTr="00FB1C98">
        <w:trPr>
          <w:trHeight w:val="300"/>
        </w:trPr>
        <w:tc>
          <w:tcPr>
            <w:tcW w:w="960" w:type="dxa"/>
            <w:tcBorders>
              <w:top w:val="nil"/>
              <w:left w:val="nil"/>
              <w:bottom w:val="nil"/>
              <w:right w:val="nil"/>
            </w:tcBorders>
            <w:shd w:val="clear" w:color="auto" w:fill="auto"/>
            <w:noWrap/>
            <w:vAlign w:val="bottom"/>
            <w:hideMark/>
          </w:tcPr>
          <w:p w14:paraId="40D74C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w:t>
            </w:r>
          </w:p>
        </w:tc>
        <w:tc>
          <w:tcPr>
            <w:tcW w:w="980" w:type="dxa"/>
            <w:tcBorders>
              <w:top w:val="nil"/>
              <w:left w:val="nil"/>
              <w:bottom w:val="nil"/>
              <w:right w:val="nil"/>
            </w:tcBorders>
            <w:shd w:val="clear" w:color="auto" w:fill="auto"/>
            <w:noWrap/>
            <w:vAlign w:val="bottom"/>
            <w:hideMark/>
          </w:tcPr>
          <w:p w14:paraId="1EAB6F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66.05</w:t>
            </w:r>
          </w:p>
        </w:tc>
        <w:tc>
          <w:tcPr>
            <w:tcW w:w="920" w:type="dxa"/>
            <w:tcBorders>
              <w:top w:val="nil"/>
              <w:left w:val="nil"/>
              <w:bottom w:val="nil"/>
              <w:right w:val="nil"/>
            </w:tcBorders>
            <w:shd w:val="clear" w:color="auto" w:fill="auto"/>
            <w:noWrap/>
            <w:vAlign w:val="bottom"/>
            <w:hideMark/>
          </w:tcPr>
          <w:p w14:paraId="31D41A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66.40</w:t>
            </w:r>
          </w:p>
        </w:tc>
        <w:tc>
          <w:tcPr>
            <w:tcW w:w="880" w:type="dxa"/>
            <w:tcBorders>
              <w:top w:val="nil"/>
              <w:left w:val="nil"/>
              <w:bottom w:val="nil"/>
              <w:right w:val="nil"/>
            </w:tcBorders>
            <w:shd w:val="clear" w:color="auto" w:fill="auto"/>
            <w:noWrap/>
            <w:vAlign w:val="bottom"/>
            <w:hideMark/>
          </w:tcPr>
          <w:p w14:paraId="311B29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7A1427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84.62</w:t>
            </w:r>
          </w:p>
        </w:tc>
        <w:tc>
          <w:tcPr>
            <w:tcW w:w="1060" w:type="dxa"/>
            <w:tcBorders>
              <w:top w:val="nil"/>
              <w:left w:val="nil"/>
              <w:bottom w:val="nil"/>
              <w:right w:val="nil"/>
            </w:tcBorders>
            <w:shd w:val="clear" w:color="auto" w:fill="auto"/>
            <w:noWrap/>
            <w:vAlign w:val="bottom"/>
            <w:hideMark/>
          </w:tcPr>
          <w:p w14:paraId="7238B0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84.74</w:t>
            </w:r>
          </w:p>
        </w:tc>
        <w:tc>
          <w:tcPr>
            <w:tcW w:w="1020" w:type="dxa"/>
            <w:tcBorders>
              <w:top w:val="nil"/>
              <w:left w:val="nil"/>
              <w:bottom w:val="nil"/>
              <w:right w:val="nil"/>
            </w:tcBorders>
            <w:shd w:val="clear" w:color="auto" w:fill="auto"/>
            <w:noWrap/>
            <w:vAlign w:val="bottom"/>
            <w:hideMark/>
          </w:tcPr>
          <w:p w14:paraId="03C6B2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6F9DC514" w14:textId="77777777" w:rsidTr="00FB1C98">
        <w:trPr>
          <w:trHeight w:val="300"/>
        </w:trPr>
        <w:tc>
          <w:tcPr>
            <w:tcW w:w="960" w:type="dxa"/>
            <w:tcBorders>
              <w:top w:val="nil"/>
              <w:left w:val="nil"/>
              <w:bottom w:val="nil"/>
              <w:right w:val="nil"/>
            </w:tcBorders>
            <w:shd w:val="clear" w:color="auto" w:fill="auto"/>
            <w:noWrap/>
            <w:vAlign w:val="bottom"/>
            <w:hideMark/>
          </w:tcPr>
          <w:p w14:paraId="4CAC5C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w:t>
            </w:r>
          </w:p>
        </w:tc>
        <w:tc>
          <w:tcPr>
            <w:tcW w:w="980" w:type="dxa"/>
            <w:tcBorders>
              <w:top w:val="nil"/>
              <w:left w:val="nil"/>
              <w:bottom w:val="nil"/>
              <w:right w:val="nil"/>
            </w:tcBorders>
            <w:shd w:val="clear" w:color="auto" w:fill="auto"/>
            <w:noWrap/>
            <w:vAlign w:val="bottom"/>
            <w:hideMark/>
          </w:tcPr>
          <w:p w14:paraId="0B63D9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65.70</w:t>
            </w:r>
          </w:p>
        </w:tc>
        <w:tc>
          <w:tcPr>
            <w:tcW w:w="920" w:type="dxa"/>
            <w:tcBorders>
              <w:top w:val="nil"/>
              <w:left w:val="nil"/>
              <w:bottom w:val="nil"/>
              <w:right w:val="nil"/>
            </w:tcBorders>
            <w:shd w:val="clear" w:color="auto" w:fill="auto"/>
            <w:noWrap/>
            <w:vAlign w:val="bottom"/>
            <w:hideMark/>
          </w:tcPr>
          <w:p w14:paraId="108DC5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65.79</w:t>
            </w:r>
          </w:p>
        </w:tc>
        <w:tc>
          <w:tcPr>
            <w:tcW w:w="880" w:type="dxa"/>
            <w:tcBorders>
              <w:top w:val="nil"/>
              <w:left w:val="nil"/>
              <w:bottom w:val="nil"/>
              <w:right w:val="nil"/>
            </w:tcBorders>
            <w:shd w:val="clear" w:color="auto" w:fill="auto"/>
            <w:noWrap/>
            <w:vAlign w:val="bottom"/>
            <w:hideMark/>
          </w:tcPr>
          <w:p w14:paraId="29CC18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15CA20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83.49</w:t>
            </w:r>
          </w:p>
        </w:tc>
        <w:tc>
          <w:tcPr>
            <w:tcW w:w="1060" w:type="dxa"/>
            <w:tcBorders>
              <w:top w:val="nil"/>
              <w:left w:val="nil"/>
              <w:bottom w:val="nil"/>
              <w:right w:val="nil"/>
            </w:tcBorders>
            <w:shd w:val="clear" w:color="auto" w:fill="auto"/>
            <w:noWrap/>
            <w:vAlign w:val="bottom"/>
            <w:hideMark/>
          </w:tcPr>
          <w:p w14:paraId="064E51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83.25</w:t>
            </w:r>
          </w:p>
        </w:tc>
        <w:tc>
          <w:tcPr>
            <w:tcW w:w="1020" w:type="dxa"/>
            <w:tcBorders>
              <w:top w:val="nil"/>
              <w:left w:val="nil"/>
              <w:bottom w:val="nil"/>
              <w:right w:val="nil"/>
            </w:tcBorders>
            <w:shd w:val="clear" w:color="auto" w:fill="auto"/>
            <w:noWrap/>
            <w:vAlign w:val="bottom"/>
            <w:hideMark/>
          </w:tcPr>
          <w:p w14:paraId="05A03F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5F3DAD66" w14:textId="77777777" w:rsidTr="00FB1C98">
        <w:trPr>
          <w:trHeight w:val="300"/>
        </w:trPr>
        <w:tc>
          <w:tcPr>
            <w:tcW w:w="960" w:type="dxa"/>
            <w:tcBorders>
              <w:top w:val="nil"/>
              <w:left w:val="nil"/>
              <w:bottom w:val="nil"/>
              <w:right w:val="nil"/>
            </w:tcBorders>
            <w:shd w:val="clear" w:color="auto" w:fill="auto"/>
            <w:noWrap/>
            <w:vAlign w:val="bottom"/>
            <w:hideMark/>
          </w:tcPr>
          <w:p w14:paraId="129E87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w:t>
            </w:r>
          </w:p>
        </w:tc>
        <w:tc>
          <w:tcPr>
            <w:tcW w:w="980" w:type="dxa"/>
            <w:tcBorders>
              <w:top w:val="nil"/>
              <w:left w:val="nil"/>
              <w:bottom w:val="nil"/>
              <w:right w:val="nil"/>
            </w:tcBorders>
            <w:shd w:val="clear" w:color="auto" w:fill="auto"/>
            <w:noWrap/>
            <w:vAlign w:val="bottom"/>
            <w:hideMark/>
          </w:tcPr>
          <w:p w14:paraId="66C30C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66.23</w:t>
            </w:r>
          </w:p>
        </w:tc>
        <w:tc>
          <w:tcPr>
            <w:tcW w:w="920" w:type="dxa"/>
            <w:tcBorders>
              <w:top w:val="nil"/>
              <w:left w:val="nil"/>
              <w:bottom w:val="nil"/>
              <w:right w:val="nil"/>
            </w:tcBorders>
            <w:shd w:val="clear" w:color="auto" w:fill="auto"/>
            <w:noWrap/>
            <w:vAlign w:val="bottom"/>
            <w:hideMark/>
          </w:tcPr>
          <w:p w14:paraId="63C95A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64.92</w:t>
            </w:r>
          </w:p>
        </w:tc>
        <w:tc>
          <w:tcPr>
            <w:tcW w:w="880" w:type="dxa"/>
            <w:tcBorders>
              <w:top w:val="nil"/>
              <w:left w:val="nil"/>
              <w:bottom w:val="nil"/>
              <w:right w:val="nil"/>
            </w:tcBorders>
            <w:shd w:val="clear" w:color="auto" w:fill="auto"/>
            <w:noWrap/>
            <w:vAlign w:val="bottom"/>
            <w:hideMark/>
          </w:tcPr>
          <w:p w14:paraId="3E9285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w:t>
            </w:r>
          </w:p>
        </w:tc>
        <w:tc>
          <w:tcPr>
            <w:tcW w:w="1120" w:type="dxa"/>
            <w:tcBorders>
              <w:top w:val="nil"/>
              <w:left w:val="nil"/>
              <w:bottom w:val="nil"/>
              <w:right w:val="nil"/>
            </w:tcBorders>
            <w:shd w:val="clear" w:color="auto" w:fill="auto"/>
            <w:noWrap/>
            <w:vAlign w:val="bottom"/>
            <w:hideMark/>
          </w:tcPr>
          <w:p w14:paraId="16246B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83.79</w:t>
            </w:r>
          </w:p>
        </w:tc>
        <w:tc>
          <w:tcPr>
            <w:tcW w:w="1060" w:type="dxa"/>
            <w:tcBorders>
              <w:top w:val="nil"/>
              <w:left w:val="nil"/>
              <w:bottom w:val="nil"/>
              <w:right w:val="nil"/>
            </w:tcBorders>
            <w:shd w:val="clear" w:color="auto" w:fill="auto"/>
            <w:noWrap/>
            <w:vAlign w:val="bottom"/>
            <w:hideMark/>
          </w:tcPr>
          <w:p w14:paraId="0E46BA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82.52</w:t>
            </w:r>
          </w:p>
        </w:tc>
        <w:tc>
          <w:tcPr>
            <w:tcW w:w="1020" w:type="dxa"/>
            <w:tcBorders>
              <w:top w:val="nil"/>
              <w:left w:val="nil"/>
              <w:bottom w:val="nil"/>
              <w:right w:val="nil"/>
            </w:tcBorders>
            <w:shd w:val="clear" w:color="auto" w:fill="auto"/>
            <w:noWrap/>
            <w:vAlign w:val="bottom"/>
            <w:hideMark/>
          </w:tcPr>
          <w:p w14:paraId="4A6351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r>
      <w:tr w:rsidR="00FB1C98" w:rsidRPr="00FB1C98" w14:paraId="20074CD0" w14:textId="77777777" w:rsidTr="00FB1C98">
        <w:trPr>
          <w:trHeight w:val="300"/>
        </w:trPr>
        <w:tc>
          <w:tcPr>
            <w:tcW w:w="960" w:type="dxa"/>
            <w:tcBorders>
              <w:top w:val="nil"/>
              <w:left w:val="nil"/>
              <w:bottom w:val="nil"/>
              <w:right w:val="nil"/>
            </w:tcBorders>
            <w:shd w:val="clear" w:color="auto" w:fill="auto"/>
            <w:noWrap/>
            <w:vAlign w:val="bottom"/>
            <w:hideMark/>
          </w:tcPr>
          <w:p w14:paraId="5C320D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w:t>
            </w:r>
          </w:p>
        </w:tc>
        <w:tc>
          <w:tcPr>
            <w:tcW w:w="980" w:type="dxa"/>
            <w:tcBorders>
              <w:top w:val="nil"/>
              <w:left w:val="nil"/>
              <w:bottom w:val="nil"/>
              <w:right w:val="nil"/>
            </w:tcBorders>
            <w:shd w:val="clear" w:color="auto" w:fill="auto"/>
            <w:noWrap/>
            <w:vAlign w:val="bottom"/>
            <w:hideMark/>
          </w:tcPr>
          <w:p w14:paraId="074E12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65.08</w:t>
            </w:r>
          </w:p>
        </w:tc>
        <w:tc>
          <w:tcPr>
            <w:tcW w:w="920" w:type="dxa"/>
            <w:tcBorders>
              <w:top w:val="nil"/>
              <w:left w:val="nil"/>
              <w:bottom w:val="nil"/>
              <w:right w:val="nil"/>
            </w:tcBorders>
            <w:shd w:val="clear" w:color="auto" w:fill="auto"/>
            <w:noWrap/>
            <w:vAlign w:val="bottom"/>
            <w:hideMark/>
          </w:tcPr>
          <w:p w14:paraId="593014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65.48</w:t>
            </w:r>
          </w:p>
        </w:tc>
        <w:tc>
          <w:tcPr>
            <w:tcW w:w="880" w:type="dxa"/>
            <w:tcBorders>
              <w:top w:val="nil"/>
              <w:left w:val="nil"/>
              <w:bottom w:val="nil"/>
              <w:right w:val="nil"/>
            </w:tcBorders>
            <w:shd w:val="clear" w:color="auto" w:fill="auto"/>
            <w:noWrap/>
            <w:vAlign w:val="bottom"/>
            <w:hideMark/>
          </w:tcPr>
          <w:p w14:paraId="24888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2606D7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82.78</w:t>
            </w:r>
          </w:p>
        </w:tc>
        <w:tc>
          <w:tcPr>
            <w:tcW w:w="1060" w:type="dxa"/>
            <w:tcBorders>
              <w:top w:val="nil"/>
              <w:left w:val="nil"/>
              <w:bottom w:val="nil"/>
              <w:right w:val="nil"/>
            </w:tcBorders>
            <w:shd w:val="clear" w:color="auto" w:fill="auto"/>
            <w:noWrap/>
            <w:vAlign w:val="bottom"/>
            <w:hideMark/>
          </w:tcPr>
          <w:p w14:paraId="6F8950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83.93</w:t>
            </w:r>
          </w:p>
        </w:tc>
        <w:tc>
          <w:tcPr>
            <w:tcW w:w="1020" w:type="dxa"/>
            <w:tcBorders>
              <w:top w:val="nil"/>
              <w:left w:val="nil"/>
              <w:bottom w:val="nil"/>
              <w:right w:val="nil"/>
            </w:tcBorders>
            <w:shd w:val="clear" w:color="auto" w:fill="auto"/>
            <w:noWrap/>
            <w:vAlign w:val="bottom"/>
            <w:hideMark/>
          </w:tcPr>
          <w:p w14:paraId="01E096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w:t>
            </w:r>
          </w:p>
        </w:tc>
      </w:tr>
      <w:tr w:rsidR="00FB1C98" w:rsidRPr="00FB1C98" w14:paraId="2220A030" w14:textId="77777777" w:rsidTr="00FB1C98">
        <w:trPr>
          <w:trHeight w:val="300"/>
        </w:trPr>
        <w:tc>
          <w:tcPr>
            <w:tcW w:w="960" w:type="dxa"/>
            <w:tcBorders>
              <w:top w:val="nil"/>
              <w:left w:val="nil"/>
              <w:bottom w:val="nil"/>
              <w:right w:val="nil"/>
            </w:tcBorders>
            <w:shd w:val="clear" w:color="auto" w:fill="auto"/>
            <w:noWrap/>
            <w:vAlign w:val="bottom"/>
            <w:hideMark/>
          </w:tcPr>
          <w:p w14:paraId="531A7C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w:t>
            </w:r>
          </w:p>
        </w:tc>
        <w:tc>
          <w:tcPr>
            <w:tcW w:w="980" w:type="dxa"/>
            <w:tcBorders>
              <w:top w:val="nil"/>
              <w:left w:val="nil"/>
              <w:bottom w:val="nil"/>
              <w:right w:val="nil"/>
            </w:tcBorders>
            <w:shd w:val="clear" w:color="auto" w:fill="auto"/>
            <w:noWrap/>
            <w:vAlign w:val="bottom"/>
            <w:hideMark/>
          </w:tcPr>
          <w:p w14:paraId="3A25B4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65.25</w:t>
            </w:r>
          </w:p>
        </w:tc>
        <w:tc>
          <w:tcPr>
            <w:tcW w:w="920" w:type="dxa"/>
            <w:tcBorders>
              <w:top w:val="nil"/>
              <w:left w:val="nil"/>
              <w:bottom w:val="nil"/>
              <w:right w:val="nil"/>
            </w:tcBorders>
            <w:shd w:val="clear" w:color="auto" w:fill="auto"/>
            <w:noWrap/>
            <w:vAlign w:val="bottom"/>
            <w:hideMark/>
          </w:tcPr>
          <w:p w14:paraId="5397DD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64.99</w:t>
            </w:r>
          </w:p>
        </w:tc>
        <w:tc>
          <w:tcPr>
            <w:tcW w:w="880" w:type="dxa"/>
            <w:tcBorders>
              <w:top w:val="nil"/>
              <w:left w:val="nil"/>
              <w:bottom w:val="nil"/>
              <w:right w:val="nil"/>
            </w:tcBorders>
            <w:shd w:val="clear" w:color="auto" w:fill="auto"/>
            <w:noWrap/>
            <w:vAlign w:val="bottom"/>
            <w:hideMark/>
          </w:tcPr>
          <w:p w14:paraId="042A63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6927F2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83.31</w:t>
            </w:r>
          </w:p>
        </w:tc>
        <w:tc>
          <w:tcPr>
            <w:tcW w:w="1060" w:type="dxa"/>
            <w:tcBorders>
              <w:top w:val="nil"/>
              <w:left w:val="nil"/>
              <w:bottom w:val="nil"/>
              <w:right w:val="nil"/>
            </w:tcBorders>
            <w:shd w:val="clear" w:color="auto" w:fill="auto"/>
            <w:noWrap/>
            <w:vAlign w:val="bottom"/>
            <w:hideMark/>
          </w:tcPr>
          <w:p w14:paraId="3C8072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82.32</w:t>
            </w:r>
          </w:p>
        </w:tc>
        <w:tc>
          <w:tcPr>
            <w:tcW w:w="1020" w:type="dxa"/>
            <w:tcBorders>
              <w:top w:val="nil"/>
              <w:left w:val="nil"/>
              <w:bottom w:val="nil"/>
              <w:right w:val="nil"/>
            </w:tcBorders>
            <w:shd w:val="clear" w:color="auto" w:fill="auto"/>
            <w:noWrap/>
            <w:vAlign w:val="bottom"/>
            <w:hideMark/>
          </w:tcPr>
          <w:p w14:paraId="26BFAB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r>
      <w:tr w:rsidR="00FB1C98" w:rsidRPr="00FB1C98" w14:paraId="4F61EE4B" w14:textId="77777777" w:rsidTr="00FB1C98">
        <w:trPr>
          <w:trHeight w:val="300"/>
        </w:trPr>
        <w:tc>
          <w:tcPr>
            <w:tcW w:w="960" w:type="dxa"/>
            <w:tcBorders>
              <w:top w:val="nil"/>
              <w:left w:val="nil"/>
              <w:bottom w:val="nil"/>
              <w:right w:val="nil"/>
            </w:tcBorders>
            <w:shd w:val="clear" w:color="auto" w:fill="auto"/>
            <w:noWrap/>
            <w:vAlign w:val="bottom"/>
            <w:hideMark/>
          </w:tcPr>
          <w:p w14:paraId="58AE03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w:t>
            </w:r>
          </w:p>
        </w:tc>
        <w:tc>
          <w:tcPr>
            <w:tcW w:w="980" w:type="dxa"/>
            <w:tcBorders>
              <w:top w:val="nil"/>
              <w:left w:val="nil"/>
              <w:bottom w:val="nil"/>
              <w:right w:val="nil"/>
            </w:tcBorders>
            <w:shd w:val="clear" w:color="auto" w:fill="auto"/>
            <w:noWrap/>
            <w:vAlign w:val="bottom"/>
            <w:hideMark/>
          </w:tcPr>
          <w:p w14:paraId="26C019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65.12</w:t>
            </w:r>
          </w:p>
        </w:tc>
        <w:tc>
          <w:tcPr>
            <w:tcW w:w="920" w:type="dxa"/>
            <w:tcBorders>
              <w:top w:val="nil"/>
              <w:left w:val="nil"/>
              <w:bottom w:val="nil"/>
              <w:right w:val="nil"/>
            </w:tcBorders>
            <w:shd w:val="clear" w:color="auto" w:fill="auto"/>
            <w:noWrap/>
            <w:vAlign w:val="bottom"/>
            <w:hideMark/>
          </w:tcPr>
          <w:p w14:paraId="32A011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65.59</w:t>
            </w:r>
          </w:p>
        </w:tc>
        <w:tc>
          <w:tcPr>
            <w:tcW w:w="880" w:type="dxa"/>
            <w:tcBorders>
              <w:top w:val="nil"/>
              <w:left w:val="nil"/>
              <w:bottom w:val="nil"/>
              <w:right w:val="nil"/>
            </w:tcBorders>
            <w:shd w:val="clear" w:color="auto" w:fill="auto"/>
            <w:noWrap/>
            <w:vAlign w:val="bottom"/>
            <w:hideMark/>
          </w:tcPr>
          <w:p w14:paraId="41B93F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7ACDF5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82.52</w:t>
            </w:r>
          </w:p>
        </w:tc>
        <w:tc>
          <w:tcPr>
            <w:tcW w:w="1060" w:type="dxa"/>
            <w:tcBorders>
              <w:top w:val="nil"/>
              <w:left w:val="nil"/>
              <w:bottom w:val="nil"/>
              <w:right w:val="nil"/>
            </w:tcBorders>
            <w:shd w:val="clear" w:color="auto" w:fill="auto"/>
            <w:noWrap/>
            <w:vAlign w:val="bottom"/>
            <w:hideMark/>
          </w:tcPr>
          <w:p w14:paraId="4A5499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83.18</w:t>
            </w:r>
          </w:p>
        </w:tc>
        <w:tc>
          <w:tcPr>
            <w:tcW w:w="1020" w:type="dxa"/>
            <w:tcBorders>
              <w:top w:val="nil"/>
              <w:left w:val="nil"/>
              <w:bottom w:val="nil"/>
              <w:right w:val="nil"/>
            </w:tcBorders>
            <w:shd w:val="clear" w:color="auto" w:fill="auto"/>
            <w:noWrap/>
            <w:vAlign w:val="bottom"/>
            <w:hideMark/>
          </w:tcPr>
          <w:p w14:paraId="2A991F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4395155D" w14:textId="77777777" w:rsidTr="00FB1C98">
        <w:trPr>
          <w:trHeight w:val="300"/>
        </w:trPr>
        <w:tc>
          <w:tcPr>
            <w:tcW w:w="960" w:type="dxa"/>
            <w:tcBorders>
              <w:top w:val="nil"/>
              <w:left w:val="nil"/>
              <w:bottom w:val="nil"/>
              <w:right w:val="nil"/>
            </w:tcBorders>
            <w:shd w:val="clear" w:color="auto" w:fill="auto"/>
            <w:noWrap/>
            <w:vAlign w:val="bottom"/>
            <w:hideMark/>
          </w:tcPr>
          <w:p w14:paraId="7AFF8C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w:t>
            </w:r>
          </w:p>
        </w:tc>
        <w:tc>
          <w:tcPr>
            <w:tcW w:w="980" w:type="dxa"/>
            <w:tcBorders>
              <w:top w:val="nil"/>
              <w:left w:val="nil"/>
              <w:bottom w:val="nil"/>
              <w:right w:val="nil"/>
            </w:tcBorders>
            <w:shd w:val="clear" w:color="auto" w:fill="auto"/>
            <w:noWrap/>
            <w:vAlign w:val="bottom"/>
            <w:hideMark/>
          </w:tcPr>
          <w:p w14:paraId="38AC18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65.83</w:t>
            </w:r>
          </w:p>
        </w:tc>
        <w:tc>
          <w:tcPr>
            <w:tcW w:w="920" w:type="dxa"/>
            <w:tcBorders>
              <w:top w:val="nil"/>
              <w:left w:val="nil"/>
              <w:bottom w:val="nil"/>
              <w:right w:val="nil"/>
            </w:tcBorders>
            <w:shd w:val="clear" w:color="auto" w:fill="auto"/>
            <w:noWrap/>
            <w:vAlign w:val="bottom"/>
            <w:hideMark/>
          </w:tcPr>
          <w:p w14:paraId="3D33C6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66.52</w:t>
            </w:r>
          </w:p>
        </w:tc>
        <w:tc>
          <w:tcPr>
            <w:tcW w:w="880" w:type="dxa"/>
            <w:tcBorders>
              <w:top w:val="nil"/>
              <w:left w:val="nil"/>
              <w:bottom w:val="nil"/>
              <w:right w:val="nil"/>
            </w:tcBorders>
            <w:shd w:val="clear" w:color="auto" w:fill="auto"/>
            <w:noWrap/>
            <w:vAlign w:val="bottom"/>
            <w:hideMark/>
          </w:tcPr>
          <w:p w14:paraId="0659CA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c>
          <w:tcPr>
            <w:tcW w:w="1120" w:type="dxa"/>
            <w:tcBorders>
              <w:top w:val="nil"/>
              <w:left w:val="nil"/>
              <w:bottom w:val="nil"/>
              <w:right w:val="nil"/>
            </w:tcBorders>
            <w:shd w:val="clear" w:color="auto" w:fill="auto"/>
            <w:noWrap/>
            <w:vAlign w:val="bottom"/>
            <w:hideMark/>
          </w:tcPr>
          <w:p w14:paraId="3DAE90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83.52</w:t>
            </w:r>
          </w:p>
        </w:tc>
        <w:tc>
          <w:tcPr>
            <w:tcW w:w="1060" w:type="dxa"/>
            <w:tcBorders>
              <w:top w:val="nil"/>
              <w:left w:val="nil"/>
              <w:bottom w:val="nil"/>
              <w:right w:val="nil"/>
            </w:tcBorders>
            <w:shd w:val="clear" w:color="auto" w:fill="auto"/>
            <w:noWrap/>
            <w:vAlign w:val="bottom"/>
            <w:hideMark/>
          </w:tcPr>
          <w:p w14:paraId="6CEA11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84.45</w:t>
            </w:r>
          </w:p>
        </w:tc>
        <w:tc>
          <w:tcPr>
            <w:tcW w:w="1020" w:type="dxa"/>
            <w:tcBorders>
              <w:top w:val="nil"/>
              <w:left w:val="nil"/>
              <w:bottom w:val="nil"/>
              <w:right w:val="nil"/>
            </w:tcBorders>
            <w:shd w:val="clear" w:color="auto" w:fill="auto"/>
            <w:noWrap/>
            <w:vAlign w:val="bottom"/>
            <w:hideMark/>
          </w:tcPr>
          <w:p w14:paraId="6AB52D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r>
      <w:tr w:rsidR="00FB1C98" w:rsidRPr="00FB1C98" w14:paraId="517F0465" w14:textId="77777777" w:rsidTr="00FB1C98">
        <w:trPr>
          <w:trHeight w:val="300"/>
        </w:trPr>
        <w:tc>
          <w:tcPr>
            <w:tcW w:w="960" w:type="dxa"/>
            <w:tcBorders>
              <w:top w:val="nil"/>
              <w:left w:val="nil"/>
              <w:bottom w:val="nil"/>
              <w:right w:val="nil"/>
            </w:tcBorders>
            <w:shd w:val="clear" w:color="auto" w:fill="auto"/>
            <w:noWrap/>
            <w:vAlign w:val="bottom"/>
            <w:hideMark/>
          </w:tcPr>
          <w:p w14:paraId="49615D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w:t>
            </w:r>
          </w:p>
        </w:tc>
        <w:tc>
          <w:tcPr>
            <w:tcW w:w="980" w:type="dxa"/>
            <w:tcBorders>
              <w:top w:val="nil"/>
              <w:left w:val="nil"/>
              <w:bottom w:val="nil"/>
              <w:right w:val="nil"/>
            </w:tcBorders>
            <w:shd w:val="clear" w:color="auto" w:fill="auto"/>
            <w:noWrap/>
            <w:vAlign w:val="bottom"/>
            <w:hideMark/>
          </w:tcPr>
          <w:p w14:paraId="375E83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66.33</w:t>
            </w:r>
          </w:p>
        </w:tc>
        <w:tc>
          <w:tcPr>
            <w:tcW w:w="920" w:type="dxa"/>
            <w:tcBorders>
              <w:top w:val="nil"/>
              <w:left w:val="nil"/>
              <w:bottom w:val="nil"/>
              <w:right w:val="nil"/>
            </w:tcBorders>
            <w:shd w:val="clear" w:color="auto" w:fill="auto"/>
            <w:noWrap/>
            <w:vAlign w:val="bottom"/>
            <w:hideMark/>
          </w:tcPr>
          <w:p w14:paraId="3FED7C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66.27</w:t>
            </w:r>
          </w:p>
        </w:tc>
        <w:tc>
          <w:tcPr>
            <w:tcW w:w="880" w:type="dxa"/>
            <w:tcBorders>
              <w:top w:val="nil"/>
              <w:left w:val="nil"/>
              <w:bottom w:val="nil"/>
              <w:right w:val="nil"/>
            </w:tcBorders>
            <w:shd w:val="clear" w:color="auto" w:fill="auto"/>
            <w:noWrap/>
            <w:vAlign w:val="bottom"/>
            <w:hideMark/>
          </w:tcPr>
          <w:p w14:paraId="14E05E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7E948D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84.19</w:t>
            </w:r>
          </w:p>
        </w:tc>
        <w:tc>
          <w:tcPr>
            <w:tcW w:w="1060" w:type="dxa"/>
            <w:tcBorders>
              <w:top w:val="nil"/>
              <w:left w:val="nil"/>
              <w:bottom w:val="nil"/>
              <w:right w:val="nil"/>
            </w:tcBorders>
            <w:shd w:val="clear" w:color="auto" w:fill="auto"/>
            <w:noWrap/>
            <w:vAlign w:val="bottom"/>
            <w:hideMark/>
          </w:tcPr>
          <w:p w14:paraId="2416F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84.40</w:t>
            </w:r>
          </w:p>
        </w:tc>
        <w:tc>
          <w:tcPr>
            <w:tcW w:w="1020" w:type="dxa"/>
            <w:tcBorders>
              <w:top w:val="nil"/>
              <w:left w:val="nil"/>
              <w:bottom w:val="nil"/>
              <w:right w:val="nil"/>
            </w:tcBorders>
            <w:shd w:val="clear" w:color="auto" w:fill="auto"/>
            <w:noWrap/>
            <w:vAlign w:val="bottom"/>
            <w:hideMark/>
          </w:tcPr>
          <w:p w14:paraId="216597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3E80EF57" w14:textId="77777777" w:rsidTr="00FB1C98">
        <w:trPr>
          <w:trHeight w:val="300"/>
        </w:trPr>
        <w:tc>
          <w:tcPr>
            <w:tcW w:w="960" w:type="dxa"/>
            <w:tcBorders>
              <w:top w:val="nil"/>
              <w:left w:val="nil"/>
              <w:bottom w:val="nil"/>
              <w:right w:val="nil"/>
            </w:tcBorders>
            <w:shd w:val="clear" w:color="auto" w:fill="auto"/>
            <w:noWrap/>
            <w:vAlign w:val="bottom"/>
            <w:hideMark/>
          </w:tcPr>
          <w:p w14:paraId="10D88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w:t>
            </w:r>
          </w:p>
        </w:tc>
        <w:tc>
          <w:tcPr>
            <w:tcW w:w="980" w:type="dxa"/>
            <w:tcBorders>
              <w:top w:val="nil"/>
              <w:left w:val="nil"/>
              <w:bottom w:val="nil"/>
              <w:right w:val="nil"/>
            </w:tcBorders>
            <w:shd w:val="clear" w:color="auto" w:fill="auto"/>
            <w:noWrap/>
            <w:vAlign w:val="bottom"/>
            <w:hideMark/>
          </w:tcPr>
          <w:p w14:paraId="5E10B8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66.55</w:t>
            </w:r>
          </w:p>
        </w:tc>
        <w:tc>
          <w:tcPr>
            <w:tcW w:w="920" w:type="dxa"/>
            <w:tcBorders>
              <w:top w:val="nil"/>
              <w:left w:val="nil"/>
              <w:bottom w:val="nil"/>
              <w:right w:val="nil"/>
            </w:tcBorders>
            <w:shd w:val="clear" w:color="auto" w:fill="auto"/>
            <w:noWrap/>
            <w:vAlign w:val="bottom"/>
            <w:hideMark/>
          </w:tcPr>
          <w:p w14:paraId="4288FB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67.03</w:t>
            </w:r>
          </w:p>
        </w:tc>
        <w:tc>
          <w:tcPr>
            <w:tcW w:w="880" w:type="dxa"/>
            <w:tcBorders>
              <w:top w:val="nil"/>
              <w:left w:val="nil"/>
              <w:bottom w:val="nil"/>
              <w:right w:val="nil"/>
            </w:tcBorders>
            <w:shd w:val="clear" w:color="auto" w:fill="auto"/>
            <w:noWrap/>
            <w:vAlign w:val="bottom"/>
            <w:hideMark/>
          </w:tcPr>
          <w:p w14:paraId="1C3070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0962D6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84.68</w:t>
            </w:r>
          </w:p>
        </w:tc>
        <w:tc>
          <w:tcPr>
            <w:tcW w:w="1060" w:type="dxa"/>
            <w:tcBorders>
              <w:top w:val="nil"/>
              <w:left w:val="nil"/>
              <w:bottom w:val="nil"/>
              <w:right w:val="nil"/>
            </w:tcBorders>
            <w:shd w:val="clear" w:color="auto" w:fill="auto"/>
            <w:noWrap/>
            <w:vAlign w:val="bottom"/>
            <w:hideMark/>
          </w:tcPr>
          <w:p w14:paraId="2FD5BC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85.30</w:t>
            </w:r>
          </w:p>
        </w:tc>
        <w:tc>
          <w:tcPr>
            <w:tcW w:w="1020" w:type="dxa"/>
            <w:tcBorders>
              <w:top w:val="nil"/>
              <w:left w:val="nil"/>
              <w:bottom w:val="nil"/>
              <w:right w:val="nil"/>
            </w:tcBorders>
            <w:shd w:val="clear" w:color="auto" w:fill="auto"/>
            <w:noWrap/>
            <w:vAlign w:val="bottom"/>
            <w:hideMark/>
          </w:tcPr>
          <w:p w14:paraId="35A2B8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035E47C0" w14:textId="77777777" w:rsidTr="00FB1C98">
        <w:trPr>
          <w:trHeight w:val="300"/>
        </w:trPr>
        <w:tc>
          <w:tcPr>
            <w:tcW w:w="960" w:type="dxa"/>
            <w:tcBorders>
              <w:top w:val="nil"/>
              <w:left w:val="nil"/>
              <w:bottom w:val="nil"/>
              <w:right w:val="nil"/>
            </w:tcBorders>
            <w:shd w:val="clear" w:color="auto" w:fill="auto"/>
            <w:noWrap/>
            <w:vAlign w:val="bottom"/>
            <w:hideMark/>
          </w:tcPr>
          <w:p w14:paraId="736AB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w:t>
            </w:r>
          </w:p>
        </w:tc>
        <w:tc>
          <w:tcPr>
            <w:tcW w:w="980" w:type="dxa"/>
            <w:tcBorders>
              <w:top w:val="nil"/>
              <w:left w:val="nil"/>
              <w:bottom w:val="nil"/>
              <w:right w:val="nil"/>
            </w:tcBorders>
            <w:shd w:val="clear" w:color="auto" w:fill="auto"/>
            <w:noWrap/>
            <w:vAlign w:val="bottom"/>
            <w:hideMark/>
          </w:tcPr>
          <w:p w14:paraId="601403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67.20</w:t>
            </w:r>
          </w:p>
        </w:tc>
        <w:tc>
          <w:tcPr>
            <w:tcW w:w="920" w:type="dxa"/>
            <w:tcBorders>
              <w:top w:val="nil"/>
              <w:left w:val="nil"/>
              <w:bottom w:val="nil"/>
              <w:right w:val="nil"/>
            </w:tcBorders>
            <w:shd w:val="clear" w:color="auto" w:fill="auto"/>
            <w:noWrap/>
            <w:vAlign w:val="bottom"/>
            <w:hideMark/>
          </w:tcPr>
          <w:p w14:paraId="7AC494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66.66</w:t>
            </w:r>
          </w:p>
        </w:tc>
        <w:tc>
          <w:tcPr>
            <w:tcW w:w="880" w:type="dxa"/>
            <w:tcBorders>
              <w:top w:val="nil"/>
              <w:left w:val="nil"/>
              <w:bottom w:val="nil"/>
              <w:right w:val="nil"/>
            </w:tcBorders>
            <w:shd w:val="clear" w:color="auto" w:fill="auto"/>
            <w:noWrap/>
            <w:vAlign w:val="bottom"/>
            <w:hideMark/>
          </w:tcPr>
          <w:p w14:paraId="628C9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47B569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85.40</w:t>
            </w:r>
          </w:p>
        </w:tc>
        <w:tc>
          <w:tcPr>
            <w:tcW w:w="1060" w:type="dxa"/>
            <w:tcBorders>
              <w:top w:val="nil"/>
              <w:left w:val="nil"/>
              <w:bottom w:val="nil"/>
              <w:right w:val="nil"/>
            </w:tcBorders>
            <w:shd w:val="clear" w:color="auto" w:fill="auto"/>
            <w:noWrap/>
            <w:vAlign w:val="bottom"/>
            <w:hideMark/>
          </w:tcPr>
          <w:p w14:paraId="15A123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85.05</w:t>
            </w:r>
          </w:p>
        </w:tc>
        <w:tc>
          <w:tcPr>
            <w:tcW w:w="1020" w:type="dxa"/>
            <w:tcBorders>
              <w:top w:val="nil"/>
              <w:left w:val="nil"/>
              <w:bottom w:val="nil"/>
              <w:right w:val="nil"/>
            </w:tcBorders>
            <w:shd w:val="clear" w:color="auto" w:fill="auto"/>
            <w:noWrap/>
            <w:vAlign w:val="bottom"/>
            <w:hideMark/>
          </w:tcPr>
          <w:p w14:paraId="61CFFE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7FCDEE9F" w14:textId="77777777" w:rsidTr="00FB1C98">
        <w:trPr>
          <w:trHeight w:val="300"/>
        </w:trPr>
        <w:tc>
          <w:tcPr>
            <w:tcW w:w="960" w:type="dxa"/>
            <w:tcBorders>
              <w:top w:val="nil"/>
              <w:left w:val="nil"/>
              <w:bottom w:val="nil"/>
              <w:right w:val="nil"/>
            </w:tcBorders>
            <w:shd w:val="clear" w:color="auto" w:fill="auto"/>
            <w:noWrap/>
            <w:vAlign w:val="bottom"/>
            <w:hideMark/>
          </w:tcPr>
          <w:p w14:paraId="52F33D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w:t>
            </w:r>
          </w:p>
        </w:tc>
        <w:tc>
          <w:tcPr>
            <w:tcW w:w="980" w:type="dxa"/>
            <w:tcBorders>
              <w:top w:val="nil"/>
              <w:left w:val="nil"/>
              <w:bottom w:val="nil"/>
              <w:right w:val="nil"/>
            </w:tcBorders>
            <w:shd w:val="clear" w:color="auto" w:fill="auto"/>
            <w:noWrap/>
            <w:vAlign w:val="bottom"/>
            <w:hideMark/>
          </w:tcPr>
          <w:p w14:paraId="589BC1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66.47</w:t>
            </w:r>
          </w:p>
        </w:tc>
        <w:tc>
          <w:tcPr>
            <w:tcW w:w="920" w:type="dxa"/>
            <w:tcBorders>
              <w:top w:val="nil"/>
              <w:left w:val="nil"/>
              <w:bottom w:val="nil"/>
              <w:right w:val="nil"/>
            </w:tcBorders>
            <w:shd w:val="clear" w:color="auto" w:fill="auto"/>
            <w:noWrap/>
            <w:vAlign w:val="bottom"/>
            <w:hideMark/>
          </w:tcPr>
          <w:p w14:paraId="6A5F31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66.29</w:t>
            </w:r>
          </w:p>
        </w:tc>
        <w:tc>
          <w:tcPr>
            <w:tcW w:w="880" w:type="dxa"/>
            <w:tcBorders>
              <w:top w:val="nil"/>
              <w:left w:val="nil"/>
              <w:bottom w:val="nil"/>
              <w:right w:val="nil"/>
            </w:tcBorders>
            <w:shd w:val="clear" w:color="auto" w:fill="auto"/>
            <w:noWrap/>
            <w:vAlign w:val="bottom"/>
            <w:hideMark/>
          </w:tcPr>
          <w:p w14:paraId="60FE8F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20DBAD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84.54</w:t>
            </w:r>
          </w:p>
        </w:tc>
        <w:tc>
          <w:tcPr>
            <w:tcW w:w="1060" w:type="dxa"/>
            <w:tcBorders>
              <w:top w:val="nil"/>
              <w:left w:val="nil"/>
              <w:bottom w:val="nil"/>
              <w:right w:val="nil"/>
            </w:tcBorders>
            <w:shd w:val="clear" w:color="auto" w:fill="auto"/>
            <w:noWrap/>
            <w:vAlign w:val="bottom"/>
            <w:hideMark/>
          </w:tcPr>
          <w:p w14:paraId="268AC2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84.52</w:t>
            </w:r>
          </w:p>
        </w:tc>
        <w:tc>
          <w:tcPr>
            <w:tcW w:w="1020" w:type="dxa"/>
            <w:tcBorders>
              <w:top w:val="nil"/>
              <w:left w:val="nil"/>
              <w:bottom w:val="nil"/>
              <w:right w:val="nil"/>
            </w:tcBorders>
            <w:shd w:val="clear" w:color="auto" w:fill="auto"/>
            <w:noWrap/>
            <w:vAlign w:val="bottom"/>
            <w:hideMark/>
          </w:tcPr>
          <w:p w14:paraId="3456C4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41DD306F" w14:textId="77777777" w:rsidTr="00FB1C98">
        <w:trPr>
          <w:trHeight w:val="300"/>
        </w:trPr>
        <w:tc>
          <w:tcPr>
            <w:tcW w:w="960" w:type="dxa"/>
            <w:tcBorders>
              <w:top w:val="nil"/>
              <w:left w:val="nil"/>
              <w:bottom w:val="nil"/>
              <w:right w:val="nil"/>
            </w:tcBorders>
            <w:shd w:val="clear" w:color="auto" w:fill="auto"/>
            <w:noWrap/>
            <w:vAlign w:val="bottom"/>
            <w:hideMark/>
          </w:tcPr>
          <w:p w14:paraId="1A4835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w:t>
            </w:r>
          </w:p>
        </w:tc>
        <w:tc>
          <w:tcPr>
            <w:tcW w:w="980" w:type="dxa"/>
            <w:tcBorders>
              <w:top w:val="nil"/>
              <w:left w:val="nil"/>
              <w:bottom w:val="nil"/>
              <w:right w:val="nil"/>
            </w:tcBorders>
            <w:shd w:val="clear" w:color="auto" w:fill="auto"/>
            <w:noWrap/>
            <w:vAlign w:val="bottom"/>
            <w:hideMark/>
          </w:tcPr>
          <w:p w14:paraId="5F47FD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66.59</w:t>
            </w:r>
          </w:p>
        </w:tc>
        <w:tc>
          <w:tcPr>
            <w:tcW w:w="920" w:type="dxa"/>
            <w:tcBorders>
              <w:top w:val="nil"/>
              <w:left w:val="nil"/>
              <w:bottom w:val="nil"/>
              <w:right w:val="nil"/>
            </w:tcBorders>
            <w:shd w:val="clear" w:color="auto" w:fill="auto"/>
            <w:noWrap/>
            <w:vAlign w:val="bottom"/>
            <w:hideMark/>
          </w:tcPr>
          <w:p w14:paraId="67C6F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66.86</w:t>
            </w:r>
          </w:p>
        </w:tc>
        <w:tc>
          <w:tcPr>
            <w:tcW w:w="880" w:type="dxa"/>
            <w:tcBorders>
              <w:top w:val="nil"/>
              <w:left w:val="nil"/>
              <w:bottom w:val="nil"/>
              <w:right w:val="nil"/>
            </w:tcBorders>
            <w:shd w:val="clear" w:color="auto" w:fill="auto"/>
            <w:noWrap/>
            <w:vAlign w:val="bottom"/>
            <w:hideMark/>
          </w:tcPr>
          <w:p w14:paraId="585718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2065EB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85.02</w:t>
            </w:r>
          </w:p>
        </w:tc>
        <w:tc>
          <w:tcPr>
            <w:tcW w:w="1060" w:type="dxa"/>
            <w:tcBorders>
              <w:top w:val="nil"/>
              <w:left w:val="nil"/>
              <w:bottom w:val="nil"/>
              <w:right w:val="nil"/>
            </w:tcBorders>
            <w:shd w:val="clear" w:color="auto" w:fill="auto"/>
            <w:noWrap/>
            <w:vAlign w:val="bottom"/>
            <w:hideMark/>
          </w:tcPr>
          <w:p w14:paraId="010E9F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85.41</w:t>
            </w:r>
          </w:p>
        </w:tc>
        <w:tc>
          <w:tcPr>
            <w:tcW w:w="1020" w:type="dxa"/>
            <w:tcBorders>
              <w:top w:val="nil"/>
              <w:left w:val="nil"/>
              <w:bottom w:val="nil"/>
              <w:right w:val="nil"/>
            </w:tcBorders>
            <w:shd w:val="clear" w:color="auto" w:fill="auto"/>
            <w:noWrap/>
            <w:vAlign w:val="bottom"/>
            <w:hideMark/>
          </w:tcPr>
          <w:p w14:paraId="28FB0A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4B859A81" w14:textId="77777777" w:rsidTr="00FB1C98">
        <w:trPr>
          <w:trHeight w:val="300"/>
        </w:trPr>
        <w:tc>
          <w:tcPr>
            <w:tcW w:w="960" w:type="dxa"/>
            <w:tcBorders>
              <w:top w:val="nil"/>
              <w:left w:val="nil"/>
              <w:bottom w:val="nil"/>
              <w:right w:val="nil"/>
            </w:tcBorders>
            <w:shd w:val="clear" w:color="auto" w:fill="auto"/>
            <w:noWrap/>
            <w:vAlign w:val="bottom"/>
            <w:hideMark/>
          </w:tcPr>
          <w:p w14:paraId="5D97D7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w:t>
            </w:r>
          </w:p>
        </w:tc>
        <w:tc>
          <w:tcPr>
            <w:tcW w:w="980" w:type="dxa"/>
            <w:tcBorders>
              <w:top w:val="nil"/>
              <w:left w:val="nil"/>
              <w:bottom w:val="nil"/>
              <w:right w:val="nil"/>
            </w:tcBorders>
            <w:shd w:val="clear" w:color="auto" w:fill="auto"/>
            <w:noWrap/>
            <w:vAlign w:val="bottom"/>
            <w:hideMark/>
          </w:tcPr>
          <w:p w14:paraId="252E2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66.74</w:t>
            </w:r>
          </w:p>
        </w:tc>
        <w:tc>
          <w:tcPr>
            <w:tcW w:w="920" w:type="dxa"/>
            <w:tcBorders>
              <w:top w:val="nil"/>
              <w:left w:val="nil"/>
              <w:bottom w:val="nil"/>
              <w:right w:val="nil"/>
            </w:tcBorders>
            <w:shd w:val="clear" w:color="auto" w:fill="auto"/>
            <w:noWrap/>
            <w:vAlign w:val="bottom"/>
            <w:hideMark/>
          </w:tcPr>
          <w:p w14:paraId="7778C3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66.76</w:t>
            </w:r>
          </w:p>
        </w:tc>
        <w:tc>
          <w:tcPr>
            <w:tcW w:w="880" w:type="dxa"/>
            <w:tcBorders>
              <w:top w:val="nil"/>
              <w:left w:val="nil"/>
              <w:bottom w:val="nil"/>
              <w:right w:val="nil"/>
            </w:tcBorders>
            <w:shd w:val="clear" w:color="auto" w:fill="auto"/>
            <w:noWrap/>
            <w:vAlign w:val="bottom"/>
            <w:hideMark/>
          </w:tcPr>
          <w:p w14:paraId="6EE783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42A16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85.28</w:t>
            </w:r>
          </w:p>
        </w:tc>
        <w:tc>
          <w:tcPr>
            <w:tcW w:w="1060" w:type="dxa"/>
            <w:tcBorders>
              <w:top w:val="nil"/>
              <w:left w:val="nil"/>
              <w:bottom w:val="nil"/>
              <w:right w:val="nil"/>
            </w:tcBorders>
            <w:shd w:val="clear" w:color="auto" w:fill="auto"/>
            <w:noWrap/>
            <w:vAlign w:val="bottom"/>
            <w:hideMark/>
          </w:tcPr>
          <w:p w14:paraId="44D27D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85.47</w:t>
            </w:r>
          </w:p>
        </w:tc>
        <w:tc>
          <w:tcPr>
            <w:tcW w:w="1020" w:type="dxa"/>
            <w:tcBorders>
              <w:top w:val="nil"/>
              <w:left w:val="nil"/>
              <w:bottom w:val="nil"/>
              <w:right w:val="nil"/>
            </w:tcBorders>
            <w:shd w:val="clear" w:color="auto" w:fill="auto"/>
            <w:noWrap/>
            <w:vAlign w:val="bottom"/>
            <w:hideMark/>
          </w:tcPr>
          <w:p w14:paraId="5A2EAB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4DD92653" w14:textId="77777777" w:rsidTr="00FB1C98">
        <w:trPr>
          <w:trHeight w:val="300"/>
        </w:trPr>
        <w:tc>
          <w:tcPr>
            <w:tcW w:w="960" w:type="dxa"/>
            <w:tcBorders>
              <w:top w:val="nil"/>
              <w:left w:val="nil"/>
              <w:bottom w:val="nil"/>
              <w:right w:val="nil"/>
            </w:tcBorders>
            <w:shd w:val="clear" w:color="auto" w:fill="auto"/>
            <w:noWrap/>
            <w:vAlign w:val="bottom"/>
            <w:hideMark/>
          </w:tcPr>
          <w:p w14:paraId="5F851B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w:t>
            </w:r>
          </w:p>
        </w:tc>
        <w:tc>
          <w:tcPr>
            <w:tcW w:w="980" w:type="dxa"/>
            <w:tcBorders>
              <w:top w:val="nil"/>
              <w:left w:val="nil"/>
              <w:bottom w:val="nil"/>
              <w:right w:val="nil"/>
            </w:tcBorders>
            <w:shd w:val="clear" w:color="auto" w:fill="auto"/>
            <w:noWrap/>
            <w:vAlign w:val="bottom"/>
            <w:hideMark/>
          </w:tcPr>
          <w:p w14:paraId="1083D3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67.04</w:t>
            </w:r>
          </w:p>
        </w:tc>
        <w:tc>
          <w:tcPr>
            <w:tcW w:w="920" w:type="dxa"/>
            <w:tcBorders>
              <w:top w:val="nil"/>
              <w:left w:val="nil"/>
              <w:bottom w:val="nil"/>
              <w:right w:val="nil"/>
            </w:tcBorders>
            <w:shd w:val="clear" w:color="auto" w:fill="auto"/>
            <w:noWrap/>
            <w:vAlign w:val="bottom"/>
            <w:hideMark/>
          </w:tcPr>
          <w:p w14:paraId="2C5E67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67.44</w:t>
            </w:r>
          </w:p>
        </w:tc>
        <w:tc>
          <w:tcPr>
            <w:tcW w:w="880" w:type="dxa"/>
            <w:tcBorders>
              <w:top w:val="nil"/>
              <w:left w:val="nil"/>
              <w:bottom w:val="nil"/>
              <w:right w:val="nil"/>
            </w:tcBorders>
            <w:shd w:val="clear" w:color="auto" w:fill="auto"/>
            <w:noWrap/>
            <w:vAlign w:val="bottom"/>
            <w:hideMark/>
          </w:tcPr>
          <w:p w14:paraId="3CB681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40940F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85.69</w:t>
            </w:r>
          </w:p>
        </w:tc>
        <w:tc>
          <w:tcPr>
            <w:tcW w:w="1060" w:type="dxa"/>
            <w:tcBorders>
              <w:top w:val="nil"/>
              <w:left w:val="nil"/>
              <w:bottom w:val="nil"/>
              <w:right w:val="nil"/>
            </w:tcBorders>
            <w:shd w:val="clear" w:color="auto" w:fill="auto"/>
            <w:noWrap/>
            <w:vAlign w:val="bottom"/>
            <w:hideMark/>
          </w:tcPr>
          <w:p w14:paraId="0B33E8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85.93</w:t>
            </w:r>
          </w:p>
        </w:tc>
        <w:tc>
          <w:tcPr>
            <w:tcW w:w="1020" w:type="dxa"/>
            <w:tcBorders>
              <w:top w:val="nil"/>
              <w:left w:val="nil"/>
              <w:bottom w:val="nil"/>
              <w:right w:val="nil"/>
            </w:tcBorders>
            <w:shd w:val="clear" w:color="auto" w:fill="auto"/>
            <w:noWrap/>
            <w:vAlign w:val="bottom"/>
            <w:hideMark/>
          </w:tcPr>
          <w:p w14:paraId="617B2F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502B9DD9" w14:textId="77777777" w:rsidTr="00FB1C98">
        <w:trPr>
          <w:trHeight w:val="300"/>
        </w:trPr>
        <w:tc>
          <w:tcPr>
            <w:tcW w:w="960" w:type="dxa"/>
            <w:tcBorders>
              <w:top w:val="nil"/>
              <w:left w:val="nil"/>
              <w:bottom w:val="nil"/>
              <w:right w:val="nil"/>
            </w:tcBorders>
            <w:shd w:val="clear" w:color="auto" w:fill="auto"/>
            <w:noWrap/>
            <w:vAlign w:val="bottom"/>
            <w:hideMark/>
          </w:tcPr>
          <w:p w14:paraId="1EA011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w:t>
            </w:r>
          </w:p>
        </w:tc>
        <w:tc>
          <w:tcPr>
            <w:tcW w:w="980" w:type="dxa"/>
            <w:tcBorders>
              <w:top w:val="nil"/>
              <w:left w:val="nil"/>
              <w:bottom w:val="nil"/>
              <w:right w:val="nil"/>
            </w:tcBorders>
            <w:shd w:val="clear" w:color="auto" w:fill="auto"/>
            <w:noWrap/>
            <w:vAlign w:val="bottom"/>
            <w:hideMark/>
          </w:tcPr>
          <w:p w14:paraId="7DBFA8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67.45</w:t>
            </w:r>
          </w:p>
        </w:tc>
        <w:tc>
          <w:tcPr>
            <w:tcW w:w="920" w:type="dxa"/>
            <w:tcBorders>
              <w:top w:val="nil"/>
              <w:left w:val="nil"/>
              <w:bottom w:val="nil"/>
              <w:right w:val="nil"/>
            </w:tcBorders>
            <w:shd w:val="clear" w:color="auto" w:fill="auto"/>
            <w:noWrap/>
            <w:vAlign w:val="bottom"/>
            <w:hideMark/>
          </w:tcPr>
          <w:p w14:paraId="3CB845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67.69</w:t>
            </w:r>
          </w:p>
        </w:tc>
        <w:tc>
          <w:tcPr>
            <w:tcW w:w="880" w:type="dxa"/>
            <w:tcBorders>
              <w:top w:val="nil"/>
              <w:left w:val="nil"/>
              <w:bottom w:val="nil"/>
              <w:right w:val="nil"/>
            </w:tcBorders>
            <w:shd w:val="clear" w:color="auto" w:fill="auto"/>
            <w:noWrap/>
            <w:vAlign w:val="bottom"/>
            <w:hideMark/>
          </w:tcPr>
          <w:p w14:paraId="0445A1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7E4848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85.94</w:t>
            </w:r>
          </w:p>
        </w:tc>
        <w:tc>
          <w:tcPr>
            <w:tcW w:w="1060" w:type="dxa"/>
            <w:tcBorders>
              <w:top w:val="nil"/>
              <w:left w:val="nil"/>
              <w:bottom w:val="nil"/>
              <w:right w:val="nil"/>
            </w:tcBorders>
            <w:shd w:val="clear" w:color="auto" w:fill="auto"/>
            <w:noWrap/>
            <w:vAlign w:val="bottom"/>
            <w:hideMark/>
          </w:tcPr>
          <w:p w14:paraId="3607BE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86.18</w:t>
            </w:r>
          </w:p>
        </w:tc>
        <w:tc>
          <w:tcPr>
            <w:tcW w:w="1020" w:type="dxa"/>
            <w:tcBorders>
              <w:top w:val="nil"/>
              <w:left w:val="nil"/>
              <w:bottom w:val="nil"/>
              <w:right w:val="nil"/>
            </w:tcBorders>
            <w:shd w:val="clear" w:color="auto" w:fill="auto"/>
            <w:noWrap/>
            <w:vAlign w:val="bottom"/>
            <w:hideMark/>
          </w:tcPr>
          <w:p w14:paraId="622212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5D570631" w14:textId="77777777" w:rsidTr="00FB1C98">
        <w:trPr>
          <w:trHeight w:val="300"/>
        </w:trPr>
        <w:tc>
          <w:tcPr>
            <w:tcW w:w="960" w:type="dxa"/>
            <w:tcBorders>
              <w:top w:val="nil"/>
              <w:left w:val="nil"/>
              <w:bottom w:val="nil"/>
              <w:right w:val="nil"/>
            </w:tcBorders>
            <w:shd w:val="clear" w:color="auto" w:fill="auto"/>
            <w:noWrap/>
            <w:vAlign w:val="bottom"/>
            <w:hideMark/>
          </w:tcPr>
          <w:p w14:paraId="34536B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w:t>
            </w:r>
          </w:p>
        </w:tc>
        <w:tc>
          <w:tcPr>
            <w:tcW w:w="980" w:type="dxa"/>
            <w:tcBorders>
              <w:top w:val="nil"/>
              <w:left w:val="nil"/>
              <w:bottom w:val="nil"/>
              <w:right w:val="nil"/>
            </w:tcBorders>
            <w:shd w:val="clear" w:color="auto" w:fill="auto"/>
            <w:noWrap/>
            <w:vAlign w:val="bottom"/>
            <w:hideMark/>
          </w:tcPr>
          <w:p w14:paraId="7F46FC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67.52</w:t>
            </w:r>
          </w:p>
        </w:tc>
        <w:tc>
          <w:tcPr>
            <w:tcW w:w="920" w:type="dxa"/>
            <w:tcBorders>
              <w:top w:val="nil"/>
              <w:left w:val="nil"/>
              <w:bottom w:val="nil"/>
              <w:right w:val="nil"/>
            </w:tcBorders>
            <w:shd w:val="clear" w:color="auto" w:fill="auto"/>
            <w:noWrap/>
            <w:vAlign w:val="bottom"/>
            <w:hideMark/>
          </w:tcPr>
          <w:p w14:paraId="6162C9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67.83</w:t>
            </w:r>
          </w:p>
        </w:tc>
        <w:tc>
          <w:tcPr>
            <w:tcW w:w="880" w:type="dxa"/>
            <w:tcBorders>
              <w:top w:val="nil"/>
              <w:left w:val="nil"/>
              <w:bottom w:val="nil"/>
              <w:right w:val="nil"/>
            </w:tcBorders>
            <w:shd w:val="clear" w:color="auto" w:fill="auto"/>
            <w:noWrap/>
            <w:vAlign w:val="bottom"/>
            <w:hideMark/>
          </w:tcPr>
          <w:p w14:paraId="25DFAB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10CD67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85.96</w:t>
            </w:r>
          </w:p>
        </w:tc>
        <w:tc>
          <w:tcPr>
            <w:tcW w:w="1060" w:type="dxa"/>
            <w:tcBorders>
              <w:top w:val="nil"/>
              <w:left w:val="nil"/>
              <w:bottom w:val="nil"/>
              <w:right w:val="nil"/>
            </w:tcBorders>
            <w:shd w:val="clear" w:color="auto" w:fill="auto"/>
            <w:noWrap/>
            <w:vAlign w:val="bottom"/>
            <w:hideMark/>
          </w:tcPr>
          <w:p w14:paraId="331034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86.31</w:t>
            </w:r>
          </w:p>
        </w:tc>
        <w:tc>
          <w:tcPr>
            <w:tcW w:w="1020" w:type="dxa"/>
            <w:tcBorders>
              <w:top w:val="nil"/>
              <w:left w:val="nil"/>
              <w:bottom w:val="nil"/>
              <w:right w:val="nil"/>
            </w:tcBorders>
            <w:shd w:val="clear" w:color="auto" w:fill="auto"/>
            <w:noWrap/>
            <w:vAlign w:val="bottom"/>
            <w:hideMark/>
          </w:tcPr>
          <w:p w14:paraId="0FC03F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0EC16B87" w14:textId="77777777" w:rsidTr="00FB1C98">
        <w:trPr>
          <w:trHeight w:val="300"/>
        </w:trPr>
        <w:tc>
          <w:tcPr>
            <w:tcW w:w="960" w:type="dxa"/>
            <w:tcBorders>
              <w:top w:val="nil"/>
              <w:left w:val="nil"/>
              <w:bottom w:val="nil"/>
              <w:right w:val="nil"/>
            </w:tcBorders>
            <w:shd w:val="clear" w:color="auto" w:fill="auto"/>
            <w:noWrap/>
            <w:vAlign w:val="bottom"/>
            <w:hideMark/>
          </w:tcPr>
          <w:p w14:paraId="6E9570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w:t>
            </w:r>
          </w:p>
        </w:tc>
        <w:tc>
          <w:tcPr>
            <w:tcW w:w="980" w:type="dxa"/>
            <w:tcBorders>
              <w:top w:val="nil"/>
              <w:left w:val="nil"/>
              <w:bottom w:val="nil"/>
              <w:right w:val="nil"/>
            </w:tcBorders>
            <w:shd w:val="clear" w:color="auto" w:fill="auto"/>
            <w:noWrap/>
            <w:vAlign w:val="bottom"/>
            <w:hideMark/>
          </w:tcPr>
          <w:p w14:paraId="76152A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67.67</w:t>
            </w:r>
          </w:p>
        </w:tc>
        <w:tc>
          <w:tcPr>
            <w:tcW w:w="920" w:type="dxa"/>
            <w:tcBorders>
              <w:top w:val="nil"/>
              <w:left w:val="nil"/>
              <w:bottom w:val="nil"/>
              <w:right w:val="nil"/>
            </w:tcBorders>
            <w:shd w:val="clear" w:color="auto" w:fill="auto"/>
            <w:noWrap/>
            <w:vAlign w:val="bottom"/>
            <w:hideMark/>
          </w:tcPr>
          <w:p w14:paraId="251171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68.00</w:t>
            </w:r>
          </w:p>
        </w:tc>
        <w:tc>
          <w:tcPr>
            <w:tcW w:w="880" w:type="dxa"/>
            <w:tcBorders>
              <w:top w:val="nil"/>
              <w:left w:val="nil"/>
              <w:bottom w:val="nil"/>
              <w:right w:val="nil"/>
            </w:tcBorders>
            <w:shd w:val="clear" w:color="auto" w:fill="auto"/>
            <w:noWrap/>
            <w:vAlign w:val="bottom"/>
            <w:hideMark/>
          </w:tcPr>
          <w:p w14:paraId="2942D8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046C50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86.23</w:t>
            </w:r>
          </w:p>
        </w:tc>
        <w:tc>
          <w:tcPr>
            <w:tcW w:w="1060" w:type="dxa"/>
            <w:tcBorders>
              <w:top w:val="nil"/>
              <w:left w:val="nil"/>
              <w:bottom w:val="nil"/>
              <w:right w:val="nil"/>
            </w:tcBorders>
            <w:shd w:val="clear" w:color="auto" w:fill="auto"/>
            <w:noWrap/>
            <w:vAlign w:val="bottom"/>
            <w:hideMark/>
          </w:tcPr>
          <w:p w14:paraId="4A6683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86.47</w:t>
            </w:r>
          </w:p>
        </w:tc>
        <w:tc>
          <w:tcPr>
            <w:tcW w:w="1020" w:type="dxa"/>
            <w:tcBorders>
              <w:top w:val="nil"/>
              <w:left w:val="nil"/>
              <w:bottom w:val="nil"/>
              <w:right w:val="nil"/>
            </w:tcBorders>
            <w:shd w:val="clear" w:color="auto" w:fill="auto"/>
            <w:noWrap/>
            <w:vAlign w:val="bottom"/>
            <w:hideMark/>
          </w:tcPr>
          <w:p w14:paraId="59CFA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5AE8AB09" w14:textId="77777777" w:rsidTr="00FB1C98">
        <w:trPr>
          <w:trHeight w:val="300"/>
        </w:trPr>
        <w:tc>
          <w:tcPr>
            <w:tcW w:w="960" w:type="dxa"/>
            <w:tcBorders>
              <w:top w:val="nil"/>
              <w:left w:val="nil"/>
              <w:bottom w:val="nil"/>
              <w:right w:val="nil"/>
            </w:tcBorders>
            <w:shd w:val="clear" w:color="auto" w:fill="auto"/>
            <w:noWrap/>
            <w:vAlign w:val="bottom"/>
            <w:hideMark/>
          </w:tcPr>
          <w:p w14:paraId="2D46D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w:t>
            </w:r>
          </w:p>
        </w:tc>
        <w:tc>
          <w:tcPr>
            <w:tcW w:w="980" w:type="dxa"/>
            <w:tcBorders>
              <w:top w:val="nil"/>
              <w:left w:val="nil"/>
              <w:bottom w:val="nil"/>
              <w:right w:val="nil"/>
            </w:tcBorders>
            <w:shd w:val="clear" w:color="auto" w:fill="auto"/>
            <w:noWrap/>
            <w:vAlign w:val="bottom"/>
            <w:hideMark/>
          </w:tcPr>
          <w:p w14:paraId="12A5BD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67.73</w:t>
            </w:r>
          </w:p>
        </w:tc>
        <w:tc>
          <w:tcPr>
            <w:tcW w:w="920" w:type="dxa"/>
            <w:tcBorders>
              <w:top w:val="nil"/>
              <w:left w:val="nil"/>
              <w:bottom w:val="nil"/>
              <w:right w:val="nil"/>
            </w:tcBorders>
            <w:shd w:val="clear" w:color="auto" w:fill="auto"/>
            <w:noWrap/>
            <w:vAlign w:val="bottom"/>
            <w:hideMark/>
          </w:tcPr>
          <w:p w14:paraId="7B6B62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67.97</w:t>
            </w:r>
          </w:p>
        </w:tc>
        <w:tc>
          <w:tcPr>
            <w:tcW w:w="880" w:type="dxa"/>
            <w:tcBorders>
              <w:top w:val="nil"/>
              <w:left w:val="nil"/>
              <w:bottom w:val="nil"/>
              <w:right w:val="nil"/>
            </w:tcBorders>
            <w:shd w:val="clear" w:color="auto" w:fill="auto"/>
            <w:noWrap/>
            <w:vAlign w:val="bottom"/>
            <w:hideMark/>
          </w:tcPr>
          <w:p w14:paraId="61A441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75841E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86.24</w:t>
            </w:r>
          </w:p>
        </w:tc>
        <w:tc>
          <w:tcPr>
            <w:tcW w:w="1060" w:type="dxa"/>
            <w:tcBorders>
              <w:top w:val="nil"/>
              <w:left w:val="nil"/>
              <w:bottom w:val="nil"/>
              <w:right w:val="nil"/>
            </w:tcBorders>
            <w:shd w:val="clear" w:color="auto" w:fill="auto"/>
            <w:noWrap/>
            <w:vAlign w:val="bottom"/>
            <w:hideMark/>
          </w:tcPr>
          <w:p w14:paraId="6887EA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86.36</w:t>
            </w:r>
          </w:p>
        </w:tc>
        <w:tc>
          <w:tcPr>
            <w:tcW w:w="1020" w:type="dxa"/>
            <w:tcBorders>
              <w:top w:val="nil"/>
              <w:left w:val="nil"/>
              <w:bottom w:val="nil"/>
              <w:right w:val="nil"/>
            </w:tcBorders>
            <w:shd w:val="clear" w:color="auto" w:fill="auto"/>
            <w:noWrap/>
            <w:vAlign w:val="bottom"/>
            <w:hideMark/>
          </w:tcPr>
          <w:p w14:paraId="4132F4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75669650" w14:textId="77777777" w:rsidTr="00FB1C98">
        <w:trPr>
          <w:trHeight w:val="300"/>
        </w:trPr>
        <w:tc>
          <w:tcPr>
            <w:tcW w:w="960" w:type="dxa"/>
            <w:tcBorders>
              <w:top w:val="nil"/>
              <w:left w:val="nil"/>
              <w:bottom w:val="nil"/>
              <w:right w:val="nil"/>
            </w:tcBorders>
            <w:shd w:val="clear" w:color="auto" w:fill="auto"/>
            <w:noWrap/>
            <w:vAlign w:val="bottom"/>
            <w:hideMark/>
          </w:tcPr>
          <w:p w14:paraId="2AF64F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w:t>
            </w:r>
          </w:p>
        </w:tc>
        <w:tc>
          <w:tcPr>
            <w:tcW w:w="980" w:type="dxa"/>
            <w:tcBorders>
              <w:top w:val="nil"/>
              <w:left w:val="nil"/>
              <w:bottom w:val="nil"/>
              <w:right w:val="nil"/>
            </w:tcBorders>
            <w:shd w:val="clear" w:color="auto" w:fill="auto"/>
            <w:noWrap/>
            <w:vAlign w:val="bottom"/>
            <w:hideMark/>
          </w:tcPr>
          <w:p w14:paraId="465712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67.96</w:t>
            </w:r>
          </w:p>
        </w:tc>
        <w:tc>
          <w:tcPr>
            <w:tcW w:w="920" w:type="dxa"/>
            <w:tcBorders>
              <w:top w:val="nil"/>
              <w:left w:val="nil"/>
              <w:bottom w:val="nil"/>
              <w:right w:val="nil"/>
            </w:tcBorders>
            <w:shd w:val="clear" w:color="auto" w:fill="auto"/>
            <w:noWrap/>
            <w:vAlign w:val="bottom"/>
            <w:hideMark/>
          </w:tcPr>
          <w:p w14:paraId="1563A0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68.42</w:t>
            </w:r>
          </w:p>
        </w:tc>
        <w:tc>
          <w:tcPr>
            <w:tcW w:w="880" w:type="dxa"/>
            <w:tcBorders>
              <w:top w:val="nil"/>
              <w:left w:val="nil"/>
              <w:bottom w:val="nil"/>
              <w:right w:val="nil"/>
            </w:tcBorders>
            <w:shd w:val="clear" w:color="auto" w:fill="auto"/>
            <w:noWrap/>
            <w:vAlign w:val="bottom"/>
            <w:hideMark/>
          </w:tcPr>
          <w:p w14:paraId="2A140F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5E9A01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86.21</w:t>
            </w:r>
          </w:p>
        </w:tc>
        <w:tc>
          <w:tcPr>
            <w:tcW w:w="1060" w:type="dxa"/>
            <w:tcBorders>
              <w:top w:val="nil"/>
              <w:left w:val="nil"/>
              <w:bottom w:val="nil"/>
              <w:right w:val="nil"/>
            </w:tcBorders>
            <w:shd w:val="clear" w:color="auto" w:fill="auto"/>
            <w:noWrap/>
            <w:vAlign w:val="bottom"/>
            <w:hideMark/>
          </w:tcPr>
          <w:p w14:paraId="5525A6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87.09</w:t>
            </w:r>
          </w:p>
        </w:tc>
        <w:tc>
          <w:tcPr>
            <w:tcW w:w="1020" w:type="dxa"/>
            <w:tcBorders>
              <w:top w:val="nil"/>
              <w:left w:val="nil"/>
              <w:bottom w:val="nil"/>
              <w:right w:val="nil"/>
            </w:tcBorders>
            <w:shd w:val="clear" w:color="auto" w:fill="auto"/>
            <w:noWrap/>
            <w:vAlign w:val="bottom"/>
            <w:hideMark/>
          </w:tcPr>
          <w:p w14:paraId="206247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0.88</w:t>
            </w:r>
          </w:p>
        </w:tc>
      </w:tr>
      <w:tr w:rsidR="00FB1C98" w:rsidRPr="00FB1C98" w14:paraId="0B940693" w14:textId="77777777" w:rsidTr="00FB1C98">
        <w:trPr>
          <w:trHeight w:val="300"/>
        </w:trPr>
        <w:tc>
          <w:tcPr>
            <w:tcW w:w="960" w:type="dxa"/>
            <w:tcBorders>
              <w:top w:val="nil"/>
              <w:left w:val="nil"/>
              <w:bottom w:val="nil"/>
              <w:right w:val="nil"/>
            </w:tcBorders>
            <w:shd w:val="clear" w:color="auto" w:fill="auto"/>
            <w:noWrap/>
            <w:vAlign w:val="bottom"/>
            <w:hideMark/>
          </w:tcPr>
          <w:p w14:paraId="7BA182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w:t>
            </w:r>
          </w:p>
        </w:tc>
        <w:tc>
          <w:tcPr>
            <w:tcW w:w="980" w:type="dxa"/>
            <w:tcBorders>
              <w:top w:val="nil"/>
              <w:left w:val="nil"/>
              <w:bottom w:val="nil"/>
              <w:right w:val="nil"/>
            </w:tcBorders>
            <w:shd w:val="clear" w:color="auto" w:fill="auto"/>
            <w:noWrap/>
            <w:vAlign w:val="bottom"/>
            <w:hideMark/>
          </w:tcPr>
          <w:p w14:paraId="7E27E4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68.36</w:t>
            </w:r>
          </w:p>
        </w:tc>
        <w:tc>
          <w:tcPr>
            <w:tcW w:w="920" w:type="dxa"/>
            <w:tcBorders>
              <w:top w:val="nil"/>
              <w:left w:val="nil"/>
              <w:bottom w:val="nil"/>
              <w:right w:val="nil"/>
            </w:tcBorders>
            <w:shd w:val="clear" w:color="auto" w:fill="auto"/>
            <w:noWrap/>
            <w:vAlign w:val="bottom"/>
            <w:hideMark/>
          </w:tcPr>
          <w:p w14:paraId="5B6C9A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68.45</w:t>
            </w:r>
          </w:p>
        </w:tc>
        <w:tc>
          <w:tcPr>
            <w:tcW w:w="880" w:type="dxa"/>
            <w:tcBorders>
              <w:top w:val="nil"/>
              <w:left w:val="nil"/>
              <w:bottom w:val="nil"/>
              <w:right w:val="nil"/>
            </w:tcBorders>
            <w:shd w:val="clear" w:color="auto" w:fill="auto"/>
            <w:noWrap/>
            <w:vAlign w:val="bottom"/>
            <w:hideMark/>
          </w:tcPr>
          <w:p w14:paraId="705F0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07EDB6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86.97</w:t>
            </w:r>
          </w:p>
        </w:tc>
        <w:tc>
          <w:tcPr>
            <w:tcW w:w="1060" w:type="dxa"/>
            <w:tcBorders>
              <w:top w:val="nil"/>
              <w:left w:val="nil"/>
              <w:bottom w:val="nil"/>
              <w:right w:val="nil"/>
            </w:tcBorders>
            <w:shd w:val="clear" w:color="auto" w:fill="auto"/>
            <w:noWrap/>
            <w:vAlign w:val="bottom"/>
            <w:hideMark/>
          </w:tcPr>
          <w:p w14:paraId="458B3C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87.00</w:t>
            </w:r>
          </w:p>
        </w:tc>
        <w:tc>
          <w:tcPr>
            <w:tcW w:w="1020" w:type="dxa"/>
            <w:tcBorders>
              <w:top w:val="nil"/>
              <w:left w:val="nil"/>
              <w:bottom w:val="nil"/>
              <w:right w:val="nil"/>
            </w:tcBorders>
            <w:shd w:val="clear" w:color="auto" w:fill="auto"/>
            <w:noWrap/>
            <w:vAlign w:val="bottom"/>
            <w:hideMark/>
          </w:tcPr>
          <w:p w14:paraId="09AB4C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15784DB1" w14:textId="77777777" w:rsidTr="00FB1C98">
        <w:trPr>
          <w:trHeight w:val="300"/>
        </w:trPr>
        <w:tc>
          <w:tcPr>
            <w:tcW w:w="960" w:type="dxa"/>
            <w:tcBorders>
              <w:top w:val="nil"/>
              <w:left w:val="nil"/>
              <w:bottom w:val="nil"/>
              <w:right w:val="nil"/>
            </w:tcBorders>
            <w:shd w:val="clear" w:color="auto" w:fill="auto"/>
            <w:noWrap/>
            <w:vAlign w:val="bottom"/>
            <w:hideMark/>
          </w:tcPr>
          <w:p w14:paraId="48CCE9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w:t>
            </w:r>
          </w:p>
        </w:tc>
        <w:tc>
          <w:tcPr>
            <w:tcW w:w="980" w:type="dxa"/>
            <w:tcBorders>
              <w:top w:val="nil"/>
              <w:left w:val="nil"/>
              <w:bottom w:val="nil"/>
              <w:right w:val="nil"/>
            </w:tcBorders>
            <w:shd w:val="clear" w:color="auto" w:fill="auto"/>
            <w:noWrap/>
            <w:vAlign w:val="bottom"/>
            <w:hideMark/>
          </w:tcPr>
          <w:p w14:paraId="7828B0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68.40</w:t>
            </w:r>
          </w:p>
        </w:tc>
        <w:tc>
          <w:tcPr>
            <w:tcW w:w="920" w:type="dxa"/>
            <w:tcBorders>
              <w:top w:val="nil"/>
              <w:left w:val="nil"/>
              <w:bottom w:val="nil"/>
              <w:right w:val="nil"/>
            </w:tcBorders>
            <w:shd w:val="clear" w:color="auto" w:fill="auto"/>
            <w:noWrap/>
            <w:vAlign w:val="bottom"/>
            <w:hideMark/>
          </w:tcPr>
          <w:p w14:paraId="4BFE3B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68.51</w:t>
            </w:r>
          </w:p>
        </w:tc>
        <w:tc>
          <w:tcPr>
            <w:tcW w:w="880" w:type="dxa"/>
            <w:tcBorders>
              <w:top w:val="nil"/>
              <w:left w:val="nil"/>
              <w:bottom w:val="nil"/>
              <w:right w:val="nil"/>
            </w:tcBorders>
            <w:shd w:val="clear" w:color="auto" w:fill="auto"/>
            <w:noWrap/>
            <w:vAlign w:val="bottom"/>
            <w:hideMark/>
          </w:tcPr>
          <w:p w14:paraId="733F61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619E47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87.12</w:t>
            </w:r>
          </w:p>
        </w:tc>
        <w:tc>
          <w:tcPr>
            <w:tcW w:w="1060" w:type="dxa"/>
            <w:tcBorders>
              <w:top w:val="nil"/>
              <w:left w:val="nil"/>
              <w:bottom w:val="nil"/>
              <w:right w:val="nil"/>
            </w:tcBorders>
            <w:shd w:val="clear" w:color="auto" w:fill="auto"/>
            <w:noWrap/>
            <w:vAlign w:val="bottom"/>
            <w:hideMark/>
          </w:tcPr>
          <w:p w14:paraId="1027F7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87.41</w:t>
            </w:r>
          </w:p>
        </w:tc>
        <w:tc>
          <w:tcPr>
            <w:tcW w:w="1020" w:type="dxa"/>
            <w:tcBorders>
              <w:top w:val="nil"/>
              <w:left w:val="nil"/>
              <w:bottom w:val="nil"/>
              <w:right w:val="nil"/>
            </w:tcBorders>
            <w:shd w:val="clear" w:color="auto" w:fill="auto"/>
            <w:noWrap/>
            <w:vAlign w:val="bottom"/>
            <w:hideMark/>
          </w:tcPr>
          <w:p w14:paraId="684AB7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413FC63F" w14:textId="77777777" w:rsidTr="00FB1C98">
        <w:trPr>
          <w:trHeight w:val="300"/>
        </w:trPr>
        <w:tc>
          <w:tcPr>
            <w:tcW w:w="960" w:type="dxa"/>
            <w:tcBorders>
              <w:top w:val="nil"/>
              <w:left w:val="nil"/>
              <w:bottom w:val="nil"/>
              <w:right w:val="nil"/>
            </w:tcBorders>
            <w:shd w:val="clear" w:color="auto" w:fill="auto"/>
            <w:noWrap/>
            <w:vAlign w:val="bottom"/>
            <w:hideMark/>
          </w:tcPr>
          <w:p w14:paraId="43494C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w:t>
            </w:r>
          </w:p>
        </w:tc>
        <w:tc>
          <w:tcPr>
            <w:tcW w:w="980" w:type="dxa"/>
            <w:tcBorders>
              <w:top w:val="nil"/>
              <w:left w:val="nil"/>
              <w:bottom w:val="nil"/>
              <w:right w:val="nil"/>
            </w:tcBorders>
            <w:shd w:val="clear" w:color="auto" w:fill="auto"/>
            <w:noWrap/>
            <w:vAlign w:val="bottom"/>
            <w:hideMark/>
          </w:tcPr>
          <w:p w14:paraId="6E0201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68.48</w:t>
            </w:r>
          </w:p>
        </w:tc>
        <w:tc>
          <w:tcPr>
            <w:tcW w:w="920" w:type="dxa"/>
            <w:tcBorders>
              <w:top w:val="nil"/>
              <w:left w:val="nil"/>
              <w:bottom w:val="nil"/>
              <w:right w:val="nil"/>
            </w:tcBorders>
            <w:shd w:val="clear" w:color="auto" w:fill="auto"/>
            <w:noWrap/>
            <w:vAlign w:val="bottom"/>
            <w:hideMark/>
          </w:tcPr>
          <w:p w14:paraId="5E0E62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68.53</w:t>
            </w:r>
          </w:p>
        </w:tc>
        <w:tc>
          <w:tcPr>
            <w:tcW w:w="880" w:type="dxa"/>
            <w:tcBorders>
              <w:top w:val="nil"/>
              <w:left w:val="nil"/>
              <w:bottom w:val="nil"/>
              <w:right w:val="nil"/>
            </w:tcBorders>
            <w:shd w:val="clear" w:color="auto" w:fill="auto"/>
            <w:noWrap/>
            <w:vAlign w:val="bottom"/>
            <w:hideMark/>
          </w:tcPr>
          <w:p w14:paraId="68F286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3B2974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87.42</w:t>
            </w:r>
          </w:p>
        </w:tc>
        <w:tc>
          <w:tcPr>
            <w:tcW w:w="1060" w:type="dxa"/>
            <w:tcBorders>
              <w:top w:val="nil"/>
              <w:left w:val="nil"/>
              <w:bottom w:val="nil"/>
              <w:right w:val="nil"/>
            </w:tcBorders>
            <w:shd w:val="clear" w:color="auto" w:fill="auto"/>
            <w:noWrap/>
            <w:vAlign w:val="bottom"/>
            <w:hideMark/>
          </w:tcPr>
          <w:p w14:paraId="40700E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87.46</w:t>
            </w:r>
          </w:p>
        </w:tc>
        <w:tc>
          <w:tcPr>
            <w:tcW w:w="1020" w:type="dxa"/>
            <w:tcBorders>
              <w:top w:val="nil"/>
              <w:left w:val="nil"/>
              <w:bottom w:val="nil"/>
              <w:right w:val="nil"/>
            </w:tcBorders>
            <w:shd w:val="clear" w:color="auto" w:fill="auto"/>
            <w:noWrap/>
            <w:vAlign w:val="bottom"/>
            <w:hideMark/>
          </w:tcPr>
          <w:p w14:paraId="25DA42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0767C3E6" w14:textId="77777777" w:rsidTr="00FB1C98">
        <w:trPr>
          <w:trHeight w:val="300"/>
        </w:trPr>
        <w:tc>
          <w:tcPr>
            <w:tcW w:w="960" w:type="dxa"/>
            <w:tcBorders>
              <w:top w:val="nil"/>
              <w:left w:val="nil"/>
              <w:bottom w:val="nil"/>
              <w:right w:val="nil"/>
            </w:tcBorders>
            <w:shd w:val="clear" w:color="auto" w:fill="auto"/>
            <w:noWrap/>
            <w:vAlign w:val="bottom"/>
            <w:hideMark/>
          </w:tcPr>
          <w:p w14:paraId="46A53A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w:t>
            </w:r>
          </w:p>
        </w:tc>
        <w:tc>
          <w:tcPr>
            <w:tcW w:w="980" w:type="dxa"/>
            <w:tcBorders>
              <w:top w:val="nil"/>
              <w:left w:val="nil"/>
              <w:bottom w:val="nil"/>
              <w:right w:val="nil"/>
            </w:tcBorders>
            <w:shd w:val="clear" w:color="auto" w:fill="auto"/>
            <w:noWrap/>
            <w:vAlign w:val="bottom"/>
            <w:hideMark/>
          </w:tcPr>
          <w:p w14:paraId="4BC026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68.58</w:t>
            </w:r>
          </w:p>
        </w:tc>
        <w:tc>
          <w:tcPr>
            <w:tcW w:w="920" w:type="dxa"/>
            <w:tcBorders>
              <w:top w:val="nil"/>
              <w:left w:val="nil"/>
              <w:bottom w:val="nil"/>
              <w:right w:val="nil"/>
            </w:tcBorders>
            <w:shd w:val="clear" w:color="auto" w:fill="auto"/>
            <w:noWrap/>
            <w:vAlign w:val="bottom"/>
            <w:hideMark/>
          </w:tcPr>
          <w:p w14:paraId="2588EC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68.59</w:t>
            </w:r>
          </w:p>
        </w:tc>
        <w:tc>
          <w:tcPr>
            <w:tcW w:w="880" w:type="dxa"/>
            <w:tcBorders>
              <w:top w:val="nil"/>
              <w:left w:val="nil"/>
              <w:bottom w:val="nil"/>
              <w:right w:val="nil"/>
            </w:tcBorders>
            <w:shd w:val="clear" w:color="auto" w:fill="auto"/>
            <w:noWrap/>
            <w:vAlign w:val="bottom"/>
            <w:hideMark/>
          </w:tcPr>
          <w:p w14:paraId="10E1DB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43BDC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87.65</w:t>
            </w:r>
          </w:p>
        </w:tc>
        <w:tc>
          <w:tcPr>
            <w:tcW w:w="1060" w:type="dxa"/>
            <w:tcBorders>
              <w:top w:val="nil"/>
              <w:left w:val="nil"/>
              <w:bottom w:val="nil"/>
              <w:right w:val="nil"/>
            </w:tcBorders>
            <w:shd w:val="clear" w:color="auto" w:fill="auto"/>
            <w:noWrap/>
            <w:vAlign w:val="bottom"/>
            <w:hideMark/>
          </w:tcPr>
          <w:p w14:paraId="639614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87.72</w:t>
            </w:r>
          </w:p>
        </w:tc>
        <w:tc>
          <w:tcPr>
            <w:tcW w:w="1020" w:type="dxa"/>
            <w:tcBorders>
              <w:top w:val="nil"/>
              <w:left w:val="nil"/>
              <w:bottom w:val="nil"/>
              <w:right w:val="nil"/>
            </w:tcBorders>
            <w:shd w:val="clear" w:color="auto" w:fill="auto"/>
            <w:noWrap/>
            <w:vAlign w:val="bottom"/>
            <w:hideMark/>
          </w:tcPr>
          <w:p w14:paraId="0F8BF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67BB5E37" w14:textId="77777777" w:rsidTr="00FB1C98">
        <w:trPr>
          <w:trHeight w:val="300"/>
        </w:trPr>
        <w:tc>
          <w:tcPr>
            <w:tcW w:w="960" w:type="dxa"/>
            <w:tcBorders>
              <w:top w:val="nil"/>
              <w:left w:val="nil"/>
              <w:bottom w:val="nil"/>
              <w:right w:val="nil"/>
            </w:tcBorders>
            <w:shd w:val="clear" w:color="auto" w:fill="auto"/>
            <w:noWrap/>
            <w:vAlign w:val="bottom"/>
            <w:hideMark/>
          </w:tcPr>
          <w:p w14:paraId="32D306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w:t>
            </w:r>
          </w:p>
        </w:tc>
        <w:tc>
          <w:tcPr>
            <w:tcW w:w="980" w:type="dxa"/>
            <w:tcBorders>
              <w:top w:val="nil"/>
              <w:left w:val="nil"/>
              <w:bottom w:val="nil"/>
              <w:right w:val="nil"/>
            </w:tcBorders>
            <w:shd w:val="clear" w:color="auto" w:fill="auto"/>
            <w:noWrap/>
            <w:vAlign w:val="bottom"/>
            <w:hideMark/>
          </w:tcPr>
          <w:p w14:paraId="64B6D6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68.56</w:t>
            </w:r>
          </w:p>
        </w:tc>
        <w:tc>
          <w:tcPr>
            <w:tcW w:w="920" w:type="dxa"/>
            <w:tcBorders>
              <w:top w:val="nil"/>
              <w:left w:val="nil"/>
              <w:bottom w:val="nil"/>
              <w:right w:val="nil"/>
            </w:tcBorders>
            <w:shd w:val="clear" w:color="auto" w:fill="auto"/>
            <w:noWrap/>
            <w:vAlign w:val="bottom"/>
            <w:hideMark/>
          </w:tcPr>
          <w:p w14:paraId="554D1C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68.42</w:t>
            </w:r>
          </w:p>
        </w:tc>
        <w:tc>
          <w:tcPr>
            <w:tcW w:w="880" w:type="dxa"/>
            <w:tcBorders>
              <w:top w:val="nil"/>
              <w:left w:val="nil"/>
              <w:bottom w:val="nil"/>
              <w:right w:val="nil"/>
            </w:tcBorders>
            <w:shd w:val="clear" w:color="auto" w:fill="auto"/>
            <w:noWrap/>
            <w:vAlign w:val="bottom"/>
            <w:hideMark/>
          </w:tcPr>
          <w:p w14:paraId="0A4242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2AFF2F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87.62</w:t>
            </w:r>
          </w:p>
        </w:tc>
        <w:tc>
          <w:tcPr>
            <w:tcW w:w="1060" w:type="dxa"/>
            <w:tcBorders>
              <w:top w:val="nil"/>
              <w:left w:val="nil"/>
              <w:bottom w:val="nil"/>
              <w:right w:val="nil"/>
            </w:tcBorders>
            <w:shd w:val="clear" w:color="auto" w:fill="auto"/>
            <w:noWrap/>
            <w:vAlign w:val="bottom"/>
            <w:hideMark/>
          </w:tcPr>
          <w:p w14:paraId="1ACD2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87.28</w:t>
            </w:r>
          </w:p>
        </w:tc>
        <w:tc>
          <w:tcPr>
            <w:tcW w:w="1020" w:type="dxa"/>
            <w:tcBorders>
              <w:top w:val="nil"/>
              <w:left w:val="nil"/>
              <w:bottom w:val="nil"/>
              <w:right w:val="nil"/>
            </w:tcBorders>
            <w:shd w:val="clear" w:color="auto" w:fill="auto"/>
            <w:noWrap/>
            <w:vAlign w:val="bottom"/>
            <w:hideMark/>
          </w:tcPr>
          <w:p w14:paraId="4C5804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65268D06" w14:textId="77777777" w:rsidTr="00FB1C98">
        <w:trPr>
          <w:trHeight w:val="300"/>
        </w:trPr>
        <w:tc>
          <w:tcPr>
            <w:tcW w:w="960" w:type="dxa"/>
            <w:tcBorders>
              <w:top w:val="nil"/>
              <w:left w:val="nil"/>
              <w:bottom w:val="nil"/>
              <w:right w:val="nil"/>
            </w:tcBorders>
            <w:shd w:val="clear" w:color="auto" w:fill="auto"/>
            <w:noWrap/>
            <w:vAlign w:val="bottom"/>
            <w:hideMark/>
          </w:tcPr>
          <w:p w14:paraId="1A1A58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w:t>
            </w:r>
          </w:p>
        </w:tc>
        <w:tc>
          <w:tcPr>
            <w:tcW w:w="980" w:type="dxa"/>
            <w:tcBorders>
              <w:top w:val="nil"/>
              <w:left w:val="nil"/>
              <w:bottom w:val="nil"/>
              <w:right w:val="nil"/>
            </w:tcBorders>
            <w:shd w:val="clear" w:color="auto" w:fill="auto"/>
            <w:noWrap/>
            <w:vAlign w:val="bottom"/>
            <w:hideMark/>
          </w:tcPr>
          <w:p w14:paraId="7FCA64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68.43</w:t>
            </w:r>
          </w:p>
        </w:tc>
        <w:tc>
          <w:tcPr>
            <w:tcW w:w="920" w:type="dxa"/>
            <w:tcBorders>
              <w:top w:val="nil"/>
              <w:left w:val="nil"/>
              <w:bottom w:val="nil"/>
              <w:right w:val="nil"/>
            </w:tcBorders>
            <w:shd w:val="clear" w:color="auto" w:fill="auto"/>
            <w:noWrap/>
            <w:vAlign w:val="bottom"/>
            <w:hideMark/>
          </w:tcPr>
          <w:p w14:paraId="127F9F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68.97</w:t>
            </w:r>
          </w:p>
        </w:tc>
        <w:tc>
          <w:tcPr>
            <w:tcW w:w="880" w:type="dxa"/>
            <w:tcBorders>
              <w:top w:val="nil"/>
              <w:left w:val="nil"/>
              <w:bottom w:val="nil"/>
              <w:right w:val="nil"/>
            </w:tcBorders>
            <w:shd w:val="clear" w:color="auto" w:fill="auto"/>
            <w:noWrap/>
            <w:vAlign w:val="bottom"/>
            <w:hideMark/>
          </w:tcPr>
          <w:p w14:paraId="4516F9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1D6E4A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87.30</w:t>
            </w:r>
          </w:p>
        </w:tc>
        <w:tc>
          <w:tcPr>
            <w:tcW w:w="1060" w:type="dxa"/>
            <w:tcBorders>
              <w:top w:val="nil"/>
              <w:left w:val="nil"/>
              <w:bottom w:val="nil"/>
              <w:right w:val="nil"/>
            </w:tcBorders>
            <w:shd w:val="clear" w:color="auto" w:fill="auto"/>
            <w:noWrap/>
            <w:vAlign w:val="bottom"/>
            <w:hideMark/>
          </w:tcPr>
          <w:p w14:paraId="2B313B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87.98</w:t>
            </w:r>
          </w:p>
        </w:tc>
        <w:tc>
          <w:tcPr>
            <w:tcW w:w="1020" w:type="dxa"/>
            <w:tcBorders>
              <w:top w:val="nil"/>
              <w:left w:val="nil"/>
              <w:bottom w:val="nil"/>
              <w:right w:val="nil"/>
            </w:tcBorders>
            <w:shd w:val="clear" w:color="auto" w:fill="auto"/>
            <w:noWrap/>
            <w:vAlign w:val="bottom"/>
            <w:hideMark/>
          </w:tcPr>
          <w:p w14:paraId="1AD129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r>
      <w:tr w:rsidR="00FB1C98" w:rsidRPr="00FB1C98" w14:paraId="23047DEB" w14:textId="77777777" w:rsidTr="00FB1C98">
        <w:trPr>
          <w:trHeight w:val="300"/>
        </w:trPr>
        <w:tc>
          <w:tcPr>
            <w:tcW w:w="960" w:type="dxa"/>
            <w:tcBorders>
              <w:top w:val="nil"/>
              <w:left w:val="nil"/>
              <w:bottom w:val="nil"/>
              <w:right w:val="nil"/>
            </w:tcBorders>
            <w:shd w:val="clear" w:color="auto" w:fill="auto"/>
            <w:noWrap/>
            <w:vAlign w:val="bottom"/>
            <w:hideMark/>
          </w:tcPr>
          <w:p w14:paraId="12FD16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w:t>
            </w:r>
          </w:p>
        </w:tc>
        <w:tc>
          <w:tcPr>
            <w:tcW w:w="980" w:type="dxa"/>
            <w:tcBorders>
              <w:top w:val="nil"/>
              <w:left w:val="nil"/>
              <w:bottom w:val="nil"/>
              <w:right w:val="nil"/>
            </w:tcBorders>
            <w:shd w:val="clear" w:color="auto" w:fill="auto"/>
            <w:noWrap/>
            <w:vAlign w:val="bottom"/>
            <w:hideMark/>
          </w:tcPr>
          <w:p w14:paraId="1264F2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68.82</w:t>
            </w:r>
          </w:p>
        </w:tc>
        <w:tc>
          <w:tcPr>
            <w:tcW w:w="920" w:type="dxa"/>
            <w:tcBorders>
              <w:top w:val="nil"/>
              <w:left w:val="nil"/>
              <w:bottom w:val="nil"/>
              <w:right w:val="nil"/>
            </w:tcBorders>
            <w:shd w:val="clear" w:color="auto" w:fill="auto"/>
            <w:noWrap/>
            <w:vAlign w:val="bottom"/>
            <w:hideMark/>
          </w:tcPr>
          <w:p w14:paraId="45C6CD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68.73</w:t>
            </w:r>
          </w:p>
        </w:tc>
        <w:tc>
          <w:tcPr>
            <w:tcW w:w="880" w:type="dxa"/>
            <w:tcBorders>
              <w:top w:val="nil"/>
              <w:left w:val="nil"/>
              <w:bottom w:val="nil"/>
              <w:right w:val="nil"/>
            </w:tcBorders>
            <w:shd w:val="clear" w:color="auto" w:fill="auto"/>
            <w:noWrap/>
            <w:vAlign w:val="bottom"/>
            <w:hideMark/>
          </w:tcPr>
          <w:p w14:paraId="76BA01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58DC4B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87.75</w:t>
            </w:r>
          </w:p>
        </w:tc>
        <w:tc>
          <w:tcPr>
            <w:tcW w:w="1060" w:type="dxa"/>
            <w:tcBorders>
              <w:top w:val="nil"/>
              <w:left w:val="nil"/>
              <w:bottom w:val="nil"/>
              <w:right w:val="nil"/>
            </w:tcBorders>
            <w:shd w:val="clear" w:color="auto" w:fill="auto"/>
            <w:noWrap/>
            <w:vAlign w:val="bottom"/>
            <w:hideMark/>
          </w:tcPr>
          <w:p w14:paraId="163672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87.62</w:t>
            </w:r>
          </w:p>
        </w:tc>
        <w:tc>
          <w:tcPr>
            <w:tcW w:w="1020" w:type="dxa"/>
            <w:tcBorders>
              <w:top w:val="nil"/>
              <w:left w:val="nil"/>
              <w:bottom w:val="nil"/>
              <w:right w:val="nil"/>
            </w:tcBorders>
            <w:shd w:val="clear" w:color="auto" w:fill="auto"/>
            <w:noWrap/>
            <w:vAlign w:val="bottom"/>
            <w:hideMark/>
          </w:tcPr>
          <w:p w14:paraId="41D1A7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2F59A646" w14:textId="77777777" w:rsidTr="00FB1C98">
        <w:trPr>
          <w:trHeight w:val="300"/>
        </w:trPr>
        <w:tc>
          <w:tcPr>
            <w:tcW w:w="960" w:type="dxa"/>
            <w:tcBorders>
              <w:top w:val="nil"/>
              <w:left w:val="nil"/>
              <w:bottom w:val="nil"/>
              <w:right w:val="nil"/>
            </w:tcBorders>
            <w:shd w:val="clear" w:color="auto" w:fill="auto"/>
            <w:noWrap/>
            <w:vAlign w:val="bottom"/>
            <w:hideMark/>
          </w:tcPr>
          <w:p w14:paraId="7E5F62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w:t>
            </w:r>
          </w:p>
        </w:tc>
        <w:tc>
          <w:tcPr>
            <w:tcW w:w="980" w:type="dxa"/>
            <w:tcBorders>
              <w:top w:val="nil"/>
              <w:left w:val="nil"/>
              <w:bottom w:val="nil"/>
              <w:right w:val="nil"/>
            </w:tcBorders>
            <w:shd w:val="clear" w:color="auto" w:fill="auto"/>
            <w:noWrap/>
            <w:vAlign w:val="bottom"/>
            <w:hideMark/>
          </w:tcPr>
          <w:p w14:paraId="2C4B44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68.46</w:t>
            </w:r>
          </w:p>
        </w:tc>
        <w:tc>
          <w:tcPr>
            <w:tcW w:w="920" w:type="dxa"/>
            <w:tcBorders>
              <w:top w:val="nil"/>
              <w:left w:val="nil"/>
              <w:bottom w:val="nil"/>
              <w:right w:val="nil"/>
            </w:tcBorders>
            <w:shd w:val="clear" w:color="auto" w:fill="auto"/>
            <w:noWrap/>
            <w:vAlign w:val="bottom"/>
            <w:hideMark/>
          </w:tcPr>
          <w:p w14:paraId="5E916C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68.38</w:t>
            </w:r>
          </w:p>
        </w:tc>
        <w:tc>
          <w:tcPr>
            <w:tcW w:w="880" w:type="dxa"/>
            <w:tcBorders>
              <w:top w:val="nil"/>
              <w:left w:val="nil"/>
              <w:bottom w:val="nil"/>
              <w:right w:val="nil"/>
            </w:tcBorders>
            <w:shd w:val="clear" w:color="auto" w:fill="auto"/>
            <w:noWrap/>
            <w:vAlign w:val="bottom"/>
            <w:hideMark/>
          </w:tcPr>
          <w:p w14:paraId="0BF1BD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540CD9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87.35</w:t>
            </w:r>
          </w:p>
        </w:tc>
        <w:tc>
          <w:tcPr>
            <w:tcW w:w="1060" w:type="dxa"/>
            <w:tcBorders>
              <w:top w:val="nil"/>
              <w:left w:val="nil"/>
              <w:bottom w:val="nil"/>
              <w:right w:val="nil"/>
            </w:tcBorders>
            <w:shd w:val="clear" w:color="auto" w:fill="auto"/>
            <w:noWrap/>
            <w:vAlign w:val="bottom"/>
            <w:hideMark/>
          </w:tcPr>
          <w:p w14:paraId="0C12B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87.07</w:t>
            </w:r>
          </w:p>
        </w:tc>
        <w:tc>
          <w:tcPr>
            <w:tcW w:w="1020" w:type="dxa"/>
            <w:tcBorders>
              <w:top w:val="nil"/>
              <w:left w:val="nil"/>
              <w:bottom w:val="nil"/>
              <w:right w:val="nil"/>
            </w:tcBorders>
            <w:shd w:val="clear" w:color="auto" w:fill="auto"/>
            <w:noWrap/>
            <w:vAlign w:val="bottom"/>
            <w:hideMark/>
          </w:tcPr>
          <w:p w14:paraId="44453D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6217AFAD" w14:textId="77777777" w:rsidTr="00FB1C98">
        <w:trPr>
          <w:trHeight w:val="300"/>
        </w:trPr>
        <w:tc>
          <w:tcPr>
            <w:tcW w:w="960" w:type="dxa"/>
            <w:tcBorders>
              <w:top w:val="nil"/>
              <w:left w:val="nil"/>
              <w:bottom w:val="nil"/>
              <w:right w:val="nil"/>
            </w:tcBorders>
            <w:shd w:val="clear" w:color="auto" w:fill="auto"/>
            <w:noWrap/>
            <w:vAlign w:val="bottom"/>
            <w:hideMark/>
          </w:tcPr>
          <w:p w14:paraId="1D4C9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w:t>
            </w:r>
          </w:p>
        </w:tc>
        <w:tc>
          <w:tcPr>
            <w:tcW w:w="980" w:type="dxa"/>
            <w:tcBorders>
              <w:top w:val="nil"/>
              <w:left w:val="nil"/>
              <w:bottom w:val="nil"/>
              <w:right w:val="nil"/>
            </w:tcBorders>
            <w:shd w:val="clear" w:color="auto" w:fill="auto"/>
            <w:noWrap/>
            <w:vAlign w:val="bottom"/>
            <w:hideMark/>
          </w:tcPr>
          <w:p w14:paraId="1E4AF2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68.50</w:t>
            </w:r>
          </w:p>
        </w:tc>
        <w:tc>
          <w:tcPr>
            <w:tcW w:w="920" w:type="dxa"/>
            <w:tcBorders>
              <w:top w:val="nil"/>
              <w:left w:val="nil"/>
              <w:bottom w:val="nil"/>
              <w:right w:val="nil"/>
            </w:tcBorders>
            <w:shd w:val="clear" w:color="auto" w:fill="auto"/>
            <w:noWrap/>
            <w:vAlign w:val="bottom"/>
            <w:hideMark/>
          </w:tcPr>
          <w:p w14:paraId="3C3EA9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68.57</w:t>
            </w:r>
          </w:p>
        </w:tc>
        <w:tc>
          <w:tcPr>
            <w:tcW w:w="880" w:type="dxa"/>
            <w:tcBorders>
              <w:top w:val="nil"/>
              <w:left w:val="nil"/>
              <w:bottom w:val="nil"/>
              <w:right w:val="nil"/>
            </w:tcBorders>
            <w:shd w:val="clear" w:color="auto" w:fill="auto"/>
            <w:noWrap/>
            <w:vAlign w:val="bottom"/>
            <w:hideMark/>
          </w:tcPr>
          <w:p w14:paraId="4B05D7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3A2626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87.26</w:t>
            </w:r>
          </w:p>
        </w:tc>
        <w:tc>
          <w:tcPr>
            <w:tcW w:w="1060" w:type="dxa"/>
            <w:tcBorders>
              <w:top w:val="nil"/>
              <w:left w:val="nil"/>
              <w:bottom w:val="nil"/>
              <w:right w:val="nil"/>
            </w:tcBorders>
            <w:shd w:val="clear" w:color="auto" w:fill="auto"/>
            <w:noWrap/>
            <w:vAlign w:val="bottom"/>
            <w:hideMark/>
          </w:tcPr>
          <w:p w14:paraId="64AFF9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87.28</w:t>
            </w:r>
          </w:p>
        </w:tc>
        <w:tc>
          <w:tcPr>
            <w:tcW w:w="1020" w:type="dxa"/>
            <w:tcBorders>
              <w:top w:val="nil"/>
              <w:left w:val="nil"/>
              <w:bottom w:val="nil"/>
              <w:right w:val="nil"/>
            </w:tcBorders>
            <w:shd w:val="clear" w:color="auto" w:fill="auto"/>
            <w:noWrap/>
            <w:vAlign w:val="bottom"/>
            <w:hideMark/>
          </w:tcPr>
          <w:p w14:paraId="4E099E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501C758F" w14:textId="77777777" w:rsidTr="00FB1C98">
        <w:trPr>
          <w:trHeight w:val="300"/>
        </w:trPr>
        <w:tc>
          <w:tcPr>
            <w:tcW w:w="960" w:type="dxa"/>
            <w:tcBorders>
              <w:top w:val="nil"/>
              <w:left w:val="nil"/>
              <w:bottom w:val="nil"/>
              <w:right w:val="nil"/>
            </w:tcBorders>
            <w:shd w:val="clear" w:color="auto" w:fill="auto"/>
            <w:noWrap/>
            <w:vAlign w:val="bottom"/>
            <w:hideMark/>
          </w:tcPr>
          <w:p w14:paraId="41BB5F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w:t>
            </w:r>
          </w:p>
        </w:tc>
        <w:tc>
          <w:tcPr>
            <w:tcW w:w="980" w:type="dxa"/>
            <w:tcBorders>
              <w:top w:val="nil"/>
              <w:left w:val="nil"/>
              <w:bottom w:val="nil"/>
              <w:right w:val="nil"/>
            </w:tcBorders>
            <w:shd w:val="clear" w:color="auto" w:fill="auto"/>
            <w:noWrap/>
            <w:vAlign w:val="bottom"/>
            <w:hideMark/>
          </w:tcPr>
          <w:p w14:paraId="4C413D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68.16</w:t>
            </w:r>
          </w:p>
        </w:tc>
        <w:tc>
          <w:tcPr>
            <w:tcW w:w="920" w:type="dxa"/>
            <w:tcBorders>
              <w:top w:val="nil"/>
              <w:left w:val="nil"/>
              <w:bottom w:val="nil"/>
              <w:right w:val="nil"/>
            </w:tcBorders>
            <w:shd w:val="clear" w:color="auto" w:fill="auto"/>
            <w:noWrap/>
            <w:vAlign w:val="bottom"/>
            <w:hideMark/>
          </w:tcPr>
          <w:p w14:paraId="7DCF83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67.43</w:t>
            </w:r>
          </w:p>
        </w:tc>
        <w:tc>
          <w:tcPr>
            <w:tcW w:w="880" w:type="dxa"/>
            <w:tcBorders>
              <w:top w:val="nil"/>
              <w:left w:val="nil"/>
              <w:bottom w:val="nil"/>
              <w:right w:val="nil"/>
            </w:tcBorders>
            <w:shd w:val="clear" w:color="auto" w:fill="auto"/>
            <w:noWrap/>
            <w:vAlign w:val="bottom"/>
            <w:hideMark/>
          </w:tcPr>
          <w:p w14:paraId="1D06AB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c>
          <w:tcPr>
            <w:tcW w:w="1120" w:type="dxa"/>
            <w:tcBorders>
              <w:top w:val="nil"/>
              <w:left w:val="nil"/>
              <w:bottom w:val="nil"/>
              <w:right w:val="nil"/>
            </w:tcBorders>
            <w:shd w:val="clear" w:color="auto" w:fill="auto"/>
            <w:noWrap/>
            <w:vAlign w:val="bottom"/>
            <w:hideMark/>
          </w:tcPr>
          <w:p w14:paraId="23DC98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86.85</w:t>
            </w:r>
          </w:p>
        </w:tc>
        <w:tc>
          <w:tcPr>
            <w:tcW w:w="1060" w:type="dxa"/>
            <w:tcBorders>
              <w:top w:val="nil"/>
              <w:left w:val="nil"/>
              <w:bottom w:val="nil"/>
              <w:right w:val="nil"/>
            </w:tcBorders>
            <w:shd w:val="clear" w:color="auto" w:fill="auto"/>
            <w:noWrap/>
            <w:vAlign w:val="bottom"/>
            <w:hideMark/>
          </w:tcPr>
          <w:p w14:paraId="60E053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85.82</w:t>
            </w:r>
          </w:p>
        </w:tc>
        <w:tc>
          <w:tcPr>
            <w:tcW w:w="1020" w:type="dxa"/>
            <w:tcBorders>
              <w:top w:val="nil"/>
              <w:left w:val="nil"/>
              <w:bottom w:val="nil"/>
              <w:right w:val="nil"/>
            </w:tcBorders>
            <w:shd w:val="clear" w:color="auto" w:fill="auto"/>
            <w:noWrap/>
            <w:vAlign w:val="bottom"/>
            <w:hideMark/>
          </w:tcPr>
          <w:p w14:paraId="18FA29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w:t>
            </w:r>
          </w:p>
        </w:tc>
      </w:tr>
      <w:tr w:rsidR="00FB1C98" w:rsidRPr="00FB1C98" w14:paraId="049566B7" w14:textId="77777777" w:rsidTr="00FB1C98">
        <w:trPr>
          <w:trHeight w:val="300"/>
        </w:trPr>
        <w:tc>
          <w:tcPr>
            <w:tcW w:w="960" w:type="dxa"/>
            <w:tcBorders>
              <w:top w:val="nil"/>
              <w:left w:val="nil"/>
              <w:bottom w:val="nil"/>
              <w:right w:val="nil"/>
            </w:tcBorders>
            <w:shd w:val="clear" w:color="auto" w:fill="auto"/>
            <w:noWrap/>
            <w:vAlign w:val="bottom"/>
            <w:hideMark/>
          </w:tcPr>
          <w:p w14:paraId="6ED6C7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w:t>
            </w:r>
          </w:p>
        </w:tc>
        <w:tc>
          <w:tcPr>
            <w:tcW w:w="980" w:type="dxa"/>
            <w:tcBorders>
              <w:top w:val="nil"/>
              <w:left w:val="nil"/>
              <w:bottom w:val="nil"/>
              <w:right w:val="nil"/>
            </w:tcBorders>
            <w:shd w:val="clear" w:color="auto" w:fill="auto"/>
            <w:noWrap/>
            <w:vAlign w:val="bottom"/>
            <w:hideMark/>
          </w:tcPr>
          <w:p w14:paraId="40BF40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67.48</w:t>
            </w:r>
          </w:p>
        </w:tc>
        <w:tc>
          <w:tcPr>
            <w:tcW w:w="920" w:type="dxa"/>
            <w:tcBorders>
              <w:top w:val="nil"/>
              <w:left w:val="nil"/>
              <w:bottom w:val="nil"/>
              <w:right w:val="nil"/>
            </w:tcBorders>
            <w:shd w:val="clear" w:color="auto" w:fill="auto"/>
            <w:noWrap/>
            <w:vAlign w:val="bottom"/>
            <w:hideMark/>
          </w:tcPr>
          <w:p w14:paraId="041E5E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67.69</w:t>
            </w:r>
          </w:p>
        </w:tc>
        <w:tc>
          <w:tcPr>
            <w:tcW w:w="880" w:type="dxa"/>
            <w:tcBorders>
              <w:top w:val="nil"/>
              <w:left w:val="nil"/>
              <w:bottom w:val="nil"/>
              <w:right w:val="nil"/>
            </w:tcBorders>
            <w:shd w:val="clear" w:color="auto" w:fill="auto"/>
            <w:noWrap/>
            <w:vAlign w:val="bottom"/>
            <w:hideMark/>
          </w:tcPr>
          <w:p w14:paraId="1C2CF4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03BA3C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85.89</w:t>
            </w:r>
          </w:p>
        </w:tc>
        <w:tc>
          <w:tcPr>
            <w:tcW w:w="1060" w:type="dxa"/>
            <w:tcBorders>
              <w:top w:val="nil"/>
              <w:left w:val="nil"/>
              <w:bottom w:val="nil"/>
              <w:right w:val="nil"/>
            </w:tcBorders>
            <w:shd w:val="clear" w:color="auto" w:fill="auto"/>
            <w:noWrap/>
            <w:vAlign w:val="bottom"/>
            <w:hideMark/>
          </w:tcPr>
          <w:p w14:paraId="1AC1AD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86.49</w:t>
            </w:r>
          </w:p>
        </w:tc>
        <w:tc>
          <w:tcPr>
            <w:tcW w:w="1020" w:type="dxa"/>
            <w:tcBorders>
              <w:top w:val="nil"/>
              <w:left w:val="nil"/>
              <w:bottom w:val="nil"/>
              <w:right w:val="nil"/>
            </w:tcBorders>
            <w:shd w:val="clear" w:color="auto" w:fill="auto"/>
            <w:noWrap/>
            <w:vAlign w:val="bottom"/>
            <w:hideMark/>
          </w:tcPr>
          <w:p w14:paraId="132B70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5AF9B26A" w14:textId="77777777" w:rsidTr="00FB1C98">
        <w:trPr>
          <w:trHeight w:val="300"/>
        </w:trPr>
        <w:tc>
          <w:tcPr>
            <w:tcW w:w="960" w:type="dxa"/>
            <w:tcBorders>
              <w:top w:val="nil"/>
              <w:left w:val="nil"/>
              <w:bottom w:val="nil"/>
              <w:right w:val="nil"/>
            </w:tcBorders>
            <w:shd w:val="clear" w:color="auto" w:fill="auto"/>
            <w:noWrap/>
            <w:vAlign w:val="bottom"/>
            <w:hideMark/>
          </w:tcPr>
          <w:p w14:paraId="729236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w:t>
            </w:r>
          </w:p>
        </w:tc>
        <w:tc>
          <w:tcPr>
            <w:tcW w:w="980" w:type="dxa"/>
            <w:tcBorders>
              <w:top w:val="nil"/>
              <w:left w:val="nil"/>
              <w:bottom w:val="nil"/>
              <w:right w:val="nil"/>
            </w:tcBorders>
            <w:shd w:val="clear" w:color="auto" w:fill="auto"/>
            <w:noWrap/>
            <w:vAlign w:val="bottom"/>
            <w:hideMark/>
          </w:tcPr>
          <w:p w14:paraId="6E3613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67.14</w:t>
            </w:r>
          </w:p>
        </w:tc>
        <w:tc>
          <w:tcPr>
            <w:tcW w:w="920" w:type="dxa"/>
            <w:tcBorders>
              <w:top w:val="nil"/>
              <w:left w:val="nil"/>
              <w:bottom w:val="nil"/>
              <w:right w:val="nil"/>
            </w:tcBorders>
            <w:shd w:val="clear" w:color="auto" w:fill="auto"/>
            <w:noWrap/>
            <w:vAlign w:val="bottom"/>
            <w:hideMark/>
          </w:tcPr>
          <w:p w14:paraId="2B9503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66.70</w:t>
            </w:r>
          </w:p>
        </w:tc>
        <w:tc>
          <w:tcPr>
            <w:tcW w:w="880" w:type="dxa"/>
            <w:tcBorders>
              <w:top w:val="nil"/>
              <w:left w:val="nil"/>
              <w:bottom w:val="nil"/>
              <w:right w:val="nil"/>
            </w:tcBorders>
            <w:shd w:val="clear" w:color="auto" w:fill="auto"/>
            <w:noWrap/>
            <w:vAlign w:val="bottom"/>
            <w:hideMark/>
          </w:tcPr>
          <w:p w14:paraId="0EA8FF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0468D1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85.69</w:t>
            </w:r>
          </w:p>
        </w:tc>
        <w:tc>
          <w:tcPr>
            <w:tcW w:w="1060" w:type="dxa"/>
            <w:tcBorders>
              <w:top w:val="nil"/>
              <w:left w:val="nil"/>
              <w:bottom w:val="nil"/>
              <w:right w:val="nil"/>
            </w:tcBorders>
            <w:shd w:val="clear" w:color="auto" w:fill="auto"/>
            <w:noWrap/>
            <w:vAlign w:val="bottom"/>
            <w:hideMark/>
          </w:tcPr>
          <w:p w14:paraId="442D96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84.89</w:t>
            </w:r>
          </w:p>
        </w:tc>
        <w:tc>
          <w:tcPr>
            <w:tcW w:w="1020" w:type="dxa"/>
            <w:tcBorders>
              <w:top w:val="nil"/>
              <w:left w:val="nil"/>
              <w:bottom w:val="nil"/>
              <w:right w:val="nil"/>
            </w:tcBorders>
            <w:shd w:val="clear" w:color="auto" w:fill="auto"/>
            <w:noWrap/>
            <w:vAlign w:val="bottom"/>
            <w:hideMark/>
          </w:tcPr>
          <w:p w14:paraId="23F076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r>
      <w:tr w:rsidR="00FB1C98" w:rsidRPr="00FB1C98" w14:paraId="255D72F0" w14:textId="77777777" w:rsidTr="00FB1C98">
        <w:trPr>
          <w:trHeight w:val="300"/>
        </w:trPr>
        <w:tc>
          <w:tcPr>
            <w:tcW w:w="960" w:type="dxa"/>
            <w:tcBorders>
              <w:top w:val="nil"/>
              <w:left w:val="nil"/>
              <w:bottom w:val="nil"/>
              <w:right w:val="nil"/>
            </w:tcBorders>
            <w:shd w:val="clear" w:color="auto" w:fill="auto"/>
            <w:noWrap/>
            <w:vAlign w:val="bottom"/>
            <w:hideMark/>
          </w:tcPr>
          <w:p w14:paraId="383E64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w:t>
            </w:r>
          </w:p>
        </w:tc>
        <w:tc>
          <w:tcPr>
            <w:tcW w:w="980" w:type="dxa"/>
            <w:tcBorders>
              <w:top w:val="nil"/>
              <w:left w:val="nil"/>
              <w:bottom w:val="nil"/>
              <w:right w:val="nil"/>
            </w:tcBorders>
            <w:shd w:val="clear" w:color="auto" w:fill="auto"/>
            <w:noWrap/>
            <w:vAlign w:val="bottom"/>
            <w:hideMark/>
          </w:tcPr>
          <w:p w14:paraId="4C95D9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66.80</w:t>
            </w:r>
          </w:p>
        </w:tc>
        <w:tc>
          <w:tcPr>
            <w:tcW w:w="920" w:type="dxa"/>
            <w:tcBorders>
              <w:top w:val="nil"/>
              <w:left w:val="nil"/>
              <w:bottom w:val="nil"/>
              <w:right w:val="nil"/>
            </w:tcBorders>
            <w:shd w:val="clear" w:color="auto" w:fill="auto"/>
            <w:noWrap/>
            <w:vAlign w:val="bottom"/>
            <w:hideMark/>
          </w:tcPr>
          <w:p w14:paraId="2BCF9E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66.62</w:t>
            </w:r>
          </w:p>
        </w:tc>
        <w:tc>
          <w:tcPr>
            <w:tcW w:w="880" w:type="dxa"/>
            <w:tcBorders>
              <w:top w:val="nil"/>
              <w:left w:val="nil"/>
              <w:bottom w:val="nil"/>
              <w:right w:val="nil"/>
            </w:tcBorders>
            <w:shd w:val="clear" w:color="auto" w:fill="auto"/>
            <w:noWrap/>
            <w:vAlign w:val="bottom"/>
            <w:hideMark/>
          </w:tcPr>
          <w:p w14:paraId="5710AD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35DB46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85.11</w:t>
            </w:r>
          </w:p>
        </w:tc>
        <w:tc>
          <w:tcPr>
            <w:tcW w:w="1060" w:type="dxa"/>
            <w:tcBorders>
              <w:top w:val="nil"/>
              <w:left w:val="nil"/>
              <w:bottom w:val="nil"/>
              <w:right w:val="nil"/>
            </w:tcBorders>
            <w:shd w:val="clear" w:color="auto" w:fill="auto"/>
            <w:noWrap/>
            <w:vAlign w:val="bottom"/>
            <w:hideMark/>
          </w:tcPr>
          <w:p w14:paraId="38327D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84.63</w:t>
            </w:r>
          </w:p>
        </w:tc>
        <w:tc>
          <w:tcPr>
            <w:tcW w:w="1020" w:type="dxa"/>
            <w:tcBorders>
              <w:top w:val="nil"/>
              <w:left w:val="nil"/>
              <w:bottom w:val="nil"/>
              <w:right w:val="nil"/>
            </w:tcBorders>
            <w:shd w:val="clear" w:color="auto" w:fill="auto"/>
            <w:noWrap/>
            <w:vAlign w:val="bottom"/>
            <w:hideMark/>
          </w:tcPr>
          <w:p w14:paraId="03F692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504CD9B4" w14:textId="77777777" w:rsidTr="00FB1C98">
        <w:trPr>
          <w:trHeight w:val="300"/>
        </w:trPr>
        <w:tc>
          <w:tcPr>
            <w:tcW w:w="960" w:type="dxa"/>
            <w:tcBorders>
              <w:top w:val="nil"/>
              <w:left w:val="nil"/>
              <w:bottom w:val="nil"/>
              <w:right w:val="nil"/>
            </w:tcBorders>
            <w:shd w:val="clear" w:color="auto" w:fill="auto"/>
            <w:noWrap/>
            <w:vAlign w:val="bottom"/>
            <w:hideMark/>
          </w:tcPr>
          <w:p w14:paraId="0D0F32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w:t>
            </w:r>
          </w:p>
        </w:tc>
        <w:tc>
          <w:tcPr>
            <w:tcW w:w="980" w:type="dxa"/>
            <w:tcBorders>
              <w:top w:val="nil"/>
              <w:left w:val="nil"/>
              <w:bottom w:val="nil"/>
              <w:right w:val="nil"/>
            </w:tcBorders>
            <w:shd w:val="clear" w:color="auto" w:fill="auto"/>
            <w:noWrap/>
            <w:vAlign w:val="bottom"/>
            <w:hideMark/>
          </w:tcPr>
          <w:p w14:paraId="1B07FC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66.89</w:t>
            </w:r>
          </w:p>
        </w:tc>
        <w:tc>
          <w:tcPr>
            <w:tcW w:w="920" w:type="dxa"/>
            <w:tcBorders>
              <w:top w:val="nil"/>
              <w:left w:val="nil"/>
              <w:bottom w:val="nil"/>
              <w:right w:val="nil"/>
            </w:tcBorders>
            <w:shd w:val="clear" w:color="auto" w:fill="auto"/>
            <w:noWrap/>
            <w:vAlign w:val="bottom"/>
            <w:hideMark/>
          </w:tcPr>
          <w:p w14:paraId="1C68AB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67.47</w:t>
            </w:r>
          </w:p>
        </w:tc>
        <w:tc>
          <w:tcPr>
            <w:tcW w:w="880" w:type="dxa"/>
            <w:tcBorders>
              <w:top w:val="nil"/>
              <w:left w:val="nil"/>
              <w:bottom w:val="nil"/>
              <w:right w:val="nil"/>
            </w:tcBorders>
            <w:shd w:val="clear" w:color="auto" w:fill="auto"/>
            <w:noWrap/>
            <w:vAlign w:val="bottom"/>
            <w:hideMark/>
          </w:tcPr>
          <w:p w14:paraId="767B33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0.58</w:t>
            </w:r>
          </w:p>
        </w:tc>
        <w:tc>
          <w:tcPr>
            <w:tcW w:w="1120" w:type="dxa"/>
            <w:tcBorders>
              <w:top w:val="nil"/>
              <w:left w:val="nil"/>
              <w:bottom w:val="nil"/>
              <w:right w:val="nil"/>
            </w:tcBorders>
            <w:shd w:val="clear" w:color="auto" w:fill="auto"/>
            <w:noWrap/>
            <w:vAlign w:val="bottom"/>
            <w:hideMark/>
          </w:tcPr>
          <w:p w14:paraId="6F60E2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84.94</w:t>
            </w:r>
          </w:p>
        </w:tc>
        <w:tc>
          <w:tcPr>
            <w:tcW w:w="1060" w:type="dxa"/>
            <w:tcBorders>
              <w:top w:val="nil"/>
              <w:left w:val="nil"/>
              <w:bottom w:val="nil"/>
              <w:right w:val="nil"/>
            </w:tcBorders>
            <w:shd w:val="clear" w:color="auto" w:fill="auto"/>
            <w:noWrap/>
            <w:vAlign w:val="bottom"/>
            <w:hideMark/>
          </w:tcPr>
          <w:p w14:paraId="72D42A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85.95</w:t>
            </w:r>
          </w:p>
        </w:tc>
        <w:tc>
          <w:tcPr>
            <w:tcW w:w="1020" w:type="dxa"/>
            <w:tcBorders>
              <w:top w:val="nil"/>
              <w:left w:val="nil"/>
              <w:bottom w:val="nil"/>
              <w:right w:val="nil"/>
            </w:tcBorders>
            <w:shd w:val="clear" w:color="auto" w:fill="auto"/>
            <w:noWrap/>
            <w:vAlign w:val="bottom"/>
            <w:hideMark/>
          </w:tcPr>
          <w:p w14:paraId="507269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w:t>
            </w:r>
          </w:p>
        </w:tc>
      </w:tr>
      <w:tr w:rsidR="00FB1C98" w:rsidRPr="00FB1C98" w14:paraId="3E600EA2" w14:textId="77777777" w:rsidTr="00FB1C98">
        <w:trPr>
          <w:trHeight w:val="300"/>
        </w:trPr>
        <w:tc>
          <w:tcPr>
            <w:tcW w:w="960" w:type="dxa"/>
            <w:tcBorders>
              <w:top w:val="nil"/>
              <w:left w:val="nil"/>
              <w:bottom w:val="nil"/>
              <w:right w:val="nil"/>
            </w:tcBorders>
            <w:shd w:val="clear" w:color="auto" w:fill="auto"/>
            <w:noWrap/>
            <w:vAlign w:val="bottom"/>
            <w:hideMark/>
          </w:tcPr>
          <w:p w14:paraId="2F48AF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w:t>
            </w:r>
          </w:p>
        </w:tc>
        <w:tc>
          <w:tcPr>
            <w:tcW w:w="980" w:type="dxa"/>
            <w:tcBorders>
              <w:top w:val="nil"/>
              <w:left w:val="nil"/>
              <w:bottom w:val="nil"/>
              <w:right w:val="nil"/>
            </w:tcBorders>
            <w:shd w:val="clear" w:color="auto" w:fill="auto"/>
            <w:noWrap/>
            <w:vAlign w:val="bottom"/>
            <w:hideMark/>
          </w:tcPr>
          <w:p w14:paraId="128744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67.28</w:t>
            </w:r>
          </w:p>
        </w:tc>
        <w:tc>
          <w:tcPr>
            <w:tcW w:w="920" w:type="dxa"/>
            <w:tcBorders>
              <w:top w:val="nil"/>
              <w:left w:val="nil"/>
              <w:bottom w:val="nil"/>
              <w:right w:val="nil"/>
            </w:tcBorders>
            <w:shd w:val="clear" w:color="auto" w:fill="auto"/>
            <w:noWrap/>
            <w:vAlign w:val="bottom"/>
            <w:hideMark/>
          </w:tcPr>
          <w:p w14:paraId="6A5425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67.09</w:t>
            </w:r>
          </w:p>
        </w:tc>
        <w:tc>
          <w:tcPr>
            <w:tcW w:w="880" w:type="dxa"/>
            <w:tcBorders>
              <w:top w:val="nil"/>
              <w:left w:val="nil"/>
              <w:bottom w:val="nil"/>
              <w:right w:val="nil"/>
            </w:tcBorders>
            <w:shd w:val="clear" w:color="auto" w:fill="auto"/>
            <w:noWrap/>
            <w:vAlign w:val="bottom"/>
            <w:hideMark/>
          </w:tcPr>
          <w:p w14:paraId="392AA0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3368AD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85.72</w:t>
            </w:r>
          </w:p>
        </w:tc>
        <w:tc>
          <w:tcPr>
            <w:tcW w:w="1060" w:type="dxa"/>
            <w:tcBorders>
              <w:top w:val="nil"/>
              <w:left w:val="nil"/>
              <w:bottom w:val="nil"/>
              <w:right w:val="nil"/>
            </w:tcBorders>
            <w:shd w:val="clear" w:color="auto" w:fill="auto"/>
            <w:noWrap/>
            <w:vAlign w:val="bottom"/>
            <w:hideMark/>
          </w:tcPr>
          <w:p w14:paraId="51D0E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85.36</w:t>
            </w:r>
          </w:p>
        </w:tc>
        <w:tc>
          <w:tcPr>
            <w:tcW w:w="1020" w:type="dxa"/>
            <w:tcBorders>
              <w:top w:val="nil"/>
              <w:left w:val="nil"/>
              <w:bottom w:val="nil"/>
              <w:right w:val="nil"/>
            </w:tcBorders>
            <w:shd w:val="clear" w:color="auto" w:fill="auto"/>
            <w:noWrap/>
            <w:vAlign w:val="bottom"/>
            <w:hideMark/>
          </w:tcPr>
          <w:p w14:paraId="5648B5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1BC4075C" w14:textId="77777777" w:rsidTr="00FB1C98">
        <w:trPr>
          <w:trHeight w:val="300"/>
        </w:trPr>
        <w:tc>
          <w:tcPr>
            <w:tcW w:w="960" w:type="dxa"/>
            <w:tcBorders>
              <w:top w:val="nil"/>
              <w:left w:val="nil"/>
              <w:bottom w:val="nil"/>
              <w:right w:val="nil"/>
            </w:tcBorders>
            <w:shd w:val="clear" w:color="auto" w:fill="auto"/>
            <w:noWrap/>
            <w:vAlign w:val="bottom"/>
            <w:hideMark/>
          </w:tcPr>
          <w:p w14:paraId="061E37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w:t>
            </w:r>
          </w:p>
        </w:tc>
        <w:tc>
          <w:tcPr>
            <w:tcW w:w="980" w:type="dxa"/>
            <w:tcBorders>
              <w:top w:val="nil"/>
              <w:left w:val="nil"/>
              <w:bottom w:val="nil"/>
              <w:right w:val="nil"/>
            </w:tcBorders>
            <w:shd w:val="clear" w:color="auto" w:fill="auto"/>
            <w:noWrap/>
            <w:vAlign w:val="bottom"/>
            <w:hideMark/>
          </w:tcPr>
          <w:p w14:paraId="504494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67.41</w:t>
            </w:r>
          </w:p>
        </w:tc>
        <w:tc>
          <w:tcPr>
            <w:tcW w:w="920" w:type="dxa"/>
            <w:tcBorders>
              <w:top w:val="nil"/>
              <w:left w:val="nil"/>
              <w:bottom w:val="nil"/>
              <w:right w:val="nil"/>
            </w:tcBorders>
            <w:shd w:val="clear" w:color="auto" w:fill="auto"/>
            <w:noWrap/>
            <w:vAlign w:val="bottom"/>
            <w:hideMark/>
          </w:tcPr>
          <w:p w14:paraId="7203B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68.12</w:t>
            </w:r>
          </w:p>
        </w:tc>
        <w:tc>
          <w:tcPr>
            <w:tcW w:w="880" w:type="dxa"/>
            <w:tcBorders>
              <w:top w:val="nil"/>
              <w:left w:val="nil"/>
              <w:bottom w:val="nil"/>
              <w:right w:val="nil"/>
            </w:tcBorders>
            <w:shd w:val="clear" w:color="auto" w:fill="auto"/>
            <w:noWrap/>
            <w:vAlign w:val="bottom"/>
            <w:hideMark/>
          </w:tcPr>
          <w:p w14:paraId="13A90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c>
          <w:tcPr>
            <w:tcW w:w="1120" w:type="dxa"/>
            <w:tcBorders>
              <w:top w:val="nil"/>
              <w:left w:val="nil"/>
              <w:bottom w:val="nil"/>
              <w:right w:val="nil"/>
            </w:tcBorders>
            <w:shd w:val="clear" w:color="auto" w:fill="auto"/>
            <w:noWrap/>
            <w:vAlign w:val="bottom"/>
            <w:hideMark/>
          </w:tcPr>
          <w:p w14:paraId="56896D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85.85</w:t>
            </w:r>
          </w:p>
        </w:tc>
        <w:tc>
          <w:tcPr>
            <w:tcW w:w="1060" w:type="dxa"/>
            <w:tcBorders>
              <w:top w:val="nil"/>
              <w:left w:val="nil"/>
              <w:bottom w:val="nil"/>
              <w:right w:val="nil"/>
            </w:tcBorders>
            <w:shd w:val="clear" w:color="auto" w:fill="auto"/>
            <w:noWrap/>
            <w:vAlign w:val="bottom"/>
            <w:hideMark/>
          </w:tcPr>
          <w:p w14:paraId="713452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86.86</w:t>
            </w:r>
          </w:p>
        </w:tc>
        <w:tc>
          <w:tcPr>
            <w:tcW w:w="1020" w:type="dxa"/>
            <w:tcBorders>
              <w:top w:val="nil"/>
              <w:left w:val="nil"/>
              <w:bottom w:val="nil"/>
              <w:right w:val="nil"/>
            </w:tcBorders>
            <w:shd w:val="clear" w:color="auto" w:fill="auto"/>
            <w:noWrap/>
            <w:vAlign w:val="bottom"/>
            <w:hideMark/>
          </w:tcPr>
          <w:p w14:paraId="7F55DB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w:t>
            </w:r>
          </w:p>
        </w:tc>
      </w:tr>
      <w:tr w:rsidR="00FB1C98" w:rsidRPr="00FB1C98" w14:paraId="17AE75E6" w14:textId="77777777" w:rsidTr="00FB1C98">
        <w:trPr>
          <w:trHeight w:val="300"/>
        </w:trPr>
        <w:tc>
          <w:tcPr>
            <w:tcW w:w="960" w:type="dxa"/>
            <w:tcBorders>
              <w:top w:val="nil"/>
              <w:left w:val="nil"/>
              <w:bottom w:val="nil"/>
              <w:right w:val="nil"/>
            </w:tcBorders>
            <w:shd w:val="clear" w:color="auto" w:fill="auto"/>
            <w:noWrap/>
            <w:vAlign w:val="bottom"/>
            <w:hideMark/>
          </w:tcPr>
          <w:p w14:paraId="4A5B18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w:t>
            </w:r>
          </w:p>
        </w:tc>
        <w:tc>
          <w:tcPr>
            <w:tcW w:w="980" w:type="dxa"/>
            <w:tcBorders>
              <w:top w:val="nil"/>
              <w:left w:val="nil"/>
              <w:bottom w:val="nil"/>
              <w:right w:val="nil"/>
            </w:tcBorders>
            <w:shd w:val="clear" w:color="auto" w:fill="auto"/>
            <w:noWrap/>
            <w:vAlign w:val="bottom"/>
            <w:hideMark/>
          </w:tcPr>
          <w:p w14:paraId="23D477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67.77</w:t>
            </w:r>
          </w:p>
        </w:tc>
        <w:tc>
          <w:tcPr>
            <w:tcW w:w="920" w:type="dxa"/>
            <w:tcBorders>
              <w:top w:val="nil"/>
              <w:left w:val="nil"/>
              <w:bottom w:val="nil"/>
              <w:right w:val="nil"/>
            </w:tcBorders>
            <w:shd w:val="clear" w:color="auto" w:fill="auto"/>
            <w:noWrap/>
            <w:vAlign w:val="bottom"/>
            <w:hideMark/>
          </w:tcPr>
          <w:p w14:paraId="28E609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67.97</w:t>
            </w:r>
          </w:p>
        </w:tc>
        <w:tc>
          <w:tcPr>
            <w:tcW w:w="880" w:type="dxa"/>
            <w:tcBorders>
              <w:top w:val="nil"/>
              <w:left w:val="nil"/>
              <w:bottom w:val="nil"/>
              <w:right w:val="nil"/>
            </w:tcBorders>
            <w:shd w:val="clear" w:color="auto" w:fill="auto"/>
            <w:noWrap/>
            <w:vAlign w:val="bottom"/>
            <w:hideMark/>
          </w:tcPr>
          <w:p w14:paraId="1C10E0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4E916C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86.43</w:t>
            </w:r>
          </w:p>
        </w:tc>
        <w:tc>
          <w:tcPr>
            <w:tcW w:w="1060" w:type="dxa"/>
            <w:tcBorders>
              <w:top w:val="nil"/>
              <w:left w:val="nil"/>
              <w:bottom w:val="nil"/>
              <w:right w:val="nil"/>
            </w:tcBorders>
            <w:shd w:val="clear" w:color="auto" w:fill="auto"/>
            <w:noWrap/>
            <w:vAlign w:val="bottom"/>
            <w:hideMark/>
          </w:tcPr>
          <w:p w14:paraId="3C0A3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86.43</w:t>
            </w:r>
          </w:p>
        </w:tc>
        <w:tc>
          <w:tcPr>
            <w:tcW w:w="1020" w:type="dxa"/>
            <w:tcBorders>
              <w:top w:val="nil"/>
              <w:left w:val="nil"/>
              <w:bottom w:val="nil"/>
              <w:right w:val="nil"/>
            </w:tcBorders>
            <w:shd w:val="clear" w:color="auto" w:fill="auto"/>
            <w:noWrap/>
            <w:vAlign w:val="bottom"/>
            <w:hideMark/>
          </w:tcPr>
          <w:p w14:paraId="6FF150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4495895D" w14:textId="77777777" w:rsidTr="00FB1C98">
        <w:trPr>
          <w:trHeight w:val="300"/>
        </w:trPr>
        <w:tc>
          <w:tcPr>
            <w:tcW w:w="960" w:type="dxa"/>
            <w:tcBorders>
              <w:top w:val="nil"/>
              <w:left w:val="nil"/>
              <w:bottom w:val="nil"/>
              <w:right w:val="nil"/>
            </w:tcBorders>
            <w:shd w:val="clear" w:color="auto" w:fill="auto"/>
            <w:noWrap/>
            <w:vAlign w:val="bottom"/>
            <w:hideMark/>
          </w:tcPr>
          <w:p w14:paraId="1AEDAA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w:t>
            </w:r>
          </w:p>
        </w:tc>
        <w:tc>
          <w:tcPr>
            <w:tcW w:w="980" w:type="dxa"/>
            <w:tcBorders>
              <w:top w:val="nil"/>
              <w:left w:val="nil"/>
              <w:bottom w:val="nil"/>
              <w:right w:val="nil"/>
            </w:tcBorders>
            <w:shd w:val="clear" w:color="auto" w:fill="auto"/>
            <w:noWrap/>
            <w:vAlign w:val="bottom"/>
            <w:hideMark/>
          </w:tcPr>
          <w:p w14:paraId="2AB403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67.73</w:t>
            </w:r>
          </w:p>
        </w:tc>
        <w:tc>
          <w:tcPr>
            <w:tcW w:w="920" w:type="dxa"/>
            <w:tcBorders>
              <w:top w:val="nil"/>
              <w:left w:val="nil"/>
              <w:bottom w:val="nil"/>
              <w:right w:val="nil"/>
            </w:tcBorders>
            <w:shd w:val="clear" w:color="auto" w:fill="auto"/>
            <w:noWrap/>
            <w:vAlign w:val="bottom"/>
            <w:hideMark/>
          </w:tcPr>
          <w:p w14:paraId="56EA41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68.86</w:t>
            </w:r>
          </w:p>
        </w:tc>
        <w:tc>
          <w:tcPr>
            <w:tcW w:w="880" w:type="dxa"/>
            <w:tcBorders>
              <w:top w:val="nil"/>
              <w:left w:val="nil"/>
              <w:bottom w:val="nil"/>
              <w:right w:val="nil"/>
            </w:tcBorders>
            <w:shd w:val="clear" w:color="auto" w:fill="auto"/>
            <w:noWrap/>
            <w:vAlign w:val="bottom"/>
            <w:hideMark/>
          </w:tcPr>
          <w:p w14:paraId="73D993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w:t>
            </w:r>
          </w:p>
        </w:tc>
        <w:tc>
          <w:tcPr>
            <w:tcW w:w="1120" w:type="dxa"/>
            <w:tcBorders>
              <w:top w:val="nil"/>
              <w:left w:val="nil"/>
              <w:bottom w:val="nil"/>
              <w:right w:val="nil"/>
            </w:tcBorders>
            <w:shd w:val="clear" w:color="auto" w:fill="auto"/>
            <w:noWrap/>
            <w:vAlign w:val="bottom"/>
            <w:hideMark/>
          </w:tcPr>
          <w:p w14:paraId="7D0425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86.18</w:t>
            </w:r>
          </w:p>
        </w:tc>
        <w:tc>
          <w:tcPr>
            <w:tcW w:w="1060" w:type="dxa"/>
            <w:tcBorders>
              <w:top w:val="nil"/>
              <w:left w:val="nil"/>
              <w:bottom w:val="nil"/>
              <w:right w:val="nil"/>
            </w:tcBorders>
            <w:shd w:val="clear" w:color="auto" w:fill="auto"/>
            <w:noWrap/>
            <w:vAlign w:val="bottom"/>
            <w:hideMark/>
          </w:tcPr>
          <w:p w14:paraId="232CDE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87.53</w:t>
            </w:r>
          </w:p>
        </w:tc>
        <w:tc>
          <w:tcPr>
            <w:tcW w:w="1020" w:type="dxa"/>
            <w:tcBorders>
              <w:top w:val="nil"/>
              <w:left w:val="nil"/>
              <w:bottom w:val="nil"/>
              <w:right w:val="nil"/>
            </w:tcBorders>
            <w:shd w:val="clear" w:color="auto" w:fill="auto"/>
            <w:noWrap/>
            <w:vAlign w:val="bottom"/>
            <w:hideMark/>
          </w:tcPr>
          <w:p w14:paraId="0B5B31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w:t>
            </w:r>
          </w:p>
        </w:tc>
      </w:tr>
      <w:tr w:rsidR="00FB1C98" w:rsidRPr="00FB1C98" w14:paraId="2AB717F4" w14:textId="77777777" w:rsidTr="00FB1C98">
        <w:trPr>
          <w:trHeight w:val="300"/>
        </w:trPr>
        <w:tc>
          <w:tcPr>
            <w:tcW w:w="960" w:type="dxa"/>
            <w:tcBorders>
              <w:top w:val="nil"/>
              <w:left w:val="nil"/>
              <w:bottom w:val="nil"/>
              <w:right w:val="nil"/>
            </w:tcBorders>
            <w:shd w:val="clear" w:color="auto" w:fill="auto"/>
            <w:noWrap/>
            <w:vAlign w:val="bottom"/>
            <w:hideMark/>
          </w:tcPr>
          <w:p w14:paraId="37C37B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w:t>
            </w:r>
          </w:p>
        </w:tc>
        <w:tc>
          <w:tcPr>
            <w:tcW w:w="980" w:type="dxa"/>
            <w:tcBorders>
              <w:top w:val="nil"/>
              <w:left w:val="nil"/>
              <w:bottom w:val="nil"/>
              <w:right w:val="nil"/>
            </w:tcBorders>
            <w:shd w:val="clear" w:color="auto" w:fill="auto"/>
            <w:noWrap/>
            <w:vAlign w:val="bottom"/>
            <w:hideMark/>
          </w:tcPr>
          <w:p w14:paraId="616942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68.75</w:t>
            </w:r>
          </w:p>
        </w:tc>
        <w:tc>
          <w:tcPr>
            <w:tcW w:w="920" w:type="dxa"/>
            <w:tcBorders>
              <w:top w:val="nil"/>
              <w:left w:val="nil"/>
              <w:bottom w:val="nil"/>
              <w:right w:val="nil"/>
            </w:tcBorders>
            <w:shd w:val="clear" w:color="auto" w:fill="auto"/>
            <w:noWrap/>
            <w:vAlign w:val="bottom"/>
            <w:hideMark/>
          </w:tcPr>
          <w:p w14:paraId="1E2E98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68.74</w:t>
            </w:r>
          </w:p>
        </w:tc>
        <w:tc>
          <w:tcPr>
            <w:tcW w:w="880" w:type="dxa"/>
            <w:tcBorders>
              <w:top w:val="nil"/>
              <w:left w:val="nil"/>
              <w:bottom w:val="nil"/>
              <w:right w:val="nil"/>
            </w:tcBorders>
            <w:shd w:val="clear" w:color="auto" w:fill="auto"/>
            <w:noWrap/>
            <w:vAlign w:val="bottom"/>
            <w:hideMark/>
          </w:tcPr>
          <w:p w14:paraId="7C9471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65C86F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87.35</w:t>
            </w:r>
          </w:p>
        </w:tc>
        <w:tc>
          <w:tcPr>
            <w:tcW w:w="1060" w:type="dxa"/>
            <w:tcBorders>
              <w:top w:val="nil"/>
              <w:left w:val="nil"/>
              <w:bottom w:val="nil"/>
              <w:right w:val="nil"/>
            </w:tcBorders>
            <w:shd w:val="clear" w:color="auto" w:fill="auto"/>
            <w:noWrap/>
            <w:vAlign w:val="bottom"/>
            <w:hideMark/>
          </w:tcPr>
          <w:p w14:paraId="556E1C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87.19</w:t>
            </w:r>
          </w:p>
        </w:tc>
        <w:tc>
          <w:tcPr>
            <w:tcW w:w="1020" w:type="dxa"/>
            <w:tcBorders>
              <w:top w:val="nil"/>
              <w:left w:val="nil"/>
              <w:bottom w:val="nil"/>
              <w:right w:val="nil"/>
            </w:tcBorders>
            <w:shd w:val="clear" w:color="auto" w:fill="auto"/>
            <w:noWrap/>
            <w:vAlign w:val="bottom"/>
            <w:hideMark/>
          </w:tcPr>
          <w:p w14:paraId="7C5A2E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4DE22444" w14:textId="77777777" w:rsidTr="00FB1C98">
        <w:trPr>
          <w:trHeight w:val="300"/>
        </w:trPr>
        <w:tc>
          <w:tcPr>
            <w:tcW w:w="960" w:type="dxa"/>
            <w:tcBorders>
              <w:top w:val="nil"/>
              <w:left w:val="nil"/>
              <w:bottom w:val="nil"/>
              <w:right w:val="nil"/>
            </w:tcBorders>
            <w:shd w:val="clear" w:color="auto" w:fill="auto"/>
            <w:noWrap/>
            <w:vAlign w:val="bottom"/>
            <w:hideMark/>
          </w:tcPr>
          <w:p w14:paraId="4D1EC6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w:t>
            </w:r>
          </w:p>
        </w:tc>
        <w:tc>
          <w:tcPr>
            <w:tcW w:w="980" w:type="dxa"/>
            <w:tcBorders>
              <w:top w:val="nil"/>
              <w:left w:val="nil"/>
              <w:bottom w:val="nil"/>
              <w:right w:val="nil"/>
            </w:tcBorders>
            <w:shd w:val="clear" w:color="auto" w:fill="auto"/>
            <w:noWrap/>
            <w:vAlign w:val="bottom"/>
            <w:hideMark/>
          </w:tcPr>
          <w:p w14:paraId="30B8CF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69.34</w:t>
            </w:r>
          </w:p>
        </w:tc>
        <w:tc>
          <w:tcPr>
            <w:tcW w:w="920" w:type="dxa"/>
            <w:tcBorders>
              <w:top w:val="nil"/>
              <w:left w:val="nil"/>
              <w:bottom w:val="nil"/>
              <w:right w:val="nil"/>
            </w:tcBorders>
            <w:shd w:val="clear" w:color="auto" w:fill="auto"/>
            <w:noWrap/>
            <w:vAlign w:val="bottom"/>
            <w:hideMark/>
          </w:tcPr>
          <w:p w14:paraId="3CF507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69.60</w:t>
            </w:r>
          </w:p>
        </w:tc>
        <w:tc>
          <w:tcPr>
            <w:tcW w:w="880" w:type="dxa"/>
            <w:tcBorders>
              <w:top w:val="nil"/>
              <w:left w:val="nil"/>
              <w:bottom w:val="nil"/>
              <w:right w:val="nil"/>
            </w:tcBorders>
            <w:shd w:val="clear" w:color="auto" w:fill="auto"/>
            <w:noWrap/>
            <w:vAlign w:val="bottom"/>
            <w:hideMark/>
          </w:tcPr>
          <w:p w14:paraId="1F3532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56D57B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87.64</w:t>
            </w:r>
          </w:p>
        </w:tc>
        <w:tc>
          <w:tcPr>
            <w:tcW w:w="1060" w:type="dxa"/>
            <w:tcBorders>
              <w:top w:val="nil"/>
              <w:left w:val="nil"/>
              <w:bottom w:val="nil"/>
              <w:right w:val="nil"/>
            </w:tcBorders>
            <w:shd w:val="clear" w:color="auto" w:fill="auto"/>
            <w:noWrap/>
            <w:vAlign w:val="bottom"/>
            <w:hideMark/>
          </w:tcPr>
          <w:p w14:paraId="56DD4A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88.05</w:t>
            </w:r>
          </w:p>
        </w:tc>
        <w:tc>
          <w:tcPr>
            <w:tcW w:w="1020" w:type="dxa"/>
            <w:tcBorders>
              <w:top w:val="nil"/>
              <w:left w:val="nil"/>
              <w:bottom w:val="nil"/>
              <w:right w:val="nil"/>
            </w:tcBorders>
            <w:shd w:val="clear" w:color="auto" w:fill="auto"/>
            <w:noWrap/>
            <w:vAlign w:val="bottom"/>
            <w:hideMark/>
          </w:tcPr>
          <w:p w14:paraId="027B43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2D034136" w14:textId="77777777" w:rsidTr="00FB1C98">
        <w:trPr>
          <w:trHeight w:val="300"/>
        </w:trPr>
        <w:tc>
          <w:tcPr>
            <w:tcW w:w="960" w:type="dxa"/>
            <w:tcBorders>
              <w:top w:val="nil"/>
              <w:left w:val="nil"/>
              <w:bottom w:val="nil"/>
              <w:right w:val="nil"/>
            </w:tcBorders>
            <w:shd w:val="clear" w:color="auto" w:fill="auto"/>
            <w:noWrap/>
            <w:vAlign w:val="bottom"/>
            <w:hideMark/>
          </w:tcPr>
          <w:p w14:paraId="77961B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w:t>
            </w:r>
          </w:p>
        </w:tc>
        <w:tc>
          <w:tcPr>
            <w:tcW w:w="980" w:type="dxa"/>
            <w:tcBorders>
              <w:top w:val="nil"/>
              <w:left w:val="nil"/>
              <w:bottom w:val="nil"/>
              <w:right w:val="nil"/>
            </w:tcBorders>
            <w:shd w:val="clear" w:color="auto" w:fill="auto"/>
            <w:noWrap/>
            <w:vAlign w:val="bottom"/>
            <w:hideMark/>
          </w:tcPr>
          <w:p w14:paraId="54ABA8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69.53</w:t>
            </w:r>
          </w:p>
        </w:tc>
        <w:tc>
          <w:tcPr>
            <w:tcW w:w="920" w:type="dxa"/>
            <w:tcBorders>
              <w:top w:val="nil"/>
              <w:left w:val="nil"/>
              <w:bottom w:val="nil"/>
              <w:right w:val="nil"/>
            </w:tcBorders>
            <w:shd w:val="clear" w:color="auto" w:fill="auto"/>
            <w:noWrap/>
            <w:vAlign w:val="bottom"/>
            <w:hideMark/>
          </w:tcPr>
          <w:p w14:paraId="586613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69.39</w:t>
            </w:r>
          </w:p>
        </w:tc>
        <w:tc>
          <w:tcPr>
            <w:tcW w:w="880" w:type="dxa"/>
            <w:tcBorders>
              <w:top w:val="nil"/>
              <w:left w:val="nil"/>
              <w:bottom w:val="nil"/>
              <w:right w:val="nil"/>
            </w:tcBorders>
            <w:shd w:val="clear" w:color="auto" w:fill="auto"/>
            <w:noWrap/>
            <w:vAlign w:val="bottom"/>
            <w:hideMark/>
          </w:tcPr>
          <w:p w14:paraId="5F10C0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20B61C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88.04</w:t>
            </w:r>
          </w:p>
        </w:tc>
        <w:tc>
          <w:tcPr>
            <w:tcW w:w="1060" w:type="dxa"/>
            <w:tcBorders>
              <w:top w:val="nil"/>
              <w:left w:val="nil"/>
              <w:bottom w:val="nil"/>
              <w:right w:val="nil"/>
            </w:tcBorders>
            <w:shd w:val="clear" w:color="auto" w:fill="auto"/>
            <w:noWrap/>
            <w:vAlign w:val="bottom"/>
            <w:hideMark/>
          </w:tcPr>
          <w:p w14:paraId="057271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87.81</w:t>
            </w:r>
          </w:p>
        </w:tc>
        <w:tc>
          <w:tcPr>
            <w:tcW w:w="1020" w:type="dxa"/>
            <w:tcBorders>
              <w:top w:val="nil"/>
              <w:left w:val="nil"/>
              <w:bottom w:val="nil"/>
              <w:right w:val="nil"/>
            </w:tcBorders>
            <w:shd w:val="clear" w:color="auto" w:fill="auto"/>
            <w:noWrap/>
            <w:vAlign w:val="bottom"/>
            <w:hideMark/>
          </w:tcPr>
          <w:p w14:paraId="12890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1F365B5A" w14:textId="77777777" w:rsidTr="00FB1C98">
        <w:trPr>
          <w:trHeight w:val="300"/>
        </w:trPr>
        <w:tc>
          <w:tcPr>
            <w:tcW w:w="960" w:type="dxa"/>
            <w:tcBorders>
              <w:top w:val="nil"/>
              <w:left w:val="nil"/>
              <w:bottom w:val="nil"/>
              <w:right w:val="nil"/>
            </w:tcBorders>
            <w:shd w:val="clear" w:color="auto" w:fill="auto"/>
            <w:noWrap/>
            <w:vAlign w:val="bottom"/>
            <w:hideMark/>
          </w:tcPr>
          <w:p w14:paraId="70E979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w:t>
            </w:r>
          </w:p>
        </w:tc>
        <w:tc>
          <w:tcPr>
            <w:tcW w:w="980" w:type="dxa"/>
            <w:tcBorders>
              <w:top w:val="nil"/>
              <w:left w:val="nil"/>
              <w:bottom w:val="nil"/>
              <w:right w:val="nil"/>
            </w:tcBorders>
            <w:shd w:val="clear" w:color="auto" w:fill="auto"/>
            <w:noWrap/>
            <w:vAlign w:val="bottom"/>
            <w:hideMark/>
          </w:tcPr>
          <w:p w14:paraId="47E614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69.38</w:t>
            </w:r>
          </w:p>
        </w:tc>
        <w:tc>
          <w:tcPr>
            <w:tcW w:w="920" w:type="dxa"/>
            <w:tcBorders>
              <w:top w:val="nil"/>
              <w:left w:val="nil"/>
              <w:bottom w:val="nil"/>
              <w:right w:val="nil"/>
            </w:tcBorders>
            <w:shd w:val="clear" w:color="auto" w:fill="auto"/>
            <w:noWrap/>
            <w:vAlign w:val="bottom"/>
            <w:hideMark/>
          </w:tcPr>
          <w:p w14:paraId="60A8F6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69.07</w:t>
            </w:r>
          </w:p>
        </w:tc>
        <w:tc>
          <w:tcPr>
            <w:tcW w:w="880" w:type="dxa"/>
            <w:tcBorders>
              <w:top w:val="nil"/>
              <w:left w:val="nil"/>
              <w:bottom w:val="nil"/>
              <w:right w:val="nil"/>
            </w:tcBorders>
            <w:shd w:val="clear" w:color="auto" w:fill="auto"/>
            <w:noWrap/>
            <w:vAlign w:val="bottom"/>
            <w:hideMark/>
          </w:tcPr>
          <w:p w14:paraId="4D057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6513F3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87.70</w:t>
            </w:r>
          </w:p>
        </w:tc>
        <w:tc>
          <w:tcPr>
            <w:tcW w:w="1060" w:type="dxa"/>
            <w:tcBorders>
              <w:top w:val="nil"/>
              <w:left w:val="nil"/>
              <w:bottom w:val="nil"/>
              <w:right w:val="nil"/>
            </w:tcBorders>
            <w:shd w:val="clear" w:color="auto" w:fill="auto"/>
            <w:noWrap/>
            <w:vAlign w:val="bottom"/>
            <w:hideMark/>
          </w:tcPr>
          <w:p w14:paraId="497835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87.38</w:t>
            </w:r>
          </w:p>
        </w:tc>
        <w:tc>
          <w:tcPr>
            <w:tcW w:w="1020" w:type="dxa"/>
            <w:tcBorders>
              <w:top w:val="nil"/>
              <w:left w:val="nil"/>
              <w:bottom w:val="nil"/>
              <w:right w:val="nil"/>
            </w:tcBorders>
            <w:shd w:val="clear" w:color="auto" w:fill="auto"/>
            <w:noWrap/>
            <w:vAlign w:val="bottom"/>
            <w:hideMark/>
          </w:tcPr>
          <w:p w14:paraId="23B985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0D5B1637" w14:textId="77777777" w:rsidTr="00FB1C98">
        <w:trPr>
          <w:trHeight w:val="300"/>
        </w:trPr>
        <w:tc>
          <w:tcPr>
            <w:tcW w:w="960" w:type="dxa"/>
            <w:tcBorders>
              <w:top w:val="nil"/>
              <w:left w:val="nil"/>
              <w:bottom w:val="nil"/>
              <w:right w:val="nil"/>
            </w:tcBorders>
            <w:shd w:val="clear" w:color="auto" w:fill="auto"/>
            <w:noWrap/>
            <w:vAlign w:val="bottom"/>
            <w:hideMark/>
          </w:tcPr>
          <w:p w14:paraId="035B3C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w:t>
            </w:r>
          </w:p>
        </w:tc>
        <w:tc>
          <w:tcPr>
            <w:tcW w:w="980" w:type="dxa"/>
            <w:tcBorders>
              <w:top w:val="nil"/>
              <w:left w:val="nil"/>
              <w:bottom w:val="nil"/>
              <w:right w:val="nil"/>
            </w:tcBorders>
            <w:shd w:val="clear" w:color="auto" w:fill="auto"/>
            <w:noWrap/>
            <w:vAlign w:val="bottom"/>
            <w:hideMark/>
          </w:tcPr>
          <w:p w14:paraId="5E3D10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69.15</w:t>
            </w:r>
          </w:p>
        </w:tc>
        <w:tc>
          <w:tcPr>
            <w:tcW w:w="920" w:type="dxa"/>
            <w:tcBorders>
              <w:top w:val="nil"/>
              <w:left w:val="nil"/>
              <w:bottom w:val="nil"/>
              <w:right w:val="nil"/>
            </w:tcBorders>
            <w:shd w:val="clear" w:color="auto" w:fill="auto"/>
            <w:noWrap/>
            <w:vAlign w:val="bottom"/>
            <w:hideMark/>
          </w:tcPr>
          <w:p w14:paraId="67B039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67.81</w:t>
            </w:r>
          </w:p>
        </w:tc>
        <w:tc>
          <w:tcPr>
            <w:tcW w:w="880" w:type="dxa"/>
            <w:tcBorders>
              <w:top w:val="nil"/>
              <w:left w:val="nil"/>
              <w:bottom w:val="nil"/>
              <w:right w:val="nil"/>
            </w:tcBorders>
            <w:shd w:val="clear" w:color="auto" w:fill="auto"/>
            <w:noWrap/>
            <w:vAlign w:val="bottom"/>
            <w:hideMark/>
          </w:tcPr>
          <w:p w14:paraId="6EA27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w:t>
            </w:r>
          </w:p>
        </w:tc>
        <w:tc>
          <w:tcPr>
            <w:tcW w:w="1120" w:type="dxa"/>
            <w:tcBorders>
              <w:top w:val="nil"/>
              <w:left w:val="nil"/>
              <w:bottom w:val="nil"/>
              <w:right w:val="nil"/>
            </w:tcBorders>
            <w:shd w:val="clear" w:color="auto" w:fill="auto"/>
            <w:noWrap/>
            <w:vAlign w:val="bottom"/>
            <w:hideMark/>
          </w:tcPr>
          <w:p w14:paraId="68E45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87.48</w:t>
            </w:r>
          </w:p>
        </w:tc>
        <w:tc>
          <w:tcPr>
            <w:tcW w:w="1060" w:type="dxa"/>
            <w:tcBorders>
              <w:top w:val="nil"/>
              <w:left w:val="nil"/>
              <w:bottom w:val="nil"/>
              <w:right w:val="nil"/>
            </w:tcBorders>
            <w:shd w:val="clear" w:color="auto" w:fill="auto"/>
            <w:noWrap/>
            <w:vAlign w:val="bottom"/>
            <w:hideMark/>
          </w:tcPr>
          <w:p w14:paraId="1B25E9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85.74</w:t>
            </w:r>
          </w:p>
        </w:tc>
        <w:tc>
          <w:tcPr>
            <w:tcW w:w="1020" w:type="dxa"/>
            <w:tcBorders>
              <w:top w:val="nil"/>
              <w:left w:val="nil"/>
              <w:bottom w:val="nil"/>
              <w:right w:val="nil"/>
            </w:tcBorders>
            <w:shd w:val="clear" w:color="auto" w:fill="auto"/>
            <w:noWrap/>
            <w:vAlign w:val="bottom"/>
            <w:hideMark/>
          </w:tcPr>
          <w:p w14:paraId="18804E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w:t>
            </w:r>
          </w:p>
        </w:tc>
      </w:tr>
      <w:tr w:rsidR="00FB1C98" w:rsidRPr="00FB1C98" w14:paraId="62C3AED0" w14:textId="77777777" w:rsidTr="00FB1C98">
        <w:trPr>
          <w:trHeight w:val="300"/>
        </w:trPr>
        <w:tc>
          <w:tcPr>
            <w:tcW w:w="960" w:type="dxa"/>
            <w:tcBorders>
              <w:top w:val="nil"/>
              <w:left w:val="nil"/>
              <w:bottom w:val="nil"/>
              <w:right w:val="nil"/>
            </w:tcBorders>
            <w:shd w:val="clear" w:color="auto" w:fill="auto"/>
            <w:noWrap/>
            <w:vAlign w:val="bottom"/>
            <w:hideMark/>
          </w:tcPr>
          <w:p w14:paraId="7A7001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w:t>
            </w:r>
          </w:p>
        </w:tc>
        <w:tc>
          <w:tcPr>
            <w:tcW w:w="980" w:type="dxa"/>
            <w:tcBorders>
              <w:top w:val="nil"/>
              <w:left w:val="nil"/>
              <w:bottom w:val="nil"/>
              <w:right w:val="nil"/>
            </w:tcBorders>
            <w:shd w:val="clear" w:color="auto" w:fill="auto"/>
            <w:noWrap/>
            <w:vAlign w:val="bottom"/>
            <w:hideMark/>
          </w:tcPr>
          <w:p w14:paraId="35F12E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67.55</w:t>
            </w:r>
          </w:p>
        </w:tc>
        <w:tc>
          <w:tcPr>
            <w:tcW w:w="920" w:type="dxa"/>
            <w:tcBorders>
              <w:top w:val="nil"/>
              <w:left w:val="nil"/>
              <w:bottom w:val="nil"/>
              <w:right w:val="nil"/>
            </w:tcBorders>
            <w:shd w:val="clear" w:color="auto" w:fill="auto"/>
            <w:noWrap/>
            <w:vAlign w:val="bottom"/>
            <w:hideMark/>
          </w:tcPr>
          <w:p w14:paraId="0088CC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67.65</w:t>
            </w:r>
          </w:p>
        </w:tc>
        <w:tc>
          <w:tcPr>
            <w:tcW w:w="880" w:type="dxa"/>
            <w:tcBorders>
              <w:top w:val="nil"/>
              <w:left w:val="nil"/>
              <w:bottom w:val="nil"/>
              <w:right w:val="nil"/>
            </w:tcBorders>
            <w:shd w:val="clear" w:color="auto" w:fill="auto"/>
            <w:noWrap/>
            <w:vAlign w:val="bottom"/>
            <w:hideMark/>
          </w:tcPr>
          <w:p w14:paraId="1B2111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5E9E5B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85.37</w:t>
            </w:r>
          </w:p>
        </w:tc>
        <w:tc>
          <w:tcPr>
            <w:tcW w:w="1060" w:type="dxa"/>
            <w:tcBorders>
              <w:top w:val="nil"/>
              <w:left w:val="nil"/>
              <w:bottom w:val="nil"/>
              <w:right w:val="nil"/>
            </w:tcBorders>
            <w:shd w:val="clear" w:color="auto" w:fill="auto"/>
            <w:noWrap/>
            <w:vAlign w:val="bottom"/>
            <w:hideMark/>
          </w:tcPr>
          <w:p w14:paraId="7C2162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85.58</w:t>
            </w:r>
          </w:p>
        </w:tc>
        <w:tc>
          <w:tcPr>
            <w:tcW w:w="1020" w:type="dxa"/>
            <w:tcBorders>
              <w:top w:val="nil"/>
              <w:left w:val="nil"/>
              <w:bottom w:val="nil"/>
              <w:right w:val="nil"/>
            </w:tcBorders>
            <w:shd w:val="clear" w:color="auto" w:fill="auto"/>
            <w:noWrap/>
            <w:vAlign w:val="bottom"/>
            <w:hideMark/>
          </w:tcPr>
          <w:p w14:paraId="27D2F3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102F7F17" w14:textId="77777777" w:rsidTr="00FB1C98">
        <w:trPr>
          <w:trHeight w:val="300"/>
        </w:trPr>
        <w:tc>
          <w:tcPr>
            <w:tcW w:w="960" w:type="dxa"/>
            <w:tcBorders>
              <w:top w:val="nil"/>
              <w:left w:val="nil"/>
              <w:bottom w:val="nil"/>
              <w:right w:val="nil"/>
            </w:tcBorders>
            <w:shd w:val="clear" w:color="auto" w:fill="auto"/>
            <w:noWrap/>
            <w:vAlign w:val="bottom"/>
            <w:hideMark/>
          </w:tcPr>
          <w:p w14:paraId="081641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w:t>
            </w:r>
          </w:p>
        </w:tc>
        <w:tc>
          <w:tcPr>
            <w:tcW w:w="980" w:type="dxa"/>
            <w:tcBorders>
              <w:top w:val="nil"/>
              <w:left w:val="nil"/>
              <w:bottom w:val="nil"/>
              <w:right w:val="nil"/>
            </w:tcBorders>
            <w:shd w:val="clear" w:color="auto" w:fill="auto"/>
            <w:noWrap/>
            <w:vAlign w:val="bottom"/>
            <w:hideMark/>
          </w:tcPr>
          <w:p w14:paraId="58C946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67.67</w:t>
            </w:r>
          </w:p>
        </w:tc>
        <w:tc>
          <w:tcPr>
            <w:tcW w:w="920" w:type="dxa"/>
            <w:tcBorders>
              <w:top w:val="nil"/>
              <w:left w:val="nil"/>
              <w:bottom w:val="nil"/>
              <w:right w:val="nil"/>
            </w:tcBorders>
            <w:shd w:val="clear" w:color="auto" w:fill="auto"/>
            <w:noWrap/>
            <w:vAlign w:val="bottom"/>
            <w:hideMark/>
          </w:tcPr>
          <w:p w14:paraId="3C9E41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67.87</w:t>
            </w:r>
          </w:p>
        </w:tc>
        <w:tc>
          <w:tcPr>
            <w:tcW w:w="880" w:type="dxa"/>
            <w:tcBorders>
              <w:top w:val="nil"/>
              <w:left w:val="nil"/>
              <w:bottom w:val="nil"/>
              <w:right w:val="nil"/>
            </w:tcBorders>
            <w:shd w:val="clear" w:color="auto" w:fill="auto"/>
            <w:noWrap/>
            <w:vAlign w:val="bottom"/>
            <w:hideMark/>
          </w:tcPr>
          <w:p w14:paraId="1E455B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65E057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85.64</w:t>
            </w:r>
          </w:p>
        </w:tc>
        <w:tc>
          <w:tcPr>
            <w:tcW w:w="1060" w:type="dxa"/>
            <w:tcBorders>
              <w:top w:val="nil"/>
              <w:left w:val="nil"/>
              <w:bottom w:val="nil"/>
              <w:right w:val="nil"/>
            </w:tcBorders>
            <w:shd w:val="clear" w:color="auto" w:fill="auto"/>
            <w:noWrap/>
            <w:vAlign w:val="bottom"/>
            <w:hideMark/>
          </w:tcPr>
          <w:p w14:paraId="6A8831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85.96</w:t>
            </w:r>
          </w:p>
        </w:tc>
        <w:tc>
          <w:tcPr>
            <w:tcW w:w="1020" w:type="dxa"/>
            <w:tcBorders>
              <w:top w:val="nil"/>
              <w:left w:val="nil"/>
              <w:bottom w:val="nil"/>
              <w:right w:val="nil"/>
            </w:tcBorders>
            <w:shd w:val="clear" w:color="auto" w:fill="auto"/>
            <w:noWrap/>
            <w:vAlign w:val="bottom"/>
            <w:hideMark/>
          </w:tcPr>
          <w:p w14:paraId="05D9D0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19E4DA20" w14:textId="77777777" w:rsidTr="00FB1C98">
        <w:trPr>
          <w:trHeight w:val="300"/>
        </w:trPr>
        <w:tc>
          <w:tcPr>
            <w:tcW w:w="960" w:type="dxa"/>
            <w:tcBorders>
              <w:top w:val="nil"/>
              <w:left w:val="nil"/>
              <w:bottom w:val="nil"/>
              <w:right w:val="nil"/>
            </w:tcBorders>
            <w:shd w:val="clear" w:color="auto" w:fill="auto"/>
            <w:noWrap/>
            <w:vAlign w:val="bottom"/>
            <w:hideMark/>
          </w:tcPr>
          <w:p w14:paraId="092B5B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w:t>
            </w:r>
          </w:p>
        </w:tc>
        <w:tc>
          <w:tcPr>
            <w:tcW w:w="980" w:type="dxa"/>
            <w:tcBorders>
              <w:top w:val="nil"/>
              <w:left w:val="nil"/>
              <w:bottom w:val="nil"/>
              <w:right w:val="nil"/>
            </w:tcBorders>
            <w:shd w:val="clear" w:color="auto" w:fill="auto"/>
            <w:noWrap/>
            <w:vAlign w:val="bottom"/>
            <w:hideMark/>
          </w:tcPr>
          <w:p w14:paraId="5F5065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68.30</w:t>
            </w:r>
          </w:p>
        </w:tc>
        <w:tc>
          <w:tcPr>
            <w:tcW w:w="920" w:type="dxa"/>
            <w:tcBorders>
              <w:top w:val="nil"/>
              <w:left w:val="nil"/>
              <w:bottom w:val="nil"/>
              <w:right w:val="nil"/>
            </w:tcBorders>
            <w:shd w:val="clear" w:color="auto" w:fill="auto"/>
            <w:noWrap/>
            <w:vAlign w:val="bottom"/>
            <w:hideMark/>
          </w:tcPr>
          <w:p w14:paraId="2A5780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68.71</w:t>
            </w:r>
          </w:p>
        </w:tc>
        <w:tc>
          <w:tcPr>
            <w:tcW w:w="880" w:type="dxa"/>
            <w:tcBorders>
              <w:top w:val="nil"/>
              <w:left w:val="nil"/>
              <w:bottom w:val="nil"/>
              <w:right w:val="nil"/>
            </w:tcBorders>
            <w:shd w:val="clear" w:color="auto" w:fill="auto"/>
            <w:noWrap/>
            <w:vAlign w:val="bottom"/>
            <w:hideMark/>
          </w:tcPr>
          <w:p w14:paraId="79EB31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4EC4E6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86.71</w:t>
            </w:r>
          </w:p>
        </w:tc>
        <w:tc>
          <w:tcPr>
            <w:tcW w:w="1060" w:type="dxa"/>
            <w:tcBorders>
              <w:top w:val="nil"/>
              <w:left w:val="nil"/>
              <w:bottom w:val="nil"/>
              <w:right w:val="nil"/>
            </w:tcBorders>
            <w:shd w:val="clear" w:color="auto" w:fill="auto"/>
            <w:noWrap/>
            <w:vAlign w:val="bottom"/>
            <w:hideMark/>
          </w:tcPr>
          <w:p w14:paraId="72C250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87.12</w:t>
            </w:r>
          </w:p>
        </w:tc>
        <w:tc>
          <w:tcPr>
            <w:tcW w:w="1020" w:type="dxa"/>
            <w:tcBorders>
              <w:top w:val="nil"/>
              <w:left w:val="nil"/>
              <w:bottom w:val="nil"/>
              <w:right w:val="nil"/>
            </w:tcBorders>
            <w:shd w:val="clear" w:color="auto" w:fill="auto"/>
            <w:noWrap/>
            <w:vAlign w:val="bottom"/>
            <w:hideMark/>
          </w:tcPr>
          <w:p w14:paraId="239B5A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15B2B90A" w14:textId="77777777" w:rsidTr="00FB1C98">
        <w:trPr>
          <w:trHeight w:val="300"/>
        </w:trPr>
        <w:tc>
          <w:tcPr>
            <w:tcW w:w="960" w:type="dxa"/>
            <w:tcBorders>
              <w:top w:val="nil"/>
              <w:left w:val="nil"/>
              <w:bottom w:val="nil"/>
              <w:right w:val="nil"/>
            </w:tcBorders>
            <w:shd w:val="clear" w:color="auto" w:fill="auto"/>
            <w:noWrap/>
            <w:vAlign w:val="bottom"/>
            <w:hideMark/>
          </w:tcPr>
          <w:p w14:paraId="7B90CB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w:t>
            </w:r>
          </w:p>
        </w:tc>
        <w:tc>
          <w:tcPr>
            <w:tcW w:w="980" w:type="dxa"/>
            <w:tcBorders>
              <w:top w:val="nil"/>
              <w:left w:val="nil"/>
              <w:bottom w:val="nil"/>
              <w:right w:val="nil"/>
            </w:tcBorders>
            <w:shd w:val="clear" w:color="auto" w:fill="auto"/>
            <w:noWrap/>
            <w:vAlign w:val="bottom"/>
            <w:hideMark/>
          </w:tcPr>
          <w:p w14:paraId="7CD7F6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68.40</w:t>
            </w:r>
          </w:p>
        </w:tc>
        <w:tc>
          <w:tcPr>
            <w:tcW w:w="920" w:type="dxa"/>
            <w:tcBorders>
              <w:top w:val="nil"/>
              <w:left w:val="nil"/>
              <w:bottom w:val="nil"/>
              <w:right w:val="nil"/>
            </w:tcBorders>
            <w:shd w:val="clear" w:color="auto" w:fill="auto"/>
            <w:noWrap/>
            <w:vAlign w:val="bottom"/>
            <w:hideMark/>
          </w:tcPr>
          <w:p w14:paraId="0420FB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68.20</w:t>
            </w:r>
          </w:p>
        </w:tc>
        <w:tc>
          <w:tcPr>
            <w:tcW w:w="880" w:type="dxa"/>
            <w:tcBorders>
              <w:top w:val="nil"/>
              <w:left w:val="nil"/>
              <w:bottom w:val="nil"/>
              <w:right w:val="nil"/>
            </w:tcBorders>
            <w:shd w:val="clear" w:color="auto" w:fill="auto"/>
            <w:noWrap/>
            <w:vAlign w:val="bottom"/>
            <w:hideMark/>
          </w:tcPr>
          <w:p w14:paraId="006FD8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5DC6EF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86.75</w:t>
            </w:r>
          </w:p>
        </w:tc>
        <w:tc>
          <w:tcPr>
            <w:tcW w:w="1060" w:type="dxa"/>
            <w:tcBorders>
              <w:top w:val="nil"/>
              <w:left w:val="nil"/>
              <w:bottom w:val="nil"/>
              <w:right w:val="nil"/>
            </w:tcBorders>
            <w:shd w:val="clear" w:color="auto" w:fill="auto"/>
            <w:noWrap/>
            <w:vAlign w:val="bottom"/>
            <w:hideMark/>
          </w:tcPr>
          <w:p w14:paraId="33D378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86.13</w:t>
            </w:r>
          </w:p>
        </w:tc>
        <w:tc>
          <w:tcPr>
            <w:tcW w:w="1020" w:type="dxa"/>
            <w:tcBorders>
              <w:top w:val="nil"/>
              <w:left w:val="nil"/>
              <w:bottom w:val="nil"/>
              <w:right w:val="nil"/>
            </w:tcBorders>
            <w:shd w:val="clear" w:color="auto" w:fill="auto"/>
            <w:noWrap/>
            <w:vAlign w:val="bottom"/>
            <w:hideMark/>
          </w:tcPr>
          <w:p w14:paraId="52BC1D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4505E453" w14:textId="77777777" w:rsidTr="00FB1C98">
        <w:trPr>
          <w:trHeight w:val="300"/>
        </w:trPr>
        <w:tc>
          <w:tcPr>
            <w:tcW w:w="960" w:type="dxa"/>
            <w:tcBorders>
              <w:top w:val="nil"/>
              <w:left w:val="nil"/>
              <w:bottom w:val="nil"/>
              <w:right w:val="nil"/>
            </w:tcBorders>
            <w:shd w:val="clear" w:color="auto" w:fill="auto"/>
            <w:noWrap/>
            <w:vAlign w:val="bottom"/>
            <w:hideMark/>
          </w:tcPr>
          <w:p w14:paraId="047175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w:t>
            </w:r>
          </w:p>
        </w:tc>
        <w:tc>
          <w:tcPr>
            <w:tcW w:w="980" w:type="dxa"/>
            <w:tcBorders>
              <w:top w:val="nil"/>
              <w:left w:val="nil"/>
              <w:bottom w:val="nil"/>
              <w:right w:val="nil"/>
            </w:tcBorders>
            <w:shd w:val="clear" w:color="auto" w:fill="auto"/>
            <w:noWrap/>
            <w:vAlign w:val="bottom"/>
            <w:hideMark/>
          </w:tcPr>
          <w:p w14:paraId="0FA7F5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68.12</w:t>
            </w:r>
          </w:p>
        </w:tc>
        <w:tc>
          <w:tcPr>
            <w:tcW w:w="920" w:type="dxa"/>
            <w:tcBorders>
              <w:top w:val="nil"/>
              <w:left w:val="nil"/>
              <w:bottom w:val="nil"/>
              <w:right w:val="nil"/>
            </w:tcBorders>
            <w:shd w:val="clear" w:color="auto" w:fill="auto"/>
            <w:noWrap/>
            <w:vAlign w:val="bottom"/>
            <w:hideMark/>
          </w:tcPr>
          <w:p w14:paraId="397BEF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67.90</w:t>
            </w:r>
          </w:p>
        </w:tc>
        <w:tc>
          <w:tcPr>
            <w:tcW w:w="880" w:type="dxa"/>
            <w:tcBorders>
              <w:top w:val="nil"/>
              <w:left w:val="nil"/>
              <w:bottom w:val="nil"/>
              <w:right w:val="nil"/>
            </w:tcBorders>
            <w:shd w:val="clear" w:color="auto" w:fill="auto"/>
            <w:noWrap/>
            <w:vAlign w:val="bottom"/>
            <w:hideMark/>
          </w:tcPr>
          <w:p w14:paraId="62ACA7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149FF3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86.09</w:t>
            </w:r>
          </w:p>
        </w:tc>
        <w:tc>
          <w:tcPr>
            <w:tcW w:w="1060" w:type="dxa"/>
            <w:tcBorders>
              <w:top w:val="nil"/>
              <w:left w:val="nil"/>
              <w:bottom w:val="nil"/>
              <w:right w:val="nil"/>
            </w:tcBorders>
            <w:shd w:val="clear" w:color="auto" w:fill="auto"/>
            <w:noWrap/>
            <w:vAlign w:val="bottom"/>
            <w:hideMark/>
          </w:tcPr>
          <w:p w14:paraId="575760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85.69</w:t>
            </w:r>
          </w:p>
        </w:tc>
        <w:tc>
          <w:tcPr>
            <w:tcW w:w="1020" w:type="dxa"/>
            <w:tcBorders>
              <w:top w:val="nil"/>
              <w:left w:val="nil"/>
              <w:bottom w:val="nil"/>
              <w:right w:val="nil"/>
            </w:tcBorders>
            <w:shd w:val="clear" w:color="auto" w:fill="auto"/>
            <w:noWrap/>
            <w:vAlign w:val="bottom"/>
            <w:hideMark/>
          </w:tcPr>
          <w:p w14:paraId="4E238D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788E92C6" w14:textId="77777777" w:rsidTr="00FB1C98">
        <w:trPr>
          <w:trHeight w:val="300"/>
        </w:trPr>
        <w:tc>
          <w:tcPr>
            <w:tcW w:w="960" w:type="dxa"/>
            <w:tcBorders>
              <w:top w:val="nil"/>
              <w:left w:val="nil"/>
              <w:bottom w:val="nil"/>
              <w:right w:val="nil"/>
            </w:tcBorders>
            <w:shd w:val="clear" w:color="auto" w:fill="auto"/>
            <w:noWrap/>
            <w:vAlign w:val="bottom"/>
            <w:hideMark/>
          </w:tcPr>
          <w:p w14:paraId="0E150E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w:t>
            </w:r>
          </w:p>
        </w:tc>
        <w:tc>
          <w:tcPr>
            <w:tcW w:w="980" w:type="dxa"/>
            <w:tcBorders>
              <w:top w:val="nil"/>
              <w:left w:val="nil"/>
              <w:bottom w:val="nil"/>
              <w:right w:val="nil"/>
            </w:tcBorders>
            <w:shd w:val="clear" w:color="auto" w:fill="auto"/>
            <w:noWrap/>
            <w:vAlign w:val="bottom"/>
            <w:hideMark/>
          </w:tcPr>
          <w:p w14:paraId="58E7C5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67.87</w:t>
            </w:r>
          </w:p>
        </w:tc>
        <w:tc>
          <w:tcPr>
            <w:tcW w:w="920" w:type="dxa"/>
            <w:tcBorders>
              <w:top w:val="nil"/>
              <w:left w:val="nil"/>
              <w:bottom w:val="nil"/>
              <w:right w:val="nil"/>
            </w:tcBorders>
            <w:shd w:val="clear" w:color="auto" w:fill="auto"/>
            <w:noWrap/>
            <w:vAlign w:val="bottom"/>
            <w:hideMark/>
          </w:tcPr>
          <w:p w14:paraId="4E8011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67.90</w:t>
            </w:r>
          </w:p>
        </w:tc>
        <w:tc>
          <w:tcPr>
            <w:tcW w:w="880" w:type="dxa"/>
            <w:tcBorders>
              <w:top w:val="nil"/>
              <w:left w:val="nil"/>
              <w:bottom w:val="nil"/>
              <w:right w:val="nil"/>
            </w:tcBorders>
            <w:shd w:val="clear" w:color="auto" w:fill="auto"/>
            <w:noWrap/>
            <w:vAlign w:val="bottom"/>
            <w:hideMark/>
          </w:tcPr>
          <w:p w14:paraId="2227F8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72790C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85.72</w:t>
            </w:r>
          </w:p>
        </w:tc>
        <w:tc>
          <w:tcPr>
            <w:tcW w:w="1060" w:type="dxa"/>
            <w:tcBorders>
              <w:top w:val="nil"/>
              <w:left w:val="nil"/>
              <w:bottom w:val="nil"/>
              <w:right w:val="nil"/>
            </w:tcBorders>
            <w:shd w:val="clear" w:color="auto" w:fill="auto"/>
            <w:noWrap/>
            <w:vAlign w:val="bottom"/>
            <w:hideMark/>
          </w:tcPr>
          <w:p w14:paraId="28E27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85.93</w:t>
            </w:r>
          </w:p>
        </w:tc>
        <w:tc>
          <w:tcPr>
            <w:tcW w:w="1020" w:type="dxa"/>
            <w:tcBorders>
              <w:top w:val="nil"/>
              <w:left w:val="nil"/>
              <w:bottom w:val="nil"/>
              <w:right w:val="nil"/>
            </w:tcBorders>
            <w:shd w:val="clear" w:color="auto" w:fill="auto"/>
            <w:noWrap/>
            <w:vAlign w:val="bottom"/>
            <w:hideMark/>
          </w:tcPr>
          <w:p w14:paraId="12D7B6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0F558EC4" w14:textId="77777777" w:rsidTr="00FB1C98">
        <w:trPr>
          <w:trHeight w:val="300"/>
        </w:trPr>
        <w:tc>
          <w:tcPr>
            <w:tcW w:w="960" w:type="dxa"/>
            <w:tcBorders>
              <w:top w:val="nil"/>
              <w:left w:val="nil"/>
              <w:bottom w:val="nil"/>
              <w:right w:val="nil"/>
            </w:tcBorders>
            <w:shd w:val="clear" w:color="auto" w:fill="auto"/>
            <w:noWrap/>
            <w:vAlign w:val="bottom"/>
            <w:hideMark/>
          </w:tcPr>
          <w:p w14:paraId="10A19E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w:t>
            </w:r>
          </w:p>
        </w:tc>
        <w:tc>
          <w:tcPr>
            <w:tcW w:w="980" w:type="dxa"/>
            <w:tcBorders>
              <w:top w:val="nil"/>
              <w:left w:val="nil"/>
              <w:bottom w:val="nil"/>
              <w:right w:val="nil"/>
            </w:tcBorders>
            <w:shd w:val="clear" w:color="auto" w:fill="auto"/>
            <w:noWrap/>
            <w:vAlign w:val="bottom"/>
            <w:hideMark/>
          </w:tcPr>
          <w:p w14:paraId="233771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67.65</w:t>
            </w:r>
          </w:p>
        </w:tc>
        <w:tc>
          <w:tcPr>
            <w:tcW w:w="920" w:type="dxa"/>
            <w:tcBorders>
              <w:top w:val="nil"/>
              <w:left w:val="nil"/>
              <w:bottom w:val="nil"/>
              <w:right w:val="nil"/>
            </w:tcBorders>
            <w:shd w:val="clear" w:color="auto" w:fill="auto"/>
            <w:noWrap/>
            <w:vAlign w:val="bottom"/>
            <w:hideMark/>
          </w:tcPr>
          <w:p w14:paraId="21135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68.39</w:t>
            </w:r>
          </w:p>
        </w:tc>
        <w:tc>
          <w:tcPr>
            <w:tcW w:w="880" w:type="dxa"/>
            <w:tcBorders>
              <w:top w:val="nil"/>
              <w:left w:val="nil"/>
              <w:bottom w:val="nil"/>
              <w:right w:val="nil"/>
            </w:tcBorders>
            <w:shd w:val="clear" w:color="auto" w:fill="auto"/>
            <w:noWrap/>
            <w:vAlign w:val="bottom"/>
            <w:hideMark/>
          </w:tcPr>
          <w:p w14:paraId="7DEFE2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c>
          <w:tcPr>
            <w:tcW w:w="1120" w:type="dxa"/>
            <w:tcBorders>
              <w:top w:val="nil"/>
              <w:left w:val="nil"/>
              <w:bottom w:val="nil"/>
              <w:right w:val="nil"/>
            </w:tcBorders>
            <w:shd w:val="clear" w:color="auto" w:fill="auto"/>
            <w:noWrap/>
            <w:vAlign w:val="bottom"/>
            <w:hideMark/>
          </w:tcPr>
          <w:p w14:paraId="76DF19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85.43</w:t>
            </w:r>
          </w:p>
        </w:tc>
        <w:tc>
          <w:tcPr>
            <w:tcW w:w="1060" w:type="dxa"/>
            <w:tcBorders>
              <w:top w:val="nil"/>
              <w:left w:val="nil"/>
              <w:bottom w:val="nil"/>
              <w:right w:val="nil"/>
            </w:tcBorders>
            <w:shd w:val="clear" w:color="auto" w:fill="auto"/>
            <w:noWrap/>
            <w:vAlign w:val="bottom"/>
            <w:hideMark/>
          </w:tcPr>
          <w:p w14:paraId="67EF3A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86.43</w:t>
            </w:r>
          </w:p>
        </w:tc>
        <w:tc>
          <w:tcPr>
            <w:tcW w:w="1020" w:type="dxa"/>
            <w:tcBorders>
              <w:top w:val="nil"/>
              <w:left w:val="nil"/>
              <w:bottom w:val="nil"/>
              <w:right w:val="nil"/>
            </w:tcBorders>
            <w:shd w:val="clear" w:color="auto" w:fill="auto"/>
            <w:noWrap/>
            <w:vAlign w:val="bottom"/>
            <w:hideMark/>
          </w:tcPr>
          <w:p w14:paraId="5F95C2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r>
      <w:tr w:rsidR="00FB1C98" w:rsidRPr="00FB1C98" w14:paraId="7496C824" w14:textId="77777777" w:rsidTr="00FB1C98">
        <w:trPr>
          <w:trHeight w:val="300"/>
        </w:trPr>
        <w:tc>
          <w:tcPr>
            <w:tcW w:w="960" w:type="dxa"/>
            <w:tcBorders>
              <w:top w:val="nil"/>
              <w:left w:val="nil"/>
              <w:bottom w:val="nil"/>
              <w:right w:val="nil"/>
            </w:tcBorders>
            <w:shd w:val="clear" w:color="auto" w:fill="auto"/>
            <w:noWrap/>
            <w:vAlign w:val="bottom"/>
            <w:hideMark/>
          </w:tcPr>
          <w:p w14:paraId="6052AC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w:t>
            </w:r>
          </w:p>
        </w:tc>
        <w:tc>
          <w:tcPr>
            <w:tcW w:w="980" w:type="dxa"/>
            <w:tcBorders>
              <w:top w:val="nil"/>
              <w:left w:val="nil"/>
              <w:bottom w:val="nil"/>
              <w:right w:val="nil"/>
            </w:tcBorders>
            <w:shd w:val="clear" w:color="auto" w:fill="auto"/>
            <w:noWrap/>
            <w:vAlign w:val="bottom"/>
            <w:hideMark/>
          </w:tcPr>
          <w:p w14:paraId="5EA226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68.49</w:t>
            </w:r>
          </w:p>
        </w:tc>
        <w:tc>
          <w:tcPr>
            <w:tcW w:w="920" w:type="dxa"/>
            <w:tcBorders>
              <w:top w:val="nil"/>
              <w:left w:val="nil"/>
              <w:bottom w:val="nil"/>
              <w:right w:val="nil"/>
            </w:tcBorders>
            <w:shd w:val="clear" w:color="auto" w:fill="auto"/>
            <w:noWrap/>
            <w:vAlign w:val="bottom"/>
            <w:hideMark/>
          </w:tcPr>
          <w:p w14:paraId="0DBC7A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68.15</w:t>
            </w:r>
          </w:p>
        </w:tc>
        <w:tc>
          <w:tcPr>
            <w:tcW w:w="880" w:type="dxa"/>
            <w:tcBorders>
              <w:top w:val="nil"/>
              <w:left w:val="nil"/>
              <w:bottom w:val="nil"/>
              <w:right w:val="nil"/>
            </w:tcBorders>
            <w:shd w:val="clear" w:color="auto" w:fill="auto"/>
            <w:noWrap/>
            <w:vAlign w:val="bottom"/>
            <w:hideMark/>
          </w:tcPr>
          <w:p w14:paraId="12B2E0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7354B9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86.53</w:t>
            </w:r>
          </w:p>
        </w:tc>
        <w:tc>
          <w:tcPr>
            <w:tcW w:w="1060" w:type="dxa"/>
            <w:tcBorders>
              <w:top w:val="nil"/>
              <w:left w:val="nil"/>
              <w:bottom w:val="nil"/>
              <w:right w:val="nil"/>
            </w:tcBorders>
            <w:shd w:val="clear" w:color="auto" w:fill="auto"/>
            <w:noWrap/>
            <w:vAlign w:val="bottom"/>
            <w:hideMark/>
          </w:tcPr>
          <w:p w14:paraId="1465EB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86.44</w:t>
            </w:r>
          </w:p>
        </w:tc>
        <w:tc>
          <w:tcPr>
            <w:tcW w:w="1020" w:type="dxa"/>
            <w:tcBorders>
              <w:top w:val="nil"/>
              <w:left w:val="nil"/>
              <w:bottom w:val="nil"/>
              <w:right w:val="nil"/>
            </w:tcBorders>
            <w:shd w:val="clear" w:color="auto" w:fill="auto"/>
            <w:noWrap/>
            <w:vAlign w:val="bottom"/>
            <w:hideMark/>
          </w:tcPr>
          <w:p w14:paraId="251368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382753D8" w14:textId="77777777" w:rsidTr="00FB1C98">
        <w:trPr>
          <w:trHeight w:val="300"/>
        </w:trPr>
        <w:tc>
          <w:tcPr>
            <w:tcW w:w="960" w:type="dxa"/>
            <w:tcBorders>
              <w:top w:val="nil"/>
              <w:left w:val="nil"/>
              <w:bottom w:val="nil"/>
              <w:right w:val="nil"/>
            </w:tcBorders>
            <w:shd w:val="clear" w:color="auto" w:fill="auto"/>
            <w:noWrap/>
            <w:vAlign w:val="bottom"/>
            <w:hideMark/>
          </w:tcPr>
          <w:p w14:paraId="5788F4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w:t>
            </w:r>
          </w:p>
        </w:tc>
        <w:tc>
          <w:tcPr>
            <w:tcW w:w="980" w:type="dxa"/>
            <w:tcBorders>
              <w:top w:val="nil"/>
              <w:left w:val="nil"/>
              <w:bottom w:val="nil"/>
              <w:right w:val="nil"/>
            </w:tcBorders>
            <w:shd w:val="clear" w:color="auto" w:fill="auto"/>
            <w:noWrap/>
            <w:vAlign w:val="bottom"/>
            <w:hideMark/>
          </w:tcPr>
          <w:p w14:paraId="3C1ABF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68.20</w:t>
            </w:r>
          </w:p>
        </w:tc>
        <w:tc>
          <w:tcPr>
            <w:tcW w:w="920" w:type="dxa"/>
            <w:tcBorders>
              <w:top w:val="nil"/>
              <w:left w:val="nil"/>
              <w:bottom w:val="nil"/>
              <w:right w:val="nil"/>
            </w:tcBorders>
            <w:shd w:val="clear" w:color="auto" w:fill="auto"/>
            <w:noWrap/>
            <w:vAlign w:val="bottom"/>
            <w:hideMark/>
          </w:tcPr>
          <w:p w14:paraId="693482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68.44</w:t>
            </w:r>
          </w:p>
        </w:tc>
        <w:tc>
          <w:tcPr>
            <w:tcW w:w="880" w:type="dxa"/>
            <w:tcBorders>
              <w:top w:val="nil"/>
              <w:left w:val="nil"/>
              <w:bottom w:val="nil"/>
              <w:right w:val="nil"/>
            </w:tcBorders>
            <w:shd w:val="clear" w:color="auto" w:fill="auto"/>
            <w:noWrap/>
            <w:vAlign w:val="bottom"/>
            <w:hideMark/>
          </w:tcPr>
          <w:p w14:paraId="1E79C4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4086CE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86.46</w:t>
            </w:r>
          </w:p>
        </w:tc>
        <w:tc>
          <w:tcPr>
            <w:tcW w:w="1060" w:type="dxa"/>
            <w:tcBorders>
              <w:top w:val="nil"/>
              <w:left w:val="nil"/>
              <w:bottom w:val="nil"/>
              <w:right w:val="nil"/>
            </w:tcBorders>
            <w:shd w:val="clear" w:color="auto" w:fill="auto"/>
            <w:noWrap/>
            <w:vAlign w:val="bottom"/>
            <w:hideMark/>
          </w:tcPr>
          <w:p w14:paraId="0EBCB8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86.76</w:t>
            </w:r>
          </w:p>
        </w:tc>
        <w:tc>
          <w:tcPr>
            <w:tcW w:w="1020" w:type="dxa"/>
            <w:tcBorders>
              <w:top w:val="nil"/>
              <w:left w:val="nil"/>
              <w:bottom w:val="nil"/>
              <w:right w:val="nil"/>
            </w:tcBorders>
            <w:shd w:val="clear" w:color="auto" w:fill="auto"/>
            <w:noWrap/>
            <w:vAlign w:val="bottom"/>
            <w:hideMark/>
          </w:tcPr>
          <w:p w14:paraId="790E64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42C6F0EE" w14:textId="77777777" w:rsidTr="00FB1C98">
        <w:trPr>
          <w:trHeight w:val="300"/>
        </w:trPr>
        <w:tc>
          <w:tcPr>
            <w:tcW w:w="960" w:type="dxa"/>
            <w:tcBorders>
              <w:top w:val="nil"/>
              <w:left w:val="nil"/>
              <w:bottom w:val="nil"/>
              <w:right w:val="nil"/>
            </w:tcBorders>
            <w:shd w:val="clear" w:color="auto" w:fill="auto"/>
            <w:noWrap/>
            <w:vAlign w:val="bottom"/>
            <w:hideMark/>
          </w:tcPr>
          <w:p w14:paraId="57C852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w:t>
            </w:r>
          </w:p>
        </w:tc>
        <w:tc>
          <w:tcPr>
            <w:tcW w:w="980" w:type="dxa"/>
            <w:tcBorders>
              <w:top w:val="nil"/>
              <w:left w:val="nil"/>
              <w:bottom w:val="nil"/>
              <w:right w:val="nil"/>
            </w:tcBorders>
            <w:shd w:val="clear" w:color="auto" w:fill="auto"/>
            <w:noWrap/>
            <w:vAlign w:val="bottom"/>
            <w:hideMark/>
          </w:tcPr>
          <w:p w14:paraId="3B0EC1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68.39</w:t>
            </w:r>
          </w:p>
        </w:tc>
        <w:tc>
          <w:tcPr>
            <w:tcW w:w="920" w:type="dxa"/>
            <w:tcBorders>
              <w:top w:val="nil"/>
              <w:left w:val="nil"/>
              <w:bottom w:val="nil"/>
              <w:right w:val="nil"/>
            </w:tcBorders>
            <w:shd w:val="clear" w:color="auto" w:fill="auto"/>
            <w:noWrap/>
            <w:vAlign w:val="bottom"/>
            <w:hideMark/>
          </w:tcPr>
          <w:p w14:paraId="40268F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68.51</w:t>
            </w:r>
          </w:p>
        </w:tc>
        <w:tc>
          <w:tcPr>
            <w:tcW w:w="880" w:type="dxa"/>
            <w:tcBorders>
              <w:top w:val="nil"/>
              <w:left w:val="nil"/>
              <w:bottom w:val="nil"/>
              <w:right w:val="nil"/>
            </w:tcBorders>
            <w:shd w:val="clear" w:color="auto" w:fill="auto"/>
            <w:noWrap/>
            <w:vAlign w:val="bottom"/>
            <w:hideMark/>
          </w:tcPr>
          <w:p w14:paraId="2263ED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6E9233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86.75</w:t>
            </w:r>
          </w:p>
        </w:tc>
        <w:tc>
          <w:tcPr>
            <w:tcW w:w="1060" w:type="dxa"/>
            <w:tcBorders>
              <w:top w:val="nil"/>
              <w:left w:val="nil"/>
              <w:bottom w:val="nil"/>
              <w:right w:val="nil"/>
            </w:tcBorders>
            <w:shd w:val="clear" w:color="auto" w:fill="auto"/>
            <w:noWrap/>
            <w:vAlign w:val="bottom"/>
            <w:hideMark/>
          </w:tcPr>
          <w:p w14:paraId="79D741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87.04</w:t>
            </w:r>
          </w:p>
        </w:tc>
        <w:tc>
          <w:tcPr>
            <w:tcW w:w="1020" w:type="dxa"/>
            <w:tcBorders>
              <w:top w:val="nil"/>
              <w:left w:val="nil"/>
              <w:bottom w:val="nil"/>
              <w:right w:val="nil"/>
            </w:tcBorders>
            <w:shd w:val="clear" w:color="auto" w:fill="auto"/>
            <w:noWrap/>
            <w:vAlign w:val="bottom"/>
            <w:hideMark/>
          </w:tcPr>
          <w:p w14:paraId="51EE6C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613E8680" w14:textId="77777777" w:rsidTr="00FB1C98">
        <w:trPr>
          <w:trHeight w:val="300"/>
        </w:trPr>
        <w:tc>
          <w:tcPr>
            <w:tcW w:w="960" w:type="dxa"/>
            <w:tcBorders>
              <w:top w:val="nil"/>
              <w:left w:val="nil"/>
              <w:bottom w:val="nil"/>
              <w:right w:val="nil"/>
            </w:tcBorders>
            <w:shd w:val="clear" w:color="auto" w:fill="auto"/>
            <w:noWrap/>
            <w:vAlign w:val="bottom"/>
            <w:hideMark/>
          </w:tcPr>
          <w:p w14:paraId="6515AB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w:t>
            </w:r>
          </w:p>
        </w:tc>
        <w:tc>
          <w:tcPr>
            <w:tcW w:w="980" w:type="dxa"/>
            <w:tcBorders>
              <w:top w:val="nil"/>
              <w:left w:val="nil"/>
              <w:bottom w:val="nil"/>
              <w:right w:val="nil"/>
            </w:tcBorders>
            <w:shd w:val="clear" w:color="auto" w:fill="auto"/>
            <w:noWrap/>
            <w:vAlign w:val="bottom"/>
            <w:hideMark/>
          </w:tcPr>
          <w:p w14:paraId="0B626E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68.64</w:t>
            </w:r>
          </w:p>
        </w:tc>
        <w:tc>
          <w:tcPr>
            <w:tcW w:w="920" w:type="dxa"/>
            <w:tcBorders>
              <w:top w:val="nil"/>
              <w:left w:val="nil"/>
              <w:bottom w:val="nil"/>
              <w:right w:val="nil"/>
            </w:tcBorders>
            <w:shd w:val="clear" w:color="auto" w:fill="auto"/>
            <w:noWrap/>
            <w:vAlign w:val="bottom"/>
            <w:hideMark/>
          </w:tcPr>
          <w:p w14:paraId="5A4091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68.70</w:t>
            </w:r>
          </w:p>
        </w:tc>
        <w:tc>
          <w:tcPr>
            <w:tcW w:w="880" w:type="dxa"/>
            <w:tcBorders>
              <w:top w:val="nil"/>
              <w:left w:val="nil"/>
              <w:bottom w:val="nil"/>
              <w:right w:val="nil"/>
            </w:tcBorders>
            <w:shd w:val="clear" w:color="auto" w:fill="auto"/>
            <w:noWrap/>
            <w:vAlign w:val="bottom"/>
            <w:hideMark/>
          </w:tcPr>
          <w:p w14:paraId="7A0C41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43350E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87.16</w:t>
            </w:r>
          </w:p>
        </w:tc>
        <w:tc>
          <w:tcPr>
            <w:tcW w:w="1060" w:type="dxa"/>
            <w:tcBorders>
              <w:top w:val="nil"/>
              <w:left w:val="nil"/>
              <w:bottom w:val="nil"/>
              <w:right w:val="nil"/>
            </w:tcBorders>
            <w:shd w:val="clear" w:color="auto" w:fill="auto"/>
            <w:noWrap/>
            <w:vAlign w:val="bottom"/>
            <w:hideMark/>
          </w:tcPr>
          <w:p w14:paraId="6575D8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87.52</w:t>
            </w:r>
          </w:p>
        </w:tc>
        <w:tc>
          <w:tcPr>
            <w:tcW w:w="1020" w:type="dxa"/>
            <w:tcBorders>
              <w:top w:val="nil"/>
              <w:left w:val="nil"/>
              <w:bottom w:val="nil"/>
              <w:right w:val="nil"/>
            </w:tcBorders>
            <w:shd w:val="clear" w:color="auto" w:fill="auto"/>
            <w:noWrap/>
            <w:vAlign w:val="bottom"/>
            <w:hideMark/>
          </w:tcPr>
          <w:p w14:paraId="74FB21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2C1846AB" w14:textId="77777777" w:rsidTr="00FB1C98">
        <w:trPr>
          <w:trHeight w:val="300"/>
        </w:trPr>
        <w:tc>
          <w:tcPr>
            <w:tcW w:w="960" w:type="dxa"/>
            <w:tcBorders>
              <w:top w:val="nil"/>
              <w:left w:val="nil"/>
              <w:bottom w:val="nil"/>
              <w:right w:val="nil"/>
            </w:tcBorders>
            <w:shd w:val="clear" w:color="auto" w:fill="auto"/>
            <w:noWrap/>
            <w:vAlign w:val="bottom"/>
            <w:hideMark/>
          </w:tcPr>
          <w:p w14:paraId="36BABA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w:t>
            </w:r>
          </w:p>
        </w:tc>
        <w:tc>
          <w:tcPr>
            <w:tcW w:w="980" w:type="dxa"/>
            <w:tcBorders>
              <w:top w:val="nil"/>
              <w:left w:val="nil"/>
              <w:bottom w:val="nil"/>
              <w:right w:val="nil"/>
            </w:tcBorders>
            <w:shd w:val="clear" w:color="auto" w:fill="auto"/>
            <w:noWrap/>
            <w:vAlign w:val="bottom"/>
            <w:hideMark/>
          </w:tcPr>
          <w:p w14:paraId="34A431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68.64</w:t>
            </w:r>
          </w:p>
        </w:tc>
        <w:tc>
          <w:tcPr>
            <w:tcW w:w="920" w:type="dxa"/>
            <w:tcBorders>
              <w:top w:val="nil"/>
              <w:left w:val="nil"/>
              <w:bottom w:val="nil"/>
              <w:right w:val="nil"/>
            </w:tcBorders>
            <w:shd w:val="clear" w:color="auto" w:fill="auto"/>
            <w:noWrap/>
            <w:vAlign w:val="bottom"/>
            <w:hideMark/>
          </w:tcPr>
          <w:p w14:paraId="1A0297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68.39</w:t>
            </w:r>
          </w:p>
        </w:tc>
        <w:tc>
          <w:tcPr>
            <w:tcW w:w="880" w:type="dxa"/>
            <w:tcBorders>
              <w:top w:val="nil"/>
              <w:left w:val="nil"/>
              <w:bottom w:val="nil"/>
              <w:right w:val="nil"/>
            </w:tcBorders>
            <w:shd w:val="clear" w:color="auto" w:fill="auto"/>
            <w:noWrap/>
            <w:vAlign w:val="bottom"/>
            <w:hideMark/>
          </w:tcPr>
          <w:p w14:paraId="70772F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277455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87.42</w:t>
            </w:r>
          </w:p>
        </w:tc>
        <w:tc>
          <w:tcPr>
            <w:tcW w:w="1060" w:type="dxa"/>
            <w:tcBorders>
              <w:top w:val="nil"/>
              <w:left w:val="nil"/>
              <w:bottom w:val="nil"/>
              <w:right w:val="nil"/>
            </w:tcBorders>
            <w:shd w:val="clear" w:color="auto" w:fill="auto"/>
            <w:noWrap/>
            <w:vAlign w:val="bottom"/>
            <w:hideMark/>
          </w:tcPr>
          <w:p w14:paraId="3504DB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87.10</w:t>
            </w:r>
          </w:p>
        </w:tc>
        <w:tc>
          <w:tcPr>
            <w:tcW w:w="1020" w:type="dxa"/>
            <w:tcBorders>
              <w:top w:val="nil"/>
              <w:left w:val="nil"/>
              <w:bottom w:val="nil"/>
              <w:right w:val="nil"/>
            </w:tcBorders>
            <w:shd w:val="clear" w:color="auto" w:fill="auto"/>
            <w:noWrap/>
            <w:vAlign w:val="bottom"/>
            <w:hideMark/>
          </w:tcPr>
          <w:p w14:paraId="1671F0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47236559" w14:textId="77777777" w:rsidTr="00FB1C98">
        <w:trPr>
          <w:trHeight w:val="300"/>
        </w:trPr>
        <w:tc>
          <w:tcPr>
            <w:tcW w:w="960" w:type="dxa"/>
            <w:tcBorders>
              <w:top w:val="nil"/>
              <w:left w:val="nil"/>
              <w:bottom w:val="nil"/>
              <w:right w:val="nil"/>
            </w:tcBorders>
            <w:shd w:val="clear" w:color="auto" w:fill="auto"/>
            <w:noWrap/>
            <w:vAlign w:val="bottom"/>
            <w:hideMark/>
          </w:tcPr>
          <w:p w14:paraId="3A5BD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w:t>
            </w:r>
          </w:p>
        </w:tc>
        <w:tc>
          <w:tcPr>
            <w:tcW w:w="980" w:type="dxa"/>
            <w:tcBorders>
              <w:top w:val="nil"/>
              <w:left w:val="nil"/>
              <w:bottom w:val="nil"/>
              <w:right w:val="nil"/>
            </w:tcBorders>
            <w:shd w:val="clear" w:color="auto" w:fill="auto"/>
            <w:noWrap/>
            <w:vAlign w:val="bottom"/>
            <w:hideMark/>
          </w:tcPr>
          <w:p w14:paraId="6F6662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68.41</w:t>
            </w:r>
          </w:p>
        </w:tc>
        <w:tc>
          <w:tcPr>
            <w:tcW w:w="920" w:type="dxa"/>
            <w:tcBorders>
              <w:top w:val="nil"/>
              <w:left w:val="nil"/>
              <w:bottom w:val="nil"/>
              <w:right w:val="nil"/>
            </w:tcBorders>
            <w:shd w:val="clear" w:color="auto" w:fill="auto"/>
            <w:noWrap/>
            <w:vAlign w:val="bottom"/>
            <w:hideMark/>
          </w:tcPr>
          <w:p w14:paraId="45CA7A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68.44</w:t>
            </w:r>
          </w:p>
        </w:tc>
        <w:tc>
          <w:tcPr>
            <w:tcW w:w="880" w:type="dxa"/>
            <w:tcBorders>
              <w:top w:val="nil"/>
              <w:left w:val="nil"/>
              <w:bottom w:val="nil"/>
              <w:right w:val="nil"/>
            </w:tcBorders>
            <w:shd w:val="clear" w:color="auto" w:fill="auto"/>
            <w:noWrap/>
            <w:vAlign w:val="bottom"/>
            <w:hideMark/>
          </w:tcPr>
          <w:p w14:paraId="03D624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494CB3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87.17</w:t>
            </w:r>
          </w:p>
        </w:tc>
        <w:tc>
          <w:tcPr>
            <w:tcW w:w="1060" w:type="dxa"/>
            <w:tcBorders>
              <w:top w:val="nil"/>
              <w:left w:val="nil"/>
              <w:bottom w:val="nil"/>
              <w:right w:val="nil"/>
            </w:tcBorders>
            <w:shd w:val="clear" w:color="auto" w:fill="auto"/>
            <w:noWrap/>
            <w:vAlign w:val="bottom"/>
            <w:hideMark/>
          </w:tcPr>
          <w:p w14:paraId="1E8F99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87.30</w:t>
            </w:r>
          </w:p>
        </w:tc>
        <w:tc>
          <w:tcPr>
            <w:tcW w:w="1020" w:type="dxa"/>
            <w:tcBorders>
              <w:top w:val="nil"/>
              <w:left w:val="nil"/>
              <w:bottom w:val="nil"/>
              <w:right w:val="nil"/>
            </w:tcBorders>
            <w:shd w:val="clear" w:color="auto" w:fill="auto"/>
            <w:noWrap/>
            <w:vAlign w:val="bottom"/>
            <w:hideMark/>
          </w:tcPr>
          <w:p w14:paraId="06069F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29CBFBDC" w14:textId="77777777" w:rsidTr="00FB1C98">
        <w:trPr>
          <w:trHeight w:val="300"/>
        </w:trPr>
        <w:tc>
          <w:tcPr>
            <w:tcW w:w="960" w:type="dxa"/>
            <w:tcBorders>
              <w:top w:val="nil"/>
              <w:left w:val="nil"/>
              <w:bottom w:val="nil"/>
              <w:right w:val="nil"/>
            </w:tcBorders>
            <w:shd w:val="clear" w:color="auto" w:fill="auto"/>
            <w:noWrap/>
            <w:vAlign w:val="bottom"/>
            <w:hideMark/>
          </w:tcPr>
          <w:p w14:paraId="33F3D6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w:t>
            </w:r>
          </w:p>
        </w:tc>
        <w:tc>
          <w:tcPr>
            <w:tcW w:w="980" w:type="dxa"/>
            <w:tcBorders>
              <w:top w:val="nil"/>
              <w:left w:val="nil"/>
              <w:bottom w:val="nil"/>
              <w:right w:val="nil"/>
            </w:tcBorders>
            <w:shd w:val="clear" w:color="auto" w:fill="auto"/>
            <w:noWrap/>
            <w:vAlign w:val="bottom"/>
            <w:hideMark/>
          </w:tcPr>
          <w:p w14:paraId="2C7CD8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68.67</w:t>
            </w:r>
          </w:p>
        </w:tc>
        <w:tc>
          <w:tcPr>
            <w:tcW w:w="920" w:type="dxa"/>
            <w:tcBorders>
              <w:top w:val="nil"/>
              <w:left w:val="nil"/>
              <w:bottom w:val="nil"/>
              <w:right w:val="nil"/>
            </w:tcBorders>
            <w:shd w:val="clear" w:color="auto" w:fill="auto"/>
            <w:noWrap/>
            <w:vAlign w:val="bottom"/>
            <w:hideMark/>
          </w:tcPr>
          <w:p w14:paraId="4C9981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68.81</w:t>
            </w:r>
          </w:p>
        </w:tc>
        <w:tc>
          <w:tcPr>
            <w:tcW w:w="880" w:type="dxa"/>
            <w:tcBorders>
              <w:top w:val="nil"/>
              <w:left w:val="nil"/>
              <w:bottom w:val="nil"/>
              <w:right w:val="nil"/>
            </w:tcBorders>
            <w:shd w:val="clear" w:color="auto" w:fill="auto"/>
            <w:noWrap/>
            <w:vAlign w:val="bottom"/>
            <w:hideMark/>
          </w:tcPr>
          <w:p w14:paraId="3816D4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5EF138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1060" w:type="dxa"/>
            <w:tcBorders>
              <w:top w:val="nil"/>
              <w:left w:val="nil"/>
              <w:bottom w:val="nil"/>
              <w:right w:val="nil"/>
            </w:tcBorders>
            <w:shd w:val="clear" w:color="auto" w:fill="auto"/>
            <w:noWrap/>
            <w:vAlign w:val="bottom"/>
            <w:hideMark/>
          </w:tcPr>
          <w:p w14:paraId="6714E0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87.75</w:t>
            </w:r>
          </w:p>
        </w:tc>
        <w:tc>
          <w:tcPr>
            <w:tcW w:w="1020" w:type="dxa"/>
            <w:tcBorders>
              <w:top w:val="nil"/>
              <w:left w:val="nil"/>
              <w:bottom w:val="nil"/>
              <w:right w:val="nil"/>
            </w:tcBorders>
            <w:shd w:val="clear" w:color="auto" w:fill="auto"/>
            <w:noWrap/>
            <w:vAlign w:val="bottom"/>
            <w:hideMark/>
          </w:tcPr>
          <w:p w14:paraId="2705E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57F8BB03" w14:textId="77777777" w:rsidTr="00FB1C98">
        <w:trPr>
          <w:trHeight w:val="300"/>
        </w:trPr>
        <w:tc>
          <w:tcPr>
            <w:tcW w:w="960" w:type="dxa"/>
            <w:tcBorders>
              <w:top w:val="nil"/>
              <w:left w:val="nil"/>
              <w:bottom w:val="nil"/>
              <w:right w:val="nil"/>
            </w:tcBorders>
            <w:shd w:val="clear" w:color="auto" w:fill="auto"/>
            <w:noWrap/>
            <w:vAlign w:val="bottom"/>
            <w:hideMark/>
          </w:tcPr>
          <w:p w14:paraId="1189EF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w:t>
            </w:r>
          </w:p>
        </w:tc>
        <w:tc>
          <w:tcPr>
            <w:tcW w:w="980" w:type="dxa"/>
            <w:tcBorders>
              <w:top w:val="nil"/>
              <w:left w:val="nil"/>
              <w:bottom w:val="nil"/>
              <w:right w:val="nil"/>
            </w:tcBorders>
            <w:shd w:val="clear" w:color="auto" w:fill="auto"/>
            <w:noWrap/>
            <w:vAlign w:val="bottom"/>
            <w:hideMark/>
          </w:tcPr>
          <w:p w14:paraId="73B9C8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68.73</w:t>
            </w:r>
          </w:p>
        </w:tc>
        <w:tc>
          <w:tcPr>
            <w:tcW w:w="920" w:type="dxa"/>
            <w:tcBorders>
              <w:top w:val="nil"/>
              <w:left w:val="nil"/>
              <w:bottom w:val="nil"/>
              <w:right w:val="nil"/>
            </w:tcBorders>
            <w:shd w:val="clear" w:color="auto" w:fill="auto"/>
            <w:noWrap/>
            <w:vAlign w:val="bottom"/>
            <w:hideMark/>
          </w:tcPr>
          <w:p w14:paraId="393F64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68.75</w:t>
            </w:r>
          </w:p>
        </w:tc>
        <w:tc>
          <w:tcPr>
            <w:tcW w:w="880" w:type="dxa"/>
            <w:tcBorders>
              <w:top w:val="nil"/>
              <w:left w:val="nil"/>
              <w:bottom w:val="nil"/>
              <w:right w:val="nil"/>
            </w:tcBorders>
            <w:shd w:val="clear" w:color="auto" w:fill="auto"/>
            <w:noWrap/>
            <w:vAlign w:val="bottom"/>
            <w:hideMark/>
          </w:tcPr>
          <w:p w14:paraId="4FECD8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4C4CBB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87.76</w:t>
            </w:r>
          </w:p>
        </w:tc>
        <w:tc>
          <w:tcPr>
            <w:tcW w:w="1060" w:type="dxa"/>
            <w:tcBorders>
              <w:top w:val="nil"/>
              <w:left w:val="nil"/>
              <w:bottom w:val="nil"/>
              <w:right w:val="nil"/>
            </w:tcBorders>
            <w:shd w:val="clear" w:color="auto" w:fill="auto"/>
            <w:noWrap/>
            <w:vAlign w:val="bottom"/>
            <w:hideMark/>
          </w:tcPr>
          <w:p w14:paraId="36BE03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87.82</w:t>
            </w:r>
          </w:p>
        </w:tc>
        <w:tc>
          <w:tcPr>
            <w:tcW w:w="1020" w:type="dxa"/>
            <w:tcBorders>
              <w:top w:val="nil"/>
              <w:left w:val="nil"/>
              <w:bottom w:val="nil"/>
              <w:right w:val="nil"/>
            </w:tcBorders>
            <w:shd w:val="clear" w:color="auto" w:fill="auto"/>
            <w:noWrap/>
            <w:vAlign w:val="bottom"/>
            <w:hideMark/>
          </w:tcPr>
          <w:p w14:paraId="32AAA7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5BA4989A" w14:textId="77777777" w:rsidTr="00FB1C98">
        <w:trPr>
          <w:trHeight w:val="300"/>
        </w:trPr>
        <w:tc>
          <w:tcPr>
            <w:tcW w:w="960" w:type="dxa"/>
            <w:tcBorders>
              <w:top w:val="nil"/>
              <w:left w:val="nil"/>
              <w:bottom w:val="nil"/>
              <w:right w:val="nil"/>
            </w:tcBorders>
            <w:shd w:val="clear" w:color="auto" w:fill="auto"/>
            <w:noWrap/>
            <w:vAlign w:val="bottom"/>
            <w:hideMark/>
          </w:tcPr>
          <w:p w14:paraId="7C2B37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w:t>
            </w:r>
          </w:p>
        </w:tc>
        <w:tc>
          <w:tcPr>
            <w:tcW w:w="980" w:type="dxa"/>
            <w:tcBorders>
              <w:top w:val="nil"/>
              <w:left w:val="nil"/>
              <w:bottom w:val="nil"/>
              <w:right w:val="nil"/>
            </w:tcBorders>
            <w:shd w:val="clear" w:color="auto" w:fill="auto"/>
            <w:noWrap/>
            <w:vAlign w:val="bottom"/>
            <w:hideMark/>
          </w:tcPr>
          <w:p w14:paraId="20F793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68.26</w:t>
            </w:r>
          </w:p>
        </w:tc>
        <w:tc>
          <w:tcPr>
            <w:tcW w:w="920" w:type="dxa"/>
            <w:tcBorders>
              <w:top w:val="nil"/>
              <w:left w:val="nil"/>
              <w:bottom w:val="nil"/>
              <w:right w:val="nil"/>
            </w:tcBorders>
            <w:shd w:val="clear" w:color="auto" w:fill="auto"/>
            <w:noWrap/>
            <w:vAlign w:val="bottom"/>
            <w:hideMark/>
          </w:tcPr>
          <w:p w14:paraId="54D015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67.87</w:t>
            </w:r>
          </w:p>
        </w:tc>
        <w:tc>
          <w:tcPr>
            <w:tcW w:w="880" w:type="dxa"/>
            <w:tcBorders>
              <w:top w:val="nil"/>
              <w:left w:val="nil"/>
              <w:bottom w:val="nil"/>
              <w:right w:val="nil"/>
            </w:tcBorders>
            <w:shd w:val="clear" w:color="auto" w:fill="auto"/>
            <w:noWrap/>
            <w:vAlign w:val="bottom"/>
            <w:hideMark/>
          </w:tcPr>
          <w:p w14:paraId="4DD51A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037016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87.09</w:t>
            </w:r>
          </w:p>
        </w:tc>
        <w:tc>
          <w:tcPr>
            <w:tcW w:w="1060" w:type="dxa"/>
            <w:tcBorders>
              <w:top w:val="nil"/>
              <w:left w:val="nil"/>
              <w:bottom w:val="nil"/>
              <w:right w:val="nil"/>
            </w:tcBorders>
            <w:shd w:val="clear" w:color="auto" w:fill="auto"/>
            <w:noWrap/>
            <w:vAlign w:val="bottom"/>
            <w:hideMark/>
          </w:tcPr>
          <w:p w14:paraId="7E1797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86.35</w:t>
            </w:r>
          </w:p>
        </w:tc>
        <w:tc>
          <w:tcPr>
            <w:tcW w:w="1020" w:type="dxa"/>
            <w:tcBorders>
              <w:top w:val="nil"/>
              <w:left w:val="nil"/>
              <w:bottom w:val="nil"/>
              <w:right w:val="nil"/>
            </w:tcBorders>
            <w:shd w:val="clear" w:color="auto" w:fill="auto"/>
            <w:noWrap/>
            <w:vAlign w:val="bottom"/>
            <w:hideMark/>
          </w:tcPr>
          <w:p w14:paraId="6A1250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03A43D27" w14:textId="77777777" w:rsidTr="00FB1C98">
        <w:trPr>
          <w:trHeight w:val="300"/>
        </w:trPr>
        <w:tc>
          <w:tcPr>
            <w:tcW w:w="960" w:type="dxa"/>
            <w:tcBorders>
              <w:top w:val="nil"/>
              <w:left w:val="nil"/>
              <w:bottom w:val="nil"/>
              <w:right w:val="nil"/>
            </w:tcBorders>
            <w:shd w:val="clear" w:color="auto" w:fill="auto"/>
            <w:noWrap/>
            <w:vAlign w:val="bottom"/>
            <w:hideMark/>
          </w:tcPr>
          <w:p w14:paraId="547F23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w:t>
            </w:r>
          </w:p>
        </w:tc>
        <w:tc>
          <w:tcPr>
            <w:tcW w:w="980" w:type="dxa"/>
            <w:tcBorders>
              <w:top w:val="nil"/>
              <w:left w:val="nil"/>
              <w:bottom w:val="nil"/>
              <w:right w:val="nil"/>
            </w:tcBorders>
            <w:shd w:val="clear" w:color="auto" w:fill="auto"/>
            <w:noWrap/>
            <w:vAlign w:val="bottom"/>
            <w:hideMark/>
          </w:tcPr>
          <w:p w14:paraId="2C8045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68.17</w:t>
            </w:r>
          </w:p>
        </w:tc>
        <w:tc>
          <w:tcPr>
            <w:tcW w:w="920" w:type="dxa"/>
            <w:tcBorders>
              <w:top w:val="nil"/>
              <w:left w:val="nil"/>
              <w:bottom w:val="nil"/>
              <w:right w:val="nil"/>
            </w:tcBorders>
            <w:shd w:val="clear" w:color="auto" w:fill="auto"/>
            <w:noWrap/>
            <w:vAlign w:val="bottom"/>
            <w:hideMark/>
          </w:tcPr>
          <w:p w14:paraId="4FFECA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68.47</w:t>
            </w:r>
          </w:p>
        </w:tc>
        <w:tc>
          <w:tcPr>
            <w:tcW w:w="880" w:type="dxa"/>
            <w:tcBorders>
              <w:top w:val="nil"/>
              <w:left w:val="nil"/>
              <w:bottom w:val="nil"/>
              <w:right w:val="nil"/>
            </w:tcBorders>
            <w:shd w:val="clear" w:color="auto" w:fill="auto"/>
            <w:noWrap/>
            <w:vAlign w:val="bottom"/>
            <w:hideMark/>
          </w:tcPr>
          <w:p w14:paraId="7C9B4A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6C7BF2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86.96</w:t>
            </w:r>
          </w:p>
        </w:tc>
        <w:tc>
          <w:tcPr>
            <w:tcW w:w="1060" w:type="dxa"/>
            <w:tcBorders>
              <w:top w:val="nil"/>
              <w:left w:val="nil"/>
              <w:bottom w:val="nil"/>
              <w:right w:val="nil"/>
            </w:tcBorders>
            <w:shd w:val="clear" w:color="auto" w:fill="auto"/>
            <w:noWrap/>
            <w:vAlign w:val="bottom"/>
            <w:hideMark/>
          </w:tcPr>
          <w:p w14:paraId="6A0D71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87.36</w:t>
            </w:r>
          </w:p>
        </w:tc>
        <w:tc>
          <w:tcPr>
            <w:tcW w:w="1020" w:type="dxa"/>
            <w:tcBorders>
              <w:top w:val="nil"/>
              <w:left w:val="nil"/>
              <w:bottom w:val="nil"/>
              <w:right w:val="nil"/>
            </w:tcBorders>
            <w:shd w:val="clear" w:color="auto" w:fill="auto"/>
            <w:noWrap/>
            <w:vAlign w:val="bottom"/>
            <w:hideMark/>
          </w:tcPr>
          <w:p w14:paraId="20DAC4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64EA12A1" w14:textId="77777777" w:rsidTr="00FB1C98">
        <w:trPr>
          <w:trHeight w:val="300"/>
        </w:trPr>
        <w:tc>
          <w:tcPr>
            <w:tcW w:w="960" w:type="dxa"/>
            <w:tcBorders>
              <w:top w:val="nil"/>
              <w:left w:val="nil"/>
              <w:bottom w:val="nil"/>
              <w:right w:val="nil"/>
            </w:tcBorders>
            <w:shd w:val="clear" w:color="auto" w:fill="auto"/>
            <w:noWrap/>
            <w:vAlign w:val="bottom"/>
            <w:hideMark/>
          </w:tcPr>
          <w:p w14:paraId="4ECAB5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w:t>
            </w:r>
          </w:p>
        </w:tc>
        <w:tc>
          <w:tcPr>
            <w:tcW w:w="980" w:type="dxa"/>
            <w:tcBorders>
              <w:top w:val="nil"/>
              <w:left w:val="nil"/>
              <w:bottom w:val="nil"/>
              <w:right w:val="nil"/>
            </w:tcBorders>
            <w:shd w:val="clear" w:color="auto" w:fill="auto"/>
            <w:noWrap/>
            <w:vAlign w:val="bottom"/>
            <w:hideMark/>
          </w:tcPr>
          <w:p w14:paraId="51B4AD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68.74</w:t>
            </w:r>
          </w:p>
        </w:tc>
        <w:tc>
          <w:tcPr>
            <w:tcW w:w="920" w:type="dxa"/>
            <w:tcBorders>
              <w:top w:val="nil"/>
              <w:left w:val="nil"/>
              <w:bottom w:val="nil"/>
              <w:right w:val="nil"/>
            </w:tcBorders>
            <w:shd w:val="clear" w:color="auto" w:fill="auto"/>
            <w:noWrap/>
            <w:vAlign w:val="bottom"/>
            <w:hideMark/>
          </w:tcPr>
          <w:p w14:paraId="1B68A5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68.50</w:t>
            </w:r>
          </w:p>
        </w:tc>
        <w:tc>
          <w:tcPr>
            <w:tcW w:w="880" w:type="dxa"/>
            <w:tcBorders>
              <w:top w:val="nil"/>
              <w:left w:val="nil"/>
              <w:bottom w:val="nil"/>
              <w:right w:val="nil"/>
            </w:tcBorders>
            <w:shd w:val="clear" w:color="auto" w:fill="auto"/>
            <w:noWrap/>
            <w:vAlign w:val="bottom"/>
            <w:hideMark/>
          </w:tcPr>
          <w:p w14:paraId="18A04E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58EF51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87.63</w:t>
            </w:r>
          </w:p>
        </w:tc>
        <w:tc>
          <w:tcPr>
            <w:tcW w:w="1060" w:type="dxa"/>
            <w:tcBorders>
              <w:top w:val="nil"/>
              <w:left w:val="nil"/>
              <w:bottom w:val="nil"/>
              <w:right w:val="nil"/>
            </w:tcBorders>
            <w:shd w:val="clear" w:color="auto" w:fill="auto"/>
            <w:noWrap/>
            <w:vAlign w:val="bottom"/>
            <w:hideMark/>
          </w:tcPr>
          <w:p w14:paraId="700512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87.07</w:t>
            </w:r>
          </w:p>
        </w:tc>
        <w:tc>
          <w:tcPr>
            <w:tcW w:w="1020" w:type="dxa"/>
            <w:tcBorders>
              <w:top w:val="nil"/>
              <w:left w:val="nil"/>
              <w:bottom w:val="nil"/>
              <w:right w:val="nil"/>
            </w:tcBorders>
            <w:shd w:val="clear" w:color="auto" w:fill="auto"/>
            <w:noWrap/>
            <w:vAlign w:val="bottom"/>
            <w:hideMark/>
          </w:tcPr>
          <w:p w14:paraId="0D933F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4117601C" w14:textId="77777777" w:rsidTr="00FB1C98">
        <w:trPr>
          <w:trHeight w:val="300"/>
        </w:trPr>
        <w:tc>
          <w:tcPr>
            <w:tcW w:w="960" w:type="dxa"/>
            <w:tcBorders>
              <w:top w:val="nil"/>
              <w:left w:val="nil"/>
              <w:bottom w:val="nil"/>
              <w:right w:val="nil"/>
            </w:tcBorders>
            <w:shd w:val="clear" w:color="auto" w:fill="auto"/>
            <w:noWrap/>
            <w:vAlign w:val="bottom"/>
            <w:hideMark/>
          </w:tcPr>
          <w:p w14:paraId="02D9A0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w:t>
            </w:r>
          </w:p>
        </w:tc>
        <w:tc>
          <w:tcPr>
            <w:tcW w:w="980" w:type="dxa"/>
            <w:tcBorders>
              <w:top w:val="nil"/>
              <w:left w:val="nil"/>
              <w:bottom w:val="nil"/>
              <w:right w:val="nil"/>
            </w:tcBorders>
            <w:shd w:val="clear" w:color="auto" w:fill="auto"/>
            <w:noWrap/>
            <w:vAlign w:val="bottom"/>
            <w:hideMark/>
          </w:tcPr>
          <w:p w14:paraId="71EC4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68.62</w:t>
            </w:r>
          </w:p>
        </w:tc>
        <w:tc>
          <w:tcPr>
            <w:tcW w:w="920" w:type="dxa"/>
            <w:tcBorders>
              <w:top w:val="nil"/>
              <w:left w:val="nil"/>
              <w:bottom w:val="nil"/>
              <w:right w:val="nil"/>
            </w:tcBorders>
            <w:shd w:val="clear" w:color="auto" w:fill="auto"/>
            <w:noWrap/>
            <w:vAlign w:val="bottom"/>
            <w:hideMark/>
          </w:tcPr>
          <w:p w14:paraId="112093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68.71</w:t>
            </w:r>
          </w:p>
        </w:tc>
        <w:tc>
          <w:tcPr>
            <w:tcW w:w="880" w:type="dxa"/>
            <w:tcBorders>
              <w:top w:val="nil"/>
              <w:left w:val="nil"/>
              <w:bottom w:val="nil"/>
              <w:right w:val="nil"/>
            </w:tcBorders>
            <w:shd w:val="clear" w:color="auto" w:fill="auto"/>
            <w:noWrap/>
            <w:vAlign w:val="bottom"/>
            <w:hideMark/>
          </w:tcPr>
          <w:p w14:paraId="29D40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45B7F6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87.39</w:t>
            </w:r>
          </w:p>
        </w:tc>
        <w:tc>
          <w:tcPr>
            <w:tcW w:w="1060" w:type="dxa"/>
            <w:tcBorders>
              <w:top w:val="nil"/>
              <w:left w:val="nil"/>
              <w:bottom w:val="nil"/>
              <w:right w:val="nil"/>
            </w:tcBorders>
            <w:shd w:val="clear" w:color="auto" w:fill="auto"/>
            <w:noWrap/>
            <w:vAlign w:val="bottom"/>
            <w:hideMark/>
          </w:tcPr>
          <w:p w14:paraId="3D848F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87.52</w:t>
            </w:r>
          </w:p>
        </w:tc>
        <w:tc>
          <w:tcPr>
            <w:tcW w:w="1020" w:type="dxa"/>
            <w:tcBorders>
              <w:top w:val="nil"/>
              <w:left w:val="nil"/>
              <w:bottom w:val="nil"/>
              <w:right w:val="nil"/>
            </w:tcBorders>
            <w:shd w:val="clear" w:color="auto" w:fill="auto"/>
            <w:noWrap/>
            <w:vAlign w:val="bottom"/>
            <w:hideMark/>
          </w:tcPr>
          <w:p w14:paraId="216F2C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072F2EA9" w14:textId="77777777" w:rsidTr="00FB1C98">
        <w:trPr>
          <w:trHeight w:val="300"/>
        </w:trPr>
        <w:tc>
          <w:tcPr>
            <w:tcW w:w="960" w:type="dxa"/>
            <w:tcBorders>
              <w:top w:val="nil"/>
              <w:left w:val="nil"/>
              <w:bottom w:val="nil"/>
              <w:right w:val="nil"/>
            </w:tcBorders>
            <w:shd w:val="clear" w:color="auto" w:fill="auto"/>
            <w:noWrap/>
            <w:vAlign w:val="bottom"/>
            <w:hideMark/>
          </w:tcPr>
          <w:p w14:paraId="38CEFA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w:t>
            </w:r>
          </w:p>
        </w:tc>
        <w:tc>
          <w:tcPr>
            <w:tcW w:w="980" w:type="dxa"/>
            <w:tcBorders>
              <w:top w:val="nil"/>
              <w:left w:val="nil"/>
              <w:bottom w:val="nil"/>
              <w:right w:val="nil"/>
            </w:tcBorders>
            <w:shd w:val="clear" w:color="auto" w:fill="auto"/>
            <w:noWrap/>
            <w:vAlign w:val="bottom"/>
            <w:hideMark/>
          </w:tcPr>
          <w:p w14:paraId="777187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68.55</w:t>
            </w:r>
          </w:p>
        </w:tc>
        <w:tc>
          <w:tcPr>
            <w:tcW w:w="920" w:type="dxa"/>
            <w:tcBorders>
              <w:top w:val="nil"/>
              <w:left w:val="nil"/>
              <w:bottom w:val="nil"/>
              <w:right w:val="nil"/>
            </w:tcBorders>
            <w:shd w:val="clear" w:color="auto" w:fill="auto"/>
            <w:noWrap/>
            <w:vAlign w:val="bottom"/>
            <w:hideMark/>
          </w:tcPr>
          <w:p w14:paraId="5969BA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68.92</w:t>
            </w:r>
          </w:p>
        </w:tc>
        <w:tc>
          <w:tcPr>
            <w:tcW w:w="880" w:type="dxa"/>
            <w:tcBorders>
              <w:top w:val="nil"/>
              <w:left w:val="nil"/>
              <w:bottom w:val="nil"/>
              <w:right w:val="nil"/>
            </w:tcBorders>
            <w:shd w:val="clear" w:color="auto" w:fill="auto"/>
            <w:noWrap/>
            <w:vAlign w:val="bottom"/>
            <w:hideMark/>
          </w:tcPr>
          <w:p w14:paraId="483447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189C3F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87.19</w:t>
            </w:r>
          </w:p>
        </w:tc>
        <w:tc>
          <w:tcPr>
            <w:tcW w:w="1060" w:type="dxa"/>
            <w:tcBorders>
              <w:top w:val="nil"/>
              <w:left w:val="nil"/>
              <w:bottom w:val="nil"/>
              <w:right w:val="nil"/>
            </w:tcBorders>
            <w:shd w:val="clear" w:color="auto" w:fill="auto"/>
            <w:noWrap/>
            <w:vAlign w:val="bottom"/>
            <w:hideMark/>
          </w:tcPr>
          <w:p w14:paraId="3D2D9E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87.67</w:t>
            </w:r>
          </w:p>
        </w:tc>
        <w:tc>
          <w:tcPr>
            <w:tcW w:w="1020" w:type="dxa"/>
            <w:tcBorders>
              <w:top w:val="nil"/>
              <w:left w:val="nil"/>
              <w:bottom w:val="nil"/>
              <w:right w:val="nil"/>
            </w:tcBorders>
            <w:shd w:val="clear" w:color="auto" w:fill="auto"/>
            <w:noWrap/>
            <w:vAlign w:val="bottom"/>
            <w:hideMark/>
          </w:tcPr>
          <w:p w14:paraId="1A27E2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27B6C379" w14:textId="77777777" w:rsidTr="00FB1C98">
        <w:trPr>
          <w:trHeight w:val="300"/>
        </w:trPr>
        <w:tc>
          <w:tcPr>
            <w:tcW w:w="960" w:type="dxa"/>
            <w:tcBorders>
              <w:top w:val="nil"/>
              <w:left w:val="nil"/>
              <w:bottom w:val="nil"/>
              <w:right w:val="nil"/>
            </w:tcBorders>
            <w:shd w:val="clear" w:color="auto" w:fill="auto"/>
            <w:noWrap/>
            <w:vAlign w:val="bottom"/>
            <w:hideMark/>
          </w:tcPr>
          <w:p w14:paraId="381DC4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w:t>
            </w:r>
          </w:p>
        </w:tc>
        <w:tc>
          <w:tcPr>
            <w:tcW w:w="980" w:type="dxa"/>
            <w:tcBorders>
              <w:top w:val="nil"/>
              <w:left w:val="nil"/>
              <w:bottom w:val="nil"/>
              <w:right w:val="nil"/>
            </w:tcBorders>
            <w:shd w:val="clear" w:color="auto" w:fill="auto"/>
            <w:noWrap/>
            <w:vAlign w:val="bottom"/>
            <w:hideMark/>
          </w:tcPr>
          <w:p w14:paraId="69171A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69.02</w:t>
            </w:r>
          </w:p>
        </w:tc>
        <w:tc>
          <w:tcPr>
            <w:tcW w:w="920" w:type="dxa"/>
            <w:tcBorders>
              <w:top w:val="nil"/>
              <w:left w:val="nil"/>
              <w:bottom w:val="nil"/>
              <w:right w:val="nil"/>
            </w:tcBorders>
            <w:shd w:val="clear" w:color="auto" w:fill="auto"/>
            <w:noWrap/>
            <w:vAlign w:val="bottom"/>
            <w:hideMark/>
          </w:tcPr>
          <w:p w14:paraId="366DBD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68.79</w:t>
            </w:r>
          </w:p>
        </w:tc>
        <w:tc>
          <w:tcPr>
            <w:tcW w:w="880" w:type="dxa"/>
            <w:tcBorders>
              <w:top w:val="nil"/>
              <w:left w:val="nil"/>
              <w:bottom w:val="nil"/>
              <w:right w:val="nil"/>
            </w:tcBorders>
            <w:shd w:val="clear" w:color="auto" w:fill="auto"/>
            <w:noWrap/>
            <w:vAlign w:val="bottom"/>
            <w:hideMark/>
          </w:tcPr>
          <w:p w14:paraId="2B02A9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20333E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87.75</w:t>
            </w:r>
          </w:p>
        </w:tc>
        <w:tc>
          <w:tcPr>
            <w:tcW w:w="1060" w:type="dxa"/>
            <w:tcBorders>
              <w:top w:val="nil"/>
              <w:left w:val="nil"/>
              <w:bottom w:val="nil"/>
              <w:right w:val="nil"/>
            </w:tcBorders>
            <w:shd w:val="clear" w:color="auto" w:fill="auto"/>
            <w:noWrap/>
            <w:vAlign w:val="bottom"/>
            <w:hideMark/>
          </w:tcPr>
          <w:p w14:paraId="68E78A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87.73</w:t>
            </w:r>
          </w:p>
        </w:tc>
        <w:tc>
          <w:tcPr>
            <w:tcW w:w="1020" w:type="dxa"/>
            <w:tcBorders>
              <w:top w:val="nil"/>
              <w:left w:val="nil"/>
              <w:bottom w:val="nil"/>
              <w:right w:val="nil"/>
            </w:tcBorders>
            <w:shd w:val="clear" w:color="auto" w:fill="auto"/>
            <w:noWrap/>
            <w:vAlign w:val="bottom"/>
            <w:hideMark/>
          </w:tcPr>
          <w:p w14:paraId="15B6FA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0DB12926" w14:textId="77777777" w:rsidTr="00FB1C98">
        <w:trPr>
          <w:trHeight w:val="300"/>
        </w:trPr>
        <w:tc>
          <w:tcPr>
            <w:tcW w:w="960" w:type="dxa"/>
            <w:tcBorders>
              <w:top w:val="nil"/>
              <w:left w:val="nil"/>
              <w:bottom w:val="nil"/>
              <w:right w:val="nil"/>
            </w:tcBorders>
            <w:shd w:val="clear" w:color="auto" w:fill="auto"/>
            <w:noWrap/>
            <w:vAlign w:val="bottom"/>
            <w:hideMark/>
          </w:tcPr>
          <w:p w14:paraId="2975C1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w:t>
            </w:r>
          </w:p>
        </w:tc>
        <w:tc>
          <w:tcPr>
            <w:tcW w:w="980" w:type="dxa"/>
            <w:tcBorders>
              <w:top w:val="nil"/>
              <w:left w:val="nil"/>
              <w:bottom w:val="nil"/>
              <w:right w:val="nil"/>
            </w:tcBorders>
            <w:shd w:val="clear" w:color="auto" w:fill="auto"/>
            <w:noWrap/>
            <w:vAlign w:val="bottom"/>
            <w:hideMark/>
          </w:tcPr>
          <w:p w14:paraId="257B6C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68.95</w:t>
            </w:r>
          </w:p>
        </w:tc>
        <w:tc>
          <w:tcPr>
            <w:tcW w:w="920" w:type="dxa"/>
            <w:tcBorders>
              <w:top w:val="nil"/>
              <w:left w:val="nil"/>
              <w:bottom w:val="nil"/>
              <w:right w:val="nil"/>
            </w:tcBorders>
            <w:shd w:val="clear" w:color="auto" w:fill="auto"/>
            <w:noWrap/>
            <w:vAlign w:val="bottom"/>
            <w:hideMark/>
          </w:tcPr>
          <w:p w14:paraId="0AFBA2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68.41</w:t>
            </w:r>
          </w:p>
        </w:tc>
        <w:tc>
          <w:tcPr>
            <w:tcW w:w="880" w:type="dxa"/>
            <w:tcBorders>
              <w:top w:val="nil"/>
              <w:left w:val="nil"/>
              <w:bottom w:val="nil"/>
              <w:right w:val="nil"/>
            </w:tcBorders>
            <w:shd w:val="clear" w:color="auto" w:fill="auto"/>
            <w:noWrap/>
            <w:vAlign w:val="bottom"/>
            <w:hideMark/>
          </w:tcPr>
          <w:p w14:paraId="72A779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1DEE18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88.07</w:t>
            </w:r>
          </w:p>
        </w:tc>
        <w:tc>
          <w:tcPr>
            <w:tcW w:w="1060" w:type="dxa"/>
            <w:tcBorders>
              <w:top w:val="nil"/>
              <w:left w:val="nil"/>
              <w:bottom w:val="nil"/>
              <w:right w:val="nil"/>
            </w:tcBorders>
            <w:shd w:val="clear" w:color="auto" w:fill="auto"/>
            <w:noWrap/>
            <w:vAlign w:val="bottom"/>
            <w:hideMark/>
          </w:tcPr>
          <w:p w14:paraId="5239FB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87.20</w:t>
            </w:r>
          </w:p>
        </w:tc>
        <w:tc>
          <w:tcPr>
            <w:tcW w:w="1020" w:type="dxa"/>
            <w:tcBorders>
              <w:top w:val="nil"/>
              <w:left w:val="nil"/>
              <w:bottom w:val="nil"/>
              <w:right w:val="nil"/>
            </w:tcBorders>
            <w:shd w:val="clear" w:color="auto" w:fill="auto"/>
            <w:noWrap/>
            <w:vAlign w:val="bottom"/>
            <w:hideMark/>
          </w:tcPr>
          <w:p w14:paraId="156639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-0.87</w:t>
            </w:r>
          </w:p>
        </w:tc>
      </w:tr>
      <w:tr w:rsidR="00FB1C98" w:rsidRPr="00FB1C98" w14:paraId="0A12DF5F" w14:textId="77777777" w:rsidTr="00FB1C98">
        <w:trPr>
          <w:trHeight w:val="300"/>
        </w:trPr>
        <w:tc>
          <w:tcPr>
            <w:tcW w:w="960" w:type="dxa"/>
            <w:tcBorders>
              <w:top w:val="nil"/>
              <w:left w:val="nil"/>
              <w:bottom w:val="nil"/>
              <w:right w:val="nil"/>
            </w:tcBorders>
            <w:shd w:val="clear" w:color="auto" w:fill="auto"/>
            <w:noWrap/>
            <w:vAlign w:val="bottom"/>
            <w:hideMark/>
          </w:tcPr>
          <w:p w14:paraId="608459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w:t>
            </w:r>
          </w:p>
        </w:tc>
        <w:tc>
          <w:tcPr>
            <w:tcW w:w="980" w:type="dxa"/>
            <w:tcBorders>
              <w:top w:val="nil"/>
              <w:left w:val="nil"/>
              <w:bottom w:val="nil"/>
              <w:right w:val="nil"/>
            </w:tcBorders>
            <w:shd w:val="clear" w:color="auto" w:fill="auto"/>
            <w:noWrap/>
            <w:vAlign w:val="bottom"/>
            <w:hideMark/>
          </w:tcPr>
          <w:p w14:paraId="5058C4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68.27</w:t>
            </w:r>
          </w:p>
        </w:tc>
        <w:tc>
          <w:tcPr>
            <w:tcW w:w="920" w:type="dxa"/>
            <w:tcBorders>
              <w:top w:val="nil"/>
              <w:left w:val="nil"/>
              <w:bottom w:val="nil"/>
              <w:right w:val="nil"/>
            </w:tcBorders>
            <w:shd w:val="clear" w:color="auto" w:fill="auto"/>
            <w:noWrap/>
            <w:vAlign w:val="bottom"/>
            <w:hideMark/>
          </w:tcPr>
          <w:p w14:paraId="787183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68.40</w:t>
            </w:r>
          </w:p>
        </w:tc>
        <w:tc>
          <w:tcPr>
            <w:tcW w:w="880" w:type="dxa"/>
            <w:tcBorders>
              <w:top w:val="nil"/>
              <w:left w:val="nil"/>
              <w:bottom w:val="nil"/>
              <w:right w:val="nil"/>
            </w:tcBorders>
            <w:shd w:val="clear" w:color="auto" w:fill="auto"/>
            <w:noWrap/>
            <w:vAlign w:val="bottom"/>
            <w:hideMark/>
          </w:tcPr>
          <w:p w14:paraId="35DCA6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6CFDA7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87.24</w:t>
            </w:r>
          </w:p>
        </w:tc>
        <w:tc>
          <w:tcPr>
            <w:tcW w:w="1060" w:type="dxa"/>
            <w:tcBorders>
              <w:top w:val="nil"/>
              <w:left w:val="nil"/>
              <w:bottom w:val="nil"/>
              <w:right w:val="nil"/>
            </w:tcBorders>
            <w:shd w:val="clear" w:color="auto" w:fill="auto"/>
            <w:noWrap/>
            <w:vAlign w:val="bottom"/>
            <w:hideMark/>
          </w:tcPr>
          <w:p w14:paraId="5A05F6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87.56</w:t>
            </w:r>
          </w:p>
        </w:tc>
        <w:tc>
          <w:tcPr>
            <w:tcW w:w="1020" w:type="dxa"/>
            <w:tcBorders>
              <w:top w:val="nil"/>
              <w:left w:val="nil"/>
              <w:bottom w:val="nil"/>
              <w:right w:val="nil"/>
            </w:tcBorders>
            <w:shd w:val="clear" w:color="auto" w:fill="auto"/>
            <w:noWrap/>
            <w:vAlign w:val="bottom"/>
            <w:hideMark/>
          </w:tcPr>
          <w:p w14:paraId="31BF11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11C55F29" w14:textId="77777777" w:rsidTr="00FB1C98">
        <w:trPr>
          <w:trHeight w:val="300"/>
        </w:trPr>
        <w:tc>
          <w:tcPr>
            <w:tcW w:w="960" w:type="dxa"/>
            <w:tcBorders>
              <w:top w:val="nil"/>
              <w:left w:val="nil"/>
              <w:bottom w:val="nil"/>
              <w:right w:val="nil"/>
            </w:tcBorders>
            <w:shd w:val="clear" w:color="auto" w:fill="auto"/>
            <w:noWrap/>
            <w:vAlign w:val="bottom"/>
            <w:hideMark/>
          </w:tcPr>
          <w:p w14:paraId="110FE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w:t>
            </w:r>
          </w:p>
        </w:tc>
        <w:tc>
          <w:tcPr>
            <w:tcW w:w="980" w:type="dxa"/>
            <w:tcBorders>
              <w:top w:val="nil"/>
              <w:left w:val="nil"/>
              <w:bottom w:val="nil"/>
              <w:right w:val="nil"/>
            </w:tcBorders>
            <w:shd w:val="clear" w:color="auto" w:fill="auto"/>
            <w:noWrap/>
            <w:vAlign w:val="bottom"/>
            <w:hideMark/>
          </w:tcPr>
          <w:p w14:paraId="2A73F6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68.08</w:t>
            </w:r>
          </w:p>
        </w:tc>
        <w:tc>
          <w:tcPr>
            <w:tcW w:w="920" w:type="dxa"/>
            <w:tcBorders>
              <w:top w:val="nil"/>
              <w:left w:val="nil"/>
              <w:bottom w:val="nil"/>
              <w:right w:val="nil"/>
            </w:tcBorders>
            <w:shd w:val="clear" w:color="auto" w:fill="auto"/>
            <w:noWrap/>
            <w:vAlign w:val="bottom"/>
            <w:hideMark/>
          </w:tcPr>
          <w:p w14:paraId="3DC058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68.08</w:t>
            </w:r>
          </w:p>
        </w:tc>
        <w:tc>
          <w:tcPr>
            <w:tcW w:w="880" w:type="dxa"/>
            <w:tcBorders>
              <w:top w:val="nil"/>
              <w:left w:val="nil"/>
              <w:bottom w:val="nil"/>
              <w:right w:val="nil"/>
            </w:tcBorders>
            <w:shd w:val="clear" w:color="auto" w:fill="auto"/>
            <w:noWrap/>
            <w:vAlign w:val="bottom"/>
            <w:hideMark/>
          </w:tcPr>
          <w:p w14:paraId="1718E8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31901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87.08</w:t>
            </w:r>
          </w:p>
        </w:tc>
        <w:tc>
          <w:tcPr>
            <w:tcW w:w="1060" w:type="dxa"/>
            <w:tcBorders>
              <w:top w:val="nil"/>
              <w:left w:val="nil"/>
              <w:bottom w:val="nil"/>
              <w:right w:val="nil"/>
            </w:tcBorders>
            <w:shd w:val="clear" w:color="auto" w:fill="auto"/>
            <w:noWrap/>
            <w:vAlign w:val="bottom"/>
            <w:hideMark/>
          </w:tcPr>
          <w:p w14:paraId="0099BB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87.42</w:t>
            </w:r>
          </w:p>
        </w:tc>
        <w:tc>
          <w:tcPr>
            <w:tcW w:w="1020" w:type="dxa"/>
            <w:tcBorders>
              <w:top w:val="nil"/>
              <w:left w:val="nil"/>
              <w:bottom w:val="nil"/>
              <w:right w:val="nil"/>
            </w:tcBorders>
            <w:shd w:val="clear" w:color="auto" w:fill="auto"/>
            <w:noWrap/>
            <w:vAlign w:val="bottom"/>
            <w:hideMark/>
          </w:tcPr>
          <w:p w14:paraId="24B6BE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42A7ECC3" w14:textId="77777777" w:rsidTr="00FB1C98">
        <w:trPr>
          <w:trHeight w:val="300"/>
        </w:trPr>
        <w:tc>
          <w:tcPr>
            <w:tcW w:w="960" w:type="dxa"/>
            <w:tcBorders>
              <w:top w:val="nil"/>
              <w:left w:val="nil"/>
              <w:bottom w:val="nil"/>
              <w:right w:val="nil"/>
            </w:tcBorders>
            <w:shd w:val="clear" w:color="auto" w:fill="auto"/>
            <w:noWrap/>
            <w:vAlign w:val="bottom"/>
            <w:hideMark/>
          </w:tcPr>
          <w:p w14:paraId="5BE067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w:t>
            </w:r>
          </w:p>
        </w:tc>
        <w:tc>
          <w:tcPr>
            <w:tcW w:w="980" w:type="dxa"/>
            <w:tcBorders>
              <w:top w:val="nil"/>
              <w:left w:val="nil"/>
              <w:bottom w:val="nil"/>
              <w:right w:val="nil"/>
            </w:tcBorders>
            <w:shd w:val="clear" w:color="auto" w:fill="auto"/>
            <w:noWrap/>
            <w:vAlign w:val="bottom"/>
            <w:hideMark/>
          </w:tcPr>
          <w:p w14:paraId="4AE898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67.85</w:t>
            </w:r>
          </w:p>
        </w:tc>
        <w:tc>
          <w:tcPr>
            <w:tcW w:w="920" w:type="dxa"/>
            <w:tcBorders>
              <w:top w:val="nil"/>
              <w:left w:val="nil"/>
              <w:bottom w:val="nil"/>
              <w:right w:val="nil"/>
            </w:tcBorders>
            <w:shd w:val="clear" w:color="auto" w:fill="auto"/>
            <w:noWrap/>
            <w:vAlign w:val="bottom"/>
            <w:hideMark/>
          </w:tcPr>
          <w:p w14:paraId="583166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67.21</w:t>
            </w:r>
          </w:p>
        </w:tc>
        <w:tc>
          <w:tcPr>
            <w:tcW w:w="880" w:type="dxa"/>
            <w:tcBorders>
              <w:top w:val="nil"/>
              <w:left w:val="nil"/>
              <w:bottom w:val="nil"/>
              <w:right w:val="nil"/>
            </w:tcBorders>
            <w:shd w:val="clear" w:color="auto" w:fill="auto"/>
            <w:noWrap/>
            <w:vAlign w:val="bottom"/>
            <w:hideMark/>
          </w:tcPr>
          <w:p w14:paraId="7A48C4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c>
          <w:tcPr>
            <w:tcW w:w="1120" w:type="dxa"/>
            <w:tcBorders>
              <w:top w:val="nil"/>
              <w:left w:val="nil"/>
              <w:bottom w:val="nil"/>
              <w:right w:val="nil"/>
            </w:tcBorders>
            <w:shd w:val="clear" w:color="auto" w:fill="auto"/>
            <w:noWrap/>
            <w:vAlign w:val="bottom"/>
            <w:hideMark/>
          </w:tcPr>
          <w:p w14:paraId="54B51A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87.11</w:t>
            </w:r>
          </w:p>
        </w:tc>
        <w:tc>
          <w:tcPr>
            <w:tcW w:w="1060" w:type="dxa"/>
            <w:tcBorders>
              <w:top w:val="nil"/>
              <w:left w:val="nil"/>
              <w:bottom w:val="nil"/>
              <w:right w:val="nil"/>
            </w:tcBorders>
            <w:shd w:val="clear" w:color="auto" w:fill="auto"/>
            <w:noWrap/>
            <w:vAlign w:val="bottom"/>
            <w:hideMark/>
          </w:tcPr>
          <w:p w14:paraId="42CCD7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86.44</w:t>
            </w:r>
          </w:p>
        </w:tc>
        <w:tc>
          <w:tcPr>
            <w:tcW w:w="1020" w:type="dxa"/>
            <w:tcBorders>
              <w:top w:val="nil"/>
              <w:left w:val="nil"/>
              <w:bottom w:val="nil"/>
              <w:right w:val="nil"/>
            </w:tcBorders>
            <w:shd w:val="clear" w:color="auto" w:fill="auto"/>
            <w:noWrap/>
            <w:vAlign w:val="bottom"/>
            <w:hideMark/>
          </w:tcPr>
          <w:p w14:paraId="47773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142C0311" w14:textId="77777777" w:rsidTr="00FB1C98">
        <w:trPr>
          <w:trHeight w:val="300"/>
        </w:trPr>
        <w:tc>
          <w:tcPr>
            <w:tcW w:w="960" w:type="dxa"/>
            <w:tcBorders>
              <w:top w:val="nil"/>
              <w:left w:val="nil"/>
              <w:bottom w:val="nil"/>
              <w:right w:val="nil"/>
            </w:tcBorders>
            <w:shd w:val="clear" w:color="auto" w:fill="auto"/>
            <w:noWrap/>
            <w:vAlign w:val="bottom"/>
            <w:hideMark/>
          </w:tcPr>
          <w:p w14:paraId="3F32D0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w:t>
            </w:r>
          </w:p>
        </w:tc>
        <w:tc>
          <w:tcPr>
            <w:tcW w:w="980" w:type="dxa"/>
            <w:tcBorders>
              <w:top w:val="nil"/>
              <w:left w:val="nil"/>
              <w:bottom w:val="nil"/>
              <w:right w:val="nil"/>
            </w:tcBorders>
            <w:shd w:val="clear" w:color="auto" w:fill="auto"/>
            <w:noWrap/>
            <w:vAlign w:val="bottom"/>
            <w:hideMark/>
          </w:tcPr>
          <w:p w14:paraId="1B6C18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67.49</w:t>
            </w:r>
          </w:p>
        </w:tc>
        <w:tc>
          <w:tcPr>
            <w:tcW w:w="920" w:type="dxa"/>
            <w:tcBorders>
              <w:top w:val="nil"/>
              <w:left w:val="nil"/>
              <w:bottom w:val="nil"/>
              <w:right w:val="nil"/>
            </w:tcBorders>
            <w:shd w:val="clear" w:color="auto" w:fill="auto"/>
            <w:noWrap/>
            <w:vAlign w:val="bottom"/>
            <w:hideMark/>
          </w:tcPr>
          <w:p w14:paraId="1CE7F9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68.03</w:t>
            </w:r>
          </w:p>
        </w:tc>
        <w:tc>
          <w:tcPr>
            <w:tcW w:w="880" w:type="dxa"/>
            <w:tcBorders>
              <w:top w:val="nil"/>
              <w:left w:val="nil"/>
              <w:bottom w:val="nil"/>
              <w:right w:val="nil"/>
            </w:tcBorders>
            <w:shd w:val="clear" w:color="auto" w:fill="auto"/>
            <w:noWrap/>
            <w:vAlign w:val="bottom"/>
            <w:hideMark/>
          </w:tcPr>
          <w:p w14:paraId="0A4FC9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31E8B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86.94</w:t>
            </w:r>
          </w:p>
        </w:tc>
        <w:tc>
          <w:tcPr>
            <w:tcW w:w="1060" w:type="dxa"/>
            <w:tcBorders>
              <w:top w:val="nil"/>
              <w:left w:val="nil"/>
              <w:bottom w:val="nil"/>
              <w:right w:val="nil"/>
            </w:tcBorders>
            <w:shd w:val="clear" w:color="auto" w:fill="auto"/>
            <w:noWrap/>
            <w:vAlign w:val="bottom"/>
            <w:hideMark/>
          </w:tcPr>
          <w:p w14:paraId="47D491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87.37</w:t>
            </w:r>
          </w:p>
        </w:tc>
        <w:tc>
          <w:tcPr>
            <w:tcW w:w="1020" w:type="dxa"/>
            <w:tcBorders>
              <w:top w:val="nil"/>
              <w:left w:val="nil"/>
              <w:bottom w:val="nil"/>
              <w:right w:val="nil"/>
            </w:tcBorders>
            <w:shd w:val="clear" w:color="auto" w:fill="auto"/>
            <w:noWrap/>
            <w:vAlign w:val="bottom"/>
            <w:hideMark/>
          </w:tcPr>
          <w:p w14:paraId="40D05A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2D6EFA8F" w14:textId="77777777" w:rsidTr="00FB1C98">
        <w:trPr>
          <w:trHeight w:val="300"/>
        </w:trPr>
        <w:tc>
          <w:tcPr>
            <w:tcW w:w="960" w:type="dxa"/>
            <w:tcBorders>
              <w:top w:val="nil"/>
              <w:left w:val="nil"/>
              <w:bottom w:val="nil"/>
              <w:right w:val="nil"/>
            </w:tcBorders>
            <w:shd w:val="clear" w:color="auto" w:fill="auto"/>
            <w:noWrap/>
            <w:vAlign w:val="bottom"/>
            <w:hideMark/>
          </w:tcPr>
          <w:p w14:paraId="777E69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w:t>
            </w:r>
          </w:p>
        </w:tc>
        <w:tc>
          <w:tcPr>
            <w:tcW w:w="980" w:type="dxa"/>
            <w:tcBorders>
              <w:top w:val="nil"/>
              <w:left w:val="nil"/>
              <w:bottom w:val="nil"/>
              <w:right w:val="nil"/>
            </w:tcBorders>
            <w:shd w:val="clear" w:color="auto" w:fill="auto"/>
            <w:noWrap/>
            <w:vAlign w:val="bottom"/>
            <w:hideMark/>
          </w:tcPr>
          <w:p w14:paraId="47A655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68.14</w:t>
            </w:r>
          </w:p>
        </w:tc>
        <w:tc>
          <w:tcPr>
            <w:tcW w:w="920" w:type="dxa"/>
            <w:tcBorders>
              <w:top w:val="nil"/>
              <w:left w:val="nil"/>
              <w:bottom w:val="nil"/>
              <w:right w:val="nil"/>
            </w:tcBorders>
            <w:shd w:val="clear" w:color="auto" w:fill="auto"/>
            <w:noWrap/>
            <w:vAlign w:val="bottom"/>
            <w:hideMark/>
          </w:tcPr>
          <w:p w14:paraId="532F87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68.22</w:t>
            </w:r>
          </w:p>
        </w:tc>
        <w:tc>
          <w:tcPr>
            <w:tcW w:w="880" w:type="dxa"/>
            <w:tcBorders>
              <w:top w:val="nil"/>
              <w:left w:val="nil"/>
              <w:bottom w:val="nil"/>
              <w:right w:val="nil"/>
            </w:tcBorders>
            <w:shd w:val="clear" w:color="auto" w:fill="auto"/>
            <w:noWrap/>
            <w:vAlign w:val="bottom"/>
            <w:hideMark/>
          </w:tcPr>
          <w:p w14:paraId="616A88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4EF180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87.51</w:t>
            </w:r>
          </w:p>
        </w:tc>
        <w:tc>
          <w:tcPr>
            <w:tcW w:w="1060" w:type="dxa"/>
            <w:tcBorders>
              <w:top w:val="nil"/>
              <w:left w:val="nil"/>
              <w:bottom w:val="nil"/>
              <w:right w:val="nil"/>
            </w:tcBorders>
            <w:shd w:val="clear" w:color="auto" w:fill="auto"/>
            <w:noWrap/>
            <w:vAlign w:val="bottom"/>
            <w:hideMark/>
          </w:tcPr>
          <w:p w14:paraId="21D341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1020" w:type="dxa"/>
            <w:tcBorders>
              <w:top w:val="nil"/>
              <w:left w:val="nil"/>
              <w:bottom w:val="nil"/>
              <w:right w:val="nil"/>
            </w:tcBorders>
            <w:shd w:val="clear" w:color="auto" w:fill="auto"/>
            <w:noWrap/>
            <w:vAlign w:val="bottom"/>
            <w:hideMark/>
          </w:tcPr>
          <w:p w14:paraId="4076ED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55B5651C" w14:textId="77777777" w:rsidTr="00FB1C98">
        <w:trPr>
          <w:trHeight w:val="300"/>
        </w:trPr>
        <w:tc>
          <w:tcPr>
            <w:tcW w:w="960" w:type="dxa"/>
            <w:tcBorders>
              <w:top w:val="nil"/>
              <w:left w:val="nil"/>
              <w:bottom w:val="nil"/>
              <w:right w:val="nil"/>
            </w:tcBorders>
            <w:shd w:val="clear" w:color="auto" w:fill="auto"/>
            <w:noWrap/>
            <w:vAlign w:val="bottom"/>
            <w:hideMark/>
          </w:tcPr>
          <w:p w14:paraId="158F06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w:t>
            </w:r>
          </w:p>
        </w:tc>
        <w:tc>
          <w:tcPr>
            <w:tcW w:w="980" w:type="dxa"/>
            <w:tcBorders>
              <w:top w:val="nil"/>
              <w:left w:val="nil"/>
              <w:bottom w:val="nil"/>
              <w:right w:val="nil"/>
            </w:tcBorders>
            <w:shd w:val="clear" w:color="auto" w:fill="auto"/>
            <w:noWrap/>
            <w:vAlign w:val="bottom"/>
            <w:hideMark/>
          </w:tcPr>
          <w:p w14:paraId="2AF78D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68.10</w:t>
            </w:r>
          </w:p>
        </w:tc>
        <w:tc>
          <w:tcPr>
            <w:tcW w:w="920" w:type="dxa"/>
            <w:tcBorders>
              <w:top w:val="nil"/>
              <w:left w:val="nil"/>
              <w:bottom w:val="nil"/>
              <w:right w:val="nil"/>
            </w:tcBorders>
            <w:shd w:val="clear" w:color="auto" w:fill="auto"/>
            <w:noWrap/>
            <w:vAlign w:val="bottom"/>
            <w:hideMark/>
          </w:tcPr>
          <w:p w14:paraId="75F936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67.28</w:t>
            </w:r>
          </w:p>
        </w:tc>
        <w:tc>
          <w:tcPr>
            <w:tcW w:w="880" w:type="dxa"/>
            <w:tcBorders>
              <w:top w:val="nil"/>
              <w:left w:val="nil"/>
              <w:bottom w:val="nil"/>
              <w:right w:val="nil"/>
            </w:tcBorders>
            <w:shd w:val="clear" w:color="auto" w:fill="auto"/>
            <w:noWrap/>
            <w:vAlign w:val="bottom"/>
            <w:hideMark/>
          </w:tcPr>
          <w:p w14:paraId="74B3B8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c>
          <w:tcPr>
            <w:tcW w:w="1120" w:type="dxa"/>
            <w:tcBorders>
              <w:top w:val="nil"/>
              <w:left w:val="nil"/>
              <w:bottom w:val="nil"/>
              <w:right w:val="nil"/>
            </w:tcBorders>
            <w:shd w:val="clear" w:color="auto" w:fill="auto"/>
            <w:noWrap/>
            <w:vAlign w:val="bottom"/>
            <w:hideMark/>
          </w:tcPr>
          <w:p w14:paraId="2DAF95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87.47</w:t>
            </w:r>
          </w:p>
        </w:tc>
        <w:tc>
          <w:tcPr>
            <w:tcW w:w="1060" w:type="dxa"/>
            <w:tcBorders>
              <w:top w:val="nil"/>
              <w:left w:val="nil"/>
              <w:bottom w:val="nil"/>
              <w:right w:val="nil"/>
            </w:tcBorders>
            <w:shd w:val="clear" w:color="auto" w:fill="auto"/>
            <w:noWrap/>
            <w:vAlign w:val="bottom"/>
            <w:hideMark/>
          </w:tcPr>
          <w:p w14:paraId="44097E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86.96</w:t>
            </w:r>
          </w:p>
        </w:tc>
        <w:tc>
          <w:tcPr>
            <w:tcW w:w="1020" w:type="dxa"/>
            <w:tcBorders>
              <w:top w:val="nil"/>
              <w:left w:val="nil"/>
              <w:bottom w:val="nil"/>
              <w:right w:val="nil"/>
            </w:tcBorders>
            <w:shd w:val="clear" w:color="auto" w:fill="auto"/>
            <w:noWrap/>
            <w:vAlign w:val="bottom"/>
            <w:hideMark/>
          </w:tcPr>
          <w:p w14:paraId="3B58B8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27923DB6" w14:textId="77777777" w:rsidTr="00FB1C98">
        <w:trPr>
          <w:trHeight w:val="300"/>
        </w:trPr>
        <w:tc>
          <w:tcPr>
            <w:tcW w:w="960" w:type="dxa"/>
            <w:tcBorders>
              <w:top w:val="nil"/>
              <w:left w:val="nil"/>
              <w:bottom w:val="nil"/>
              <w:right w:val="nil"/>
            </w:tcBorders>
            <w:shd w:val="clear" w:color="auto" w:fill="auto"/>
            <w:noWrap/>
            <w:vAlign w:val="bottom"/>
            <w:hideMark/>
          </w:tcPr>
          <w:p w14:paraId="2AF4D3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w:t>
            </w:r>
          </w:p>
        </w:tc>
        <w:tc>
          <w:tcPr>
            <w:tcW w:w="980" w:type="dxa"/>
            <w:tcBorders>
              <w:top w:val="nil"/>
              <w:left w:val="nil"/>
              <w:bottom w:val="nil"/>
              <w:right w:val="nil"/>
            </w:tcBorders>
            <w:shd w:val="clear" w:color="auto" w:fill="auto"/>
            <w:noWrap/>
            <w:vAlign w:val="bottom"/>
            <w:hideMark/>
          </w:tcPr>
          <w:p w14:paraId="0D6526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67.53</w:t>
            </w:r>
          </w:p>
        </w:tc>
        <w:tc>
          <w:tcPr>
            <w:tcW w:w="920" w:type="dxa"/>
            <w:tcBorders>
              <w:top w:val="nil"/>
              <w:left w:val="nil"/>
              <w:bottom w:val="nil"/>
              <w:right w:val="nil"/>
            </w:tcBorders>
            <w:shd w:val="clear" w:color="auto" w:fill="auto"/>
            <w:noWrap/>
            <w:vAlign w:val="bottom"/>
            <w:hideMark/>
          </w:tcPr>
          <w:p w14:paraId="7C8FA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67.12</w:t>
            </w:r>
          </w:p>
        </w:tc>
        <w:tc>
          <w:tcPr>
            <w:tcW w:w="880" w:type="dxa"/>
            <w:tcBorders>
              <w:top w:val="nil"/>
              <w:left w:val="nil"/>
              <w:bottom w:val="nil"/>
              <w:right w:val="nil"/>
            </w:tcBorders>
            <w:shd w:val="clear" w:color="auto" w:fill="auto"/>
            <w:noWrap/>
            <w:vAlign w:val="bottom"/>
            <w:hideMark/>
          </w:tcPr>
          <w:p w14:paraId="2ED291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5F2C0D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87.20</w:t>
            </w:r>
          </w:p>
        </w:tc>
        <w:tc>
          <w:tcPr>
            <w:tcW w:w="1060" w:type="dxa"/>
            <w:tcBorders>
              <w:top w:val="nil"/>
              <w:left w:val="nil"/>
              <w:bottom w:val="nil"/>
              <w:right w:val="nil"/>
            </w:tcBorders>
            <w:shd w:val="clear" w:color="auto" w:fill="auto"/>
            <w:noWrap/>
            <w:vAlign w:val="bottom"/>
            <w:hideMark/>
          </w:tcPr>
          <w:p w14:paraId="3806AF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86.56</w:t>
            </w:r>
          </w:p>
        </w:tc>
        <w:tc>
          <w:tcPr>
            <w:tcW w:w="1020" w:type="dxa"/>
            <w:tcBorders>
              <w:top w:val="nil"/>
              <w:left w:val="nil"/>
              <w:bottom w:val="nil"/>
              <w:right w:val="nil"/>
            </w:tcBorders>
            <w:shd w:val="clear" w:color="auto" w:fill="auto"/>
            <w:noWrap/>
            <w:vAlign w:val="bottom"/>
            <w:hideMark/>
          </w:tcPr>
          <w:p w14:paraId="738745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16837968" w14:textId="77777777" w:rsidTr="00FB1C98">
        <w:trPr>
          <w:trHeight w:val="300"/>
        </w:trPr>
        <w:tc>
          <w:tcPr>
            <w:tcW w:w="960" w:type="dxa"/>
            <w:tcBorders>
              <w:top w:val="nil"/>
              <w:left w:val="nil"/>
              <w:bottom w:val="nil"/>
              <w:right w:val="nil"/>
            </w:tcBorders>
            <w:shd w:val="clear" w:color="auto" w:fill="auto"/>
            <w:noWrap/>
            <w:vAlign w:val="bottom"/>
            <w:hideMark/>
          </w:tcPr>
          <w:p w14:paraId="305633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w:t>
            </w:r>
          </w:p>
        </w:tc>
        <w:tc>
          <w:tcPr>
            <w:tcW w:w="980" w:type="dxa"/>
            <w:tcBorders>
              <w:top w:val="nil"/>
              <w:left w:val="nil"/>
              <w:bottom w:val="nil"/>
              <w:right w:val="nil"/>
            </w:tcBorders>
            <w:shd w:val="clear" w:color="auto" w:fill="auto"/>
            <w:noWrap/>
            <w:vAlign w:val="bottom"/>
            <w:hideMark/>
          </w:tcPr>
          <w:p w14:paraId="7614D4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67.14</w:t>
            </w:r>
          </w:p>
        </w:tc>
        <w:tc>
          <w:tcPr>
            <w:tcW w:w="920" w:type="dxa"/>
            <w:tcBorders>
              <w:top w:val="nil"/>
              <w:left w:val="nil"/>
              <w:bottom w:val="nil"/>
              <w:right w:val="nil"/>
            </w:tcBorders>
            <w:shd w:val="clear" w:color="auto" w:fill="auto"/>
            <w:noWrap/>
            <w:vAlign w:val="bottom"/>
            <w:hideMark/>
          </w:tcPr>
          <w:p w14:paraId="1837E4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67.50</w:t>
            </w:r>
          </w:p>
        </w:tc>
        <w:tc>
          <w:tcPr>
            <w:tcW w:w="880" w:type="dxa"/>
            <w:tcBorders>
              <w:top w:val="nil"/>
              <w:left w:val="nil"/>
              <w:bottom w:val="nil"/>
              <w:right w:val="nil"/>
            </w:tcBorders>
            <w:shd w:val="clear" w:color="auto" w:fill="auto"/>
            <w:noWrap/>
            <w:vAlign w:val="bottom"/>
            <w:hideMark/>
          </w:tcPr>
          <w:p w14:paraId="335357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1F57C2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86.44</w:t>
            </w:r>
          </w:p>
        </w:tc>
        <w:tc>
          <w:tcPr>
            <w:tcW w:w="1060" w:type="dxa"/>
            <w:tcBorders>
              <w:top w:val="nil"/>
              <w:left w:val="nil"/>
              <w:bottom w:val="nil"/>
              <w:right w:val="nil"/>
            </w:tcBorders>
            <w:shd w:val="clear" w:color="auto" w:fill="auto"/>
            <w:noWrap/>
            <w:vAlign w:val="bottom"/>
            <w:hideMark/>
          </w:tcPr>
          <w:p w14:paraId="04C4A7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86.91</w:t>
            </w:r>
          </w:p>
        </w:tc>
        <w:tc>
          <w:tcPr>
            <w:tcW w:w="1020" w:type="dxa"/>
            <w:tcBorders>
              <w:top w:val="nil"/>
              <w:left w:val="nil"/>
              <w:bottom w:val="nil"/>
              <w:right w:val="nil"/>
            </w:tcBorders>
            <w:shd w:val="clear" w:color="auto" w:fill="auto"/>
            <w:noWrap/>
            <w:vAlign w:val="bottom"/>
            <w:hideMark/>
          </w:tcPr>
          <w:p w14:paraId="076A5D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348E03F3" w14:textId="77777777" w:rsidTr="00FB1C98">
        <w:trPr>
          <w:trHeight w:val="300"/>
        </w:trPr>
        <w:tc>
          <w:tcPr>
            <w:tcW w:w="960" w:type="dxa"/>
            <w:tcBorders>
              <w:top w:val="nil"/>
              <w:left w:val="nil"/>
              <w:bottom w:val="nil"/>
              <w:right w:val="nil"/>
            </w:tcBorders>
            <w:shd w:val="clear" w:color="auto" w:fill="auto"/>
            <w:noWrap/>
            <w:vAlign w:val="bottom"/>
            <w:hideMark/>
          </w:tcPr>
          <w:p w14:paraId="4CD54A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w:t>
            </w:r>
          </w:p>
        </w:tc>
        <w:tc>
          <w:tcPr>
            <w:tcW w:w="980" w:type="dxa"/>
            <w:tcBorders>
              <w:top w:val="nil"/>
              <w:left w:val="nil"/>
              <w:bottom w:val="nil"/>
              <w:right w:val="nil"/>
            </w:tcBorders>
            <w:shd w:val="clear" w:color="auto" w:fill="auto"/>
            <w:noWrap/>
            <w:vAlign w:val="bottom"/>
            <w:hideMark/>
          </w:tcPr>
          <w:p w14:paraId="2D8587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68.30</w:t>
            </w:r>
          </w:p>
        </w:tc>
        <w:tc>
          <w:tcPr>
            <w:tcW w:w="920" w:type="dxa"/>
            <w:tcBorders>
              <w:top w:val="nil"/>
              <w:left w:val="nil"/>
              <w:bottom w:val="nil"/>
              <w:right w:val="nil"/>
            </w:tcBorders>
            <w:shd w:val="clear" w:color="auto" w:fill="auto"/>
            <w:noWrap/>
            <w:vAlign w:val="bottom"/>
            <w:hideMark/>
          </w:tcPr>
          <w:p w14:paraId="76A619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68.41</w:t>
            </w:r>
          </w:p>
        </w:tc>
        <w:tc>
          <w:tcPr>
            <w:tcW w:w="880" w:type="dxa"/>
            <w:tcBorders>
              <w:top w:val="nil"/>
              <w:left w:val="nil"/>
              <w:bottom w:val="nil"/>
              <w:right w:val="nil"/>
            </w:tcBorders>
            <w:shd w:val="clear" w:color="auto" w:fill="auto"/>
            <w:noWrap/>
            <w:vAlign w:val="bottom"/>
            <w:hideMark/>
          </w:tcPr>
          <w:p w14:paraId="5D2E3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505CC5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87.72</w:t>
            </w:r>
          </w:p>
        </w:tc>
        <w:tc>
          <w:tcPr>
            <w:tcW w:w="1060" w:type="dxa"/>
            <w:tcBorders>
              <w:top w:val="nil"/>
              <w:left w:val="nil"/>
              <w:bottom w:val="nil"/>
              <w:right w:val="nil"/>
            </w:tcBorders>
            <w:shd w:val="clear" w:color="auto" w:fill="auto"/>
            <w:noWrap/>
            <w:vAlign w:val="bottom"/>
            <w:hideMark/>
          </w:tcPr>
          <w:p w14:paraId="1214F8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88.13</w:t>
            </w:r>
          </w:p>
        </w:tc>
        <w:tc>
          <w:tcPr>
            <w:tcW w:w="1020" w:type="dxa"/>
            <w:tcBorders>
              <w:top w:val="nil"/>
              <w:left w:val="nil"/>
              <w:bottom w:val="nil"/>
              <w:right w:val="nil"/>
            </w:tcBorders>
            <w:shd w:val="clear" w:color="auto" w:fill="auto"/>
            <w:noWrap/>
            <w:vAlign w:val="bottom"/>
            <w:hideMark/>
          </w:tcPr>
          <w:p w14:paraId="4985FE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3CFB0A8D" w14:textId="77777777" w:rsidTr="00FB1C98">
        <w:trPr>
          <w:trHeight w:val="300"/>
        </w:trPr>
        <w:tc>
          <w:tcPr>
            <w:tcW w:w="960" w:type="dxa"/>
            <w:tcBorders>
              <w:top w:val="nil"/>
              <w:left w:val="nil"/>
              <w:bottom w:val="nil"/>
              <w:right w:val="nil"/>
            </w:tcBorders>
            <w:shd w:val="clear" w:color="auto" w:fill="auto"/>
            <w:noWrap/>
            <w:vAlign w:val="bottom"/>
            <w:hideMark/>
          </w:tcPr>
          <w:p w14:paraId="473A61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w:t>
            </w:r>
          </w:p>
        </w:tc>
        <w:tc>
          <w:tcPr>
            <w:tcW w:w="980" w:type="dxa"/>
            <w:tcBorders>
              <w:top w:val="nil"/>
              <w:left w:val="nil"/>
              <w:bottom w:val="nil"/>
              <w:right w:val="nil"/>
            </w:tcBorders>
            <w:shd w:val="clear" w:color="auto" w:fill="auto"/>
            <w:noWrap/>
            <w:vAlign w:val="bottom"/>
            <w:hideMark/>
          </w:tcPr>
          <w:p w14:paraId="25BD94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68.34</w:t>
            </w:r>
          </w:p>
        </w:tc>
        <w:tc>
          <w:tcPr>
            <w:tcW w:w="920" w:type="dxa"/>
            <w:tcBorders>
              <w:top w:val="nil"/>
              <w:left w:val="nil"/>
              <w:bottom w:val="nil"/>
              <w:right w:val="nil"/>
            </w:tcBorders>
            <w:shd w:val="clear" w:color="auto" w:fill="auto"/>
            <w:noWrap/>
            <w:vAlign w:val="bottom"/>
            <w:hideMark/>
          </w:tcPr>
          <w:p w14:paraId="74F4D0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68.15</w:t>
            </w:r>
          </w:p>
        </w:tc>
        <w:tc>
          <w:tcPr>
            <w:tcW w:w="880" w:type="dxa"/>
            <w:tcBorders>
              <w:top w:val="nil"/>
              <w:left w:val="nil"/>
              <w:bottom w:val="nil"/>
              <w:right w:val="nil"/>
            </w:tcBorders>
            <w:shd w:val="clear" w:color="auto" w:fill="auto"/>
            <w:noWrap/>
            <w:vAlign w:val="bottom"/>
            <w:hideMark/>
          </w:tcPr>
          <w:p w14:paraId="6EDD64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3E6A1E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88.05</w:t>
            </w:r>
          </w:p>
        </w:tc>
        <w:tc>
          <w:tcPr>
            <w:tcW w:w="1060" w:type="dxa"/>
            <w:tcBorders>
              <w:top w:val="nil"/>
              <w:left w:val="nil"/>
              <w:bottom w:val="nil"/>
              <w:right w:val="nil"/>
            </w:tcBorders>
            <w:shd w:val="clear" w:color="auto" w:fill="auto"/>
            <w:noWrap/>
            <w:vAlign w:val="bottom"/>
            <w:hideMark/>
          </w:tcPr>
          <w:p w14:paraId="081091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87.80</w:t>
            </w:r>
          </w:p>
        </w:tc>
        <w:tc>
          <w:tcPr>
            <w:tcW w:w="1020" w:type="dxa"/>
            <w:tcBorders>
              <w:top w:val="nil"/>
              <w:left w:val="nil"/>
              <w:bottom w:val="nil"/>
              <w:right w:val="nil"/>
            </w:tcBorders>
            <w:shd w:val="clear" w:color="auto" w:fill="auto"/>
            <w:noWrap/>
            <w:vAlign w:val="bottom"/>
            <w:hideMark/>
          </w:tcPr>
          <w:p w14:paraId="7EAC8F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070C971B" w14:textId="77777777" w:rsidTr="00FB1C98">
        <w:trPr>
          <w:trHeight w:val="300"/>
        </w:trPr>
        <w:tc>
          <w:tcPr>
            <w:tcW w:w="960" w:type="dxa"/>
            <w:tcBorders>
              <w:top w:val="nil"/>
              <w:left w:val="nil"/>
              <w:bottom w:val="nil"/>
              <w:right w:val="nil"/>
            </w:tcBorders>
            <w:shd w:val="clear" w:color="auto" w:fill="auto"/>
            <w:noWrap/>
            <w:vAlign w:val="bottom"/>
            <w:hideMark/>
          </w:tcPr>
          <w:p w14:paraId="05D093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w:t>
            </w:r>
          </w:p>
        </w:tc>
        <w:tc>
          <w:tcPr>
            <w:tcW w:w="980" w:type="dxa"/>
            <w:tcBorders>
              <w:top w:val="nil"/>
              <w:left w:val="nil"/>
              <w:bottom w:val="nil"/>
              <w:right w:val="nil"/>
            </w:tcBorders>
            <w:shd w:val="clear" w:color="auto" w:fill="auto"/>
            <w:noWrap/>
            <w:vAlign w:val="bottom"/>
            <w:hideMark/>
          </w:tcPr>
          <w:p w14:paraId="2DC790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67.78</w:t>
            </w:r>
          </w:p>
        </w:tc>
        <w:tc>
          <w:tcPr>
            <w:tcW w:w="920" w:type="dxa"/>
            <w:tcBorders>
              <w:top w:val="nil"/>
              <w:left w:val="nil"/>
              <w:bottom w:val="nil"/>
              <w:right w:val="nil"/>
            </w:tcBorders>
            <w:shd w:val="clear" w:color="auto" w:fill="auto"/>
            <w:noWrap/>
            <w:vAlign w:val="bottom"/>
            <w:hideMark/>
          </w:tcPr>
          <w:p w14:paraId="5BF637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67.84</w:t>
            </w:r>
          </w:p>
        </w:tc>
        <w:tc>
          <w:tcPr>
            <w:tcW w:w="880" w:type="dxa"/>
            <w:tcBorders>
              <w:top w:val="nil"/>
              <w:left w:val="nil"/>
              <w:bottom w:val="nil"/>
              <w:right w:val="nil"/>
            </w:tcBorders>
            <w:shd w:val="clear" w:color="auto" w:fill="auto"/>
            <w:noWrap/>
            <w:vAlign w:val="bottom"/>
            <w:hideMark/>
          </w:tcPr>
          <w:p w14:paraId="0FC694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502F55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87.29</w:t>
            </w:r>
          </w:p>
        </w:tc>
        <w:tc>
          <w:tcPr>
            <w:tcW w:w="1060" w:type="dxa"/>
            <w:tcBorders>
              <w:top w:val="nil"/>
              <w:left w:val="nil"/>
              <w:bottom w:val="nil"/>
              <w:right w:val="nil"/>
            </w:tcBorders>
            <w:shd w:val="clear" w:color="auto" w:fill="auto"/>
            <w:noWrap/>
            <w:vAlign w:val="bottom"/>
            <w:hideMark/>
          </w:tcPr>
          <w:p w14:paraId="42F93A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87.51</w:t>
            </w:r>
          </w:p>
        </w:tc>
        <w:tc>
          <w:tcPr>
            <w:tcW w:w="1020" w:type="dxa"/>
            <w:tcBorders>
              <w:top w:val="nil"/>
              <w:left w:val="nil"/>
              <w:bottom w:val="nil"/>
              <w:right w:val="nil"/>
            </w:tcBorders>
            <w:shd w:val="clear" w:color="auto" w:fill="auto"/>
            <w:noWrap/>
            <w:vAlign w:val="bottom"/>
            <w:hideMark/>
          </w:tcPr>
          <w:p w14:paraId="6E3BCB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41783ED9" w14:textId="77777777" w:rsidTr="00FB1C98">
        <w:trPr>
          <w:trHeight w:val="300"/>
        </w:trPr>
        <w:tc>
          <w:tcPr>
            <w:tcW w:w="960" w:type="dxa"/>
            <w:tcBorders>
              <w:top w:val="nil"/>
              <w:left w:val="nil"/>
              <w:bottom w:val="nil"/>
              <w:right w:val="nil"/>
            </w:tcBorders>
            <w:shd w:val="clear" w:color="auto" w:fill="auto"/>
            <w:noWrap/>
            <w:vAlign w:val="bottom"/>
            <w:hideMark/>
          </w:tcPr>
          <w:p w14:paraId="090D88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w:t>
            </w:r>
          </w:p>
        </w:tc>
        <w:tc>
          <w:tcPr>
            <w:tcW w:w="980" w:type="dxa"/>
            <w:tcBorders>
              <w:top w:val="nil"/>
              <w:left w:val="nil"/>
              <w:bottom w:val="nil"/>
              <w:right w:val="nil"/>
            </w:tcBorders>
            <w:shd w:val="clear" w:color="auto" w:fill="auto"/>
            <w:noWrap/>
            <w:vAlign w:val="bottom"/>
            <w:hideMark/>
          </w:tcPr>
          <w:p w14:paraId="6732D3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68.02</w:t>
            </w:r>
          </w:p>
        </w:tc>
        <w:tc>
          <w:tcPr>
            <w:tcW w:w="920" w:type="dxa"/>
            <w:tcBorders>
              <w:top w:val="nil"/>
              <w:left w:val="nil"/>
              <w:bottom w:val="nil"/>
              <w:right w:val="nil"/>
            </w:tcBorders>
            <w:shd w:val="clear" w:color="auto" w:fill="auto"/>
            <w:noWrap/>
            <w:vAlign w:val="bottom"/>
            <w:hideMark/>
          </w:tcPr>
          <w:p w14:paraId="23DE4F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67.89</w:t>
            </w:r>
          </w:p>
        </w:tc>
        <w:tc>
          <w:tcPr>
            <w:tcW w:w="880" w:type="dxa"/>
            <w:tcBorders>
              <w:top w:val="nil"/>
              <w:left w:val="nil"/>
              <w:bottom w:val="nil"/>
              <w:right w:val="nil"/>
            </w:tcBorders>
            <w:shd w:val="clear" w:color="auto" w:fill="auto"/>
            <w:noWrap/>
            <w:vAlign w:val="bottom"/>
            <w:hideMark/>
          </w:tcPr>
          <w:p w14:paraId="229A16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0C58BA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87.78</w:t>
            </w:r>
          </w:p>
        </w:tc>
        <w:tc>
          <w:tcPr>
            <w:tcW w:w="1060" w:type="dxa"/>
            <w:tcBorders>
              <w:top w:val="nil"/>
              <w:left w:val="nil"/>
              <w:bottom w:val="nil"/>
              <w:right w:val="nil"/>
            </w:tcBorders>
            <w:shd w:val="clear" w:color="auto" w:fill="auto"/>
            <w:noWrap/>
            <w:vAlign w:val="bottom"/>
            <w:hideMark/>
          </w:tcPr>
          <w:p w14:paraId="4300AD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87.75</w:t>
            </w:r>
          </w:p>
        </w:tc>
        <w:tc>
          <w:tcPr>
            <w:tcW w:w="1020" w:type="dxa"/>
            <w:tcBorders>
              <w:top w:val="nil"/>
              <w:left w:val="nil"/>
              <w:bottom w:val="nil"/>
              <w:right w:val="nil"/>
            </w:tcBorders>
            <w:shd w:val="clear" w:color="auto" w:fill="auto"/>
            <w:noWrap/>
            <w:vAlign w:val="bottom"/>
            <w:hideMark/>
          </w:tcPr>
          <w:p w14:paraId="0BFB4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7B0901E8" w14:textId="77777777" w:rsidTr="00FB1C98">
        <w:trPr>
          <w:trHeight w:val="300"/>
        </w:trPr>
        <w:tc>
          <w:tcPr>
            <w:tcW w:w="960" w:type="dxa"/>
            <w:tcBorders>
              <w:top w:val="nil"/>
              <w:left w:val="nil"/>
              <w:bottom w:val="nil"/>
              <w:right w:val="nil"/>
            </w:tcBorders>
            <w:shd w:val="clear" w:color="auto" w:fill="auto"/>
            <w:noWrap/>
            <w:vAlign w:val="bottom"/>
            <w:hideMark/>
          </w:tcPr>
          <w:p w14:paraId="3D0FF4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w:t>
            </w:r>
          </w:p>
        </w:tc>
        <w:tc>
          <w:tcPr>
            <w:tcW w:w="980" w:type="dxa"/>
            <w:tcBorders>
              <w:top w:val="nil"/>
              <w:left w:val="nil"/>
              <w:bottom w:val="nil"/>
              <w:right w:val="nil"/>
            </w:tcBorders>
            <w:shd w:val="clear" w:color="auto" w:fill="auto"/>
            <w:noWrap/>
            <w:vAlign w:val="bottom"/>
            <w:hideMark/>
          </w:tcPr>
          <w:p w14:paraId="283150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68.27</w:t>
            </w:r>
          </w:p>
        </w:tc>
        <w:tc>
          <w:tcPr>
            <w:tcW w:w="920" w:type="dxa"/>
            <w:tcBorders>
              <w:top w:val="nil"/>
              <w:left w:val="nil"/>
              <w:bottom w:val="nil"/>
              <w:right w:val="nil"/>
            </w:tcBorders>
            <w:shd w:val="clear" w:color="auto" w:fill="auto"/>
            <w:noWrap/>
            <w:vAlign w:val="bottom"/>
            <w:hideMark/>
          </w:tcPr>
          <w:p w14:paraId="06DF6C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68.66</w:t>
            </w:r>
          </w:p>
        </w:tc>
        <w:tc>
          <w:tcPr>
            <w:tcW w:w="880" w:type="dxa"/>
            <w:tcBorders>
              <w:top w:val="nil"/>
              <w:left w:val="nil"/>
              <w:bottom w:val="nil"/>
              <w:right w:val="nil"/>
            </w:tcBorders>
            <w:shd w:val="clear" w:color="auto" w:fill="auto"/>
            <w:noWrap/>
            <w:vAlign w:val="bottom"/>
            <w:hideMark/>
          </w:tcPr>
          <w:p w14:paraId="444ABE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0284EA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88.29</w:t>
            </w:r>
          </w:p>
        </w:tc>
        <w:tc>
          <w:tcPr>
            <w:tcW w:w="1060" w:type="dxa"/>
            <w:tcBorders>
              <w:top w:val="nil"/>
              <w:left w:val="nil"/>
              <w:bottom w:val="nil"/>
              <w:right w:val="nil"/>
            </w:tcBorders>
            <w:shd w:val="clear" w:color="auto" w:fill="auto"/>
            <w:noWrap/>
            <w:vAlign w:val="bottom"/>
            <w:hideMark/>
          </w:tcPr>
          <w:p w14:paraId="40316C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88.76</w:t>
            </w:r>
          </w:p>
        </w:tc>
        <w:tc>
          <w:tcPr>
            <w:tcW w:w="1020" w:type="dxa"/>
            <w:tcBorders>
              <w:top w:val="nil"/>
              <w:left w:val="nil"/>
              <w:bottom w:val="nil"/>
              <w:right w:val="nil"/>
            </w:tcBorders>
            <w:shd w:val="clear" w:color="auto" w:fill="auto"/>
            <w:noWrap/>
            <w:vAlign w:val="bottom"/>
            <w:hideMark/>
          </w:tcPr>
          <w:p w14:paraId="430A3E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14DF1C93" w14:textId="77777777" w:rsidTr="00FB1C98">
        <w:trPr>
          <w:trHeight w:val="300"/>
        </w:trPr>
        <w:tc>
          <w:tcPr>
            <w:tcW w:w="960" w:type="dxa"/>
            <w:tcBorders>
              <w:top w:val="nil"/>
              <w:left w:val="nil"/>
              <w:bottom w:val="nil"/>
              <w:right w:val="nil"/>
            </w:tcBorders>
            <w:shd w:val="clear" w:color="auto" w:fill="auto"/>
            <w:noWrap/>
            <w:vAlign w:val="bottom"/>
            <w:hideMark/>
          </w:tcPr>
          <w:p w14:paraId="239B11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w:t>
            </w:r>
          </w:p>
        </w:tc>
        <w:tc>
          <w:tcPr>
            <w:tcW w:w="980" w:type="dxa"/>
            <w:tcBorders>
              <w:top w:val="nil"/>
              <w:left w:val="nil"/>
              <w:bottom w:val="nil"/>
              <w:right w:val="nil"/>
            </w:tcBorders>
            <w:shd w:val="clear" w:color="auto" w:fill="auto"/>
            <w:noWrap/>
            <w:vAlign w:val="bottom"/>
            <w:hideMark/>
          </w:tcPr>
          <w:p w14:paraId="0EF09F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68.74</w:t>
            </w:r>
          </w:p>
        </w:tc>
        <w:tc>
          <w:tcPr>
            <w:tcW w:w="920" w:type="dxa"/>
            <w:tcBorders>
              <w:top w:val="nil"/>
              <w:left w:val="nil"/>
              <w:bottom w:val="nil"/>
              <w:right w:val="nil"/>
            </w:tcBorders>
            <w:shd w:val="clear" w:color="auto" w:fill="auto"/>
            <w:noWrap/>
            <w:vAlign w:val="bottom"/>
            <w:hideMark/>
          </w:tcPr>
          <w:p w14:paraId="403460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68.72</w:t>
            </w:r>
          </w:p>
        </w:tc>
        <w:tc>
          <w:tcPr>
            <w:tcW w:w="880" w:type="dxa"/>
            <w:tcBorders>
              <w:top w:val="nil"/>
              <w:left w:val="nil"/>
              <w:bottom w:val="nil"/>
              <w:right w:val="nil"/>
            </w:tcBorders>
            <w:shd w:val="clear" w:color="auto" w:fill="auto"/>
            <w:noWrap/>
            <w:vAlign w:val="bottom"/>
            <w:hideMark/>
          </w:tcPr>
          <w:p w14:paraId="346E9A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12359A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88.87</w:t>
            </w:r>
          </w:p>
        </w:tc>
        <w:tc>
          <w:tcPr>
            <w:tcW w:w="1060" w:type="dxa"/>
            <w:tcBorders>
              <w:top w:val="nil"/>
              <w:left w:val="nil"/>
              <w:bottom w:val="nil"/>
              <w:right w:val="nil"/>
            </w:tcBorders>
            <w:shd w:val="clear" w:color="auto" w:fill="auto"/>
            <w:noWrap/>
            <w:vAlign w:val="bottom"/>
            <w:hideMark/>
          </w:tcPr>
          <w:p w14:paraId="2D6BFC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88.87</w:t>
            </w:r>
          </w:p>
        </w:tc>
        <w:tc>
          <w:tcPr>
            <w:tcW w:w="1020" w:type="dxa"/>
            <w:tcBorders>
              <w:top w:val="nil"/>
              <w:left w:val="nil"/>
              <w:bottom w:val="nil"/>
              <w:right w:val="nil"/>
            </w:tcBorders>
            <w:shd w:val="clear" w:color="auto" w:fill="auto"/>
            <w:noWrap/>
            <w:vAlign w:val="bottom"/>
            <w:hideMark/>
          </w:tcPr>
          <w:p w14:paraId="22CFB1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6AFB34DF" w14:textId="77777777" w:rsidTr="00FB1C98">
        <w:trPr>
          <w:trHeight w:val="300"/>
        </w:trPr>
        <w:tc>
          <w:tcPr>
            <w:tcW w:w="960" w:type="dxa"/>
            <w:tcBorders>
              <w:top w:val="nil"/>
              <w:left w:val="nil"/>
              <w:bottom w:val="nil"/>
              <w:right w:val="nil"/>
            </w:tcBorders>
            <w:shd w:val="clear" w:color="auto" w:fill="auto"/>
            <w:noWrap/>
            <w:vAlign w:val="bottom"/>
            <w:hideMark/>
          </w:tcPr>
          <w:p w14:paraId="4E5803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w:t>
            </w:r>
          </w:p>
        </w:tc>
        <w:tc>
          <w:tcPr>
            <w:tcW w:w="980" w:type="dxa"/>
            <w:tcBorders>
              <w:top w:val="nil"/>
              <w:left w:val="nil"/>
              <w:bottom w:val="nil"/>
              <w:right w:val="nil"/>
            </w:tcBorders>
            <w:shd w:val="clear" w:color="auto" w:fill="auto"/>
            <w:noWrap/>
            <w:vAlign w:val="bottom"/>
            <w:hideMark/>
          </w:tcPr>
          <w:p w14:paraId="217CC6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68.57</w:t>
            </w:r>
          </w:p>
        </w:tc>
        <w:tc>
          <w:tcPr>
            <w:tcW w:w="920" w:type="dxa"/>
            <w:tcBorders>
              <w:top w:val="nil"/>
              <w:left w:val="nil"/>
              <w:bottom w:val="nil"/>
              <w:right w:val="nil"/>
            </w:tcBorders>
            <w:shd w:val="clear" w:color="auto" w:fill="auto"/>
            <w:noWrap/>
            <w:vAlign w:val="bottom"/>
            <w:hideMark/>
          </w:tcPr>
          <w:p w14:paraId="4ADDE1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69.02</w:t>
            </w:r>
          </w:p>
        </w:tc>
        <w:tc>
          <w:tcPr>
            <w:tcW w:w="880" w:type="dxa"/>
            <w:tcBorders>
              <w:top w:val="nil"/>
              <w:left w:val="nil"/>
              <w:bottom w:val="nil"/>
              <w:right w:val="nil"/>
            </w:tcBorders>
            <w:shd w:val="clear" w:color="auto" w:fill="auto"/>
            <w:noWrap/>
            <w:vAlign w:val="bottom"/>
            <w:hideMark/>
          </w:tcPr>
          <w:p w14:paraId="3D19A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c>
          <w:tcPr>
            <w:tcW w:w="1120" w:type="dxa"/>
            <w:tcBorders>
              <w:top w:val="nil"/>
              <w:left w:val="nil"/>
              <w:bottom w:val="nil"/>
              <w:right w:val="nil"/>
            </w:tcBorders>
            <w:shd w:val="clear" w:color="auto" w:fill="auto"/>
            <w:noWrap/>
            <w:vAlign w:val="bottom"/>
            <w:hideMark/>
          </w:tcPr>
          <w:p w14:paraId="1B797D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88.84</w:t>
            </w:r>
          </w:p>
        </w:tc>
        <w:tc>
          <w:tcPr>
            <w:tcW w:w="1060" w:type="dxa"/>
            <w:tcBorders>
              <w:top w:val="nil"/>
              <w:left w:val="nil"/>
              <w:bottom w:val="nil"/>
              <w:right w:val="nil"/>
            </w:tcBorders>
            <w:shd w:val="clear" w:color="auto" w:fill="auto"/>
            <w:noWrap/>
            <w:vAlign w:val="bottom"/>
            <w:hideMark/>
          </w:tcPr>
          <w:p w14:paraId="1ED07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89.07</w:t>
            </w:r>
          </w:p>
        </w:tc>
        <w:tc>
          <w:tcPr>
            <w:tcW w:w="1020" w:type="dxa"/>
            <w:tcBorders>
              <w:top w:val="nil"/>
              <w:left w:val="nil"/>
              <w:bottom w:val="nil"/>
              <w:right w:val="nil"/>
            </w:tcBorders>
            <w:shd w:val="clear" w:color="auto" w:fill="auto"/>
            <w:noWrap/>
            <w:vAlign w:val="bottom"/>
            <w:hideMark/>
          </w:tcPr>
          <w:p w14:paraId="3E735E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7B9DC8FC" w14:textId="77777777" w:rsidTr="00FB1C98">
        <w:trPr>
          <w:trHeight w:val="300"/>
        </w:trPr>
        <w:tc>
          <w:tcPr>
            <w:tcW w:w="960" w:type="dxa"/>
            <w:tcBorders>
              <w:top w:val="nil"/>
              <w:left w:val="nil"/>
              <w:bottom w:val="nil"/>
              <w:right w:val="nil"/>
            </w:tcBorders>
            <w:shd w:val="clear" w:color="auto" w:fill="auto"/>
            <w:noWrap/>
            <w:vAlign w:val="bottom"/>
            <w:hideMark/>
          </w:tcPr>
          <w:p w14:paraId="422839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w:t>
            </w:r>
          </w:p>
        </w:tc>
        <w:tc>
          <w:tcPr>
            <w:tcW w:w="980" w:type="dxa"/>
            <w:tcBorders>
              <w:top w:val="nil"/>
              <w:left w:val="nil"/>
              <w:bottom w:val="nil"/>
              <w:right w:val="nil"/>
            </w:tcBorders>
            <w:shd w:val="clear" w:color="auto" w:fill="auto"/>
            <w:noWrap/>
            <w:vAlign w:val="bottom"/>
            <w:hideMark/>
          </w:tcPr>
          <w:p w14:paraId="1C3AC7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69.00</w:t>
            </w:r>
          </w:p>
        </w:tc>
        <w:tc>
          <w:tcPr>
            <w:tcW w:w="920" w:type="dxa"/>
            <w:tcBorders>
              <w:top w:val="nil"/>
              <w:left w:val="nil"/>
              <w:bottom w:val="nil"/>
              <w:right w:val="nil"/>
            </w:tcBorders>
            <w:shd w:val="clear" w:color="auto" w:fill="auto"/>
            <w:noWrap/>
            <w:vAlign w:val="bottom"/>
            <w:hideMark/>
          </w:tcPr>
          <w:p w14:paraId="160EA3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68.88</w:t>
            </w:r>
          </w:p>
        </w:tc>
        <w:tc>
          <w:tcPr>
            <w:tcW w:w="880" w:type="dxa"/>
            <w:tcBorders>
              <w:top w:val="nil"/>
              <w:left w:val="nil"/>
              <w:bottom w:val="nil"/>
              <w:right w:val="nil"/>
            </w:tcBorders>
            <w:shd w:val="clear" w:color="auto" w:fill="auto"/>
            <w:noWrap/>
            <w:vAlign w:val="bottom"/>
            <w:hideMark/>
          </w:tcPr>
          <w:p w14:paraId="4AA0D5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172AA8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89.14</w:t>
            </w:r>
          </w:p>
        </w:tc>
        <w:tc>
          <w:tcPr>
            <w:tcW w:w="1060" w:type="dxa"/>
            <w:tcBorders>
              <w:top w:val="nil"/>
              <w:left w:val="nil"/>
              <w:bottom w:val="nil"/>
              <w:right w:val="nil"/>
            </w:tcBorders>
            <w:shd w:val="clear" w:color="auto" w:fill="auto"/>
            <w:noWrap/>
            <w:vAlign w:val="bottom"/>
            <w:hideMark/>
          </w:tcPr>
          <w:p w14:paraId="5A96AC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89.04</w:t>
            </w:r>
          </w:p>
        </w:tc>
        <w:tc>
          <w:tcPr>
            <w:tcW w:w="1020" w:type="dxa"/>
            <w:tcBorders>
              <w:top w:val="nil"/>
              <w:left w:val="nil"/>
              <w:bottom w:val="nil"/>
              <w:right w:val="nil"/>
            </w:tcBorders>
            <w:shd w:val="clear" w:color="auto" w:fill="auto"/>
            <w:noWrap/>
            <w:vAlign w:val="bottom"/>
            <w:hideMark/>
          </w:tcPr>
          <w:p w14:paraId="616F08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66AEEA22" w14:textId="77777777" w:rsidTr="00FB1C98">
        <w:trPr>
          <w:trHeight w:val="300"/>
        </w:trPr>
        <w:tc>
          <w:tcPr>
            <w:tcW w:w="960" w:type="dxa"/>
            <w:tcBorders>
              <w:top w:val="nil"/>
              <w:left w:val="nil"/>
              <w:bottom w:val="nil"/>
              <w:right w:val="nil"/>
            </w:tcBorders>
            <w:shd w:val="clear" w:color="auto" w:fill="auto"/>
            <w:noWrap/>
            <w:vAlign w:val="bottom"/>
            <w:hideMark/>
          </w:tcPr>
          <w:p w14:paraId="6F345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w:t>
            </w:r>
          </w:p>
        </w:tc>
        <w:tc>
          <w:tcPr>
            <w:tcW w:w="980" w:type="dxa"/>
            <w:tcBorders>
              <w:top w:val="nil"/>
              <w:left w:val="nil"/>
              <w:bottom w:val="nil"/>
              <w:right w:val="nil"/>
            </w:tcBorders>
            <w:shd w:val="clear" w:color="auto" w:fill="auto"/>
            <w:noWrap/>
            <w:vAlign w:val="bottom"/>
            <w:hideMark/>
          </w:tcPr>
          <w:p w14:paraId="47086E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68.91</w:t>
            </w:r>
          </w:p>
        </w:tc>
        <w:tc>
          <w:tcPr>
            <w:tcW w:w="920" w:type="dxa"/>
            <w:tcBorders>
              <w:top w:val="nil"/>
              <w:left w:val="nil"/>
              <w:bottom w:val="nil"/>
              <w:right w:val="nil"/>
            </w:tcBorders>
            <w:shd w:val="clear" w:color="auto" w:fill="auto"/>
            <w:noWrap/>
            <w:vAlign w:val="bottom"/>
            <w:hideMark/>
          </w:tcPr>
          <w:p w14:paraId="297434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68.90</w:t>
            </w:r>
          </w:p>
        </w:tc>
        <w:tc>
          <w:tcPr>
            <w:tcW w:w="880" w:type="dxa"/>
            <w:tcBorders>
              <w:top w:val="nil"/>
              <w:left w:val="nil"/>
              <w:bottom w:val="nil"/>
              <w:right w:val="nil"/>
            </w:tcBorders>
            <w:shd w:val="clear" w:color="auto" w:fill="auto"/>
            <w:noWrap/>
            <w:vAlign w:val="bottom"/>
            <w:hideMark/>
          </w:tcPr>
          <w:p w14:paraId="6A16E1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0AC6FB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89.09</w:t>
            </w:r>
          </w:p>
        </w:tc>
        <w:tc>
          <w:tcPr>
            <w:tcW w:w="1060" w:type="dxa"/>
            <w:tcBorders>
              <w:top w:val="nil"/>
              <w:left w:val="nil"/>
              <w:bottom w:val="nil"/>
              <w:right w:val="nil"/>
            </w:tcBorders>
            <w:shd w:val="clear" w:color="auto" w:fill="auto"/>
            <w:noWrap/>
            <w:vAlign w:val="bottom"/>
            <w:hideMark/>
          </w:tcPr>
          <w:p w14:paraId="0EB732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88.91</w:t>
            </w:r>
          </w:p>
        </w:tc>
        <w:tc>
          <w:tcPr>
            <w:tcW w:w="1020" w:type="dxa"/>
            <w:tcBorders>
              <w:top w:val="nil"/>
              <w:left w:val="nil"/>
              <w:bottom w:val="nil"/>
              <w:right w:val="nil"/>
            </w:tcBorders>
            <w:shd w:val="clear" w:color="auto" w:fill="auto"/>
            <w:noWrap/>
            <w:vAlign w:val="bottom"/>
            <w:hideMark/>
          </w:tcPr>
          <w:p w14:paraId="250909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52169E43" w14:textId="77777777" w:rsidTr="00FB1C98">
        <w:trPr>
          <w:trHeight w:val="300"/>
        </w:trPr>
        <w:tc>
          <w:tcPr>
            <w:tcW w:w="960" w:type="dxa"/>
            <w:tcBorders>
              <w:top w:val="nil"/>
              <w:left w:val="nil"/>
              <w:bottom w:val="nil"/>
              <w:right w:val="nil"/>
            </w:tcBorders>
            <w:shd w:val="clear" w:color="auto" w:fill="auto"/>
            <w:noWrap/>
            <w:vAlign w:val="bottom"/>
            <w:hideMark/>
          </w:tcPr>
          <w:p w14:paraId="5F5903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w:t>
            </w:r>
          </w:p>
        </w:tc>
        <w:tc>
          <w:tcPr>
            <w:tcW w:w="980" w:type="dxa"/>
            <w:tcBorders>
              <w:top w:val="nil"/>
              <w:left w:val="nil"/>
              <w:bottom w:val="nil"/>
              <w:right w:val="nil"/>
            </w:tcBorders>
            <w:shd w:val="clear" w:color="auto" w:fill="auto"/>
            <w:noWrap/>
            <w:vAlign w:val="bottom"/>
            <w:hideMark/>
          </w:tcPr>
          <w:p w14:paraId="74E173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68.89</w:t>
            </w:r>
          </w:p>
        </w:tc>
        <w:tc>
          <w:tcPr>
            <w:tcW w:w="920" w:type="dxa"/>
            <w:tcBorders>
              <w:top w:val="nil"/>
              <w:left w:val="nil"/>
              <w:bottom w:val="nil"/>
              <w:right w:val="nil"/>
            </w:tcBorders>
            <w:shd w:val="clear" w:color="auto" w:fill="auto"/>
            <w:noWrap/>
            <w:vAlign w:val="bottom"/>
            <w:hideMark/>
          </w:tcPr>
          <w:p w14:paraId="081302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69.04</w:t>
            </w:r>
          </w:p>
        </w:tc>
        <w:tc>
          <w:tcPr>
            <w:tcW w:w="880" w:type="dxa"/>
            <w:tcBorders>
              <w:top w:val="nil"/>
              <w:left w:val="nil"/>
              <w:bottom w:val="nil"/>
              <w:right w:val="nil"/>
            </w:tcBorders>
            <w:shd w:val="clear" w:color="auto" w:fill="auto"/>
            <w:noWrap/>
            <w:vAlign w:val="bottom"/>
            <w:hideMark/>
          </w:tcPr>
          <w:p w14:paraId="5C4A91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33C03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88.88</w:t>
            </w:r>
          </w:p>
        </w:tc>
        <w:tc>
          <w:tcPr>
            <w:tcW w:w="1060" w:type="dxa"/>
            <w:tcBorders>
              <w:top w:val="nil"/>
              <w:left w:val="nil"/>
              <w:bottom w:val="nil"/>
              <w:right w:val="nil"/>
            </w:tcBorders>
            <w:shd w:val="clear" w:color="auto" w:fill="auto"/>
            <w:noWrap/>
            <w:vAlign w:val="bottom"/>
            <w:hideMark/>
          </w:tcPr>
          <w:p w14:paraId="6F4F37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88.96</w:t>
            </w:r>
          </w:p>
        </w:tc>
        <w:tc>
          <w:tcPr>
            <w:tcW w:w="1020" w:type="dxa"/>
            <w:tcBorders>
              <w:top w:val="nil"/>
              <w:left w:val="nil"/>
              <w:bottom w:val="nil"/>
              <w:right w:val="nil"/>
            </w:tcBorders>
            <w:shd w:val="clear" w:color="auto" w:fill="auto"/>
            <w:noWrap/>
            <w:vAlign w:val="bottom"/>
            <w:hideMark/>
          </w:tcPr>
          <w:p w14:paraId="4D0BA0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2E82C954" w14:textId="77777777" w:rsidTr="00FB1C98">
        <w:trPr>
          <w:trHeight w:val="300"/>
        </w:trPr>
        <w:tc>
          <w:tcPr>
            <w:tcW w:w="960" w:type="dxa"/>
            <w:tcBorders>
              <w:top w:val="nil"/>
              <w:left w:val="nil"/>
              <w:bottom w:val="nil"/>
              <w:right w:val="nil"/>
            </w:tcBorders>
            <w:shd w:val="clear" w:color="auto" w:fill="auto"/>
            <w:noWrap/>
            <w:vAlign w:val="bottom"/>
            <w:hideMark/>
          </w:tcPr>
          <w:p w14:paraId="48C245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w:t>
            </w:r>
          </w:p>
        </w:tc>
        <w:tc>
          <w:tcPr>
            <w:tcW w:w="980" w:type="dxa"/>
            <w:tcBorders>
              <w:top w:val="nil"/>
              <w:left w:val="nil"/>
              <w:bottom w:val="nil"/>
              <w:right w:val="nil"/>
            </w:tcBorders>
            <w:shd w:val="clear" w:color="auto" w:fill="auto"/>
            <w:noWrap/>
            <w:vAlign w:val="bottom"/>
            <w:hideMark/>
          </w:tcPr>
          <w:p w14:paraId="5FE9C0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68.93</w:t>
            </w:r>
          </w:p>
        </w:tc>
        <w:tc>
          <w:tcPr>
            <w:tcW w:w="920" w:type="dxa"/>
            <w:tcBorders>
              <w:top w:val="nil"/>
              <w:left w:val="nil"/>
              <w:bottom w:val="nil"/>
              <w:right w:val="nil"/>
            </w:tcBorders>
            <w:shd w:val="clear" w:color="auto" w:fill="auto"/>
            <w:noWrap/>
            <w:vAlign w:val="bottom"/>
            <w:hideMark/>
          </w:tcPr>
          <w:p w14:paraId="2595DE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69.02</w:t>
            </w:r>
          </w:p>
        </w:tc>
        <w:tc>
          <w:tcPr>
            <w:tcW w:w="880" w:type="dxa"/>
            <w:tcBorders>
              <w:top w:val="nil"/>
              <w:left w:val="nil"/>
              <w:bottom w:val="nil"/>
              <w:right w:val="nil"/>
            </w:tcBorders>
            <w:shd w:val="clear" w:color="auto" w:fill="auto"/>
            <w:noWrap/>
            <w:vAlign w:val="bottom"/>
            <w:hideMark/>
          </w:tcPr>
          <w:p w14:paraId="017641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30B4B1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88.88</w:t>
            </w:r>
          </w:p>
        </w:tc>
        <w:tc>
          <w:tcPr>
            <w:tcW w:w="1060" w:type="dxa"/>
            <w:tcBorders>
              <w:top w:val="nil"/>
              <w:left w:val="nil"/>
              <w:bottom w:val="nil"/>
              <w:right w:val="nil"/>
            </w:tcBorders>
            <w:shd w:val="clear" w:color="auto" w:fill="auto"/>
            <w:noWrap/>
            <w:vAlign w:val="bottom"/>
            <w:hideMark/>
          </w:tcPr>
          <w:p w14:paraId="1F016C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88.77</w:t>
            </w:r>
          </w:p>
        </w:tc>
        <w:tc>
          <w:tcPr>
            <w:tcW w:w="1020" w:type="dxa"/>
            <w:tcBorders>
              <w:top w:val="nil"/>
              <w:left w:val="nil"/>
              <w:bottom w:val="nil"/>
              <w:right w:val="nil"/>
            </w:tcBorders>
            <w:shd w:val="clear" w:color="auto" w:fill="auto"/>
            <w:noWrap/>
            <w:vAlign w:val="bottom"/>
            <w:hideMark/>
          </w:tcPr>
          <w:p w14:paraId="14B2E8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44DF6C02" w14:textId="77777777" w:rsidTr="00FB1C98">
        <w:trPr>
          <w:trHeight w:val="300"/>
        </w:trPr>
        <w:tc>
          <w:tcPr>
            <w:tcW w:w="960" w:type="dxa"/>
            <w:tcBorders>
              <w:top w:val="nil"/>
              <w:left w:val="nil"/>
              <w:bottom w:val="nil"/>
              <w:right w:val="nil"/>
            </w:tcBorders>
            <w:shd w:val="clear" w:color="auto" w:fill="auto"/>
            <w:noWrap/>
            <w:vAlign w:val="bottom"/>
            <w:hideMark/>
          </w:tcPr>
          <w:p w14:paraId="6A7260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w:t>
            </w:r>
          </w:p>
        </w:tc>
        <w:tc>
          <w:tcPr>
            <w:tcW w:w="980" w:type="dxa"/>
            <w:tcBorders>
              <w:top w:val="nil"/>
              <w:left w:val="nil"/>
              <w:bottom w:val="nil"/>
              <w:right w:val="nil"/>
            </w:tcBorders>
            <w:shd w:val="clear" w:color="auto" w:fill="auto"/>
            <w:noWrap/>
            <w:vAlign w:val="bottom"/>
            <w:hideMark/>
          </w:tcPr>
          <w:p w14:paraId="40F509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68.77</w:t>
            </w:r>
          </w:p>
        </w:tc>
        <w:tc>
          <w:tcPr>
            <w:tcW w:w="920" w:type="dxa"/>
            <w:tcBorders>
              <w:top w:val="nil"/>
              <w:left w:val="nil"/>
              <w:bottom w:val="nil"/>
              <w:right w:val="nil"/>
            </w:tcBorders>
            <w:shd w:val="clear" w:color="auto" w:fill="auto"/>
            <w:noWrap/>
            <w:vAlign w:val="bottom"/>
            <w:hideMark/>
          </w:tcPr>
          <w:p w14:paraId="1374E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68.22</w:t>
            </w:r>
          </w:p>
        </w:tc>
        <w:tc>
          <w:tcPr>
            <w:tcW w:w="880" w:type="dxa"/>
            <w:tcBorders>
              <w:top w:val="nil"/>
              <w:left w:val="nil"/>
              <w:bottom w:val="nil"/>
              <w:right w:val="nil"/>
            </w:tcBorders>
            <w:shd w:val="clear" w:color="auto" w:fill="auto"/>
            <w:noWrap/>
            <w:vAlign w:val="bottom"/>
            <w:hideMark/>
          </w:tcPr>
          <w:p w14:paraId="077ABE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0AE929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88.46</w:t>
            </w:r>
          </w:p>
        </w:tc>
        <w:tc>
          <w:tcPr>
            <w:tcW w:w="1060" w:type="dxa"/>
            <w:tcBorders>
              <w:top w:val="nil"/>
              <w:left w:val="nil"/>
              <w:bottom w:val="nil"/>
              <w:right w:val="nil"/>
            </w:tcBorders>
            <w:shd w:val="clear" w:color="auto" w:fill="auto"/>
            <w:noWrap/>
            <w:vAlign w:val="bottom"/>
            <w:hideMark/>
          </w:tcPr>
          <w:p w14:paraId="2DF495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87.77</w:t>
            </w:r>
          </w:p>
        </w:tc>
        <w:tc>
          <w:tcPr>
            <w:tcW w:w="1020" w:type="dxa"/>
            <w:tcBorders>
              <w:top w:val="nil"/>
              <w:left w:val="nil"/>
              <w:bottom w:val="nil"/>
              <w:right w:val="nil"/>
            </w:tcBorders>
            <w:shd w:val="clear" w:color="auto" w:fill="auto"/>
            <w:noWrap/>
            <w:vAlign w:val="bottom"/>
            <w:hideMark/>
          </w:tcPr>
          <w:p w14:paraId="1B1D0F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1330A2E4" w14:textId="77777777" w:rsidTr="00FB1C98">
        <w:trPr>
          <w:trHeight w:val="300"/>
        </w:trPr>
        <w:tc>
          <w:tcPr>
            <w:tcW w:w="960" w:type="dxa"/>
            <w:tcBorders>
              <w:top w:val="nil"/>
              <w:left w:val="nil"/>
              <w:bottom w:val="nil"/>
              <w:right w:val="nil"/>
            </w:tcBorders>
            <w:shd w:val="clear" w:color="auto" w:fill="auto"/>
            <w:noWrap/>
            <w:vAlign w:val="bottom"/>
            <w:hideMark/>
          </w:tcPr>
          <w:p w14:paraId="4A3F6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w:t>
            </w:r>
          </w:p>
        </w:tc>
        <w:tc>
          <w:tcPr>
            <w:tcW w:w="980" w:type="dxa"/>
            <w:tcBorders>
              <w:top w:val="nil"/>
              <w:left w:val="nil"/>
              <w:bottom w:val="nil"/>
              <w:right w:val="nil"/>
            </w:tcBorders>
            <w:shd w:val="clear" w:color="auto" w:fill="auto"/>
            <w:noWrap/>
            <w:vAlign w:val="bottom"/>
            <w:hideMark/>
          </w:tcPr>
          <w:p w14:paraId="7E55F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68.35</w:t>
            </w:r>
          </w:p>
        </w:tc>
        <w:tc>
          <w:tcPr>
            <w:tcW w:w="920" w:type="dxa"/>
            <w:tcBorders>
              <w:top w:val="nil"/>
              <w:left w:val="nil"/>
              <w:bottom w:val="nil"/>
              <w:right w:val="nil"/>
            </w:tcBorders>
            <w:shd w:val="clear" w:color="auto" w:fill="auto"/>
            <w:noWrap/>
            <w:vAlign w:val="bottom"/>
            <w:hideMark/>
          </w:tcPr>
          <w:p w14:paraId="426EF7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68.92</w:t>
            </w:r>
          </w:p>
        </w:tc>
        <w:tc>
          <w:tcPr>
            <w:tcW w:w="880" w:type="dxa"/>
            <w:tcBorders>
              <w:top w:val="nil"/>
              <w:left w:val="nil"/>
              <w:bottom w:val="nil"/>
              <w:right w:val="nil"/>
            </w:tcBorders>
            <w:shd w:val="clear" w:color="auto" w:fill="auto"/>
            <w:noWrap/>
            <w:vAlign w:val="bottom"/>
            <w:hideMark/>
          </w:tcPr>
          <w:p w14:paraId="3627DD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327BDA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88.00</w:t>
            </w:r>
          </w:p>
        </w:tc>
        <w:tc>
          <w:tcPr>
            <w:tcW w:w="1060" w:type="dxa"/>
            <w:tcBorders>
              <w:top w:val="nil"/>
              <w:left w:val="nil"/>
              <w:bottom w:val="nil"/>
              <w:right w:val="nil"/>
            </w:tcBorders>
            <w:shd w:val="clear" w:color="auto" w:fill="auto"/>
            <w:noWrap/>
            <w:vAlign w:val="bottom"/>
            <w:hideMark/>
          </w:tcPr>
          <w:p w14:paraId="54736A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88.43</w:t>
            </w:r>
          </w:p>
        </w:tc>
        <w:tc>
          <w:tcPr>
            <w:tcW w:w="1020" w:type="dxa"/>
            <w:tcBorders>
              <w:top w:val="nil"/>
              <w:left w:val="nil"/>
              <w:bottom w:val="nil"/>
              <w:right w:val="nil"/>
            </w:tcBorders>
            <w:shd w:val="clear" w:color="auto" w:fill="auto"/>
            <w:noWrap/>
            <w:vAlign w:val="bottom"/>
            <w:hideMark/>
          </w:tcPr>
          <w:p w14:paraId="6AC7EF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45A3A881" w14:textId="77777777" w:rsidTr="00FB1C98">
        <w:trPr>
          <w:trHeight w:val="300"/>
        </w:trPr>
        <w:tc>
          <w:tcPr>
            <w:tcW w:w="960" w:type="dxa"/>
            <w:tcBorders>
              <w:top w:val="nil"/>
              <w:left w:val="nil"/>
              <w:bottom w:val="nil"/>
              <w:right w:val="nil"/>
            </w:tcBorders>
            <w:shd w:val="clear" w:color="auto" w:fill="auto"/>
            <w:noWrap/>
            <w:vAlign w:val="bottom"/>
            <w:hideMark/>
          </w:tcPr>
          <w:p w14:paraId="4BE5C8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w:t>
            </w:r>
          </w:p>
        </w:tc>
        <w:tc>
          <w:tcPr>
            <w:tcW w:w="980" w:type="dxa"/>
            <w:tcBorders>
              <w:top w:val="nil"/>
              <w:left w:val="nil"/>
              <w:bottom w:val="nil"/>
              <w:right w:val="nil"/>
            </w:tcBorders>
            <w:shd w:val="clear" w:color="auto" w:fill="auto"/>
            <w:noWrap/>
            <w:vAlign w:val="bottom"/>
            <w:hideMark/>
          </w:tcPr>
          <w:p w14:paraId="493DBE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68.79</w:t>
            </w:r>
          </w:p>
        </w:tc>
        <w:tc>
          <w:tcPr>
            <w:tcW w:w="920" w:type="dxa"/>
            <w:tcBorders>
              <w:top w:val="nil"/>
              <w:left w:val="nil"/>
              <w:bottom w:val="nil"/>
              <w:right w:val="nil"/>
            </w:tcBorders>
            <w:shd w:val="clear" w:color="auto" w:fill="auto"/>
            <w:noWrap/>
            <w:vAlign w:val="bottom"/>
            <w:hideMark/>
          </w:tcPr>
          <w:p w14:paraId="60C588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68.79</w:t>
            </w:r>
          </w:p>
        </w:tc>
        <w:tc>
          <w:tcPr>
            <w:tcW w:w="880" w:type="dxa"/>
            <w:tcBorders>
              <w:top w:val="nil"/>
              <w:left w:val="nil"/>
              <w:bottom w:val="nil"/>
              <w:right w:val="nil"/>
            </w:tcBorders>
            <w:shd w:val="clear" w:color="auto" w:fill="auto"/>
            <w:noWrap/>
            <w:vAlign w:val="bottom"/>
            <w:hideMark/>
          </w:tcPr>
          <w:p w14:paraId="152330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01F982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88.16</w:t>
            </w:r>
          </w:p>
        </w:tc>
        <w:tc>
          <w:tcPr>
            <w:tcW w:w="1060" w:type="dxa"/>
            <w:tcBorders>
              <w:top w:val="nil"/>
              <w:left w:val="nil"/>
              <w:bottom w:val="nil"/>
              <w:right w:val="nil"/>
            </w:tcBorders>
            <w:shd w:val="clear" w:color="auto" w:fill="auto"/>
            <w:noWrap/>
            <w:vAlign w:val="bottom"/>
            <w:hideMark/>
          </w:tcPr>
          <w:p w14:paraId="5C1445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88.10</w:t>
            </w:r>
          </w:p>
        </w:tc>
        <w:tc>
          <w:tcPr>
            <w:tcW w:w="1020" w:type="dxa"/>
            <w:tcBorders>
              <w:top w:val="nil"/>
              <w:left w:val="nil"/>
              <w:bottom w:val="nil"/>
              <w:right w:val="nil"/>
            </w:tcBorders>
            <w:shd w:val="clear" w:color="auto" w:fill="auto"/>
            <w:noWrap/>
            <w:vAlign w:val="bottom"/>
            <w:hideMark/>
          </w:tcPr>
          <w:p w14:paraId="10B688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44A550A3" w14:textId="77777777" w:rsidTr="00FB1C98">
        <w:trPr>
          <w:trHeight w:val="300"/>
        </w:trPr>
        <w:tc>
          <w:tcPr>
            <w:tcW w:w="960" w:type="dxa"/>
            <w:tcBorders>
              <w:top w:val="nil"/>
              <w:left w:val="nil"/>
              <w:bottom w:val="nil"/>
              <w:right w:val="nil"/>
            </w:tcBorders>
            <w:shd w:val="clear" w:color="auto" w:fill="auto"/>
            <w:noWrap/>
            <w:vAlign w:val="bottom"/>
            <w:hideMark/>
          </w:tcPr>
          <w:p w14:paraId="328442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w:t>
            </w:r>
          </w:p>
        </w:tc>
        <w:tc>
          <w:tcPr>
            <w:tcW w:w="980" w:type="dxa"/>
            <w:tcBorders>
              <w:top w:val="nil"/>
              <w:left w:val="nil"/>
              <w:bottom w:val="nil"/>
              <w:right w:val="nil"/>
            </w:tcBorders>
            <w:shd w:val="clear" w:color="auto" w:fill="auto"/>
            <w:noWrap/>
            <w:vAlign w:val="bottom"/>
            <w:hideMark/>
          </w:tcPr>
          <w:p w14:paraId="1707F3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68.74</w:t>
            </w:r>
          </w:p>
        </w:tc>
        <w:tc>
          <w:tcPr>
            <w:tcW w:w="920" w:type="dxa"/>
            <w:tcBorders>
              <w:top w:val="nil"/>
              <w:left w:val="nil"/>
              <w:bottom w:val="nil"/>
              <w:right w:val="nil"/>
            </w:tcBorders>
            <w:shd w:val="clear" w:color="auto" w:fill="auto"/>
            <w:noWrap/>
            <w:vAlign w:val="bottom"/>
            <w:hideMark/>
          </w:tcPr>
          <w:p w14:paraId="2727D0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68.62</w:t>
            </w:r>
          </w:p>
        </w:tc>
        <w:tc>
          <w:tcPr>
            <w:tcW w:w="880" w:type="dxa"/>
            <w:tcBorders>
              <w:top w:val="nil"/>
              <w:left w:val="nil"/>
              <w:bottom w:val="nil"/>
              <w:right w:val="nil"/>
            </w:tcBorders>
            <w:shd w:val="clear" w:color="auto" w:fill="auto"/>
            <w:noWrap/>
            <w:vAlign w:val="bottom"/>
            <w:hideMark/>
          </w:tcPr>
          <w:p w14:paraId="3D71FE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593084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88.06</w:t>
            </w:r>
          </w:p>
        </w:tc>
        <w:tc>
          <w:tcPr>
            <w:tcW w:w="1060" w:type="dxa"/>
            <w:tcBorders>
              <w:top w:val="nil"/>
              <w:left w:val="nil"/>
              <w:bottom w:val="nil"/>
              <w:right w:val="nil"/>
            </w:tcBorders>
            <w:shd w:val="clear" w:color="auto" w:fill="auto"/>
            <w:noWrap/>
            <w:vAlign w:val="bottom"/>
            <w:hideMark/>
          </w:tcPr>
          <w:p w14:paraId="356363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87.52</w:t>
            </w:r>
          </w:p>
        </w:tc>
        <w:tc>
          <w:tcPr>
            <w:tcW w:w="1020" w:type="dxa"/>
            <w:tcBorders>
              <w:top w:val="nil"/>
              <w:left w:val="nil"/>
              <w:bottom w:val="nil"/>
              <w:right w:val="nil"/>
            </w:tcBorders>
            <w:shd w:val="clear" w:color="auto" w:fill="auto"/>
            <w:noWrap/>
            <w:vAlign w:val="bottom"/>
            <w:hideMark/>
          </w:tcPr>
          <w:p w14:paraId="40E8F9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4EFB4CC9" w14:textId="77777777" w:rsidTr="00FB1C98">
        <w:trPr>
          <w:trHeight w:val="300"/>
        </w:trPr>
        <w:tc>
          <w:tcPr>
            <w:tcW w:w="960" w:type="dxa"/>
            <w:tcBorders>
              <w:top w:val="nil"/>
              <w:left w:val="nil"/>
              <w:bottom w:val="nil"/>
              <w:right w:val="nil"/>
            </w:tcBorders>
            <w:shd w:val="clear" w:color="auto" w:fill="auto"/>
            <w:noWrap/>
            <w:vAlign w:val="bottom"/>
            <w:hideMark/>
          </w:tcPr>
          <w:p w14:paraId="15135C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w:t>
            </w:r>
          </w:p>
        </w:tc>
        <w:tc>
          <w:tcPr>
            <w:tcW w:w="980" w:type="dxa"/>
            <w:tcBorders>
              <w:top w:val="nil"/>
              <w:left w:val="nil"/>
              <w:bottom w:val="nil"/>
              <w:right w:val="nil"/>
            </w:tcBorders>
            <w:shd w:val="clear" w:color="auto" w:fill="auto"/>
            <w:noWrap/>
            <w:vAlign w:val="bottom"/>
            <w:hideMark/>
          </w:tcPr>
          <w:p w14:paraId="22D71C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68.81</w:t>
            </w:r>
          </w:p>
        </w:tc>
        <w:tc>
          <w:tcPr>
            <w:tcW w:w="920" w:type="dxa"/>
            <w:tcBorders>
              <w:top w:val="nil"/>
              <w:left w:val="nil"/>
              <w:bottom w:val="nil"/>
              <w:right w:val="nil"/>
            </w:tcBorders>
            <w:shd w:val="clear" w:color="auto" w:fill="auto"/>
            <w:noWrap/>
            <w:vAlign w:val="bottom"/>
            <w:hideMark/>
          </w:tcPr>
          <w:p w14:paraId="315C42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68.81</w:t>
            </w:r>
          </w:p>
        </w:tc>
        <w:tc>
          <w:tcPr>
            <w:tcW w:w="880" w:type="dxa"/>
            <w:tcBorders>
              <w:top w:val="nil"/>
              <w:left w:val="nil"/>
              <w:bottom w:val="nil"/>
              <w:right w:val="nil"/>
            </w:tcBorders>
            <w:shd w:val="clear" w:color="auto" w:fill="auto"/>
            <w:noWrap/>
            <w:vAlign w:val="bottom"/>
            <w:hideMark/>
          </w:tcPr>
          <w:p w14:paraId="3B765E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47041B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87.85</w:t>
            </w:r>
          </w:p>
        </w:tc>
        <w:tc>
          <w:tcPr>
            <w:tcW w:w="1060" w:type="dxa"/>
            <w:tcBorders>
              <w:top w:val="nil"/>
              <w:left w:val="nil"/>
              <w:bottom w:val="nil"/>
              <w:right w:val="nil"/>
            </w:tcBorders>
            <w:shd w:val="clear" w:color="auto" w:fill="auto"/>
            <w:noWrap/>
            <w:vAlign w:val="bottom"/>
            <w:hideMark/>
          </w:tcPr>
          <w:p w14:paraId="03AB6E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87.71</w:t>
            </w:r>
          </w:p>
        </w:tc>
        <w:tc>
          <w:tcPr>
            <w:tcW w:w="1020" w:type="dxa"/>
            <w:tcBorders>
              <w:top w:val="nil"/>
              <w:left w:val="nil"/>
              <w:bottom w:val="nil"/>
              <w:right w:val="nil"/>
            </w:tcBorders>
            <w:shd w:val="clear" w:color="auto" w:fill="auto"/>
            <w:noWrap/>
            <w:vAlign w:val="bottom"/>
            <w:hideMark/>
          </w:tcPr>
          <w:p w14:paraId="62CC34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614E6BC4" w14:textId="77777777" w:rsidTr="00FB1C98">
        <w:trPr>
          <w:trHeight w:val="300"/>
        </w:trPr>
        <w:tc>
          <w:tcPr>
            <w:tcW w:w="960" w:type="dxa"/>
            <w:tcBorders>
              <w:top w:val="nil"/>
              <w:left w:val="nil"/>
              <w:bottom w:val="nil"/>
              <w:right w:val="nil"/>
            </w:tcBorders>
            <w:shd w:val="clear" w:color="auto" w:fill="auto"/>
            <w:noWrap/>
            <w:vAlign w:val="bottom"/>
            <w:hideMark/>
          </w:tcPr>
          <w:p w14:paraId="19BDA7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w:t>
            </w:r>
          </w:p>
        </w:tc>
        <w:tc>
          <w:tcPr>
            <w:tcW w:w="980" w:type="dxa"/>
            <w:tcBorders>
              <w:top w:val="nil"/>
              <w:left w:val="nil"/>
              <w:bottom w:val="nil"/>
              <w:right w:val="nil"/>
            </w:tcBorders>
            <w:shd w:val="clear" w:color="auto" w:fill="auto"/>
            <w:noWrap/>
            <w:vAlign w:val="bottom"/>
            <w:hideMark/>
          </w:tcPr>
          <w:p w14:paraId="1BBF0E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68.60</w:t>
            </w:r>
          </w:p>
        </w:tc>
        <w:tc>
          <w:tcPr>
            <w:tcW w:w="920" w:type="dxa"/>
            <w:tcBorders>
              <w:top w:val="nil"/>
              <w:left w:val="nil"/>
              <w:bottom w:val="nil"/>
              <w:right w:val="nil"/>
            </w:tcBorders>
            <w:shd w:val="clear" w:color="auto" w:fill="auto"/>
            <w:noWrap/>
            <w:vAlign w:val="bottom"/>
            <w:hideMark/>
          </w:tcPr>
          <w:p w14:paraId="0B8F5D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68.71</w:t>
            </w:r>
          </w:p>
        </w:tc>
        <w:tc>
          <w:tcPr>
            <w:tcW w:w="880" w:type="dxa"/>
            <w:tcBorders>
              <w:top w:val="nil"/>
              <w:left w:val="nil"/>
              <w:bottom w:val="nil"/>
              <w:right w:val="nil"/>
            </w:tcBorders>
            <w:shd w:val="clear" w:color="auto" w:fill="auto"/>
            <w:noWrap/>
            <w:vAlign w:val="bottom"/>
            <w:hideMark/>
          </w:tcPr>
          <w:p w14:paraId="15F125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5F2BC8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87.45</w:t>
            </w:r>
          </w:p>
        </w:tc>
        <w:tc>
          <w:tcPr>
            <w:tcW w:w="1060" w:type="dxa"/>
            <w:tcBorders>
              <w:top w:val="nil"/>
              <w:left w:val="nil"/>
              <w:bottom w:val="nil"/>
              <w:right w:val="nil"/>
            </w:tcBorders>
            <w:shd w:val="clear" w:color="auto" w:fill="auto"/>
            <w:noWrap/>
            <w:vAlign w:val="bottom"/>
            <w:hideMark/>
          </w:tcPr>
          <w:p w14:paraId="2DC9D6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1020" w:type="dxa"/>
            <w:tcBorders>
              <w:top w:val="nil"/>
              <w:left w:val="nil"/>
              <w:bottom w:val="nil"/>
              <w:right w:val="nil"/>
            </w:tcBorders>
            <w:shd w:val="clear" w:color="auto" w:fill="auto"/>
            <w:noWrap/>
            <w:vAlign w:val="bottom"/>
            <w:hideMark/>
          </w:tcPr>
          <w:p w14:paraId="3347B7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66983E63" w14:textId="77777777" w:rsidTr="00FB1C98">
        <w:trPr>
          <w:trHeight w:val="300"/>
        </w:trPr>
        <w:tc>
          <w:tcPr>
            <w:tcW w:w="960" w:type="dxa"/>
            <w:tcBorders>
              <w:top w:val="nil"/>
              <w:left w:val="nil"/>
              <w:bottom w:val="nil"/>
              <w:right w:val="nil"/>
            </w:tcBorders>
            <w:shd w:val="clear" w:color="auto" w:fill="auto"/>
            <w:noWrap/>
            <w:vAlign w:val="bottom"/>
            <w:hideMark/>
          </w:tcPr>
          <w:p w14:paraId="188923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w:t>
            </w:r>
          </w:p>
        </w:tc>
        <w:tc>
          <w:tcPr>
            <w:tcW w:w="980" w:type="dxa"/>
            <w:tcBorders>
              <w:top w:val="nil"/>
              <w:left w:val="nil"/>
              <w:bottom w:val="nil"/>
              <w:right w:val="nil"/>
            </w:tcBorders>
            <w:shd w:val="clear" w:color="auto" w:fill="auto"/>
            <w:noWrap/>
            <w:vAlign w:val="bottom"/>
            <w:hideMark/>
          </w:tcPr>
          <w:p w14:paraId="6029BB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68.88</w:t>
            </w:r>
          </w:p>
        </w:tc>
        <w:tc>
          <w:tcPr>
            <w:tcW w:w="920" w:type="dxa"/>
            <w:tcBorders>
              <w:top w:val="nil"/>
              <w:left w:val="nil"/>
              <w:bottom w:val="nil"/>
              <w:right w:val="nil"/>
            </w:tcBorders>
            <w:shd w:val="clear" w:color="auto" w:fill="auto"/>
            <w:noWrap/>
            <w:vAlign w:val="bottom"/>
            <w:hideMark/>
          </w:tcPr>
          <w:p w14:paraId="3C0FA9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68.89</w:t>
            </w:r>
          </w:p>
        </w:tc>
        <w:tc>
          <w:tcPr>
            <w:tcW w:w="880" w:type="dxa"/>
            <w:tcBorders>
              <w:top w:val="nil"/>
              <w:left w:val="nil"/>
              <w:bottom w:val="nil"/>
              <w:right w:val="nil"/>
            </w:tcBorders>
            <w:shd w:val="clear" w:color="auto" w:fill="auto"/>
            <w:noWrap/>
            <w:vAlign w:val="bottom"/>
            <w:hideMark/>
          </w:tcPr>
          <w:p w14:paraId="3FE8DB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632FC2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87.91</w:t>
            </w:r>
          </w:p>
        </w:tc>
        <w:tc>
          <w:tcPr>
            <w:tcW w:w="1060" w:type="dxa"/>
            <w:tcBorders>
              <w:top w:val="nil"/>
              <w:left w:val="nil"/>
              <w:bottom w:val="nil"/>
              <w:right w:val="nil"/>
            </w:tcBorders>
            <w:shd w:val="clear" w:color="auto" w:fill="auto"/>
            <w:noWrap/>
            <w:vAlign w:val="bottom"/>
            <w:hideMark/>
          </w:tcPr>
          <w:p w14:paraId="3A53CD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87.97</w:t>
            </w:r>
          </w:p>
        </w:tc>
        <w:tc>
          <w:tcPr>
            <w:tcW w:w="1020" w:type="dxa"/>
            <w:tcBorders>
              <w:top w:val="nil"/>
              <w:left w:val="nil"/>
              <w:bottom w:val="nil"/>
              <w:right w:val="nil"/>
            </w:tcBorders>
            <w:shd w:val="clear" w:color="auto" w:fill="auto"/>
            <w:noWrap/>
            <w:vAlign w:val="bottom"/>
            <w:hideMark/>
          </w:tcPr>
          <w:p w14:paraId="3C06A9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76F90443" w14:textId="77777777" w:rsidTr="00FB1C98">
        <w:trPr>
          <w:trHeight w:val="300"/>
        </w:trPr>
        <w:tc>
          <w:tcPr>
            <w:tcW w:w="960" w:type="dxa"/>
            <w:tcBorders>
              <w:top w:val="nil"/>
              <w:left w:val="nil"/>
              <w:bottom w:val="nil"/>
              <w:right w:val="nil"/>
            </w:tcBorders>
            <w:shd w:val="clear" w:color="auto" w:fill="auto"/>
            <w:noWrap/>
            <w:vAlign w:val="bottom"/>
            <w:hideMark/>
          </w:tcPr>
          <w:p w14:paraId="799E4E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w:t>
            </w:r>
          </w:p>
        </w:tc>
        <w:tc>
          <w:tcPr>
            <w:tcW w:w="980" w:type="dxa"/>
            <w:tcBorders>
              <w:top w:val="nil"/>
              <w:left w:val="nil"/>
              <w:bottom w:val="nil"/>
              <w:right w:val="nil"/>
            </w:tcBorders>
            <w:shd w:val="clear" w:color="auto" w:fill="auto"/>
            <w:noWrap/>
            <w:vAlign w:val="bottom"/>
            <w:hideMark/>
          </w:tcPr>
          <w:p w14:paraId="492367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68.48</w:t>
            </w:r>
          </w:p>
        </w:tc>
        <w:tc>
          <w:tcPr>
            <w:tcW w:w="920" w:type="dxa"/>
            <w:tcBorders>
              <w:top w:val="nil"/>
              <w:left w:val="nil"/>
              <w:bottom w:val="nil"/>
              <w:right w:val="nil"/>
            </w:tcBorders>
            <w:shd w:val="clear" w:color="auto" w:fill="auto"/>
            <w:noWrap/>
            <w:vAlign w:val="bottom"/>
            <w:hideMark/>
          </w:tcPr>
          <w:p w14:paraId="6E4F7C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68.32</w:t>
            </w:r>
          </w:p>
        </w:tc>
        <w:tc>
          <w:tcPr>
            <w:tcW w:w="880" w:type="dxa"/>
            <w:tcBorders>
              <w:top w:val="nil"/>
              <w:left w:val="nil"/>
              <w:bottom w:val="nil"/>
              <w:right w:val="nil"/>
            </w:tcBorders>
            <w:shd w:val="clear" w:color="auto" w:fill="auto"/>
            <w:noWrap/>
            <w:vAlign w:val="bottom"/>
            <w:hideMark/>
          </w:tcPr>
          <w:p w14:paraId="7A6349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4E1A43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87.54</w:t>
            </w:r>
          </w:p>
        </w:tc>
        <w:tc>
          <w:tcPr>
            <w:tcW w:w="1060" w:type="dxa"/>
            <w:tcBorders>
              <w:top w:val="nil"/>
              <w:left w:val="nil"/>
              <w:bottom w:val="nil"/>
              <w:right w:val="nil"/>
            </w:tcBorders>
            <w:shd w:val="clear" w:color="auto" w:fill="auto"/>
            <w:noWrap/>
            <w:vAlign w:val="bottom"/>
            <w:hideMark/>
          </w:tcPr>
          <w:p w14:paraId="60ADC7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87.23</w:t>
            </w:r>
          </w:p>
        </w:tc>
        <w:tc>
          <w:tcPr>
            <w:tcW w:w="1020" w:type="dxa"/>
            <w:tcBorders>
              <w:top w:val="nil"/>
              <w:left w:val="nil"/>
              <w:bottom w:val="nil"/>
              <w:right w:val="nil"/>
            </w:tcBorders>
            <w:shd w:val="clear" w:color="auto" w:fill="auto"/>
            <w:noWrap/>
            <w:vAlign w:val="bottom"/>
            <w:hideMark/>
          </w:tcPr>
          <w:p w14:paraId="05D5D2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20BCEC15" w14:textId="77777777" w:rsidTr="00FB1C98">
        <w:trPr>
          <w:trHeight w:val="300"/>
        </w:trPr>
        <w:tc>
          <w:tcPr>
            <w:tcW w:w="960" w:type="dxa"/>
            <w:tcBorders>
              <w:top w:val="nil"/>
              <w:left w:val="nil"/>
              <w:bottom w:val="nil"/>
              <w:right w:val="nil"/>
            </w:tcBorders>
            <w:shd w:val="clear" w:color="auto" w:fill="auto"/>
            <w:noWrap/>
            <w:vAlign w:val="bottom"/>
            <w:hideMark/>
          </w:tcPr>
          <w:p w14:paraId="4A256C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c>
          <w:tcPr>
            <w:tcW w:w="980" w:type="dxa"/>
            <w:tcBorders>
              <w:top w:val="nil"/>
              <w:left w:val="nil"/>
              <w:bottom w:val="nil"/>
              <w:right w:val="nil"/>
            </w:tcBorders>
            <w:shd w:val="clear" w:color="auto" w:fill="auto"/>
            <w:noWrap/>
            <w:vAlign w:val="bottom"/>
            <w:hideMark/>
          </w:tcPr>
          <w:p w14:paraId="18AE6C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68.19</w:t>
            </w:r>
          </w:p>
        </w:tc>
        <w:tc>
          <w:tcPr>
            <w:tcW w:w="920" w:type="dxa"/>
            <w:tcBorders>
              <w:top w:val="nil"/>
              <w:left w:val="nil"/>
              <w:bottom w:val="nil"/>
              <w:right w:val="nil"/>
            </w:tcBorders>
            <w:shd w:val="clear" w:color="auto" w:fill="auto"/>
            <w:noWrap/>
            <w:vAlign w:val="bottom"/>
            <w:hideMark/>
          </w:tcPr>
          <w:p w14:paraId="76765C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68.34</w:t>
            </w:r>
          </w:p>
        </w:tc>
        <w:tc>
          <w:tcPr>
            <w:tcW w:w="880" w:type="dxa"/>
            <w:tcBorders>
              <w:top w:val="nil"/>
              <w:left w:val="nil"/>
              <w:bottom w:val="nil"/>
              <w:right w:val="nil"/>
            </w:tcBorders>
            <w:shd w:val="clear" w:color="auto" w:fill="auto"/>
            <w:noWrap/>
            <w:vAlign w:val="bottom"/>
            <w:hideMark/>
          </w:tcPr>
          <w:p w14:paraId="35B4EA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788ABF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87.22</w:t>
            </w:r>
          </w:p>
        </w:tc>
        <w:tc>
          <w:tcPr>
            <w:tcW w:w="1060" w:type="dxa"/>
            <w:tcBorders>
              <w:top w:val="nil"/>
              <w:left w:val="nil"/>
              <w:bottom w:val="nil"/>
              <w:right w:val="nil"/>
            </w:tcBorders>
            <w:shd w:val="clear" w:color="auto" w:fill="auto"/>
            <w:noWrap/>
            <w:vAlign w:val="bottom"/>
            <w:hideMark/>
          </w:tcPr>
          <w:p w14:paraId="7DD281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86.95</w:t>
            </w:r>
          </w:p>
        </w:tc>
        <w:tc>
          <w:tcPr>
            <w:tcW w:w="1020" w:type="dxa"/>
            <w:tcBorders>
              <w:top w:val="nil"/>
              <w:left w:val="nil"/>
              <w:bottom w:val="nil"/>
              <w:right w:val="nil"/>
            </w:tcBorders>
            <w:shd w:val="clear" w:color="auto" w:fill="auto"/>
            <w:noWrap/>
            <w:vAlign w:val="bottom"/>
            <w:hideMark/>
          </w:tcPr>
          <w:p w14:paraId="0FC557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7F692464" w14:textId="77777777" w:rsidTr="00FB1C98">
        <w:trPr>
          <w:trHeight w:val="300"/>
        </w:trPr>
        <w:tc>
          <w:tcPr>
            <w:tcW w:w="960" w:type="dxa"/>
            <w:tcBorders>
              <w:top w:val="nil"/>
              <w:left w:val="nil"/>
              <w:bottom w:val="nil"/>
              <w:right w:val="nil"/>
            </w:tcBorders>
            <w:shd w:val="clear" w:color="auto" w:fill="auto"/>
            <w:noWrap/>
            <w:vAlign w:val="bottom"/>
            <w:hideMark/>
          </w:tcPr>
          <w:p w14:paraId="0AB9A1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w:t>
            </w:r>
          </w:p>
        </w:tc>
        <w:tc>
          <w:tcPr>
            <w:tcW w:w="980" w:type="dxa"/>
            <w:tcBorders>
              <w:top w:val="nil"/>
              <w:left w:val="nil"/>
              <w:bottom w:val="nil"/>
              <w:right w:val="nil"/>
            </w:tcBorders>
            <w:shd w:val="clear" w:color="auto" w:fill="auto"/>
            <w:noWrap/>
            <w:vAlign w:val="bottom"/>
            <w:hideMark/>
          </w:tcPr>
          <w:p w14:paraId="0E6309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68.31</w:t>
            </w:r>
          </w:p>
        </w:tc>
        <w:tc>
          <w:tcPr>
            <w:tcW w:w="920" w:type="dxa"/>
            <w:tcBorders>
              <w:top w:val="nil"/>
              <w:left w:val="nil"/>
              <w:bottom w:val="nil"/>
              <w:right w:val="nil"/>
            </w:tcBorders>
            <w:shd w:val="clear" w:color="auto" w:fill="auto"/>
            <w:noWrap/>
            <w:vAlign w:val="bottom"/>
            <w:hideMark/>
          </w:tcPr>
          <w:p w14:paraId="088052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67.83</w:t>
            </w:r>
          </w:p>
        </w:tc>
        <w:tc>
          <w:tcPr>
            <w:tcW w:w="880" w:type="dxa"/>
            <w:tcBorders>
              <w:top w:val="nil"/>
              <w:left w:val="nil"/>
              <w:bottom w:val="nil"/>
              <w:right w:val="nil"/>
            </w:tcBorders>
            <w:shd w:val="clear" w:color="auto" w:fill="auto"/>
            <w:noWrap/>
            <w:vAlign w:val="bottom"/>
            <w:hideMark/>
          </w:tcPr>
          <w:p w14:paraId="3DF10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639AAA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86.90</w:t>
            </w:r>
          </w:p>
        </w:tc>
        <w:tc>
          <w:tcPr>
            <w:tcW w:w="1060" w:type="dxa"/>
            <w:tcBorders>
              <w:top w:val="nil"/>
              <w:left w:val="nil"/>
              <w:bottom w:val="nil"/>
              <w:right w:val="nil"/>
            </w:tcBorders>
            <w:shd w:val="clear" w:color="auto" w:fill="auto"/>
            <w:noWrap/>
            <w:vAlign w:val="bottom"/>
            <w:hideMark/>
          </w:tcPr>
          <w:p w14:paraId="3F8861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86.46</w:t>
            </w:r>
          </w:p>
        </w:tc>
        <w:tc>
          <w:tcPr>
            <w:tcW w:w="1020" w:type="dxa"/>
            <w:tcBorders>
              <w:top w:val="nil"/>
              <w:left w:val="nil"/>
              <w:bottom w:val="nil"/>
              <w:right w:val="nil"/>
            </w:tcBorders>
            <w:shd w:val="clear" w:color="auto" w:fill="auto"/>
            <w:noWrap/>
            <w:vAlign w:val="bottom"/>
            <w:hideMark/>
          </w:tcPr>
          <w:p w14:paraId="6E02E0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75B6B000" w14:textId="77777777" w:rsidTr="00FB1C98">
        <w:trPr>
          <w:trHeight w:val="300"/>
        </w:trPr>
        <w:tc>
          <w:tcPr>
            <w:tcW w:w="960" w:type="dxa"/>
            <w:tcBorders>
              <w:top w:val="nil"/>
              <w:left w:val="nil"/>
              <w:bottom w:val="nil"/>
              <w:right w:val="nil"/>
            </w:tcBorders>
            <w:shd w:val="clear" w:color="auto" w:fill="auto"/>
            <w:noWrap/>
            <w:vAlign w:val="bottom"/>
            <w:hideMark/>
          </w:tcPr>
          <w:p w14:paraId="7FA60C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w:t>
            </w:r>
          </w:p>
        </w:tc>
        <w:tc>
          <w:tcPr>
            <w:tcW w:w="980" w:type="dxa"/>
            <w:tcBorders>
              <w:top w:val="nil"/>
              <w:left w:val="nil"/>
              <w:bottom w:val="nil"/>
              <w:right w:val="nil"/>
            </w:tcBorders>
            <w:shd w:val="clear" w:color="auto" w:fill="auto"/>
            <w:noWrap/>
            <w:vAlign w:val="bottom"/>
            <w:hideMark/>
          </w:tcPr>
          <w:p w14:paraId="20340A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67.84</w:t>
            </w:r>
          </w:p>
        </w:tc>
        <w:tc>
          <w:tcPr>
            <w:tcW w:w="920" w:type="dxa"/>
            <w:tcBorders>
              <w:top w:val="nil"/>
              <w:left w:val="nil"/>
              <w:bottom w:val="nil"/>
              <w:right w:val="nil"/>
            </w:tcBorders>
            <w:shd w:val="clear" w:color="auto" w:fill="auto"/>
            <w:noWrap/>
            <w:vAlign w:val="bottom"/>
            <w:hideMark/>
          </w:tcPr>
          <w:p w14:paraId="077FA5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67.81</w:t>
            </w:r>
          </w:p>
        </w:tc>
        <w:tc>
          <w:tcPr>
            <w:tcW w:w="880" w:type="dxa"/>
            <w:tcBorders>
              <w:top w:val="nil"/>
              <w:left w:val="nil"/>
              <w:bottom w:val="nil"/>
              <w:right w:val="nil"/>
            </w:tcBorders>
            <w:shd w:val="clear" w:color="auto" w:fill="auto"/>
            <w:noWrap/>
            <w:vAlign w:val="bottom"/>
            <w:hideMark/>
          </w:tcPr>
          <w:p w14:paraId="47058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3AF22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86.56</w:t>
            </w:r>
          </w:p>
        </w:tc>
        <w:tc>
          <w:tcPr>
            <w:tcW w:w="1060" w:type="dxa"/>
            <w:tcBorders>
              <w:top w:val="nil"/>
              <w:left w:val="nil"/>
              <w:bottom w:val="nil"/>
              <w:right w:val="nil"/>
            </w:tcBorders>
            <w:shd w:val="clear" w:color="auto" w:fill="auto"/>
            <w:noWrap/>
            <w:vAlign w:val="bottom"/>
            <w:hideMark/>
          </w:tcPr>
          <w:p w14:paraId="763BA7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86.42</w:t>
            </w:r>
          </w:p>
        </w:tc>
        <w:tc>
          <w:tcPr>
            <w:tcW w:w="1020" w:type="dxa"/>
            <w:tcBorders>
              <w:top w:val="nil"/>
              <w:left w:val="nil"/>
              <w:bottom w:val="nil"/>
              <w:right w:val="nil"/>
            </w:tcBorders>
            <w:shd w:val="clear" w:color="auto" w:fill="auto"/>
            <w:noWrap/>
            <w:vAlign w:val="bottom"/>
            <w:hideMark/>
          </w:tcPr>
          <w:p w14:paraId="699E37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6BDA98F5" w14:textId="77777777" w:rsidTr="00FB1C98">
        <w:trPr>
          <w:trHeight w:val="300"/>
        </w:trPr>
        <w:tc>
          <w:tcPr>
            <w:tcW w:w="960" w:type="dxa"/>
            <w:tcBorders>
              <w:top w:val="nil"/>
              <w:left w:val="nil"/>
              <w:bottom w:val="nil"/>
              <w:right w:val="nil"/>
            </w:tcBorders>
            <w:shd w:val="clear" w:color="auto" w:fill="auto"/>
            <w:noWrap/>
            <w:vAlign w:val="bottom"/>
            <w:hideMark/>
          </w:tcPr>
          <w:p w14:paraId="7C8AF2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w:t>
            </w:r>
          </w:p>
        </w:tc>
        <w:tc>
          <w:tcPr>
            <w:tcW w:w="980" w:type="dxa"/>
            <w:tcBorders>
              <w:top w:val="nil"/>
              <w:left w:val="nil"/>
              <w:bottom w:val="nil"/>
              <w:right w:val="nil"/>
            </w:tcBorders>
            <w:shd w:val="clear" w:color="auto" w:fill="auto"/>
            <w:noWrap/>
            <w:vAlign w:val="bottom"/>
            <w:hideMark/>
          </w:tcPr>
          <w:p w14:paraId="797B69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68.04</w:t>
            </w:r>
          </w:p>
        </w:tc>
        <w:tc>
          <w:tcPr>
            <w:tcW w:w="920" w:type="dxa"/>
            <w:tcBorders>
              <w:top w:val="nil"/>
              <w:left w:val="nil"/>
              <w:bottom w:val="nil"/>
              <w:right w:val="nil"/>
            </w:tcBorders>
            <w:shd w:val="clear" w:color="auto" w:fill="auto"/>
            <w:noWrap/>
            <w:vAlign w:val="bottom"/>
            <w:hideMark/>
          </w:tcPr>
          <w:p w14:paraId="0E8074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68.63</w:t>
            </w:r>
          </w:p>
        </w:tc>
        <w:tc>
          <w:tcPr>
            <w:tcW w:w="880" w:type="dxa"/>
            <w:tcBorders>
              <w:top w:val="nil"/>
              <w:left w:val="nil"/>
              <w:bottom w:val="nil"/>
              <w:right w:val="nil"/>
            </w:tcBorders>
            <w:shd w:val="clear" w:color="auto" w:fill="auto"/>
            <w:noWrap/>
            <w:vAlign w:val="bottom"/>
            <w:hideMark/>
          </w:tcPr>
          <w:p w14:paraId="7104B5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5CBFF6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86.67</w:t>
            </w:r>
          </w:p>
        </w:tc>
        <w:tc>
          <w:tcPr>
            <w:tcW w:w="1060" w:type="dxa"/>
            <w:tcBorders>
              <w:top w:val="nil"/>
              <w:left w:val="nil"/>
              <w:bottom w:val="nil"/>
              <w:right w:val="nil"/>
            </w:tcBorders>
            <w:shd w:val="clear" w:color="auto" w:fill="auto"/>
            <w:noWrap/>
            <w:vAlign w:val="bottom"/>
            <w:hideMark/>
          </w:tcPr>
          <w:p w14:paraId="4B57FC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87.56</w:t>
            </w:r>
          </w:p>
        </w:tc>
        <w:tc>
          <w:tcPr>
            <w:tcW w:w="1020" w:type="dxa"/>
            <w:tcBorders>
              <w:top w:val="nil"/>
              <w:left w:val="nil"/>
              <w:bottom w:val="nil"/>
              <w:right w:val="nil"/>
            </w:tcBorders>
            <w:shd w:val="clear" w:color="auto" w:fill="auto"/>
            <w:noWrap/>
            <w:vAlign w:val="bottom"/>
            <w:hideMark/>
          </w:tcPr>
          <w:p w14:paraId="09826E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0.89</w:t>
            </w:r>
          </w:p>
        </w:tc>
      </w:tr>
      <w:tr w:rsidR="00FB1C98" w:rsidRPr="00FB1C98" w14:paraId="42E47130" w14:textId="77777777" w:rsidTr="00FB1C98">
        <w:trPr>
          <w:trHeight w:val="300"/>
        </w:trPr>
        <w:tc>
          <w:tcPr>
            <w:tcW w:w="960" w:type="dxa"/>
            <w:tcBorders>
              <w:top w:val="nil"/>
              <w:left w:val="nil"/>
              <w:bottom w:val="nil"/>
              <w:right w:val="nil"/>
            </w:tcBorders>
            <w:shd w:val="clear" w:color="auto" w:fill="auto"/>
            <w:noWrap/>
            <w:vAlign w:val="bottom"/>
            <w:hideMark/>
          </w:tcPr>
          <w:p w14:paraId="3C2AEE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c>
          <w:tcPr>
            <w:tcW w:w="980" w:type="dxa"/>
            <w:tcBorders>
              <w:top w:val="nil"/>
              <w:left w:val="nil"/>
              <w:bottom w:val="nil"/>
              <w:right w:val="nil"/>
            </w:tcBorders>
            <w:shd w:val="clear" w:color="auto" w:fill="auto"/>
            <w:noWrap/>
            <w:vAlign w:val="bottom"/>
            <w:hideMark/>
          </w:tcPr>
          <w:p w14:paraId="561EF6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68.79</w:t>
            </w:r>
          </w:p>
        </w:tc>
        <w:tc>
          <w:tcPr>
            <w:tcW w:w="920" w:type="dxa"/>
            <w:tcBorders>
              <w:top w:val="nil"/>
              <w:left w:val="nil"/>
              <w:bottom w:val="nil"/>
              <w:right w:val="nil"/>
            </w:tcBorders>
            <w:shd w:val="clear" w:color="auto" w:fill="auto"/>
            <w:noWrap/>
            <w:vAlign w:val="bottom"/>
            <w:hideMark/>
          </w:tcPr>
          <w:p w14:paraId="7CDC40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68.86</w:t>
            </w:r>
          </w:p>
        </w:tc>
        <w:tc>
          <w:tcPr>
            <w:tcW w:w="880" w:type="dxa"/>
            <w:tcBorders>
              <w:top w:val="nil"/>
              <w:left w:val="nil"/>
              <w:bottom w:val="nil"/>
              <w:right w:val="nil"/>
            </w:tcBorders>
            <w:shd w:val="clear" w:color="auto" w:fill="auto"/>
            <w:noWrap/>
            <w:vAlign w:val="bottom"/>
            <w:hideMark/>
          </w:tcPr>
          <w:p w14:paraId="28AF5F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6ADD65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87.77</w:t>
            </w:r>
          </w:p>
        </w:tc>
        <w:tc>
          <w:tcPr>
            <w:tcW w:w="1060" w:type="dxa"/>
            <w:tcBorders>
              <w:top w:val="nil"/>
              <w:left w:val="nil"/>
              <w:bottom w:val="nil"/>
              <w:right w:val="nil"/>
            </w:tcBorders>
            <w:shd w:val="clear" w:color="auto" w:fill="auto"/>
            <w:noWrap/>
            <w:vAlign w:val="bottom"/>
            <w:hideMark/>
          </w:tcPr>
          <w:p w14:paraId="4A9C6C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87.83</w:t>
            </w:r>
          </w:p>
        </w:tc>
        <w:tc>
          <w:tcPr>
            <w:tcW w:w="1020" w:type="dxa"/>
            <w:tcBorders>
              <w:top w:val="nil"/>
              <w:left w:val="nil"/>
              <w:bottom w:val="nil"/>
              <w:right w:val="nil"/>
            </w:tcBorders>
            <w:shd w:val="clear" w:color="auto" w:fill="auto"/>
            <w:noWrap/>
            <w:vAlign w:val="bottom"/>
            <w:hideMark/>
          </w:tcPr>
          <w:p w14:paraId="6DF09D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422A71C4" w14:textId="77777777" w:rsidTr="00FB1C98">
        <w:trPr>
          <w:trHeight w:val="300"/>
        </w:trPr>
        <w:tc>
          <w:tcPr>
            <w:tcW w:w="960" w:type="dxa"/>
            <w:tcBorders>
              <w:top w:val="nil"/>
              <w:left w:val="nil"/>
              <w:bottom w:val="nil"/>
              <w:right w:val="nil"/>
            </w:tcBorders>
            <w:shd w:val="clear" w:color="auto" w:fill="auto"/>
            <w:noWrap/>
            <w:vAlign w:val="bottom"/>
            <w:hideMark/>
          </w:tcPr>
          <w:p w14:paraId="50D712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w:t>
            </w:r>
          </w:p>
        </w:tc>
        <w:tc>
          <w:tcPr>
            <w:tcW w:w="980" w:type="dxa"/>
            <w:tcBorders>
              <w:top w:val="nil"/>
              <w:left w:val="nil"/>
              <w:bottom w:val="nil"/>
              <w:right w:val="nil"/>
            </w:tcBorders>
            <w:shd w:val="clear" w:color="auto" w:fill="auto"/>
            <w:noWrap/>
            <w:vAlign w:val="bottom"/>
            <w:hideMark/>
          </w:tcPr>
          <w:p w14:paraId="65FC36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68.58</w:t>
            </w:r>
          </w:p>
        </w:tc>
        <w:tc>
          <w:tcPr>
            <w:tcW w:w="920" w:type="dxa"/>
            <w:tcBorders>
              <w:top w:val="nil"/>
              <w:left w:val="nil"/>
              <w:bottom w:val="nil"/>
              <w:right w:val="nil"/>
            </w:tcBorders>
            <w:shd w:val="clear" w:color="auto" w:fill="auto"/>
            <w:noWrap/>
            <w:vAlign w:val="bottom"/>
            <w:hideMark/>
          </w:tcPr>
          <w:p w14:paraId="17CE3F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68.39</w:t>
            </w:r>
          </w:p>
        </w:tc>
        <w:tc>
          <w:tcPr>
            <w:tcW w:w="880" w:type="dxa"/>
            <w:tcBorders>
              <w:top w:val="nil"/>
              <w:left w:val="nil"/>
              <w:bottom w:val="nil"/>
              <w:right w:val="nil"/>
            </w:tcBorders>
            <w:shd w:val="clear" w:color="auto" w:fill="auto"/>
            <w:noWrap/>
            <w:vAlign w:val="bottom"/>
            <w:hideMark/>
          </w:tcPr>
          <w:p w14:paraId="5E669E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21D71F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1060" w:type="dxa"/>
            <w:tcBorders>
              <w:top w:val="nil"/>
              <w:left w:val="nil"/>
              <w:bottom w:val="nil"/>
              <w:right w:val="nil"/>
            </w:tcBorders>
            <w:shd w:val="clear" w:color="auto" w:fill="auto"/>
            <w:noWrap/>
            <w:vAlign w:val="bottom"/>
            <w:hideMark/>
          </w:tcPr>
          <w:p w14:paraId="54D0C1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87.15</w:t>
            </w:r>
          </w:p>
        </w:tc>
        <w:tc>
          <w:tcPr>
            <w:tcW w:w="1020" w:type="dxa"/>
            <w:tcBorders>
              <w:top w:val="nil"/>
              <w:left w:val="nil"/>
              <w:bottom w:val="nil"/>
              <w:right w:val="nil"/>
            </w:tcBorders>
            <w:shd w:val="clear" w:color="auto" w:fill="auto"/>
            <w:noWrap/>
            <w:vAlign w:val="bottom"/>
            <w:hideMark/>
          </w:tcPr>
          <w:p w14:paraId="679B0C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r>
      <w:tr w:rsidR="00FB1C98" w:rsidRPr="00FB1C98" w14:paraId="322D4D5B" w14:textId="77777777" w:rsidTr="00FB1C98">
        <w:trPr>
          <w:trHeight w:val="300"/>
        </w:trPr>
        <w:tc>
          <w:tcPr>
            <w:tcW w:w="960" w:type="dxa"/>
            <w:tcBorders>
              <w:top w:val="nil"/>
              <w:left w:val="nil"/>
              <w:bottom w:val="nil"/>
              <w:right w:val="nil"/>
            </w:tcBorders>
            <w:shd w:val="clear" w:color="auto" w:fill="auto"/>
            <w:noWrap/>
            <w:vAlign w:val="bottom"/>
            <w:hideMark/>
          </w:tcPr>
          <w:p w14:paraId="715B4F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w:t>
            </w:r>
          </w:p>
        </w:tc>
        <w:tc>
          <w:tcPr>
            <w:tcW w:w="980" w:type="dxa"/>
            <w:tcBorders>
              <w:top w:val="nil"/>
              <w:left w:val="nil"/>
              <w:bottom w:val="nil"/>
              <w:right w:val="nil"/>
            </w:tcBorders>
            <w:shd w:val="clear" w:color="auto" w:fill="auto"/>
            <w:noWrap/>
            <w:vAlign w:val="bottom"/>
            <w:hideMark/>
          </w:tcPr>
          <w:p w14:paraId="570AD5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67.94</w:t>
            </w:r>
          </w:p>
        </w:tc>
        <w:tc>
          <w:tcPr>
            <w:tcW w:w="920" w:type="dxa"/>
            <w:tcBorders>
              <w:top w:val="nil"/>
              <w:left w:val="nil"/>
              <w:bottom w:val="nil"/>
              <w:right w:val="nil"/>
            </w:tcBorders>
            <w:shd w:val="clear" w:color="auto" w:fill="auto"/>
            <w:noWrap/>
            <w:vAlign w:val="bottom"/>
            <w:hideMark/>
          </w:tcPr>
          <w:p w14:paraId="559E9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68.13</w:t>
            </w:r>
          </w:p>
        </w:tc>
        <w:tc>
          <w:tcPr>
            <w:tcW w:w="880" w:type="dxa"/>
            <w:tcBorders>
              <w:top w:val="nil"/>
              <w:left w:val="nil"/>
              <w:bottom w:val="nil"/>
              <w:right w:val="nil"/>
            </w:tcBorders>
            <w:shd w:val="clear" w:color="auto" w:fill="auto"/>
            <w:noWrap/>
            <w:vAlign w:val="bottom"/>
            <w:hideMark/>
          </w:tcPr>
          <w:p w14:paraId="40ED0B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60DF6D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86.60</w:t>
            </w:r>
          </w:p>
        </w:tc>
        <w:tc>
          <w:tcPr>
            <w:tcW w:w="1060" w:type="dxa"/>
            <w:tcBorders>
              <w:top w:val="nil"/>
              <w:left w:val="nil"/>
              <w:bottom w:val="nil"/>
              <w:right w:val="nil"/>
            </w:tcBorders>
            <w:shd w:val="clear" w:color="auto" w:fill="auto"/>
            <w:noWrap/>
            <w:vAlign w:val="bottom"/>
            <w:hideMark/>
          </w:tcPr>
          <w:p w14:paraId="767FF5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86.76</w:t>
            </w:r>
          </w:p>
        </w:tc>
        <w:tc>
          <w:tcPr>
            <w:tcW w:w="1020" w:type="dxa"/>
            <w:tcBorders>
              <w:top w:val="nil"/>
              <w:left w:val="nil"/>
              <w:bottom w:val="nil"/>
              <w:right w:val="nil"/>
            </w:tcBorders>
            <w:shd w:val="clear" w:color="auto" w:fill="auto"/>
            <w:noWrap/>
            <w:vAlign w:val="bottom"/>
            <w:hideMark/>
          </w:tcPr>
          <w:p w14:paraId="25FE91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7FED351C" w14:textId="77777777" w:rsidTr="00FB1C98">
        <w:trPr>
          <w:trHeight w:val="300"/>
        </w:trPr>
        <w:tc>
          <w:tcPr>
            <w:tcW w:w="960" w:type="dxa"/>
            <w:tcBorders>
              <w:top w:val="nil"/>
              <w:left w:val="nil"/>
              <w:bottom w:val="nil"/>
              <w:right w:val="nil"/>
            </w:tcBorders>
            <w:shd w:val="clear" w:color="auto" w:fill="auto"/>
            <w:noWrap/>
            <w:vAlign w:val="bottom"/>
            <w:hideMark/>
          </w:tcPr>
          <w:p w14:paraId="0EFD5F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w:t>
            </w:r>
          </w:p>
        </w:tc>
        <w:tc>
          <w:tcPr>
            <w:tcW w:w="980" w:type="dxa"/>
            <w:tcBorders>
              <w:top w:val="nil"/>
              <w:left w:val="nil"/>
              <w:bottom w:val="nil"/>
              <w:right w:val="nil"/>
            </w:tcBorders>
            <w:shd w:val="clear" w:color="auto" w:fill="auto"/>
            <w:noWrap/>
            <w:vAlign w:val="bottom"/>
            <w:hideMark/>
          </w:tcPr>
          <w:p w14:paraId="294B1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68.06</w:t>
            </w:r>
          </w:p>
        </w:tc>
        <w:tc>
          <w:tcPr>
            <w:tcW w:w="920" w:type="dxa"/>
            <w:tcBorders>
              <w:top w:val="nil"/>
              <w:left w:val="nil"/>
              <w:bottom w:val="nil"/>
              <w:right w:val="nil"/>
            </w:tcBorders>
            <w:shd w:val="clear" w:color="auto" w:fill="auto"/>
            <w:noWrap/>
            <w:vAlign w:val="bottom"/>
            <w:hideMark/>
          </w:tcPr>
          <w:p w14:paraId="3FCA12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68.42</w:t>
            </w:r>
          </w:p>
        </w:tc>
        <w:tc>
          <w:tcPr>
            <w:tcW w:w="880" w:type="dxa"/>
            <w:tcBorders>
              <w:top w:val="nil"/>
              <w:left w:val="nil"/>
              <w:bottom w:val="nil"/>
              <w:right w:val="nil"/>
            </w:tcBorders>
            <w:shd w:val="clear" w:color="auto" w:fill="auto"/>
            <w:noWrap/>
            <w:vAlign w:val="bottom"/>
            <w:hideMark/>
          </w:tcPr>
          <w:p w14:paraId="46452C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66D73C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86.71</w:t>
            </w:r>
          </w:p>
        </w:tc>
        <w:tc>
          <w:tcPr>
            <w:tcW w:w="1060" w:type="dxa"/>
            <w:tcBorders>
              <w:top w:val="nil"/>
              <w:left w:val="nil"/>
              <w:bottom w:val="nil"/>
              <w:right w:val="nil"/>
            </w:tcBorders>
            <w:shd w:val="clear" w:color="auto" w:fill="auto"/>
            <w:noWrap/>
            <w:vAlign w:val="bottom"/>
            <w:hideMark/>
          </w:tcPr>
          <w:p w14:paraId="6A4763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87.32</w:t>
            </w:r>
          </w:p>
        </w:tc>
        <w:tc>
          <w:tcPr>
            <w:tcW w:w="1020" w:type="dxa"/>
            <w:tcBorders>
              <w:top w:val="nil"/>
              <w:left w:val="nil"/>
              <w:bottom w:val="nil"/>
              <w:right w:val="nil"/>
            </w:tcBorders>
            <w:shd w:val="clear" w:color="auto" w:fill="auto"/>
            <w:noWrap/>
            <w:vAlign w:val="bottom"/>
            <w:hideMark/>
          </w:tcPr>
          <w:p w14:paraId="4FC97D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12382B5B" w14:textId="77777777" w:rsidTr="00FB1C98">
        <w:trPr>
          <w:trHeight w:val="300"/>
        </w:trPr>
        <w:tc>
          <w:tcPr>
            <w:tcW w:w="960" w:type="dxa"/>
            <w:tcBorders>
              <w:top w:val="nil"/>
              <w:left w:val="nil"/>
              <w:bottom w:val="nil"/>
              <w:right w:val="nil"/>
            </w:tcBorders>
            <w:shd w:val="clear" w:color="auto" w:fill="auto"/>
            <w:noWrap/>
            <w:vAlign w:val="bottom"/>
            <w:hideMark/>
          </w:tcPr>
          <w:p w14:paraId="4A1B60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w:t>
            </w:r>
          </w:p>
        </w:tc>
        <w:tc>
          <w:tcPr>
            <w:tcW w:w="980" w:type="dxa"/>
            <w:tcBorders>
              <w:top w:val="nil"/>
              <w:left w:val="nil"/>
              <w:bottom w:val="nil"/>
              <w:right w:val="nil"/>
            </w:tcBorders>
            <w:shd w:val="clear" w:color="auto" w:fill="auto"/>
            <w:noWrap/>
            <w:vAlign w:val="bottom"/>
            <w:hideMark/>
          </w:tcPr>
          <w:p w14:paraId="17433C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68.54</w:t>
            </w:r>
          </w:p>
        </w:tc>
        <w:tc>
          <w:tcPr>
            <w:tcW w:w="920" w:type="dxa"/>
            <w:tcBorders>
              <w:top w:val="nil"/>
              <w:left w:val="nil"/>
              <w:bottom w:val="nil"/>
              <w:right w:val="nil"/>
            </w:tcBorders>
            <w:shd w:val="clear" w:color="auto" w:fill="auto"/>
            <w:noWrap/>
            <w:vAlign w:val="bottom"/>
            <w:hideMark/>
          </w:tcPr>
          <w:p w14:paraId="098575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68.53</w:t>
            </w:r>
          </w:p>
        </w:tc>
        <w:tc>
          <w:tcPr>
            <w:tcW w:w="880" w:type="dxa"/>
            <w:tcBorders>
              <w:top w:val="nil"/>
              <w:left w:val="nil"/>
              <w:bottom w:val="nil"/>
              <w:right w:val="nil"/>
            </w:tcBorders>
            <w:shd w:val="clear" w:color="auto" w:fill="auto"/>
            <w:noWrap/>
            <w:vAlign w:val="bottom"/>
            <w:hideMark/>
          </w:tcPr>
          <w:p w14:paraId="5FE9CC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27498A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87.48</w:t>
            </w:r>
          </w:p>
        </w:tc>
        <w:tc>
          <w:tcPr>
            <w:tcW w:w="1060" w:type="dxa"/>
            <w:tcBorders>
              <w:top w:val="nil"/>
              <w:left w:val="nil"/>
              <w:bottom w:val="nil"/>
              <w:right w:val="nil"/>
            </w:tcBorders>
            <w:shd w:val="clear" w:color="auto" w:fill="auto"/>
            <w:noWrap/>
            <w:vAlign w:val="bottom"/>
            <w:hideMark/>
          </w:tcPr>
          <w:p w14:paraId="4B58C8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87.54</w:t>
            </w:r>
          </w:p>
        </w:tc>
        <w:tc>
          <w:tcPr>
            <w:tcW w:w="1020" w:type="dxa"/>
            <w:tcBorders>
              <w:top w:val="nil"/>
              <w:left w:val="nil"/>
              <w:bottom w:val="nil"/>
              <w:right w:val="nil"/>
            </w:tcBorders>
            <w:shd w:val="clear" w:color="auto" w:fill="auto"/>
            <w:noWrap/>
            <w:vAlign w:val="bottom"/>
            <w:hideMark/>
          </w:tcPr>
          <w:p w14:paraId="2816EA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75DE4F6A" w14:textId="77777777" w:rsidTr="00FB1C98">
        <w:trPr>
          <w:trHeight w:val="300"/>
        </w:trPr>
        <w:tc>
          <w:tcPr>
            <w:tcW w:w="960" w:type="dxa"/>
            <w:tcBorders>
              <w:top w:val="nil"/>
              <w:left w:val="nil"/>
              <w:bottom w:val="nil"/>
              <w:right w:val="nil"/>
            </w:tcBorders>
            <w:shd w:val="clear" w:color="auto" w:fill="auto"/>
            <w:noWrap/>
            <w:vAlign w:val="bottom"/>
            <w:hideMark/>
          </w:tcPr>
          <w:p w14:paraId="0FE3FB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w:t>
            </w:r>
          </w:p>
        </w:tc>
        <w:tc>
          <w:tcPr>
            <w:tcW w:w="980" w:type="dxa"/>
            <w:tcBorders>
              <w:top w:val="nil"/>
              <w:left w:val="nil"/>
              <w:bottom w:val="nil"/>
              <w:right w:val="nil"/>
            </w:tcBorders>
            <w:shd w:val="clear" w:color="auto" w:fill="auto"/>
            <w:noWrap/>
            <w:vAlign w:val="bottom"/>
            <w:hideMark/>
          </w:tcPr>
          <w:p w14:paraId="38382F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68.71</w:t>
            </w:r>
          </w:p>
        </w:tc>
        <w:tc>
          <w:tcPr>
            <w:tcW w:w="920" w:type="dxa"/>
            <w:tcBorders>
              <w:top w:val="nil"/>
              <w:left w:val="nil"/>
              <w:bottom w:val="nil"/>
              <w:right w:val="nil"/>
            </w:tcBorders>
            <w:shd w:val="clear" w:color="auto" w:fill="auto"/>
            <w:noWrap/>
            <w:vAlign w:val="bottom"/>
            <w:hideMark/>
          </w:tcPr>
          <w:p w14:paraId="5E94FB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69.23</w:t>
            </w:r>
          </w:p>
        </w:tc>
        <w:tc>
          <w:tcPr>
            <w:tcW w:w="880" w:type="dxa"/>
            <w:tcBorders>
              <w:top w:val="nil"/>
              <w:left w:val="nil"/>
              <w:bottom w:val="nil"/>
              <w:right w:val="nil"/>
            </w:tcBorders>
            <w:shd w:val="clear" w:color="auto" w:fill="auto"/>
            <w:noWrap/>
            <w:vAlign w:val="bottom"/>
            <w:hideMark/>
          </w:tcPr>
          <w:p w14:paraId="14846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c>
          <w:tcPr>
            <w:tcW w:w="1120" w:type="dxa"/>
            <w:tcBorders>
              <w:top w:val="nil"/>
              <w:left w:val="nil"/>
              <w:bottom w:val="nil"/>
              <w:right w:val="nil"/>
            </w:tcBorders>
            <w:shd w:val="clear" w:color="auto" w:fill="auto"/>
            <w:noWrap/>
            <w:vAlign w:val="bottom"/>
            <w:hideMark/>
          </w:tcPr>
          <w:p w14:paraId="37BE07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87.73</w:t>
            </w:r>
          </w:p>
        </w:tc>
        <w:tc>
          <w:tcPr>
            <w:tcW w:w="1060" w:type="dxa"/>
            <w:tcBorders>
              <w:top w:val="nil"/>
              <w:left w:val="nil"/>
              <w:bottom w:val="nil"/>
              <w:right w:val="nil"/>
            </w:tcBorders>
            <w:shd w:val="clear" w:color="auto" w:fill="auto"/>
            <w:noWrap/>
            <w:vAlign w:val="bottom"/>
            <w:hideMark/>
          </w:tcPr>
          <w:p w14:paraId="10300C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88.58</w:t>
            </w:r>
          </w:p>
        </w:tc>
        <w:tc>
          <w:tcPr>
            <w:tcW w:w="1020" w:type="dxa"/>
            <w:tcBorders>
              <w:top w:val="nil"/>
              <w:left w:val="nil"/>
              <w:bottom w:val="nil"/>
              <w:right w:val="nil"/>
            </w:tcBorders>
            <w:shd w:val="clear" w:color="auto" w:fill="auto"/>
            <w:noWrap/>
            <w:vAlign w:val="bottom"/>
            <w:hideMark/>
          </w:tcPr>
          <w:p w14:paraId="1E531F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0.85</w:t>
            </w:r>
          </w:p>
        </w:tc>
      </w:tr>
      <w:tr w:rsidR="00FB1C98" w:rsidRPr="00FB1C98" w14:paraId="101D0064" w14:textId="77777777" w:rsidTr="00FB1C98">
        <w:trPr>
          <w:trHeight w:val="300"/>
        </w:trPr>
        <w:tc>
          <w:tcPr>
            <w:tcW w:w="960" w:type="dxa"/>
            <w:tcBorders>
              <w:top w:val="nil"/>
              <w:left w:val="nil"/>
              <w:bottom w:val="nil"/>
              <w:right w:val="nil"/>
            </w:tcBorders>
            <w:shd w:val="clear" w:color="auto" w:fill="auto"/>
            <w:noWrap/>
            <w:vAlign w:val="bottom"/>
            <w:hideMark/>
          </w:tcPr>
          <w:p w14:paraId="6C997D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w:t>
            </w:r>
          </w:p>
        </w:tc>
        <w:tc>
          <w:tcPr>
            <w:tcW w:w="980" w:type="dxa"/>
            <w:tcBorders>
              <w:top w:val="nil"/>
              <w:left w:val="nil"/>
              <w:bottom w:val="nil"/>
              <w:right w:val="nil"/>
            </w:tcBorders>
            <w:shd w:val="clear" w:color="auto" w:fill="auto"/>
            <w:noWrap/>
            <w:vAlign w:val="bottom"/>
            <w:hideMark/>
          </w:tcPr>
          <w:p w14:paraId="576543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69.20</w:t>
            </w:r>
          </w:p>
        </w:tc>
        <w:tc>
          <w:tcPr>
            <w:tcW w:w="920" w:type="dxa"/>
            <w:tcBorders>
              <w:top w:val="nil"/>
              <w:left w:val="nil"/>
              <w:bottom w:val="nil"/>
              <w:right w:val="nil"/>
            </w:tcBorders>
            <w:shd w:val="clear" w:color="auto" w:fill="auto"/>
            <w:noWrap/>
            <w:vAlign w:val="bottom"/>
            <w:hideMark/>
          </w:tcPr>
          <w:p w14:paraId="62CB34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69.04</w:t>
            </w:r>
          </w:p>
        </w:tc>
        <w:tc>
          <w:tcPr>
            <w:tcW w:w="880" w:type="dxa"/>
            <w:tcBorders>
              <w:top w:val="nil"/>
              <w:left w:val="nil"/>
              <w:bottom w:val="nil"/>
              <w:right w:val="nil"/>
            </w:tcBorders>
            <w:shd w:val="clear" w:color="auto" w:fill="auto"/>
            <w:noWrap/>
            <w:vAlign w:val="bottom"/>
            <w:hideMark/>
          </w:tcPr>
          <w:p w14:paraId="28ADC5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2D8712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88.40</w:t>
            </w:r>
          </w:p>
        </w:tc>
        <w:tc>
          <w:tcPr>
            <w:tcW w:w="1060" w:type="dxa"/>
            <w:tcBorders>
              <w:top w:val="nil"/>
              <w:left w:val="nil"/>
              <w:bottom w:val="nil"/>
              <w:right w:val="nil"/>
            </w:tcBorders>
            <w:shd w:val="clear" w:color="auto" w:fill="auto"/>
            <w:noWrap/>
            <w:vAlign w:val="bottom"/>
            <w:hideMark/>
          </w:tcPr>
          <w:p w14:paraId="31DE10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88.15</w:t>
            </w:r>
          </w:p>
        </w:tc>
        <w:tc>
          <w:tcPr>
            <w:tcW w:w="1020" w:type="dxa"/>
            <w:tcBorders>
              <w:top w:val="nil"/>
              <w:left w:val="nil"/>
              <w:bottom w:val="nil"/>
              <w:right w:val="nil"/>
            </w:tcBorders>
            <w:shd w:val="clear" w:color="auto" w:fill="auto"/>
            <w:noWrap/>
            <w:vAlign w:val="bottom"/>
            <w:hideMark/>
          </w:tcPr>
          <w:p w14:paraId="2F23EB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1F4058D9" w14:textId="77777777" w:rsidTr="00FB1C98">
        <w:trPr>
          <w:trHeight w:val="300"/>
        </w:trPr>
        <w:tc>
          <w:tcPr>
            <w:tcW w:w="960" w:type="dxa"/>
            <w:tcBorders>
              <w:top w:val="nil"/>
              <w:left w:val="nil"/>
              <w:bottom w:val="nil"/>
              <w:right w:val="nil"/>
            </w:tcBorders>
            <w:shd w:val="clear" w:color="auto" w:fill="auto"/>
            <w:noWrap/>
            <w:vAlign w:val="bottom"/>
            <w:hideMark/>
          </w:tcPr>
          <w:p w14:paraId="43A4B4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w:t>
            </w:r>
          </w:p>
        </w:tc>
        <w:tc>
          <w:tcPr>
            <w:tcW w:w="980" w:type="dxa"/>
            <w:tcBorders>
              <w:top w:val="nil"/>
              <w:left w:val="nil"/>
              <w:bottom w:val="nil"/>
              <w:right w:val="nil"/>
            </w:tcBorders>
            <w:shd w:val="clear" w:color="auto" w:fill="auto"/>
            <w:noWrap/>
            <w:vAlign w:val="bottom"/>
            <w:hideMark/>
          </w:tcPr>
          <w:p w14:paraId="209FFC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69.53</w:t>
            </w:r>
          </w:p>
        </w:tc>
        <w:tc>
          <w:tcPr>
            <w:tcW w:w="920" w:type="dxa"/>
            <w:tcBorders>
              <w:top w:val="nil"/>
              <w:left w:val="nil"/>
              <w:bottom w:val="nil"/>
              <w:right w:val="nil"/>
            </w:tcBorders>
            <w:shd w:val="clear" w:color="auto" w:fill="auto"/>
            <w:noWrap/>
            <w:vAlign w:val="bottom"/>
            <w:hideMark/>
          </w:tcPr>
          <w:p w14:paraId="3493A9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69.36</w:t>
            </w:r>
          </w:p>
        </w:tc>
        <w:tc>
          <w:tcPr>
            <w:tcW w:w="880" w:type="dxa"/>
            <w:tcBorders>
              <w:top w:val="nil"/>
              <w:left w:val="nil"/>
              <w:bottom w:val="nil"/>
              <w:right w:val="nil"/>
            </w:tcBorders>
            <w:shd w:val="clear" w:color="auto" w:fill="auto"/>
            <w:noWrap/>
            <w:vAlign w:val="bottom"/>
            <w:hideMark/>
          </w:tcPr>
          <w:p w14:paraId="1FD1C6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4DB483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88.71</w:t>
            </w:r>
          </w:p>
        </w:tc>
        <w:tc>
          <w:tcPr>
            <w:tcW w:w="1060" w:type="dxa"/>
            <w:tcBorders>
              <w:top w:val="nil"/>
              <w:left w:val="nil"/>
              <w:bottom w:val="nil"/>
              <w:right w:val="nil"/>
            </w:tcBorders>
            <w:shd w:val="clear" w:color="auto" w:fill="auto"/>
            <w:noWrap/>
            <w:vAlign w:val="bottom"/>
            <w:hideMark/>
          </w:tcPr>
          <w:p w14:paraId="211D27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88.66</w:t>
            </w:r>
          </w:p>
        </w:tc>
        <w:tc>
          <w:tcPr>
            <w:tcW w:w="1020" w:type="dxa"/>
            <w:tcBorders>
              <w:top w:val="nil"/>
              <w:left w:val="nil"/>
              <w:bottom w:val="nil"/>
              <w:right w:val="nil"/>
            </w:tcBorders>
            <w:shd w:val="clear" w:color="auto" w:fill="auto"/>
            <w:noWrap/>
            <w:vAlign w:val="bottom"/>
            <w:hideMark/>
          </w:tcPr>
          <w:p w14:paraId="76791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4449B9F0" w14:textId="77777777" w:rsidTr="00FB1C98">
        <w:trPr>
          <w:trHeight w:val="300"/>
        </w:trPr>
        <w:tc>
          <w:tcPr>
            <w:tcW w:w="960" w:type="dxa"/>
            <w:tcBorders>
              <w:top w:val="nil"/>
              <w:left w:val="nil"/>
              <w:bottom w:val="nil"/>
              <w:right w:val="nil"/>
            </w:tcBorders>
            <w:shd w:val="clear" w:color="auto" w:fill="auto"/>
            <w:noWrap/>
            <w:vAlign w:val="bottom"/>
            <w:hideMark/>
          </w:tcPr>
          <w:p w14:paraId="029D35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w:t>
            </w:r>
          </w:p>
        </w:tc>
        <w:tc>
          <w:tcPr>
            <w:tcW w:w="980" w:type="dxa"/>
            <w:tcBorders>
              <w:top w:val="nil"/>
              <w:left w:val="nil"/>
              <w:bottom w:val="nil"/>
              <w:right w:val="nil"/>
            </w:tcBorders>
            <w:shd w:val="clear" w:color="auto" w:fill="auto"/>
            <w:noWrap/>
            <w:vAlign w:val="bottom"/>
            <w:hideMark/>
          </w:tcPr>
          <w:p w14:paraId="64168F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69.45</w:t>
            </w:r>
          </w:p>
        </w:tc>
        <w:tc>
          <w:tcPr>
            <w:tcW w:w="920" w:type="dxa"/>
            <w:tcBorders>
              <w:top w:val="nil"/>
              <w:left w:val="nil"/>
              <w:bottom w:val="nil"/>
              <w:right w:val="nil"/>
            </w:tcBorders>
            <w:shd w:val="clear" w:color="auto" w:fill="auto"/>
            <w:noWrap/>
            <w:vAlign w:val="bottom"/>
            <w:hideMark/>
          </w:tcPr>
          <w:p w14:paraId="508EEE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69.30</w:t>
            </w:r>
          </w:p>
        </w:tc>
        <w:tc>
          <w:tcPr>
            <w:tcW w:w="880" w:type="dxa"/>
            <w:tcBorders>
              <w:top w:val="nil"/>
              <w:left w:val="nil"/>
              <w:bottom w:val="nil"/>
              <w:right w:val="nil"/>
            </w:tcBorders>
            <w:shd w:val="clear" w:color="auto" w:fill="auto"/>
            <w:noWrap/>
            <w:vAlign w:val="bottom"/>
            <w:hideMark/>
          </w:tcPr>
          <w:p w14:paraId="165F49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60A435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88.92</w:t>
            </w:r>
          </w:p>
        </w:tc>
        <w:tc>
          <w:tcPr>
            <w:tcW w:w="1060" w:type="dxa"/>
            <w:tcBorders>
              <w:top w:val="nil"/>
              <w:left w:val="nil"/>
              <w:bottom w:val="nil"/>
              <w:right w:val="nil"/>
            </w:tcBorders>
            <w:shd w:val="clear" w:color="auto" w:fill="auto"/>
            <w:noWrap/>
            <w:vAlign w:val="bottom"/>
            <w:hideMark/>
          </w:tcPr>
          <w:p w14:paraId="16A874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88.79</w:t>
            </w:r>
          </w:p>
        </w:tc>
        <w:tc>
          <w:tcPr>
            <w:tcW w:w="1020" w:type="dxa"/>
            <w:tcBorders>
              <w:top w:val="nil"/>
              <w:left w:val="nil"/>
              <w:bottom w:val="nil"/>
              <w:right w:val="nil"/>
            </w:tcBorders>
            <w:shd w:val="clear" w:color="auto" w:fill="auto"/>
            <w:noWrap/>
            <w:vAlign w:val="bottom"/>
            <w:hideMark/>
          </w:tcPr>
          <w:p w14:paraId="577F28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6C588CFC" w14:textId="77777777" w:rsidTr="00FB1C98">
        <w:trPr>
          <w:trHeight w:val="300"/>
        </w:trPr>
        <w:tc>
          <w:tcPr>
            <w:tcW w:w="960" w:type="dxa"/>
            <w:tcBorders>
              <w:top w:val="nil"/>
              <w:left w:val="nil"/>
              <w:bottom w:val="nil"/>
              <w:right w:val="nil"/>
            </w:tcBorders>
            <w:shd w:val="clear" w:color="auto" w:fill="auto"/>
            <w:noWrap/>
            <w:vAlign w:val="bottom"/>
            <w:hideMark/>
          </w:tcPr>
          <w:p w14:paraId="5B6F14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w:t>
            </w:r>
          </w:p>
        </w:tc>
        <w:tc>
          <w:tcPr>
            <w:tcW w:w="980" w:type="dxa"/>
            <w:tcBorders>
              <w:top w:val="nil"/>
              <w:left w:val="nil"/>
              <w:bottom w:val="nil"/>
              <w:right w:val="nil"/>
            </w:tcBorders>
            <w:shd w:val="clear" w:color="auto" w:fill="auto"/>
            <w:noWrap/>
            <w:vAlign w:val="bottom"/>
            <w:hideMark/>
          </w:tcPr>
          <w:p w14:paraId="4F7792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69.20</w:t>
            </w:r>
          </w:p>
        </w:tc>
        <w:tc>
          <w:tcPr>
            <w:tcW w:w="920" w:type="dxa"/>
            <w:tcBorders>
              <w:top w:val="nil"/>
              <w:left w:val="nil"/>
              <w:bottom w:val="nil"/>
              <w:right w:val="nil"/>
            </w:tcBorders>
            <w:shd w:val="clear" w:color="auto" w:fill="auto"/>
            <w:noWrap/>
            <w:vAlign w:val="bottom"/>
            <w:hideMark/>
          </w:tcPr>
          <w:p w14:paraId="394F1C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68.76</w:t>
            </w:r>
          </w:p>
        </w:tc>
        <w:tc>
          <w:tcPr>
            <w:tcW w:w="880" w:type="dxa"/>
            <w:tcBorders>
              <w:top w:val="nil"/>
              <w:left w:val="nil"/>
              <w:bottom w:val="nil"/>
              <w:right w:val="nil"/>
            </w:tcBorders>
            <w:shd w:val="clear" w:color="auto" w:fill="auto"/>
            <w:noWrap/>
            <w:vAlign w:val="bottom"/>
            <w:hideMark/>
          </w:tcPr>
          <w:p w14:paraId="2AF3E9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6A4918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88.60</w:t>
            </w:r>
          </w:p>
        </w:tc>
        <w:tc>
          <w:tcPr>
            <w:tcW w:w="1060" w:type="dxa"/>
            <w:tcBorders>
              <w:top w:val="nil"/>
              <w:left w:val="nil"/>
              <w:bottom w:val="nil"/>
              <w:right w:val="nil"/>
            </w:tcBorders>
            <w:shd w:val="clear" w:color="auto" w:fill="auto"/>
            <w:noWrap/>
            <w:vAlign w:val="bottom"/>
            <w:hideMark/>
          </w:tcPr>
          <w:p w14:paraId="1138A4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87.91</w:t>
            </w:r>
          </w:p>
        </w:tc>
        <w:tc>
          <w:tcPr>
            <w:tcW w:w="1020" w:type="dxa"/>
            <w:tcBorders>
              <w:top w:val="nil"/>
              <w:left w:val="nil"/>
              <w:bottom w:val="nil"/>
              <w:right w:val="nil"/>
            </w:tcBorders>
            <w:shd w:val="clear" w:color="auto" w:fill="auto"/>
            <w:noWrap/>
            <w:vAlign w:val="bottom"/>
            <w:hideMark/>
          </w:tcPr>
          <w:p w14:paraId="4501A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1BAF769C" w14:textId="77777777" w:rsidTr="00FB1C98">
        <w:trPr>
          <w:trHeight w:val="300"/>
        </w:trPr>
        <w:tc>
          <w:tcPr>
            <w:tcW w:w="960" w:type="dxa"/>
            <w:tcBorders>
              <w:top w:val="nil"/>
              <w:left w:val="nil"/>
              <w:bottom w:val="nil"/>
              <w:right w:val="nil"/>
            </w:tcBorders>
            <w:shd w:val="clear" w:color="auto" w:fill="auto"/>
            <w:noWrap/>
            <w:vAlign w:val="bottom"/>
            <w:hideMark/>
          </w:tcPr>
          <w:p w14:paraId="1C2581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w:t>
            </w:r>
          </w:p>
        </w:tc>
        <w:tc>
          <w:tcPr>
            <w:tcW w:w="980" w:type="dxa"/>
            <w:tcBorders>
              <w:top w:val="nil"/>
              <w:left w:val="nil"/>
              <w:bottom w:val="nil"/>
              <w:right w:val="nil"/>
            </w:tcBorders>
            <w:shd w:val="clear" w:color="auto" w:fill="auto"/>
            <w:noWrap/>
            <w:vAlign w:val="bottom"/>
            <w:hideMark/>
          </w:tcPr>
          <w:p w14:paraId="65E22E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68.94</w:t>
            </w:r>
          </w:p>
        </w:tc>
        <w:tc>
          <w:tcPr>
            <w:tcW w:w="920" w:type="dxa"/>
            <w:tcBorders>
              <w:top w:val="nil"/>
              <w:left w:val="nil"/>
              <w:bottom w:val="nil"/>
              <w:right w:val="nil"/>
            </w:tcBorders>
            <w:shd w:val="clear" w:color="auto" w:fill="auto"/>
            <w:noWrap/>
            <w:vAlign w:val="bottom"/>
            <w:hideMark/>
          </w:tcPr>
          <w:p w14:paraId="312FF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68.60</w:t>
            </w:r>
          </w:p>
        </w:tc>
        <w:tc>
          <w:tcPr>
            <w:tcW w:w="880" w:type="dxa"/>
            <w:tcBorders>
              <w:top w:val="nil"/>
              <w:left w:val="nil"/>
              <w:bottom w:val="nil"/>
              <w:right w:val="nil"/>
            </w:tcBorders>
            <w:shd w:val="clear" w:color="auto" w:fill="auto"/>
            <w:noWrap/>
            <w:vAlign w:val="bottom"/>
            <w:hideMark/>
          </w:tcPr>
          <w:p w14:paraId="17C94C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2075E2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88.25</w:t>
            </w:r>
          </w:p>
        </w:tc>
        <w:tc>
          <w:tcPr>
            <w:tcW w:w="1060" w:type="dxa"/>
            <w:tcBorders>
              <w:top w:val="nil"/>
              <w:left w:val="nil"/>
              <w:bottom w:val="nil"/>
              <w:right w:val="nil"/>
            </w:tcBorders>
            <w:shd w:val="clear" w:color="auto" w:fill="auto"/>
            <w:noWrap/>
            <w:vAlign w:val="bottom"/>
            <w:hideMark/>
          </w:tcPr>
          <w:p w14:paraId="657BAF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1020" w:type="dxa"/>
            <w:tcBorders>
              <w:top w:val="nil"/>
              <w:left w:val="nil"/>
              <w:bottom w:val="nil"/>
              <w:right w:val="nil"/>
            </w:tcBorders>
            <w:shd w:val="clear" w:color="auto" w:fill="auto"/>
            <w:noWrap/>
            <w:vAlign w:val="bottom"/>
            <w:hideMark/>
          </w:tcPr>
          <w:p w14:paraId="550429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3E029F3E" w14:textId="77777777" w:rsidTr="00FB1C98">
        <w:trPr>
          <w:trHeight w:val="300"/>
        </w:trPr>
        <w:tc>
          <w:tcPr>
            <w:tcW w:w="960" w:type="dxa"/>
            <w:tcBorders>
              <w:top w:val="nil"/>
              <w:left w:val="nil"/>
              <w:bottom w:val="nil"/>
              <w:right w:val="nil"/>
            </w:tcBorders>
            <w:shd w:val="clear" w:color="auto" w:fill="auto"/>
            <w:noWrap/>
            <w:vAlign w:val="bottom"/>
            <w:hideMark/>
          </w:tcPr>
          <w:p w14:paraId="356609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w:t>
            </w:r>
          </w:p>
        </w:tc>
        <w:tc>
          <w:tcPr>
            <w:tcW w:w="980" w:type="dxa"/>
            <w:tcBorders>
              <w:top w:val="nil"/>
              <w:left w:val="nil"/>
              <w:bottom w:val="nil"/>
              <w:right w:val="nil"/>
            </w:tcBorders>
            <w:shd w:val="clear" w:color="auto" w:fill="auto"/>
            <w:noWrap/>
            <w:vAlign w:val="bottom"/>
            <w:hideMark/>
          </w:tcPr>
          <w:p w14:paraId="2696A4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68.69</w:t>
            </w:r>
          </w:p>
        </w:tc>
        <w:tc>
          <w:tcPr>
            <w:tcW w:w="920" w:type="dxa"/>
            <w:tcBorders>
              <w:top w:val="nil"/>
              <w:left w:val="nil"/>
              <w:bottom w:val="nil"/>
              <w:right w:val="nil"/>
            </w:tcBorders>
            <w:shd w:val="clear" w:color="auto" w:fill="auto"/>
            <w:noWrap/>
            <w:vAlign w:val="bottom"/>
            <w:hideMark/>
          </w:tcPr>
          <w:p w14:paraId="7C30DA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68.51</w:t>
            </w:r>
          </w:p>
        </w:tc>
        <w:tc>
          <w:tcPr>
            <w:tcW w:w="880" w:type="dxa"/>
            <w:tcBorders>
              <w:top w:val="nil"/>
              <w:left w:val="nil"/>
              <w:bottom w:val="nil"/>
              <w:right w:val="nil"/>
            </w:tcBorders>
            <w:shd w:val="clear" w:color="auto" w:fill="auto"/>
            <w:noWrap/>
            <w:vAlign w:val="bottom"/>
            <w:hideMark/>
          </w:tcPr>
          <w:p w14:paraId="7929F6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59E6F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87.87</w:t>
            </w:r>
          </w:p>
        </w:tc>
        <w:tc>
          <w:tcPr>
            <w:tcW w:w="1060" w:type="dxa"/>
            <w:tcBorders>
              <w:top w:val="nil"/>
              <w:left w:val="nil"/>
              <w:bottom w:val="nil"/>
              <w:right w:val="nil"/>
            </w:tcBorders>
            <w:shd w:val="clear" w:color="auto" w:fill="auto"/>
            <w:noWrap/>
            <w:vAlign w:val="bottom"/>
            <w:hideMark/>
          </w:tcPr>
          <w:p w14:paraId="0D08C3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87.74</w:t>
            </w:r>
          </w:p>
        </w:tc>
        <w:tc>
          <w:tcPr>
            <w:tcW w:w="1020" w:type="dxa"/>
            <w:tcBorders>
              <w:top w:val="nil"/>
              <w:left w:val="nil"/>
              <w:bottom w:val="nil"/>
              <w:right w:val="nil"/>
            </w:tcBorders>
            <w:shd w:val="clear" w:color="auto" w:fill="auto"/>
            <w:noWrap/>
            <w:vAlign w:val="bottom"/>
            <w:hideMark/>
          </w:tcPr>
          <w:p w14:paraId="243FC8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714C8E1B" w14:textId="77777777" w:rsidTr="00FB1C98">
        <w:trPr>
          <w:trHeight w:val="300"/>
        </w:trPr>
        <w:tc>
          <w:tcPr>
            <w:tcW w:w="960" w:type="dxa"/>
            <w:tcBorders>
              <w:top w:val="nil"/>
              <w:left w:val="nil"/>
              <w:bottom w:val="nil"/>
              <w:right w:val="nil"/>
            </w:tcBorders>
            <w:shd w:val="clear" w:color="auto" w:fill="auto"/>
            <w:noWrap/>
            <w:vAlign w:val="bottom"/>
            <w:hideMark/>
          </w:tcPr>
          <w:p w14:paraId="05A3D3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w:t>
            </w:r>
          </w:p>
        </w:tc>
        <w:tc>
          <w:tcPr>
            <w:tcW w:w="980" w:type="dxa"/>
            <w:tcBorders>
              <w:top w:val="nil"/>
              <w:left w:val="nil"/>
              <w:bottom w:val="nil"/>
              <w:right w:val="nil"/>
            </w:tcBorders>
            <w:shd w:val="clear" w:color="auto" w:fill="auto"/>
            <w:noWrap/>
            <w:vAlign w:val="bottom"/>
            <w:hideMark/>
          </w:tcPr>
          <w:p w14:paraId="79016E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67.93</w:t>
            </w:r>
          </w:p>
        </w:tc>
        <w:tc>
          <w:tcPr>
            <w:tcW w:w="920" w:type="dxa"/>
            <w:tcBorders>
              <w:top w:val="nil"/>
              <w:left w:val="nil"/>
              <w:bottom w:val="nil"/>
              <w:right w:val="nil"/>
            </w:tcBorders>
            <w:shd w:val="clear" w:color="auto" w:fill="auto"/>
            <w:noWrap/>
            <w:vAlign w:val="bottom"/>
            <w:hideMark/>
          </w:tcPr>
          <w:p w14:paraId="46EDE8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67.01</w:t>
            </w:r>
          </w:p>
        </w:tc>
        <w:tc>
          <w:tcPr>
            <w:tcW w:w="880" w:type="dxa"/>
            <w:tcBorders>
              <w:top w:val="nil"/>
              <w:left w:val="nil"/>
              <w:bottom w:val="nil"/>
              <w:right w:val="nil"/>
            </w:tcBorders>
            <w:shd w:val="clear" w:color="auto" w:fill="auto"/>
            <w:noWrap/>
            <w:vAlign w:val="bottom"/>
            <w:hideMark/>
          </w:tcPr>
          <w:p w14:paraId="2FFAA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c>
          <w:tcPr>
            <w:tcW w:w="1120" w:type="dxa"/>
            <w:tcBorders>
              <w:top w:val="nil"/>
              <w:left w:val="nil"/>
              <w:bottom w:val="nil"/>
              <w:right w:val="nil"/>
            </w:tcBorders>
            <w:shd w:val="clear" w:color="auto" w:fill="auto"/>
            <w:noWrap/>
            <w:vAlign w:val="bottom"/>
            <w:hideMark/>
          </w:tcPr>
          <w:p w14:paraId="3D5F09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86.95</w:t>
            </w:r>
          </w:p>
        </w:tc>
        <w:tc>
          <w:tcPr>
            <w:tcW w:w="1060" w:type="dxa"/>
            <w:tcBorders>
              <w:top w:val="nil"/>
              <w:left w:val="nil"/>
              <w:bottom w:val="nil"/>
              <w:right w:val="nil"/>
            </w:tcBorders>
            <w:shd w:val="clear" w:color="auto" w:fill="auto"/>
            <w:noWrap/>
            <w:vAlign w:val="bottom"/>
            <w:hideMark/>
          </w:tcPr>
          <w:p w14:paraId="01F53B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85.82</w:t>
            </w:r>
          </w:p>
        </w:tc>
        <w:tc>
          <w:tcPr>
            <w:tcW w:w="1020" w:type="dxa"/>
            <w:tcBorders>
              <w:top w:val="nil"/>
              <w:left w:val="nil"/>
              <w:bottom w:val="nil"/>
              <w:right w:val="nil"/>
            </w:tcBorders>
            <w:shd w:val="clear" w:color="auto" w:fill="auto"/>
            <w:noWrap/>
            <w:vAlign w:val="bottom"/>
            <w:hideMark/>
          </w:tcPr>
          <w:p w14:paraId="37F948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w:t>
            </w:r>
          </w:p>
        </w:tc>
      </w:tr>
      <w:tr w:rsidR="00FB1C98" w:rsidRPr="00FB1C98" w14:paraId="2355D9B9" w14:textId="77777777" w:rsidTr="00FB1C98">
        <w:trPr>
          <w:trHeight w:val="300"/>
        </w:trPr>
        <w:tc>
          <w:tcPr>
            <w:tcW w:w="960" w:type="dxa"/>
            <w:tcBorders>
              <w:top w:val="nil"/>
              <w:left w:val="nil"/>
              <w:bottom w:val="nil"/>
              <w:right w:val="nil"/>
            </w:tcBorders>
            <w:shd w:val="clear" w:color="auto" w:fill="auto"/>
            <w:noWrap/>
            <w:vAlign w:val="bottom"/>
            <w:hideMark/>
          </w:tcPr>
          <w:p w14:paraId="20F48B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c>
          <w:tcPr>
            <w:tcW w:w="980" w:type="dxa"/>
            <w:tcBorders>
              <w:top w:val="nil"/>
              <w:left w:val="nil"/>
              <w:bottom w:val="nil"/>
              <w:right w:val="nil"/>
            </w:tcBorders>
            <w:shd w:val="clear" w:color="auto" w:fill="auto"/>
            <w:noWrap/>
            <w:vAlign w:val="bottom"/>
            <w:hideMark/>
          </w:tcPr>
          <w:p w14:paraId="609F85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67.60</w:t>
            </w:r>
          </w:p>
        </w:tc>
        <w:tc>
          <w:tcPr>
            <w:tcW w:w="920" w:type="dxa"/>
            <w:tcBorders>
              <w:top w:val="nil"/>
              <w:left w:val="nil"/>
              <w:bottom w:val="nil"/>
              <w:right w:val="nil"/>
            </w:tcBorders>
            <w:shd w:val="clear" w:color="auto" w:fill="auto"/>
            <w:noWrap/>
            <w:vAlign w:val="bottom"/>
            <w:hideMark/>
          </w:tcPr>
          <w:p w14:paraId="62CC94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67.17</w:t>
            </w:r>
          </w:p>
        </w:tc>
        <w:tc>
          <w:tcPr>
            <w:tcW w:w="880" w:type="dxa"/>
            <w:tcBorders>
              <w:top w:val="nil"/>
              <w:left w:val="nil"/>
              <w:bottom w:val="nil"/>
              <w:right w:val="nil"/>
            </w:tcBorders>
            <w:shd w:val="clear" w:color="auto" w:fill="auto"/>
            <w:noWrap/>
            <w:vAlign w:val="bottom"/>
            <w:hideMark/>
          </w:tcPr>
          <w:p w14:paraId="5D70CB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4B2D64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86.52</w:t>
            </w:r>
          </w:p>
        </w:tc>
        <w:tc>
          <w:tcPr>
            <w:tcW w:w="1060" w:type="dxa"/>
            <w:tcBorders>
              <w:top w:val="nil"/>
              <w:left w:val="nil"/>
              <w:bottom w:val="nil"/>
              <w:right w:val="nil"/>
            </w:tcBorders>
            <w:shd w:val="clear" w:color="auto" w:fill="auto"/>
            <w:noWrap/>
            <w:vAlign w:val="bottom"/>
            <w:hideMark/>
          </w:tcPr>
          <w:p w14:paraId="27711B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85.99</w:t>
            </w:r>
          </w:p>
        </w:tc>
        <w:tc>
          <w:tcPr>
            <w:tcW w:w="1020" w:type="dxa"/>
            <w:tcBorders>
              <w:top w:val="nil"/>
              <w:left w:val="nil"/>
              <w:bottom w:val="nil"/>
              <w:right w:val="nil"/>
            </w:tcBorders>
            <w:shd w:val="clear" w:color="auto" w:fill="auto"/>
            <w:noWrap/>
            <w:vAlign w:val="bottom"/>
            <w:hideMark/>
          </w:tcPr>
          <w:p w14:paraId="3926DF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r>
      <w:tr w:rsidR="00FB1C98" w:rsidRPr="00FB1C98" w14:paraId="50647C6F" w14:textId="77777777" w:rsidTr="00FB1C98">
        <w:trPr>
          <w:trHeight w:val="300"/>
        </w:trPr>
        <w:tc>
          <w:tcPr>
            <w:tcW w:w="960" w:type="dxa"/>
            <w:tcBorders>
              <w:top w:val="nil"/>
              <w:left w:val="nil"/>
              <w:bottom w:val="nil"/>
              <w:right w:val="nil"/>
            </w:tcBorders>
            <w:shd w:val="clear" w:color="auto" w:fill="auto"/>
            <w:noWrap/>
            <w:vAlign w:val="bottom"/>
            <w:hideMark/>
          </w:tcPr>
          <w:p w14:paraId="2F8E5D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w:t>
            </w:r>
          </w:p>
        </w:tc>
        <w:tc>
          <w:tcPr>
            <w:tcW w:w="980" w:type="dxa"/>
            <w:tcBorders>
              <w:top w:val="nil"/>
              <w:left w:val="nil"/>
              <w:bottom w:val="nil"/>
              <w:right w:val="nil"/>
            </w:tcBorders>
            <w:shd w:val="clear" w:color="auto" w:fill="auto"/>
            <w:noWrap/>
            <w:vAlign w:val="bottom"/>
            <w:hideMark/>
          </w:tcPr>
          <w:p w14:paraId="03A518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67.65</w:t>
            </w:r>
          </w:p>
        </w:tc>
        <w:tc>
          <w:tcPr>
            <w:tcW w:w="920" w:type="dxa"/>
            <w:tcBorders>
              <w:top w:val="nil"/>
              <w:left w:val="nil"/>
              <w:bottom w:val="nil"/>
              <w:right w:val="nil"/>
            </w:tcBorders>
            <w:shd w:val="clear" w:color="auto" w:fill="auto"/>
            <w:noWrap/>
            <w:vAlign w:val="bottom"/>
            <w:hideMark/>
          </w:tcPr>
          <w:p w14:paraId="6FA0C7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67.56</w:t>
            </w:r>
          </w:p>
        </w:tc>
        <w:tc>
          <w:tcPr>
            <w:tcW w:w="880" w:type="dxa"/>
            <w:tcBorders>
              <w:top w:val="nil"/>
              <w:left w:val="nil"/>
              <w:bottom w:val="nil"/>
              <w:right w:val="nil"/>
            </w:tcBorders>
            <w:shd w:val="clear" w:color="auto" w:fill="auto"/>
            <w:noWrap/>
            <w:vAlign w:val="bottom"/>
            <w:hideMark/>
          </w:tcPr>
          <w:p w14:paraId="061A77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405D75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86.81</w:t>
            </w:r>
          </w:p>
        </w:tc>
        <w:tc>
          <w:tcPr>
            <w:tcW w:w="1060" w:type="dxa"/>
            <w:tcBorders>
              <w:top w:val="nil"/>
              <w:left w:val="nil"/>
              <w:bottom w:val="nil"/>
              <w:right w:val="nil"/>
            </w:tcBorders>
            <w:shd w:val="clear" w:color="auto" w:fill="auto"/>
            <w:noWrap/>
            <w:vAlign w:val="bottom"/>
            <w:hideMark/>
          </w:tcPr>
          <w:p w14:paraId="5C731E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86.79</w:t>
            </w:r>
          </w:p>
        </w:tc>
        <w:tc>
          <w:tcPr>
            <w:tcW w:w="1020" w:type="dxa"/>
            <w:tcBorders>
              <w:top w:val="nil"/>
              <w:left w:val="nil"/>
              <w:bottom w:val="nil"/>
              <w:right w:val="nil"/>
            </w:tcBorders>
            <w:shd w:val="clear" w:color="auto" w:fill="auto"/>
            <w:noWrap/>
            <w:vAlign w:val="bottom"/>
            <w:hideMark/>
          </w:tcPr>
          <w:p w14:paraId="475985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21F1B8B5" w14:textId="77777777" w:rsidTr="00FB1C98">
        <w:trPr>
          <w:trHeight w:val="300"/>
        </w:trPr>
        <w:tc>
          <w:tcPr>
            <w:tcW w:w="960" w:type="dxa"/>
            <w:tcBorders>
              <w:top w:val="nil"/>
              <w:left w:val="nil"/>
              <w:bottom w:val="nil"/>
              <w:right w:val="nil"/>
            </w:tcBorders>
            <w:shd w:val="clear" w:color="auto" w:fill="auto"/>
            <w:noWrap/>
            <w:vAlign w:val="bottom"/>
            <w:hideMark/>
          </w:tcPr>
          <w:p w14:paraId="3A0699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w:t>
            </w:r>
          </w:p>
        </w:tc>
        <w:tc>
          <w:tcPr>
            <w:tcW w:w="980" w:type="dxa"/>
            <w:tcBorders>
              <w:top w:val="nil"/>
              <w:left w:val="nil"/>
              <w:bottom w:val="nil"/>
              <w:right w:val="nil"/>
            </w:tcBorders>
            <w:shd w:val="clear" w:color="auto" w:fill="auto"/>
            <w:noWrap/>
            <w:vAlign w:val="bottom"/>
            <w:hideMark/>
          </w:tcPr>
          <w:p w14:paraId="2A48E6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67.76</w:t>
            </w:r>
          </w:p>
        </w:tc>
        <w:tc>
          <w:tcPr>
            <w:tcW w:w="920" w:type="dxa"/>
            <w:tcBorders>
              <w:top w:val="nil"/>
              <w:left w:val="nil"/>
              <w:bottom w:val="nil"/>
              <w:right w:val="nil"/>
            </w:tcBorders>
            <w:shd w:val="clear" w:color="auto" w:fill="auto"/>
            <w:noWrap/>
            <w:vAlign w:val="bottom"/>
            <w:hideMark/>
          </w:tcPr>
          <w:p w14:paraId="49BC16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67.50</w:t>
            </w:r>
          </w:p>
        </w:tc>
        <w:tc>
          <w:tcPr>
            <w:tcW w:w="880" w:type="dxa"/>
            <w:tcBorders>
              <w:top w:val="nil"/>
              <w:left w:val="nil"/>
              <w:bottom w:val="nil"/>
              <w:right w:val="nil"/>
            </w:tcBorders>
            <w:shd w:val="clear" w:color="auto" w:fill="auto"/>
            <w:noWrap/>
            <w:vAlign w:val="bottom"/>
            <w:hideMark/>
          </w:tcPr>
          <w:p w14:paraId="4FA6A4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46F8EA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87.04</w:t>
            </w:r>
          </w:p>
        </w:tc>
        <w:tc>
          <w:tcPr>
            <w:tcW w:w="1060" w:type="dxa"/>
            <w:tcBorders>
              <w:top w:val="nil"/>
              <w:left w:val="nil"/>
              <w:bottom w:val="nil"/>
              <w:right w:val="nil"/>
            </w:tcBorders>
            <w:shd w:val="clear" w:color="auto" w:fill="auto"/>
            <w:noWrap/>
            <w:vAlign w:val="bottom"/>
            <w:hideMark/>
          </w:tcPr>
          <w:p w14:paraId="563889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86.65</w:t>
            </w:r>
          </w:p>
        </w:tc>
        <w:tc>
          <w:tcPr>
            <w:tcW w:w="1020" w:type="dxa"/>
            <w:tcBorders>
              <w:top w:val="nil"/>
              <w:left w:val="nil"/>
              <w:bottom w:val="nil"/>
              <w:right w:val="nil"/>
            </w:tcBorders>
            <w:shd w:val="clear" w:color="auto" w:fill="auto"/>
            <w:noWrap/>
            <w:vAlign w:val="bottom"/>
            <w:hideMark/>
          </w:tcPr>
          <w:p w14:paraId="520B98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609DF823" w14:textId="77777777" w:rsidTr="00FB1C98">
        <w:trPr>
          <w:trHeight w:val="300"/>
        </w:trPr>
        <w:tc>
          <w:tcPr>
            <w:tcW w:w="960" w:type="dxa"/>
            <w:tcBorders>
              <w:top w:val="nil"/>
              <w:left w:val="nil"/>
              <w:bottom w:val="nil"/>
              <w:right w:val="nil"/>
            </w:tcBorders>
            <w:shd w:val="clear" w:color="auto" w:fill="auto"/>
            <w:noWrap/>
            <w:vAlign w:val="bottom"/>
            <w:hideMark/>
          </w:tcPr>
          <w:p w14:paraId="5147AF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c>
          <w:tcPr>
            <w:tcW w:w="980" w:type="dxa"/>
            <w:tcBorders>
              <w:top w:val="nil"/>
              <w:left w:val="nil"/>
              <w:bottom w:val="nil"/>
              <w:right w:val="nil"/>
            </w:tcBorders>
            <w:shd w:val="clear" w:color="auto" w:fill="auto"/>
            <w:noWrap/>
            <w:vAlign w:val="bottom"/>
            <w:hideMark/>
          </w:tcPr>
          <w:p w14:paraId="461641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66.94</w:t>
            </w:r>
          </w:p>
        </w:tc>
        <w:tc>
          <w:tcPr>
            <w:tcW w:w="920" w:type="dxa"/>
            <w:tcBorders>
              <w:top w:val="nil"/>
              <w:left w:val="nil"/>
              <w:bottom w:val="nil"/>
              <w:right w:val="nil"/>
            </w:tcBorders>
            <w:shd w:val="clear" w:color="auto" w:fill="auto"/>
            <w:noWrap/>
            <w:vAlign w:val="bottom"/>
            <w:hideMark/>
          </w:tcPr>
          <w:p w14:paraId="5ED70F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67.22</w:t>
            </w:r>
          </w:p>
        </w:tc>
        <w:tc>
          <w:tcPr>
            <w:tcW w:w="880" w:type="dxa"/>
            <w:tcBorders>
              <w:top w:val="nil"/>
              <w:left w:val="nil"/>
              <w:bottom w:val="nil"/>
              <w:right w:val="nil"/>
            </w:tcBorders>
            <w:shd w:val="clear" w:color="auto" w:fill="auto"/>
            <w:noWrap/>
            <w:vAlign w:val="bottom"/>
            <w:hideMark/>
          </w:tcPr>
          <w:p w14:paraId="7B7AF6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37479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85.89</w:t>
            </w:r>
          </w:p>
        </w:tc>
        <w:tc>
          <w:tcPr>
            <w:tcW w:w="1060" w:type="dxa"/>
            <w:tcBorders>
              <w:top w:val="nil"/>
              <w:left w:val="nil"/>
              <w:bottom w:val="nil"/>
              <w:right w:val="nil"/>
            </w:tcBorders>
            <w:shd w:val="clear" w:color="auto" w:fill="auto"/>
            <w:noWrap/>
            <w:vAlign w:val="bottom"/>
            <w:hideMark/>
          </w:tcPr>
          <w:p w14:paraId="505465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86.45</w:t>
            </w:r>
          </w:p>
        </w:tc>
        <w:tc>
          <w:tcPr>
            <w:tcW w:w="1020" w:type="dxa"/>
            <w:tcBorders>
              <w:top w:val="nil"/>
              <w:left w:val="nil"/>
              <w:bottom w:val="nil"/>
              <w:right w:val="nil"/>
            </w:tcBorders>
            <w:shd w:val="clear" w:color="auto" w:fill="auto"/>
            <w:noWrap/>
            <w:vAlign w:val="bottom"/>
            <w:hideMark/>
          </w:tcPr>
          <w:p w14:paraId="50D398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447F1E22" w14:textId="77777777" w:rsidTr="00FB1C98">
        <w:trPr>
          <w:trHeight w:val="300"/>
        </w:trPr>
        <w:tc>
          <w:tcPr>
            <w:tcW w:w="960" w:type="dxa"/>
            <w:tcBorders>
              <w:top w:val="nil"/>
              <w:left w:val="nil"/>
              <w:bottom w:val="nil"/>
              <w:right w:val="nil"/>
            </w:tcBorders>
            <w:shd w:val="clear" w:color="auto" w:fill="auto"/>
            <w:noWrap/>
            <w:vAlign w:val="bottom"/>
            <w:hideMark/>
          </w:tcPr>
          <w:p w14:paraId="27453A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w:t>
            </w:r>
          </w:p>
        </w:tc>
        <w:tc>
          <w:tcPr>
            <w:tcW w:w="980" w:type="dxa"/>
            <w:tcBorders>
              <w:top w:val="nil"/>
              <w:left w:val="nil"/>
              <w:bottom w:val="nil"/>
              <w:right w:val="nil"/>
            </w:tcBorders>
            <w:shd w:val="clear" w:color="auto" w:fill="auto"/>
            <w:noWrap/>
            <w:vAlign w:val="bottom"/>
            <w:hideMark/>
          </w:tcPr>
          <w:p w14:paraId="25D75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67.31</w:t>
            </w:r>
          </w:p>
        </w:tc>
        <w:tc>
          <w:tcPr>
            <w:tcW w:w="920" w:type="dxa"/>
            <w:tcBorders>
              <w:top w:val="nil"/>
              <w:left w:val="nil"/>
              <w:bottom w:val="nil"/>
              <w:right w:val="nil"/>
            </w:tcBorders>
            <w:shd w:val="clear" w:color="auto" w:fill="auto"/>
            <w:noWrap/>
            <w:vAlign w:val="bottom"/>
            <w:hideMark/>
          </w:tcPr>
          <w:p w14:paraId="516DDE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67.59</w:t>
            </w:r>
          </w:p>
        </w:tc>
        <w:tc>
          <w:tcPr>
            <w:tcW w:w="880" w:type="dxa"/>
            <w:tcBorders>
              <w:top w:val="nil"/>
              <w:left w:val="nil"/>
              <w:bottom w:val="nil"/>
              <w:right w:val="nil"/>
            </w:tcBorders>
            <w:shd w:val="clear" w:color="auto" w:fill="auto"/>
            <w:noWrap/>
            <w:vAlign w:val="bottom"/>
            <w:hideMark/>
          </w:tcPr>
          <w:p w14:paraId="7EF488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06269B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86.60</w:t>
            </w:r>
          </w:p>
        </w:tc>
        <w:tc>
          <w:tcPr>
            <w:tcW w:w="1060" w:type="dxa"/>
            <w:tcBorders>
              <w:top w:val="nil"/>
              <w:left w:val="nil"/>
              <w:bottom w:val="nil"/>
              <w:right w:val="nil"/>
            </w:tcBorders>
            <w:shd w:val="clear" w:color="auto" w:fill="auto"/>
            <w:noWrap/>
            <w:vAlign w:val="bottom"/>
            <w:hideMark/>
          </w:tcPr>
          <w:p w14:paraId="121DE7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86.97</w:t>
            </w:r>
          </w:p>
        </w:tc>
        <w:tc>
          <w:tcPr>
            <w:tcW w:w="1020" w:type="dxa"/>
            <w:tcBorders>
              <w:top w:val="nil"/>
              <w:left w:val="nil"/>
              <w:bottom w:val="nil"/>
              <w:right w:val="nil"/>
            </w:tcBorders>
            <w:shd w:val="clear" w:color="auto" w:fill="auto"/>
            <w:noWrap/>
            <w:vAlign w:val="bottom"/>
            <w:hideMark/>
          </w:tcPr>
          <w:p w14:paraId="2042FA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222C6B83" w14:textId="77777777" w:rsidTr="00FB1C98">
        <w:trPr>
          <w:trHeight w:val="300"/>
        </w:trPr>
        <w:tc>
          <w:tcPr>
            <w:tcW w:w="960" w:type="dxa"/>
            <w:tcBorders>
              <w:top w:val="nil"/>
              <w:left w:val="nil"/>
              <w:bottom w:val="nil"/>
              <w:right w:val="nil"/>
            </w:tcBorders>
            <w:shd w:val="clear" w:color="auto" w:fill="auto"/>
            <w:noWrap/>
            <w:vAlign w:val="bottom"/>
            <w:hideMark/>
          </w:tcPr>
          <w:p w14:paraId="5BB3E9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w:t>
            </w:r>
          </w:p>
        </w:tc>
        <w:tc>
          <w:tcPr>
            <w:tcW w:w="980" w:type="dxa"/>
            <w:tcBorders>
              <w:top w:val="nil"/>
              <w:left w:val="nil"/>
              <w:bottom w:val="nil"/>
              <w:right w:val="nil"/>
            </w:tcBorders>
            <w:shd w:val="clear" w:color="auto" w:fill="auto"/>
            <w:noWrap/>
            <w:vAlign w:val="bottom"/>
            <w:hideMark/>
          </w:tcPr>
          <w:p w14:paraId="201763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67.06</w:t>
            </w:r>
          </w:p>
        </w:tc>
        <w:tc>
          <w:tcPr>
            <w:tcW w:w="920" w:type="dxa"/>
            <w:tcBorders>
              <w:top w:val="nil"/>
              <w:left w:val="nil"/>
              <w:bottom w:val="nil"/>
              <w:right w:val="nil"/>
            </w:tcBorders>
            <w:shd w:val="clear" w:color="auto" w:fill="auto"/>
            <w:noWrap/>
            <w:vAlign w:val="bottom"/>
            <w:hideMark/>
          </w:tcPr>
          <w:p w14:paraId="3C4AD8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66.32</w:t>
            </w:r>
          </w:p>
        </w:tc>
        <w:tc>
          <w:tcPr>
            <w:tcW w:w="880" w:type="dxa"/>
            <w:tcBorders>
              <w:top w:val="nil"/>
              <w:left w:val="nil"/>
              <w:bottom w:val="nil"/>
              <w:right w:val="nil"/>
            </w:tcBorders>
            <w:shd w:val="clear" w:color="auto" w:fill="auto"/>
            <w:noWrap/>
            <w:vAlign w:val="bottom"/>
            <w:hideMark/>
          </w:tcPr>
          <w:p w14:paraId="1E6EBB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c>
          <w:tcPr>
            <w:tcW w:w="1120" w:type="dxa"/>
            <w:tcBorders>
              <w:top w:val="nil"/>
              <w:left w:val="nil"/>
              <w:bottom w:val="nil"/>
              <w:right w:val="nil"/>
            </w:tcBorders>
            <w:shd w:val="clear" w:color="auto" w:fill="auto"/>
            <w:noWrap/>
            <w:vAlign w:val="bottom"/>
            <w:hideMark/>
          </w:tcPr>
          <w:p w14:paraId="19278A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86.26</w:t>
            </w:r>
          </w:p>
        </w:tc>
        <w:tc>
          <w:tcPr>
            <w:tcW w:w="1060" w:type="dxa"/>
            <w:tcBorders>
              <w:top w:val="nil"/>
              <w:left w:val="nil"/>
              <w:bottom w:val="nil"/>
              <w:right w:val="nil"/>
            </w:tcBorders>
            <w:shd w:val="clear" w:color="auto" w:fill="auto"/>
            <w:noWrap/>
            <w:vAlign w:val="bottom"/>
            <w:hideMark/>
          </w:tcPr>
          <w:p w14:paraId="1CFFFB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85.66</w:t>
            </w:r>
          </w:p>
        </w:tc>
        <w:tc>
          <w:tcPr>
            <w:tcW w:w="1020" w:type="dxa"/>
            <w:tcBorders>
              <w:top w:val="nil"/>
              <w:left w:val="nil"/>
              <w:bottom w:val="nil"/>
              <w:right w:val="nil"/>
            </w:tcBorders>
            <w:shd w:val="clear" w:color="auto" w:fill="auto"/>
            <w:noWrap/>
            <w:vAlign w:val="bottom"/>
            <w:hideMark/>
          </w:tcPr>
          <w:p w14:paraId="2362D9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3A846893" w14:textId="77777777" w:rsidTr="00FB1C98">
        <w:trPr>
          <w:trHeight w:val="300"/>
        </w:trPr>
        <w:tc>
          <w:tcPr>
            <w:tcW w:w="960" w:type="dxa"/>
            <w:tcBorders>
              <w:top w:val="nil"/>
              <w:left w:val="nil"/>
              <w:bottom w:val="nil"/>
              <w:right w:val="nil"/>
            </w:tcBorders>
            <w:shd w:val="clear" w:color="auto" w:fill="auto"/>
            <w:noWrap/>
            <w:vAlign w:val="bottom"/>
            <w:hideMark/>
          </w:tcPr>
          <w:p w14:paraId="1D253A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w:t>
            </w:r>
          </w:p>
        </w:tc>
        <w:tc>
          <w:tcPr>
            <w:tcW w:w="980" w:type="dxa"/>
            <w:tcBorders>
              <w:top w:val="nil"/>
              <w:left w:val="nil"/>
              <w:bottom w:val="nil"/>
              <w:right w:val="nil"/>
            </w:tcBorders>
            <w:shd w:val="clear" w:color="auto" w:fill="auto"/>
            <w:noWrap/>
            <w:vAlign w:val="bottom"/>
            <w:hideMark/>
          </w:tcPr>
          <w:p w14:paraId="383417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67.09</w:t>
            </w:r>
          </w:p>
        </w:tc>
        <w:tc>
          <w:tcPr>
            <w:tcW w:w="920" w:type="dxa"/>
            <w:tcBorders>
              <w:top w:val="nil"/>
              <w:left w:val="nil"/>
              <w:bottom w:val="nil"/>
              <w:right w:val="nil"/>
            </w:tcBorders>
            <w:shd w:val="clear" w:color="auto" w:fill="auto"/>
            <w:noWrap/>
            <w:vAlign w:val="bottom"/>
            <w:hideMark/>
          </w:tcPr>
          <w:p w14:paraId="41717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66.47</w:t>
            </w:r>
          </w:p>
        </w:tc>
        <w:tc>
          <w:tcPr>
            <w:tcW w:w="880" w:type="dxa"/>
            <w:tcBorders>
              <w:top w:val="nil"/>
              <w:left w:val="nil"/>
              <w:bottom w:val="nil"/>
              <w:right w:val="nil"/>
            </w:tcBorders>
            <w:shd w:val="clear" w:color="auto" w:fill="auto"/>
            <w:noWrap/>
            <w:vAlign w:val="bottom"/>
            <w:hideMark/>
          </w:tcPr>
          <w:p w14:paraId="39BCE8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c>
          <w:tcPr>
            <w:tcW w:w="1120" w:type="dxa"/>
            <w:tcBorders>
              <w:top w:val="nil"/>
              <w:left w:val="nil"/>
              <w:bottom w:val="nil"/>
              <w:right w:val="nil"/>
            </w:tcBorders>
            <w:shd w:val="clear" w:color="auto" w:fill="auto"/>
            <w:noWrap/>
            <w:vAlign w:val="bottom"/>
            <w:hideMark/>
          </w:tcPr>
          <w:p w14:paraId="1F2ACC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86.69</w:t>
            </w:r>
          </w:p>
        </w:tc>
        <w:tc>
          <w:tcPr>
            <w:tcW w:w="1060" w:type="dxa"/>
            <w:tcBorders>
              <w:top w:val="nil"/>
              <w:left w:val="nil"/>
              <w:bottom w:val="nil"/>
              <w:right w:val="nil"/>
            </w:tcBorders>
            <w:shd w:val="clear" w:color="auto" w:fill="auto"/>
            <w:noWrap/>
            <w:vAlign w:val="bottom"/>
            <w:hideMark/>
          </w:tcPr>
          <w:p w14:paraId="47F2D0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85.91</w:t>
            </w:r>
          </w:p>
        </w:tc>
        <w:tc>
          <w:tcPr>
            <w:tcW w:w="1020" w:type="dxa"/>
            <w:tcBorders>
              <w:top w:val="nil"/>
              <w:left w:val="nil"/>
              <w:bottom w:val="nil"/>
              <w:right w:val="nil"/>
            </w:tcBorders>
            <w:shd w:val="clear" w:color="auto" w:fill="auto"/>
            <w:noWrap/>
            <w:vAlign w:val="bottom"/>
            <w:hideMark/>
          </w:tcPr>
          <w:p w14:paraId="4928BA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r>
      <w:tr w:rsidR="00FB1C98" w:rsidRPr="00FB1C98" w14:paraId="3F493A86" w14:textId="77777777" w:rsidTr="00FB1C98">
        <w:trPr>
          <w:trHeight w:val="300"/>
        </w:trPr>
        <w:tc>
          <w:tcPr>
            <w:tcW w:w="960" w:type="dxa"/>
            <w:tcBorders>
              <w:top w:val="nil"/>
              <w:left w:val="nil"/>
              <w:bottom w:val="nil"/>
              <w:right w:val="nil"/>
            </w:tcBorders>
            <w:shd w:val="clear" w:color="auto" w:fill="auto"/>
            <w:noWrap/>
            <w:vAlign w:val="bottom"/>
            <w:hideMark/>
          </w:tcPr>
          <w:p w14:paraId="04AC90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w:t>
            </w:r>
          </w:p>
        </w:tc>
        <w:tc>
          <w:tcPr>
            <w:tcW w:w="980" w:type="dxa"/>
            <w:tcBorders>
              <w:top w:val="nil"/>
              <w:left w:val="nil"/>
              <w:bottom w:val="nil"/>
              <w:right w:val="nil"/>
            </w:tcBorders>
            <w:shd w:val="clear" w:color="auto" w:fill="auto"/>
            <w:noWrap/>
            <w:vAlign w:val="bottom"/>
            <w:hideMark/>
          </w:tcPr>
          <w:p w14:paraId="6B398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67.15</w:t>
            </w:r>
          </w:p>
        </w:tc>
        <w:tc>
          <w:tcPr>
            <w:tcW w:w="920" w:type="dxa"/>
            <w:tcBorders>
              <w:top w:val="nil"/>
              <w:left w:val="nil"/>
              <w:bottom w:val="nil"/>
              <w:right w:val="nil"/>
            </w:tcBorders>
            <w:shd w:val="clear" w:color="auto" w:fill="auto"/>
            <w:noWrap/>
            <w:vAlign w:val="bottom"/>
            <w:hideMark/>
          </w:tcPr>
          <w:p w14:paraId="19A8F2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67.16</w:t>
            </w:r>
          </w:p>
        </w:tc>
        <w:tc>
          <w:tcPr>
            <w:tcW w:w="880" w:type="dxa"/>
            <w:tcBorders>
              <w:top w:val="nil"/>
              <w:left w:val="nil"/>
              <w:bottom w:val="nil"/>
              <w:right w:val="nil"/>
            </w:tcBorders>
            <w:shd w:val="clear" w:color="auto" w:fill="auto"/>
            <w:noWrap/>
            <w:vAlign w:val="bottom"/>
            <w:hideMark/>
          </w:tcPr>
          <w:p w14:paraId="016487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08B512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86.92</w:t>
            </w:r>
          </w:p>
        </w:tc>
        <w:tc>
          <w:tcPr>
            <w:tcW w:w="1060" w:type="dxa"/>
            <w:tcBorders>
              <w:top w:val="nil"/>
              <w:left w:val="nil"/>
              <w:bottom w:val="nil"/>
              <w:right w:val="nil"/>
            </w:tcBorders>
            <w:shd w:val="clear" w:color="auto" w:fill="auto"/>
            <w:noWrap/>
            <w:vAlign w:val="bottom"/>
            <w:hideMark/>
          </w:tcPr>
          <w:p w14:paraId="258F88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87.02</w:t>
            </w:r>
          </w:p>
        </w:tc>
        <w:tc>
          <w:tcPr>
            <w:tcW w:w="1020" w:type="dxa"/>
            <w:tcBorders>
              <w:top w:val="nil"/>
              <w:left w:val="nil"/>
              <w:bottom w:val="nil"/>
              <w:right w:val="nil"/>
            </w:tcBorders>
            <w:shd w:val="clear" w:color="auto" w:fill="auto"/>
            <w:noWrap/>
            <w:vAlign w:val="bottom"/>
            <w:hideMark/>
          </w:tcPr>
          <w:p w14:paraId="0E7F28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3B525A2E" w14:textId="77777777" w:rsidTr="00FB1C98">
        <w:trPr>
          <w:trHeight w:val="300"/>
        </w:trPr>
        <w:tc>
          <w:tcPr>
            <w:tcW w:w="960" w:type="dxa"/>
            <w:tcBorders>
              <w:top w:val="nil"/>
              <w:left w:val="nil"/>
              <w:bottom w:val="nil"/>
              <w:right w:val="nil"/>
            </w:tcBorders>
            <w:shd w:val="clear" w:color="auto" w:fill="auto"/>
            <w:noWrap/>
            <w:vAlign w:val="bottom"/>
            <w:hideMark/>
          </w:tcPr>
          <w:p w14:paraId="775700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w:t>
            </w:r>
          </w:p>
        </w:tc>
        <w:tc>
          <w:tcPr>
            <w:tcW w:w="980" w:type="dxa"/>
            <w:tcBorders>
              <w:top w:val="nil"/>
              <w:left w:val="nil"/>
              <w:bottom w:val="nil"/>
              <w:right w:val="nil"/>
            </w:tcBorders>
            <w:shd w:val="clear" w:color="auto" w:fill="auto"/>
            <w:noWrap/>
            <w:vAlign w:val="bottom"/>
            <w:hideMark/>
          </w:tcPr>
          <w:p w14:paraId="5FBD2F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67.61</w:t>
            </w:r>
          </w:p>
        </w:tc>
        <w:tc>
          <w:tcPr>
            <w:tcW w:w="920" w:type="dxa"/>
            <w:tcBorders>
              <w:top w:val="nil"/>
              <w:left w:val="nil"/>
              <w:bottom w:val="nil"/>
              <w:right w:val="nil"/>
            </w:tcBorders>
            <w:shd w:val="clear" w:color="auto" w:fill="auto"/>
            <w:noWrap/>
            <w:vAlign w:val="bottom"/>
            <w:hideMark/>
          </w:tcPr>
          <w:p w14:paraId="77E2EB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67.74</w:t>
            </w:r>
          </w:p>
        </w:tc>
        <w:tc>
          <w:tcPr>
            <w:tcW w:w="880" w:type="dxa"/>
            <w:tcBorders>
              <w:top w:val="nil"/>
              <w:left w:val="nil"/>
              <w:bottom w:val="nil"/>
              <w:right w:val="nil"/>
            </w:tcBorders>
            <w:shd w:val="clear" w:color="auto" w:fill="auto"/>
            <w:noWrap/>
            <w:vAlign w:val="bottom"/>
            <w:hideMark/>
          </w:tcPr>
          <w:p w14:paraId="576A19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1C5B82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87.73</w:t>
            </w:r>
          </w:p>
        </w:tc>
        <w:tc>
          <w:tcPr>
            <w:tcW w:w="1060" w:type="dxa"/>
            <w:tcBorders>
              <w:top w:val="nil"/>
              <w:left w:val="nil"/>
              <w:bottom w:val="nil"/>
              <w:right w:val="nil"/>
            </w:tcBorders>
            <w:shd w:val="clear" w:color="auto" w:fill="auto"/>
            <w:noWrap/>
            <w:vAlign w:val="bottom"/>
            <w:hideMark/>
          </w:tcPr>
          <w:p w14:paraId="7D9791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88.05</w:t>
            </w:r>
          </w:p>
        </w:tc>
        <w:tc>
          <w:tcPr>
            <w:tcW w:w="1020" w:type="dxa"/>
            <w:tcBorders>
              <w:top w:val="nil"/>
              <w:left w:val="nil"/>
              <w:bottom w:val="nil"/>
              <w:right w:val="nil"/>
            </w:tcBorders>
            <w:shd w:val="clear" w:color="auto" w:fill="auto"/>
            <w:noWrap/>
            <w:vAlign w:val="bottom"/>
            <w:hideMark/>
          </w:tcPr>
          <w:p w14:paraId="3ABB3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30AA2691" w14:textId="77777777" w:rsidTr="00FB1C98">
        <w:trPr>
          <w:trHeight w:val="300"/>
        </w:trPr>
        <w:tc>
          <w:tcPr>
            <w:tcW w:w="960" w:type="dxa"/>
            <w:tcBorders>
              <w:top w:val="nil"/>
              <w:left w:val="nil"/>
              <w:bottom w:val="nil"/>
              <w:right w:val="nil"/>
            </w:tcBorders>
            <w:shd w:val="clear" w:color="auto" w:fill="auto"/>
            <w:noWrap/>
            <w:vAlign w:val="bottom"/>
            <w:hideMark/>
          </w:tcPr>
          <w:p w14:paraId="615A7B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w:t>
            </w:r>
          </w:p>
        </w:tc>
        <w:tc>
          <w:tcPr>
            <w:tcW w:w="980" w:type="dxa"/>
            <w:tcBorders>
              <w:top w:val="nil"/>
              <w:left w:val="nil"/>
              <w:bottom w:val="nil"/>
              <w:right w:val="nil"/>
            </w:tcBorders>
            <w:shd w:val="clear" w:color="auto" w:fill="auto"/>
            <w:noWrap/>
            <w:vAlign w:val="bottom"/>
            <w:hideMark/>
          </w:tcPr>
          <w:p w14:paraId="6731F0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67.82</w:t>
            </w:r>
          </w:p>
        </w:tc>
        <w:tc>
          <w:tcPr>
            <w:tcW w:w="920" w:type="dxa"/>
            <w:tcBorders>
              <w:top w:val="nil"/>
              <w:left w:val="nil"/>
              <w:bottom w:val="nil"/>
              <w:right w:val="nil"/>
            </w:tcBorders>
            <w:shd w:val="clear" w:color="auto" w:fill="auto"/>
            <w:noWrap/>
            <w:vAlign w:val="bottom"/>
            <w:hideMark/>
          </w:tcPr>
          <w:p w14:paraId="01EA57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68.29</w:t>
            </w:r>
          </w:p>
        </w:tc>
        <w:tc>
          <w:tcPr>
            <w:tcW w:w="880" w:type="dxa"/>
            <w:tcBorders>
              <w:top w:val="nil"/>
              <w:left w:val="nil"/>
              <w:bottom w:val="nil"/>
              <w:right w:val="nil"/>
            </w:tcBorders>
            <w:shd w:val="clear" w:color="auto" w:fill="auto"/>
            <w:noWrap/>
            <w:vAlign w:val="bottom"/>
            <w:hideMark/>
          </w:tcPr>
          <w:p w14:paraId="161EC2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35298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88.03</w:t>
            </w:r>
          </w:p>
        </w:tc>
        <w:tc>
          <w:tcPr>
            <w:tcW w:w="1060" w:type="dxa"/>
            <w:tcBorders>
              <w:top w:val="nil"/>
              <w:left w:val="nil"/>
              <w:bottom w:val="nil"/>
              <w:right w:val="nil"/>
            </w:tcBorders>
            <w:shd w:val="clear" w:color="auto" w:fill="auto"/>
            <w:noWrap/>
            <w:vAlign w:val="bottom"/>
            <w:hideMark/>
          </w:tcPr>
          <w:p w14:paraId="15E6A4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88.60</w:t>
            </w:r>
          </w:p>
        </w:tc>
        <w:tc>
          <w:tcPr>
            <w:tcW w:w="1020" w:type="dxa"/>
            <w:tcBorders>
              <w:top w:val="nil"/>
              <w:left w:val="nil"/>
              <w:bottom w:val="nil"/>
              <w:right w:val="nil"/>
            </w:tcBorders>
            <w:shd w:val="clear" w:color="auto" w:fill="auto"/>
            <w:noWrap/>
            <w:vAlign w:val="bottom"/>
            <w:hideMark/>
          </w:tcPr>
          <w:p w14:paraId="4C3BE4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6A73406D" w14:textId="77777777" w:rsidTr="00FB1C98">
        <w:trPr>
          <w:trHeight w:val="300"/>
        </w:trPr>
        <w:tc>
          <w:tcPr>
            <w:tcW w:w="960" w:type="dxa"/>
            <w:tcBorders>
              <w:top w:val="nil"/>
              <w:left w:val="nil"/>
              <w:bottom w:val="nil"/>
              <w:right w:val="nil"/>
            </w:tcBorders>
            <w:shd w:val="clear" w:color="auto" w:fill="auto"/>
            <w:noWrap/>
            <w:vAlign w:val="bottom"/>
            <w:hideMark/>
          </w:tcPr>
          <w:p w14:paraId="0A9644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w:t>
            </w:r>
          </w:p>
        </w:tc>
        <w:tc>
          <w:tcPr>
            <w:tcW w:w="980" w:type="dxa"/>
            <w:tcBorders>
              <w:top w:val="nil"/>
              <w:left w:val="nil"/>
              <w:bottom w:val="nil"/>
              <w:right w:val="nil"/>
            </w:tcBorders>
            <w:shd w:val="clear" w:color="auto" w:fill="auto"/>
            <w:noWrap/>
            <w:vAlign w:val="bottom"/>
            <w:hideMark/>
          </w:tcPr>
          <w:p w14:paraId="41DBE6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68.30</w:t>
            </w:r>
          </w:p>
        </w:tc>
        <w:tc>
          <w:tcPr>
            <w:tcW w:w="920" w:type="dxa"/>
            <w:tcBorders>
              <w:top w:val="nil"/>
              <w:left w:val="nil"/>
              <w:bottom w:val="nil"/>
              <w:right w:val="nil"/>
            </w:tcBorders>
            <w:shd w:val="clear" w:color="auto" w:fill="auto"/>
            <w:noWrap/>
            <w:vAlign w:val="bottom"/>
            <w:hideMark/>
          </w:tcPr>
          <w:p w14:paraId="2C338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68.09</w:t>
            </w:r>
          </w:p>
        </w:tc>
        <w:tc>
          <w:tcPr>
            <w:tcW w:w="880" w:type="dxa"/>
            <w:tcBorders>
              <w:top w:val="nil"/>
              <w:left w:val="nil"/>
              <w:bottom w:val="nil"/>
              <w:right w:val="nil"/>
            </w:tcBorders>
            <w:shd w:val="clear" w:color="auto" w:fill="auto"/>
            <w:noWrap/>
            <w:vAlign w:val="bottom"/>
            <w:hideMark/>
          </w:tcPr>
          <w:p w14:paraId="50D437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7870B2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88.62</w:t>
            </w:r>
          </w:p>
        </w:tc>
        <w:tc>
          <w:tcPr>
            <w:tcW w:w="1060" w:type="dxa"/>
            <w:tcBorders>
              <w:top w:val="nil"/>
              <w:left w:val="nil"/>
              <w:bottom w:val="nil"/>
              <w:right w:val="nil"/>
            </w:tcBorders>
            <w:shd w:val="clear" w:color="auto" w:fill="auto"/>
            <w:noWrap/>
            <w:vAlign w:val="bottom"/>
            <w:hideMark/>
          </w:tcPr>
          <w:p w14:paraId="16769A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88.61</w:t>
            </w:r>
          </w:p>
        </w:tc>
        <w:tc>
          <w:tcPr>
            <w:tcW w:w="1020" w:type="dxa"/>
            <w:tcBorders>
              <w:top w:val="nil"/>
              <w:left w:val="nil"/>
              <w:bottom w:val="nil"/>
              <w:right w:val="nil"/>
            </w:tcBorders>
            <w:shd w:val="clear" w:color="auto" w:fill="auto"/>
            <w:noWrap/>
            <w:vAlign w:val="bottom"/>
            <w:hideMark/>
          </w:tcPr>
          <w:p w14:paraId="5F08AA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0C3A91AC" w14:textId="77777777" w:rsidTr="00FB1C98">
        <w:trPr>
          <w:trHeight w:val="300"/>
        </w:trPr>
        <w:tc>
          <w:tcPr>
            <w:tcW w:w="960" w:type="dxa"/>
            <w:tcBorders>
              <w:top w:val="nil"/>
              <w:left w:val="nil"/>
              <w:bottom w:val="nil"/>
              <w:right w:val="nil"/>
            </w:tcBorders>
            <w:shd w:val="clear" w:color="auto" w:fill="auto"/>
            <w:noWrap/>
            <w:vAlign w:val="bottom"/>
            <w:hideMark/>
          </w:tcPr>
          <w:p w14:paraId="627B75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w:t>
            </w:r>
          </w:p>
        </w:tc>
        <w:tc>
          <w:tcPr>
            <w:tcW w:w="980" w:type="dxa"/>
            <w:tcBorders>
              <w:top w:val="nil"/>
              <w:left w:val="nil"/>
              <w:bottom w:val="nil"/>
              <w:right w:val="nil"/>
            </w:tcBorders>
            <w:shd w:val="clear" w:color="auto" w:fill="auto"/>
            <w:noWrap/>
            <w:vAlign w:val="bottom"/>
            <w:hideMark/>
          </w:tcPr>
          <w:p w14:paraId="354F23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68.44</w:t>
            </w:r>
          </w:p>
        </w:tc>
        <w:tc>
          <w:tcPr>
            <w:tcW w:w="920" w:type="dxa"/>
            <w:tcBorders>
              <w:top w:val="nil"/>
              <w:left w:val="nil"/>
              <w:bottom w:val="nil"/>
              <w:right w:val="nil"/>
            </w:tcBorders>
            <w:shd w:val="clear" w:color="auto" w:fill="auto"/>
            <w:noWrap/>
            <w:vAlign w:val="bottom"/>
            <w:hideMark/>
          </w:tcPr>
          <w:p w14:paraId="3808FF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68.55</w:t>
            </w:r>
          </w:p>
        </w:tc>
        <w:tc>
          <w:tcPr>
            <w:tcW w:w="880" w:type="dxa"/>
            <w:tcBorders>
              <w:top w:val="nil"/>
              <w:left w:val="nil"/>
              <w:bottom w:val="nil"/>
              <w:right w:val="nil"/>
            </w:tcBorders>
            <w:shd w:val="clear" w:color="auto" w:fill="auto"/>
            <w:noWrap/>
            <w:vAlign w:val="bottom"/>
            <w:hideMark/>
          </w:tcPr>
          <w:p w14:paraId="4C3658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5BF1F7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89.03</w:t>
            </w:r>
          </w:p>
        </w:tc>
        <w:tc>
          <w:tcPr>
            <w:tcW w:w="1060" w:type="dxa"/>
            <w:tcBorders>
              <w:top w:val="nil"/>
              <w:left w:val="nil"/>
              <w:bottom w:val="nil"/>
              <w:right w:val="nil"/>
            </w:tcBorders>
            <w:shd w:val="clear" w:color="auto" w:fill="auto"/>
            <w:noWrap/>
            <w:vAlign w:val="bottom"/>
            <w:hideMark/>
          </w:tcPr>
          <w:p w14:paraId="6CC0C2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89.00</w:t>
            </w:r>
          </w:p>
        </w:tc>
        <w:tc>
          <w:tcPr>
            <w:tcW w:w="1020" w:type="dxa"/>
            <w:tcBorders>
              <w:top w:val="nil"/>
              <w:left w:val="nil"/>
              <w:bottom w:val="nil"/>
              <w:right w:val="nil"/>
            </w:tcBorders>
            <w:shd w:val="clear" w:color="auto" w:fill="auto"/>
            <w:noWrap/>
            <w:vAlign w:val="bottom"/>
            <w:hideMark/>
          </w:tcPr>
          <w:p w14:paraId="39EE7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5CB4A8FA" w14:textId="77777777" w:rsidTr="00FB1C98">
        <w:trPr>
          <w:trHeight w:val="300"/>
        </w:trPr>
        <w:tc>
          <w:tcPr>
            <w:tcW w:w="960" w:type="dxa"/>
            <w:tcBorders>
              <w:top w:val="nil"/>
              <w:left w:val="nil"/>
              <w:bottom w:val="nil"/>
              <w:right w:val="nil"/>
            </w:tcBorders>
            <w:shd w:val="clear" w:color="auto" w:fill="auto"/>
            <w:noWrap/>
            <w:vAlign w:val="bottom"/>
            <w:hideMark/>
          </w:tcPr>
          <w:p w14:paraId="3DF33D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w:t>
            </w:r>
          </w:p>
        </w:tc>
        <w:tc>
          <w:tcPr>
            <w:tcW w:w="980" w:type="dxa"/>
            <w:tcBorders>
              <w:top w:val="nil"/>
              <w:left w:val="nil"/>
              <w:bottom w:val="nil"/>
              <w:right w:val="nil"/>
            </w:tcBorders>
            <w:shd w:val="clear" w:color="auto" w:fill="auto"/>
            <w:noWrap/>
            <w:vAlign w:val="bottom"/>
            <w:hideMark/>
          </w:tcPr>
          <w:p w14:paraId="379CF5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69.09</w:t>
            </w:r>
          </w:p>
        </w:tc>
        <w:tc>
          <w:tcPr>
            <w:tcW w:w="920" w:type="dxa"/>
            <w:tcBorders>
              <w:top w:val="nil"/>
              <w:left w:val="nil"/>
              <w:bottom w:val="nil"/>
              <w:right w:val="nil"/>
            </w:tcBorders>
            <w:shd w:val="clear" w:color="auto" w:fill="auto"/>
            <w:noWrap/>
            <w:vAlign w:val="bottom"/>
            <w:hideMark/>
          </w:tcPr>
          <w:p w14:paraId="1B7CBE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69.06</w:t>
            </w:r>
          </w:p>
        </w:tc>
        <w:tc>
          <w:tcPr>
            <w:tcW w:w="880" w:type="dxa"/>
            <w:tcBorders>
              <w:top w:val="nil"/>
              <w:left w:val="nil"/>
              <w:bottom w:val="nil"/>
              <w:right w:val="nil"/>
            </w:tcBorders>
            <w:shd w:val="clear" w:color="auto" w:fill="auto"/>
            <w:noWrap/>
            <w:vAlign w:val="bottom"/>
            <w:hideMark/>
          </w:tcPr>
          <w:p w14:paraId="1BA35C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65265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88.83</w:t>
            </w:r>
          </w:p>
        </w:tc>
        <w:tc>
          <w:tcPr>
            <w:tcW w:w="1060" w:type="dxa"/>
            <w:tcBorders>
              <w:top w:val="nil"/>
              <w:left w:val="nil"/>
              <w:bottom w:val="nil"/>
              <w:right w:val="nil"/>
            </w:tcBorders>
            <w:shd w:val="clear" w:color="auto" w:fill="auto"/>
            <w:noWrap/>
            <w:vAlign w:val="bottom"/>
            <w:hideMark/>
          </w:tcPr>
          <w:p w14:paraId="0BE9EB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88.90</w:t>
            </w:r>
          </w:p>
        </w:tc>
        <w:tc>
          <w:tcPr>
            <w:tcW w:w="1020" w:type="dxa"/>
            <w:tcBorders>
              <w:top w:val="nil"/>
              <w:left w:val="nil"/>
              <w:bottom w:val="nil"/>
              <w:right w:val="nil"/>
            </w:tcBorders>
            <w:shd w:val="clear" w:color="auto" w:fill="auto"/>
            <w:noWrap/>
            <w:vAlign w:val="bottom"/>
            <w:hideMark/>
          </w:tcPr>
          <w:p w14:paraId="27EA25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5B3B886D" w14:textId="77777777" w:rsidTr="00FB1C98">
        <w:trPr>
          <w:trHeight w:val="300"/>
        </w:trPr>
        <w:tc>
          <w:tcPr>
            <w:tcW w:w="960" w:type="dxa"/>
            <w:tcBorders>
              <w:top w:val="nil"/>
              <w:left w:val="nil"/>
              <w:bottom w:val="nil"/>
              <w:right w:val="nil"/>
            </w:tcBorders>
            <w:shd w:val="clear" w:color="auto" w:fill="auto"/>
            <w:noWrap/>
            <w:vAlign w:val="bottom"/>
            <w:hideMark/>
          </w:tcPr>
          <w:p w14:paraId="19C369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w:t>
            </w:r>
          </w:p>
        </w:tc>
        <w:tc>
          <w:tcPr>
            <w:tcW w:w="980" w:type="dxa"/>
            <w:tcBorders>
              <w:top w:val="nil"/>
              <w:left w:val="nil"/>
              <w:bottom w:val="nil"/>
              <w:right w:val="nil"/>
            </w:tcBorders>
            <w:shd w:val="clear" w:color="auto" w:fill="auto"/>
            <w:noWrap/>
            <w:vAlign w:val="bottom"/>
            <w:hideMark/>
          </w:tcPr>
          <w:p w14:paraId="78A2A0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69.02</w:t>
            </w:r>
          </w:p>
        </w:tc>
        <w:tc>
          <w:tcPr>
            <w:tcW w:w="920" w:type="dxa"/>
            <w:tcBorders>
              <w:top w:val="nil"/>
              <w:left w:val="nil"/>
              <w:bottom w:val="nil"/>
              <w:right w:val="nil"/>
            </w:tcBorders>
            <w:shd w:val="clear" w:color="auto" w:fill="auto"/>
            <w:noWrap/>
            <w:vAlign w:val="bottom"/>
            <w:hideMark/>
          </w:tcPr>
          <w:p w14:paraId="11FD84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68.87</w:t>
            </w:r>
          </w:p>
        </w:tc>
        <w:tc>
          <w:tcPr>
            <w:tcW w:w="880" w:type="dxa"/>
            <w:tcBorders>
              <w:top w:val="nil"/>
              <w:left w:val="nil"/>
              <w:bottom w:val="nil"/>
              <w:right w:val="nil"/>
            </w:tcBorders>
            <w:shd w:val="clear" w:color="auto" w:fill="auto"/>
            <w:noWrap/>
            <w:vAlign w:val="bottom"/>
            <w:hideMark/>
          </w:tcPr>
          <w:p w14:paraId="45D59B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2EB3ED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88.95</w:t>
            </w:r>
          </w:p>
        </w:tc>
        <w:tc>
          <w:tcPr>
            <w:tcW w:w="1060" w:type="dxa"/>
            <w:tcBorders>
              <w:top w:val="nil"/>
              <w:left w:val="nil"/>
              <w:bottom w:val="nil"/>
              <w:right w:val="nil"/>
            </w:tcBorders>
            <w:shd w:val="clear" w:color="auto" w:fill="auto"/>
            <w:noWrap/>
            <w:vAlign w:val="bottom"/>
            <w:hideMark/>
          </w:tcPr>
          <w:p w14:paraId="47AA61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88.98</w:t>
            </w:r>
          </w:p>
        </w:tc>
        <w:tc>
          <w:tcPr>
            <w:tcW w:w="1020" w:type="dxa"/>
            <w:tcBorders>
              <w:top w:val="nil"/>
              <w:left w:val="nil"/>
              <w:bottom w:val="nil"/>
              <w:right w:val="nil"/>
            </w:tcBorders>
            <w:shd w:val="clear" w:color="auto" w:fill="auto"/>
            <w:noWrap/>
            <w:vAlign w:val="bottom"/>
            <w:hideMark/>
          </w:tcPr>
          <w:p w14:paraId="6E7D62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5231A9A6" w14:textId="77777777" w:rsidTr="00FB1C98">
        <w:trPr>
          <w:trHeight w:val="300"/>
        </w:trPr>
        <w:tc>
          <w:tcPr>
            <w:tcW w:w="960" w:type="dxa"/>
            <w:tcBorders>
              <w:top w:val="nil"/>
              <w:left w:val="nil"/>
              <w:bottom w:val="nil"/>
              <w:right w:val="nil"/>
            </w:tcBorders>
            <w:shd w:val="clear" w:color="auto" w:fill="auto"/>
            <w:noWrap/>
            <w:vAlign w:val="bottom"/>
            <w:hideMark/>
          </w:tcPr>
          <w:p w14:paraId="15EDB4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w:t>
            </w:r>
          </w:p>
        </w:tc>
        <w:tc>
          <w:tcPr>
            <w:tcW w:w="980" w:type="dxa"/>
            <w:tcBorders>
              <w:top w:val="nil"/>
              <w:left w:val="nil"/>
              <w:bottom w:val="nil"/>
              <w:right w:val="nil"/>
            </w:tcBorders>
            <w:shd w:val="clear" w:color="auto" w:fill="auto"/>
            <w:noWrap/>
            <w:vAlign w:val="bottom"/>
            <w:hideMark/>
          </w:tcPr>
          <w:p w14:paraId="5B32C3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68.82</w:t>
            </w:r>
          </w:p>
        </w:tc>
        <w:tc>
          <w:tcPr>
            <w:tcW w:w="920" w:type="dxa"/>
            <w:tcBorders>
              <w:top w:val="nil"/>
              <w:left w:val="nil"/>
              <w:bottom w:val="nil"/>
              <w:right w:val="nil"/>
            </w:tcBorders>
            <w:shd w:val="clear" w:color="auto" w:fill="auto"/>
            <w:noWrap/>
            <w:vAlign w:val="bottom"/>
            <w:hideMark/>
          </w:tcPr>
          <w:p w14:paraId="4576A1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68.62</w:t>
            </w:r>
          </w:p>
        </w:tc>
        <w:tc>
          <w:tcPr>
            <w:tcW w:w="880" w:type="dxa"/>
            <w:tcBorders>
              <w:top w:val="nil"/>
              <w:left w:val="nil"/>
              <w:bottom w:val="nil"/>
              <w:right w:val="nil"/>
            </w:tcBorders>
            <w:shd w:val="clear" w:color="auto" w:fill="auto"/>
            <w:noWrap/>
            <w:vAlign w:val="bottom"/>
            <w:hideMark/>
          </w:tcPr>
          <w:p w14:paraId="731A3F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51016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88.62</w:t>
            </w:r>
          </w:p>
        </w:tc>
        <w:tc>
          <w:tcPr>
            <w:tcW w:w="1060" w:type="dxa"/>
            <w:tcBorders>
              <w:top w:val="nil"/>
              <w:left w:val="nil"/>
              <w:bottom w:val="nil"/>
              <w:right w:val="nil"/>
            </w:tcBorders>
            <w:shd w:val="clear" w:color="auto" w:fill="auto"/>
            <w:noWrap/>
            <w:vAlign w:val="bottom"/>
            <w:hideMark/>
          </w:tcPr>
          <w:p w14:paraId="3EA4CF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88.29</w:t>
            </w:r>
          </w:p>
        </w:tc>
        <w:tc>
          <w:tcPr>
            <w:tcW w:w="1020" w:type="dxa"/>
            <w:tcBorders>
              <w:top w:val="nil"/>
              <w:left w:val="nil"/>
              <w:bottom w:val="nil"/>
              <w:right w:val="nil"/>
            </w:tcBorders>
            <w:shd w:val="clear" w:color="auto" w:fill="auto"/>
            <w:noWrap/>
            <w:vAlign w:val="bottom"/>
            <w:hideMark/>
          </w:tcPr>
          <w:p w14:paraId="53B7ED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48EF46ED" w14:textId="77777777" w:rsidTr="00FB1C98">
        <w:trPr>
          <w:trHeight w:val="300"/>
        </w:trPr>
        <w:tc>
          <w:tcPr>
            <w:tcW w:w="960" w:type="dxa"/>
            <w:tcBorders>
              <w:top w:val="nil"/>
              <w:left w:val="nil"/>
              <w:bottom w:val="nil"/>
              <w:right w:val="nil"/>
            </w:tcBorders>
            <w:shd w:val="clear" w:color="auto" w:fill="auto"/>
            <w:noWrap/>
            <w:vAlign w:val="bottom"/>
            <w:hideMark/>
          </w:tcPr>
          <w:p w14:paraId="56461B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w:t>
            </w:r>
          </w:p>
        </w:tc>
        <w:tc>
          <w:tcPr>
            <w:tcW w:w="980" w:type="dxa"/>
            <w:tcBorders>
              <w:top w:val="nil"/>
              <w:left w:val="nil"/>
              <w:bottom w:val="nil"/>
              <w:right w:val="nil"/>
            </w:tcBorders>
            <w:shd w:val="clear" w:color="auto" w:fill="auto"/>
            <w:noWrap/>
            <w:vAlign w:val="bottom"/>
            <w:hideMark/>
          </w:tcPr>
          <w:p w14:paraId="5A9E86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68.13</w:t>
            </w:r>
          </w:p>
        </w:tc>
        <w:tc>
          <w:tcPr>
            <w:tcW w:w="920" w:type="dxa"/>
            <w:tcBorders>
              <w:top w:val="nil"/>
              <w:left w:val="nil"/>
              <w:bottom w:val="nil"/>
              <w:right w:val="nil"/>
            </w:tcBorders>
            <w:shd w:val="clear" w:color="auto" w:fill="auto"/>
            <w:noWrap/>
            <w:vAlign w:val="bottom"/>
            <w:hideMark/>
          </w:tcPr>
          <w:p w14:paraId="0E8EE1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68.32</w:t>
            </w:r>
          </w:p>
        </w:tc>
        <w:tc>
          <w:tcPr>
            <w:tcW w:w="880" w:type="dxa"/>
            <w:tcBorders>
              <w:top w:val="nil"/>
              <w:left w:val="nil"/>
              <w:bottom w:val="nil"/>
              <w:right w:val="nil"/>
            </w:tcBorders>
            <w:shd w:val="clear" w:color="auto" w:fill="auto"/>
            <w:noWrap/>
            <w:vAlign w:val="bottom"/>
            <w:hideMark/>
          </w:tcPr>
          <w:p w14:paraId="1A5D05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7DB414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88.12</w:t>
            </w:r>
          </w:p>
        </w:tc>
        <w:tc>
          <w:tcPr>
            <w:tcW w:w="1060" w:type="dxa"/>
            <w:tcBorders>
              <w:top w:val="nil"/>
              <w:left w:val="nil"/>
              <w:bottom w:val="nil"/>
              <w:right w:val="nil"/>
            </w:tcBorders>
            <w:shd w:val="clear" w:color="auto" w:fill="auto"/>
            <w:noWrap/>
            <w:vAlign w:val="bottom"/>
            <w:hideMark/>
          </w:tcPr>
          <w:p w14:paraId="0085AD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88.13</w:t>
            </w:r>
          </w:p>
        </w:tc>
        <w:tc>
          <w:tcPr>
            <w:tcW w:w="1020" w:type="dxa"/>
            <w:tcBorders>
              <w:top w:val="nil"/>
              <w:left w:val="nil"/>
              <w:bottom w:val="nil"/>
              <w:right w:val="nil"/>
            </w:tcBorders>
            <w:shd w:val="clear" w:color="auto" w:fill="auto"/>
            <w:noWrap/>
            <w:vAlign w:val="bottom"/>
            <w:hideMark/>
          </w:tcPr>
          <w:p w14:paraId="2363DB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16FFE1B7" w14:textId="77777777" w:rsidTr="00FB1C98">
        <w:trPr>
          <w:trHeight w:val="300"/>
        </w:trPr>
        <w:tc>
          <w:tcPr>
            <w:tcW w:w="960" w:type="dxa"/>
            <w:tcBorders>
              <w:top w:val="nil"/>
              <w:left w:val="nil"/>
              <w:bottom w:val="nil"/>
              <w:right w:val="nil"/>
            </w:tcBorders>
            <w:shd w:val="clear" w:color="auto" w:fill="auto"/>
            <w:noWrap/>
            <w:vAlign w:val="bottom"/>
            <w:hideMark/>
          </w:tcPr>
          <w:p w14:paraId="1E80D7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w:t>
            </w:r>
          </w:p>
        </w:tc>
        <w:tc>
          <w:tcPr>
            <w:tcW w:w="980" w:type="dxa"/>
            <w:tcBorders>
              <w:top w:val="nil"/>
              <w:left w:val="nil"/>
              <w:bottom w:val="nil"/>
              <w:right w:val="nil"/>
            </w:tcBorders>
            <w:shd w:val="clear" w:color="auto" w:fill="auto"/>
            <w:noWrap/>
            <w:vAlign w:val="bottom"/>
            <w:hideMark/>
          </w:tcPr>
          <w:p w14:paraId="4FDB83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68.44</w:t>
            </w:r>
          </w:p>
        </w:tc>
        <w:tc>
          <w:tcPr>
            <w:tcW w:w="920" w:type="dxa"/>
            <w:tcBorders>
              <w:top w:val="nil"/>
              <w:left w:val="nil"/>
              <w:bottom w:val="nil"/>
              <w:right w:val="nil"/>
            </w:tcBorders>
            <w:shd w:val="clear" w:color="auto" w:fill="auto"/>
            <w:noWrap/>
            <w:vAlign w:val="bottom"/>
            <w:hideMark/>
          </w:tcPr>
          <w:p w14:paraId="335B9E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67.79</w:t>
            </w:r>
          </w:p>
        </w:tc>
        <w:tc>
          <w:tcPr>
            <w:tcW w:w="880" w:type="dxa"/>
            <w:tcBorders>
              <w:top w:val="nil"/>
              <w:left w:val="nil"/>
              <w:bottom w:val="nil"/>
              <w:right w:val="nil"/>
            </w:tcBorders>
            <w:shd w:val="clear" w:color="auto" w:fill="auto"/>
            <w:noWrap/>
            <w:vAlign w:val="bottom"/>
            <w:hideMark/>
          </w:tcPr>
          <w:p w14:paraId="5CD2A3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c>
          <w:tcPr>
            <w:tcW w:w="1120" w:type="dxa"/>
            <w:tcBorders>
              <w:top w:val="nil"/>
              <w:left w:val="nil"/>
              <w:bottom w:val="nil"/>
              <w:right w:val="nil"/>
            </w:tcBorders>
            <w:shd w:val="clear" w:color="auto" w:fill="auto"/>
            <w:noWrap/>
            <w:vAlign w:val="bottom"/>
            <w:hideMark/>
          </w:tcPr>
          <w:p w14:paraId="17E157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88.08</w:t>
            </w:r>
          </w:p>
        </w:tc>
        <w:tc>
          <w:tcPr>
            <w:tcW w:w="1060" w:type="dxa"/>
            <w:tcBorders>
              <w:top w:val="nil"/>
              <w:left w:val="nil"/>
              <w:bottom w:val="nil"/>
              <w:right w:val="nil"/>
            </w:tcBorders>
            <w:shd w:val="clear" w:color="auto" w:fill="auto"/>
            <w:noWrap/>
            <w:vAlign w:val="bottom"/>
            <w:hideMark/>
          </w:tcPr>
          <w:p w14:paraId="3AEB11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87.41</w:t>
            </w:r>
          </w:p>
        </w:tc>
        <w:tc>
          <w:tcPr>
            <w:tcW w:w="1020" w:type="dxa"/>
            <w:tcBorders>
              <w:top w:val="nil"/>
              <w:left w:val="nil"/>
              <w:bottom w:val="nil"/>
              <w:right w:val="nil"/>
            </w:tcBorders>
            <w:shd w:val="clear" w:color="auto" w:fill="auto"/>
            <w:noWrap/>
            <w:vAlign w:val="bottom"/>
            <w:hideMark/>
          </w:tcPr>
          <w:p w14:paraId="6717CC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1EDF1883" w14:textId="77777777" w:rsidTr="00FB1C98">
        <w:trPr>
          <w:trHeight w:val="300"/>
        </w:trPr>
        <w:tc>
          <w:tcPr>
            <w:tcW w:w="960" w:type="dxa"/>
            <w:tcBorders>
              <w:top w:val="nil"/>
              <w:left w:val="nil"/>
              <w:bottom w:val="nil"/>
              <w:right w:val="nil"/>
            </w:tcBorders>
            <w:shd w:val="clear" w:color="auto" w:fill="auto"/>
            <w:noWrap/>
            <w:vAlign w:val="bottom"/>
            <w:hideMark/>
          </w:tcPr>
          <w:p w14:paraId="7182F2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w:t>
            </w:r>
          </w:p>
        </w:tc>
        <w:tc>
          <w:tcPr>
            <w:tcW w:w="980" w:type="dxa"/>
            <w:tcBorders>
              <w:top w:val="nil"/>
              <w:left w:val="nil"/>
              <w:bottom w:val="nil"/>
              <w:right w:val="nil"/>
            </w:tcBorders>
            <w:shd w:val="clear" w:color="auto" w:fill="auto"/>
            <w:noWrap/>
            <w:vAlign w:val="bottom"/>
            <w:hideMark/>
          </w:tcPr>
          <w:p w14:paraId="47998F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67.38</w:t>
            </w:r>
          </w:p>
        </w:tc>
        <w:tc>
          <w:tcPr>
            <w:tcW w:w="920" w:type="dxa"/>
            <w:tcBorders>
              <w:top w:val="nil"/>
              <w:left w:val="nil"/>
              <w:bottom w:val="nil"/>
              <w:right w:val="nil"/>
            </w:tcBorders>
            <w:shd w:val="clear" w:color="auto" w:fill="auto"/>
            <w:noWrap/>
            <w:vAlign w:val="bottom"/>
            <w:hideMark/>
          </w:tcPr>
          <w:p w14:paraId="692A36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66.43</w:t>
            </w:r>
          </w:p>
        </w:tc>
        <w:tc>
          <w:tcPr>
            <w:tcW w:w="880" w:type="dxa"/>
            <w:tcBorders>
              <w:top w:val="nil"/>
              <w:left w:val="nil"/>
              <w:bottom w:val="nil"/>
              <w:right w:val="nil"/>
            </w:tcBorders>
            <w:shd w:val="clear" w:color="auto" w:fill="auto"/>
            <w:noWrap/>
            <w:vAlign w:val="bottom"/>
            <w:hideMark/>
          </w:tcPr>
          <w:p w14:paraId="138B8E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-0.95</w:t>
            </w:r>
          </w:p>
        </w:tc>
        <w:tc>
          <w:tcPr>
            <w:tcW w:w="1120" w:type="dxa"/>
            <w:tcBorders>
              <w:top w:val="nil"/>
              <w:left w:val="nil"/>
              <w:bottom w:val="nil"/>
              <w:right w:val="nil"/>
            </w:tcBorders>
            <w:shd w:val="clear" w:color="auto" w:fill="auto"/>
            <w:noWrap/>
            <w:vAlign w:val="bottom"/>
            <w:hideMark/>
          </w:tcPr>
          <w:p w14:paraId="6BE1E1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87.49</w:t>
            </w:r>
          </w:p>
        </w:tc>
        <w:tc>
          <w:tcPr>
            <w:tcW w:w="1060" w:type="dxa"/>
            <w:tcBorders>
              <w:top w:val="nil"/>
              <w:left w:val="nil"/>
              <w:bottom w:val="nil"/>
              <w:right w:val="nil"/>
            </w:tcBorders>
            <w:shd w:val="clear" w:color="auto" w:fill="auto"/>
            <w:noWrap/>
            <w:vAlign w:val="bottom"/>
            <w:hideMark/>
          </w:tcPr>
          <w:p w14:paraId="538B2F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86.59</w:t>
            </w:r>
          </w:p>
        </w:tc>
        <w:tc>
          <w:tcPr>
            <w:tcW w:w="1020" w:type="dxa"/>
            <w:tcBorders>
              <w:top w:val="nil"/>
              <w:left w:val="nil"/>
              <w:bottom w:val="nil"/>
              <w:right w:val="nil"/>
            </w:tcBorders>
            <w:shd w:val="clear" w:color="auto" w:fill="auto"/>
            <w:noWrap/>
            <w:vAlign w:val="bottom"/>
            <w:hideMark/>
          </w:tcPr>
          <w:p w14:paraId="1D9958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-0.90</w:t>
            </w:r>
          </w:p>
        </w:tc>
      </w:tr>
      <w:tr w:rsidR="00FB1C98" w:rsidRPr="00FB1C98" w14:paraId="7802F63D" w14:textId="77777777" w:rsidTr="00FB1C98">
        <w:trPr>
          <w:trHeight w:val="300"/>
        </w:trPr>
        <w:tc>
          <w:tcPr>
            <w:tcW w:w="960" w:type="dxa"/>
            <w:tcBorders>
              <w:top w:val="nil"/>
              <w:left w:val="nil"/>
              <w:bottom w:val="nil"/>
              <w:right w:val="nil"/>
            </w:tcBorders>
            <w:shd w:val="clear" w:color="auto" w:fill="auto"/>
            <w:noWrap/>
            <w:vAlign w:val="bottom"/>
            <w:hideMark/>
          </w:tcPr>
          <w:p w14:paraId="6FBC2C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w:t>
            </w:r>
          </w:p>
        </w:tc>
        <w:tc>
          <w:tcPr>
            <w:tcW w:w="980" w:type="dxa"/>
            <w:tcBorders>
              <w:top w:val="nil"/>
              <w:left w:val="nil"/>
              <w:bottom w:val="nil"/>
              <w:right w:val="nil"/>
            </w:tcBorders>
            <w:shd w:val="clear" w:color="auto" w:fill="auto"/>
            <w:noWrap/>
            <w:vAlign w:val="bottom"/>
            <w:hideMark/>
          </w:tcPr>
          <w:p w14:paraId="210B20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66.13</w:t>
            </w:r>
          </w:p>
        </w:tc>
        <w:tc>
          <w:tcPr>
            <w:tcW w:w="920" w:type="dxa"/>
            <w:tcBorders>
              <w:top w:val="nil"/>
              <w:left w:val="nil"/>
              <w:bottom w:val="nil"/>
              <w:right w:val="nil"/>
            </w:tcBorders>
            <w:shd w:val="clear" w:color="auto" w:fill="auto"/>
            <w:noWrap/>
            <w:vAlign w:val="bottom"/>
            <w:hideMark/>
          </w:tcPr>
          <w:p w14:paraId="42E1E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66.13</w:t>
            </w:r>
          </w:p>
        </w:tc>
        <w:tc>
          <w:tcPr>
            <w:tcW w:w="880" w:type="dxa"/>
            <w:tcBorders>
              <w:top w:val="nil"/>
              <w:left w:val="nil"/>
              <w:bottom w:val="nil"/>
              <w:right w:val="nil"/>
            </w:tcBorders>
            <w:shd w:val="clear" w:color="auto" w:fill="auto"/>
            <w:noWrap/>
            <w:vAlign w:val="bottom"/>
            <w:hideMark/>
          </w:tcPr>
          <w:p w14:paraId="6FDDFA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31DFD6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86.18</w:t>
            </w:r>
          </w:p>
        </w:tc>
        <w:tc>
          <w:tcPr>
            <w:tcW w:w="1060" w:type="dxa"/>
            <w:tcBorders>
              <w:top w:val="nil"/>
              <w:left w:val="nil"/>
              <w:bottom w:val="nil"/>
              <w:right w:val="nil"/>
            </w:tcBorders>
            <w:shd w:val="clear" w:color="auto" w:fill="auto"/>
            <w:noWrap/>
            <w:vAlign w:val="bottom"/>
            <w:hideMark/>
          </w:tcPr>
          <w:p w14:paraId="732CD4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86.22</w:t>
            </w:r>
          </w:p>
        </w:tc>
        <w:tc>
          <w:tcPr>
            <w:tcW w:w="1020" w:type="dxa"/>
            <w:tcBorders>
              <w:top w:val="nil"/>
              <w:left w:val="nil"/>
              <w:bottom w:val="nil"/>
              <w:right w:val="nil"/>
            </w:tcBorders>
            <w:shd w:val="clear" w:color="auto" w:fill="auto"/>
            <w:noWrap/>
            <w:vAlign w:val="bottom"/>
            <w:hideMark/>
          </w:tcPr>
          <w:p w14:paraId="19DABF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74BC8742" w14:textId="77777777" w:rsidTr="00FB1C98">
        <w:trPr>
          <w:trHeight w:val="300"/>
        </w:trPr>
        <w:tc>
          <w:tcPr>
            <w:tcW w:w="960" w:type="dxa"/>
            <w:tcBorders>
              <w:top w:val="nil"/>
              <w:left w:val="nil"/>
              <w:bottom w:val="nil"/>
              <w:right w:val="nil"/>
            </w:tcBorders>
            <w:shd w:val="clear" w:color="auto" w:fill="auto"/>
            <w:noWrap/>
            <w:vAlign w:val="bottom"/>
            <w:hideMark/>
          </w:tcPr>
          <w:p w14:paraId="24AD7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w:t>
            </w:r>
          </w:p>
        </w:tc>
        <w:tc>
          <w:tcPr>
            <w:tcW w:w="980" w:type="dxa"/>
            <w:tcBorders>
              <w:top w:val="nil"/>
              <w:left w:val="nil"/>
              <w:bottom w:val="nil"/>
              <w:right w:val="nil"/>
            </w:tcBorders>
            <w:shd w:val="clear" w:color="auto" w:fill="auto"/>
            <w:noWrap/>
            <w:vAlign w:val="bottom"/>
            <w:hideMark/>
          </w:tcPr>
          <w:p w14:paraId="2D21B6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66.55</w:t>
            </w:r>
          </w:p>
        </w:tc>
        <w:tc>
          <w:tcPr>
            <w:tcW w:w="920" w:type="dxa"/>
            <w:tcBorders>
              <w:top w:val="nil"/>
              <w:left w:val="nil"/>
              <w:bottom w:val="nil"/>
              <w:right w:val="nil"/>
            </w:tcBorders>
            <w:shd w:val="clear" w:color="auto" w:fill="auto"/>
            <w:noWrap/>
            <w:vAlign w:val="bottom"/>
            <w:hideMark/>
          </w:tcPr>
          <w:p w14:paraId="015485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67.12</w:t>
            </w:r>
          </w:p>
        </w:tc>
        <w:tc>
          <w:tcPr>
            <w:tcW w:w="880" w:type="dxa"/>
            <w:tcBorders>
              <w:top w:val="nil"/>
              <w:left w:val="nil"/>
              <w:bottom w:val="nil"/>
              <w:right w:val="nil"/>
            </w:tcBorders>
            <w:shd w:val="clear" w:color="auto" w:fill="auto"/>
            <w:noWrap/>
            <w:vAlign w:val="bottom"/>
            <w:hideMark/>
          </w:tcPr>
          <w:p w14:paraId="228109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4B5B51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86.64</w:t>
            </w:r>
          </w:p>
        </w:tc>
        <w:tc>
          <w:tcPr>
            <w:tcW w:w="1060" w:type="dxa"/>
            <w:tcBorders>
              <w:top w:val="nil"/>
              <w:left w:val="nil"/>
              <w:bottom w:val="nil"/>
              <w:right w:val="nil"/>
            </w:tcBorders>
            <w:shd w:val="clear" w:color="auto" w:fill="auto"/>
            <w:noWrap/>
            <w:vAlign w:val="bottom"/>
            <w:hideMark/>
          </w:tcPr>
          <w:p w14:paraId="094E17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87.35</w:t>
            </w:r>
          </w:p>
        </w:tc>
        <w:tc>
          <w:tcPr>
            <w:tcW w:w="1020" w:type="dxa"/>
            <w:tcBorders>
              <w:top w:val="nil"/>
              <w:left w:val="nil"/>
              <w:bottom w:val="nil"/>
              <w:right w:val="nil"/>
            </w:tcBorders>
            <w:shd w:val="clear" w:color="auto" w:fill="auto"/>
            <w:noWrap/>
            <w:vAlign w:val="bottom"/>
            <w:hideMark/>
          </w:tcPr>
          <w:p w14:paraId="13E93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r>
      <w:tr w:rsidR="00FB1C98" w:rsidRPr="00FB1C98" w14:paraId="7E04CB89" w14:textId="77777777" w:rsidTr="00FB1C98">
        <w:trPr>
          <w:trHeight w:val="300"/>
        </w:trPr>
        <w:tc>
          <w:tcPr>
            <w:tcW w:w="960" w:type="dxa"/>
            <w:tcBorders>
              <w:top w:val="nil"/>
              <w:left w:val="nil"/>
              <w:bottom w:val="nil"/>
              <w:right w:val="nil"/>
            </w:tcBorders>
            <w:shd w:val="clear" w:color="auto" w:fill="auto"/>
            <w:noWrap/>
            <w:vAlign w:val="bottom"/>
            <w:hideMark/>
          </w:tcPr>
          <w:p w14:paraId="7F9DDA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w:t>
            </w:r>
          </w:p>
        </w:tc>
        <w:tc>
          <w:tcPr>
            <w:tcW w:w="980" w:type="dxa"/>
            <w:tcBorders>
              <w:top w:val="nil"/>
              <w:left w:val="nil"/>
              <w:bottom w:val="nil"/>
              <w:right w:val="nil"/>
            </w:tcBorders>
            <w:shd w:val="clear" w:color="auto" w:fill="auto"/>
            <w:noWrap/>
            <w:vAlign w:val="bottom"/>
            <w:hideMark/>
          </w:tcPr>
          <w:p w14:paraId="65CB8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67.17</w:t>
            </w:r>
          </w:p>
        </w:tc>
        <w:tc>
          <w:tcPr>
            <w:tcW w:w="920" w:type="dxa"/>
            <w:tcBorders>
              <w:top w:val="nil"/>
              <w:left w:val="nil"/>
              <w:bottom w:val="nil"/>
              <w:right w:val="nil"/>
            </w:tcBorders>
            <w:shd w:val="clear" w:color="auto" w:fill="auto"/>
            <w:noWrap/>
            <w:vAlign w:val="bottom"/>
            <w:hideMark/>
          </w:tcPr>
          <w:p w14:paraId="4CFEE6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67.57</w:t>
            </w:r>
          </w:p>
        </w:tc>
        <w:tc>
          <w:tcPr>
            <w:tcW w:w="880" w:type="dxa"/>
            <w:tcBorders>
              <w:top w:val="nil"/>
              <w:left w:val="nil"/>
              <w:bottom w:val="nil"/>
              <w:right w:val="nil"/>
            </w:tcBorders>
            <w:shd w:val="clear" w:color="auto" w:fill="auto"/>
            <w:noWrap/>
            <w:vAlign w:val="bottom"/>
            <w:hideMark/>
          </w:tcPr>
          <w:p w14:paraId="69E04E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5D3BC7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87.45</w:t>
            </w:r>
          </w:p>
        </w:tc>
        <w:tc>
          <w:tcPr>
            <w:tcW w:w="1060" w:type="dxa"/>
            <w:tcBorders>
              <w:top w:val="nil"/>
              <w:left w:val="nil"/>
              <w:bottom w:val="nil"/>
              <w:right w:val="nil"/>
            </w:tcBorders>
            <w:shd w:val="clear" w:color="auto" w:fill="auto"/>
            <w:noWrap/>
            <w:vAlign w:val="bottom"/>
            <w:hideMark/>
          </w:tcPr>
          <w:p w14:paraId="59558F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87.93</w:t>
            </w:r>
          </w:p>
        </w:tc>
        <w:tc>
          <w:tcPr>
            <w:tcW w:w="1020" w:type="dxa"/>
            <w:tcBorders>
              <w:top w:val="nil"/>
              <w:left w:val="nil"/>
              <w:bottom w:val="nil"/>
              <w:right w:val="nil"/>
            </w:tcBorders>
            <w:shd w:val="clear" w:color="auto" w:fill="auto"/>
            <w:noWrap/>
            <w:vAlign w:val="bottom"/>
            <w:hideMark/>
          </w:tcPr>
          <w:p w14:paraId="427E30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390430D6" w14:textId="77777777" w:rsidTr="00FB1C98">
        <w:trPr>
          <w:trHeight w:val="300"/>
        </w:trPr>
        <w:tc>
          <w:tcPr>
            <w:tcW w:w="960" w:type="dxa"/>
            <w:tcBorders>
              <w:top w:val="nil"/>
              <w:left w:val="nil"/>
              <w:bottom w:val="nil"/>
              <w:right w:val="nil"/>
            </w:tcBorders>
            <w:shd w:val="clear" w:color="auto" w:fill="auto"/>
            <w:noWrap/>
            <w:vAlign w:val="bottom"/>
            <w:hideMark/>
          </w:tcPr>
          <w:p w14:paraId="19014E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w:t>
            </w:r>
          </w:p>
        </w:tc>
        <w:tc>
          <w:tcPr>
            <w:tcW w:w="980" w:type="dxa"/>
            <w:tcBorders>
              <w:top w:val="nil"/>
              <w:left w:val="nil"/>
              <w:bottom w:val="nil"/>
              <w:right w:val="nil"/>
            </w:tcBorders>
            <w:shd w:val="clear" w:color="auto" w:fill="auto"/>
            <w:noWrap/>
            <w:vAlign w:val="bottom"/>
            <w:hideMark/>
          </w:tcPr>
          <w:p w14:paraId="623D42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67.41</w:t>
            </w:r>
          </w:p>
        </w:tc>
        <w:tc>
          <w:tcPr>
            <w:tcW w:w="920" w:type="dxa"/>
            <w:tcBorders>
              <w:top w:val="nil"/>
              <w:left w:val="nil"/>
              <w:bottom w:val="nil"/>
              <w:right w:val="nil"/>
            </w:tcBorders>
            <w:shd w:val="clear" w:color="auto" w:fill="auto"/>
            <w:noWrap/>
            <w:vAlign w:val="bottom"/>
            <w:hideMark/>
          </w:tcPr>
          <w:p w14:paraId="632CD3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67.73</w:t>
            </w:r>
          </w:p>
        </w:tc>
        <w:tc>
          <w:tcPr>
            <w:tcW w:w="880" w:type="dxa"/>
            <w:tcBorders>
              <w:top w:val="nil"/>
              <w:left w:val="nil"/>
              <w:bottom w:val="nil"/>
              <w:right w:val="nil"/>
            </w:tcBorders>
            <w:shd w:val="clear" w:color="auto" w:fill="auto"/>
            <w:noWrap/>
            <w:vAlign w:val="bottom"/>
            <w:hideMark/>
          </w:tcPr>
          <w:p w14:paraId="49C0C5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0372E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87.65</w:t>
            </w:r>
          </w:p>
        </w:tc>
        <w:tc>
          <w:tcPr>
            <w:tcW w:w="1060" w:type="dxa"/>
            <w:tcBorders>
              <w:top w:val="nil"/>
              <w:left w:val="nil"/>
              <w:bottom w:val="nil"/>
              <w:right w:val="nil"/>
            </w:tcBorders>
            <w:shd w:val="clear" w:color="auto" w:fill="auto"/>
            <w:noWrap/>
            <w:vAlign w:val="bottom"/>
            <w:hideMark/>
          </w:tcPr>
          <w:p w14:paraId="6AE010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87.87</w:t>
            </w:r>
          </w:p>
        </w:tc>
        <w:tc>
          <w:tcPr>
            <w:tcW w:w="1020" w:type="dxa"/>
            <w:tcBorders>
              <w:top w:val="nil"/>
              <w:left w:val="nil"/>
              <w:bottom w:val="nil"/>
              <w:right w:val="nil"/>
            </w:tcBorders>
            <w:shd w:val="clear" w:color="auto" w:fill="auto"/>
            <w:noWrap/>
            <w:vAlign w:val="bottom"/>
            <w:hideMark/>
          </w:tcPr>
          <w:p w14:paraId="30F819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7AF232D6" w14:textId="77777777" w:rsidTr="00FB1C98">
        <w:trPr>
          <w:trHeight w:val="300"/>
        </w:trPr>
        <w:tc>
          <w:tcPr>
            <w:tcW w:w="960" w:type="dxa"/>
            <w:tcBorders>
              <w:top w:val="nil"/>
              <w:left w:val="nil"/>
              <w:bottom w:val="nil"/>
              <w:right w:val="nil"/>
            </w:tcBorders>
            <w:shd w:val="clear" w:color="auto" w:fill="auto"/>
            <w:noWrap/>
            <w:vAlign w:val="bottom"/>
            <w:hideMark/>
          </w:tcPr>
          <w:p w14:paraId="70D252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w:t>
            </w:r>
          </w:p>
        </w:tc>
        <w:tc>
          <w:tcPr>
            <w:tcW w:w="980" w:type="dxa"/>
            <w:tcBorders>
              <w:top w:val="nil"/>
              <w:left w:val="nil"/>
              <w:bottom w:val="nil"/>
              <w:right w:val="nil"/>
            </w:tcBorders>
            <w:shd w:val="clear" w:color="auto" w:fill="auto"/>
            <w:noWrap/>
            <w:vAlign w:val="bottom"/>
            <w:hideMark/>
          </w:tcPr>
          <w:p w14:paraId="4FB464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67.92</w:t>
            </w:r>
          </w:p>
        </w:tc>
        <w:tc>
          <w:tcPr>
            <w:tcW w:w="920" w:type="dxa"/>
            <w:tcBorders>
              <w:top w:val="nil"/>
              <w:left w:val="nil"/>
              <w:bottom w:val="nil"/>
              <w:right w:val="nil"/>
            </w:tcBorders>
            <w:shd w:val="clear" w:color="auto" w:fill="auto"/>
            <w:noWrap/>
            <w:vAlign w:val="bottom"/>
            <w:hideMark/>
          </w:tcPr>
          <w:p w14:paraId="567E69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67.62</w:t>
            </w:r>
          </w:p>
        </w:tc>
        <w:tc>
          <w:tcPr>
            <w:tcW w:w="880" w:type="dxa"/>
            <w:tcBorders>
              <w:top w:val="nil"/>
              <w:left w:val="nil"/>
              <w:bottom w:val="nil"/>
              <w:right w:val="nil"/>
            </w:tcBorders>
            <w:shd w:val="clear" w:color="auto" w:fill="auto"/>
            <w:noWrap/>
            <w:vAlign w:val="bottom"/>
            <w:hideMark/>
          </w:tcPr>
          <w:p w14:paraId="4A9564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604AA4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88.35</w:t>
            </w:r>
          </w:p>
        </w:tc>
        <w:tc>
          <w:tcPr>
            <w:tcW w:w="1060" w:type="dxa"/>
            <w:tcBorders>
              <w:top w:val="nil"/>
              <w:left w:val="nil"/>
              <w:bottom w:val="nil"/>
              <w:right w:val="nil"/>
            </w:tcBorders>
            <w:shd w:val="clear" w:color="auto" w:fill="auto"/>
            <w:noWrap/>
            <w:vAlign w:val="bottom"/>
            <w:hideMark/>
          </w:tcPr>
          <w:p w14:paraId="2A98DA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88.02</w:t>
            </w:r>
          </w:p>
        </w:tc>
        <w:tc>
          <w:tcPr>
            <w:tcW w:w="1020" w:type="dxa"/>
            <w:tcBorders>
              <w:top w:val="nil"/>
              <w:left w:val="nil"/>
              <w:bottom w:val="nil"/>
              <w:right w:val="nil"/>
            </w:tcBorders>
            <w:shd w:val="clear" w:color="auto" w:fill="auto"/>
            <w:noWrap/>
            <w:vAlign w:val="bottom"/>
            <w:hideMark/>
          </w:tcPr>
          <w:p w14:paraId="45020E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5654B2B8" w14:textId="77777777" w:rsidTr="00FB1C98">
        <w:trPr>
          <w:trHeight w:val="300"/>
        </w:trPr>
        <w:tc>
          <w:tcPr>
            <w:tcW w:w="960" w:type="dxa"/>
            <w:tcBorders>
              <w:top w:val="nil"/>
              <w:left w:val="nil"/>
              <w:bottom w:val="nil"/>
              <w:right w:val="nil"/>
            </w:tcBorders>
            <w:shd w:val="clear" w:color="auto" w:fill="auto"/>
            <w:noWrap/>
            <w:vAlign w:val="bottom"/>
            <w:hideMark/>
          </w:tcPr>
          <w:p w14:paraId="38953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w:t>
            </w:r>
          </w:p>
        </w:tc>
        <w:tc>
          <w:tcPr>
            <w:tcW w:w="980" w:type="dxa"/>
            <w:tcBorders>
              <w:top w:val="nil"/>
              <w:left w:val="nil"/>
              <w:bottom w:val="nil"/>
              <w:right w:val="nil"/>
            </w:tcBorders>
            <w:shd w:val="clear" w:color="auto" w:fill="auto"/>
            <w:noWrap/>
            <w:vAlign w:val="bottom"/>
            <w:hideMark/>
          </w:tcPr>
          <w:p w14:paraId="4F888B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67.61</w:t>
            </w:r>
          </w:p>
        </w:tc>
        <w:tc>
          <w:tcPr>
            <w:tcW w:w="920" w:type="dxa"/>
            <w:tcBorders>
              <w:top w:val="nil"/>
              <w:left w:val="nil"/>
              <w:bottom w:val="nil"/>
              <w:right w:val="nil"/>
            </w:tcBorders>
            <w:shd w:val="clear" w:color="auto" w:fill="auto"/>
            <w:noWrap/>
            <w:vAlign w:val="bottom"/>
            <w:hideMark/>
          </w:tcPr>
          <w:p w14:paraId="446BFD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67.47</w:t>
            </w:r>
          </w:p>
        </w:tc>
        <w:tc>
          <w:tcPr>
            <w:tcW w:w="880" w:type="dxa"/>
            <w:tcBorders>
              <w:top w:val="nil"/>
              <w:left w:val="nil"/>
              <w:bottom w:val="nil"/>
              <w:right w:val="nil"/>
            </w:tcBorders>
            <w:shd w:val="clear" w:color="auto" w:fill="auto"/>
            <w:noWrap/>
            <w:vAlign w:val="bottom"/>
            <w:hideMark/>
          </w:tcPr>
          <w:p w14:paraId="7DF755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14A5D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88.12</w:t>
            </w:r>
          </w:p>
        </w:tc>
        <w:tc>
          <w:tcPr>
            <w:tcW w:w="1060" w:type="dxa"/>
            <w:tcBorders>
              <w:top w:val="nil"/>
              <w:left w:val="nil"/>
              <w:bottom w:val="nil"/>
              <w:right w:val="nil"/>
            </w:tcBorders>
            <w:shd w:val="clear" w:color="auto" w:fill="auto"/>
            <w:noWrap/>
            <w:vAlign w:val="bottom"/>
            <w:hideMark/>
          </w:tcPr>
          <w:p w14:paraId="38486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87.71</w:t>
            </w:r>
          </w:p>
        </w:tc>
        <w:tc>
          <w:tcPr>
            <w:tcW w:w="1020" w:type="dxa"/>
            <w:tcBorders>
              <w:top w:val="nil"/>
              <w:left w:val="nil"/>
              <w:bottom w:val="nil"/>
              <w:right w:val="nil"/>
            </w:tcBorders>
            <w:shd w:val="clear" w:color="auto" w:fill="auto"/>
            <w:noWrap/>
            <w:vAlign w:val="bottom"/>
            <w:hideMark/>
          </w:tcPr>
          <w:p w14:paraId="4BB0BD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612C92E8" w14:textId="77777777" w:rsidTr="00FB1C98">
        <w:trPr>
          <w:trHeight w:val="300"/>
        </w:trPr>
        <w:tc>
          <w:tcPr>
            <w:tcW w:w="960" w:type="dxa"/>
            <w:tcBorders>
              <w:top w:val="nil"/>
              <w:left w:val="nil"/>
              <w:bottom w:val="nil"/>
              <w:right w:val="nil"/>
            </w:tcBorders>
            <w:shd w:val="clear" w:color="auto" w:fill="auto"/>
            <w:noWrap/>
            <w:vAlign w:val="bottom"/>
            <w:hideMark/>
          </w:tcPr>
          <w:p w14:paraId="0A590F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w:t>
            </w:r>
          </w:p>
        </w:tc>
        <w:tc>
          <w:tcPr>
            <w:tcW w:w="980" w:type="dxa"/>
            <w:tcBorders>
              <w:top w:val="nil"/>
              <w:left w:val="nil"/>
              <w:bottom w:val="nil"/>
              <w:right w:val="nil"/>
            </w:tcBorders>
            <w:shd w:val="clear" w:color="auto" w:fill="auto"/>
            <w:noWrap/>
            <w:vAlign w:val="bottom"/>
            <w:hideMark/>
          </w:tcPr>
          <w:p w14:paraId="15C275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67.45</w:t>
            </w:r>
          </w:p>
        </w:tc>
        <w:tc>
          <w:tcPr>
            <w:tcW w:w="920" w:type="dxa"/>
            <w:tcBorders>
              <w:top w:val="nil"/>
              <w:left w:val="nil"/>
              <w:bottom w:val="nil"/>
              <w:right w:val="nil"/>
            </w:tcBorders>
            <w:shd w:val="clear" w:color="auto" w:fill="auto"/>
            <w:noWrap/>
            <w:vAlign w:val="bottom"/>
            <w:hideMark/>
          </w:tcPr>
          <w:p w14:paraId="600FEB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67.34</w:t>
            </w:r>
          </w:p>
        </w:tc>
        <w:tc>
          <w:tcPr>
            <w:tcW w:w="880" w:type="dxa"/>
            <w:tcBorders>
              <w:top w:val="nil"/>
              <w:left w:val="nil"/>
              <w:bottom w:val="nil"/>
              <w:right w:val="nil"/>
            </w:tcBorders>
            <w:shd w:val="clear" w:color="auto" w:fill="auto"/>
            <w:noWrap/>
            <w:vAlign w:val="bottom"/>
            <w:hideMark/>
          </w:tcPr>
          <w:p w14:paraId="5DBFE2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2563AD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87.75</w:t>
            </w:r>
          </w:p>
        </w:tc>
        <w:tc>
          <w:tcPr>
            <w:tcW w:w="1060" w:type="dxa"/>
            <w:tcBorders>
              <w:top w:val="nil"/>
              <w:left w:val="nil"/>
              <w:bottom w:val="nil"/>
              <w:right w:val="nil"/>
            </w:tcBorders>
            <w:shd w:val="clear" w:color="auto" w:fill="auto"/>
            <w:noWrap/>
            <w:vAlign w:val="bottom"/>
            <w:hideMark/>
          </w:tcPr>
          <w:p w14:paraId="7C16B0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1020" w:type="dxa"/>
            <w:tcBorders>
              <w:top w:val="nil"/>
              <w:left w:val="nil"/>
              <w:bottom w:val="nil"/>
              <w:right w:val="nil"/>
            </w:tcBorders>
            <w:shd w:val="clear" w:color="auto" w:fill="auto"/>
            <w:noWrap/>
            <w:vAlign w:val="bottom"/>
            <w:hideMark/>
          </w:tcPr>
          <w:p w14:paraId="0D7F21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28616ACE" w14:textId="77777777" w:rsidTr="00FB1C98">
        <w:trPr>
          <w:trHeight w:val="300"/>
        </w:trPr>
        <w:tc>
          <w:tcPr>
            <w:tcW w:w="960" w:type="dxa"/>
            <w:tcBorders>
              <w:top w:val="nil"/>
              <w:left w:val="nil"/>
              <w:bottom w:val="nil"/>
              <w:right w:val="nil"/>
            </w:tcBorders>
            <w:shd w:val="clear" w:color="auto" w:fill="auto"/>
            <w:noWrap/>
            <w:vAlign w:val="bottom"/>
            <w:hideMark/>
          </w:tcPr>
          <w:p w14:paraId="060CC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w:t>
            </w:r>
          </w:p>
        </w:tc>
        <w:tc>
          <w:tcPr>
            <w:tcW w:w="980" w:type="dxa"/>
            <w:tcBorders>
              <w:top w:val="nil"/>
              <w:left w:val="nil"/>
              <w:bottom w:val="nil"/>
              <w:right w:val="nil"/>
            </w:tcBorders>
            <w:shd w:val="clear" w:color="auto" w:fill="auto"/>
            <w:noWrap/>
            <w:vAlign w:val="bottom"/>
            <w:hideMark/>
          </w:tcPr>
          <w:p w14:paraId="324674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67.77</w:t>
            </w:r>
          </w:p>
        </w:tc>
        <w:tc>
          <w:tcPr>
            <w:tcW w:w="920" w:type="dxa"/>
            <w:tcBorders>
              <w:top w:val="nil"/>
              <w:left w:val="nil"/>
              <w:bottom w:val="nil"/>
              <w:right w:val="nil"/>
            </w:tcBorders>
            <w:shd w:val="clear" w:color="auto" w:fill="auto"/>
            <w:noWrap/>
            <w:vAlign w:val="bottom"/>
            <w:hideMark/>
          </w:tcPr>
          <w:p w14:paraId="53F5B2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67.82</w:t>
            </w:r>
          </w:p>
        </w:tc>
        <w:tc>
          <w:tcPr>
            <w:tcW w:w="880" w:type="dxa"/>
            <w:tcBorders>
              <w:top w:val="nil"/>
              <w:left w:val="nil"/>
              <w:bottom w:val="nil"/>
              <w:right w:val="nil"/>
            </w:tcBorders>
            <w:shd w:val="clear" w:color="auto" w:fill="auto"/>
            <w:noWrap/>
            <w:vAlign w:val="bottom"/>
            <w:hideMark/>
          </w:tcPr>
          <w:p w14:paraId="13CC2E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1B2122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87.78</w:t>
            </w:r>
          </w:p>
        </w:tc>
        <w:tc>
          <w:tcPr>
            <w:tcW w:w="1060" w:type="dxa"/>
            <w:tcBorders>
              <w:top w:val="nil"/>
              <w:left w:val="nil"/>
              <w:bottom w:val="nil"/>
              <w:right w:val="nil"/>
            </w:tcBorders>
            <w:shd w:val="clear" w:color="auto" w:fill="auto"/>
            <w:noWrap/>
            <w:vAlign w:val="bottom"/>
            <w:hideMark/>
          </w:tcPr>
          <w:p w14:paraId="613BD4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87.70</w:t>
            </w:r>
          </w:p>
        </w:tc>
        <w:tc>
          <w:tcPr>
            <w:tcW w:w="1020" w:type="dxa"/>
            <w:tcBorders>
              <w:top w:val="nil"/>
              <w:left w:val="nil"/>
              <w:bottom w:val="nil"/>
              <w:right w:val="nil"/>
            </w:tcBorders>
            <w:shd w:val="clear" w:color="auto" w:fill="auto"/>
            <w:noWrap/>
            <w:vAlign w:val="bottom"/>
            <w:hideMark/>
          </w:tcPr>
          <w:p w14:paraId="4F4515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0AD66EC0" w14:textId="77777777" w:rsidTr="00FB1C98">
        <w:trPr>
          <w:trHeight w:val="300"/>
        </w:trPr>
        <w:tc>
          <w:tcPr>
            <w:tcW w:w="960" w:type="dxa"/>
            <w:tcBorders>
              <w:top w:val="nil"/>
              <w:left w:val="nil"/>
              <w:bottom w:val="nil"/>
              <w:right w:val="nil"/>
            </w:tcBorders>
            <w:shd w:val="clear" w:color="auto" w:fill="auto"/>
            <w:noWrap/>
            <w:vAlign w:val="bottom"/>
            <w:hideMark/>
          </w:tcPr>
          <w:p w14:paraId="3C4B2F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w:t>
            </w:r>
          </w:p>
        </w:tc>
        <w:tc>
          <w:tcPr>
            <w:tcW w:w="980" w:type="dxa"/>
            <w:tcBorders>
              <w:top w:val="nil"/>
              <w:left w:val="nil"/>
              <w:bottom w:val="nil"/>
              <w:right w:val="nil"/>
            </w:tcBorders>
            <w:shd w:val="clear" w:color="auto" w:fill="auto"/>
            <w:noWrap/>
            <w:vAlign w:val="bottom"/>
            <w:hideMark/>
          </w:tcPr>
          <w:p w14:paraId="2B7603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67.89</w:t>
            </w:r>
          </w:p>
        </w:tc>
        <w:tc>
          <w:tcPr>
            <w:tcW w:w="920" w:type="dxa"/>
            <w:tcBorders>
              <w:top w:val="nil"/>
              <w:left w:val="nil"/>
              <w:bottom w:val="nil"/>
              <w:right w:val="nil"/>
            </w:tcBorders>
            <w:shd w:val="clear" w:color="auto" w:fill="auto"/>
            <w:noWrap/>
            <w:vAlign w:val="bottom"/>
            <w:hideMark/>
          </w:tcPr>
          <w:p w14:paraId="69685D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67.14</w:t>
            </w:r>
          </w:p>
        </w:tc>
        <w:tc>
          <w:tcPr>
            <w:tcW w:w="880" w:type="dxa"/>
            <w:tcBorders>
              <w:top w:val="nil"/>
              <w:left w:val="nil"/>
              <w:bottom w:val="nil"/>
              <w:right w:val="nil"/>
            </w:tcBorders>
            <w:shd w:val="clear" w:color="auto" w:fill="auto"/>
            <w:noWrap/>
            <w:vAlign w:val="bottom"/>
            <w:hideMark/>
          </w:tcPr>
          <w:p w14:paraId="63DA1B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4160D4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87.75</w:t>
            </w:r>
          </w:p>
        </w:tc>
        <w:tc>
          <w:tcPr>
            <w:tcW w:w="1060" w:type="dxa"/>
            <w:tcBorders>
              <w:top w:val="nil"/>
              <w:left w:val="nil"/>
              <w:bottom w:val="nil"/>
              <w:right w:val="nil"/>
            </w:tcBorders>
            <w:shd w:val="clear" w:color="auto" w:fill="auto"/>
            <w:noWrap/>
            <w:vAlign w:val="bottom"/>
            <w:hideMark/>
          </w:tcPr>
          <w:p w14:paraId="3AC26D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86.73</w:t>
            </w:r>
          </w:p>
        </w:tc>
        <w:tc>
          <w:tcPr>
            <w:tcW w:w="1020" w:type="dxa"/>
            <w:tcBorders>
              <w:top w:val="nil"/>
              <w:left w:val="nil"/>
              <w:bottom w:val="nil"/>
              <w:right w:val="nil"/>
            </w:tcBorders>
            <w:shd w:val="clear" w:color="auto" w:fill="auto"/>
            <w:noWrap/>
            <w:vAlign w:val="bottom"/>
            <w:hideMark/>
          </w:tcPr>
          <w:p w14:paraId="4FF87C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w:t>
            </w:r>
          </w:p>
        </w:tc>
      </w:tr>
      <w:tr w:rsidR="00FB1C98" w:rsidRPr="00FB1C98" w14:paraId="09AA328E" w14:textId="77777777" w:rsidTr="00FB1C98">
        <w:trPr>
          <w:trHeight w:val="300"/>
        </w:trPr>
        <w:tc>
          <w:tcPr>
            <w:tcW w:w="960" w:type="dxa"/>
            <w:tcBorders>
              <w:top w:val="nil"/>
              <w:left w:val="nil"/>
              <w:bottom w:val="nil"/>
              <w:right w:val="nil"/>
            </w:tcBorders>
            <w:shd w:val="clear" w:color="auto" w:fill="auto"/>
            <w:noWrap/>
            <w:vAlign w:val="bottom"/>
            <w:hideMark/>
          </w:tcPr>
          <w:p w14:paraId="5F637A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w:t>
            </w:r>
          </w:p>
        </w:tc>
        <w:tc>
          <w:tcPr>
            <w:tcW w:w="980" w:type="dxa"/>
            <w:tcBorders>
              <w:top w:val="nil"/>
              <w:left w:val="nil"/>
              <w:bottom w:val="nil"/>
              <w:right w:val="nil"/>
            </w:tcBorders>
            <w:shd w:val="clear" w:color="auto" w:fill="auto"/>
            <w:noWrap/>
            <w:vAlign w:val="bottom"/>
            <w:hideMark/>
          </w:tcPr>
          <w:p w14:paraId="0660E2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66.96</w:t>
            </w:r>
          </w:p>
        </w:tc>
        <w:tc>
          <w:tcPr>
            <w:tcW w:w="920" w:type="dxa"/>
            <w:tcBorders>
              <w:top w:val="nil"/>
              <w:left w:val="nil"/>
              <w:bottom w:val="nil"/>
              <w:right w:val="nil"/>
            </w:tcBorders>
            <w:shd w:val="clear" w:color="auto" w:fill="auto"/>
            <w:noWrap/>
            <w:vAlign w:val="bottom"/>
            <w:hideMark/>
          </w:tcPr>
          <w:p w14:paraId="4DD328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66.86</w:t>
            </w:r>
          </w:p>
        </w:tc>
        <w:tc>
          <w:tcPr>
            <w:tcW w:w="880" w:type="dxa"/>
            <w:tcBorders>
              <w:top w:val="nil"/>
              <w:left w:val="nil"/>
              <w:bottom w:val="nil"/>
              <w:right w:val="nil"/>
            </w:tcBorders>
            <w:shd w:val="clear" w:color="auto" w:fill="auto"/>
            <w:noWrap/>
            <w:vAlign w:val="bottom"/>
            <w:hideMark/>
          </w:tcPr>
          <w:p w14:paraId="38D506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5F617B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86.61</w:t>
            </w:r>
          </w:p>
        </w:tc>
        <w:tc>
          <w:tcPr>
            <w:tcW w:w="1060" w:type="dxa"/>
            <w:tcBorders>
              <w:top w:val="nil"/>
              <w:left w:val="nil"/>
              <w:bottom w:val="nil"/>
              <w:right w:val="nil"/>
            </w:tcBorders>
            <w:shd w:val="clear" w:color="auto" w:fill="auto"/>
            <w:noWrap/>
            <w:vAlign w:val="bottom"/>
            <w:hideMark/>
          </w:tcPr>
          <w:p w14:paraId="39D5FC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86.67</w:t>
            </w:r>
          </w:p>
        </w:tc>
        <w:tc>
          <w:tcPr>
            <w:tcW w:w="1020" w:type="dxa"/>
            <w:tcBorders>
              <w:top w:val="nil"/>
              <w:left w:val="nil"/>
              <w:bottom w:val="nil"/>
              <w:right w:val="nil"/>
            </w:tcBorders>
            <w:shd w:val="clear" w:color="auto" w:fill="auto"/>
            <w:noWrap/>
            <w:vAlign w:val="bottom"/>
            <w:hideMark/>
          </w:tcPr>
          <w:p w14:paraId="61475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3C6B7C3C" w14:textId="77777777" w:rsidTr="00FB1C98">
        <w:trPr>
          <w:trHeight w:val="300"/>
        </w:trPr>
        <w:tc>
          <w:tcPr>
            <w:tcW w:w="960" w:type="dxa"/>
            <w:tcBorders>
              <w:top w:val="nil"/>
              <w:left w:val="nil"/>
              <w:bottom w:val="nil"/>
              <w:right w:val="nil"/>
            </w:tcBorders>
            <w:shd w:val="clear" w:color="auto" w:fill="auto"/>
            <w:noWrap/>
            <w:vAlign w:val="bottom"/>
            <w:hideMark/>
          </w:tcPr>
          <w:p w14:paraId="616233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w:t>
            </w:r>
          </w:p>
        </w:tc>
        <w:tc>
          <w:tcPr>
            <w:tcW w:w="980" w:type="dxa"/>
            <w:tcBorders>
              <w:top w:val="nil"/>
              <w:left w:val="nil"/>
              <w:bottom w:val="nil"/>
              <w:right w:val="nil"/>
            </w:tcBorders>
            <w:shd w:val="clear" w:color="auto" w:fill="auto"/>
            <w:noWrap/>
            <w:vAlign w:val="bottom"/>
            <w:hideMark/>
          </w:tcPr>
          <w:p w14:paraId="0F59AF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67.20</w:t>
            </w:r>
          </w:p>
        </w:tc>
        <w:tc>
          <w:tcPr>
            <w:tcW w:w="920" w:type="dxa"/>
            <w:tcBorders>
              <w:top w:val="nil"/>
              <w:left w:val="nil"/>
              <w:bottom w:val="nil"/>
              <w:right w:val="nil"/>
            </w:tcBorders>
            <w:shd w:val="clear" w:color="auto" w:fill="auto"/>
            <w:noWrap/>
            <w:vAlign w:val="bottom"/>
            <w:hideMark/>
          </w:tcPr>
          <w:p w14:paraId="7EB977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67.72</w:t>
            </w:r>
          </w:p>
        </w:tc>
        <w:tc>
          <w:tcPr>
            <w:tcW w:w="880" w:type="dxa"/>
            <w:tcBorders>
              <w:top w:val="nil"/>
              <w:left w:val="nil"/>
              <w:bottom w:val="nil"/>
              <w:right w:val="nil"/>
            </w:tcBorders>
            <w:shd w:val="clear" w:color="auto" w:fill="auto"/>
            <w:noWrap/>
            <w:vAlign w:val="bottom"/>
            <w:hideMark/>
          </w:tcPr>
          <w:p w14:paraId="2C2C4B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3A5EB0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87.23</w:t>
            </w:r>
          </w:p>
        </w:tc>
        <w:tc>
          <w:tcPr>
            <w:tcW w:w="1060" w:type="dxa"/>
            <w:tcBorders>
              <w:top w:val="nil"/>
              <w:left w:val="nil"/>
              <w:bottom w:val="nil"/>
              <w:right w:val="nil"/>
            </w:tcBorders>
            <w:shd w:val="clear" w:color="auto" w:fill="auto"/>
            <w:noWrap/>
            <w:vAlign w:val="bottom"/>
            <w:hideMark/>
          </w:tcPr>
          <w:p w14:paraId="5D9ECF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87.66</w:t>
            </w:r>
          </w:p>
        </w:tc>
        <w:tc>
          <w:tcPr>
            <w:tcW w:w="1020" w:type="dxa"/>
            <w:tcBorders>
              <w:top w:val="nil"/>
              <w:left w:val="nil"/>
              <w:bottom w:val="nil"/>
              <w:right w:val="nil"/>
            </w:tcBorders>
            <w:shd w:val="clear" w:color="auto" w:fill="auto"/>
            <w:noWrap/>
            <w:vAlign w:val="bottom"/>
            <w:hideMark/>
          </w:tcPr>
          <w:p w14:paraId="30976E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3C059E87" w14:textId="77777777" w:rsidTr="00FB1C98">
        <w:trPr>
          <w:trHeight w:val="300"/>
        </w:trPr>
        <w:tc>
          <w:tcPr>
            <w:tcW w:w="960" w:type="dxa"/>
            <w:tcBorders>
              <w:top w:val="nil"/>
              <w:left w:val="nil"/>
              <w:bottom w:val="nil"/>
              <w:right w:val="nil"/>
            </w:tcBorders>
            <w:shd w:val="clear" w:color="auto" w:fill="auto"/>
            <w:noWrap/>
            <w:vAlign w:val="bottom"/>
            <w:hideMark/>
          </w:tcPr>
          <w:p w14:paraId="0289DE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w:t>
            </w:r>
          </w:p>
        </w:tc>
        <w:tc>
          <w:tcPr>
            <w:tcW w:w="980" w:type="dxa"/>
            <w:tcBorders>
              <w:top w:val="nil"/>
              <w:left w:val="nil"/>
              <w:bottom w:val="nil"/>
              <w:right w:val="nil"/>
            </w:tcBorders>
            <w:shd w:val="clear" w:color="auto" w:fill="auto"/>
            <w:noWrap/>
            <w:vAlign w:val="bottom"/>
            <w:hideMark/>
          </w:tcPr>
          <w:p w14:paraId="7E1FBF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67.37</w:t>
            </w:r>
          </w:p>
        </w:tc>
        <w:tc>
          <w:tcPr>
            <w:tcW w:w="920" w:type="dxa"/>
            <w:tcBorders>
              <w:top w:val="nil"/>
              <w:left w:val="nil"/>
              <w:bottom w:val="nil"/>
              <w:right w:val="nil"/>
            </w:tcBorders>
            <w:shd w:val="clear" w:color="auto" w:fill="auto"/>
            <w:noWrap/>
            <w:vAlign w:val="bottom"/>
            <w:hideMark/>
          </w:tcPr>
          <w:p w14:paraId="22F6D6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67.27</w:t>
            </w:r>
          </w:p>
        </w:tc>
        <w:tc>
          <w:tcPr>
            <w:tcW w:w="880" w:type="dxa"/>
            <w:tcBorders>
              <w:top w:val="nil"/>
              <w:left w:val="nil"/>
              <w:bottom w:val="nil"/>
              <w:right w:val="nil"/>
            </w:tcBorders>
            <w:shd w:val="clear" w:color="auto" w:fill="auto"/>
            <w:noWrap/>
            <w:vAlign w:val="bottom"/>
            <w:hideMark/>
          </w:tcPr>
          <w:p w14:paraId="72988E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6193A1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86.91</w:t>
            </w:r>
          </w:p>
        </w:tc>
        <w:tc>
          <w:tcPr>
            <w:tcW w:w="1060" w:type="dxa"/>
            <w:tcBorders>
              <w:top w:val="nil"/>
              <w:left w:val="nil"/>
              <w:bottom w:val="nil"/>
              <w:right w:val="nil"/>
            </w:tcBorders>
            <w:shd w:val="clear" w:color="auto" w:fill="auto"/>
            <w:noWrap/>
            <w:vAlign w:val="bottom"/>
            <w:hideMark/>
          </w:tcPr>
          <w:p w14:paraId="77A792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86.67</w:t>
            </w:r>
          </w:p>
        </w:tc>
        <w:tc>
          <w:tcPr>
            <w:tcW w:w="1020" w:type="dxa"/>
            <w:tcBorders>
              <w:top w:val="nil"/>
              <w:left w:val="nil"/>
              <w:bottom w:val="nil"/>
              <w:right w:val="nil"/>
            </w:tcBorders>
            <w:shd w:val="clear" w:color="auto" w:fill="auto"/>
            <w:noWrap/>
            <w:vAlign w:val="bottom"/>
            <w:hideMark/>
          </w:tcPr>
          <w:p w14:paraId="72A196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22E195D7" w14:textId="77777777" w:rsidTr="00FB1C98">
        <w:trPr>
          <w:trHeight w:val="300"/>
        </w:trPr>
        <w:tc>
          <w:tcPr>
            <w:tcW w:w="960" w:type="dxa"/>
            <w:tcBorders>
              <w:top w:val="nil"/>
              <w:left w:val="nil"/>
              <w:bottom w:val="nil"/>
              <w:right w:val="nil"/>
            </w:tcBorders>
            <w:shd w:val="clear" w:color="auto" w:fill="auto"/>
            <w:noWrap/>
            <w:vAlign w:val="bottom"/>
            <w:hideMark/>
          </w:tcPr>
          <w:p w14:paraId="3E9F70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w:t>
            </w:r>
          </w:p>
        </w:tc>
        <w:tc>
          <w:tcPr>
            <w:tcW w:w="980" w:type="dxa"/>
            <w:tcBorders>
              <w:top w:val="nil"/>
              <w:left w:val="nil"/>
              <w:bottom w:val="nil"/>
              <w:right w:val="nil"/>
            </w:tcBorders>
            <w:shd w:val="clear" w:color="auto" w:fill="auto"/>
            <w:noWrap/>
            <w:vAlign w:val="bottom"/>
            <w:hideMark/>
          </w:tcPr>
          <w:p w14:paraId="05BE92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66.88</w:t>
            </w:r>
          </w:p>
        </w:tc>
        <w:tc>
          <w:tcPr>
            <w:tcW w:w="920" w:type="dxa"/>
            <w:tcBorders>
              <w:top w:val="nil"/>
              <w:left w:val="nil"/>
              <w:bottom w:val="nil"/>
              <w:right w:val="nil"/>
            </w:tcBorders>
            <w:shd w:val="clear" w:color="auto" w:fill="auto"/>
            <w:noWrap/>
            <w:vAlign w:val="bottom"/>
            <w:hideMark/>
          </w:tcPr>
          <w:p w14:paraId="7B144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67.34</w:t>
            </w:r>
          </w:p>
        </w:tc>
        <w:tc>
          <w:tcPr>
            <w:tcW w:w="880" w:type="dxa"/>
            <w:tcBorders>
              <w:top w:val="nil"/>
              <w:left w:val="nil"/>
              <w:bottom w:val="nil"/>
              <w:right w:val="nil"/>
            </w:tcBorders>
            <w:shd w:val="clear" w:color="auto" w:fill="auto"/>
            <w:noWrap/>
            <w:vAlign w:val="bottom"/>
            <w:hideMark/>
          </w:tcPr>
          <w:p w14:paraId="5437D7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7D4982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86.05</w:t>
            </w:r>
          </w:p>
        </w:tc>
        <w:tc>
          <w:tcPr>
            <w:tcW w:w="1060" w:type="dxa"/>
            <w:tcBorders>
              <w:top w:val="nil"/>
              <w:left w:val="nil"/>
              <w:bottom w:val="nil"/>
              <w:right w:val="nil"/>
            </w:tcBorders>
            <w:shd w:val="clear" w:color="auto" w:fill="auto"/>
            <w:noWrap/>
            <w:vAlign w:val="bottom"/>
            <w:hideMark/>
          </w:tcPr>
          <w:p w14:paraId="082030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86.64</w:t>
            </w:r>
          </w:p>
        </w:tc>
        <w:tc>
          <w:tcPr>
            <w:tcW w:w="1020" w:type="dxa"/>
            <w:tcBorders>
              <w:top w:val="nil"/>
              <w:left w:val="nil"/>
              <w:bottom w:val="nil"/>
              <w:right w:val="nil"/>
            </w:tcBorders>
            <w:shd w:val="clear" w:color="auto" w:fill="auto"/>
            <w:noWrap/>
            <w:vAlign w:val="bottom"/>
            <w:hideMark/>
          </w:tcPr>
          <w:p w14:paraId="55F49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r>
      <w:tr w:rsidR="00FB1C98" w:rsidRPr="00FB1C98" w14:paraId="62AD4803" w14:textId="77777777" w:rsidTr="00FB1C98">
        <w:trPr>
          <w:trHeight w:val="300"/>
        </w:trPr>
        <w:tc>
          <w:tcPr>
            <w:tcW w:w="960" w:type="dxa"/>
            <w:tcBorders>
              <w:top w:val="nil"/>
              <w:left w:val="nil"/>
              <w:bottom w:val="nil"/>
              <w:right w:val="nil"/>
            </w:tcBorders>
            <w:shd w:val="clear" w:color="auto" w:fill="auto"/>
            <w:noWrap/>
            <w:vAlign w:val="bottom"/>
            <w:hideMark/>
          </w:tcPr>
          <w:p w14:paraId="433E13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w:t>
            </w:r>
          </w:p>
        </w:tc>
        <w:tc>
          <w:tcPr>
            <w:tcW w:w="980" w:type="dxa"/>
            <w:tcBorders>
              <w:top w:val="nil"/>
              <w:left w:val="nil"/>
              <w:bottom w:val="nil"/>
              <w:right w:val="nil"/>
            </w:tcBorders>
            <w:shd w:val="clear" w:color="auto" w:fill="auto"/>
            <w:noWrap/>
            <w:vAlign w:val="bottom"/>
            <w:hideMark/>
          </w:tcPr>
          <w:p w14:paraId="3F6CB6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67.29</w:t>
            </w:r>
          </w:p>
        </w:tc>
        <w:tc>
          <w:tcPr>
            <w:tcW w:w="920" w:type="dxa"/>
            <w:tcBorders>
              <w:top w:val="nil"/>
              <w:left w:val="nil"/>
              <w:bottom w:val="nil"/>
              <w:right w:val="nil"/>
            </w:tcBorders>
            <w:shd w:val="clear" w:color="auto" w:fill="auto"/>
            <w:noWrap/>
            <w:vAlign w:val="bottom"/>
            <w:hideMark/>
          </w:tcPr>
          <w:p w14:paraId="48A901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67.23</w:t>
            </w:r>
          </w:p>
        </w:tc>
        <w:tc>
          <w:tcPr>
            <w:tcW w:w="880" w:type="dxa"/>
            <w:tcBorders>
              <w:top w:val="nil"/>
              <w:left w:val="nil"/>
              <w:bottom w:val="nil"/>
              <w:right w:val="nil"/>
            </w:tcBorders>
            <w:shd w:val="clear" w:color="auto" w:fill="auto"/>
            <w:noWrap/>
            <w:vAlign w:val="bottom"/>
            <w:hideMark/>
          </w:tcPr>
          <w:p w14:paraId="16A9D3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0C34E1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86.62</w:t>
            </w:r>
          </w:p>
        </w:tc>
        <w:tc>
          <w:tcPr>
            <w:tcW w:w="1060" w:type="dxa"/>
            <w:tcBorders>
              <w:top w:val="nil"/>
              <w:left w:val="nil"/>
              <w:bottom w:val="nil"/>
              <w:right w:val="nil"/>
            </w:tcBorders>
            <w:shd w:val="clear" w:color="auto" w:fill="auto"/>
            <w:noWrap/>
            <w:vAlign w:val="bottom"/>
            <w:hideMark/>
          </w:tcPr>
          <w:p w14:paraId="63AB8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86.62</w:t>
            </w:r>
          </w:p>
        </w:tc>
        <w:tc>
          <w:tcPr>
            <w:tcW w:w="1020" w:type="dxa"/>
            <w:tcBorders>
              <w:top w:val="nil"/>
              <w:left w:val="nil"/>
              <w:bottom w:val="nil"/>
              <w:right w:val="nil"/>
            </w:tcBorders>
            <w:shd w:val="clear" w:color="auto" w:fill="auto"/>
            <w:noWrap/>
            <w:vAlign w:val="bottom"/>
            <w:hideMark/>
          </w:tcPr>
          <w:p w14:paraId="457CE0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3B5CB894" w14:textId="77777777" w:rsidTr="00FB1C98">
        <w:trPr>
          <w:trHeight w:val="300"/>
        </w:trPr>
        <w:tc>
          <w:tcPr>
            <w:tcW w:w="960" w:type="dxa"/>
            <w:tcBorders>
              <w:top w:val="nil"/>
              <w:left w:val="nil"/>
              <w:bottom w:val="nil"/>
              <w:right w:val="nil"/>
            </w:tcBorders>
            <w:shd w:val="clear" w:color="auto" w:fill="auto"/>
            <w:noWrap/>
            <w:vAlign w:val="bottom"/>
            <w:hideMark/>
          </w:tcPr>
          <w:p w14:paraId="2CB098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w:t>
            </w:r>
          </w:p>
        </w:tc>
        <w:tc>
          <w:tcPr>
            <w:tcW w:w="980" w:type="dxa"/>
            <w:tcBorders>
              <w:top w:val="nil"/>
              <w:left w:val="nil"/>
              <w:bottom w:val="nil"/>
              <w:right w:val="nil"/>
            </w:tcBorders>
            <w:shd w:val="clear" w:color="auto" w:fill="auto"/>
            <w:noWrap/>
            <w:vAlign w:val="bottom"/>
            <w:hideMark/>
          </w:tcPr>
          <w:p w14:paraId="0DE0A2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67.16</w:t>
            </w:r>
          </w:p>
        </w:tc>
        <w:tc>
          <w:tcPr>
            <w:tcW w:w="920" w:type="dxa"/>
            <w:tcBorders>
              <w:top w:val="nil"/>
              <w:left w:val="nil"/>
              <w:bottom w:val="nil"/>
              <w:right w:val="nil"/>
            </w:tcBorders>
            <w:shd w:val="clear" w:color="auto" w:fill="auto"/>
            <w:noWrap/>
            <w:vAlign w:val="bottom"/>
            <w:hideMark/>
          </w:tcPr>
          <w:p w14:paraId="7DBFC9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67.53</w:t>
            </w:r>
          </w:p>
        </w:tc>
        <w:tc>
          <w:tcPr>
            <w:tcW w:w="880" w:type="dxa"/>
            <w:tcBorders>
              <w:top w:val="nil"/>
              <w:left w:val="nil"/>
              <w:bottom w:val="nil"/>
              <w:right w:val="nil"/>
            </w:tcBorders>
            <w:shd w:val="clear" w:color="auto" w:fill="auto"/>
            <w:noWrap/>
            <w:vAlign w:val="bottom"/>
            <w:hideMark/>
          </w:tcPr>
          <w:p w14:paraId="41A135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6081A9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86.58</w:t>
            </w:r>
          </w:p>
        </w:tc>
        <w:tc>
          <w:tcPr>
            <w:tcW w:w="1060" w:type="dxa"/>
            <w:tcBorders>
              <w:top w:val="nil"/>
              <w:left w:val="nil"/>
              <w:bottom w:val="nil"/>
              <w:right w:val="nil"/>
            </w:tcBorders>
            <w:shd w:val="clear" w:color="auto" w:fill="auto"/>
            <w:noWrap/>
            <w:vAlign w:val="bottom"/>
            <w:hideMark/>
          </w:tcPr>
          <w:p w14:paraId="6951AA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86.95</w:t>
            </w:r>
          </w:p>
        </w:tc>
        <w:tc>
          <w:tcPr>
            <w:tcW w:w="1020" w:type="dxa"/>
            <w:tcBorders>
              <w:top w:val="nil"/>
              <w:left w:val="nil"/>
              <w:bottom w:val="nil"/>
              <w:right w:val="nil"/>
            </w:tcBorders>
            <w:shd w:val="clear" w:color="auto" w:fill="auto"/>
            <w:noWrap/>
            <w:vAlign w:val="bottom"/>
            <w:hideMark/>
          </w:tcPr>
          <w:p w14:paraId="7D0171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6E1E3657" w14:textId="77777777" w:rsidTr="00FB1C98">
        <w:trPr>
          <w:trHeight w:val="300"/>
        </w:trPr>
        <w:tc>
          <w:tcPr>
            <w:tcW w:w="960" w:type="dxa"/>
            <w:tcBorders>
              <w:top w:val="nil"/>
              <w:left w:val="nil"/>
              <w:bottom w:val="nil"/>
              <w:right w:val="nil"/>
            </w:tcBorders>
            <w:shd w:val="clear" w:color="auto" w:fill="auto"/>
            <w:noWrap/>
            <w:vAlign w:val="bottom"/>
            <w:hideMark/>
          </w:tcPr>
          <w:p w14:paraId="6F21E0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157</w:t>
            </w:r>
          </w:p>
        </w:tc>
        <w:tc>
          <w:tcPr>
            <w:tcW w:w="980" w:type="dxa"/>
            <w:tcBorders>
              <w:top w:val="nil"/>
              <w:left w:val="nil"/>
              <w:bottom w:val="nil"/>
              <w:right w:val="nil"/>
            </w:tcBorders>
            <w:shd w:val="clear" w:color="auto" w:fill="auto"/>
            <w:noWrap/>
            <w:vAlign w:val="bottom"/>
            <w:hideMark/>
          </w:tcPr>
          <w:p w14:paraId="01A30D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67.28</w:t>
            </w:r>
          </w:p>
        </w:tc>
        <w:tc>
          <w:tcPr>
            <w:tcW w:w="920" w:type="dxa"/>
            <w:tcBorders>
              <w:top w:val="nil"/>
              <w:left w:val="nil"/>
              <w:bottom w:val="nil"/>
              <w:right w:val="nil"/>
            </w:tcBorders>
            <w:shd w:val="clear" w:color="auto" w:fill="auto"/>
            <w:noWrap/>
            <w:vAlign w:val="bottom"/>
            <w:hideMark/>
          </w:tcPr>
          <w:p w14:paraId="675ADB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67.95</w:t>
            </w:r>
          </w:p>
        </w:tc>
        <w:tc>
          <w:tcPr>
            <w:tcW w:w="880" w:type="dxa"/>
            <w:tcBorders>
              <w:top w:val="nil"/>
              <w:left w:val="nil"/>
              <w:bottom w:val="nil"/>
              <w:right w:val="nil"/>
            </w:tcBorders>
            <w:shd w:val="clear" w:color="auto" w:fill="auto"/>
            <w:noWrap/>
            <w:vAlign w:val="bottom"/>
            <w:hideMark/>
          </w:tcPr>
          <w:p w14:paraId="23B0F2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c>
          <w:tcPr>
            <w:tcW w:w="1120" w:type="dxa"/>
            <w:tcBorders>
              <w:top w:val="nil"/>
              <w:left w:val="nil"/>
              <w:bottom w:val="nil"/>
              <w:right w:val="nil"/>
            </w:tcBorders>
            <w:shd w:val="clear" w:color="auto" w:fill="auto"/>
            <w:noWrap/>
            <w:vAlign w:val="bottom"/>
            <w:hideMark/>
          </w:tcPr>
          <w:p w14:paraId="5666D3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86.59</w:t>
            </w:r>
          </w:p>
        </w:tc>
        <w:tc>
          <w:tcPr>
            <w:tcW w:w="1060" w:type="dxa"/>
            <w:tcBorders>
              <w:top w:val="nil"/>
              <w:left w:val="nil"/>
              <w:bottom w:val="nil"/>
              <w:right w:val="nil"/>
            </w:tcBorders>
            <w:shd w:val="clear" w:color="auto" w:fill="auto"/>
            <w:noWrap/>
            <w:vAlign w:val="bottom"/>
            <w:hideMark/>
          </w:tcPr>
          <w:p w14:paraId="41CA4F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87.44</w:t>
            </w:r>
          </w:p>
        </w:tc>
        <w:tc>
          <w:tcPr>
            <w:tcW w:w="1020" w:type="dxa"/>
            <w:tcBorders>
              <w:top w:val="nil"/>
              <w:left w:val="nil"/>
              <w:bottom w:val="nil"/>
              <w:right w:val="nil"/>
            </w:tcBorders>
            <w:shd w:val="clear" w:color="auto" w:fill="auto"/>
            <w:noWrap/>
            <w:vAlign w:val="bottom"/>
            <w:hideMark/>
          </w:tcPr>
          <w:p w14:paraId="0953C7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0.85</w:t>
            </w:r>
          </w:p>
        </w:tc>
      </w:tr>
      <w:tr w:rsidR="00FB1C98" w:rsidRPr="00FB1C98" w14:paraId="6D6016DD" w14:textId="77777777" w:rsidTr="00FB1C98">
        <w:trPr>
          <w:trHeight w:val="300"/>
        </w:trPr>
        <w:tc>
          <w:tcPr>
            <w:tcW w:w="960" w:type="dxa"/>
            <w:tcBorders>
              <w:top w:val="nil"/>
              <w:left w:val="nil"/>
              <w:bottom w:val="nil"/>
              <w:right w:val="nil"/>
            </w:tcBorders>
            <w:shd w:val="clear" w:color="auto" w:fill="auto"/>
            <w:noWrap/>
            <w:vAlign w:val="bottom"/>
            <w:hideMark/>
          </w:tcPr>
          <w:p w14:paraId="181793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w:t>
            </w:r>
          </w:p>
        </w:tc>
        <w:tc>
          <w:tcPr>
            <w:tcW w:w="980" w:type="dxa"/>
            <w:tcBorders>
              <w:top w:val="nil"/>
              <w:left w:val="nil"/>
              <w:bottom w:val="nil"/>
              <w:right w:val="nil"/>
            </w:tcBorders>
            <w:shd w:val="clear" w:color="auto" w:fill="auto"/>
            <w:noWrap/>
            <w:vAlign w:val="bottom"/>
            <w:hideMark/>
          </w:tcPr>
          <w:p w14:paraId="5B7145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67.82</w:t>
            </w:r>
          </w:p>
        </w:tc>
        <w:tc>
          <w:tcPr>
            <w:tcW w:w="920" w:type="dxa"/>
            <w:tcBorders>
              <w:top w:val="nil"/>
              <w:left w:val="nil"/>
              <w:bottom w:val="nil"/>
              <w:right w:val="nil"/>
            </w:tcBorders>
            <w:shd w:val="clear" w:color="auto" w:fill="auto"/>
            <w:noWrap/>
            <w:vAlign w:val="bottom"/>
            <w:hideMark/>
          </w:tcPr>
          <w:p w14:paraId="23914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67.70</w:t>
            </w:r>
          </w:p>
        </w:tc>
        <w:tc>
          <w:tcPr>
            <w:tcW w:w="880" w:type="dxa"/>
            <w:tcBorders>
              <w:top w:val="nil"/>
              <w:left w:val="nil"/>
              <w:bottom w:val="nil"/>
              <w:right w:val="nil"/>
            </w:tcBorders>
            <w:shd w:val="clear" w:color="auto" w:fill="auto"/>
            <w:noWrap/>
            <w:vAlign w:val="bottom"/>
            <w:hideMark/>
          </w:tcPr>
          <w:p w14:paraId="185446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74182E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87.24</w:t>
            </w:r>
          </w:p>
        </w:tc>
        <w:tc>
          <w:tcPr>
            <w:tcW w:w="1060" w:type="dxa"/>
            <w:tcBorders>
              <w:top w:val="nil"/>
              <w:left w:val="nil"/>
              <w:bottom w:val="nil"/>
              <w:right w:val="nil"/>
            </w:tcBorders>
            <w:shd w:val="clear" w:color="auto" w:fill="auto"/>
            <w:noWrap/>
            <w:vAlign w:val="bottom"/>
            <w:hideMark/>
          </w:tcPr>
          <w:p w14:paraId="5ECB9D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87.16</w:t>
            </w:r>
          </w:p>
        </w:tc>
        <w:tc>
          <w:tcPr>
            <w:tcW w:w="1020" w:type="dxa"/>
            <w:tcBorders>
              <w:top w:val="nil"/>
              <w:left w:val="nil"/>
              <w:bottom w:val="nil"/>
              <w:right w:val="nil"/>
            </w:tcBorders>
            <w:shd w:val="clear" w:color="auto" w:fill="auto"/>
            <w:noWrap/>
            <w:vAlign w:val="bottom"/>
            <w:hideMark/>
          </w:tcPr>
          <w:p w14:paraId="445E36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27C841FB" w14:textId="77777777" w:rsidTr="00FB1C98">
        <w:trPr>
          <w:trHeight w:val="300"/>
        </w:trPr>
        <w:tc>
          <w:tcPr>
            <w:tcW w:w="960" w:type="dxa"/>
            <w:tcBorders>
              <w:top w:val="nil"/>
              <w:left w:val="nil"/>
              <w:bottom w:val="nil"/>
              <w:right w:val="nil"/>
            </w:tcBorders>
            <w:shd w:val="clear" w:color="auto" w:fill="auto"/>
            <w:noWrap/>
            <w:vAlign w:val="bottom"/>
            <w:hideMark/>
          </w:tcPr>
          <w:p w14:paraId="1A5A13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w:t>
            </w:r>
          </w:p>
        </w:tc>
        <w:tc>
          <w:tcPr>
            <w:tcW w:w="980" w:type="dxa"/>
            <w:tcBorders>
              <w:top w:val="nil"/>
              <w:left w:val="nil"/>
              <w:bottom w:val="nil"/>
              <w:right w:val="nil"/>
            </w:tcBorders>
            <w:shd w:val="clear" w:color="auto" w:fill="auto"/>
            <w:noWrap/>
            <w:vAlign w:val="bottom"/>
            <w:hideMark/>
          </w:tcPr>
          <w:p w14:paraId="0CA508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67.39</w:t>
            </w:r>
          </w:p>
        </w:tc>
        <w:tc>
          <w:tcPr>
            <w:tcW w:w="920" w:type="dxa"/>
            <w:tcBorders>
              <w:top w:val="nil"/>
              <w:left w:val="nil"/>
              <w:bottom w:val="nil"/>
              <w:right w:val="nil"/>
            </w:tcBorders>
            <w:shd w:val="clear" w:color="auto" w:fill="auto"/>
            <w:noWrap/>
            <w:vAlign w:val="bottom"/>
            <w:hideMark/>
          </w:tcPr>
          <w:p w14:paraId="32549D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67.27</w:t>
            </w:r>
          </w:p>
        </w:tc>
        <w:tc>
          <w:tcPr>
            <w:tcW w:w="880" w:type="dxa"/>
            <w:tcBorders>
              <w:top w:val="nil"/>
              <w:left w:val="nil"/>
              <w:bottom w:val="nil"/>
              <w:right w:val="nil"/>
            </w:tcBorders>
            <w:shd w:val="clear" w:color="auto" w:fill="auto"/>
            <w:noWrap/>
            <w:vAlign w:val="bottom"/>
            <w:hideMark/>
          </w:tcPr>
          <w:p w14:paraId="7320A3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462188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86.67</w:t>
            </w:r>
          </w:p>
        </w:tc>
        <w:tc>
          <w:tcPr>
            <w:tcW w:w="1060" w:type="dxa"/>
            <w:tcBorders>
              <w:top w:val="nil"/>
              <w:left w:val="nil"/>
              <w:bottom w:val="nil"/>
              <w:right w:val="nil"/>
            </w:tcBorders>
            <w:shd w:val="clear" w:color="auto" w:fill="auto"/>
            <w:noWrap/>
            <w:vAlign w:val="bottom"/>
            <w:hideMark/>
          </w:tcPr>
          <w:p w14:paraId="0F8F1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86.45</w:t>
            </w:r>
          </w:p>
        </w:tc>
        <w:tc>
          <w:tcPr>
            <w:tcW w:w="1020" w:type="dxa"/>
            <w:tcBorders>
              <w:top w:val="nil"/>
              <w:left w:val="nil"/>
              <w:bottom w:val="nil"/>
              <w:right w:val="nil"/>
            </w:tcBorders>
            <w:shd w:val="clear" w:color="auto" w:fill="auto"/>
            <w:noWrap/>
            <w:vAlign w:val="bottom"/>
            <w:hideMark/>
          </w:tcPr>
          <w:p w14:paraId="7F3ED0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19A78624" w14:textId="77777777" w:rsidTr="00FB1C98">
        <w:trPr>
          <w:trHeight w:val="300"/>
        </w:trPr>
        <w:tc>
          <w:tcPr>
            <w:tcW w:w="960" w:type="dxa"/>
            <w:tcBorders>
              <w:top w:val="nil"/>
              <w:left w:val="nil"/>
              <w:bottom w:val="nil"/>
              <w:right w:val="nil"/>
            </w:tcBorders>
            <w:shd w:val="clear" w:color="auto" w:fill="auto"/>
            <w:noWrap/>
            <w:vAlign w:val="bottom"/>
            <w:hideMark/>
          </w:tcPr>
          <w:p w14:paraId="4897F1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w:t>
            </w:r>
          </w:p>
        </w:tc>
        <w:tc>
          <w:tcPr>
            <w:tcW w:w="980" w:type="dxa"/>
            <w:tcBorders>
              <w:top w:val="nil"/>
              <w:left w:val="nil"/>
              <w:bottom w:val="nil"/>
              <w:right w:val="nil"/>
            </w:tcBorders>
            <w:shd w:val="clear" w:color="auto" w:fill="auto"/>
            <w:noWrap/>
            <w:vAlign w:val="bottom"/>
            <w:hideMark/>
          </w:tcPr>
          <w:p w14:paraId="08097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66.82</w:t>
            </w:r>
          </w:p>
        </w:tc>
        <w:tc>
          <w:tcPr>
            <w:tcW w:w="920" w:type="dxa"/>
            <w:tcBorders>
              <w:top w:val="nil"/>
              <w:left w:val="nil"/>
              <w:bottom w:val="nil"/>
              <w:right w:val="nil"/>
            </w:tcBorders>
            <w:shd w:val="clear" w:color="auto" w:fill="auto"/>
            <w:noWrap/>
            <w:vAlign w:val="bottom"/>
            <w:hideMark/>
          </w:tcPr>
          <w:p w14:paraId="6E51F2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65.85</w:t>
            </w:r>
          </w:p>
        </w:tc>
        <w:tc>
          <w:tcPr>
            <w:tcW w:w="880" w:type="dxa"/>
            <w:tcBorders>
              <w:top w:val="nil"/>
              <w:left w:val="nil"/>
              <w:bottom w:val="nil"/>
              <w:right w:val="nil"/>
            </w:tcBorders>
            <w:shd w:val="clear" w:color="auto" w:fill="auto"/>
            <w:noWrap/>
            <w:vAlign w:val="bottom"/>
            <w:hideMark/>
          </w:tcPr>
          <w:p w14:paraId="58D251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-0.97</w:t>
            </w:r>
          </w:p>
        </w:tc>
        <w:tc>
          <w:tcPr>
            <w:tcW w:w="1120" w:type="dxa"/>
            <w:tcBorders>
              <w:top w:val="nil"/>
              <w:left w:val="nil"/>
              <w:bottom w:val="nil"/>
              <w:right w:val="nil"/>
            </w:tcBorders>
            <w:shd w:val="clear" w:color="auto" w:fill="auto"/>
            <w:noWrap/>
            <w:vAlign w:val="bottom"/>
            <w:hideMark/>
          </w:tcPr>
          <w:p w14:paraId="178307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85.65</w:t>
            </w:r>
          </w:p>
        </w:tc>
        <w:tc>
          <w:tcPr>
            <w:tcW w:w="1060" w:type="dxa"/>
            <w:tcBorders>
              <w:top w:val="nil"/>
              <w:left w:val="nil"/>
              <w:bottom w:val="nil"/>
              <w:right w:val="nil"/>
            </w:tcBorders>
            <w:shd w:val="clear" w:color="auto" w:fill="auto"/>
            <w:noWrap/>
            <w:vAlign w:val="bottom"/>
            <w:hideMark/>
          </w:tcPr>
          <w:p w14:paraId="18CEDB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84.53</w:t>
            </w:r>
          </w:p>
        </w:tc>
        <w:tc>
          <w:tcPr>
            <w:tcW w:w="1020" w:type="dxa"/>
            <w:tcBorders>
              <w:top w:val="nil"/>
              <w:left w:val="nil"/>
              <w:bottom w:val="nil"/>
              <w:right w:val="nil"/>
            </w:tcBorders>
            <w:shd w:val="clear" w:color="auto" w:fill="auto"/>
            <w:noWrap/>
            <w:vAlign w:val="bottom"/>
            <w:hideMark/>
          </w:tcPr>
          <w:p w14:paraId="52D6E8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w:t>
            </w:r>
          </w:p>
        </w:tc>
      </w:tr>
      <w:tr w:rsidR="00FB1C98" w:rsidRPr="00FB1C98" w14:paraId="126F91A9" w14:textId="77777777" w:rsidTr="00FB1C98">
        <w:trPr>
          <w:trHeight w:val="300"/>
        </w:trPr>
        <w:tc>
          <w:tcPr>
            <w:tcW w:w="960" w:type="dxa"/>
            <w:tcBorders>
              <w:top w:val="nil"/>
              <w:left w:val="nil"/>
              <w:bottom w:val="nil"/>
              <w:right w:val="nil"/>
            </w:tcBorders>
            <w:shd w:val="clear" w:color="auto" w:fill="auto"/>
            <w:noWrap/>
            <w:vAlign w:val="bottom"/>
            <w:hideMark/>
          </w:tcPr>
          <w:p w14:paraId="4AD1CD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161</w:t>
            </w:r>
          </w:p>
        </w:tc>
        <w:tc>
          <w:tcPr>
            <w:tcW w:w="980" w:type="dxa"/>
            <w:tcBorders>
              <w:top w:val="nil"/>
              <w:left w:val="nil"/>
              <w:bottom w:val="nil"/>
              <w:right w:val="nil"/>
            </w:tcBorders>
            <w:shd w:val="clear" w:color="auto" w:fill="auto"/>
            <w:noWrap/>
            <w:vAlign w:val="bottom"/>
            <w:hideMark/>
          </w:tcPr>
          <w:p w14:paraId="6DB7FB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65.20</w:t>
            </w:r>
          </w:p>
        </w:tc>
        <w:tc>
          <w:tcPr>
            <w:tcW w:w="920" w:type="dxa"/>
            <w:tcBorders>
              <w:top w:val="nil"/>
              <w:left w:val="nil"/>
              <w:bottom w:val="nil"/>
              <w:right w:val="nil"/>
            </w:tcBorders>
            <w:shd w:val="clear" w:color="auto" w:fill="auto"/>
            <w:noWrap/>
            <w:vAlign w:val="bottom"/>
            <w:hideMark/>
          </w:tcPr>
          <w:p w14:paraId="4646AE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63.92</w:t>
            </w:r>
          </w:p>
        </w:tc>
        <w:tc>
          <w:tcPr>
            <w:tcW w:w="880" w:type="dxa"/>
            <w:tcBorders>
              <w:top w:val="nil"/>
              <w:left w:val="nil"/>
              <w:bottom w:val="nil"/>
              <w:right w:val="nil"/>
            </w:tcBorders>
            <w:shd w:val="clear" w:color="auto" w:fill="auto"/>
            <w:noWrap/>
            <w:vAlign w:val="bottom"/>
            <w:hideMark/>
          </w:tcPr>
          <w:p w14:paraId="20AA9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c>
          <w:tcPr>
            <w:tcW w:w="1120" w:type="dxa"/>
            <w:tcBorders>
              <w:top w:val="nil"/>
              <w:left w:val="nil"/>
              <w:bottom w:val="nil"/>
              <w:right w:val="nil"/>
            </w:tcBorders>
            <w:shd w:val="clear" w:color="auto" w:fill="auto"/>
            <w:noWrap/>
            <w:vAlign w:val="bottom"/>
            <w:hideMark/>
          </w:tcPr>
          <w:p w14:paraId="4C8772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83.75</w:t>
            </w:r>
          </w:p>
        </w:tc>
        <w:tc>
          <w:tcPr>
            <w:tcW w:w="1060" w:type="dxa"/>
            <w:tcBorders>
              <w:top w:val="nil"/>
              <w:left w:val="nil"/>
              <w:bottom w:val="nil"/>
              <w:right w:val="nil"/>
            </w:tcBorders>
            <w:shd w:val="clear" w:color="auto" w:fill="auto"/>
            <w:noWrap/>
            <w:vAlign w:val="bottom"/>
            <w:hideMark/>
          </w:tcPr>
          <w:p w14:paraId="035278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82.08</w:t>
            </w:r>
          </w:p>
        </w:tc>
        <w:tc>
          <w:tcPr>
            <w:tcW w:w="1020" w:type="dxa"/>
            <w:tcBorders>
              <w:top w:val="nil"/>
              <w:left w:val="nil"/>
              <w:bottom w:val="nil"/>
              <w:right w:val="nil"/>
            </w:tcBorders>
            <w:shd w:val="clear" w:color="auto" w:fill="auto"/>
            <w:noWrap/>
            <w:vAlign w:val="bottom"/>
            <w:hideMark/>
          </w:tcPr>
          <w:p w14:paraId="0DD729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w:t>
            </w:r>
          </w:p>
        </w:tc>
      </w:tr>
      <w:tr w:rsidR="00FB1C98" w:rsidRPr="00FB1C98" w14:paraId="6DC7E72A" w14:textId="77777777" w:rsidTr="00FB1C98">
        <w:trPr>
          <w:trHeight w:val="300"/>
        </w:trPr>
        <w:tc>
          <w:tcPr>
            <w:tcW w:w="960" w:type="dxa"/>
            <w:tcBorders>
              <w:top w:val="nil"/>
              <w:left w:val="nil"/>
              <w:bottom w:val="nil"/>
              <w:right w:val="nil"/>
            </w:tcBorders>
            <w:shd w:val="clear" w:color="auto" w:fill="auto"/>
            <w:noWrap/>
            <w:vAlign w:val="bottom"/>
            <w:hideMark/>
          </w:tcPr>
          <w:p w14:paraId="5D33CB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w:t>
            </w:r>
          </w:p>
        </w:tc>
        <w:tc>
          <w:tcPr>
            <w:tcW w:w="980" w:type="dxa"/>
            <w:tcBorders>
              <w:top w:val="nil"/>
              <w:left w:val="nil"/>
              <w:bottom w:val="nil"/>
              <w:right w:val="nil"/>
            </w:tcBorders>
            <w:shd w:val="clear" w:color="auto" w:fill="auto"/>
            <w:noWrap/>
            <w:vAlign w:val="bottom"/>
            <w:hideMark/>
          </w:tcPr>
          <w:p w14:paraId="27201A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60.46</w:t>
            </w:r>
          </w:p>
        </w:tc>
        <w:tc>
          <w:tcPr>
            <w:tcW w:w="920" w:type="dxa"/>
            <w:tcBorders>
              <w:top w:val="nil"/>
              <w:left w:val="nil"/>
              <w:bottom w:val="nil"/>
              <w:right w:val="nil"/>
            </w:tcBorders>
            <w:shd w:val="clear" w:color="auto" w:fill="auto"/>
            <w:noWrap/>
            <w:vAlign w:val="bottom"/>
            <w:hideMark/>
          </w:tcPr>
          <w:p w14:paraId="159DC6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61.26</w:t>
            </w:r>
          </w:p>
        </w:tc>
        <w:tc>
          <w:tcPr>
            <w:tcW w:w="880" w:type="dxa"/>
            <w:tcBorders>
              <w:top w:val="nil"/>
              <w:left w:val="nil"/>
              <w:bottom w:val="nil"/>
              <w:right w:val="nil"/>
            </w:tcBorders>
            <w:shd w:val="clear" w:color="auto" w:fill="auto"/>
            <w:noWrap/>
            <w:vAlign w:val="bottom"/>
            <w:hideMark/>
          </w:tcPr>
          <w:p w14:paraId="60E737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c>
          <w:tcPr>
            <w:tcW w:w="1120" w:type="dxa"/>
            <w:tcBorders>
              <w:top w:val="nil"/>
              <w:left w:val="nil"/>
              <w:bottom w:val="nil"/>
              <w:right w:val="nil"/>
            </w:tcBorders>
            <w:shd w:val="clear" w:color="auto" w:fill="auto"/>
            <w:noWrap/>
            <w:vAlign w:val="bottom"/>
            <w:hideMark/>
          </w:tcPr>
          <w:p w14:paraId="215616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77.71</w:t>
            </w:r>
          </w:p>
        </w:tc>
        <w:tc>
          <w:tcPr>
            <w:tcW w:w="1060" w:type="dxa"/>
            <w:tcBorders>
              <w:top w:val="nil"/>
              <w:left w:val="nil"/>
              <w:bottom w:val="nil"/>
              <w:right w:val="nil"/>
            </w:tcBorders>
            <w:shd w:val="clear" w:color="auto" w:fill="auto"/>
            <w:noWrap/>
            <w:vAlign w:val="bottom"/>
            <w:hideMark/>
          </w:tcPr>
          <w:p w14:paraId="7EB6E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78.97</w:t>
            </w:r>
          </w:p>
        </w:tc>
        <w:tc>
          <w:tcPr>
            <w:tcW w:w="1020" w:type="dxa"/>
            <w:tcBorders>
              <w:top w:val="nil"/>
              <w:left w:val="nil"/>
              <w:bottom w:val="nil"/>
              <w:right w:val="nil"/>
            </w:tcBorders>
            <w:shd w:val="clear" w:color="auto" w:fill="auto"/>
            <w:noWrap/>
            <w:vAlign w:val="bottom"/>
            <w:hideMark/>
          </w:tcPr>
          <w:p w14:paraId="48CFFA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w:t>
            </w:r>
          </w:p>
        </w:tc>
      </w:tr>
      <w:tr w:rsidR="00FB1C98" w:rsidRPr="00FB1C98" w14:paraId="47330ABE" w14:textId="77777777" w:rsidTr="00FB1C98">
        <w:trPr>
          <w:trHeight w:val="300"/>
        </w:trPr>
        <w:tc>
          <w:tcPr>
            <w:tcW w:w="960" w:type="dxa"/>
            <w:tcBorders>
              <w:top w:val="nil"/>
              <w:left w:val="nil"/>
              <w:bottom w:val="nil"/>
              <w:right w:val="nil"/>
            </w:tcBorders>
            <w:shd w:val="clear" w:color="auto" w:fill="auto"/>
            <w:noWrap/>
            <w:vAlign w:val="bottom"/>
            <w:hideMark/>
          </w:tcPr>
          <w:p w14:paraId="28FC2A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163</w:t>
            </w:r>
          </w:p>
        </w:tc>
        <w:tc>
          <w:tcPr>
            <w:tcW w:w="980" w:type="dxa"/>
            <w:tcBorders>
              <w:top w:val="nil"/>
              <w:left w:val="nil"/>
              <w:bottom w:val="nil"/>
              <w:right w:val="nil"/>
            </w:tcBorders>
            <w:shd w:val="clear" w:color="auto" w:fill="auto"/>
            <w:noWrap/>
            <w:vAlign w:val="bottom"/>
            <w:hideMark/>
          </w:tcPr>
          <w:p w14:paraId="6D0492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63.14</w:t>
            </w:r>
          </w:p>
        </w:tc>
        <w:tc>
          <w:tcPr>
            <w:tcW w:w="920" w:type="dxa"/>
            <w:tcBorders>
              <w:top w:val="nil"/>
              <w:left w:val="nil"/>
              <w:bottom w:val="nil"/>
              <w:right w:val="nil"/>
            </w:tcBorders>
            <w:shd w:val="clear" w:color="auto" w:fill="auto"/>
            <w:noWrap/>
            <w:vAlign w:val="bottom"/>
            <w:hideMark/>
          </w:tcPr>
          <w:p w14:paraId="637850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60.54</w:t>
            </w:r>
          </w:p>
        </w:tc>
        <w:tc>
          <w:tcPr>
            <w:tcW w:w="880" w:type="dxa"/>
            <w:tcBorders>
              <w:top w:val="nil"/>
              <w:left w:val="nil"/>
              <w:bottom w:val="nil"/>
              <w:right w:val="nil"/>
            </w:tcBorders>
            <w:shd w:val="clear" w:color="auto" w:fill="auto"/>
            <w:noWrap/>
            <w:vAlign w:val="bottom"/>
            <w:hideMark/>
          </w:tcPr>
          <w:p w14:paraId="19B3EC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w:t>
            </w:r>
          </w:p>
        </w:tc>
        <w:tc>
          <w:tcPr>
            <w:tcW w:w="1120" w:type="dxa"/>
            <w:tcBorders>
              <w:top w:val="nil"/>
              <w:left w:val="nil"/>
              <w:bottom w:val="nil"/>
              <w:right w:val="nil"/>
            </w:tcBorders>
            <w:shd w:val="clear" w:color="auto" w:fill="auto"/>
            <w:noWrap/>
            <w:vAlign w:val="bottom"/>
            <w:hideMark/>
          </w:tcPr>
          <w:p w14:paraId="268998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81.51</w:t>
            </w:r>
          </w:p>
        </w:tc>
        <w:tc>
          <w:tcPr>
            <w:tcW w:w="1060" w:type="dxa"/>
            <w:tcBorders>
              <w:top w:val="nil"/>
              <w:left w:val="nil"/>
              <w:bottom w:val="nil"/>
              <w:right w:val="nil"/>
            </w:tcBorders>
            <w:shd w:val="clear" w:color="auto" w:fill="auto"/>
            <w:noWrap/>
            <w:vAlign w:val="bottom"/>
            <w:hideMark/>
          </w:tcPr>
          <w:p w14:paraId="07AF59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77.94</w:t>
            </w:r>
          </w:p>
        </w:tc>
        <w:tc>
          <w:tcPr>
            <w:tcW w:w="1020" w:type="dxa"/>
            <w:tcBorders>
              <w:top w:val="nil"/>
              <w:left w:val="nil"/>
              <w:bottom w:val="nil"/>
              <w:right w:val="nil"/>
            </w:tcBorders>
            <w:shd w:val="clear" w:color="auto" w:fill="auto"/>
            <w:noWrap/>
            <w:vAlign w:val="bottom"/>
            <w:hideMark/>
          </w:tcPr>
          <w:p w14:paraId="6D0A82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w:t>
            </w:r>
          </w:p>
        </w:tc>
      </w:tr>
      <w:tr w:rsidR="00FB1C98" w:rsidRPr="00FB1C98" w14:paraId="34627B76" w14:textId="77777777" w:rsidTr="00FB1C98">
        <w:trPr>
          <w:trHeight w:val="300"/>
        </w:trPr>
        <w:tc>
          <w:tcPr>
            <w:tcW w:w="960" w:type="dxa"/>
            <w:tcBorders>
              <w:top w:val="nil"/>
              <w:left w:val="nil"/>
              <w:bottom w:val="nil"/>
              <w:right w:val="nil"/>
            </w:tcBorders>
            <w:shd w:val="clear" w:color="auto" w:fill="auto"/>
            <w:noWrap/>
            <w:vAlign w:val="bottom"/>
            <w:hideMark/>
          </w:tcPr>
          <w:p w14:paraId="0C2FF7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164</w:t>
            </w:r>
          </w:p>
        </w:tc>
        <w:tc>
          <w:tcPr>
            <w:tcW w:w="980" w:type="dxa"/>
            <w:tcBorders>
              <w:top w:val="nil"/>
              <w:left w:val="nil"/>
              <w:bottom w:val="nil"/>
              <w:right w:val="nil"/>
            </w:tcBorders>
            <w:shd w:val="clear" w:color="auto" w:fill="auto"/>
            <w:noWrap/>
            <w:vAlign w:val="bottom"/>
            <w:hideMark/>
          </w:tcPr>
          <w:p w14:paraId="27448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62.00</w:t>
            </w:r>
          </w:p>
        </w:tc>
        <w:tc>
          <w:tcPr>
            <w:tcW w:w="920" w:type="dxa"/>
            <w:tcBorders>
              <w:top w:val="nil"/>
              <w:left w:val="nil"/>
              <w:bottom w:val="nil"/>
              <w:right w:val="nil"/>
            </w:tcBorders>
            <w:shd w:val="clear" w:color="auto" w:fill="auto"/>
            <w:noWrap/>
            <w:vAlign w:val="bottom"/>
            <w:hideMark/>
          </w:tcPr>
          <w:p w14:paraId="0C2683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62.68</w:t>
            </w:r>
          </w:p>
        </w:tc>
        <w:tc>
          <w:tcPr>
            <w:tcW w:w="880" w:type="dxa"/>
            <w:tcBorders>
              <w:top w:val="nil"/>
              <w:left w:val="nil"/>
              <w:bottom w:val="nil"/>
              <w:right w:val="nil"/>
            </w:tcBorders>
            <w:shd w:val="clear" w:color="auto" w:fill="auto"/>
            <w:noWrap/>
            <w:vAlign w:val="bottom"/>
            <w:hideMark/>
          </w:tcPr>
          <w:p w14:paraId="3C7D34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c>
          <w:tcPr>
            <w:tcW w:w="1120" w:type="dxa"/>
            <w:tcBorders>
              <w:top w:val="nil"/>
              <w:left w:val="nil"/>
              <w:bottom w:val="nil"/>
              <w:right w:val="nil"/>
            </w:tcBorders>
            <w:shd w:val="clear" w:color="auto" w:fill="auto"/>
            <w:noWrap/>
            <w:vAlign w:val="bottom"/>
            <w:hideMark/>
          </w:tcPr>
          <w:p w14:paraId="2A41C8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80.01</w:t>
            </w:r>
          </w:p>
        </w:tc>
        <w:tc>
          <w:tcPr>
            <w:tcW w:w="1060" w:type="dxa"/>
            <w:tcBorders>
              <w:top w:val="nil"/>
              <w:left w:val="nil"/>
              <w:bottom w:val="nil"/>
              <w:right w:val="nil"/>
            </w:tcBorders>
            <w:shd w:val="clear" w:color="auto" w:fill="auto"/>
            <w:noWrap/>
            <w:vAlign w:val="bottom"/>
            <w:hideMark/>
          </w:tcPr>
          <w:p w14:paraId="38C465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81.08</w:t>
            </w:r>
          </w:p>
        </w:tc>
        <w:tc>
          <w:tcPr>
            <w:tcW w:w="1020" w:type="dxa"/>
            <w:tcBorders>
              <w:top w:val="nil"/>
              <w:left w:val="nil"/>
              <w:bottom w:val="nil"/>
              <w:right w:val="nil"/>
            </w:tcBorders>
            <w:shd w:val="clear" w:color="auto" w:fill="auto"/>
            <w:noWrap/>
            <w:vAlign w:val="bottom"/>
            <w:hideMark/>
          </w:tcPr>
          <w:p w14:paraId="618488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r>
      <w:tr w:rsidR="00FB1C98" w:rsidRPr="00FB1C98" w14:paraId="6330DF2B" w14:textId="77777777" w:rsidTr="00FB1C98">
        <w:trPr>
          <w:trHeight w:val="300"/>
        </w:trPr>
        <w:tc>
          <w:tcPr>
            <w:tcW w:w="960" w:type="dxa"/>
            <w:tcBorders>
              <w:top w:val="nil"/>
              <w:left w:val="nil"/>
              <w:bottom w:val="nil"/>
              <w:right w:val="nil"/>
            </w:tcBorders>
            <w:shd w:val="clear" w:color="auto" w:fill="auto"/>
            <w:noWrap/>
            <w:vAlign w:val="bottom"/>
            <w:hideMark/>
          </w:tcPr>
          <w:p w14:paraId="412723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w:t>
            </w:r>
          </w:p>
        </w:tc>
        <w:tc>
          <w:tcPr>
            <w:tcW w:w="980" w:type="dxa"/>
            <w:tcBorders>
              <w:top w:val="nil"/>
              <w:left w:val="nil"/>
              <w:bottom w:val="nil"/>
              <w:right w:val="nil"/>
            </w:tcBorders>
            <w:shd w:val="clear" w:color="auto" w:fill="auto"/>
            <w:noWrap/>
            <w:vAlign w:val="bottom"/>
            <w:hideMark/>
          </w:tcPr>
          <w:p w14:paraId="15830F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63.45</w:t>
            </w:r>
          </w:p>
        </w:tc>
        <w:tc>
          <w:tcPr>
            <w:tcW w:w="920" w:type="dxa"/>
            <w:tcBorders>
              <w:top w:val="nil"/>
              <w:left w:val="nil"/>
              <w:bottom w:val="nil"/>
              <w:right w:val="nil"/>
            </w:tcBorders>
            <w:shd w:val="clear" w:color="auto" w:fill="auto"/>
            <w:noWrap/>
            <w:vAlign w:val="bottom"/>
            <w:hideMark/>
          </w:tcPr>
          <w:p w14:paraId="5FFA68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64.25</w:t>
            </w:r>
          </w:p>
        </w:tc>
        <w:tc>
          <w:tcPr>
            <w:tcW w:w="880" w:type="dxa"/>
            <w:tcBorders>
              <w:top w:val="nil"/>
              <w:left w:val="nil"/>
              <w:bottom w:val="nil"/>
              <w:right w:val="nil"/>
            </w:tcBorders>
            <w:shd w:val="clear" w:color="auto" w:fill="auto"/>
            <w:noWrap/>
            <w:vAlign w:val="bottom"/>
            <w:hideMark/>
          </w:tcPr>
          <w:p w14:paraId="249082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56FDC8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82.10</w:t>
            </w:r>
          </w:p>
        </w:tc>
        <w:tc>
          <w:tcPr>
            <w:tcW w:w="1060" w:type="dxa"/>
            <w:tcBorders>
              <w:top w:val="nil"/>
              <w:left w:val="nil"/>
              <w:bottom w:val="nil"/>
              <w:right w:val="nil"/>
            </w:tcBorders>
            <w:shd w:val="clear" w:color="auto" w:fill="auto"/>
            <w:noWrap/>
            <w:vAlign w:val="bottom"/>
            <w:hideMark/>
          </w:tcPr>
          <w:p w14:paraId="60F25D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82.77</w:t>
            </w:r>
          </w:p>
        </w:tc>
        <w:tc>
          <w:tcPr>
            <w:tcW w:w="1020" w:type="dxa"/>
            <w:tcBorders>
              <w:top w:val="nil"/>
              <w:left w:val="nil"/>
              <w:bottom w:val="nil"/>
              <w:right w:val="nil"/>
            </w:tcBorders>
            <w:shd w:val="clear" w:color="auto" w:fill="auto"/>
            <w:noWrap/>
            <w:vAlign w:val="bottom"/>
            <w:hideMark/>
          </w:tcPr>
          <w:p w14:paraId="4CE75E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3FF750F0" w14:textId="77777777" w:rsidTr="00FB1C98">
        <w:trPr>
          <w:trHeight w:val="300"/>
        </w:trPr>
        <w:tc>
          <w:tcPr>
            <w:tcW w:w="960" w:type="dxa"/>
            <w:tcBorders>
              <w:top w:val="nil"/>
              <w:left w:val="nil"/>
              <w:bottom w:val="nil"/>
              <w:right w:val="nil"/>
            </w:tcBorders>
            <w:shd w:val="clear" w:color="auto" w:fill="auto"/>
            <w:noWrap/>
            <w:vAlign w:val="bottom"/>
            <w:hideMark/>
          </w:tcPr>
          <w:p w14:paraId="64EE5C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w:t>
            </w:r>
          </w:p>
        </w:tc>
        <w:tc>
          <w:tcPr>
            <w:tcW w:w="980" w:type="dxa"/>
            <w:tcBorders>
              <w:top w:val="nil"/>
              <w:left w:val="nil"/>
              <w:bottom w:val="nil"/>
              <w:right w:val="nil"/>
            </w:tcBorders>
            <w:shd w:val="clear" w:color="auto" w:fill="auto"/>
            <w:noWrap/>
            <w:vAlign w:val="bottom"/>
            <w:hideMark/>
          </w:tcPr>
          <w:p w14:paraId="2755BE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64.00</w:t>
            </w:r>
          </w:p>
        </w:tc>
        <w:tc>
          <w:tcPr>
            <w:tcW w:w="920" w:type="dxa"/>
            <w:tcBorders>
              <w:top w:val="nil"/>
              <w:left w:val="nil"/>
              <w:bottom w:val="nil"/>
              <w:right w:val="nil"/>
            </w:tcBorders>
            <w:shd w:val="clear" w:color="auto" w:fill="auto"/>
            <w:noWrap/>
            <w:vAlign w:val="bottom"/>
            <w:hideMark/>
          </w:tcPr>
          <w:p w14:paraId="1F8361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64.29</w:t>
            </w:r>
          </w:p>
        </w:tc>
        <w:tc>
          <w:tcPr>
            <w:tcW w:w="880" w:type="dxa"/>
            <w:tcBorders>
              <w:top w:val="nil"/>
              <w:left w:val="nil"/>
              <w:bottom w:val="nil"/>
              <w:right w:val="nil"/>
            </w:tcBorders>
            <w:shd w:val="clear" w:color="auto" w:fill="auto"/>
            <w:noWrap/>
            <w:vAlign w:val="bottom"/>
            <w:hideMark/>
          </w:tcPr>
          <w:p w14:paraId="0E3C99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45CEA2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82.43</w:t>
            </w:r>
          </w:p>
        </w:tc>
        <w:tc>
          <w:tcPr>
            <w:tcW w:w="1060" w:type="dxa"/>
            <w:tcBorders>
              <w:top w:val="nil"/>
              <w:left w:val="nil"/>
              <w:bottom w:val="nil"/>
              <w:right w:val="nil"/>
            </w:tcBorders>
            <w:shd w:val="clear" w:color="auto" w:fill="auto"/>
            <w:noWrap/>
            <w:vAlign w:val="bottom"/>
            <w:hideMark/>
          </w:tcPr>
          <w:p w14:paraId="234D5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82.66</w:t>
            </w:r>
          </w:p>
        </w:tc>
        <w:tc>
          <w:tcPr>
            <w:tcW w:w="1020" w:type="dxa"/>
            <w:tcBorders>
              <w:top w:val="nil"/>
              <w:left w:val="nil"/>
              <w:bottom w:val="nil"/>
              <w:right w:val="nil"/>
            </w:tcBorders>
            <w:shd w:val="clear" w:color="auto" w:fill="auto"/>
            <w:noWrap/>
            <w:vAlign w:val="bottom"/>
            <w:hideMark/>
          </w:tcPr>
          <w:p w14:paraId="6910AE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762555D2" w14:textId="77777777" w:rsidTr="00FB1C98">
        <w:trPr>
          <w:trHeight w:val="300"/>
        </w:trPr>
        <w:tc>
          <w:tcPr>
            <w:tcW w:w="960" w:type="dxa"/>
            <w:tcBorders>
              <w:top w:val="nil"/>
              <w:left w:val="nil"/>
              <w:bottom w:val="nil"/>
              <w:right w:val="nil"/>
            </w:tcBorders>
            <w:shd w:val="clear" w:color="auto" w:fill="auto"/>
            <w:noWrap/>
            <w:vAlign w:val="bottom"/>
            <w:hideMark/>
          </w:tcPr>
          <w:p w14:paraId="0DE8D7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w:t>
            </w:r>
          </w:p>
        </w:tc>
        <w:tc>
          <w:tcPr>
            <w:tcW w:w="980" w:type="dxa"/>
            <w:tcBorders>
              <w:top w:val="nil"/>
              <w:left w:val="nil"/>
              <w:bottom w:val="nil"/>
              <w:right w:val="nil"/>
            </w:tcBorders>
            <w:shd w:val="clear" w:color="auto" w:fill="auto"/>
            <w:noWrap/>
            <w:vAlign w:val="bottom"/>
            <w:hideMark/>
          </w:tcPr>
          <w:p w14:paraId="389DAB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63.99</w:t>
            </w:r>
          </w:p>
        </w:tc>
        <w:tc>
          <w:tcPr>
            <w:tcW w:w="920" w:type="dxa"/>
            <w:tcBorders>
              <w:top w:val="nil"/>
              <w:left w:val="nil"/>
              <w:bottom w:val="nil"/>
              <w:right w:val="nil"/>
            </w:tcBorders>
            <w:shd w:val="clear" w:color="auto" w:fill="auto"/>
            <w:noWrap/>
            <w:vAlign w:val="bottom"/>
            <w:hideMark/>
          </w:tcPr>
          <w:p w14:paraId="13D374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63.70</w:t>
            </w:r>
          </w:p>
        </w:tc>
        <w:tc>
          <w:tcPr>
            <w:tcW w:w="880" w:type="dxa"/>
            <w:tcBorders>
              <w:top w:val="nil"/>
              <w:left w:val="nil"/>
              <w:bottom w:val="nil"/>
              <w:right w:val="nil"/>
            </w:tcBorders>
            <w:shd w:val="clear" w:color="auto" w:fill="auto"/>
            <w:noWrap/>
            <w:vAlign w:val="bottom"/>
            <w:hideMark/>
          </w:tcPr>
          <w:p w14:paraId="3223F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29F227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82.28</w:t>
            </w:r>
          </w:p>
        </w:tc>
        <w:tc>
          <w:tcPr>
            <w:tcW w:w="1060" w:type="dxa"/>
            <w:tcBorders>
              <w:top w:val="nil"/>
              <w:left w:val="nil"/>
              <w:bottom w:val="nil"/>
              <w:right w:val="nil"/>
            </w:tcBorders>
            <w:shd w:val="clear" w:color="auto" w:fill="auto"/>
            <w:noWrap/>
            <w:vAlign w:val="bottom"/>
            <w:hideMark/>
          </w:tcPr>
          <w:p w14:paraId="49D5F8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81.95</w:t>
            </w:r>
          </w:p>
        </w:tc>
        <w:tc>
          <w:tcPr>
            <w:tcW w:w="1020" w:type="dxa"/>
            <w:tcBorders>
              <w:top w:val="nil"/>
              <w:left w:val="nil"/>
              <w:bottom w:val="nil"/>
              <w:right w:val="nil"/>
            </w:tcBorders>
            <w:shd w:val="clear" w:color="auto" w:fill="auto"/>
            <w:noWrap/>
            <w:vAlign w:val="bottom"/>
            <w:hideMark/>
          </w:tcPr>
          <w:p w14:paraId="30A99E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1CC7DD0C" w14:textId="77777777" w:rsidTr="00FB1C98">
        <w:trPr>
          <w:trHeight w:val="300"/>
        </w:trPr>
        <w:tc>
          <w:tcPr>
            <w:tcW w:w="960" w:type="dxa"/>
            <w:tcBorders>
              <w:top w:val="nil"/>
              <w:left w:val="nil"/>
              <w:bottom w:val="nil"/>
              <w:right w:val="nil"/>
            </w:tcBorders>
            <w:shd w:val="clear" w:color="auto" w:fill="auto"/>
            <w:noWrap/>
            <w:vAlign w:val="bottom"/>
            <w:hideMark/>
          </w:tcPr>
          <w:p w14:paraId="115A4B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w:t>
            </w:r>
          </w:p>
        </w:tc>
        <w:tc>
          <w:tcPr>
            <w:tcW w:w="980" w:type="dxa"/>
            <w:tcBorders>
              <w:top w:val="nil"/>
              <w:left w:val="nil"/>
              <w:bottom w:val="nil"/>
              <w:right w:val="nil"/>
            </w:tcBorders>
            <w:shd w:val="clear" w:color="auto" w:fill="auto"/>
            <w:noWrap/>
            <w:vAlign w:val="bottom"/>
            <w:hideMark/>
          </w:tcPr>
          <w:p w14:paraId="501720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62.41</w:t>
            </w:r>
          </w:p>
        </w:tc>
        <w:tc>
          <w:tcPr>
            <w:tcW w:w="920" w:type="dxa"/>
            <w:tcBorders>
              <w:top w:val="nil"/>
              <w:left w:val="nil"/>
              <w:bottom w:val="nil"/>
              <w:right w:val="nil"/>
            </w:tcBorders>
            <w:shd w:val="clear" w:color="auto" w:fill="auto"/>
            <w:noWrap/>
            <w:vAlign w:val="bottom"/>
            <w:hideMark/>
          </w:tcPr>
          <w:p w14:paraId="223F9A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61.87</w:t>
            </w:r>
          </w:p>
        </w:tc>
        <w:tc>
          <w:tcPr>
            <w:tcW w:w="880" w:type="dxa"/>
            <w:tcBorders>
              <w:top w:val="nil"/>
              <w:left w:val="nil"/>
              <w:bottom w:val="nil"/>
              <w:right w:val="nil"/>
            </w:tcBorders>
            <w:shd w:val="clear" w:color="auto" w:fill="auto"/>
            <w:noWrap/>
            <w:vAlign w:val="bottom"/>
            <w:hideMark/>
          </w:tcPr>
          <w:p w14:paraId="7D222F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238A94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80.19</w:t>
            </w:r>
          </w:p>
        </w:tc>
        <w:tc>
          <w:tcPr>
            <w:tcW w:w="1060" w:type="dxa"/>
            <w:tcBorders>
              <w:top w:val="nil"/>
              <w:left w:val="nil"/>
              <w:bottom w:val="nil"/>
              <w:right w:val="nil"/>
            </w:tcBorders>
            <w:shd w:val="clear" w:color="auto" w:fill="auto"/>
            <w:noWrap/>
            <w:vAlign w:val="bottom"/>
            <w:hideMark/>
          </w:tcPr>
          <w:p w14:paraId="167E17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79.61</w:t>
            </w:r>
          </w:p>
        </w:tc>
        <w:tc>
          <w:tcPr>
            <w:tcW w:w="1020" w:type="dxa"/>
            <w:tcBorders>
              <w:top w:val="nil"/>
              <w:left w:val="nil"/>
              <w:bottom w:val="nil"/>
              <w:right w:val="nil"/>
            </w:tcBorders>
            <w:shd w:val="clear" w:color="auto" w:fill="auto"/>
            <w:noWrap/>
            <w:vAlign w:val="bottom"/>
            <w:hideMark/>
          </w:tcPr>
          <w:p w14:paraId="7E4E4C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-0.58</w:t>
            </w:r>
          </w:p>
        </w:tc>
      </w:tr>
      <w:tr w:rsidR="00FB1C98" w:rsidRPr="00FB1C98" w14:paraId="01BE486F" w14:textId="77777777" w:rsidTr="00FB1C98">
        <w:trPr>
          <w:trHeight w:val="300"/>
        </w:trPr>
        <w:tc>
          <w:tcPr>
            <w:tcW w:w="960" w:type="dxa"/>
            <w:tcBorders>
              <w:top w:val="nil"/>
              <w:left w:val="nil"/>
              <w:bottom w:val="nil"/>
              <w:right w:val="nil"/>
            </w:tcBorders>
            <w:shd w:val="clear" w:color="auto" w:fill="auto"/>
            <w:noWrap/>
            <w:vAlign w:val="bottom"/>
            <w:hideMark/>
          </w:tcPr>
          <w:p w14:paraId="3A77DE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w:t>
            </w:r>
          </w:p>
        </w:tc>
        <w:tc>
          <w:tcPr>
            <w:tcW w:w="980" w:type="dxa"/>
            <w:tcBorders>
              <w:top w:val="nil"/>
              <w:left w:val="nil"/>
              <w:bottom w:val="nil"/>
              <w:right w:val="nil"/>
            </w:tcBorders>
            <w:shd w:val="clear" w:color="auto" w:fill="auto"/>
            <w:noWrap/>
            <w:vAlign w:val="bottom"/>
            <w:hideMark/>
          </w:tcPr>
          <w:p w14:paraId="23ADA5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62.70</w:t>
            </w:r>
          </w:p>
        </w:tc>
        <w:tc>
          <w:tcPr>
            <w:tcW w:w="920" w:type="dxa"/>
            <w:tcBorders>
              <w:top w:val="nil"/>
              <w:left w:val="nil"/>
              <w:bottom w:val="nil"/>
              <w:right w:val="nil"/>
            </w:tcBorders>
            <w:shd w:val="clear" w:color="auto" w:fill="auto"/>
            <w:noWrap/>
            <w:vAlign w:val="bottom"/>
            <w:hideMark/>
          </w:tcPr>
          <w:p w14:paraId="57AED6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62.99</w:t>
            </w:r>
          </w:p>
        </w:tc>
        <w:tc>
          <w:tcPr>
            <w:tcW w:w="880" w:type="dxa"/>
            <w:tcBorders>
              <w:top w:val="nil"/>
              <w:left w:val="nil"/>
              <w:bottom w:val="nil"/>
              <w:right w:val="nil"/>
            </w:tcBorders>
            <w:shd w:val="clear" w:color="auto" w:fill="auto"/>
            <w:noWrap/>
            <w:vAlign w:val="bottom"/>
            <w:hideMark/>
          </w:tcPr>
          <w:p w14:paraId="697173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4064B5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80.70</w:t>
            </w:r>
          </w:p>
        </w:tc>
        <w:tc>
          <w:tcPr>
            <w:tcW w:w="1060" w:type="dxa"/>
            <w:tcBorders>
              <w:top w:val="nil"/>
              <w:left w:val="nil"/>
              <w:bottom w:val="nil"/>
              <w:right w:val="nil"/>
            </w:tcBorders>
            <w:shd w:val="clear" w:color="auto" w:fill="auto"/>
            <w:noWrap/>
            <w:vAlign w:val="bottom"/>
            <w:hideMark/>
          </w:tcPr>
          <w:p w14:paraId="72A2E1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81.15</w:t>
            </w:r>
          </w:p>
        </w:tc>
        <w:tc>
          <w:tcPr>
            <w:tcW w:w="1020" w:type="dxa"/>
            <w:tcBorders>
              <w:top w:val="nil"/>
              <w:left w:val="nil"/>
              <w:bottom w:val="nil"/>
              <w:right w:val="nil"/>
            </w:tcBorders>
            <w:shd w:val="clear" w:color="auto" w:fill="auto"/>
            <w:noWrap/>
            <w:vAlign w:val="bottom"/>
            <w:hideMark/>
          </w:tcPr>
          <w:p w14:paraId="6DB632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081BDA10" w14:textId="77777777" w:rsidTr="00FB1C98">
        <w:trPr>
          <w:trHeight w:val="300"/>
        </w:trPr>
        <w:tc>
          <w:tcPr>
            <w:tcW w:w="960" w:type="dxa"/>
            <w:tcBorders>
              <w:top w:val="nil"/>
              <w:left w:val="nil"/>
              <w:bottom w:val="nil"/>
              <w:right w:val="nil"/>
            </w:tcBorders>
            <w:shd w:val="clear" w:color="auto" w:fill="auto"/>
            <w:noWrap/>
            <w:vAlign w:val="bottom"/>
            <w:hideMark/>
          </w:tcPr>
          <w:p w14:paraId="7BED6B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w:t>
            </w:r>
          </w:p>
        </w:tc>
        <w:tc>
          <w:tcPr>
            <w:tcW w:w="980" w:type="dxa"/>
            <w:tcBorders>
              <w:top w:val="nil"/>
              <w:left w:val="nil"/>
              <w:bottom w:val="nil"/>
              <w:right w:val="nil"/>
            </w:tcBorders>
            <w:shd w:val="clear" w:color="auto" w:fill="auto"/>
            <w:noWrap/>
            <w:vAlign w:val="bottom"/>
            <w:hideMark/>
          </w:tcPr>
          <w:p w14:paraId="5E4292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63.26</w:t>
            </w:r>
          </w:p>
        </w:tc>
        <w:tc>
          <w:tcPr>
            <w:tcW w:w="920" w:type="dxa"/>
            <w:tcBorders>
              <w:top w:val="nil"/>
              <w:left w:val="nil"/>
              <w:bottom w:val="nil"/>
              <w:right w:val="nil"/>
            </w:tcBorders>
            <w:shd w:val="clear" w:color="auto" w:fill="auto"/>
            <w:noWrap/>
            <w:vAlign w:val="bottom"/>
            <w:hideMark/>
          </w:tcPr>
          <w:p w14:paraId="3B02D5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63.10</w:t>
            </w:r>
          </w:p>
        </w:tc>
        <w:tc>
          <w:tcPr>
            <w:tcW w:w="880" w:type="dxa"/>
            <w:tcBorders>
              <w:top w:val="nil"/>
              <w:left w:val="nil"/>
              <w:bottom w:val="nil"/>
              <w:right w:val="nil"/>
            </w:tcBorders>
            <w:shd w:val="clear" w:color="auto" w:fill="auto"/>
            <w:noWrap/>
            <w:vAlign w:val="bottom"/>
            <w:hideMark/>
          </w:tcPr>
          <w:p w14:paraId="76C8BF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0E5F9E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81.56</w:t>
            </w:r>
          </w:p>
        </w:tc>
        <w:tc>
          <w:tcPr>
            <w:tcW w:w="1060" w:type="dxa"/>
            <w:tcBorders>
              <w:top w:val="nil"/>
              <w:left w:val="nil"/>
              <w:bottom w:val="nil"/>
              <w:right w:val="nil"/>
            </w:tcBorders>
            <w:shd w:val="clear" w:color="auto" w:fill="auto"/>
            <w:noWrap/>
            <w:vAlign w:val="bottom"/>
            <w:hideMark/>
          </w:tcPr>
          <w:p w14:paraId="054AB1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81.22</w:t>
            </w:r>
          </w:p>
        </w:tc>
        <w:tc>
          <w:tcPr>
            <w:tcW w:w="1020" w:type="dxa"/>
            <w:tcBorders>
              <w:top w:val="nil"/>
              <w:left w:val="nil"/>
              <w:bottom w:val="nil"/>
              <w:right w:val="nil"/>
            </w:tcBorders>
            <w:shd w:val="clear" w:color="auto" w:fill="auto"/>
            <w:noWrap/>
            <w:vAlign w:val="bottom"/>
            <w:hideMark/>
          </w:tcPr>
          <w:p w14:paraId="1D7AB9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131EB10B" w14:textId="77777777" w:rsidTr="00FB1C98">
        <w:trPr>
          <w:trHeight w:val="300"/>
        </w:trPr>
        <w:tc>
          <w:tcPr>
            <w:tcW w:w="960" w:type="dxa"/>
            <w:tcBorders>
              <w:top w:val="nil"/>
              <w:left w:val="nil"/>
              <w:bottom w:val="nil"/>
              <w:right w:val="nil"/>
            </w:tcBorders>
            <w:shd w:val="clear" w:color="auto" w:fill="auto"/>
            <w:noWrap/>
            <w:vAlign w:val="bottom"/>
            <w:hideMark/>
          </w:tcPr>
          <w:p w14:paraId="2F8953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w:t>
            </w:r>
          </w:p>
        </w:tc>
        <w:tc>
          <w:tcPr>
            <w:tcW w:w="980" w:type="dxa"/>
            <w:tcBorders>
              <w:top w:val="nil"/>
              <w:left w:val="nil"/>
              <w:bottom w:val="nil"/>
              <w:right w:val="nil"/>
            </w:tcBorders>
            <w:shd w:val="clear" w:color="auto" w:fill="auto"/>
            <w:noWrap/>
            <w:vAlign w:val="bottom"/>
            <w:hideMark/>
          </w:tcPr>
          <w:p w14:paraId="425379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62.29</w:t>
            </w:r>
          </w:p>
        </w:tc>
        <w:tc>
          <w:tcPr>
            <w:tcW w:w="920" w:type="dxa"/>
            <w:tcBorders>
              <w:top w:val="nil"/>
              <w:left w:val="nil"/>
              <w:bottom w:val="nil"/>
              <w:right w:val="nil"/>
            </w:tcBorders>
            <w:shd w:val="clear" w:color="auto" w:fill="auto"/>
            <w:noWrap/>
            <w:vAlign w:val="bottom"/>
            <w:hideMark/>
          </w:tcPr>
          <w:p w14:paraId="176762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62.13</w:t>
            </w:r>
          </w:p>
        </w:tc>
        <w:tc>
          <w:tcPr>
            <w:tcW w:w="880" w:type="dxa"/>
            <w:tcBorders>
              <w:top w:val="nil"/>
              <w:left w:val="nil"/>
              <w:bottom w:val="nil"/>
              <w:right w:val="nil"/>
            </w:tcBorders>
            <w:shd w:val="clear" w:color="auto" w:fill="auto"/>
            <w:noWrap/>
            <w:vAlign w:val="bottom"/>
            <w:hideMark/>
          </w:tcPr>
          <w:p w14:paraId="7429AA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7D713F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80.12</w:t>
            </w:r>
          </w:p>
        </w:tc>
        <w:tc>
          <w:tcPr>
            <w:tcW w:w="1060" w:type="dxa"/>
            <w:tcBorders>
              <w:top w:val="nil"/>
              <w:left w:val="nil"/>
              <w:bottom w:val="nil"/>
              <w:right w:val="nil"/>
            </w:tcBorders>
            <w:shd w:val="clear" w:color="auto" w:fill="auto"/>
            <w:noWrap/>
            <w:vAlign w:val="bottom"/>
            <w:hideMark/>
          </w:tcPr>
          <w:p w14:paraId="7C977D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79.88</w:t>
            </w:r>
          </w:p>
        </w:tc>
        <w:tc>
          <w:tcPr>
            <w:tcW w:w="1020" w:type="dxa"/>
            <w:tcBorders>
              <w:top w:val="nil"/>
              <w:left w:val="nil"/>
              <w:bottom w:val="nil"/>
              <w:right w:val="nil"/>
            </w:tcBorders>
            <w:shd w:val="clear" w:color="auto" w:fill="auto"/>
            <w:noWrap/>
            <w:vAlign w:val="bottom"/>
            <w:hideMark/>
          </w:tcPr>
          <w:p w14:paraId="5AAF53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60D83E4E" w14:textId="77777777" w:rsidTr="00FB1C98">
        <w:trPr>
          <w:trHeight w:val="300"/>
        </w:trPr>
        <w:tc>
          <w:tcPr>
            <w:tcW w:w="960" w:type="dxa"/>
            <w:tcBorders>
              <w:top w:val="nil"/>
              <w:left w:val="nil"/>
              <w:bottom w:val="nil"/>
              <w:right w:val="nil"/>
            </w:tcBorders>
            <w:shd w:val="clear" w:color="auto" w:fill="auto"/>
            <w:noWrap/>
            <w:vAlign w:val="bottom"/>
            <w:hideMark/>
          </w:tcPr>
          <w:p w14:paraId="1B7AAF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w:t>
            </w:r>
          </w:p>
        </w:tc>
        <w:tc>
          <w:tcPr>
            <w:tcW w:w="980" w:type="dxa"/>
            <w:tcBorders>
              <w:top w:val="nil"/>
              <w:left w:val="nil"/>
              <w:bottom w:val="nil"/>
              <w:right w:val="nil"/>
            </w:tcBorders>
            <w:shd w:val="clear" w:color="auto" w:fill="auto"/>
            <w:noWrap/>
            <w:vAlign w:val="bottom"/>
            <w:hideMark/>
          </w:tcPr>
          <w:p w14:paraId="4CB2D1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63.20</w:t>
            </w:r>
          </w:p>
        </w:tc>
        <w:tc>
          <w:tcPr>
            <w:tcW w:w="920" w:type="dxa"/>
            <w:tcBorders>
              <w:top w:val="nil"/>
              <w:left w:val="nil"/>
              <w:bottom w:val="nil"/>
              <w:right w:val="nil"/>
            </w:tcBorders>
            <w:shd w:val="clear" w:color="auto" w:fill="auto"/>
            <w:noWrap/>
            <w:vAlign w:val="bottom"/>
            <w:hideMark/>
          </w:tcPr>
          <w:p w14:paraId="032477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63.70</w:t>
            </w:r>
          </w:p>
        </w:tc>
        <w:tc>
          <w:tcPr>
            <w:tcW w:w="880" w:type="dxa"/>
            <w:tcBorders>
              <w:top w:val="nil"/>
              <w:left w:val="nil"/>
              <w:bottom w:val="nil"/>
              <w:right w:val="nil"/>
            </w:tcBorders>
            <w:shd w:val="clear" w:color="auto" w:fill="auto"/>
            <w:noWrap/>
            <w:vAlign w:val="bottom"/>
            <w:hideMark/>
          </w:tcPr>
          <w:p w14:paraId="29068C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c>
          <w:tcPr>
            <w:tcW w:w="1120" w:type="dxa"/>
            <w:tcBorders>
              <w:top w:val="nil"/>
              <w:left w:val="nil"/>
              <w:bottom w:val="nil"/>
              <w:right w:val="nil"/>
            </w:tcBorders>
            <w:shd w:val="clear" w:color="auto" w:fill="auto"/>
            <w:noWrap/>
            <w:vAlign w:val="bottom"/>
            <w:hideMark/>
          </w:tcPr>
          <w:p w14:paraId="7B5860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81.39</w:t>
            </w:r>
          </w:p>
        </w:tc>
        <w:tc>
          <w:tcPr>
            <w:tcW w:w="1060" w:type="dxa"/>
            <w:tcBorders>
              <w:top w:val="nil"/>
              <w:left w:val="nil"/>
              <w:bottom w:val="nil"/>
              <w:right w:val="nil"/>
            </w:tcBorders>
            <w:shd w:val="clear" w:color="auto" w:fill="auto"/>
            <w:noWrap/>
            <w:vAlign w:val="bottom"/>
            <w:hideMark/>
          </w:tcPr>
          <w:p w14:paraId="08892B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82.17</w:t>
            </w:r>
          </w:p>
        </w:tc>
        <w:tc>
          <w:tcPr>
            <w:tcW w:w="1020" w:type="dxa"/>
            <w:tcBorders>
              <w:top w:val="nil"/>
              <w:left w:val="nil"/>
              <w:bottom w:val="nil"/>
              <w:right w:val="nil"/>
            </w:tcBorders>
            <w:shd w:val="clear" w:color="auto" w:fill="auto"/>
            <w:noWrap/>
            <w:vAlign w:val="bottom"/>
            <w:hideMark/>
          </w:tcPr>
          <w:p w14:paraId="115765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r>
      <w:tr w:rsidR="00FB1C98" w:rsidRPr="00FB1C98" w14:paraId="632847CC" w14:textId="77777777" w:rsidTr="00FB1C98">
        <w:trPr>
          <w:trHeight w:val="300"/>
        </w:trPr>
        <w:tc>
          <w:tcPr>
            <w:tcW w:w="960" w:type="dxa"/>
            <w:tcBorders>
              <w:top w:val="nil"/>
              <w:left w:val="nil"/>
              <w:bottom w:val="nil"/>
              <w:right w:val="nil"/>
            </w:tcBorders>
            <w:shd w:val="clear" w:color="auto" w:fill="auto"/>
            <w:noWrap/>
            <w:vAlign w:val="bottom"/>
            <w:hideMark/>
          </w:tcPr>
          <w:p w14:paraId="62DB25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w:t>
            </w:r>
          </w:p>
        </w:tc>
        <w:tc>
          <w:tcPr>
            <w:tcW w:w="980" w:type="dxa"/>
            <w:tcBorders>
              <w:top w:val="nil"/>
              <w:left w:val="nil"/>
              <w:bottom w:val="nil"/>
              <w:right w:val="nil"/>
            </w:tcBorders>
            <w:shd w:val="clear" w:color="auto" w:fill="auto"/>
            <w:noWrap/>
            <w:vAlign w:val="bottom"/>
            <w:hideMark/>
          </w:tcPr>
          <w:p w14:paraId="0C49FA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64.29</w:t>
            </w:r>
          </w:p>
        </w:tc>
        <w:tc>
          <w:tcPr>
            <w:tcW w:w="920" w:type="dxa"/>
            <w:tcBorders>
              <w:top w:val="nil"/>
              <w:left w:val="nil"/>
              <w:bottom w:val="nil"/>
              <w:right w:val="nil"/>
            </w:tcBorders>
            <w:shd w:val="clear" w:color="auto" w:fill="auto"/>
            <w:noWrap/>
            <w:vAlign w:val="bottom"/>
            <w:hideMark/>
          </w:tcPr>
          <w:p w14:paraId="0D1C6D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63.02</w:t>
            </w:r>
          </w:p>
        </w:tc>
        <w:tc>
          <w:tcPr>
            <w:tcW w:w="880" w:type="dxa"/>
            <w:tcBorders>
              <w:top w:val="nil"/>
              <w:left w:val="nil"/>
              <w:bottom w:val="nil"/>
              <w:right w:val="nil"/>
            </w:tcBorders>
            <w:shd w:val="clear" w:color="auto" w:fill="auto"/>
            <w:noWrap/>
            <w:vAlign w:val="bottom"/>
            <w:hideMark/>
          </w:tcPr>
          <w:p w14:paraId="16A18F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c>
          <w:tcPr>
            <w:tcW w:w="1120" w:type="dxa"/>
            <w:tcBorders>
              <w:top w:val="nil"/>
              <w:left w:val="nil"/>
              <w:bottom w:val="nil"/>
              <w:right w:val="nil"/>
            </w:tcBorders>
            <w:shd w:val="clear" w:color="auto" w:fill="auto"/>
            <w:noWrap/>
            <w:vAlign w:val="bottom"/>
            <w:hideMark/>
          </w:tcPr>
          <w:p w14:paraId="4F0297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82.96</w:t>
            </w:r>
          </w:p>
        </w:tc>
        <w:tc>
          <w:tcPr>
            <w:tcW w:w="1060" w:type="dxa"/>
            <w:tcBorders>
              <w:top w:val="nil"/>
              <w:left w:val="nil"/>
              <w:bottom w:val="nil"/>
              <w:right w:val="nil"/>
            </w:tcBorders>
            <w:shd w:val="clear" w:color="auto" w:fill="auto"/>
            <w:noWrap/>
            <w:vAlign w:val="bottom"/>
            <w:hideMark/>
          </w:tcPr>
          <w:p w14:paraId="3178C5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81.00</w:t>
            </w:r>
          </w:p>
        </w:tc>
        <w:tc>
          <w:tcPr>
            <w:tcW w:w="1020" w:type="dxa"/>
            <w:tcBorders>
              <w:top w:val="nil"/>
              <w:left w:val="nil"/>
              <w:bottom w:val="nil"/>
              <w:right w:val="nil"/>
            </w:tcBorders>
            <w:shd w:val="clear" w:color="auto" w:fill="auto"/>
            <w:noWrap/>
            <w:vAlign w:val="bottom"/>
            <w:hideMark/>
          </w:tcPr>
          <w:p w14:paraId="013ED9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w:t>
            </w:r>
          </w:p>
        </w:tc>
      </w:tr>
      <w:tr w:rsidR="00FB1C98" w:rsidRPr="00FB1C98" w14:paraId="4685E2BE" w14:textId="77777777" w:rsidTr="00FB1C98">
        <w:trPr>
          <w:trHeight w:val="300"/>
        </w:trPr>
        <w:tc>
          <w:tcPr>
            <w:tcW w:w="960" w:type="dxa"/>
            <w:tcBorders>
              <w:top w:val="nil"/>
              <w:left w:val="nil"/>
              <w:bottom w:val="nil"/>
              <w:right w:val="nil"/>
            </w:tcBorders>
            <w:shd w:val="clear" w:color="auto" w:fill="auto"/>
            <w:noWrap/>
            <w:vAlign w:val="bottom"/>
            <w:hideMark/>
          </w:tcPr>
          <w:p w14:paraId="1B573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w:t>
            </w:r>
          </w:p>
        </w:tc>
        <w:tc>
          <w:tcPr>
            <w:tcW w:w="980" w:type="dxa"/>
            <w:tcBorders>
              <w:top w:val="nil"/>
              <w:left w:val="nil"/>
              <w:bottom w:val="nil"/>
              <w:right w:val="nil"/>
            </w:tcBorders>
            <w:shd w:val="clear" w:color="auto" w:fill="auto"/>
            <w:noWrap/>
            <w:vAlign w:val="bottom"/>
            <w:hideMark/>
          </w:tcPr>
          <w:p w14:paraId="7C5C9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62.95</w:t>
            </w:r>
          </w:p>
        </w:tc>
        <w:tc>
          <w:tcPr>
            <w:tcW w:w="920" w:type="dxa"/>
            <w:tcBorders>
              <w:top w:val="nil"/>
              <w:left w:val="nil"/>
              <w:bottom w:val="nil"/>
              <w:right w:val="nil"/>
            </w:tcBorders>
            <w:shd w:val="clear" w:color="auto" w:fill="auto"/>
            <w:noWrap/>
            <w:vAlign w:val="bottom"/>
            <w:hideMark/>
          </w:tcPr>
          <w:p w14:paraId="08724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63.22</w:t>
            </w:r>
          </w:p>
        </w:tc>
        <w:tc>
          <w:tcPr>
            <w:tcW w:w="880" w:type="dxa"/>
            <w:tcBorders>
              <w:top w:val="nil"/>
              <w:left w:val="nil"/>
              <w:bottom w:val="nil"/>
              <w:right w:val="nil"/>
            </w:tcBorders>
            <w:shd w:val="clear" w:color="auto" w:fill="auto"/>
            <w:noWrap/>
            <w:vAlign w:val="bottom"/>
            <w:hideMark/>
          </w:tcPr>
          <w:p w14:paraId="22B298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388334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80.89</w:t>
            </w:r>
          </w:p>
        </w:tc>
        <w:tc>
          <w:tcPr>
            <w:tcW w:w="1060" w:type="dxa"/>
            <w:tcBorders>
              <w:top w:val="nil"/>
              <w:left w:val="nil"/>
              <w:bottom w:val="nil"/>
              <w:right w:val="nil"/>
            </w:tcBorders>
            <w:shd w:val="clear" w:color="auto" w:fill="auto"/>
            <w:noWrap/>
            <w:vAlign w:val="bottom"/>
            <w:hideMark/>
          </w:tcPr>
          <w:p w14:paraId="1C85F9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81.40</w:t>
            </w:r>
          </w:p>
        </w:tc>
        <w:tc>
          <w:tcPr>
            <w:tcW w:w="1020" w:type="dxa"/>
            <w:tcBorders>
              <w:top w:val="nil"/>
              <w:left w:val="nil"/>
              <w:bottom w:val="nil"/>
              <w:right w:val="nil"/>
            </w:tcBorders>
            <w:shd w:val="clear" w:color="auto" w:fill="auto"/>
            <w:noWrap/>
            <w:vAlign w:val="bottom"/>
            <w:hideMark/>
          </w:tcPr>
          <w:p w14:paraId="5AC159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7C51467A" w14:textId="77777777" w:rsidTr="00FB1C98">
        <w:trPr>
          <w:trHeight w:val="300"/>
        </w:trPr>
        <w:tc>
          <w:tcPr>
            <w:tcW w:w="960" w:type="dxa"/>
            <w:tcBorders>
              <w:top w:val="nil"/>
              <w:left w:val="nil"/>
              <w:bottom w:val="nil"/>
              <w:right w:val="nil"/>
            </w:tcBorders>
            <w:shd w:val="clear" w:color="auto" w:fill="auto"/>
            <w:noWrap/>
            <w:vAlign w:val="bottom"/>
            <w:hideMark/>
          </w:tcPr>
          <w:p w14:paraId="195867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w:t>
            </w:r>
          </w:p>
        </w:tc>
        <w:tc>
          <w:tcPr>
            <w:tcW w:w="980" w:type="dxa"/>
            <w:tcBorders>
              <w:top w:val="nil"/>
              <w:left w:val="nil"/>
              <w:bottom w:val="nil"/>
              <w:right w:val="nil"/>
            </w:tcBorders>
            <w:shd w:val="clear" w:color="auto" w:fill="auto"/>
            <w:noWrap/>
            <w:vAlign w:val="bottom"/>
            <w:hideMark/>
          </w:tcPr>
          <w:p w14:paraId="6F9A5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62.95</w:t>
            </w:r>
          </w:p>
        </w:tc>
        <w:tc>
          <w:tcPr>
            <w:tcW w:w="920" w:type="dxa"/>
            <w:tcBorders>
              <w:top w:val="nil"/>
              <w:left w:val="nil"/>
              <w:bottom w:val="nil"/>
              <w:right w:val="nil"/>
            </w:tcBorders>
            <w:shd w:val="clear" w:color="auto" w:fill="auto"/>
            <w:noWrap/>
            <w:vAlign w:val="bottom"/>
            <w:hideMark/>
          </w:tcPr>
          <w:p w14:paraId="0EA34C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63.63</w:t>
            </w:r>
          </w:p>
        </w:tc>
        <w:tc>
          <w:tcPr>
            <w:tcW w:w="880" w:type="dxa"/>
            <w:tcBorders>
              <w:top w:val="nil"/>
              <w:left w:val="nil"/>
              <w:bottom w:val="nil"/>
              <w:right w:val="nil"/>
            </w:tcBorders>
            <w:shd w:val="clear" w:color="auto" w:fill="auto"/>
            <w:noWrap/>
            <w:vAlign w:val="bottom"/>
            <w:hideMark/>
          </w:tcPr>
          <w:p w14:paraId="29BAA6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c>
          <w:tcPr>
            <w:tcW w:w="1120" w:type="dxa"/>
            <w:tcBorders>
              <w:top w:val="nil"/>
              <w:left w:val="nil"/>
              <w:bottom w:val="nil"/>
              <w:right w:val="nil"/>
            </w:tcBorders>
            <w:shd w:val="clear" w:color="auto" w:fill="auto"/>
            <w:noWrap/>
            <w:vAlign w:val="bottom"/>
            <w:hideMark/>
          </w:tcPr>
          <w:p w14:paraId="789B6B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81.11</w:t>
            </w:r>
          </w:p>
        </w:tc>
        <w:tc>
          <w:tcPr>
            <w:tcW w:w="1060" w:type="dxa"/>
            <w:tcBorders>
              <w:top w:val="nil"/>
              <w:left w:val="nil"/>
              <w:bottom w:val="nil"/>
              <w:right w:val="nil"/>
            </w:tcBorders>
            <w:shd w:val="clear" w:color="auto" w:fill="auto"/>
            <w:noWrap/>
            <w:vAlign w:val="bottom"/>
            <w:hideMark/>
          </w:tcPr>
          <w:p w14:paraId="7D6A0C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81.83</w:t>
            </w:r>
          </w:p>
        </w:tc>
        <w:tc>
          <w:tcPr>
            <w:tcW w:w="1020" w:type="dxa"/>
            <w:tcBorders>
              <w:top w:val="nil"/>
              <w:left w:val="nil"/>
              <w:bottom w:val="nil"/>
              <w:right w:val="nil"/>
            </w:tcBorders>
            <w:shd w:val="clear" w:color="auto" w:fill="auto"/>
            <w:noWrap/>
            <w:vAlign w:val="bottom"/>
            <w:hideMark/>
          </w:tcPr>
          <w:p w14:paraId="68756F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r>
      <w:tr w:rsidR="00FB1C98" w:rsidRPr="00FB1C98" w14:paraId="59700AD2" w14:textId="77777777" w:rsidTr="00FB1C98">
        <w:trPr>
          <w:trHeight w:val="300"/>
        </w:trPr>
        <w:tc>
          <w:tcPr>
            <w:tcW w:w="960" w:type="dxa"/>
            <w:tcBorders>
              <w:top w:val="nil"/>
              <w:left w:val="nil"/>
              <w:bottom w:val="nil"/>
              <w:right w:val="nil"/>
            </w:tcBorders>
            <w:shd w:val="clear" w:color="auto" w:fill="auto"/>
            <w:noWrap/>
            <w:vAlign w:val="bottom"/>
            <w:hideMark/>
          </w:tcPr>
          <w:p w14:paraId="5509A4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w:t>
            </w:r>
          </w:p>
        </w:tc>
        <w:tc>
          <w:tcPr>
            <w:tcW w:w="980" w:type="dxa"/>
            <w:tcBorders>
              <w:top w:val="nil"/>
              <w:left w:val="nil"/>
              <w:bottom w:val="nil"/>
              <w:right w:val="nil"/>
            </w:tcBorders>
            <w:shd w:val="clear" w:color="auto" w:fill="auto"/>
            <w:noWrap/>
            <w:vAlign w:val="bottom"/>
            <w:hideMark/>
          </w:tcPr>
          <w:p w14:paraId="6DF183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63.66</w:t>
            </w:r>
          </w:p>
        </w:tc>
        <w:tc>
          <w:tcPr>
            <w:tcW w:w="920" w:type="dxa"/>
            <w:tcBorders>
              <w:top w:val="nil"/>
              <w:left w:val="nil"/>
              <w:bottom w:val="nil"/>
              <w:right w:val="nil"/>
            </w:tcBorders>
            <w:shd w:val="clear" w:color="auto" w:fill="auto"/>
            <w:noWrap/>
            <w:vAlign w:val="bottom"/>
            <w:hideMark/>
          </w:tcPr>
          <w:p w14:paraId="655946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63.30</w:t>
            </w:r>
          </w:p>
        </w:tc>
        <w:tc>
          <w:tcPr>
            <w:tcW w:w="880" w:type="dxa"/>
            <w:tcBorders>
              <w:top w:val="nil"/>
              <w:left w:val="nil"/>
              <w:bottom w:val="nil"/>
              <w:right w:val="nil"/>
            </w:tcBorders>
            <w:shd w:val="clear" w:color="auto" w:fill="auto"/>
            <w:noWrap/>
            <w:vAlign w:val="bottom"/>
            <w:hideMark/>
          </w:tcPr>
          <w:p w14:paraId="2CF85B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4ECB8D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81.91</w:t>
            </w:r>
          </w:p>
        </w:tc>
        <w:tc>
          <w:tcPr>
            <w:tcW w:w="1060" w:type="dxa"/>
            <w:tcBorders>
              <w:top w:val="nil"/>
              <w:left w:val="nil"/>
              <w:bottom w:val="nil"/>
              <w:right w:val="nil"/>
            </w:tcBorders>
            <w:shd w:val="clear" w:color="auto" w:fill="auto"/>
            <w:noWrap/>
            <w:vAlign w:val="bottom"/>
            <w:hideMark/>
          </w:tcPr>
          <w:p w14:paraId="71F3A8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81.40</w:t>
            </w:r>
          </w:p>
        </w:tc>
        <w:tc>
          <w:tcPr>
            <w:tcW w:w="1020" w:type="dxa"/>
            <w:tcBorders>
              <w:top w:val="nil"/>
              <w:left w:val="nil"/>
              <w:bottom w:val="nil"/>
              <w:right w:val="nil"/>
            </w:tcBorders>
            <w:shd w:val="clear" w:color="auto" w:fill="auto"/>
            <w:noWrap/>
            <w:vAlign w:val="bottom"/>
            <w:hideMark/>
          </w:tcPr>
          <w:p w14:paraId="2B96F6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124A8667" w14:textId="77777777" w:rsidTr="00FB1C98">
        <w:trPr>
          <w:trHeight w:val="300"/>
        </w:trPr>
        <w:tc>
          <w:tcPr>
            <w:tcW w:w="960" w:type="dxa"/>
            <w:tcBorders>
              <w:top w:val="nil"/>
              <w:left w:val="nil"/>
              <w:bottom w:val="nil"/>
              <w:right w:val="nil"/>
            </w:tcBorders>
            <w:shd w:val="clear" w:color="auto" w:fill="auto"/>
            <w:noWrap/>
            <w:vAlign w:val="bottom"/>
            <w:hideMark/>
          </w:tcPr>
          <w:p w14:paraId="3A5C03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177</w:t>
            </w:r>
          </w:p>
        </w:tc>
        <w:tc>
          <w:tcPr>
            <w:tcW w:w="980" w:type="dxa"/>
            <w:tcBorders>
              <w:top w:val="nil"/>
              <w:left w:val="nil"/>
              <w:bottom w:val="nil"/>
              <w:right w:val="nil"/>
            </w:tcBorders>
            <w:shd w:val="clear" w:color="auto" w:fill="auto"/>
            <w:noWrap/>
            <w:vAlign w:val="bottom"/>
            <w:hideMark/>
          </w:tcPr>
          <w:p w14:paraId="77046C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63.54</w:t>
            </w:r>
          </w:p>
        </w:tc>
        <w:tc>
          <w:tcPr>
            <w:tcW w:w="920" w:type="dxa"/>
            <w:tcBorders>
              <w:top w:val="nil"/>
              <w:left w:val="nil"/>
              <w:bottom w:val="nil"/>
              <w:right w:val="nil"/>
            </w:tcBorders>
            <w:shd w:val="clear" w:color="auto" w:fill="auto"/>
            <w:noWrap/>
            <w:vAlign w:val="bottom"/>
            <w:hideMark/>
          </w:tcPr>
          <w:p w14:paraId="7FD237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64.13</w:t>
            </w:r>
          </w:p>
        </w:tc>
        <w:tc>
          <w:tcPr>
            <w:tcW w:w="880" w:type="dxa"/>
            <w:tcBorders>
              <w:top w:val="nil"/>
              <w:left w:val="nil"/>
              <w:bottom w:val="nil"/>
              <w:right w:val="nil"/>
            </w:tcBorders>
            <w:shd w:val="clear" w:color="auto" w:fill="auto"/>
            <w:noWrap/>
            <w:vAlign w:val="bottom"/>
            <w:hideMark/>
          </w:tcPr>
          <w:p w14:paraId="3E9AA2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4D4E0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81.70</w:t>
            </w:r>
          </w:p>
        </w:tc>
        <w:tc>
          <w:tcPr>
            <w:tcW w:w="1060" w:type="dxa"/>
            <w:tcBorders>
              <w:top w:val="nil"/>
              <w:left w:val="nil"/>
              <w:bottom w:val="nil"/>
              <w:right w:val="nil"/>
            </w:tcBorders>
            <w:shd w:val="clear" w:color="auto" w:fill="auto"/>
            <w:noWrap/>
            <w:vAlign w:val="bottom"/>
            <w:hideMark/>
          </w:tcPr>
          <w:p w14:paraId="45E62D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82.55</w:t>
            </w:r>
          </w:p>
        </w:tc>
        <w:tc>
          <w:tcPr>
            <w:tcW w:w="1020" w:type="dxa"/>
            <w:tcBorders>
              <w:top w:val="nil"/>
              <w:left w:val="nil"/>
              <w:bottom w:val="nil"/>
              <w:right w:val="nil"/>
            </w:tcBorders>
            <w:shd w:val="clear" w:color="auto" w:fill="auto"/>
            <w:noWrap/>
            <w:vAlign w:val="bottom"/>
            <w:hideMark/>
          </w:tcPr>
          <w:p w14:paraId="2A5B79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0.85</w:t>
            </w:r>
          </w:p>
        </w:tc>
      </w:tr>
      <w:tr w:rsidR="00FB1C98" w:rsidRPr="00FB1C98" w14:paraId="74A4FEDD" w14:textId="77777777" w:rsidTr="00FB1C98">
        <w:trPr>
          <w:trHeight w:val="300"/>
        </w:trPr>
        <w:tc>
          <w:tcPr>
            <w:tcW w:w="960" w:type="dxa"/>
            <w:tcBorders>
              <w:top w:val="nil"/>
              <w:left w:val="nil"/>
              <w:bottom w:val="nil"/>
              <w:right w:val="nil"/>
            </w:tcBorders>
            <w:shd w:val="clear" w:color="auto" w:fill="auto"/>
            <w:noWrap/>
            <w:vAlign w:val="bottom"/>
            <w:hideMark/>
          </w:tcPr>
          <w:p w14:paraId="5012CC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178</w:t>
            </w:r>
          </w:p>
        </w:tc>
        <w:tc>
          <w:tcPr>
            <w:tcW w:w="980" w:type="dxa"/>
            <w:tcBorders>
              <w:top w:val="nil"/>
              <w:left w:val="nil"/>
              <w:bottom w:val="nil"/>
              <w:right w:val="nil"/>
            </w:tcBorders>
            <w:shd w:val="clear" w:color="auto" w:fill="auto"/>
            <w:noWrap/>
            <w:vAlign w:val="bottom"/>
            <w:hideMark/>
          </w:tcPr>
          <w:p w14:paraId="7C43BA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64.17</w:t>
            </w:r>
          </w:p>
        </w:tc>
        <w:tc>
          <w:tcPr>
            <w:tcW w:w="920" w:type="dxa"/>
            <w:tcBorders>
              <w:top w:val="nil"/>
              <w:left w:val="nil"/>
              <w:bottom w:val="nil"/>
              <w:right w:val="nil"/>
            </w:tcBorders>
            <w:shd w:val="clear" w:color="auto" w:fill="auto"/>
            <w:noWrap/>
            <w:vAlign w:val="bottom"/>
            <w:hideMark/>
          </w:tcPr>
          <w:p w14:paraId="4D4777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64.72</w:t>
            </w:r>
          </w:p>
        </w:tc>
        <w:tc>
          <w:tcPr>
            <w:tcW w:w="880" w:type="dxa"/>
            <w:tcBorders>
              <w:top w:val="nil"/>
              <w:left w:val="nil"/>
              <w:bottom w:val="nil"/>
              <w:right w:val="nil"/>
            </w:tcBorders>
            <w:shd w:val="clear" w:color="auto" w:fill="auto"/>
            <w:noWrap/>
            <w:vAlign w:val="bottom"/>
            <w:hideMark/>
          </w:tcPr>
          <w:p w14:paraId="49CBAC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25B0BF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82.68</w:t>
            </w:r>
          </w:p>
        </w:tc>
        <w:tc>
          <w:tcPr>
            <w:tcW w:w="1060" w:type="dxa"/>
            <w:tcBorders>
              <w:top w:val="nil"/>
              <w:left w:val="nil"/>
              <w:bottom w:val="nil"/>
              <w:right w:val="nil"/>
            </w:tcBorders>
            <w:shd w:val="clear" w:color="auto" w:fill="auto"/>
            <w:noWrap/>
            <w:vAlign w:val="bottom"/>
            <w:hideMark/>
          </w:tcPr>
          <w:p w14:paraId="08BD4C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83.16</w:t>
            </w:r>
          </w:p>
        </w:tc>
        <w:tc>
          <w:tcPr>
            <w:tcW w:w="1020" w:type="dxa"/>
            <w:tcBorders>
              <w:top w:val="nil"/>
              <w:left w:val="nil"/>
              <w:bottom w:val="nil"/>
              <w:right w:val="nil"/>
            </w:tcBorders>
            <w:shd w:val="clear" w:color="auto" w:fill="auto"/>
            <w:noWrap/>
            <w:vAlign w:val="bottom"/>
            <w:hideMark/>
          </w:tcPr>
          <w:p w14:paraId="611EC6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5315C4A4" w14:textId="77777777" w:rsidTr="00FB1C98">
        <w:trPr>
          <w:trHeight w:val="300"/>
        </w:trPr>
        <w:tc>
          <w:tcPr>
            <w:tcW w:w="960" w:type="dxa"/>
            <w:tcBorders>
              <w:top w:val="nil"/>
              <w:left w:val="nil"/>
              <w:bottom w:val="nil"/>
              <w:right w:val="nil"/>
            </w:tcBorders>
            <w:shd w:val="clear" w:color="auto" w:fill="auto"/>
            <w:noWrap/>
            <w:vAlign w:val="bottom"/>
            <w:hideMark/>
          </w:tcPr>
          <w:p w14:paraId="78D25A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w:t>
            </w:r>
          </w:p>
        </w:tc>
        <w:tc>
          <w:tcPr>
            <w:tcW w:w="980" w:type="dxa"/>
            <w:tcBorders>
              <w:top w:val="nil"/>
              <w:left w:val="nil"/>
              <w:bottom w:val="nil"/>
              <w:right w:val="nil"/>
            </w:tcBorders>
            <w:shd w:val="clear" w:color="auto" w:fill="auto"/>
            <w:noWrap/>
            <w:vAlign w:val="bottom"/>
            <w:hideMark/>
          </w:tcPr>
          <w:p w14:paraId="38ED52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64.72</w:t>
            </w:r>
          </w:p>
        </w:tc>
        <w:tc>
          <w:tcPr>
            <w:tcW w:w="920" w:type="dxa"/>
            <w:tcBorders>
              <w:top w:val="nil"/>
              <w:left w:val="nil"/>
              <w:bottom w:val="nil"/>
              <w:right w:val="nil"/>
            </w:tcBorders>
            <w:shd w:val="clear" w:color="auto" w:fill="auto"/>
            <w:noWrap/>
            <w:vAlign w:val="bottom"/>
            <w:hideMark/>
          </w:tcPr>
          <w:p w14:paraId="03708C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64.81</w:t>
            </w:r>
          </w:p>
        </w:tc>
        <w:tc>
          <w:tcPr>
            <w:tcW w:w="880" w:type="dxa"/>
            <w:tcBorders>
              <w:top w:val="nil"/>
              <w:left w:val="nil"/>
              <w:bottom w:val="nil"/>
              <w:right w:val="nil"/>
            </w:tcBorders>
            <w:shd w:val="clear" w:color="auto" w:fill="auto"/>
            <w:noWrap/>
            <w:vAlign w:val="bottom"/>
            <w:hideMark/>
          </w:tcPr>
          <w:p w14:paraId="0FC7AF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7A9ED8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83.10</w:t>
            </w:r>
          </w:p>
        </w:tc>
        <w:tc>
          <w:tcPr>
            <w:tcW w:w="1060" w:type="dxa"/>
            <w:tcBorders>
              <w:top w:val="nil"/>
              <w:left w:val="nil"/>
              <w:bottom w:val="nil"/>
              <w:right w:val="nil"/>
            </w:tcBorders>
            <w:shd w:val="clear" w:color="auto" w:fill="auto"/>
            <w:noWrap/>
            <w:vAlign w:val="bottom"/>
            <w:hideMark/>
          </w:tcPr>
          <w:p w14:paraId="3ADCDC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82.95</w:t>
            </w:r>
          </w:p>
        </w:tc>
        <w:tc>
          <w:tcPr>
            <w:tcW w:w="1020" w:type="dxa"/>
            <w:tcBorders>
              <w:top w:val="nil"/>
              <w:left w:val="nil"/>
              <w:bottom w:val="nil"/>
              <w:right w:val="nil"/>
            </w:tcBorders>
            <w:shd w:val="clear" w:color="auto" w:fill="auto"/>
            <w:noWrap/>
            <w:vAlign w:val="bottom"/>
            <w:hideMark/>
          </w:tcPr>
          <w:p w14:paraId="45F7EB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1D60A02F" w14:textId="77777777" w:rsidTr="00FB1C98">
        <w:trPr>
          <w:trHeight w:val="300"/>
        </w:trPr>
        <w:tc>
          <w:tcPr>
            <w:tcW w:w="960" w:type="dxa"/>
            <w:tcBorders>
              <w:top w:val="nil"/>
              <w:left w:val="nil"/>
              <w:bottom w:val="nil"/>
              <w:right w:val="nil"/>
            </w:tcBorders>
            <w:shd w:val="clear" w:color="auto" w:fill="auto"/>
            <w:noWrap/>
            <w:vAlign w:val="bottom"/>
            <w:hideMark/>
          </w:tcPr>
          <w:p w14:paraId="052597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w:t>
            </w:r>
          </w:p>
        </w:tc>
        <w:tc>
          <w:tcPr>
            <w:tcW w:w="980" w:type="dxa"/>
            <w:tcBorders>
              <w:top w:val="nil"/>
              <w:left w:val="nil"/>
              <w:bottom w:val="nil"/>
              <w:right w:val="nil"/>
            </w:tcBorders>
            <w:shd w:val="clear" w:color="auto" w:fill="auto"/>
            <w:noWrap/>
            <w:vAlign w:val="bottom"/>
            <w:hideMark/>
          </w:tcPr>
          <w:p w14:paraId="0E38A8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64.06</w:t>
            </w:r>
          </w:p>
        </w:tc>
        <w:tc>
          <w:tcPr>
            <w:tcW w:w="920" w:type="dxa"/>
            <w:tcBorders>
              <w:top w:val="nil"/>
              <w:left w:val="nil"/>
              <w:bottom w:val="nil"/>
              <w:right w:val="nil"/>
            </w:tcBorders>
            <w:shd w:val="clear" w:color="auto" w:fill="auto"/>
            <w:noWrap/>
            <w:vAlign w:val="bottom"/>
            <w:hideMark/>
          </w:tcPr>
          <w:p w14:paraId="2E9F83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63.74</w:t>
            </w:r>
          </w:p>
        </w:tc>
        <w:tc>
          <w:tcPr>
            <w:tcW w:w="880" w:type="dxa"/>
            <w:tcBorders>
              <w:top w:val="nil"/>
              <w:left w:val="nil"/>
              <w:bottom w:val="nil"/>
              <w:right w:val="nil"/>
            </w:tcBorders>
            <w:shd w:val="clear" w:color="auto" w:fill="auto"/>
            <w:noWrap/>
            <w:vAlign w:val="bottom"/>
            <w:hideMark/>
          </w:tcPr>
          <w:p w14:paraId="387540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0531C6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81.90</w:t>
            </w:r>
          </w:p>
        </w:tc>
        <w:tc>
          <w:tcPr>
            <w:tcW w:w="1060" w:type="dxa"/>
            <w:tcBorders>
              <w:top w:val="nil"/>
              <w:left w:val="nil"/>
              <w:bottom w:val="nil"/>
              <w:right w:val="nil"/>
            </w:tcBorders>
            <w:shd w:val="clear" w:color="auto" w:fill="auto"/>
            <w:noWrap/>
            <w:vAlign w:val="bottom"/>
            <w:hideMark/>
          </w:tcPr>
          <w:p w14:paraId="6188F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81.44</w:t>
            </w:r>
          </w:p>
        </w:tc>
        <w:tc>
          <w:tcPr>
            <w:tcW w:w="1020" w:type="dxa"/>
            <w:tcBorders>
              <w:top w:val="nil"/>
              <w:left w:val="nil"/>
              <w:bottom w:val="nil"/>
              <w:right w:val="nil"/>
            </w:tcBorders>
            <w:shd w:val="clear" w:color="auto" w:fill="auto"/>
            <w:noWrap/>
            <w:vAlign w:val="bottom"/>
            <w:hideMark/>
          </w:tcPr>
          <w:p w14:paraId="5FB427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68FEFF95" w14:textId="77777777" w:rsidTr="00FB1C98">
        <w:trPr>
          <w:trHeight w:val="300"/>
        </w:trPr>
        <w:tc>
          <w:tcPr>
            <w:tcW w:w="960" w:type="dxa"/>
            <w:tcBorders>
              <w:top w:val="nil"/>
              <w:left w:val="nil"/>
              <w:bottom w:val="nil"/>
              <w:right w:val="nil"/>
            </w:tcBorders>
            <w:shd w:val="clear" w:color="auto" w:fill="auto"/>
            <w:noWrap/>
            <w:vAlign w:val="bottom"/>
            <w:hideMark/>
          </w:tcPr>
          <w:p w14:paraId="1EEDDF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w:t>
            </w:r>
          </w:p>
        </w:tc>
        <w:tc>
          <w:tcPr>
            <w:tcW w:w="980" w:type="dxa"/>
            <w:tcBorders>
              <w:top w:val="nil"/>
              <w:left w:val="nil"/>
              <w:bottom w:val="nil"/>
              <w:right w:val="nil"/>
            </w:tcBorders>
            <w:shd w:val="clear" w:color="auto" w:fill="auto"/>
            <w:noWrap/>
            <w:vAlign w:val="bottom"/>
            <w:hideMark/>
          </w:tcPr>
          <w:p w14:paraId="2690D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64.06</w:t>
            </w:r>
          </w:p>
        </w:tc>
        <w:tc>
          <w:tcPr>
            <w:tcW w:w="920" w:type="dxa"/>
            <w:tcBorders>
              <w:top w:val="nil"/>
              <w:left w:val="nil"/>
              <w:bottom w:val="nil"/>
              <w:right w:val="nil"/>
            </w:tcBorders>
            <w:shd w:val="clear" w:color="auto" w:fill="auto"/>
            <w:noWrap/>
            <w:vAlign w:val="bottom"/>
            <w:hideMark/>
          </w:tcPr>
          <w:p w14:paraId="1DBFDD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63.82</w:t>
            </w:r>
          </w:p>
        </w:tc>
        <w:tc>
          <w:tcPr>
            <w:tcW w:w="880" w:type="dxa"/>
            <w:tcBorders>
              <w:top w:val="nil"/>
              <w:left w:val="nil"/>
              <w:bottom w:val="nil"/>
              <w:right w:val="nil"/>
            </w:tcBorders>
            <w:shd w:val="clear" w:color="auto" w:fill="auto"/>
            <w:noWrap/>
            <w:vAlign w:val="bottom"/>
            <w:hideMark/>
          </w:tcPr>
          <w:p w14:paraId="64B19D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0CF6C7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81.96</w:t>
            </w:r>
          </w:p>
        </w:tc>
        <w:tc>
          <w:tcPr>
            <w:tcW w:w="1060" w:type="dxa"/>
            <w:tcBorders>
              <w:top w:val="nil"/>
              <w:left w:val="nil"/>
              <w:bottom w:val="nil"/>
              <w:right w:val="nil"/>
            </w:tcBorders>
            <w:shd w:val="clear" w:color="auto" w:fill="auto"/>
            <w:noWrap/>
            <w:vAlign w:val="bottom"/>
            <w:hideMark/>
          </w:tcPr>
          <w:p w14:paraId="723E1A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81.88</w:t>
            </w:r>
          </w:p>
        </w:tc>
        <w:tc>
          <w:tcPr>
            <w:tcW w:w="1020" w:type="dxa"/>
            <w:tcBorders>
              <w:top w:val="nil"/>
              <w:left w:val="nil"/>
              <w:bottom w:val="nil"/>
              <w:right w:val="nil"/>
            </w:tcBorders>
            <w:shd w:val="clear" w:color="auto" w:fill="auto"/>
            <w:noWrap/>
            <w:vAlign w:val="bottom"/>
            <w:hideMark/>
          </w:tcPr>
          <w:p w14:paraId="539DD4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709982FE" w14:textId="77777777" w:rsidTr="00FB1C98">
        <w:trPr>
          <w:trHeight w:val="300"/>
        </w:trPr>
        <w:tc>
          <w:tcPr>
            <w:tcW w:w="960" w:type="dxa"/>
            <w:tcBorders>
              <w:top w:val="nil"/>
              <w:left w:val="nil"/>
              <w:bottom w:val="nil"/>
              <w:right w:val="nil"/>
            </w:tcBorders>
            <w:shd w:val="clear" w:color="auto" w:fill="auto"/>
            <w:noWrap/>
            <w:vAlign w:val="bottom"/>
            <w:hideMark/>
          </w:tcPr>
          <w:p w14:paraId="199FF5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w:t>
            </w:r>
          </w:p>
        </w:tc>
        <w:tc>
          <w:tcPr>
            <w:tcW w:w="980" w:type="dxa"/>
            <w:tcBorders>
              <w:top w:val="nil"/>
              <w:left w:val="nil"/>
              <w:bottom w:val="nil"/>
              <w:right w:val="nil"/>
            </w:tcBorders>
            <w:shd w:val="clear" w:color="auto" w:fill="auto"/>
            <w:noWrap/>
            <w:vAlign w:val="bottom"/>
            <w:hideMark/>
          </w:tcPr>
          <w:p w14:paraId="28A3EC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63.03</w:t>
            </w:r>
          </w:p>
        </w:tc>
        <w:tc>
          <w:tcPr>
            <w:tcW w:w="920" w:type="dxa"/>
            <w:tcBorders>
              <w:top w:val="nil"/>
              <w:left w:val="nil"/>
              <w:bottom w:val="nil"/>
              <w:right w:val="nil"/>
            </w:tcBorders>
            <w:shd w:val="clear" w:color="auto" w:fill="auto"/>
            <w:noWrap/>
            <w:vAlign w:val="bottom"/>
            <w:hideMark/>
          </w:tcPr>
          <w:p w14:paraId="33ABCF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62.89</w:t>
            </w:r>
          </w:p>
        </w:tc>
        <w:tc>
          <w:tcPr>
            <w:tcW w:w="880" w:type="dxa"/>
            <w:tcBorders>
              <w:top w:val="nil"/>
              <w:left w:val="nil"/>
              <w:bottom w:val="nil"/>
              <w:right w:val="nil"/>
            </w:tcBorders>
            <w:shd w:val="clear" w:color="auto" w:fill="auto"/>
            <w:noWrap/>
            <w:vAlign w:val="bottom"/>
            <w:hideMark/>
          </w:tcPr>
          <w:p w14:paraId="6153E4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6A5EC3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80.85</w:t>
            </w:r>
          </w:p>
        </w:tc>
        <w:tc>
          <w:tcPr>
            <w:tcW w:w="1060" w:type="dxa"/>
            <w:tcBorders>
              <w:top w:val="nil"/>
              <w:left w:val="nil"/>
              <w:bottom w:val="nil"/>
              <w:right w:val="nil"/>
            </w:tcBorders>
            <w:shd w:val="clear" w:color="auto" w:fill="auto"/>
            <w:noWrap/>
            <w:vAlign w:val="bottom"/>
            <w:hideMark/>
          </w:tcPr>
          <w:p w14:paraId="5078DD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81.04</w:t>
            </w:r>
          </w:p>
        </w:tc>
        <w:tc>
          <w:tcPr>
            <w:tcW w:w="1020" w:type="dxa"/>
            <w:tcBorders>
              <w:top w:val="nil"/>
              <w:left w:val="nil"/>
              <w:bottom w:val="nil"/>
              <w:right w:val="nil"/>
            </w:tcBorders>
            <w:shd w:val="clear" w:color="auto" w:fill="auto"/>
            <w:noWrap/>
            <w:vAlign w:val="bottom"/>
            <w:hideMark/>
          </w:tcPr>
          <w:p w14:paraId="47DC7C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1740E2CB" w14:textId="77777777" w:rsidTr="00FB1C98">
        <w:trPr>
          <w:trHeight w:val="300"/>
        </w:trPr>
        <w:tc>
          <w:tcPr>
            <w:tcW w:w="960" w:type="dxa"/>
            <w:tcBorders>
              <w:top w:val="nil"/>
              <w:left w:val="nil"/>
              <w:bottom w:val="nil"/>
              <w:right w:val="nil"/>
            </w:tcBorders>
            <w:shd w:val="clear" w:color="auto" w:fill="auto"/>
            <w:noWrap/>
            <w:vAlign w:val="bottom"/>
            <w:hideMark/>
          </w:tcPr>
          <w:p w14:paraId="4C432F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183</w:t>
            </w:r>
          </w:p>
        </w:tc>
        <w:tc>
          <w:tcPr>
            <w:tcW w:w="980" w:type="dxa"/>
            <w:tcBorders>
              <w:top w:val="nil"/>
              <w:left w:val="nil"/>
              <w:bottom w:val="nil"/>
              <w:right w:val="nil"/>
            </w:tcBorders>
            <w:shd w:val="clear" w:color="auto" w:fill="auto"/>
            <w:noWrap/>
            <w:vAlign w:val="bottom"/>
            <w:hideMark/>
          </w:tcPr>
          <w:p w14:paraId="4873CB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62.93</w:t>
            </w:r>
          </w:p>
        </w:tc>
        <w:tc>
          <w:tcPr>
            <w:tcW w:w="920" w:type="dxa"/>
            <w:tcBorders>
              <w:top w:val="nil"/>
              <w:left w:val="nil"/>
              <w:bottom w:val="nil"/>
              <w:right w:val="nil"/>
            </w:tcBorders>
            <w:shd w:val="clear" w:color="auto" w:fill="auto"/>
            <w:noWrap/>
            <w:vAlign w:val="bottom"/>
            <w:hideMark/>
          </w:tcPr>
          <w:p w14:paraId="1D4CDE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62.68</w:t>
            </w:r>
          </w:p>
        </w:tc>
        <w:tc>
          <w:tcPr>
            <w:tcW w:w="880" w:type="dxa"/>
            <w:tcBorders>
              <w:top w:val="nil"/>
              <w:left w:val="nil"/>
              <w:bottom w:val="nil"/>
              <w:right w:val="nil"/>
            </w:tcBorders>
            <w:shd w:val="clear" w:color="auto" w:fill="auto"/>
            <w:noWrap/>
            <w:vAlign w:val="bottom"/>
            <w:hideMark/>
          </w:tcPr>
          <w:p w14:paraId="28F97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05C0C1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81.09</w:t>
            </w:r>
          </w:p>
        </w:tc>
        <w:tc>
          <w:tcPr>
            <w:tcW w:w="1060" w:type="dxa"/>
            <w:tcBorders>
              <w:top w:val="nil"/>
              <w:left w:val="nil"/>
              <w:bottom w:val="nil"/>
              <w:right w:val="nil"/>
            </w:tcBorders>
            <w:shd w:val="clear" w:color="auto" w:fill="auto"/>
            <w:noWrap/>
            <w:vAlign w:val="bottom"/>
            <w:hideMark/>
          </w:tcPr>
          <w:p w14:paraId="4EB9C9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80.78</w:t>
            </w:r>
          </w:p>
        </w:tc>
        <w:tc>
          <w:tcPr>
            <w:tcW w:w="1020" w:type="dxa"/>
            <w:tcBorders>
              <w:top w:val="nil"/>
              <w:left w:val="nil"/>
              <w:bottom w:val="nil"/>
              <w:right w:val="nil"/>
            </w:tcBorders>
            <w:shd w:val="clear" w:color="auto" w:fill="auto"/>
            <w:noWrap/>
            <w:vAlign w:val="bottom"/>
            <w:hideMark/>
          </w:tcPr>
          <w:p w14:paraId="4880FB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2E49AF51" w14:textId="77777777" w:rsidTr="00FB1C98">
        <w:trPr>
          <w:trHeight w:val="300"/>
        </w:trPr>
        <w:tc>
          <w:tcPr>
            <w:tcW w:w="960" w:type="dxa"/>
            <w:tcBorders>
              <w:top w:val="nil"/>
              <w:left w:val="nil"/>
              <w:bottom w:val="nil"/>
              <w:right w:val="nil"/>
            </w:tcBorders>
            <w:shd w:val="clear" w:color="auto" w:fill="auto"/>
            <w:noWrap/>
            <w:vAlign w:val="bottom"/>
            <w:hideMark/>
          </w:tcPr>
          <w:p w14:paraId="2F4940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w:t>
            </w:r>
          </w:p>
        </w:tc>
        <w:tc>
          <w:tcPr>
            <w:tcW w:w="980" w:type="dxa"/>
            <w:tcBorders>
              <w:top w:val="nil"/>
              <w:left w:val="nil"/>
              <w:bottom w:val="nil"/>
              <w:right w:val="nil"/>
            </w:tcBorders>
            <w:shd w:val="clear" w:color="auto" w:fill="auto"/>
            <w:noWrap/>
            <w:vAlign w:val="bottom"/>
            <w:hideMark/>
          </w:tcPr>
          <w:p w14:paraId="284764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62.19</w:t>
            </w:r>
          </w:p>
        </w:tc>
        <w:tc>
          <w:tcPr>
            <w:tcW w:w="920" w:type="dxa"/>
            <w:tcBorders>
              <w:top w:val="nil"/>
              <w:left w:val="nil"/>
              <w:bottom w:val="nil"/>
              <w:right w:val="nil"/>
            </w:tcBorders>
            <w:shd w:val="clear" w:color="auto" w:fill="auto"/>
            <w:noWrap/>
            <w:vAlign w:val="bottom"/>
            <w:hideMark/>
          </w:tcPr>
          <w:p w14:paraId="55E056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62.34</w:t>
            </w:r>
          </w:p>
        </w:tc>
        <w:tc>
          <w:tcPr>
            <w:tcW w:w="880" w:type="dxa"/>
            <w:tcBorders>
              <w:top w:val="nil"/>
              <w:left w:val="nil"/>
              <w:bottom w:val="nil"/>
              <w:right w:val="nil"/>
            </w:tcBorders>
            <w:shd w:val="clear" w:color="auto" w:fill="auto"/>
            <w:noWrap/>
            <w:vAlign w:val="bottom"/>
            <w:hideMark/>
          </w:tcPr>
          <w:p w14:paraId="1A6686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6A36ED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80.05</w:t>
            </w:r>
          </w:p>
        </w:tc>
        <w:tc>
          <w:tcPr>
            <w:tcW w:w="1060" w:type="dxa"/>
            <w:tcBorders>
              <w:top w:val="nil"/>
              <w:left w:val="nil"/>
              <w:bottom w:val="nil"/>
              <w:right w:val="nil"/>
            </w:tcBorders>
            <w:shd w:val="clear" w:color="auto" w:fill="auto"/>
            <w:noWrap/>
            <w:vAlign w:val="bottom"/>
            <w:hideMark/>
          </w:tcPr>
          <w:p w14:paraId="584230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80.20</w:t>
            </w:r>
          </w:p>
        </w:tc>
        <w:tc>
          <w:tcPr>
            <w:tcW w:w="1020" w:type="dxa"/>
            <w:tcBorders>
              <w:top w:val="nil"/>
              <w:left w:val="nil"/>
              <w:bottom w:val="nil"/>
              <w:right w:val="nil"/>
            </w:tcBorders>
            <w:shd w:val="clear" w:color="auto" w:fill="auto"/>
            <w:noWrap/>
            <w:vAlign w:val="bottom"/>
            <w:hideMark/>
          </w:tcPr>
          <w:p w14:paraId="7E44BE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43DE9A0A" w14:textId="77777777" w:rsidTr="00FB1C98">
        <w:trPr>
          <w:trHeight w:val="300"/>
        </w:trPr>
        <w:tc>
          <w:tcPr>
            <w:tcW w:w="960" w:type="dxa"/>
            <w:tcBorders>
              <w:top w:val="nil"/>
              <w:left w:val="nil"/>
              <w:bottom w:val="nil"/>
              <w:right w:val="nil"/>
            </w:tcBorders>
            <w:shd w:val="clear" w:color="auto" w:fill="auto"/>
            <w:noWrap/>
            <w:vAlign w:val="bottom"/>
            <w:hideMark/>
          </w:tcPr>
          <w:p w14:paraId="5BD782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w:t>
            </w:r>
          </w:p>
        </w:tc>
        <w:tc>
          <w:tcPr>
            <w:tcW w:w="980" w:type="dxa"/>
            <w:tcBorders>
              <w:top w:val="nil"/>
              <w:left w:val="nil"/>
              <w:bottom w:val="nil"/>
              <w:right w:val="nil"/>
            </w:tcBorders>
            <w:shd w:val="clear" w:color="auto" w:fill="auto"/>
            <w:noWrap/>
            <w:vAlign w:val="bottom"/>
            <w:hideMark/>
          </w:tcPr>
          <w:p w14:paraId="75C6A9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62.90</w:t>
            </w:r>
          </w:p>
        </w:tc>
        <w:tc>
          <w:tcPr>
            <w:tcW w:w="920" w:type="dxa"/>
            <w:tcBorders>
              <w:top w:val="nil"/>
              <w:left w:val="nil"/>
              <w:bottom w:val="nil"/>
              <w:right w:val="nil"/>
            </w:tcBorders>
            <w:shd w:val="clear" w:color="auto" w:fill="auto"/>
            <w:noWrap/>
            <w:vAlign w:val="bottom"/>
            <w:hideMark/>
          </w:tcPr>
          <w:p w14:paraId="615D65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62.10</w:t>
            </w:r>
          </w:p>
        </w:tc>
        <w:tc>
          <w:tcPr>
            <w:tcW w:w="880" w:type="dxa"/>
            <w:tcBorders>
              <w:top w:val="nil"/>
              <w:left w:val="nil"/>
              <w:bottom w:val="nil"/>
              <w:right w:val="nil"/>
            </w:tcBorders>
            <w:shd w:val="clear" w:color="auto" w:fill="auto"/>
            <w:noWrap/>
            <w:vAlign w:val="bottom"/>
            <w:hideMark/>
          </w:tcPr>
          <w:p w14:paraId="571468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450992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81.14</w:t>
            </w:r>
          </w:p>
        </w:tc>
        <w:tc>
          <w:tcPr>
            <w:tcW w:w="1060" w:type="dxa"/>
            <w:tcBorders>
              <w:top w:val="nil"/>
              <w:left w:val="nil"/>
              <w:bottom w:val="nil"/>
              <w:right w:val="nil"/>
            </w:tcBorders>
            <w:shd w:val="clear" w:color="auto" w:fill="auto"/>
            <w:noWrap/>
            <w:vAlign w:val="bottom"/>
            <w:hideMark/>
          </w:tcPr>
          <w:p w14:paraId="1B4258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80.41</w:t>
            </w:r>
          </w:p>
        </w:tc>
        <w:tc>
          <w:tcPr>
            <w:tcW w:w="1020" w:type="dxa"/>
            <w:tcBorders>
              <w:top w:val="nil"/>
              <w:left w:val="nil"/>
              <w:bottom w:val="nil"/>
              <w:right w:val="nil"/>
            </w:tcBorders>
            <w:shd w:val="clear" w:color="auto" w:fill="auto"/>
            <w:noWrap/>
            <w:vAlign w:val="bottom"/>
            <w:hideMark/>
          </w:tcPr>
          <w:p w14:paraId="5B4A1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5865BD8A" w14:textId="77777777" w:rsidTr="00FB1C98">
        <w:trPr>
          <w:trHeight w:val="300"/>
        </w:trPr>
        <w:tc>
          <w:tcPr>
            <w:tcW w:w="960" w:type="dxa"/>
            <w:tcBorders>
              <w:top w:val="nil"/>
              <w:left w:val="nil"/>
              <w:bottom w:val="nil"/>
              <w:right w:val="nil"/>
            </w:tcBorders>
            <w:shd w:val="clear" w:color="auto" w:fill="auto"/>
            <w:noWrap/>
            <w:vAlign w:val="bottom"/>
            <w:hideMark/>
          </w:tcPr>
          <w:p w14:paraId="4DC85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w:t>
            </w:r>
          </w:p>
        </w:tc>
        <w:tc>
          <w:tcPr>
            <w:tcW w:w="980" w:type="dxa"/>
            <w:tcBorders>
              <w:top w:val="nil"/>
              <w:left w:val="nil"/>
              <w:bottom w:val="nil"/>
              <w:right w:val="nil"/>
            </w:tcBorders>
            <w:shd w:val="clear" w:color="auto" w:fill="auto"/>
            <w:noWrap/>
            <w:vAlign w:val="bottom"/>
            <w:hideMark/>
          </w:tcPr>
          <w:p w14:paraId="1A34B9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61.66</w:t>
            </w:r>
          </w:p>
        </w:tc>
        <w:tc>
          <w:tcPr>
            <w:tcW w:w="920" w:type="dxa"/>
            <w:tcBorders>
              <w:top w:val="nil"/>
              <w:left w:val="nil"/>
              <w:bottom w:val="nil"/>
              <w:right w:val="nil"/>
            </w:tcBorders>
            <w:shd w:val="clear" w:color="auto" w:fill="auto"/>
            <w:noWrap/>
            <w:vAlign w:val="bottom"/>
            <w:hideMark/>
          </w:tcPr>
          <w:p w14:paraId="73B9CC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60.29</w:t>
            </w:r>
          </w:p>
        </w:tc>
        <w:tc>
          <w:tcPr>
            <w:tcW w:w="880" w:type="dxa"/>
            <w:tcBorders>
              <w:top w:val="nil"/>
              <w:left w:val="nil"/>
              <w:bottom w:val="nil"/>
              <w:right w:val="nil"/>
            </w:tcBorders>
            <w:shd w:val="clear" w:color="auto" w:fill="auto"/>
            <w:noWrap/>
            <w:vAlign w:val="bottom"/>
            <w:hideMark/>
          </w:tcPr>
          <w:p w14:paraId="39E954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w:t>
            </w:r>
          </w:p>
        </w:tc>
        <w:tc>
          <w:tcPr>
            <w:tcW w:w="1120" w:type="dxa"/>
            <w:tcBorders>
              <w:top w:val="nil"/>
              <w:left w:val="nil"/>
              <w:bottom w:val="nil"/>
              <w:right w:val="nil"/>
            </w:tcBorders>
            <w:shd w:val="clear" w:color="auto" w:fill="auto"/>
            <w:noWrap/>
            <w:vAlign w:val="bottom"/>
            <w:hideMark/>
          </w:tcPr>
          <w:p w14:paraId="475BA8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79.91</w:t>
            </w:r>
          </w:p>
        </w:tc>
        <w:tc>
          <w:tcPr>
            <w:tcW w:w="1060" w:type="dxa"/>
            <w:tcBorders>
              <w:top w:val="nil"/>
              <w:left w:val="nil"/>
              <w:bottom w:val="nil"/>
              <w:right w:val="nil"/>
            </w:tcBorders>
            <w:shd w:val="clear" w:color="auto" w:fill="auto"/>
            <w:noWrap/>
            <w:vAlign w:val="bottom"/>
            <w:hideMark/>
          </w:tcPr>
          <w:p w14:paraId="225C86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78.58</w:t>
            </w:r>
          </w:p>
        </w:tc>
        <w:tc>
          <w:tcPr>
            <w:tcW w:w="1020" w:type="dxa"/>
            <w:tcBorders>
              <w:top w:val="nil"/>
              <w:left w:val="nil"/>
              <w:bottom w:val="nil"/>
              <w:right w:val="nil"/>
            </w:tcBorders>
            <w:shd w:val="clear" w:color="auto" w:fill="auto"/>
            <w:noWrap/>
            <w:vAlign w:val="bottom"/>
            <w:hideMark/>
          </w:tcPr>
          <w:p w14:paraId="52A67F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w:t>
            </w:r>
          </w:p>
        </w:tc>
      </w:tr>
      <w:tr w:rsidR="00FB1C98" w:rsidRPr="00FB1C98" w14:paraId="0CE76797" w14:textId="77777777" w:rsidTr="00FB1C98">
        <w:trPr>
          <w:trHeight w:val="300"/>
        </w:trPr>
        <w:tc>
          <w:tcPr>
            <w:tcW w:w="960" w:type="dxa"/>
            <w:tcBorders>
              <w:top w:val="nil"/>
              <w:left w:val="nil"/>
              <w:bottom w:val="nil"/>
              <w:right w:val="nil"/>
            </w:tcBorders>
            <w:shd w:val="clear" w:color="auto" w:fill="auto"/>
            <w:noWrap/>
            <w:vAlign w:val="bottom"/>
            <w:hideMark/>
          </w:tcPr>
          <w:p w14:paraId="522535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w:t>
            </w:r>
          </w:p>
        </w:tc>
        <w:tc>
          <w:tcPr>
            <w:tcW w:w="980" w:type="dxa"/>
            <w:tcBorders>
              <w:top w:val="nil"/>
              <w:left w:val="nil"/>
              <w:bottom w:val="nil"/>
              <w:right w:val="nil"/>
            </w:tcBorders>
            <w:shd w:val="clear" w:color="auto" w:fill="auto"/>
            <w:noWrap/>
            <w:vAlign w:val="bottom"/>
            <w:hideMark/>
          </w:tcPr>
          <w:p w14:paraId="78810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60.36</w:t>
            </w:r>
          </w:p>
        </w:tc>
        <w:tc>
          <w:tcPr>
            <w:tcW w:w="920" w:type="dxa"/>
            <w:tcBorders>
              <w:top w:val="nil"/>
              <w:left w:val="nil"/>
              <w:bottom w:val="nil"/>
              <w:right w:val="nil"/>
            </w:tcBorders>
            <w:shd w:val="clear" w:color="auto" w:fill="auto"/>
            <w:noWrap/>
            <w:vAlign w:val="bottom"/>
            <w:hideMark/>
          </w:tcPr>
          <w:p w14:paraId="0977A6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60.57</w:t>
            </w:r>
          </w:p>
        </w:tc>
        <w:tc>
          <w:tcPr>
            <w:tcW w:w="880" w:type="dxa"/>
            <w:tcBorders>
              <w:top w:val="nil"/>
              <w:left w:val="nil"/>
              <w:bottom w:val="nil"/>
              <w:right w:val="nil"/>
            </w:tcBorders>
            <w:shd w:val="clear" w:color="auto" w:fill="auto"/>
            <w:noWrap/>
            <w:vAlign w:val="bottom"/>
            <w:hideMark/>
          </w:tcPr>
          <w:p w14:paraId="4E4784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28BAD2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78.71</w:t>
            </w:r>
          </w:p>
        </w:tc>
        <w:tc>
          <w:tcPr>
            <w:tcW w:w="1060" w:type="dxa"/>
            <w:tcBorders>
              <w:top w:val="nil"/>
              <w:left w:val="nil"/>
              <w:bottom w:val="nil"/>
              <w:right w:val="nil"/>
            </w:tcBorders>
            <w:shd w:val="clear" w:color="auto" w:fill="auto"/>
            <w:noWrap/>
            <w:vAlign w:val="bottom"/>
            <w:hideMark/>
          </w:tcPr>
          <w:p w14:paraId="223D3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78.96</w:t>
            </w:r>
          </w:p>
        </w:tc>
        <w:tc>
          <w:tcPr>
            <w:tcW w:w="1020" w:type="dxa"/>
            <w:tcBorders>
              <w:top w:val="nil"/>
              <w:left w:val="nil"/>
              <w:bottom w:val="nil"/>
              <w:right w:val="nil"/>
            </w:tcBorders>
            <w:shd w:val="clear" w:color="auto" w:fill="auto"/>
            <w:noWrap/>
            <w:vAlign w:val="bottom"/>
            <w:hideMark/>
          </w:tcPr>
          <w:p w14:paraId="22C57A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0FBA4E90" w14:textId="77777777" w:rsidTr="00FB1C98">
        <w:trPr>
          <w:trHeight w:val="300"/>
        </w:trPr>
        <w:tc>
          <w:tcPr>
            <w:tcW w:w="960" w:type="dxa"/>
            <w:tcBorders>
              <w:top w:val="nil"/>
              <w:left w:val="nil"/>
              <w:bottom w:val="nil"/>
              <w:right w:val="nil"/>
            </w:tcBorders>
            <w:shd w:val="clear" w:color="auto" w:fill="auto"/>
            <w:noWrap/>
            <w:vAlign w:val="bottom"/>
            <w:hideMark/>
          </w:tcPr>
          <w:p w14:paraId="247DC7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w:t>
            </w:r>
          </w:p>
        </w:tc>
        <w:tc>
          <w:tcPr>
            <w:tcW w:w="980" w:type="dxa"/>
            <w:tcBorders>
              <w:top w:val="nil"/>
              <w:left w:val="nil"/>
              <w:bottom w:val="nil"/>
              <w:right w:val="nil"/>
            </w:tcBorders>
            <w:shd w:val="clear" w:color="auto" w:fill="auto"/>
            <w:noWrap/>
            <w:vAlign w:val="bottom"/>
            <w:hideMark/>
          </w:tcPr>
          <w:p w14:paraId="0866C2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61.25</w:t>
            </w:r>
          </w:p>
        </w:tc>
        <w:tc>
          <w:tcPr>
            <w:tcW w:w="920" w:type="dxa"/>
            <w:tcBorders>
              <w:top w:val="nil"/>
              <w:left w:val="nil"/>
              <w:bottom w:val="nil"/>
              <w:right w:val="nil"/>
            </w:tcBorders>
            <w:shd w:val="clear" w:color="auto" w:fill="auto"/>
            <w:noWrap/>
            <w:vAlign w:val="bottom"/>
            <w:hideMark/>
          </w:tcPr>
          <w:p w14:paraId="695145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61.74</w:t>
            </w:r>
          </w:p>
        </w:tc>
        <w:tc>
          <w:tcPr>
            <w:tcW w:w="880" w:type="dxa"/>
            <w:tcBorders>
              <w:top w:val="nil"/>
              <w:left w:val="nil"/>
              <w:bottom w:val="nil"/>
              <w:right w:val="nil"/>
            </w:tcBorders>
            <w:shd w:val="clear" w:color="auto" w:fill="auto"/>
            <w:noWrap/>
            <w:vAlign w:val="bottom"/>
            <w:hideMark/>
          </w:tcPr>
          <w:p w14:paraId="6DDAC7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7D17C6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79.86</w:t>
            </w:r>
          </w:p>
        </w:tc>
        <w:tc>
          <w:tcPr>
            <w:tcW w:w="1060" w:type="dxa"/>
            <w:tcBorders>
              <w:top w:val="nil"/>
              <w:left w:val="nil"/>
              <w:bottom w:val="nil"/>
              <w:right w:val="nil"/>
            </w:tcBorders>
            <w:shd w:val="clear" w:color="auto" w:fill="auto"/>
            <w:noWrap/>
            <w:vAlign w:val="bottom"/>
            <w:hideMark/>
          </w:tcPr>
          <w:p w14:paraId="14320B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80.23</w:t>
            </w:r>
          </w:p>
        </w:tc>
        <w:tc>
          <w:tcPr>
            <w:tcW w:w="1020" w:type="dxa"/>
            <w:tcBorders>
              <w:top w:val="nil"/>
              <w:left w:val="nil"/>
              <w:bottom w:val="nil"/>
              <w:right w:val="nil"/>
            </w:tcBorders>
            <w:shd w:val="clear" w:color="auto" w:fill="auto"/>
            <w:noWrap/>
            <w:vAlign w:val="bottom"/>
            <w:hideMark/>
          </w:tcPr>
          <w:p w14:paraId="5EE199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09172C5C" w14:textId="77777777" w:rsidTr="00FB1C98">
        <w:trPr>
          <w:trHeight w:val="300"/>
        </w:trPr>
        <w:tc>
          <w:tcPr>
            <w:tcW w:w="960" w:type="dxa"/>
            <w:tcBorders>
              <w:top w:val="nil"/>
              <w:left w:val="nil"/>
              <w:bottom w:val="nil"/>
              <w:right w:val="nil"/>
            </w:tcBorders>
            <w:shd w:val="clear" w:color="auto" w:fill="auto"/>
            <w:noWrap/>
            <w:vAlign w:val="bottom"/>
            <w:hideMark/>
          </w:tcPr>
          <w:p w14:paraId="7964A9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w:t>
            </w:r>
          </w:p>
        </w:tc>
        <w:tc>
          <w:tcPr>
            <w:tcW w:w="980" w:type="dxa"/>
            <w:tcBorders>
              <w:top w:val="nil"/>
              <w:left w:val="nil"/>
              <w:bottom w:val="nil"/>
              <w:right w:val="nil"/>
            </w:tcBorders>
            <w:shd w:val="clear" w:color="auto" w:fill="auto"/>
            <w:noWrap/>
            <w:vAlign w:val="bottom"/>
            <w:hideMark/>
          </w:tcPr>
          <w:p w14:paraId="25D7C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61.76</w:t>
            </w:r>
          </w:p>
        </w:tc>
        <w:tc>
          <w:tcPr>
            <w:tcW w:w="920" w:type="dxa"/>
            <w:tcBorders>
              <w:top w:val="nil"/>
              <w:left w:val="nil"/>
              <w:bottom w:val="nil"/>
              <w:right w:val="nil"/>
            </w:tcBorders>
            <w:shd w:val="clear" w:color="auto" w:fill="auto"/>
            <w:noWrap/>
            <w:vAlign w:val="bottom"/>
            <w:hideMark/>
          </w:tcPr>
          <w:p w14:paraId="629794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61.68</w:t>
            </w:r>
          </w:p>
        </w:tc>
        <w:tc>
          <w:tcPr>
            <w:tcW w:w="880" w:type="dxa"/>
            <w:tcBorders>
              <w:top w:val="nil"/>
              <w:left w:val="nil"/>
              <w:bottom w:val="nil"/>
              <w:right w:val="nil"/>
            </w:tcBorders>
            <w:shd w:val="clear" w:color="auto" w:fill="auto"/>
            <w:noWrap/>
            <w:vAlign w:val="bottom"/>
            <w:hideMark/>
          </w:tcPr>
          <w:p w14:paraId="6C32E1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76FDB0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80.39</w:t>
            </w:r>
          </w:p>
        </w:tc>
        <w:tc>
          <w:tcPr>
            <w:tcW w:w="1060" w:type="dxa"/>
            <w:tcBorders>
              <w:top w:val="nil"/>
              <w:left w:val="nil"/>
              <w:bottom w:val="nil"/>
              <w:right w:val="nil"/>
            </w:tcBorders>
            <w:shd w:val="clear" w:color="auto" w:fill="auto"/>
            <w:noWrap/>
            <w:vAlign w:val="bottom"/>
            <w:hideMark/>
          </w:tcPr>
          <w:p w14:paraId="7D64B7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80.41</w:t>
            </w:r>
          </w:p>
        </w:tc>
        <w:tc>
          <w:tcPr>
            <w:tcW w:w="1020" w:type="dxa"/>
            <w:tcBorders>
              <w:top w:val="nil"/>
              <w:left w:val="nil"/>
              <w:bottom w:val="nil"/>
              <w:right w:val="nil"/>
            </w:tcBorders>
            <w:shd w:val="clear" w:color="auto" w:fill="auto"/>
            <w:noWrap/>
            <w:vAlign w:val="bottom"/>
            <w:hideMark/>
          </w:tcPr>
          <w:p w14:paraId="1BF109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6786893F" w14:textId="77777777" w:rsidTr="00FB1C98">
        <w:trPr>
          <w:trHeight w:val="300"/>
        </w:trPr>
        <w:tc>
          <w:tcPr>
            <w:tcW w:w="960" w:type="dxa"/>
            <w:tcBorders>
              <w:top w:val="nil"/>
              <w:left w:val="nil"/>
              <w:bottom w:val="nil"/>
              <w:right w:val="nil"/>
            </w:tcBorders>
            <w:shd w:val="clear" w:color="auto" w:fill="auto"/>
            <w:noWrap/>
            <w:vAlign w:val="bottom"/>
            <w:hideMark/>
          </w:tcPr>
          <w:p w14:paraId="590D75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w:t>
            </w:r>
          </w:p>
        </w:tc>
        <w:tc>
          <w:tcPr>
            <w:tcW w:w="980" w:type="dxa"/>
            <w:tcBorders>
              <w:top w:val="nil"/>
              <w:left w:val="nil"/>
              <w:bottom w:val="nil"/>
              <w:right w:val="nil"/>
            </w:tcBorders>
            <w:shd w:val="clear" w:color="auto" w:fill="auto"/>
            <w:noWrap/>
            <w:vAlign w:val="bottom"/>
            <w:hideMark/>
          </w:tcPr>
          <w:p w14:paraId="746846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60.98</w:t>
            </w:r>
          </w:p>
        </w:tc>
        <w:tc>
          <w:tcPr>
            <w:tcW w:w="920" w:type="dxa"/>
            <w:tcBorders>
              <w:top w:val="nil"/>
              <w:left w:val="nil"/>
              <w:bottom w:val="nil"/>
              <w:right w:val="nil"/>
            </w:tcBorders>
            <w:shd w:val="clear" w:color="auto" w:fill="auto"/>
            <w:noWrap/>
            <w:vAlign w:val="bottom"/>
            <w:hideMark/>
          </w:tcPr>
          <w:p w14:paraId="5F707E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62.75</w:t>
            </w:r>
          </w:p>
        </w:tc>
        <w:tc>
          <w:tcPr>
            <w:tcW w:w="880" w:type="dxa"/>
            <w:tcBorders>
              <w:top w:val="nil"/>
              <w:left w:val="nil"/>
              <w:bottom w:val="nil"/>
              <w:right w:val="nil"/>
            </w:tcBorders>
            <w:shd w:val="clear" w:color="auto" w:fill="auto"/>
            <w:noWrap/>
            <w:vAlign w:val="bottom"/>
            <w:hideMark/>
          </w:tcPr>
          <w:p w14:paraId="79A4CF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1.77</w:t>
            </w:r>
          </w:p>
        </w:tc>
        <w:tc>
          <w:tcPr>
            <w:tcW w:w="1120" w:type="dxa"/>
            <w:tcBorders>
              <w:top w:val="nil"/>
              <w:left w:val="nil"/>
              <w:bottom w:val="nil"/>
              <w:right w:val="nil"/>
            </w:tcBorders>
            <w:shd w:val="clear" w:color="auto" w:fill="auto"/>
            <w:noWrap/>
            <w:vAlign w:val="bottom"/>
            <w:hideMark/>
          </w:tcPr>
          <w:p w14:paraId="42BA1F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79.31</w:t>
            </w:r>
          </w:p>
        </w:tc>
        <w:tc>
          <w:tcPr>
            <w:tcW w:w="1060" w:type="dxa"/>
            <w:tcBorders>
              <w:top w:val="nil"/>
              <w:left w:val="nil"/>
              <w:bottom w:val="nil"/>
              <w:right w:val="nil"/>
            </w:tcBorders>
            <w:shd w:val="clear" w:color="auto" w:fill="auto"/>
            <w:noWrap/>
            <w:vAlign w:val="bottom"/>
            <w:hideMark/>
          </w:tcPr>
          <w:p w14:paraId="795160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81.35</w:t>
            </w:r>
          </w:p>
        </w:tc>
        <w:tc>
          <w:tcPr>
            <w:tcW w:w="1020" w:type="dxa"/>
            <w:tcBorders>
              <w:top w:val="nil"/>
              <w:left w:val="nil"/>
              <w:bottom w:val="nil"/>
              <w:right w:val="nil"/>
            </w:tcBorders>
            <w:shd w:val="clear" w:color="auto" w:fill="auto"/>
            <w:noWrap/>
            <w:vAlign w:val="bottom"/>
            <w:hideMark/>
          </w:tcPr>
          <w:p w14:paraId="41FED0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w:t>
            </w:r>
          </w:p>
        </w:tc>
      </w:tr>
      <w:tr w:rsidR="00FB1C98" w:rsidRPr="00FB1C98" w14:paraId="1C939230" w14:textId="77777777" w:rsidTr="00FB1C98">
        <w:trPr>
          <w:trHeight w:val="300"/>
        </w:trPr>
        <w:tc>
          <w:tcPr>
            <w:tcW w:w="960" w:type="dxa"/>
            <w:tcBorders>
              <w:top w:val="nil"/>
              <w:left w:val="nil"/>
              <w:bottom w:val="nil"/>
              <w:right w:val="nil"/>
            </w:tcBorders>
            <w:shd w:val="clear" w:color="auto" w:fill="auto"/>
            <w:noWrap/>
            <w:vAlign w:val="bottom"/>
            <w:hideMark/>
          </w:tcPr>
          <w:p w14:paraId="2F4C29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w:t>
            </w:r>
          </w:p>
        </w:tc>
        <w:tc>
          <w:tcPr>
            <w:tcW w:w="980" w:type="dxa"/>
            <w:tcBorders>
              <w:top w:val="nil"/>
              <w:left w:val="nil"/>
              <w:bottom w:val="nil"/>
              <w:right w:val="nil"/>
            </w:tcBorders>
            <w:shd w:val="clear" w:color="auto" w:fill="auto"/>
            <w:noWrap/>
            <w:vAlign w:val="bottom"/>
            <w:hideMark/>
          </w:tcPr>
          <w:p w14:paraId="17E997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63.20</w:t>
            </w:r>
          </w:p>
        </w:tc>
        <w:tc>
          <w:tcPr>
            <w:tcW w:w="920" w:type="dxa"/>
            <w:tcBorders>
              <w:top w:val="nil"/>
              <w:left w:val="nil"/>
              <w:bottom w:val="nil"/>
              <w:right w:val="nil"/>
            </w:tcBorders>
            <w:shd w:val="clear" w:color="auto" w:fill="auto"/>
            <w:noWrap/>
            <w:vAlign w:val="bottom"/>
            <w:hideMark/>
          </w:tcPr>
          <w:p w14:paraId="7760BF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63.89</w:t>
            </w:r>
          </w:p>
        </w:tc>
        <w:tc>
          <w:tcPr>
            <w:tcW w:w="880" w:type="dxa"/>
            <w:tcBorders>
              <w:top w:val="nil"/>
              <w:left w:val="nil"/>
              <w:bottom w:val="nil"/>
              <w:right w:val="nil"/>
            </w:tcBorders>
            <w:shd w:val="clear" w:color="auto" w:fill="auto"/>
            <w:noWrap/>
            <w:vAlign w:val="bottom"/>
            <w:hideMark/>
          </w:tcPr>
          <w:p w14:paraId="55B190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c>
          <w:tcPr>
            <w:tcW w:w="1120" w:type="dxa"/>
            <w:tcBorders>
              <w:top w:val="nil"/>
              <w:left w:val="nil"/>
              <w:bottom w:val="nil"/>
              <w:right w:val="nil"/>
            </w:tcBorders>
            <w:shd w:val="clear" w:color="auto" w:fill="auto"/>
            <w:noWrap/>
            <w:vAlign w:val="bottom"/>
            <w:hideMark/>
          </w:tcPr>
          <w:p w14:paraId="1804E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81.90</w:t>
            </w:r>
          </w:p>
        </w:tc>
        <w:tc>
          <w:tcPr>
            <w:tcW w:w="1060" w:type="dxa"/>
            <w:tcBorders>
              <w:top w:val="nil"/>
              <w:left w:val="nil"/>
              <w:bottom w:val="nil"/>
              <w:right w:val="nil"/>
            </w:tcBorders>
            <w:shd w:val="clear" w:color="auto" w:fill="auto"/>
            <w:noWrap/>
            <w:vAlign w:val="bottom"/>
            <w:hideMark/>
          </w:tcPr>
          <w:p w14:paraId="0F5EAC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82.87</w:t>
            </w:r>
          </w:p>
        </w:tc>
        <w:tc>
          <w:tcPr>
            <w:tcW w:w="1020" w:type="dxa"/>
            <w:tcBorders>
              <w:top w:val="nil"/>
              <w:left w:val="nil"/>
              <w:bottom w:val="nil"/>
              <w:right w:val="nil"/>
            </w:tcBorders>
            <w:shd w:val="clear" w:color="auto" w:fill="auto"/>
            <w:noWrap/>
            <w:vAlign w:val="bottom"/>
            <w:hideMark/>
          </w:tcPr>
          <w:p w14:paraId="3E109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r>
      <w:tr w:rsidR="00FB1C98" w:rsidRPr="00FB1C98" w14:paraId="6AC9ADDF" w14:textId="77777777" w:rsidTr="00FB1C98">
        <w:trPr>
          <w:trHeight w:val="300"/>
        </w:trPr>
        <w:tc>
          <w:tcPr>
            <w:tcW w:w="960" w:type="dxa"/>
            <w:tcBorders>
              <w:top w:val="nil"/>
              <w:left w:val="nil"/>
              <w:bottom w:val="nil"/>
              <w:right w:val="nil"/>
            </w:tcBorders>
            <w:shd w:val="clear" w:color="auto" w:fill="auto"/>
            <w:noWrap/>
            <w:vAlign w:val="bottom"/>
            <w:hideMark/>
          </w:tcPr>
          <w:p w14:paraId="645BEB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192</w:t>
            </w:r>
          </w:p>
        </w:tc>
        <w:tc>
          <w:tcPr>
            <w:tcW w:w="980" w:type="dxa"/>
            <w:tcBorders>
              <w:top w:val="nil"/>
              <w:left w:val="nil"/>
              <w:bottom w:val="nil"/>
              <w:right w:val="nil"/>
            </w:tcBorders>
            <w:shd w:val="clear" w:color="auto" w:fill="auto"/>
            <w:noWrap/>
            <w:vAlign w:val="bottom"/>
            <w:hideMark/>
          </w:tcPr>
          <w:p w14:paraId="356AD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63.55</w:t>
            </w:r>
          </w:p>
        </w:tc>
        <w:tc>
          <w:tcPr>
            <w:tcW w:w="920" w:type="dxa"/>
            <w:tcBorders>
              <w:top w:val="nil"/>
              <w:left w:val="nil"/>
              <w:bottom w:val="nil"/>
              <w:right w:val="nil"/>
            </w:tcBorders>
            <w:shd w:val="clear" w:color="auto" w:fill="auto"/>
            <w:noWrap/>
            <w:vAlign w:val="bottom"/>
            <w:hideMark/>
          </w:tcPr>
          <w:p w14:paraId="5FE1B1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63.37</w:t>
            </w:r>
          </w:p>
        </w:tc>
        <w:tc>
          <w:tcPr>
            <w:tcW w:w="880" w:type="dxa"/>
            <w:tcBorders>
              <w:top w:val="nil"/>
              <w:left w:val="nil"/>
              <w:bottom w:val="nil"/>
              <w:right w:val="nil"/>
            </w:tcBorders>
            <w:shd w:val="clear" w:color="auto" w:fill="auto"/>
            <w:noWrap/>
            <w:vAlign w:val="bottom"/>
            <w:hideMark/>
          </w:tcPr>
          <w:p w14:paraId="705FED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2B1D7D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82.79</w:t>
            </w:r>
          </w:p>
        </w:tc>
        <w:tc>
          <w:tcPr>
            <w:tcW w:w="1060" w:type="dxa"/>
            <w:tcBorders>
              <w:top w:val="nil"/>
              <w:left w:val="nil"/>
              <w:bottom w:val="nil"/>
              <w:right w:val="nil"/>
            </w:tcBorders>
            <w:shd w:val="clear" w:color="auto" w:fill="auto"/>
            <w:noWrap/>
            <w:vAlign w:val="bottom"/>
            <w:hideMark/>
          </w:tcPr>
          <w:p w14:paraId="25647B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82.61</w:t>
            </w:r>
          </w:p>
        </w:tc>
        <w:tc>
          <w:tcPr>
            <w:tcW w:w="1020" w:type="dxa"/>
            <w:tcBorders>
              <w:top w:val="nil"/>
              <w:left w:val="nil"/>
              <w:bottom w:val="nil"/>
              <w:right w:val="nil"/>
            </w:tcBorders>
            <w:shd w:val="clear" w:color="auto" w:fill="auto"/>
            <w:noWrap/>
            <w:vAlign w:val="bottom"/>
            <w:hideMark/>
          </w:tcPr>
          <w:p w14:paraId="1AEF56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68BAC379" w14:textId="77777777" w:rsidTr="00FB1C98">
        <w:trPr>
          <w:trHeight w:val="300"/>
        </w:trPr>
        <w:tc>
          <w:tcPr>
            <w:tcW w:w="960" w:type="dxa"/>
            <w:tcBorders>
              <w:top w:val="nil"/>
              <w:left w:val="nil"/>
              <w:bottom w:val="nil"/>
              <w:right w:val="nil"/>
            </w:tcBorders>
            <w:shd w:val="clear" w:color="auto" w:fill="auto"/>
            <w:noWrap/>
            <w:vAlign w:val="bottom"/>
            <w:hideMark/>
          </w:tcPr>
          <w:p w14:paraId="562046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w:t>
            </w:r>
          </w:p>
        </w:tc>
        <w:tc>
          <w:tcPr>
            <w:tcW w:w="980" w:type="dxa"/>
            <w:tcBorders>
              <w:top w:val="nil"/>
              <w:left w:val="nil"/>
              <w:bottom w:val="nil"/>
              <w:right w:val="nil"/>
            </w:tcBorders>
            <w:shd w:val="clear" w:color="auto" w:fill="auto"/>
            <w:noWrap/>
            <w:vAlign w:val="bottom"/>
            <w:hideMark/>
          </w:tcPr>
          <w:p w14:paraId="2F449F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63.73</w:t>
            </w:r>
          </w:p>
        </w:tc>
        <w:tc>
          <w:tcPr>
            <w:tcW w:w="920" w:type="dxa"/>
            <w:tcBorders>
              <w:top w:val="nil"/>
              <w:left w:val="nil"/>
              <w:bottom w:val="nil"/>
              <w:right w:val="nil"/>
            </w:tcBorders>
            <w:shd w:val="clear" w:color="auto" w:fill="auto"/>
            <w:noWrap/>
            <w:vAlign w:val="bottom"/>
            <w:hideMark/>
          </w:tcPr>
          <w:p w14:paraId="76A35D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64.02</w:t>
            </w:r>
          </w:p>
        </w:tc>
        <w:tc>
          <w:tcPr>
            <w:tcW w:w="880" w:type="dxa"/>
            <w:tcBorders>
              <w:top w:val="nil"/>
              <w:left w:val="nil"/>
              <w:bottom w:val="nil"/>
              <w:right w:val="nil"/>
            </w:tcBorders>
            <w:shd w:val="clear" w:color="auto" w:fill="auto"/>
            <w:noWrap/>
            <w:vAlign w:val="bottom"/>
            <w:hideMark/>
          </w:tcPr>
          <w:p w14:paraId="7444DF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1139E3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83.06</w:t>
            </w:r>
          </w:p>
        </w:tc>
        <w:tc>
          <w:tcPr>
            <w:tcW w:w="1060" w:type="dxa"/>
            <w:tcBorders>
              <w:top w:val="nil"/>
              <w:left w:val="nil"/>
              <w:bottom w:val="nil"/>
              <w:right w:val="nil"/>
            </w:tcBorders>
            <w:shd w:val="clear" w:color="auto" w:fill="auto"/>
            <w:noWrap/>
            <w:vAlign w:val="bottom"/>
            <w:hideMark/>
          </w:tcPr>
          <w:p w14:paraId="74E6FF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83.44</w:t>
            </w:r>
          </w:p>
        </w:tc>
        <w:tc>
          <w:tcPr>
            <w:tcW w:w="1020" w:type="dxa"/>
            <w:tcBorders>
              <w:top w:val="nil"/>
              <w:left w:val="nil"/>
              <w:bottom w:val="nil"/>
              <w:right w:val="nil"/>
            </w:tcBorders>
            <w:shd w:val="clear" w:color="auto" w:fill="auto"/>
            <w:noWrap/>
            <w:vAlign w:val="bottom"/>
            <w:hideMark/>
          </w:tcPr>
          <w:p w14:paraId="5CEF70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5048E80A" w14:textId="77777777" w:rsidTr="00FB1C98">
        <w:trPr>
          <w:trHeight w:val="300"/>
        </w:trPr>
        <w:tc>
          <w:tcPr>
            <w:tcW w:w="960" w:type="dxa"/>
            <w:tcBorders>
              <w:top w:val="nil"/>
              <w:left w:val="nil"/>
              <w:bottom w:val="nil"/>
              <w:right w:val="nil"/>
            </w:tcBorders>
            <w:shd w:val="clear" w:color="auto" w:fill="auto"/>
            <w:noWrap/>
            <w:vAlign w:val="bottom"/>
            <w:hideMark/>
          </w:tcPr>
          <w:p w14:paraId="5FE9D9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w:t>
            </w:r>
          </w:p>
        </w:tc>
        <w:tc>
          <w:tcPr>
            <w:tcW w:w="980" w:type="dxa"/>
            <w:tcBorders>
              <w:top w:val="nil"/>
              <w:left w:val="nil"/>
              <w:bottom w:val="nil"/>
              <w:right w:val="nil"/>
            </w:tcBorders>
            <w:shd w:val="clear" w:color="auto" w:fill="auto"/>
            <w:noWrap/>
            <w:vAlign w:val="bottom"/>
            <w:hideMark/>
          </w:tcPr>
          <w:p w14:paraId="2959C1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63.86</w:t>
            </w:r>
          </w:p>
        </w:tc>
        <w:tc>
          <w:tcPr>
            <w:tcW w:w="920" w:type="dxa"/>
            <w:tcBorders>
              <w:top w:val="nil"/>
              <w:left w:val="nil"/>
              <w:bottom w:val="nil"/>
              <w:right w:val="nil"/>
            </w:tcBorders>
            <w:shd w:val="clear" w:color="auto" w:fill="auto"/>
            <w:noWrap/>
            <w:vAlign w:val="bottom"/>
            <w:hideMark/>
          </w:tcPr>
          <w:p w14:paraId="7360F6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64.53</w:t>
            </w:r>
          </w:p>
        </w:tc>
        <w:tc>
          <w:tcPr>
            <w:tcW w:w="880" w:type="dxa"/>
            <w:tcBorders>
              <w:top w:val="nil"/>
              <w:left w:val="nil"/>
              <w:bottom w:val="nil"/>
              <w:right w:val="nil"/>
            </w:tcBorders>
            <w:shd w:val="clear" w:color="auto" w:fill="auto"/>
            <w:noWrap/>
            <w:vAlign w:val="bottom"/>
            <w:hideMark/>
          </w:tcPr>
          <w:p w14:paraId="69E37C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c>
          <w:tcPr>
            <w:tcW w:w="1120" w:type="dxa"/>
            <w:tcBorders>
              <w:top w:val="nil"/>
              <w:left w:val="nil"/>
              <w:bottom w:val="nil"/>
              <w:right w:val="nil"/>
            </w:tcBorders>
            <w:shd w:val="clear" w:color="auto" w:fill="auto"/>
            <w:noWrap/>
            <w:vAlign w:val="bottom"/>
            <w:hideMark/>
          </w:tcPr>
          <w:p w14:paraId="573967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83.21</w:t>
            </w:r>
          </w:p>
        </w:tc>
        <w:tc>
          <w:tcPr>
            <w:tcW w:w="1060" w:type="dxa"/>
            <w:tcBorders>
              <w:top w:val="nil"/>
              <w:left w:val="nil"/>
              <w:bottom w:val="nil"/>
              <w:right w:val="nil"/>
            </w:tcBorders>
            <w:shd w:val="clear" w:color="auto" w:fill="auto"/>
            <w:noWrap/>
            <w:vAlign w:val="bottom"/>
            <w:hideMark/>
          </w:tcPr>
          <w:p w14:paraId="503F9F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84.14</w:t>
            </w:r>
          </w:p>
        </w:tc>
        <w:tc>
          <w:tcPr>
            <w:tcW w:w="1020" w:type="dxa"/>
            <w:tcBorders>
              <w:top w:val="nil"/>
              <w:left w:val="nil"/>
              <w:bottom w:val="nil"/>
              <w:right w:val="nil"/>
            </w:tcBorders>
            <w:shd w:val="clear" w:color="auto" w:fill="auto"/>
            <w:noWrap/>
            <w:vAlign w:val="bottom"/>
            <w:hideMark/>
          </w:tcPr>
          <w:p w14:paraId="33E416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r>
      <w:tr w:rsidR="00FB1C98" w:rsidRPr="00FB1C98" w14:paraId="7911565E" w14:textId="77777777" w:rsidTr="00FB1C98">
        <w:trPr>
          <w:trHeight w:val="300"/>
        </w:trPr>
        <w:tc>
          <w:tcPr>
            <w:tcW w:w="960" w:type="dxa"/>
            <w:tcBorders>
              <w:top w:val="nil"/>
              <w:left w:val="nil"/>
              <w:bottom w:val="nil"/>
              <w:right w:val="nil"/>
            </w:tcBorders>
            <w:shd w:val="clear" w:color="auto" w:fill="auto"/>
            <w:noWrap/>
            <w:vAlign w:val="bottom"/>
            <w:hideMark/>
          </w:tcPr>
          <w:p w14:paraId="17FA94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w:t>
            </w:r>
          </w:p>
        </w:tc>
        <w:tc>
          <w:tcPr>
            <w:tcW w:w="980" w:type="dxa"/>
            <w:tcBorders>
              <w:top w:val="nil"/>
              <w:left w:val="nil"/>
              <w:bottom w:val="nil"/>
              <w:right w:val="nil"/>
            </w:tcBorders>
            <w:shd w:val="clear" w:color="auto" w:fill="auto"/>
            <w:noWrap/>
            <w:vAlign w:val="bottom"/>
            <w:hideMark/>
          </w:tcPr>
          <w:p w14:paraId="032E86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64.56</w:t>
            </w:r>
          </w:p>
        </w:tc>
        <w:tc>
          <w:tcPr>
            <w:tcW w:w="920" w:type="dxa"/>
            <w:tcBorders>
              <w:top w:val="nil"/>
              <w:left w:val="nil"/>
              <w:bottom w:val="nil"/>
              <w:right w:val="nil"/>
            </w:tcBorders>
            <w:shd w:val="clear" w:color="auto" w:fill="auto"/>
            <w:noWrap/>
            <w:vAlign w:val="bottom"/>
            <w:hideMark/>
          </w:tcPr>
          <w:p w14:paraId="2AE52C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64.51</w:t>
            </w:r>
          </w:p>
        </w:tc>
        <w:tc>
          <w:tcPr>
            <w:tcW w:w="880" w:type="dxa"/>
            <w:tcBorders>
              <w:top w:val="nil"/>
              <w:left w:val="nil"/>
              <w:bottom w:val="nil"/>
              <w:right w:val="nil"/>
            </w:tcBorders>
            <w:shd w:val="clear" w:color="auto" w:fill="auto"/>
            <w:noWrap/>
            <w:vAlign w:val="bottom"/>
            <w:hideMark/>
          </w:tcPr>
          <w:p w14:paraId="34DF48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74FC92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84.19</w:t>
            </w:r>
          </w:p>
        </w:tc>
        <w:tc>
          <w:tcPr>
            <w:tcW w:w="1060" w:type="dxa"/>
            <w:tcBorders>
              <w:top w:val="nil"/>
              <w:left w:val="nil"/>
              <w:bottom w:val="nil"/>
              <w:right w:val="nil"/>
            </w:tcBorders>
            <w:shd w:val="clear" w:color="auto" w:fill="auto"/>
            <w:noWrap/>
            <w:vAlign w:val="bottom"/>
            <w:hideMark/>
          </w:tcPr>
          <w:p w14:paraId="188CDE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84.20</w:t>
            </w:r>
          </w:p>
        </w:tc>
        <w:tc>
          <w:tcPr>
            <w:tcW w:w="1020" w:type="dxa"/>
            <w:tcBorders>
              <w:top w:val="nil"/>
              <w:left w:val="nil"/>
              <w:bottom w:val="nil"/>
              <w:right w:val="nil"/>
            </w:tcBorders>
            <w:shd w:val="clear" w:color="auto" w:fill="auto"/>
            <w:noWrap/>
            <w:vAlign w:val="bottom"/>
            <w:hideMark/>
          </w:tcPr>
          <w:p w14:paraId="6F2EFF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35C1F29A" w14:textId="77777777" w:rsidTr="00FB1C98">
        <w:trPr>
          <w:trHeight w:val="300"/>
        </w:trPr>
        <w:tc>
          <w:tcPr>
            <w:tcW w:w="960" w:type="dxa"/>
            <w:tcBorders>
              <w:top w:val="nil"/>
              <w:left w:val="nil"/>
              <w:bottom w:val="nil"/>
              <w:right w:val="nil"/>
            </w:tcBorders>
            <w:shd w:val="clear" w:color="auto" w:fill="auto"/>
            <w:noWrap/>
            <w:vAlign w:val="bottom"/>
            <w:hideMark/>
          </w:tcPr>
          <w:p w14:paraId="292B4B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w:t>
            </w:r>
          </w:p>
        </w:tc>
        <w:tc>
          <w:tcPr>
            <w:tcW w:w="980" w:type="dxa"/>
            <w:tcBorders>
              <w:top w:val="nil"/>
              <w:left w:val="nil"/>
              <w:bottom w:val="nil"/>
              <w:right w:val="nil"/>
            </w:tcBorders>
            <w:shd w:val="clear" w:color="auto" w:fill="auto"/>
            <w:noWrap/>
            <w:vAlign w:val="bottom"/>
            <w:hideMark/>
          </w:tcPr>
          <w:p w14:paraId="7D0261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64.49</w:t>
            </w:r>
          </w:p>
        </w:tc>
        <w:tc>
          <w:tcPr>
            <w:tcW w:w="920" w:type="dxa"/>
            <w:tcBorders>
              <w:top w:val="nil"/>
              <w:left w:val="nil"/>
              <w:bottom w:val="nil"/>
              <w:right w:val="nil"/>
            </w:tcBorders>
            <w:shd w:val="clear" w:color="auto" w:fill="auto"/>
            <w:noWrap/>
            <w:vAlign w:val="bottom"/>
            <w:hideMark/>
          </w:tcPr>
          <w:p w14:paraId="5F611E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64.53</w:t>
            </w:r>
          </w:p>
        </w:tc>
        <w:tc>
          <w:tcPr>
            <w:tcW w:w="880" w:type="dxa"/>
            <w:tcBorders>
              <w:top w:val="nil"/>
              <w:left w:val="nil"/>
              <w:bottom w:val="nil"/>
              <w:right w:val="nil"/>
            </w:tcBorders>
            <w:shd w:val="clear" w:color="auto" w:fill="auto"/>
            <w:noWrap/>
            <w:vAlign w:val="bottom"/>
            <w:hideMark/>
          </w:tcPr>
          <w:p w14:paraId="2BCC43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5654DB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84.33</w:t>
            </w:r>
          </w:p>
        </w:tc>
        <w:tc>
          <w:tcPr>
            <w:tcW w:w="1060" w:type="dxa"/>
            <w:tcBorders>
              <w:top w:val="nil"/>
              <w:left w:val="nil"/>
              <w:bottom w:val="nil"/>
              <w:right w:val="nil"/>
            </w:tcBorders>
            <w:shd w:val="clear" w:color="auto" w:fill="auto"/>
            <w:noWrap/>
            <w:vAlign w:val="bottom"/>
            <w:hideMark/>
          </w:tcPr>
          <w:p w14:paraId="106E7E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84.61</w:t>
            </w:r>
          </w:p>
        </w:tc>
        <w:tc>
          <w:tcPr>
            <w:tcW w:w="1020" w:type="dxa"/>
            <w:tcBorders>
              <w:top w:val="nil"/>
              <w:left w:val="nil"/>
              <w:bottom w:val="nil"/>
              <w:right w:val="nil"/>
            </w:tcBorders>
            <w:shd w:val="clear" w:color="auto" w:fill="auto"/>
            <w:noWrap/>
            <w:vAlign w:val="bottom"/>
            <w:hideMark/>
          </w:tcPr>
          <w:p w14:paraId="79F136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4E0CE652" w14:textId="77777777" w:rsidTr="00FB1C98">
        <w:trPr>
          <w:trHeight w:val="300"/>
        </w:trPr>
        <w:tc>
          <w:tcPr>
            <w:tcW w:w="960" w:type="dxa"/>
            <w:tcBorders>
              <w:top w:val="nil"/>
              <w:left w:val="nil"/>
              <w:bottom w:val="nil"/>
              <w:right w:val="nil"/>
            </w:tcBorders>
            <w:shd w:val="clear" w:color="auto" w:fill="auto"/>
            <w:noWrap/>
            <w:vAlign w:val="bottom"/>
            <w:hideMark/>
          </w:tcPr>
          <w:p w14:paraId="6C84D3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w:t>
            </w:r>
          </w:p>
        </w:tc>
        <w:tc>
          <w:tcPr>
            <w:tcW w:w="980" w:type="dxa"/>
            <w:tcBorders>
              <w:top w:val="nil"/>
              <w:left w:val="nil"/>
              <w:bottom w:val="nil"/>
              <w:right w:val="nil"/>
            </w:tcBorders>
            <w:shd w:val="clear" w:color="auto" w:fill="auto"/>
            <w:noWrap/>
            <w:vAlign w:val="bottom"/>
            <w:hideMark/>
          </w:tcPr>
          <w:p w14:paraId="3EAA93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64.16</w:t>
            </w:r>
          </w:p>
        </w:tc>
        <w:tc>
          <w:tcPr>
            <w:tcW w:w="920" w:type="dxa"/>
            <w:tcBorders>
              <w:top w:val="nil"/>
              <w:left w:val="nil"/>
              <w:bottom w:val="nil"/>
              <w:right w:val="nil"/>
            </w:tcBorders>
            <w:shd w:val="clear" w:color="auto" w:fill="auto"/>
            <w:noWrap/>
            <w:vAlign w:val="bottom"/>
            <w:hideMark/>
          </w:tcPr>
          <w:p w14:paraId="30E78D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64.03</w:t>
            </w:r>
          </w:p>
        </w:tc>
        <w:tc>
          <w:tcPr>
            <w:tcW w:w="880" w:type="dxa"/>
            <w:tcBorders>
              <w:top w:val="nil"/>
              <w:left w:val="nil"/>
              <w:bottom w:val="nil"/>
              <w:right w:val="nil"/>
            </w:tcBorders>
            <w:shd w:val="clear" w:color="auto" w:fill="auto"/>
            <w:noWrap/>
            <w:vAlign w:val="bottom"/>
            <w:hideMark/>
          </w:tcPr>
          <w:p w14:paraId="3E286E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3014B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84.20</w:t>
            </w:r>
          </w:p>
        </w:tc>
        <w:tc>
          <w:tcPr>
            <w:tcW w:w="1060" w:type="dxa"/>
            <w:tcBorders>
              <w:top w:val="nil"/>
              <w:left w:val="nil"/>
              <w:bottom w:val="nil"/>
              <w:right w:val="nil"/>
            </w:tcBorders>
            <w:shd w:val="clear" w:color="auto" w:fill="auto"/>
            <w:noWrap/>
            <w:vAlign w:val="bottom"/>
            <w:hideMark/>
          </w:tcPr>
          <w:p w14:paraId="250E4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84.20</w:t>
            </w:r>
          </w:p>
        </w:tc>
        <w:tc>
          <w:tcPr>
            <w:tcW w:w="1020" w:type="dxa"/>
            <w:tcBorders>
              <w:top w:val="nil"/>
              <w:left w:val="nil"/>
              <w:bottom w:val="nil"/>
              <w:right w:val="nil"/>
            </w:tcBorders>
            <w:shd w:val="clear" w:color="auto" w:fill="auto"/>
            <w:noWrap/>
            <w:vAlign w:val="bottom"/>
            <w:hideMark/>
          </w:tcPr>
          <w:p w14:paraId="2FF110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0A774FD9" w14:textId="77777777" w:rsidTr="00FB1C98">
        <w:trPr>
          <w:trHeight w:val="300"/>
        </w:trPr>
        <w:tc>
          <w:tcPr>
            <w:tcW w:w="960" w:type="dxa"/>
            <w:tcBorders>
              <w:top w:val="nil"/>
              <w:left w:val="nil"/>
              <w:bottom w:val="nil"/>
              <w:right w:val="nil"/>
            </w:tcBorders>
            <w:shd w:val="clear" w:color="auto" w:fill="auto"/>
            <w:noWrap/>
            <w:vAlign w:val="bottom"/>
            <w:hideMark/>
          </w:tcPr>
          <w:p w14:paraId="5FECB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198</w:t>
            </w:r>
          </w:p>
        </w:tc>
        <w:tc>
          <w:tcPr>
            <w:tcW w:w="980" w:type="dxa"/>
            <w:tcBorders>
              <w:top w:val="nil"/>
              <w:left w:val="nil"/>
              <w:bottom w:val="nil"/>
              <w:right w:val="nil"/>
            </w:tcBorders>
            <w:shd w:val="clear" w:color="auto" w:fill="auto"/>
            <w:noWrap/>
            <w:vAlign w:val="bottom"/>
            <w:hideMark/>
          </w:tcPr>
          <w:p w14:paraId="171977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64.08</w:t>
            </w:r>
          </w:p>
        </w:tc>
        <w:tc>
          <w:tcPr>
            <w:tcW w:w="920" w:type="dxa"/>
            <w:tcBorders>
              <w:top w:val="nil"/>
              <w:left w:val="nil"/>
              <w:bottom w:val="nil"/>
              <w:right w:val="nil"/>
            </w:tcBorders>
            <w:shd w:val="clear" w:color="auto" w:fill="auto"/>
            <w:noWrap/>
            <w:vAlign w:val="bottom"/>
            <w:hideMark/>
          </w:tcPr>
          <w:p w14:paraId="46FC86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63.86</w:t>
            </w:r>
          </w:p>
        </w:tc>
        <w:tc>
          <w:tcPr>
            <w:tcW w:w="880" w:type="dxa"/>
            <w:tcBorders>
              <w:top w:val="nil"/>
              <w:left w:val="nil"/>
              <w:bottom w:val="nil"/>
              <w:right w:val="nil"/>
            </w:tcBorders>
            <w:shd w:val="clear" w:color="auto" w:fill="auto"/>
            <w:noWrap/>
            <w:vAlign w:val="bottom"/>
            <w:hideMark/>
          </w:tcPr>
          <w:p w14:paraId="60C0E8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639D43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84.09</w:t>
            </w:r>
          </w:p>
        </w:tc>
        <w:tc>
          <w:tcPr>
            <w:tcW w:w="1060" w:type="dxa"/>
            <w:tcBorders>
              <w:top w:val="nil"/>
              <w:left w:val="nil"/>
              <w:bottom w:val="nil"/>
              <w:right w:val="nil"/>
            </w:tcBorders>
            <w:shd w:val="clear" w:color="auto" w:fill="auto"/>
            <w:noWrap/>
            <w:vAlign w:val="bottom"/>
            <w:hideMark/>
          </w:tcPr>
          <w:p w14:paraId="2320D7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83.34</w:t>
            </w:r>
          </w:p>
        </w:tc>
        <w:tc>
          <w:tcPr>
            <w:tcW w:w="1020" w:type="dxa"/>
            <w:tcBorders>
              <w:top w:val="nil"/>
              <w:left w:val="nil"/>
              <w:bottom w:val="nil"/>
              <w:right w:val="nil"/>
            </w:tcBorders>
            <w:shd w:val="clear" w:color="auto" w:fill="auto"/>
            <w:noWrap/>
            <w:vAlign w:val="bottom"/>
            <w:hideMark/>
          </w:tcPr>
          <w:p w14:paraId="3DEEBA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r>
      <w:tr w:rsidR="00FB1C98" w:rsidRPr="00FB1C98" w14:paraId="2643C24F" w14:textId="77777777" w:rsidTr="00FB1C98">
        <w:trPr>
          <w:trHeight w:val="300"/>
        </w:trPr>
        <w:tc>
          <w:tcPr>
            <w:tcW w:w="960" w:type="dxa"/>
            <w:tcBorders>
              <w:top w:val="nil"/>
              <w:left w:val="nil"/>
              <w:bottom w:val="nil"/>
              <w:right w:val="nil"/>
            </w:tcBorders>
            <w:shd w:val="clear" w:color="auto" w:fill="auto"/>
            <w:noWrap/>
            <w:vAlign w:val="bottom"/>
            <w:hideMark/>
          </w:tcPr>
          <w:p w14:paraId="1E3EFA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w:t>
            </w:r>
          </w:p>
        </w:tc>
        <w:tc>
          <w:tcPr>
            <w:tcW w:w="980" w:type="dxa"/>
            <w:tcBorders>
              <w:top w:val="nil"/>
              <w:left w:val="nil"/>
              <w:bottom w:val="nil"/>
              <w:right w:val="nil"/>
            </w:tcBorders>
            <w:shd w:val="clear" w:color="auto" w:fill="auto"/>
            <w:noWrap/>
            <w:vAlign w:val="bottom"/>
            <w:hideMark/>
          </w:tcPr>
          <w:p w14:paraId="710F2D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64.05</w:t>
            </w:r>
          </w:p>
        </w:tc>
        <w:tc>
          <w:tcPr>
            <w:tcW w:w="920" w:type="dxa"/>
            <w:tcBorders>
              <w:top w:val="nil"/>
              <w:left w:val="nil"/>
              <w:bottom w:val="nil"/>
              <w:right w:val="nil"/>
            </w:tcBorders>
            <w:shd w:val="clear" w:color="auto" w:fill="auto"/>
            <w:noWrap/>
            <w:vAlign w:val="bottom"/>
            <w:hideMark/>
          </w:tcPr>
          <w:p w14:paraId="6E5B87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64.80</w:t>
            </w:r>
          </w:p>
        </w:tc>
        <w:tc>
          <w:tcPr>
            <w:tcW w:w="880" w:type="dxa"/>
            <w:tcBorders>
              <w:top w:val="nil"/>
              <w:left w:val="nil"/>
              <w:bottom w:val="nil"/>
              <w:right w:val="nil"/>
            </w:tcBorders>
            <w:shd w:val="clear" w:color="auto" w:fill="auto"/>
            <w:noWrap/>
            <w:vAlign w:val="bottom"/>
            <w:hideMark/>
          </w:tcPr>
          <w:p w14:paraId="486094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3C28A6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83.51</w:t>
            </w:r>
          </w:p>
        </w:tc>
        <w:tc>
          <w:tcPr>
            <w:tcW w:w="1060" w:type="dxa"/>
            <w:tcBorders>
              <w:top w:val="nil"/>
              <w:left w:val="nil"/>
              <w:bottom w:val="nil"/>
              <w:right w:val="nil"/>
            </w:tcBorders>
            <w:shd w:val="clear" w:color="auto" w:fill="auto"/>
            <w:noWrap/>
            <w:vAlign w:val="bottom"/>
            <w:hideMark/>
          </w:tcPr>
          <w:p w14:paraId="7E7CDA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84.47</w:t>
            </w:r>
          </w:p>
        </w:tc>
        <w:tc>
          <w:tcPr>
            <w:tcW w:w="1020" w:type="dxa"/>
            <w:tcBorders>
              <w:top w:val="nil"/>
              <w:left w:val="nil"/>
              <w:bottom w:val="nil"/>
              <w:right w:val="nil"/>
            </w:tcBorders>
            <w:shd w:val="clear" w:color="auto" w:fill="auto"/>
            <w:noWrap/>
            <w:vAlign w:val="bottom"/>
            <w:hideMark/>
          </w:tcPr>
          <w:p w14:paraId="16D28B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0.96</w:t>
            </w:r>
          </w:p>
        </w:tc>
      </w:tr>
      <w:tr w:rsidR="00FB1C98" w:rsidRPr="00FB1C98" w14:paraId="624DC3DB" w14:textId="77777777" w:rsidTr="00FB1C98">
        <w:trPr>
          <w:trHeight w:val="300"/>
        </w:trPr>
        <w:tc>
          <w:tcPr>
            <w:tcW w:w="960" w:type="dxa"/>
            <w:tcBorders>
              <w:top w:val="nil"/>
              <w:left w:val="nil"/>
              <w:bottom w:val="nil"/>
              <w:right w:val="nil"/>
            </w:tcBorders>
            <w:shd w:val="clear" w:color="auto" w:fill="auto"/>
            <w:noWrap/>
            <w:vAlign w:val="bottom"/>
            <w:hideMark/>
          </w:tcPr>
          <w:p w14:paraId="10821F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w:t>
            </w:r>
          </w:p>
        </w:tc>
        <w:tc>
          <w:tcPr>
            <w:tcW w:w="980" w:type="dxa"/>
            <w:tcBorders>
              <w:top w:val="nil"/>
              <w:left w:val="nil"/>
              <w:bottom w:val="nil"/>
              <w:right w:val="nil"/>
            </w:tcBorders>
            <w:shd w:val="clear" w:color="auto" w:fill="auto"/>
            <w:noWrap/>
            <w:vAlign w:val="bottom"/>
            <w:hideMark/>
          </w:tcPr>
          <w:p w14:paraId="6AF4B5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65.00</w:t>
            </w:r>
          </w:p>
        </w:tc>
        <w:tc>
          <w:tcPr>
            <w:tcW w:w="920" w:type="dxa"/>
            <w:tcBorders>
              <w:top w:val="nil"/>
              <w:left w:val="nil"/>
              <w:bottom w:val="nil"/>
              <w:right w:val="nil"/>
            </w:tcBorders>
            <w:shd w:val="clear" w:color="auto" w:fill="auto"/>
            <w:noWrap/>
            <w:vAlign w:val="bottom"/>
            <w:hideMark/>
          </w:tcPr>
          <w:p w14:paraId="48DD5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64.99</w:t>
            </w:r>
          </w:p>
        </w:tc>
        <w:tc>
          <w:tcPr>
            <w:tcW w:w="880" w:type="dxa"/>
            <w:tcBorders>
              <w:top w:val="nil"/>
              <w:left w:val="nil"/>
              <w:bottom w:val="nil"/>
              <w:right w:val="nil"/>
            </w:tcBorders>
            <w:shd w:val="clear" w:color="auto" w:fill="auto"/>
            <w:noWrap/>
            <w:vAlign w:val="bottom"/>
            <w:hideMark/>
          </w:tcPr>
          <w:p w14:paraId="6FAE91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171D46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84.83</w:t>
            </w:r>
          </w:p>
        </w:tc>
        <w:tc>
          <w:tcPr>
            <w:tcW w:w="1060" w:type="dxa"/>
            <w:tcBorders>
              <w:top w:val="nil"/>
              <w:left w:val="nil"/>
              <w:bottom w:val="nil"/>
              <w:right w:val="nil"/>
            </w:tcBorders>
            <w:shd w:val="clear" w:color="auto" w:fill="auto"/>
            <w:noWrap/>
            <w:vAlign w:val="bottom"/>
            <w:hideMark/>
          </w:tcPr>
          <w:p w14:paraId="59220B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84.76</w:t>
            </w:r>
          </w:p>
        </w:tc>
        <w:tc>
          <w:tcPr>
            <w:tcW w:w="1020" w:type="dxa"/>
            <w:tcBorders>
              <w:top w:val="nil"/>
              <w:left w:val="nil"/>
              <w:bottom w:val="nil"/>
              <w:right w:val="nil"/>
            </w:tcBorders>
            <w:shd w:val="clear" w:color="auto" w:fill="auto"/>
            <w:noWrap/>
            <w:vAlign w:val="bottom"/>
            <w:hideMark/>
          </w:tcPr>
          <w:p w14:paraId="0A2C58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02189CDC" w14:textId="77777777" w:rsidTr="00FB1C98">
        <w:trPr>
          <w:trHeight w:val="300"/>
        </w:trPr>
        <w:tc>
          <w:tcPr>
            <w:tcW w:w="960" w:type="dxa"/>
            <w:tcBorders>
              <w:top w:val="nil"/>
              <w:left w:val="nil"/>
              <w:bottom w:val="nil"/>
              <w:right w:val="nil"/>
            </w:tcBorders>
            <w:shd w:val="clear" w:color="auto" w:fill="auto"/>
            <w:noWrap/>
            <w:vAlign w:val="bottom"/>
            <w:hideMark/>
          </w:tcPr>
          <w:p w14:paraId="5C5F8F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201</w:t>
            </w:r>
          </w:p>
        </w:tc>
        <w:tc>
          <w:tcPr>
            <w:tcW w:w="980" w:type="dxa"/>
            <w:tcBorders>
              <w:top w:val="nil"/>
              <w:left w:val="nil"/>
              <w:bottom w:val="nil"/>
              <w:right w:val="nil"/>
            </w:tcBorders>
            <w:shd w:val="clear" w:color="auto" w:fill="auto"/>
            <w:noWrap/>
            <w:vAlign w:val="bottom"/>
            <w:hideMark/>
          </w:tcPr>
          <w:p w14:paraId="59229D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64.76</w:t>
            </w:r>
          </w:p>
        </w:tc>
        <w:tc>
          <w:tcPr>
            <w:tcW w:w="920" w:type="dxa"/>
            <w:tcBorders>
              <w:top w:val="nil"/>
              <w:left w:val="nil"/>
              <w:bottom w:val="nil"/>
              <w:right w:val="nil"/>
            </w:tcBorders>
            <w:shd w:val="clear" w:color="auto" w:fill="auto"/>
            <w:noWrap/>
            <w:vAlign w:val="bottom"/>
            <w:hideMark/>
          </w:tcPr>
          <w:p w14:paraId="1FFA1B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65.06</w:t>
            </w:r>
          </w:p>
        </w:tc>
        <w:tc>
          <w:tcPr>
            <w:tcW w:w="880" w:type="dxa"/>
            <w:tcBorders>
              <w:top w:val="nil"/>
              <w:left w:val="nil"/>
              <w:bottom w:val="nil"/>
              <w:right w:val="nil"/>
            </w:tcBorders>
            <w:shd w:val="clear" w:color="auto" w:fill="auto"/>
            <w:noWrap/>
            <w:vAlign w:val="bottom"/>
            <w:hideMark/>
          </w:tcPr>
          <w:p w14:paraId="58F12C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373D13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84.50</w:t>
            </w:r>
          </w:p>
        </w:tc>
        <w:tc>
          <w:tcPr>
            <w:tcW w:w="1060" w:type="dxa"/>
            <w:tcBorders>
              <w:top w:val="nil"/>
              <w:left w:val="nil"/>
              <w:bottom w:val="nil"/>
              <w:right w:val="nil"/>
            </w:tcBorders>
            <w:shd w:val="clear" w:color="auto" w:fill="auto"/>
            <w:noWrap/>
            <w:vAlign w:val="bottom"/>
            <w:hideMark/>
          </w:tcPr>
          <w:p w14:paraId="3D2BE3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84.93</w:t>
            </w:r>
          </w:p>
        </w:tc>
        <w:tc>
          <w:tcPr>
            <w:tcW w:w="1020" w:type="dxa"/>
            <w:tcBorders>
              <w:top w:val="nil"/>
              <w:left w:val="nil"/>
              <w:bottom w:val="nil"/>
              <w:right w:val="nil"/>
            </w:tcBorders>
            <w:shd w:val="clear" w:color="auto" w:fill="auto"/>
            <w:noWrap/>
            <w:vAlign w:val="bottom"/>
            <w:hideMark/>
          </w:tcPr>
          <w:p w14:paraId="57C380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7EEAA7FF" w14:textId="77777777" w:rsidTr="00FB1C98">
        <w:trPr>
          <w:trHeight w:val="300"/>
        </w:trPr>
        <w:tc>
          <w:tcPr>
            <w:tcW w:w="960" w:type="dxa"/>
            <w:tcBorders>
              <w:top w:val="nil"/>
              <w:left w:val="nil"/>
              <w:bottom w:val="nil"/>
              <w:right w:val="nil"/>
            </w:tcBorders>
            <w:shd w:val="clear" w:color="auto" w:fill="auto"/>
            <w:noWrap/>
            <w:vAlign w:val="bottom"/>
            <w:hideMark/>
          </w:tcPr>
          <w:p w14:paraId="05464F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w:t>
            </w:r>
          </w:p>
        </w:tc>
        <w:tc>
          <w:tcPr>
            <w:tcW w:w="980" w:type="dxa"/>
            <w:tcBorders>
              <w:top w:val="nil"/>
              <w:left w:val="nil"/>
              <w:bottom w:val="nil"/>
              <w:right w:val="nil"/>
            </w:tcBorders>
            <w:shd w:val="clear" w:color="auto" w:fill="auto"/>
            <w:noWrap/>
            <w:vAlign w:val="bottom"/>
            <w:hideMark/>
          </w:tcPr>
          <w:p w14:paraId="757722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64.95</w:t>
            </w:r>
          </w:p>
        </w:tc>
        <w:tc>
          <w:tcPr>
            <w:tcW w:w="920" w:type="dxa"/>
            <w:tcBorders>
              <w:top w:val="nil"/>
              <w:left w:val="nil"/>
              <w:bottom w:val="nil"/>
              <w:right w:val="nil"/>
            </w:tcBorders>
            <w:shd w:val="clear" w:color="auto" w:fill="auto"/>
            <w:noWrap/>
            <w:vAlign w:val="bottom"/>
            <w:hideMark/>
          </w:tcPr>
          <w:p w14:paraId="76749D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64.86</w:t>
            </w:r>
          </w:p>
        </w:tc>
        <w:tc>
          <w:tcPr>
            <w:tcW w:w="880" w:type="dxa"/>
            <w:tcBorders>
              <w:top w:val="nil"/>
              <w:left w:val="nil"/>
              <w:bottom w:val="nil"/>
              <w:right w:val="nil"/>
            </w:tcBorders>
            <w:shd w:val="clear" w:color="auto" w:fill="auto"/>
            <w:noWrap/>
            <w:vAlign w:val="bottom"/>
            <w:hideMark/>
          </w:tcPr>
          <w:p w14:paraId="72D5B8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0C2264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84.65</w:t>
            </w:r>
          </w:p>
        </w:tc>
        <w:tc>
          <w:tcPr>
            <w:tcW w:w="1060" w:type="dxa"/>
            <w:tcBorders>
              <w:top w:val="nil"/>
              <w:left w:val="nil"/>
              <w:bottom w:val="nil"/>
              <w:right w:val="nil"/>
            </w:tcBorders>
            <w:shd w:val="clear" w:color="auto" w:fill="auto"/>
            <w:noWrap/>
            <w:vAlign w:val="bottom"/>
            <w:hideMark/>
          </w:tcPr>
          <w:p w14:paraId="1E7B6D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84.62</w:t>
            </w:r>
          </w:p>
        </w:tc>
        <w:tc>
          <w:tcPr>
            <w:tcW w:w="1020" w:type="dxa"/>
            <w:tcBorders>
              <w:top w:val="nil"/>
              <w:left w:val="nil"/>
              <w:bottom w:val="nil"/>
              <w:right w:val="nil"/>
            </w:tcBorders>
            <w:shd w:val="clear" w:color="auto" w:fill="auto"/>
            <w:noWrap/>
            <w:vAlign w:val="bottom"/>
            <w:hideMark/>
          </w:tcPr>
          <w:p w14:paraId="001349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3596D03B" w14:textId="77777777" w:rsidTr="00FB1C98">
        <w:trPr>
          <w:trHeight w:val="300"/>
        </w:trPr>
        <w:tc>
          <w:tcPr>
            <w:tcW w:w="960" w:type="dxa"/>
            <w:tcBorders>
              <w:top w:val="nil"/>
              <w:left w:val="nil"/>
              <w:bottom w:val="nil"/>
              <w:right w:val="nil"/>
            </w:tcBorders>
            <w:shd w:val="clear" w:color="auto" w:fill="auto"/>
            <w:noWrap/>
            <w:vAlign w:val="bottom"/>
            <w:hideMark/>
          </w:tcPr>
          <w:p w14:paraId="0B3BD6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203</w:t>
            </w:r>
          </w:p>
        </w:tc>
        <w:tc>
          <w:tcPr>
            <w:tcW w:w="980" w:type="dxa"/>
            <w:tcBorders>
              <w:top w:val="nil"/>
              <w:left w:val="nil"/>
              <w:bottom w:val="nil"/>
              <w:right w:val="nil"/>
            </w:tcBorders>
            <w:shd w:val="clear" w:color="auto" w:fill="auto"/>
            <w:noWrap/>
            <w:vAlign w:val="bottom"/>
            <w:hideMark/>
          </w:tcPr>
          <w:p w14:paraId="119C08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65.30</w:t>
            </w:r>
          </w:p>
        </w:tc>
        <w:tc>
          <w:tcPr>
            <w:tcW w:w="920" w:type="dxa"/>
            <w:tcBorders>
              <w:top w:val="nil"/>
              <w:left w:val="nil"/>
              <w:bottom w:val="nil"/>
              <w:right w:val="nil"/>
            </w:tcBorders>
            <w:shd w:val="clear" w:color="auto" w:fill="auto"/>
            <w:noWrap/>
            <w:vAlign w:val="bottom"/>
            <w:hideMark/>
          </w:tcPr>
          <w:p w14:paraId="29F938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64.32</w:t>
            </w:r>
          </w:p>
        </w:tc>
        <w:tc>
          <w:tcPr>
            <w:tcW w:w="880" w:type="dxa"/>
            <w:tcBorders>
              <w:top w:val="nil"/>
              <w:left w:val="nil"/>
              <w:bottom w:val="nil"/>
              <w:right w:val="nil"/>
            </w:tcBorders>
            <w:shd w:val="clear" w:color="auto" w:fill="auto"/>
            <w:noWrap/>
            <w:vAlign w:val="bottom"/>
            <w:hideMark/>
          </w:tcPr>
          <w:p w14:paraId="58FDC9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c>
          <w:tcPr>
            <w:tcW w:w="1120" w:type="dxa"/>
            <w:tcBorders>
              <w:top w:val="nil"/>
              <w:left w:val="nil"/>
              <w:bottom w:val="nil"/>
              <w:right w:val="nil"/>
            </w:tcBorders>
            <w:shd w:val="clear" w:color="auto" w:fill="auto"/>
            <w:noWrap/>
            <w:vAlign w:val="bottom"/>
            <w:hideMark/>
          </w:tcPr>
          <w:p w14:paraId="1B2E1E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84.97</w:t>
            </w:r>
          </w:p>
        </w:tc>
        <w:tc>
          <w:tcPr>
            <w:tcW w:w="1060" w:type="dxa"/>
            <w:tcBorders>
              <w:top w:val="nil"/>
              <w:left w:val="nil"/>
              <w:bottom w:val="nil"/>
              <w:right w:val="nil"/>
            </w:tcBorders>
            <w:shd w:val="clear" w:color="auto" w:fill="auto"/>
            <w:noWrap/>
            <w:vAlign w:val="bottom"/>
            <w:hideMark/>
          </w:tcPr>
          <w:p w14:paraId="5344BC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84.28</w:t>
            </w:r>
          </w:p>
        </w:tc>
        <w:tc>
          <w:tcPr>
            <w:tcW w:w="1020" w:type="dxa"/>
            <w:tcBorders>
              <w:top w:val="nil"/>
              <w:left w:val="nil"/>
              <w:bottom w:val="nil"/>
              <w:right w:val="nil"/>
            </w:tcBorders>
            <w:shd w:val="clear" w:color="auto" w:fill="auto"/>
            <w:noWrap/>
            <w:vAlign w:val="bottom"/>
            <w:hideMark/>
          </w:tcPr>
          <w:p w14:paraId="0EF705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010B5A97" w14:textId="77777777" w:rsidTr="00FB1C98">
        <w:trPr>
          <w:trHeight w:val="300"/>
        </w:trPr>
        <w:tc>
          <w:tcPr>
            <w:tcW w:w="960" w:type="dxa"/>
            <w:tcBorders>
              <w:top w:val="nil"/>
              <w:left w:val="nil"/>
              <w:bottom w:val="nil"/>
              <w:right w:val="nil"/>
            </w:tcBorders>
            <w:shd w:val="clear" w:color="auto" w:fill="auto"/>
            <w:noWrap/>
            <w:vAlign w:val="bottom"/>
            <w:hideMark/>
          </w:tcPr>
          <w:p w14:paraId="75BF27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w:t>
            </w:r>
          </w:p>
        </w:tc>
        <w:tc>
          <w:tcPr>
            <w:tcW w:w="980" w:type="dxa"/>
            <w:tcBorders>
              <w:top w:val="nil"/>
              <w:left w:val="nil"/>
              <w:bottom w:val="nil"/>
              <w:right w:val="nil"/>
            </w:tcBorders>
            <w:shd w:val="clear" w:color="auto" w:fill="auto"/>
            <w:noWrap/>
            <w:vAlign w:val="bottom"/>
            <w:hideMark/>
          </w:tcPr>
          <w:p w14:paraId="415838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64.66</w:t>
            </w:r>
          </w:p>
        </w:tc>
        <w:tc>
          <w:tcPr>
            <w:tcW w:w="920" w:type="dxa"/>
            <w:tcBorders>
              <w:top w:val="nil"/>
              <w:left w:val="nil"/>
              <w:bottom w:val="nil"/>
              <w:right w:val="nil"/>
            </w:tcBorders>
            <w:shd w:val="clear" w:color="auto" w:fill="auto"/>
            <w:noWrap/>
            <w:vAlign w:val="bottom"/>
            <w:hideMark/>
          </w:tcPr>
          <w:p w14:paraId="7084C6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65.13</w:t>
            </w:r>
          </w:p>
        </w:tc>
        <w:tc>
          <w:tcPr>
            <w:tcW w:w="880" w:type="dxa"/>
            <w:tcBorders>
              <w:top w:val="nil"/>
              <w:left w:val="nil"/>
              <w:bottom w:val="nil"/>
              <w:right w:val="nil"/>
            </w:tcBorders>
            <w:shd w:val="clear" w:color="auto" w:fill="auto"/>
            <w:noWrap/>
            <w:vAlign w:val="bottom"/>
            <w:hideMark/>
          </w:tcPr>
          <w:p w14:paraId="30C4FB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0FFFE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84.91</w:t>
            </w:r>
          </w:p>
        </w:tc>
        <w:tc>
          <w:tcPr>
            <w:tcW w:w="1060" w:type="dxa"/>
            <w:tcBorders>
              <w:top w:val="nil"/>
              <w:left w:val="nil"/>
              <w:bottom w:val="nil"/>
              <w:right w:val="nil"/>
            </w:tcBorders>
            <w:shd w:val="clear" w:color="auto" w:fill="auto"/>
            <w:noWrap/>
            <w:vAlign w:val="bottom"/>
            <w:hideMark/>
          </w:tcPr>
          <w:p w14:paraId="686AF0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85.97</w:t>
            </w:r>
          </w:p>
        </w:tc>
        <w:tc>
          <w:tcPr>
            <w:tcW w:w="1020" w:type="dxa"/>
            <w:tcBorders>
              <w:top w:val="nil"/>
              <w:left w:val="nil"/>
              <w:bottom w:val="nil"/>
              <w:right w:val="nil"/>
            </w:tcBorders>
            <w:shd w:val="clear" w:color="auto" w:fill="auto"/>
            <w:noWrap/>
            <w:vAlign w:val="bottom"/>
            <w:hideMark/>
          </w:tcPr>
          <w:p w14:paraId="69912A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w:t>
            </w:r>
          </w:p>
        </w:tc>
      </w:tr>
      <w:tr w:rsidR="00FB1C98" w:rsidRPr="00FB1C98" w14:paraId="56F5C118" w14:textId="77777777" w:rsidTr="00FB1C98">
        <w:trPr>
          <w:trHeight w:val="300"/>
        </w:trPr>
        <w:tc>
          <w:tcPr>
            <w:tcW w:w="960" w:type="dxa"/>
            <w:tcBorders>
              <w:top w:val="nil"/>
              <w:left w:val="nil"/>
              <w:bottom w:val="nil"/>
              <w:right w:val="nil"/>
            </w:tcBorders>
            <w:shd w:val="clear" w:color="auto" w:fill="auto"/>
            <w:noWrap/>
            <w:vAlign w:val="bottom"/>
            <w:hideMark/>
          </w:tcPr>
          <w:p w14:paraId="2B9EF1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w:t>
            </w:r>
          </w:p>
        </w:tc>
        <w:tc>
          <w:tcPr>
            <w:tcW w:w="980" w:type="dxa"/>
            <w:tcBorders>
              <w:top w:val="nil"/>
              <w:left w:val="nil"/>
              <w:bottom w:val="nil"/>
              <w:right w:val="nil"/>
            </w:tcBorders>
            <w:shd w:val="clear" w:color="auto" w:fill="auto"/>
            <w:noWrap/>
            <w:vAlign w:val="bottom"/>
            <w:hideMark/>
          </w:tcPr>
          <w:p w14:paraId="0B9DE0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66.00</w:t>
            </w:r>
          </w:p>
        </w:tc>
        <w:tc>
          <w:tcPr>
            <w:tcW w:w="920" w:type="dxa"/>
            <w:tcBorders>
              <w:top w:val="nil"/>
              <w:left w:val="nil"/>
              <w:bottom w:val="nil"/>
              <w:right w:val="nil"/>
            </w:tcBorders>
            <w:shd w:val="clear" w:color="auto" w:fill="auto"/>
            <w:noWrap/>
            <w:vAlign w:val="bottom"/>
            <w:hideMark/>
          </w:tcPr>
          <w:p w14:paraId="42C480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65.73</w:t>
            </w:r>
          </w:p>
        </w:tc>
        <w:tc>
          <w:tcPr>
            <w:tcW w:w="880" w:type="dxa"/>
            <w:tcBorders>
              <w:top w:val="nil"/>
              <w:left w:val="nil"/>
              <w:bottom w:val="nil"/>
              <w:right w:val="nil"/>
            </w:tcBorders>
            <w:shd w:val="clear" w:color="auto" w:fill="auto"/>
            <w:noWrap/>
            <w:vAlign w:val="bottom"/>
            <w:hideMark/>
          </w:tcPr>
          <w:p w14:paraId="078B46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05219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86.71</w:t>
            </w:r>
          </w:p>
        </w:tc>
        <w:tc>
          <w:tcPr>
            <w:tcW w:w="1060" w:type="dxa"/>
            <w:tcBorders>
              <w:top w:val="nil"/>
              <w:left w:val="nil"/>
              <w:bottom w:val="nil"/>
              <w:right w:val="nil"/>
            </w:tcBorders>
            <w:shd w:val="clear" w:color="auto" w:fill="auto"/>
            <w:noWrap/>
            <w:vAlign w:val="bottom"/>
            <w:hideMark/>
          </w:tcPr>
          <w:p w14:paraId="7568B7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86.84</w:t>
            </w:r>
          </w:p>
        </w:tc>
        <w:tc>
          <w:tcPr>
            <w:tcW w:w="1020" w:type="dxa"/>
            <w:tcBorders>
              <w:top w:val="nil"/>
              <w:left w:val="nil"/>
              <w:bottom w:val="nil"/>
              <w:right w:val="nil"/>
            </w:tcBorders>
            <w:shd w:val="clear" w:color="auto" w:fill="auto"/>
            <w:noWrap/>
            <w:vAlign w:val="bottom"/>
            <w:hideMark/>
          </w:tcPr>
          <w:p w14:paraId="4D4479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4500AAA1" w14:textId="77777777" w:rsidTr="00FB1C98">
        <w:trPr>
          <w:trHeight w:val="300"/>
        </w:trPr>
        <w:tc>
          <w:tcPr>
            <w:tcW w:w="960" w:type="dxa"/>
            <w:tcBorders>
              <w:top w:val="nil"/>
              <w:left w:val="nil"/>
              <w:bottom w:val="nil"/>
              <w:right w:val="nil"/>
            </w:tcBorders>
            <w:shd w:val="clear" w:color="auto" w:fill="auto"/>
            <w:noWrap/>
            <w:vAlign w:val="bottom"/>
            <w:hideMark/>
          </w:tcPr>
          <w:p w14:paraId="2CFDAC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206</w:t>
            </w:r>
          </w:p>
        </w:tc>
        <w:tc>
          <w:tcPr>
            <w:tcW w:w="980" w:type="dxa"/>
            <w:tcBorders>
              <w:top w:val="nil"/>
              <w:left w:val="nil"/>
              <w:bottom w:val="nil"/>
              <w:right w:val="nil"/>
            </w:tcBorders>
            <w:shd w:val="clear" w:color="auto" w:fill="auto"/>
            <w:noWrap/>
            <w:vAlign w:val="bottom"/>
            <w:hideMark/>
          </w:tcPr>
          <w:p w14:paraId="1AC621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65.73</w:t>
            </w:r>
          </w:p>
        </w:tc>
        <w:tc>
          <w:tcPr>
            <w:tcW w:w="920" w:type="dxa"/>
            <w:tcBorders>
              <w:top w:val="nil"/>
              <w:left w:val="nil"/>
              <w:bottom w:val="nil"/>
              <w:right w:val="nil"/>
            </w:tcBorders>
            <w:shd w:val="clear" w:color="auto" w:fill="auto"/>
            <w:noWrap/>
            <w:vAlign w:val="bottom"/>
            <w:hideMark/>
          </w:tcPr>
          <w:p w14:paraId="3DF043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65.64</w:t>
            </w:r>
          </w:p>
        </w:tc>
        <w:tc>
          <w:tcPr>
            <w:tcW w:w="880" w:type="dxa"/>
            <w:tcBorders>
              <w:top w:val="nil"/>
              <w:left w:val="nil"/>
              <w:bottom w:val="nil"/>
              <w:right w:val="nil"/>
            </w:tcBorders>
            <w:shd w:val="clear" w:color="auto" w:fill="auto"/>
            <w:noWrap/>
            <w:vAlign w:val="bottom"/>
            <w:hideMark/>
          </w:tcPr>
          <w:p w14:paraId="4551BF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6C1B41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86.85</w:t>
            </w:r>
          </w:p>
        </w:tc>
        <w:tc>
          <w:tcPr>
            <w:tcW w:w="1060" w:type="dxa"/>
            <w:tcBorders>
              <w:top w:val="nil"/>
              <w:left w:val="nil"/>
              <w:bottom w:val="nil"/>
              <w:right w:val="nil"/>
            </w:tcBorders>
            <w:shd w:val="clear" w:color="auto" w:fill="auto"/>
            <w:noWrap/>
            <w:vAlign w:val="bottom"/>
            <w:hideMark/>
          </w:tcPr>
          <w:p w14:paraId="6CB6F9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87.03</w:t>
            </w:r>
          </w:p>
        </w:tc>
        <w:tc>
          <w:tcPr>
            <w:tcW w:w="1020" w:type="dxa"/>
            <w:tcBorders>
              <w:top w:val="nil"/>
              <w:left w:val="nil"/>
              <w:bottom w:val="nil"/>
              <w:right w:val="nil"/>
            </w:tcBorders>
            <w:shd w:val="clear" w:color="auto" w:fill="auto"/>
            <w:noWrap/>
            <w:vAlign w:val="bottom"/>
            <w:hideMark/>
          </w:tcPr>
          <w:p w14:paraId="4290B8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56552C91" w14:textId="77777777" w:rsidTr="00FB1C98">
        <w:trPr>
          <w:trHeight w:val="300"/>
        </w:trPr>
        <w:tc>
          <w:tcPr>
            <w:tcW w:w="960" w:type="dxa"/>
            <w:tcBorders>
              <w:top w:val="nil"/>
              <w:left w:val="nil"/>
              <w:bottom w:val="nil"/>
              <w:right w:val="nil"/>
            </w:tcBorders>
            <w:shd w:val="clear" w:color="auto" w:fill="auto"/>
            <w:noWrap/>
            <w:vAlign w:val="bottom"/>
            <w:hideMark/>
          </w:tcPr>
          <w:p w14:paraId="459EC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w:t>
            </w:r>
          </w:p>
        </w:tc>
        <w:tc>
          <w:tcPr>
            <w:tcW w:w="980" w:type="dxa"/>
            <w:tcBorders>
              <w:top w:val="nil"/>
              <w:left w:val="nil"/>
              <w:bottom w:val="nil"/>
              <w:right w:val="nil"/>
            </w:tcBorders>
            <w:shd w:val="clear" w:color="auto" w:fill="auto"/>
            <w:noWrap/>
            <w:vAlign w:val="bottom"/>
            <w:hideMark/>
          </w:tcPr>
          <w:p w14:paraId="77F8F9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65.28</w:t>
            </w:r>
          </w:p>
        </w:tc>
        <w:tc>
          <w:tcPr>
            <w:tcW w:w="920" w:type="dxa"/>
            <w:tcBorders>
              <w:top w:val="nil"/>
              <w:left w:val="nil"/>
              <w:bottom w:val="nil"/>
              <w:right w:val="nil"/>
            </w:tcBorders>
            <w:shd w:val="clear" w:color="auto" w:fill="auto"/>
            <w:noWrap/>
            <w:vAlign w:val="bottom"/>
            <w:hideMark/>
          </w:tcPr>
          <w:p w14:paraId="258F3A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65.45</w:t>
            </w:r>
          </w:p>
        </w:tc>
        <w:tc>
          <w:tcPr>
            <w:tcW w:w="880" w:type="dxa"/>
            <w:tcBorders>
              <w:top w:val="nil"/>
              <w:left w:val="nil"/>
              <w:bottom w:val="nil"/>
              <w:right w:val="nil"/>
            </w:tcBorders>
            <w:shd w:val="clear" w:color="auto" w:fill="auto"/>
            <w:noWrap/>
            <w:vAlign w:val="bottom"/>
            <w:hideMark/>
          </w:tcPr>
          <w:p w14:paraId="02C0C2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380411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86.77</w:t>
            </w:r>
          </w:p>
        </w:tc>
        <w:tc>
          <w:tcPr>
            <w:tcW w:w="1060" w:type="dxa"/>
            <w:tcBorders>
              <w:top w:val="nil"/>
              <w:left w:val="nil"/>
              <w:bottom w:val="nil"/>
              <w:right w:val="nil"/>
            </w:tcBorders>
            <w:shd w:val="clear" w:color="auto" w:fill="auto"/>
            <w:noWrap/>
            <w:vAlign w:val="bottom"/>
            <w:hideMark/>
          </w:tcPr>
          <w:p w14:paraId="0F2666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86.95</w:t>
            </w:r>
          </w:p>
        </w:tc>
        <w:tc>
          <w:tcPr>
            <w:tcW w:w="1020" w:type="dxa"/>
            <w:tcBorders>
              <w:top w:val="nil"/>
              <w:left w:val="nil"/>
              <w:bottom w:val="nil"/>
              <w:right w:val="nil"/>
            </w:tcBorders>
            <w:shd w:val="clear" w:color="auto" w:fill="auto"/>
            <w:noWrap/>
            <w:vAlign w:val="bottom"/>
            <w:hideMark/>
          </w:tcPr>
          <w:p w14:paraId="4F3243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41B9CA64" w14:textId="77777777" w:rsidTr="00FB1C98">
        <w:trPr>
          <w:trHeight w:val="300"/>
        </w:trPr>
        <w:tc>
          <w:tcPr>
            <w:tcW w:w="960" w:type="dxa"/>
            <w:tcBorders>
              <w:top w:val="nil"/>
              <w:left w:val="nil"/>
              <w:bottom w:val="nil"/>
              <w:right w:val="nil"/>
            </w:tcBorders>
            <w:shd w:val="clear" w:color="auto" w:fill="auto"/>
            <w:noWrap/>
            <w:vAlign w:val="bottom"/>
            <w:hideMark/>
          </w:tcPr>
          <w:p w14:paraId="1C9B9C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208</w:t>
            </w:r>
          </w:p>
        </w:tc>
        <w:tc>
          <w:tcPr>
            <w:tcW w:w="980" w:type="dxa"/>
            <w:tcBorders>
              <w:top w:val="nil"/>
              <w:left w:val="nil"/>
              <w:bottom w:val="nil"/>
              <w:right w:val="nil"/>
            </w:tcBorders>
            <w:shd w:val="clear" w:color="auto" w:fill="auto"/>
            <w:noWrap/>
            <w:vAlign w:val="bottom"/>
            <w:hideMark/>
          </w:tcPr>
          <w:p w14:paraId="18BE95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65.66</w:t>
            </w:r>
          </w:p>
        </w:tc>
        <w:tc>
          <w:tcPr>
            <w:tcW w:w="920" w:type="dxa"/>
            <w:tcBorders>
              <w:top w:val="nil"/>
              <w:left w:val="nil"/>
              <w:bottom w:val="nil"/>
              <w:right w:val="nil"/>
            </w:tcBorders>
            <w:shd w:val="clear" w:color="auto" w:fill="auto"/>
            <w:noWrap/>
            <w:vAlign w:val="bottom"/>
            <w:hideMark/>
          </w:tcPr>
          <w:p w14:paraId="62822B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66.35</w:t>
            </w:r>
          </w:p>
        </w:tc>
        <w:tc>
          <w:tcPr>
            <w:tcW w:w="880" w:type="dxa"/>
            <w:tcBorders>
              <w:top w:val="nil"/>
              <w:left w:val="nil"/>
              <w:bottom w:val="nil"/>
              <w:right w:val="nil"/>
            </w:tcBorders>
            <w:shd w:val="clear" w:color="auto" w:fill="auto"/>
            <w:noWrap/>
            <w:vAlign w:val="bottom"/>
            <w:hideMark/>
          </w:tcPr>
          <w:p w14:paraId="36D26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0.70</w:t>
            </w:r>
          </w:p>
        </w:tc>
        <w:tc>
          <w:tcPr>
            <w:tcW w:w="1120" w:type="dxa"/>
            <w:tcBorders>
              <w:top w:val="nil"/>
              <w:left w:val="nil"/>
              <w:bottom w:val="nil"/>
              <w:right w:val="nil"/>
            </w:tcBorders>
            <w:shd w:val="clear" w:color="auto" w:fill="auto"/>
            <w:noWrap/>
            <w:vAlign w:val="bottom"/>
            <w:hideMark/>
          </w:tcPr>
          <w:p w14:paraId="41BBF5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87.14</w:t>
            </w:r>
          </w:p>
        </w:tc>
        <w:tc>
          <w:tcPr>
            <w:tcW w:w="1060" w:type="dxa"/>
            <w:tcBorders>
              <w:top w:val="nil"/>
              <w:left w:val="nil"/>
              <w:bottom w:val="nil"/>
              <w:right w:val="nil"/>
            </w:tcBorders>
            <w:shd w:val="clear" w:color="auto" w:fill="auto"/>
            <w:noWrap/>
            <w:vAlign w:val="bottom"/>
            <w:hideMark/>
          </w:tcPr>
          <w:p w14:paraId="62BDEE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87.77</w:t>
            </w:r>
          </w:p>
        </w:tc>
        <w:tc>
          <w:tcPr>
            <w:tcW w:w="1020" w:type="dxa"/>
            <w:tcBorders>
              <w:top w:val="nil"/>
              <w:left w:val="nil"/>
              <w:bottom w:val="nil"/>
              <w:right w:val="nil"/>
            </w:tcBorders>
            <w:shd w:val="clear" w:color="auto" w:fill="auto"/>
            <w:noWrap/>
            <w:vAlign w:val="bottom"/>
            <w:hideMark/>
          </w:tcPr>
          <w:p w14:paraId="2B7EFC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r>
      <w:tr w:rsidR="00FB1C98" w:rsidRPr="00FB1C98" w14:paraId="337477E9" w14:textId="77777777" w:rsidTr="00FB1C98">
        <w:trPr>
          <w:trHeight w:val="300"/>
        </w:trPr>
        <w:tc>
          <w:tcPr>
            <w:tcW w:w="960" w:type="dxa"/>
            <w:tcBorders>
              <w:top w:val="nil"/>
              <w:left w:val="nil"/>
              <w:bottom w:val="nil"/>
              <w:right w:val="nil"/>
            </w:tcBorders>
            <w:shd w:val="clear" w:color="auto" w:fill="auto"/>
            <w:noWrap/>
            <w:vAlign w:val="bottom"/>
            <w:hideMark/>
          </w:tcPr>
          <w:p w14:paraId="0F964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w:t>
            </w:r>
          </w:p>
        </w:tc>
        <w:tc>
          <w:tcPr>
            <w:tcW w:w="980" w:type="dxa"/>
            <w:tcBorders>
              <w:top w:val="nil"/>
              <w:left w:val="nil"/>
              <w:bottom w:val="nil"/>
              <w:right w:val="nil"/>
            </w:tcBorders>
            <w:shd w:val="clear" w:color="auto" w:fill="auto"/>
            <w:noWrap/>
            <w:vAlign w:val="bottom"/>
            <w:hideMark/>
          </w:tcPr>
          <w:p w14:paraId="12C746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66.07</w:t>
            </w:r>
          </w:p>
        </w:tc>
        <w:tc>
          <w:tcPr>
            <w:tcW w:w="920" w:type="dxa"/>
            <w:tcBorders>
              <w:top w:val="nil"/>
              <w:left w:val="nil"/>
              <w:bottom w:val="nil"/>
              <w:right w:val="nil"/>
            </w:tcBorders>
            <w:shd w:val="clear" w:color="auto" w:fill="auto"/>
            <w:noWrap/>
            <w:vAlign w:val="bottom"/>
            <w:hideMark/>
          </w:tcPr>
          <w:p w14:paraId="01E267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66.27</w:t>
            </w:r>
          </w:p>
        </w:tc>
        <w:tc>
          <w:tcPr>
            <w:tcW w:w="880" w:type="dxa"/>
            <w:tcBorders>
              <w:top w:val="nil"/>
              <w:left w:val="nil"/>
              <w:bottom w:val="nil"/>
              <w:right w:val="nil"/>
            </w:tcBorders>
            <w:shd w:val="clear" w:color="auto" w:fill="auto"/>
            <w:noWrap/>
            <w:vAlign w:val="bottom"/>
            <w:hideMark/>
          </w:tcPr>
          <w:p w14:paraId="65B9AD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1F39C0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87.65</w:t>
            </w:r>
          </w:p>
        </w:tc>
        <w:tc>
          <w:tcPr>
            <w:tcW w:w="1060" w:type="dxa"/>
            <w:tcBorders>
              <w:top w:val="nil"/>
              <w:left w:val="nil"/>
              <w:bottom w:val="nil"/>
              <w:right w:val="nil"/>
            </w:tcBorders>
            <w:shd w:val="clear" w:color="auto" w:fill="auto"/>
            <w:noWrap/>
            <w:vAlign w:val="bottom"/>
            <w:hideMark/>
          </w:tcPr>
          <w:p w14:paraId="059DF6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87.52</w:t>
            </w:r>
          </w:p>
        </w:tc>
        <w:tc>
          <w:tcPr>
            <w:tcW w:w="1020" w:type="dxa"/>
            <w:tcBorders>
              <w:top w:val="nil"/>
              <w:left w:val="nil"/>
              <w:bottom w:val="nil"/>
              <w:right w:val="nil"/>
            </w:tcBorders>
            <w:shd w:val="clear" w:color="auto" w:fill="auto"/>
            <w:noWrap/>
            <w:vAlign w:val="bottom"/>
            <w:hideMark/>
          </w:tcPr>
          <w:p w14:paraId="180C85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69D0A244" w14:textId="77777777" w:rsidTr="00FB1C98">
        <w:trPr>
          <w:trHeight w:val="300"/>
        </w:trPr>
        <w:tc>
          <w:tcPr>
            <w:tcW w:w="960" w:type="dxa"/>
            <w:tcBorders>
              <w:top w:val="nil"/>
              <w:left w:val="nil"/>
              <w:bottom w:val="nil"/>
              <w:right w:val="nil"/>
            </w:tcBorders>
            <w:shd w:val="clear" w:color="auto" w:fill="auto"/>
            <w:noWrap/>
            <w:vAlign w:val="bottom"/>
            <w:hideMark/>
          </w:tcPr>
          <w:p w14:paraId="1628F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210</w:t>
            </w:r>
          </w:p>
        </w:tc>
        <w:tc>
          <w:tcPr>
            <w:tcW w:w="980" w:type="dxa"/>
            <w:tcBorders>
              <w:top w:val="nil"/>
              <w:left w:val="nil"/>
              <w:bottom w:val="nil"/>
              <w:right w:val="nil"/>
            </w:tcBorders>
            <w:shd w:val="clear" w:color="auto" w:fill="auto"/>
            <w:noWrap/>
            <w:vAlign w:val="bottom"/>
            <w:hideMark/>
          </w:tcPr>
          <w:p w14:paraId="3CE3F4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66.29</w:t>
            </w:r>
          </w:p>
        </w:tc>
        <w:tc>
          <w:tcPr>
            <w:tcW w:w="920" w:type="dxa"/>
            <w:tcBorders>
              <w:top w:val="nil"/>
              <w:left w:val="nil"/>
              <w:bottom w:val="nil"/>
              <w:right w:val="nil"/>
            </w:tcBorders>
            <w:shd w:val="clear" w:color="auto" w:fill="auto"/>
            <w:noWrap/>
            <w:vAlign w:val="bottom"/>
            <w:hideMark/>
          </w:tcPr>
          <w:p w14:paraId="1039B4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66.05</w:t>
            </w:r>
          </w:p>
        </w:tc>
        <w:tc>
          <w:tcPr>
            <w:tcW w:w="880" w:type="dxa"/>
            <w:tcBorders>
              <w:top w:val="nil"/>
              <w:left w:val="nil"/>
              <w:bottom w:val="nil"/>
              <w:right w:val="nil"/>
            </w:tcBorders>
            <w:shd w:val="clear" w:color="auto" w:fill="auto"/>
            <w:noWrap/>
            <w:vAlign w:val="bottom"/>
            <w:hideMark/>
          </w:tcPr>
          <w:p w14:paraId="10D7D7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436E95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1060" w:type="dxa"/>
            <w:tcBorders>
              <w:top w:val="nil"/>
              <w:left w:val="nil"/>
              <w:bottom w:val="nil"/>
              <w:right w:val="nil"/>
            </w:tcBorders>
            <w:shd w:val="clear" w:color="auto" w:fill="auto"/>
            <w:noWrap/>
            <w:vAlign w:val="bottom"/>
            <w:hideMark/>
          </w:tcPr>
          <w:p w14:paraId="0476CD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87.02</w:t>
            </w:r>
          </w:p>
        </w:tc>
        <w:tc>
          <w:tcPr>
            <w:tcW w:w="1020" w:type="dxa"/>
            <w:tcBorders>
              <w:top w:val="nil"/>
              <w:left w:val="nil"/>
              <w:bottom w:val="nil"/>
              <w:right w:val="nil"/>
            </w:tcBorders>
            <w:shd w:val="clear" w:color="auto" w:fill="auto"/>
            <w:noWrap/>
            <w:vAlign w:val="bottom"/>
            <w:hideMark/>
          </w:tcPr>
          <w:p w14:paraId="5CC76D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2A3519B0" w14:textId="77777777" w:rsidTr="00FB1C98">
        <w:trPr>
          <w:trHeight w:val="300"/>
        </w:trPr>
        <w:tc>
          <w:tcPr>
            <w:tcW w:w="960" w:type="dxa"/>
            <w:tcBorders>
              <w:top w:val="nil"/>
              <w:left w:val="nil"/>
              <w:bottom w:val="nil"/>
              <w:right w:val="nil"/>
            </w:tcBorders>
            <w:shd w:val="clear" w:color="auto" w:fill="auto"/>
            <w:noWrap/>
            <w:vAlign w:val="bottom"/>
            <w:hideMark/>
          </w:tcPr>
          <w:p w14:paraId="03EDF9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w:t>
            </w:r>
          </w:p>
        </w:tc>
        <w:tc>
          <w:tcPr>
            <w:tcW w:w="980" w:type="dxa"/>
            <w:tcBorders>
              <w:top w:val="nil"/>
              <w:left w:val="nil"/>
              <w:bottom w:val="nil"/>
              <w:right w:val="nil"/>
            </w:tcBorders>
            <w:shd w:val="clear" w:color="auto" w:fill="auto"/>
            <w:noWrap/>
            <w:vAlign w:val="bottom"/>
            <w:hideMark/>
          </w:tcPr>
          <w:p w14:paraId="5B7636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66.16</w:t>
            </w:r>
          </w:p>
        </w:tc>
        <w:tc>
          <w:tcPr>
            <w:tcW w:w="920" w:type="dxa"/>
            <w:tcBorders>
              <w:top w:val="nil"/>
              <w:left w:val="nil"/>
              <w:bottom w:val="nil"/>
              <w:right w:val="nil"/>
            </w:tcBorders>
            <w:shd w:val="clear" w:color="auto" w:fill="auto"/>
            <w:noWrap/>
            <w:vAlign w:val="bottom"/>
            <w:hideMark/>
          </w:tcPr>
          <w:p w14:paraId="612389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66.96</w:t>
            </w:r>
          </w:p>
        </w:tc>
        <w:tc>
          <w:tcPr>
            <w:tcW w:w="880" w:type="dxa"/>
            <w:tcBorders>
              <w:top w:val="nil"/>
              <w:left w:val="nil"/>
              <w:bottom w:val="nil"/>
              <w:right w:val="nil"/>
            </w:tcBorders>
            <w:shd w:val="clear" w:color="auto" w:fill="auto"/>
            <w:noWrap/>
            <w:vAlign w:val="bottom"/>
            <w:hideMark/>
          </w:tcPr>
          <w:p w14:paraId="2B51D1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c>
          <w:tcPr>
            <w:tcW w:w="1120" w:type="dxa"/>
            <w:tcBorders>
              <w:top w:val="nil"/>
              <w:left w:val="nil"/>
              <w:bottom w:val="nil"/>
              <w:right w:val="nil"/>
            </w:tcBorders>
            <w:shd w:val="clear" w:color="auto" w:fill="auto"/>
            <w:noWrap/>
            <w:vAlign w:val="bottom"/>
            <w:hideMark/>
          </w:tcPr>
          <w:p w14:paraId="7CE57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87.20</w:t>
            </w:r>
          </w:p>
        </w:tc>
        <w:tc>
          <w:tcPr>
            <w:tcW w:w="1060" w:type="dxa"/>
            <w:tcBorders>
              <w:top w:val="nil"/>
              <w:left w:val="nil"/>
              <w:bottom w:val="nil"/>
              <w:right w:val="nil"/>
            </w:tcBorders>
            <w:shd w:val="clear" w:color="auto" w:fill="auto"/>
            <w:noWrap/>
            <w:vAlign w:val="bottom"/>
            <w:hideMark/>
          </w:tcPr>
          <w:p w14:paraId="0AF5F7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87.73</w:t>
            </w:r>
          </w:p>
        </w:tc>
        <w:tc>
          <w:tcPr>
            <w:tcW w:w="1020" w:type="dxa"/>
            <w:tcBorders>
              <w:top w:val="nil"/>
              <w:left w:val="nil"/>
              <w:bottom w:val="nil"/>
              <w:right w:val="nil"/>
            </w:tcBorders>
            <w:shd w:val="clear" w:color="auto" w:fill="auto"/>
            <w:noWrap/>
            <w:vAlign w:val="bottom"/>
            <w:hideMark/>
          </w:tcPr>
          <w:p w14:paraId="191734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r>
      <w:tr w:rsidR="00FB1C98" w:rsidRPr="00FB1C98" w14:paraId="339FFF1A" w14:textId="77777777" w:rsidTr="00FB1C98">
        <w:trPr>
          <w:trHeight w:val="300"/>
        </w:trPr>
        <w:tc>
          <w:tcPr>
            <w:tcW w:w="960" w:type="dxa"/>
            <w:tcBorders>
              <w:top w:val="nil"/>
              <w:left w:val="nil"/>
              <w:bottom w:val="nil"/>
              <w:right w:val="nil"/>
            </w:tcBorders>
            <w:shd w:val="clear" w:color="auto" w:fill="auto"/>
            <w:noWrap/>
            <w:vAlign w:val="bottom"/>
            <w:hideMark/>
          </w:tcPr>
          <w:p w14:paraId="522740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212</w:t>
            </w:r>
          </w:p>
        </w:tc>
        <w:tc>
          <w:tcPr>
            <w:tcW w:w="980" w:type="dxa"/>
            <w:tcBorders>
              <w:top w:val="nil"/>
              <w:left w:val="nil"/>
              <w:bottom w:val="nil"/>
              <w:right w:val="nil"/>
            </w:tcBorders>
            <w:shd w:val="clear" w:color="auto" w:fill="auto"/>
            <w:noWrap/>
            <w:vAlign w:val="bottom"/>
            <w:hideMark/>
          </w:tcPr>
          <w:p w14:paraId="46E3D2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66.76</w:t>
            </w:r>
          </w:p>
        </w:tc>
        <w:tc>
          <w:tcPr>
            <w:tcW w:w="920" w:type="dxa"/>
            <w:tcBorders>
              <w:top w:val="nil"/>
              <w:left w:val="nil"/>
              <w:bottom w:val="nil"/>
              <w:right w:val="nil"/>
            </w:tcBorders>
            <w:shd w:val="clear" w:color="auto" w:fill="auto"/>
            <w:noWrap/>
            <w:vAlign w:val="bottom"/>
            <w:hideMark/>
          </w:tcPr>
          <w:p w14:paraId="2D10BA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67.01</w:t>
            </w:r>
          </w:p>
        </w:tc>
        <w:tc>
          <w:tcPr>
            <w:tcW w:w="880" w:type="dxa"/>
            <w:tcBorders>
              <w:top w:val="nil"/>
              <w:left w:val="nil"/>
              <w:bottom w:val="nil"/>
              <w:right w:val="nil"/>
            </w:tcBorders>
            <w:shd w:val="clear" w:color="auto" w:fill="auto"/>
            <w:noWrap/>
            <w:vAlign w:val="bottom"/>
            <w:hideMark/>
          </w:tcPr>
          <w:p w14:paraId="75DEB6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7C1DD8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87.51</w:t>
            </w:r>
          </w:p>
        </w:tc>
        <w:tc>
          <w:tcPr>
            <w:tcW w:w="1060" w:type="dxa"/>
            <w:tcBorders>
              <w:top w:val="nil"/>
              <w:left w:val="nil"/>
              <w:bottom w:val="nil"/>
              <w:right w:val="nil"/>
            </w:tcBorders>
            <w:shd w:val="clear" w:color="auto" w:fill="auto"/>
            <w:noWrap/>
            <w:vAlign w:val="bottom"/>
            <w:hideMark/>
          </w:tcPr>
          <w:p w14:paraId="1FF65F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87.95</w:t>
            </w:r>
          </w:p>
        </w:tc>
        <w:tc>
          <w:tcPr>
            <w:tcW w:w="1020" w:type="dxa"/>
            <w:tcBorders>
              <w:top w:val="nil"/>
              <w:left w:val="nil"/>
              <w:bottom w:val="nil"/>
              <w:right w:val="nil"/>
            </w:tcBorders>
            <w:shd w:val="clear" w:color="auto" w:fill="auto"/>
            <w:noWrap/>
            <w:vAlign w:val="bottom"/>
            <w:hideMark/>
          </w:tcPr>
          <w:p w14:paraId="49AAAC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r>
      <w:tr w:rsidR="00FB1C98" w:rsidRPr="00FB1C98" w14:paraId="3A16FA8D" w14:textId="77777777" w:rsidTr="00FB1C98">
        <w:trPr>
          <w:trHeight w:val="300"/>
        </w:trPr>
        <w:tc>
          <w:tcPr>
            <w:tcW w:w="960" w:type="dxa"/>
            <w:tcBorders>
              <w:top w:val="nil"/>
              <w:left w:val="nil"/>
              <w:bottom w:val="nil"/>
              <w:right w:val="nil"/>
            </w:tcBorders>
            <w:shd w:val="clear" w:color="auto" w:fill="auto"/>
            <w:noWrap/>
            <w:vAlign w:val="bottom"/>
            <w:hideMark/>
          </w:tcPr>
          <w:p w14:paraId="1C0A64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213</w:t>
            </w:r>
          </w:p>
        </w:tc>
        <w:tc>
          <w:tcPr>
            <w:tcW w:w="980" w:type="dxa"/>
            <w:tcBorders>
              <w:top w:val="nil"/>
              <w:left w:val="nil"/>
              <w:bottom w:val="nil"/>
              <w:right w:val="nil"/>
            </w:tcBorders>
            <w:shd w:val="clear" w:color="auto" w:fill="auto"/>
            <w:noWrap/>
            <w:vAlign w:val="bottom"/>
            <w:hideMark/>
          </w:tcPr>
          <w:p w14:paraId="55AE59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67.11</w:t>
            </w:r>
          </w:p>
        </w:tc>
        <w:tc>
          <w:tcPr>
            <w:tcW w:w="920" w:type="dxa"/>
            <w:tcBorders>
              <w:top w:val="nil"/>
              <w:left w:val="nil"/>
              <w:bottom w:val="nil"/>
              <w:right w:val="nil"/>
            </w:tcBorders>
            <w:shd w:val="clear" w:color="auto" w:fill="auto"/>
            <w:noWrap/>
            <w:vAlign w:val="bottom"/>
            <w:hideMark/>
          </w:tcPr>
          <w:p w14:paraId="1C9C8A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66.88</w:t>
            </w:r>
          </w:p>
        </w:tc>
        <w:tc>
          <w:tcPr>
            <w:tcW w:w="880" w:type="dxa"/>
            <w:tcBorders>
              <w:top w:val="nil"/>
              <w:left w:val="nil"/>
              <w:bottom w:val="nil"/>
              <w:right w:val="nil"/>
            </w:tcBorders>
            <w:shd w:val="clear" w:color="auto" w:fill="auto"/>
            <w:noWrap/>
            <w:vAlign w:val="bottom"/>
            <w:hideMark/>
          </w:tcPr>
          <w:p w14:paraId="3C7CB3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170E1C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88.12</w:t>
            </w:r>
          </w:p>
        </w:tc>
        <w:tc>
          <w:tcPr>
            <w:tcW w:w="1060" w:type="dxa"/>
            <w:tcBorders>
              <w:top w:val="nil"/>
              <w:left w:val="nil"/>
              <w:bottom w:val="nil"/>
              <w:right w:val="nil"/>
            </w:tcBorders>
            <w:shd w:val="clear" w:color="auto" w:fill="auto"/>
            <w:noWrap/>
            <w:vAlign w:val="bottom"/>
            <w:hideMark/>
          </w:tcPr>
          <w:p w14:paraId="135AD4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87.74</w:t>
            </w:r>
          </w:p>
        </w:tc>
        <w:tc>
          <w:tcPr>
            <w:tcW w:w="1020" w:type="dxa"/>
            <w:tcBorders>
              <w:top w:val="nil"/>
              <w:left w:val="nil"/>
              <w:bottom w:val="nil"/>
              <w:right w:val="nil"/>
            </w:tcBorders>
            <w:shd w:val="clear" w:color="auto" w:fill="auto"/>
            <w:noWrap/>
            <w:vAlign w:val="bottom"/>
            <w:hideMark/>
          </w:tcPr>
          <w:p w14:paraId="1E90F5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0BFA25AF" w14:textId="77777777" w:rsidTr="00FB1C98">
        <w:trPr>
          <w:trHeight w:val="300"/>
        </w:trPr>
        <w:tc>
          <w:tcPr>
            <w:tcW w:w="960" w:type="dxa"/>
            <w:tcBorders>
              <w:top w:val="nil"/>
              <w:left w:val="nil"/>
              <w:bottom w:val="nil"/>
              <w:right w:val="nil"/>
            </w:tcBorders>
            <w:shd w:val="clear" w:color="auto" w:fill="auto"/>
            <w:noWrap/>
            <w:vAlign w:val="bottom"/>
            <w:hideMark/>
          </w:tcPr>
          <w:p w14:paraId="1E96B7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w:t>
            </w:r>
          </w:p>
        </w:tc>
        <w:tc>
          <w:tcPr>
            <w:tcW w:w="980" w:type="dxa"/>
            <w:tcBorders>
              <w:top w:val="nil"/>
              <w:left w:val="nil"/>
              <w:bottom w:val="nil"/>
              <w:right w:val="nil"/>
            </w:tcBorders>
            <w:shd w:val="clear" w:color="auto" w:fill="auto"/>
            <w:noWrap/>
            <w:vAlign w:val="bottom"/>
            <w:hideMark/>
          </w:tcPr>
          <w:p w14:paraId="1709D5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66.85</w:t>
            </w:r>
          </w:p>
        </w:tc>
        <w:tc>
          <w:tcPr>
            <w:tcW w:w="920" w:type="dxa"/>
            <w:tcBorders>
              <w:top w:val="nil"/>
              <w:left w:val="nil"/>
              <w:bottom w:val="nil"/>
              <w:right w:val="nil"/>
            </w:tcBorders>
            <w:shd w:val="clear" w:color="auto" w:fill="auto"/>
            <w:noWrap/>
            <w:vAlign w:val="bottom"/>
            <w:hideMark/>
          </w:tcPr>
          <w:p w14:paraId="6F593D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66.72</w:t>
            </w:r>
          </w:p>
        </w:tc>
        <w:tc>
          <w:tcPr>
            <w:tcW w:w="880" w:type="dxa"/>
            <w:tcBorders>
              <w:top w:val="nil"/>
              <w:left w:val="nil"/>
              <w:bottom w:val="nil"/>
              <w:right w:val="nil"/>
            </w:tcBorders>
            <w:shd w:val="clear" w:color="auto" w:fill="auto"/>
            <w:noWrap/>
            <w:vAlign w:val="bottom"/>
            <w:hideMark/>
          </w:tcPr>
          <w:p w14:paraId="4DA982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7B00DE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87.87</w:t>
            </w:r>
          </w:p>
        </w:tc>
        <w:tc>
          <w:tcPr>
            <w:tcW w:w="1060" w:type="dxa"/>
            <w:tcBorders>
              <w:top w:val="nil"/>
              <w:left w:val="nil"/>
              <w:bottom w:val="nil"/>
              <w:right w:val="nil"/>
            </w:tcBorders>
            <w:shd w:val="clear" w:color="auto" w:fill="auto"/>
            <w:noWrap/>
            <w:vAlign w:val="bottom"/>
            <w:hideMark/>
          </w:tcPr>
          <w:p w14:paraId="6B6447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87.81</w:t>
            </w:r>
          </w:p>
        </w:tc>
        <w:tc>
          <w:tcPr>
            <w:tcW w:w="1020" w:type="dxa"/>
            <w:tcBorders>
              <w:top w:val="nil"/>
              <w:left w:val="nil"/>
              <w:bottom w:val="nil"/>
              <w:right w:val="nil"/>
            </w:tcBorders>
            <w:shd w:val="clear" w:color="auto" w:fill="auto"/>
            <w:noWrap/>
            <w:vAlign w:val="bottom"/>
            <w:hideMark/>
          </w:tcPr>
          <w:p w14:paraId="0121E2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3DD28A41" w14:textId="77777777" w:rsidTr="00FB1C98">
        <w:trPr>
          <w:trHeight w:val="300"/>
        </w:trPr>
        <w:tc>
          <w:tcPr>
            <w:tcW w:w="960" w:type="dxa"/>
            <w:tcBorders>
              <w:top w:val="nil"/>
              <w:left w:val="nil"/>
              <w:bottom w:val="nil"/>
              <w:right w:val="nil"/>
            </w:tcBorders>
            <w:shd w:val="clear" w:color="auto" w:fill="auto"/>
            <w:noWrap/>
            <w:vAlign w:val="bottom"/>
            <w:hideMark/>
          </w:tcPr>
          <w:p w14:paraId="168469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w:t>
            </w:r>
          </w:p>
        </w:tc>
        <w:tc>
          <w:tcPr>
            <w:tcW w:w="980" w:type="dxa"/>
            <w:tcBorders>
              <w:top w:val="nil"/>
              <w:left w:val="nil"/>
              <w:bottom w:val="nil"/>
              <w:right w:val="nil"/>
            </w:tcBorders>
            <w:shd w:val="clear" w:color="auto" w:fill="auto"/>
            <w:noWrap/>
            <w:vAlign w:val="bottom"/>
            <w:hideMark/>
          </w:tcPr>
          <w:p w14:paraId="70CB02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66.66</w:t>
            </w:r>
          </w:p>
        </w:tc>
        <w:tc>
          <w:tcPr>
            <w:tcW w:w="920" w:type="dxa"/>
            <w:tcBorders>
              <w:top w:val="nil"/>
              <w:left w:val="nil"/>
              <w:bottom w:val="nil"/>
              <w:right w:val="nil"/>
            </w:tcBorders>
            <w:shd w:val="clear" w:color="auto" w:fill="auto"/>
            <w:noWrap/>
            <w:vAlign w:val="bottom"/>
            <w:hideMark/>
          </w:tcPr>
          <w:p w14:paraId="3726AF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66.85</w:t>
            </w:r>
          </w:p>
        </w:tc>
        <w:tc>
          <w:tcPr>
            <w:tcW w:w="880" w:type="dxa"/>
            <w:tcBorders>
              <w:top w:val="nil"/>
              <w:left w:val="nil"/>
              <w:bottom w:val="nil"/>
              <w:right w:val="nil"/>
            </w:tcBorders>
            <w:shd w:val="clear" w:color="auto" w:fill="auto"/>
            <w:noWrap/>
            <w:vAlign w:val="bottom"/>
            <w:hideMark/>
          </w:tcPr>
          <w:p w14:paraId="623006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677EE2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87.76</w:t>
            </w:r>
          </w:p>
        </w:tc>
        <w:tc>
          <w:tcPr>
            <w:tcW w:w="1060" w:type="dxa"/>
            <w:tcBorders>
              <w:top w:val="nil"/>
              <w:left w:val="nil"/>
              <w:bottom w:val="nil"/>
              <w:right w:val="nil"/>
            </w:tcBorders>
            <w:shd w:val="clear" w:color="auto" w:fill="auto"/>
            <w:noWrap/>
            <w:vAlign w:val="bottom"/>
            <w:hideMark/>
          </w:tcPr>
          <w:p w14:paraId="09B462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88.07</w:t>
            </w:r>
          </w:p>
        </w:tc>
        <w:tc>
          <w:tcPr>
            <w:tcW w:w="1020" w:type="dxa"/>
            <w:tcBorders>
              <w:top w:val="nil"/>
              <w:left w:val="nil"/>
              <w:bottom w:val="nil"/>
              <w:right w:val="nil"/>
            </w:tcBorders>
            <w:shd w:val="clear" w:color="auto" w:fill="auto"/>
            <w:noWrap/>
            <w:vAlign w:val="bottom"/>
            <w:hideMark/>
          </w:tcPr>
          <w:p w14:paraId="682065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6D173E89" w14:textId="77777777" w:rsidTr="00FB1C98">
        <w:trPr>
          <w:trHeight w:val="300"/>
        </w:trPr>
        <w:tc>
          <w:tcPr>
            <w:tcW w:w="960" w:type="dxa"/>
            <w:tcBorders>
              <w:top w:val="nil"/>
              <w:left w:val="nil"/>
              <w:bottom w:val="nil"/>
              <w:right w:val="nil"/>
            </w:tcBorders>
            <w:shd w:val="clear" w:color="auto" w:fill="auto"/>
            <w:noWrap/>
            <w:vAlign w:val="bottom"/>
            <w:hideMark/>
          </w:tcPr>
          <w:p w14:paraId="510EB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216</w:t>
            </w:r>
          </w:p>
        </w:tc>
        <w:tc>
          <w:tcPr>
            <w:tcW w:w="980" w:type="dxa"/>
            <w:tcBorders>
              <w:top w:val="nil"/>
              <w:left w:val="nil"/>
              <w:bottom w:val="nil"/>
              <w:right w:val="nil"/>
            </w:tcBorders>
            <w:shd w:val="clear" w:color="auto" w:fill="auto"/>
            <w:noWrap/>
            <w:vAlign w:val="bottom"/>
            <w:hideMark/>
          </w:tcPr>
          <w:p w14:paraId="3DCABE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66.66</w:t>
            </w:r>
          </w:p>
        </w:tc>
        <w:tc>
          <w:tcPr>
            <w:tcW w:w="920" w:type="dxa"/>
            <w:tcBorders>
              <w:top w:val="nil"/>
              <w:left w:val="nil"/>
              <w:bottom w:val="nil"/>
              <w:right w:val="nil"/>
            </w:tcBorders>
            <w:shd w:val="clear" w:color="auto" w:fill="auto"/>
            <w:noWrap/>
            <w:vAlign w:val="bottom"/>
            <w:hideMark/>
          </w:tcPr>
          <w:p w14:paraId="2608A6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66.25</w:t>
            </w:r>
          </w:p>
        </w:tc>
        <w:tc>
          <w:tcPr>
            <w:tcW w:w="880" w:type="dxa"/>
            <w:tcBorders>
              <w:top w:val="nil"/>
              <w:left w:val="nil"/>
              <w:bottom w:val="nil"/>
              <w:right w:val="nil"/>
            </w:tcBorders>
            <w:shd w:val="clear" w:color="auto" w:fill="auto"/>
            <w:noWrap/>
            <w:vAlign w:val="bottom"/>
            <w:hideMark/>
          </w:tcPr>
          <w:p w14:paraId="34E99A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c>
          <w:tcPr>
            <w:tcW w:w="1120" w:type="dxa"/>
            <w:tcBorders>
              <w:top w:val="nil"/>
              <w:left w:val="nil"/>
              <w:bottom w:val="nil"/>
              <w:right w:val="nil"/>
            </w:tcBorders>
            <w:shd w:val="clear" w:color="auto" w:fill="auto"/>
            <w:noWrap/>
            <w:vAlign w:val="bottom"/>
            <w:hideMark/>
          </w:tcPr>
          <w:p w14:paraId="00D829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87.75</w:t>
            </w:r>
          </w:p>
        </w:tc>
        <w:tc>
          <w:tcPr>
            <w:tcW w:w="1060" w:type="dxa"/>
            <w:tcBorders>
              <w:top w:val="nil"/>
              <w:left w:val="nil"/>
              <w:bottom w:val="nil"/>
              <w:right w:val="nil"/>
            </w:tcBorders>
            <w:shd w:val="clear" w:color="auto" w:fill="auto"/>
            <w:noWrap/>
            <w:vAlign w:val="bottom"/>
            <w:hideMark/>
          </w:tcPr>
          <w:p w14:paraId="7FC8F5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87.23</w:t>
            </w:r>
          </w:p>
        </w:tc>
        <w:tc>
          <w:tcPr>
            <w:tcW w:w="1020" w:type="dxa"/>
            <w:tcBorders>
              <w:top w:val="nil"/>
              <w:left w:val="nil"/>
              <w:bottom w:val="nil"/>
              <w:right w:val="nil"/>
            </w:tcBorders>
            <w:shd w:val="clear" w:color="auto" w:fill="auto"/>
            <w:noWrap/>
            <w:vAlign w:val="bottom"/>
            <w:hideMark/>
          </w:tcPr>
          <w:p w14:paraId="5B7330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r>
      <w:tr w:rsidR="00FB1C98" w:rsidRPr="00FB1C98" w14:paraId="6A253063" w14:textId="77777777" w:rsidTr="00FB1C98">
        <w:trPr>
          <w:trHeight w:val="300"/>
        </w:trPr>
        <w:tc>
          <w:tcPr>
            <w:tcW w:w="960" w:type="dxa"/>
            <w:tcBorders>
              <w:top w:val="nil"/>
              <w:left w:val="nil"/>
              <w:bottom w:val="nil"/>
              <w:right w:val="nil"/>
            </w:tcBorders>
            <w:shd w:val="clear" w:color="auto" w:fill="auto"/>
            <w:noWrap/>
            <w:vAlign w:val="bottom"/>
            <w:hideMark/>
          </w:tcPr>
          <w:p w14:paraId="2FC71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w:t>
            </w:r>
          </w:p>
        </w:tc>
        <w:tc>
          <w:tcPr>
            <w:tcW w:w="980" w:type="dxa"/>
            <w:tcBorders>
              <w:top w:val="nil"/>
              <w:left w:val="nil"/>
              <w:bottom w:val="nil"/>
              <w:right w:val="nil"/>
            </w:tcBorders>
            <w:shd w:val="clear" w:color="auto" w:fill="auto"/>
            <w:noWrap/>
            <w:vAlign w:val="bottom"/>
            <w:hideMark/>
          </w:tcPr>
          <w:p w14:paraId="02DFF6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66.07</w:t>
            </w:r>
          </w:p>
        </w:tc>
        <w:tc>
          <w:tcPr>
            <w:tcW w:w="920" w:type="dxa"/>
            <w:tcBorders>
              <w:top w:val="nil"/>
              <w:left w:val="nil"/>
              <w:bottom w:val="nil"/>
              <w:right w:val="nil"/>
            </w:tcBorders>
            <w:shd w:val="clear" w:color="auto" w:fill="auto"/>
            <w:noWrap/>
            <w:vAlign w:val="bottom"/>
            <w:hideMark/>
          </w:tcPr>
          <w:p w14:paraId="64F63B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66.40</w:t>
            </w:r>
          </w:p>
        </w:tc>
        <w:tc>
          <w:tcPr>
            <w:tcW w:w="880" w:type="dxa"/>
            <w:tcBorders>
              <w:top w:val="nil"/>
              <w:left w:val="nil"/>
              <w:bottom w:val="nil"/>
              <w:right w:val="nil"/>
            </w:tcBorders>
            <w:shd w:val="clear" w:color="auto" w:fill="auto"/>
            <w:noWrap/>
            <w:vAlign w:val="bottom"/>
            <w:hideMark/>
          </w:tcPr>
          <w:p w14:paraId="556315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552F6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87.09</w:t>
            </w:r>
          </w:p>
        </w:tc>
        <w:tc>
          <w:tcPr>
            <w:tcW w:w="1060" w:type="dxa"/>
            <w:tcBorders>
              <w:top w:val="nil"/>
              <w:left w:val="nil"/>
              <w:bottom w:val="nil"/>
              <w:right w:val="nil"/>
            </w:tcBorders>
            <w:shd w:val="clear" w:color="auto" w:fill="auto"/>
            <w:noWrap/>
            <w:vAlign w:val="bottom"/>
            <w:hideMark/>
          </w:tcPr>
          <w:p w14:paraId="176D1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87.42</w:t>
            </w:r>
          </w:p>
        </w:tc>
        <w:tc>
          <w:tcPr>
            <w:tcW w:w="1020" w:type="dxa"/>
            <w:tcBorders>
              <w:top w:val="nil"/>
              <w:left w:val="nil"/>
              <w:bottom w:val="nil"/>
              <w:right w:val="nil"/>
            </w:tcBorders>
            <w:shd w:val="clear" w:color="auto" w:fill="auto"/>
            <w:noWrap/>
            <w:vAlign w:val="bottom"/>
            <w:hideMark/>
          </w:tcPr>
          <w:p w14:paraId="4F617D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2A6A1DC8" w14:textId="77777777" w:rsidTr="00FB1C98">
        <w:trPr>
          <w:trHeight w:val="300"/>
        </w:trPr>
        <w:tc>
          <w:tcPr>
            <w:tcW w:w="960" w:type="dxa"/>
            <w:tcBorders>
              <w:top w:val="nil"/>
              <w:left w:val="nil"/>
              <w:bottom w:val="nil"/>
              <w:right w:val="nil"/>
            </w:tcBorders>
            <w:shd w:val="clear" w:color="auto" w:fill="auto"/>
            <w:noWrap/>
            <w:vAlign w:val="bottom"/>
            <w:hideMark/>
          </w:tcPr>
          <w:p w14:paraId="2FBE48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w:t>
            </w:r>
          </w:p>
        </w:tc>
        <w:tc>
          <w:tcPr>
            <w:tcW w:w="980" w:type="dxa"/>
            <w:tcBorders>
              <w:top w:val="nil"/>
              <w:left w:val="nil"/>
              <w:bottom w:val="nil"/>
              <w:right w:val="nil"/>
            </w:tcBorders>
            <w:shd w:val="clear" w:color="auto" w:fill="auto"/>
            <w:noWrap/>
            <w:vAlign w:val="bottom"/>
            <w:hideMark/>
          </w:tcPr>
          <w:p w14:paraId="31E72D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66.52</w:t>
            </w:r>
          </w:p>
        </w:tc>
        <w:tc>
          <w:tcPr>
            <w:tcW w:w="920" w:type="dxa"/>
            <w:tcBorders>
              <w:top w:val="nil"/>
              <w:left w:val="nil"/>
              <w:bottom w:val="nil"/>
              <w:right w:val="nil"/>
            </w:tcBorders>
            <w:shd w:val="clear" w:color="auto" w:fill="auto"/>
            <w:noWrap/>
            <w:vAlign w:val="bottom"/>
            <w:hideMark/>
          </w:tcPr>
          <w:p w14:paraId="0CCFF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66.24</w:t>
            </w:r>
          </w:p>
        </w:tc>
        <w:tc>
          <w:tcPr>
            <w:tcW w:w="880" w:type="dxa"/>
            <w:tcBorders>
              <w:top w:val="nil"/>
              <w:left w:val="nil"/>
              <w:bottom w:val="nil"/>
              <w:right w:val="nil"/>
            </w:tcBorders>
            <w:shd w:val="clear" w:color="auto" w:fill="auto"/>
            <w:noWrap/>
            <w:vAlign w:val="bottom"/>
            <w:hideMark/>
          </w:tcPr>
          <w:p w14:paraId="217FF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455E73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87.67</w:t>
            </w:r>
          </w:p>
        </w:tc>
        <w:tc>
          <w:tcPr>
            <w:tcW w:w="1060" w:type="dxa"/>
            <w:tcBorders>
              <w:top w:val="nil"/>
              <w:left w:val="nil"/>
              <w:bottom w:val="nil"/>
              <w:right w:val="nil"/>
            </w:tcBorders>
            <w:shd w:val="clear" w:color="auto" w:fill="auto"/>
            <w:noWrap/>
            <w:vAlign w:val="bottom"/>
            <w:hideMark/>
          </w:tcPr>
          <w:p w14:paraId="5373D0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87.24</w:t>
            </w:r>
          </w:p>
        </w:tc>
        <w:tc>
          <w:tcPr>
            <w:tcW w:w="1020" w:type="dxa"/>
            <w:tcBorders>
              <w:top w:val="nil"/>
              <w:left w:val="nil"/>
              <w:bottom w:val="nil"/>
              <w:right w:val="nil"/>
            </w:tcBorders>
            <w:shd w:val="clear" w:color="auto" w:fill="auto"/>
            <w:noWrap/>
            <w:vAlign w:val="bottom"/>
            <w:hideMark/>
          </w:tcPr>
          <w:p w14:paraId="1D06D6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6E8F7FD1" w14:textId="77777777" w:rsidTr="00FB1C98">
        <w:trPr>
          <w:trHeight w:val="300"/>
        </w:trPr>
        <w:tc>
          <w:tcPr>
            <w:tcW w:w="960" w:type="dxa"/>
            <w:tcBorders>
              <w:top w:val="nil"/>
              <w:left w:val="nil"/>
              <w:bottom w:val="nil"/>
              <w:right w:val="nil"/>
            </w:tcBorders>
            <w:shd w:val="clear" w:color="auto" w:fill="auto"/>
            <w:noWrap/>
            <w:vAlign w:val="bottom"/>
            <w:hideMark/>
          </w:tcPr>
          <w:p w14:paraId="44054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w:t>
            </w:r>
          </w:p>
        </w:tc>
        <w:tc>
          <w:tcPr>
            <w:tcW w:w="980" w:type="dxa"/>
            <w:tcBorders>
              <w:top w:val="nil"/>
              <w:left w:val="nil"/>
              <w:bottom w:val="nil"/>
              <w:right w:val="nil"/>
            </w:tcBorders>
            <w:shd w:val="clear" w:color="auto" w:fill="auto"/>
            <w:noWrap/>
            <w:vAlign w:val="bottom"/>
            <w:hideMark/>
          </w:tcPr>
          <w:p w14:paraId="1AD37C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65.81</w:t>
            </w:r>
          </w:p>
        </w:tc>
        <w:tc>
          <w:tcPr>
            <w:tcW w:w="920" w:type="dxa"/>
            <w:tcBorders>
              <w:top w:val="nil"/>
              <w:left w:val="nil"/>
              <w:bottom w:val="nil"/>
              <w:right w:val="nil"/>
            </w:tcBorders>
            <w:shd w:val="clear" w:color="auto" w:fill="auto"/>
            <w:noWrap/>
            <w:vAlign w:val="bottom"/>
            <w:hideMark/>
          </w:tcPr>
          <w:p w14:paraId="3E6E9F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65.20</w:t>
            </w:r>
          </w:p>
        </w:tc>
        <w:tc>
          <w:tcPr>
            <w:tcW w:w="880" w:type="dxa"/>
            <w:tcBorders>
              <w:top w:val="nil"/>
              <w:left w:val="nil"/>
              <w:bottom w:val="nil"/>
              <w:right w:val="nil"/>
            </w:tcBorders>
            <w:shd w:val="clear" w:color="auto" w:fill="auto"/>
            <w:noWrap/>
            <w:vAlign w:val="bottom"/>
            <w:hideMark/>
          </w:tcPr>
          <w:p w14:paraId="34EF5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5DE0DC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86.72</w:t>
            </w:r>
          </w:p>
        </w:tc>
        <w:tc>
          <w:tcPr>
            <w:tcW w:w="1060" w:type="dxa"/>
            <w:tcBorders>
              <w:top w:val="nil"/>
              <w:left w:val="nil"/>
              <w:bottom w:val="nil"/>
              <w:right w:val="nil"/>
            </w:tcBorders>
            <w:shd w:val="clear" w:color="auto" w:fill="auto"/>
            <w:noWrap/>
            <w:vAlign w:val="bottom"/>
            <w:hideMark/>
          </w:tcPr>
          <w:p w14:paraId="168428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85.81</w:t>
            </w:r>
          </w:p>
        </w:tc>
        <w:tc>
          <w:tcPr>
            <w:tcW w:w="1020" w:type="dxa"/>
            <w:tcBorders>
              <w:top w:val="nil"/>
              <w:left w:val="nil"/>
              <w:bottom w:val="nil"/>
              <w:right w:val="nil"/>
            </w:tcBorders>
            <w:shd w:val="clear" w:color="auto" w:fill="auto"/>
            <w:noWrap/>
            <w:vAlign w:val="bottom"/>
            <w:hideMark/>
          </w:tcPr>
          <w:p w14:paraId="67060F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r>
      <w:tr w:rsidR="00FB1C98" w:rsidRPr="00FB1C98" w14:paraId="37C4DA99" w14:textId="77777777" w:rsidTr="00FB1C98">
        <w:trPr>
          <w:trHeight w:val="300"/>
        </w:trPr>
        <w:tc>
          <w:tcPr>
            <w:tcW w:w="960" w:type="dxa"/>
            <w:tcBorders>
              <w:top w:val="nil"/>
              <w:left w:val="nil"/>
              <w:bottom w:val="nil"/>
              <w:right w:val="nil"/>
            </w:tcBorders>
            <w:shd w:val="clear" w:color="auto" w:fill="auto"/>
            <w:noWrap/>
            <w:vAlign w:val="bottom"/>
            <w:hideMark/>
          </w:tcPr>
          <w:p w14:paraId="12276E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w:t>
            </w:r>
          </w:p>
        </w:tc>
        <w:tc>
          <w:tcPr>
            <w:tcW w:w="980" w:type="dxa"/>
            <w:tcBorders>
              <w:top w:val="nil"/>
              <w:left w:val="nil"/>
              <w:bottom w:val="nil"/>
              <w:right w:val="nil"/>
            </w:tcBorders>
            <w:shd w:val="clear" w:color="auto" w:fill="auto"/>
            <w:noWrap/>
            <w:vAlign w:val="bottom"/>
            <w:hideMark/>
          </w:tcPr>
          <w:p w14:paraId="0DD3CF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65.14</w:t>
            </w:r>
          </w:p>
        </w:tc>
        <w:tc>
          <w:tcPr>
            <w:tcW w:w="920" w:type="dxa"/>
            <w:tcBorders>
              <w:top w:val="nil"/>
              <w:left w:val="nil"/>
              <w:bottom w:val="nil"/>
              <w:right w:val="nil"/>
            </w:tcBorders>
            <w:shd w:val="clear" w:color="auto" w:fill="auto"/>
            <w:noWrap/>
            <w:vAlign w:val="bottom"/>
            <w:hideMark/>
          </w:tcPr>
          <w:p w14:paraId="11D001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64.73</w:t>
            </w:r>
          </w:p>
        </w:tc>
        <w:tc>
          <w:tcPr>
            <w:tcW w:w="880" w:type="dxa"/>
            <w:tcBorders>
              <w:top w:val="nil"/>
              <w:left w:val="nil"/>
              <w:bottom w:val="nil"/>
              <w:right w:val="nil"/>
            </w:tcBorders>
            <w:shd w:val="clear" w:color="auto" w:fill="auto"/>
            <w:noWrap/>
            <w:vAlign w:val="bottom"/>
            <w:hideMark/>
          </w:tcPr>
          <w:p w14:paraId="73E366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75D0DA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85.58</w:t>
            </w:r>
          </w:p>
        </w:tc>
        <w:tc>
          <w:tcPr>
            <w:tcW w:w="1060" w:type="dxa"/>
            <w:tcBorders>
              <w:top w:val="nil"/>
              <w:left w:val="nil"/>
              <w:bottom w:val="nil"/>
              <w:right w:val="nil"/>
            </w:tcBorders>
            <w:shd w:val="clear" w:color="auto" w:fill="auto"/>
            <w:noWrap/>
            <w:vAlign w:val="bottom"/>
            <w:hideMark/>
          </w:tcPr>
          <w:p w14:paraId="686883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85.01</w:t>
            </w:r>
          </w:p>
        </w:tc>
        <w:tc>
          <w:tcPr>
            <w:tcW w:w="1020" w:type="dxa"/>
            <w:tcBorders>
              <w:top w:val="nil"/>
              <w:left w:val="nil"/>
              <w:bottom w:val="nil"/>
              <w:right w:val="nil"/>
            </w:tcBorders>
            <w:shd w:val="clear" w:color="auto" w:fill="auto"/>
            <w:noWrap/>
            <w:vAlign w:val="bottom"/>
            <w:hideMark/>
          </w:tcPr>
          <w:p w14:paraId="0C947E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1855E4CE" w14:textId="77777777" w:rsidTr="00FB1C98">
        <w:trPr>
          <w:trHeight w:val="300"/>
        </w:trPr>
        <w:tc>
          <w:tcPr>
            <w:tcW w:w="960" w:type="dxa"/>
            <w:tcBorders>
              <w:top w:val="nil"/>
              <w:left w:val="nil"/>
              <w:bottom w:val="nil"/>
              <w:right w:val="nil"/>
            </w:tcBorders>
            <w:shd w:val="clear" w:color="auto" w:fill="auto"/>
            <w:noWrap/>
            <w:vAlign w:val="bottom"/>
            <w:hideMark/>
          </w:tcPr>
          <w:p w14:paraId="1602F5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w:t>
            </w:r>
          </w:p>
        </w:tc>
        <w:tc>
          <w:tcPr>
            <w:tcW w:w="980" w:type="dxa"/>
            <w:tcBorders>
              <w:top w:val="nil"/>
              <w:left w:val="nil"/>
              <w:bottom w:val="nil"/>
              <w:right w:val="nil"/>
            </w:tcBorders>
            <w:shd w:val="clear" w:color="auto" w:fill="auto"/>
            <w:noWrap/>
            <w:vAlign w:val="bottom"/>
            <w:hideMark/>
          </w:tcPr>
          <w:p w14:paraId="0AA33B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64.67</w:t>
            </w:r>
          </w:p>
        </w:tc>
        <w:tc>
          <w:tcPr>
            <w:tcW w:w="920" w:type="dxa"/>
            <w:tcBorders>
              <w:top w:val="nil"/>
              <w:left w:val="nil"/>
              <w:bottom w:val="nil"/>
              <w:right w:val="nil"/>
            </w:tcBorders>
            <w:shd w:val="clear" w:color="auto" w:fill="auto"/>
            <w:noWrap/>
            <w:vAlign w:val="bottom"/>
            <w:hideMark/>
          </w:tcPr>
          <w:p w14:paraId="333C17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65.64</w:t>
            </w:r>
          </w:p>
        </w:tc>
        <w:tc>
          <w:tcPr>
            <w:tcW w:w="880" w:type="dxa"/>
            <w:tcBorders>
              <w:top w:val="nil"/>
              <w:left w:val="nil"/>
              <w:bottom w:val="nil"/>
              <w:right w:val="nil"/>
            </w:tcBorders>
            <w:shd w:val="clear" w:color="auto" w:fill="auto"/>
            <w:noWrap/>
            <w:vAlign w:val="bottom"/>
            <w:hideMark/>
          </w:tcPr>
          <w:p w14:paraId="236611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0.97</w:t>
            </w:r>
          </w:p>
        </w:tc>
        <w:tc>
          <w:tcPr>
            <w:tcW w:w="1120" w:type="dxa"/>
            <w:tcBorders>
              <w:top w:val="nil"/>
              <w:left w:val="nil"/>
              <w:bottom w:val="nil"/>
              <w:right w:val="nil"/>
            </w:tcBorders>
            <w:shd w:val="clear" w:color="auto" w:fill="auto"/>
            <w:noWrap/>
            <w:vAlign w:val="bottom"/>
            <w:hideMark/>
          </w:tcPr>
          <w:p w14:paraId="1DB5B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84.87</w:t>
            </w:r>
          </w:p>
        </w:tc>
        <w:tc>
          <w:tcPr>
            <w:tcW w:w="1060" w:type="dxa"/>
            <w:tcBorders>
              <w:top w:val="nil"/>
              <w:left w:val="nil"/>
              <w:bottom w:val="nil"/>
              <w:right w:val="nil"/>
            </w:tcBorders>
            <w:shd w:val="clear" w:color="auto" w:fill="auto"/>
            <w:noWrap/>
            <w:vAlign w:val="bottom"/>
            <w:hideMark/>
          </w:tcPr>
          <w:p w14:paraId="5E5028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86.13</w:t>
            </w:r>
          </w:p>
        </w:tc>
        <w:tc>
          <w:tcPr>
            <w:tcW w:w="1020" w:type="dxa"/>
            <w:tcBorders>
              <w:top w:val="nil"/>
              <w:left w:val="nil"/>
              <w:bottom w:val="nil"/>
              <w:right w:val="nil"/>
            </w:tcBorders>
            <w:shd w:val="clear" w:color="auto" w:fill="auto"/>
            <w:noWrap/>
            <w:vAlign w:val="bottom"/>
            <w:hideMark/>
          </w:tcPr>
          <w:p w14:paraId="44269C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w:t>
            </w:r>
          </w:p>
        </w:tc>
      </w:tr>
      <w:tr w:rsidR="00FB1C98" w:rsidRPr="00FB1C98" w14:paraId="69469900" w14:textId="77777777" w:rsidTr="00FB1C98">
        <w:trPr>
          <w:trHeight w:val="300"/>
        </w:trPr>
        <w:tc>
          <w:tcPr>
            <w:tcW w:w="960" w:type="dxa"/>
            <w:tcBorders>
              <w:top w:val="nil"/>
              <w:left w:val="nil"/>
              <w:bottom w:val="nil"/>
              <w:right w:val="nil"/>
            </w:tcBorders>
            <w:shd w:val="clear" w:color="auto" w:fill="auto"/>
            <w:noWrap/>
            <w:vAlign w:val="bottom"/>
            <w:hideMark/>
          </w:tcPr>
          <w:p w14:paraId="32377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222</w:t>
            </w:r>
          </w:p>
        </w:tc>
        <w:tc>
          <w:tcPr>
            <w:tcW w:w="980" w:type="dxa"/>
            <w:tcBorders>
              <w:top w:val="nil"/>
              <w:left w:val="nil"/>
              <w:bottom w:val="nil"/>
              <w:right w:val="nil"/>
            </w:tcBorders>
            <w:shd w:val="clear" w:color="auto" w:fill="auto"/>
            <w:noWrap/>
            <w:vAlign w:val="bottom"/>
            <w:hideMark/>
          </w:tcPr>
          <w:p w14:paraId="14CF80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65.61</w:t>
            </w:r>
          </w:p>
        </w:tc>
        <w:tc>
          <w:tcPr>
            <w:tcW w:w="920" w:type="dxa"/>
            <w:tcBorders>
              <w:top w:val="nil"/>
              <w:left w:val="nil"/>
              <w:bottom w:val="nil"/>
              <w:right w:val="nil"/>
            </w:tcBorders>
            <w:shd w:val="clear" w:color="auto" w:fill="auto"/>
            <w:noWrap/>
            <w:vAlign w:val="bottom"/>
            <w:hideMark/>
          </w:tcPr>
          <w:p w14:paraId="77831D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65.53</w:t>
            </w:r>
          </w:p>
        </w:tc>
        <w:tc>
          <w:tcPr>
            <w:tcW w:w="880" w:type="dxa"/>
            <w:tcBorders>
              <w:top w:val="nil"/>
              <w:left w:val="nil"/>
              <w:bottom w:val="nil"/>
              <w:right w:val="nil"/>
            </w:tcBorders>
            <w:shd w:val="clear" w:color="auto" w:fill="auto"/>
            <w:noWrap/>
            <w:vAlign w:val="bottom"/>
            <w:hideMark/>
          </w:tcPr>
          <w:p w14:paraId="7C1D0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00B06C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86.39</w:t>
            </w:r>
          </w:p>
        </w:tc>
        <w:tc>
          <w:tcPr>
            <w:tcW w:w="1060" w:type="dxa"/>
            <w:tcBorders>
              <w:top w:val="nil"/>
              <w:left w:val="nil"/>
              <w:bottom w:val="nil"/>
              <w:right w:val="nil"/>
            </w:tcBorders>
            <w:shd w:val="clear" w:color="auto" w:fill="auto"/>
            <w:noWrap/>
            <w:vAlign w:val="bottom"/>
            <w:hideMark/>
          </w:tcPr>
          <w:p w14:paraId="0B4326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86.38</w:t>
            </w:r>
          </w:p>
        </w:tc>
        <w:tc>
          <w:tcPr>
            <w:tcW w:w="1020" w:type="dxa"/>
            <w:tcBorders>
              <w:top w:val="nil"/>
              <w:left w:val="nil"/>
              <w:bottom w:val="nil"/>
              <w:right w:val="nil"/>
            </w:tcBorders>
            <w:shd w:val="clear" w:color="auto" w:fill="auto"/>
            <w:noWrap/>
            <w:vAlign w:val="bottom"/>
            <w:hideMark/>
          </w:tcPr>
          <w:p w14:paraId="2A285B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5B8756E5" w14:textId="77777777" w:rsidTr="00FB1C98">
        <w:trPr>
          <w:trHeight w:val="300"/>
        </w:trPr>
        <w:tc>
          <w:tcPr>
            <w:tcW w:w="960" w:type="dxa"/>
            <w:tcBorders>
              <w:top w:val="nil"/>
              <w:left w:val="nil"/>
              <w:bottom w:val="nil"/>
              <w:right w:val="nil"/>
            </w:tcBorders>
            <w:shd w:val="clear" w:color="auto" w:fill="auto"/>
            <w:noWrap/>
            <w:vAlign w:val="bottom"/>
            <w:hideMark/>
          </w:tcPr>
          <w:p w14:paraId="54688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223</w:t>
            </w:r>
          </w:p>
        </w:tc>
        <w:tc>
          <w:tcPr>
            <w:tcW w:w="980" w:type="dxa"/>
            <w:tcBorders>
              <w:top w:val="nil"/>
              <w:left w:val="nil"/>
              <w:bottom w:val="nil"/>
              <w:right w:val="nil"/>
            </w:tcBorders>
            <w:shd w:val="clear" w:color="auto" w:fill="auto"/>
            <w:noWrap/>
            <w:vAlign w:val="bottom"/>
            <w:hideMark/>
          </w:tcPr>
          <w:p w14:paraId="492CC4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65.70</w:t>
            </w:r>
          </w:p>
        </w:tc>
        <w:tc>
          <w:tcPr>
            <w:tcW w:w="920" w:type="dxa"/>
            <w:tcBorders>
              <w:top w:val="nil"/>
              <w:left w:val="nil"/>
              <w:bottom w:val="nil"/>
              <w:right w:val="nil"/>
            </w:tcBorders>
            <w:shd w:val="clear" w:color="auto" w:fill="auto"/>
            <w:noWrap/>
            <w:vAlign w:val="bottom"/>
            <w:hideMark/>
          </w:tcPr>
          <w:p w14:paraId="558467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66.53</w:t>
            </w:r>
          </w:p>
        </w:tc>
        <w:tc>
          <w:tcPr>
            <w:tcW w:w="880" w:type="dxa"/>
            <w:tcBorders>
              <w:top w:val="nil"/>
              <w:left w:val="nil"/>
              <w:bottom w:val="nil"/>
              <w:right w:val="nil"/>
            </w:tcBorders>
            <w:shd w:val="clear" w:color="auto" w:fill="auto"/>
            <w:noWrap/>
            <w:vAlign w:val="bottom"/>
            <w:hideMark/>
          </w:tcPr>
          <w:p w14:paraId="537F54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0.84</w:t>
            </w:r>
          </w:p>
        </w:tc>
        <w:tc>
          <w:tcPr>
            <w:tcW w:w="1120" w:type="dxa"/>
            <w:tcBorders>
              <w:top w:val="nil"/>
              <w:left w:val="nil"/>
              <w:bottom w:val="nil"/>
              <w:right w:val="nil"/>
            </w:tcBorders>
            <w:shd w:val="clear" w:color="auto" w:fill="auto"/>
            <w:noWrap/>
            <w:vAlign w:val="bottom"/>
            <w:hideMark/>
          </w:tcPr>
          <w:p w14:paraId="56D0DF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86.55</w:t>
            </w:r>
          </w:p>
        </w:tc>
        <w:tc>
          <w:tcPr>
            <w:tcW w:w="1060" w:type="dxa"/>
            <w:tcBorders>
              <w:top w:val="nil"/>
              <w:left w:val="nil"/>
              <w:bottom w:val="nil"/>
              <w:right w:val="nil"/>
            </w:tcBorders>
            <w:shd w:val="clear" w:color="auto" w:fill="auto"/>
            <w:noWrap/>
            <w:vAlign w:val="bottom"/>
            <w:hideMark/>
          </w:tcPr>
          <w:p w14:paraId="2613F0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87.67</w:t>
            </w:r>
          </w:p>
        </w:tc>
        <w:tc>
          <w:tcPr>
            <w:tcW w:w="1020" w:type="dxa"/>
            <w:tcBorders>
              <w:top w:val="nil"/>
              <w:left w:val="nil"/>
              <w:bottom w:val="nil"/>
              <w:right w:val="nil"/>
            </w:tcBorders>
            <w:shd w:val="clear" w:color="auto" w:fill="auto"/>
            <w:noWrap/>
            <w:vAlign w:val="bottom"/>
            <w:hideMark/>
          </w:tcPr>
          <w:p w14:paraId="6607FD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r>
      <w:tr w:rsidR="00FB1C98" w:rsidRPr="00FB1C98" w14:paraId="6C238579" w14:textId="77777777" w:rsidTr="00FB1C98">
        <w:trPr>
          <w:trHeight w:val="300"/>
        </w:trPr>
        <w:tc>
          <w:tcPr>
            <w:tcW w:w="960" w:type="dxa"/>
            <w:tcBorders>
              <w:top w:val="nil"/>
              <w:left w:val="nil"/>
              <w:bottom w:val="nil"/>
              <w:right w:val="nil"/>
            </w:tcBorders>
            <w:shd w:val="clear" w:color="auto" w:fill="auto"/>
            <w:noWrap/>
            <w:vAlign w:val="bottom"/>
            <w:hideMark/>
          </w:tcPr>
          <w:p w14:paraId="721D82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224</w:t>
            </w:r>
          </w:p>
        </w:tc>
        <w:tc>
          <w:tcPr>
            <w:tcW w:w="980" w:type="dxa"/>
            <w:tcBorders>
              <w:top w:val="nil"/>
              <w:left w:val="nil"/>
              <w:bottom w:val="nil"/>
              <w:right w:val="nil"/>
            </w:tcBorders>
            <w:shd w:val="clear" w:color="auto" w:fill="auto"/>
            <w:noWrap/>
            <w:vAlign w:val="bottom"/>
            <w:hideMark/>
          </w:tcPr>
          <w:p w14:paraId="7135BC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66.45</w:t>
            </w:r>
          </w:p>
        </w:tc>
        <w:tc>
          <w:tcPr>
            <w:tcW w:w="920" w:type="dxa"/>
            <w:tcBorders>
              <w:top w:val="nil"/>
              <w:left w:val="nil"/>
              <w:bottom w:val="nil"/>
              <w:right w:val="nil"/>
            </w:tcBorders>
            <w:shd w:val="clear" w:color="auto" w:fill="auto"/>
            <w:noWrap/>
            <w:vAlign w:val="bottom"/>
            <w:hideMark/>
          </w:tcPr>
          <w:p w14:paraId="359A0A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66.37</w:t>
            </w:r>
          </w:p>
        </w:tc>
        <w:tc>
          <w:tcPr>
            <w:tcW w:w="880" w:type="dxa"/>
            <w:tcBorders>
              <w:top w:val="nil"/>
              <w:left w:val="nil"/>
              <w:bottom w:val="nil"/>
              <w:right w:val="nil"/>
            </w:tcBorders>
            <w:shd w:val="clear" w:color="auto" w:fill="auto"/>
            <w:noWrap/>
            <w:vAlign w:val="bottom"/>
            <w:hideMark/>
          </w:tcPr>
          <w:p w14:paraId="718AEE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79FF3B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87.57</w:t>
            </w:r>
          </w:p>
        </w:tc>
        <w:tc>
          <w:tcPr>
            <w:tcW w:w="1060" w:type="dxa"/>
            <w:tcBorders>
              <w:top w:val="nil"/>
              <w:left w:val="nil"/>
              <w:bottom w:val="nil"/>
              <w:right w:val="nil"/>
            </w:tcBorders>
            <w:shd w:val="clear" w:color="auto" w:fill="auto"/>
            <w:noWrap/>
            <w:vAlign w:val="bottom"/>
            <w:hideMark/>
          </w:tcPr>
          <w:p w14:paraId="4FA4E9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87.79</w:t>
            </w:r>
          </w:p>
        </w:tc>
        <w:tc>
          <w:tcPr>
            <w:tcW w:w="1020" w:type="dxa"/>
            <w:tcBorders>
              <w:top w:val="nil"/>
              <w:left w:val="nil"/>
              <w:bottom w:val="nil"/>
              <w:right w:val="nil"/>
            </w:tcBorders>
            <w:shd w:val="clear" w:color="auto" w:fill="auto"/>
            <w:noWrap/>
            <w:vAlign w:val="bottom"/>
            <w:hideMark/>
          </w:tcPr>
          <w:p w14:paraId="048E8F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7F43DE2D" w14:textId="77777777" w:rsidTr="00FB1C98">
        <w:trPr>
          <w:trHeight w:val="300"/>
        </w:trPr>
        <w:tc>
          <w:tcPr>
            <w:tcW w:w="960" w:type="dxa"/>
            <w:tcBorders>
              <w:top w:val="nil"/>
              <w:left w:val="nil"/>
              <w:bottom w:val="nil"/>
              <w:right w:val="nil"/>
            </w:tcBorders>
            <w:shd w:val="clear" w:color="auto" w:fill="auto"/>
            <w:noWrap/>
            <w:vAlign w:val="bottom"/>
            <w:hideMark/>
          </w:tcPr>
          <w:p w14:paraId="29C475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225</w:t>
            </w:r>
          </w:p>
        </w:tc>
        <w:tc>
          <w:tcPr>
            <w:tcW w:w="980" w:type="dxa"/>
            <w:tcBorders>
              <w:top w:val="nil"/>
              <w:left w:val="nil"/>
              <w:bottom w:val="nil"/>
              <w:right w:val="nil"/>
            </w:tcBorders>
            <w:shd w:val="clear" w:color="auto" w:fill="auto"/>
            <w:noWrap/>
            <w:vAlign w:val="bottom"/>
            <w:hideMark/>
          </w:tcPr>
          <w:p w14:paraId="70E479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66.75</w:t>
            </w:r>
          </w:p>
        </w:tc>
        <w:tc>
          <w:tcPr>
            <w:tcW w:w="920" w:type="dxa"/>
            <w:tcBorders>
              <w:top w:val="nil"/>
              <w:left w:val="nil"/>
              <w:bottom w:val="nil"/>
              <w:right w:val="nil"/>
            </w:tcBorders>
            <w:shd w:val="clear" w:color="auto" w:fill="auto"/>
            <w:noWrap/>
            <w:vAlign w:val="bottom"/>
            <w:hideMark/>
          </w:tcPr>
          <w:p w14:paraId="080C2D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66.79</w:t>
            </w:r>
          </w:p>
        </w:tc>
        <w:tc>
          <w:tcPr>
            <w:tcW w:w="880" w:type="dxa"/>
            <w:tcBorders>
              <w:top w:val="nil"/>
              <w:left w:val="nil"/>
              <w:bottom w:val="nil"/>
              <w:right w:val="nil"/>
            </w:tcBorders>
            <w:shd w:val="clear" w:color="auto" w:fill="auto"/>
            <w:noWrap/>
            <w:vAlign w:val="bottom"/>
            <w:hideMark/>
          </w:tcPr>
          <w:p w14:paraId="562F94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7A54BC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88.19</w:t>
            </w:r>
          </w:p>
        </w:tc>
        <w:tc>
          <w:tcPr>
            <w:tcW w:w="1060" w:type="dxa"/>
            <w:tcBorders>
              <w:top w:val="nil"/>
              <w:left w:val="nil"/>
              <w:bottom w:val="nil"/>
              <w:right w:val="nil"/>
            </w:tcBorders>
            <w:shd w:val="clear" w:color="auto" w:fill="auto"/>
            <w:noWrap/>
            <w:vAlign w:val="bottom"/>
            <w:hideMark/>
          </w:tcPr>
          <w:p w14:paraId="1FE06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88.27</w:t>
            </w:r>
          </w:p>
        </w:tc>
        <w:tc>
          <w:tcPr>
            <w:tcW w:w="1020" w:type="dxa"/>
            <w:tcBorders>
              <w:top w:val="nil"/>
              <w:left w:val="nil"/>
              <w:bottom w:val="nil"/>
              <w:right w:val="nil"/>
            </w:tcBorders>
            <w:shd w:val="clear" w:color="auto" w:fill="auto"/>
            <w:noWrap/>
            <w:vAlign w:val="bottom"/>
            <w:hideMark/>
          </w:tcPr>
          <w:p w14:paraId="7F085F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546D17A9" w14:textId="77777777" w:rsidTr="00FB1C98">
        <w:trPr>
          <w:trHeight w:val="300"/>
        </w:trPr>
        <w:tc>
          <w:tcPr>
            <w:tcW w:w="960" w:type="dxa"/>
            <w:tcBorders>
              <w:top w:val="nil"/>
              <w:left w:val="nil"/>
              <w:bottom w:val="nil"/>
              <w:right w:val="nil"/>
            </w:tcBorders>
            <w:shd w:val="clear" w:color="auto" w:fill="auto"/>
            <w:noWrap/>
            <w:vAlign w:val="bottom"/>
            <w:hideMark/>
          </w:tcPr>
          <w:p w14:paraId="69AF65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226</w:t>
            </w:r>
          </w:p>
        </w:tc>
        <w:tc>
          <w:tcPr>
            <w:tcW w:w="980" w:type="dxa"/>
            <w:tcBorders>
              <w:top w:val="nil"/>
              <w:left w:val="nil"/>
              <w:bottom w:val="nil"/>
              <w:right w:val="nil"/>
            </w:tcBorders>
            <w:shd w:val="clear" w:color="auto" w:fill="auto"/>
            <w:noWrap/>
            <w:vAlign w:val="bottom"/>
            <w:hideMark/>
          </w:tcPr>
          <w:p w14:paraId="08C84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66.82</w:t>
            </w:r>
          </w:p>
        </w:tc>
        <w:tc>
          <w:tcPr>
            <w:tcW w:w="920" w:type="dxa"/>
            <w:tcBorders>
              <w:top w:val="nil"/>
              <w:left w:val="nil"/>
              <w:bottom w:val="nil"/>
              <w:right w:val="nil"/>
            </w:tcBorders>
            <w:shd w:val="clear" w:color="auto" w:fill="auto"/>
            <w:noWrap/>
            <w:vAlign w:val="bottom"/>
            <w:hideMark/>
          </w:tcPr>
          <w:p w14:paraId="062FC7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66.83</w:t>
            </w:r>
          </w:p>
        </w:tc>
        <w:tc>
          <w:tcPr>
            <w:tcW w:w="880" w:type="dxa"/>
            <w:tcBorders>
              <w:top w:val="nil"/>
              <w:left w:val="nil"/>
              <w:bottom w:val="nil"/>
              <w:right w:val="nil"/>
            </w:tcBorders>
            <w:shd w:val="clear" w:color="auto" w:fill="auto"/>
            <w:noWrap/>
            <w:vAlign w:val="bottom"/>
            <w:hideMark/>
          </w:tcPr>
          <w:p w14:paraId="720845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426D2B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88.25</w:t>
            </w:r>
          </w:p>
        </w:tc>
        <w:tc>
          <w:tcPr>
            <w:tcW w:w="1060" w:type="dxa"/>
            <w:tcBorders>
              <w:top w:val="nil"/>
              <w:left w:val="nil"/>
              <w:bottom w:val="nil"/>
              <w:right w:val="nil"/>
            </w:tcBorders>
            <w:shd w:val="clear" w:color="auto" w:fill="auto"/>
            <w:noWrap/>
            <w:vAlign w:val="bottom"/>
            <w:hideMark/>
          </w:tcPr>
          <w:p w14:paraId="713C86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88.18</w:t>
            </w:r>
          </w:p>
        </w:tc>
        <w:tc>
          <w:tcPr>
            <w:tcW w:w="1020" w:type="dxa"/>
            <w:tcBorders>
              <w:top w:val="nil"/>
              <w:left w:val="nil"/>
              <w:bottom w:val="nil"/>
              <w:right w:val="nil"/>
            </w:tcBorders>
            <w:shd w:val="clear" w:color="auto" w:fill="auto"/>
            <w:noWrap/>
            <w:vAlign w:val="bottom"/>
            <w:hideMark/>
          </w:tcPr>
          <w:p w14:paraId="39F3AE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202D9665" w14:textId="77777777" w:rsidTr="00FB1C98">
        <w:trPr>
          <w:trHeight w:val="300"/>
        </w:trPr>
        <w:tc>
          <w:tcPr>
            <w:tcW w:w="960" w:type="dxa"/>
            <w:tcBorders>
              <w:top w:val="nil"/>
              <w:left w:val="nil"/>
              <w:bottom w:val="nil"/>
              <w:right w:val="nil"/>
            </w:tcBorders>
            <w:shd w:val="clear" w:color="auto" w:fill="auto"/>
            <w:noWrap/>
            <w:vAlign w:val="bottom"/>
            <w:hideMark/>
          </w:tcPr>
          <w:p w14:paraId="783194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w:t>
            </w:r>
          </w:p>
        </w:tc>
        <w:tc>
          <w:tcPr>
            <w:tcW w:w="980" w:type="dxa"/>
            <w:tcBorders>
              <w:top w:val="nil"/>
              <w:left w:val="nil"/>
              <w:bottom w:val="nil"/>
              <w:right w:val="nil"/>
            </w:tcBorders>
            <w:shd w:val="clear" w:color="auto" w:fill="auto"/>
            <w:noWrap/>
            <w:vAlign w:val="bottom"/>
            <w:hideMark/>
          </w:tcPr>
          <w:p w14:paraId="210D42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66.46</w:t>
            </w:r>
          </w:p>
        </w:tc>
        <w:tc>
          <w:tcPr>
            <w:tcW w:w="920" w:type="dxa"/>
            <w:tcBorders>
              <w:top w:val="nil"/>
              <w:left w:val="nil"/>
              <w:bottom w:val="nil"/>
              <w:right w:val="nil"/>
            </w:tcBorders>
            <w:shd w:val="clear" w:color="auto" w:fill="auto"/>
            <w:noWrap/>
            <w:vAlign w:val="bottom"/>
            <w:hideMark/>
          </w:tcPr>
          <w:p w14:paraId="14CC94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66.92</w:t>
            </w:r>
          </w:p>
        </w:tc>
        <w:tc>
          <w:tcPr>
            <w:tcW w:w="880" w:type="dxa"/>
            <w:tcBorders>
              <w:top w:val="nil"/>
              <w:left w:val="nil"/>
              <w:bottom w:val="nil"/>
              <w:right w:val="nil"/>
            </w:tcBorders>
            <w:shd w:val="clear" w:color="auto" w:fill="auto"/>
            <w:noWrap/>
            <w:vAlign w:val="bottom"/>
            <w:hideMark/>
          </w:tcPr>
          <w:p w14:paraId="077074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0040D9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87.56</w:t>
            </w:r>
          </w:p>
        </w:tc>
        <w:tc>
          <w:tcPr>
            <w:tcW w:w="1060" w:type="dxa"/>
            <w:tcBorders>
              <w:top w:val="nil"/>
              <w:left w:val="nil"/>
              <w:bottom w:val="nil"/>
              <w:right w:val="nil"/>
            </w:tcBorders>
            <w:shd w:val="clear" w:color="auto" w:fill="auto"/>
            <w:noWrap/>
            <w:vAlign w:val="bottom"/>
            <w:hideMark/>
          </w:tcPr>
          <w:p w14:paraId="52DB02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88.09</w:t>
            </w:r>
          </w:p>
        </w:tc>
        <w:tc>
          <w:tcPr>
            <w:tcW w:w="1020" w:type="dxa"/>
            <w:tcBorders>
              <w:top w:val="nil"/>
              <w:left w:val="nil"/>
              <w:bottom w:val="nil"/>
              <w:right w:val="nil"/>
            </w:tcBorders>
            <w:shd w:val="clear" w:color="auto" w:fill="auto"/>
            <w:noWrap/>
            <w:vAlign w:val="bottom"/>
            <w:hideMark/>
          </w:tcPr>
          <w:p w14:paraId="370A46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r>
      <w:tr w:rsidR="00FB1C98" w:rsidRPr="00FB1C98" w14:paraId="7C25314F" w14:textId="77777777" w:rsidTr="00FB1C98">
        <w:trPr>
          <w:trHeight w:val="300"/>
        </w:trPr>
        <w:tc>
          <w:tcPr>
            <w:tcW w:w="960" w:type="dxa"/>
            <w:tcBorders>
              <w:top w:val="nil"/>
              <w:left w:val="nil"/>
              <w:bottom w:val="nil"/>
              <w:right w:val="nil"/>
            </w:tcBorders>
            <w:shd w:val="clear" w:color="auto" w:fill="auto"/>
            <w:noWrap/>
            <w:vAlign w:val="bottom"/>
            <w:hideMark/>
          </w:tcPr>
          <w:p w14:paraId="0FEF73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228</w:t>
            </w:r>
          </w:p>
        </w:tc>
        <w:tc>
          <w:tcPr>
            <w:tcW w:w="980" w:type="dxa"/>
            <w:tcBorders>
              <w:top w:val="nil"/>
              <w:left w:val="nil"/>
              <w:bottom w:val="nil"/>
              <w:right w:val="nil"/>
            </w:tcBorders>
            <w:shd w:val="clear" w:color="auto" w:fill="auto"/>
            <w:noWrap/>
            <w:vAlign w:val="bottom"/>
            <w:hideMark/>
          </w:tcPr>
          <w:p w14:paraId="702891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66.95</w:t>
            </w:r>
          </w:p>
        </w:tc>
        <w:tc>
          <w:tcPr>
            <w:tcW w:w="920" w:type="dxa"/>
            <w:tcBorders>
              <w:top w:val="nil"/>
              <w:left w:val="nil"/>
              <w:bottom w:val="nil"/>
              <w:right w:val="nil"/>
            </w:tcBorders>
            <w:shd w:val="clear" w:color="auto" w:fill="auto"/>
            <w:noWrap/>
            <w:vAlign w:val="bottom"/>
            <w:hideMark/>
          </w:tcPr>
          <w:p w14:paraId="5F6274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67.01</w:t>
            </w:r>
          </w:p>
        </w:tc>
        <w:tc>
          <w:tcPr>
            <w:tcW w:w="880" w:type="dxa"/>
            <w:tcBorders>
              <w:top w:val="nil"/>
              <w:left w:val="nil"/>
              <w:bottom w:val="nil"/>
              <w:right w:val="nil"/>
            </w:tcBorders>
            <w:shd w:val="clear" w:color="auto" w:fill="auto"/>
            <w:noWrap/>
            <w:vAlign w:val="bottom"/>
            <w:hideMark/>
          </w:tcPr>
          <w:p w14:paraId="5F0ECC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55D62C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88.19</w:t>
            </w:r>
          </w:p>
        </w:tc>
        <w:tc>
          <w:tcPr>
            <w:tcW w:w="1060" w:type="dxa"/>
            <w:tcBorders>
              <w:top w:val="nil"/>
              <w:left w:val="nil"/>
              <w:bottom w:val="nil"/>
              <w:right w:val="nil"/>
            </w:tcBorders>
            <w:shd w:val="clear" w:color="auto" w:fill="auto"/>
            <w:noWrap/>
            <w:vAlign w:val="bottom"/>
            <w:hideMark/>
          </w:tcPr>
          <w:p w14:paraId="146997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88.09</w:t>
            </w:r>
          </w:p>
        </w:tc>
        <w:tc>
          <w:tcPr>
            <w:tcW w:w="1020" w:type="dxa"/>
            <w:tcBorders>
              <w:top w:val="nil"/>
              <w:left w:val="nil"/>
              <w:bottom w:val="nil"/>
              <w:right w:val="nil"/>
            </w:tcBorders>
            <w:shd w:val="clear" w:color="auto" w:fill="auto"/>
            <w:noWrap/>
            <w:vAlign w:val="bottom"/>
            <w:hideMark/>
          </w:tcPr>
          <w:p w14:paraId="31F0C0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19BE32B1" w14:textId="77777777" w:rsidTr="00FB1C98">
        <w:trPr>
          <w:trHeight w:val="300"/>
        </w:trPr>
        <w:tc>
          <w:tcPr>
            <w:tcW w:w="960" w:type="dxa"/>
            <w:tcBorders>
              <w:top w:val="nil"/>
              <w:left w:val="nil"/>
              <w:bottom w:val="nil"/>
              <w:right w:val="nil"/>
            </w:tcBorders>
            <w:shd w:val="clear" w:color="auto" w:fill="auto"/>
            <w:noWrap/>
            <w:vAlign w:val="bottom"/>
            <w:hideMark/>
          </w:tcPr>
          <w:p w14:paraId="39E1AA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229</w:t>
            </w:r>
          </w:p>
        </w:tc>
        <w:tc>
          <w:tcPr>
            <w:tcW w:w="980" w:type="dxa"/>
            <w:tcBorders>
              <w:top w:val="nil"/>
              <w:left w:val="nil"/>
              <w:bottom w:val="nil"/>
              <w:right w:val="nil"/>
            </w:tcBorders>
            <w:shd w:val="clear" w:color="auto" w:fill="auto"/>
            <w:noWrap/>
            <w:vAlign w:val="bottom"/>
            <w:hideMark/>
          </w:tcPr>
          <w:p w14:paraId="214DFB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67.00</w:t>
            </w:r>
          </w:p>
        </w:tc>
        <w:tc>
          <w:tcPr>
            <w:tcW w:w="920" w:type="dxa"/>
            <w:tcBorders>
              <w:top w:val="nil"/>
              <w:left w:val="nil"/>
              <w:bottom w:val="nil"/>
              <w:right w:val="nil"/>
            </w:tcBorders>
            <w:shd w:val="clear" w:color="auto" w:fill="auto"/>
            <w:noWrap/>
            <w:vAlign w:val="bottom"/>
            <w:hideMark/>
          </w:tcPr>
          <w:p w14:paraId="47B9F0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67.23</w:t>
            </w:r>
          </w:p>
        </w:tc>
        <w:tc>
          <w:tcPr>
            <w:tcW w:w="880" w:type="dxa"/>
            <w:tcBorders>
              <w:top w:val="nil"/>
              <w:left w:val="nil"/>
              <w:bottom w:val="nil"/>
              <w:right w:val="nil"/>
            </w:tcBorders>
            <w:shd w:val="clear" w:color="auto" w:fill="auto"/>
            <w:noWrap/>
            <w:vAlign w:val="bottom"/>
            <w:hideMark/>
          </w:tcPr>
          <w:p w14:paraId="435D88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764491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88.00</w:t>
            </w:r>
          </w:p>
        </w:tc>
        <w:tc>
          <w:tcPr>
            <w:tcW w:w="1060" w:type="dxa"/>
            <w:tcBorders>
              <w:top w:val="nil"/>
              <w:left w:val="nil"/>
              <w:bottom w:val="nil"/>
              <w:right w:val="nil"/>
            </w:tcBorders>
            <w:shd w:val="clear" w:color="auto" w:fill="auto"/>
            <w:noWrap/>
            <w:vAlign w:val="bottom"/>
            <w:hideMark/>
          </w:tcPr>
          <w:p w14:paraId="3F948C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88.05</w:t>
            </w:r>
          </w:p>
        </w:tc>
        <w:tc>
          <w:tcPr>
            <w:tcW w:w="1020" w:type="dxa"/>
            <w:tcBorders>
              <w:top w:val="nil"/>
              <w:left w:val="nil"/>
              <w:bottom w:val="nil"/>
              <w:right w:val="nil"/>
            </w:tcBorders>
            <w:shd w:val="clear" w:color="auto" w:fill="auto"/>
            <w:noWrap/>
            <w:vAlign w:val="bottom"/>
            <w:hideMark/>
          </w:tcPr>
          <w:p w14:paraId="40EE87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5054BF95" w14:textId="77777777" w:rsidTr="00FB1C98">
        <w:trPr>
          <w:trHeight w:val="300"/>
        </w:trPr>
        <w:tc>
          <w:tcPr>
            <w:tcW w:w="960" w:type="dxa"/>
            <w:tcBorders>
              <w:top w:val="nil"/>
              <w:left w:val="nil"/>
              <w:bottom w:val="nil"/>
              <w:right w:val="nil"/>
            </w:tcBorders>
            <w:shd w:val="clear" w:color="auto" w:fill="auto"/>
            <w:noWrap/>
            <w:vAlign w:val="bottom"/>
            <w:hideMark/>
          </w:tcPr>
          <w:p w14:paraId="30AB77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w:t>
            </w:r>
          </w:p>
        </w:tc>
        <w:tc>
          <w:tcPr>
            <w:tcW w:w="980" w:type="dxa"/>
            <w:tcBorders>
              <w:top w:val="nil"/>
              <w:left w:val="nil"/>
              <w:bottom w:val="nil"/>
              <w:right w:val="nil"/>
            </w:tcBorders>
            <w:shd w:val="clear" w:color="auto" w:fill="auto"/>
            <w:noWrap/>
            <w:vAlign w:val="bottom"/>
            <w:hideMark/>
          </w:tcPr>
          <w:p w14:paraId="3D10B9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67.27</w:t>
            </w:r>
          </w:p>
        </w:tc>
        <w:tc>
          <w:tcPr>
            <w:tcW w:w="920" w:type="dxa"/>
            <w:tcBorders>
              <w:top w:val="nil"/>
              <w:left w:val="nil"/>
              <w:bottom w:val="nil"/>
              <w:right w:val="nil"/>
            </w:tcBorders>
            <w:shd w:val="clear" w:color="auto" w:fill="auto"/>
            <w:noWrap/>
            <w:vAlign w:val="bottom"/>
            <w:hideMark/>
          </w:tcPr>
          <w:p w14:paraId="45992E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66.84</w:t>
            </w:r>
          </w:p>
        </w:tc>
        <w:tc>
          <w:tcPr>
            <w:tcW w:w="880" w:type="dxa"/>
            <w:tcBorders>
              <w:top w:val="nil"/>
              <w:left w:val="nil"/>
              <w:bottom w:val="nil"/>
              <w:right w:val="nil"/>
            </w:tcBorders>
            <w:shd w:val="clear" w:color="auto" w:fill="auto"/>
            <w:noWrap/>
            <w:vAlign w:val="bottom"/>
            <w:hideMark/>
          </w:tcPr>
          <w:p w14:paraId="2098BB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1E623F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88.14</w:t>
            </w:r>
          </w:p>
        </w:tc>
        <w:tc>
          <w:tcPr>
            <w:tcW w:w="1060" w:type="dxa"/>
            <w:tcBorders>
              <w:top w:val="nil"/>
              <w:left w:val="nil"/>
              <w:bottom w:val="nil"/>
              <w:right w:val="nil"/>
            </w:tcBorders>
            <w:shd w:val="clear" w:color="auto" w:fill="auto"/>
            <w:noWrap/>
            <w:vAlign w:val="bottom"/>
            <w:hideMark/>
          </w:tcPr>
          <w:p w14:paraId="3A37F1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87.54</w:t>
            </w:r>
          </w:p>
        </w:tc>
        <w:tc>
          <w:tcPr>
            <w:tcW w:w="1020" w:type="dxa"/>
            <w:tcBorders>
              <w:top w:val="nil"/>
              <w:left w:val="nil"/>
              <w:bottom w:val="nil"/>
              <w:right w:val="nil"/>
            </w:tcBorders>
            <w:shd w:val="clear" w:color="auto" w:fill="auto"/>
            <w:noWrap/>
            <w:vAlign w:val="bottom"/>
            <w:hideMark/>
          </w:tcPr>
          <w:p w14:paraId="0F411F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332884D5" w14:textId="77777777" w:rsidTr="00FB1C98">
        <w:trPr>
          <w:trHeight w:val="300"/>
        </w:trPr>
        <w:tc>
          <w:tcPr>
            <w:tcW w:w="960" w:type="dxa"/>
            <w:tcBorders>
              <w:top w:val="nil"/>
              <w:left w:val="nil"/>
              <w:bottom w:val="nil"/>
              <w:right w:val="nil"/>
            </w:tcBorders>
            <w:shd w:val="clear" w:color="auto" w:fill="auto"/>
            <w:noWrap/>
            <w:vAlign w:val="bottom"/>
            <w:hideMark/>
          </w:tcPr>
          <w:p w14:paraId="5E469B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231</w:t>
            </w:r>
          </w:p>
        </w:tc>
        <w:tc>
          <w:tcPr>
            <w:tcW w:w="980" w:type="dxa"/>
            <w:tcBorders>
              <w:top w:val="nil"/>
              <w:left w:val="nil"/>
              <w:bottom w:val="nil"/>
              <w:right w:val="nil"/>
            </w:tcBorders>
            <w:shd w:val="clear" w:color="auto" w:fill="auto"/>
            <w:noWrap/>
            <w:vAlign w:val="bottom"/>
            <w:hideMark/>
          </w:tcPr>
          <w:p w14:paraId="55CC79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67.08</w:t>
            </w:r>
          </w:p>
        </w:tc>
        <w:tc>
          <w:tcPr>
            <w:tcW w:w="920" w:type="dxa"/>
            <w:tcBorders>
              <w:top w:val="nil"/>
              <w:left w:val="nil"/>
              <w:bottom w:val="nil"/>
              <w:right w:val="nil"/>
            </w:tcBorders>
            <w:shd w:val="clear" w:color="auto" w:fill="auto"/>
            <w:noWrap/>
            <w:vAlign w:val="bottom"/>
            <w:hideMark/>
          </w:tcPr>
          <w:p w14:paraId="205A34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67.56</w:t>
            </w:r>
          </w:p>
        </w:tc>
        <w:tc>
          <w:tcPr>
            <w:tcW w:w="880" w:type="dxa"/>
            <w:tcBorders>
              <w:top w:val="nil"/>
              <w:left w:val="nil"/>
              <w:bottom w:val="nil"/>
              <w:right w:val="nil"/>
            </w:tcBorders>
            <w:shd w:val="clear" w:color="auto" w:fill="auto"/>
            <w:noWrap/>
            <w:vAlign w:val="bottom"/>
            <w:hideMark/>
          </w:tcPr>
          <w:p w14:paraId="3F8C4D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047BE7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87.91</w:t>
            </w:r>
          </w:p>
        </w:tc>
        <w:tc>
          <w:tcPr>
            <w:tcW w:w="1060" w:type="dxa"/>
            <w:tcBorders>
              <w:top w:val="nil"/>
              <w:left w:val="nil"/>
              <w:bottom w:val="nil"/>
              <w:right w:val="nil"/>
            </w:tcBorders>
            <w:shd w:val="clear" w:color="auto" w:fill="auto"/>
            <w:noWrap/>
            <w:vAlign w:val="bottom"/>
            <w:hideMark/>
          </w:tcPr>
          <w:p w14:paraId="206F67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88.47</w:t>
            </w:r>
          </w:p>
        </w:tc>
        <w:tc>
          <w:tcPr>
            <w:tcW w:w="1020" w:type="dxa"/>
            <w:tcBorders>
              <w:top w:val="nil"/>
              <w:left w:val="nil"/>
              <w:bottom w:val="nil"/>
              <w:right w:val="nil"/>
            </w:tcBorders>
            <w:shd w:val="clear" w:color="auto" w:fill="auto"/>
            <w:noWrap/>
            <w:vAlign w:val="bottom"/>
            <w:hideMark/>
          </w:tcPr>
          <w:p w14:paraId="6CDB46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r>
      <w:tr w:rsidR="00FB1C98" w:rsidRPr="00FB1C98" w14:paraId="331EF0D7" w14:textId="77777777" w:rsidTr="00FB1C98">
        <w:trPr>
          <w:trHeight w:val="300"/>
        </w:trPr>
        <w:tc>
          <w:tcPr>
            <w:tcW w:w="960" w:type="dxa"/>
            <w:tcBorders>
              <w:top w:val="nil"/>
              <w:left w:val="nil"/>
              <w:bottom w:val="nil"/>
              <w:right w:val="nil"/>
            </w:tcBorders>
            <w:shd w:val="clear" w:color="auto" w:fill="auto"/>
            <w:noWrap/>
            <w:vAlign w:val="bottom"/>
            <w:hideMark/>
          </w:tcPr>
          <w:p w14:paraId="347CA7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232</w:t>
            </w:r>
          </w:p>
        </w:tc>
        <w:tc>
          <w:tcPr>
            <w:tcW w:w="980" w:type="dxa"/>
            <w:tcBorders>
              <w:top w:val="nil"/>
              <w:left w:val="nil"/>
              <w:bottom w:val="nil"/>
              <w:right w:val="nil"/>
            </w:tcBorders>
            <w:shd w:val="clear" w:color="auto" w:fill="auto"/>
            <w:noWrap/>
            <w:vAlign w:val="bottom"/>
            <w:hideMark/>
          </w:tcPr>
          <w:p w14:paraId="2D3F89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67.48</w:t>
            </w:r>
          </w:p>
        </w:tc>
        <w:tc>
          <w:tcPr>
            <w:tcW w:w="920" w:type="dxa"/>
            <w:tcBorders>
              <w:top w:val="nil"/>
              <w:left w:val="nil"/>
              <w:bottom w:val="nil"/>
              <w:right w:val="nil"/>
            </w:tcBorders>
            <w:shd w:val="clear" w:color="auto" w:fill="auto"/>
            <w:noWrap/>
            <w:vAlign w:val="bottom"/>
            <w:hideMark/>
          </w:tcPr>
          <w:p w14:paraId="79785B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66.75</w:t>
            </w:r>
          </w:p>
        </w:tc>
        <w:tc>
          <w:tcPr>
            <w:tcW w:w="880" w:type="dxa"/>
            <w:tcBorders>
              <w:top w:val="nil"/>
              <w:left w:val="nil"/>
              <w:bottom w:val="nil"/>
              <w:right w:val="nil"/>
            </w:tcBorders>
            <w:shd w:val="clear" w:color="auto" w:fill="auto"/>
            <w:noWrap/>
            <w:vAlign w:val="bottom"/>
            <w:hideMark/>
          </w:tcPr>
          <w:p w14:paraId="194FEA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c>
          <w:tcPr>
            <w:tcW w:w="1120" w:type="dxa"/>
            <w:tcBorders>
              <w:top w:val="nil"/>
              <w:left w:val="nil"/>
              <w:bottom w:val="nil"/>
              <w:right w:val="nil"/>
            </w:tcBorders>
            <w:shd w:val="clear" w:color="auto" w:fill="auto"/>
            <w:noWrap/>
            <w:vAlign w:val="bottom"/>
            <w:hideMark/>
          </w:tcPr>
          <w:p w14:paraId="29E9DF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88.35</w:t>
            </w:r>
          </w:p>
        </w:tc>
        <w:tc>
          <w:tcPr>
            <w:tcW w:w="1060" w:type="dxa"/>
            <w:tcBorders>
              <w:top w:val="nil"/>
              <w:left w:val="nil"/>
              <w:bottom w:val="nil"/>
              <w:right w:val="nil"/>
            </w:tcBorders>
            <w:shd w:val="clear" w:color="auto" w:fill="auto"/>
            <w:noWrap/>
            <w:vAlign w:val="bottom"/>
            <w:hideMark/>
          </w:tcPr>
          <w:p w14:paraId="0C3BEB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87.77</w:t>
            </w:r>
          </w:p>
        </w:tc>
        <w:tc>
          <w:tcPr>
            <w:tcW w:w="1020" w:type="dxa"/>
            <w:tcBorders>
              <w:top w:val="nil"/>
              <w:left w:val="nil"/>
              <w:bottom w:val="nil"/>
              <w:right w:val="nil"/>
            </w:tcBorders>
            <w:shd w:val="clear" w:color="auto" w:fill="auto"/>
            <w:noWrap/>
            <w:vAlign w:val="bottom"/>
            <w:hideMark/>
          </w:tcPr>
          <w:p w14:paraId="71C87A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7572109B" w14:textId="77777777" w:rsidTr="00FB1C98">
        <w:trPr>
          <w:trHeight w:val="300"/>
        </w:trPr>
        <w:tc>
          <w:tcPr>
            <w:tcW w:w="960" w:type="dxa"/>
            <w:tcBorders>
              <w:top w:val="nil"/>
              <w:left w:val="nil"/>
              <w:bottom w:val="nil"/>
              <w:right w:val="nil"/>
            </w:tcBorders>
            <w:shd w:val="clear" w:color="auto" w:fill="auto"/>
            <w:noWrap/>
            <w:vAlign w:val="bottom"/>
            <w:hideMark/>
          </w:tcPr>
          <w:p w14:paraId="450A3F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w:t>
            </w:r>
          </w:p>
        </w:tc>
        <w:tc>
          <w:tcPr>
            <w:tcW w:w="980" w:type="dxa"/>
            <w:tcBorders>
              <w:top w:val="nil"/>
              <w:left w:val="nil"/>
              <w:bottom w:val="nil"/>
              <w:right w:val="nil"/>
            </w:tcBorders>
            <w:shd w:val="clear" w:color="auto" w:fill="auto"/>
            <w:noWrap/>
            <w:vAlign w:val="bottom"/>
            <w:hideMark/>
          </w:tcPr>
          <w:p w14:paraId="3534B6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66.99</w:t>
            </w:r>
          </w:p>
        </w:tc>
        <w:tc>
          <w:tcPr>
            <w:tcW w:w="920" w:type="dxa"/>
            <w:tcBorders>
              <w:top w:val="nil"/>
              <w:left w:val="nil"/>
              <w:bottom w:val="nil"/>
              <w:right w:val="nil"/>
            </w:tcBorders>
            <w:shd w:val="clear" w:color="auto" w:fill="auto"/>
            <w:noWrap/>
            <w:vAlign w:val="bottom"/>
            <w:hideMark/>
          </w:tcPr>
          <w:p w14:paraId="4252C1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65.76</w:t>
            </w:r>
          </w:p>
        </w:tc>
        <w:tc>
          <w:tcPr>
            <w:tcW w:w="880" w:type="dxa"/>
            <w:tcBorders>
              <w:top w:val="nil"/>
              <w:left w:val="nil"/>
              <w:bottom w:val="nil"/>
              <w:right w:val="nil"/>
            </w:tcBorders>
            <w:shd w:val="clear" w:color="auto" w:fill="auto"/>
            <w:noWrap/>
            <w:vAlign w:val="bottom"/>
            <w:hideMark/>
          </w:tcPr>
          <w:p w14:paraId="7BD18E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w:t>
            </w:r>
          </w:p>
        </w:tc>
        <w:tc>
          <w:tcPr>
            <w:tcW w:w="1120" w:type="dxa"/>
            <w:tcBorders>
              <w:top w:val="nil"/>
              <w:left w:val="nil"/>
              <w:bottom w:val="nil"/>
              <w:right w:val="nil"/>
            </w:tcBorders>
            <w:shd w:val="clear" w:color="auto" w:fill="auto"/>
            <w:noWrap/>
            <w:vAlign w:val="bottom"/>
            <w:hideMark/>
          </w:tcPr>
          <w:p w14:paraId="316197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87.92</w:t>
            </w:r>
          </w:p>
        </w:tc>
        <w:tc>
          <w:tcPr>
            <w:tcW w:w="1060" w:type="dxa"/>
            <w:tcBorders>
              <w:top w:val="nil"/>
              <w:left w:val="nil"/>
              <w:bottom w:val="nil"/>
              <w:right w:val="nil"/>
            </w:tcBorders>
            <w:shd w:val="clear" w:color="auto" w:fill="auto"/>
            <w:noWrap/>
            <w:vAlign w:val="bottom"/>
            <w:hideMark/>
          </w:tcPr>
          <w:p w14:paraId="07FC5D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86.45</w:t>
            </w:r>
          </w:p>
        </w:tc>
        <w:tc>
          <w:tcPr>
            <w:tcW w:w="1020" w:type="dxa"/>
            <w:tcBorders>
              <w:top w:val="nil"/>
              <w:left w:val="nil"/>
              <w:bottom w:val="nil"/>
              <w:right w:val="nil"/>
            </w:tcBorders>
            <w:shd w:val="clear" w:color="auto" w:fill="auto"/>
            <w:noWrap/>
            <w:vAlign w:val="bottom"/>
            <w:hideMark/>
          </w:tcPr>
          <w:p w14:paraId="778CF3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w:t>
            </w:r>
          </w:p>
        </w:tc>
      </w:tr>
      <w:tr w:rsidR="00FB1C98" w:rsidRPr="00FB1C98" w14:paraId="18C5B38F" w14:textId="77777777" w:rsidTr="00FB1C98">
        <w:trPr>
          <w:trHeight w:val="300"/>
        </w:trPr>
        <w:tc>
          <w:tcPr>
            <w:tcW w:w="960" w:type="dxa"/>
            <w:tcBorders>
              <w:top w:val="nil"/>
              <w:left w:val="nil"/>
              <w:bottom w:val="nil"/>
              <w:right w:val="nil"/>
            </w:tcBorders>
            <w:shd w:val="clear" w:color="auto" w:fill="auto"/>
            <w:noWrap/>
            <w:vAlign w:val="bottom"/>
            <w:hideMark/>
          </w:tcPr>
          <w:p w14:paraId="33F404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w:t>
            </w:r>
          </w:p>
        </w:tc>
        <w:tc>
          <w:tcPr>
            <w:tcW w:w="980" w:type="dxa"/>
            <w:tcBorders>
              <w:top w:val="nil"/>
              <w:left w:val="nil"/>
              <w:bottom w:val="nil"/>
              <w:right w:val="nil"/>
            </w:tcBorders>
            <w:shd w:val="clear" w:color="auto" w:fill="auto"/>
            <w:noWrap/>
            <w:vAlign w:val="bottom"/>
            <w:hideMark/>
          </w:tcPr>
          <w:p w14:paraId="33585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65.88</w:t>
            </w:r>
          </w:p>
        </w:tc>
        <w:tc>
          <w:tcPr>
            <w:tcW w:w="920" w:type="dxa"/>
            <w:tcBorders>
              <w:top w:val="nil"/>
              <w:left w:val="nil"/>
              <w:bottom w:val="nil"/>
              <w:right w:val="nil"/>
            </w:tcBorders>
            <w:shd w:val="clear" w:color="auto" w:fill="auto"/>
            <w:noWrap/>
            <w:vAlign w:val="bottom"/>
            <w:hideMark/>
          </w:tcPr>
          <w:p w14:paraId="606579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67.06</w:t>
            </w:r>
          </w:p>
        </w:tc>
        <w:tc>
          <w:tcPr>
            <w:tcW w:w="880" w:type="dxa"/>
            <w:tcBorders>
              <w:top w:val="nil"/>
              <w:left w:val="nil"/>
              <w:bottom w:val="nil"/>
              <w:right w:val="nil"/>
            </w:tcBorders>
            <w:shd w:val="clear" w:color="auto" w:fill="auto"/>
            <w:noWrap/>
            <w:vAlign w:val="bottom"/>
            <w:hideMark/>
          </w:tcPr>
          <w:p w14:paraId="2FF581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w:t>
            </w:r>
          </w:p>
        </w:tc>
        <w:tc>
          <w:tcPr>
            <w:tcW w:w="1120" w:type="dxa"/>
            <w:tcBorders>
              <w:top w:val="nil"/>
              <w:left w:val="nil"/>
              <w:bottom w:val="nil"/>
              <w:right w:val="nil"/>
            </w:tcBorders>
            <w:shd w:val="clear" w:color="auto" w:fill="auto"/>
            <w:noWrap/>
            <w:vAlign w:val="bottom"/>
            <w:hideMark/>
          </w:tcPr>
          <w:p w14:paraId="7872EC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86.69</w:t>
            </w:r>
          </w:p>
        </w:tc>
        <w:tc>
          <w:tcPr>
            <w:tcW w:w="1060" w:type="dxa"/>
            <w:tcBorders>
              <w:top w:val="nil"/>
              <w:left w:val="nil"/>
              <w:bottom w:val="nil"/>
              <w:right w:val="nil"/>
            </w:tcBorders>
            <w:shd w:val="clear" w:color="auto" w:fill="auto"/>
            <w:noWrap/>
            <w:vAlign w:val="bottom"/>
            <w:hideMark/>
          </w:tcPr>
          <w:p w14:paraId="6BEB4D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88.50</w:t>
            </w:r>
          </w:p>
        </w:tc>
        <w:tc>
          <w:tcPr>
            <w:tcW w:w="1020" w:type="dxa"/>
            <w:tcBorders>
              <w:top w:val="nil"/>
              <w:left w:val="nil"/>
              <w:bottom w:val="nil"/>
              <w:right w:val="nil"/>
            </w:tcBorders>
            <w:shd w:val="clear" w:color="auto" w:fill="auto"/>
            <w:noWrap/>
            <w:vAlign w:val="bottom"/>
            <w:hideMark/>
          </w:tcPr>
          <w:p w14:paraId="3D0235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w:t>
            </w:r>
          </w:p>
        </w:tc>
      </w:tr>
      <w:tr w:rsidR="00FB1C98" w:rsidRPr="00FB1C98" w14:paraId="588593E7" w14:textId="77777777" w:rsidTr="00FB1C98">
        <w:trPr>
          <w:trHeight w:val="300"/>
        </w:trPr>
        <w:tc>
          <w:tcPr>
            <w:tcW w:w="960" w:type="dxa"/>
            <w:tcBorders>
              <w:top w:val="nil"/>
              <w:left w:val="nil"/>
              <w:bottom w:val="nil"/>
              <w:right w:val="nil"/>
            </w:tcBorders>
            <w:shd w:val="clear" w:color="auto" w:fill="auto"/>
            <w:noWrap/>
            <w:vAlign w:val="bottom"/>
            <w:hideMark/>
          </w:tcPr>
          <w:p w14:paraId="738644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w:t>
            </w:r>
          </w:p>
        </w:tc>
        <w:tc>
          <w:tcPr>
            <w:tcW w:w="980" w:type="dxa"/>
            <w:tcBorders>
              <w:top w:val="nil"/>
              <w:left w:val="nil"/>
              <w:bottom w:val="nil"/>
              <w:right w:val="nil"/>
            </w:tcBorders>
            <w:shd w:val="clear" w:color="auto" w:fill="auto"/>
            <w:noWrap/>
            <w:vAlign w:val="bottom"/>
            <w:hideMark/>
          </w:tcPr>
          <w:p w14:paraId="00EE5F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66.82</w:t>
            </w:r>
          </w:p>
        </w:tc>
        <w:tc>
          <w:tcPr>
            <w:tcW w:w="920" w:type="dxa"/>
            <w:tcBorders>
              <w:top w:val="nil"/>
              <w:left w:val="nil"/>
              <w:bottom w:val="nil"/>
              <w:right w:val="nil"/>
            </w:tcBorders>
            <w:shd w:val="clear" w:color="auto" w:fill="auto"/>
            <w:noWrap/>
            <w:vAlign w:val="bottom"/>
            <w:hideMark/>
          </w:tcPr>
          <w:p w14:paraId="53D465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66.34</w:t>
            </w:r>
          </w:p>
        </w:tc>
        <w:tc>
          <w:tcPr>
            <w:tcW w:w="880" w:type="dxa"/>
            <w:tcBorders>
              <w:top w:val="nil"/>
              <w:left w:val="nil"/>
              <w:bottom w:val="nil"/>
              <w:right w:val="nil"/>
            </w:tcBorders>
            <w:shd w:val="clear" w:color="auto" w:fill="auto"/>
            <w:noWrap/>
            <w:vAlign w:val="bottom"/>
            <w:hideMark/>
          </w:tcPr>
          <w:p w14:paraId="163AA8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635C0F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88.35</w:t>
            </w:r>
          </w:p>
        </w:tc>
        <w:tc>
          <w:tcPr>
            <w:tcW w:w="1060" w:type="dxa"/>
            <w:tcBorders>
              <w:top w:val="nil"/>
              <w:left w:val="nil"/>
              <w:bottom w:val="nil"/>
              <w:right w:val="nil"/>
            </w:tcBorders>
            <w:shd w:val="clear" w:color="auto" w:fill="auto"/>
            <w:noWrap/>
            <w:vAlign w:val="bottom"/>
            <w:hideMark/>
          </w:tcPr>
          <w:p w14:paraId="5DBFFA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87.87</w:t>
            </w:r>
          </w:p>
        </w:tc>
        <w:tc>
          <w:tcPr>
            <w:tcW w:w="1020" w:type="dxa"/>
            <w:tcBorders>
              <w:top w:val="nil"/>
              <w:left w:val="nil"/>
              <w:bottom w:val="nil"/>
              <w:right w:val="nil"/>
            </w:tcBorders>
            <w:shd w:val="clear" w:color="auto" w:fill="auto"/>
            <w:noWrap/>
            <w:vAlign w:val="bottom"/>
            <w:hideMark/>
          </w:tcPr>
          <w:p w14:paraId="2905A4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4F923309" w14:textId="77777777" w:rsidTr="00FB1C98">
        <w:trPr>
          <w:trHeight w:val="300"/>
        </w:trPr>
        <w:tc>
          <w:tcPr>
            <w:tcW w:w="960" w:type="dxa"/>
            <w:tcBorders>
              <w:top w:val="nil"/>
              <w:left w:val="nil"/>
              <w:bottom w:val="nil"/>
              <w:right w:val="nil"/>
            </w:tcBorders>
            <w:shd w:val="clear" w:color="auto" w:fill="auto"/>
            <w:noWrap/>
            <w:vAlign w:val="bottom"/>
            <w:hideMark/>
          </w:tcPr>
          <w:p w14:paraId="1787DB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236</w:t>
            </w:r>
          </w:p>
        </w:tc>
        <w:tc>
          <w:tcPr>
            <w:tcW w:w="980" w:type="dxa"/>
            <w:tcBorders>
              <w:top w:val="nil"/>
              <w:left w:val="nil"/>
              <w:bottom w:val="nil"/>
              <w:right w:val="nil"/>
            </w:tcBorders>
            <w:shd w:val="clear" w:color="auto" w:fill="auto"/>
            <w:noWrap/>
            <w:vAlign w:val="bottom"/>
            <w:hideMark/>
          </w:tcPr>
          <w:p w14:paraId="520F2E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65.75</w:t>
            </w:r>
          </w:p>
        </w:tc>
        <w:tc>
          <w:tcPr>
            <w:tcW w:w="920" w:type="dxa"/>
            <w:tcBorders>
              <w:top w:val="nil"/>
              <w:left w:val="nil"/>
              <w:bottom w:val="nil"/>
              <w:right w:val="nil"/>
            </w:tcBorders>
            <w:shd w:val="clear" w:color="auto" w:fill="auto"/>
            <w:noWrap/>
            <w:vAlign w:val="bottom"/>
            <w:hideMark/>
          </w:tcPr>
          <w:p w14:paraId="2B885F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65.97</w:t>
            </w:r>
          </w:p>
        </w:tc>
        <w:tc>
          <w:tcPr>
            <w:tcW w:w="880" w:type="dxa"/>
            <w:tcBorders>
              <w:top w:val="nil"/>
              <w:left w:val="nil"/>
              <w:bottom w:val="nil"/>
              <w:right w:val="nil"/>
            </w:tcBorders>
            <w:shd w:val="clear" w:color="auto" w:fill="auto"/>
            <w:noWrap/>
            <w:vAlign w:val="bottom"/>
            <w:hideMark/>
          </w:tcPr>
          <w:p w14:paraId="29BA8D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74E218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87.12</w:t>
            </w:r>
          </w:p>
        </w:tc>
        <w:tc>
          <w:tcPr>
            <w:tcW w:w="1060" w:type="dxa"/>
            <w:tcBorders>
              <w:top w:val="nil"/>
              <w:left w:val="nil"/>
              <w:bottom w:val="nil"/>
              <w:right w:val="nil"/>
            </w:tcBorders>
            <w:shd w:val="clear" w:color="auto" w:fill="auto"/>
            <w:noWrap/>
            <w:vAlign w:val="bottom"/>
            <w:hideMark/>
          </w:tcPr>
          <w:p w14:paraId="20CFFB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87.16</w:t>
            </w:r>
          </w:p>
        </w:tc>
        <w:tc>
          <w:tcPr>
            <w:tcW w:w="1020" w:type="dxa"/>
            <w:tcBorders>
              <w:top w:val="nil"/>
              <w:left w:val="nil"/>
              <w:bottom w:val="nil"/>
              <w:right w:val="nil"/>
            </w:tcBorders>
            <w:shd w:val="clear" w:color="auto" w:fill="auto"/>
            <w:noWrap/>
            <w:vAlign w:val="bottom"/>
            <w:hideMark/>
          </w:tcPr>
          <w:p w14:paraId="65DFA3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5C059A1B" w14:textId="77777777" w:rsidTr="00FB1C98">
        <w:trPr>
          <w:trHeight w:val="300"/>
        </w:trPr>
        <w:tc>
          <w:tcPr>
            <w:tcW w:w="960" w:type="dxa"/>
            <w:tcBorders>
              <w:top w:val="nil"/>
              <w:left w:val="nil"/>
              <w:bottom w:val="nil"/>
              <w:right w:val="nil"/>
            </w:tcBorders>
            <w:shd w:val="clear" w:color="auto" w:fill="auto"/>
            <w:noWrap/>
            <w:vAlign w:val="bottom"/>
            <w:hideMark/>
          </w:tcPr>
          <w:p w14:paraId="36BCB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237</w:t>
            </w:r>
          </w:p>
        </w:tc>
        <w:tc>
          <w:tcPr>
            <w:tcW w:w="980" w:type="dxa"/>
            <w:tcBorders>
              <w:top w:val="nil"/>
              <w:left w:val="nil"/>
              <w:bottom w:val="nil"/>
              <w:right w:val="nil"/>
            </w:tcBorders>
            <w:shd w:val="clear" w:color="auto" w:fill="auto"/>
            <w:noWrap/>
            <w:vAlign w:val="bottom"/>
            <w:hideMark/>
          </w:tcPr>
          <w:p w14:paraId="02170C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65.79</w:t>
            </w:r>
          </w:p>
        </w:tc>
        <w:tc>
          <w:tcPr>
            <w:tcW w:w="920" w:type="dxa"/>
            <w:tcBorders>
              <w:top w:val="nil"/>
              <w:left w:val="nil"/>
              <w:bottom w:val="nil"/>
              <w:right w:val="nil"/>
            </w:tcBorders>
            <w:shd w:val="clear" w:color="auto" w:fill="auto"/>
            <w:noWrap/>
            <w:vAlign w:val="bottom"/>
            <w:hideMark/>
          </w:tcPr>
          <w:p w14:paraId="4934C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65.47</w:t>
            </w:r>
          </w:p>
        </w:tc>
        <w:tc>
          <w:tcPr>
            <w:tcW w:w="880" w:type="dxa"/>
            <w:tcBorders>
              <w:top w:val="nil"/>
              <w:left w:val="nil"/>
              <w:bottom w:val="nil"/>
              <w:right w:val="nil"/>
            </w:tcBorders>
            <w:shd w:val="clear" w:color="auto" w:fill="auto"/>
            <w:noWrap/>
            <w:vAlign w:val="bottom"/>
            <w:hideMark/>
          </w:tcPr>
          <w:p w14:paraId="08FE8D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28898A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87.04</w:t>
            </w:r>
          </w:p>
        </w:tc>
        <w:tc>
          <w:tcPr>
            <w:tcW w:w="1060" w:type="dxa"/>
            <w:tcBorders>
              <w:top w:val="nil"/>
              <w:left w:val="nil"/>
              <w:bottom w:val="nil"/>
              <w:right w:val="nil"/>
            </w:tcBorders>
            <w:shd w:val="clear" w:color="auto" w:fill="auto"/>
            <w:noWrap/>
            <w:vAlign w:val="bottom"/>
            <w:hideMark/>
          </w:tcPr>
          <w:p w14:paraId="3F9726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86.73</w:t>
            </w:r>
          </w:p>
        </w:tc>
        <w:tc>
          <w:tcPr>
            <w:tcW w:w="1020" w:type="dxa"/>
            <w:tcBorders>
              <w:top w:val="nil"/>
              <w:left w:val="nil"/>
              <w:bottom w:val="nil"/>
              <w:right w:val="nil"/>
            </w:tcBorders>
            <w:shd w:val="clear" w:color="auto" w:fill="auto"/>
            <w:noWrap/>
            <w:vAlign w:val="bottom"/>
            <w:hideMark/>
          </w:tcPr>
          <w:p w14:paraId="249DFD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05B22B1D" w14:textId="77777777" w:rsidTr="00FB1C98">
        <w:trPr>
          <w:trHeight w:val="300"/>
        </w:trPr>
        <w:tc>
          <w:tcPr>
            <w:tcW w:w="960" w:type="dxa"/>
            <w:tcBorders>
              <w:top w:val="nil"/>
              <w:left w:val="nil"/>
              <w:bottom w:val="nil"/>
              <w:right w:val="nil"/>
            </w:tcBorders>
            <w:shd w:val="clear" w:color="auto" w:fill="auto"/>
            <w:noWrap/>
            <w:vAlign w:val="bottom"/>
            <w:hideMark/>
          </w:tcPr>
          <w:p w14:paraId="5DF5EE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w:t>
            </w:r>
          </w:p>
        </w:tc>
        <w:tc>
          <w:tcPr>
            <w:tcW w:w="980" w:type="dxa"/>
            <w:tcBorders>
              <w:top w:val="nil"/>
              <w:left w:val="nil"/>
              <w:bottom w:val="nil"/>
              <w:right w:val="nil"/>
            </w:tcBorders>
            <w:shd w:val="clear" w:color="auto" w:fill="auto"/>
            <w:noWrap/>
            <w:vAlign w:val="bottom"/>
            <w:hideMark/>
          </w:tcPr>
          <w:p w14:paraId="3EDCC4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65.52</w:t>
            </w:r>
          </w:p>
        </w:tc>
        <w:tc>
          <w:tcPr>
            <w:tcW w:w="920" w:type="dxa"/>
            <w:tcBorders>
              <w:top w:val="nil"/>
              <w:left w:val="nil"/>
              <w:bottom w:val="nil"/>
              <w:right w:val="nil"/>
            </w:tcBorders>
            <w:shd w:val="clear" w:color="auto" w:fill="auto"/>
            <w:noWrap/>
            <w:vAlign w:val="bottom"/>
            <w:hideMark/>
          </w:tcPr>
          <w:p w14:paraId="367510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65.61</w:t>
            </w:r>
          </w:p>
        </w:tc>
        <w:tc>
          <w:tcPr>
            <w:tcW w:w="880" w:type="dxa"/>
            <w:tcBorders>
              <w:top w:val="nil"/>
              <w:left w:val="nil"/>
              <w:bottom w:val="nil"/>
              <w:right w:val="nil"/>
            </w:tcBorders>
            <w:shd w:val="clear" w:color="auto" w:fill="auto"/>
            <w:noWrap/>
            <w:vAlign w:val="bottom"/>
            <w:hideMark/>
          </w:tcPr>
          <w:p w14:paraId="43FB90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24F2CA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86.80</w:t>
            </w:r>
          </w:p>
        </w:tc>
        <w:tc>
          <w:tcPr>
            <w:tcW w:w="1060" w:type="dxa"/>
            <w:tcBorders>
              <w:top w:val="nil"/>
              <w:left w:val="nil"/>
              <w:bottom w:val="nil"/>
              <w:right w:val="nil"/>
            </w:tcBorders>
            <w:shd w:val="clear" w:color="auto" w:fill="auto"/>
            <w:noWrap/>
            <w:vAlign w:val="bottom"/>
            <w:hideMark/>
          </w:tcPr>
          <w:p w14:paraId="1161C9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87.03</w:t>
            </w:r>
          </w:p>
        </w:tc>
        <w:tc>
          <w:tcPr>
            <w:tcW w:w="1020" w:type="dxa"/>
            <w:tcBorders>
              <w:top w:val="nil"/>
              <w:left w:val="nil"/>
              <w:bottom w:val="nil"/>
              <w:right w:val="nil"/>
            </w:tcBorders>
            <w:shd w:val="clear" w:color="auto" w:fill="auto"/>
            <w:noWrap/>
            <w:vAlign w:val="bottom"/>
            <w:hideMark/>
          </w:tcPr>
          <w:p w14:paraId="6F7F6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44140DF5" w14:textId="77777777" w:rsidTr="00FB1C98">
        <w:trPr>
          <w:trHeight w:val="300"/>
        </w:trPr>
        <w:tc>
          <w:tcPr>
            <w:tcW w:w="960" w:type="dxa"/>
            <w:tcBorders>
              <w:top w:val="nil"/>
              <w:left w:val="nil"/>
              <w:bottom w:val="nil"/>
              <w:right w:val="nil"/>
            </w:tcBorders>
            <w:shd w:val="clear" w:color="auto" w:fill="auto"/>
            <w:noWrap/>
            <w:vAlign w:val="bottom"/>
            <w:hideMark/>
          </w:tcPr>
          <w:p w14:paraId="1F2C9F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w:t>
            </w:r>
          </w:p>
        </w:tc>
        <w:tc>
          <w:tcPr>
            <w:tcW w:w="980" w:type="dxa"/>
            <w:tcBorders>
              <w:top w:val="nil"/>
              <w:left w:val="nil"/>
              <w:bottom w:val="nil"/>
              <w:right w:val="nil"/>
            </w:tcBorders>
            <w:shd w:val="clear" w:color="auto" w:fill="auto"/>
            <w:noWrap/>
            <w:vAlign w:val="bottom"/>
            <w:hideMark/>
          </w:tcPr>
          <w:p w14:paraId="0DDD78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64.81</w:t>
            </w:r>
          </w:p>
        </w:tc>
        <w:tc>
          <w:tcPr>
            <w:tcW w:w="920" w:type="dxa"/>
            <w:tcBorders>
              <w:top w:val="nil"/>
              <w:left w:val="nil"/>
              <w:bottom w:val="nil"/>
              <w:right w:val="nil"/>
            </w:tcBorders>
            <w:shd w:val="clear" w:color="auto" w:fill="auto"/>
            <w:noWrap/>
            <w:vAlign w:val="bottom"/>
            <w:hideMark/>
          </w:tcPr>
          <w:p w14:paraId="0462D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64.49</w:t>
            </w:r>
          </w:p>
        </w:tc>
        <w:tc>
          <w:tcPr>
            <w:tcW w:w="880" w:type="dxa"/>
            <w:tcBorders>
              <w:top w:val="nil"/>
              <w:left w:val="nil"/>
              <w:bottom w:val="nil"/>
              <w:right w:val="nil"/>
            </w:tcBorders>
            <w:shd w:val="clear" w:color="auto" w:fill="auto"/>
            <w:noWrap/>
            <w:vAlign w:val="bottom"/>
            <w:hideMark/>
          </w:tcPr>
          <w:p w14:paraId="5F6DCA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11F386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86.13</w:t>
            </w:r>
          </w:p>
        </w:tc>
        <w:tc>
          <w:tcPr>
            <w:tcW w:w="1060" w:type="dxa"/>
            <w:tcBorders>
              <w:top w:val="nil"/>
              <w:left w:val="nil"/>
              <w:bottom w:val="nil"/>
              <w:right w:val="nil"/>
            </w:tcBorders>
            <w:shd w:val="clear" w:color="auto" w:fill="auto"/>
            <w:noWrap/>
            <w:vAlign w:val="bottom"/>
            <w:hideMark/>
          </w:tcPr>
          <w:p w14:paraId="466CA9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85.44</w:t>
            </w:r>
          </w:p>
        </w:tc>
        <w:tc>
          <w:tcPr>
            <w:tcW w:w="1020" w:type="dxa"/>
            <w:tcBorders>
              <w:top w:val="nil"/>
              <w:left w:val="nil"/>
              <w:bottom w:val="nil"/>
              <w:right w:val="nil"/>
            </w:tcBorders>
            <w:shd w:val="clear" w:color="auto" w:fill="auto"/>
            <w:noWrap/>
            <w:vAlign w:val="bottom"/>
            <w:hideMark/>
          </w:tcPr>
          <w:p w14:paraId="51B912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-0.70</w:t>
            </w:r>
          </w:p>
        </w:tc>
      </w:tr>
      <w:tr w:rsidR="00FB1C98" w:rsidRPr="00FB1C98" w14:paraId="500DFCBC" w14:textId="77777777" w:rsidTr="00FB1C98">
        <w:trPr>
          <w:trHeight w:val="300"/>
        </w:trPr>
        <w:tc>
          <w:tcPr>
            <w:tcW w:w="960" w:type="dxa"/>
            <w:tcBorders>
              <w:top w:val="nil"/>
              <w:left w:val="nil"/>
              <w:bottom w:val="nil"/>
              <w:right w:val="nil"/>
            </w:tcBorders>
            <w:shd w:val="clear" w:color="auto" w:fill="auto"/>
            <w:noWrap/>
            <w:vAlign w:val="bottom"/>
            <w:hideMark/>
          </w:tcPr>
          <w:p w14:paraId="506839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w:t>
            </w:r>
          </w:p>
        </w:tc>
        <w:tc>
          <w:tcPr>
            <w:tcW w:w="980" w:type="dxa"/>
            <w:tcBorders>
              <w:top w:val="nil"/>
              <w:left w:val="nil"/>
              <w:bottom w:val="nil"/>
              <w:right w:val="nil"/>
            </w:tcBorders>
            <w:shd w:val="clear" w:color="auto" w:fill="auto"/>
            <w:noWrap/>
            <w:vAlign w:val="bottom"/>
            <w:hideMark/>
          </w:tcPr>
          <w:p w14:paraId="4978D1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64.50</w:t>
            </w:r>
          </w:p>
        </w:tc>
        <w:tc>
          <w:tcPr>
            <w:tcW w:w="920" w:type="dxa"/>
            <w:tcBorders>
              <w:top w:val="nil"/>
              <w:left w:val="nil"/>
              <w:bottom w:val="nil"/>
              <w:right w:val="nil"/>
            </w:tcBorders>
            <w:shd w:val="clear" w:color="auto" w:fill="auto"/>
            <w:noWrap/>
            <w:vAlign w:val="bottom"/>
            <w:hideMark/>
          </w:tcPr>
          <w:p w14:paraId="3AF9A7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64.57</w:t>
            </w:r>
          </w:p>
        </w:tc>
        <w:tc>
          <w:tcPr>
            <w:tcW w:w="880" w:type="dxa"/>
            <w:tcBorders>
              <w:top w:val="nil"/>
              <w:left w:val="nil"/>
              <w:bottom w:val="nil"/>
              <w:right w:val="nil"/>
            </w:tcBorders>
            <w:shd w:val="clear" w:color="auto" w:fill="auto"/>
            <w:noWrap/>
            <w:vAlign w:val="bottom"/>
            <w:hideMark/>
          </w:tcPr>
          <w:p w14:paraId="168BC1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0A78C8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85.54</w:t>
            </w:r>
          </w:p>
        </w:tc>
        <w:tc>
          <w:tcPr>
            <w:tcW w:w="1060" w:type="dxa"/>
            <w:tcBorders>
              <w:top w:val="nil"/>
              <w:left w:val="nil"/>
              <w:bottom w:val="nil"/>
              <w:right w:val="nil"/>
            </w:tcBorders>
            <w:shd w:val="clear" w:color="auto" w:fill="auto"/>
            <w:noWrap/>
            <w:vAlign w:val="bottom"/>
            <w:hideMark/>
          </w:tcPr>
          <w:p w14:paraId="56AA7E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85.92</w:t>
            </w:r>
          </w:p>
        </w:tc>
        <w:tc>
          <w:tcPr>
            <w:tcW w:w="1020" w:type="dxa"/>
            <w:tcBorders>
              <w:top w:val="nil"/>
              <w:left w:val="nil"/>
              <w:bottom w:val="nil"/>
              <w:right w:val="nil"/>
            </w:tcBorders>
            <w:shd w:val="clear" w:color="auto" w:fill="auto"/>
            <w:noWrap/>
            <w:vAlign w:val="bottom"/>
            <w:hideMark/>
          </w:tcPr>
          <w:p w14:paraId="65B79C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389424F1" w14:textId="77777777" w:rsidTr="00FB1C98">
        <w:trPr>
          <w:trHeight w:val="300"/>
        </w:trPr>
        <w:tc>
          <w:tcPr>
            <w:tcW w:w="960" w:type="dxa"/>
            <w:tcBorders>
              <w:top w:val="nil"/>
              <w:left w:val="nil"/>
              <w:bottom w:val="nil"/>
              <w:right w:val="nil"/>
            </w:tcBorders>
            <w:shd w:val="clear" w:color="auto" w:fill="auto"/>
            <w:noWrap/>
            <w:vAlign w:val="bottom"/>
            <w:hideMark/>
          </w:tcPr>
          <w:p w14:paraId="43A590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241</w:t>
            </w:r>
          </w:p>
        </w:tc>
        <w:tc>
          <w:tcPr>
            <w:tcW w:w="980" w:type="dxa"/>
            <w:tcBorders>
              <w:top w:val="nil"/>
              <w:left w:val="nil"/>
              <w:bottom w:val="nil"/>
              <w:right w:val="nil"/>
            </w:tcBorders>
            <w:shd w:val="clear" w:color="auto" w:fill="auto"/>
            <w:noWrap/>
            <w:vAlign w:val="bottom"/>
            <w:hideMark/>
          </w:tcPr>
          <w:p w14:paraId="41B61C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65.03</w:t>
            </w:r>
          </w:p>
        </w:tc>
        <w:tc>
          <w:tcPr>
            <w:tcW w:w="920" w:type="dxa"/>
            <w:tcBorders>
              <w:top w:val="nil"/>
              <w:left w:val="nil"/>
              <w:bottom w:val="nil"/>
              <w:right w:val="nil"/>
            </w:tcBorders>
            <w:shd w:val="clear" w:color="auto" w:fill="auto"/>
            <w:noWrap/>
            <w:vAlign w:val="bottom"/>
            <w:hideMark/>
          </w:tcPr>
          <w:p w14:paraId="026E83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65.23</w:t>
            </w:r>
          </w:p>
        </w:tc>
        <w:tc>
          <w:tcPr>
            <w:tcW w:w="880" w:type="dxa"/>
            <w:tcBorders>
              <w:top w:val="nil"/>
              <w:left w:val="nil"/>
              <w:bottom w:val="nil"/>
              <w:right w:val="nil"/>
            </w:tcBorders>
            <w:shd w:val="clear" w:color="auto" w:fill="auto"/>
            <w:noWrap/>
            <w:vAlign w:val="bottom"/>
            <w:hideMark/>
          </w:tcPr>
          <w:p w14:paraId="64A86B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2C1F3C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86.58</w:t>
            </w:r>
          </w:p>
        </w:tc>
        <w:tc>
          <w:tcPr>
            <w:tcW w:w="1060" w:type="dxa"/>
            <w:tcBorders>
              <w:top w:val="nil"/>
              <w:left w:val="nil"/>
              <w:bottom w:val="nil"/>
              <w:right w:val="nil"/>
            </w:tcBorders>
            <w:shd w:val="clear" w:color="auto" w:fill="auto"/>
            <w:noWrap/>
            <w:vAlign w:val="bottom"/>
            <w:hideMark/>
          </w:tcPr>
          <w:p w14:paraId="455BDB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86.69</w:t>
            </w:r>
          </w:p>
        </w:tc>
        <w:tc>
          <w:tcPr>
            <w:tcW w:w="1020" w:type="dxa"/>
            <w:tcBorders>
              <w:top w:val="nil"/>
              <w:left w:val="nil"/>
              <w:bottom w:val="nil"/>
              <w:right w:val="nil"/>
            </w:tcBorders>
            <w:shd w:val="clear" w:color="auto" w:fill="auto"/>
            <w:noWrap/>
            <w:vAlign w:val="bottom"/>
            <w:hideMark/>
          </w:tcPr>
          <w:p w14:paraId="701033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626E5625" w14:textId="77777777" w:rsidTr="00FB1C98">
        <w:trPr>
          <w:trHeight w:val="300"/>
        </w:trPr>
        <w:tc>
          <w:tcPr>
            <w:tcW w:w="960" w:type="dxa"/>
            <w:tcBorders>
              <w:top w:val="nil"/>
              <w:left w:val="nil"/>
              <w:bottom w:val="nil"/>
              <w:right w:val="nil"/>
            </w:tcBorders>
            <w:shd w:val="clear" w:color="auto" w:fill="auto"/>
            <w:noWrap/>
            <w:vAlign w:val="bottom"/>
            <w:hideMark/>
          </w:tcPr>
          <w:p w14:paraId="265A05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w:t>
            </w:r>
          </w:p>
        </w:tc>
        <w:tc>
          <w:tcPr>
            <w:tcW w:w="980" w:type="dxa"/>
            <w:tcBorders>
              <w:top w:val="nil"/>
              <w:left w:val="nil"/>
              <w:bottom w:val="nil"/>
              <w:right w:val="nil"/>
            </w:tcBorders>
            <w:shd w:val="clear" w:color="auto" w:fill="auto"/>
            <w:noWrap/>
            <w:vAlign w:val="bottom"/>
            <w:hideMark/>
          </w:tcPr>
          <w:p w14:paraId="66A4D6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65.62</w:t>
            </w:r>
          </w:p>
        </w:tc>
        <w:tc>
          <w:tcPr>
            <w:tcW w:w="920" w:type="dxa"/>
            <w:tcBorders>
              <w:top w:val="nil"/>
              <w:left w:val="nil"/>
              <w:bottom w:val="nil"/>
              <w:right w:val="nil"/>
            </w:tcBorders>
            <w:shd w:val="clear" w:color="auto" w:fill="auto"/>
            <w:noWrap/>
            <w:vAlign w:val="bottom"/>
            <w:hideMark/>
          </w:tcPr>
          <w:p w14:paraId="5CBE8A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66.17</w:t>
            </w:r>
          </w:p>
        </w:tc>
        <w:tc>
          <w:tcPr>
            <w:tcW w:w="880" w:type="dxa"/>
            <w:tcBorders>
              <w:top w:val="nil"/>
              <w:left w:val="nil"/>
              <w:bottom w:val="nil"/>
              <w:right w:val="nil"/>
            </w:tcBorders>
            <w:shd w:val="clear" w:color="auto" w:fill="auto"/>
            <w:noWrap/>
            <w:vAlign w:val="bottom"/>
            <w:hideMark/>
          </w:tcPr>
          <w:p w14:paraId="14CB05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4BB044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87.42</w:t>
            </w:r>
          </w:p>
        </w:tc>
        <w:tc>
          <w:tcPr>
            <w:tcW w:w="1060" w:type="dxa"/>
            <w:tcBorders>
              <w:top w:val="nil"/>
              <w:left w:val="nil"/>
              <w:bottom w:val="nil"/>
              <w:right w:val="nil"/>
            </w:tcBorders>
            <w:shd w:val="clear" w:color="auto" w:fill="auto"/>
            <w:noWrap/>
            <w:vAlign w:val="bottom"/>
            <w:hideMark/>
          </w:tcPr>
          <w:p w14:paraId="444B1F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88.01</w:t>
            </w:r>
          </w:p>
        </w:tc>
        <w:tc>
          <w:tcPr>
            <w:tcW w:w="1020" w:type="dxa"/>
            <w:tcBorders>
              <w:top w:val="nil"/>
              <w:left w:val="nil"/>
              <w:bottom w:val="nil"/>
              <w:right w:val="nil"/>
            </w:tcBorders>
            <w:shd w:val="clear" w:color="auto" w:fill="auto"/>
            <w:noWrap/>
            <w:vAlign w:val="bottom"/>
            <w:hideMark/>
          </w:tcPr>
          <w:p w14:paraId="10FD59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r>
      <w:tr w:rsidR="00FB1C98" w:rsidRPr="00FB1C98" w14:paraId="597E4078" w14:textId="77777777" w:rsidTr="00FB1C98">
        <w:trPr>
          <w:trHeight w:val="300"/>
        </w:trPr>
        <w:tc>
          <w:tcPr>
            <w:tcW w:w="960" w:type="dxa"/>
            <w:tcBorders>
              <w:top w:val="nil"/>
              <w:left w:val="nil"/>
              <w:bottom w:val="nil"/>
              <w:right w:val="nil"/>
            </w:tcBorders>
            <w:shd w:val="clear" w:color="auto" w:fill="auto"/>
            <w:noWrap/>
            <w:vAlign w:val="bottom"/>
            <w:hideMark/>
          </w:tcPr>
          <w:p w14:paraId="3DEBAC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w:t>
            </w:r>
          </w:p>
        </w:tc>
        <w:tc>
          <w:tcPr>
            <w:tcW w:w="980" w:type="dxa"/>
            <w:tcBorders>
              <w:top w:val="nil"/>
              <w:left w:val="nil"/>
              <w:bottom w:val="nil"/>
              <w:right w:val="nil"/>
            </w:tcBorders>
            <w:shd w:val="clear" w:color="auto" w:fill="auto"/>
            <w:noWrap/>
            <w:vAlign w:val="bottom"/>
            <w:hideMark/>
          </w:tcPr>
          <w:p w14:paraId="1553C2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66.31</w:t>
            </w:r>
          </w:p>
        </w:tc>
        <w:tc>
          <w:tcPr>
            <w:tcW w:w="920" w:type="dxa"/>
            <w:tcBorders>
              <w:top w:val="nil"/>
              <w:left w:val="nil"/>
              <w:bottom w:val="nil"/>
              <w:right w:val="nil"/>
            </w:tcBorders>
            <w:shd w:val="clear" w:color="auto" w:fill="auto"/>
            <w:noWrap/>
            <w:vAlign w:val="bottom"/>
            <w:hideMark/>
          </w:tcPr>
          <w:p w14:paraId="4950DA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65.31</w:t>
            </w:r>
          </w:p>
        </w:tc>
        <w:tc>
          <w:tcPr>
            <w:tcW w:w="880" w:type="dxa"/>
            <w:tcBorders>
              <w:top w:val="nil"/>
              <w:left w:val="nil"/>
              <w:bottom w:val="nil"/>
              <w:right w:val="nil"/>
            </w:tcBorders>
            <w:shd w:val="clear" w:color="auto" w:fill="auto"/>
            <w:noWrap/>
            <w:vAlign w:val="bottom"/>
            <w:hideMark/>
          </w:tcPr>
          <w:p w14:paraId="3DD7C5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w:t>
            </w:r>
          </w:p>
        </w:tc>
        <w:tc>
          <w:tcPr>
            <w:tcW w:w="1120" w:type="dxa"/>
            <w:tcBorders>
              <w:top w:val="nil"/>
              <w:left w:val="nil"/>
              <w:bottom w:val="nil"/>
              <w:right w:val="nil"/>
            </w:tcBorders>
            <w:shd w:val="clear" w:color="auto" w:fill="auto"/>
            <w:noWrap/>
            <w:vAlign w:val="bottom"/>
            <w:hideMark/>
          </w:tcPr>
          <w:p w14:paraId="19D243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88.15</w:t>
            </w:r>
          </w:p>
        </w:tc>
        <w:tc>
          <w:tcPr>
            <w:tcW w:w="1060" w:type="dxa"/>
            <w:tcBorders>
              <w:top w:val="nil"/>
              <w:left w:val="nil"/>
              <w:bottom w:val="nil"/>
              <w:right w:val="nil"/>
            </w:tcBorders>
            <w:shd w:val="clear" w:color="auto" w:fill="auto"/>
            <w:noWrap/>
            <w:vAlign w:val="bottom"/>
            <w:hideMark/>
          </w:tcPr>
          <w:p w14:paraId="327C72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86.80</w:t>
            </w:r>
          </w:p>
        </w:tc>
        <w:tc>
          <w:tcPr>
            <w:tcW w:w="1020" w:type="dxa"/>
            <w:tcBorders>
              <w:top w:val="nil"/>
              <w:left w:val="nil"/>
              <w:bottom w:val="nil"/>
              <w:right w:val="nil"/>
            </w:tcBorders>
            <w:shd w:val="clear" w:color="auto" w:fill="auto"/>
            <w:noWrap/>
            <w:vAlign w:val="bottom"/>
            <w:hideMark/>
          </w:tcPr>
          <w:p w14:paraId="6B488E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w:t>
            </w:r>
          </w:p>
        </w:tc>
      </w:tr>
      <w:tr w:rsidR="00FB1C98" w:rsidRPr="00FB1C98" w14:paraId="40A3D2FA" w14:textId="77777777" w:rsidTr="00FB1C98">
        <w:trPr>
          <w:trHeight w:val="300"/>
        </w:trPr>
        <w:tc>
          <w:tcPr>
            <w:tcW w:w="960" w:type="dxa"/>
            <w:tcBorders>
              <w:top w:val="nil"/>
              <w:left w:val="nil"/>
              <w:bottom w:val="nil"/>
              <w:right w:val="nil"/>
            </w:tcBorders>
            <w:shd w:val="clear" w:color="auto" w:fill="auto"/>
            <w:noWrap/>
            <w:vAlign w:val="bottom"/>
            <w:hideMark/>
          </w:tcPr>
          <w:p w14:paraId="5B7C1A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w:t>
            </w:r>
          </w:p>
        </w:tc>
        <w:tc>
          <w:tcPr>
            <w:tcW w:w="980" w:type="dxa"/>
            <w:tcBorders>
              <w:top w:val="nil"/>
              <w:left w:val="nil"/>
              <w:bottom w:val="nil"/>
              <w:right w:val="nil"/>
            </w:tcBorders>
            <w:shd w:val="clear" w:color="auto" w:fill="auto"/>
            <w:noWrap/>
            <w:vAlign w:val="bottom"/>
            <w:hideMark/>
          </w:tcPr>
          <w:p w14:paraId="431E0B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65.02</w:t>
            </w:r>
          </w:p>
        </w:tc>
        <w:tc>
          <w:tcPr>
            <w:tcW w:w="920" w:type="dxa"/>
            <w:tcBorders>
              <w:top w:val="nil"/>
              <w:left w:val="nil"/>
              <w:bottom w:val="nil"/>
              <w:right w:val="nil"/>
            </w:tcBorders>
            <w:shd w:val="clear" w:color="auto" w:fill="auto"/>
            <w:noWrap/>
            <w:vAlign w:val="bottom"/>
            <w:hideMark/>
          </w:tcPr>
          <w:p w14:paraId="72B31C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64.37</w:t>
            </w:r>
          </w:p>
        </w:tc>
        <w:tc>
          <w:tcPr>
            <w:tcW w:w="880" w:type="dxa"/>
            <w:tcBorders>
              <w:top w:val="nil"/>
              <w:left w:val="nil"/>
              <w:bottom w:val="nil"/>
              <w:right w:val="nil"/>
            </w:tcBorders>
            <w:shd w:val="clear" w:color="auto" w:fill="auto"/>
            <w:noWrap/>
            <w:vAlign w:val="bottom"/>
            <w:hideMark/>
          </w:tcPr>
          <w:p w14:paraId="5C4BE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c>
          <w:tcPr>
            <w:tcW w:w="1120" w:type="dxa"/>
            <w:tcBorders>
              <w:top w:val="nil"/>
              <w:left w:val="nil"/>
              <w:bottom w:val="nil"/>
              <w:right w:val="nil"/>
            </w:tcBorders>
            <w:shd w:val="clear" w:color="auto" w:fill="auto"/>
            <w:noWrap/>
            <w:vAlign w:val="bottom"/>
            <w:hideMark/>
          </w:tcPr>
          <w:p w14:paraId="67DE09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86.42</w:t>
            </w:r>
          </w:p>
        </w:tc>
        <w:tc>
          <w:tcPr>
            <w:tcW w:w="1060" w:type="dxa"/>
            <w:tcBorders>
              <w:top w:val="nil"/>
              <w:left w:val="nil"/>
              <w:bottom w:val="nil"/>
              <w:right w:val="nil"/>
            </w:tcBorders>
            <w:shd w:val="clear" w:color="auto" w:fill="auto"/>
            <w:noWrap/>
            <w:vAlign w:val="bottom"/>
            <w:hideMark/>
          </w:tcPr>
          <w:p w14:paraId="4C2E22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85.01</w:t>
            </w:r>
          </w:p>
        </w:tc>
        <w:tc>
          <w:tcPr>
            <w:tcW w:w="1020" w:type="dxa"/>
            <w:tcBorders>
              <w:top w:val="nil"/>
              <w:left w:val="nil"/>
              <w:bottom w:val="nil"/>
              <w:right w:val="nil"/>
            </w:tcBorders>
            <w:shd w:val="clear" w:color="auto" w:fill="auto"/>
            <w:noWrap/>
            <w:vAlign w:val="bottom"/>
            <w:hideMark/>
          </w:tcPr>
          <w:p w14:paraId="20DC5B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w:t>
            </w:r>
          </w:p>
        </w:tc>
      </w:tr>
      <w:tr w:rsidR="00FB1C98" w:rsidRPr="00FB1C98" w14:paraId="7343307C" w14:textId="77777777" w:rsidTr="00FB1C98">
        <w:trPr>
          <w:trHeight w:val="300"/>
        </w:trPr>
        <w:tc>
          <w:tcPr>
            <w:tcW w:w="960" w:type="dxa"/>
            <w:tcBorders>
              <w:top w:val="nil"/>
              <w:left w:val="nil"/>
              <w:bottom w:val="nil"/>
              <w:right w:val="nil"/>
            </w:tcBorders>
            <w:shd w:val="clear" w:color="auto" w:fill="auto"/>
            <w:noWrap/>
            <w:vAlign w:val="bottom"/>
            <w:hideMark/>
          </w:tcPr>
          <w:p w14:paraId="67E188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w:t>
            </w:r>
          </w:p>
        </w:tc>
        <w:tc>
          <w:tcPr>
            <w:tcW w:w="980" w:type="dxa"/>
            <w:tcBorders>
              <w:top w:val="nil"/>
              <w:left w:val="nil"/>
              <w:bottom w:val="nil"/>
              <w:right w:val="nil"/>
            </w:tcBorders>
            <w:shd w:val="clear" w:color="auto" w:fill="auto"/>
            <w:noWrap/>
            <w:vAlign w:val="bottom"/>
            <w:hideMark/>
          </w:tcPr>
          <w:p w14:paraId="524536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64.80</w:t>
            </w:r>
          </w:p>
        </w:tc>
        <w:tc>
          <w:tcPr>
            <w:tcW w:w="920" w:type="dxa"/>
            <w:tcBorders>
              <w:top w:val="nil"/>
              <w:left w:val="nil"/>
              <w:bottom w:val="nil"/>
              <w:right w:val="nil"/>
            </w:tcBorders>
            <w:shd w:val="clear" w:color="auto" w:fill="auto"/>
            <w:noWrap/>
            <w:vAlign w:val="bottom"/>
            <w:hideMark/>
          </w:tcPr>
          <w:p w14:paraId="44397A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64.84</w:t>
            </w:r>
          </w:p>
        </w:tc>
        <w:tc>
          <w:tcPr>
            <w:tcW w:w="880" w:type="dxa"/>
            <w:tcBorders>
              <w:top w:val="nil"/>
              <w:left w:val="nil"/>
              <w:bottom w:val="nil"/>
              <w:right w:val="nil"/>
            </w:tcBorders>
            <w:shd w:val="clear" w:color="auto" w:fill="auto"/>
            <w:noWrap/>
            <w:vAlign w:val="bottom"/>
            <w:hideMark/>
          </w:tcPr>
          <w:p w14:paraId="6C2918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7F93A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85.61</w:t>
            </w:r>
          </w:p>
        </w:tc>
        <w:tc>
          <w:tcPr>
            <w:tcW w:w="1060" w:type="dxa"/>
            <w:tcBorders>
              <w:top w:val="nil"/>
              <w:left w:val="nil"/>
              <w:bottom w:val="nil"/>
              <w:right w:val="nil"/>
            </w:tcBorders>
            <w:shd w:val="clear" w:color="auto" w:fill="auto"/>
            <w:noWrap/>
            <w:vAlign w:val="bottom"/>
            <w:hideMark/>
          </w:tcPr>
          <w:p w14:paraId="5ECB8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85.65</w:t>
            </w:r>
          </w:p>
        </w:tc>
        <w:tc>
          <w:tcPr>
            <w:tcW w:w="1020" w:type="dxa"/>
            <w:tcBorders>
              <w:top w:val="nil"/>
              <w:left w:val="nil"/>
              <w:bottom w:val="nil"/>
              <w:right w:val="nil"/>
            </w:tcBorders>
            <w:shd w:val="clear" w:color="auto" w:fill="auto"/>
            <w:noWrap/>
            <w:vAlign w:val="bottom"/>
            <w:hideMark/>
          </w:tcPr>
          <w:p w14:paraId="40E02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60A86710" w14:textId="77777777" w:rsidTr="00FB1C98">
        <w:trPr>
          <w:trHeight w:val="300"/>
        </w:trPr>
        <w:tc>
          <w:tcPr>
            <w:tcW w:w="960" w:type="dxa"/>
            <w:tcBorders>
              <w:top w:val="nil"/>
              <w:left w:val="nil"/>
              <w:bottom w:val="nil"/>
              <w:right w:val="nil"/>
            </w:tcBorders>
            <w:shd w:val="clear" w:color="auto" w:fill="auto"/>
            <w:noWrap/>
            <w:vAlign w:val="bottom"/>
            <w:hideMark/>
          </w:tcPr>
          <w:p w14:paraId="73A7E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w:t>
            </w:r>
          </w:p>
        </w:tc>
        <w:tc>
          <w:tcPr>
            <w:tcW w:w="980" w:type="dxa"/>
            <w:tcBorders>
              <w:top w:val="nil"/>
              <w:left w:val="nil"/>
              <w:bottom w:val="nil"/>
              <w:right w:val="nil"/>
            </w:tcBorders>
            <w:shd w:val="clear" w:color="auto" w:fill="auto"/>
            <w:noWrap/>
            <w:vAlign w:val="bottom"/>
            <w:hideMark/>
          </w:tcPr>
          <w:p w14:paraId="0BFBA6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65.11</w:t>
            </w:r>
          </w:p>
        </w:tc>
        <w:tc>
          <w:tcPr>
            <w:tcW w:w="920" w:type="dxa"/>
            <w:tcBorders>
              <w:top w:val="nil"/>
              <w:left w:val="nil"/>
              <w:bottom w:val="nil"/>
              <w:right w:val="nil"/>
            </w:tcBorders>
            <w:shd w:val="clear" w:color="auto" w:fill="auto"/>
            <w:noWrap/>
            <w:vAlign w:val="bottom"/>
            <w:hideMark/>
          </w:tcPr>
          <w:p w14:paraId="5038AD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65.41</w:t>
            </w:r>
          </w:p>
        </w:tc>
        <w:tc>
          <w:tcPr>
            <w:tcW w:w="880" w:type="dxa"/>
            <w:tcBorders>
              <w:top w:val="nil"/>
              <w:left w:val="nil"/>
              <w:bottom w:val="nil"/>
              <w:right w:val="nil"/>
            </w:tcBorders>
            <w:shd w:val="clear" w:color="auto" w:fill="auto"/>
            <w:noWrap/>
            <w:vAlign w:val="bottom"/>
            <w:hideMark/>
          </w:tcPr>
          <w:p w14:paraId="297439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6ACCF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86.07</w:t>
            </w:r>
          </w:p>
        </w:tc>
        <w:tc>
          <w:tcPr>
            <w:tcW w:w="1060" w:type="dxa"/>
            <w:tcBorders>
              <w:top w:val="nil"/>
              <w:left w:val="nil"/>
              <w:bottom w:val="nil"/>
              <w:right w:val="nil"/>
            </w:tcBorders>
            <w:shd w:val="clear" w:color="auto" w:fill="auto"/>
            <w:noWrap/>
            <w:vAlign w:val="bottom"/>
            <w:hideMark/>
          </w:tcPr>
          <w:p w14:paraId="54FA8B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86.55</w:t>
            </w:r>
          </w:p>
        </w:tc>
        <w:tc>
          <w:tcPr>
            <w:tcW w:w="1020" w:type="dxa"/>
            <w:tcBorders>
              <w:top w:val="nil"/>
              <w:left w:val="nil"/>
              <w:bottom w:val="nil"/>
              <w:right w:val="nil"/>
            </w:tcBorders>
            <w:shd w:val="clear" w:color="auto" w:fill="auto"/>
            <w:noWrap/>
            <w:vAlign w:val="bottom"/>
            <w:hideMark/>
          </w:tcPr>
          <w:p w14:paraId="2ABAF0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58511A35" w14:textId="77777777" w:rsidTr="00FB1C98">
        <w:trPr>
          <w:trHeight w:val="300"/>
        </w:trPr>
        <w:tc>
          <w:tcPr>
            <w:tcW w:w="960" w:type="dxa"/>
            <w:tcBorders>
              <w:top w:val="nil"/>
              <w:left w:val="nil"/>
              <w:bottom w:val="nil"/>
              <w:right w:val="nil"/>
            </w:tcBorders>
            <w:shd w:val="clear" w:color="auto" w:fill="auto"/>
            <w:noWrap/>
            <w:vAlign w:val="bottom"/>
            <w:hideMark/>
          </w:tcPr>
          <w:p w14:paraId="3786BC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w:t>
            </w:r>
          </w:p>
        </w:tc>
        <w:tc>
          <w:tcPr>
            <w:tcW w:w="980" w:type="dxa"/>
            <w:tcBorders>
              <w:top w:val="nil"/>
              <w:left w:val="nil"/>
              <w:bottom w:val="nil"/>
              <w:right w:val="nil"/>
            </w:tcBorders>
            <w:shd w:val="clear" w:color="auto" w:fill="auto"/>
            <w:noWrap/>
            <w:vAlign w:val="bottom"/>
            <w:hideMark/>
          </w:tcPr>
          <w:p w14:paraId="46F9BB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65.78</w:t>
            </w:r>
          </w:p>
        </w:tc>
        <w:tc>
          <w:tcPr>
            <w:tcW w:w="920" w:type="dxa"/>
            <w:tcBorders>
              <w:top w:val="nil"/>
              <w:left w:val="nil"/>
              <w:bottom w:val="nil"/>
              <w:right w:val="nil"/>
            </w:tcBorders>
            <w:shd w:val="clear" w:color="auto" w:fill="auto"/>
            <w:noWrap/>
            <w:vAlign w:val="bottom"/>
            <w:hideMark/>
          </w:tcPr>
          <w:p w14:paraId="759D46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66.21</w:t>
            </w:r>
          </w:p>
        </w:tc>
        <w:tc>
          <w:tcPr>
            <w:tcW w:w="880" w:type="dxa"/>
            <w:tcBorders>
              <w:top w:val="nil"/>
              <w:left w:val="nil"/>
              <w:bottom w:val="nil"/>
              <w:right w:val="nil"/>
            </w:tcBorders>
            <w:shd w:val="clear" w:color="auto" w:fill="auto"/>
            <w:noWrap/>
            <w:vAlign w:val="bottom"/>
            <w:hideMark/>
          </w:tcPr>
          <w:p w14:paraId="2DB899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1DD70C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87.04</w:t>
            </w:r>
          </w:p>
        </w:tc>
        <w:tc>
          <w:tcPr>
            <w:tcW w:w="1060" w:type="dxa"/>
            <w:tcBorders>
              <w:top w:val="nil"/>
              <w:left w:val="nil"/>
              <w:bottom w:val="nil"/>
              <w:right w:val="nil"/>
            </w:tcBorders>
            <w:shd w:val="clear" w:color="auto" w:fill="auto"/>
            <w:noWrap/>
            <w:vAlign w:val="bottom"/>
            <w:hideMark/>
          </w:tcPr>
          <w:p w14:paraId="5DF489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87.31</w:t>
            </w:r>
          </w:p>
        </w:tc>
        <w:tc>
          <w:tcPr>
            <w:tcW w:w="1020" w:type="dxa"/>
            <w:tcBorders>
              <w:top w:val="nil"/>
              <w:left w:val="nil"/>
              <w:bottom w:val="nil"/>
              <w:right w:val="nil"/>
            </w:tcBorders>
            <w:shd w:val="clear" w:color="auto" w:fill="auto"/>
            <w:noWrap/>
            <w:vAlign w:val="bottom"/>
            <w:hideMark/>
          </w:tcPr>
          <w:p w14:paraId="093BDB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7D67BAD7" w14:textId="77777777" w:rsidTr="00FB1C98">
        <w:trPr>
          <w:trHeight w:val="300"/>
        </w:trPr>
        <w:tc>
          <w:tcPr>
            <w:tcW w:w="960" w:type="dxa"/>
            <w:tcBorders>
              <w:top w:val="nil"/>
              <w:left w:val="nil"/>
              <w:bottom w:val="nil"/>
              <w:right w:val="nil"/>
            </w:tcBorders>
            <w:shd w:val="clear" w:color="auto" w:fill="auto"/>
            <w:noWrap/>
            <w:vAlign w:val="bottom"/>
            <w:hideMark/>
          </w:tcPr>
          <w:p w14:paraId="3A6752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w:t>
            </w:r>
          </w:p>
        </w:tc>
        <w:tc>
          <w:tcPr>
            <w:tcW w:w="980" w:type="dxa"/>
            <w:tcBorders>
              <w:top w:val="nil"/>
              <w:left w:val="nil"/>
              <w:bottom w:val="nil"/>
              <w:right w:val="nil"/>
            </w:tcBorders>
            <w:shd w:val="clear" w:color="auto" w:fill="auto"/>
            <w:noWrap/>
            <w:vAlign w:val="bottom"/>
            <w:hideMark/>
          </w:tcPr>
          <w:p w14:paraId="28C46F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66.17</w:t>
            </w:r>
          </w:p>
        </w:tc>
        <w:tc>
          <w:tcPr>
            <w:tcW w:w="920" w:type="dxa"/>
            <w:tcBorders>
              <w:top w:val="nil"/>
              <w:left w:val="nil"/>
              <w:bottom w:val="nil"/>
              <w:right w:val="nil"/>
            </w:tcBorders>
            <w:shd w:val="clear" w:color="auto" w:fill="auto"/>
            <w:noWrap/>
            <w:vAlign w:val="bottom"/>
            <w:hideMark/>
          </w:tcPr>
          <w:p w14:paraId="12EA0E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66.19</w:t>
            </w:r>
          </w:p>
        </w:tc>
        <w:tc>
          <w:tcPr>
            <w:tcW w:w="880" w:type="dxa"/>
            <w:tcBorders>
              <w:top w:val="nil"/>
              <w:left w:val="nil"/>
              <w:bottom w:val="nil"/>
              <w:right w:val="nil"/>
            </w:tcBorders>
            <w:shd w:val="clear" w:color="auto" w:fill="auto"/>
            <w:noWrap/>
            <w:vAlign w:val="bottom"/>
            <w:hideMark/>
          </w:tcPr>
          <w:p w14:paraId="382BE5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071D66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87.19</w:t>
            </w:r>
          </w:p>
        </w:tc>
        <w:tc>
          <w:tcPr>
            <w:tcW w:w="1060" w:type="dxa"/>
            <w:tcBorders>
              <w:top w:val="nil"/>
              <w:left w:val="nil"/>
              <w:bottom w:val="nil"/>
              <w:right w:val="nil"/>
            </w:tcBorders>
            <w:shd w:val="clear" w:color="auto" w:fill="auto"/>
            <w:noWrap/>
            <w:vAlign w:val="bottom"/>
            <w:hideMark/>
          </w:tcPr>
          <w:p w14:paraId="0DF652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87.15</w:t>
            </w:r>
          </w:p>
        </w:tc>
        <w:tc>
          <w:tcPr>
            <w:tcW w:w="1020" w:type="dxa"/>
            <w:tcBorders>
              <w:top w:val="nil"/>
              <w:left w:val="nil"/>
              <w:bottom w:val="nil"/>
              <w:right w:val="nil"/>
            </w:tcBorders>
            <w:shd w:val="clear" w:color="auto" w:fill="auto"/>
            <w:noWrap/>
            <w:vAlign w:val="bottom"/>
            <w:hideMark/>
          </w:tcPr>
          <w:p w14:paraId="3DB5AA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3817B06F" w14:textId="77777777" w:rsidTr="00FB1C98">
        <w:trPr>
          <w:trHeight w:val="300"/>
        </w:trPr>
        <w:tc>
          <w:tcPr>
            <w:tcW w:w="960" w:type="dxa"/>
            <w:tcBorders>
              <w:top w:val="nil"/>
              <w:left w:val="nil"/>
              <w:bottom w:val="nil"/>
              <w:right w:val="nil"/>
            </w:tcBorders>
            <w:shd w:val="clear" w:color="auto" w:fill="auto"/>
            <w:noWrap/>
            <w:vAlign w:val="bottom"/>
            <w:hideMark/>
          </w:tcPr>
          <w:p w14:paraId="0F77C7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w:t>
            </w:r>
          </w:p>
        </w:tc>
        <w:tc>
          <w:tcPr>
            <w:tcW w:w="980" w:type="dxa"/>
            <w:tcBorders>
              <w:top w:val="nil"/>
              <w:left w:val="nil"/>
              <w:bottom w:val="nil"/>
              <w:right w:val="nil"/>
            </w:tcBorders>
            <w:shd w:val="clear" w:color="auto" w:fill="auto"/>
            <w:noWrap/>
            <w:vAlign w:val="bottom"/>
            <w:hideMark/>
          </w:tcPr>
          <w:p w14:paraId="013D0E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65.97</w:t>
            </w:r>
          </w:p>
        </w:tc>
        <w:tc>
          <w:tcPr>
            <w:tcW w:w="920" w:type="dxa"/>
            <w:tcBorders>
              <w:top w:val="nil"/>
              <w:left w:val="nil"/>
              <w:bottom w:val="nil"/>
              <w:right w:val="nil"/>
            </w:tcBorders>
            <w:shd w:val="clear" w:color="auto" w:fill="auto"/>
            <w:noWrap/>
            <w:vAlign w:val="bottom"/>
            <w:hideMark/>
          </w:tcPr>
          <w:p w14:paraId="1E655B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66.15</w:t>
            </w:r>
          </w:p>
        </w:tc>
        <w:tc>
          <w:tcPr>
            <w:tcW w:w="880" w:type="dxa"/>
            <w:tcBorders>
              <w:top w:val="nil"/>
              <w:left w:val="nil"/>
              <w:bottom w:val="nil"/>
              <w:right w:val="nil"/>
            </w:tcBorders>
            <w:shd w:val="clear" w:color="auto" w:fill="auto"/>
            <w:noWrap/>
            <w:vAlign w:val="bottom"/>
            <w:hideMark/>
          </w:tcPr>
          <w:p w14:paraId="316B4A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7C17B2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86.92</w:t>
            </w:r>
          </w:p>
        </w:tc>
        <w:tc>
          <w:tcPr>
            <w:tcW w:w="1060" w:type="dxa"/>
            <w:tcBorders>
              <w:top w:val="nil"/>
              <w:left w:val="nil"/>
              <w:bottom w:val="nil"/>
              <w:right w:val="nil"/>
            </w:tcBorders>
            <w:shd w:val="clear" w:color="auto" w:fill="auto"/>
            <w:noWrap/>
            <w:vAlign w:val="bottom"/>
            <w:hideMark/>
          </w:tcPr>
          <w:p w14:paraId="3417FA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87.08</w:t>
            </w:r>
          </w:p>
        </w:tc>
        <w:tc>
          <w:tcPr>
            <w:tcW w:w="1020" w:type="dxa"/>
            <w:tcBorders>
              <w:top w:val="nil"/>
              <w:left w:val="nil"/>
              <w:bottom w:val="nil"/>
              <w:right w:val="nil"/>
            </w:tcBorders>
            <w:shd w:val="clear" w:color="auto" w:fill="auto"/>
            <w:noWrap/>
            <w:vAlign w:val="bottom"/>
            <w:hideMark/>
          </w:tcPr>
          <w:p w14:paraId="16F7B6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0B509C30" w14:textId="77777777" w:rsidTr="00FB1C98">
        <w:trPr>
          <w:trHeight w:val="300"/>
        </w:trPr>
        <w:tc>
          <w:tcPr>
            <w:tcW w:w="960" w:type="dxa"/>
            <w:tcBorders>
              <w:top w:val="nil"/>
              <w:left w:val="nil"/>
              <w:bottom w:val="nil"/>
              <w:right w:val="nil"/>
            </w:tcBorders>
            <w:shd w:val="clear" w:color="auto" w:fill="auto"/>
            <w:noWrap/>
            <w:vAlign w:val="bottom"/>
            <w:hideMark/>
          </w:tcPr>
          <w:p w14:paraId="7FD85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w:t>
            </w:r>
          </w:p>
        </w:tc>
        <w:tc>
          <w:tcPr>
            <w:tcW w:w="980" w:type="dxa"/>
            <w:tcBorders>
              <w:top w:val="nil"/>
              <w:left w:val="nil"/>
              <w:bottom w:val="nil"/>
              <w:right w:val="nil"/>
            </w:tcBorders>
            <w:shd w:val="clear" w:color="auto" w:fill="auto"/>
            <w:noWrap/>
            <w:vAlign w:val="bottom"/>
            <w:hideMark/>
          </w:tcPr>
          <w:p w14:paraId="2A86F2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66.50</w:t>
            </w:r>
          </w:p>
        </w:tc>
        <w:tc>
          <w:tcPr>
            <w:tcW w:w="920" w:type="dxa"/>
            <w:tcBorders>
              <w:top w:val="nil"/>
              <w:left w:val="nil"/>
              <w:bottom w:val="nil"/>
              <w:right w:val="nil"/>
            </w:tcBorders>
            <w:shd w:val="clear" w:color="auto" w:fill="auto"/>
            <w:noWrap/>
            <w:vAlign w:val="bottom"/>
            <w:hideMark/>
          </w:tcPr>
          <w:p w14:paraId="160969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66.84</w:t>
            </w:r>
          </w:p>
        </w:tc>
        <w:tc>
          <w:tcPr>
            <w:tcW w:w="880" w:type="dxa"/>
            <w:tcBorders>
              <w:top w:val="nil"/>
              <w:left w:val="nil"/>
              <w:bottom w:val="nil"/>
              <w:right w:val="nil"/>
            </w:tcBorders>
            <w:shd w:val="clear" w:color="auto" w:fill="auto"/>
            <w:noWrap/>
            <w:vAlign w:val="bottom"/>
            <w:hideMark/>
          </w:tcPr>
          <w:p w14:paraId="021E80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673172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87.50</w:t>
            </w:r>
          </w:p>
        </w:tc>
        <w:tc>
          <w:tcPr>
            <w:tcW w:w="1060" w:type="dxa"/>
            <w:tcBorders>
              <w:top w:val="nil"/>
              <w:left w:val="nil"/>
              <w:bottom w:val="nil"/>
              <w:right w:val="nil"/>
            </w:tcBorders>
            <w:shd w:val="clear" w:color="auto" w:fill="auto"/>
            <w:noWrap/>
            <w:vAlign w:val="bottom"/>
            <w:hideMark/>
          </w:tcPr>
          <w:p w14:paraId="6F0056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88.06</w:t>
            </w:r>
          </w:p>
        </w:tc>
        <w:tc>
          <w:tcPr>
            <w:tcW w:w="1020" w:type="dxa"/>
            <w:tcBorders>
              <w:top w:val="nil"/>
              <w:left w:val="nil"/>
              <w:bottom w:val="nil"/>
              <w:right w:val="nil"/>
            </w:tcBorders>
            <w:shd w:val="clear" w:color="auto" w:fill="auto"/>
            <w:noWrap/>
            <w:vAlign w:val="bottom"/>
            <w:hideMark/>
          </w:tcPr>
          <w:p w14:paraId="7B085F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4E731CC0" w14:textId="77777777" w:rsidTr="00FB1C98">
        <w:trPr>
          <w:trHeight w:val="300"/>
        </w:trPr>
        <w:tc>
          <w:tcPr>
            <w:tcW w:w="960" w:type="dxa"/>
            <w:tcBorders>
              <w:top w:val="nil"/>
              <w:left w:val="nil"/>
              <w:bottom w:val="nil"/>
              <w:right w:val="nil"/>
            </w:tcBorders>
            <w:shd w:val="clear" w:color="auto" w:fill="auto"/>
            <w:noWrap/>
            <w:vAlign w:val="bottom"/>
            <w:hideMark/>
          </w:tcPr>
          <w:p w14:paraId="2E8487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w:t>
            </w:r>
          </w:p>
        </w:tc>
        <w:tc>
          <w:tcPr>
            <w:tcW w:w="980" w:type="dxa"/>
            <w:tcBorders>
              <w:top w:val="nil"/>
              <w:left w:val="nil"/>
              <w:bottom w:val="nil"/>
              <w:right w:val="nil"/>
            </w:tcBorders>
            <w:shd w:val="clear" w:color="auto" w:fill="auto"/>
            <w:noWrap/>
            <w:vAlign w:val="bottom"/>
            <w:hideMark/>
          </w:tcPr>
          <w:p w14:paraId="2D3CC3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66.70</w:t>
            </w:r>
          </w:p>
        </w:tc>
        <w:tc>
          <w:tcPr>
            <w:tcW w:w="920" w:type="dxa"/>
            <w:tcBorders>
              <w:top w:val="nil"/>
              <w:left w:val="nil"/>
              <w:bottom w:val="nil"/>
              <w:right w:val="nil"/>
            </w:tcBorders>
            <w:shd w:val="clear" w:color="auto" w:fill="auto"/>
            <w:noWrap/>
            <w:vAlign w:val="bottom"/>
            <w:hideMark/>
          </w:tcPr>
          <w:p w14:paraId="0F2E7D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66.37</w:t>
            </w:r>
          </w:p>
        </w:tc>
        <w:tc>
          <w:tcPr>
            <w:tcW w:w="880" w:type="dxa"/>
            <w:tcBorders>
              <w:top w:val="nil"/>
              <w:left w:val="nil"/>
              <w:bottom w:val="nil"/>
              <w:right w:val="nil"/>
            </w:tcBorders>
            <w:shd w:val="clear" w:color="auto" w:fill="auto"/>
            <w:noWrap/>
            <w:vAlign w:val="bottom"/>
            <w:hideMark/>
          </w:tcPr>
          <w:p w14:paraId="057F85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082DB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87.98</w:t>
            </w:r>
          </w:p>
        </w:tc>
        <w:tc>
          <w:tcPr>
            <w:tcW w:w="1060" w:type="dxa"/>
            <w:tcBorders>
              <w:top w:val="nil"/>
              <w:left w:val="nil"/>
              <w:bottom w:val="nil"/>
              <w:right w:val="nil"/>
            </w:tcBorders>
            <w:shd w:val="clear" w:color="auto" w:fill="auto"/>
            <w:noWrap/>
            <w:vAlign w:val="bottom"/>
            <w:hideMark/>
          </w:tcPr>
          <w:p w14:paraId="5CD375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87.48</w:t>
            </w:r>
          </w:p>
        </w:tc>
        <w:tc>
          <w:tcPr>
            <w:tcW w:w="1020" w:type="dxa"/>
            <w:tcBorders>
              <w:top w:val="nil"/>
              <w:left w:val="nil"/>
              <w:bottom w:val="nil"/>
              <w:right w:val="nil"/>
            </w:tcBorders>
            <w:shd w:val="clear" w:color="auto" w:fill="auto"/>
            <w:noWrap/>
            <w:vAlign w:val="bottom"/>
            <w:hideMark/>
          </w:tcPr>
          <w:p w14:paraId="37623A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111EDEB9" w14:textId="77777777" w:rsidTr="00FB1C98">
        <w:trPr>
          <w:trHeight w:val="300"/>
        </w:trPr>
        <w:tc>
          <w:tcPr>
            <w:tcW w:w="960" w:type="dxa"/>
            <w:tcBorders>
              <w:top w:val="nil"/>
              <w:left w:val="nil"/>
              <w:bottom w:val="nil"/>
              <w:right w:val="nil"/>
            </w:tcBorders>
            <w:shd w:val="clear" w:color="auto" w:fill="auto"/>
            <w:noWrap/>
            <w:vAlign w:val="bottom"/>
            <w:hideMark/>
          </w:tcPr>
          <w:p w14:paraId="3122DA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w:t>
            </w:r>
          </w:p>
        </w:tc>
        <w:tc>
          <w:tcPr>
            <w:tcW w:w="980" w:type="dxa"/>
            <w:tcBorders>
              <w:top w:val="nil"/>
              <w:left w:val="nil"/>
              <w:bottom w:val="nil"/>
              <w:right w:val="nil"/>
            </w:tcBorders>
            <w:shd w:val="clear" w:color="auto" w:fill="auto"/>
            <w:noWrap/>
            <w:vAlign w:val="bottom"/>
            <w:hideMark/>
          </w:tcPr>
          <w:p w14:paraId="211C98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66.09</w:t>
            </w:r>
          </w:p>
        </w:tc>
        <w:tc>
          <w:tcPr>
            <w:tcW w:w="920" w:type="dxa"/>
            <w:tcBorders>
              <w:top w:val="nil"/>
              <w:left w:val="nil"/>
              <w:bottom w:val="nil"/>
              <w:right w:val="nil"/>
            </w:tcBorders>
            <w:shd w:val="clear" w:color="auto" w:fill="auto"/>
            <w:noWrap/>
            <w:vAlign w:val="bottom"/>
            <w:hideMark/>
          </w:tcPr>
          <w:p w14:paraId="6106F4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65.75</w:t>
            </w:r>
          </w:p>
        </w:tc>
        <w:tc>
          <w:tcPr>
            <w:tcW w:w="880" w:type="dxa"/>
            <w:tcBorders>
              <w:top w:val="nil"/>
              <w:left w:val="nil"/>
              <w:bottom w:val="nil"/>
              <w:right w:val="nil"/>
            </w:tcBorders>
            <w:shd w:val="clear" w:color="auto" w:fill="auto"/>
            <w:noWrap/>
            <w:vAlign w:val="bottom"/>
            <w:hideMark/>
          </w:tcPr>
          <w:p w14:paraId="62CB95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372B2A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87.17</w:t>
            </w:r>
          </w:p>
        </w:tc>
        <w:tc>
          <w:tcPr>
            <w:tcW w:w="1060" w:type="dxa"/>
            <w:tcBorders>
              <w:top w:val="nil"/>
              <w:left w:val="nil"/>
              <w:bottom w:val="nil"/>
              <w:right w:val="nil"/>
            </w:tcBorders>
            <w:shd w:val="clear" w:color="auto" w:fill="auto"/>
            <w:noWrap/>
            <w:vAlign w:val="bottom"/>
            <w:hideMark/>
          </w:tcPr>
          <w:p w14:paraId="0E028D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86.61</w:t>
            </w:r>
          </w:p>
        </w:tc>
        <w:tc>
          <w:tcPr>
            <w:tcW w:w="1020" w:type="dxa"/>
            <w:tcBorders>
              <w:top w:val="nil"/>
              <w:left w:val="nil"/>
              <w:bottom w:val="nil"/>
              <w:right w:val="nil"/>
            </w:tcBorders>
            <w:shd w:val="clear" w:color="auto" w:fill="auto"/>
            <w:noWrap/>
            <w:vAlign w:val="bottom"/>
            <w:hideMark/>
          </w:tcPr>
          <w:p w14:paraId="12F9B8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7E6DBE26" w14:textId="77777777" w:rsidTr="00FB1C98">
        <w:trPr>
          <w:trHeight w:val="300"/>
        </w:trPr>
        <w:tc>
          <w:tcPr>
            <w:tcW w:w="960" w:type="dxa"/>
            <w:tcBorders>
              <w:top w:val="nil"/>
              <w:left w:val="nil"/>
              <w:bottom w:val="nil"/>
              <w:right w:val="nil"/>
            </w:tcBorders>
            <w:shd w:val="clear" w:color="auto" w:fill="auto"/>
            <w:noWrap/>
            <w:vAlign w:val="bottom"/>
            <w:hideMark/>
          </w:tcPr>
          <w:p w14:paraId="685326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w:t>
            </w:r>
          </w:p>
        </w:tc>
        <w:tc>
          <w:tcPr>
            <w:tcW w:w="980" w:type="dxa"/>
            <w:tcBorders>
              <w:top w:val="nil"/>
              <w:left w:val="nil"/>
              <w:bottom w:val="nil"/>
              <w:right w:val="nil"/>
            </w:tcBorders>
            <w:shd w:val="clear" w:color="auto" w:fill="auto"/>
            <w:noWrap/>
            <w:vAlign w:val="bottom"/>
            <w:hideMark/>
          </w:tcPr>
          <w:p w14:paraId="5902F2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64.69</w:t>
            </w:r>
          </w:p>
        </w:tc>
        <w:tc>
          <w:tcPr>
            <w:tcW w:w="920" w:type="dxa"/>
            <w:tcBorders>
              <w:top w:val="nil"/>
              <w:left w:val="nil"/>
              <w:bottom w:val="nil"/>
              <w:right w:val="nil"/>
            </w:tcBorders>
            <w:shd w:val="clear" w:color="auto" w:fill="auto"/>
            <w:noWrap/>
            <w:vAlign w:val="bottom"/>
            <w:hideMark/>
          </w:tcPr>
          <w:p w14:paraId="612145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64.60</w:t>
            </w:r>
          </w:p>
        </w:tc>
        <w:tc>
          <w:tcPr>
            <w:tcW w:w="880" w:type="dxa"/>
            <w:tcBorders>
              <w:top w:val="nil"/>
              <w:left w:val="nil"/>
              <w:bottom w:val="nil"/>
              <w:right w:val="nil"/>
            </w:tcBorders>
            <w:shd w:val="clear" w:color="auto" w:fill="auto"/>
            <w:noWrap/>
            <w:vAlign w:val="bottom"/>
            <w:hideMark/>
          </w:tcPr>
          <w:p w14:paraId="548647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3E6C6F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85.08</w:t>
            </w:r>
          </w:p>
        </w:tc>
        <w:tc>
          <w:tcPr>
            <w:tcW w:w="1060" w:type="dxa"/>
            <w:tcBorders>
              <w:top w:val="nil"/>
              <w:left w:val="nil"/>
              <w:bottom w:val="nil"/>
              <w:right w:val="nil"/>
            </w:tcBorders>
            <w:shd w:val="clear" w:color="auto" w:fill="auto"/>
            <w:noWrap/>
            <w:vAlign w:val="bottom"/>
            <w:hideMark/>
          </w:tcPr>
          <w:p w14:paraId="60FCC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85.12</w:t>
            </w:r>
          </w:p>
        </w:tc>
        <w:tc>
          <w:tcPr>
            <w:tcW w:w="1020" w:type="dxa"/>
            <w:tcBorders>
              <w:top w:val="nil"/>
              <w:left w:val="nil"/>
              <w:bottom w:val="nil"/>
              <w:right w:val="nil"/>
            </w:tcBorders>
            <w:shd w:val="clear" w:color="auto" w:fill="auto"/>
            <w:noWrap/>
            <w:vAlign w:val="bottom"/>
            <w:hideMark/>
          </w:tcPr>
          <w:p w14:paraId="5DC234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6FF56143" w14:textId="77777777" w:rsidTr="00FB1C98">
        <w:trPr>
          <w:trHeight w:val="300"/>
        </w:trPr>
        <w:tc>
          <w:tcPr>
            <w:tcW w:w="960" w:type="dxa"/>
            <w:tcBorders>
              <w:top w:val="nil"/>
              <w:left w:val="nil"/>
              <w:bottom w:val="nil"/>
              <w:right w:val="nil"/>
            </w:tcBorders>
            <w:shd w:val="clear" w:color="auto" w:fill="auto"/>
            <w:noWrap/>
            <w:vAlign w:val="bottom"/>
            <w:hideMark/>
          </w:tcPr>
          <w:p w14:paraId="5324BE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w:t>
            </w:r>
          </w:p>
        </w:tc>
        <w:tc>
          <w:tcPr>
            <w:tcW w:w="980" w:type="dxa"/>
            <w:tcBorders>
              <w:top w:val="nil"/>
              <w:left w:val="nil"/>
              <w:bottom w:val="nil"/>
              <w:right w:val="nil"/>
            </w:tcBorders>
            <w:shd w:val="clear" w:color="auto" w:fill="auto"/>
            <w:noWrap/>
            <w:vAlign w:val="bottom"/>
            <w:hideMark/>
          </w:tcPr>
          <w:p w14:paraId="43A56B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64.74</w:t>
            </w:r>
          </w:p>
        </w:tc>
        <w:tc>
          <w:tcPr>
            <w:tcW w:w="920" w:type="dxa"/>
            <w:tcBorders>
              <w:top w:val="nil"/>
              <w:left w:val="nil"/>
              <w:bottom w:val="nil"/>
              <w:right w:val="nil"/>
            </w:tcBorders>
            <w:shd w:val="clear" w:color="auto" w:fill="auto"/>
            <w:noWrap/>
            <w:vAlign w:val="bottom"/>
            <w:hideMark/>
          </w:tcPr>
          <w:p w14:paraId="3C1E1F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64.65</w:t>
            </w:r>
          </w:p>
        </w:tc>
        <w:tc>
          <w:tcPr>
            <w:tcW w:w="880" w:type="dxa"/>
            <w:tcBorders>
              <w:top w:val="nil"/>
              <w:left w:val="nil"/>
              <w:bottom w:val="nil"/>
              <w:right w:val="nil"/>
            </w:tcBorders>
            <w:shd w:val="clear" w:color="auto" w:fill="auto"/>
            <w:noWrap/>
            <w:vAlign w:val="bottom"/>
            <w:hideMark/>
          </w:tcPr>
          <w:p w14:paraId="6A9D1E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28AA51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85.28</w:t>
            </w:r>
          </w:p>
        </w:tc>
        <w:tc>
          <w:tcPr>
            <w:tcW w:w="1060" w:type="dxa"/>
            <w:tcBorders>
              <w:top w:val="nil"/>
              <w:left w:val="nil"/>
              <w:bottom w:val="nil"/>
              <w:right w:val="nil"/>
            </w:tcBorders>
            <w:shd w:val="clear" w:color="auto" w:fill="auto"/>
            <w:noWrap/>
            <w:vAlign w:val="bottom"/>
            <w:hideMark/>
          </w:tcPr>
          <w:p w14:paraId="290692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85.15</w:t>
            </w:r>
          </w:p>
        </w:tc>
        <w:tc>
          <w:tcPr>
            <w:tcW w:w="1020" w:type="dxa"/>
            <w:tcBorders>
              <w:top w:val="nil"/>
              <w:left w:val="nil"/>
              <w:bottom w:val="nil"/>
              <w:right w:val="nil"/>
            </w:tcBorders>
            <w:shd w:val="clear" w:color="auto" w:fill="auto"/>
            <w:noWrap/>
            <w:vAlign w:val="bottom"/>
            <w:hideMark/>
          </w:tcPr>
          <w:p w14:paraId="7C29F0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0359513E" w14:textId="77777777" w:rsidTr="00FB1C98">
        <w:trPr>
          <w:trHeight w:val="300"/>
        </w:trPr>
        <w:tc>
          <w:tcPr>
            <w:tcW w:w="960" w:type="dxa"/>
            <w:tcBorders>
              <w:top w:val="nil"/>
              <w:left w:val="nil"/>
              <w:bottom w:val="nil"/>
              <w:right w:val="nil"/>
            </w:tcBorders>
            <w:shd w:val="clear" w:color="auto" w:fill="auto"/>
            <w:noWrap/>
            <w:vAlign w:val="bottom"/>
            <w:hideMark/>
          </w:tcPr>
          <w:p w14:paraId="33A141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w:t>
            </w:r>
          </w:p>
        </w:tc>
        <w:tc>
          <w:tcPr>
            <w:tcW w:w="980" w:type="dxa"/>
            <w:tcBorders>
              <w:top w:val="nil"/>
              <w:left w:val="nil"/>
              <w:bottom w:val="nil"/>
              <w:right w:val="nil"/>
            </w:tcBorders>
            <w:shd w:val="clear" w:color="auto" w:fill="auto"/>
            <w:noWrap/>
            <w:vAlign w:val="bottom"/>
            <w:hideMark/>
          </w:tcPr>
          <w:p w14:paraId="4C623B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63.75</w:t>
            </w:r>
          </w:p>
        </w:tc>
        <w:tc>
          <w:tcPr>
            <w:tcW w:w="920" w:type="dxa"/>
            <w:tcBorders>
              <w:top w:val="nil"/>
              <w:left w:val="nil"/>
              <w:bottom w:val="nil"/>
              <w:right w:val="nil"/>
            </w:tcBorders>
            <w:shd w:val="clear" w:color="auto" w:fill="auto"/>
            <w:noWrap/>
            <w:vAlign w:val="bottom"/>
            <w:hideMark/>
          </w:tcPr>
          <w:p w14:paraId="6F8AF4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63.61</w:t>
            </w:r>
          </w:p>
        </w:tc>
        <w:tc>
          <w:tcPr>
            <w:tcW w:w="880" w:type="dxa"/>
            <w:tcBorders>
              <w:top w:val="nil"/>
              <w:left w:val="nil"/>
              <w:bottom w:val="nil"/>
              <w:right w:val="nil"/>
            </w:tcBorders>
            <w:shd w:val="clear" w:color="auto" w:fill="auto"/>
            <w:noWrap/>
            <w:vAlign w:val="bottom"/>
            <w:hideMark/>
          </w:tcPr>
          <w:p w14:paraId="40CF33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67F355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83.98</w:t>
            </w:r>
          </w:p>
        </w:tc>
        <w:tc>
          <w:tcPr>
            <w:tcW w:w="1060" w:type="dxa"/>
            <w:tcBorders>
              <w:top w:val="nil"/>
              <w:left w:val="nil"/>
              <w:bottom w:val="nil"/>
              <w:right w:val="nil"/>
            </w:tcBorders>
            <w:shd w:val="clear" w:color="auto" w:fill="auto"/>
            <w:noWrap/>
            <w:vAlign w:val="bottom"/>
            <w:hideMark/>
          </w:tcPr>
          <w:p w14:paraId="7D2A9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84.05</w:t>
            </w:r>
          </w:p>
        </w:tc>
        <w:tc>
          <w:tcPr>
            <w:tcW w:w="1020" w:type="dxa"/>
            <w:tcBorders>
              <w:top w:val="nil"/>
              <w:left w:val="nil"/>
              <w:bottom w:val="nil"/>
              <w:right w:val="nil"/>
            </w:tcBorders>
            <w:shd w:val="clear" w:color="auto" w:fill="auto"/>
            <w:noWrap/>
            <w:vAlign w:val="bottom"/>
            <w:hideMark/>
          </w:tcPr>
          <w:p w14:paraId="66451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1B7504A4" w14:textId="77777777" w:rsidTr="00FB1C98">
        <w:trPr>
          <w:trHeight w:val="300"/>
        </w:trPr>
        <w:tc>
          <w:tcPr>
            <w:tcW w:w="960" w:type="dxa"/>
            <w:tcBorders>
              <w:top w:val="nil"/>
              <w:left w:val="nil"/>
              <w:bottom w:val="nil"/>
              <w:right w:val="nil"/>
            </w:tcBorders>
            <w:shd w:val="clear" w:color="auto" w:fill="auto"/>
            <w:noWrap/>
            <w:vAlign w:val="bottom"/>
            <w:hideMark/>
          </w:tcPr>
          <w:p w14:paraId="148E6A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w:t>
            </w:r>
          </w:p>
        </w:tc>
        <w:tc>
          <w:tcPr>
            <w:tcW w:w="980" w:type="dxa"/>
            <w:tcBorders>
              <w:top w:val="nil"/>
              <w:left w:val="nil"/>
              <w:bottom w:val="nil"/>
              <w:right w:val="nil"/>
            </w:tcBorders>
            <w:shd w:val="clear" w:color="auto" w:fill="auto"/>
            <w:noWrap/>
            <w:vAlign w:val="bottom"/>
            <w:hideMark/>
          </w:tcPr>
          <w:p w14:paraId="36A311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62.47</w:t>
            </w:r>
          </w:p>
        </w:tc>
        <w:tc>
          <w:tcPr>
            <w:tcW w:w="920" w:type="dxa"/>
            <w:tcBorders>
              <w:top w:val="nil"/>
              <w:left w:val="nil"/>
              <w:bottom w:val="nil"/>
              <w:right w:val="nil"/>
            </w:tcBorders>
            <w:shd w:val="clear" w:color="auto" w:fill="auto"/>
            <w:noWrap/>
            <w:vAlign w:val="bottom"/>
            <w:hideMark/>
          </w:tcPr>
          <w:p w14:paraId="28D252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62.02</w:t>
            </w:r>
          </w:p>
        </w:tc>
        <w:tc>
          <w:tcPr>
            <w:tcW w:w="880" w:type="dxa"/>
            <w:tcBorders>
              <w:top w:val="nil"/>
              <w:left w:val="nil"/>
              <w:bottom w:val="nil"/>
              <w:right w:val="nil"/>
            </w:tcBorders>
            <w:shd w:val="clear" w:color="auto" w:fill="auto"/>
            <w:noWrap/>
            <w:vAlign w:val="bottom"/>
            <w:hideMark/>
          </w:tcPr>
          <w:p w14:paraId="27A861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01C42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82.70</w:t>
            </w:r>
          </w:p>
        </w:tc>
        <w:tc>
          <w:tcPr>
            <w:tcW w:w="1060" w:type="dxa"/>
            <w:tcBorders>
              <w:top w:val="nil"/>
              <w:left w:val="nil"/>
              <w:bottom w:val="nil"/>
              <w:right w:val="nil"/>
            </w:tcBorders>
            <w:shd w:val="clear" w:color="auto" w:fill="auto"/>
            <w:noWrap/>
            <w:vAlign w:val="bottom"/>
            <w:hideMark/>
          </w:tcPr>
          <w:p w14:paraId="5C963B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82.06</w:t>
            </w:r>
          </w:p>
        </w:tc>
        <w:tc>
          <w:tcPr>
            <w:tcW w:w="1020" w:type="dxa"/>
            <w:tcBorders>
              <w:top w:val="nil"/>
              <w:left w:val="nil"/>
              <w:bottom w:val="nil"/>
              <w:right w:val="nil"/>
            </w:tcBorders>
            <w:shd w:val="clear" w:color="auto" w:fill="auto"/>
            <w:noWrap/>
            <w:vAlign w:val="bottom"/>
            <w:hideMark/>
          </w:tcPr>
          <w:p w14:paraId="0A6D3A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77B05E17" w14:textId="77777777" w:rsidTr="00FB1C98">
        <w:trPr>
          <w:trHeight w:val="300"/>
        </w:trPr>
        <w:tc>
          <w:tcPr>
            <w:tcW w:w="960" w:type="dxa"/>
            <w:tcBorders>
              <w:top w:val="nil"/>
              <w:left w:val="nil"/>
              <w:bottom w:val="nil"/>
              <w:right w:val="nil"/>
            </w:tcBorders>
            <w:shd w:val="clear" w:color="auto" w:fill="auto"/>
            <w:noWrap/>
            <w:vAlign w:val="bottom"/>
            <w:hideMark/>
          </w:tcPr>
          <w:p w14:paraId="733FD6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w:t>
            </w:r>
          </w:p>
        </w:tc>
        <w:tc>
          <w:tcPr>
            <w:tcW w:w="980" w:type="dxa"/>
            <w:tcBorders>
              <w:top w:val="nil"/>
              <w:left w:val="nil"/>
              <w:bottom w:val="nil"/>
              <w:right w:val="nil"/>
            </w:tcBorders>
            <w:shd w:val="clear" w:color="auto" w:fill="auto"/>
            <w:noWrap/>
            <w:vAlign w:val="bottom"/>
            <w:hideMark/>
          </w:tcPr>
          <w:p w14:paraId="730E2A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62.36</w:t>
            </w:r>
          </w:p>
        </w:tc>
        <w:tc>
          <w:tcPr>
            <w:tcW w:w="920" w:type="dxa"/>
            <w:tcBorders>
              <w:top w:val="nil"/>
              <w:left w:val="nil"/>
              <w:bottom w:val="nil"/>
              <w:right w:val="nil"/>
            </w:tcBorders>
            <w:shd w:val="clear" w:color="auto" w:fill="auto"/>
            <w:noWrap/>
            <w:vAlign w:val="bottom"/>
            <w:hideMark/>
          </w:tcPr>
          <w:p w14:paraId="01885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61.27</w:t>
            </w:r>
          </w:p>
        </w:tc>
        <w:tc>
          <w:tcPr>
            <w:tcW w:w="880" w:type="dxa"/>
            <w:tcBorders>
              <w:top w:val="nil"/>
              <w:left w:val="nil"/>
              <w:bottom w:val="nil"/>
              <w:right w:val="nil"/>
            </w:tcBorders>
            <w:shd w:val="clear" w:color="auto" w:fill="auto"/>
            <w:noWrap/>
            <w:vAlign w:val="bottom"/>
            <w:hideMark/>
          </w:tcPr>
          <w:p w14:paraId="65A09C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w:t>
            </w:r>
          </w:p>
        </w:tc>
        <w:tc>
          <w:tcPr>
            <w:tcW w:w="1120" w:type="dxa"/>
            <w:tcBorders>
              <w:top w:val="nil"/>
              <w:left w:val="nil"/>
              <w:bottom w:val="nil"/>
              <w:right w:val="nil"/>
            </w:tcBorders>
            <w:shd w:val="clear" w:color="auto" w:fill="auto"/>
            <w:noWrap/>
            <w:vAlign w:val="bottom"/>
            <w:hideMark/>
          </w:tcPr>
          <w:p w14:paraId="5DA095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82.54</w:t>
            </w:r>
          </w:p>
        </w:tc>
        <w:tc>
          <w:tcPr>
            <w:tcW w:w="1060" w:type="dxa"/>
            <w:tcBorders>
              <w:top w:val="nil"/>
              <w:left w:val="nil"/>
              <w:bottom w:val="nil"/>
              <w:right w:val="nil"/>
            </w:tcBorders>
            <w:shd w:val="clear" w:color="auto" w:fill="auto"/>
            <w:noWrap/>
            <w:vAlign w:val="bottom"/>
            <w:hideMark/>
          </w:tcPr>
          <w:p w14:paraId="7484A0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81.21</w:t>
            </w:r>
          </w:p>
        </w:tc>
        <w:tc>
          <w:tcPr>
            <w:tcW w:w="1020" w:type="dxa"/>
            <w:tcBorders>
              <w:top w:val="nil"/>
              <w:left w:val="nil"/>
              <w:bottom w:val="nil"/>
              <w:right w:val="nil"/>
            </w:tcBorders>
            <w:shd w:val="clear" w:color="auto" w:fill="auto"/>
            <w:noWrap/>
            <w:vAlign w:val="bottom"/>
            <w:hideMark/>
          </w:tcPr>
          <w:p w14:paraId="1F14AF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w:t>
            </w:r>
          </w:p>
        </w:tc>
      </w:tr>
      <w:tr w:rsidR="00FB1C98" w:rsidRPr="00FB1C98" w14:paraId="39734B5D" w14:textId="77777777" w:rsidTr="00FB1C98">
        <w:trPr>
          <w:trHeight w:val="300"/>
        </w:trPr>
        <w:tc>
          <w:tcPr>
            <w:tcW w:w="960" w:type="dxa"/>
            <w:tcBorders>
              <w:top w:val="nil"/>
              <w:left w:val="nil"/>
              <w:bottom w:val="nil"/>
              <w:right w:val="nil"/>
            </w:tcBorders>
            <w:shd w:val="clear" w:color="auto" w:fill="auto"/>
            <w:noWrap/>
            <w:vAlign w:val="bottom"/>
            <w:hideMark/>
          </w:tcPr>
          <w:p w14:paraId="441688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w:t>
            </w:r>
          </w:p>
        </w:tc>
        <w:tc>
          <w:tcPr>
            <w:tcW w:w="980" w:type="dxa"/>
            <w:tcBorders>
              <w:top w:val="nil"/>
              <w:left w:val="nil"/>
              <w:bottom w:val="nil"/>
              <w:right w:val="nil"/>
            </w:tcBorders>
            <w:shd w:val="clear" w:color="auto" w:fill="auto"/>
            <w:noWrap/>
            <w:vAlign w:val="bottom"/>
            <w:hideMark/>
          </w:tcPr>
          <w:p w14:paraId="2F88F2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61.57</w:t>
            </w:r>
          </w:p>
        </w:tc>
        <w:tc>
          <w:tcPr>
            <w:tcW w:w="920" w:type="dxa"/>
            <w:tcBorders>
              <w:top w:val="nil"/>
              <w:left w:val="nil"/>
              <w:bottom w:val="nil"/>
              <w:right w:val="nil"/>
            </w:tcBorders>
            <w:shd w:val="clear" w:color="auto" w:fill="auto"/>
            <w:noWrap/>
            <w:vAlign w:val="bottom"/>
            <w:hideMark/>
          </w:tcPr>
          <w:p w14:paraId="33DBA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61.12</w:t>
            </w:r>
          </w:p>
        </w:tc>
        <w:tc>
          <w:tcPr>
            <w:tcW w:w="880" w:type="dxa"/>
            <w:tcBorders>
              <w:top w:val="nil"/>
              <w:left w:val="nil"/>
              <w:bottom w:val="nil"/>
              <w:right w:val="nil"/>
            </w:tcBorders>
            <w:shd w:val="clear" w:color="auto" w:fill="auto"/>
            <w:noWrap/>
            <w:vAlign w:val="bottom"/>
            <w:hideMark/>
          </w:tcPr>
          <w:p w14:paraId="0BC4D3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c>
          <w:tcPr>
            <w:tcW w:w="1120" w:type="dxa"/>
            <w:tcBorders>
              <w:top w:val="nil"/>
              <w:left w:val="nil"/>
              <w:bottom w:val="nil"/>
              <w:right w:val="nil"/>
            </w:tcBorders>
            <w:shd w:val="clear" w:color="auto" w:fill="auto"/>
            <w:noWrap/>
            <w:vAlign w:val="bottom"/>
            <w:hideMark/>
          </w:tcPr>
          <w:p w14:paraId="18F6E1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81.56</w:t>
            </w:r>
          </w:p>
        </w:tc>
        <w:tc>
          <w:tcPr>
            <w:tcW w:w="1060" w:type="dxa"/>
            <w:tcBorders>
              <w:top w:val="nil"/>
              <w:left w:val="nil"/>
              <w:bottom w:val="nil"/>
              <w:right w:val="nil"/>
            </w:tcBorders>
            <w:shd w:val="clear" w:color="auto" w:fill="auto"/>
            <w:noWrap/>
            <w:vAlign w:val="bottom"/>
            <w:hideMark/>
          </w:tcPr>
          <w:p w14:paraId="523910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81.42</w:t>
            </w:r>
          </w:p>
        </w:tc>
        <w:tc>
          <w:tcPr>
            <w:tcW w:w="1020" w:type="dxa"/>
            <w:tcBorders>
              <w:top w:val="nil"/>
              <w:left w:val="nil"/>
              <w:bottom w:val="nil"/>
              <w:right w:val="nil"/>
            </w:tcBorders>
            <w:shd w:val="clear" w:color="auto" w:fill="auto"/>
            <w:noWrap/>
            <w:vAlign w:val="bottom"/>
            <w:hideMark/>
          </w:tcPr>
          <w:p w14:paraId="722CBD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26D13287" w14:textId="77777777" w:rsidTr="00FB1C98">
        <w:trPr>
          <w:trHeight w:val="300"/>
        </w:trPr>
        <w:tc>
          <w:tcPr>
            <w:tcW w:w="960" w:type="dxa"/>
            <w:tcBorders>
              <w:top w:val="nil"/>
              <w:left w:val="nil"/>
              <w:bottom w:val="nil"/>
              <w:right w:val="nil"/>
            </w:tcBorders>
            <w:shd w:val="clear" w:color="auto" w:fill="auto"/>
            <w:noWrap/>
            <w:vAlign w:val="bottom"/>
            <w:hideMark/>
          </w:tcPr>
          <w:p w14:paraId="171EF7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w:t>
            </w:r>
          </w:p>
        </w:tc>
        <w:tc>
          <w:tcPr>
            <w:tcW w:w="980" w:type="dxa"/>
            <w:tcBorders>
              <w:top w:val="nil"/>
              <w:left w:val="nil"/>
              <w:bottom w:val="nil"/>
              <w:right w:val="nil"/>
            </w:tcBorders>
            <w:shd w:val="clear" w:color="auto" w:fill="auto"/>
            <w:noWrap/>
            <w:vAlign w:val="bottom"/>
            <w:hideMark/>
          </w:tcPr>
          <w:p w14:paraId="19FA12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61.65</w:t>
            </w:r>
          </w:p>
        </w:tc>
        <w:tc>
          <w:tcPr>
            <w:tcW w:w="920" w:type="dxa"/>
            <w:tcBorders>
              <w:top w:val="nil"/>
              <w:left w:val="nil"/>
              <w:bottom w:val="nil"/>
              <w:right w:val="nil"/>
            </w:tcBorders>
            <w:shd w:val="clear" w:color="auto" w:fill="auto"/>
            <w:noWrap/>
            <w:vAlign w:val="bottom"/>
            <w:hideMark/>
          </w:tcPr>
          <w:p w14:paraId="2993A8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61.52</w:t>
            </w:r>
          </w:p>
        </w:tc>
        <w:tc>
          <w:tcPr>
            <w:tcW w:w="880" w:type="dxa"/>
            <w:tcBorders>
              <w:top w:val="nil"/>
              <w:left w:val="nil"/>
              <w:bottom w:val="nil"/>
              <w:right w:val="nil"/>
            </w:tcBorders>
            <w:shd w:val="clear" w:color="auto" w:fill="auto"/>
            <w:noWrap/>
            <w:vAlign w:val="bottom"/>
            <w:hideMark/>
          </w:tcPr>
          <w:p w14:paraId="20A417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521DDC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82.07</w:t>
            </w:r>
          </w:p>
        </w:tc>
        <w:tc>
          <w:tcPr>
            <w:tcW w:w="1060" w:type="dxa"/>
            <w:tcBorders>
              <w:top w:val="nil"/>
              <w:left w:val="nil"/>
              <w:bottom w:val="nil"/>
              <w:right w:val="nil"/>
            </w:tcBorders>
            <w:shd w:val="clear" w:color="auto" w:fill="auto"/>
            <w:noWrap/>
            <w:vAlign w:val="bottom"/>
            <w:hideMark/>
          </w:tcPr>
          <w:p w14:paraId="5EB349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82.05</w:t>
            </w:r>
          </w:p>
        </w:tc>
        <w:tc>
          <w:tcPr>
            <w:tcW w:w="1020" w:type="dxa"/>
            <w:tcBorders>
              <w:top w:val="nil"/>
              <w:left w:val="nil"/>
              <w:bottom w:val="nil"/>
              <w:right w:val="nil"/>
            </w:tcBorders>
            <w:shd w:val="clear" w:color="auto" w:fill="auto"/>
            <w:noWrap/>
            <w:vAlign w:val="bottom"/>
            <w:hideMark/>
          </w:tcPr>
          <w:p w14:paraId="1F053B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74C495A5" w14:textId="77777777" w:rsidTr="00FB1C98">
        <w:trPr>
          <w:trHeight w:val="300"/>
        </w:trPr>
        <w:tc>
          <w:tcPr>
            <w:tcW w:w="960" w:type="dxa"/>
            <w:tcBorders>
              <w:top w:val="nil"/>
              <w:left w:val="nil"/>
              <w:bottom w:val="nil"/>
              <w:right w:val="nil"/>
            </w:tcBorders>
            <w:shd w:val="clear" w:color="auto" w:fill="auto"/>
            <w:noWrap/>
            <w:vAlign w:val="bottom"/>
            <w:hideMark/>
          </w:tcPr>
          <w:p w14:paraId="428C2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w:t>
            </w:r>
          </w:p>
        </w:tc>
        <w:tc>
          <w:tcPr>
            <w:tcW w:w="980" w:type="dxa"/>
            <w:tcBorders>
              <w:top w:val="nil"/>
              <w:left w:val="nil"/>
              <w:bottom w:val="nil"/>
              <w:right w:val="nil"/>
            </w:tcBorders>
            <w:shd w:val="clear" w:color="auto" w:fill="auto"/>
            <w:noWrap/>
            <w:vAlign w:val="bottom"/>
            <w:hideMark/>
          </w:tcPr>
          <w:p w14:paraId="155BA3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61.76</w:t>
            </w:r>
          </w:p>
        </w:tc>
        <w:tc>
          <w:tcPr>
            <w:tcW w:w="920" w:type="dxa"/>
            <w:tcBorders>
              <w:top w:val="nil"/>
              <w:left w:val="nil"/>
              <w:bottom w:val="nil"/>
              <w:right w:val="nil"/>
            </w:tcBorders>
            <w:shd w:val="clear" w:color="auto" w:fill="auto"/>
            <w:noWrap/>
            <w:vAlign w:val="bottom"/>
            <w:hideMark/>
          </w:tcPr>
          <w:p w14:paraId="779E59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59.97</w:t>
            </w:r>
          </w:p>
        </w:tc>
        <w:tc>
          <w:tcPr>
            <w:tcW w:w="880" w:type="dxa"/>
            <w:tcBorders>
              <w:top w:val="nil"/>
              <w:left w:val="nil"/>
              <w:bottom w:val="nil"/>
              <w:right w:val="nil"/>
            </w:tcBorders>
            <w:shd w:val="clear" w:color="auto" w:fill="auto"/>
            <w:noWrap/>
            <w:vAlign w:val="bottom"/>
            <w:hideMark/>
          </w:tcPr>
          <w:p w14:paraId="10CA1E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w:t>
            </w:r>
          </w:p>
        </w:tc>
        <w:tc>
          <w:tcPr>
            <w:tcW w:w="1120" w:type="dxa"/>
            <w:tcBorders>
              <w:top w:val="nil"/>
              <w:left w:val="nil"/>
              <w:bottom w:val="nil"/>
              <w:right w:val="nil"/>
            </w:tcBorders>
            <w:shd w:val="clear" w:color="auto" w:fill="auto"/>
            <w:noWrap/>
            <w:vAlign w:val="bottom"/>
            <w:hideMark/>
          </w:tcPr>
          <w:p w14:paraId="34F6C2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82.37</w:t>
            </w:r>
          </w:p>
        </w:tc>
        <w:tc>
          <w:tcPr>
            <w:tcW w:w="1060" w:type="dxa"/>
            <w:tcBorders>
              <w:top w:val="nil"/>
              <w:left w:val="nil"/>
              <w:bottom w:val="nil"/>
              <w:right w:val="nil"/>
            </w:tcBorders>
            <w:shd w:val="clear" w:color="auto" w:fill="auto"/>
            <w:noWrap/>
            <w:vAlign w:val="bottom"/>
            <w:hideMark/>
          </w:tcPr>
          <w:p w14:paraId="79995F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80.05</w:t>
            </w:r>
          </w:p>
        </w:tc>
        <w:tc>
          <w:tcPr>
            <w:tcW w:w="1020" w:type="dxa"/>
            <w:tcBorders>
              <w:top w:val="nil"/>
              <w:left w:val="nil"/>
              <w:bottom w:val="nil"/>
              <w:right w:val="nil"/>
            </w:tcBorders>
            <w:shd w:val="clear" w:color="auto" w:fill="auto"/>
            <w:noWrap/>
            <w:vAlign w:val="bottom"/>
            <w:hideMark/>
          </w:tcPr>
          <w:p w14:paraId="0BE1E9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-2.32</w:t>
            </w:r>
          </w:p>
        </w:tc>
      </w:tr>
      <w:tr w:rsidR="00FB1C98" w:rsidRPr="00FB1C98" w14:paraId="1F36F47D" w14:textId="77777777" w:rsidTr="00FB1C98">
        <w:trPr>
          <w:trHeight w:val="300"/>
        </w:trPr>
        <w:tc>
          <w:tcPr>
            <w:tcW w:w="960" w:type="dxa"/>
            <w:tcBorders>
              <w:top w:val="nil"/>
              <w:left w:val="nil"/>
              <w:bottom w:val="nil"/>
              <w:right w:val="nil"/>
            </w:tcBorders>
            <w:shd w:val="clear" w:color="auto" w:fill="auto"/>
            <w:noWrap/>
            <w:vAlign w:val="bottom"/>
            <w:hideMark/>
          </w:tcPr>
          <w:p w14:paraId="34ADCA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w:t>
            </w:r>
          </w:p>
        </w:tc>
        <w:tc>
          <w:tcPr>
            <w:tcW w:w="980" w:type="dxa"/>
            <w:tcBorders>
              <w:top w:val="nil"/>
              <w:left w:val="nil"/>
              <w:bottom w:val="nil"/>
              <w:right w:val="nil"/>
            </w:tcBorders>
            <w:shd w:val="clear" w:color="auto" w:fill="auto"/>
            <w:noWrap/>
            <w:vAlign w:val="bottom"/>
            <w:hideMark/>
          </w:tcPr>
          <w:p w14:paraId="0A4768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60.17</w:t>
            </w:r>
          </w:p>
        </w:tc>
        <w:tc>
          <w:tcPr>
            <w:tcW w:w="920" w:type="dxa"/>
            <w:tcBorders>
              <w:top w:val="nil"/>
              <w:left w:val="nil"/>
              <w:bottom w:val="nil"/>
              <w:right w:val="nil"/>
            </w:tcBorders>
            <w:shd w:val="clear" w:color="auto" w:fill="auto"/>
            <w:noWrap/>
            <w:vAlign w:val="bottom"/>
            <w:hideMark/>
          </w:tcPr>
          <w:p w14:paraId="707E57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60.91</w:t>
            </w:r>
          </w:p>
        </w:tc>
        <w:tc>
          <w:tcPr>
            <w:tcW w:w="880" w:type="dxa"/>
            <w:tcBorders>
              <w:top w:val="nil"/>
              <w:left w:val="nil"/>
              <w:bottom w:val="nil"/>
              <w:right w:val="nil"/>
            </w:tcBorders>
            <w:shd w:val="clear" w:color="auto" w:fill="auto"/>
            <w:noWrap/>
            <w:vAlign w:val="bottom"/>
            <w:hideMark/>
          </w:tcPr>
          <w:p w14:paraId="39FDCE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c>
          <w:tcPr>
            <w:tcW w:w="1120" w:type="dxa"/>
            <w:tcBorders>
              <w:top w:val="nil"/>
              <w:left w:val="nil"/>
              <w:bottom w:val="nil"/>
              <w:right w:val="nil"/>
            </w:tcBorders>
            <w:shd w:val="clear" w:color="auto" w:fill="auto"/>
            <w:noWrap/>
            <w:vAlign w:val="bottom"/>
            <w:hideMark/>
          </w:tcPr>
          <w:p w14:paraId="58F7DD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80.33</w:t>
            </w:r>
          </w:p>
        </w:tc>
        <w:tc>
          <w:tcPr>
            <w:tcW w:w="1060" w:type="dxa"/>
            <w:tcBorders>
              <w:top w:val="nil"/>
              <w:left w:val="nil"/>
              <w:bottom w:val="nil"/>
              <w:right w:val="nil"/>
            </w:tcBorders>
            <w:shd w:val="clear" w:color="auto" w:fill="auto"/>
            <w:noWrap/>
            <w:vAlign w:val="bottom"/>
            <w:hideMark/>
          </w:tcPr>
          <w:p w14:paraId="37ECA5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81.20</w:t>
            </w:r>
          </w:p>
        </w:tc>
        <w:tc>
          <w:tcPr>
            <w:tcW w:w="1020" w:type="dxa"/>
            <w:tcBorders>
              <w:top w:val="nil"/>
              <w:left w:val="nil"/>
              <w:bottom w:val="nil"/>
              <w:right w:val="nil"/>
            </w:tcBorders>
            <w:shd w:val="clear" w:color="auto" w:fill="auto"/>
            <w:noWrap/>
            <w:vAlign w:val="bottom"/>
            <w:hideMark/>
          </w:tcPr>
          <w:p w14:paraId="0C9A8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0.87</w:t>
            </w:r>
          </w:p>
        </w:tc>
      </w:tr>
      <w:tr w:rsidR="00FB1C98" w:rsidRPr="00FB1C98" w14:paraId="2D07CC14" w14:textId="77777777" w:rsidTr="00FB1C98">
        <w:trPr>
          <w:trHeight w:val="300"/>
        </w:trPr>
        <w:tc>
          <w:tcPr>
            <w:tcW w:w="960" w:type="dxa"/>
            <w:tcBorders>
              <w:top w:val="nil"/>
              <w:left w:val="nil"/>
              <w:bottom w:val="nil"/>
              <w:right w:val="nil"/>
            </w:tcBorders>
            <w:shd w:val="clear" w:color="auto" w:fill="auto"/>
            <w:noWrap/>
            <w:vAlign w:val="bottom"/>
            <w:hideMark/>
          </w:tcPr>
          <w:p w14:paraId="1A4E10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w:t>
            </w:r>
          </w:p>
        </w:tc>
        <w:tc>
          <w:tcPr>
            <w:tcW w:w="980" w:type="dxa"/>
            <w:tcBorders>
              <w:top w:val="nil"/>
              <w:left w:val="nil"/>
              <w:bottom w:val="nil"/>
              <w:right w:val="nil"/>
            </w:tcBorders>
            <w:shd w:val="clear" w:color="auto" w:fill="auto"/>
            <w:noWrap/>
            <w:vAlign w:val="bottom"/>
            <w:hideMark/>
          </w:tcPr>
          <w:p w14:paraId="3FD5A4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59.31</w:t>
            </w:r>
          </w:p>
        </w:tc>
        <w:tc>
          <w:tcPr>
            <w:tcW w:w="920" w:type="dxa"/>
            <w:tcBorders>
              <w:top w:val="nil"/>
              <w:left w:val="nil"/>
              <w:bottom w:val="nil"/>
              <w:right w:val="nil"/>
            </w:tcBorders>
            <w:shd w:val="clear" w:color="auto" w:fill="auto"/>
            <w:noWrap/>
            <w:vAlign w:val="bottom"/>
            <w:hideMark/>
          </w:tcPr>
          <w:p w14:paraId="0215E7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59.70</w:t>
            </w:r>
          </w:p>
        </w:tc>
        <w:tc>
          <w:tcPr>
            <w:tcW w:w="880" w:type="dxa"/>
            <w:tcBorders>
              <w:top w:val="nil"/>
              <w:left w:val="nil"/>
              <w:bottom w:val="nil"/>
              <w:right w:val="nil"/>
            </w:tcBorders>
            <w:shd w:val="clear" w:color="auto" w:fill="auto"/>
            <w:noWrap/>
            <w:vAlign w:val="bottom"/>
            <w:hideMark/>
          </w:tcPr>
          <w:p w14:paraId="1D6B4B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382E74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78.93</w:t>
            </w:r>
          </w:p>
        </w:tc>
        <w:tc>
          <w:tcPr>
            <w:tcW w:w="1060" w:type="dxa"/>
            <w:tcBorders>
              <w:top w:val="nil"/>
              <w:left w:val="nil"/>
              <w:bottom w:val="nil"/>
              <w:right w:val="nil"/>
            </w:tcBorders>
            <w:shd w:val="clear" w:color="auto" w:fill="auto"/>
            <w:noWrap/>
            <w:vAlign w:val="bottom"/>
            <w:hideMark/>
          </w:tcPr>
          <w:p w14:paraId="693759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79.40</w:t>
            </w:r>
          </w:p>
        </w:tc>
        <w:tc>
          <w:tcPr>
            <w:tcW w:w="1020" w:type="dxa"/>
            <w:tcBorders>
              <w:top w:val="nil"/>
              <w:left w:val="nil"/>
              <w:bottom w:val="nil"/>
              <w:right w:val="nil"/>
            </w:tcBorders>
            <w:shd w:val="clear" w:color="auto" w:fill="auto"/>
            <w:noWrap/>
            <w:vAlign w:val="bottom"/>
            <w:hideMark/>
          </w:tcPr>
          <w:p w14:paraId="0B6B43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2698FE60" w14:textId="77777777" w:rsidTr="00FB1C98">
        <w:trPr>
          <w:trHeight w:val="300"/>
        </w:trPr>
        <w:tc>
          <w:tcPr>
            <w:tcW w:w="960" w:type="dxa"/>
            <w:tcBorders>
              <w:top w:val="nil"/>
              <w:left w:val="nil"/>
              <w:bottom w:val="nil"/>
              <w:right w:val="nil"/>
            </w:tcBorders>
            <w:shd w:val="clear" w:color="auto" w:fill="auto"/>
            <w:noWrap/>
            <w:vAlign w:val="bottom"/>
            <w:hideMark/>
          </w:tcPr>
          <w:p w14:paraId="1F2CD6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w:t>
            </w:r>
          </w:p>
        </w:tc>
        <w:tc>
          <w:tcPr>
            <w:tcW w:w="980" w:type="dxa"/>
            <w:tcBorders>
              <w:top w:val="nil"/>
              <w:left w:val="nil"/>
              <w:bottom w:val="nil"/>
              <w:right w:val="nil"/>
            </w:tcBorders>
            <w:shd w:val="clear" w:color="auto" w:fill="auto"/>
            <w:noWrap/>
            <w:vAlign w:val="bottom"/>
            <w:hideMark/>
          </w:tcPr>
          <w:p w14:paraId="162673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60.33</w:t>
            </w:r>
          </w:p>
        </w:tc>
        <w:tc>
          <w:tcPr>
            <w:tcW w:w="920" w:type="dxa"/>
            <w:tcBorders>
              <w:top w:val="nil"/>
              <w:left w:val="nil"/>
              <w:bottom w:val="nil"/>
              <w:right w:val="nil"/>
            </w:tcBorders>
            <w:shd w:val="clear" w:color="auto" w:fill="auto"/>
            <w:noWrap/>
            <w:vAlign w:val="bottom"/>
            <w:hideMark/>
          </w:tcPr>
          <w:p w14:paraId="5C2EE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59.54</w:t>
            </w:r>
          </w:p>
        </w:tc>
        <w:tc>
          <w:tcPr>
            <w:tcW w:w="880" w:type="dxa"/>
            <w:tcBorders>
              <w:top w:val="nil"/>
              <w:left w:val="nil"/>
              <w:bottom w:val="nil"/>
              <w:right w:val="nil"/>
            </w:tcBorders>
            <w:shd w:val="clear" w:color="auto" w:fill="auto"/>
            <w:noWrap/>
            <w:vAlign w:val="bottom"/>
            <w:hideMark/>
          </w:tcPr>
          <w:p w14:paraId="0F4759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3F4C82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80.27</w:t>
            </w:r>
          </w:p>
        </w:tc>
        <w:tc>
          <w:tcPr>
            <w:tcW w:w="1060" w:type="dxa"/>
            <w:tcBorders>
              <w:top w:val="nil"/>
              <w:left w:val="nil"/>
              <w:bottom w:val="nil"/>
              <w:right w:val="nil"/>
            </w:tcBorders>
            <w:shd w:val="clear" w:color="auto" w:fill="auto"/>
            <w:noWrap/>
            <w:vAlign w:val="bottom"/>
            <w:hideMark/>
          </w:tcPr>
          <w:p w14:paraId="752748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79.67</w:t>
            </w:r>
          </w:p>
        </w:tc>
        <w:tc>
          <w:tcPr>
            <w:tcW w:w="1020" w:type="dxa"/>
            <w:tcBorders>
              <w:top w:val="nil"/>
              <w:left w:val="nil"/>
              <w:bottom w:val="nil"/>
              <w:right w:val="nil"/>
            </w:tcBorders>
            <w:shd w:val="clear" w:color="auto" w:fill="auto"/>
            <w:noWrap/>
            <w:vAlign w:val="bottom"/>
            <w:hideMark/>
          </w:tcPr>
          <w:p w14:paraId="7F1368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286DC6E1" w14:textId="77777777" w:rsidTr="00FB1C98">
        <w:trPr>
          <w:trHeight w:val="300"/>
        </w:trPr>
        <w:tc>
          <w:tcPr>
            <w:tcW w:w="960" w:type="dxa"/>
            <w:tcBorders>
              <w:top w:val="nil"/>
              <w:left w:val="nil"/>
              <w:bottom w:val="nil"/>
              <w:right w:val="nil"/>
            </w:tcBorders>
            <w:shd w:val="clear" w:color="auto" w:fill="auto"/>
            <w:noWrap/>
            <w:vAlign w:val="bottom"/>
            <w:hideMark/>
          </w:tcPr>
          <w:p w14:paraId="566383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w:t>
            </w:r>
          </w:p>
        </w:tc>
        <w:tc>
          <w:tcPr>
            <w:tcW w:w="980" w:type="dxa"/>
            <w:tcBorders>
              <w:top w:val="nil"/>
              <w:left w:val="nil"/>
              <w:bottom w:val="nil"/>
              <w:right w:val="nil"/>
            </w:tcBorders>
            <w:shd w:val="clear" w:color="auto" w:fill="auto"/>
            <w:noWrap/>
            <w:vAlign w:val="bottom"/>
            <w:hideMark/>
          </w:tcPr>
          <w:p w14:paraId="42B177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58.66</w:t>
            </w:r>
          </w:p>
        </w:tc>
        <w:tc>
          <w:tcPr>
            <w:tcW w:w="920" w:type="dxa"/>
            <w:tcBorders>
              <w:top w:val="nil"/>
              <w:left w:val="nil"/>
              <w:bottom w:val="nil"/>
              <w:right w:val="nil"/>
            </w:tcBorders>
            <w:shd w:val="clear" w:color="auto" w:fill="auto"/>
            <w:noWrap/>
            <w:vAlign w:val="bottom"/>
            <w:hideMark/>
          </w:tcPr>
          <w:p w14:paraId="2D3398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59.11</w:t>
            </w:r>
          </w:p>
        </w:tc>
        <w:tc>
          <w:tcPr>
            <w:tcW w:w="880" w:type="dxa"/>
            <w:tcBorders>
              <w:top w:val="nil"/>
              <w:left w:val="nil"/>
              <w:bottom w:val="nil"/>
              <w:right w:val="nil"/>
            </w:tcBorders>
            <w:shd w:val="clear" w:color="auto" w:fill="auto"/>
            <w:noWrap/>
            <w:vAlign w:val="bottom"/>
            <w:hideMark/>
          </w:tcPr>
          <w:p w14:paraId="2F754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409062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78.23</w:t>
            </w:r>
          </w:p>
        </w:tc>
        <w:tc>
          <w:tcPr>
            <w:tcW w:w="1060" w:type="dxa"/>
            <w:tcBorders>
              <w:top w:val="nil"/>
              <w:left w:val="nil"/>
              <w:bottom w:val="nil"/>
              <w:right w:val="nil"/>
            </w:tcBorders>
            <w:shd w:val="clear" w:color="auto" w:fill="auto"/>
            <w:noWrap/>
            <w:vAlign w:val="bottom"/>
            <w:hideMark/>
          </w:tcPr>
          <w:p w14:paraId="7E0E73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78.68</w:t>
            </w:r>
          </w:p>
        </w:tc>
        <w:tc>
          <w:tcPr>
            <w:tcW w:w="1020" w:type="dxa"/>
            <w:tcBorders>
              <w:top w:val="nil"/>
              <w:left w:val="nil"/>
              <w:bottom w:val="nil"/>
              <w:right w:val="nil"/>
            </w:tcBorders>
            <w:shd w:val="clear" w:color="auto" w:fill="auto"/>
            <w:noWrap/>
            <w:vAlign w:val="bottom"/>
            <w:hideMark/>
          </w:tcPr>
          <w:p w14:paraId="0B787D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792919F9" w14:textId="77777777" w:rsidTr="00FB1C98">
        <w:trPr>
          <w:trHeight w:val="300"/>
        </w:trPr>
        <w:tc>
          <w:tcPr>
            <w:tcW w:w="960" w:type="dxa"/>
            <w:tcBorders>
              <w:top w:val="nil"/>
              <w:left w:val="nil"/>
              <w:bottom w:val="nil"/>
              <w:right w:val="nil"/>
            </w:tcBorders>
            <w:shd w:val="clear" w:color="auto" w:fill="auto"/>
            <w:noWrap/>
            <w:vAlign w:val="bottom"/>
            <w:hideMark/>
          </w:tcPr>
          <w:p w14:paraId="16736F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w:t>
            </w:r>
          </w:p>
        </w:tc>
        <w:tc>
          <w:tcPr>
            <w:tcW w:w="980" w:type="dxa"/>
            <w:tcBorders>
              <w:top w:val="nil"/>
              <w:left w:val="nil"/>
              <w:bottom w:val="nil"/>
              <w:right w:val="nil"/>
            </w:tcBorders>
            <w:shd w:val="clear" w:color="auto" w:fill="auto"/>
            <w:noWrap/>
            <w:vAlign w:val="bottom"/>
            <w:hideMark/>
          </w:tcPr>
          <w:p w14:paraId="65939D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59.28</w:t>
            </w:r>
          </w:p>
        </w:tc>
        <w:tc>
          <w:tcPr>
            <w:tcW w:w="920" w:type="dxa"/>
            <w:tcBorders>
              <w:top w:val="nil"/>
              <w:left w:val="nil"/>
              <w:bottom w:val="nil"/>
              <w:right w:val="nil"/>
            </w:tcBorders>
            <w:shd w:val="clear" w:color="auto" w:fill="auto"/>
            <w:noWrap/>
            <w:vAlign w:val="bottom"/>
            <w:hideMark/>
          </w:tcPr>
          <w:p w14:paraId="6B16B5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59.35</w:t>
            </w:r>
          </w:p>
        </w:tc>
        <w:tc>
          <w:tcPr>
            <w:tcW w:w="880" w:type="dxa"/>
            <w:tcBorders>
              <w:top w:val="nil"/>
              <w:left w:val="nil"/>
              <w:bottom w:val="nil"/>
              <w:right w:val="nil"/>
            </w:tcBorders>
            <w:shd w:val="clear" w:color="auto" w:fill="auto"/>
            <w:noWrap/>
            <w:vAlign w:val="bottom"/>
            <w:hideMark/>
          </w:tcPr>
          <w:p w14:paraId="61303E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12E27F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78.86</w:t>
            </w:r>
          </w:p>
        </w:tc>
        <w:tc>
          <w:tcPr>
            <w:tcW w:w="1060" w:type="dxa"/>
            <w:tcBorders>
              <w:top w:val="nil"/>
              <w:left w:val="nil"/>
              <w:bottom w:val="nil"/>
              <w:right w:val="nil"/>
            </w:tcBorders>
            <w:shd w:val="clear" w:color="auto" w:fill="auto"/>
            <w:noWrap/>
            <w:vAlign w:val="bottom"/>
            <w:hideMark/>
          </w:tcPr>
          <w:p w14:paraId="164B7B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79.06</w:t>
            </w:r>
          </w:p>
        </w:tc>
        <w:tc>
          <w:tcPr>
            <w:tcW w:w="1020" w:type="dxa"/>
            <w:tcBorders>
              <w:top w:val="nil"/>
              <w:left w:val="nil"/>
              <w:bottom w:val="nil"/>
              <w:right w:val="nil"/>
            </w:tcBorders>
            <w:shd w:val="clear" w:color="auto" w:fill="auto"/>
            <w:noWrap/>
            <w:vAlign w:val="bottom"/>
            <w:hideMark/>
          </w:tcPr>
          <w:p w14:paraId="68D2C6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4FC8A934" w14:textId="77777777" w:rsidTr="00FB1C98">
        <w:trPr>
          <w:trHeight w:val="300"/>
        </w:trPr>
        <w:tc>
          <w:tcPr>
            <w:tcW w:w="960" w:type="dxa"/>
            <w:tcBorders>
              <w:top w:val="nil"/>
              <w:left w:val="nil"/>
              <w:bottom w:val="nil"/>
              <w:right w:val="nil"/>
            </w:tcBorders>
            <w:shd w:val="clear" w:color="auto" w:fill="auto"/>
            <w:noWrap/>
            <w:vAlign w:val="bottom"/>
            <w:hideMark/>
          </w:tcPr>
          <w:p w14:paraId="38D650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w:t>
            </w:r>
          </w:p>
        </w:tc>
        <w:tc>
          <w:tcPr>
            <w:tcW w:w="980" w:type="dxa"/>
            <w:tcBorders>
              <w:top w:val="nil"/>
              <w:left w:val="nil"/>
              <w:bottom w:val="nil"/>
              <w:right w:val="nil"/>
            </w:tcBorders>
            <w:shd w:val="clear" w:color="auto" w:fill="auto"/>
            <w:noWrap/>
            <w:vAlign w:val="bottom"/>
            <w:hideMark/>
          </w:tcPr>
          <w:p w14:paraId="10DC3A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60.31</w:t>
            </w:r>
          </w:p>
        </w:tc>
        <w:tc>
          <w:tcPr>
            <w:tcW w:w="920" w:type="dxa"/>
            <w:tcBorders>
              <w:top w:val="nil"/>
              <w:left w:val="nil"/>
              <w:bottom w:val="nil"/>
              <w:right w:val="nil"/>
            </w:tcBorders>
            <w:shd w:val="clear" w:color="auto" w:fill="auto"/>
            <w:noWrap/>
            <w:vAlign w:val="bottom"/>
            <w:hideMark/>
          </w:tcPr>
          <w:p w14:paraId="6BC15E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60.58</w:t>
            </w:r>
          </w:p>
        </w:tc>
        <w:tc>
          <w:tcPr>
            <w:tcW w:w="880" w:type="dxa"/>
            <w:tcBorders>
              <w:top w:val="nil"/>
              <w:left w:val="nil"/>
              <w:bottom w:val="nil"/>
              <w:right w:val="nil"/>
            </w:tcBorders>
            <w:shd w:val="clear" w:color="auto" w:fill="auto"/>
            <w:noWrap/>
            <w:vAlign w:val="bottom"/>
            <w:hideMark/>
          </w:tcPr>
          <w:p w14:paraId="744A50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62035E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80.04</w:t>
            </w:r>
          </w:p>
        </w:tc>
        <w:tc>
          <w:tcPr>
            <w:tcW w:w="1060" w:type="dxa"/>
            <w:tcBorders>
              <w:top w:val="nil"/>
              <w:left w:val="nil"/>
              <w:bottom w:val="nil"/>
              <w:right w:val="nil"/>
            </w:tcBorders>
            <w:shd w:val="clear" w:color="auto" w:fill="auto"/>
            <w:noWrap/>
            <w:vAlign w:val="bottom"/>
            <w:hideMark/>
          </w:tcPr>
          <w:p w14:paraId="365C32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80.03</w:t>
            </w:r>
          </w:p>
        </w:tc>
        <w:tc>
          <w:tcPr>
            <w:tcW w:w="1020" w:type="dxa"/>
            <w:tcBorders>
              <w:top w:val="nil"/>
              <w:left w:val="nil"/>
              <w:bottom w:val="nil"/>
              <w:right w:val="nil"/>
            </w:tcBorders>
            <w:shd w:val="clear" w:color="auto" w:fill="auto"/>
            <w:noWrap/>
            <w:vAlign w:val="bottom"/>
            <w:hideMark/>
          </w:tcPr>
          <w:p w14:paraId="09FD26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0787E0BE" w14:textId="77777777" w:rsidTr="00FB1C98">
        <w:trPr>
          <w:trHeight w:val="300"/>
        </w:trPr>
        <w:tc>
          <w:tcPr>
            <w:tcW w:w="960" w:type="dxa"/>
            <w:tcBorders>
              <w:top w:val="nil"/>
              <w:left w:val="nil"/>
              <w:bottom w:val="nil"/>
              <w:right w:val="nil"/>
            </w:tcBorders>
            <w:shd w:val="clear" w:color="auto" w:fill="auto"/>
            <w:noWrap/>
            <w:vAlign w:val="bottom"/>
            <w:hideMark/>
          </w:tcPr>
          <w:p w14:paraId="600FFD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w:t>
            </w:r>
          </w:p>
        </w:tc>
        <w:tc>
          <w:tcPr>
            <w:tcW w:w="980" w:type="dxa"/>
            <w:tcBorders>
              <w:top w:val="nil"/>
              <w:left w:val="nil"/>
              <w:bottom w:val="nil"/>
              <w:right w:val="nil"/>
            </w:tcBorders>
            <w:shd w:val="clear" w:color="auto" w:fill="auto"/>
            <w:noWrap/>
            <w:vAlign w:val="bottom"/>
            <w:hideMark/>
          </w:tcPr>
          <w:p w14:paraId="607212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60.36</w:t>
            </w:r>
          </w:p>
        </w:tc>
        <w:tc>
          <w:tcPr>
            <w:tcW w:w="920" w:type="dxa"/>
            <w:tcBorders>
              <w:top w:val="nil"/>
              <w:left w:val="nil"/>
              <w:bottom w:val="nil"/>
              <w:right w:val="nil"/>
            </w:tcBorders>
            <w:shd w:val="clear" w:color="auto" w:fill="auto"/>
            <w:noWrap/>
            <w:vAlign w:val="bottom"/>
            <w:hideMark/>
          </w:tcPr>
          <w:p w14:paraId="13312B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59.53</w:t>
            </w:r>
          </w:p>
        </w:tc>
        <w:tc>
          <w:tcPr>
            <w:tcW w:w="880" w:type="dxa"/>
            <w:tcBorders>
              <w:top w:val="nil"/>
              <w:left w:val="nil"/>
              <w:bottom w:val="nil"/>
              <w:right w:val="nil"/>
            </w:tcBorders>
            <w:shd w:val="clear" w:color="auto" w:fill="auto"/>
            <w:noWrap/>
            <w:vAlign w:val="bottom"/>
            <w:hideMark/>
          </w:tcPr>
          <w:p w14:paraId="607032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-0.83</w:t>
            </w:r>
          </w:p>
        </w:tc>
        <w:tc>
          <w:tcPr>
            <w:tcW w:w="1120" w:type="dxa"/>
            <w:tcBorders>
              <w:top w:val="nil"/>
              <w:left w:val="nil"/>
              <w:bottom w:val="nil"/>
              <w:right w:val="nil"/>
            </w:tcBorders>
            <w:shd w:val="clear" w:color="auto" w:fill="auto"/>
            <w:noWrap/>
            <w:vAlign w:val="bottom"/>
            <w:hideMark/>
          </w:tcPr>
          <w:p w14:paraId="4B49FE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79.96</w:t>
            </w:r>
          </w:p>
        </w:tc>
        <w:tc>
          <w:tcPr>
            <w:tcW w:w="1060" w:type="dxa"/>
            <w:tcBorders>
              <w:top w:val="nil"/>
              <w:left w:val="nil"/>
              <w:bottom w:val="nil"/>
              <w:right w:val="nil"/>
            </w:tcBorders>
            <w:shd w:val="clear" w:color="auto" w:fill="auto"/>
            <w:noWrap/>
            <w:vAlign w:val="bottom"/>
            <w:hideMark/>
          </w:tcPr>
          <w:p w14:paraId="70BEA5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79.09</w:t>
            </w:r>
          </w:p>
        </w:tc>
        <w:tc>
          <w:tcPr>
            <w:tcW w:w="1020" w:type="dxa"/>
            <w:tcBorders>
              <w:top w:val="nil"/>
              <w:left w:val="nil"/>
              <w:bottom w:val="nil"/>
              <w:right w:val="nil"/>
            </w:tcBorders>
            <w:shd w:val="clear" w:color="auto" w:fill="auto"/>
            <w:noWrap/>
            <w:vAlign w:val="bottom"/>
            <w:hideMark/>
          </w:tcPr>
          <w:p w14:paraId="5CE991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-0.87</w:t>
            </w:r>
          </w:p>
        </w:tc>
      </w:tr>
      <w:tr w:rsidR="00FB1C98" w:rsidRPr="00FB1C98" w14:paraId="44DE7AC9" w14:textId="77777777" w:rsidTr="00FB1C98">
        <w:trPr>
          <w:trHeight w:val="300"/>
        </w:trPr>
        <w:tc>
          <w:tcPr>
            <w:tcW w:w="960" w:type="dxa"/>
            <w:tcBorders>
              <w:top w:val="nil"/>
              <w:left w:val="nil"/>
              <w:bottom w:val="nil"/>
              <w:right w:val="nil"/>
            </w:tcBorders>
            <w:shd w:val="clear" w:color="auto" w:fill="auto"/>
            <w:noWrap/>
            <w:vAlign w:val="bottom"/>
            <w:hideMark/>
          </w:tcPr>
          <w:p w14:paraId="02C582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w:t>
            </w:r>
          </w:p>
        </w:tc>
        <w:tc>
          <w:tcPr>
            <w:tcW w:w="980" w:type="dxa"/>
            <w:tcBorders>
              <w:top w:val="nil"/>
              <w:left w:val="nil"/>
              <w:bottom w:val="nil"/>
              <w:right w:val="nil"/>
            </w:tcBorders>
            <w:shd w:val="clear" w:color="auto" w:fill="auto"/>
            <w:noWrap/>
            <w:vAlign w:val="bottom"/>
            <w:hideMark/>
          </w:tcPr>
          <w:p w14:paraId="6E2D8D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59.79</w:t>
            </w:r>
          </w:p>
        </w:tc>
        <w:tc>
          <w:tcPr>
            <w:tcW w:w="920" w:type="dxa"/>
            <w:tcBorders>
              <w:top w:val="nil"/>
              <w:left w:val="nil"/>
              <w:bottom w:val="nil"/>
              <w:right w:val="nil"/>
            </w:tcBorders>
            <w:shd w:val="clear" w:color="auto" w:fill="auto"/>
            <w:noWrap/>
            <w:vAlign w:val="bottom"/>
            <w:hideMark/>
          </w:tcPr>
          <w:p w14:paraId="649559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60.35</w:t>
            </w:r>
          </w:p>
        </w:tc>
        <w:tc>
          <w:tcPr>
            <w:tcW w:w="880" w:type="dxa"/>
            <w:tcBorders>
              <w:top w:val="nil"/>
              <w:left w:val="nil"/>
              <w:bottom w:val="nil"/>
              <w:right w:val="nil"/>
            </w:tcBorders>
            <w:shd w:val="clear" w:color="auto" w:fill="auto"/>
            <w:noWrap/>
            <w:vAlign w:val="bottom"/>
            <w:hideMark/>
          </w:tcPr>
          <w:p w14:paraId="50A766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4108F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79.40</w:t>
            </w:r>
          </w:p>
        </w:tc>
        <w:tc>
          <w:tcPr>
            <w:tcW w:w="1060" w:type="dxa"/>
            <w:tcBorders>
              <w:top w:val="nil"/>
              <w:left w:val="nil"/>
              <w:bottom w:val="nil"/>
              <w:right w:val="nil"/>
            </w:tcBorders>
            <w:shd w:val="clear" w:color="auto" w:fill="auto"/>
            <w:noWrap/>
            <w:vAlign w:val="bottom"/>
            <w:hideMark/>
          </w:tcPr>
          <w:p w14:paraId="1003AB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80.34</w:t>
            </w:r>
          </w:p>
        </w:tc>
        <w:tc>
          <w:tcPr>
            <w:tcW w:w="1020" w:type="dxa"/>
            <w:tcBorders>
              <w:top w:val="nil"/>
              <w:left w:val="nil"/>
              <w:bottom w:val="nil"/>
              <w:right w:val="nil"/>
            </w:tcBorders>
            <w:shd w:val="clear" w:color="auto" w:fill="auto"/>
            <w:noWrap/>
            <w:vAlign w:val="bottom"/>
            <w:hideMark/>
          </w:tcPr>
          <w:p w14:paraId="77CE6A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r>
      <w:tr w:rsidR="00FB1C98" w:rsidRPr="00FB1C98" w14:paraId="6D1F557D" w14:textId="77777777" w:rsidTr="00FB1C98">
        <w:trPr>
          <w:trHeight w:val="300"/>
        </w:trPr>
        <w:tc>
          <w:tcPr>
            <w:tcW w:w="960" w:type="dxa"/>
            <w:tcBorders>
              <w:top w:val="nil"/>
              <w:left w:val="nil"/>
              <w:bottom w:val="nil"/>
              <w:right w:val="nil"/>
            </w:tcBorders>
            <w:shd w:val="clear" w:color="auto" w:fill="auto"/>
            <w:noWrap/>
            <w:vAlign w:val="bottom"/>
            <w:hideMark/>
          </w:tcPr>
          <w:p w14:paraId="26193D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w:t>
            </w:r>
          </w:p>
        </w:tc>
        <w:tc>
          <w:tcPr>
            <w:tcW w:w="980" w:type="dxa"/>
            <w:tcBorders>
              <w:top w:val="nil"/>
              <w:left w:val="nil"/>
              <w:bottom w:val="nil"/>
              <w:right w:val="nil"/>
            </w:tcBorders>
            <w:shd w:val="clear" w:color="auto" w:fill="auto"/>
            <w:noWrap/>
            <w:vAlign w:val="bottom"/>
            <w:hideMark/>
          </w:tcPr>
          <w:p w14:paraId="3148C3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60.39</w:t>
            </w:r>
          </w:p>
        </w:tc>
        <w:tc>
          <w:tcPr>
            <w:tcW w:w="920" w:type="dxa"/>
            <w:tcBorders>
              <w:top w:val="nil"/>
              <w:left w:val="nil"/>
              <w:bottom w:val="nil"/>
              <w:right w:val="nil"/>
            </w:tcBorders>
            <w:shd w:val="clear" w:color="auto" w:fill="auto"/>
            <w:noWrap/>
            <w:vAlign w:val="bottom"/>
            <w:hideMark/>
          </w:tcPr>
          <w:p w14:paraId="4F7CA3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59.82</w:t>
            </w:r>
          </w:p>
        </w:tc>
        <w:tc>
          <w:tcPr>
            <w:tcW w:w="880" w:type="dxa"/>
            <w:tcBorders>
              <w:top w:val="nil"/>
              <w:left w:val="nil"/>
              <w:bottom w:val="nil"/>
              <w:right w:val="nil"/>
            </w:tcBorders>
            <w:shd w:val="clear" w:color="auto" w:fill="auto"/>
            <w:noWrap/>
            <w:vAlign w:val="bottom"/>
            <w:hideMark/>
          </w:tcPr>
          <w:p w14:paraId="7BA1E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-0.58</w:t>
            </w:r>
          </w:p>
        </w:tc>
        <w:tc>
          <w:tcPr>
            <w:tcW w:w="1120" w:type="dxa"/>
            <w:tcBorders>
              <w:top w:val="nil"/>
              <w:left w:val="nil"/>
              <w:bottom w:val="nil"/>
              <w:right w:val="nil"/>
            </w:tcBorders>
            <w:shd w:val="clear" w:color="auto" w:fill="auto"/>
            <w:noWrap/>
            <w:vAlign w:val="bottom"/>
            <w:hideMark/>
          </w:tcPr>
          <w:p w14:paraId="0DFE24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79.96</w:t>
            </w:r>
          </w:p>
        </w:tc>
        <w:tc>
          <w:tcPr>
            <w:tcW w:w="1060" w:type="dxa"/>
            <w:tcBorders>
              <w:top w:val="nil"/>
              <w:left w:val="nil"/>
              <w:bottom w:val="nil"/>
              <w:right w:val="nil"/>
            </w:tcBorders>
            <w:shd w:val="clear" w:color="auto" w:fill="auto"/>
            <w:noWrap/>
            <w:vAlign w:val="bottom"/>
            <w:hideMark/>
          </w:tcPr>
          <w:p w14:paraId="69C7BB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79.23</w:t>
            </w:r>
          </w:p>
        </w:tc>
        <w:tc>
          <w:tcPr>
            <w:tcW w:w="1020" w:type="dxa"/>
            <w:tcBorders>
              <w:top w:val="nil"/>
              <w:left w:val="nil"/>
              <w:bottom w:val="nil"/>
              <w:right w:val="nil"/>
            </w:tcBorders>
            <w:shd w:val="clear" w:color="auto" w:fill="auto"/>
            <w:noWrap/>
            <w:vAlign w:val="bottom"/>
            <w:hideMark/>
          </w:tcPr>
          <w:p w14:paraId="2E82DB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17A5A8AC" w14:textId="77777777" w:rsidTr="00FB1C98">
        <w:trPr>
          <w:trHeight w:val="300"/>
        </w:trPr>
        <w:tc>
          <w:tcPr>
            <w:tcW w:w="960" w:type="dxa"/>
            <w:tcBorders>
              <w:top w:val="nil"/>
              <w:left w:val="nil"/>
              <w:bottom w:val="nil"/>
              <w:right w:val="nil"/>
            </w:tcBorders>
            <w:shd w:val="clear" w:color="auto" w:fill="auto"/>
            <w:noWrap/>
            <w:vAlign w:val="bottom"/>
            <w:hideMark/>
          </w:tcPr>
          <w:p w14:paraId="661F9E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w:t>
            </w:r>
          </w:p>
        </w:tc>
        <w:tc>
          <w:tcPr>
            <w:tcW w:w="980" w:type="dxa"/>
            <w:tcBorders>
              <w:top w:val="nil"/>
              <w:left w:val="nil"/>
              <w:bottom w:val="nil"/>
              <w:right w:val="nil"/>
            </w:tcBorders>
            <w:shd w:val="clear" w:color="auto" w:fill="auto"/>
            <w:noWrap/>
            <w:vAlign w:val="bottom"/>
            <w:hideMark/>
          </w:tcPr>
          <w:p w14:paraId="660461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60.36</w:t>
            </w:r>
          </w:p>
        </w:tc>
        <w:tc>
          <w:tcPr>
            <w:tcW w:w="920" w:type="dxa"/>
            <w:tcBorders>
              <w:top w:val="nil"/>
              <w:left w:val="nil"/>
              <w:bottom w:val="nil"/>
              <w:right w:val="nil"/>
            </w:tcBorders>
            <w:shd w:val="clear" w:color="auto" w:fill="auto"/>
            <w:noWrap/>
            <w:vAlign w:val="bottom"/>
            <w:hideMark/>
          </w:tcPr>
          <w:p w14:paraId="51301C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59.87</w:t>
            </w:r>
          </w:p>
        </w:tc>
        <w:tc>
          <w:tcPr>
            <w:tcW w:w="880" w:type="dxa"/>
            <w:tcBorders>
              <w:top w:val="nil"/>
              <w:left w:val="nil"/>
              <w:bottom w:val="nil"/>
              <w:right w:val="nil"/>
            </w:tcBorders>
            <w:shd w:val="clear" w:color="auto" w:fill="auto"/>
            <w:noWrap/>
            <w:vAlign w:val="bottom"/>
            <w:hideMark/>
          </w:tcPr>
          <w:p w14:paraId="3DCF8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5D7800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79.74</w:t>
            </w:r>
          </w:p>
        </w:tc>
        <w:tc>
          <w:tcPr>
            <w:tcW w:w="1060" w:type="dxa"/>
            <w:tcBorders>
              <w:top w:val="nil"/>
              <w:left w:val="nil"/>
              <w:bottom w:val="nil"/>
              <w:right w:val="nil"/>
            </w:tcBorders>
            <w:shd w:val="clear" w:color="auto" w:fill="auto"/>
            <w:noWrap/>
            <w:vAlign w:val="bottom"/>
            <w:hideMark/>
          </w:tcPr>
          <w:p w14:paraId="5FBCBB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79.57</w:t>
            </w:r>
          </w:p>
        </w:tc>
        <w:tc>
          <w:tcPr>
            <w:tcW w:w="1020" w:type="dxa"/>
            <w:tcBorders>
              <w:top w:val="nil"/>
              <w:left w:val="nil"/>
              <w:bottom w:val="nil"/>
              <w:right w:val="nil"/>
            </w:tcBorders>
            <w:shd w:val="clear" w:color="auto" w:fill="auto"/>
            <w:noWrap/>
            <w:vAlign w:val="bottom"/>
            <w:hideMark/>
          </w:tcPr>
          <w:p w14:paraId="666DA6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1027A622" w14:textId="77777777" w:rsidTr="00FB1C98">
        <w:trPr>
          <w:trHeight w:val="300"/>
        </w:trPr>
        <w:tc>
          <w:tcPr>
            <w:tcW w:w="960" w:type="dxa"/>
            <w:tcBorders>
              <w:top w:val="nil"/>
              <w:left w:val="nil"/>
              <w:bottom w:val="nil"/>
              <w:right w:val="nil"/>
            </w:tcBorders>
            <w:shd w:val="clear" w:color="auto" w:fill="auto"/>
            <w:noWrap/>
            <w:vAlign w:val="bottom"/>
            <w:hideMark/>
          </w:tcPr>
          <w:p w14:paraId="494494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w:t>
            </w:r>
          </w:p>
        </w:tc>
        <w:tc>
          <w:tcPr>
            <w:tcW w:w="980" w:type="dxa"/>
            <w:tcBorders>
              <w:top w:val="nil"/>
              <w:left w:val="nil"/>
              <w:bottom w:val="nil"/>
              <w:right w:val="nil"/>
            </w:tcBorders>
            <w:shd w:val="clear" w:color="auto" w:fill="auto"/>
            <w:noWrap/>
            <w:vAlign w:val="bottom"/>
            <w:hideMark/>
          </w:tcPr>
          <w:p w14:paraId="6711CB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60.21</w:t>
            </w:r>
          </w:p>
        </w:tc>
        <w:tc>
          <w:tcPr>
            <w:tcW w:w="920" w:type="dxa"/>
            <w:tcBorders>
              <w:top w:val="nil"/>
              <w:left w:val="nil"/>
              <w:bottom w:val="nil"/>
              <w:right w:val="nil"/>
            </w:tcBorders>
            <w:shd w:val="clear" w:color="auto" w:fill="auto"/>
            <w:noWrap/>
            <w:vAlign w:val="bottom"/>
            <w:hideMark/>
          </w:tcPr>
          <w:p w14:paraId="30B1DB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61.45</w:t>
            </w:r>
          </w:p>
        </w:tc>
        <w:tc>
          <w:tcPr>
            <w:tcW w:w="880" w:type="dxa"/>
            <w:tcBorders>
              <w:top w:val="nil"/>
              <w:left w:val="nil"/>
              <w:bottom w:val="nil"/>
              <w:right w:val="nil"/>
            </w:tcBorders>
            <w:shd w:val="clear" w:color="auto" w:fill="auto"/>
            <w:noWrap/>
            <w:vAlign w:val="bottom"/>
            <w:hideMark/>
          </w:tcPr>
          <w:p w14:paraId="323938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w:t>
            </w:r>
          </w:p>
        </w:tc>
        <w:tc>
          <w:tcPr>
            <w:tcW w:w="1120" w:type="dxa"/>
            <w:tcBorders>
              <w:top w:val="nil"/>
              <w:left w:val="nil"/>
              <w:bottom w:val="nil"/>
              <w:right w:val="nil"/>
            </w:tcBorders>
            <w:shd w:val="clear" w:color="auto" w:fill="auto"/>
            <w:noWrap/>
            <w:vAlign w:val="bottom"/>
            <w:hideMark/>
          </w:tcPr>
          <w:p w14:paraId="58413A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80.29</w:t>
            </w:r>
          </w:p>
        </w:tc>
        <w:tc>
          <w:tcPr>
            <w:tcW w:w="1060" w:type="dxa"/>
            <w:tcBorders>
              <w:top w:val="nil"/>
              <w:left w:val="nil"/>
              <w:bottom w:val="nil"/>
              <w:right w:val="nil"/>
            </w:tcBorders>
            <w:shd w:val="clear" w:color="auto" w:fill="auto"/>
            <w:noWrap/>
            <w:vAlign w:val="bottom"/>
            <w:hideMark/>
          </w:tcPr>
          <w:p w14:paraId="597D0D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81.78</w:t>
            </w:r>
          </w:p>
        </w:tc>
        <w:tc>
          <w:tcPr>
            <w:tcW w:w="1020" w:type="dxa"/>
            <w:tcBorders>
              <w:top w:val="nil"/>
              <w:left w:val="nil"/>
              <w:bottom w:val="nil"/>
              <w:right w:val="nil"/>
            </w:tcBorders>
            <w:shd w:val="clear" w:color="auto" w:fill="auto"/>
            <w:noWrap/>
            <w:vAlign w:val="bottom"/>
            <w:hideMark/>
          </w:tcPr>
          <w:p w14:paraId="2D6B80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w:t>
            </w:r>
          </w:p>
        </w:tc>
      </w:tr>
      <w:tr w:rsidR="00FB1C98" w:rsidRPr="00FB1C98" w14:paraId="6654470E" w14:textId="77777777" w:rsidTr="00FB1C98">
        <w:trPr>
          <w:trHeight w:val="300"/>
        </w:trPr>
        <w:tc>
          <w:tcPr>
            <w:tcW w:w="960" w:type="dxa"/>
            <w:tcBorders>
              <w:top w:val="nil"/>
              <w:left w:val="nil"/>
              <w:bottom w:val="nil"/>
              <w:right w:val="nil"/>
            </w:tcBorders>
            <w:shd w:val="clear" w:color="auto" w:fill="auto"/>
            <w:noWrap/>
            <w:vAlign w:val="bottom"/>
            <w:hideMark/>
          </w:tcPr>
          <w:p w14:paraId="5C1D2A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w:t>
            </w:r>
          </w:p>
        </w:tc>
        <w:tc>
          <w:tcPr>
            <w:tcW w:w="980" w:type="dxa"/>
            <w:tcBorders>
              <w:top w:val="nil"/>
              <w:left w:val="nil"/>
              <w:bottom w:val="nil"/>
              <w:right w:val="nil"/>
            </w:tcBorders>
            <w:shd w:val="clear" w:color="auto" w:fill="auto"/>
            <w:noWrap/>
            <w:vAlign w:val="bottom"/>
            <w:hideMark/>
          </w:tcPr>
          <w:p w14:paraId="6606EE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61.08</w:t>
            </w:r>
          </w:p>
        </w:tc>
        <w:tc>
          <w:tcPr>
            <w:tcW w:w="920" w:type="dxa"/>
            <w:tcBorders>
              <w:top w:val="nil"/>
              <w:left w:val="nil"/>
              <w:bottom w:val="nil"/>
              <w:right w:val="nil"/>
            </w:tcBorders>
            <w:shd w:val="clear" w:color="auto" w:fill="auto"/>
            <w:noWrap/>
            <w:vAlign w:val="bottom"/>
            <w:hideMark/>
          </w:tcPr>
          <w:p w14:paraId="32E81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61.59</w:t>
            </w:r>
          </w:p>
        </w:tc>
        <w:tc>
          <w:tcPr>
            <w:tcW w:w="880" w:type="dxa"/>
            <w:tcBorders>
              <w:top w:val="nil"/>
              <w:left w:val="nil"/>
              <w:bottom w:val="nil"/>
              <w:right w:val="nil"/>
            </w:tcBorders>
            <w:shd w:val="clear" w:color="auto" w:fill="auto"/>
            <w:noWrap/>
            <w:vAlign w:val="bottom"/>
            <w:hideMark/>
          </w:tcPr>
          <w:p w14:paraId="0BEC1B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c>
          <w:tcPr>
            <w:tcW w:w="1120" w:type="dxa"/>
            <w:tcBorders>
              <w:top w:val="nil"/>
              <w:left w:val="nil"/>
              <w:bottom w:val="nil"/>
              <w:right w:val="nil"/>
            </w:tcBorders>
            <w:shd w:val="clear" w:color="auto" w:fill="auto"/>
            <w:noWrap/>
            <w:vAlign w:val="bottom"/>
            <w:hideMark/>
          </w:tcPr>
          <w:p w14:paraId="7BDB58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81.27</w:t>
            </w:r>
          </w:p>
        </w:tc>
        <w:tc>
          <w:tcPr>
            <w:tcW w:w="1060" w:type="dxa"/>
            <w:tcBorders>
              <w:top w:val="nil"/>
              <w:left w:val="nil"/>
              <w:bottom w:val="nil"/>
              <w:right w:val="nil"/>
            </w:tcBorders>
            <w:shd w:val="clear" w:color="auto" w:fill="auto"/>
            <w:noWrap/>
            <w:vAlign w:val="bottom"/>
            <w:hideMark/>
          </w:tcPr>
          <w:p w14:paraId="28D667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81.84</w:t>
            </w:r>
          </w:p>
        </w:tc>
        <w:tc>
          <w:tcPr>
            <w:tcW w:w="1020" w:type="dxa"/>
            <w:tcBorders>
              <w:top w:val="nil"/>
              <w:left w:val="nil"/>
              <w:bottom w:val="nil"/>
              <w:right w:val="nil"/>
            </w:tcBorders>
            <w:shd w:val="clear" w:color="auto" w:fill="auto"/>
            <w:noWrap/>
            <w:vAlign w:val="bottom"/>
            <w:hideMark/>
          </w:tcPr>
          <w:p w14:paraId="445AB1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39AC8D85" w14:textId="77777777" w:rsidTr="00FB1C98">
        <w:trPr>
          <w:trHeight w:val="300"/>
        </w:trPr>
        <w:tc>
          <w:tcPr>
            <w:tcW w:w="960" w:type="dxa"/>
            <w:tcBorders>
              <w:top w:val="nil"/>
              <w:left w:val="nil"/>
              <w:bottom w:val="nil"/>
              <w:right w:val="nil"/>
            </w:tcBorders>
            <w:shd w:val="clear" w:color="auto" w:fill="auto"/>
            <w:noWrap/>
            <w:vAlign w:val="bottom"/>
            <w:hideMark/>
          </w:tcPr>
          <w:p w14:paraId="4A36DC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w:t>
            </w:r>
          </w:p>
        </w:tc>
        <w:tc>
          <w:tcPr>
            <w:tcW w:w="980" w:type="dxa"/>
            <w:tcBorders>
              <w:top w:val="nil"/>
              <w:left w:val="nil"/>
              <w:bottom w:val="nil"/>
              <w:right w:val="nil"/>
            </w:tcBorders>
            <w:shd w:val="clear" w:color="auto" w:fill="auto"/>
            <w:noWrap/>
            <w:vAlign w:val="bottom"/>
            <w:hideMark/>
          </w:tcPr>
          <w:p w14:paraId="35B00A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61.17</w:t>
            </w:r>
          </w:p>
        </w:tc>
        <w:tc>
          <w:tcPr>
            <w:tcW w:w="920" w:type="dxa"/>
            <w:tcBorders>
              <w:top w:val="nil"/>
              <w:left w:val="nil"/>
              <w:bottom w:val="nil"/>
              <w:right w:val="nil"/>
            </w:tcBorders>
            <w:shd w:val="clear" w:color="auto" w:fill="auto"/>
            <w:noWrap/>
            <w:vAlign w:val="bottom"/>
            <w:hideMark/>
          </w:tcPr>
          <w:p w14:paraId="3D8694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60.50</w:t>
            </w:r>
          </w:p>
        </w:tc>
        <w:tc>
          <w:tcPr>
            <w:tcW w:w="880" w:type="dxa"/>
            <w:tcBorders>
              <w:top w:val="nil"/>
              <w:left w:val="nil"/>
              <w:bottom w:val="nil"/>
              <w:right w:val="nil"/>
            </w:tcBorders>
            <w:shd w:val="clear" w:color="auto" w:fill="auto"/>
            <w:noWrap/>
            <w:vAlign w:val="bottom"/>
            <w:hideMark/>
          </w:tcPr>
          <w:p w14:paraId="6EFE4B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c>
          <w:tcPr>
            <w:tcW w:w="1120" w:type="dxa"/>
            <w:tcBorders>
              <w:top w:val="nil"/>
              <w:left w:val="nil"/>
              <w:bottom w:val="nil"/>
              <w:right w:val="nil"/>
            </w:tcBorders>
            <w:shd w:val="clear" w:color="auto" w:fill="auto"/>
            <w:noWrap/>
            <w:vAlign w:val="bottom"/>
            <w:hideMark/>
          </w:tcPr>
          <w:p w14:paraId="2CA548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81.06</w:t>
            </w:r>
          </w:p>
        </w:tc>
        <w:tc>
          <w:tcPr>
            <w:tcW w:w="1060" w:type="dxa"/>
            <w:tcBorders>
              <w:top w:val="nil"/>
              <w:left w:val="nil"/>
              <w:bottom w:val="nil"/>
              <w:right w:val="nil"/>
            </w:tcBorders>
            <w:shd w:val="clear" w:color="auto" w:fill="auto"/>
            <w:noWrap/>
            <w:vAlign w:val="bottom"/>
            <w:hideMark/>
          </w:tcPr>
          <w:p w14:paraId="5BC7F1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80.40</w:t>
            </w:r>
          </w:p>
        </w:tc>
        <w:tc>
          <w:tcPr>
            <w:tcW w:w="1020" w:type="dxa"/>
            <w:tcBorders>
              <w:top w:val="nil"/>
              <w:left w:val="nil"/>
              <w:bottom w:val="nil"/>
              <w:right w:val="nil"/>
            </w:tcBorders>
            <w:shd w:val="clear" w:color="auto" w:fill="auto"/>
            <w:noWrap/>
            <w:vAlign w:val="bottom"/>
            <w:hideMark/>
          </w:tcPr>
          <w:p w14:paraId="2088C2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425955AE" w14:textId="77777777" w:rsidTr="00FB1C98">
        <w:trPr>
          <w:trHeight w:val="300"/>
        </w:trPr>
        <w:tc>
          <w:tcPr>
            <w:tcW w:w="960" w:type="dxa"/>
            <w:tcBorders>
              <w:top w:val="nil"/>
              <w:left w:val="nil"/>
              <w:bottom w:val="nil"/>
              <w:right w:val="nil"/>
            </w:tcBorders>
            <w:shd w:val="clear" w:color="auto" w:fill="auto"/>
            <w:noWrap/>
            <w:vAlign w:val="bottom"/>
            <w:hideMark/>
          </w:tcPr>
          <w:p w14:paraId="2BBDF0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w:t>
            </w:r>
          </w:p>
        </w:tc>
        <w:tc>
          <w:tcPr>
            <w:tcW w:w="980" w:type="dxa"/>
            <w:tcBorders>
              <w:top w:val="nil"/>
              <w:left w:val="nil"/>
              <w:bottom w:val="nil"/>
              <w:right w:val="nil"/>
            </w:tcBorders>
            <w:shd w:val="clear" w:color="auto" w:fill="auto"/>
            <w:noWrap/>
            <w:vAlign w:val="bottom"/>
            <w:hideMark/>
          </w:tcPr>
          <w:p w14:paraId="30C3E9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60.89</w:t>
            </w:r>
          </w:p>
        </w:tc>
        <w:tc>
          <w:tcPr>
            <w:tcW w:w="920" w:type="dxa"/>
            <w:tcBorders>
              <w:top w:val="nil"/>
              <w:left w:val="nil"/>
              <w:bottom w:val="nil"/>
              <w:right w:val="nil"/>
            </w:tcBorders>
            <w:shd w:val="clear" w:color="auto" w:fill="auto"/>
            <w:noWrap/>
            <w:vAlign w:val="bottom"/>
            <w:hideMark/>
          </w:tcPr>
          <w:p w14:paraId="66EC93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60.63</w:t>
            </w:r>
          </w:p>
        </w:tc>
        <w:tc>
          <w:tcPr>
            <w:tcW w:w="880" w:type="dxa"/>
            <w:tcBorders>
              <w:top w:val="nil"/>
              <w:left w:val="nil"/>
              <w:bottom w:val="nil"/>
              <w:right w:val="nil"/>
            </w:tcBorders>
            <w:shd w:val="clear" w:color="auto" w:fill="auto"/>
            <w:noWrap/>
            <w:vAlign w:val="bottom"/>
            <w:hideMark/>
          </w:tcPr>
          <w:p w14:paraId="1CE144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09106B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80.90</w:t>
            </w:r>
          </w:p>
        </w:tc>
        <w:tc>
          <w:tcPr>
            <w:tcW w:w="1060" w:type="dxa"/>
            <w:tcBorders>
              <w:top w:val="nil"/>
              <w:left w:val="nil"/>
              <w:bottom w:val="nil"/>
              <w:right w:val="nil"/>
            </w:tcBorders>
            <w:shd w:val="clear" w:color="auto" w:fill="auto"/>
            <w:noWrap/>
            <w:vAlign w:val="bottom"/>
            <w:hideMark/>
          </w:tcPr>
          <w:p w14:paraId="5604A4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81.11</w:t>
            </w:r>
          </w:p>
        </w:tc>
        <w:tc>
          <w:tcPr>
            <w:tcW w:w="1020" w:type="dxa"/>
            <w:tcBorders>
              <w:top w:val="nil"/>
              <w:left w:val="nil"/>
              <w:bottom w:val="nil"/>
              <w:right w:val="nil"/>
            </w:tcBorders>
            <w:shd w:val="clear" w:color="auto" w:fill="auto"/>
            <w:noWrap/>
            <w:vAlign w:val="bottom"/>
            <w:hideMark/>
          </w:tcPr>
          <w:p w14:paraId="0B2FC3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278379C5" w14:textId="77777777" w:rsidTr="00FB1C98">
        <w:trPr>
          <w:trHeight w:val="300"/>
        </w:trPr>
        <w:tc>
          <w:tcPr>
            <w:tcW w:w="960" w:type="dxa"/>
            <w:tcBorders>
              <w:top w:val="nil"/>
              <w:left w:val="nil"/>
              <w:bottom w:val="nil"/>
              <w:right w:val="nil"/>
            </w:tcBorders>
            <w:shd w:val="clear" w:color="auto" w:fill="auto"/>
            <w:noWrap/>
            <w:vAlign w:val="bottom"/>
            <w:hideMark/>
          </w:tcPr>
          <w:p w14:paraId="7838DD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w:t>
            </w:r>
          </w:p>
        </w:tc>
        <w:tc>
          <w:tcPr>
            <w:tcW w:w="980" w:type="dxa"/>
            <w:tcBorders>
              <w:top w:val="nil"/>
              <w:left w:val="nil"/>
              <w:bottom w:val="nil"/>
              <w:right w:val="nil"/>
            </w:tcBorders>
            <w:shd w:val="clear" w:color="auto" w:fill="auto"/>
            <w:noWrap/>
            <w:vAlign w:val="bottom"/>
            <w:hideMark/>
          </w:tcPr>
          <w:p w14:paraId="388D20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60.53</w:t>
            </w:r>
          </w:p>
        </w:tc>
        <w:tc>
          <w:tcPr>
            <w:tcW w:w="920" w:type="dxa"/>
            <w:tcBorders>
              <w:top w:val="nil"/>
              <w:left w:val="nil"/>
              <w:bottom w:val="nil"/>
              <w:right w:val="nil"/>
            </w:tcBorders>
            <w:shd w:val="clear" w:color="auto" w:fill="auto"/>
            <w:noWrap/>
            <w:vAlign w:val="bottom"/>
            <w:hideMark/>
          </w:tcPr>
          <w:p w14:paraId="1916E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60.87</w:t>
            </w:r>
          </w:p>
        </w:tc>
        <w:tc>
          <w:tcPr>
            <w:tcW w:w="880" w:type="dxa"/>
            <w:tcBorders>
              <w:top w:val="nil"/>
              <w:left w:val="nil"/>
              <w:bottom w:val="nil"/>
              <w:right w:val="nil"/>
            </w:tcBorders>
            <w:shd w:val="clear" w:color="auto" w:fill="auto"/>
            <w:noWrap/>
            <w:vAlign w:val="bottom"/>
            <w:hideMark/>
          </w:tcPr>
          <w:p w14:paraId="1E80E2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518CF4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80.94</w:t>
            </w:r>
          </w:p>
        </w:tc>
        <w:tc>
          <w:tcPr>
            <w:tcW w:w="1060" w:type="dxa"/>
            <w:tcBorders>
              <w:top w:val="nil"/>
              <w:left w:val="nil"/>
              <w:bottom w:val="nil"/>
              <w:right w:val="nil"/>
            </w:tcBorders>
            <w:shd w:val="clear" w:color="auto" w:fill="auto"/>
            <w:noWrap/>
            <w:vAlign w:val="bottom"/>
            <w:hideMark/>
          </w:tcPr>
          <w:p w14:paraId="277DA1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81.48</w:t>
            </w:r>
          </w:p>
        </w:tc>
        <w:tc>
          <w:tcPr>
            <w:tcW w:w="1020" w:type="dxa"/>
            <w:tcBorders>
              <w:top w:val="nil"/>
              <w:left w:val="nil"/>
              <w:bottom w:val="nil"/>
              <w:right w:val="nil"/>
            </w:tcBorders>
            <w:shd w:val="clear" w:color="auto" w:fill="auto"/>
            <w:noWrap/>
            <w:vAlign w:val="bottom"/>
            <w:hideMark/>
          </w:tcPr>
          <w:p w14:paraId="199FEE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6A545CAB" w14:textId="77777777" w:rsidTr="00FB1C98">
        <w:trPr>
          <w:trHeight w:val="300"/>
        </w:trPr>
        <w:tc>
          <w:tcPr>
            <w:tcW w:w="960" w:type="dxa"/>
            <w:tcBorders>
              <w:top w:val="nil"/>
              <w:left w:val="nil"/>
              <w:bottom w:val="nil"/>
              <w:right w:val="nil"/>
            </w:tcBorders>
            <w:shd w:val="clear" w:color="auto" w:fill="auto"/>
            <w:noWrap/>
            <w:vAlign w:val="bottom"/>
            <w:hideMark/>
          </w:tcPr>
          <w:p w14:paraId="79E34B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w:t>
            </w:r>
          </w:p>
        </w:tc>
        <w:tc>
          <w:tcPr>
            <w:tcW w:w="980" w:type="dxa"/>
            <w:tcBorders>
              <w:top w:val="nil"/>
              <w:left w:val="nil"/>
              <w:bottom w:val="nil"/>
              <w:right w:val="nil"/>
            </w:tcBorders>
            <w:shd w:val="clear" w:color="auto" w:fill="auto"/>
            <w:noWrap/>
            <w:vAlign w:val="bottom"/>
            <w:hideMark/>
          </w:tcPr>
          <w:p w14:paraId="1FDC7A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60.65</w:t>
            </w:r>
          </w:p>
        </w:tc>
        <w:tc>
          <w:tcPr>
            <w:tcW w:w="920" w:type="dxa"/>
            <w:tcBorders>
              <w:top w:val="nil"/>
              <w:left w:val="nil"/>
              <w:bottom w:val="nil"/>
              <w:right w:val="nil"/>
            </w:tcBorders>
            <w:shd w:val="clear" w:color="auto" w:fill="auto"/>
            <w:noWrap/>
            <w:vAlign w:val="bottom"/>
            <w:hideMark/>
          </w:tcPr>
          <w:p w14:paraId="68529F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59.61</w:t>
            </w:r>
          </w:p>
        </w:tc>
        <w:tc>
          <w:tcPr>
            <w:tcW w:w="880" w:type="dxa"/>
            <w:tcBorders>
              <w:top w:val="nil"/>
              <w:left w:val="nil"/>
              <w:bottom w:val="nil"/>
              <w:right w:val="nil"/>
            </w:tcBorders>
            <w:shd w:val="clear" w:color="auto" w:fill="auto"/>
            <w:noWrap/>
            <w:vAlign w:val="bottom"/>
            <w:hideMark/>
          </w:tcPr>
          <w:p w14:paraId="44B889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w:t>
            </w:r>
          </w:p>
        </w:tc>
        <w:tc>
          <w:tcPr>
            <w:tcW w:w="1120" w:type="dxa"/>
            <w:tcBorders>
              <w:top w:val="nil"/>
              <w:left w:val="nil"/>
              <w:bottom w:val="nil"/>
              <w:right w:val="nil"/>
            </w:tcBorders>
            <w:shd w:val="clear" w:color="auto" w:fill="auto"/>
            <w:noWrap/>
            <w:vAlign w:val="bottom"/>
            <w:hideMark/>
          </w:tcPr>
          <w:p w14:paraId="768D4C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81.27</w:t>
            </w:r>
          </w:p>
        </w:tc>
        <w:tc>
          <w:tcPr>
            <w:tcW w:w="1060" w:type="dxa"/>
            <w:tcBorders>
              <w:top w:val="nil"/>
              <w:left w:val="nil"/>
              <w:bottom w:val="nil"/>
              <w:right w:val="nil"/>
            </w:tcBorders>
            <w:shd w:val="clear" w:color="auto" w:fill="auto"/>
            <w:noWrap/>
            <w:vAlign w:val="bottom"/>
            <w:hideMark/>
          </w:tcPr>
          <w:p w14:paraId="25BFC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80.04</w:t>
            </w:r>
          </w:p>
        </w:tc>
        <w:tc>
          <w:tcPr>
            <w:tcW w:w="1020" w:type="dxa"/>
            <w:tcBorders>
              <w:top w:val="nil"/>
              <w:left w:val="nil"/>
              <w:bottom w:val="nil"/>
              <w:right w:val="nil"/>
            </w:tcBorders>
            <w:shd w:val="clear" w:color="auto" w:fill="auto"/>
            <w:noWrap/>
            <w:vAlign w:val="bottom"/>
            <w:hideMark/>
          </w:tcPr>
          <w:p w14:paraId="497D63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w:t>
            </w:r>
          </w:p>
        </w:tc>
      </w:tr>
      <w:tr w:rsidR="00FB1C98" w:rsidRPr="00FB1C98" w14:paraId="2F73EE84" w14:textId="77777777" w:rsidTr="00FB1C98">
        <w:trPr>
          <w:trHeight w:val="300"/>
        </w:trPr>
        <w:tc>
          <w:tcPr>
            <w:tcW w:w="960" w:type="dxa"/>
            <w:tcBorders>
              <w:top w:val="nil"/>
              <w:left w:val="nil"/>
              <w:bottom w:val="nil"/>
              <w:right w:val="nil"/>
            </w:tcBorders>
            <w:shd w:val="clear" w:color="auto" w:fill="auto"/>
            <w:noWrap/>
            <w:vAlign w:val="bottom"/>
            <w:hideMark/>
          </w:tcPr>
          <w:p w14:paraId="4173F9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w:t>
            </w:r>
          </w:p>
        </w:tc>
        <w:tc>
          <w:tcPr>
            <w:tcW w:w="980" w:type="dxa"/>
            <w:tcBorders>
              <w:top w:val="nil"/>
              <w:left w:val="nil"/>
              <w:bottom w:val="nil"/>
              <w:right w:val="nil"/>
            </w:tcBorders>
            <w:shd w:val="clear" w:color="auto" w:fill="auto"/>
            <w:noWrap/>
            <w:vAlign w:val="bottom"/>
            <w:hideMark/>
          </w:tcPr>
          <w:p w14:paraId="193AFE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58.88</w:t>
            </w:r>
          </w:p>
        </w:tc>
        <w:tc>
          <w:tcPr>
            <w:tcW w:w="920" w:type="dxa"/>
            <w:tcBorders>
              <w:top w:val="nil"/>
              <w:left w:val="nil"/>
              <w:bottom w:val="nil"/>
              <w:right w:val="nil"/>
            </w:tcBorders>
            <w:shd w:val="clear" w:color="auto" w:fill="auto"/>
            <w:noWrap/>
            <w:vAlign w:val="bottom"/>
            <w:hideMark/>
          </w:tcPr>
          <w:p w14:paraId="073518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58.34</w:t>
            </w:r>
          </w:p>
        </w:tc>
        <w:tc>
          <w:tcPr>
            <w:tcW w:w="880" w:type="dxa"/>
            <w:tcBorders>
              <w:top w:val="nil"/>
              <w:left w:val="nil"/>
              <w:bottom w:val="nil"/>
              <w:right w:val="nil"/>
            </w:tcBorders>
            <w:shd w:val="clear" w:color="auto" w:fill="auto"/>
            <w:noWrap/>
            <w:vAlign w:val="bottom"/>
            <w:hideMark/>
          </w:tcPr>
          <w:p w14:paraId="1AF4FE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43D571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79.01</w:t>
            </w:r>
          </w:p>
        </w:tc>
        <w:tc>
          <w:tcPr>
            <w:tcW w:w="1060" w:type="dxa"/>
            <w:tcBorders>
              <w:top w:val="nil"/>
              <w:left w:val="nil"/>
              <w:bottom w:val="nil"/>
              <w:right w:val="nil"/>
            </w:tcBorders>
            <w:shd w:val="clear" w:color="auto" w:fill="auto"/>
            <w:noWrap/>
            <w:vAlign w:val="bottom"/>
            <w:hideMark/>
          </w:tcPr>
          <w:p w14:paraId="6E64FB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78.78</w:t>
            </w:r>
          </w:p>
        </w:tc>
        <w:tc>
          <w:tcPr>
            <w:tcW w:w="1020" w:type="dxa"/>
            <w:tcBorders>
              <w:top w:val="nil"/>
              <w:left w:val="nil"/>
              <w:bottom w:val="nil"/>
              <w:right w:val="nil"/>
            </w:tcBorders>
            <w:shd w:val="clear" w:color="auto" w:fill="auto"/>
            <w:noWrap/>
            <w:vAlign w:val="bottom"/>
            <w:hideMark/>
          </w:tcPr>
          <w:p w14:paraId="330705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3CCDAA5C" w14:textId="77777777" w:rsidTr="00FB1C98">
        <w:trPr>
          <w:trHeight w:val="300"/>
        </w:trPr>
        <w:tc>
          <w:tcPr>
            <w:tcW w:w="960" w:type="dxa"/>
            <w:tcBorders>
              <w:top w:val="nil"/>
              <w:left w:val="nil"/>
              <w:bottom w:val="nil"/>
              <w:right w:val="nil"/>
            </w:tcBorders>
            <w:shd w:val="clear" w:color="auto" w:fill="auto"/>
            <w:noWrap/>
            <w:vAlign w:val="bottom"/>
            <w:hideMark/>
          </w:tcPr>
          <w:p w14:paraId="0D920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w:t>
            </w:r>
          </w:p>
        </w:tc>
        <w:tc>
          <w:tcPr>
            <w:tcW w:w="980" w:type="dxa"/>
            <w:tcBorders>
              <w:top w:val="nil"/>
              <w:left w:val="nil"/>
              <w:bottom w:val="nil"/>
              <w:right w:val="nil"/>
            </w:tcBorders>
            <w:shd w:val="clear" w:color="auto" w:fill="auto"/>
            <w:noWrap/>
            <w:vAlign w:val="bottom"/>
            <w:hideMark/>
          </w:tcPr>
          <w:p w14:paraId="358B5C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57.69</w:t>
            </w:r>
          </w:p>
        </w:tc>
        <w:tc>
          <w:tcPr>
            <w:tcW w:w="920" w:type="dxa"/>
            <w:tcBorders>
              <w:top w:val="nil"/>
              <w:left w:val="nil"/>
              <w:bottom w:val="nil"/>
              <w:right w:val="nil"/>
            </w:tcBorders>
            <w:shd w:val="clear" w:color="auto" w:fill="auto"/>
            <w:noWrap/>
            <w:vAlign w:val="bottom"/>
            <w:hideMark/>
          </w:tcPr>
          <w:p w14:paraId="3E5E86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58.44</w:t>
            </w:r>
          </w:p>
        </w:tc>
        <w:tc>
          <w:tcPr>
            <w:tcW w:w="880" w:type="dxa"/>
            <w:tcBorders>
              <w:top w:val="nil"/>
              <w:left w:val="nil"/>
              <w:bottom w:val="nil"/>
              <w:right w:val="nil"/>
            </w:tcBorders>
            <w:shd w:val="clear" w:color="auto" w:fill="auto"/>
            <w:noWrap/>
            <w:vAlign w:val="bottom"/>
            <w:hideMark/>
          </w:tcPr>
          <w:p w14:paraId="4B5C82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37035F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77.86</w:t>
            </w:r>
          </w:p>
        </w:tc>
        <w:tc>
          <w:tcPr>
            <w:tcW w:w="1060" w:type="dxa"/>
            <w:tcBorders>
              <w:top w:val="nil"/>
              <w:left w:val="nil"/>
              <w:bottom w:val="nil"/>
              <w:right w:val="nil"/>
            </w:tcBorders>
            <w:shd w:val="clear" w:color="auto" w:fill="auto"/>
            <w:noWrap/>
            <w:vAlign w:val="bottom"/>
            <w:hideMark/>
          </w:tcPr>
          <w:p w14:paraId="1768AA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78.97</w:t>
            </w:r>
          </w:p>
        </w:tc>
        <w:tc>
          <w:tcPr>
            <w:tcW w:w="1020" w:type="dxa"/>
            <w:tcBorders>
              <w:top w:val="nil"/>
              <w:left w:val="nil"/>
              <w:bottom w:val="nil"/>
              <w:right w:val="nil"/>
            </w:tcBorders>
            <w:shd w:val="clear" w:color="auto" w:fill="auto"/>
            <w:noWrap/>
            <w:vAlign w:val="bottom"/>
            <w:hideMark/>
          </w:tcPr>
          <w:p w14:paraId="256F60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r>
      <w:tr w:rsidR="00FB1C98" w:rsidRPr="00FB1C98" w14:paraId="1468D87D" w14:textId="77777777" w:rsidTr="00FB1C98">
        <w:trPr>
          <w:trHeight w:val="300"/>
        </w:trPr>
        <w:tc>
          <w:tcPr>
            <w:tcW w:w="960" w:type="dxa"/>
            <w:tcBorders>
              <w:top w:val="nil"/>
              <w:left w:val="nil"/>
              <w:bottom w:val="nil"/>
              <w:right w:val="nil"/>
            </w:tcBorders>
            <w:shd w:val="clear" w:color="auto" w:fill="auto"/>
            <w:noWrap/>
            <w:vAlign w:val="bottom"/>
            <w:hideMark/>
          </w:tcPr>
          <w:p w14:paraId="390D5D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w:t>
            </w:r>
          </w:p>
        </w:tc>
        <w:tc>
          <w:tcPr>
            <w:tcW w:w="980" w:type="dxa"/>
            <w:tcBorders>
              <w:top w:val="nil"/>
              <w:left w:val="nil"/>
              <w:bottom w:val="nil"/>
              <w:right w:val="nil"/>
            </w:tcBorders>
            <w:shd w:val="clear" w:color="auto" w:fill="auto"/>
            <w:noWrap/>
            <w:vAlign w:val="bottom"/>
            <w:hideMark/>
          </w:tcPr>
          <w:p w14:paraId="50B93B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58.79</w:t>
            </w:r>
          </w:p>
        </w:tc>
        <w:tc>
          <w:tcPr>
            <w:tcW w:w="920" w:type="dxa"/>
            <w:tcBorders>
              <w:top w:val="nil"/>
              <w:left w:val="nil"/>
              <w:bottom w:val="nil"/>
              <w:right w:val="nil"/>
            </w:tcBorders>
            <w:shd w:val="clear" w:color="auto" w:fill="auto"/>
            <w:noWrap/>
            <w:vAlign w:val="bottom"/>
            <w:hideMark/>
          </w:tcPr>
          <w:p w14:paraId="6D1D6F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58.51</w:t>
            </w:r>
          </w:p>
        </w:tc>
        <w:tc>
          <w:tcPr>
            <w:tcW w:w="880" w:type="dxa"/>
            <w:tcBorders>
              <w:top w:val="nil"/>
              <w:left w:val="nil"/>
              <w:bottom w:val="nil"/>
              <w:right w:val="nil"/>
            </w:tcBorders>
            <w:shd w:val="clear" w:color="auto" w:fill="auto"/>
            <w:noWrap/>
            <w:vAlign w:val="bottom"/>
            <w:hideMark/>
          </w:tcPr>
          <w:p w14:paraId="1D4767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57663C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79.28</w:t>
            </w:r>
          </w:p>
        </w:tc>
        <w:tc>
          <w:tcPr>
            <w:tcW w:w="1060" w:type="dxa"/>
            <w:tcBorders>
              <w:top w:val="nil"/>
              <w:left w:val="nil"/>
              <w:bottom w:val="nil"/>
              <w:right w:val="nil"/>
            </w:tcBorders>
            <w:shd w:val="clear" w:color="auto" w:fill="auto"/>
            <w:noWrap/>
            <w:vAlign w:val="bottom"/>
            <w:hideMark/>
          </w:tcPr>
          <w:p w14:paraId="08224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78.63</w:t>
            </w:r>
          </w:p>
        </w:tc>
        <w:tc>
          <w:tcPr>
            <w:tcW w:w="1020" w:type="dxa"/>
            <w:tcBorders>
              <w:top w:val="nil"/>
              <w:left w:val="nil"/>
              <w:bottom w:val="nil"/>
              <w:right w:val="nil"/>
            </w:tcBorders>
            <w:shd w:val="clear" w:color="auto" w:fill="auto"/>
            <w:noWrap/>
            <w:vAlign w:val="bottom"/>
            <w:hideMark/>
          </w:tcPr>
          <w:p w14:paraId="26A7F4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0BD5326C" w14:textId="77777777" w:rsidTr="00FB1C98">
        <w:trPr>
          <w:trHeight w:val="300"/>
        </w:trPr>
        <w:tc>
          <w:tcPr>
            <w:tcW w:w="960" w:type="dxa"/>
            <w:tcBorders>
              <w:top w:val="nil"/>
              <w:left w:val="nil"/>
              <w:bottom w:val="nil"/>
              <w:right w:val="nil"/>
            </w:tcBorders>
            <w:shd w:val="clear" w:color="auto" w:fill="auto"/>
            <w:noWrap/>
            <w:vAlign w:val="bottom"/>
            <w:hideMark/>
          </w:tcPr>
          <w:p w14:paraId="1545FA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w:t>
            </w:r>
          </w:p>
        </w:tc>
        <w:tc>
          <w:tcPr>
            <w:tcW w:w="980" w:type="dxa"/>
            <w:tcBorders>
              <w:top w:val="nil"/>
              <w:left w:val="nil"/>
              <w:bottom w:val="nil"/>
              <w:right w:val="nil"/>
            </w:tcBorders>
            <w:shd w:val="clear" w:color="auto" w:fill="auto"/>
            <w:noWrap/>
            <w:vAlign w:val="bottom"/>
            <w:hideMark/>
          </w:tcPr>
          <w:p w14:paraId="38B9C1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57.44</w:t>
            </w:r>
          </w:p>
        </w:tc>
        <w:tc>
          <w:tcPr>
            <w:tcW w:w="920" w:type="dxa"/>
            <w:tcBorders>
              <w:top w:val="nil"/>
              <w:left w:val="nil"/>
              <w:bottom w:val="nil"/>
              <w:right w:val="nil"/>
            </w:tcBorders>
            <w:shd w:val="clear" w:color="auto" w:fill="auto"/>
            <w:noWrap/>
            <w:vAlign w:val="bottom"/>
            <w:hideMark/>
          </w:tcPr>
          <w:p w14:paraId="494046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57.42</w:t>
            </w:r>
          </w:p>
        </w:tc>
        <w:tc>
          <w:tcPr>
            <w:tcW w:w="880" w:type="dxa"/>
            <w:tcBorders>
              <w:top w:val="nil"/>
              <w:left w:val="nil"/>
              <w:bottom w:val="nil"/>
              <w:right w:val="nil"/>
            </w:tcBorders>
            <w:shd w:val="clear" w:color="auto" w:fill="auto"/>
            <w:noWrap/>
            <w:vAlign w:val="bottom"/>
            <w:hideMark/>
          </w:tcPr>
          <w:p w14:paraId="41E90C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248C99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77.21</w:t>
            </w:r>
          </w:p>
        </w:tc>
        <w:tc>
          <w:tcPr>
            <w:tcW w:w="1060" w:type="dxa"/>
            <w:tcBorders>
              <w:top w:val="nil"/>
              <w:left w:val="nil"/>
              <w:bottom w:val="nil"/>
              <w:right w:val="nil"/>
            </w:tcBorders>
            <w:shd w:val="clear" w:color="auto" w:fill="auto"/>
            <w:noWrap/>
            <w:vAlign w:val="bottom"/>
            <w:hideMark/>
          </w:tcPr>
          <w:p w14:paraId="40F974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77.29</w:t>
            </w:r>
          </w:p>
        </w:tc>
        <w:tc>
          <w:tcPr>
            <w:tcW w:w="1020" w:type="dxa"/>
            <w:tcBorders>
              <w:top w:val="nil"/>
              <w:left w:val="nil"/>
              <w:bottom w:val="nil"/>
              <w:right w:val="nil"/>
            </w:tcBorders>
            <w:shd w:val="clear" w:color="auto" w:fill="auto"/>
            <w:noWrap/>
            <w:vAlign w:val="bottom"/>
            <w:hideMark/>
          </w:tcPr>
          <w:p w14:paraId="3CE72D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54AE1FE0" w14:textId="77777777" w:rsidTr="00FB1C98">
        <w:trPr>
          <w:trHeight w:val="300"/>
        </w:trPr>
        <w:tc>
          <w:tcPr>
            <w:tcW w:w="960" w:type="dxa"/>
            <w:tcBorders>
              <w:top w:val="nil"/>
              <w:left w:val="nil"/>
              <w:bottom w:val="nil"/>
              <w:right w:val="nil"/>
            </w:tcBorders>
            <w:shd w:val="clear" w:color="auto" w:fill="auto"/>
            <w:noWrap/>
            <w:vAlign w:val="bottom"/>
            <w:hideMark/>
          </w:tcPr>
          <w:p w14:paraId="0CFC13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w:t>
            </w:r>
          </w:p>
        </w:tc>
        <w:tc>
          <w:tcPr>
            <w:tcW w:w="980" w:type="dxa"/>
            <w:tcBorders>
              <w:top w:val="nil"/>
              <w:left w:val="nil"/>
              <w:bottom w:val="nil"/>
              <w:right w:val="nil"/>
            </w:tcBorders>
            <w:shd w:val="clear" w:color="auto" w:fill="auto"/>
            <w:noWrap/>
            <w:vAlign w:val="bottom"/>
            <w:hideMark/>
          </w:tcPr>
          <w:p w14:paraId="3D71E8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57.91</w:t>
            </w:r>
          </w:p>
        </w:tc>
        <w:tc>
          <w:tcPr>
            <w:tcW w:w="920" w:type="dxa"/>
            <w:tcBorders>
              <w:top w:val="nil"/>
              <w:left w:val="nil"/>
              <w:bottom w:val="nil"/>
              <w:right w:val="nil"/>
            </w:tcBorders>
            <w:shd w:val="clear" w:color="auto" w:fill="auto"/>
            <w:noWrap/>
            <w:vAlign w:val="bottom"/>
            <w:hideMark/>
          </w:tcPr>
          <w:p w14:paraId="5601A4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58.58</w:t>
            </w:r>
          </w:p>
        </w:tc>
        <w:tc>
          <w:tcPr>
            <w:tcW w:w="880" w:type="dxa"/>
            <w:tcBorders>
              <w:top w:val="nil"/>
              <w:left w:val="nil"/>
              <w:bottom w:val="nil"/>
              <w:right w:val="nil"/>
            </w:tcBorders>
            <w:shd w:val="clear" w:color="auto" w:fill="auto"/>
            <w:noWrap/>
            <w:vAlign w:val="bottom"/>
            <w:hideMark/>
          </w:tcPr>
          <w:p w14:paraId="1813FC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c>
          <w:tcPr>
            <w:tcW w:w="1120" w:type="dxa"/>
            <w:tcBorders>
              <w:top w:val="nil"/>
              <w:left w:val="nil"/>
              <w:bottom w:val="nil"/>
              <w:right w:val="nil"/>
            </w:tcBorders>
            <w:shd w:val="clear" w:color="auto" w:fill="auto"/>
            <w:noWrap/>
            <w:vAlign w:val="bottom"/>
            <w:hideMark/>
          </w:tcPr>
          <w:p w14:paraId="51BE94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77.94</w:t>
            </w:r>
          </w:p>
        </w:tc>
        <w:tc>
          <w:tcPr>
            <w:tcW w:w="1060" w:type="dxa"/>
            <w:tcBorders>
              <w:top w:val="nil"/>
              <w:left w:val="nil"/>
              <w:bottom w:val="nil"/>
              <w:right w:val="nil"/>
            </w:tcBorders>
            <w:shd w:val="clear" w:color="auto" w:fill="auto"/>
            <w:noWrap/>
            <w:vAlign w:val="bottom"/>
            <w:hideMark/>
          </w:tcPr>
          <w:p w14:paraId="174B5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78.86</w:t>
            </w:r>
          </w:p>
        </w:tc>
        <w:tc>
          <w:tcPr>
            <w:tcW w:w="1020" w:type="dxa"/>
            <w:tcBorders>
              <w:top w:val="nil"/>
              <w:left w:val="nil"/>
              <w:bottom w:val="nil"/>
              <w:right w:val="nil"/>
            </w:tcBorders>
            <w:shd w:val="clear" w:color="auto" w:fill="auto"/>
            <w:noWrap/>
            <w:vAlign w:val="bottom"/>
            <w:hideMark/>
          </w:tcPr>
          <w:p w14:paraId="402132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r>
      <w:tr w:rsidR="00FB1C98" w:rsidRPr="00FB1C98" w14:paraId="028BD100" w14:textId="77777777" w:rsidTr="00FB1C98">
        <w:trPr>
          <w:trHeight w:val="300"/>
        </w:trPr>
        <w:tc>
          <w:tcPr>
            <w:tcW w:w="960" w:type="dxa"/>
            <w:tcBorders>
              <w:top w:val="nil"/>
              <w:left w:val="nil"/>
              <w:bottom w:val="nil"/>
              <w:right w:val="nil"/>
            </w:tcBorders>
            <w:shd w:val="clear" w:color="auto" w:fill="auto"/>
            <w:noWrap/>
            <w:vAlign w:val="bottom"/>
            <w:hideMark/>
          </w:tcPr>
          <w:p w14:paraId="3709B9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w:t>
            </w:r>
          </w:p>
        </w:tc>
        <w:tc>
          <w:tcPr>
            <w:tcW w:w="980" w:type="dxa"/>
            <w:tcBorders>
              <w:top w:val="nil"/>
              <w:left w:val="nil"/>
              <w:bottom w:val="nil"/>
              <w:right w:val="nil"/>
            </w:tcBorders>
            <w:shd w:val="clear" w:color="auto" w:fill="auto"/>
            <w:noWrap/>
            <w:vAlign w:val="bottom"/>
            <w:hideMark/>
          </w:tcPr>
          <w:p w14:paraId="0B2DB1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59.23</w:t>
            </w:r>
          </w:p>
        </w:tc>
        <w:tc>
          <w:tcPr>
            <w:tcW w:w="920" w:type="dxa"/>
            <w:tcBorders>
              <w:top w:val="nil"/>
              <w:left w:val="nil"/>
              <w:bottom w:val="nil"/>
              <w:right w:val="nil"/>
            </w:tcBorders>
            <w:shd w:val="clear" w:color="auto" w:fill="auto"/>
            <w:noWrap/>
            <w:vAlign w:val="bottom"/>
            <w:hideMark/>
          </w:tcPr>
          <w:p w14:paraId="72FE78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59.83</w:t>
            </w:r>
          </w:p>
        </w:tc>
        <w:tc>
          <w:tcPr>
            <w:tcW w:w="880" w:type="dxa"/>
            <w:tcBorders>
              <w:top w:val="nil"/>
              <w:left w:val="nil"/>
              <w:bottom w:val="nil"/>
              <w:right w:val="nil"/>
            </w:tcBorders>
            <w:shd w:val="clear" w:color="auto" w:fill="auto"/>
            <w:noWrap/>
            <w:vAlign w:val="bottom"/>
            <w:hideMark/>
          </w:tcPr>
          <w:p w14:paraId="274E7A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08B6E8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79.70</w:t>
            </w:r>
          </w:p>
        </w:tc>
        <w:tc>
          <w:tcPr>
            <w:tcW w:w="1060" w:type="dxa"/>
            <w:tcBorders>
              <w:top w:val="nil"/>
              <w:left w:val="nil"/>
              <w:bottom w:val="nil"/>
              <w:right w:val="nil"/>
            </w:tcBorders>
            <w:shd w:val="clear" w:color="auto" w:fill="auto"/>
            <w:noWrap/>
            <w:vAlign w:val="bottom"/>
            <w:hideMark/>
          </w:tcPr>
          <w:p w14:paraId="6BF567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80.05</w:t>
            </w:r>
          </w:p>
        </w:tc>
        <w:tc>
          <w:tcPr>
            <w:tcW w:w="1020" w:type="dxa"/>
            <w:tcBorders>
              <w:top w:val="nil"/>
              <w:left w:val="nil"/>
              <w:bottom w:val="nil"/>
              <w:right w:val="nil"/>
            </w:tcBorders>
            <w:shd w:val="clear" w:color="auto" w:fill="auto"/>
            <w:noWrap/>
            <w:vAlign w:val="bottom"/>
            <w:hideMark/>
          </w:tcPr>
          <w:p w14:paraId="4089D3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67E4D8EE" w14:textId="77777777" w:rsidTr="00FB1C98">
        <w:trPr>
          <w:trHeight w:val="300"/>
        </w:trPr>
        <w:tc>
          <w:tcPr>
            <w:tcW w:w="960" w:type="dxa"/>
            <w:tcBorders>
              <w:top w:val="nil"/>
              <w:left w:val="nil"/>
              <w:bottom w:val="nil"/>
              <w:right w:val="nil"/>
            </w:tcBorders>
            <w:shd w:val="clear" w:color="auto" w:fill="auto"/>
            <w:noWrap/>
            <w:vAlign w:val="bottom"/>
            <w:hideMark/>
          </w:tcPr>
          <w:p w14:paraId="48DDA5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w:t>
            </w:r>
          </w:p>
        </w:tc>
        <w:tc>
          <w:tcPr>
            <w:tcW w:w="980" w:type="dxa"/>
            <w:tcBorders>
              <w:top w:val="nil"/>
              <w:left w:val="nil"/>
              <w:bottom w:val="nil"/>
              <w:right w:val="nil"/>
            </w:tcBorders>
            <w:shd w:val="clear" w:color="auto" w:fill="auto"/>
            <w:noWrap/>
            <w:vAlign w:val="bottom"/>
            <w:hideMark/>
          </w:tcPr>
          <w:p w14:paraId="7A1D11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60.20</w:t>
            </w:r>
          </w:p>
        </w:tc>
        <w:tc>
          <w:tcPr>
            <w:tcW w:w="920" w:type="dxa"/>
            <w:tcBorders>
              <w:top w:val="nil"/>
              <w:left w:val="nil"/>
              <w:bottom w:val="nil"/>
              <w:right w:val="nil"/>
            </w:tcBorders>
            <w:shd w:val="clear" w:color="auto" w:fill="auto"/>
            <w:noWrap/>
            <w:vAlign w:val="bottom"/>
            <w:hideMark/>
          </w:tcPr>
          <w:p w14:paraId="483898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60.93</w:t>
            </w:r>
          </w:p>
        </w:tc>
        <w:tc>
          <w:tcPr>
            <w:tcW w:w="880" w:type="dxa"/>
            <w:tcBorders>
              <w:top w:val="nil"/>
              <w:left w:val="nil"/>
              <w:bottom w:val="nil"/>
              <w:right w:val="nil"/>
            </w:tcBorders>
            <w:shd w:val="clear" w:color="auto" w:fill="auto"/>
            <w:noWrap/>
            <w:vAlign w:val="bottom"/>
            <w:hideMark/>
          </w:tcPr>
          <w:p w14:paraId="3E4183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c>
          <w:tcPr>
            <w:tcW w:w="1120" w:type="dxa"/>
            <w:tcBorders>
              <w:top w:val="nil"/>
              <w:left w:val="nil"/>
              <w:bottom w:val="nil"/>
              <w:right w:val="nil"/>
            </w:tcBorders>
            <w:shd w:val="clear" w:color="auto" w:fill="auto"/>
            <w:noWrap/>
            <w:vAlign w:val="bottom"/>
            <w:hideMark/>
          </w:tcPr>
          <w:p w14:paraId="725FF3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80.58</w:t>
            </w:r>
          </w:p>
        </w:tc>
        <w:tc>
          <w:tcPr>
            <w:tcW w:w="1060" w:type="dxa"/>
            <w:tcBorders>
              <w:top w:val="nil"/>
              <w:left w:val="nil"/>
              <w:bottom w:val="nil"/>
              <w:right w:val="nil"/>
            </w:tcBorders>
            <w:shd w:val="clear" w:color="auto" w:fill="auto"/>
            <w:noWrap/>
            <w:vAlign w:val="bottom"/>
            <w:hideMark/>
          </w:tcPr>
          <w:p w14:paraId="6610B3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81.41</w:t>
            </w:r>
          </w:p>
        </w:tc>
        <w:tc>
          <w:tcPr>
            <w:tcW w:w="1020" w:type="dxa"/>
            <w:tcBorders>
              <w:top w:val="nil"/>
              <w:left w:val="nil"/>
              <w:bottom w:val="nil"/>
              <w:right w:val="nil"/>
            </w:tcBorders>
            <w:shd w:val="clear" w:color="auto" w:fill="auto"/>
            <w:noWrap/>
            <w:vAlign w:val="bottom"/>
            <w:hideMark/>
          </w:tcPr>
          <w:p w14:paraId="29B034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0.83</w:t>
            </w:r>
          </w:p>
        </w:tc>
      </w:tr>
      <w:tr w:rsidR="00FB1C98" w:rsidRPr="00FB1C98" w14:paraId="019A5A1F" w14:textId="77777777" w:rsidTr="00FB1C98">
        <w:trPr>
          <w:trHeight w:val="300"/>
        </w:trPr>
        <w:tc>
          <w:tcPr>
            <w:tcW w:w="960" w:type="dxa"/>
            <w:tcBorders>
              <w:top w:val="nil"/>
              <w:left w:val="nil"/>
              <w:bottom w:val="nil"/>
              <w:right w:val="nil"/>
            </w:tcBorders>
            <w:shd w:val="clear" w:color="auto" w:fill="auto"/>
            <w:noWrap/>
            <w:vAlign w:val="bottom"/>
            <w:hideMark/>
          </w:tcPr>
          <w:p w14:paraId="516316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w:t>
            </w:r>
          </w:p>
        </w:tc>
        <w:tc>
          <w:tcPr>
            <w:tcW w:w="980" w:type="dxa"/>
            <w:tcBorders>
              <w:top w:val="nil"/>
              <w:left w:val="nil"/>
              <w:bottom w:val="nil"/>
              <w:right w:val="nil"/>
            </w:tcBorders>
            <w:shd w:val="clear" w:color="auto" w:fill="auto"/>
            <w:noWrap/>
            <w:vAlign w:val="bottom"/>
            <w:hideMark/>
          </w:tcPr>
          <w:p w14:paraId="61587A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61.02</w:t>
            </w:r>
          </w:p>
        </w:tc>
        <w:tc>
          <w:tcPr>
            <w:tcW w:w="920" w:type="dxa"/>
            <w:tcBorders>
              <w:top w:val="nil"/>
              <w:left w:val="nil"/>
              <w:bottom w:val="nil"/>
              <w:right w:val="nil"/>
            </w:tcBorders>
            <w:shd w:val="clear" w:color="auto" w:fill="auto"/>
            <w:noWrap/>
            <w:vAlign w:val="bottom"/>
            <w:hideMark/>
          </w:tcPr>
          <w:p w14:paraId="1A6F9C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60.64</w:t>
            </w:r>
          </w:p>
        </w:tc>
        <w:tc>
          <w:tcPr>
            <w:tcW w:w="880" w:type="dxa"/>
            <w:tcBorders>
              <w:top w:val="nil"/>
              <w:left w:val="nil"/>
              <w:bottom w:val="nil"/>
              <w:right w:val="nil"/>
            </w:tcBorders>
            <w:shd w:val="clear" w:color="auto" w:fill="auto"/>
            <w:noWrap/>
            <w:vAlign w:val="bottom"/>
            <w:hideMark/>
          </w:tcPr>
          <w:p w14:paraId="46D3B7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432A5A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81.49</w:t>
            </w:r>
          </w:p>
        </w:tc>
        <w:tc>
          <w:tcPr>
            <w:tcW w:w="1060" w:type="dxa"/>
            <w:tcBorders>
              <w:top w:val="nil"/>
              <w:left w:val="nil"/>
              <w:bottom w:val="nil"/>
              <w:right w:val="nil"/>
            </w:tcBorders>
            <w:shd w:val="clear" w:color="auto" w:fill="auto"/>
            <w:noWrap/>
            <w:vAlign w:val="bottom"/>
            <w:hideMark/>
          </w:tcPr>
          <w:p w14:paraId="4AD481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81.18</w:t>
            </w:r>
          </w:p>
        </w:tc>
        <w:tc>
          <w:tcPr>
            <w:tcW w:w="1020" w:type="dxa"/>
            <w:tcBorders>
              <w:top w:val="nil"/>
              <w:left w:val="nil"/>
              <w:bottom w:val="nil"/>
              <w:right w:val="nil"/>
            </w:tcBorders>
            <w:shd w:val="clear" w:color="auto" w:fill="auto"/>
            <w:noWrap/>
            <w:vAlign w:val="bottom"/>
            <w:hideMark/>
          </w:tcPr>
          <w:p w14:paraId="5588F1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313631E2" w14:textId="77777777" w:rsidTr="00FB1C98">
        <w:trPr>
          <w:trHeight w:val="300"/>
        </w:trPr>
        <w:tc>
          <w:tcPr>
            <w:tcW w:w="960" w:type="dxa"/>
            <w:tcBorders>
              <w:top w:val="nil"/>
              <w:left w:val="nil"/>
              <w:bottom w:val="nil"/>
              <w:right w:val="nil"/>
            </w:tcBorders>
            <w:shd w:val="clear" w:color="auto" w:fill="auto"/>
            <w:noWrap/>
            <w:vAlign w:val="bottom"/>
            <w:hideMark/>
          </w:tcPr>
          <w:p w14:paraId="197FFE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w:t>
            </w:r>
          </w:p>
        </w:tc>
        <w:tc>
          <w:tcPr>
            <w:tcW w:w="980" w:type="dxa"/>
            <w:tcBorders>
              <w:top w:val="nil"/>
              <w:left w:val="nil"/>
              <w:bottom w:val="nil"/>
              <w:right w:val="nil"/>
            </w:tcBorders>
            <w:shd w:val="clear" w:color="auto" w:fill="auto"/>
            <w:noWrap/>
            <w:vAlign w:val="bottom"/>
            <w:hideMark/>
          </w:tcPr>
          <w:p w14:paraId="5E629A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60.40</w:t>
            </w:r>
          </w:p>
        </w:tc>
        <w:tc>
          <w:tcPr>
            <w:tcW w:w="920" w:type="dxa"/>
            <w:tcBorders>
              <w:top w:val="nil"/>
              <w:left w:val="nil"/>
              <w:bottom w:val="nil"/>
              <w:right w:val="nil"/>
            </w:tcBorders>
            <w:shd w:val="clear" w:color="auto" w:fill="auto"/>
            <w:noWrap/>
            <w:vAlign w:val="bottom"/>
            <w:hideMark/>
          </w:tcPr>
          <w:p w14:paraId="07D83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60.67</w:t>
            </w:r>
          </w:p>
        </w:tc>
        <w:tc>
          <w:tcPr>
            <w:tcW w:w="880" w:type="dxa"/>
            <w:tcBorders>
              <w:top w:val="nil"/>
              <w:left w:val="nil"/>
              <w:bottom w:val="nil"/>
              <w:right w:val="nil"/>
            </w:tcBorders>
            <w:shd w:val="clear" w:color="auto" w:fill="auto"/>
            <w:noWrap/>
            <w:vAlign w:val="bottom"/>
            <w:hideMark/>
          </w:tcPr>
          <w:p w14:paraId="0C77D5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6C441F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80.98</w:t>
            </w:r>
          </w:p>
        </w:tc>
        <w:tc>
          <w:tcPr>
            <w:tcW w:w="1060" w:type="dxa"/>
            <w:tcBorders>
              <w:top w:val="nil"/>
              <w:left w:val="nil"/>
              <w:bottom w:val="nil"/>
              <w:right w:val="nil"/>
            </w:tcBorders>
            <w:shd w:val="clear" w:color="auto" w:fill="auto"/>
            <w:noWrap/>
            <w:vAlign w:val="bottom"/>
            <w:hideMark/>
          </w:tcPr>
          <w:p w14:paraId="0C86B2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81.14</w:t>
            </w:r>
          </w:p>
        </w:tc>
        <w:tc>
          <w:tcPr>
            <w:tcW w:w="1020" w:type="dxa"/>
            <w:tcBorders>
              <w:top w:val="nil"/>
              <w:left w:val="nil"/>
              <w:bottom w:val="nil"/>
              <w:right w:val="nil"/>
            </w:tcBorders>
            <w:shd w:val="clear" w:color="auto" w:fill="auto"/>
            <w:noWrap/>
            <w:vAlign w:val="bottom"/>
            <w:hideMark/>
          </w:tcPr>
          <w:p w14:paraId="268757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3CA9C68D" w14:textId="77777777" w:rsidTr="00FB1C98">
        <w:trPr>
          <w:trHeight w:val="300"/>
        </w:trPr>
        <w:tc>
          <w:tcPr>
            <w:tcW w:w="960" w:type="dxa"/>
            <w:tcBorders>
              <w:top w:val="nil"/>
              <w:left w:val="nil"/>
              <w:bottom w:val="nil"/>
              <w:right w:val="nil"/>
            </w:tcBorders>
            <w:shd w:val="clear" w:color="auto" w:fill="auto"/>
            <w:noWrap/>
            <w:vAlign w:val="bottom"/>
            <w:hideMark/>
          </w:tcPr>
          <w:p w14:paraId="072482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w:t>
            </w:r>
          </w:p>
        </w:tc>
        <w:tc>
          <w:tcPr>
            <w:tcW w:w="980" w:type="dxa"/>
            <w:tcBorders>
              <w:top w:val="nil"/>
              <w:left w:val="nil"/>
              <w:bottom w:val="nil"/>
              <w:right w:val="nil"/>
            </w:tcBorders>
            <w:shd w:val="clear" w:color="auto" w:fill="auto"/>
            <w:noWrap/>
            <w:vAlign w:val="bottom"/>
            <w:hideMark/>
          </w:tcPr>
          <w:p w14:paraId="1EAB27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61.18</w:t>
            </w:r>
          </w:p>
        </w:tc>
        <w:tc>
          <w:tcPr>
            <w:tcW w:w="920" w:type="dxa"/>
            <w:tcBorders>
              <w:top w:val="nil"/>
              <w:left w:val="nil"/>
              <w:bottom w:val="nil"/>
              <w:right w:val="nil"/>
            </w:tcBorders>
            <w:shd w:val="clear" w:color="auto" w:fill="auto"/>
            <w:noWrap/>
            <w:vAlign w:val="bottom"/>
            <w:hideMark/>
          </w:tcPr>
          <w:p w14:paraId="271BCA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61.70</w:t>
            </w:r>
          </w:p>
        </w:tc>
        <w:tc>
          <w:tcPr>
            <w:tcW w:w="880" w:type="dxa"/>
            <w:tcBorders>
              <w:top w:val="nil"/>
              <w:left w:val="nil"/>
              <w:bottom w:val="nil"/>
              <w:right w:val="nil"/>
            </w:tcBorders>
            <w:shd w:val="clear" w:color="auto" w:fill="auto"/>
            <w:noWrap/>
            <w:vAlign w:val="bottom"/>
            <w:hideMark/>
          </w:tcPr>
          <w:p w14:paraId="704075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73E533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81.45</w:t>
            </w:r>
          </w:p>
        </w:tc>
        <w:tc>
          <w:tcPr>
            <w:tcW w:w="1060" w:type="dxa"/>
            <w:tcBorders>
              <w:top w:val="nil"/>
              <w:left w:val="nil"/>
              <w:bottom w:val="nil"/>
              <w:right w:val="nil"/>
            </w:tcBorders>
            <w:shd w:val="clear" w:color="auto" w:fill="auto"/>
            <w:noWrap/>
            <w:vAlign w:val="bottom"/>
            <w:hideMark/>
          </w:tcPr>
          <w:p w14:paraId="3B052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82.00</w:t>
            </w:r>
          </w:p>
        </w:tc>
        <w:tc>
          <w:tcPr>
            <w:tcW w:w="1020" w:type="dxa"/>
            <w:tcBorders>
              <w:top w:val="nil"/>
              <w:left w:val="nil"/>
              <w:bottom w:val="nil"/>
              <w:right w:val="nil"/>
            </w:tcBorders>
            <w:shd w:val="clear" w:color="auto" w:fill="auto"/>
            <w:noWrap/>
            <w:vAlign w:val="bottom"/>
            <w:hideMark/>
          </w:tcPr>
          <w:p w14:paraId="4EDE2E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23385BB9" w14:textId="77777777" w:rsidTr="00FB1C98">
        <w:trPr>
          <w:trHeight w:val="300"/>
        </w:trPr>
        <w:tc>
          <w:tcPr>
            <w:tcW w:w="960" w:type="dxa"/>
            <w:tcBorders>
              <w:top w:val="nil"/>
              <w:left w:val="nil"/>
              <w:bottom w:val="nil"/>
              <w:right w:val="nil"/>
            </w:tcBorders>
            <w:shd w:val="clear" w:color="auto" w:fill="auto"/>
            <w:noWrap/>
            <w:vAlign w:val="bottom"/>
            <w:hideMark/>
          </w:tcPr>
          <w:p w14:paraId="5832EC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w:t>
            </w:r>
          </w:p>
        </w:tc>
        <w:tc>
          <w:tcPr>
            <w:tcW w:w="980" w:type="dxa"/>
            <w:tcBorders>
              <w:top w:val="nil"/>
              <w:left w:val="nil"/>
              <w:bottom w:val="nil"/>
              <w:right w:val="nil"/>
            </w:tcBorders>
            <w:shd w:val="clear" w:color="auto" w:fill="auto"/>
            <w:noWrap/>
            <w:vAlign w:val="bottom"/>
            <w:hideMark/>
          </w:tcPr>
          <w:p w14:paraId="34B955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61.48</w:t>
            </w:r>
          </w:p>
        </w:tc>
        <w:tc>
          <w:tcPr>
            <w:tcW w:w="920" w:type="dxa"/>
            <w:tcBorders>
              <w:top w:val="nil"/>
              <w:left w:val="nil"/>
              <w:bottom w:val="nil"/>
              <w:right w:val="nil"/>
            </w:tcBorders>
            <w:shd w:val="clear" w:color="auto" w:fill="auto"/>
            <w:noWrap/>
            <w:vAlign w:val="bottom"/>
            <w:hideMark/>
          </w:tcPr>
          <w:p w14:paraId="451BDC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60.98</w:t>
            </w:r>
          </w:p>
        </w:tc>
        <w:tc>
          <w:tcPr>
            <w:tcW w:w="880" w:type="dxa"/>
            <w:tcBorders>
              <w:top w:val="nil"/>
              <w:left w:val="nil"/>
              <w:bottom w:val="nil"/>
              <w:right w:val="nil"/>
            </w:tcBorders>
            <w:shd w:val="clear" w:color="auto" w:fill="auto"/>
            <w:noWrap/>
            <w:vAlign w:val="bottom"/>
            <w:hideMark/>
          </w:tcPr>
          <w:p w14:paraId="58F093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2055C3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81.88</w:t>
            </w:r>
          </w:p>
        </w:tc>
        <w:tc>
          <w:tcPr>
            <w:tcW w:w="1060" w:type="dxa"/>
            <w:tcBorders>
              <w:top w:val="nil"/>
              <w:left w:val="nil"/>
              <w:bottom w:val="nil"/>
              <w:right w:val="nil"/>
            </w:tcBorders>
            <w:shd w:val="clear" w:color="auto" w:fill="auto"/>
            <w:noWrap/>
            <w:vAlign w:val="bottom"/>
            <w:hideMark/>
          </w:tcPr>
          <w:p w14:paraId="154B0F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81.18</w:t>
            </w:r>
          </w:p>
        </w:tc>
        <w:tc>
          <w:tcPr>
            <w:tcW w:w="1020" w:type="dxa"/>
            <w:tcBorders>
              <w:top w:val="nil"/>
              <w:left w:val="nil"/>
              <w:bottom w:val="nil"/>
              <w:right w:val="nil"/>
            </w:tcBorders>
            <w:shd w:val="clear" w:color="auto" w:fill="auto"/>
            <w:noWrap/>
            <w:vAlign w:val="bottom"/>
            <w:hideMark/>
          </w:tcPr>
          <w:p w14:paraId="7BAFD2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-0.70</w:t>
            </w:r>
          </w:p>
        </w:tc>
      </w:tr>
      <w:tr w:rsidR="00FB1C98" w:rsidRPr="00FB1C98" w14:paraId="1E21D5F8" w14:textId="77777777" w:rsidTr="00FB1C98">
        <w:trPr>
          <w:trHeight w:val="300"/>
        </w:trPr>
        <w:tc>
          <w:tcPr>
            <w:tcW w:w="960" w:type="dxa"/>
            <w:tcBorders>
              <w:top w:val="nil"/>
              <w:left w:val="nil"/>
              <w:bottom w:val="nil"/>
              <w:right w:val="nil"/>
            </w:tcBorders>
            <w:shd w:val="clear" w:color="auto" w:fill="auto"/>
            <w:noWrap/>
            <w:vAlign w:val="bottom"/>
            <w:hideMark/>
          </w:tcPr>
          <w:p w14:paraId="442384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w:t>
            </w:r>
          </w:p>
        </w:tc>
        <w:tc>
          <w:tcPr>
            <w:tcW w:w="980" w:type="dxa"/>
            <w:tcBorders>
              <w:top w:val="nil"/>
              <w:left w:val="nil"/>
              <w:bottom w:val="nil"/>
              <w:right w:val="nil"/>
            </w:tcBorders>
            <w:shd w:val="clear" w:color="auto" w:fill="auto"/>
            <w:noWrap/>
            <w:vAlign w:val="bottom"/>
            <w:hideMark/>
          </w:tcPr>
          <w:p w14:paraId="21B12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60.39</w:t>
            </w:r>
          </w:p>
        </w:tc>
        <w:tc>
          <w:tcPr>
            <w:tcW w:w="920" w:type="dxa"/>
            <w:tcBorders>
              <w:top w:val="nil"/>
              <w:left w:val="nil"/>
              <w:bottom w:val="nil"/>
              <w:right w:val="nil"/>
            </w:tcBorders>
            <w:shd w:val="clear" w:color="auto" w:fill="auto"/>
            <w:noWrap/>
            <w:vAlign w:val="bottom"/>
            <w:hideMark/>
          </w:tcPr>
          <w:p w14:paraId="24AD26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61.28</w:t>
            </w:r>
          </w:p>
        </w:tc>
        <w:tc>
          <w:tcPr>
            <w:tcW w:w="880" w:type="dxa"/>
            <w:tcBorders>
              <w:top w:val="nil"/>
              <w:left w:val="nil"/>
              <w:bottom w:val="nil"/>
              <w:right w:val="nil"/>
            </w:tcBorders>
            <w:shd w:val="clear" w:color="auto" w:fill="auto"/>
            <w:noWrap/>
            <w:vAlign w:val="bottom"/>
            <w:hideMark/>
          </w:tcPr>
          <w:p w14:paraId="21B337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0.90</w:t>
            </w:r>
          </w:p>
        </w:tc>
        <w:tc>
          <w:tcPr>
            <w:tcW w:w="1120" w:type="dxa"/>
            <w:tcBorders>
              <w:top w:val="nil"/>
              <w:left w:val="nil"/>
              <w:bottom w:val="nil"/>
              <w:right w:val="nil"/>
            </w:tcBorders>
            <w:shd w:val="clear" w:color="auto" w:fill="auto"/>
            <w:noWrap/>
            <w:vAlign w:val="bottom"/>
            <w:hideMark/>
          </w:tcPr>
          <w:p w14:paraId="735803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80.43</w:t>
            </w:r>
          </w:p>
        </w:tc>
        <w:tc>
          <w:tcPr>
            <w:tcW w:w="1060" w:type="dxa"/>
            <w:tcBorders>
              <w:top w:val="nil"/>
              <w:left w:val="nil"/>
              <w:bottom w:val="nil"/>
              <w:right w:val="nil"/>
            </w:tcBorders>
            <w:shd w:val="clear" w:color="auto" w:fill="auto"/>
            <w:noWrap/>
            <w:vAlign w:val="bottom"/>
            <w:hideMark/>
          </w:tcPr>
          <w:p w14:paraId="128462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81.29</w:t>
            </w:r>
          </w:p>
        </w:tc>
        <w:tc>
          <w:tcPr>
            <w:tcW w:w="1020" w:type="dxa"/>
            <w:tcBorders>
              <w:top w:val="nil"/>
              <w:left w:val="nil"/>
              <w:bottom w:val="nil"/>
              <w:right w:val="nil"/>
            </w:tcBorders>
            <w:shd w:val="clear" w:color="auto" w:fill="auto"/>
            <w:noWrap/>
            <w:vAlign w:val="bottom"/>
            <w:hideMark/>
          </w:tcPr>
          <w:p w14:paraId="7BC05F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0.87</w:t>
            </w:r>
          </w:p>
        </w:tc>
      </w:tr>
      <w:tr w:rsidR="00FB1C98" w:rsidRPr="00FB1C98" w14:paraId="1663E281" w14:textId="77777777" w:rsidTr="00FB1C98">
        <w:trPr>
          <w:trHeight w:val="300"/>
        </w:trPr>
        <w:tc>
          <w:tcPr>
            <w:tcW w:w="960" w:type="dxa"/>
            <w:tcBorders>
              <w:top w:val="nil"/>
              <w:left w:val="nil"/>
              <w:bottom w:val="nil"/>
              <w:right w:val="nil"/>
            </w:tcBorders>
            <w:shd w:val="clear" w:color="auto" w:fill="auto"/>
            <w:noWrap/>
            <w:vAlign w:val="bottom"/>
            <w:hideMark/>
          </w:tcPr>
          <w:p w14:paraId="131A58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w:t>
            </w:r>
          </w:p>
        </w:tc>
        <w:tc>
          <w:tcPr>
            <w:tcW w:w="980" w:type="dxa"/>
            <w:tcBorders>
              <w:top w:val="nil"/>
              <w:left w:val="nil"/>
              <w:bottom w:val="nil"/>
              <w:right w:val="nil"/>
            </w:tcBorders>
            <w:shd w:val="clear" w:color="auto" w:fill="auto"/>
            <w:noWrap/>
            <w:vAlign w:val="bottom"/>
            <w:hideMark/>
          </w:tcPr>
          <w:p w14:paraId="74BC0C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61.54</w:t>
            </w:r>
          </w:p>
        </w:tc>
        <w:tc>
          <w:tcPr>
            <w:tcW w:w="920" w:type="dxa"/>
            <w:tcBorders>
              <w:top w:val="nil"/>
              <w:left w:val="nil"/>
              <w:bottom w:val="nil"/>
              <w:right w:val="nil"/>
            </w:tcBorders>
            <w:shd w:val="clear" w:color="auto" w:fill="auto"/>
            <w:noWrap/>
            <w:vAlign w:val="bottom"/>
            <w:hideMark/>
          </w:tcPr>
          <w:p w14:paraId="6D2DC1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62.06</w:t>
            </w:r>
          </w:p>
        </w:tc>
        <w:tc>
          <w:tcPr>
            <w:tcW w:w="880" w:type="dxa"/>
            <w:tcBorders>
              <w:top w:val="nil"/>
              <w:left w:val="nil"/>
              <w:bottom w:val="nil"/>
              <w:right w:val="nil"/>
            </w:tcBorders>
            <w:shd w:val="clear" w:color="auto" w:fill="auto"/>
            <w:noWrap/>
            <w:vAlign w:val="bottom"/>
            <w:hideMark/>
          </w:tcPr>
          <w:p w14:paraId="0F744A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7B5268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81.77</w:t>
            </w:r>
          </w:p>
        </w:tc>
        <w:tc>
          <w:tcPr>
            <w:tcW w:w="1060" w:type="dxa"/>
            <w:tcBorders>
              <w:top w:val="nil"/>
              <w:left w:val="nil"/>
              <w:bottom w:val="nil"/>
              <w:right w:val="nil"/>
            </w:tcBorders>
            <w:shd w:val="clear" w:color="auto" w:fill="auto"/>
            <w:noWrap/>
            <w:vAlign w:val="bottom"/>
            <w:hideMark/>
          </w:tcPr>
          <w:p w14:paraId="238A4B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82.40</w:t>
            </w:r>
          </w:p>
        </w:tc>
        <w:tc>
          <w:tcPr>
            <w:tcW w:w="1020" w:type="dxa"/>
            <w:tcBorders>
              <w:top w:val="nil"/>
              <w:left w:val="nil"/>
              <w:bottom w:val="nil"/>
              <w:right w:val="nil"/>
            </w:tcBorders>
            <w:shd w:val="clear" w:color="auto" w:fill="auto"/>
            <w:noWrap/>
            <w:vAlign w:val="bottom"/>
            <w:hideMark/>
          </w:tcPr>
          <w:p w14:paraId="0B88B3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0406163D" w14:textId="77777777" w:rsidTr="00FB1C98">
        <w:trPr>
          <w:trHeight w:val="300"/>
        </w:trPr>
        <w:tc>
          <w:tcPr>
            <w:tcW w:w="960" w:type="dxa"/>
            <w:tcBorders>
              <w:top w:val="nil"/>
              <w:left w:val="nil"/>
              <w:bottom w:val="nil"/>
              <w:right w:val="nil"/>
            </w:tcBorders>
            <w:shd w:val="clear" w:color="auto" w:fill="auto"/>
            <w:noWrap/>
            <w:vAlign w:val="bottom"/>
            <w:hideMark/>
          </w:tcPr>
          <w:p w14:paraId="10F532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w:t>
            </w:r>
          </w:p>
        </w:tc>
        <w:tc>
          <w:tcPr>
            <w:tcW w:w="980" w:type="dxa"/>
            <w:tcBorders>
              <w:top w:val="nil"/>
              <w:left w:val="nil"/>
              <w:bottom w:val="nil"/>
              <w:right w:val="nil"/>
            </w:tcBorders>
            <w:shd w:val="clear" w:color="auto" w:fill="auto"/>
            <w:noWrap/>
            <w:vAlign w:val="bottom"/>
            <w:hideMark/>
          </w:tcPr>
          <w:p w14:paraId="29B158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62.27</w:t>
            </w:r>
          </w:p>
        </w:tc>
        <w:tc>
          <w:tcPr>
            <w:tcW w:w="920" w:type="dxa"/>
            <w:tcBorders>
              <w:top w:val="nil"/>
              <w:left w:val="nil"/>
              <w:bottom w:val="nil"/>
              <w:right w:val="nil"/>
            </w:tcBorders>
            <w:shd w:val="clear" w:color="auto" w:fill="auto"/>
            <w:noWrap/>
            <w:vAlign w:val="bottom"/>
            <w:hideMark/>
          </w:tcPr>
          <w:p w14:paraId="139F91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62.00</w:t>
            </w:r>
          </w:p>
        </w:tc>
        <w:tc>
          <w:tcPr>
            <w:tcW w:w="880" w:type="dxa"/>
            <w:tcBorders>
              <w:top w:val="nil"/>
              <w:left w:val="nil"/>
              <w:bottom w:val="nil"/>
              <w:right w:val="nil"/>
            </w:tcBorders>
            <w:shd w:val="clear" w:color="auto" w:fill="auto"/>
            <w:noWrap/>
            <w:vAlign w:val="bottom"/>
            <w:hideMark/>
          </w:tcPr>
          <w:p w14:paraId="6BAD6C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77211C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82.76</w:t>
            </w:r>
          </w:p>
        </w:tc>
        <w:tc>
          <w:tcPr>
            <w:tcW w:w="1060" w:type="dxa"/>
            <w:tcBorders>
              <w:top w:val="nil"/>
              <w:left w:val="nil"/>
              <w:bottom w:val="nil"/>
              <w:right w:val="nil"/>
            </w:tcBorders>
            <w:shd w:val="clear" w:color="auto" w:fill="auto"/>
            <w:noWrap/>
            <w:vAlign w:val="bottom"/>
            <w:hideMark/>
          </w:tcPr>
          <w:p w14:paraId="4C54A8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82.17</w:t>
            </w:r>
          </w:p>
        </w:tc>
        <w:tc>
          <w:tcPr>
            <w:tcW w:w="1020" w:type="dxa"/>
            <w:tcBorders>
              <w:top w:val="nil"/>
              <w:left w:val="nil"/>
              <w:bottom w:val="nil"/>
              <w:right w:val="nil"/>
            </w:tcBorders>
            <w:shd w:val="clear" w:color="auto" w:fill="auto"/>
            <w:noWrap/>
            <w:vAlign w:val="bottom"/>
            <w:hideMark/>
          </w:tcPr>
          <w:p w14:paraId="66DE94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r>
      <w:tr w:rsidR="00FB1C98" w:rsidRPr="00FB1C98" w14:paraId="4D78BA47" w14:textId="77777777" w:rsidTr="00FB1C98">
        <w:trPr>
          <w:trHeight w:val="300"/>
        </w:trPr>
        <w:tc>
          <w:tcPr>
            <w:tcW w:w="960" w:type="dxa"/>
            <w:tcBorders>
              <w:top w:val="nil"/>
              <w:left w:val="nil"/>
              <w:bottom w:val="nil"/>
              <w:right w:val="nil"/>
            </w:tcBorders>
            <w:shd w:val="clear" w:color="auto" w:fill="auto"/>
            <w:noWrap/>
            <w:vAlign w:val="bottom"/>
            <w:hideMark/>
          </w:tcPr>
          <w:p w14:paraId="788FC6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w:t>
            </w:r>
          </w:p>
        </w:tc>
        <w:tc>
          <w:tcPr>
            <w:tcW w:w="980" w:type="dxa"/>
            <w:tcBorders>
              <w:top w:val="nil"/>
              <w:left w:val="nil"/>
              <w:bottom w:val="nil"/>
              <w:right w:val="nil"/>
            </w:tcBorders>
            <w:shd w:val="clear" w:color="auto" w:fill="auto"/>
            <w:noWrap/>
            <w:vAlign w:val="bottom"/>
            <w:hideMark/>
          </w:tcPr>
          <w:p w14:paraId="3EB93A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61.88</w:t>
            </w:r>
          </w:p>
        </w:tc>
        <w:tc>
          <w:tcPr>
            <w:tcW w:w="920" w:type="dxa"/>
            <w:tcBorders>
              <w:top w:val="nil"/>
              <w:left w:val="nil"/>
              <w:bottom w:val="nil"/>
              <w:right w:val="nil"/>
            </w:tcBorders>
            <w:shd w:val="clear" w:color="auto" w:fill="auto"/>
            <w:noWrap/>
            <w:vAlign w:val="bottom"/>
            <w:hideMark/>
          </w:tcPr>
          <w:p w14:paraId="62FD3F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61.53</w:t>
            </w:r>
          </w:p>
        </w:tc>
        <w:tc>
          <w:tcPr>
            <w:tcW w:w="880" w:type="dxa"/>
            <w:tcBorders>
              <w:top w:val="nil"/>
              <w:left w:val="nil"/>
              <w:bottom w:val="nil"/>
              <w:right w:val="nil"/>
            </w:tcBorders>
            <w:shd w:val="clear" w:color="auto" w:fill="auto"/>
            <w:noWrap/>
            <w:vAlign w:val="bottom"/>
            <w:hideMark/>
          </w:tcPr>
          <w:p w14:paraId="287296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4EF782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82.05</w:t>
            </w:r>
          </w:p>
        </w:tc>
        <w:tc>
          <w:tcPr>
            <w:tcW w:w="1060" w:type="dxa"/>
            <w:tcBorders>
              <w:top w:val="nil"/>
              <w:left w:val="nil"/>
              <w:bottom w:val="nil"/>
              <w:right w:val="nil"/>
            </w:tcBorders>
            <w:shd w:val="clear" w:color="auto" w:fill="auto"/>
            <w:noWrap/>
            <w:vAlign w:val="bottom"/>
            <w:hideMark/>
          </w:tcPr>
          <w:p w14:paraId="084DC0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81.41</w:t>
            </w:r>
          </w:p>
        </w:tc>
        <w:tc>
          <w:tcPr>
            <w:tcW w:w="1020" w:type="dxa"/>
            <w:tcBorders>
              <w:top w:val="nil"/>
              <w:left w:val="nil"/>
              <w:bottom w:val="nil"/>
              <w:right w:val="nil"/>
            </w:tcBorders>
            <w:shd w:val="clear" w:color="auto" w:fill="auto"/>
            <w:noWrap/>
            <w:vAlign w:val="bottom"/>
            <w:hideMark/>
          </w:tcPr>
          <w:p w14:paraId="29DAE4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4A7A1000" w14:textId="77777777" w:rsidTr="00FB1C98">
        <w:trPr>
          <w:trHeight w:val="300"/>
        </w:trPr>
        <w:tc>
          <w:tcPr>
            <w:tcW w:w="960" w:type="dxa"/>
            <w:tcBorders>
              <w:top w:val="nil"/>
              <w:left w:val="nil"/>
              <w:bottom w:val="nil"/>
              <w:right w:val="nil"/>
            </w:tcBorders>
            <w:shd w:val="clear" w:color="auto" w:fill="auto"/>
            <w:noWrap/>
            <w:vAlign w:val="bottom"/>
            <w:hideMark/>
          </w:tcPr>
          <w:p w14:paraId="2B8F09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w:t>
            </w:r>
          </w:p>
        </w:tc>
        <w:tc>
          <w:tcPr>
            <w:tcW w:w="980" w:type="dxa"/>
            <w:tcBorders>
              <w:top w:val="nil"/>
              <w:left w:val="nil"/>
              <w:bottom w:val="nil"/>
              <w:right w:val="nil"/>
            </w:tcBorders>
            <w:shd w:val="clear" w:color="auto" w:fill="auto"/>
            <w:noWrap/>
            <w:vAlign w:val="bottom"/>
            <w:hideMark/>
          </w:tcPr>
          <w:p w14:paraId="296BD6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61.95</w:t>
            </w:r>
          </w:p>
        </w:tc>
        <w:tc>
          <w:tcPr>
            <w:tcW w:w="920" w:type="dxa"/>
            <w:tcBorders>
              <w:top w:val="nil"/>
              <w:left w:val="nil"/>
              <w:bottom w:val="nil"/>
              <w:right w:val="nil"/>
            </w:tcBorders>
            <w:shd w:val="clear" w:color="auto" w:fill="auto"/>
            <w:noWrap/>
            <w:vAlign w:val="bottom"/>
            <w:hideMark/>
          </w:tcPr>
          <w:p w14:paraId="290282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62.99</w:t>
            </w:r>
          </w:p>
        </w:tc>
        <w:tc>
          <w:tcPr>
            <w:tcW w:w="880" w:type="dxa"/>
            <w:tcBorders>
              <w:top w:val="nil"/>
              <w:left w:val="nil"/>
              <w:bottom w:val="nil"/>
              <w:right w:val="nil"/>
            </w:tcBorders>
            <w:shd w:val="clear" w:color="auto" w:fill="auto"/>
            <w:noWrap/>
            <w:vAlign w:val="bottom"/>
            <w:hideMark/>
          </w:tcPr>
          <w:p w14:paraId="604369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w:t>
            </w:r>
          </w:p>
        </w:tc>
        <w:tc>
          <w:tcPr>
            <w:tcW w:w="1120" w:type="dxa"/>
            <w:tcBorders>
              <w:top w:val="nil"/>
              <w:left w:val="nil"/>
              <w:bottom w:val="nil"/>
              <w:right w:val="nil"/>
            </w:tcBorders>
            <w:shd w:val="clear" w:color="auto" w:fill="auto"/>
            <w:noWrap/>
            <w:vAlign w:val="bottom"/>
            <w:hideMark/>
          </w:tcPr>
          <w:p w14:paraId="152543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82.07</w:t>
            </w:r>
          </w:p>
        </w:tc>
        <w:tc>
          <w:tcPr>
            <w:tcW w:w="1060" w:type="dxa"/>
            <w:tcBorders>
              <w:top w:val="nil"/>
              <w:left w:val="nil"/>
              <w:bottom w:val="nil"/>
              <w:right w:val="nil"/>
            </w:tcBorders>
            <w:shd w:val="clear" w:color="auto" w:fill="auto"/>
            <w:noWrap/>
            <w:vAlign w:val="bottom"/>
            <w:hideMark/>
          </w:tcPr>
          <w:p w14:paraId="51A2F7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83.41</w:t>
            </w:r>
          </w:p>
        </w:tc>
        <w:tc>
          <w:tcPr>
            <w:tcW w:w="1020" w:type="dxa"/>
            <w:tcBorders>
              <w:top w:val="nil"/>
              <w:left w:val="nil"/>
              <w:bottom w:val="nil"/>
              <w:right w:val="nil"/>
            </w:tcBorders>
            <w:shd w:val="clear" w:color="auto" w:fill="auto"/>
            <w:noWrap/>
            <w:vAlign w:val="bottom"/>
            <w:hideMark/>
          </w:tcPr>
          <w:p w14:paraId="7403A2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w:t>
            </w:r>
          </w:p>
        </w:tc>
      </w:tr>
      <w:tr w:rsidR="00FB1C98" w:rsidRPr="00FB1C98" w14:paraId="336948BD" w14:textId="77777777" w:rsidTr="00FB1C98">
        <w:trPr>
          <w:trHeight w:val="300"/>
        </w:trPr>
        <w:tc>
          <w:tcPr>
            <w:tcW w:w="960" w:type="dxa"/>
            <w:tcBorders>
              <w:top w:val="nil"/>
              <w:left w:val="nil"/>
              <w:bottom w:val="nil"/>
              <w:right w:val="nil"/>
            </w:tcBorders>
            <w:shd w:val="clear" w:color="auto" w:fill="auto"/>
            <w:noWrap/>
            <w:vAlign w:val="bottom"/>
            <w:hideMark/>
          </w:tcPr>
          <w:p w14:paraId="47C4A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w:t>
            </w:r>
          </w:p>
        </w:tc>
        <w:tc>
          <w:tcPr>
            <w:tcW w:w="980" w:type="dxa"/>
            <w:tcBorders>
              <w:top w:val="nil"/>
              <w:left w:val="nil"/>
              <w:bottom w:val="nil"/>
              <w:right w:val="nil"/>
            </w:tcBorders>
            <w:shd w:val="clear" w:color="auto" w:fill="auto"/>
            <w:noWrap/>
            <w:vAlign w:val="bottom"/>
            <w:hideMark/>
          </w:tcPr>
          <w:p w14:paraId="5F5567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62.84</w:t>
            </w:r>
          </w:p>
        </w:tc>
        <w:tc>
          <w:tcPr>
            <w:tcW w:w="920" w:type="dxa"/>
            <w:tcBorders>
              <w:top w:val="nil"/>
              <w:left w:val="nil"/>
              <w:bottom w:val="nil"/>
              <w:right w:val="nil"/>
            </w:tcBorders>
            <w:shd w:val="clear" w:color="auto" w:fill="auto"/>
            <w:noWrap/>
            <w:vAlign w:val="bottom"/>
            <w:hideMark/>
          </w:tcPr>
          <w:p w14:paraId="6A71CB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63.25</w:t>
            </w:r>
          </w:p>
        </w:tc>
        <w:tc>
          <w:tcPr>
            <w:tcW w:w="880" w:type="dxa"/>
            <w:tcBorders>
              <w:top w:val="nil"/>
              <w:left w:val="nil"/>
              <w:bottom w:val="nil"/>
              <w:right w:val="nil"/>
            </w:tcBorders>
            <w:shd w:val="clear" w:color="auto" w:fill="auto"/>
            <w:noWrap/>
            <w:vAlign w:val="bottom"/>
            <w:hideMark/>
          </w:tcPr>
          <w:p w14:paraId="2A9B1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19C794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83.21</w:t>
            </w:r>
          </w:p>
        </w:tc>
        <w:tc>
          <w:tcPr>
            <w:tcW w:w="1060" w:type="dxa"/>
            <w:tcBorders>
              <w:top w:val="nil"/>
              <w:left w:val="nil"/>
              <w:bottom w:val="nil"/>
              <w:right w:val="nil"/>
            </w:tcBorders>
            <w:shd w:val="clear" w:color="auto" w:fill="auto"/>
            <w:noWrap/>
            <w:vAlign w:val="bottom"/>
            <w:hideMark/>
          </w:tcPr>
          <w:p w14:paraId="18A7B7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83.49</w:t>
            </w:r>
          </w:p>
        </w:tc>
        <w:tc>
          <w:tcPr>
            <w:tcW w:w="1020" w:type="dxa"/>
            <w:tcBorders>
              <w:top w:val="nil"/>
              <w:left w:val="nil"/>
              <w:bottom w:val="nil"/>
              <w:right w:val="nil"/>
            </w:tcBorders>
            <w:shd w:val="clear" w:color="auto" w:fill="auto"/>
            <w:noWrap/>
            <w:vAlign w:val="bottom"/>
            <w:hideMark/>
          </w:tcPr>
          <w:p w14:paraId="754356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2B55AF98" w14:textId="77777777" w:rsidTr="00FB1C98">
        <w:trPr>
          <w:trHeight w:val="300"/>
        </w:trPr>
        <w:tc>
          <w:tcPr>
            <w:tcW w:w="960" w:type="dxa"/>
            <w:tcBorders>
              <w:top w:val="nil"/>
              <w:left w:val="nil"/>
              <w:bottom w:val="nil"/>
              <w:right w:val="nil"/>
            </w:tcBorders>
            <w:shd w:val="clear" w:color="auto" w:fill="auto"/>
            <w:noWrap/>
            <w:vAlign w:val="bottom"/>
            <w:hideMark/>
          </w:tcPr>
          <w:p w14:paraId="691841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w:t>
            </w:r>
          </w:p>
        </w:tc>
        <w:tc>
          <w:tcPr>
            <w:tcW w:w="980" w:type="dxa"/>
            <w:tcBorders>
              <w:top w:val="nil"/>
              <w:left w:val="nil"/>
              <w:bottom w:val="nil"/>
              <w:right w:val="nil"/>
            </w:tcBorders>
            <w:shd w:val="clear" w:color="auto" w:fill="auto"/>
            <w:noWrap/>
            <w:vAlign w:val="bottom"/>
            <w:hideMark/>
          </w:tcPr>
          <w:p w14:paraId="628EA5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63.15</w:t>
            </w:r>
          </w:p>
        </w:tc>
        <w:tc>
          <w:tcPr>
            <w:tcW w:w="920" w:type="dxa"/>
            <w:tcBorders>
              <w:top w:val="nil"/>
              <w:left w:val="nil"/>
              <w:bottom w:val="nil"/>
              <w:right w:val="nil"/>
            </w:tcBorders>
            <w:shd w:val="clear" w:color="auto" w:fill="auto"/>
            <w:noWrap/>
            <w:vAlign w:val="bottom"/>
            <w:hideMark/>
          </w:tcPr>
          <w:p w14:paraId="156781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63.47</w:t>
            </w:r>
          </w:p>
        </w:tc>
        <w:tc>
          <w:tcPr>
            <w:tcW w:w="880" w:type="dxa"/>
            <w:tcBorders>
              <w:top w:val="nil"/>
              <w:left w:val="nil"/>
              <w:bottom w:val="nil"/>
              <w:right w:val="nil"/>
            </w:tcBorders>
            <w:shd w:val="clear" w:color="auto" w:fill="auto"/>
            <w:noWrap/>
            <w:vAlign w:val="bottom"/>
            <w:hideMark/>
          </w:tcPr>
          <w:p w14:paraId="3EDAAE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66596C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83.42</w:t>
            </w:r>
          </w:p>
        </w:tc>
        <w:tc>
          <w:tcPr>
            <w:tcW w:w="1060" w:type="dxa"/>
            <w:tcBorders>
              <w:top w:val="nil"/>
              <w:left w:val="nil"/>
              <w:bottom w:val="nil"/>
              <w:right w:val="nil"/>
            </w:tcBorders>
            <w:shd w:val="clear" w:color="auto" w:fill="auto"/>
            <w:noWrap/>
            <w:vAlign w:val="bottom"/>
            <w:hideMark/>
          </w:tcPr>
          <w:p w14:paraId="0FAD47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83.68</w:t>
            </w:r>
          </w:p>
        </w:tc>
        <w:tc>
          <w:tcPr>
            <w:tcW w:w="1020" w:type="dxa"/>
            <w:tcBorders>
              <w:top w:val="nil"/>
              <w:left w:val="nil"/>
              <w:bottom w:val="nil"/>
              <w:right w:val="nil"/>
            </w:tcBorders>
            <w:shd w:val="clear" w:color="auto" w:fill="auto"/>
            <w:noWrap/>
            <w:vAlign w:val="bottom"/>
            <w:hideMark/>
          </w:tcPr>
          <w:p w14:paraId="059B21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698053B3" w14:textId="77777777" w:rsidTr="00FB1C98">
        <w:trPr>
          <w:trHeight w:val="300"/>
        </w:trPr>
        <w:tc>
          <w:tcPr>
            <w:tcW w:w="960" w:type="dxa"/>
            <w:tcBorders>
              <w:top w:val="nil"/>
              <w:left w:val="nil"/>
              <w:bottom w:val="nil"/>
              <w:right w:val="nil"/>
            </w:tcBorders>
            <w:shd w:val="clear" w:color="auto" w:fill="auto"/>
            <w:noWrap/>
            <w:vAlign w:val="bottom"/>
            <w:hideMark/>
          </w:tcPr>
          <w:p w14:paraId="113E1C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w:t>
            </w:r>
          </w:p>
        </w:tc>
        <w:tc>
          <w:tcPr>
            <w:tcW w:w="980" w:type="dxa"/>
            <w:tcBorders>
              <w:top w:val="nil"/>
              <w:left w:val="nil"/>
              <w:bottom w:val="nil"/>
              <w:right w:val="nil"/>
            </w:tcBorders>
            <w:shd w:val="clear" w:color="auto" w:fill="auto"/>
            <w:noWrap/>
            <w:vAlign w:val="bottom"/>
            <w:hideMark/>
          </w:tcPr>
          <w:p w14:paraId="16DF1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63.61</w:t>
            </w:r>
          </w:p>
        </w:tc>
        <w:tc>
          <w:tcPr>
            <w:tcW w:w="920" w:type="dxa"/>
            <w:tcBorders>
              <w:top w:val="nil"/>
              <w:left w:val="nil"/>
              <w:bottom w:val="nil"/>
              <w:right w:val="nil"/>
            </w:tcBorders>
            <w:shd w:val="clear" w:color="auto" w:fill="auto"/>
            <w:noWrap/>
            <w:vAlign w:val="bottom"/>
            <w:hideMark/>
          </w:tcPr>
          <w:p w14:paraId="087A71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63.76</w:t>
            </w:r>
          </w:p>
        </w:tc>
        <w:tc>
          <w:tcPr>
            <w:tcW w:w="880" w:type="dxa"/>
            <w:tcBorders>
              <w:top w:val="nil"/>
              <w:left w:val="nil"/>
              <w:bottom w:val="nil"/>
              <w:right w:val="nil"/>
            </w:tcBorders>
            <w:shd w:val="clear" w:color="auto" w:fill="auto"/>
            <w:noWrap/>
            <w:vAlign w:val="bottom"/>
            <w:hideMark/>
          </w:tcPr>
          <w:p w14:paraId="5C6B38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18685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83.83</w:t>
            </w:r>
          </w:p>
        </w:tc>
        <w:tc>
          <w:tcPr>
            <w:tcW w:w="1060" w:type="dxa"/>
            <w:tcBorders>
              <w:top w:val="nil"/>
              <w:left w:val="nil"/>
              <w:bottom w:val="nil"/>
              <w:right w:val="nil"/>
            </w:tcBorders>
            <w:shd w:val="clear" w:color="auto" w:fill="auto"/>
            <w:noWrap/>
            <w:vAlign w:val="bottom"/>
            <w:hideMark/>
          </w:tcPr>
          <w:p w14:paraId="76BDA0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83.94</w:t>
            </w:r>
          </w:p>
        </w:tc>
        <w:tc>
          <w:tcPr>
            <w:tcW w:w="1020" w:type="dxa"/>
            <w:tcBorders>
              <w:top w:val="nil"/>
              <w:left w:val="nil"/>
              <w:bottom w:val="nil"/>
              <w:right w:val="nil"/>
            </w:tcBorders>
            <w:shd w:val="clear" w:color="auto" w:fill="auto"/>
            <w:noWrap/>
            <w:vAlign w:val="bottom"/>
            <w:hideMark/>
          </w:tcPr>
          <w:p w14:paraId="63B31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1FDC569E" w14:textId="77777777" w:rsidTr="00FB1C98">
        <w:trPr>
          <w:trHeight w:val="300"/>
        </w:trPr>
        <w:tc>
          <w:tcPr>
            <w:tcW w:w="960" w:type="dxa"/>
            <w:tcBorders>
              <w:top w:val="nil"/>
              <w:left w:val="nil"/>
              <w:bottom w:val="nil"/>
              <w:right w:val="nil"/>
            </w:tcBorders>
            <w:shd w:val="clear" w:color="auto" w:fill="auto"/>
            <w:noWrap/>
            <w:vAlign w:val="bottom"/>
            <w:hideMark/>
          </w:tcPr>
          <w:p w14:paraId="7B17F8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296</w:t>
            </w:r>
          </w:p>
        </w:tc>
        <w:tc>
          <w:tcPr>
            <w:tcW w:w="980" w:type="dxa"/>
            <w:tcBorders>
              <w:top w:val="nil"/>
              <w:left w:val="nil"/>
              <w:bottom w:val="nil"/>
              <w:right w:val="nil"/>
            </w:tcBorders>
            <w:shd w:val="clear" w:color="auto" w:fill="auto"/>
            <w:noWrap/>
            <w:vAlign w:val="bottom"/>
            <w:hideMark/>
          </w:tcPr>
          <w:p w14:paraId="61B0DD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63.43</w:t>
            </w:r>
          </w:p>
        </w:tc>
        <w:tc>
          <w:tcPr>
            <w:tcW w:w="920" w:type="dxa"/>
            <w:tcBorders>
              <w:top w:val="nil"/>
              <w:left w:val="nil"/>
              <w:bottom w:val="nil"/>
              <w:right w:val="nil"/>
            </w:tcBorders>
            <w:shd w:val="clear" w:color="auto" w:fill="auto"/>
            <w:noWrap/>
            <w:vAlign w:val="bottom"/>
            <w:hideMark/>
          </w:tcPr>
          <w:p w14:paraId="5930B8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63.99</w:t>
            </w:r>
          </w:p>
        </w:tc>
        <w:tc>
          <w:tcPr>
            <w:tcW w:w="880" w:type="dxa"/>
            <w:tcBorders>
              <w:top w:val="nil"/>
              <w:left w:val="nil"/>
              <w:bottom w:val="nil"/>
              <w:right w:val="nil"/>
            </w:tcBorders>
            <w:shd w:val="clear" w:color="auto" w:fill="auto"/>
            <w:noWrap/>
            <w:vAlign w:val="bottom"/>
            <w:hideMark/>
          </w:tcPr>
          <w:p w14:paraId="3D1D22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21CBC3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83.59</w:t>
            </w:r>
          </w:p>
        </w:tc>
        <w:tc>
          <w:tcPr>
            <w:tcW w:w="1060" w:type="dxa"/>
            <w:tcBorders>
              <w:top w:val="nil"/>
              <w:left w:val="nil"/>
              <w:bottom w:val="nil"/>
              <w:right w:val="nil"/>
            </w:tcBorders>
            <w:shd w:val="clear" w:color="auto" w:fill="auto"/>
            <w:noWrap/>
            <w:vAlign w:val="bottom"/>
            <w:hideMark/>
          </w:tcPr>
          <w:p w14:paraId="21214A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84.06</w:t>
            </w:r>
          </w:p>
        </w:tc>
        <w:tc>
          <w:tcPr>
            <w:tcW w:w="1020" w:type="dxa"/>
            <w:tcBorders>
              <w:top w:val="nil"/>
              <w:left w:val="nil"/>
              <w:bottom w:val="nil"/>
              <w:right w:val="nil"/>
            </w:tcBorders>
            <w:shd w:val="clear" w:color="auto" w:fill="auto"/>
            <w:noWrap/>
            <w:vAlign w:val="bottom"/>
            <w:hideMark/>
          </w:tcPr>
          <w:p w14:paraId="1537FC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2ED92D2B" w14:textId="77777777" w:rsidTr="00FB1C98">
        <w:trPr>
          <w:trHeight w:val="300"/>
        </w:trPr>
        <w:tc>
          <w:tcPr>
            <w:tcW w:w="960" w:type="dxa"/>
            <w:tcBorders>
              <w:top w:val="nil"/>
              <w:left w:val="nil"/>
              <w:bottom w:val="nil"/>
              <w:right w:val="nil"/>
            </w:tcBorders>
            <w:shd w:val="clear" w:color="auto" w:fill="auto"/>
            <w:noWrap/>
            <w:vAlign w:val="bottom"/>
            <w:hideMark/>
          </w:tcPr>
          <w:p w14:paraId="62F39D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w:t>
            </w:r>
          </w:p>
        </w:tc>
        <w:tc>
          <w:tcPr>
            <w:tcW w:w="980" w:type="dxa"/>
            <w:tcBorders>
              <w:top w:val="nil"/>
              <w:left w:val="nil"/>
              <w:bottom w:val="nil"/>
              <w:right w:val="nil"/>
            </w:tcBorders>
            <w:shd w:val="clear" w:color="auto" w:fill="auto"/>
            <w:noWrap/>
            <w:vAlign w:val="bottom"/>
            <w:hideMark/>
          </w:tcPr>
          <w:p w14:paraId="36EF0B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63.53</w:t>
            </w:r>
          </w:p>
        </w:tc>
        <w:tc>
          <w:tcPr>
            <w:tcW w:w="920" w:type="dxa"/>
            <w:tcBorders>
              <w:top w:val="nil"/>
              <w:left w:val="nil"/>
              <w:bottom w:val="nil"/>
              <w:right w:val="nil"/>
            </w:tcBorders>
            <w:shd w:val="clear" w:color="auto" w:fill="auto"/>
            <w:noWrap/>
            <w:vAlign w:val="bottom"/>
            <w:hideMark/>
          </w:tcPr>
          <w:p w14:paraId="0B9438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63.09</w:t>
            </w:r>
          </w:p>
        </w:tc>
        <w:tc>
          <w:tcPr>
            <w:tcW w:w="880" w:type="dxa"/>
            <w:tcBorders>
              <w:top w:val="nil"/>
              <w:left w:val="nil"/>
              <w:bottom w:val="nil"/>
              <w:right w:val="nil"/>
            </w:tcBorders>
            <w:shd w:val="clear" w:color="auto" w:fill="auto"/>
            <w:noWrap/>
            <w:vAlign w:val="bottom"/>
            <w:hideMark/>
          </w:tcPr>
          <w:p w14:paraId="5050B2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42D5FE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83.55</w:t>
            </w:r>
          </w:p>
        </w:tc>
        <w:tc>
          <w:tcPr>
            <w:tcW w:w="1060" w:type="dxa"/>
            <w:tcBorders>
              <w:top w:val="nil"/>
              <w:left w:val="nil"/>
              <w:bottom w:val="nil"/>
              <w:right w:val="nil"/>
            </w:tcBorders>
            <w:shd w:val="clear" w:color="auto" w:fill="auto"/>
            <w:noWrap/>
            <w:vAlign w:val="bottom"/>
            <w:hideMark/>
          </w:tcPr>
          <w:p w14:paraId="26A1D6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83.56</w:t>
            </w:r>
          </w:p>
        </w:tc>
        <w:tc>
          <w:tcPr>
            <w:tcW w:w="1020" w:type="dxa"/>
            <w:tcBorders>
              <w:top w:val="nil"/>
              <w:left w:val="nil"/>
              <w:bottom w:val="nil"/>
              <w:right w:val="nil"/>
            </w:tcBorders>
            <w:shd w:val="clear" w:color="auto" w:fill="auto"/>
            <w:noWrap/>
            <w:vAlign w:val="bottom"/>
            <w:hideMark/>
          </w:tcPr>
          <w:p w14:paraId="299E09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01DFA8A0" w14:textId="77777777" w:rsidTr="00FB1C98">
        <w:trPr>
          <w:trHeight w:val="300"/>
        </w:trPr>
        <w:tc>
          <w:tcPr>
            <w:tcW w:w="960" w:type="dxa"/>
            <w:tcBorders>
              <w:top w:val="nil"/>
              <w:left w:val="nil"/>
              <w:bottom w:val="nil"/>
              <w:right w:val="nil"/>
            </w:tcBorders>
            <w:shd w:val="clear" w:color="auto" w:fill="auto"/>
            <w:noWrap/>
            <w:vAlign w:val="bottom"/>
            <w:hideMark/>
          </w:tcPr>
          <w:p w14:paraId="5CA686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w:t>
            </w:r>
          </w:p>
        </w:tc>
        <w:tc>
          <w:tcPr>
            <w:tcW w:w="980" w:type="dxa"/>
            <w:tcBorders>
              <w:top w:val="nil"/>
              <w:left w:val="nil"/>
              <w:bottom w:val="nil"/>
              <w:right w:val="nil"/>
            </w:tcBorders>
            <w:shd w:val="clear" w:color="auto" w:fill="auto"/>
            <w:noWrap/>
            <w:vAlign w:val="bottom"/>
            <w:hideMark/>
          </w:tcPr>
          <w:p w14:paraId="7B938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63.32</w:t>
            </w:r>
          </w:p>
        </w:tc>
        <w:tc>
          <w:tcPr>
            <w:tcW w:w="920" w:type="dxa"/>
            <w:tcBorders>
              <w:top w:val="nil"/>
              <w:left w:val="nil"/>
              <w:bottom w:val="nil"/>
              <w:right w:val="nil"/>
            </w:tcBorders>
            <w:shd w:val="clear" w:color="auto" w:fill="auto"/>
            <w:noWrap/>
            <w:vAlign w:val="bottom"/>
            <w:hideMark/>
          </w:tcPr>
          <w:p w14:paraId="65C1D2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63.37</w:t>
            </w:r>
          </w:p>
        </w:tc>
        <w:tc>
          <w:tcPr>
            <w:tcW w:w="880" w:type="dxa"/>
            <w:tcBorders>
              <w:top w:val="nil"/>
              <w:left w:val="nil"/>
              <w:bottom w:val="nil"/>
              <w:right w:val="nil"/>
            </w:tcBorders>
            <w:shd w:val="clear" w:color="auto" w:fill="auto"/>
            <w:noWrap/>
            <w:vAlign w:val="bottom"/>
            <w:hideMark/>
          </w:tcPr>
          <w:p w14:paraId="57B932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76C375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83.79</w:t>
            </w:r>
          </w:p>
        </w:tc>
        <w:tc>
          <w:tcPr>
            <w:tcW w:w="1060" w:type="dxa"/>
            <w:tcBorders>
              <w:top w:val="nil"/>
              <w:left w:val="nil"/>
              <w:bottom w:val="nil"/>
              <w:right w:val="nil"/>
            </w:tcBorders>
            <w:shd w:val="clear" w:color="auto" w:fill="auto"/>
            <w:noWrap/>
            <w:vAlign w:val="bottom"/>
            <w:hideMark/>
          </w:tcPr>
          <w:p w14:paraId="43804F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83.57</w:t>
            </w:r>
          </w:p>
        </w:tc>
        <w:tc>
          <w:tcPr>
            <w:tcW w:w="1020" w:type="dxa"/>
            <w:tcBorders>
              <w:top w:val="nil"/>
              <w:left w:val="nil"/>
              <w:bottom w:val="nil"/>
              <w:right w:val="nil"/>
            </w:tcBorders>
            <w:shd w:val="clear" w:color="auto" w:fill="auto"/>
            <w:noWrap/>
            <w:vAlign w:val="bottom"/>
            <w:hideMark/>
          </w:tcPr>
          <w:p w14:paraId="2C638B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0A016E20" w14:textId="77777777" w:rsidTr="00FB1C98">
        <w:trPr>
          <w:trHeight w:val="300"/>
        </w:trPr>
        <w:tc>
          <w:tcPr>
            <w:tcW w:w="960" w:type="dxa"/>
            <w:tcBorders>
              <w:top w:val="nil"/>
              <w:left w:val="nil"/>
              <w:bottom w:val="nil"/>
              <w:right w:val="nil"/>
            </w:tcBorders>
            <w:shd w:val="clear" w:color="auto" w:fill="auto"/>
            <w:noWrap/>
            <w:vAlign w:val="bottom"/>
            <w:hideMark/>
          </w:tcPr>
          <w:p w14:paraId="7C54C3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w:t>
            </w:r>
          </w:p>
        </w:tc>
        <w:tc>
          <w:tcPr>
            <w:tcW w:w="980" w:type="dxa"/>
            <w:tcBorders>
              <w:top w:val="nil"/>
              <w:left w:val="nil"/>
              <w:bottom w:val="nil"/>
              <w:right w:val="nil"/>
            </w:tcBorders>
            <w:shd w:val="clear" w:color="auto" w:fill="auto"/>
            <w:noWrap/>
            <w:vAlign w:val="bottom"/>
            <w:hideMark/>
          </w:tcPr>
          <w:p w14:paraId="5ACD0F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63.59</w:t>
            </w:r>
          </w:p>
        </w:tc>
        <w:tc>
          <w:tcPr>
            <w:tcW w:w="920" w:type="dxa"/>
            <w:tcBorders>
              <w:top w:val="nil"/>
              <w:left w:val="nil"/>
              <w:bottom w:val="nil"/>
              <w:right w:val="nil"/>
            </w:tcBorders>
            <w:shd w:val="clear" w:color="auto" w:fill="auto"/>
            <w:noWrap/>
            <w:vAlign w:val="bottom"/>
            <w:hideMark/>
          </w:tcPr>
          <w:p w14:paraId="07D260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63.38</w:t>
            </w:r>
          </w:p>
        </w:tc>
        <w:tc>
          <w:tcPr>
            <w:tcW w:w="880" w:type="dxa"/>
            <w:tcBorders>
              <w:top w:val="nil"/>
              <w:left w:val="nil"/>
              <w:bottom w:val="nil"/>
              <w:right w:val="nil"/>
            </w:tcBorders>
            <w:shd w:val="clear" w:color="auto" w:fill="auto"/>
            <w:noWrap/>
            <w:vAlign w:val="bottom"/>
            <w:hideMark/>
          </w:tcPr>
          <w:p w14:paraId="2CC0D4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7C9C5C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83.86</w:t>
            </w:r>
          </w:p>
        </w:tc>
        <w:tc>
          <w:tcPr>
            <w:tcW w:w="1060" w:type="dxa"/>
            <w:tcBorders>
              <w:top w:val="nil"/>
              <w:left w:val="nil"/>
              <w:bottom w:val="nil"/>
              <w:right w:val="nil"/>
            </w:tcBorders>
            <w:shd w:val="clear" w:color="auto" w:fill="auto"/>
            <w:noWrap/>
            <w:vAlign w:val="bottom"/>
            <w:hideMark/>
          </w:tcPr>
          <w:p w14:paraId="1588B6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83.56</w:t>
            </w:r>
          </w:p>
        </w:tc>
        <w:tc>
          <w:tcPr>
            <w:tcW w:w="1020" w:type="dxa"/>
            <w:tcBorders>
              <w:top w:val="nil"/>
              <w:left w:val="nil"/>
              <w:bottom w:val="nil"/>
              <w:right w:val="nil"/>
            </w:tcBorders>
            <w:shd w:val="clear" w:color="auto" w:fill="auto"/>
            <w:noWrap/>
            <w:vAlign w:val="bottom"/>
            <w:hideMark/>
          </w:tcPr>
          <w:p w14:paraId="38C21D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6D3A3C14" w14:textId="77777777" w:rsidTr="00FB1C98">
        <w:trPr>
          <w:trHeight w:val="300"/>
        </w:trPr>
        <w:tc>
          <w:tcPr>
            <w:tcW w:w="960" w:type="dxa"/>
            <w:tcBorders>
              <w:top w:val="nil"/>
              <w:left w:val="nil"/>
              <w:bottom w:val="nil"/>
              <w:right w:val="nil"/>
            </w:tcBorders>
            <w:shd w:val="clear" w:color="auto" w:fill="auto"/>
            <w:noWrap/>
            <w:vAlign w:val="bottom"/>
            <w:hideMark/>
          </w:tcPr>
          <w:p w14:paraId="73EA81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w:t>
            </w:r>
          </w:p>
        </w:tc>
        <w:tc>
          <w:tcPr>
            <w:tcW w:w="980" w:type="dxa"/>
            <w:tcBorders>
              <w:top w:val="nil"/>
              <w:left w:val="nil"/>
              <w:bottom w:val="nil"/>
              <w:right w:val="nil"/>
            </w:tcBorders>
            <w:shd w:val="clear" w:color="auto" w:fill="auto"/>
            <w:noWrap/>
            <w:vAlign w:val="bottom"/>
            <w:hideMark/>
          </w:tcPr>
          <w:p w14:paraId="066CE3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63.99</w:t>
            </w:r>
          </w:p>
        </w:tc>
        <w:tc>
          <w:tcPr>
            <w:tcW w:w="920" w:type="dxa"/>
            <w:tcBorders>
              <w:top w:val="nil"/>
              <w:left w:val="nil"/>
              <w:bottom w:val="nil"/>
              <w:right w:val="nil"/>
            </w:tcBorders>
            <w:shd w:val="clear" w:color="auto" w:fill="auto"/>
            <w:noWrap/>
            <w:vAlign w:val="bottom"/>
            <w:hideMark/>
          </w:tcPr>
          <w:p w14:paraId="1A53B2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64.68</w:t>
            </w:r>
          </w:p>
        </w:tc>
        <w:tc>
          <w:tcPr>
            <w:tcW w:w="880" w:type="dxa"/>
            <w:tcBorders>
              <w:top w:val="nil"/>
              <w:left w:val="nil"/>
              <w:bottom w:val="nil"/>
              <w:right w:val="nil"/>
            </w:tcBorders>
            <w:shd w:val="clear" w:color="auto" w:fill="auto"/>
            <w:noWrap/>
            <w:vAlign w:val="bottom"/>
            <w:hideMark/>
          </w:tcPr>
          <w:p w14:paraId="17F695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c>
          <w:tcPr>
            <w:tcW w:w="1120" w:type="dxa"/>
            <w:tcBorders>
              <w:top w:val="nil"/>
              <w:left w:val="nil"/>
              <w:bottom w:val="nil"/>
              <w:right w:val="nil"/>
            </w:tcBorders>
            <w:shd w:val="clear" w:color="auto" w:fill="auto"/>
            <w:noWrap/>
            <w:vAlign w:val="bottom"/>
            <w:hideMark/>
          </w:tcPr>
          <w:p w14:paraId="69E3A8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84.28</w:t>
            </w:r>
          </w:p>
        </w:tc>
        <w:tc>
          <w:tcPr>
            <w:tcW w:w="1060" w:type="dxa"/>
            <w:tcBorders>
              <w:top w:val="nil"/>
              <w:left w:val="nil"/>
              <w:bottom w:val="nil"/>
              <w:right w:val="nil"/>
            </w:tcBorders>
            <w:shd w:val="clear" w:color="auto" w:fill="auto"/>
            <w:noWrap/>
            <w:vAlign w:val="bottom"/>
            <w:hideMark/>
          </w:tcPr>
          <w:p w14:paraId="5DCBCC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84.74</w:t>
            </w:r>
          </w:p>
        </w:tc>
        <w:tc>
          <w:tcPr>
            <w:tcW w:w="1020" w:type="dxa"/>
            <w:tcBorders>
              <w:top w:val="nil"/>
              <w:left w:val="nil"/>
              <w:bottom w:val="nil"/>
              <w:right w:val="nil"/>
            </w:tcBorders>
            <w:shd w:val="clear" w:color="auto" w:fill="auto"/>
            <w:noWrap/>
            <w:vAlign w:val="bottom"/>
            <w:hideMark/>
          </w:tcPr>
          <w:p w14:paraId="6E8130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4A6550F4" w14:textId="77777777" w:rsidTr="00FB1C98">
        <w:trPr>
          <w:trHeight w:val="300"/>
        </w:trPr>
        <w:tc>
          <w:tcPr>
            <w:tcW w:w="960" w:type="dxa"/>
            <w:tcBorders>
              <w:top w:val="nil"/>
              <w:left w:val="nil"/>
              <w:bottom w:val="nil"/>
              <w:right w:val="nil"/>
            </w:tcBorders>
            <w:shd w:val="clear" w:color="auto" w:fill="auto"/>
            <w:noWrap/>
            <w:vAlign w:val="bottom"/>
            <w:hideMark/>
          </w:tcPr>
          <w:p w14:paraId="6E1FC5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w:t>
            </w:r>
          </w:p>
        </w:tc>
        <w:tc>
          <w:tcPr>
            <w:tcW w:w="980" w:type="dxa"/>
            <w:tcBorders>
              <w:top w:val="nil"/>
              <w:left w:val="nil"/>
              <w:bottom w:val="nil"/>
              <w:right w:val="nil"/>
            </w:tcBorders>
            <w:shd w:val="clear" w:color="auto" w:fill="auto"/>
            <w:noWrap/>
            <w:vAlign w:val="bottom"/>
            <w:hideMark/>
          </w:tcPr>
          <w:p w14:paraId="53DC1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64.45</w:t>
            </w:r>
          </w:p>
        </w:tc>
        <w:tc>
          <w:tcPr>
            <w:tcW w:w="920" w:type="dxa"/>
            <w:tcBorders>
              <w:top w:val="nil"/>
              <w:left w:val="nil"/>
              <w:bottom w:val="nil"/>
              <w:right w:val="nil"/>
            </w:tcBorders>
            <w:shd w:val="clear" w:color="auto" w:fill="auto"/>
            <w:noWrap/>
            <w:vAlign w:val="bottom"/>
            <w:hideMark/>
          </w:tcPr>
          <w:p w14:paraId="3D7307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64.52</w:t>
            </w:r>
          </w:p>
        </w:tc>
        <w:tc>
          <w:tcPr>
            <w:tcW w:w="880" w:type="dxa"/>
            <w:tcBorders>
              <w:top w:val="nil"/>
              <w:left w:val="nil"/>
              <w:bottom w:val="nil"/>
              <w:right w:val="nil"/>
            </w:tcBorders>
            <w:shd w:val="clear" w:color="auto" w:fill="auto"/>
            <w:noWrap/>
            <w:vAlign w:val="bottom"/>
            <w:hideMark/>
          </w:tcPr>
          <w:p w14:paraId="00E8ED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02F2C2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84.58</w:t>
            </w:r>
          </w:p>
        </w:tc>
        <w:tc>
          <w:tcPr>
            <w:tcW w:w="1060" w:type="dxa"/>
            <w:tcBorders>
              <w:top w:val="nil"/>
              <w:left w:val="nil"/>
              <w:bottom w:val="nil"/>
              <w:right w:val="nil"/>
            </w:tcBorders>
            <w:shd w:val="clear" w:color="auto" w:fill="auto"/>
            <w:noWrap/>
            <w:vAlign w:val="bottom"/>
            <w:hideMark/>
          </w:tcPr>
          <w:p w14:paraId="3626A6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84.84</w:t>
            </w:r>
          </w:p>
        </w:tc>
        <w:tc>
          <w:tcPr>
            <w:tcW w:w="1020" w:type="dxa"/>
            <w:tcBorders>
              <w:top w:val="nil"/>
              <w:left w:val="nil"/>
              <w:bottom w:val="nil"/>
              <w:right w:val="nil"/>
            </w:tcBorders>
            <w:shd w:val="clear" w:color="auto" w:fill="auto"/>
            <w:noWrap/>
            <w:vAlign w:val="bottom"/>
            <w:hideMark/>
          </w:tcPr>
          <w:p w14:paraId="03CF7F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7FDD6576" w14:textId="77777777" w:rsidTr="00FB1C98">
        <w:trPr>
          <w:trHeight w:val="300"/>
        </w:trPr>
        <w:tc>
          <w:tcPr>
            <w:tcW w:w="960" w:type="dxa"/>
            <w:tcBorders>
              <w:top w:val="nil"/>
              <w:left w:val="nil"/>
              <w:bottom w:val="nil"/>
              <w:right w:val="nil"/>
            </w:tcBorders>
            <w:shd w:val="clear" w:color="auto" w:fill="auto"/>
            <w:noWrap/>
            <w:vAlign w:val="bottom"/>
            <w:hideMark/>
          </w:tcPr>
          <w:p w14:paraId="2BDF7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w:t>
            </w:r>
          </w:p>
        </w:tc>
        <w:tc>
          <w:tcPr>
            <w:tcW w:w="980" w:type="dxa"/>
            <w:tcBorders>
              <w:top w:val="nil"/>
              <w:left w:val="nil"/>
              <w:bottom w:val="nil"/>
              <w:right w:val="nil"/>
            </w:tcBorders>
            <w:shd w:val="clear" w:color="auto" w:fill="auto"/>
            <w:noWrap/>
            <w:vAlign w:val="bottom"/>
            <w:hideMark/>
          </w:tcPr>
          <w:p w14:paraId="36DDB8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64.12</w:t>
            </w:r>
          </w:p>
        </w:tc>
        <w:tc>
          <w:tcPr>
            <w:tcW w:w="920" w:type="dxa"/>
            <w:tcBorders>
              <w:top w:val="nil"/>
              <w:left w:val="nil"/>
              <w:bottom w:val="nil"/>
              <w:right w:val="nil"/>
            </w:tcBorders>
            <w:shd w:val="clear" w:color="auto" w:fill="auto"/>
            <w:noWrap/>
            <w:vAlign w:val="bottom"/>
            <w:hideMark/>
          </w:tcPr>
          <w:p w14:paraId="730341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64.18</w:t>
            </w:r>
          </w:p>
        </w:tc>
        <w:tc>
          <w:tcPr>
            <w:tcW w:w="880" w:type="dxa"/>
            <w:tcBorders>
              <w:top w:val="nil"/>
              <w:left w:val="nil"/>
              <w:bottom w:val="nil"/>
              <w:right w:val="nil"/>
            </w:tcBorders>
            <w:shd w:val="clear" w:color="auto" w:fill="auto"/>
            <w:noWrap/>
            <w:vAlign w:val="bottom"/>
            <w:hideMark/>
          </w:tcPr>
          <w:p w14:paraId="5F005E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2C2591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84.37</w:t>
            </w:r>
          </w:p>
        </w:tc>
        <w:tc>
          <w:tcPr>
            <w:tcW w:w="1060" w:type="dxa"/>
            <w:tcBorders>
              <w:top w:val="nil"/>
              <w:left w:val="nil"/>
              <w:bottom w:val="nil"/>
              <w:right w:val="nil"/>
            </w:tcBorders>
            <w:shd w:val="clear" w:color="auto" w:fill="auto"/>
            <w:noWrap/>
            <w:vAlign w:val="bottom"/>
            <w:hideMark/>
          </w:tcPr>
          <w:p w14:paraId="383CBE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84.87</w:t>
            </w:r>
          </w:p>
        </w:tc>
        <w:tc>
          <w:tcPr>
            <w:tcW w:w="1020" w:type="dxa"/>
            <w:tcBorders>
              <w:top w:val="nil"/>
              <w:left w:val="nil"/>
              <w:bottom w:val="nil"/>
              <w:right w:val="nil"/>
            </w:tcBorders>
            <w:shd w:val="clear" w:color="auto" w:fill="auto"/>
            <w:noWrap/>
            <w:vAlign w:val="bottom"/>
            <w:hideMark/>
          </w:tcPr>
          <w:p w14:paraId="0D5E90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r>
      <w:tr w:rsidR="00FB1C98" w:rsidRPr="00FB1C98" w14:paraId="32A9B891" w14:textId="77777777" w:rsidTr="00FB1C98">
        <w:trPr>
          <w:trHeight w:val="300"/>
        </w:trPr>
        <w:tc>
          <w:tcPr>
            <w:tcW w:w="960" w:type="dxa"/>
            <w:tcBorders>
              <w:top w:val="nil"/>
              <w:left w:val="nil"/>
              <w:bottom w:val="nil"/>
              <w:right w:val="nil"/>
            </w:tcBorders>
            <w:shd w:val="clear" w:color="auto" w:fill="auto"/>
            <w:noWrap/>
            <w:vAlign w:val="bottom"/>
            <w:hideMark/>
          </w:tcPr>
          <w:p w14:paraId="6B8A6F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w:t>
            </w:r>
          </w:p>
        </w:tc>
        <w:tc>
          <w:tcPr>
            <w:tcW w:w="980" w:type="dxa"/>
            <w:tcBorders>
              <w:top w:val="nil"/>
              <w:left w:val="nil"/>
              <w:bottom w:val="nil"/>
              <w:right w:val="nil"/>
            </w:tcBorders>
            <w:shd w:val="clear" w:color="auto" w:fill="auto"/>
            <w:noWrap/>
            <w:vAlign w:val="bottom"/>
            <w:hideMark/>
          </w:tcPr>
          <w:p w14:paraId="38D34A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63.99</w:t>
            </w:r>
          </w:p>
        </w:tc>
        <w:tc>
          <w:tcPr>
            <w:tcW w:w="920" w:type="dxa"/>
            <w:tcBorders>
              <w:top w:val="nil"/>
              <w:left w:val="nil"/>
              <w:bottom w:val="nil"/>
              <w:right w:val="nil"/>
            </w:tcBorders>
            <w:shd w:val="clear" w:color="auto" w:fill="auto"/>
            <w:noWrap/>
            <w:vAlign w:val="bottom"/>
            <w:hideMark/>
          </w:tcPr>
          <w:p w14:paraId="1CDADF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64.78</w:t>
            </w:r>
          </w:p>
        </w:tc>
        <w:tc>
          <w:tcPr>
            <w:tcW w:w="880" w:type="dxa"/>
            <w:tcBorders>
              <w:top w:val="nil"/>
              <w:left w:val="nil"/>
              <w:bottom w:val="nil"/>
              <w:right w:val="nil"/>
            </w:tcBorders>
            <w:shd w:val="clear" w:color="auto" w:fill="auto"/>
            <w:noWrap/>
            <w:vAlign w:val="bottom"/>
            <w:hideMark/>
          </w:tcPr>
          <w:p w14:paraId="13AD1E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736EF7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84.68</w:t>
            </w:r>
          </w:p>
        </w:tc>
        <w:tc>
          <w:tcPr>
            <w:tcW w:w="1060" w:type="dxa"/>
            <w:tcBorders>
              <w:top w:val="nil"/>
              <w:left w:val="nil"/>
              <w:bottom w:val="nil"/>
              <w:right w:val="nil"/>
            </w:tcBorders>
            <w:shd w:val="clear" w:color="auto" w:fill="auto"/>
            <w:noWrap/>
            <w:vAlign w:val="bottom"/>
            <w:hideMark/>
          </w:tcPr>
          <w:p w14:paraId="03118A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85.24</w:t>
            </w:r>
          </w:p>
        </w:tc>
        <w:tc>
          <w:tcPr>
            <w:tcW w:w="1020" w:type="dxa"/>
            <w:tcBorders>
              <w:top w:val="nil"/>
              <w:left w:val="nil"/>
              <w:bottom w:val="nil"/>
              <w:right w:val="nil"/>
            </w:tcBorders>
            <w:shd w:val="clear" w:color="auto" w:fill="auto"/>
            <w:noWrap/>
            <w:vAlign w:val="bottom"/>
            <w:hideMark/>
          </w:tcPr>
          <w:p w14:paraId="52FC43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317B30E8" w14:textId="77777777" w:rsidTr="00FB1C98">
        <w:trPr>
          <w:trHeight w:val="300"/>
        </w:trPr>
        <w:tc>
          <w:tcPr>
            <w:tcW w:w="960" w:type="dxa"/>
            <w:tcBorders>
              <w:top w:val="nil"/>
              <w:left w:val="nil"/>
              <w:bottom w:val="nil"/>
              <w:right w:val="nil"/>
            </w:tcBorders>
            <w:shd w:val="clear" w:color="auto" w:fill="auto"/>
            <w:noWrap/>
            <w:vAlign w:val="bottom"/>
            <w:hideMark/>
          </w:tcPr>
          <w:p w14:paraId="341A6B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w:t>
            </w:r>
          </w:p>
        </w:tc>
        <w:tc>
          <w:tcPr>
            <w:tcW w:w="980" w:type="dxa"/>
            <w:tcBorders>
              <w:top w:val="nil"/>
              <w:left w:val="nil"/>
              <w:bottom w:val="nil"/>
              <w:right w:val="nil"/>
            </w:tcBorders>
            <w:shd w:val="clear" w:color="auto" w:fill="auto"/>
            <w:noWrap/>
            <w:vAlign w:val="bottom"/>
            <w:hideMark/>
          </w:tcPr>
          <w:p w14:paraId="7496B7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64.85</w:t>
            </w:r>
          </w:p>
        </w:tc>
        <w:tc>
          <w:tcPr>
            <w:tcW w:w="920" w:type="dxa"/>
            <w:tcBorders>
              <w:top w:val="nil"/>
              <w:left w:val="nil"/>
              <w:bottom w:val="nil"/>
              <w:right w:val="nil"/>
            </w:tcBorders>
            <w:shd w:val="clear" w:color="auto" w:fill="auto"/>
            <w:noWrap/>
            <w:vAlign w:val="bottom"/>
            <w:hideMark/>
          </w:tcPr>
          <w:p w14:paraId="550D00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65.42</w:t>
            </w:r>
          </w:p>
        </w:tc>
        <w:tc>
          <w:tcPr>
            <w:tcW w:w="880" w:type="dxa"/>
            <w:tcBorders>
              <w:top w:val="nil"/>
              <w:left w:val="nil"/>
              <w:bottom w:val="nil"/>
              <w:right w:val="nil"/>
            </w:tcBorders>
            <w:shd w:val="clear" w:color="auto" w:fill="auto"/>
            <w:noWrap/>
            <w:vAlign w:val="bottom"/>
            <w:hideMark/>
          </w:tcPr>
          <w:p w14:paraId="6ECBC7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1AA923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85.20</w:t>
            </w:r>
          </w:p>
        </w:tc>
        <w:tc>
          <w:tcPr>
            <w:tcW w:w="1060" w:type="dxa"/>
            <w:tcBorders>
              <w:top w:val="nil"/>
              <w:left w:val="nil"/>
              <w:bottom w:val="nil"/>
              <w:right w:val="nil"/>
            </w:tcBorders>
            <w:shd w:val="clear" w:color="auto" w:fill="auto"/>
            <w:noWrap/>
            <w:vAlign w:val="bottom"/>
            <w:hideMark/>
          </w:tcPr>
          <w:p w14:paraId="65CA43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85.93</w:t>
            </w:r>
          </w:p>
        </w:tc>
        <w:tc>
          <w:tcPr>
            <w:tcW w:w="1020" w:type="dxa"/>
            <w:tcBorders>
              <w:top w:val="nil"/>
              <w:left w:val="nil"/>
              <w:bottom w:val="nil"/>
              <w:right w:val="nil"/>
            </w:tcBorders>
            <w:shd w:val="clear" w:color="auto" w:fill="auto"/>
            <w:noWrap/>
            <w:vAlign w:val="bottom"/>
            <w:hideMark/>
          </w:tcPr>
          <w:p w14:paraId="1B8DFE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72256B88" w14:textId="77777777" w:rsidTr="00FB1C98">
        <w:trPr>
          <w:trHeight w:val="300"/>
        </w:trPr>
        <w:tc>
          <w:tcPr>
            <w:tcW w:w="960" w:type="dxa"/>
            <w:tcBorders>
              <w:top w:val="nil"/>
              <w:left w:val="nil"/>
              <w:bottom w:val="nil"/>
              <w:right w:val="nil"/>
            </w:tcBorders>
            <w:shd w:val="clear" w:color="auto" w:fill="auto"/>
            <w:noWrap/>
            <w:vAlign w:val="bottom"/>
            <w:hideMark/>
          </w:tcPr>
          <w:p w14:paraId="5E1012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w:t>
            </w:r>
          </w:p>
        </w:tc>
        <w:tc>
          <w:tcPr>
            <w:tcW w:w="980" w:type="dxa"/>
            <w:tcBorders>
              <w:top w:val="nil"/>
              <w:left w:val="nil"/>
              <w:bottom w:val="nil"/>
              <w:right w:val="nil"/>
            </w:tcBorders>
            <w:shd w:val="clear" w:color="auto" w:fill="auto"/>
            <w:noWrap/>
            <w:vAlign w:val="bottom"/>
            <w:hideMark/>
          </w:tcPr>
          <w:p w14:paraId="29A9E5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65.66</w:t>
            </w:r>
          </w:p>
        </w:tc>
        <w:tc>
          <w:tcPr>
            <w:tcW w:w="920" w:type="dxa"/>
            <w:tcBorders>
              <w:top w:val="nil"/>
              <w:left w:val="nil"/>
              <w:bottom w:val="nil"/>
              <w:right w:val="nil"/>
            </w:tcBorders>
            <w:shd w:val="clear" w:color="auto" w:fill="auto"/>
            <w:noWrap/>
            <w:vAlign w:val="bottom"/>
            <w:hideMark/>
          </w:tcPr>
          <w:p w14:paraId="75C4C1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65.80</w:t>
            </w:r>
          </w:p>
        </w:tc>
        <w:tc>
          <w:tcPr>
            <w:tcW w:w="880" w:type="dxa"/>
            <w:tcBorders>
              <w:top w:val="nil"/>
              <w:left w:val="nil"/>
              <w:bottom w:val="nil"/>
              <w:right w:val="nil"/>
            </w:tcBorders>
            <w:shd w:val="clear" w:color="auto" w:fill="auto"/>
            <w:noWrap/>
            <w:vAlign w:val="bottom"/>
            <w:hideMark/>
          </w:tcPr>
          <w:p w14:paraId="1841D6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30D1A0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86.26</w:t>
            </w:r>
          </w:p>
        </w:tc>
        <w:tc>
          <w:tcPr>
            <w:tcW w:w="1060" w:type="dxa"/>
            <w:tcBorders>
              <w:top w:val="nil"/>
              <w:left w:val="nil"/>
              <w:bottom w:val="nil"/>
              <w:right w:val="nil"/>
            </w:tcBorders>
            <w:shd w:val="clear" w:color="auto" w:fill="auto"/>
            <w:noWrap/>
            <w:vAlign w:val="bottom"/>
            <w:hideMark/>
          </w:tcPr>
          <w:p w14:paraId="750A9C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86.57</w:t>
            </w:r>
          </w:p>
        </w:tc>
        <w:tc>
          <w:tcPr>
            <w:tcW w:w="1020" w:type="dxa"/>
            <w:tcBorders>
              <w:top w:val="nil"/>
              <w:left w:val="nil"/>
              <w:bottom w:val="nil"/>
              <w:right w:val="nil"/>
            </w:tcBorders>
            <w:shd w:val="clear" w:color="auto" w:fill="auto"/>
            <w:noWrap/>
            <w:vAlign w:val="bottom"/>
            <w:hideMark/>
          </w:tcPr>
          <w:p w14:paraId="3330C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131CDDDF" w14:textId="77777777" w:rsidTr="00FB1C98">
        <w:trPr>
          <w:trHeight w:val="300"/>
        </w:trPr>
        <w:tc>
          <w:tcPr>
            <w:tcW w:w="960" w:type="dxa"/>
            <w:tcBorders>
              <w:top w:val="nil"/>
              <w:left w:val="nil"/>
              <w:bottom w:val="nil"/>
              <w:right w:val="nil"/>
            </w:tcBorders>
            <w:shd w:val="clear" w:color="auto" w:fill="auto"/>
            <w:noWrap/>
            <w:vAlign w:val="bottom"/>
            <w:hideMark/>
          </w:tcPr>
          <w:p w14:paraId="209B46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306</w:t>
            </w:r>
          </w:p>
        </w:tc>
        <w:tc>
          <w:tcPr>
            <w:tcW w:w="980" w:type="dxa"/>
            <w:tcBorders>
              <w:top w:val="nil"/>
              <w:left w:val="nil"/>
              <w:bottom w:val="nil"/>
              <w:right w:val="nil"/>
            </w:tcBorders>
            <w:shd w:val="clear" w:color="auto" w:fill="auto"/>
            <w:noWrap/>
            <w:vAlign w:val="bottom"/>
            <w:hideMark/>
          </w:tcPr>
          <w:p w14:paraId="7FF907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65.68</w:t>
            </w:r>
          </w:p>
        </w:tc>
        <w:tc>
          <w:tcPr>
            <w:tcW w:w="920" w:type="dxa"/>
            <w:tcBorders>
              <w:top w:val="nil"/>
              <w:left w:val="nil"/>
              <w:bottom w:val="nil"/>
              <w:right w:val="nil"/>
            </w:tcBorders>
            <w:shd w:val="clear" w:color="auto" w:fill="auto"/>
            <w:noWrap/>
            <w:vAlign w:val="bottom"/>
            <w:hideMark/>
          </w:tcPr>
          <w:p w14:paraId="0FAB88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65.81</w:t>
            </w:r>
          </w:p>
        </w:tc>
        <w:tc>
          <w:tcPr>
            <w:tcW w:w="880" w:type="dxa"/>
            <w:tcBorders>
              <w:top w:val="nil"/>
              <w:left w:val="nil"/>
              <w:bottom w:val="nil"/>
              <w:right w:val="nil"/>
            </w:tcBorders>
            <w:shd w:val="clear" w:color="auto" w:fill="auto"/>
            <w:noWrap/>
            <w:vAlign w:val="bottom"/>
            <w:hideMark/>
          </w:tcPr>
          <w:p w14:paraId="428E33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645705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86.42</w:t>
            </w:r>
          </w:p>
        </w:tc>
        <w:tc>
          <w:tcPr>
            <w:tcW w:w="1060" w:type="dxa"/>
            <w:tcBorders>
              <w:top w:val="nil"/>
              <w:left w:val="nil"/>
              <w:bottom w:val="nil"/>
              <w:right w:val="nil"/>
            </w:tcBorders>
            <w:shd w:val="clear" w:color="auto" w:fill="auto"/>
            <w:noWrap/>
            <w:vAlign w:val="bottom"/>
            <w:hideMark/>
          </w:tcPr>
          <w:p w14:paraId="798789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86.78</w:t>
            </w:r>
          </w:p>
        </w:tc>
        <w:tc>
          <w:tcPr>
            <w:tcW w:w="1020" w:type="dxa"/>
            <w:tcBorders>
              <w:top w:val="nil"/>
              <w:left w:val="nil"/>
              <w:bottom w:val="nil"/>
              <w:right w:val="nil"/>
            </w:tcBorders>
            <w:shd w:val="clear" w:color="auto" w:fill="auto"/>
            <w:noWrap/>
            <w:vAlign w:val="bottom"/>
            <w:hideMark/>
          </w:tcPr>
          <w:p w14:paraId="5FA68A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7D3090BC" w14:textId="77777777" w:rsidTr="00FB1C98">
        <w:trPr>
          <w:trHeight w:val="300"/>
        </w:trPr>
        <w:tc>
          <w:tcPr>
            <w:tcW w:w="960" w:type="dxa"/>
            <w:tcBorders>
              <w:top w:val="nil"/>
              <w:left w:val="nil"/>
              <w:bottom w:val="nil"/>
              <w:right w:val="nil"/>
            </w:tcBorders>
            <w:shd w:val="clear" w:color="auto" w:fill="auto"/>
            <w:noWrap/>
            <w:vAlign w:val="bottom"/>
            <w:hideMark/>
          </w:tcPr>
          <w:p w14:paraId="557867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w:t>
            </w:r>
          </w:p>
        </w:tc>
        <w:tc>
          <w:tcPr>
            <w:tcW w:w="980" w:type="dxa"/>
            <w:tcBorders>
              <w:top w:val="nil"/>
              <w:left w:val="nil"/>
              <w:bottom w:val="nil"/>
              <w:right w:val="nil"/>
            </w:tcBorders>
            <w:shd w:val="clear" w:color="auto" w:fill="auto"/>
            <w:noWrap/>
            <w:vAlign w:val="bottom"/>
            <w:hideMark/>
          </w:tcPr>
          <w:p w14:paraId="07241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65.51</w:t>
            </w:r>
          </w:p>
        </w:tc>
        <w:tc>
          <w:tcPr>
            <w:tcW w:w="920" w:type="dxa"/>
            <w:tcBorders>
              <w:top w:val="nil"/>
              <w:left w:val="nil"/>
              <w:bottom w:val="nil"/>
              <w:right w:val="nil"/>
            </w:tcBorders>
            <w:shd w:val="clear" w:color="auto" w:fill="auto"/>
            <w:noWrap/>
            <w:vAlign w:val="bottom"/>
            <w:hideMark/>
          </w:tcPr>
          <w:p w14:paraId="0EC1AD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65.82</w:t>
            </w:r>
          </w:p>
        </w:tc>
        <w:tc>
          <w:tcPr>
            <w:tcW w:w="880" w:type="dxa"/>
            <w:tcBorders>
              <w:top w:val="nil"/>
              <w:left w:val="nil"/>
              <w:bottom w:val="nil"/>
              <w:right w:val="nil"/>
            </w:tcBorders>
            <w:shd w:val="clear" w:color="auto" w:fill="auto"/>
            <w:noWrap/>
            <w:vAlign w:val="bottom"/>
            <w:hideMark/>
          </w:tcPr>
          <w:p w14:paraId="371B98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38C33F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86.51</w:t>
            </w:r>
          </w:p>
        </w:tc>
        <w:tc>
          <w:tcPr>
            <w:tcW w:w="1060" w:type="dxa"/>
            <w:tcBorders>
              <w:top w:val="nil"/>
              <w:left w:val="nil"/>
              <w:bottom w:val="nil"/>
              <w:right w:val="nil"/>
            </w:tcBorders>
            <w:shd w:val="clear" w:color="auto" w:fill="auto"/>
            <w:noWrap/>
            <w:vAlign w:val="bottom"/>
            <w:hideMark/>
          </w:tcPr>
          <w:p w14:paraId="35634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86.73</w:t>
            </w:r>
          </w:p>
        </w:tc>
        <w:tc>
          <w:tcPr>
            <w:tcW w:w="1020" w:type="dxa"/>
            <w:tcBorders>
              <w:top w:val="nil"/>
              <w:left w:val="nil"/>
              <w:bottom w:val="nil"/>
              <w:right w:val="nil"/>
            </w:tcBorders>
            <w:shd w:val="clear" w:color="auto" w:fill="auto"/>
            <w:noWrap/>
            <w:vAlign w:val="bottom"/>
            <w:hideMark/>
          </w:tcPr>
          <w:p w14:paraId="3D86F3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23F6CFE7" w14:textId="77777777" w:rsidTr="00FB1C98">
        <w:trPr>
          <w:trHeight w:val="300"/>
        </w:trPr>
        <w:tc>
          <w:tcPr>
            <w:tcW w:w="960" w:type="dxa"/>
            <w:tcBorders>
              <w:top w:val="nil"/>
              <w:left w:val="nil"/>
              <w:bottom w:val="nil"/>
              <w:right w:val="nil"/>
            </w:tcBorders>
            <w:shd w:val="clear" w:color="auto" w:fill="auto"/>
            <w:noWrap/>
            <w:vAlign w:val="bottom"/>
            <w:hideMark/>
          </w:tcPr>
          <w:p w14:paraId="4B2D6C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w:t>
            </w:r>
          </w:p>
        </w:tc>
        <w:tc>
          <w:tcPr>
            <w:tcW w:w="980" w:type="dxa"/>
            <w:tcBorders>
              <w:top w:val="nil"/>
              <w:left w:val="nil"/>
              <w:bottom w:val="nil"/>
              <w:right w:val="nil"/>
            </w:tcBorders>
            <w:shd w:val="clear" w:color="auto" w:fill="auto"/>
            <w:noWrap/>
            <w:vAlign w:val="bottom"/>
            <w:hideMark/>
          </w:tcPr>
          <w:p w14:paraId="289E48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65.75</w:t>
            </w:r>
          </w:p>
        </w:tc>
        <w:tc>
          <w:tcPr>
            <w:tcW w:w="920" w:type="dxa"/>
            <w:tcBorders>
              <w:top w:val="nil"/>
              <w:left w:val="nil"/>
              <w:bottom w:val="nil"/>
              <w:right w:val="nil"/>
            </w:tcBorders>
            <w:shd w:val="clear" w:color="auto" w:fill="auto"/>
            <w:noWrap/>
            <w:vAlign w:val="bottom"/>
            <w:hideMark/>
          </w:tcPr>
          <w:p w14:paraId="5B4BCA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65.22</w:t>
            </w:r>
          </w:p>
        </w:tc>
        <w:tc>
          <w:tcPr>
            <w:tcW w:w="880" w:type="dxa"/>
            <w:tcBorders>
              <w:top w:val="nil"/>
              <w:left w:val="nil"/>
              <w:bottom w:val="nil"/>
              <w:right w:val="nil"/>
            </w:tcBorders>
            <w:shd w:val="clear" w:color="auto" w:fill="auto"/>
            <w:noWrap/>
            <w:vAlign w:val="bottom"/>
            <w:hideMark/>
          </w:tcPr>
          <w:p w14:paraId="05B181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05D084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86.55</w:t>
            </w:r>
          </w:p>
        </w:tc>
        <w:tc>
          <w:tcPr>
            <w:tcW w:w="1060" w:type="dxa"/>
            <w:tcBorders>
              <w:top w:val="nil"/>
              <w:left w:val="nil"/>
              <w:bottom w:val="nil"/>
              <w:right w:val="nil"/>
            </w:tcBorders>
            <w:shd w:val="clear" w:color="auto" w:fill="auto"/>
            <w:noWrap/>
            <w:vAlign w:val="bottom"/>
            <w:hideMark/>
          </w:tcPr>
          <w:p w14:paraId="2B792F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86.29</w:t>
            </w:r>
          </w:p>
        </w:tc>
        <w:tc>
          <w:tcPr>
            <w:tcW w:w="1020" w:type="dxa"/>
            <w:tcBorders>
              <w:top w:val="nil"/>
              <w:left w:val="nil"/>
              <w:bottom w:val="nil"/>
              <w:right w:val="nil"/>
            </w:tcBorders>
            <w:shd w:val="clear" w:color="auto" w:fill="auto"/>
            <w:noWrap/>
            <w:vAlign w:val="bottom"/>
            <w:hideMark/>
          </w:tcPr>
          <w:p w14:paraId="6321D5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6C65DCD9" w14:textId="77777777" w:rsidTr="00FB1C98">
        <w:trPr>
          <w:trHeight w:val="300"/>
        </w:trPr>
        <w:tc>
          <w:tcPr>
            <w:tcW w:w="960" w:type="dxa"/>
            <w:tcBorders>
              <w:top w:val="nil"/>
              <w:left w:val="nil"/>
              <w:bottom w:val="nil"/>
              <w:right w:val="nil"/>
            </w:tcBorders>
            <w:shd w:val="clear" w:color="auto" w:fill="auto"/>
            <w:noWrap/>
            <w:vAlign w:val="bottom"/>
            <w:hideMark/>
          </w:tcPr>
          <w:p w14:paraId="4E92A0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309</w:t>
            </w:r>
          </w:p>
        </w:tc>
        <w:tc>
          <w:tcPr>
            <w:tcW w:w="980" w:type="dxa"/>
            <w:tcBorders>
              <w:top w:val="nil"/>
              <w:left w:val="nil"/>
              <w:bottom w:val="nil"/>
              <w:right w:val="nil"/>
            </w:tcBorders>
            <w:shd w:val="clear" w:color="auto" w:fill="auto"/>
            <w:noWrap/>
            <w:vAlign w:val="bottom"/>
            <w:hideMark/>
          </w:tcPr>
          <w:p w14:paraId="6A2997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64.81</w:t>
            </w:r>
          </w:p>
        </w:tc>
        <w:tc>
          <w:tcPr>
            <w:tcW w:w="920" w:type="dxa"/>
            <w:tcBorders>
              <w:top w:val="nil"/>
              <w:left w:val="nil"/>
              <w:bottom w:val="nil"/>
              <w:right w:val="nil"/>
            </w:tcBorders>
            <w:shd w:val="clear" w:color="auto" w:fill="auto"/>
            <w:noWrap/>
            <w:vAlign w:val="bottom"/>
            <w:hideMark/>
          </w:tcPr>
          <w:p w14:paraId="58AA01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65.21</w:t>
            </w:r>
          </w:p>
        </w:tc>
        <w:tc>
          <w:tcPr>
            <w:tcW w:w="880" w:type="dxa"/>
            <w:tcBorders>
              <w:top w:val="nil"/>
              <w:left w:val="nil"/>
              <w:bottom w:val="nil"/>
              <w:right w:val="nil"/>
            </w:tcBorders>
            <w:shd w:val="clear" w:color="auto" w:fill="auto"/>
            <w:noWrap/>
            <w:vAlign w:val="bottom"/>
            <w:hideMark/>
          </w:tcPr>
          <w:p w14:paraId="0D19D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333432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85.87</w:t>
            </w:r>
          </w:p>
        </w:tc>
        <w:tc>
          <w:tcPr>
            <w:tcW w:w="1060" w:type="dxa"/>
            <w:tcBorders>
              <w:top w:val="nil"/>
              <w:left w:val="nil"/>
              <w:bottom w:val="nil"/>
              <w:right w:val="nil"/>
            </w:tcBorders>
            <w:shd w:val="clear" w:color="auto" w:fill="auto"/>
            <w:noWrap/>
            <w:vAlign w:val="bottom"/>
            <w:hideMark/>
          </w:tcPr>
          <w:p w14:paraId="74793A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86.34</w:t>
            </w:r>
          </w:p>
        </w:tc>
        <w:tc>
          <w:tcPr>
            <w:tcW w:w="1020" w:type="dxa"/>
            <w:tcBorders>
              <w:top w:val="nil"/>
              <w:left w:val="nil"/>
              <w:bottom w:val="nil"/>
              <w:right w:val="nil"/>
            </w:tcBorders>
            <w:shd w:val="clear" w:color="auto" w:fill="auto"/>
            <w:noWrap/>
            <w:vAlign w:val="bottom"/>
            <w:hideMark/>
          </w:tcPr>
          <w:p w14:paraId="69BC00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08E38139" w14:textId="77777777" w:rsidTr="00FB1C98">
        <w:trPr>
          <w:trHeight w:val="300"/>
        </w:trPr>
        <w:tc>
          <w:tcPr>
            <w:tcW w:w="960" w:type="dxa"/>
            <w:tcBorders>
              <w:top w:val="nil"/>
              <w:left w:val="nil"/>
              <w:bottom w:val="nil"/>
              <w:right w:val="nil"/>
            </w:tcBorders>
            <w:shd w:val="clear" w:color="auto" w:fill="auto"/>
            <w:noWrap/>
            <w:vAlign w:val="bottom"/>
            <w:hideMark/>
          </w:tcPr>
          <w:p w14:paraId="1AD669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310</w:t>
            </w:r>
          </w:p>
        </w:tc>
        <w:tc>
          <w:tcPr>
            <w:tcW w:w="980" w:type="dxa"/>
            <w:tcBorders>
              <w:top w:val="nil"/>
              <w:left w:val="nil"/>
              <w:bottom w:val="nil"/>
              <w:right w:val="nil"/>
            </w:tcBorders>
            <w:shd w:val="clear" w:color="auto" w:fill="auto"/>
            <w:noWrap/>
            <w:vAlign w:val="bottom"/>
            <w:hideMark/>
          </w:tcPr>
          <w:p w14:paraId="2E98E5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65.34</w:t>
            </w:r>
          </w:p>
        </w:tc>
        <w:tc>
          <w:tcPr>
            <w:tcW w:w="920" w:type="dxa"/>
            <w:tcBorders>
              <w:top w:val="nil"/>
              <w:left w:val="nil"/>
              <w:bottom w:val="nil"/>
              <w:right w:val="nil"/>
            </w:tcBorders>
            <w:shd w:val="clear" w:color="auto" w:fill="auto"/>
            <w:noWrap/>
            <w:vAlign w:val="bottom"/>
            <w:hideMark/>
          </w:tcPr>
          <w:p w14:paraId="3A9BE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65.26</w:t>
            </w:r>
          </w:p>
        </w:tc>
        <w:tc>
          <w:tcPr>
            <w:tcW w:w="880" w:type="dxa"/>
            <w:tcBorders>
              <w:top w:val="nil"/>
              <w:left w:val="nil"/>
              <w:bottom w:val="nil"/>
              <w:right w:val="nil"/>
            </w:tcBorders>
            <w:shd w:val="clear" w:color="auto" w:fill="auto"/>
            <w:noWrap/>
            <w:vAlign w:val="bottom"/>
            <w:hideMark/>
          </w:tcPr>
          <w:p w14:paraId="0A88A8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37A4DE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86.47</w:t>
            </w:r>
          </w:p>
        </w:tc>
        <w:tc>
          <w:tcPr>
            <w:tcW w:w="1060" w:type="dxa"/>
            <w:tcBorders>
              <w:top w:val="nil"/>
              <w:left w:val="nil"/>
              <w:bottom w:val="nil"/>
              <w:right w:val="nil"/>
            </w:tcBorders>
            <w:shd w:val="clear" w:color="auto" w:fill="auto"/>
            <w:noWrap/>
            <w:vAlign w:val="bottom"/>
            <w:hideMark/>
          </w:tcPr>
          <w:p w14:paraId="4AEC7F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86.43</w:t>
            </w:r>
          </w:p>
        </w:tc>
        <w:tc>
          <w:tcPr>
            <w:tcW w:w="1020" w:type="dxa"/>
            <w:tcBorders>
              <w:top w:val="nil"/>
              <w:left w:val="nil"/>
              <w:bottom w:val="nil"/>
              <w:right w:val="nil"/>
            </w:tcBorders>
            <w:shd w:val="clear" w:color="auto" w:fill="auto"/>
            <w:noWrap/>
            <w:vAlign w:val="bottom"/>
            <w:hideMark/>
          </w:tcPr>
          <w:p w14:paraId="6DE518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650736CD" w14:textId="77777777" w:rsidTr="00FB1C98">
        <w:trPr>
          <w:trHeight w:val="300"/>
        </w:trPr>
        <w:tc>
          <w:tcPr>
            <w:tcW w:w="960" w:type="dxa"/>
            <w:tcBorders>
              <w:top w:val="nil"/>
              <w:left w:val="nil"/>
              <w:bottom w:val="nil"/>
              <w:right w:val="nil"/>
            </w:tcBorders>
            <w:shd w:val="clear" w:color="auto" w:fill="auto"/>
            <w:noWrap/>
            <w:vAlign w:val="bottom"/>
            <w:hideMark/>
          </w:tcPr>
          <w:p w14:paraId="1AE123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311</w:t>
            </w:r>
          </w:p>
        </w:tc>
        <w:tc>
          <w:tcPr>
            <w:tcW w:w="980" w:type="dxa"/>
            <w:tcBorders>
              <w:top w:val="nil"/>
              <w:left w:val="nil"/>
              <w:bottom w:val="nil"/>
              <w:right w:val="nil"/>
            </w:tcBorders>
            <w:shd w:val="clear" w:color="auto" w:fill="auto"/>
            <w:noWrap/>
            <w:vAlign w:val="bottom"/>
            <w:hideMark/>
          </w:tcPr>
          <w:p w14:paraId="4A18D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65.07</w:t>
            </w:r>
          </w:p>
        </w:tc>
        <w:tc>
          <w:tcPr>
            <w:tcW w:w="920" w:type="dxa"/>
            <w:tcBorders>
              <w:top w:val="nil"/>
              <w:left w:val="nil"/>
              <w:bottom w:val="nil"/>
              <w:right w:val="nil"/>
            </w:tcBorders>
            <w:shd w:val="clear" w:color="auto" w:fill="auto"/>
            <w:noWrap/>
            <w:vAlign w:val="bottom"/>
            <w:hideMark/>
          </w:tcPr>
          <w:p w14:paraId="36F71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66.08</w:t>
            </w:r>
          </w:p>
        </w:tc>
        <w:tc>
          <w:tcPr>
            <w:tcW w:w="880" w:type="dxa"/>
            <w:tcBorders>
              <w:top w:val="nil"/>
              <w:left w:val="nil"/>
              <w:bottom w:val="nil"/>
              <w:right w:val="nil"/>
            </w:tcBorders>
            <w:shd w:val="clear" w:color="auto" w:fill="auto"/>
            <w:noWrap/>
            <w:vAlign w:val="bottom"/>
            <w:hideMark/>
          </w:tcPr>
          <w:p w14:paraId="4056F1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w:t>
            </w:r>
          </w:p>
        </w:tc>
        <w:tc>
          <w:tcPr>
            <w:tcW w:w="1120" w:type="dxa"/>
            <w:tcBorders>
              <w:top w:val="nil"/>
              <w:left w:val="nil"/>
              <w:bottom w:val="nil"/>
              <w:right w:val="nil"/>
            </w:tcBorders>
            <w:shd w:val="clear" w:color="auto" w:fill="auto"/>
            <w:noWrap/>
            <w:vAlign w:val="bottom"/>
            <w:hideMark/>
          </w:tcPr>
          <w:p w14:paraId="6287F3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86.21</w:t>
            </w:r>
          </w:p>
        </w:tc>
        <w:tc>
          <w:tcPr>
            <w:tcW w:w="1060" w:type="dxa"/>
            <w:tcBorders>
              <w:top w:val="nil"/>
              <w:left w:val="nil"/>
              <w:bottom w:val="nil"/>
              <w:right w:val="nil"/>
            </w:tcBorders>
            <w:shd w:val="clear" w:color="auto" w:fill="auto"/>
            <w:noWrap/>
            <w:vAlign w:val="bottom"/>
            <w:hideMark/>
          </w:tcPr>
          <w:p w14:paraId="149B63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86.83</w:t>
            </w:r>
          </w:p>
        </w:tc>
        <w:tc>
          <w:tcPr>
            <w:tcW w:w="1020" w:type="dxa"/>
            <w:tcBorders>
              <w:top w:val="nil"/>
              <w:left w:val="nil"/>
              <w:bottom w:val="nil"/>
              <w:right w:val="nil"/>
            </w:tcBorders>
            <w:shd w:val="clear" w:color="auto" w:fill="auto"/>
            <w:noWrap/>
            <w:vAlign w:val="bottom"/>
            <w:hideMark/>
          </w:tcPr>
          <w:p w14:paraId="283A70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04D2FF0E" w14:textId="77777777" w:rsidTr="00FB1C98">
        <w:trPr>
          <w:trHeight w:val="300"/>
        </w:trPr>
        <w:tc>
          <w:tcPr>
            <w:tcW w:w="960" w:type="dxa"/>
            <w:tcBorders>
              <w:top w:val="nil"/>
              <w:left w:val="nil"/>
              <w:bottom w:val="nil"/>
              <w:right w:val="nil"/>
            </w:tcBorders>
            <w:shd w:val="clear" w:color="auto" w:fill="auto"/>
            <w:noWrap/>
            <w:vAlign w:val="bottom"/>
            <w:hideMark/>
          </w:tcPr>
          <w:p w14:paraId="60CE42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w:t>
            </w:r>
          </w:p>
        </w:tc>
        <w:tc>
          <w:tcPr>
            <w:tcW w:w="980" w:type="dxa"/>
            <w:tcBorders>
              <w:top w:val="nil"/>
              <w:left w:val="nil"/>
              <w:bottom w:val="nil"/>
              <w:right w:val="nil"/>
            </w:tcBorders>
            <w:shd w:val="clear" w:color="auto" w:fill="auto"/>
            <w:noWrap/>
            <w:vAlign w:val="bottom"/>
            <w:hideMark/>
          </w:tcPr>
          <w:p w14:paraId="63E35E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66.39</w:t>
            </w:r>
          </w:p>
        </w:tc>
        <w:tc>
          <w:tcPr>
            <w:tcW w:w="920" w:type="dxa"/>
            <w:tcBorders>
              <w:top w:val="nil"/>
              <w:left w:val="nil"/>
              <w:bottom w:val="nil"/>
              <w:right w:val="nil"/>
            </w:tcBorders>
            <w:shd w:val="clear" w:color="auto" w:fill="auto"/>
            <w:noWrap/>
            <w:vAlign w:val="bottom"/>
            <w:hideMark/>
          </w:tcPr>
          <w:p w14:paraId="24BD4C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66.19</w:t>
            </w:r>
          </w:p>
        </w:tc>
        <w:tc>
          <w:tcPr>
            <w:tcW w:w="880" w:type="dxa"/>
            <w:tcBorders>
              <w:top w:val="nil"/>
              <w:left w:val="nil"/>
              <w:bottom w:val="nil"/>
              <w:right w:val="nil"/>
            </w:tcBorders>
            <w:shd w:val="clear" w:color="auto" w:fill="auto"/>
            <w:noWrap/>
            <w:vAlign w:val="bottom"/>
            <w:hideMark/>
          </w:tcPr>
          <w:p w14:paraId="0D37BF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2EA8E4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87.30</w:t>
            </w:r>
          </w:p>
        </w:tc>
        <w:tc>
          <w:tcPr>
            <w:tcW w:w="1060" w:type="dxa"/>
            <w:tcBorders>
              <w:top w:val="nil"/>
              <w:left w:val="nil"/>
              <w:bottom w:val="nil"/>
              <w:right w:val="nil"/>
            </w:tcBorders>
            <w:shd w:val="clear" w:color="auto" w:fill="auto"/>
            <w:noWrap/>
            <w:vAlign w:val="bottom"/>
            <w:hideMark/>
          </w:tcPr>
          <w:p w14:paraId="205DBA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87.27</w:t>
            </w:r>
          </w:p>
        </w:tc>
        <w:tc>
          <w:tcPr>
            <w:tcW w:w="1020" w:type="dxa"/>
            <w:tcBorders>
              <w:top w:val="nil"/>
              <w:left w:val="nil"/>
              <w:bottom w:val="nil"/>
              <w:right w:val="nil"/>
            </w:tcBorders>
            <w:shd w:val="clear" w:color="auto" w:fill="auto"/>
            <w:noWrap/>
            <w:vAlign w:val="bottom"/>
            <w:hideMark/>
          </w:tcPr>
          <w:p w14:paraId="46B76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2A79B7E6" w14:textId="77777777" w:rsidTr="00FB1C98">
        <w:trPr>
          <w:trHeight w:val="300"/>
        </w:trPr>
        <w:tc>
          <w:tcPr>
            <w:tcW w:w="960" w:type="dxa"/>
            <w:tcBorders>
              <w:top w:val="nil"/>
              <w:left w:val="nil"/>
              <w:bottom w:val="nil"/>
              <w:right w:val="nil"/>
            </w:tcBorders>
            <w:shd w:val="clear" w:color="auto" w:fill="auto"/>
            <w:noWrap/>
            <w:vAlign w:val="bottom"/>
            <w:hideMark/>
          </w:tcPr>
          <w:p w14:paraId="2D8F79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w:t>
            </w:r>
          </w:p>
        </w:tc>
        <w:tc>
          <w:tcPr>
            <w:tcW w:w="980" w:type="dxa"/>
            <w:tcBorders>
              <w:top w:val="nil"/>
              <w:left w:val="nil"/>
              <w:bottom w:val="nil"/>
              <w:right w:val="nil"/>
            </w:tcBorders>
            <w:shd w:val="clear" w:color="auto" w:fill="auto"/>
            <w:noWrap/>
            <w:vAlign w:val="bottom"/>
            <w:hideMark/>
          </w:tcPr>
          <w:p w14:paraId="7421E8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66.17</w:t>
            </w:r>
          </w:p>
        </w:tc>
        <w:tc>
          <w:tcPr>
            <w:tcW w:w="920" w:type="dxa"/>
            <w:tcBorders>
              <w:top w:val="nil"/>
              <w:left w:val="nil"/>
              <w:bottom w:val="nil"/>
              <w:right w:val="nil"/>
            </w:tcBorders>
            <w:shd w:val="clear" w:color="auto" w:fill="auto"/>
            <w:noWrap/>
            <w:vAlign w:val="bottom"/>
            <w:hideMark/>
          </w:tcPr>
          <w:p w14:paraId="53E89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66.24</w:t>
            </w:r>
          </w:p>
        </w:tc>
        <w:tc>
          <w:tcPr>
            <w:tcW w:w="880" w:type="dxa"/>
            <w:tcBorders>
              <w:top w:val="nil"/>
              <w:left w:val="nil"/>
              <w:bottom w:val="nil"/>
              <w:right w:val="nil"/>
            </w:tcBorders>
            <w:shd w:val="clear" w:color="auto" w:fill="auto"/>
            <w:noWrap/>
            <w:vAlign w:val="bottom"/>
            <w:hideMark/>
          </w:tcPr>
          <w:p w14:paraId="1C626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057E33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87.27</w:t>
            </w:r>
          </w:p>
        </w:tc>
        <w:tc>
          <w:tcPr>
            <w:tcW w:w="1060" w:type="dxa"/>
            <w:tcBorders>
              <w:top w:val="nil"/>
              <w:left w:val="nil"/>
              <w:bottom w:val="nil"/>
              <w:right w:val="nil"/>
            </w:tcBorders>
            <w:shd w:val="clear" w:color="auto" w:fill="auto"/>
            <w:noWrap/>
            <w:vAlign w:val="bottom"/>
            <w:hideMark/>
          </w:tcPr>
          <w:p w14:paraId="558F55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87.17</w:t>
            </w:r>
          </w:p>
        </w:tc>
        <w:tc>
          <w:tcPr>
            <w:tcW w:w="1020" w:type="dxa"/>
            <w:tcBorders>
              <w:top w:val="nil"/>
              <w:left w:val="nil"/>
              <w:bottom w:val="nil"/>
              <w:right w:val="nil"/>
            </w:tcBorders>
            <w:shd w:val="clear" w:color="auto" w:fill="auto"/>
            <w:noWrap/>
            <w:vAlign w:val="bottom"/>
            <w:hideMark/>
          </w:tcPr>
          <w:p w14:paraId="76CCD0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11ADC16F" w14:textId="77777777" w:rsidTr="00FB1C98">
        <w:trPr>
          <w:trHeight w:val="300"/>
        </w:trPr>
        <w:tc>
          <w:tcPr>
            <w:tcW w:w="960" w:type="dxa"/>
            <w:tcBorders>
              <w:top w:val="nil"/>
              <w:left w:val="nil"/>
              <w:bottom w:val="nil"/>
              <w:right w:val="nil"/>
            </w:tcBorders>
            <w:shd w:val="clear" w:color="auto" w:fill="auto"/>
            <w:noWrap/>
            <w:vAlign w:val="bottom"/>
            <w:hideMark/>
          </w:tcPr>
          <w:p w14:paraId="1A90CB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w:t>
            </w:r>
          </w:p>
        </w:tc>
        <w:tc>
          <w:tcPr>
            <w:tcW w:w="980" w:type="dxa"/>
            <w:tcBorders>
              <w:top w:val="nil"/>
              <w:left w:val="nil"/>
              <w:bottom w:val="nil"/>
              <w:right w:val="nil"/>
            </w:tcBorders>
            <w:shd w:val="clear" w:color="auto" w:fill="auto"/>
            <w:noWrap/>
            <w:vAlign w:val="bottom"/>
            <w:hideMark/>
          </w:tcPr>
          <w:p w14:paraId="3FDB91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65.79</w:t>
            </w:r>
          </w:p>
        </w:tc>
        <w:tc>
          <w:tcPr>
            <w:tcW w:w="920" w:type="dxa"/>
            <w:tcBorders>
              <w:top w:val="nil"/>
              <w:left w:val="nil"/>
              <w:bottom w:val="nil"/>
              <w:right w:val="nil"/>
            </w:tcBorders>
            <w:shd w:val="clear" w:color="auto" w:fill="auto"/>
            <w:noWrap/>
            <w:vAlign w:val="bottom"/>
            <w:hideMark/>
          </w:tcPr>
          <w:p w14:paraId="6579A2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66.72</w:t>
            </w:r>
          </w:p>
        </w:tc>
        <w:tc>
          <w:tcPr>
            <w:tcW w:w="880" w:type="dxa"/>
            <w:tcBorders>
              <w:top w:val="nil"/>
              <w:left w:val="nil"/>
              <w:bottom w:val="nil"/>
              <w:right w:val="nil"/>
            </w:tcBorders>
            <w:shd w:val="clear" w:color="auto" w:fill="auto"/>
            <w:noWrap/>
            <w:vAlign w:val="bottom"/>
            <w:hideMark/>
          </w:tcPr>
          <w:p w14:paraId="065B5F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c>
          <w:tcPr>
            <w:tcW w:w="1120" w:type="dxa"/>
            <w:tcBorders>
              <w:top w:val="nil"/>
              <w:left w:val="nil"/>
              <w:bottom w:val="nil"/>
              <w:right w:val="nil"/>
            </w:tcBorders>
            <w:shd w:val="clear" w:color="auto" w:fill="auto"/>
            <w:noWrap/>
            <w:vAlign w:val="bottom"/>
            <w:hideMark/>
          </w:tcPr>
          <w:p w14:paraId="7A5DB7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86.77</w:t>
            </w:r>
          </w:p>
        </w:tc>
        <w:tc>
          <w:tcPr>
            <w:tcW w:w="1060" w:type="dxa"/>
            <w:tcBorders>
              <w:top w:val="nil"/>
              <w:left w:val="nil"/>
              <w:bottom w:val="nil"/>
              <w:right w:val="nil"/>
            </w:tcBorders>
            <w:shd w:val="clear" w:color="auto" w:fill="auto"/>
            <w:noWrap/>
            <w:vAlign w:val="bottom"/>
            <w:hideMark/>
          </w:tcPr>
          <w:p w14:paraId="785E37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87.98</w:t>
            </w:r>
          </w:p>
        </w:tc>
        <w:tc>
          <w:tcPr>
            <w:tcW w:w="1020" w:type="dxa"/>
            <w:tcBorders>
              <w:top w:val="nil"/>
              <w:left w:val="nil"/>
              <w:bottom w:val="nil"/>
              <w:right w:val="nil"/>
            </w:tcBorders>
            <w:shd w:val="clear" w:color="auto" w:fill="auto"/>
            <w:noWrap/>
            <w:vAlign w:val="bottom"/>
            <w:hideMark/>
          </w:tcPr>
          <w:p w14:paraId="51890C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w:t>
            </w:r>
          </w:p>
        </w:tc>
      </w:tr>
      <w:tr w:rsidR="00FB1C98" w:rsidRPr="00FB1C98" w14:paraId="4D5F371E" w14:textId="77777777" w:rsidTr="00FB1C98">
        <w:trPr>
          <w:trHeight w:val="300"/>
        </w:trPr>
        <w:tc>
          <w:tcPr>
            <w:tcW w:w="960" w:type="dxa"/>
            <w:tcBorders>
              <w:top w:val="nil"/>
              <w:left w:val="nil"/>
              <w:bottom w:val="nil"/>
              <w:right w:val="nil"/>
            </w:tcBorders>
            <w:shd w:val="clear" w:color="auto" w:fill="auto"/>
            <w:noWrap/>
            <w:vAlign w:val="bottom"/>
            <w:hideMark/>
          </w:tcPr>
          <w:p w14:paraId="51E27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w:t>
            </w:r>
          </w:p>
        </w:tc>
        <w:tc>
          <w:tcPr>
            <w:tcW w:w="980" w:type="dxa"/>
            <w:tcBorders>
              <w:top w:val="nil"/>
              <w:left w:val="nil"/>
              <w:bottom w:val="nil"/>
              <w:right w:val="nil"/>
            </w:tcBorders>
            <w:shd w:val="clear" w:color="auto" w:fill="auto"/>
            <w:noWrap/>
            <w:vAlign w:val="bottom"/>
            <w:hideMark/>
          </w:tcPr>
          <w:p w14:paraId="77D68E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66.73</w:t>
            </w:r>
          </w:p>
        </w:tc>
        <w:tc>
          <w:tcPr>
            <w:tcW w:w="920" w:type="dxa"/>
            <w:tcBorders>
              <w:top w:val="nil"/>
              <w:left w:val="nil"/>
              <w:bottom w:val="nil"/>
              <w:right w:val="nil"/>
            </w:tcBorders>
            <w:shd w:val="clear" w:color="auto" w:fill="auto"/>
            <w:noWrap/>
            <w:vAlign w:val="bottom"/>
            <w:hideMark/>
          </w:tcPr>
          <w:p w14:paraId="7D28D2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66.43</w:t>
            </w:r>
          </w:p>
        </w:tc>
        <w:tc>
          <w:tcPr>
            <w:tcW w:w="880" w:type="dxa"/>
            <w:tcBorders>
              <w:top w:val="nil"/>
              <w:left w:val="nil"/>
              <w:bottom w:val="nil"/>
              <w:right w:val="nil"/>
            </w:tcBorders>
            <w:shd w:val="clear" w:color="auto" w:fill="auto"/>
            <w:noWrap/>
            <w:vAlign w:val="bottom"/>
            <w:hideMark/>
          </w:tcPr>
          <w:p w14:paraId="22121A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2B88B0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87.98</w:t>
            </w:r>
          </w:p>
        </w:tc>
        <w:tc>
          <w:tcPr>
            <w:tcW w:w="1060" w:type="dxa"/>
            <w:tcBorders>
              <w:top w:val="nil"/>
              <w:left w:val="nil"/>
              <w:bottom w:val="nil"/>
              <w:right w:val="nil"/>
            </w:tcBorders>
            <w:shd w:val="clear" w:color="auto" w:fill="auto"/>
            <w:noWrap/>
            <w:vAlign w:val="bottom"/>
            <w:hideMark/>
          </w:tcPr>
          <w:p w14:paraId="35D4E5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87.65</w:t>
            </w:r>
          </w:p>
        </w:tc>
        <w:tc>
          <w:tcPr>
            <w:tcW w:w="1020" w:type="dxa"/>
            <w:tcBorders>
              <w:top w:val="nil"/>
              <w:left w:val="nil"/>
              <w:bottom w:val="nil"/>
              <w:right w:val="nil"/>
            </w:tcBorders>
            <w:shd w:val="clear" w:color="auto" w:fill="auto"/>
            <w:noWrap/>
            <w:vAlign w:val="bottom"/>
            <w:hideMark/>
          </w:tcPr>
          <w:p w14:paraId="437A7E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4493264C" w14:textId="77777777" w:rsidTr="00FB1C98">
        <w:trPr>
          <w:trHeight w:val="300"/>
        </w:trPr>
        <w:tc>
          <w:tcPr>
            <w:tcW w:w="960" w:type="dxa"/>
            <w:tcBorders>
              <w:top w:val="nil"/>
              <w:left w:val="nil"/>
              <w:bottom w:val="nil"/>
              <w:right w:val="nil"/>
            </w:tcBorders>
            <w:shd w:val="clear" w:color="auto" w:fill="auto"/>
            <w:noWrap/>
            <w:vAlign w:val="bottom"/>
            <w:hideMark/>
          </w:tcPr>
          <w:p w14:paraId="58D260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w:t>
            </w:r>
          </w:p>
        </w:tc>
        <w:tc>
          <w:tcPr>
            <w:tcW w:w="980" w:type="dxa"/>
            <w:tcBorders>
              <w:top w:val="nil"/>
              <w:left w:val="nil"/>
              <w:bottom w:val="nil"/>
              <w:right w:val="nil"/>
            </w:tcBorders>
            <w:shd w:val="clear" w:color="auto" w:fill="auto"/>
            <w:noWrap/>
            <w:vAlign w:val="bottom"/>
            <w:hideMark/>
          </w:tcPr>
          <w:p w14:paraId="19BAB6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65.94</w:t>
            </w:r>
          </w:p>
        </w:tc>
        <w:tc>
          <w:tcPr>
            <w:tcW w:w="920" w:type="dxa"/>
            <w:tcBorders>
              <w:top w:val="nil"/>
              <w:left w:val="nil"/>
              <w:bottom w:val="nil"/>
              <w:right w:val="nil"/>
            </w:tcBorders>
            <w:shd w:val="clear" w:color="auto" w:fill="auto"/>
            <w:noWrap/>
            <w:vAlign w:val="bottom"/>
            <w:hideMark/>
          </w:tcPr>
          <w:p w14:paraId="2AE9AB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65.77</w:t>
            </w:r>
          </w:p>
        </w:tc>
        <w:tc>
          <w:tcPr>
            <w:tcW w:w="880" w:type="dxa"/>
            <w:tcBorders>
              <w:top w:val="nil"/>
              <w:left w:val="nil"/>
              <w:bottom w:val="nil"/>
              <w:right w:val="nil"/>
            </w:tcBorders>
            <w:shd w:val="clear" w:color="auto" w:fill="auto"/>
            <w:noWrap/>
            <w:vAlign w:val="bottom"/>
            <w:hideMark/>
          </w:tcPr>
          <w:p w14:paraId="615EE7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10E5AF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87.11</w:t>
            </w:r>
          </w:p>
        </w:tc>
        <w:tc>
          <w:tcPr>
            <w:tcW w:w="1060" w:type="dxa"/>
            <w:tcBorders>
              <w:top w:val="nil"/>
              <w:left w:val="nil"/>
              <w:bottom w:val="nil"/>
              <w:right w:val="nil"/>
            </w:tcBorders>
            <w:shd w:val="clear" w:color="auto" w:fill="auto"/>
            <w:noWrap/>
            <w:vAlign w:val="bottom"/>
            <w:hideMark/>
          </w:tcPr>
          <w:p w14:paraId="568B23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86.95</w:t>
            </w:r>
          </w:p>
        </w:tc>
        <w:tc>
          <w:tcPr>
            <w:tcW w:w="1020" w:type="dxa"/>
            <w:tcBorders>
              <w:top w:val="nil"/>
              <w:left w:val="nil"/>
              <w:bottom w:val="nil"/>
              <w:right w:val="nil"/>
            </w:tcBorders>
            <w:shd w:val="clear" w:color="auto" w:fill="auto"/>
            <w:noWrap/>
            <w:vAlign w:val="bottom"/>
            <w:hideMark/>
          </w:tcPr>
          <w:p w14:paraId="32E2DF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637204C4" w14:textId="77777777" w:rsidTr="00FB1C98">
        <w:trPr>
          <w:trHeight w:val="300"/>
        </w:trPr>
        <w:tc>
          <w:tcPr>
            <w:tcW w:w="960" w:type="dxa"/>
            <w:tcBorders>
              <w:top w:val="nil"/>
              <w:left w:val="nil"/>
              <w:bottom w:val="nil"/>
              <w:right w:val="nil"/>
            </w:tcBorders>
            <w:shd w:val="clear" w:color="auto" w:fill="auto"/>
            <w:noWrap/>
            <w:vAlign w:val="bottom"/>
            <w:hideMark/>
          </w:tcPr>
          <w:p w14:paraId="5C311D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w:t>
            </w:r>
          </w:p>
        </w:tc>
        <w:tc>
          <w:tcPr>
            <w:tcW w:w="980" w:type="dxa"/>
            <w:tcBorders>
              <w:top w:val="nil"/>
              <w:left w:val="nil"/>
              <w:bottom w:val="nil"/>
              <w:right w:val="nil"/>
            </w:tcBorders>
            <w:shd w:val="clear" w:color="auto" w:fill="auto"/>
            <w:noWrap/>
            <w:vAlign w:val="bottom"/>
            <w:hideMark/>
          </w:tcPr>
          <w:p w14:paraId="63376D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65.78</w:t>
            </w:r>
          </w:p>
        </w:tc>
        <w:tc>
          <w:tcPr>
            <w:tcW w:w="920" w:type="dxa"/>
            <w:tcBorders>
              <w:top w:val="nil"/>
              <w:left w:val="nil"/>
              <w:bottom w:val="nil"/>
              <w:right w:val="nil"/>
            </w:tcBorders>
            <w:shd w:val="clear" w:color="auto" w:fill="auto"/>
            <w:noWrap/>
            <w:vAlign w:val="bottom"/>
            <w:hideMark/>
          </w:tcPr>
          <w:p w14:paraId="60810F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66.52</w:t>
            </w:r>
          </w:p>
        </w:tc>
        <w:tc>
          <w:tcPr>
            <w:tcW w:w="880" w:type="dxa"/>
            <w:tcBorders>
              <w:top w:val="nil"/>
              <w:left w:val="nil"/>
              <w:bottom w:val="nil"/>
              <w:right w:val="nil"/>
            </w:tcBorders>
            <w:shd w:val="clear" w:color="auto" w:fill="auto"/>
            <w:noWrap/>
            <w:vAlign w:val="bottom"/>
            <w:hideMark/>
          </w:tcPr>
          <w:p w14:paraId="52373C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c>
          <w:tcPr>
            <w:tcW w:w="1120" w:type="dxa"/>
            <w:tcBorders>
              <w:top w:val="nil"/>
              <w:left w:val="nil"/>
              <w:bottom w:val="nil"/>
              <w:right w:val="nil"/>
            </w:tcBorders>
            <w:shd w:val="clear" w:color="auto" w:fill="auto"/>
            <w:noWrap/>
            <w:vAlign w:val="bottom"/>
            <w:hideMark/>
          </w:tcPr>
          <w:p w14:paraId="2C2077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86.95</w:t>
            </w:r>
          </w:p>
        </w:tc>
        <w:tc>
          <w:tcPr>
            <w:tcW w:w="1060" w:type="dxa"/>
            <w:tcBorders>
              <w:top w:val="nil"/>
              <w:left w:val="nil"/>
              <w:bottom w:val="nil"/>
              <w:right w:val="nil"/>
            </w:tcBorders>
            <w:shd w:val="clear" w:color="auto" w:fill="auto"/>
            <w:noWrap/>
            <w:vAlign w:val="bottom"/>
            <w:hideMark/>
          </w:tcPr>
          <w:p w14:paraId="749BB0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87.60</w:t>
            </w:r>
          </w:p>
        </w:tc>
        <w:tc>
          <w:tcPr>
            <w:tcW w:w="1020" w:type="dxa"/>
            <w:tcBorders>
              <w:top w:val="nil"/>
              <w:left w:val="nil"/>
              <w:bottom w:val="nil"/>
              <w:right w:val="nil"/>
            </w:tcBorders>
            <w:shd w:val="clear" w:color="auto" w:fill="auto"/>
            <w:noWrap/>
            <w:vAlign w:val="bottom"/>
            <w:hideMark/>
          </w:tcPr>
          <w:p w14:paraId="13CABA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17B864E6" w14:textId="77777777" w:rsidTr="00FB1C98">
        <w:trPr>
          <w:trHeight w:val="300"/>
        </w:trPr>
        <w:tc>
          <w:tcPr>
            <w:tcW w:w="960" w:type="dxa"/>
            <w:tcBorders>
              <w:top w:val="nil"/>
              <w:left w:val="nil"/>
              <w:bottom w:val="nil"/>
              <w:right w:val="nil"/>
            </w:tcBorders>
            <w:shd w:val="clear" w:color="auto" w:fill="auto"/>
            <w:noWrap/>
            <w:vAlign w:val="bottom"/>
            <w:hideMark/>
          </w:tcPr>
          <w:p w14:paraId="282DB7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w:t>
            </w:r>
          </w:p>
        </w:tc>
        <w:tc>
          <w:tcPr>
            <w:tcW w:w="980" w:type="dxa"/>
            <w:tcBorders>
              <w:top w:val="nil"/>
              <w:left w:val="nil"/>
              <w:bottom w:val="nil"/>
              <w:right w:val="nil"/>
            </w:tcBorders>
            <w:shd w:val="clear" w:color="auto" w:fill="auto"/>
            <w:noWrap/>
            <w:vAlign w:val="bottom"/>
            <w:hideMark/>
          </w:tcPr>
          <w:p w14:paraId="7CF51D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66.14</w:t>
            </w:r>
          </w:p>
        </w:tc>
        <w:tc>
          <w:tcPr>
            <w:tcW w:w="920" w:type="dxa"/>
            <w:tcBorders>
              <w:top w:val="nil"/>
              <w:left w:val="nil"/>
              <w:bottom w:val="nil"/>
              <w:right w:val="nil"/>
            </w:tcBorders>
            <w:shd w:val="clear" w:color="auto" w:fill="auto"/>
            <w:noWrap/>
            <w:vAlign w:val="bottom"/>
            <w:hideMark/>
          </w:tcPr>
          <w:p w14:paraId="628983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65.61</w:t>
            </w:r>
          </w:p>
        </w:tc>
        <w:tc>
          <w:tcPr>
            <w:tcW w:w="880" w:type="dxa"/>
            <w:tcBorders>
              <w:top w:val="nil"/>
              <w:left w:val="nil"/>
              <w:bottom w:val="nil"/>
              <w:right w:val="nil"/>
            </w:tcBorders>
            <w:shd w:val="clear" w:color="auto" w:fill="auto"/>
            <w:noWrap/>
            <w:vAlign w:val="bottom"/>
            <w:hideMark/>
          </w:tcPr>
          <w:p w14:paraId="508CA2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3E3DBD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87.08</w:t>
            </w:r>
          </w:p>
        </w:tc>
        <w:tc>
          <w:tcPr>
            <w:tcW w:w="1060" w:type="dxa"/>
            <w:tcBorders>
              <w:top w:val="nil"/>
              <w:left w:val="nil"/>
              <w:bottom w:val="nil"/>
              <w:right w:val="nil"/>
            </w:tcBorders>
            <w:shd w:val="clear" w:color="auto" w:fill="auto"/>
            <w:noWrap/>
            <w:vAlign w:val="bottom"/>
            <w:hideMark/>
          </w:tcPr>
          <w:p w14:paraId="61ABF5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86.68</w:t>
            </w:r>
          </w:p>
        </w:tc>
        <w:tc>
          <w:tcPr>
            <w:tcW w:w="1020" w:type="dxa"/>
            <w:tcBorders>
              <w:top w:val="nil"/>
              <w:left w:val="nil"/>
              <w:bottom w:val="nil"/>
              <w:right w:val="nil"/>
            </w:tcBorders>
            <w:shd w:val="clear" w:color="auto" w:fill="auto"/>
            <w:noWrap/>
            <w:vAlign w:val="bottom"/>
            <w:hideMark/>
          </w:tcPr>
          <w:p w14:paraId="1CF255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105897D7" w14:textId="77777777" w:rsidTr="00FB1C98">
        <w:trPr>
          <w:trHeight w:val="300"/>
        </w:trPr>
        <w:tc>
          <w:tcPr>
            <w:tcW w:w="960" w:type="dxa"/>
            <w:tcBorders>
              <w:top w:val="nil"/>
              <w:left w:val="nil"/>
              <w:bottom w:val="nil"/>
              <w:right w:val="nil"/>
            </w:tcBorders>
            <w:shd w:val="clear" w:color="auto" w:fill="auto"/>
            <w:noWrap/>
            <w:vAlign w:val="bottom"/>
            <w:hideMark/>
          </w:tcPr>
          <w:p w14:paraId="18038E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w:t>
            </w:r>
          </w:p>
        </w:tc>
        <w:tc>
          <w:tcPr>
            <w:tcW w:w="980" w:type="dxa"/>
            <w:tcBorders>
              <w:top w:val="nil"/>
              <w:left w:val="nil"/>
              <w:bottom w:val="nil"/>
              <w:right w:val="nil"/>
            </w:tcBorders>
            <w:shd w:val="clear" w:color="auto" w:fill="auto"/>
            <w:noWrap/>
            <w:vAlign w:val="bottom"/>
            <w:hideMark/>
          </w:tcPr>
          <w:p w14:paraId="5B8BAC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66.14</w:t>
            </w:r>
          </w:p>
        </w:tc>
        <w:tc>
          <w:tcPr>
            <w:tcW w:w="920" w:type="dxa"/>
            <w:tcBorders>
              <w:top w:val="nil"/>
              <w:left w:val="nil"/>
              <w:bottom w:val="nil"/>
              <w:right w:val="nil"/>
            </w:tcBorders>
            <w:shd w:val="clear" w:color="auto" w:fill="auto"/>
            <w:noWrap/>
            <w:vAlign w:val="bottom"/>
            <w:hideMark/>
          </w:tcPr>
          <w:p w14:paraId="185D79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65.85</w:t>
            </w:r>
          </w:p>
        </w:tc>
        <w:tc>
          <w:tcPr>
            <w:tcW w:w="880" w:type="dxa"/>
            <w:tcBorders>
              <w:top w:val="nil"/>
              <w:left w:val="nil"/>
              <w:bottom w:val="nil"/>
              <w:right w:val="nil"/>
            </w:tcBorders>
            <w:shd w:val="clear" w:color="auto" w:fill="auto"/>
            <w:noWrap/>
            <w:vAlign w:val="bottom"/>
            <w:hideMark/>
          </w:tcPr>
          <w:p w14:paraId="54FB11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3EDCBF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87.11</w:t>
            </w:r>
          </w:p>
        </w:tc>
        <w:tc>
          <w:tcPr>
            <w:tcW w:w="1060" w:type="dxa"/>
            <w:tcBorders>
              <w:top w:val="nil"/>
              <w:left w:val="nil"/>
              <w:bottom w:val="nil"/>
              <w:right w:val="nil"/>
            </w:tcBorders>
            <w:shd w:val="clear" w:color="auto" w:fill="auto"/>
            <w:noWrap/>
            <w:vAlign w:val="bottom"/>
            <w:hideMark/>
          </w:tcPr>
          <w:p w14:paraId="359B94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86.73</w:t>
            </w:r>
          </w:p>
        </w:tc>
        <w:tc>
          <w:tcPr>
            <w:tcW w:w="1020" w:type="dxa"/>
            <w:tcBorders>
              <w:top w:val="nil"/>
              <w:left w:val="nil"/>
              <w:bottom w:val="nil"/>
              <w:right w:val="nil"/>
            </w:tcBorders>
            <w:shd w:val="clear" w:color="auto" w:fill="auto"/>
            <w:noWrap/>
            <w:vAlign w:val="bottom"/>
            <w:hideMark/>
          </w:tcPr>
          <w:p w14:paraId="2CA350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32C5D860" w14:textId="77777777" w:rsidTr="00FB1C98">
        <w:trPr>
          <w:trHeight w:val="300"/>
        </w:trPr>
        <w:tc>
          <w:tcPr>
            <w:tcW w:w="960" w:type="dxa"/>
            <w:tcBorders>
              <w:top w:val="nil"/>
              <w:left w:val="nil"/>
              <w:bottom w:val="nil"/>
              <w:right w:val="nil"/>
            </w:tcBorders>
            <w:shd w:val="clear" w:color="auto" w:fill="auto"/>
            <w:noWrap/>
            <w:vAlign w:val="bottom"/>
            <w:hideMark/>
          </w:tcPr>
          <w:p w14:paraId="31C5CF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w:t>
            </w:r>
          </w:p>
        </w:tc>
        <w:tc>
          <w:tcPr>
            <w:tcW w:w="980" w:type="dxa"/>
            <w:tcBorders>
              <w:top w:val="nil"/>
              <w:left w:val="nil"/>
              <w:bottom w:val="nil"/>
              <w:right w:val="nil"/>
            </w:tcBorders>
            <w:shd w:val="clear" w:color="auto" w:fill="auto"/>
            <w:noWrap/>
            <w:vAlign w:val="bottom"/>
            <w:hideMark/>
          </w:tcPr>
          <w:p w14:paraId="0CC1A3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66.08</w:t>
            </w:r>
          </w:p>
        </w:tc>
        <w:tc>
          <w:tcPr>
            <w:tcW w:w="920" w:type="dxa"/>
            <w:tcBorders>
              <w:top w:val="nil"/>
              <w:left w:val="nil"/>
              <w:bottom w:val="nil"/>
              <w:right w:val="nil"/>
            </w:tcBorders>
            <w:shd w:val="clear" w:color="auto" w:fill="auto"/>
            <w:noWrap/>
            <w:vAlign w:val="bottom"/>
            <w:hideMark/>
          </w:tcPr>
          <w:p w14:paraId="7BB959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65.71</w:t>
            </w:r>
          </w:p>
        </w:tc>
        <w:tc>
          <w:tcPr>
            <w:tcW w:w="880" w:type="dxa"/>
            <w:tcBorders>
              <w:top w:val="nil"/>
              <w:left w:val="nil"/>
              <w:bottom w:val="nil"/>
              <w:right w:val="nil"/>
            </w:tcBorders>
            <w:shd w:val="clear" w:color="auto" w:fill="auto"/>
            <w:noWrap/>
            <w:vAlign w:val="bottom"/>
            <w:hideMark/>
          </w:tcPr>
          <w:p w14:paraId="10A80D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1A18DB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86.97</w:t>
            </w:r>
          </w:p>
        </w:tc>
        <w:tc>
          <w:tcPr>
            <w:tcW w:w="1060" w:type="dxa"/>
            <w:tcBorders>
              <w:top w:val="nil"/>
              <w:left w:val="nil"/>
              <w:bottom w:val="nil"/>
              <w:right w:val="nil"/>
            </w:tcBorders>
            <w:shd w:val="clear" w:color="auto" w:fill="auto"/>
            <w:noWrap/>
            <w:vAlign w:val="bottom"/>
            <w:hideMark/>
          </w:tcPr>
          <w:p w14:paraId="46B53E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86.62</w:t>
            </w:r>
          </w:p>
        </w:tc>
        <w:tc>
          <w:tcPr>
            <w:tcW w:w="1020" w:type="dxa"/>
            <w:tcBorders>
              <w:top w:val="nil"/>
              <w:left w:val="nil"/>
              <w:bottom w:val="nil"/>
              <w:right w:val="nil"/>
            </w:tcBorders>
            <w:shd w:val="clear" w:color="auto" w:fill="auto"/>
            <w:noWrap/>
            <w:vAlign w:val="bottom"/>
            <w:hideMark/>
          </w:tcPr>
          <w:p w14:paraId="322439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1678F7D7" w14:textId="77777777" w:rsidTr="00FB1C98">
        <w:trPr>
          <w:trHeight w:val="300"/>
        </w:trPr>
        <w:tc>
          <w:tcPr>
            <w:tcW w:w="960" w:type="dxa"/>
            <w:tcBorders>
              <w:top w:val="nil"/>
              <w:left w:val="nil"/>
              <w:bottom w:val="nil"/>
              <w:right w:val="nil"/>
            </w:tcBorders>
            <w:shd w:val="clear" w:color="auto" w:fill="auto"/>
            <w:noWrap/>
            <w:vAlign w:val="bottom"/>
            <w:hideMark/>
          </w:tcPr>
          <w:p w14:paraId="6B0AA0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w:t>
            </w:r>
          </w:p>
        </w:tc>
        <w:tc>
          <w:tcPr>
            <w:tcW w:w="980" w:type="dxa"/>
            <w:tcBorders>
              <w:top w:val="nil"/>
              <w:left w:val="nil"/>
              <w:bottom w:val="nil"/>
              <w:right w:val="nil"/>
            </w:tcBorders>
            <w:shd w:val="clear" w:color="auto" w:fill="auto"/>
            <w:noWrap/>
            <w:vAlign w:val="bottom"/>
            <w:hideMark/>
          </w:tcPr>
          <w:p w14:paraId="11C144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65.82</w:t>
            </w:r>
          </w:p>
        </w:tc>
        <w:tc>
          <w:tcPr>
            <w:tcW w:w="920" w:type="dxa"/>
            <w:tcBorders>
              <w:top w:val="nil"/>
              <w:left w:val="nil"/>
              <w:bottom w:val="nil"/>
              <w:right w:val="nil"/>
            </w:tcBorders>
            <w:shd w:val="clear" w:color="auto" w:fill="auto"/>
            <w:noWrap/>
            <w:vAlign w:val="bottom"/>
            <w:hideMark/>
          </w:tcPr>
          <w:p w14:paraId="3E79B1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66.39</w:t>
            </w:r>
          </w:p>
        </w:tc>
        <w:tc>
          <w:tcPr>
            <w:tcW w:w="880" w:type="dxa"/>
            <w:tcBorders>
              <w:top w:val="nil"/>
              <w:left w:val="nil"/>
              <w:bottom w:val="nil"/>
              <w:right w:val="nil"/>
            </w:tcBorders>
            <w:shd w:val="clear" w:color="auto" w:fill="auto"/>
            <w:noWrap/>
            <w:vAlign w:val="bottom"/>
            <w:hideMark/>
          </w:tcPr>
          <w:p w14:paraId="5D8884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c>
          <w:tcPr>
            <w:tcW w:w="1120" w:type="dxa"/>
            <w:tcBorders>
              <w:top w:val="nil"/>
              <w:left w:val="nil"/>
              <w:bottom w:val="nil"/>
              <w:right w:val="nil"/>
            </w:tcBorders>
            <w:shd w:val="clear" w:color="auto" w:fill="auto"/>
            <w:noWrap/>
            <w:vAlign w:val="bottom"/>
            <w:hideMark/>
          </w:tcPr>
          <w:p w14:paraId="5952D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86.72</w:t>
            </w:r>
          </w:p>
        </w:tc>
        <w:tc>
          <w:tcPr>
            <w:tcW w:w="1060" w:type="dxa"/>
            <w:tcBorders>
              <w:top w:val="nil"/>
              <w:left w:val="nil"/>
              <w:bottom w:val="nil"/>
              <w:right w:val="nil"/>
            </w:tcBorders>
            <w:shd w:val="clear" w:color="auto" w:fill="auto"/>
            <w:noWrap/>
            <w:vAlign w:val="bottom"/>
            <w:hideMark/>
          </w:tcPr>
          <w:p w14:paraId="59E83B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87.38</w:t>
            </w:r>
          </w:p>
        </w:tc>
        <w:tc>
          <w:tcPr>
            <w:tcW w:w="1020" w:type="dxa"/>
            <w:tcBorders>
              <w:top w:val="nil"/>
              <w:left w:val="nil"/>
              <w:bottom w:val="nil"/>
              <w:right w:val="nil"/>
            </w:tcBorders>
            <w:shd w:val="clear" w:color="auto" w:fill="auto"/>
            <w:noWrap/>
            <w:vAlign w:val="bottom"/>
            <w:hideMark/>
          </w:tcPr>
          <w:p w14:paraId="3D4EE3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7AB70C7B" w14:textId="77777777" w:rsidTr="00FB1C98">
        <w:trPr>
          <w:trHeight w:val="300"/>
        </w:trPr>
        <w:tc>
          <w:tcPr>
            <w:tcW w:w="960" w:type="dxa"/>
            <w:tcBorders>
              <w:top w:val="nil"/>
              <w:left w:val="nil"/>
              <w:bottom w:val="nil"/>
              <w:right w:val="nil"/>
            </w:tcBorders>
            <w:shd w:val="clear" w:color="auto" w:fill="auto"/>
            <w:noWrap/>
            <w:vAlign w:val="bottom"/>
            <w:hideMark/>
          </w:tcPr>
          <w:p w14:paraId="39C8C2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w:t>
            </w:r>
          </w:p>
        </w:tc>
        <w:tc>
          <w:tcPr>
            <w:tcW w:w="980" w:type="dxa"/>
            <w:tcBorders>
              <w:top w:val="nil"/>
              <w:left w:val="nil"/>
              <w:bottom w:val="nil"/>
              <w:right w:val="nil"/>
            </w:tcBorders>
            <w:shd w:val="clear" w:color="auto" w:fill="auto"/>
            <w:noWrap/>
            <w:vAlign w:val="bottom"/>
            <w:hideMark/>
          </w:tcPr>
          <w:p w14:paraId="65C784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66.75</w:t>
            </w:r>
          </w:p>
        </w:tc>
        <w:tc>
          <w:tcPr>
            <w:tcW w:w="920" w:type="dxa"/>
            <w:tcBorders>
              <w:top w:val="nil"/>
              <w:left w:val="nil"/>
              <w:bottom w:val="nil"/>
              <w:right w:val="nil"/>
            </w:tcBorders>
            <w:shd w:val="clear" w:color="auto" w:fill="auto"/>
            <w:noWrap/>
            <w:vAlign w:val="bottom"/>
            <w:hideMark/>
          </w:tcPr>
          <w:p w14:paraId="3231BC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67.14</w:t>
            </w:r>
          </w:p>
        </w:tc>
        <w:tc>
          <w:tcPr>
            <w:tcW w:w="880" w:type="dxa"/>
            <w:tcBorders>
              <w:top w:val="nil"/>
              <w:left w:val="nil"/>
              <w:bottom w:val="nil"/>
              <w:right w:val="nil"/>
            </w:tcBorders>
            <w:shd w:val="clear" w:color="auto" w:fill="auto"/>
            <w:noWrap/>
            <w:vAlign w:val="bottom"/>
            <w:hideMark/>
          </w:tcPr>
          <w:p w14:paraId="39268E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173E2A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87.91</w:t>
            </w:r>
          </w:p>
        </w:tc>
        <w:tc>
          <w:tcPr>
            <w:tcW w:w="1060" w:type="dxa"/>
            <w:tcBorders>
              <w:top w:val="nil"/>
              <w:left w:val="nil"/>
              <w:bottom w:val="nil"/>
              <w:right w:val="nil"/>
            </w:tcBorders>
            <w:shd w:val="clear" w:color="auto" w:fill="auto"/>
            <w:noWrap/>
            <w:vAlign w:val="bottom"/>
            <w:hideMark/>
          </w:tcPr>
          <w:p w14:paraId="46ED40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88.36</w:t>
            </w:r>
          </w:p>
        </w:tc>
        <w:tc>
          <w:tcPr>
            <w:tcW w:w="1020" w:type="dxa"/>
            <w:tcBorders>
              <w:top w:val="nil"/>
              <w:left w:val="nil"/>
              <w:bottom w:val="nil"/>
              <w:right w:val="nil"/>
            </w:tcBorders>
            <w:shd w:val="clear" w:color="auto" w:fill="auto"/>
            <w:noWrap/>
            <w:vAlign w:val="bottom"/>
            <w:hideMark/>
          </w:tcPr>
          <w:p w14:paraId="16D815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6E44EDE4" w14:textId="77777777" w:rsidTr="00FB1C98">
        <w:trPr>
          <w:trHeight w:val="300"/>
        </w:trPr>
        <w:tc>
          <w:tcPr>
            <w:tcW w:w="960" w:type="dxa"/>
            <w:tcBorders>
              <w:top w:val="nil"/>
              <w:left w:val="nil"/>
              <w:bottom w:val="nil"/>
              <w:right w:val="nil"/>
            </w:tcBorders>
            <w:shd w:val="clear" w:color="auto" w:fill="auto"/>
            <w:noWrap/>
            <w:vAlign w:val="bottom"/>
            <w:hideMark/>
          </w:tcPr>
          <w:p w14:paraId="5B66CA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w:t>
            </w:r>
          </w:p>
        </w:tc>
        <w:tc>
          <w:tcPr>
            <w:tcW w:w="980" w:type="dxa"/>
            <w:tcBorders>
              <w:top w:val="nil"/>
              <w:left w:val="nil"/>
              <w:bottom w:val="nil"/>
              <w:right w:val="nil"/>
            </w:tcBorders>
            <w:shd w:val="clear" w:color="auto" w:fill="auto"/>
            <w:noWrap/>
            <w:vAlign w:val="bottom"/>
            <w:hideMark/>
          </w:tcPr>
          <w:p w14:paraId="116579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67.14</w:t>
            </w:r>
          </w:p>
        </w:tc>
        <w:tc>
          <w:tcPr>
            <w:tcW w:w="920" w:type="dxa"/>
            <w:tcBorders>
              <w:top w:val="nil"/>
              <w:left w:val="nil"/>
              <w:bottom w:val="nil"/>
              <w:right w:val="nil"/>
            </w:tcBorders>
            <w:shd w:val="clear" w:color="auto" w:fill="auto"/>
            <w:noWrap/>
            <w:vAlign w:val="bottom"/>
            <w:hideMark/>
          </w:tcPr>
          <w:p w14:paraId="7CF32D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67.03</w:t>
            </w:r>
          </w:p>
        </w:tc>
        <w:tc>
          <w:tcPr>
            <w:tcW w:w="880" w:type="dxa"/>
            <w:tcBorders>
              <w:top w:val="nil"/>
              <w:left w:val="nil"/>
              <w:bottom w:val="nil"/>
              <w:right w:val="nil"/>
            </w:tcBorders>
            <w:shd w:val="clear" w:color="auto" w:fill="auto"/>
            <w:noWrap/>
            <w:vAlign w:val="bottom"/>
            <w:hideMark/>
          </w:tcPr>
          <w:p w14:paraId="1814D1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71C52D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88.38</w:t>
            </w:r>
          </w:p>
        </w:tc>
        <w:tc>
          <w:tcPr>
            <w:tcW w:w="1060" w:type="dxa"/>
            <w:tcBorders>
              <w:top w:val="nil"/>
              <w:left w:val="nil"/>
              <w:bottom w:val="nil"/>
              <w:right w:val="nil"/>
            </w:tcBorders>
            <w:shd w:val="clear" w:color="auto" w:fill="auto"/>
            <w:noWrap/>
            <w:vAlign w:val="bottom"/>
            <w:hideMark/>
          </w:tcPr>
          <w:p w14:paraId="347397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88.41</w:t>
            </w:r>
          </w:p>
        </w:tc>
        <w:tc>
          <w:tcPr>
            <w:tcW w:w="1020" w:type="dxa"/>
            <w:tcBorders>
              <w:top w:val="nil"/>
              <w:left w:val="nil"/>
              <w:bottom w:val="nil"/>
              <w:right w:val="nil"/>
            </w:tcBorders>
            <w:shd w:val="clear" w:color="auto" w:fill="auto"/>
            <w:noWrap/>
            <w:vAlign w:val="bottom"/>
            <w:hideMark/>
          </w:tcPr>
          <w:p w14:paraId="518173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61E218DB" w14:textId="77777777" w:rsidTr="00FB1C98">
        <w:trPr>
          <w:trHeight w:val="300"/>
        </w:trPr>
        <w:tc>
          <w:tcPr>
            <w:tcW w:w="960" w:type="dxa"/>
            <w:tcBorders>
              <w:top w:val="nil"/>
              <w:left w:val="nil"/>
              <w:bottom w:val="nil"/>
              <w:right w:val="nil"/>
            </w:tcBorders>
            <w:shd w:val="clear" w:color="auto" w:fill="auto"/>
            <w:noWrap/>
            <w:vAlign w:val="bottom"/>
            <w:hideMark/>
          </w:tcPr>
          <w:p w14:paraId="656743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w:t>
            </w:r>
          </w:p>
        </w:tc>
        <w:tc>
          <w:tcPr>
            <w:tcW w:w="980" w:type="dxa"/>
            <w:tcBorders>
              <w:top w:val="nil"/>
              <w:left w:val="nil"/>
              <w:bottom w:val="nil"/>
              <w:right w:val="nil"/>
            </w:tcBorders>
            <w:shd w:val="clear" w:color="auto" w:fill="auto"/>
            <w:noWrap/>
            <w:vAlign w:val="bottom"/>
            <w:hideMark/>
          </w:tcPr>
          <w:p w14:paraId="458CF9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67.00</w:t>
            </w:r>
          </w:p>
        </w:tc>
        <w:tc>
          <w:tcPr>
            <w:tcW w:w="920" w:type="dxa"/>
            <w:tcBorders>
              <w:top w:val="nil"/>
              <w:left w:val="nil"/>
              <w:bottom w:val="nil"/>
              <w:right w:val="nil"/>
            </w:tcBorders>
            <w:shd w:val="clear" w:color="auto" w:fill="auto"/>
            <w:noWrap/>
            <w:vAlign w:val="bottom"/>
            <w:hideMark/>
          </w:tcPr>
          <w:p w14:paraId="4C5D9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67.15</w:t>
            </w:r>
          </w:p>
        </w:tc>
        <w:tc>
          <w:tcPr>
            <w:tcW w:w="880" w:type="dxa"/>
            <w:tcBorders>
              <w:top w:val="nil"/>
              <w:left w:val="nil"/>
              <w:bottom w:val="nil"/>
              <w:right w:val="nil"/>
            </w:tcBorders>
            <w:shd w:val="clear" w:color="auto" w:fill="auto"/>
            <w:noWrap/>
            <w:vAlign w:val="bottom"/>
            <w:hideMark/>
          </w:tcPr>
          <w:p w14:paraId="3E3B17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7C05F7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88.44</w:t>
            </w:r>
          </w:p>
        </w:tc>
        <w:tc>
          <w:tcPr>
            <w:tcW w:w="1060" w:type="dxa"/>
            <w:tcBorders>
              <w:top w:val="nil"/>
              <w:left w:val="nil"/>
              <w:bottom w:val="nil"/>
              <w:right w:val="nil"/>
            </w:tcBorders>
            <w:shd w:val="clear" w:color="auto" w:fill="auto"/>
            <w:noWrap/>
            <w:vAlign w:val="bottom"/>
            <w:hideMark/>
          </w:tcPr>
          <w:p w14:paraId="0BFE0A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88.38</w:t>
            </w:r>
          </w:p>
        </w:tc>
        <w:tc>
          <w:tcPr>
            <w:tcW w:w="1020" w:type="dxa"/>
            <w:tcBorders>
              <w:top w:val="nil"/>
              <w:left w:val="nil"/>
              <w:bottom w:val="nil"/>
              <w:right w:val="nil"/>
            </w:tcBorders>
            <w:shd w:val="clear" w:color="auto" w:fill="auto"/>
            <w:noWrap/>
            <w:vAlign w:val="bottom"/>
            <w:hideMark/>
          </w:tcPr>
          <w:p w14:paraId="2BEDEE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6147CB11" w14:textId="77777777" w:rsidTr="00FB1C98">
        <w:trPr>
          <w:trHeight w:val="300"/>
        </w:trPr>
        <w:tc>
          <w:tcPr>
            <w:tcW w:w="960" w:type="dxa"/>
            <w:tcBorders>
              <w:top w:val="nil"/>
              <w:left w:val="nil"/>
              <w:bottom w:val="nil"/>
              <w:right w:val="nil"/>
            </w:tcBorders>
            <w:shd w:val="clear" w:color="auto" w:fill="auto"/>
            <w:noWrap/>
            <w:vAlign w:val="bottom"/>
            <w:hideMark/>
          </w:tcPr>
          <w:p w14:paraId="39E06A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w:t>
            </w:r>
          </w:p>
        </w:tc>
        <w:tc>
          <w:tcPr>
            <w:tcW w:w="980" w:type="dxa"/>
            <w:tcBorders>
              <w:top w:val="nil"/>
              <w:left w:val="nil"/>
              <w:bottom w:val="nil"/>
              <w:right w:val="nil"/>
            </w:tcBorders>
            <w:shd w:val="clear" w:color="auto" w:fill="auto"/>
            <w:noWrap/>
            <w:vAlign w:val="bottom"/>
            <w:hideMark/>
          </w:tcPr>
          <w:p w14:paraId="715A85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66.95</w:t>
            </w:r>
          </w:p>
        </w:tc>
        <w:tc>
          <w:tcPr>
            <w:tcW w:w="920" w:type="dxa"/>
            <w:tcBorders>
              <w:top w:val="nil"/>
              <w:left w:val="nil"/>
              <w:bottom w:val="nil"/>
              <w:right w:val="nil"/>
            </w:tcBorders>
            <w:shd w:val="clear" w:color="auto" w:fill="auto"/>
            <w:noWrap/>
            <w:vAlign w:val="bottom"/>
            <w:hideMark/>
          </w:tcPr>
          <w:p w14:paraId="38CCF3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67.70</w:t>
            </w:r>
          </w:p>
        </w:tc>
        <w:tc>
          <w:tcPr>
            <w:tcW w:w="880" w:type="dxa"/>
            <w:tcBorders>
              <w:top w:val="nil"/>
              <w:left w:val="nil"/>
              <w:bottom w:val="nil"/>
              <w:right w:val="nil"/>
            </w:tcBorders>
            <w:shd w:val="clear" w:color="auto" w:fill="auto"/>
            <w:noWrap/>
            <w:vAlign w:val="bottom"/>
            <w:hideMark/>
          </w:tcPr>
          <w:p w14:paraId="29B5AF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3A13C4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88.25</w:t>
            </w:r>
          </w:p>
        </w:tc>
        <w:tc>
          <w:tcPr>
            <w:tcW w:w="1060" w:type="dxa"/>
            <w:tcBorders>
              <w:top w:val="nil"/>
              <w:left w:val="nil"/>
              <w:bottom w:val="nil"/>
              <w:right w:val="nil"/>
            </w:tcBorders>
            <w:shd w:val="clear" w:color="auto" w:fill="auto"/>
            <w:noWrap/>
            <w:vAlign w:val="bottom"/>
            <w:hideMark/>
          </w:tcPr>
          <w:p w14:paraId="237157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89.02</w:t>
            </w:r>
          </w:p>
        </w:tc>
        <w:tc>
          <w:tcPr>
            <w:tcW w:w="1020" w:type="dxa"/>
            <w:tcBorders>
              <w:top w:val="nil"/>
              <w:left w:val="nil"/>
              <w:bottom w:val="nil"/>
              <w:right w:val="nil"/>
            </w:tcBorders>
            <w:shd w:val="clear" w:color="auto" w:fill="auto"/>
            <w:noWrap/>
            <w:vAlign w:val="bottom"/>
            <w:hideMark/>
          </w:tcPr>
          <w:p w14:paraId="4E3EFB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0.76</w:t>
            </w:r>
          </w:p>
        </w:tc>
      </w:tr>
      <w:tr w:rsidR="00FB1C98" w:rsidRPr="00FB1C98" w14:paraId="50FE6495" w14:textId="77777777" w:rsidTr="00FB1C98">
        <w:trPr>
          <w:trHeight w:val="300"/>
        </w:trPr>
        <w:tc>
          <w:tcPr>
            <w:tcW w:w="960" w:type="dxa"/>
            <w:tcBorders>
              <w:top w:val="nil"/>
              <w:left w:val="nil"/>
              <w:bottom w:val="nil"/>
              <w:right w:val="nil"/>
            </w:tcBorders>
            <w:shd w:val="clear" w:color="auto" w:fill="auto"/>
            <w:noWrap/>
            <w:vAlign w:val="bottom"/>
            <w:hideMark/>
          </w:tcPr>
          <w:p w14:paraId="1A462F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w:t>
            </w:r>
          </w:p>
        </w:tc>
        <w:tc>
          <w:tcPr>
            <w:tcW w:w="980" w:type="dxa"/>
            <w:tcBorders>
              <w:top w:val="nil"/>
              <w:left w:val="nil"/>
              <w:bottom w:val="nil"/>
              <w:right w:val="nil"/>
            </w:tcBorders>
            <w:shd w:val="clear" w:color="auto" w:fill="auto"/>
            <w:noWrap/>
            <w:vAlign w:val="bottom"/>
            <w:hideMark/>
          </w:tcPr>
          <w:p w14:paraId="11A7A9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67.62</w:t>
            </w:r>
          </w:p>
        </w:tc>
        <w:tc>
          <w:tcPr>
            <w:tcW w:w="920" w:type="dxa"/>
            <w:tcBorders>
              <w:top w:val="nil"/>
              <w:left w:val="nil"/>
              <w:bottom w:val="nil"/>
              <w:right w:val="nil"/>
            </w:tcBorders>
            <w:shd w:val="clear" w:color="auto" w:fill="auto"/>
            <w:noWrap/>
            <w:vAlign w:val="bottom"/>
            <w:hideMark/>
          </w:tcPr>
          <w:p w14:paraId="68198B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67.66</w:t>
            </w:r>
          </w:p>
        </w:tc>
        <w:tc>
          <w:tcPr>
            <w:tcW w:w="880" w:type="dxa"/>
            <w:tcBorders>
              <w:top w:val="nil"/>
              <w:left w:val="nil"/>
              <w:bottom w:val="nil"/>
              <w:right w:val="nil"/>
            </w:tcBorders>
            <w:shd w:val="clear" w:color="auto" w:fill="auto"/>
            <w:noWrap/>
            <w:vAlign w:val="bottom"/>
            <w:hideMark/>
          </w:tcPr>
          <w:p w14:paraId="36FC82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10171F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89.05</w:t>
            </w:r>
          </w:p>
        </w:tc>
        <w:tc>
          <w:tcPr>
            <w:tcW w:w="1060" w:type="dxa"/>
            <w:tcBorders>
              <w:top w:val="nil"/>
              <w:left w:val="nil"/>
              <w:bottom w:val="nil"/>
              <w:right w:val="nil"/>
            </w:tcBorders>
            <w:shd w:val="clear" w:color="auto" w:fill="auto"/>
            <w:noWrap/>
            <w:vAlign w:val="bottom"/>
            <w:hideMark/>
          </w:tcPr>
          <w:p w14:paraId="621F0F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89.18</w:t>
            </w:r>
          </w:p>
        </w:tc>
        <w:tc>
          <w:tcPr>
            <w:tcW w:w="1020" w:type="dxa"/>
            <w:tcBorders>
              <w:top w:val="nil"/>
              <w:left w:val="nil"/>
              <w:bottom w:val="nil"/>
              <w:right w:val="nil"/>
            </w:tcBorders>
            <w:shd w:val="clear" w:color="auto" w:fill="auto"/>
            <w:noWrap/>
            <w:vAlign w:val="bottom"/>
            <w:hideMark/>
          </w:tcPr>
          <w:p w14:paraId="5C94BC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7D9E909A" w14:textId="77777777" w:rsidTr="00FB1C98">
        <w:trPr>
          <w:trHeight w:val="300"/>
        </w:trPr>
        <w:tc>
          <w:tcPr>
            <w:tcW w:w="960" w:type="dxa"/>
            <w:tcBorders>
              <w:top w:val="nil"/>
              <w:left w:val="nil"/>
              <w:bottom w:val="nil"/>
              <w:right w:val="nil"/>
            </w:tcBorders>
            <w:shd w:val="clear" w:color="auto" w:fill="auto"/>
            <w:noWrap/>
            <w:vAlign w:val="bottom"/>
            <w:hideMark/>
          </w:tcPr>
          <w:p w14:paraId="4A6594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w:t>
            </w:r>
          </w:p>
        </w:tc>
        <w:tc>
          <w:tcPr>
            <w:tcW w:w="980" w:type="dxa"/>
            <w:tcBorders>
              <w:top w:val="nil"/>
              <w:left w:val="nil"/>
              <w:bottom w:val="nil"/>
              <w:right w:val="nil"/>
            </w:tcBorders>
            <w:shd w:val="clear" w:color="auto" w:fill="auto"/>
            <w:noWrap/>
            <w:vAlign w:val="bottom"/>
            <w:hideMark/>
          </w:tcPr>
          <w:p w14:paraId="360398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67.71</w:t>
            </w:r>
          </w:p>
        </w:tc>
        <w:tc>
          <w:tcPr>
            <w:tcW w:w="920" w:type="dxa"/>
            <w:tcBorders>
              <w:top w:val="nil"/>
              <w:left w:val="nil"/>
              <w:bottom w:val="nil"/>
              <w:right w:val="nil"/>
            </w:tcBorders>
            <w:shd w:val="clear" w:color="auto" w:fill="auto"/>
            <w:noWrap/>
            <w:vAlign w:val="bottom"/>
            <w:hideMark/>
          </w:tcPr>
          <w:p w14:paraId="4300A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67.49</w:t>
            </w:r>
          </w:p>
        </w:tc>
        <w:tc>
          <w:tcPr>
            <w:tcW w:w="880" w:type="dxa"/>
            <w:tcBorders>
              <w:top w:val="nil"/>
              <w:left w:val="nil"/>
              <w:bottom w:val="nil"/>
              <w:right w:val="nil"/>
            </w:tcBorders>
            <w:shd w:val="clear" w:color="auto" w:fill="auto"/>
            <w:noWrap/>
            <w:vAlign w:val="bottom"/>
            <w:hideMark/>
          </w:tcPr>
          <w:p w14:paraId="0C5487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21EFA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89.16</w:t>
            </w:r>
          </w:p>
        </w:tc>
        <w:tc>
          <w:tcPr>
            <w:tcW w:w="1060" w:type="dxa"/>
            <w:tcBorders>
              <w:top w:val="nil"/>
              <w:left w:val="nil"/>
              <w:bottom w:val="nil"/>
              <w:right w:val="nil"/>
            </w:tcBorders>
            <w:shd w:val="clear" w:color="auto" w:fill="auto"/>
            <w:noWrap/>
            <w:vAlign w:val="bottom"/>
            <w:hideMark/>
          </w:tcPr>
          <w:p w14:paraId="02CE7B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89.27</w:t>
            </w:r>
          </w:p>
        </w:tc>
        <w:tc>
          <w:tcPr>
            <w:tcW w:w="1020" w:type="dxa"/>
            <w:tcBorders>
              <w:top w:val="nil"/>
              <w:left w:val="nil"/>
              <w:bottom w:val="nil"/>
              <w:right w:val="nil"/>
            </w:tcBorders>
            <w:shd w:val="clear" w:color="auto" w:fill="auto"/>
            <w:noWrap/>
            <w:vAlign w:val="bottom"/>
            <w:hideMark/>
          </w:tcPr>
          <w:p w14:paraId="465D1F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170F99B9" w14:textId="77777777" w:rsidTr="00FB1C98">
        <w:trPr>
          <w:trHeight w:val="300"/>
        </w:trPr>
        <w:tc>
          <w:tcPr>
            <w:tcW w:w="960" w:type="dxa"/>
            <w:tcBorders>
              <w:top w:val="nil"/>
              <w:left w:val="nil"/>
              <w:bottom w:val="nil"/>
              <w:right w:val="nil"/>
            </w:tcBorders>
            <w:shd w:val="clear" w:color="auto" w:fill="auto"/>
            <w:noWrap/>
            <w:vAlign w:val="bottom"/>
            <w:hideMark/>
          </w:tcPr>
          <w:p w14:paraId="471E5C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w:t>
            </w:r>
          </w:p>
        </w:tc>
        <w:tc>
          <w:tcPr>
            <w:tcW w:w="980" w:type="dxa"/>
            <w:tcBorders>
              <w:top w:val="nil"/>
              <w:left w:val="nil"/>
              <w:bottom w:val="nil"/>
              <w:right w:val="nil"/>
            </w:tcBorders>
            <w:shd w:val="clear" w:color="auto" w:fill="auto"/>
            <w:noWrap/>
            <w:vAlign w:val="bottom"/>
            <w:hideMark/>
          </w:tcPr>
          <w:p w14:paraId="72BE65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67.55</w:t>
            </w:r>
          </w:p>
        </w:tc>
        <w:tc>
          <w:tcPr>
            <w:tcW w:w="920" w:type="dxa"/>
            <w:tcBorders>
              <w:top w:val="nil"/>
              <w:left w:val="nil"/>
              <w:bottom w:val="nil"/>
              <w:right w:val="nil"/>
            </w:tcBorders>
            <w:shd w:val="clear" w:color="auto" w:fill="auto"/>
            <w:noWrap/>
            <w:vAlign w:val="bottom"/>
            <w:hideMark/>
          </w:tcPr>
          <w:p w14:paraId="0D4970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67.34</w:t>
            </w:r>
          </w:p>
        </w:tc>
        <w:tc>
          <w:tcPr>
            <w:tcW w:w="880" w:type="dxa"/>
            <w:tcBorders>
              <w:top w:val="nil"/>
              <w:left w:val="nil"/>
              <w:bottom w:val="nil"/>
              <w:right w:val="nil"/>
            </w:tcBorders>
            <w:shd w:val="clear" w:color="auto" w:fill="auto"/>
            <w:noWrap/>
            <w:vAlign w:val="bottom"/>
            <w:hideMark/>
          </w:tcPr>
          <w:p w14:paraId="556974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49A68F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89.17</w:t>
            </w:r>
          </w:p>
        </w:tc>
        <w:tc>
          <w:tcPr>
            <w:tcW w:w="1060" w:type="dxa"/>
            <w:tcBorders>
              <w:top w:val="nil"/>
              <w:left w:val="nil"/>
              <w:bottom w:val="nil"/>
              <w:right w:val="nil"/>
            </w:tcBorders>
            <w:shd w:val="clear" w:color="auto" w:fill="auto"/>
            <w:noWrap/>
            <w:vAlign w:val="bottom"/>
            <w:hideMark/>
          </w:tcPr>
          <w:p w14:paraId="15E805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88.82</w:t>
            </w:r>
          </w:p>
        </w:tc>
        <w:tc>
          <w:tcPr>
            <w:tcW w:w="1020" w:type="dxa"/>
            <w:tcBorders>
              <w:top w:val="nil"/>
              <w:left w:val="nil"/>
              <w:bottom w:val="nil"/>
              <w:right w:val="nil"/>
            </w:tcBorders>
            <w:shd w:val="clear" w:color="auto" w:fill="auto"/>
            <w:noWrap/>
            <w:vAlign w:val="bottom"/>
            <w:hideMark/>
          </w:tcPr>
          <w:p w14:paraId="012582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3DC4CA50" w14:textId="77777777" w:rsidTr="00FB1C98">
        <w:trPr>
          <w:trHeight w:val="300"/>
        </w:trPr>
        <w:tc>
          <w:tcPr>
            <w:tcW w:w="960" w:type="dxa"/>
            <w:tcBorders>
              <w:top w:val="nil"/>
              <w:left w:val="nil"/>
              <w:bottom w:val="nil"/>
              <w:right w:val="nil"/>
            </w:tcBorders>
            <w:shd w:val="clear" w:color="auto" w:fill="auto"/>
            <w:noWrap/>
            <w:vAlign w:val="bottom"/>
            <w:hideMark/>
          </w:tcPr>
          <w:p w14:paraId="4C891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w:t>
            </w:r>
          </w:p>
        </w:tc>
        <w:tc>
          <w:tcPr>
            <w:tcW w:w="980" w:type="dxa"/>
            <w:tcBorders>
              <w:top w:val="nil"/>
              <w:left w:val="nil"/>
              <w:bottom w:val="nil"/>
              <w:right w:val="nil"/>
            </w:tcBorders>
            <w:shd w:val="clear" w:color="auto" w:fill="auto"/>
            <w:noWrap/>
            <w:vAlign w:val="bottom"/>
            <w:hideMark/>
          </w:tcPr>
          <w:p w14:paraId="4159F9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67.06</w:t>
            </w:r>
          </w:p>
        </w:tc>
        <w:tc>
          <w:tcPr>
            <w:tcW w:w="920" w:type="dxa"/>
            <w:tcBorders>
              <w:top w:val="nil"/>
              <w:left w:val="nil"/>
              <w:bottom w:val="nil"/>
              <w:right w:val="nil"/>
            </w:tcBorders>
            <w:shd w:val="clear" w:color="auto" w:fill="auto"/>
            <w:noWrap/>
            <w:vAlign w:val="bottom"/>
            <w:hideMark/>
          </w:tcPr>
          <w:p w14:paraId="33C546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67.28</w:t>
            </w:r>
          </w:p>
        </w:tc>
        <w:tc>
          <w:tcPr>
            <w:tcW w:w="880" w:type="dxa"/>
            <w:tcBorders>
              <w:top w:val="nil"/>
              <w:left w:val="nil"/>
              <w:bottom w:val="nil"/>
              <w:right w:val="nil"/>
            </w:tcBorders>
            <w:shd w:val="clear" w:color="auto" w:fill="auto"/>
            <w:noWrap/>
            <w:vAlign w:val="bottom"/>
            <w:hideMark/>
          </w:tcPr>
          <w:p w14:paraId="322583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642C2B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88.72</w:t>
            </w:r>
          </w:p>
        </w:tc>
        <w:tc>
          <w:tcPr>
            <w:tcW w:w="1060" w:type="dxa"/>
            <w:tcBorders>
              <w:top w:val="nil"/>
              <w:left w:val="nil"/>
              <w:bottom w:val="nil"/>
              <w:right w:val="nil"/>
            </w:tcBorders>
            <w:shd w:val="clear" w:color="auto" w:fill="auto"/>
            <w:noWrap/>
            <w:vAlign w:val="bottom"/>
            <w:hideMark/>
          </w:tcPr>
          <w:p w14:paraId="0D8F61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88.79</w:t>
            </w:r>
          </w:p>
        </w:tc>
        <w:tc>
          <w:tcPr>
            <w:tcW w:w="1020" w:type="dxa"/>
            <w:tcBorders>
              <w:top w:val="nil"/>
              <w:left w:val="nil"/>
              <w:bottom w:val="nil"/>
              <w:right w:val="nil"/>
            </w:tcBorders>
            <w:shd w:val="clear" w:color="auto" w:fill="auto"/>
            <w:noWrap/>
            <w:vAlign w:val="bottom"/>
            <w:hideMark/>
          </w:tcPr>
          <w:p w14:paraId="50934B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133D20BF" w14:textId="77777777" w:rsidTr="00FB1C98">
        <w:trPr>
          <w:trHeight w:val="300"/>
        </w:trPr>
        <w:tc>
          <w:tcPr>
            <w:tcW w:w="960" w:type="dxa"/>
            <w:tcBorders>
              <w:top w:val="nil"/>
              <w:left w:val="nil"/>
              <w:bottom w:val="nil"/>
              <w:right w:val="nil"/>
            </w:tcBorders>
            <w:shd w:val="clear" w:color="auto" w:fill="auto"/>
            <w:noWrap/>
            <w:vAlign w:val="bottom"/>
            <w:hideMark/>
          </w:tcPr>
          <w:p w14:paraId="419244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w:t>
            </w:r>
          </w:p>
        </w:tc>
        <w:tc>
          <w:tcPr>
            <w:tcW w:w="980" w:type="dxa"/>
            <w:tcBorders>
              <w:top w:val="nil"/>
              <w:left w:val="nil"/>
              <w:bottom w:val="nil"/>
              <w:right w:val="nil"/>
            </w:tcBorders>
            <w:shd w:val="clear" w:color="auto" w:fill="auto"/>
            <w:noWrap/>
            <w:vAlign w:val="bottom"/>
            <w:hideMark/>
          </w:tcPr>
          <w:p w14:paraId="234FD4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67.08</w:t>
            </w:r>
          </w:p>
        </w:tc>
        <w:tc>
          <w:tcPr>
            <w:tcW w:w="920" w:type="dxa"/>
            <w:tcBorders>
              <w:top w:val="nil"/>
              <w:left w:val="nil"/>
              <w:bottom w:val="nil"/>
              <w:right w:val="nil"/>
            </w:tcBorders>
            <w:shd w:val="clear" w:color="auto" w:fill="auto"/>
            <w:noWrap/>
            <w:vAlign w:val="bottom"/>
            <w:hideMark/>
          </w:tcPr>
          <w:p w14:paraId="48873A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67.07</w:t>
            </w:r>
          </w:p>
        </w:tc>
        <w:tc>
          <w:tcPr>
            <w:tcW w:w="880" w:type="dxa"/>
            <w:tcBorders>
              <w:top w:val="nil"/>
              <w:left w:val="nil"/>
              <w:bottom w:val="nil"/>
              <w:right w:val="nil"/>
            </w:tcBorders>
            <w:shd w:val="clear" w:color="auto" w:fill="auto"/>
            <w:noWrap/>
            <w:vAlign w:val="bottom"/>
            <w:hideMark/>
          </w:tcPr>
          <w:p w14:paraId="06E51E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1ED8B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88.55</w:t>
            </w:r>
          </w:p>
        </w:tc>
        <w:tc>
          <w:tcPr>
            <w:tcW w:w="1060" w:type="dxa"/>
            <w:tcBorders>
              <w:top w:val="nil"/>
              <w:left w:val="nil"/>
              <w:bottom w:val="nil"/>
              <w:right w:val="nil"/>
            </w:tcBorders>
            <w:shd w:val="clear" w:color="auto" w:fill="auto"/>
            <w:noWrap/>
            <w:vAlign w:val="bottom"/>
            <w:hideMark/>
          </w:tcPr>
          <w:p w14:paraId="7BD7BD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88.69</w:t>
            </w:r>
          </w:p>
        </w:tc>
        <w:tc>
          <w:tcPr>
            <w:tcW w:w="1020" w:type="dxa"/>
            <w:tcBorders>
              <w:top w:val="nil"/>
              <w:left w:val="nil"/>
              <w:bottom w:val="nil"/>
              <w:right w:val="nil"/>
            </w:tcBorders>
            <w:shd w:val="clear" w:color="auto" w:fill="auto"/>
            <w:noWrap/>
            <w:vAlign w:val="bottom"/>
            <w:hideMark/>
          </w:tcPr>
          <w:p w14:paraId="1E969E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758950D8" w14:textId="77777777" w:rsidTr="00FB1C98">
        <w:trPr>
          <w:trHeight w:val="300"/>
        </w:trPr>
        <w:tc>
          <w:tcPr>
            <w:tcW w:w="960" w:type="dxa"/>
            <w:tcBorders>
              <w:top w:val="nil"/>
              <w:left w:val="nil"/>
              <w:bottom w:val="nil"/>
              <w:right w:val="nil"/>
            </w:tcBorders>
            <w:shd w:val="clear" w:color="auto" w:fill="auto"/>
            <w:noWrap/>
            <w:vAlign w:val="bottom"/>
            <w:hideMark/>
          </w:tcPr>
          <w:p w14:paraId="2B1E01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w:t>
            </w:r>
          </w:p>
        </w:tc>
        <w:tc>
          <w:tcPr>
            <w:tcW w:w="980" w:type="dxa"/>
            <w:tcBorders>
              <w:top w:val="nil"/>
              <w:left w:val="nil"/>
              <w:bottom w:val="nil"/>
              <w:right w:val="nil"/>
            </w:tcBorders>
            <w:shd w:val="clear" w:color="auto" w:fill="auto"/>
            <w:noWrap/>
            <w:vAlign w:val="bottom"/>
            <w:hideMark/>
          </w:tcPr>
          <w:p w14:paraId="391FE1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67.17</w:t>
            </w:r>
          </w:p>
        </w:tc>
        <w:tc>
          <w:tcPr>
            <w:tcW w:w="920" w:type="dxa"/>
            <w:tcBorders>
              <w:top w:val="nil"/>
              <w:left w:val="nil"/>
              <w:bottom w:val="nil"/>
              <w:right w:val="nil"/>
            </w:tcBorders>
            <w:shd w:val="clear" w:color="auto" w:fill="auto"/>
            <w:noWrap/>
            <w:vAlign w:val="bottom"/>
            <w:hideMark/>
          </w:tcPr>
          <w:p w14:paraId="171166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67.20</w:t>
            </w:r>
          </w:p>
        </w:tc>
        <w:tc>
          <w:tcPr>
            <w:tcW w:w="880" w:type="dxa"/>
            <w:tcBorders>
              <w:top w:val="nil"/>
              <w:left w:val="nil"/>
              <w:bottom w:val="nil"/>
              <w:right w:val="nil"/>
            </w:tcBorders>
            <w:shd w:val="clear" w:color="auto" w:fill="auto"/>
            <w:noWrap/>
            <w:vAlign w:val="bottom"/>
            <w:hideMark/>
          </w:tcPr>
          <w:p w14:paraId="119678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549F2F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88.79</w:t>
            </w:r>
          </w:p>
        </w:tc>
        <w:tc>
          <w:tcPr>
            <w:tcW w:w="1060" w:type="dxa"/>
            <w:tcBorders>
              <w:top w:val="nil"/>
              <w:left w:val="nil"/>
              <w:bottom w:val="nil"/>
              <w:right w:val="nil"/>
            </w:tcBorders>
            <w:shd w:val="clear" w:color="auto" w:fill="auto"/>
            <w:noWrap/>
            <w:vAlign w:val="bottom"/>
            <w:hideMark/>
          </w:tcPr>
          <w:p w14:paraId="79F202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88.78</w:t>
            </w:r>
          </w:p>
        </w:tc>
        <w:tc>
          <w:tcPr>
            <w:tcW w:w="1020" w:type="dxa"/>
            <w:tcBorders>
              <w:top w:val="nil"/>
              <w:left w:val="nil"/>
              <w:bottom w:val="nil"/>
              <w:right w:val="nil"/>
            </w:tcBorders>
            <w:shd w:val="clear" w:color="auto" w:fill="auto"/>
            <w:noWrap/>
            <w:vAlign w:val="bottom"/>
            <w:hideMark/>
          </w:tcPr>
          <w:p w14:paraId="545FA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2F5CF2E6" w14:textId="77777777" w:rsidTr="00FB1C98">
        <w:trPr>
          <w:trHeight w:val="300"/>
        </w:trPr>
        <w:tc>
          <w:tcPr>
            <w:tcW w:w="960" w:type="dxa"/>
            <w:tcBorders>
              <w:top w:val="nil"/>
              <w:left w:val="nil"/>
              <w:bottom w:val="nil"/>
              <w:right w:val="nil"/>
            </w:tcBorders>
            <w:shd w:val="clear" w:color="auto" w:fill="auto"/>
            <w:noWrap/>
            <w:vAlign w:val="bottom"/>
            <w:hideMark/>
          </w:tcPr>
          <w:p w14:paraId="2FEF6C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w:t>
            </w:r>
          </w:p>
        </w:tc>
        <w:tc>
          <w:tcPr>
            <w:tcW w:w="980" w:type="dxa"/>
            <w:tcBorders>
              <w:top w:val="nil"/>
              <w:left w:val="nil"/>
              <w:bottom w:val="nil"/>
              <w:right w:val="nil"/>
            </w:tcBorders>
            <w:shd w:val="clear" w:color="auto" w:fill="auto"/>
            <w:noWrap/>
            <w:vAlign w:val="bottom"/>
            <w:hideMark/>
          </w:tcPr>
          <w:p w14:paraId="0F2DB1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67.18</w:t>
            </w:r>
          </w:p>
        </w:tc>
        <w:tc>
          <w:tcPr>
            <w:tcW w:w="920" w:type="dxa"/>
            <w:tcBorders>
              <w:top w:val="nil"/>
              <w:left w:val="nil"/>
              <w:bottom w:val="nil"/>
              <w:right w:val="nil"/>
            </w:tcBorders>
            <w:shd w:val="clear" w:color="auto" w:fill="auto"/>
            <w:noWrap/>
            <w:vAlign w:val="bottom"/>
            <w:hideMark/>
          </w:tcPr>
          <w:p w14:paraId="6700D6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67.45</w:t>
            </w:r>
          </w:p>
        </w:tc>
        <w:tc>
          <w:tcPr>
            <w:tcW w:w="880" w:type="dxa"/>
            <w:tcBorders>
              <w:top w:val="nil"/>
              <w:left w:val="nil"/>
              <w:bottom w:val="nil"/>
              <w:right w:val="nil"/>
            </w:tcBorders>
            <w:shd w:val="clear" w:color="auto" w:fill="auto"/>
            <w:noWrap/>
            <w:vAlign w:val="bottom"/>
            <w:hideMark/>
          </w:tcPr>
          <w:p w14:paraId="262DC3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44B875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88.76</w:t>
            </w:r>
          </w:p>
        </w:tc>
        <w:tc>
          <w:tcPr>
            <w:tcW w:w="1060" w:type="dxa"/>
            <w:tcBorders>
              <w:top w:val="nil"/>
              <w:left w:val="nil"/>
              <w:bottom w:val="nil"/>
              <w:right w:val="nil"/>
            </w:tcBorders>
            <w:shd w:val="clear" w:color="auto" w:fill="auto"/>
            <w:noWrap/>
            <w:vAlign w:val="bottom"/>
            <w:hideMark/>
          </w:tcPr>
          <w:p w14:paraId="7378E0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89.02</w:t>
            </w:r>
          </w:p>
        </w:tc>
        <w:tc>
          <w:tcPr>
            <w:tcW w:w="1020" w:type="dxa"/>
            <w:tcBorders>
              <w:top w:val="nil"/>
              <w:left w:val="nil"/>
              <w:bottom w:val="nil"/>
              <w:right w:val="nil"/>
            </w:tcBorders>
            <w:shd w:val="clear" w:color="auto" w:fill="auto"/>
            <w:noWrap/>
            <w:vAlign w:val="bottom"/>
            <w:hideMark/>
          </w:tcPr>
          <w:p w14:paraId="7F4258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51AB304C" w14:textId="77777777" w:rsidTr="00FB1C98">
        <w:trPr>
          <w:trHeight w:val="300"/>
        </w:trPr>
        <w:tc>
          <w:tcPr>
            <w:tcW w:w="960" w:type="dxa"/>
            <w:tcBorders>
              <w:top w:val="nil"/>
              <w:left w:val="nil"/>
              <w:bottom w:val="nil"/>
              <w:right w:val="nil"/>
            </w:tcBorders>
            <w:shd w:val="clear" w:color="auto" w:fill="auto"/>
            <w:noWrap/>
            <w:vAlign w:val="bottom"/>
            <w:hideMark/>
          </w:tcPr>
          <w:p w14:paraId="1BDF27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w:t>
            </w:r>
          </w:p>
        </w:tc>
        <w:tc>
          <w:tcPr>
            <w:tcW w:w="980" w:type="dxa"/>
            <w:tcBorders>
              <w:top w:val="nil"/>
              <w:left w:val="nil"/>
              <w:bottom w:val="nil"/>
              <w:right w:val="nil"/>
            </w:tcBorders>
            <w:shd w:val="clear" w:color="auto" w:fill="auto"/>
            <w:noWrap/>
            <w:vAlign w:val="bottom"/>
            <w:hideMark/>
          </w:tcPr>
          <w:p w14:paraId="5AF40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67.07</w:t>
            </w:r>
          </w:p>
        </w:tc>
        <w:tc>
          <w:tcPr>
            <w:tcW w:w="920" w:type="dxa"/>
            <w:tcBorders>
              <w:top w:val="nil"/>
              <w:left w:val="nil"/>
              <w:bottom w:val="nil"/>
              <w:right w:val="nil"/>
            </w:tcBorders>
            <w:shd w:val="clear" w:color="auto" w:fill="auto"/>
            <w:noWrap/>
            <w:vAlign w:val="bottom"/>
            <w:hideMark/>
          </w:tcPr>
          <w:p w14:paraId="5E97E5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66.73</w:t>
            </w:r>
          </w:p>
        </w:tc>
        <w:tc>
          <w:tcPr>
            <w:tcW w:w="880" w:type="dxa"/>
            <w:tcBorders>
              <w:top w:val="nil"/>
              <w:left w:val="nil"/>
              <w:bottom w:val="nil"/>
              <w:right w:val="nil"/>
            </w:tcBorders>
            <w:shd w:val="clear" w:color="auto" w:fill="auto"/>
            <w:noWrap/>
            <w:vAlign w:val="bottom"/>
            <w:hideMark/>
          </w:tcPr>
          <w:p w14:paraId="044B5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5937F8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88.51</w:t>
            </w:r>
          </w:p>
        </w:tc>
        <w:tc>
          <w:tcPr>
            <w:tcW w:w="1060" w:type="dxa"/>
            <w:tcBorders>
              <w:top w:val="nil"/>
              <w:left w:val="nil"/>
              <w:bottom w:val="nil"/>
              <w:right w:val="nil"/>
            </w:tcBorders>
            <w:shd w:val="clear" w:color="auto" w:fill="auto"/>
            <w:noWrap/>
            <w:vAlign w:val="bottom"/>
            <w:hideMark/>
          </w:tcPr>
          <w:p w14:paraId="533C12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88.14</w:t>
            </w:r>
          </w:p>
        </w:tc>
        <w:tc>
          <w:tcPr>
            <w:tcW w:w="1020" w:type="dxa"/>
            <w:tcBorders>
              <w:top w:val="nil"/>
              <w:left w:val="nil"/>
              <w:bottom w:val="nil"/>
              <w:right w:val="nil"/>
            </w:tcBorders>
            <w:shd w:val="clear" w:color="auto" w:fill="auto"/>
            <w:noWrap/>
            <w:vAlign w:val="bottom"/>
            <w:hideMark/>
          </w:tcPr>
          <w:p w14:paraId="42A1BB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452CC26E" w14:textId="77777777" w:rsidTr="00FB1C98">
        <w:trPr>
          <w:trHeight w:val="300"/>
        </w:trPr>
        <w:tc>
          <w:tcPr>
            <w:tcW w:w="960" w:type="dxa"/>
            <w:tcBorders>
              <w:top w:val="nil"/>
              <w:left w:val="nil"/>
              <w:bottom w:val="nil"/>
              <w:right w:val="nil"/>
            </w:tcBorders>
            <w:shd w:val="clear" w:color="auto" w:fill="auto"/>
            <w:noWrap/>
            <w:vAlign w:val="bottom"/>
            <w:hideMark/>
          </w:tcPr>
          <w:p w14:paraId="2F68C5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w:t>
            </w:r>
          </w:p>
        </w:tc>
        <w:tc>
          <w:tcPr>
            <w:tcW w:w="980" w:type="dxa"/>
            <w:tcBorders>
              <w:top w:val="nil"/>
              <w:left w:val="nil"/>
              <w:bottom w:val="nil"/>
              <w:right w:val="nil"/>
            </w:tcBorders>
            <w:shd w:val="clear" w:color="auto" w:fill="auto"/>
            <w:noWrap/>
            <w:vAlign w:val="bottom"/>
            <w:hideMark/>
          </w:tcPr>
          <w:p w14:paraId="615F3D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66.41</w:t>
            </w:r>
          </w:p>
        </w:tc>
        <w:tc>
          <w:tcPr>
            <w:tcW w:w="920" w:type="dxa"/>
            <w:tcBorders>
              <w:top w:val="nil"/>
              <w:left w:val="nil"/>
              <w:bottom w:val="nil"/>
              <w:right w:val="nil"/>
            </w:tcBorders>
            <w:shd w:val="clear" w:color="auto" w:fill="auto"/>
            <w:noWrap/>
            <w:vAlign w:val="bottom"/>
            <w:hideMark/>
          </w:tcPr>
          <w:p w14:paraId="1DCA58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66.25</w:t>
            </w:r>
          </w:p>
        </w:tc>
        <w:tc>
          <w:tcPr>
            <w:tcW w:w="880" w:type="dxa"/>
            <w:tcBorders>
              <w:top w:val="nil"/>
              <w:left w:val="nil"/>
              <w:bottom w:val="nil"/>
              <w:right w:val="nil"/>
            </w:tcBorders>
            <w:shd w:val="clear" w:color="auto" w:fill="auto"/>
            <w:noWrap/>
            <w:vAlign w:val="bottom"/>
            <w:hideMark/>
          </w:tcPr>
          <w:p w14:paraId="76B676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50FD07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87.88</w:t>
            </w:r>
          </w:p>
        </w:tc>
        <w:tc>
          <w:tcPr>
            <w:tcW w:w="1060" w:type="dxa"/>
            <w:tcBorders>
              <w:top w:val="nil"/>
              <w:left w:val="nil"/>
              <w:bottom w:val="nil"/>
              <w:right w:val="nil"/>
            </w:tcBorders>
            <w:shd w:val="clear" w:color="auto" w:fill="auto"/>
            <w:noWrap/>
            <w:vAlign w:val="bottom"/>
            <w:hideMark/>
          </w:tcPr>
          <w:p w14:paraId="160992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87.78</w:t>
            </w:r>
          </w:p>
        </w:tc>
        <w:tc>
          <w:tcPr>
            <w:tcW w:w="1020" w:type="dxa"/>
            <w:tcBorders>
              <w:top w:val="nil"/>
              <w:left w:val="nil"/>
              <w:bottom w:val="nil"/>
              <w:right w:val="nil"/>
            </w:tcBorders>
            <w:shd w:val="clear" w:color="auto" w:fill="auto"/>
            <w:noWrap/>
            <w:vAlign w:val="bottom"/>
            <w:hideMark/>
          </w:tcPr>
          <w:p w14:paraId="085879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3E8C06B0" w14:textId="77777777" w:rsidTr="00FB1C98">
        <w:trPr>
          <w:trHeight w:val="300"/>
        </w:trPr>
        <w:tc>
          <w:tcPr>
            <w:tcW w:w="960" w:type="dxa"/>
            <w:tcBorders>
              <w:top w:val="nil"/>
              <w:left w:val="nil"/>
              <w:bottom w:val="nil"/>
              <w:right w:val="nil"/>
            </w:tcBorders>
            <w:shd w:val="clear" w:color="auto" w:fill="auto"/>
            <w:noWrap/>
            <w:vAlign w:val="bottom"/>
            <w:hideMark/>
          </w:tcPr>
          <w:p w14:paraId="612BDA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w:t>
            </w:r>
          </w:p>
        </w:tc>
        <w:tc>
          <w:tcPr>
            <w:tcW w:w="980" w:type="dxa"/>
            <w:tcBorders>
              <w:top w:val="nil"/>
              <w:left w:val="nil"/>
              <w:bottom w:val="nil"/>
              <w:right w:val="nil"/>
            </w:tcBorders>
            <w:shd w:val="clear" w:color="auto" w:fill="auto"/>
            <w:noWrap/>
            <w:vAlign w:val="bottom"/>
            <w:hideMark/>
          </w:tcPr>
          <w:p w14:paraId="6A598B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66.37</w:t>
            </w:r>
          </w:p>
        </w:tc>
        <w:tc>
          <w:tcPr>
            <w:tcW w:w="920" w:type="dxa"/>
            <w:tcBorders>
              <w:top w:val="nil"/>
              <w:left w:val="nil"/>
              <w:bottom w:val="nil"/>
              <w:right w:val="nil"/>
            </w:tcBorders>
            <w:shd w:val="clear" w:color="auto" w:fill="auto"/>
            <w:noWrap/>
            <w:vAlign w:val="bottom"/>
            <w:hideMark/>
          </w:tcPr>
          <w:p w14:paraId="0846B8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66.69</w:t>
            </w:r>
          </w:p>
        </w:tc>
        <w:tc>
          <w:tcPr>
            <w:tcW w:w="880" w:type="dxa"/>
            <w:tcBorders>
              <w:top w:val="nil"/>
              <w:left w:val="nil"/>
              <w:bottom w:val="nil"/>
              <w:right w:val="nil"/>
            </w:tcBorders>
            <w:shd w:val="clear" w:color="auto" w:fill="auto"/>
            <w:noWrap/>
            <w:vAlign w:val="bottom"/>
            <w:hideMark/>
          </w:tcPr>
          <w:p w14:paraId="1C2E5E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39E7B1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87.96</w:t>
            </w:r>
          </w:p>
        </w:tc>
        <w:tc>
          <w:tcPr>
            <w:tcW w:w="1060" w:type="dxa"/>
            <w:tcBorders>
              <w:top w:val="nil"/>
              <w:left w:val="nil"/>
              <w:bottom w:val="nil"/>
              <w:right w:val="nil"/>
            </w:tcBorders>
            <w:shd w:val="clear" w:color="auto" w:fill="auto"/>
            <w:noWrap/>
            <w:vAlign w:val="bottom"/>
            <w:hideMark/>
          </w:tcPr>
          <w:p w14:paraId="0895A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88.39</w:t>
            </w:r>
          </w:p>
        </w:tc>
        <w:tc>
          <w:tcPr>
            <w:tcW w:w="1020" w:type="dxa"/>
            <w:tcBorders>
              <w:top w:val="nil"/>
              <w:left w:val="nil"/>
              <w:bottom w:val="nil"/>
              <w:right w:val="nil"/>
            </w:tcBorders>
            <w:shd w:val="clear" w:color="auto" w:fill="auto"/>
            <w:noWrap/>
            <w:vAlign w:val="bottom"/>
            <w:hideMark/>
          </w:tcPr>
          <w:p w14:paraId="718CB8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56070EB2" w14:textId="77777777" w:rsidTr="00FB1C98">
        <w:trPr>
          <w:trHeight w:val="300"/>
        </w:trPr>
        <w:tc>
          <w:tcPr>
            <w:tcW w:w="960" w:type="dxa"/>
            <w:tcBorders>
              <w:top w:val="nil"/>
              <w:left w:val="nil"/>
              <w:bottom w:val="nil"/>
              <w:right w:val="nil"/>
            </w:tcBorders>
            <w:shd w:val="clear" w:color="auto" w:fill="auto"/>
            <w:noWrap/>
            <w:vAlign w:val="bottom"/>
            <w:hideMark/>
          </w:tcPr>
          <w:p w14:paraId="1CE966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w:t>
            </w:r>
          </w:p>
        </w:tc>
        <w:tc>
          <w:tcPr>
            <w:tcW w:w="980" w:type="dxa"/>
            <w:tcBorders>
              <w:top w:val="nil"/>
              <w:left w:val="nil"/>
              <w:bottom w:val="nil"/>
              <w:right w:val="nil"/>
            </w:tcBorders>
            <w:shd w:val="clear" w:color="auto" w:fill="auto"/>
            <w:noWrap/>
            <w:vAlign w:val="bottom"/>
            <w:hideMark/>
          </w:tcPr>
          <w:p w14:paraId="4116D0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66.24</w:t>
            </w:r>
          </w:p>
        </w:tc>
        <w:tc>
          <w:tcPr>
            <w:tcW w:w="920" w:type="dxa"/>
            <w:tcBorders>
              <w:top w:val="nil"/>
              <w:left w:val="nil"/>
              <w:bottom w:val="nil"/>
              <w:right w:val="nil"/>
            </w:tcBorders>
            <w:shd w:val="clear" w:color="auto" w:fill="auto"/>
            <w:noWrap/>
            <w:vAlign w:val="bottom"/>
            <w:hideMark/>
          </w:tcPr>
          <w:p w14:paraId="235428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65.99</w:t>
            </w:r>
          </w:p>
        </w:tc>
        <w:tc>
          <w:tcPr>
            <w:tcW w:w="880" w:type="dxa"/>
            <w:tcBorders>
              <w:top w:val="nil"/>
              <w:left w:val="nil"/>
              <w:bottom w:val="nil"/>
              <w:right w:val="nil"/>
            </w:tcBorders>
            <w:shd w:val="clear" w:color="auto" w:fill="auto"/>
            <w:noWrap/>
            <w:vAlign w:val="bottom"/>
            <w:hideMark/>
          </w:tcPr>
          <w:p w14:paraId="6EA857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4B3751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87.74</w:t>
            </w:r>
          </w:p>
        </w:tc>
        <w:tc>
          <w:tcPr>
            <w:tcW w:w="1060" w:type="dxa"/>
            <w:tcBorders>
              <w:top w:val="nil"/>
              <w:left w:val="nil"/>
              <w:bottom w:val="nil"/>
              <w:right w:val="nil"/>
            </w:tcBorders>
            <w:shd w:val="clear" w:color="auto" w:fill="auto"/>
            <w:noWrap/>
            <w:vAlign w:val="bottom"/>
            <w:hideMark/>
          </w:tcPr>
          <w:p w14:paraId="245183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87.62</w:t>
            </w:r>
          </w:p>
        </w:tc>
        <w:tc>
          <w:tcPr>
            <w:tcW w:w="1020" w:type="dxa"/>
            <w:tcBorders>
              <w:top w:val="nil"/>
              <w:left w:val="nil"/>
              <w:bottom w:val="nil"/>
              <w:right w:val="nil"/>
            </w:tcBorders>
            <w:shd w:val="clear" w:color="auto" w:fill="auto"/>
            <w:noWrap/>
            <w:vAlign w:val="bottom"/>
            <w:hideMark/>
          </w:tcPr>
          <w:p w14:paraId="663338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610D1261" w14:textId="77777777" w:rsidTr="00FB1C98">
        <w:trPr>
          <w:trHeight w:val="300"/>
        </w:trPr>
        <w:tc>
          <w:tcPr>
            <w:tcW w:w="960" w:type="dxa"/>
            <w:tcBorders>
              <w:top w:val="nil"/>
              <w:left w:val="nil"/>
              <w:bottom w:val="nil"/>
              <w:right w:val="nil"/>
            </w:tcBorders>
            <w:shd w:val="clear" w:color="auto" w:fill="auto"/>
            <w:noWrap/>
            <w:vAlign w:val="bottom"/>
            <w:hideMark/>
          </w:tcPr>
          <w:p w14:paraId="67CBAF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w:t>
            </w:r>
          </w:p>
        </w:tc>
        <w:tc>
          <w:tcPr>
            <w:tcW w:w="980" w:type="dxa"/>
            <w:tcBorders>
              <w:top w:val="nil"/>
              <w:left w:val="nil"/>
              <w:bottom w:val="nil"/>
              <w:right w:val="nil"/>
            </w:tcBorders>
            <w:shd w:val="clear" w:color="auto" w:fill="auto"/>
            <w:noWrap/>
            <w:vAlign w:val="bottom"/>
            <w:hideMark/>
          </w:tcPr>
          <w:p w14:paraId="0C1CD1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65.61</w:t>
            </w:r>
          </w:p>
        </w:tc>
        <w:tc>
          <w:tcPr>
            <w:tcW w:w="920" w:type="dxa"/>
            <w:tcBorders>
              <w:top w:val="nil"/>
              <w:left w:val="nil"/>
              <w:bottom w:val="nil"/>
              <w:right w:val="nil"/>
            </w:tcBorders>
            <w:shd w:val="clear" w:color="auto" w:fill="auto"/>
            <w:noWrap/>
            <w:vAlign w:val="bottom"/>
            <w:hideMark/>
          </w:tcPr>
          <w:p w14:paraId="48A025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65.67</w:t>
            </w:r>
          </w:p>
        </w:tc>
        <w:tc>
          <w:tcPr>
            <w:tcW w:w="880" w:type="dxa"/>
            <w:tcBorders>
              <w:top w:val="nil"/>
              <w:left w:val="nil"/>
              <w:bottom w:val="nil"/>
              <w:right w:val="nil"/>
            </w:tcBorders>
            <w:shd w:val="clear" w:color="auto" w:fill="auto"/>
            <w:noWrap/>
            <w:vAlign w:val="bottom"/>
            <w:hideMark/>
          </w:tcPr>
          <w:p w14:paraId="42C2F5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4C5D8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87.00</w:t>
            </w:r>
          </w:p>
        </w:tc>
        <w:tc>
          <w:tcPr>
            <w:tcW w:w="1060" w:type="dxa"/>
            <w:tcBorders>
              <w:top w:val="nil"/>
              <w:left w:val="nil"/>
              <w:bottom w:val="nil"/>
              <w:right w:val="nil"/>
            </w:tcBorders>
            <w:shd w:val="clear" w:color="auto" w:fill="auto"/>
            <w:noWrap/>
            <w:vAlign w:val="bottom"/>
            <w:hideMark/>
          </w:tcPr>
          <w:p w14:paraId="3A553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87.08</w:t>
            </w:r>
          </w:p>
        </w:tc>
        <w:tc>
          <w:tcPr>
            <w:tcW w:w="1020" w:type="dxa"/>
            <w:tcBorders>
              <w:top w:val="nil"/>
              <w:left w:val="nil"/>
              <w:bottom w:val="nil"/>
              <w:right w:val="nil"/>
            </w:tcBorders>
            <w:shd w:val="clear" w:color="auto" w:fill="auto"/>
            <w:noWrap/>
            <w:vAlign w:val="bottom"/>
            <w:hideMark/>
          </w:tcPr>
          <w:p w14:paraId="728E88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519DD0F8" w14:textId="77777777" w:rsidTr="00FB1C98">
        <w:trPr>
          <w:trHeight w:val="300"/>
        </w:trPr>
        <w:tc>
          <w:tcPr>
            <w:tcW w:w="960" w:type="dxa"/>
            <w:tcBorders>
              <w:top w:val="nil"/>
              <w:left w:val="nil"/>
              <w:bottom w:val="nil"/>
              <w:right w:val="nil"/>
            </w:tcBorders>
            <w:shd w:val="clear" w:color="auto" w:fill="auto"/>
            <w:noWrap/>
            <w:vAlign w:val="bottom"/>
            <w:hideMark/>
          </w:tcPr>
          <w:p w14:paraId="4D86F0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w:t>
            </w:r>
          </w:p>
        </w:tc>
        <w:tc>
          <w:tcPr>
            <w:tcW w:w="980" w:type="dxa"/>
            <w:tcBorders>
              <w:top w:val="nil"/>
              <w:left w:val="nil"/>
              <w:bottom w:val="nil"/>
              <w:right w:val="nil"/>
            </w:tcBorders>
            <w:shd w:val="clear" w:color="auto" w:fill="auto"/>
            <w:noWrap/>
            <w:vAlign w:val="bottom"/>
            <w:hideMark/>
          </w:tcPr>
          <w:p w14:paraId="4CB4E4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65.83</w:t>
            </w:r>
          </w:p>
        </w:tc>
        <w:tc>
          <w:tcPr>
            <w:tcW w:w="920" w:type="dxa"/>
            <w:tcBorders>
              <w:top w:val="nil"/>
              <w:left w:val="nil"/>
              <w:bottom w:val="nil"/>
              <w:right w:val="nil"/>
            </w:tcBorders>
            <w:shd w:val="clear" w:color="auto" w:fill="auto"/>
            <w:noWrap/>
            <w:vAlign w:val="bottom"/>
            <w:hideMark/>
          </w:tcPr>
          <w:p w14:paraId="52B901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65.75</w:t>
            </w:r>
          </w:p>
        </w:tc>
        <w:tc>
          <w:tcPr>
            <w:tcW w:w="880" w:type="dxa"/>
            <w:tcBorders>
              <w:top w:val="nil"/>
              <w:left w:val="nil"/>
              <w:bottom w:val="nil"/>
              <w:right w:val="nil"/>
            </w:tcBorders>
            <w:shd w:val="clear" w:color="auto" w:fill="auto"/>
            <w:noWrap/>
            <w:vAlign w:val="bottom"/>
            <w:hideMark/>
          </w:tcPr>
          <w:p w14:paraId="1E7005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4A808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87.23</w:t>
            </w:r>
          </w:p>
        </w:tc>
        <w:tc>
          <w:tcPr>
            <w:tcW w:w="1060" w:type="dxa"/>
            <w:tcBorders>
              <w:top w:val="nil"/>
              <w:left w:val="nil"/>
              <w:bottom w:val="nil"/>
              <w:right w:val="nil"/>
            </w:tcBorders>
            <w:shd w:val="clear" w:color="auto" w:fill="auto"/>
            <w:noWrap/>
            <w:vAlign w:val="bottom"/>
            <w:hideMark/>
          </w:tcPr>
          <w:p w14:paraId="40F294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87.14</w:t>
            </w:r>
          </w:p>
        </w:tc>
        <w:tc>
          <w:tcPr>
            <w:tcW w:w="1020" w:type="dxa"/>
            <w:tcBorders>
              <w:top w:val="nil"/>
              <w:left w:val="nil"/>
              <w:bottom w:val="nil"/>
              <w:right w:val="nil"/>
            </w:tcBorders>
            <w:shd w:val="clear" w:color="auto" w:fill="auto"/>
            <w:noWrap/>
            <w:vAlign w:val="bottom"/>
            <w:hideMark/>
          </w:tcPr>
          <w:p w14:paraId="354275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6D332E8E" w14:textId="77777777" w:rsidTr="00FB1C98">
        <w:trPr>
          <w:trHeight w:val="300"/>
        </w:trPr>
        <w:tc>
          <w:tcPr>
            <w:tcW w:w="960" w:type="dxa"/>
            <w:tcBorders>
              <w:top w:val="nil"/>
              <w:left w:val="nil"/>
              <w:bottom w:val="nil"/>
              <w:right w:val="nil"/>
            </w:tcBorders>
            <w:shd w:val="clear" w:color="auto" w:fill="auto"/>
            <w:noWrap/>
            <w:vAlign w:val="bottom"/>
            <w:hideMark/>
          </w:tcPr>
          <w:p w14:paraId="2E66A5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w:t>
            </w:r>
          </w:p>
        </w:tc>
        <w:tc>
          <w:tcPr>
            <w:tcW w:w="980" w:type="dxa"/>
            <w:tcBorders>
              <w:top w:val="nil"/>
              <w:left w:val="nil"/>
              <w:bottom w:val="nil"/>
              <w:right w:val="nil"/>
            </w:tcBorders>
            <w:shd w:val="clear" w:color="auto" w:fill="auto"/>
            <w:noWrap/>
            <w:vAlign w:val="bottom"/>
            <w:hideMark/>
          </w:tcPr>
          <w:p w14:paraId="32F7EA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65.46</w:t>
            </w:r>
          </w:p>
        </w:tc>
        <w:tc>
          <w:tcPr>
            <w:tcW w:w="920" w:type="dxa"/>
            <w:tcBorders>
              <w:top w:val="nil"/>
              <w:left w:val="nil"/>
              <w:bottom w:val="nil"/>
              <w:right w:val="nil"/>
            </w:tcBorders>
            <w:shd w:val="clear" w:color="auto" w:fill="auto"/>
            <w:noWrap/>
            <w:vAlign w:val="bottom"/>
            <w:hideMark/>
          </w:tcPr>
          <w:p w14:paraId="6BEA6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65.85</w:t>
            </w:r>
          </w:p>
        </w:tc>
        <w:tc>
          <w:tcPr>
            <w:tcW w:w="880" w:type="dxa"/>
            <w:tcBorders>
              <w:top w:val="nil"/>
              <w:left w:val="nil"/>
              <w:bottom w:val="nil"/>
              <w:right w:val="nil"/>
            </w:tcBorders>
            <w:shd w:val="clear" w:color="auto" w:fill="auto"/>
            <w:noWrap/>
            <w:vAlign w:val="bottom"/>
            <w:hideMark/>
          </w:tcPr>
          <w:p w14:paraId="1B4907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5BC226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86.87</w:t>
            </w:r>
          </w:p>
        </w:tc>
        <w:tc>
          <w:tcPr>
            <w:tcW w:w="1060" w:type="dxa"/>
            <w:tcBorders>
              <w:top w:val="nil"/>
              <w:left w:val="nil"/>
              <w:bottom w:val="nil"/>
              <w:right w:val="nil"/>
            </w:tcBorders>
            <w:shd w:val="clear" w:color="auto" w:fill="auto"/>
            <w:noWrap/>
            <w:vAlign w:val="bottom"/>
            <w:hideMark/>
          </w:tcPr>
          <w:p w14:paraId="424726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87.47</w:t>
            </w:r>
          </w:p>
        </w:tc>
        <w:tc>
          <w:tcPr>
            <w:tcW w:w="1020" w:type="dxa"/>
            <w:tcBorders>
              <w:top w:val="nil"/>
              <w:left w:val="nil"/>
              <w:bottom w:val="nil"/>
              <w:right w:val="nil"/>
            </w:tcBorders>
            <w:shd w:val="clear" w:color="auto" w:fill="auto"/>
            <w:noWrap/>
            <w:vAlign w:val="bottom"/>
            <w:hideMark/>
          </w:tcPr>
          <w:p w14:paraId="3EA8CF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0FE6865B" w14:textId="77777777" w:rsidTr="00FB1C98">
        <w:trPr>
          <w:trHeight w:val="300"/>
        </w:trPr>
        <w:tc>
          <w:tcPr>
            <w:tcW w:w="960" w:type="dxa"/>
            <w:tcBorders>
              <w:top w:val="nil"/>
              <w:left w:val="nil"/>
              <w:bottom w:val="nil"/>
              <w:right w:val="nil"/>
            </w:tcBorders>
            <w:shd w:val="clear" w:color="auto" w:fill="auto"/>
            <w:noWrap/>
            <w:vAlign w:val="bottom"/>
            <w:hideMark/>
          </w:tcPr>
          <w:p w14:paraId="5F8DE5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w:t>
            </w:r>
          </w:p>
        </w:tc>
        <w:tc>
          <w:tcPr>
            <w:tcW w:w="980" w:type="dxa"/>
            <w:tcBorders>
              <w:top w:val="nil"/>
              <w:left w:val="nil"/>
              <w:bottom w:val="nil"/>
              <w:right w:val="nil"/>
            </w:tcBorders>
            <w:shd w:val="clear" w:color="auto" w:fill="auto"/>
            <w:noWrap/>
            <w:vAlign w:val="bottom"/>
            <w:hideMark/>
          </w:tcPr>
          <w:p w14:paraId="619F2A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65.84</w:t>
            </w:r>
          </w:p>
        </w:tc>
        <w:tc>
          <w:tcPr>
            <w:tcW w:w="920" w:type="dxa"/>
            <w:tcBorders>
              <w:top w:val="nil"/>
              <w:left w:val="nil"/>
              <w:bottom w:val="nil"/>
              <w:right w:val="nil"/>
            </w:tcBorders>
            <w:shd w:val="clear" w:color="auto" w:fill="auto"/>
            <w:noWrap/>
            <w:vAlign w:val="bottom"/>
            <w:hideMark/>
          </w:tcPr>
          <w:p w14:paraId="323026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65.94</w:t>
            </w:r>
          </w:p>
        </w:tc>
        <w:tc>
          <w:tcPr>
            <w:tcW w:w="880" w:type="dxa"/>
            <w:tcBorders>
              <w:top w:val="nil"/>
              <w:left w:val="nil"/>
              <w:bottom w:val="nil"/>
              <w:right w:val="nil"/>
            </w:tcBorders>
            <w:shd w:val="clear" w:color="auto" w:fill="auto"/>
            <w:noWrap/>
            <w:vAlign w:val="bottom"/>
            <w:hideMark/>
          </w:tcPr>
          <w:p w14:paraId="7C36A7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57D525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87.41</w:t>
            </w:r>
          </w:p>
        </w:tc>
        <w:tc>
          <w:tcPr>
            <w:tcW w:w="1060" w:type="dxa"/>
            <w:tcBorders>
              <w:top w:val="nil"/>
              <w:left w:val="nil"/>
              <w:bottom w:val="nil"/>
              <w:right w:val="nil"/>
            </w:tcBorders>
            <w:shd w:val="clear" w:color="auto" w:fill="auto"/>
            <w:noWrap/>
            <w:vAlign w:val="bottom"/>
            <w:hideMark/>
          </w:tcPr>
          <w:p w14:paraId="27175F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87.43</w:t>
            </w:r>
          </w:p>
        </w:tc>
        <w:tc>
          <w:tcPr>
            <w:tcW w:w="1020" w:type="dxa"/>
            <w:tcBorders>
              <w:top w:val="nil"/>
              <w:left w:val="nil"/>
              <w:bottom w:val="nil"/>
              <w:right w:val="nil"/>
            </w:tcBorders>
            <w:shd w:val="clear" w:color="auto" w:fill="auto"/>
            <w:noWrap/>
            <w:vAlign w:val="bottom"/>
            <w:hideMark/>
          </w:tcPr>
          <w:p w14:paraId="46A70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30777931" w14:textId="77777777" w:rsidTr="00FB1C98">
        <w:trPr>
          <w:trHeight w:val="300"/>
        </w:trPr>
        <w:tc>
          <w:tcPr>
            <w:tcW w:w="960" w:type="dxa"/>
            <w:tcBorders>
              <w:top w:val="nil"/>
              <w:left w:val="nil"/>
              <w:bottom w:val="nil"/>
              <w:right w:val="nil"/>
            </w:tcBorders>
            <w:shd w:val="clear" w:color="auto" w:fill="auto"/>
            <w:noWrap/>
            <w:vAlign w:val="bottom"/>
            <w:hideMark/>
          </w:tcPr>
          <w:p w14:paraId="19BD0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w:t>
            </w:r>
          </w:p>
        </w:tc>
        <w:tc>
          <w:tcPr>
            <w:tcW w:w="980" w:type="dxa"/>
            <w:tcBorders>
              <w:top w:val="nil"/>
              <w:left w:val="nil"/>
              <w:bottom w:val="nil"/>
              <w:right w:val="nil"/>
            </w:tcBorders>
            <w:shd w:val="clear" w:color="auto" w:fill="auto"/>
            <w:noWrap/>
            <w:vAlign w:val="bottom"/>
            <w:hideMark/>
          </w:tcPr>
          <w:p w14:paraId="05101A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66.20</w:t>
            </w:r>
          </w:p>
        </w:tc>
        <w:tc>
          <w:tcPr>
            <w:tcW w:w="920" w:type="dxa"/>
            <w:tcBorders>
              <w:top w:val="nil"/>
              <w:left w:val="nil"/>
              <w:bottom w:val="nil"/>
              <w:right w:val="nil"/>
            </w:tcBorders>
            <w:shd w:val="clear" w:color="auto" w:fill="auto"/>
            <w:noWrap/>
            <w:vAlign w:val="bottom"/>
            <w:hideMark/>
          </w:tcPr>
          <w:p w14:paraId="55C8E3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66.74</w:t>
            </w:r>
          </w:p>
        </w:tc>
        <w:tc>
          <w:tcPr>
            <w:tcW w:w="880" w:type="dxa"/>
            <w:tcBorders>
              <w:top w:val="nil"/>
              <w:left w:val="nil"/>
              <w:bottom w:val="nil"/>
              <w:right w:val="nil"/>
            </w:tcBorders>
            <w:shd w:val="clear" w:color="auto" w:fill="auto"/>
            <w:noWrap/>
            <w:vAlign w:val="bottom"/>
            <w:hideMark/>
          </w:tcPr>
          <w:p w14:paraId="16BF08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39B57B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87.78</w:t>
            </w:r>
          </w:p>
        </w:tc>
        <w:tc>
          <w:tcPr>
            <w:tcW w:w="1060" w:type="dxa"/>
            <w:tcBorders>
              <w:top w:val="nil"/>
              <w:left w:val="nil"/>
              <w:bottom w:val="nil"/>
              <w:right w:val="nil"/>
            </w:tcBorders>
            <w:shd w:val="clear" w:color="auto" w:fill="auto"/>
            <w:noWrap/>
            <w:vAlign w:val="bottom"/>
            <w:hideMark/>
          </w:tcPr>
          <w:p w14:paraId="0250B4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88.55</w:t>
            </w:r>
          </w:p>
        </w:tc>
        <w:tc>
          <w:tcPr>
            <w:tcW w:w="1020" w:type="dxa"/>
            <w:tcBorders>
              <w:top w:val="nil"/>
              <w:left w:val="nil"/>
              <w:bottom w:val="nil"/>
              <w:right w:val="nil"/>
            </w:tcBorders>
            <w:shd w:val="clear" w:color="auto" w:fill="auto"/>
            <w:noWrap/>
            <w:vAlign w:val="bottom"/>
            <w:hideMark/>
          </w:tcPr>
          <w:p w14:paraId="6D38A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r>
      <w:tr w:rsidR="00FB1C98" w:rsidRPr="00FB1C98" w14:paraId="50FF5BE1" w14:textId="77777777" w:rsidTr="00FB1C98">
        <w:trPr>
          <w:trHeight w:val="300"/>
        </w:trPr>
        <w:tc>
          <w:tcPr>
            <w:tcW w:w="960" w:type="dxa"/>
            <w:tcBorders>
              <w:top w:val="nil"/>
              <w:left w:val="nil"/>
              <w:bottom w:val="nil"/>
              <w:right w:val="nil"/>
            </w:tcBorders>
            <w:shd w:val="clear" w:color="auto" w:fill="auto"/>
            <w:noWrap/>
            <w:vAlign w:val="bottom"/>
            <w:hideMark/>
          </w:tcPr>
          <w:p w14:paraId="72710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w:t>
            </w:r>
          </w:p>
        </w:tc>
        <w:tc>
          <w:tcPr>
            <w:tcW w:w="980" w:type="dxa"/>
            <w:tcBorders>
              <w:top w:val="nil"/>
              <w:left w:val="nil"/>
              <w:bottom w:val="nil"/>
              <w:right w:val="nil"/>
            </w:tcBorders>
            <w:shd w:val="clear" w:color="auto" w:fill="auto"/>
            <w:noWrap/>
            <w:vAlign w:val="bottom"/>
            <w:hideMark/>
          </w:tcPr>
          <w:p w14:paraId="761E5E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66.64</w:t>
            </w:r>
          </w:p>
        </w:tc>
        <w:tc>
          <w:tcPr>
            <w:tcW w:w="920" w:type="dxa"/>
            <w:tcBorders>
              <w:top w:val="nil"/>
              <w:left w:val="nil"/>
              <w:bottom w:val="nil"/>
              <w:right w:val="nil"/>
            </w:tcBorders>
            <w:shd w:val="clear" w:color="auto" w:fill="auto"/>
            <w:noWrap/>
            <w:vAlign w:val="bottom"/>
            <w:hideMark/>
          </w:tcPr>
          <w:p w14:paraId="0623FC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66.06</w:t>
            </w:r>
          </w:p>
        </w:tc>
        <w:tc>
          <w:tcPr>
            <w:tcW w:w="880" w:type="dxa"/>
            <w:tcBorders>
              <w:top w:val="nil"/>
              <w:left w:val="nil"/>
              <w:bottom w:val="nil"/>
              <w:right w:val="nil"/>
            </w:tcBorders>
            <w:shd w:val="clear" w:color="auto" w:fill="auto"/>
            <w:noWrap/>
            <w:vAlign w:val="bottom"/>
            <w:hideMark/>
          </w:tcPr>
          <w:p w14:paraId="2D9B98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c>
          <w:tcPr>
            <w:tcW w:w="1120" w:type="dxa"/>
            <w:tcBorders>
              <w:top w:val="nil"/>
              <w:left w:val="nil"/>
              <w:bottom w:val="nil"/>
              <w:right w:val="nil"/>
            </w:tcBorders>
            <w:shd w:val="clear" w:color="auto" w:fill="auto"/>
            <w:noWrap/>
            <w:vAlign w:val="bottom"/>
            <w:hideMark/>
          </w:tcPr>
          <w:p w14:paraId="4535DE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88.26</w:t>
            </w:r>
          </w:p>
        </w:tc>
        <w:tc>
          <w:tcPr>
            <w:tcW w:w="1060" w:type="dxa"/>
            <w:tcBorders>
              <w:top w:val="nil"/>
              <w:left w:val="nil"/>
              <w:bottom w:val="nil"/>
              <w:right w:val="nil"/>
            </w:tcBorders>
            <w:shd w:val="clear" w:color="auto" w:fill="auto"/>
            <w:noWrap/>
            <w:vAlign w:val="bottom"/>
            <w:hideMark/>
          </w:tcPr>
          <w:p w14:paraId="3E9C64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87.44</w:t>
            </w:r>
          </w:p>
        </w:tc>
        <w:tc>
          <w:tcPr>
            <w:tcW w:w="1020" w:type="dxa"/>
            <w:tcBorders>
              <w:top w:val="nil"/>
              <w:left w:val="nil"/>
              <w:bottom w:val="nil"/>
              <w:right w:val="nil"/>
            </w:tcBorders>
            <w:shd w:val="clear" w:color="auto" w:fill="auto"/>
            <w:noWrap/>
            <w:vAlign w:val="bottom"/>
            <w:hideMark/>
          </w:tcPr>
          <w:p w14:paraId="10CAD9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r>
      <w:tr w:rsidR="00FB1C98" w:rsidRPr="00FB1C98" w14:paraId="790D1B44" w14:textId="77777777" w:rsidTr="00FB1C98">
        <w:trPr>
          <w:trHeight w:val="300"/>
        </w:trPr>
        <w:tc>
          <w:tcPr>
            <w:tcW w:w="960" w:type="dxa"/>
            <w:tcBorders>
              <w:top w:val="nil"/>
              <w:left w:val="nil"/>
              <w:bottom w:val="nil"/>
              <w:right w:val="nil"/>
            </w:tcBorders>
            <w:shd w:val="clear" w:color="auto" w:fill="auto"/>
            <w:noWrap/>
            <w:vAlign w:val="bottom"/>
            <w:hideMark/>
          </w:tcPr>
          <w:p w14:paraId="6F7498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w:t>
            </w:r>
          </w:p>
        </w:tc>
        <w:tc>
          <w:tcPr>
            <w:tcW w:w="980" w:type="dxa"/>
            <w:tcBorders>
              <w:top w:val="nil"/>
              <w:left w:val="nil"/>
              <w:bottom w:val="nil"/>
              <w:right w:val="nil"/>
            </w:tcBorders>
            <w:shd w:val="clear" w:color="auto" w:fill="auto"/>
            <w:noWrap/>
            <w:vAlign w:val="bottom"/>
            <w:hideMark/>
          </w:tcPr>
          <w:p w14:paraId="67134D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66.34</w:t>
            </w:r>
          </w:p>
        </w:tc>
        <w:tc>
          <w:tcPr>
            <w:tcW w:w="920" w:type="dxa"/>
            <w:tcBorders>
              <w:top w:val="nil"/>
              <w:left w:val="nil"/>
              <w:bottom w:val="nil"/>
              <w:right w:val="nil"/>
            </w:tcBorders>
            <w:shd w:val="clear" w:color="auto" w:fill="auto"/>
            <w:noWrap/>
            <w:vAlign w:val="bottom"/>
            <w:hideMark/>
          </w:tcPr>
          <w:p w14:paraId="6A7E76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65.88</w:t>
            </w:r>
          </w:p>
        </w:tc>
        <w:tc>
          <w:tcPr>
            <w:tcW w:w="880" w:type="dxa"/>
            <w:tcBorders>
              <w:top w:val="nil"/>
              <w:left w:val="nil"/>
              <w:bottom w:val="nil"/>
              <w:right w:val="nil"/>
            </w:tcBorders>
            <w:shd w:val="clear" w:color="auto" w:fill="auto"/>
            <w:noWrap/>
            <w:vAlign w:val="bottom"/>
            <w:hideMark/>
          </w:tcPr>
          <w:p w14:paraId="1099F9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7DF507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87.78</w:t>
            </w:r>
          </w:p>
        </w:tc>
        <w:tc>
          <w:tcPr>
            <w:tcW w:w="1060" w:type="dxa"/>
            <w:tcBorders>
              <w:top w:val="nil"/>
              <w:left w:val="nil"/>
              <w:bottom w:val="nil"/>
              <w:right w:val="nil"/>
            </w:tcBorders>
            <w:shd w:val="clear" w:color="auto" w:fill="auto"/>
            <w:noWrap/>
            <w:vAlign w:val="bottom"/>
            <w:hideMark/>
          </w:tcPr>
          <w:p w14:paraId="3C342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87.46</w:t>
            </w:r>
          </w:p>
        </w:tc>
        <w:tc>
          <w:tcPr>
            <w:tcW w:w="1020" w:type="dxa"/>
            <w:tcBorders>
              <w:top w:val="nil"/>
              <w:left w:val="nil"/>
              <w:bottom w:val="nil"/>
              <w:right w:val="nil"/>
            </w:tcBorders>
            <w:shd w:val="clear" w:color="auto" w:fill="auto"/>
            <w:noWrap/>
            <w:vAlign w:val="bottom"/>
            <w:hideMark/>
          </w:tcPr>
          <w:p w14:paraId="38B0FE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6D268154" w14:textId="77777777" w:rsidTr="00FB1C98">
        <w:trPr>
          <w:trHeight w:val="300"/>
        </w:trPr>
        <w:tc>
          <w:tcPr>
            <w:tcW w:w="960" w:type="dxa"/>
            <w:tcBorders>
              <w:top w:val="nil"/>
              <w:left w:val="nil"/>
              <w:bottom w:val="nil"/>
              <w:right w:val="nil"/>
            </w:tcBorders>
            <w:shd w:val="clear" w:color="auto" w:fill="auto"/>
            <w:noWrap/>
            <w:vAlign w:val="bottom"/>
            <w:hideMark/>
          </w:tcPr>
          <w:p w14:paraId="06DBF4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w:t>
            </w:r>
          </w:p>
        </w:tc>
        <w:tc>
          <w:tcPr>
            <w:tcW w:w="980" w:type="dxa"/>
            <w:tcBorders>
              <w:top w:val="nil"/>
              <w:left w:val="nil"/>
              <w:bottom w:val="nil"/>
              <w:right w:val="nil"/>
            </w:tcBorders>
            <w:shd w:val="clear" w:color="auto" w:fill="auto"/>
            <w:noWrap/>
            <w:vAlign w:val="bottom"/>
            <w:hideMark/>
          </w:tcPr>
          <w:p w14:paraId="3F460C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65.75</w:t>
            </w:r>
          </w:p>
        </w:tc>
        <w:tc>
          <w:tcPr>
            <w:tcW w:w="920" w:type="dxa"/>
            <w:tcBorders>
              <w:top w:val="nil"/>
              <w:left w:val="nil"/>
              <w:bottom w:val="nil"/>
              <w:right w:val="nil"/>
            </w:tcBorders>
            <w:shd w:val="clear" w:color="auto" w:fill="auto"/>
            <w:noWrap/>
            <w:vAlign w:val="bottom"/>
            <w:hideMark/>
          </w:tcPr>
          <w:p w14:paraId="7D5796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65.44</w:t>
            </w:r>
          </w:p>
        </w:tc>
        <w:tc>
          <w:tcPr>
            <w:tcW w:w="880" w:type="dxa"/>
            <w:tcBorders>
              <w:top w:val="nil"/>
              <w:left w:val="nil"/>
              <w:bottom w:val="nil"/>
              <w:right w:val="nil"/>
            </w:tcBorders>
            <w:shd w:val="clear" w:color="auto" w:fill="auto"/>
            <w:noWrap/>
            <w:vAlign w:val="bottom"/>
            <w:hideMark/>
          </w:tcPr>
          <w:p w14:paraId="242DE6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0FF4B2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87.27</w:t>
            </w:r>
          </w:p>
        </w:tc>
        <w:tc>
          <w:tcPr>
            <w:tcW w:w="1060" w:type="dxa"/>
            <w:tcBorders>
              <w:top w:val="nil"/>
              <w:left w:val="nil"/>
              <w:bottom w:val="nil"/>
              <w:right w:val="nil"/>
            </w:tcBorders>
            <w:shd w:val="clear" w:color="auto" w:fill="auto"/>
            <w:noWrap/>
            <w:vAlign w:val="bottom"/>
            <w:hideMark/>
          </w:tcPr>
          <w:p w14:paraId="395EC2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86.62</w:t>
            </w:r>
          </w:p>
        </w:tc>
        <w:tc>
          <w:tcPr>
            <w:tcW w:w="1020" w:type="dxa"/>
            <w:tcBorders>
              <w:top w:val="nil"/>
              <w:left w:val="nil"/>
              <w:bottom w:val="nil"/>
              <w:right w:val="nil"/>
            </w:tcBorders>
            <w:shd w:val="clear" w:color="auto" w:fill="auto"/>
            <w:noWrap/>
            <w:vAlign w:val="bottom"/>
            <w:hideMark/>
          </w:tcPr>
          <w:p w14:paraId="03479B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57EDBE81" w14:textId="77777777" w:rsidTr="00FB1C98">
        <w:trPr>
          <w:trHeight w:val="300"/>
        </w:trPr>
        <w:tc>
          <w:tcPr>
            <w:tcW w:w="960" w:type="dxa"/>
            <w:tcBorders>
              <w:top w:val="nil"/>
              <w:left w:val="nil"/>
              <w:bottom w:val="nil"/>
              <w:right w:val="nil"/>
            </w:tcBorders>
            <w:shd w:val="clear" w:color="auto" w:fill="auto"/>
            <w:noWrap/>
            <w:vAlign w:val="bottom"/>
            <w:hideMark/>
          </w:tcPr>
          <w:p w14:paraId="793C53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w:t>
            </w:r>
          </w:p>
        </w:tc>
        <w:tc>
          <w:tcPr>
            <w:tcW w:w="980" w:type="dxa"/>
            <w:tcBorders>
              <w:top w:val="nil"/>
              <w:left w:val="nil"/>
              <w:bottom w:val="nil"/>
              <w:right w:val="nil"/>
            </w:tcBorders>
            <w:shd w:val="clear" w:color="auto" w:fill="auto"/>
            <w:noWrap/>
            <w:vAlign w:val="bottom"/>
            <w:hideMark/>
          </w:tcPr>
          <w:p w14:paraId="1A6D79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65.52</w:t>
            </w:r>
          </w:p>
        </w:tc>
        <w:tc>
          <w:tcPr>
            <w:tcW w:w="920" w:type="dxa"/>
            <w:tcBorders>
              <w:top w:val="nil"/>
              <w:left w:val="nil"/>
              <w:bottom w:val="nil"/>
              <w:right w:val="nil"/>
            </w:tcBorders>
            <w:shd w:val="clear" w:color="auto" w:fill="auto"/>
            <w:noWrap/>
            <w:vAlign w:val="bottom"/>
            <w:hideMark/>
          </w:tcPr>
          <w:p w14:paraId="74D557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66.13</w:t>
            </w:r>
          </w:p>
        </w:tc>
        <w:tc>
          <w:tcPr>
            <w:tcW w:w="880" w:type="dxa"/>
            <w:tcBorders>
              <w:top w:val="nil"/>
              <w:left w:val="nil"/>
              <w:bottom w:val="nil"/>
              <w:right w:val="nil"/>
            </w:tcBorders>
            <w:shd w:val="clear" w:color="auto" w:fill="auto"/>
            <w:noWrap/>
            <w:vAlign w:val="bottom"/>
            <w:hideMark/>
          </w:tcPr>
          <w:p w14:paraId="377A44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c>
          <w:tcPr>
            <w:tcW w:w="1120" w:type="dxa"/>
            <w:tcBorders>
              <w:top w:val="nil"/>
              <w:left w:val="nil"/>
              <w:bottom w:val="nil"/>
              <w:right w:val="nil"/>
            </w:tcBorders>
            <w:shd w:val="clear" w:color="auto" w:fill="auto"/>
            <w:noWrap/>
            <w:vAlign w:val="bottom"/>
            <w:hideMark/>
          </w:tcPr>
          <w:p w14:paraId="68A3B3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86.60</w:t>
            </w:r>
          </w:p>
        </w:tc>
        <w:tc>
          <w:tcPr>
            <w:tcW w:w="1060" w:type="dxa"/>
            <w:tcBorders>
              <w:top w:val="nil"/>
              <w:left w:val="nil"/>
              <w:bottom w:val="nil"/>
              <w:right w:val="nil"/>
            </w:tcBorders>
            <w:shd w:val="clear" w:color="auto" w:fill="auto"/>
            <w:noWrap/>
            <w:vAlign w:val="bottom"/>
            <w:hideMark/>
          </w:tcPr>
          <w:p w14:paraId="6B2DFC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87.39</w:t>
            </w:r>
          </w:p>
        </w:tc>
        <w:tc>
          <w:tcPr>
            <w:tcW w:w="1020" w:type="dxa"/>
            <w:tcBorders>
              <w:top w:val="nil"/>
              <w:left w:val="nil"/>
              <w:bottom w:val="nil"/>
              <w:right w:val="nil"/>
            </w:tcBorders>
            <w:shd w:val="clear" w:color="auto" w:fill="auto"/>
            <w:noWrap/>
            <w:vAlign w:val="bottom"/>
            <w:hideMark/>
          </w:tcPr>
          <w:p w14:paraId="5E3CA7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r>
      <w:tr w:rsidR="00FB1C98" w:rsidRPr="00FB1C98" w14:paraId="563531B5" w14:textId="77777777" w:rsidTr="00FB1C98">
        <w:trPr>
          <w:trHeight w:val="300"/>
        </w:trPr>
        <w:tc>
          <w:tcPr>
            <w:tcW w:w="960" w:type="dxa"/>
            <w:tcBorders>
              <w:top w:val="nil"/>
              <w:left w:val="nil"/>
              <w:bottom w:val="nil"/>
              <w:right w:val="nil"/>
            </w:tcBorders>
            <w:shd w:val="clear" w:color="auto" w:fill="auto"/>
            <w:noWrap/>
            <w:vAlign w:val="bottom"/>
            <w:hideMark/>
          </w:tcPr>
          <w:p w14:paraId="56B230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w:t>
            </w:r>
          </w:p>
        </w:tc>
        <w:tc>
          <w:tcPr>
            <w:tcW w:w="980" w:type="dxa"/>
            <w:tcBorders>
              <w:top w:val="nil"/>
              <w:left w:val="nil"/>
              <w:bottom w:val="nil"/>
              <w:right w:val="nil"/>
            </w:tcBorders>
            <w:shd w:val="clear" w:color="auto" w:fill="auto"/>
            <w:noWrap/>
            <w:vAlign w:val="bottom"/>
            <w:hideMark/>
          </w:tcPr>
          <w:p w14:paraId="0CF316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66.01</w:t>
            </w:r>
          </w:p>
        </w:tc>
        <w:tc>
          <w:tcPr>
            <w:tcW w:w="920" w:type="dxa"/>
            <w:tcBorders>
              <w:top w:val="nil"/>
              <w:left w:val="nil"/>
              <w:bottom w:val="nil"/>
              <w:right w:val="nil"/>
            </w:tcBorders>
            <w:shd w:val="clear" w:color="auto" w:fill="auto"/>
            <w:noWrap/>
            <w:vAlign w:val="bottom"/>
            <w:hideMark/>
          </w:tcPr>
          <w:p w14:paraId="64BA6A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65.53</w:t>
            </w:r>
          </w:p>
        </w:tc>
        <w:tc>
          <w:tcPr>
            <w:tcW w:w="880" w:type="dxa"/>
            <w:tcBorders>
              <w:top w:val="nil"/>
              <w:left w:val="nil"/>
              <w:bottom w:val="nil"/>
              <w:right w:val="nil"/>
            </w:tcBorders>
            <w:shd w:val="clear" w:color="auto" w:fill="auto"/>
            <w:noWrap/>
            <w:vAlign w:val="bottom"/>
            <w:hideMark/>
          </w:tcPr>
          <w:p w14:paraId="5E9A67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64741E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87.18</w:t>
            </w:r>
          </w:p>
        </w:tc>
        <w:tc>
          <w:tcPr>
            <w:tcW w:w="1060" w:type="dxa"/>
            <w:tcBorders>
              <w:top w:val="nil"/>
              <w:left w:val="nil"/>
              <w:bottom w:val="nil"/>
              <w:right w:val="nil"/>
            </w:tcBorders>
            <w:shd w:val="clear" w:color="auto" w:fill="auto"/>
            <w:noWrap/>
            <w:vAlign w:val="bottom"/>
            <w:hideMark/>
          </w:tcPr>
          <w:p w14:paraId="55D184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86.44</w:t>
            </w:r>
          </w:p>
        </w:tc>
        <w:tc>
          <w:tcPr>
            <w:tcW w:w="1020" w:type="dxa"/>
            <w:tcBorders>
              <w:top w:val="nil"/>
              <w:left w:val="nil"/>
              <w:bottom w:val="nil"/>
              <w:right w:val="nil"/>
            </w:tcBorders>
            <w:shd w:val="clear" w:color="auto" w:fill="auto"/>
            <w:noWrap/>
            <w:vAlign w:val="bottom"/>
            <w:hideMark/>
          </w:tcPr>
          <w:p w14:paraId="61C82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r>
      <w:tr w:rsidR="00FB1C98" w:rsidRPr="00FB1C98" w14:paraId="3553E6D2" w14:textId="77777777" w:rsidTr="00FB1C98">
        <w:trPr>
          <w:trHeight w:val="300"/>
        </w:trPr>
        <w:tc>
          <w:tcPr>
            <w:tcW w:w="960" w:type="dxa"/>
            <w:tcBorders>
              <w:top w:val="nil"/>
              <w:left w:val="nil"/>
              <w:bottom w:val="nil"/>
              <w:right w:val="nil"/>
            </w:tcBorders>
            <w:shd w:val="clear" w:color="auto" w:fill="auto"/>
            <w:noWrap/>
            <w:vAlign w:val="bottom"/>
            <w:hideMark/>
          </w:tcPr>
          <w:p w14:paraId="51C0D3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w:t>
            </w:r>
          </w:p>
        </w:tc>
        <w:tc>
          <w:tcPr>
            <w:tcW w:w="980" w:type="dxa"/>
            <w:tcBorders>
              <w:top w:val="nil"/>
              <w:left w:val="nil"/>
              <w:bottom w:val="nil"/>
              <w:right w:val="nil"/>
            </w:tcBorders>
            <w:shd w:val="clear" w:color="auto" w:fill="auto"/>
            <w:noWrap/>
            <w:vAlign w:val="bottom"/>
            <w:hideMark/>
          </w:tcPr>
          <w:p w14:paraId="6D80D0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65.33</w:t>
            </w:r>
          </w:p>
        </w:tc>
        <w:tc>
          <w:tcPr>
            <w:tcW w:w="920" w:type="dxa"/>
            <w:tcBorders>
              <w:top w:val="nil"/>
              <w:left w:val="nil"/>
              <w:bottom w:val="nil"/>
              <w:right w:val="nil"/>
            </w:tcBorders>
            <w:shd w:val="clear" w:color="auto" w:fill="auto"/>
            <w:noWrap/>
            <w:vAlign w:val="bottom"/>
            <w:hideMark/>
          </w:tcPr>
          <w:p w14:paraId="01CC41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65.41</w:t>
            </w:r>
          </w:p>
        </w:tc>
        <w:tc>
          <w:tcPr>
            <w:tcW w:w="880" w:type="dxa"/>
            <w:tcBorders>
              <w:top w:val="nil"/>
              <w:left w:val="nil"/>
              <w:bottom w:val="nil"/>
              <w:right w:val="nil"/>
            </w:tcBorders>
            <w:shd w:val="clear" w:color="auto" w:fill="auto"/>
            <w:noWrap/>
            <w:vAlign w:val="bottom"/>
            <w:hideMark/>
          </w:tcPr>
          <w:p w14:paraId="13F20F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4854E3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86.15</w:t>
            </w:r>
          </w:p>
        </w:tc>
        <w:tc>
          <w:tcPr>
            <w:tcW w:w="1060" w:type="dxa"/>
            <w:tcBorders>
              <w:top w:val="nil"/>
              <w:left w:val="nil"/>
              <w:bottom w:val="nil"/>
              <w:right w:val="nil"/>
            </w:tcBorders>
            <w:shd w:val="clear" w:color="auto" w:fill="auto"/>
            <w:noWrap/>
            <w:vAlign w:val="bottom"/>
            <w:hideMark/>
          </w:tcPr>
          <w:p w14:paraId="7BA391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86.46</w:t>
            </w:r>
          </w:p>
        </w:tc>
        <w:tc>
          <w:tcPr>
            <w:tcW w:w="1020" w:type="dxa"/>
            <w:tcBorders>
              <w:top w:val="nil"/>
              <w:left w:val="nil"/>
              <w:bottom w:val="nil"/>
              <w:right w:val="nil"/>
            </w:tcBorders>
            <w:shd w:val="clear" w:color="auto" w:fill="auto"/>
            <w:noWrap/>
            <w:vAlign w:val="bottom"/>
            <w:hideMark/>
          </w:tcPr>
          <w:p w14:paraId="4D0AE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1A5A2027" w14:textId="77777777" w:rsidTr="00FB1C98">
        <w:trPr>
          <w:trHeight w:val="300"/>
        </w:trPr>
        <w:tc>
          <w:tcPr>
            <w:tcW w:w="960" w:type="dxa"/>
            <w:tcBorders>
              <w:top w:val="nil"/>
              <w:left w:val="nil"/>
              <w:bottom w:val="nil"/>
              <w:right w:val="nil"/>
            </w:tcBorders>
            <w:shd w:val="clear" w:color="auto" w:fill="auto"/>
            <w:noWrap/>
            <w:vAlign w:val="bottom"/>
            <w:hideMark/>
          </w:tcPr>
          <w:p w14:paraId="6ECAC8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w:t>
            </w:r>
          </w:p>
        </w:tc>
        <w:tc>
          <w:tcPr>
            <w:tcW w:w="980" w:type="dxa"/>
            <w:tcBorders>
              <w:top w:val="nil"/>
              <w:left w:val="nil"/>
              <w:bottom w:val="nil"/>
              <w:right w:val="nil"/>
            </w:tcBorders>
            <w:shd w:val="clear" w:color="auto" w:fill="auto"/>
            <w:noWrap/>
            <w:vAlign w:val="bottom"/>
            <w:hideMark/>
          </w:tcPr>
          <w:p w14:paraId="748CEB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65.12</w:t>
            </w:r>
          </w:p>
        </w:tc>
        <w:tc>
          <w:tcPr>
            <w:tcW w:w="920" w:type="dxa"/>
            <w:tcBorders>
              <w:top w:val="nil"/>
              <w:left w:val="nil"/>
              <w:bottom w:val="nil"/>
              <w:right w:val="nil"/>
            </w:tcBorders>
            <w:shd w:val="clear" w:color="auto" w:fill="auto"/>
            <w:noWrap/>
            <w:vAlign w:val="bottom"/>
            <w:hideMark/>
          </w:tcPr>
          <w:p w14:paraId="5D3813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65.04</w:t>
            </w:r>
          </w:p>
        </w:tc>
        <w:tc>
          <w:tcPr>
            <w:tcW w:w="880" w:type="dxa"/>
            <w:tcBorders>
              <w:top w:val="nil"/>
              <w:left w:val="nil"/>
              <w:bottom w:val="nil"/>
              <w:right w:val="nil"/>
            </w:tcBorders>
            <w:shd w:val="clear" w:color="auto" w:fill="auto"/>
            <w:noWrap/>
            <w:vAlign w:val="bottom"/>
            <w:hideMark/>
          </w:tcPr>
          <w:p w14:paraId="4B5675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4EE7E5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86.30</w:t>
            </w:r>
          </w:p>
        </w:tc>
        <w:tc>
          <w:tcPr>
            <w:tcW w:w="1060" w:type="dxa"/>
            <w:tcBorders>
              <w:top w:val="nil"/>
              <w:left w:val="nil"/>
              <w:bottom w:val="nil"/>
              <w:right w:val="nil"/>
            </w:tcBorders>
            <w:shd w:val="clear" w:color="auto" w:fill="auto"/>
            <w:noWrap/>
            <w:vAlign w:val="bottom"/>
            <w:hideMark/>
          </w:tcPr>
          <w:p w14:paraId="3157A7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86.02</w:t>
            </w:r>
          </w:p>
        </w:tc>
        <w:tc>
          <w:tcPr>
            <w:tcW w:w="1020" w:type="dxa"/>
            <w:tcBorders>
              <w:top w:val="nil"/>
              <w:left w:val="nil"/>
              <w:bottom w:val="nil"/>
              <w:right w:val="nil"/>
            </w:tcBorders>
            <w:shd w:val="clear" w:color="auto" w:fill="auto"/>
            <w:noWrap/>
            <w:vAlign w:val="bottom"/>
            <w:hideMark/>
          </w:tcPr>
          <w:p w14:paraId="0AC3F3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432468A3" w14:textId="77777777" w:rsidTr="00FB1C98">
        <w:trPr>
          <w:trHeight w:val="300"/>
        </w:trPr>
        <w:tc>
          <w:tcPr>
            <w:tcW w:w="960" w:type="dxa"/>
            <w:tcBorders>
              <w:top w:val="nil"/>
              <w:left w:val="nil"/>
              <w:bottom w:val="nil"/>
              <w:right w:val="nil"/>
            </w:tcBorders>
            <w:shd w:val="clear" w:color="auto" w:fill="auto"/>
            <w:noWrap/>
            <w:vAlign w:val="bottom"/>
            <w:hideMark/>
          </w:tcPr>
          <w:p w14:paraId="0E9034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w:t>
            </w:r>
          </w:p>
        </w:tc>
        <w:tc>
          <w:tcPr>
            <w:tcW w:w="980" w:type="dxa"/>
            <w:tcBorders>
              <w:top w:val="nil"/>
              <w:left w:val="nil"/>
              <w:bottom w:val="nil"/>
              <w:right w:val="nil"/>
            </w:tcBorders>
            <w:shd w:val="clear" w:color="auto" w:fill="auto"/>
            <w:noWrap/>
            <w:vAlign w:val="bottom"/>
            <w:hideMark/>
          </w:tcPr>
          <w:p w14:paraId="4D42FA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65.34</w:t>
            </w:r>
          </w:p>
        </w:tc>
        <w:tc>
          <w:tcPr>
            <w:tcW w:w="920" w:type="dxa"/>
            <w:tcBorders>
              <w:top w:val="nil"/>
              <w:left w:val="nil"/>
              <w:bottom w:val="nil"/>
              <w:right w:val="nil"/>
            </w:tcBorders>
            <w:shd w:val="clear" w:color="auto" w:fill="auto"/>
            <w:noWrap/>
            <w:vAlign w:val="bottom"/>
            <w:hideMark/>
          </w:tcPr>
          <w:p w14:paraId="1DA2AF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65.62</w:t>
            </w:r>
          </w:p>
        </w:tc>
        <w:tc>
          <w:tcPr>
            <w:tcW w:w="880" w:type="dxa"/>
            <w:tcBorders>
              <w:top w:val="nil"/>
              <w:left w:val="nil"/>
              <w:bottom w:val="nil"/>
              <w:right w:val="nil"/>
            </w:tcBorders>
            <w:shd w:val="clear" w:color="auto" w:fill="auto"/>
            <w:noWrap/>
            <w:vAlign w:val="bottom"/>
            <w:hideMark/>
          </w:tcPr>
          <w:p w14:paraId="0527E6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66BD1F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86.28</w:t>
            </w:r>
          </w:p>
        </w:tc>
        <w:tc>
          <w:tcPr>
            <w:tcW w:w="1060" w:type="dxa"/>
            <w:tcBorders>
              <w:top w:val="nil"/>
              <w:left w:val="nil"/>
              <w:bottom w:val="nil"/>
              <w:right w:val="nil"/>
            </w:tcBorders>
            <w:shd w:val="clear" w:color="auto" w:fill="auto"/>
            <w:noWrap/>
            <w:vAlign w:val="bottom"/>
            <w:hideMark/>
          </w:tcPr>
          <w:p w14:paraId="005D28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86.36</w:t>
            </w:r>
          </w:p>
        </w:tc>
        <w:tc>
          <w:tcPr>
            <w:tcW w:w="1020" w:type="dxa"/>
            <w:tcBorders>
              <w:top w:val="nil"/>
              <w:left w:val="nil"/>
              <w:bottom w:val="nil"/>
              <w:right w:val="nil"/>
            </w:tcBorders>
            <w:shd w:val="clear" w:color="auto" w:fill="auto"/>
            <w:noWrap/>
            <w:vAlign w:val="bottom"/>
            <w:hideMark/>
          </w:tcPr>
          <w:p w14:paraId="10E52E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546EC0FB" w14:textId="77777777" w:rsidTr="00FB1C98">
        <w:trPr>
          <w:trHeight w:val="300"/>
        </w:trPr>
        <w:tc>
          <w:tcPr>
            <w:tcW w:w="960" w:type="dxa"/>
            <w:tcBorders>
              <w:top w:val="nil"/>
              <w:left w:val="nil"/>
              <w:bottom w:val="nil"/>
              <w:right w:val="nil"/>
            </w:tcBorders>
            <w:shd w:val="clear" w:color="auto" w:fill="auto"/>
            <w:noWrap/>
            <w:vAlign w:val="bottom"/>
            <w:hideMark/>
          </w:tcPr>
          <w:p w14:paraId="66CF1B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w:t>
            </w:r>
          </w:p>
        </w:tc>
        <w:tc>
          <w:tcPr>
            <w:tcW w:w="980" w:type="dxa"/>
            <w:tcBorders>
              <w:top w:val="nil"/>
              <w:left w:val="nil"/>
              <w:bottom w:val="nil"/>
              <w:right w:val="nil"/>
            </w:tcBorders>
            <w:shd w:val="clear" w:color="auto" w:fill="auto"/>
            <w:noWrap/>
            <w:vAlign w:val="bottom"/>
            <w:hideMark/>
          </w:tcPr>
          <w:p w14:paraId="324F70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65.62</w:t>
            </w:r>
          </w:p>
        </w:tc>
        <w:tc>
          <w:tcPr>
            <w:tcW w:w="920" w:type="dxa"/>
            <w:tcBorders>
              <w:top w:val="nil"/>
              <w:left w:val="nil"/>
              <w:bottom w:val="nil"/>
              <w:right w:val="nil"/>
            </w:tcBorders>
            <w:shd w:val="clear" w:color="auto" w:fill="auto"/>
            <w:noWrap/>
            <w:vAlign w:val="bottom"/>
            <w:hideMark/>
          </w:tcPr>
          <w:p w14:paraId="2CAE6A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65.61</w:t>
            </w:r>
          </w:p>
        </w:tc>
        <w:tc>
          <w:tcPr>
            <w:tcW w:w="880" w:type="dxa"/>
            <w:tcBorders>
              <w:top w:val="nil"/>
              <w:left w:val="nil"/>
              <w:bottom w:val="nil"/>
              <w:right w:val="nil"/>
            </w:tcBorders>
            <w:shd w:val="clear" w:color="auto" w:fill="auto"/>
            <w:noWrap/>
            <w:vAlign w:val="bottom"/>
            <w:hideMark/>
          </w:tcPr>
          <w:p w14:paraId="3A426D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21808B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86.33</w:t>
            </w:r>
          </w:p>
        </w:tc>
        <w:tc>
          <w:tcPr>
            <w:tcW w:w="1060" w:type="dxa"/>
            <w:tcBorders>
              <w:top w:val="nil"/>
              <w:left w:val="nil"/>
              <w:bottom w:val="nil"/>
              <w:right w:val="nil"/>
            </w:tcBorders>
            <w:shd w:val="clear" w:color="auto" w:fill="auto"/>
            <w:noWrap/>
            <w:vAlign w:val="bottom"/>
            <w:hideMark/>
          </w:tcPr>
          <w:p w14:paraId="5B7DE6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86.30</w:t>
            </w:r>
          </w:p>
        </w:tc>
        <w:tc>
          <w:tcPr>
            <w:tcW w:w="1020" w:type="dxa"/>
            <w:tcBorders>
              <w:top w:val="nil"/>
              <w:left w:val="nil"/>
              <w:bottom w:val="nil"/>
              <w:right w:val="nil"/>
            </w:tcBorders>
            <w:shd w:val="clear" w:color="auto" w:fill="auto"/>
            <w:noWrap/>
            <w:vAlign w:val="bottom"/>
            <w:hideMark/>
          </w:tcPr>
          <w:p w14:paraId="07EE1A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189FAC36" w14:textId="77777777" w:rsidTr="00FB1C98">
        <w:trPr>
          <w:trHeight w:val="300"/>
        </w:trPr>
        <w:tc>
          <w:tcPr>
            <w:tcW w:w="960" w:type="dxa"/>
            <w:tcBorders>
              <w:top w:val="nil"/>
              <w:left w:val="nil"/>
              <w:bottom w:val="nil"/>
              <w:right w:val="nil"/>
            </w:tcBorders>
            <w:shd w:val="clear" w:color="auto" w:fill="auto"/>
            <w:noWrap/>
            <w:vAlign w:val="bottom"/>
            <w:hideMark/>
          </w:tcPr>
          <w:p w14:paraId="37EE43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w:t>
            </w:r>
          </w:p>
        </w:tc>
        <w:tc>
          <w:tcPr>
            <w:tcW w:w="980" w:type="dxa"/>
            <w:tcBorders>
              <w:top w:val="nil"/>
              <w:left w:val="nil"/>
              <w:bottom w:val="nil"/>
              <w:right w:val="nil"/>
            </w:tcBorders>
            <w:shd w:val="clear" w:color="auto" w:fill="auto"/>
            <w:noWrap/>
            <w:vAlign w:val="bottom"/>
            <w:hideMark/>
          </w:tcPr>
          <w:p w14:paraId="4A9EDD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65.91</w:t>
            </w:r>
          </w:p>
        </w:tc>
        <w:tc>
          <w:tcPr>
            <w:tcW w:w="920" w:type="dxa"/>
            <w:tcBorders>
              <w:top w:val="nil"/>
              <w:left w:val="nil"/>
              <w:bottom w:val="nil"/>
              <w:right w:val="nil"/>
            </w:tcBorders>
            <w:shd w:val="clear" w:color="auto" w:fill="auto"/>
            <w:noWrap/>
            <w:vAlign w:val="bottom"/>
            <w:hideMark/>
          </w:tcPr>
          <w:p w14:paraId="4B9FD8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66.60</w:t>
            </w:r>
          </w:p>
        </w:tc>
        <w:tc>
          <w:tcPr>
            <w:tcW w:w="880" w:type="dxa"/>
            <w:tcBorders>
              <w:top w:val="nil"/>
              <w:left w:val="nil"/>
              <w:bottom w:val="nil"/>
              <w:right w:val="nil"/>
            </w:tcBorders>
            <w:shd w:val="clear" w:color="auto" w:fill="auto"/>
            <w:noWrap/>
            <w:vAlign w:val="bottom"/>
            <w:hideMark/>
          </w:tcPr>
          <w:p w14:paraId="4E3F00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c>
          <w:tcPr>
            <w:tcW w:w="1120" w:type="dxa"/>
            <w:tcBorders>
              <w:top w:val="nil"/>
              <w:left w:val="nil"/>
              <w:bottom w:val="nil"/>
              <w:right w:val="nil"/>
            </w:tcBorders>
            <w:shd w:val="clear" w:color="auto" w:fill="auto"/>
            <w:noWrap/>
            <w:vAlign w:val="bottom"/>
            <w:hideMark/>
          </w:tcPr>
          <w:p w14:paraId="61FE4B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86.69</w:t>
            </w:r>
          </w:p>
        </w:tc>
        <w:tc>
          <w:tcPr>
            <w:tcW w:w="1060" w:type="dxa"/>
            <w:tcBorders>
              <w:top w:val="nil"/>
              <w:left w:val="nil"/>
              <w:bottom w:val="nil"/>
              <w:right w:val="nil"/>
            </w:tcBorders>
            <w:shd w:val="clear" w:color="auto" w:fill="auto"/>
            <w:noWrap/>
            <w:vAlign w:val="bottom"/>
            <w:hideMark/>
          </w:tcPr>
          <w:p w14:paraId="73B0B0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87.46</w:t>
            </w:r>
          </w:p>
        </w:tc>
        <w:tc>
          <w:tcPr>
            <w:tcW w:w="1020" w:type="dxa"/>
            <w:tcBorders>
              <w:top w:val="nil"/>
              <w:left w:val="nil"/>
              <w:bottom w:val="nil"/>
              <w:right w:val="nil"/>
            </w:tcBorders>
            <w:shd w:val="clear" w:color="auto" w:fill="auto"/>
            <w:noWrap/>
            <w:vAlign w:val="bottom"/>
            <w:hideMark/>
          </w:tcPr>
          <w:p w14:paraId="5C5DE1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0.76</w:t>
            </w:r>
          </w:p>
        </w:tc>
      </w:tr>
      <w:tr w:rsidR="00FB1C98" w:rsidRPr="00FB1C98" w14:paraId="245F4EB0" w14:textId="77777777" w:rsidTr="00FB1C98">
        <w:trPr>
          <w:trHeight w:val="300"/>
        </w:trPr>
        <w:tc>
          <w:tcPr>
            <w:tcW w:w="960" w:type="dxa"/>
            <w:tcBorders>
              <w:top w:val="nil"/>
              <w:left w:val="nil"/>
              <w:bottom w:val="nil"/>
              <w:right w:val="nil"/>
            </w:tcBorders>
            <w:shd w:val="clear" w:color="auto" w:fill="auto"/>
            <w:noWrap/>
            <w:vAlign w:val="bottom"/>
            <w:hideMark/>
          </w:tcPr>
          <w:p w14:paraId="409E51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w:t>
            </w:r>
          </w:p>
        </w:tc>
        <w:tc>
          <w:tcPr>
            <w:tcW w:w="980" w:type="dxa"/>
            <w:tcBorders>
              <w:top w:val="nil"/>
              <w:left w:val="nil"/>
              <w:bottom w:val="nil"/>
              <w:right w:val="nil"/>
            </w:tcBorders>
            <w:shd w:val="clear" w:color="auto" w:fill="auto"/>
            <w:noWrap/>
            <w:vAlign w:val="bottom"/>
            <w:hideMark/>
          </w:tcPr>
          <w:p w14:paraId="14A9C3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66.80</w:t>
            </w:r>
          </w:p>
        </w:tc>
        <w:tc>
          <w:tcPr>
            <w:tcW w:w="920" w:type="dxa"/>
            <w:tcBorders>
              <w:top w:val="nil"/>
              <w:left w:val="nil"/>
              <w:bottom w:val="nil"/>
              <w:right w:val="nil"/>
            </w:tcBorders>
            <w:shd w:val="clear" w:color="auto" w:fill="auto"/>
            <w:noWrap/>
            <w:vAlign w:val="bottom"/>
            <w:hideMark/>
          </w:tcPr>
          <w:p w14:paraId="4FBA95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67.15</w:t>
            </w:r>
          </w:p>
        </w:tc>
        <w:tc>
          <w:tcPr>
            <w:tcW w:w="880" w:type="dxa"/>
            <w:tcBorders>
              <w:top w:val="nil"/>
              <w:left w:val="nil"/>
              <w:bottom w:val="nil"/>
              <w:right w:val="nil"/>
            </w:tcBorders>
            <w:shd w:val="clear" w:color="auto" w:fill="auto"/>
            <w:noWrap/>
            <w:vAlign w:val="bottom"/>
            <w:hideMark/>
          </w:tcPr>
          <w:p w14:paraId="4406EB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587BF1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87.72</w:t>
            </w:r>
          </w:p>
        </w:tc>
        <w:tc>
          <w:tcPr>
            <w:tcW w:w="1060" w:type="dxa"/>
            <w:tcBorders>
              <w:top w:val="nil"/>
              <w:left w:val="nil"/>
              <w:bottom w:val="nil"/>
              <w:right w:val="nil"/>
            </w:tcBorders>
            <w:shd w:val="clear" w:color="auto" w:fill="auto"/>
            <w:noWrap/>
            <w:vAlign w:val="bottom"/>
            <w:hideMark/>
          </w:tcPr>
          <w:p w14:paraId="25EFBA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88.17</w:t>
            </w:r>
          </w:p>
        </w:tc>
        <w:tc>
          <w:tcPr>
            <w:tcW w:w="1020" w:type="dxa"/>
            <w:tcBorders>
              <w:top w:val="nil"/>
              <w:left w:val="nil"/>
              <w:bottom w:val="nil"/>
              <w:right w:val="nil"/>
            </w:tcBorders>
            <w:shd w:val="clear" w:color="auto" w:fill="auto"/>
            <w:noWrap/>
            <w:vAlign w:val="bottom"/>
            <w:hideMark/>
          </w:tcPr>
          <w:p w14:paraId="78C7CF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198B1B4F" w14:textId="77777777" w:rsidTr="00FB1C98">
        <w:trPr>
          <w:trHeight w:val="300"/>
        </w:trPr>
        <w:tc>
          <w:tcPr>
            <w:tcW w:w="960" w:type="dxa"/>
            <w:tcBorders>
              <w:top w:val="nil"/>
              <w:left w:val="nil"/>
              <w:bottom w:val="nil"/>
              <w:right w:val="nil"/>
            </w:tcBorders>
            <w:shd w:val="clear" w:color="auto" w:fill="auto"/>
            <w:noWrap/>
            <w:vAlign w:val="bottom"/>
            <w:hideMark/>
          </w:tcPr>
          <w:p w14:paraId="775A80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w:t>
            </w:r>
          </w:p>
        </w:tc>
        <w:tc>
          <w:tcPr>
            <w:tcW w:w="980" w:type="dxa"/>
            <w:tcBorders>
              <w:top w:val="nil"/>
              <w:left w:val="nil"/>
              <w:bottom w:val="nil"/>
              <w:right w:val="nil"/>
            </w:tcBorders>
            <w:shd w:val="clear" w:color="auto" w:fill="auto"/>
            <w:noWrap/>
            <w:vAlign w:val="bottom"/>
            <w:hideMark/>
          </w:tcPr>
          <w:p w14:paraId="660031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67.19</w:t>
            </w:r>
          </w:p>
        </w:tc>
        <w:tc>
          <w:tcPr>
            <w:tcW w:w="920" w:type="dxa"/>
            <w:tcBorders>
              <w:top w:val="nil"/>
              <w:left w:val="nil"/>
              <w:bottom w:val="nil"/>
              <w:right w:val="nil"/>
            </w:tcBorders>
            <w:shd w:val="clear" w:color="auto" w:fill="auto"/>
            <w:noWrap/>
            <w:vAlign w:val="bottom"/>
            <w:hideMark/>
          </w:tcPr>
          <w:p w14:paraId="3071F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67.09</w:t>
            </w:r>
          </w:p>
        </w:tc>
        <w:tc>
          <w:tcPr>
            <w:tcW w:w="880" w:type="dxa"/>
            <w:tcBorders>
              <w:top w:val="nil"/>
              <w:left w:val="nil"/>
              <w:bottom w:val="nil"/>
              <w:right w:val="nil"/>
            </w:tcBorders>
            <w:shd w:val="clear" w:color="auto" w:fill="auto"/>
            <w:noWrap/>
            <w:vAlign w:val="bottom"/>
            <w:hideMark/>
          </w:tcPr>
          <w:p w14:paraId="1F8058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19DDF5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88.19</w:t>
            </w:r>
          </w:p>
        </w:tc>
        <w:tc>
          <w:tcPr>
            <w:tcW w:w="1060" w:type="dxa"/>
            <w:tcBorders>
              <w:top w:val="nil"/>
              <w:left w:val="nil"/>
              <w:bottom w:val="nil"/>
              <w:right w:val="nil"/>
            </w:tcBorders>
            <w:shd w:val="clear" w:color="auto" w:fill="auto"/>
            <w:noWrap/>
            <w:vAlign w:val="bottom"/>
            <w:hideMark/>
          </w:tcPr>
          <w:p w14:paraId="732683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88.03</w:t>
            </w:r>
          </w:p>
        </w:tc>
        <w:tc>
          <w:tcPr>
            <w:tcW w:w="1020" w:type="dxa"/>
            <w:tcBorders>
              <w:top w:val="nil"/>
              <w:left w:val="nil"/>
              <w:bottom w:val="nil"/>
              <w:right w:val="nil"/>
            </w:tcBorders>
            <w:shd w:val="clear" w:color="auto" w:fill="auto"/>
            <w:noWrap/>
            <w:vAlign w:val="bottom"/>
            <w:hideMark/>
          </w:tcPr>
          <w:p w14:paraId="279851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7D07CF3F" w14:textId="77777777" w:rsidTr="00FB1C98">
        <w:trPr>
          <w:trHeight w:val="300"/>
        </w:trPr>
        <w:tc>
          <w:tcPr>
            <w:tcW w:w="960" w:type="dxa"/>
            <w:tcBorders>
              <w:top w:val="nil"/>
              <w:left w:val="nil"/>
              <w:bottom w:val="nil"/>
              <w:right w:val="nil"/>
            </w:tcBorders>
            <w:shd w:val="clear" w:color="auto" w:fill="auto"/>
            <w:noWrap/>
            <w:vAlign w:val="bottom"/>
            <w:hideMark/>
          </w:tcPr>
          <w:p w14:paraId="08A35A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w:t>
            </w:r>
          </w:p>
        </w:tc>
        <w:tc>
          <w:tcPr>
            <w:tcW w:w="980" w:type="dxa"/>
            <w:tcBorders>
              <w:top w:val="nil"/>
              <w:left w:val="nil"/>
              <w:bottom w:val="nil"/>
              <w:right w:val="nil"/>
            </w:tcBorders>
            <w:shd w:val="clear" w:color="auto" w:fill="auto"/>
            <w:noWrap/>
            <w:vAlign w:val="bottom"/>
            <w:hideMark/>
          </w:tcPr>
          <w:p w14:paraId="7DC08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67.11</w:t>
            </w:r>
          </w:p>
        </w:tc>
        <w:tc>
          <w:tcPr>
            <w:tcW w:w="920" w:type="dxa"/>
            <w:tcBorders>
              <w:top w:val="nil"/>
              <w:left w:val="nil"/>
              <w:bottom w:val="nil"/>
              <w:right w:val="nil"/>
            </w:tcBorders>
            <w:shd w:val="clear" w:color="auto" w:fill="auto"/>
            <w:noWrap/>
            <w:vAlign w:val="bottom"/>
            <w:hideMark/>
          </w:tcPr>
          <w:p w14:paraId="5D8557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67.39</w:t>
            </w:r>
          </w:p>
        </w:tc>
        <w:tc>
          <w:tcPr>
            <w:tcW w:w="880" w:type="dxa"/>
            <w:tcBorders>
              <w:top w:val="nil"/>
              <w:left w:val="nil"/>
              <w:bottom w:val="nil"/>
              <w:right w:val="nil"/>
            </w:tcBorders>
            <w:shd w:val="clear" w:color="auto" w:fill="auto"/>
            <w:noWrap/>
            <w:vAlign w:val="bottom"/>
            <w:hideMark/>
          </w:tcPr>
          <w:p w14:paraId="5F6793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239A78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88.07</w:t>
            </w:r>
          </w:p>
        </w:tc>
        <w:tc>
          <w:tcPr>
            <w:tcW w:w="1060" w:type="dxa"/>
            <w:tcBorders>
              <w:top w:val="nil"/>
              <w:left w:val="nil"/>
              <w:bottom w:val="nil"/>
              <w:right w:val="nil"/>
            </w:tcBorders>
            <w:shd w:val="clear" w:color="auto" w:fill="auto"/>
            <w:noWrap/>
            <w:vAlign w:val="bottom"/>
            <w:hideMark/>
          </w:tcPr>
          <w:p w14:paraId="780D6F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88.28</w:t>
            </w:r>
          </w:p>
        </w:tc>
        <w:tc>
          <w:tcPr>
            <w:tcW w:w="1020" w:type="dxa"/>
            <w:tcBorders>
              <w:top w:val="nil"/>
              <w:left w:val="nil"/>
              <w:bottom w:val="nil"/>
              <w:right w:val="nil"/>
            </w:tcBorders>
            <w:shd w:val="clear" w:color="auto" w:fill="auto"/>
            <w:noWrap/>
            <w:vAlign w:val="bottom"/>
            <w:hideMark/>
          </w:tcPr>
          <w:p w14:paraId="36808F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5BE105B5" w14:textId="77777777" w:rsidTr="00FB1C98">
        <w:trPr>
          <w:trHeight w:val="300"/>
        </w:trPr>
        <w:tc>
          <w:tcPr>
            <w:tcW w:w="960" w:type="dxa"/>
            <w:tcBorders>
              <w:top w:val="nil"/>
              <w:left w:val="nil"/>
              <w:bottom w:val="nil"/>
              <w:right w:val="nil"/>
            </w:tcBorders>
            <w:shd w:val="clear" w:color="auto" w:fill="auto"/>
            <w:noWrap/>
            <w:vAlign w:val="bottom"/>
            <w:hideMark/>
          </w:tcPr>
          <w:p w14:paraId="2FA6B1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w:t>
            </w:r>
          </w:p>
        </w:tc>
        <w:tc>
          <w:tcPr>
            <w:tcW w:w="980" w:type="dxa"/>
            <w:tcBorders>
              <w:top w:val="nil"/>
              <w:left w:val="nil"/>
              <w:bottom w:val="nil"/>
              <w:right w:val="nil"/>
            </w:tcBorders>
            <w:shd w:val="clear" w:color="auto" w:fill="auto"/>
            <w:noWrap/>
            <w:vAlign w:val="bottom"/>
            <w:hideMark/>
          </w:tcPr>
          <w:p w14:paraId="28F461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67.52</w:t>
            </w:r>
          </w:p>
        </w:tc>
        <w:tc>
          <w:tcPr>
            <w:tcW w:w="920" w:type="dxa"/>
            <w:tcBorders>
              <w:top w:val="nil"/>
              <w:left w:val="nil"/>
              <w:bottom w:val="nil"/>
              <w:right w:val="nil"/>
            </w:tcBorders>
            <w:shd w:val="clear" w:color="auto" w:fill="auto"/>
            <w:noWrap/>
            <w:vAlign w:val="bottom"/>
            <w:hideMark/>
          </w:tcPr>
          <w:p w14:paraId="423B28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67.48</w:t>
            </w:r>
          </w:p>
        </w:tc>
        <w:tc>
          <w:tcPr>
            <w:tcW w:w="880" w:type="dxa"/>
            <w:tcBorders>
              <w:top w:val="nil"/>
              <w:left w:val="nil"/>
              <w:bottom w:val="nil"/>
              <w:right w:val="nil"/>
            </w:tcBorders>
            <w:shd w:val="clear" w:color="auto" w:fill="auto"/>
            <w:noWrap/>
            <w:vAlign w:val="bottom"/>
            <w:hideMark/>
          </w:tcPr>
          <w:p w14:paraId="727E50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72D4BD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88.39</w:t>
            </w:r>
          </w:p>
        </w:tc>
        <w:tc>
          <w:tcPr>
            <w:tcW w:w="1060" w:type="dxa"/>
            <w:tcBorders>
              <w:top w:val="nil"/>
              <w:left w:val="nil"/>
              <w:bottom w:val="nil"/>
              <w:right w:val="nil"/>
            </w:tcBorders>
            <w:shd w:val="clear" w:color="auto" w:fill="auto"/>
            <w:noWrap/>
            <w:vAlign w:val="bottom"/>
            <w:hideMark/>
          </w:tcPr>
          <w:p w14:paraId="668739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87.97</w:t>
            </w:r>
          </w:p>
        </w:tc>
        <w:tc>
          <w:tcPr>
            <w:tcW w:w="1020" w:type="dxa"/>
            <w:tcBorders>
              <w:top w:val="nil"/>
              <w:left w:val="nil"/>
              <w:bottom w:val="nil"/>
              <w:right w:val="nil"/>
            </w:tcBorders>
            <w:shd w:val="clear" w:color="auto" w:fill="auto"/>
            <w:noWrap/>
            <w:vAlign w:val="bottom"/>
            <w:hideMark/>
          </w:tcPr>
          <w:p w14:paraId="6CADA0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64DFBDB9" w14:textId="77777777" w:rsidTr="00FB1C98">
        <w:trPr>
          <w:trHeight w:val="300"/>
        </w:trPr>
        <w:tc>
          <w:tcPr>
            <w:tcW w:w="960" w:type="dxa"/>
            <w:tcBorders>
              <w:top w:val="nil"/>
              <w:left w:val="nil"/>
              <w:bottom w:val="nil"/>
              <w:right w:val="nil"/>
            </w:tcBorders>
            <w:shd w:val="clear" w:color="auto" w:fill="auto"/>
            <w:noWrap/>
            <w:vAlign w:val="bottom"/>
            <w:hideMark/>
          </w:tcPr>
          <w:p w14:paraId="62A4D0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w:t>
            </w:r>
          </w:p>
        </w:tc>
        <w:tc>
          <w:tcPr>
            <w:tcW w:w="980" w:type="dxa"/>
            <w:tcBorders>
              <w:top w:val="nil"/>
              <w:left w:val="nil"/>
              <w:bottom w:val="nil"/>
              <w:right w:val="nil"/>
            </w:tcBorders>
            <w:shd w:val="clear" w:color="auto" w:fill="auto"/>
            <w:noWrap/>
            <w:vAlign w:val="bottom"/>
            <w:hideMark/>
          </w:tcPr>
          <w:p w14:paraId="67E2F0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67.17</w:t>
            </w:r>
          </w:p>
        </w:tc>
        <w:tc>
          <w:tcPr>
            <w:tcW w:w="920" w:type="dxa"/>
            <w:tcBorders>
              <w:top w:val="nil"/>
              <w:left w:val="nil"/>
              <w:bottom w:val="nil"/>
              <w:right w:val="nil"/>
            </w:tcBorders>
            <w:shd w:val="clear" w:color="auto" w:fill="auto"/>
            <w:noWrap/>
            <w:vAlign w:val="bottom"/>
            <w:hideMark/>
          </w:tcPr>
          <w:p w14:paraId="0832E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67.61</w:t>
            </w:r>
          </w:p>
        </w:tc>
        <w:tc>
          <w:tcPr>
            <w:tcW w:w="880" w:type="dxa"/>
            <w:tcBorders>
              <w:top w:val="nil"/>
              <w:left w:val="nil"/>
              <w:bottom w:val="nil"/>
              <w:right w:val="nil"/>
            </w:tcBorders>
            <w:shd w:val="clear" w:color="auto" w:fill="auto"/>
            <w:noWrap/>
            <w:vAlign w:val="bottom"/>
            <w:hideMark/>
          </w:tcPr>
          <w:p w14:paraId="24CD00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67A42A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1060" w:type="dxa"/>
            <w:tcBorders>
              <w:top w:val="nil"/>
              <w:left w:val="nil"/>
              <w:bottom w:val="nil"/>
              <w:right w:val="nil"/>
            </w:tcBorders>
            <w:shd w:val="clear" w:color="auto" w:fill="auto"/>
            <w:noWrap/>
            <w:vAlign w:val="bottom"/>
            <w:hideMark/>
          </w:tcPr>
          <w:p w14:paraId="1FF80C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87.99</w:t>
            </w:r>
          </w:p>
        </w:tc>
        <w:tc>
          <w:tcPr>
            <w:tcW w:w="1020" w:type="dxa"/>
            <w:tcBorders>
              <w:top w:val="nil"/>
              <w:left w:val="nil"/>
              <w:bottom w:val="nil"/>
              <w:right w:val="nil"/>
            </w:tcBorders>
            <w:shd w:val="clear" w:color="auto" w:fill="auto"/>
            <w:noWrap/>
            <w:vAlign w:val="bottom"/>
            <w:hideMark/>
          </w:tcPr>
          <w:p w14:paraId="09FA5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19B02AD7" w14:textId="77777777" w:rsidTr="00FB1C98">
        <w:trPr>
          <w:trHeight w:val="300"/>
        </w:trPr>
        <w:tc>
          <w:tcPr>
            <w:tcW w:w="960" w:type="dxa"/>
            <w:tcBorders>
              <w:top w:val="nil"/>
              <w:left w:val="nil"/>
              <w:bottom w:val="nil"/>
              <w:right w:val="nil"/>
            </w:tcBorders>
            <w:shd w:val="clear" w:color="auto" w:fill="auto"/>
            <w:noWrap/>
            <w:vAlign w:val="bottom"/>
            <w:hideMark/>
          </w:tcPr>
          <w:p w14:paraId="767E3D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w:t>
            </w:r>
          </w:p>
        </w:tc>
        <w:tc>
          <w:tcPr>
            <w:tcW w:w="980" w:type="dxa"/>
            <w:tcBorders>
              <w:top w:val="nil"/>
              <w:left w:val="nil"/>
              <w:bottom w:val="nil"/>
              <w:right w:val="nil"/>
            </w:tcBorders>
            <w:shd w:val="clear" w:color="auto" w:fill="auto"/>
            <w:noWrap/>
            <w:vAlign w:val="bottom"/>
            <w:hideMark/>
          </w:tcPr>
          <w:p w14:paraId="64176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67.48</w:t>
            </w:r>
          </w:p>
        </w:tc>
        <w:tc>
          <w:tcPr>
            <w:tcW w:w="920" w:type="dxa"/>
            <w:tcBorders>
              <w:top w:val="nil"/>
              <w:left w:val="nil"/>
              <w:bottom w:val="nil"/>
              <w:right w:val="nil"/>
            </w:tcBorders>
            <w:shd w:val="clear" w:color="auto" w:fill="auto"/>
            <w:noWrap/>
            <w:vAlign w:val="bottom"/>
            <w:hideMark/>
          </w:tcPr>
          <w:p w14:paraId="70D47B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67.89</w:t>
            </w:r>
          </w:p>
        </w:tc>
        <w:tc>
          <w:tcPr>
            <w:tcW w:w="880" w:type="dxa"/>
            <w:tcBorders>
              <w:top w:val="nil"/>
              <w:left w:val="nil"/>
              <w:bottom w:val="nil"/>
              <w:right w:val="nil"/>
            </w:tcBorders>
            <w:shd w:val="clear" w:color="auto" w:fill="auto"/>
            <w:noWrap/>
            <w:vAlign w:val="bottom"/>
            <w:hideMark/>
          </w:tcPr>
          <w:p w14:paraId="229F0C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4AAD2D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87.90</w:t>
            </w:r>
          </w:p>
        </w:tc>
        <w:tc>
          <w:tcPr>
            <w:tcW w:w="1060" w:type="dxa"/>
            <w:tcBorders>
              <w:top w:val="nil"/>
              <w:left w:val="nil"/>
              <w:bottom w:val="nil"/>
              <w:right w:val="nil"/>
            </w:tcBorders>
            <w:shd w:val="clear" w:color="auto" w:fill="auto"/>
            <w:noWrap/>
            <w:vAlign w:val="bottom"/>
            <w:hideMark/>
          </w:tcPr>
          <w:p w14:paraId="70AF02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88.33</w:t>
            </w:r>
          </w:p>
        </w:tc>
        <w:tc>
          <w:tcPr>
            <w:tcW w:w="1020" w:type="dxa"/>
            <w:tcBorders>
              <w:top w:val="nil"/>
              <w:left w:val="nil"/>
              <w:bottom w:val="nil"/>
              <w:right w:val="nil"/>
            </w:tcBorders>
            <w:shd w:val="clear" w:color="auto" w:fill="auto"/>
            <w:noWrap/>
            <w:vAlign w:val="bottom"/>
            <w:hideMark/>
          </w:tcPr>
          <w:p w14:paraId="04ED2B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09C44DA4" w14:textId="77777777" w:rsidTr="00FB1C98">
        <w:trPr>
          <w:trHeight w:val="300"/>
        </w:trPr>
        <w:tc>
          <w:tcPr>
            <w:tcW w:w="960" w:type="dxa"/>
            <w:tcBorders>
              <w:top w:val="nil"/>
              <w:left w:val="nil"/>
              <w:bottom w:val="nil"/>
              <w:right w:val="nil"/>
            </w:tcBorders>
            <w:shd w:val="clear" w:color="auto" w:fill="auto"/>
            <w:noWrap/>
            <w:vAlign w:val="bottom"/>
            <w:hideMark/>
          </w:tcPr>
          <w:p w14:paraId="166842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w:t>
            </w:r>
          </w:p>
        </w:tc>
        <w:tc>
          <w:tcPr>
            <w:tcW w:w="980" w:type="dxa"/>
            <w:tcBorders>
              <w:top w:val="nil"/>
              <w:left w:val="nil"/>
              <w:bottom w:val="nil"/>
              <w:right w:val="nil"/>
            </w:tcBorders>
            <w:shd w:val="clear" w:color="auto" w:fill="auto"/>
            <w:noWrap/>
            <w:vAlign w:val="bottom"/>
            <w:hideMark/>
          </w:tcPr>
          <w:p w14:paraId="38BA3B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67.85</w:t>
            </w:r>
          </w:p>
        </w:tc>
        <w:tc>
          <w:tcPr>
            <w:tcW w:w="920" w:type="dxa"/>
            <w:tcBorders>
              <w:top w:val="nil"/>
              <w:left w:val="nil"/>
              <w:bottom w:val="nil"/>
              <w:right w:val="nil"/>
            </w:tcBorders>
            <w:shd w:val="clear" w:color="auto" w:fill="auto"/>
            <w:noWrap/>
            <w:vAlign w:val="bottom"/>
            <w:hideMark/>
          </w:tcPr>
          <w:p w14:paraId="5B8944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67.68</w:t>
            </w:r>
          </w:p>
        </w:tc>
        <w:tc>
          <w:tcPr>
            <w:tcW w:w="880" w:type="dxa"/>
            <w:tcBorders>
              <w:top w:val="nil"/>
              <w:left w:val="nil"/>
              <w:bottom w:val="nil"/>
              <w:right w:val="nil"/>
            </w:tcBorders>
            <w:shd w:val="clear" w:color="auto" w:fill="auto"/>
            <w:noWrap/>
            <w:vAlign w:val="bottom"/>
            <w:hideMark/>
          </w:tcPr>
          <w:p w14:paraId="3C030E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5C5E2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88.00</w:t>
            </w:r>
          </w:p>
        </w:tc>
        <w:tc>
          <w:tcPr>
            <w:tcW w:w="1060" w:type="dxa"/>
            <w:tcBorders>
              <w:top w:val="nil"/>
              <w:left w:val="nil"/>
              <w:bottom w:val="nil"/>
              <w:right w:val="nil"/>
            </w:tcBorders>
            <w:shd w:val="clear" w:color="auto" w:fill="auto"/>
            <w:noWrap/>
            <w:vAlign w:val="bottom"/>
            <w:hideMark/>
          </w:tcPr>
          <w:p w14:paraId="229AE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88.17</w:t>
            </w:r>
          </w:p>
        </w:tc>
        <w:tc>
          <w:tcPr>
            <w:tcW w:w="1020" w:type="dxa"/>
            <w:tcBorders>
              <w:top w:val="nil"/>
              <w:left w:val="nil"/>
              <w:bottom w:val="nil"/>
              <w:right w:val="nil"/>
            </w:tcBorders>
            <w:shd w:val="clear" w:color="auto" w:fill="auto"/>
            <w:noWrap/>
            <w:vAlign w:val="bottom"/>
            <w:hideMark/>
          </w:tcPr>
          <w:p w14:paraId="2C927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4F149016" w14:textId="77777777" w:rsidTr="00FB1C98">
        <w:trPr>
          <w:trHeight w:val="300"/>
        </w:trPr>
        <w:tc>
          <w:tcPr>
            <w:tcW w:w="960" w:type="dxa"/>
            <w:tcBorders>
              <w:top w:val="nil"/>
              <w:left w:val="nil"/>
              <w:bottom w:val="nil"/>
              <w:right w:val="nil"/>
            </w:tcBorders>
            <w:shd w:val="clear" w:color="auto" w:fill="auto"/>
            <w:noWrap/>
            <w:vAlign w:val="bottom"/>
            <w:hideMark/>
          </w:tcPr>
          <w:p w14:paraId="4AE33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w:t>
            </w:r>
          </w:p>
        </w:tc>
        <w:tc>
          <w:tcPr>
            <w:tcW w:w="980" w:type="dxa"/>
            <w:tcBorders>
              <w:top w:val="nil"/>
              <w:left w:val="nil"/>
              <w:bottom w:val="nil"/>
              <w:right w:val="nil"/>
            </w:tcBorders>
            <w:shd w:val="clear" w:color="auto" w:fill="auto"/>
            <w:noWrap/>
            <w:vAlign w:val="bottom"/>
            <w:hideMark/>
          </w:tcPr>
          <w:p w14:paraId="09991C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67.81</w:t>
            </w:r>
          </w:p>
        </w:tc>
        <w:tc>
          <w:tcPr>
            <w:tcW w:w="920" w:type="dxa"/>
            <w:tcBorders>
              <w:top w:val="nil"/>
              <w:left w:val="nil"/>
              <w:bottom w:val="nil"/>
              <w:right w:val="nil"/>
            </w:tcBorders>
            <w:shd w:val="clear" w:color="auto" w:fill="auto"/>
            <w:noWrap/>
            <w:vAlign w:val="bottom"/>
            <w:hideMark/>
          </w:tcPr>
          <w:p w14:paraId="51DC56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68.02</w:t>
            </w:r>
          </w:p>
        </w:tc>
        <w:tc>
          <w:tcPr>
            <w:tcW w:w="880" w:type="dxa"/>
            <w:tcBorders>
              <w:top w:val="nil"/>
              <w:left w:val="nil"/>
              <w:bottom w:val="nil"/>
              <w:right w:val="nil"/>
            </w:tcBorders>
            <w:shd w:val="clear" w:color="auto" w:fill="auto"/>
            <w:noWrap/>
            <w:vAlign w:val="bottom"/>
            <w:hideMark/>
          </w:tcPr>
          <w:p w14:paraId="0CF420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0C8FA9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88.34</w:t>
            </w:r>
          </w:p>
        </w:tc>
        <w:tc>
          <w:tcPr>
            <w:tcW w:w="1060" w:type="dxa"/>
            <w:tcBorders>
              <w:top w:val="nil"/>
              <w:left w:val="nil"/>
              <w:bottom w:val="nil"/>
              <w:right w:val="nil"/>
            </w:tcBorders>
            <w:shd w:val="clear" w:color="auto" w:fill="auto"/>
            <w:noWrap/>
            <w:vAlign w:val="bottom"/>
            <w:hideMark/>
          </w:tcPr>
          <w:p w14:paraId="7E5F41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88.72</w:t>
            </w:r>
          </w:p>
        </w:tc>
        <w:tc>
          <w:tcPr>
            <w:tcW w:w="1020" w:type="dxa"/>
            <w:tcBorders>
              <w:top w:val="nil"/>
              <w:left w:val="nil"/>
              <w:bottom w:val="nil"/>
              <w:right w:val="nil"/>
            </w:tcBorders>
            <w:shd w:val="clear" w:color="auto" w:fill="auto"/>
            <w:noWrap/>
            <w:vAlign w:val="bottom"/>
            <w:hideMark/>
          </w:tcPr>
          <w:p w14:paraId="276454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1DAF59A6" w14:textId="77777777" w:rsidTr="00FB1C98">
        <w:trPr>
          <w:trHeight w:val="300"/>
        </w:trPr>
        <w:tc>
          <w:tcPr>
            <w:tcW w:w="960" w:type="dxa"/>
            <w:tcBorders>
              <w:top w:val="nil"/>
              <w:left w:val="nil"/>
              <w:bottom w:val="nil"/>
              <w:right w:val="nil"/>
            </w:tcBorders>
            <w:shd w:val="clear" w:color="auto" w:fill="auto"/>
            <w:noWrap/>
            <w:vAlign w:val="bottom"/>
            <w:hideMark/>
          </w:tcPr>
          <w:p w14:paraId="62E86E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w:t>
            </w:r>
          </w:p>
        </w:tc>
        <w:tc>
          <w:tcPr>
            <w:tcW w:w="980" w:type="dxa"/>
            <w:tcBorders>
              <w:top w:val="nil"/>
              <w:left w:val="nil"/>
              <w:bottom w:val="nil"/>
              <w:right w:val="nil"/>
            </w:tcBorders>
            <w:shd w:val="clear" w:color="auto" w:fill="auto"/>
            <w:noWrap/>
            <w:vAlign w:val="bottom"/>
            <w:hideMark/>
          </w:tcPr>
          <w:p w14:paraId="09DAEB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67.94</w:t>
            </w:r>
          </w:p>
        </w:tc>
        <w:tc>
          <w:tcPr>
            <w:tcW w:w="920" w:type="dxa"/>
            <w:tcBorders>
              <w:top w:val="nil"/>
              <w:left w:val="nil"/>
              <w:bottom w:val="nil"/>
              <w:right w:val="nil"/>
            </w:tcBorders>
            <w:shd w:val="clear" w:color="auto" w:fill="auto"/>
            <w:noWrap/>
            <w:vAlign w:val="bottom"/>
            <w:hideMark/>
          </w:tcPr>
          <w:p w14:paraId="2E7A8B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67.95</w:t>
            </w:r>
          </w:p>
        </w:tc>
        <w:tc>
          <w:tcPr>
            <w:tcW w:w="880" w:type="dxa"/>
            <w:tcBorders>
              <w:top w:val="nil"/>
              <w:left w:val="nil"/>
              <w:bottom w:val="nil"/>
              <w:right w:val="nil"/>
            </w:tcBorders>
            <w:shd w:val="clear" w:color="auto" w:fill="auto"/>
            <w:noWrap/>
            <w:vAlign w:val="bottom"/>
            <w:hideMark/>
          </w:tcPr>
          <w:p w14:paraId="2E394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67303C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88.81</w:t>
            </w:r>
          </w:p>
        </w:tc>
        <w:tc>
          <w:tcPr>
            <w:tcW w:w="1060" w:type="dxa"/>
            <w:tcBorders>
              <w:top w:val="nil"/>
              <w:left w:val="nil"/>
              <w:bottom w:val="nil"/>
              <w:right w:val="nil"/>
            </w:tcBorders>
            <w:shd w:val="clear" w:color="auto" w:fill="auto"/>
            <w:noWrap/>
            <w:vAlign w:val="bottom"/>
            <w:hideMark/>
          </w:tcPr>
          <w:p w14:paraId="408711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88.64</w:t>
            </w:r>
          </w:p>
        </w:tc>
        <w:tc>
          <w:tcPr>
            <w:tcW w:w="1020" w:type="dxa"/>
            <w:tcBorders>
              <w:top w:val="nil"/>
              <w:left w:val="nil"/>
              <w:bottom w:val="nil"/>
              <w:right w:val="nil"/>
            </w:tcBorders>
            <w:shd w:val="clear" w:color="auto" w:fill="auto"/>
            <w:noWrap/>
            <w:vAlign w:val="bottom"/>
            <w:hideMark/>
          </w:tcPr>
          <w:p w14:paraId="18BCCA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15854250" w14:textId="77777777" w:rsidTr="00FB1C98">
        <w:trPr>
          <w:trHeight w:val="300"/>
        </w:trPr>
        <w:tc>
          <w:tcPr>
            <w:tcW w:w="960" w:type="dxa"/>
            <w:tcBorders>
              <w:top w:val="nil"/>
              <w:left w:val="nil"/>
              <w:bottom w:val="nil"/>
              <w:right w:val="nil"/>
            </w:tcBorders>
            <w:shd w:val="clear" w:color="auto" w:fill="auto"/>
            <w:noWrap/>
            <w:vAlign w:val="bottom"/>
            <w:hideMark/>
          </w:tcPr>
          <w:p w14:paraId="6B0EED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w:t>
            </w:r>
          </w:p>
        </w:tc>
        <w:tc>
          <w:tcPr>
            <w:tcW w:w="980" w:type="dxa"/>
            <w:tcBorders>
              <w:top w:val="nil"/>
              <w:left w:val="nil"/>
              <w:bottom w:val="nil"/>
              <w:right w:val="nil"/>
            </w:tcBorders>
            <w:shd w:val="clear" w:color="auto" w:fill="auto"/>
            <w:noWrap/>
            <w:vAlign w:val="bottom"/>
            <w:hideMark/>
          </w:tcPr>
          <w:p w14:paraId="36C5A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68.05</w:t>
            </w:r>
          </w:p>
        </w:tc>
        <w:tc>
          <w:tcPr>
            <w:tcW w:w="920" w:type="dxa"/>
            <w:tcBorders>
              <w:top w:val="nil"/>
              <w:left w:val="nil"/>
              <w:bottom w:val="nil"/>
              <w:right w:val="nil"/>
            </w:tcBorders>
            <w:shd w:val="clear" w:color="auto" w:fill="auto"/>
            <w:noWrap/>
            <w:vAlign w:val="bottom"/>
            <w:hideMark/>
          </w:tcPr>
          <w:p w14:paraId="580AB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68.30</w:t>
            </w:r>
          </w:p>
        </w:tc>
        <w:tc>
          <w:tcPr>
            <w:tcW w:w="880" w:type="dxa"/>
            <w:tcBorders>
              <w:top w:val="nil"/>
              <w:left w:val="nil"/>
              <w:bottom w:val="nil"/>
              <w:right w:val="nil"/>
            </w:tcBorders>
            <w:shd w:val="clear" w:color="auto" w:fill="auto"/>
            <w:noWrap/>
            <w:vAlign w:val="bottom"/>
            <w:hideMark/>
          </w:tcPr>
          <w:p w14:paraId="2D27E4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6E8799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88.66</w:t>
            </w:r>
          </w:p>
        </w:tc>
        <w:tc>
          <w:tcPr>
            <w:tcW w:w="1060" w:type="dxa"/>
            <w:tcBorders>
              <w:top w:val="nil"/>
              <w:left w:val="nil"/>
              <w:bottom w:val="nil"/>
              <w:right w:val="nil"/>
            </w:tcBorders>
            <w:shd w:val="clear" w:color="auto" w:fill="auto"/>
            <w:noWrap/>
            <w:vAlign w:val="bottom"/>
            <w:hideMark/>
          </w:tcPr>
          <w:p w14:paraId="631C29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88.96</w:t>
            </w:r>
          </w:p>
        </w:tc>
        <w:tc>
          <w:tcPr>
            <w:tcW w:w="1020" w:type="dxa"/>
            <w:tcBorders>
              <w:top w:val="nil"/>
              <w:left w:val="nil"/>
              <w:bottom w:val="nil"/>
              <w:right w:val="nil"/>
            </w:tcBorders>
            <w:shd w:val="clear" w:color="auto" w:fill="auto"/>
            <w:noWrap/>
            <w:vAlign w:val="bottom"/>
            <w:hideMark/>
          </w:tcPr>
          <w:p w14:paraId="4A6165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667226E0" w14:textId="77777777" w:rsidTr="00FB1C98">
        <w:trPr>
          <w:trHeight w:val="300"/>
        </w:trPr>
        <w:tc>
          <w:tcPr>
            <w:tcW w:w="960" w:type="dxa"/>
            <w:tcBorders>
              <w:top w:val="nil"/>
              <w:left w:val="nil"/>
              <w:bottom w:val="nil"/>
              <w:right w:val="nil"/>
            </w:tcBorders>
            <w:shd w:val="clear" w:color="auto" w:fill="auto"/>
            <w:noWrap/>
            <w:vAlign w:val="bottom"/>
            <w:hideMark/>
          </w:tcPr>
          <w:p w14:paraId="344DA2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w:t>
            </w:r>
          </w:p>
        </w:tc>
        <w:tc>
          <w:tcPr>
            <w:tcW w:w="980" w:type="dxa"/>
            <w:tcBorders>
              <w:top w:val="nil"/>
              <w:left w:val="nil"/>
              <w:bottom w:val="nil"/>
              <w:right w:val="nil"/>
            </w:tcBorders>
            <w:shd w:val="clear" w:color="auto" w:fill="auto"/>
            <w:noWrap/>
            <w:vAlign w:val="bottom"/>
            <w:hideMark/>
          </w:tcPr>
          <w:p w14:paraId="21638F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67.95</w:t>
            </w:r>
          </w:p>
        </w:tc>
        <w:tc>
          <w:tcPr>
            <w:tcW w:w="920" w:type="dxa"/>
            <w:tcBorders>
              <w:top w:val="nil"/>
              <w:left w:val="nil"/>
              <w:bottom w:val="nil"/>
              <w:right w:val="nil"/>
            </w:tcBorders>
            <w:shd w:val="clear" w:color="auto" w:fill="auto"/>
            <w:noWrap/>
            <w:vAlign w:val="bottom"/>
            <w:hideMark/>
          </w:tcPr>
          <w:p w14:paraId="03857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68.15</w:t>
            </w:r>
          </w:p>
        </w:tc>
        <w:tc>
          <w:tcPr>
            <w:tcW w:w="880" w:type="dxa"/>
            <w:tcBorders>
              <w:top w:val="nil"/>
              <w:left w:val="nil"/>
              <w:bottom w:val="nil"/>
              <w:right w:val="nil"/>
            </w:tcBorders>
            <w:shd w:val="clear" w:color="auto" w:fill="auto"/>
            <w:noWrap/>
            <w:vAlign w:val="bottom"/>
            <w:hideMark/>
          </w:tcPr>
          <w:p w14:paraId="33122A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5B00E2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88.63</w:t>
            </w:r>
          </w:p>
        </w:tc>
        <w:tc>
          <w:tcPr>
            <w:tcW w:w="1060" w:type="dxa"/>
            <w:tcBorders>
              <w:top w:val="nil"/>
              <w:left w:val="nil"/>
              <w:bottom w:val="nil"/>
              <w:right w:val="nil"/>
            </w:tcBorders>
            <w:shd w:val="clear" w:color="auto" w:fill="auto"/>
            <w:noWrap/>
            <w:vAlign w:val="bottom"/>
            <w:hideMark/>
          </w:tcPr>
          <w:p w14:paraId="4BF47A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88.84</w:t>
            </w:r>
          </w:p>
        </w:tc>
        <w:tc>
          <w:tcPr>
            <w:tcW w:w="1020" w:type="dxa"/>
            <w:tcBorders>
              <w:top w:val="nil"/>
              <w:left w:val="nil"/>
              <w:bottom w:val="nil"/>
              <w:right w:val="nil"/>
            </w:tcBorders>
            <w:shd w:val="clear" w:color="auto" w:fill="auto"/>
            <w:noWrap/>
            <w:vAlign w:val="bottom"/>
            <w:hideMark/>
          </w:tcPr>
          <w:p w14:paraId="7D133F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3E723924" w14:textId="77777777" w:rsidTr="00FB1C98">
        <w:trPr>
          <w:trHeight w:val="300"/>
        </w:trPr>
        <w:tc>
          <w:tcPr>
            <w:tcW w:w="960" w:type="dxa"/>
            <w:tcBorders>
              <w:top w:val="nil"/>
              <w:left w:val="nil"/>
              <w:bottom w:val="nil"/>
              <w:right w:val="nil"/>
            </w:tcBorders>
            <w:shd w:val="clear" w:color="auto" w:fill="auto"/>
            <w:noWrap/>
            <w:vAlign w:val="bottom"/>
            <w:hideMark/>
          </w:tcPr>
          <w:p w14:paraId="444A4E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w:t>
            </w:r>
          </w:p>
        </w:tc>
        <w:tc>
          <w:tcPr>
            <w:tcW w:w="980" w:type="dxa"/>
            <w:tcBorders>
              <w:top w:val="nil"/>
              <w:left w:val="nil"/>
              <w:bottom w:val="nil"/>
              <w:right w:val="nil"/>
            </w:tcBorders>
            <w:shd w:val="clear" w:color="auto" w:fill="auto"/>
            <w:noWrap/>
            <w:vAlign w:val="bottom"/>
            <w:hideMark/>
          </w:tcPr>
          <w:p w14:paraId="71BD9F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67.58</w:t>
            </w:r>
          </w:p>
        </w:tc>
        <w:tc>
          <w:tcPr>
            <w:tcW w:w="920" w:type="dxa"/>
            <w:tcBorders>
              <w:top w:val="nil"/>
              <w:left w:val="nil"/>
              <w:bottom w:val="nil"/>
              <w:right w:val="nil"/>
            </w:tcBorders>
            <w:shd w:val="clear" w:color="auto" w:fill="auto"/>
            <w:noWrap/>
            <w:vAlign w:val="bottom"/>
            <w:hideMark/>
          </w:tcPr>
          <w:p w14:paraId="129934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67.35</w:t>
            </w:r>
          </w:p>
        </w:tc>
        <w:tc>
          <w:tcPr>
            <w:tcW w:w="880" w:type="dxa"/>
            <w:tcBorders>
              <w:top w:val="nil"/>
              <w:left w:val="nil"/>
              <w:bottom w:val="nil"/>
              <w:right w:val="nil"/>
            </w:tcBorders>
            <w:shd w:val="clear" w:color="auto" w:fill="auto"/>
            <w:noWrap/>
            <w:vAlign w:val="bottom"/>
            <w:hideMark/>
          </w:tcPr>
          <w:p w14:paraId="1A828C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1D474F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88.29</w:t>
            </w:r>
          </w:p>
        </w:tc>
        <w:tc>
          <w:tcPr>
            <w:tcW w:w="1060" w:type="dxa"/>
            <w:tcBorders>
              <w:top w:val="nil"/>
              <w:left w:val="nil"/>
              <w:bottom w:val="nil"/>
              <w:right w:val="nil"/>
            </w:tcBorders>
            <w:shd w:val="clear" w:color="auto" w:fill="auto"/>
            <w:noWrap/>
            <w:vAlign w:val="bottom"/>
            <w:hideMark/>
          </w:tcPr>
          <w:p w14:paraId="53CAFF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88.20</w:t>
            </w:r>
          </w:p>
        </w:tc>
        <w:tc>
          <w:tcPr>
            <w:tcW w:w="1020" w:type="dxa"/>
            <w:tcBorders>
              <w:top w:val="nil"/>
              <w:left w:val="nil"/>
              <w:bottom w:val="nil"/>
              <w:right w:val="nil"/>
            </w:tcBorders>
            <w:shd w:val="clear" w:color="auto" w:fill="auto"/>
            <w:noWrap/>
            <w:vAlign w:val="bottom"/>
            <w:hideMark/>
          </w:tcPr>
          <w:p w14:paraId="2DC6CB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5D79E89D" w14:textId="77777777" w:rsidTr="00FB1C98">
        <w:trPr>
          <w:trHeight w:val="300"/>
        </w:trPr>
        <w:tc>
          <w:tcPr>
            <w:tcW w:w="960" w:type="dxa"/>
            <w:tcBorders>
              <w:top w:val="nil"/>
              <w:left w:val="nil"/>
              <w:bottom w:val="nil"/>
              <w:right w:val="nil"/>
            </w:tcBorders>
            <w:shd w:val="clear" w:color="auto" w:fill="auto"/>
            <w:noWrap/>
            <w:vAlign w:val="bottom"/>
            <w:hideMark/>
          </w:tcPr>
          <w:p w14:paraId="3F06F0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w:t>
            </w:r>
          </w:p>
        </w:tc>
        <w:tc>
          <w:tcPr>
            <w:tcW w:w="980" w:type="dxa"/>
            <w:tcBorders>
              <w:top w:val="nil"/>
              <w:left w:val="nil"/>
              <w:bottom w:val="nil"/>
              <w:right w:val="nil"/>
            </w:tcBorders>
            <w:shd w:val="clear" w:color="auto" w:fill="auto"/>
            <w:noWrap/>
            <w:vAlign w:val="bottom"/>
            <w:hideMark/>
          </w:tcPr>
          <w:p w14:paraId="084CB5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67.09</w:t>
            </w:r>
          </w:p>
        </w:tc>
        <w:tc>
          <w:tcPr>
            <w:tcW w:w="920" w:type="dxa"/>
            <w:tcBorders>
              <w:top w:val="nil"/>
              <w:left w:val="nil"/>
              <w:bottom w:val="nil"/>
              <w:right w:val="nil"/>
            </w:tcBorders>
            <w:shd w:val="clear" w:color="auto" w:fill="auto"/>
            <w:noWrap/>
            <w:vAlign w:val="bottom"/>
            <w:hideMark/>
          </w:tcPr>
          <w:p w14:paraId="01DFC6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66.75</w:t>
            </w:r>
          </w:p>
        </w:tc>
        <w:tc>
          <w:tcPr>
            <w:tcW w:w="880" w:type="dxa"/>
            <w:tcBorders>
              <w:top w:val="nil"/>
              <w:left w:val="nil"/>
              <w:bottom w:val="nil"/>
              <w:right w:val="nil"/>
            </w:tcBorders>
            <w:shd w:val="clear" w:color="auto" w:fill="auto"/>
            <w:noWrap/>
            <w:vAlign w:val="bottom"/>
            <w:hideMark/>
          </w:tcPr>
          <w:p w14:paraId="00BF1E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3F00D1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87.86</w:t>
            </w:r>
          </w:p>
        </w:tc>
        <w:tc>
          <w:tcPr>
            <w:tcW w:w="1060" w:type="dxa"/>
            <w:tcBorders>
              <w:top w:val="nil"/>
              <w:left w:val="nil"/>
              <w:bottom w:val="nil"/>
              <w:right w:val="nil"/>
            </w:tcBorders>
            <w:shd w:val="clear" w:color="auto" w:fill="auto"/>
            <w:noWrap/>
            <w:vAlign w:val="bottom"/>
            <w:hideMark/>
          </w:tcPr>
          <w:p w14:paraId="1D7933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87.47</w:t>
            </w:r>
          </w:p>
        </w:tc>
        <w:tc>
          <w:tcPr>
            <w:tcW w:w="1020" w:type="dxa"/>
            <w:tcBorders>
              <w:top w:val="nil"/>
              <w:left w:val="nil"/>
              <w:bottom w:val="nil"/>
              <w:right w:val="nil"/>
            </w:tcBorders>
            <w:shd w:val="clear" w:color="auto" w:fill="auto"/>
            <w:noWrap/>
            <w:vAlign w:val="bottom"/>
            <w:hideMark/>
          </w:tcPr>
          <w:p w14:paraId="4DBCC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3199F6B5" w14:textId="77777777" w:rsidTr="00FB1C98">
        <w:trPr>
          <w:trHeight w:val="300"/>
        </w:trPr>
        <w:tc>
          <w:tcPr>
            <w:tcW w:w="960" w:type="dxa"/>
            <w:tcBorders>
              <w:top w:val="nil"/>
              <w:left w:val="nil"/>
              <w:bottom w:val="nil"/>
              <w:right w:val="nil"/>
            </w:tcBorders>
            <w:shd w:val="clear" w:color="auto" w:fill="auto"/>
            <w:noWrap/>
            <w:vAlign w:val="bottom"/>
            <w:hideMark/>
          </w:tcPr>
          <w:p w14:paraId="28DDC6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w:t>
            </w:r>
          </w:p>
        </w:tc>
        <w:tc>
          <w:tcPr>
            <w:tcW w:w="980" w:type="dxa"/>
            <w:tcBorders>
              <w:top w:val="nil"/>
              <w:left w:val="nil"/>
              <w:bottom w:val="nil"/>
              <w:right w:val="nil"/>
            </w:tcBorders>
            <w:shd w:val="clear" w:color="auto" w:fill="auto"/>
            <w:noWrap/>
            <w:vAlign w:val="bottom"/>
            <w:hideMark/>
          </w:tcPr>
          <w:p w14:paraId="5F0298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66.56</w:t>
            </w:r>
          </w:p>
        </w:tc>
        <w:tc>
          <w:tcPr>
            <w:tcW w:w="920" w:type="dxa"/>
            <w:tcBorders>
              <w:top w:val="nil"/>
              <w:left w:val="nil"/>
              <w:bottom w:val="nil"/>
              <w:right w:val="nil"/>
            </w:tcBorders>
            <w:shd w:val="clear" w:color="auto" w:fill="auto"/>
            <w:noWrap/>
            <w:vAlign w:val="bottom"/>
            <w:hideMark/>
          </w:tcPr>
          <w:p w14:paraId="01AA6C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66.54</w:t>
            </w:r>
          </w:p>
        </w:tc>
        <w:tc>
          <w:tcPr>
            <w:tcW w:w="880" w:type="dxa"/>
            <w:tcBorders>
              <w:top w:val="nil"/>
              <w:left w:val="nil"/>
              <w:bottom w:val="nil"/>
              <w:right w:val="nil"/>
            </w:tcBorders>
            <w:shd w:val="clear" w:color="auto" w:fill="auto"/>
            <w:noWrap/>
            <w:vAlign w:val="bottom"/>
            <w:hideMark/>
          </w:tcPr>
          <w:p w14:paraId="020666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4AA490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87.26</w:t>
            </w:r>
          </w:p>
        </w:tc>
        <w:tc>
          <w:tcPr>
            <w:tcW w:w="1060" w:type="dxa"/>
            <w:tcBorders>
              <w:top w:val="nil"/>
              <w:left w:val="nil"/>
              <w:bottom w:val="nil"/>
              <w:right w:val="nil"/>
            </w:tcBorders>
            <w:shd w:val="clear" w:color="auto" w:fill="auto"/>
            <w:noWrap/>
            <w:vAlign w:val="bottom"/>
            <w:hideMark/>
          </w:tcPr>
          <w:p w14:paraId="26398D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87.20</w:t>
            </w:r>
          </w:p>
        </w:tc>
        <w:tc>
          <w:tcPr>
            <w:tcW w:w="1020" w:type="dxa"/>
            <w:tcBorders>
              <w:top w:val="nil"/>
              <w:left w:val="nil"/>
              <w:bottom w:val="nil"/>
              <w:right w:val="nil"/>
            </w:tcBorders>
            <w:shd w:val="clear" w:color="auto" w:fill="auto"/>
            <w:noWrap/>
            <w:vAlign w:val="bottom"/>
            <w:hideMark/>
          </w:tcPr>
          <w:p w14:paraId="0908CC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64E55C42" w14:textId="77777777" w:rsidTr="00FB1C98">
        <w:trPr>
          <w:trHeight w:val="300"/>
        </w:trPr>
        <w:tc>
          <w:tcPr>
            <w:tcW w:w="960" w:type="dxa"/>
            <w:tcBorders>
              <w:top w:val="nil"/>
              <w:left w:val="nil"/>
              <w:bottom w:val="nil"/>
              <w:right w:val="nil"/>
            </w:tcBorders>
            <w:shd w:val="clear" w:color="auto" w:fill="auto"/>
            <w:noWrap/>
            <w:vAlign w:val="bottom"/>
            <w:hideMark/>
          </w:tcPr>
          <w:p w14:paraId="7A9A5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w:t>
            </w:r>
          </w:p>
        </w:tc>
        <w:tc>
          <w:tcPr>
            <w:tcW w:w="980" w:type="dxa"/>
            <w:tcBorders>
              <w:top w:val="nil"/>
              <w:left w:val="nil"/>
              <w:bottom w:val="nil"/>
              <w:right w:val="nil"/>
            </w:tcBorders>
            <w:shd w:val="clear" w:color="auto" w:fill="auto"/>
            <w:noWrap/>
            <w:vAlign w:val="bottom"/>
            <w:hideMark/>
          </w:tcPr>
          <w:p w14:paraId="0F1668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66.72</w:t>
            </w:r>
          </w:p>
        </w:tc>
        <w:tc>
          <w:tcPr>
            <w:tcW w:w="920" w:type="dxa"/>
            <w:tcBorders>
              <w:top w:val="nil"/>
              <w:left w:val="nil"/>
              <w:bottom w:val="nil"/>
              <w:right w:val="nil"/>
            </w:tcBorders>
            <w:shd w:val="clear" w:color="auto" w:fill="auto"/>
            <w:noWrap/>
            <w:vAlign w:val="bottom"/>
            <w:hideMark/>
          </w:tcPr>
          <w:p w14:paraId="69BE1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66.51</w:t>
            </w:r>
          </w:p>
        </w:tc>
        <w:tc>
          <w:tcPr>
            <w:tcW w:w="880" w:type="dxa"/>
            <w:tcBorders>
              <w:top w:val="nil"/>
              <w:left w:val="nil"/>
              <w:bottom w:val="nil"/>
              <w:right w:val="nil"/>
            </w:tcBorders>
            <w:shd w:val="clear" w:color="auto" w:fill="auto"/>
            <w:noWrap/>
            <w:vAlign w:val="bottom"/>
            <w:hideMark/>
          </w:tcPr>
          <w:p w14:paraId="3D8AA3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0A9C53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87.42</w:t>
            </w:r>
          </w:p>
        </w:tc>
        <w:tc>
          <w:tcPr>
            <w:tcW w:w="1060" w:type="dxa"/>
            <w:tcBorders>
              <w:top w:val="nil"/>
              <w:left w:val="nil"/>
              <w:bottom w:val="nil"/>
              <w:right w:val="nil"/>
            </w:tcBorders>
            <w:shd w:val="clear" w:color="auto" w:fill="auto"/>
            <w:noWrap/>
            <w:vAlign w:val="bottom"/>
            <w:hideMark/>
          </w:tcPr>
          <w:p w14:paraId="2A3D26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87.08</w:t>
            </w:r>
          </w:p>
        </w:tc>
        <w:tc>
          <w:tcPr>
            <w:tcW w:w="1020" w:type="dxa"/>
            <w:tcBorders>
              <w:top w:val="nil"/>
              <w:left w:val="nil"/>
              <w:bottom w:val="nil"/>
              <w:right w:val="nil"/>
            </w:tcBorders>
            <w:shd w:val="clear" w:color="auto" w:fill="auto"/>
            <w:noWrap/>
            <w:vAlign w:val="bottom"/>
            <w:hideMark/>
          </w:tcPr>
          <w:p w14:paraId="0701A3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1C9D9C34" w14:textId="77777777" w:rsidTr="00FB1C98">
        <w:trPr>
          <w:trHeight w:val="300"/>
        </w:trPr>
        <w:tc>
          <w:tcPr>
            <w:tcW w:w="960" w:type="dxa"/>
            <w:tcBorders>
              <w:top w:val="nil"/>
              <w:left w:val="nil"/>
              <w:bottom w:val="nil"/>
              <w:right w:val="nil"/>
            </w:tcBorders>
            <w:shd w:val="clear" w:color="auto" w:fill="auto"/>
            <w:noWrap/>
            <w:vAlign w:val="bottom"/>
            <w:hideMark/>
          </w:tcPr>
          <w:p w14:paraId="4E114D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w:t>
            </w:r>
          </w:p>
        </w:tc>
        <w:tc>
          <w:tcPr>
            <w:tcW w:w="980" w:type="dxa"/>
            <w:tcBorders>
              <w:top w:val="nil"/>
              <w:left w:val="nil"/>
              <w:bottom w:val="nil"/>
              <w:right w:val="nil"/>
            </w:tcBorders>
            <w:shd w:val="clear" w:color="auto" w:fill="auto"/>
            <w:noWrap/>
            <w:vAlign w:val="bottom"/>
            <w:hideMark/>
          </w:tcPr>
          <w:p w14:paraId="08DC0A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66.18</w:t>
            </w:r>
          </w:p>
        </w:tc>
        <w:tc>
          <w:tcPr>
            <w:tcW w:w="920" w:type="dxa"/>
            <w:tcBorders>
              <w:top w:val="nil"/>
              <w:left w:val="nil"/>
              <w:bottom w:val="nil"/>
              <w:right w:val="nil"/>
            </w:tcBorders>
            <w:shd w:val="clear" w:color="auto" w:fill="auto"/>
            <w:noWrap/>
            <w:vAlign w:val="bottom"/>
            <w:hideMark/>
          </w:tcPr>
          <w:p w14:paraId="7C9666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66.62</w:t>
            </w:r>
          </w:p>
        </w:tc>
        <w:tc>
          <w:tcPr>
            <w:tcW w:w="880" w:type="dxa"/>
            <w:tcBorders>
              <w:top w:val="nil"/>
              <w:left w:val="nil"/>
              <w:bottom w:val="nil"/>
              <w:right w:val="nil"/>
            </w:tcBorders>
            <w:shd w:val="clear" w:color="auto" w:fill="auto"/>
            <w:noWrap/>
            <w:vAlign w:val="bottom"/>
            <w:hideMark/>
          </w:tcPr>
          <w:p w14:paraId="30EF15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5F1CAB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86.69</w:t>
            </w:r>
          </w:p>
        </w:tc>
        <w:tc>
          <w:tcPr>
            <w:tcW w:w="1060" w:type="dxa"/>
            <w:tcBorders>
              <w:top w:val="nil"/>
              <w:left w:val="nil"/>
              <w:bottom w:val="nil"/>
              <w:right w:val="nil"/>
            </w:tcBorders>
            <w:shd w:val="clear" w:color="auto" w:fill="auto"/>
            <w:noWrap/>
            <w:vAlign w:val="bottom"/>
            <w:hideMark/>
          </w:tcPr>
          <w:p w14:paraId="69F9D4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87.45</w:t>
            </w:r>
          </w:p>
        </w:tc>
        <w:tc>
          <w:tcPr>
            <w:tcW w:w="1020" w:type="dxa"/>
            <w:tcBorders>
              <w:top w:val="nil"/>
              <w:left w:val="nil"/>
              <w:bottom w:val="nil"/>
              <w:right w:val="nil"/>
            </w:tcBorders>
            <w:shd w:val="clear" w:color="auto" w:fill="auto"/>
            <w:noWrap/>
            <w:vAlign w:val="bottom"/>
            <w:hideMark/>
          </w:tcPr>
          <w:p w14:paraId="305A8B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r>
      <w:tr w:rsidR="00FB1C98" w:rsidRPr="00FB1C98" w14:paraId="31DA1081" w14:textId="77777777" w:rsidTr="00FB1C98">
        <w:trPr>
          <w:trHeight w:val="300"/>
        </w:trPr>
        <w:tc>
          <w:tcPr>
            <w:tcW w:w="960" w:type="dxa"/>
            <w:tcBorders>
              <w:top w:val="nil"/>
              <w:left w:val="nil"/>
              <w:bottom w:val="nil"/>
              <w:right w:val="nil"/>
            </w:tcBorders>
            <w:shd w:val="clear" w:color="auto" w:fill="auto"/>
            <w:noWrap/>
            <w:vAlign w:val="bottom"/>
            <w:hideMark/>
          </w:tcPr>
          <w:p w14:paraId="657E2A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w:t>
            </w:r>
          </w:p>
        </w:tc>
        <w:tc>
          <w:tcPr>
            <w:tcW w:w="980" w:type="dxa"/>
            <w:tcBorders>
              <w:top w:val="nil"/>
              <w:left w:val="nil"/>
              <w:bottom w:val="nil"/>
              <w:right w:val="nil"/>
            </w:tcBorders>
            <w:shd w:val="clear" w:color="auto" w:fill="auto"/>
            <w:noWrap/>
            <w:vAlign w:val="bottom"/>
            <w:hideMark/>
          </w:tcPr>
          <w:p w14:paraId="344328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66.61</w:t>
            </w:r>
          </w:p>
        </w:tc>
        <w:tc>
          <w:tcPr>
            <w:tcW w:w="920" w:type="dxa"/>
            <w:tcBorders>
              <w:top w:val="nil"/>
              <w:left w:val="nil"/>
              <w:bottom w:val="nil"/>
              <w:right w:val="nil"/>
            </w:tcBorders>
            <w:shd w:val="clear" w:color="auto" w:fill="auto"/>
            <w:noWrap/>
            <w:vAlign w:val="bottom"/>
            <w:hideMark/>
          </w:tcPr>
          <w:p w14:paraId="0F8085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66.31</w:t>
            </w:r>
          </w:p>
        </w:tc>
        <w:tc>
          <w:tcPr>
            <w:tcW w:w="880" w:type="dxa"/>
            <w:tcBorders>
              <w:top w:val="nil"/>
              <w:left w:val="nil"/>
              <w:bottom w:val="nil"/>
              <w:right w:val="nil"/>
            </w:tcBorders>
            <w:shd w:val="clear" w:color="auto" w:fill="auto"/>
            <w:noWrap/>
            <w:vAlign w:val="bottom"/>
            <w:hideMark/>
          </w:tcPr>
          <w:p w14:paraId="509A01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3F2772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87.47</w:t>
            </w:r>
          </w:p>
        </w:tc>
        <w:tc>
          <w:tcPr>
            <w:tcW w:w="1060" w:type="dxa"/>
            <w:tcBorders>
              <w:top w:val="nil"/>
              <w:left w:val="nil"/>
              <w:bottom w:val="nil"/>
              <w:right w:val="nil"/>
            </w:tcBorders>
            <w:shd w:val="clear" w:color="auto" w:fill="auto"/>
            <w:noWrap/>
            <w:vAlign w:val="bottom"/>
            <w:hideMark/>
          </w:tcPr>
          <w:p w14:paraId="675C4D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87.13</w:t>
            </w:r>
          </w:p>
        </w:tc>
        <w:tc>
          <w:tcPr>
            <w:tcW w:w="1020" w:type="dxa"/>
            <w:tcBorders>
              <w:top w:val="nil"/>
              <w:left w:val="nil"/>
              <w:bottom w:val="nil"/>
              <w:right w:val="nil"/>
            </w:tcBorders>
            <w:shd w:val="clear" w:color="auto" w:fill="auto"/>
            <w:noWrap/>
            <w:vAlign w:val="bottom"/>
            <w:hideMark/>
          </w:tcPr>
          <w:p w14:paraId="5B0D8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634AAF96" w14:textId="77777777" w:rsidTr="00FB1C98">
        <w:trPr>
          <w:trHeight w:val="300"/>
        </w:trPr>
        <w:tc>
          <w:tcPr>
            <w:tcW w:w="960" w:type="dxa"/>
            <w:tcBorders>
              <w:top w:val="nil"/>
              <w:left w:val="nil"/>
              <w:bottom w:val="nil"/>
              <w:right w:val="nil"/>
            </w:tcBorders>
            <w:shd w:val="clear" w:color="auto" w:fill="auto"/>
            <w:noWrap/>
            <w:vAlign w:val="bottom"/>
            <w:hideMark/>
          </w:tcPr>
          <w:p w14:paraId="15B7E7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w:t>
            </w:r>
          </w:p>
        </w:tc>
        <w:tc>
          <w:tcPr>
            <w:tcW w:w="980" w:type="dxa"/>
            <w:tcBorders>
              <w:top w:val="nil"/>
              <w:left w:val="nil"/>
              <w:bottom w:val="nil"/>
              <w:right w:val="nil"/>
            </w:tcBorders>
            <w:shd w:val="clear" w:color="auto" w:fill="auto"/>
            <w:noWrap/>
            <w:vAlign w:val="bottom"/>
            <w:hideMark/>
          </w:tcPr>
          <w:p w14:paraId="4B4938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67.02</w:t>
            </w:r>
          </w:p>
        </w:tc>
        <w:tc>
          <w:tcPr>
            <w:tcW w:w="920" w:type="dxa"/>
            <w:tcBorders>
              <w:top w:val="nil"/>
              <w:left w:val="nil"/>
              <w:bottom w:val="nil"/>
              <w:right w:val="nil"/>
            </w:tcBorders>
            <w:shd w:val="clear" w:color="auto" w:fill="auto"/>
            <w:noWrap/>
            <w:vAlign w:val="bottom"/>
            <w:hideMark/>
          </w:tcPr>
          <w:p w14:paraId="5304AD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66.87</w:t>
            </w:r>
          </w:p>
        </w:tc>
        <w:tc>
          <w:tcPr>
            <w:tcW w:w="880" w:type="dxa"/>
            <w:tcBorders>
              <w:top w:val="nil"/>
              <w:left w:val="nil"/>
              <w:bottom w:val="nil"/>
              <w:right w:val="nil"/>
            </w:tcBorders>
            <w:shd w:val="clear" w:color="auto" w:fill="auto"/>
            <w:noWrap/>
            <w:vAlign w:val="bottom"/>
            <w:hideMark/>
          </w:tcPr>
          <w:p w14:paraId="757E97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1485EB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88.03</w:t>
            </w:r>
          </w:p>
        </w:tc>
        <w:tc>
          <w:tcPr>
            <w:tcW w:w="1060" w:type="dxa"/>
            <w:tcBorders>
              <w:top w:val="nil"/>
              <w:left w:val="nil"/>
              <w:bottom w:val="nil"/>
              <w:right w:val="nil"/>
            </w:tcBorders>
            <w:shd w:val="clear" w:color="auto" w:fill="auto"/>
            <w:noWrap/>
            <w:vAlign w:val="bottom"/>
            <w:hideMark/>
          </w:tcPr>
          <w:p w14:paraId="70A77E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87.80</w:t>
            </w:r>
          </w:p>
        </w:tc>
        <w:tc>
          <w:tcPr>
            <w:tcW w:w="1020" w:type="dxa"/>
            <w:tcBorders>
              <w:top w:val="nil"/>
              <w:left w:val="nil"/>
              <w:bottom w:val="nil"/>
              <w:right w:val="nil"/>
            </w:tcBorders>
            <w:shd w:val="clear" w:color="auto" w:fill="auto"/>
            <w:noWrap/>
            <w:vAlign w:val="bottom"/>
            <w:hideMark/>
          </w:tcPr>
          <w:p w14:paraId="649FD8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20FD1301" w14:textId="77777777" w:rsidTr="00FB1C98">
        <w:trPr>
          <w:trHeight w:val="300"/>
        </w:trPr>
        <w:tc>
          <w:tcPr>
            <w:tcW w:w="960" w:type="dxa"/>
            <w:tcBorders>
              <w:top w:val="nil"/>
              <w:left w:val="nil"/>
              <w:bottom w:val="nil"/>
              <w:right w:val="nil"/>
            </w:tcBorders>
            <w:shd w:val="clear" w:color="auto" w:fill="auto"/>
            <w:noWrap/>
            <w:vAlign w:val="bottom"/>
            <w:hideMark/>
          </w:tcPr>
          <w:p w14:paraId="433F01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w:t>
            </w:r>
          </w:p>
        </w:tc>
        <w:tc>
          <w:tcPr>
            <w:tcW w:w="980" w:type="dxa"/>
            <w:tcBorders>
              <w:top w:val="nil"/>
              <w:left w:val="nil"/>
              <w:bottom w:val="nil"/>
              <w:right w:val="nil"/>
            </w:tcBorders>
            <w:shd w:val="clear" w:color="auto" w:fill="auto"/>
            <w:noWrap/>
            <w:vAlign w:val="bottom"/>
            <w:hideMark/>
          </w:tcPr>
          <w:p w14:paraId="63176D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67.01</w:t>
            </w:r>
          </w:p>
        </w:tc>
        <w:tc>
          <w:tcPr>
            <w:tcW w:w="920" w:type="dxa"/>
            <w:tcBorders>
              <w:top w:val="nil"/>
              <w:left w:val="nil"/>
              <w:bottom w:val="nil"/>
              <w:right w:val="nil"/>
            </w:tcBorders>
            <w:shd w:val="clear" w:color="auto" w:fill="auto"/>
            <w:noWrap/>
            <w:vAlign w:val="bottom"/>
            <w:hideMark/>
          </w:tcPr>
          <w:p w14:paraId="14C4D0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66.87</w:t>
            </w:r>
          </w:p>
        </w:tc>
        <w:tc>
          <w:tcPr>
            <w:tcW w:w="880" w:type="dxa"/>
            <w:tcBorders>
              <w:top w:val="nil"/>
              <w:left w:val="nil"/>
              <w:bottom w:val="nil"/>
              <w:right w:val="nil"/>
            </w:tcBorders>
            <w:shd w:val="clear" w:color="auto" w:fill="auto"/>
            <w:noWrap/>
            <w:vAlign w:val="bottom"/>
            <w:hideMark/>
          </w:tcPr>
          <w:p w14:paraId="5D709D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4462ED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88.06</w:t>
            </w:r>
          </w:p>
        </w:tc>
        <w:tc>
          <w:tcPr>
            <w:tcW w:w="1060" w:type="dxa"/>
            <w:tcBorders>
              <w:top w:val="nil"/>
              <w:left w:val="nil"/>
              <w:bottom w:val="nil"/>
              <w:right w:val="nil"/>
            </w:tcBorders>
            <w:shd w:val="clear" w:color="auto" w:fill="auto"/>
            <w:noWrap/>
            <w:vAlign w:val="bottom"/>
            <w:hideMark/>
          </w:tcPr>
          <w:p w14:paraId="22442F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87.86</w:t>
            </w:r>
          </w:p>
        </w:tc>
        <w:tc>
          <w:tcPr>
            <w:tcW w:w="1020" w:type="dxa"/>
            <w:tcBorders>
              <w:top w:val="nil"/>
              <w:left w:val="nil"/>
              <w:bottom w:val="nil"/>
              <w:right w:val="nil"/>
            </w:tcBorders>
            <w:shd w:val="clear" w:color="auto" w:fill="auto"/>
            <w:noWrap/>
            <w:vAlign w:val="bottom"/>
            <w:hideMark/>
          </w:tcPr>
          <w:p w14:paraId="2CE324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125C0D98" w14:textId="77777777" w:rsidTr="00FB1C98">
        <w:trPr>
          <w:trHeight w:val="300"/>
        </w:trPr>
        <w:tc>
          <w:tcPr>
            <w:tcW w:w="960" w:type="dxa"/>
            <w:tcBorders>
              <w:top w:val="nil"/>
              <w:left w:val="nil"/>
              <w:bottom w:val="nil"/>
              <w:right w:val="nil"/>
            </w:tcBorders>
            <w:shd w:val="clear" w:color="auto" w:fill="auto"/>
            <w:noWrap/>
            <w:vAlign w:val="bottom"/>
            <w:hideMark/>
          </w:tcPr>
          <w:p w14:paraId="27CEDD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w:t>
            </w:r>
          </w:p>
        </w:tc>
        <w:tc>
          <w:tcPr>
            <w:tcW w:w="980" w:type="dxa"/>
            <w:tcBorders>
              <w:top w:val="nil"/>
              <w:left w:val="nil"/>
              <w:bottom w:val="nil"/>
              <w:right w:val="nil"/>
            </w:tcBorders>
            <w:shd w:val="clear" w:color="auto" w:fill="auto"/>
            <w:noWrap/>
            <w:vAlign w:val="bottom"/>
            <w:hideMark/>
          </w:tcPr>
          <w:p w14:paraId="4615B8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66.96</w:t>
            </w:r>
          </w:p>
        </w:tc>
        <w:tc>
          <w:tcPr>
            <w:tcW w:w="920" w:type="dxa"/>
            <w:tcBorders>
              <w:top w:val="nil"/>
              <w:left w:val="nil"/>
              <w:bottom w:val="nil"/>
              <w:right w:val="nil"/>
            </w:tcBorders>
            <w:shd w:val="clear" w:color="auto" w:fill="auto"/>
            <w:noWrap/>
            <w:vAlign w:val="bottom"/>
            <w:hideMark/>
          </w:tcPr>
          <w:p w14:paraId="4A4A1C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66.79</w:t>
            </w:r>
          </w:p>
        </w:tc>
        <w:tc>
          <w:tcPr>
            <w:tcW w:w="880" w:type="dxa"/>
            <w:tcBorders>
              <w:top w:val="nil"/>
              <w:left w:val="nil"/>
              <w:bottom w:val="nil"/>
              <w:right w:val="nil"/>
            </w:tcBorders>
            <w:shd w:val="clear" w:color="auto" w:fill="auto"/>
            <w:noWrap/>
            <w:vAlign w:val="bottom"/>
            <w:hideMark/>
          </w:tcPr>
          <w:p w14:paraId="183FF5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68B875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87.90</w:t>
            </w:r>
          </w:p>
        </w:tc>
        <w:tc>
          <w:tcPr>
            <w:tcW w:w="1060" w:type="dxa"/>
            <w:tcBorders>
              <w:top w:val="nil"/>
              <w:left w:val="nil"/>
              <w:bottom w:val="nil"/>
              <w:right w:val="nil"/>
            </w:tcBorders>
            <w:shd w:val="clear" w:color="auto" w:fill="auto"/>
            <w:noWrap/>
            <w:vAlign w:val="bottom"/>
            <w:hideMark/>
          </w:tcPr>
          <w:p w14:paraId="078279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87.62</w:t>
            </w:r>
          </w:p>
        </w:tc>
        <w:tc>
          <w:tcPr>
            <w:tcW w:w="1020" w:type="dxa"/>
            <w:tcBorders>
              <w:top w:val="nil"/>
              <w:left w:val="nil"/>
              <w:bottom w:val="nil"/>
              <w:right w:val="nil"/>
            </w:tcBorders>
            <w:shd w:val="clear" w:color="auto" w:fill="auto"/>
            <w:noWrap/>
            <w:vAlign w:val="bottom"/>
            <w:hideMark/>
          </w:tcPr>
          <w:p w14:paraId="337108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5D326A12" w14:textId="77777777" w:rsidTr="00FB1C98">
        <w:trPr>
          <w:trHeight w:val="300"/>
        </w:trPr>
        <w:tc>
          <w:tcPr>
            <w:tcW w:w="960" w:type="dxa"/>
            <w:tcBorders>
              <w:top w:val="nil"/>
              <w:left w:val="nil"/>
              <w:bottom w:val="nil"/>
              <w:right w:val="nil"/>
            </w:tcBorders>
            <w:shd w:val="clear" w:color="auto" w:fill="auto"/>
            <w:noWrap/>
            <w:vAlign w:val="bottom"/>
            <w:hideMark/>
          </w:tcPr>
          <w:p w14:paraId="708240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w:t>
            </w:r>
          </w:p>
        </w:tc>
        <w:tc>
          <w:tcPr>
            <w:tcW w:w="980" w:type="dxa"/>
            <w:tcBorders>
              <w:top w:val="nil"/>
              <w:left w:val="nil"/>
              <w:bottom w:val="nil"/>
              <w:right w:val="nil"/>
            </w:tcBorders>
            <w:shd w:val="clear" w:color="auto" w:fill="auto"/>
            <w:noWrap/>
            <w:vAlign w:val="bottom"/>
            <w:hideMark/>
          </w:tcPr>
          <w:p w14:paraId="4FE60F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67.34</w:t>
            </w:r>
          </w:p>
        </w:tc>
        <w:tc>
          <w:tcPr>
            <w:tcW w:w="920" w:type="dxa"/>
            <w:tcBorders>
              <w:top w:val="nil"/>
              <w:left w:val="nil"/>
              <w:bottom w:val="nil"/>
              <w:right w:val="nil"/>
            </w:tcBorders>
            <w:shd w:val="clear" w:color="auto" w:fill="auto"/>
            <w:noWrap/>
            <w:vAlign w:val="bottom"/>
            <w:hideMark/>
          </w:tcPr>
          <w:p w14:paraId="47F6A1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67.74</w:t>
            </w:r>
          </w:p>
        </w:tc>
        <w:tc>
          <w:tcPr>
            <w:tcW w:w="880" w:type="dxa"/>
            <w:tcBorders>
              <w:top w:val="nil"/>
              <w:left w:val="nil"/>
              <w:bottom w:val="nil"/>
              <w:right w:val="nil"/>
            </w:tcBorders>
            <w:shd w:val="clear" w:color="auto" w:fill="auto"/>
            <w:noWrap/>
            <w:vAlign w:val="bottom"/>
            <w:hideMark/>
          </w:tcPr>
          <w:p w14:paraId="5B9C7F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1DE009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88.46</w:t>
            </w:r>
          </w:p>
        </w:tc>
        <w:tc>
          <w:tcPr>
            <w:tcW w:w="1060" w:type="dxa"/>
            <w:tcBorders>
              <w:top w:val="nil"/>
              <w:left w:val="nil"/>
              <w:bottom w:val="nil"/>
              <w:right w:val="nil"/>
            </w:tcBorders>
            <w:shd w:val="clear" w:color="auto" w:fill="auto"/>
            <w:noWrap/>
            <w:vAlign w:val="bottom"/>
            <w:hideMark/>
          </w:tcPr>
          <w:p w14:paraId="36DA7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88.78</w:t>
            </w:r>
          </w:p>
        </w:tc>
        <w:tc>
          <w:tcPr>
            <w:tcW w:w="1020" w:type="dxa"/>
            <w:tcBorders>
              <w:top w:val="nil"/>
              <w:left w:val="nil"/>
              <w:bottom w:val="nil"/>
              <w:right w:val="nil"/>
            </w:tcBorders>
            <w:shd w:val="clear" w:color="auto" w:fill="auto"/>
            <w:noWrap/>
            <w:vAlign w:val="bottom"/>
            <w:hideMark/>
          </w:tcPr>
          <w:p w14:paraId="772EE5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2F2E8656" w14:textId="77777777" w:rsidTr="00FB1C98">
        <w:trPr>
          <w:trHeight w:val="300"/>
        </w:trPr>
        <w:tc>
          <w:tcPr>
            <w:tcW w:w="960" w:type="dxa"/>
            <w:tcBorders>
              <w:top w:val="nil"/>
              <w:left w:val="nil"/>
              <w:bottom w:val="nil"/>
              <w:right w:val="nil"/>
            </w:tcBorders>
            <w:shd w:val="clear" w:color="auto" w:fill="auto"/>
            <w:noWrap/>
            <w:vAlign w:val="bottom"/>
            <w:hideMark/>
          </w:tcPr>
          <w:p w14:paraId="721C1F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w:t>
            </w:r>
          </w:p>
        </w:tc>
        <w:tc>
          <w:tcPr>
            <w:tcW w:w="980" w:type="dxa"/>
            <w:tcBorders>
              <w:top w:val="nil"/>
              <w:left w:val="nil"/>
              <w:bottom w:val="nil"/>
              <w:right w:val="nil"/>
            </w:tcBorders>
            <w:shd w:val="clear" w:color="auto" w:fill="auto"/>
            <w:noWrap/>
            <w:vAlign w:val="bottom"/>
            <w:hideMark/>
          </w:tcPr>
          <w:p w14:paraId="3BFB52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65.44</w:t>
            </w:r>
          </w:p>
        </w:tc>
        <w:tc>
          <w:tcPr>
            <w:tcW w:w="920" w:type="dxa"/>
            <w:tcBorders>
              <w:top w:val="nil"/>
              <w:left w:val="nil"/>
              <w:bottom w:val="nil"/>
              <w:right w:val="nil"/>
            </w:tcBorders>
            <w:shd w:val="clear" w:color="auto" w:fill="auto"/>
            <w:noWrap/>
            <w:vAlign w:val="bottom"/>
            <w:hideMark/>
          </w:tcPr>
          <w:p w14:paraId="33A86A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64.91</w:t>
            </w:r>
          </w:p>
        </w:tc>
        <w:tc>
          <w:tcPr>
            <w:tcW w:w="880" w:type="dxa"/>
            <w:tcBorders>
              <w:top w:val="nil"/>
              <w:left w:val="nil"/>
              <w:bottom w:val="nil"/>
              <w:right w:val="nil"/>
            </w:tcBorders>
            <w:shd w:val="clear" w:color="auto" w:fill="auto"/>
            <w:noWrap/>
            <w:vAlign w:val="bottom"/>
            <w:hideMark/>
          </w:tcPr>
          <w:p w14:paraId="5F16BA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05F514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85.87</w:t>
            </w:r>
          </w:p>
        </w:tc>
        <w:tc>
          <w:tcPr>
            <w:tcW w:w="1060" w:type="dxa"/>
            <w:tcBorders>
              <w:top w:val="nil"/>
              <w:left w:val="nil"/>
              <w:bottom w:val="nil"/>
              <w:right w:val="nil"/>
            </w:tcBorders>
            <w:shd w:val="clear" w:color="auto" w:fill="auto"/>
            <w:noWrap/>
            <w:vAlign w:val="bottom"/>
            <w:hideMark/>
          </w:tcPr>
          <w:p w14:paraId="2617C3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85.62</w:t>
            </w:r>
          </w:p>
        </w:tc>
        <w:tc>
          <w:tcPr>
            <w:tcW w:w="1020" w:type="dxa"/>
            <w:tcBorders>
              <w:top w:val="nil"/>
              <w:left w:val="nil"/>
              <w:bottom w:val="nil"/>
              <w:right w:val="nil"/>
            </w:tcBorders>
            <w:shd w:val="clear" w:color="auto" w:fill="auto"/>
            <w:noWrap/>
            <w:vAlign w:val="bottom"/>
            <w:hideMark/>
          </w:tcPr>
          <w:p w14:paraId="78B412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27CAD10B" w14:textId="77777777" w:rsidTr="00FB1C98">
        <w:trPr>
          <w:trHeight w:val="300"/>
        </w:trPr>
        <w:tc>
          <w:tcPr>
            <w:tcW w:w="960" w:type="dxa"/>
            <w:tcBorders>
              <w:top w:val="nil"/>
              <w:left w:val="nil"/>
              <w:bottom w:val="nil"/>
              <w:right w:val="nil"/>
            </w:tcBorders>
            <w:shd w:val="clear" w:color="auto" w:fill="auto"/>
            <w:noWrap/>
            <w:vAlign w:val="bottom"/>
            <w:hideMark/>
          </w:tcPr>
          <w:p w14:paraId="26E468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w:t>
            </w:r>
          </w:p>
        </w:tc>
        <w:tc>
          <w:tcPr>
            <w:tcW w:w="980" w:type="dxa"/>
            <w:tcBorders>
              <w:top w:val="nil"/>
              <w:left w:val="nil"/>
              <w:bottom w:val="nil"/>
              <w:right w:val="nil"/>
            </w:tcBorders>
            <w:shd w:val="clear" w:color="auto" w:fill="auto"/>
            <w:noWrap/>
            <w:vAlign w:val="bottom"/>
            <w:hideMark/>
          </w:tcPr>
          <w:p w14:paraId="239C59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64.38</w:t>
            </w:r>
          </w:p>
        </w:tc>
        <w:tc>
          <w:tcPr>
            <w:tcW w:w="920" w:type="dxa"/>
            <w:tcBorders>
              <w:top w:val="nil"/>
              <w:left w:val="nil"/>
              <w:bottom w:val="nil"/>
              <w:right w:val="nil"/>
            </w:tcBorders>
            <w:shd w:val="clear" w:color="auto" w:fill="auto"/>
            <w:noWrap/>
            <w:vAlign w:val="bottom"/>
            <w:hideMark/>
          </w:tcPr>
          <w:p w14:paraId="40328C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63.42</w:t>
            </w:r>
          </w:p>
        </w:tc>
        <w:tc>
          <w:tcPr>
            <w:tcW w:w="880" w:type="dxa"/>
            <w:tcBorders>
              <w:top w:val="nil"/>
              <w:left w:val="nil"/>
              <w:bottom w:val="nil"/>
              <w:right w:val="nil"/>
            </w:tcBorders>
            <w:shd w:val="clear" w:color="auto" w:fill="auto"/>
            <w:noWrap/>
            <w:vAlign w:val="bottom"/>
            <w:hideMark/>
          </w:tcPr>
          <w:p w14:paraId="6E41F5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-0.96</w:t>
            </w:r>
          </w:p>
        </w:tc>
        <w:tc>
          <w:tcPr>
            <w:tcW w:w="1120" w:type="dxa"/>
            <w:tcBorders>
              <w:top w:val="nil"/>
              <w:left w:val="nil"/>
              <w:bottom w:val="nil"/>
              <w:right w:val="nil"/>
            </w:tcBorders>
            <w:shd w:val="clear" w:color="auto" w:fill="auto"/>
            <w:noWrap/>
            <w:vAlign w:val="bottom"/>
            <w:hideMark/>
          </w:tcPr>
          <w:p w14:paraId="736D9F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84.94</w:t>
            </w:r>
          </w:p>
        </w:tc>
        <w:tc>
          <w:tcPr>
            <w:tcW w:w="1060" w:type="dxa"/>
            <w:tcBorders>
              <w:top w:val="nil"/>
              <w:left w:val="nil"/>
              <w:bottom w:val="nil"/>
              <w:right w:val="nil"/>
            </w:tcBorders>
            <w:shd w:val="clear" w:color="auto" w:fill="auto"/>
            <w:noWrap/>
            <w:vAlign w:val="bottom"/>
            <w:hideMark/>
          </w:tcPr>
          <w:p w14:paraId="4F8D32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84.27</w:t>
            </w:r>
          </w:p>
        </w:tc>
        <w:tc>
          <w:tcPr>
            <w:tcW w:w="1020" w:type="dxa"/>
            <w:tcBorders>
              <w:top w:val="nil"/>
              <w:left w:val="nil"/>
              <w:bottom w:val="nil"/>
              <w:right w:val="nil"/>
            </w:tcBorders>
            <w:shd w:val="clear" w:color="auto" w:fill="auto"/>
            <w:noWrap/>
            <w:vAlign w:val="bottom"/>
            <w:hideMark/>
          </w:tcPr>
          <w:p w14:paraId="76C96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66DB48A3" w14:textId="77777777" w:rsidTr="00FB1C98">
        <w:trPr>
          <w:trHeight w:val="300"/>
        </w:trPr>
        <w:tc>
          <w:tcPr>
            <w:tcW w:w="960" w:type="dxa"/>
            <w:tcBorders>
              <w:top w:val="nil"/>
              <w:left w:val="nil"/>
              <w:bottom w:val="nil"/>
              <w:right w:val="nil"/>
            </w:tcBorders>
            <w:shd w:val="clear" w:color="auto" w:fill="auto"/>
            <w:noWrap/>
            <w:vAlign w:val="bottom"/>
            <w:hideMark/>
          </w:tcPr>
          <w:p w14:paraId="2AC26C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w:t>
            </w:r>
          </w:p>
        </w:tc>
        <w:tc>
          <w:tcPr>
            <w:tcW w:w="980" w:type="dxa"/>
            <w:tcBorders>
              <w:top w:val="nil"/>
              <w:left w:val="nil"/>
              <w:bottom w:val="nil"/>
              <w:right w:val="nil"/>
            </w:tcBorders>
            <w:shd w:val="clear" w:color="auto" w:fill="auto"/>
            <w:noWrap/>
            <w:vAlign w:val="bottom"/>
            <w:hideMark/>
          </w:tcPr>
          <w:p w14:paraId="7FCA9F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64.10</w:t>
            </w:r>
          </w:p>
        </w:tc>
        <w:tc>
          <w:tcPr>
            <w:tcW w:w="920" w:type="dxa"/>
            <w:tcBorders>
              <w:top w:val="nil"/>
              <w:left w:val="nil"/>
              <w:bottom w:val="nil"/>
              <w:right w:val="nil"/>
            </w:tcBorders>
            <w:shd w:val="clear" w:color="auto" w:fill="auto"/>
            <w:noWrap/>
            <w:vAlign w:val="bottom"/>
            <w:hideMark/>
          </w:tcPr>
          <w:p w14:paraId="1B665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64.50</w:t>
            </w:r>
          </w:p>
        </w:tc>
        <w:tc>
          <w:tcPr>
            <w:tcW w:w="880" w:type="dxa"/>
            <w:tcBorders>
              <w:top w:val="nil"/>
              <w:left w:val="nil"/>
              <w:bottom w:val="nil"/>
              <w:right w:val="nil"/>
            </w:tcBorders>
            <w:shd w:val="clear" w:color="auto" w:fill="auto"/>
            <w:noWrap/>
            <w:vAlign w:val="bottom"/>
            <w:hideMark/>
          </w:tcPr>
          <w:p w14:paraId="40314B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3E18C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85.14</w:t>
            </w:r>
          </w:p>
        </w:tc>
        <w:tc>
          <w:tcPr>
            <w:tcW w:w="1060" w:type="dxa"/>
            <w:tcBorders>
              <w:top w:val="nil"/>
              <w:left w:val="nil"/>
              <w:bottom w:val="nil"/>
              <w:right w:val="nil"/>
            </w:tcBorders>
            <w:shd w:val="clear" w:color="auto" w:fill="auto"/>
            <w:noWrap/>
            <w:vAlign w:val="bottom"/>
            <w:hideMark/>
          </w:tcPr>
          <w:p w14:paraId="57693D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85.63</w:t>
            </w:r>
          </w:p>
        </w:tc>
        <w:tc>
          <w:tcPr>
            <w:tcW w:w="1020" w:type="dxa"/>
            <w:tcBorders>
              <w:top w:val="nil"/>
              <w:left w:val="nil"/>
              <w:bottom w:val="nil"/>
              <w:right w:val="nil"/>
            </w:tcBorders>
            <w:shd w:val="clear" w:color="auto" w:fill="auto"/>
            <w:noWrap/>
            <w:vAlign w:val="bottom"/>
            <w:hideMark/>
          </w:tcPr>
          <w:p w14:paraId="7B64D8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r>
      <w:tr w:rsidR="00FB1C98" w:rsidRPr="00FB1C98" w14:paraId="3FA461C9" w14:textId="77777777" w:rsidTr="00FB1C98">
        <w:trPr>
          <w:trHeight w:val="300"/>
        </w:trPr>
        <w:tc>
          <w:tcPr>
            <w:tcW w:w="960" w:type="dxa"/>
            <w:tcBorders>
              <w:top w:val="nil"/>
              <w:left w:val="nil"/>
              <w:bottom w:val="nil"/>
              <w:right w:val="nil"/>
            </w:tcBorders>
            <w:shd w:val="clear" w:color="auto" w:fill="auto"/>
            <w:noWrap/>
            <w:vAlign w:val="bottom"/>
            <w:hideMark/>
          </w:tcPr>
          <w:p w14:paraId="057E72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w:t>
            </w:r>
          </w:p>
        </w:tc>
        <w:tc>
          <w:tcPr>
            <w:tcW w:w="980" w:type="dxa"/>
            <w:tcBorders>
              <w:top w:val="nil"/>
              <w:left w:val="nil"/>
              <w:bottom w:val="nil"/>
              <w:right w:val="nil"/>
            </w:tcBorders>
            <w:shd w:val="clear" w:color="auto" w:fill="auto"/>
            <w:noWrap/>
            <w:vAlign w:val="bottom"/>
            <w:hideMark/>
          </w:tcPr>
          <w:p w14:paraId="5F06F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65.05</w:t>
            </w:r>
          </w:p>
        </w:tc>
        <w:tc>
          <w:tcPr>
            <w:tcW w:w="920" w:type="dxa"/>
            <w:tcBorders>
              <w:top w:val="nil"/>
              <w:left w:val="nil"/>
              <w:bottom w:val="nil"/>
              <w:right w:val="nil"/>
            </w:tcBorders>
            <w:shd w:val="clear" w:color="auto" w:fill="auto"/>
            <w:noWrap/>
            <w:vAlign w:val="bottom"/>
            <w:hideMark/>
          </w:tcPr>
          <w:p w14:paraId="2949C3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65.58</w:t>
            </w:r>
          </w:p>
        </w:tc>
        <w:tc>
          <w:tcPr>
            <w:tcW w:w="880" w:type="dxa"/>
            <w:tcBorders>
              <w:top w:val="nil"/>
              <w:left w:val="nil"/>
              <w:bottom w:val="nil"/>
              <w:right w:val="nil"/>
            </w:tcBorders>
            <w:shd w:val="clear" w:color="auto" w:fill="auto"/>
            <w:noWrap/>
            <w:vAlign w:val="bottom"/>
            <w:hideMark/>
          </w:tcPr>
          <w:p w14:paraId="0DDA01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7F65AB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86.27</w:t>
            </w:r>
          </w:p>
        </w:tc>
        <w:tc>
          <w:tcPr>
            <w:tcW w:w="1060" w:type="dxa"/>
            <w:tcBorders>
              <w:top w:val="nil"/>
              <w:left w:val="nil"/>
              <w:bottom w:val="nil"/>
              <w:right w:val="nil"/>
            </w:tcBorders>
            <w:shd w:val="clear" w:color="auto" w:fill="auto"/>
            <w:noWrap/>
            <w:vAlign w:val="bottom"/>
            <w:hideMark/>
          </w:tcPr>
          <w:p w14:paraId="7A741E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86.98</w:t>
            </w:r>
          </w:p>
        </w:tc>
        <w:tc>
          <w:tcPr>
            <w:tcW w:w="1020" w:type="dxa"/>
            <w:tcBorders>
              <w:top w:val="nil"/>
              <w:left w:val="nil"/>
              <w:bottom w:val="nil"/>
              <w:right w:val="nil"/>
            </w:tcBorders>
            <w:shd w:val="clear" w:color="auto" w:fill="auto"/>
            <w:noWrap/>
            <w:vAlign w:val="bottom"/>
            <w:hideMark/>
          </w:tcPr>
          <w:p w14:paraId="53BAC8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r>
      <w:tr w:rsidR="00FB1C98" w:rsidRPr="00FB1C98" w14:paraId="290D8F87" w14:textId="77777777" w:rsidTr="00FB1C98">
        <w:trPr>
          <w:trHeight w:val="300"/>
        </w:trPr>
        <w:tc>
          <w:tcPr>
            <w:tcW w:w="960" w:type="dxa"/>
            <w:tcBorders>
              <w:top w:val="nil"/>
              <w:left w:val="nil"/>
              <w:bottom w:val="nil"/>
              <w:right w:val="nil"/>
            </w:tcBorders>
            <w:shd w:val="clear" w:color="auto" w:fill="auto"/>
            <w:noWrap/>
            <w:vAlign w:val="bottom"/>
            <w:hideMark/>
          </w:tcPr>
          <w:p w14:paraId="20482D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w:t>
            </w:r>
          </w:p>
        </w:tc>
        <w:tc>
          <w:tcPr>
            <w:tcW w:w="980" w:type="dxa"/>
            <w:tcBorders>
              <w:top w:val="nil"/>
              <w:left w:val="nil"/>
              <w:bottom w:val="nil"/>
              <w:right w:val="nil"/>
            </w:tcBorders>
            <w:shd w:val="clear" w:color="auto" w:fill="auto"/>
            <w:noWrap/>
            <w:vAlign w:val="bottom"/>
            <w:hideMark/>
          </w:tcPr>
          <w:p w14:paraId="0C1938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65.72</w:t>
            </w:r>
          </w:p>
        </w:tc>
        <w:tc>
          <w:tcPr>
            <w:tcW w:w="920" w:type="dxa"/>
            <w:tcBorders>
              <w:top w:val="nil"/>
              <w:left w:val="nil"/>
              <w:bottom w:val="nil"/>
              <w:right w:val="nil"/>
            </w:tcBorders>
            <w:shd w:val="clear" w:color="auto" w:fill="auto"/>
            <w:noWrap/>
            <w:vAlign w:val="bottom"/>
            <w:hideMark/>
          </w:tcPr>
          <w:p w14:paraId="3E8CD4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66.52</w:t>
            </w:r>
          </w:p>
        </w:tc>
        <w:tc>
          <w:tcPr>
            <w:tcW w:w="880" w:type="dxa"/>
            <w:tcBorders>
              <w:top w:val="nil"/>
              <w:left w:val="nil"/>
              <w:bottom w:val="nil"/>
              <w:right w:val="nil"/>
            </w:tcBorders>
            <w:shd w:val="clear" w:color="auto" w:fill="auto"/>
            <w:noWrap/>
            <w:vAlign w:val="bottom"/>
            <w:hideMark/>
          </w:tcPr>
          <w:p w14:paraId="3BB143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1A7B7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87.19</w:t>
            </w:r>
          </w:p>
        </w:tc>
        <w:tc>
          <w:tcPr>
            <w:tcW w:w="1060" w:type="dxa"/>
            <w:tcBorders>
              <w:top w:val="nil"/>
              <w:left w:val="nil"/>
              <w:bottom w:val="nil"/>
              <w:right w:val="nil"/>
            </w:tcBorders>
            <w:shd w:val="clear" w:color="auto" w:fill="auto"/>
            <w:noWrap/>
            <w:vAlign w:val="bottom"/>
            <w:hideMark/>
          </w:tcPr>
          <w:p w14:paraId="0D59F0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88.09</w:t>
            </w:r>
          </w:p>
        </w:tc>
        <w:tc>
          <w:tcPr>
            <w:tcW w:w="1020" w:type="dxa"/>
            <w:tcBorders>
              <w:top w:val="nil"/>
              <w:left w:val="nil"/>
              <w:bottom w:val="nil"/>
              <w:right w:val="nil"/>
            </w:tcBorders>
            <w:shd w:val="clear" w:color="auto" w:fill="auto"/>
            <w:noWrap/>
            <w:vAlign w:val="bottom"/>
            <w:hideMark/>
          </w:tcPr>
          <w:p w14:paraId="4E6C3A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0.90</w:t>
            </w:r>
          </w:p>
        </w:tc>
      </w:tr>
      <w:tr w:rsidR="00FB1C98" w:rsidRPr="00FB1C98" w14:paraId="564CA8F1" w14:textId="77777777" w:rsidTr="00FB1C98">
        <w:trPr>
          <w:trHeight w:val="300"/>
        </w:trPr>
        <w:tc>
          <w:tcPr>
            <w:tcW w:w="960" w:type="dxa"/>
            <w:tcBorders>
              <w:top w:val="nil"/>
              <w:left w:val="nil"/>
              <w:bottom w:val="nil"/>
              <w:right w:val="nil"/>
            </w:tcBorders>
            <w:shd w:val="clear" w:color="auto" w:fill="auto"/>
            <w:noWrap/>
            <w:vAlign w:val="bottom"/>
            <w:hideMark/>
          </w:tcPr>
          <w:p w14:paraId="084803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w:t>
            </w:r>
          </w:p>
        </w:tc>
        <w:tc>
          <w:tcPr>
            <w:tcW w:w="980" w:type="dxa"/>
            <w:tcBorders>
              <w:top w:val="nil"/>
              <w:left w:val="nil"/>
              <w:bottom w:val="nil"/>
              <w:right w:val="nil"/>
            </w:tcBorders>
            <w:shd w:val="clear" w:color="auto" w:fill="auto"/>
            <w:noWrap/>
            <w:vAlign w:val="bottom"/>
            <w:hideMark/>
          </w:tcPr>
          <w:p w14:paraId="4DA863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66.57</w:t>
            </w:r>
          </w:p>
        </w:tc>
        <w:tc>
          <w:tcPr>
            <w:tcW w:w="920" w:type="dxa"/>
            <w:tcBorders>
              <w:top w:val="nil"/>
              <w:left w:val="nil"/>
              <w:bottom w:val="nil"/>
              <w:right w:val="nil"/>
            </w:tcBorders>
            <w:shd w:val="clear" w:color="auto" w:fill="auto"/>
            <w:noWrap/>
            <w:vAlign w:val="bottom"/>
            <w:hideMark/>
          </w:tcPr>
          <w:p w14:paraId="4FF1B4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66.66</w:t>
            </w:r>
          </w:p>
        </w:tc>
        <w:tc>
          <w:tcPr>
            <w:tcW w:w="880" w:type="dxa"/>
            <w:tcBorders>
              <w:top w:val="nil"/>
              <w:left w:val="nil"/>
              <w:bottom w:val="nil"/>
              <w:right w:val="nil"/>
            </w:tcBorders>
            <w:shd w:val="clear" w:color="auto" w:fill="auto"/>
            <w:noWrap/>
            <w:vAlign w:val="bottom"/>
            <w:hideMark/>
          </w:tcPr>
          <w:p w14:paraId="06A395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4CB7FD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88.06</w:t>
            </w:r>
          </w:p>
        </w:tc>
        <w:tc>
          <w:tcPr>
            <w:tcW w:w="1060" w:type="dxa"/>
            <w:tcBorders>
              <w:top w:val="nil"/>
              <w:left w:val="nil"/>
              <w:bottom w:val="nil"/>
              <w:right w:val="nil"/>
            </w:tcBorders>
            <w:shd w:val="clear" w:color="auto" w:fill="auto"/>
            <w:noWrap/>
            <w:vAlign w:val="bottom"/>
            <w:hideMark/>
          </w:tcPr>
          <w:p w14:paraId="497A3C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88.28</w:t>
            </w:r>
          </w:p>
        </w:tc>
        <w:tc>
          <w:tcPr>
            <w:tcW w:w="1020" w:type="dxa"/>
            <w:tcBorders>
              <w:top w:val="nil"/>
              <w:left w:val="nil"/>
              <w:bottom w:val="nil"/>
              <w:right w:val="nil"/>
            </w:tcBorders>
            <w:shd w:val="clear" w:color="auto" w:fill="auto"/>
            <w:noWrap/>
            <w:vAlign w:val="bottom"/>
            <w:hideMark/>
          </w:tcPr>
          <w:p w14:paraId="7168A3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523F714E" w14:textId="77777777" w:rsidTr="00FB1C98">
        <w:trPr>
          <w:trHeight w:val="300"/>
        </w:trPr>
        <w:tc>
          <w:tcPr>
            <w:tcW w:w="960" w:type="dxa"/>
            <w:tcBorders>
              <w:top w:val="nil"/>
              <w:left w:val="nil"/>
              <w:bottom w:val="nil"/>
              <w:right w:val="nil"/>
            </w:tcBorders>
            <w:shd w:val="clear" w:color="auto" w:fill="auto"/>
            <w:noWrap/>
            <w:vAlign w:val="bottom"/>
            <w:hideMark/>
          </w:tcPr>
          <w:p w14:paraId="55FA10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w:t>
            </w:r>
          </w:p>
        </w:tc>
        <w:tc>
          <w:tcPr>
            <w:tcW w:w="980" w:type="dxa"/>
            <w:tcBorders>
              <w:top w:val="nil"/>
              <w:left w:val="nil"/>
              <w:bottom w:val="nil"/>
              <w:right w:val="nil"/>
            </w:tcBorders>
            <w:shd w:val="clear" w:color="auto" w:fill="auto"/>
            <w:noWrap/>
            <w:vAlign w:val="bottom"/>
            <w:hideMark/>
          </w:tcPr>
          <w:p w14:paraId="756252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66.25</w:t>
            </w:r>
          </w:p>
        </w:tc>
        <w:tc>
          <w:tcPr>
            <w:tcW w:w="920" w:type="dxa"/>
            <w:tcBorders>
              <w:top w:val="nil"/>
              <w:left w:val="nil"/>
              <w:bottom w:val="nil"/>
              <w:right w:val="nil"/>
            </w:tcBorders>
            <w:shd w:val="clear" w:color="auto" w:fill="auto"/>
            <w:noWrap/>
            <w:vAlign w:val="bottom"/>
            <w:hideMark/>
          </w:tcPr>
          <w:p w14:paraId="5816DD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66.07</w:t>
            </w:r>
          </w:p>
        </w:tc>
        <w:tc>
          <w:tcPr>
            <w:tcW w:w="880" w:type="dxa"/>
            <w:tcBorders>
              <w:top w:val="nil"/>
              <w:left w:val="nil"/>
              <w:bottom w:val="nil"/>
              <w:right w:val="nil"/>
            </w:tcBorders>
            <w:shd w:val="clear" w:color="auto" w:fill="auto"/>
            <w:noWrap/>
            <w:vAlign w:val="bottom"/>
            <w:hideMark/>
          </w:tcPr>
          <w:p w14:paraId="002A07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677518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87.85</w:t>
            </w:r>
          </w:p>
        </w:tc>
        <w:tc>
          <w:tcPr>
            <w:tcW w:w="1060" w:type="dxa"/>
            <w:tcBorders>
              <w:top w:val="nil"/>
              <w:left w:val="nil"/>
              <w:bottom w:val="nil"/>
              <w:right w:val="nil"/>
            </w:tcBorders>
            <w:shd w:val="clear" w:color="auto" w:fill="auto"/>
            <w:noWrap/>
            <w:vAlign w:val="bottom"/>
            <w:hideMark/>
          </w:tcPr>
          <w:p w14:paraId="1245E0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87.80</w:t>
            </w:r>
          </w:p>
        </w:tc>
        <w:tc>
          <w:tcPr>
            <w:tcW w:w="1020" w:type="dxa"/>
            <w:tcBorders>
              <w:top w:val="nil"/>
              <w:left w:val="nil"/>
              <w:bottom w:val="nil"/>
              <w:right w:val="nil"/>
            </w:tcBorders>
            <w:shd w:val="clear" w:color="auto" w:fill="auto"/>
            <w:noWrap/>
            <w:vAlign w:val="bottom"/>
            <w:hideMark/>
          </w:tcPr>
          <w:p w14:paraId="1DCCBB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4FB43542" w14:textId="77777777" w:rsidTr="00FB1C98">
        <w:trPr>
          <w:trHeight w:val="300"/>
        </w:trPr>
        <w:tc>
          <w:tcPr>
            <w:tcW w:w="960" w:type="dxa"/>
            <w:tcBorders>
              <w:top w:val="nil"/>
              <w:left w:val="nil"/>
              <w:bottom w:val="nil"/>
              <w:right w:val="nil"/>
            </w:tcBorders>
            <w:shd w:val="clear" w:color="auto" w:fill="auto"/>
            <w:noWrap/>
            <w:vAlign w:val="bottom"/>
            <w:hideMark/>
          </w:tcPr>
          <w:p w14:paraId="66EAB1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w:t>
            </w:r>
          </w:p>
        </w:tc>
        <w:tc>
          <w:tcPr>
            <w:tcW w:w="980" w:type="dxa"/>
            <w:tcBorders>
              <w:top w:val="nil"/>
              <w:left w:val="nil"/>
              <w:bottom w:val="nil"/>
              <w:right w:val="nil"/>
            </w:tcBorders>
            <w:shd w:val="clear" w:color="auto" w:fill="auto"/>
            <w:noWrap/>
            <w:vAlign w:val="bottom"/>
            <w:hideMark/>
          </w:tcPr>
          <w:p w14:paraId="54A19D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65.77</w:t>
            </w:r>
          </w:p>
        </w:tc>
        <w:tc>
          <w:tcPr>
            <w:tcW w:w="920" w:type="dxa"/>
            <w:tcBorders>
              <w:top w:val="nil"/>
              <w:left w:val="nil"/>
              <w:bottom w:val="nil"/>
              <w:right w:val="nil"/>
            </w:tcBorders>
            <w:shd w:val="clear" w:color="auto" w:fill="auto"/>
            <w:noWrap/>
            <w:vAlign w:val="bottom"/>
            <w:hideMark/>
          </w:tcPr>
          <w:p w14:paraId="5732D4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66.40</w:t>
            </w:r>
          </w:p>
        </w:tc>
        <w:tc>
          <w:tcPr>
            <w:tcW w:w="880" w:type="dxa"/>
            <w:tcBorders>
              <w:top w:val="nil"/>
              <w:left w:val="nil"/>
              <w:bottom w:val="nil"/>
              <w:right w:val="nil"/>
            </w:tcBorders>
            <w:shd w:val="clear" w:color="auto" w:fill="auto"/>
            <w:noWrap/>
            <w:vAlign w:val="bottom"/>
            <w:hideMark/>
          </w:tcPr>
          <w:p w14:paraId="53FDAE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c>
          <w:tcPr>
            <w:tcW w:w="1120" w:type="dxa"/>
            <w:tcBorders>
              <w:top w:val="nil"/>
              <w:left w:val="nil"/>
              <w:bottom w:val="nil"/>
              <w:right w:val="nil"/>
            </w:tcBorders>
            <w:shd w:val="clear" w:color="auto" w:fill="auto"/>
            <w:noWrap/>
            <w:vAlign w:val="bottom"/>
            <w:hideMark/>
          </w:tcPr>
          <w:p w14:paraId="46127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87.51</w:t>
            </w:r>
          </w:p>
        </w:tc>
        <w:tc>
          <w:tcPr>
            <w:tcW w:w="1060" w:type="dxa"/>
            <w:tcBorders>
              <w:top w:val="nil"/>
              <w:left w:val="nil"/>
              <w:bottom w:val="nil"/>
              <w:right w:val="nil"/>
            </w:tcBorders>
            <w:shd w:val="clear" w:color="auto" w:fill="auto"/>
            <w:noWrap/>
            <w:vAlign w:val="bottom"/>
            <w:hideMark/>
          </w:tcPr>
          <w:p w14:paraId="4C8E2C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88.19</w:t>
            </w:r>
          </w:p>
        </w:tc>
        <w:tc>
          <w:tcPr>
            <w:tcW w:w="1020" w:type="dxa"/>
            <w:tcBorders>
              <w:top w:val="nil"/>
              <w:left w:val="nil"/>
              <w:bottom w:val="nil"/>
              <w:right w:val="nil"/>
            </w:tcBorders>
            <w:shd w:val="clear" w:color="auto" w:fill="auto"/>
            <w:noWrap/>
            <w:vAlign w:val="bottom"/>
            <w:hideMark/>
          </w:tcPr>
          <w:p w14:paraId="053B51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r>
      <w:tr w:rsidR="00FB1C98" w:rsidRPr="00FB1C98" w14:paraId="60F3FDBD" w14:textId="77777777" w:rsidTr="00FB1C98">
        <w:trPr>
          <w:trHeight w:val="300"/>
        </w:trPr>
        <w:tc>
          <w:tcPr>
            <w:tcW w:w="960" w:type="dxa"/>
            <w:tcBorders>
              <w:top w:val="nil"/>
              <w:left w:val="nil"/>
              <w:bottom w:val="nil"/>
              <w:right w:val="nil"/>
            </w:tcBorders>
            <w:shd w:val="clear" w:color="auto" w:fill="auto"/>
            <w:noWrap/>
            <w:vAlign w:val="bottom"/>
            <w:hideMark/>
          </w:tcPr>
          <w:p w14:paraId="4F6C17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w:t>
            </w:r>
          </w:p>
        </w:tc>
        <w:tc>
          <w:tcPr>
            <w:tcW w:w="980" w:type="dxa"/>
            <w:tcBorders>
              <w:top w:val="nil"/>
              <w:left w:val="nil"/>
              <w:bottom w:val="nil"/>
              <w:right w:val="nil"/>
            </w:tcBorders>
            <w:shd w:val="clear" w:color="auto" w:fill="auto"/>
            <w:noWrap/>
            <w:vAlign w:val="bottom"/>
            <w:hideMark/>
          </w:tcPr>
          <w:p w14:paraId="00C19F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66.47</w:t>
            </w:r>
          </w:p>
        </w:tc>
        <w:tc>
          <w:tcPr>
            <w:tcW w:w="920" w:type="dxa"/>
            <w:tcBorders>
              <w:top w:val="nil"/>
              <w:left w:val="nil"/>
              <w:bottom w:val="nil"/>
              <w:right w:val="nil"/>
            </w:tcBorders>
            <w:shd w:val="clear" w:color="auto" w:fill="auto"/>
            <w:noWrap/>
            <w:vAlign w:val="bottom"/>
            <w:hideMark/>
          </w:tcPr>
          <w:p w14:paraId="1F135A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66.29</w:t>
            </w:r>
          </w:p>
        </w:tc>
        <w:tc>
          <w:tcPr>
            <w:tcW w:w="880" w:type="dxa"/>
            <w:tcBorders>
              <w:top w:val="nil"/>
              <w:left w:val="nil"/>
              <w:bottom w:val="nil"/>
              <w:right w:val="nil"/>
            </w:tcBorders>
            <w:shd w:val="clear" w:color="auto" w:fill="auto"/>
            <w:noWrap/>
            <w:vAlign w:val="bottom"/>
            <w:hideMark/>
          </w:tcPr>
          <w:p w14:paraId="44814F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2FD6E4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88.20</w:t>
            </w:r>
          </w:p>
        </w:tc>
        <w:tc>
          <w:tcPr>
            <w:tcW w:w="1060" w:type="dxa"/>
            <w:tcBorders>
              <w:top w:val="nil"/>
              <w:left w:val="nil"/>
              <w:bottom w:val="nil"/>
              <w:right w:val="nil"/>
            </w:tcBorders>
            <w:shd w:val="clear" w:color="auto" w:fill="auto"/>
            <w:noWrap/>
            <w:vAlign w:val="bottom"/>
            <w:hideMark/>
          </w:tcPr>
          <w:p w14:paraId="621285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88.15</w:t>
            </w:r>
          </w:p>
        </w:tc>
        <w:tc>
          <w:tcPr>
            <w:tcW w:w="1020" w:type="dxa"/>
            <w:tcBorders>
              <w:top w:val="nil"/>
              <w:left w:val="nil"/>
              <w:bottom w:val="nil"/>
              <w:right w:val="nil"/>
            </w:tcBorders>
            <w:shd w:val="clear" w:color="auto" w:fill="auto"/>
            <w:noWrap/>
            <w:vAlign w:val="bottom"/>
            <w:hideMark/>
          </w:tcPr>
          <w:p w14:paraId="7B8CBB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28BD7CF5" w14:textId="77777777" w:rsidTr="00FB1C98">
        <w:trPr>
          <w:trHeight w:val="300"/>
        </w:trPr>
        <w:tc>
          <w:tcPr>
            <w:tcW w:w="960" w:type="dxa"/>
            <w:tcBorders>
              <w:top w:val="nil"/>
              <w:left w:val="nil"/>
              <w:bottom w:val="nil"/>
              <w:right w:val="nil"/>
            </w:tcBorders>
            <w:shd w:val="clear" w:color="auto" w:fill="auto"/>
            <w:noWrap/>
            <w:vAlign w:val="bottom"/>
            <w:hideMark/>
          </w:tcPr>
          <w:p w14:paraId="0B5A15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w:t>
            </w:r>
          </w:p>
        </w:tc>
        <w:tc>
          <w:tcPr>
            <w:tcW w:w="980" w:type="dxa"/>
            <w:tcBorders>
              <w:top w:val="nil"/>
              <w:left w:val="nil"/>
              <w:bottom w:val="nil"/>
              <w:right w:val="nil"/>
            </w:tcBorders>
            <w:shd w:val="clear" w:color="auto" w:fill="auto"/>
            <w:noWrap/>
            <w:vAlign w:val="bottom"/>
            <w:hideMark/>
          </w:tcPr>
          <w:p w14:paraId="19EC21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66.80</w:t>
            </w:r>
          </w:p>
        </w:tc>
        <w:tc>
          <w:tcPr>
            <w:tcW w:w="920" w:type="dxa"/>
            <w:tcBorders>
              <w:top w:val="nil"/>
              <w:left w:val="nil"/>
              <w:bottom w:val="nil"/>
              <w:right w:val="nil"/>
            </w:tcBorders>
            <w:shd w:val="clear" w:color="auto" w:fill="auto"/>
            <w:noWrap/>
            <w:vAlign w:val="bottom"/>
            <w:hideMark/>
          </w:tcPr>
          <w:p w14:paraId="12D546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67.57</w:t>
            </w:r>
          </w:p>
        </w:tc>
        <w:tc>
          <w:tcPr>
            <w:tcW w:w="880" w:type="dxa"/>
            <w:tcBorders>
              <w:top w:val="nil"/>
              <w:left w:val="nil"/>
              <w:bottom w:val="nil"/>
              <w:right w:val="nil"/>
            </w:tcBorders>
            <w:shd w:val="clear" w:color="auto" w:fill="auto"/>
            <w:noWrap/>
            <w:vAlign w:val="bottom"/>
            <w:hideMark/>
          </w:tcPr>
          <w:p w14:paraId="1B0A66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0.77</w:t>
            </w:r>
          </w:p>
        </w:tc>
        <w:tc>
          <w:tcPr>
            <w:tcW w:w="1120" w:type="dxa"/>
            <w:tcBorders>
              <w:top w:val="nil"/>
              <w:left w:val="nil"/>
              <w:bottom w:val="nil"/>
              <w:right w:val="nil"/>
            </w:tcBorders>
            <w:shd w:val="clear" w:color="auto" w:fill="auto"/>
            <w:noWrap/>
            <w:vAlign w:val="bottom"/>
            <w:hideMark/>
          </w:tcPr>
          <w:p w14:paraId="7902FE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88.83</w:t>
            </w:r>
          </w:p>
        </w:tc>
        <w:tc>
          <w:tcPr>
            <w:tcW w:w="1060" w:type="dxa"/>
            <w:tcBorders>
              <w:top w:val="nil"/>
              <w:left w:val="nil"/>
              <w:bottom w:val="nil"/>
              <w:right w:val="nil"/>
            </w:tcBorders>
            <w:shd w:val="clear" w:color="auto" w:fill="auto"/>
            <w:noWrap/>
            <w:vAlign w:val="bottom"/>
            <w:hideMark/>
          </w:tcPr>
          <w:p w14:paraId="02F2D0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89.56</w:t>
            </w:r>
          </w:p>
        </w:tc>
        <w:tc>
          <w:tcPr>
            <w:tcW w:w="1020" w:type="dxa"/>
            <w:tcBorders>
              <w:top w:val="nil"/>
              <w:left w:val="nil"/>
              <w:bottom w:val="nil"/>
              <w:right w:val="nil"/>
            </w:tcBorders>
            <w:shd w:val="clear" w:color="auto" w:fill="auto"/>
            <w:noWrap/>
            <w:vAlign w:val="bottom"/>
            <w:hideMark/>
          </w:tcPr>
          <w:p w14:paraId="384421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275817A3" w14:textId="77777777" w:rsidTr="00FB1C98">
        <w:trPr>
          <w:trHeight w:val="300"/>
        </w:trPr>
        <w:tc>
          <w:tcPr>
            <w:tcW w:w="960" w:type="dxa"/>
            <w:tcBorders>
              <w:top w:val="nil"/>
              <w:left w:val="nil"/>
              <w:bottom w:val="nil"/>
              <w:right w:val="nil"/>
            </w:tcBorders>
            <w:shd w:val="clear" w:color="auto" w:fill="auto"/>
            <w:noWrap/>
            <w:vAlign w:val="bottom"/>
            <w:hideMark/>
          </w:tcPr>
          <w:p w14:paraId="086F9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w:t>
            </w:r>
          </w:p>
        </w:tc>
        <w:tc>
          <w:tcPr>
            <w:tcW w:w="980" w:type="dxa"/>
            <w:tcBorders>
              <w:top w:val="nil"/>
              <w:left w:val="nil"/>
              <w:bottom w:val="nil"/>
              <w:right w:val="nil"/>
            </w:tcBorders>
            <w:shd w:val="clear" w:color="auto" w:fill="auto"/>
            <w:noWrap/>
            <w:vAlign w:val="bottom"/>
            <w:hideMark/>
          </w:tcPr>
          <w:p w14:paraId="3CFABA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67.79</w:t>
            </w:r>
          </w:p>
        </w:tc>
        <w:tc>
          <w:tcPr>
            <w:tcW w:w="920" w:type="dxa"/>
            <w:tcBorders>
              <w:top w:val="nil"/>
              <w:left w:val="nil"/>
              <w:bottom w:val="nil"/>
              <w:right w:val="nil"/>
            </w:tcBorders>
            <w:shd w:val="clear" w:color="auto" w:fill="auto"/>
            <w:noWrap/>
            <w:vAlign w:val="bottom"/>
            <w:hideMark/>
          </w:tcPr>
          <w:p w14:paraId="79E3E3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67.79</w:t>
            </w:r>
          </w:p>
        </w:tc>
        <w:tc>
          <w:tcPr>
            <w:tcW w:w="880" w:type="dxa"/>
            <w:tcBorders>
              <w:top w:val="nil"/>
              <w:left w:val="nil"/>
              <w:bottom w:val="nil"/>
              <w:right w:val="nil"/>
            </w:tcBorders>
            <w:shd w:val="clear" w:color="auto" w:fill="auto"/>
            <w:noWrap/>
            <w:vAlign w:val="bottom"/>
            <w:hideMark/>
          </w:tcPr>
          <w:p w14:paraId="369ADD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6E35D5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89.77</w:t>
            </w:r>
          </w:p>
        </w:tc>
        <w:tc>
          <w:tcPr>
            <w:tcW w:w="1060" w:type="dxa"/>
            <w:tcBorders>
              <w:top w:val="nil"/>
              <w:left w:val="nil"/>
              <w:bottom w:val="nil"/>
              <w:right w:val="nil"/>
            </w:tcBorders>
            <w:shd w:val="clear" w:color="auto" w:fill="auto"/>
            <w:noWrap/>
            <w:vAlign w:val="bottom"/>
            <w:hideMark/>
          </w:tcPr>
          <w:p w14:paraId="224A0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89.90</w:t>
            </w:r>
          </w:p>
        </w:tc>
        <w:tc>
          <w:tcPr>
            <w:tcW w:w="1020" w:type="dxa"/>
            <w:tcBorders>
              <w:top w:val="nil"/>
              <w:left w:val="nil"/>
              <w:bottom w:val="nil"/>
              <w:right w:val="nil"/>
            </w:tcBorders>
            <w:shd w:val="clear" w:color="auto" w:fill="auto"/>
            <w:noWrap/>
            <w:vAlign w:val="bottom"/>
            <w:hideMark/>
          </w:tcPr>
          <w:p w14:paraId="0C6204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3518732A" w14:textId="77777777" w:rsidTr="00FB1C98">
        <w:trPr>
          <w:trHeight w:val="300"/>
        </w:trPr>
        <w:tc>
          <w:tcPr>
            <w:tcW w:w="960" w:type="dxa"/>
            <w:tcBorders>
              <w:top w:val="nil"/>
              <w:left w:val="nil"/>
              <w:bottom w:val="nil"/>
              <w:right w:val="nil"/>
            </w:tcBorders>
            <w:shd w:val="clear" w:color="auto" w:fill="auto"/>
            <w:noWrap/>
            <w:vAlign w:val="bottom"/>
            <w:hideMark/>
          </w:tcPr>
          <w:p w14:paraId="798F93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w:t>
            </w:r>
          </w:p>
        </w:tc>
        <w:tc>
          <w:tcPr>
            <w:tcW w:w="980" w:type="dxa"/>
            <w:tcBorders>
              <w:top w:val="nil"/>
              <w:left w:val="nil"/>
              <w:bottom w:val="nil"/>
              <w:right w:val="nil"/>
            </w:tcBorders>
            <w:shd w:val="clear" w:color="auto" w:fill="auto"/>
            <w:noWrap/>
            <w:vAlign w:val="bottom"/>
            <w:hideMark/>
          </w:tcPr>
          <w:p w14:paraId="14269D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68.17</w:t>
            </w:r>
          </w:p>
        </w:tc>
        <w:tc>
          <w:tcPr>
            <w:tcW w:w="920" w:type="dxa"/>
            <w:tcBorders>
              <w:top w:val="nil"/>
              <w:left w:val="nil"/>
              <w:bottom w:val="nil"/>
              <w:right w:val="nil"/>
            </w:tcBorders>
            <w:shd w:val="clear" w:color="auto" w:fill="auto"/>
            <w:noWrap/>
            <w:vAlign w:val="bottom"/>
            <w:hideMark/>
          </w:tcPr>
          <w:p w14:paraId="286E88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68.54</w:t>
            </w:r>
          </w:p>
        </w:tc>
        <w:tc>
          <w:tcPr>
            <w:tcW w:w="880" w:type="dxa"/>
            <w:tcBorders>
              <w:top w:val="nil"/>
              <w:left w:val="nil"/>
              <w:bottom w:val="nil"/>
              <w:right w:val="nil"/>
            </w:tcBorders>
            <w:shd w:val="clear" w:color="auto" w:fill="auto"/>
            <w:noWrap/>
            <w:vAlign w:val="bottom"/>
            <w:hideMark/>
          </w:tcPr>
          <w:p w14:paraId="337CCF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562B66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90.21</w:t>
            </w:r>
          </w:p>
        </w:tc>
        <w:tc>
          <w:tcPr>
            <w:tcW w:w="1060" w:type="dxa"/>
            <w:tcBorders>
              <w:top w:val="nil"/>
              <w:left w:val="nil"/>
              <w:bottom w:val="nil"/>
              <w:right w:val="nil"/>
            </w:tcBorders>
            <w:shd w:val="clear" w:color="auto" w:fill="auto"/>
            <w:noWrap/>
            <w:vAlign w:val="bottom"/>
            <w:hideMark/>
          </w:tcPr>
          <w:p w14:paraId="59F59B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90.47</w:t>
            </w:r>
          </w:p>
        </w:tc>
        <w:tc>
          <w:tcPr>
            <w:tcW w:w="1020" w:type="dxa"/>
            <w:tcBorders>
              <w:top w:val="nil"/>
              <w:left w:val="nil"/>
              <w:bottom w:val="nil"/>
              <w:right w:val="nil"/>
            </w:tcBorders>
            <w:shd w:val="clear" w:color="auto" w:fill="auto"/>
            <w:noWrap/>
            <w:vAlign w:val="bottom"/>
            <w:hideMark/>
          </w:tcPr>
          <w:p w14:paraId="3E649E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3B653EC4" w14:textId="77777777" w:rsidTr="00FB1C98">
        <w:trPr>
          <w:trHeight w:val="300"/>
        </w:trPr>
        <w:tc>
          <w:tcPr>
            <w:tcW w:w="960" w:type="dxa"/>
            <w:tcBorders>
              <w:top w:val="nil"/>
              <w:left w:val="nil"/>
              <w:bottom w:val="nil"/>
              <w:right w:val="nil"/>
            </w:tcBorders>
            <w:shd w:val="clear" w:color="auto" w:fill="auto"/>
            <w:noWrap/>
            <w:vAlign w:val="bottom"/>
            <w:hideMark/>
          </w:tcPr>
          <w:p w14:paraId="0606F1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w:t>
            </w:r>
          </w:p>
        </w:tc>
        <w:tc>
          <w:tcPr>
            <w:tcW w:w="980" w:type="dxa"/>
            <w:tcBorders>
              <w:top w:val="nil"/>
              <w:left w:val="nil"/>
              <w:bottom w:val="nil"/>
              <w:right w:val="nil"/>
            </w:tcBorders>
            <w:shd w:val="clear" w:color="auto" w:fill="auto"/>
            <w:noWrap/>
            <w:vAlign w:val="bottom"/>
            <w:hideMark/>
          </w:tcPr>
          <w:p w14:paraId="537103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68.72</w:t>
            </w:r>
          </w:p>
        </w:tc>
        <w:tc>
          <w:tcPr>
            <w:tcW w:w="920" w:type="dxa"/>
            <w:tcBorders>
              <w:top w:val="nil"/>
              <w:left w:val="nil"/>
              <w:bottom w:val="nil"/>
              <w:right w:val="nil"/>
            </w:tcBorders>
            <w:shd w:val="clear" w:color="auto" w:fill="auto"/>
            <w:noWrap/>
            <w:vAlign w:val="bottom"/>
            <w:hideMark/>
          </w:tcPr>
          <w:p w14:paraId="3193FD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68.55</w:t>
            </w:r>
          </w:p>
        </w:tc>
        <w:tc>
          <w:tcPr>
            <w:tcW w:w="880" w:type="dxa"/>
            <w:tcBorders>
              <w:top w:val="nil"/>
              <w:left w:val="nil"/>
              <w:bottom w:val="nil"/>
              <w:right w:val="nil"/>
            </w:tcBorders>
            <w:shd w:val="clear" w:color="auto" w:fill="auto"/>
            <w:noWrap/>
            <w:vAlign w:val="bottom"/>
            <w:hideMark/>
          </w:tcPr>
          <w:p w14:paraId="156D8F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27175F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90.68</w:t>
            </w:r>
          </w:p>
        </w:tc>
        <w:tc>
          <w:tcPr>
            <w:tcW w:w="1060" w:type="dxa"/>
            <w:tcBorders>
              <w:top w:val="nil"/>
              <w:left w:val="nil"/>
              <w:bottom w:val="nil"/>
              <w:right w:val="nil"/>
            </w:tcBorders>
            <w:shd w:val="clear" w:color="auto" w:fill="auto"/>
            <w:noWrap/>
            <w:vAlign w:val="bottom"/>
            <w:hideMark/>
          </w:tcPr>
          <w:p w14:paraId="46B43B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90.53</w:t>
            </w:r>
          </w:p>
        </w:tc>
        <w:tc>
          <w:tcPr>
            <w:tcW w:w="1020" w:type="dxa"/>
            <w:tcBorders>
              <w:top w:val="nil"/>
              <w:left w:val="nil"/>
              <w:bottom w:val="nil"/>
              <w:right w:val="nil"/>
            </w:tcBorders>
            <w:shd w:val="clear" w:color="auto" w:fill="auto"/>
            <w:noWrap/>
            <w:vAlign w:val="bottom"/>
            <w:hideMark/>
          </w:tcPr>
          <w:p w14:paraId="0B50F2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4482A201" w14:textId="77777777" w:rsidTr="00FB1C98">
        <w:trPr>
          <w:trHeight w:val="300"/>
        </w:trPr>
        <w:tc>
          <w:tcPr>
            <w:tcW w:w="960" w:type="dxa"/>
            <w:tcBorders>
              <w:top w:val="nil"/>
              <w:left w:val="nil"/>
              <w:bottom w:val="nil"/>
              <w:right w:val="nil"/>
            </w:tcBorders>
            <w:shd w:val="clear" w:color="auto" w:fill="auto"/>
            <w:noWrap/>
            <w:vAlign w:val="bottom"/>
            <w:hideMark/>
          </w:tcPr>
          <w:p w14:paraId="3625C5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w:t>
            </w:r>
          </w:p>
        </w:tc>
        <w:tc>
          <w:tcPr>
            <w:tcW w:w="980" w:type="dxa"/>
            <w:tcBorders>
              <w:top w:val="nil"/>
              <w:left w:val="nil"/>
              <w:bottom w:val="nil"/>
              <w:right w:val="nil"/>
            </w:tcBorders>
            <w:shd w:val="clear" w:color="auto" w:fill="auto"/>
            <w:noWrap/>
            <w:vAlign w:val="bottom"/>
            <w:hideMark/>
          </w:tcPr>
          <w:p w14:paraId="620A90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68.99</w:t>
            </w:r>
          </w:p>
        </w:tc>
        <w:tc>
          <w:tcPr>
            <w:tcW w:w="920" w:type="dxa"/>
            <w:tcBorders>
              <w:top w:val="nil"/>
              <w:left w:val="nil"/>
              <w:bottom w:val="nil"/>
              <w:right w:val="nil"/>
            </w:tcBorders>
            <w:shd w:val="clear" w:color="auto" w:fill="auto"/>
            <w:noWrap/>
            <w:vAlign w:val="bottom"/>
            <w:hideMark/>
          </w:tcPr>
          <w:p w14:paraId="4A4596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68.95</w:t>
            </w:r>
          </w:p>
        </w:tc>
        <w:tc>
          <w:tcPr>
            <w:tcW w:w="880" w:type="dxa"/>
            <w:tcBorders>
              <w:top w:val="nil"/>
              <w:left w:val="nil"/>
              <w:bottom w:val="nil"/>
              <w:right w:val="nil"/>
            </w:tcBorders>
            <w:shd w:val="clear" w:color="auto" w:fill="auto"/>
            <w:noWrap/>
            <w:vAlign w:val="bottom"/>
            <w:hideMark/>
          </w:tcPr>
          <w:p w14:paraId="6AAD3F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1367AF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91.17</w:t>
            </w:r>
          </w:p>
        </w:tc>
        <w:tc>
          <w:tcPr>
            <w:tcW w:w="1060" w:type="dxa"/>
            <w:tcBorders>
              <w:top w:val="nil"/>
              <w:left w:val="nil"/>
              <w:bottom w:val="nil"/>
              <w:right w:val="nil"/>
            </w:tcBorders>
            <w:shd w:val="clear" w:color="auto" w:fill="auto"/>
            <w:noWrap/>
            <w:vAlign w:val="bottom"/>
            <w:hideMark/>
          </w:tcPr>
          <w:p w14:paraId="0BD554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91.22</w:t>
            </w:r>
          </w:p>
        </w:tc>
        <w:tc>
          <w:tcPr>
            <w:tcW w:w="1020" w:type="dxa"/>
            <w:tcBorders>
              <w:top w:val="nil"/>
              <w:left w:val="nil"/>
              <w:bottom w:val="nil"/>
              <w:right w:val="nil"/>
            </w:tcBorders>
            <w:shd w:val="clear" w:color="auto" w:fill="auto"/>
            <w:noWrap/>
            <w:vAlign w:val="bottom"/>
            <w:hideMark/>
          </w:tcPr>
          <w:p w14:paraId="12182C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7E5FD5CD" w14:textId="77777777" w:rsidTr="00FB1C98">
        <w:trPr>
          <w:trHeight w:val="300"/>
        </w:trPr>
        <w:tc>
          <w:tcPr>
            <w:tcW w:w="960" w:type="dxa"/>
            <w:tcBorders>
              <w:top w:val="nil"/>
              <w:left w:val="nil"/>
              <w:bottom w:val="nil"/>
              <w:right w:val="nil"/>
            </w:tcBorders>
            <w:shd w:val="clear" w:color="auto" w:fill="auto"/>
            <w:noWrap/>
            <w:vAlign w:val="bottom"/>
            <w:hideMark/>
          </w:tcPr>
          <w:p w14:paraId="628DCD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w:t>
            </w:r>
          </w:p>
        </w:tc>
        <w:tc>
          <w:tcPr>
            <w:tcW w:w="980" w:type="dxa"/>
            <w:tcBorders>
              <w:top w:val="nil"/>
              <w:left w:val="nil"/>
              <w:bottom w:val="nil"/>
              <w:right w:val="nil"/>
            </w:tcBorders>
            <w:shd w:val="clear" w:color="auto" w:fill="auto"/>
            <w:noWrap/>
            <w:vAlign w:val="bottom"/>
            <w:hideMark/>
          </w:tcPr>
          <w:p w14:paraId="751BA4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69.18</w:t>
            </w:r>
          </w:p>
        </w:tc>
        <w:tc>
          <w:tcPr>
            <w:tcW w:w="920" w:type="dxa"/>
            <w:tcBorders>
              <w:top w:val="nil"/>
              <w:left w:val="nil"/>
              <w:bottom w:val="nil"/>
              <w:right w:val="nil"/>
            </w:tcBorders>
            <w:shd w:val="clear" w:color="auto" w:fill="auto"/>
            <w:noWrap/>
            <w:vAlign w:val="bottom"/>
            <w:hideMark/>
          </w:tcPr>
          <w:p w14:paraId="407099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68.97</w:t>
            </w:r>
          </w:p>
        </w:tc>
        <w:tc>
          <w:tcPr>
            <w:tcW w:w="880" w:type="dxa"/>
            <w:tcBorders>
              <w:top w:val="nil"/>
              <w:left w:val="nil"/>
              <w:bottom w:val="nil"/>
              <w:right w:val="nil"/>
            </w:tcBorders>
            <w:shd w:val="clear" w:color="auto" w:fill="auto"/>
            <w:noWrap/>
            <w:vAlign w:val="bottom"/>
            <w:hideMark/>
          </w:tcPr>
          <w:p w14:paraId="3ACB1D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1D2597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91.55</w:t>
            </w:r>
          </w:p>
        </w:tc>
        <w:tc>
          <w:tcPr>
            <w:tcW w:w="1060" w:type="dxa"/>
            <w:tcBorders>
              <w:top w:val="nil"/>
              <w:left w:val="nil"/>
              <w:bottom w:val="nil"/>
              <w:right w:val="nil"/>
            </w:tcBorders>
            <w:shd w:val="clear" w:color="auto" w:fill="auto"/>
            <w:noWrap/>
            <w:vAlign w:val="bottom"/>
            <w:hideMark/>
          </w:tcPr>
          <w:p w14:paraId="463C2E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91.26</w:t>
            </w:r>
          </w:p>
        </w:tc>
        <w:tc>
          <w:tcPr>
            <w:tcW w:w="1020" w:type="dxa"/>
            <w:tcBorders>
              <w:top w:val="nil"/>
              <w:left w:val="nil"/>
              <w:bottom w:val="nil"/>
              <w:right w:val="nil"/>
            </w:tcBorders>
            <w:shd w:val="clear" w:color="auto" w:fill="auto"/>
            <w:noWrap/>
            <w:vAlign w:val="bottom"/>
            <w:hideMark/>
          </w:tcPr>
          <w:p w14:paraId="0DD34D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210088D5" w14:textId="77777777" w:rsidTr="00FB1C98">
        <w:trPr>
          <w:trHeight w:val="300"/>
        </w:trPr>
        <w:tc>
          <w:tcPr>
            <w:tcW w:w="960" w:type="dxa"/>
            <w:tcBorders>
              <w:top w:val="nil"/>
              <w:left w:val="nil"/>
              <w:bottom w:val="nil"/>
              <w:right w:val="nil"/>
            </w:tcBorders>
            <w:shd w:val="clear" w:color="auto" w:fill="auto"/>
            <w:noWrap/>
            <w:vAlign w:val="bottom"/>
            <w:hideMark/>
          </w:tcPr>
          <w:p w14:paraId="3D9A1F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w:t>
            </w:r>
          </w:p>
        </w:tc>
        <w:tc>
          <w:tcPr>
            <w:tcW w:w="980" w:type="dxa"/>
            <w:tcBorders>
              <w:top w:val="nil"/>
              <w:left w:val="nil"/>
              <w:bottom w:val="nil"/>
              <w:right w:val="nil"/>
            </w:tcBorders>
            <w:shd w:val="clear" w:color="auto" w:fill="auto"/>
            <w:noWrap/>
            <w:vAlign w:val="bottom"/>
            <w:hideMark/>
          </w:tcPr>
          <w:p w14:paraId="5CBAE9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69.04</w:t>
            </w:r>
          </w:p>
        </w:tc>
        <w:tc>
          <w:tcPr>
            <w:tcW w:w="920" w:type="dxa"/>
            <w:tcBorders>
              <w:top w:val="nil"/>
              <w:left w:val="nil"/>
              <w:bottom w:val="nil"/>
              <w:right w:val="nil"/>
            </w:tcBorders>
            <w:shd w:val="clear" w:color="auto" w:fill="auto"/>
            <w:noWrap/>
            <w:vAlign w:val="bottom"/>
            <w:hideMark/>
          </w:tcPr>
          <w:p w14:paraId="099ADB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69.22</w:t>
            </w:r>
          </w:p>
        </w:tc>
        <w:tc>
          <w:tcPr>
            <w:tcW w:w="880" w:type="dxa"/>
            <w:tcBorders>
              <w:top w:val="nil"/>
              <w:left w:val="nil"/>
              <w:bottom w:val="nil"/>
              <w:right w:val="nil"/>
            </w:tcBorders>
            <w:shd w:val="clear" w:color="auto" w:fill="auto"/>
            <w:noWrap/>
            <w:vAlign w:val="bottom"/>
            <w:hideMark/>
          </w:tcPr>
          <w:p w14:paraId="14EF77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41D2F6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91.31</w:t>
            </w:r>
          </w:p>
        </w:tc>
        <w:tc>
          <w:tcPr>
            <w:tcW w:w="1060" w:type="dxa"/>
            <w:tcBorders>
              <w:top w:val="nil"/>
              <w:left w:val="nil"/>
              <w:bottom w:val="nil"/>
              <w:right w:val="nil"/>
            </w:tcBorders>
            <w:shd w:val="clear" w:color="auto" w:fill="auto"/>
            <w:noWrap/>
            <w:vAlign w:val="bottom"/>
            <w:hideMark/>
          </w:tcPr>
          <w:p w14:paraId="55471A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91.35</w:t>
            </w:r>
          </w:p>
        </w:tc>
        <w:tc>
          <w:tcPr>
            <w:tcW w:w="1020" w:type="dxa"/>
            <w:tcBorders>
              <w:top w:val="nil"/>
              <w:left w:val="nil"/>
              <w:bottom w:val="nil"/>
              <w:right w:val="nil"/>
            </w:tcBorders>
            <w:shd w:val="clear" w:color="auto" w:fill="auto"/>
            <w:noWrap/>
            <w:vAlign w:val="bottom"/>
            <w:hideMark/>
          </w:tcPr>
          <w:p w14:paraId="23D0EC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1ABCFF4F" w14:textId="77777777" w:rsidTr="00FB1C98">
        <w:trPr>
          <w:trHeight w:val="300"/>
        </w:trPr>
        <w:tc>
          <w:tcPr>
            <w:tcW w:w="960" w:type="dxa"/>
            <w:tcBorders>
              <w:top w:val="nil"/>
              <w:left w:val="nil"/>
              <w:bottom w:val="nil"/>
              <w:right w:val="nil"/>
            </w:tcBorders>
            <w:shd w:val="clear" w:color="auto" w:fill="auto"/>
            <w:noWrap/>
            <w:vAlign w:val="bottom"/>
            <w:hideMark/>
          </w:tcPr>
          <w:p w14:paraId="2C8E26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w:t>
            </w:r>
          </w:p>
        </w:tc>
        <w:tc>
          <w:tcPr>
            <w:tcW w:w="980" w:type="dxa"/>
            <w:tcBorders>
              <w:top w:val="nil"/>
              <w:left w:val="nil"/>
              <w:bottom w:val="nil"/>
              <w:right w:val="nil"/>
            </w:tcBorders>
            <w:shd w:val="clear" w:color="auto" w:fill="auto"/>
            <w:noWrap/>
            <w:vAlign w:val="bottom"/>
            <w:hideMark/>
          </w:tcPr>
          <w:p w14:paraId="64587B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69.02</w:t>
            </w:r>
          </w:p>
        </w:tc>
        <w:tc>
          <w:tcPr>
            <w:tcW w:w="920" w:type="dxa"/>
            <w:tcBorders>
              <w:top w:val="nil"/>
              <w:left w:val="nil"/>
              <w:bottom w:val="nil"/>
              <w:right w:val="nil"/>
            </w:tcBorders>
            <w:shd w:val="clear" w:color="auto" w:fill="auto"/>
            <w:noWrap/>
            <w:vAlign w:val="bottom"/>
            <w:hideMark/>
          </w:tcPr>
          <w:p w14:paraId="317F1A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69.02</w:t>
            </w:r>
          </w:p>
        </w:tc>
        <w:tc>
          <w:tcPr>
            <w:tcW w:w="880" w:type="dxa"/>
            <w:tcBorders>
              <w:top w:val="nil"/>
              <w:left w:val="nil"/>
              <w:bottom w:val="nil"/>
              <w:right w:val="nil"/>
            </w:tcBorders>
            <w:shd w:val="clear" w:color="auto" w:fill="auto"/>
            <w:noWrap/>
            <w:vAlign w:val="bottom"/>
            <w:hideMark/>
          </w:tcPr>
          <w:p w14:paraId="741E1A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41E8D5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91.25</w:t>
            </w:r>
          </w:p>
        </w:tc>
        <w:tc>
          <w:tcPr>
            <w:tcW w:w="1060" w:type="dxa"/>
            <w:tcBorders>
              <w:top w:val="nil"/>
              <w:left w:val="nil"/>
              <w:bottom w:val="nil"/>
              <w:right w:val="nil"/>
            </w:tcBorders>
            <w:shd w:val="clear" w:color="auto" w:fill="auto"/>
            <w:noWrap/>
            <w:vAlign w:val="bottom"/>
            <w:hideMark/>
          </w:tcPr>
          <w:p w14:paraId="1C4E1D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91.48</w:t>
            </w:r>
          </w:p>
        </w:tc>
        <w:tc>
          <w:tcPr>
            <w:tcW w:w="1020" w:type="dxa"/>
            <w:tcBorders>
              <w:top w:val="nil"/>
              <w:left w:val="nil"/>
              <w:bottom w:val="nil"/>
              <w:right w:val="nil"/>
            </w:tcBorders>
            <w:shd w:val="clear" w:color="auto" w:fill="auto"/>
            <w:noWrap/>
            <w:vAlign w:val="bottom"/>
            <w:hideMark/>
          </w:tcPr>
          <w:p w14:paraId="7BD7A4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4EB88654" w14:textId="77777777" w:rsidTr="00FB1C98">
        <w:trPr>
          <w:trHeight w:val="300"/>
        </w:trPr>
        <w:tc>
          <w:tcPr>
            <w:tcW w:w="960" w:type="dxa"/>
            <w:tcBorders>
              <w:top w:val="nil"/>
              <w:left w:val="nil"/>
              <w:bottom w:val="nil"/>
              <w:right w:val="nil"/>
            </w:tcBorders>
            <w:shd w:val="clear" w:color="auto" w:fill="auto"/>
            <w:noWrap/>
            <w:vAlign w:val="bottom"/>
            <w:hideMark/>
          </w:tcPr>
          <w:p w14:paraId="5F9B2D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w:t>
            </w:r>
          </w:p>
        </w:tc>
        <w:tc>
          <w:tcPr>
            <w:tcW w:w="980" w:type="dxa"/>
            <w:tcBorders>
              <w:top w:val="nil"/>
              <w:left w:val="nil"/>
              <w:bottom w:val="nil"/>
              <w:right w:val="nil"/>
            </w:tcBorders>
            <w:shd w:val="clear" w:color="auto" w:fill="auto"/>
            <w:noWrap/>
            <w:vAlign w:val="bottom"/>
            <w:hideMark/>
          </w:tcPr>
          <w:p w14:paraId="5F3DA7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69.17</w:t>
            </w:r>
          </w:p>
        </w:tc>
        <w:tc>
          <w:tcPr>
            <w:tcW w:w="920" w:type="dxa"/>
            <w:tcBorders>
              <w:top w:val="nil"/>
              <w:left w:val="nil"/>
              <w:bottom w:val="nil"/>
              <w:right w:val="nil"/>
            </w:tcBorders>
            <w:shd w:val="clear" w:color="auto" w:fill="auto"/>
            <w:noWrap/>
            <w:vAlign w:val="bottom"/>
            <w:hideMark/>
          </w:tcPr>
          <w:p w14:paraId="5B5861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69.41</w:t>
            </w:r>
          </w:p>
        </w:tc>
        <w:tc>
          <w:tcPr>
            <w:tcW w:w="880" w:type="dxa"/>
            <w:tcBorders>
              <w:top w:val="nil"/>
              <w:left w:val="nil"/>
              <w:bottom w:val="nil"/>
              <w:right w:val="nil"/>
            </w:tcBorders>
            <w:shd w:val="clear" w:color="auto" w:fill="auto"/>
            <w:noWrap/>
            <w:vAlign w:val="bottom"/>
            <w:hideMark/>
          </w:tcPr>
          <w:p w14:paraId="68926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5399B5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91.76</w:t>
            </w:r>
          </w:p>
        </w:tc>
        <w:tc>
          <w:tcPr>
            <w:tcW w:w="1060" w:type="dxa"/>
            <w:tcBorders>
              <w:top w:val="nil"/>
              <w:left w:val="nil"/>
              <w:bottom w:val="nil"/>
              <w:right w:val="nil"/>
            </w:tcBorders>
            <w:shd w:val="clear" w:color="auto" w:fill="auto"/>
            <w:noWrap/>
            <w:vAlign w:val="bottom"/>
            <w:hideMark/>
          </w:tcPr>
          <w:p w14:paraId="4AC670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91.77</w:t>
            </w:r>
          </w:p>
        </w:tc>
        <w:tc>
          <w:tcPr>
            <w:tcW w:w="1020" w:type="dxa"/>
            <w:tcBorders>
              <w:top w:val="nil"/>
              <w:left w:val="nil"/>
              <w:bottom w:val="nil"/>
              <w:right w:val="nil"/>
            </w:tcBorders>
            <w:shd w:val="clear" w:color="auto" w:fill="auto"/>
            <w:noWrap/>
            <w:vAlign w:val="bottom"/>
            <w:hideMark/>
          </w:tcPr>
          <w:p w14:paraId="39DF83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3D68E890" w14:textId="77777777" w:rsidTr="00FB1C98">
        <w:trPr>
          <w:trHeight w:val="300"/>
        </w:trPr>
        <w:tc>
          <w:tcPr>
            <w:tcW w:w="960" w:type="dxa"/>
            <w:tcBorders>
              <w:top w:val="nil"/>
              <w:left w:val="nil"/>
              <w:bottom w:val="nil"/>
              <w:right w:val="nil"/>
            </w:tcBorders>
            <w:shd w:val="clear" w:color="auto" w:fill="auto"/>
            <w:noWrap/>
            <w:vAlign w:val="bottom"/>
            <w:hideMark/>
          </w:tcPr>
          <w:p w14:paraId="18061F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w:t>
            </w:r>
          </w:p>
        </w:tc>
        <w:tc>
          <w:tcPr>
            <w:tcW w:w="980" w:type="dxa"/>
            <w:tcBorders>
              <w:top w:val="nil"/>
              <w:left w:val="nil"/>
              <w:bottom w:val="nil"/>
              <w:right w:val="nil"/>
            </w:tcBorders>
            <w:shd w:val="clear" w:color="auto" w:fill="auto"/>
            <w:noWrap/>
            <w:vAlign w:val="bottom"/>
            <w:hideMark/>
          </w:tcPr>
          <w:p w14:paraId="3DFB18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69.43</w:t>
            </w:r>
          </w:p>
        </w:tc>
        <w:tc>
          <w:tcPr>
            <w:tcW w:w="920" w:type="dxa"/>
            <w:tcBorders>
              <w:top w:val="nil"/>
              <w:left w:val="nil"/>
              <w:bottom w:val="nil"/>
              <w:right w:val="nil"/>
            </w:tcBorders>
            <w:shd w:val="clear" w:color="auto" w:fill="auto"/>
            <w:noWrap/>
            <w:vAlign w:val="bottom"/>
            <w:hideMark/>
          </w:tcPr>
          <w:p w14:paraId="64E403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69.41</w:t>
            </w:r>
          </w:p>
        </w:tc>
        <w:tc>
          <w:tcPr>
            <w:tcW w:w="880" w:type="dxa"/>
            <w:tcBorders>
              <w:top w:val="nil"/>
              <w:left w:val="nil"/>
              <w:bottom w:val="nil"/>
              <w:right w:val="nil"/>
            </w:tcBorders>
            <w:shd w:val="clear" w:color="auto" w:fill="auto"/>
            <w:noWrap/>
            <w:vAlign w:val="bottom"/>
            <w:hideMark/>
          </w:tcPr>
          <w:p w14:paraId="1A618F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2BB8D8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91.67</w:t>
            </w:r>
          </w:p>
        </w:tc>
        <w:tc>
          <w:tcPr>
            <w:tcW w:w="1060" w:type="dxa"/>
            <w:tcBorders>
              <w:top w:val="nil"/>
              <w:left w:val="nil"/>
              <w:bottom w:val="nil"/>
              <w:right w:val="nil"/>
            </w:tcBorders>
            <w:shd w:val="clear" w:color="auto" w:fill="auto"/>
            <w:noWrap/>
            <w:vAlign w:val="bottom"/>
            <w:hideMark/>
          </w:tcPr>
          <w:p w14:paraId="6D5B97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91.36</w:t>
            </w:r>
          </w:p>
        </w:tc>
        <w:tc>
          <w:tcPr>
            <w:tcW w:w="1020" w:type="dxa"/>
            <w:tcBorders>
              <w:top w:val="nil"/>
              <w:left w:val="nil"/>
              <w:bottom w:val="nil"/>
              <w:right w:val="nil"/>
            </w:tcBorders>
            <w:shd w:val="clear" w:color="auto" w:fill="auto"/>
            <w:noWrap/>
            <w:vAlign w:val="bottom"/>
            <w:hideMark/>
          </w:tcPr>
          <w:p w14:paraId="6DD271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6FBA39C4" w14:textId="77777777" w:rsidTr="00FB1C98">
        <w:trPr>
          <w:trHeight w:val="300"/>
        </w:trPr>
        <w:tc>
          <w:tcPr>
            <w:tcW w:w="960" w:type="dxa"/>
            <w:tcBorders>
              <w:top w:val="nil"/>
              <w:left w:val="nil"/>
              <w:bottom w:val="nil"/>
              <w:right w:val="nil"/>
            </w:tcBorders>
            <w:shd w:val="clear" w:color="auto" w:fill="auto"/>
            <w:noWrap/>
            <w:vAlign w:val="bottom"/>
            <w:hideMark/>
          </w:tcPr>
          <w:p w14:paraId="7CAEA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w:t>
            </w:r>
          </w:p>
        </w:tc>
        <w:tc>
          <w:tcPr>
            <w:tcW w:w="980" w:type="dxa"/>
            <w:tcBorders>
              <w:top w:val="nil"/>
              <w:left w:val="nil"/>
              <w:bottom w:val="nil"/>
              <w:right w:val="nil"/>
            </w:tcBorders>
            <w:shd w:val="clear" w:color="auto" w:fill="auto"/>
            <w:noWrap/>
            <w:vAlign w:val="bottom"/>
            <w:hideMark/>
          </w:tcPr>
          <w:p w14:paraId="5407D9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69.52</w:t>
            </w:r>
          </w:p>
        </w:tc>
        <w:tc>
          <w:tcPr>
            <w:tcW w:w="920" w:type="dxa"/>
            <w:tcBorders>
              <w:top w:val="nil"/>
              <w:left w:val="nil"/>
              <w:bottom w:val="nil"/>
              <w:right w:val="nil"/>
            </w:tcBorders>
            <w:shd w:val="clear" w:color="auto" w:fill="auto"/>
            <w:noWrap/>
            <w:vAlign w:val="bottom"/>
            <w:hideMark/>
          </w:tcPr>
          <w:p w14:paraId="4C2D1B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69.92</w:t>
            </w:r>
          </w:p>
        </w:tc>
        <w:tc>
          <w:tcPr>
            <w:tcW w:w="880" w:type="dxa"/>
            <w:tcBorders>
              <w:top w:val="nil"/>
              <w:left w:val="nil"/>
              <w:bottom w:val="nil"/>
              <w:right w:val="nil"/>
            </w:tcBorders>
            <w:shd w:val="clear" w:color="auto" w:fill="auto"/>
            <w:noWrap/>
            <w:vAlign w:val="bottom"/>
            <w:hideMark/>
          </w:tcPr>
          <w:p w14:paraId="798566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0DBB1F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91.30</w:t>
            </w:r>
          </w:p>
        </w:tc>
        <w:tc>
          <w:tcPr>
            <w:tcW w:w="1060" w:type="dxa"/>
            <w:tcBorders>
              <w:top w:val="nil"/>
              <w:left w:val="nil"/>
              <w:bottom w:val="nil"/>
              <w:right w:val="nil"/>
            </w:tcBorders>
            <w:shd w:val="clear" w:color="auto" w:fill="auto"/>
            <w:noWrap/>
            <w:vAlign w:val="bottom"/>
            <w:hideMark/>
          </w:tcPr>
          <w:p w14:paraId="5EA650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91.65</w:t>
            </w:r>
          </w:p>
        </w:tc>
        <w:tc>
          <w:tcPr>
            <w:tcW w:w="1020" w:type="dxa"/>
            <w:tcBorders>
              <w:top w:val="nil"/>
              <w:left w:val="nil"/>
              <w:bottom w:val="nil"/>
              <w:right w:val="nil"/>
            </w:tcBorders>
            <w:shd w:val="clear" w:color="auto" w:fill="auto"/>
            <w:noWrap/>
            <w:vAlign w:val="bottom"/>
            <w:hideMark/>
          </w:tcPr>
          <w:p w14:paraId="2D63FB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016BAA35" w14:textId="77777777" w:rsidTr="00FB1C98">
        <w:trPr>
          <w:trHeight w:val="300"/>
        </w:trPr>
        <w:tc>
          <w:tcPr>
            <w:tcW w:w="960" w:type="dxa"/>
            <w:tcBorders>
              <w:top w:val="nil"/>
              <w:left w:val="nil"/>
              <w:bottom w:val="nil"/>
              <w:right w:val="nil"/>
            </w:tcBorders>
            <w:shd w:val="clear" w:color="auto" w:fill="auto"/>
            <w:noWrap/>
            <w:vAlign w:val="bottom"/>
            <w:hideMark/>
          </w:tcPr>
          <w:p w14:paraId="5646F6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w:t>
            </w:r>
          </w:p>
        </w:tc>
        <w:tc>
          <w:tcPr>
            <w:tcW w:w="980" w:type="dxa"/>
            <w:tcBorders>
              <w:top w:val="nil"/>
              <w:left w:val="nil"/>
              <w:bottom w:val="nil"/>
              <w:right w:val="nil"/>
            </w:tcBorders>
            <w:shd w:val="clear" w:color="auto" w:fill="auto"/>
            <w:noWrap/>
            <w:vAlign w:val="bottom"/>
            <w:hideMark/>
          </w:tcPr>
          <w:p w14:paraId="7B7CF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69.82</w:t>
            </w:r>
          </w:p>
        </w:tc>
        <w:tc>
          <w:tcPr>
            <w:tcW w:w="920" w:type="dxa"/>
            <w:tcBorders>
              <w:top w:val="nil"/>
              <w:left w:val="nil"/>
              <w:bottom w:val="nil"/>
              <w:right w:val="nil"/>
            </w:tcBorders>
            <w:shd w:val="clear" w:color="auto" w:fill="auto"/>
            <w:noWrap/>
            <w:vAlign w:val="bottom"/>
            <w:hideMark/>
          </w:tcPr>
          <w:p w14:paraId="05398B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69.70</w:t>
            </w:r>
          </w:p>
        </w:tc>
        <w:tc>
          <w:tcPr>
            <w:tcW w:w="880" w:type="dxa"/>
            <w:tcBorders>
              <w:top w:val="nil"/>
              <w:left w:val="nil"/>
              <w:bottom w:val="nil"/>
              <w:right w:val="nil"/>
            </w:tcBorders>
            <w:shd w:val="clear" w:color="auto" w:fill="auto"/>
            <w:noWrap/>
            <w:vAlign w:val="bottom"/>
            <w:hideMark/>
          </w:tcPr>
          <w:p w14:paraId="0B9F95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04458F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91.55</w:t>
            </w:r>
          </w:p>
        </w:tc>
        <w:tc>
          <w:tcPr>
            <w:tcW w:w="1060" w:type="dxa"/>
            <w:tcBorders>
              <w:top w:val="nil"/>
              <w:left w:val="nil"/>
              <w:bottom w:val="nil"/>
              <w:right w:val="nil"/>
            </w:tcBorders>
            <w:shd w:val="clear" w:color="auto" w:fill="auto"/>
            <w:noWrap/>
            <w:vAlign w:val="bottom"/>
            <w:hideMark/>
          </w:tcPr>
          <w:p w14:paraId="7BA805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91.47</w:t>
            </w:r>
          </w:p>
        </w:tc>
        <w:tc>
          <w:tcPr>
            <w:tcW w:w="1020" w:type="dxa"/>
            <w:tcBorders>
              <w:top w:val="nil"/>
              <w:left w:val="nil"/>
              <w:bottom w:val="nil"/>
              <w:right w:val="nil"/>
            </w:tcBorders>
            <w:shd w:val="clear" w:color="auto" w:fill="auto"/>
            <w:noWrap/>
            <w:vAlign w:val="bottom"/>
            <w:hideMark/>
          </w:tcPr>
          <w:p w14:paraId="77EAAF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216A7854" w14:textId="77777777" w:rsidTr="00FB1C98">
        <w:trPr>
          <w:trHeight w:val="300"/>
        </w:trPr>
        <w:tc>
          <w:tcPr>
            <w:tcW w:w="960" w:type="dxa"/>
            <w:tcBorders>
              <w:top w:val="nil"/>
              <w:left w:val="nil"/>
              <w:bottom w:val="nil"/>
              <w:right w:val="nil"/>
            </w:tcBorders>
            <w:shd w:val="clear" w:color="auto" w:fill="auto"/>
            <w:noWrap/>
            <w:vAlign w:val="bottom"/>
            <w:hideMark/>
          </w:tcPr>
          <w:p w14:paraId="1A6D73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w:t>
            </w:r>
          </w:p>
        </w:tc>
        <w:tc>
          <w:tcPr>
            <w:tcW w:w="980" w:type="dxa"/>
            <w:tcBorders>
              <w:top w:val="nil"/>
              <w:left w:val="nil"/>
              <w:bottom w:val="nil"/>
              <w:right w:val="nil"/>
            </w:tcBorders>
            <w:shd w:val="clear" w:color="auto" w:fill="auto"/>
            <w:noWrap/>
            <w:vAlign w:val="bottom"/>
            <w:hideMark/>
          </w:tcPr>
          <w:p w14:paraId="73E250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69.66</w:t>
            </w:r>
          </w:p>
        </w:tc>
        <w:tc>
          <w:tcPr>
            <w:tcW w:w="920" w:type="dxa"/>
            <w:tcBorders>
              <w:top w:val="nil"/>
              <w:left w:val="nil"/>
              <w:bottom w:val="nil"/>
              <w:right w:val="nil"/>
            </w:tcBorders>
            <w:shd w:val="clear" w:color="auto" w:fill="auto"/>
            <w:noWrap/>
            <w:vAlign w:val="bottom"/>
            <w:hideMark/>
          </w:tcPr>
          <w:p w14:paraId="4C3326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69.95</w:t>
            </w:r>
          </w:p>
        </w:tc>
        <w:tc>
          <w:tcPr>
            <w:tcW w:w="880" w:type="dxa"/>
            <w:tcBorders>
              <w:top w:val="nil"/>
              <w:left w:val="nil"/>
              <w:bottom w:val="nil"/>
              <w:right w:val="nil"/>
            </w:tcBorders>
            <w:shd w:val="clear" w:color="auto" w:fill="auto"/>
            <w:noWrap/>
            <w:vAlign w:val="bottom"/>
            <w:hideMark/>
          </w:tcPr>
          <w:p w14:paraId="614FF2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532130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91.25</w:t>
            </w:r>
          </w:p>
        </w:tc>
        <w:tc>
          <w:tcPr>
            <w:tcW w:w="1060" w:type="dxa"/>
            <w:tcBorders>
              <w:top w:val="nil"/>
              <w:left w:val="nil"/>
              <w:bottom w:val="nil"/>
              <w:right w:val="nil"/>
            </w:tcBorders>
            <w:shd w:val="clear" w:color="auto" w:fill="auto"/>
            <w:noWrap/>
            <w:vAlign w:val="bottom"/>
            <w:hideMark/>
          </w:tcPr>
          <w:p w14:paraId="3B5DF6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91.35</w:t>
            </w:r>
          </w:p>
        </w:tc>
        <w:tc>
          <w:tcPr>
            <w:tcW w:w="1020" w:type="dxa"/>
            <w:tcBorders>
              <w:top w:val="nil"/>
              <w:left w:val="nil"/>
              <w:bottom w:val="nil"/>
              <w:right w:val="nil"/>
            </w:tcBorders>
            <w:shd w:val="clear" w:color="auto" w:fill="auto"/>
            <w:noWrap/>
            <w:vAlign w:val="bottom"/>
            <w:hideMark/>
          </w:tcPr>
          <w:p w14:paraId="1ECFB5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427208A3" w14:textId="77777777" w:rsidTr="00FB1C98">
        <w:trPr>
          <w:trHeight w:val="300"/>
        </w:trPr>
        <w:tc>
          <w:tcPr>
            <w:tcW w:w="960" w:type="dxa"/>
            <w:tcBorders>
              <w:top w:val="nil"/>
              <w:left w:val="nil"/>
              <w:bottom w:val="nil"/>
              <w:right w:val="nil"/>
            </w:tcBorders>
            <w:shd w:val="clear" w:color="auto" w:fill="auto"/>
            <w:noWrap/>
            <w:vAlign w:val="bottom"/>
            <w:hideMark/>
          </w:tcPr>
          <w:p w14:paraId="0C96FA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w:t>
            </w:r>
          </w:p>
        </w:tc>
        <w:tc>
          <w:tcPr>
            <w:tcW w:w="980" w:type="dxa"/>
            <w:tcBorders>
              <w:top w:val="nil"/>
              <w:left w:val="nil"/>
              <w:bottom w:val="nil"/>
              <w:right w:val="nil"/>
            </w:tcBorders>
            <w:shd w:val="clear" w:color="auto" w:fill="auto"/>
            <w:noWrap/>
            <w:vAlign w:val="bottom"/>
            <w:hideMark/>
          </w:tcPr>
          <w:p w14:paraId="1725D3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70.01</w:t>
            </w:r>
          </w:p>
        </w:tc>
        <w:tc>
          <w:tcPr>
            <w:tcW w:w="920" w:type="dxa"/>
            <w:tcBorders>
              <w:top w:val="nil"/>
              <w:left w:val="nil"/>
              <w:bottom w:val="nil"/>
              <w:right w:val="nil"/>
            </w:tcBorders>
            <w:shd w:val="clear" w:color="auto" w:fill="auto"/>
            <w:noWrap/>
            <w:vAlign w:val="bottom"/>
            <w:hideMark/>
          </w:tcPr>
          <w:p w14:paraId="213E4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69.97</w:t>
            </w:r>
          </w:p>
        </w:tc>
        <w:tc>
          <w:tcPr>
            <w:tcW w:w="880" w:type="dxa"/>
            <w:tcBorders>
              <w:top w:val="nil"/>
              <w:left w:val="nil"/>
              <w:bottom w:val="nil"/>
              <w:right w:val="nil"/>
            </w:tcBorders>
            <w:shd w:val="clear" w:color="auto" w:fill="auto"/>
            <w:noWrap/>
            <w:vAlign w:val="bottom"/>
            <w:hideMark/>
          </w:tcPr>
          <w:p w14:paraId="6C4C69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4A6826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91.39</w:t>
            </w:r>
          </w:p>
        </w:tc>
        <w:tc>
          <w:tcPr>
            <w:tcW w:w="1060" w:type="dxa"/>
            <w:tcBorders>
              <w:top w:val="nil"/>
              <w:left w:val="nil"/>
              <w:bottom w:val="nil"/>
              <w:right w:val="nil"/>
            </w:tcBorders>
            <w:shd w:val="clear" w:color="auto" w:fill="auto"/>
            <w:noWrap/>
            <w:vAlign w:val="bottom"/>
            <w:hideMark/>
          </w:tcPr>
          <w:p w14:paraId="18AABD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91.29</w:t>
            </w:r>
          </w:p>
        </w:tc>
        <w:tc>
          <w:tcPr>
            <w:tcW w:w="1020" w:type="dxa"/>
            <w:tcBorders>
              <w:top w:val="nil"/>
              <w:left w:val="nil"/>
              <w:bottom w:val="nil"/>
              <w:right w:val="nil"/>
            </w:tcBorders>
            <w:shd w:val="clear" w:color="auto" w:fill="auto"/>
            <w:noWrap/>
            <w:vAlign w:val="bottom"/>
            <w:hideMark/>
          </w:tcPr>
          <w:p w14:paraId="69216D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20418C5F" w14:textId="77777777" w:rsidTr="00FB1C98">
        <w:trPr>
          <w:trHeight w:val="300"/>
        </w:trPr>
        <w:tc>
          <w:tcPr>
            <w:tcW w:w="960" w:type="dxa"/>
            <w:tcBorders>
              <w:top w:val="nil"/>
              <w:left w:val="nil"/>
              <w:bottom w:val="nil"/>
              <w:right w:val="nil"/>
            </w:tcBorders>
            <w:shd w:val="clear" w:color="auto" w:fill="auto"/>
            <w:noWrap/>
            <w:vAlign w:val="bottom"/>
            <w:hideMark/>
          </w:tcPr>
          <w:p w14:paraId="2BC21F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w:t>
            </w:r>
          </w:p>
        </w:tc>
        <w:tc>
          <w:tcPr>
            <w:tcW w:w="980" w:type="dxa"/>
            <w:tcBorders>
              <w:top w:val="nil"/>
              <w:left w:val="nil"/>
              <w:bottom w:val="nil"/>
              <w:right w:val="nil"/>
            </w:tcBorders>
            <w:shd w:val="clear" w:color="auto" w:fill="auto"/>
            <w:noWrap/>
            <w:vAlign w:val="bottom"/>
            <w:hideMark/>
          </w:tcPr>
          <w:p w14:paraId="514C78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69.95</w:t>
            </w:r>
          </w:p>
        </w:tc>
        <w:tc>
          <w:tcPr>
            <w:tcW w:w="920" w:type="dxa"/>
            <w:tcBorders>
              <w:top w:val="nil"/>
              <w:left w:val="nil"/>
              <w:bottom w:val="nil"/>
              <w:right w:val="nil"/>
            </w:tcBorders>
            <w:shd w:val="clear" w:color="auto" w:fill="auto"/>
            <w:noWrap/>
            <w:vAlign w:val="bottom"/>
            <w:hideMark/>
          </w:tcPr>
          <w:p w14:paraId="7DA4DD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70.23</w:t>
            </w:r>
          </w:p>
        </w:tc>
        <w:tc>
          <w:tcPr>
            <w:tcW w:w="880" w:type="dxa"/>
            <w:tcBorders>
              <w:top w:val="nil"/>
              <w:left w:val="nil"/>
              <w:bottom w:val="nil"/>
              <w:right w:val="nil"/>
            </w:tcBorders>
            <w:shd w:val="clear" w:color="auto" w:fill="auto"/>
            <w:noWrap/>
            <w:vAlign w:val="bottom"/>
            <w:hideMark/>
          </w:tcPr>
          <w:p w14:paraId="38C17D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720093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91.11</w:t>
            </w:r>
          </w:p>
        </w:tc>
        <w:tc>
          <w:tcPr>
            <w:tcW w:w="1060" w:type="dxa"/>
            <w:tcBorders>
              <w:top w:val="nil"/>
              <w:left w:val="nil"/>
              <w:bottom w:val="nil"/>
              <w:right w:val="nil"/>
            </w:tcBorders>
            <w:shd w:val="clear" w:color="auto" w:fill="auto"/>
            <w:noWrap/>
            <w:vAlign w:val="bottom"/>
            <w:hideMark/>
          </w:tcPr>
          <w:p w14:paraId="1B1F9E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91.30</w:t>
            </w:r>
          </w:p>
        </w:tc>
        <w:tc>
          <w:tcPr>
            <w:tcW w:w="1020" w:type="dxa"/>
            <w:tcBorders>
              <w:top w:val="nil"/>
              <w:left w:val="nil"/>
              <w:bottom w:val="nil"/>
              <w:right w:val="nil"/>
            </w:tcBorders>
            <w:shd w:val="clear" w:color="auto" w:fill="auto"/>
            <w:noWrap/>
            <w:vAlign w:val="bottom"/>
            <w:hideMark/>
          </w:tcPr>
          <w:p w14:paraId="271D0B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699233B0" w14:textId="77777777" w:rsidTr="00FB1C98">
        <w:trPr>
          <w:trHeight w:val="300"/>
        </w:trPr>
        <w:tc>
          <w:tcPr>
            <w:tcW w:w="960" w:type="dxa"/>
            <w:tcBorders>
              <w:top w:val="nil"/>
              <w:left w:val="nil"/>
              <w:bottom w:val="nil"/>
              <w:right w:val="nil"/>
            </w:tcBorders>
            <w:shd w:val="clear" w:color="auto" w:fill="auto"/>
            <w:noWrap/>
            <w:vAlign w:val="bottom"/>
            <w:hideMark/>
          </w:tcPr>
          <w:p w14:paraId="0DB2CA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w:t>
            </w:r>
          </w:p>
        </w:tc>
        <w:tc>
          <w:tcPr>
            <w:tcW w:w="980" w:type="dxa"/>
            <w:tcBorders>
              <w:top w:val="nil"/>
              <w:left w:val="nil"/>
              <w:bottom w:val="nil"/>
              <w:right w:val="nil"/>
            </w:tcBorders>
            <w:shd w:val="clear" w:color="auto" w:fill="auto"/>
            <w:noWrap/>
            <w:vAlign w:val="bottom"/>
            <w:hideMark/>
          </w:tcPr>
          <w:p w14:paraId="1F14BC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70.27</w:t>
            </w:r>
          </w:p>
        </w:tc>
        <w:tc>
          <w:tcPr>
            <w:tcW w:w="920" w:type="dxa"/>
            <w:tcBorders>
              <w:top w:val="nil"/>
              <w:left w:val="nil"/>
              <w:bottom w:val="nil"/>
              <w:right w:val="nil"/>
            </w:tcBorders>
            <w:shd w:val="clear" w:color="auto" w:fill="auto"/>
            <w:noWrap/>
            <w:vAlign w:val="bottom"/>
            <w:hideMark/>
          </w:tcPr>
          <w:p w14:paraId="79A00D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70.49</w:t>
            </w:r>
          </w:p>
        </w:tc>
        <w:tc>
          <w:tcPr>
            <w:tcW w:w="880" w:type="dxa"/>
            <w:tcBorders>
              <w:top w:val="nil"/>
              <w:left w:val="nil"/>
              <w:bottom w:val="nil"/>
              <w:right w:val="nil"/>
            </w:tcBorders>
            <w:shd w:val="clear" w:color="auto" w:fill="auto"/>
            <w:noWrap/>
            <w:vAlign w:val="bottom"/>
            <w:hideMark/>
          </w:tcPr>
          <w:p w14:paraId="0C323B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7E307E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91.22</w:t>
            </w:r>
          </w:p>
        </w:tc>
        <w:tc>
          <w:tcPr>
            <w:tcW w:w="1060" w:type="dxa"/>
            <w:tcBorders>
              <w:top w:val="nil"/>
              <w:left w:val="nil"/>
              <w:bottom w:val="nil"/>
              <w:right w:val="nil"/>
            </w:tcBorders>
            <w:shd w:val="clear" w:color="auto" w:fill="auto"/>
            <w:noWrap/>
            <w:vAlign w:val="bottom"/>
            <w:hideMark/>
          </w:tcPr>
          <w:p w14:paraId="257BA5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91.22</w:t>
            </w:r>
          </w:p>
        </w:tc>
        <w:tc>
          <w:tcPr>
            <w:tcW w:w="1020" w:type="dxa"/>
            <w:tcBorders>
              <w:top w:val="nil"/>
              <w:left w:val="nil"/>
              <w:bottom w:val="nil"/>
              <w:right w:val="nil"/>
            </w:tcBorders>
            <w:shd w:val="clear" w:color="auto" w:fill="auto"/>
            <w:noWrap/>
            <w:vAlign w:val="bottom"/>
            <w:hideMark/>
          </w:tcPr>
          <w:p w14:paraId="138ED5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5B24C860" w14:textId="77777777" w:rsidTr="00FB1C98">
        <w:trPr>
          <w:trHeight w:val="300"/>
        </w:trPr>
        <w:tc>
          <w:tcPr>
            <w:tcW w:w="960" w:type="dxa"/>
            <w:tcBorders>
              <w:top w:val="nil"/>
              <w:left w:val="nil"/>
              <w:bottom w:val="nil"/>
              <w:right w:val="nil"/>
            </w:tcBorders>
            <w:shd w:val="clear" w:color="auto" w:fill="auto"/>
            <w:noWrap/>
            <w:vAlign w:val="bottom"/>
            <w:hideMark/>
          </w:tcPr>
          <w:p w14:paraId="28D5E0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w:t>
            </w:r>
          </w:p>
        </w:tc>
        <w:tc>
          <w:tcPr>
            <w:tcW w:w="980" w:type="dxa"/>
            <w:tcBorders>
              <w:top w:val="nil"/>
              <w:left w:val="nil"/>
              <w:bottom w:val="nil"/>
              <w:right w:val="nil"/>
            </w:tcBorders>
            <w:shd w:val="clear" w:color="auto" w:fill="auto"/>
            <w:noWrap/>
            <w:vAlign w:val="bottom"/>
            <w:hideMark/>
          </w:tcPr>
          <w:p w14:paraId="3019EC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70.47</w:t>
            </w:r>
          </w:p>
        </w:tc>
        <w:tc>
          <w:tcPr>
            <w:tcW w:w="920" w:type="dxa"/>
            <w:tcBorders>
              <w:top w:val="nil"/>
              <w:left w:val="nil"/>
              <w:bottom w:val="nil"/>
              <w:right w:val="nil"/>
            </w:tcBorders>
            <w:shd w:val="clear" w:color="auto" w:fill="auto"/>
            <w:noWrap/>
            <w:vAlign w:val="bottom"/>
            <w:hideMark/>
          </w:tcPr>
          <w:p w14:paraId="6DA109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70.51</w:t>
            </w:r>
          </w:p>
        </w:tc>
        <w:tc>
          <w:tcPr>
            <w:tcW w:w="880" w:type="dxa"/>
            <w:tcBorders>
              <w:top w:val="nil"/>
              <w:left w:val="nil"/>
              <w:bottom w:val="nil"/>
              <w:right w:val="nil"/>
            </w:tcBorders>
            <w:shd w:val="clear" w:color="auto" w:fill="auto"/>
            <w:noWrap/>
            <w:vAlign w:val="bottom"/>
            <w:hideMark/>
          </w:tcPr>
          <w:p w14:paraId="55F7ED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236D25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91.24</w:t>
            </w:r>
          </w:p>
        </w:tc>
        <w:tc>
          <w:tcPr>
            <w:tcW w:w="1060" w:type="dxa"/>
            <w:tcBorders>
              <w:top w:val="nil"/>
              <w:left w:val="nil"/>
              <w:bottom w:val="nil"/>
              <w:right w:val="nil"/>
            </w:tcBorders>
            <w:shd w:val="clear" w:color="auto" w:fill="auto"/>
            <w:noWrap/>
            <w:vAlign w:val="bottom"/>
            <w:hideMark/>
          </w:tcPr>
          <w:p w14:paraId="2D44A7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91.29</w:t>
            </w:r>
          </w:p>
        </w:tc>
        <w:tc>
          <w:tcPr>
            <w:tcW w:w="1020" w:type="dxa"/>
            <w:tcBorders>
              <w:top w:val="nil"/>
              <w:left w:val="nil"/>
              <w:bottom w:val="nil"/>
              <w:right w:val="nil"/>
            </w:tcBorders>
            <w:shd w:val="clear" w:color="auto" w:fill="auto"/>
            <w:noWrap/>
            <w:vAlign w:val="bottom"/>
            <w:hideMark/>
          </w:tcPr>
          <w:p w14:paraId="3DCC21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43093AEB" w14:textId="77777777" w:rsidTr="00FB1C98">
        <w:trPr>
          <w:trHeight w:val="300"/>
        </w:trPr>
        <w:tc>
          <w:tcPr>
            <w:tcW w:w="960" w:type="dxa"/>
            <w:tcBorders>
              <w:top w:val="nil"/>
              <w:left w:val="nil"/>
              <w:bottom w:val="nil"/>
              <w:right w:val="nil"/>
            </w:tcBorders>
            <w:shd w:val="clear" w:color="auto" w:fill="auto"/>
            <w:noWrap/>
            <w:vAlign w:val="bottom"/>
            <w:hideMark/>
          </w:tcPr>
          <w:p w14:paraId="2D27FE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w:t>
            </w:r>
          </w:p>
        </w:tc>
        <w:tc>
          <w:tcPr>
            <w:tcW w:w="980" w:type="dxa"/>
            <w:tcBorders>
              <w:top w:val="nil"/>
              <w:left w:val="nil"/>
              <w:bottom w:val="nil"/>
              <w:right w:val="nil"/>
            </w:tcBorders>
            <w:shd w:val="clear" w:color="auto" w:fill="auto"/>
            <w:noWrap/>
            <w:vAlign w:val="bottom"/>
            <w:hideMark/>
          </w:tcPr>
          <w:p w14:paraId="724F66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70.42</w:t>
            </w:r>
          </w:p>
        </w:tc>
        <w:tc>
          <w:tcPr>
            <w:tcW w:w="920" w:type="dxa"/>
            <w:tcBorders>
              <w:top w:val="nil"/>
              <w:left w:val="nil"/>
              <w:bottom w:val="nil"/>
              <w:right w:val="nil"/>
            </w:tcBorders>
            <w:shd w:val="clear" w:color="auto" w:fill="auto"/>
            <w:noWrap/>
            <w:vAlign w:val="bottom"/>
            <w:hideMark/>
          </w:tcPr>
          <w:p w14:paraId="6B0FDE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70.07</w:t>
            </w:r>
          </w:p>
        </w:tc>
        <w:tc>
          <w:tcPr>
            <w:tcW w:w="880" w:type="dxa"/>
            <w:tcBorders>
              <w:top w:val="nil"/>
              <w:left w:val="nil"/>
              <w:bottom w:val="nil"/>
              <w:right w:val="nil"/>
            </w:tcBorders>
            <w:shd w:val="clear" w:color="auto" w:fill="auto"/>
            <w:noWrap/>
            <w:vAlign w:val="bottom"/>
            <w:hideMark/>
          </w:tcPr>
          <w:p w14:paraId="5AD330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72EC92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91.30</w:t>
            </w:r>
          </w:p>
        </w:tc>
        <w:tc>
          <w:tcPr>
            <w:tcW w:w="1060" w:type="dxa"/>
            <w:tcBorders>
              <w:top w:val="nil"/>
              <w:left w:val="nil"/>
              <w:bottom w:val="nil"/>
              <w:right w:val="nil"/>
            </w:tcBorders>
            <w:shd w:val="clear" w:color="auto" w:fill="auto"/>
            <w:noWrap/>
            <w:vAlign w:val="bottom"/>
            <w:hideMark/>
          </w:tcPr>
          <w:p w14:paraId="78BD3C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90.84</w:t>
            </w:r>
          </w:p>
        </w:tc>
        <w:tc>
          <w:tcPr>
            <w:tcW w:w="1020" w:type="dxa"/>
            <w:tcBorders>
              <w:top w:val="nil"/>
              <w:left w:val="nil"/>
              <w:bottom w:val="nil"/>
              <w:right w:val="nil"/>
            </w:tcBorders>
            <w:shd w:val="clear" w:color="auto" w:fill="auto"/>
            <w:noWrap/>
            <w:vAlign w:val="bottom"/>
            <w:hideMark/>
          </w:tcPr>
          <w:p w14:paraId="0EC1FC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6F2637A2" w14:textId="77777777" w:rsidTr="00FB1C98">
        <w:trPr>
          <w:trHeight w:val="300"/>
        </w:trPr>
        <w:tc>
          <w:tcPr>
            <w:tcW w:w="960" w:type="dxa"/>
            <w:tcBorders>
              <w:top w:val="nil"/>
              <w:left w:val="nil"/>
              <w:bottom w:val="nil"/>
              <w:right w:val="nil"/>
            </w:tcBorders>
            <w:shd w:val="clear" w:color="auto" w:fill="auto"/>
            <w:noWrap/>
            <w:vAlign w:val="bottom"/>
            <w:hideMark/>
          </w:tcPr>
          <w:p w14:paraId="542630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400</w:t>
            </w:r>
          </w:p>
        </w:tc>
        <w:tc>
          <w:tcPr>
            <w:tcW w:w="980" w:type="dxa"/>
            <w:tcBorders>
              <w:top w:val="nil"/>
              <w:left w:val="nil"/>
              <w:bottom w:val="nil"/>
              <w:right w:val="nil"/>
            </w:tcBorders>
            <w:shd w:val="clear" w:color="auto" w:fill="auto"/>
            <w:noWrap/>
            <w:vAlign w:val="bottom"/>
            <w:hideMark/>
          </w:tcPr>
          <w:p w14:paraId="582FA8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70.01</w:t>
            </w:r>
          </w:p>
        </w:tc>
        <w:tc>
          <w:tcPr>
            <w:tcW w:w="920" w:type="dxa"/>
            <w:tcBorders>
              <w:top w:val="nil"/>
              <w:left w:val="nil"/>
              <w:bottom w:val="nil"/>
              <w:right w:val="nil"/>
            </w:tcBorders>
            <w:shd w:val="clear" w:color="auto" w:fill="auto"/>
            <w:noWrap/>
            <w:vAlign w:val="bottom"/>
            <w:hideMark/>
          </w:tcPr>
          <w:p w14:paraId="3764C2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70.26</w:t>
            </w:r>
          </w:p>
        </w:tc>
        <w:tc>
          <w:tcPr>
            <w:tcW w:w="880" w:type="dxa"/>
            <w:tcBorders>
              <w:top w:val="nil"/>
              <w:left w:val="nil"/>
              <w:bottom w:val="nil"/>
              <w:right w:val="nil"/>
            </w:tcBorders>
            <w:shd w:val="clear" w:color="auto" w:fill="auto"/>
            <w:noWrap/>
            <w:vAlign w:val="bottom"/>
            <w:hideMark/>
          </w:tcPr>
          <w:p w14:paraId="2F7D70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7A5BBC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90.83</w:t>
            </w:r>
          </w:p>
        </w:tc>
        <w:tc>
          <w:tcPr>
            <w:tcW w:w="1060" w:type="dxa"/>
            <w:tcBorders>
              <w:top w:val="nil"/>
              <w:left w:val="nil"/>
              <w:bottom w:val="nil"/>
              <w:right w:val="nil"/>
            </w:tcBorders>
            <w:shd w:val="clear" w:color="auto" w:fill="auto"/>
            <w:noWrap/>
            <w:vAlign w:val="bottom"/>
            <w:hideMark/>
          </w:tcPr>
          <w:p w14:paraId="2C5409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91.00</w:t>
            </w:r>
          </w:p>
        </w:tc>
        <w:tc>
          <w:tcPr>
            <w:tcW w:w="1020" w:type="dxa"/>
            <w:tcBorders>
              <w:top w:val="nil"/>
              <w:left w:val="nil"/>
              <w:bottom w:val="nil"/>
              <w:right w:val="nil"/>
            </w:tcBorders>
            <w:shd w:val="clear" w:color="auto" w:fill="auto"/>
            <w:noWrap/>
            <w:vAlign w:val="bottom"/>
            <w:hideMark/>
          </w:tcPr>
          <w:p w14:paraId="2F0BB4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76A7B42A" w14:textId="77777777" w:rsidTr="00FB1C98">
        <w:trPr>
          <w:trHeight w:val="300"/>
        </w:trPr>
        <w:tc>
          <w:tcPr>
            <w:tcW w:w="960" w:type="dxa"/>
            <w:tcBorders>
              <w:top w:val="nil"/>
              <w:left w:val="nil"/>
              <w:bottom w:val="nil"/>
              <w:right w:val="nil"/>
            </w:tcBorders>
            <w:shd w:val="clear" w:color="auto" w:fill="auto"/>
            <w:noWrap/>
            <w:vAlign w:val="bottom"/>
            <w:hideMark/>
          </w:tcPr>
          <w:p w14:paraId="283128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w:t>
            </w:r>
          </w:p>
        </w:tc>
        <w:tc>
          <w:tcPr>
            <w:tcW w:w="980" w:type="dxa"/>
            <w:tcBorders>
              <w:top w:val="nil"/>
              <w:left w:val="nil"/>
              <w:bottom w:val="nil"/>
              <w:right w:val="nil"/>
            </w:tcBorders>
            <w:shd w:val="clear" w:color="auto" w:fill="auto"/>
            <w:noWrap/>
            <w:vAlign w:val="bottom"/>
            <w:hideMark/>
          </w:tcPr>
          <w:p w14:paraId="00E311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70.19</w:t>
            </w:r>
          </w:p>
        </w:tc>
        <w:tc>
          <w:tcPr>
            <w:tcW w:w="920" w:type="dxa"/>
            <w:tcBorders>
              <w:top w:val="nil"/>
              <w:left w:val="nil"/>
              <w:bottom w:val="nil"/>
              <w:right w:val="nil"/>
            </w:tcBorders>
            <w:shd w:val="clear" w:color="auto" w:fill="auto"/>
            <w:noWrap/>
            <w:vAlign w:val="bottom"/>
            <w:hideMark/>
          </w:tcPr>
          <w:p w14:paraId="221C55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70.23</w:t>
            </w:r>
          </w:p>
        </w:tc>
        <w:tc>
          <w:tcPr>
            <w:tcW w:w="880" w:type="dxa"/>
            <w:tcBorders>
              <w:top w:val="nil"/>
              <w:left w:val="nil"/>
              <w:bottom w:val="nil"/>
              <w:right w:val="nil"/>
            </w:tcBorders>
            <w:shd w:val="clear" w:color="auto" w:fill="auto"/>
            <w:noWrap/>
            <w:vAlign w:val="bottom"/>
            <w:hideMark/>
          </w:tcPr>
          <w:p w14:paraId="34031A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7609D2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91.00</w:t>
            </w:r>
          </w:p>
        </w:tc>
        <w:tc>
          <w:tcPr>
            <w:tcW w:w="1060" w:type="dxa"/>
            <w:tcBorders>
              <w:top w:val="nil"/>
              <w:left w:val="nil"/>
              <w:bottom w:val="nil"/>
              <w:right w:val="nil"/>
            </w:tcBorders>
            <w:shd w:val="clear" w:color="auto" w:fill="auto"/>
            <w:noWrap/>
            <w:vAlign w:val="bottom"/>
            <w:hideMark/>
          </w:tcPr>
          <w:p w14:paraId="71EC8F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90.97</w:t>
            </w:r>
          </w:p>
        </w:tc>
        <w:tc>
          <w:tcPr>
            <w:tcW w:w="1020" w:type="dxa"/>
            <w:tcBorders>
              <w:top w:val="nil"/>
              <w:left w:val="nil"/>
              <w:bottom w:val="nil"/>
              <w:right w:val="nil"/>
            </w:tcBorders>
            <w:shd w:val="clear" w:color="auto" w:fill="auto"/>
            <w:noWrap/>
            <w:vAlign w:val="bottom"/>
            <w:hideMark/>
          </w:tcPr>
          <w:p w14:paraId="1B5067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3C6D752F" w14:textId="77777777" w:rsidTr="00FB1C98">
        <w:trPr>
          <w:trHeight w:val="300"/>
        </w:trPr>
        <w:tc>
          <w:tcPr>
            <w:tcW w:w="960" w:type="dxa"/>
            <w:tcBorders>
              <w:top w:val="nil"/>
              <w:left w:val="nil"/>
              <w:bottom w:val="nil"/>
              <w:right w:val="nil"/>
            </w:tcBorders>
            <w:shd w:val="clear" w:color="auto" w:fill="auto"/>
            <w:noWrap/>
            <w:vAlign w:val="bottom"/>
            <w:hideMark/>
          </w:tcPr>
          <w:p w14:paraId="1AB7A3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w:t>
            </w:r>
          </w:p>
        </w:tc>
        <w:tc>
          <w:tcPr>
            <w:tcW w:w="980" w:type="dxa"/>
            <w:tcBorders>
              <w:top w:val="nil"/>
              <w:left w:val="nil"/>
              <w:bottom w:val="nil"/>
              <w:right w:val="nil"/>
            </w:tcBorders>
            <w:shd w:val="clear" w:color="auto" w:fill="auto"/>
            <w:noWrap/>
            <w:vAlign w:val="bottom"/>
            <w:hideMark/>
          </w:tcPr>
          <w:p w14:paraId="120A08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70.36</w:t>
            </w:r>
          </w:p>
        </w:tc>
        <w:tc>
          <w:tcPr>
            <w:tcW w:w="920" w:type="dxa"/>
            <w:tcBorders>
              <w:top w:val="nil"/>
              <w:left w:val="nil"/>
              <w:bottom w:val="nil"/>
              <w:right w:val="nil"/>
            </w:tcBorders>
            <w:shd w:val="clear" w:color="auto" w:fill="auto"/>
            <w:noWrap/>
            <w:vAlign w:val="bottom"/>
            <w:hideMark/>
          </w:tcPr>
          <w:p w14:paraId="25E5A9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70.80</w:t>
            </w:r>
          </w:p>
        </w:tc>
        <w:tc>
          <w:tcPr>
            <w:tcW w:w="880" w:type="dxa"/>
            <w:tcBorders>
              <w:top w:val="nil"/>
              <w:left w:val="nil"/>
              <w:bottom w:val="nil"/>
              <w:right w:val="nil"/>
            </w:tcBorders>
            <w:shd w:val="clear" w:color="auto" w:fill="auto"/>
            <w:noWrap/>
            <w:vAlign w:val="bottom"/>
            <w:hideMark/>
          </w:tcPr>
          <w:p w14:paraId="76B408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73BD4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91.39</w:t>
            </w:r>
          </w:p>
        </w:tc>
        <w:tc>
          <w:tcPr>
            <w:tcW w:w="1060" w:type="dxa"/>
            <w:tcBorders>
              <w:top w:val="nil"/>
              <w:left w:val="nil"/>
              <w:bottom w:val="nil"/>
              <w:right w:val="nil"/>
            </w:tcBorders>
            <w:shd w:val="clear" w:color="auto" w:fill="auto"/>
            <w:noWrap/>
            <w:vAlign w:val="bottom"/>
            <w:hideMark/>
          </w:tcPr>
          <w:p w14:paraId="3EF47F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91.89</w:t>
            </w:r>
          </w:p>
        </w:tc>
        <w:tc>
          <w:tcPr>
            <w:tcW w:w="1020" w:type="dxa"/>
            <w:tcBorders>
              <w:top w:val="nil"/>
              <w:left w:val="nil"/>
              <w:bottom w:val="nil"/>
              <w:right w:val="nil"/>
            </w:tcBorders>
            <w:shd w:val="clear" w:color="auto" w:fill="auto"/>
            <w:noWrap/>
            <w:vAlign w:val="bottom"/>
            <w:hideMark/>
          </w:tcPr>
          <w:p w14:paraId="44BDB2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r>
      <w:tr w:rsidR="00FB1C98" w:rsidRPr="00FB1C98" w14:paraId="73A9496D" w14:textId="77777777" w:rsidTr="00FB1C98">
        <w:trPr>
          <w:trHeight w:val="300"/>
        </w:trPr>
        <w:tc>
          <w:tcPr>
            <w:tcW w:w="960" w:type="dxa"/>
            <w:tcBorders>
              <w:top w:val="nil"/>
              <w:left w:val="nil"/>
              <w:bottom w:val="nil"/>
              <w:right w:val="nil"/>
            </w:tcBorders>
            <w:shd w:val="clear" w:color="auto" w:fill="auto"/>
            <w:noWrap/>
            <w:vAlign w:val="bottom"/>
            <w:hideMark/>
          </w:tcPr>
          <w:p w14:paraId="4E355D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w:t>
            </w:r>
          </w:p>
        </w:tc>
        <w:tc>
          <w:tcPr>
            <w:tcW w:w="980" w:type="dxa"/>
            <w:tcBorders>
              <w:top w:val="nil"/>
              <w:left w:val="nil"/>
              <w:bottom w:val="nil"/>
              <w:right w:val="nil"/>
            </w:tcBorders>
            <w:shd w:val="clear" w:color="auto" w:fill="auto"/>
            <w:noWrap/>
            <w:vAlign w:val="bottom"/>
            <w:hideMark/>
          </w:tcPr>
          <w:p w14:paraId="705761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70.88</w:t>
            </w:r>
          </w:p>
        </w:tc>
        <w:tc>
          <w:tcPr>
            <w:tcW w:w="920" w:type="dxa"/>
            <w:tcBorders>
              <w:top w:val="nil"/>
              <w:left w:val="nil"/>
              <w:bottom w:val="nil"/>
              <w:right w:val="nil"/>
            </w:tcBorders>
            <w:shd w:val="clear" w:color="auto" w:fill="auto"/>
            <w:noWrap/>
            <w:vAlign w:val="bottom"/>
            <w:hideMark/>
          </w:tcPr>
          <w:p w14:paraId="6353D3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70.80</w:t>
            </w:r>
          </w:p>
        </w:tc>
        <w:tc>
          <w:tcPr>
            <w:tcW w:w="880" w:type="dxa"/>
            <w:tcBorders>
              <w:top w:val="nil"/>
              <w:left w:val="nil"/>
              <w:bottom w:val="nil"/>
              <w:right w:val="nil"/>
            </w:tcBorders>
            <w:shd w:val="clear" w:color="auto" w:fill="auto"/>
            <w:noWrap/>
            <w:vAlign w:val="bottom"/>
            <w:hideMark/>
          </w:tcPr>
          <w:p w14:paraId="21EA92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3F13FE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91.85</w:t>
            </w:r>
          </w:p>
        </w:tc>
        <w:tc>
          <w:tcPr>
            <w:tcW w:w="1060" w:type="dxa"/>
            <w:tcBorders>
              <w:top w:val="nil"/>
              <w:left w:val="nil"/>
              <w:bottom w:val="nil"/>
              <w:right w:val="nil"/>
            </w:tcBorders>
            <w:shd w:val="clear" w:color="auto" w:fill="auto"/>
            <w:noWrap/>
            <w:vAlign w:val="bottom"/>
            <w:hideMark/>
          </w:tcPr>
          <w:p w14:paraId="7D04D0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91.69</w:t>
            </w:r>
          </w:p>
        </w:tc>
        <w:tc>
          <w:tcPr>
            <w:tcW w:w="1020" w:type="dxa"/>
            <w:tcBorders>
              <w:top w:val="nil"/>
              <w:left w:val="nil"/>
              <w:bottom w:val="nil"/>
              <w:right w:val="nil"/>
            </w:tcBorders>
            <w:shd w:val="clear" w:color="auto" w:fill="auto"/>
            <w:noWrap/>
            <w:vAlign w:val="bottom"/>
            <w:hideMark/>
          </w:tcPr>
          <w:p w14:paraId="3CCBDB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4C2227FC" w14:textId="77777777" w:rsidTr="00FB1C98">
        <w:trPr>
          <w:trHeight w:val="300"/>
        </w:trPr>
        <w:tc>
          <w:tcPr>
            <w:tcW w:w="960" w:type="dxa"/>
            <w:tcBorders>
              <w:top w:val="nil"/>
              <w:left w:val="nil"/>
              <w:bottom w:val="nil"/>
              <w:right w:val="nil"/>
            </w:tcBorders>
            <w:shd w:val="clear" w:color="auto" w:fill="auto"/>
            <w:noWrap/>
            <w:vAlign w:val="bottom"/>
            <w:hideMark/>
          </w:tcPr>
          <w:p w14:paraId="4072D1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w:t>
            </w:r>
          </w:p>
        </w:tc>
        <w:tc>
          <w:tcPr>
            <w:tcW w:w="980" w:type="dxa"/>
            <w:tcBorders>
              <w:top w:val="nil"/>
              <w:left w:val="nil"/>
              <w:bottom w:val="nil"/>
              <w:right w:val="nil"/>
            </w:tcBorders>
            <w:shd w:val="clear" w:color="auto" w:fill="auto"/>
            <w:noWrap/>
            <w:vAlign w:val="bottom"/>
            <w:hideMark/>
          </w:tcPr>
          <w:p w14:paraId="0FE4EB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70.83</w:t>
            </w:r>
          </w:p>
        </w:tc>
        <w:tc>
          <w:tcPr>
            <w:tcW w:w="920" w:type="dxa"/>
            <w:tcBorders>
              <w:top w:val="nil"/>
              <w:left w:val="nil"/>
              <w:bottom w:val="nil"/>
              <w:right w:val="nil"/>
            </w:tcBorders>
            <w:shd w:val="clear" w:color="auto" w:fill="auto"/>
            <w:noWrap/>
            <w:vAlign w:val="bottom"/>
            <w:hideMark/>
          </w:tcPr>
          <w:p w14:paraId="5C3C63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70.80</w:t>
            </w:r>
          </w:p>
        </w:tc>
        <w:tc>
          <w:tcPr>
            <w:tcW w:w="880" w:type="dxa"/>
            <w:tcBorders>
              <w:top w:val="nil"/>
              <w:left w:val="nil"/>
              <w:bottom w:val="nil"/>
              <w:right w:val="nil"/>
            </w:tcBorders>
            <w:shd w:val="clear" w:color="auto" w:fill="auto"/>
            <w:noWrap/>
            <w:vAlign w:val="bottom"/>
            <w:hideMark/>
          </w:tcPr>
          <w:p w14:paraId="13CD94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50D43F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91.75</w:t>
            </w:r>
          </w:p>
        </w:tc>
        <w:tc>
          <w:tcPr>
            <w:tcW w:w="1060" w:type="dxa"/>
            <w:tcBorders>
              <w:top w:val="nil"/>
              <w:left w:val="nil"/>
              <w:bottom w:val="nil"/>
              <w:right w:val="nil"/>
            </w:tcBorders>
            <w:shd w:val="clear" w:color="auto" w:fill="auto"/>
            <w:noWrap/>
            <w:vAlign w:val="bottom"/>
            <w:hideMark/>
          </w:tcPr>
          <w:p w14:paraId="79A11F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91.67</w:t>
            </w:r>
          </w:p>
        </w:tc>
        <w:tc>
          <w:tcPr>
            <w:tcW w:w="1020" w:type="dxa"/>
            <w:tcBorders>
              <w:top w:val="nil"/>
              <w:left w:val="nil"/>
              <w:bottom w:val="nil"/>
              <w:right w:val="nil"/>
            </w:tcBorders>
            <w:shd w:val="clear" w:color="auto" w:fill="auto"/>
            <w:noWrap/>
            <w:vAlign w:val="bottom"/>
            <w:hideMark/>
          </w:tcPr>
          <w:p w14:paraId="354FA9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78184A00" w14:textId="77777777" w:rsidTr="00FB1C98">
        <w:trPr>
          <w:trHeight w:val="300"/>
        </w:trPr>
        <w:tc>
          <w:tcPr>
            <w:tcW w:w="960" w:type="dxa"/>
            <w:tcBorders>
              <w:top w:val="nil"/>
              <w:left w:val="nil"/>
              <w:bottom w:val="nil"/>
              <w:right w:val="nil"/>
            </w:tcBorders>
            <w:shd w:val="clear" w:color="auto" w:fill="auto"/>
            <w:noWrap/>
            <w:vAlign w:val="bottom"/>
            <w:hideMark/>
          </w:tcPr>
          <w:p w14:paraId="5564D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w:t>
            </w:r>
          </w:p>
        </w:tc>
        <w:tc>
          <w:tcPr>
            <w:tcW w:w="980" w:type="dxa"/>
            <w:tcBorders>
              <w:top w:val="nil"/>
              <w:left w:val="nil"/>
              <w:bottom w:val="nil"/>
              <w:right w:val="nil"/>
            </w:tcBorders>
            <w:shd w:val="clear" w:color="auto" w:fill="auto"/>
            <w:noWrap/>
            <w:vAlign w:val="bottom"/>
            <w:hideMark/>
          </w:tcPr>
          <w:p w14:paraId="180EDC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70.87</w:t>
            </w:r>
          </w:p>
        </w:tc>
        <w:tc>
          <w:tcPr>
            <w:tcW w:w="920" w:type="dxa"/>
            <w:tcBorders>
              <w:top w:val="nil"/>
              <w:left w:val="nil"/>
              <w:bottom w:val="nil"/>
              <w:right w:val="nil"/>
            </w:tcBorders>
            <w:shd w:val="clear" w:color="auto" w:fill="auto"/>
            <w:noWrap/>
            <w:vAlign w:val="bottom"/>
            <w:hideMark/>
          </w:tcPr>
          <w:p w14:paraId="0D32C7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70.68</w:t>
            </w:r>
          </w:p>
        </w:tc>
        <w:tc>
          <w:tcPr>
            <w:tcW w:w="880" w:type="dxa"/>
            <w:tcBorders>
              <w:top w:val="nil"/>
              <w:left w:val="nil"/>
              <w:bottom w:val="nil"/>
              <w:right w:val="nil"/>
            </w:tcBorders>
            <w:shd w:val="clear" w:color="auto" w:fill="auto"/>
            <w:noWrap/>
            <w:vAlign w:val="bottom"/>
            <w:hideMark/>
          </w:tcPr>
          <w:p w14:paraId="701D8B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387767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91.69</w:t>
            </w:r>
          </w:p>
        </w:tc>
        <w:tc>
          <w:tcPr>
            <w:tcW w:w="1060" w:type="dxa"/>
            <w:tcBorders>
              <w:top w:val="nil"/>
              <w:left w:val="nil"/>
              <w:bottom w:val="nil"/>
              <w:right w:val="nil"/>
            </w:tcBorders>
            <w:shd w:val="clear" w:color="auto" w:fill="auto"/>
            <w:noWrap/>
            <w:vAlign w:val="bottom"/>
            <w:hideMark/>
          </w:tcPr>
          <w:p w14:paraId="57D498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91.55</w:t>
            </w:r>
          </w:p>
        </w:tc>
        <w:tc>
          <w:tcPr>
            <w:tcW w:w="1020" w:type="dxa"/>
            <w:tcBorders>
              <w:top w:val="nil"/>
              <w:left w:val="nil"/>
              <w:bottom w:val="nil"/>
              <w:right w:val="nil"/>
            </w:tcBorders>
            <w:shd w:val="clear" w:color="auto" w:fill="auto"/>
            <w:noWrap/>
            <w:vAlign w:val="bottom"/>
            <w:hideMark/>
          </w:tcPr>
          <w:p w14:paraId="11DA20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7E01635D" w14:textId="77777777" w:rsidTr="00FB1C98">
        <w:trPr>
          <w:trHeight w:val="300"/>
        </w:trPr>
        <w:tc>
          <w:tcPr>
            <w:tcW w:w="960" w:type="dxa"/>
            <w:tcBorders>
              <w:top w:val="nil"/>
              <w:left w:val="nil"/>
              <w:bottom w:val="nil"/>
              <w:right w:val="nil"/>
            </w:tcBorders>
            <w:shd w:val="clear" w:color="auto" w:fill="auto"/>
            <w:noWrap/>
            <w:vAlign w:val="bottom"/>
            <w:hideMark/>
          </w:tcPr>
          <w:p w14:paraId="56DBE7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w:t>
            </w:r>
          </w:p>
        </w:tc>
        <w:tc>
          <w:tcPr>
            <w:tcW w:w="980" w:type="dxa"/>
            <w:tcBorders>
              <w:top w:val="nil"/>
              <w:left w:val="nil"/>
              <w:bottom w:val="nil"/>
              <w:right w:val="nil"/>
            </w:tcBorders>
            <w:shd w:val="clear" w:color="auto" w:fill="auto"/>
            <w:noWrap/>
            <w:vAlign w:val="bottom"/>
            <w:hideMark/>
          </w:tcPr>
          <w:p w14:paraId="4D480D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70.88</w:t>
            </w:r>
          </w:p>
        </w:tc>
        <w:tc>
          <w:tcPr>
            <w:tcW w:w="920" w:type="dxa"/>
            <w:tcBorders>
              <w:top w:val="nil"/>
              <w:left w:val="nil"/>
              <w:bottom w:val="nil"/>
              <w:right w:val="nil"/>
            </w:tcBorders>
            <w:shd w:val="clear" w:color="auto" w:fill="auto"/>
            <w:noWrap/>
            <w:vAlign w:val="bottom"/>
            <w:hideMark/>
          </w:tcPr>
          <w:p w14:paraId="604016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70.99</w:t>
            </w:r>
          </w:p>
        </w:tc>
        <w:tc>
          <w:tcPr>
            <w:tcW w:w="880" w:type="dxa"/>
            <w:tcBorders>
              <w:top w:val="nil"/>
              <w:left w:val="nil"/>
              <w:bottom w:val="nil"/>
              <w:right w:val="nil"/>
            </w:tcBorders>
            <w:shd w:val="clear" w:color="auto" w:fill="auto"/>
            <w:noWrap/>
            <w:vAlign w:val="bottom"/>
            <w:hideMark/>
          </w:tcPr>
          <w:p w14:paraId="159EE4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0BB4F3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91.82</w:t>
            </w:r>
          </w:p>
        </w:tc>
        <w:tc>
          <w:tcPr>
            <w:tcW w:w="1060" w:type="dxa"/>
            <w:tcBorders>
              <w:top w:val="nil"/>
              <w:left w:val="nil"/>
              <w:bottom w:val="nil"/>
              <w:right w:val="nil"/>
            </w:tcBorders>
            <w:shd w:val="clear" w:color="auto" w:fill="auto"/>
            <w:noWrap/>
            <w:vAlign w:val="bottom"/>
            <w:hideMark/>
          </w:tcPr>
          <w:p w14:paraId="37F297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92.16</w:t>
            </w:r>
          </w:p>
        </w:tc>
        <w:tc>
          <w:tcPr>
            <w:tcW w:w="1020" w:type="dxa"/>
            <w:tcBorders>
              <w:top w:val="nil"/>
              <w:left w:val="nil"/>
              <w:bottom w:val="nil"/>
              <w:right w:val="nil"/>
            </w:tcBorders>
            <w:shd w:val="clear" w:color="auto" w:fill="auto"/>
            <w:noWrap/>
            <w:vAlign w:val="bottom"/>
            <w:hideMark/>
          </w:tcPr>
          <w:p w14:paraId="70B229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24551977" w14:textId="77777777" w:rsidTr="00FB1C98">
        <w:trPr>
          <w:trHeight w:val="300"/>
        </w:trPr>
        <w:tc>
          <w:tcPr>
            <w:tcW w:w="960" w:type="dxa"/>
            <w:tcBorders>
              <w:top w:val="nil"/>
              <w:left w:val="nil"/>
              <w:bottom w:val="nil"/>
              <w:right w:val="nil"/>
            </w:tcBorders>
            <w:shd w:val="clear" w:color="auto" w:fill="auto"/>
            <w:noWrap/>
            <w:vAlign w:val="bottom"/>
            <w:hideMark/>
          </w:tcPr>
          <w:p w14:paraId="164DD7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w:t>
            </w:r>
          </w:p>
        </w:tc>
        <w:tc>
          <w:tcPr>
            <w:tcW w:w="980" w:type="dxa"/>
            <w:tcBorders>
              <w:top w:val="nil"/>
              <w:left w:val="nil"/>
              <w:bottom w:val="nil"/>
              <w:right w:val="nil"/>
            </w:tcBorders>
            <w:shd w:val="clear" w:color="auto" w:fill="auto"/>
            <w:noWrap/>
            <w:vAlign w:val="bottom"/>
            <w:hideMark/>
          </w:tcPr>
          <w:p w14:paraId="4347A4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70.84</w:t>
            </w:r>
          </w:p>
        </w:tc>
        <w:tc>
          <w:tcPr>
            <w:tcW w:w="920" w:type="dxa"/>
            <w:tcBorders>
              <w:top w:val="nil"/>
              <w:left w:val="nil"/>
              <w:bottom w:val="nil"/>
              <w:right w:val="nil"/>
            </w:tcBorders>
            <w:shd w:val="clear" w:color="auto" w:fill="auto"/>
            <w:noWrap/>
            <w:vAlign w:val="bottom"/>
            <w:hideMark/>
          </w:tcPr>
          <w:p w14:paraId="2E8AB5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70.88</w:t>
            </w:r>
          </w:p>
        </w:tc>
        <w:tc>
          <w:tcPr>
            <w:tcW w:w="880" w:type="dxa"/>
            <w:tcBorders>
              <w:top w:val="nil"/>
              <w:left w:val="nil"/>
              <w:bottom w:val="nil"/>
              <w:right w:val="nil"/>
            </w:tcBorders>
            <w:shd w:val="clear" w:color="auto" w:fill="auto"/>
            <w:noWrap/>
            <w:vAlign w:val="bottom"/>
            <w:hideMark/>
          </w:tcPr>
          <w:p w14:paraId="1A5C05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575952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91.94</w:t>
            </w:r>
          </w:p>
        </w:tc>
        <w:tc>
          <w:tcPr>
            <w:tcW w:w="1060" w:type="dxa"/>
            <w:tcBorders>
              <w:top w:val="nil"/>
              <w:left w:val="nil"/>
              <w:bottom w:val="nil"/>
              <w:right w:val="nil"/>
            </w:tcBorders>
            <w:shd w:val="clear" w:color="auto" w:fill="auto"/>
            <w:noWrap/>
            <w:vAlign w:val="bottom"/>
            <w:hideMark/>
          </w:tcPr>
          <w:p w14:paraId="18D08E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91.92</w:t>
            </w:r>
          </w:p>
        </w:tc>
        <w:tc>
          <w:tcPr>
            <w:tcW w:w="1020" w:type="dxa"/>
            <w:tcBorders>
              <w:top w:val="nil"/>
              <w:left w:val="nil"/>
              <w:bottom w:val="nil"/>
              <w:right w:val="nil"/>
            </w:tcBorders>
            <w:shd w:val="clear" w:color="auto" w:fill="auto"/>
            <w:noWrap/>
            <w:vAlign w:val="bottom"/>
            <w:hideMark/>
          </w:tcPr>
          <w:p w14:paraId="13EDC9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787A99C6" w14:textId="77777777" w:rsidTr="00FB1C98">
        <w:trPr>
          <w:trHeight w:val="300"/>
        </w:trPr>
        <w:tc>
          <w:tcPr>
            <w:tcW w:w="960" w:type="dxa"/>
            <w:tcBorders>
              <w:top w:val="nil"/>
              <w:left w:val="nil"/>
              <w:bottom w:val="nil"/>
              <w:right w:val="nil"/>
            </w:tcBorders>
            <w:shd w:val="clear" w:color="auto" w:fill="auto"/>
            <w:noWrap/>
            <w:vAlign w:val="bottom"/>
            <w:hideMark/>
          </w:tcPr>
          <w:p w14:paraId="6FBEAC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w:t>
            </w:r>
          </w:p>
        </w:tc>
        <w:tc>
          <w:tcPr>
            <w:tcW w:w="980" w:type="dxa"/>
            <w:tcBorders>
              <w:top w:val="nil"/>
              <w:left w:val="nil"/>
              <w:bottom w:val="nil"/>
              <w:right w:val="nil"/>
            </w:tcBorders>
            <w:shd w:val="clear" w:color="auto" w:fill="auto"/>
            <w:noWrap/>
            <w:vAlign w:val="bottom"/>
            <w:hideMark/>
          </w:tcPr>
          <w:p w14:paraId="00FC80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70.97</w:t>
            </w:r>
          </w:p>
        </w:tc>
        <w:tc>
          <w:tcPr>
            <w:tcW w:w="920" w:type="dxa"/>
            <w:tcBorders>
              <w:top w:val="nil"/>
              <w:left w:val="nil"/>
              <w:bottom w:val="nil"/>
              <w:right w:val="nil"/>
            </w:tcBorders>
            <w:shd w:val="clear" w:color="auto" w:fill="auto"/>
            <w:noWrap/>
            <w:vAlign w:val="bottom"/>
            <w:hideMark/>
          </w:tcPr>
          <w:p w14:paraId="71CDF8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71.19</w:t>
            </w:r>
          </w:p>
        </w:tc>
        <w:tc>
          <w:tcPr>
            <w:tcW w:w="880" w:type="dxa"/>
            <w:tcBorders>
              <w:top w:val="nil"/>
              <w:left w:val="nil"/>
              <w:bottom w:val="nil"/>
              <w:right w:val="nil"/>
            </w:tcBorders>
            <w:shd w:val="clear" w:color="auto" w:fill="auto"/>
            <w:noWrap/>
            <w:vAlign w:val="bottom"/>
            <w:hideMark/>
          </w:tcPr>
          <w:p w14:paraId="05D131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45581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91.95</w:t>
            </w:r>
          </w:p>
        </w:tc>
        <w:tc>
          <w:tcPr>
            <w:tcW w:w="1060" w:type="dxa"/>
            <w:tcBorders>
              <w:top w:val="nil"/>
              <w:left w:val="nil"/>
              <w:bottom w:val="nil"/>
              <w:right w:val="nil"/>
            </w:tcBorders>
            <w:shd w:val="clear" w:color="auto" w:fill="auto"/>
            <w:noWrap/>
            <w:vAlign w:val="bottom"/>
            <w:hideMark/>
          </w:tcPr>
          <w:p w14:paraId="60C8EB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92.11</w:t>
            </w:r>
          </w:p>
        </w:tc>
        <w:tc>
          <w:tcPr>
            <w:tcW w:w="1020" w:type="dxa"/>
            <w:tcBorders>
              <w:top w:val="nil"/>
              <w:left w:val="nil"/>
              <w:bottom w:val="nil"/>
              <w:right w:val="nil"/>
            </w:tcBorders>
            <w:shd w:val="clear" w:color="auto" w:fill="auto"/>
            <w:noWrap/>
            <w:vAlign w:val="bottom"/>
            <w:hideMark/>
          </w:tcPr>
          <w:p w14:paraId="170D68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1B722B1E" w14:textId="77777777" w:rsidTr="00FB1C98">
        <w:trPr>
          <w:trHeight w:val="300"/>
        </w:trPr>
        <w:tc>
          <w:tcPr>
            <w:tcW w:w="960" w:type="dxa"/>
            <w:tcBorders>
              <w:top w:val="nil"/>
              <w:left w:val="nil"/>
              <w:bottom w:val="nil"/>
              <w:right w:val="nil"/>
            </w:tcBorders>
            <w:shd w:val="clear" w:color="auto" w:fill="auto"/>
            <w:noWrap/>
            <w:vAlign w:val="bottom"/>
            <w:hideMark/>
          </w:tcPr>
          <w:p w14:paraId="126A33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w:t>
            </w:r>
          </w:p>
        </w:tc>
        <w:tc>
          <w:tcPr>
            <w:tcW w:w="980" w:type="dxa"/>
            <w:tcBorders>
              <w:top w:val="nil"/>
              <w:left w:val="nil"/>
              <w:bottom w:val="nil"/>
              <w:right w:val="nil"/>
            </w:tcBorders>
            <w:shd w:val="clear" w:color="auto" w:fill="auto"/>
            <w:noWrap/>
            <w:vAlign w:val="bottom"/>
            <w:hideMark/>
          </w:tcPr>
          <w:p w14:paraId="0F3ADF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71.05</w:t>
            </w:r>
          </w:p>
        </w:tc>
        <w:tc>
          <w:tcPr>
            <w:tcW w:w="920" w:type="dxa"/>
            <w:tcBorders>
              <w:top w:val="nil"/>
              <w:left w:val="nil"/>
              <w:bottom w:val="nil"/>
              <w:right w:val="nil"/>
            </w:tcBorders>
            <w:shd w:val="clear" w:color="auto" w:fill="auto"/>
            <w:noWrap/>
            <w:vAlign w:val="bottom"/>
            <w:hideMark/>
          </w:tcPr>
          <w:p w14:paraId="608FBA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70.69</w:t>
            </w:r>
          </w:p>
        </w:tc>
        <w:tc>
          <w:tcPr>
            <w:tcW w:w="880" w:type="dxa"/>
            <w:tcBorders>
              <w:top w:val="nil"/>
              <w:left w:val="nil"/>
              <w:bottom w:val="nil"/>
              <w:right w:val="nil"/>
            </w:tcBorders>
            <w:shd w:val="clear" w:color="auto" w:fill="auto"/>
            <w:noWrap/>
            <w:vAlign w:val="bottom"/>
            <w:hideMark/>
          </w:tcPr>
          <w:p w14:paraId="04FD35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00F7FF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91.89</w:t>
            </w:r>
          </w:p>
        </w:tc>
        <w:tc>
          <w:tcPr>
            <w:tcW w:w="1060" w:type="dxa"/>
            <w:tcBorders>
              <w:top w:val="nil"/>
              <w:left w:val="nil"/>
              <w:bottom w:val="nil"/>
              <w:right w:val="nil"/>
            </w:tcBorders>
            <w:shd w:val="clear" w:color="auto" w:fill="auto"/>
            <w:noWrap/>
            <w:vAlign w:val="bottom"/>
            <w:hideMark/>
          </w:tcPr>
          <w:p w14:paraId="44FF74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91.58</w:t>
            </w:r>
          </w:p>
        </w:tc>
        <w:tc>
          <w:tcPr>
            <w:tcW w:w="1020" w:type="dxa"/>
            <w:tcBorders>
              <w:top w:val="nil"/>
              <w:left w:val="nil"/>
              <w:bottom w:val="nil"/>
              <w:right w:val="nil"/>
            </w:tcBorders>
            <w:shd w:val="clear" w:color="auto" w:fill="auto"/>
            <w:noWrap/>
            <w:vAlign w:val="bottom"/>
            <w:hideMark/>
          </w:tcPr>
          <w:p w14:paraId="171BAA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40A0CCBD" w14:textId="77777777" w:rsidTr="00FB1C98">
        <w:trPr>
          <w:trHeight w:val="300"/>
        </w:trPr>
        <w:tc>
          <w:tcPr>
            <w:tcW w:w="960" w:type="dxa"/>
            <w:tcBorders>
              <w:top w:val="nil"/>
              <w:left w:val="nil"/>
              <w:bottom w:val="nil"/>
              <w:right w:val="nil"/>
            </w:tcBorders>
            <w:shd w:val="clear" w:color="auto" w:fill="auto"/>
            <w:noWrap/>
            <w:vAlign w:val="bottom"/>
            <w:hideMark/>
          </w:tcPr>
          <w:p w14:paraId="05ECED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w:t>
            </w:r>
          </w:p>
        </w:tc>
        <w:tc>
          <w:tcPr>
            <w:tcW w:w="980" w:type="dxa"/>
            <w:tcBorders>
              <w:top w:val="nil"/>
              <w:left w:val="nil"/>
              <w:bottom w:val="nil"/>
              <w:right w:val="nil"/>
            </w:tcBorders>
            <w:shd w:val="clear" w:color="auto" w:fill="auto"/>
            <w:noWrap/>
            <w:vAlign w:val="bottom"/>
            <w:hideMark/>
          </w:tcPr>
          <w:p w14:paraId="6D61F0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70.66</w:t>
            </w:r>
          </w:p>
        </w:tc>
        <w:tc>
          <w:tcPr>
            <w:tcW w:w="920" w:type="dxa"/>
            <w:tcBorders>
              <w:top w:val="nil"/>
              <w:left w:val="nil"/>
              <w:bottom w:val="nil"/>
              <w:right w:val="nil"/>
            </w:tcBorders>
            <w:shd w:val="clear" w:color="auto" w:fill="auto"/>
            <w:noWrap/>
            <w:vAlign w:val="bottom"/>
            <w:hideMark/>
          </w:tcPr>
          <w:p w14:paraId="616458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70.74</w:t>
            </w:r>
          </w:p>
        </w:tc>
        <w:tc>
          <w:tcPr>
            <w:tcW w:w="880" w:type="dxa"/>
            <w:tcBorders>
              <w:top w:val="nil"/>
              <w:left w:val="nil"/>
              <w:bottom w:val="nil"/>
              <w:right w:val="nil"/>
            </w:tcBorders>
            <w:shd w:val="clear" w:color="auto" w:fill="auto"/>
            <w:noWrap/>
            <w:vAlign w:val="bottom"/>
            <w:hideMark/>
          </w:tcPr>
          <w:p w14:paraId="61961E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572810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91.50</w:t>
            </w:r>
          </w:p>
        </w:tc>
        <w:tc>
          <w:tcPr>
            <w:tcW w:w="1060" w:type="dxa"/>
            <w:tcBorders>
              <w:top w:val="nil"/>
              <w:left w:val="nil"/>
              <w:bottom w:val="nil"/>
              <w:right w:val="nil"/>
            </w:tcBorders>
            <w:shd w:val="clear" w:color="auto" w:fill="auto"/>
            <w:noWrap/>
            <w:vAlign w:val="bottom"/>
            <w:hideMark/>
          </w:tcPr>
          <w:p w14:paraId="3714F9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91.69</w:t>
            </w:r>
          </w:p>
        </w:tc>
        <w:tc>
          <w:tcPr>
            <w:tcW w:w="1020" w:type="dxa"/>
            <w:tcBorders>
              <w:top w:val="nil"/>
              <w:left w:val="nil"/>
              <w:bottom w:val="nil"/>
              <w:right w:val="nil"/>
            </w:tcBorders>
            <w:shd w:val="clear" w:color="auto" w:fill="auto"/>
            <w:noWrap/>
            <w:vAlign w:val="bottom"/>
            <w:hideMark/>
          </w:tcPr>
          <w:p w14:paraId="3AB804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1F0DC5EE" w14:textId="77777777" w:rsidTr="00FB1C98">
        <w:trPr>
          <w:trHeight w:val="300"/>
        </w:trPr>
        <w:tc>
          <w:tcPr>
            <w:tcW w:w="960" w:type="dxa"/>
            <w:tcBorders>
              <w:top w:val="nil"/>
              <w:left w:val="nil"/>
              <w:bottom w:val="nil"/>
              <w:right w:val="nil"/>
            </w:tcBorders>
            <w:shd w:val="clear" w:color="auto" w:fill="auto"/>
            <w:noWrap/>
            <w:vAlign w:val="bottom"/>
            <w:hideMark/>
          </w:tcPr>
          <w:p w14:paraId="73DB38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w:t>
            </w:r>
          </w:p>
        </w:tc>
        <w:tc>
          <w:tcPr>
            <w:tcW w:w="980" w:type="dxa"/>
            <w:tcBorders>
              <w:top w:val="nil"/>
              <w:left w:val="nil"/>
              <w:bottom w:val="nil"/>
              <w:right w:val="nil"/>
            </w:tcBorders>
            <w:shd w:val="clear" w:color="auto" w:fill="auto"/>
            <w:noWrap/>
            <w:vAlign w:val="bottom"/>
            <w:hideMark/>
          </w:tcPr>
          <w:p w14:paraId="3C1AA3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70.69</w:t>
            </w:r>
          </w:p>
        </w:tc>
        <w:tc>
          <w:tcPr>
            <w:tcW w:w="920" w:type="dxa"/>
            <w:tcBorders>
              <w:top w:val="nil"/>
              <w:left w:val="nil"/>
              <w:bottom w:val="nil"/>
              <w:right w:val="nil"/>
            </w:tcBorders>
            <w:shd w:val="clear" w:color="auto" w:fill="auto"/>
            <w:noWrap/>
            <w:vAlign w:val="bottom"/>
            <w:hideMark/>
          </w:tcPr>
          <w:p w14:paraId="64FDB2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71.05</w:t>
            </w:r>
          </w:p>
        </w:tc>
        <w:tc>
          <w:tcPr>
            <w:tcW w:w="880" w:type="dxa"/>
            <w:tcBorders>
              <w:top w:val="nil"/>
              <w:left w:val="nil"/>
              <w:bottom w:val="nil"/>
              <w:right w:val="nil"/>
            </w:tcBorders>
            <w:shd w:val="clear" w:color="auto" w:fill="auto"/>
            <w:noWrap/>
            <w:vAlign w:val="bottom"/>
            <w:hideMark/>
          </w:tcPr>
          <w:p w14:paraId="73B66B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383AE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91.57</w:t>
            </w:r>
          </w:p>
        </w:tc>
        <w:tc>
          <w:tcPr>
            <w:tcW w:w="1060" w:type="dxa"/>
            <w:tcBorders>
              <w:top w:val="nil"/>
              <w:left w:val="nil"/>
              <w:bottom w:val="nil"/>
              <w:right w:val="nil"/>
            </w:tcBorders>
            <w:shd w:val="clear" w:color="auto" w:fill="auto"/>
            <w:noWrap/>
            <w:vAlign w:val="bottom"/>
            <w:hideMark/>
          </w:tcPr>
          <w:p w14:paraId="469F3E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91.76</w:t>
            </w:r>
          </w:p>
        </w:tc>
        <w:tc>
          <w:tcPr>
            <w:tcW w:w="1020" w:type="dxa"/>
            <w:tcBorders>
              <w:top w:val="nil"/>
              <w:left w:val="nil"/>
              <w:bottom w:val="nil"/>
              <w:right w:val="nil"/>
            </w:tcBorders>
            <w:shd w:val="clear" w:color="auto" w:fill="auto"/>
            <w:noWrap/>
            <w:vAlign w:val="bottom"/>
            <w:hideMark/>
          </w:tcPr>
          <w:p w14:paraId="662E73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58F87964" w14:textId="77777777" w:rsidTr="00FB1C98">
        <w:trPr>
          <w:trHeight w:val="300"/>
        </w:trPr>
        <w:tc>
          <w:tcPr>
            <w:tcW w:w="960" w:type="dxa"/>
            <w:tcBorders>
              <w:top w:val="nil"/>
              <w:left w:val="nil"/>
              <w:bottom w:val="nil"/>
              <w:right w:val="nil"/>
            </w:tcBorders>
            <w:shd w:val="clear" w:color="auto" w:fill="auto"/>
            <w:noWrap/>
            <w:vAlign w:val="bottom"/>
            <w:hideMark/>
          </w:tcPr>
          <w:p w14:paraId="6E6F0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w:t>
            </w:r>
          </w:p>
        </w:tc>
        <w:tc>
          <w:tcPr>
            <w:tcW w:w="980" w:type="dxa"/>
            <w:tcBorders>
              <w:top w:val="nil"/>
              <w:left w:val="nil"/>
              <w:bottom w:val="nil"/>
              <w:right w:val="nil"/>
            </w:tcBorders>
            <w:shd w:val="clear" w:color="auto" w:fill="auto"/>
            <w:noWrap/>
            <w:vAlign w:val="bottom"/>
            <w:hideMark/>
          </w:tcPr>
          <w:p w14:paraId="3443B7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70.82</w:t>
            </w:r>
          </w:p>
        </w:tc>
        <w:tc>
          <w:tcPr>
            <w:tcW w:w="920" w:type="dxa"/>
            <w:tcBorders>
              <w:top w:val="nil"/>
              <w:left w:val="nil"/>
              <w:bottom w:val="nil"/>
              <w:right w:val="nil"/>
            </w:tcBorders>
            <w:shd w:val="clear" w:color="auto" w:fill="auto"/>
            <w:noWrap/>
            <w:vAlign w:val="bottom"/>
            <w:hideMark/>
          </w:tcPr>
          <w:p w14:paraId="24D653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71.10</w:t>
            </w:r>
          </w:p>
        </w:tc>
        <w:tc>
          <w:tcPr>
            <w:tcW w:w="880" w:type="dxa"/>
            <w:tcBorders>
              <w:top w:val="nil"/>
              <w:left w:val="nil"/>
              <w:bottom w:val="nil"/>
              <w:right w:val="nil"/>
            </w:tcBorders>
            <w:shd w:val="clear" w:color="auto" w:fill="auto"/>
            <w:noWrap/>
            <w:vAlign w:val="bottom"/>
            <w:hideMark/>
          </w:tcPr>
          <w:p w14:paraId="4D5A74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2230A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91.46</w:t>
            </w:r>
          </w:p>
        </w:tc>
        <w:tc>
          <w:tcPr>
            <w:tcW w:w="1060" w:type="dxa"/>
            <w:tcBorders>
              <w:top w:val="nil"/>
              <w:left w:val="nil"/>
              <w:bottom w:val="nil"/>
              <w:right w:val="nil"/>
            </w:tcBorders>
            <w:shd w:val="clear" w:color="auto" w:fill="auto"/>
            <w:noWrap/>
            <w:vAlign w:val="bottom"/>
            <w:hideMark/>
          </w:tcPr>
          <w:p w14:paraId="3E95F5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91.61</w:t>
            </w:r>
          </w:p>
        </w:tc>
        <w:tc>
          <w:tcPr>
            <w:tcW w:w="1020" w:type="dxa"/>
            <w:tcBorders>
              <w:top w:val="nil"/>
              <w:left w:val="nil"/>
              <w:bottom w:val="nil"/>
              <w:right w:val="nil"/>
            </w:tcBorders>
            <w:shd w:val="clear" w:color="auto" w:fill="auto"/>
            <w:noWrap/>
            <w:vAlign w:val="bottom"/>
            <w:hideMark/>
          </w:tcPr>
          <w:p w14:paraId="19FEA4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591CEE2B" w14:textId="77777777" w:rsidTr="00FB1C98">
        <w:trPr>
          <w:trHeight w:val="300"/>
        </w:trPr>
        <w:tc>
          <w:tcPr>
            <w:tcW w:w="960" w:type="dxa"/>
            <w:tcBorders>
              <w:top w:val="nil"/>
              <w:left w:val="nil"/>
              <w:bottom w:val="nil"/>
              <w:right w:val="nil"/>
            </w:tcBorders>
            <w:shd w:val="clear" w:color="auto" w:fill="auto"/>
            <w:noWrap/>
            <w:vAlign w:val="bottom"/>
            <w:hideMark/>
          </w:tcPr>
          <w:p w14:paraId="4F55D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w:t>
            </w:r>
          </w:p>
        </w:tc>
        <w:tc>
          <w:tcPr>
            <w:tcW w:w="980" w:type="dxa"/>
            <w:tcBorders>
              <w:top w:val="nil"/>
              <w:left w:val="nil"/>
              <w:bottom w:val="nil"/>
              <w:right w:val="nil"/>
            </w:tcBorders>
            <w:shd w:val="clear" w:color="auto" w:fill="auto"/>
            <w:noWrap/>
            <w:vAlign w:val="bottom"/>
            <w:hideMark/>
          </w:tcPr>
          <w:p w14:paraId="2C1D62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70.96</w:t>
            </w:r>
          </w:p>
        </w:tc>
        <w:tc>
          <w:tcPr>
            <w:tcW w:w="920" w:type="dxa"/>
            <w:tcBorders>
              <w:top w:val="nil"/>
              <w:left w:val="nil"/>
              <w:bottom w:val="nil"/>
              <w:right w:val="nil"/>
            </w:tcBorders>
            <w:shd w:val="clear" w:color="auto" w:fill="auto"/>
            <w:noWrap/>
            <w:vAlign w:val="bottom"/>
            <w:hideMark/>
          </w:tcPr>
          <w:p w14:paraId="7E61BD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71.09</w:t>
            </w:r>
          </w:p>
        </w:tc>
        <w:tc>
          <w:tcPr>
            <w:tcW w:w="880" w:type="dxa"/>
            <w:tcBorders>
              <w:top w:val="nil"/>
              <w:left w:val="nil"/>
              <w:bottom w:val="nil"/>
              <w:right w:val="nil"/>
            </w:tcBorders>
            <w:shd w:val="clear" w:color="auto" w:fill="auto"/>
            <w:noWrap/>
            <w:vAlign w:val="bottom"/>
            <w:hideMark/>
          </w:tcPr>
          <w:p w14:paraId="06C13C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3E4ABF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91.56</w:t>
            </w:r>
          </w:p>
        </w:tc>
        <w:tc>
          <w:tcPr>
            <w:tcW w:w="1060" w:type="dxa"/>
            <w:tcBorders>
              <w:top w:val="nil"/>
              <w:left w:val="nil"/>
              <w:bottom w:val="nil"/>
              <w:right w:val="nil"/>
            </w:tcBorders>
            <w:shd w:val="clear" w:color="auto" w:fill="auto"/>
            <w:noWrap/>
            <w:vAlign w:val="bottom"/>
            <w:hideMark/>
          </w:tcPr>
          <w:p w14:paraId="54AE64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91.58</w:t>
            </w:r>
          </w:p>
        </w:tc>
        <w:tc>
          <w:tcPr>
            <w:tcW w:w="1020" w:type="dxa"/>
            <w:tcBorders>
              <w:top w:val="nil"/>
              <w:left w:val="nil"/>
              <w:bottom w:val="nil"/>
              <w:right w:val="nil"/>
            </w:tcBorders>
            <w:shd w:val="clear" w:color="auto" w:fill="auto"/>
            <w:noWrap/>
            <w:vAlign w:val="bottom"/>
            <w:hideMark/>
          </w:tcPr>
          <w:p w14:paraId="4164F5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0129E9CA" w14:textId="77777777" w:rsidTr="00FB1C98">
        <w:trPr>
          <w:trHeight w:val="300"/>
        </w:trPr>
        <w:tc>
          <w:tcPr>
            <w:tcW w:w="960" w:type="dxa"/>
            <w:tcBorders>
              <w:top w:val="nil"/>
              <w:left w:val="nil"/>
              <w:bottom w:val="nil"/>
              <w:right w:val="nil"/>
            </w:tcBorders>
            <w:shd w:val="clear" w:color="auto" w:fill="auto"/>
            <w:noWrap/>
            <w:vAlign w:val="bottom"/>
            <w:hideMark/>
          </w:tcPr>
          <w:p w14:paraId="45E9D9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w:t>
            </w:r>
          </w:p>
        </w:tc>
        <w:tc>
          <w:tcPr>
            <w:tcW w:w="980" w:type="dxa"/>
            <w:tcBorders>
              <w:top w:val="nil"/>
              <w:left w:val="nil"/>
              <w:bottom w:val="nil"/>
              <w:right w:val="nil"/>
            </w:tcBorders>
            <w:shd w:val="clear" w:color="auto" w:fill="auto"/>
            <w:noWrap/>
            <w:vAlign w:val="bottom"/>
            <w:hideMark/>
          </w:tcPr>
          <w:p w14:paraId="373BF4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71.39</w:t>
            </w:r>
          </w:p>
        </w:tc>
        <w:tc>
          <w:tcPr>
            <w:tcW w:w="920" w:type="dxa"/>
            <w:tcBorders>
              <w:top w:val="nil"/>
              <w:left w:val="nil"/>
              <w:bottom w:val="nil"/>
              <w:right w:val="nil"/>
            </w:tcBorders>
            <w:shd w:val="clear" w:color="auto" w:fill="auto"/>
            <w:noWrap/>
            <w:vAlign w:val="bottom"/>
            <w:hideMark/>
          </w:tcPr>
          <w:p w14:paraId="122645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71.31</w:t>
            </w:r>
          </w:p>
        </w:tc>
        <w:tc>
          <w:tcPr>
            <w:tcW w:w="880" w:type="dxa"/>
            <w:tcBorders>
              <w:top w:val="nil"/>
              <w:left w:val="nil"/>
              <w:bottom w:val="nil"/>
              <w:right w:val="nil"/>
            </w:tcBorders>
            <w:shd w:val="clear" w:color="auto" w:fill="auto"/>
            <w:noWrap/>
            <w:vAlign w:val="bottom"/>
            <w:hideMark/>
          </w:tcPr>
          <w:p w14:paraId="615732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694B92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91.89</w:t>
            </w:r>
          </w:p>
        </w:tc>
        <w:tc>
          <w:tcPr>
            <w:tcW w:w="1060" w:type="dxa"/>
            <w:tcBorders>
              <w:top w:val="nil"/>
              <w:left w:val="nil"/>
              <w:bottom w:val="nil"/>
              <w:right w:val="nil"/>
            </w:tcBorders>
            <w:shd w:val="clear" w:color="auto" w:fill="auto"/>
            <w:noWrap/>
            <w:vAlign w:val="bottom"/>
            <w:hideMark/>
          </w:tcPr>
          <w:p w14:paraId="13454D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91.73</w:t>
            </w:r>
          </w:p>
        </w:tc>
        <w:tc>
          <w:tcPr>
            <w:tcW w:w="1020" w:type="dxa"/>
            <w:tcBorders>
              <w:top w:val="nil"/>
              <w:left w:val="nil"/>
              <w:bottom w:val="nil"/>
              <w:right w:val="nil"/>
            </w:tcBorders>
            <w:shd w:val="clear" w:color="auto" w:fill="auto"/>
            <w:noWrap/>
            <w:vAlign w:val="bottom"/>
            <w:hideMark/>
          </w:tcPr>
          <w:p w14:paraId="64C1FD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16DBA34A" w14:textId="77777777" w:rsidTr="00FB1C98">
        <w:trPr>
          <w:trHeight w:val="300"/>
        </w:trPr>
        <w:tc>
          <w:tcPr>
            <w:tcW w:w="960" w:type="dxa"/>
            <w:tcBorders>
              <w:top w:val="nil"/>
              <w:left w:val="nil"/>
              <w:bottom w:val="nil"/>
              <w:right w:val="nil"/>
            </w:tcBorders>
            <w:shd w:val="clear" w:color="auto" w:fill="auto"/>
            <w:noWrap/>
            <w:vAlign w:val="bottom"/>
            <w:hideMark/>
          </w:tcPr>
          <w:p w14:paraId="3FFAA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w:t>
            </w:r>
          </w:p>
        </w:tc>
        <w:tc>
          <w:tcPr>
            <w:tcW w:w="980" w:type="dxa"/>
            <w:tcBorders>
              <w:top w:val="nil"/>
              <w:left w:val="nil"/>
              <w:bottom w:val="nil"/>
              <w:right w:val="nil"/>
            </w:tcBorders>
            <w:shd w:val="clear" w:color="auto" w:fill="auto"/>
            <w:noWrap/>
            <w:vAlign w:val="bottom"/>
            <w:hideMark/>
          </w:tcPr>
          <w:p w14:paraId="0E0241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71.21</w:t>
            </w:r>
          </w:p>
        </w:tc>
        <w:tc>
          <w:tcPr>
            <w:tcW w:w="920" w:type="dxa"/>
            <w:tcBorders>
              <w:top w:val="nil"/>
              <w:left w:val="nil"/>
              <w:bottom w:val="nil"/>
              <w:right w:val="nil"/>
            </w:tcBorders>
            <w:shd w:val="clear" w:color="auto" w:fill="auto"/>
            <w:noWrap/>
            <w:vAlign w:val="bottom"/>
            <w:hideMark/>
          </w:tcPr>
          <w:p w14:paraId="07988F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70.72</w:t>
            </w:r>
          </w:p>
        </w:tc>
        <w:tc>
          <w:tcPr>
            <w:tcW w:w="880" w:type="dxa"/>
            <w:tcBorders>
              <w:top w:val="nil"/>
              <w:left w:val="nil"/>
              <w:bottom w:val="nil"/>
              <w:right w:val="nil"/>
            </w:tcBorders>
            <w:shd w:val="clear" w:color="auto" w:fill="auto"/>
            <w:noWrap/>
            <w:vAlign w:val="bottom"/>
            <w:hideMark/>
          </w:tcPr>
          <w:p w14:paraId="02CB57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4DF709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91.64</w:t>
            </w:r>
          </w:p>
        </w:tc>
        <w:tc>
          <w:tcPr>
            <w:tcW w:w="1060" w:type="dxa"/>
            <w:tcBorders>
              <w:top w:val="nil"/>
              <w:left w:val="nil"/>
              <w:bottom w:val="nil"/>
              <w:right w:val="nil"/>
            </w:tcBorders>
            <w:shd w:val="clear" w:color="auto" w:fill="auto"/>
            <w:noWrap/>
            <w:vAlign w:val="bottom"/>
            <w:hideMark/>
          </w:tcPr>
          <w:p w14:paraId="192C18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91.26</w:t>
            </w:r>
          </w:p>
        </w:tc>
        <w:tc>
          <w:tcPr>
            <w:tcW w:w="1020" w:type="dxa"/>
            <w:tcBorders>
              <w:top w:val="nil"/>
              <w:left w:val="nil"/>
              <w:bottom w:val="nil"/>
              <w:right w:val="nil"/>
            </w:tcBorders>
            <w:shd w:val="clear" w:color="auto" w:fill="auto"/>
            <w:noWrap/>
            <w:vAlign w:val="bottom"/>
            <w:hideMark/>
          </w:tcPr>
          <w:p w14:paraId="4BAF15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3874208B" w14:textId="77777777" w:rsidTr="00FB1C98">
        <w:trPr>
          <w:trHeight w:val="300"/>
        </w:trPr>
        <w:tc>
          <w:tcPr>
            <w:tcW w:w="960" w:type="dxa"/>
            <w:tcBorders>
              <w:top w:val="nil"/>
              <w:left w:val="nil"/>
              <w:bottom w:val="nil"/>
              <w:right w:val="nil"/>
            </w:tcBorders>
            <w:shd w:val="clear" w:color="auto" w:fill="auto"/>
            <w:noWrap/>
            <w:vAlign w:val="bottom"/>
            <w:hideMark/>
          </w:tcPr>
          <w:p w14:paraId="0313FD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w:t>
            </w:r>
          </w:p>
        </w:tc>
        <w:tc>
          <w:tcPr>
            <w:tcW w:w="980" w:type="dxa"/>
            <w:tcBorders>
              <w:top w:val="nil"/>
              <w:left w:val="nil"/>
              <w:bottom w:val="nil"/>
              <w:right w:val="nil"/>
            </w:tcBorders>
            <w:shd w:val="clear" w:color="auto" w:fill="auto"/>
            <w:noWrap/>
            <w:vAlign w:val="bottom"/>
            <w:hideMark/>
          </w:tcPr>
          <w:p w14:paraId="30E3FF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70.65</w:t>
            </w:r>
          </w:p>
        </w:tc>
        <w:tc>
          <w:tcPr>
            <w:tcW w:w="920" w:type="dxa"/>
            <w:tcBorders>
              <w:top w:val="nil"/>
              <w:left w:val="nil"/>
              <w:bottom w:val="nil"/>
              <w:right w:val="nil"/>
            </w:tcBorders>
            <w:shd w:val="clear" w:color="auto" w:fill="auto"/>
            <w:noWrap/>
            <w:vAlign w:val="bottom"/>
            <w:hideMark/>
          </w:tcPr>
          <w:p w14:paraId="35C760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70.79</w:t>
            </w:r>
          </w:p>
        </w:tc>
        <w:tc>
          <w:tcPr>
            <w:tcW w:w="880" w:type="dxa"/>
            <w:tcBorders>
              <w:top w:val="nil"/>
              <w:left w:val="nil"/>
              <w:bottom w:val="nil"/>
              <w:right w:val="nil"/>
            </w:tcBorders>
            <w:shd w:val="clear" w:color="auto" w:fill="auto"/>
            <w:noWrap/>
            <w:vAlign w:val="bottom"/>
            <w:hideMark/>
          </w:tcPr>
          <w:p w14:paraId="3CC3AE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39F8CA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91.19</w:t>
            </w:r>
          </w:p>
        </w:tc>
        <w:tc>
          <w:tcPr>
            <w:tcW w:w="1060" w:type="dxa"/>
            <w:tcBorders>
              <w:top w:val="nil"/>
              <w:left w:val="nil"/>
              <w:bottom w:val="nil"/>
              <w:right w:val="nil"/>
            </w:tcBorders>
            <w:shd w:val="clear" w:color="auto" w:fill="auto"/>
            <w:noWrap/>
            <w:vAlign w:val="bottom"/>
            <w:hideMark/>
          </w:tcPr>
          <w:p w14:paraId="187B20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91.23</w:t>
            </w:r>
          </w:p>
        </w:tc>
        <w:tc>
          <w:tcPr>
            <w:tcW w:w="1020" w:type="dxa"/>
            <w:tcBorders>
              <w:top w:val="nil"/>
              <w:left w:val="nil"/>
              <w:bottom w:val="nil"/>
              <w:right w:val="nil"/>
            </w:tcBorders>
            <w:shd w:val="clear" w:color="auto" w:fill="auto"/>
            <w:noWrap/>
            <w:vAlign w:val="bottom"/>
            <w:hideMark/>
          </w:tcPr>
          <w:p w14:paraId="46A80F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3F5DB788" w14:textId="77777777" w:rsidTr="00FB1C98">
        <w:trPr>
          <w:trHeight w:val="300"/>
        </w:trPr>
        <w:tc>
          <w:tcPr>
            <w:tcW w:w="960" w:type="dxa"/>
            <w:tcBorders>
              <w:top w:val="nil"/>
              <w:left w:val="nil"/>
              <w:bottom w:val="nil"/>
              <w:right w:val="nil"/>
            </w:tcBorders>
            <w:shd w:val="clear" w:color="auto" w:fill="auto"/>
            <w:noWrap/>
            <w:vAlign w:val="bottom"/>
            <w:hideMark/>
          </w:tcPr>
          <w:p w14:paraId="5A1136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w:t>
            </w:r>
          </w:p>
        </w:tc>
        <w:tc>
          <w:tcPr>
            <w:tcW w:w="980" w:type="dxa"/>
            <w:tcBorders>
              <w:top w:val="nil"/>
              <w:left w:val="nil"/>
              <w:bottom w:val="nil"/>
              <w:right w:val="nil"/>
            </w:tcBorders>
            <w:shd w:val="clear" w:color="auto" w:fill="auto"/>
            <w:noWrap/>
            <w:vAlign w:val="bottom"/>
            <w:hideMark/>
          </w:tcPr>
          <w:p w14:paraId="617353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70.95</w:t>
            </w:r>
          </w:p>
        </w:tc>
        <w:tc>
          <w:tcPr>
            <w:tcW w:w="920" w:type="dxa"/>
            <w:tcBorders>
              <w:top w:val="nil"/>
              <w:left w:val="nil"/>
              <w:bottom w:val="nil"/>
              <w:right w:val="nil"/>
            </w:tcBorders>
            <w:shd w:val="clear" w:color="auto" w:fill="auto"/>
            <w:noWrap/>
            <w:vAlign w:val="bottom"/>
            <w:hideMark/>
          </w:tcPr>
          <w:p w14:paraId="205314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70.74</w:t>
            </w:r>
          </w:p>
        </w:tc>
        <w:tc>
          <w:tcPr>
            <w:tcW w:w="880" w:type="dxa"/>
            <w:tcBorders>
              <w:top w:val="nil"/>
              <w:left w:val="nil"/>
              <w:bottom w:val="nil"/>
              <w:right w:val="nil"/>
            </w:tcBorders>
            <w:shd w:val="clear" w:color="auto" w:fill="auto"/>
            <w:noWrap/>
            <w:vAlign w:val="bottom"/>
            <w:hideMark/>
          </w:tcPr>
          <w:p w14:paraId="2E4AE3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0A128A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91.43</w:t>
            </w:r>
          </w:p>
        </w:tc>
        <w:tc>
          <w:tcPr>
            <w:tcW w:w="1060" w:type="dxa"/>
            <w:tcBorders>
              <w:top w:val="nil"/>
              <w:left w:val="nil"/>
              <w:bottom w:val="nil"/>
              <w:right w:val="nil"/>
            </w:tcBorders>
            <w:shd w:val="clear" w:color="auto" w:fill="auto"/>
            <w:noWrap/>
            <w:vAlign w:val="bottom"/>
            <w:hideMark/>
          </w:tcPr>
          <w:p w14:paraId="0454D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91.07</w:t>
            </w:r>
          </w:p>
        </w:tc>
        <w:tc>
          <w:tcPr>
            <w:tcW w:w="1020" w:type="dxa"/>
            <w:tcBorders>
              <w:top w:val="nil"/>
              <w:left w:val="nil"/>
              <w:bottom w:val="nil"/>
              <w:right w:val="nil"/>
            </w:tcBorders>
            <w:shd w:val="clear" w:color="auto" w:fill="auto"/>
            <w:noWrap/>
            <w:vAlign w:val="bottom"/>
            <w:hideMark/>
          </w:tcPr>
          <w:p w14:paraId="45789E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0B132992" w14:textId="77777777" w:rsidTr="00FB1C98">
        <w:trPr>
          <w:trHeight w:val="300"/>
        </w:trPr>
        <w:tc>
          <w:tcPr>
            <w:tcW w:w="960" w:type="dxa"/>
            <w:tcBorders>
              <w:top w:val="nil"/>
              <w:left w:val="nil"/>
              <w:bottom w:val="nil"/>
              <w:right w:val="nil"/>
            </w:tcBorders>
            <w:shd w:val="clear" w:color="auto" w:fill="auto"/>
            <w:noWrap/>
            <w:vAlign w:val="bottom"/>
            <w:hideMark/>
          </w:tcPr>
          <w:p w14:paraId="0956A1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w:t>
            </w:r>
          </w:p>
        </w:tc>
        <w:tc>
          <w:tcPr>
            <w:tcW w:w="980" w:type="dxa"/>
            <w:tcBorders>
              <w:top w:val="nil"/>
              <w:left w:val="nil"/>
              <w:bottom w:val="nil"/>
              <w:right w:val="nil"/>
            </w:tcBorders>
            <w:shd w:val="clear" w:color="auto" w:fill="auto"/>
            <w:noWrap/>
            <w:vAlign w:val="bottom"/>
            <w:hideMark/>
          </w:tcPr>
          <w:p w14:paraId="5B89A3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70.79</w:t>
            </w:r>
          </w:p>
        </w:tc>
        <w:tc>
          <w:tcPr>
            <w:tcW w:w="920" w:type="dxa"/>
            <w:tcBorders>
              <w:top w:val="nil"/>
              <w:left w:val="nil"/>
              <w:bottom w:val="nil"/>
              <w:right w:val="nil"/>
            </w:tcBorders>
            <w:shd w:val="clear" w:color="auto" w:fill="auto"/>
            <w:noWrap/>
            <w:vAlign w:val="bottom"/>
            <w:hideMark/>
          </w:tcPr>
          <w:p w14:paraId="4A603B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71.05</w:t>
            </w:r>
          </w:p>
        </w:tc>
        <w:tc>
          <w:tcPr>
            <w:tcW w:w="880" w:type="dxa"/>
            <w:tcBorders>
              <w:top w:val="nil"/>
              <w:left w:val="nil"/>
              <w:bottom w:val="nil"/>
              <w:right w:val="nil"/>
            </w:tcBorders>
            <w:shd w:val="clear" w:color="auto" w:fill="auto"/>
            <w:noWrap/>
            <w:vAlign w:val="bottom"/>
            <w:hideMark/>
          </w:tcPr>
          <w:p w14:paraId="68CB7B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614CC5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91.27</w:t>
            </w:r>
          </w:p>
        </w:tc>
        <w:tc>
          <w:tcPr>
            <w:tcW w:w="1060" w:type="dxa"/>
            <w:tcBorders>
              <w:top w:val="nil"/>
              <w:left w:val="nil"/>
              <w:bottom w:val="nil"/>
              <w:right w:val="nil"/>
            </w:tcBorders>
            <w:shd w:val="clear" w:color="auto" w:fill="auto"/>
            <w:noWrap/>
            <w:vAlign w:val="bottom"/>
            <w:hideMark/>
          </w:tcPr>
          <w:p w14:paraId="593D97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91.53</w:t>
            </w:r>
          </w:p>
        </w:tc>
        <w:tc>
          <w:tcPr>
            <w:tcW w:w="1020" w:type="dxa"/>
            <w:tcBorders>
              <w:top w:val="nil"/>
              <w:left w:val="nil"/>
              <w:bottom w:val="nil"/>
              <w:right w:val="nil"/>
            </w:tcBorders>
            <w:shd w:val="clear" w:color="auto" w:fill="auto"/>
            <w:noWrap/>
            <w:vAlign w:val="bottom"/>
            <w:hideMark/>
          </w:tcPr>
          <w:p w14:paraId="2AF81A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0F0EAD60" w14:textId="77777777" w:rsidTr="00FB1C98">
        <w:trPr>
          <w:trHeight w:val="300"/>
        </w:trPr>
        <w:tc>
          <w:tcPr>
            <w:tcW w:w="960" w:type="dxa"/>
            <w:tcBorders>
              <w:top w:val="nil"/>
              <w:left w:val="nil"/>
              <w:bottom w:val="nil"/>
              <w:right w:val="nil"/>
            </w:tcBorders>
            <w:shd w:val="clear" w:color="auto" w:fill="auto"/>
            <w:noWrap/>
            <w:vAlign w:val="bottom"/>
            <w:hideMark/>
          </w:tcPr>
          <w:p w14:paraId="792E7B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w:t>
            </w:r>
          </w:p>
        </w:tc>
        <w:tc>
          <w:tcPr>
            <w:tcW w:w="980" w:type="dxa"/>
            <w:tcBorders>
              <w:top w:val="nil"/>
              <w:left w:val="nil"/>
              <w:bottom w:val="nil"/>
              <w:right w:val="nil"/>
            </w:tcBorders>
            <w:shd w:val="clear" w:color="auto" w:fill="auto"/>
            <w:noWrap/>
            <w:vAlign w:val="bottom"/>
            <w:hideMark/>
          </w:tcPr>
          <w:p w14:paraId="073AAB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71.03</w:t>
            </w:r>
          </w:p>
        </w:tc>
        <w:tc>
          <w:tcPr>
            <w:tcW w:w="920" w:type="dxa"/>
            <w:tcBorders>
              <w:top w:val="nil"/>
              <w:left w:val="nil"/>
              <w:bottom w:val="nil"/>
              <w:right w:val="nil"/>
            </w:tcBorders>
            <w:shd w:val="clear" w:color="auto" w:fill="auto"/>
            <w:noWrap/>
            <w:vAlign w:val="bottom"/>
            <w:hideMark/>
          </w:tcPr>
          <w:p w14:paraId="70D7ED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70.92</w:t>
            </w:r>
          </w:p>
        </w:tc>
        <w:tc>
          <w:tcPr>
            <w:tcW w:w="880" w:type="dxa"/>
            <w:tcBorders>
              <w:top w:val="nil"/>
              <w:left w:val="nil"/>
              <w:bottom w:val="nil"/>
              <w:right w:val="nil"/>
            </w:tcBorders>
            <w:shd w:val="clear" w:color="auto" w:fill="auto"/>
            <w:noWrap/>
            <w:vAlign w:val="bottom"/>
            <w:hideMark/>
          </w:tcPr>
          <w:p w14:paraId="26AECF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1B636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91.49</w:t>
            </w:r>
          </w:p>
        </w:tc>
        <w:tc>
          <w:tcPr>
            <w:tcW w:w="1060" w:type="dxa"/>
            <w:tcBorders>
              <w:top w:val="nil"/>
              <w:left w:val="nil"/>
              <w:bottom w:val="nil"/>
              <w:right w:val="nil"/>
            </w:tcBorders>
            <w:shd w:val="clear" w:color="auto" w:fill="auto"/>
            <w:noWrap/>
            <w:vAlign w:val="bottom"/>
            <w:hideMark/>
          </w:tcPr>
          <w:p w14:paraId="4ED3B7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91.33</w:t>
            </w:r>
          </w:p>
        </w:tc>
        <w:tc>
          <w:tcPr>
            <w:tcW w:w="1020" w:type="dxa"/>
            <w:tcBorders>
              <w:top w:val="nil"/>
              <w:left w:val="nil"/>
              <w:bottom w:val="nil"/>
              <w:right w:val="nil"/>
            </w:tcBorders>
            <w:shd w:val="clear" w:color="auto" w:fill="auto"/>
            <w:noWrap/>
            <w:vAlign w:val="bottom"/>
            <w:hideMark/>
          </w:tcPr>
          <w:p w14:paraId="2B2A41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52A50705" w14:textId="77777777" w:rsidTr="00FB1C98">
        <w:trPr>
          <w:trHeight w:val="300"/>
        </w:trPr>
        <w:tc>
          <w:tcPr>
            <w:tcW w:w="960" w:type="dxa"/>
            <w:tcBorders>
              <w:top w:val="nil"/>
              <w:left w:val="nil"/>
              <w:bottom w:val="nil"/>
              <w:right w:val="nil"/>
            </w:tcBorders>
            <w:shd w:val="clear" w:color="auto" w:fill="auto"/>
            <w:noWrap/>
            <w:vAlign w:val="bottom"/>
            <w:hideMark/>
          </w:tcPr>
          <w:p w14:paraId="411DF5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w:t>
            </w:r>
          </w:p>
        </w:tc>
        <w:tc>
          <w:tcPr>
            <w:tcW w:w="980" w:type="dxa"/>
            <w:tcBorders>
              <w:top w:val="nil"/>
              <w:left w:val="nil"/>
              <w:bottom w:val="nil"/>
              <w:right w:val="nil"/>
            </w:tcBorders>
            <w:shd w:val="clear" w:color="auto" w:fill="auto"/>
            <w:noWrap/>
            <w:vAlign w:val="bottom"/>
            <w:hideMark/>
          </w:tcPr>
          <w:p w14:paraId="35711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70.84</w:t>
            </w:r>
          </w:p>
        </w:tc>
        <w:tc>
          <w:tcPr>
            <w:tcW w:w="920" w:type="dxa"/>
            <w:tcBorders>
              <w:top w:val="nil"/>
              <w:left w:val="nil"/>
              <w:bottom w:val="nil"/>
              <w:right w:val="nil"/>
            </w:tcBorders>
            <w:shd w:val="clear" w:color="auto" w:fill="auto"/>
            <w:noWrap/>
            <w:vAlign w:val="bottom"/>
            <w:hideMark/>
          </w:tcPr>
          <w:p w14:paraId="4E6552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70.70</w:t>
            </w:r>
          </w:p>
        </w:tc>
        <w:tc>
          <w:tcPr>
            <w:tcW w:w="880" w:type="dxa"/>
            <w:tcBorders>
              <w:top w:val="nil"/>
              <w:left w:val="nil"/>
              <w:bottom w:val="nil"/>
              <w:right w:val="nil"/>
            </w:tcBorders>
            <w:shd w:val="clear" w:color="auto" w:fill="auto"/>
            <w:noWrap/>
            <w:vAlign w:val="bottom"/>
            <w:hideMark/>
          </w:tcPr>
          <w:p w14:paraId="202AC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249BF5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91.26</w:t>
            </w:r>
          </w:p>
        </w:tc>
        <w:tc>
          <w:tcPr>
            <w:tcW w:w="1060" w:type="dxa"/>
            <w:tcBorders>
              <w:top w:val="nil"/>
              <w:left w:val="nil"/>
              <w:bottom w:val="nil"/>
              <w:right w:val="nil"/>
            </w:tcBorders>
            <w:shd w:val="clear" w:color="auto" w:fill="auto"/>
            <w:noWrap/>
            <w:vAlign w:val="bottom"/>
            <w:hideMark/>
          </w:tcPr>
          <w:p w14:paraId="0E2BA3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91.10</w:t>
            </w:r>
          </w:p>
        </w:tc>
        <w:tc>
          <w:tcPr>
            <w:tcW w:w="1020" w:type="dxa"/>
            <w:tcBorders>
              <w:top w:val="nil"/>
              <w:left w:val="nil"/>
              <w:bottom w:val="nil"/>
              <w:right w:val="nil"/>
            </w:tcBorders>
            <w:shd w:val="clear" w:color="auto" w:fill="auto"/>
            <w:noWrap/>
            <w:vAlign w:val="bottom"/>
            <w:hideMark/>
          </w:tcPr>
          <w:p w14:paraId="3B1C95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0712FAEF" w14:textId="77777777" w:rsidTr="00FB1C98">
        <w:trPr>
          <w:trHeight w:val="300"/>
        </w:trPr>
        <w:tc>
          <w:tcPr>
            <w:tcW w:w="960" w:type="dxa"/>
            <w:tcBorders>
              <w:top w:val="nil"/>
              <w:left w:val="nil"/>
              <w:bottom w:val="nil"/>
              <w:right w:val="nil"/>
            </w:tcBorders>
            <w:shd w:val="clear" w:color="auto" w:fill="auto"/>
            <w:noWrap/>
            <w:vAlign w:val="bottom"/>
            <w:hideMark/>
          </w:tcPr>
          <w:p w14:paraId="200B3A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w:t>
            </w:r>
          </w:p>
        </w:tc>
        <w:tc>
          <w:tcPr>
            <w:tcW w:w="980" w:type="dxa"/>
            <w:tcBorders>
              <w:top w:val="nil"/>
              <w:left w:val="nil"/>
              <w:bottom w:val="nil"/>
              <w:right w:val="nil"/>
            </w:tcBorders>
            <w:shd w:val="clear" w:color="auto" w:fill="auto"/>
            <w:noWrap/>
            <w:vAlign w:val="bottom"/>
            <w:hideMark/>
          </w:tcPr>
          <w:p w14:paraId="69C5ED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70.72</w:t>
            </w:r>
          </w:p>
        </w:tc>
        <w:tc>
          <w:tcPr>
            <w:tcW w:w="920" w:type="dxa"/>
            <w:tcBorders>
              <w:top w:val="nil"/>
              <w:left w:val="nil"/>
              <w:bottom w:val="nil"/>
              <w:right w:val="nil"/>
            </w:tcBorders>
            <w:shd w:val="clear" w:color="auto" w:fill="auto"/>
            <w:noWrap/>
            <w:vAlign w:val="bottom"/>
            <w:hideMark/>
          </w:tcPr>
          <w:p w14:paraId="69337D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70.66</w:t>
            </w:r>
          </w:p>
        </w:tc>
        <w:tc>
          <w:tcPr>
            <w:tcW w:w="880" w:type="dxa"/>
            <w:tcBorders>
              <w:top w:val="nil"/>
              <w:left w:val="nil"/>
              <w:bottom w:val="nil"/>
              <w:right w:val="nil"/>
            </w:tcBorders>
            <w:shd w:val="clear" w:color="auto" w:fill="auto"/>
            <w:noWrap/>
            <w:vAlign w:val="bottom"/>
            <w:hideMark/>
          </w:tcPr>
          <w:p w14:paraId="775A6D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631F1E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91.01</w:t>
            </w:r>
          </w:p>
        </w:tc>
        <w:tc>
          <w:tcPr>
            <w:tcW w:w="1060" w:type="dxa"/>
            <w:tcBorders>
              <w:top w:val="nil"/>
              <w:left w:val="nil"/>
              <w:bottom w:val="nil"/>
              <w:right w:val="nil"/>
            </w:tcBorders>
            <w:shd w:val="clear" w:color="auto" w:fill="auto"/>
            <w:noWrap/>
            <w:vAlign w:val="bottom"/>
            <w:hideMark/>
          </w:tcPr>
          <w:p w14:paraId="3BD389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91.06</w:t>
            </w:r>
          </w:p>
        </w:tc>
        <w:tc>
          <w:tcPr>
            <w:tcW w:w="1020" w:type="dxa"/>
            <w:tcBorders>
              <w:top w:val="nil"/>
              <w:left w:val="nil"/>
              <w:bottom w:val="nil"/>
              <w:right w:val="nil"/>
            </w:tcBorders>
            <w:shd w:val="clear" w:color="auto" w:fill="auto"/>
            <w:noWrap/>
            <w:vAlign w:val="bottom"/>
            <w:hideMark/>
          </w:tcPr>
          <w:p w14:paraId="3D5529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2F075E68" w14:textId="77777777" w:rsidTr="00FB1C98">
        <w:trPr>
          <w:trHeight w:val="300"/>
        </w:trPr>
        <w:tc>
          <w:tcPr>
            <w:tcW w:w="960" w:type="dxa"/>
            <w:tcBorders>
              <w:top w:val="nil"/>
              <w:left w:val="nil"/>
              <w:bottom w:val="nil"/>
              <w:right w:val="nil"/>
            </w:tcBorders>
            <w:shd w:val="clear" w:color="auto" w:fill="auto"/>
            <w:noWrap/>
            <w:vAlign w:val="bottom"/>
            <w:hideMark/>
          </w:tcPr>
          <w:p w14:paraId="7E3168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w:t>
            </w:r>
          </w:p>
        </w:tc>
        <w:tc>
          <w:tcPr>
            <w:tcW w:w="980" w:type="dxa"/>
            <w:tcBorders>
              <w:top w:val="nil"/>
              <w:left w:val="nil"/>
              <w:bottom w:val="nil"/>
              <w:right w:val="nil"/>
            </w:tcBorders>
            <w:shd w:val="clear" w:color="auto" w:fill="auto"/>
            <w:noWrap/>
            <w:vAlign w:val="bottom"/>
            <w:hideMark/>
          </w:tcPr>
          <w:p w14:paraId="4871DA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71.02</w:t>
            </w:r>
          </w:p>
        </w:tc>
        <w:tc>
          <w:tcPr>
            <w:tcW w:w="920" w:type="dxa"/>
            <w:tcBorders>
              <w:top w:val="nil"/>
              <w:left w:val="nil"/>
              <w:bottom w:val="nil"/>
              <w:right w:val="nil"/>
            </w:tcBorders>
            <w:shd w:val="clear" w:color="auto" w:fill="auto"/>
            <w:noWrap/>
            <w:vAlign w:val="bottom"/>
            <w:hideMark/>
          </w:tcPr>
          <w:p w14:paraId="52EB30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71.08</w:t>
            </w:r>
          </w:p>
        </w:tc>
        <w:tc>
          <w:tcPr>
            <w:tcW w:w="880" w:type="dxa"/>
            <w:tcBorders>
              <w:top w:val="nil"/>
              <w:left w:val="nil"/>
              <w:bottom w:val="nil"/>
              <w:right w:val="nil"/>
            </w:tcBorders>
            <w:shd w:val="clear" w:color="auto" w:fill="auto"/>
            <w:noWrap/>
            <w:vAlign w:val="bottom"/>
            <w:hideMark/>
          </w:tcPr>
          <w:p w14:paraId="23B033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39A28A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91.33</w:t>
            </w:r>
          </w:p>
        </w:tc>
        <w:tc>
          <w:tcPr>
            <w:tcW w:w="1060" w:type="dxa"/>
            <w:tcBorders>
              <w:top w:val="nil"/>
              <w:left w:val="nil"/>
              <w:bottom w:val="nil"/>
              <w:right w:val="nil"/>
            </w:tcBorders>
            <w:shd w:val="clear" w:color="auto" w:fill="auto"/>
            <w:noWrap/>
            <w:vAlign w:val="bottom"/>
            <w:hideMark/>
          </w:tcPr>
          <w:p w14:paraId="2BB7A7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91.32</w:t>
            </w:r>
          </w:p>
        </w:tc>
        <w:tc>
          <w:tcPr>
            <w:tcW w:w="1020" w:type="dxa"/>
            <w:tcBorders>
              <w:top w:val="nil"/>
              <w:left w:val="nil"/>
              <w:bottom w:val="nil"/>
              <w:right w:val="nil"/>
            </w:tcBorders>
            <w:shd w:val="clear" w:color="auto" w:fill="auto"/>
            <w:noWrap/>
            <w:vAlign w:val="bottom"/>
            <w:hideMark/>
          </w:tcPr>
          <w:p w14:paraId="3F9AC1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42626F85" w14:textId="77777777" w:rsidTr="00FB1C98">
        <w:trPr>
          <w:trHeight w:val="300"/>
        </w:trPr>
        <w:tc>
          <w:tcPr>
            <w:tcW w:w="960" w:type="dxa"/>
            <w:tcBorders>
              <w:top w:val="nil"/>
              <w:left w:val="nil"/>
              <w:bottom w:val="nil"/>
              <w:right w:val="nil"/>
            </w:tcBorders>
            <w:shd w:val="clear" w:color="auto" w:fill="auto"/>
            <w:noWrap/>
            <w:vAlign w:val="bottom"/>
            <w:hideMark/>
          </w:tcPr>
          <w:p w14:paraId="48BD81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w:t>
            </w:r>
          </w:p>
        </w:tc>
        <w:tc>
          <w:tcPr>
            <w:tcW w:w="980" w:type="dxa"/>
            <w:tcBorders>
              <w:top w:val="nil"/>
              <w:left w:val="nil"/>
              <w:bottom w:val="nil"/>
              <w:right w:val="nil"/>
            </w:tcBorders>
            <w:shd w:val="clear" w:color="auto" w:fill="auto"/>
            <w:noWrap/>
            <w:vAlign w:val="bottom"/>
            <w:hideMark/>
          </w:tcPr>
          <w:p w14:paraId="290E2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71.12</w:t>
            </w:r>
          </w:p>
        </w:tc>
        <w:tc>
          <w:tcPr>
            <w:tcW w:w="920" w:type="dxa"/>
            <w:tcBorders>
              <w:top w:val="nil"/>
              <w:left w:val="nil"/>
              <w:bottom w:val="nil"/>
              <w:right w:val="nil"/>
            </w:tcBorders>
            <w:shd w:val="clear" w:color="auto" w:fill="auto"/>
            <w:noWrap/>
            <w:vAlign w:val="bottom"/>
            <w:hideMark/>
          </w:tcPr>
          <w:p w14:paraId="1F6913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71.18</w:t>
            </w:r>
          </w:p>
        </w:tc>
        <w:tc>
          <w:tcPr>
            <w:tcW w:w="880" w:type="dxa"/>
            <w:tcBorders>
              <w:top w:val="nil"/>
              <w:left w:val="nil"/>
              <w:bottom w:val="nil"/>
              <w:right w:val="nil"/>
            </w:tcBorders>
            <w:shd w:val="clear" w:color="auto" w:fill="auto"/>
            <w:noWrap/>
            <w:vAlign w:val="bottom"/>
            <w:hideMark/>
          </w:tcPr>
          <w:p w14:paraId="1D2488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1D87EB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91.42</w:t>
            </w:r>
          </w:p>
        </w:tc>
        <w:tc>
          <w:tcPr>
            <w:tcW w:w="1060" w:type="dxa"/>
            <w:tcBorders>
              <w:top w:val="nil"/>
              <w:left w:val="nil"/>
              <w:bottom w:val="nil"/>
              <w:right w:val="nil"/>
            </w:tcBorders>
            <w:shd w:val="clear" w:color="auto" w:fill="auto"/>
            <w:noWrap/>
            <w:vAlign w:val="bottom"/>
            <w:hideMark/>
          </w:tcPr>
          <w:p w14:paraId="025EA0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91.51</w:t>
            </w:r>
          </w:p>
        </w:tc>
        <w:tc>
          <w:tcPr>
            <w:tcW w:w="1020" w:type="dxa"/>
            <w:tcBorders>
              <w:top w:val="nil"/>
              <w:left w:val="nil"/>
              <w:bottom w:val="nil"/>
              <w:right w:val="nil"/>
            </w:tcBorders>
            <w:shd w:val="clear" w:color="auto" w:fill="auto"/>
            <w:noWrap/>
            <w:vAlign w:val="bottom"/>
            <w:hideMark/>
          </w:tcPr>
          <w:p w14:paraId="034D2A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6B8BE8B9" w14:textId="77777777" w:rsidTr="00FB1C98">
        <w:trPr>
          <w:trHeight w:val="300"/>
        </w:trPr>
        <w:tc>
          <w:tcPr>
            <w:tcW w:w="960" w:type="dxa"/>
            <w:tcBorders>
              <w:top w:val="nil"/>
              <w:left w:val="nil"/>
              <w:bottom w:val="nil"/>
              <w:right w:val="nil"/>
            </w:tcBorders>
            <w:shd w:val="clear" w:color="auto" w:fill="auto"/>
            <w:noWrap/>
            <w:vAlign w:val="bottom"/>
            <w:hideMark/>
          </w:tcPr>
          <w:p w14:paraId="555D27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w:t>
            </w:r>
          </w:p>
        </w:tc>
        <w:tc>
          <w:tcPr>
            <w:tcW w:w="980" w:type="dxa"/>
            <w:tcBorders>
              <w:top w:val="nil"/>
              <w:left w:val="nil"/>
              <w:bottom w:val="nil"/>
              <w:right w:val="nil"/>
            </w:tcBorders>
            <w:shd w:val="clear" w:color="auto" w:fill="auto"/>
            <w:noWrap/>
            <w:vAlign w:val="bottom"/>
            <w:hideMark/>
          </w:tcPr>
          <w:p w14:paraId="71CD3B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71.08</w:t>
            </w:r>
          </w:p>
        </w:tc>
        <w:tc>
          <w:tcPr>
            <w:tcW w:w="920" w:type="dxa"/>
            <w:tcBorders>
              <w:top w:val="nil"/>
              <w:left w:val="nil"/>
              <w:bottom w:val="nil"/>
              <w:right w:val="nil"/>
            </w:tcBorders>
            <w:shd w:val="clear" w:color="auto" w:fill="auto"/>
            <w:noWrap/>
            <w:vAlign w:val="bottom"/>
            <w:hideMark/>
          </w:tcPr>
          <w:p w14:paraId="696A5E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71.30</w:t>
            </w:r>
          </w:p>
        </w:tc>
        <w:tc>
          <w:tcPr>
            <w:tcW w:w="880" w:type="dxa"/>
            <w:tcBorders>
              <w:top w:val="nil"/>
              <w:left w:val="nil"/>
              <w:bottom w:val="nil"/>
              <w:right w:val="nil"/>
            </w:tcBorders>
            <w:shd w:val="clear" w:color="auto" w:fill="auto"/>
            <w:noWrap/>
            <w:vAlign w:val="bottom"/>
            <w:hideMark/>
          </w:tcPr>
          <w:p w14:paraId="30ACF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776A63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91.29</w:t>
            </w:r>
          </w:p>
        </w:tc>
        <w:tc>
          <w:tcPr>
            <w:tcW w:w="1060" w:type="dxa"/>
            <w:tcBorders>
              <w:top w:val="nil"/>
              <w:left w:val="nil"/>
              <w:bottom w:val="nil"/>
              <w:right w:val="nil"/>
            </w:tcBorders>
            <w:shd w:val="clear" w:color="auto" w:fill="auto"/>
            <w:noWrap/>
            <w:vAlign w:val="bottom"/>
            <w:hideMark/>
          </w:tcPr>
          <w:p w14:paraId="476D17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91.38</w:t>
            </w:r>
          </w:p>
        </w:tc>
        <w:tc>
          <w:tcPr>
            <w:tcW w:w="1020" w:type="dxa"/>
            <w:tcBorders>
              <w:top w:val="nil"/>
              <w:left w:val="nil"/>
              <w:bottom w:val="nil"/>
              <w:right w:val="nil"/>
            </w:tcBorders>
            <w:shd w:val="clear" w:color="auto" w:fill="auto"/>
            <w:noWrap/>
            <w:vAlign w:val="bottom"/>
            <w:hideMark/>
          </w:tcPr>
          <w:p w14:paraId="3F3190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11218B3C" w14:textId="77777777" w:rsidTr="00FB1C98">
        <w:trPr>
          <w:trHeight w:val="300"/>
        </w:trPr>
        <w:tc>
          <w:tcPr>
            <w:tcW w:w="960" w:type="dxa"/>
            <w:tcBorders>
              <w:top w:val="nil"/>
              <w:left w:val="nil"/>
              <w:bottom w:val="nil"/>
              <w:right w:val="nil"/>
            </w:tcBorders>
            <w:shd w:val="clear" w:color="auto" w:fill="auto"/>
            <w:noWrap/>
            <w:vAlign w:val="bottom"/>
            <w:hideMark/>
          </w:tcPr>
          <w:p w14:paraId="716BF7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w:t>
            </w:r>
          </w:p>
        </w:tc>
        <w:tc>
          <w:tcPr>
            <w:tcW w:w="980" w:type="dxa"/>
            <w:tcBorders>
              <w:top w:val="nil"/>
              <w:left w:val="nil"/>
              <w:bottom w:val="nil"/>
              <w:right w:val="nil"/>
            </w:tcBorders>
            <w:shd w:val="clear" w:color="auto" w:fill="auto"/>
            <w:noWrap/>
            <w:vAlign w:val="bottom"/>
            <w:hideMark/>
          </w:tcPr>
          <w:p w14:paraId="56037B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71.15</w:t>
            </w:r>
          </w:p>
        </w:tc>
        <w:tc>
          <w:tcPr>
            <w:tcW w:w="920" w:type="dxa"/>
            <w:tcBorders>
              <w:top w:val="nil"/>
              <w:left w:val="nil"/>
              <w:bottom w:val="nil"/>
              <w:right w:val="nil"/>
            </w:tcBorders>
            <w:shd w:val="clear" w:color="auto" w:fill="auto"/>
            <w:noWrap/>
            <w:vAlign w:val="bottom"/>
            <w:hideMark/>
          </w:tcPr>
          <w:p w14:paraId="5EB773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71.00</w:t>
            </w:r>
          </w:p>
        </w:tc>
        <w:tc>
          <w:tcPr>
            <w:tcW w:w="880" w:type="dxa"/>
            <w:tcBorders>
              <w:top w:val="nil"/>
              <w:left w:val="nil"/>
              <w:bottom w:val="nil"/>
              <w:right w:val="nil"/>
            </w:tcBorders>
            <w:shd w:val="clear" w:color="auto" w:fill="auto"/>
            <w:noWrap/>
            <w:vAlign w:val="bottom"/>
            <w:hideMark/>
          </w:tcPr>
          <w:p w14:paraId="3EDE39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6E5661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91.08</w:t>
            </w:r>
          </w:p>
        </w:tc>
        <w:tc>
          <w:tcPr>
            <w:tcW w:w="1060" w:type="dxa"/>
            <w:tcBorders>
              <w:top w:val="nil"/>
              <w:left w:val="nil"/>
              <w:bottom w:val="nil"/>
              <w:right w:val="nil"/>
            </w:tcBorders>
            <w:shd w:val="clear" w:color="auto" w:fill="auto"/>
            <w:noWrap/>
            <w:vAlign w:val="bottom"/>
            <w:hideMark/>
          </w:tcPr>
          <w:p w14:paraId="02F307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91.16</w:t>
            </w:r>
          </w:p>
        </w:tc>
        <w:tc>
          <w:tcPr>
            <w:tcW w:w="1020" w:type="dxa"/>
            <w:tcBorders>
              <w:top w:val="nil"/>
              <w:left w:val="nil"/>
              <w:bottom w:val="nil"/>
              <w:right w:val="nil"/>
            </w:tcBorders>
            <w:shd w:val="clear" w:color="auto" w:fill="auto"/>
            <w:noWrap/>
            <w:vAlign w:val="bottom"/>
            <w:hideMark/>
          </w:tcPr>
          <w:p w14:paraId="406581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6CBDA79D" w14:textId="77777777" w:rsidTr="00FB1C98">
        <w:trPr>
          <w:trHeight w:val="300"/>
        </w:trPr>
        <w:tc>
          <w:tcPr>
            <w:tcW w:w="960" w:type="dxa"/>
            <w:tcBorders>
              <w:top w:val="nil"/>
              <w:left w:val="nil"/>
              <w:bottom w:val="nil"/>
              <w:right w:val="nil"/>
            </w:tcBorders>
            <w:shd w:val="clear" w:color="auto" w:fill="auto"/>
            <w:noWrap/>
            <w:vAlign w:val="bottom"/>
            <w:hideMark/>
          </w:tcPr>
          <w:p w14:paraId="4EE746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w:t>
            </w:r>
          </w:p>
        </w:tc>
        <w:tc>
          <w:tcPr>
            <w:tcW w:w="980" w:type="dxa"/>
            <w:tcBorders>
              <w:top w:val="nil"/>
              <w:left w:val="nil"/>
              <w:bottom w:val="nil"/>
              <w:right w:val="nil"/>
            </w:tcBorders>
            <w:shd w:val="clear" w:color="auto" w:fill="auto"/>
            <w:noWrap/>
            <w:vAlign w:val="bottom"/>
            <w:hideMark/>
          </w:tcPr>
          <w:p w14:paraId="197DF9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70.42</w:t>
            </w:r>
          </w:p>
        </w:tc>
        <w:tc>
          <w:tcPr>
            <w:tcW w:w="920" w:type="dxa"/>
            <w:tcBorders>
              <w:top w:val="nil"/>
              <w:left w:val="nil"/>
              <w:bottom w:val="nil"/>
              <w:right w:val="nil"/>
            </w:tcBorders>
            <w:shd w:val="clear" w:color="auto" w:fill="auto"/>
            <w:noWrap/>
            <w:vAlign w:val="bottom"/>
            <w:hideMark/>
          </w:tcPr>
          <w:p w14:paraId="10CE53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69.02</w:t>
            </w:r>
          </w:p>
        </w:tc>
        <w:tc>
          <w:tcPr>
            <w:tcW w:w="880" w:type="dxa"/>
            <w:tcBorders>
              <w:top w:val="nil"/>
              <w:left w:val="nil"/>
              <w:bottom w:val="nil"/>
              <w:right w:val="nil"/>
            </w:tcBorders>
            <w:shd w:val="clear" w:color="auto" w:fill="auto"/>
            <w:noWrap/>
            <w:vAlign w:val="bottom"/>
            <w:hideMark/>
          </w:tcPr>
          <w:p w14:paraId="5671A8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w:t>
            </w:r>
          </w:p>
        </w:tc>
        <w:tc>
          <w:tcPr>
            <w:tcW w:w="1120" w:type="dxa"/>
            <w:tcBorders>
              <w:top w:val="nil"/>
              <w:left w:val="nil"/>
              <w:bottom w:val="nil"/>
              <w:right w:val="nil"/>
            </w:tcBorders>
            <w:shd w:val="clear" w:color="auto" w:fill="auto"/>
            <w:noWrap/>
            <w:vAlign w:val="bottom"/>
            <w:hideMark/>
          </w:tcPr>
          <w:p w14:paraId="615560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90.57</w:t>
            </w:r>
          </w:p>
        </w:tc>
        <w:tc>
          <w:tcPr>
            <w:tcW w:w="1060" w:type="dxa"/>
            <w:tcBorders>
              <w:top w:val="nil"/>
              <w:left w:val="nil"/>
              <w:bottom w:val="nil"/>
              <w:right w:val="nil"/>
            </w:tcBorders>
            <w:shd w:val="clear" w:color="auto" w:fill="auto"/>
            <w:noWrap/>
            <w:vAlign w:val="bottom"/>
            <w:hideMark/>
          </w:tcPr>
          <w:p w14:paraId="2375A1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89.30</w:t>
            </w:r>
          </w:p>
        </w:tc>
        <w:tc>
          <w:tcPr>
            <w:tcW w:w="1020" w:type="dxa"/>
            <w:tcBorders>
              <w:top w:val="nil"/>
              <w:left w:val="nil"/>
              <w:bottom w:val="nil"/>
              <w:right w:val="nil"/>
            </w:tcBorders>
            <w:shd w:val="clear" w:color="auto" w:fill="auto"/>
            <w:noWrap/>
            <w:vAlign w:val="bottom"/>
            <w:hideMark/>
          </w:tcPr>
          <w:p w14:paraId="72BD8C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r>
      <w:tr w:rsidR="00FB1C98" w:rsidRPr="00FB1C98" w14:paraId="4A49547D" w14:textId="77777777" w:rsidTr="00FB1C98">
        <w:trPr>
          <w:trHeight w:val="300"/>
        </w:trPr>
        <w:tc>
          <w:tcPr>
            <w:tcW w:w="960" w:type="dxa"/>
            <w:tcBorders>
              <w:top w:val="nil"/>
              <w:left w:val="nil"/>
              <w:bottom w:val="nil"/>
              <w:right w:val="nil"/>
            </w:tcBorders>
            <w:shd w:val="clear" w:color="auto" w:fill="auto"/>
            <w:noWrap/>
            <w:vAlign w:val="bottom"/>
            <w:hideMark/>
          </w:tcPr>
          <w:p w14:paraId="42D433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w:t>
            </w:r>
          </w:p>
        </w:tc>
        <w:tc>
          <w:tcPr>
            <w:tcW w:w="980" w:type="dxa"/>
            <w:tcBorders>
              <w:top w:val="nil"/>
              <w:left w:val="nil"/>
              <w:bottom w:val="nil"/>
              <w:right w:val="nil"/>
            </w:tcBorders>
            <w:shd w:val="clear" w:color="auto" w:fill="auto"/>
            <w:noWrap/>
            <w:vAlign w:val="bottom"/>
            <w:hideMark/>
          </w:tcPr>
          <w:p w14:paraId="61C05E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68.67</w:t>
            </w:r>
          </w:p>
        </w:tc>
        <w:tc>
          <w:tcPr>
            <w:tcW w:w="920" w:type="dxa"/>
            <w:tcBorders>
              <w:top w:val="nil"/>
              <w:left w:val="nil"/>
              <w:bottom w:val="nil"/>
              <w:right w:val="nil"/>
            </w:tcBorders>
            <w:shd w:val="clear" w:color="auto" w:fill="auto"/>
            <w:noWrap/>
            <w:vAlign w:val="bottom"/>
            <w:hideMark/>
          </w:tcPr>
          <w:p w14:paraId="2BE6B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70.01</w:t>
            </w:r>
          </w:p>
        </w:tc>
        <w:tc>
          <w:tcPr>
            <w:tcW w:w="880" w:type="dxa"/>
            <w:tcBorders>
              <w:top w:val="nil"/>
              <w:left w:val="nil"/>
              <w:bottom w:val="nil"/>
              <w:right w:val="nil"/>
            </w:tcBorders>
            <w:shd w:val="clear" w:color="auto" w:fill="auto"/>
            <w:noWrap/>
            <w:vAlign w:val="bottom"/>
            <w:hideMark/>
          </w:tcPr>
          <w:p w14:paraId="4C4BAB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w:t>
            </w:r>
          </w:p>
        </w:tc>
        <w:tc>
          <w:tcPr>
            <w:tcW w:w="1120" w:type="dxa"/>
            <w:tcBorders>
              <w:top w:val="nil"/>
              <w:left w:val="nil"/>
              <w:bottom w:val="nil"/>
              <w:right w:val="nil"/>
            </w:tcBorders>
            <w:shd w:val="clear" w:color="auto" w:fill="auto"/>
            <w:noWrap/>
            <w:vAlign w:val="bottom"/>
            <w:hideMark/>
          </w:tcPr>
          <w:p w14:paraId="0DFFF4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88.86</w:t>
            </w:r>
          </w:p>
        </w:tc>
        <w:tc>
          <w:tcPr>
            <w:tcW w:w="1060" w:type="dxa"/>
            <w:tcBorders>
              <w:top w:val="nil"/>
              <w:left w:val="nil"/>
              <w:bottom w:val="nil"/>
              <w:right w:val="nil"/>
            </w:tcBorders>
            <w:shd w:val="clear" w:color="auto" w:fill="auto"/>
            <w:noWrap/>
            <w:vAlign w:val="bottom"/>
            <w:hideMark/>
          </w:tcPr>
          <w:p w14:paraId="2F61C3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90.56</w:t>
            </w:r>
          </w:p>
        </w:tc>
        <w:tc>
          <w:tcPr>
            <w:tcW w:w="1020" w:type="dxa"/>
            <w:tcBorders>
              <w:top w:val="nil"/>
              <w:left w:val="nil"/>
              <w:bottom w:val="nil"/>
              <w:right w:val="nil"/>
            </w:tcBorders>
            <w:shd w:val="clear" w:color="auto" w:fill="auto"/>
            <w:noWrap/>
            <w:vAlign w:val="bottom"/>
            <w:hideMark/>
          </w:tcPr>
          <w:p w14:paraId="549745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w:t>
            </w:r>
          </w:p>
        </w:tc>
      </w:tr>
      <w:tr w:rsidR="00FB1C98" w:rsidRPr="00FB1C98" w14:paraId="59C5D819" w14:textId="77777777" w:rsidTr="00FB1C98">
        <w:trPr>
          <w:trHeight w:val="300"/>
        </w:trPr>
        <w:tc>
          <w:tcPr>
            <w:tcW w:w="960" w:type="dxa"/>
            <w:tcBorders>
              <w:top w:val="nil"/>
              <w:left w:val="nil"/>
              <w:bottom w:val="nil"/>
              <w:right w:val="nil"/>
            </w:tcBorders>
            <w:shd w:val="clear" w:color="auto" w:fill="auto"/>
            <w:noWrap/>
            <w:vAlign w:val="bottom"/>
            <w:hideMark/>
          </w:tcPr>
          <w:p w14:paraId="7A3B12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w:t>
            </w:r>
          </w:p>
        </w:tc>
        <w:tc>
          <w:tcPr>
            <w:tcW w:w="980" w:type="dxa"/>
            <w:tcBorders>
              <w:top w:val="nil"/>
              <w:left w:val="nil"/>
              <w:bottom w:val="nil"/>
              <w:right w:val="nil"/>
            </w:tcBorders>
            <w:shd w:val="clear" w:color="auto" w:fill="auto"/>
            <w:noWrap/>
            <w:vAlign w:val="bottom"/>
            <w:hideMark/>
          </w:tcPr>
          <w:p w14:paraId="47502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69.45</w:t>
            </w:r>
          </w:p>
        </w:tc>
        <w:tc>
          <w:tcPr>
            <w:tcW w:w="920" w:type="dxa"/>
            <w:tcBorders>
              <w:top w:val="nil"/>
              <w:left w:val="nil"/>
              <w:bottom w:val="nil"/>
              <w:right w:val="nil"/>
            </w:tcBorders>
            <w:shd w:val="clear" w:color="auto" w:fill="auto"/>
            <w:noWrap/>
            <w:vAlign w:val="bottom"/>
            <w:hideMark/>
          </w:tcPr>
          <w:p w14:paraId="693E7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68.90</w:t>
            </w:r>
          </w:p>
        </w:tc>
        <w:tc>
          <w:tcPr>
            <w:tcW w:w="880" w:type="dxa"/>
            <w:tcBorders>
              <w:top w:val="nil"/>
              <w:left w:val="nil"/>
              <w:bottom w:val="nil"/>
              <w:right w:val="nil"/>
            </w:tcBorders>
            <w:shd w:val="clear" w:color="auto" w:fill="auto"/>
            <w:noWrap/>
            <w:vAlign w:val="bottom"/>
            <w:hideMark/>
          </w:tcPr>
          <w:p w14:paraId="1C7AF8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349B93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89.89</w:t>
            </w:r>
          </w:p>
        </w:tc>
        <w:tc>
          <w:tcPr>
            <w:tcW w:w="1060" w:type="dxa"/>
            <w:tcBorders>
              <w:top w:val="nil"/>
              <w:left w:val="nil"/>
              <w:bottom w:val="nil"/>
              <w:right w:val="nil"/>
            </w:tcBorders>
            <w:shd w:val="clear" w:color="auto" w:fill="auto"/>
            <w:noWrap/>
            <w:vAlign w:val="bottom"/>
            <w:hideMark/>
          </w:tcPr>
          <w:p w14:paraId="4F756E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89.24</w:t>
            </w:r>
          </w:p>
        </w:tc>
        <w:tc>
          <w:tcPr>
            <w:tcW w:w="1020" w:type="dxa"/>
            <w:tcBorders>
              <w:top w:val="nil"/>
              <w:left w:val="nil"/>
              <w:bottom w:val="nil"/>
              <w:right w:val="nil"/>
            </w:tcBorders>
            <w:shd w:val="clear" w:color="auto" w:fill="auto"/>
            <w:noWrap/>
            <w:vAlign w:val="bottom"/>
            <w:hideMark/>
          </w:tcPr>
          <w:p w14:paraId="671989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19C75877" w14:textId="77777777" w:rsidTr="00FB1C98">
        <w:trPr>
          <w:trHeight w:val="300"/>
        </w:trPr>
        <w:tc>
          <w:tcPr>
            <w:tcW w:w="960" w:type="dxa"/>
            <w:tcBorders>
              <w:top w:val="nil"/>
              <w:left w:val="nil"/>
              <w:bottom w:val="nil"/>
              <w:right w:val="nil"/>
            </w:tcBorders>
            <w:shd w:val="clear" w:color="auto" w:fill="auto"/>
            <w:noWrap/>
            <w:vAlign w:val="bottom"/>
            <w:hideMark/>
          </w:tcPr>
          <w:p w14:paraId="160019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w:t>
            </w:r>
          </w:p>
        </w:tc>
        <w:tc>
          <w:tcPr>
            <w:tcW w:w="980" w:type="dxa"/>
            <w:tcBorders>
              <w:top w:val="nil"/>
              <w:left w:val="nil"/>
              <w:bottom w:val="nil"/>
              <w:right w:val="nil"/>
            </w:tcBorders>
            <w:shd w:val="clear" w:color="auto" w:fill="auto"/>
            <w:noWrap/>
            <w:vAlign w:val="bottom"/>
            <w:hideMark/>
          </w:tcPr>
          <w:p w14:paraId="1CCC71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68.96</w:t>
            </w:r>
          </w:p>
        </w:tc>
        <w:tc>
          <w:tcPr>
            <w:tcW w:w="920" w:type="dxa"/>
            <w:tcBorders>
              <w:top w:val="nil"/>
              <w:left w:val="nil"/>
              <w:bottom w:val="nil"/>
              <w:right w:val="nil"/>
            </w:tcBorders>
            <w:shd w:val="clear" w:color="auto" w:fill="auto"/>
            <w:noWrap/>
            <w:vAlign w:val="bottom"/>
            <w:hideMark/>
          </w:tcPr>
          <w:p w14:paraId="6A28BE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68.92</w:t>
            </w:r>
          </w:p>
        </w:tc>
        <w:tc>
          <w:tcPr>
            <w:tcW w:w="880" w:type="dxa"/>
            <w:tcBorders>
              <w:top w:val="nil"/>
              <w:left w:val="nil"/>
              <w:bottom w:val="nil"/>
              <w:right w:val="nil"/>
            </w:tcBorders>
            <w:shd w:val="clear" w:color="auto" w:fill="auto"/>
            <w:noWrap/>
            <w:vAlign w:val="bottom"/>
            <w:hideMark/>
          </w:tcPr>
          <w:p w14:paraId="381BC6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1C8BE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89.25</w:t>
            </w:r>
          </w:p>
        </w:tc>
        <w:tc>
          <w:tcPr>
            <w:tcW w:w="1060" w:type="dxa"/>
            <w:tcBorders>
              <w:top w:val="nil"/>
              <w:left w:val="nil"/>
              <w:bottom w:val="nil"/>
              <w:right w:val="nil"/>
            </w:tcBorders>
            <w:shd w:val="clear" w:color="auto" w:fill="auto"/>
            <w:noWrap/>
            <w:vAlign w:val="bottom"/>
            <w:hideMark/>
          </w:tcPr>
          <w:p w14:paraId="3F6529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89.22</w:t>
            </w:r>
          </w:p>
        </w:tc>
        <w:tc>
          <w:tcPr>
            <w:tcW w:w="1020" w:type="dxa"/>
            <w:tcBorders>
              <w:top w:val="nil"/>
              <w:left w:val="nil"/>
              <w:bottom w:val="nil"/>
              <w:right w:val="nil"/>
            </w:tcBorders>
            <w:shd w:val="clear" w:color="auto" w:fill="auto"/>
            <w:noWrap/>
            <w:vAlign w:val="bottom"/>
            <w:hideMark/>
          </w:tcPr>
          <w:p w14:paraId="26F17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0F18412D" w14:textId="77777777" w:rsidTr="00FB1C98">
        <w:trPr>
          <w:trHeight w:val="300"/>
        </w:trPr>
        <w:tc>
          <w:tcPr>
            <w:tcW w:w="960" w:type="dxa"/>
            <w:tcBorders>
              <w:top w:val="nil"/>
              <w:left w:val="nil"/>
              <w:bottom w:val="nil"/>
              <w:right w:val="nil"/>
            </w:tcBorders>
            <w:shd w:val="clear" w:color="auto" w:fill="auto"/>
            <w:noWrap/>
            <w:vAlign w:val="bottom"/>
            <w:hideMark/>
          </w:tcPr>
          <w:p w14:paraId="0F997B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w:t>
            </w:r>
          </w:p>
        </w:tc>
        <w:tc>
          <w:tcPr>
            <w:tcW w:w="980" w:type="dxa"/>
            <w:tcBorders>
              <w:top w:val="nil"/>
              <w:left w:val="nil"/>
              <w:bottom w:val="nil"/>
              <w:right w:val="nil"/>
            </w:tcBorders>
            <w:shd w:val="clear" w:color="auto" w:fill="auto"/>
            <w:noWrap/>
            <w:vAlign w:val="bottom"/>
            <w:hideMark/>
          </w:tcPr>
          <w:p w14:paraId="0E10FB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68.90</w:t>
            </w:r>
          </w:p>
        </w:tc>
        <w:tc>
          <w:tcPr>
            <w:tcW w:w="920" w:type="dxa"/>
            <w:tcBorders>
              <w:top w:val="nil"/>
              <w:left w:val="nil"/>
              <w:bottom w:val="nil"/>
              <w:right w:val="nil"/>
            </w:tcBorders>
            <w:shd w:val="clear" w:color="auto" w:fill="auto"/>
            <w:noWrap/>
            <w:vAlign w:val="bottom"/>
            <w:hideMark/>
          </w:tcPr>
          <w:p w14:paraId="3C83CC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69.72</w:t>
            </w:r>
          </w:p>
        </w:tc>
        <w:tc>
          <w:tcPr>
            <w:tcW w:w="880" w:type="dxa"/>
            <w:tcBorders>
              <w:top w:val="nil"/>
              <w:left w:val="nil"/>
              <w:bottom w:val="nil"/>
              <w:right w:val="nil"/>
            </w:tcBorders>
            <w:shd w:val="clear" w:color="auto" w:fill="auto"/>
            <w:noWrap/>
            <w:vAlign w:val="bottom"/>
            <w:hideMark/>
          </w:tcPr>
          <w:p w14:paraId="274157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c>
          <w:tcPr>
            <w:tcW w:w="1120" w:type="dxa"/>
            <w:tcBorders>
              <w:top w:val="nil"/>
              <w:left w:val="nil"/>
              <w:bottom w:val="nil"/>
              <w:right w:val="nil"/>
            </w:tcBorders>
            <w:shd w:val="clear" w:color="auto" w:fill="auto"/>
            <w:noWrap/>
            <w:vAlign w:val="bottom"/>
            <w:hideMark/>
          </w:tcPr>
          <w:p w14:paraId="10CF45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89.09</w:t>
            </w:r>
          </w:p>
        </w:tc>
        <w:tc>
          <w:tcPr>
            <w:tcW w:w="1060" w:type="dxa"/>
            <w:tcBorders>
              <w:top w:val="nil"/>
              <w:left w:val="nil"/>
              <w:bottom w:val="nil"/>
              <w:right w:val="nil"/>
            </w:tcBorders>
            <w:shd w:val="clear" w:color="auto" w:fill="auto"/>
            <w:noWrap/>
            <w:vAlign w:val="bottom"/>
            <w:hideMark/>
          </w:tcPr>
          <w:p w14:paraId="7AA72B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90.05</w:t>
            </w:r>
          </w:p>
        </w:tc>
        <w:tc>
          <w:tcPr>
            <w:tcW w:w="1020" w:type="dxa"/>
            <w:tcBorders>
              <w:top w:val="nil"/>
              <w:left w:val="nil"/>
              <w:bottom w:val="nil"/>
              <w:right w:val="nil"/>
            </w:tcBorders>
            <w:shd w:val="clear" w:color="auto" w:fill="auto"/>
            <w:noWrap/>
            <w:vAlign w:val="bottom"/>
            <w:hideMark/>
          </w:tcPr>
          <w:p w14:paraId="7A439E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0.97</w:t>
            </w:r>
          </w:p>
        </w:tc>
      </w:tr>
      <w:tr w:rsidR="00FB1C98" w:rsidRPr="00FB1C98" w14:paraId="38C44CCB" w14:textId="77777777" w:rsidTr="00FB1C98">
        <w:trPr>
          <w:trHeight w:val="300"/>
        </w:trPr>
        <w:tc>
          <w:tcPr>
            <w:tcW w:w="960" w:type="dxa"/>
            <w:tcBorders>
              <w:top w:val="nil"/>
              <w:left w:val="nil"/>
              <w:bottom w:val="nil"/>
              <w:right w:val="nil"/>
            </w:tcBorders>
            <w:shd w:val="clear" w:color="auto" w:fill="auto"/>
            <w:noWrap/>
            <w:vAlign w:val="bottom"/>
            <w:hideMark/>
          </w:tcPr>
          <w:p w14:paraId="30891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w:t>
            </w:r>
          </w:p>
        </w:tc>
        <w:tc>
          <w:tcPr>
            <w:tcW w:w="980" w:type="dxa"/>
            <w:tcBorders>
              <w:top w:val="nil"/>
              <w:left w:val="nil"/>
              <w:bottom w:val="nil"/>
              <w:right w:val="nil"/>
            </w:tcBorders>
            <w:shd w:val="clear" w:color="auto" w:fill="auto"/>
            <w:noWrap/>
            <w:vAlign w:val="bottom"/>
            <w:hideMark/>
          </w:tcPr>
          <w:p w14:paraId="160D3A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69.51</w:t>
            </w:r>
          </w:p>
        </w:tc>
        <w:tc>
          <w:tcPr>
            <w:tcW w:w="920" w:type="dxa"/>
            <w:tcBorders>
              <w:top w:val="nil"/>
              <w:left w:val="nil"/>
              <w:bottom w:val="nil"/>
              <w:right w:val="nil"/>
            </w:tcBorders>
            <w:shd w:val="clear" w:color="auto" w:fill="auto"/>
            <w:noWrap/>
            <w:vAlign w:val="bottom"/>
            <w:hideMark/>
          </w:tcPr>
          <w:p w14:paraId="149131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69.54</w:t>
            </w:r>
          </w:p>
        </w:tc>
        <w:tc>
          <w:tcPr>
            <w:tcW w:w="880" w:type="dxa"/>
            <w:tcBorders>
              <w:top w:val="nil"/>
              <w:left w:val="nil"/>
              <w:bottom w:val="nil"/>
              <w:right w:val="nil"/>
            </w:tcBorders>
            <w:shd w:val="clear" w:color="auto" w:fill="auto"/>
            <w:noWrap/>
            <w:vAlign w:val="bottom"/>
            <w:hideMark/>
          </w:tcPr>
          <w:p w14:paraId="212C8F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459C05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89.87</w:t>
            </w:r>
          </w:p>
        </w:tc>
        <w:tc>
          <w:tcPr>
            <w:tcW w:w="1060" w:type="dxa"/>
            <w:tcBorders>
              <w:top w:val="nil"/>
              <w:left w:val="nil"/>
              <w:bottom w:val="nil"/>
              <w:right w:val="nil"/>
            </w:tcBorders>
            <w:shd w:val="clear" w:color="auto" w:fill="auto"/>
            <w:noWrap/>
            <w:vAlign w:val="bottom"/>
            <w:hideMark/>
          </w:tcPr>
          <w:p w14:paraId="0D7F27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89.77</w:t>
            </w:r>
          </w:p>
        </w:tc>
        <w:tc>
          <w:tcPr>
            <w:tcW w:w="1020" w:type="dxa"/>
            <w:tcBorders>
              <w:top w:val="nil"/>
              <w:left w:val="nil"/>
              <w:bottom w:val="nil"/>
              <w:right w:val="nil"/>
            </w:tcBorders>
            <w:shd w:val="clear" w:color="auto" w:fill="auto"/>
            <w:noWrap/>
            <w:vAlign w:val="bottom"/>
            <w:hideMark/>
          </w:tcPr>
          <w:p w14:paraId="622B7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3B8A2B2D" w14:textId="77777777" w:rsidTr="00FB1C98">
        <w:trPr>
          <w:trHeight w:val="300"/>
        </w:trPr>
        <w:tc>
          <w:tcPr>
            <w:tcW w:w="960" w:type="dxa"/>
            <w:tcBorders>
              <w:top w:val="nil"/>
              <w:left w:val="nil"/>
              <w:bottom w:val="nil"/>
              <w:right w:val="nil"/>
            </w:tcBorders>
            <w:shd w:val="clear" w:color="auto" w:fill="auto"/>
            <w:noWrap/>
            <w:vAlign w:val="bottom"/>
            <w:hideMark/>
          </w:tcPr>
          <w:p w14:paraId="5DC2E8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w:t>
            </w:r>
          </w:p>
        </w:tc>
        <w:tc>
          <w:tcPr>
            <w:tcW w:w="980" w:type="dxa"/>
            <w:tcBorders>
              <w:top w:val="nil"/>
              <w:left w:val="nil"/>
              <w:bottom w:val="nil"/>
              <w:right w:val="nil"/>
            </w:tcBorders>
            <w:shd w:val="clear" w:color="auto" w:fill="auto"/>
            <w:noWrap/>
            <w:vAlign w:val="bottom"/>
            <w:hideMark/>
          </w:tcPr>
          <w:p w14:paraId="196EBC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69.84</w:t>
            </w:r>
          </w:p>
        </w:tc>
        <w:tc>
          <w:tcPr>
            <w:tcW w:w="920" w:type="dxa"/>
            <w:tcBorders>
              <w:top w:val="nil"/>
              <w:left w:val="nil"/>
              <w:bottom w:val="nil"/>
              <w:right w:val="nil"/>
            </w:tcBorders>
            <w:shd w:val="clear" w:color="auto" w:fill="auto"/>
            <w:noWrap/>
            <w:vAlign w:val="bottom"/>
            <w:hideMark/>
          </w:tcPr>
          <w:p w14:paraId="4841F2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69.74</w:t>
            </w:r>
          </w:p>
        </w:tc>
        <w:tc>
          <w:tcPr>
            <w:tcW w:w="880" w:type="dxa"/>
            <w:tcBorders>
              <w:top w:val="nil"/>
              <w:left w:val="nil"/>
              <w:bottom w:val="nil"/>
              <w:right w:val="nil"/>
            </w:tcBorders>
            <w:shd w:val="clear" w:color="auto" w:fill="auto"/>
            <w:noWrap/>
            <w:vAlign w:val="bottom"/>
            <w:hideMark/>
          </w:tcPr>
          <w:p w14:paraId="251187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2C8446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90.10</w:t>
            </w:r>
          </w:p>
        </w:tc>
        <w:tc>
          <w:tcPr>
            <w:tcW w:w="1060" w:type="dxa"/>
            <w:tcBorders>
              <w:top w:val="nil"/>
              <w:left w:val="nil"/>
              <w:bottom w:val="nil"/>
              <w:right w:val="nil"/>
            </w:tcBorders>
            <w:shd w:val="clear" w:color="auto" w:fill="auto"/>
            <w:noWrap/>
            <w:vAlign w:val="bottom"/>
            <w:hideMark/>
          </w:tcPr>
          <w:p w14:paraId="698A91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89.74</w:t>
            </w:r>
          </w:p>
        </w:tc>
        <w:tc>
          <w:tcPr>
            <w:tcW w:w="1020" w:type="dxa"/>
            <w:tcBorders>
              <w:top w:val="nil"/>
              <w:left w:val="nil"/>
              <w:bottom w:val="nil"/>
              <w:right w:val="nil"/>
            </w:tcBorders>
            <w:shd w:val="clear" w:color="auto" w:fill="auto"/>
            <w:noWrap/>
            <w:vAlign w:val="bottom"/>
            <w:hideMark/>
          </w:tcPr>
          <w:p w14:paraId="04047F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6D40B986" w14:textId="77777777" w:rsidTr="00FB1C98">
        <w:trPr>
          <w:trHeight w:val="300"/>
        </w:trPr>
        <w:tc>
          <w:tcPr>
            <w:tcW w:w="960" w:type="dxa"/>
            <w:tcBorders>
              <w:top w:val="nil"/>
              <w:left w:val="nil"/>
              <w:bottom w:val="nil"/>
              <w:right w:val="nil"/>
            </w:tcBorders>
            <w:shd w:val="clear" w:color="auto" w:fill="auto"/>
            <w:noWrap/>
            <w:vAlign w:val="bottom"/>
            <w:hideMark/>
          </w:tcPr>
          <w:p w14:paraId="3EA72B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w:t>
            </w:r>
          </w:p>
        </w:tc>
        <w:tc>
          <w:tcPr>
            <w:tcW w:w="980" w:type="dxa"/>
            <w:tcBorders>
              <w:top w:val="nil"/>
              <w:left w:val="nil"/>
              <w:bottom w:val="nil"/>
              <w:right w:val="nil"/>
            </w:tcBorders>
            <w:shd w:val="clear" w:color="auto" w:fill="auto"/>
            <w:noWrap/>
            <w:vAlign w:val="bottom"/>
            <w:hideMark/>
          </w:tcPr>
          <w:p w14:paraId="2E4DD1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70.07</w:t>
            </w:r>
          </w:p>
        </w:tc>
        <w:tc>
          <w:tcPr>
            <w:tcW w:w="920" w:type="dxa"/>
            <w:tcBorders>
              <w:top w:val="nil"/>
              <w:left w:val="nil"/>
              <w:bottom w:val="nil"/>
              <w:right w:val="nil"/>
            </w:tcBorders>
            <w:shd w:val="clear" w:color="auto" w:fill="auto"/>
            <w:noWrap/>
            <w:vAlign w:val="bottom"/>
            <w:hideMark/>
          </w:tcPr>
          <w:p w14:paraId="7A6B45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69.71</w:t>
            </w:r>
          </w:p>
        </w:tc>
        <w:tc>
          <w:tcPr>
            <w:tcW w:w="880" w:type="dxa"/>
            <w:tcBorders>
              <w:top w:val="nil"/>
              <w:left w:val="nil"/>
              <w:bottom w:val="nil"/>
              <w:right w:val="nil"/>
            </w:tcBorders>
            <w:shd w:val="clear" w:color="auto" w:fill="auto"/>
            <w:noWrap/>
            <w:vAlign w:val="bottom"/>
            <w:hideMark/>
          </w:tcPr>
          <w:p w14:paraId="0067D1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29CE7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90.25</w:t>
            </w:r>
          </w:p>
        </w:tc>
        <w:tc>
          <w:tcPr>
            <w:tcW w:w="1060" w:type="dxa"/>
            <w:tcBorders>
              <w:top w:val="nil"/>
              <w:left w:val="nil"/>
              <w:bottom w:val="nil"/>
              <w:right w:val="nil"/>
            </w:tcBorders>
            <w:shd w:val="clear" w:color="auto" w:fill="auto"/>
            <w:noWrap/>
            <w:vAlign w:val="bottom"/>
            <w:hideMark/>
          </w:tcPr>
          <w:p w14:paraId="716BD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89.93</w:t>
            </w:r>
          </w:p>
        </w:tc>
        <w:tc>
          <w:tcPr>
            <w:tcW w:w="1020" w:type="dxa"/>
            <w:tcBorders>
              <w:top w:val="nil"/>
              <w:left w:val="nil"/>
              <w:bottom w:val="nil"/>
              <w:right w:val="nil"/>
            </w:tcBorders>
            <w:shd w:val="clear" w:color="auto" w:fill="auto"/>
            <w:noWrap/>
            <w:vAlign w:val="bottom"/>
            <w:hideMark/>
          </w:tcPr>
          <w:p w14:paraId="5152B6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7D990D47" w14:textId="77777777" w:rsidTr="00FB1C98">
        <w:trPr>
          <w:trHeight w:val="300"/>
        </w:trPr>
        <w:tc>
          <w:tcPr>
            <w:tcW w:w="960" w:type="dxa"/>
            <w:tcBorders>
              <w:top w:val="nil"/>
              <w:left w:val="nil"/>
              <w:bottom w:val="nil"/>
              <w:right w:val="nil"/>
            </w:tcBorders>
            <w:shd w:val="clear" w:color="auto" w:fill="auto"/>
            <w:noWrap/>
            <w:vAlign w:val="bottom"/>
            <w:hideMark/>
          </w:tcPr>
          <w:p w14:paraId="671A4D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w:t>
            </w:r>
          </w:p>
        </w:tc>
        <w:tc>
          <w:tcPr>
            <w:tcW w:w="980" w:type="dxa"/>
            <w:tcBorders>
              <w:top w:val="nil"/>
              <w:left w:val="nil"/>
              <w:bottom w:val="nil"/>
              <w:right w:val="nil"/>
            </w:tcBorders>
            <w:shd w:val="clear" w:color="auto" w:fill="auto"/>
            <w:noWrap/>
            <w:vAlign w:val="bottom"/>
            <w:hideMark/>
          </w:tcPr>
          <w:p w14:paraId="771E0E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70.05</w:t>
            </w:r>
          </w:p>
        </w:tc>
        <w:tc>
          <w:tcPr>
            <w:tcW w:w="920" w:type="dxa"/>
            <w:tcBorders>
              <w:top w:val="nil"/>
              <w:left w:val="nil"/>
              <w:bottom w:val="nil"/>
              <w:right w:val="nil"/>
            </w:tcBorders>
            <w:shd w:val="clear" w:color="auto" w:fill="auto"/>
            <w:noWrap/>
            <w:vAlign w:val="bottom"/>
            <w:hideMark/>
          </w:tcPr>
          <w:p w14:paraId="571CAD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70.69</w:t>
            </w:r>
          </w:p>
        </w:tc>
        <w:tc>
          <w:tcPr>
            <w:tcW w:w="880" w:type="dxa"/>
            <w:tcBorders>
              <w:top w:val="nil"/>
              <w:left w:val="nil"/>
              <w:bottom w:val="nil"/>
              <w:right w:val="nil"/>
            </w:tcBorders>
            <w:shd w:val="clear" w:color="auto" w:fill="auto"/>
            <w:noWrap/>
            <w:vAlign w:val="bottom"/>
            <w:hideMark/>
          </w:tcPr>
          <w:p w14:paraId="024A97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c>
          <w:tcPr>
            <w:tcW w:w="1120" w:type="dxa"/>
            <w:tcBorders>
              <w:top w:val="nil"/>
              <w:left w:val="nil"/>
              <w:bottom w:val="nil"/>
              <w:right w:val="nil"/>
            </w:tcBorders>
            <w:shd w:val="clear" w:color="auto" w:fill="auto"/>
            <w:noWrap/>
            <w:vAlign w:val="bottom"/>
            <w:hideMark/>
          </w:tcPr>
          <w:p w14:paraId="02938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90.21</w:t>
            </w:r>
          </w:p>
        </w:tc>
        <w:tc>
          <w:tcPr>
            <w:tcW w:w="1060" w:type="dxa"/>
            <w:tcBorders>
              <w:top w:val="nil"/>
              <w:left w:val="nil"/>
              <w:bottom w:val="nil"/>
              <w:right w:val="nil"/>
            </w:tcBorders>
            <w:shd w:val="clear" w:color="auto" w:fill="auto"/>
            <w:noWrap/>
            <w:vAlign w:val="bottom"/>
            <w:hideMark/>
          </w:tcPr>
          <w:p w14:paraId="70AFF5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90.67</w:t>
            </w:r>
          </w:p>
        </w:tc>
        <w:tc>
          <w:tcPr>
            <w:tcW w:w="1020" w:type="dxa"/>
            <w:tcBorders>
              <w:top w:val="nil"/>
              <w:left w:val="nil"/>
              <w:bottom w:val="nil"/>
              <w:right w:val="nil"/>
            </w:tcBorders>
            <w:shd w:val="clear" w:color="auto" w:fill="auto"/>
            <w:noWrap/>
            <w:vAlign w:val="bottom"/>
            <w:hideMark/>
          </w:tcPr>
          <w:p w14:paraId="29675E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2E7C4F3A" w14:textId="77777777" w:rsidTr="00FB1C98">
        <w:trPr>
          <w:trHeight w:val="300"/>
        </w:trPr>
        <w:tc>
          <w:tcPr>
            <w:tcW w:w="960" w:type="dxa"/>
            <w:tcBorders>
              <w:top w:val="nil"/>
              <w:left w:val="nil"/>
              <w:bottom w:val="nil"/>
              <w:right w:val="nil"/>
            </w:tcBorders>
            <w:shd w:val="clear" w:color="auto" w:fill="auto"/>
            <w:noWrap/>
            <w:vAlign w:val="bottom"/>
            <w:hideMark/>
          </w:tcPr>
          <w:p w14:paraId="739F59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w:t>
            </w:r>
          </w:p>
        </w:tc>
        <w:tc>
          <w:tcPr>
            <w:tcW w:w="980" w:type="dxa"/>
            <w:tcBorders>
              <w:top w:val="nil"/>
              <w:left w:val="nil"/>
              <w:bottom w:val="nil"/>
              <w:right w:val="nil"/>
            </w:tcBorders>
            <w:shd w:val="clear" w:color="auto" w:fill="auto"/>
            <w:noWrap/>
            <w:vAlign w:val="bottom"/>
            <w:hideMark/>
          </w:tcPr>
          <w:p w14:paraId="432CDA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71.07</w:t>
            </w:r>
          </w:p>
        </w:tc>
        <w:tc>
          <w:tcPr>
            <w:tcW w:w="920" w:type="dxa"/>
            <w:tcBorders>
              <w:top w:val="nil"/>
              <w:left w:val="nil"/>
              <w:bottom w:val="nil"/>
              <w:right w:val="nil"/>
            </w:tcBorders>
            <w:shd w:val="clear" w:color="auto" w:fill="auto"/>
            <w:noWrap/>
            <w:vAlign w:val="bottom"/>
            <w:hideMark/>
          </w:tcPr>
          <w:p w14:paraId="2AD6BB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71.24</w:t>
            </w:r>
          </w:p>
        </w:tc>
        <w:tc>
          <w:tcPr>
            <w:tcW w:w="880" w:type="dxa"/>
            <w:tcBorders>
              <w:top w:val="nil"/>
              <w:left w:val="nil"/>
              <w:bottom w:val="nil"/>
              <w:right w:val="nil"/>
            </w:tcBorders>
            <w:shd w:val="clear" w:color="auto" w:fill="auto"/>
            <w:noWrap/>
            <w:vAlign w:val="bottom"/>
            <w:hideMark/>
          </w:tcPr>
          <w:p w14:paraId="0AED2A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477555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91.06</w:t>
            </w:r>
          </w:p>
        </w:tc>
        <w:tc>
          <w:tcPr>
            <w:tcW w:w="1060" w:type="dxa"/>
            <w:tcBorders>
              <w:top w:val="nil"/>
              <w:left w:val="nil"/>
              <w:bottom w:val="nil"/>
              <w:right w:val="nil"/>
            </w:tcBorders>
            <w:shd w:val="clear" w:color="auto" w:fill="auto"/>
            <w:noWrap/>
            <w:vAlign w:val="bottom"/>
            <w:hideMark/>
          </w:tcPr>
          <w:p w14:paraId="7B6F4D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91.19</w:t>
            </w:r>
          </w:p>
        </w:tc>
        <w:tc>
          <w:tcPr>
            <w:tcW w:w="1020" w:type="dxa"/>
            <w:tcBorders>
              <w:top w:val="nil"/>
              <w:left w:val="nil"/>
              <w:bottom w:val="nil"/>
              <w:right w:val="nil"/>
            </w:tcBorders>
            <w:shd w:val="clear" w:color="auto" w:fill="auto"/>
            <w:noWrap/>
            <w:vAlign w:val="bottom"/>
            <w:hideMark/>
          </w:tcPr>
          <w:p w14:paraId="77EBDC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0B6666F4" w14:textId="77777777" w:rsidTr="00FB1C98">
        <w:trPr>
          <w:trHeight w:val="300"/>
        </w:trPr>
        <w:tc>
          <w:tcPr>
            <w:tcW w:w="960" w:type="dxa"/>
            <w:tcBorders>
              <w:top w:val="nil"/>
              <w:left w:val="nil"/>
              <w:bottom w:val="nil"/>
              <w:right w:val="nil"/>
            </w:tcBorders>
            <w:shd w:val="clear" w:color="auto" w:fill="auto"/>
            <w:noWrap/>
            <w:vAlign w:val="bottom"/>
            <w:hideMark/>
          </w:tcPr>
          <w:p w14:paraId="71F841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w:t>
            </w:r>
          </w:p>
        </w:tc>
        <w:tc>
          <w:tcPr>
            <w:tcW w:w="980" w:type="dxa"/>
            <w:tcBorders>
              <w:top w:val="nil"/>
              <w:left w:val="nil"/>
              <w:bottom w:val="nil"/>
              <w:right w:val="nil"/>
            </w:tcBorders>
            <w:shd w:val="clear" w:color="auto" w:fill="auto"/>
            <w:noWrap/>
            <w:vAlign w:val="bottom"/>
            <w:hideMark/>
          </w:tcPr>
          <w:p w14:paraId="5BEA5F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70.95</w:t>
            </w:r>
          </w:p>
        </w:tc>
        <w:tc>
          <w:tcPr>
            <w:tcW w:w="920" w:type="dxa"/>
            <w:tcBorders>
              <w:top w:val="nil"/>
              <w:left w:val="nil"/>
              <w:bottom w:val="nil"/>
              <w:right w:val="nil"/>
            </w:tcBorders>
            <w:shd w:val="clear" w:color="auto" w:fill="auto"/>
            <w:noWrap/>
            <w:vAlign w:val="bottom"/>
            <w:hideMark/>
          </w:tcPr>
          <w:p w14:paraId="496361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70.73</w:t>
            </w:r>
          </w:p>
        </w:tc>
        <w:tc>
          <w:tcPr>
            <w:tcW w:w="880" w:type="dxa"/>
            <w:tcBorders>
              <w:top w:val="nil"/>
              <w:left w:val="nil"/>
              <w:bottom w:val="nil"/>
              <w:right w:val="nil"/>
            </w:tcBorders>
            <w:shd w:val="clear" w:color="auto" w:fill="auto"/>
            <w:noWrap/>
            <w:vAlign w:val="bottom"/>
            <w:hideMark/>
          </w:tcPr>
          <w:p w14:paraId="049301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16B970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90.95</w:t>
            </w:r>
          </w:p>
        </w:tc>
        <w:tc>
          <w:tcPr>
            <w:tcW w:w="1060" w:type="dxa"/>
            <w:tcBorders>
              <w:top w:val="nil"/>
              <w:left w:val="nil"/>
              <w:bottom w:val="nil"/>
              <w:right w:val="nil"/>
            </w:tcBorders>
            <w:shd w:val="clear" w:color="auto" w:fill="auto"/>
            <w:noWrap/>
            <w:vAlign w:val="bottom"/>
            <w:hideMark/>
          </w:tcPr>
          <w:p w14:paraId="632E82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90.41</w:t>
            </w:r>
          </w:p>
        </w:tc>
        <w:tc>
          <w:tcPr>
            <w:tcW w:w="1020" w:type="dxa"/>
            <w:tcBorders>
              <w:top w:val="nil"/>
              <w:left w:val="nil"/>
              <w:bottom w:val="nil"/>
              <w:right w:val="nil"/>
            </w:tcBorders>
            <w:shd w:val="clear" w:color="auto" w:fill="auto"/>
            <w:noWrap/>
            <w:vAlign w:val="bottom"/>
            <w:hideMark/>
          </w:tcPr>
          <w:p w14:paraId="0A3E19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r>
      <w:tr w:rsidR="00FB1C98" w:rsidRPr="00FB1C98" w14:paraId="55985492" w14:textId="77777777" w:rsidTr="00FB1C98">
        <w:trPr>
          <w:trHeight w:val="300"/>
        </w:trPr>
        <w:tc>
          <w:tcPr>
            <w:tcW w:w="960" w:type="dxa"/>
            <w:tcBorders>
              <w:top w:val="nil"/>
              <w:left w:val="nil"/>
              <w:bottom w:val="nil"/>
              <w:right w:val="nil"/>
            </w:tcBorders>
            <w:shd w:val="clear" w:color="auto" w:fill="auto"/>
            <w:noWrap/>
            <w:vAlign w:val="bottom"/>
            <w:hideMark/>
          </w:tcPr>
          <w:p w14:paraId="72884B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w:t>
            </w:r>
          </w:p>
        </w:tc>
        <w:tc>
          <w:tcPr>
            <w:tcW w:w="980" w:type="dxa"/>
            <w:tcBorders>
              <w:top w:val="nil"/>
              <w:left w:val="nil"/>
              <w:bottom w:val="nil"/>
              <w:right w:val="nil"/>
            </w:tcBorders>
            <w:shd w:val="clear" w:color="auto" w:fill="auto"/>
            <w:noWrap/>
            <w:vAlign w:val="bottom"/>
            <w:hideMark/>
          </w:tcPr>
          <w:p w14:paraId="71C066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70.47</w:t>
            </w:r>
          </w:p>
        </w:tc>
        <w:tc>
          <w:tcPr>
            <w:tcW w:w="920" w:type="dxa"/>
            <w:tcBorders>
              <w:top w:val="nil"/>
              <w:left w:val="nil"/>
              <w:bottom w:val="nil"/>
              <w:right w:val="nil"/>
            </w:tcBorders>
            <w:shd w:val="clear" w:color="auto" w:fill="auto"/>
            <w:noWrap/>
            <w:vAlign w:val="bottom"/>
            <w:hideMark/>
          </w:tcPr>
          <w:p w14:paraId="7D1DF2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70.24</w:t>
            </w:r>
          </w:p>
        </w:tc>
        <w:tc>
          <w:tcPr>
            <w:tcW w:w="880" w:type="dxa"/>
            <w:tcBorders>
              <w:top w:val="nil"/>
              <w:left w:val="nil"/>
              <w:bottom w:val="nil"/>
              <w:right w:val="nil"/>
            </w:tcBorders>
            <w:shd w:val="clear" w:color="auto" w:fill="auto"/>
            <w:noWrap/>
            <w:vAlign w:val="bottom"/>
            <w:hideMark/>
          </w:tcPr>
          <w:p w14:paraId="00E414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48E093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90.03</w:t>
            </w:r>
          </w:p>
        </w:tc>
        <w:tc>
          <w:tcPr>
            <w:tcW w:w="1060" w:type="dxa"/>
            <w:tcBorders>
              <w:top w:val="nil"/>
              <w:left w:val="nil"/>
              <w:bottom w:val="nil"/>
              <w:right w:val="nil"/>
            </w:tcBorders>
            <w:shd w:val="clear" w:color="auto" w:fill="auto"/>
            <w:noWrap/>
            <w:vAlign w:val="bottom"/>
            <w:hideMark/>
          </w:tcPr>
          <w:p w14:paraId="6A97C6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89.58</w:t>
            </w:r>
          </w:p>
        </w:tc>
        <w:tc>
          <w:tcPr>
            <w:tcW w:w="1020" w:type="dxa"/>
            <w:tcBorders>
              <w:top w:val="nil"/>
              <w:left w:val="nil"/>
              <w:bottom w:val="nil"/>
              <w:right w:val="nil"/>
            </w:tcBorders>
            <w:shd w:val="clear" w:color="auto" w:fill="auto"/>
            <w:noWrap/>
            <w:vAlign w:val="bottom"/>
            <w:hideMark/>
          </w:tcPr>
          <w:p w14:paraId="5BB8A4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415C27EA" w14:textId="77777777" w:rsidTr="00FB1C98">
        <w:trPr>
          <w:trHeight w:val="300"/>
        </w:trPr>
        <w:tc>
          <w:tcPr>
            <w:tcW w:w="960" w:type="dxa"/>
            <w:tcBorders>
              <w:top w:val="nil"/>
              <w:left w:val="nil"/>
              <w:bottom w:val="nil"/>
              <w:right w:val="nil"/>
            </w:tcBorders>
            <w:shd w:val="clear" w:color="auto" w:fill="auto"/>
            <w:noWrap/>
            <w:vAlign w:val="bottom"/>
            <w:hideMark/>
          </w:tcPr>
          <w:p w14:paraId="4FF153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w:t>
            </w:r>
          </w:p>
        </w:tc>
        <w:tc>
          <w:tcPr>
            <w:tcW w:w="980" w:type="dxa"/>
            <w:tcBorders>
              <w:top w:val="nil"/>
              <w:left w:val="nil"/>
              <w:bottom w:val="nil"/>
              <w:right w:val="nil"/>
            </w:tcBorders>
            <w:shd w:val="clear" w:color="auto" w:fill="auto"/>
            <w:noWrap/>
            <w:vAlign w:val="bottom"/>
            <w:hideMark/>
          </w:tcPr>
          <w:p w14:paraId="780B4C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70.17</w:t>
            </w:r>
          </w:p>
        </w:tc>
        <w:tc>
          <w:tcPr>
            <w:tcW w:w="920" w:type="dxa"/>
            <w:tcBorders>
              <w:top w:val="nil"/>
              <w:left w:val="nil"/>
              <w:bottom w:val="nil"/>
              <w:right w:val="nil"/>
            </w:tcBorders>
            <w:shd w:val="clear" w:color="auto" w:fill="auto"/>
            <w:noWrap/>
            <w:vAlign w:val="bottom"/>
            <w:hideMark/>
          </w:tcPr>
          <w:p w14:paraId="64874D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70.63</w:t>
            </w:r>
          </w:p>
        </w:tc>
        <w:tc>
          <w:tcPr>
            <w:tcW w:w="880" w:type="dxa"/>
            <w:tcBorders>
              <w:top w:val="nil"/>
              <w:left w:val="nil"/>
              <w:bottom w:val="nil"/>
              <w:right w:val="nil"/>
            </w:tcBorders>
            <w:shd w:val="clear" w:color="auto" w:fill="auto"/>
            <w:noWrap/>
            <w:vAlign w:val="bottom"/>
            <w:hideMark/>
          </w:tcPr>
          <w:p w14:paraId="35A684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c>
          <w:tcPr>
            <w:tcW w:w="1120" w:type="dxa"/>
            <w:tcBorders>
              <w:top w:val="nil"/>
              <w:left w:val="nil"/>
              <w:bottom w:val="nil"/>
              <w:right w:val="nil"/>
            </w:tcBorders>
            <w:shd w:val="clear" w:color="auto" w:fill="auto"/>
            <w:noWrap/>
            <w:vAlign w:val="bottom"/>
            <w:hideMark/>
          </w:tcPr>
          <w:p w14:paraId="503D39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89.51</w:t>
            </w:r>
          </w:p>
        </w:tc>
        <w:tc>
          <w:tcPr>
            <w:tcW w:w="1060" w:type="dxa"/>
            <w:tcBorders>
              <w:top w:val="nil"/>
              <w:left w:val="nil"/>
              <w:bottom w:val="nil"/>
              <w:right w:val="nil"/>
            </w:tcBorders>
            <w:shd w:val="clear" w:color="auto" w:fill="auto"/>
            <w:noWrap/>
            <w:vAlign w:val="bottom"/>
            <w:hideMark/>
          </w:tcPr>
          <w:p w14:paraId="57CF88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90.16</w:t>
            </w:r>
          </w:p>
        </w:tc>
        <w:tc>
          <w:tcPr>
            <w:tcW w:w="1020" w:type="dxa"/>
            <w:tcBorders>
              <w:top w:val="nil"/>
              <w:left w:val="nil"/>
              <w:bottom w:val="nil"/>
              <w:right w:val="nil"/>
            </w:tcBorders>
            <w:shd w:val="clear" w:color="auto" w:fill="auto"/>
            <w:noWrap/>
            <w:vAlign w:val="bottom"/>
            <w:hideMark/>
          </w:tcPr>
          <w:p w14:paraId="4FC486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2860C24B" w14:textId="77777777" w:rsidTr="00FB1C98">
        <w:trPr>
          <w:trHeight w:val="300"/>
        </w:trPr>
        <w:tc>
          <w:tcPr>
            <w:tcW w:w="960" w:type="dxa"/>
            <w:tcBorders>
              <w:top w:val="nil"/>
              <w:left w:val="nil"/>
              <w:bottom w:val="nil"/>
              <w:right w:val="nil"/>
            </w:tcBorders>
            <w:shd w:val="clear" w:color="auto" w:fill="auto"/>
            <w:noWrap/>
            <w:vAlign w:val="bottom"/>
            <w:hideMark/>
          </w:tcPr>
          <w:p w14:paraId="077425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w:t>
            </w:r>
          </w:p>
        </w:tc>
        <w:tc>
          <w:tcPr>
            <w:tcW w:w="980" w:type="dxa"/>
            <w:tcBorders>
              <w:top w:val="nil"/>
              <w:left w:val="nil"/>
              <w:bottom w:val="nil"/>
              <w:right w:val="nil"/>
            </w:tcBorders>
            <w:shd w:val="clear" w:color="auto" w:fill="auto"/>
            <w:noWrap/>
            <w:vAlign w:val="bottom"/>
            <w:hideMark/>
          </w:tcPr>
          <w:p w14:paraId="0DC9FC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70.72</w:t>
            </w:r>
          </w:p>
        </w:tc>
        <w:tc>
          <w:tcPr>
            <w:tcW w:w="920" w:type="dxa"/>
            <w:tcBorders>
              <w:top w:val="nil"/>
              <w:left w:val="nil"/>
              <w:bottom w:val="nil"/>
              <w:right w:val="nil"/>
            </w:tcBorders>
            <w:shd w:val="clear" w:color="auto" w:fill="auto"/>
            <w:noWrap/>
            <w:vAlign w:val="bottom"/>
            <w:hideMark/>
          </w:tcPr>
          <w:p w14:paraId="18F188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70.97</w:t>
            </w:r>
          </w:p>
        </w:tc>
        <w:tc>
          <w:tcPr>
            <w:tcW w:w="880" w:type="dxa"/>
            <w:tcBorders>
              <w:top w:val="nil"/>
              <w:left w:val="nil"/>
              <w:bottom w:val="nil"/>
              <w:right w:val="nil"/>
            </w:tcBorders>
            <w:shd w:val="clear" w:color="auto" w:fill="auto"/>
            <w:noWrap/>
            <w:vAlign w:val="bottom"/>
            <w:hideMark/>
          </w:tcPr>
          <w:p w14:paraId="05130A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469299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90.29</w:t>
            </w:r>
          </w:p>
        </w:tc>
        <w:tc>
          <w:tcPr>
            <w:tcW w:w="1060" w:type="dxa"/>
            <w:tcBorders>
              <w:top w:val="nil"/>
              <w:left w:val="nil"/>
              <w:bottom w:val="nil"/>
              <w:right w:val="nil"/>
            </w:tcBorders>
            <w:shd w:val="clear" w:color="auto" w:fill="auto"/>
            <w:noWrap/>
            <w:vAlign w:val="bottom"/>
            <w:hideMark/>
          </w:tcPr>
          <w:p w14:paraId="010DA4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90.46</w:t>
            </w:r>
          </w:p>
        </w:tc>
        <w:tc>
          <w:tcPr>
            <w:tcW w:w="1020" w:type="dxa"/>
            <w:tcBorders>
              <w:top w:val="nil"/>
              <w:left w:val="nil"/>
              <w:bottom w:val="nil"/>
              <w:right w:val="nil"/>
            </w:tcBorders>
            <w:shd w:val="clear" w:color="auto" w:fill="auto"/>
            <w:noWrap/>
            <w:vAlign w:val="bottom"/>
            <w:hideMark/>
          </w:tcPr>
          <w:p w14:paraId="036DDA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43C44057" w14:textId="77777777" w:rsidTr="00FB1C98">
        <w:trPr>
          <w:trHeight w:val="300"/>
        </w:trPr>
        <w:tc>
          <w:tcPr>
            <w:tcW w:w="960" w:type="dxa"/>
            <w:tcBorders>
              <w:top w:val="nil"/>
              <w:left w:val="nil"/>
              <w:bottom w:val="nil"/>
              <w:right w:val="nil"/>
            </w:tcBorders>
            <w:shd w:val="clear" w:color="auto" w:fill="auto"/>
            <w:noWrap/>
            <w:vAlign w:val="bottom"/>
            <w:hideMark/>
          </w:tcPr>
          <w:p w14:paraId="230A75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w:t>
            </w:r>
          </w:p>
        </w:tc>
        <w:tc>
          <w:tcPr>
            <w:tcW w:w="980" w:type="dxa"/>
            <w:tcBorders>
              <w:top w:val="nil"/>
              <w:left w:val="nil"/>
              <w:bottom w:val="nil"/>
              <w:right w:val="nil"/>
            </w:tcBorders>
            <w:shd w:val="clear" w:color="auto" w:fill="auto"/>
            <w:noWrap/>
            <w:vAlign w:val="bottom"/>
            <w:hideMark/>
          </w:tcPr>
          <w:p w14:paraId="634C3C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70.83</w:t>
            </w:r>
          </w:p>
        </w:tc>
        <w:tc>
          <w:tcPr>
            <w:tcW w:w="920" w:type="dxa"/>
            <w:tcBorders>
              <w:top w:val="nil"/>
              <w:left w:val="nil"/>
              <w:bottom w:val="nil"/>
              <w:right w:val="nil"/>
            </w:tcBorders>
            <w:shd w:val="clear" w:color="auto" w:fill="auto"/>
            <w:noWrap/>
            <w:vAlign w:val="bottom"/>
            <w:hideMark/>
          </w:tcPr>
          <w:p w14:paraId="7EADC1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70.27</w:t>
            </w:r>
          </w:p>
        </w:tc>
        <w:tc>
          <w:tcPr>
            <w:tcW w:w="880" w:type="dxa"/>
            <w:tcBorders>
              <w:top w:val="nil"/>
              <w:left w:val="nil"/>
              <w:bottom w:val="nil"/>
              <w:right w:val="nil"/>
            </w:tcBorders>
            <w:shd w:val="clear" w:color="auto" w:fill="auto"/>
            <w:noWrap/>
            <w:vAlign w:val="bottom"/>
            <w:hideMark/>
          </w:tcPr>
          <w:p w14:paraId="6AEE25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4D25A3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90.38</w:t>
            </w:r>
          </w:p>
        </w:tc>
        <w:tc>
          <w:tcPr>
            <w:tcW w:w="1060" w:type="dxa"/>
            <w:tcBorders>
              <w:top w:val="nil"/>
              <w:left w:val="nil"/>
              <w:bottom w:val="nil"/>
              <w:right w:val="nil"/>
            </w:tcBorders>
            <w:shd w:val="clear" w:color="auto" w:fill="auto"/>
            <w:noWrap/>
            <w:vAlign w:val="bottom"/>
            <w:hideMark/>
          </w:tcPr>
          <w:p w14:paraId="37EFA0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89.44</w:t>
            </w:r>
          </w:p>
        </w:tc>
        <w:tc>
          <w:tcPr>
            <w:tcW w:w="1020" w:type="dxa"/>
            <w:tcBorders>
              <w:top w:val="nil"/>
              <w:left w:val="nil"/>
              <w:bottom w:val="nil"/>
              <w:right w:val="nil"/>
            </w:tcBorders>
            <w:shd w:val="clear" w:color="auto" w:fill="auto"/>
            <w:noWrap/>
            <w:vAlign w:val="bottom"/>
            <w:hideMark/>
          </w:tcPr>
          <w:p w14:paraId="7EF979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-0.94</w:t>
            </w:r>
          </w:p>
        </w:tc>
      </w:tr>
      <w:tr w:rsidR="00FB1C98" w:rsidRPr="00FB1C98" w14:paraId="5B5898AE" w14:textId="77777777" w:rsidTr="00FB1C98">
        <w:trPr>
          <w:trHeight w:val="300"/>
        </w:trPr>
        <w:tc>
          <w:tcPr>
            <w:tcW w:w="960" w:type="dxa"/>
            <w:tcBorders>
              <w:top w:val="nil"/>
              <w:left w:val="nil"/>
              <w:bottom w:val="nil"/>
              <w:right w:val="nil"/>
            </w:tcBorders>
            <w:shd w:val="clear" w:color="auto" w:fill="auto"/>
            <w:noWrap/>
            <w:vAlign w:val="bottom"/>
            <w:hideMark/>
          </w:tcPr>
          <w:p w14:paraId="5AE520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w:t>
            </w:r>
          </w:p>
        </w:tc>
        <w:tc>
          <w:tcPr>
            <w:tcW w:w="980" w:type="dxa"/>
            <w:tcBorders>
              <w:top w:val="nil"/>
              <w:left w:val="nil"/>
              <w:bottom w:val="nil"/>
              <w:right w:val="nil"/>
            </w:tcBorders>
            <w:shd w:val="clear" w:color="auto" w:fill="auto"/>
            <w:noWrap/>
            <w:vAlign w:val="bottom"/>
            <w:hideMark/>
          </w:tcPr>
          <w:p w14:paraId="23206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70.59</w:t>
            </w:r>
          </w:p>
        </w:tc>
        <w:tc>
          <w:tcPr>
            <w:tcW w:w="920" w:type="dxa"/>
            <w:tcBorders>
              <w:top w:val="nil"/>
              <w:left w:val="nil"/>
              <w:bottom w:val="nil"/>
              <w:right w:val="nil"/>
            </w:tcBorders>
            <w:shd w:val="clear" w:color="auto" w:fill="auto"/>
            <w:noWrap/>
            <w:vAlign w:val="bottom"/>
            <w:hideMark/>
          </w:tcPr>
          <w:p w14:paraId="2C82D3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70.91</w:t>
            </w:r>
          </w:p>
        </w:tc>
        <w:tc>
          <w:tcPr>
            <w:tcW w:w="880" w:type="dxa"/>
            <w:tcBorders>
              <w:top w:val="nil"/>
              <w:left w:val="nil"/>
              <w:bottom w:val="nil"/>
              <w:right w:val="nil"/>
            </w:tcBorders>
            <w:shd w:val="clear" w:color="auto" w:fill="auto"/>
            <w:noWrap/>
            <w:vAlign w:val="bottom"/>
            <w:hideMark/>
          </w:tcPr>
          <w:p w14:paraId="31FA1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620924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89.85</w:t>
            </w:r>
          </w:p>
        </w:tc>
        <w:tc>
          <w:tcPr>
            <w:tcW w:w="1060" w:type="dxa"/>
            <w:tcBorders>
              <w:top w:val="nil"/>
              <w:left w:val="nil"/>
              <w:bottom w:val="nil"/>
              <w:right w:val="nil"/>
            </w:tcBorders>
            <w:shd w:val="clear" w:color="auto" w:fill="auto"/>
            <w:noWrap/>
            <w:vAlign w:val="bottom"/>
            <w:hideMark/>
          </w:tcPr>
          <w:p w14:paraId="13D38F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90.17</w:t>
            </w:r>
          </w:p>
        </w:tc>
        <w:tc>
          <w:tcPr>
            <w:tcW w:w="1020" w:type="dxa"/>
            <w:tcBorders>
              <w:top w:val="nil"/>
              <w:left w:val="nil"/>
              <w:bottom w:val="nil"/>
              <w:right w:val="nil"/>
            </w:tcBorders>
            <w:shd w:val="clear" w:color="auto" w:fill="auto"/>
            <w:noWrap/>
            <w:vAlign w:val="bottom"/>
            <w:hideMark/>
          </w:tcPr>
          <w:p w14:paraId="362598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71E9F6C7" w14:textId="77777777" w:rsidTr="00FB1C98">
        <w:trPr>
          <w:trHeight w:val="300"/>
        </w:trPr>
        <w:tc>
          <w:tcPr>
            <w:tcW w:w="960" w:type="dxa"/>
            <w:tcBorders>
              <w:top w:val="nil"/>
              <w:left w:val="nil"/>
              <w:bottom w:val="nil"/>
              <w:right w:val="nil"/>
            </w:tcBorders>
            <w:shd w:val="clear" w:color="auto" w:fill="auto"/>
            <w:noWrap/>
            <w:vAlign w:val="bottom"/>
            <w:hideMark/>
          </w:tcPr>
          <w:p w14:paraId="70E622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w:t>
            </w:r>
          </w:p>
        </w:tc>
        <w:tc>
          <w:tcPr>
            <w:tcW w:w="980" w:type="dxa"/>
            <w:tcBorders>
              <w:top w:val="nil"/>
              <w:left w:val="nil"/>
              <w:bottom w:val="nil"/>
              <w:right w:val="nil"/>
            </w:tcBorders>
            <w:shd w:val="clear" w:color="auto" w:fill="auto"/>
            <w:noWrap/>
            <w:vAlign w:val="bottom"/>
            <w:hideMark/>
          </w:tcPr>
          <w:p w14:paraId="47D1F9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70.74</w:t>
            </w:r>
          </w:p>
        </w:tc>
        <w:tc>
          <w:tcPr>
            <w:tcW w:w="920" w:type="dxa"/>
            <w:tcBorders>
              <w:top w:val="nil"/>
              <w:left w:val="nil"/>
              <w:bottom w:val="nil"/>
              <w:right w:val="nil"/>
            </w:tcBorders>
            <w:shd w:val="clear" w:color="auto" w:fill="auto"/>
            <w:noWrap/>
            <w:vAlign w:val="bottom"/>
            <w:hideMark/>
          </w:tcPr>
          <w:p w14:paraId="5D54D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70.55</w:t>
            </w:r>
          </w:p>
        </w:tc>
        <w:tc>
          <w:tcPr>
            <w:tcW w:w="880" w:type="dxa"/>
            <w:tcBorders>
              <w:top w:val="nil"/>
              <w:left w:val="nil"/>
              <w:bottom w:val="nil"/>
              <w:right w:val="nil"/>
            </w:tcBorders>
            <w:shd w:val="clear" w:color="auto" w:fill="auto"/>
            <w:noWrap/>
            <w:vAlign w:val="bottom"/>
            <w:hideMark/>
          </w:tcPr>
          <w:p w14:paraId="1A63B6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7E678C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89.87</w:t>
            </w:r>
          </w:p>
        </w:tc>
        <w:tc>
          <w:tcPr>
            <w:tcW w:w="1060" w:type="dxa"/>
            <w:tcBorders>
              <w:top w:val="nil"/>
              <w:left w:val="nil"/>
              <w:bottom w:val="nil"/>
              <w:right w:val="nil"/>
            </w:tcBorders>
            <w:shd w:val="clear" w:color="auto" w:fill="auto"/>
            <w:noWrap/>
            <w:vAlign w:val="bottom"/>
            <w:hideMark/>
          </w:tcPr>
          <w:p w14:paraId="657BF6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89.91</w:t>
            </w:r>
          </w:p>
        </w:tc>
        <w:tc>
          <w:tcPr>
            <w:tcW w:w="1020" w:type="dxa"/>
            <w:tcBorders>
              <w:top w:val="nil"/>
              <w:left w:val="nil"/>
              <w:bottom w:val="nil"/>
              <w:right w:val="nil"/>
            </w:tcBorders>
            <w:shd w:val="clear" w:color="auto" w:fill="auto"/>
            <w:noWrap/>
            <w:vAlign w:val="bottom"/>
            <w:hideMark/>
          </w:tcPr>
          <w:p w14:paraId="5FB9B1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6D631C91" w14:textId="77777777" w:rsidTr="00FB1C98">
        <w:trPr>
          <w:trHeight w:val="300"/>
        </w:trPr>
        <w:tc>
          <w:tcPr>
            <w:tcW w:w="960" w:type="dxa"/>
            <w:tcBorders>
              <w:top w:val="nil"/>
              <w:left w:val="nil"/>
              <w:bottom w:val="nil"/>
              <w:right w:val="nil"/>
            </w:tcBorders>
            <w:shd w:val="clear" w:color="auto" w:fill="auto"/>
            <w:noWrap/>
            <w:vAlign w:val="bottom"/>
            <w:hideMark/>
          </w:tcPr>
          <w:p w14:paraId="37AD1B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w:t>
            </w:r>
          </w:p>
        </w:tc>
        <w:tc>
          <w:tcPr>
            <w:tcW w:w="980" w:type="dxa"/>
            <w:tcBorders>
              <w:top w:val="nil"/>
              <w:left w:val="nil"/>
              <w:bottom w:val="nil"/>
              <w:right w:val="nil"/>
            </w:tcBorders>
            <w:shd w:val="clear" w:color="auto" w:fill="auto"/>
            <w:noWrap/>
            <w:vAlign w:val="bottom"/>
            <w:hideMark/>
          </w:tcPr>
          <w:p w14:paraId="070B2D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70.65</w:t>
            </w:r>
          </w:p>
        </w:tc>
        <w:tc>
          <w:tcPr>
            <w:tcW w:w="920" w:type="dxa"/>
            <w:tcBorders>
              <w:top w:val="nil"/>
              <w:left w:val="nil"/>
              <w:bottom w:val="nil"/>
              <w:right w:val="nil"/>
            </w:tcBorders>
            <w:shd w:val="clear" w:color="auto" w:fill="auto"/>
            <w:noWrap/>
            <w:vAlign w:val="bottom"/>
            <w:hideMark/>
          </w:tcPr>
          <w:p w14:paraId="52EA45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70.15</w:t>
            </w:r>
          </w:p>
        </w:tc>
        <w:tc>
          <w:tcPr>
            <w:tcW w:w="880" w:type="dxa"/>
            <w:tcBorders>
              <w:top w:val="nil"/>
              <w:left w:val="nil"/>
              <w:bottom w:val="nil"/>
              <w:right w:val="nil"/>
            </w:tcBorders>
            <w:shd w:val="clear" w:color="auto" w:fill="auto"/>
            <w:noWrap/>
            <w:vAlign w:val="bottom"/>
            <w:hideMark/>
          </w:tcPr>
          <w:p w14:paraId="0086B7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c>
          <w:tcPr>
            <w:tcW w:w="1120" w:type="dxa"/>
            <w:tcBorders>
              <w:top w:val="nil"/>
              <w:left w:val="nil"/>
              <w:bottom w:val="nil"/>
              <w:right w:val="nil"/>
            </w:tcBorders>
            <w:shd w:val="clear" w:color="auto" w:fill="auto"/>
            <w:noWrap/>
            <w:vAlign w:val="bottom"/>
            <w:hideMark/>
          </w:tcPr>
          <w:p w14:paraId="4B3E6F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89.96</w:t>
            </w:r>
          </w:p>
        </w:tc>
        <w:tc>
          <w:tcPr>
            <w:tcW w:w="1060" w:type="dxa"/>
            <w:tcBorders>
              <w:top w:val="nil"/>
              <w:left w:val="nil"/>
              <w:bottom w:val="nil"/>
              <w:right w:val="nil"/>
            </w:tcBorders>
            <w:shd w:val="clear" w:color="auto" w:fill="auto"/>
            <w:noWrap/>
            <w:vAlign w:val="bottom"/>
            <w:hideMark/>
          </w:tcPr>
          <w:p w14:paraId="35354D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89.61</w:t>
            </w:r>
          </w:p>
        </w:tc>
        <w:tc>
          <w:tcPr>
            <w:tcW w:w="1020" w:type="dxa"/>
            <w:tcBorders>
              <w:top w:val="nil"/>
              <w:left w:val="nil"/>
              <w:bottom w:val="nil"/>
              <w:right w:val="nil"/>
            </w:tcBorders>
            <w:shd w:val="clear" w:color="auto" w:fill="auto"/>
            <w:noWrap/>
            <w:vAlign w:val="bottom"/>
            <w:hideMark/>
          </w:tcPr>
          <w:p w14:paraId="58FC98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11C465A1" w14:textId="77777777" w:rsidTr="00FB1C98">
        <w:trPr>
          <w:trHeight w:val="300"/>
        </w:trPr>
        <w:tc>
          <w:tcPr>
            <w:tcW w:w="960" w:type="dxa"/>
            <w:tcBorders>
              <w:top w:val="nil"/>
              <w:left w:val="nil"/>
              <w:bottom w:val="nil"/>
              <w:right w:val="nil"/>
            </w:tcBorders>
            <w:shd w:val="clear" w:color="auto" w:fill="auto"/>
            <w:noWrap/>
            <w:vAlign w:val="bottom"/>
            <w:hideMark/>
          </w:tcPr>
          <w:p w14:paraId="0E4BD6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w:t>
            </w:r>
          </w:p>
        </w:tc>
        <w:tc>
          <w:tcPr>
            <w:tcW w:w="980" w:type="dxa"/>
            <w:tcBorders>
              <w:top w:val="nil"/>
              <w:left w:val="nil"/>
              <w:bottom w:val="nil"/>
              <w:right w:val="nil"/>
            </w:tcBorders>
            <w:shd w:val="clear" w:color="auto" w:fill="auto"/>
            <w:noWrap/>
            <w:vAlign w:val="bottom"/>
            <w:hideMark/>
          </w:tcPr>
          <w:p w14:paraId="0E7833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70.41</w:t>
            </w:r>
          </w:p>
        </w:tc>
        <w:tc>
          <w:tcPr>
            <w:tcW w:w="920" w:type="dxa"/>
            <w:tcBorders>
              <w:top w:val="nil"/>
              <w:left w:val="nil"/>
              <w:bottom w:val="nil"/>
              <w:right w:val="nil"/>
            </w:tcBorders>
            <w:shd w:val="clear" w:color="auto" w:fill="auto"/>
            <w:noWrap/>
            <w:vAlign w:val="bottom"/>
            <w:hideMark/>
          </w:tcPr>
          <w:p w14:paraId="345978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70.37</w:t>
            </w:r>
          </w:p>
        </w:tc>
        <w:tc>
          <w:tcPr>
            <w:tcW w:w="880" w:type="dxa"/>
            <w:tcBorders>
              <w:top w:val="nil"/>
              <w:left w:val="nil"/>
              <w:bottom w:val="nil"/>
              <w:right w:val="nil"/>
            </w:tcBorders>
            <w:shd w:val="clear" w:color="auto" w:fill="auto"/>
            <w:noWrap/>
            <w:vAlign w:val="bottom"/>
            <w:hideMark/>
          </w:tcPr>
          <w:p w14:paraId="675E44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2666EB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89.67</w:t>
            </w:r>
          </w:p>
        </w:tc>
        <w:tc>
          <w:tcPr>
            <w:tcW w:w="1060" w:type="dxa"/>
            <w:tcBorders>
              <w:top w:val="nil"/>
              <w:left w:val="nil"/>
              <w:bottom w:val="nil"/>
              <w:right w:val="nil"/>
            </w:tcBorders>
            <w:shd w:val="clear" w:color="auto" w:fill="auto"/>
            <w:noWrap/>
            <w:vAlign w:val="bottom"/>
            <w:hideMark/>
          </w:tcPr>
          <w:p w14:paraId="557452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89.94</w:t>
            </w:r>
          </w:p>
        </w:tc>
        <w:tc>
          <w:tcPr>
            <w:tcW w:w="1020" w:type="dxa"/>
            <w:tcBorders>
              <w:top w:val="nil"/>
              <w:left w:val="nil"/>
              <w:bottom w:val="nil"/>
              <w:right w:val="nil"/>
            </w:tcBorders>
            <w:shd w:val="clear" w:color="auto" w:fill="auto"/>
            <w:noWrap/>
            <w:vAlign w:val="bottom"/>
            <w:hideMark/>
          </w:tcPr>
          <w:p w14:paraId="6A9C85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01959B9A" w14:textId="77777777" w:rsidTr="00FB1C98">
        <w:trPr>
          <w:trHeight w:val="300"/>
        </w:trPr>
        <w:tc>
          <w:tcPr>
            <w:tcW w:w="960" w:type="dxa"/>
            <w:tcBorders>
              <w:top w:val="nil"/>
              <w:left w:val="nil"/>
              <w:bottom w:val="nil"/>
              <w:right w:val="nil"/>
            </w:tcBorders>
            <w:shd w:val="clear" w:color="auto" w:fill="auto"/>
            <w:noWrap/>
            <w:vAlign w:val="bottom"/>
            <w:hideMark/>
          </w:tcPr>
          <w:p w14:paraId="367B98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w:t>
            </w:r>
          </w:p>
        </w:tc>
        <w:tc>
          <w:tcPr>
            <w:tcW w:w="980" w:type="dxa"/>
            <w:tcBorders>
              <w:top w:val="nil"/>
              <w:left w:val="nil"/>
              <w:bottom w:val="nil"/>
              <w:right w:val="nil"/>
            </w:tcBorders>
            <w:shd w:val="clear" w:color="auto" w:fill="auto"/>
            <w:noWrap/>
            <w:vAlign w:val="bottom"/>
            <w:hideMark/>
          </w:tcPr>
          <w:p w14:paraId="3E9707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70.28</w:t>
            </w:r>
          </w:p>
        </w:tc>
        <w:tc>
          <w:tcPr>
            <w:tcW w:w="920" w:type="dxa"/>
            <w:tcBorders>
              <w:top w:val="nil"/>
              <w:left w:val="nil"/>
              <w:bottom w:val="nil"/>
              <w:right w:val="nil"/>
            </w:tcBorders>
            <w:shd w:val="clear" w:color="auto" w:fill="auto"/>
            <w:noWrap/>
            <w:vAlign w:val="bottom"/>
            <w:hideMark/>
          </w:tcPr>
          <w:p w14:paraId="430D43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70.50</w:t>
            </w:r>
          </w:p>
        </w:tc>
        <w:tc>
          <w:tcPr>
            <w:tcW w:w="880" w:type="dxa"/>
            <w:tcBorders>
              <w:top w:val="nil"/>
              <w:left w:val="nil"/>
              <w:bottom w:val="nil"/>
              <w:right w:val="nil"/>
            </w:tcBorders>
            <w:shd w:val="clear" w:color="auto" w:fill="auto"/>
            <w:noWrap/>
            <w:vAlign w:val="bottom"/>
            <w:hideMark/>
          </w:tcPr>
          <w:p w14:paraId="6EDA91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5206D0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89.89</w:t>
            </w:r>
          </w:p>
        </w:tc>
        <w:tc>
          <w:tcPr>
            <w:tcW w:w="1060" w:type="dxa"/>
            <w:tcBorders>
              <w:top w:val="nil"/>
              <w:left w:val="nil"/>
              <w:bottom w:val="nil"/>
              <w:right w:val="nil"/>
            </w:tcBorders>
            <w:shd w:val="clear" w:color="auto" w:fill="auto"/>
            <w:noWrap/>
            <w:vAlign w:val="bottom"/>
            <w:hideMark/>
          </w:tcPr>
          <w:p w14:paraId="6A7FA8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89.98</w:t>
            </w:r>
          </w:p>
        </w:tc>
        <w:tc>
          <w:tcPr>
            <w:tcW w:w="1020" w:type="dxa"/>
            <w:tcBorders>
              <w:top w:val="nil"/>
              <w:left w:val="nil"/>
              <w:bottom w:val="nil"/>
              <w:right w:val="nil"/>
            </w:tcBorders>
            <w:shd w:val="clear" w:color="auto" w:fill="auto"/>
            <w:noWrap/>
            <w:vAlign w:val="bottom"/>
            <w:hideMark/>
          </w:tcPr>
          <w:p w14:paraId="3E669C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76D51FD0" w14:textId="77777777" w:rsidTr="00FB1C98">
        <w:trPr>
          <w:trHeight w:val="300"/>
        </w:trPr>
        <w:tc>
          <w:tcPr>
            <w:tcW w:w="960" w:type="dxa"/>
            <w:tcBorders>
              <w:top w:val="nil"/>
              <w:left w:val="nil"/>
              <w:bottom w:val="nil"/>
              <w:right w:val="nil"/>
            </w:tcBorders>
            <w:shd w:val="clear" w:color="auto" w:fill="auto"/>
            <w:noWrap/>
            <w:vAlign w:val="bottom"/>
            <w:hideMark/>
          </w:tcPr>
          <w:p w14:paraId="637F14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w:t>
            </w:r>
          </w:p>
        </w:tc>
        <w:tc>
          <w:tcPr>
            <w:tcW w:w="980" w:type="dxa"/>
            <w:tcBorders>
              <w:top w:val="nil"/>
              <w:left w:val="nil"/>
              <w:bottom w:val="nil"/>
              <w:right w:val="nil"/>
            </w:tcBorders>
            <w:shd w:val="clear" w:color="auto" w:fill="auto"/>
            <w:noWrap/>
            <w:vAlign w:val="bottom"/>
            <w:hideMark/>
          </w:tcPr>
          <w:p w14:paraId="1D5561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70.65</w:t>
            </w:r>
          </w:p>
        </w:tc>
        <w:tc>
          <w:tcPr>
            <w:tcW w:w="920" w:type="dxa"/>
            <w:tcBorders>
              <w:top w:val="nil"/>
              <w:left w:val="nil"/>
              <w:bottom w:val="nil"/>
              <w:right w:val="nil"/>
            </w:tcBorders>
            <w:shd w:val="clear" w:color="auto" w:fill="auto"/>
            <w:noWrap/>
            <w:vAlign w:val="bottom"/>
            <w:hideMark/>
          </w:tcPr>
          <w:p w14:paraId="6F8513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70.17</w:t>
            </w:r>
          </w:p>
        </w:tc>
        <w:tc>
          <w:tcPr>
            <w:tcW w:w="880" w:type="dxa"/>
            <w:tcBorders>
              <w:top w:val="nil"/>
              <w:left w:val="nil"/>
              <w:bottom w:val="nil"/>
              <w:right w:val="nil"/>
            </w:tcBorders>
            <w:shd w:val="clear" w:color="auto" w:fill="auto"/>
            <w:noWrap/>
            <w:vAlign w:val="bottom"/>
            <w:hideMark/>
          </w:tcPr>
          <w:p w14:paraId="5F3EE4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0AC05E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89.84</w:t>
            </w:r>
          </w:p>
        </w:tc>
        <w:tc>
          <w:tcPr>
            <w:tcW w:w="1060" w:type="dxa"/>
            <w:tcBorders>
              <w:top w:val="nil"/>
              <w:left w:val="nil"/>
              <w:bottom w:val="nil"/>
              <w:right w:val="nil"/>
            </w:tcBorders>
            <w:shd w:val="clear" w:color="auto" w:fill="auto"/>
            <w:noWrap/>
            <w:vAlign w:val="bottom"/>
            <w:hideMark/>
          </w:tcPr>
          <w:p w14:paraId="10EDBE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89.61</w:t>
            </w:r>
          </w:p>
        </w:tc>
        <w:tc>
          <w:tcPr>
            <w:tcW w:w="1020" w:type="dxa"/>
            <w:tcBorders>
              <w:top w:val="nil"/>
              <w:left w:val="nil"/>
              <w:bottom w:val="nil"/>
              <w:right w:val="nil"/>
            </w:tcBorders>
            <w:shd w:val="clear" w:color="auto" w:fill="auto"/>
            <w:noWrap/>
            <w:vAlign w:val="bottom"/>
            <w:hideMark/>
          </w:tcPr>
          <w:p w14:paraId="0BB341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4E010FD8" w14:textId="77777777" w:rsidTr="00FB1C98">
        <w:trPr>
          <w:trHeight w:val="300"/>
        </w:trPr>
        <w:tc>
          <w:tcPr>
            <w:tcW w:w="960" w:type="dxa"/>
            <w:tcBorders>
              <w:top w:val="nil"/>
              <w:left w:val="nil"/>
              <w:bottom w:val="nil"/>
              <w:right w:val="nil"/>
            </w:tcBorders>
            <w:shd w:val="clear" w:color="auto" w:fill="auto"/>
            <w:noWrap/>
            <w:vAlign w:val="bottom"/>
            <w:hideMark/>
          </w:tcPr>
          <w:p w14:paraId="693276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w:t>
            </w:r>
          </w:p>
        </w:tc>
        <w:tc>
          <w:tcPr>
            <w:tcW w:w="980" w:type="dxa"/>
            <w:tcBorders>
              <w:top w:val="nil"/>
              <w:left w:val="nil"/>
              <w:bottom w:val="nil"/>
              <w:right w:val="nil"/>
            </w:tcBorders>
            <w:shd w:val="clear" w:color="auto" w:fill="auto"/>
            <w:noWrap/>
            <w:vAlign w:val="bottom"/>
            <w:hideMark/>
          </w:tcPr>
          <w:p w14:paraId="4FFB19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70.48</w:t>
            </w:r>
          </w:p>
        </w:tc>
        <w:tc>
          <w:tcPr>
            <w:tcW w:w="920" w:type="dxa"/>
            <w:tcBorders>
              <w:top w:val="nil"/>
              <w:left w:val="nil"/>
              <w:bottom w:val="nil"/>
              <w:right w:val="nil"/>
            </w:tcBorders>
            <w:shd w:val="clear" w:color="auto" w:fill="auto"/>
            <w:noWrap/>
            <w:vAlign w:val="bottom"/>
            <w:hideMark/>
          </w:tcPr>
          <w:p w14:paraId="6F0E1D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70.53</w:t>
            </w:r>
          </w:p>
        </w:tc>
        <w:tc>
          <w:tcPr>
            <w:tcW w:w="880" w:type="dxa"/>
            <w:tcBorders>
              <w:top w:val="nil"/>
              <w:left w:val="nil"/>
              <w:bottom w:val="nil"/>
              <w:right w:val="nil"/>
            </w:tcBorders>
            <w:shd w:val="clear" w:color="auto" w:fill="auto"/>
            <w:noWrap/>
            <w:vAlign w:val="bottom"/>
            <w:hideMark/>
          </w:tcPr>
          <w:p w14:paraId="0B8584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1C3567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90.10</w:t>
            </w:r>
          </w:p>
        </w:tc>
        <w:tc>
          <w:tcPr>
            <w:tcW w:w="1060" w:type="dxa"/>
            <w:tcBorders>
              <w:top w:val="nil"/>
              <w:left w:val="nil"/>
              <w:bottom w:val="nil"/>
              <w:right w:val="nil"/>
            </w:tcBorders>
            <w:shd w:val="clear" w:color="auto" w:fill="auto"/>
            <w:noWrap/>
            <w:vAlign w:val="bottom"/>
            <w:hideMark/>
          </w:tcPr>
          <w:p w14:paraId="47CB55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90.08</w:t>
            </w:r>
          </w:p>
        </w:tc>
        <w:tc>
          <w:tcPr>
            <w:tcW w:w="1020" w:type="dxa"/>
            <w:tcBorders>
              <w:top w:val="nil"/>
              <w:left w:val="nil"/>
              <w:bottom w:val="nil"/>
              <w:right w:val="nil"/>
            </w:tcBorders>
            <w:shd w:val="clear" w:color="auto" w:fill="auto"/>
            <w:noWrap/>
            <w:vAlign w:val="bottom"/>
            <w:hideMark/>
          </w:tcPr>
          <w:p w14:paraId="5EADD6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75317831" w14:textId="77777777" w:rsidTr="00FB1C98">
        <w:trPr>
          <w:trHeight w:val="300"/>
        </w:trPr>
        <w:tc>
          <w:tcPr>
            <w:tcW w:w="960" w:type="dxa"/>
            <w:tcBorders>
              <w:top w:val="nil"/>
              <w:left w:val="nil"/>
              <w:bottom w:val="nil"/>
              <w:right w:val="nil"/>
            </w:tcBorders>
            <w:shd w:val="clear" w:color="auto" w:fill="auto"/>
            <w:noWrap/>
            <w:vAlign w:val="bottom"/>
            <w:hideMark/>
          </w:tcPr>
          <w:p w14:paraId="19C9AC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w:t>
            </w:r>
          </w:p>
        </w:tc>
        <w:tc>
          <w:tcPr>
            <w:tcW w:w="980" w:type="dxa"/>
            <w:tcBorders>
              <w:top w:val="nil"/>
              <w:left w:val="nil"/>
              <w:bottom w:val="nil"/>
              <w:right w:val="nil"/>
            </w:tcBorders>
            <w:shd w:val="clear" w:color="auto" w:fill="auto"/>
            <w:noWrap/>
            <w:vAlign w:val="bottom"/>
            <w:hideMark/>
          </w:tcPr>
          <w:p w14:paraId="68FD04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70.02</w:t>
            </w:r>
          </w:p>
        </w:tc>
        <w:tc>
          <w:tcPr>
            <w:tcW w:w="920" w:type="dxa"/>
            <w:tcBorders>
              <w:top w:val="nil"/>
              <w:left w:val="nil"/>
              <w:bottom w:val="nil"/>
              <w:right w:val="nil"/>
            </w:tcBorders>
            <w:shd w:val="clear" w:color="auto" w:fill="auto"/>
            <w:noWrap/>
            <w:vAlign w:val="bottom"/>
            <w:hideMark/>
          </w:tcPr>
          <w:p w14:paraId="4DA37A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69.21</w:t>
            </w:r>
          </w:p>
        </w:tc>
        <w:tc>
          <w:tcPr>
            <w:tcW w:w="880" w:type="dxa"/>
            <w:tcBorders>
              <w:top w:val="nil"/>
              <w:left w:val="nil"/>
              <w:bottom w:val="nil"/>
              <w:right w:val="nil"/>
            </w:tcBorders>
            <w:shd w:val="clear" w:color="auto" w:fill="auto"/>
            <w:noWrap/>
            <w:vAlign w:val="bottom"/>
            <w:hideMark/>
          </w:tcPr>
          <w:p w14:paraId="139F30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c>
          <w:tcPr>
            <w:tcW w:w="1120" w:type="dxa"/>
            <w:tcBorders>
              <w:top w:val="nil"/>
              <w:left w:val="nil"/>
              <w:bottom w:val="nil"/>
              <w:right w:val="nil"/>
            </w:tcBorders>
            <w:shd w:val="clear" w:color="auto" w:fill="auto"/>
            <w:noWrap/>
            <w:vAlign w:val="bottom"/>
            <w:hideMark/>
          </w:tcPr>
          <w:p w14:paraId="5D1875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89.79</w:t>
            </w:r>
          </w:p>
        </w:tc>
        <w:tc>
          <w:tcPr>
            <w:tcW w:w="1060" w:type="dxa"/>
            <w:tcBorders>
              <w:top w:val="nil"/>
              <w:left w:val="nil"/>
              <w:bottom w:val="nil"/>
              <w:right w:val="nil"/>
            </w:tcBorders>
            <w:shd w:val="clear" w:color="auto" w:fill="auto"/>
            <w:noWrap/>
            <w:vAlign w:val="bottom"/>
            <w:hideMark/>
          </w:tcPr>
          <w:p w14:paraId="0E5951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88.92</w:t>
            </w:r>
          </w:p>
        </w:tc>
        <w:tc>
          <w:tcPr>
            <w:tcW w:w="1020" w:type="dxa"/>
            <w:tcBorders>
              <w:top w:val="nil"/>
              <w:left w:val="nil"/>
              <w:bottom w:val="nil"/>
              <w:right w:val="nil"/>
            </w:tcBorders>
            <w:shd w:val="clear" w:color="auto" w:fill="auto"/>
            <w:noWrap/>
            <w:vAlign w:val="bottom"/>
            <w:hideMark/>
          </w:tcPr>
          <w:p w14:paraId="138876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-0.87</w:t>
            </w:r>
          </w:p>
        </w:tc>
      </w:tr>
      <w:tr w:rsidR="00FB1C98" w:rsidRPr="00FB1C98" w14:paraId="6F010A61" w14:textId="77777777" w:rsidTr="00FB1C98">
        <w:trPr>
          <w:trHeight w:val="300"/>
        </w:trPr>
        <w:tc>
          <w:tcPr>
            <w:tcW w:w="960" w:type="dxa"/>
            <w:tcBorders>
              <w:top w:val="nil"/>
              <w:left w:val="nil"/>
              <w:bottom w:val="nil"/>
              <w:right w:val="nil"/>
            </w:tcBorders>
            <w:shd w:val="clear" w:color="auto" w:fill="auto"/>
            <w:noWrap/>
            <w:vAlign w:val="bottom"/>
            <w:hideMark/>
          </w:tcPr>
          <w:p w14:paraId="05DCE8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w:t>
            </w:r>
          </w:p>
        </w:tc>
        <w:tc>
          <w:tcPr>
            <w:tcW w:w="980" w:type="dxa"/>
            <w:tcBorders>
              <w:top w:val="nil"/>
              <w:left w:val="nil"/>
              <w:bottom w:val="nil"/>
              <w:right w:val="nil"/>
            </w:tcBorders>
            <w:shd w:val="clear" w:color="auto" w:fill="auto"/>
            <w:noWrap/>
            <w:vAlign w:val="bottom"/>
            <w:hideMark/>
          </w:tcPr>
          <w:p w14:paraId="06D674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69.29</w:t>
            </w:r>
          </w:p>
        </w:tc>
        <w:tc>
          <w:tcPr>
            <w:tcW w:w="920" w:type="dxa"/>
            <w:tcBorders>
              <w:top w:val="nil"/>
              <w:left w:val="nil"/>
              <w:bottom w:val="nil"/>
              <w:right w:val="nil"/>
            </w:tcBorders>
            <w:shd w:val="clear" w:color="auto" w:fill="auto"/>
            <w:noWrap/>
            <w:vAlign w:val="bottom"/>
            <w:hideMark/>
          </w:tcPr>
          <w:p w14:paraId="6C4B11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69.15</w:t>
            </w:r>
          </w:p>
        </w:tc>
        <w:tc>
          <w:tcPr>
            <w:tcW w:w="880" w:type="dxa"/>
            <w:tcBorders>
              <w:top w:val="nil"/>
              <w:left w:val="nil"/>
              <w:bottom w:val="nil"/>
              <w:right w:val="nil"/>
            </w:tcBorders>
            <w:shd w:val="clear" w:color="auto" w:fill="auto"/>
            <w:noWrap/>
            <w:vAlign w:val="bottom"/>
            <w:hideMark/>
          </w:tcPr>
          <w:p w14:paraId="16E169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609E84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88.96</w:t>
            </w:r>
          </w:p>
        </w:tc>
        <w:tc>
          <w:tcPr>
            <w:tcW w:w="1060" w:type="dxa"/>
            <w:tcBorders>
              <w:top w:val="nil"/>
              <w:left w:val="nil"/>
              <w:bottom w:val="nil"/>
              <w:right w:val="nil"/>
            </w:tcBorders>
            <w:shd w:val="clear" w:color="auto" w:fill="auto"/>
            <w:noWrap/>
            <w:vAlign w:val="bottom"/>
            <w:hideMark/>
          </w:tcPr>
          <w:p w14:paraId="3C52FC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89.04</w:t>
            </w:r>
          </w:p>
        </w:tc>
        <w:tc>
          <w:tcPr>
            <w:tcW w:w="1020" w:type="dxa"/>
            <w:tcBorders>
              <w:top w:val="nil"/>
              <w:left w:val="nil"/>
              <w:bottom w:val="nil"/>
              <w:right w:val="nil"/>
            </w:tcBorders>
            <w:shd w:val="clear" w:color="auto" w:fill="auto"/>
            <w:noWrap/>
            <w:vAlign w:val="bottom"/>
            <w:hideMark/>
          </w:tcPr>
          <w:p w14:paraId="56A766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7E578B97" w14:textId="77777777" w:rsidTr="00FB1C98">
        <w:trPr>
          <w:trHeight w:val="300"/>
        </w:trPr>
        <w:tc>
          <w:tcPr>
            <w:tcW w:w="960" w:type="dxa"/>
            <w:tcBorders>
              <w:top w:val="nil"/>
              <w:left w:val="nil"/>
              <w:bottom w:val="nil"/>
              <w:right w:val="nil"/>
            </w:tcBorders>
            <w:shd w:val="clear" w:color="auto" w:fill="auto"/>
            <w:noWrap/>
            <w:vAlign w:val="bottom"/>
            <w:hideMark/>
          </w:tcPr>
          <w:p w14:paraId="15F819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w:t>
            </w:r>
          </w:p>
        </w:tc>
        <w:tc>
          <w:tcPr>
            <w:tcW w:w="980" w:type="dxa"/>
            <w:tcBorders>
              <w:top w:val="nil"/>
              <w:left w:val="nil"/>
              <w:bottom w:val="nil"/>
              <w:right w:val="nil"/>
            </w:tcBorders>
            <w:shd w:val="clear" w:color="auto" w:fill="auto"/>
            <w:noWrap/>
            <w:vAlign w:val="bottom"/>
            <w:hideMark/>
          </w:tcPr>
          <w:p w14:paraId="69E9FF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68.65</w:t>
            </w:r>
          </w:p>
        </w:tc>
        <w:tc>
          <w:tcPr>
            <w:tcW w:w="920" w:type="dxa"/>
            <w:tcBorders>
              <w:top w:val="nil"/>
              <w:left w:val="nil"/>
              <w:bottom w:val="nil"/>
              <w:right w:val="nil"/>
            </w:tcBorders>
            <w:shd w:val="clear" w:color="auto" w:fill="auto"/>
            <w:noWrap/>
            <w:vAlign w:val="bottom"/>
            <w:hideMark/>
          </w:tcPr>
          <w:p w14:paraId="50F608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68.91</w:t>
            </w:r>
          </w:p>
        </w:tc>
        <w:tc>
          <w:tcPr>
            <w:tcW w:w="880" w:type="dxa"/>
            <w:tcBorders>
              <w:top w:val="nil"/>
              <w:left w:val="nil"/>
              <w:bottom w:val="nil"/>
              <w:right w:val="nil"/>
            </w:tcBorders>
            <w:shd w:val="clear" w:color="auto" w:fill="auto"/>
            <w:noWrap/>
            <w:vAlign w:val="bottom"/>
            <w:hideMark/>
          </w:tcPr>
          <w:p w14:paraId="09A355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5A0947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88.55</w:t>
            </w:r>
          </w:p>
        </w:tc>
        <w:tc>
          <w:tcPr>
            <w:tcW w:w="1060" w:type="dxa"/>
            <w:tcBorders>
              <w:top w:val="nil"/>
              <w:left w:val="nil"/>
              <w:bottom w:val="nil"/>
              <w:right w:val="nil"/>
            </w:tcBorders>
            <w:shd w:val="clear" w:color="auto" w:fill="auto"/>
            <w:noWrap/>
            <w:vAlign w:val="bottom"/>
            <w:hideMark/>
          </w:tcPr>
          <w:p w14:paraId="30FA3A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88.86</w:t>
            </w:r>
          </w:p>
        </w:tc>
        <w:tc>
          <w:tcPr>
            <w:tcW w:w="1020" w:type="dxa"/>
            <w:tcBorders>
              <w:top w:val="nil"/>
              <w:left w:val="nil"/>
              <w:bottom w:val="nil"/>
              <w:right w:val="nil"/>
            </w:tcBorders>
            <w:shd w:val="clear" w:color="auto" w:fill="auto"/>
            <w:noWrap/>
            <w:vAlign w:val="bottom"/>
            <w:hideMark/>
          </w:tcPr>
          <w:p w14:paraId="0AAF33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16D6FCFE" w14:textId="77777777" w:rsidTr="00FB1C98">
        <w:trPr>
          <w:trHeight w:val="300"/>
        </w:trPr>
        <w:tc>
          <w:tcPr>
            <w:tcW w:w="960" w:type="dxa"/>
            <w:tcBorders>
              <w:top w:val="nil"/>
              <w:left w:val="nil"/>
              <w:bottom w:val="nil"/>
              <w:right w:val="nil"/>
            </w:tcBorders>
            <w:shd w:val="clear" w:color="auto" w:fill="auto"/>
            <w:noWrap/>
            <w:vAlign w:val="bottom"/>
            <w:hideMark/>
          </w:tcPr>
          <w:p w14:paraId="7F9314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w:t>
            </w:r>
          </w:p>
        </w:tc>
        <w:tc>
          <w:tcPr>
            <w:tcW w:w="980" w:type="dxa"/>
            <w:tcBorders>
              <w:top w:val="nil"/>
              <w:left w:val="nil"/>
              <w:bottom w:val="nil"/>
              <w:right w:val="nil"/>
            </w:tcBorders>
            <w:shd w:val="clear" w:color="auto" w:fill="auto"/>
            <w:noWrap/>
            <w:vAlign w:val="bottom"/>
            <w:hideMark/>
          </w:tcPr>
          <w:p w14:paraId="488FA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69.28</w:t>
            </w:r>
          </w:p>
        </w:tc>
        <w:tc>
          <w:tcPr>
            <w:tcW w:w="920" w:type="dxa"/>
            <w:tcBorders>
              <w:top w:val="nil"/>
              <w:left w:val="nil"/>
              <w:bottom w:val="nil"/>
              <w:right w:val="nil"/>
            </w:tcBorders>
            <w:shd w:val="clear" w:color="auto" w:fill="auto"/>
            <w:noWrap/>
            <w:vAlign w:val="bottom"/>
            <w:hideMark/>
          </w:tcPr>
          <w:p w14:paraId="49AC5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68.84</w:t>
            </w:r>
          </w:p>
        </w:tc>
        <w:tc>
          <w:tcPr>
            <w:tcW w:w="880" w:type="dxa"/>
            <w:tcBorders>
              <w:top w:val="nil"/>
              <w:left w:val="nil"/>
              <w:bottom w:val="nil"/>
              <w:right w:val="nil"/>
            </w:tcBorders>
            <w:shd w:val="clear" w:color="auto" w:fill="auto"/>
            <w:noWrap/>
            <w:vAlign w:val="bottom"/>
            <w:hideMark/>
          </w:tcPr>
          <w:p w14:paraId="737525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701EE5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89.46</w:t>
            </w:r>
          </w:p>
        </w:tc>
        <w:tc>
          <w:tcPr>
            <w:tcW w:w="1060" w:type="dxa"/>
            <w:tcBorders>
              <w:top w:val="nil"/>
              <w:left w:val="nil"/>
              <w:bottom w:val="nil"/>
              <w:right w:val="nil"/>
            </w:tcBorders>
            <w:shd w:val="clear" w:color="auto" w:fill="auto"/>
            <w:noWrap/>
            <w:vAlign w:val="bottom"/>
            <w:hideMark/>
          </w:tcPr>
          <w:p w14:paraId="6C4880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89.09</w:t>
            </w:r>
          </w:p>
        </w:tc>
        <w:tc>
          <w:tcPr>
            <w:tcW w:w="1020" w:type="dxa"/>
            <w:tcBorders>
              <w:top w:val="nil"/>
              <w:left w:val="nil"/>
              <w:bottom w:val="nil"/>
              <w:right w:val="nil"/>
            </w:tcBorders>
            <w:shd w:val="clear" w:color="auto" w:fill="auto"/>
            <w:noWrap/>
            <w:vAlign w:val="bottom"/>
            <w:hideMark/>
          </w:tcPr>
          <w:p w14:paraId="346EB9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754D13DA" w14:textId="77777777" w:rsidTr="00FB1C98">
        <w:trPr>
          <w:trHeight w:val="300"/>
        </w:trPr>
        <w:tc>
          <w:tcPr>
            <w:tcW w:w="960" w:type="dxa"/>
            <w:tcBorders>
              <w:top w:val="nil"/>
              <w:left w:val="nil"/>
              <w:bottom w:val="nil"/>
              <w:right w:val="nil"/>
            </w:tcBorders>
            <w:shd w:val="clear" w:color="auto" w:fill="auto"/>
            <w:noWrap/>
            <w:vAlign w:val="bottom"/>
            <w:hideMark/>
          </w:tcPr>
          <w:p w14:paraId="50B464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w:t>
            </w:r>
          </w:p>
        </w:tc>
        <w:tc>
          <w:tcPr>
            <w:tcW w:w="980" w:type="dxa"/>
            <w:tcBorders>
              <w:top w:val="nil"/>
              <w:left w:val="nil"/>
              <w:bottom w:val="nil"/>
              <w:right w:val="nil"/>
            </w:tcBorders>
            <w:shd w:val="clear" w:color="auto" w:fill="auto"/>
            <w:noWrap/>
            <w:vAlign w:val="bottom"/>
            <w:hideMark/>
          </w:tcPr>
          <w:p w14:paraId="338086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68.85</w:t>
            </w:r>
          </w:p>
        </w:tc>
        <w:tc>
          <w:tcPr>
            <w:tcW w:w="920" w:type="dxa"/>
            <w:tcBorders>
              <w:top w:val="nil"/>
              <w:left w:val="nil"/>
              <w:bottom w:val="nil"/>
              <w:right w:val="nil"/>
            </w:tcBorders>
            <w:shd w:val="clear" w:color="auto" w:fill="auto"/>
            <w:noWrap/>
            <w:vAlign w:val="bottom"/>
            <w:hideMark/>
          </w:tcPr>
          <w:p w14:paraId="64B87E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68.79</w:t>
            </w:r>
          </w:p>
        </w:tc>
        <w:tc>
          <w:tcPr>
            <w:tcW w:w="880" w:type="dxa"/>
            <w:tcBorders>
              <w:top w:val="nil"/>
              <w:left w:val="nil"/>
              <w:bottom w:val="nil"/>
              <w:right w:val="nil"/>
            </w:tcBorders>
            <w:shd w:val="clear" w:color="auto" w:fill="auto"/>
            <w:noWrap/>
            <w:vAlign w:val="bottom"/>
            <w:hideMark/>
          </w:tcPr>
          <w:p w14:paraId="14D392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13A8B3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89.07</w:t>
            </w:r>
          </w:p>
        </w:tc>
        <w:tc>
          <w:tcPr>
            <w:tcW w:w="1060" w:type="dxa"/>
            <w:tcBorders>
              <w:top w:val="nil"/>
              <w:left w:val="nil"/>
              <w:bottom w:val="nil"/>
              <w:right w:val="nil"/>
            </w:tcBorders>
            <w:shd w:val="clear" w:color="auto" w:fill="auto"/>
            <w:noWrap/>
            <w:vAlign w:val="bottom"/>
            <w:hideMark/>
          </w:tcPr>
          <w:p w14:paraId="4A012E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88.78</w:t>
            </w:r>
          </w:p>
        </w:tc>
        <w:tc>
          <w:tcPr>
            <w:tcW w:w="1020" w:type="dxa"/>
            <w:tcBorders>
              <w:top w:val="nil"/>
              <w:left w:val="nil"/>
              <w:bottom w:val="nil"/>
              <w:right w:val="nil"/>
            </w:tcBorders>
            <w:shd w:val="clear" w:color="auto" w:fill="auto"/>
            <w:noWrap/>
            <w:vAlign w:val="bottom"/>
            <w:hideMark/>
          </w:tcPr>
          <w:p w14:paraId="2A6EB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4A2751BE" w14:textId="77777777" w:rsidTr="00FB1C98">
        <w:trPr>
          <w:trHeight w:val="300"/>
        </w:trPr>
        <w:tc>
          <w:tcPr>
            <w:tcW w:w="960" w:type="dxa"/>
            <w:tcBorders>
              <w:top w:val="nil"/>
              <w:left w:val="nil"/>
              <w:bottom w:val="nil"/>
              <w:right w:val="nil"/>
            </w:tcBorders>
            <w:shd w:val="clear" w:color="auto" w:fill="auto"/>
            <w:noWrap/>
            <w:vAlign w:val="bottom"/>
            <w:hideMark/>
          </w:tcPr>
          <w:p w14:paraId="28FF92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w:t>
            </w:r>
          </w:p>
        </w:tc>
        <w:tc>
          <w:tcPr>
            <w:tcW w:w="980" w:type="dxa"/>
            <w:tcBorders>
              <w:top w:val="nil"/>
              <w:left w:val="nil"/>
              <w:bottom w:val="nil"/>
              <w:right w:val="nil"/>
            </w:tcBorders>
            <w:shd w:val="clear" w:color="auto" w:fill="auto"/>
            <w:noWrap/>
            <w:vAlign w:val="bottom"/>
            <w:hideMark/>
          </w:tcPr>
          <w:p w14:paraId="6F9785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69.42</w:t>
            </w:r>
          </w:p>
        </w:tc>
        <w:tc>
          <w:tcPr>
            <w:tcW w:w="920" w:type="dxa"/>
            <w:tcBorders>
              <w:top w:val="nil"/>
              <w:left w:val="nil"/>
              <w:bottom w:val="nil"/>
              <w:right w:val="nil"/>
            </w:tcBorders>
            <w:shd w:val="clear" w:color="auto" w:fill="auto"/>
            <w:noWrap/>
            <w:vAlign w:val="bottom"/>
            <w:hideMark/>
          </w:tcPr>
          <w:p w14:paraId="22DA8F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69.35</w:t>
            </w:r>
          </w:p>
        </w:tc>
        <w:tc>
          <w:tcPr>
            <w:tcW w:w="880" w:type="dxa"/>
            <w:tcBorders>
              <w:top w:val="nil"/>
              <w:left w:val="nil"/>
              <w:bottom w:val="nil"/>
              <w:right w:val="nil"/>
            </w:tcBorders>
            <w:shd w:val="clear" w:color="auto" w:fill="auto"/>
            <w:noWrap/>
            <w:vAlign w:val="bottom"/>
            <w:hideMark/>
          </w:tcPr>
          <w:p w14:paraId="35B7D7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68C517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89.37</w:t>
            </w:r>
          </w:p>
        </w:tc>
        <w:tc>
          <w:tcPr>
            <w:tcW w:w="1060" w:type="dxa"/>
            <w:tcBorders>
              <w:top w:val="nil"/>
              <w:left w:val="nil"/>
              <w:bottom w:val="nil"/>
              <w:right w:val="nil"/>
            </w:tcBorders>
            <w:shd w:val="clear" w:color="auto" w:fill="auto"/>
            <w:noWrap/>
            <w:vAlign w:val="bottom"/>
            <w:hideMark/>
          </w:tcPr>
          <w:p w14:paraId="6C2770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89.12</w:t>
            </w:r>
          </w:p>
        </w:tc>
        <w:tc>
          <w:tcPr>
            <w:tcW w:w="1020" w:type="dxa"/>
            <w:tcBorders>
              <w:top w:val="nil"/>
              <w:left w:val="nil"/>
              <w:bottom w:val="nil"/>
              <w:right w:val="nil"/>
            </w:tcBorders>
            <w:shd w:val="clear" w:color="auto" w:fill="auto"/>
            <w:noWrap/>
            <w:vAlign w:val="bottom"/>
            <w:hideMark/>
          </w:tcPr>
          <w:p w14:paraId="401394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6E0A0950" w14:textId="77777777" w:rsidTr="00FB1C98">
        <w:trPr>
          <w:trHeight w:val="300"/>
        </w:trPr>
        <w:tc>
          <w:tcPr>
            <w:tcW w:w="960" w:type="dxa"/>
            <w:tcBorders>
              <w:top w:val="nil"/>
              <w:left w:val="nil"/>
              <w:bottom w:val="nil"/>
              <w:right w:val="nil"/>
            </w:tcBorders>
            <w:shd w:val="clear" w:color="auto" w:fill="auto"/>
            <w:noWrap/>
            <w:vAlign w:val="bottom"/>
            <w:hideMark/>
          </w:tcPr>
          <w:p w14:paraId="6177BA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w:t>
            </w:r>
          </w:p>
        </w:tc>
        <w:tc>
          <w:tcPr>
            <w:tcW w:w="980" w:type="dxa"/>
            <w:tcBorders>
              <w:top w:val="nil"/>
              <w:left w:val="nil"/>
              <w:bottom w:val="nil"/>
              <w:right w:val="nil"/>
            </w:tcBorders>
            <w:shd w:val="clear" w:color="auto" w:fill="auto"/>
            <w:noWrap/>
            <w:vAlign w:val="bottom"/>
            <w:hideMark/>
          </w:tcPr>
          <w:p w14:paraId="494D7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69.48</w:t>
            </w:r>
          </w:p>
        </w:tc>
        <w:tc>
          <w:tcPr>
            <w:tcW w:w="920" w:type="dxa"/>
            <w:tcBorders>
              <w:top w:val="nil"/>
              <w:left w:val="nil"/>
              <w:bottom w:val="nil"/>
              <w:right w:val="nil"/>
            </w:tcBorders>
            <w:shd w:val="clear" w:color="auto" w:fill="auto"/>
            <w:noWrap/>
            <w:vAlign w:val="bottom"/>
            <w:hideMark/>
          </w:tcPr>
          <w:p w14:paraId="3C8277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69.64</w:t>
            </w:r>
          </w:p>
        </w:tc>
        <w:tc>
          <w:tcPr>
            <w:tcW w:w="880" w:type="dxa"/>
            <w:tcBorders>
              <w:top w:val="nil"/>
              <w:left w:val="nil"/>
              <w:bottom w:val="nil"/>
              <w:right w:val="nil"/>
            </w:tcBorders>
            <w:shd w:val="clear" w:color="auto" w:fill="auto"/>
            <w:noWrap/>
            <w:vAlign w:val="bottom"/>
            <w:hideMark/>
          </w:tcPr>
          <w:p w14:paraId="742F45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54932E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89.25</w:t>
            </w:r>
          </w:p>
        </w:tc>
        <w:tc>
          <w:tcPr>
            <w:tcW w:w="1060" w:type="dxa"/>
            <w:tcBorders>
              <w:top w:val="nil"/>
              <w:left w:val="nil"/>
              <w:bottom w:val="nil"/>
              <w:right w:val="nil"/>
            </w:tcBorders>
            <w:shd w:val="clear" w:color="auto" w:fill="auto"/>
            <w:noWrap/>
            <w:vAlign w:val="bottom"/>
            <w:hideMark/>
          </w:tcPr>
          <w:p w14:paraId="2D5DE3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89.29</w:t>
            </w:r>
          </w:p>
        </w:tc>
        <w:tc>
          <w:tcPr>
            <w:tcW w:w="1020" w:type="dxa"/>
            <w:tcBorders>
              <w:top w:val="nil"/>
              <w:left w:val="nil"/>
              <w:bottom w:val="nil"/>
              <w:right w:val="nil"/>
            </w:tcBorders>
            <w:shd w:val="clear" w:color="auto" w:fill="auto"/>
            <w:noWrap/>
            <w:vAlign w:val="bottom"/>
            <w:hideMark/>
          </w:tcPr>
          <w:p w14:paraId="05FA4A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26748AD3" w14:textId="77777777" w:rsidTr="00FB1C98">
        <w:trPr>
          <w:trHeight w:val="300"/>
        </w:trPr>
        <w:tc>
          <w:tcPr>
            <w:tcW w:w="960" w:type="dxa"/>
            <w:tcBorders>
              <w:top w:val="nil"/>
              <w:left w:val="nil"/>
              <w:bottom w:val="nil"/>
              <w:right w:val="nil"/>
            </w:tcBorders>
            <w:shd w:val="clear" w:color="auto" w:fill="auto"/>
            <w:noWrap/>
            <w:vAlign w:val="bottom"/>
            <w:hideMark/>
          </w:tcPr>
          <w:p w14:paraId="12142D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w:t>
            </w:r>
          </w:p>
        </w:tc>
        <w:tc>
          <w:tcPr>
            <w:tcW w:w="980" w:type="dxa"/>
            <w:tcBorders>
              <w:top w:val="nil"/>
              <w:left w:val="nil"/>
              <w:bottom w:val="nil"/>
              <w:right w:val="nil"/>
            </w:tcBorders>
            <w:shd w:val="clear" w:color="auto" w:fill="auto"/>
            <w:noWrap/>
            <w:vAlign w:val="bottom"/>
            <w:hideMark/>
          </w:tcPr>
          <w:p w14:paraId="2B33FF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69.58</w:t>
            </w:r>
          </w:p>
        </w:tc>
        <w:tc>
          <w:tcPr>
            <w:tcW w:w="920" w:type="dxa"/>
            <w:tcBorders>
              <w:top w:val="nil"/>
              <w:left w:val="nil"/>
              <w:bottom w:val="nil"/>
              <w:right w:val="nil"/>
            </w:tcBorders>
            <w:shd w:val="clear" w:color="auto" w:fill="auto"/>
            <w:noWrap/>
            <w:vAlign w:val="bottom"/>
            <w:hideMark/>
          </w:tcPr>
          <w:p w14:paraId="04DAA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69.54</w:t>
            </w:r>
          </w:p>
        </w:tc>
        <w:tc>
          <w:tcPr>
            <w:tcW w:w="880" w:type="dxa"/>
            <w:tcBorders>
              <w:top w:val="nil"/>
              <w:left w:val="nil"/>
              <w:bottom w:val="nil"/>
              <w:right w:val="nil"/>
            </w:tcBorders>
            <w:shd w:val="clear" w:color="auto" w:fill="auto"/>
            <w:noWrap/>
            <w:vAlign w:val="bottom"/>
            <w:hideMark/>
          </w:tcPr>
          <w:p w14:paraId="549AB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4FC3C7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89.19</w:t>
            </w:r>
          </w:p>
        </w:tc>
        <w:tc>
          <w:tcPr>
            <w:tcW w:w="1060" w:type="dxa"/>
            <w:tcBorders>
              <w:top w:val="nil"/>
              <w:left w:val="nil"/>
              <w:bottom w:val="nil"/>
              <w:right w:val="nil"/>
            </w:tcBorders>
            <w:shd w:val="clear" w:color="auto" w:fill="auto"/>
            <w:noWrap/>
            <w:vAlign w:val="bottom"/>
            <w:hideMark/>
          </w:tcPr>
          <w:p w14:paraId="24BE6A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89.11</w:t>
            </w:r>
          </w:p>
        </w:tc>
        <w:tc>
          <w:tcPr>
            <w:tcW w:w="1020" w:type="dxa"/>
            <w:tcBorders>
              <w:top w:val="nil"/>
              <w:left w:val="nil"/>
              <w:bottom w:val="nil"/>
              <w:right w:val="nil"/>
            </w:tcBorders>
            <w:shd w:val="clear" w:color="auto" w:fill="auto"/>
            <w:noWrap/>
            <w:vAlign w:val="bottom"/>
            <w:hideMark/>
          </w:tcPr>
          <w:p w14:paraId="380157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44923DDC" w14:textId="77777777" w:rsidTr="00FB1C98">
        <w:trPr>
          <w:trHeight w:val="300"/>
        </w:trPr>
        <w:tc>
          <w:tcPr>
            <w:tcW w:w="960" w:type="dxa"/>
            <w:tcBorders>
              <w:top w:val="nil"/>
              <w:left w:val="nil"/>
              <w:bottom w:val="nil"/>
              <w:right w:val="nil"/>
            </w:tcBorders>
            <w:shd w:val="clear" w:color="auto" w:fill="auto"/>
            <w:noWrap/>
            <w:vAlign w:val="bottom"/>
            <w:hideMark/>
          </w:tcPr>
          <w:p w14:paraId="5FFE8D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456</w:t>
            </w:r>
          </w:p>
        </w:tc>
        <w:tc>
          <w:tcPr>
            <w:tcW w:w="980" w:type="dxa"/>
            <w:tcBorders>
              <w:top w:val="nil"/>
              <w:left w:val="nil"/>
              <w:bottom w:val="nil"/>
              <w:right w:val="nil"/>
            </w:tcBorders>
            <w:shd w:val="clear" w:color="auto" w:fill="auto"/>
            <w:noWrap/>
            <w:vAlign w:val="bottom"/>
            <w:hideMark/>
          </w:tcPr>
          <w:p w14:paraId="43999B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69.14</w:t>
            </w:r>
          </w:p>
        </w:tc>
        <w:tc>
          <w:tcPr>
            <w:tcW w:w="920" w:type="dxa"/>
            <w:tcBorders>
              <w:top w:val="nil"/>
              <w:left w:val="nil"/>
              <w:bottom w:val="nil"/>
              <w:right w:val="nil"/>
            </w:tcBorders>
            <w:shd w:val="clear" w:color="auto" w:fill="auto"/>
            <w:noWrap/>
            <w:vAlign w:val="bottom"/>
            <w:hideMark/>
          </w:tcPr>
          <w:p w14:paraId="76DDCC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69.36</w:t>
            </w:r>
          </w:p>
        </w:tc>
        <w:tc>
          <w:tcPr>
            <w:tcW w:w="880" w:type="dxa"/>
            <w:tcBorders>
              <w:top w:val="nil"/>
              <w:left w:val="nil"/>
              <w:bottom w:val="nil"/>
              <w:right w:val="nil"/>
            </w:tcBorders>
            <w:shd w:val="clear" w:color="auto" w:fill="auto"/>
            <w:noWrap/>
            <w:vAlign w:val="bottom"/>
            <w:hideMark/>
          </w:tcPr>
          <w:p w14:paraId="35EA5E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7B2CA3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88.75</w:t>
            </w:r>
          </w:p>
        </w:tc>
        <w:tc>
          <w:tcPr>
            <w:tcW w:w="1060" w:type="dxa"/>
            <w:tcBorders>
              <w:top w:val="nil"/>
              <w:left w:val="nil"/>
              <w:bottom w:val="nil"/>
              <w:right w:val="nil"/>
            </w:tcBorders>
            <w:shd w:val="clear" w:color="auto" w:fill="auto"/>
            <w:noWrap/>
            <w:vAlign w:val="bottom"/>
            <w:hideMark/>
          </w:tcPr>
          <w:p w14:paraId="7A76BE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89.10</w:t>
            </w:r>
          </w:p>
        </w:tc>
        <w:tc>
          <w:tcPr>
            <w:tcW w:w="1020" w:type="dxa"/>
            <w:tcBorders>
              <w:top w:val="nil"/>
              <w:left w:val="nil"/>
              <w:bottom w:val="nil"/>
              <w:right w:val="nil"/>
            </w:tcBorders>
            <w:shd w:val="clear" w:color="auto" w:fill="auto"/>
            <w:noWrap/>
            <w:vAlign w:val="bottom"/>
            <w:hideMark/>
          </w:tcPr>
          <w:p w14:paraId="38698E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21005D07" w14:textId="77777777" w:rsidTr="00FB1C98">
        <w:trPr>
          <w:trHeight w:val="300"/>
        </w:trPr>
        <w:tc>
          <w:tcPr>
            <w:tcW w:w="960" w:type="dxa"/>
            <w:tcBorders>
              <w:top w:val="nil"/>
              <w:left w:val="nil"/>
              <w:bottom w:val="nil"/>
              <w:right w:val="nil"/>
            </w:tcBorders>
            <w:shd w:val="clear" w:color="auto" w:fill="auto"/>
            <w:noWrap/>
            <w:vAlign w:val="bottom"/>
            <w:hideMark/>
          </w:tcPr>
          <w:p w14:paraId="395C0C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w:t>
            </w:r>
          </w:p>
        </w:tc>
        <w:tc>
          <w:tcPr>
            <w:tcW w:w="980" w:type="dxa"/>
            <w:tcBorders>
              <w:top w:val="nil"/>
              <w:left w:val="nil"/>
              <w:bottom w:val="nil"/>
              <w:right w:val="nil"/>
            </w:tcBorders>
            <w:shd w:val="clear" w:color="auto" w:fill="auto"/>
            <w:noWrap/>
            <w:vAlign w:val="bottom"/>
            <w:hideMark/>
          </w:tcPr>
          <w:p w14:paraId="1B5EDD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69.81</w:t>
            </w:r>
          </w:p>
        </w:tc>
        <w:tc>
          <w:tcPr>
            <w:tcW w:w="920" w:type="dxa"/>
            <w:tcBorders>
              <w:top w:val="nil"/>
              <w:left w:val="nil"/>
              <w:bottom w:val="nil"/>
              <w:right w:val="nil"/>
            </w:tcBorders>
            <w:shd w:val="clear" w:color="auto" w:fill="auto"/>
            <w:noWrap/>
            <w:vAlign w:val="bottom"/>
            <w:hideMark/>
          </w:tcPr>
          <w:p w14:paraId="21684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69.77</w:t>
            </w:r>
          </w:p>
        </w:tc>
        <w:tc>
          <w:tcPr>
            <w:tcW w:w="880" w:type="dxa"/>
            <w:tcBorders>
              <w:top w:val="nil"/>
              <w:left w:val="nil"/>
              <w:bottom w:val="nil"/>
              <w:right w:val="nil"/>
            </w:tcBorders>
            <w:shd w:val="clear" w:color="auto" w:fill="auto"/>
            <w:noWrap/>
            <w:vAlign w:val="bottom"/>
            <w:hideMark/>
          </w:tcPr>
          <w:p w14:paraId="37D95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28598E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89.61</w:t>
            </w:r>
          </w:p>
        </w:tc>
        <w:tc>
          <w:tcPr>
            <w:tcW w:w="1060" w:type="dxa"/>
            <w:tcBorders>
              <w:top w:val="nil"/>
              <w:left w:val="nil"/>
              <w:bottom w:val="nil"/>
              <w:right w:val="nil"/>
            </w:tcBorders>
            <w:shd w:val="clear" w:color="auto" w:fill="auto"/>
            <w:noWrap/>
            <w:vAlign w:val="bottom"/>
            <w:hideMark/>
          </w:tcPr>
          <w:p w14:paraId="0EACC6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89.49</w:t>
            </w:r>
          </w:p>
        </w:tc>
        <w:tc>
          <w:tcPr>
            <w:tcW w:w="1020" w:type="dxa"/>
            <w:tcBorders>
              <w:top w:val="nil"/>
              <w:left w:val="nil"/>
              <w:bottom w:val="nil"/>
              <w:right w:val="nil"/>
            </w:tcBorders>
            <w:shd w:val="clear" w:color="auto" w:fill="auto"/>
            <w:noWrap/>
            <w:vAlign w:val="bottom"/>
            <w:hideMark/>
          </w:tcPr>
          <w:p w14:paraId="153B5A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42ED7F0C" w14:textId="77777777" w:rsidTr="00FB1C98">
        <w:trPr>
          <w:trHeight w:val="300"/>
        </w:trPr>
        <w:tc>
          <w:tcPr>
            <w:tcW w:w="960" w:type="dxa"/>
            <w:tcBorders>
              <w:top w:val="nil"/>
              <w:left w:val="nil"/>
              <w:bottom w:val="nil"/>
              <w:right w:val="nil"/>
            </w:tcBorders>
            <w:shd w:val="clear" w:color="auto" w:fill="auto"/>
            <w:noWrap/>
            <w:vAlign w:val="bottom"/>
            <w:hideMark/>
          </w:tcPr>
          <w:p w14:paraId="25FD8A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458</w:t>
            </w:r>
          </w:p>
        </w:tc>
        <w:tc>
          <w:tcPr>
            <w:tcW w:w="980" w:type="dxa"/>
            <w:tcBorders>
              <w:top w:val="nil"/>
              <w:left w:val="nil"/>
              <w:bottom w:val="nil"/>
              <w:right w:val="nil"/>
            </w:tcBorders>
            <w:shd w:val="clear" w:color="auto" w:fill="auto"/>
            <w:noWrap/>
            <w:vAlign w:val="bottom"/>
            <w:hideMark/>
          </w:tcPr>
          <w:p w14:paraId="0AC073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69.54</w:t>
            </w:r>
          </w:p>
        </w:tc>
        <w:tc>
          <w:tcPr>
            <w:tcW w:w="920" w:type="dxa"/>
            <w:tcBorders>
              <w:top w:val="nil"/>
              <w:left w:val="nil"/>
              <w:bottom w:val="nil"/>
              <w:right w:val="nil"/>
            </w:tcBorders>
            <w:shd w:val="clear" w:color="auto" w:fill="auto"/>
            <w:noWrap/>
            <w:vAlign w:val="bottom"/>
            <w:hideMark/>
          </w:tcPr>
          <w:p w14:paraId="141C56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69.06</w:t>
            </w:r>
          </w:p>
        </w:tc>
        <w:tc>
          <w:tcPr>
            <w:tcW w:w="880" w:type="dxa"/>
            <w:tcBorders>
              <w:top w:val="nil"/>
              <w:left w:val="nil"/>
              <w:bottom w:val="nil"/>
              <w:right w:val="nil"/>
            </w:tcBorders>
            <w:shd w:val="clear" w:color="auto" w:fill="auto"/>
            <w:noWrap/>
            <w:vAlign w:val="bottom"/>
            <w:hideMark/>
          </w:tcPr>
          <w:p w14:paraId="1E2705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5A0588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89.45</w:t>
            </w:r>
          </w:p>
        </w:tc>
        <w:tc>
          <w:tcPr>
            <w:tcW w:w="1060" w:type="dxa"/>
            <w:tcBorders>
              <w:top w:val="nil"/>
              <w:left w:val="nil"/>
              <w:bottom w:val="nil"/>
              <w:right w:val="nil"/>
            </w:tcBorders>
            <w:shd w:val="clear" w:color="auto" w:fill="auto"/>
            <w:noWrap/>
            <w:vAlign w:val="bottom"/>
            <w:hideMark/>
          </w:tcPr>
          <w:p w14:paraId="21497D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89.11</w:t>
            </w:r>
          </w:p>
        </w:tc>
        <w:tc>
          <w:tcPr>
            <w:tcW w:w="1020" w:type="dxa"/>
            <w:tcBorders>
              <w:top w:val="nil"/>
              <w:left w:val="nil"/>
              <w:bottom w:val="nil"/>
              <w:right w:val="nil"/>
            </w:tcBorders>
            <w:shd w:val="clear" w:color="auto" w:fill="auto"/>
            <w:noWrap/>
            <w:vAlign w:val="bottom"/>
            <w:hideMark/>
          </w:tcPr>
          <w:p w14:paraId="1B5FBD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764DF9BE" w14:textId="77777777" w:rsidTr="00FB1C98">
        <w:trPr>
          <w:trHeight w:val="300"/>
        </w:trPr>
        <w:tc>
          <w:tcPr>
            <w:tcW w:w="960" w:type="dxa"/>
            <w:tcBorders>
              <w:top w:val="nil"/>
              <w:left w:val="nil"/>
              <w:bottom w:val="nil"/>
              <w:right w:val="nil"/>
            </w:tcBorders>
            <w:shd w:val="clear" w:color="auto" w:fill="auto"/>
            <w:noWrap/>
            <w:vAlign w:val="bottom"/>
            <w:hideMark/>
          </w:tcPr>
          <w:p w14:paraId="2C2FCD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459</w:t>
            </w:r>
          </w:p>
        </w:tc>
        <w:tc>
          <w:tcPr>
            <w:tcW w:w="980" w:type="dxa"/>
            <w:tcBorders>
              <w:top w:val="nil"/>
              <w:left w:val="nil"/>
              <w:bottom w:val="nil"/>
              <w:right w:val="nil"/>
            </w:tcBorders>
            <w:shd w:val="clear" w:color="auto" w:fill="auto"/>
            <w:noWrap/>
            <w:vAlign w:val="bottom"/>
            <w:hideMark/>
          </w:tcPr>
          <w:p w14:paraId="40FB93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68.84</w:t>
            </w:r>
          </w:p>
        </w:tc>
        <w:tc>
          <w:tcPr>
            <w:tcW w:w="920" w:type="dxa"/>
            <w:tcBorders>
              <w:top w:val="nil"/>
              <w:left w:val="nil"/>
              <w:bottom w:val="nil"/>
              <w:right w:val="nil"/>
            </w:tcBorders>
            <w:shd w:val="clear" w:color="auto" w:fill="auto"/>
            <w:noWrap/>
            <w:vAlign w:val="bottom"/>
            <w:hideMark/>
          </w:tcPr>
          <w:p w14:paraId="0E453C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68.89</w:t>
            </w:r>
          </w:p>
        </w:tc>
        <w:tc>
          <w:tcPr>
            <w:tcW w:w="880" w:type="dxa"/>
            <w:tcBorders>
              <w:top w:val="nil"/>
              <w:left w:val="nil"/>
              <w:bottom w:val="nil"/>
              <w:right w:val="nil"/>
            </w:tcBorders>
            <w:shd w:val="clear" w:color="auto" w:fill="auto"/>
            <w:noWrap/>
            <w:vAlign w:val="bottom"/>
            <w:hideMark/>
          </w:tcPr>
          <w:p w14:paraId="111CBE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16C016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88.87</w:t>
            </w:r>
          </w:p>
        </w:tc>
        <w:tc>
          <w:tcPr>
            <w:tcW w:w="1060" w:type="dxa"/>
            <w:tcBorders>
              <w:top w:val="nil"/>
              <w:left w:val="nil"/>
              <w:bottom w:val="nil"/>
              <w:right w:val="nil"/>
            </w:tcBorders>
            <w:shd w:val="clear" w:color="auto" w:fill="auto"/>
            <w:noWrap/>
            <w:vAlign w:val="bottom"/>
            <w:hideMark/>
          </w:tcPr>
          <w:p w14:paraId="622F24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89.37</w:t>
            </w:r>
          </w:p>
        </w:tc>
        <w:tc>
          <w:tcPr>
            <w:tcW w:w="1020" w:type="dxa"/>
            <w:tcBorders>
              <w:top w:val="nil"/>
              <w:left w:val="nil"/>
              <w:bottom w:val="nil"/>
              <w:right w:val="nil"/>
            </w:tcBorders>
            <w:shd w:val="clear" w:color="auto" w:fill="auto"/>
            <w:noWrap/>
            <w:vAlign w:val="bottom"/>
            <w:hideMark/>
          </w:tcPr>
          <w:p w14:paraId="459167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23ACC53D" w14:textId="77777777" w:rsidTr="00FB1C98">
        <w:trPr>
          <w:trHeight w:val="300"/>
        </w:trPr>
        <w:tc>
          <w:tcPr>
            <w:tcW w:w="960" w:type="dxa"/>
            <w:tcBorders>
              <w:top w:val="nil"/>
              <w:left w:val="nil"/>
              <w:bottom w:val="nil"/>
              <w:right w:val="nil"/>
            </w:tcBorders>
            <w:shd w:val="clear" w:color="auto" w:fill="auto"/>
            <w:noWrap/>
            <w:vAlign w:val="bottom"/>
            <w:hideMark/>
          </w:tcPr>
          <w:p w14:paraId="2872E2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w:t>
            </w:r>
          </w:p>
        </w:tc>
        <w:tc>
          <w:tcPr>
            <w:tcW w:w="980" w:type="dxa"/>
            <w:tcBorders>
              <w:top w:val="nil"/>
              <w:left w:val="nil"/>
              <w:bottom w:val="nil"/>
              <w:right w:val="nil"/>
            </w:tcBorders>
            <w:shd w:val="clear" w:color="auto" w:fill="auto"/>
            <w:noWrap/>
            <w:vAlign w:val="bottom"/>
            <w:hideMark/>
          </w:tcPr>
          <w:p w14:paraId="5A722C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69.17</w:t>
            </w:r>
          </w:p>
        </w:tc>
        <w:tc>
          <w:tcPr>
            <w:tcW w:w="920" w:type="dxa"/>
            <w:tcBorders>
              <w:top w:val="nil"/>
              <w:left w:val="nil"/>
              <w:bottom w:val="nil"/>
              <w:right w:val="nil"/>
            </w:tcBorders>
            <w:shd w:val="clear" w:color="auto" w:fill="auto"/>
            <w:noWrap/>
            <w:vAlign w:val="bottom"/>
            <w:hideMark/>
          </w:tcPr>
          <w:p w14:paraId="6928E0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68.52</w:t>
            </w:r>
          </w:p>
        </w:tc>
        <w:tc>
          <w:tcPr>
            <w:tcW w:w="880" w:type="dxa"/>
            <w:tcBorders>
              <w:top w:val="nil"/>
              <w:left w:val="nil"/>
              <w:bottom w:val="nil"/>
              <w:right w:val="nil"/>
            </w:tcBorders>
            <w:shd w:val="clear" w:color="auto" w:fill="auto"/>
            <w:noWrap/>
            <w:vAlign w:val="bottom"/>
            <w:hideMark/>
          </w:tcPr>
          <w:p w14:paraId="60481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c>
          <w:tcPr>
            <w:tcW w:w="1120" w:type="dxa"/>
            <w:tcBorders>
              <w:top w:val="nil"/>
              <w:left w:val="nil"/>
              <w:bottom w:val="nil"/>
              <w:right w:val="nil"/>
            </w:tcBorders>
            <w:shd w:val="clear" w:color="auto" w:fill="auto"/>
            <w:noWrap/>
            <w:vAlign w:val="bottom"/>
            <w:hideMark/>
          </w:tcPr>
          <w:p w14:paraId="48BA0B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89.68</w:t>
            </w:r>
          </w:p>
        </w:tc>
        <w:tc>
          <w:tcPr>
            <w:tcW w:w="1060" w:type="dxa"/>
            <w:tcBorders>
              <w:top w:val="nil"/>
              <w:left w:val="nil"/>
              <w:bottom w:val="nil"/>
              <w:right w:val="nil"/>
            </w:tcBorders>
            <w:shd w:val="clear" w:color="auto" w:fill="auto"/>
            <w:noWrap/>
            <w:vAlign w:val="bottom"/>
            <w:hideMark/>
          </w:tcPr>
          <w:p w14:paraId="2444C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89.36</w:t>
            </w:r>
          </w:p>
        </w:tc>
        <w:tc>
          <w:tcPr>
            <w:tcW w:w="1020" w:type="dxa"/>
            <w:tcBorders>
              <w:top w:val="nil"/>
              <w:left w:val="nil"/>
              <w:bottom w:val="nil"/>
              <w:right w:val="nil"/>
            </w:tcBorders>
            <w:shd w:val="clear" w:color="auto" w:fill="auto"/>
            <w:noWrap/>
            <w:vAlign w:val="bottom"/>
            <w:hideMark/>
          </w:tcPr>
          <w:p w14:paraId="7E231A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08B69FCB" w14:textId="77777777" w:rsidTr="00FB1C98">
        <w:trPr>
          <w:trHeight w:val="300"/>
        </w:trPr>
        <w:tc>
          <w:tcPr>
            <w:tcW w:w="960" w:type="dxa"/>
            <w:tcBorders>
              <w:top w:val="nil"/>
              <w:left w:val="nil"/>
              <w:bottom w:val="nil"/>
              <w:right w:val="nil"/>
            </w:tcBorders>
            <w:shd w:val="clear" w:color="auto" w:fill="auto"/>
            <w:noWrap/>
            <w:vAlign w:val="bottom"/>
            <w:hideMark/>
          </w:tcPr>
          <w:p w14:paraId="361789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461</w:t>
            </w:r>
          </w:p>
        </w:tc>
        <w:tc>
          <w:tcPr>
            <w:tcW w:w="980" w:type="dxa"/>
            <w:tcBorders>
              <w:top w:val="nil"/>
              <w:left w:val="nil"/>
              <w:bottom w:val="nil"/>
              <w:right w:val="nil"/>
            </w:tcBorders>
            <w:shd w:val="clear" w:color="auto" w:fill="auto"/>
            <w:noWrap/>
            <w:vAlign w:val="bottom"/>
            <w:hideMark/>
          </w:tcPr>
          <w:p w14:paraId="400C8D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68.65</w:t>
            </w:r>
          </w:p>
        </w:tc>
        <w:tc>
          <w:tcPr>
            <w:tcW w:w="920" w:type="dxa"/>
            <w:tcBorders>
              <w:top w:val="nil"/>
              <w:left w:val="nil"/>
              <w:bottom w:val="nil"/>
              <w:right w:val="nil"/>
            </w:tcBorders>
            <w:shd w:val="clear" w:color="auto" w:fill="auto"/>
            <w:noWrap/>
            <w:vAlign w:val="bottom"/>
            <w:hideMark/>
          </w:tcPr>
          <w:p w14:paraId="3CA5D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68.44</w:t>
            </w:r>
          </w:p>
        </w:tc>
        <w:tc>
          <w:tcPr>
            <w:tcW w:w="880" w:type="dxa"/>
            <w:tcBorders>
              <w:top w:val="nil"/>
              <w:left w:val="nil"/>
              <w:bottom w:val="nil"/>
              <w:right w:val="nil"/>
            </w:tcBorders>
            <w:shd w:val="clear" w:color="auto" w:fill="auto"/>
            <w:noWrap/>
            <w:vAlign w:val="bottom"/>
            <w:hideMark/>
          </w:tcPr>
          <w:p w14:paraId="427D18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541E29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89.27</w:t>
            </w:r>
          </w:p>
        </w:tc>
        <w:tc>
          <w:tcPr>
            <w:tcW w:w="1060" w:type="dxa"/>
            <w:tcBorders>
              <w:top w:val="nil"/>
              <w:left w:val="nil"/>
              <w:bottom w:val="nil"/>
              <w:right w:val="nil"/>
            </w:tcBorders>
            <w:shd w:val="clear" w:color="auto" w:fill="auto"/>
            <w:noWrap/>
            <w:vAlign w:val="bottom"/>
            <w:hideMark/>
          </w:tcPr>
          <w:p w14:paraId="24390C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88.73</w:t>
            </w:r>
          </w:p>
        </w:tc>
        <w:tc>
          <w:tcPr>
            <w:tcW w:w="1020" w:type="dxa"/>
            <w:tcBorders>
              <w:top w:val="nil"/>
              <w:left w:val="nil"/>
              <w:bottom w:val="nil"/>
              <w:right w:val="nil"/>
            </w:tcBorders>
            <w:shd w:val="clear" w:color="auto" w:fill="auto"/>
            <w:noWrap/>
            <w:vAlign w:val="bottom"/>
            <w:hideMark/>
          </w:tcPr>
          <w:p w14:paraId="3BA374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r>
      <w:tr w:rsidR="00FB1C98" w:rsidRPr="00FB1C98" w14:paraId="4AD271D9" w14:textId="77777777" w:rsidTr="00FB1C98">
        <w:trPr>
          <w:trHeight w:val="300"/>
        </w:trPr>
        <w:tc>
          <w:tcPr>
            <w:tcW w:w="960" w:type="dxa"/>
            <w:tcBorders>
              <w:top w:val="nil"/>
              <w:left w:val="nil"/>
              <w:bottom w:val="nil"/>
              <w:right w:val="nil"/>
            </w:tcBorders>
            <w:shd w:val="clear" w:color="auto" w:fill="auto"/>
            <w:noWrap/>
            <w:vAlign w:val="bottom"/>
            <w:hideMark/>
          </w:tcPr>
          <w:p w14:paraId="611CDD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w:t>
            </w:r>
          </w:p>
        </w:tc>
        <w:tc>
          <w:tcPr>
            <w:tcW w:w="980" w:type="dxa"/>
            <w:tcBorders>
              <w:top w:val="nil"/>
              <w:left w:val="nil"/>
              <w:bottom w:val="nil"/>
              <w:right w:val="nil"/>
            </w:tcBorders>
            <w:shd w:val="clear" w:color="auto" w:fill="auto"/>
            <w:noWrap/>
            <w:vAlign w:val="bottom"/>
            <w:hideMark/>
          </w:tcPr>
          <w:p w14:paraId="2B6D3E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68.66</w:t>
            </w:r>
          </w:p>
        </w:tc>
        <w:tc>
          <w:tcPr>
            <w:tcW w:w="920" w:type="dxa"/>
            <w:tcBorders>
              <w:top w:val="nil"/>
              <w:left w:val="nil"/>
              <w:bottom w:val="nil"/>
              <w:right w:val="nil"/>
            </w:tcBorders>
            <w:shd w:val="clear" w:color="auto" w:fill="auto"/>
            <w:noWrap/>
            <w:vAlign w:val="bottom"/>
            <w:hideMark/>
          </w:tcPr>
          <w:p w14:paraId="18FF9B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68.47</w:t>
            </w:r>
          </w:p>
        </w:tc>
        <w:tc>
          <w:tcPr>
            <w:tcW w:w="880" w:type="dxa"/>
            <w:tcBorders>
              <w:top w:val="nil"/>
              <w:left w:val="nil"/>
              <w:bottom w:val="nil"/>
              <w:right w:val="nil"/>
            </w:tcBorders>
            <w:shd w:val="clear" w:color="auto" w:fill="auto"/>
            <w:noWrap/>
            <w:vAlign w:val="bottom"/>
            <w:hideMark/>
          </w:tcPr>
          <w:p w14:paraId="20F9C2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2899C5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88.92</w:t>
            </w:r>
          </w:p>
        </w:tc>
        <w:tc>
          <w:tcPr>
            <w:tcW w:w="1060" w:type="dxa"/>
            <w:tcBorders>
              <w:top w:val="nil"/>
              <w:left w:val="nil"/>
              <w:bottom w:val="nil"/>
              <w:right w:val="nil"/>
            </w:tcBorders>
            <w:shd w:val="clear" w:color="auto" w:fill="auto"/>
            <w:noWrap/>
            <w:vAlign w:val="bottom"/>
            <w:hideMark/>
          </w:tcPr>
          <w:p w14:paraId="2E350B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88.53</w:t>
            </w:r>
          </w:p>
        </w:tc>
        <w:tc>
          <w:tcPr>
            <w:tcW w:w="1020" w:type="dxa"/>
            <w:tcBorders>
              <w:top w:val="nil"/>
              <w:left w:val="nil"/>
              <w:bottom w:val="nil"/>
              <w:right w:val="nil"/>
            </w:tcBorders>
            <w:shd w:val="clear" w:color="auto" w:fill="auto"/>
            <w:noWrap/>
            <w:vAlign w:val="bottom"/>
            <w:hideMark/>
          </w:tcPr>
          <w:p w14:paraId="4409E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17EF890F" w14:textId="77777777" w:rsidTr="00FB1C98">
        <w:trPr>
          <w:trHeight w:val="300"/>
        </w:trPr>
        <w:tc>
          <w:tcPr>
            <w:tcW w:w="960" w:type="dxa"/>
            <w:tcBorders>
              <w:top w:val="nil"/>
              <w:left w:val="nil"/>
              <w:bottom w:val="nil"/>
              <w:right w:val="nil"/>
            </w:tcBorders>
            <w:shd w:val="clear" w:color="auto" w:fill="auto"/>
            <w:noWrap/>
            <w:vAlign w:val="bottom"/>
            <w:hideMark/>
          </w:tcPr>
          <w:p w14:paraId="06667A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w:t>
            </w:r>
          </w:p>
        </w:tc>
        <w:tc>
          <w:tcPr>
            <w:tcW w:w="980" w:type="dxa"/>
            <w:tcBorders>
              <w:top w:val="nil"/>
              <w:left w:val="nil"/>
              <w:bottom w:val="nil"/>
              <w:right w:val="nil"/>
            </w:tcBorders>
            <w:shd w:val="clear" w:color="auto" w:fill="auto"/>
            <w:noWrap/>
            <w:vAlign w:val="bottom"/>
            <w:hideMark/>
          </w:tcPr>
          <w:p w14:paraId="24821D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68.57</w:t>
            </w:r>
          </w:p>
        </w:tc>
        <w:tc>
          <w:tcPr>
            <w:tcW w:w="920" w:type="dxa"/>
            <w:tcBorders>
              <w:top w:val="nil"/>
              <w:left w:val="nil"/>
              <w:bottom w:val="nil"/>
              <w:right w:val="nil"/>
            </w:tcBorders>
            <w:shd w:val="clear" w:color="auto" w:fill="auto"/>
            <w:noWrap/>
            <w:vAlign w:val="bottom"/>
            <w:hideMark/>
          </w:tcPr>
          <w:p w14:paraId="2EA0A0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67.97</w:t>
            </w:r>
          </w:p>
        </w:tc>
        <w:tc>
          <w:tcPr>
            <w:tcW w:w="880" w:type="dxa"/>
            <w:tcBorders>
              <w:top w:val="nil"/>
              <w:left w:val="nil"/>
              <w:bottom w:val="nil"/>
              <w:right w:val="nil"/>
            </w:tcBorders>
            <w:shd w:val="clear" w:color="auto" w:fill="auto"/>
            <w:noWrap/>
            <w:vAlign w:val="bottom"/>
            <w:hideMark/>
          </w:tcPr>
          <w:p w14:paraId="6346FE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35AE5A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88.64</w:t>
            </w:r>
          </w:p>
        </w:tc>
        <w:tc>
          <w:tcPr>
            <w:tcW w:w="1060" w:type="dxa"/>
            <w:tcBorders>
              <w:top w:val="nil"/>
              <w:left w:val="nil"/>
              <w:bottom w:val="nil"/>
              <w:right w:val="nil"/>
            </w:tcBorders>
            <w:shd w:val="clear" w:color="auto" w:fill="auto"/>
            <w:noWrap/>
            <w:vAlign w:val="bottom"/>
            <w:hideMark/>
          </w:tcPr>
          <w:p w14:paraId="7CD8BE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88.00</w:t>
            </w:r>
          </w:p>
        </w:tc>
        <w:tc>
          <w:tcPr>
            <w:tcW w:w="1020" w:type="dxa"/>
            <w:tcBorders>
              <w:top w:val="nil"/>
              <w:left w:val="nil"/>
              <w:bottom w:val="nil"/>
              <w:right w:val="nil"/>
            </w:tcBorders>
            <w:shd w:val="clear" w:color="auto" w:fill="auto"/>
            <w:noWrap/>
            <w:vAlign w:val="bottom"/>
            <w:hideMark/>
          </w:tcPr>
          <w:p w14:paraId="220AEB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3C6C128D" w14:textId="77777777" w:rsidTr="00FB1C98">
        <w:trPr>
          <w:trHeight w:val="300"/>
        </w:trPr>
        <w:tc>
          <w:tcPr>
            <w:tcW w:w="960" w:type="dxa"/>
            <w:tcBorders>
              <w:top w:val="nil"/>
              <w:left w:val="nil"/>
              <w:bottom w:val="nil"/>
              <w:right w:val="nil"/>
            </w:tcBorders>
            <w:shd w:val="clear" w:color="auto" w:fill="auto"/>
            <w:noWrap/>
            <w:vAlign w:val="bottom"/>
            <w:hideMark/>
          </w:tcPr>
          <w:p w14:paraId="5B69CE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w:t>
            </w:r>
          </w:p>
        </w:tc>
        <w:tc>
          <w:tcPr>
            <w:tcW w:w="980" w:type="dxa"/>
            <w:tcBorders>
              <w:top w:val="nil"/>
              <w:left w:val="nil"/>
              <w:bottom w:val="nil"/>
              <w:right w:val="nil"/>
            </w:tcBorders>
            <w:shd w:val="clear" w:color="auto" w:fill="auto"/>
            <w:noWrap/>
            <w:vAlign w:val="bottom"/>
            <w:hideMark/>
          </w:tcPr>
          <w:p w14:paraId="0528C9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67.86</w:t>
            </w:r>
          </w:p>
        </w:tc>
        <w:tc>
          <w:tcPr>
            <w:tcW w:w="920" w:type="dxa"/>
            <w:tcBorders>
              <w:top w:val="nil"/>
              <w:left w:val="nil"/>
              <w:bottom w:val="nil"/>
              <w:right w:val="nil"/>
            </w:tcBorders>
            <w:shd w:val="clear" w:color="auto" w:fill="auto"/>
            <w:noWrap/>
            <w:vAlign w:val="bottom"/>
            <w:hideMark/>
          </w:tcPr>
          <w:p w14:paraId="08CA43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67.47</w:t>
            </w:r>
          </w:p>
        </w:tc>
        <w:tc>
          <w:tcPr>
            <w:tcW w:w="880" w:type="dxa"/>
            <w:tcBorders>
              <w:top w:val="nil"/>
              <w:left w:val="nil"/>
              <w:bottom w:val="nil"/>
              <w:right w:val="nil"/>
            </w:tcBorders>
            <w:shd w:val="clear" w:color="auto" w:fill="auto"/>
            <w:noWrap/>
            <w:vAlign w:val="bottom"/>
            <w:hideMark/>
          </w:tcPr>
          <w:p w14:paraId="5298E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4F22BA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87.83</w:t>
            </w:r>
          </w:p>
        </w:tc>
        <w:tc>
          <w:tcPr>
            <w:tcW w:w="1060" w:type="dxa"/>
            <w:tcBorders>
              <w:top w:val="nil"/>
              <w:left w:val="nil"/>
              <w:bottom w:val="nil"/>
              <w:right w:val="nil"/>
            </w:tcBorders>
            <w:shd w:val="clear" w:color="auto" w:fill="auto"/>
            <w:noWrap/>
            <w:vAlign w:val="bottom"/>
            <w:hideMark/>
          </w:tcPr>
          <w:p w14:paraId="026C78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87.57</w:t>
            </w:r>
          </w:p>
        </w:tc>
        <w:tc>
          <w:tcPr>
            <w:tcW w:w="1020" w:type="dxa"/>
            <w:tcBorders>
              <w:top w:val="nil"/>
              <w:left w:val="nil"/>
              <w:bottom w:val="nil"/>
              <w:right w:val="nil"/>
            </w:tcBorders>
            <w:shd w:val="clear" w:color="auto" w:fill="auto"/>
            <w:noWrap/>
            <w:vAlign w:val="bottom"/>
            <w:hideMark/>
          </w:tcPr>
          <w:p w14:paraId="1646FD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06B9F334" w14:textId="77777777" w:rsidTr="00FB1C98">
        <w:trPr>
          <w:trHeight w:val="300"/>
        </w:trPr>
        <w:tc>
          <w:tcPr>
            <w:tcW w:w="960" w:type="dxa"/>
            <w:tcBorders>
              <w:top w:val="nil"/>
              <w:left w:val="nil"/>
              <w:bottom w:val="nil"/>
              <w:right w:val="nil"/>
            </w:tcBorders>
            <w:shd w:val="clear" w:color="auto" w:fill="auto"/>
            <w:noWrap/>
            <w:vAlign w:val="bottom"/>
            <w:hideMark/>
          </w:tcPr>
          <w:p w14:paraId="19107C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465</w:t>
            </w:r>
          </w:p>
        </w:tc>
        <w:tc>
          <w:tcPr>
            <w:tcW w:w="980" w:type="dxa"/>
            <w:tcBorders>
              <w:top w:val="nil"/>
              <w:left w:val="nil"/>
              <w:bottom w:val="nil"/>
              <w:right w:val="nil"/>
            </w:tcBorders>
            <w:shd w:val="clear" w:color="auto" w:fill="auto"/>
            <w:noWrap/>
            <w:vAlign w:val="bottom"/>
            <w:hideMark/>
          </w:tcPr>
          <w:p w14:paraId="287A57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67.56</w:t>
            </w:r>
          </w:p>
        </w:tc>
        <w:tc>
          <w:tcPr>
            <w:tcW w:w="920" w:type="dxa"/>
            <w:tcBorders>
              <w:top w:val="nil"/>
              <w:left w:val="nil"/>
              <w:bottom w:val="nil"/>
              <w:right w:val="nil"/>
            </w:tcBorders>
            <w:shd w:val="clear" w:color="auto" w:fill="auto"/>
            <w:noWrap/>
            <w:vAlign w:val="bottom"/>
            <w:hideMark/>
          </w:tcPr>
          <w:p w14:paraId="78850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67.31</w:t>
            </w:r>
          </w:p>
        </w:tc>
        <w:tc>
          <w:tcPr>
            <w:tcW w:w="880" w:type="dxa"/>
            <w:tcBorders>
              <w:top w:val="nil"/>
              <w:left w:val="nil"/>
              <w:bottom w:val="nil"/>
              <w:right w:val="nil"/>
            </w:tcBorders>
            <w:shd w:val="clear" w:color="auto" w:fill="auto"/>
            <w:noWrap/>
            <w:vAlign w:val="bottom"/>
            <w:hideMark/>
          </w:tcPr>
          <w:p w14:paraId="22775C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58371B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87.78</w:t>
            </w:r>
          </w:p>
        </w:tc>
        <w:tc>
          <w:tcPr>
            <w:tcW w:w="1060" w:type="dxa"/>
            <w:tcBorders>
              <w:top w:val="nil"/>
              <w:left w:val="nil"/>
              <w:bottom w:val="nil"/>
              <w:right w:val="nil"/>
            </w:tcBorders>
            <w:shd w:val="clear" w:color="auto" w:fill="auto"/>
            <w:noWrap/>
            <w:vAlign w:val="bottom"/>
            <w:hideMark/>
          </w:tcPr>
          <w:p w14:paraId="5521CD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87.33</w:t>
            </w:r>
          </w:p>
        </w:tc>
        <w:tc>
          <w:tcPr>
            <w:tcW w:w="1020" w:type="dxa"/>
            <w:tcBorders>
              <w:top w:val="nil"/>
              <w:left w:val="nil"/>
              <w:bottom w:val="nil"/>
              <w:right w:val="nil"/>
            </w:tcBorders>
            <w:shd w:val="clear" w:color="auto" w:fill="auto"/>
            <w:noWrap/>
            <w:vAlign w:val="bottom"/>
            <w:hideMark/>
          </w:tcPr>
          <w:p w14:paraId="0CD948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5B62DD90" w14:textId="77777777" w:rsidTr="00FB1C98">
        <w:trPr>
          <w:trHeight w:val="300"/>
        </w:trPr>
        <w:tc>
          <w:tcPr>
            <w:tcW w:w="960" w:type="dxa"/>
            <w:tcBorders>
              <w:top w:val="nil"/>
              <w:left w:val="nil"/>
              <w:bottom w:val="nil"/>
              <w:right w:val="nil"/>
            </w:tcBorders>
            <w:shd w:val="clear" w:color="auto" w:fill="auto"/>
            <w:noWrap/>
            <w:vAlign w:val="bottom"/>
            <w:hideMark/>
          </w:tcPr>
          <w:p w14:paraId="26B3B6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466</w:t>
            </w:r>
          </w:p>
        </w:tc>
        <w:tc>
          <w:tcPr>
            <w:tcW w:w="980" w:type="dxa"/>
            <w:tcBorders>
              <w:top w:val="nil"/>
              <w:left w:val="nil"/>
              <w:bottom w:val="nil"/>
              <w:right w:val="nil"/>
            </w:tcBorders>
            <w:shd w:val="clear" w:color="auto" w:fill="auto"/>
            <w:noWrap/>
            <w:vAlign w:val="bottom"/>
            <w:hideMark/>
          </w:tcPr>
          <w:p w14:paraId="575D13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67.25</w:t>
            </w:r>
          </w:p>
        </w:tc>
        <w:tc>
          <w:tcPr>
            <w:tcW w:w="920" w:type="dxa"/>
            <w:tcBorders>
              <w:top w:val="nil"/>
              <w:left w:val="nil"/>
              <w:bottom w:val="nil"/>
              <w:right w:val="nil"/>
            </w:tcBorders>
            <w:shd w:val="clear" w:color="auto" w:fill="auto"/>
            <w:noWrap/>
            <w:vAlign w:val="bottom"/>
            <w:hideMark/>
          </w:tcPr>
          <w:p w14:paraId="28B687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67.61</w:t>
            </w:r>
          </w:p>
        </w:tc>
        <w:tc>
          <w:tcPr>
            <w:tcW w:w="880" w:type="dxa"/>
            <w:tcBorders>
              <w:top w:val="nil"/>
              <w:left w:val="nil"/>
              <w:bottom w:val="nil"/>
              <w:right w:val="nil"/>
            </w:tcBorders>
            <w:shd w:val="clear" w:color="auto" w:fill="auto"/>
            <w:noWrap/>
            <w:vAlign w:val="bottom"/>
            <w:hideMark/>
          </w:tcPr>
          <w:p w14:paraId="7D8B9D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7015A3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87.30</w:t>
            </w:r>
          </w:p>
        </w:tc>
        <w:tc>
          <w:tcPr>
            <w:tcW w:w="1060" w:type="dxa"/>
            <w:tcBorders>
              <w:top w:val="nil"/>
              <w:left w:val="nil"/>
              <w:bottom w:val="nil"/>
              <w:right w:val="nil"/>
            </w:tcBorders>
            <w:shd w:val="clear" w:color="auto" w:fill="auto"/>
            <w:noWrap/>
            <w:vAlign w:val="bottom"/>
            <w:hideMark/>
          </w:tcPr>
          <w:p w14:paraId="092164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87.16</w:t>
            </w:r>
          </w:p>
        </w:tc>
        <w:tc>
          <w:tcPr>
            <w:tcW w:w="1020" w:type="dxa"/>
            <w:tcBorders>
              <w:top w:val="nil"/>
              <w:left w:val="nil"/>
              <w:bottom w:val="nil"/>
              <w:right w:val="nil"/>
            </w:tcBorders>
            <w:shd w:val="clear" w:color="auto" w:fill="auto"/>
            <w:noWrap/>
            <w:vAlign w:val="bottom"/>
            <w:hideMark/>
          </w:tcPr>
          <w:p w14:paraId="610D6E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011B254F" w14:textId="77777777" w:rsidTr="00FB1C98">
        <w:trPr>
          <w:trHeight w:val="300"/>
        </w:trPr>
        <w:tc>
          <w:tcPr>
            <w:tcW w:w="960" w:type="dxa"/>
            <w:tcBorders>
              <w:top w:val="nil"/>
              <w:left w:val="nil"/>
              <w:bottom w:val="nil"/>
              <w:right w:val="nil"/>
            </w:tcBorders>
            <w:shd w:val="clear" w:color="auto" w:fill="auto"/>
            <w:noWrap/>
            <w:vAlign w:val="bottom"/>
            <w:hideMark/>
          </w:tcPr>
          <w:p w14:paraId="7ADACF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467</w:t>
            </w:r>
          </w:p>
        </w:tc>
        <w:tc>
          <w:tcPr>
            <w:tcW w:w="980" w:type="dxa"/>
            <w:tcBorders>
              <w:top w:val="nil"/>
              <w:left w:val="nil"/>
              <w:bottom w:val="nil"/>
              <w:right w:val="nil"/>
            </w:tcBorders>
            <w:shd w:val="clear" w:color="auto" w:fill="auto"/>
            <w:noWrap/>
            <w:vAlign w:val="bottom"/>
            <w:hideMark/>
          </w:tcPr>
          <w:p w14:paraId="3765BA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68.66</w:t>
            </w:r>
          </w:p>
        </w:tc>
        <w:tc>
          <w:tcPr>
            <w:tcW w:w="920" w:type="dxa"/>
            <w:tcBorders>
              <w:top w:val="nil"/>
              <w:left w:val="nil"/>
              <w:bottom w:val="nil"/>
              <w:right w:val="nil"/>
            </w:tcBorders>
            <w:shd w:val="clear" w:color="auto" w:fill="auto"/>
            <w:noWrap/>
            <w:vAlign w:val="bottom"/>
            <w:hideMark/>
          </w:tcPr>
          <w:p w14:paraId="54A3A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69.22</w:t>
            </w:r>
          </w:p>
        </w:tc>
        <w:tc>
          <w:tcPr>
            <w:tcW w:w="880" w:type="dxa"/>
            <w:tcBorders>
              <w:top w:val="nil"/>
              <w:left w:val="nil"/>
              <w:bottom w:val="nil"/>
              <w:right w:val="nil"/>
            </w:tcBorders>
            <w:shd w:val="clear" w:color="auto" w:fill="auto"/>
            <w:noWrap/>
            <w:vAlign w:val="bottom"/>
            <w:hideMark/>
          </w:tcPr>
          <w:p w14:paraId="250DAA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c>
          <w:tcPr>
            <w:tcW w:w="1120" w:type="dxa"/>
            <w:tcBorders>
              <w:top w:val="nil"/>
              <w:left w:val="nil"/>
              <w:bottom w:val="nil"/>
              <w:right w:val="nil"/>
            </w:tcBorders>
            <w:shd w:val="clear" w:color="auto" w:fill="auto"/>
            <w:noWrap/>
            <w:vAlign w:val="bottom"/>
            <w:hideMark/>
          </w:tcPr>
          <w:p w14:paraId="184A26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88.33</w:t>
            </w:r>
          </w:p>
        </w:tc>
        <w:tc>
          <w:tcPr>
            <w:tcW w:w="1060" w:type="dxa"/>
            <w:tcBorders>
              <w:top w:val="nil"/>
              <w:left w:val="nil"/>
              <w:bottom w:val="nil"/>
              <w:right w:val="nil"/>
            </w:tcBorders>
            <w:shd w:val="clear" w:color="auto" w:fill="auto"/>
            <w:noWrap/>
            <w:vAlign w:val="bottom"/>
            <w:hideMark/>
          </w:tcPr>
          <w:p w14:paraId="6FAC67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89.06</w:t>
            </w:r>
          </w:p>
        </w:tc>
        <w:tc>
          <w:tcPr>
            <w:tcW w:w="1020" w:type="dxa"/>
            <w:tcBorders>
              <w:top w:val="nil"/>
              <w:left w:val="nil"/>
              <w:bottom w:val="nil"/>
              <w:right w:val="nil"/>
            </w:tcBorders>
            <w:shd w:val="clear" w:color="auto" w:fill="auto"/>
            <w:noWrap/>
            <w:vAlign w:val="bottom"/>
            <w:hideMark/>
          </w:tcPr>
          <w:p w14:paraId="44014E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47E04769" w14:textId="77777777" w:rsidTr="00FB1C98">
        <w:trPr>
          <w:trHeight w:val="300"/>
        </w:trPr>
        <w:tc>
          <w:tcPr>
            <w:tcW w:w="960" w:type="dxa"/>
            <w:tcBorders>
              <w:top w:val="nil"/>
              <w:left w:val="nil"/>
              <w:bottom w:val="nil"/>
              <w:right w:val="nil"/>
            </w:tcBorders>
            <w:shd w:val="clear" w:color="auto" w:fill="auto"/>
            <w:noWrap/>
            <w:vAlign w:val="bottom"/>
            <w:hideMark/>
          </w:tcPr>
          <w:p w14:paraId="0972F5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468</w:t>
            </w:r>
          </w:p>
        </w:tc>
        <w:tc>
          <w:tcPr>
            <w:tcW w:w="980" w:type="dxa"/>
            <w:tcBorders>
              <w:top w:val="nil"/>
              <w:left w:val="nil"/>
              <w:bottom w:val="nil"/>
              <w:right w:val="nil"/>
            </w:tcBorders>
            <w:shd w:val="clear" w:color="auto" w:fill="auto"/>
            <w:noWrap/>
            <w:vAlign w:val="bottom"/>
            <w:hideMark/>
          </w:tcPr>
          <w:p w14:paraId="1A31E9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69.05</w:t>
            </w:r>
          </w:p>
        </w:tc>
        <w:tc>
          <w:tcPr>
            <w:tcW w:w="920" w:type="dxa"/>
            <w:tcBorders>
              <w:top w:val="nil"/>
              <w:left w:val="nil"/>
              <w:bottom w:val="nil"/>
              <w:right w:val="nil"/>
            </w:tcBorders>
            <w:shd w:val="clear" w:color="auto" w:fill="auto"/>
            <w:noWrap/>
            <w:vAlign w:val="bottom"/>
            <w:hideMark/>
          </w:tcPr>
          <w:p w14:paraId="07D786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69.51</w:t>
            </w:r>
          </w:p>
        </w:tc>
        <w:tc>
          <w:tcPr>
            <w:tcW w:w="880" w:type="dxa"/>
            <w:tcBorders>
              <w:top w:val="nil"/>
              <w:left w:val="nil"/>
              <w:bottom w:val="nil"/>
              <w:right w:val="nil"/>
            </w:tcBorders>
            <w:shd w:val="clear" w:color="auto" w:fill="auto"/>
            <w:noWrap/>
            <w:vAlign w:val="bottom"/>
            <w:hideMark/>
          </w:tcPr>
          <w:p w14:paraId="725227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54B6D2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88.93</w:t>
            </w:r>
          </w:p>
        </w:tc>
        <w:tc>
          <w:tcPr>
            <w:tcW w:w="1060" w:type="dxa"/>
            <w:tcBorders>
              <w:top w:val="nil"/>
              <w:left w:val="nil"/>
              <w:bottom w:val="nil"/>
              <w:right w:val="nil"/>
            </w:tcBorders>
            <w:shd w:val="clear" w:color="auto" w:fill="auto"/>
            <w:noWrap/>
            <w:vAlign w:val="bottom"/>
            <w:hideMark/>
          </w:tcPr>
          <w:p w14:paraId="04C075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89.37</w:t>
            </w:r>
          </w:p>
        </w:tc>
        <w:tc>
          <w:tcPr>
            <w:tcW w:w="1020" w:type="dxa"/>
            <w:tcBorders>
              <w:top w:val="nil"/>
              <w:left w:val="nil"/>
              <w:bottom w:val="nil"/>
              <w:right w:val="nil"/>
            </w:tcBorders>
            <w:shd w:val="clear" w:color="auto" w:fill="auto"/>
            <w:noWrap/>
            <w:vAlign w:val="bottom"/>
            <w:hideMark/>
          </w:tcPr>
          <w:p w14:paraId="6664E6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4BE57A83" w14:textId="77777777" w:rsidTr="00FB1C98">
        <w:trPr>
          <w:trHeight w:val="300"/>
        </w:trPr>
        <w:tc>
          <w:tcPr>
            <w:tcW w:w="960" w:type="dxa"/>
            <w:tcBorders>
              <w:top w:val="nil"/>
              <w:left w:val="nil"/>
              <w:bottom w:val="nil"/>
              <w:right w:val="nil"/>
            </w:tcBorders>
            <w:shd w:val="clear" w:color="auto" w:fill="auto"/>
            <w:noWrap/>
            <w:vAlign w:val="bottom"/>
            <w:hideMark/>
          </w:tcPr>
          <w:p w14:paraId="02205D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469</w:t>
            </w:r>
          </w:p>
        </w:tc>
        <w:tc>
          <w:tcPr>
            <w:tcW w:w="980" w:type="dxa"/>
            <w:tcBorders>
              <w:top w:val="nil"/>
              <w:left w:val="nil"/>
              <w:bottom w:val="nil"/>
              <w:right w:val="nil"/>
            </w:tcBorders>
            <w:shd w:val="clear" w:color="auto" w:fill="auto"/>
            <w:noWrap/>
            <w:vAlign w:val="bottom"/>
            <w:hideMark/>
          </w:tcPr>
          <w:p w14:paraId="2EBF9A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69.12</w:t>
            </w:r>
          </w:p>
        </w:tc>
        <w:tc>
          <w:tcPr>
            <w:tcW w:w="920" w:type="dxa"/>
            <w:tcBorders>
              <w:top w:val="nil"/>
              <w:left w:val="nil"/>
              <w:bottom w:val="nil"/>
              <w:right w:val="nil"/>
            </w:tcBorders>
            <w:shd w:val="clear" w:color="auto" w:fill="auto"/>
            <w:noWrap/>
            <w:vAlign w:val="bottom"/>
            <w:hideMark/>
          </w:tcPr>
          <w:p w14:paraId="0797C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70.10</w:t>
            </w:r>
          </w:p>
        </w:tc>
        <w:tc>
          <w:tcPr>
            <w:tcW w:w="880" w:type="dxa"/>
            <w:tcBorders>
              <w:top w:val="nil"/>
              <w:left w:val="nil"/>
              <w:bottom w:val="nil"/>
              <w:right w:val="nil"/>
            </w:tcBorders>
            <w:shd w:val="clear" w:color="auto" w:fill="auto"/>
            <w:noWrap/>
            <w:vAlign w:val="bottom"/>
            <w:hideMark/>
          </w:tcPr>
          <w:p w14:paraId="650F3F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c>
          <w:tcPr>
            <w:tcW w:w="1120" w:type="dxa"/>
            <w:tcBorders>
              <w:top w:val="nil"/>
              <w:left w:val="nil"/>
              <w:bottom w:val="nil"/>
              <w:right w:val="nil"/>
            </w:tcBorders>
            <w:shd w:val="clear" w:color="auto" w:fill="auto"/>
            <w:noWrap/>
            <w:vAlign w:val="bottom"/>
            <w:hideMark/>
          </w:tcPr>
          <w:p w14:paraId="14F8DA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89.02</w:t>
            </w:r>
          </w:p>
        </w:tc>
        <w:tc>
          <w:tcPr>
            <w:tcW w:w="1060" w:type="dxa"/>
            <w:tcBorders>
              <w:top w:val="nil"/>
              <w:left w:val="nil"/>
              <w:bottom w:val="nil"/>
              <w:right w:val="nil"/>
            </w:tcBorders>
            <w:shd w:val="clear" w:color="auto" w:fill="auto"/>
            <w:noWrap/>
            <w:vAlign w:val="bottom"/>
            <w:hideMark/>
          </w:tcPr>
          <w:p w14:paraId="29E713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90.79</w:t>
            </w:r>
          </w:p>
        </w:tc>
        <w:tc>
          <w:tcPr>
            <w:tcW w:w="1020" w:type="dxa"/>
            <w:tcBorders>
              <w:top w:val="nil"/>
              <w:left w:val="nil"/>
              <w:bottom w:val="nil"/>
              <w:right w:val="nil"/>
            </w:tcBorders>
            <w:shd w:val="clear" w:color="auto" w:fill="auto"/>
            <w:noWrap/>
            <w:vAlign w:val="bottom"/>
            <w:hideMark/>
          </w:tcPr>
          <w:p w14:paraId="20E6A8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w:t>
            </w:r>
          </w:p>
        </w:tc>
      </w:tr>
      <w:tr w:rsidR="00FB1C98" w:rsidRPr="00FB1C98" w14:paraId="0EDA13B0" w14:textId="77777777" w:rsidTr="00FB1C98">
        <w:trPr>
          <w:trHeight w:val="300"/>
        </w:trPr>
        <w:tc>
          <w:tcPr>
            <w:tcW w:w="960" w:type="dxa"/>
            <w:tcBorders>
              <w:top w:val="nil"/>
              <w:left w:val="nil"/>
              <w:bottom w:val="nil"/>
              <w:right w:val="nil"/>
            </w:tcBorders>
            <w:shd w:val="clear" w:color="auto" w:fill="auto"/>
            <w:noWrap/>
            <w:vAlign w:val="bottom"/>
            <w:hideMark/>
          </w:tcPr>
          <w:p w14:paraId="3D99D1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w:t>
            </w:r>
          </w:p>
        </w:tc>
        <w:tc>
          <w:tcPr>
            <w:tcW w:w="980" w:type="dxa"/>
            <w:tcBorders>
              <w:top w:val="nil"/>
              <w:left w:val="nil"/>
              <w:bottom w:val="nil"/>
              <w:right w:val="nil"/>
            </w:tcBorders>
            <w:shd w:val="clear" w:color="auto" w:fill="auto"/>
            <w:noWrap/>
            <w:vAlign w:val="bottom"/>
            <w:hideMark/>
          </w:tcPr>
          <w:p w14:paraId="5105FF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70.48</w:t>
            </w:r>
          </w:p>
        </w:tc>
        <w:tc>
          <w:tcPr>
            <w:tcW w:w="920" w:type="dxa"/>
            <w:tcBorders>
              <w:top w:val="nil"/>
              <w:left w:val="nil"/>
              <w:bottom w:val="nil"/>
              <w:right w:val="nil"/>
            </w:tcBorders>
            <w:shd w:val="clear" w:color="auto" w:fill="auto"/>
            <w:noWrap/>
            <w:vAlign w:val="bottom"/>
            <w:hideMark/>
          </w:tcPr>
          <w:p w14:paraId="6E2D64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70.21</w:t>
            </w:r>
          </w:p>
        </w:tc>
        <w:tc>
          <w:tcPr>
            <w:tcW w:w="880" w:type="dxa"/>
            <w:tcBorders>
              <w:top w:val="nil"/>
              <w:left w:val="nil"/>
              <w:bottom w:val="nil"/>
              <w:right w:val="nil"/>
            </w:tcBorders>
            <w:shd w:val="clear" w:color="auto" w:fill="auto"/>
            <w:noWrap/>
            <w:vAlign w:val="bottom"/>
            <w:hideMark/>
          </w:tcPr>
          <w:p w14:paraId="5E6F19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6739B5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91.34</w:t>
            </w:r>
          </w:p>
        </w:tc>
        <w:tc>
          <w:tcPr>
            <w:tcW w:w="1060" w:type="dxa"/>
            <w:tcBorders>
              <w:top w:val="nil"/>
              <w:left w:val="nil"/>
              <w:bottom w:val="nil"/>
              <w:right w:val="nil"/>
            </w:tcBorders>
            <w:shd w:val="clear" w:color="auto" w:fill="auto"/>
            <w:noWrap/>
            <w:vAlign w:val="bottom"/>
            <w:hideMark/>
          </w:tcPr>
          <w:p w14:paraId="2BF7C8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91.88</w:t>
            </w:r>
          </w:p>
        </w:tc>
        <w:tc>
          <w:tcPr>
            <w:tcW w:w="1020" w:type="dxa"/>
            <w:tcBorders>
              <w:top w:val="nil"/>
              <w:left w:val="nil"/>
              <w:bottom w:val="nil"/>
              <w:right w:val="nil"/>
            </w:tcBorders>
            <w:shd w:val="clear" w:color="auto" w:fill="auto"/>
            <w:noWrap/>
            <w:vAlign w:val="bottom"/>
            <w:hideMark/>
          </w:tcPr>
          <w:p w14:paraId="5BD4D4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r>
      <w:tr w:rsidR="00FB1C98" w:rsidRPr="00FB1C98" w14:paraId="5A845A67" w14:textId="77777777" w:rsidTr="00FB1C98">
        <w:trPr>
          <w:trHeight w:val="300"/>
        </w:trPr>
        <w:tc>
          <w:tcPr>
            <w:tcW w:w="960" w:type="dxa"/>
            <w:tcBorders>
              <w:top w:val="nil"/>
              <w:left w:val="nil"/>
              <w:bottom w:val="nil"/>
              <w:right w:val="nil"/>
            </w:tcBorders>
            <w:shd w:val="clear" w:color="auto" w:fill="auto"/>
            <w:noWrap/>
            <w:vAlign w:val="bottom"/>
            <w:hideMark/>
          </w:tcPr>
          <w:p w14:paraId="5F31EE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w:t>
            </w:r>
          </w:p>
        </w:tc>
        <w:tc>
          <w:tcPr>
            <w:tcW w:w="980" w:type="dxa"/>
            <w:tcBorders>
              <w:top w:val="nil"/>
              <w:left w:val="nil"/>
              <w:bottom w:val="nil"/>
              <w:right w:val="nil"/>
            </w:tcBorders>
            <w:shd w:val="clear" w:color="auto" w:fill="auto"/>
            <w:noWrap/>
            <w:vAlign w:val="bottom"/>
            <w:hideMark/>
          </w:tcPr>
          <w:p w14:paraId="19949A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70.02</w:t>
            </w:r>
          </w:p>
        </w:tc>
        <w:tc>
          <w:tcPr>
            <w:tcW w:w="920" w:type="dxa"/>
            <w:tcBorders>
              <w:top w:val="nil"/>
              <w:left w:val="nil"/>
              <w:bottom w:val="nil"/>
              <w:right w:val="nil"/>
            </w:tcBorders>
            <w:shd w:val="clear" w:color="auto" w:fill="auto"/>
            <w:noWrap/>
            <w:vAlign w:val="bottom"/>
            <w:hideMark/>
          </w:tcPr>
          <w:p w14:paraId="75063D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70.27</w:t>
            </w:r>
          </w:p>
        </w:tc>
        <w:tc>
          <w:tcPr>
            <w:tcW w:w="880" w:type="dxa"/>
            <w:tcBorders>
              <w:top w:val="nil"/>
              <w:left w:val="nil"/>
              <w:bottom w:val="nil"/>
              <w:right w:val="nil"/>
            </w:tcBorders>
            <w:shd w:val="clear" w:color="auto" w:fill="auto"/>
            <w:noWrap/>
            <w:vAlign w:val="bottom"/>
            <w:hideMark/>
          </w:tcPr>
          <w:p w14:paraId="0B75CF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419BCA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91.68</w:t>
            </w:r>
          </w:p>
        </w:tc>
        <w:tc>
          <w:tcPr>
            <w:tcW w:w="1060" w:type="dxa"/>
            <w:tcBorders>
              <w:top w:val="nil"/>
              <w:left w:val="nil"/>
              <w:bottom w:val="nil"/>
              <w:right w:val="nil"/>
            </w:tcBorders>
            <w:shd w:val="clear" w:color="auto" w:fill="auto"/>
            <w:noWrap/>
            <w:vAlign w:val="bottom"/>
            <w:hideMark/>
          </w:tcPr>
          <w:p w14:paraId="10A8D0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92.15</w:t>
            </w:r>
          </w:p>
        </w:tc>
        <w:tc>
          <w:tcPr>
            <w:tcW w:w="1020" w:type="dxa"/>
            <w:tcBorders>
              <w:top w:val="nil"/>
              <w:left w:val="nil"/>
              <w:bottom w:val="nil"/>
              <w:right w:val="nil"/>
            </w:tcBorders>
            <w:shd w:val="clear" w:color="auto" w:fill="auto"/>
            <w:noWrap/>
            <w:vAlign w:val="bottom"/>
            <w:hideMark/>
          </w:tcPr>
          <w:p w14:paraId="374483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2E2FD8CD" w14:textId="77777777" w:rsidTr="00FB1C98">
        <w:trPr>
          <w:trHeight w:val="300"/>
        </w:trPr>
        <w:tc>
          <w:tcPr>
            <w:tcW w:w="960" w:type="dxa"/>
            <w:tcBorders>
              <w:top w:val="nil"/>
              <w:left w:val="nil"/>
              <w:bottom w:val="nil"/>
              <w:right w:val="nil"/>
            </w:tcBorders>
            <w:shd w:val="clear" w:color="auto" w:fill="auto"/>
            <w:noWrap/>
            <w:vAlign w:val="bottom"/>
            <w:hideMark/>
          </w:tcPr>
          <w:p w14:paraId="228D11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w:t>
            </w:r>
          </w:p>
        </w:tc>
        <w:tc>
          <w:tcPr>
            <w:tcW w:w="980" w:type="dxa"/>
            <w:tcBorders>
              <w:top w:val="nil"/>
              <w:left w:val="nil"/>
              <w:bottom w:val="nil"/>
              <w:right w:val="nil"/>
            </w:tcBorders>
            <w:shd w:val="clear" w:color="auto" w:fill="auto"/>
            <w:noWrap/>
            <w:vAlign w:val="bottom"/>
            <w:hideMark/>
          </w:tcPr>
          <w:p w14:paraId="18E2B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70.43</w:t>
            </w:r>
          </w:p>
        </w:tc>
        <w:tc>
          <w:tcPr>
            <w:tcW w:w="920" w:type="dxa"/>
            <w:tcBorders>
              <w:top w:val="nil"/>
              <w:left w:val="nil"/>
              <w:bottom w:val="nil"/>
              <w:right w:val="nil"/>
            </w:tcBorders>
            <w:shd w:val="clear" w:color="auto" w:fill="auto"/>
            <w:noWrap/>
            <w:vAlign w:val="bottom"/>
            <w:hideMark/>
          </w:tcPr>
          <w:p w14:paraId="4DADF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70.44</w:t>
            </w:r>
          </w:p>
        </w:tc>
        <w:tc>
          <w:tcPr>
            <w:tcW w:w="880" w:type="dxa"/>
            <w:tcBorders>
              <w:top w:val="nil"/>
              <w:left w:val="nil"/>
              <w:bottom w:val="nil"/>
              <w:right w:val="nil"/>
            </w:tcBorders>
            <w:shd w:val="clear" w:color="auto" w:fill="auto"/>
            <w:noWrap/>
            <w:vAlign w:val="bottom"/>
            <w:hideMark/>
          </w:tcPr>
          <w:p w14:paraId="26DC6F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71BE02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92.31</w:t>
            </w:r>
          </w:p>
        </w:tc>
        <w:tc>
          <w:tcPr>
            <w:tcW w:w="1060" w:type="dxa"/>
            <w:tcBorders>
              <w:top w:val="nil"/>
              <w:left w:val="nil"/>
              <w:bottom w:val="nil"/>
              <w:right w:val="nil"/>
            </w:tcBorders>
            <w:shd w:val="clear" w:color="auto" w:fill="auto"/>
            <w:noWrap/>
            <w:vAlign w:val="bottom"/>
            <w:hideMark/>
          </w:tcPr>
          <w:p w14:paraId="217E6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92.22</w:t>
            </w:r>
          </w:p>
        </w:tc>
        <w:tc>
          <w:tcPr>
            <w:tcW w:w="1020" w:type="dxa"/>
            <w:tcBorders>
              <w:top w:val="nil"/>
              <w:left w:val="nil"/>
              <w:bottom w:val="nil"/>
              <w:right w:val="nil"/>
            </w:tcBorders>
            <w:shd w:val="clear" w:color="auto" w:fill="auto"/>
            <w:noWrap/>
            <w:vAlign w:val="bottom"/>
            <w:hideMark/>
          </w:tcPr>
          <w:p w14:paraId="09055F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0F4999A9" w14:textId="77777777" w:rsidTr="00FB1C98">
        <w:trPr>
          <w:trHeight w:val="300"/>
        </w:trPr>
        <w:tc>
          <w:tcPr>
            <w:tcW w:w="960" w:type="dxa"/>
            <w:tcBorders>
              <w:top w:val="nil"/>
              <w:left w:val="nil"/>
              <w:bottom w:val="nil"/>
              <w:right w:val="nil"/>
            </w:tcBorders>
            <w:shd w:val="clear" w:color="auto" w:fill="auto"/>
            <w:noWrap/>
            <w:vAlign w:val="bottom"/>
            <w:hideMark/>
          </w:tcPr>
          <w:p w14:paraId="7C9D00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w:t>
            </w:r>
          </w:p>
        </w:tc>
        <w:tc>
          <w:tcPr>
            <w:tcW w:w="980" w:type="dxa"/>
            <w:tcBorders>
              <w:top w:val="nil"/>
              <w:left w:val="nil"/>
              <w:bottom w:val="nil"/>
              <w:right w:val="nil"/>
            </w:tcBorders>
            <w:shd w:val="clear" w:color="auto" w:fill="auto"/>
            <w:noWrap/>
            <w:vAlign w:val="bottom"/>
            <w:hideMark/>
          </w:tcPr>
          <w:p w14:paraId="2E3741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70.60</w:t>
            </w:r>
          </w:p>
        </w:tc>
        <w:tc>
          <w:tcPr>
            <w:tcW w:w="920" w:type="dxa"/>
            <w:tcBorders>
              <w:top w:val="nil"/>
              <w:left w:val="nil"/>
              <w:bottom w:val="nil"/>
              <w:right w:val="nil"/>
            </w:tcBorders>
            <w:shd w:val="clear" w:color="auto" w:fill="auto"/>
            <w:noWrap/>
            <w:vAlign w:val="bottom"/>
            <w:hideMark/>
          </w:tcPr>
          <w:p w14:paraId="18C697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71.09</w:t>
            </w:r>
          </w:p>
        </w:tc>
        <w:tc>
          <w:tcPr>
            <w:tcW w:w="880" w:type="dxa"/>
            <w:tcBorders>
              <w:top w:val="nil"/>
              <w:left w:val="nil"/>
              <w:bottom w:val="nil"/>
              <w:right w:val="nil"/>
            </w:tcBorders>
            <w:shd w:val="clear" w:color="auto" w:fill="auto"/>
            <w:noWrap/>
            <w:vAlign w:val="bottom"/>
            <w:hideMark/>
          </w:tcPr>
          <w:p w14:paraId="15AD75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3A85E9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92.19</w:t>
            </w:r>
          </w:p>
        </w:tc>
        <w:tc>
          <w:tcPr>
            <w:tcW w:w="1060" w:type="dxa"/>
            <w:tcBorders>
              <w:top w:val="nil"/>
              <w:left w:val="nil"/>
              <w:bottom w:val="nil"/>
              <w:right w:val="nil"/>
            </w:tcBorders>
            <w:shd w:val="clear" w:color="auto" w:fill="auto"/>
            <w:noWrap/>
            <w:vAlign w:val="bottom"/>
            <w:hideMark/>
          </w:tcPr>
          <w:p w14:paraId="3E5C52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92.40</w:t>
            </w:r>
          </w:p>
        </w:tc>
        <w:tc>
          <w:tcPr>
            <w:tcW w:w="1020" w:type="dxa"/>
            <w:tcBorders>
              <w:top w:val="nil"/>
              <w:left w:val="nil"/>
              <w:bottom w:val="nil"/>
              <w:right w:val="nil"/>
            </w:tcBorders>
            <w:shd w:val="clear" w:color="auto" w:fill="auto"/>
            <w:noWrap/>
            <w:vAlign w:val="bottom"/>
            <w:hideMark/>
          </w:tcPr>
          <w:p w14:paraId="76E376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6AA158EE" w14:textId="77777777" w:rsidTr="00FB1C98">
        <w:trPr>
          <w:trHeight w:val="300"/>
        </w:trPr>
        <w:tc>
          <w:tcPr>
            <w:tcW w:w="960" w:type="dxa"/>
            <w:tcBorders>
              <w:top w:val="nil"/>
              <w:left w:val="nil"/>
              <w:bottom w:val="nil"/>
              <w:right w:val="nil"/>
            </w:tcBorders>
            <w:shd w:val="clear" w:color="auto" w:fill="auto"/>
            <w:noWrap/>
            <w:vAlign w:val="bottom"/>
            <w:hideMark/>
          </w:tcPr>
          <w:p w14:paraId="1598A6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w:t>
            </w:r>
          </w:p>
        </w:tc>
        <w:tc>
          <w:tcPr>
            <w:tcW w:w="980" w:type="dxa"/>
            <w:tcBorders>
              <w:top w:val="nil"/>
              <w:left w:val="nil"/>
              <w:bottom w:val="nil"/>
              <w:right w:val="nil"/>
            </w:tcBorders>
            <w:shd w:val="clear" w:color="auto" w:fill="auto"/>
            <w:noWrap/>
            <w:vAlign w:val="bottom"/>
            <w:hideMark/>
          </w:tcPr>
          <w:p w14:paraId="1C32F9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70.91</w:t>
            </w:r>
          </w:p>
        </w:tc>
        <w:tc>
          <w:tcPr>
            <w:tcW w:w="920" w:type="dxa"/>
            <w:tcBorders>
              <w:top w:val="nil"/>
              <w:left w:val="nil"/>
              <w:bottom w:val="nil"/>
              <w:right w:val="nil"/>
            </w:tcBorders>
            <w:shd w:val="clear" w:color="auto" w:fill="auto"/>
            <w:noWrap/>
            <w:vAlign w:val="bottom"/>
            <w:hideMark/>
          </w:tcPr>
          <w:p w14:paraId="6A9D7A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70.92</w:t>
            </w:r>
          </w:p>
        </w:tc>
        <w:tc>
          <w:tcPr>
            <w:tcW w:w="880" w:type="dxa"/>
            <w:tcBorders>
              <w:top w:val="nil"/>
              <w:left w:val="nil"/>
              <w:bottom w:val="nil"/>
              <w:right w:val="nil"/>
            </w:tcBorders>
            <w:shd w:val="clear" w:color="auto" w:fill="auto"/>
            <w:noWrap/>
            <w:vAlign w:val="bottom"/>
            <w:hideMark/>
          </w:tcPr>
          <w:p w14:paraId="36775B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1BF810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92.14</w:t>
            </w:r>
          </w:p>
        </w:tc>
        <w:tc>
          <w:tcPr>
            <w:tcW w:w="1060" w:type="dxa"/>
            <w:tcBorders>
              <w:top w:val="nil"/>
              <w:left w:val="nil"/>
              <w:bottom w:val="nil"/>
              <w:right w:val="nil"/>
            </w:tcBorders>
            <w:shd w:val="clear" w:color="auto" w:fill="auto"/>
            <w:noWrap/>
            <w:vAlign w:val="bottom"/>
            <w:hideMark/>
          </w:tcPr>
          <w:p w14:paraId="169A9D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92.09</w:t>
            </w:r>
          </w:p>
        </w:tc>
        <w:tc>
          <w:tcPr>
            <w:tcW w:w="1020" w:type="dxa"/>
            <w:tcBorders>
              <w:top w:val="nil"/>
              <w:left w:val="nil"/>
              <w:bottom w:val="nil"/>
              <w:right w:val="nil"/>
            </w:tcBorders>
            <w:shd w:val="clear" w:color="auto" w:fill="auto"/>
            <w:noWrap/>
            <w:vAlign w:val="bottom"/>
            <w:hideMark/>
          </w:tcPr>
          <w:p w14:paraId="44938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79E5AC9F" w14:textId="77777777" w:rsidTr="00FB1C98">
        <w:trPr>
          <w:trHeight w:val="300"/>
        </w:trPr>
        <w:tc>
          <w:tcPr>
            <w:tcW w:w="960" w:type="dxa"/>
            <w:tcBorders>
              <w:top w:val="nil"/>
              <w:left w:val="nil"/>
              <w:bottom w:val="nil"/>
              <w:right w:val="nil"/>
            </w:tcBorders>
            <w:shd w:val="clear" w:color="auto" w:fill="auto"/>
            <w:noWrap/>
            <w:vAlign w:val="bottom"/>
            <w:hideMark/>
          </w:tcPr>
          <w:p w14:paraId="4ADD9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w:t>
            </w:r>
          </w:p>
        </w:tc>
        <w:tc>
          <w:tcPr>
            <w:tcW w:w="980" w:type="dxa"/>
            <w:tcBorders>
              <w:top w:val="nil"/>
              <w:left w:val="nil"/>
              <w:bottom w:val="nil"/>
              <w:right w:val="nil"/>
            </w:tcBorders>
            <w:shd w:val="clear" w:color="auto" w:fill="auto"/>
            <w:noWrap/>
            <w:vAlign w:val="bottom"/>
            <w:hideMark/>
          </w:tcPr>
          <w:p w14:paraId="3337AB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71.00</w:t>
            </w:r>
          </w:p>
        </w:tc>
        <w:tc>
          <w:tcPr>
            <w:tcW w:w="920" w:type="dxa"/>
            <w:tcBorders>
              <w:top w:val="nil"/>
              <w:left w:val="nil"/>
              <w:bottom w:val="nil"/>
              <w:right w:val="nil"/>
            </w:tcBorders>
            <w:shd w:val="clear" w:color="auto" w:fill="auto"/>
            <w:noWrap/>
            <w:vAlign w:val="bottom"/>
            <w:hideMark/>
          </w:tcPr>
          <w:p w14:paraId="79AC93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71.19</w:t>
            </w:r>
          </w:p>
        </w:tc>
        <w:tc>
          <w:tcPr>
            <w:tcW w:w="880" w:type="dxa"/>
            <w:tcBorders>
              <w:top w:val="nil"/>
              <w:left w:val="nil"/>
              <w:bottom w:val="nil"/>
              <w:right w:val="nil"/>
            </w:tcBorders>
            <w:shd w:val="clear" w:color="auto" w:fill="auto"/>
            <w:noWrap/>
            <w:vAlign w:val="bottom"/>
            <w:hideMark/>
          </w:tcPr>
          <w:p w14:paraId="6C966F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62537D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92.08</w:t>
            </w:r>
          </w:p>
        </w:tc>
        <w:tc>
          <w:tcPr>
            <w:tcW w:w="1060" w:type="dxa"/>
            <w:tcBorders>
              <w:top w:val="nil"/>
              <w:left w:val="nil"/>
              <w:bottom w:val="nil"/>
              <w:right w:val="nil"/>
            </w:tcBorders>
            <w:shd w:val="clear" w:color="auto" w:fill="auto"/>
            <w:noWrap/>
            <w:vAlign w:val="bottom"/>
            <w:hideMark/>
          </w:tcPr>
          <w:p w14:paraId="37F8E4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92.41</w:t>
            </w:r>
          </w:p>
        </w:tc>
        <w:tc>
          <w:tcPr>
            <w:tcW w:w="1020" w:type="dxa"/>
            <w:tcBorders>
              <w:top w:val="nil"/>
              <w:left w:val="nil"/>
              <w:bottom w:val="nil"/>
              <w:right w:val="nil"/>
            </w:tcBorders>
            <w:shd w:val="clear" w:color="auto" w:fill="auto"/>
            <w:noWrap/>
            <w:vAlign w:val="bottom"/>
            <w:hideMark/>
          </w:tcPr>
          <w:p w14:paraId="6265E3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2FDB830A" w14:textId="77777777" w:rsidTr="00FB1C98">
        <w:trPr>
          <w:trHeight w:val="300"/>
        </w:trPr>
        <w:tc>
          <w:tcPr>
            <w:tcW w:w="960" w:type="dxa"/>
            <w:tcBorders>
              <w:top w:val="nil"/>
              <w:left w:val="nil"/>
              <w:bottom w:val="nil"/>
              <w:right w:val="nil"/>
            </w:tcBorders>
            <w:shd w:val="clear" w:color="auto" w:fill="auto"/>
            <w:noWrap/>
            <w:vAlign w:val="bottom"/>
            <w:hideMark/>
          </w:tcPr>
          <w:p w14:paraId="7B1C52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w:t>
            </w:r>
          </w:p>
        </w:tc>
        <w:tc>
          <w:tcPr>
            <w:tcW w:w="980" w:type="dxa"/>
            <w:tcBorders>
              <w:top w:val="nil"/>
              <w:left w:val="nil"/>
              <w:bottom w:val="nil"/>
              <w:right w:val="nil"/>
            </w:tcBorders>
            <w:shd w:val="clear" w:color="auto" w:fill="auto"/>
            <w:noWrap/>
            <w:vAlign w:val="bottom"/>
            <w:hideMark/>
          </w:tcPr>
          <w:p w14:paraId="089364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71.19</w:t>
            </w:r>
          </w:p>
        </w:tc>
        <w:tc>
          <w:tcPr>
            <w:tcW w:w="920" w:type="dxa"/>
            <w:tcBorders>
              <w:top w:val="nil"/>
              <w:left w:val="nil"/>
              <w:bottom w:val="nil"/>
              <w:right w:val="nil"/>
            </w:tcBorders>
            <w:shd w:val="clear" w:color="auto" w:fill="auto"/>
            <w:noWrap/>
            <w:vAlign w:val="bottom"/>
            <w:hideMark/>
          </w:tcPr>
          <w:p w14:paraId="197557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71.05</w:t>
            </w:r>
          </w:p>
        </w:tc>
        <w:tc>
          <w:tcPr>
            <w:tcW w:w="880" w:type="dxa"/>
            <w:tcBorders>
              <w:top w:val="nil"/>
              <w:left w:val="nil"/>
              <w:bottom w:val="nil"/>
              <w:right w:val="nil"/>
            </w:tcBorders>
            <w:shd w:val="clear" w:color="auto" w:fill="auto"/>
            <w:noWrap/>
            <w:vAlign w:val="bottom"/>
            <w:hideMark/>
          </w:tcPr>
          <w:p w14:paraId="45A1F9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72002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92.47</w:t>
            </w:r>
          </w:p>
        </w:tc>
        <w:tc>
          <w:tcPr>
            <w:tcW w:w="1060" w:type="dxa"/>
            <w:tcBorders>
              <w:top w:val="nil"/>
              <w:left w:val="nil"/>
              <w:bottom w:val="nil"/>
              <w:right w:val="nil"/>
            </w:tcBorders>
            <w:shd w:val="clear" w:color="auto" w:fill="auto"/>
            <w:noWrap/>
            <w:vAlign w:val="bottom"/>
            <w:hideMark/>
          </w:tcPr>
          <w:p w14:paraId="0AA850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92.19</w:t>
            </w:r>
          </w:p>
        </w:tc>
        <w:tc>
          <w:tcPr>
            <w:tcW w:w="1020" w:type="dxa"/>
            <w:tcBorders>
              <w:top w:val="nil"/>
              <w:left w:val="nil"/>
              <w:bottom w:val="nil"/>
              <w:right w:val="nil"/>
            </w:tcBorders>
            <w:shd w:val="clear" w:color="auto" w:fill="auto"/>
            <w:noWrap/>
            <w:vAlign w:val="bottom"/>
            <w:hideMark/>
          </w:tcPr>
          <w:p w14:paraId="763023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75210475" w14:textId="77777777" w:rsidTr="00FB1C98">
        <w:trPr>
          <w:trHeight w:val="300"/>
        </w:trPr>
        <w:tc>
          <w:tcPr>
            <w:tcW w:w="960" w:type="dxa"/>
            <w:tcBorders>
              <w:top w:val="nil"/>
              <w:left w:val="nil"/>
              <w:bottom w:val="nil"/>
              <w:right w:val="nil"/>
            </w:tcBorders>
            <w:shd w:val="clear" w:color="auto" w:fill="auto"/>
            <w:noWrap/>
            <w:vAlign w:val="bottom"/>
            <w:hideMark/>
          </w:tcPr>
          <w:p w14:paraId="133ED6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w:t>
            </w:r>
          </w:p>
        </w:tc>
        <w:tc>
          <w:tcPr>
            <w:tcW w:w="980" w:type="dxa"/>
            <w:tcBorders>
              <w:top w:val="nil"/>
              <w:left w:val="nil"/>
              <w:bottom w:val="nil"/>
              <w:right w:val="nil"/>
            </w:tcBorders>
            <w:shd w:val="clear" w:color="auto" w:fill="auto"/>
            <w:noWrap/>
            <w:vAlign w:val="bottom"/>
            <w:hideMark/>
          </w:tcPr>
          <w:p w14:paraId="6CB3D0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71.31</w:t>
            </w:r>
          </w:p>
        </w:tc>
        <w:tc>
          <w:tcPr>
            <w:tcW w:w="920" w:type="dxa"/>
            <w:tcBorders>
              <w:top w:val="nil"/>
              <w:left w:val="nil"/>
              <w:bottom w:val="nil"/>
              <w:right w:val="nil"/>
            </w:tcBorders>
            <w:shd w:val="clear" w:color="auto" w:fill="auto"/>
            <w:noWrap/>
            <w:vAlign w:val="bottom"/>
            <w:hideMark/>
          </w:tcPr>
          <w:p w14:paraId="4957BE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71.53</w:t>
            </w:r>
          </w:p>
        </w:tc>
        <w:tc>
          <w:tcPr>
            <w:tcW w:w="880" w:type="dxa"/>
            <w:tcBorders>
              <w:top w:val="nil"/>
              <w:left w:val="nil"/>
              <w:bottom w:val="nil"/>
              <w:right w:val="nil"/>
            </w:tcBorders>
            <w:shd w:val="clear" w:color="auto" w:fill="auto"/>
            <w:noWrap/>
            <w:vAlign w:val="bottom"/>
            <w:hideMark/>
          </w:tcPr>
          <w:p w14:paraId="46446F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4A756B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92.35</w:t>
            </w:r>
          </w:p>
        </w:tc>
        <w:tc>
          <w:tcPr>
            <w:tcW w:w="1060" w:type="dxa"/>
            <w:tcBorders>
              <w:top w:val="nil"/>
              <w:left w:val="nil"/>
              <w:bottom w:val="nil"/>
              <w:right w:val="nil"/>
            </w:tcBorders>
            <w:shd w:val="clear" w:color="auto" w:fill="auto"/>
            <w:noWrap/>
            <w:vAlign w:val="bottom"/>
            <w:hideMark/>
          </w:tcPr>
          <w:p w14:paraId="15BAE7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92.45</w:t>
            </w:r>
          </w:p>
        </w:tc>
        <w:tc>
          <w:tcPr>
            <w:tcW w:w="1020" w:type="dxa"/>
            <w:tcBorders>
              <w:top w:val="nil"/>
              <w:left w:val="nil"/>
              <w:bottom w:val="nil"/>
              <w:right w:val="nil"/>
            </w:tcBorders>
            <w:shd w:val="clear" w:color="auto" w:fill="auto"/>
            <w:noWrap/>
            <w:vAlign w:val="bottom"/>
            <w:hideMark/>
          </w:tcPr>
          <w:p w14:paraId="3E4EEE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50E16B40" w14:textId="77777777" w:rsidTr="00FB1C98">
        <w:trPr>
          <w:trHeight w:val="300"/>
        </w:trPr>
        <w:tc>
          <w:tcPr>
            <w:tcW w:w="960" w:type="dxa"/>
            <w:tcBorders>
              <w:top w:val="nil"/>
              <w:left w:val="nil"/>
              <w:bottom w:val="nil"/>
              <w:right w:val="nil"/>
            </w:tcBorders>
            <w:shd w:val="clear" w:color="auto" w:fill="auto"/>
            <w:noWrap/>
            <w:vAlign w:val="bottom"/>
            <w:hideMark/>
          </w:tcPr>
          <w:p w14:paraId="0EB4F9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w:t>
            </w:r>
          </w:p>
        </w:tc>
        <w:tc>
          <w:tcPr>
            <w:tcW w:w="980" w:type="dxa"/>
            <w:tcBorders>
              <w:top w:val="nil"/>
              <w:left w:val="nil"/>
              <w:bottom w:val="nil"/>
              <w:right w:val="nil"/>
            </w:tcBorders>
            <w:shd w:val="clear" w:color="auto" w:fill="auto"/>
            <w:noWrap/>
            <w:vAlign w:val="bottom"/>
            <w:hideMark/>
          </w:tcPr>
          <w:p w14:paraId="4FDF62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71.77</w:t>
            </w:r>
          </w:p>
        </w:tc>
        <w:tc>
          <w:tcPr>
            <w:tcW w:w="920" w:type="dxa"/>
            <w:tcBorders>
              <w:top w:val="nil"/>
              <w:left w:val="nil"/>
              <w:bottom w:val="nil"/>
              <w:right w:val="nil"/>
            </w:tcBorders>
            <w:shd w:val="clear" w:color="auto" w:fill="auto"/>
            <w:noWrap/>
            <w:vAlign w:val="bottom"/>
            <w:hideMark/>
          </w:tcPr>
          <w:p w14:paraId="47D176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71.88</w:t>
            </w:r>
          </w:p>
        </w:tc>
        <w:tc>
          <w:tcPr>
            <w:tcW w:w="880" w:type="dxa"/>
            <w:tcBorders>
              <w:top w:val="nil"/>
              <w:left w:val="nil"/>
              <w:bottom w:val="nil"/>
              <w:right w:val="nil"/>
            </w:tcBorders>
            <w:shd w:val="clear" w:color="auto" w:fill="auto"/>
            <w:noWrap/>
            <w:vAlign w:val="bottom"/>
            <w:hideMark/>
          </w:tcPr>
          <w:p w14:paraId="49B25B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5A62A2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92.65</w:t>
            </w:r>
          </w:p>
        </w:tc>
        <w:tc>
          <w:tcPr>
            <w:tcW w:w="1060" w:type="dxa"/>
            <w:tcBorders>
              <w:top w:val="nil"/>
              <w:left w:val="nil"/>
              <w:bottom w:val="nil"/>
              <w:right w:val="nil"/>
            </w:tcBorders>
            <w:shd w:val="clear" w:color="auto" w:fill="auto"/>
            <w:noWrap/>
            <w:vAlign w:val="bottom"/>
            <w:hideMark/>
          </w:tcPr>
          <w:p w14:paraId="14F0A3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92.71</w:t>
            </w:r>
          </w:p>
        </w:tc>
        <w:tc>
          <w:tcPr>
            <w:tcW w:w="1020" w:type="dxa"/>
            <w:tcBorders>
              <w:top w:val="nil"/>
              <w:left w:val="nil"/>
              <w:bottom w:val="nil"/>
              <w:right w:val="nil"/>
            </w:tcBorders>
            <w:shd w:val="clear" w:color="auto" w:fill="auto"/>
            <w:noWrap/>
            <w:vAlign w:val="bottom"/>
            <w:hideMark/>
          </w:tcPr>
          <w:p w14:paraId="6EB27F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5537C36C" w14:textId="77777777" w:rsidTr="00FB1C98">
        <w:trPr>
          <w:trHeight w:val="300"/>
        </w:trPr>
        <w:tc>
          <w:tcPr>
            <w:tcW w:w="960" w:type="dxa"/>
            <w:tcBorders>
              <w:top w:val="nil"/>
              <w:left w:val="nil"/>
              <w:bottom w:val="nil"/>
              <w:right w:val="nil"/>
            </w:tcBorders>
            <w:shd w:val="clear" w:color="auto" w:fill="auto"/>
            <w:noWrap/>
            <w:vAlign w:val="bottom"/>
            <w:hideMark/>
          </w:tcPr>
          <w:p w14:paraId="72DC6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w:t>
            </w:r>
          </w:p>
        </w:tc>
        <w:tc>
          <w:tcPr>
            <w:tcW w:w="980" w:type="dxa"/>
            <w:tcBorders>
              <w:top w:val="nil"/>
              <w:left w:val="nil"/>
              <w:bottom w:val="nil"/>
              <w:right w:val="nil"/>
            </w:tcBorders>
            <w:shd w:val="clear" w:color="auto" w:fill="auto"/>
            <w:noWrap/>
            <w:vAlign w:val="bottom"/>
            <w:hideMark/>
          </w:tcPr>
          <w:p w14:paraId="0C96EA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71.46</w:t>
            </w:r>
          </w:p>
        </w:tc>
        <w:tc>
          <w:tcPr>
            <w:tcW w:w="920" w:type="dxa"/>
            <w:tcBorders>
              <w:top w:val="nil"/>
              <w:left w:val="nil"/>
              <w:bottom w:val="nil"/>
              <w:right w:val="nil"/>
            </w:tcBorders>
            <w:shd w:val="clear" w:color="auto" w:fill="auto"/>
            <w:noWrap/>
            <w:vAlign w:val="bottom"/>
            <w:hideMark/>
          </w:tcPr>
          <w:p w14:paraId="14AA9A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71.84</w:t>
            </w:r>
          </w:p>
        </w:tc>
        <w:tc>
          <w:tcPr>
            <w:tcW w:w="880" w:type="dxa"/>
            <w:tcBorders>
              <w:top w:val="nil"/>
              <w:left w:val="nil"/>
              <w:bottom w:val="nil"/>
              <w:right w:val="nil"/>
            </w:tcBorders>
            <w:shd w:val="clear" w:color="auto" w:fill="auto"/>
            <w:noWrap/>
            <w:vAlign w:val="bottom"/>
            <w:hideMark/>
          </w:tcPr>
          <w:p w14:paraId="6FFEA5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1719D7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92.63</w:t>
            </w:r>
          </w:p>
        </w:tc>
        <w:tc>
          <w:tcPr>
            <w:tcW w:w="1060" w:type="dxa"/>
            <w:tcBorders>
              <w:top w:val="nil"/>
              <w:left w:val="nil"/>
              <w:bottom w:val="nil"/>
              <w:right w:val="nil"/>
            </w:tcBorders>
            <w:shd w:val="clear" w:color="auto" w:fill="auto"/>
            <w:noWrap/>
            <w:vAlign w:val="bottom"/>
            <w:hideMark/>
          </w:tcPr>
          <w:p w14:paraId="556526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92.98</w:t>
            </w:r>
          </w:p>
        </w:tc>
        <w:tc>
          <w:tcPr>
            <w:tcW w:w="1020" w:type="dxa"/>
            <w:tcBorders>
              <w:top w:val="nil"/>
              <w:left w:val="nil"/>
              <w:bottom w:val="nil"/>
              <w:right w:val="nil"/>
            </w:tcBorders>
            <w:shd w:val="clear" w:color="auto" w:fill="auto"/>
            <w:noWrap/>
            <w:vAlign w:val="bottom"/>
            <w:hideMark/>
          </w:tcPr>
          <w:p w14:paraId="24791C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370EC8E4" w14:textId="77777777" w:rsidTr="00FB1C98">
        <w:trPr>
          <w:trHeight w:val="300"/>
        </w:trPr>
        <w:tc>
          <w:tcPr>
            <w:tcW w:w="960" w:type="dxa"/>
            <w:tcBorders>
              <w:top w:val="nil"/>
              <w:left w:val="nil"/>
              <w:bottom w:val="nil"/>
              <w:right w:val="nil"/>
            </w:tcBorders>
            <w:shd w:val="clear" w:color="auto" w:fill="auto"/>
            <w:noWrap/>
            <w:vAlign w:val="bottom"/>
            <w:hideMark/>
          </w:tcPr>
          <w:p w14:paraId="5750E5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w:t>
            </w:r>
          </w:p>
        </w:tc>
        <w:tc>
          <w:tcPr>
            <w:tcW w:w="980" w:type="dxa"/>
            <w:tcBorders>
              <w:top w:val="nil"/>
              <w:left w:val="nil"/>
              <w:bottom w:val="nil"/>
              <w:right w:val="nil"/>
            </w:tcBorders>
            <w:shd w:val="clear" w:color="auto" w:fill="auto"/>
            <w:noWrap/>
            <w:vAlign w:val="bottom"/>
            <w:hideMark/>
          </w:tcPr>
          <w:p w14:paraId="559420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71.93</w:t>
            </w:r>
          </w:p>
        </w:tc>
        <w:tc>
          <w:tcPr>
            <w:tcW w:w="920" w:type="dxa"/>
            <w:tcBorders>
              <w:top w:val="nil"/>
              <w:left w:val="nil"/>
              <w:bottom w:val="nil"/>
              <w:right w:val="nil"/>
            </w:tcBorders>
            <w:shd w:val="clear" w:color="auto" w:fill="auto"/>
            <w:noWrap/>
            <w:vAlign w:val="bottom"/>
            <w:hideMark/>
          </w:tcPr>
          <w:p w14:paraId="2EAA3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72.08</w:t>
            </w:r>
          </w:p>
        </w:tc>
        <w:tc>
          <w:tcPr>
            <w:tcW w:w="880" w:type="dxa"/>
            <w:tcBorders>
              <w:top w:val="nil"/>
              <w:left w:val="nil"/>
              <w:bottom w:val="nil"/>
              <w:right w:val="nil"/>
            </w:tcBorders>
            <w:shd w:val="clear" w:color="auto" w:fill="auto"/>
            <w:noWrap/>
            <w:vAlign w:val="bottom"/>
            <w:hideMark/>
          </w:tcPr>
          <w:p w14:paraId="520633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530559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93.10</w:t>
            </w:r>
          </w:p>
        </w:tc>
        <w:tc>
          <w:tcPr>
            <w:tcW w:w="1060" w:type="dxa"/>
            <w:tcBorders>
              <w:top w:val="nil"/>
              <w:left w:val="nil"/>
              <w:bottom w:val="nil"/>
              <w:right w:val="nil"/>
            </w:tcBorders>
            <w:shd w:val="clear" w:color="auto" w:fill="auto"/>
            <w:noWrap/>
            <w:vAlign w:val="bottom"/>
            <w:hideMark/>
          </w:tcPr>
          <w:p w14:paraId="0F4200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93.27</w:t>
            </w:r>
          </w:p>
        </w:tc>
        <w:tc>
          <w:tcPr>
            <w:tcW w:w="1020" w:type="dxa"/>
            <w:tcBorders>
              <w:top w:val="nil"/>
              <w:left w:val="nil"/>
              <w:bottom w:val="nil"/>
              <w:right w:val="nil"/>
            </w:tcBorders>
            <w:shd w:val="clear" w:color="auto" w:fill="auto"/>
            <w:noWrap/>
            <w:vAlign w:val="bottom"/>
            <w:hideMark/>
          </w:tcPr>
          <w:p w14:paraId="720EA6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1079FEB6" w14:textId="77777777" w:rsidTr="00FB1C98">
        <w:trPr>
          <w:trHeight w:val="300"/>
        </w:trPr>
        <w:tc>
          <w:tcPr>
            <w:tcW w:w="960" w:type="dxa"/>
            <w:tcBorders>
              <w:top w:val="nil"/>
              <w:left w:val="nil"/>
              <w:bottom w:val="nil"/>
              <w:right w:val="nil"/>
            </w:tcBorders>
            <w:shd w:val="clear" w:color="auto" w:fill="auto"/>
            <w:noWrap/>
            <w:vAlign w:val="bottom"/>
            <w:hideMark/>
          </w:tcPr>
          <w:p w14:paraId="4D3DA2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w:t>
            </w:r>
          </w:p>
        </w:tc>
        <w:tc>
          <w:tcPr>
            <w:tcW w:w="980" w:type="dxa"/>
            <w:tcBorders>
              <w:top w:val="nil"/>
              <w:left w:val="nil"/>
              <w:bottom w:val="nil"/>
              <w:right w:val="nil"/>
            </w:tcBorders>
            <w:shd w:val="clear" w:color="auto" w:fill="auto"/>
            <w:noWrap/>
            <w:vAlign w:val="bottom"/>
            <w:hideMark/>
          </w:tcPr>
          <w:p w14:paraId="508EFF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71.94</w:t>
            </w:r>
          </w:p>
        </w:tc>
        <w:tc>
          <w:tcPr>
            <w:tcW w:w="920" w:type="dxa"/>
            <w:tcBorders>
              <w:top w:val="nil"/>
              <w:left w:val="nil"/>
              <w:bottom w:val="nil"/>
              <w:right w:val="nil"/>
            </w:tcBorders>
            <w:shd w:val="clear" w:color="auto" w:fill="auto"/>
            <w:noWrap/>
            <w:vAlign w:val="bottom"/>
            <w:hideMark/>
          </w:tcPr>
          <w:p w14:paraId="18E81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71.76</w:t>
            </w:r>
          </w:p>
        </w:tc>
        <w:tc>
          <w:tcPr>
            <w:tcW w:w="880" w:type="dxa"/>
            <w:tcBorders>
              <w:top w:val="nil"/>
              <w:left w:val="nil"/>
              <w:bottom w:val="nil"/>
              <w:right w:val="nil"/>
            </w:tcBorders>
            <w:shd w:val="clear" w:color="auto" w:fill="auto"/>
            <w:noWrap/>
            <w:vAlign w:val="bottom"/>
            <w:hideMark/>
          </w:tcPr>
          <w:p w14:paraId="1BAD97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6D94A9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93.01</w:t>
            </w:r>
          </w:p>
        </w:tc>
        <w:tc>
          <w:tcPr>
            <w:tcW w:w="1060" w:type="dxa"/>
            <w:tcBorders>
              <w:top w:val="nil"/>
              <w:left w:val="nil"/>
              <w:bottom w:val="nil"/>
              <w:right w:val="nil"/>
            </w:tcBorders>
            <w:shd w:val="clear" w:color="auto" w:fill="auto"/>
            <w:noWrap/>
            <w:vAlign w:val="bottom"/>
            <w:hideMark/>
          </w:tcPr>
          <w:p w14:paraId="7B28D8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93.02</w:t>
            </w:r>
          </w:p>
        </w:tc>
        <w:tc>
          <w:tcPr>
            <w:tcW w:w="1020" w:type="dxa"/>
            <w:tcBorders>
              <w:top w:val="nil"/>
              <w:left w:val="nil"/>
              <w:bottom w:val="nil"/>
              <w:right w:val="nil"/>
            </w:tcBorders>
            <w:shd w:val="clear" w:color="auto" w:fill="auto"/>
            <w:noWrap/>
            <w:vAlign w:val="bottom"/>
            <w:hideMark/>
          </w:tcPr>
          <w:p w14:paraId="68F4C0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6F270C42" w14:textId="77777777" w:rsidTr="00FB1C98">
        <w:trPr>
          <w:trHeight w:val="300"/>
        </w:trPr>
        <w:tc>
          <w:tcPr>
            <w:tcW w:w="960" w:type="dxa"/>
            <w:tcBorders>
              <w:top w:val="nil"/>
              <w:left w:val="nil"/>
              <w:bottom w:val="nil"/>
              <w:right w:val="nil"/>
            </w:tcBorders>
            <w:shd w:val="clear" w:color="auto" w:fill="auto"/>
            <w:noWrap/>
            <w:vAlign w:val="bottom"/>
            <w:hideMark/>
          </w:tcPr>
          <w:p w14:paraId="332D43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w:t>
            </w:r>
          </w:p>
        </w:tc>
        <w:tc>
          <w:tcPr>
            <w:tcW w:w="980" w:type="dxa"/>
            <w:tcBorders>
              <w:top w:val="nil"/>
              <w:left w:val="nil"/>
              <w:bottom w:val="nil"/>
              <w:right w:val="nil"/>
            </w:tcBorders>
            <w:shd w:val="clear" w:color="auto" w:fill="auto"/>
            <w:noWrap/>
            <w:vAlign w:val="bottom"/>
            <w:hideMark/>
          </w:tcPr>
          <w:p w14:paraId="6A7495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71.70</w:t>
            </w:r>
          </w:p>
        </w:tc>
        <w:tc>
          <w:tcPr>
            <w:tcW w:w="920" w:type="dxa"/>
            <w:tcBorders>
              <w:top w:val="nil"/>
              <w:left w:val="nil"/>
              <w:bottom w:val="nil"/>
              <w:right w:val="nil"/>
            </w:tcBorders>
            <w:shd w:val="clear" w:color="auto" w:fill="auto"/>
            <w:noWrap/>
            <w:vAlign w:val="bottom"/>
            <w:hideMark/>
          </w:tcPr>
          <w:p w14:paraId="15A424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71.84</w:t>
            </w:r>
          </w:p>
        </w:tc>
        <w:tc>
          <w:tcPr>
            <w:tcW w:w="880" w:type="dxa"/>
            <w:tcBorders>
              <w:top w:val="nil"/>
              <w:left w:val="nil"/>
              <w:bottom w:val="nil"/>
              <w:right w:val="nil"/>
            </w:tcBorders>
            <w:shd w:val="clear" w:color="auto" w:fill="auto"/>
            <w:noWrap/>
            <w:vAlign w:val="bottom"/>
            <w:hideMark/>
          </w:tcPr>
          <w:p w14:paraId="5508F3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5362EC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93.08</w:t>
            </w:r>
          </w:p>
        </w:tc>
        <w:tc>
          <w:tcPr>
            <w:tcW w:w="1060" w:type="dxa"/>
            <w:tcBorders>
              <w:top w:val="nil"/>
              <w:left w:val="nil"/>
              <w:bottom w:val="nil"/>
              <w:right w:val="nil"/>
            </w:tcBorders>
            <w:shd w:val="clear" w:color="auto" w:fill="auto"/>
            <w:noWrap/>
            <w:vAlign w:val="bottom"/>
            <w:hideMark/>
          </w:tcPr>
          <w:p w14:paraId="1509B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93.16</w:t>
            </w:r>
          </w:p>
        </w:tc>
        <w:tc>
          <w:tcPr>
            <w:tcW w:w="1020" w:type="dxa"/>
            <w:tcBorders>
              <w:top w:val="nil"/>
              <w:left w:val="nil"/>
              <w:bottom w:val="nil"/>
              <w:right w:val="nil"/>
            </w:tcBorders>
            <w:shd w:val="clear" w:color="auto" w:fill="auto"/>
            <w:noWrap/>
            <w:vAlign w:val="bottom"/>
            <w:hideMark/>
          </w:tcPr>
          <w:p w14:paraId="31B105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06B9FB7D" w14:textId="77777777" w:rsidTr="00FB1C98">
        <w:trPr>
          <w:trHeight w:val="300"/>
        </w:trPr>
        <w:tc>
          <w:tcPr>
            <w:tcW w:w="960" w:type="dxa"/>
            <w:tcBorders>
              <w:top w:val="nil"/>
              <w:left w:val="nil"/>
              <w:bottom w:val="nil"/>
              <w:right w:val="nil"/>
            </w:tcBorders>
            <w:shd w:val="clear" w:color="auto" w:fill="auto"/>
            <w:noWrap/>
            <w:vAlign w:val="bottom"/>
            <w:hideMark/>
          </w:tcPr>
          <w:p w14:paraId="480E33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483</w:t>
            </w:r>
          </w:p>
        </w:tc>
        <w:tc>
          <w:tcPr>
            <w:tcW w:w="980" w:type="dxa"/>
            <w:tcBorders>
              <w:top w:val="nil"/>
              <w:left w:val="nil"/>
              <w:bottom w:val="nil"/>
              <w:right w:val="nil"/>
            </w:tcBorders>
            <w:shd w:val="clear" w:color="auto" w:fill="auto"/>
            <w:noWrap/>
            <w:vAlign w:val="bottom"/>
            <w:hideMark/>
          </w:tcPr>
          <w:p w14:paraId="63DB2C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72.03</w:t>
            </w:r>
          </w:p>
        </w:tc>
        <w:tc>
          <w:tcPr>
            <w:tcW w:w="920" w:type="dxa"/>
            <w:tcBorders>
              <w:top w:val="nil"/>
              <w:left w:val="nil"/>
              <w:bottom w:val="nil"/>
              <w:right w:val="nil"/>
            </w:tcBorders>
            <w:shd w:val="clear" w:color="auto" w:fill="auto"/>
            <w:noWrap/>
            <w:vAlign w:val="bottom"/>
            <w:hideMark/>
          </w:tcPr>
          <w:p w14:paraId="6A42BF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71.59</w:t>
            </w:r>
          </w:p>
        </w:tc>
        <w:tc>
          <w:tcPr>
            <w:tcW w:w="880" w:type="dxa"/>
            <w:tcBorders>
              <w:top w:val="nil"/>
              <w:left w:val="nil"/>
              <w:bottom w:val="nil"/>
              <w:right w:val="nil"/>
            </w:tcBorders>
            <w:shd w:val="clear" w:color="auto" w:fill="auto"/>
            <w:noWrap/>
            <w:vAlign w:val="bottom"/>
            <w:hideMark/>
          </w:tcPr>
          <w:p w14:paraId="1DAE4E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42F3A9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93.29</w:t>
            </w:r>
          </w:p>
        </w:tc>
        <w:tc>
          <w:tcPr>
            <w:tcW w:w="1060" w:type="dxa"/>
            <w:tcBorders>
              <w:top w:val="nil"/>
              <w:left w:val="nil"/>
              <w:bottom w:val="nil"/>
              <w:right w:val="nil"/>
            </w:tcBorders>
            <w:shd w:val="clear" w:color="auto" w:fill="auto"/>
            <w:noWrap/>
            <w:vAlign w:val="bottom"/>
            <w:hideMark/>
          </w:tcPr>
          <w:p w14:paraId="18B2AB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93.03</w:t>
            </w:r>
          </w:p>
        </w:tc>
        <w:tc>
          <w:tcPr>
            <w:tcW w:w="1020" w:type="dxa"/>
            <w:tcBorders>
              <w:top w:val="nil"/>
              <w:left w:val="nil"/>
              <w:bottom w:val="nil"/>
              <w:right w:val="nil"/>
            </w:tcBorders>
            <w:shd w:val="clear" w:color="auto" w:fill="auto"/>
            <w:noWrap/>
            <w:vAlign w:val="bottom"/>
            <w:hideMark/>
          </w:tcPr>
          <w:p w14:paraId="195C58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07E91875" w14:textId="77777777" w:rsidTr="00FB1C98">
        <w:trPr>
          <w:trHeight w:val="300"/>
        </w:trPr>
        <w:tc>
          <w:tcPr>
            <w:tcW w:w="960" w:type="dxa"/>
            <w:tcBorders>
              <w:top w:val="nil"/>
              <w:left w:val="nil"/>
              <w:bottom w:val="nil"/>
              <w:right w:val="nil"/>
            </w:tcBorders>
            <w:shd w:val="clear" w:color="auto" w:fill="auto"/>
            <w:noWrap/>
            <w:vAlign w:val="bottom"/>
            <w:hideMark/>
          </w:tcPr>
          <w:p w14:paraId="27F197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w:t>
            </w:r>
          </w:p>
        </w:tc>
        <w:tc>
          <w:tcPr>
            <w:tcW w:w="980" w:type="dxa"/>
            <w:tcBorders>
              <w:top w:val="nil"/>
              <w:left w:val="nil"/>
              <w:bottom w:val="nil"/>
              <w:right w:val="nil"/>
            </w:tcBorders>
            <w:shd w:val="clear" w:color="auto" w:fill="auto"/>
            <w:noWrap/>
            <w:vAlign w:val="bottom"/>
            <w:hideMark/>
          </w:tcPr>
          <w:p w14:paraId="7A48CA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71.69</w:t>
            </w:r>
          </w:p>
        </w:tc>
        <w:tc>
          <w:tcPr>
            <w:tcW w:w="920" w:type="dxa"/>
            <w:tcBorders>
              <w:top w:val="nil"/>
              <w:left w:val="nil"/>
              <w:bottom w:val="nil"/>
              <w:right w:val="nil"/>
            </w:tcBorders>
            <w:shd w:val="clear" w:color="auto" w:fill="auto"/>
            <w:noWrap/>
            <w:vAlign w:val="bottom"/>
            <w:hideMark/>
          </w:tcPr>
          <w:p w14:paraId="55891E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71.16</w:t>
            </w:r>
          </w:p>
        </w:tc>
        <w:tc>
          <w:tcPr>
            <w:tcW w:w="880" w:type="dxa"/>
            <w:tcBorders>
              <w:top w:val="nil"/>
              <w:left w:val="nil"/>
              <w:bottom w:val="nil"/>
              <w:right w:val="nil"/>
            </w:tcBorders>
            <w:shd w:val="clear" w:color="auto" w:fill="auto"/>
            <w:noWrap/>
            <w:vAlign w:val="bottom"/>
            <w:hideMark/>
          </w:tcPr>
          <w:p w14:paraId="086867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285918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93.16</w:t>
            </w:r>
          </w:p>
        </w:tc>
        <w:tc>
          <w:tcPr>
            <w:tcW w:w="1060" w:type="dxa"/>
            <w:tcBorders>
              <w:top w:val="nil"/>
              <w:left w:val="nil"/>
              <w:bottom w:val="nil"/>
              <w:right w:val="nil"/>
            </w:tcBorders>
            <w:shd w:val="clear" w:color="auto" w:fill="auto"/>
            <w:noWrap/>
            <w:vAlign w:val="bottom"/>
            <w:hideMark/>
          </w:tcPr>
          <w:p w14:paraId="7D13EB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93.20</w:t>
            </w:r>
          </w:p>
        </w:tc>
        <w:tc>
          <w:tcPr>
            <w:tcW w:w="1020" w:type="dxa"/>
            <w:tcBorders>
              <w:top w:val="nil"/>
              <w:left w:val="nil"/>
              <w:bottom w:val="nil"/>
              <w:right w:val="nil"/>
            </w:tcBorders>
            <w:shd w:val="clear" w:color="auto" w:fill="auto"/>
            <w:noWrap/>
            <w:vAlign w:val="bottom"/>
            <w:hideMark/>
          </w:tcPr>
          <w:p w14:paraId="002E36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653D88D2" w14:textId="77777777" w:rsidTr="00FB1C98">
        <w:trPr>
          <w:trHeight w:val="300"/>
        </w:trPr>
        <w:tc>
          <w:tcPr>
            <w:tcW w:w="960" w:type="dxa"/>
            <w:tcBorders>
              <w:top w:val="nil"/>
              <w:left w:val="nil"/>
              <w:bottom w:val="nil"/>
              <w:right w:val="nil"/>
            </w:tcBorders>
            <w:shd w:val="clear" w:color="auto" w:fill="auto"/>
            <w:noWrap/>
            <w:vAlign w:val="bottom"/>
            <w:hideMark/>
          </w:tcPr>
          <w:p w14:paraId="145C05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w:t>
            </w:r>
          </w:p>
        </w:tc>
        <w:tc>
          <w:tcPr>
            <w:tcW w:w="980" w:type="dxa"/>
            <w:tcBorders>
              <w:top w:val="nil"/>
              <w:left w:val="nil"/>
              <w:bottom w:val="nil"/>
              <w:right w:val="nil"/>
            </w:tcBorders>
            <w:shd w:val="clear" w:color="auto" w:fill="auto"/>
            <w:noWrap/>
            <w:vAlign w:val="bottom"/>
            <w:hideMark/>
          </w:tcPr>
          <w:p w14:paraId="294F45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71.16</w:t>
            </w:r>
          </w:p>
        </w:tc>
        <w:tc>
          <w:tcPr>
            <w:tcW w:w="920" w:type="dxa"/>
            <w:tcBorders>
              <w:top w:val="nil"/>
              <w:left w:val="nil"/>
              <w:bottom w:val="nil"/>
              <w:right w:val="nil"/>
            </w:tcBorders>
            <w:shd w:val="clear" w:color="auto" w:fill="auto"/>
            <w:noWrap/>
            <w:vAlign w:val="bottom"/>
            <w:hideMark/>
          </w:tcPr>
          <w:p w14:paraId="61372B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71.33</w:t>
            </w:r>
          </w:p>
        </w:tc>
        <w:tc>
          <w:tcPr>
            <w:tcW w:w="880" w:type="dxa"/>
            <w:tcBorders>
              <w:top w:val="nil"/>
              <w:left w:val="nil"/>
              <w:bottom w:val="nil"/>
              <w:right w:val="nil"/>
            </w:tcBorders>
            <w:shd w:val="clear" w:color="auto" w:fill="auto"/>
            <w:noWrap/>
            <w:vAlign w:val="bottom"/>
            <w:hideMark/>
          </w:tcPr>
          <w:p w14:paraId="1C8AB0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0FB199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93.02</w:t>
            </w:r>
          </w:p>
        </w:tc>
        <w:tc>
          <w:tcPr>
            <w:tcW w:w="1060" w:type="dxa"/>
            <w:tcBorders>
              <w:top w:val="nil"/>
              <w:left w:val="nil"/>
              <w:bottom w:val="nil"/>
              <w:right w:val="nil"/>
            </w:tcBorders>
            <w:shd w:val="clear" w:color="auto" w:fill="auto"/>
            <w:noWrap/>
            <w:vAlign w:val="bottom"/>
            <w:hideMark/>
          </w:tcPr>
          <w:p w14:paraId="2B5819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93.07</w:t>
            </w:r>
          </w:p>
        </w:tc>
        <w:tc>
          <w:tcPr>
            <w:tcW w:w="1020" w:type="dxa"/>
            <w:tcBorders>
              <w:top w:val="nil"/>
              <w:left w:val="nil"/>
              <w:bottom w:val="nil"/>
              <w:right w:val="nil"/>
            </w:tcBorders>
            <w:shd w:val="clear" w:color="auto" w:fill="auto"/>
            <w:noWrap/>
            <w:vAlign w:val="bottom"/>
            <w:hideMark/>
          </w:tcPr>
          <w:p w14:paraId="6DD37B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1CBDF609" w14:textId="77777777" w:rsidTr="00FB1C98">
        <w:trPr>
          <w:trHeight w:val="300"/>
        </w:trPr>
        <w:tc>
          <w:tcPr>
            <w:tcW w:w="960" w:type="dxa"/>
            <w:tcBorders>
              <w:top w:val="nil"/>
              <w:left w:val="nil"/>
              <w:bottom w:val="nil"/>
              <w:right w:val="nil"/>
            </w:tcBorders>
            <w:shd w:val="clear" w:color="auto" w:fill="auto"/>
            <w:noWrap/>
            <w:vAlign w:val="bottom"/>
            <w:hideMark/>
          </w:tcPr>
          <w:p w14:paraId="04B6D7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w:t>
            </w:r>
          </w:p>
        </w:tc>
        <w:tc>
          <w:tcPr>
            <w:tcW w:w="980" w:type="dxa"/>
            <w:tcBorders>
              <w:top w:val="nil"/>
              <w:left w:val="nil"/>
              <w:bottom w:val="nil"/>
              <w:right w:val="nil"/>
            </w:tcBorders>
            <w:shd w:val="clear" w:color="auto" w:fill="auto"/>
            <w:noWrap/>
            <w:vAlign w:val="bottom"/>
            <w:hideMark/>
          </w:tcPr>
          <w:p w14:paraId="7581A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71.74</w:t>
            </w:r>
          </w:p>
        </w:tc>
        <w:tc>
          <w:tcPr>
            <w:tcW w:w="920" w:type="dxa"/>
            <w:tcBorders>
              <w:top w:val="nil"/>
              <w:left w:val="nil"/>
              <w:bottom w:val="nil"/>
              <w:right w:val="nil"/>
            </w:tcBorders>
            <w:shd w:val="clear" w:color="auto" w:fill="auto"/>
            <w:noWrap/>
            <w:vAlign w:val="bottom"/>
            <w:hideMark/>
          </w:tcPr>
          <w:p w14:paraId="0941DA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71.81</w:t>
            </w:r>
          </w:p>
        </w:tc>
        <w:tc>
          <w:tcPr>
            <w:tcW w:w="880" w:type="dxa"/>
            <w:tcBorders>
              <w:top w:val="nil"/>
              <w:left w:val="nil"/>
              <w:bottom w:val="nil"/>
              <w:right w:val="nil"/>
            </w:tcBorders>
            <w:shd w:val="clear" w:color="auto" w:fill="auto"/>
            <w:noWrap/>
            <w:vAlign w:val="bottom"/>
            <w:hideMark/>
          </w:tcPr>
          <w:p w14:paraId="3E67B6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2BD590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93.55</w:t>
            </w:r>
          </w:p>
        </w:tc>
        <w:tc>
          <w:tcPr>
            <w:tcW w:w="1060" w:type="dxa"/>
            <w:tcBorders>
              <w:top w:val="nil"/>
              <w:left w:val="nil"/>
              <w:bottom w:val="nil"/>
              <w:right w:val="nil"/>
            </w:tcBorders>
            <w:shd w:val="clear" w:color="auto" w:fill="auto"/>
            <w:noWrap/>
            <w:vAlign w:val="bottom"/>
            <w:hideMark/>
          </w:tcPr>
          <w:p w14:paraId="3B1A6A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93.50</w:t>
            </w:r>
          </w:p>
        </w:tc>
        <w:tc>
          <w:tcPr>
            <w:tcW w:w="1020" w:type="dxa"/>
            <w:tcBorders>
              <w:top w:val="nil"/>
              <w:left w:val="nil"/>
              <w:bottom w:val="nil"/>
              <w:right w:val="nil"/>
            </w:tcBorders>
            <w:shd w:val="clear" w:color="auto" w:fill="auto"/>
            <w:noWrap/>
            <w:vAlign w:val="bottom"/>
            <w:hideMark/>
          </w:tcPr>
          <w:p w14:paraId="7F7092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11C1FED8" w14:textId="77777777" w:rsidTr="00FB1C98">
        <w:trPr>
          <w:trHeight w:val="300"/>
        </w:trPr>
        <w:tc>
          <w:tcPr>
            <w:tcW w:w="960" w:type="dxa"/>
            <w:tcBorders>
              <w:top w:val="nil"/>
              <w:left w:val="nil"/>
              <w:bottom w:val="nil"/>
              <w:right w:val="nil"/>
            </w:tcBorders>
            <w:shd w:val="clear" w:color="auto" w:fill="auto"/>
            <w:noWrap/>
            <w:vAlign w:val="bottom"/>
            <w:hideMark/>
          </w:tcPr>
          <w:p w14:paraId="3E9466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w:t>
            </w:r>
          </w:p>
        </w:tc>
        <w:tc>
          <w:tcPr>
            <w:tcW w:w="980" w:type="dxa"/>
            <w:tcBorders>
              <w:top w:val="nil"/>
              <w:left w:val="nil"/>
              <w:bottom w:val="nil"/>
              <w:right w:val="nil"/>
            </w:tcBorders>
            <w:shd w:val="clear" w:color="auto" w:fill="auto"/>
            <w:noWrap/>
            <w:vAlign w:val="bottom"/>
            <w:hideMark/>
          </w:tcPr>
          <w:p w14:paraId="5E1DBB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71.88</w:t>
            </w:r>
          </w:p>
        </w:tc>
        <w:tc>
          <w:tcPr>
            <w:tcW w:w="920" w:type="dxa"/>
            <w:tcBorders>
              <w:top w:val="nil"/>
              <w:left w:val="nil"/>
              <w:bottom w:val="nil"/>
              <w:right w:val="nil"/>
            </w:tcBorders>
            <w:shd w:val="clear" w:color="auto" w:fill="auto"/>
            <w:noWrap/>
            <w:vAlign w:val="bottom"/>
            <w:hideMark/>
          </w:tcPr>
          <w:p w14:paraId="359EBA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71.99</w:t>
            </w:r>
          </w:p>
        </w:tc>
        <w:tc>
          <w:tcPr>
            <w:tcW w:w="880" w:type="dxa"/>
            <w:tcBorders>
              <w:top w:val="nil"/>
              <w:left w:val="nil"/>
              <w:bottom w:val="nil"/>
              <w:right w:val="nil"/>
            </w:tcBorders>
            <w:shd w:val="clear" w:color="auto" w:fill="auto"/>
            <w:noWrap/>
            <w:vAlign w:val="bottom"/>
            <w:hideMark/>
          </w:tcPr>
          <w:p w14:paraId="256A1C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72DE24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93.66</w:t>
            </w:r>
          </w:p>
        </w:tc>
        <w:tc>
          <w:tcPr>
            <w:tcW w:w="1060" w:type="dxa"/>
            <w:tcBorders>
              <w:top w:val="nil"/>
              <w:left w:val="nil"/>
              <w:bottom w:val="nil"/>
              <w:right w:val="nil"/>
            </w:tcBorders>
            <w:shd w:val="clear" w:color="auto" w:fill="auto"/>
            <w:noWrap/>
            <w:vAlign w:val="bottom"/>
            <w:hideMark/>
          </w:tcPr>
          <w:p w14:paraId="4F34D7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93.68</w:t>
            </w:r>
          </w:p>
        </w:tc>
        <w:tc>
          <w:tcPr>
            <w:tcW w:w="1020" w:type="dxa"/>
            <w:tcBorders>
              <w:top w:val="nil"/>
              <w:left w:val="nil"/>
              <w:bottom w:val="nil"/>
              <w:right w:val="nil"/>
            </w:tcBorders>
            <w:shd w:val="clear" w:color="auto" w:fill="auto"/>
            <w:noWrap/>
            <w:vAlign w:val="bottom"/>
            <w:hideMark/>
          </w:tcPr>
          <w:p w14:paraId="39411B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19DB84BA" w14:textId="77777777" w:rsidTr="00FB1C98">
        <w:trPr>
          <w:trHeight w:val="300"/>
        </w:trPr>
        <w:tc>
          <w:tcPr>
            <w:tcW w:w="960" w:type="dxa"/>
            <w:tcBorders>
              <w:top w:val="nil"/>
              <w:left w:val="nil"/>
              <w:bottom w:val="nil"/>
              <w:right w:val="nil"/>
            </w:tcBorders>
            <w:shd w:val="clear" w:color="auto" w:fill="auto"/>
            <w:noWrap/>
            <w:vAlign w:val="bottom"/>
            <w:hideMark/>
          </w:tcPr>
          <w:p w14:paraId="5A5A67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w:t>
            </w:r>
          </w:p>
        </w:tc>
        <w:tc>
          <w:tcPr>
            <w:tcW w:w="980" w:type="dxa"/>
            <w:tcBorders>
              <w:top w:val="nil"/>
              <w:left w:val="nil"/>
              <w:bottom w:val="nil"/>
              <w:right w:val="nil"/>
            </w:tcBorders>
            <w:shd w:val="clear" w:color="auto" w:fill="auto"/>
            <w:noWrap/>
            <w:vAlign w:val="bottom"/>
            <w:hideMark/>
          </w:tcPr>
          <w:p w14:paraId="593156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71.88</w:t>
            </w:r>
          </w:p>
        </w:tc>
        <w:tc>
          <w:tcPr>
            <w:tcW w:w="920" w:type="dxa"/>
            <w:tcBorders>
              <w:top w:val="nil"/>
              <w:left w:val="nil"/>
              <w:bottom w:val="nil"/>
              <w:right w:val="nil"/>
            </w:tcBorders>
            <w:shd w:val="clear" w:color="auto" w:fill="auto"/>
            <w:noWrap/>
            <w:vAlign w:val="bottom"/>
            <w:hideMark/>
          </w:tcPr>
          <w:p w14:paraId="54CED1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72.87</w:t>
            </w:r>
          </w:p>
        </w:tc>
        <w:tc>
          <w:tcPr>
            <w:tcW w:w="880" w:type="dxa"/>
            <w:tcBorders>
              <w:top w:val="nil"/>
              <w:left w:val="nil"/>
              <w:bottom w:val="nil"/>
              <w:right w:val="nil"/>
            </w:tcBorders>
            <w:shd w:val="clear" w:color="auto" w:fill="auto"/>
            <w:noWrap/>
            <w:vAlign w:val="bottom"/>
            <w:hideMark/>
          </w:tcPr>
          <w:p w14:paraId="1D534C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c>
          <w:tcPr>
            <w:tcW w:w="1120" w:type="dxa"/>
            <w:tcBorders>
              <w:top w:val="nil"/>
              <w:left w:val="nil"/>
              <w:bottom w:val="nil"/>
              <w:right w:val="nil"/>
            </w:tcBorders>
            <w:shd w:val="clear" w:color="auto" w:fill="auto"/>
            <w:noWrap/>
            <w:vAlign w:val="bottom"/>
            <w:hideMark/>
          </w:tcPr>
          <w:p w14:paraId="1FA269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93.59</w:t>
            </w:r>
          </w:p>
        </w:tc>
        <w:tc>
          <w:tcPr>
            <w:tcW w:w="1060" w:type="dxa"/>
            <w:tcBorders>
              <w:top w:val="nil"/>
              <w:left w:val="nil"/>
              <w:bottom w:val="nil"/>
              <w:right w:val="nil"/>
            </w:tcBorders>
            <w:shd w:val="clear" w:color="auto" w:fill="auto"/>
            <w:noWrap/>
            <w:vAlign w:val="bottom"/>
            <w:hideMark/>
          </w:tcPr>
          <w:p w14:paraId="34C1E3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95.03</w:t>
            </w:r>
          </w:p>
        </w:tc>
        <w:tc>
          <w:tcPr>
            <w:tcW w:w="1020" w:type="dxa"/>
            <w:tcBorders>
              <w:top w:val="nil"/>
              <w:left w:val="nil"/>
              <w:bottom w:val="nil"/>
              <w:right w:val="nil"/>
            </w:tcBorders>
            <w:shd w:val="clear" w:color="auto" w:fill="auto"/>
            <w:noWrap/>
            <w:vAlign w:val="bottom"/>
            <w:hideMark/>
          </w:tcPr>
          <w:p w14:paraId="0D33DE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w:t>
            </w:r>
          </w:p>
        </w:tc>
      </w:tr>
      <w:tr w:rsidR="00FB1C98" w:rsidRPr="00FB1C98" w14:paraId="6B381900" w14:textId="77777777" w:rsidTr="00FB1C98">
        <w:trPr>
          <w:trHeight w:val="300"/>
        </w:trPr>
        <w:tc>
          <w:tcPr>
            <w:tcW w:w="960" w:type="dxa"/>
            <w:tcBorders>
              <w:top w:val="nil"/>
              <w:left w:val="nil"/>
              <w:bottom w:val="nil"/>
              <w:right w:val="nil"/>
            </w:tcBorders>
            <w:shd w:val="clear" w:color="auto" w:fill="auto"/>
            <w:noWrap/>
            <w:vAlign w:val="bottom"/>
            <w:hideMark/>
          </w:tcPr>
          <w:p w14:paraId="157F96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w:t>
            </w:r>
          </w:p>
        </w:tc>
        <w:tc>
          <w:tcPr>
            <w:tcW w:w="980" w:type="dxa"/>
            <w:tcBorders>
              <w:top w:val="nil"/>
              <w:left w:val="nil"/>
              <w:bottom w:val="nil"/>
              <w:right w:val="nil"/>
            </w:tcBorders>
            <w:shd w:val="clear" w:color="auto" w:fill="auto"/>
            <w:noWrap/>
            <w:vAlign w:val="bottom"/>
            <w:hideMark/>
          </w:tcPr>
          <w:p w14:paraId="5AC84D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72.83</w:t>
            </w:r>
          </w:p>
        </w:tc>
        <w:tc>
          <w:tcPr>
            <w:tcW w:w="920" w:type="dxa"/>
            <w:tcBorders>
              <w:top w:val="nil"/>
              <w:left w:val="nil"/>
              <w:bottom w:val="nil"/>
              <w:right w:val="nil"/>
            </w:tcBorders>
            <w:shd w:val="clear" w:color="auto" w:fill="auto"/>
            <w:noWrap/>
            <w:vAlign w:val="bottom"/>
            <w:hideMark/>
          </w:tcPr>
          <w:p w14:paraId="51604E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73.26</w:t>
            </w:r>
          </w:p>
        </w:tc>
        <w:tc>
          <w:tcPr>
            <w:tcW w:w="880" w:type="dxa"/>
            <w:tcBorders>
              <w:top w:val="nil"/>
              <w:left w:val="nil"/>
              <w:bottom w:val="nil"/>
              <w:right w:val="nil"/>
            </w:tcBorders>
            <w:shd w:val="clear" w:color="auto" w:fill="auto"/>
            <w:noWrap/>
            <w:vAlign w:val="bottom"/>
            <w:hideMark/>
          </w:tcPr>
          <w:p w14:paraId="76AA09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74380E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95.04</w:t>
            </w:r>
          </w:p>
        </w:tc>
        <w:tc>
          <w:tcPr>
            <w:tcW w:w="1060" w:type="dxa"/>
            <w:tcBorders>
              <w:top w:val="nil"/>
              <w:left w:val="nil"/>
              <w:bottom w:val="nil"/>
              <w:right w:val="nil"/>
            </w:tcBorders>
            <w:shd w:val="clear" w:color="auto" w:fill="auto"/>
            <w:noWrap/>
            <w:vAlign w:val="bottom"/>
            <w:hideMark/>
          </w:tcPr>
          <w:p w14:paraId="25A3AD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95.30</w:t>
            </w:r>
          </w:p>
        </w:tc>
        <w:tc>
          <w:tcPr>
            <w:tcW w:w="1020" w:type="dxa"/>
            <w:tcBorders>
              <w:top w:val="nil"/>
              <w:left w:val="nil"/>
              <w:bottom w:val="nil"/>
              <w:right w:val="nil"/>
            </w:tcBorders>
            <w:shd w:val="clear" w:color="auto" w:fill="auto"/>
            <w:noWrap/>
            <w:vAlign w:val="bottom"/>
            <w:hideMark/>
          </w:tcPr>
          <w:p w14:paraId="134578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286E95DF" w14:textId="77777777" w:rsidTr="00FB1C98">
        <w:trPr>
          <w:trHeight w:val="300"/>
        </w:trPr>
        <w:tc>
          <w:tcPr>
            <w:tcW w:w="960" w:type="dxa"/>
            <w:tcBorders>
              <w:top w:val="nil"/>
              <w:left w:val="nil"/>
              <w:bottom w:val="nil"/>
              <w:right w:val="nil"/>
            </w:tcBorders>
            <w:shd w:val="clear" w:color="auto" w:fill="auto"/>
            <w:noWrap/>
            <w:vAlign w:val="bottom"/>
            <w:hideMark/>
          </w:tcPr>
          <w:p w14:paraId="62240E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w:t>
            </w:r>
          </w:p>
        </w:tc>
        <w:tc>
          <w:tcPr>
            <w:tcW w:w="980" w:type="dxa"/>
            <w:tcBorders>
              <w:top w:val="nil"/>
              <w:left w:val="nil"/>
              <w:bottom w:val="nil"/>
              <w:right w:val="nil"/>
            </w:tcBorders>
            <w:shd w:val="clear" w:color="auto" w:fill="auto"/>
            <w:noWrap/>
            <w:vAlign w:val="bottom"/>
            <w:hideMark/>
          </w:tcPr>
          <w:p w14:paraId="1C5149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73.52</w:t>
            </w:r>
          </w:p>
        </w:tc>
        <w:tc>
          <w:tcPr>
            <w:tcW w:w="920" w:type="dxa"/>
            <w:tcBorders>
              <w:top w:val="nil"/>
              <w:left w:val="nil"/>
              <w:bottom w:val="nil"/>
              <w:right w:val="nil"/>
            </w:tcBorders>
            <w:shd w:val="clear" w:color="auto" w:fill="auto"/>
            <w:noWrap/>
            <w:vAlign w:val="bottom"/>
            <w:hideMark/>
          </w:tcPr>
          <w:p w14:paraId="756B10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73.61</w:t>
            </w:r>
          </w:p>
        </w:tc>
        <w:tc>
          <w:tcPr>
            <w:tcW w:w="880" w:type="dxa"/>
            <w:tcBorders>
              <w:top w:val="nil"/>
              <w:left w:val="nil"/>
              <w:bottom w:val="nil"/>
              <w:right w:val="nil"/>
            </w:tcBorders>
            <w:shd w:val="clear" w:color="auto" w:fill="auto"/>
            <w:noWrap/>
            <w:vAlign w:val="bottom"/>
            <w:hideMark/>
          </w:tcPr>
          <w:p w14:paraId="27591D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20D3D1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95.34</w:t>
            </w:r>
          </w:p>
        </w:tc>
        <w:tc>
          <w:tcPr>
            <w:tcW w:w="1060" w:type="dxa"/>
            <w:tcBorders>
              <w:top w:val="nil"/>
              <w:left w:val="nil"/>
              <w:bottom w:val="nil"/>
              <w:right w:val="nil"/>
            </w:tcBorders>
            <w:shd w:val="clear" w:color="auto" w:fill="auto"/>
            <w:noWrap/>
            <w:vAlign w:val="bottom"/>
            <w:hideMark/>
          </w:tcPr>
          <w:p w14:paraId="792A7D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95.95</w:t>
            </w:r>
          </w:p>
        </w:tc>
        <w:tc>
          <w:tcPr>
            <w:tcW w:w="1020" w:type="dxa"/>
            <w:tcBorders>
              <w:top w:val="nil"/>
              <w:left w:val="nil"/>
              <w:bottom w:val="nil"/>
              <w:right w:val="nil"/>
            </w:tcBorders>
            <w:shd w:val="clear" w:color="auto" w:fill="auto"/>
            <w:noWrap/>
            <w:vAlign w:val="bottom"/>
            <w:hideMark/>
          </w:tcPr>
          <w:p w14:paraId="6E21F9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72977821" w14:textId="77777777" w:rsidTr="00FB1C98">
        <w:trPr>
          <w:trHeight w:val="300"/>
        </w:trPr>
        <w:tc>
          <w:tcPr>
            <w:tcW w:w="960" w:type="dxa"/>
            <w:tcBorders>
              <w:top w:val="nil"/>
              <w:left w:val="nil"/>
              <w:bottom w:val="nil"/>
              <w:right w:val="nil"/>
            </w:tcBorders>
            <w:shd w:val="clear" w:color="auto" w:fill="auto"/>
            <w:noWrap/>
            <w:vAlign w:val="bottom"/>
            <w:hideMark/>
          </w:tcPr>
          <w:p w14:paraId="35786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w:t>
            </w:r>
          </w:p>
        </w:tc>
        <w:tc>
          <w:tcPr>
            <w:tcW w:w="980" w:type="dxa"/>
            <w:tcBorders>
              <w:top w:val="nil"/>
              <w:left w:val="nil"/>
              <w:bottom w:val="nil"/>
              <w:right w:val="nil"/>
            </w:tcBorders>
            <w:shd w:val="clear" w:color="auto" w:fill="auto"/>
            <w:noWrap/>
            <w:vAlign w:val="bottom"/>
            <w:hideMark/>
          </w:tcPr>
          <w:p w14:paraId="660DB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73.51</w:t>
            </w:r>
          </w:p>
        </w:tc>
        <w:tc>
          <w:tcPr>
            <w:tcW w:w="920" w:type="dxa"/>
            <w:tcBorders>
              <w:top w:val="nil"/>
              <w:left w:val="nil"/>
              <w:bottom w:val="nil"/>
              <w:right w:val="nil"/>
            </w:tcBorders>
            <w:shd w:val="clear" w:color="auto" w:fill="auto"/>
            <w:noWrap/>
            <w:vAlign w:val="bottom"/>
            <w:hideMark/>
          </w:tcPr>
          <w:p w14:paraId="374D07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73.43</w:t>
            </w:r>
          </w:p>
        </w:tc>
        <w:tc>
          <w:tcPr>
            <w:tcW w:w="880" w:type="dxa"/>
            <w:tcBorders>
              <w:top w:val="nil"/>
              <w:left w:val="nil"/>
              <w:bottom w:val="nil"/>
              <w:right w:val="nil"/>
            </w:tcBorders>
            <w:shd w:val="clear" w:color="auto" w:fill="auto"/>
            <w:noWrap/>
            <w:vAlign w:val="bottom"/>
            <w:hideMark/>
          </w:tcPr>
          <w:p w14:paraId="211FB9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591A3B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95.84</w:t>
            </w:r>
          </w:p>
        </w:tc>
        <w:tc>
          <w:tcPr>
            <w:tcW w:w="1060" w:type="dxa"/>
            <w:tcBorders>
              <w:top w:val="nil"/>
              <w:left w:val="nil"/>
              <w:bottom w:val="nil"/>
              <w:right w:val="nil"/>
            </w:tcBorders>
            <w:shd w:val="clear" w:color="auto" w:fill="auto"/>
            <w:noWrap/>
            <w:vAlign w:val="bottom"/>
            <w:hideMark/>
          </w:tcPr>
          <w:p w14:paraId="5E6E7A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96.11</w:t>
            </w:r>
          </w:p>
        </w:tc>
        <w:tc>
          <w:tcPr>
            <w:tcW w:w="1020" w:type="dxa"/>
            <w:tcBorders>
              <w:top w:val="nil"/>
              <w:left w:val="nil"/>
              <w:bottom w:val="nil"/>
              <w:right w:val="nil"/>
            </w:tcBorders>
            <w:shd w:val="clear" w:color="auto" w:fill="auto"/>
            <w:noWrap/>
            <w:vAlign w:val="bottom"/>
            <w:hideMark/>
          </w:tcPr>
          <w:p w14:paraId="4F6F0E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00405DA1" w14:textId="77777777" w:rsidTr="00FB1C98">
        <w:trPr>
          <w:trHeight w:val="300"/>
        </w:trPr>
        <w:tc>
          <w:tcPr>
            <w:tcW w:w="960" w:type="dxa"/>
            <w:tcBorders>
              <w:top w:val="nil"/>
              <w:left w:val="nil"/>
              <w:bottom w:val="nil"/>
              <w:right w:val="nil"/>
            </w:tcBorders>
            <w:shd w:val="clear" w:color="auto" w:fill="auto"/>
            <w:noWrap/>
            <w:vAlign w:val="bottom"/>
            <w:hideMark/>
          </w:tcPr>
          <w:p w14:paraId="37E889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w:t>
            </w:r>
          </w:p>
        </w:tc>
        <w:tc>
          <w:tcPr>
            <w:tcW w:w="980" w:type="dxa"/>
            <w:tcBorders>
              <w:top w:val="nil"/>
              <w:left w:val="nil"/>
              <w:bottom w:val="nil"/>
              <w:right w:val="nil"/>
            </w:tcBorders>
            <w:shd w:val="clear" w:color="auto" w:fill="auto"/>
            <w:noWrap/>
            <w:vAlign w:val="bottom"/>
            <w:hideMark/>
          </w:tcPr>
          <w:p w14:paraId="6EFECC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73.68</w:t>
            </w:r>
          </w:p>
        </w:tc>
        <w:tc>
          <w:tcPr>
            <w:tcW w:w="920" w:type="dxa"/>
            <w:tcBorders>
              <w:top w:val="nil"/>
              <w:left w:val="nil"/>
              <w:bottom w:val="nil"/>
              <w:right w:val="nil"/>
            </w:tcBorders>
            <w:shd w:val="clear" w:color="auto" w:fill="auto"/>
            <w:noWrap/>
            <w:vAlign w:val="bottom"/>
            <w:hideMark/>
          </w:tcPr>
          <w:p w14:paraId="3FE772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73.75</w:t>
            </w:r>
          </w:p>
        </w:tc>
        <w:tc>
          <w:tcPr>
            <w:tcW w:w="880" w:type="dxa"/>
            <w:tcBorders>
              <w:top w:val="nil"/>
              <w:left w:val="nil"/>
              <w:bottom w:val="nil"/>
              <w:right w:val="nil"/>
            </w:tcBorders>
            <w:shd w:val="clear" w:color="auto" w:fill="auto"/>
            <w:noWrap/>
            <w:vAlign w:val="bottom"/>
            <w:hideMark/>
          </w:tcPr>
          <w:p w14:paraId="2D265F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34358A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96.41</w:t>
            </w:r>
          </w:p>
        </w:tc>
        <w:tc>
          <w:tcPr>
            <w:tcW w:w="1060" w:type="dxa"/>
            <w:tcBorders>
              <w:top w:val="nil"/>
              <w:left w:val="nil"/>
              <w:bottom w:val="nil"/>
              <w:right w:val="nil"/>
            </w:tcBorders>
            <w:shd w:val="clear" w:color="auto" w:fill="auto"/>
            <w:noWrap/>
            <w:vAlign w:val="bottom"/>
            <w:hideMark/>
          </w:tcPr>
          <w:p w14:paraId="05027F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96.73</w:t>
            </w:r>
          </w:p>
        </w:tc>
        <w:tc>
          <w:tcPr>
            <w:tcW w:w="1020" w:type="dxa"/>
            <w:tcBorders>
              <w:top w:val="nil"/>
              <w:left w:val="nil"/>
              <w:bottom w:val="nil"/>
              <w:right w:val="nil"/>
            </w:tcBorders>
            <w:shd w:val="clear" w:color="auto" w:fill="auto"/>
            <w:noWrap/>
            <w:vAlign w:val="bottom"/>
            <w:hideMark/>
          </w:tcPr>
          <w:p w14:paraId="4BF139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08A5C7A8" w14:textId="77777777" w:rsidTr="00FB1C98">
        <w:trPr>
          <w:trHeight w:val="300"/>
        </w:trPr>
        <w:tc>
          <w:tcPr>
            <w:tcW w:w="960" w:type="dxa"/>
            <w:tcBorders>
              <w:top w:val="nil"/>
              <w:left w:val="nil"/>
              <w:bottom w:val="nil"/>
              <w:right w:val="nil"/>
            </w:tcBorders>
            <w:shd w:val="clear" w:color="auto" w:fill="auto"/>
            <w:noWrap/>
            <w:vAlign w:val="bottom"/>
            <w:hideMark/>
          </w:tcPr>
          <w:p w14:paraId="4054A0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w:t>
            </w:r>
          </w:p>
        </w:tc>
        <w:tc>
          <w:tcPr>
            <w:tcW w:w="980" w:type="dxa"/>
            <w:tcBorders>
              <w:top w:val="nil"/>
              <w:left w:val="nil"/>
              <w:bottom w:val="nil"/>
              <w:right w:val="nil"/>
            </w:tcBorders>
            <w:shd w:val="clear" w:color="auto" w:fill="auto"/>
            <w:noWrap/>
            <w:vAlign w:val="bottom"/>
            <w:hideMark/>
          </w:tcPr>
          <w:p w14:paraId="09A91A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73.64</w:t>
            </w:r>
          </w:p>
        </w:tc>
        <w:tc>
          <w:tcPr>
            <w:tcW w:w="920" w:type="dxa"/>
            <w:tcBorders>
              <w:top w:val="nil"/>
              <w:left w:val="nil"/>
              <w:bottom w:val="nil"/>
              <w:right w:val="nil"/>
            </w:tcBorders>
            <w:shd w:val="clear" w:color="auto" w:fill="auto"/>
            <w:noWrap/>
            <w:vAlign w:val="bottom"/>
            <w:hideMark/>
          </w:tcPr>
          <w:p w14:paraId="37764C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73.04</w:t>
            </w:r>
          </w:p>
        </w:tc>
        <w:tc>
          <w:tcPr>
            <w:tcW w:w="880" w:type="dxa"/>
            <w:tcBorders>
              <w:top w:val="nil"/>
              <w:left w:val="nil"/>
              <w:bottom w:val="nil"/>
              <w:right w:val="nil"/>
            </w:tcBorders>
            <w:shd w:val="clear" w:color="auto" w:fill="auto"/>
            <w:noWrap/>
            <w:vAlign w:val="bottom"/>
            <w:hideMark/>
          </w:tcPr>
          <w:p w14:paraId="506625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79CA28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96.57</w:t>
            </w:r>
          </w:p>
        </w:tc>
        <w:tc>
          <w:tcPr>
            <w:tcW w:w="1060" w:type="dxa"/>
            <w:tcBorders>
              <w:top w:val="nil"/>
              <w:left w:val="nil"/>
              <w:bottom w:val="nil"/>
              <w:right w:val="nil"/>
            </w:tcBorders>
            <w:shd w:val="clear" w:color="auto" w:fill="auto"/>
            <w:noWrap/>
            <w:vAlign w:val="bottom"/>
            <w:hideMark/>
          </w:tcPr>
          <w:p w14:paraId="5B7424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96.25</w:t>
            </w:r>
          </w:p>
        </w:tc>
        <w:tc>
          <w:tcPr>
            <w:tcW w:w="1020" w:type="dxa"/>
            <w:tcBorders>
              <w:top w:val="nil"/>
              <w:left w:val="nil"/>
              <w:bottom w:val="nil"/>
              <w:right w:val="nil"/>
            </w:tcBorders>
            <w:shd w:val="clear" w:color="auto" w:fill="auto"/>
            <w:noWrap/>
            <w:vAlign w:val="bottom"/>
            <w:hideMark/>
          </w:tcPr>
          <w:p w14:paraId="11B5DB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289D6962" w14:textId="77777777" w:rsidTr="00FB1C98">
        <w:trPr>
          <w:trHeight w:val="300"/>
        </w:trPr>
        <w:tc>
          <w:tcPr>
            <w:tcW w:w="960" w:type="dxa"/>
            <w:tcBorders>
              <w:top w:val="nil"/>
              <w:left w:val="nil"/>
              <w:bottom w:val="nil"/>
              <w:right w:val="nil"/>
            </w:tcBorders>
            <w:shd w:val="clear" w:color="auto" w:fill="auto"/>
            <w:noWrap/>
            <w:vAlign w:val="bottom"/>
            <w:hideMark/>
          </w:tcPr>
          <w:p w14:paraId="5AE933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w:t>
            </w:r>
          </w:p>
        </w:tc>
        <w:tc>
          <w:tcPr>
            <w:tcW w:w="980" w:type="dxa"/>
            <w:tcBorders>
              <w:top w:val="nil"/>
              <w:left w:val="nil"/>
              <w:bottom w:val="nil"/>
              <w:right w:val="nil"/>
            </w:tcBorders>
            <w:shd w:val="clear" w:color="auto" w:fill="auto"/>
            <w:noWrap/>
            <w:vAlign w:val="bottom"/>
            <w:hideMark/>
          </w:tcPr>
          <w:p w14:paraId="3F565E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73.07</w:t>
            </w:r>
          </w:p>
        </w:tc>
        <w:tc>
          <w:tcPr>
            <w:tcW w:w="920" w:type="dxa"/>
            <w:tcBorders>
              <w:top w:val="nil"/>
              <w:left w:val="nil"/>
              <w:bottom w:val="nil"/>
              <w:right w:val="nil"/>
            </w:tcBorders>
            <w:shd w:val="clear" w:color="auto" w:fill="auto"/>
            <w:noWrap/>
            <w:vAlign w:val="bottom"/>
            <w:hideMark/>
          </w:tcPr>
          <w:p w14:paraId="6F860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73.46</w:t>
            </w:r>
          </w:p>
        </w:tc>
        <w:tc>
          <w:tcPr>
            <w:tcW w:w="880" w:type="dxa"/>
            <w:tcBorders>
              <w:top w:val="nil"/>
              <w:left w:val="nil"/>
              <w:bottom w:val="nil"/>
              <w:right w:val="nil"/>
            </w:tcBorders>
            <w:shd w:val="clear" w:color="auto" w:fill="auto"/>
            <w:noWrap/>
            <w:vAlign w:val="bottom"/>
            <w:hideMark/>
          </w:tcPr>
          <w:p w14:paraId="04ADF9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214642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96.41</w:t>
            </w:r>
          </w:p>
        </w:tc>
        <w:tc>
          <w:tcPr>
            <w:tcW w:w="1060" w:type="dxa"/>
            <w:tcBorders>
              <w:top w:val="nil"/>
              <w:left w:val="nil"/>
              <w:bottom w:val="nil"/>
              <w:right w:val="nil"/>
            </w:tcBorders>
            <w:shd w:val="clear" w:color="auto" w:fill="auto"/>
            <w:noWrap/>
            <w:vAlign w:val="bottom"/>
            <w:hideMark/>
          </w:tcPr>
          <w:p w14:paraId="1F7AD7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96.53</w:t>
            </w:r>
          </w:p>
        </w:tc>
        <w:tc>
          <w:tcPr>
            <w:tcW w:w="1020" w:type="dxa"/>
            <w:tcBorders>
              <w:top w:val="nil"/>
              <w:left w:val="nil"/>
              <w:bottom w:val="nil"/>
              <w:right w:val="nil"/>
            </w:tcBorders>
            <w:shd w:val="clear" w:color="auto" w:fill="auto"/>
            <w:noWrap/>
            <w:vAlign w:val="bottom"/>
            <w:hideMark/>
          </w:tcPr>
          <w:p w14:paraId="4696F7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16828958" w14:textId="77777777" w:rsidTr="00FB1C98">
        <w:trPr>
          <w:trHeight w:val="300"/>
        </w:trPr>
        <w:tc>
          <w:tcPr>
            <w:tcW w:w="960" w:type="dxa"/>
            <w:tcBorders>
              <w:top w:val="nil"/>
              <w:left w:val="nil"/>
              <w:bottom w:val="nil"/>
              <w:right w:val="nil"/>
            </w:tcBorders>
            <w:shd w:val="clear" w:color="auto" w:fill="auto"/>
            <w:noWrap/>
            <w:vAlign w:val="bottom"/>
            <w:hideMark/>
          </w:tcPr>
          <w:p w14:paraId="39E094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w:t>
            </w:r>
          </w:p>
        </w:tc>
        <w:tc>
          <w:tcPr>
            <w:tcW w:w="980" w:type="dxa"/>
            <w:tcBorders>
              <w:top w:val="nil"/>
              <w:left w:val="nil"/>
              <w:bottom w:val="nil"/>
              <w:right w:val="nil"/>
            </w:tcBorders>
            <w:shd w:val="clear" w:color="auto" w:fill="auto"/>
            <w:noWrap/>
            <w:vAlign w:val="bottom"/>
            <w:hideMark/>
          </w:tcPr>
          <w:p w14:paraId="77BFA2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73.69</w:t>
            </w:r>
          </w:p>
        </w:tc>
        <w:tc>
          <w:tcPr>
            <w:tcW w:w="920" w:type="dxa"/>
            <w:tcBorders>
              <w:top w:val="nil"/>
              <w:left w:val="nil"/>
              <w:bottom w:val="nil"/>
              <w:right w:val="nil"/>
            </w:tcBorders>
            <w:shd w:val="clear" w:color="auto" w:fill="auto"/>
            <w:noWrap/>
            <w:vAlign w:val="bottom"/>
            <w:hideMark/>
          </w:tcPr>
          <w:p w14:paraId="0DD14D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73.28</w:t>
            </w:r>
          </w:p>
        </w:tc>
        <w:tc>
          <w:tcPr>
            <w:tcW w:w="880" w:type="dxa"/>
            <w:tcBorders>
              <w:top w:val="nil"/>
              <w:left w:val="nil"/>
              <w:bottom w:val="nil"/>
              <w:right w:val="nil"/>
            </w:tcBorders>
            <w:shd w:val="clear" w:color="auto" w:fill="auto"/>
            <w:noWrap/>
            <w:vAlign w:val="bottom"/>
            <w:hideMark/>
          </w:tcPr>
          <w:p w14:paraId="31A166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17F706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96.72</w:t>
            </w:r>
          </w:p>
        </w:tc>
        <w:tc>
          <w:tcPr>
            <w:tcW w:w="1060" w:type="dxa"/>
            <w:tcBorders>
              <w:top w:val="nil"/>
              <w:left w:val="nil"/>
              <w:bottom w:val="nil"/>
              <w:right w:val="nil"/>
            </w:tcBorders>
            <w:shd w:val="clear" w:color="auto" w:fill="auto"/>
            <w:noWrap/>
            <w:vAlign w:val="bottom"/>
            <w:hideMark/>
          </w:tcPr>
          <w:p w14:paraId="7ABBFD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96.38</w:t>
            </w:r>
          </w:p>
        </w:tc>
        <w:tc>
          <w:tcPr>
            <w:tcW w:w="1020" w:type="dxa"/>
            <w:tcBorders>
              <w:top w:val="nil"/>
              <w:left w:val="nil"/>
              <w:bottom w:val="nil"/>
              <w:right w:val="nil"/>
            </w:tcBorders>
            <w:shd w:val="clear" w:color="auto" w:fill="auto"/>
            <w:noWrap/>
            <w:vAlign w:val="bottom"/>
            <w:hideMark/>
          </w:tcPr>
          <w:p w14:paraId="18F1FC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5E0D43BA" w14:textId="77777777" w:rsidTr="00FB1C98">
        <w:trPr>
          <w:trHeight w:val="300"/>
        </w:trPr>
        <w:tc>
          <w:tcPr>
            <w:tcW w:w="960" w:type="dxa"/>
            <w:tcBorders>
              <w:top w:val="nil"/>
              <w:left w:val="nil"/>
              <w:bottom w:val="nil"/>
              <w:right w:val="nil"/>
            </w:tcBorders>
            <w:shd w:val="clear" w:color="auto" w:fill="auto"/>
            <w:noWrap/>
            <w:vAlign w:val="bottom"/>
            <w:hideMark/>
          </w:tcPr>
          <w:p w14:paraId="28DBA0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w:t>
            </w:r>
          </w:p>
        </w:tc>
        <w:tc>
          <w:tcPr>
            <w:tcW w:w="980" w:type="dxa"/>
            <w:tcBorders>
              <w:top w:val="nil"/>
              <w:left w:val="nil"/>
              <w:bottom w:val="nil"/>
              <w:right w:val="nil"/>
            </w:tcBorders>
            <w:shd w:val="clear" w:color="auto" w:fill="auto"/>
            <w:noWrap/>
            <w:vAlign w:val="bottom"/>
            <w:hideMark/>
          </w:tcPr>
          <w:p w14:paraId="0CB79C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73.34</w:t>
            </w:r>
          </w:p>
        </w:tc>
        <w:tc>
          <w:tcPr>
            <w:tcW w:w="920" w:type="dxa"/>
            <w:tcBorders>
              <w:top w:val="nil"/>
              <w:left w:val="nil"/>
              <w:bottom w:val="nil"/>
              <w:right w:val="nil"/>
            </w:tcBorders>
            <w:shd w:val="clear" w:color="auto" w:fill="auto"/>
            <w:noWrap/>
            <w:vAlign w:val="bottom"/>
            <w:hideMark/>
          </w:tcPr>
          <w:p w14:paraId="7AEE31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73.35</w:t>
            </w:r>
          </w:p>
        </w:tc>
        <w:tc>
          <w:tcPr>
            <w:tcW w:w="880" w:type="dxa"/>
            <w:tcBorders>
              <w:top w:val="nil"/>
              <w:left w:val="nil"/>
              <w:bottom w:val="nil"/>
              <w:right w:val="nil"/>
            </w:tcBorders>
            <w:shd w:val="clear" w:color="auto" w:fill="auto"/>
            <w:noWrap/>
            <w:vAlign w:val="bottom"/>
            <w:hideMark/>
          </w:tcPr>
          <w:p w14:paraId="1EEAF1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3639B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96.43</w:t>
            </w:r>
          </w:p>
        </w:tc>
        <w:tc>
          <w:tcPr>
            <w:tcW w:w="1060" w:type="dxa"/>
            <w:tcBorders>
              <w:top w:val="nil"/>
              <w:left w:val="nil"/>
              <w:bottom w:val="nil"/>
              <w:right w:val="nil"/>
            </w:tcBorders>
            <w:shd w:val="clear" w:color="auto" w:fill="auto"/>
            <w:noWrap/>
            <w:vAlign w:val="bottom"/>
            <w:hideMark/>
          </w:tcPr>
          <w:p w14:paraId="5F9118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96.50</w:t>
            </w:r>
          </w:p>
        </w:tc>
        <w:tc>
          <w:tcPr>
            <w:tcW w:w="1020" w:type="dxa"/>
            <w:tcBorders>
              <w:top w:val="nil"/>
              <w:left w:val="nil"/>
              <w:bottom w:val="nil"/>
              <w:right w:val="nil"/>
            </w:tcBorders>
            <w:shd w:val="clear" w:color="auto" w:fill="auto"/>
            <w:noWrap/>
            <w:vAlign w:val="bottom"/>
            <w:hideMark/>
          </w:tcPr>
          <w:p w14:paraId="5C73B5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2A176F7C" w14:textId="77777777" w:rsidTr="00FB1C98">
        <w:trPr>
          <w:trHeight w:val="300"/>
        </w:trPr>
        <w:tc>
          <w:tcPr>
            <w:tcW w:w="960" w:type="dxa"/>
            <w:tcBorders>
              <w:top w:val="nil"/>
              <w:left w:val="nil"/>
              <w:bottom w:val="nil"/>
              <w:right w:val="nil"/>
            </w:tcBorders>
            <w:shd w:val="clear" w:color="auto" w:fill="auto"/>
            <w:noWrap/>
            <w:vAlign w:val="bottom"/>
            <w:hideMark/>
          </w:tcPr>
          <w:p w14:paraId="3DEC11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w:t>
            </w:r>
          </w:p>
        </w:tc>
        <w:tc>
          <w:tcPr>
            <w:tcW w:w="980" w:type="dxa"/>
            <w:tcBorders>
              <w:top w:val="nil"/>
              <w:left w:val="nil"/>
              <w:bottom w:val="nil"/>
              <w:right w:val="nil"/>
            </w:tcBorders>
            <w:shd w:val="clear" w:color="auto" w:fill="auto"/>
            <w:noWrap/>
            <w:vAlign w:val="bottom"/>
            <w:hideMark/>
          </w:tcPr>
          <w:p w14:paraId="2477DB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73.52</w:t>
            </w:r>
          </w:p>
        </w:tc>
        <w:tc>
          <w:tcPr>
            <w:tcW w:w="920" w:type="dxa"/>
            <w:tcBorders>
              <w:top w:val="nil"/>
              <w:left w:val="nil"/>
              <w:bottom w:val="nil"/>
              <w:right w:val="nil"/>
            </w:tcBorders>
            <w:shd w:val="clear" w:color="auto" w:fill="auto"/>
            <w:noWrap/>
            <w:vAlign w:val="bottom"/>
            <w:hideMark/>
          </w:tcPr>
          <w:p w14:paraId="25223A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73.69</w:t>
            </w:r>
          </w:p>
        </w:tc>
        <w:tc>
          <w:tcPr>
            <w:tcW w:w="880" w:type="dxa"/>
            <w:tcBorders>
              <w:top w:val="nil"/>
              <w:left w:val="nil"/>
              <w:bottom w:val="nil"/>
              <w:right w:val="nil"/>
            </w:tcBorders>
            <w:shd w:val="clear" w:color="auto" w:fill="auto"/>
            <w:noWrap/>
            <w:vAlign w:val="bottom"/>
            <w:hideMark/>
          </w:tcPr>
          <w:p w14:paraId="2D1CD9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46D8C6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96.74</w:t>
            </w:r>
          </w:p>
        </w:tc>
        <w:tc>
          <w:tcPr>
            <w:tcW w:w="1060" w:type="dxa"/>
            <w:tcBorders>
              <w:top w:val="nil"/>
              <w:left w:val="nil"/>
              <w:bottom w:val="nil"/>
              <w:right w:val="nil"/>
            </w:tcBorders>
            <w:shd w:val="clear" w:color="auto" w:fill="auto"/>
            <w:noWrap/>
            <w:vAlign w:val="bottom"/>
            <w:hideMark/>
          </w:tcPr>
          <w:p w14:paraId="054F7C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96.95</w:t>
            </w:r>
          </w:p>
        </w:tc>
        <w:tc>
          <w:tcPr>
            <w:tcW w:w="1020" w:type="dxa"/>
            <w:tcBorders>
              <w:top w:val="nil"/>
              <w:left w:val="nil"/>
              <w:bottom w:val="nil"/>
              <w:right w:val="nil"/>
            </w:tcBorders>
            <w:shd w:val="clear" w:color="auto" w:fill="auto"/>
            <w:noWrap/>
            <w:vAlign w:val="bottom"/>
            <w:hideMark/>
          </w:tcPr>
          <w:p w14:paraId="5561F5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42E96E53" w14:textId="77777777" w:rsidTr="00FB1C98">
        <w:trPr>
          <w:trHeight w:val="300"/>
        </w:trPr>
        <w:tc>
          <w:tcPr>
            <w:tcW w:w="960" w:type="dxa"/>
            <w:tcBorders>
              <w:top w:val="nil"/>
              <w:left w:val="nil"/>
              <w:bottom w:val="nil"/>
              <w:right w:val="nil"/>
            </w:tcBorders>
            <w:shd w:val="clear" w:color="auto" w:fill="auto"/>
            <w:noWrap/>
            <w:vAlign w:val="bottom"/>
            <w:hideMark/>
          </w:tcPr>
          <w:p w14:paraId="601CA2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w:t>
            </w:r>
          </w:p>
        </w:tc>
        <w:tc>
          <w:tcPr>
            <w:tcW w:w="980" w:type="dxa"/>
            <w:tcBorders>
              <w:top w:val="nil"/>
              <w:left w:val="nil"/>
              <w:bottom w:val="nil"/>
              <w:right w:val="nil"/>
            </w:tcBorders>
            <w:shd w:val="clear" w:color="auto" w:fill="auto"/>
            <w:noWrap/>
            <w:vAlign w:val="bottom"/>
            <w:hideMark/>
          </w:tcPr>
          <w:p w14:paraId="458FA9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73.68</w:t>
            </w:r>
          </w:p>
        </w:tc>
        <w:tc>
          <w:tcPr>
            <w:tcW w:w="920" w:type="dxa"/>
            <w:tcBorders>
              <w:top w:val="nil"/>
              <w:left w:val="nil"/>
              <w:bottom w:val="nil"/>
              <w:right w:val="nil"/>
            </w:tcBorders>
            <w:shd w:val="clear" w:color="auto" w:fill="auto"/>
            <w:noWrap/>
            <w:vAlign w:val="bottom"/>
            <w:hideMark/>
          </w:tcPr>
          <w:p w14:paraId="3364A5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73.46</w:t>
            </w:r>
          </w:p>
        </w:tc>
        <w:tc>
          <w:tcPr>
            <w:tcW w:w="880" w:type="dxa"/>
            <w:tcBorders>
              <w:top w:val="nil"/>
              <w:left w:val="nil"/>
              <w:bottom w:val="nil"/>
              <w:right w:val="nil"/>
            </w:tcBorders>
            <w:shd w:val="clear" w:color="auto" w:fill="auto"/>
            <w:noWrap/>
            <w:vAlign w:val="bottom"/>
            <w:hideMark/>
          </w:tcPr>
          <w:p w14:paraId="371BC7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3FCF97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96.85</w:t>
            </w:r>
          </w:p>
        </w:tc>
        <w:tc>
          <w:tcPr>
            <w:tcW w:w="1060" w:type="dxa"/>
            <w:tcBorders>
              <w:top w:val="nil"/>
              <w:left w:val="nil"/>
              <w:bottom w:val="nil"/>
              <w:right w:val="nil"/>
            </w:tcBorders>
            <w:shd w:val="clear" w:color="auto" w:fill="auto"/>
            <w:noWrap/>
            <w:vAlign w:val="bottom"/>
            <w:hideMark/>
          </w:tcPr>
          <w:p w14:paraId="19E263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96.77</w:t>
            </w:r>
          </w:p>
        </w:tc>
        <w:tc>
          <w:tcPr>
            <w:tcW w:w="1020" w:type="dxa"/>
            <w:tcBorders>
              <w:top w:val="nil"/>
              <w:left w:val="nil"/>
              <w:bottom w:val="nil"/>
              <w:right w:val="nil"/>
            </w:tcBorders>
            <w:shd w:val="clear" w:color="auto" w:fill="auto"/>
            <w:noWrap/>
            <w:vAlign w:val="bottom"/>
            <w:hideMark/>
          </w:tcPr>
          <w:p w14:paraId="1D0E26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5BD4AA51" w14:textId="77777777" w:rsidTr="00FB1C98">
        <w:trPr>
          <w:trHeight w:val="300"/>
        </w:trPr>
        <w:tc>
          <w:tcPr>
            <w:tcW w:w="960" w:type="dxa"/>
            <w:tcBorders>
              <w:top w:val="nil"/>
              <w:left w:val="nil"/>
              <w:bottom w:val="nil"/>
              <w:right w:val="nil"/>
            </w:tcBorders>
            <w:shd w:val="clear" w:color="auto" w:fill="auto"/>
            <w:noWrap/>
            <w:vAlign w:val="bottom"/>
            <w:hideMark/>
          </w:tcPr>
          <w:p w14:paraId="103A39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w:t>
            </w:r>
          </w:p>
        </w:tc>
        <w:tc>
          <w:tcPr>
            <w:tcW w:w="980" w:type="dxa"/>
            <w:tcBorders>
              <w:top w:val="nil"/>
              <w:left w:val="nil"/>
              <w:bottom w:val="nil"/>
              <w:right w:val="nil"/>
            </w:tcBorders>
            <w:shd w:val="clear" w:color="auto" w:fill="auto"/>
            <w:noWrap/>
            <w:vAlign w:val="bottom"/>
            <w:hideMark/>
          </w:tcPr>
          <w:p w14:paraId="24AD50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73.38</w:t>
            </w:r>
          </w:p>
        </w:tc>
        <w:tc>
          <w:tcPr>
            <w:tcW w:w="920" w:type="dxa"/>
            <w:tcBorders>
              <w:top w:val="nil"/>
              <w:left w:val="nil"/>
              <w:bottom w:val="nil"/>
              <w:right w:val="nil"/>
            </w:tcBorders>
            <w:shd w:val="clear" w:color="auto" w:fill="auto"/>
            <w:noWrap/>
            <w:vAlign w:val="bottom"/>
            <w:hideMark/>
          </w:tcPr>
          <w:p w14:paraId="280343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73.21</w:t>
            </w:r>
          </w:p>
        </w:tc>
        <w:tc>
          <w:tcPr>
            <w:tcW w:w="880" w:type="dxa"/>
            <w:tcBorders>
              <w:top w:val="nil"/>
              <w:left w:val="nil"/>
              <w:bottom w:val="nil"/>
              <w:right w:val="nil"/>
            </w:tcBorders>
            <w:shd w:val="clear" w:color="auto" w:fill="auto"/>
            <w:noWrap/>
            <w:vAlign w:val="bottom"/>
            <w:hideMark/>
          </w:tcPr>
          <w:p w14:paraId="203C18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3C9459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96.74</w:t>
            </w:r>
          </w:p>
        </w:tc>
        <w:tc>
          <w:tcPr>
            <w:tcW w:w="1060" w:type="dxa"/>
            <w:tcBorders>
              <w:top w:val="nil"/>
              <w:left w:val="nil"/>
              <w:bottom w:val="nil"/>
              <w:right w:val="nil"/>
            </w:tcBorders>
            <w:shd w:val="clear" w:color="auto" w:fill="auto"/>
            <w:noWrap/>
            <w:vAlign w:val="bottom"/>
            <w:hideMark/>
          </w:tcPr>
          <w:p w14:paraId="222BAF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96.62</w:t>
            </w:r>
          </w:p>
        </w:tc>
        <w:tc>
          <w:tcPr>
            <w:tcW w:w="1020" w:type="dxa"/>
            <w:tcBorders>
              <w:top w:val="nil"/>
              <w:left w:val="nil"/>
              <w:bottom w:val="nil"/>
              <w:right w:val="nil"/>
            </w:tcBorders>
            <w:shd w:val="clear" w:color="auto" w:fill="auto"/>
            <w:noWrap/>
            <w:vAlign w:val="bottom"/>
            <w:hideMark/>
          </w:tcPr>
          <w:p w14:paraId="010299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4B812F27" w14:textId="77777777" w:rsidTr="00FB1C98">
        <w:trPr>
          <w:trHeight w:val="300"/>
        </w:trPr>
        <w:tc>
          <w:tcPr>
            <w:tcW w:w="960" w:type="dxa"/>
            <w:tcBorders>
              <w:top w:val="nil"/>
              <w:left w:val="nil"/>
              <w:bottom w:val="nil"/>
              <w:right w:val="nil"/>
            </w:tcBorders>
            <w:shd w:val="clear" w:color="auto" w:fill="auto"/>
            <w:noWrap/>
            <w:vAlign w:val="bottom"/>
            <w:hideMark/>
          </w:tcPr>
          <w:p w14:paraId="0896BD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w:t>
            </w:r>
          </w:p>
        </w:tc>
        <w:tc>
          <w:tcPr>
            <w:tcW w:w="980" w:type="dxa"/>
            <w:tcBorders>
              <w:top w:val="nil"/>
              <w:left w:val="nil"/>
              <w:bottom w:val="nil"/>
              <w:right w:val="nil"/>
            </w:tcBorders>
            <w:shd w:val="clear" w:color="auto" w:fill="auto"/>
            <w:noWrap/>
            <w:vAlign w:val="bottom"/>
            <w:hideMark/>
          </w:tcPr>
          <w:p w14:paraId="19FAF3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73.19</w:t>
            </w:r>
          </w:p>
        </w:tc>
        <w:tc>
          <w:tcPr>
            <w:tcW w:w="920" w:type="dxa"/>
            <w:tcBorders>
              <w:top w:val="nil"/>
              <w:left w:val="nil"/>
              <w:bottom w:val="nil"/>
              <w:right w:val="nil"/>
            </w:tcBorders>
            <w:shd w:val="clear" w:color="auto" w:fill="auto"/>
            <w:noWrap/>
            <w:vAlign w:val="bottom"/>
            <w:hideMark/>
          </w:tcPr>
          <w:p w14:paraId="4B5973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73.44</w:t>
            </w:r>
          </w:p>
        </w:tc>
        <w:tc>
          <w:tcPr>
            <w:tcW w:w="880" w:type="dxa"/>
            <w:tcBorders>
              <w:top w:val="nil"/>
              <w:left w:val="nil"/>
              <w:bottom w:val="nil"/>
              <w:right w:val="nil"/>
            </w:tcBorders>
            <w:shd w:val="clear" w:color="auto" w:fill="auto"/>
            <w:noWrap/>
            <w:vAlign w:val="bottom"/>
            <w:hideMark/>
          </w:tcPr>
          <w:p w14:paraId="41B71D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28E5EC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96.59</w:t>
            </w:r>
          </w:p>
        </w:tc>
        <w:tc>
          <w:tcPr>
            <w:tcW w:w="1060" w:type="dxa"/>
            <w:tcBorders>
              <w:top w:val="nil"/>
              <w:left w:val="nil"/>
              <w:bottom w:val="nil"/>
              <w:right w:val="nil"/>
            </w:tcBorders>
            <w:shd w:val="clear" w:color="auto" w:fill="auto"/>
            <w:noWrap/>
            <w:vAlign w:val="bottom"/>
            <w:hideMark/>
          </w:tcPr>
          <w:p w14:paraId="17BC74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96.72</w:t>
            </w:r>
          </w:p>
        </w:tc>
        <w:tc>
          <w:tcPr>
            <w:tcW w:w="1020" w:type="dxa"/>
            <w:tcBorders>
              <w:top w:val="nil"/>
              <w:left w:val="nil"/>
              <w:bottom w:val="nil"/>
              <w:right w:val="nil"/>
            </w:tcBorders>
            <w:shd w:val="clear" w:color="auto" w:fill="auto"/>
            <w:noWrap/>
            <w:vAlign w:val="bottom"/>
            <w:hideMark/>
          </w:tcPr>
          <w:p w14:paraId="33C5EF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21610178" w14:textId="77777777" w:rsidTr="00FB1C98">
        <w:trPr>
          <w:trHeight w:val="300"/>
        </w:trPr>
        <w:tc>
          <w:tcPr>
            <w:tcW w:w="960" w:type="dxa"/>
            <w:tcBorders>
              <w:top w:val="nil"/>
              <w:left w:val="nil"/>
              <w:bottom w:val="nil"/>
              <w:right w:val="nil"/>
            </w:tcBorders>
            <w:shd w:val="clear" w:color="auto" w:fill="auto"/>
            <w:noWrap/>
            <w:vAlign w:val="bottom"/>
            <w:hideMark/>
          </w:tcPr>
          <w:p w14:paraId="35FAD3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w:t>
            </w:r>
          </w:p>
        </w:tc>
        <w:tc>
          <w:tcPr>
            <w:tcW w:w="980" w:type="dxa"/>
            <w:tcBorders>
              <w:top w:val="nil"/>
              <w:left w:val="nil"/>
              <w:bottom w:val="nil"/>
              <w:right w:val="nil"/>
            </w:tcBorders>
            <w:shd w:val="clear" w:color="auto" w:fill="auto"/>
            <w:noWrap/>
            <w:vAlign w:val="bottom"/>
            <w:hideMark/>
          </w:tcPr>
          <w:p w14:paraId="728F76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73.62</w:t>
            </w:r>
          </w:p>
        </w:tc>
        <w:tc>
          <w:tcPr>
            <w:tcW w:w="920" w:type="dxa"/>
            <w:tcBorders>
              <w:top w:val="nil"/>
              <w:left w:val="nil"/>
              <w:bottom w:val="nil"/>
              <w:right w:val="nil"/>
            </w:tcBorders>
            <w:shd w:val="clear" w:color="auto" w:fill="auto"/>
            <w:noWrap/>
            <w:vAlign w:val="bottom"/>
            <w:hideMark/>
          </w:tcPr>
          <w:p w14:paraId="04BF8A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73.75</w:t>
            </w:r>
          </w:p>
        </w:tc>
        <w:tc>
          <w:tcPr>
            <w:tcW w:w="880" w:type="dxa"/>
            <w:tcBorders>
              <w:top w:val="nil"/>
              <w:left w:val="nil"/>
              <w:bottom w:val="nil"/>
              <w:right w:val="nil"/>
            </w:tcBorders>
            <w:shd w:val="clear" w:color="auto" w:fill="auto"/>
            <w:noWrap/>
            <w:vAlign w:val="bottom"/>
            <w:hideMark/>
          </w:tcPr>
          <w:p w14:paraId="432B1B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67DB11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96.79</w:t>
            </w:r>
          </w:p>
        </w:tc>
        <w:tc>
          <w:tcPr>
            <w:tcW w:w="1060" w:type="dxa"/>
            <w:tcBorders>
              <w:top w:val="nil"/>
              <w:left w:val="nil"/>
              <w:bottom w:val="nil"/>
              <w:right w:val="nil"/>
            </w:tcBorders>
            <w:shd w:val="clear" w:color="auto" w:fill="auto"/>
            <w:noWrap/>
            <w:vAlign w:val="bottom"/>
            <w:hideMark/>
          </w:tcPr>
          <w:p w14:paraId="5A3314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96.78</w:t>
            </w:r>
          </w:p>
        </w:tc>
        <w:tc>
          <w:tcPr>
            <w:tcW w:w="1020" w:type="dxa"/>
            <w:tcBorders>
              <w:top w:val="nil"/>
              <w:left w:val="nil"/>
              <w:bottom w:val="nil"/>
              <w:right w:val="nil"/>
            </w:tcBorders>
            <w:shd w:val="clear" w:color="auto" w:fill="auto"/>
            <w:noWrap/>
            <w:vAlign w:val="bottom"/>
            <w:hideMark/>
          </w:tcPr>
          <w:p w14:paraId="74A963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20B15553" w14:textId="77777777" w:rsidTr="00FB1C98">
        <w:trPr>
          <w:trHeight w:val="300"/>
        </w:trPr>
        <w:tc>
          <w:tcPr>
            <w:tcW w:w="960" w:type="dxa"/>
            <w:tcBorders>
              <w:top w:val="nil"/>
              <w:left w:val="nil"/>
              <w:bottom w:val="nil"/>
              <w:right w:val="nil"/>
            </w:tcBorders>
            <w:shd w:val="clear" w:color="auto" w:fill="auto"/>
            <w:noWrap/>
            <w:vAlign w:val="bottom"/>
            <w:hideMark/>
          </w:tcPr>
          <w:p w14:paraId="21821F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w:t>
            </w:r>
          </w:p>
        </w:tc>
        <w:tc>
          <w:tcPr>
            <w:tcW w:w="980" w:type="dxa"/>
            <w:tcBorders>
              <w:top w:val="nil"/>
              <w:left w:val="nil"/>
              <w:bottom w:val="nil"/>
              <w:right w:val="nil"/>
            </w:tcBorders>
            <w:shd w:val="clear" w:color="auto" w:fill="auto"/>
            <w:noWrap/>
            <w:vAlign w:val="bottom"/>
            <w:hideMark/>
          </w:tcPr>
          <w:p w14:paraId="18013E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73.84</w:t>
            </w:r>
          </w:p>
        </w:tc>
        <w:tc>
          <w:tcPr>
            <w:tcW w:w="920" w:type="dxa"/>
            <w:tcBorders>
              <w:top w:val="nil"/>
              <w:left w:val="nil"/>
              <w:bottom w:val="nil"/>
              <w:right w:val="nil"/>
            </w:tcBorders>
            <w:shd w:val="clear" w:color="auto" w:fill="auto"/>
            <w:noWrap/>
            <w:vAlign w:val="bottom"/>
            <w:hideMark/>
          </w:tcPr>
          <w:p w14:paraId="02CADC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72.90</w:t>
            </w:r>
          </w:p>
        </w:tc>
        <w:tc>
          <w:tcPr>
            <w:tcW w:w="880" w:type="dxa"/>
            <w:tcBorders>
              <w:top w:val="nil"/>
              <w:left w:val="nil"/>
              <w:bottom w:val="nil"/>
              <w:right w:val="nil"/>
            </w:tcBorders>
            <w:shd w:val="clear" w:color="auto" w:fill="auto"/>
            <w:noWrap/>
            <w:vAlign w:val="bottom"/>
            <w:hideMark/>
          </w:tcPr>
          <w:p w14:paraId="3B7CFC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-0.94</w:t>
            </w:r>
          </w:p>
        </w:tc>
        <w:tc>
          <w:tcPr>
            <w:tcW w:w="1120" w:type="dxa"/>
            <w:tcBorders>
              <w:top w:val="nil"/>
              <w:left w:val="nil"/>
              <w:bottom w:val="nil"/>
              <w:right w:val="nil"/>
            </w:tcBorders>
            <w:shd w:val="clear" w:color="auto" w:fill="auto"/>
            <w:noWrap/>
            <w:vAlign w:val="bottom"/>
            <w:hideMark/>
          </w:tcPr>
          <w:p w14:paraId="44F623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96.87</w:t>
            </w:r>
          </w:p>
        </w:tc>
        <w:tc>
          <w:tcPr>
            <w:tcW w:w="1060" w:type="dxa"/>
            <w:tcBorders>
              <w:top w:val="nil"/>
              <w:left w:val="nil"/>
              <w:bottom w:val="nil"/>
              <w:right w:val="nil"/>
            </w:tcBorders>
            <w:shd w:val="clear" w:color="auto" w:fill="auto"/>
            <w:noWrap/>
            <w:vAlign w:val="bottom"/>
            <w:hideMark/>
          </w:tcPr>
          <w:p w14:paraId="31B664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96.19</w:t>
            </w:r>
          </w:p>
        </w:tc>
        <w:tc>
          <w:tcPr>
            <w:tcW w:w="1020" w:type="dxa"/>
            <w:tcBorders>
              <w:top w:val="nil"/>
              <w:left w:val="nil"/>
              <w:bottom w:val="nil"/>
              <w:right w:val="nil"/>
            </w:tcBorders>
            <w:shd w:val="clear" w:color="auto" w:fill="auto"/>
            <w:noWrap/>
            <w:vAlign w:val="bottom"/>
            <w:hideMark/>
          </w:tcPr>
          <w:p w14:paraId="3D3476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r>
      <w:tr w:rsidR="00FB1C98" w:rsidRPr="00FB1C98" w14:paraId="3801D329" w14:textId="77777777" w:rsidTr="00FB1C98">
        <w:trPr>
          <w:trHeight w:val="300"/>
        </w:trPr>
        <w:tc>
          <w:tcPr>
            <w:tcW w:w="960" w:type="dxa"/>
            <w:tcBorders>
              <w:top w:val="nil"/>
              <w:left w:val="nil"/>
              <w:bottom w:val="nil"/>
              <w:right w:val="nil"/>
            </w:tcBorders>
            <w:shd w:val="clear" w:color="auto" w:fill="auto"/>
            <w:noWrap/>
            <w:vAlign w:val="bottom"/>
            <w:hideMark/>
          </w:tcPr>
          <w:p w14:paraId="4E231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w:t>
            </w:r>
          </w:p>
        </w:tc>
        <w:tc>
          <w:tcPr>
            <w:tcW w:w="980" w:type="dxa"/>
            <w:tcBorders>
              <w:top w:val="nil"/>
              <w:left w:val="nil"/>
              <w:bottom w:val="nil"/>
              <w:right w:val="nil"/>
            </w:tcBorders>
            <w:shd w:val="clear" w:color="auto" w:fill="auto"/>
            <w:noWrap/>
            <w:vAlign w:val="bottom"/>
            <w:hideMark/>
          </w:tcPr>
          <w:p w14:paraId="342CDB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72.87</w:t>
            </w:r>
          </w:p>
        </w:tc>
        <w:tc>
          <w:tcPr>
            <w:tcW w:w="920" w:type="dxa"/>
            <w:tcBorders>
              <w:top w:val="nil"/>
              <w:left w:val="nil"/>
              <w:bottom w:val="nil"/>
              <w:right w:val="nil"/>
            </w:tcBorders>
            <w:shd w:val="clear" w:color="auto" w:fill="auto"/>
            <w:noWrap/>
            <w:vAlign w:val="bottom"/>
            <w:hideMark/>
          </w:tcPr>
          <w:p w14:paraId="37E7F6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72.92</w:t>
            </w:r>
          </w:p>
        </w:tc>
        <w:tc>
          <w:tcPr>
            <w:tcW w:w="880" w:type="dxa"/>
            <w:tcBorders>
              <w:top w:val="nil"/>
              <w:left w:val="nil"/>
              <w:bottom w:val="nil"/>
              <w:right w:val="nil"/>
            </w:tcBorders>
            <w:shd w:val="clear" w:color="auto" w:fill="auto"/>
            <w:noWrap/>
            <w:vAlign w:val="bottom"/>
            <w:hideMark/>
          </w:tcPr>
          <w:p w14:paraId="58D8CD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105E54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96.22</w:t>
            </w:r>
          </w:p>
        </w:tc>
        <w:tc>
          <w:tcPr>
            <w:tcW w:w="1060" w:type="dxa"/>
            <w:tcBorders>
              <w:top w:val="nil"/>
              <w:left w:val="nil"/>
              <w:bottom w:val="nil"/>
              <w:right w:val="nil"/>
            </w:tcBorders>
            <w:shd w:val="clear" w:color="auto" w:fill="auto"/>
            <w:noWrap/>
            <w:vAlign w:val="bottom"/>
            <w:hideMark/>
          </w:tcPr>
          <w:p w14:paraId="0DD3FC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96.12</w:t>
            </w:r>
          </w:p>
        </w:tc>
        <w:tc>
          <w:tcPr>
            <w:tcW w:w="1020" w:type="dxa"/>
            <w:tcBorders>
              <w:top w:val="nil"/>
              <w:left w:val="nil"/>
              <w:bottom w:val="nil"/>
              <w:right w:val="nil"/>
            </w:tcBorders>
            <w:shd w:val="clear" w:color="auto" w:fill="auto"/>
            <w:noWrap/>
            <w:vAlign w:val="bottom"/>
            <w:hideMark/>
          </w:tcPr>
          <w:p w14:paraId="187ABF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2C013014" w14:textId="77777777" w:rsidTr="00FB1C98">
        <w:trPr>
          <w:trHeight w:val="300"/>
        </w:trPr>
        <w:tc>
          <w:tcPr>
            <w:tcW w:w="960" w:type="dxa"/>
            <w:tcBorders>
              <w:top w:val="nil"/>
              <w:left w:val="nil"/>
              <w:bottom w:val="nil"/>
              <w:right w:val="nil"/>
            </w:tcBorders>
            <w:shd w:val="clear" w:color="auto" w:fill="auto"/>
            <w:noWrap/>
            <w:vAlign w:val="bottom"/>
            <w:hideMark/>
          </w:tcPr>
          <w:p w14:paraId="390EA4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w:t>
            </w:r>
          </w:p>
        </w:tc>
        <w:tc>
          <w:tcPr>
            <w:tcW w:w="980" w:type="dxa"/>
            <w:tcBorders>
              <w:top w:val="nil"/>
              <w:left w:val="nil"/>
              <w:bottom w:val="nil"/>
              <w:right w:val="nil"/>
            </w:tcBorders>
            <w:shd w:val="clear" w:color="auto" w:fill="auto"/>
            <w:noWrap/>
            <w:vAlign w:val="bottom"/>
            <w:hideMark/>
          </w:tcPr>
          <w:p w14:paraId="01D39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73.03</w:t>
            </w:r>
          </w:p>
        </w:tc>
        <w:tc>
          <w:tcPr>
            <w:tcW w:w="920" w:type="dxa"/>
            <w:tcBorders>
              <w:top w:val="nil"/>
              <w:left w:val="nil"/>
              <w:bottom w:val="nil"/>
              <w:right w:val="nil"/>
            </w:tcBorders>
            <w:shd w:val="clear" w:color="auto" w:fill="auto"/>
            <w:noWrap/>
            <w:vAlign w:val="bottom"/>
            <w:hideMark/>
          </w:tcPr>
          <w:p w14:paraId="2C6118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72.62</w:t>
            </w:r>
          </w:p>
        </w:tc>
        <w:tc>
          <w:tcPr>
            <w:tcW w:w="880" w:type="dxa"/>
            <w:tcBorders>
              <w:top w:val="nil"/>
              <w:left w:val="nil"/>
              <w:bottom w:val="nil"/>
              <w:right w:val="nil"/>
            </w:tcBorders>
            <w:shd w:val="clear" w:color="auto" w:fill="auto"/>
            <w:noWrap/>
            <w:vAlign w:val="bottom"/>
            <w:hideMark/>
          </w:tcPr>
          <w:p w14:paraId="24054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794D68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96.24</w:t>
            </w:r>
          </w:p>
        </w:tc>
        <w:tc>
          <w:tcPr>
            <w:tcW w:w="1060" w:type="dxa"/>
            <w:tcBorders>
              <w:top w:val="nil"/>
              <w:left w:val="nil"/>
              <w:bottom w:val="nil"/>
              <w:right w:val="nil"/>
            </w:tcBorders>
            <w:shd w:val="clear" w:color="auto" w:fill="auto"/>
            <w:noWrap/>
            <w:vAlign w:val="bottom"/>
            <w:hideMark/>
          </w:tcPr>
          <w:p w14:paraId="29AA86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95.82</w:t>
            </w:r>
          </w:p>
        </w:tc>
        <w:tc>
          <w:tcPr>
            <w:tcW w:w="1020" w:type="dxa"/>
            <w:tcBorders>
              <w:top w:val="nil"/>
              <w:left w:val="nil"/>
              <w:bottom w:val="nil"/>
              <w:right w:val="nil"/>
            </w:tcBorders>
            <w:shd w:val="clear" w:color="auto" w:fill="auto"/>
            <w:noWrap/>
            <w:vAlign w:val="bottom"/>
            <w:hideMark/>
          </w:tcPr>
          <w:p w14:paraId="0DF932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521A768A" w14:textId="77777777" w:rsidTr="00FB1C98">
        <w:trPr>
          <w:trHeight w:val="300"/>
        </w:trPr>
        <w:tc>
          <w:tcPr>
            <w:tcW w:w="960" w:type="dxa"/>
            <w:tcBorders>
              <w:top w:val="nil"/>
              <w:left w:val="nil"/>
              <w:bottom w:val="nil"/>
              <w:right w:val="nil"/>
            </w:tcBorders>
            <w:shd w:val="clear" w:color="auto" w:fill="auto"/>
            <w:noWrap/>
            <w:vAlign w:val="bottom"/>
            <w:hideMark/>
          </w:tcPr>
          <w:p w14:paraId="449E3A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w:t>
            </w:r>
          </w:p>
        </w:tc>
        <w:tc>
          <w:tcPr>
            <w:tcW w:w="980" w:type="dxa"/>
            <w:tcBorders>
              <w:top w:val="nil"/>
              <w:left w:val="nil"/>
              <w:bottom w:val="nil"/>
              <w:right w:val="nil"/>
            </w:tcBorders>
            <w:shd w:val="clear" w:color="auto" w:fill="auto"/>
            <w:noWrap/>
            <w:vAlign w:val="bottom"/>
            <w:hideMark/>
          </w:tcPr>
          <w:p w14:paraId="0539BB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73.07</w:t>
            </w:r>
          </w:p>
        </w:tc>
        <w:tc>
          <w:tcPr>
            <w:tcW w:w="920" w:type="dxa"/>
            <w:tcBorders>
              <w:top w:val="nil"/>
              <w:left w:val="nil"/>
              <w:bottom w:val="nil"/>
              <w:right w:val="nil"/>
            </w:tcBorders>
            <w:shd w:val="clear" w:color="auto" w:fill="auto"/>
            <w:noWrap/>
            <w:vAlign w:val="bottom"/>
            <w:hideMark/>
          </w:tcPr>
          <w:p w14:paraId="12DDA3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73.13</w:t>
            </w:r>
          </w:p>
        </w:tc>
        <w:tc>
          <w:tcPr>
            <w:tcW w:w="880" w:type="dxa"/>
            <w:tcBorders>
              <w:top w:val="nil"/>
              <w:left w:val="nil"/>
              <w:bottom w:val="nil"/>
              <w:right w:val="nil"/>
            </w:tcBorders>
            <w:shd w:val="clear" w:color="auto" w:fill="auto"/>
            <w:noWrap/>
            <w:vAlign w:val="bottom"/>
            <w:hideMark/>
          </w:tcPr>
          <w:p w14:paraId="5BCDF9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07F4A5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96.50</w:t>
            </w:r>
          </w:p>
        </w:tc>
        <w:tc>
          <w:tcPr>
            <w:tcW w:w="1060" w:type="dxa"/>
            <w:tcBorders>
              <w:top w:val="nil"/>
              <w:left w:val="nil"/>
              <w:bottom w:val="nil"/>
              <w:right w:val="nil"/>
            </w:tcBorders>
            <w:shd w:val="clear" w:color="auto" w:fill="auto"/>
            <w:noWrap/>
            <w:vAlign w:val="bottom"/>
            <w:hideMark/>
          </w:tcPr>
          <w:p w14:paraId="4F70C3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96.57</w:t>
            </w:r>
          </w:p>
        </w:tc>
        <w:tc>
          <w:tcPr>
            <w:tcW w:w="1020" w:type="dxa"/>
            <w:tcBorders>
              <w:top w:val="nil"/>
              <w:left w:val="nil"/>
              <w:bottom w:val="nil"/>
              <w:right w:val="nil"/>
            </w:tcBorders>
            <w:shd w:val="clear" w:color="auto" w:fill="auto"/>
            <w:noWrap/>
            <w:vAlign w:val="bottom"/>
            <w:hideMark/>
          </w:tcPr>
          <w:p w14:paraId="33FB7D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27FADF72" w14:textId="77777777" w:rsidTr="00FB1C98">
        <w:trPr>
          <w:trHeight w:val="300"/>
        </w:trPr>
        <w:tc>
          <w:tcPr>
            <w:tcW w:w="960" w:type="dxa"/>
            <w:tcBorders>
              <w:top w:val="nil"/>
              <w:left w:val="nil"/>
              <w:bottom w:val="nil"/>
              <w:right w:val="nil"/>
            </w:tcBorders>
            <w:shd w:val="clear" w:color="auto" w:fill="auto"/>
            <w:noWrap/>
            <w:vAlign w:val="bottom"/>
            <w:hideMark/>
          </w:tcPr>
          <w:p w14:paraId="5C4261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w:t>
            </w:r>
          </w:p>
        </w:tc>
        <w:tc>
          <w:tcPr>
            <w:tcW w:w="980" w:type="dxa"/>
            <w:tcBorders>
              <w:top w:val="nil"/>
              <w:left w:val="nil"/>
              <w:bottom w:val="nil"/>
              <w:right w:val="nil"/>
            </w:tcBorders>
            <w:shd w:val="clear" w:color="auto" w:fill="auto"/>
            <w:noWrap/>
            <w:vAlign w:val="bottom"/>
            <w:hideMark/>
          </w:tcPr>
          <w:p w14:paraId="79A81A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73.37</w:t>
            </w:r>
          </w:p>
        </w:tc>
        <w:tc>
          <w:tcPr>
            <w:tcW w:w="920" w:type="dxa"/>
            <w:tcBorders>
              <w:top w:val="nil"/>
              <w:left w:val="nil"/>
              <w:bottom w:val="nil"/>
              <w:right w:val="nil"/>
            </w:tcBorders>
            <w:shd w:val="clear" w:color="auto" w:fill="auto"/>
            <w:noWrap/>
            <w:vAlign w:val="bottom"/>
            <w:hideMark/>
          </w:tcPr>
          <w:p w14:paraId="411274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73.81</w:t>
            </w:r>
          </w:p>
        </w:tc>
        <w:tc>
          <w:tcPr>
            <w:tcW w:w="880" w:type="dxa"/>
            <w:tcBorders>
              <w:top w:val="nil"/>
              <w:left w:val="nil"/>
              <w:bottom w:val="nil"/>
              <w:right w:val="nil"/>
            </w:tcBorders>
            <w:shd w:val="clear" w:color="auto" w:fill="auto"/>
            <w:noWrap/>
            <w:vAlign w:val="bottom"/>
            <w:hideMark/>
          </w:tcPr>
          <w:p w14:paraId="7C1495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3CC2D2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96.75</w:t>
            </w:r>
          </w:p>
        </w:tc>
        <w:tc>
          <w:tcPr>
            <w:tcW w:w="1060" w:type="dxa"/>
            <w:tcBorders>
              <w:top w:val="nil"/>
              <w:left w:val="nil"/>
              <w:bottom w:val="nil"/>
              <w:right w:val="nil"/>
            </w:tcBorders>
            <w:shd w:val="clear" w:color="auto" w:fill="auto"/>
            <w:noWrap/>
            <w:vAlign w:val="bottom"/>
            <w:hideMark/>
          </w:tcPr>
          <w:p w14:paraId="191079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97.07</w:t>
            </w:r>
          </w:p>
        </w:tc>
        <w:tc>
          <w:tcPr>
            <w:tcW w:w="1020" w:type="dxa"/>
            <w:tcBorders>
              <w:top w:val="nil"/>
              <w:left w:val="nil"/>
              <w:bottom w:val="nil"/>
              <w:right w:val="nil"/>
            </w:tcBorders>
            <w:shd w:val="clear" w:color="auto" w:fill="auto"/>
            <w:noWrap/>
            <w:vAlign w:val="bottom"/>
            <w:hideMark/>
          </w:tcPr>
          <w:p w14:paraId="2824D4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4D87DECD" w14:textId="77777777" w:rsidTr="00FB1C98">
        <w:trPr>
          <w:trHeight w:val="300"/>
        </w:trPr>
        <w:tc>
          <w:tcPr>
            <w:tcW w:w="960" w:type="dxa"/>
            <w:tcBorders>
              <w:top w:val="nil"/>
              <w:left w:val="nil"/>
              <w:bottom w:val="nil"/>
              <w:right w:val="nil"/>
            </w:tcBorders>
            <w:shd w:val="clear" w:color="auto" w:fill="auto"/>
            <w:noWrap/>
            <w:vAlign w:val="bottom"/>
            <w:hideMark/>
          </w:tcPr>
          <w:p w14:paraId="5E5AD1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w:t>
            </w:r>
          </w:p>
        </w:tc>
        <w:tc>
          <w:tcPr>
            <w:tcW w:w="980" w:type="dxa"/>
            <w:tcBorders>
              <w:top w:val="nil"/>
              <w:left w:val="nil"/>
              <w:bottom w:val="nil"/>
              <w:right w:val="nil"/>
            </w:tcBorders>
            <w:shd w:val="clear" w:color="auto" w:fill="auto"/>
            <w:noWrap/>
            <w:vAlign w:val="bottom"/>
            <w:hideMark/>
          </w:tcPr>
          <w:p w14:paraId="5D1312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73.71</w:t>
            </w:r>
          </w:p>
        </w:tc>
        <w:tc>
          <w:tcPr>
            <w:tcW w:w="920" w:type="dxa"/>
            <w:tcBorders>
              <w:top w:val="nil"/>
              <w:left w:val="nil"/>
              <w:bottom w:val="nil"/>
              <w:right w:val="nil"/>
            </w:tcBorders>
            <w:shd w:val="clear" w:color="auto" w:fill="auto"/>
            <w:noWrap/>
            <w:vAlign w:val="bottom"/>
            <w:hideMark/>
          </w:tcPr>
          <w:p w14:paraId="3FBC81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73.63</w:t>
            </w:r>
          </w:p>
        </w:tc>
        <w:tc>
          <w:tcPr>
            <w:tcW w:w="880" w:type="dxa"/>
            <w:tcBorders>
              <w:top w:val="nil"/>
              <w:left w:val="nil"/>
              <w:bottom w:val="nil"/>
              <w:right w:val="nil"/>
            </w:tcBorders>
            <w:shd w:val="clear" w:color="auto" w:fill="auto"/>
            <w:noWrap/>
            <w:vAlign w:val="bottom"/>
            <w:hideMark/>
          </w:tcPr>
          <w:p w14:paraId="3DBAF5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48578C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96.94</w:t>
            </w:r>
          </w:p>
        </w:tc>
        <w:tc>
          <w:tcPr>
            <w:tcW w:w="1060" w:type="dxa"/>
            <w:tcBorders>
              <w:top w:val="nil"/>
              <w:left w:val="nil"/>
              <w:bottom w:val="nil"/>
              <w:right w:val="nil"/>
            </w:tcBorders>
            <w:shd w:val="clear" w:color="auto" w:fill="auto"/>
            <w:noWrap/>
            <w:vAlign w:val="bottom"/>
            <w:hideMark/>
          </w:tcPr>
          <w:p w14:paraId="61AE2F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96.88</w:t>
            </w:r>
          </w:p>
        </w:tc>
        <w:tc>
          <w:tcPr>
            <w:tcW w:w="1020" w:type="dxa"/>
            <w:tcBorders>
              <w:top w:val="nil"/>
              <w:left w:val="nil"/>
              <w:bottom w:val="nil"/>
              <w:right w:val="nil"/>
            </w:tcBorders>
            <w:shd w:val="clear" w:color="auto" w:fill="auto"/>
            <w:noWrap/>
            <w:vAlign w:val="bottom"/>
            <w:hideMark/>
          </w:tcPr>
          <w:p w14:paraId="7265FC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1EEA7AD3" w14:textId="77777777" w:rsidTr="00FB1C98">
        <w:trPr>
          <w:trHeight w:val="300"/>
        </w:trPr>
        <w:tc>
          <w:tcPr>
            <w:tcW w:w="960" w:type="dxa"/>
            <w:tcBorders>
              <w:top w:val="nil"/>
              <w:left w:val="nil"/>
              <w:bottom w:val="nil"/>
              <w:right w:val="nil"/>
            </w:tcBorders>
            <w:shd w:val="clear" w:color="auto" w:fill="auto"/>
            <w:noWrap/>
            <w:vAlign w:val="bottom"/>
            <w:hideMark/>
          </w:tcPr>
          <w:p w14:paraId="707B4E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w:t>
            </w:r>
          </w:p>
        </w:tc>
        <w:tc>
          <w:tcPr>
            <w:tcW w:w="980" w:type="dxa"/>
            <w:tcBorders>
              <w:top w:val="nil"/>
              <w:left w:val="nil"/>
              <w:bottom w:val="nil"/>
              <w:right w:val="nil"/>
            </w:tcBorders>
            <w:shd w:val="clear" w:color="auto" w:fill="auto"/>
            <w:noWrap/>
            <w:vAlign w:val="bottom"/>
            <w:hideMark/>
          </w:tcPr>
          <w:p w14:paraId="45903F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73.74</w:t>
            </w:r>
          </w:p>
        </w:tc>
        <w:tc>
          <w:tcPr>
            <w:tcW w:w="920" w:type="dxa"/>
            <w:tcBorders>
              <w:top w:val="nil"/>
              <w:left w:val="nil"/>
              <w:bottom w:val="nil"/>
              <w:right w:val="nil"/>
            </w:tcBorders>
            <w:shd w:val="clear" w:color="auto" w:fill="auto"/>
            <w:noWrap/>
            <w:vAlign w:val="bottom"/>
            <w:hideMark/>
          </w:tcPr>
          <w:p w14:paraId="49E7BE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74.09</w:t>
            </w:r>
          </w:p>
        </w:tc>
        <w:tc>
          <w:tcPr>
            <w:tcW w:w="880" w:type="dxa"/>
            <w:tcBorders>
              <w:top w:val="nil"/>
              <w:left w:val="nil"/>
              <w:bottom w:val="nil"/>
              <w:right w:val="nil"/>
            </w:tcBorders>
            <w:shd w:val="clear" w:color="auto" w:fill="auto"/>
            <w:noWrap/>
            <w:vAlign w:val="bottom"/>
            <w:hideMark/>
          </w:tcPr>
          <w:p w14:paraId="5A8A72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0C5389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97.10</w:t>
            </w:r>
          </w:p>
        </w:tc>
        <w:tc>
          <w:tcPr>
            <w:tcW w:w="1060" w:type="dxa"/>
            <w:tcBorders>
              <w:top w:val="nil"/>
              <w:left w:val="nil"/>
              <w:bottom w:val="nil"/>
              <w:right w:val="nil"/>
            </w:tcBorders>
            <w:shd w:val="clear" w:color="auto" w:fill="auto"/>
            <w:noWrap/>
            <w:vAlign w:val="bottom"/>
            <w:hideMark/>
          </w:tcPr>
          <w:p w14:paraId="7BCCC4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97.38</w:t>
            </w:r>
          </w:p>
        </w:tc>
        <w:tc>
          <w:tcPr>
            <w:tcW w:w="1020" w:type="dxa"/>
            <w:tcBorders>
              <w:top w:val="nil"/>
              <w:left w:val="nil"/>
              <w:bottom w:val="nil"/>
              <w:right w:val="nil"/>
            </w:tcBorders>
            <w:shd w:val="clear" w:color="auto" w:fill="auto"/>
            <w:noWrap/>
            <w:vAlign w:val="bottom"/>
            <w:hideMark/>
          </w:tcPr>
          <w:p w14:paraId="79A736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31AC2CF2" w14:textId="77777777" w:rsidTr="00FB1C98">
        <w:trPr>
          <w:trHeight w:val="300"/>
        </w:trPr>
        <w:tc>
          <w:tcPr>
            <w:tcW w:w="960" w:type="dxa"/>
            <w:tcBorders>
              <w:top w:val="nil"/>
              <w:left w:val="nil"/>
              <w:bottom w:val="nil"/>
              <w:right w:val="nil"/>
            </w:tcBorders>
            <w:shd w:val="clear" w:color="auto" w:fill="auto"/>
            <w:noWrap/>
            <w:vAlign w:val="bottom"/>
            <w:hideMark/>
          </w:tcPr>
          <w:p w14:paraId="2476A5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w:t>
            </w:r>
          </w:p>
        </w:tc>
        <w:tc>
          <w:tcPr>
            <w:tcW w:w="980" w:type="dxa"/>
            <w:tcBorders>
              <w:top w:val="nil"/>
              <w:left w:val="nil"/>
              <w:bottom w:val="nil"/>
              <w:right w:val="nil"/>
            </w:tcBorders>
            <w:shd w:val="clear" w:color="auto" w:fill="auto"/>
            <w:noWrap/>
            <w:vAlign w:val="bottom"/>
            <w:hideMark/>
          </w:tcPr>
          <w:p w14:paraId="76BCD5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74.01</w:t>
            </w:r>
          </w:p>
        </w:tc>
        <w:tc>
          <w:tcPr>
            <w:tcW w:w="920" w:type="dxa"/>
            <w:tcBorders>
              <w:top w:val="nil"/>
              <w:left w:val="nil"/>
              <w:bottom w:val="nil"/>
              <w:right w:val="nil"/>
            </w:tcBorders>
            <w:shd w:val="clear" w:color="auto" w:fill="auto"/>
            <w:noWrap/>
            <w:vAlign w:val="bottom"/>
            <w:hideMark/>
          </w:tcPr>
          <w:p w14:paraId="45470D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73.81</w:t>
            </w:r>
          </w:p>
        </w:tc>
        <w:tc>
          <w:tcPr>
            <w:tcW w:w="880" w:type="dxa"/>
            <w:tcBorders>
              <w:top w:val="nil"/>
              <w:left w:val="nil"/>
              <w:bottom w:val="nil"/>
              <w:right w:val="nil"/>
            </w:tcBorders>
            <w:shd w:val="clear" w:color="auto" w:fill="auto"/>
            <w:noWrap/>
            <w:vAlign w:val="bottom"/>
            <w:hideMark/>
          </w:tcPr>
          <w:p w14:paraId="51E17C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526D47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97.24</w:t>
            </w:r>
          </w:p>
        </w:tc>
        <w:tc>
          <w:tcPr>
            <w:tcW w:w="1060" w:type="dxa"/>
            <w:tcBorders>
              <w:top w:val="nil"/>
              <w:left w:val="nil"/>
              <w:bottom w:val="nil"/>
              <w:right w:val="nil"/>
            </w:tcBorders>
            <w:shd w:val="clear" w:color="auto" w:fill="auto"/>
            <w:noWrap/>
            <w:vAlign w:val="bottom"/>
            <w:hideMark/>
          </w:tcPr>
          <w:p w14:paraId="456BC7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97.13</w:t>
            </w:r>
          </w:p>
        </w:tc>
        <w:tc>
          <w:tcPr>
            <w:tcW w:w="1020" w:type="dxa"/>
            <w:tcBorders>
              <w:top w:val="nil"/>
              <w:left w:val="nil"/>
              <w:bottom w:val="nil"/>
              <w:right w:val="nil"/>
            </w:tcBorders>
            <w:shd w:val="clear" w:color="auto" w:fill="auto"/>
            <w:noWrap/>
            <w:vAlign w:val="bottom"/>
            <w:hideMark/>
          </w:tcPr>
          <w:p w14:paraId="52D432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2CD93C50" w14:textId="77777777" w:rsidTr="00FB1C98">
        <w:trPr>
          <w:trHeight w:val="300"/>
        </w:trPr>
        <w:tc>
          <w:tcPr>
            <w:tcW w:w="960" w:type="dxa"/>
            <w:tcBorders>
              <w:top w:val="nil"/>
              <w:left w:val="nil"/>
              <w:bottom w:val="nil"/>
              <w:right w:val="nil"/>
            </w:tcBorders>
            <w:shd w:val="clear" w:color="auto" w:fill="auto"/>
            <w:noWrap/>
            <w:vAlign w:val="bottom"/>
            <w:hideMark/>
          </w:tcPr>
          <w:p w14:paraId="35450C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w:t>
            </w:r>
          </w:p>
        </w:tc>
        <w:tc>
          <w:tcPr>
            <w:tcW w:w="980" w:type="dxa"/>
            <w:tcBorders>
              <w:top w:val="nil"/>
              <w:left w:val="nil"/>
              <w:bottom w:val="nil"/>
              <w:right w:val="nil"/>
            </w:tcBorders>
            <w:shd w:val="clear" w:color="auto" w:fill="auto"/>
            <w:noWrap/>
            <w:vAlign w:val="bottom"/>
            <w:hideMark/>
          </w:tcPr>
          <w:p w14:paraId="34EBCA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73.99</w:t>
            </w:r>
          </w:p>
        </w:tc>
        <w:tc>
          <w:tcPr>
            <w:tcW w:w="920" w:type="dxa"/>
            <w:tcBorders>
              <w:top w:val="nil"/>
              <w:left w:val="nil"/>
              <w:bottom w:val="nil"/>
              <w:right w:val="nil"/>
            </w:tcBorders>
            <w:shd w:val="clear" w:color="auto" w:fill="auto"/>
            <w:noWrap/>
            <w:vAlign w:val="bottom"/>
            <w:hideMark/>
          </w:tcPr>
          <w:p w14:paraId="54C290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74.09</w:t>
            </w:r>
          </w:p>
        </w:tc>
        <w:tc>
          <w:tcPr>
            <w:tcW w:w="880" w:type="dxa"/>
            <w:tcBorders>
              <w:top w:val="nil"/>
              <w:left w:val="nil"/>
              <w:bottom w:val="nil"/>
              <w:right w:val="nil"/>
            </w:tcBorders>
            <w:shd w:val="clear" w:color="auto" w:fill="auto"/>
            <w:noWrap/>
            <w:vAlign w:val="bottom"/>
            <w:hideMark/>
          </w:tcPr>
          <w:p w14:paraId="472B2F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5EC107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97.05</w:t>
            </w:r>
          </w:p>
        </w:tc>
        <w:tc>
          <w:tcPr>
            <w:tcW w:w="1060" w:type="dxa"/>
            <w:tcBorders>
              <w:top w:val="nil"/>
              <w:left w:val="nil"/>
              <w:bottom w:val="nil"/>
              <w:right w:val="nil"/>
            </w:tcBorders>
            <w:shd w:val="clear" w:color="auto" w:fill="auto"/>
            <w:noWrap/>
            <w:vAlign w:val="bottom"/>
            <w:hideMark/>
          </w:tcPr>
          <w:p w14:paraId="2E52B4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97.06</w:t>
            </w:r>
          </w:p>
        </w:tc>
        <w:tc>
          <w:tcPr>
            <w:tcW w:w="1020" w:type="dxa"/>
            <w:tcBorders>
              <w:top w:val="nil"/>
              <w:left w:val="nil"/>
              <w:bottom w:val="nil"/>
              <w:right w:val="nil"/>
            </w:tcBorders>
            <w:shd w:val="clear" w:color="auto" w:fill="auto"/>
            <w:noWrap/>
            <w:vAlign w:val="bottom"/>
            <w:hideMark/>
          </w:tcPr>
          <w:p w14:paraId="35EEFF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3B550CA3" w14:textId="77777777" w:rsidTr="00FB1C98">
        <w:trPr>
          <w:trHeight w:val="300"/>
        </w:trPr>
        <w:tc>
          <w:tcPr>
            <w:tcW w:w="960" w:type="dxa"/>
            <w:tcBorders>
              <w:top w:val="nil"/>
              <w:left w:val="nil"/>
              <w:bottom w:val="nil"/>
              <w:right w:val="nil"/>
            </w:tcBorders>
            <w:shd w:val="clear" w:color="auto" w:fill="auto"/>
            <w:noWrap/>
            <w:vAlign w:val="bottom"/>
            <w:hideMark/>
          </w:tcPr>
          <w:p w14:paraId="24EB89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w:t>
            </w:r>
          </w:p>
        </w:tc>
        <w:tc>
          <w:tcPr>
            <w:tcW w:w="980" w:type="dxa"/>
            <w:tcBorders>
              <w:top w:val="nil"/>
              <w:left w:val="nil"/>
              <w:bottom w:val="nil"/>
              <w:right w:val="nil"/>
            </w:tcBorders>
            <w:shd w:val="clear" w:color="auto" w:fill="auto"/>
            <w:noWrap/>
            <w:vAlign w:val="bottom"/>
            <w:hideMark/>
          </w:tcPr>
          <w:p w14:paraId="7B125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74.09</w:t>
            </w:r>
          </w:p>
        </w:tc>
        <w:tc>
          <w:tcPr>
            <w:tcW w:w="920" w:type="dxa"/>
            <w:tcBorders>
              <w:top w:val="nil"/>
              <w:left w:val="nil"/>
              <w:bottom w:val="nil"/>
              <w:right w:val="nil"/>
            </w:tcBorders>
            <w:shd w:val="clear" w:color="auto" w:fill="auto"/>
            <w:noWrap/>
            <w:vAlign w:val="bottom"/>
            <w:hideMark/>
          </w:tcPr>
          <w:p w14:paraId="09506D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74.27</w:t>
            </w:r>
          </w:p>
        </w:tc>
        <w:tc>
          <w:tcPr>
            <w:tcW w:w="880" w:type="dxa"/>
            <w:tcBorders>
              <w:top w:val="nil"/>
              <w:left w:val="nil"/>
              <w:bottom w:val="nil"/>
              <w:right w:val="nil"/>
            </w:tcBorders>
            <w:shd w:val="clear" w:color="auto" w:fill="auto"/>
            <w:noWrap/>
            <w:vAlign w:val="bottom"/>
            <w:hideMark/>
          </w:tcPr>
          <w:p w14:paraId="6D93EE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5F2B29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97.22</w:t>
            </w:r>
          </w:p>
        </w:tc>
        <w:tc>
          <w:tcPr>
            <w:tcW w:w="1060" w:type="dxa"/>
            <w:tcBorders>
              <w:top w:val="nil"/>
              <w:left w:val="nil"/>
              <w:bottom w:val="nil"/>
              <w:right w:val="nil"/>
            </w:tcBorders>
            <w:shd w:val="clear" w:color="auto" w:fill="auto"/>
            <w:noWrap/>
            <w:vAlign w:val="bottom"/>
            <w:hideMark/>
          </w:tcPr>
          <w:p w14:paraId="15E0AF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97.51</w:t>
            </w:r>
          </w:p>
        </w:tc>
        <w:tc>
          <w:tcPr>
            <w:tcW w:w="1020" w:type="dxa"/>
            <w:tcBorders>
              <w:top w:val="nil"/>
              <w:left w:val="nil"/>
              <w:bottom w:val="nil"/>
              <w:right w:val="nil"/>
            </w:tcBorders>
            <w:shd w:val="clear" w:color="auto" w:fill="auto"/>
            <w:noWrap/>
            <w:vAlign w:val="bottom"/>
            <w:hideMark/>
          </w:tcPr>
          <w:p w14:paraId="67AB8D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27ACEC79" w14:textId="77777777" w:rsidTr="00FB1C98">
        <w:trPr>
          <w:trHeight w:val="300"/>
        </w:trPr>
        <w:tc>
          <w:tcPr>
            <w:tcW w:w="960" w:type="dxa"/>
            <w:tcBorders>
              <w:top w:val="nil"/>
              <w:left w:val="nil"/>
              <w:bottom w:val="nil"/>
              <w:right w:val="nil"/>
            </w:tcBorders>
            <w:shd w:val="clear" w:color="auto" w:fill="auto"/>
            <w:noWrap/>
            <w:vAlign w:val="bottom"/>
            <w:hideMark/>
          </w:tcPr>
          <w:p w14:paraId="48D28F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w:t>
            </w:r>
          </w:p>
        </w:tc>
        <w:tc>
          <w:tcPr>
            <w:tcW w:w="980" w:type="dxa"/>
            <w:tcBorders>
              <w:top w:val="nil"/>
              <w:left w:val="nil"/>
              <w:bottom w:val="nil"/>
              <w:right w:val="nil"/>
            </w:tcBorders>
            <w:shd w:val="clear" w:color="auto" w:fill="auto"/>
            <w:noWrap/>
            <w:vAlign w:val="bottom"/>
            <w:hideMark/>
          </w:tcPr>
          <w:p w14:paraId="50DDA3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74.10</w:t>
            </w:r>
          </w:p>
        </w:tc>
        <w:tc>
          <w:tcPr>
            <w:tcW w:w="920" w:type="dxa"/>
            <w:tcBorders>
              <w:top w:val="nil"/>
              <w:left w:val="nil"/>
              <w:bottom w:val="nil"/>
              <w:right w:val="nil"/>
            </w:tcBorders>
            <w:shd w:val="clear" w:color="auto" w:fill="auto"/>
            <w:noWrap/>
            <w:vAlign w:val="bottom"/>
            <w:hideMark/>
          </w:tcPr>
          <w:p w14:paraId="61CCC7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74.19</w:t>
            </w:r>
          </w:p>
        </w:tc>
        <w:tc>
          <w:tcPr>
            <w:tcW w:w="880" w:type="dxa"/>
            <w:tcBorders>
              <w:top w:val="nil"/>
              <w:left w:val="nil"/>
              <w:bottom w:val="nil"/>
              <w:right w:val="nil"/>
            </w:tcBorders>
            <w:shd w:val="clear" w:color="auto" w:fill="auto"/>
            <w:noWrap/>
            <w:vAlign w:val="bottom"/>
            <w:hideMark/>
          </w:tcPr>
          <w:p w14:paraId="080236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57EC2A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97.22</w:t>
            </w:r>
          </w:p>
        </w:tc>
        <w:tc>
          <w:tcPr>
            <w:tcW w:w="1060" w:type="dxa"/>
            <w:tcBorders>
              <w:top w:val="nil"/>
              <w:left w:val="nil"/>
              <w:bottom w:val="nil"/>
              <w:right w:val="nil"/>
            </w:tcBorders>
            <w:shd w:val="clear" w:color="auto" w:fill="auto"/>
            <w:noWrap/>
            <w:vAlign w:val="bottom"/>
            <w:hideMark/>
          </w:tcPr>
          <w:p w14:paraId="1A2980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97.15</w:t>
            </w:r>
          </w:p>
        </w:tc>
        <w:tc>
          <w:tcPr>
            <w:tcW w:w="1020" w:type="dxa"/>
            <w:tcBorders>
              <w:top w:val="nil"/>
              <w:left w:val="nil"/>
              <w:bottom w:val="nil"/>
              <w:right w:val="nil"/>
            </w:tcBorders>
            <w:shd w:val="clear" w:color="auto" w:fill="auto"/>
            <w:noWrap/>
            <w:vAlign w:val="bottom"/>
            <w:hideMark/>
          </w:tcPr>
          <w:p w14:paraId="4527EC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0B898E93" w14:textId="77777777" w:rsidTr="00FB1C98">
        <w:trPr>
          <w:trHeight w:val="300"/>
        </w:trPr>
        <w:tc>
          <w:tcPr>
            <w:tcW w:w="960" w:type="dxa"/>
            <w:tcBorders>
              <w:top w:val="nil"/>
              <w:left w:val="nil"/>
              <w:bottom w:val="nil"/>
              <w:right w:val="nil"/>
            </w:tcBorders>
            <w:shd w:val="clear" w:color="auto" w:fill="auto"/>
            <w:noWrap/>
            <w:vAlign w:val="bottom"/>
            <w:hideMark/>
          </w:tcPr>
          <w:p w14:paraId="2FF8A2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w:t>
            </w:r>
          </w:p>
        </w:tc>
        <w:tc>
          <w:tcPr>
            <w:tcW w:w="980" w:type="dxa"/>
            <w:tcBorders>
              <w:top w:val="nil"/>
              <w:left w:val="nil"/>
              <w:bottom w:val="nil"/>
              <w:right w:val="nil"/>
            </w:tcBorders>
            <w:shd w:val="clear" w:color="auto" w:fill="auto"/>
            <w:noWrap/>
            <w:vAlign w:val="bottom"/>
            <w:hideMark/>
          </w:tcPr>
          <w:p w14:paraId="708263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74.24</w:t>
            </w:r>
          </w:p>
        </w:tc>
        <w:tc>
          <w:tcPr>
            <w:tcW w:w="920" w:type="dxa"/>
            <w:tcBorders>
              <w:top w:val="nil"/>
              <w:left w:val="nil"/>
              <w:bottom w:val="nil"/>
              <w:right w:val="nil"/>
            </w:tcBorders>
            <w:shd w:val="clear" w:color="auto" w:fill="auto"/>
            <w:noWrap/>
            <w:vAlign w:val="bottom"/>
            <w:hideMark/>
          </w:tcPr>
          <w:p w14:paraId="552B68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74.34</w:t>
            </w:r>
          </w:p>
        </w:tc>
        <w:tc>
          <w:tcPr>
            <w:tcW w:w="880" w:type="dxa"/>
            <w:tcBorders>
              <w:top w:val="nil"/>
              <w:left w:val="nil"/>
              <w:bottom w:val="nil"/>
              <w:right w:val="nil"/>
            </w:tcBorders>
            <w:shd w:val="clear" w:color="auto" w:fill="auto"/>
            <w:noWrap/>
            <w:vAlign w:val="bottom"/>
            <w:hideMark/>
          </w:tcPr>
          <w:p w14:paraId="7D6789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080D1A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97.25</w:t>
            </w:r>
          </w:p>
        </w:tc>
        <w:tc>
          <w:tcPr>
            <w:tcW w:w="1060" w:type="dxa"/>
            <w:tcBorders>
              <w:top w:val="nil"/>
              <w:left w:val="nil"/>
              <w:bottom w:val="nil"/>
              <w:right w:val="nil"/>
            </w:tcBorders>
            <w:shd w:val="clear" w:color="auto" w:fill="auto"/>
            <w:noWrap/>
            <w:vAlign w:val="bottom"/>
            <w:hideMark/>
          </w:tcPr>
          <w:p w14:paraId="79C0CA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97.19</w:t>
            </w:r>
          </w:p>
        </w:tc>
        <w:tc>
          <w:tcPr>
            <w:tcW w:w="1020" w:type="dxa"/>
            <w:tcBorders>
              <w:top w:val="nil"/>
              <w:left w:val="nil"/>
              <w:bottom w:val="nil"/>
              <w:right w:val="nil"/>
            </w:tcBorders>
            <w:shd w:val="clear" w:color="auto" w:fill="auto"/>
            <w:noWrap/>
            <w:vAlign w:val="bottom"/>
            <w:hideMark/>
          </w:tcPr>
          <w:p w14:paraId="741CAF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0D2A9C74" w14:textId="77777777" w:rsidTr="00FB1C98">
        <w:trPr>
          <w:trHeight w:val="300"/>
        </w:trPr>
        <w:tc>
          <w:tcPr>
            <w:tcW w:w="960" w:type="dxa"/>
            <w:tcBorders>
              <w:top w:val="nil"/>
              <w:left w:val="nil"/>
              <w:bottom w:val="nil"/>
              <w:right w:val="nil"/>
            </w:tcBorders>
            <w:shd w:val="clear" w:color="auto" w:fill="auto"/>
            <w:noWrap/>
            <w:vAlign w:val="bottom"/>
            <w:hideMark/>
          </w:tcPr>
          <w:p w14:paraId="372F58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w:t>
            </w:r>
          </w:p>
        </w:tc>
        <w:tc>
          <w:tcPr>
            <w:tcW w:w="980" w:type="dxa"/>
            <w:tcBorders>
              <w:top w:val="nil"/>
              <w:left w:val="nil"/>
              <w:bottom w:val="nil"/>
              <w:right w:val="nil"/>
            </w:tcBorders>
            <w:shd w:val="clear" w:color="auto" w:fill="auto"/>
            <w:noWrap/>
            <w:vAlign w:val="bottom"/>
            <w:hideMark/>
          </w:tcPr>
          <w:p w14:paraId="2E750B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74.19</w:t>
            </w:r>
          </w:p>
        </w:tc>
        <w:tc>
          <w:tcPr>
            <w:tcW w:w="920" w:type="dxa"/>
            <w:tcBorders>
              <w:top w:val="nil"/>
              <w:left w:val="nil"/>
              <w:bottom w:val="nil"/>
              <w:right w:val="nil"/>
            </w:tcBorders>
            <w:shd w:val="clear" w:color="auto" w:fill="auto"/>
            <w:noWrap/>
            <w:vAlign w:val="bottom"/>
            <w:hideMark/>
          </w:tcPr>
          <w:p w14:paraId="5B44D6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73.96</w:t>
            </w:r>
          </w:p>
        </w:tc>
        <w:tc>
          <w:tcPr>
            <w:tcW w:w="880" w:type="dxa"/>
            <w:tcBorders>
              <w:top w:val="nil"/>
              <w:left w:val="nil"/>
              <w:bottom w:val="nil"/>
              <w:right w:val="nil"/>
            </w:tcBorders>
            <w:shd w:val="clear" w:color="auto" w:fill="auto"/>
            <w:noWrap/>
            <w:vAlign w:val="bottom"/>
            <w:hideMark/>
          </w:tcPr>
          <w:p w14:paraId="7AEE6D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27FAB9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96.93</w:t>
            </w:r>
          </w:p>
        </w:tc>
        <w:tc>
          <w:tcPr>
            <w:tcW w:w="1060" w:type="dxa"/>
            <w:tcBorders>
              <w:top w:val="nil"/>
              <w:left w:val="nil"/>
              <w:bottom w:val="nil"/>
              <w:right w:val="nil"/>
            </w:tcBorders>
            <w:shd w:val="clear" w:color="auto" w:fill="auto"/>
            <w:noWrap/>
            <w:vAlign w:val="bottom"/>
            <w:hideMark/>
          </w:tcPr>
          <w:p w14:paraId="58A14B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96.77</w:t>
            </w:r>
          </w:p>
        </w:tc>
        <w:tc>
          <w:tcPr>
            <w:tcW w:w="1020" w:type="dxa"/>
            <w:tcBorders>
              <w:top w:val="nil"/>
              <w:left w:val="nil"/>
              <w:bottom w:val="nil"/>
              <w:right w:val="nil"/>
            </w:tcBorders>
            <w:shd w:val="clear" w:color="auto" w:fill="auto"/>
            <w:noWrap/>
            <w:vAlign w:val="bottom"/>
            <w:hideMark/>
          </w:tcPr>
          <w:p w14:paraId="3ED1AE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1F26DBD4" w14:textId="77777777" w:rsidTr="00FB1C98">
        <w:trPr>
          <w:trHeight w:val="300"/>
        </w:trPr>
        <w:tc>
          <w:tcPr>
            <w:tcW w:w="960" w:type="dxa"/>
            <w:tcBorders>
              <w:top w:val="nil"/>
              <w:left w:val="nil"/>
              <w:bottom w:val="nil"/>
              <w:right w:val="nil"/>
            </w:tcBorders>
            <w:shd w:val="clear" w:color="auto" w:fill="auto"/>
            <w:noWrap/>
            <w:vAlign w:val="bottom"/>
            <w:hideMark/>
          </w:tcPr>
          <w:p w14:paraId="36C0BC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w:t>
            </w:r>
          </w:p>
        </w:tc>
        <w:tc>
          <w:tcPr>
            <w:tcW w:w="980" w:type="dxa"/>
            <w:tcBorders>
              <w:top w:val="nil"/>
              <w:left w:val="nil"/>
              <w:bottom w:val="nil"/>
              <w:right w:val="nil"/>
            </w:tcBorders>
            <w:shd w:val="clear" w:color="auto" w:fill="auto"/>
            <w:noWrap/>
            <w:vAlign w:val="bottom"/>
            <w:hideMark/>
          </w:tcPr>
          <w:p w14:paraId="1B0485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74.08</w:t>
            </w:r>
          </w:p>
        </w:tc>
        <w:tc>
          <w:tcPr>
            <w:tcW w:w="920" w:type="dxa"/>
            <w:tcBorders>
              <w:top w:val="nil"/>
              <w:left w:val="nil"/>
              <w:bottom w:val="nil"/>
              <w:right w:val="nil"/>
            </w:tcBorders>
            <w:shd w:val="clear" w:color="auto" w:fill="auto"/>
            <w:noWrap/>
            <w:vAlign w:val="bottom"/>
            <w:hideMark/>
          </w:tcPr>
          <w:p w14:paraId="1778D9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74.22</w:t>
            </w:r>
          </w:p>
        </w:tc>
        <w:tc>
          <w:tcPr>
            <w:tcW w:w="880" w:type="dxa"/>
            <w:tcBorders>
              <w:top w:val="nil"/>
              <w:left w:val="nil"/>
              <w:bottom w:val="nil"/>
              <w:right w:val="nil"/>
            </w:tcBorders>
            <w:shd w:val="clear" w:color="auto" w:fill="auto"/>
            <w:noWrap/>
            <w:vAlign w:val="bottom"/>
            <w:hideMark/>
          </w:tcPr>
          <w:p w14:paraId="124435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5DBD3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96.82</w:t>
            </w:r>
          </w:p>
        </w:tc>
        <w:tc>
          <w:tcPr>
            <w:tcW w:w="1060" w:type="dxa"/>
            <w:tcBorders>
              <w:top w:val="nil"/>
              <w:left w:val="nil"/>
              <w:bottom w:val="nil"/>
              <w:right w:val="nil"/>
            </w:tcBorders>
            <w:shd w:val="clear" w:color="auto" w:fill="auto"/>
            <w:noWrap/>
            <w:vAlign w:val="bottom"/>
            <w:hideMark/>
          </w:tcPr>
          <w:p w14:paraId="3F06AD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96.78</w:t>
            </w:r>
          </w:p>
        </w:tc>
        <w:tc>
          <w:tcPr>
            <w:tcW w:w="1020" w:type="dxa"/>
            <w:tcBorders>
              <w:top w:val="nil"/>
              <w:left w:val="nil"/>
              <w:bottom w:val="nil"/>
              <w:right w:val="nil"/>
            </w:tcBorders>
            <w:shd w:val="clear" w:color="auto" w:fill="auto"/>
            <w:noWrap/>
            <w:vAlign w:val="bottom"/>
            <w:hideMark/>
          </w:tcPr>
          <w:p w14:paraId="7E4B05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4777CCB4" w14:textId="77777777" w:rsidTr="00FB1C98">
        <w:trPr>
          <w:trHeight w:val="300"/>
        </w:trPr>
        <w:tc>
          <w:tcPr>
            <w:tcW w:w="960" w:type="dxa"/>
            <w:tcBorders>
              <w:top w:val="nil"/>
              <w:left w:val="nil"/>
              <w:bottom w:val="nil"/>
              <w:right w:val="nil"/>
            </w:tcBorders>
            <w:shd w:val="clear" w:color="auto" w:fill="auto"/>
            <w:noWrap/>
            <w:vAlign w:val="bottom"/>
            <w:hideMark/>
          </w:tcPr>
          <w:p w14:paraId="30CC1D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w:t>
            </w:r>
          </w:p>
        </w:tc>
        <w:tc>
          <w:tcPr>
            <w:tcW w:w="980" w:type="dxa"/>
            <w:tcBorders>
              <w:top w:val="nil"/>
              <w:left w:val="nil"/>
              <w:bottom w:val="nil"/>
              <w:right w:val="nil"/>
            </w:tcBorders>
            <w:shd w:val="clear" w:color="auto" w:fill="auto"/>
            <w:noWrap/>
            <w:vAlign w:val="bottom"/>
            <w:hideMark/>
          </w:tcPr>
          <w:p w14:paraId="2189D8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74.18</w:t>
            </w:r>
          </w:p>
        </w:tc>
        <w:tc>
          <w:tcPr>
            <w:tcW w:w="920" w:type="dxa"/>
            <w:tcBorders>
              <w:top w:val="nil"/>
              <w:left w:val="nil"/>
              <w:bottom w:val="nil"/>
              <w:right w:val="nil"/>
            </w:tcBorders>
            <w:shd w:val="clear" w:color="auto" w:fill="auto"/>
            <w:noWrap/>
            <w:vAlign w:val="bottom"/>
            <w:hideMark/>
          </w:tcPr>
          <w:p w14:paraId="405469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73.85</w:t>
            </w:r>
          </w:p>
        </w:tc>
        <w:tc>
          <w:tcPr>
            <w:tcW w:w="880" w:type="dxa"/>
            <w:tcBorders>
              <w:top w:val="nil"/>
              <w:left w:val="nil"/>
              <w:bottom w:val="nil"/>
              <w:right w:val="nil"/>
            </w:tcBorders>
            <w:shd w:val="clear" w:color="auto" w:fill="auto"/>
            <w:noWrap/>
            <w:vAlign w:val="bottom"/>
            <w:hideMark/>
          </w:tcPr>
          <w:p w14:paraId="0150AB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0EDE17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96.81</w:t>
            </w:r>
          </w:p>
        </w:tc>
        <w:tc>
          <w:tcPr>
            <w:tcW w:w="1060" w:type="dxa"/>
            <w:tcBorders>
              <w:top w:val="nil"/>
              <w:left w:val="nil"/>
              <w:bottom w:val="nil"/>
              <w:right w:val="nil"/>
            </w:tcBorders>
            <w:shd w:val="clear" w:color="auto" w:fill="auto"/>
            <w:noWrap/>
            <w:vAlign w:val="bottom"/>
            <w:hideMark/>
          </w:tcPr>
          <w:p w14:paraId="793B37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96.40</w:t>
            </w:r>
          </w:p>
        </w:tc>
        <w:tc>
          <w:tcPr>
            <w:tcW w:w="1020" w:type="dxa"/>
            <w:tcBorders>
              <w:top w:val="nil"/>
              <w:left w:val="nil"/>
              <w:bottom w:val="nil"/>
              <w:right w:val="nil"/>
            </w:tcBorders>
            <w:shd w:val="clear" w:color="auto" w:fill="auto"/>
            <w:noWrap/>
            <w:vAlign w:val="bottom"/>
            <w:hideMark/>
          </w:tcPr>
          <w:p w14:paraId="6FCDDB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71311379" w14:textId="77777777" w:rsidTr="00FB1C98">
        <w:trPr>
          <w:trHeight w:val="300"/>
        </w:trPr>
        <w:tc>
          <w:tcPr>
            <w:tcW w:w="960" w:type="dxa"/>
            <w:tcBorders>
              <w:top w:val="nil"/>
              <w:left w:val="nil"/>
              <w:bottom w:val="nil"/>
              <w:right w:val="nil"/>
            </w:tcBorders>
            <w:shd w:val="clear" w:color="auto" w:fill="auto"/>
            <w:noWrap/>
            <w:vAlign w:val="bottom"/>
            <w:hideMark/>
          </w:tcPr>
          <w:p w14:paraId="59F4EA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w:t>
            </w:r>
          </w:p>
        </w:tc>
        <w:tc>
          <w:tcPr>
            <w:tcW w:w="980" w:type="dxa"/>
            <w:tcBorders>
              <w:top w:val="nil"/>
              <w:left w:val="nil"/>
              <w:bottom w:val="nil"/>
              <w:right w:val="nil"/>
            </w:tcBorders>
            <w:shd w:val="clear" w:color="auto" w:fill="auto"/>
            <w:noWrap/>
            <w:vAlign w:val="bottom"/>
            <w:hideMark/>
          </w:tcPr>
          <w:p w14:paraId="23C704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74.14</w:t>
            </w:r>
          </w:p>
        </w:tc>
        <w:tc>
          <w:tcPr>
            <w:tcW w:w="920" w:type="dxa"/>
            <w:tcBorders>
              <w:top w:val="nil"/>
              <w:left w:val="nil"/>
              <w:bottom w:val="nil"/>
              <w:right w:val="nil"/>
            </w:tcBorders>
            <w:shd w:val="clear" w:color="auto" w:fill="auto"/>
            <w:noWrap/>
            <w:vAlign w:val="bottom"/>
            <w:hideMark/>
          </w:tcPr>
          <w:p w14:paraId="2513D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74.06</w:t>
            </w:r>
          </w:p>
        </w:tc>
        <w:tc>
          <w:tcPr>
            <w:tcW w:w="880" w:type="dxa"/>
            <w:tcBorders>
              <w:top w:val="nil"/>
              <w:left w:val="nil"/>
              <w:bottom w:val="nil"/>
              <w:right w:val="nil"/>
            </w:tcBorders>
            <w:shd w:val="clear" w:color="auto" w:fill="auto"/>
            <w:noWrap/>
            <w:vAlign w:val="bottom"/>
            <w:hideMark/>
          </w:tcPr>
          <w:p w14:paraId="0437B1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67B325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96.79</w:t>
            </w:r>
          </w:p>
        </w:tc>
        <w:tc>
          <w:tcPr>
            <w:tcW w:w="1060" w:type="dxa"/>
            <w:tcBorders>
              <w:top w:val="nil"/>
              <w:left w:val="nil"/>
              <w:bottom w:val="nil"/>
              <w:right w:val="nil"/>
            </w:tcBorders>
            <w:shd w:val="clear" w:color="auto" w:fill="auto"/>
            <w:noWrap/>
            <w:vAlign w:val="bottom"/>
            <w:hideMark/>
          </w:tcPr>
          <w:p w14:paraId="5EBCFC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96.87</w:t>
            </w:r>
          </w:p>
        </w:tc>
        <w:tc>
          <w:tcPr>
            <w:tcW w:w="1020" w:type="dxa"/>
            <w:tcBorders>
              <w:top w:val="nil"/>
              <w:left w:val="nil"/>
              <w:bottom w:val="nil"/>
              <w:right w:val="nil"/>
            </w:tcBorders>
            <w:shd w:val="clear" w:color="auto" w:fill="auto"/>
            <w:noWrap/>
            <w:vAlign w:val="bottom"/>
            <w:hideMark/>
          </w:tcPr>
          <w:p w14:paraId="13424A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003CCC7A" w14:textId="77777777" w:rsidTr="00FB1C98">
        <w:trPr>
          <w:trHeight w:val="300"/>
        </w:trPr>
        <w:tc>
          <w:tcPr>
            <w:tcW w:w="960" w:type="dxa"/>
            <w:tcBorders>
              <w:top w:val="nil"/>
              <w:left w:val="nil"/>
              <w:bottom w:val="nil"/>
              <w:right w:val="nil"/>
            </w:tcBorders>
            <w:shd w:val="clear" w:color="auto" w:fill="auto"/>
            <w:noWrap/>
            <w:vAlign w:val="bottom"/>
            <w:hideMark/>
          </w:tcPr>
          <w:p w14:paraId="02C4F6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w:t>
            </w:r>
          </w:p>
        </w:tc>
        <w:tc>
          <w:tcPr>
            <w:tcW w:w="980" w:type="dxa"/>
            <w:tcBorders>
              <w:top w:val="nil"/>
              <w:left w:val="nil"/>
              <w:bottom w:val="nil"/>
              <w:right w:val="nil"/>
            </w:tcBorders>
            <w:shd w:val="clear" w:color="auto" w:fill="auto"/>
            <w:noWrap/>
            <w:vAlign w:val="bottom"/>
            <w:hideMark/>
          </w:tcPr>
          <w:p w14:paraId="5928D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73.94</w:t>
            </w:r>
          </w:p>
        </w:tc>
        <w:tc>
          <w:tcPr>
            <w:tcW w:w="920" w:type="dxa"/>
            <w:tcBorders>
              <w:top w:val="nil"/>
              <w:left w:val="nil"/>
              <w:bottom w:val="nil"/>
              <w:right w:val="nil"/>
            </w:tcBorders>
            <w:shd w:val="clear" w:color="auto" w:fill="auto"/>
            <w:noWrap/>
            <w:vAlign w:val="bottom"/>
            <w:hideMark/>
          </w:tcPr>
          <w:p w14:paraId="0F95A6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74.06</w:t>
            </w:r>
          </w:p>
        </w:tc>
        <w:tc>
          <w:tcPr>
            <w:tcW w:w="880" w:type="dxa"/>
            <w:tcBorders>
              <w:top w:val="nil"/>
              <w:left w:val="nil"/>
              <w:bottom w:val="nil"/>
              <w:right w:val="nil"/>
            </w:tcBorders>
            <w:shd w:val="clear" w:color="auto" w:fill="auto"/>
            <w:noWrap/>
            <w:vAlign w:val="bottom"/>
            <w:hideMark/>
          </w:tcPr>
          <w:p w14:paraId="7B20FF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3BEB0F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96.68</w:t>
            </w:r>
          </w:p>
        </w:tc>
        <w:tc>
          <w:tcPr>
            <w:tcW w:w="1060" w:type="dxa"/>
            <w:tcBorders>
              <w:top w:val="nil"/>
              <w:left w:val="nil"/>
              <w:bottom w:val="nil"/>
              <w:right w:val="nil"/>
            </w:tcBorders>
            <w:shd w:val="clear" w:color="auto" w:fill="auto"/>
            <w:noWrap/>
            <w:vAlign w:val="bottom"/>
            <w:hideMark/>
          </w:tcPr>
          <w:p w14:paraId="43C583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96.72</w:t>
            </w:r>
          </w:p>
        </w:tc>
        <w:tc>
          <w:tcPr>
            <w:tcW w:w="1020" w:type="dxa"/>
            <w:tcBorders>
              <w:top w:val="nil"/>
              <w:left w:val="nil"/>
              <w:bottom w:val="nil"/>
              <w:right w:val="nil"/>
            </w:tcBorders>
            <w:shd w:val="clear" w:color="auto" w:fill="auto"/>
            <w:noWrap/>
            <w:vAlign w:val="bottom"/>
            <w:hideMark/>
          </w:tcPr>
          <w:p w14:paraId="0B4F67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68DA5040" w14:textId="77777777" w:rsidTr="00FB1C98">
        <w:trPr>
          <w:trHeight w:val="300"/>
        </w:trPr>
        <w:tc>
          <w:tcPr>
            <w:tcW w:w="960" w:type="dxa"/>
            <w:tcBorders>
              <w:top w:val="nil"/>
              <w:left w:val="nil"/>
              <w:bottom w:val="nil"/>
              <w:right w:val="nil"/>
            </w:tcBorders>
            <w:shd w:val="clear" w:color="auto" w:fill="auto"/>
            <w:noWrap/>
            <w:vAlign w:val="bottom"/>
            <w:hideMark/>
          </w:tcPr>
          <w:p w14:paraId="377D23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w:t>
            </w:r>
          </w:p>
        </w:tc>
        <w:tc>
          <w:tcPr>
            <w:tcW w:w="980" w:type="dxa"/>
            <w:tcBorders>
              <w:top w:val="nil"/>
              <w:left w:val="nil"/>
              <w:bottom w:val="nil"/>
              <w:right w:val="nil"/>
            </w:tcBorders>
            <w:shd w:val="clear" w:color="auto" w:fill="auto"/>
            <w:noWrap/>
            <w:vAlign w:val="bottom"/>
            <w:hideMark/>
          </w:tcPr>
          <w:p w14:paraId="56CA0A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74.23</w:t>
            </w:r>
          </w:p>
        </w:tc>
        <w:tc>
          <w:tcPr>
            <w:tcW w:w="920" w:type="dxa"/>
            <w:tcBorders>
              <w:top w:val="nil"/>
              <w:left w:val="nil"/>
              <w:bottom w:val="nil"/>
              <w:right w:val="nil"/>
            </w:tcBorders>
            <w:shd w:val="clear" w:color="auto" w:fill="auto"/>
            <w:noWrap/>
            <w:vAlign w:val="bottom"/>
            <w:hideMark/>
          </w:tcPr>
          <w:p w14:paraId="2000D7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74.79</w:t>
            </w:r>
          </w:p>
        </w:tc>
        <w:tc>
          <w:tcPr>
            <w:tcW w:w="880" w:type="dxa"/>
            <w:tcBorders>
              <w:top w:val="nil"/>
              <w:left w:val="nil"/>
              <w:bottom w:val="nil"/>
              <w:right w:val="nil"/>
            </w:tcBorders>
            <w:shd w:val="clear" w:color="auto" w:fill="auto"/>
            <w:noWrap/>
            <w:vAlign w:val="bottom"/>
            <w:hideMark/>
          </w:tcPr>
          <w:p w14:paraId="5B4F29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06FB50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96.73</w:t>
            </w:r>
          </w:p>
        </w:tc>
        <w:tc>
          <w:tcPr>
            <w:tcW w:w="1060" w:type="dxa"/>
            <w:tcBorders>
              <w:top w:val="nil"/>
              <w:left w:val="nil"/>
              <w:bottom w:val="nil"/>
              <w:right w:val="nil"/>
            </w:tcBorders>
            <w:shd w:val="clear" w:color="auto" w:fill="auto"/>
            <w:noWrap/>
            <w:vAlign w:val="bottom"/>
            <w:hideMark/>
          </w:tcPr>
          <w:p w14:paraId="723FFC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97.25</w:t>
            </w:r>
          </w:p>
        </w:tc>
        <w:tc>
          <w:tcPr>
            <w:tcW w:w="1020" w:type="dxa"/>
            <w:tcBorders>
              <w:top w:val="nil"/>
              <w:left w:val="nil"/>
              <w:bottom w:val="nil"/>
              <w:right w:val="nil"/>
            </w:tcBorders>
            <w:shd w:val="clear" w:color="auto" w:fill="auto"/>
            <w:noWrap/>
            <w:vAlign w:val="bottom"/>
            <w:hideMark/>
          </w:tcPr>
          <w:p w14:paraId="1BB77A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r>
      <w:tr w:rsidR="00FB1C98" w:rsidRPr="00FB1C98" w14:paraId="03440901" w14:textId="77777777" w:rsidTr="00FB1C98">
        <w:trPr>
          <w:trHeight w:val="300"/>
        </w:trPr>
        <w:tc>
          <w:tcPr>
            <w:tcW w:w="960" w:type="dxa"/>
            <w:tcBorders>
              <w:top w:val="nil"/>
              <w:left w:val="nil"/>
              <w:bottom w:val="nil"/>
              <w:right w:val="nil"/>
            </w:tcBorders>
            <w:shd w:val="clear" w:color="auto" w:fill="auto"/>
            <w:noWrap/>
            <w:vAlign w:val="bottom"/>
            <w:hideMark/>
          </w:tcPr>
          <w:p w14:paraId="1A45A7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w:t>
            </w:r>
          </w:p>
        </w:tc>
        <w:tc>
          <w:tcPr>
            <w:tcW w:w="980" w:type="dxa"/>
            <w:tcBorders>
              <w:top w:val="nil"/>
              <w:left w:val="nil"/>
              <w:bottom w:val="nil"/>
              <w:right w:val="nil"/>
            </w:tcBorders>
            <w:shd w:val="clear" w:color="auto" w:fill="auto"/>
            <w:noWrap/>
            <w:vAlign w:val="bottom"/>
            <w:hideMark/>
          </w:tcPr>
          <w:p w14:paraId="7D32FE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75.10</w:t>
            </w:r>
          </w:p>
        </w:tc>
        <w:tc>
          <w:tcPr>
            <w:tcW w:w="920" w:type="dxa"/>
            <w:tcBorders>
              <w:top w:val="nil"/>
              <w:left w:val="nil"/>
              <w:bottom w:val="nil"/>
              <w:right w:val="nil"/>
            </w:tcBorders>
            <w:shd w:val="clear" w:color="auto" w:fill="auto"/>
            <w:noWrap/>
            <w:vAlign w:val="bottom"/>
            <w:hideMark/>
          </w:tcPr>
          <w:p w14:paraId="286B41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75.43</w:t>
            </w:r>
          </w:p>
        </w:tc>
        <w:tc>
          <w:tcPr>
            <w:tcW w:w="880" w:type="dxa"/>
            <w:tcBorders>
              <w:top w:val="nil"/>
              <w:left w:val="nil"/>
              <w:bottom w:val="nil"/>
              <w:right w:val="nil"/>
            </w:tcBorders>
            <w:shd w:val="clear" w:color="auto" w:fill="auto"/>
            <w:noWrap/>
            <w:vAlign w:val="bottom"/>
            <w:hideMark/>
          </w:tcPr>
          <w:p w14:paraId="35ABD0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1B70D9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97.77</w:t>
            </w:r>
          </w:p>
        </w:tc>
        <w:tc>
          <w:tcPr>
            <w:tcW w:w="1060" w:type="dxa"/>
            <w:tcBorders>
              <w:top w:val="nil"/>
              <w:left w:val="nil"/>
              <w:bottom w:val="nil"/>
              <w:right w:val="nil"/>
            </w:tcBorders>
            <w:shd w:val="clear" w:color="auto" w:fill="auto"/>
            <w:noWrap/>
            <w:vAlign w:val="bottom"/>
            <w:hideMark/>
          </w:tcPr>
          <w:p w14:paraId="5342E8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98.10</w:t>
            </w:r>
          </w:p>
        </w:tc>
        <w:tc>
          <w:tcPr>
            <w:tcW w:w="1020" w:type="dxa"/>
            <w:tcBorders>
              <w:top w:val="nil"/>
              <w:left w:val="nil"/>
              <w:bottom w:val="nil"/>
              <w:right w:val="nil"/>
            </w:tcBorders>
            <w:shd w:val="clear" w:color="auto" w:fill="auto"/>
            <w:noWrap/>
            <w:vAlign w:val="bottom"/>
            <w:hideMark/>
          </w:tcPr>
          <w:p w14:paraId="48DDE2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330A566A" w14:textId="77777777" w:rsidTr="00FB1C98">
        <w:trPr>
          <w:trHeight w:val="300"/>
        </w:trPr>
        <w:tc>
          <w:tcPr>
            <w:tcW w:w="960" w:type="dxa"/>
            <w:tcBorders>
              <w:top w:val="nil"/>
              <w:left w:val="nil"/>
              <w:bottom w:val="nil"/>
              <w:right w:val="nil"/>
            </w:tcBorders>
            <w:shd w:val="clear" w:color="auto" w:fill="auto"/>
            <w:noWrap/>
            <w:vAlign w:val="bottom"/>
            <w:hideMark/>
          </w:tcPr>
          <w:p w14:paraId="641A0E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w:t>
            </w:r>
          </w:p>
        </w:tc>
        <w:tc>
          <w:tcPr>
            <w:tcW w:w="980" w:type="dxa"/>
            <w:tcBorders>
              <w:top w:val="nil"/>
              <w:left w:val="nil"/>
              <w:bottom w:val="nil"/>
              <w:right w:val="nil"/>
            </w:tcBorders>
            <w:shd w:val="clear" w:color="auto" w:fill="auto"/>
            <w:noWrap/>
            <w:vAlign w:val="bottom"/>
            <w:hideMark/>
          </w:tcPr>
          <w:p w14:paraId="56AE2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75.41</w:t>
            </w:r>
          </w:p>
        </w:tc>
        <w:tc>
          <w:tcPr>
            <w:tcW w:w="920" w:type="dxa"/>
            <w:tcBorders>
              <w:top w:val="nil"/>
              <w:left w:val="nil"/>
              <w:bottom w:val="nil"/>
              <w:right w:val="nil"/>
            </w:tcBorders>
            <w:shd w:val="clear" w:color="auto" w:fill="auto"/>
            <w:noWrap/>
            <w:vAlign w:val="bottom"/>
            <w:hideMark/>
          </w:tcPr>
          <w:p w14:paraId="72D4D3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75.29</w:t>
            </w:r>
          </w:p>
        </w:tc>
        <w:tc>
          <w:tcPr>
            <w:tcW w:w="880" w:type="dxa"/>
            <w:tcBorders>
              <w:top w:val="nil"/>
              <w:left w:val="nil"/>
              <w:bottom w:val="nil"/>
              <w:right w:val="nil"/>
            </w:tcBorders>
            <w:shd w:val="clear" w:color="auto" w:fill="auto"/>
            <w:noWrap/>
            <w:vAlign w:val="bottom"/>
            <w:hideMark/>
          </w:tcPr>
          <w:p w14:paraId="69BF4A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6A8A6A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98.17</w:t>
            </w:r>
          </w:p>
        </w:tc>
        <w:tc>
          <w:tcPr>
            <w:tcW w:w="1060" w:type="dxa"/>
            <w:tcBorders>
              <w:top w:val="nil"/>
              <w:left w:val="nil"/>
              <w:bottom w:val="nil"/>
              <w:right w:val="nil"/>
            </w:tcBorders>
            <w:shd w:val="clear" w:color="auto" w:fill="auto"/>
            <w:noWrap/>
            <w:vAlign w:val="bottom"/>
            <w:hideMark/>
          </w:tcPr>
          <w:p w14:paraId="5B2D9D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98.25</w:t>
            </w:r>
          </w:p>
        </w:tc>
        <w:tc>
          <w:tcPr>
            <w:tcW w:w="1020" w:type="dxa"/>
            <w:tcBorders>
              <w:top w:val="nil"/>
              <w:left w:val="nil"/>
              <w:bottom w:val="nil"/>
              <w:right w:val="nil"/>
            </w:tcBorders>
            <w:shd w:val="clear" w:color="auto" w:fill="auto"/>
            <w:noWrap/>
            <w:vAlign w:val="bottom"/>
            <w:hideMark/>
          </w:tcPr>
          <w:p w14:paraId="7FF9F3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2A14BEEF" w14:textId="77777777" w:rsidTr="00FB1C98">
        <w:trPr>
          <w:trHeight w:val="300"/>
        </w:trPr>
        <w:tc>
          <w:tcPr>
            <w:tcW w:w="960" w:type="dxa"/>
            <w:tcBorders>
              <w:top w:val="nil"/>
              <w:left w:val="nil"/>
              <w:bottom w:val="nil"/>
              <w:right w:val="nil"/>
            </w:tcBorders>
            <w:shd w:val="clear" w:color="auto" w:fill="auto"/>
            <w:noWrap/>
            <w:vAlign w:val="bottom"/>
            <w:hideMark/>
          </w:tcPr>
          <w:p w14:paraId="2EA1E5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522</w:t>
            </w:r>
          </w:p>
        </w:tc>
        <w:tc>
          <w:tcPr>
            <w:tcW w:w="980" w:type="dxa"/>
            <w:tcBorders>
              <w:top w:val="nil"/>
              <w:left w:val="nil"/>
              <w:bottom w:val="nil"/>
              <w:right w:val="nil"/>
            </w:tcBorders>
            <w:shd w:val="clear" w:color="auto" w:fill="auto"/>
            <w:noWrap/>
            <w:vAlign w:val="bottom"/>
            <w:hideMark/>
          </w:tcPr>
          <w:p w14:paraId="13F49D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75.29</w:t>
            </w:r>
          </w:p>
        </w:tc>
        <w:tc>
          <w:tcPr>
            <w:tcW w:w="920" w:type="dxa"/>
            <w:tcBorders>
              <w:top w:val="nil"/>
              <w:left w:val="nil"/>
              <w:bottom w:val="nil"/>
              <w:right w:val="nil"/>
            </w:tcBorders>
            <w:shd w:val="clear" w:color="auto" w:fill="auto"/>
            <w:noWrap/>
            <w:vAlign w:val="bottom"/>
            <w:hideMark/>
          </w:tcPr>
          <w:p w14:paraId="2A52A7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75.20</w:t>
            </w:r>
          </w:p>
        </w:tc>
        <w:tc>
          <w:tcPr>
            <w:tcW w:w="880" w:type="dxa"/>
            <w:tcBorders>
              <w:top w:val="nil"/>
              <w:left w:val="nil"/>
              <w:bottom w:val="nil"/>
              <w:right w:val="nil"/>
            </w:tcBorders>
            <w:shd w:val="clear" w:color="auto" w:fill="auto"/>
            <w:noWrap/>
            <w:vAlign w:val="bottom"/>
            <w:hideMark/>
          </w:tcPr>
          <w:p w14:paraId="40012F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08834E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98.40</w:t>
            </w:r>
          </w:p>
        </w:tc>
        <w:tc>
          <w:tcPr>
            <w:tcW w:w="1060" w:type="dxa"/>
            <w:tcBorders>
              <w:top w:val="nil"/>
              <w:left w:val="nil"/>
              <w:bottom w:val="nil"/>
              <w:right w:val="nil"/>
            </w:tcBorders>
            <w:shd w:val="clear" w:color="auto" w:fill="auto"/>
            <w:noWrap/>
            <w:vAlign w:val="bottom"/>
            <w:hideMark/>
          </w:tcPr>
          <w:p w14:paraId="3067F3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98.51</w:t>
            </w:r>
          </w:p>
        </w:tc>
        <w:tc>
          <w:tcPr>
            <w:tcW w:w="1020" w:type="dxa"/>
            <w:tcBorders>
              <w:top w:val="nil"/>
              <w:left w:val="nil"/>
              <w:bottom w:val="nil"/>
              <w:right w:val="nil"/>
            </w:tcBorders>
            <w:shd w:val="clear" w:color="auto" w:fill="auto"/>
            <w:noWrap/>
            <w:vAlign w:val="bottom"/>
            <w:hideMark/>
          </w:tcPr>
          <w:p w14:paraId="1EEAA0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5E95EE89" w14:textId="77777777" w:rsidTr="00FB1C98">
        <w:trPr>
          <w:trHeight w:val="300"/>
        </w:trPr>
        <w:tc>
          <w:tcPr>
            <w:tcW w:w="960" w:type="dxa"/>
            <w:tcBorders>
              <w:top w:val="nil"/>
              <w:left w:val="nil"/>
              <w:bottom w:val="nil"/>
              <w:right w:val="nil"/>
            </w:tcBorders>
            <w:shd w:val="clear" w:color="auto" w:fill="auto"/>
            <w:noWrap/>
            <w:vAlign w:val="bottom"/>
            <w:hideMark/>
          </w:tcPr>
          <w:p w14:paraId="78ED8E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w:t>
            </w:r>
          </w:p>
        </w:tc>
        <w:tc>
          <w:tcPr>
            <w:tcW w:w="980" w:type="dxa"/>
            <w:tcBorders>
              <w:top w:val="nil"/>
              <w:left w:val="nil"/>
              <w:bottom w:val="nil"/>
              <w:right w:val="nil"/>
            </w:tcBorders>
            <w:shd w:val="clear" w:color="auto" w:fill="auto"/>
            <w:noWrap/>
            <w:vAlign w:val="bottom"/>
            <w:hideMark/>
          </w:tcPr>
          <w:p w14:paraId="4C74F6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74.92</w:t>
            </w:r>
          </w:p>
        </w:tc>
        <w:tc>
          <w:tcPr>
            <w:tcW w:w="920" w:type="dxa"/>
            <w:tcBorders>
              <w:top w:val="nil"/>
              <w:left w:val="nil"/>
              <w:bottom w:val="nil"/>
              <w:right w:val="nil"/>
            </w:tcBorders>
            <w:shd w:val="clear" w:color="auto" w:fill="auto"/>
            <w:noWrap/>
            <w:vAlign w:val="bottom"/>
            <w:hideMark/>
          </w:tcPr>
          <w:p w14:paraId="3E317E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74.56</w:t>
            </w:r>
          </w:p>
        </w:tc>
        <w:tc>
          <w:tcPr>
            <w:tcW w:w="880" w:type="dxa"/>
            <w:tcBorders>
              <w:top w:val="nil"/>
              <w:left w:val="nil"/>
              <w:bottom w:val="nil"/>
              <w:right w:val="nil"/>
            </w:tcBorders>
            <w:shd w:val="clear" w:color="auto" w:fill="auto"/>
            <w:noWrap/>
            <w:vAlign w:val="bottom"/>
            <w:hideMark/>
          </w:tcPr>
          <w:p w14:paraId="0BDA21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4A3FC5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98.22</w:t>
            </w:r>
          </w:p>
        </w:tc>
        <w:tc>
          <w:tcPr>
            <w:tcW w:w="1060" w:type="dxa"/>
            <w:tcBorders>
              <w:top w:val="nil"/>
              <w:left w:val="nil"/>
              <w:bottom w:val="nil"/>
              <w:right w:val="nil"/>
            </w:tcBorders>
            <w:shd w:val="clear" w:color="auto" w:fill="auto"/>
            <w:noWrap/>
            <w:vAlign w:val="bottom"/>
            <w:hideMark/>
          </w:tcPr>
          <w:p w14:paraId="0B89C1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97.96</w:t>
            </w:r>
          </w:p>
        </w:tc>
        <w:tc>
          <w:tcPr>
            <w:tcW w:w="1020" w:type="dxa"/>
            <w:tcBorders>
              <w:top w:val="nil"/>
              <w:left w:val="nil"/>
              <w:bottom w:val="nil"/>
              <w:right w:val="nil"/>
            </w:tcBorders>
            <w:shd w:val="clear" w:color="auto" w:fill="auto"/>
            <w:noWrap/>
            <w:vAlign w:val="bottom"/>
            <w:hideMark/>
          </w:tcPr>
          <w:p w14:paraId="3EDDD0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712F6130" w14:textId="77777777" w:rsidTr="00FB1C98">
        <w:trPr>
          <w:trHeight w:val="300"/>
        </w:trPr>
        <w:tc>
          <w:tcPr>
            <w:tcW w:w="960" w:type="dxa"/>
            <w:tcBorders>
              <w:top w:val="nil"/>
              <w:left w:val="nil"/>
              <w:bottom w:val="nil"/>
              <w:right w:val="nil"/>
            </w:tcBorders>
            <w:shd w:val="clear" w:color="auto" w:fill="auto"/>
            <w:noWrap/>
            <w:vAlign w:val="bottom"/>
            <w:hideMark/>
          </w:tcPr>
          <w:p w14:paraId="38ECE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w:t>
            </w:r>
          </w:p>
        </w:tc>
        <w:tc>
          <w:tcPr>
            <w:tcW w:w="980" w:type="dxa"/>
            <w:tcBorders>
              <w:top w:val="nil"/>
              <w:left w:val="nil"/>
              <w:bottom w:val="nil"/>
              <w:right w:val="nil"/>
            </w:tcBorders>
            <w:shd w:val="clear" w:color="auto" w:fill="auto"/>
            <w:noWrap/>
            <w:vAlign w:val="bottom"/>
            <w:hideMark/>
          </w:tcPr>
          <w:p w14:paraId="730C76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74.36</w:t>
            </w:r>
          </w:p>
        </w:tc>
        <w:tc>
          <w:tcPr>
            <w:tcW w:w="920" w:type="dxa"/>
            <w:tcBorders>
              <w:top w:val="nil"/>
              <w:left w:val="nil"/>
              <w:bottom w:val="nil"/>
              <w:right w:val="nil"/>
            </w:tcBorders>
            <w:shd w:val="clear" w:color="auto" w:fill="auto"/>
            <w:noWrap/>
            <w:vAlign w:val="bottom"/>
            <w:hideMark/>
          </w:tcPr>
          <w:p w14:paraId="4037FB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74.58</w:t>
            </w:r>
          </w:p>
        </w:tc>
        <w:tc>
          <w:tcPr>
            <w:tcW w:w="880" w:type="dxa"/>
            <w:tcBorders>
              <w:top w:val="nil"/>
              <w:left w:val="nil"/>
              <w:bottom w:val="nil"/>
              <w:right w:val="nil"/>
            </w:tcBorders>
            <w:shd w:val="clear" w:color="auto" w:fill="auto"/>
            <w:noWrap/>
            <w:vAlign w:val="bottom"/>
            <w:hideMark/>
          </w:tcPr>
          <w:p w14:paraId="3EB1D5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47455B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97.53</w:t>
            </w:r>
          </w:p>
        </w:tc>
        <w:tc>
          <w:tcPr>
            <w:tcW w:w="1060" w:type="dxa"/>
            <w:tcBorders>
              <w:top w:val="nil"/>
              <w:left w:val="nil"/>
              <w:bottom w:val="nil"/>
              <w:right w:val="nil"/>
            </w:tcBorders>
            <w:shd w:val="clear" w:color="auto" w:fill="auto"/>
            <w:noWrap/>
            <w:vAlign w:val="bottom"/>
            <w:hideMark/>
          </w:tcPr>
          <w:p w14:paraId="4AC604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97.50</w:t>
            </w:r>
          </w:p>
        </w:tc>
        <w:tc>
          <w:tcPr>
            <w:tcW w:w="1020" w:type="dxa"/>
            <w:tcBorders>
              <w:top w:val="nil"/>
              <w:left w:val="nil"/>
              <w:bottom w:val="nil"/>
              <w:right w:val="nil"/>
            </w:tcBorders>
            <w:shd w:val="clear" w:color="auto" w:fill="auto"/>
            <w:noWrap/>
            <w:vAlign w:val="bottom"/>
            <w:hideMark/>
          </w:tcPr>
          <w:p w14:paraId="2995C1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022851AF" w14:textId="77777777" w:rsidTr="00FB1C98">
        <w:trPr>
          <w:trHeight w:val="300"/>
        </w:trPr>
        <w:tc>
          <w:tcPr>
            <w:tcW w:w="960" w:type="dxa"/>
            <w:tcBorders>
              <w:top w:val="nil"/>
              <w:left w:val="nil"/>
              <w:bottom w:val="nil"/>
              <w:right w:val="nil"/>
            </w:tcBorders>
            <w:shd w:val="clear" w:color="auto" w:fill="auto"/>
            <w:noWrap/>
            <w:vAlign w:val="bottom"/>
            <w:hideMark/>
          </w:tcPr>
          <w:p w14:paraId="41B071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w:t>
            </w:r>
          </w:p>
        </w:tc>
        <w:tc>
          <w:tcPr>
            <w:tcW w:w="980" w:type="dxa"/>
            <w:tcBorders>
              <w:top w:val="nil"/>
              <w:left w:val="nil"/>
              <w:bottom w:val="nil"/>
              <w:right w:val="nil"/>
            </w:tcBorders>
            <w:shd w:val="clear" w:color="auto" w:fill="auto"/>
            <w:noWrap/>
            <w:vAlign w:val="bottom"/>
            <w:hideMark/>
          </w:tcPr>
          <w:p w14:paraId="28F5F6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74.78</w:t>
            </w:r>
          </w:p>
        </w:tc>
        <w:tc>
          <w:tcPr>
            <w:tcW w:w="920" w:type="dxa"/>
            <w:tcBorders>
              <w:top w:val="nil"/>
              <w:left w:val="nil"/>
              <w:bottom w:val="nil"/>
              <w:right w:val="nil"/>
            </w:tcBorders>
            <w:shd w:val="clear" w:color="auto" w:fill="auto"/>
            <w:noWrap/>
            <w:vAlign w:val="bottom"/>
            <w:hideMark/>
          </w:tcPr>
          <w:p w14:paraId="7F0CB9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74.68</w:t>
            </w:r>
          </w:p>
        </w:tc>
        <w:tc>
          <w:tcPr>
            <w:tcW w:w="880" w:type="dxa"/>
            <w:tcBorders>
              <w:top w:val="nil"/>
              <w:left w:val="nil"/>
              <w:bottom w:val="nil"/>
              <w:right w:val="nil"/>
            </w:tcBorders>
            <w:shd w:val="clear" w:color="auto" w:fill="auto"/>
            <w:noWrap/>
            <w:vAlign w:val="bottom"/>
            <w:hideMark/>
          </w:tcPr>
          <w:p w14:paraId="26374F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32F8B0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97.73</w:t>
            </w:r>
          </w:p>
        </w:tc>
        <w:tc>
          <w:tcPr>
            <w:tcW w:w="1060" w:type="dxa"/>
            <w:tcBorders>
              <w:top w:val="nil"/>
              <w:left w:val="nil"/>
              <w:bottom w:val="nil"/>
              <w:right w:val="nil"/>
            </w:tcBorders>
            <w:shd w:val="clear" w:color="auto" w:fill="auto"/>
            <w:noWrap/>
            <w:vAlign w:val="bottom"/>
            <w:hideMark/>
          </w:tcPr>
          <w:p w14:paraId="09AA87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97.62</w:t>
            </w:r>
          </w:p>
        </w:tc>
        <w:tc>
          <w:tcPr>
            <w:tcW w:w="1020" w:type="dxa"/>
            <w:tcBorders>
              <w:top w:val="nil"/>
              <w:left w:val="nil"/>
              <w:bottom w:val="nil"/>
              <w:right w:val="nil"/>
            </w:tcBorders>
            <w:shd w:val="clear" w:color="auto" w:fill="auto"/>
            <w:noWrap/>
            <w:vAlign w:val="bottom"/>
            <w:hideMark/>
          </w:tcPr>
          <w:p w14:paraId="6E104B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22AFFC0F" w14:textId="77777777" w:rsidTr="00FB1C98">
        <w:trPr>
          <w:trHeight w:val="300"/>
        </w:trPr>
        <w:tc>
          <w:tcPr>
            <w:tcW w:w="960" w:type="dxa"/>
            <w:tcBorders>
              <w:top w:val="nil"/>
              <w:left w:val="nil"/>
              <w:bottom w:val="nil"/>
              <w:right w:val="nil"/>
            </w:tcBorders>
            <w:shd w:val="clear" w:color="auto" w:fill="auto"/>
            <w:noWrap/>
            <w:vAlign w:val="bottom"/>
            <w:hideMark/>
          </w:tcPr>
          <w:p w14:paraId="5FD255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w:t>
            </w:r>
          </w:p>
        </w:tc>
        <w:tc>
          <w:tcPr>
            <w:tcW w:w="980" w:type="dxa"/>
            <w:tcBorders>
              <w:top w:val="nil"/>
              <w:left w:val="nil"/>
              <w:bottom w:val="nil"/>
              <w:right w:val="nil"/>
            </w:tcBorders>
            <w:shd w:val="clear" w:color="auto" w:fill="auto"/>
            <w:noWrap/>
            <w:vAlign w:val="bottom"/>
            <w:hideMark/>
          </w:tcPr>
          <w:p w14:paraId="23347D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74.42</w:t>
            </w:r>
          </w:p>
        </w:tc>
        <w:tc>
          <w:tcPr>
            <w:tcW w:w="920" w:type="dxa"/>
            <w:tcBorders>
              <w:top w:val="nil"/>
              <w:left w:val="nil"/>
              <w:bottom w:val="nil"/>
              <w:right w:val="nil"/>
            </w:tcBorders>
            <w:shd w:val="clear" w:color="auto" w:fill="auto"/>
            <w:noWrap/>
            <w:vAlign w:val="bottom"/>
            <w:hideMark/>
          </w:tcPr>
          <w:p w14:paraId="2FC4C7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74.66</w:t>
            </w:r>
          </w:p>
        </w:tc>
        <w:tc>
          <w:tcPr>
            <w:tcW w:w="880" w:type="dxa"/>
            <w:tcBorders>
              <w:top w:val="nil"/>
              <w:left w:val="nil"/>
              <w:bottom w:val="nil"/>
              <w:right w:val="nil"/>
            </w:tcBorders>
            <w:shd w:val="clear" w:color="auto" w:fill="auto"/>
            <w:noWrap/>
            <w:vAlign w:val="bottom"/>
            <w:hideMark/>
          </w:tcPr>
          <w:p w14:paraId="2B1B1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48ACEE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97.40</w:t>
            </w:r>
          </w:p>
        </w:tc>
        <w:tc>
          <w:tcPr>
            <w:tcW w:w="1060" w:type="dxa"/>
            <w:tcBorders>
              <w:top w:val="nil"/>
              <w:left w:val="nil"/>
              <w:bottom w:val="nil"/>
              <w:right w:val="nil"/>
            </w:tcBorders>
            <w:shd w:val="clear" w:color="auto" w:fill="auto"/>
            <w:noWrap/>
            <w:vAlign w:val="bottom"/>
            <w:hideMark/>
          </w:tcPr>
          <w:p w14:paraId="2D366A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97.56</w:t>
            </w:r>
          </w:p>
        </w:tc>
        <w:tc>
          <w:tcPr>
            <w:tcW w:w="1020" w:type="dxa"/>
            <w:tcBorders>
              <w:top w:val="nil"/>
              <w:left w:val="nil"/>
              <w:bottom w:val="nil"/>
              <w:right w:val="nil"/>
            </w:tcBorders>
            <w:shd w:val="clear" w:color="auto" w:fill="auto"/>
            <w:noWrap/>
            <w:vAlign w:val="bottom"/>
            <w:hideMark/>
          </w:tcPr>
          <w:p w14:paraId="1BA1A1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4571B529" w14:textId="77777777" w:rsidTr="00FB1C98">
        <w:trPr>
          <w:trHeight w:val="300"/>
        </w:trPr>
        <w:tc>
          <w:tcPr>
            <w:tcW w:w="960" w:type="dxa"/>
            <w:tcBorders>
              <w:top w:val="nil"/>
              <w:left w:val="nil"/>
              <w:bottom w:val="nil"/>
              <w:right w:val="nil"/>
            </w:tcBorders>
            <w:shd w:val="clear" w:color="auto" w:fill="auto"/>
            <w:noWrap/>
            <w:vAlign w:val="bottom"/>
            <w:hideMark/>
          </w:tcPr>
          <w:p w14:paraId="546589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w:t>
            </w:r>
          </w:p>
        </w:tc>
        <w:tc>
          <w:tcPr>
            <w:tcW w:w="980" w:type="dxa"/>
            <w:tcBorders>
              <w:top w:val="nil"/>
              <w:left w:val="nil"/>
              <w:bottom w:val="nil"/>
              <w:right w:val="nil"/>
            </w:tcBorders>
            <w:shd w:val="clear" w:color="auto" w:fill="auto"/>
            <w:noWrap/>
            <w:vAlign w:val="bottom"/>
            <w:hideMark/>
          </w:tcPr>
          <w:p w14:paraId="5652A9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75.17</w:t>
            </w:r>
          </w:p>
        </w:tc>
        <w:tc>
          <w:tcPr>
            <w:tcW w:w="920" w:type="dxa"/>
            <w:tcBorders>
              <w:top w:val="nil"/>
              <w:left w:val="nil"/>
              <w:bottom w:val="nil"/>
              <w:right w:val="nil"/>
            </w:tcBorders>
            <w:shd w:val="clear" w:color="auto" w:fill="auto"/>
            <w:noWrap/>
            <w:vAlign w:val="bottom"/>
            <w:hideMark/>
          </w:tcPr>
          <w:p w14:paraId="3C48AC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75.50</w:t>
            </w:r>
          </w:p>
        </w:tc>
        <w:tc>
          <w:tcPr>
            <w:tcW w:w="880" w:type="dxa"/>
            <w:tcBorders>
              <w:top w:val="nil"/>
              <w:left w:val="nil"/>
              <w:bottom w:val="nil"/>
              <w:right w:val="nil"/>
            </w:tcBorders>
            <w:shd w:val="clear" w:color="auto" w:fill="auto"/>
            <w:noWrap/>
            <w:vAlign w:val="bottom"/>
            <w:hideMark/>
          </w:tcPr>
          <w:p w14:paraId="4B186A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02B739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98.30</w:t>
            </w:r>
          </w:p>
        </w:tc>
        <w:tc>
          <w:tcPr>
            <w:tcW w:w="1060" w:type="dxa"/>
            <w:tcBorders>
              <w:top w:val="nil"/>
              <w:left w:val="nil"/>
              <w:bottom w:val="nil"/>
              <w:right w:val="nil"/>
            </w:tcBorders>
            <w:shd w:val="clear" w:color="auto" w:fill="auto"/>
            <w:noWrap/>
            <w:vAlign w:val="bottom"/>
            <w:hideMark/>
          </w:tcPr>
          <w:p w14:paraId="4A24D6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98.70</w:t>
            </w:r>
          </w:p>
        </w:tc>
        <w:tc>
          <w:tcPr>
            <w:tcW w:w="1020" w:type="dxa"/>
            <w:tcBorders>
              <w:top w:val="nil"/>
              <w:left w:val="nil"/>
              <w:bottom w:val="nil"/>
              <w:right w:val="nil"/>
            </w:tcBorders>
            <w:shd w:val="clear" w:color="auto" w:fill="auto"/>
            <w:noWrap/>
            <w:vAlign w:val="bottom"/>
            <w:hideMark/>
          </w:tcPr>
          <w:p w14:paraId="024252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169BFEF3" w14:textId="77777777" w:rsidTr="00FB1C98">
        <w:trPr>
          <w:trHeight w:val="300"/>
        </w:trPr>
        <w:tc>
          <w:tcPr>
            <w:tcW w:w="960" w:type="dxa"/>
            <w:tcBorders>
              <w:top w:val="nil"/>
              <w:left w:val="nil"/>
              <w:bottom w:val="nil"/>
              <w:right w:val="nil"/>
            </w:tcBorders>
            <w:shd w:val="clear" w:color="auto" w:fill="auto"/>
            <w:noWrap/>
            <w:vAlign w:val="bottom"/>
            <w:hideMark/>
          </w:tcPr>
          <w:p w14:paraId="363FCD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w:t>
            </w:r>
          </w:p>
        </w:tc>
        <w:tc>
          <w:tcPr>
            <w:tcW w:w="980" w:type="dxa"/>
            <w:tcBorders>
              <w:top w:val="nil"/>
              <w:left w:val="nil"/>
              <w:bottom w:val="nil"/>
              <w:right w:val="nil"/>
            </w:tcBorders>
            <w:shd w:val="clear" w:color="auto" w:fill="auto"/>
            <w:noWrap/>
            <w:vAlign w:val="bottom"/>
            <w:hideMark/>
          </w:tcPr>
          <w:p w14:paraId="48C21F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75.36</w:t>
            </w:r>
          </w:p>
        </w:tc>
        <w:tc>
          <w:tcPr>
            <w:tcW w:w="920" w:type="dxa"/>
            <w:tcBorders>
              <w:top w:val="nil"/>
              <w:left w:val="nil"/>
              <w:bottom w:val="nil"/>
              <w:right w:val="nil"/>
            </w:tcBorders>
            <w:shd w:val="clear" w:color="auto" w:fill="auto"/>
            <w:noWrap/>
            <w:vAlign w:val="bottom"/>
            <w:hideMark/>
          </w:tcPr>
          <w:p w14:paraId="5A4F4B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75.32</w:t>
            </w:r>
          </w:p>
        </w:tc>
        <w:tc>
          <w:tcPr>
            <w:tcW w:w="880" w:type="dxa"/>
            <w:tcBorders>
              <w:top w:val="nil"/>
              <w:left w:val="nil"/>
              <w:bottom w:val="nil"/>
              <w:right w:val="nil"/>
            </w:tcBorders>
            <w:shd w:val="clear" w:color="auto" w:fill="auto"/>
            <w:noWrap/>
            <w:vAlign w:val="bottom"/>
            <w:hideMark/>
          </w:tcPr>
          <w:p w14:paraId="2F0E1C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4B6524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98.37</w:t>
            </w:r>
          </w:p>
        </w:tc>
        <w:tc>
          <w:tcPr>
            <w:tcW w:w="1060" w:type="dxa"/>
            <w:tcBorders>
              <w:top w:val="nil"/>
              <w:left w:val="nil"/>
              <w:bottom w:val="nil"/>
              <w:right w:val="nil"/>
            </w:tcBorders>
            <w:shd w:val="clear" w:color="auto" w:fill="auto"/>
            <w:noWrap/>
            <w:vAlign w:val="bottom"/>
            <w:hideMark/>
          </w:tcPr>
          <w:p w14:paraId="022568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98.51</w:t>
            </w:r>
          </w:p>
        </w:tc>
        <w:tc>
          <w:tcPr>
            <w:tcW w:w="1020" w:type="dxa"/>
            <w:tcBorders>
              <w:top w:val="nil"/>
              <w:left w:val="nil"/>
              <w:bottom w:val="nil"/>
              <w:right w:val="nil"/>
            </w:tcBorders>
            <w:shd w:val="clear" w:color="auto" w:fill="auto"/>
            <w:noWrap/>
            <w:vAlign w:val="bottom"/>
            <w:hideMark/>
          </w:tcPr>
          <w:p w14:paraId="70375A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4A11C25B" w14:textId="77777777" w:rsidTr="00FB1C98">
        <w:trPr>
          <w:trHeight w:val="300"/>
        </w:trPr>
        <w:tc>
          <w:tcPr>
            <w:tcW w:w="960" w:type="dxa"/>
            <w:tcBorders>
              <w:top w:val="nil"/>
              <w:left w:val="nil"/>
              <w:bottom w:val="nil"/>
              <w:right w:val="nil"/>
            </w:tcBorders>
            <w:shd w:val="clear" w:color="auto" w:fill="auto"/>
            <w:noWrap/>
            <w:vAlign w:val="bottom"/>
            <w:hideMark/>
          </w:tcPr>
          <w:p w14:paraId="799066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w:t>
            </w:r>
          </w:p>
        </w:tc>
        <w:tc>
          <w:tcPr>
            <w:tcW w:w="980" w:type="dxa"/>
            <w:tcBorders>
              <w:top w:val="nil"/>
              <w:left w:val="nil"/>
              <w:bottom w:val="nil"/>
              <w:right w:val="nil"/>
            </w:tcBorders>
            <w:shd w:val="clear" w:color="auto" w:fill="auto"/>
            <w:noWrap/>
            <w:vAlign w:val="bottom"/>
            <w:hideMark/>
          </w:tcPr>
          <w:p w14:paraId="33B730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75.46</w:t>
            </w:r>
          </w:p>
        </w:tc>
        <w:tc>
          <w:tcPr>
            <w:tcW w:w="920" w:type="dxa"/>
            <w:tcBorders>
              <w:top w:val="nil"/>
              <w:left w:val="nil"/>
              <w:bottom w:val="nil"/>
              <w:right w:val="nil"/>
            </w:tcBorders>
            <w:shd w:val="clear" w:color="auto" w:fill="auto"/>
            <w:noWrap/>
            <w:vAlign w:val="bottom"/>
            <w:hideMark/>
          </w:tcPr>
          <w:p w14:paraId="15BE4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75.24</w:t>
            </w:r>
          </w:p>
        </w:tc>
        <w:tc>
          <w:tcPr>
            <w:tcW w:w="880" w:type="dxa"/>
            <w:tcBorders>
              <w:top w:val="nil"/>
              <w:left w:val="nil"/>
              <w:bottom w:val="nil"/>
              <w:right w:val="nil"/>
            </w:tcBorders>
            <w:shd w:val="clear" w:color="auto" w:fill="auto"/>
            <w:noWrap/>
            <w:vAlign w:val="bottom"/>
            <w:hideMark/>
          </w:tcPr>
          <w:p w14:paraId="3EC1FD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332383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98.87</w:t>
            </w:r>
          </w:p>
        </w:tc>
        <w:tc>
          <w:tcPr>
            <w:tcW w:w="1060" w:type="dxa"/>
            <w:tcBorders>
              <w:top w:val="nil"/>
              <w:left w:val="nil"/>
              <w:bottom w:val="nil"/>
              <w:right w:val="nil"/>
            </w:tcBorders>
            <w:shd w:val="clear" w:color="auto" w:fill="auto"/>
            <w:noWrap/>
            <w:vAlign w:val="bottom"/>
            <w:hideMark/>
          </w:tcPr>
          <w:p w14:paraId="747213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98.77</w:t>
            </w:r>
          </w:p>
        </w:tc>
        <w:tc>
          <w:tcPr>
            <w:tcW w:w="1020" w:type="dxa"/>
            <w:tcBorders>
              <w:top w:val="nil"/>
              <w:left w:val="nil"/>
              <w:bottom w:val="nil"/>
              <w:right w:val="nil"/>
            </w:tcBorders>
            <w:shd w:val="clear" w:color="auto" w:fill="auto"/>
            <w:noWrap/>
            <w:vAlign w:val="bottom"/>
            <w:hideMark/>
          </w:tcPr>
          <w:p w14:paraId="576B4A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23E0FF7A" w14:textId="77777777" w:rsidTr="00FB1C98">
        <w:trPr>
          <w:trHeight w:val="300"/>
        </w:trPr>
        <w:tc>
          <w:tcPr>
            <w:tcW w:w="960" w:type="dxa"/>
            <w:tcBorders>
              <w:top w:val="nil"/>
              <w:left w:val="nil"/>
              <w:bottom w:val="nil"/>
              <w:right w:val="nil"/>
            </w:tcBorders>
            <w:shd w:val="clear" w:color="auto" w:fill="auto"/>
            <w:noWrap/>
            <w:vAlign w:val="bottom"/>
            <w:hideMark/>
          </w:tcPr>
          <w:p w14:paraId="265A09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w:t>
            </w:r>
          </w:p>
        </w:tc>
        <w:tc>
          <w:tcPr>
            <w:tcW w:w="980" w:type="dxa"/>
            <w:tcBorders>
              <w:top w:val="nil"/>
              <w:left w:val="nil"/>
              <w:bottom w:val="nil"/>
              <w:right w:val="nil"/>
            </w:tcBorders>
            <w:shd w:val="clear" w:color="auto" w:fill="auto"/>
            <w:noWrap/>
            <w:vAlign w:val="bottom"/>
            <w:hideMark/>
          </w:tcPr>
          <w:p w14:paraId="673326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75.10</w:t>
            </w:r>
          </w:p>
        </w:tc>
        <w:tc>
          <w:tcPr>
            <w:tcW w:w="920" w:type="dxa"/>
            <w:tcBorders>
              <w:top w:val="nil"/>
              <w:left w:val="nil"/>
              <w:bottom w:val="nil"/>
              <w:right w:val="nil"/>
            </w:tcBorders>
            <w:shd w:val="clear" w:color="auto" w:fill="auto"/>
            <w:noWrap/>
            <w:vAlign w:val="bottom"/>
            <w:hideMark/>
          </w:tcPr>
          <w:p w14:paraId="306308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75.41</w:t>
            </w:r>
          </w:p>
        </w:tc>
        <w:tc>
          <w:tcPr>
            <w:tcW w:w="880" w:type="dxa"/>
            <w:tcBorders>
              <w:top w:val="nil"/>
              <w:left w:val="nil"/>
              <w:bottom w:val="nil"/>
              <w:right w:val="nil"/>
            </w:tcBorders>
            <w:shd w:val="clear" w:color="auto" w:fill="auto"/>
            <w:noWrap/>
            <w:vAlign w:val="bottom"/>
            <w:hideMark/>
          </w:tcPr>
          <w:p w14:paraId="623760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019094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98.57</w:t>
            </w:r>
          </w:p>
        </w:tc>
        <w:tc>
          <w:tcPr>
            <w:tcW w:w="1060" w:type="dxa"/>
            <w:tcBorders>
              <w:top w:val="nil"/>
              <w:left w:val="nil"/>
              <w:bottom w:val="nil"/>
              <w:right w:val="nil"/>
            </w:tcBorders>
            <w:shd w:val="clear" w:color="auto" w:fill="auto"/>
            <w:noWrap/>
            <w:vAlign w:val="bottom"/>
            <w:hideMark/>
          </w:tcPr>
          <w:p w14:paraId="228E09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98.70</w:t>
            </w:r>
          </w:p>
        </w:tc>
        <w:tc>
          <w:tcPr>
            <w:tcW w:w="1020" w:type="dxa"/>
            <w:tcBorders>
              <w:top w:val="nil"/>
              <w:left w:val="nil"/>
              <w:bottom w:val="nil"/>
              <w:right w:val="nil"/>
            </w:tcBorders>
            <w:shd w:val="clear" w:color="auto" w:fill="auto"/>
            <w:noWrap/>
            <w:vAlign w:val="bottom"/>
            <w:hideMark/>
          </w:tcPr>
          <w:p w14:paraId="3E0D6B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7725BB38" w14:textId="77777777" w:rsidTr="00FB1C98">
        <w:trPr>
          <w:trHeight w:val="300"/>
        </w:trPr>
        <w:tc>
          <w:tcPr>
            <w:tcW w:w="960" w:type="dxa"/>
            <w:tcBorders>
              <w:top w:val="nil"/>
              <w:left w:val="nil"/>
              <w:bottom w:val="nil"/>
              <w:right w:val="nil"/>
            </w:tcBorders>
            <w:shd w:val="clear" w:color="auto" w:fill="auto"/>
            <w:noWrap/>
            <w:vAlign w:val="bottom"/>
            <w:hideMark/>
          </w:tcPr>
          <w:p w14:paraId="09B5A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w:t>
            </w:r>
          </w:p>
        </w:tc>
        <w:tc>
          <w:tcPr>
            <w:tcW w:w="980" w:type="dxa"/>
            <w:tcBorders>
              <w:top w:val="nil"/>
              <w:left w:val="nil"/>
              <w:bottom w:val="nil"/>
              <w:right w:val="nil"/>
            </w:tcBorders>
            <w:shd w:val="clear" w:color="auto" w:fill="auto"/>
            <w:noWrap/>
            <w:vAlign w:val="bottom"/>
            <w:hideMark/>
          </w:tcPr>
          <w:p w14:paraId="18C1DC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75.46</w:t>
            </w:r>
          </w:p>
        </w:tc>
        <w:tc>
          <w:tcPr>
            <w:tcW w:w="920" w:type="dxa"/>
            <w:tcBorders>
              <w:top w:val="nil"/>
              <w:left w:val="nil"/>
              <w:bottom w:val="nil"/>
              <w:right w:val="nil"/>
            </w:tcBorders>
            <w:shd w:val="clear" w:color="auto" w:fill="auto"/>
            <w:noWrap/>
            <w:vAlign w:val="bottom"/>
            <w:hideMark/>
          </w:tcPr>
          <w:p w14:paraId="603371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75.84</w:t>
            </w:r>
          </w:p>
        </w:tc>
        <w:tc>
          <w:tcPr>
            <w:tcW w:w="880" w:type="dxa"/>
            <w:tcBorders>
              <w:top w:val="nil"/>
              <w:left w:val="nil"/>
              <w:bottom w:val="nil"/>
              <w:right w:val="nil"/>
            </w:tcBorders>
            <w:shd w:val="clear" w:color="auto" w:fill="auto"/>
            <w:noWrap/>
            <w:vAlign w:val="bottom"/>
            <w:hideMark/>
          </w:tcPr>
          <w:p w14:paraId="30A0FA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2AB5AE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98.68</w:t>
            </w:r>
          </w:p>
        </w:tc>
        <w:tc>
          <w:tcPr>
            <w:tcW w:w="1060" w:type="dxa"/>
            <w:tcBorders>
              <w:top w:val="nil"/>
              <w:left w:val="nil"/>
              <w:bottom w:val="nil"/>
              <w:right w:val="nil"/>
            </w:tcBorders>
            <w:shd w:val="clear" w:color="auto" w:fill="auto"/>
            <w:noWrap/>
            <w:vAlign w:val="bottom"/>
            <w:hideMark/>
          </w:tcPr>
          <w:p w14:paraId="16EAB3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99.28</w:t>
            </w:r>
          </w:p>
        </w:tc>
        <w:tc>
          <w:tcPr>
            <w:tcW w:w="1020" w:type="dxa"/>
            <w:tcBorders>
              <w:top w:val="nil"/>
              <w:left w:val="nil"/>
              <w:bottom w:val="nil"/>
              <w:right w:val="nil"/>
            </w:tcBorders>
            <w:shd w:val="clear" w:color="auto" w:fill="auto"/>
            <w:noWrap/>
            <w:vAlign w:val="bottom"/>
            <w:hideMark/>
          </w:tcPr>
          <w:p w14:paraId="44EA9A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21792860" w14:textId="77777777" w:rsidTr="00FB1C98">
        <w:trPr>
          <w:trHeight w:val="300"/>
        </w:trPr>
        <w:tc>
          <w:tcPr>
            <w:tcW w:w="960" w:type="dxa"/>
            <w:tcBorders>
              <w:top w:val="nil"/>
              <w:left w:val="nil"/>
              <w:bottom w:val="nil"/>
              <w:right w:val="nil"/>
            </w:tcBorders>
            <w:shd w:val="clear" w:color="auto" w:fill="auto"/>
            <w:noWrap/>
            <w:vAlign w:val="bottom"/>
            <w:hideMark/>
          </w:tcPr>
          <w:p w14:paraId="7D8C37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w:t>
            </w:r>
          </w:p>
        </w:tc>
        <w:tc>
          <w:tcPr>
            <w:tcW w:w="980" w:type="dxa"/>
            <w:tcBorders>
              <w:top w:val="nil"/>
              <w:left w:val="nil"/>
              <w:bottom w:val="nil"/>
              <w:right w:val="nil"/>
            </w:tcBorders>
            <w:shd w:val="clear" w:color="auto" w:fill="auto"/>
            <w:noWrap/>
            <w:vAlign w:val="bottom"/>
            <w:hideMark/>
          </w:tcPr>
          <w:p w14:paraId="074943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76.04</w:t>
            </w:r>
          </w:p>
        </w:tc>
        <w:tc>
          <w:tcPr>
            <w:tcW w:w="920" w:type="dxa"/>
            <w:tcBorders>
              <w:top w:val="nil"/>
              <w:left w:val="nil"/>
              <w:bottom w:val="nil"/>
              <w:right w:val="nil"/>
            </w:tcBorders>
            <w:shd w:val="clear" w:color="auto" w:fill="auto"/>
            <w:noWrap/>
            <w:vAlign w:val="bottom"/>
            <w:hideMark/>
          </w:tcPr>
          <w:p w14:paraId="20AB9F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76.20</w:t>
            </w:r>
          </w:p>
        </w:tc>
        <w:tc>
          <w:tcPr>
            <w:tcW w:w="880" w:type="dxa"/>
            <w:tcBorders>
              <w:top w:val="nil"/>
              <w:left w:val="nil"/>
              <w:bottom w:val="nil"/>
              <w:right w:val="nil"/>
            </w:tcBorders>
            <w:shd w:val="clear" w:color="auto" w:fill="auto"/>
            <w:noWrap/>
            <w:vAlign w:val="bottom"/>
            <w:hideMark/>
          </w:tcPr>
          <w:p w14:paraId="732456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540A73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99.47</w:t>
            </w:r>
          </w:p>
        </w:tc>
        <w:tc>
          <w:tcPr>
            <w:tcW w:w="1060" w:type="dxa"/>
            <w:tcBorders>
              <w:top w:val="nil"/>
              <w:left w:val="nil"/>
              <w:bottom w:val="nil"/>
              <w:right w:val="nil"/>
            </w:tcBorders>
            <w:shd w:val="clear" w:color="auto" w:fill="auto"/>
            <w:noWrap/>
            <w:vAlign w:val="bottom"/>
            <w:hideMark/>
          </w:tcPr>
          <w:p w14:paraId="2FEFAC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99.75</w:t>
            </w:r>
          </w:p>
        </w:tc>
        <w:tc>
          <w:tcPr>
            <w:tcW w:w="1020" w:type="dxa"/>
            <w:tcBorders>
              <w:top w:val="nil"/>
              <w:left w:val="nil"/>
              <w:bottom w:val="nil"/>
              <w:right w:val="nil"/>
            </w:tcBorders>
            <w:shd w:val="clear" w:color="auto" w:fill="auto"/>
            <w:noWrap/>
            <w:vAlign w:val="bottom"/>
            <w:hideMark/>
          </w:tcPr>
          <w:p w14:paraId="18AC34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69F143DD" w14:textId="77777777" w:rsidTr="00FB1C98">
        <w:trPr>
          <w:trHeight w:val="300"/>
        </w:trPr>
        <w:tc>
          <w:tcPr>
            <w:tcW w:w="960" w:type="dxa"/>
            <w:tcBorders>
              <w:top w:val="nil"/>
              <w:left w:val="nil"/>
              <w:bottom w:val="nil"/>
              <w:right w:val="nil"/>
            </w:tcBorders>
            <w:shd w:val="clear" w:color="auto" w:fill="auto"/>
            <w:noWrap/>
            <w:vAlign w:val="bottom"/>
            <w:hideMark/>
          </w:tcPr>
          <w:p w14:paraId="400E9E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w:t>
            </w:r>
          </w:p>
        </w:tc>
        <w:tc>
          <w:tcPr>
            <w:tcW w:w="980" w:type="dxa"/>
            <w:tcBorders>
              <w:top w:val="nil"/>
              <w:left w:val="nil"/>
              <w:bottom w:val="nil"/>
              <w:right w:val="nil"/>
            </w:tcBorders>
            <w:shd w:val="clear" w:color="auto" w:fill="auto"/>
            <w:noWrap/>
            <w:vAlign w:val="bottom"/>
            <w:hideMark/>
          </w:tcPr>
          <w:p w14:paraId="0BDAD4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76.43</w:t>
            </w:r>
          </w:p>
        </w:tc>
        <w:tc>
          <w:tcPr>
            <w:tcW w:w="920" w:type="dxa"/>
            <w:tcBorders>
              <w:top w:val="nil"/>
              <w:left w:val="nil"/>
              <w:bottom w:val="nil"/>
              <w:right w:val="nil"/>
            </w:tcBorders>
            <w:shd w:val="clear" w:color="auto" w:fill="auto"/>
            <w:noWrap/>
            <w:vAlign w:val="bottom"/>
            <w:hideMark/>
          </w:tcPr>
          <w:p w14:paraId="6516E9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76.49</w:t>
            </w:r>
          </w:p>
        </w:tc>
        <w:tc>
          <w:tcPr>
            <w:tcW w:w="880" w:type="dxa"/>
            <w:tcBorders>
              <w:top w:val="nil"/>
              <w:left w:val="nil"/>
              <w:bottom w:val="nil"/>
              <w:right w:val="nil"/>
            </w:tcBorders>
            <w:shd w:val="clear" w:color="auto" w:fill="auto"/>
            <w:noWrap/>
            <w:vAlign w:val="bottom"/>
            <w:hideMark/>
          </w:tcPr>
          <w:p w14:paraId="3B0E53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2F98F4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99.95</w:t>
            </w:r>
          </w:p>
        </w:tc>
        <w:tc>
          <w:tcPr>
            <w:tcW w:w="1060" w:type="dxa"/>
            <w:tcBorders>
              <w:top w:val="nil"/>
              <w:left w:val="nil"/>
              <w:bottom w:val="nil"/>
              <w:right w:val="nil"/>
            </w:tcBorders>
            <w:shd w:val="clear" w:color="auto" w:fill="auto"/>
            <w:noWrap/>
            <w:vAlign w:val="bottom"/>
            <w:hideMark/>
          </w:tcPr>
          <w:p w14:paraId="19F463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100.41</w:t>
            </w:r>
          </w:p>
        </w:tc>
        <w:tc>
          <w:tcPr>
            <w:tcW w:w="1020" w:type="dxa"/>
            <w:tcBorders>
              <w:top w:val="nil"/>
              <w:left w:val="nil"/>
              <w:bottom w:val="nil"/>
              <w:right w:val="nil"/>
            </w:tcBorders>
            <w:shd w:val="clear" w:color="auto" w:fill="auto"/>
            <w:noWrap/>
            <w:vAlign w:val="bottom"/>
            <w:hideMark/>
          </w:tcPr>
          <w:p w14:paraId="4F96DE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6F9ACF58" w14:textId="77777777" w:rsidTr="00FB1C98">
        <w:trPr>
          <w:trHeight w:val="300"/>
        </w:trPr>
        <w:tc>
          <w:tcPr>
            <w:tcW w:w="960" w:type="dxa"/>
            <w:tcBorders>
              <w:top w:val="nil"/>
              <w:left w:val="nil"/>
              <w:bottom w:val="nil"/>
              <w:right w:val="nil"/>
            </w:tcBorders>
            <w:shd w:val="clear" w:color="auto" w:fill="auto"/>
            <w:noWrap/>
            <w:vAlign w:val="bottom"/>
            <w:hideMark/>
          </w:tcPr>
          <w:p w14:paraId="67C565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w:t>
            </w:r>
          </w:p>
        </w:tc>
        <w:tc>
          <w:tcPr>
            <w:tcW w:w="980" w:type="dxa"/>
            <w:tcBorders>
              <w:top w:val="nil"/>
              <w:left w:val="nil"/>
              <w:bottom w:val="nil"/>
              <w:right w:val="nil"/>
            </w:tcBorders>
            <w:shd w:val="clear" w:color="auto" w:fill="auto"/>
            <w:noWrap/>
            <w:vAlign w:val="bottom"/>
            <w:hideMark/>
          </w:tcPr>
          <w:p w14:paraId="1AC94A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76.31</w:t>
            </w:r>
          </w:p>
        </w:tc>
        <w:tc>
          <w:tcPr>
            <w:tcW w:w="920" w:type="dxa"/>
            <w:tcBorders>
              <w:top w:val="nil"/>
              <w:left w:val="nil"/>
              <w:bottom w:val="nil"/>
              <w:right w:val="nil"/>
            </w:tcBorders>
            <w:shd w:val="clear" w:color="auto" w:fill="auto"/>
            <w:noWrap/>
            <w:vAlign w:val="bottom"/>
            <w:hideMark/>
          </w:tcPr>
          <w:p w14:paraId="372E52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76.67</w:t>
            </w:r>
          </w:p>
        </w:tc>
        <w:tc>
          <w:tcPr>
            <w:tcW w:w="880" w:type="dxa"/>
            <w:tcBorders>
              <w:top w:val="nil"/>
              <w:left w:val="nil"/>
              <w:bottom w:val="nil"/>
              <w:right w:val="nil"/>
            </w:tcBorders>
            <w:shd w:val="clear" w:color="auto" w:fill="auto"/>
            <w:noWrap/>
            <w:vAlign w:val="bottom"/>
            <w:hideMark/>
          </w:tcPr>
          <w:p w14:paraId="072933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5297F5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100.24</w:t>
            </w:r>
          </w:p>
        </w:tc>
        <w:tc>
          <w:tcPr>
            <w:tcW w:w="1060" w:type="dxa"/>
            <w:tcBorders>
              <w:top w:val="nil"/>
              <w:left w:val="nil"/>
              <w:bottom w:val="nil"/>
              <w:right w:val="nil"/>
            </w:tcBorders>
            <w:shd w:val="clear" w:color="auto" w:fill="auto"/>
            <w:noWrap/>
            <w:vAlign w:val="bottom"/>
            <w:hideMark/>
          </w:tcPr>
          <w:p w14:paraId="2AB8CF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100.90</w:t>
            </w:r>
          </w:p>
        </w:tc>
        <w:tc>
          <w:tcPr>
            <w:tcW w:w="1020" w:type="dxa"/>
            <w:tcBorders>
              <w:top w:val="nil"/>
              <w:left w:val="nil"/>
              <w:bottom w:val="nil"/>
              <w:right w:val="nil"/>
            </w:tcBorders>
            <w:shd w:val="clear" w:color="auto" w:fill="auto"/>
            <w:noWrap/>
            <w:vAlign w:val="bottom"/>
            <w:hideMark/>
          </w:tcPr>
          <w:p w14:paraId="0EEB2F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204AD4F0" w14:textId="77777777" w:rsidTr="00FB1C98">
        <w:trPr>
          <w:trHeight w:val="300"/>
        </w:trPr>
        <w:tc>
          <w:tcPr>
            <w:tcW w:w="960" w:type="dxa"/>
            <w:tcBorders>
              <w:top w:val="nil"/>
              <w:left w:val="nil"/>
              <w:bottom w:val="nil"/>
              <w:right w:val="nil"/>
            </w:tcBorders>
            <w:shd w:val="clear" w:color="auto" w:fill="auto"/>
            <w:noWrap/>
            <w:vAlign w:val="bottom"/>
            <w:hideMark/>
          </w:tcPr>
          <w:p w14:paraId="211155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w:t>
            </w:r>
          </w:p>
        </w:tc>
        <w:tc>
          <w:tcPr>
            <w:tcW w:w="980" w:type="dxa"/>
            <w:tcBorders>
              <w:top w:val="nil"/>
              <w:left w:val="nil"/>
              <w:bottom w:val="nil"/>
              <w:right w:val="nil"/>
            </w:tcBorders>
            <w:shd w:val="clear" w:color="auto" w:fill="auto"/>
            <w:noWrap/>
            <w:vAlign w:val="bottom"/>
            <w:hideMark/>
          </w:tcPr>
          <w:p w14:paraId="311997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76.61</w:t>
            </w:r>
          </w:p>
        </w:tc>
        <w:tc>
          <w:tcPr>
            <w:tcW w:w="920" w:type="dxa"/>
            <w:tcBorders>
              <w:top w:val="nil"/>
              <w:left w:val="nil"/>
              <w:bottom w:val="nil"/>
              <w:right w:val="nil"/>
            </w:tcBorders>
            <w:shd w:val="clear" w:color="auto" w:fill="auto"/>
            <w:noWrap/>
            <w:vAlign w:val="bottom"/>
            <w:hideMark/>
          </w:tcPr>
          <w:p w14:paraId="3DDD6F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77.08</w:t>
            </w:r>
          </w:p>
        </w:tc>
        <w:tc>
          <w:tcPr>
            <w:tcW w:w="880" w:type="dxa"/>
            <w:tcBorders>
              <w:top w:val="nil"/>
              <w:left w:val="nil"/>
              <w:bottom w:val="nil"/>
              <w:right w:val="nil"/>
            </w:tcBorders>
            <w:shd w:val="clear" w:color="auto" w:fill="auto"/>
            <w:noWrap/>
            <w:vAlign w:val="bottom"/>
            <w:hideMark/>
          </w:tcPr>
          <w:p w14:paraId="730BEB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2B50B1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100.86</w:t>
            </w:r>
          </w:p>
        </w:tc>
        <w:tc>
          <w:tcPr>
            <w:tcW w:w="1060" w:type="dxa"/>
            <w:tcBorders>
              <w:top w:val="nil"/>
              <w:left w:val="nil"/>
              <w:bottom w:val="nil"/>
              <w:right w:val="nil"/>
            </w:tcBorders>
            <w:shd w:val="clear" w:color="auto" w:fill="auto"/>
            <w:noWrap/>
            <w:vAlign w:val="bottom"/>
            <w:hideMark/>
          </w:tcPr>
          <w:p w14:paraId="51BE81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101.53</w:t>
            </w:r>
          </w:p>
        </w:tc>
        <w:tc>
          <w:tcPr>
            <w:tcW w:w="1020" w:type="dxa"/>
            <w:tcBorders>
              <w:top w:val="nil"/>
              <w:left w:val="nil"/>
              <w:bottom w:val="nil"/>
              <w:right w:val="nil"/>
            </w:tcBorders>
            <w:shd w:val="clear" w:color="auto" w:fill="auto"/>
            <w:noWrap/>
            <w:vAlign w:val="bottom"/>
            <w:hideMark/>
          </w:tcPr>
          <w:p w14:paraId="146922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r>
      <w:tr w:rsidR="00FB1C98" w:rsidRPr="00FB1C98" w14:paraId="55B72273" w14:textId="77777777" w:rsidTr="00FB1C98">
        <w:trPr>
          <w:trHeight w:val="300"/>
        </w:trPr>
        <w:tc>
          <w:tcPr>
            <w:tcW w:w="960" w:type="dxa"/>
            <w:tcBorders>
              <w:top w:val="nil"/>
              <w:left w:val="nil"/>
              <w:bottom w:val="nil"/>
              <w:right w:val="nil"/>
            </w:tcBorders>
            <w:shd w:val="clear" w:color="auto" w:fill="auto"/>
            <w:noWrap/>
            <w:vAlign w:val="bottom"/>
            <w:hideMark/>
          </w:tcPr>
          <w:p w14:paraId="71D7BA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w:t>
            </w:r>
          </w:p>
        </w:tc>
        <w:tc>
          <w:tcPr>
            <w:tcW w:w="980" w:type="dxa"/>
            <w:tcBorders>
              <w:top w:val="nil"/>
              <w:left w:val="nil"/>
              <w:bottom w:val="nil"/>
              <w:right w:val="nil"/>
            </w:tcBorders>
            <w:shd w:val="clear" w:color="auto" w:fill="auto"/>
            <w:noWrap/>
            <w:vAlign w:val="bottom"/>
            <w:hideMark/>
          </w:tcPr>
          <w:p w14:paraId="7C234C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77.13</w:t>
            </w:r>
          </w:p>
        </w:tc>
        <w:tc>
          <w:tcPr>
            <w:tcW w:w="920" w:type="dxa"/>
            <w:tcBorders>
              <w:top w:val="nil"/>
              <w:left w:val="nil"/>
              <w:bottom w:val="nil"/>
              <w:right w:val="nil"/>
            </w:tcBorders>
            <w:shd w:val="clear" w:color="auto" w:fill="auto"/>
            <w:noWrap/>
            <w:vAlign w:val="bottom"/>
            <w:hideMark/>
          </w:tcPr>
          <w:p w14:paraId="713ECA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77.14</w:t>
            </w:r>
          </w:p>
        </w:tc>
        <w:tc>
          <w:tcPr>
            <w:tcW w:w="880" w:type="dxa"/>
            <w:tcBorders>
              <w:top w:val="nil"/>
              <w:left w:val="nil"/>
              <w:bottom w:val="nil"/>
              <w:right w:val="nil"/>
            </w:tcBorders>
            <w:shd w:val="clear" w:color="auto" w:fill="auto"/>
            <w:noWrap/>
            <w:vAlign w:val="bottom"/>
            <w:hideMark/>
          </w:tcPr>
          <w:p w14:paraId="10F7C5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0C6109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101.56</w:t>
            </w:r>
          </w:p>
        </w:tc>
        <w:tc>
          <w:tcPr>
            <w:tcW w:w="1060" w:type="dxa"/>
            <w:tcBorders>
              <w:top w:val="nil"/>
              <w:left w:val="nil"/>
              <w:bottom w:val="nil"/>
              <w:right w:val="nil"/>
            </w:tcBorders>
            <w:shd w:val="clear" w:color="auto" w:fill="auto"/>
            <w:noWrap/>
            <w:vAlign w:val="bottom"/>
            <w:hideMark/>
          </w:tcPr>
          <w:p w14:paraId="01BF2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101.66</w:t>
            </w:r>
          </w:p>
        </w:tc>
        <w:tc>
          <w:tcPr>
            <w:tcW w:w="1020" w:type="dxa"/>
            <w:tcBorders>
              <w:top w:val="nil"/>
              <w:left w:val="nil"/>
              <w:bottom w:val="nil"/>
              <w:right w:val="nil"/>
            </w:tcBorders>
            <w:shd w:val="clear" w:color="auto" w:fill="auto"/>
            <w:noWrap/>
            <w:vAlign w:val="bottom"/>
            <w:hideMark/>
          </w:tcPr>
          <w:p w14:paraId="1E5FA1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222D1C34" w14:textId="77777777" w:rsidTr="00FB1C98">
        <w:trPr>
          <w:trHeight w:val="300"/>
        </w:trPr>
        <w:tc>
          <w:tcPr>
            <w:tcW w:w="960" w:type="dxa"/>
            <w:tcBorders>
              <w:top w:val="nil"/>
              <w:left w:val="nil"/>
              <w:bottom w:val="nil"/>
              <w:right w:val="nil"/>
            </w:tcBorders>
            <w:shd w:val="clear" w:color="auto" w:fill="auto"/>
            <w:noWrap/>
            <w:vAlign w:val="bottom"/>
            <w:hideMark/>
          </w:tcPr>
          <w:p w14:paraId="6DB184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w:t>
            </w:r>
          </w:p>
        </w:tc>
        <w:tc>
          <w:tcPr>
            <w:tcW w:w="980" w:type="dxa"/>
            <w:tcBorders>
              <w:top w:val="nil"/>
              <w:left w:val="nil"/>
              <w:bottom w:val="nil"/>
              <w:right w:val="nil"/>
            </w:tcBorders>
            <w:shd w:val="clear" w:color="auto" w:fill="auto"/>
            <w:noWrap/>
            <w:vAlign w:val="bottom"/>
            <w:hideMark/>
          </w:tcPr>
          <w:p w14:paraId="4E2A4E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76.94</w:t>
            </w:r>
          </w:p>
        </w:tc>
        <w:tc>
          <w:tcPr>
            <w:tcW w:w="920" w:type="dxa"/>
            <w:tcBorders>
              <w:top w:val="nil"/>
              <w:left w:val="nil"/>
              <w:bottom w:val="nil"/>
              <w:right w:val="nil"/>
            </w:tcBorders>
            <w:shd w:val="clear" w:color="auto" w:fill="auto"/>
            <w:noWrap/>
            <w:vAlign w:val="bottom"/>
            <w:hideMark/>
          </w:tcPr>
          <w:p w14:paraId="48129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77.30</w:t>
            </w:r>
          </w:p>
        </w:tc>
        <w:tc>
          <w:tcPr>
            <w:tcW w:w="880" w:type="dxa"/>
            <w:tcBorders>
              <w:top w:val="nil"/>
              <w:left w:val="nil"/>
              <w:bottom w:val="nil"/>
              <w:right w:val="nil"/>
            </w:tcBorders>
            <w:shd w:val="clear" w:color="auto" w:fill="auto"/>
            <w:noWrap/>
            <w:vAlign w:val="bottom"/>
            <w:hideMark/>
          </w:tcPr>
          <w:p w14:paraId="0C0EE1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31E6C5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101.26</w:t>
            </w:r>
          </w:p>
        </w:tc>
        <w:tc>
          <w:tcPr>
            <w:tcW w:w="1060" w:type="dxa"/>
            <w:tcBorders>
              <w:top w:val="nil"/>
              <w:left w:val="nil"/>
              <w:bottom w:val="nil"/>
              <w:right w:val="nil"/>
            </w:tcBorders>
            <w:shd w:val="clear" w:color="auto" w:fill="auto"/>
            <w:noWrap/>
            <w:vAlign w:val="bottom"/>
            <w:hideMark/>
          </w:tcPr>
          <w:p w14:paraId="7D2281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101.78</w:t>
            </w:r>
          </w:p>
        </w:tc>
        <w:tc>
          <w:tcPr>
            <w:tcW w:w="1020" w:type="dxa"/>
            <w:tcBorders>
              <w:top w:val="nil"/>
              <w:left w:val="nil"/>
              <w:bottom w:val="nil"/>
              <w:right w:val="nil"/>
            </w:tcBorders>
            <w:shd w:val="clear" w:color="auto" w:fill="auto"/>
            <w:noWrap/>
            <w:vAlign w:val="bottom"/>
            <w:hideMark/>
          </w:tcPr>
          <w:p w14:paraId="2FD890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r>
      <w:tr w:rsidR="00FB1C98" w:rsidRPr="00FB1C98" w14:paraId="5A4C0E88" w14:textId="77777777" w:rsidTr="00FB1C98">
        <w:trPr>
          <w:trHeight w:val="300"/>
        </w:trPr>
        <w:tc>
          <w:tcPr>
            <w:tcW w:w="960" w:type="dxa"/>
            <w:tcBorders>
              <w:top w:val="nil"/>
              <w:left w:val="nil"/>
              <w:bottom w:val="nil"/>
              <w:right w:val="nil"/>
            </w:tcBorders>
            <w:shd w:val="clear" w:color="auto" w:fill="auto"/>
            <w:noWrap/>
            <w:vAlign w:val="bottom"/>
            <w:hideMark/>
          </w:tcPr>
          <w:p w14:paraId="379FC1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w:t>
            </w:r>
          </w:p>
        </w:tc>
        <w:tc>
          <w:tcPr>
            <w:tcW w:w="980" w:type="dxa"/>
            <w:tcBorders>
              <w:top w:val="nil"/>
              <w:left w:val="nil"/>
              <w:bottom w:val="nil"/>
              <w:right w:val="nil"/>
            </w:tcBorders>
            <w:shd w:val="clear" w:color="auto" w:fill="auto"/>
            <w:noWrap/>
            <w:vAlign w:val="bottom"/>
            <w:hideMark/>
          </w:tcPr>
          <w:p w14:paraId="06C46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77.35</w:t>
            </w:r>
          </w:p>
        </w:tc>
        <w:tc>
          <w:tcPr>
            <w:tcW w:w="920" w:type="dxa"/>
            <w:tcBorders>
              <w:top w:val="nil"/>
              <w:left w:val="nil"/>
              <w:bottom w:val="nil"/>
              <w:right w:val="nil"/>
            </w:tcBorders>
            <w:shd w:val="clear" w:color="auto" w:fill="auto"/>
            <w:noWrap/>
            <w:vAlign w:val="bottom"/>
            <w:hideMark/>
          </w:tcPr>
          <w:p w14:paraId="36FEDF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77.79</w:t>
            </w:r>
          </w:p>
        </w:tc>
        <w:tc>
          <w:tcPr>
            <w:tcW w:w="880" w:type="dxa"/>
            <w:tcBorders>
              <w:top w:val="nil"/>
              <w:left w:val="nil"/>
              <w:bottom w:val="nil"/>
              <w:right w:val="nil"/>
            </w:tcBorders>
            <w:shd w:val="clear" w:color="auto" w:fill="auto"/>
            <w:noWrap/>
            <w:vAlign w:val="bottom"/>
            <w:hideMark/>
          </w:tcPr>
          <w:p w14:paraId="6ACA8D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779ACE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101.93</w:t>
            </w:r>
          </w:p>
        </w:tc>
        <w:tc>
          <w:tcPr>
            <w:tcW w:w="1060" w:type="dxa"/>
            <w:tcBorders>
              <w:top w:val="nil"/>
              <w:left w:val="nil"/>
              <w:bottom w:val="nil"/>
              <w:right w:val="nil"/>
            </w:tcBorders>
            <w:shd w:val="clear" w:color="auto" w:fill="auto"/>
            <w:noWrap/>
            <w:vAlign w:val="bottom"/>
            <w:hideMark/>
          </w:tcPr>
          <w:p w14:paraId="09036C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102.32</w:t>
            </w:r>
          </w:p>
        </w:tc>
        <w:tc>
          <w:tcPr>
            <w:tcW w:w="1020" w:type="dxa"/>
            <w:tcBorders>
              <w:top w:val="nil"/>
              <w:left w:val="nil"/>
              <w:bottom w:val="nil"/>
              <w:right w:val="nil"/>
            </w:tcBorders>
            <w:shd w:val="clear" w:color="auto" w:fill="auto"/>
            <w:noWrap/>
            <w:vAlign w:val="bottom"/>
            <w:hideMark/>
          </w:tcPr>
          <w:p w14:paraId="6365FA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2AC4675B" w14:textId="77777777" w:rsidTr="00FB1C98">
        <w:trPr>
          <w:trHeight w:val="300"/>
        </w:trPr>
        <w:tc>
          <w:tcPr>
            <w:tcW w:w="960" w:type="dxa"/>
            <w:tcBorders>
              <w:top w:val="nil"/>
              <w:left w:val="nil"/>
              <w:bottom w:val="nil"/>
              <w:right w:val="nil"/>
            </w:tcBorders>
            <w:shd w:val="clear" w:color="auto" w:fill="auto"/>
            <w:noWrap/>
            <w:vAlign w:val="bottom"/>
            <w:hideMark/>
          </w:tcPr>
          <w:p w14:paraId="32D66B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w:t>
            </w:r>
          </w:p>
        </w:tc>
        <w:tc>
          <w:tcPr>
            <w:tcW w:w="980" w:type="dxa"/>
            <w:tcBorders>
              <w:top w:val="nil"/>
              <w:left w:val="nil"/>
              <w:bottom w:val="nil"/>
              <w:right w:val="nil"/>
            </w:tcBorders>
            <w:shd w:val="clear" w:color="auto" w:fill="auto"/>
            <w:noWrap/>
            <w:vAlign w:val="bottom"/>
            <w:hideMark/>
          </w:tcPr>
          <w:p w14:paraId="66F141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77.61</w:t>
            </w:r>
          </w:p>
        </w:tc>
        <w:tc>
          <w:tcPr>
            <w:tcW w:w="920" w:type="dxa"/>
            <w:tcBorders>
              <w:top w:val="nil"/>
              <w:left w:val="nil"/>
              <w:bottom w:val="nil"/>
              <w:right w:val="nil"/>
            </w:tcBorders>
            <w:shd w:val="clear" w:color="auto" w:fill="auto"/>
            <w:noWrap/>
            <w:vAlign w:val="bottom"/>
            <w:hideMark/>
          </w:tcPr>
          <w:p w14:paraId="507547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77.68</w:t>
            </w:r>
          </w:p>
        </w:tc>
        <w:tc>
          <w:tcPr>
            <w:tcW w:w="880" w:type="dxa"/>
            <w:tcBorders>
              <w:top w:val="nil"/>
              <w:left w:val="nil"/>
              <w:bottom w:val="nil"/>
              <w:right w:val="nil"/>
            </w:tcBorders>
            <w:shd w:val="clear" w:color="auto" w:fill="auto"/>
            <w:noWrap/>
            <w:vAlign w:val="bottom"/>
            <w:hideMark/>
          </w:tcPr>
          <w:p w14:paraId="3E49F1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35C6CC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102.12</w:t>
            </w:r>
          </w:p>
        </w:tc>
        <w:tc>
          <w:tcPr>
            <w:tcW w:w="1060" w:type="dxa"/>
            <w:tcBorders>
              <w:top w:val="nil"/>
              <w:left w:val="nil"/>
              <w:bottom w:val="nil"/>
              <w:right w:val="nil"/>
            </w:tcBorders>
            <w:shd w:val="clear" w:color="auto" w:fill="auto"/>
            <w:noWrap/>
            <w:vAlign w:val="bottom"/>
            <w:hideMark/>
          </w:tcPr>
          <w:p w14:paraId="26A9F5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102.57</w:t>
            </w:r>
          </w:p>
        </w:tc>
        <w:tc>
          <w:tcPr>
            <w:tcW w:w="1020" w:type="dxa"/>
            <w:tcBorders>
              <w:top w:val="nil"/>
              <w:left w:val="nil"/>
              <w:bottom w:val="nil"/>
              <w:right w:val="nil"/>
            </w:tcBorders>
            <w:shd w:val="clear" w:color="auto" w:fill="auto"/>
            <w:noWrap/>
            <w:vAlign w:val="bottom"/>
            <w:hideMark/>
          </w:tcPr>
          <w:p w14:paraId="6130DE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6937EE7E" w14:textId="77777777" w:rsidTr="00FB1C98">
        <w:trPr>
          <w:trHeight w:val="300"/>
        </w:trPr>
        <w:tc>
          <w:tcPr>
            <w:tcW w:w="960" w:type="dxa"/>
            <w:tcBorders>
              <w:top w:val="nil"/>
              <w:left w:val="nil"/>
              <w:bottom w:val="nil"/>
              <w:right w:val="nil"/>
            </w:tcBorders>
            <w:shd w:val="clear" w:color="auto" w:fill="auto"/>
            <w:noWrap/>
            <w:vAlign w:val="bottom"/>
            <w:hideMark/>
          </w:tcPr>
          <w:p w14:paraId="4BBDC9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w:t>
            </w:r>
          </w:p>
        </w:tc>
        <w:tc>
          <w:tcPr>
            <w:tcW w:w="980" w:type="dxa"/>
            <w:tcBorders>
              <w:top w:val="nil"/>
              <w:left w:val="nil"/>
              <w:bottom w:val="nil"/>
              <w:right w:val="nil"/>
            </w:tcBorders>
            <w:shd w:val="clear" w:color="auto" w:fill="auto"/>
            <w:noWrap/>
            <w:vAlign w:val="bottom"/>
            <w:hideMark/>
          </w:tcPr>
          <w:p w14:paraId="4AE728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77.85</w:t>
            </w:r>
          </w:p>
        </w:tc>
        <w:tc>
          <w:tcPr>
            <w:tcW w:w="920" w:type="dxa"/>
            <w:tcBorders>
              <w:top w:val="nil"/>
              <w:left w:val="nil"/>
              <w:bottom w:val="nil"/>
              <w:right w:val="nil"/>
            </w:tcBorders>
            <w:shd w:val="clear" w:color="auto" w:fill="auto"/>
            <w:noWrap/>
            <w:vAlign w:val="bottom"/>
            <w:hideMark/>
          </w:tcPr>
          <w:p w14:paraId="21127E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77.41</w:t>
            </w:r>
          </w:p>
        </w:tc>
        <w:tc>
          <w:tcPr>
            <w:tcW w:w="880" w:type="dxa"/>
            <w:tcBorders>
              <w:top w:val="nil"/>
              <w:left w:val="nil"/>
              <w:bottom w:val="nil"/>
              <w:right w:val="nil"/>
            </w:tcBorders>
            <w:shd w:val="clear" w:color="auto" w:fill="auto"/>
            <w:noWrap/>
            <w:vAlign w:val="bottom"/>
            <w:hideMark/>
          </w:tcPr>
          <w:p w14:paraId="5D9940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5B569B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102.76</w:t>
            </w:r>
          </w:p>
        </w:tc>
        <w:tc>
          <w:tcPr>
            <w:tcW w:w="1060" w:type="dxa"/>
            <w:tcBorders>
              <w:top w:val="nil"/>
              <w:left w:val="nil"/>
              <w:bottom w:val="nil"/>
              <w:right w:val="nil"/>
            </w:tcBorders>
            <w:shd w:val="clear" w:color="auto" w:fill="auto"/>
            <w:noWrap/>
            <w:vAlign w:val="bottom"/>
            <w:hideMark/>
          </w:tcPr>
          <w:p w14:paraId="249E70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102.74</w:t>
            </w:r>
          </w:p>
        </w:tc>
        <w:tc>
          <w:tcPr>
            <w:tcW w:w="1020" w:type="dxa"/>
            <w:tcBorders>
              <w:top w:val="nil"/>
              <w:left w:val="nil"/>
              <w:bottom w:val="nil"/>
              <w:right w:val="nil"/>
            </w:tcBorders>
            <w:shd w:val="clear" w:color="auto" w:fill="auto"/>
            <w:noWrap/>
            <w:vAlign w:val="bottom"/>
            <w:hideMark/>
          </w:tcPr>
          <w:p w14:paraId="6D5ECE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70070D5D" w14:textId="77777777" w:rsidTr="00FB1C98">
        <w:trPr>
          <w:trHeight w:val="300"/>
        </w:trPr>
        <w:tc>
          <w:tcPr>
            <w:tcW w:w="960" w:type="dxa"/>
            <w:tcBorders>
              <w:top w:val="nil"/>
              <w:left w:val="nil"/>
              <w:bottom w:val="nil"/>
              <w:right w:val="nil"/>
            </w:tcBorders>
            <w:shd w:val="clear" w:color="auto" w:fill="auto"/>
            <w:noWrap/>
            <w:vAlign w:val="bottom"/>
            <w:hideMark/>
          </w:tcPr>
          <w:p w14:paraId="21C53A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w:t>
            </w:r>
          </w:p>
        </w:tc>
        <w:tc>
          <w:tcPr>
            <w:tcW w:w="980" w:type="dxa"/>
            <w:tcBorders>
              <w:top w:val="nil"/>
              <w:left w:val="nil"/>
              <w:bottom w:val="nil"/>
              <w:right w:val="nil"/>
            </w:tcBorders>
            <w:shd w:val="clear" w:color="auto" w:fill="auto"/>
            <w:noWrap/>
            <w:vAlign w:val="bottom"/>
            <w:hideMark/>
          </w:tcPr>
          <w:p w14:paraId="265A96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77.15</w:t>
            </w:r>
          </w:p>
        </w:tc>
        <w:tc>
          <w:tcPr>
            <w:tcW w:w="920" w:type="dxa"/>
            <w:tcBorders>
              <w:top w:val="nil"/>
              <w:left w:val="nil"/>
              <w:bottom w:val="nil"/>
              <w:right w:val="nil"/>
            </w:tcBorders>
            <w:shd w:val="clear" w:color="auto" w:fill="auto"/>
            <w:noWrap/>
            <w:vAlign w:val="bottom"/>
            <w:hideMark/>
          </w:tcPr>
          <w:p w14:paraId="7C5465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77.69</w:t>
            </w:r>
          </w:p>
        </w:tc>
        <w:tc>
          <w:tcPr>
            <w:tcW w:w="880" w:type="dxa"/>
            <w:tcBorders>
              <w:top w:val="nil"/>
              <w:left w:val="nil"/>
              <w:bottom w:val="nil"/>
              <w:right w:val="nil"/>
            </w:tcBorders>
            <w:shd w:val="clear" w:color="auto" w:fill="auto"/>
            <w:noWrap/>
            <w:vAlign w:val="bottom"/>
            <w:hideMark/>
          </w:tcPr>
          <w:p w14:paraId="4CC533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444991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102.34</w:t>
            </w:r>
          </w:p>
        </w:tc>
        <w:tc>
          <w:tcPr>
            <w:tcW w:w="1060" w:type="dxa"/>
            <w:tcBorders>
              <w:top w:val="nil"/>
              <w:left w:val="nil"/>
              <w:bottom w:val="nil"/>
              <w:right w:val="nil"/>
            </w:tcBorders>
            <w:shd w:val="clear" w:color="auto" w:fill="auto"/>
            <w:noWrap/>
            <w:vAlign w:val="bottom"/>
            <w:hideMark/>
          </w:tcPr>
          <w:p w14:paraId="556680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102.85</w:t>
            </w:r>
          </w:p>
        </w:tc>
        <w:tc>
          <w:tcPr>
            <w:tcW w:w="1020" w:type="dxa"/>
            <w:tcBorders>
              <w:top w:val="nil"/>
              <w:left w:val="nil"/>
              <w:bottom w:val="nil"/>
              <w:right w:val="nil"/>
            </w:tcBorders>
            <w:shd w:val="clear" w:color="auto" w:fill="auto"/>
            <w:noWrap/>
            <w:vAlign w:val="bottom"/>
            <w:hideMark/>
          </w:tcPr>
          <w:p w14:paraId="585C82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4E5A023A" w14:textId="77777777" w:rsidTr="00FB1C98">
        <w:trPr>
          <w:trHeight w:val="300"/>
        </w:trPr>
        <w:tc>
          <w:tcPr>
            <w:tcW w:w="960" w:type="dxa"/>
            <w:tcBorders>
              <w:top w:val="nil"/>
              <w:left w:val="nil"/>
              <w:bottom w:val="nil"/>
              <w:right w:val="nil"/>
            </w:tcBorders>
            <w:shd w:val="clear" w:color="auto" w:fill="auto"/>
            <w:noWrap/>
            <w:vAlign w:val="bottom"/>
            <w:hideMark/>
          </w:tcPr>
          <w:p w14:paraId="599890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w:t>
            </w:r>
          </w:p>
        </w:tc>
        <w:tc>
          <w:tcPr>
            <w:tcW w:w="980" w:type="dxa"/>
            <w:tcBorders>
              <w:top w:val="nil"/>
              <w:left w:val="nil"/>
              <w:bottom w:val="nil"/>
              <w:right w:val="nil"/>
            </w:tcBorders>
            <w:shd w:val="clear" w:color="auto" w:fill="auto"/>
            <w:noWrap/>
            <w:vAlign w:val="bottom"/>
            <w:hideMark/>
          </w:tcPr>
          <w:p w14:paraId="4CF46D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77.62</w:t>
            </w:r>
          </w:p>
        </w:tc>
        <w:tc>
          <w:tcPr>
            <w:tcW w:w="920" w:type="dxa"/>
            <w:tcBorders>
              <w:top w:val="nil"/>
              <w:left w:val="nil"/>
              <w:bottom w:val="nil"/>
              <w:right w:val="nil"/>
            </w:tcBorders>
            <w:shd w:val="clear" w:color="auto" w:fill="auto"/>
            <w:noWrap/>
            <w:vAlign w:val="bottom"/>
            <w:hideMark/>
          </w:tcPr>
          <w:p w14:paraId="581BDF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77.95</w:t>
            </w:r>
          </w:p>
        </w:tc>
        <w:tc>
          <w:tcPr>
            <w:tcW w:w="880" w:type="dxa"/>
            <w:tcBorders>
              <w:top w:val="nil"/>
              <w:left w:val="nil"/>
              <w:bottom w:val="nil"/>
              <w:right w:val="nil"/>
            </w:tcBorders>
            <w:shd w:val="clear" w:color="auto" w:fill="auto"/>
            <w:noWrap/>
            <w:vAlign w:val="bottom"/>
            <w:hideMark/>
          </w:tcPr>
          <w:p w14:paraId="406618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27CFCC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102.67</w:t>
            </w:r>
          </w:p>
        </w:tc>
        <w:tc>
          <w:tcPr>
            <w:tcW w:w="1060" w:type="dxa"/>
            <w:tcBorders>
              <w:top w:val="nil"/>
              <w:left w:val="nil"/>
              <w:bottom w:val="nil"/>
              <w:right w:val="nil"/>
            </w:tcBorders>
            <w:shd w:val="clear" w:color="auto" w:fill="auto"/>
            <w:noWrap/>
            <w:vAlign w:val="bottom"/>
            <w:hideMark/>
          </w:tcPr>
          <w:p w14:paraId="69F45C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102.87</w:t>
            </w:r>
          </w:p>
        </w:tc>
        <w:tc>
          <w:tcPr>
            <w:tcW w:w="1020" w:type="dxa"/>
            <w:tcBorders>
              <w:top w:val="nil"/>
              <w:left w:val="nil"/>
              <w:bottom w:val="nil"/>
              <w:right w:val="nil"/>
            </w:tcBorders>
            <w:shd w:val="clear" w:color="auto" w:fill="auto"/>
            <w:noWrap/>
            <w:vAlign w:val="bottom"/>
            <w:hideMark/>
          </w:tcPr>
          <w:p w14:paraId="5E9D29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14F8CDD2" w14:textId="77777777" w:rsidTr="00FB1C98">
        <w:trPr>
          <w:trHeight w:val="300"/>
        </w:trPr>
        <w:tc>
          <w:tcPr>
            <w:tcW w:w="960" w:type="dxa"/>
            <w:tcBorders>
              <w:top w:val="nil"/>
              <w:left w:val="nil"/>
              <w:bottom w:val="nil"/>
              <w:right w:val="nil"/>
            </w:tcBorders>
            <w:shd w:val="clear" w:color="auto" w:fill="auto"/>
            <w:noWrap/>
            <w:vAlign w:val="bottom"/>
            <w:hideMark/>
          </w:tcPr>
          <w:p w14:paraId="6E1459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w:t>
            </w:r>
          </w:p>
        </w:tc>
        <w:tc>
          <w:tcPr>
            <w:tcW w:w="980" w:type="dxa"/>
            <w:tcBorders>
              <w:top w:val="nil"/>
              <w:left w:val="nil"/>
              <w:bottom w:val="nil"/>
              <w:right w:val="nil"/>
            </w:tcBorders>
            <w:shd w:val="clear" w:color="auto" w:fill="auto"/>
            <w:noWrap/>
            <w:vAlign w:val="bottom"/>
            <w:hideMark/>
          </w:tcPr>
          <w:p w14:paraId="1DCC2B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77.78</w:t>
            </w:r>
          </w:p>
        </w:tc>
        <w:tc>
          <w:tcPr>
            <w:tcW w:w="920" w:type="dxa"/>
            <w:tcBorders>
              <w:top w:val="nil"/>
              <w:left w:val="nil"/>
              <w:bottom w:val="nil"/>
              <w:right w:val="nil"/>
            </w:tcBorders>
            <w:shd w:val="clear" w:color="auto" w:fill="auto"/>
            <w:noWrap/>
            <w:vAlign w:val="bottom"/>
            <w:hideMark/>
          </w:tcPr>
          <w:p w14:paraId="3CBFE8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77.63</w:t>
            </w:r>
          </w:p>
        </w:tc>
        <w:tc>
          <w:tcPr>
            <w:tcW w:w="880" w:type="dxa"/>
            <w:tcBorders>
              <w:top w:val="nil"/>
              <w:left w:val="nil"/>
              <w:bottom w:val="nil"/>
              <w:right w:val="nil"/>
            </w:tcBorders>
            <w:shd w:val="clear" w:color="auto" w:fill="auto"/>
            <w:noWrap/>
            <w:vAlign w:val="bottom"/>
            <w:hideMark/>
          </w:tcPr>
          <w:p w14:paraId="293A85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450D20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102.71</w:t>
            </w:r>
          </w:p>
        </w:tc>
        <w:tc>
          <w:tcPr>
            <w:tcW w:w="1060" w:type="dxa"/>
            <w:tcBorders>
              <w:top w:val="nil"/>
              <w:left w:val="nil"/>
              <w:bottom w:val="nil"/>
              <w:right w:val="nil"/>
            </w:tcBorders>
            <w:shd w:val="clear" w:color="auto" w:fill="auto"/>
            <w:noWrap/>
            <w:vAlign w:val="bottom"/>
            <w:hideMark/>
          </w:tcPr>
          <w:p w14:paraId="23A49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102.72</w:t>
            </w:r>
          </w:p>
        </w:tc>
        <w:tc>
          <w:tcPr>
            <w:tcW w:w="1020" w:type="dxa"/>
            <w:tcBorders>
              <w:top w:val="nil"/>
              <w:left w:val="nil"/>
              <w:bottom w:val="nil"/>
              <w:right w:val="nil"/>
            </w:tcBorders>
            <w:shd w:val="clear" w:color="auto" w:fill="auto"/>
            <w:noWrap/>
            <w:vAlign w:val="bottom"/>
            <w:hideMark/>
          </w:tcPr>
          <w:p w14:paraId="7D3FD5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0A55F762" w14:textId="77777777" w:rsidTr="00FB1C98">
        <w:trPr>
          <w:trHeight w:val="300"/>
        </w:trPr>
        <w:tc>
          <w:tcPr>
            <w:tcW w:w="960" w:type="dxa"/>
            <w:tcBorders>
              <w:top w:val="nil"/>
              <w:left w:val="nil"/>
              <w:bottom w:val="nil"/>
              <w:right w:val="nil"/>
            </w:tcBorders>
            <w:shd w:val="clear" w:color="auto" w:fill="auto"/>
            <w:noWrap/>
            <w:vAlign w:val="bottom"/>
            <w:hideMark/>
          </w:tcPr>
          <w:p w14:paraId="27FCB0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w:t>
            </w:r>
          </w:p>
        </w:tc>
        <w:tc>
          <w:tcPr>
            <w:tcW w:w="980" w:type="dxa"/>
            <w:tcBorders>
              <w:top w:val="nil"/>
              <w:left w:val="nil"/>
              <w:bottom w:val="nil"/>
              <w:right w:val="nil"/>
            </w:tcBorders>
            <w:shd w:val="clear" w:color="auto" w:fill="auto"/>
            <w:noWrap/>
            <w:vAlign w:val="bottom"/>
            <w:hideMark/>
          </w:tcPr>
          <w:p w14:paraId="240A30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78.25</w:t>
            </w:r>
          </w:p>
        </w:tc>
        <w:tc>
          <w:tcPr>
            <w:tcW w:w="920" w:type="dxa"/>
            <w:tcBorders>
              <w:top w:val="nil"/>
              <w:left w:val="nil"/>
              <w:bottom w:val="nil"/>
              <w:right w:val="nil"/>
            </w:tcBorders>
            <w:shd w:val="clear" w:color="auto" w:fill="auto"/>
            <w:noWrap/>
            <w:vAlign w:val="bottom"/>
            <w:hideMark/>
          </w:tcPr>
          <w:p w14:paraId="35FB25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78.79</w:t>
            </w:r>
          </w:p>
        </w:tc>
        <w:tc>
          <w:tcPr>
            <w:tcW w:w="880" w:type="dxa"/>
            <w:tcBorders>
              <w:top w:val="nil"/>
              <w:left w:val="nil"/>
              <w:bottom w:val="nil"/>
              <w:right w:val="nil"/>
            </w:tcBorders>
            <w:shd w:val="clear" w:color="auto" w:fill="auto"/>
            <w:noWrap/>
            <w:vAlign w:val="bottom"/>
            <w:hideMark/>
          </w:tcPr>
          <w:p w14:paraId="7EE273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5064EC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103.65</w:t>
            </w:r>
          </w:p>
        </w:tc>
        <w:tc>
          <w:tcPr>
            <w:tcW w:w="1060" w:type="dxa"/>
            <w:tcBorders>
              <w:top w:val="nil"/>
              <w:left w:val="nil"/>
              <w:bottom w:val="nil"/>
              <w:right w:val="nil"/>
            </w:tcBorders>
            <w:shd w:val="clear" w:color="auto" w:fill="auto"/>
            <w:noWrap/>
            <w:vAlign w:val="bottom"/>
            <w:hideMark/>
          </w:tcPr>
          <w:p w14:paraId="4AC933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104.27</w:t>
            </w:r>
          </w:p>
        </w:tc>
        <w:tc>
          <w:tcPr>
            <w:tcW w:w="1020" w:type="dxa"/>
            <w:tcBorders>
              <w:top w:val="nil"/>
              <w:left w:val="nil"/>
              <w:bottom w:val="nil"/>
              <w:right w:val="nil"/>
            </w:tcBorders>
            <w:shd w:val="clear" w:color="auto" w:fill="auto"/>
            <w:noWrap/>
            <w:vAlign w:val="bottom"/>
            <w:hideMark/>
          </w:tcPr>
          <w:p w14:paraId="23DA57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6DD247D0" w14:textId="77777777" w:rsidTr="00FB1C98">
        <w:trPr>
          <w:trHeight w:val="300"/>
        </w:trPr>
        <w:tc>
          <w:tcPr>
            <w:tcW w:w="960" w:type="dxa"/>
            <w:tcBorders>
              <w:top w:val="nil"/>
              <w:left w:val="nil"/>
              <w:bottom w:val="nil"/>
              <w:right w:val="nil"/>
            </w:tcBorders>
            <w:shd w:val="clear" w:color="auto" w:fill="auto"/>
            <w:noWrap/>
            <w:vAlign w:val="bottom"/>
            <w:hideMark/>
          </w:tcPr>
          <w:p w14:paraId="1F001C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w:t>
            </w:r>
          </w:p>
        </w:tc>
        <w:tc>
          <w:tcPr>
            <w:tcW w:w="980" w:type="dxa"/>
            <w:tcBorders>
              <w:top w:val="nil"/>
              <w:left w:val="nil"/>
              <w:bottom w:val="nil"/>
              <w:right w:val="nil"/>
            </w:tcBorders>
            <w:shd w:val="clear" w:color="auto" w:fill="auto"/>
            <w:noWrap/>
            <w:vAlign w:val="bottom"/>
            <w:hideMark/>
          </w:tcPr>
          <w:p w14:paraId="624C99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78.71</w:t>
            </w:r>
          </w:p>
        </w:tc>
        <w:tc>
          <w:tcPr>
            <w:tcW w:w="920" w:type="dxa"/>
            <w:tcBorders>
              <w:top w:val="nil"/>
              <w:left w:val="nil"/>
              <w:bottom w:val="nil"/>
              <w:right w:val="nil"/>
            </w:tcBorders>
            <w:shd w:val="clear" w:color="auto" w:fill="auto"/>
            <w:noWrap/>
            <w:vAlign w:val="bottom"/>
            <w:hideMark/>
          </w:tcPr>
          <w:p w14:paraId="2FB96B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78.19</w:t>
            </w:r>
          </w:p>
        </w:tc>
        <w:tc>
          <w:tcPr>
            <w:tcW w:w="880" w:type="dxa"/>
            <w:tcBorders>
              <w:top w:val="nil"/>
              <w:left w:val="nil"/>
              <w:bottom w:val="nil"/>
              <w:right w:val="nil"/>
            </w:tcBorders>
            <w:shd w:val="clear" w:color="auto" w:fill="auto"/>
            <w:noWrap/>
            <w:vAlign w:val="bottom"/>
            <w:hideMark/>
          </w:tcPr>
          <w:p w14:paraId="774E3D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0F938F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104.26</w:t>
            </w:r>
          </w:p>
        </w:tc>
        <w:tc>
          <w:tcPr>
            <w:tcW w:w="1060" w:type="dxa"/>
            <w:tcBorders>
              <w:top w:val="nil"/>
              <w:left w:val="nil"/>
              <w:bottom w:val="nil"/>
              <w:right w:val="nil"/>
            </w:tcBorders>
            <w:shd w:val="clear" w:color="auto" w:fill="auto"/>
            <w:noWrap/>
            <w:vAlign w:val="bottom"/>
            <w:hideMark/>
          </w:tcPr>
          <w:p w14:paraId="2AF67A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103.69</w:t>
            </w:r>
          </w:p>
        </w:tc>
        <w:tc>
          <w:tcPr>
            <w:tcW w:w="1020" w:type="dxa"/>
            <w:tcBorders>
              <w:top w:val="nil"/>
              <w:left w:val="nil"/>
              <w:bottom w:val="nil"/>
              <w:right w:val="nil"/>
            </w:tcBorders>
            <w:shd w:val="clear" w:color="auto" w:fill="auto"/>
            <w:noWrap/>
            <w:vAlign w:val="bottom"/>
            <w:hideMark/>
          </w:tcPr>
          <w:p w14:paraId="4CCCF4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65C260AD" w14:textId="77777777" w:rsidTr="00FB1C98">
        <w:trPr>
          <w:trHeight w:val="300"/>
        </w:trPr>
        <w:tc>
          <w:tcPr>
            <w:tcW w:w="960" w:type="dxa"/>
            <w:tcBorders>
              <w:top w:val="nil"/>
              <w:left w:val="nil"/>
              <w:bottom w:val="nil"/>
              <w:right w:val="nil"/>
            </w:tcBorders>
            <w:shd w:val="clear" w:color="auto" w:fill="auto"/>
            <w:noWrap/>
            <w:vAlign w:val="bottom"/>
            <w:hideMark/>
          </w:tcPr>
          <w:p w14:paraId="3719E9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w:t>
            </w:r>
          </w:p>
        </w:tc>
        <w:tc>
          <w:tcPr>
            <w:tcW w:w="980" w:type="dxa"/>
            <w:tcBorders>
              <w:top w:val="nil"/>
              <w:left w:val="nil"/>
              <w:bottom w:val="nil"/>
              <w:right w:val="nil"/>
            </w:tcBorders>
            <w:shd w:val="clear" w:color="auto" w:fill="auto"/>
            <w:noWrap/>
            <w:vAlign w:val="bottom"/>
            <w:hideMark/>
          </w:tcPr>
          <w:p w14:paraId="782585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78.16</w:t>
            </w:r>
          </w:p>
        </w:tc>
        <w:tc>
          <w:tcPr>
            <w:tcW w:w="920" w:type="dxa"/>
            <w:tcBorders>
              <w:top w:val="nil"/>
              <w:left w:val="nil"/>
              <w:bottom w:val="nil"/>
              <w:right w:val="nil"/>
            </w:tcBorders>
            <w:shd w:val="clear" w:color="auto" w:fill="auto"/>
            <w:noWrap/>
            <w:vAlign w:val="bottom"/>
            <w:hideMark/>
          </w:tcPr>
          <w:p w14:paraId="527F9D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78.28</w:t>
            </w:r>
          </w:p>
        </w:tc>
        <w:tc>
          <w:tcPr>
            <w:tcW w:w="880" w:type="dxa"/>
            <w:tcBorders>
              <w:top w:val="nil"/>
              <w:left w:val="nil"/>
              <w:bottom w:val="nil"/>
              <w:right w:val="nil"/>
            </w:tcBorders>
            <w:shd w:val="clear" w:color="auto" w:fill="auto"/>
            <w:noWrap/>
            <w:vAlign w:val="bottom"/>
            <w:hideMark/>
          </w:tcPr>
          <w:p w14:paraId="04D95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216226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103.67</w:t>
            </w:r>
          </w:p>
        </w:tc>
        <w:tc>
          <w:tcPr>
            <w:tcW w:w="1060" w:type="dxa"/>
            <w:tcBorders>
              <w:top w:val="nil"/>
              <w:left w:val="nil"/>
              <w:bottom w:val="nil"/>
              <w:right w:val="nil"/>
            </w:tcBorders>
            <w:shd w:val="clear" w:color="auto" w:fill="auto"/>
            <w:noWrap/>
            <w:vAlign w:val="bottom"/>
            <w:hideMark/>
          </w:tcPr>
          <w:p w14:paraId="4D7A6F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103.77</w:t>
            </w:r>
          </w:p>
        </w:tc>
        <w:tc>
          <w:tcPr>
            <w:tcW w:w="1020" w:type="dxa"/>
            <w:tcBorders>
              <w:top w:val="nil"/>
              <w:left w:val="nil"/>
              <w:bottom w:val="nil"/>
              <w:right w:val="nil"/>
            </w:tcBorders>
            <w:shd w:val="clear" w:color="auto" w:fill="auto"/>
            <w:noWrap/>
            <w:vAlign w:val="bottom"/>
            <w:hideMark/>
          </w:tcPr>
          <w:p w14:paraId="6D18A6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7FCF34FE" w14:textId="77777777" w:rsidTr="00FB1C98">
        <w:trPr>
          <w:trHeight w:val="300"/>
        </w:trPr>
        <w:tc>
          <w:tcPr>
            <w:tcW w:w="960" w:type="dxa"/>
            <w:tcBorders>
              <w:top w:val="nil"/>
              <w:left w:val="nil"/>
              <w:bottom w:val="nil"/>
              <w:right w:val="nil"/>
            </w:tcBorders>
            <w:shd w:val="clear" w:color="auto" w:fill="auto"/>
            <w:noWrap/>
            <w:vAlign w:val="bottom"/>
            <w:hideMark/>
          </w:tcPr>
          <w:p w14:paraId="6D03C4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w:t>
            </w:r>
          </w:p>
        </w:tc>
        <w:tc>
          <w:tcPr>
            <w:tcW w:w="980" w:type="dxa"/>
            <w:tcBorders>
              <w:top w:val="nil"/>
              <w:left w:val="nil"/>
              <w:bottom w:val="nil"/>
              <w:right w:val="nil"/>
            </w:tcBorders>
            <w:shd w:val="clear" w:color="auto" w:fill="auto"/>
            <w:noWrap/>
            <w:vAlign w:val="bottom"/>
            <w:hideMark/>
          </w:tcPr>
          <w:p w14:paraId="44A7C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77.92</w:t>
            </w:r>
          </w:p>
        </w:tc>
        <w:tc>
          <w:tcPr>
            <w:tcW w:w="920" w:type="dxa"/>
            <w:tcBorders>
              <w:top w:val="nil"/>
              <w:left w:val="nil"/>
              <w:bottom w:val="nil"/>
              <w:right w:val="nil"/>
            </w:tcBorders>
            <w:shd w:val="clear" w:color="auto" w:fill="auto"/>
            <w:noWrap/>
            <w:vAlign w:val="bottom"/>
            <w:hideMark/>
          </w:tcPr>
          <w:p w14:paraId="743179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77.95</w:t>
            </w:r>
          </w:p>
        </w:tc>
        <w:tc>
          <w:tcPr>
            <w:tcW w:w="880" w:type="dxa"/>
            <w:tcBorders>
              <w:top w:val="nil"/>
              <w:left w:val="nil"/>
              <w:bottom w:val="nil"/>
              <w:right w:val="nil"/>
            </w:tcBorders>
            <w:shd w:val="clear" w:color="auto" w:fill="auto"/>
            <w:noWrap/>
            <w:vAlign w:val="bottom"/>
            <w:hideMark/>
          </w:tcPr>
          <w:p w14:paraId="28FD4E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18C0E9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103.37</w:t>
            </w:r>
          </w:p>
        </w:tc>
        <w:tc>
          <w:tcPr>
            <w:tcW w:w="1060" w:type="dxa"/>
            <w:tcBorders>
              <w:top w:val="nil"/>
              <w:left w:val="nil"/>
              <w:bottom w:val="nil"/>
              <w:right w:val="nil"/>
            </w:tcBorders>
            <w:shd w:val="clear" w:color="auto" w:fill="auto"/>
            <w:noWrap/>
            <w:vAlign w:val="bottom"/>
            <w:hideMark/>
          </w:tcPr>
          <w:p w14:paraId="3BC67C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103.53</w:t>
            </w:r>
          </w:p>
        </w:tc>
        <w:tc>
          <w:tcPr>
            <w:tcW w:w="1020" w:type="dxa"/>
            <w:tcBorders>
              <w:top w:val="nil"/>
              <w:left w:val="nil"/>
              <w:bottom w:val="nil"/>
              <w:right w:val="nil"/>
            </w:tcBorders>
            <w:shd w:val="clear" w:color="auto" w:fill="auto"/>
            <w:noWrap/>
            <w:vAlign w:val="bottom"/>
            <w:hideMark/>
          </w:tcPr>
          <w:p w14:paraId="489B10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6D9497DE" w14:textId="77777777" w:rsidTr="00FB1C98">
        <w:trPr>
          <w:trHeight w:val="300"/>
        </w:trPr>
        <w:tc>
          <w:tcPr>
            <w:tcW w:w="960" w:type="dxa"/>
            <w:tcBorders>
              <w:top w:val="nil"/>
              <w:left w:val="nil"/>
              <w:bottom w:val="nil"/>
              <w:right w:val="nil"/>
            </w:tcBorders>
            <w:shd w:val="clear" w:color="auto" w:fill="auto"/>
            <w:noWrap/>
            <w:vAlign w:val="bottom"/>
            <w:hideMark/>
          </w:tcPr>
          <w:p w14:paraId="4B30EE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w:t>
            </w:r>
          </w:p>
        </w:tc>
        <w:tc>
          <w:tcPr>
            <w:tcW w:w="980" w:type="dxa"/>
            <w:tcBorders>
              <w:top w:val="nil"/>
              <w:left w:val="nil"/>
              <w:bottom w:val="nil"/>
              <w:right w:val="nil"/>
            </w:tcBorders>
            <w:shd w:val="clear" w:color="auto" w:fill="auto"/>
            <w:noWrap/>
            <w:vAlign w:val="bottom"/>
            <w:hideMark/>
          </w:tcPr>
          <w:p w14:paraId="2F39C8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77.79</w:t>
            </w:r>
          </w:p>
        </w:tc>
        <w:tc>
          <w:tcPr>
            <w:tcW w:w="920" w:type="dxa"/>
            <w:tcBorders>
              <w:top w:val="nil"/>
              <w:left w:val="nil"/>
              <w:bottom w:val="nil"/>
              <w:right w:val="nil"/>
            </w:tcBorders>
            <w:shd w:val="clear" w:color="auto" w:fill="auto"/>
            <w:noWrap/>
            <w:vAlign w:val="bottom"/>
            <w:hideMark/>
          </w:tcPr>
          <w:p w14:paraId="56CA5B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77.73</w:t>
            </w:r>
          </w:p>
        </w:tc>
        <w:tc>
          <w:tcPr>
            <w:tcW w:w="880" w:type="dxa"/>
            <w:tcBorders>
              <w:top w:val="nil"/>
              <w:left w:val="nil"/>
              <w:bottom w:val="nil"/>
              <w:right w:val="nil"/>
            </w:tcBorders>
            <w:shd w:val="clear" w:color="auto" w:fill="auto"/>
            <w:noWrap/>
            <w:vAlign w:val="bottom"/>
            <w:hideMark/>
          </w:tcPr>
          <w:p w14:paraId="2C1CAB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62F1FE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103.34</w:t>
            </w:r>
          </w:p>
        </w:tc>
        <w:tc>
          <w:tcPr>
            <w:tcW w:w="1060" w:type="dxa"/>
            <w:tcBorders>
              <w:top w:val="nil"/>
              <w:left w:val="nil"/>
              <w:bottom w:val="nil"/>
              <w:right w:val="nil"/>
            </w:tcBorders>
            <w:shd w:val="clear" w:color="auto" w:fill="auto"/>
            <w:noWrap/>
            <w:vAlign w:val="bottom"/>
            <w:hideMark/>
          </w:tcPr>
          <w:p w14:paraId="78CFD0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103.38</w:t>
            </w:r>
          </w:p>
        </w:tc>
        <w:tc>
          <w:tcPr>
            <w:tcW w:w="1020" w:type="dxa"/>
            <w:tcBorders>
              <w:top w:val="nil"/>
              <w:left w:val="nil"/>
              <w:bottom w:val="nil"/>
              <w:right w:val="nil"/>
            </w:tcBorders>
            <w:shd w:val="clear" w:color="auto" w:fill="auto"/>
            <w:noWrap/>
            <w:vAlign w:val="bottom"/>
            <w:hideMark/>
          </w:tcPr>
          <w:p w14:paraId="578A3E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02AA7D24" w14:textId="77777777" w:rsidTr="00FB1C98">
        <w:trPr>
          <w:trHeight w:val="300"/>
        </w:trPr>
        <w:tc>
          <w:tcPr>
            <w:tcW w:w="960" w:type="dxa"/>
            <w:tcBorders>
              <w:top w:val="nil"/>
              <w:left w:val="nil"/>
              <w:bottom w:val="nil"/>
              <w:right w:val="nil"/>
            </w:tcBorders>
            <w:shd w:val="clear" w:color="auto" w:fill="auto"/>
            <w:noWrap/>
            <w:vAlign w:val="bottom"/>
            <w:hideMark/>
          </w:tcPr>
          <w:p w14:paraId="789311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w:t>
            </w:r>
          </w:p>
        </w:tc>
        <w:tc>
          <w:tcPr>
            <w:tcW w:w="980" w:type="dxa"/>
            <w:tcBorders>
              <w:top w:val="nil"/>
              <w:left w:val="nil"/>
              <w:bottom w:val="nil"/>
              <w:right w:val="nil"/>
            </w:tcBorders>
            <w:shd w:val="clear" w:color="auto" w:fill="auto"/>
            <w:noWrap/>
            <w:vAlign w:val="bottom"/>
            <w:hideMark/>
          </w:tcPr>
          <w:p w14:paraId="3D25F7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77.75</w:t>
            </w:r>
          </w:p>
        </w:tc>
        <w:tc>
          <w:tcPr>
            <w:tcW w:w="920" w:type="dxa"/>
            <w:tcBorders>
              <w:top w:val="nil"/>
              <w:left w:val="nil"/>
              <w:bottom w:val="nil"/>
              <w:right w:val="nil"/>
            </w:tcBorders>
            <w:shd w:val="clear" w:color="auto" w:fill="auto"/>
            <w:noWrap/>
            <w:vAlign w:val="bottom"/>
            <w:hideMark/>
          </w:tcPr>
          <w:p w14:paraId="74A5BB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77.54</w:t>
            </w:r>
          </w:p>
        </w:tc>
        <w:tc>
          <w:tcPr>
            <w:tcW w:w="880" w:type="dxa"/>
            <w:tcBorders>
              <w:top w:val="nil"/>
              <w:left w:val="nil"/>
              <w:bottom w:val="nil"/>
              <w:right w:val="nil"/>
            </w:tcBorders>
            <w:shd w:val="clear" w:color="auto" w:fill="auto"/>
            <w:noWrap/>
            <w:vAlign w:val="bottom"/>
            <w:hideMark/>
          </w:tcPr>
          <w:p w14:paraId="1506E9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45256C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103.48</w:t>
            </w:r>
          </w:p>
        </w:tc>
        <w:tc>
          <w:tcPr>
            <w:tcW w:w="1060" w:type="dxa"/>
            <w:tcBorders>
              <w:top w:val="nil"/>
              <w:left w:val="nil"/>
              <w:bottom w:val="nil"/>
              <w:right w:val="nil"/>
            </w:tcBorders>
            <w:shd w:val="clear" w:color="auto" w:fill="auto"/>
            <w:noWrap/>
            <w:vAlign w:val="bottom"/>
            <w:hideMark/>
          </w:tcPr>
          <w:p w14:paraId="47CDEE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103.23</w:t>
            </w:r>
          </w:p>
        </w:tc>
        <w:tc>
          <w:tcPr>
            <w:tcW w:w="1020" w:type="dxa"/>
            <w:tcBorders>
              <w:top w:val="nil"/>
              <w:left w:val="nil"/>
              <w:bottom w:val="nil"/>
              <w:right w:val="nil"/>
            </w:tcBorders>
            <w:shd w:val="clear" w:color="auto" w:fill="auto"/>
            <w:noWrap/>
            <w:vAlign w:val="bottom"/>
            <w:hideMark/>
          </w:tcPr>
          <w:p w14:paraId="424F98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0CCAAD90" w14:textId="77777777" w:rsidTr="00FB1C98">
        <w:trPr>
          <w:trHeight w:val="300"/>
        </w:trPr>
        <w:tc>
          <w:tcPr>
            <w:tcW w:w="960" w:type="dxa"/>
            <w:tcBorders>
              <w:top w:val="nil"/>
              <w:left w:val="nil"/>
              <w:bottom w:val="nil"/>
              <w:right w:val="nil"/>
            </w:tcBorders>
            <w:shd w:val="clear" w:color="auto" w:fill="auto"/>
            <w:noWrap/>
            <w:vAlign w:val="bottom"/>
            <w:hideMark/>
          </w:tcPr>
          <w:p w14:paraId="618F74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w:t>
            </w:r>
          </w:p>
        </w:tc>
        <w:tc>
          <w:tcPr>
            <w:tcW w:w="980" w:type="dxa"/>
            <w:tcBorders>
              <w:top w:val="nil"/>
              <w:left w:val="nil"/>
              <w:bottom w:val="nil"/>
              <w:right w:val="nil"/>
            </w:tcBorders>
            <w:shd w:val="clear" w:color="auto" w:fill="auto"/>
            <w:noWrap/>
            <w:vAlign w:val="bottom"/>
            <w:hideMark/>
          </w:tcPr>
          <w:p w14:paraId="577B8C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77.50</w:t>
            </w:r>
          </w:p>
        </w:tc>
        <w:tc>
          <w:tcPr>
            <w:tcW w:w="920" w:type="dxa"/>
            <w:tcBorders>
              <w:top w:val="nil"/>
              <w:left w:val="nil"/>
              <w:bottom w:val="nil"/>
              <w:right w:val="nil"/>
            </w:tcBorders>
            <w:shd w:val="clear" w:color="auto" w:fill="auto"/>
            <w:noWrap/>
            <w:vAlign w:val="bottom"/>
            <w:hideMark/>
          </w:tcPr>
          <w:p w14:paraId="39CA0D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77.49</w:t>
            </w:r>
          </w:p>
        </w:tc>
        <w:tc>
          <w:tcPr>
            <w:tcW w:w="880" w:type="dxa"/>
            <w:tcBorders>
              <w:top w:val="nil"/>
              <w:left w:val="nil"/>
              <w:bottom w:val="nil"/>
              <w:right w:val="nil"/>
            </w:tcBorders>
            <w:shd w:val="clear" w:color="auto" w:fill="auto"/>
            <w:noWrap/>
            <w:vAlign w:val="bottom"/>
            <w:hideMark/>
          </w:tcPr>
          <w:p w14:paraId="176848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16BD7E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103.28</w:t>
            </w:r>
          </w:p>
        </w:tc>
        <w:tc>
          <w:tcPr>
            <w:tcW w:w="1060" w:type="dxa"/>
            <w:tcBorders>
              <w:top w:val="nil"/>
              <w:left w:val="nil"/>
              <w:bottom w:val="nil"/>
              <w:right w:val="nil"/>
            </w:tcBorders>
            <w:shd w:val="clear" w:color="auto" w:fill="auto"/>
            <w:noWrap/>
            <w:vAlign w:val="bottom"/>
            <w:hideMark/>
          </w:tcPr>
          <w:p w14:paraId="7EAE67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103.21</w:t>
            </w:r>
          </w:p>
        </w:tc>
        <w:tc>
          <w:tcPr>
            <w:tcW w:w="1020" w:type="dxa"/>
            <w:tcBorders>
              <w:top w:val="nil"/>
              <w:left w:val="nil"/>
              <w:bottom w:val="nil"/>
              <w:right w:val="nil"/>
            </w:tcBorders>
            <w:shd w:val="clear" w:color="auto" w:fill="auto"/>
            <w:noWrap/>
            <w:vAlign w:val="bottom"/>
            <w:hideMark/>
          </w:tcPr>
          <w:p w14:paraId="03D13A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4FEB26EC" w14:textId="77777777" w:rsidTr="00FB1C98">
        <w:trPr>
          <w:trHeight w:val="300"/>
        </w:trPr>
        <w:tc>
          <w:tcPr>
            <w:tcW w:w="960" w:type="dxa"/>
            <w:tcBorders>
              <w:top w:val="nil"/>
              <w:left w:val="nil"/>
              <w:bottom w:val="nil"/>
              <w:right w:val="nil"/>
            </w:tcBorders>
            <w:shd w:val="clear" w:color="auto" w:fill="auto"/>
            <w:noWrap/>
            <w:vAlign w:val="bottom"/>
            <w:hideMark/>
          </w:tcPr>
          <w:p w14:paraId="567118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w:t>
            </w:r>
          </w:p>
        </w:tc>
        <w:tc>
          <w:tcPr>
            <w:tcW w:w="980" w:type="dxa"/>
            <w:tcBorders>
              <w:top w:val="nil"/>
              <w:left w:val="nil"/>
              <w:bottom w:val="nil"/>
              <w:right w:val="nil"/>
            </w:tcBorders>
            <w:shd w:val="clear" w:color="auto" w:fill="auto"/>
            <w:noWrap/>
            <w:vAlign w:val="bottom"/>
            <w:hideMark/>
          </w:tcPr>
          <w:p w14:paraId="4BD5E4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77.84</w:t>
            </w:r>
          </w:p>
        </w:tc>
        <w:tc>
          <w:tcPr>
            <w:tcW w:w="920" w:type="dxa"/>
            <w:tcBorders>
              <w:top w:val="nil"/>
              <w:left w:val="nil"/>
              <w:bottom w:val="nil"/>
              <w:right w:val="nil"/>
            </w:tcBorders>
            <w:shd w:val="clear" w:color="auto" w:fill="auto"/>
            <w:noWrap/>
            <w:vAlign w:val="bottom"/>
            <w:hideMark/>
          </w:tcPr>
          <w:p w14:paraId="67B0FE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77.80</w:t>
            </w:r>
          </w:p>
        </w:tc>
        <w:tc>
          <w:tcPr>
            <w:tcW w:w="880" w:type="dxa"/>
            <w:tcBorders>
              <w:top w:val="nil"/>
              <w:left w:val="nil"/>
              <w:bottom w:val="nil"/>
              <w:right w:val="nil"/>
            </w:tcBorders>
            <w:shd w:val="clear" w:color="auto" w:fill="auto"/>
            <w:noWrap/>
            <w:vAlign w:val="bottom"/>
            <w:hideMark/>
          </w:tcPr>
          <w:p w14:paraId="0C31C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6D2903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103.66</w:t>
            </w:r>
          </w:p>
        </w:tc>
        <w:tc>
          <w:tcPr>
            <w:tcW w:w="1060" w:type="dxa"/>
            <w:tcBorders>
              <w:top w:val="nil"/>
              <w:left w:val="nil"/>
              <w:bottom w:val="nil"/>
              <w:right w:val="nil"/>
            </w:tcBorders>
            <w:shd w:val="clear" w:color="auto" w:fill="auto"/>
            <w:noWrap/>
            <w:vAlign w:val="bottom"/>
            <w:hideMark/>
          </w:tcPr>
          <w:p w14:paraId="598636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103.52</w:t>
            </w:r>
          </w:p>
        </w:tc>
        <w:tc>
          <w:tcPr>
            <w:tcW w:w="1020" w:type="dxa"/>
            <w:tcBorders>
              <w:top w:val="nil"/>
              <w:left w:val="nil"/>
              <w:bottom w:val="nil"/>
              <w:right w:val="nil"/>
            </w:tcBorders>
            <w:shd w:val="clear" w:color="auto" w:fill="auto"/>
            <w:noWrap/>
            <w:vAlign w:val="bottom"/>
            <w:hideMark/>
          </w:tcPr>
          <w:p w14:paraId="0CF28B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7C24F0B0" w14:textId="77777777" w:rsidTr="00FB1C98">
        <w:trPr>
          <w:trHeight w:val="300"/>
        </w:trPr>
        <w:tc>
          <w:tcPr>
            <w:tcW w:w="960" w:type="dxa"/>
            <w:tcBorders>
              <w:top w:val="nil"/>
              <w:left w:val="nil"/>
              <w:bottom w:val="nil"/>
              <w:right w:val="nil"/>
            </w:tcBorders>
            <w:shd w:val="clear" w:color="auto" w:fill="auto"/>
            <w:noWrap/>
            <w:vAlign w:val="bottom"/>
            <w:hideMark/>
          </w:tcPr>
          <w:p w14:paraId="0B40F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w:t>
            </w:r>
          </w:p>
        </w:tc>
        <w:tc>
          <w:tcPr>
            <w:tcW w:w="980" w:type="dxa"/>
            <w:tcBorders>
              <w:top w:val="nil"/>
              <w:left w:val="nil"/>
              <w:bottom w:val="nil"/>
              <w:right w:val="nil"/>
            </w:tcBorders>
            <w:shd w:val="clear" w:color="auto" w:fill="auto"/>
            <w:noWrap/>
            <w:vAlign w:val="bottom"/>
            <w:hideMark/>
          </w:tcPr>
          <w:p w14:paraId="5726B9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77.83</w:t>
            </w:r>
          </w:p>
        </w:tc>
        <w:tc>
          <w:tcPr>
            <w:tcW w:w="920" w:type="dxa"/>
            <w:tcBorders>
              <w:top w:val="nil"/>
              <w:left w:val="nil"/>
              <w:bottom w:val="nil"/>
              <w:right w:val="nil"/>
            </w:tcBorders>
            <w:shd w:val="clear" w:color="auto" w:fill="auto"/>
            <w:noWrap/>
            <w:vAlign w:val="bottom"/>
            <w:hideMark/>
          </w:tcPr>
          <w:p w14:paraId="03AAD1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77.89</w:t>
            </w:r>
          </w:p>
        </w:tc>
        <w:tc>
          <w:tcPr>
            <w:tcW w:w="880" w:type="dxa"/>
            <w:tcBorders>
              <w:top w:val="nil"/>
              <w:left w:val="nil"/>
              <w:bottom w:val="nil"/>
              <w:right w:val="nil"/>
            </w:tcBorders>
            <w:shd w:val="clear" w:color="auto" w:fill="auto"/>
            <w:noWrap/>
            <w:vAlign w:val="bottom"/>
            <w:hideMark/>
          </w:tcPr>
          <w:p w14:paraId="4B3097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22230C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103.54</w:t>
            </w:r>
          </w:p>
        </w:tc>
        <w:tc>
          <w:tcPr>
            <w:tcW w:w="1060" w:type="dxa"/>
            <w:tcBorders>
              <w:top w:val="nil"/>
              <w:left w:val="nil"/>
              <w:bottom w:val="nil"/>
              <w:right w:val="nil"/>
            </w:tcBorders>
            <w:shd w:val="clear" w:color="auto" w:fill="auto"/>
            <w:noWrap/>
            <w:vAlign w:val="bottom"/>
            <w:hideMark/>
          </w:tcPr>
          <w:p w14:paraId="35A0B5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103.43</w:t>
            </w:r>
          </w:p>
        </w:tc>
        <w:tc>
          <w:tcPr>
            <w:tcW w:w="1020" w:type="dxa"/>
            <w:tcBorders>
              <w:top w:val="nil"/>
              <w:left w:val="nil"/>
              <w:bottom w:val="nil"/>
              <w:right w:val="nil"/>
            </w:tcBorders>
            <w:shd w:val="clear" w:color="auto" w:fill="auto"/>
            <w:noWrap/>
            <w:vAlign w:val="bottom"/>
            <w:hideMark/>
          </w:tcPr>
          <w:p w14:paraId="7158F1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2E8BE65D" w14:textId="77777777" w:rsidTr="00FB1C98">
        <w:trPr>
          <w:trHeight w:val="300"/>
        </w:trPr>
        <w:tc>
          <w:tcPr>
            <w:tcW w:w="960" w:type="dxa"/>
            <w:tcBorders>
              <w:top w:val="nil"/>
              <w:left w:val="nil"/>
              <w:bottom w:val="nil"/>
              <w:right w:val="nil"/>
            </w:tcBorders>
            <w:shd w:val="clear" w:color="auto" w:fill="auto"/>
            <w:noWrap/>
            <w:vAlign w:val="bottom"/>
            <w:hideMark/>
          </w:tcPr>
          <w:p w14:paraId="303296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w:t>
            </w:r>
          </w:p>
        </w:tc>
        <w:tc>
          <w:tcPr>
            <w:tcW w:w="980" w:type="dxa"/>
            <w:tcBorders>
              <w:top w:val="nil"/>
              <w:left w:val="nil"/>
              <w:bottom w:val="nil"/>
              <w:right w:val="nil"/>
            </w:tcBorders>
            <w:shd w:val="clear" w:color="auto" w:fill="auto"/>
            <w:noWrap/>
            <w:vAlign w:val="bottom"/>
            <w:hideMark/>
          </w:tcPr>
          <w:p w14:paraId="1FB67C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77.64</w:t>
            </w:r>
          </w:p>
        </w:tc>
        <w:tc>
          <w:tcPr>
            <w:tcW w:w="920" w:type="dxa"/>
            <w:tcBorders>
              <w:top w:val="nil"/>
              <w:left w:val="nil"/>
              <w:bottom w:val="nil"/>
              <w:right w:val="nil"/>
            </w:tcBorders>
            <w:shd w:val="clear" w:color="auto" w:fill="auto"/>
            <w:noWrap/>
            <w:vAlign w:val="bottom"/>
            <w:hideMark/>
          </w:tcPr>
          <w:p w14:paraId="36D244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77.54</w:t>
            </w:r>
          </w:p>
        </w:tc>
        <w:tc>
          <w:tcPr>
            <w:tcW w:w="880" w:type="dxa"/>
            <w:tcBorders>
              <w:top w:val="nil"/>
              <w:left w:val="nil"/>
              <w:bottom w:val="nil"/>
              <w:right w:val="nil"/>
            </w:tcBorders>
            <w:shd w:val="clear" w:color="auto" w:fill="auto"/>
            <w:noWrap/>
            <w:vAlign w:val="bottom"/>
            <w:hideMark/>
          </w:tcPr>
          <w:p w14:paraId="3B91A6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5DAA15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103.17</w:t>
            </w:r>
          </w:p>
        </w:tc>
        <w:tc>
          <w:tcPr>
            <w:tcW w:w="1060" w:type="dxa"/>
            <w:tcBorders>
              <w:top w:val="nil"/>
              <w:left w:val="nil"/>
              <w:bottom w:val="nil"/>
              <w:right w:val="nil"/>
            </w:tcBorders>
            <w:shd w:val="clear" w:color="auto" w:fill="auto"/>
            <w:noWrap/>
            <w:vAlign w:val="bottom"/>
            <w:hideMark/>
          </w:tcPr>
          <w:p w14:paraId="611396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103.25</w:t>
            </w:r>
          </w:p>
        </w:tc>
        <w:tc>
          <w:tcPr>
            <w:tcW w:w="1020" w:type="dxa"/>
            <w:tcBorders>
              <w:top w:val="nil"/>
              <w:left w:val="nil"/>
              <w:bottom w:val="nil"/>
              <w:right w:val="nil"/>
            </w:tcBorders>
            <w:shd w:val="clear" w:color="auto" w:fill="auto"/>
            <w:noWrap/>
            <w:vAlign w:val="bottom"/>
            <w:hideMark/>
          </w:tcPr>
          <w:p w14:paraId="4776AB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2F7B36C2" w14:textId="77777777" w:rsidTr="00FB1C98">
        <w:trPr>
          <w:trHeight w:val="300"/>
        </w:trPr>
        <w:tc>
          <w:tcPr>
            <w:tcW w:w="960" w:type="dxa"/>
            <w:tcBorders>
              <w:top w:val="nil"/>
              <w:left w:val="nil"/>
              <w:bottom w:val="nil"/>
              <w:right w:val="nil"/>
            </w:tcBorders>
            <w:shd w:val="clear" w:color="auto" w:fill="auto"/>
            <w:noWrap/>
            <w:vAlign w:val="bottom"/>
            <w:hideMark/>
          </w:tcPr>
          <w:p w14:paraId="481147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w:t>
            </w:r>
          </w:p>
        </w:tc>
        <w:tc>
          <w:tcPr>
            <w:tcW w:w="980" w:type="dxa"/>
            <w:tcBorders>
              <w:top w:val="nil"/>
              <w:left w:val="nil"/>
              <w:bottom w:val="nil"/>
              <w:right w:val="nil"/>
            </w:tcBorders>
            <w:shd w:val="clear" w:color="auto" w:fill="auto"/>
            <w:noWrap/>
            <w:vAlign w:val="bottom"/>
            <w:hideMark/>
          </w:tcPr>
          <w:p w14:paraId="59FCE2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77.78</w:t>
            </w:r>
          </w:p>
        </w:tc>
        <w:tc>
          <w:tcPr>
            <w:tcW w:w="920" w:type="dxa"/>
            <w:tcBorders>
              <w:top w:val="nil"/>
              <w:left w:val="nil"/>
              <w:bottom w:val="nil"/>
              <w:right w:val="nil"/>
            </w:tcBorders>
            <w:shd w:val="clear" w:color="auto" w:fill="auto"/>
            <w:noWrap/>
            <w:vAlign w:val="bottom"/>
            <w:hideMark/>
          </w:tcPr>
          <w:p w14:paraId="557A32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78.36</w:t>
            </w:r>
          </w:p>
        </w:tc>
        <w:tc>
          <w:tcPr>
            <w:tcW w:w="880" w:type="dxa"/>
            <w:tcBorders>
              <w:top w:val="nil"/>
              <w:left w:val="nil"/>
              <w:bottom w:val="nil"/>
              <w:right w:val="nil"/>
            </w:tcBorders>
            <w:shd w:val="clear" w:color="auto" w:fill="auto"/>
            <w:noWrap/>
            <w:vAlign w:val="bottom"/>
            <w:hideMark/>
          </w:tcPr>
          <w:p w14:paraId="4BF2D6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0.58</w:t>
            </w:r>
          </w:p>
        </w:tc>
        <w:tc>
          <w:tcPr>
            <w:tcW w:w="1120" w:type="dxa"/>
            <w:tcBorders>
              <w:top w:val="nil"/>
              <w:left w:val="nil"/>
              <w:bottom w:val="nil"/>
              <w:right w:val="nil"/>
            </w:tcBorders>
            <w:shd w:val="clear" w:color="auto" w:fill="auto"/>
            <w:noWrap/>
            <w:vAlign w:val="bottom"/>
            <w:hideMark/>
          </w:tcPr>
          <w:p w14:paraId="3E2CB5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103.41</w:t>
            </w:r>
          </w:p>
        </w:tc>
        <w:tc>
          <w:tcPr>
            <w:tcW w:w="1060" w:type="dxa"/>
            <w:tcBorders>
              <w:top w:val="nil"/>
              <w:left w:val="nil"/>
              <w:bottom w:val="nil"/>
              <w:right w:val="nil"/>
            </w:tcBorders>
            <w:shd w:val="clear" w:color="auto" w:fill="auto"/>
            <w:noWrap/>
            <w:vAlign w:val="bottom"/>
            <w:hideMark/>
          </w:tcPr>
          <w:p w14:paraId="543A6E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103.76</w:t>
            </w:r>
          </w:p>
        </w:tc>
        <w:tc>
          <w:tcPr>
            <w:tcW w:w="1020" w:type="dxa"/>
            <w:tcBorders>
              <w:top w:val="nil"/>
              <w:left w:val="nil"/>
              <w:bottom w:val="nil"/>
              <w:right w:val="nil"/>
            </w:tcBorders>
            <w:shd w:val="clear" w:color="auto" w:fill="auto"/>
            <w:noWrap/>
            <w:vAlign w:val="bottom"/>
            <w:hideMark/>
          </w:tcPr>
          <w:p w14:paraId="60BC36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59C31853" w14:textId="77777777" w:rsidTr="00FB1C98">
        <w:trPr>
          <w:trHeight w:val="300"/>
        </w:trPr>
        <w:tc>
          <w:tcPr>
            <w:tcW w:w="960" w:type="dxa"/>
            <w:tcBorders>
              <w:top w:val="nil"/>
              <w:left w:val="nil"/>
              <w:bottom w:val="nil"/>
              <w:right w:val="nil"/>
            </w:tcBorders>
            <w:shd w:val="clear" w:color="auto" w:fill="auto"/>
            <w:noWrap/>
            <w:vAlign w:val="bottom"/>
            <w:hideMark/>
          </w:tcPr>
          <w:p w14:paraId="24F078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w:t>
            </w:r>
          </w:p>
        </w:tc>
        <w:tc>
          <w:tcPr>
            <w:tcW w:w="980" w:type="dxa"/>
            <w:tcBorders>
              <w:top w:val="nil"/>
              <w:left w:val="nil"/>
              <w:bottom w:val="nil"/>
              <w:right w:val="nil"/>
            </w:tcBorders>
            <w:shd w:val="clear" w:color="auto" w:fill="auto"/>
            <w:noWrap/>
            <w:vAlign w:val="bottom"/>
            <w:hideMark/>
          </w:tcPr>
          <w:p w14:paraId="385395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78.30</w:t>
            </w:r>
          </w:p>
        </w:tc>
        <w:tc>
          <w:tcPr>
            <w:tcW w:w="920" w:type="dxa"/>
            <w:tcBorders>
              <w:top w:val="nil"/>
              <w:left w:val="nil"/>
              <w:bottom w:val="nil"/>
              <w:right w:val="nil"/>
            </w:tcBorders>
            <w:shd w:val="clear" w:color="auto" w:fill="auto"/>
            <w:noWrap/>
            <w:vAlign w:val="bottom"/>
            <w:hideMark/>
          </w:tcPr>
          <w:p w14:paraId="799ABF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77.95</w:t>
            </w:r>
          </w:p>
        </w:tc>
        <w:tc>
          <w:tcPr>
            <w:tcW w:w="880" w:type="dxa"/>
            <w:tcBorders>
              <w:top w:val="nil"/>
              <w:left w:val="nil"/>
              <w:bottom w:val="nil"/>
              <w:right w:val="nil"/>
            </w:tcBorders>
            <w:shd w:val="clear" w:color="auto" w:fill="auto"/>
            <w:noWrap/>
            <w:vAlign w:val="bottom"/>
            <w:hideMark/>
          </w:tcPr>
          <w:p w14:paraId="40A497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05561E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103.98</w:t>
            </w:r>
          </w:p>
        </w:tc>
        <w:tc>
          <w:tcPr>
            <w:tcW w:w="1060" w:type="dxa"/>
            <w:tcBorders>
              <w:top w:val="nil"/>
              <w:left w:val="nil"/>
              <w:bottom w:val="nil"/>
              <w:right w:val="nil"/>
            </w:tcBorders>
            <w:shd w:val="clear" w:color="auto" w:fill="auto"/>
            <w:noWrap/>
            <w:vAlign w:val="bottom"/>
            <w:hideMark/>
          </w:tcPr>
          <w:p w14:paraId="53D0F2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103.64</w:t>
            </w:r>
          </w:p>
        </w:tc>
        <w:tc>
          <w:tcPr>
            <w:tcW w:w="1020" w:type="dxa"/>
            <w:tcBorders>
              <w:top w:val="nil"/>
              <w:left w:val="nil"/>
              <w:bottom w:val="nil"/>
              <w:right w:val="nil"/>
            </w:tcBorders>
            <w:shd w:val="clear" w:color="auto" w:fill="auto"/>
            <w:noWrap/>
            <w:vAlign w:val="bottom"/>
            <w:hideMark/>
          </w:tcPr>
          <w:p w14:paraId="12015F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4CBAF316" w14:textId="77777777" w:rsidTr="00FB1C98">
        <w:trPr>
          <w:trHeight w:val="300"/>
        </w:trPr>
        <w:tc>
          <w:tcPr>
            <w:tcW w:w="960" w:type="dxa"/>
            <w:tcBorders>
              <w:top w:val="nil"/>
              <w:left w:val="nil"/>
              <w:bottom w:val="nil"/>
              <w:right w:val="nil"/>
            </w:tcBorders>
            <w:shd w:val="clear" w:color="auto" w:fill="auto"/>
            <w:noWrap/>
            <w:vAlign w:val="bottom"/>
            <w:hideMark/>
          </w:tcPr>
          <w:p w14:paraId="2C88FE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w:t>
            </w:r>
          </w:p>
        </w:tc>
        <w:tc>
          <w:tcPr>
            <w:tcW w:w="980" w:type="dxa"/>
            <w:tcBorders>
              <w:top w:val="nil"/>
              <w:left w:val="nil"/>
              <w:bottom w:val="nil"/>
              <w:right w:val="nil"/>
            </w:tcBorders>
            <w:shd w:val="clear" w:color="auto" w:fill="auto"/>
            <w:noWrap/>
            <w:vAlign w:val="bottom"/>
            <w:hideMark/>
          </w:tcPr>
          <w:p w14:paraId="1E8E8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78.06</w:t>
            </w:r>
          </w:p>
        </w:tc>
        <w:tc>
          <w:tcPr>
            <w:tcW w:w="920" w:type="dxa"/>
            <w:tcBorders>
              <w:top w:val="nil"/>
              <w:left w:val="nil"/>
              <w:bottom w:val="nil"/>
              <w:right w:val="nil"/>
            </w:tcBorders>
            <w:shd w:val="clear" w:color="auto" w:fill="auto"/>
            <w:noWrap/>
            <w:vAlign w:val="bottom"/>
            <w:hideMark/>
          </w:tcPr>
          <w:p w14:paraId="5CA0F4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77.97</w:t>
            </w:r>
          </w:p>
        </w:tc>
        <w:tc>
          <w:tcPr>
            <w:tcW w:w="880" w:type="dxa"/>
            <w:tcBorders>
              <w:top w:val="nil"/>
              <w:left w:val="nil"/>
              <w:bottom w:val="nil"/>
              <w:right w:val="nil"/>
            </w:tcBorders>
            <w:shd w:val="clear" w:color="auto" w:fill="auto"/>
            <w:noWrap/>
            <w:vAlign w:val="bottom"/>
            <w:hideMark/>
          </w:tcPr>
          <w:p w14:paraId="25DB0B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5F5210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103.40</w:t>
            </w:r>
          </w:p>
        </w:tc>
        <w:tc>
          <w:tcPr>
            <w:tcW w:w="1060" w:type="dxa"/>
            <w:tcBorders>
              <w:top w:val="nil"/>
              <w:left w:val="nil"/>
              <w:bottom w:val="nil"/>
              <w:right w:val="nil"/>
            </w:tcBorders>
            <w:shd w:val="clear" w:color="auto" w:fill="auto"/>
            <w:noWrap/>
            <w:vAlign w:val="bottom"/>
            <w:hideMark/>
          </w:tcPr>
          <w:p w14:paraId="6A5443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103.13</w:t>
            </w:r>
          </w:p>
        </w:tc>
        <w:tc>
          <w:tcPr>
            <w:tcW w:w="1020" w:type="dxa"/>
            <w:tcBorders>
              <w:top w:val="nil"/>
              <w:left w:val="nil"/>
              <w:bottom w:val="nil"/>
              <w:right w:val="nil"/>
            </w:tcBorders>
            <w:shd w:val="clear" w:color="auto" w:fill="auto"/>
            <w:noWrap/>
            <w:vAlign w:val="bottom"/>
            <w:hideMark/>
          </w:tcPr>
          <w:p w14:paraId="3DBB12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34955728" w14:textId="77777777" w:rsidTr="00FB1C98">
        <w:trPr>
          <w:trHeight w:val="300"/>
        </w:trPr>
        <w:tc>
          <w:tcPr>
            <w:tcW w:w="960" w:type="dxa"/>
            <w:tcBorders>
              <w:top w:val="nil"/>
              <w:left w:val="nil"/>
              <w:bottom w:val="nil"/>
              <w:right w:val="nil"/>
            </w:tcBorders>
            <w:shd w:val="clear" w:color="auto" w:fill="auto"/>
            <w:noWrap/>
            <w:vAlign w:val="bottom"/>
            <w:hideMark/>
          </w:tcPr>
          <w:p w14:paraId="3B0C73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w:t>
            </w:r>
          </w:p>
        </w:tc>
        <w:tc>
          <w:tcPr>
            <w:tcW w:w="980" w:type="dxa"/>
            <w:tcBorders>
              <w:top w:val="nil"/>
              <w:left w:val="nil"/>
              <w:bottom w:val="nil"/>
              <w:right w:val="nil"/>
            </w:tcBorders>
            <w:shd w:val="clear" w:color="auto" w:fill="auto"/>
            <w:noWrap/>
            <w:vAlign w:val="bottom"/>
            <w:hideMark/>
          </w:tcPr>
          <w:p w14:paraId="67AF2D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78.00</w:t>
            </w:r>
          </w:p>
        </w:tc>
        <w:tc>
          <w:tcPr>
            <w:tcW w:w="920" w:type="dxa"/>
            <w:tcBorders>
              <w:top w:val="nil"/>
              <w:left w:val="nil"/>
              <w:bottom w:val="nil"/>
              <w:right w:val="nil"/>
            </w:tcBorders>
            <w:shd w:val="clear" w:color="auto" w:fill="auto"/>
            <w:noWrap/>
            <w:vAlign w:val="bottom"/>
            <w:hideMark/>
          </w:tcPr>
          <w:p w14:paraId="4681D3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77.82</w:t>
            </w:r>
          </w:p>
        </w:tc>
        <w:tc>
          <w:tcPr>
            <w:tcW w:w="880" w:type="dxa"/>
            <w:tcBorders>
              <w:top w:val="nil"/>
              <w:left w:val="nil"/>
              <w:bottom w:val="nil"/>
              <w:right w:val="nil"/>
            </w:tcBorders>
            <w:shd w:val="clear" w:color="auto" w:fill="auto"/>
            <w:noWrap/>
            <w:vAlign w:val="bottom"/>
            <w:hideMark/>
          </w:tcPr>
          <w:p w14:paraId="7DA3B5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0C6B35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103.19</w:t>
            </w:r>
          </w:p>
        </w:tc>
        <w:tc>
          <w:tcPr>
            <w:tcW w:w="1060" w:type="dxa"/>
            <w:tcBorders>
              <w:top w:val="nil"/>
              <w:left w:val="nil"/>
              <w:bottom w:val="nil"/>
              <w:right w:val="nil"/>
            </w:tcBorders>
            <w:shd w:val="clear" w:color="auto" w:fill="auto"/>
            <w:noWrap/>
            <w:vAlign w:val="bottom"/>
            <w:hideMark/>
          </w:tcPr>
          <w:p w14:paraId="07E99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103.06</w:t>
            </w:r>
          </w:p>
        </w:tc>
        <w:tc>
          <w:tcPr>
            <w:tcW w:w="1020" w:type="dxa"/>
            <w:tcBorders>
              <w:top w:val="nil"/>
              <w:left w:val="nil"/>
              <w:bottom w:val="nil"/>
              <w:right w:val="nil"/>
            </w:tcBorders>
            <w:shd w:val="clear" w:color="auto" w:fill="auto"/>
            <w:noWrap/>
            <w:vAlign w:val="bottom"/>
            <w:hideMark/>
          </w:tcPr>
          <w:p w14:paraId="281B26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1B4E5E6E" w14:textId="77777777" w:rsidTr="00FB1C98">
        <w:trPr>
          <w:trHeight w:val="300"/>
        </w:trPr>
        <w:tc>
          <w:tcPr>
            <w:tcW w:w="960" w:type="dxa"/>
            <w:tcBorders>
              <w:top w:val="nil"/>
              <w:left w:val="nil"/>
              <w:bottom w:val="nil"/>
              <w:right w:val="nil"/>
            </w:tcBorders>
            <w:shd w:val="clear" w:color="auto" w:fill="auto"/>
            <w:noWrap/>
            <w:vAlign w:val="bottom"/>
            <w:hideMark/>
          </w:tcPr>
          <w:p w14:paraId="603D71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w:t>
            </w:r>
          </w:p>
        </w:tc>
        <w:tc>
          <w:tcPr>
            <w:tcW w:w="980" w:type="dxa"/>
            <w:tcBorders>
              <w:top w:val="nil"/>
              <w:left w:val="nil"/>
              <w:bottom w:val="nil"/>
              <w:right w:val="nil"/>
            </w:tcBorders>
            <w:shd w:val="clear" w:color="auto" w:fill="auto"/>
            <w:noWrap/>
            <w:vAlign w:val="bottom"/>
            <w:hideMark/>
          </w:tcPr>
          <w:p w14:paraId="302C78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78.06</w:t>
            </w:r>
          </w:p>
        </w:tc>
        <w:tc>
          <w:tcPr>
            <w:tcW w:w="920" w:type="dxa"/>
            <w:tcBorders>
              <w:top w:val="nil"/>
              <w:left w:val="nil"/>
              <w:bottom w:val="nil"/>
              <w:right w:val="nil"/>
            </w:tcBorders>
            <w:shd w:val="clear" w:color="auto" w:fill="auto"/>
            <w:noWrap/>
            <w:vAlign w:val="bottom"/>
            <w:hideMark/>
          </w:tcPr>
          <w:p w14:paraId="352846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76.76</w:t>
            </w:r>
          </w:p>
        </w:tc>
        <w:tc>
          <w:tcPr>
            <w:tcW w:w="880" w:type="dxa"/>
            <w:tcBorders>
              <w:top w:val="nil"/>
              <w:left w:val="nil"/>
              <w:bottom w:val="nil"/>
              <w:right w:val="nil"/>
            </w:tcBorders>
            <w:shd w:val="clear" w:color="auto" w:fill="auto"/>
            <w:noWrap/>
            <w:vAlign w:val="bottom"/>
            <w:hideMark/>
          </w:tcPr>
          <w:p w14:paraId="652A9E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w:t>
            </w:r>
          </w:p>
        </w:tc>
        <w:tc>
          <w:tcPr>
            <w:tcW w:w="1120" w:type="dxa"/>
            <w:tcBorders>
              <w:top w:val="nil"/>
              <w:left w:val="nil"/>
              <w:bottom w:val="nil"/>
              <w:right w:val="nil"/>
            </w:tcBorders>
            <w:shd w:val="clear" w:color="auto" w:fill="auto"/>
            <w:noWrap/>
            <w:vAlign w:val="bottom"/>
            <w:hideMark/>
          </w:tcPr>
          <w:p w14:paraId="2F1252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103.38</w:t>
            </w:r>
          </w:p>
        </w:tc>
        <w:tc>
          <w:tcPr>
            <w:tcW w:w="1060" w:type="dxa"/>
            <w:tcBorders>
              <w:top w:val="nil"/>
              <w:left w:val="nil"/>
              <w:bottom w:val="nil"/>
              <w:right w:val="nil"/>
            </w:tcBorders>
            <w:shd w:val="clear" w:color="auto" w:fill="auto"/>
            <w:noWrap/>
            <w:vAlign w:val="bottom"/>
            <w:hideMark/>
          </w:tcPr>
          <w:p w14:paraId="6CF5F3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101.78</w:t>
            </w:r>
          </w:p>
        </w:tc>
        <w:tc>
          <w:tcPr>
            <w:tcW w:w="1020" w:type="dxa"/>
            <w:tcBorders>
              <w:top w:val="nil"/>
              <w:left w:val="nil"/>
              <w:bottom w:val="nil"/>
              <w:right w:val="nil"/>
            </w:tcBorders>
            <w:shd w:val="clear" w:color="auto" w:fill="auto"/>
            <w:noWrap/>
            <w:vAlign w:val="bottom"/>
            <w:hideMark/>
          </w:tcPr>
          <w:p w14:paraId="3291B8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w:t>
            </w:r>
          </w:p>
        </w:tc>
      </w:tr>
      <w:tr w:rsidR="00FB1C98" w:rsidRPr="00FB1C98" w14:paraId="07C19039" w14:textId="77777777" w:rsidTr="00FB1C98">
        <w:trPr>
          <w:trHeight w:val="300"/>
        </w:trPr>
        <w:tc>
          <w:tcPr>
            <w:tcW w:w="960" w:type="dxa"/>
            <w:tcBorders>
              <w:top w:val="nil"/>
              <w:left w:val="nil"/>
              <w:bottom w:val="nil"/>
              <w:right w:val="nil"/>
            </w:tcBorders>
            <w:shd w:val="clear" w:color="auto" w:fill="auto"/>
            <w:noWrap/>
            <w:vAlign w:val="bottom"/>
            <w:hideMark/>
          </w:tcPr>
          <w:p w14:paraId="288973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w:t>
            </w:r>
          </w:p>
        </w:tc>
        <w:tc>
          <w:tcPr>
            <w:tcW w:w="980" w:type="dxa"/>
            <w:tcBorders>
              <w:top w:val="nil"/>
              <w:left w:val="nil"/>
              <w:bottom w:val="nil"/>
              <w:right w:val="nil"/>
            </w:tcBorders>
            <w:shd w:val="clear" w:color="auto" w:fill="auto"/>
            <w:noWrap/>
            <w:vAlign w:val="bottom"/>
            <w:hideMark/>
          </w:tcPr>
          <w:p w14:paraId="3C0EE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76.79</w:t>
            </w:r>
          </w:p>
        </w:tc>
        <w:tc>
          <w:tcPr>
            <w:tcW w:w="920" w:type="dxa"/>
            <w:tcBorders>
              <w:top w:val="nil"/>
              <w:left w:val="nil"/>
              <w:bottom w:val="nil"/>
              <w:right w:val="nil"/>
            </w:tcBorders>
            <w:shd w:val="clear" w:color="auto" w:fill="auto"/>
            <w:noWrap/>
            <w:vAlign w:val="bottom"/>
            <w:hideMark/>
          </w:tcPr>
          <w:p w14:paraId="22F1B4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77.02</w:t>
            </w:r>
          </w:p>
        </w:tc>
        <w:tc>
          <w:tcPr>
            <w:tcW w:w="880" w:type="dxa"/>
            <w:tcBorders>
              <w:top w:val="nil"/>
              <w:left w:val="nil"/>
              <w:bottom w:val="nil"/>
              <w:right w:val="nil"/>
            </w:tcBorders>
            <w:shd w:val="clear" w:color="auto" w:fill="auto"/>
            <w:noWrap/>
            <w:vAlign w:val="bottom"/>
            <w:hideMark/>
          </w:tcPr>
          <w:p w14:paraId="2DAB26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19FF6D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101.66</w:t>
            </w:r>
          </w:p>
        </w:tc>
        <w:tc>
          <w:tcPr>
            <w:tcW w:w="1060" w:type="dxa"/>
            <w:tcBorders>
              <w:top w:val="nil"/>
              <w:left w:val="nil"/>
              <w:bottom w:val="nil"/>
              <w:right w:val="nil"/>
            </w:tcBorders>
            <w:shd w:val="clear" w:color="auto" w:fill="auto"/>
            <w:noWrap/>
            <w:vAlign w:val="bottom"/>
            <w:hideMark/>
          </w:tcPr>
          <w:p w14:paraId="772789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101.73</w:t>
            </w:r>
          </w:p>
        </w:tc>
        <w:tc>
          <w:tcPr>
            <w:tcW w:w="1020" w:type="dxa"/>
            <w:tcBorders>
              <w:top w:val="nil"/>
              <w:left w:val="nil"/>
              <w:bottom w:val="nil"/>
              <w:right w:val="nil"/>
            </w:tcBorders>
            <w:shd w:val="clear" w:color="auto" w:fill="auto"/>
            <w:noWrap/>
            <w:vAlign w:val="bottom"/>
            <w:hideMark/>
          </w:tcPr>
          <w:p w14:paraId="42DBDD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75B9CB56" w14:textId="77777777" w:rsidTr="00FB1C98">
        <w:trPr>
          <w:trHeight w:val="300"/>
        </w:trPr>
        <w:tc>
          <w:tcPr>
            <w:tcW w:w="960" w:type="dxa"/>
            <w:tcBorders>
              <w:top w:val="nil"/>
              <w:left w:val="nil"/>
              <w:bottom w:val="nil"/>
              <w:right w:val="nil"/>
            </w:tcBorders>
            <w:shd w:val="clear" w:color="auto" w:fill="auto"/>
            <w:noWrap/>
            <w:vAlign w:val="bottom"/>
            <w:hideMark/>
          </w:tcPr>
          <w:p w14:paraId="27C692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w:t>
            </w:r>
          </w:p>
        </w:tc>
        <w:tc>
          <w:tcPr>
            <w:tcW w:w="980" w:type="dxa"/>
            <w:tcBorders>
              <w:top w:val="nil"/>
              <w:left w:val="nil"/>
              <w:bottom w:val="nil"/>
              <w:right w:val="nil"/>
            </w:tcBorders>
            <w:shd w:val="clear" w:color="auto" w:fill="auto"/>
            <w:noWrap/>
            <w:vAlign w:val="bottom"/>
            <w:hideMark/>
          </w:tcPr>
          <w:p w14:paraId="07DC0C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76.89</w:t>
            </w:r>
          </w:p>
        </w:tc>
        <w:tc>
          <w:tcPr>
            <w:tcW w:w="920" w:type="dxa"/>
            <w:tcBorders>
              <w:top w:val="nil"/>
              <w:left w:val="nil"/>
              <w:bottom w:val="nil"/>
              <w:right w:val="nil"/>
            </w:tcBorders>
            <w:shd w:val="clear" w:color="auto" w:fill="auto"/>
            <w:noWrap/>
            <w:vAlign w:val="bottom"/>
            <w:hideMark/>
          </w:tcPr>
          <w:p w14:paraId="1FCAFB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76.95</w:t>
            </w:r>
          </w:p>
        </w:tc>
        <w:tc>
          <w:tcPr>
            <w:tcW w:w="880" w:type="dxa"/>
            <w:tcBorders>
              <w:top w:val="nil"/>
              <w:left w:val="nil"/>
              <w:bottom w:val="nil"/>
              <w:right w:val="nil"/>
            </w:tcBorders>
            <w:shd w:val="clear" w:color="auto" w:fill="auto"/>
            <w:noWrap/>
            <w:vAlign w:val="bottom"/>
            <w:hideMark/>
          </w:tcPr>
          <w:p w14:paraId="4913B4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140E33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101.65</w:t>
            </w:r>
          </w:p>
        </w:tc>
        <w:tc>
          <w:tcPr>
            <w:tcW w:w="1060" w:type="dxa"/>
            <w:tcBorders>
              <w:top w:val="nil"/>
              <w:left w:val="nil"/>
              <w:bottom w:val="nil"/>
              <w:right w:val="nil"/>
            </w:tcBorders>
            <w:shd w:val="clear" w:color="auto" w:fill="auto"/>
            <w:noWrap/>
            <w:vAlign w:val="bottom"/>
            <w:hideMark/>
          </w:tcPr>
          <w:p w14:paraId="7FE96E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101.68</w:t>
            </w:r>
          </w:p>
        </w:tc>
        <w:tc>
          <w:tcPr>
            <w:tcW w:w="1020" w:type="dxa"/>
            <w:tcBorders>
              <w:top w:val="nil"/>
              <w:left w:val="nil"/>
              <w:bottom w:val="nil"/>
              <w:right w:val="nil"/>
            </w:tcBorders>
            <w:shd w:val="clear" w:color="auto" w:fill="auto"/>
            <w:noWrap/>
            <w:vAlign w:val="bottom"/>
            <w:hideMark/>
          </w:tcPr>
          <w:p w14:paraId="394A62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57451439" w14:textId="77777777" w:rsidTr="00FB1C98">
        <w:trPr>
          <w:trHeight w:val="300"/>
        </w:trPr>
        <w:tc>
          <w:tcPr>
            <w:tcW w:w="960" w:type="dxa"/>
            <w:tcBorders>
              <w:top w:val="nil"/>
              <w:left w:val="nil"/>
              <w:bottom w:val="nil"/>
              <w:right w:val="nil"/>
            </w:tcBorders>
            <w:shd w:val="clear" w:color="auto" w:fill="auto"/>
            <w:noWrap/>
            <w:vAlign w:val="bottom"/>
            <w:hideMark/>
          </w:tcPr>
          <w:p w14:paraId="73BA9F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w:t>
            </w:r>
          </w:p>
        </w:tc>
        <w:tc>
          <w:tcPr>
            <w:tcW w:w="980" w:type="dxa"/>
            <w:tcBorders>
              <w:top w:val="nil"/>
              <w:left w:val="nil"/>
              <w:bottom w:val="nil"/>
              <w:right w:val="nil"/>
            </w:tcBorders>
            <w:shd w:val="clear" w:color="auto" w:fill="auto"/>
            <w:noWrap/>
            <w:vAlign w:val="bottom"/>
            <w:hideMark/>
          </w:tcPr>
          <w:p w14:paraId="598C6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77.17</w:t>
            </w:r>
          </w:p>
        </w:tc>
        <w:tc>
          <w:tcPr>
            <w:tcW w:w="920" w:type="dxa"/>
            <w:tcBorders>
              <w:top w:val="nil"/>
              <w:left w:val="nil"/>
              <w:bottom w:val="nil"/>
              <w:right w:val="nil"/>
            </w:tcBorders>
            <w:shd w:val="clear" w:color="auto" w:fill="auto"/>
            <w:noWrap/>
            <w:vAlign w:val="bottom"/>
            <w:hideMark/>
          </w:tcPr>
          <w:p w14:paraId="7A32B4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76.82</w:t>
            </w:r>
          </w:p>
        </w:tc>
        <w:tc>
          <w:tcPr>
            <w:tcW w:w="880" w:type="dxa"/>
            <w:tcBorders>
              <w:top w:val="nil"/>
              <w:left w:val="nil"/>
              <w:bottom w:val="nil"/>
              <w:right w:val="nil"/>
            </w:tcBorders>
            <w:shd w:val="clear" w:color="auto" w:fill="auto"/>
            <w:noWrap/>
            <w:vAlign w:val="bottom"/>
            <w:hideMark/>
          </w:tcPr>
          <w:p w14:paraId="063993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69EEB5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101.86</w:t>
            </w:r>
          </w:p>
        </w:tc>
        <w:tc>
          <w:tcPr>
            <w:tcW w:w="1060" w:type="dxa"/>
            <w:tcBorders>
              <w:top w:val="nil"/>
              <w:left w:val="nil"/>
              <w:bottom w:val="nil"/>
              <w:right w:val="nil"/>
            </w:tcBorders>
            <w:shd w:val="clear" w:color="auto" w:fill="auto"/>
            <w:noWrap/>
            <w:vAlign w:val="bottom"/>
            <w:hideMark/>
          </w:tcPr>
          <w:p w14:paraId="05B823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101.38</w:t>
            </w:r>
          </w:p>
        </w:tc>
        <w:tc>
          <w:tcPr>
            <w:tcW w:w="1020" w:type="dxa"/>
            <w:tcBorders>
              <w:top w:val="nil"/>
              <w:left w:val="nil"/>
              <w:bottom w:val="nil"/>
              <w:right w:val="nil"/>
            </w:tcBorders>
            <w:shd w:val="clear" w:color="auto" w:fill="auto"/>
            <w:noWrap/>
            <w:vAlign w:val="bottom"/>
            <w:hideMark/>
          </w:tcPr>
          <w:p w14:paraId="043DF0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7C6874F7" w14:textId="77777777" w:rsidTr="00FB1C98">
        <w:trPr>
          <w:trHeight w:val="300"/>
        </w:trPr>
        <w:tc>
          <w:tcPr>
            <w:tcW w:w="960" w:type="dxa"/>
            <w:tcBorders>
              <w:top w:val="nil"/>
              <w:left w:val="nil"/>
              <w:bottom w:val="nil"/>
              <w:right w:val="nil"/>
            </w:tcBorders>
            <w:shd w:val="clear" w:color="auto" w:fill="auto"/>
            <w:noWrap/>
            <w:vAlign w:val="bottom"/>
            <w:hideMark/>
          </w:tcPr>
          <w:p w14:paraId="1025B0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562</w:t>
            </w:r>
          </w:p>
        </w:tc>
        <w:tc>
          <w:tcPr>
            <w:tcW w:w="980" w:type="dxa"/>
            <w:tcBorders>
              <w:top w:val="nil"/>
              <w:left w:val="nil"/>
              <w:bottom w:val="nil"/>
              <w:right w:val="nil"/>
            </w:tcBorders>
            <w:shd w:val="clear" w:color="auto" w:fill="auto"/>
            <w:noWrap/>
            <w:vAlign w:val="bottom"/>
            <w:hideMark/>
          </w:tcPr>
          <w:p w14:paraId="10EAC7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76.18</w:t>
            </w:r>
          </w:p>
        </w:tc>
        <w:tc>
          <w:tcPr>
            <w:tcW w:w="920" w:type="dxa"/>
            <w:tcBorders>
              <w:top w:val="nil"/>
              <w:left w:val="nil"/>
              <w:bottom w:val="nil"/>
              <w:right w:val="nil"/>
            </w:tcBorders>
            <w:shd w:val="clear" w:color="auto" w:fill="auto"/>
            <w:noWrap/>
            <w:vAlign w:val="bottom"/>
            <w:hideMark/>
          </w:tcPr>
          <w:p w14:paraId="19E443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76.65</w:t>
            </w:r>
          </w:p>
        </w:tc>
        <w:tc>
          <w:tcPr>
            <w:tcW w:w="880" w:type="dxa"/>
            <w:tcBorders>
              <w:top w:val="nil"/>
              <w:left w:val="nil"/>
              <w:bottom w:val="nil"/>
              <w:right w:val="nil"/>
            </w:tcBorders>
            <w:shd w:val="clear" w:color="auto" w:fill="auto"/>
            <w:noWrap/>
            <w:vAlign w:val="bottom"/>
            <w:hideMark/>
          </w:tcPr>
          <w:p w14:paraId="64FB7B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1EBABB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100.62</w:t>
            </w:r>
          </w:p>
        </w:tc>
        <w:tc>
          <w:tcPr>
            <w:tcW w:w="1060" w:type="dxa"/>
            <w:tcBorders>
              <w:top w:val="nil"/>
              <w:left w:val="nil"/>
              <w:bottom w:val="nil"/>
              <w:right w:val="nil"/>
            </w:tcBorders>
            <w:shd w:val="clear" w:color="auto" w:fill="auto"/>
            <w:noWrap/>
            <w:vAlign w:val="bottom"/>
            <w:hideMark/>
          </w:tcPr>
          <w:p w14:paraId="7CB2FC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101.17</w:t>
            </w:r>
          </w:p>
        </w:tc>
        <w:tc>
          <w:tcPr>
            <w:tcW w:w="1020" w:type="dxa"/>
            <w:tcBorders>
              <w:top w:val="nil"/>
              <w:left w:val="nil"/>
              <w:bottom w:val="nil"/>
              <w:right w:val="nil"/>
            </w:tcBorders>
            <w:shd w:val="clear" w:color="auto" w:fill="auto"/>
            <w:noWrap/>
            <w:vAlign w:val="bottom"/>
            <w:hideMark/>
          </w:tcPr>
          <w:p w14:paraId="799C4D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60F8C7B6" w14:textId="77777777" w:rsidTr="00FB1C98">
        <w:trPr>
          <w:trHeight w:val="300"/>
        </w:trPr>
        <w:tc>
          <w:tcPr>
            <w:tcW w:w="960" w:type="dxa"/>
            <w:tcBorders>
              <w:top w:val="nil"/>
              <w:left w:val="nil"/>
              <w:bottom w:val="nil"/>
              <w:right w:val="nil"/>
            </w:tcBorders>
            <w:shd w:val="clear" w:color="auto" w:fill="auto"/>
            <w:noWrap/>
            <w:vAlign w:val="bottom"/>
            <w:hideMark/>
          </w:tcPr>
          <w:p w14:paraId="4E5C1F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w:t>
            </w:r>
          </w:p>
        </w:tc>
        <w:tc>
          <w:tcPr>
            <w:tcW w:w="980" w:type="dxa"/>
            <w:tcBorders>
              <w:top w:val="nil"/>
              <w:left w:val="nil"/>
              <w:bottom w:val="nil"/>
              <w:right w:val="nil"/>
            </w:tcBorders>
            <w:shd w:val="clear" w:color="auto" w:fill="auto"/>
            <w:noWrap/>
            <w:vAlign w:val="bottom"/>
            <w:hideMark/>
          </w:tcPr>
          <w:p w14:paraId="3F2D1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76.58</w:t>
            </w:r>
          </w:p>
        </w:tc>
        <w:tc>
          <w:tcPr>
            <w:tcW w:w="920" w:type="dxa"/>
            <w:tcBorders>
              <w:top w:val="nil"/>
              <w:left w:val="nil"/>
              <w:bottom w:val="nil"/>
              <w:right w:val="nil"/>
            </w:tcBorders>
            <w:shd w:val="clear" w:color="auto" w:fill="auto"/>
            <w:noWrap/>
            <w:vAlign w:val="bottom"/>
            <w:hideMark/>
          </w:tcPr>
          <w:p w14:paraId="40A412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77.12</w:t>
            </w:r>
          </w:p>
        </w:tc>
        <w:tc>
          <w:tcPr>
            <w:tcW w:w="880" w:type="dxa"/>
            <w:tcBorders>
              <w:top w:val="nil"/>
              <w:left w:val="nil"/>
              <w:bottom w:val="nil"/>
              <w:right w:val="nil"/>
            </w:tcBorders>
            <w:shd w:val="clear" w:color="auto" w:fill="auto"/>
            <w:noWrap/>
            <w:vAlign w:val="bottom"/>
            <w:hideMark/>
          </w:tcPr>
          <w:p w14:paraId="71746E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1AAE79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101.08</w:t>
            </w:r>
          </w:p>
        </w:tc>
        <w:tc>
          <w:tcPr>
            <w:tcW w:w="1060" w:type="dxa"/>
            <w:tcBorders>
              <w:top w:val="nil"/>
              <w:left w:val="nil"/>
              <w:bottom w:val="nil"/>
              <w:right w:val="nil"/>
            </w:tcBorders>
            <w:shd w:val="clear" w:color="auto" w:fill="auto"/>
            <w:noWrap/>
            <w:vAlign w:val="bottom"/>
            <w:hideMark/>
          </w:tcPr>
          <w:p w14:paraId="32897D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101.82</w:t>
            </w:r>
          </w:p>
        </w:tc>
        <w:tc>
          <w:tcPr>
            <w:tcW w:w="1020" w:type="dxa"/>
            <w:tcBorders>
              <w:top w:val="nil"/>
              <w:left w:val="nil"/>
              <w:bottom w:val="nil"/>
              <w:right w:val="nil"/>
            </w:tcBorders>
            <w:shd w:val="clear" w:color="auto" w:fill="auto"/>
            <w:noWrap/>
            <w:vAlign w:val="bottom"/>
            <w:hideMark/>
          </w:tcPr>
          <w:p w14:paraId="5F9E8F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5AE047BE" w14:textId="77777777" w:rsidTr="00FB1C98">
        <w:trPr>
          <w:trHeight w:val="300"/>
        </w:trPr>
        <w:tc>
          <w:tcPr>
            <w:tcW w:w="960" w:type="dxa"/>
            <w:tcBorders>
              <w:top w:val="nil"/>
              <w:left w:val="nil"/>
              <w:bottom w:val="nil"/>
              <w:right w:val="nil"/>
            </w:tcBorders>
            <w:shd w:val="clear" w:color="auto" w:fill="auto"/>
            <w:noWrap/>
            <w:vAlign w:val="bottom"/>
            <w:hideMark/>
          </w:tcPr>
          <w:p w14:paraId="43128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w:t>
            </w:r>
          </w:p>
        </w:tc>
        <w:tc>
          <w:tcPr>
            <w:tcW w:w="980" w:type="dxa"/>
            <w:tcBorders>
              <w:top w:val="nil"/>
              <w:left w:val="nil"/>
              <w:bottom w:val="nil"/>
              <w:right w:val="nil"/>
            </w:tcBorders>
            <w:shd w:val="clear" w:color="auto" w:fill="auto"/>
            <w:noWrap/>
            <w:vAlign w:val="bottom"/>
            <w:hideMark/>
          </w:tcPr>
          <w:p w14:paraId="381642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76.99</w:t>
            </w:r>
          </w:p>
        </w:tc>
        <w:tc>
          <w:tcPr>
            <w:tcW w:w="920" w:type="dxa"/>
            <w:tcBorders>
              <w:top w:val="nil"/>
              <w:left w:val="nil"/>
              <w:bottom w:val="nil"/>
              <w:right w:val="nil"/>
            </w:tcBorders>
            <w:shd w:val="clear" w:color="auto" w:fill="auto"/>
            <w:noWrap/>
            <w:vAlign w:val="bottom"/>
            <w:hideMark/>
          </w:tcPr>
          <w:p w14:paraId="490A38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77.19</w:t>
            </w:r>
          </w:p>
        </w:tc>
        <w:tc>
          <w:tcPr>
            <w:tcW w:w="880" w:type="dxa"/>
            <w:tcBorders>
              <w:top w:val="nil"/>
              <w:left w:val="nil"/>
              <w:bottom w:val="nil"/>
              <w:right w:val="nil"/>
            </w:tcBorders>
            <w:shd w:val="clear" w:color="auto" w:fill="auto"/>
            <w:noWrap/>
            <w:vAlign w:val="bottom"/>
            <w:hideMark/>
          </w:tcPr>
          <w:p w14:paraId="282489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1CAA28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101.60</w:t>
            </w:r>
          </w:p>
        </w:tc>
        <w:tc>
          <w:tcPr>
            <w:tcW w:w="1060" w:type="dxa"/>
            <w:tcBorders>
              <w:top w:val="nil"/>
              <w:left w:val="nil"/>
              <w:bottom w:val="nil"/>
              <w:right w:val="nil"/>
            </w:tcBorders>
            <w:shd w:val="clear" w:color="auto" w:fill="auto"/>
            <w:noWrap/>
            <w:vAlign w:val="bottom"/>
            <w:hideMark/>
          </w:tcPr>
          <w:p w14:paraId="46E9A7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101.50</w:t>
            </w:r>
          </w:p>
        </w:tc>
        <w:tc>
          <w:tcPr>
            <w:tcW w:w="1020" w:type="dxa"/>
            <w:tcBorders>
              <w:top w:val="nil"/>
              <w:left w:val="nil"/>
              <w:bottom w:val="nil"/>
              <w:right w:val="nil"/>
            </w:tcBorders>
            <w:shd w:val="clear" w:color="auto" w:fill="auto"/>
            <w:noWrap/>
            <w:vAlign w:val="bottom"/>
            <w:hideMark/>
          </w:tcPr>
          <w:p w14:paraId="0CDB79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1DEC0299" w14:textId="77777777" w:rsidTr="00FB1C98">
        <w:trPr>
          <w:trHeight w:val="300"/>
        </w:trPr>
        <w:tc>
          <w:tcPr>
            <w:tcW w:w="960" w:type="dxa"/>
            <w:tcBorders>
              <w:top w:val="nil"/>
              <w:left w:val="nil"/>
              <w:bottom w:val="nil"/>
              <w:right w:val="nil"/>
            </w:tcBorders>
            <w:shd w:val="clear" w:color="auto" w:fill="auto"/>
            <w:noWrap/>
            <w:vAlign w:val="bottom"/>
            <w:hideMark/>
          </w:tcPr>
          <w:p w14:paraId="692D20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565</w:t>
            </w:r>
          </w:p>
        </w:tc>
        <w:tc>
          <w:tcPr>
            <w:tcW w:w="980" w:type="dxa"/>
            <w:tcBorders>
              <w:top w:val="nil"/>
              <w:left w:val="nil"/>
              <w:bottom w:val="nil"/>
              <w:right w:val="nil"/>
            </w:tcBorders>
            <w:shd w:val="clear" w:color="auto" w:fill="auto"/>
            <w:noWrap/>
            <w:vAlign w:val="bottom"/>
            <w:hideMark/>
          </w:tcPr>
          <w:p w14:paraId="0332D5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77.20</w:t>
            </w:r>
          </w:p>
        </w:tc>
        <w:tc>
          <w:tcPr>
            <w:tcW w:w="920" w:type="dxa"/>
            <w:tcBorders>
              <w:top w:val="nil"/>
              <w:left w:val="nil"/>
              <w:bottom w:val="nil"/>
              <w:right w:val="nil"/>
            </w:tcBorders>
            <w:shd w:val="clear" w:color="auto" w:fill="auto"/>
            <w:noWrap/>
            <w:vAlign w:val="bottom"/>
            <w:hideMark/>
          </w:tcPr>
          <w:p w14:paraId="502A27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77.37</w:t>
            </w:r>
          </w:p>
        </w:tc>
        <w:tc>
          <w:tcPr>
            <w:tcW w:w="880" w:type="dxa"/>
            <w:tcBorders>
              <w:top w:val="nil"/>
              <w:left w:val="nil"/>
              <w:bottom w:val="nil"/>
              <w:right w:val="nil"/>
            </w:tcBorders>
            <w:shd w:val="clear" w:color="auto" w:fill="auto"/>
            <w:noWrap/>
            <w:vAlign w:val="bottom"/>
            <w:hideMark/>
          </w:tcPr>
          <w:p w14:paraId="7C2F8E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478617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101.50</w:t>
            </w:r>
          </w:p>
        </w:tc>
        <w:tc>
          <w:tcPr>
            <w:tcW w:w="1060" w:type="dxa"/>
            <w:tcBorders>
              <w:top w:val="nil"/>
              <w:left w:val="nil"/>
              <w:bottom w:val="nil"/>
              <w:right w:val="nil"/>
            </w:tcBorders>
            <w:shd w:val="clear" w:color="auto" w:fill="auto"/>
            <w:noWrap/>
            <w:vAlign w:val="bottom"/>
            <w:hideMark/>
          </w:tcPr>
          <w:p w14:paraId="7E4CF3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101.84</w:t>
            </w:r>
          </w:p>
        </w:tc>
        <w:tc>
          <w:tcPr>
            <w:tcW w:w="1020" w:type="dxa"/>
            <w:tcBorders>
              <w:top w:val="nil"/>
              <w:left w:val="nil"/>
              <w:bottom w:val="nil"/>
              <w:right w:val="nil"/>
            </w:tcBorders>
            <w:shd w:val="clear" w:color="auto" w:fill="auto"/>
            <w:noWrap/>
            <w:vAlign w:val="bottom"/>
            <w:hideMark/>
          </w:tcPr>
          <w:p w14:paraId="691D23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52FEF75E" w14:textId="77777777" w:rsidTr="00FB1C98">
        <w:trPr>
          <w:trHeight w:val="300"/>
        </w:trPr>
        <w:tc>
          <w:tcPr>
            <w:tcW w:w="960" w:type="dxa"/>
            <w:tcBorders>
              <w:top w:val="nil"/>
              <w:left w:val="nil"/>
              <w:bottom w:val="nil"/>
              <w:right w:val="nil"/>
            </w:tcBorders>
            <w:shd w:val="clear" w:color="auto" w:fill="auto"/>
            <w:noWrap/>
            <w:vAlign w:val="bottom"/>
            <w:hideMark/>
          </w:tcPr>
          <w:p w14:paraId="022C62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566</w:t>
            </w:r>
          </w:p>
        </w:tc>
        <w:tc>
          <w:tcPr>
            <w:tcW w:w="980" w:type="dxa"/>
            <w:tcBorders>
              <w:top w:val="nil"/>
              <w:left w:val="nil"/>
              <w:bottom w:val="nil"/>
              <w:right w:val="nil"/>
            </w:tcBorders>
            <w:shd w:val="clear" w:color="auto" w:fill="auto"/>
            <w:noWrap/>
            <w:vAlign w:val="bottom"/>
            <w:hideMark/>
          </w:tcPr>
          <w:p w14:paraId="7BD63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77.24</w:t>
            </w:r>
          </w:p>
        </w:tc>
        <w:tc>
          <w:tcPr>
            <w:tcW w:w="920" w:type="dxa"/>
            <w:tcBorders>
              <w:top w:val="nil"/>
              <w:left w:val="nil"/>
              <w:bottom w:val="nil"/>
              <w:right w:val="nil"/>
            </w:tcBorders>
            <w:shd w:val="clear" w:color="auto" w:fill="auto"/>
            <w:noWrap/>
            <w:vAlign w:val="bottom"/>
            <w:hideMark/>
          </w:tcPr>
          <w:p w14:paraId="6367B9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77.41</w:t>
            </w:r>
          </w:p>
        </w:tc>
        <w:tc>
          <w:tcPr>
            <w:tcW w:w="880" w:type="dxa"/>
            <w:tcBorders>
              <w:top w:val="nil"/>
              <w:left w:val="nil"/>
              <w:bottom w:val="nil"/>
              <w:right w:val="nil"/>
            </w:tcBorders>
            <w:shd w:val="clear" w:color="auto" w:fill="auto"/>
            <w:noWrap/>
            <w:vAlign w:val="bottom"/>
            <w:hideMark/>
          </w:tcPr>
          <w:p w14:paraId="1D4016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3EB9AE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101.68</w:t>
            </w:r>
          </w:p>
        </w:tc>
        <w:tc>
          <w:tcPr>
            <w:tcW w:w="1060" w:type="dxa"/>
            <w:tcBorders>
              <w:top w:val="nil"/>
              <w:left w:val="nil"/>
              <w:bottom w:val="nil"/>
              <w:right w:val="nil"/>
            </w:tcBorders>
            <w:shd w:val="clear" w:color="auto" w:fill="auto"/>
            <w:noWrap/>
            <w:vAlign w:val="bottom"/>
            <w:hideMark/>
          </w:tcPr>
          <w:p w14:paraId="745997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101.59</w:t>
            </w:r>
          </w:p>
        </w:tc>
        <w:tc>
          <w:tcPr>
            <w:tcW w:w="1020" w:type="dxa"/>
            <w:tcBorders>
              <w:top w:val="nil"/>
              <w:left w:val="nil"/>
              <w:bottom w:val="nil"/>
              <w:right w:val="nil"/>
            </w:tcBorders>
            <w:shd w:val="clear" w:color="auto" w:fill="auto"/>
            <w:noWrap/>
            <w:vAlign w:val="bottom"/>
            <w:hideMark/>
          </w:tcPr>
          <w:p w14:paraId="2C18EB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04BF4416" w14:textId="77777777" w:rsidTr="00FB1C98">
        <w:trPr>
          <w:trHeight w:val="300"/>
        </w:trPr>
        <w:tc>
          <w:tcPr>
            <w:tcW w:w="960" w:type="dxa"/>
            <w:tcBorders>
              <w:top w:val="nil"/>
              <w:left w:val="nil"/>
              <w:bottom w:val="nil"/>
              <w:right w:val="nil"/>
            </w:tcBorders>
            <w:shd w:val="clear" w:color="auto" w:fill="auto"/>
            <w:noWrap/>
            <w:vAlign w:val="bottom"/>
            <w:hideMark/>
          </w:tcPr>
          <w:p w14:paraId="1A64A5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567</w:t>
            </w:r>
          </w:p>
        </w:tc>
        <w:tc>
          <w:tcPr>
            <w:tcW w:w="980" w:type="dxa"/>
            <w:tcBorders>
              <w:top w:val="nil"/>
              <w:left w:val="nil"/>
              <w:bottom w:val="nil"/>
              <w:right w:val="nil"/>
            </w:tcBorders>
            <w:shd w:val="clear" w:color="auto" w:fill="auto"/>
            <w:noWrap/>
            <w:vAlign w:val="bottom"/>
            <w:hideMark/>
          </w:tcPr>
          <w:p w14:paraId="222327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77.50</w:t>
            </w:r>
          </w:p>
        </w:tc>
        <w:tc>
          <w:tcPr>
            <w:tcW w:w="920" w:type="dxa"/>
            <w:tcBorders>
              <w:top w:val="nil"/>
              <w:left w:val="nil"/>
              <w:bottom w:val="nil"/>
              <w:right w:val="nil"/>
            </w:tcBorders>
            <w:shd w:val="clear" w:color="auto" w:fill="auto"/>
            <w:noWrap/>
            <w:vAlign w:val="bottom"/>
            <w:hideMark/>
          </w:tcPr>
          <w:p w14:paraId="39B0BC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77.24</w:t>
            </w:r>
          </w:p>
        </w:tc>
        <w:tc>
          <w:tcPr>
            <w:tcW w:w="880" w:type="dxa"/>
            <w:tcBorders>
              <w:top w:val="nil"/>
              <w:left w:val="nil"/>
              <w:bottom w:val="nil"/>
              <w:right w:val="nil"/>
            </w:tcBorders>
            <w:shd w:val="clear" w:color="auto" w:fill="auto"/>
            <w:noWrap/>
            <w:vAlign w:val="bottom"/>
            <w:hideMark/>
          </w:tcPr>
          <w:p w14:paraId="4C4D1A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450EEA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101.66</w:t>
            </w:r>
          </w:p>
        </w:tc>
        <w:tc>
          <w:tcPr>
            <w:tcW w:w="1060" w:type="dxa"/>
            <w:tcBorders>
              <w:top w:val="nil"/>
              <w:left w:val="nil"/>
              <w:bottom w:val="nil"/>
              <w:right w:val="nil"/>
            </w:tcBorders>
            <w:shd w:val="clear" w:color="auto" w:fill="auto"/>
            <w:noWrap/>
            <w:vAlign w:val="bottom"/>
            <w:hideMark/>
          </w:tcPr>
          <w:p w14:paraId="6853E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101.48</w:t>
            </w:r>
          </w:p>
        </w:tc>
        <w:tc>
          <w:tcPr>
            <w:tcW w:w="1020" w:type="dxa"/>
            <w:tcBorders>
              <w:top w:val="nil"/>
              <w:left w:val="nil"/>
              <w:bottom w:val="nil"/>
              <w:right w:val="nil"/>
            </w:tcBorders>
            <w:shd w:val="clear" w:color="auto" w:fill="auto"/>
            <w:noWrap/>
            <w:vAlign w:val="bottom"/>
            <w:hideMark/>
          </w:tcPr>
          <w:p w14:paraId="76C87F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6855FE3A" w14:textId="77777777" w:rsidTr="00FB1C98">
        <w:trPr>
          <w:trHeight w:val="300"/>
        </w:trPr>
        <w:tc>
          <w:tcPr>
            <w:tcW w:w="960" w:type="dxa"/>
            <w:tcBorders>
              <w:top w:val="nil"/>
              <w:left w:val="nil"/>
              <w:bottom w:val="nil"/>
              <w:right w:val="nil"/>
            </w:tcBorders>
            <w:shd w:val="clear" w:color="auto" w:fill="auto"/>
            <w:noWrap/>
            <w:vAlign w:val="bottom"/>
            <w:hideMark/>
          </w:tcPr>
          <w:p w14:paraId="38A3A7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w:t>
            </w:r>
          </w:p>
        </w:tc>
        <w:tc>
          <w:tcPr>
            <w:tcW w:w="980" w:type="dxa"/>
            <w:tcBorders>
              <w:top w:val="nil"/>
              <w:left w:val="nil"/>
              <w:bottom w:val="nil"/>
              <w:right w:val="nil"/>
            </w:tcBorders>
            <w:shd w:val="clear" w:color="auto" w:fill="auto"/>
            <w:noWrap/>
            <w:vAlign w:val="bottom"/>
            <w:hideMark/>
          </w:tcPr>
          <w:p w14:paraId="795169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77.08</w:t>
            </w:r>
          </w:p>
        </w:tc>
        <w:tc>
          <w:tcPr>
            <w:tcW w:w="920" w:type="dxa"/>
            <w:tcBorders>
              <w:top w:val="nil"/>
              <w:left w:val="nil"/>
              <w:bottom w:val="nil"/>
              <w:right w:val="nil"/>
            </w:tcBorders>
            <w:shd w:val="clear" w:color="auto" w:fill="auto"/>
            <w:noWrap/>
            <w:vAlign w:val="bottom"/>
            <w:hideMark/>
          </w:tcPr>
          <w:p w14:paraId="434838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77.15</w:t>
            </w:r>
          </w:p>
        </w:tc>
        <w:tc>
          <w:tcPr>
            <w:tcW w:w="880" w:type="dxa"/>
            <w:tcBorders>
              <w:top w:val="nil"/>
              <w:left w:val="nil"/>
              <w:bottom w:val="nil"/>
              <w:right w:val="nil"/>
            </w:tcBorders>
            <w:shd w:val="clear" w:color="auto" w:fill="auto"/>
            <w:noWrap/>
            <w:vAlign w:val="bottom"/>
            <w:hideMark/>
          </w:tcPr>
          <w:p w14:paraId="449A1B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672803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101.40</w:t>
            </w:r>
          </w:p>
        </w:tc>
        <w:tc>
          <w:tcPr>
            <w:tcW w:w="1060" w:type="dxa"/>
            <w:tcBorders>
              <w:top w:val="nil"/>
              <w:left w:val="nil"/>
              <w:bottom w:val="nil"/>
              <w:right w:val="nil"/>
            </w:tcBorders>
            <w:shd w:val="clear" w:color="auto" w:fill="auto"/>
            <w:noWrap/>
            <w:vAlign w:val="bottom"/>
            <w:hideMark/>
          </w:tcPr>
          <w:p w14:paraId="0508C8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101.61</w:t>
            </w:r>
          </w:p>
        </w:tc>
        <w:tc>
          <w:tcPr>
            <w:tcW w:w="1020" w:type="dxa"/>
            <w:tcBorders>
              <w:top w:val="nil"/>
              <w:left w:val="nil"/>
              <w:bottom w:val="nil"/>
              <w:right w:val="nil"/>
            </w:tcBorders>
            <w:shd w:val="clear" w:color="auto" w:fill="auto"/>
            <w:noWrap/>
            <w:vAlign w:val="bottom"/>
            <w:hideMark/>
          </w:tcPr>
          <w:p w14:paraId="3CFA45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741A5EF4" w14:textId="77777777" w:rsidTr="00FB1C98">
        <w:trPr>
          <w:trHeight w:val="300"/>
        </w:trPr>
        <w:tc>
          <w:tcPr>
            <w:tcW w:w="960" w:type="dxa"/>
            <w:tcBorders>
              <w:top w:val="nil"/>
              <w:left w:val="nil"/>
              <w:bottom w:val="nil"/>
              <w:right w:val="nil"/>
            </w:tcBorders>
            <w:shd w:val="clear" w:color="auto" w:fill="auto"/>
            <w:noWrap/>
            <w:vAlign w:val="bottom"/>
            <w:hideMark/>
          </w:tcPr>
          <w:p w14:paraId="4606EE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w:t>
            </w:r>
          </w:p>
        </w:tc>
        <w:tc>
          <w:tcPr>
            <w:tcW w:w="980" w:type="dxa"/>
            <w:tcBorders>
              <w:top w:val="nil"/>
              <w:left w:val="nil"/>
              <w:bottom w:val="nil"/>
              <w:right w:val="nil"/>
            </w:tcBorders>
            <w:shd w:val="clear" w:color="auto" w:fill="auto"/>
            <w:noWrap/>
            <w:vAlign w:val="bottom"/>
            <w:hideMark/>
          </w:tcPr>
          <w:p w14:paraId="1309F8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77.42</w:t>
            </w:r>
          </w:p>
        </w:tc>
        <w:tc>
          <w:tcPr>
            <w:tcW w:w="920" w:type="dxa"/>
            <w:tcBorders>
              <w:top w:val="nil"/>
              <w:left w:val="nil"/>
              <w:bottom w:val="nil"/>
              <w:right w:val="nil"/>
            </w:tcBorders>
            <w:shd w:val="clear" w:color="auto" w:fill="auto"/>
            <w:noWrap/>
            <w:vAlign w:val="bottom"/>
            <w:hideMark/>
          </w:tcPr>
          <w:p w14:paraId="008D76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76.87</w:t>
            </w:r>
          </w:p>
        </w:tc>
        <w:tc>
          <w:tcPr>
            <w:tcW w:w="880" w:type="dxa"/>
            <w:tcBorders>
              <w:top w:val="nil"/>
              <w:left w:val="nil"/>
              <w:bottom w:val="nil"/>
              <w:right w:val="nil"/>
            </w:tcBorders>
            <w:shd w:val="clear" w:color="auto" w:fill="auto"/>
            <w:noWrap/>
            <w:vAlign w:val="bottom"/>
            <w:hideMark/>
          </w:tcPr>
          <w:p w14:paraId="4E19F9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5583F6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101.93</w:t>
            </w:r>
          </w:p>
        </w:tc>
        <w:tc>
          <w:tcPr>
            <w:tcW w:w="1060" w:type="dxa"/>
            <w:tcBorders>
              <w:top w:val="nil"/>
              <w:left w:val="nil"/>
              <w:bottom w:val="nil"/>
              <w:right w:val="nil"/>
            </w:tcBorders>
            <w:shd w:val="clear" w:color="auto" w:fill="auto"/>
            <w:noWrap/>
            <w:vAlign w:val="bottom"/>
            <w:hideMark/>
          </w:tcPr>
          <w:p w14:paraId="42A351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101.42</w:t>
            </w:r>
          </w:p>
        </w:tc>
        <w:tc>
          <w:tcPr>
            <w:tcW w:w="1020" w:type="dxa"/>
            <w:tcBorders>
              <w:top w:val="nil"/>
              <w:left w:val="nil"/>
              <w:bottom w:val="nil"/>
              <w:right w:val="nil"/>
            </w:tcBorders>
            <w:shd w:val="clear" w:color="auto" w:fill="auto"/>
            <w:noWrap/>
            <w:vAlign w:val="bottom"/>
            <w:hideMark/>
          </w:tcPr>
          <w:p w14:paraId="0E8089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5363E7BC" w14:textId="77777777" w:rsidTr="00FB1C98">
        <w:trPr>
          <w:trHeight w:val="300"/>
        </w:trPr>
        <w:tc>
          <w:tcPr>
            <w:tcW w:w="960" w:type="dxa"/>
            <w:tcBorders>
              <w:top w:val="nil"/>
              <w:left w:val="nil"/>
              <w:bottom w:val="nil"/>
              <w:right w:val="nil"/>
            </w:tcBorders>
            <w:shd w:val="clear" w:color="auto" w:fill="auto"/>
            <w:noWrap/>
            <w:vAlign w:val="bottom"/>
            <w:hideMark/>
          </w:tcPr>
          <w:p w14:paraId="32B9A2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w:t>
            </w:r>
          </w:p>
        </w:tc>
        <w:tc>
          <w:tcPr>
            <w:tcW w:w="980" w:type="dxa"/>
            <w:tcBorders>
              <w:top w:val="nil"/>
              <w:left w:val="nil"/>
              <w:bottom w:val="nil"/>
              <w:right w:val="nil"/>
            </w:tcBorders>
            <w:shd w:val="clear" w:color="auto" w:fill="auto"/>
            <w:noWrap/>
            <w:vAlign w:val="bottom"/>
            <w:hideMark/>
          </w:tcPr>
          <w:p w14:paraId="16ABB0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76.89</w:t>
            </w:r>
          </w:p>
        </w:tc>
        <w:tc>
          <w:tcPr>
            <w:tcW w:w="920" w:type="dxa"/>
            <w:tcBorders>
              <w:top w:val="nil"/>
              <w:left w:val="nil"/>
              <w:bottom w:val="nil"/>
              <w:right w:val="nil"/>
            </w:tcBorders>
            <w:shd w:val="clear" w:color="auto" w:fill="auto"/>
            <w:noWrap/>
            <w:vAlign w:val="bottom"/>
            <w:hideMark/>
          </w:tcPr>
          <w:p w14:paraId="53A36D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77.24</w:t>
            </w:r>
          </w:p>
        </w:tc>
        <w:tc>
          <w:tcPr>
            <w:tcW w:w="880" w:type="dxa"/>
            <w:tcBorders>
              <w:top w:val="nil"/>
              <w:left w:val="nil"/>
              <w:bottom w:val="nil"/>
              <w:right w:val="nil"/>
            </w:tcBorders>
            <w:shd w:val="clear" w:color="auto" w:fill="auto"/>
            <w:noWrap/>
            <w:vAlign w:val="bottom"/>
            <w:hideMark/>
          </w:tcPr>
          <w:p w14:paraId="3FA9A1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69B005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101.44</w:t>
            </w:r>
          </w:p>
        </w:tc>
        <w:tc>
          <w:tcPr>
            <w:tcW w:w="1060" w:type="dxa"/>
            <w:tcBorders>
              <w:top w:val="nil"/>
              <w:left w:val="nil"/>
              <w:bottom w:val="nil"/>
              <w:right w:val="nil"/>
            </w:tcBorders>
            <w:shd w:val="clear" w:color="auto" w:fill="auto"/>
            <w:noWrap/>
            <w:vAlign w:val="bottom"/>
            <w:hideMark/>
          </w:tcPr>
          <w:p w14:paraId="20C02D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101.46</w:t>
            </w:r>
          </w:p>
        </w:tc>
        <w:tc>
          <w:tcPr>
            <w:tcW w:w="1020" w:type="dxa"/>
            <w:tcBorders>
              <w:top w:val="nil"/>
              <w:left w:val="nil"/>
              <w:bottom w:val="nil"/>
              <w:right w:val="nil"/>
            </w:tcBorders>
            <w:shd w:val="clear" w:color="auto" w:fill="auto"/>
            <w:noWrap/>
            <w:vAlign w:val="bottom"/>
            <w:hideMark/>
          </w:tcPr>
          <w:p w14:paraId="0793FD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7FC221A8" w14:textId="77777777" w:rsidTr="00FB1C98">
        <w:trPr>
          <w:trHeight w:val="300"/>
        </w:trPr>
        <w:tc>
          <w:tcPr>
            <w:tcW w:w="960" w:type="dxa"/>
            <w:tcBorders>
              <w:top w:val="nil"/>
              <w:left w:val="nil"/>
              <w:bottom w:val="nil"/>
              <w:right w:val="nil"/>
            </w:tcBorders>
            <w:shd w:val="clear" w:color="auto" w:fill="auto"/>
            <w:noWrap/>
            <w:vAlign w:val="bottom"/>
            <w:hideMark/>
          </w:tcPr>
          <w:p w14:paraId="3ABDE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571</w:t>
            </w:r>
          </w:p>
        </w:tc>
        <w:tc>
          <w:tcPr>
            <w:tcW w:w="980" w:type="dxa"/>
            <w:tcBorders>
              <w:top w:val="nil"/>
              <w:left w:val="nil"/>
              <w:bottom w:val="nil"/>
              <w:right w:val="nil"/>
            </w:tcBorders>
            <w:shd w:val="clear" w:color="auto" w:fill="auto"/>
            <w:noWrap/>
            <w:vAlign w:val="bottom"/>
            <w:hideMark/>
          </w:tcPr>
          <w:p w14:paraId="229F4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77.13</w:t>
            </w:r>
          </w:p>
        </w:tc>
        <w:tc>
          <w:tcPr>
            <w:tcW w:w="920" w:type="dxa"/>
            <w:tcBorders>
              <w:top w:val="nil"/>
              <w:left w:val="nil"/>
              <w:bottom w:val="nil"/>
              <w:right w:val="nil"/>
            </w:tcBorders>
            <w:shd w:val="clear" w:color="auto" w:fill="auto"/>
            <w:noWrap/>
            <w:vAlign w:val="bottom"/>
            <w:hideMark/>
          </w:tcPr>
          <w:p w14:paraId="541FA2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77.16</w:t>
            </w:r>
          </w:p>
        </w:tc>
        <w:tc>
          <w:tcPr>
            <w:tcW w:w="880" w:type="dxa"/>
            <w:tcBorders>
              <w:top w:val="nil"/>
              <w:left w:val="nil"/>
              <w:bottom w:val="nil"/>
              <w:right w:val="nil"/>
            </w:tcBorders>
            <w:shd w:val="clear" w:color="auto" w:fill="auto"/>
            <w:noWrap/>
            <w:vAlign w:val="bottom"/>
            <w:hideMark/>
          </w:tcPr>
          <w:p w14:paraId="5CA123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2CCF8E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101.38</w:t>
            </w:r>
          </w:p>
        </w:tc>
        <w:tc>
          <w:tcPr>
            <w:tcW w:w="1060" w:type="dxa"/>
            <w:tcBorders>
              <w:top w:val="nil"/>
              <w:left w:val="nil"/>
              <w:bottom w:val="nil"/>
              <w:right w:val="nil"/>
            </w:tcBorders>
            <w:shd w:val="clear" w:color="auto" w:fill="auto"/>
            <w:noWrap/>
            <w:vAlign w:val="bottom"/>
            <w:hideMark/>
          </w:tcPr>
          <w:p w14:paraId="318969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101.47</w:t>
            </w:r>
          </w:p>
        </w:tc>
        <w:tc>
          <w:tcPr>
            <w:tcW w:w="1020" w:type="dxa"/>
            <w:tcBorders>
              <w:top w:val="nil"/>
              <w:left w:val="nil"/>
              <w:bottom w:val="nil"/>
              <w:right w:val="nil"/>
            </w:tcBorders>
            <w:shd w:val="clear" w:color="auto" w:fill="auto"/>
            <w:noWrap/>
            <w:vAlign w:val="bottom"/>
            <w:hideMark/>
          </w:tcPr>
          <w:p w14:paraId="7FA533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370A83B4" w14:textId="77777777" w:rsidTr="00FB1C98">
        <w:trPr>
          <w:trHeight w:val="300"/>
        </w:trPr>
        <w:tc>
          <w:tcPr>
            <w:tcW w:w="960" w:type="dxa"/>
            <w:tcBorders>
              <w:top w:val="nil"/>
              <w:left w:val="nil"/>
              <w:bottom w:val="nil"/>
              <w:right w:val="nil"/>
            </w:tcBorders>
            <w:shd w:val="clear" w:color="auto" w:fill="auto"/>
            <w:noWrap/>
            <w:vAlign w:val="bottom"/>
            <w:hideMark/>
          </w:tcPr>
          <w:p w14:paraId="55921B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w:t>
            </w:r>
          </w:p>
        </w:tc>
        <w:tc>
          <w:tcPr>
            <w:tcW w:w="980" w:type="dxa"/>
            <w:tcBorders>
              <w:top w:val="nil"/>
              <w:left w:val="nil"/>
              <w:bottom w:val="nil"/>
              <w:right w:val="nil"/>
            </w:tcBorders>
            <w:shd w:val="clear" w:color="auto" w:fill="auto"/>
            <w:noWrap/>
            <w:vAlign w:val="bottom"/>
            <w:hideMark/>
          </w:tcPr>
          <w:p w14:paraId="6137AA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77.25</w:t>
            </w:r>
          </w:p>
        </w:tc>
        <w:tc>
          <w:tcPr>
            <w:tcW w:w="920" w:type="dxa"/>
            <w:tcBorders>
              <w:top w:val="nil"/>
              <w:left w:val="nil"/>
              <w:bottom w:val="nil"/>
              <w:right w:val="nil"/>
            </w:tcBorders>
            <w:shd w:val="clear" w:color="auto" w:fill="auto"/>
            <w:noWrap/>
            <w:vAlign w:val="bottom"/>
            <w:hideMark/>
          </w:tcPr>
          <w:p w14:paraId="2FA3CF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77.24</w:t>
            </w:r>
          </w:p>
        </w:tc>
        <w:tc>
          <w:tcPr>
            <w:tcW w:w="880" w:type="dxa"/>
            <w:tcBorders>
              <w:top w:val="nil"/>
              <w:left w:val="nil"/>
              <w:bottom w:val="nil"/>
              <w:right w:val="nil"/>
            </w:tcBorders>
            <w:shd w:val="clear" w:color="auto" w:fill="auto"/>
            <w:noWrap/>
            <w:vAlign w:val="bottom"/>
            <w:hideMark/>
          </w:tcPr>
          <w:p w14:paraId="3A53F0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414E59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101.54</w:t>
            </w:r>
          </w:p>
        </w:tc>
        <w:tc>
          <w:tcPr>
            <w:tcW w:w="1060" w:type="dxa"/>
            <w:tcBorders>
              <w:top w:val="nil"/>
              <w:left w:val="nil"/>
              <w:bottom w:val="nil"/>
              <w:right w:val="nil"/>
            </w:tcBorders>
            <w:shd w:val="clear" w:color="auto" w:fill="auto"/>
            <w:noWrap/>
            <w:vAlign w:val="bottom"/>
            <w:hideMark/>
          </w:tcPr>
          <w:p w14:paraId="75CEBC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101.45</w:t>
            </w:r>
          </w:p>
        </w:tc>
        <w:tc>
          <w:tcPr>
            <w:tcW w:w="1020" w:type="dxa"/>
            <w:tcBorders>
              <w:top w:val="nil"/>
              <w:left w:val="nil"/>
              <w:bottom w:val="nil"/>
              <w:right w:val="nil"/>
            </w:tcBorders>
            <w:shd w:val="clear" w:color="auto" w:fill="auto"/>
            <w:noWrap/>
            <w:vAlign w:val="bottom"/>
            <w:hideMark/>
          </w:tcPr>
          <w:p w14:paraId="17190C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28A9FDA5" w14:textId="77777777" w:rsidTr="00FB1C98">
        <w:trPr>
          <w:trHeight w:val="300"/>
        </w:trPr>
        <w:tc>
          <w:tcPr>
            <w:tcW w:w="960" w:type="dxa"/>
            <w:tcBorders>
              <w:top w:val="nil"/>
              <w:left w:val="nil"/>
              <w:bottom w:val="nil"/>
              <w:right w:val="nil"/>
            </w:tcBorders>
            <w:shd w:val="clear" w:color="auto" w:fill="auto"/>
            <w:noWrap/>
            <w:vAlign w:val="bottom"/>
            <w:hideMark/>
          </w:tcPr>
          <w:p w14:paraId="296B70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w:t>
            </w:r>
          </w:p>
        </w:tc>
        <w:tc>
          <w:tcPr>
            <w:tcW w:w="980" w:type="dxa"/>
            <w:tcBorders>
              <w:top w:val="nil"/>
              <w:left w:val="nil"/>
              <w:bottom w:val="nil"/>
              <w:right w:val="nil"/>
            </w:tcBorders>
            <w:shd w:val="clear" w:color="auto" w:fill="auto"/>
            <w:noWrap/>
            <w:vAlign w:val="bottom"/>
            <w:hideMark/>
          </w:tcPr>
          <w:p w14:paraId="19C5C0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77.12</w:t>
            </w:r>
          </w:p>
        </w:tc>
        <w:tc>
          <w:tcPr>
            <w:tcW w:w="920" w:type="dxa"/>
            <w:tcBorders>
              <w:top w:val="nil"/>
              <w:left w:val="nil"/>
              <w:bottom w:val="nil"/>
              <w:right w:val="nil"/>
            </w:tcBorders>
            <w:shd w:val="clear" w:color="auto" w:fill="auto"/>
            <w:noWrap/>
            <w:vAlign w:val="bottom"/>
            <w:hideMark/>
          </w:tcPr>
          <w:p w14:paraId="5271D9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77.26</w:t>
            </w:r>
          </w:p>
        </w:tc>
        <w:tc>
          <w:tcPr>
            <w:tcW w:w="880" w:type="dxa"/>
            <w:tcBorders>
              <w:top w:val="nil"/>
              <w:left w:val="nil"/>
              <w:bottom w:val="nil"/>
              <w:right w:val="nil"/>
            </w:tcBorders>
            <w:shd w:val="clear" w:color="auto" w:fill="auto"/>
            <w:noWrap/>
            <w:vAlign w:val="bottom"/>
            <w:hideMark/>
          </w:tcPr>
          <w:p w14:paraId="74A367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3BC999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101.36</w:t>
            </w:r>
          </w:p>
        </w:tc>
        <w:tc>
          <w:tcPr>
            <w:tcW w:w="1060" w:type="dxa"/>
            <w:tcBorders>
              <w:top w:val="nil"/>
              <w:left w:val="nil"/>
              <w:bottom w:val="nil"/>
              <w:right w:val="nil"/>
            </w:tcBorders>
            <w:shd w:val="clear" w:color="auto" w:fill="auto"/>
            <w:noWrap/>
            <w:vAlign w:val="bottom"/>
            <w:hideMark/>
          </w:tcPr>
          <w:p w14:paraId="401253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101.47</w:t>
            </w:r>
          </w:p>
        </w:tc>
        <w:tc>
          <w:tcPr>
            <w:tcW w:w="1020" w:type="dxa"/>
            <w:tcBorders>
              <w:top w:val="nil"/>
              <w:left w:val="nil"/>
              <w:bottom w:val="nil"/>
              <w:right w:val="nil"/>
            </w:tcBorders>
            <w:shd w:val="clear" w:color="auto" w:fill="auto"/>
            <w:noWrap/>
            <w:vAlign w:val="bottom"/>
            <w:hideMark/>
          </w:tcPr>
          <w:p w14:paraId="1A0764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054E826E" w14:textId="77777777" w:rsidTr="00FB1C98">
        <w:trPr>
          <w:trHeight w:val="300"/>
        </w:trPr>
        <w:tc>
          <w:tcPr>
            <w:tcW w:w="960" w:type="dxa"/>
            <w:tcBorders>
              <w:top w:val="nil"/>
              <w:left w:val="nil"/>
              <w:bottom w:val="nil"/>
              <w:right w:val="nil"/>
            </w:tcBorders>
            <w:shd w:val="clear" w:color="auto" w:fill="auto"/>
            <w:noWrap/>
            <w:vAlign w:val="bottom"/>
            <w:hideMark/>
          </w:tcPr>
          <w:p w14:paraId="1C747D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w:t>
            </w:r>
          </w:p>
        </w:tc>
        <w:tc>
          <w:tcPr>
            <w:tcW w:w="980" w:type="dxa"/>
            <w:tcBorders>
              <w:top w:val="nil"/>
              <w:left w:val="nil"/>
              <w:bottom w:val="nil"/>
              <w:right w:val="nil"/>
            </w:tcBorders>
            <w:shd w:val="clear" w:color="auto" w:fill="auto"/>
            <w:noWrap/>
            <w:vAlign w:val="bottom"/>
            <w:hideMark/>
          </w:tcPr>
          <w:p w14:paraId="3BF235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77.21</w:t>
            </w:r>
          </w:p>
        </w:tc>
        <w:tc>
          <w:tcPr>
            <w:tcW w:w="920" w:type="dxa"/>
            <w:tcBorders>
              <w:top w:val="nil"/>
              <w:left w:val="nil"/>
              <w:bottom w:val="nil"/>
              <w:right w:val="nil"/>
            </w:tcBorders>
            <w:shd w:val="clear" w:color="auto" w:fill="auto"/>
            <w:noWrap/>
            <w:vAlign w:val="bottom"/>
            <w:hideMark/>
          </w:tcPr>
          <w:p w14:paraId="56023F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76.73</w:t>
            </w:r>
          </w:p>
        </w:tc>
        <w:tc>
          <w:tcPr>
            <w:tcW w:w="880" w:type="dxa"/>
            <w:tcBorders>
              <w:top w:val="nil"/>
              <w:left w:val="nil"/>
              <w:bottom w:val="nil"/>
              <w:right w:val="nil"/>
            </w:tcBorders>
            <w:shd w:val="clear" w:color="auto" w:fill="auto"/>
            <w:noWrap/>
            <w:vAlign w:val="bottom"/>
            <w:hideMark/>
          </w:tcPr>
          <w:p w14:paraId="2F457C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17C6DA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101.49</w:t>
            </w:r>
          </w:p>
        </w:tc>
        <w:tc>
          <w:tcPr>
            <w:tcW w:w="1060" w:type="dxa"/>
            <w:tcBorders>
              <w:top w:val="nil"/>
              <w:left w:val="nil"/>
              <w:bottom w:val="nil"/>
              <w:right w:val="nil"/>
            </w:tcBorders>
            <w:shd w:val="clear" w:color="auto" w:fill="auto"/>
            <w:noWrap/>
            <w:vAlign w:val="bottom"/>
            <w:hideMark/>
          </w:tcPr>
          <w:p w14:paraId="42C5A8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101.12</w:t>
            </w:r>
          </w:p>
        </w:tc>
        <w:tc>
          <w:tcPr>
            <w:tcW w:w="1020" w:type="dxa"/>
            <w:tcBorders>
              <w:top w:val="nil"/>
              <w:left w:val="nil"/>
              <w:bottom w:val="nil"/>
              <w:right w:val="nil"/>
            </w:tcBorders>
            <w:shd w:val="clear" w:color="auto" w:fill="auto"/>
            <w:noWrap/>
            <w:vAlign w:val="bottom"/>
            <w:hideMark/>
          </w:tcPr>
          <w:p w14:paraId="33E578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11197950" w14:textId="77777777" w:rsidTr="00FB1C98">
        <w:trPr>
          <w:trHeight w:val="300"/>
        </w:trPr>
        <w:tc>
          <w:tcPr>
            <w:tcW w:w="960" w:type="dxa"/>
            <w:tcBorders>
              <w:top w:val="nil"/>
              <w:left w:val="nil"/>
              <w:bottom w:val="nil"/>
              <w:right w:val="nil"/>
            </w:tcBorders>
            <w:shd w:val="clear" w:color="auto" w:fill="auto"/>
            <w:noWrap/>
            <w:vAlign w:val="bottom"/>
            <w:hideMark/>
          </w:tcPr>
          <w:p w14:paraId="2FEE7B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w:t>
            </w:r>
          </w:p>
        </w:tc>
        <w:tc>
          <w:tcPr>
            <w:tcW w:w="980" w:type="dxa"/>
            <w:tcBorders>
              <w:top w:val="nil"/>
              <w:left w:val="nil"/>
              <w:bottom w:val="nil"/>
              <w:right w:val="nil"/>
            </w:tcBorders>
            <w:shd w:val="clear" w:color="auto" w:fill="auto"/>
            <w:noWrap/>
            <w:vAlign w:val="bottom"/>
            <w:hideMark/>
          </w:tcPr>
          <w:p w14:paraId="6AF900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76.63</w:t>
            </w:r>
          </w:p>
        </w:tc>
        <w:tc>
          <w:tcPr>
            <w:tcW w:w="920" w:type="dxa"/>
            <w:tcBorders>
              <w:top w:val="nil"/>
              <w:left w:val="nil"/>
              <w:bottom w:val="nil"/>
              <w:right w:val="nil"/>
            </w:tcBorders>
            <w:shd w:val="clear" w:color="auto" w:fill="auto"/>
            <w:noWrap/>
            <w:vAlign w:val="bottom"/>
            <w:hideMark/>
          </w:tcPr>
          <w:p w14:paraId="6D9D0D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76.24</w:t>
            </w:r>
          </w:p>
        </w:tc>
        <w:tc>
          <w:tcPr>
            <w:tcW w:w="880" w:type="dxa"/>
            <w:tcBorders>
              <w:top w:val="nil"/>
              <w:left w:val="nil"/>
              <w:bottom w:val="nil"/>
              <w:right w:val="nil"/>
            </w:tcBorders>
            <w:shd w:val="clear" w:color="auto" w:fill="auto"/>
            <w:noWrap/>
            <w:vAlign w:val="bottom"/>
            <w:hideMark/>
          </w:tcPr>
          <w:p w14:paraId="3D2B0A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375195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100.92</w:t>
            </w:r>
          </w:p>
        </w:tc>
        <w:tc>
          <w:tcPr>
            <w:tcW w:w="1060" w:type="dxa"/>
            <w:tcBorders>
              <w:top w:val="nil"/>
              <w:left w:val="nil"/>
              <w:bottom w:val="nil"/>
              <w:right w:val="nil"/>
            </w:tcBorders>
            <w:shd w:val="clear" w:color="auto" w:fill="auto"/>
            <w:noWrap/>
            <w:vAlign w:val="bottom"/>
            <w:hideMark/>
          </w:tcPr>
          <w:p w14:paraId="4FDD76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100.51</w:t>
            </w:r>
          </w:p>
        </w:tc>
        <w:tc>
          <w:tcPr>
            <w:tcW w:w="1020" w:type="dxa"/>
            <w:tcBorders>
              <w:top w:val="nil"/>
              <w:left w:val="nil"/>
              <w:bottom w:val="nil"/>
              <w:right w:val="nil"/>
            </w:tcBorders>
            <w:shd w:val="clear" w:color="auto" w:fill="auto"/>
            <w:noWrap/>
            <w:vAlign w:val="bottom"/>
            <w:hideMark/>
          </w:tcPr>
          <w:p w14:paraId="7E0B4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6864CDE2" w14:textId="77777777" w:rsidTr="00FB1C98">
        <w:trPr>
          <w:trHeight w:val="300"/>
        </w:trPr>
        <w:tc>
          <w:tcPr>
            <w:tcW w:w="960" w:type="dxa"/>
            <w:tcBorders>
              <w:top w:val="nil"/>
              <w:left w:val="nil"/>
              <w:bottom w:val="nil"/>
              <w:right w:val="nil"/>
            </w:tcBorders>
            <w:shd w:val="clear" w:color="auto" w:fill="auto"/>
            <w:noWrap/>
            <w:vAlign w:val="bottom"/>
            <w:hideMark/>
          </w:tcPr>
          <w:p w14:paraId="194FAF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576</w:t>
            </w:r>
          </w:p>
        </w:tc>
        <w:tc>
          <w:tcPr>
            <w:tcW w:w="980" w:type="dxa"/>
            <w:tcBorders>
              <w:top w:val="nil"/>
              <w:left w:val="nil"/>
              <w:bottom w:val="nil"/>
              <w:right w:val="nil"/>
            </w:tcBorders>
            <w:shd w:val="clear" w:color="auto" w:fill="auto"/>
            <w:noWrap/>
            <w:vAlign w:val="bottom"/>
            <w:hideMark/>
          </w:tcPr>
          <w:p w14:paraId="20FE60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76.41</w:t>
            </w:r>
          </w:p>
        </w:tc>
        <w:tc>
          <w:tcPr>
            <w:tcW w:w="920" w:type="dxa"/>
            <w:tcBorders>
              <w:top w:val="nil"/>
              <w:left w:val="nil"/>
              <w:bottom w:val="nil"/>
              <w:right w:val="nil"/>
            </w:tcBorders>
            <w:shd w:val="clear" w:color="auto" w:fill="auto"/>
            <w:noWrap/>
            <w:vAlign w:val="bottom"/>
            <w:hideMark/>
          </w:tcPr>
          <w:p w14:paraId="59BF5A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76.99</w:t>
            </w:r>
          </w:p>
        </w:tc>
        <w:tc>
          <w:tcPr>
            <w:tcW w:w="880" w:type="dxa"/>
            <w:tcBorders>
              <w:top w:val="nil"/>
              <w:left w:val="nil"/>
              <w:bottom w:val="nil"/>
              <w:right w:val="nil"/>
            </w:tcBorders>
            <w:shd w:val="clear" w:color="auto" w:fill="auto"/>
            <w:noWrap/>
            <w:vAlign w:val="bottom"/>
            <w:hideMark/>
          </w:tcPr>
          <w:p w14:paraId="1CF561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0CA0A9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100.69</w:t>
            </w:r>
          </w:p>
        </w:tc>
        <w:tc>
          <w:tcPr>
            <w:tcW w:w="1060" w:type="dxa"/>
            <w:tcBorders>
              <w:top w:val="nil"/>
              <w:left w:val="nil"/>
              <w:bottom w:val="nil"/>
              <w:right w:val="nil"/>
            </w:tcBorders>
            <w:shd w:val="clear" w:color="auto" w:fill="auto"/>
            <w:noWrap/>
            <w:vAlign w:val="bottom"/>
            <w:hideMark/>
          </w:tcPr>
          <w:p w14:paraId="0A9701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101.46</w:t>
            </w:r>
          </w:p>
        </w:tc>
        <w:tc>
          <w:tcPr>
            <w:tcW w:w="1020" w:type="dxa"/>
            <w:tcBorders>
              <w:top w:val="nil"/>
              <w:left w:val="nil"/>
              <w:bottom w:val="nil"/>
              <w:right w:val="nil"/>
            </w:tcBorders>
            <w:shd w:val="clear" w:color="auto" w:fill="auto"/>
            <w:noWrap/>
            <w:vAlign w:val="bottom"/>
            <w:hideMark/>
          </w:tcPr>
          <w:p w14:paraId="5E2C66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r>
      <w:tr w:rsidR="00FB1C98" w:rsidRPr="00FB1C98" w14:paraId="379AB874" w14:textId="77777777" w:rsidTr="00FB1C98">
        <w:trPr>
          <w:trHeight w:val="300"/>
        </w:trPr>
        <w:tc>
          <w:tcPr>
            <w:tcW w:w="960" w:type="dxa"/>
            <w:tcBorders>
              <w:top w:val="nil"/>
              <w:left w:val="nil"/>
              <w:bottom w:val="nil"/>
              <w:right w:val="nil"/>
            </w:tcBorders>
            <w:shd w:val="clear" w:color="auto" w:fill="auto"/>
            <w:noWrap/>
            <w:vAlign w:val="bottom"/>
            <w:hideMark/>
          </w:tcPr>
          <w:p w14:paraId="7E3B36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w:t>
            </w:r>
          </w:p>
        </w:tc>
        <w:tc>
          <w:tcPr>
            <w:tcW w:w="980" w:type="dxa"/>
            <w:tcBorders>
              <w:top w:val="nil"/>
              <w:left w:val="nil"/>
              <w:bottom w:val="nil"/>
              <w:right w:val="nil"/>
            </w:tcBorders>
            <w:shd w:val="clear" w:color="auto" w:fill="auto"/>
            <w:noWrap/>
            <w:vAlign w:val="bottom"/>
            <w:hideMark/>
          </w:tcPr>
          <w:p w14:paraId="40A055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76.65</w:t>
            </w:r>
          </w:p>
        </w:tc>
        <w:tc>
          <w:tcPr>
            <w:tcW w:w="920" w:type="dxa"/>
            <w:tcBorders>
              <w:top w:val="nil"/>
              <w:left w:val="nil"/>
              <w:bottom w:val="nil"/>
              <w:right w:val="nil"/>
            </w:tcBorders>
            <w:shd w:val="clear" w:color="auto" w:fill="auto"/>
            <w:noWrap/>
            <w:vAlign w:val="bottom"/>
            <w:hideMark/>
          </w:tcPr>
          <w:p w14:paraId="620CAF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76.75</w:t>
            </w:r>
          </w:p>
        </w:tc>
        <w:tc>
          <w:tcPr>
            <w:tcW w:w="880" w:type="dxa"/>
            <w:tcBorders>
              <w:top w:val="nil"/>
              <w:left w:val="nil"/>
              <w:bottom w:val="nil"/>
              <w:right w:val="nil"/>
            </w:tcBorders>
            <w:shd w:val="clear" w:color="auto" w:fill="auto"/>
            <w:noWrap/>
            <w:vAlign w:val="bottom"/>
            <w:hideMark/>
          </w:tcPr>
          <w:p w14:paraId="1BB0C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67C1A0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101.06</w:t>
            </w:r>
          </w:p>
        </w:tc>
        <w:tc>
          <w:tcPr>
            <w:tcW w:w="1060" w:type="dxa"/>
            <w:tcBorders>
              <w:top w:val="nil"/>
              <w:left w:val="nil"/>
              <w:bottom w:val="nil"/>
              <w:right w:val="nil"/>
            </w:tcBorders>
            <w:shd w:val="clear" w:color="auto" w:fill="auto"/>
            <w:noWrap/>
            <w:vAlign w:val="bottom"/>
            <w:hideMark/>
          </w:tcPr>
          <w:p w14:paraId="0A42B1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100.87</w:t>
            </w:r>
          </w:p>
        </w:tc>
        <w:tc>
          <w:tcPr>
            <w:tcW w:w="1020" w:type="dxa"/>
            <w:tcBorders>
              <w:top w:val="nil"/>
              <w:left w:val="nil"/>
              <w:bottom w:val="nil"/>
              <w:right w:val="nil"/>
            </w:tcBorders>
            <w:shd w:val="clear" w:color="auto" w:fill="auto"/>
            <w:noWrap/>
            <w:vAlign w:val="bottom"/>
            <w:hideMark/>
          </w:tcPr>
          <w:p w14:paraId="3BAB59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5E58EE9B" w14:textId="77777777" w:rsidTr="00FB1C98">
        <w:trPr>
          <w:trHeight w:val="300"/>
        </w:trPr>
        <w:tc>
          <w:tcPr>
            <w:tcW w:w="960" w:type="dxa"/>
            <w:tcBorders>
              <w:top w:val="nil"/>
              <w:left w:val="nil"/>
              <w:bottom w:val="nil"/>
              <w:right w:val="nil"/>
            </w:tcBorders>
            <w:shd w:val="clear" w:color="auto" w:fill="auto"/>
            <w:noWrap/>
            <w:vAlign w:val="bottom"/>
            <w:hideMark/>
          </w:tcPr>
          <w:p w14:paraId="45A305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w:t>
            </w:r>
          </w:p>
        </w:tc>
        <w:tc>
          <w:tcPr>
            <w:tcW w:w="980" w:type="dxa"/>
            <w:tcBorders>
              <w:top w:val="nil"/>
              <w:left w:val="nil"/>
              <w:bottom w:val="nil"/>
              <w:right w:val="nil"/>
            </w:tcBorders>
            <w:shd w:val="clear" w:color="auto" w:fill="auto"/>
            <w:noWrap/>
            <w:vAlign w:val="bottom"/>
            <w:hideMark/>
          </w:tcPr>
          <w:p w14:paraId="1A202E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77.00</w:t>
            </w:r>
          </w:p>
        </w:tc>
        <w:tc>
          <w:tcPr>
            <w:tcW w:w="920" w:type="dxa"/>
            <w:tcBorders>
              <w:top w:val="nil"/>
              <w:left w:val="nil"/>
              <w:bottom w:val="nil"/>
              <w:right w:val="nil"/>
            </w:tcBorders>
            <w:shd w:val="clear" w:color="auto" w:fill="auto"/>
            <w:noWrap/>
            <w:vAlign w:val="bottom"/>
            <w:hideMark/>
          </w:tcPr>
          <w:p w14:paraId="5FA1F4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76.93</w:t>
            </w:r>
          </w:p>
        </w:tc>
        <w:tc>
          <w:tcPr>
            <w:tcW w:w="880" w:type="dxa"/>
            <w:tcBorders>
              <w:top w:val="nil"/>
              <w:left w:val="nil"/>
              <w:bottom w:val="nil"/>
              <w:right w:val="nil"/>
            </w:tcBorders>
            <w:shd w:val="clear" w:color="auto" w:fill="auto"/>
            <w:noWrap/>
            <w:vAlign w:val="bottom"/>
            <w:hideMark/>
          </w:tcPr>
          <w:p w14:paraId="633630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3101C3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100.90</w:t>
            </w:r>
          </w:p>
        </w:tc>
        <w:tc>
          <w:tcPr>
            <w:tcW w:w="1060" w:type="dxa"/>
            <w:tcBorders>
              <w:top w:val="nil"/>
              <w:left w:val="nil"/>
              <w:bottom w:val="nil"/>
              <w:right w:val="nil"/>
            </w:tcBorders>
            <w:shd w:val="clear" w:color="auto" w:fill="auto"/>
            <w:noWrap/>
            <w:vAlign w:val="bottom"/>
            <w:hideMark/>
          </w:tcPr>
          <w:p w14:paraId="2BB620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100.38</w:t>
            </w:r>
          </w:p>
        </w:tc>
        <w:tc>
          <w:tcPr>
            <w:tcW w:w="1020" w:type="dxa"/>
            <w:tcBorders>
              <w:top w:val="nil"/>
              <w:left w:val="nil"/>
              <w:bottom w:val="nil"/>
              <w:right w:val="nil"/>
            </w:tcBorders>
            <w:shd w:val="clear" w:color="auto" w:fill="auto"/>
            <w:noWrap/>
            <w:vAlign w:val="bottom"/>
            <w:hideMark/>
          </w:tcPr>
          <w:p w14:paraId="04FC4E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r>
      <w:tr w:rsidR="00FB1C98" w:rsidRPr="00FB1C98" w14:paraId="1CA9A2BA" w14:textId="77777777" w:rsidTr="00FB1C98">
        <w:trPr>
          <w:trHeight w:val="300"/>
        </w:trPr>
        <w:tc>
          <w:tcPr>
            <w:tcW w:w="960" w:type="dxa"/>
            <w:tcBorders>
              <w:top w:val="nil"/>
              <w:left w:val="nil"/>
              <w:bottom w:val="nil"/>
              <w:right w:val="nil"/>
            </w:tcBorders>
            <w:shd w:val="clear" w:color="auto" w:fill="auto"/>
            <w:noWrap/>
            <w:vAlign w:val="bottom"/>
            <w:hideMark/>
          </w:tcPr>
          <w:p w14:paraId="14C68F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w:t>
            </w:r>
          </w:p>
        </w:tc>
        <w:tc>
          <w:tcPr>
            <w:tcW w:w="980" w:type="dxa"/>
            <w:tcBorders>
              <w:top w:val="nil"/>
              <w:left w:val="nil"/>
              <w:bottom w:val="nil"/>
              <w:right w:val="nil"/>
            </w:tcBorders>
            <w:shd w:val="clear" w:color="auto" w:fill="auto"/>
            <w:noWrap/>
            <w:vAlign w:val="bottom"/>
            <w:hideMark/>
          </w:tcPr>
          <w:p w14:paraId="20835B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77.21</w:t>
            </w:r>
          </w:p>
        </w:tc>
        <w:tc>
          <w:tcPr>
            <w:tcW w:w="920" w:type="dxa"/>
            <w:tcBorders>
              <w:top w:val="nil"/>
              <w:left w:val="nil"/>
              <w:bottom w:val="nil"/>
              <w:right w:val="nil"/>
            </w:tcBorders>
            <w:shd w:val="clear" w:color="auto" w:fill="auto"/>
            <w:noWrap/>
            <w:vAlign w:val="bottom"/>
            <w:hideMark/>
          </w:tcPr>
          <w:p w14:paraId="6A69AE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77.53</w:t>
            </w:r>
          </w:p>
        </w:tc>
        <w:tc>
          <w:tcPr>
            <w:tcW w:w="880" w:type="dxa"/>
            <w:tcBorders>
              <w:top w:val="nil"/>
              <w:left w:val="nil"/>
              <w:bottom w:val="nil"/>
              <w:right w:val="nil"/>
            </w:tcBorders>
            <w:shd w:val="clear" w:color="auto" w:fill="auto"/>
            <w:noWrap/>
            <w:vAlign w:val="bottom"/>
            <w:hideMark/>
          </w:tcPr>
          <w:p w14:paraId="735CCD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4A3EA3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100.55</w:t>
            </w:r>
          </w:p>
        </w:tc>
        <w:tc>
          <w:tcPr>
            <w:tcW w:w="1060" w:type="dxa"/>
            <w:tcBorders>
              <w:top w:val="nil"/>
              <w:left w:val="nil"/>
              <w:bottom w:val="nil"/>
              <w:right w:val="nil"/>
            </w:tcBorders>
            <w:shd w:val="clear" w:color="auto" w:fill="auto"/>
            <w:noWrap/>
            <w:vAlign w:val="bottom"/>
            <w:hideMark/>
          </w:tcPr>
          <w:p w14:paraId="600119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101.21</w:t>
            </w:r>
          </w:p>
        </w:tc>
        <w:tc>
          <w:tcPr>
            <w:tcW w:w="1020" w:type="dxa"/>
            <w:tcBorders>
              <w:top w:val="nil"/>
              <w:left w:val="nil"/>
              <w:bottom w:val="nil"/>
              <w:right w:val="nil"/>
            </w:tcBorders>
            <w:shd w:val="clear" w:color="auto" w:fill="auto"/>
            <w:noWrap/>
            <w:vAlign w:val="bottom"/>
            <w:hideMark/>
          </w:tcPr>
          <w:p w14:paraId="2535D1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075797B4" w14:textId="77777777" w:rsidTr="00FB1C98">
        <w:trPr>
          <w:trHeight w:val="300"/>
        </w:trPr>
        <w:tc>
          <w:tcPr>
            <w:tcW w:w="960" w:type="dxa"/>
            <w:tcBorders>
              <w:top w:val="nil"/>
              <w:left w:val="nil"/>
              <w:bottom w:val="nil"/>
              <w:right w:val="nil"/>
            </w:tcBorders>
            <w:shd w:val="clear" w:color="auto" w:fill="auto"/>
            <w:noWrap/>
            <w:vAlign w:val="bottom"/>
            <w:hideMark/>
          </w:tcPr>
          <w:p w14:paraId="32D473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w:t>
            </w:r>
          </w:p>
        </w:tc>
        <w:tc>
          <w:tcPr>
            <w:tcW w:w="980" w:type="dxa"/>
            <w:tcBorders>
              <w:top w:val="nil"/>
              <w:left w:val="nil"/>
              <w:bottom w:val="nil"/>
              <w:right w:val="nil"/>
            </w:tcBorders>
            <w:shd w:val="clear" w:color="auto" w:fill="auto"/>
            <w:noWrap/>
            <w:vAlign w:val="bottom"/>
            <w:hideMark/>
          </w:tcPr>
          <w:p w14:paraId="1B624B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77.46</w:t>
            </w:r>
          </w:p>
        </w:tc>
        <w:tc>
          <w:tcPr>
            <w:tcW w:w="920" w:type="dxa"/>
            <w:tcBorders>
              <w:top w:val="nil"/>
              <w:left w:val="nil"/>
              <w:bottom w:val="nil"/>
              <w:right w:val="nil"/>
            </w:tcBorders>
            <w:shd w:val="clear" w:color="auto" w:fill="auto"/>
            <w:noWrap/>
            <w:vAlign w:val="bottom"/>
            <w:hideMark/>
          </w:tcPr>
          <w:p w14:paraId="250203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77.31</w:t>
            </w:r>
          </w:p>
        </w:tc>
        <w:tc>
          <w:tcPr>
            <w:tcW w:w="880" w:type="dxa"/>
            <w:tcBorders>
              <w:top w:val="nil"/>
              <w:left w:val="nil"/>
              <w:bottom w:val="nil"/>
              <w:right w:val="nil"/>
            </w:tcBorders>
            <w:shd w:val="clear" w:color="auto" w:fill="auto"/>
            <w:noWrap/>
            <w:vAlign w:val="bottom"/>
            <w:hideMark/>
          </w:tcPr>
          <w:p w14:paraId="5957FE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1FCA5A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101.40</w:t>
            </w:r>
          </w:p>
        </w:tc>
        <w:tc>
          <w:tcPr>
            <w:tcW w:w="1060" w:type="dxa"/>
            <w:tcBorders>
              <w:top w:val="nil"/>
              <w:left w:val="nil"/>
              <w:bottom w:val="nil"/>
              <w:right w:val="nil"/>
            </w:tcBorders>
            <w:shd w:val="clear" w:color="auto" w:fill="auto"/>
            <w:noWrap/>
            <w:vAlign w:val="bottom"/>
            <w:hideMark/>
          </w:tcPr>
          <w:p w14:paraId="310275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101.08</w:t>
            </w:r>
          </w:p>
        </w:tc>
        <w:tc>
          <w:tcPr>
            <w:tcW w:w="1020" w:type="dxa"/>
            <w:tcBorders>
              <w:top w:val="nil"/>
              <w:left w:val="nil"/>
              <w:bottom w:val="nil"/>
              <w:right w:val="nil"/>
            </w:tcBorders>
            <w:shd w:val="clear" w:color="auto" w:fill="auto"/>
            <w:noWrap/>
            <w:vAlign w:val="bottom"/>
            <w:hideMark/>
          </w:tcPr>
          <w:p w14:paraId="4674BB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026157F3" w14:textId="77777777" w:rsidTr="00FB1C98">
        <w:trPr>
          <w:trHeight w:val="300"/>
        </w:trPr>
        <w:tc>
          <w:tcPr>
            <w:tcW w:w="960" w:type="dxa"/>
            <w:tcBorders>
              <w:top w:val="nil"/>
              <w:left w:val="nil"/>
              <w:bottom w:val="nil"/>
              <w:right w:val="nil"/>
            </w:tcBorders>
            <w:shd w:val="clear" w:color="auto" w:fill="auto"/>
            <w:noWrap/>
            <w:vAlign w:val="bottom"/>
            <w:hideMark/>
          </w:tcPr>
          <w:p w14:paraId="466391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581</w:t>
            </w:r>
          </w:p>
        </w:tc>
        <w:tc>
          <w:tcPr>
            <w:tcW w:w="980" w:type="dxa"/>
            <w:tcBorders>
              <w:top w:val="nil"/>
              <w:left w:val="nil"/>
              <w:bottom w:val="nil"/>
              <w:right w:val="nil"/>
            </w:tcBorders>
            <w:shd w:val="clear" w:color="auto" w:fill="auto"/>
            <w:noWrap/>
            <w:vAlign w:val="bottom"/>
            <w:hideMark/>
          </w:tcPr>
          <w:p w14:paraId="74CD3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78.14</w:t>
            </w:r>
          </w:p>
        </w:tc>
        <w:tc>
          <w:tcPr>
            <w:tcW w:w="920" w:type="dxa"/>
            <w:tcBorders>
              <w:top w:val="nil"/>
              <w:left w:val="nil"/>
              <w:bottom w:val="nil"/>
              <w:right w:val="nil"/>
            </w:tcBorders>
            <w:shd w:val="clear" w:color="auto" w:fill="auto"/>
            <w:noWrap/>
            <w:vAlign w:val="bottom"/>
            <w:hideMark/>
          </w:tcPr>
          <w:p w14:paraId="7ED9A8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78.21</w:t>
            </w:r>
          </w:p>
        </w:tc>
        <w:tc>
          <w:tcPr>
            <w:tcW w:w="880" w:type="dxa"/>
            <w:tcBorders>
              <w:top w:val="nil"/>
              <w:left w:val="nil"/>
              <w:bottom w:val="nil"/>
              <w:right w:val="nil"/>
            </w:tcBorders>
            <w:shd w:val="clear" w:color="auto" w:fill="auto"/>
            <w:noWrap/>
            <w:vAlign w:val="bottom"/>
            <w:hideMark/>
          </w:tcPr>
          <w:p w14:paraId="7F1A1C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27CB64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102.09</w:t>
            </w:r>
          </w:p>
        </w:tc>
        <w:tc>
          <w:tcPr>
            <w:tcW w:w="1060" w:type="dxa"/>
            <w:tcBorders>
              <w:top w:val="nil"/>
              <w:left w:val="nil"/>
              <w:bottom w:val="nil"/>
              <w:right w:val="nil"/>
            </w:tcBorders>
            <w:shd w:val="clear" w:color="auto" w:fill="auto"/>
            <w:noWrap/>
            <w:vAlign w:val="bottom"/>
            <w:hideMark/>
          </w:tcPr>
          <w:p w14:paraId="40E9D6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102.24</w:t>
            </w:r>
          </w:p>
        </w:tc>
        <w:tc>
          <w:tcPr>
            <w:tcW w:w="1020" w:type="dxa"/>
            <w:tcBorders>
              <w:top w:val="nil"/>
              <w:left w:val="nil"/>
              <w:bottom w:val="nil"/>
              <w:right w:val="nil"/>
            </w:tcBorders>
            <w:shd w:val="clear" w:color="auto" w:fill="auto"/>
            <w:noWrap/>
            <w:vAlign w:val="bottom"/>
            <w:hideMark/>
          </w:tcPr>
          <w:p w14:paraId="65DA4A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4FE86354" w14:textId="77777777" w:rsidTr="00FB1C98">
        <w:trPr>
          <w:trHeight w:val="300"/>
        </w:trPr>
        <w:tc>
          <w:tcPr>
            <w:tcW w:w="960" w:type="dxa"/>
            <w:tcBorders>
              <w:top w:val="nil"/>
              <w:left w:val="nil"/>
              <w:bottom w:val="nil"/>
              <w:right w:val="nil"/>
            </w:tcBorders>
            <w:shd w:val="clear" w:color="auto" w:fill="auto"/>
            <w:noWrap/>
            <w:vAlign w:val="bottom"/>
            <w:hideMark/>
          </w:tcPr>
          <w:p w14:paraId="6B77AE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582</w:t>
            </w:r>
          </w:p>
        </w:tc>
        <w:tc>
          <w:tcPr>
            <w:tcW w:w="980" w:type="dxa"/>
            <w:tcBorders>
              <w:top w:val="nil"/>
              <w:left w:val="nil"/>
              <w:bottom w:val="nil"/>
              <w:right w:val="nil"/>
            </w:tcBorders>
            <w:shd w:val="clear" w:color="auto" w:fill="auto"/>
            <w:noWrap/>
            <w:vAlign w:val="bottom"/>
            <w:hideMark/>
          </w:tcPr>
          <w:p w14:paraId="697F06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78.55</w:t>
            </w:r>
          </w:p>
        </w:tc>
        <w:tc>
          <w:tcPr>
            <w:tcW w:w="920" w:type="dxa"/>
            <w:tcBorders>
              <w:top w:val="nil"/>
              <w:left w:val="nil"/>
              <w:bottom w:val="nil"/>
              <w:right w:val="nil"/>
            </w:tcBorders>
            <w:shd w:val="clear" w:color="auto" w:fill="auto"/>
            <w:noWrap/>
            <w:vAlign w:val="bottom"/>
            <w:hideMark/>
          </w:tcPr>
          <w:p w14:paraId="493200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78.90</w:t>
            </w:r>
          </w:p>
        </w:tc>
        <w:tc>
          <w:tcPr>
            <w:tcW w:w="880" w:type="dxa"/>
            <w:tcBorders>
              <w:top w:val="nil"/>
              <w:left w:val="nil"/>
              <w:bottom w:val="nil"/>
              <w:right w:val="nil"/>
            </w:tcBorders>
            <w:shd w:val="clear" w:color="auto" w:fill="auto"/>
            <w:noWrap/>
            <w:vAlign w:val="bottom"/>
            <w:hideMark/>
          </w:tcPr>
          <w:p w14:paraId="1E530D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732A92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103.01</w:t>
            </w:r>
          </w:p>
        </w:tc>
        <w:tc>
          <w:tcPr>
            <w:tcW w:w="1060" w:type="dxa"/>
            <w:tcBorders>
              <w:top w:val="nil"/>
              <w:left w:val="nil"/>
              <w:bottom w:val="nil"/>
              <w:right w:val="nil"/>
            </w:tcBorders>
            <w:shd w:val="clear" w:color="auto" w:fill="auto"/>
            <w:noWrap/>
            <w:vAlign w:val="bottom"/>
            <w:hideMark/>
          </w:tcPr>
          <w:p w14:paraId="433DAD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103.37</w:t>
            </w:r>
          </w:p>
        </w:tc>
        <w:tc>
          <w:tcPr>
            <w:tcW w:w="1020" w:type="dxa"/>
            <w:tcBorders>
              <w:top w:val="nil"/>
              <w:left w:val="nil"/>
              <w:bottom w:val="nil"/>
              <w:right w:val="nil"/>
            </w:tcBorders>
            <w:shd w:val="clear" w:color="auto" w:fill="auto"/>
            <w:noWrap/>
            <w:vAlign w:val="bottom"/>
            <w:hideMark/>
          </w:tcPr>
          <w:p w14:paraId="3029D5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68509468" w14:textId="77777777" w:rsidTr="00FB1C98">
        <w:trPr>
          <w:trHeight w:val="300"/>
        </w:trPr>
        <w:tc>
          <w:tcPr>
            <w:tcW w:w="960" w:type="dxa"/>
            <w:tcBorders>
              <w:top w:val="nil"/>
              <w:left w:val="nil"/>
              <w:bottom w:val="nil"/>
              <w:right w:val="nil"/>
            </w:tcBorders>
            <w:shd w:val="clear" w:color="auto" w:fill="auto"/>
            <w:noWrap/>
            <w:vAlign w:val="bottom"/>
            <w:hideMark/>
          </w:tcPr>
          <w:p w14:paraId="213779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w:t>
            </w:r>
          </w:p>
        </w:tc>
        <w:tc>
          <w:tcPr>
            <w:tcW w:w="980" w:type="dxa"/>
            <w:tcBorders>
              <w:top w:val="nil"/>
              <w:left w:val="nil"/>
              <w:bottom w:val="nil"/>
              <w:right w:val="nil"/>
            </w:tcBorders>
            <w:shd w:val="clear" w:color="auto" w:fill="auto"/>
            <w:noWrap/>
            <w:vAlign w:val="bottom"/>
            <w:hideMark/>
          </w:tcPr>
          <w:p w14:paraId="683C80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78.86</w:t>
            </w:r>
          </w:p>
        </w:tc>
        <w:tc>
          <w:tcPr>
            <w:tcW w:w="920" w:type="dxa"/>
            <w:tcBorders>
              <w:top w:val="nil"/>
              <w:left w:val="nil"/>
              <w:bottom w:val="nil"/>
              <w:right w:val="nil"/>
            </w:tcBorders>
            <w:shd w:val="clear" w:color="auto" w:fill="auto"/>
            <w:noWrap/>
            <w:vAlign w:val="bottom"/>
            <w:hideMark/>
          </w:tcPr>
          <w:p w14:paraId="7417FB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78.78</w:t>
            </w:r>
          </w:p>
        </w:tc>
        <w:tc>
          <w:tcPr>
            <w:tcW w:w="880" w:type="dxa"/>
            <w:tcBorders>
              <w:top w:val="nil"/>
              <w:left w:val="nil"/>
              <w:bottom w:val="nil"/>
              <w:right w:val="nil"/>
            </w:tcBorders>
            <w:shd w:val="clear" w:color="auto" w:fill="auto"/>
            <w:noWrap/>
            <w:vAlign w:val="bottom"/>
            <w:hideMark/>
          </w:tcPr>
          <w:p w14:paraId="572629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6E10E4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103.42</w:t>
            </w:r>
          </w:p>
        </w:tc>
        <w:tc>
          <w:tcPr>
            <w:tcW w:w="1060" w:type="dxa"/>
            <w:tcBorders>
              <w:top w:val="nil"/>
              <w:left w:val="nil"/>
              <w:bottom w:val="nil"/>
              <w:right w:val="nil"/>
            </w:tcBorders>
            <w:shd w:val="clear" w:color="auto" w:fill="auto"/>
            <w:noWrap/>
            <w:vAlign w:val="bottom"/>
            <w:hideMark/>
          </w:tcPr>
          <w:p w14:paraId="191877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103.30</w:t>
            </w:r>
          </w:p>
        </w:tc>
        <w:tc>
          <w:tcPr>
            <w:tcW w:w="1020" w:type="dxa"/>
            <w:tcBorders>
              <w:top w:val="nil"/>
              <w:left w:val="nil"/>
              <w:bottom w:val="nil"/>
              <w:right w:val="nil"/>
            </w:tcBorders>
            <w:shd w:val="clear" w:color="auto" w:fill="auto"/>
            <w:noWrap/>
            <w:vAlign w:val="bottom"/>
            <w:hideMark/>
          </w:tcPr>
          <w:p w14:paraId="5AA789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75F6ACA9" w14:textId="77777777" w:rsidTr="00FB1C98">
        <w:trPr>
          <w:trHeight w:val="300"/>
        </w:trPr>
        <w:tc>
          <w:tcPr>
            <w:tcW w:w="960" w:type="dxa"/>
            <w:tcBorders>
              <w:top w:val="nil"/>
              <w:left w:val="nil"/>
              <w:bottom w:val="nil"/>
              <w:right w:val="nil"/>
            </w:tcBorders>
            <w:shd w:val="clear" w:color="auto" w:fill="auto"/>
            <w:noWrap/>
            <w:vAlign w:val="bottom"/>
            <w:hideMark/>
          </w:tcPr>
          <w:p w14:paraId="765A4A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w:t>
            </w:r>
          </w:p>
        </w:tc>
        <w:tc>
          <w:tcPr>
            <w:tcW w:w="980" w:type="dxa"/>
            <w:tcBorders>
              <w:top w:val="nil"/>
              <w:left w:val="nil"/>
              <w:bottom w:val="nil"/>
              <w:right w:val="nil"/>
            </w:tcBorders>
            <w:shd w:val="clear" w:color="auto" w:fill="auto"/>
            <w:noWrap/>
            <w:vAlign w:val="bottom"/>
            <w:hideMark/>
          </w:tcPr>
          <w:p w14:paraId="00DF45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78.85</w:t>
            </w:r>
          </w:p>
        </w:tc>
        <w:tc>
          <w:tcPr>
            <w:tcW w:w="920" w:type="dxa"/>
            <w:tcBorders>
              <w:top w:val="nil"/>
              <w:left w:val="nil"/>
              <w:bottom w:val="nil"/>
              <w:right w:val="nil"/>
            </w:tcBorders>
            <w:shd w:val="clear" w:color="auto" w:fill="auto"/>
            <w:noWrap/>
            <w:vAlign w:val="bottom"/>
            <w:hideMark/>
          </w:tcPr>
          <w:p w14:paraId="107562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78.84</w:t>
            </w:r>
          </w:p>
        </w:tc>
        <w:tc>
          <w:tcPr>
            <w:tcW w:w="880" w:type="dxa"/>
            <w:tcBorders>
              <w:top w:val="nil"/>
              <w:left w:val="nil"/>
              <w:bottom w:val="nil"/>
              <w:right w:val="nil"/>
            </w:tcBorders>
            <w:shd w:val="clear" w:color="auto" w:fill="auto"/>
            <w:noWrap/>
            <w:vAlign w:val="bottom"/>
            <w:hideMark/>
          </w:tcPr>
          <w:p w14:paraId="025812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07DB89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103.30</w:t>
            </w:r>
          </w:p>
        </w:tc>
        <w:tc>
          <w:tcPr>
            <w:tcW w:w="1060" w:type="dxa"/>
            <w:tcBorders>
              <w:top w:val="nil"/>
              <w:left w:val="nil"/>
              <w:bottom w:val="nil"/>
              <w:right w:val="nil"/>
            </w:tcBorders>
            <w:shd w:val="clear" w:color="auto" w:fill="auto"/>
            <w:noWrap/>
            <w:vAlign w:val="bottom"/>
            <w:hideMark/>
          </w:tcPr>
          <w:p w14:paraId="0C34AD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103.29</w:t>
            </w:r>
          </w:p>
        </w:tc>
        <w:tc>
          <w:tcPr>
            <w:tcW w:w="1020" w:type="dxa"/>
            <w:tcBorders>
              <w:top w:val="nil"/>
              <w:left w:val="nil"/>
              <w:bottom w:val="nil"/>
              <w:right w:val="nil"/>
            </w:tcBorders>
            <w:shd w:val="clear" w:color="auto" w:fill="auto"/>
            <w:noWrap/>
            <w:vAlign w:val="bottom"/>
            <w:hideMark/>
          </w:tcPr>
          <w:p w14:paraId="5BE186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634013F4" w14:textId="77777777" w:rsidTr="00FB1C98">
        <w:trPr>
          <w:trHeight w:val="300"/>
        </w:trPr>
        <w:tc>
          <w:tcPr>
            <w:tcW w:w="960" w:type="dxa"/>
            <w:tcBorders>
              <w:top w:val="nil"/>
              <w:left w:val="nil"/>
              <w:bottom w:val="nil"/>
              <w:right w:val="nil"/>
            </w:tcBorders>
            <w:shd w:val="clear" w:color="auto" w:fill="auto"/>
            <w:noWrap/>
            <w:vAlign w:val="bottom"/>
            <w:hideMark/>
          </w:tcPr>
          <w:p w14:paraId="134ACC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w:t>
            </w:r>
          </w:p>
        </w:tc>
        <w:tc>
          <w:tcPr>
            <w:tcW w:w="980" w:type="dxa"/>
            <w:tcBorders>
              <w:top w:val="nil"/>
              <w:left w:val="nil"/>
              <w:bottom w:val="nil"/>
              <w:right w:val="nil"/>
            </w:tcBorders>
            <w:shd w:val="clear" w:color="auto" w:fill="auto"/>
            <w:noWrap/>
            <w:vAlign w:val="bottom"/>
            <w:hideMark/>
          </w:tcPr>
          <w:p w14:paraId="379AD7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79.15</w:t>
            </w:r>
          </w:p>
        </w:tc>
        <w:tc>
          <w:tcPr>
            <w:tcW w:w="920" w:type="dxa"/>
            <w:tcBorders>
              <w:top w:val="nil"/>
              <w:left w:val="nil"/>
              <w:bottom w:val="nil"/>
              <w:right w:val="nil"/>
            </w:tcBorders>
            <w:shd w:val="clear" w:color="auto" w:fill="auto"/>
            <w:noWrap/>
            <w:vAlign w:val="bottom"/>
            <w:hideMark/>
          </w:tcPr>
          <w:p w14:paraId="4A425F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78.83</w:t>
            </w:r>
          </w:p>
        </w:tc>
        <w:tc>
          <w:tcPr>
            <w:tcW w:w="880" w:type="dxa"/>
            <w:tcBorders>
              <w:top w:val="nil"/>
              <w:left w:val="nil"/>
              <w:bottom w:val="nil"/>
              <w:right w:val="nil"/>
            </w:tcBorders>
            <w:shd w:val="clear" w:color="auto" w:fill="auto"/>
            <w:noWrap/>
            <w:vAlign w:val="bottom"/>
            <w:hideMark/>
          </w:tcPr>
          <w:p w14:paraId="6F4D99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0F0D8A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103.37</w:t>
            </w:r>
          </w:p>
        </w:tc>
        <w:tc>
          <w:tcPr>
            <w:tcW w:w="1060" w:type="dxa"/>
            <w:tcBorders>
              <w:top w:val="nil"/>
              <w:left w:val="nil"/>
              <w:bottom w:val="nil"/>
              <w:right w:val="nil"/>
            </w:tcBorders>
            <w:shd w:val="clear" w:color="auto" w:fill="auto"/>
            <w:noWrap/>
            <w:vAlign w:val="bottom"/>
            <w:hideMark/>
          </w:tcPr>
          <w:p w14:paraId="157C50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103.09</w:t>
            </w:r>
          </w:p>
        </w:tc>
        <w:tc>
          <w:tcPr>
            <w:tcW w:w="1020" w:type="dxa"/>
            <w:tcBorders>
              <w:top w:val="nil"/>
              <w:left w:val="nil"/>
              <w:bottom w:val="nil"/>
              <w:right w:val="nil"/>
            </w:tcBorders>
            <w:shd w:val="clear" w:color="auto" w:fill="auto"/>
            <w:noWrap/>
            <w:vAlign w:val="bottom"/>
            <w:hideMark/>
          </w:tcPr>
          <w:p w14:paraId="5D2158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7DA1F603" w14:textId="77777777" w:rsidTr="00FB1C98">
        <w:trPr>
          <w:trHeight w:val="300"/>
        </w:trPr>
        <w:tc>
          <w:tcPr>
            <w:tcW w:w="960" w:type="dxa"/>
            <w:tcBorders>
              <w:top w:val="nil"/>
              <w:left w:val="nil"/>
              <w:bottom w:val="nil"/>
              <w:right w:val="nil"/>
            </w:tcBorders>
            <w:shd w:val="clear" w:color="auto" w:fill="auto"/>
            <w:noWrap/>
            <w:vAlign w:val="bottom"/>
            <w:hideMark/>
          </w:tcPr>
          <w:p w14:paraId="2C4A69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w:t>
            </w:r>
          </w:p>
        </w:tc>
        <w:tc>
          <w:tcPr>
            <w:tcW w:w="980" w:type="dxa"/>
            <w:tcBorders>
              <w:top w:val="nil"/>
              <w:left w:val="nil"/>
              <w:bottom w:val="nil"/>
              <w:right w:val="nil"/>
            </w:tcBorders>
            <w:shd w:val="clear" w:color="auto" w:fill="auto"/>
            <w:noWrap/>
            <w:vAlign w:val="bottom"/>
            <w:hideMark/>
          </w:tcPr>
          <w:p w14:paraId="3DBF63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78.98</w:t>
            </w:r>
          </w:p>
        </w:tc>
        <w:tc>
          <w:tcPr>
            <w:tcW w:w="920" w:type="dxa"/>
            <w:tcBorders>
              <w:top w:val="nil"/>
              <w:left w:val="nil"/>
              <w:bottom w:val="nil"/>
              <w:right w:val="nil"/>
            </w:tcBorders>
            <w:shd w:val="clear" w:color="auto" w:fill="auto"/>
            <w:noWrap/>
            <w:vAlign w:val="bottom"/>
            <w:hideMark/>
          </w:tcPr>
          <w:p w14:paraId="72661C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78.99</w:t>
            </w:r>
          </w:p>
        </w:tc>
        <w:tc>
          <w:tcPr>
            <w:tcW w:w="880" w:type="dxa"/>
            <w:tcBorders>
              <w:top w:val="nil"/>
              <w:left w:val="nil"/>
              <w:bottom w:val="nil"/>
              <w:right w:val="nil"/>
            </w:tcBorders>
            <w:shd w:val="clear" w:color="auto" w:fill="auto"/>
            <w:noWrap/>
            <w:vAlign w:val="bottom"/>
            <w:hideMark/>
          </w:tcPr>
          <w:p w14:paraId="525A7C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74575E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103.17</w:t>
            </w:r>
          </w:p>
        </w:tc>
        <w:tc>
          <w:tcPr>
            <w:tcW w:w="1060" w:type="dxa"/>
            <w:tcBorders>
              <w:top w:val="nil"/>
              <w:left w:val="nil"/>
              <w:bottom w:val="nil"/>
              <w:right w:val="nil"/>
            </w:tcBorders>
            <w:shd w:val="clear" w:color="auto" w:fill="auto"/>
            <w:noWrap/>
            <w:vAlign w:val="bottom"/>
            <w:hideMark/>
          </w:tcPr>
          <w:p w14:paraId="56D67C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102.88</w:t>
            </w:r>
          </w:p>
        </w:tc>
        <w:tc>
          <w:tcPr>
            <w:tcW w:w="1020" w:type="dxa"/>
            <w:tcBorders>
              <w:top w:val="nil"/>
              <w:left w:val="nil"/>
              <w:bottom w:val="nil"/>
              <w:right w:val="nil"/>
            </w:tcBorders>
            <w:shd w:val="clear" w:color="auto" w:fill="auto"/>
            <w:noWrap/>
            <w:vAlign w:val="bottom"/>
            <w:hideMark/>
          </w:tcPr>
          <w:p w14:paraId="7D7B48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588A13DD" w14:textId="77777777" w:rsidTr="00FB1C98">
        <w:trPr>
          <w:trHeight w:val="300"/>
        </w:trPr>
        <w:tc>
          <w:tcPr>
            <w:tcW w:w="960" w:type="dxa"/>
            <w:tcBorders>
              <w:top w:val="nil"/>
              <w:left w:val="nil"/>
              <w:bottom w:val="nil"/>
              <w:right w:val="nil"/>
            </w:tcBorders>
            <w:shd w:val="clear" w:color="auto" w:fill="auto"/>
            <w:noWrap/>
            <w:vAlign w:val="bottom"/>
            <w:hideMark/>
          </w:tcPr>
          <w:p w14:paraId="4967C7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w:t>
            </w:r>
          </w:p>
        </w:tc>
        <w:tc>
          <w:tcPr>
            <w:tcW w:w="980" w:type="dxa"/>
            <w:tcBorders>
              <w:top w:val="nil"/>
              <w:left w:val="nil"/>
              <w:bottom w:val="nil"/>
              <w:right w:val="nil"/>
            </w:tcBorders>
            <w:shd w:val="clear" w:color="auto" w:fill="auto"/>
            <w:noWrap/>
            <w:vAlign w:val="bottom"/>
            <w:hideMark/>
          </w:tcPr>
          <w:p w14:paraId="2D598D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79.24</w:t>
            </w:r>
          </w:p>
        </w:tc>
        <w:tc>
          <w:tcPr>
            <w:tcW w:w="920" w:type="dxa"/>
            <w:tcBorders>
              <w:top w:val="nil"/>
              <w:left w:val="nil"/>
              <w:bottom w:val="nil"/>
              <w:right w:val="nil"/>
            </w:tcBorders>
            <w:shd w:val="clear" w:color="auto" w:fill="auto"/>
            <w:noWrap/>
            <w:vAlign w:val="bottom"/>
            <w:hideMark/>
          </w:tcPr>
          <w:p w14:paraId="5F8586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79.08</w:t>
            </w:r>
          </w:p>
        </w:tc>
        <w:tc>
          <w:tcPr>
            <w:tcW w:w="880" w:type="dxa"/>
            <w:tcBorders>
              <w:top w:val="nil"/>
              <w:left w:val="nil"/>
              <w:bottom w:val="nil"/>
              <w:right w:val="nil"/>
            </w:tcBorders>
            <w:shd w:val="clear" w:color="auto" w:fill="auto"/>
            <w:noWrap/>
            <w:vAlign w:val="bottom"/>
            <w:hideMark/>
          </w:tcPr>
          <w:p w14:paraId="2074F9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42889D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103.05</w:t>
            </w:r>
          </w:p>
        </w:tc>
        <w:tc>
          <w:tcPr>
            <w:tcW w:w="1060" w:type="dxa"/>
            <w:tcBorders>
              <w:top w:val="nil"/>
              <w:left w:val="nil"/>
              <w:bottom w:val="nil"/>
              <w:right w:val="nil"/>
            </w:tcBorders>
            <w:shd w:val="clear" w:color="auto" w:fill="auto"/>
            <w:noWrap/>
            <w:vAlign w:val="bottom"/>
            <w:hideMark/>
          </w:tcPr>
          <w:p w14:paraId="0E0C2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103.09</w:t>
            </w:r>
          </w:p>
        </w:tc>
        <w:tc>
          <w:tcPr>
            <w:tcW w:w="1020" w:type="dxa"/>
            <w:tcBorders>
              <w:top w:val="nil"/>
              <w:left w:val="nil"/>
              <w:bottom w:val="nil"/>
              <w:right w:val="nil"/>
            </w:tcBorders>
            <w:shd w:val="clear" w:color="auto" w:fill="auto"/>
            <w:noWrap/>
            <w:vAlign w:val="bottom"/>
            <w:hideMark/>
          </w:tcPr>
          <w:p w14:paraId="02AD97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6F4549D1" w14:textId="77777777" w:rsidTr="00FB1C98">
        <w:trPr>
          <w:trHeight w:val="300"/>
        </w:trPr>
        <w:tc>
          <w:tcPr>
            <w:tcW w:w="960" w:type="dxa"/>
            <w:tcBorders>
              <w:top w:val="nil"/>
              <w:left w:val="nil"/>
              <w:bottom w:val="nil"/>
              <w:right w:val="nil"/>
            </w:tcBorders>
            <w:shd w:val="clear" w:color="auto" w:fill="auto"/>
            <w:noWrap/>
            <w:vAlign w:val="bottom"/>
            <w:hideMark/>
          </w:tcPr>
          <w:p w14:paraId="4428DC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588</w:t>
            </w:r>
          </w:p>
        </w:tc>
        <w:tc>
          <w:tcPr>
            <w:tcW w:w="980" w:type="dxa"/>
            <w:tcBorders>
              <w:top w:val="nil"/>
              <w:left w:val="nil"/>
              <w:bottom w:val="nil"/>
              <w:right w:val="nil"/>
            </w:tcBorders>
            <w:shd w:val="clear" w:color="auto" w:fill="auto"/>
            <w:noWrap/>
            <w:vAlign w:val="bottom"/>
            <w:hideMark/>
          </w:tcPr>
          <w:p w14:paraId="6E949C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78.91</w:t>
            </w:r>
          </w:p>
        </w:tc>
        <w:tc>
          <w:tcPr>
            <w:tcW w:w="920" w:type="dxa"/>
            <w:tcBorders>
              <w:top w:val="nil"/>
              <w:left w:val="nil"/>
              <w:bottom w:val="nil"/>
              <w:right w:val="nil"/>
            </w:tcBorders>
            <w:shd w:val="clear" w:color="auto" w:fill="auto"/>
            <w:noWrap/>
            <w:vAlign w:val="bottom"/>
            <w:hideMark/>
          </w:tcPr>
          <w:p w14:paraId="563EB3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78.88</w:t>
            </w:r>
          </w:p>
        </w:tc>
        <w:tc>
          <w:tcPr>
            <w:tcW w:w="880" w:type="dxa"/>
            <w:tcBorders>
              <w:top w:val="nil"/>
              <w:left w:val="nil"/>
              <w:bottom w:val="nil"/>
              <w:right w:val="nil"/>
            </w:tcBorders>
            <w:shd w:val="clear" w:color="auto" w:fill="auto"/>
            <w:noWrap/>
            <w:vAlign w:val="bottom"/>
            <w:hideMark/>
          </w:tcPr>
          <w:p w14:paraId="3E7B5B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1D7E96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102.95</w:t>
            </w:r>
          </w:p>
        </w:tc>
        <w:tc>
          <w:tcPr>
            <w:tcW w:w="1060" w:type="dxa"/>
            <w:tcBorders>
              <w:top w:val="nil"/>
              <w:left w:val="nil"/>
              <w:bottom w:val="nil"/>
              <w:right w:val="nil"/>
            </w:tcBorders>
            <w:shd w:val="clear" w:color="auto" w:fill="auto"/>
            <w:noWrap/>
            <w:vAlign w:val="bottom"/>
            <w:hideMark/>
          </w:tcPr>
          <w:p w14:paraId="1C6284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103.02</w:t>
            </w:r>
          </w:p>
        </w:tc>
        <w:tc>
          <w:tcPr>
            <w:tcW w:w="1020" w:type="dxa"/>
            <w:tcBorders>
              <w:top w:val="nil"/>
              <w:left w:val="nil"/>
              <w:bottom w:val="nil"/>
              <w:right w:val="nil"/>
            </w:tcBorders>
            <w:shd w:val="clear" w:color="auto" w:fill="auto"/>
            <w:noWrap/>
            <w:vAlign w:val="bottom"/>
            <w:hideMark/>
          </w:tcPr>
          <w:p w14:paraId="0A8018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11EDFB56" w14:textId="77777777" w:rsidTr="00FB1C98">
        <w:trPr>
          <w:trHeight w:val="300"/>
        </w:trPr>
        <w:tc>
          <w:tcPr>
            <w:tcW w:w="960" w:type="dxa"/>
            <w:tcBorders>
              <w:top w:val="nil"/>
              <w:left w:val="nil"/>
              <w:bottom w:val="nil"/>
              <w:right w:val="nil"/>
            </w:tcBorders>
            <w:shd w:val="clear" w:color="auto" w:fill="auto"/>
            <w:noWrap/>
            <w:vAlign w:val="bottom"/>
            <w:hideMark/>
          </w:tcPr>
          <w:p w14:paraId="502DB7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589</w:t>
            </w:r>
          </w:p>
        </w:tc>
        <w:tc>
          <w:tcPr>
            <w:tcW w:w="980" w:type="dxa"/>
            <w:tcBorders>
              <w:top w:val="nil"/>
              <w:left w:val="nil"/>
              <w:bottom w:val="nil"/>
              <w:right w:val="nil"/>
            </w:tcBorders>
            <w:shd w:val="clear" w:color="auto" w:fill="auto"/>
            <w:noWrap/>
            <w:vAlign w:val="bottom"/>
            <w:hideMark/>
          </w:tcPr>
          <w:p w14:paraId="04EE74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78.95</w:t>
            </w:r>
          </w:p>
        </w:tc>
        <w:tc>
          <w:tcPr>
            <w:tcW w:w="920" w:type="dxa"/>
            <w:tcBorders>
              <w:top w:val="nil"/>
              <w:left w:val="nil"/>
              <w:bottom w:val="nil"/>
              <w:right w:val="nil"/>
            </w:tcBorders>
            <w:shd w:val="clear" w:color="auto" w:fill="auto"/>
            <w:noWrap/>
            <w:vAlign w:val="bottom"/>
            <w:hideMark/>
          </w:tcPr>
          <w:p w14:paraId="4B0582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78.96</w:t>
            </w:r>
          </w:p>
        </w:tc>
        <w:tc>
          <w:tcPr>
            <w:tcW w:w="880" w:type="dxa"/>
            <w:tcBorders>
              <w:top w:val="nil"/>
              <w:left w:val="nil"/>
              <w:bottom w:val="nil"/>
              <w:right w:val="nil"/>
            </w:tcBorders>
            <w:shd w:val="clear" w:color="auto" w:fill="auto"/>
            <w:noWrap/>
            <w:vAlign w:val="bottom"/>
            <w:hideMark/>
          </w:tcPr>
          <w:p w14:paraId="2D6FF2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3AAEB8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103.26</w:t>
            </w:r>
          </w:p>
        </w:tc>
        <w:tc>
          <w:tcPr>
            <w:tcW w:w="1060" w:type="dxa"/>
            <w:tcBorders>
              <w:top w:val="nil"/>
              <w:left w:val="nil"/>
              <w:bottom w:val="nil"/>
              <w:right w:val="nil"/>
            </w:tcBorders>
            <w:shd w:val="clear" w:color="auto" w:fill="auto"/>
            <w:noWrap/>
            <w:vAlign w:val="bottom"/>
            <w:hideMark/>
          </w:tcPr>
          <w:p w14:paraId="5BD6D8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103.09</w:t>
            </w:r>
          </w:p>
        </w:tc>
        <w:tc>
          <w:tcPr>
            <w:tcW w:w="1020" w:type="dxa"/>
            <w:tcBorders>
              <w:top w:val="nil"/>
              <w:left w:val="nil"/>
              <w:bottom w:val="nil"/>
              <w:right w:val="nil"/>
            </w:tcBorders>
            <w:shd w:val="clear" w:color="auto" w:fill="auto"/>
            <w:noWrap/>
            <w:vAlign w:val="bottom"/>
            <w:hideMark/>
          </w:tcPr>
          <w:p w14:paraId="5C4659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2C37AC95" w14:textId="77777777" w:rsidTr="00FB1C98">
        <w:trPr>
          <w:trHeight w:val="300"/>
        </w:trPr>
        <w:tc>
          <w:tcPr>
            <w:tcW w:w="960" w:type="dxa"/>
            <w:tcBorders>
              <w:top w:val="nil"/>
              <w:left w:val="nil"/>
              <w:bottom w:val="nil"/>
              <w:right w:val="nil"/>
            </w:tcBorders>
            <w:shd w:val="clear" w:color="auto" w:fill="auto"/>
            <w:noWrap/>
            <w:vAlign w:val="bottom"/>
            <w:hideMark/>
          </w:tcPr>
          <w:p w14:paraId="71CFCA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w:t>
            </w:r>
          </w:p>
        </w:tc>
        <w:tc>
          <w:tcPr>
            <w:tcW w:w="980" w:type="dxa"/>
            <w:tcBorders>
              <w:top w:val="nil"/>
              <w:left w:val="nil"/>
              <w:bottom w:val="nil"/>
              <w:right w:val="nil"/>
            </w:tcBorders>
            <w:shd w:val="clear" w:color="auto" w:fill="auto"/>
            <w:noWrap/>
            <w:vAlign w:val="bottom"/>
            <w:hideMark/>
          </w:tcPr>
          <w:p w14:paraId="4BA74C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79.44</w:t>
            </w:r>
          </w:p>
        </w:tc>
        <w:tc>
          <w:tcPr>
            <w:tcW w:w="920" w:type="dxa"/>
            <w:tcBorders>
              <w:top w:val="nil"/>
              <w:left w:val="nil"/>
              <w:bottom w:val="nil"/>
              <w:right w:val="nil"/>
            </w:tcBorders>
            <w:shd w:val="clear" w:color="auto" w:fill="auto"/>
            <w:noWrap/>
            <w:vAlign w:val="bottom"/>
            <w:hideMark/>
          </w:tcPr>
          <w:p w14:paraId="6C322C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79.66</w:t>
            </w:r>
          </w:p>
        </w:tc>
        <w:tc>
          <w:tcPr>
            <w:tcW w:w="880" w:type="dxa"/>
            <w:tcBorders>
              <w:top w:val="nil"/>
              <w:left w:val="nil"/>
              <w:bottom w:val="nil"/>
              <w:right w:val="nil"/>
            </w:tcBorders>
            <w:shd w:val="clear" w:color="auto" w:fill="auto"/>
            <w:noWrap/>
            <w:vAlign w:val="bottom"/>
            <w:hideMark/>
          </w:tcPr>
          <w:p w14:paraId="5BF05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2E2238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103.05</w:t>
            </w:r>
          </w:p>
        </w:tc>
        <w:tc>
          <w:tcPr>
            <w:tcW w:w="1060" w:type="dxa"/>
            <w:tcBorders>
              <w:top w:val="nil"/>
              <w:left w:val="nil"/>
              <w:bottom w:val="nil"/>
              <w:right w:val="nil"/>
            </w:tcBorders>
            <w:shd w:val="clear" w:color="auto" w:fill="auto"/>
            <w:noWrap/>
            <w:vAlign w:val="bottom"/>
            <w:hideMark/>
          </w:tcPr>
          <w:p w14:paraId="71DB38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103.26</w:t>
            </w:r>
          </w:p>
        </w:tc>
        <w:tc>
          <w:tcPr>
            <w:tcW w:w="1020" w:type="dxa"/>
            <w:tcBorders>
              <w:top w:val="nil"/>
              <w:left w:val="nil"/>
              <w:bottom w:val="nil"/>
              <w:right w:val="nil"/>
            </w:tcBorders>
            <w:shd w:val="clear" w:color="auto" w:fill="auto"/>
            <w:noWrap/>
            <w:vAlign w:val="bottom"/>
            <w:hideMark/>
          </w:tcPr>
          <w:p w14:paraId="02204D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0D614B5D" w14:textId="77777777" w:rsidTr="00FB1C98">
        <w:trPr>
          <w:trHeight w:val="300"/>
        </w:trPr>
        <w:tc>
          <w:tcPr>
            <w:tcW w:w="960" w:type="dxa"/>
            <w:tcBorders>
              <w:top w:val="nil"/>
              <w:left w:val="nil"/>
              <w:bottom w:val="nil"/>
              <w:right w:val="nil"/>
            </w:tcBorders>
            <w:shd w:val="clear" w:color="auto" w:fill="auto"/>
            <w:noWrap/>
            <w:vAlign w:val="bottom"/>
            <w:hideMark/>
          </w:tcPr>
          <w:p w14:paraId="6EE49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w:t>
            </w:r>
          </w:p>
        </w:tc>
        <w:tc>
          <w:tcPr>
            <w:tcW w:w="980" w:type="dxa"/>
            <w:tcBorders>
              <w:top w:val="nil"/>
              <w:left w:val="nil"/>
              <w:bottom w:val="nil"/>
              <w:right w:val="nil"/>
            </w:tcBorders>
            <w:shd w:val="clear" w:color="auto" w:fill="auto"/>
            <w:noWrap/>
            <w:vAlign w:val="bottom"/>
            <w:hideMark/>
          </w:tcPr>
          <w:p w14:paraId="533FEF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79.57</w:t>
            </w:r>
          </w:p>
        </w:tc>
        <w:tc>
          <w:tcPr>
            <w:tcW w:w="920" w:type="dxa"/>
            <w:tcBorders>
              <w:top w:val="nil"/>
              <w:left w:val="nil"/>
              <w:bottom w:val="nil"/>
              <w:right w:val="nil"/>
            </w:tcBorders>
            <w:shd w:val="clear" w:color="auto" w:fill="auto"/>
            <w:noWrap/>
            <w:vAlign w:val="bottom"/>
            <w:hideMark/>
          </w:tcPr>
          <w:p w14:paraId="56E537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79.44</w:t>
            </w:r>
          </w:p>
        </w:tc>
        <w:tc>
          <w:tcPr>
            <w:tcW w:w="880" w:type="dxa"/>
            <w:tcBorders>
              <w:top w:val="nil"/>
              <w:left w:val="nil"/>
              <w:bottom w:val="nil"/>
              <w:right w:val="nil"/>
            </w:tcBorders>
            <w:shd w:val="clear" w:color="auto" w:fill="auto"/>
            <w:noWrap/>
            <w:vAlign w:val="bottom"/>
            <w:hideMark/>
          </w:tcPr>
          <w:p w14:paraId="328E73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1DF98A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103.16</w:t>
            </w:r>
          </w:p>
        </w:tc>
        <w:tc>
          <w:tcPr>
            <w:tcW w:w="1060" w:type="dxa"/>
            <w:tcBorders>
              <w:top w:val="nil"/>
              <w:left w:val="nil"/>
              <w:bottom w:val="nil"/>
              <w:right w:val="nil"/>
            </w:tcBorders>
            <w:shd w:val="clear" w:color="auto" w:fill="auto"/>
            <w:noWrap/>
            <w:vAlign w:val="bottom"/>
            <w:hideMark/>
          </w:tcPr>
          <w:p w14:paraId="093776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103.08</w:t>
            </w:r>
          </w:p>
        </w:tc>
        <w:tc>
          <w:tcPr>
            <w:tcW w:w="1020" w:type="dxa"/>
            <w:tcBorders>
              <w:top w:val="nil"/>
              <w:left w:val="nil"/>
              <w:bottom w:val="nil"/>
              <w:right w:val="nil"/>
            </w:tcBorders>
            <w:shd w:val="clear" w:color="auto" w:fill="auto"/>
            <w:noWrap/>
            <w:vAlign w:val="bottom"/>
            <w:hideMark/>
          </w:tcPr>
          <w:p w14:paraId="2FD4AF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5F2B550E" w14:textId="77777777" w:rsidTr="00FB1C98">
        <w:trPr>
          <w:trHeight w:val="300"/>
        </w:trPr>
        <w:tc>
          <w:tcPr>
            <w:tcW w:w="960" w:type="dxa"/>
            <w:tcBorders>
              <w:top w:val="nil"/>
              <w:left w:val="nil"/>
              <w:bottom w:val="nil"/>
              <w:right w:val="nil"/>
            </w:tcBorders>
            <w:shd w:val="clear" w:color="auto" w:fill="auto"/>
            <w:noWrap/>
            <w:vAlign w:val="bottom"/>
            <w:hideMark/>
          </w:tcPr>
          <w:p w14:paraId="6894EC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w:t>
            </w:r>
          </w:p>
        </w:tc>
        <w:tc>
          <w:tcPr>
            <w:tcW w:w="980" w:type="dxa"/>
            <w:tcBorders>
              <w:top w:val="nil"/>
              <w:left w:val="nil"/>
              <w:bottom w:val="nil"/>
              <w:right w:val="nil"/>
            </w:tcBorders>
            <w:shd w:val="clear" w:color="auto" w:fill="auto"/>
            <w:noWrap/>
            <w:vAlign w:val="bottom"/>
            <w:hideMark/>
          </w:tcPr>
          <w:p w14:paraId="345123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79.51</w:t>
            </w:r>
          </w:p>
        </w:tc>
        <w:tc>
          <w:tcPr>
            <w:tcW w:w="920" w:type="dxa"/>
            <w:tcBorders>
              <w:top w:val="nil"/>
              <w:left w:val="nil"/>
              <w:bottom w:val="nil"/>
              <w:right w:val="nil"/>
            </w:tcBorders>
            <w:shd w:val="clear" w:color="auto" w:fill="auto"/>
            <w:noWrap/>
            <w:vAlign w:val="bottom"/>
            <w:hideMark/>
          </w:tcPr>
          <w:p w14:paraId="27D166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79.36</w:t>
            </w:r>
          </w:p>
        </w:tc>
        <w:tc>
          <w:tcPr>
            <w:tcW w:w="880" w:type="dxa"/>
            <w:tcBorders>
              <w:top w:val="nil"/>
              <w:left w:val="nil"/>
              <w:bottom w:val="nil"/>
              <w:right w:val="nil"/>
            </w:tcBorders>
            <w:shd w:val="clear" w:color="auto" w:fill="auto"/>
            <w:noWrap/>
            <w:vAlign w:val="bottom"/>
            <w:hideMark/>
          </w:tcPr>
          <w:p w14:paraId="27677B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480172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103.15</w:t>
            </w:r>
          </w:p>
        </w:tc>
        <w:tc>
          <w:tcPr>
            <w:tcW w:w="1060" w:type="dxa"/>
            <w:tcBorders>
              <w:top w:val="nil"/>
              <w:left w:val="nil"/>
              <w:bottom w:val="nil"/>
              <w:right w:val="nil"/>
            </w:tcBorders>
            <w:shd w:val="clear" w:color="auto" w:fill="auto"/>
            <w:noWrap/>
            <w:vAlign w:val="bottom"/>
            <w:hideMark/>
          </w:tcPr>
          <w:p w14:paraId="7A9DBD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102.98</w:t>
            </w:r>
          </w:p>
        </w:tc>
        <w:tc>
          <w:tcPr>
            <w:tcW w:w="1020" w:type="dxa"/>
            <w:tcBorders>
              <w:top w:val="nil"/>
              <w:left w:val="nil"/>
              <w:bottom w:val="nil"/>
              <w:right w:val="nil"/>
            </w:tcBorders>
            <w:shd w:val="clear" w:color="auto" w:fill="auto"/>
            <w:noWrap/>
            <w:vAlign w:val="bottom"/>
            <w:hideMark/>
          </w:tcPr>
          <w:p w14:paraId="108526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59514D51" w14:textId="77777777" w:rsidTr="00FB1C98">
        <w:trPr>
          <w:trHeight w:val="300"/>
        </w:trPr>
        <w:tc>
          <w:tcPr>
            <w:tcW w:w="960" w:type="dxa"/>
            <w:tcBorders>
              <w:top w:val="nil"/>
              <w:left w:val="nil"/>
              <w:bottom w:val="nil"/>
              <w:right w:val="nil"/>
            </w:tcBorders>
            <w:shd w:val="clear" w:color="auto" w:fill="auto"/>
            <w:noWrap/>
            <w:vAlign w:val="bottom"/>
            <w:hideMark/>
          </w:tcPr>
          <w:p w14:paraId="1C6AEF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w:t>
            </w:r>
          </w:p>
        </w:tc>
        <w:tc>
          <w:tcPr>
            <w:tcW w:w="980" w:type="dxa"/>
            <w:tcBorders>
              <w:top w:val="nil"/>
              <w:left w:val="nil"/>
              <w:bottom w:val="nil"/>
              <w:right w:val="nil"/>
            </w:tcBorders>
            <w:shd w:val="clear" w:color="auto" w:fill="auto"/>
            <w:noWrap/>
            <w:vAlign w:val="bottom"/>
            <w:hideMark/>
          </w:tcPr>
          <w:p w14:paraId="4D7B6C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79.43</w:t>
            </w:r>
          </w:p>
        </w:tc>
        <w:tc>
          <w:tcPr>
            <w:tcW w:w="920" w:type="dxa"/>
            <w:tcBorders>
              <w:top w:val="nil"/>
              <w:left w:val="nil"/>
              <w:bottom w:val="nil"/>
              <w:right w:val="nil"/>
            </w:tcBorders>
            <w:shd w:val="clear" w:color="auto" w:fill="auto"/>
            <w:noWrap/>
            <w:vAlign w:val="bottom"/>
            <w:hideMark/>
          </w:tcPr>
          <w:p w14:paraId="130960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79.69</w:t>
            </w:r>
          </w:p>
        </w:tc>
        <w:tc>
          <w:tcPr>
            <w:tcW w:w="880" w:type="dxa"/>
            <w:tcBorders>
              <w:top w:val="nil"/>
              <w:left w:val="nil"/>
              <w:bottom w:val="nil"/>
              <w:right w:val="nil"/>
            </w:tcBorders>
            <w:shd w:val="clear" w:color="auto" w:fill="auto"/>
            <w:noWrap/>
            <w:vAlign w:val="bottom"/>
            <w:hideMark/>
          </w:tcPr>
          <w:p w14:paraId="69C3C2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1607CC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102.69</w:t>
            </w:r>
          </w:p>
        </w:tc>
        <w:tc>
          <w:tcPr>
            <w:tcW w:w="1060" w:type="dxa"/>
            <w:tcBorders>
              <w:top w:val="nil"/>
              <w:left w:val="nil"/>
              <w:bottom w:val="nil"/>
              <w:right w:val="nil"/>
            </w:tcBorders>
            <w:shd w:val="clear" w:color="auto" w:fill="auto"/>
            <w:noWrap/>
            <w:vAlign w:val="bottom"/>
            <w:hideMark/>
          </w:tcPr>
          <w:p w14:paraId="442D29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102.74</w:t>
            </w:r>
          </w:p>
        </w:tc>
        <w:tc>
          <w:tcPr>
            <w:tcW w:w="1020" w:type="dxa"/>
            <w:tcBorders>
              <w:top w:val="nil"/>
              <w:left w:val="nil"/>
              <w:bottom w:val="nil"/>
              <w:right w:val="nil"/>
            </w:tcBorders>
            <w:shd w:val="clear" w:color="auto" w:fill="auto"/>
            <w:noWrap/>
            <w:vAlign w:val="bottom"/>
            <w:hideMark/>
          </w:tcPr>
          <w:p w14:paraId="13A5C3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56DED66D" w14:textId="77777777" w:rsidTr="00FB1C98">
        <w:trPr>
          <w:trHeight w:val="300"/>
        </w:trPr>
        <w:tc>
          <w:tcPr>
            <w:tcW w:w="960" w:type="dxa"/>
            <w:tcBorders>
              <w:top w:val="nil"/>
              <w:left w:val="nil"/>
              <w:bottom w:val="nil"/>
              <w:right w:val="nil"/>
            </w:tcBorders>
            <w:shd w:val="clear" w:color="auto" w:fill="auto"/>
            <w:noWrap/>
            <w:vAlign w:val="bottom"/>
            <w:hideMark/>
          </w:tcPr>
          <w:p w14:paraId="1F100B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w:t>
            </w:r>
          </w:p>
        </w:tc>
        <w:tc>
          <w:tcPr>
            <w:tcW w:w="980" w:type="dxa"/>
            <w:tcBorders>
              <w:top w:val="nil"/>
              <w:left w:val="nil"/>
              <w:bottom w:val="nil"/>
              <w:right w:val="nil"/>
            </w:tcBorders>
            <w:shd w:val="clear" w:color="auto" w:fill="auto"/>
            <w:noWrap/>
            <w:vAlign w:val="bottom"/>
            <w:hideMark/>
          </w:tcPr>
          <w:p w14:paraId="4594DB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79.46</w:t>
            </w:r>
          </w:p>
        </w:tc>
        <w:tc>
          <w:tcPr>
            <w:tcW w:w="920" w:type="dxa"/>
            <w:tcBorders>
              <w:top w:val="nil"/>
              <w:left w:val="nil"/>
              <w:bottom w:val="nil"/>
              <w:right w:val="nil"/>
            </w:tcBorders>
            <w:shd w:val="clear" w:color="auto" w:fill="auto"/>
            <w:noWrap/>
            <w:vAlign w:val="bottom"/>
            <w:hideMark/>
          </w:tcPr>
          <w:p w14:paraId="7AC02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79.46</w:t>
            </w:r>
          </w:p>
        </w:tc>
        <w:tc>
          <w:tcPr>
            <w:tcW w:w="880" w:type="dxa"/>
            <w:tcBorders>
              <w:top w:val="nil"/>
              <w:left w:val="nil"/>
              <w:bottom w:val="nil"/>
              <w:right w:val="nil"/>
            </w:tcBorders>
            <w:shd w:val="clear" w:color="auto" w:fill="auto"/>
            <w:noWrap/>
            <w:vAlign w:val="bottom"/>
            <w:hideMark/>
          </w:tcPr>
          <w:p w14:paraId="394AD4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06BFCD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102.57</w:t>
            </w:r>
          </w:p>
        </w:tc>
        <w:tc>
          <w:tcPr>
            <w:tcW w:w="1060" w:type="dxa"/>
            <w:tcBorders>
              <w:top w:val="nil"/>
              <w:left w:val="nil"/>
              <w:bottom w:val="nil"/>
              <w:right w:val="nil"/>
            </w:tcBorders>
            <w:shd w:val="clear" w:color="auto" w:fill="auto"/>
            <w:noWrap/>
            <w:vAlign w:val="bottom"/>
            <w:hideMark/>
          </w:tcPr>
          <w:p w14:paraId="0743B8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102.60</w:t>
            </w:r>
          </w:p>
        </w:tc>
        <w:tc>
          <w:tcPr>
            <w:tcW w:w="1020" w:type="dxa"/>
            <w:tcBorders>
              <w:top w:val="nil"/>
              <w:left w:val="nil"/>
              <w:bottom w:val="nil"/>
              <w:right w:val="nil"/>
            </w:tcBorders>
            <w:shd w:val="clear" w:color="auto" w:fill="auto"/>
            <w:noWrap/>
            <w:vAlign w:val="bottom"/>
            <w:hideMark/>
          </w:tcPr>
          <w:p w14:paraId="4C042A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0D56ADCB" w14:textId="77777777" w:rsidTr="00FB1C98">
        <w:trPr>
          <w:trHeight w:val="300"/>
        </w:trPr>
        <w:tc>
          <w:tcPr>
            <w:tcW w:w="960" w:type="dxa"/>
            <w:tcBorders>
              <w:top w:val="nil"/>
              <w:left w:val="nil"/>
              <w:bottom w:val="nil"/>
              <w:right w:val="nil"/>
            </w:tcBorders>
            <w:shd w:val="clear" w:color="auto" w:fill="auto"/>
            <w:noWrap/>
            <w:vAlign w:val="bottom"/>
            <w:hideMark/>
          </w:tcPr>
          <w:p w14:paraId="3DD4E5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w:t>
            </w:r>
          </w:p>
        </w:tc>
        <w:tc>
          <w:tcPr>
            <w:tcW w:w="980" w:type="dxa"/>
            <w:tcBorders>
              <w:top w:val="nil"/>
              <w:left w:val="nil"/>
              <w:bottom w:val="nil"/>
              <w:right w:val="nil"/>
            </w:tcBorders>
            <w:shd w:val="clear" w:color="auto" w:fill="auto"/>
            <w:noWrap/>
            <w:vAlign w:val="bottom"/>
            <w:hideMark/>
          </w:tcPr>
          <w:p w14:paraId="2B6F41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79.34</w:t>
            </w:r>
          </w:p>
        </w:tc>
        <w:tc>
          <w:tcPr>
            <w:tcW w:w="920" w:type="dxa"/>
            <w:tcBorders>
              <w:top w:val="nil"/>
              <w:left w:val="nil"/>
              <w:bottom w:val="nil"/>
              <w:right w:val="nil"/>
            </w:tcBorders>
            <w:shd w:val="clear" w:color="auto" w:fill="auto"/>
            <w:noWrap/>
            <w:vAlign w:val="bottom"/>
            <w:hideMark/>
          </w:tcPr>
          <w:p w14:paraId="6629FD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79.27</w:t>
            </w:r>
          </w:p>
        </w:tc>
        <w:tc>
          <w:tcPr>
            <w:tcW w:w="880" w:type="dxa"/>
            <w:tcBorders>
              <w:top w:val="nil"/>
              <w:left w:val="nil"/>
              <w:bottom w:val="nil"/>
              <w:right w:val="nil"/>
            </w:tcBorders>
            <w:shd w:val="clear" w:color="auto" w:fill="auto"/>
            <w:noWrap/>
            <w:vAlign w:val="bottom"/>
            <w:hideMark/>
          </w:tcPr>
          <w:p w14:paraId="73F388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60D75B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102.45</w:t>
            </w:r>
          </w:p>
        </w:tc>
        <w:tc>
          <w:tcPr>
            <w:tcW w:w="1060" w:type="dxa"/>
            <w:tcBorders>
              <w:top w:val="nil"/>
              <w:left w:val="nil"/>
              <w:bottom w:val="nil"/>
              <w:right w:val="nil"/>
            </w:tcBorders>
            <w:shd w:val="clear" w:color="auto" w:fill="auto"/>
            <w:noWrap/>
            <w:vAlign w:val="bottom"/>
            <w:hideMark/>
          </w:tcPr>
          <w:p w14:paraId="40D5CB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102.49</w:t>
            </w:r>
          </w:p>
        </w:tc>
        <w:tc>
          <w:tcPr>
            <w:tcW w:w="1020" w:type="dxa"/>
            <w:tcBorders>
              <w:top w:val="nil"/>
              <w:left w:val="nil"/>
              <w:bottom w:val="nil"/>
              <w:right w:val="nil"/>
            </w:tcBorders>
            <w:shd w:val="clear" w:color="auto" w:fill="auto"/>
            <w:noWrap/>
            <w:vAlign w:val="bottom"/>
            <w:hideMark/>
          </w:tcPr>
          <w:p w14:paraId="64FB07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34313077" w14:textId="77777777" w:rsidTr="00FB1C98">
        <w:trPr>
          <w:trHeight w:val="300"/>
        </w:trPr>
        <w:tc>
          <w:tcPr>
            <w:tcW w:w="960" w:type="dxa"/>
            <w:tcBorders>
              <w:top w:val="nil"/>
              <w:left w:val="nil"/>
              <w:bottom w:val="nil"/>
              <w:right w:val="nil"/>
            </w:tcBorders>
            <w:shd w:val="clear" w:color="auto" w:fill="auto"/>
            <w:noWrap/>
            <w:vAlign w:val="bottom"/>
            <w:hideMark/>
          </w:tcPr>
          <w:p w14:paraId="5155F5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596</w:t>
            </w:r>
          </w:p>
        </w:tc>
        <w:tc>
          <w:tcPr>
            <w:tcW w:w="980" w:type="dxa"/>
            <w:tcBorders>
              <w:top w:val="nil"/>
              <w:left w:val="nil"/>
              <w:bottom w:val="nil"/>
              <w:right w:val="nil"/>
            </w:tcBorders>
            <w:shd w:val="clear" w:color="auto" w:fill="auto"/>
            <w:noWrap/>
            <w:vAlign w:val="bottom"/>
            <w:hideMark/>
          </w:tcPr>
          <w:p w14:paraId="69C758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79.42</w:t>
            </w:r>
          </w:p>
        </w:tc>
        <w:tc>
          <w:tcPr>
            <w:tcW w:w="920" w:type="dxa"/>
            <w:tcBorders>
              <w:top w:val="nil"/>
              <w:left w:val="nil"/>
              <w:bottom w:val="nil"/>
              <w:right w:val="nil"/>
            </w:tcBorders>
            <w:shd w:val="clear" w:color="auto" w:fill="auto"/>
            <w:noWrap/>
            <w:vAlign w:val="bottom"/>
            <w:hideMark/>
          </w:tcPr>
          <w:p w14:paraId="1F96B4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79.82</w:t>
            </w:r>
          </w:p>
        </w:tc>
        <w:tc>
          <w:tcPr>
            <w:tcW w:w="880" w:type="dxa"/>
            <w:tcBorders>
              <w:top w:val="nil"/>
              <w:left w:val="nil"/>
              <w:bottom w:val="nil"/>
              <w:right w:val="nil"/>
            </w:tcBorders>
            <w:shd w:val="clear" w:color="auto" w:fill="auto"/>
            <w:noWrap/>
            <w:vAlign w:val="bottom"/>
            <w:hideMark/>
          </w:tcPr>
          <w:p w14:paraId="7384E6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4C88CF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102.58</w:t>
            </w:r>
          </w:p>
        </w:tc>
        <w:tc>
          <w:tcPr>
            <w:tcW w:w="1060" w:type="dxa"/>
            <w:tcBorders>
              <w:top w:val="nil"/>
              <w:left w:val="nil"/>
              <w:bottom w:val="nil"/>
              <w:right w:val="nil"/>
            </w:tcBorders>
            <w:shd w:val="clear" w:color="auto" w:fill="auto"/>
            <w:noWrap/>
            <w:vAlign w:val="bottom"/>
            <w:hideMark/>
          </w:tcPr>
          <w:p w14:paraId="379883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102.93</w:t>
            </w:r>
          </w:p>
        </w:tc>
        <w:tc>
          <w:tcPr>
            <w:tcW w:w="1020" w:type="dxa"/>
            <w:tcBorders>
              <w:top w:val="nil"/>
              <w:left w:val="nil"/>
              <w:bottom w:val="nil"/>
              <w:right w:val="nil"/>
            </w:tcBorders>
            <w:shd w:val="clear" w:color="auto" w:fill="auto"/>
            <w:noWrap/>
            <w:vAlign w:val="bottom"/>
            <w:hideMark/>
          </w:tcPr>
          <w:p w14:paraId="710051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2C724445" w14:textId="77777777" w:rsidTr="00FB1C98">
        <w:trPr>
          <w:trHeight w:val="300"/>
        </w:trPr>
        <w:tc>
          <w:tcPr>
            <w:tcW w:w="960" w:type="dxa"/>
            <w:tcBorders>
              <w:top w:val="nil"/>
              <w:left w:val="nil"/>
              <w:bottom w:val="nil"/>
              <w:right w:val="nil"/>
            </w:tcBorders>
            <w:shd w:val="clear" w:color="auto" w:fill="auto"/>
            <w:noWrap/>
            <w:vAlign w:val="bottom"/>
            <w:hideMark/>
          </w:tcPr>
          <w:p w14:paraId="5E1D24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w:t>
            </w:r>
          </w:p>
        </w:tc>
        <w:tc>
          <w:tcPr>
            <w:tcW w:w="980" w:type="dxa"/>
            <w:tcBorders>
              <w:top w:val="nil"/>
              <w:left w:val="nil"/>
              <w:bottom w:val="nil"/>
              <w:right w:val="nil"/>
            </w:tcBorders>
            <w:shd w:val="clear" w:color="auto" w:fill="auto"/>
            <w:noWrap/>
            <w:vAlign w:val="bottom"/>
            <w:hideMark/>
          </w:tcPr>
          <w:p w14:paraId="1F127D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79.94</w:t>
            </w:r>
          </w:p>
        </w:tc>
        <w:tc>
          <w:tcPr>
            <w:tcW w:w="920" w:type="dxa"/>
            <w:tcBorders>
              <w:top w:val="nil"/>
              <w:left w:val="nil"/>
              <w:bottom w:val="nil"/>
              <w:right w:val="nil"/>
            </w:tcBorders>
            <w:shd w:val="clear" w:color="auto" w:fill="auto"/>
            <w:noWrap/>
            <w:vAlign w:val="bottom"/>
            <w:hideMark/>
          </w:tcPr>
          <w:p w14:paraId="236AD7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79.67</w:t>
            </w:r>
          </w:p>
        </w:tc>
        <w:tc>
          <w:tcPr>
            <w:tcW w:w="880" w:type="dxa"/>
            <w:tcBorders>
              <w:top w:val="nil"/>
              <w:left w:val="nil"/>
              <w:bottom w:val="nil"/>
              <w:right w:val="nil"/>
            </w:tcBorders>
            <w:shd w:val="clear" w:color="auto" w:fill="auto"/>
            <w:noWrap/>
            <w:vAlign w:val="bottom"/>
            <w:hideMark/>
          </w:tcPr>
          <w:p w14:paraId="54EA15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33592B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103.04</w:t>
            </w:r>
          </w:p>
        </w:tc>
        <w:tc>
          <w:tcPr>
            <w:tcW w:w="1060" w:type="dxa"/>
            <w:tcBorders>
              <w:top w:val="nil"/>
              <w:left w:val="nil"/>
              <w:bottom w:val="nil"/>
              <w:right w:val="nil"/>
            </w:tcBorders>
            <w:shd w:val="clear" w:color="auto" w:fill="auto"/>
            <w:noWrap/>
            <w:vAlign w:val="bottom"/>
            <w:hideMark/>
          </w:tcPr>
          <w:p w14:paraId="7EEE47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102.93</w:t>
            </w:r>
          </w:p>
        </w:tc>
        <w:tc>
          <w:tcPr>
            <w:tcW w:w="1020" w:type="dxa"/>
            <w:tcBorders>
              <w:top w:val="nil"/>
              <w:left w:val="nil"/>
              <w:bottom w:val="nil"/>
              <w:right w:val="nil"/>
            </w:tcBorders>
            <w:shd w:val="clear" w:color="auto" w:fill="auto"/>
            <w:noWrap/>
            <w:vAlign w:val="bottom"/>
            <w:hideMark/>
          </w:tcPr>
          <w:p w14:paraId="16433C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088BC93A" w14:textId="77777777" w:rsidTr="00FB1C98">
        <w:trPr>
          <w:trHeight w:val="300"/>
        </w:trPr>
        <w:tc>
          <w:tcPr>
            <w:tcW w:w="960" w:type="dxa"/>
            <w:tcBorders>
              <w:top w:val="nil"/>
              <w:left w:val="nil"/>
              <w:bottom w:val="nil"/>
              <w:right w:val="nil"/>
            </w:tcBorders>
            <w:shd w:val="clear" w:color="auto" w:fill="auto"/>
            <w:noWrap/>
            <w:vAlign w:val="bottom"/>
            <w:hideMark/>
          </w:tcPr>
          <w:p w14:paraId="36B1CB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598</w:t>
            </w:r>
          </w:p>
        </w:tc>
        <w:tc>
          <w:tcPr>
            <w:tcW w:w="980" w:type="dxa"/>
            <w:tcBorders>
              <w:top w:val="nil"/>
              <w:left w:val="nil"/>
              <w:bottom w:val="nil"/>
              <w:right w:val="nil"/>
            </w:tcBorders>
            <w:shd w:val="clear" w:color="auto" w:fill="auto"/>
            <w:noWrap/>
            <w:vAlign w:val="bottom"/>
            <w:hideMark/>
          </w:tcPr>
          <w:p w14:paraId="5DDEB5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79.39</w:t>
            </w:r>
          </w:p>
        </w:tc>
        <w:tc>
          <w:tcPr>
            <w:tcW w:w="920" w:type="dxa"/>
            <w:tcBorders>
              <w:top w:val="nil"/>
              <w:left w:val="nil"/>
              <w:bottom w:val="nil"/>
              <w:right w:val="nil"/>
            </w:tcBorders>
            <w:shd w:val="clear" w:color="auto" w:fill="auto"/>
            <w:noWrap/>
            <w:vAlign w:val="bottom"/>
            <w:hideMark/>
          </w:tcPr>
          <w:p w14:paraId="43E729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78.15</w:t>
            </w:r>
          </w:p>
        </w:tc>
        <w:tc>
          <w:tcPr>
            <w:tcW w:w="880" w:type="dxa"/>
            <w:tcBorders>
              <w:top w:val="nil"/>
              <w:left w:val="nil"/>
              <w:bottom w:val="nil"/>
              <w:right w:val="nil"/>
            </w:tcBorders>
            <w:shd w:val="clear" w:color="auto" w:fill="auto"/>
            <w:noWrap/>
            <w:vAlign w:val="bottom"/>
            <w:hideMark/>
          </w:tcPr>
          <w:p w14:paraId="163E5F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c>
          <w:tcPr>
            <w:tcW w:w="1120" w:type="dxa"/>
            <w:tcBorders>
              <w:top w:val="nil"/>
              <w:left w:val="nil"/>
              <w:bottom w:val="nil"/>
              <w:right w:val="nil"/>
            </w:tcBorders>
            <w:shd w:val="clear" w:color="auto" w:fill="auto"/>
            <w:noWrap/>
            <w:vAlign w:val="bottom"/>
            <w:hideMark/>
          </w:tcPr>
          <w:p w14:paraId="71EE04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102.74</w:t>
            </w:r>
          </w:p>
        </w:tc>
        <w:tc>
          <w:tcPr>
            <w:tcW w:w="1060" w:type="dxa"/>
            <w:tcBorders>
              <w:top w:val="nil"/>
              <w:left w:val="nil"/>
              <w:bottom w:val="nil"/>
              <w:right w:val="nil"/>
            </w:tcBorders>
            <w:shd w:val="clear" w:color="auto" w:fill="auto"/>
            <w:noWrap/>
            <w:vAlign w:val="bottom"/>
            <w:hideMark/>
          </w:tcPr>
          <w:p w14:paraId="53392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101.12</w:t>
            </w:r>
          </w:p>
        </w:tc>
        <w:tc>
          <w:tcPr>
            <w:tcW w:w="1020" w:type="dxa"/>
            <w:tcBorders>
              <w:top w:val="nil"/>
              <w:left w:val="nil"/>
              <w:bottom w:val="nil"/>
              <w:right w:val="nil"/>
            </w:tcBorders>
            <w:shd w:val="clear" w:color="auto" w:fill="auto"/>
            <w:noWrap/>
            <w:vAlign w:val="bottom"/>
            <w:hideMark/>
          </w:tcPr>
          <w:p w14:paraId="5365EE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w:t>
            </w:r>
          </w:p>
        </w:tc>
      </w:tr>
      <w:tr w:rsidR="00FB1C98" w:rsidRPr="00FB1C98" w14:paraId="02C68E75" w14:textId="77777777" w:rsidTr="00FB1C98">
        <w:trPr>
          <w:trHeight w:val="300"/>
        </w:trPr>
        <w:tc>
          <w:tcPr>
            <w:tcW w:w="960" w:type="dxa"/>
            <w:tcBorders>
              <w:top w:val="nil"/>
              <w:left w:val="nil"/>
              <w:bottom w:val="nil"/>
              <w:right w:val="nil"/>
            </w:tcBorders>
            <w:shd w:val="clear" w:color="auto" w:fill="auto"/>
            <w:noWrap/>
            <w:vAlign w:val="bottom"/>
            <w:hideMark/>
          </w:tcPr>
          <w:p w14:paraId="75B362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w:t>
            </w:r>
          </w:p>
        </w:tc>
        <w:tc>
          <w:tcPr>
            <w:tcW w:w="980" w:type="dxa"/>
            <w:tcBorders>
              <w:top w:val="nil"/>
              <w:left w:val="nil"/>
              <w:bottom w:val="nil"/>
              <w:right w:val="nil"/>
            </w:tcBorders>
            <w:shd w:val="clear" w:color="auto" w:fill="auto"/>
            <w:noWrap/>
            <w:vAlign w:val="bottom"/>
            <w:hideMark/>
          </w:tcPr>
          <w:p w14:paraId="7DD0FD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78.02</w:t>
            </w:r>
          </w:p>
        </w:tc>
        <w:tc>
          <w:tcPr>
            <w:tcW w:w="920" w:type="dxa"/>
            <w:tcBorders>
              <w:top w:val="nil"/>
              <w:left w:val="nil"/>
              <w:bottom w:val="nil"/>
              <w:right w:val="nil"/>
            </w:tcBorders>
            <w:shd w:val="clear" w:color="auto" w:fill="auto"/>
            <w:noWrap/>
            <w:vAlign w:val="bottom"/>
            <w:hideMark/>
          </w:tcPr>
          <w:p w14:paraId="55AB12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78.36</w:t>
            </w:r>
          </w:p>
        </w:tc>
        <w:tc>
          <w:tcPr>
            <w:tcW w:w="880" w:type="dxa"/>
            <w:tcBorders>
              <w:top w:val="nil"/>
              <w:left w:val="nil"/>
              <w:bottom w:val="nil"/>
              <w:right w:val="nil"/>
            </w:tcBorders>
            <w:shd w:val="clear" w:color="auto" w:fill="auto"/>
            <w:noWrap/>
            <w:vAlign w:val="bottom"/>
            <w:hideMark/>
          </w:tcPr>
          <w:p w14:paraId="1EEF57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5F03BE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100.94</w:t>
            </w:r>
          </w:p>
        </w:tc>
        <w:tc>
          <w:tcPr>
            <w:tcW w:w="1060" w:type="dxa"/>
            <w:tcBorders>
              <w:top w:val="nil"/>
              <w:left w:val="nil"/>
              <w:bottom w:val="nil"/>
              <w:right w:val="nil"/>
            </w:tcBorders>
            <w:shd w:val="clear" w:color="auto" w:fill="auto"/>
            <w:noWrap/>
            <w:vAlign w:val="bottom"/>
            <w:hideMark/>
          </w:tcPr>
          <w:p w14:paraId="2DA56E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101.39</w:t>
            </w:r>
          </w:p>
        </w:tc>
        <w:tc>
          <w:tcPr>
            <w:tcW w:w="1020" w:type="dxa"/>
            <w:tcBorders>
              <w:top w:val="nil"/>
              <w:left w:val="nil"/>
              <w:bottom w:val="nil"/>
              <w:right w:val="nil"/>
            </w:tcBorders>
            <w:shd w:val="clear" w:color="auto" w:fill="auto"/>
            <w:noWrap/>
            <w:vAlign w:val="bottom"/>
            <w:hideMark/>
          </w:tcPr>
          <w:p w14:paraId="3E9C0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r>
      <w:tr w:rsidR="00FB1C98" w:rsidRPr="00FB1C98" w14:paraId="2B9BE94D" w14:textId="77777777" w:rsidTr="00FB1C98">
        <w:trPr>
          <w:trHeight w:val="300"/>
        </w:trPr>
        <w:tc>
          <w:tcPr>
            <w:tcW w:w="960" w:type="dxa"/>
            <w:tcBorders>
              <w:top w:val="nil"/>
              <w:left w:val="nil"/>
              <w:bottom w:val="nil"/>
              <w:right w:val="nil"/>
            </w:tcBorders>
            <w:shd w:val="clear" w:color="auto" w:fill="auto"/>
            <w:noWrap/>
            <w:vAlign w:val="bottom"/>
            <w:hideMark/>
          </w:tcPr>
          <w:p w14:paraId="1653DC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600</w:t>
            </w:r>
          </w:p>
        </w:tc>
        <w:tc>
          <w:tcPr>
            <w:tcW w:w="980" w:type="dxa"/>
            <w:tcBorders>
              <w:top w:val="nil"/>
              <w:left w:val="nil"/>
              <w:bottom w:val="nil"/>
              <w:right w:val="nil"/>
            </w:tcBorders>
            <w:shd w:val="clear" w:color="auto" w:fill="auto"/>
            <w:noWrap/>
            <w:vAlign w:val="bottom"/>
            <w:hideMark/>
          </w:tcPr>
          <w:p w14:paraId="2A2F6A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78.60</w:t>
            </w:r>
          </w:p>
        </w:tc>
        <w:tc>
          <w:tcPr>
            <w:tcW w:w="920" w:type="dxa"/>
            <w:tcBorders>
              <w:top w:val="nil"/>
              <w:left w:val="nil"/>
              <w:bottom w:val="nil"/>
              <w:right w:val="nil"/>
            </w:tcBorders>
            <w:shd w:val="clear" w:color="auto" w:fill="auto"/>
            <w:noWrap/>
            <w:vAlign w:val="bottom"/>
            <w:hideMark/>
          </w:tcPr>
          <w:p w14:paraId="7811A8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78.81</w:t>
            </w:r>
          </w:p>
        </w:tc>
        <w:tc>
          <w:tcPr>
            <w:tcW w:w="880" w:type="dxa"/>
            <w:tcBorders>
              <w:top w:val="nil"/>
              <w:left w:val="nil"/>
              <w:bottom w:val="nil"/>
              <w:right w:val="nil"/>
            </w:tcBorders>
            <w:shd w:val="clear" w:color="auto" w:fill="auto"/>
            <w:noWrap/>
            <w:vAlign w:val="bottom"/>
            <w:hideMark/>
          </w:tcPr>
          <w:p w14:paraId="586E31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166149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101.71</w:t>
            </w:r>
          </w:p>
        </w:tc>
        <w:tc>
          <w:tcPr>
            <w:tcW w:w="1060" w:type="dxa"/>
            <w:tcBorders>
              <w:top w:val="nil"/>
              <w:left w:val="nil"/>
              <w:bottom w:val="nil"/>
              <w:right w:val="nil"/>
            </w:tcBorders>
            <w:shd w:val="clear" w:color="auto" w:fill="auto"/>
            <w:noWrap/>
            <w:vAlign w:val="bottom"/>
            <w:hideMark/>
          </w:tcPr>
          <w:p w14:paraId="2D3AE4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101.94</w:t>
            </w:r>
          </w:p>
        </w:tc>
        <w:tc>
          <w:tcPr>
            <w:tcW w:w="1020" w:type="dxa"/>
            <w:tcBorders>
              <w:top w:val="nil"/>
              <w:left w:val="nil"/>
              <w:bottom w:val="nil"/>
              <w:right w:val="nil"/>
            </w:tcBorders>
            <w:shd w:val="clear" w:color="auto" w:fill="auto"/>
            <w:noWrap/>
            <w:vAlign w:val="bottom"/>
            <w:hideMark/>
          </w:tcPr>
          <w:p w14:paraId="4765E8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75B093FE" w14:textId="77777777" w:rsidTr="00FB1C98">
        <w:trPr>
          <w:trHeight w:val="300"/>
        </w:trPr>
        <w:tc>
          <w:tcPr>
            <w:tcW w:w="960" w:type="dxa"/>
            <w:tcBorders>
              <w:top w:val="nil"/>
              <w:left w:val="nil"/>
              <w:bottom w:val="nil"/>
              <w:right w:val="nil"/>
            </w:tcBorders>
            <w:shd w:val="clear" w:color="auto" w:fill="auto"/>
            <w:noWrap/>
            <w:vAlign w:val="bottom"/>
            <w:hideMark/>
          </w:tcPr>
          <w:p w14:paraId="1751E8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w:t>
            </w:r>
          </w:p>
        </w:tc>
        <w:tc>
          <w:tcPr>
            <w:tcW w:w="980" w:type="dxa"/>
            <w:tcBorders>
              <w:top w:val="nil"/>
              <w:left w:val="nil"/>
              <w:bottom w:val="nil"/>
              <w:right w:val="nil"/>
            </w:tcBorders>
            <w:shd w:val="clear" w:color="auto" w:fill="auto"/>
            <w:noWrap/>
            <w:vAlign w:val="bottom"/>
            <w:hideMark/>
          </w:tcPr>
          <w:p w14:paraId="3C439D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79.03</w:t>
            </w:r>
          </w:p>
        </w:tc>
        <w:tc>
          <w:tcPr>
            <w:tcW w:w="920" w:type="dxa"/>
            <w:tcBorders>
              <w:top w:val="nil"/>
              <w:left w:val="nil"/>
              <w:bottom w:val="nil"/>
              <w:right w:val="nil"/>
            </w:tcBorders>
            <w:shd w:val="clear" w:color="auto" w:fill="auto"/>
            <w:noWrap/>
            <w:vAlign w:val="bottom"/>
            <w:hideMark/>
          </w:tcPr>
          <w:p w14:paraId="0902AF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79.31</w:t>
            </w:r>
          </w:p>
        </w:tc>
        <w:tc>
          <w:tcPr>
            <w:tcW w:w="880" w:type="dxa"/>
            <w:tcBorders>
              <w:top w:val="nil"/>
              <w:left w:val="nil"/>
              <w:bottom w:val="nil"/>
              <w:right w:val="nil"/>
            </w:tcBorders>
            <w:shd w:val="clear" w:color="auto" w:fill="auto"/>
            <w:noWrap/>
            <w:vAlign w:val="bottom"/>
            <w:hideMark/>
          </w:tcPr>
          <w:p w14:paraId="47214F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63EA63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102.15</w:t>
            </w:r>
          </w:p>
        </w:tc>
        <w:tc>
          <w:tcPr>
            <w:tcW w:w="1060" w:type="dxa"/>
            <w:tcBorders>
              <w:top w:val="nil"/>
              <w:left w:val="nil"/>
              <w:bottom w:val="nil"/>
              <w:right w:val="nil"/>
            </w:tcBorders>
            <w:shd w:val="clear" w:color="auto" w:fill="auto"/>
            <w:noWrap/>
            <w:vAlign w:val="bottom"/>
            <w:hideMark/>
          </w:tcPr>
          <w:p w14:paraId="31FCEA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102.31</w:t>
            </w:r>
          </w:p>
        </w:tc>
        <w:tc>
          <w:tcPr>
            <w:tcW w:w="1020" w:type="dxa"/>
            <w:tcBorders>
              <w:top w:val="nil"/>
              <w:left w:val="nil"/>
              <w:bottom w:val="nil"/>
              <w:right w:val="nil"/>
            </w:tcBorders>
            <w:shd w:val="clear" w:color="auto" w:fill="auto"/>
            <w:noWrap/>
            <w:vAlign w:val="bottom"/>
            <w:hideMark/>
          </w:tcPr>
          <w:p w14:paraId="4EB7A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08F6FC4E" w14:textId="77777777" w:rsidTr="00FB1C98">
        <w:trPr>
          <w:trHeight w:val="300"/>
        </w:trPr>
        <w:tc>
          <w:tcPr>
            <w:tcW w:w="960" w:type="dxa"/>
            <w:tcBorders>
              <w:top w:val="nil"/>
              <w:left w:val="nil"/>
              <w:bottom w:val="nil"/>
              <w:right w:val="nil"/>
            </w:tcBorders>
            <w:shd w:val="clear" w:color="auto" w:fill="auto"/>
            <w:noWrap/>
            <w:vAlign w:val="bottom"/>
            <w:hideMark/>
          </w:tcPr>
          <w:p w14:paraId="122A6F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w:t>
            </w:r>
          </w:p>
        </w:tc>
        <w:tc>
          <w:tcPr>
            <w:tcW w:w="980" w:type="dxa"/>
            <w:tcBorders>
              <w:top w:val="nil"/>
              <w:left w:val="nil"/>
              <w:bottom w:val="nil"/>
              <w:right w:val="nil"/>
            </w:tcBorders>
            <w:shd w:val="clear" w:color="auto" w:fill="auto"/>
            <w:noWrap/>
            <w:vAlign w:val="bottom"/>
            <w:hideMark/>
          </w:tcPr>
          <w:p w14:paraId="00FFE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79.47</w:t>
            </w:r>
          </w:p>
        </w:tc>
        <w:tc>
          <w:tcPr>
            <w:tcW w:w="920" w:type="dxa"/>
            <w:tcBorders>
              <w:top w:val="nil"/>
              <w:left w:val="nil"/>
              <w:bottom w:val="nil"/>
              <w:right w:val="nil"/>
            </w:tcBorders>
            <w:shd w:val="clear" w:color="auto" w:fill="auto"/>
            <w:noWrap/>
            <w:vAlign w:val="bottom"/>
            <w:hideMark/>
          </w:tcPr>
          <w:p w14:paraId="73B5A1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79.53</w:t>
            </w:r>
          </w:p>
        </w:tc>
        <w:tc>
          <w:tcPr>
            <w:tcW w:w="880" w:type="dxa"/>
            <w:tcBorders>
              <w:top w:val="nil"/>
              <w:left w:val="nil"/>
              <w:bottom w:val="nil"/>
              <w:right w:val="nil"/>
            </w:tcBorders>
            <w:shd w:val="clear" w:color="auto" w:fill="auto"/>
            <w:noWrap/>
            <w:vAlign w:val="bottom"/>
            <w:hideMark/>
          </w:tcPr>
          <w:p w14:paraId="19FB74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5EC36F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102.37</w:t>
            </w:r>
          </w:p>
        </w:tc>
        <w:tc>
          <w:tcPr>
            <w:tcW w:w="1060" w:type="dxa"/>
            <w:tcBorders>
              <w:top w:val="nil"/>
              <w:left w:val="nil"/>
              <w:bottom w:val="nil"/>
              <w:right w:val="nil"/>
            </w:tcBorders>
            <w:shd w:val="clear" w:color="auto" w:fill="auto"/>
            <w:noWrap/>
            <w:vAlign w:val="bottom"/>
            <w:hideMark/>
          </w:tcPr>
          <w:p w14:paraId="0A9052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102.52</w:t>
            </w:r>
          </w:p>
        </w:tc>
        <w:tc>
          <w:tcPr>
            <w:tcW w:w="1020" w:type="dxa"/>
            <w:tcBorders>
              <w:top w:val="nil"/>
              <w:left w:val="nil"/>
              <w:bottom w:val="nil"/>
              <w:right w:val="nil"/>
            </w:tcBorders>
            <w:shd w:val="clear" w:color="auto" w:fill="auto"/>
            <w:noWrap/>
            <w:vAlign w:val="bottom"/>
            <w:hideMark/>
          </w:tcPr>
          <w:p w14:paraId="5DB52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57EAA373" w14:textId="77777777" w:rsidTr="00FB1C98">
        <w:trPr>
          <w:trHeight w:val="300"/>
        </w:trPr>
        <w:tc>
          <w:tcPr>
            <w:tcW w:w="960" w:type="dxa"/>
            <w:tcBorders>
              <w:top w:val="nil"/>
              <w:left w:val="nil"/>
              <w:bottom w:val="nil"/>
              <w:right w:val="nil"/>
            </w:tcBorders>
            <w:shd w:val="clear" w:color="auto" w:fill="auto"/>
            <w:noWrap/>
            <w:vAlign w:val="bottom"/>
            <w:hideMark/>
          </w:tcPr>
          <w:p w14:paraId="0639F9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w:t>
            </w:r>
          </w:p>
        </w:tc>
        <w:tc>
          <w:tcPr>
            <w:tcW w:w="980" w:type="dxa"/>
            <w:tcBorders>
              <w:top w:val="nil"/>
              <w:left w:val="nil"/>
              <w:bottom w:val="nil"/>
              <w:right w:val="nil"/>
            </w:tcBorders>
            <w:shd w:val="clear" w:color="auto" w:fill="auto"/>
            <w:noWrap/>
            <w:vAlign w:val="bottom"/>
            <w:hideMark/>
          </w:tcPr>
          <w:p w14:paraId="791640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79.75</w:t>
            </w:r>
          </w:p>
        </w:tc>
        <w:tc>
          <w:tcPr>
            <w:tcW w:w="920" w:type="dxa"/>
            <w:tcBorders>
              <w:top w:val="nil"/>
              <w:left w:val="nil"/>
              <w:bottom w:val="nil"/>
              <w:right w:val="nil"/>
            </w:tcBorders>
            <w:shd w:val="clear" w:color="auto" w:fill="auto"/>
            <w:noWrap/>
            <w:vAlign w:val="bottom"/>
            <w:hideMark/>
          </w:tcPr>
          <w:p w14:paraId="65A9B1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79.93</w:t>
            </w:r>
          </w:p>
        </w:tc>
        <w:tc>
          <w:tcPr>
            <w:tcW w:w="880" w:type="dxa"/>
            <w:tcBorders>
              <w:top w:val="nil"/>
              <w:left w:val="nil"/>
              <w:bottom w:val="nil"/>
              <w:right w:val="nil"/>
            </w:tcBorders>
            <w:shd w:val="clear" w:color="auto" w:fill="auto"/>
            <w:noWrap/>
            <w:vAlign w:val="bottom"/>
            <w:hideMark/>
          </w:tcPr>
          <w:p w14:paraId="3A1043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1D08F9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102.69</w:t>
            </w:r>
          </w:p>
        </w:tc>
        <w:tc>
          <w:tcPr>
            <w:tcW w:w="1060" w:type="dxa"/>
            <w:tcBorders>
              <w:top w:val="nil"/>
              <w:left w:val="nil"/>
              <w:bottom w:val="nil"/>
              <w:right w:val="nil"/>
            </w:tcBorders>
            <w:shd w:val="clear" w:color="auto" w:fill="auto"/>
            <w:noWrap/>
            <w:vAlign w:val="bottom"/>
            <w:hideMark/>
          </w:tcPr>
          <w:p w14:paraId="7C4A8A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102.98</w:t>
            </w:r>
          </w:p>
        </w:tc>
        <w:tc>
          <w:tcPr>
            <w:tcW w:w="1020" w:type="dxa"/>
            <w:tcBorders>
              <w:top w:val="nil"/>
              <w:left w:val="nil"/>
              <w:bottom w:val="nil"/>
              <w:right w:val="nil"/>
            </w:tcBorders>
            <w:shd w:val="clear" w:color="auto" w:fill="auto"/>
            <w:noWrap/>
            <w:vAlign w:val="bottom"/>
            <w:hideMark/>
          </w:tcPr>
          <w:p w14:paraId="52BDD6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57666B74" w14:textId="77777777" w:rsidTr="00FB1C98">
        <w:trPr>
          <w:trHeight w:val="300"/>
        </w:trPr>
        <w:tc>
          <w:tcPr>
            <w:tcW w:w="960" w:type="dxa"/>
            <w:tcBorders>
              <w:top w:val="nil"/>
              <w:left w:val="nil"/>
              <w:bottom w:val="nil"/>
              <w:right w:val="nil"/>
            </w:tcBorders>
            <w:shd w:val="clear" w:color="auto" w:fill="auto"/>
            <w:noWrap/>
            <w:vAlign w:val="bottom"/>
            <w:hideMark/>
          </w:tcPr>
          <w:p w14:paraId="5F8D67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w:t>
            </w:r>
          </w:p>
        </w:tc>
        <w:tc>
          <w:tcPr>
            <w:tcW w:w="980" w:type="dxa"/>
            <w:tcBorders>
              <w:top w:val="nil"/>
              <w:left w:val="nil"/>
              <w:bottom w:val="nil"/>
              <w:right w:val="nil"/>
            </w:tcBorders>
            <w:shd w:val="clear" w:color="auto" w:fill="auto"/>
            <w:noWrap/>
            <w:vAlign w:val="bottom"/>
            <w:hideMark/>
          </w:tcPr>
          <w:p w14:paraId="4ED48C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80.20</w:t>
            </w:r>
          </w:p>
        </w:tc>
        <w:tc>
          <w:tcPr>
            <w:tcW w:w="920" w:type="dxa"/>
            <w:tcBorders>
              <w:top w:val="nil"/>
              <w:left w:val="nil"/>
              <w:bottom w:val="nil"/>
              <w:right w:val="nil"/>
            </w:tcBorders>
            <w:shd w:val="clear" w:color="auto" w:fill="auto"/>
            <w:noWrap/>
            <w:vAlign w:val="bottom"/>
            <w:hideMark/>
          </w:tcPr>
          <w:p w14:paraId="4B1081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80.32</w:t>
            </w:r>
          </w:p>
        </w:tc>
        <w:tc>
          <w:tcPr>
            <w:tcW w:w="880" w:type="dxa"/>
            <w:tcBorders>
              <w:top w:val="nil"/>
              <w:left w:val="nil"/>
              <w:bottom w:val="nil"/>
              <w:right w:val="nil"/>
            </w:tcBorders>
            <w:shd w:val="clear" w:color="auto" w:fill="auto"/>
            <w:noWrap/>
            <w:vAlign w:val="bottom"/>
            <w:hideMark/>
          </w:tcPr>
          <w:p w14:paraId="533AE4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1554D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103.31</w:t>
            </w:r>
          </w:p>
        </w:tc>
        <w:tc>
          <w:tcPr>
            <w:tcW w:w="1060" w:type="dxa"/>
            <w:tcBorders>
              <w:top w:val="nil"/>
              <w:left w:val="nil"/>
              <w:bottom w:val="nil"/>
              <w:right w:val="nil"/>
            </w:tcBorders>
            <w:shd w:val="clear" w:color="auto" w:fill="auto"/>
            <w:noWrap/>
            <w:vAlign w:val="bottom"/>
            <w:hideMark/>
          </w:tcPr>
          <w:p w14:paraId="71D4CA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103.51</w:t>
            </w:r>
          </w:p>
        </w:tc>
        <w:tc>
          <w:tcPr>
            <w:tcW w:w="1020" w:type="dxa"/>
            <w:tcBorders>
              <w:top w:val="nil"/>
              <w:left w:val="nil"/>
              <w:bottom w:val="nil"/>
              <w:right w:val="nil"/>
            </w:tcBorders>
            <w:shd w:val="clear" w:color="auto" w:fill="auto"/>
            <w:noWrap/>
            <w:vAlign w:val="bottom"/>
            <w:hideMark/>
          </w:tcPr>
          <w:p w14:paraId="0B625B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3F48AE89" w14:textId="77777777" w:rsidTr="00FB1C98">
        <w:trPr>
          <w:trHeight w:val="300"/>
        </w:trPr>
        <w:tc>
          <w:tcPr>
            <w:tcW w:w="960" w:type="dxa"/>
            <w:tcBorders>
              <w:top w:val="nil"/>
              <w:left w:val="nil"/>
              <w:bottom w:val="nil"/>
              <w:right w:val="nil"/>
            </w:tcBorders>
            <w:shd w:val="clear" w:color="auto" w:fill="auto"/>
            <w:noWrap/>
            <w:vAlign w:val="bottom"/>
            <w:hideMark/>
          </w:tcPr>
          <w:p w14:paraId="0F351C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605</w:t>
            </w:r>
          </w:p>
        </w:tc>
        <w:tc>
          <w:tcPr>
            <w:tcW w:w="980" w:type="dxa"/>
            <w:tcBorders>
              <w:top w:val="nil"/>
              <w:left w:val="nil"/>
              <w:bottom w:val="nil"/>
              <w:right w:val="nil"/>
            </w:tcBorders>
            <w:shd w:val="clear" w:color="auto" w:fill="auto"/>
            <w:noWrap/>
            <w:vAlign w:val="bottom"/>
            <w:hideMark/>
          </w:tcPr>
          <w:p w14:paraId="038F7E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80.29</w:t>
            </w:r>
          </w:p>
        </w:tc>
        <w:tc>
          <w:tcPr>
            <w:tcW w:w="920" w:type="dxa"/>
            <w:tcBorders>
              <w:top w:val="nil"/>
              <w:left w:val="nil"/>
              <w:bottom w:val="nil"/>
              <w:right w:val="nil"/>
            </w:tcBorders>
            <w:shd w:val="clear" w:color="auto" w:fill="auto"/>
            <w:noWrap/>
            <w:vAlign w:val="bottom"/>
            <w:hideMark/>
          </w:tcPr>
          <w:p w14:paraId="32F0E6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80.32</w:t>
            </w:r>
          </w:p>
        </w:tc>
        <w:tc>
          <w:tcPr>
            <w:tcW w:w="880" w:type="dxa"/>
            <w:tcBorders>
              <w:top w:val="nil"/>
              <w:left w:val="nil"/>
              <w:bottom w:val="nil"/>
              <w:right w:val="nil"/>
            </w:tcBorders>
            <w:shd w:val="clear" w:color="auto" w:fill="auto"/>
            <w:noWrap/>
            <w:vAlign w:val="bottom"/>
            <w:hideMark/>
          </w:tcPr>
          <w:p w14:paraId="5ED5CE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4B5A4E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103.40</w:t>
            </w:r>
          </w:p>
        </w:tc>
        <w:tc>
          <w:tcPr>
            <w:tcW w:w="1060" w:type="dxa"/>
            <w:tcBorders>
              <w:top w:val="nil"/>
              <w:left w:val="nil"/>
              <w:bottom w:val="nil"/>
              <w:right w:val="nil"/>
            </w:tcBorders>
            <w:shd w:val="clear" w:color="auto" w:fill="auto"/>
            <w:noWrap/>
            <w:vAlign w:val="bottom"/>
            <w:hideMark/>
          </w:tcPr>
          <w:p w14:paraId="62873A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103.49</w:t>
            </w:r>
          </w:p>
        </w:tc>
        <w:tc>
          <w:tcPr>
            <w:tcW w:w="1020" w:type="dxa"/>
            <w:tcBorders>
              <w:top w:val="nil"/>
              <w:left w:val="nil"/>
              <w:bottom w:val="nil"/>
              <w:right w:val="nil"/>
            </w:tcBorders>
            <w:shd w:val="clear" w:color="auto" w:fill="auto"/>
            <w:noWrap/>
            <w:vAlign w:val="bottom"/>
            <w:hideMark/>
          </w:tcPr>
          <w:p w14:paraId="78DFDD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466E3C53" w14:textId="77777777" w:rsidTr="00FB1C98">
        <w:trPr>
          <w:trHeight w:val="300"/>
        </w:trPr>
        <w:tc>
          <w:tcPr>
            <w:tcW w:w="960" w:type="dxa"/>
            <w:tcBorders>
              <w:top w:val="nil"/>
              <w:left w:val="nil"/>
              <w:bottom w:val="nil"/>
              <w:right w:val="nil"/>
            </w:tcBorders>
            <w:shd w:val="clear" w:color="auto" w:fill="auto"/>
            <w:noWrap/>
            <w:vAlign w:val="bottom"/>
            <w:hideMark/>
          </w:tcPr>
          <w:p w14:paraId="625C92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w:t>
            </w:r>
          </w:p>
        </w:tc>
        <w:tc>
          <w:tcPr>
            <w:tcW w:w="980" w:type="dxa"/>
            <w:tcBorders>
              <w:top w:val="nil"/>
              <w:left w:val="nil"/>
              <w:bottom w:val="nil"/>
              <w:right w:val="nil"/>
            </w:tcBorders>
            <w:shd w:val="clear" w:color="auto" w:fill="auto"/>
            <w:noWrap/>
            <w:vAlign w:val="bottom"/>
            <w:hideMark/>
          </w:tcPr>
          <w:p w14:paraId="146D96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80.17</w:t>
            </w:r>
          </w:p>
        </w:tc>
        <w:tc>
          <w:tcPr>
            <w:tcW w:w="920" w:type="dxa"/>
            <w:tcBorders>
              <w:top w:val="nil"/>
              <w:left w:val="nil"/>
              <w:bottom w:val="nil"/>
              <w:right w:val="nil"/>
            </w:tcBorders>
            <w:shd w:val="clear" w:color="auto" w:fill="auto"/>
            <w:noWrap/>
            <w:vAlign w:val="bottom"/>
            <w:hideMark/>
          </w:tcPr>
          <w:p w14:paraId="4B25A1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80.25</w:t>
            </w:r>
          </w:p>
        </w:tc>
        <w:tc>
          <w:tcPr>
            <w:tcW w:w="880" w:type="dxa"/>
            <w:tcBorders>
              <w:top w:val="nil"/>
              <w:left w:val="nil"/>
              <w:bottom w:val="nil"/>
              <w:right w:val="nil"/>
            </w:tcBorders>
            <w:shd w:val="clear" w:color="auto" w:fill="auto"/>
            <w:noWrap/>
            <w:vAlign w:val="bottom"/>
            <w:hideMark/>
          </w:tcPr>
          <w:p w14:paraId="7DBCC3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4DB2A3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103.26</w:t>
            </w:r>
          </w:p>
        </w:tc>
        <w:tc>
          <w:tcPr>
            <w:tcW w:w="1060" w:type="dxa"/>
            <w:tcBorders>
              <w:top w:val="nil"/>
              <w:left w:val="nil"/>
              <w:bottom w:val="nil"/>
              <w:right w:val="nil"/>
            </w:tcBorders>
            <w:shd w:val="clear" w:color="auto" w:fill="auto"/>
            <w:noWrap/>
            <w:vAlign w:val="bottom"/>
            <w:hideMark/>
          </w:tcPr>
          <w:p w14:paraId="59491A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103.24</w:t>
            </w:r>
          </w:p>
        </w:tc>
        <w:tc>
          <w:tcPr>
            <w:tcW w:w="1020" w:type="dxa"/>
            <w:tcBorders>
              <w:top w:val="nil"/>
              <w:left w:val="nil"/>
              <w:bottom w:val="nil"/>
              <w:right w:val="nil"/>
            </w:tcBorders>
            <w:shd w:val="clear" w:color="auto" w:fill="auto"/>
            <w:noWrap/>
            <w:vAlign w:val="bottom"/>
            <w:hideMark/>
          </w:tcPr>
          <w:p w14:paraId="64986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4EF8D570" w14:textId="77777777" w:rsidTr="00FB1C98">
        <w:trPr>
          <w:trHeight w:val="300"/>
        </w:trPr>
        <w:tc>
          <w:tcPr>
            <w:tcW w:w="960" w:type="dxa"/>
            <w:tcBorders>
              <w:top w:val="nil"/>
              <w:left w:val="nil"/>
              <w:bottom w:val="nil"/>
              <w:right w:val="nil"/>
            </w:tcBorders>
            <w:shd w:val="clear" w:color="auto" w:fill="auto"/>
            <w:noWrap/>
            <w:vAlign w:val="bottom"/>
            <w:hideMark/>
          </w:tcPr>
          <w:p w14:paraId="0E0D03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607</w:t>
            </w:r>
          </w:p>
        </w:tc>
        <w:tc>
          <w:tcPr>
            <w:tcW w:w="980" w:type="dxa"/>
            <w:tcBorders>
              <w:top w:val="nil"/>
              <w:left w:val="nil"/>
              <w:bottom w:val="nil"/>
              <w:right w:val="nil"/>
            </w:tcBorders>
            <w:shd w:val="clear" w:color="auto" w:fill="auto"/>
            <w:noWrap/>
            <w:vAlign w:val="bottom"/>
            <w:hideMark/>
          </w:tcPr>
          <w:p w14:paraId="244B82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80.40</w:t>
            </w:r>
          </w:p>
        </w:tc>
        <w:tc>
          <w:tcPr>
            <w:tcW w:w="920" w:type="dxa"/>
            <w:tcBorders>
              <w:top w:val="nil"/>
              <w:left w:val="nil"/>
              <w:bottom w:val="nil"/>
              <w:right w:val="nil"/>
            </w:tcBorders>
            <w:shd w:val="clear" w:color="auto" w:fill="auto"/>
            <w:noWrap/>
            <w:vAlign w:val="bottom"/>
            <w:hideMark/>
          </w:tcPr>
          <w:p w14:paraId="7FE92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80.33</w:t>
            </w:r>
          </w:p>
        </w:tc>
        <w:tc>
          <w:tcPr>
            <w:tcW w:w="880" w:type="dxa"/>
            <w:tcBorders>
              <w:top w:val="nil"/>
              <w:left w:val="nil"/>
              <w:bottom w:val="nil"/>
              <w:right w:val="nil"/>
            </w:tcBorders>
            <w:shd w:val="clear" w:color="auto" w:fill="auto"/>
            <w:noWrap/>
            <w:vAlign w:val="bottom"/>
            <w:hideMark/>
          </w:tcPr>
          <w:p w14:paraId="2F55B7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066CA9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103.38</w:t>
            </w:r>
          </w:p>
        </w:tc>
        <w:tc>
          <w:tcPr>
            <w:tcW w:w="1060" w:type="dxa"/>
            <w:tcBorders>
              <w:top w:val="nil"/>
              <w:left w:val="nil"/>
              <w:bottom w:val="nil"/>
              <w:right w:val="nil"/>
            </w:tcBorders>
            <w:shd w:val="clear" w:color="auto" w:fill="auto"/>
            <w:noWrap/>
            <w:vAlign w:val="bottom"/>
            <w:hideMark/>
          </w:tcPr>
          <w:p w14:paraId="119C2B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103.20</w:t>
            </w:r>
          </w:p>
        </w:tc>
        <w:tc>
          <w:tcPr>
            <w:tcW w:w="1020" w:type="dxa"/>
            <w:tcBorders>
              <w:top w:val="nil"/>
              <w:left w:val="nil"/>
              <w:bottom w:val="nil"/>
              <w:right w:val="nil"/>
            </w:tcBorders>
            <w:shd w:val="clear" w:color="auto" w:fill="auto"/>
            <w:noWrap/>
            <w:vAlign w:val="bottom"/>
            <w:hideMark/>
          </w:tcPr>
          <w:p w14:paraId="2F2F91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26E78CC7" w14:textId="77777777" w:rsidTr="00FB1C98">
        <w:trPr>
          <w:trHeight w:val="300"/>
        </w:trPr>
        <w:tc>
          <w:tcPr>
            <w:tcW w:w="960" w:type="dxa"/>
            <w:tcBorders>
              <w:top w:val="nil"/>
              <w:left w:val="nil"/>
              <w:bottom w:val="nil"/>
              <w:right w:val="nil"/>
            </w:tcBorders>
            <w:shd w:val="clear" w:color="auto" w:fill="auto"/>
            <w:noWrap/>
            <w:vAlign w:val="bottom"/>
            <w:hideMark/>
          </w:tcPr>
          <w:p w14:paraId="3B2108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608</w:t>
            </w:r>
          </w:p>
        </w:tc>
        <w:tc>
          <w:tcPr>
            <w:tcW w:w="980" w:type="dxa"/>
            <w:tcBorders>
              <w:top w:val="nil"/>
              <w:left w:val="nil"/>
              <w:bottom w:val="nil"/>
              <w:right w:val="nil"/>
            </w:tcBorders>
            <w:shd w:val="clear" w:color="auto" w:fill="auto"/>
            <w:noWrap/>
            <w:vAlign w:val="bottom"/>
            <w:hideMark/>
          </w:tcPr>
          <w:p w14:paraId="7D4EDB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80.53</w:t>
            </w:r>
          </w:p>
        </w:tc>
        <w:tc>
          <w:tcPr>
            <w:tcW w:w="920" w:type="dxa"/>
            <w:tcBorders>
              <w:top w:val="nil"/>
              <w:left w:val="nil"/>
              <w:bottom w:val="nil"/>
              <w:right w:val="nil"/>
            </w:tcBorders>
            <w:shd w:val="clear" w:color="auto" w:fill="auto"/>
            <w:noWrap/>
            <w:vAlign w:val="bottom"/>
            <w:hideMark/>
          </w:tcPr>
          <w:p w14:paraId="553B49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81.07</w:t>
            </w:r>
          </w:p>
        </w:tc>
        <w:tc>
          <w:tcPr>
            <w:tcW w:w="880" w:type="dxa"/>
            <w:tcBorders>
              <w:top w:val="nil"/>
              <w:left w:val="nil"/>
              <w:bottom w:val="nil"/>
              <w:right w:val="nil"/>
            </w:tcBorders>
            <w:shd w:val="clear" w:color="auto" w:fill="auto"/>
            <w:noWrap/>
            <w:vAlign w:val="bottom"/>
            <w:hideMark/>
          </w:tcPr>
          <w:p w14:paraId="5E8572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408DE7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103.35</w:t>
            </w:r>
          </w:p>
        </w:tc>
        <w:tc>
          <w:tcPr>
            <w:tcW w:w="1060" w:type="dxa"/>
            <w:tcBorders>
              <w:top w:val="nil"/>
              <w:left w:val="nil"/>
              <w:bottom w:val="nil"/>
              <w:right w:val="nil"/>
            </w:tcBorders>
            <w:shd w:val="clear" w:color="auto" w:fill="auto"/>
            <w:noWrap/>
            <w:vAlign w:val="bottom"/>
            <w:hideMark/>
          </w:tcPr>
          <w:p w14:paraId="1EE906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103.88</w:t>
            </w:r>
          </w:p>
        </w:tc>
        <w:tc>
          <w:tcPr>
            <w:tcW w:w="1020" w:type="dxa"/>
            <w:tcBorders>
              <w:top w:val="nil"/>
              <w:left w:val="nil"/>
              <w:bottom w:val="nil"/>
              <w:right w:val="nil"/>
            </w:tcBorders>
            <w:shd w:val="clear" w:color="auto" w:fill="auto"/>
            <w:noWrap/>
            <w:vAlign w:val="bottom"/>
            <w:hideMark/>
          </w:tcPr>
          <w:p w14:paraId="6CB2EA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r>
      <w:tr w:rsidR="00FB1C98" w:rsidRPr="00FB1C98" w14:paraId="1061D143" w14:textId="77777777" w:rsidTr="00FB1C98">
        <w:trPr>
          <w:trHeight w:val="300"/>
        </w:trPr>
        <w:tc>
          <w:tcPr>
            <w:tcW w:w="960" w:type="dxa"/>
            <w:tcBorders>
              <w:top w:val="nil"/>
              <w:left w:val="nil"/>
              <w:bottom w:val="nil"/>
              <w:right w:val="nil"/>
            </w:tcBorders>
            <w:shd w:val="clear" w:color="auto" w:fill="auto"/>
            <w:noWrap/>
            <w:vAlign w:val="bottom"/>
            <w:hideMark/>
          </w:tcPr>
          <w:p w14:paraId="1C1065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609</w:t>
            </w:r>
          </w:p>
        </w:tc>
        <w:tc>
          <w:tcPr>
            <w:tcW w:w="980" w:type="dxa"/>
            <w:tcBorders>
              <w:top w:val="nil"/>
              <w:left w:val="nil"/>
              <w:bottom w:val="nil"/>
              <w:right w:val="nil"/>
            </w:tcBorders>
            <w:shd w:val="clear" w:color="auto" w:fill="auto"/>
            <w:noWrap/>
            <w:vAlign w:val="bottom"/>
            <w:hideMark/>
          </w:tcPr>
          <w:p w14:paraId="3C248C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81.26</w:t>
            </w:r>
          </w:p>
        </w:tc>
        <w:tc>
          <w:tcPr>
            <w:tcW w:w="920" w:type="dxa"/>
            <w:tcBorders>
              <w:top w:val="nil"/>
              <w:left w:val="nil"/>
              <w:bottom w:val="nil"/>
              <w:right w:val="nil"/>
            </w:tcBorders>
            <w:shd w:val="clear" w:color="auto" w:fill="auto"/>
            <w:noWrap/>
            <w:vAlign w:val="bottom"/>
            <w:hideMark/>
          </w:tcPr>
          <w:p w14:paraId="6141EB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81.59</w:t>
            </w:r>
          </w:p>
        </w:tc>
        <w:tc>
          <w:tcPr>
            <w:tcW w:w="880" w:type="dxa"/>
            <w:tcBorders>
              <w:top w:val="nil"/>
              <w:left w:val="nil"/>
              <w:bottom w:val="nil"/>
              <w:right w:val="nil"/>
            </w:tcBorders>
            <w:shd w:val="clear" w:color="auto" w:fill="auto"/>
            <w:noWrap/>
            <w:vAlign w:val="bottom"/>
            <w:hideMark/>
          </w:tcPr>
          <w:p w14:paraId="38F197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275980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103.96</w:t>
            </w:r>
          </w:p>
        </w:tc>
        <w:tc>
          <w:tcPr>
            <w:tcW w:w="1060" w:type="dxa"/>
            <w:tcBorders>
              <w:top w:val="nil"/>
              <w:left w:val="nil"/>
              <w:bottom w:val="nil"/>
              <w:right w:val="nil"/>
            </w:tcBorders>
            <w:shd w:val="clear" w:color="auto" w:fill="auto"/>
            <w:noWrap/>
            <w:vAlign w:val="bottom"/>
            <w:hideMark/>
          </w:tcPr>
          <w:p w14:paraId="2F97C7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104.36</w:t>
            </w:r>
          </w:p>
        </w:tc>
        <w:tc>
          <w:tcPr>
            <w:tcW w:w="1020" w:type="dxa"/>
            <w:tcBorders>
              <w:top w:val="nil"/>
              <w:left w:val="nil"/>
              <w:bottom w:val="nil"/>
              <w:right w:val="nil"/>
            </w:tcBorders>
            <w:shd w:val="clear" w:color="auto" w:fill="auto"/>
            <w:noWrap/>
            <w:vAlign w:val="bottom"/>
            <w:hideMark/>
          </w:tcPr>
          <w:p w14:paraId="6CBFAD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076A9BDE" w14:textId="77777777" w:rsidTr="00FB1C98">
        <w:trPr>
          <w:trHeight w:val="300"/>
        </w:trPr>
        <w:tc>
          <w:tcPr>
            <w:tcW w:w="960" w:type="dxa"/>
            <w:tcBorders>
              <w:top w:val="nil"/>
              <w:left w:val="nil"/>
              <w:bottom w:val="nil"/>
              <w:right w:val="nil"/>
            </w:tcBorders>
            <w:shd w:val="clear" w:color="auto" w:fill="auto"/>
            <w:noWrap/>
            <w:vAlign w:val="bottom"/>
            <w:hideMark/>
          </w:tcPr>
          <w:p w14:paraId="13A5BE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610</w:t>
            </w:r>
          </w:p>
        </w:tc>
        <w:tc>
          <w:tcPr>
            <w:tcW w:w="980" w:type="dxa"/>
            <w:tcBorders>
              <w:top w:val="nil"/>
              <w:left w:val="nil"/>
              <w:bottom w:val="nil"/>
              <w:right w:val="nil"/>
            </w:tcBorders>
            <w:shd w:val="clear" w:color="auto" w:fill="auto"/>
            <w:noWrap/>
            <w:vAlign w:val="bottom"/>
            <w:hideMark/>
          </w:tcPr>
          <w:p w14:paraId="5876C4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81.55</w:t>
            </w:r>
          </w:p>
        </w:tc>
        <w:tc>
          <w:tcPr>
            <w:tcW w:w="920" w:type="dxa"/>
            <w:tcBorders>
              <w:top w:val="nil"/>
              <w:left w:val="nil"/>
              <w:bottom w:val="nil"/>
              <w:right w:val="nil"/>
            </w:tcBorders>
            <w:shd w:val="clear" w:color="auto" w:fill="auto"/>
            <w:noWrap/>
            <w:vAlign w:val="bottom"/>
            <w:hideMark/>
          </w:tcPr>
          <w:p w14:paraId="5F5CDB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81.50</w:t>
            </w:r>
          </w:p>
        </w:tc>
        <w:tc>
          <w:tcPr>
            <w:tcW w:w="880" w:type="dxa"/>
            <w:tcBorders>
              <w:top w:val="nil"/>
              <w:left w:val="nil"/>
              <w:bottom w:val="nil"/>
              <w:right w:val="nil"/>
            </w:tcBorders>
            <w:shd w:val="clear" w:color="auto" w:fill="auto"/>
            <w:noWrap/>
            <w:vAlign w:val="bottom"/>
            <w:hideMark/>
          </w:tcPr>
          <w:p w14:paraId="08700D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4DC638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104.34</w:t>
            </w:r>
          </w:p>
        </w:tc>
        <w:tc>
          <w:tcPr>
            <w:tcW w:w="1060" w:type="dxa"/>
            <w:tcBorders>
              <w:top w:val="nil"/>
              <w:left w:val="nil"/>
              <w:bottom w:val="nil"/>
              <w:right w:val="nil"/>
            </w:tcBorders>
            <w:shd w:val="clear" w:color="auto" w:fill="auto"/>
            <w:noWrap/>
            <w:vAlign w:val="bottom"/>
            <w:hideMark/>
          </w:tcPr>
          <w:p w14:paraId="487D7C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104.35</w:t>
            </w:r>
          </w:p>
        </w:tc>
        <w:tc>
          <w:tcPr>
            <w:tcW w:w="1020" w:type="dxa"/>
            <w:tcBorders>
              <w:top w:val="nil"/>
              <w:left w:val="nil"/>
              <w:bottom w:val="nil"/>
              <w:right w:val="nil"/>
            </w:tcBorders>
            <w:shd w:val="clear" w:color="auto" w:fill="auto"/>
            <w:noWrap/>
            <w:vAlign w:val="bottom"/>
            <w:hideMark/>
          </w:tcPr>
          <w:p w14:paraId="111FAE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1EFAD32C" w14:textId="77777777" w:rsidTr="00FB1C98">
        <w:trPr>
          <w:trHeight w:val="300"/>
        </w:trPr>
        <w:tc>
          <w:tcPr>
            <w:tcW w:w="960" w:type="dxa"/>
            <w:tcBorders>
              <w:top w:val="nil"/>
              <w:left w:val="nil"/>
              <w:bottom w:val="nil"/>
              <w:right w:val="nil"/>
            </w:tcBorders>
            <w:shd w:val="clear" w:color="auto" w:fill="auto"/>
            <w:noWrap/>
            <w:vAlign w:val="bottom"/>
            <w:hideMark/>
          </w:tcPr>
          <w:p w14:paraId="1FEA56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611</w:t>
            </w:r>
          </w:p>
        </w:tc>
        <w:tc>
          <w:tcPr>
            <w:tcW w:w="980" w:type="dxa"/>
            <w:tcBorders>
              <w:top w:val="nil"/>
              <w:left w:val="nil"/>
              <w:bottom w:val="nil"/>
              <w:right w:val="nil"/>
            </w:tcBorders>
            <w:shd w:val="clear" w:color="auto" w:fill="auto"/>
            <w:noWrap/>
            <w:vAlign w:val="bottom"/>
            <w:hideMark/>
          </w:tcPr>
          <w:p w14:paraId="7BF64E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81.28</w:t>
            </w:r>
          </w:p>
        </w:tc>
        <w:tc>
          <w:tcPr>
            <w:tcW w:w="920" w:type="dxa"/>
            <w:tcBorders>
              <w:top w:val="nil"/>
              <w:left w:val="nil"/>
              <w:bottom w:val="nil"/>
              <w:right w:val="nil"/>
            </w:tcBorders>
            <w:shd w:val="clear" w:color="auto" w:fill="auto"/>
            <w:noWrap/>
            <w:vAlign w:val="bottom"/>
            <w:hideMark/>
          </w:tcPr>
          <w:p w14:paraId="332BBF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81.24</w:t>
            </w:r>
          </w:p>
        </w:tc>
        <w:tc>
          <w:tcPr>
            <w:tcW w:w="880" w:type="dxa"/>
            <w:tcBorders>
              <w:top w:val="nil"/>
              <w:left w:val="nil"/>
              <w:bottom w:val="nil"/>
              <w:right w:val="nil"/>
            </w:tcBorders>
            <w:shd w:val="clear" w:color="auto" w:fill="auto"/>
            <w:noWrap/>
            <w:vAlign w:val="bottom"/>
            <w:hideMark/>
          </w:tcPr>
          <w:p w14:paraId="305047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12E161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104.07</w:t>
            </w:r>
          </w:p>
        </w:tc>
        <w:tc>
          <w:tcPr>
            <w:tcW w:w="1060" w:type="dxa"/>
            <w:tcBorders>
              <w:top w:val="nil"/>
              <w:left w:val="nil"/>
              <w:bottom w:val="nil"/>
              <w:right w:val="nil"/>
            </w:tcBorders>
            <w:shd w:val="clear" w:color="auto" w:fill="auto"/>
            <w:noWrap/>
            <w:vAlign w:val="bottom"/>
            <w:hideMark/>
          </w:tcPr>
          <w:p w14:paraId="6B65FC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104.01</w:t>
            </w:r>
          </w:p>
        </w:tc>
        <w:tc>
          <w:tcPr>
            <w:tcW w:w="1020" w:type="dxa"/>
            <w:tcBorders>
              <w:top w:val="nil"/>
              <w:left w:val="nil"/>
              <w:bottom w:val="nil"/>
              <w:right w:val="nil"/>
            </w:tcBorders>
            <w:shd w:val="clear" w:color="auto" w:fill="auto"/>
            <w:noWrap/>
            <w:vAlign w:val="bottom"/>
            <w:hideMark/>
          </w:tcPr>
          <w:p w14:paraId="42A069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50A08E2C" w14:textId="77777777" w:rsidTr="00FB1C98">
        <w:trPr>
          <w:trHeight w:val="300"/>
        </w:trPr>
        <w:tc>
          <w:tcPr>
            <w:tcW w:w="960" w:type="dxa"/>
            <w:tcBorders>
              <w:top w:val="nil"/>
              <w:left w:val="nil"/>
              <w:bottom w:val="nil"/>
              <w:right w:val="nil"/>
            </w:tcBorders>
            <w:shd w:val="clear" w:color="auto" w:fill="auto"/>
            <w:noWrap/>
            <w:vAlign w:val="bottom"/>
            <w:hideMark/>
          </w:tcPr>
          <w:p w14:paraId="17840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612</w:t>
            </w:r>
          </w:p>
        </w:tc>
        <w:tc>
          <w:tcPr>
            <w:tcW w:w="980" w:type="dxa"/>
            <w:tcBorders>
              <w:top w:val="nil"/>
              <w:left w:val="nil"/>
              <w:bottom w:val="nil"/>
              <w:right w:val="nil"/>
            </w:tcBorders>
            <w:shd w:val="clear" w:color="auto" w:fill="auto"/>
            <w:noWrap/>
            <w:vAlign w:val="bottom"/>
            <w:hideMark/>
          </w:tcPr>
          <w:p w14:paraId="3F7762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81.36</w:t>
            </w:r>
          </w:p>
        </w:tc>
        <w:tc>
          <w:tcPr>
            <w:tcW w:w="920" w:type="dxa"/>
            <w:tcBorders>
              <w:top w:val="nil"/>
              <w:left w:val="nil"/>
              <w:bottom w:val="nil"/>
              <w:right w:val="nil"/>
            </w:tcBorders>
            <w:shd w:val="clear" w:color="auto" w:fill="auto"/>
            <w:noWrap/>
            <w:vAlign w:val="bottom"/>
            <w:hideMark/>
          </w:tcPr>
          <w:p w14:paraId="6203AD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81.43</w:t>
            </w:r>
          </w:p>
        </w:tc>
        <w:tc>
          <w:tcPr>
            <w:tcW w:w="880" w:type="dxa"/>
            <w:tcBorders>
              <w:top w:val="nil"/>
              <w:left w:val="nil"/>
              <w:bottom w:val="nil"/>
              <w:right w:val="nil"/>
            </w:tcBorders>
            <w:shd w:val="clear" w:color="auto" w:fill="auto"/>
            <w:noWrap/>
            <w:vAlign w:val="bottom"/>
            <w:hideMark/>
          </w:tcPr>
          <w:p w14:paraId="422496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10C05E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104.21</w:t>
            </w:r>
          </w:p>
        </w:tc>
        <w:tc>
          <w:tcPr>
            <w:tcW w:w="1060" w:type="dxa"/>
            <w:tcBorders>
              <w:top w:val="nil"/>
              <w:left w:val="nil"/>
              <w:bottom w:val="nil"/>
              <w:right w:val="nil"/>
            </w:tcBorders>
            <w:shd w:val="clear" w:color="auto" w:fill="auto"/>
            <w:noWrap/>
            <w:vAlign w:val="bottom"/>
            <w:hideMark/>
          </w:tcPr>
          <w:p w14:paraId="3F015C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104.30</w:t>
            </w:r>
          </w:p>
        </w:tc>
        <w:tc>
          <w:tcPr>
            <w:tcW w:w="1020" w:type="dxa"/>
            <w:tcBorders>
              <w:top w:val="nil"/>
              <w:left w:val="nil"/>
              <w:bottom w:val="nil"/>
              <w:right w:val="nil"/>
            </w:tcBorders>
            <w:shd w:val="clear" w:color="auto" w:fill="auto"/>
            <w:noWrap/>
            <w:vAlign w:val="bottom"/>
            <w:hideMark/>
          </w:tcPr>
          <w:p w14:paraId="32390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1D162E19" w14:textId="77777777" w:rsidTr="00FB1C98">
        <w:trPr>
          <w:trHeight w:val="300"/>
        </w:trPr>
        <w:tc>
          <w:tcPr>
            <w:tcW w:w="960" w:type="dxa"/>
            <w:tcBorders>
              <w:top w:val="nil"/>
              <w:left w:val="nil"/>
              <w:bottom w:val="nil"/>
              <w:right w:val="nil"/>
            </w:tcBorders>
            <w:shd w:val="clear" w:color="auto" w:fill="auto"/>
            <w:noWrap/>
            <w:vAlign w:val="bottom"/>
            <w:hideMark/>
          </w:tcPr>
          <w:p w14:paraId="3A7AFB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613</w:t>
            </w:r>
          </w:p>
        </w:tc>
        <w:tc>
          <w:tcPr>
            <w:tcW w:w="980" w:type="dxa"/>
            <w:tcBorders>
              <w:top w:val="nil"/>
              <w:left w:val="nil"/>
              <w:bottom w:val="nil"/>
              <w:right w:val="nil"/>
            </w:tcBorders>
            <w:shd w:val="clear" w:color="auto" w:fill="auto"/>
            <w:noWrap/>
            <w:vAlign w:val="bottom"/>
            <w:hideMark/>
          </w:tcPr>
          <w:p w14:paraId="1B1930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81.46</w:t>
            </w:r>
          </w:p>
        </w:tc>
        <w:tc>
          <w:tcPr>
            <w:tcW w:w="920" w:type="dxa"/>
            <w:tcBorders>
              <w:top w:val="nil"/>
              <w:left w:val="nil"/>
              <w:bottom w:val="nil"/>
              <w:right w:val="nil"/>
            </w:tcBorders>
            <w:shd w:val="clear" w:color="auto" w:fill="auto"/>
            <w:noWrap/>
            <w:vAlign w:val="bottom"/>
            <w:hideMark/>
          </w:tcPr>
          <w:p w14:paraId="3058E0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81.61</w:t>
            </w:r>
          </w:p>
        </w:tc>
        <w:tc>
          <w:tcPr>
            <w:tcW w:w="880" w:type="dxa"/>
            <w:tcBorders>
              <w:top w:val="nil"/>
              <w:left w:val="nil"/>
              <w:bottom w:val="nil"/>
              <w:right w:val="nil"/>
            </w:tcBorders>
            <w:shd w:val="clear" w:color="auto" w:fill="auto"/>
            <w:noWrap/>
            <w:vAlign w:val="bottom"/>
            <w:hideMark/>
          </w:tcPr>
          <w:p w14:paraId="5C9BCA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5FA424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104.31</w:t>
            </w:r>
          </w:p>
        </w:tc>
        <w:tc>
          <w:tcPr>
            <w:tcW w:w="1060" w:type="dxa"/>
            <w:tcBorders>
              <w:top w:val="nil"/>
              <w:left w:val="nil"/>
              <w:bottom w:val="nil"/>
              <w:right w:val="nil"/>
            </w:tcBorders>
            <w:shd w:val="clear" w:color="auto" w:fill="auto"/>
            <w:noWrap/>
            <w:vAlign w:val="bottom"/>
            <w:hideMark/>
          </w:tcPr>
          <w:p w14:paraId="371B13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104.41</w:t>
            </w:r>
          </w:p>
        </w:tc>
        <w:tc>
          <w:tcPr>
            <w:tcW w:w="1020" w:type="dxa"/>
            <w:tcBorders>
              <w:top w:val="nil"/>
              <w:left w:val="nil"/>
              <w:bottom w:val="nil"/>
              <w:right w:val="nil"/>
            </w:tcBorders>
            <w:shd w:val="clear" w:color="auto" w:fill="auto"/>
            <w:noWrap/>
            <w:vAlign w:val="bottom"/>
            <w:hideMark/>
          </w:tcPr>
          <w:p w14:paraId="24C462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29C4A720" w14:textId="77777777" w:rsidTr="00FB1C98">
        <w:trPr>
          <w:trHeight w:val="300"/>
        </w:trPr>
        <w:tc>
          <w:tcPr>
            <w:tcW w:w="960" w:type="dxa"/>
            <w:tcBorders>
              <w:top w:val="nil"/>
              <w:left w:val="nil"/>
              <w:bottom w:val="nil"/>
              <w:right w:val="nil"/>
            </w:tcBorders>
            <w:shd w:val="clear" w:color="auto" w:fill="auto"/>
            <w:noWrap/>
            <w:vAlign w:val="bottom"/>
            <w:hideMark/>
          </w:tcPr>
          <w:p w14:paraId="76F332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614</w:t>
            </w:r>
          </w:p>
        </w:tc>
        <w:tc>
          <w:tcPr>
            <w:tcW w:w="980" w:type="dxa"/>
            <w:tcBorders>
              <w:top w:val="nil"/>
              <w:left w:val="nil"/>
              <w:bottom w:val="nil"/>
              <w:right w:val="nil"/>
            </w:tcBorders>
            <w:shd w:val="clear" w:color="auto" w:fill="auto"/>
            <w:noWrap/>
            <w:vAlign w:val="bottom"/>
            <w:hideMark/>
          </w:tcPr>
          <w:p w14:paraId="6AEBD6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81.74</w:t>
            </w:r>
          </w:p>
        </w:tc>
        <w:tc>
          <w:tcPr>
            <w:tcW w:w="920" w:type="dxa"/>
            <w:tcBorders>
              <w:top w:val="nil"/>
              <w:left w:val="nil"/>
              <w:bottom w:val="nil"/>
              <w:right w:val="nil"/>
            </w:tcBorders>
            <w:shd w:val="clear" w:color="auto" w:fill="auto"/>
            <w:noWrap/>
            <w:vAlign w:val="bottom"/>
            <w:hideMark/>
          </w:tcPr>
          <w:p w14:paraId="7483CF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81.28</w:t>
            </w:r>
          </w:p>
        </w:tc>
        <w:tc>
          <w:tcPr>
            <w:tcW w:w="880" w:type="dxa"/>
            <w:tcBorders>
              <w:top w:val="nil"/>
              <w:left w:val="nil"/>
              <w:bottom w:val="nil"/>
              <w:right w:val="nil"/>
            </w:tcBorders>
            <w:shd w:val="clear" w:color="auto" w:fill="auto"/>
            <w:noWrap/>
            <w:vAlign w:val="bottom"/>
            <w:hideMark/>
          </w:tcPr>
          <w:p w14:paraId="7FBAE9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40A4D1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104.56</w:t>
            </w:r>
          </w:p>
        </w:tc>
        <w:tc>
          <w:tcPr>
            <w:tcW w:w="1060" w:type="dxa"/>
            <w:tcBorders>
              <w:top w:val="nil"/>
              <w:left w:val="nil"/>
              <w:bottom w:val="nil"/>
              <w:right w:val="nil"/>
            </w:tcBorders>
            <w:shd w:val="clear" w:color="auto" w:fill="auto"/>
            <w:noWrap/>
            <w:vAlign w:val="bottom"/>
            <w:hideMark/>
          </w:tcPr>
          <w:p w14:paraId="0DF667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104.73</w:t>
            </w:r>
          </w:p>
        </w:tc>
        <w:tc>
          <w:tcPr>
            <w:tcW w:w="1020" w:type="dxa"/>
            <w:tcBorders>
              <w:top w:val="nil"/>
              <w:left w:val="nil"/>
              <w:bottom w:val="nil"/>
              <w:right w:val="nil"/>
            </w:tcBorders>
            <w:shd w:val="clear" w:color="auto" w:fill="auto"/>
            <w:noWrap/>
            <w:vAlign w:val="bottom"/>
            <w:hideMark/>
          </w:tcPr>
          <w:p w14:paraId="40F8F4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09C3BB13" w14:textId="77777777" w:rsidTr="00FB1C98">
        <w:trPr>
          <w:trHeight w:val="300"/>
        </w:trPr>
        <w:tc>
          <w:tcPr>
            <w:tcW w:w="960" w:type="dxa"/>
            <w:tcBorders>
              <w:top w:val="nil"/>
              <w:left w:val="nil"/>
              <w:bottom w:val="nil"/>
              <w:right w:val="nil"/>
            </w:tcBorders>
            <w:shd w:val="clear" w:color="auto" w:fill="auto"/>
            <w:noWrap/>
            <w:vAlign w:val="bottom"/>
            <w:hideMark/>
          </w:tcPr>
          <w:p w14:paraId="784C4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w:t>
            </w:r>
          </w:p>
        </w:tc>
        <w:tc>
          <w:tcPr>
            <w:tcW w:w="980" w:type="dxa"/>
            <w:tcBorders>
              <w:top w:val="nil"/>
              <w:left w:val="nil"/>
              <w:bottom w:val="nil"/>
              <w:right w:val="nil"/>
            </w:tcBorders>
            <w:shd w:val="clear" w:color="auto" w:fill="auto"/>
            <w:noWrap/>
            <w:vAlign w:val="bottom"/>
            <w:hideMark/>
          </w:tcPr>
          <w:p w14:paraId="216766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81.04</w:t>
            </w:r>
          </w:p>
        </w:tc>
        <w:tc>
          <w:tcPr>
            <w:tcW w:w="920" w:type="dxa"/>
            <w:tcBorders>
              <w:top w:val="nil"/>
              <w:left w:val="nil"/>
              <w:bottom w:val="nil"/>
              <w:right w:val="nil"/>
            </w:tcBorders>
            <w:shd w:val="clear" w:color="auto" w:fill="auto"/>
            <w:noWrap/>
            <w:vAlign w:val="bottom"/>
            <w:hideMark/>
          </w:tcPr>
          <w:p w14:paraId="16C230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81.03</w:t>
            </w:r>
          </w:p>
        </w:tc>
        <w:tc>
          <w:tcPr>
            <w:tcW w:w="880" w:type="dxa"/>
            <w:tcBorders>
              <w:top w:val="nil"/>
              <w:left w:val="nil"/>
              <w:bottom w:val="nil"/>
              <w:right w:val="nil"/>
            </w:tcBorders>
            <w:shd w:val="clear" w:color="auto" w:fill="auto"/>
            <w:noWrap/>
            <w:vAlign w:val="bottom"/>
            <w:hideMark/>
          </w:tcPr>
          <w:p w14:paraId="32BEFE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6425DC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104.70</w:t>
            </w:r>
          </w:p>
        </w:tc>
        <w:tc>
          <w:tcPr>
            <w:tcW w:w="1060" w:type="dxa"/>
            <w:tcBorders>
              <w:top w:val="nil"/>
              <w:left w:val="nil"/>
              <w:bottom w:val="nil"/>
              <w:right w:val="nil"/>
            </w:tcBorders>
            <w:shd w:val="clear" w:color="auto" w:fill="auto"/>
            <w:noWrap/>
            <w:vAlign w:val="bottom"/>
            <w:hideMark/>
          </w:tcPr>
          <w:p w14:paraId="1B8B93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104.55</w:t>
            </w:r>
          </w:p>
        </w:tc>
        <w:tc>
          <w:tcPr>
            <w:tcW w:w="1020" w:type="dxa"/>
            <w:tcBorders>
              <w:top w:val="nil"/>
              <w:left w:val="nil"/>
              <w:bottom w:val="nil"/>
              <w:right w:val="nil"/>
            </w:tcBorders>
            <w:shd w:val="clear" w:color="auto" w:fill="auto"/>
            <w:noWrap/>
            <w:vAlign w:val="bottom"/>
            <w:hideMark/>
          </w:tcPr>
          <w:p w14:paraId="549F99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3431690A" w14:textId="77777777" w:rsidTr="00FB1C98">
        <w:trPr>
          <w:trHeight w:val="300"/>
        </w:trPr>
        <w:tc>
          <w:tcPr>
            <w:tcW w:w="960" w:type="dxa"/>
            <w:tcBorders>
              <w:top w:val="nil"/>
              <w:left w:val="nil"/>
              <w:bottom w:val="nil"/>
              <w:right w:val="nil"/>
            </w:tcBorders>
            <w:shd w:val="clear" w:color="auto" w:fill="auto"/>
            <w:noWrap/>
            <w:vAlign w:val="bottom"/>
            <w:hideMark/>
          </w:tcPr>
          <w:p w14:paraId="34EC81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616</w:t>
            </w:r>
          </w:p>
        </w:tc>
        <w:tc>
          <w:tcPr>
            <w:tcW w:w="980" w:type="dxa"/>
            <w:tcBorders>
              <w:top w:val="nil"/>
              <w:left w:val="nil"/>
              <w:bottom w:val="nil"/>
              <w:right w:val="nil"/>
            </w:tcBorders>
            <w:shd w:val="clear" w:color="auto" w:fill="auto"/>
            <w:noWrap/>
            <w:vAlign w:val="bottom"/>
            <w:hideMark/>
          </w:tcPr>
          <w:p w14:paraId="702080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81.31</w:t>
            </w:r>
          </w:p>
        </w:tc>
        <w:tc>
          <w:tcPr>
            <w:tcW w:w="920" w:type="dxa"/>
            <w:tcBorders>
              <w:top w:val="nil"/>
              <w:left w:val="nil"/>
              <w:bottom w:val="nil"/>
              <w:right w:val="nil"/>
            </w:tcBorders>
            <w:shd w:val="clear" w:color="auto" w:fill="auto"/>
            <w:noWrap/>
            <w:vAlign w:val="bottom"/>
            <w:hideMark/>
          </w:tcPr>
          <w:p w14:paraId="29DE78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81.58</w:t>
            </w:r>
          </w:p>
        </w:tc>
        <w:tc>
          <w:tcPr>
            <w:tcW w:w="880" w:type="dxa"/>
            <w:tcBorders>
              <w:top w:val="nil"/>
              <w:left w:val="nil"/>
              <w:bottom w:val="nil"/>
              <w:right w:val="nil"/>
            </w:tcBorders>
            <w:shd w:val="clear" w:color="auto" w:fill="auto"/>
            <w:noWrap/>
            <w:vAlign w:val="bottom"/>
            <w:hideMark/>
          </w:tcPr>
          <w:p w14:paraId="56CA3B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276BD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104.73</w:t>
            </w:r>
          </w:p>
        </w:tc>
        <w:tc>
          <w:tcPr>
            <w:tcW w:w="1060" w:type="dxa"/>
            <w:tcBorders>
              <w:top w:val="nil"/>
              <w:left w:val="nil"/>
              <w:bottom w:val="nil"/>
              <w:right w:val="nil"/>
            </w:tcBorders>
            <w:shd w:val="clear" w:color="auto" w:fill="auto"/>
            <w:noWrap/>
            <w:vAlign w:val="bottom"/>
            <w:hideMark/>
          </w:tcPr>
          <w:p w14:paraId="7075B0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105.04</w:t>
            </w:r>
          </w:p>
        </w:tc>
        <w:tc>
          <w:tcPr>
            <w:tcW w:w="1020" w:type="dxa"/>
            <w:tcBorders>
              <w:top w:val="nil"/>
              <w:left w:val="nil"/>
              <w:bottom w:val="nil"/>
              <w:right w:val="nil"/>
            </w:tcBorders>
            <w:shd w:val="clear" w:color="auto" w:fill="auto"/>
            <w:noWrap/>
            <w:vAlign w:val="bottom"/>
            <w:hideMark/>
          </w:tcPr>
          <w:p w14:paraId="6E0440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29E47F68" w14:textId="77777777" w:rsidTr="00FB1C98">
        <w:trPr>
          <w:trHeight w:val="300"/>
        </w:trPr>
        <w:tc>
          <w:tcPr>
            <w:tcW w:w="960" w:type="dxa"/>
            <w:tcBorders>
              <w:top w:val="nil"/>
              <w:left w:val="nil"/>
              <w:bottom w:val="nil"/>
              <w:right w:val="nil"/>
            </w:tcBorders>
            <w:shd w:val="clear" w:color="auto" w:fill="auto"/>
            <w:noWrap/>
            <w:vAlign w:val="bottom"/>
            <w:hideMark/>
          </w:tcPr>
          <w:p w14:paraId="66976F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617</w:t>
            </w:r>
          </w:p>
        </w:tc>
        <w:tc>
          <w:tcPr>
            <w:tcW w:w="980" w:type="dxa"/>
            <w:tcBorders>
              <w:top w:val="nil"/>
              <w:left w:val="nil"/>
              <w:bottom w:val="nil"/>
              <w:right w:val="nil"/>
            </w:tcBorders>
            <w:shd w:val="clear" w:color="auto" w:fill="auto"/>
            <w:noWrap/>
            <w:vAlign w:val="bottom"/>
            <w:hideMark/>
          </w:tcPr>
          <w:p w14:paraId="5AA852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81.70</w:t>
            </w:r>
          </w:p>
        </w:tc>
        <w:tc>
          <w:tcPr>
            <w:tcW w:w="920" w:type="dxa"/>
            <w:tcBorders>
              <w:top w:val="nil"/>
              <w:left w:val="nil"/>
              <w:bottom w:val="nil"/>
              <w:right w:val="nil"/>
            </w:tcBorders>
            <w:shd w:val="clear" w:color="auto" w:fill="auto"/>
            <w:noWrap/>
            <w:vAlign w:val="bottom"/>
            <w:hideMark/>
          </w:tcPr>
          <w:p w14:paraId="06841C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81.38</w:t>
            </w:r>
          </w:p>
        </w:tc>
        <w:tc>
          <w:tcPr>
            <w:tcW w:w="880" w:type="dxa"/>
            <w:tcBorders>
              <w:top w:val="nil"/>
              <w:left w:val="nil"/>
              <w:bottom w:val="nil"/>
              <w:right w:val="nil"/>
            </w:tcBorders>
            <w:shd w:val="clear" w:color="auto" w:fill="auto"/>
            <w:noWrap/>
            <w:vAlign w:val="bottom"/>
            <w:hideMark/>
          </w:tcPr>
          <w:p w14:paraId="153ED4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26605A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105.13</w:t>
            </w:r>
          </w:p>
        </w:tc>
        <w:tc>
          <w:tcPr>
            <w:tcW w:w="1060" w:type="dxa"/>
            <w:tcBorders>
              <w:top w:val="nil"/>
              <w:left w:val="nil"/>
              <w:bottom w:val="nil"/>
              <w:right w:val="nil"/>
            </w:tcBorders>
            <w:shd w:val="clear" w:color="auto" w:fill="auto"/>
            <w:noWrap/>
            <w:vAlign w:val="bottom"/>
            <w:hideMark/>
          </w:tcPr>
          <w:p w14:paraId="596FAD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105.41</w:t>
            </w:r>
          </w:p>
        </w:tc>
        <w:tc>
          <w:tcPr>
            <w:tcW w:w="1020" w:type="dxa"/>
            <w:tcBorders>
              <w:top w:val="nil"/>
              <w:left w:val="nil"/>
              <w:bottom w:val="nil"/>
              <w:right w:val="nil"/>
            </w:tcBorders>
            <w:shd w:val="clear" w:color="auto" w:fill="auto"/>
            <w:noWrap/>
            <w:vAlign w:val="bottom"/>
            <w:hideMark/>
          </w:tcPr>
          <w:p w14:paraId="2C5A93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06724DEA" w14:textId="77777777" w:rsidTr="00FB1C98">
        <w:trPr>
          <w:trHeight w:val="300"/>
        </w:trPr>
        <w:tc>
          <w:tcPr>
            <w:tcW w:w="960" w:type="dxa"/>
            <w:tcBorders>
              <w:top w:val="nil"/>
              <w:left w:val="nil"/>
              <w:bottom w:val="nil"/>
              <w:right w:val="nil"/>
            </w:tcBorders>
            <w:shd w:val="clear" w:color="auto" w:fill="auto"/>
            <w:noWrap/>
            <w:vAlign w:val="bottom"/>
            <w:hideMark/>
          </w:tcPr>
          <w:p w14:paraId="3DF876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618</w:t>
            </w:r>
          </w:p>
        </w:tc>
        <w:tc>
          <w:tcPr>
            <w:tcW w:w="980" w:type="dxa"/>
            <w:tcBorders>
              <w:top w:val="nil"/>
              <w:left w:val="nil"/>
              <w:bottom w:val="nil"/>
              <w:right w:val="nil"/>
            </w:tcBorders>
            <w:shd w:val="clear" w:color="auto" w:fill="auto"/>
            <w:noWrap/>
            <w:vAlign w:val="bottom"/>
            <w:hideMark/>
          </w:tcPr>
          <w:p w14:paraId="7FD960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80.70</w:t>
            </w:r>
          </w:p>
        </w:tc>
        <w:tc>
          <w:tcPr>
            <w:tcW w:w="920" w:type="dxa"/>
            <w:tcBorders>
              <w:top w:val="nil"/>
              <w:left w:val="nil"/>
              <w:bottom w:val="nil"/>
              <w:right w:val="nil"/>
            </w:tcBorders>
            <w:shd w:val="clear" w:color="auto" w:fill="auto"/>
            <w:noWrap/>
            <w:vAlign w:val="bottom"/>
            <w:hideMark/>
          </w:tcPr>
          <w:p w14:paraId="515AE0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81.17</w:t>
            </w:r>
          </w:p>
        </w:tc>
        <w:tc>
          <w:tcPr>
            <w:tcW w:w="880" w:type="dxa"/>
            <w:tcBorders>
              <w:top w:val="nil"/>
              <w:left w:val="nil"/>
              <w:bottom w:val="nil"/>
              <w:right w:val="nil"/>
            </w:tcBorders>
            <w:shd w:val="clear" w:color="auto" w:fill="auto"/>
            <w:noWrap/>
            <w:vAlign w:val="bottom"/>
            <w:hideMark/>
          </w:tcPr>
          <w:p w14:paraId="265A43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6FE52B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104.80</w:t>
            </w:r>
          </w:p>
        </w:tc>
        <w:tc>
          <w:tcPr>
            <w:tcW w:w="1060" w:type="dxa"/>
            <w:tcBorders>
              <w:top w:val="nil"/>
              <w:left w:val="nil"/>
              <w:bottom w:val="nil"/>
              <w:right w:val="nil"/>
            </w:tcBorders>
            <w:shd w:val="clear" w:color="auto" w:fill="auto"/>
            <w:noWrap/>
            <w:vAlign w:val="bottom"/>
            <w:hideMark/>
          </w:tcPr>
          <w:p w14:paraId="45B58F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105.27</w:t>
            </w:r>
          </w:p>
        </w:tc>
        <w:tc>
          <w:tcPr>
            <w:tcW w:w="1020" w:type="dxa"/>
            <w:tcBorders>
              <w:top w:val="nil"/>
              <w:left w:val="nil"/>
              <w:bottom w:val="nil"/>
              <w:right w:val="nil"/>
            </w:tcBorders>
            <w:shd w:val="clear" w:color="auto" w:fill="auto"/>
            <w:noWrap/>
            <w:vAlign w:val="bottom"/>
            <w:hideMark/>
          </w:tcPr>
          <w:p w14:paraId="61549F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45449795" w14:textId="77777777" w:rsidTr="00FB1C98">
        <w:trPr>
          <w:trHeight w:val="300"/>
        </w:trPr>
        <w:tc>
          <w:tcPr>
            <w:tcW w:w="960" w:type="dxa"/>
            <w:tcBorders>
              <w:top w:val="nil"/>
              <w:left w:val="nil"/>
              <w:bottom w:val="nil"/>
              <w:right w:val="nil"/>
            </w:tcBorders>
            <w:shd w:val="clear" w:color="auto" w:fill="auto"/>
            <w:noWrap/>
            <w:vAlign w:val="bottom"/>
            <w:hideMark/>
          </w:tcPr>
          <w:p w14:paraId="6A23B4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619</w:t>
            </w:r>
          </w:p>
        </w:tc>
        <w:tc>
          <w:tcPr>
            <w:tcW w:w="980" w:type="dxa"/>
            <w:tcBorders>
              <w:top w:val="nil"/>
              <w:left w:val="nil"/>
              <w:bottom w:val="nil"/>
              <w:right w:val="nil"/>
            </w:tcBorders>
            <w:shd w:val="clear" w:color="auto" w:fill="auto"/>
            <w:noWrap/>
            <w:vAlign w:val="bottom"/>
            <w:hideMark/>
          </w:tcPr>
          <w:p w14:paraId="76BEE0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81.12</w:t>
            </w:r>
          </w:p>
        </w:tc>
        <w:tc>
          <w:tcPr>
            <w:tcW w:w="920" w:type="dxa"/>
            <w:tcBorders>
              <w:top w:val="nil"/>
              <w:left w:val="nil"/>
              <w:bottom w:val="nil"/>
              <w:right w:val="nil"/>
            </w:tcBorders>
            <w:shd w:val="clear" w:color="auto" w:fill="auto"/>
            <w:noWrap/>
            <w:vAlign w:val="bottom"/>
            <w:hideMark/>
          </w:tcPr>
          <w:p w14:paraId="13A4C1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81.20</w:t>
            </w:r>
          </w:p>
        </w:tc>
        <w:tc>
          <w:tcPr>
            <w:tcW w:w="880" w:type="dxa"/>
            <w:tcBorders>
              <w:top w:val="nil"/>
              <w:left w:val="nil"/>
              <w:bottom w:val="nil"/>
              <w:right w:val="nil"/>
            </w:tcBorders>
            <w:shd w:val="clear" w:color="auto" w:fill="auto"/>
            <w:noWrap/>
            <w:vAlign w:val="bottom"/>
            <w:hideMark/>
          </w:tcPr>
          <w:p w14:paraId="328D55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7317C4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105.18</w:t>
            </w:r>
          </w:p>
        </w:tc>
        <w:tc>
          <w:tcPr>
            <w:tcW w:w="1060" w:type="dxa"/>
            <w:tcBorders>
              <w:top w:val="nil"/>
              <w:left w:val="nil"/>
              <w:bottom w:val="nil"/>
              <w:right w:val="nil"/>
            </w:tcBorders>
            <w:shd w:val="clear" w:color="auto" w:fill="auto"/>
            <w:noWrap/>
            <w:vAlign w:val="bottom"/>
            <w:hideMark/>
          </w:tcPr>
          <w:p w14:paraId="71D2EC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105.28</w:t>
            </w:r>
          </w:p>
        </w:tc>
        <w:tc>
          <w:tcPr>
            <w:tcW w:w="1020" w:type="dxa"/>
            <w:tcBorders>
              <w:top w:val="nil"/>
              <w:left w:val="nil"/>
              <w:bottom w:val="nil"/>
              <w:right w:val="nil"/>
            </w:tcBorders>
            <w:shd w:val="clear" w:color="auto" w:fill="auto"/>
            <w:noWrap/>
            <w:vAlign w:val="bottom"/>
            <w:hideMark/>
          </w:tcPr>
          <w:p w14:paraId="43C706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721AE3B3" w14:textId="77777777" w:rsidTr="00FB1C98">
        <w:trPr>
          <w:trHeight w:val="300"/>
        </w:trPr>
        <w:tc>
          <w:tcPr>
            <w:tcW w:w="960" w:type="dxa"/>
            <w:tcBorders>
              <w:top w:val="nil"/>
              <w:left w:val="nil"/>
              <w:bottom w:val="nil"/>
              <w:right w:val="nil"/>
            </w:tcBorders>
            <w:shd w:val="clear" w:color="auto" w:fill="auto"/>
            <w:noWrap/>
            <w:vAlign w:val="bottom"/>
            <w:hideMark/>
          </w:tcPr>
          <w:p w14:paraId="737801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w:t>
            </w:r>
          </w:p>
        </w:tc>
        <w:tc>
          <w:tcPr>
            <w:tcW w:w="980" w:type="dxa"/>
            <w:tcBorders>
              <w:top w:val="nil"/>
              <w:left w:val="nil"/>
              <w:bottom w:val="nil"/>
              <w:right w:val="nil"/>
            </w:tcBorders>
            <w:shd w:val="clear" w:color="auto" w:fill="auto"/>
            <w:noWrap/>
            <w:vAlign w:val="bottom"/>
            <w:hideMark/>
          </w:tcPr>
          <w:p w14:paraId="5DE050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81.63</w:t>
            </w:r>
          </w:p>
        </w:tc>
        <w:tc>
          <w:tcPr>
            <w:tcW w:w="920" w:type="dxa"/>
            <w:tcBorders>
              <w:top w:val="nil"/>
              <w:left w:val="nil"/>
              <w:bottom w:val="nil"/>
              <w:right w:val="nil"/>
            </w:tcBorders>
            <w:shd w:val="clear" w:color="auto" w:fill="auto"/>
            <w:noWrap/>
            <w:vAlign w:val="bottom"/>
            <w:hideMark/>
          </w:tcPr>
          <w:p w14:paraId="017FBC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82.05</w:t>
            </w:r>
          </w:p>
        </w:tc>
        <w:tc>
          <w:tcPr>
            <w:tcW w:w="880" w:type="dxa"/>
            <w:tcBorders>
              <w:top w:val="nil"/>
              <w:left w:val="nil"/>
              <w:bottom w:val="nil"/>
              <w:right w:val="nil"/>
            </w:tcBorders>
            <w:shd w:val="clear" w:color="auto" w:fill="auto"/>
            <w:noWrap/>
            <w:vAlign w:val="bottom"/>
            <w:hideMark/>
          </w:tcPr>
          <w:p w14:paraId="1C6F04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c>
          <w:tcPr>
            <w:tcW w:w="1120" w:type="dxa"/>
            <w:tcBorders>
              <w:top w:val="nil"/>
              <w:left w:val="nil"/>
              <w:bottom w:val="nil"/>
              <w:right w:val="nil"/>
            </w:tcBorders>
            <w:shd w:val="clear" w:color="auto" w:fill="auto"/>
            <w:noWrap/>
            <w:vAlign w:val="bottom"/>
            <w:hideMark/>
          </w:tcPr>
          <w:p w14:paraId="6A0289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105.67</w:t>
            </w:r>
          </w:p>
        </w:tc>
        <w:tc>
          <w:tcPr>
            <w:tcW w:w="1060" w:type="dxa"/>
            <w:tcBorders>
              <w:top w:val="nil"/>
              <w:left w:val="nil"/>
              <w:bottom w:val="nil"/>
              <w:right w:val="nil"/>
            </w:tcBorders>
            <w:shd w:val="clear" w:color="auto" w:fill="auto"/>
            <w:noWrap/>
            <w:vAlign w:val="bottom"/>
            <w:hideMark/>
          </w:tcPr>
          <w:p w14:paraId="7E62DE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106.09</w:t>
            </w:r>
          </w:p>
        </w:tc>
        <w:tc>
          <w:tcPr>
            <w:tcW w:w="1020" w:type="dxa"/>
            <w:tcBorders>
              <w:top w:val="nil"/>
              <w:left w:val="nil"/>
              <w:bottom w:val="nil"/>
              <w:right w:val="nil"/>
            </w:tcBorders>
            <w:shd w:val="clear" w:color="auto" w:fill="auto"/>
            <w:noWrap/>
            <w:vAlign w:val="bottom"/>
            <w:hideMark/>
          </w:tcPr>
          <w:p w14:paraId="32012C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5B2ECF15" w14:textId="77777777" w:rsidTr="00FB1C98">
        <w:trPr>
          <w:trHeight w:val="300"/>
        </w:trPr>
        <w:tc>
          <w:tcPr>
            <w:tcW w:w="960" w:type="dxa"/>
            <w:tcBorders>
              <w:top w:val="nil"/>
              <w:left w:val="nil"/>
              <w:bottom w:val="nil"/>
              <w:right w:val="nil"/>
            </w:tcBorders>
            <w:shd w:val="clear" w:color="auto" w:fill="auto"/>
            <w:noWrap/>
            <w:vAlign w:val="bottom"/>
            <w:hideMark/>
          </w:tcPr>
          <w:p w14:paraId="0C9E2C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621</w:t>
            </w:r>
          </w:p>
        </w:tc>
        <w:tc>
          <w:tcPr>
            <w:tcW w:w="980" w:type="dxa"/>
            <w:tcBorders>
              <w:top w:val="nil"/>
              <w:left w:val="nil"/>
              <w:bottom w:val="nil"/>
              <w:right w:val="nil"/>
            </w:tcBorders>
            <w:shd w:val="clear" w:color="auto" w:fill="auto"/>
            <w:noWrap/>
            <w:vAlign w:val="bottom"/>
            <w:hideMark/>
          </w:tcPr>
          <w:p w14:paraId="2B1D5E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81.94</w:t>
            </w:r>
          </w:p>
        </w:tc>
        <w:tc>
          <w:tcPr>
            <w:tcW w:w="920" w:type="dxa"/>
            <w:tcBorders>
              <w:top w:val="nil"/>
              <w:left w:val="nil"/>
              <w:bottom w:val="nil"/>
              <w:right w:val="nil"/>
            </w:tcBorders>
            <w:shd w:val="clear" w:color="auto" w:fill="auto"/>
            <w:noWrap/>
            <w:vAlign w:val="bottom"/>
            <w:hideMark/>
          </w:tcPr>
          <w:p w14:paraId="20C2ED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81.58</w:t>
            </w:r>
          </w:p>
        </w:tc>
        <w:tc>
          <w:tcPr>
            <w:tcW w:w="880" w:type="dxa"/>
            <w:tcBorders>
              <w:top w:val="nil"/>
              <w:left w:val="nil"/>
              <w:bottom w:val="nil"/>
              <w:right w:val="nil"/>
            </w:tcBorders>
            <w:shd w:val="clear" w:color="auto" w:fill="auto"/>
            <w:noWrap/>
            <w:vAlign w:val="bottom"/>
            <w:hideMark/>
          </w:tcPr>
          <w:p w14:paraId="71183A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497748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106.07</w:t>
            </w:r>
          </w:p>
        </w:tc>
        <w:tc>
          <w:tcPr>
            <w:tcW w:w="1060" w:type="dxa"/>
            <w:tcBorders>
              <w:top w:val="nil"/>
              <w:left w:val="nil"/>
              <w:bottom w:val="nil"/>
              <w:right w:val="nil"/>
            </w:tcBorders>
            <w:shd w:val="clear" w:color="auto" w:fill="auto"/>
            <w:noWrap/>
            <w:vAlign w:val="bottom"/>
            <w:hideMark/>
          </w:tcPr>
          <w:p w14:paraId="002FEE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105.86</w:t>
            </w:r>
          </w:p>
        </w:tc>
        <w:tc>
          <w:tcPr>
            <w:tcW w:w="1020" w:type="dxa"/>
            <w:tcBorders>
              <w:top w:val="nil"/>
              <w:left w:val="nil"/>
              <w:bottom w:val="nil"/>
              <w:right w:val="nil"/>
            </w:tcBorders>
            <w:shd w:val="clear" w:color="auto" w:fill="auto"/>
            <w:noWrap/>
            <w:vAlign w:val="bottom"/>
            <w:hideMark/>
          </w:tcPr>
          <w:p w14:paraId="49DDC0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4B29A62E" w14:textId="77777777" w:rsidTr="00FB1C98">
        <w:trPr>
          <w:trHeight w:val="300"/>
        </w:trPr>
        <w:tc>
          <w:tcPr>
            <w:tcW w:w="960" w:type="dxa"/>
            <w:tcBorders>
              <w:top w:val="nil"/>
              <w:left w:val="nil"/>
              <w:bottom w:val="nil"/>
              <w:right w:val="nil"/>
            </w:tcBorders>
            <w:shd w:val="clear" w:color="auto" w:fill="auto"/>
            <w:noWrap/>
            <w:vAlign w:val="bottom"/>
            <w:hideMark/>
          </w:tcPr>
          <w:p w14:paraId="2DCB46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622</w:t>
            </w:r>
          </w:p>
        </w:tc>
        <w:tc>
          <w:tcPr>
            <w:tcW w:w="980" w:type="dxa"/>
            <w:tcBorders>
              <w:top w:val="nil"/>
              <w:left w:val="nil"/>
              <w:bottom w:val="nil"/>
              <w:right w:val="nil"/>
            </w:tcBorders>
            <w:shd w:val="clear" w:color="auto" w:fill="auto"/>
            <w:noWrap/>
            <w:vAlign w:val="bottom"/>
            <w:hideMark/>
          </w:tcPr>
          <w:p w14:paraId="6A4A35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81.70</w:t>
            </w:r>
          </w:p>
        </w:tc>
        <w:tc>
          <w:tcPr>
            <w:tcW w:w="920" w:type="dxa"/>
            <w:tcBorders>
              <w:top w:val="nil"/>
              <w:left w:val="nil"/>
              <w:bottom w:val="nil"/>
              <w:right w:val="nil"/>
            </w:tcBorders>
            <w:shd w:val="clear" w:color="auto" w:fill="auto"/>
            <w:noWrap/>
            <w:vAlign w:val="bottom"/>
            <w:hideMark/>
          </w:tcPr>
          <w:p w14:paraId="3BF3BA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81.59</w:t>
            </w:r>
          </w:p>
        </w:tc>
        <w:tc>
          <w:tcPr>
            <w:tcW w:w="880" w:type="dxa"/>
            <w:tcBorders>
              <w:top w:val="nil"/>
              <w:left w:val="nil"/>
              <w:bottom w:val="nil"/>
              <w:right w:val="nil"/>
            </w:tcBorders>
            <w:shd w:val="clear" w:color="auto" w:fill="auto"/>
            <w:noWrap/>
            <w:vAlign w:val="bottom"/>
            <w:hideMark/>
          </w:tcPr>
          <w:p w14:paraId="1048BC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51825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106.04</w:t>
            </w:r>
          </w:p>
        </w:tc>
        <w:tc>
          <w:tcPr>
            <w:tcW w:w="1060" w:type="dxa"/>
            <w:tcBorders>
              <w:top w:val="nil"/>
              <w:left w:val="nil"/>
              <w:bottom w:val="nil"/>
              <w:right w:val="nil"/>
            </w:tcBorders>
            <w:shd w:val="clear" w:color="auto" w:fill="auto"/>
            <w:noWrap/>
            <w:vAlign w:val="bottom"/>
            <w:hideMark/>
          </w:tcPr>
          <w:p w14:paraId="115C04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105.81</w:t>
            </w:r>
          </w:p>
        </w:tc>
        <w:tc>
          <w:tcPr>
            <w:tcW w:w="1020" w:type="dxa"/>
            <w:tcBorders>
              <w:top w:val="nil"/>
              <w:left w:val="nil"/>
              <w:bottom w:val="nil"/>
              <w:right w:val="nil"/>
            </w:tcBorders>
            <w:shd w:val="clear" w:color="auto" w:fill="auto"/>
            <w:noWrap/>
            <w:vAlign w:val="bottom"/>
            <w:hideMark/>
          </w:tcPr>
          <w:p w14:paraId="122C5E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2038710B" w14:textId="77777777" w:rsidTr="00FB1C98">
        <w:trPr>
          <w:trHeight w:val="300"/>
        </w:trPr>
        <w:tc>
          <w:tcPr>
            <w:tcW w:w="960" w:type="dxa"/>
            <w:tcBorders>
              <w:top w:val="nil"/>
              <w:left w:val="nil"/>
              <w:bottom w:val="nil"/>
              <w:right w:val="nil"/>
            </w:tcBorders>
            <w:shd w:val="clear" w:color="auto" w:fill="auto"/>
            <w:noWrap/>
            <w:vAlign w:val="bottom"/>
            <w:hideMark/>
          </w:tcPr>
          <w:p w14:paraId="17D90B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623</w:t>
            </w:r>
          </w:p>
        </w:tc>
        <w:tc>
          <w:tcPr>
            <w:tcW w:w="980" w:type="dxa"/>
            <w:tcBorders>
              <w:top w:val="nil"/>
              <w:left w:val="nil"/>
              <w:bottom w:val="nil"/>
              <w:right w:val="nil"/>
            </w:tcBorders>
            <w:shd w:val="clear" w:color="auto" w:fill="auto"/>
            <w:noWrap/>
            <w:vAlign w:val="bottom"/>
            <w:hideMark/>
          </w:tcPr>
          <w:p w14:paraId="7C8CB1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81.60</w:t>
            </w:r>
          </w:p>
        </w:tc>
        <w:tc>
          <w:tcPr>
            <w:tcW w:w="920" w:type="dxa"/>
            <w:tcBorders>
              <w:top w:val="nil"/>
              <w:left w:val="nil"/>
              <w:bottom w:val="nil"/>
              <w:right w:val="nil"/>
            </w:tcBorders>
            <w:shd w:val="clear" w:color="auto" w:fill="auto"/>
            <w:noWrap/>
            <w:vAlign w:val="bottom"/>
            <w:hideMark/>
          </w:tcPr>
          <w:p w14:paraId="3C7CA4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81.62</w:t>
            </w:r>
          </w:p>
        </w:tc>
        <w:tc>
          <w:tcPr>
            <w:tcW w:w="880" w:type="dxa"/>
            <w:tcBorders>
              <w:top w:val="nil"/>
              <w:left w:val="nil"/>
              <w:bottom w:val="nil"/>
              <w:right w:val="nil"/>
            </w:tcBorders>
            <w:shd w:val="clear" w:color="auto" w:fill="auto"/>
            <w:noWrap/>
            <w:vAlign w:val="bottom"/>
            <w:hideMark/>
          </w:tcPr>
          <w:p w14:paraId="14C5AE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7ECA0C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105.85</w:t>
            </w:r>
          </w:p>
        </w:tc>
        <w:tc>
          <w:tcPr>
            <w:tcW w:w="1060" w:type="dxa"/>
            <w:tcBorders>
              <w:top w:val="nil"/>
              <w:left w:val="nil"/>
              <w:bottom w:val="nil"/>
              <w:right w:val="nil"/>
            </w:tcBorders>
            <w:shd w:val="clear" w:color="auto" w:fill="auto"/>
            <w:noWrap/>
            <w:vAlign w:val="bottom"/>
            <w:hideMark/>
          </w:tcPr>
          <w:p w14:paraId="284FFC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105.85</w:t>
            </w:r>
          </w:p>
        </w:tc>
        <w:tc>
          <w:tcPr>
            <w:tcW w:w="1020" w:type="dxa"/>
            <w:tcBorders>
              <w:top w:val="nil"/>
              <w:left w:val="nil"/>
              <w:bottom w:val="nil"/>
              <w:right w:val="nil"/>
            </w:tcBorders>
            <w:shd w:val="clear" w:color="auto" w:fill="auto"/>
            <w:noWrap/>
            <w:vAlign w:val="bottom"/>
            <w:hideMark/>
          </w:tcPr>
          <w:p w14:paraId="1F872F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765D514E" w14:textId="77777777" w:rsidTr="00FB1C98">
        <w:trPr>
          <w:trHeight w:val="300"/>
        </w:trPr>
        <w:tc>
          <w:tcPr>
            <w:tcW w:w="960" w:type="dxa"/>
            <w:tcBorders>
              <w:top w:val="nil"/>
              <w:left w:val="nil"/>
              <w:bottom w:val="nil"/>
              <w:right w:val="nil"/>
            </w:tcBorders>
            <w:shd w:val="clear" w:color="auto" w:fill="auto"/>
            <w:noWrap/>
            <w:vAlign w:val="bottom"/>
            <w:hideMark/>
          </w:tcPr>
          <w:p w14:paraId="305582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w:t>
            </w:r>
          </w:p>
        </w:tc>
        <w:tc>
          <w:tcPr>
            <w:tcW w:w="980" w:type="dxa"/>
            <w:tcBorders>
              <w:top w:val="nil"/>
              <w:left w:val="nil"/>
              <w:bottom w:val="nil"/>
              <w:right w:val="nil"/>
            </w:tcBorders>
            <w:shd w:val="clear" w:color="auto" w:fill="auto"/>
            <w:noWrap/>
            <w:vAlign w:val="bottom"/>
            <w:hideMark/>
          </w:tcPr>
          <w:p w14:paraId="5B81D1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81.67</w:t>
            </w:r>
          </w:p>
        </w:tc>
        <w:tc>
          <w:tcPr>
            <w:tcW w:w="920" w:type="dxa"/>
            <w:tcBorders>
              <w:top w:val="nil"/>
              <w:left w:val="nil"/>
              <w:bottom w:val="nil"/>
              <w:right w:val="nil"/>
            </w:tcBorders>
            <w:shd w:val="clear" w:color="auto" w:fill="auto"/>
            <w:noWrap/>
            <w:vAlign w:val="bottom"/>
            <w:hideMark/>
          </w:tcPr>
          <w:p w14:paraId="1E3BDD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81.83</w:t>
            </w:r>
          </w:p>
        </w:tc>
        <w:tc>
          <w:tcPr>
            <w:tcW w:w="880" w:type="dxa"/>
            <w:tcBorders>
              <w:top w:val="nil"/>
              <w:left w:val="nil"/>
              <w:bottom w:val="nil"/>
              <w:right w:val="nil"/>
            </w:tcBorders>
            <w:shd w:val="clear" w:color="auto" w:fill="auto"/>
            <w:noWrap/>
            <w:vAlign w:val="bottom"/>
            <w:hideMark/>
          </w:tcPr>
          <w:p w14:paraId="79B790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1223F9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105.75</w:t>
            </w:r>
          </w:p>
        </w:tc>
        <w:tc>
          <w:tcPr>
            <w:tcW w:w="1060" w:type="dxa"/>
            <w:tcBorders>
              <w:top w:val="nil"/>
              <w:left w:val="nil"/>
              <w:bottom w:val="nil"/>
              <w:right w:val="nil"/>
            </w:tcBorders>
            <w:shd w:val="clear" w:color="auto" w:fill="auto"/>
            <w:noWrap/>
            <w:vAlign w:val="bottom"/>
            <w:hideMark/>
          </w:tcPr>
          <w:p w14:paraId="091CF3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105.73</w:t>
            </w:r>
          </w:p>
        </w:tc>
        <w:tc>
          <w:tcPr>
            <w:tcW w:w="1020" w:type="dxa"/>
            <w:tcBorders>
              <w:top w:val="nil"/>
              <w:left w:val="nil"/>
              <w:bottom w:val="nil"/>
              <w:right w:val="nil"/>
            </w:tcBorders>
            <w:shd w:val="clear" w:color="auto" w:fill="auto"/>
            <w:noWrap/>
            <w:vAlign w:val="bottom"/>
            <w:hideMark/>
          </w:tcPr>
          <w:p w14:paraId="36C674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70B1AEBB" w14:textId="77777777" w:rsidTr="00FB1C98">
        <w:trPr>
          <w:trHeight w:val="300"/>
        </w:trPr>
        <w:tc>
          <w:tcPr>
            <w:tcW w:w="960" w:type="dxa"/>
            <w:tcBorders>
              <w:top w:val="nil"/>
              <w:left w:val="nil"/>
              <w:bottom w:val="nil"/>
              <w:right w:val="nil"/>
            </w:tcBorders>
            <w:shd w:val="clear" w:color="auto" w:fill="auto"/>
            <w:noWrap/>
            <w:vAlign w:val="bottom"/>
            <w:hideMark/>
          </w:tcPr>
          <w:p w14:paraId="750522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625</w:t>
            </w:r>
          </w:p>
        </w:tc>
        <w:tc>
          <w:tcPr>
            <w:tcW w:w="980" w:type="dxa"/>
            <w:tcBorders>
              <w:top w:val="nil"/>
              <w:left w:val="nil"/>
              <w:bottom w:val="nil"/>
              <w:right w:val="nil"/>
            </w:tcBorders>
            <w:shd w:val="clear" w:color="auto" w:fill="auto"/>
            <w:noWrap/>
            <w:vAlign w:val="bottom"/>
            <w:hideMark/>
          </w:tcPr>
          <w:p w14:paraId="61115F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82.02</w:t>
            </w:r>
          </w:p>
        </w:tc>
        <w:tc>
          <w:tcPr>
            <w:tcW w:w="920" w:type="dxa"/>
            <w:tcBorders>
              <w:top w:val="nil"/>
              <w:left w:val="nil"/>
              <w:bottom w:val="nil"/>
              <w:right w:val="nil"/>
            </w:tcBorders>
            <w:shd w:val="clear" w:color="auto" w:fill="auto"/>
            <w:noWrap/>
            <w:vAlign w:val="bottom"/>
            <w:hideMark/>
          </w:tcPr>
          <w:p w14:paraId="72982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81.75</w:t>
            </w:r>
          </w:p>
        </w:tc>
        <w:tc>
          <w:tcPr>
            <w:tcW w:w="880" w:type="dxa"/>
            <w:tcBorders>
              <w:top w:val="nil"/>
              <w:left w:val="nil"/>
              <w:bottom w:val="nil"/>
              <w:right w:val="nil"/>
            </w:tcBorders>
            <w:shd w:val="clear" w:color="auto" w:fill="auto"/>
            <w:noWrap/>
            <w:vAlign w:val="bottom"/>
            <w:hideMark/>
          </w:tcPr>
          <w:p w14:paraId="52AD1D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564468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105.97</w:t>
            </w:r>
          </w:p>
        </w:tc>
        <w:tc>
          <w:tcPr>
            <w:tcW w:w="1060" w:type="dxa"/>
            <w:tcBorders>
              <w:top w:val="nil"/>
              <w:left w:val="nil"/>
              <w:bottom w:val="nil"/>
              <w:right w:val="nil"/>
            </w:tcBorders>
            <w:shd w:val="clear" w:color="auto" w:fill="auto"/>
            <w:noWrap/>
            <w:vAlign w:val="bottom"/>
            <w:hideMark/>
          </w:tcPr>
          <w:p w14:paraId="1977BE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105.91</w:t>
            </w:r>
          </w:p>
        </w:tc>
        <w:tc>
          <w:tcPr>
            <w:tcW w:w="1020" w:type="dxa"/>
            <w:tcBorders>
              <w:top w:val="nil"/>
              <w:left w:val="nil"/>
              <w:bottom w:val="nil"/>
              <w:right w:val="nil"/>
            </w:tcBorders>
            <w:shd w:val="clear" w:color="auto" w:fill="auto"/>
            <w:noWrap/>
            <w:vAlign w:val="bottom"/>
            <w:hideMark/>
          </w:tcPr>
          <w:p w14:paraId="21CA80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5C96C9DE" w14:textId="77777777" w:rsidTr="00FB1C98">
        <w:trPr>
          <w:trHeight w:val="300"/>
        </w:trPr>
        <w:tc>
          <w:tcPr>
            <w:tcW w:w="960" w:type="dxa"/>
            <w:tcBorders>
              <w:top w:val="nil"/>
              <w:left w:val="nil"/>
              <w:bottom w:val="nil"/>
              <w:right w:val="nil"/>
            </w:tcBorders>
            <w:shd w:val="clear" w:color="auto" w:fill="auto"/>
            <w:noWrap/>
            <w:vAlign w:val="bottom"/>
            <w:hideMark/>
          </w:tcPr>
          <w:p w14:paraId="6B8927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w:t>
            </w:r>
          </w:p>
        </w:tc>
        <w:tc>
          <w:tcPr>
            <w:tcW w:w="980" w:type="dxa"/>
            <w:tcBorders>
              <w:top w:val="nil"/>
              <w:left w:val="nil"/>
              <w:bottom w:val="nil"/>
              <w:right w:val="nil"/>
            </w:tcBorders>
            <w:shd w:val="clear" w:color="auto" w:fill="auto"/>
            <w:noWrap/>
            <w:vAlign w:val="bottom"/>
            <w:hideMark/>
          </w:tcPr>
          <w:p w14:paraId="07B000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81.59</w:t>
            </w:r>
          </w:p>
        </w:tc>
        <w:tc>
          <w:tcPr>
            <w:tcW w:w="920" w:type="dxa"/>
            <w:tcBorders>
              <w:top w:val="nil"/>
              <w:left w:val="nil"/>
              <w:bottom w:val="nil"/>
              <w:right w:val="nil"/>
            </w:tcBorders>
            <w:shd w:val="clear" w:color="auto" w:fill="auto"/>
            <w:noWrap/>
            <w:vAlign w:val="bottom"/>
            <w:hideMark/>
          </w:tcPr>
          <w:p w14:paraId="0616A9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80.82</w:t>
            </w:r>
          </w:p>
        </w:tc>
        <w:tc>
          <w:tcPr>
            <w:tcW w:w="880" w:type="dxa"/>
            <w:tcBorders>
              <w:top w:val="nil"/>
              <w:left w:val="nil"/>
              <w:bottom w:val="nil"/>
              <w:right w:val="nil"/>
            </w:tcBorders>
            <w:shd w:val="clear" w:color="auto" w:fill="auto"/>
            <w:noWrap/>
            <w:vAlign w:val="bottom"/>
            <w:hideMark/>
          </w:tcPr>
          <w:p w14:paraId="2E8151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-0.77</w:t>
            </w:r>
          </w:p>
        </w:tc>
        <w:tc>
          <w:tcPr>
            <w:tcW w:w="1120" w:type="dxa"/>
            <w:tcBorders>
              <w:top w:val="nil"/>
              <w:left w:val="nil"/>
              <w:bottom w:val="nil"/>
              <w:right w:val="nil"/>
            </w:tcBorders>
            <w:shd w:val="clear" w:color="auto" w:fill="auto"/>
            <w:noWrap/>
            <w:vAlign w:val="bottom"/>
            <w:hideMark/>
          </w:tcPr>
          <w:p w14:paraId="3217A7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105.90</w:t>
            </w:r>
          </w:p>
        </w:tc>
        <w:tc>
          <w:tcPr>
            <w:tcW w:w="1060" w:type="dxa"/>
            <w:tcBorders>
              <w:top w:val="nil"/>
              <w:left w:val="nil"/>
              <w:bottom w:val="nil"/>
              <w:right w:val="nil"/>
            </w:tcBorders>
            <w:shd w:val="clear" w:color="auto" w:fill="auto"/>
            <w:noWrap/>
            <w:vAlign w:val="bottom"/>
            <w:hideMark/>
          </w:tcPr>
          <w:p w14:paraId="50704F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105.33</w:t>
            </w:r>
          </w:p>
        </w:tc>
        <w:tc>
          <w:tcPr>
            <w:tcW w:w="1020" w:type="dxa"/>
            <w:tcBorders>
              <w:top w:val="nil"/>
              <w:left w:val="nil"/>
              <w:bottom w:val="nil"/>
              <w:right w:val="nil"/>
            </w:tcBorders>
            <w:shd w:val="clear" w:color="auto" w:fill="auto"/>
            <w:noWrap/>
            <w:vAlign w:val="bottom"/>
            <w:hideMark/>
          </w:tcPr>
          <w:p w14:paraId="7F9A46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16C50F71" w14:textId="77777777" w:rsidTr="00FB1C98">
        <w:trPr>
          <w:trHeight w:val="300"/>
        </w:trPr>
        <w:tc>
          <w:tcPr>
            <w:tcW w:w="960" w:type="dxa"/>
            <w:tcBorders>
              <w:top w:val="nil"/>
              <w:left w:val="nil"/>
              <w:bottom w:val="nil"/>
              <w:right w:val="nil"/>
            </w:tcBorders>
            <w:shd w:val="clear" w:color="auto" w:fill="auto"/>
            <w:noWrap/>
            <w:vAlign w:val="bottom"/>
            <w:hideMark/>
          </w:tcPr>
          <w:p w14:paraId="1FCB34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627</w:t>
            </w:r>
          </w:p>
        </w:tc>
        <w:tc>
          <w:tcPr>
            <w:tcW w:w="980" w:type="dxa"/>
            <w:tcBorders>
              <w:top w:val="nil"/>
              <w:left w:val="nil"/>
              <w:bottom w:val="nil"/>
              <w:right w:val="nil"/>
            </w:tcBorders>
            <w:shd w:val="clear" w:color="auto" w:fill="auto"/>
            <w:noWrap/>
            <w:vAlign w:val="bottom"/>
            <w:hideMark/>
          </w:tcPr>
          <w:p w14:paraId="51A127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81.24</w:t>
            </w:r>
          </w:p>
        </w:tc>
        <w:tc>
          <w:tcPr>
            <w:tcW w:w="920" w:type="dxa"/>
            <w:tcBorders>
              <w:top w:val="nil"/>
              <w:left w:val="nil"/>
              <w:bottom w:val="nil"/>
              <w:right w:val="nil"/>
            </w:tcBorders>
            <w:shd w:val="clear" w:color="auto" w:fill="auto"/>
            <w:noWrap/>
            <w:vAlign w:val="bottom"/>
            <w:hideMark/>
          </w:tcPr>
          <w:p w14:paraId="2E665A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81.59</w:t>
            </w:r>
          </w:p>
        </w:tc>
        <w:tc>
          <w:tcPr>
            <w:tcW w:w="880" w:type="dxa"/>
            <w:tcBorders>
              <w:top w:val="nil"/>
              <w:left w:val="nil"/>
              <w:bottom w:val="nil"/>
              <w:right w:val="nil"/>
            </w:tcBorders>
            <w:shd w:val="clear" w:color="auto" w:fill="auto"/>
            <w:noWrap/>
            <w:vAlign w:val="bottom"/>
            <w:hideMark/>
          </w:tcPr>
          <w:p w14:paraId="27ABC2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035005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105.82</w:t>
            </w:r>
          </w:p>
        </w:tc>
        <w:tc>
          <w:tcPr>
            <w:tcW w:w="1060" w:type="dxa"/>
            <w:tcBorders>
              <w:top w:val="nil"/>
              <w:left w:val="nil"/>
              <w:bottom w:val="nil"/>
              <w:right w:val="nil"/>
            </w:tcBorders>
            <w:shd w:val="clear" w:color="auto" w:fill="auto"/>
            <w:noWrap/>
            <w:vAlign w:val="bottom"/>
            <w:hideMark/>
          </w:tcPr>
          <w:p w14:paraId="2FEC26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106.09</w:t>
            </w:r>
          </w:p>
        </w:tc>
        <w:tc>
          <w:tcPr>
            <w:tcW w:w="1020" w:type="dxa"/>
            <w:tcBorders>
              <w:top w:val="nil"/>
              <w:left w:val="nil"/>
              <w:bottom w:val="nil"/>
              <w:right w:val="nil"/>
            </w:tcBorders>
            <w:shd w:val="clear" w:color="auto" w:fill="auto"/>
            <w:noWrap/>
            <w:vAlign w:val="bottom"/>
            <w:hideMark/>
          </w:tcPr>
          <w:p w14:paraId="119832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307D59DE" w14:textId="77777777" w:rsidTr="00FB1C98">
        <w:trPr>
          <w:trHeight w:val="300"/>
        </w:trPr>
        <w:tc>
          <w:tcPr>
            <w:tcW w:w="960" w:type="dxa"/>
            <w:tcBorders>
              <w:top w:val="nil"/>
              <w:left w:val="nil"/>
              <w:bottom w:val="nil"/>
              <w:right w:val="nil"/>
            </w:tcBorders>
            <w:shd w:val="clear" w:color="auto" w:fill="auto"/>
            <w:noWrap/>
            <w:vAlign w:val="bottom"/>
            <w:hideMark/>
          </w:tcPr>
          <w:p w14:paraId="20EE19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w:t>
            </w:r>
          </w:p>
        </w:tc>
        <w:tc>
          <w:tcPr>
            <w:tcW w:w="980" w:type="dxa"/>
            <w:tcBorders>
              <w:top w:val="nil"/>
              <w:left w:val="nil"/>
              <w:bottom w:val="nil"/>
              <w:right w:val="nil"/>
            </w:tcBorders>
            <w:shd w:val="clear" w:color="auto" w:fill="auto"/>
            <w:noWrap/>
            <w:vAlign w:val="bottom"/>
            <w:hideMark/>
          </w:tcPr>
          <w:p w14:paraId="6943C7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81.59</w:t>
            </w:r>
          </w:p>
        </w:tc>
        <w:tc>
          <w:tcPr>
            <w:tcW w:w="920" w:type="dxa"/>
            <w:tcBorders>
              <w:top w:val="nil"/>
              <w:left w:val="nil"/>
              <w:bottom w:val="nil"/>
              <w:right w:val="nil"/>
            </w:tcBorders>
            <w:shd w:val="clear" w:color="auto" w:fill="auto"/>
            <w:noWrap/>
            <w:vAlign w:val="bottom"/>
            <w:hideMark/>
          </w:tcPr>
          <w:p w14:paraId="684E8F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80.66</w:t>
            </w:r>
          </w:p>
        </w:tc>
        <w:tc>
          <w:tcPr>
            <w:tcW w:w="880" w:type="dxa"/>
            <w:tcBorders>
              <w:top w:val="nil"/>
              <w:left w:val="nil"/>
              <w:bottom w:val="nil"/>
              <w:right w:val="nil"/>
            </w:tcBorders>
            <w:shd w:val="clear" w:color="auto" w:fill="auto"/>
            <w:noWrap/>
            <w:vAlign w:val="bottom"/>
            <w:hideMark/>
          </w:tcPr>
          <w:p w14:paraId="28ECD8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c>
          <w:tcPr>
            <w:tcW w:w="1120" w:type="dxa"/>
            <w:tcBorders>
              <w:top w:val="nil"/>
              <w:left w:val="nil"/>
              <w:bottom w:val="nil"/>
              <w:right w:val="nil"/>
            </w:tcBorders>
            <w:shd w:val="clear" w:color="auto" w:fill="auto"/>
            <w:noWrap/>
            <w:vAlign w:val="bottom"/>
            <w:hideMark/>
          </w:tcPr>
          <w:p w14:paraId="2144BD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106.31</w:t>
            </w:r>
          </w:p>
        </w:tc>
        <w:tc>
          <w:tcPr>
            <w:tcW w:w="1060" w:type="dxa"/>
            <w:tcBorders>
              <w:top w:val="nil"/>
              <w:left w:val="nil"/>
              <w:bottom w:val="nil"/>
              <w:right w:val="nil"/>
            </w:tcBorders>
            <w:shd w:val="clear" w:color="auto" w:fill="auto"/>
            <w:noWrap/>
            <w:vAlign w:val="bottom"/>
            <w:hideMark/>
          </w:tcPr>
          <w:p w14:paraId="651D4F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105.22</w:t>
            </w:r>
          </w:p>
        </w:tc>
        <w:tc>
          <w:tcPr>
            <w:tcW w:w="1020" w:type="dxa"/>
            <w:tcBorders>
              <w:top w:val="nil"/>
              <w:left w:val="nil"/>
              <w:bottom w:val="nil"/>
              <w:right w:val="nil"/>
            </w:tcBorders>
            <w:shd w:val="clear" w:color="auto" w:fill="auto"/>
            <w:noWrap/>
            <w:vAlign w:val="bottom"/>
            <w:hideMark/>
          </w:tcPr>
          <w:p w14:paraId="308319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w:t>
            </w:r>
          </w:p>
        </w:tc>
      </w:tr>
      <w:tr w:rsidR="00FB1C98" w:rsidRPr="00FB1C98" w14:paraId="393511A8" w14:textId="77777777" w:rsidTr="00FB1C98">
        <w:trPr>
          <w:trHeight w:val="300"/>
        </w:trPr>
        <w:tc>
          <w:tcPr>
            <w:tcW w:w="960" w:type="dxa"/>
            <w:tcBorders>
              <w:top w:val="nil"/>
              <w:left w:val="nil"/>
              <w:bottom w:val="nil"/>
              <w:right w:val="nil"/>
            </w:tcBorders>
            <w:shd w:val="clear" w:color="auto" w:fill="auto"/>
            <w:noWrap/>
            <w:vAlign w:val="bottom"/>
            <w:hideMark/>
          </w:tcPr>
          <w:p w14:paraId="53ED66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w:t>
            </w:r>
          </w:p>
        </w:tc>
        <w:tc>
          <w:tcPr>
            <w:tcW w:w="980" w:type="dxa"/>
            <w:tcBorders>
              <w:top w:val="nil"/>
              <w:left w:val="nil"/>
              <w:bottom w:val="nil"/>
              <w:right w:val="nil"/>
            </w:tcBorders>
            <w:shd w:val="clear" w:color="auto" w:fill="auto"/>
            <w:noWrap/>
            <w:vAlign w:val="bottom"/>
            <w:hideMark/>
          </w:tcPr>
          <w:p w14:paraId="558E89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80.99</w:t>
            </w:r>
          </w:p>
        </w:tc>
        <w:tc>
          <w:tcPr>
            <w:tcW w:w="920" w:type="dxa"/>
            <w:tcBorders>
              <w:top w:val="nil"/>
              <w:left w:val="nil"/>
              <w:bottom w:val="nil"/>
              <w:right w:val="nil"/>
            </w:tcBorders>
            <w:shd w:val="clear" w:color="auto" w:fill="auto"/>
            <w:noWrap/>
            <w:vAlign w:val="bottom"/>
            <w:hideMark/>
          </w:tcPr>
          <w:p w14:paraId="584E9B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80.82</w:t>
            </w:r>
          </w:p>
        </w:tc>
        <w:tc>
          <w:tcPr>
            <w:tcW w:w="880" w:type="dxa"/>
            <w:tcBorders>
              <w:top w:val="nil"/>
              <w:left w:val="nil"/>
              <w:bottom w:val="nil"/>
              <w:right w:val="nil"/>
            </w:tcBorders>
            <w:shd w:val="clear" w:color="auto" w:fill="auto"/>
            <w:noWrap/>
            <w:vAlign w:val="bottom"/>
            <w:hideMark/>
          </w:tcPr>
          <w:p w14:paraId="5AB032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3498B5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105.73</w:t>
            </w:r>
          </w:p>
        </w:tc>
        <w:tc>
          <w:tcPr>
            <w:tcW w:w="1060" w:type="dxa"/>
            <w:tcBorders>
              <w:top w:val="nil"/>
              <w:left w:val="nil"/>
              <w:bottom w:val="nil"/>
              <w:right w:val="nil"/>
            </w:tcBorders>
            <w:shd w:val="clear" w:color="auto" w:fill="auto"/>
            <w:noWrap/>
            <w:vAlign w:val="bottom"/>
            <w:hideMark/>
          </w:tcPr>
          <w:p w14:paraId="617380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105.53</w:t>
            </w:r>
          </w:p>
        </w:tc>
        <w:tc>
          <w:tcPr>
            <w:tcW w:w="1020" w:type="dxa"/>
            <w:tcBorders>
              <w:top w:val="nil"/>
              <w:left w:val="nil"/>
              <w:bottom w:val="nil"/>
              <w:right w:val="nil"/>
            </w:tcBorders>
            <w:shd w:val="clear" w:color="auto" w:fill="auto"/>
            <w:noWrap/>
            <w:vAlign w:val="bottom"/>
            <w:hideMark/>
          </w:tcPr>
          <w:p w14:paraId="271705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4D81FC7D" w14:textId="77777777" w:rsidTr="00FB1C98">
        <w:trPr>
          <w:trHeight w:val="300"/>
        </w:trPr>
        <w:tc>
          <w:tcPr>
            <w:tcW w:w="960" w:type="dxa"/>
            <w:tcBorders>
              <w:top w:val="nil"/>
              <w:left w:val="nil"/>
              <w:bottom w:val="nil"/>
              <w:right w:val="nil"/>
            </w:tcBorders>
            <w:shd w:val="clear" w:color="auto" w:fill="auto"/>
            <w:noWrap/>
            <w:vAlign w:val="bottom"/>
            <w:hideMark/>
          </w:tcPr>
          <w:p w14:paraId="43F32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w:t>
            </w:r>
          </w:p>
        </w:tc>
        <w:tc>
          <w:tcPr>
            <w:tcW w:w="980" w:type="dxa"/>
            <w:tcBorders>
              <w:top w:val="nil"/>
              <w:left w:val="nil"/>
              <w:bottom w:val="nil"/>
              <w:right w:val="nil"/>
            </w:tcBorders>
            <w:shd w:val="clear" w:color="auto" w:fill="auto"/>
            <w:noWrap/>
            <w:vAlign w:val="bottom"/>
            <w:hideMark/>
          </w:tcPr>
          <w:p w14:paraId="62A6F4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81.19</w:t>
            </w:r>
          </w:p>
        </w:tc>
        <w:tc>
          <w:tcPr>
            <w:tcW w:w="920" w:type="dxa"/>
            <w:tcBorders>
              <w:top w:val="nil"/>
              <w:left w:val="nil"/>
              <w:bottom w:val="nil"/>
              <w:right w:val="nil"/>
            </w:tcBorders>
            <w:shd w:val="clear" w:color="auto" w:fill="auto"/>
            <w:noWrap/>
            <w:vAlign w:val="bottom"/>
            <w:hideMark/>
          </w:tcPr>
          <w:p w14:paraId="39F98E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80.98</w:t>
            </w:r>
          </w:p>
        </w:tc>
        <w:tc>
          <w:tcPr>
            <w:tcW w:w="880" w:type="dxa"/>
            <w:tcBorders>
              <w:top w:val="nil"/>
              <w:left w:val="nil"/>
              <w:bottom w:val="nil"/>
              <w:right w:val="nil"/>
            </w:tcBorders>
            <w:shd w:val="clear" w:color="auto" w:fill="auto"/>
            <w:noWrap/>
            <w:vAlign w:val="bottom"/>
            <w:hideMark/>
          </w:tcPr>
          <w:p w14:paraId="35CC0C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7013DA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105.86</w:t>
            </w:r>
          </w:p>
        </w:tc>
        <w:tc>
          <w:tcPr>
            <w:tcW w:w="1060" w:type="dxa"/>
            <w:tcBorders>
              <w:top w:val="nil"/>
              <w:left w:val="nil"/>
              <w:bottom w:val="nil"/>
              <w:right w:val="nil"/>
            </w:tcBorders>
            <w:shd w:val="clear" w:color="auto" w:fill="auto"/>
            <w:noWrap/>
            <w:vAlign w:val="bottom"/>
            <w:hideMark/>
          </w:tcPr>
          <w:p w14:paraId="44A507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106.08</w:t>
            </w:r>
          </w:p>
        </w:tc>
        <w:tc>
          <w:tcPr>
            <w:tcW w:w="1020" w:type="dxa"/>
            <w:tcBorders>
              <w:top w:val="nil"/>
              <w:left w:val="nil"/>
              <w:bottom w:val="nil"/>
              <w:right w:val="nil"/>
            </w:tcBorders>
            <w:shd w:val="clear" w:color="auto" w:fill="auto"/>
            <w:noWrap/>
            <w:vAlign w:val="bottom"/>
            <w:hideMark/>
          </w:tcPr>
          <w:p w14:paraId="0A1E75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1772266A" w14:textId="77777777" w:rsidTr="00FB1C98">
        <w:trPr>
          <w:trHeight w:val="300"/>
        </w:trPr>
        <w:tc>
          <w:tcPr>
            <w:tcW w:w="960" w:type="dxa"/>
            <w:tcBorders>
              <w:top w:val="nil"/>
              <w:left w:val="nil"/>
              <w:bottom w:val="nil"/>
              <w:right w:val="nil"/>
            </w:tcBorders>
            <w:shd w:val="clear" w:color="auto" w:fill="auto"/>
            <w:noWrap/>
            <w:vAlign w:val="bottom"/>
            <w:hideMark/>
          </w:tcPr>
          <w:p w14:paraId="0EC029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w:t>
            </w:r>
          </w:p>
        </w:tc>
        <w:tc>
          <w:tcPr>
            <w:tcW w:w="980" w:type="dxa"/>
            <w:tcBorders>
              <w:top w:val="nil"/>
              <w:left w:val="nil"/>
              <w:bottom w:val="nil"/>
              <w:right w:val="nil"/>
            </w:tcBorders>
            <w:shd w:val="clear" w:color="auto" w:fill="auto"/>
            <w:noWrap/>
            <w:vAlign w:val="bottom"/>
            <w:hideMark/>
          </w:tcPr>
          <w:p w14:paraId="7D0A57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80.93</w:t>
            </w:r>
          </w:p>
        </w:tc>
        <w:tc>
          <w:tcPr>
            <w:tcW w:w="920" w:type="dxa"/>
            <w:tcBorders>
              <w:top w:val="nil"/>
              <w:left w:val="nil"/>
              <w:bottom w:val="nil"/>
              <w:right w:val="nil"/>
            </w:tcBorders>
            <w:shd w:val="clear" w:color="auto" w:fill="auto"/>
            <w:noWrap/>
            <w:vAlign w:val="bottom"/>
            <w:hideMark/>
          </w:tcPr>
          <w:p w14:paraId="10C93B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81.02</w:t>
            </w:r>
          </w:p>
        </w:tc>
        <w:tc>
          <w:tcPr>
            <w:tcW w:w="880" w:type="dxa"/>
            <w:tcBorders>
              <w:top w:val="nil"/>
              <w:left w:val="nil"/>
              <w:bottom w:val="nil"/>
              <w:right w:val="nil"/>
            </w:tcBorders>
            <w:shd w:val="clear" w:color="auto" w:fill="auto"/>
            <w:noWrap/>
            <w:vAlign w:val="bottom"/>
            <w:hideMark/>
          </w:tcPr>
          <w:p w14:paraId="130AF8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26F14D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106.20</w:t>
            </w:r>
          </w:p>
        </w:tc>
        <w:tc>
          <w:tcPr>
            <w:tcW w:w="1060" w:type="dxa"/>
            <w:tcBorders>
              <w:top w:val="nil"/>
              <w:left w:val="nil"/>
              <w:bottom w:val="nil"/>
              <w:right w:val="nil"/>
            </w:tcBorders>
            <w:shd w:val="clear" w:color="auto" w:fill="auto"/>
            <w:noWrap/>
            <w:vAlign w:val="bottom"/>
            <w:hideMark/>
          </w:tcPr>
          <w:p w14:paraId="12296C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106.25</w:t>
            </w:r>
          </w:p>
        </w:tc>
        <w:tc>
          <w:tcPr>
            <w:tcW w:w="1020" w:type="dxa"/>
            <w:tcBorders>
              <w:top w:val="nil"/>
              <w:left w:val="nil"/>
              <w:bottom w:val="nil"/>
              <w:right w:val="nil"/>
            </w:tcBorders>
            <w:shd w:val="clear" w:color="auto" w:fill="auto"/>
            <w:noWrap/>
            <w:vAlign w:val="bottom"/>
            <w:hideMark/>
          </w:tcPr>
          <w:p w14:paraId="5A3AA8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6D5C0F8B" w14:textId="77777777" w:rsidTr="00FB1C98">
        <w:trPr>
          <w:trHeight w:val="300"/>
        </w:trPr>
        <w:tc>
          <w:tcPr>
            <w:tcW w:w="960" w:type="dxa"/>
            <w:tcBorders>
              <w:top w:val="nil"/>
              <w:left w:val="nil"/>
              <w:bottom w:val="nil"/>
              <w:right w:val="nil"/>
            </w:tcBorders>
            <w:shd w:val="clear" w:color="auto" w:fill="auto"/>
            <w:noWrap/>
            <w:vAlign w:val="bottom"/>
            <w:hideMark/>
          </w:tcPr>
          <w:p w14:paraId="113879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w:t>
            </w:r>
          </w:p>
        </w:tc>
        <w:tc>
          <w:tcPr>
            <w:tcW w:w="980" w:type="dxa"/>
            <w:tcBorders>
              <w:top w:val="nil"/>
              <w:left w:val="nil"/>
              <w:bottom w:val="nil"/>
              <w:right w:val="nil"/>
            </w:tcBorders>
            <w:shd w:val="clear" w:color="auto" w:fill="auto"/>
            <w:noWrap/>
            <w:vAlign w:val="bottom"/>
            <w:hideMark/>
          </w:tcPr>
          <w:p w14:paraId="3EAAC6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80.66</w:t>
            </w:r>
          </w:p>
        </w:tc>
        <w:tc>
          <w:tcPr>
            <w:tcW w:w="920" w:type="dxa"/>
            <w:tcBorders>
              <w:top w:val="nil"/>
              <w:left w:val="nil"/>
              <w:bottom w:val="nil"/>
              <w:right w:val="nil"/>
            </w:tcBorders>
            <w:shd w:val="clear" w:color="auto" w:fill="auto"/>
            <w:noWrap/>
            <w:vAlign w:val="bottom"/>
            <w:hideMark/>
          </w:tcPr>
          <w:p w14:paraId="38874B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80.27</w:t>
            </w:r>
          </w:p>
        </w:tc>
        <w:tc>
          <w:tcPr>
            <w:tcW w:w="880" w:type="dxa"/>
            <w:tcBorders>
              <w:top w:val="nil"/>
              <w:left w:val="nil"/>
              <w:bottom w:val="nil"/>
              <w:right w:val="nil"/>
            </w:tcBorders>
            <w:shd w:val="clear" w:color="auto" w:fill="auto"/>
            <w:noWrap/>
            <w:vAlign w:val="bottom"/>
            <w:hideMark/>
          </w:tcPr>
          <w:p w14:paraId="396FDA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132ED2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105.89</w:t>
            </w:r>
          </w:p>
        </w:tc>
        <w:tc>
          <w:tcPr>
            <w:tcW w:w="1060" w:type="dxa"/>
            <w:tcBorders>
              <w:top w:val="nil"/>
              <w:left w:val="nil"/>
              <w:bottom w:val="nil"/>
              <w:right w:val="nil"/>
            </w:tcBorders>
            <w:shd w:val="clear" w:color="auto" w:fill="auto"/>
            <w:noWrap/>
            <w:vAlign w:val="bottom"/>
            <w:hideMark/>
          </w:tcPr>
          <w:p w14:paraId="065028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105.46</w:t>
            </w:r>
          </w:p>
        </w:tc>
        <w:tc>
          <w:tcPr>
            <w:tcW w:w="1020" w:type="dxa"/>
            <w:tcBorders>
              <w:top w:val="nil"/>
              <w:left w:val="nil"/>
              <w:bottom w:val="nil"/>
              <w:right w:val="nil"/>
            </w:tcBorders>
            <w:shd w:val="clear" w:color="auto" w:fill="auto"/>
            <w:noWrap/>
            <w:vAlign w:val="bottom"/>
            <w:hideMark/>
          </w:tcPr>
          <w:p w14:paraId="4C3D7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443825E4" w14:textId="77777777" w:rsidTr="00FB1C98">
        <w:trPr>
          <w:trHeight w:val="300"/>
        </w:trPr>
        <w:tc>
          <w:tcPr>
            <w:tcW w:w="960" w:type="dxa"/>
            <w:tcBorders>
              <w:top w:val="nil"/>
              <w:left w:val="nil"/>
              <w:bottom w:val="nil"/>
              <w:right w:val="nil"/>
            </w:tcBorders>
            <w:shd w:val="clear" w:color="auto" w:fill="auto"/>
            <w:noWrap/>
            <w:vAlign w:val="bottom"/>
            <w:hideMark/>
          </w:tcPr>
          <w:p w14:paraId="7FCD4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w:t>
            </w:r>
          </w:p>
        </w:tc>
        <w:tc>
          <w:tcPr>
            <w:tcW w:w="980" w:type="dxa"/>
            <w:tcBorders>
              <w:top w:val="nil"/>
              <w:left w:val="nil"/>
              <w:bottom w:val="nil"/>
              <w:right w:val="nil"/>
            </w:tcBorders>
            <w:shd w:val="clear" w:color="auto" w:fill="auto"/>
            <w:noWrap/>
            <w:vAlign w:val="bottom"/>
            <w:hideMark/>
          </w:tcPr>
          <w:p w14:paraId="0169CE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80.50</w:t>
            </w:r>
          </w:p>
        </w:tc>
        <w:tc>
          <w:tcPr>
            <w:tcW w:w="920" w:type="dxa"/>
            <w:tcBorders>
              <w:top w:val="nil"/>
              <w:left w:val="nil"/>
              <w:bottom w:val="nil"/>
              <w:right w:val="nil"/>
            </w:tcBorders>
            <w:shd w:val="clear" w:color="auto" w:fill="auto"/>
            <w:noWrap/>
            <w:vAlign w:val="bottom"/>
            <w:hideMark/>
          </w:tcPr>
          <w:p w14:paraId="531160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80.94</w:t>
            </w:r>
          </w:p>
        </w:tc>
        <w:tc>
          <w:tcPr>
            <w:tcW w:w="880" w:type="dxa"/>
            <w:tcBorders>
              <w:top w:val="nil"/>
              <w:left w:val="nil"/>
              <w:bottom w:val="nil"/>
              <w:right w:val="nil"/>
            </w:tcBorders>
            <w:shd w:val="clear" w:color="auto" w:fill="auto"/>
            <w:noWrap/>
            <w:vAlign w:val="bottom"/>
            <w:hideMark/>
          </w:tcPr>
          <w:p w14:paraId="5C9F6C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6B1641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105.73</w:t>
            </w:r>
          </w:p>
        </w:tc>
        <w:tc>
          <w:tcPr>
            <w:tcW w:w="1060" w:type="dxa"/>
            <w:tcBorders>
              <w:top w:val="nil"/>
              <w:left w:val="nil"/>
              <w:bottom w:val="nil"/>
              <w:right w:val="nil"/>
            </w:tcBorders>
            <w:shd w:val="clear" w:color="auto" w:fill="auto"/>
            <w:noWrap/>
            <w:vAlign w:val="bottom"/>
            <w:hideMark/>
          </w:tcPr>
          <w:p w14:paraId="4FEE4B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105.93</w:t>
            </w:r>
          </w:p>
        </w:tc>
        <w:tc>
          <w:tcPr>
            <w:tcW w:w="1020" w:type="dxa"/>
            <w:tcBorders>
              <w:top w:val="nil"/>
              <w:left w:val="nil"/>
              <w:bottom w:val="nil"/>
              <w:right w:val="nil"/>
            </w:tcBorders>
            <w:shd w:val="clear" w:color="auto" w:fill="auto"/>
            <w:noWrap/>
            <w:vAlign w:val="bottom"/>
            <w:hideMark/>
          </w:tcPr>
          <w:p w14:paraId="03E35B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2F585E5B" w14:textId="77777777" w:rsidTr="00FB1C98">
        <w:trPr>
          <w:trHeight w:val="300"/>
        </w:trPr>
        <w:tc>
          <w:tcPr>
            <w:tcW w:w="960" w:type="dxa"/>
            <w:tcBorders>
              <w:top w:val="nil"/>
              <w:left w:val="nil"/>
              <w:bottom w:val="nil"/>
              <w:right w:val="nil"/>
            </w:tcBorders>
            <w:shd w:val="clear" w:color="auto" w:fill="auto"/>
            <w:noWrap/>
            <w:vAlign w:val="bottom"/>
            <w:hideMark/>
          </w:tcPr>
          <w:p w14:paraId="391270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634</w:t>
            </w:r>
          </w:p>
        </w:tc>
        <w:tc>
          <w:tcPr>
            <w:tcW w:w="980" w:type="dxa"/>
            <w:tcBorders>
              <w:top w:val="nil"/>
              <w:left w:val="nil"/>
              <w:bottom w:val="nil"/>
              <w:right w:val="nil"/>
            </w:tcBorders>
            <w:shd w:val="clear" w:color="auto" w:fill="auto"/>
            <w:noWrap/>
            <w:vAlign w:val="bottom"/>
            <w:hideMark/>
          </w:tcPr>
          <w:p w14:paraId="1380FB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80.86</w:t>
            </w:r>
          </w:p>
        </w:tc>
        <w:tc>
          <w:tcPr>
            <w:tcW w:w="920" w:type="dxa"/>
            <w:tcBorders>
              <w:top w:val="nil"/>
              <w:left w:val="nil"/>
              <w:bottom w:val="nil"/>
              <w:right w:val="nil"/>
            </w:tcBorders>
            <w:shd w:val="clear" w:color="auto" w:fill="auto"/>
            <w:noWrap/>
            <w:vAlign w:val="bottom"/>
            <w:hideMark/>
          </w:tcPr>
          <w:p w14:paraId="562CB6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81.02</w:t>
            </w:r>
          </w:p>
        </w:tc>
        <w:tc>
          <w:tcPr>
            <w:tcW w:w="880" w:type="dxa"/>
            <w:tcBorders>
              <w:top w:val="nil"/>
              <w:left w:val="nil"/>
              <w:bottom w:val="nil"/>
              <w:right w:val="nil"/>
            </w:tcBorders>
            <w:shd w:val="clear" w:color="auto" w:fill="auto"/>
            <w:noWrap/>
            <w:vAlign w:val="bottom"/>
            <w:hideMark/>
          </w:tcPr>
          <w:p w14:paraId="0C5412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106854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105.82</w:t>
            </w:r>
          </w:p>
        </w:tc>
        <w:tc>
          <w:tcPr>
            <w:tcW w:w="1060" w:type="dxa"/>
            <w:tcBorders>
              <w:top w:val="nil"/>
              <w:left w:val="nil"/>
              <w:bottom w:val="nil"/>
              <w:right w:val="nil"/>
            </w:tcBorders>
            <w:shd w:val="clear" w:color="auto" w:fill="auto"/>
            <w:noWrap/>
            <w:vAlign w:val="bottom"/>
            <w:hideMark/>
          </w:tcPr>
          <w:p w14:paraId="0D85BE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105.96</w:t>
            </w:r>
          </w:p>
        </w:tc>
        <w:tc>
          <w:tcPr>
            <w:tcW w:w="1020" w:type="dxa"/>
            <w:tcBorders>
              <w:top w:val="nil"/>
              <w:left w:val="nil"/>
              <w:bottom w:val="nil"/>
              <w:right w:val="nil"/>
            </w:tcBorders>
            <w:shd w:val="clear" w:color="auto" w:fill="auto"/>
            <w:noWrap/>
            <w:vAlign w:val="bottom"/>
            <w:hideMark/>
          </w:tcPr>
          <w:p w14:paraId="5EE26C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749ED2AE" w14:textId="77777777" w:rsidTr="00FB1C98">
        <w:trPr>
          <w:trHeight w:val="300"/>
        </w:trPr>
        <w:tc>
          <w:tcPr>
            <w:tcW w:w="960" w:type="dxa"/>
            <w:tcBorders>
              <w:top w:val="nil"/>
              <w:left w:val="nil"/>
              <w:bottom w:val="nil"/>
              <w:right w:val="nil"/>
            </w:tcBorders>
            <w:shd w:val="clear" w:color="auto" w:fill="auto"/>
            <w:noWrap/>
            <w:vAlign w:val="bottom"/>
            <w:hideMark/>
          </w:tcPr>
          <w:p w14:paraId="6C2899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635</w:t>
            </w:r>
          </w:p>
        </w:tc>
        <w:tc>
          <w:tcPr>
            <w:tcW w:w="980" w:type="dxa"/>
            <w:tcBorders>
              <w:top w:val="nil"/>
              <w:left w:val="nil"/>
              <w:bottom w:val="nil"/>
              <w:right w:val="nil"/>
            </w:tcBorders>
            <w:shd w:val="clear" w:color="auto" w:fill="auto"/>
            <w:noWrap/>
            <w:vAlign w:val="bottom"/>
            <w:hideMark/>
          </w:tcPr>
          <w:p w14:paraId="6CA532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81.06</w:t>
            </w:r>
          </w:p>
        </w:tc>
        <w:tc>
          <w:tcPr>
            <w:tcW w:w="920" w:type="dxa"/>
            <w:tcBorders>
              <w:top w:val="nil"/>
              <w:left w:val="nil"/>
              <w:bottom w:val="nil"/>
              <w:right w:val="nil"/>
            </w:tcBorders>
            <w:shd w:val="clear" w:color="auto" w:fill="auto"/>
            <w:noWrap/>
            <w:vAlign w:val="bottom"/>
            <w:hideMark/>
          </w:tcPr>
          <w:p w14:paraId="18989E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80.99</w:t>
            </w:r>
          </w:p>
        </w:tc>
        <w:tc>
          <w:tcPr>
            <w:tcW w:w="880" w:type="dxa"/>
            <w:tcBorders>
              <w:top w:val="nil"/>
              <w:left w:val="nil"/>
              <w:bottom w:val="nil"/>
              <w:right w:val="nil"/>
            </w:tcBorders>
            <w:shd w:val="clear" w:color="auto" w:fill="auto"/>
            <w:noWrap/>
            <w:vAlign w:val="bottom"/>
            <w:hideMark/>
          </w:tcPr>
          <w:p w14:paraId="320E41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67F695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106.03</w:t>
            </w:r>
          </w:p>
        </w:tc>
        <w:tc>
          <w:tcPr>
            <w:tcW w:w="1060" w:type="dxa"/>
            <w:tcBorders>
              <w:top w:val="nil"/>
              <w:left w:val="nil"/>
              <w:bottom w:val="nil"/>
              <w:right w:val="nil"/>
            </w:tcBorders>
            <w:shd w:val="clear" w:color="auto" w:fill="auto"/>
            <w:noWrap/>
            <w:vAlign w:val="bottom"/>
            <w:hideMark/>
          </w:tcPr>
          <w:p w14:paraId="79DF59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105.94</w:t>
            </w:r>
          </w:p>
        </w:tc>
        <w:tc>
          <w:tcPr>
            <w:tcW w:w="1020" w:type="dxa"/>
            <w:tcBorders>
              <w:top w:val="nil"/>
              <w:left w:val="nil"/>
              <w:bottom w:val="nil"/>
              <w:right w:val="nil"/>
            </w:tcBorders>
            <w:shd w:val="clear" w:color="auto" w:fill="auto"/>
            <w:noWrap/>
            <w:vAlign w:val="bottom"/>
            <w:hideMark/>
          </w:tcPr>
          <w:p w14:paraId="0877BD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1F7D1B90" w14:textId="77777777" w:rsidTr="00FB1C98">
        <w:trPr>
          <w:trHeight w:val="300"/>
        </w:trPr>
        <w:tc>
          <w:tcPr>
            <w:tcW w:w="960" w:type="dxa"/>
            <w:tcBorders>
              <w:top w:val="nil"/>
              <w:left w:val="nil"/>
              <w:bottom w:val="nil"/>
              <w:right w:val="nil"/>
            </w:tcBorders>
            <w:shd w:val="clear" w:color="auto" w:fill="auto"/>
            <w:noWrap/>
            <w:vAlign w:val="bottom"/>
            <w:hideMark/>
          </w:tcPr>
          <w:p w14:paraId="0C0552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636</w:t>
            </w:r>
          </w:p>
        </w:tc>
        <w:tc>
          <w:tcPr>
            <w:tcW w:w="980" w:type="dxa"/>
            <w:tcBorders>
              <w:top w:val="nil"/>
              <w:left w:val="nil"/>
              <w:bottom w:val="nil"/>
              <w:right w:val="nil"/>
            </w:tcBorders>
            <w:shd w:val="clear" w:color="auto" w:fill="auto"/>
            <w:noWrap/>
            <w:vAlign w:val="bottom"/>
            <w:hideMark/>
          </w:tcPr>
          <w:p w14:paraId="433CB0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81.48</w:t>
            </w:r>
          </w:p>
        </w:tc>
        <w:tc>
          <w:tcPr>
            <w:tcW w:w="920" w:type="dxa"/>
            <w:tcBorders>
              <w:top w:val="nil"/>
              <w:left w:val="nil"/>
              <w:bottom w:val="nil"/>
              <w:right w:val="nil"/>
            </w:tcBorders>
            <w:shd w:val="clear" w:color="auto" w:fill="auto"/>
            <w:noWrap/>
            <w:vAlign w:val="bottom"/>
            <w:hideMark/>
          </w:tcPr>
          <w:p w14:paraId="0A3BEC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81.77</w:t>
            </w:r>
          </w:p>
        </w:tc>
        <w:tc>
          <w:tcPr>
            <w:tcW w:w="880" w:type="dxa"/>
            <w:tcBorders>
              <w:top w:val="nil"/>
              <w:left w:val="nil"/>
              <w:bottom w:val="nil"/>
              <w:right w:val="nil"/>
            </w:tcBorders>
            <w:shd w:val="clear" w:color="auto" w:fill="auto"/>
            <w:noWrap/>
            <w:vAlign w:val="bottom"/>
            <w:hideMark/>
          </w:tcPr>
          <w:p w14:paraId="37F44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3109DC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106.37</w:t>
            </w:r>
          </w:p>
        </w:tc>
        <w:tc>
          <w:tcPr>
            <w:tcW w:w="1060" w:type="dxa"/>
            <w:tcBorders>
              <w:top w:val="nil"/>
              <w:left w:val="nil"/>
              <w:bottom w:val="nil"/>
              <w:right w:val="nil"/>
            </w:tcBorders>
            <w:shd w:val="clear" w:color="auto" w:fill="auto"/>
            <w:noWrap/>
            <w:vAlign w:val="bottom"/>
            <w:hideMark/>
          </w:tcPr>
          <w:p w14:paraId="624F11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106.60</w:t>
            </w:r>
          </w:p>
        </w:tc>
        <w:tc>
          <w:tcPr>
            <w:tcW w:w="1020" w:type="dxa"/>
            <w:tcBorders>
              <w:top w:val="nil"/>
              <w:left w:val="nil"/>
              <w:bottom w:val="nil"/>
              <w:right w:val="nil"/>
            </w:tcBorders>
            <w:shd w:val="clear" w:color="auto" w:fill="auto"/>
            <w:noWrap/>
            <w:vAlign w:val="bottom"/>
            <w:hideMark/>
          </w:tcPr>
          <w:p w14:paraId="0E5CF7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3D2EC023" w14:textId="77777777" w:rsidTr="00FB1C98">
        <w:trPr>
          <w:trHeight w:val="300"/>
        </w:trPr>
        <w:tc>
          <w:tcPr>
            <w:tcW w:w="960" w:type="dxa"/>
            <w:tcBorders>
              <w:top w:val="nil"/>
              <w:left w:val="nil"/>
              <w:bottom w:val="nil"/>
              <w:right w:val="nil"/>
            </w:tcBorders>
            <w:shd w:val="clear" w:color="auto" w:fill="auto"/>
            <w:noWrap/>
            <w:vAlign w:val="bottom"/>
            <w:hideMark/>
          </w:tcPr>
          <w:p w14:paraId="1D9725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w:t>
            </w:r>
          </w:p>
        </w:tc>
        <w:tc>
          <w:tcPr>
            <w:tcW w:w="980" w:type="dxa"/>
            <w:tcBorders>
              <w:top w:val="nil"/>
              <w:left w:val="nil"/>
              <w:bottom w:val="nil"/>
              <w:right w:val="nil"/>
            </w:tcBorders>
            <w:shd w:val="clear" w:color="auto" w:fill="auto"/>
            <w:noWrap/>
            <w:vAlign w:val="bottom"/>
            <w:hideMark/>
          </w:tcPr>
          <w:p w14:paraId="4A7CDC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81.90</w:t>
            </w:r>
          </w:p>
        </w:tc>
        <w:tc>
          <w:tcPr>
            <w:tcW w:w="920" w:type="dxa"/>
            <w:tcBorders>
              <w:top w:val="nil"/>
              <w:left w:val="nil"/>
              <w:bottom w:val="nil"/>
              <w:right w:val="nil"/>
            </w:tcBorders>
            <w:shd w:val="clear" w:color="auto" w:fill="auto"/>
            <w:noWrap/>
            <w:vAlign w:val="bottom"/>
            <w:hideMark/>
          </w:tcPr>
          <w:p w14:paraId="331468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81.88</w:t>
            </w:r>
          </w:p>
        </w:tc>
        <w:tc>
          <w:tcPr>
            <w:tcW w:w="880" w:type="dxa"/>
            <w:tcBorders>
              <w:top w:val="nil"/>
              <w:left w:val="nil"/>
              <w:bottom w:val="nil"/>
              <w:right w:val="nil"/>
            </w:tcBorders>
            <w:shd w:val="clear" w:color="auto" w:fill="auto"/>
            <w:noWrap/>
            <w:vAlign w:val="bottom"/>
            <w:hideMark/>
          </w:tcPr>
          <w:p w14:paraId="30F4F4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405B8D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106.68</w:t>
            </w:r>
          </w:p>
        </w:tc>
        <w:tc>
          <w:tcPr>
            <w:tcW w:w="1060" w:type="dxa"/>
            <w:tcBorders>
              <w:top w:val="nil"/>
              <w:left w:val="nil"/>
              <w:bottom w:val="nil"/>
              <w:right w:val="nil"/>
            </w:tcBorders>
            <w:shd w:val="clear" w:color="auto" w:fill="auto"/>
            <w:noWrap/>
            <w:vAlign w:val="bottom"/>
            <w:hideMark/>
          </w:tcPr>
          <w:p w14:paraId="135CD6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106.72</w:t>
            </w:r>
          </w:p>
        </w:tc>
        <w:tc>
          <w:tcPr>
            <w:tcW w:w="1020" w:type="dxa"/>
            <w:tcBorders>
              <w:top w:val="nil"/>
              <w:left w:val="nil"/>
              <w:bottom w:val="nil"/>
              <w:right w:val="nil"/>
            </w:tcBorders>
            <w:shd w:val="clear" w:color="auto" w:fill="auto"/>
            <w:noWrap/>
            <w:vAlign w:val="bottom"/>
            <w:hideMark/>
          </w:tcPr>
          <w:p w14:paraId="6BAF3F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20ED0CE2" w14:textId="77777777" w:rsidTr="00FB1C98">
        <w:trPr>
          <w:trHeight w:val="300"/>
        </w:trPr>
        <w:tc>
          <w:tcPr>
            <w:tcW w:w="960" w:type="dxa"/>
            <w:tcBorders>
              <w:top w:val="nil"/>
              <w:left w:val="nil"/>
              <w:bottom w:val="nil"/>
              <w:right w:val="nil"/>
            </w:tcBorders>
            <w:shd w:val="clear" w:color="auto" w:fill="auto"/>
            <w:noWrap/>
            <w:vAlign w:val="bottom"/>
            <w:hideMark/>
          </w:tcPr>
          <w:p w14:paraId="458DC8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w:t>
            </w:r>
          </w:p>
        </w:tc>
        <w:tc>
          <w:tcPr>
            <w:tcW w:w="980" w:type="dxa"/>
            <w:tcBorders>
              <w:top w:val="nil"/>
              <w:left w:val="nil"/>
              <w:bottom w:val="nil"/>
              <w:right w:val="nil"/>
            </w:tcBorders>
            <w:shd w:val="clear" w:color="auto" w:fill="auto"/>
            <w:noWrap/>
            <w:vAlign w:val="bottom"/>
            <w:hideMark/>
          </w:tcPr>
          <w:p w14:paraId="6B526C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82.05</w:t>
            </w:r>
          </w:p>
        </w:tc>
        <w:tc>
          <w:tcPr>
            <w:tcW w:w="920" w:type="dxa"/>
            <w:tcBorders>
              <w:top w:val="nil"/>
              <w:left w:val="nil"/>
              <w:bottom w:val="nil"/>
              <w:right w:val="nil"/>
            </w:tcBorders>
            <w:shd w:val="clear" w:color="auto" w:fill="auto"/>
            <w:noWrap/>
            <w:vAlign w:val="bottom"/>
            <w:hideMark/>
          </w:tcPr>
          <w:p w14:paraId="5429E5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82.36</w:t>
            </w:r>
          </w:p>
        </w:tc>
        <w:tc>
          <w:tcPr>
            <w:tcW w:w="880" w:type="dxa"/>
            <w:tcBorders>
              <w:top w:val="nil"/>
              <w:left w:val="nil"/>
              <w:bottom w:val="nil"/>
              <w:right w:val="nil"/>
            </w:tcBorders>
            <w:shd w:val="clear" w:color="auto" w:fill="auto"/>
            <w:noWrap/>
            <w:vAlign w:val="bottom"/>
            <w:hideMark/>
          </w:tcPr>
          <w:p w14:paraId="66605B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199213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106.70</w:t>
            </w:r>
          </w:p>
        </w:tc>
        <w:tc>
          <w:tcPr>
            <w:tcW w:w="1060" w:type="dxa"/>
            <w:tcBorders>
              <w:top w:val="nil"/>
              <w:left w:val="nil"/>
              <w:bottom w:val="nil"/>
              <w:right w:val="nil"/>
            </w:tcBorders>
            <w:shd w:val="clear" w:color="auto" w:fill="auto"/>
            <w:noWrap/>
            <w:vAlign w:val="bottom"/>
            <w:hideMark/>
          </w:tcPr>
          <w:p w14:paraId="140434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107.18</w:t>
            </w:r>
          </w:p>
        </w:tc>
        <w:tc>
          <w:tcPr>
            <w:tcW w:w="1020" w:type="dxa"/>
            <w:tcBorders>
              <w:top w:val="nil"/>
              <w:left w:val="nil"/>
              <w:bottom w:val="nil"/>
              <w:right w:val="nil"/>
            </w:tcBorders>
            <w:shd w:val="clear" w:color="auto" w:fill="auto"/>
            <w:noWrap/>
            <w:vAlign w:val="bottom"/>
            <w:hideMark/>
          </w:tcPr>
          <w:p w14:paraId="005A3D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3B5964D2" w14:textId="77777777" w:rsidTr="00FB1C98">
        <w:trPr>
          <w:trHeight w:val="300"/>
        </w:trPr>
        <w:tc>
          <w:tcPr>
            <w:tcW w:w="960" w:type="dxa"/>
            <w:tcBorders>
              <w:top w:val="nil"/>
              <w:left w:val="nil"/>
              <w:bottom w:val="nil"/>
              <w:right w:val="nil"/>
            </w:tcBorders>
            <w:shd w:val="clear" w:color="auto" w:fill="auto"/>
            <w:noWrap/>
            <w:vAlign w:val="bottom"/>
            <w:hideMark/>
          </w:tcPr>
          <w:p w14:paraId="4113EF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639</w:t>
            </w:r>
          </w:p>
        </w:tc>
        <w:tc>
          <w:tcPr>
            <w:tcW w:w="980" w:type="dxa"/>
            <w:tcBorders>
              <w:top w:val="nil"/>
              <w:left w:val="nil"/>
              <w:bottom w:val="nil"/>
              <w:right w:val="nil"/>
            </w:tcBorders>
            <w:shd w:val="clear" w:color="auto" w:fill="auto"/>
            <w:noWrap/>
            <w:vAlign w:val="bottom"/>
            <w:hideMark/>
          </w:tcPr>
          <w:p w14:paraId="34E742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82.35</w:t>
            </w:r>
          </w:p>
        </w:tc>
        <w:tc>
          <w:tcPr>
            <w:tcW w:w="920" w:type="dxa"/>
            <w:tcBorders>
              <w:top w:val="nil"/>
              <w:left w:val="nil"/>
              <w:bottom w:val="nil"/>
              <w:right w:val="nil"/>
            </w:tcBorders>
            <w:shd w:val="clear" w:color="auto" w:fill="auto"/>
            <w:noWrap/>
            <w:vAlign w:val="bottom"/>
            <w:hideMark/>
          </w:tcPr>
          <w:p w14:paraId="26FB13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82.47</w:t>
            </w:r>
          </w:p>
        </w:tc>
        <w:tc>
          <w:tcPr>
            <w:tcW w:w="880" w:type="dxa"/>
            <w:tcBorders>
              <w:top w:val="nil"/>
              <w:left w:val="nil"/>
              <w:bottom w:val="nil"/>
              <w:right w:val="nil"/>
            </w:tcBorders>
            <w:shd w:val="clear" w:color="auto" w:fill="auto"/>
            <w:noWrap/>
            <w:vAlign w:val="bottom"/>
            <w:hideMark/>
          </w:tcPr>
          <w:p w14:paraId="0935A0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69660B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107.17</w:t>
            </w:r>
          </w:p>
        </w:tc>
        <w:tc>
          <w:tcPr>
            <w:tcW w:w="1060" w:type="dxa"/>
            <w:tcBorders>
              <w:top w:val="nil"/>
              <w:left w:val="nil"/>
              <w:bottom w:val="nil"/>
              <w:right w:val="nil"/>
            </w:tcBorders>
            <w:shd w:val="clear" w:color="auto" w:fill="auto"/>
            <w:noWrap/>
            <w:vAlign w:val="bottom"/>
            <w:hideMark/>
          </w:tcPr>
          <w:p w14:paraId="0AE337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107.13</w:t>
            </w:r>
          </w:p>
        </w:tc>
        <w:tc>
          <w:tcPr>
            <w:tcW w:w="1020" w:type="dxa"/>
            <w:tcBorders>
              <w:top w:val="nil"/>
              <w:left w:val="nil"/>
              <w:bottom w:val="nil"/>
              <w:right w:val="nil"/>
            </w:tcBorders>
            <w:shd w:val="clear" w:color="auto" w:fill="auto"/>
            <w:noWrap/>
            <w:vAlign w:val="bottom"/>
            <w:hideMark/>
          </w:tcPr>
          <w:p w14:paraId="49E6EE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5370780E" w14:textId="77777777" w:rsidTr="00FB1C98">
        <w:trPr>
          <w:trHeight w:val="300"/>
        </w:trPr>
        <w:tc>
          <w:tcPr>
            <w:tcW w:w="960" w:type="dxa"/>
            <w:tcBorders>
              <w:top w:val="nil"/>
              <w:left w:val="nil"/>
              <w:bottom w:val="nil"/>
              <w:right w:val="nil"/>
            </w:tcBorders>
            <w:shd w:val="clear" w:color="auto" w:fill="auto"/>
            <w:noWrap/>
            <w:vAlign w:val="bottom"/>
            <w:hideMark/>
          </w:tcPr>
          <w:p w14:paraId="6F7D93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w:t>
            </w:r>
          </w:p>
        </w:tc>
        <w:tc>
          <w:tcPr>
            <w:tcW w:w="980" w:type="dxa"/>
            <w:tcBorders>
              <w:top w:val="nil"/>
              <w:left w:val="nil"/>
              <w:bottom w:val="nil"/>
              <w:right w:val="nil"/>
            </w:tcBorders>
            <w:shd w:val="clear" w:color="auto" w:fill="auto"/>
            <w:noWrap/>
            <w:vAlign w:val="bottom"/>
            <w:hideMark/>
          </w:tcPr>
          <w:p w14:paraId="3F8F51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82.31</w:t>
            </w:r>
          </w:p>
        </w:tc>
        <w:tc>
          <w:tcPr>
            <w:tcW w:w="920" w:type="dxa"/>
            <w:tcBorders>
              <w:top w:val="nil"/>
              <w:left w:val="nil"/>
              <w:bottom w:val="nil"/>
              <w:right w:val="nil"/>
            </w:tcBorders>
            <w:shd w:val="clear" w:color="auto" w:fill="auto"/>
            <w:noWrap/>
            <w:vAlign w:val="bottom"/>
            <w:hideMark/>
          </w:tcPr>
          <w:p w14:paraId="78445B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82.37</w:t>
            </w:r>
          </w:p>
        </w:tc>
        <w:tc>
          <w:tcPr>
            <w:tcW w:w="880" w:type="dxa"/>
            <w:tcBorders>
              <w:top w:val="nil"/>
              <w:left w:val="nil"/>
              <w:bottom w:val="nil"/>
              <w:right w:val="nil"/>
            </w:tcBorders>
            <w:shd w:val="clear" w:color="auto" w:fill="auto"/>
            <w:noWrap/>
            <w:vAlign w:val="bottom"/>
            <w:hideMark/>
          </w:tcPr>
          <w:p w14:paraId="71671F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1C3525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106.85</w:t>
            </w:r>
          </w:p>
        </w:tc>
        <w:tc>
          <w:tcPr>
            <w:tcW w:w="1060" w:type="dxa"/>
            <w:tcBorders>
              <w:top w:val="nil"/>
              <w:left w:val="nil"/>
              <w:bottom w:val="nil"/>
              <w:right w:val="nil"/>
            </w:tcBorders>
            <w:shd w:val="clear" w:color="auto" w:fill="auto"/>
            <w:noWrap/>
            <w:vAlign w:val="bottom"/>
            <w:hideMark/>
          </w:tcPr>
          <w:p w14:paraId="3DF23A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106.88</w:t>
            </w:r>
          </w:p>
        </w:tc>
        <w:tc>
          <w:tcPr>
            <w:tcW w:w="1020" w:type="dxa"/>
            <w:tcBorders>
              <w:top w:val="nil"/>
              <w:left w:val="nil"/>
              <w:bottom w:val="nil"/>
              <w:right w:val="nil"/>
            </w:tcBorders>
            <w:shd w:val="clear" w:color="auto" w:fill="auto"/>
            <w:noWrap/>
            <w:vAlign w:val="bottom"/>
            <w:hideMark/>
          </w:tcPr>
          <w:p w14:paraId="10ACE2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5500A53D" w14:textId="77777777" w:rsidTr="00FB1C98">
        <w:trPr>
          <w:trHeight w:val="300"/>
        </w:trPr>
        <w:tc>
          <w:tcPr>
            <w:tcW w:w="960" w:type="dxa"/>
            <w:tcBorders>
              <w:top w:val="nil"/>
              <w:left w:val="nil"/>
              <w:bottom w:val="nil"/>
              <w:right w:val="nil"/>
            </w:tcBorders>
            <w:shd w:val="clear" w:color="auto" w:fill="auto"/>
            <w:noWrap/>
            <w:vAlign w:val="bottom"/>
            <w:hideMark/>
          </w:tcPr>
          <w:p w14:paraId="1CBAA3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w:t>
            </w:r>
          </w:p>
        </w:tc>
        <w:tc>
          <w:tcPr>
            <w:tcW w:w="980" w:type="dxa"/>
            <w:tcBorders>
              <w:top w:val="nil"/>
              <w:left w:val="nil"/>
              <w:bottom w:val="nil"/>
              <w:right w:val="nil"/>
            </w:tcBorders>
            <w:shd w:val="clear" w:color="auto" w:fill="auto"/>
            <w:noWrap/>
            <w:vAlign w:val="bottom"/>
            <w:hideMark/>
          </w:tcPr>
          <w:p w14:paraId="3F2DAC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82.54</w:t>
            </w:r>
          </w:p>
        </w:tc>
        <w:tc>
          <w:tcPr>
            <w:tcW w:w="920" w:type="dxa"/>
            <w:tcBorders>
              <w:top w:val="nil"/>
              <w:left w:val="nil"/>
              <w:bottom w:val="nil"/>
              <w:right w:val="nil"/>
            </w:tcBorders>
            <w:shd w:val="clear" w:color="auto" w:fill="auto"/>
            <w:noWrap/>
            <w:vAlign w:val="bottom"/>
            <w:hideMark/>
          </w:tcPr>
          <w:p w14:paraId="564757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82.95</w:t>
            </w:r>
          </w:p>
        </w:tc>
        <w:tc>
          <w:tcPr>
            <w:tcW w:w="880" w:type="dxa"/>
            <w:tcBorders>
              <w:top w:val="nil"/>
              <w:left w:val="nil"/>
              <w:bottom w:val="nil"/>
              <w:right w:val="nil"/>
            </w:tcBorders>
            <w:shd w:val="clear" w:color="auto" w:fill="auto"/>
            <w:noWrap/>
            <w:vAlign w:val="bottom"/>
            <w:hideMark/>
          </w:tcPr>
          <w:p w14:paraId="09F66D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4DDD3B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106.91</w:t>
            </w:r>
          </w:p>
        </w:tc>
        <w:tc>
          <w:tcPr>
            <w:tcW w:w="1060" w:type="dxa"/>
            <w:tcBorders>
              <w:top w:val="nil"/>
              <w:left w:val="nil"/>
              <w:bottom w:val="nil"/>
              <w:right w:val="nil"/>
            </w:tcBorders>
            <w:shd w:val="clear" w:color="auto" w:fill="auto"/>
            <w:noWrap/>
            <w:vAlign w:val="bottom"/>
            <w:hideMark/>
          </w:tcPr>
          <w:p w14:paraId="3B2FA6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107.23</w:t>
            </w:r>
          </w:p>
        </w:tc>
        <w:tc>
          <w:tcPr>
            <w:tcW w:w="1020" w:type="dxa"/>
            <w:tcBorders>
              <w:top w:val="nil"/>
              <w:left w:val="nil"/>
              <w:bottom w:val="nil"/>
              <w:right w:val="nil"/>
            </w:tcBorders>
            <w:shd w:val="clear" w:color="auto" w:fill="auto"/>
            <w:noWrap/>
            <w:vAlign w:val="bottom"/>
            <w:hideMark/>
          </w:tcPr>
          <w:p w14:paraId="2E0A1C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53AB81A5" w14:textId="77777777" w:rsidTr="00FB1C98">
        <w:trPr>
          <w:trHeight w:val="300"/>
        </w:trPr>
        <w:tc>
          <w:tcPr>
            <w:tcW w:w="960" w:type="dxa"/>
            <w:tcBorders>
              <w:top w:val="nil"/>
              <w:left w:val="nil"/>
              <w:bottom w:val="nil"/>
              <w:right w:val="nil"/>
            </w:tcBorders>
            <w:shd w:val="clear" w:color="auto" w:fill="auto"/>
            <w:noWrap/>
            <w:vAlign w:val="bottom"/>
            <w:hideMark/>
          </w:tcPr>
          <w:p w14:paraId="14D006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642</w:t>
            </w:r>
          </w:p>
        </w:tc>
        <w:tc>
          <w:tcPr>
            <w:tcW w:w="980" w:type="dxa"/>
            <w:tcBorders>
              <w:top w:val="nil"/>
              <w:left w:val="nil"/>
              <w:bottom w:val="nil"/>
              <w:right w:val="nil"/>
            </w:tcBorders>
            <w:shd w:val="clear" w:color="auto" w:fill="auto"/>
            <w:noWrap/>
            <w:vAlign w:val="bottom"/>
            <w:hideMark/>
          </w:tcPr>
          <w:p w14:paraId="0B88DC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83.06</w:t>
            </w:r>
          </w:p>
        </w:tc>
        <w:tc>
          <w:tcPr>
            <w:tcW w:w="920" w:type="dxa"/>
            <w:tcBorders>
              <w:top w:val="nil"/>
              <w:left w:val="nil"/>
              <w:bottom w:val="nil"/>
              <w:right w:val="nil"/>
            </w:tcBorders>
            <w:shd w:val="clear" w:color="auto" w:fill="auto"/>
            <w:noWrap/>
            <w:vAlign w:val="bottom"/>
            <w:hideMark/>
          </w:tcPr>
          <w:p w14:paraId="1C8804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82.84</w:t>
            </w:r>
          </w:p>
        </w:tc>
        <w:tc>
          <w:tcPr>
            <w:tcW w:w="880" w:type="dxa"/>
            <w:tcBorders>
              <w:top w:val="nil"/>
              <w:left w:val="nil"/>
              <w:bottom w:val="nil"/>
              <w:right w:val="nil"/>
            </w:tcBorders>
            <w:shd w:val="clear" w:color="auto" w:fill="auto"/>
            <w:noWrap/>
            <w:vAlign w:val="bottom"/>
            <w:hideMark/>
          </w:tcPr>
          <w:p w14:paraId="2911B5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276362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107.23</w:t>
            </w:r>
          </w:p>
        </w:tc>
        <w:tc>
          <w:tcPr>
            <w:tcW w:w="1060" w:type="dxa"/>
            <w:tcBorders>
              <w:top w:val="nil"/>
              <w:left w:val="nil"/>
              <w:bottom w:val="nil"/>
              <w:right w:val="nil"/>
            </w:tcBorders>
            <w:shd w:val="clear" w:color="auto" w:fill="auto"/>
            <w:noWrap/>
            <w:vAlign w:val="bottom"/>
            <w:hideMark/>
          </w:tcPr>
          <w:p w14:paraId="2ACEF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107.12</w:t>
            </w:r>
          </w:p>
        </w:tc>
        <w:tc>
          <w:tcPr>
            <w:tcW w:w="1020" w:type="dxa"/>
            <w:tcBorders>
              <w:top w:val="nil"/>
              <w:left w:val="nil"/>
              <w:bottom w:val="nil"/>
              <w:right w:val="nil"/>
            </w:tcBorders>
            <w:shd w:val="clear" w:color="auto" w:fill="auto"/>
            <w:noWrap/>
            <w:vAlign w:val="bottom"/>
            <w:hideMark/>
          </w:tcPr>
          <w:p w14:paraId="615D4E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15199FE6" w14:textId="77777777" w:rsidTr="00FB1C98">
        <w:trPr>
          <w:trHeight w:val="300"/>
        </w:trPr>
        <w:tc>
          <w:tcPr>
            <w:tcW w:w="960" w:type="dxa"/>
            <w:tcBorders>
              <w:top w:val="nil"/>
              <w:left w:val="nil"/>
              <w:bottom w:val="nil"/>
              <w:right w:val="nil"/>
            </w:tcBorders>
            <w:shd w:val="clear" w:color="auto" w:fill="auto"/>
            <w:noWrap/>
            <w:vAlign w:val="bottom"/>
            <w:hideMark/>
          </w:tcPr>
          <w:p w14:paraId="759972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643</w:t>
            </w:r>
          </w:p>
        </w:tc>
        <w:tc>
          <w:tcPr>
            <w:tcW w:w="980" w:type="dxa"/>
            <w:tcBorders>
              <w:top w:val="nil"/>
              <w:left w:val="nil"/>
              <w:bottom w:val="nil"/>
              <w:right w:val="nil"/>
            </w:tcBorders>
            <w:shd w:val="clear" w:color="auto" w:fill="auto"/>
            <w:noWrap/>
            <w:vAlign w:val="bottom"/>
            <w:hideMark/>
          </w:tcPr>
          <w:p w14:paraId="1ADBD6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82.68</w:t>
            </w:r>
          </w:p>
        </w:tc>
        <w:tc>
          <w:tcPr>
            <w:tcW w:w="920" w:type="dxa"/>
            <w:tcBorders>
              <w:top w:val="nil"/>
              <w:left w:val="nil"/>
              <w:bottom w:val="nil"/>
              <w:right w:val="nil"/>
            </w:tcBorders>
            <w:shd w:val="clear" w:color="auto" w:fill="auto"/>
            <w:noWrap/>
            <w:vAlign w:val="bottom"/>
            <w:hideMark/>
          </w:tcPr>
          <w:p w14:paraId="7EC3C0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82.90</w:t>
            </w:r>
          </w:p>
        </w:tc>
        <w:tc>
          <w:tcPr>
            <w:tcW w:w="880" w:type="dxa"/>
            <w:tcBorders>
              <w:top w:val="nil"/>
              <w:left w:val="nil"/>
              <w:bottom w:val="nil"/>
              <w:right w:val="nil"/>
            </w:tcBorders>
            <w:shd w:val="clear" w:color="auto" w:fill="auto"/>
            <w:noWrap/>
            <w:vAlign w:val="bottom"/>
            <w:hideMark/>
          </w:tcPr>
          <w:p w14:paraId="36C8A5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4A78A9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106.87</w:t>
            </w:r>
          </w:p>
        </w:tc>
        <w:tc>
          <w:tcPr>
            <w:tcW w:w="1060" w:type="dxa"/>
            <w:tcBorders>
              <w:top w:val="nil"/>
              <w:left w:val="nil"/>
              <w:bottom w:val="nil"/>
              <w:right w:val="nil"/>
            </w:tcBorders>
            <w:shd w:val="clear" w:color="auto" w:fill="auto"/>
            <w:noWrap/>
            <w:vAlign w:val="bottom"/>
            <w:hideMark/>
          </w:tcPr>
          <w:p w14:paraId="1213E2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107.05</w:t>
            </w:r>
          </w:p>
        </w:tc>
        <w:tc>
          <w:tcPr>
            <w:tcW w:w="1020" w:type="dxa"/>
            <w:tcBorders>
              <w:top w:val="nil"/>
              <w:left w:val="nil"/>
              <w:bottom w:val="nil"/>
              <w:right w:val="nil"/>
            </w:tcBorders>
            <w:shd w:val="clear" w:color="auto" w:fill="auto"/>
            <w:noWrap/>
            <w:vAlign w:val="bottom"/>
            <w:hideMark/>
          </w:tcPr>
          <w:p w14:paraId="1FE0FB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556FF0FC" w14:textId="77777777" w:rsidTr="00FB1C98">
        <w:trPr>
          <w:trHeight w:val="300"/>
        </w:trPr>
        <w:tc>
          <w:tcPr>
            <w:tcW w:w="960" w:type="dxa"/>
            <w:tcBorders>
              <w:top w:val="nil"/>
              <w:left w:val="nil"/>
              <w:bottom w:val="nil"/>
              <w:right w:val="nil"/>
            </w:tcBorders>
            <w:shd w:val="clear" w:color="auto" w:fill="auto"/>
            <w:noWrap/>
            <w:vAlign w:val="bottom"/>
            <w:hideMark/>
          </w:tcPr>
          <w:p w14:paraId="1317E9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644</w:t>
            </w:r>
          </w:p>
        </w:tc>
        <w:tc>
          <w:tcPr>
            <w:tcW w:w="980" w:type="dxa"/>
            <w:tcBorders>
              <w:top w:val="nil"/>
              <w:left w:val="nil"/>
              <w:bottom w:val="nil"/>
              <w:right w:val="nil"/>
            </w:tcBorders>
            <w:shd w:val="clear" w:color="auto" w:fill="auto"/>
            <w:noWrap/>
            <w:vAlign w:val="bottom"/>
            <w:hideMark/>
          </w:tcPr>
          <w:p w14:paraId="175B82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82.84</w:t>
            </w:r>
          </w:p>
        </w:tc>
        <w:tc>
          <w:tcPr>
            <w:tcW w:w="920" w:type="dxa"/>
            <w:tcBorders>
              <w:top w:val="nil"/>
              <w:left w:val="nil"/>
              <w:bottom w:val="nil"/>
              <w:right w:val="nil"/>
            </w:tcBorders>
            <w:shd w:val="clear" w:color="auto" w:fill="auto"/>
            <w:noWrap/>
            <w:vAlign w:val="bottom"/>
            <w:hideMark/>
          </w:tcPr>
          <w:p w14:paraId="2CB7E0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82.84</w:t>
            </w:r>
          </w:p>
        </w:tc>
        <w:tc>
          <w:tcPr>
            <w:tcW w:w="880" w:type="dxa"/>
            <w:tcBorders>
              <w:top w:val="nil"/>
              <w:left w:val="nil"/>
              <w:bottom w:val="nil"/>
              <w:right w:val="nil"/>
            </w:tcBorders>
            <w:shd w:val="clear" w:color="auto" w:fill="auto"/>
            <w:noWrap/>
            <w:vAlign w:val="bottom"/>
            <w:hideMark/>
          </w:tcPr>
          <w:p w14:paraId="251F14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346D03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107.02</w:t>
            </w:r>
          </w:p>
        </w:tc>
        <w:tc>
          <w:tcPr>
            <w:tcW w:w="1060" w:type="dxa"/>
            <w:tcBorders>
              <w:top w:val="nil"/>
              <w:left w:val="nil"/>
              <w:bottom w:val="nil"/>
              <w:right w:val="nil"/>
            </w:tcBorders>
            <w:shd w:val="clear" w:color="auto" w:fill="auto"/>
            <w:noWrap/>
            <w:vAlign w:val="bottom"/>
            <w:hideMark/>
          </w:tcPr>
          <w:p w14:paraId="553078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106.78</w:t>
            </w:r>
          </w:p>
        </w:tc>
        <w:tc>
          <w:tcPr>
            <w:tcW w:w="1020" w:type="dxa"/>
            <w:tcBorders>
              <w:top w:val="nil"/>
              <w:left w:val="nil"/>
              <w:bottom w:val="nil"/>
              <w:right w:val="nil"/>
            </w:tcBorders>
            <w:shd w:val="clear" w:color="auto" w:fill="auto"/>
            <w:noWrap/>
            <w:vAlign w:val="bottom"/>
            <w:hideMark/>
          </w:tcPr>
          <w:p w14:paraId="3F87B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2EB584C2" w14:textId="77777777" w:rsidTr="00FB1C98">
        <w:trPr>
          <w:trHeight w:val="300"/>
        </w:trPr>
        <w:tc>
          <w:tcPr>
            <w:tcW w:w="960" w:type="dxa"/>
            <w:tcBorders>
              <w:top w:val="nil"/>
              <w:left w:val="nil"/>
              <w:bottom w:val="nil"/>
              <w:right w:val="nil"/>
            </w:tcBorders>
            <w:shd w:val="clear" w:color="auto" w:fill="auto"/>
            <w:noWrap/>
            <w:vAlign w:val="bottom"/>
            <w:hideMark/>
          </w:tcPr>
          <w:p w14:paraId="427CC4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w:t>
            </w:r>
          </w:p>
        </w:tc>
        <w:tc>
          <w:tcPr>
            <w:tcW w:w="980" w:type="dxa"/>
            <w:tcBorders>
              <w:top w:val="nil"/>
              <w:left w:val="nil"/>
              <w:bottom w:val="nil"/>
              <w:right w:val="nil"/>
            </w:tcBorders>
            <w:shd w:val="clear" w:color="auto" w:fill="auto"/>
            <w:noWrap/>
            <w:vAlign w:val="bottom"/>
            <w:hideMark/>
          </w:tcPr>
          <w:p w14:paraId="47873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82.97</w:t>
            </w:r>
          </w:p>
        </w:tc>
        <w:tc>
          <w:tcPr>
            <w:tcW w:w="920" w:type="dxa"/>
            <w:tcBorders>
              <w:top w:val="nil"/>
              <w:left w:val="nil"/>
              <w:bottom w:val="nil"/>
              <w:right w:val="nil"/>
            </w:tcBorders>
            <w:shd w:val="clear" w:color="auto" w:fill="auto"/>
            <w:noWrap/>
            <w:vAlign w:val="bottom"/>
            <w:hideMark/>
          </w:tcPr>
          <w:p w14:paraId="284F43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82.72</w:t>
            </w:r>
          </w:p>
        </w:tc>
        <w:tc>
          <w:tcPr>
            <w:tcW w:w="880" w:type="dxa"/>
            <w:tcBorders>
              <w:top w:val="nil"/>
              <w:left w:val="nil"/>
              <w:bottom w:val="nil"/>
              <w:right w:val="nil"/>
            </w:tcBorders>
            <w:shd w:val="clear" w:color="auto" w:fill="auto"/>
            <w:noWrap/>
            <w:vAlign w:val="bottom"/>
            <w:hideMark/>
          </w:tcPr>
          <w:p w14:paraId="03E5FE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2955DD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107.46</w:t>
            </w:r>
          </w:p>
        </w:tc>
        <w:tc>
          <w:tcPr>
            <w:tcW w:w="1060" w:type="dxa"/>
            <w:tcBorders>
              <w:top w:val="nil"/>
              <w:left w:val="nil"/>
              <w:bottom w:val="nil"/>
              <w:right w:val="nil"/>
            </w:tcBorders>
            <w:shd w:val="clear" w:color="auto" w:fill="auto"/>
            <w:noWrap/>
            <w:vAlign w:val="bottom"/>
            <w:hideMark/>
          </w:tcPr>
          <w:p w14:paraId="5E1570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107.32</w:t>
            </w:r>
          </w:p>
        </w:tc>
        <w:tc>
          <w:tcPr>
            <w:tcW w:w="1020" w:type="dxa"/>
            <w:tcBorders>
              <w:top w:val="nil"/>
              <w:left w:val="nil"/>
              <w:bottom w:val="nil"/>
              <w:right w:val="nil"/>
            </w:tcBorders>
            <w:shd w:val="clear" w:color="auto" w:fill="auto"/>
            <w:noWrap/>
            <w:vAlign w:val="bottom"/>
            <w:hideMark/>
          </w:tcPr>
          <w:p w14:paraId="779874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66E1C458" w14:textId="77777777" w:rsidTr="00FB1C98">
        <w:trPr>
          <w:trHeight w:val="300"/>
        </w:trPr>
        <w:tc>
          <w:tcPr>
            <w:tcW w:w="960" w:type="dxa"/>
            <w:tcBorders>
              <w:top w:val="nil"/>
              <w:left w:val="nil"/>
              <w:bottom w:val="nil"/>
              <w:right w:val="nil"/>
            </w:tcBorders>
            <w:shd w:val="clear" w:color="auto" w:fill="auto"/>
            <w:noWrap/>
            <w:vAlign w:val="bottom"/>
            <w:hideMark/>
          </w:tcPr>
          <w:p w14:paraId="04B2BF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646</w:t>
            </w:r>
          </w:p>
        </w:tc>
        <w:tc>
          <w:tcPr>
            <w:tcW w:w="980" w:type="dxa"/>
            <w:tcBorders>
              <w:top w:val="nil"/>
              <w:left w:val="nil"/>
              <w:bottom w:val="nil"/>
              <w:right w:val="nil"/>
            </w:tcBorders>
            <w:shd w:val="clear" w:color="auto" w:fill="auto"/>
            <w:noWrap/>
            <w:vAlign w:val="bottom"/>
            <w:hideMark/>
          </w:tcPr>
          <w:p w14:paraId="587A8C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82.79</w:t>
            </w:r>
          </w:p>
        </w:tc>
        <w:tc>
          <w:tcPr>
            <w:tcW w:w="920" w:type="dxa"/>
            <w:tcBorders>
              <w:top w:val="nil"/>
              <w:left w:val="nil"/>
              <w:bottom w:val="nil"/>
              <w:right w:val="nil"/>
            </w:tcBorders>
            <w:shd w:val="clear" w:color="auto" w:fill="auto"/>
            <w:noWrap/>
            <w:vAlign w:val="bottom"/>
            <w:hideMark/>
          </w:tcPr>
          <w:p w14:paraId="707EC8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82.66</w:t>
            </w:r>
          </w:p>
        </w:tc>
        <w:tc>
          <w:tcPr>
            <w:tcW w:w="880" w:type="dxa"/>
            <w:tcBorders>
              <w:top w:val="nil"/>
              <w:left w:val="nil"/>
              <w:bottom w:val="nil"/>
              <w:right w:val="nil"/>
            </w:tcBorders>
            <w:shd w:val="clear" w:color="auto" w:fill="auto"/>
            <w:noWrap/>
            <w:vAlign w:val="bottom"/>
            <w:hideMark/>
          </w:tcPr>
          <w:p w14:paraId="4AE68D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09D298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107.56</w:t>
            </w:r>
          </w:p>
        </w:tc>
        <w:tc>
          <w:tcPr>
            <w:tcW w:w="1060" w:type="dxa"/>
            <w:tcBorders>
              <w:top w:val="nil"/>
              <w:left w:val="nil"/>
              <w:bottom w:val="nil"/>
              <w:right w:val="nil"/>
            </w:tcBorders>
            <w:shd w:val="clear" w:color="auto" w:fill="auto"/>
            <w:noWrap/>
            <w:vAlign w:val="bottom"/>
            <w:hideMark/>
          </w:tcPr>
          <w:p w14:paraId="6F2E34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107.68</w:t>
            </w:r>
          </w:p>
        </w:tc>
        <w:tc>
          <w:tcPr>
            <w:tcW w:w="1020" w:type="dxa"/>
            <w:tcBorders>
              <w:top w:val="nil"/>
              <w:left w:val="nil"/>
              <w:bottom w:val="nil"/>
              <w:right w:val="nil"/>
            </w:tcBorders>
            <w:shd w:val="clear" w:color="auto" w:fill="auto"/>
            <w:noWrap/>
            <w:vAlign w:val="bottom"/>
            <w:hideMark/>
          </w:tcPr>
          <w:p w14:paraId="5A9D7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114987AF" w14:textId="77777777" w:rsidTr="00FB1C98">
        <w:trPr>
          <w:trHeight w:val="300"/>
        </w:trPr>
        <w:tc>
          <w:tcPr>
            <w:tcW w:w="960" w:type="dxa"/>
            <w:tcBorders>
              <w:top w:val="nil"/>
              <w:left w:val="nil"/>
              <w:bottom w:val="nil"/>
              <w:right w:val="nil"/>
            </w:tcBorders>
            <w:shd w:val="clear" w:color="auto" w:fill="auto"/>
            <w:noWrap/>
            <w:vAlign w:val="bottom"/>
            <w:hideMark/>
          </w:tcPr>
          <w:p w14:paraId="7E3646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w:t>
            </w:r>
          </w:p>
        </w:tc>
        <w:tc>
          <w:tcPr>
            <w:tcW w:w="980" w:type="dxa"/>
            <w:tcBorders>
              <w:top w:val="nil"/>
              <w:left w:val="nil"/>
              <w:bottom w:val="nil"/>
              <w:right w:val="nil"/>
            </w:tcBorders>
            <w:shd w:val="clear" w:color="auto" w:fill="auto"/>
            <w:noWrap/>
            <w:vAlign w:val="bottom"/>
            <w:hideMark/>
          </w:tcPr>
          <w:p w14:paraId="033E50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82.66</w:t>
            </w:r>
          </w:p>
        </w:tc>
        <w:tc>
          <w:tcPr>
            <w:tcW w:w="920" w:type="dxa"/>
            <w:tcBorders>
              <w:top w:val="nil"/>
              <w:left w:val="nil"/>
              <w:bottom w:val="nil"/>
              <w:right w:val="nil"/>
            </w:tcBorders>
            <w:shd w:val="clear" w:color="auto" w:fill="auto"/>
            <w:noWrap/>
            <w:vAlign w:val="bottom"/>
            <w:hideMark/>
          </w:tcPr>
          <w:p w14:paraId="08AC4C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82.11</w:t>
            </w:r>
          </w:p>
        </w:tc>
        <w:tc>
          <w:tcPr>
            <w:tcW w:w="880" w:type="dxa"/>
            <w:tcBorders>
              <w:top w:val="nil"/>
              <w:left w:val="nil"/>
              <w:bottom w:val="nil"/>
              <w:right w:val="nil"/>
            </w:tcBorders>
            <w:shd w:val="clear" w:color="auto" w:fill="auto"/>
            <w:noWrap/>
            <w:vAlign w:val="bottom"/>
            <w:hideMark/>
          </w:tcPr>
          <w:p w14:paraId="5506B0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7CA3FC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107.90</w:t>
            </w:r>
          </w:p>
        </w:tc>
        <w:tc>
          <w:tcPr>
            <w:tcW w:w="1060" w:type="dxa"/>
            <w:tcBorders>
              <w:top w:val="nil"/>
              <w:left w:val="nil"/>
              <w:bottom w:val="nil"/>
              <w:right w:val="nil"/>
            </w:tcBorders>
            <w:shd w:val="clear" w:color="auto" w:fill="auto"/>
            <w:noWrap/>
            <w:vAlign w:val="bottom"/>
            <w:hideMark/>
          </w:tcPr>
          <w:p w14:paraId="3A2432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107.96</w:t>
            </w:r>
          </w:p>
        </w:tc>
        <w:tc>
          <w:tcPr>
            <w:tcW w:w="1020" w:type="dxa"/>
            <w:tcBorders>
              <w:top w:val="nil"/>
              <w:left w:val="nil"/>
              <w:bottom w:val="nil"/>
              <w:right w:val="nil"/>
            </w:tcBorders>
            <w:shd w:val="clear" w:color="auto" w:fill="auto"/>
            <w:noWrap/>
            <w:vAlign w:val="bottom"/>
            <w:hideMark/>
          </w:tcPr>
          <w:p w14:paraId="19A606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7B03E5C8" w14:textId="77777777" w:rsidTr="00FB1C98">
        <w:trPr>
          <w:trHeight w:val="300"/>
        </w:trPr>
        <w:tc>
          <w:tcPr>
            <w:tcW w:w="960" w:type="dxa"/>
            <w:tcBorders>
              <w:top w:val="nil"/>
              <w:left w:val="nil"/>
              <w:bottom w:val="nil"/>
              <w:right w:val="nil"/>
            </w:tcBorders>
            <w:shd w:val="clear" w:color="auto" w:fill="auto"/>
            <w:noWrap/>
            <w:vAlign w:val="bottom"/>
            <w:hideMark/>
          </w:tcPr>
          <w:p w14:paraId="4CE709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w:t>
            </w:r>
          </w:p>
        </w:tc>
        <w:tc>
          <w:tcPr>
            <w:tcW w:w="980" w:type="dxa"/>
            <w:tcBorders>
              <w:top w:val="nil"/>
              <w:left w:val="nil"/>
              <w:bottom w:val="nil"/>
              <w:right w:val="nil"/>
            </w:tcBorders>
            <w:shd w:val="clear" w:color="auto" w:fill="auto"/>
            <w:noWrap/>
            <w:vAlign w:val="bottom"/>
            <w:hideMark/>
          </w:tcPr>
          <w:p w14:paraId="565BFE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81.83</w:t>
            </w:r>
          </w:p>
        </w:tc>
        <w:tc>
          <w:tcPr>
            <w:tcW w:w="920" w:type="dxa"/>
            <w:tcBorders>
              <w:top w:val="nil"/>
              <w:left w:val="nil"/>
              <w:bottom w:val="nil"/>
              <w:right w:val="nil"/>
            </w:tcBorders>
            <w:shd w:val="clear" w:color="auto" w:fill="auto"/>
            <w:noWrap/>
            <w:vAlign w:val="bottom"/>
            <w:hideMark/>
          </w:tcPr>
          <w:p w14:paraId="22450A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81.98</w:t>
            </w:r>
          </w:p>
        </w:tc>
        <w:tc>
          <w:tcPr>
            <w:tcW w:w="880" w:type="dxa"/>
            <w:tcBorders>
              <w:top w:val="nil"/>
              <w:left w:val="nil"/>
              <w:bottom w:val="nil"/>
              <w:right w:val="nil"/>
            </w:tcBorders>
            <w:shd w:val="clear" w:color="auto" w:fill="auto"/>
            <w:noWrap/>
            <w:vAlign w:val="bottom"/>
            <w:hideMark/>
          </w:tcPr>
          <w:p w14:paraId="4DC14A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0B538B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107.95</w:t>
            </w:r>
          </w:p>
        </w:tc>
        <w:tc>
          <w:tcPr>
            <w:tcW w:w="1060" w:type="dxa"/>
            <w:tcBorders>
              <w:top w:val="nil"/>
              <w:left w:val="nil"/>
              <w:bottom w:val="nil"/>
              <w:right w:val="nil"/>
            </w:tcBorders>
            <w:shd w:val="clear" w:color="auto" w:fill="auto"/>
            <w:noWrap/>
            <w:vAlign w:val="bottom"/>
            <w:hideMark/>
          </w:tcPr>
          <w:p w14:paraId="1F0F41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108.20</w:t>
            </w:r>
          </w:p>
        </w:tc>
        <w:tc>
          <w:tcPr>
            <w:tcW w:w="1020" w:type="dxa"/>
            <w:tcBorders>
              <w:top w:val="nil"/>
              <w:left w:val="nil"/>
              <w:bottom w:val="nil"/>
              <w:right w:val="nil"/>
            </w:tcBorders>
            <w:shd w:val="clear" w:color="auto" w:fill="auto"/>
            <w:noWrap/>
            <w:vAlign w:val="bottom"/>
            <w:hideMark/>
          </w:tcPr>
          <w:p w14:paraId="275175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040AF55C" w14:textId="77777777" w:rsidTr="00FB1C98">
        <w:trPr>
          <w:trHeight w:val="300"/>
        </w:trPr>
        <w:tc>
          <w:tcPr>
            <w:tcW w:w="960" w:type="dxa"/>
            <w:tcBorders>
              <w:top w:val="nil"/>
              <w:left w:val="nil"/>
              <w:bottom w:val="nil"/>
              <w:right w:val="nil"/>
            </w:tcBorders>
            <w:shd w:val="clear" w:color="auto" w:fill="auto"/>
            <w:noWrap/>
            <w:vAlign w:val="bottom"/>
            <w:hideMark/>
          </w:tcPr>
          <w:p w14:paraId="5F9332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649</w:t>
            </w:r>
          </w:p>
        </w:tc>
        <w:tc>
          <w:tcPr>
            <w:tcW w:w="980" w:type="dxa"/>
            <w:tcBorders>
              <w:top w:val="nil"/>
              <w:left w:val="nil"/>
              <w:bottom w:val="nil"/>
              <w:right w:val="nil"/>
            </w:tcBorders>
            <w:shd w:val="clear" w:color="auto" w:fill="auto"/>
            <w:noWrap/>
            <w:vAlign w:val="bottom"/>
            <w:hideMark/>
          </w:tcPr>
          <w:p w14:paraId="2CF5E0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82.14</w:t>
            </w:r>
          </w:p>
        </w:tc>
        <w:tc>
          <w:tcPr>
            <w:tcW w:w="920" w:type="dxa"/>
            <w:tcBorders>
              <w:top w:val="nil"/>
              <w:left w:val="nil"/>
              <w:bottom w:val="nil"/>
              <w:right w:val="nil"/>
            </w:tcBorders>
            <w:shd w:val="clear" w:color="auto" w:fill="auto"/>
            <w:noWrap/>
            <w:vAlign w:val="bottom"/>
            <w:hideMark/>
          </w:tcPr>
          <w:p w14:paraId="6FB036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81.76</w:t>
            </w:r>
          </w:p>
        </w:tc>
        <w:tc>
          <w:tcPr>
            <w:tcW w:w="880" w:type="dxa"/>
            <w:tcBorders>
              <w:top w:val="nil"/>
              <w:left w:val="nil"/>
              <w:bottom w:val="nil"/>
              <w:right w:val="nil"/>
            </w:tcBorders>
            <w:shd w:val="clear" w:color="auto" w:fill="auto"/>
            <w:noWrap/>
            <w:vAlign w:val="bottom"/>
            <w:hideMark/>
          </w:tcPr>
          <w:p w14:paraId="5625C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0339DA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108.39</w:t>
            </w:r>
          </w:p>
        </w:tc>
        <w:tc>
          <w:tcPr>
            <w:tcW w:w="1060" w:type="dxa"/>
            <w:tcBorders>
              <w:top w:val="nil"/>
              <w:left w:val="nil"/>
              <w:bottom w:val="nil"/>
              <w:right w:val="nil"/>
            </w:tcBorders>
            <w:shd w:val="clear" w:color="auto" w:fill="auto"/>
            <w:noWrap/>
            <w:vAlign w:val="bottom"/>
            <w:hideMark/>
          </w:tcPr>
          <w:p w14:paraId="5D73BC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108.45</w:t>
            </w:r>
          </w:p>
        </w:tc>
        <w:tc>
          <w:tcPr>
            <w:tcW w:w="1020" w:type="dxa"/>
            <w:tcBorders>
              <w:top w:val="nil"/>
              <w:left w:val="nil"/>
              <w:bottom w:val="nil"/>
              <w:right w:val="nil"/>
            </w:tcBorders>
            <w:shd w:val="clear" w:color="auto" w:fill="auto"/>
            <w:noWrap/>
            <w:vAlign w:val="bottom"/>
            <w:hideMark/>
          </w:tcPr>
          <w:p w14:paraId="3C181C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76A66E58" w14:textId="77777777" w:rsidTr="00FB1C98">
        <w:trPr>
          <w:trHeight w:val="300"/>
        </w:trPr>
        <w:tc>
          <w:tcPr>
            <w:tcW w:w="960" w:type="dxa"/>
            <w:tcBorders>
              <w:top w:val="nil"/>
              <w:left w:val="nil"/>
              <w:bottom w:val="nil"/>
              <w:right w:val="nil"/>
            </w:tcBorders>
            <w:shd w:val="clear" w:color="auto" w:fill="auto"/>
            <w:noWrap/>
            <w:vAlign w:val="bottom"/>
            <w:hideMark/>
          </w:tcPr>
          <w:p w14:paraId="337372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w:t>
            </w:r>
          </w:p>
        </w:tc>
        <w:tc>
          <w:tcPr>
            <w:tcW w:w="980" w:type="dxa"/>
            <w:tcBorders>
              <w:top w:val="nil"/>
              <w:left w:val="nil"/>
              <w:bottom w:val="nil"/>
              <w:right w:val="nil"/>
            </w:tcBorders>
            <w:shd w:val="clear" w:color="auto" w:fill="auto"/>
            <w:noWrap/>
            <w:vAlign w:val="bottom"/>
            <w:hideMark/>
          </w:tcPr>
          <w:p w14:paraId="6EEE66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82.02</w:t>
            </w:r>
          </w:p>
        </w:tc>
        <w:tc>
          <w:tcPr>
            <w:tcW w:w="920" w:type="dxa"/>
            <w:tcBorders>
              <w:top w:val="nil"/>
              <w:left w:val="nil"/>
              <w:bottom w:val="nil"/>
              <w:right w:val="nil"/>
            </w:tcBorders>
            <w:shd w:val="clear" w:color="auto" w:fill="auto"/>
            <w:noWrap/>
            <w:vAlign w:val="bottom"/>
            <w:hideMark/>
          </w:tcPr>
          <w:p w14:paraId="4AE043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81.90</w:t>
            </w:r>
          </w:p>
        </w:tc>
        <w:tc>
          <w:tcPr>
            <w:tcW w:w="880" w:type="dxa"/>
            <w:tcBorders>
              <w:top w:val="nil"/>
              <w:left w:val="nil"/>
              <w:bottom w:val="nil"/>
              <w:right w:val="nil"/>
            </w:tcBorders>
            <w:shd w:val="clear" w:color="auto" w:fill="auto"/>
            <w:noWrap/>
            <w:vAlign w:val="bottom"/>
            <w:hideMark/>
          </w:tcPr>
          <w:p w14:paraId="188F31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48618C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108.89</w:t>
            </w:r>
          </w:p>
        </w:tc>
        <w:tc>
          <w:tcPr>
            <w:tcW w:w="1060" w:type="dxa"/>
            <w:tcBorders>
              <w:top w:val="nil"/>
              <w:left w:val="nil"/>
              <w:bottom w:val="nil"/>
              <w:right w:val="nil"/>
            </w:tcBorders>
            <w:shd w:val="clear" w:color="auto" w:fill="auto"/>
            <w:noWrap/>
            <w:vAlign w:val="bottom"/>
            <w:hideMark/>
          </w:tcPr>
          <w:p w14:paraId="615962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108.76</w:t>
            </w:r>
          </w:p>
        </w:tc>
        <w:tc>
          <w:tcPr>
            <w:tcW w:w="1020" w:type="dxa"/>
            <w:tcBorders>
              <w:top w:val="nil"/>
              <w:left w:val="nil"/>
              <w:bottom w:val="nil"/>
              <w:right w:val="nil"/>
            </w:tcBorders>
            <w:shd w:val="clear" w:color="auto" w:fill="auto"/>
            <w:noWrap/>
            <w:vAlign w:val="bottom"/>
            <w:hideMark/>
          </w:tcPr>
          <w:p w14:paraId="3D295B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40D993E7" w14:textId="77777777" w:rsidTr="00FB1C98">
        <w:trPr>
          <w:trHeight w:val="300"/>
        </w:trPr>
        <w:tc>
          <w:tcPr>
            <w:tcW w:w="960" w:type="dxa"/>
            <w:tcBorders>
              <w:top w:val="nil"/>
              <w:left w:val="nil"/>
              <w:bottom w:val="nil"/>
              <w:right w:val="nil"/>
            </w:tcBorders>
            <w:shd w:val="clear" w:color="auto" w:fill="auto"/>
            <w:noWrap/>
            <w:vAlign w:val="bottom"/>
            <w:hideMark/>
          </w:tcPr>
          <w:p w14:paraId="69E413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w:t>
            </w:r>
          </w:p>
        </w:tc>
        <w:tc>
          <w:tcPr>
            <w:tcW w:w="980" w:type="dxa"/>
            <w:tcBorders>
              <w:top w:val="nil"/>
              <w:left w:val="nil"/>
              <w:bottom w:val="nil"/>
              <w:right w:val="nil"/>
            </w:tcBorders>
            <w:shd w:val="clear" w:color="auto" w:fill="auto"/>
            <w:noWrap/>
            <w:vAlign w:val="bottom"/>
            <w:hideMark/>
          </w:tcPr>
          <w:p w14:paraId="6DD8F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82.17</w:t>
            </w:r>
          </w:p>
        </w:tc>
        <w:tc>
          <w:tcPr>
            <w:tcW w:w="920" w:type="dxa"/>
            <w:tcBorders>
              <w:top w:val="nil"/>
              <w:left w:val="nil"/>
              <w:bottom w:val="nil"/>
              <w:right w:val="nil"/>
            </w:tcBorders>
            <w:shd w:val="clear" w:color="auto" w:fill="auto"/>
            <w:noWrap/>
            <w:vAlign w:val="bottom"/>
            <w:hideMark/>
          </w:tcPr>
          <w:p w14:paraId="379B69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82.12</w:t>
            </w:r>
          </w:p>
        </w:tc>
        <w:tc>
          <w:tcPr>
            <w:tcW w:w="880" w:type="dxa"/>
            <w:tcBorders>
              <w:top w:val="nil"/>
              <w:left w:val="nil"/>
              <w:bottom w:val="nil"/>
              <w:right w:val="nil"/>
            </w:tcBorders>
            <w:shd w:val="clear" w:color="auto" w:fill="auto"/>
            <w:noWrap/>
            <w:vAlign w:val="bottom"/>
            <w:hideMark/>
          </w:tcPr>
          <w:p w14:paraId="603C6C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09236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108.69</w:t>
            </w:r>
          </w:p>
        </w:tc>
        <w:tc>
          <w:tcPr>
            <w:tcW w:w="1060" w:type="dxa"/>
            <w:tcBorders>
              <w:top w:val="nil"/>
              <w:left w:val="nil"/>
              <w:bottom w:val="nil"/>
              <w:right w:val="nil"/>
            </w:tcBorders>
            <w:shd w:val="clear" w:color="auto" w:fill="auto"/>
            <w:noWrap/>
            <w:vAlign w:val="bottom"/>
            <w:hideMark/>
          </w:tcPr>
          <w:p w14:paraId="2F7416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108.80</w:t>
            </w:r>
          </w:p>
        </w:tc>
        <w:tc>
          <w:tcPr>
            <w:tcW w:w="1020" w:type="dxa"/>
            <w:tcBorders>
              <w:top w:val="nil"/>
              <w:left w:val="nil"/>
              <w:bottom w:val="nil"/>
              <w:right w:val="nil"/>
            </w:tcBorders>
            <w:shd w:val="clear" w:color="auto" w:fill="auto"/>
            <w:noWrap/>
            <w:vAlign w:val="bottom"/>
            <w:hideMark/>
          </w:tcPr>
          <w:p w14:paraId="1383C2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069544D8" w14:textId="77777777" w:rsidTr="00FB1C98">
        <w:trPr>
          <w:trHeight w:val="300"/>
        </w:trPr>
        <w:tc>
          <w:tcPr>
            <w:tcW w:w="960" w:type="dxa"/>
            <w:tcBorders>
              <w:top w:val="nil"/>
              <w:left w:val="nil"/>
              <w:bottom w:val="nil"/>
              <w:right w:val="nil"/>
            </w:tcBorders>
            <w:shd w:val="clear" w:color="auto" w:fill="auto"/>
            <w:noWrap/>
            <w:vAlign w:val="bottom"/>
            <w:hideMark/>
          </w:tcPr>
          <w:p w14:paraId="760BD9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w:t>
            </w:r>
          </w:p>
        </w:tc>
        <w:tc>
          <w:tcPr>
            <w:tcW w:w="980" w:type="dxa"/>
            <w:tcBorders>
              <w:top w:val="nil"/>
              <w:left w:val="nil"/>
              <w:bottom w:val="nil"/>
              <w:right w:val="nil"/>
            </w:tcBorders>
            <w:shd w:val="clear" w:color="auto" w:fill="auto"/>
            <w:noWrap/>
            <w:vAlign w:val="bottom"/>
            <w:hideMark/>
          </w:tcPr>
          <w:p w14:paraId="3F9BB3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81.99</w:t>
            </w:r>
          </w:p>
        </w:tc>
        <w:tc>
          <w:tcPr>
            <w:tcW w:w="920" w:type="dxa"/>
            <w:tcBorders>
              <w:top w:val="nil"/>
              <w:left w:val="nil"/>
              <w:bottom w:val="nil"/>
              <w:right w:val="nil"/>
            </w:tcBorders>
            <w:shd w:val="clear" w:color="auto" w:fill="auto"/>
            <w:noWrap/>
            <w:vAlign w:val="bottom"/>
            <w:hideMark/>
          </w:tcPr>
          <w:p w14:paraId="53457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81.91</w:t>
            </w:r>
          </w:p>
        </w:tc>
        <w:tc>
          <w:tcPr>
            <w:tcW w:w="880" w:type="dxa"/>
            <w:tcBorders>
              <w:top w:val="nil"/>
              <w:left w:val="nil"/>
              <w:bottom w:val="nil"/>
              <w:right w:val="nil"/>
            </w:tcBorders>
            <w:shd w:val="clear" w:color="auto" w:fill="auto"/>
            <w:noWrap/>
            <w:vAlign w:val="bottom"/>
            <w:hideMark/>
          </w:tcPr>
          <w:p w14:paraId="2B9626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3A4E39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108.72</w:t>
            </w:r>
          </w:p>
        </w:tc>
        <w:tc>
          <w:tcPr>
            <w:tcW w:w="1060" w:type="dxa"/>
            <w:tcBorders>
              <w:top w:val="nil"/>
              <w:left w:val="nil"/>
              <w:bottom w:val="nil"/>
              <w:right w:val="nil"/>
            </w:tcBorders>
            <w:shd w:val="clear" w:color="auto" w:fill="auto"/>
            <w:noWrap/>
            <w:vAlign w:val="bottom"/>
            <w:hideMark/>
          </w:tcPr>
          <w:p w14:paraId="65EEE2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108.91</w:t>
            </w:r>
          </w:p>
        </w:tc>
        <w:tc>
          <w:tcPr>
            <w:tcW w:w="1020" w:type="dxa"/>
            <w:tcBorders>
              <w:top w:val="nil"/>
              <w:left w:val="nil"/>
              <w:bottom w:val="nil"/>
              <w:right w:val="nil"/>
            </w:tcBorders>
            <w:shd w:val="clear" w:color="auto" w:fill="auto"/>
            <w:noWrap/>
            <w:vAlign w:val="bottom"/>
            <w:hideMark/>
          </w:tcPr>
          <w:p w14:paraId="187975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18EEB0E0" w14:textId="77777777" w:rsidTr="00FB1C98">
        <w:trPr>
          <w:trHeight w:val="300"/>
        </w:trPr>
        <w:tc>
          <w:tcPr>
            <w:tcW w:w="960" w:type="dxa"/>
            <w:tcBorders>
              <w:top w:val="nil"/>
              <w:left w:val="nil"/>
              <w:bottom w:val="nil"/>
              <w:right w:val="nil"/>
            </w:tcBorders>
            <w:shd w:val="clear" w:color="auto" w:fill="auto"/>
            <w:noWrap/>
            <w:vAlign w:val="bottom"/>
            <w:hideMark/>
          </w:tcPr>
          <w:p w14:paraId="277EC5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653</w:t>
            </w:r>
          </w:p>
        </w:tc>
        <w:tc>
          <w:tcPr>
            <w:tcW w:w="980" w:type="dxa"/>
            <w:tcBorders>
              <w:top w:val="nil"/>
              <w:left w:val="nil"/>
              <w:bottom w:val="nil"/>
              <w:right w:val="nil"/>
            </w:tcBorders>
            <w:shd w:val="clear" w:color="auto" w:fill="auto"/>
            <w:noWrap/>
            <w:vAlign w:val="bottom"/>
            <w:hideMark/>
          </w:tcPr>
          <w:p w14:paraId="4565A7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82.06</w:t>
            </w:r>
          </w:p>
        </w:tc>
        <w:tc>
          <w:tcPr>
            <w:tcW w:w="920" w:type="dxa"/>
            <w:tcBorders>
              <w:top w:val="nil"/>
              <w:left w:val="nil"/>
              <w:bottom w:val="nil"/>
              <w:right w:val="nil"/>
            </w:tcBorders>
            <w:shd w:val="clear" w:color="auto" w:fill="auto"/>
            <w:noWrap/>
            <w:vAlign w:val="bottom"/>
            <w:hideMark/>
          </w:tcPr>
          <w:p w14:paraId="67DC52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81.99</w:t>
            </w:r>
          </w:p>
        </w:tc>
        <w:tc>
          <w:tcPr>
            <w:tcW w:w="880" w:type="dxa"/>
            <w:tcBorders>
              <w:top w:val="nil"/>
              <w:left w:val="nil"/>
              <w:bottom w:val="nil"/>
              <w:right w:val="nil"/>
            </w:tcBorders>
            <w:shd w:val="clear" w:color="auto" w:fill="auto"/>
            <w:noWrap/>
            <w:vAlign w:val="bottom"/>
            <w:hideMark/>
          </w:tcPr>
          <w:p w14:paraId="0A5FA7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12B18C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109.12</w:t>
            </w:r>
          </w:p>
        </w:tc>
        <w:tc>
          <w:tcPr>
            <w:tcW w:w="1060" w:type="dxa"/>
            <w:tcBorders>
              <w:top w:val="nil"/>
              <w:left w:val="nil"/>
              <w:bottom w:val="nil"/>
              <w:right w:val="nil"/>
            </w:tcBorders>
            <w:shd w:val="clear" w:color="auto" w:fill="auto"/>
            <w:noWrap/>
            <w:vAlign w:val="bottom"/>
            <w:hideMark/>
          </w:tcPr>
          <w:p w14:paraId="4060D6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109.21</w:t>
            </w:r>
          </w:p>
        </w:tc>
        <w:tc>
          <w:tcPr>
            <w:tcW w:w="1020" w:type="dxa"/>
            <w:tcBorders>
              <w:top w:val="nil"/>
              <w:left w:val="nil"/>
              <w:bottom w:val="nil"/>
              <w:right w:val="nil"/>
            </w:tcBorders>
            <w:shd w:val="clear" w:color="auto" w:fill="auto"/>
            <w:noWrap/>
            <w:vAlign w:val="bottom"/>
            <w:hideMark/>
          </w:tcPr>
          <w:p w14:paraId="5E1CFB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47FA51E5" w14:textId="77777777" w:rsidTr="00FB1C98">
        <w:trPr>
          <w:trHeight w:val="300"/>
        </w:trPr>
        <w:tc>
          <w:tcPr>
            <w:tcW w:w="960" w:type="dxa"/>
            <w:tcBorders>
              <w:top w:val="nil"/>
              <w:left w:val="nil"/>
              <w:bottom w:val="nil"/>
              <w:right w:val="nil"/>
            </w:tcBorders>
            <w:shd w:val="clear" w:color="auto" w:fill="auto"/>
            <w:noWrap/>
            <w:vAlign w:val="bottom"/>
            <w:hideMark/>
          </w:tcPr>
          <w:p w14:paraId="180443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w:t>
            </w:r>
          </w:p>
        </w:tc>
        <w:tc>
          <w:tcPr>
            <w:tcW w:w="980" w:type="dxa"/>
            <w:tcBorders>
              <w:top w:val="nil"/>
              <w:left w:val="nil"/>
              <w:bottom w:val="nil"/>
              <w:right w:val="nil"/>
            </w:tcBorders>
            <w:shd w:val="clear" w:color="auto" w:fill="auto"/>
            <w:noWrap/>
            <w:vAlign w:val="bottom"/>
            <w:hideMark/>
          </w:tcPr>
          <w:p w14:paraId="769448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82.04</w:t>
            </w:r>
          </w:p>
        </w:tc>
        <w:tc>
          <w:tcPr>
            <w:tcW w:w="920" w:type="dxa"/>
            <w:tcBorders>
              <w:top w:val="nil"/>
              <w:left w:val="nil"/>
              <w:bottom w:val="nil"/>
              <w:right w:val="nil"/>
            </w:tcBorders>
            <w:shd w:val="clear" w:color="auto" w:fill="auto"/>
            <w:noWrap/>
            <w:vAlign w:val="bottom"/>
            <w:hideMark/>
          </w:tcPr>
          <w:p w14:paraId="319C69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82.23</w:t>
            </w:r>
          </w:p>
        </w:tc>
        <w:tc>
          <w:tcPr>
            <w:tcW w:w="880" w:type="dxa"/>
            <w:tcBorders>
              <w:top w:val="nil"/>
              <w:left w:val="nil"/>
              <w:bottom w:val="nil"/>
              <w:right w:val="nil"/>
            </w:tcBorders>
            <w:shd w:val="clear" w:color="auto" w:fill="auto"/>
            <w:noWrap/>
            <w:vAlign w:val="bottom"/>
            <w:hideMark/>
          </w:tcPr>
          <w:p w14:paraId="5876BA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5DEB91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109.24</w:t>
            </w:r>
          </w:p>
        </w:tc>
        <w:tc>
          <w:tcPr>
            <w:tcW w:w="1060" w:type="dxa"/>
            <w:tcBorders>
              <w:top w:val="nil"/>
              <w:left w:val="nil"/>
              <w:bottom w:val="nil"/>
              <w:right w:val="nil"/>
            </w:tcBorders>
            <w:shd w:val="clear" w:color="auto" w:fill="auto"/>
            <w:noWrap/>
            <w:vAlign w:val="bottom"/>
            <w:hideMark/>
          </w:tcPr>
          <w:p w14:paraId="313592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109.39</w:t>
            </w:r>
          </w:p>
        </w:tc>
        <w:tc>
          <w:tcPr>
            <w:tcW w:w="1020" w:type="dxa"/>
            <w:tcBorders>
              <w:top w:val="nil"/>
              <w:left w:val="nil"/>
              <w:bottom w:val="nil"/>
              <w:right w:val="nil"/>
            </w:tcBorders>
            <w:shd w:val="clear" w:color="auto" w:fill="auto"/>
            <w:noWrap/>
            <w:vAlign w:val="bottom"/>
            <w:hideMark/>
          </w:tcPr>
          <w:p w14:paraId="6F4BBF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1A67E6AD" w14:textId="77777777" w:rsidTr="00FB1C98">
        <w:trPr>
          <w:trHeight w:val="300"/>
        </w:trPr>
        <w:tc>
          <w:tcPr>
            <w:tcW w:w="960" w:type="dxa"/>
            <w:tcBorders>
              <w:top w:val="nil"/>
              <w:left w:val="nil"/>
              <w:bottom w:val="nil"/>
              <w:right w:val="nil"/>
            </w:tcBorders>
            <w:shd w:val="clear" w:color="auto" w:fill="auto"/>
            <w:noWrap/>
            <w:vAlign w:val="bottom"/>
            <w:hideMark/>
          </w:tcPr>
          <w:p w14:paraId="69248D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w:t>
            </w:r>
          </w:p>
        </w:tc>
        <w:tc>
          <w:tcPr>
            <w:tcW w:w="980" w:type="dxa"/>
            <w:tcBorders>
              <w:top w:val="nil"/>
              <w:left w:val="nil"/>
              <w:bottom w:val="nil"/>
              <w:right w:val="nil"/>
            </w:tcBorders>
            <w:shd w:val="clear" w:color="auto" w:fill="auto"/>
            <w:noWrap/>
            <w:vAlign w:val="bottom"/>
            <w:hideMark/>
          </w:tcPr>
          <w:p w14:paraId="3A5C8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82.12</w:t>
            </w:r>
          </w:p>
        </w:tc>
        <w:tc>
          <w:tcPr>
            <w:tcW w:w="920" w:type="dxa"/>
            <w:tcBorders>
              <w:top w:val="nil"/>
              <w:left w:val="nil"/>
              <w:bottom w:val="nil"/>
              <w:right w:val="nil"/>
            </w:tcBorders>
            <w:shd w:val="clear" w:color="auto" w:fill="auto"/>
            <w:noWrap/>
            <w:vAlign w:val="bottom"/>
            <w:hideMark/>
          </w:tcPr>
          <w:p w14:paraId="0BD0BE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81.88</w:t>
            </w:r>
          </w:p>
        </w:tc>
        <w:tc>
          <w:tcPr>
            <w:tcW w:w="880" w:type="dxa"/>
            <w:tcBorders>
              <w:top w:val="nil"/>
              <w:left w:val="nil"/>
              <w:bottom w:val="nil"/>
              <w:right w:val="nil"/>
            </w:tcBorders>
            <w:shd w:val="clear" w:color="auto" w:fill="auto"/>
            <w:noWrap/>
            <w:vAlign w:val="bottom"/>
            <w:hideMark/>
          </w:tcPr>
          <w:p w14:paraId="621F37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62AB8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109.18</w:t>
            </w:r>
          </w:p>
        </w:tc>
        <w:tc>
          <w:tcPr>
            <w:tcW w:w="1060" w:type="dxa"/>
            <w:tcBorders>
              <w:top w:val="nil"/>
              <w:left w:val="nil"/>
              <w:bottom w:val="nil"/>
              <w:right w:val="nil"/>
            </w:tcBorders>
            <w:shd w:val="clear" w:color="auto" w:fill="auto"/>
            <w:noWrap/>
            <w:vAlign w:val="bottom"/>
            <w:hideMark/>
          </w:tcPr>
          <w:p w14:paraId="6A3283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109.15</w:t>
            </w:r>
          </w:p>
        </w:tc>
        <w:tc>
          <w:tcPr>
            <w:tcW w:w="1020" w:type="dxa"/>
            <w:tcBorders>
              <w:top w:val="nil"/>
              <w:left w:val="nil"/>
              <w:bottom w:val="nil"/>
              <w:right w:val="nil"/>
            </w:tcBorders>
            <w:shd w:val="clear" w:color="auto" w:fill="auto"/>
            <w:noWrap/>
            <w:vAlign w:val="bottom"/>
            <w:hideMark/>
          </w:tcPr>
          <w:p w14:paraId="2EE4CB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17537372" w14:textId="77777777" w:rsidTr="00FB1C98">
        <w:trPr>
          <w:trHeight w:val="300"/>
        </w:trPr>
        <w:tc>
          <w:tcPr>
            <w:tcW w:w="960" w:type="dxa"/>
            <w:tcBorders>
              <w:top w:val="nil"/>
              <w:left w:val="nil"/>
              <w:bottom w:val="nil"/>
              <w:right w:val="nil"/>
            </w:tcBorders>
            <w:shd w:val="clear" w:color="auto" w:fill="auto"/>
            <w:noWrap/>
            <w:vAlign w:val="bottom"/>
            <w:hideMark/>
          </w:tcPr>
          <w:p w14:paraId="1F0941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w:t>
            </w:r>
          </w:p>
        </w:tc>
        <w:tc>
          <w:tcPr>
            <w:tcW w:w="980" w:type="dxa"/>
            <w:tcBorders>
              <w:top w:val="nil"/>
              <w:left w:val="nil"/>
              <w:bottom w:val="nil"/>
              <w:right w:val="nil"/>
            </w:tcBorders>
            <w:shd w:val="clear" w:color="auto" w:fill="auto"/>
            <w:noWrap/>
            <w:vAlign w:val="bottom"/>
            <w:hideMark/>
          </w:tcPr>
          <w:p w14:paraId="411D16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81.65</w:t>
            </w:r>
          </w:p>
        </w:tc>
        <w:tc>
          <w:tcPr>
            <w:tcW w:w="920" w:type="dxa"/>
            <w:tcBorders>
              <w:top w:val="nil"/>
              <w:left w:val="nil"/>
              <w:bottom w:val="nil"/>
              <w:right w:val="nil"/>
            </w:tcBorders>
            <w:shd w:val="clear" w:color="auto" w:fill="auto"/>
            <w:noWrap/>
            <w:vAlign w:val="bottom"/>
            <w:hideMark/>
          </w:tcPr>
          <w:p w14:paraId="140743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81.84</w:t>
            </w:r>
          </w:p>
        </w:tc>
        <w:tc>
          <w:tcPr>
            <w:tcW w:w="880" w:type="dxa"/>
            <w:tcBorders>
              <w:top w:val="nil"/>
              <w:left w:val="nil"/>
              <w:bottom w:val="nil"/>
              <w:right w:val="nil"/>
            </w:tcBorders>
            <w:shd w:val="clear" w:color="auto" w:fill="auto"/>
            <w:noWrap/>
            <w:vAlign w:val="bottom"/>
            <w:hideMark/>
          </w:tcPr>
          <w:p w14:paraId="75AC8E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77EC35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108.71</w:t>
            </w:r>
          </w:p>
        </w:tc>
        <w:tc>
          <w:tcPr>
            <w:tcW w:w="1060" w:type="dxa"/>
            <w:tcBorders>
              <w:top w:val="nil"/>
              <w:left w:val="nil"/>
              <w:bottom w:val="nil"/>
              <w:right w:val="nil"/>
            </w:tcBorders>
            <w:shd w:val="clear" w:color="auto" w:fill="auto"/>
            <w:noWrap/>
            <w:vAlign w:val="bottom"/>
            <w:hideMark/>
          </w:tcPr>
          <w:p w14:paraId="3BC12E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108.94</w:t>
            </w:r>
          </w:p>
        </w:tc>
        <w:tc>
          <w:tcPr>
            <w:tcW w:w="1020" w:type="dxa"/>
            <w:tcBorders>
              <w:top w:val="nil"/>
              <w:left w:val="nil"/>
              <w:bottom w:val="nil"/>
              <w:right w:val="nil"/>
            </w:tcBorders>
            <w:shd w:val="clear" w:color="auto" w:fill="auto"/>
            <w:noWrap/>
            <w:vAlign w:val="bottom"/>
            <w:hideMark/>
          </w:tcPr>
          <w:p w14:paraId="7D1485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0B8186C8" w14:textId="77777777" w:rsidTr="00FB1C98">
        <w:trPr>
          <w:trHeight w:val="300"/>
        </w:trPr>
        <w:tc>
          <w:tcPr>
            <w:tcW w:w="960" w:type="dxa"/>
            <w:tcBorders>
              <w:top w:val="nil"/>
              <w:left w:val="nil"/>
              <w:bottom w:val="nil"/>
              <w:right w:val="nil"/>
            </w:tcBorders>
            <w:shd w:val="clear" w:color="auto" w:fill="auto"/>
            <w:noWrap/>
            <w:vAlign w:val="bottom"/>
            <w:hideMark/>
          </w:tcPr>
          <w:p w14:paraId="7780A9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w:t>
            </w:r>
          </w:p>
        </w:tc>
        <w:tc>
          <w:tcPr>
            <w:tcW w:w="980" w:type="dxa"/>
            <w:tcBorders>
              <w:top w:val="nil"/>
              <w:left w:val="nil"/>
              <w:bottom w:val="nil"/>
              <w:right w:val="nil"/>
            </w:tcBorders>
            <w:shd w:val="clear" w:color="auto" w:fill="auto"/>
            <w:noWrap/>
            <w:vAlign w:val="bottom"/>
            <w:hideMark/>
          </w:tcPr>
          <w:p w14:paraId="1DEE43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81.47</w:t>
            </w:r>
          </w:p>
        </w:tc>
        <w:tc>
          <w:tcPr>
            <w:tcW w:w="920" w:type="dxa"/>
            <w:tcBorders>
              <w:top w:val="nil"/>
              <w:left w:val="nil"/>
              <w:bottom w:val="nil"/>
              <w:right w:val="nil"/>
            </w:tcBorders>
            <w:shd w:val="clear" w:color="auto" w:fill="auto"/>
            <w:noWrap/>
            <w:vAlign w:val="bottom"/>
            <w:hideMark/>
          </w:tcPr>
          <w:p w14:paraId="58A17D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80.61</w:t>
            </w:r>
          </w:p>
        </w:tc>
        <w:tc>
          <w:tcPr>
            <w:tcW w:w="880" w:type="dxa"/>
            <w:tcBorders>
              <w:top w:val="nil"/>
              <w:left w:val="nil"/>
              <w:bottom w:val="nil"/>
              <w:right w:val="nil"/>
            </w:tcBorders>
            <w:shd w:val="clear" w:color="auto" w:fill="auto"/>
            <w:noWrap/>
            <w:vAlign w:val="bottom"/>
            <w:hideMark/>
          </w:tcPr>
          <w:p w14:paraId="46666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-0.85</w:t>
            </w:r>
          </w:p>
        </w:tc>
        <w:tc>
          <w:tcPr>
            <w:tcW w:w="1120" w:type="dxa"/>
            <w:tcBorders>
              <w:top w:val="nil"/>
              <w:left w:val="nil"/>
              <w:bottom w:val="nil"/>
              <w:right w:val="nil"/>
            </w:tcBorders>
            <w:shd w:val="clear" w:color="auto" w:fill="auto"/>
            <w:noWrap/>
            <w:vAlign w:val="bottom"/>
            <w:hideMark/>
          </w:tcPr>
          <w:p w14:paraId="62D961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108.51</w:t>
            </w:r>
          </w:p>
        </w:tc>
        <w:tc>
          <w:tcPr>
            <w:tcW w:w="1060" w:type="dxa"/>
            <w:tcBorders>
              <w:top w:val="nil"/>
              <w:left w:val="nil"/>
              <w:bottom w:val="nil"/>
              <w:right w:val="nil"/>
            </w:tcBorders>
            <w:shd w:val="clear" w:color="auto" w:fill="auto"/>
            <w:noWrap/>
            <w:vAlign w:val="bottom"/>
            <w:hideMark/>
          </w:tcPr>
          <w:p w14:paraId="486E17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107.84</w:t>
            </w:r>
          </w:p>
        </w:tc>
        <w:tc>
          <w:tcPr>
            <w:tcW w:w="1020" w:type="dxa"/>
            <w:tcBorders>
              <w:top w:val="nil"/>
              <w:left w:val="nil"/>
              <w:bottom w:val="nil"/>
              <w:right w:val="nil"/>
            </w:tcBorders>
            <w:shd w:val="clear" w:color="auto" w:fill="auto"/>
            <w:noWrap/>
            <w:vAlign w:val="bottom"/>
            <w:hideMark/>
          </w:tcPr>
          <w:p w14:paraId="428F38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27E69053" w14:textId="77777777" w:rsidTr="00FB1C98">
        <w:trPr>
          <w:trHeight w:val="300"/>
        </w:trPr>
        <w:tc>
          <w:tcPr>
            <w:tcW w:w="960" w:type="dxa"/>
            <w:tcBorders>
              <w:top w:val="nil"/>
              <w:left w:val="nil"/>
              <w:bottom w:val="nil"/>
              <w:right w:val="nil"/>
            </w:tcBorders>
            <w:shd w:val="clear" w:color="auto" w:fill="auto"/>
            <w:noWrap/>
            <w:vAlign w:val="bottom"/>
            <w:hideMark/>
          </w:tcPr>
          <w:p w14:paraId="031C56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w:t>
            </w:r>
          </w:p>
        </w:tc>
        <w:tc>
          <w:tcPr>
            <w:tcW w:w="980" w:type="dxa"/>
            <w:tcBorders>
              <w:top w:val="nil"/>
              <w:left w:val="nil"/>
              <w:bottom w:val="nil"/>
              <w:right w:val="nil"/>
            </w:tcBorders>
            <w:shd w:val="clear" w:color="auto" w:fill="auto"/>
            <w:noWrap/>
            <w:vAlign w:val="bottom"/>
            <w:hideMark/>
          </w:tcPr>
          <w:p w14:paraId="712AE2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80.52</w:t>
            </w:r>
          </w:p>
        </w:tc>
        <w:tc>
          <w:tcPr>
            <w:tcW w:w="920" w:type="dxa"/>
            <w:tcBorders>
              <w:top w:val="nil"/>
              <w:left w:val="nil"/>
              <w:bottom w:val="nil"/>
              <w:right w:val="nil"/>
            </w:tcBorders>
            <w:shd w:val="clear" w:color="auto" w:fill="auto"/>
            <w:noWrap/>
            <w:vAlign w:val="bottom"/>
            <w:hideMark/>
          </w:tcPr>
          <w:p w14:paraId="153FBD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80.69</w:t>
            </w:r>
          </w:p>
        </w:tc>
        <w:tc>
          <w:tcPr>
            <w:tcW w:w="880" w:type="dxa"/>
            <w:tcBorders>
              <w:top w:val="nil"/>
              <w:left w:val="nil"/>
              <w:bottom w:val="nil"/>
              <w:right w:val="nil"/>
            </w:tcBorders>
            <w:shd w:val="clear" w:color="auto" w:fill="auto"/>
            <w:noWrap/>
            <w:vAlign w:val="bottom"/>
            <w:hideMark/>
          </w:tcPr>
          <w:p w14:paraId="4943FB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5005FA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108.01</w:t>
            </w:r>
          </w:p>
        </w:tc>
        <w:tc>
          <w:tcPr>
            <w:tcW w:w="1060" w:type="dxa"/>
            <w:tcBorders>
              <w:top w:val="nil"/>
              <w:left w:val="nil"/>
              <w:bottom w:val="nil"/>
              <w:right w:val="nil"/>
            </w:tcBorders>
            <w:shd w:val="clear" w:color="auto" w:fill="auto"/>
            <w:noWrap/>
            <w:vAlign w:val="bottom"/>
            <w:hideMark/>
          </w:tcPr>
          <w:p w14:paraId="106049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107.93</w:t>
            </w:r>
          </w:p>
        </w:tc>
        <w:tc>
          <w:tcPr>
            <w:tcW w:w="1020" w:type="dxa"/>
            <w:tcBorders>
              <w:top w:val="nil"/>
              <w:left w:val="nil"/>
              <w:bottom w:val="nil"/>
              <w:right w:val="nil"/>
            </w:tcBorders>
            <w:shd w:val="clear" w:color="auto" w:fill="auto"/>
            <w:noWrap/>
            <w:vAlign w:val="bottom"/>
            <w:hideMark/>
          </w:tcPr>
          <w:p w14:paraId="58F41C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77A1ADD8" w14:textId="77777777" w:rsidTr="00FB1C98">
        <w:trPr>
          <w:trHeight w:val="300"/>
        </w:trPr>
        <w:tc>
          <w:tcPr>
            <w:tcW w:w="960" w:type="dxa"/>
            <w:tcBorders>
              <w:top w:val="nil"/>
              <w:left w:val="nil"/>
              <w:bottom w:val="nil"/>
              <w:right w:val="nil"/>
            </w:tcBorders>
            <w:shd w:val="clear" w:color="auto" w:fill="auto"/>
            <w:noWrap/>
            <w:vAlign w:val="bottom"/>
            <w:hideMark/>
          </w:tcPr>
          <w:p w14:paraId="533B7E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w:t>
            </w:r>
          </w:p>
        </w:tc>
        <w:tc>
          <w:tcPr>
            <w:tcW w:w="980" w:type="dxa"/>
            <w:tcBorders>
              <w:top w:val="nil"/>
              <w:left w:val="nil"/>
              <w:bottom w:val="nil"/>
              <w:right w:val="nil"/>
            </w:tcBorders>
            <w:shd w:val="clear" w:color="auto" w:fill="auto"/>
            <w:noWrap/>
            <w:vAlign w:val="bottom"/>
            <w:hideMark/>
          </w:tcPr>
          <w:p w14:paraId="2C650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81.23</w:t>
            </w:r>
          </w:p>
        </w:tc>
        <w:tc>
          <w:tcPr>
            <w:tcW w:w="920" w:type="dxa"/>
            <w:tcBorders>
              <w:top w:val="nil"/>
              <w:left w:val="nil"/>
              <w:bottom w:val="nil"/>
              <w:right w:val="nil"/>
            </w:tcBorders>
            <w:shd w:val="clear" w:color="auto" w:fill="auto"/>
            <w:noWrap/>
            <w:vAlign w:val="bottom"/>
            <w:hideMark/>
          </w:tcPr>
          <w:p w14:paraId="3AC785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81.62</w:t>
            </w:r>
          </w:p>
        </w:tc>
        <w:tc>
          <w:tcPr>
            <w:tcW w:w="880" w:type="dxa"/>
            <w:tcBorders>
              <w:top w:val="nil"/>
              <w:left w:val="nil"/>
              <w:bottom w:val="nil"/>
              <w:right w:val="nil"/>
            </w:tcBorders>
            <w:shd w:val="clear" w:color="auto" w:fill="auto"/>
            <w:noWrap/>
            <w:vAlign w:val="bottom"/>
            <w:hideMark/>
          </w:tcPr>
          <w:p w14:paraId="136772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029A1B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108.54</w:t>
            </w:r>
          </w:p>
        </w:tc>
        <w:tc>
          <w:tcPr>
            <w:tcW w:w="1060" w:type="dxa"/>
            <w:tcBorders>
              <w:top w:val="nil"/>
              <w:left w:val="nil"/>
              <w:bottom w:val="nil"/>
              <w:right w:val="nil"/>
            </w:tcBorders>
            <w:shd w:val="clear" w:color="auto" w:fill="auto"/>
            <w:noWrap/>
            <w:vAlign w:val="bottom"/>
            <w:hideMark/>
          </w:tcPr>
          <w:p w14:paraId="6D1116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108.76</w:t>
            </w:r>
          </w:p>
        </w:tc>
        <w:tc>
          <w:tcPr>
            <w:tcW w:w="1020" w:type="dxa"/>
            <w:tcBorders>
              <w:top w:val="nil"/>
              <w:left w:val="nil"/>
              <w:bottom w:val="nil"/>
              <w:right w:val="nil"/>
            </w:tcBorders>
            <w:shd w:val="clear" w:color="auto" w:fill="auto"/>
            <w:noWrap/>
            <w:vAlign w:val="bottom"/>
            <w:hideMark/>
          </w:tcPr>
          <w:p w14:paraId="43A6F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5AF8F0D2" w14:textId="77777777" w:rsidTr="00FB1C98">
        <w:trPr>
          <w:trHeight w:val="300"/>
        </w:trPr>
        <w:tc>
          <w:tcPr>
            <w:tcW w:w="960" w:type="dxa"/>
            <w:tcBorders>
              <w:top w:val="nil"/>
              <w:left w:val="nil"/>
              <w:bottom w:val="nil"/>
              <w:right w:val="nil"/>
            </w:tcBorders>
            <w:shd w:val="clear" w:color="auto" w:fill="auto"/>
            <w:noWrap/>
            <w:vAlign w:val="bottom"/>
            <w:hideMark/>
          </w:tcPr>
          <w:p w14:paraId="10973E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w:t>
            </w:r>
          </w:p>
        </w:tc>
        <w:tc>
          <w:tcPr>
            <w:tcW w:w="980" w:type="dxa"/>
            <w:tcBorders>
              <w:top w:val="nil"/>
              <w:left w:val="nil"/>
              <w:bottom w:val="nil"/>
              <w:right w:val="nil"/>
            </w:tcBorders>
            <w:shd w:val="clear" w:color="auto" w:fill="auto"/>
            <w:noWrap/>
            <w:vAlign w:val="bottom"/>
            <w:hideMark/>
          </w:tcPr>
          <w:p w14:paraId="153F67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81.69</w:t>
            </w:r>
          </w:p>
        </w:tc>
        <w:tc>
          <w:tcPr>
            <w:tcW w:w="920" w:type="dxa"/>
            <w:tcBorders>
              <w:top w:val="nil"/>
              <w:left w:val="nil"/>
              <w:bottom w:val="nil"/>
              <w:right w:val="nil"/>
            </w:tcBorders>
            <w:shd w:val="clear" w:color="auto" w:fill="auto"/>
            <w:noWrap/>
            <w:vAlign w:val="bottom"/>
            <w:hideMark/>
          </w:tcPr>
          <w:p w14:paraId="3C780F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81.50</w:t>
            </w:r>
          </w:p>
        </w:tc>
        <w:tc>
          <w:tcPr>
            <w:tcW w:w="880" w:type="dxa"/>
            <w:tcBorders>
              <w:top w:val="nil"/>
              <w:left w:val="nil"/>
              <w:bottom w:val="nil"/>
              <w:right w:val="nil"/>
            </w:tcBorders>
            <w:shd w:val="clear" w:color="auto" w:fill="auto"/>
            <w:noWrap/>
            <w:vAlign w:val="bottom"/>
            <w:hideMark/>
          </w:tcPr>
          <w:p w14:paraId="64EB94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3C99D5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108.96</w:t>
            </w:r>
          </w:p>
        </w:tc>
        <w:tc>
          <w:tcPr>
            <w:tcW w:w="1060" w:type="dxa"/>
            <w:tcBorders>
              <w:top w:val="nil"/>
              <w:left w:val="nil"/>
              <w:bottom w:val="nil"/>
              <w:right w:val="nil"/>
            </w:tcBorders>
            <w:shd w:val="clear" w:color="auto" w:fill="auto"/>
            <w:noWrap/>
            <w:vAlign w:val="bottom"/>
            <w:hideMark/>
          </w:tcPr>
          <w:p w14:paraId="74B211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108.72</w:t>
            </w:r>
          </w:p>
        </w:tc>
        <w:tc>
          <w:tcPr>
            <w:tcW w:w="1020" w:type="dxa"/>
            <w:tcBorders>
              <w:top w:val="nil"/>
              <w:left w:val="nil"/>
              <w:bottom w:val="nil"/>
              <w:right w:val="nil"/>
            </w:tcBorders>
            <w:shd w:val="clear" w:color="auto" w:fill="auto"/>
            <w:noWrap/>
            <w:vAlign w:val="bottom"/>
            <w:hideMark/>
          </w:tcPr>
          <w:p w14:paraId="6E6605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28178B52" w14:textId="77777777" w:rsidTr="00FB1C98">
        <w:trPr>
          <w:trHeight w:val="300"/>
        </w:trPr>
        <w:tc>
          <w:tcPr>
            <w:tcW w:w="960" w:type="dxa"/>
            <w:tcBorders>
              <w:top w:val="nil"/>
              <w:left w:val="nil"/>
              <w:bottom w:val="nil"/>
              <w:right w:val="nil"/>
            </w:tcBorders>
            <w:shd w:val="clear" w:color="auto" w:fill="auto"/>
            <w:noWrap/>
            <w:vAlign w:val="bottom"/>
            <w:hideMark/>
          </w:tcPr>
          <w:p w14:paraId="1B3B8B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w:t>
            </w:r>
          </w:p>
        </w:tc>
        <w:tc>
          <w:tcPr>
            <w:tcW w:w="980" w:type="dxa"/>
            <w:tcBorders>
              <w:top w:val="nil"/>
              <w:left w:val="nil"/>
              <w:bottom w:val="nil"/>
              <w:right w:val="nil"/>
            </w:tcBorders>
            <w:shd w:val="clear" w:color="auto" w:fill="auto"/>
            <w:noWrap/>
            <w:vAlign w:val="bottom"/>
            <w:hideMark/>
          </w:tcPr>
          <w:p w14:paraId="56606D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81.71</w:t>
            </w:r>
          </w:p>
        </w:tc>
        <w:tc>
          <w:tcPr>
            <w:tcW w:w="920" w:type="dxa"/>
            <w:tcBorders>
              <w:top w:val="nil"/>
              <w:left w:val="nil"/>
              <w:bottom w:val="nil"/>
              <w:right w:val="nil"/>
            </w:tcBorders>
            <w:shd w:val="clear" w:color="auto" w:fill="auto"/>
            <w:noWrap/>
            <w:vAlign w:val="bottom"/>
            <w:hideMark/>
          </w:tcPr>
          <w:p w14:paraId="4C5A60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81.74</w:t>
            </w:r>
          </w:p>
        </w:tc>
        <w:tc>
          <w:tcPr>
            <w:tcW w:w="880" w:type="dxa"/>
            <w:tcBorders>
              <w:top w:val="nil"/>
              <w:left w:val="nil"/>
              <w:bottom w:val="nil"/>
              <w:right w:val="nil"/>
            </w:tcBorders>
            <w:shd w:val="clear" w:color="auto" w:fill="auto"/>
            <w:noWrap/>
            <w:vAlign w:val="bottom"/>
            <w:hideMark/>
          </w:tcPr>
          <w:p w14:paraId="422A67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6FCD24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108.95</w:t>
            </w:r>
          </w:p>
        </w:tc>
        <w:tc>
          <w:tcPr>
            <w:tcW w:w="1060" w:type="dxa"/>
            <w:tcBorders>
              <w:top w:val="nil"/>
              <w:left w:val="nil"/>
              <w:bottom w:val="nil"/>
              <w:right w:val="nil"/>
            </w:tcBorders>
            <w:shd w:val="clear" w:color="auto" w:fill="auto"/>
            <w:noWrap/>
            <w:vAlign w:val="bottom"/>
            <w:hideMark/>
          </w:tcPr>
          <w:p w14:paraId="2BFA11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108.99</w:t>
            </w:r>
          </w:p>
        </w:tc>
        <w:tc>
          <w:tcPr>
            <w:tcW w:w="1020" w:type="dxa"/>
            <w:tcBorders>
              <w:top w:val="nil"/>
              <w:left w:val="nil"/>
              <w:bottom w:val="nil"/>
              <w:right w:val="nil"/>
            </w:tcBorders>
            <w:shd w:val="clear" w:color="auto" w:fill="auto"/>
            <w:noWrap/>
            <w:vAlign w:val="bottom"/>
            <w:hideMark/>
          </w:tcPr>
          <w:p w14:paraId="338FA0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7D2C5EAF" w14:textId="77777777" w:rsidTr="00FB1C98">
        <w:trPr>
          <w:trHeight w:val="300"/>
        </w:trPr>
        <w:tc>
          <w:tcPr>
            <w:tcW w:w="960" w:type="dxa"/>
            <w:tcBorders>
              <w:top w:val="nil"/>
              <w:left w:val="nil"/>
              <w:bottom w:val="nil"/>
              <w:right w:val="nil"/>
            </w:tcBorders>
            <w:shd w:val="clear" w:color="auto" w:fill="auto"/>
            <w:noWrap/>
            <w:vAlign w:val="bottom"/>
            <w:hideMark/>
          </w:tcPr>
          <w:p w14:paraId="2A4895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w:t>
            </w:r>
          </w:p>
        </w:tc>
        <w:tc>
          <w:tcPr>
            <w:tcW w:w="980" w:type="dxa"/>
            <w:tcBorders>
              <w:top w:val="nil"/>
              <w:left w:val="nil"/>
              <w:bottom w:val="nil"/>
              <w:right w:val="nil"/>
            </w:tcBorders>
            <w:shd w:val="clear" w:color="auto" w:fill="auto"/>
            <w:noWrap/>
            <w:vAlign w:val="bottom"/>
            <w:hideMark/>
          </w:tcPr>
          <w:p w14:paraId="3DAB22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81.53</w:t>
            </w:r>
          </w:p>
        </w:tc>
        <w:tc>
          <w:tcPr>
            <w:tcW w:w="920" w:type="dxa"/>
            <w:tcBorders>
              <w:top w:val="nil"/>
              <w:left w:val="nil"/>
              <w:bottom w:val="nil"/>
              <w:right w:val="nil"/>
            </w:tcBorders>
            <w:shd w:val="clear" w:color="auto" w:fill="auto"/>
            <w:noWrap/>
            <w:vAlign w:val="bottom"/>
            <w:hideMark/>
          </w:tcPr>
          <w:p w14:paraId="6949C8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80.37</w:t>
            </w:r>
          </w:p>
        </w:tc>
        <w:tc>
          <w:tcPr>
            <w:tcW w:w="880" w:type="dxa"/>
            <w:tcBorders>
              <w:top w:val="nil"/>
              <w:left w:val="nil"/>
              <w:bottom w:val="nil"/>
              <w:right w:val="nil"/>
            </w:tcBorders>
            <w:shd w:val="clear" w:color="auto" w:fill="auto"/>
            <w:noWrap/>
            <w:vAlign w:val="bottom"/>
            <w:hideMark/>
          </w:tcPr>
          <w:p w14:paraId="4EABEE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w:t>
            </w:r>
          </w:p>
        </w:tc>
        <w:tc>
          <w:tcPr>
            <w:tcW w:w="1120" w:type="dxa"/>
            <w:tcBorders>
              <w:top w:val="nil"/>
              <w:left w:val="nil"/>
              <w:bottom w:val="nil"/>
              <w:right w:val="nil"/>
            </w:tcBorders>
            <w:shd w:val="clear" w:color="auto" w:fill="auto"/>
            <w:noWrap/>
            <w:vAlign w:val="bottom"/>
            <w:hideMark/>
          </w:tcPr>
          <w:p w14:paraId="34E0D6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108.73</w:t>
            </w:r>
          </w:p>
        </w:tc>
        <w:tc>
          <w:tcPr>
            <w:tcW w:w="1060" w:type="dxa"/>
            <w:tcBorders>
              <w:top w:val="nil"/>
              <w:left w:val="nil"/>
              <w:bottom w:val="nil"/>
              <w:right w:val="nil"/>
            </w:tcBorders>
            <w:shd w:val="clear" w:color="auto" w:fill="auto"/>
            <w:noWrap/>
            <w:vAlign w:val="bottom"/>
            <w:hideMark/>
          </w:tcPr>
          <w:p w14:paraId="308E51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107.61</w:t>
            </w:r>
          </w:p>
        </w:tc>
        <w:tc>
          <w:tcPr>
            <w:tcW w:w="1020" w:type="dxa"/>
            <w:tcBorders>
              <w:top w:val="nil"/>
              <w:left w:val="nil"/>
              <w:bottom w:val="nil"/>
              <w:right w:val="nil"/>
            </w:tcBorders>
            <w:shd w:val="clear" w:color="auto" w:fill="auto"/>
            <w:noWrap/>
            <w:vAlign w:val="bottom"/>
            <w:hideMark/>
          </w:tcPr>
          <w:p w14:paraId="5EEB1F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w:t>
            </w:r>
          </w:p>
        </w:tc>
      </w:tr>
      <w:tr w:rsidR="00FB1C98" w:rsidRPr="00FB1C98" w14:paraId="179321F8" w14:textId="77777777" w:rsidTr="00FB1C98">
        <w:trPr>
          <w:trHeight w:val="300"/>
        </w:trPr>
        <w:tc>
          <w:tcPr>
            <w:tcW w:w="960" w:type="dxa"/>
            <w:tcBorders>
              <w:top w:val="nil"/>
              <w:left w:val="nil"/>
              <w:bottom w:val="nil"/>
              <w:right w:val="nil"/>
            </w:tcBorders>
            <w:shd w:val="clear" w:color="auto" w:fill="auto"/>
            <w:noWrap/>
            <w:vAlign w:val="bottom"/>
            <w:hideMark/>
          </w:tcPr>
          <w:p w14:paraId="2A394A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w:t>
            </w:r>
          </w:p>
        </w:tc>
        <w:tc>
          <w:tcPr>
            <w:tcW w:w="980" w:type="dxa"/>
            <w:tcBorders>
              <w:top w:val="nil"/>
              <w:left w:val="nil"/>
              <w:bottom w:val="nil"/>
              <w:right w:val="nil"/>
            </w:tcBorders>
            <w:shd w:val="clear" w:color="auto" w:fill="auto"/>
            <w:noWrap/>
            <w:vAlign w:val="bottom"/>
            <w:hideMark/>
          </w:tcPr>
          <w:p w14:paraId="72DA8C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80.25</w:t>
            </w:r>
          </w:p>
        </w:tc>
        <w:tc>
          <w:tcPr>
            <w:tcW w:w="920" w:type="dxa"/>
            <w:tcBorders>
              <w:top w:val="nil"/>
              <w:left w:val="nil"/>
              <w:bottom w:val="nil"/>
              <w:right w:val="nil"/>
            </w:tcBorders>
            <w:shd w:val="clear" w:color="auto" w:fill="auto"/>
            <w:noWrap/>
            <w:vAlign w:val="bottom"/>
            <w:hideMark/>
          </w:tcPr>
          <w:p w14:paraId="454E96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80.19</w:t>
            </w:r>
          </w:p>
        </w:tc>
        <w:tc>
          <w:tcPr>
            <w:tcW w:w="880" w:type="dxa"/>
            <w:tcBorders>
              <w:top w:val="nil"/>
              <w:left w:val="nil"/>
              <w:bottom w:val="nil"/>
              <w:right w:val="nil"/>
            </w:tcBorders>
            <w:shd w:val="clear" w:color="auto" w:fill="auto"/>
            <w:noWrap/>
            <w:vAlign w:val="bottom"/>
            <w:hideMark/>
          </w:tcPr>
          <w:p w14:paraId="72F821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342CE8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107.40</w:t>
            </w:r>
          </w:p>
        </w:tc>
        <w:tc>
          <w:tcPr>
            <w:tcW w:w="1060" w:type="dxa"/>
            <w:tcBorders>
              <w:top w:val="nil"/>
              <w:left w:val="nil"/>
              <w:bottom w:val="nil"/>
              <w:right w:val="nil"/>
            </w:tcBorders>
            <w:shd w:val="clear" w:color="auto" w:fill="auto"/>
            <w:noWrap/>
            <w:vAlign w:val="bottom"/>
            <w:hideMark/>
          </w:tcPr>
          <w:p w14:paraId="39DAD0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107.18</w:t>
            </w:r>
          </w:p>
        </w:tc>
        <w:tc>
          <w:tcPr>
            <w:tcW w:w="1020" w:type="dxa"/>
            <w:tcBorders>
              <w:top w:val="nil"/>
              <w:left w:val="nil"/>
              <w:bottom w:val="nil"/>
              <w:right w:val="nil"/>
            </w:tcBorders>
            <w:shd w:val="clear" w:color="auto" w:fill="auto"/>
            <w:noWrap/>
            <w:vAlign w:val="bottom"/>
            <w:hideMark/>
          </w:tcPr>
          <w:p w14:paraId="1A8C68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05CE4671" w14:textId="77777777" w:rsidTr="00FB1C98">
        <w:trPr>
          <w:trHeight w:val="300"/>
        </w:trPr>
        <w:tc>
          <w:tcPr>
            <w:tcW w:w="960" w:type="dxa"/>
            <w:tcBorders>
              <w:top w:val="nil"/>
              <w:left w:val="nil"/>
              <w:bottom w:val="nil"/>
              <w:right w:val="nil"/>
            </w:tcBorders>
            <w:shd w:val="clear" w:color="auto" w:fill="auto"/>
            <w:noWrap/>
            <w:vAlign w:val="bottom"/>
            <w:hideMark/>
          </w:tcPr>
          <w:p w14:paraId="028AE4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w:t>
            </w:r>
          </w:p>
        </w:tc>
        <w:tc>
          <w:tcPr>
            <w:tcW w:w="980" w:type="dxa"/>
            <w:tcBorders>
              <w:top w:val="nil"/>
              <w:left w:val="nil"/>
              <w:bottom w:val="nil"/>
              <w:right w:val="nil"/>
            </w:tcBorders>
            <w:shd w:val="clear" w:color="auto" w:fill="auto"/>
            <w:noWrap/>
            <w:vAlign w:val="bottom"/>
            <w:hideMark/>
          </w:tcPr>
          <w:p w14:paraId="256E33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80.24</w:t>
            </w:r>
          </w:p>
        </w:tc>
        <w:tc>
          <w:tcPr>
            <w:tcW w:w="920" w:type="dxa"/>
            <w:tcBorders>
              <w:top w:val="nil"/>
              <w:left w:val="nil"/>
              <w:bottom w:val="nil"/>
              <w:right w:val="nil"/>
            </w:tcBorders>
            <w:shd w:val="clear" w:color="auto" w:fill="auto"/>
            <w:noWrap/>
            <w:vAlign w:val="bottom"/>
            <w:hideMark/>
          </w:tcPr>
          <w:p w14:paraId="0FBAF6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80.31</w:t>
            </w:r>
          </w:p>
        </w:tc>
        <w:tc>
          <w:tcPr>
            <w:tcW w:w="880" w:type="dxa"/>
            <w:tcBorders>
              <w:top w:val="nil"/>
              <w:left w:val="nil"/>
              <w:bottom w:val="nil"/>
              <w:right w:val="nil"/>
            </w:tcBorders>
            <w:shd w:val="clear" w:color="auto" w:fill="auto"/>
            <w:noWrap/>
            <w:vAlign w:val="bottom"/>
            <w:hideMark/>
          </w:tcPr>
          <w:p w14:paraId="12A152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51E3DA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107.19</w:t>
            </w:r>
          </w:p>
        </w:tc>
        <w:tc>
          <w:tcPr>
            <w:tcW w:w="1060" w:type="dxa"/>
            <w:tcBorders>
              <w:top w:val="nil"/>
              <w:left w:val="nil"/>
              <w:bottom w:val="nil"/>
              <w:right w:val="nil"/>
            </w:tcBorders>
            <w:shd w:val="clear" w:color="auto" w:fill="auto"/>
            <w:noWrap/>
            <w:vAlign w:val="bottom"/>
            <w:hideMark/>
          </w:tcPr>
          <w:p w14:paraId="2D3945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107.46</w:t>
            </w:r>
          </w:p>
        </w:tc>
        <w:tc>
          <w:tcPr>
            <w:tcW w:w="1020" w:type="dxa"/>
            <w:tcBorders>
              <w:top w:val="nil"/>
              <w:left w:val="nil"/>
              <w:bottom w:val="nil"/>
              <w:right w:val="nil"/>
            </w:tcBorders>
            <w:shd w:val="clear" w:color="auto" w:fill="auto"/>
            <w:noWrap/>
            <w:vAlign w:val="bottom"/>
            <w:hideMark/>
          </w:tcPr>
          <w:p w14:paraId="091F03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2FD1C3DF" w14:textId="77777777" w:rsidTr="00FB1C98">
        <w:trPr>
          <w:trHeight w:val="300"/>
        </w:trPr>
        <w:tc>
          <w:tcPr>
            <w:tcW w:w="960" w:type="dxa"/>
            <w:tcBorders>
              <w:top w:val="nil"/>
              <w:left w:val="nil"/>
              <w:bottom w:val="nil"/>
              <w:right w:val="nil"/>
            </w:tcBorders>
            <w:shd w:val="clear" w:color="auto" w:fill="auto"/>
            <w:noWrap/>
            <w:vAlign w:val="bottom"/>
            <w:hideMark/>
          </w:tcPr>
          <w:p w14:paraId="557109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w:t>
            </w:r>
          </w:p>
        </w:tc>
        <w:tc>
          <w:tcPr>
            <w:tcW w:w="980" w:type="dxa"/>
            <w:tcBorders>
              <w:top w:val="nil"/>
              <w:left w:val="nil"/>
              <w:bottom w:val="nil"/>
              <w:right w:val="nil"/>
            </w:tcBorders>
            <w:shd w:val="clear" w:color="auto" w:fill="auto"/>
            <w:noWrap/>
            <w:vAlign w:val="bottom"/>
            <w:hideMark/>
          </w:tcPr>
          <w:p w14:paraId="6C8B68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80.56</w:t>
            </w:r>
          </w:p>
        </w:tc>
        <w:tc>
          <w:tcPr>
            <w:tcW w:w="920" w:type="dxa"/>
            <w:tcBorders>
              <w:top w:val="nil"/>
              <w:left w:val="nil"/>
              <w:bottom w:val="nil"/>
              <w:right w:val="nil"/>
            </w:tcBorders>
            <w:shd w:val="clear" w:color="auto" w:fill="auto"/>
            <w:noWrap/>
            <w:vAlign w:val="bottom"/>
            <w:hideMark/>
          </w:tcPr>
          <w:p w14:paraId="3B3923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81.25</w:t>
            </w:r>
          </w:p>
        </w:tc>
        <w:tc>
          <w:tcPr>
            <w:tcW w:w="880" w:type="dxa"/>
            <w:tcBorders>
              <w:top w:val="nil"/>
              <w:left w:val="nil"/>
              <w:bottom w:val="nil"/>
              <w:right w:val="nil"/>
            </w:tcBorders>
            <w:shd w:val="clear" w:color="auto" w:fill="auto"/>
            <w:noWrap/>
            <w:vAlign w:val="bottom"/>
            <w:hideMark/>
          </w:tcPr>
          <w:p w14:paraId="1A2433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0.70</w:t>
            </w:r>
          </w:p>
        </w:tc>
        <w:tc>
          <w:tcPr>
            <w:tcW w:w="1120" w:type="dxa"/>
            <w:tcBorders>
              <w:top w:val="nil"/>
              <w:left w:val="nil"/>
              <w:bottom w:val="nil"/>
              <w:right w:val="nil"/>
            </w:tcBorders>
            <w:shd w:val="clear" w:color="auto" w:fill="auto"/>
            <w:noWrap/>
            <w:vAlign w:val="bottom"/>
            <w:hideMark/>
          </w:tcPr>
          <w:p w14:paraId="79DE97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107.74</w:t>
            </w:r>
          </w:p>
        </w:tc>
        <w:tc>
          <w:tcPr>
            <w:tcW w:w="1060" w:type="dxa"/>
            <w:tcBorders>
              <w:top w:val="nil"/>
              <w:left w:val="nil"/>
              <w:bottom w:val="nil"/>
              <w:right w:val="nil"/>
            </w:tcBorders>
            <w:shd w:val="clear" w:color="auto" w:fill="auto"/>
            <w:noWrap/>
            <w:vAlign w:val="bottom"/>
            <w:hideMark/>
          </w:tcPr>
          <w:p w14:paraId="6B73C4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108.47</w:t>
            </w:r>
          </w:p>
        </w:tc>
        <w:tc>
          <w:tcPr>
            <w:tcW w:w="1020" w:type="dxa"/>
            <w:tcBorders>
              <w:top w:val="nil"/>
              <w:left w:val="nil"/>
              <w:bottom w:val="nil"/>
              <w:right w:val="nil"/>
            </w:tcBorders>
            <w:shd w:val="clear" w:color="auto" w:fill="auto"/>
            <w:noWrap/>
            <w:vAlign w:val="bottom"/>
            <w:hideMark/>
          </w:tcPr>
          <w:p w14:paraId="534597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0F3EF6D6" w14:textId="77777777" w:rsidTr="00FB1C98">
        <w:trPr>
          <w:trHeight w:val="300"/>
        </w:trPr>
        <w:tc>
          <w:tcPr>
            <w:tcW w:w="960" w:type="dxa"/>
            <w:tcBorders>
              <w:top w:val="nil"/>
              <w:left w:val="nil"/>
              <w:bottom w:val="nil"/>
              <w:right w:val="nil"/>
            </w:tcBorders>
            <w:shd w:val="clear" w:color="auto" w:fill="auto"/>
            <w:noWrap/>
            <w:vAlign w:val="bottom"/>
            <w:hideMark/>
          </w:tcPr>
          <w:p w14:paraId="1D5408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w:t>
            </w:r>
          </w:p>
        </w:tc>
        <w:tc>
          <w:tcPr>
            <w:tcW w:w="980" w:type="dxa"/>
            <w:tcBorders>
              <w:top w:val="nil"/>
              <w:left w:val="nil"/>
              <w:bottom w:val="nil"/>
              <w:right w:val="nil"/>
            </w:tcBorders>
            <w:shd w:val="clear" w:color="auto" w:fill="auto"/>
            <w:noWrap/>
            <w:vAlign w:val="bottom"/>
            <w:hideMark/>
          </w:tcPr>
          <w:p w14:paraId="3BDA8D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80.88</w:t>
            </w:r>
          </w:p>
        </w:tc>
        <w:tc>
          <w:tcPr>
            <w:tcW w:w="920" w:type="dxa"/>
            <w:tcBorders>
              <w:top w:val="nil"/>
              <w:left w:val="nil"/>
              <w:bottom w:val="nil"/>
              <w:right w:val="nil"/>
            </w:tcBorders>
            <w:shd w:val="clear" w:color="auto" w:fill="auto"/>
            <w:noWrap/>
            <w:vAlign w:val="bottom"/>
            <w:hideMark/>
          </w:tcPr>
          <w:p w14:paraId="4A640F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80.98</w:t>
            </w:r>
          </w:p>
        </w:tc>
        <w:tc>
          <w:tcPr>
            <w:tcW w:w="880" w:type="dxa"/>
            <w:tcBorders>
              <w:top w:val="nil"/>
              <w:left w:val="nil"/>
              <w:bottom w:val="nil"/>
              <w:right w:val="nil"/>
            </w:tcBorders>
            <w:shd w:val="clear" w:color="auto" w:fill="auto"/>
            <w:noWrap/>
            <w:vAlign w:val="bottom"/>
            <w:hideMark/>
          </w:tcPr>
          <w:p w14:paraId="7BA592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19FB8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108.07</w:t>
            </w:r>
          </w:p>
        </w:tc>
        <w:tc>
          <w:tcPr>
            <w:tcW w:w="1060" w:type="dxa"/>
            <w:tcBorders>
              <w:top w:val="nil"/>
              <w:left w:val="nil"/>
              <w:bottom w:val="nil"/>
              <w:right w:val="nil"/>
            </w:tcBorders>
            <w:shd w:val="clear" w:color="auto" w:fill="auto"/>
            <w:noWrap/>
            <w:vAlign w:val="bottom"/>
            <w:hideMark/>
          </w:tcPr>
          <w:p w14:paraId="6230AB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107.92</w:t>
            </w:r>
          </w:p>
        </w:tc>
        <w:tc>
          <w:tcPr>
            <w:tcW w:w="1020" w:type="dxa"/>
            <w:tcBorders>
              <w:top w:val="nil"/>
              <w:left w:val="nil"/>
              <w:bottom w:val="nil"/>
              <w:right w:val="nil"/>
            </w:tcBorders>
            <w:shd w:val="clear" w:color="auto" w:fill="auto"/>
            <w:noWrap/>
            <w:vAlign w:val="bottom"/>
            <w:hideMark/>
          </w:tcPr>
          <w:p w14:paraId="001DB8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1685F094" w14:textId="77777777" w:rsidTr="00FB1C98">
        <w:trPr>
          <w:trHeight w:val="300"/>
        </w:trPr>
        <w:tc>
          <w:tcPr>
            <w:tcW w:w="960" w:type="dxa"/>
            <w:tcBorders>
              <w:top w:val="nil"/>
              <w:left w:val="nil"/>
              <w:bottom w:val="nil"/>
              <w:right w:val="nil"/>
            </w:tcBorders>
            <w:shd w:val="clear" w:color="auto" w:fill="auto"/>
            <w:noWrap/>
            <w:vAlign w:val="bottom"/>
            <w:hideMark/>
          </w:tcPr>
          <w:p w14:paraId="7D9026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w:t>
            </w:r>
          </w:p>
        </w:tc>
        <w:tc>
          <w:tcPr>
            <w:tcW w:w="980" w:type="dxa"/>
            <w:tcBorders>
              <w:top w:val="nil"/>
              <w:left w:val="nil"/>
              <w:bottom w:val="nil"/>
              <w:right w:val="nil"/>
            </w:tcBorders>
            <w:shd w:val="clear" w:color="auto" w:fill="auto"/>
            <w:noWrap/>
            <w:vAlign w:val="bottom"/>
            <w:hideMark/>
          </w:tcPr>
          <w:p w14:paraId="1E30D5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81.19</w:t>
            </w:r>
          </w:p>
        </w:tc>
        <w:tc>
          <w:tcPr>
            <w:tcW w:w="920" w:type="dxa"/>
            <w:tcBorders>
              <w:top w:val="nil"/>
              <w:left w:val="nil"/>
              <w:bottom w:val="nil"/>
              <w:right w:val="nil"/>
            </w:tcBorders>
            <w:shd w:val="clear" w:color="auto" w:fill="auto"/>
            <w:noWrap/>
            <w:vAlign w:val="bottom"/>
            <w:hideMark/>
          </w:tcPr>
          <w:p w14:paraId="5269F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80.91</w:t>
            </w:r>
          </w:p>
        </w:tc>
        <w:tc>
          <w:tcPr>
            <w:tcW w:w="880" w:type="dxa"/>
            <w:tcBorders>
              <w:top w:val="nil"/>
              <w:left w:val="nil"/>
              <w:bottom w:val="nil"/>
              <w:right w:val="nil"/>
            </w:tcBorders>
            <w:shd w:val="clear" w:color="auto" w:fill="auto"/>
            <w:noWrap/>
            <w:vAlign w:val="bottom"/>
            <w:hideMark/>
          </w:tcPr>
          <w:p w14:paraId="47838E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1CF07D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108.20</w:t>
            </w:r>
          </w:p>
        </w:tc>
        <w:tc>
          <w:tcPr>
            <w:tcW w:w="1060" w:type="dxa"/>
            <w:tcBorders>
              <w:top w:val="nil"/>
              <w:left w:val="nil"/>
              <w:bottom w:val="nil"/>
              <w:right w:val="nil"/>
            </w:tcBorders>
            <w:shd w:val="clear" w:color="auto" w:fill="auto"/>
            <w:noWrap/>
            <w:vAlign w:val="bottom"/>
            <w:hideMark/>
          </w:tcPr>
          <w:p w14:paraId="5118E3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107.91</w:t>
            </w:r>
          </w:p>
        </w:tc>
        <w:tc>
          <w:tcPr>
            <w:tcW w:w="1020" w:type="dxa"/>
            <w:tcBorders>
              <w:top w:val="nil"/>
              <w:left w:val="nil"/>
              <w:bottom w:val="nil"/>
              <w:right w:val="nil"/>
            </w:tcBorders>
            <w:shd w:val="clear" w:color="auto" w:fill="auto"/>
            <w:noWrap/>
            <w:vAlign w:val="bottom"/>
            <w:hideMark/>
          </w:tcPr>
          <w:p w14:paraId="42D593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16BF298B" w14:textId="77777777" w:rsidTr="00FB1C98">
        <w:trPr>
          <w:trHeight w:val="300"/>
        </w:trPr>
        <w:tc>
          <w:tcPr>
            <w:tcW w:w="960" w:type="dxa"/>
            <w:tcBorders>
              <w:top w:val="nil"/>
              <w:left w:val="nil"/>
              <w:bottom w:val="nil"/>
              <w:right w:val="nil"/>
            </w:tcBorders>
            <w:shd w:val="clear" w:color="auto" w:fill="auto"/>
            <w:noWrap/>
            <w:vAlign w:val="bottom"/>
            <w:hideMark/>
          </w:tcPr>
          <w:p w14:paraId="2B6B1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w:t>
            </w:r>
          </w:p>
        </w:tc>
        <w:tc>
          <w:tcPr>
            <w:tcW w:w="980" w:type="dxa"/>
            <w:tcBorders>
              <w:top w:val="nil"/>
              <w:left w:val="nil"/>
              <w:bottom w:val="nil"/>
              <w:right w:val="nil"/>
            </w:tcBorders>
            <w:shd w:val="clear" w:color="auto" w:fill="auto"/>
            <w:noWrap/>
            <w:vAlign w:val="bottom"/>
            <w:hideMark/>
          </w:tcPr>
          <w:p w14:paraId="473BF5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81.19</w:t>
            </w:r>
          </w:p>
        </w:tc>
        <w:tc>
          <w:tcPr>
            <w:tcW w:w="920" w:type="dxa"/>
            <w:tcBorders>
              <w:top w:val="nil"/>
              <w:left w:val="nil"/>
              <w:bottom w:val="nil"/>
              <w:right w:val="nil"/>
            </w:tcBorders>
            <w:shd w:val="clear" w:color="auto" w:fill="auto"/>
            <w:noWrap/>
            <w:vAlign w:val="bottom"/>
            <w:hideMark/>
          </w:tcPr>
          <w:p w14:paraId="623D8F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80.96</w:t>
            </w:r>
          </w:p>
        </w:tc>
        <w:tc>
          <w:tcPr>
            <w:tcW w:w="880" w:type="dxa"/>
            <w:tcBorders>
              <w:top w:val="nil"/>
              <w:left w:val="nil"/>
              <w:bottom w:val="nil"/>
              <w:right w:val="nil"/>
            </w:tcBorders>
            <w:shd w:val="clear" w:color="auto" w:fill="auto"/>
            <w:noWrap/>
            <w:vAlign w:val="bottom"/>
            <w:hideMark/>
          </w:tcPr>
          <w:p w14:paraId="6EBF41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3A2EE3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108.22</w:t>
            </w:r>
          </w:p>
        </w:tc>
        <w:tc>
          <w:tcPr>
            <w:tcW w:w="1060" w:type="dxa"/>
            <w:tcBorders>
              <w:top w:val="nil"/>
              <w:left w:val="nil"/>
              <w:bottom w:val="nil"/>
              <w:right w:val="nil"/>
            </w:tcBorders>
            <w:shd w:val="clear" w:color="auto" w:fill="auto"/>
            <w:noWrap/>
            <w:vAlign w:val="bottom"/>
            <w:hideMark/>
          </w:tcPr>
          <w:p w14:paraId="33CCB3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108.01</w:t>
            </w:r>
          </w:p>
        </w:tc>
        <w:tc>
          <w:tcPr>
            <w:tcW w:w="1020" w:type="dxa"/>
            <w:tcBorders>
              <w:top w:val="nil"/>
              <w:left w:val="nil"/>
              <w:bottom w:val="nil"/>
              <w:right w:val="nil"/>
            </w:tcBorders>
            <w:shd w:val="clear" w:color="auto" w:fill="auto"/>
            <w:noWrap/>
            <w:vAlign w:val="bottom"/>
            <w:hideMark/>
          </w:tcPr>
          <w:p w14:paraId="4EFE8E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1B30C2FE" w14:textId="77777777" w:rsidTr="00FB1C98">
        <w:trPr>
          <w:trHeight w:val="300"/>
        </w:trPr>
        <w:tc>
          <w:tcPr>
            <w:tcW w:w="960" w:type="dxa"/>
            <w:tcBorders>
              <w:top w:val="nil"/>
              <w:left w:val="nil"/>
              <w:bottom w:val="nil"/>
              <w:right w:val="nil"/>
            </w:tcBorders>
            <w:shd w:val="clear" w:color="auto" w:fill="auto"/>
            <w:noWrap/>
            <w:vAlign w:val="bottom"/>
            <w:hideMark/>
          </w:tcPr>
          <w:p w14:paraId="3EA979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w:t>
            </w:r>
          </w:p>
        </w:tc>
        <w:tc>
          <w:tcPr>
            <w:tcW w:w="980" w:type="dxa"/>
            <w:tcBorders>
              <w:top w:val="nil"/>
              <w:left w:val="nil"/>
              <w:bottom w:val="nil"/>
              <w:right w:val="nil"/>
            </w:tcBorders>
            <w:shd w:val="clear" w:color="auto" w:fill="auto"/>
            <w:noWrap/>
            <w:vAlign w:val="bottom"/>
            <w:hideMark/>
          </w:tcPr>
          <w:p w14:paraId="06A668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81.19</w:t>
            </w:r>
          </w:p>
        </w:tc>
        <w:tc>
          <w:tcPr>
            <w:tcW w:w="920" w:type="dxa"/>
            <w:tcBorders>
              <w:top w:val="nil"/>
              <w:left w:val="nil"/>
              <w:bottom w:val="nil"/>
              <w:right w:val="nil"/>
            </w:tcBorders>
            <w:shd w:val="clear" w:color="auto" w:fill="auto"/>
            <w:noWrap/>
            <w:vAlign w:val="bottom"/>
            <w:hideMark/>
          </w:tcPr>
          <w:p w14:paraId="39050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81.08</w:t>
            </w:r>
          </w:p>
        </w:tc>
        <w:tc>
          <w:tcPr>
            <w:tcW w:w="880" w:type="dxa"/>
            <w:tcBorders>
              <w:top w:val="nil"/>
              <w:left w:val="nil"/>
              <w:bottom w:val="nil"/>
              <w:right w:val="nil"/>
            </w:tcBorders>
            <w:shd w:val="clear" w:color="auto" w:fill="auto"/>
            <w:noWrap/>
            <w:vAlign w:val="bottom"/>
            <w:hideMark/>
          </w:tcPr>
          <w:p w14:paraId="10A236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3A0AF3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108.24</w:t>
            </w:r>
          </w:p>
        </w:tc>
        <w:tc>
          <w:tcPr>
            <w:tcW w:w="1060" w:type="dxa"/>
            <w:tcBorders>
              <w:top w:val="nil"/>
              <w:left w:val="nil"/>
              <w:bottom w:val="nil"/>
              <w:right w:val="nil"/>
            </w:tcBorders>
            <w:shd w:val="clear" w:color="auto" w:fill="auto"/>
            <w:noWrap/>
            <w:vAlign w:val="bottom"/>
            <w:hideMark/>
          </w:tcPr>
          <w:p w14:paraId="513058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108.01</w:t>
            </w:r>
          </w:p>
        </w:tc>
        <w:tc>
          <w:tcPr>
            <w:tcW w:w="1020" w:type="dxa"/>
            <w:tcBorders>
              <w:top w:val="nil"/>
              <w:left w:val="nil"/>
              <w:bottom w:val="nil"/>
              <w:right w:val="nil"/>
            </w:tcBorders>
            <w:shd w:val="clear" w:color="auto" w:fill="auto"/>
            <w:noWrap/>
            <w:vAlign w:val="bottom"/>
            <w:hideMark/>
          </w:tcPr>
          <w:p w14:paraId="46CF5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4089513D" w14:textId="77777777" w:rsidTr="00FB1C98">
        <w:trPr>
          <w:trHeight w:val="300"/>
        </w:trPr>
        <w:tc>
          <w:tcPr>
            <w:tcW w:w="960" w:type="dxa"/>
            <w:tcBorders>
              <w:top w:val="nil"/>
              <w:left w:val="nil"/>
              <w:bottom w:val="nil"/>
              <w:right w:val="nil"/>
            </w:tcBorders>
            <w:shd w:val="clear" w:color="auto" w:fill="auto"/>
            <w:noWrap/>
            <w:vAlign w:val="bottom"/>
            <w:hideMark/>
          </w:tcPr>
          <w:p w14:paraId="38B54D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w:t>
            </w:r>
          </w:p>
        </w:tc>
        <w:tc>
          <w:tcPr>
            <w:tcW w:w="980" w:type="dxa"/>
            <w:tcBorders>
              <w:top w:val="nil"/>
              <w:left w:val="nil"/>
              <w:bottom w:val="nil"/>
              <w:right w:val="nil"/>
            </w:tcBorders>
            <w:shd w:val="clear" w:color="auto" w:fill="auto"/>
            <w:noWrap/>
            <w:vAlign w:val="bottom"/>
            <w:hideMark/>
          </w:tcPr>
          <w:p w14:paraId="1E61C5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80.56</w:t>
            </w:r>
          </w:p>
        </w:tc>
        <w:tc>
          <w:tcPr>
            <w:tcW w:w="920" w:type="dxa"/>
            <w:tcBorders>
              <w:top w:val="nil"/>
              <w:left w:val="nil"/>
              <w:bottom w:val="nil"/>
              <w:right w:val="nil"/>
            </w:tcBorders>
            <w:shd w:val="clear" w:color="auto" w:fill="auto"/>
            <w:noWrap/>
            <w:vAlign w:val="bottom"/>
            <w:hideMark/>
          </w:tcPr>
          <w:p w14:paraId="27E867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81.03</w:t>
            </w:r>
          </w:p>
        </w:tc>
        <w:tc>
          <w:tcPr>
            <w:tcW w:w="880" w:type="dxa"/>
            <w:tcBorders>
              <w:top w:val="nil"/>
              <w:left w:val="nil"/>
              <w:bottom w:val="nil"/>
              <w:right w:val="nil"/>
            </w:tcBorders>
            <w:shd w:val="clear" w:color="auto" w:fill="auto"/>
            <w:noWrap/>
            <w:vAlign w:val="bottom"/>
            <w:hideMark/>
          </w:tcPr>
          <w:p w14:paraId="19EA4A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4C321D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107.43</w:t>
            </w:r>
          </w:p>
        </w:tc>
        <w:tc>
          <w:tcPr>
            <w:tcW w:w="1060" w:type="dxa"/>
            <w:tcBorders>
              <w:top w:val="nil"/>
              <w:left w:val="nil"/>
              <w:bottom w:val="nil"/>
              <w:right w:val="nil"/>
            </w:tcBorders>
            <w:shd w:val="clear" w:color="auto" w:fill="auto"/>
            <w:noWrap/>
            <w:vAlign w:val="bottom"/>
            <w:hideMark/>
          </w:tcPr>
          <w:p w14:paraId="39AF39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108.19</w:t>
            </w:r>
          </w:p>
        </w:tc>
        <w:tc>
          <w:tcPr>
            <w:tcW w:w="1020" w:type="dxa"/>
            <w:tcBorders>
              <w:top w:val="nil"/>
              <w:left w:val="nil"/>
              <w:bottom w:val="nil"/>
              <w:right w:val="nil"/>
            </w:tcBorders>
            <w:shd w:val="clear" w:color="auto" w:fill="auto"/>
            <w:noWrap/>
            <w:vAlign w:val="bottom"/>
            <w:hideMark/>
          </w:tcPr>
          <w:p w14:paraId="12396F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0.76</w:t>
            </w:r>
          </w:p>
        </w:tc>
      </w:tr>
      <w:tr w:rsidR="00FB1C98" w:rsidRPr="00FB1C98" w14:paraId="1CAD2302" w14:textId="77777777" w:rsidTr="00FB1C98">
        <w:trPr>
          <w:trHeight w:val="300"/>
        </w:trPr>
        <w:tc>
          <w:tcPr>
            <w:tcW w:w="960" w:type="dxa"/>
            <w:tcBorders>
              <w:top w:val="nil"/>
              <w:left w:val="nil"/>
              <w:bottom w:val="nil"/>
              <w:right w:val="nil"/>
            </w:tcBorders>
            <w:shd w:val="clear" w:color="auto" w:fill="auto"/>
            <w:noWrap/>
            <w:vAlign w:val="bottom"/>
            <w:hideMark/>
          </w:tcPr>
          <w:p w14:paraId="6EFE6A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w:t>
            </w:r>
          </w:p>
        </w:tc>
        <w:tc>
          <w:tcPr>
            <w:tcW w:w="980" w:type="dxa"/>
            <w:tcBorders>
              <w:top w:val="nil"/>
              <w:left w:val="nil"/>
              <w:bottom w:val="nil"/>
              <w:right w:val="nil"/>
            </w:tcBorders>
            <w:shd w:val="clear" w:color="auto" w:fill="auto"/>
            <w:noWrap/>
            <w:vAlign w:val="bottom"/>
            <w:hideMark/>
          </w:tcPr>
          <w:p w14:paraId="3141D1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81.03</w:t>
            </w:r>
          </w:p>
        </w:tc>
        <w:tc>
          <w:tcPr>
            <w:tcW w:w="920" w:type="dxa"/>
            <w:tcBorders>
              <w:top w:val="nil"/>
              <w:left w:val="nil"/>
              <w:bottom w:val="nil"/>
              <w:right w:val="nil"/>
            </w:tcBorders>
            <w:shd w:val="clear" w:color="auto" w:fill="auto"/>
            <w:noWrap/>
            <w:vAlign w:val="bottom"/>
            <w:hideMark/>
          </w:tcPr>
          <w:p w14:paraId="451BD6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81.68</w:t>
            </w:r>
          </w:p>
        </w:tc>
        <w:tc>
          <w:tcPr>
            <w:tcW w:w="880" w:type="dxa"/>
            <w:tcBorders>
              <w:top w:val="nil"/>
              <w:left w:val="nil"/>
              <w:bottom w:val="nil"/>
              <w:right w:val="nil"/>
            </w:tcBorders>
            <w:shd w:val="clear" w:color="auto" w:fill="auto"/>
            <w:noWrap/>
            <w:vAlign w:val="bottom"/>
            <w:hideMark/>
          </w:tcPr>
          <w:p w14:paraId="581160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c>
          <w:tcPr>
            <w:tcW w:w="1120" w:type="dxa"/>
            <w:tcBorders>
              <w:top w:val="nil"/>
              <w:left w:val="nil"/>
              <w:bottom w:val="nil"/>
              <w:right w:val="nil"/>
            </w:tcBorders>
            <w:shd w:val="clear" w:color="auto" w:fill="auto"/>
            <w:noWrap/>
            <w:vAlign w:val="bottom"/>
            <w:hideMark/>
          </w:tcPr>
          <w:p w14:paraId="2DB581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108.16</w:t>
            </w:r>
          </w:p>
        </w:tc>
        <w:tc>
          <w:tcPr>
            <w:tcW w:w="1060" w:type="dxa"/>
            <w:tcBorders>
              <w:top w:val="nil"/>
              <w:left w:val="nil"/>
              <w:bottom w:val="nil"/>
              <w:right w:val="nil"/>
            </w:tcBorders>
            <w:shd w:val="clear" w:color="auto" w:fill="auto"/>
            <w:noWrap/>
            <w:vAlign w:val="bottom"/>
            <w:hideMark/>
          </w:tcPr>
          <w:p w14:paraId="272CFA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108.40</w:t>
            </w:r>
          </w:p>
        </w:tc>
        <w:tc>
          <w:tcPr>
            <w:tcW w:w="1020" w:type="dxa"/>
            <w:tcBorders>
              <w:top w:val="nil"/>
              <w:left w:val="nil"/>
              <w:bottom w:val="nil"/>
              <w:right w:val="nil"/>
            </w:tcBorders>
            <w:shd w:val="clear" w:color="auto" w:fill="auto"/>
            <w:noWrap/>
            <w:vAlign w:val="bottom"/>
            <w:hideMark/>
          </w:tcPr>
          <w:p w14:paraId="038191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37EA145E" w14:textId="77777777" w:rsidTr="00FB1C98">
        <w:trPr>
          <w:trHeight w:val="300"/>
        </w:trPr>
        <w:tc>
          <w:tcPr>
            <w:tcW w:w="960" w:type="dxa"/>
            <w:tcBorders>
              <w:top w:val="nil"/>
              <w:left w:val="nil"/>
              <w:bottom w:val="nil"/>
              <w:right w:val="nil"/>
            </w:tcBorders>
            <w:shd w:val="clear" w:color="auto" w:fill="auto"/>
            <w:noWrap/>
            <w:vAlign w:val="bottom"/>
            <w:hideMark/>
          </w:tcPr>
          <w:p w14:paraId="3924BB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w:t>
            </w:r>
          </w:p>
        </w:tc>
        <w:tc>
          <w:tcPr>
            <w:tcW w:w="980" w:type="dxa"/>
            <w:tcBorders>
              <w:top w:val="nil"/>
              <w:left w:val="nil"/>
              <w:bottom w:val="nil"/>
              <w:right w:val="nil"/>
            </w:tcBorders>
            <w:shd w:val="clear" w:color="auto" w:fill="auto"/>
            <w:noWrap/>
            <w:vAlign w:val="bottom"/>
            <w:hideMark/>
          </w:tcPr>
          <w:p w14:paraId="513610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81.90</w:t>
            </w:r>
          </w:p>
        </w:tc>
        <w:tc>
          <w:tcPr>
            <w:tcW w:w="920" w:type="dxa"/>
            <w:tcBorders>
              <w:top w:val="nil"/>
              <w:left w:val="nil"/>
              <w:bottom w:val="nil"/>
              <w:right w:val="nil"/>
            </w:tcBorders>
            <w:shd w:val="clear" w:color="auto" w:fill="auto"/>
            <w:noWrap/>
            <w:vAlign w:val="bottom"/>
            <w:hideMark/>
          </w:tcPr>
          <w:p w14:paraId="221CF2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82.46</w:t>
            </w:r>
          </w:p>
        </w:tc>
        <w:tc>
          <w:tcPr>
            <w:tcW w:w="880" w:type="dxa"/>
            <w:tcBorders>
              <w:top w:val="nil"/>
              <w:left w:val="nil"/>
              <w:bottom w:val="nil"/>
              <w:right w:val="nil"/>
            </w:tcBorders>
            <w:shd w:val="clear" w:color="auto" w:fill="auto"/>
            <w:noWrap/>
            <w:vAlign w:val="bottom"/>
            <w:hideMark/>
          </w:tcPr>
          <w:p w14:paraId="4B92FA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60B2E8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108.68</w:t>
            </w:r>
          </w:p>
        </w:tc>
        <w:tc>
          <w:tcPr>
            <w:tcW w:w="1060" w:type="dxa"/>
            <w:tcBorders>
              <w:top w:val="nil"/>
              <w:left w:val="nil"/>
              <w:bottom w:val="nil"/>
              <w:right w:val="nil"/>
            </w:tcBorders>
            <w:shd w:val="clear" w:color="auto" w:fill="auto"/>
            <w:noWrap/>
            <w:vAlign w:val="bottom"/>
            <w:hideMark/>
          </w:tcPr>
          <w:p w14:paraId="4A9A62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108.87</w:t>
            </w:r>
          </w:p>
        </w:tc>
        <w:tc>
          <w:tcPr>
            <w:tcW w:w="1020" w:type="dxa"/>
            <w:tcBorders>
              <w:top w:val="nil"/>
              <w:left w:val="nil"/>
              <w:bottom w:val="nil"/>
              <w:right w:val="nil"/>
            </w:tcBorders>
            <w:shd w:val="clear" w:color="auto" w:fill="auto"/>
            <w:noWrap/>
            <w:vAlign w:val="bottom"/>
            <w:hideMark/>
          </w:tcPr>
          <w:p w14:paraId="1FD134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76245795" w14:textId="77777777" w:rsidTr="00FB1C98">
        <w:trPr>
          <w:trHeight w:val="300"/>
        </w:trPr>
        <w:tc>
          <w:tcPr>
            <w:tcW w:w="960" w:type="dxa"/>
            <w:tcBorders>
              <w:top w:val="nil"/>
              <w:left w:val="nil"/>
              <w:bottom w:val="nil"/>
              <w:right w:val="nil"/>
            </w:tcBorders>
            <w:shd w:val="clear" w:color="auto" w:fill="auto"/>
            <w:noWrap/>
            <w:vAlign w:val="bottom"/>
            <w:hideMark/>
          </w:tcPr>
          <w:p w14:paraId="2A1C2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w:t>
            </w:r>
          </w:p>
        </w:tc>
        <w:tc>
          <w:tcPr>
            <w:tcW w:w="980" w:type="dxa"/>
            <w:tcBorders>
              <w:top w:val="nil"/>
              <w:left w:val="nil"/>
              <w:bottom w:val="nil"/>
              <w:right w:val="nil"/>
            </w:tcBorders>
            <w:shd w:val="clear" w:color="auto" w:fill="auto"/>
            <w:noWrap/>
            <w:vAlign w:val="bottom"/>
            <w:hideMark/>
          </w:tcPr>
          <w:p w14:paraId="142363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82.63</w:t>
            </w:r>
          </w:p>
        </w:tc>
        <w:tc>
          <w:tcPr>
            <w:tcW w:w="920" w:type="dxa"/>
            <w:tcBorders>
              <w:top w:val="nil"/>
              <w:left w:val="nil"/>
              <w:bottom w:val="nil"/>
              <w:right w:val="nil"/>
            </w:tcBorders>
            <w:shd w:val="clear" w:color="auto" w:fill="auto"/>
            <w:noWrap/>
            <w:vAlign w:val="bottom"/>
            <w:hideMark/>
          </w:tcPr>
          <w:p w14:paraId="2CB443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82.68</w:t>
            </w:r>
          </w:p>
        </w:tc>
        <w:tc>
          <w:tcPr>
            <w:tcW w:w="880" w:type="dxa"/>
            <w:tcBorders>
              <w:top w:val="nil"/>
              <w:left w:val="nil"/>
              <w:bottom w:val="nil"/>
              <w:right w:val="nil"/>
            </w:tcBorders>
            <w:shd w:val="clear" w:color="auto" w:fill="auto"/>
            <w:noWrap/>
            <w:vAlign w:val="bottom"/>
            <w:hideMark/>
          </w:tcPr>
          <w:p w14:paraId="1A8EB3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6F8E2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109.08</w:t>
            </w:r>
          </w:p>
        </w:tc>
        <w:tc>
          <w:tcPr>
            <w:tcW w:w="1060" w:type="dxa"/>
            <w:tcBorders>
              <w:top w:val="nil"/>
              <w:left w:val="nil"/>
              <w:bottom w:val="nil"/>
              <w:right w:val="nil"/>
            </w:tcBorders>
            <w:shd w:val="clear" w:color="auto" w:fill="auto"/>
            <w:noWrap/>
            <w:vAlign w:val="bottom"/>
            <w:hideMark/>
          </w:tcPr>
          <w:p w14:paraId="3C58FA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109.11</w:t>
            </w:r>
          </w:p>
        </w:tc>
        <w:tc>
          <w:tcPr>
            <w:tcW w:w="1020" w:type="dxa"/>
            <w:tcBorders>
              <w:top w:val="nil"/>
              <w:left w:val="nil"/>
              <w:bottom w:val="nil"/>
              <w:right w:val="nil"/>
            </w:tcBorders>
            <w:shd w:val="clear" w:color="auto" w:fill="auto"/>
            <w:noWrap/>
            <w:vAlign w:val="bottom"/>
            <w:hideMark/>
          </w:tcPr>
          <w:p w14:paraId="3C8284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0CE3426A" w14:textId="77777777" w:rsidTr="00FB1C98">
        <w:trPr>
          <w:trHeight w:val="300"/>
        </w:trPr>
        <w:tc>
          <w:tcPr>
            <w:tcW w:w="960" w:type="dxa"/>
            <w:tcBorders>
              <w:top w:val="nil"/>
              <w:left w:val="nil"/>
              <w:bottom w:val="nil"/>
              <w:right w:val="nil"/>
            </w:tcBorders>
            <w:shd w:val="clear" w:color="auto" w:fill="auto"/>
            <w:noWrap/>
            <w:vAlign w:val="bottom"/>
            <w:hideMark/>
          </w:tcPr>
          <w:p w14:paraId="6B40F6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w:t>
            </w:r>
          </w:p>
        </w:tc>
        <w:tc>
          <w:tcPr>
            <w:tcW w:w="980" w:type="dxa"/>
            <w:tcBorders>
              <w:top w:val="nil"/>
              <w:left w:val="nil"/>
              <w:bottom w:val="nil"/>
              <w:right w:val="nil"/>
            </w:tcBorders>
            <w:shd w:val="clear" w:color="auto" w:fill="auto"/>
            <w:noWrap/>
            <w:vAlign w:val="bottom"/>
            <w:hideMark/>
          </w:tcPr>
          <w:p w14:paraId="362D1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82.39</w:t>
            </w:r>
          </w:p>
        </w:tc>
        <w:tc>
          <w:tcPr>
            <w:tcW w:w="920" w:type="dxa"/>
            <w:tcBorders>
              <w:top w:val="nil"/>
              <w:left w:val="nil"/>
              <w:bottom w:val="nil"/>
              <w:right w:val="nil"/>
            </w:tcBorders>
            <w:shd w:val="clear" w:color="auto" w:fill="auto"/>
            <w:noWrap/>
            <w:vAlign w:val="bottom"/>
            <w:hideMark/>
          </w:tcPr>
          <w:p w14:paraId="7AB151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82.07</w:t>
            </w:r>
          </w:p>
        </w:tc>
        <w:tc>
          <w:tcPr>
            <w:tcW w:w="880" w:type="dxa"/>
            <w:tcBorders>
              <w:top w:val="nil"/>
              <w:left w:val="nil"/>
              <w:bottom w:val="nil"/>
              <w:right w:val="nil"/>
            </w:tcBorders>
            <w:shd w:val="clear" w:color="auto" w:fill="auto"/>
            <w:noWrap/>
            <w:vAlign w:val="bottom"/>
            <w:hideMark/>
          </w:tcPr>
          <w:p w14:paraId="7F98CC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23E157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108.74</w:t>
            </w:r>
          </w:p>
        </w:tc>
        <w:tc>
          <w:tcPr>
            <w:tcW w:w="1060" w:type="dxa"/>
            <w:tcBorders>
              <w:top w:val="nil"/>
              <w:left w:val="nil"/>
              <w:bottom w:val="nil"/>
              <w:right w:val="nil"/>
            </w:tcBorders>
            <w:shd w:val="clear" w:color="auto" w:fill="auto"/>
            <w:noWrap/>
            <w:vAlign w:val="bottom"/>
            <w:hideMark/>
          </w:tcPr>
          <w:p w14:paraId="16E29F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108.05</w:t>
            </w:r>
          </w:p>
        </w:tc>
        <w:tc>
          <w:tcPr>
            <w:tcW w:w="1020" w:type="dxa"/>
            <w:tcBorders>
              <w:top w:val="nil"/>
              <w:left w:val="nil"/>
              <w:bottom w:val="nil"/>
              <w:right w:val="nil"/>
            </w:tcBorders>
            <w:shd w:val="clear" w:color="auto" w:fill="auto"/>
            <w:noWrap/>
            <w:vAlign w:val="bottom"/>
            <w:hideMark/>
          </w:tcPr>
          <w:p w14:paraId="0F1DFF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2CA07A4F" w14:textId="77777777" w:rsidTr="00FB1C98">
        <w:trPr>
          <w:trHeight w:val="300"/>
        </w:trPr>
        <w:tc>
          <w:tcPr>
            <w:tcW w:w="960" w:type="dxa"/>
            <w:tcBorders>
              <w:top w:val="nil"/>
              <w:left w:val="nil"/>
              <w:bottom w:val="nil"/>
              <w:right w:val="nil"/>
            </w:tcBorders>
            <w:shd w:val="clear" w:color="auto" w:fill="auto"/>
            <w:noWrap/>
            <w:vAlign w:val="bottom"/>
            <w:hideMark/>
          </w:tcPr>
          <w:p w14:paraId="057787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w:t>
            </w:r>
          </w:p>
        </w:tc>
        <w:tc>
          <w:tcPr>
            <w:tcW w:w="980" w:type="dxa"/>
            <w:tcBorders>
              <w:top w:val="nil"/>
              <w:left w:val="nil"/>
              <w:bottom w:val="nil"/>
              <w:right w:val="nil"/>
            </w:tcBorders>
            <w:shd w:val="clear" w:color="auto" w:fill="auto"/>
            <w:noWrap/>
            <w:vAlign w:val="bottom"/>
            <w:hideMark/>
          </w:tcPr>
          <w:p w14:paraId="55A7F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82.34</w:t>
            </w:r>
          </w:p>
        </w:tc>
        <w:tc>
          <w:tcPr>
            <w:tcW w:w="920" w:type="dxa"/>
            <w:tcBorders>
              <w:top w:val="nil"/>
              <w:left w:val="nil"/>
              <w:bottom w:val="nil"/>
              <w:right w:val="nil"/>
            </w:tcBorders>
            <w:shd w:val="clear" w:color="auto" w:fill="auto"/>
            <w:noWrap/>
            <w:vAlign w:val="bottom"/>
            <w:hideMark/>
          </w:tcPr>
          <w:p w14:paraId="279763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82.20</w:t>
            </w:r>
          </w:p>
        </w:tc>
        <w:tc>
          <w:tcPr>
            <w:tcW w:w="880" w:type="dxa"/>
            <w:tcBorders>
              <w:top w:val="nil"/>
              <w:left w:val="nil"/>
              <w:bottom w:val="nil"/>
              <w:right w:val="nil"/>
            </w:tcBorders>
            <w:shd w:val="clear" w:color="auto" w:fill="auto"/>
            <w:noWrap/>
            <w:vAlign w:val="bottom"/>
            <w:hideMark/>
          </w:tcPr>
          <w:p w14:paraId="75CE65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0A253A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108.46</w:t>
            </w:r>
          </w:p>
        </w:tc>
        <w:tc>
          <w:tcPr>
            <w:tcW w:w="1060" w:type="dxa"/>
            <w:tcBorders>
              <w:top w:val="nil"/>
              <w:left w:val="nil"/>
              <w:bottom w:val="nil"/>
              <w:right w:val="nil"/>
            </w:tcBorders>
            <w:shd w:val="clear" w:color="auto" w:fill="auto"/>
            <w:noWrap/>
            <w:vAlign w:val="bottom"/>
            <w:hideMark/>
          </w:tcPr>
          <w:p w14:paraId="51535A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108.28</w:t>
            </w:r>
          </w:p>
        </w:tc>
        <w:tc>
          <w:tcPr>
            <w:tcW w:w="1020" w:type="dxa"/>
            <w:tcBorders>
              <w:top w:val="nil"/>
              <w:left w:val="nil"/>
              <w:bottom w:val="nil"/>
              <w:right w:val="nil"/>
            </w:tcBorders>
            <w:shd w:val="clear" w:color="auto" w:fill="auto"/>
            <w:noWrap/>
            <w:vAlign w:val="bottom"/>
            <w:hideMark/>
          </w:tcPr>
          <w:p w14:paraId="05BC87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799B8F7B" w14:textId="77777777" w:rsidTr="00FB1C98">
        <w:trPr>
          <w:trHeight w:val="300"/>
        </w:trPr>
        <w:tc>
          <w:tcPr>
            <w:tcW w:w="960" w:type="dxa"/>
            <w:tcBorders>
              <w:top w:val="nil"/>
              <w:left w:val="nil"/>
              <w:bottom w:val="nil"/>
              <w:right w:val="nil"/>
            </w:tcBorders>
            <w:shd w:val="clear" w:color="auto" w:fill="auto"/>
            <w:noWrap/>
            <w:vAlign w:val="bottom"/>
            <w:hideMark/>
          </w:tcPr>
          <w:p w14:paraId="2380E5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w:t>
            </w:r>
          </w:p>
        </w:tc>
        <w:tc>
          <w:tcPr>
            <w:tcW w:w="980" w:type="dxa"/>
            <w:tcBorders>
              <w:top w:val="nil"/>
              <w:left w:val="nil"/>
              <w:bottom w:val="nil"/>
              <w:right w:val="nil"/>
            </w:tcBorders>
            <w:shd w:val="clear" w:color="auto" w:fill="auto"/>
            <w:noWrap/>
            <w:vAlign w:val="bottom"/>
            <w:hideMark/>
          </w:tcPr>
          <w:p w14:paraId="22F2CB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82.33</w:t>
            </w:r>
          </w:p>
        </w:tc>
        <w:tc>
          <w:tcPr>
            <w:tcW w:w="920" w:type="dxa"/>
            <w:tcBorders>
              <w:top w:val="nil"/>
              <w:left w:val="nil"/>
              <w:bottom w:val="nil"/>
              <w:right w:val="nil"/>
            </w:tcBorders>
            <w:shd w:val="clear" w:color="auto" w:fill="auto"/>
            <w:noWrap/>
            <w:vAlign w:val="bottom"/>
            <w:hideMark/>
          </w:tcPr>
          <w:p w14:paraId="578359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82.53</w:t>
            </w:r>
          </w:p>
        </w:tc>
        <w:tc>
          <w:tcPr>
            <w:tcW w:w="880" w:type="dxa"/>
            <w:tcBorders>
              <w:top w:val="nil"/>
              <w:left w:val="nil"/>
              <w:bottom w:val="nil"/>
              <w:right w:val="nil"/>
            </w:tcBorders>
            <w:shd w:val="clear" w:color="auto" w:fill="auto"/>
            <w:noWrap/>
            <w:vAlign w:val="bottom"/>
            <w:hideMark/>
          </w:tcPr>
          <w:p w14:paraId="650ED9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05C753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108.34</w:t>
            </w:r>
          </w:p>
        </w:tc>
        <w:tc>
          <w:tcPr>
            <w:tcW w:w="1060" w:type="dxa"/>
            <w:tcBorders>
              <w:top w:val="nil"/>
              <w:left w:val="nil"/>
              <w:bottom w:val="nil"/>
              <w:right w:val="nil"/>
            </w:tcBorders>
            <w:shd w:val="clear" w:color="auto" w:fill="auto"/>
            <w:noWrap/>
            <w:vAlign w:val="bottom"/>
            <w:hideMark/>
          </w:tcPr>
          <w:p w14:paraId="4ADD81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108.29</w:t>
            </w:r>
          </w:p>
        </w:tc>
        <w:tc>
          <w:tcPr>
            <w:tcW w:w="1020" w:type="dxa"/>
            <w:tcBorders>
              <w:top w:val="nil"/>
              <w:left w:val="nil"/>
              <w:bottom w:val="nil"/>
              <w:right w:val="nil"/>
            </w:tcBorders>
            <w:shd w:val="clear" w:color="auto" w:fill="auto"/>
            <w:noWrap/>
            <w:vAlign w:val="bottom"/>
            <w:hideMark/>
          </w:tcPr>
          <w:p w14:paraId="2ECFEB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24A1B769" w14:textId="77777777" w:rsidTr="00FB1C98">
        <w:trPr>
          <w:trHeight w:val="300"/>
        </w:trPr>
        <w:tc>
          <w:tcPr>
            <w:tcW w:w="960" w:type="dxa"/>
            <w:tcBorders>
              <w:top w:val="nil"/>
              <w:left w:val="nil"/>
              <w:bottom w:val="nil"/>
              <w:right w:val="nil"/>
            </w:tcBorders>
            <w:shd w:val="clear" w:color="auto" w:fill="auto"/>
            <w:noWrap/>
            <w:vAlign w:val="bottom"/>
            <w:hideMark/>
          </w:tcPr>
          <w:p w14:paraId="5FDC69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w:t>
            </w:r>
          </w:p>
        </w:tc>
        <w:tc>
          <w:tcPr>
            <w:tcW w:w="980" w:type="dxa"/>
            <w:tcBorders>
              <w:top w:val="nil"/>
              <w:left w:val="nil"/>
              <w:bottom w:val="nil"/>
              <w:right w:val="nil"/>
            </w:tcBorders>
            <w:shd w:val="clear" w:color="auto" w:fill="auto"/>
            <w:noWrap/>
            <w:vAlign w:val="bottom"/>
            <w:hideMark/>
          </w:tcPr>
          <w:p w14:paraId="25C666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82.41</w:t>
            </w:r>
          </w:p>
        </w:tc>
        <w:tc>
          <w:tcPr>
            <w:tcW w:w="920" w:type="dxa"/>
            <w:tcBorders>
              <w:top w:val="nil"/>
              <w:left w:val="nil"/>
              <w:bottom w:val="nil"/>
              <w:right w:val="nil"/>
            </w:tcBorders>
            <w:shd w:val="clear" w:color="auto" w:fill="auto"/>
            <w:noWrap/>
            <w:vAlign w:val="bottom"/>
            <w:hideMark/>
          </w:tcPr>
          <w:p w14:paraId="4746C6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82.47</w:t>
            </w:r>
          </w:p>
        </w:tc>
        <w:tc>
          <w:tcPr>
            <w:tcW w:w="880" w:type="dxa"/>
            <w:tcBorders>
              <w:top w:val="nil"/>
              <w:left w:val="nil"/>
              <w:bottom w:val="nil"/>
              <w:right w:val="nil"/>
            </w:tcBorders>
            <w:shd w:val="clear" w:color="auto" w:fill="auto"/>
            <w:noWrap/>
            <w:vAlign w:val="bottom"/>
            <w:hideMark/>
          </w:tcPr>
          <w:p w14:paraId="012921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21F786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108.17</w:t>
            </w:r>
          </w:p>
        </w:tc>
        <w:tc>
          <w:tcPr>
            <w:tcW w:w="1060" w:type="dxa"/>
            <w:tcBorders>
              <w:top w:val="nil"/>
              <w:left w:val="nil"/>
              <w:bottom w:val="nil"/>
              <w:right w:val="nil"/>
            </w:tcBorders>
            <w:shd w:val="clear" w:color="auto" w:fill="auto"/>
            <w:noWrap/>
            <w:vAlign w:val="bottom"/>
            <w:hideMark/>
          </w:tcPr>
          <w:p w14:paraId="2FE7AD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108.49</w:t>
            </w:r>
          </w:p>
        </w:tc>
        <w:tc>
          <w:tcPr>
            <w:tcW w:w="1020" w:type="dxa"/>
            <w:tcBorders>
              <w:top w:val="nil"/>
              <w:left w:val="nil"/>
              <w:bottom w:val="nil"/>
              <w:right w:val="nil"/>
            </w:tcBorders>
            <w:shd w:val="clear" w:color="auto" w:fill="auto"/>
            <w:noWrap/>
            <w:vAlign w:val="bottom"/>
            <w:hideMark/>
          </w:tcPr>
          <w:p w14:paraId="65FFE2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697BBD49" w14:textId="77777777" w:rsidTr="00FB1C98">
        <w:trPr>
          <w:trHeight w:val="300"/>
        </w:trPr>
        <w:tc>
          <w:tcPr>
            <w:tcW w:w="960" w:type="dxa"/>
            <w:tcBorders>
              <w:top w:val="nil"/>
              <w:left w:val="nil"/>
              <w:bottom w:val="nil"/>
              <w:right w:val="nil"/>
            </w:tcBorders>
            <w:shd w:val="clear" w:color="auto" w:fill="auto"/>
            <w:noWrap/>
            <w:vAlign w:val="bottom"/>
            <w:hideMark/>
          </w:tcPr>
          <w:p w14:paraId="6B0604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w:t>
            </w:r>
          </w:p>
        </w:tc>
        <w:tc>
          <w:tcPr>
            <w:tcW w:w="980" w:type="dxa"/>
            <w:tcBorders>
              <w:top w:val="nil"/>
              <w:left w:val="nil"/>
              <w:bottom w:val="nil"/>
              <w:right w:val="nil"/>
            </w:tcBorders>
            <w:shd w:val="clear" w:color="auto" w:fill="auto"/>
            <w:noWrap/>
            <w:vAlign w:val="bottom"/>
            <w:hideMark/>
          </w:tcPr>
          <w:p w14:paraId="60D51B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82.98</w:t>
            </w:r>
          </w:p>
        </w:tc>
        <w:tc>
          <w:tcPr>
            <w:tcW w:w="920" w:type="dxa"/>
            <w:tcBorders>
              <w:top w:val="nil"/>
              <w:left w:val="nil"/>
              <w:bottom w:val="nil"/>
              <w:right w:val="nil"/>
            </w:tcBorders>
            <w:shd w:val="clear" w:color="auto" w:fill="auto"/>
            <w:noWrap/>
            <w:vAlign w:val="bottom"/>
            <w:hideMark/>
          </w:tcPr>
          <w:p w14:paraId="6A905F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83.45</w:t>
            </w:r>
          </w:p>
        </w:tc>
        <w:tc>
          <w:tcPr>
            <w:tcW w:w="880" w:type="dxa"/>
            <w:tcBorders>
              <w:top w:val="nil"/>
              <w:left w:val="nil"/>
              <w:bottom w:val="nil"/>
              <w:right w:val="nil"/>
            </w:tcBorders>
            <w:shd w:val="clear" w:color="auto" w:fill="auto"/>
            <w:noWrap/>
            <w:vAlign w:val="bottom"/>
            <w:hideMark/>
          </w:tcPr>
          <w:p w14:paraId="3FB51D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22326F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109.22</w:t>
            </w:r>
          </w:p>
        </w:tc>
        <w:tc>
          <w:tcPr>
            <w:tcW w:w="1060" w:type="dxa"/>
            <w:tcBorders>
              <w:top w:val="nil"/>
              <w:left w:val="nil"/>
              <w:bottom w:val="nil"/>
              <w:right w:val="nil"/>
            </w:tcBorders>
            <w:shd w:val="clear" w:color="auto" w:fill="auto"/>
            <w:noWrap/>
            <w:vAlign w:val="bottom"/>
            <w:hideMark/>
          </w:tcPr>
          <w:p w14:paraId="03EBD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109.95</w:t>
            </w:r>
          </w:p>
        </w:tc>
        <w:tc>
          <w:tcPr>
            <w:tcW w:w="1020" w:type="dxa"/>
            <w:tcBorders>
              <w:top w:val="nil"/>
              <w:left w:val="nil"/>
              <w:bottom w:val="nil"/>
              <w:right w:val="nil"/>
            </w:tcBorders>
            <w:shd w:val="clear" w:color="auto" w:fill="auto"/>
            <w:noWrap/>
            <w:vAlign w:val="bottom"/>
            <w:hideMark/>
          </w:tcPr>
          <w:p w14:paraId="09BE6D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348676BB" w14:textId="77777777" w:rsidTr="00FB1C98">
        <w:trPr>
          <w:trHeight w:val="300"/>
        </w:trPr>
        <w:tc>
          <w:tcPr>
            <w:tcW w:w="960" w:type="dxa"/>
            <w:tcBorders>
              <w:top w:val="nil"/>
              <w:left w:val="nil"/>
              <w:bottom w:val="nil"/>
              <w:right w:val="nil"/>
            </w:tcBorders>
            <w:shd w:val="clear" w:color="auto" w:fill="auto"/>
            <w:noWrap/>
            <w:vAlign w:val="bottom"/>
            <w:hideMark/>
          </w:tcPr>
          <w:p w14:paraId="4B1988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w:t>
            </w:r>
          </w:p>
        </w:tc>
        <w:tc>
          <w:tcPr>
            <w:tcW w:w="980" w:type="dxa"/>
            <w:tcBorders>
              <w:top w:val="nil"/>
              <w:left w:val="nil"/>
              <w:bottom w:val="nil"/>
              <w:right w:val="nil"/>
            </w:tcBorders>
            <w:shd w:val="clear" w:color="auto" w:fill="auto"/>
            <w:noWrap/>
            <w:vAlign w:val="bottom"/>
            <w:hideMark/>
          </w:tcPr>
          <w:p w14:paraId="2D84BE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83.64</w:t>
            </w:r>
          </w:p>
        </w:tc>
        <w:tc>
          <w:tcPr>
            <w:tcW w:w="920" w:type="dxa"/>
            <w:tcBorders>
              <w:top w:val="nil"/>
              <w:left w:val="nil"/>
              <w:bottom w:val="nil"/>
              <w:right w:val="nil"/>
            </w:tcBorders>
            <w:shd w:val="clear" w:color="auto" w:fill="auto"/>
            <w:noWrap/>
            <w:vAlign w:val="bottom"/>
            <w:hideMark/>
          </w:tcPr>
          <w:p w14:paraId="588935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83.74</w:t>
            </w:r>
          </w:p>
        </w:tc>
        <w:tc>
          <w:tcPr>
            <w:tcW w:w="880" w:type="dxa"/>
            <w:tcBorders>
              <w:top w:val="nil"/>
              <w:left w:val="nil"/>
              <w:bottom w:val="nil"/>
              <w:right w:val="nil"/>
            </w:tcBorders>
            <w:shd w:val="clear" w:color="auto" w:fill="auto"/>
            <w:noWrap/>
            <w:vAlign w:val="bottom"/>
            <w:hideMark/>
          </w:tcPr>
          <w:p w14:paraId="22E6D4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0C6DB2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110.21</w:t>
            </w:r>
          </w:p>
        </w:tc>
        <w:tc>
          <w:tcPr>
            <w:tcW w:w="1060" w:type="dxa"/>
            <w:tcBorders>
              <w:top w:val="nil"/>
              <w:left w:val="nil"/>
              <w:bottom w:val="nil"/>
              <w:right w:val="nil"/>
            </w:tcBorders>
            <w:shd w:val="clear" w:color="auto" w:fill="auto"/>
            <w:noWrap/>
            <w:vAlign w:val="bottom"/>
            <w:hideMark/>
          </w:tcPr>
          <w:p w14:paraId="676B73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110.36</w:t>
            </w:r>
          </w:p>
        </w:tc>
        <w:tc>
          <w:tcPr>
            <w:tcW w:w="1020" w:type="dxa"/>
            <w:tcBorders>
              <w:top w:val="nil"/>
              <w:left w:val="nil"/>
              <w:bottom w:val="nil"/>
              <w:right w:val="nil"/>
            </w:tcBorders>
            <w:shd w:val="clear" w:color="auto" w:fill="auto"/>
            <w:noWrap/>
            <w:vAlign w:val="bottom"/>
            <w:hideMark/>
          </w:tcPr>
          <w:p w14:paraId="203536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3673D100" w14:textId="77777777" w:rsidTr="00FB1C98">
        <w:trPr>
          <w:trHeight w:val="300"/>
        </w:trPr>
        <w:tc>
          <w:tcPr>
            <w:tcW w:w="960" w:type="dxa"/>
            <w:tcBorders>
              <w:top w:val="nil"/>
              <w:left w:val="nil"/>
              <w:bottom w:val="nil"/>
              <w:right w:val="nil"/>
            </w:tcBorders>
            <w:shd w:val="clear" w:color="auto" w:fill="auto"/>
            <w:noWrap/>
            <w:vAlign w:val="bottom"/>
            <w:hideMark/>
          </w:tcPr>
          <w:p w14:paraId="2585B1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w:t>
            </w:r>
          </w:p>
        </w:tc>
        <w:tc>
          <w:tcPr>
            <w:tcW w:w="980" w:type="dxa"/>
            <w:tcBorders>
              <w:top w:val="nil"/>
              <w:left w:val="nil"/>
              <w:bottom w:val="nil"/>
              <w:right w:val="nil"/>
            </w:tcBorders>
            <w:shd w:val="clear" w:color="auto" w:fill="auto"/>
            <w:noWrap/>
            <w:vAlign w:val="bottom"/>
            <w:hideMark/>
          </w:tcPr>
          <w:p w14:paraId="14F6BB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83.62</w:t>
            </w:r>
          </w:p>
        </w:tc>
        <w:tc>
          <w:tcPr>
            <w:tcW w:w="920" w:type="dxa"/>
            <w:tcBorders>
              <w:top w:val="nil"/>
              <w:left w:val="nil"/>
              <w:bottom w:val="nil"/>
              <w:right w:val="nil"/>
            </w:tcBorders>
            <w:shd w:val="clear" w:color="auto" w:fill="auto"/>
            <w:noWrap/>
            <w:vAlign w:val="bottom"/>
            <w:hideMark/>
          </w:tcPr>
          <w:p w14:paraId="588FE5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83.58</w:t>
            </w:r>
          </w:p>
        </w:tc>
        <w:tc>
          <w:tcPr>
            <w:tcW w:w="880" w:type="dxa"/>
            <w:tcBorders>
              <w:top w:val="nil"/>
              <w:left w:val="nil"/>
              <w:bottom w:val="nil"/>
              <w:right w:val="nil"/>
            </w:tcBorders>
            <w:shd w:val="clear" w:color="auto" w:fill="auto"/>
            <w:noWrap/>
            <w:vAlign w:val="bottom"/>
            <w:hideMark/>
          </w:tcPr>
          <w:p w14:paraId="235B3F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7E94EE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110.27</w:t>
            </w:r>
          </w:p>
        </w:tc>
        <w:tc>
          <w:tcPr>
            <w:tcW w:w="1060" w:type="dxa"/>
            <w:tcBorders>
              <w:top w:val="nil"/>
              <w:left w:val="nil"/>
              <w:bottom w:val="nil"/>
              <w:right w:val="nil"/>
            </w:tcBorders>
            <w:shd w:val="clear" w:color="auto" w:fill="auto"/>
            <w:noWrap/>
            <w:vAlign w:val="bottom"/>
            <w:hideMark/>
          </w:tcPr>
          <w:p w14:paraId="329B3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110.42</w:t>
            </w:r>
          </w:p>
        </w:tc>
        <w:tc>
          <w:tcPr>
            <w:tcW w:w="1020" w:type="dxa"/>
            <w:tcBorders>
              <w:top w:val="nil"/>
              <w:left w:val="nil"/>
              <w:bottom w:val="nil"/>
              <w:right w:val="nil"/>
            </w:tcBorders>
            <w:shd w:val="clear" w:color="auto" w:fill="auto"/>
            <w:noWrap/>
            <w:vAlign w:val="bottom"/>
            <w:hideMark/>
          </w:tcPr>
          <w:p w14:paraId="06A657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59344FE4" w14:textId="77777777" w:rsidTr="00FB1C98">
        <w:trPr>
          <w:trHeight w:val="300"/>
        </w:trPr>
        <w:tc>
          <w:tcPr>
            <w:tcW w:w="960" w:type="dxa"/>
            <w:tcBorders>
              <w:top w:val="nil"/>
              <w:left w:val="nil"/>
              <w:bottom w:val="nil"/>
              <w:right w:val="nil"/>
            </w:tcBorders>
            <w:shd w:val="clear" w:color="auto" w:fill="auto"/>
            <w:noWrap/>
            <w:vAlign w:val="bottom"/>
            <w:hideMark/>
          </w:tcPr>
          <w:p w14:paraId="1425CA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w:t>
            </w:r>
          </w:p>
        </w:tc>
        <w:tc>
          <w:tcPr>
            <w:tcW w:w="980" w:type="dxa"/>
            <w:tcBorders>
              <w:top w:val="nil"/>
              <w:left w:val="nil"/>
              <w:bottom w:val="nil"/>
              <w:right w:val="nil"/>
            </w:tcBorders>
            <w:shd w:val="clear" w:color="auto" w:fill="auto"/>
            <w:noWrap/>
            <w:vAlign w:val="bottom"/>
            <w:hideMark/>
          </w:tcPr>
          <w:p w14:paraId="08E530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83.38</w:t>
            </w:r>
          </w:p>
        </w:tc>
        <w:tc>
          <w:tcPr>
            <w:tcW w:w="920" w:type="dxa"/>
            <w:tcBorders>
              <w:top w:val="nil"/>
              <w:left w:val="nil"/>
              <w:bottom w:val="nil"/>
              <w:right w:val="nil"/>
            </w:tcBorders>
            <w:shd w:val="clear" w:color="auto" w:fill="auto"/>
            <w:noWrap/>
            <w:vAlign w:val="bottom"/>
            <w:hideMark/>
          </w:tcPr>
          <w:p w14:paraId="5B8DBC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83.57</w:t>
            </w:r>
          </w:p>
        </w:tc>
        <w:tc>
          <w:tcPr>
            <w:tcW w:w="880" w:type="dxa"/>
            <w:tcBorders>
              <w:top w:val="nil"/>
              <w:left w:val="nil"/>
              <w:bottom w:val="nil"/>
              <w:right w:val="nil"/>
            </w:tcBorders>
            <w:shd w:val="clear" w:color="auto" w:fill="auto"/>
            <w:noWrap/>
            <w:vAlign w:val="bottom"/>
            <w:hideMark/>
          </w:tcPr>
          <w:p w14:paraId="679000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1A7993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110.27</w:t>
            </w:r>
          </w:p>
        </w:tc>
        <w:tc>
          <w:tcPr>
            <w:tcW w:w="1060" w:type="dxa"/>
            <w:tcBorders>
              <w:top w:val="nil"/>
              <w:left w:val="nil"/>
              <w:bottom w:val="nil"/>
              <w:right w:val="nil"/>
            </w:tcBorders>
            <w:shd w:val="clear" w:color="auto" w:fill="auto"/>
            <w:noWrap/>
            <w:vAlign w:val="bottom"/>
            <w:hideMark/>
          </w:tcPr>
          <w:p w14:paraId="450F0A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110.50</w:t>
            </w:r>
          </w:p>
        </w:tc>
        <w:tc>
          <w:tcPr>
            <w:tcW w:w="1020" w:type="dxa"/>
            <w:tcBorders>
              <w:top w:val="nil"/>
              <w:left w:val="nil"/>
              <w:bottom w:val="nil"/>
              <w:right w:val="nil"/>
            </w:tcBorders>
            <w:shd w:val="clear" w:color="auto" w:fill="auto"/>
            <w:noWrap/>
            <w:vAlign w:val="bottom"/>
            <w:hideMark/>
          </w:tcPr>
          <w:p w14:paraId="6D25AB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3F5EC85B" w14:textId="77777777" w:rsidTr="00FB1C98">
        <w:trPr>
          <w:trHeight w:val="300"/>
        </w:trPr>
        <w:tc>
          <w:tcPr>
            <w:tcW w:w="960" w:type="dxa"/>
            <w:tcBorders>
              <w:top w:val="nil"/>
              <w:left w:val="nil"/>
              <w:bottom w:val="nil"/>
              <w:right w:val="nil"/>
            </w:tcBorders>
            <w:shd w:val="clear" w:color="auto" w:fill="auto"/>
            <w:noWrap/>
            <w:vAlign w:val="bottom"/>
            <w:hideMark/>
          </w:tcPr>
          <w:p w14:paraId="46E9B2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w:t>
            </w:r>
          </w:p>
        </w:tc>
        <w:tc>
          <w:tcPr>
            <w:tcW w:w="980" w:type="dxa"/>
            <w:tcBorders>
              <w:top w:val="nil"/>
              <w:left w:val="nil"/>
              <w:bottom w:val="nil"/>
              <w:right w:val="nil"/>
            </w:tcBorders>
            <w:shd w:val="clear" w:color="auto" w:fill="auto"/>
            <w:noWrap/>
            <w:vAlign w:val="bottom"/>
            <w:hideMark/>
          </w:tcPr>
          <w:p w14:paraId="0E7FF5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83.56</w:t>
            </w:r>
          </w:p>
        </w:tc>
        <w:tc>
          <w:tcPr>
            <w:tcW w:w="920" w:type="dxa"/>
            <w:tcBorders>
              <w:top w:val="nil"/>
              <w:left w:val="nil"/>
              <w:bottom w:val="nil"/>
              <w:right w:val="nil"/>
            </w:tcBorders>
            <w:shd w:val="clear" w:color="auto" w:fill="auto"/>
            <w:noWrap/>
            <w:vAlign w:val="bottom"/>
            <w:hideMark/>
          </w:tcPr>
          <w:p w14:paraId="5DE988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83.68</w:t>
            </w:r>
          </w:p>
        </w:tc>
        <w:tc>
          <w:tcPr>
            <w:tcW w:w="880" w:type="dxa"/>
            <w:tcBorders>
              <w:top w:val="nil"/>
              <w:left w:val="nil"/>
              <w:bottom w:val="nil"/>
              <w:right w:val="nil"/>
            </w:tcBorders>
            <w:shd w:val="clear" w:color="auto" w:fill="auto"/>
            <w:noWrap/>
            <w:vAlign w:val="bottom"/>
            <w:hideMark/>
          </w:tcPr>
          <w:p w14:paraId="63185C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38B336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110.83</w:t>
            </w:r>
          </w:p>
        </w:tc>
        <w:tc>
          <w:tcPr>
            <w:tcW w:w="1060" w:type="dxa"/>
            <w:tcBorders>
              <w:top w:val="nil"/>
              <w:left w:val="nil"/>
              <w:bottom w:val="nil"/>
              <w:right w:val="nil"/>
            </w:tcBorders>
            <w:shd w:val="clear" w:color="auto" w:fill="auto"/>
            <w:noWrap/>
            <w:vAlign w:val="bottom"/>
            <w:hideMark/>
          </w:tcPr>
          <w:p w14:paraId="4E45D8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110.76</w:t>
            </w:r>
          </w:p>
        </w:tc>
        <w:tc>
          <w:tcPr>
            <w:tcW w:w="1020" w:type="dxa"/>
            <w:tcBorders>
              <w:top w:val="nil"/>
              <w:left w:val="nil"/>
              <w:bottom w:val="nil"/>
              <w:right w:val="nil"/>
            </w:tcBorders>
            <w:shd w:val="clear" w:color="auto" w:fill="auto"/>
            <w:noWrap/>
            <w:vAlign w:val="bottom"/>
            <w:hideMark/>
          </w:tcPr>
          <w:p w14:paraId="6887DE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34AA1F80" w14:textId="77777777" w:rsidTr="00FB1C98">
        <w:trPr>
          <w:trHeight w:val="300"/>
        </w:trPr>
        <w:tc>
          <w:tcPr>
            <w:tcW w:w="960" w:type="dxa"/>
            <w:tcBorders>
              <w:top w:val="nil"/>
              <w:left w:val="nil"/>
              <w:bottom w:val="nil"/>
              <w:right w:val="nil"/>
            </w:tcBorders>
            <w:shd w:val="clear" w:color="auto" w:fill="auto"/>
            <w:noWrap/>
            <w:vAlign w:val="bottom"/>
            <w:hideMark/>
          </w:tcPr>
          <w:p w14:paraId="32391B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w:t>
            </w:r>
          </w:p>
        </w:tc>
        <w:tc>
          <w:tcPr>
            <w:tcW w:w="980" w:type="dxa"/>
            <w:tcBorders>
              <w:top w:val="nil"/>
              <w:left w:val="nil"/>
              <w:bottom w:val="nil"/>
              <w:right w:val="nil"/>
            </w:tcBorders>
            <w:shd w:val="clear" w:color="auto" w:fill="auto"/>
            <w:noWrap/>
            <w:vAlign w:val="bottom"/>
            <w:hideMark/>
          </w:tcPr>
          <w:p w14:paraId="53F06C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83.86</w:t>
            </w:r>
          </w:p>
        </w:tc>
        <w:tc>
          <w:tcPr>
            <w:tcW w:w="920" w:type="dxa"/>
            <w:tcBorders>
              <w:top w:val="nil"/>
              <w:left w:val="nil"/>
              <w:bottom w:val="nil"/>
              <w:right w:val="nil"/>
            </w:tcBorders>
            <w:shd w:val="clear" w:color="auto" w:fill="auto"/>
            <w:noWrap/>
            <w:vAlign w:val="bottom"/>
            <w:hideMark/>
          </w:tcPr>
          <w:p w14:paraId="4988B0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83.92</w:t>
            </w:r>
          </w:p>
        </w:tc>
        <w:tc>
          <w:tcPr>
            <w:tcW w:w="880" w:type="dxa"/>
            <w:tcBorders>
              <w:top w:val="nil"/>
              <w:left w:val="nil"/>
              <w:bottom w:val="nil"/>
              <w:right w:val="nil"/>
            </w:tcBorders>
            <w:shd w:val="clear" w:color="auto" w:fill="auto"/>
            <w:noWrap/>
            <w:vAlign w:val="bottom"/>
            <w:hideMark/>
          </w:tcPr>
          <w:p w14:paraId="1BEB0B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232F04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111.01</w:t>
            </w:r>
          </w:p>
        </w:tc>
        <w:tc>
          <w:tcPr>
            <w:tcW w:w="1060" w:type="dxa"/>
            <w:tcBorders>
              <w:top w:val="nil"/>
              <w:left w:val="nil"/>
              <w:bottom w:val="nil"/>
              <w:right w:val="nil"/>
            </w:tcBorders>
            <w:shd w:val="clear" w:color="auto" w:fill="auto"/>
            <w:noWrap/>
            <w:vAlign w:val="bottom"/>
            <w:hideMark/>
          </w:tcPr>
          <w:p w14:paraId="5DC0A9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111.05</w:t>
            </w:r>
          </w:p>
        </w:tc>
        <w:tc>
          <w:tcPr>
            <w:tcW w:w="1020" w:type="dxa"/>
            <w:tcBorders>
              <w:top w:val="nil"/>
              <w:left w:val="nil"/>
              <w:bottom w:val="nil"/>
              <w:right w:val="nil"/>
            </w:tcBorders>
            <w:shd w:val="clear" w:color="auto" w:fill="auto"/>
            <w:noWrap/>
            <w:vAlign w:val="bottom"/>
            <w:hideMark/>
          </w:tcPr>
          <w:p w14:paraId="432670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067BC435" w14:textId="77777777" w:rsidTr="00FB1C98">
        <w:trPr>
          <w:trHeight w:val="300"/>
        </w:trPr>
        <w:tc>
          <w:tcPr>
            <w:tcW w:w="960" w:type="dxa"/>
            <w:tcBorders>
              <w:top w:val="nil"/>
              <w:left w:val="nil"/>
              <w:bottom w:val="nil"/>
              <w:right w:val="nil"/>
            </w:tcBorders>
            <w:shd w:val="clear" w:color="auto" w:fill="auto"/>
            <w:noWrap/>
            <w:vAlign w:val="bottom"/>
            <w:hideMark/>
          </w:tcPr>
          <w:p w14:paraId="7D8751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w:t>
            </w:r>
          </w:p>
        </w:tc>
        <w:tc>
          <w:tcPr>
            <w:tcW w:w="980" w:type="dxa"/>
            <w:tcBorders>
              <w:top w:val="nil"/>
              <w:left w:val="nil"/>
              <w:bottom w:val="nil"/>
              <w:right w:val="nil"/>
            </w:tcBorders>
            <w:shd w:val="clear" w:color="auto" w:fill="auto"/>
            <w:noWrap/>
            <w:vAlign w:val="bottom"/>
            <w:hideMark/>
          </w:tcPr>
          <w:p w14:paraId="4B480F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84.07</w:t>
            </w:r>
          </w:p>
        </w:tc>
        <w:tc>
          <w:tcPr>
            <w:tcW w:w="920" w:type="dxa"/>
            <w:tcBorders>
              <w:top w:val="nil"/>
              <w:left w:val="nil"/>
              <w:bottom w:val="nil"/>
              <w:right w:val="nil"/>
            </w:tcBorders>
            <w:shd w:val="clear" w:color="auto" w:fill="auto"/>
            <w:noWrap/>
            <w:vAlign w:val="bottom"/>
            <w:hideMark/>
          </w:tcPr>
          <w:p w14:paraId="269806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83.87</w:t>
            </w:r>
          </w:p>
        </w:tc>
        <w:tc>
          <w:tcPr>
            <w:tcW w:w="880" w:type="dxa"/>
            <w:tcBorders>
              <w:top w:val="nil"/>
              <w:left w:val="nil"/>
              <w:bottom w:val="nil"/>
              <w:right w:val="nil"/>
            </w:tcBorders>
            <w:shd w:val="clear" w:color="auto" w:fill="auto"/>
            <w:noWrap/>
            <w:vAlign w:val="bottom"/>
            <w:hideMark/>
          </w:tcPr>
          <w:p w14:paraId="31417C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3848F3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111.16</w:t>
            </w:r>
          </w:p>
        </w:tc>
        <w:tc>
          <w:tcPr>
            <w:tcW w:w="1060" w:type="dxa"/>
            <w:tcBorders>
              <w:top w:val="nil"/>
              <w:left w:val="nil"/>
              <w:bottom w:val="nil"/>
              <w:right w:val="nil"/>
            </w:tcBorders>
            <w:shd w:val="clear" w:color="auto" w:fill="auto"/>
            <w:noWrap/>
            <w:vAlign w:val="bottom"/>
            <w:hideMark/>
          </w:tcPr>
          <w:p w14:paraId="61A021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111.16</w:t>
            </w:r>
          </w:p>
        </w:tc>
        <w:tc>
          <w:tcPr>
            <w:tcW w:w="1020" w:type="dxa"/>
            <w:tcBorders>
              <w:top w:val="nil"/>
              <w:left w:val="nil"/>
              <w:bottom w:val="nil"/>
              <w:right w:val="nil"/>
            </w:tcBorders>
            <w:shd w:val="clear" w:color="auto" w:fill="auto"/>
            <w:noWrap/>
            <w:vAlign w:val="bottom"/>
            <w:hideMark/>
          </w:tcPr>
          <w:p w14:paraId="5730CE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19B5A622" w14:textId="77777777" w:rsidTr="00FB1C98">
        <w:trPr>
          <w:trHeight w:val="300"/>
        </w:trPr>
        <w:tc>
          <w:tcPr>
            <w:tcW w:w="960" w:type="dxa"/>
            <w:tcBorders>
              <w:top w:val="nil"/>
              <w:left w:val="nil"/>
              <w:bottom w:val="nil"/>
              <w:right w:val="nil"/>
            </w:tcBorders>
            <w:shd w:val="clear" w:color="auto" w:fill="auto"/>
            <w:noWrap/>
            <w:vAlign w:val="bottom"/>
            <w:hideMark/>
          </w:tcPr>
          <w:p w14:paraId="5522DE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w:t>
            </w:r>
          </w:p>
        </w:tc>
        <w:tc>
          <w:tcPr>
            <w:tcW w:w="980" w:type="dxa"/>
            <w:tcBorders>
              <w:top w:val="nil"/>
              <w:left w:val="nil"/>
              <w:bottom w:val="nil"/>
              <w:right w:val="nil"/>
            </w:tcBorders>
            <w:shd w:val="clear" w:color="auto" w:fill="auto"/>
            <w:noWrap/>
            <w:vAlign w:val="bottom"/>
            <w:hideMark/>
          </w:tcPr>
          <w:p w14:paraId="35B606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83.87</w:t>
            </w:r>
          </w:p>
        </w:tc>
        <w:tc>
          <w:tcPr>
            <w:tcW w:w="920" w:type="dxa"/>
            <w:tcBorders>
              <w:top w:val="nil"/>
              <w:left w:val="nil"/>
              <w:bottom w:val="nil"/>
              <w:right w:val="nil"/>
            </w:tcBorders>
            <w:shd w:val="clear" w:color="auto" w:fill="auto"/>
            <w:noWrap/>
            <w:vAlign w:val="bottom"/>
            <w:hideMark/>
          </w:tcPr>
          <w:p w14:paraId="231262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83.87</w:t>
            </w:r>
          </w:p>
        </w:tc>
        <w:tc>
          <w:tcPr>
            <w:tcW w:w="880" w:type="dxa"/>
            <w:tcBorders>
              <w:top w:val="nil"/>
              <w:left w:val="nil"/>
              <w:bottom w:val="nil"/>
              <w:right w:val="nil"/>
            </w:tcBorders>
            <w:shd w:val="clear" w:color="auto" w:fill="auto"/>
            <w:noWrap/>
            <w:vAlign w:val="bottom"/>
            <w:hideMark/>
          </w:tcPr>
          <w:p w14:paraId="135DBE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0E58BD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111.18</w:t>
            </w:r>
          </w:p>
        </w:tc>
        <w:tc>
          <w:tcPr>
            <w:tcW w:w="1060" w:type="dxa"/>
            <w:tcBorders>
              <w:top w:val="nil"/>
              <w:left w:val="nil"/>
              <w:bottom w:val="nil"/>
              <w:right w:val="nil"/>
            </w:tcBorders>
            <w:shd w:val="clear" w:color="auto" w:fill="auto"/>
            <w:noWrap/>
            <w:vAlign w:val="bottom"/>
            <w:hideMark/>
          </w:tcPr>
          <w:p w14:paraId="7D7145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111.49</w:t>
            </w:r>
          </w:p>
        </w:tc>
        <w:tc>
          <w:tcPr>
            <w:tcW w:w="1020" w:type="dxa"/>
            <w:tcBorders>
              <w:top w:val="nil"/>
              <w:left w:val="nil"/>
              <w:bottom w:val="nil"/>
              <w:right w:val="nil"/>
            </w:tcBorders>
            <w:shd w:val="clear" w:color="auto" w:fill="auto"/>
            <w:noWrap/>
            <w:vAlign w:val="bottom"/>
            <w:hideMark/>
          </w:tcPr>
          <w:p w14:paraId="7D78AD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2E609A57" w14:textId="77777777" w:rsidTr="00FB1C98">
        <w:trPr>
          <w:trHeight w:val="300"/>
        </w:trPr>
        <w:tc>
          <w:tcPr>
            <w:tcW w:w="960" w:type="dxa"/>
            <w:tcBorders>
              <w:top w:val="nil"/>
              <w:left w:val="nil"/>
              <w:bottom w:val="nil"/>
              <w:right w:val="nil"/>
            </w:tcBorders>
            <w:shd w:val="clear" w:color="auto" w:fill="auto"/>
            <w:noWrap/>
            <w:vAlign w:val="bottom"/>
            <w:hideMark/>
          </w:tcPr>
          <w:p w14:paraId="68B327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w:t>
            </w:r>
          </w:p>
        </w:tc>
        <w:tc>
          <w:tcPr>
            <w:tcW w:w="980" w:type="dxa"/>
            <w:tcBorders>
              <w:top w:val="nil"/>
              <w:left w:val="nil"/>
              <w:bottom w:val="nil"/>
              <w:right w:val="nil"/>
            </w:tcBorders>
            <w:shd w:val="clear" w:color="auto" w:fill="auto"/>
            <w:noWrap/>
            <w:vAlign w:val="bottom"/>
            <w:hideMark/>
          </w:tcPr>
          <w:p w14:paraId="3BEC94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83.75</w:t>
            </w:r>
          </w:p>
        </w:tc>
        <w:tc>
          <w:tcPr>
            <w:tcW w:w="920" w:type="dxa"/>
            <w:tcBorders>
              <w:top w:val="nil"/>
              <w:left w:val="nil"/>
              <w:bottom w:val="nil"/>
              <w:right w:val="nil"/>
            </w:tcBorders>
            <w:shd w:val="clear" w:color="auto" w:fill="auto"/>
            <w:noWrap/>
            <w:vAlign w:val="bottom"/>
            <w:hideMark/>
          </w:tcPr>
          <w:p w14:paraId="7E1A25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83.55</w:t>
            </w:r>
          </w:p>
        </w:tc>
        <w:tc>
          <w:tcPr>
            <w:tcW w:w="880" w:type="dxa"/>
            <w:tcBorders>
              <w:top w:val="nil"/>
              <w:left w:val="nil"/>
              <w:bottom w:val="nil"/>
              <w:right w:val="nil"/>
            </w:tcBorders>
            <w:shd w:val="clear" w:color="auto" w:fill="auto"/>
            <w:noWrap/>
            <w:vAlign w:val="bottom"/>
            <w:hideMark/>
          </w:tcPr>
          <w:p w14:paraId="4C0D80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3D04C1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111.51</w:t>
            </w:r>
          </w:p>
        </w:tc>
        <w:tc>
          <w:tcPr>
            <w:tcW w:w="1060" w:type="dxa"/>
            <w:tcBorders>
              <w:top w:val="nil"/>
              <w:left w:val="nil"/>
              <w:bottom w:val="nil"/>
              <w:right w:val="nil"/>
            </w:tcBorders>
            <w:shd w:val="clear" w:color="auto" w:fill="auto"/>
            <w:noWrap/>
            <w:vAlign w:val="bottom"/>
            <w:hideMark/>
          </w:tcPr>
          <w:p w14:paraId="7A888D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111.30</w:t>
            </w:r>
          </w:p>
        </w:tc>
        <w:tc>
          <w:tcPr>
            <w:tcW w:w="1020" w:type="dxa"/>
            <w:tcBorders>
              <w:top w:val="nil"/>
              <w:left w:val="nil"/>
              <w:bottom w:val="nil"/>
              <w:right w:val="nil"/>
            </w:tcBorders>
            <w:shd w:val="clear" w:color="auto" w:fill="auto"/>
            <w:noWrap/>
            <w:vAlign w:val="bottom"/>
            <w:hideMark/>
          </w:tcPr>
          <w:p w14:paraId="63B4E9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16A1E5E7" w14:textId="77777777" w:rsidTr="00FB1C98">
        <w:trPr>
          <w:trHeight w:val="300"/>
        </w:trPr>
        <w:tc>
          <w:tcPr>
            <w:tcW w:w="960" w:type="dxa"/>
            <w:tcBorders>
              <w:top w:val="nil"/>
              <w:left w:val="nil"/>
              <w:bottom w:val="nil"/>
              <w:right w:val="nil"/>
            </w:tcBorders>
            <w:shd w:val="clear" w:color="auto" w:fill="auto"/>
            <w:noWrap/>
            <w:vAlign w:val="bottom"/>
            <w:hideMark/>
          </w:tcPr>
          <w:p w14:paraId="4B0DBF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w:t>
            </w:r>
          </w:p>
        </w:tc>
        <w:tc>
          <w:tcPr>
            <w:tcW w:w="980" w:type="dxa"/>
            <w:tcBorders>
              <w:top w:val="nil"/>
              <w:left w:val="nil"/>
              <w:bottom w:val="nil"/>
              <w:right w:val="nil"/>
            </w:tcBorders>
            <w:shd w:val="clear" w:color="auto" w:fill="auto"/>
            <w:noWrap/>
            <w:vAlign w:val="bottom"/>
            <w:hideMark/>
          </w:tcPr>
          <w:p w14:paraId="6966CE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83.41</w:t>
            </w:r>
          </w:p>
        </w:tc>
        <w:tc>
          <w:tcPr>
            <w:tcW w:w="920" w:type="dxa"/>
            <w:tcBorders>
              <w:top w:val="nil"/>
              <w:left w:val="nil"/>
              <w:bottom w:val="nil"/>
              <w:right w:val="nil"/>
            </w:tcBorders>
            <w:shd w:val="clear" w:color="auto" w:fill="auto"/>
            <w:noWrap/>
            <w:vAlign w:val="bottom"/>
            <w:hideMark/>
          </w:tcPr>
          <w:p w14:paraId="2816A0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83.67</w:t>
            </w:r>
          </w:p>
        </w:tc>
        <w:tc>
          <w:tcPr>
            <w:tcW w:w="880" w:type="dxa"/>
            <w:tcBorders>
              <w:top w:val="nil"/>
              <w:left w:val="nil"/>
              <w:bottom w:val="nil"/>
              <w:right w:val="nil"/>
            </w:tcBorders>
            <w:shd w:val="clear" w:color="auto" w:fill="auto"/>
            <w:noWrap/>
            <w:vAlign w:val="bottom"/>
            <w:hideMark/>
          </w:tcPr>
          <w:p w14:paraId="0707C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50E4E3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111.14</w:t>
            </w:r>
          </w:p>
        </w:tc>
        <w:tc>
          <w:tcPr>
            <w:tcW w:w="1060" w:type="dxa"/>
            <w:tcBorders>
              <w:top w:val="nil"/>
              <w:left w:val="nil"/>
              <w:bottom w:val="nil"/>
              <w:right w:val="nil"/>
            </w:tcBorders>
            <w:shd w:val="clear" w:color="auto" w:fill="auto"/>
            <w:noWrap/>
            <w:vAlign w:val="bottom"/>
            <w:hideMark/>
          </w:tcPr>
          <w:p w14:paraId="77F622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111.24</w:t>
            </w:r>
          </w:p>
        </w:tc>
        <w:tc>
          <w:tcPr>
            <w:tcW w:w="1020" w:type="dxa"/>
            <w:tcBorders>
              <w:top w:val="nil"/>
              <w:left w:val="nil"/>
              <w:bottom w:val="nil"/>
              <w:right w:val="nil"/>
            </w:tcBorders>
            <w:shd w:val="clear" w:color="auto" w:fill="auto"/>
            <w:noWrap/>
            <w:vAlign w:val="bottom"/>
            <w:hideMark/>
          </w:tcPr>
          <w:p w14:paraId="389712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414F4052" w14:textId="77777777" w:rsidTr="00FB1C98">
        <w:trPr>
          <w:trHeight w:val="300"/>
        </w:trPr>
        <w:tc>
          <w:tcPr>
            <w:tcW w:w="960" w:type="dxa"/>
            <w:tcBorders>
              <w:top w:val="nil"/>
              <w:left w:val="nil"/>
              <w:bottom w:val="nil"/>
              <w:right w:val="nil"/>
            </w:tcBorders>
            <w:shd w:val="clear" w:color="auto" w:fill="auto"/>
            <w:noWrap/>
            <w:vAlign w:val="bottom"/>
            <w:hideMark/>
          </w:tcPr>
          <w:p w14:paraId="5BFD8B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w:t>
            </w:r>
          </w:p>
        </w:tc>
        <w:tc>
          <w:tcPr>
            <w:tcW w:w="980" w:type="dxa"/>
            <w:tcBorders>
              <w:top w:val="nil"/>
              <w:left w:val="nil"/>
              <w:bottom w:val="nil"/>
              <w:right w:val="nil"/>
            </w:tcBorders>
            <w:shd w:val="clear" w:color="auto" w:fill="auto"/>
            <w:noWrap/>
            <w:vAlign w:val="bottom"/>
            <w:hideMark/>
          </w:tcPr>
          <w:p w14:paraId="28D63E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83.56</w:t>
            </w:r>
          </w:p>
        </w:tc>
        <w:tc>
          <w:tcPr>
            <w:tcW w:w="920" w:type="dxa"/>
            <w:tcBorders>
              <w:top w:val="nil"/>
              <w:left w:val="nil"/>
              <w:bottom w:val="nil"/>
              <w:right w:val="nil"/>
            </w:tcBorders>
            <w:shd w:val="clear" w:color="auto" w:fill="auto"/>
            <w:noWrap/>
            <w:vAlign w:val="bottom"/>
            <w:hideMark/>
          </w:tcPr>
          <w:p w14:paraId="3E3AB8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83.45</w:t>
            </w:r>
          </w:p>
        </w:tc>
        <w:tc>
          <w:tcPr>
            <w:tcW w:w="880" w:type="dxa"/>
            <w:tcBorders>
              <w:top w:val="nil"/>
              <w:left w:val="nil"/>
              <w:bottom w:val="nil"/>
              <w:right w:val="nil"/>
            </w:tcBorders>
            <w:shd w:val="clear" w:color="auto" w:fill="auto"/>
            <w:noWrap/>
            <w:vAlign w:val="bottom"/>
            <w:hideMark/>
          </w:tcPr>
          <w:p w14:paraId="6DB7F7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45A683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111.18</w:t>
            </w:r>
          </w:p>
        </w:tc>
        <w:tc>
          <w:tcPr>
            <w:tcW w:w="1060" w:type="dxa"/>
            <w:tcBorders>
              <w:top w:val="nil"/>
              <w:left w:val="nil"/>
              <w:bottom w:val="nil"/>
              <w:right w:val="nil"/>
            </w:tcBorders>
            <w:shd w:val="clear" w:color="auto" w:fill="auto"/>
            <w:noWrap/>
            <w:vAlign w:val="bottom"/>
            <w:hideMark/>
          </w:tcPr>
          <w:p w14:paraId="1FFEF2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110.90</w:t>
            </w:r>
          </w:p>
        </w:tc>
        <w:tc>
          <w:tcPr>
            <w:tcW w:w="1020" w:type="dxa"/>
            <w:tcBorders>
              <w:top w:val="nil"/>
              <w:left w:val="nil"/>
              <w:bottom w:val="nil"/>
              <w:right w:val="nil"/>
            </w:tcBorders>
            <w:shd w:val="clear" w:color="auto" w:fill="auto"/>
            <w:noWrap/>
            <w:vAlign w:val="bottom"/>
            <w:hideMark/>
          </w:tcPr>
          <w:p w14:paraId="12AAE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2CAF309E" w14:textId="77777777" w:rsidTr="00FB1C98">
        <w:trPr>
          <w:trHeight w:val="300"/>
        </w:trPr>
        <w:tc>
          <w:tcPr>
            <w:tcW w:w="960" w:type="dxa"/>
            <w:tcBorders>
              <w:top w:val="nil"/>
              <w:left w:val="nil"/>
              <w:bottom w:val="nil"/>
              <w:right w:val="nil"/>
            </w:tcBorders>
            <w:shd w:val="clear" w:color="auto" w:fill="auto"/>
            <w:noWrap/>
            <w:vAlign w:val="bottom"/>
            <w:hideMark/>
          </w:tcPr>
          <w:p w14:paraId="186370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w:t>
            </w:r>
          </w:p>
        </w:tc>
        <w:tc>
          <w:tcPr>
            <w:tcW w:w="980" w:type="dxa"/>
            <w:tcBorders>
              <w:top w:val="nil"/>
              <w:left w:val="nil"/>
              <w:bottom w:val="nil"/>
              <w:right w:val="nil"/>
            </w:tcBorders>
            <w:shd w:val="clear" w:color="auto" w:fill="auto"/>
            <w:noWrap/>
            <w:vAlign w:val="bottom"/>
            <w:hideMark/>
          </w:tcPr>
          <w:p w14:paraId="39D7B3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83.71</w:t>
            </w:r>
          </w:p>
        </w:tc>
        <w:tc>
          <w:tcPr>
            <w:tcW w:w="920" w:type="dxa"/>
            <w:tcBorders>
              <w:top w:val="nil"/>
              <w:left w:val="nil"/>
              <w:bottom w:val="nil"/>
              <w:right w:val="nil"/>
            </w:tcBorders>
            <w:shd w:val="clear" w:color="auto" w:fill="auto"/>
            <w:noWrap/>
            <w:vAlign w:val="bottom"/>
            <w:hideMark/>
          </w:tcPr>
          <w:p w14:paraId="23068A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83.58</w:t>
            </w:r>
          </w:p>
        </w:tc>
        <w:tc>
          <w:tcPr>
            <w:tcW w:w="880" w:type="dxa"/>
            <w:tcBorders>
              <w:top w:val="nil"/>
              <w:left w:val="nil"/>
              <w:bottom w:val="nil"/>
              <w:right w:val="nil"/>
            </w:tcBorders>
            <w:shd w:val="clear" w:color="auto" w:fill="auto"/>
            <w:noWrap/>
            <w:vAlign w:val="bottom"/>
            <w:hideMark/>
          </w:tcPr>
          <w:p w14:paraId="4D07E8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435C99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111.08</w:t>
            </w:r>
          </w:p>
        </w:tc>
        <w:tc>
          <w:tcPr>
            <w:tcW w:w="1060" w:type="dxa"/>
            <w:tcBorders>
              <w:top w:val="nil"/>
              <w:left w:val="nil"/>
              <w:bottom w:val="nil"/>
              <w:right w:val="nil"/>
            </w:tcBorders>
            <w:shd w:val="clear" w:color="auto" w:fill="auto"/>
            <w:noWrap/>
            <w:vAlign w:val="bottom"/>
            <w:hideMark/>
          </w:tcPr>
          <w:p w14:paraId="527998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110.72</w:t>
            </w:r>
          </w:p>
        </w:tc>
        <w:tc>
          <w:tcPr>
            <w:tcW w:w="1020" w:type="dxa"/>
            <w:tcBorders>
              <w:top w:val="nil"/>
              <w:left w:val="nil"/>
              <w:bottom w:val="nil"/>
              <w:right w:val="nil"/>
            </w:tcBorders>
            <w:shd w:val="clear" w:color="auto" w:fill="auto"/>
            <w:noWrap/>
            <w:vAlign w:val="bottom"/>
            <w:hideMark/>
          </w:tcPr>
          <w:p w14:paraId="1DD26D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53E2C41A" w14:textId="77777777" w:rsidTr="00FB1C98">
        <w:trPr>
          <w:trHeight w:val="300"/>
        </w:trPr>
        <w:tc>
          <w:tcPr>
            <w:tcW w:w="960" w:type="dxa"/>
            <w:tcBorders>
              <w:top w:val="nil"/>
              <w:left w:val="nil"/>
              <w:bottom w:val="nil"/>
              <w:right w:val="nil"/>
            </w:tcBorders>
            <w:shd w:val="clear" w:color="auto" w:fill="auto"/>
            <w:noWrap/>
            <w:vAlign w:val="bottom"/>
            <w:hideMark/>
          </w:tcPr>
          <w:p w14:paraId="57E8F8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w:t>
            </w:r>
          </w:p>
        </w:tc>
        <w:tc>
          <w:tcPr>
            <w:tcW w:w="980" w:type="dxa"/>
            <w:tcBorders>
              <w:top w:val="nil"/>
              <w:left w:val="nil"/>
              <w:bottom w:val="nil"/>
              <w:right w:val="nil"/>
            </w:tcBorders>
            <w:shd w:val="clear" w:color="auto" w:fill="auto"/>
            <w:noWrap/>
            <w:vAlign w:val="bottom"/>
            <w:hideMark/>
          </w:tcPr>
          <w:p w14:paraId="1F928E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83.89</w:t>
            </w:r>
          </w:p>
        </w:tc>
        <w:tc>
          <w:tcPr>
            <w:tcW w:w="920" w:type="dxa"/>
            <w:tcBorders>
              <w:top w:val="nil"/>
              <w:left w:val="nil"/>
              <w:bottom w:val="nil"/>
              <w:right w:val="nil"/>
            </w:tcBorders>
            <w:shd w:val="clear" w:color="auto" w:fill="auto"/>
            <w:noWrap/>
            <w:vAlign w:val="bottom"/>
            <w:hideMark/>
          </w:tcPr>
          <w:p w14:paraId="5476B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83.93</w:t>
            </w:r>
          </w:p>
        </w:tc>
        <w:tc>
          <w:tcPr>
            <w:tcW w:w="880" w:type="dxa"/>
            <w:tcBorders>
              <w:top w:val="nil"/>
              <w:left w:val="nil"/>
              <w:bottom w:val="nil"/>
              <w:right w:val="nil"/>
            </w:tcBorders>
            <w:shd w:val="clear" w:color="auto" w:fill="auto"/>
            <w:noWrap/>
            <w:vAlign w:val="bottom"/>
            <w:hideMark/>
          </w:tcPr>
          <w:p w14:paraId="6A3A0B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4FCDFF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111.07</w:t>
            </w:r>
          </w:p>
        </w:tc>
        <w:tc>
          <w:tcPr>
            <w:tcW w:w="1060" w:type="dxa"/>
            <w:tcBorders>
              <w:top w:val="nil"/>
              <w:left w:val="nil"/>
              <w:bottom w:val="nil"/>
              <w:right w:val="nil"/>
            </w:tcBorders>
            <w:shd w:val="clear" w:color="auto" w:fill="auto"/>
            <w:noWrap/>
            <w:vAlign w:val="bottom"/>
            <w:hideMark/>
          </w:tcPr>
          <w:p w14:paraId="2CDA15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110.85</w:t>
            </w:r>
          </w:p>
        </w:tc>
        <w:tc>
          <w:tcPr>
            <w:tcW w:w="1020" w:type="dxa"/>
            <w:tcBorders>
              <w:top w:val="nil"/>
              <w:left w:val="nil"/>
              <w:bottom w:val="nil"/>
              <w:right w:val="nil"/>
            </w:tcBorders>
            <w:shd w:val="clear" w:color="auto" w:fill="auto"/>
            <w:noWrap/>
            <w:vAlign w:val="bottom"/>
            <w:hideMark/>
          </w:tcPr>
          <w:p w14:paraId="45867F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557F13D4" w14:textId="77777777" w:rsidTr="00FB1C98">
        <w:trPr>
          <w:trHeight w:val="300"/>
        </w:trPr>
        <w:tc>
          <w:tcPr>
            <w:tcW w:w="960" w:type="dxa"/>
            <w:tcBorders>
              <w:top w:val="nil"/>
              <w:left w:val="nil"/>
              <w:bottom w:val="nil"/>
              <w:right w:val="nil"/>
            </w:tcBorders>
            <w:shd w:val="clear" w:color="auto" w:fill="auto"/>
            <w:noWrap/>
            <w:vAlign w:val="bottom"/>
            <w:hideMark/>
          </w:tcPr>
          <w:p w14:paraId="3D89FC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w:t>
            </w:r>
          </w:p>
        </w:tc>
        <w:tc>
          <w:tcPr>
            <w:tcW w:w="980" w:type="dxa"/>
            <w:tcBorders>
              <w:top w:val="nil"/>
              <w:left w:val="nil"/>
              <w:bottom w:val="nil"/>
              <w:right w:val="nil"/>
            </w:tcBorders>
            <w:shd w:val="clear" w:color="auto" w:fill="auto"/>
            <w:noWrap/>
            <w:vAlign w:val="bottom"/>
            <w:hideMark/>
          </w:tcPr>
          <w:p w14:paraId="71A2D9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83.78</w:t>
            </w:r>
          </w:p>
        </w:tc>
        <w:tc>
          <w:tcPr>
            <w:tcW w:w="920" w:type="dxa"/>
            <w:tcBorders>
              <w:top w:val="nil"/>
              <w:left w:val="nil"/>
              <w:bottom w:val="nil"/>
              <w:right w:val="nil"/>
            </w:tcBorders>
            <w:shd w:val="clear" w:color="auto" w:fill="auto"/>
            <w:noWrap/>
            <w:vAlign w:val="bottom"/>
            <w:hideMark/>
          </w:tcPr>
          <w:p w14:paraId="0F8082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84.12</w:t>
            </w:r>
          </w:p>
        </w:tc>
        <w:tc>
          <w:tcPr>
            <w:tcW w:w="880" w:type="dxa"/>
            <w:tcBorders>
              <w:top w:val="nil"/>
              <w:left w:val="nil"/>
              <w:bottom w:val="nil"/>
              <w:right w:val="nil"/>
            </w:tcBorders>
            <w:shd w:val="clear" w:color="auto" w:fill="auto"/>
            <w:noWrap/>
            <w:vAlign w:val="bottom"/>
            <w:hideMark/>
          </w:tcPr>
          <w:p w14:paraId="502CEC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6681D7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110.70</w:t>
            </w:r>
          </w:p>
        </w:tc>
        <w:tc>
          <w:tcPr>
            <w:tcW w:w="1060" w:type="dxa"/>
            <w:tcBorders>
              <w:top w:val="nil"/>
              <w:left w:val="nil"/>
              <w:bottom w:val="nil"/>
              <w:right w:val="nil"/>
            </w:tcBorders>
            <w:shd w:val="clear" w:color="auto" w:fill="auto"/>
            <w:noWrap/>
            <w:vAlign w:val="bottom"/>
            <w:hideMark/>
          </w:tcPr>
          <w:p w14:paraId="1E3C3F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111.12</w:t>
            </w:r>
          </w:p>
        </w:tc>
        <w:tc>
          <w:tcPr>
            <w:tcW w:w="1020" w:type="dxa"/>
            <w:tcBorders>
              <w:top w:val="nil"/>
              <w:left w:val="nil"/>
              <w:bottom w:val="nil"/>
              <w:right w:val="nil"/>
            </w:tcBorders>
            <w:shd w:val="clear" w:color="auto" w:fill="auto"/>
            <w:noWrap/>
            <w:vAlign w:val="bottom"/>
            <w:hideMark/>
          </w:tcPr>
          <w:p w14:paraId="084B8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36D821AD" w14:textId="77777777" w:rsidTr="00FB1C98">
        <w:trPr>
          <w:trHeight w:val="300"/>
        </w:trPr>
        <w:tc>
          <w:tcPr>
            <w:tcW w:w="960" w:type="dxa"/>
            <w:tcBorders>
              <w:top w:val="nil"/>
              <w:left w:val="nil"/>
              <w:bottom w:val="nil"/>
              <w:right w:val="nil"/>
            </w:tcBorders>
            <w:shd w:val="clear" w:color="auto" w:fill="auto"/>
            <w:noWrap/>
            <w:vAlign w:val="bottom"/>
            <w:hideMark/>
          </w:tcPr>
          <w:p w14:paraId="072880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w:t>
            </w:r>
          </w:p>
        </w:tc>
        <w:tc>
          <w:tcPr>
            <w:tcW w:w="980" w:type="dxa"/>
            <w:tcBorders>
              <w:top w:val="nil"/>
              <w:left w:val="nil"/>
              <w:bottom w:val="nil"/>
              <w:right w:val="nil"/>
            </w:tcBorders>
            <w:shd w:val="clear" w:color="auto" w:fill="auto"/>
            <w:noWrap/>
            <w:vAlign w:val="bottom"/>
            <w:hideMark/>
          </w:tcPr>
          <w:p w14:paraId="37DD9D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84.12</w:t>
            </w:r>
          </w:p>
        </w:tc>
        <w:tc>
          <w:tcPr>
            <w:tcW w:w="920" w:type="dxa"/>
            <w:tcBorders>
              <w:top w:val="nil"/>
              <w:left w:val="nil"/>
              <w:bottom w:val="nil"/>
              <w:right w:val="nil"/>
            </w:tcBorders>
            <w:shd w:val="clear" w:color="auto" w:fill="auto"/>
            <w:noWrap/>
            <w:vAlign w:val="bottom"/>
            <w:hideMark/>
          </w:tcPr>
          <w:p w14:paraId="4BE2C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84.42</w:t>
            </w:r>
          </w:p>
        </w:tc>
        <w:tc>
          <w:tcPr>
            <w:tcW w:w="880" w:type="dxa"/>
            <w:tcBorders>
              <w:top w:val="nil"/>
              <w:left w:val="nil"/>
              <w:bottom w:val="nil"/>
              <w:right w:val="nil"/>
            </w:tcBorders>
            <w:shd w:val="clear" w:color="auto" w:fill="auto"/>
            <w:noWrap/>
            <w:vAlign w:val="bottom"/>
            <w:hideMark/>
          </w:tcPr>
          <w:p w14:paraId="567A52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2DCAA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111.03</w:t>
            </w:r>
          </w:p>
        </w:tc>
        <w:tc>
          <w:tcPr>
            <w:tcW w:w="1060" w:type="dxa"/>
            <w:tcBorders>
              <w:top w:val="nil"/>
              <w:left w:val="nil"/>
              <w:bottom w:val="nil"/>
              <w:right w:val="nil"/>
            </w:tcBorders>
            <w:shd w:val="clear" w:color="auto" w:fill="auto"/>
            <w:noWrap/>
            <w:vAlign w:val="bottom"/>
            <w:hideMark/>
          </w:tcPr>
          <w:p w14:paraId="5276AC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111.32</w:t>
            </w:r>
          </w:p>
        </w:tc>
        <w:tc>
          <w:tcPr>
            <w:tcW w:w="1020" w:type="dxa"/>
            <w:tcBorders>
              <w:top w:val="nil"/>
              <w:left w:val="nil"/>
              <w:bottom w:val="nil"/>
              <w:right w:val="nil"/>
            </w:tcBorders>
            <w:shd w:val="clear" w:color="auto" w:fill="auto"/>
            <w:noWrap/>
            <w:vAlign w:val="bottom"/>
            <w:hideMark/>
          </w:tcPr>
          <w:p w14:paraId="2DB93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6D436A3A" w14:textId="77777777" w:rsidTr="00FB1C98">
        <w:trPr>
          <w:trHeight w:val="300"/>
        </w:trPr>
        <w:tc>
          <w:tcPr>
            <w:tcW w:w="960" w:type="dxa"/>
            <w:tcBorders>
              <w:top w:val="nil"/>
              <w:left w:val="nil"/>
              <w:bottom w:val="nil"/>
              <w:right w:val="nil"/>
            </w:tcBorders>
            <w:shd w:val="clear" w:color="auto" w:fill="auto"/>
            <w:noWrap/>
            <w:vAlign w:val="bottom"/>
            <w:hideMark/>
          </w:tcPr>
          <w:p w14:paraId="1C90C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693</w:t>
            </w:r>
          </w:p>
        </w:tc>
        <w:tc>
          <w:tcPr>
            <w:tcW w:w="980" w:type="dxa"/>
            <w:tcBorders>
              <w:top w:val="nil"/>
              <w:left w:val="nil"/>
              <w:bottom w:val="nil"/>
              <w:right w:val="nil"/>
            </w:tcBorders>
            <w:shd w:val="clear" w:color="auto" w:fill="auto"/>
            <w:noWrap/>
            <w:vAlign w:val="bottom"/>
            <w:hideMark/>
          </w:tcPr>
          <w:p w14:paraId="79CC9B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84.58</w:t>
            </w:r>
          </w:p>
        </w:tc>
        <w:tc>
          <w:tcPr>
            <w:tcW w:w="920" w:type="dxa"/>
            <w:tcBorders>
              <w:top w:val="nil"/>
              <w:left w:val="nil"/>
              <w:bottom w:val="nil"/>
              <w:right w:val="nil"/>
            </w:tcBorders>
            <w:shd w:val="clear" w:color="auto" w:fill="auto"/>
            <w:noWrap/>
            <w:vAlign w:val="bottom"/>
            <w:hideMark/>
          </w:tcPr>
          <w:p w14:paraId="398215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84.84</w:t>
            </w:r>
          </w:p>
        </w:tc>
        <w:tc>
          <w:tcPr>
            <w:tcW w:w="880" w:type="dxa"/>
            <w:tcBorders>
              <w:top w:val="nil"/>
              <w:left w:val="nil"/>
              <w:bottom w:val="nil"/>
              <w:right w:val="nil"/>
            </w:tcBorders>
            <w:shd w:val="clear" w:color="auto" w:fill="auto"/>
            <w:noWrap/>
            <w:vAlign w:val="bottom"/>
            <w:hideMark/>
          </w:tcPr>
          <w:p w14:paraId="4E759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0F732A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111.52</w:t>
            </w:r>
          </w:p>
        </w:tc>
        <w:tc>
          <w:tcPr>
            <w:tcW w:w="1060" w:type="dxa"/>
            <w:tcBorders>
              <w:top w:val="nil"/>
              <w:left w:val="nil"/>
              <w:bottom w:val="nil"/>
              <w:right w:val="nil"/>
            </w:tcBorders>
            <w:shd w:val="clear" w:color="auto" w:fill="auto"/>
            <w:noWrap/>
            <w:vAlign w:val="bottom"/>
            <w:hideMark/>
          </w:tcPr>
          <w:p w14:paraId="50423E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112.13</w:t>
            </w:r>
          </w:p>
        </w:tc>
        <w:tc>
          <w:tcPr>
            <w:tcW w:w="1020" w:type="dxa"/>
            <w:tcBorders>
              <w:top w:val="nil"/>
              <w:left w:val="nil"/>
              <w:bottom w:val="nil"/>
              <w:right w:val="nil"/>
            </w:tcBorders>
            <w:shd w:val="clear" w:color="auto" w:fill="auto"/>
            <w:noWrap/>
            <w:vAlign w:val="bottom"/>
            <w:hideMark/>
          </w:tcPr>
          <w:p w14:paraId="186B73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4017EA9D" w14:textId="77777777" w:rsidTr="00FB1C98">
        <w:trPr>
          <w:trHeight w:val="300"/>
        </w:trPr>
        <w:tc>
          <w:tcPr>
            <w:tcW w:w="960" w:type="dxa"/>
            <w:tcBorders>
              <w:top w:val="nil"/>
              <w:left w:val="nil"/>
              <w:bottom w:val="nil"/>
              <w:right w:val="nil"/>
            </w:tcBorders>
            <w:shd w:val="clear" w:color="auto" w:fill="auto"/>
            <w:noWrap/>
            <w:vAlign w:val="bottom"/>
            <w:hideMark/>
          </w:tcPr>
          <w:p w14:paraId="4E4F34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w:t>
            </w:r>
          </w:p>
        </w:tc>
        <w:tc>
          <w:tcPr>
            <w:tcW w:w="980" w:type="dxa"/>
            <w:tcBorders>
              <w:top w:val="nil"/>
              <w:left w:val="nil"/>
              <w:bottom w:val="nil"/>
              <w:right w:val="nil"/>
            </w:tcBorders>
            <w:shd w:val="clear" w:color="auto" w:fill="auto"/>
            <w:noWrap/>
            <w:vAlign w:val="bottom"/>
            <w:hideMark/>
          </w:tcPr>
          <w:p w14:paraId="4F8E74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84.90</w:t>
            </w:r>
          </w:p>
        </w:tc>
        <w:tc>
          <w:tcPr>
            <w:tcW w:w="920" w:type="dxa"/>
            <w:tcBorders>
              <w:top w:val="nil"/>
              <w:left w:val="nil"/>
              <w:bottom w:val="nil"/>
              <w:right w:val="nil"/>
            </w:tcBorders>
            <w:shd w:val="clear" w:color="auto" w:fill="auto"/>
            <w:noWrap/>
            <w:vAlign w:val="bottom"/>
            <w:hideMark/>
          </w:tcPr>
          <w:p w14:paraId="2724C9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85.01</w:t>
            </w:r>
          </w:p>
        </w:tc>
        <w:tc>
          <w:tcPr>
            <w:tcW w:w="880" w:type="dxa"/>
            <w:tcBorders>
              <w:top w:val="nil"/>
              <w:left w:val="nil"/>
              <w:bottom w:val="nil"/>
              <w:right w:val="nil"/>
            </w:tcBorders>
            <w:shd w:val="clear" w:color="auto" w:fill="auto"/>
            <w:noWrap/>
            <w:vAlign w:val="bottom"/>
            <w:hideMark/>
          </w:tcPr>
          <w:p w14:paraId="494E31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57E036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112.25</w:t>
            </w:r>
          </w:p>
        </w:tc>
        <w:tc>
          <w:tcPr>
            <w:tcW w:w="1060" w:type="dxa"/>
            <w:tcBorders>
              <w:top w:val="nil"/>
              <w:left w:val="nil"/>
              <w:bottom w:val="nil"/>
              <w:right w:val="nil"/>
            </w:tcBorders>
            <w:shd w:val="clear" w:color="auto" w:fill="auto"/>
            <w:noWrap/>
            <w:vAlign w:val="bottom"/>
            <w:hideMark/>
          </w:tcPr>
          <w:p w14:paraId="4F9063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112.56</w:t>
            </w:r>
          </w:p>
        </w:tc>
        <w:tc>
          <w:tcPr>
            <w:tcW w:w="1020" w:type="dxa"/>
            <w:tcBorders>
              <w:top w:val="nil"/>
              <w:left w:val="nil"/>
              <w:bottom w:val="nil"/>
              <w:right w:val="nil"/>
            </w:tcBorders>
            <w:shd w:val="clear" w:color="auto" w:fill="auto"/>
            <w:noWrap/>
            <w:vAlign w:val="bottom"/>
            <w:hideMark/>
          </w:tcPr>
          <w:p w14:paraId="7146B1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732A5D72" w14:textId="77777777" w:rsidTr="00FB1C98">
        <w:trPr>
          <w:trHeight w:val="300"/>
        </w:trPr>
        <w:tc>
          <w:tcPr>
            <w:tcW w:w="960" w:type="dxa"/>
            <w:tcBorders>
              <w:top w:val="nil"/>
              <w:left w:val="nil"/>
              <w:bottom w:val="nil"/>
              <w:right w:val="nil"/>
            </w:tcBorders>
            <w:shd w:val="clear" w:color="auto" w:fill="auto"/>
            <w:noWrap/>
            <w:vAlign w:val="bottom"/>
            <w:hideMark/>
          </w:tcPr>
          <w:p w14:paraId="70904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w:t>
            </w:r>
          </w:p>
        </w:tc>
        <w:tc>
          <w:tcPr>
            <w:tcW w:w="980" w:type="dxa"/>
            <w:tcBorders>
              <w:top w:val="nil"/>
              <w:left w:val="nil"/>
              <w:bottom w:val="nil"/>
              <w:right w:val="nil"/>
            </w:tcBorders>
            <w:shd w:val="clear" w:color="auto" w:fill="auto"/>
            <w:noWrap/>
            <w:vAlign w:val="bottom"/>
            <w:hideMark/>
          </w:tcPr>
          <w:p w14:paraId="6AEC62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84.96</w:t>
            </w:r>
          </w:p>
        </w:tc>
        <w:tc>
          <w:tcPr>
            <w:tcW w:w="920" w:type="dxa"/>
            <w:tcBorders>
              <w:top w:val="nil"/>
              <w:left w:val="nil"/>
              <w:bottom w:val="nil"/>
              <w:right w:val="nil"/>
            </w:tcBorders>
            <w:shd w:val="clear" w:color="auto" w:fill="auto"/>
            <w:noWrap/>
            <w:vAlign w:val="bottom"/>
            <w:hideMark/>
          </w:tcPr>
          <w:p w14:paraId="098D9A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85.19</w:t>
            </w:r>
          </w:p>
        </w:tc>
        <w:tc>
          <w:tcPr>
            <w:tcW w:w="880" w:type="dxa"/>
            <w:tcBorders>
              <w:top w:val="nil"/>
              <w:left w:val="nil"/>
              <w:bottom w:val="nil"/>
              <w:right w:val="nil"/>
            </w:tcBorders>
            <w:shd w:val="clear" w:color="auto" w:fill="auto"/>
            <w:noWrap/>
            <w:vAlign w:val="bottom"/>
            <w:hideMark/>
          </w:tcPr>
          <w:p w14:paraId="186B4F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67CC0E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112.61</w:t>
            </w:r>
          </w:p>
        </w:tc>
        <w:tc>
          <w:tcPr>
            <w:tcW w:w="1060" w:type="dxa"/>
            <w:tcBorders>
              <w:top w:val="nil"/>
              <w:left w:val="nil"/>
              <w:bottom w:val="nil"/>
              <w:right w:val="nil"/>
            </w:tcBorders>
            <w:shd w:val="clear" w:color="auto" w:fill="auto"/>
            <w:noWrap/>
            <w:vAlign w:val="bottom"/>
            <w:hideMark/>
          </w:tcPr>
          <w:p w14:paraId="1A529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112.75</w:t>
            </w:r>
          </w:p>
        </w:tc>
        <w:tc>
          <w:tcPr>
            <w:tcW w:w="1020" w:type="dxa"/>
            <w:tcBorders>
              <w:top w:val="nil"/>
              <w:left w:val="nil"/>
              <w:bottom w:val="nil"/>
              <w:right w:val="nil"/>
            </w:tcBorders>
            <w:shd w:val="clear" w:color="auto" w:fill="auto"/>
            <w:noWrap/>
            <w:vAlign w:val="bottom"/>
            <w:hideMark/>
          </w:tcPr>
          <w:p w14:paraId="6E6D53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0AEDDE51" w14:textId="77777777" w:rsidTr="00FB1C98">
        <w:trPr>
          <w:trHeight w:val="300"/>
        </w:trPr>
        <w:tc>
          <w:tcPr>
            <w:tcW w:w="960" w:type="dxa"/>
            <w:tcBorders>
              <w:top w:val="nil"/>
              <w:left w:val="nil"/>
              <w:bottom w:val="nil"/>
              <w:right w:val="nil"/>
            </w:tcBorders>
            <w:shd w:val="clear" w:color="auto" w:fill="auto"/>
            <w:noWrap/>
            <w:vAlign w:val="bottom"/>
            <w:hideMark/>
          </w:tcPr>
          <w:p w14:paraId="3B4FE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696</w:t>
            </w:r>
          </w:p>
        </w:tc>
        <w:tc>
          <w:tcPr>
            <w:tcW w:w="980" w:type="dxa"/>
            <w:tcBorders>
              <w:top w:val="nil"/>
              <w:left w:val="nil"/>
              <w:bottom w:val="nil"/>
              <w:right w:val="nil"/>
            </w:tcBorders>
            <w:shd w:val="clear" w:color="auto" w:fill="auto"/>
            <w:noWrap/>
            <w:vAlign w:val="bottom"/>
            <w:hideMark/>
          </w:tcPr>
          <w:p w14:paraId="030D9A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85.38</w:t>
            </w:r>
          </w:p>
        </w:tc>
        <w:tc>
          <w:tcPr>
            <w:tcW w:w="920" w:type="dxa"/>
            <w:tcBorders>
              <w:top w:val="nil"/>
              <w:left w:val="nil"/>
              <w:bottom w:val="nil"/>
              <w:right w:val="nil"/>
            </w:tcBorders>
            <w:shd w:val="clear" w:color="auto" w:fill="auto"/>
            <w:noWrap/>
            <w:vAlign w:val="bottom"/>
            <w:hideMark/>
          </w:tcPr>
          <w:p w14:paraId="3BE49B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85.63</w:t>
            </w:r>
          </w:p>
        </w:tc>
        <w:tc>
          <w:tcPr>
            <w:tcW w:w="880" w:type="dxa"/>
            <w:tcBorders>
              <w:top w:val="nil"/>
              <w:left w:val="nil"/>
              <w:bottom w:val="nil"/>
              <w:right w:val="nil"/>
            </w:tcBorders>
            <w:shd w:val="clear" w:color="auto" w:fill="auto"/>
            <w:noWrap/>
            <w:vAlign w:val="bottom"/>
            <w:hideMark/>
          </w:tcPr>
          <w:p w14:paraId="4C32BF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51EDB1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112.82</w:t>
            </w:r>
          </w:p>
        </w:tc>
        <w:tc>
          <w:tcPr>
            <w:tcW w:w="1060" w:type="dxa"/>
            <w:tcBorders>
              <w:top w:val="nil"/>
              <w:left w:val="nil"/>
              <w:bottom w:val="nil"/>
              <w:right w:val="nil"/>
            </w:tcBorders>
            <w:shd w:val="clear" w:color="auto" w:fill="auto"/>
            <w:noWrap/>
            <w:vAlign w:val="bottom"/>
            <w:hideMark/>
          </w:tcPr>
          <w:p w14:paraId="26CE59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113.18</w:t>
            </w:r>
          </w:p>
        </w:tc>
        <w:tc>
          <w:tcPr>
            <w:tcW w:w="1020" w:type="dxa"/>
            <w:tcBorders>
              <w:top w:val="nil"/>
              <w:left w:val="nil"/>
              <w:bottom w:val="nil"/>
              <w:right w:val="nil"/>
            </w:tcBorders>
            <w:shd w:val="clear" w:color="auto" w:fill="auto"/>
            <w:noWrap/>
            <w:vAlign w:val="bottom"/>
            <w:hideMark/>
          </w:tcPr>
          <w:p w14:paraId="553C71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08CF3DD3" w14:textId="77777777" w:rsidTr="00FB1C98">
        <w:trPr>
          <w:trHeight w:val="300"/>
        </w:trPr>
        <w:tc>
          <w:tcPr>
            <w:tcW w:w="960" w:type="dxa"/>
            <w:tcBorders>
              <w:top w:val="nil"/>
              <w:left w:val="nil"/>
              <w:bottom w:val="nil"/>
              <w:right w:val="nil"/>
            </w:tcBorders>
            <w:shd w:val="clear" w:color="auto" w:fill="auto"/>
            <w:noWrap/>
            <w:vAlign w:val="bottom"/>
            <w:hideMark/>
          </w:tcPr>
          <w:p w14:paraId="627670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697</w:t>
            </w:r>
          </w:p>
        </w:tc>
        <w:tc>
          <w:tcPr>
            <w:tcW w:w="980" w:type="dxa"/>
            <w:tcBorders>
              <w:top w:val="nil"/>
              <w:left w:val="nil"/>
              <w:bottom w:val="nil"/>
              <w:right w:val="nil"/>
            </w:tcBorders>
            <w:shd w:val="clear" w:color="auto" w:fill="auto"/>
            <w:noWrap/>
            <w:vAlign w:val="bottom"/>
            <w:hideMark/>
          </w:tcPr>
          <w:p w14:paraId="74B411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85.39</w:t>
            </w:r>
          </w:p>
        </w:tc>
        <w:tc>
          <w:tcPr>
            <w:tcW w:w="920" w:type="dxa"/>
            <w:tcBorders>
              <w:top w:val="nil"/>
              <w:left w:val="nil"/>
              <w:bottom w:val="nil"/>
              <w:right w:val="nil"/>
            </w:tcBorders>
            <w:shd w:val="clear" w:color="auto" w:fill="auto"/>
            <w:noWrap/>
            <w:vAlign w:val="bottom"/>
            <w:hideMark/>
          </w:tcPr>
          <w:p w14:paraId="3B1D04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85.69</w:t>
            </w:r>
          </w:p>
        </w:tc>
        <w:tc>
          <w:tcPr>
            <w:tcW w:w="880" w:type="dxa"/>
            <w:tcBorders>
              <w:top w:val="nil"/>
              <w:left w:val="nil"/>
              <w:bottom w:val="nil"/>
              <w:right w:val="nil"/>
            </w:tcBorders>
            <w:shd w:val="clear" w:color="auto" w:fill="auto"/>
            <w:noWrap/>
            <w:vAlign w:val="bottom"/>
            <w:hideMark/>
          </w:tcPr>
          <w:p w14:paraId="633141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73A364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113.04</w:t>
            </w:r>
          </w:p>
        </w:tc>
        <w:tc>
          <w:tcPr>
            <w:tcW w:w="1060" w:type="dxa"/>
            <w:tcBorders>
              <w:top w:val="nil"/>
              <w:left w:val="nil"/>
              <w:bottom w:val="nil"/>
              <w:right w:val="nil"/>
            </w:tcBorders>
            <w:shd w:val="clear" w:color="auto" w:fill="auto"/>
            <w:noWrap/>
            <w:vAlign w:val="bottom"/>
            <w:hideMark/>
          </w:tcPr>
          <w:p w14:paraId="5E5AB0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113.24</w:t>
            </w:r>
          </w:p>
        </w:tc>
        <w:tc>
          <w:tcPr>
            <w:tcW w:w="1020" w:type="dxa"/>
            <w:tcBorders>
              <w:top w:val="nil"/>
              <w:left w:val="nil"/>
              <w:bottom w:val="nil"/>
              <w:right w:val="nil"/>
            </w:tcBorders>
            <w:shd w:val="clear" w:color="auto" w:fill="auto"/>
            <w:noWrap/>
            <w:vAlign w:val="bottom"/>
            <w:hideMark/>
          </w:tcPr>
          <w:p w14:paraId="583F20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39744B24" w14:textId="77777777" w:rsidTr="00FB1C98">
        <w:trPr>
          <w:trHeight w:val="300"/>
        </w:trPr>
        <w:tc>
          <w:tcPr>
            <w:tcW w:w="960" w:type="dxa"/>
            <w:tcBorders>
              <w:top w:val="nil"/>
              <w:left w:val="nil"/>
              <w:bottom w:val="nil"/>
              <w:right w:val="nil"/>
            </w:tcBorders>
            <w:shd w:val="clear" w:color="auto" w:fill="auto"/>
            <w:noWrap/>
            <w:vAlign w:val="bottom"/>
            <w:hideMark/>
          </w:tcPr>
          <w:p w14:paraId="118381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698</w:t>
            </w:r>
          </w:p>
        </w:tc>
        <w:tc>
          <w:tcPr>
            <w:tcW w:w="980" w:type="dxa"/>
            <w:tcBorders>
              <w:top w:val="nil"/>
              <w:left w:val="nil"/>
              <w:bottom w:val="nil"/>
              <w:right w:val="nil"/>
            </w:tcBorders>
            <w:shd w:val="clear" w:color="auto" w:fill="auto"/>
            <w:noWrap/>
            <w:vAlign w:val="bottom"/>
            <w:hideMark/>
          </w:tcPr>
          <w:p w14:paraId="7D0328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85.74</w:t>
            </w:r>
          </w:p>
        </w:tc>
        <w:tc>
          <w:tcPr>
            <w:tcW w:w="920" w:type="dxa"/>
            <w:tcBorders>
              <w:top w:val="nil"/>
              <w:left w:val="nil"/>
              <w:bottom w:val="nil"/>
              <w:right w:val="nil"/>
            </w:tcBorders>
            <w:shd w:val="clear" w:color="auto" w:fill="auto"/>
            <w:noWrap/>
            <w:vAlign w:val="bottom"/>
            <w:hideMark/>
          </w:tcPr>
          <w:p w14:paraId="7D2481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85.53</w:t>
            </w:r>
          </w:p>
        </w:tc>
        <w:tc>
          <w:tcPr>
            <w:tcW w:w="880" w:type="dxa"/>
            <w:tcBorders>
              <w:top w:val="nil"/>
              <w:left w:val="nil"/>
              <w:bottom w:val="nil"/>
              <w:right w:val="nil"/>
            </w:tcBorders>
            <w:shd w:val="clear" w:color="auto" w:fill="auto"/>
            <w:noWrap/>
            <w:vAlign w:val="bottom"/>
            <w:hideMark/>
          </w:tcPr>
          <w:p w14:paraId="7C951B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7F5DF7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113.32</w:t>
            </w:r>
          </w:p>
        </w:tc>
        <w:tc>
          <w:tcPr>
            <w:tcW w:w="1060" w:type="dxa"/>
            <w:tcBorders>
              <w:top w:val="nil"/>
              <w:left w:val="nil"/>
              <w:bottom w:val="nil"/>
              <w:right w:val="nil"/>
            </w:tcBorders>
            <w:shd w:val="clear" w:color="auto" w:fill="auto"/>
            <w:noWrap/>
            <w:vAlign w:val="bottom"/>
            <w:hideMark/>
          </w:tcPr>
          <w:p w14:paraId="52F9E6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113.11</w:t>
            </w:r>
          </w:p>
        </w:tc>
        <w:tc>
          <w:tcPr>
            <w:tcW w:w="1020" w:type="dxa"/>
            <w:tcBorders>
              <w:top w:val="nil"/>
              <w:left w:val="nil"/>
              <w:bottom w:val="nil"/>
              <w:right w:val="nil"/>
            </w:tcBorders>
            <w:shd w:val="clear" w:color="auto" w:fill="auto"/>
            <w:noWrap/>
            <w:vAlign w:val="bottom"/>
            <w:hideMark/>
          </w:tcPr>
          <w:p w14:paraId="581505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012D76C3" w14:textId="77777777" w:rsidTr="00FB1C98">
        <w:trPr>
          <w:trHeight w:val="300"/>
        </w:trPr>
        <w:tc>
          <w:tcPr>
            <w:tcW w:w="960" w:type="dxa"/>
            <w:tcBorders>
              <w:top w:val="nil"/>
              <w:left w:val="nil"/>
              <w:bottom w:val="nil"/>
              <w:right w:val="nil"/>
            </w:tcBorders>
            <w:shd w:val="clear" w:color="auto" w:fill="auto"/>
            <w:noWrap/>
            <w:vAlign w:val="bottom"/>
            <w:hideMark/>
          </w:tcPr>
          <w:p w14:paraId="3D737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699</w:t>
            </w:r>
          </w:p>
        </w:tc>
        <w:tc>
          <w:tcPr>
            <w:tcW w:w="980" w:type="dxa"/>
            <w:tcBorders>
              <w:top w:val="nil"/>
              <w:left w:val="nil"/>
              <w:bottom w:val="nil"/>
              <w:right w:val="nil"/>
            </w:tcBorders>
            <w:shd w:val="clear" w:color="auto" w:fill="auto"/>
            <w:noWrap/>
            <w:vAlign w:val="bottom"/>
            <w:hideMark/>
          </w:tcPr>
          <w:p w14:paraId="1267B5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85.74</w:t>
            </w:r>
          </w:p>
        </w:tc>
        <w:tc>
          <w:tcPr>
            <w:tcW w:w="920" w:type="dxa"/>
            <w:tcBorders>
              <w:top w:val="nil"/>
              <w:left w:val="nil"/>
              <w:bottom w:val="nil"/>
              <w:right w:val="nil"/>
            </w:tcBorders>
            <w:shd w:val="clear" w:color="auto" w:fill="auto"/>
            <w:noWrap/>
            <w:vAlign w:val="bottom"/>
            <w:hideMark/>
          </w:tcPr>
          <w:p w14:paraId="2FA728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85.63</w:t>
            </w:r>
          </w:p>
        </w:tc>
        <w:tc>
          <w:tcPr>
            <w:tcW w:w="880" w:type="dxa"/>
            <w:tcBorders>
              <w:top w:val="nil"/>
              <w:left w:val="nil"/>
              <w:bottom w:val="nil"/>
              <w:right w:val="nil"/>
            </w:tcBorders>
            <w:shd w:val="clear" w:color="auto" w:fill="auto"/>
            <w:noWrap/>
            <w:vAlign w:val="bottom"/>
            <w:hideMark/>
          </w:tcPr>
          <w:p w14:paraId="3ABF23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51D1C8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113.36</w:t>
            </w:r>
          </w:p>
        </w:tc>
        <w:tc>
          <w:tcPr>
            <w:tcW w:w="1060" w:type="dxa"/>
            <w:tcBorders>
              <w:top w:val="nil"/>
              <w:left w:val="nil"/>
              <w:bottom w:val="nil"/>
              <w:right w:val="nil"/>
            </w:tcBorders>
            <w:shd w:val="clear" w:color="auto" w:fill="auto"/>
            <w:noWrap/>
            <w:vAlign w:val="bottom"/>
            <w:hideMark/>
          </w:tcPr>
          <w:p w14:paraId="78174F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113.39</w:t>
            </w:r>
          </w:p>
        </w:tc>
        <w:tc>
          <w:tcPr>
            <w:tcW w:w="1020" w:type="dxa"/>
            <w:tcBorders>
              <w:top w:val="nil"/>
              <w:left w:val="nil"/>
              <w:bottom w:val="nil"/>
              <w:right w:val="nil"/>
            </w:tcBorders>
            <w:shd w:val="clear" w:color="auto" w:fill="auto"/>
            <w:noWrap/>
            <w:vAlign w:val="bottom"/>
            <w:hideMark/>
          </w:tcPr>
          <w:p w14:paraId="3164C0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7FD3F4CF" w14:textId="77777777" w:rsidTr="00FB1C98">
        <w:trPr>
          <w:trHeight w:val="300"/>
        </w:trPr>
        <w:tc>
          <w:tcPr>
            <w:tcW w:w="960" w:type="dxa"/>
            <w:tcBorders>
              <w:top w:val="nil"/>
              <w:left w:val="nil"/>
              <w:bottom w:val="nil"/>
              <w:right w:val="nil"/>
            </w:tcBorders>
            <w:shd w:val="clear" w:color="auto" w:fill="auto"/>
            <w:noWrap/>
            <w:vAlign w:val="bottom"/>
            <w:hideMark/>
          </w:tcPr>
          <w:p w14:paraId="4831C6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w:t>
            </w:r>
          </w:p>
        </w:tc>
        <w:tc>
          <w:tcPr>
            <w:tcW w:w="980" w:type="dxa"/>
            <w:tcBorders>
              <w:top w:val="nil"/>
              <w:left w:val="nil"/>
              <w:bottom w:val="nil"/>
              <w:right w:val="nil"/>
            </w:tcBorders>
            <w:shd w:val="clear" w:color="auto" w:fill="auto"/>
            <w:noWrap/>
            <w:vAlign w:val="bottom"/>
            <w:hideMark/>
          </w:tcPr>
          <w:p w14:paraId="3892FD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85.62</w:t>
            </w:r>
          </w:p>
        </w:tc>
        <w:tc>
          <w:tcPr>
            <w:tcW w:w="920" w:type="dxa"/>
            <w:tcBorders>
              <w:top w:val="nil"/>
              <w:left w:val="nil"/>
              <w:bottom w:val="nil"/>
              <w:right w:val="nil"/>
            </w:tcBorders>
            <w:shd w:val="clear" w:color="auto" w:fill="auto"/>
            <w:noWrap/>
            <w:vAlign w:val="bottom"/>
            <w:hideMark/>
          </w:tcPr>
          <w:p w14:paraId="7A2552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85.95</w:t>
            </w:r>
          </w:p>
        </w:tc>
        <w:tc>
          <w:tcPr>
            <w:tcW w:w="880" w:type="dxa"/>
            <w:tcBorders>
              <w:top w:val="nil"/>
              <w:left w:val="nil"/>
              <w:bottom w:val="nil"/>
              <w:right w:val="nil"/>
            </w:tcBorders>
            <w:shd w:val="clear" w:color="auto" w:fill="auto"/>
            <w:noWrap/>
            <w:vAlign w:val="bottom"/>
            <w:hideMark/>
          </w:tcPr>
          <w:p w14:paraId="04E3A8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2CC9C4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113.36</w:t>
            </w:r>
          </w:p>
        </w:tc>
        <w:tc>
          <w:tcPr>
            <w:tcW w:w="1060" w:type="dxa"/>
            <w:tcBorders>
              <w:top w:val="nil"/>
              <w:left w:val="nil"/>
              <w:bottom w:val="nil"/>
              <w:right w:val="nil"/>
            </w:tcBorders>
            <w:shd w:val="clear" w:color="auto" w:fill="auto"/>
            <w:noWrap/>
            <w:vAlign w:val="bottom"/>
            <w:hideMark/>
          </w:tcPr>
          <w:p w14:paraId="5385D2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113.51</w:t>
            </w:r>
          </w:p>
        </w:tc>
        <w:tc>
          <w:tcPr>
            <w:tcW w:w="1020" w:type="dxa"/>
            <w:tcBorders>
              <w:top w:val="nil"/>
              <w:left w:val="nil"/>
              <w:bottom w:val="nil"/>
              <w:right w:val="nil"/>
            </w:tcBorders>
            <w:shd w:val="clear" w:color="auto" w:fill="auto"/>
            <w:noWrap/>
            <w:vAlign w:val="bottom"/>
            <w:hideMark/>
          </w:tcPr>
          <w:p w14:paraId="4FFB89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1E8BF38A" w14:textId="77777777" w:rsidTr="00FB1C98">
        <w:trPr>
          <w:trHeight w:val="300"/>
        </w:trPr>
        <w:tc>
          <w:tcPr>
            <w:tcW w:w="960" w:type="dxa"/>
            <w:tcBorders>
              <w:top w:val="nil"/>
              <w:left w:val="nil"/>
              <w:bottom w:val="nil"/>
              <w:right w:val="nil"/>
            </w:tcBorders>
            <w:shd w:val="clear" w:color="auto" w:fill="auto"/>
            <w:noWrap/>
            <w:vAlign w:val="bottom"/>
            <w:hideMark/>
          </w:tcPr>
          <w:p w14:paraId="01639D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701</w:t>
            </w:r>
          </w:p>
        </w:tc>
        <w:tc>
          <w:tcPr>
            <w:tcW w:w="980" w:type="dxa"/>
            <w:tcBorders>
              <w:top w:val="nil"/>
              <w:left w:val="nil"/>
              <w:bottom w:val="nil"/>
              <w:right w:val="nil"/>
            </w:tcBorders>
            <w:shd w:val="clear" w:color="auto" w:fill="auto"/>
            <w:noWrap/>
            <w:vAlign w:val="bottom"/>
            <w:hideMark/>
          </w:tcPr>
          <w:p w14:paraId="65A63A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85.86</w:t>
            </w:r>
          </w:p>
        </w:tc>
        <w:tc>
          <w:tcPr>
            <w:tcW w:w="920" w:type="dxa"/>
            <w:tcBorders>
              <w:top w:val="nil"/>
              <w:left w:val="nil"/>
              <w:bottom w:val="nil"/>
              <w:right w:val="nil"/>
            </w:tcBorders>
            <w:shd w:val="clear" w:color="auto" w:fill="auto"/>
            <w:noWrap/>
            <w:vAlign w:val="bottom"/>
            <w:hideMark/>
          </w:tcPr>
          <w:p w14:paraId="3518F2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86.14</w:t>
            </w:r>
          </w:p>
        </w:tc>
        <w:tc>
          <w:tcPr>
            <w:tcW w:w="880" w:type="dxa"/>
            <w:tcBorders>
              <w:top w:val="nil"/>
              <w:left w:val="nil"/>
              <w:bottom w:val="nil"/>
              <w:right w:val="nil"/>
            </w:tcBorders>
            <w:shd w:val="clear" w:color="auto" w:fill="auto"/>
            <w:noWrap/>
            <w:vAlign w:val="bottom"/>
            <w:hideMark/>
          </w:tcPr>
          <w:p w14:paraId="192298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5F3AEB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113.39</w:t>
            </w:r>
          </w:p>
        </w:tc>
        <w:tc>
          <w:tcPr>
            <w:tcW w:w="1060" w:type="dxa"/>
            <w:tcBorders>
              <w:top w:val="nil"/>
              <w:left w:val="nil"/>
              <w:bottom w:val="nil"/>
              <w:right w:val="nil"/>
            </w:tcBorders>
            <w:shd w:val="clear" w:color="auto" w:fill="auto"/>
            <w:noWrap/>
            <w:vAlign w:val="bottom"/>
            <w:hideMark/>
          </w:tcPr>
          <w:p w14:paraId="726EC8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113.33</w:t>
            </w:r>
          </w:p>
        </w:tc>
        <w:tc>
          <w:tcPr>
            <w:tcW w:w="1020" w:type="dxa"/>
            <w:tcBorders>
              <w:top w:val="nil"/>
              <w:left w:val="nil"/>
              <w:bottom w:val="nil"/>
              <w:right w:val="nil"/>
            </w:tcBorders>
            <w:shd w:val="clear" w:color="auto" w:fill="auto"/>
            <w:noWrap/>
            <w:vAlign w:val="bottom"/>
            <w:hideMark/>
          </w:tcPr>
          <w:p w14:paraId="1F125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662F211D" w14:textId="77777777" w:rsidTr="00FB1C98">
        <w:trPr>
          <w:trHeight w:val="300"/>
        </w:trPr>
        <w:tc>
          <w:tcPr>
            <w:tcW w:w="960" w:type="dxa"/>
            <w:tcBorders>
              <w:top w:val="nil"/>
              <w:left w:val="nil"/>
              <w:bottom w:val="nil"/>
              <w:right w:val="nil"/>
            </w:tcBorders>
            <w:shd w:val="clear" w:color="auto" w:fill="auto"/>
            <w:noWrap/>
            <w:vAlign w:val="bottom"/>
            <w:hideMark/>
          </w:tcPr>
          <w:p w14:paraId="7A0AB7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w:t>
            </w:r>
          </w:p>
        </w:tc>
        <w:tc>
          <w:tcPr>
            <w:tcW w:w="980" w:type="dxa"/>
            <w:tcBorders>
              <w:top w:val="nil"/>
              <w:left w:val="nil"/>
              <w:bottom w:val="nil"/>
              <w:right w:val="nil"/>
            </w:tcBorders>
            <w:shd w:val="clear" w:color="auto" w:fill="auto"/>
            <w:noWrap/>
            <w:vAlign w:val="bottom"/>
            <w:hideMark/>
          </w:tcPr>
          <w:p w14:paraId="0823C1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86.36</w:t>
            </w:r>
          </w:p>
        </w:tc>
        <w:tc>
          <w:tcPr>
            <w:tcW w:w="920" w:type="dxa"/>
            <w:tcBorders>
              <w:top w:val="nil"/>
              <w:left w:val="nil"/>
              <w:bottom w:val="nil"/>
              <w:right w:val="nil"/>
            </w:tcBorders>
            <w:shd w:val="clear" w:color="auto" w:fill="auto"/>
            <w:noWrap/>
            <w:vAlign w:val="bottom"/>
            <w:hideMark/>
          </w:tcPr>
          <w:p w14:paraId="5EB4C4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86.26</w:t>
            </w:r>
          </w:p>
        </w:tc>
        <w:tc>
          <w:tcPr>
            <w:tcW w:w="880" w:type="dxa"/>
            <w:tcBorders>
              <w:top w:val="nil"/>
              <w:left w:val="nil"/>
              <w:bottom w:val="nil"/>
              <w:right w:val="nil"/>
            </w:tcBorders>
            <w:shd w:val="clear" w:color="auto" w:fill="auto"/>
            <w:noWrap/>
            <w:vAlign w:val="bottom"/>
            <w:hideMark/>
          </w:tcPr>
          <w:p w14:paraId="57D45E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092930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113.46</w:t>
            </w:r>
          </w:p>
        </w:tc>
        <w:tc>
          <w:tcPr>
            <w:tcW w:w="1060" w:type="dxa"/>
            <w:tcBorders>
              <w:top w:val="nil"/>
              <w:left w:val="nil"/>
              <w:bottom w:val="nil"/>
              <w:right w:val="nil"/>
            </w:tcBorders>
            <w:shd w:val="clear" w:color="auto" w:fill="auto"/>
            <w:noWrap/>
            <w:vAlign w:val="bottom"/>
            <w:hideMark/>
          </w:tcPr>
          <w:p w14:paraId="0C45E4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113.49</w:t>
            </w:r>
          </w:p>
        </w:tc>
        <w:tc>
          <w:tcPr>
            <w:tcW w:w="1020" w:type="dxa"/>
            <w:tcBorders>
              <w:top w:val="nil"/>
              <w:left w:val="nil"/>
              <w:bottom w:val="nil"/>
              <w:right w:val="nil"/>
            </w:tcBorders>
            <w:shd w:val="clear" w:color="auto" w:fill="auto"/>
            <w:noWrap/>
            <w:vAlign w:val="bottom"/>
            <w:hideMark/>
          </w:tcPr>
          <w:p w14:paraId="705774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2575DA22" w14:textId="77777777" w:rsidTr="00FB1C98">
        <w:trPr>
          <w:trHeight w:val="300"/>
        </w:trPr>
        <w:tc>
          <w:tcPr>
            <w:tcW w:w="960" w:type="dxa"/>
            <w:tcBorders>
              <w:top w:val="nil"/>
              <w:left w:val="nil"/>
              <w:bottom w:val="nil"/>
              <w:right w:val="nil"/>
            </w:tcBorders>
            <w:shd w:val="clear" w:color="auto" w:fill="auto"/>
            <w:noWrap/>
            <w:vAlign w:val="bottom"/>
            <w:hideMark/>
          </w:tcPr>
          <w:p w14:paraId="391639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703</w:t>
            </w:r>
          </w:p>
        </w:tc>
        <w:tc>
          <w:tcPr>
            <w:tcW w:w="980" w:type="dxa"/>
            <w:tcBorders>
              <w:top w:val="nil"/>
              <w:left w:val="nil"/>
              <w:bottom w:val="nil"/>
              <w:right w:val="nil"/>
            </w:tcBorders>
            <w:shd w:val="clear" w:color="auto" w:fill="auto"/>
            <w:noWrap/>
            <w:vAlign w:val="bottom"/>
            <w:hideMark/>
          </w:tcPr>
          <w:p w14:paraId="249FB6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86.36</w:t>
            </w:r>
          </w:p>
        </w:tc>
        <w:tc>
          <w:tcPr>
            <w:tcW w:w="920" w:type="dxa"/>
            <w:tcBorders>
              <w:top w:val="nil"/>
              <w:left w:val="nil"/>
              <w:bottom w:val="nil"/>
              <w:right w:val="nil"/>
            </w:tcBorders>
            <w:shd w:val="clear" w:color="auto" w:fill="auto"/>
            <w:noWrap/>
            <w:vAlign w:val="bottom"/>
            <w:hideMark/>
          </w:tcPr>
          <w:p w14:paraId="1E2838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86.27</w:t>
            </w:r>
          </w:p>
        </w:tc>
        <w:tc>
          <w:tcPr>
            <w:tcW w:w="880" w:type="dxa"/>
            <w:tcBorders>
              <w:top w:val="nil"/>
              <w:left w:val="nil"/>
              <w:bottom w:val="nil"/>
              <w:right w:val="nil"/>
            </w:tcBorders>
            <w:shd w:val="clear" w:color="auto" w:fill="auto"/>
            <w:noWrap/>
            <w:vAlign w:val="bottom"/>
            <w:hideMark/>
          </w:tcPr>
          <w:p w14:paraId="081883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2F6FA8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113.62</w:t>
            </w:r>
          </w:p>
        </w:tc>
        <w:tc>
          <w:tcPr>
            <w:tcW w:w="1060" w:type="dxa"/>
            <w:tcBorders>
              <w:top w:val="nil"/>
              <w:left w:val="nil"/>
              <w:bottom w:val="nil"/>
              <w:right w:val="nil"/>
            </w:tcBorders>
            <w:shd w:val="clear" w:color="auto" w:fill="auto"/>
            <w:noWrap/>
            <w:vAlign w:val="bottom"/>
            <w:hideMark/>
          </w:tcPr>
          <w:p w14:paraId="69AAD0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113.77</w:t>
            </w:r>
          </w:p>
        </w:tc>
        <w:tc>
          <w:tcPr>
            <w:tcW w:w="1020" w:type="dxa"/>
            <w:tcBorders>
              <w:top w:val="nil"/>
              <w:left w:val="nil"/>
              <w:bottom w:val="nil"/>
              <w:right w:val="nil"/>
            </w:tcBorders>
            <w:shd w:val="clear" w:color="auto" w:fill="auto"/>
            <w:noWrap/>
            <w:vAlign w:val="bottom"/>
            <w:hideMark/>
          </w:tcPr>
          <w:p w14:paraId="590EB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07D8381D" w14:textId="77777777" w:rsidTr="00FB1C98">
        <w:trPr>
          <w:trHeight w:val="300"/>
        </w:trPr>
        <w:tc>
          <w:tcPr>
            <w:tcW w:w="960" w:type="dxa"/>
            <w:tcBorders>
              <w:top w:val="nil"/>
              <w:left w:val="nil"/>
              <w:bottom w:val="nil"/>
              <w:right w:val="nil"/>
            </w:tcBorders>
            <w:shd w:val="clear" w:color="auto" w:fill="auto"/>
            <w:noWrap/>
            <w:vAlign w:val="bottom"/>
            <w:hideMark/>
          </w:tcPr>
          <w:p w14:paraId="353E0D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w:t>
            </w:r>
          </w:p>
        </w:tc>
        <w:tc>
          <w:tcPr>
            <w:tcW w:w="980" w:type="dxa"/>
            <w:tcBorders>
              <w:top w:val="nil"/>
              <w:left w:val="nil"/>
              <w:bottom w:val="nil"/>
              <w:right w:val="nil"/>
            </w:tcBorders>
            <w:shd w:val="clear" w:color="auto" w:fill="auto"/>
            <w:noWrap/>
            <w:vAlign w:val="bottom"/>
            <w:hideMark/>
          </w:tcPr>
          <w:p w14:paraId="2889E5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86.34</w:t>
            </w:r>
          </w:p>
        </w:tc>
        <w:tc>
          <w:tcPr>
            <w:tcW w:w="920" w:type="dxa"/>
            <w:tcBorders>
              <w:top w:val="nil"/>
              <w:left w:val="nil"/>
              <w:bottom w:val="nil"/>
              <w:right w:val="nil"/>
            </w:tcBorders>
            <w:shd w:val="clear" w:color="auto" w:fill="auto"/>
            <w:noWrap/>
            <w:vAlign w:val="bottom"/>
            <w:hideMark/>
          </w:tcPr>
          <w:p w14:paraId="4D2EBE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86.29</w:t>
            </w:r>
          </w:p>
        </w:tc>
        <w:tc>
          <w:tcPr>
            <w:tcW w:w="880" w:type="dxa"/>
            <w:tcBorders>
              <w:top w:val="nil"/>
              <w:left w:val="nil"/>
              <w:bottom w:val="nil"/>
              <w:right w:val="nil"/>
            </w:tcBorders>
            <w:shd w:val="clear" w:color="auto" w:fill="auto"/>
            <w:noWrap/>
            <w:vAlign w:val="bottom"/>
            <w:hideMark/>
          </w:tcPr>
          <w:p w14:paraId="153CBA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55BC74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113.83</w:t>
            </w:r>
          </w:p>
        </w:tc>
        <w:tc>
          <w:tcPr>
            <w:tcW w:w="1060" w:type="dxa"/>
            <w:tcBorders>
              <w:top w:val="nil"/>
              <w:left w:val="nil"/>
              <w:bottom w:val="nil"/>
              <w:right w:val="nil"/>
            </w:tcBorders>
            <w:shd w:val="clear" w:color="auto" w:fill="auto"/>
            <w:noWrap/>
            <w:vAlign w:val="bottom"/>
            <w:hideMark/>
          </w:tcPr>
          <w:p w14:paraId="39BCF3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114.05</w:t>
            </w:r>
          </w:p>
        </w:tc>
        <w:tc>
          <w:tcPr>
            <w:tcW w:w="1020" w:type="dxa"/>
            <w:tcBorders>
              <w:top w:val="nil"/>
              <w:left w:val="nil"/>
              <w:bottom w:val="nil"/>
              <w:right w:val="nil"/>
            </w:tcBorders>
            <w:shd w:val="clear" w:color="auto" w:fill="auto"/>
            <w:noWrap/>
            <w:vAlign w:val="bottom"/>
            <w:hideMark/>
          </w:tcPr>
          <w:p w14:paraId="20CA31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050590DC" w14:textId="77777777" w:rsidTr="00FB1C98">
        <w:trPr>
          <w:trHeight w:val="300"/>
        </w:trPr>
        <w:tc>
          <w:tcPr>
            <w:tcW w:w="960" w:type="dxa"/>
            <w:tcBorders>
              <w:top w:val="nil"/>
              <w:left w:val="nil"/>
              <w:bottom w:val="nil"/>
              <w:right w:val="nil"/>
            </w:tcBorders>
            <w:shd w:val="clear" w:color="auto" w:fill="auto"/>
            <w:noWrap/>
            <w:vAlign w:val="bottom"/>
            <w:hideMark/>
          </w:tcPr>
          <w:p w14:paraId="0CED65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w:t>
            </w:r>
          </w:p>
        </w:tc>
        <w:tc>
          <w:tcPr>
            <w:tcW w:w="980" w:type="dxa"/>
            <w:tcBorders>
              <w:top w:val="nil"/>
              <w:left w:val="nil"/>
              <w:bottom w:val="nil"/>
              <w:right w:val="nil"/>
            </w:tcBorders>
            <w:shd w:val="clear" w:color="auto" w:fill="auto"/>
            <w:noWrap/>
            <w:vAlign w:val="bottom"/>
            <w:hideMark/>
          </w:tcPr>
          <w:p w14:paraId="0A5C16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86.43</w:t>
            </w:r>
          </w:p>
        </w:tc>
        <w:tc>
          <w:tcPr>
            <w:tcW w:w="920" w:type="dxa"/>
            <w:tcBorders>
              <w:top w:val="nil"/>
              <w:left w:val="nil"/>
              <w:bottom w:val="nil"/>
              <w:right w:val="nil"/>
            </w:tcBorders>
            <w:shd w:val="clear" w:color="auto" w:fill="auto"/>
            <w:noWrap/>
            <w:vAlign w:val="bottom"/>
            <w:hideMark/>
          </w:tcPr>
          <w:p w14:paraId="09CB90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86.42</w:t>
            </w:r>
          </w:p>
        </w:tc>
        <w:tc>
          <w:tcPr>
            <w:tcW w:w="880" w:type="dxa"/>
            <w:tcBorders>
              <w:top w:val="nil"/>
              <w:left w:val="nil"/>
              <w:bottom w:val="nil"/>
              <w:right w:val="nil"/>
            </w:tcBorders>
            <w:shd w:val="clear" w:color="auto" w:fill="auto"/>
            <w:noWrap/>
            <w:vAlign w:val="bottom"/>
            <w:hideMark/>
          </w:tcPr>
          <w:p w14:paraId="6161CB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7FD0FD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114.56</w:t>
            </w:r>
          </w:p>
        </w:tc>
        <w:tc>
          <w:tcPr>
            <w:tcW w:w="1060" w:type="dxa"/>
            <w:tcBorders>
              <w:top w:val="nil"/>
              <w:left w:val="nil"/>
              <w:bottom w:val="nil"/>
              <w:right w:val="nil"/>
            </w:tcBorders>
            <w:shd w:val="clear" w:color="auto" w:fill="auto"/>
            <w:noWrap/>
            <w:vAlign w:val="bottom"/>
            <w:hideMark/>
          </w:tcPr>
          <w:p w14:paraId="0F9AF9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114.96</w:t>
            </w:r>
          </w:p>
        </w:tc>
        <w:tc>
          <w:tcPr>
            <w:tcW w:w="1020" w:type="dxa"/>
            <w:tcBorders>
              <w:top w:val="nil"/>
              <w:left w:val="nil"/>
              <w:bottom w:val="nil"/>
              <w:right w:val="nil"/>
            </w:tcBorders>
            <w:shd w:val="clear" w:color="auto" w:fill="auto"/>
            <w:noWrap/>
            <w:vAlign w:val="bottom"/>
            <w:hideMark/>
          </w:tcPr>
          <w:p w14:paraId="47723F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58791E28" w14:textId="77777777" w:rsidTr="00FB1C98">
        <w:trPr>
          <w:trHeight w:val="300"/>
        </w:trPr>
        <w:tc>
          <w:tcPr>
            <w:tcW w:w="960" w:type="dxa"/>
            <w:tcBorders>
              <w:top w:val="nil"/>
              <w:left w:val="nil"/>
              <w:bottom w:val="nil"/>
              <w:right w:val="nil"/>
            </w:tcBorders>
            <w:shd w:val="clear" w:color="auto" w:fill="auto"/>
            <w:noWrap/>
            <w:vAlign w:val="bottom"/>
            <w:hideMark/>
          </w:tcPr>
          <w:p w14:paraId="4192FA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w:t>
            </w:r>
          </w:p>
        </w:tc>
        <w:tc>
          <w:tcPr>
            <w:tcW w:w="980" w:type="dxa"/>
            <w:tcBorders>
              <w:top w:val="nil"/>
              <w:left w:val="nil"/>
              <w:bottom w:val="nil"/>
              <w:right w:val="nil"/>
            </w:tcBorders>
            <w:shd w:val="clear" w:color="auto" w:fill="auto"/>
            <w:noWrap/>
            <w:vAlign w:val="bottom"/>
            <w:hideMark/>
          </w:tcPr>
          <w:p w14:paraId="3E8F8C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86.17</w:t>
            </w:r>
          </w:p>
        </w:tc>
        <w:tc>
          <w:tcPr>
            <w:tcW w:w="920" w:type="dxa"/>
            <w:tcBorders>
              <w:top w:val="nil"/>
              <w:left w:val="nil"/>
              <w:bottom w:val="nil"/>
              <w:right w:val="nil"/>
            </w:tcBorders>
            <w:shd w:val="clear" w:color="auto" w:fill="auto"/>
            <w:noWrap/>
            <w:vAlign w:val="bottom"/>
            <w:hideMark/>
          </w:tcPr>
          <w:p w14:paraId="23FCC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86.48</w:t>
            </w:r>
          </w:p>
        </w:tc>
        <w:tc>
          <w:tcPr>
            <w:tcW w:w="880" w:type="dxa"/>
            <w:tcBorders>
              <w:top w:val="nil"/>
              <w:left w:val="nil"/>
              <w:bottom w:val="nil"/>
              <w:right w:val="nil"/>
            </w:tcBorders>
            <w:shd w:val="clear" w:color="auto" w:fill="auto"/>
            <w:noWrap/>
            <w:vAlign w:val="bottom"/>
            <w:hideMark/>
          </w:tcPr>
          <w:p w14:paraId="342830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04EA72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114.70</w:t>
            </w:r>
          </w:p>
        </w:tc>
        <w:tc>
          <w:tcPr>
            <w:tcW w:w="1060" w:type="dxa"/>
            <w:tcBorders>
              <w:top w:val="nil"/>
              <w:left w:val="nil"/>
              <w:bottom w:val="nil"/>
              <w:right w:val="nil"/>
            </w:tcBorders>
            <w:shd w:val="clear" w:color="auto" w:fill="auto"/>
            <w:noWrap/>
            <w:vAlign w:val="bottom"/>
            <w:hideMark/>
          </w:tcPr>
          <w:p w14:paraId="3130E6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115.02</w:t>
            </w:r>
          </w:p>
        </w:tc>
        <w:tc>
          <w:tcPr>
            <w:tcW w:w="1020" w:type="dxa"/>
            <w:tcBorders>
              <w:top w:val="nil"/>
              <w:left w:val="nil"/>
              <w:bottom w:val="nil"/>
              <w:right w:val="nil"/>
            </w:tcBorders>
            <w:shd w:val="clear" w:color="auto" w:fill="auto"/>
            <w:noWrap/>
            <w:vAlign w:val="bottom"/>
            <w:hideMark/>
          </w:tcPr>
          <w:p w14:paraId="3BF8F2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1AFAFF87" w14:textId="77777777" w:rsidTr="00FB1C98">
        <w:trPr>
          <w:trHeight w:val="300"/>
        </w:trPr>
        <w:tc>
          <w:tcPr>
            <w:tcW w:w="960" w:type="dxa"/>
            <w:tcBorders>
              <w:top w:val="nil"/>
              <w:left w:val="nil"/>
              <w:bottom w:val="nil"/>
              <w:right w:val="nil"/>
            </w:tcBorders>
            <w:shd w:val="clear" w:color="auto" w:fill="auto"/>
            <w:noWrap/>
            <w:vAlign w:val="bottom"/>
            <w:hideMark/>
          </w:tcPr>
          <w:p w14:paraId="3986C7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w:t>
            </w:r>
          </w:p>
        </w:tc>
        <w:tc>
          <w:tcPr>
            <w:tcW w:w="980" w:type="dxa"/>
            <w:tcBorders>
              <w:top w:val="nil"/>
              <w:left w:val="nil"/>
              <w:bottom w:val="nil"/>
              <w:right w:val="nil"/>
            </w:tcBorders>
            <w:shd w:val="clear" w:color="auto" w:fill="auto"/>
            <w:noWrap/>
            <w:vAlign w:val="bottom"/>
            <w:hideMark/>
          </w:tcPr>
          <w:p w14:paraId="029544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86.85</w:t>
            </w:r>
          </w:p>
        </w:tc>
        <w:tc>
          <w:tcPr>
            <w:tcW w:w="920" w:type="dxa"/>
            <w:tcBorders>
              <w:top w:val="nil"/>
              <w:left w:val="nil"/>
              <w:bottom w:val="nil"/>
              <w:right w:val="nil"/>
            </w:tcBorders>
            <w:shd w:val="clear" w:color="auto" w:fill="auto"/>
            <w:noWrap/>
            <w:vAlign w:val="bottom"/>
            <w:hideMark/>
          </w:tcPr>
          <w:p w14:paraId="3381F7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86.92</w:t>
            </w:r>
          </w:p>
        </w:tc>
        <w:tc>
          <w:tcPr>
            <w:tcW w:w="880" w:type="dxa"/>
            <w:tcBorders>
              <w:top w:val="nil"/>
              <w:left w:val="nil"/>
              <w:bottom w:val="nil"/>
              <w:right w:val="nil"/>
            </w:tcBorders>
            <w:shd w:val="clear" w:color="auto" w:fill="auto"/>
            <w:noWrap/>
            <w:vAlign w:val="bottom"/>
            <w:hideMark/>
          </w:tcPr>
          <w:p w14:paraId="1C0323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3F714F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115.45</w:t>
            </w:r>
          </w:p>
        </w:tc>
        <w:tc>
          <w:tcPr>
            <w:tcW w:w="1060" w:type="dxa"/>
            <w:tcBorders>
              <w:top w:val="nil"/>
              <w:left w:val="nil"/>
              <w:bottom w:val="nil"/>
              <w:right w:val="nil"/>
            </w:tcBorders>
            <w:shd w:val="clear" w:color="auto" w:fill="auto"/>
            <w:noWrap/>
            <w:vAlign w:val="bottom"/>
            <w:hideMark/>
          </w:tcPr>
          <w:p w14:paraId="790F46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115.84</w:t>
            </w:r>
          </w:p>
        </w:tc>
        <w:tc>
          <w:tcPr>
            <w:tcW w:w="1020" w:type="dxa"/>
            <w:tcBorders>
              <w:top w:val="nil"/>
              <w:left w:val="nil"/>
              <w:bottom w:val="nil"/>
              <w:right w:val="nil"/>
            </w:tcBorders>
            <w:shd w:val="clear" w:color="auto" w:fill="auto"/>
            <w:noWrap/>
            <w:vAlign w:val="bottom"/>
            <w:hideMark/>
          </w:tcPr>
          <w:p w14:paraId="5A055E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52E65A69" w14:textId="77777777" w:rsidTr="00FB1C98">
        <w:trPr>
          <w:trHeight w:val="300"/>
        </w:trPr>
        <w:tc>
          <w:tcPr>
            <w:tcW w:w="960" w:type="dxa"/>
            <w:tcBorders>
              <w:top w:val="nil"/>
              <w:left w:val="nil"/>
              <w:bottom w:val="nil"/>
              <w:right w:val="nil"/>
            </w:tcBorders>
            <w:shd w:val="clear" w:color="auto" w:fill="auto"/>
            <w:noWrap/>
            <w:vAlign w:val="bottom"/>
            <w:hideMark/>
          </w:tcPr>
          <w:p w14:paraId="2A2998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w:t>
            </w:r>
          </w:p>
        </w:tc>
        <w:tc>
          <w:tcPr>
            <w:tcW w:w="980" w:type="dxa"/>
            <w:tcBorders>
              <w:top w:val="nil"/>
              <w:left w:val="nil"/>
              <w:bottom w:val="nil"/>
              <w:right w:val="nil"/>
            </w:tcBorders>
            <w:shd w:val="clear" w:color="auto" w:fill="auto"/>
            <w:noWrap/>
            <w:vAlign w:val="bottom"/>
            <w:hideMark/>
          </w:tcPr>
          <w:p w14:paraId="18C60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87.04</w:t>
            </w:r>
          </w:p>
        </w:tc>
        <w:tc>
          <w:tcPr>
            <w:tcW w:w="920" w:type="dxa"/>
            <w:tcBorders>
              <w:top w:val="nil"/>
              <w:left w:val="nil"/>
              <w:bottom w:val="nil"/>
              <w:right w:val="nil"/>
            </w:tcBorders>
            <w:shd w:val="clear" w:color="auto" w:fill="auto"/>
            <w:noWrap/>
            <w:vAlign w:val="bottom"/>
            <w:hideMark/>
          </w:tcPr>
          <w:p w14:paraId="7F29A3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86.53</w:t>
            </w:r>
          </w:p>
        </w:tc>
        <w:tc>
          <w:tcPr>
            <w:tcW w:w="880" w:type="dxa"/>
            <w:tcBorders>
              <w:top w:val="nil"/>
              <w:left w:val="nil"/>
              <w:bottom w:val="nil"/>
              <w:right w:val="nil"/>
            </w:tcBorders>
            <w:shd w:val="clear" w:color="auto" w:fill="auto"/>
            <w:noWrap/>
            <w:vAlign w:val="bottom"/>
            <w:hideMark/>
          </w:tcPr>
          <w:p w14:paraId="7B6C7D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c>
          <w:tcPr>
            <w:tcW w:w="1120" w:type="dxa"/>
            <w:tcBorders>
              <w:top w:val="nil"/>
              <w:left w:val="nil"/>
              <w:bottom w:val="nil"/>
              <w:right w:val="nil"/>
            </w:tcBorders>
            <w:shd w:val="clear" w:color="auto" w:fill="auto"/>
            <w:noWrap/>
            <w:vAlign w:val="bottom"/>
            <w:hideMark/>
          </w:tcPr>
          <w:p w14:paraId="0C1D2D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116.01</w:t>
            </w:r>
          </w:p>
        </w:tc>
        <w:tc>
          <w:tcPr>
            <w:tcW w:w="1060" w:type="dxa"/>
            <w:tcBorders>
              <w:top w:val="nil"/>
              <w:left w:val="nil"/>
              <w:bottom w:val="nil"/>
              <w:right w:val="nil"/>
            </w:tcBorders>
            <w:shd w:val="clear" w:color="auto" w:fill="auto"/>
            <w:noWrap/>
            <w:vAlign w:val="bottom"/>
            <w:hideMark/>
          </w:tcPr>
          <w:p w14:paraId="567801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115.48</w:t>
            </w:r>
          </w:p>
        </w:tc>
        <w:tc>
          <w:tcPr>
            <w:tcW w:w="1020" w:type="dxa"/>
            <w:tcBorders>
              <w:top w:val="nil"/>
              <w:left w:val="nil"/>
              <w:bottom w:val="nil"/>
              <w:right w:val="nil"/>
            </w:tcBorders>
            <w:shd w:val="clear" w:color="auto" w:fill="auto"/>
            <w:noWrap/>
            <w:vAlign w:val="bottom"/>
            <w:hideMark/>
          </w:tcPr>
          <w:p w14:paraId="54E0E6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r>
      <w:tr w:rsidR="00FB1C98" w:rsidRPr="00FB1C98" w14:paraId="1D2D9BA5" w14:textId="77777777" w:rsidTr="00FB1C98">
        <w:trPr>
          <w:trHeight w:val="300"/>
        </w:trPr>
        <w:tc>
          <w:tcPr>
            <w:tcW w:w="960" w:type="dxa"/>
            <w:tcBorders>
              <w:top w:val="nil"/>
              <w:left w:val="nil"/>
              <w:bottom w:val="nil"/>
              <w:right w:val="nil"/>
            </w:tcBorders>
            <w:shd w:val="clear" w:color="auto" w:fill="auto"/>
            <w:noWrap/>
            <w:vAlign w:val="bottom"/>
            <w:hideMark/>
          </w:tcPr>
          <w:p w14:paraId="6A2758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w:t>
            </w:r>
          </w:p>
        </w:tc>
        <w:tc>
          <w:tcPr>
            <w:tcW w:w="980" w:type="dxa"/>
            <w:tcBorders>
              <w:top w:val="nil"/>
              <w:left w:val="nil"/>
              <w:bottom w:val="nil"/>
              <w:right w:val="nil"/>
            </w:tcBorders>
            <w:shd w:val="clear" w:color="auto" w:fill="auto"/>
            <w:noWrap/>
            <w:vAlign w:val="bottom"/>
            <w:hideMark/>
          </w:tcPr>
          <w:p w14:paraId="027124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86.50</w:t>
            </w:r>
          </w:p>
        </w:tc>
        <w:tc>
          <w:tcPr>
            <w:tcW w:w="920" w:type="dxa"/>
            <w:tcBorders>
              <w:top w:val="nil"/>
              <w:left w:val="nil"/>
              <w:bottom w:val="nil"/>
              <w:right w:val="nil"/>
            </w:tcBorders>
            <w:shd w:val="clear" w:color="auto" w:fill="auto"/>
            <w:noWrap/>
            <w:vAlign w:val="bottom"/>
            <w:hideMark/>
          </w:tcPr>
          <w:p w14:paraId="4984E0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86.58</w:t>
            </w:r>
          </w:p>
        </w:tc>
        <w:tc>
          <w:tcPr>
            <w:tcW w:w="880" w:type="dxa"/>
            <w:tcBorders>
              <w:top w:val="nil"/>
              <w:left w:val="nil"/>
              <w:bottom w:val="nil"/>
              <w:right w:val="nil"/>
            </w:tcBorders>
            <w:shd w:val="clear" w:color="auto" w:fill="auto"/>
            <w:noWrap/>
            <w:vAlign w:val="bottom"/>
            <w:hideMark/>
          </w:tcPr>
          <w:p w14:paraId="09927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54331D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116.23</w:t>
            </w:r>
          </w:p>
        </w:tc>
        <w:tc>
          <w:tcPr>
            <w:tcW w:w="1060" w:type="dxa"/>
            <w:tcBorders>
              <w:top w:val="nil"/>
              <w:left w:val="nil"/>
              <w:bottom w:val="nil"/>
              <w:right w:val="nil"/>
            </w:tcBorders>
            <w:shd w:val="clear" w:color="auto" w:fill="auto"/>
            <w:noWrap/>
            <w:vAlign w:val="bottom"/>
            <w:hideMark/>
          </w:tcPr>
          <w:p w14:paraId="47FFD8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116.34</w:t>
            </w:r>
          </w:p>
        </w:tc>
        <w:tc>
          <w:tcPr>
            <w:tcW w:w="1020" w:type="dxa"/>
            <w:tcBorders>
              <w:top w:val="nil"/>
              <w:left w:val="nil"/>
              <w:bottom w:val="nil"/>
              <w:right w:val="nil"/>
            </w:tcBorders>
            <w:shd w:val="clear" w:color="auto" w:fill="auto"/>
            <w:noWrap/>
            <w:vAlign w:val="bottom"/>
            <w:hideMark/>
          </w:tcPr>
          <w:p w14:paraId="3D19AD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7A18AD09" w14:textId="77777777" w:rsidTr="00FB1C98">
        <w:trPr>
          <w:trHeight w:val="300"/>
        </w:trPr>
        <w:tc>
          <w:tcPr>
            <w:tcW w:w="960" w:type="dxa"/>
            <w:tcBorders>
              <w:top w:val="nil"/>
              <w:left w:val="nil"/>
              <w:bottom w:val="nil"/>
              <w:right w:val="nil"/>
            </w:tcBorders>
            <w:shd w:val="clear" w:color="auto" w:fill="auto"/>
            <w:noWrap/>
            <w:vAlign w:val="bottom"/>
            <w:hideMark/>
          </w:tcPr>
          <w:p w14:paraId="79B8BA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w:t>
            </w:r>
          </w:p>
        </w:tc>
        <w:tc>
          <w:tcPr>
            <w:tcW w:w="980" w:type="dxa"/>
            <w:tcBorders>
              <w:top w:val="nil"/>
              <w:left w:val="nil"/>
              <w:bottom w:val="nil"/>
              <w:right w:val="nil"/>
            </w:tcBorders>
            <w:shd w:val="clear" w:color="auto" w:fill="auto"/>
            <w:noWrap/>
            <w:vAlign w:val="bottom"/>
            <w:hideMark/>
          </w:tcPr>
          <w:p w14:paraId="3ED0AA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86.38</w:t>
            </w:r>
          </w:p>
        </w:tc>
        <w:tc>
          <w:tcPr>
            <w:tcW w:w="920" w:type="dxa"/>
            <w:tcBorders>
              <w:top w:val="nil"/>
              <w:left w:val="nil"/>
              <w:bottom w:val="nil"/>
              <w:right w:val="nil"/>
            </w:tcBorders>
            <w:shd w:val="clear" w:color="auto" w:fill="auto"/>
            <w:noWrap/>
            <w:vAlign w:val="bottom"/>
            <w:hideMark/>
          </w:tcPr>
          <w:p w14:paraId="661CE7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86.06</w:t>
            </w:r>
          </w:p>
        </w:tc>
        <w:tc>
          <w:tcPr>
            <w:tcW w:w="880" w:type="dxa"/>
            <w:tcBorders>
              <w:top w:val="nil"/>
              <w:left w:val="nil"/>
              <w:bottom w:val="nil"/>
              <w:right w:val="nil"/>
            </w:tcBorders>
            <w:shd w:val="clear" w:color="auto" w:fill="auto"/>
            <w:noWrap/>
            <w:vAlign w:val="bottom"/>
            <w:hideMark/>
          </w:tcPr>
          <w:p w14:paraId="7DDA7B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41CA74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116.29</w:t>
            </w:r>
          </w:p>
        </w:tc>
        <w:tc>
          <w:tcPr>
            <w:tcW w:w="1060" w:type="dxa"/>
            <w:tcBorders>
              <w:top w:val="nil"/>
              <w:left w:val="nil"/>
              <w:bottom w:val="nil"/>
              <w:right w:val="nil"/>
            </w:tcBorders>
            <w:shd w:val="clear" w:color="auto" w:fill="auto"/>
            <w:noWrap/>
            <w:vAlign w:val="bottom"/>
            <w:hideMark/>
          </w:tcPr>
          <w:p w14:paraId="0EE447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115.78</w:t>
            </w:r>
          </w:p>
        </w:tc>
        <w:tc>
          <w:tcPr>
            <w:tcW w:w="1020" w:type="dxa"/>
            <w:tcBorders>
              <w:top w:val="nil"/>
              <w:left w:val="nil"/>
              <w:bottom w:val="nil"/>
              <w:right w:val="nil"/>
            </w:tcBorders>
            <w:shd w:val="clear" w:color="auto" w:fill="auto"/>
            <w:noWrap/>
            <w:vAlign w:val="bottom"/>
            <w:hideMark/>
          </w:tcPr>
          <w:p w14:paraId="668AE8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5AF00807" w14:textId="77777777" w:rsidTr="00FB1C98">
        <w:trPr>
          <w:trHeight w:val="300"/>
        </w:trPr>
        <w:tc>
          <w:tcPr>
            <w:tcW w:w="960" w:type="dxa"/>
            <w:tcBorders>
              <w:top w:val="nil"/>
              <w:left w:val="nil"/>
              <w:bottom w:val="nil"/>
              <w:right w:val="nil"/>
            </w:tcBorders>
            <w:shd w:val="clear" w:color="auto" w:fill="auto"/>
            <w:noWrap/>
            <w:vAlign w:val="bottom"/>
            <w:hideMark/>
          </w:tcPr>
          <w:p w14:paraId="1FB339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w:t>
            </w:r>
          </w:p>
        </w:tc>
        <w:tc>
          <w:tcPr>
            <w:tcW w:w="980" w:type="dxa"/>
            <w:tcBorders>
              <w:top w:val="nil"/>
              <w:left w:val="nil"/>
              <w:bottom w:val="nil"/>
              <w:right w:val="nil"/>
            </w:tcBorders>
            <w:shd w:val="clear" w:color="auto" w:fill="auto"/>
            <w:noWrap/>
            <w:vAlign w:val="bottom"/>
            <w:hideMark/>
          </w:tcPr>
          <w:p w14:paraId="39C0B0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86.31</w:t>
            </w:r>
          </w:p>
        </w:tc>
        <w:tc>
          <w:tcPr>
            <w:tcW w:w="920" w:type="dxa"/>
            <w:tcBorders>
              <w:top w:val="nil"/>
              <w:left w:val="nil"/>
              <w:bottom w:val="nil"/>
              <w:right w:val="nil"/>
            </w:tcBorders>
            <w:shd w:val="clear" w:color="auto" w:fill="auto"/>
            <w:noWrap/>
            <w:vAlign w:val="bottom"/>
            <w:hideMark/>
          </w:tcPr>
          <w:p w14:paraId="305235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86.31</w:t>
            </w:r>
          </w:p>
        </w:tc>
        <w:tc>
          <w:tcPr>
            <w:tcW w:w="880" w:type="dxa"/>
            <w:tcBorders>
              <w:top w:val="nil"/>
              <w:left w:val="nil"/>
              <w:bottom w:val="nil"/>
              <w:right w:val="nil"/>
            </w:tcBorders>
            <w:shd w:val="clear" w:color="auto" w:fill="auto"/>
            <w:noWrap/>
            <w:vAlign w:val="bottom"/>
            <w:hideMark/>
          </w:tcPr>
          <w:p w14:paraId="5CE697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155B1C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115.97</w:t>
            </w:r>
          </w:p>
        </w:tc>
        <w:tc>
          <w:tcPr>
            <w:tcW w:w="1060" w:type="dxa"/>
            <w:tcBorders>
              <w:top w:val="nil"/>
              <w:left w:val="nil"/>
              <w:bottom w:val="nil"/>
              <w:right w:val="nil"/>
            </w:tcBorders>
            <w:shd w:val="clear" w:color="auto" w:fill="auto"/>
            <w:noWrap/>
            <w:vAlign w:val="bottom"/>
            <w:hideMark/>
          </w:tcPr>
          <w:p w14:paraId="635E19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116.09</w:t>
            </w:r>
          </w:p>
        </w:tc>
        <w:tc>
          <w:tcPr>
            <w:tcW w:w="1020" w:type="dxa"/>
            <w:tcBorders>
              <w:top w:val="nil"/>
              <w:left w:val="nil"/>
              <w:bottom w:val="nil"/>
              <w:right w:val="nil"/>
            </w:tcBorders>
            <w:shd w:val="clear" w:color="auto" w:fill="auto"/>
            <w:noWrap/>
            <w:vAlign w:val="bottom"/>
            <w:hideMark/>
          </w:tcPr>
          <w:p w14:paraId="2C051B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4920265E" w14:textId="77777777" w:rsidTr="00FB1C98">
        <w:trPr>
          <w:trHeight w:val="300"/>
        </w:trPr>
        <w:tc>
          <w:tcPr>
            <w:tcW w:w="960" w:type="dxa"/>
            <w:tcBorders>
              <w:top w:val="nil"/>
              <w:left w:val="nil"/>
              <w:bottom w:val="nil"/>
              <w:right w:val="nil"/>
            </w:tcBorders>
            <w:shd w:val="clear" w:color="auto" w:fill="auto"/>
            <w:noWrap/>
            <w:vAlign w:val="bottom"/>
            <w:hideMark/>
          </w:tcPr>
          <w:p w14:paraId="4570D2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712</w:t>
            </w:r>
          </w:p>
        </w:tc>
        <w:tc>
          <w:tcPr>
            <w:tcW w:w="980" w:type="dxa"/>
            <w:tcBorders>
              <w:top w:val="nil"/>
              <w:left w:val="nil"/>
              <w:bottom w:val="nil"/>
              <w:right w:val="nil"/>
            </w:tcBorders>
            <w:shd w:val="clear" w:color="auto" w:fill="auto"/>
            <w:noWrap/>
            <w:vAlign w:val="bottom"/>
            <w:hideMark/>
          </w:tcPr>
          <w:p w14:paraId="1442B0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86.58</w:t>
            </w:r>
          </w:p>
        </w:tc>
        <w:tc>
          <w:tcPr>
            <w:tcW w:w="920" w:type="dxa"/>
            <w:tcBorders>
              <w:top w:val="nil"/>
              <w:left w:val="nil"/>
              <w:bottom w:val="nil"/>
              <w:right w:val="nil"/>
            </w:tcBorders>
            <w:shd w:val="clear" w:color="auto" w:fill="auto"/>
            <w:noWrap/>
            <w:vAlign w:val="bottom"/>
            <w:hideMark/>
          </w:tcPr>
          <w:p w14:paraId="5D76DE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86.99</w:t>
            </w:r>
          </w:p>
        </w:tc>
        <w:tc>
          <w:tcPr>
            <w:tcW w:w="880" w:type="dxa"/>
            <w:tcBorders>
              <w:top w:val="nil"/>
              <w:left w:val="nil"/>
              <w:bottom w:val="nil"/>
              <w:right w:val="nil"/>
            </w:tcBorders>
            <w:shd w:val="clear" w:color="auto" w:fill="auto"/>
            <w:noWrap/>
            <w:vAlign w:val="bottom"/>
            <w:hideMark/>
          </w:tcPr>
          <w:p w14:paraId="34306E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4102D1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116.15</w:t>
            </w:r>
          </w:p>
        </w:tc>
        <w:tc>
          <w:tcPr>
            <w:tcW w:w="1060" w:type="dxa"/>
            <w:tcBorders>
              <w:top w:val="nil"/>
              <w:left w:val="nil"/>
              <w:bottom w:val="nil"/>
              <w:right w:val="nil"/>
            </w:tcBorders>
            <w:shd w:val="clear" w:color="auto" w:fill="auto"/>
            <w:noWrap/>
            <w:vAlign w:val="bottom"/>
            <w:hideMark/>
          </w:tcPr>
          <w:p w14:paraId="2422D7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116.30</w:t>
            </w:r>
          </w:p>
        </w:tc>
        <w:tc>
          <w:tcPr>
            <w:tcW w:w="1020" w:type="dxa"/>
            <w:tcBorders>
              <w:top w:val="nil"/>
              <w:left w:val="nil"/>
              <w:bottom w:val="nil"/>
              <w:right w:val="nil"/>
            </w:tcBorders>
            <w:shd w:val="clear" w:color="auto" w:fill="auto"/>
            <w:noWrap/>
            <w:vAlign w:val="bottom"/>
            <w:hideMark/>
          </w:tcPr>
          <w:p w14:paraId="67BC98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19777386" w14:textId="77777777" w:rsidTr="00FB1C98">
        <w:trPr>
          <w:trHeight w:val="300"/>
        </w:trPr>
        <w:tc>
          <w:tcPr>
            <w:tcW w:w="960" w:type="dxa"/>
            <w:tcBorders>
              <w:top w:val="nil"/>
              <w:left w:val="nil"/>
              <w:bottom w:val="nil"/>
              <w:right w:val="nil"/>
            </w:tcBorders>
            <w:shd w:val="clear" w:color="auto" w:fill="auto"/>
            <w:noWrap/>
            <w:vAlign w:val="bottom"/>
            <w:hideMark/>
          </w:tcPr>
          <w:p w14:paraId="716CD3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w:t>
            </w:r>
          </w:p>
        </w:tc>
        <w:tc>
          <w:tcPr>
            <w:tcW w:w="980" w:type="dxa"/>
            <w:tcBorders>
              <w:top w:val="nil"/>
              <w:left w:val="nil"/>
              <w:bottom w:val="nil"/>
              <w:right w:val="nil"/>
            </w:tcBorders>
            <w:shd w:val="clear" w:color="auto" w:fill="auto"/>
            <w:noWrap/>
            <w:vAlign w:val="bottom"/>
            <w:hideMark/>
          </w:tcPr>
          <w:p w14:paraId="76F49F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86.83</w:t>
            </w:r>
          </w:p>
        </w:tc>
        <w:tc>
          <w:tcPr>
            <w:tcW w:w="920" w:type="dxa"/>
            <w:tcBorders>
              <w:top w:val="nil"/>
              <w:left w:val="nil"/>
              <w:bottom w:val="nil"/>
              <w:right w:val="nil"/>
            </w:tcBorders>
            <w:shd w:val="clear" w:color="auto" w:fill="auto"/>
            <w:noWrap/>
            <w:vAlign w:val="bottom"/>
            <w:hideMark/>
          </w:tcPr>
          <w:p w14:paraId="21A064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86.63</w:t>
            </w:r>
          </w:p>
        </w:tc>
        <w:tc>
          <w:tcPr>
            <w:tcW w:w="880" w:type="dxa"/>
            <w:tcBorders>
              <w:top w:val="nil"/>
              <w:left w:val="nil"/>
              <w:bottom w:val="nil"/>
              <w:right w:val="nil"/>
            </w:tcBorders>
            <w:shd w:val="clear" w:color="auto" w:fill="auto"/>
            <w:noWrap/>
            <w:vAlign w:val="bottom"/>
            <w:hideMark/>
          </w:tcPr>
          <w:p w14:paraId="2139C3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400543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115.92</w:t>
            </w:r>
          </w:p>
        </w:tc>
        <w:tc>
          <w:tcPr>
            <w:tcW w:w="1060" w:type="dxa"/>
            <w:tcBorders>
              <w:top w:val="nil"/>
              <w:left w:val="nil"/>
              <w:bottom w:val="nil"/>
              <w:right w:val="nil"/>
            </w:tcBorders>
            <w:shd w:val="clear" w:color="auto" w:fill="auto"/>
            <w:noWrap/>
            <w:vAlign w:val="bottom"/>
            <w:hideMark/>
          </w:tcPr>
          <w:p w14:paraId="24EEDA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115.66</w:t>
            </w:r>
          </w:p>
        </w:tc>
        <w:tc>
          <w:tcPr>
            <w:tcW w:w="1020" w:type="dxa"/>
            <w:tcBorders>
              <w:top w:val="nil"/>
              <w:left w:val="nil"/>
              <w:bottom w:val="nil"/>
              <w:right w:val="nil"/>
            </w:tcBorders>
            <w:shd w:val="clear" w:color="auto" w:fill="auto"/>
            <w:noWrap/>
            <w:vAlign w:val="bottom"/>
            <w:hideMark/>
          </w:tcPr>
          <w:p w14:paraId="7A4739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7A485ED6" w14:textId="77777777" w:rsidTr="00FB1C98">
        <w:trPr>
          <w:trHeight w:val="300"/>
        </w:trPr>
        <w:tc>
          <w:tcPr>
            <w:tcW w:w="960" w:type="dxa"/>
            <w:tcBorders>
              <w:top w:val="nil"/>
              <w:left w:val="nil"/>
              <w:bottom w:val="nil"/>
              <w:right w:val="nil"/>
            </w:tcBorders>
            <w:shd w:val="clear" w:color="auto" w:fill="auto"/>
            <w:noWrap/>
            <w:vAlign w:val="bottom"/>
            <w:hideMark/>
          </w:tcPr>
          <w:p w14:paraId="169790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714</w:t>
            </w:r>
          </w:p>
        </w:tc>
        <w:tc>
          <w:tcPr>
            <w:tcW w:w="980" w:type="dxa"/>
            <w:tcBorders>
              <w:top w:val="nil"/>
              <w:left w:val="nil"/>
              <w:bottom w:val="nil"/>
              <w:right w:val="nil"/>
            </w:tcBorders>
            <w:shd w:val="clear" w:color="auto" w:fill="auto"/>
            <w:noWrap/>
            <w:vAlign w:val="bottom"/>
            <w:hideMark/>
          </w:tcPr>
          <w:p w14:paraId="4F7E41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86.70</w:t>
            </w:r>
          </w:p>
        </w:tc>
        <w:tc>
          <w:tcPr>
            <w:tcW w:w="920" w:type="dxa"/>
            <w:tcBorders>
              <w:top w:val="nil"/>
              <w:left w:val="nil"/>
              <w:bottom w:val="nil"/>
              <w:right w:val="nil"/>
            </w:tcBorders>
            <w:shd w:val="clear" w:color="auto" w:fill="auto"/>
            <w:noWrap/>
            <w:vAlign w:val="bottom"/>
            <w:hideMark/>
          </w:tcPr>
          <w:p w14:paraId="39A971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86.82</w:t>
            </w:r>
          </w:p>
        </w:tc>
        <w:tc>
          <w:tcPr>
            <w:tcW w:w="880" w:type="dxa"/>
            <w:tcBorders>
              <w:top w:val="nil"/>
              <w:left w:val="nil"/>
              <w:bottom w:val="nil"/>
              <w:right w:val="nil"/>
            </w:tcBorders>
            <w:shd w:val="clear" w:color="auto" w:fill="auto"/>
            <w:noWrap/>
            <w:vAlign w:val="bottom"/>
            <w:hideMark/>
          </w:tcPr>
          <w:p w14:paraId="348609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15335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115.73</w:t>
            </w:r>
          </w:p>
        </w:tc>
        <w:tc>
          <w:tcPr>
            <w:tcW w:w="1060" w:type="dxa"/>
            <w:tcBorders>
              <w:top w:val="nil"/>
              <w:left w:val="nil"/>
              <w:bottom w:val="nil"/>
              <w:right w:val="nil"/>
            </w:tcBorders>
            <w:shd w:val="clear" w:color="auto" w:fill="auto"/>
            <w:noWrap/>
            <w:vAlign w:val="bottom"/>
            <w:hideMark/>
          </w:tcPr>
          <w:p w14:paraId="6EC7FF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115.77</w:t>
            </w:r>
          </w:p>
        </w:tc>
        <w:tc>
          <w:tcPr>
            <w:tcW w:w="1020" w:type="dxa"/>
            <w:tcBorders>
              <w:top w:val="nil"/>
              <w:left w:val="nil"/>
              <w:bottom w:val="nil"/>
              <w:right w:val="nil"/>
            </w:tcBorders>
            <w:shd w:val="clear" w:color="auto" w:fill="auto"/>
            <w:noWrap/>
            <w:vAlign w:val="bottom"/>
            <w:hideMark/>
          </w:tcPr>
          <w:p w14:paraId="09B185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3675659C" w14:textId="77777777" w:rsidTr="00FB1C98">
        <w:trPr>
          <w:trHeight w:val="300"/>
        </w:trPr>
        <w:tc>
          <w:tcPr>
            <w:tcW w:w="960" w:type="dxa"/>
            <w:tcBorders>
              <w:top w:val="nil"/>
              <w:left w:val="nil"/>
              <w:bottom w:val="nil"/>
              <w:right w:val="nil"/>
            </w:tcBorders>
            <w:shd w:val="clear" w:color="auto" w:fill="auto"/>
            <w:noWrap/>
            <w:vAlign w:val="bottom"/>
            <w:hideMark/>
          </w:tcPr>
          <w:p w14:paraId="456B32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715</w:t>
            </w:r>
          </w:p>
        </w:tc>
        <w:tc>
          <w:tcPr>
            <w:tcW w:w="980" w:type="dxa"/>
            <w:tcBorders>
              <w:top w:val="nil"/>
              <w:left w:val="nil"/>
              <w:bottom w:val="nil"/>
              <w:right w:val="nil"/>
            </w:tcBorders>
            <w:shd w:val="clear" w:color="auto" w:fill="auto"/>
            <w:noWrap/>
            <w:vAlign w:val="bottom"/>
            <w:hideMark/>
          </w:tcPr>
          <w:p w14:paraId="3C6AFA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87.31</w:t>
            </w:r>
          </w:p>
        </w:tc>
        <w:tc>
          <w:tcPr>
            <w:tcW w:w="920" w:type="dxa"/>
            <w:tcBorders>
              <w:top w:val="nil"/>
              <w:left w:val="nil"/>
              <w:bottom w:val="nil"/>
              <w:right w:val="nil"/>
            </w:tcBorders>
            <w:shd w:val="clear" w:color="auto" w:fill="auto"/>
            <w:noWrap/>
            <w:vAlign w:val="bottom"/>
            <w:hideMark/>
          </w:tcPr>
          <w:p w14:paraId="6F247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87.06</w:t>
            </w:r>
          </w:p>
        </w:tc>
        <w:tc>
          <w:tcPr>
            <w:tcW w:w="880" w:type="dxa"/>
            <w:tcBorders>
              <w:top w:val="nil"/>
              <w:left w:val="nil"/>
              <w:bottom w:val="nil"/>
              <w:right w:val="nil"/>
            </w:tcBorders>
            <w:shd w:val="clear" w:color="auto" w:fill="auto"/>
            <w:noWrap/>
            <w:vAlign w:val="bottom"/>
            <w:hideMark/>
          </w:tcPr>
          <w:p w14:paraId="64E3A3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0BFCE3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116.19</w:t>
            </w:r>
          </w:p>
        </w:tc>
        <w:tc>
          <w:tcPr>
            <w:tcW w:w="1060" w:type="dxa"/>
            <w:tcBorders>
              <w:top w:val="nil"/>
              <w:left w:val="nil"/>
              <w:bottom w:val="nil"/>
              <w:right w:val="nil"/>
            </w:tcBorders>
            <w:shd w:val="clear" w:color="auto" w:fill="auto"/>
            <w:noWrap/>
            <w:vAlign w:val="bottom"/>
            <w:hideMark/>
          </w:tcPr>
          <w:p w14:paraId="7FA4B2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116.11</w:t>
            </w:r>
          </w:p>
        </w:tc>
        <w:tc>
          <w:tcPr>
            <w:tcW w:w="1020" w:type="dxa"/>
            <w:tcBorders>
              <w:top w:val="nil"/>
              <w:left w:val="nil"/>
              <w:bottom w:val="nil"/>
              <w:right w:val="nil"/>
            </w:tcBorders>
            <w:shd w:val="clear" w:color="auto" w:fill="auto"/>
            <w:noWrap/>
            <w:vAlign w:val="bottom"/>
            <w:hideMark/>
          </w:tcPr>
          <w:p w14:paraId="6C593C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04EC8E9F" w14:textId="77777777" w:rsidTr="00FB1C98">
        <w:trPr>
          <w:trHeight w:val="300"/>
        </w:trPr>
        <w:tc>
          <w:tcPr>
            <w:tcW w:w="960" w:type="dxa"/>
            <w:tcBorders>
              <w:top w:val="nil"/>
              <w:left w:val="nil"/>
              <w:bottom w:val="nil"/>
              <w:right w:val="nil"/>
            </w:tcBorders>
            <w:shd w:val="clear" w:color="auto" w:fill="auto"/>
            <w:noWrap/>
            <w:vAlign w:val="bottom"/>
            <w:hideMark/>
          </w:tcPr>
          <w:p w14:paraId="50C7F0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716</w:t>
            </w:r>
          </w:p>
        </w:tc>
        <w:tc>
          <w:tcPr>
            <w:tcW w:w="980" w:type="dxa"/>
            <w:tcBorders>
              <w:top w:val="nil"/>
              <w:left w:val="nil"/>
              <w:bottom w:val="nil"/>
              <w:right w:val="nil"/>
            </w:tcBorders>
            <w:shd w:val="clear" w:color="auto" w:fill="auto"/>
            <w:noWrap/>
            <w:vAlign w:val="bottom"/>
            <w:hideMark/>
          </w:tcPr>
          <w:p w14:paraId="2171C8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87.11</w:t>
            </w:r>
          </w:p>
        </w:tc>
        <w:tc>
          <w:tcPr>
            <w:tcW w:w="920" w:type="dxa"/>
            <w:tcBorders>
              <w:top w:val="nil"/>
              <w:left w:val="nil"/>
              <w:bottom w:val="nil"/>
              <w:right w:val="nil"/>
            </w:tcBorders>
            <w:shd w:val="clear" w:color="auto" w:fill="auto"/>
            <w:noWrap/>
            <w:vAlign w:val="bottom"/>
            <w:hideMark/>
          </w:tcPr>
          <w:p w14:paraId="2536F5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87.01</w:t>
            </w:r>
          </w:p>
        </w:tc>
        <w:tc>
          <w:tcPr>
            <w:tcW w:w="880" w:type="dxa"/>
            <w:tcBorders>
              <w:top w:val="nil"/>
              <w:left w:val="nil"/>
              <w:bottom w:val="nil"/>
              <w:right w:val="nil"/>
            </w:tcBorders>
            <w:shd w:val="clear" w:color="auto" w:fill="auto"/>
            <w:noWrap/>
            <w:vAlign w:val="bottom"/>
            <w:hideMark/>
          </w:tcPr>
          <w:p w14:paraId="4882BB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5A69DC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116.11</w:t>
            </w:r>
          </w:p>
        </w:tc>
        <w:tc>
          <w:tcPr>
            <w:tcW w:w="1060" w:type="dxa"/>
            <w:tcBorders>
              <w:top w:val="nil"/>
              <w:left w:val="nil"/>
              <w:bottom w:val="nil"/>
              <w:right w:val="nil"/>
            </w:tcBorders>
            <w:shd w:val="clear" w:color="auto" w:fill="auto"/>
            <w:noWrap/>
            <w:vAlign w:val="bottom"/>
            <w:hideMark/>
          </w:tcPr>
          <w:p w14:paraId="2A3202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116.38</w:t>
            </w:r>
          </w:p>
        </w:tc>
        <w:tc>
          <w:tcPr>
            <w:tcW w:w="1020" w:type="dxa"/>
            <w:tcBorders>
              <w:top w:val="nil"/>
              <w:left w:val="nil"/>
              <w:bottom w:val="nil"/>
              <w:right w:val="nil"/>
            </w:tcBorders>
            <w:shd w:val="clear" w:color="auto" w:fill="auto"/>
            <w:noWrap/>
            <w:vAlign w:val="bottom"/>
            <w:hideMark/>
          </w:tcPr>
          <w:p w14:paraId="5B9883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5FF08F25" w14:textId="77777777" w:rsidTr="00FB1C98">
        <w:trPr>
          <w:trHeight w:val="300"/>
        </w:trPr>
        <w:tc>
          <w:tcPr>
            <w:tcW w:w="960" w:type="dxa"/>
            <w:tcBorders>
              <w:top w:val="nil"/>
              <w:left w:val="nil"/>
              <w:bottom w:val="nil"/>
              <w:right w:val="nil"/>
            </w:tcBorders>
            <w:shd w:val="clear" w:color="auto" w:fill="auto"/>
            <w:noWrap/>
            <w:vAlign w:val="bottom"/>
            <w:hideMark/>
          </w:tcPr>
          <w:p w14:paraId="02280B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717</w:t>
            </w:r>
          </w:p>
        </w:tc>
        <w:tc>
          <w:tcPr>
            <w:tcW w:w="980" w:type="dxa"/>
            <w:tcBorders>
              <w:top w:val="nil"/>
              <w:left w:val="nil"/>
              <w:bottom w:val="nil"/>
              <w:right w:val="nil"/>
            </w:tcBorders>
            <w:shd w:val="clear" w:color="auto" w:fill="auto"/>
            <w:noWrap/>
            <w:vAlign w:val="bottom"/>
            <w:hideMark/>
          </w:tcPr>
          <w:p w14:paraId="55449D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86.83</w:t>
            </w:r>
          </w:p>
        </w:tc>
        <w:tc>
          <w:tcPr>
            <w:tcW w:w="920" w:type="dxa"/>
            <w:tcBorders>
              <w:top w:val="nil"/>
              <w:left w:val="nil"/>
              <w:bottom w:val="nil"/>
              <w:right w:val="nil"/>
            </w:tcBorders>
            <w:shd w:val="clear" w:color="auto" w:fill="auto"/>
            <w:noWrap/>
            <w:vAlign w:val="bottom"/>
            <w:hideMark/>
          </w:tcPr>
          <w:p w14:paraId="446945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87.44</w:t>
            </w:r>
          </w:p>
        </w:tc>
        <w:tc>
          <w:tcPr>
            <w:tcW w:w="880" w:type="dxa"/>
            <w:tcBorders>
              <w:top w:val="nil"/>
              <w:left w:val="nil"/>
              <w:bottom w:val="nil"/>
              <w:right w:val="nil"/>
            </w:tcBorders>
            <w:shd w:val="clear" w:color="auto" w:fill="auto"/>
            <w:noWrap/>
            <w:vAlign w:val="bottom"/>
            <w:hideMark/>
          </w:tcPr>
          <w:p w14:paraId="15895C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c>
          <w:tcPr>
            <w:tcW w:w="1120" w:type="dxa"/>
            <w:tcBorders>
              <w:top w:val="nil"/>
              <w:left w:val="nil"/>
              <w:bottom w:val="nil"/>
              <w:right w:val="nil"/>
            </w:tcBorders>
            <w:shd w:val="clear" w:color="auto" w:fill="auto"/>
            <w:noWrap/>
            <w:vAlign w:val="bottom"/>
            <w:hideMark/>
          </w:tcPr>
          <w:p w14:paraId="51A048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116.36</w:t>
            </w:r>
          </w:p>
        </w:tc>
        <w:tc>
          <w:tcPr>
            <w:tcW w:w="1060" w:type="dxa"/>
            <w:tcBorders>
              <w:top w:val="nil"/>
              <w:left w:val="nil"/>
              <w:bottom w:val="nil"/>
              <w:right w:val="nil"/>
            </w:tcBorders>
            <w:shd w:val="clear" w:color="auto" w:fill="auto"/>
            <w:noWrap/>
            <w:vAlign w:val="bottom"/>
            <w:hideMark/>
          </w:tcPr>
          <w:p w14:paraId="0D0015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116.43</w:t>
            </w:r>
          </w:p>
        </w:tc>
        <w:tc>
          <w:tcPr>
            <w:tcW w:w="1020" w:type="dxa"/>
            <w:tcBorders>
              <w:top w:val="nil"/>
              <w:left w:val="nil"/>
              <w:bottom w:val="nil"/>
              <w:right w:val="nil"/>
            </w:tcBorders>
            <w:shd w:val="clear" w:color="auto" w:fill="auto"/>
            <w:noWrap/>
            <w:vAlign w:val="bottom"/>
            <w:hideMark/>
          </w:tcPr>
          <w:p w14:paraId="57407C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673DB179" w14:textId="77777777" w:rsidTr="00FB1C98">
        <w:trPr>
          <w:trHeight w:val="300"/>
        </w:trPr>
        <w:tc>
          <w:tcPr>
            <w:tcW w:w="960" w:type="dxa"/>
            <w:tcBorders>
              <w:top w:val="nil"/>
              <w:left w:val="nil"/>
              <w:bottom w:val="nil"/>
              <w:right w:val="nil"/>
            </w:tcBorders>
            <w:shd w:val="clear" w:color="auto" w:fill="auto"/>
            <w:noWrap/>
            <w:vAlign w:val="bottom"/>
            <w:hideMark/>
          </w:tcPr>
          <w:p w14:paraId="2AB06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w:t>
            </w:r>
          </w:p>
        </w:tc>
        <w:tc>
          <w:tcPr>
            <w:tcW w:w="980" w:type="dxa"/>
            <w:tcBorders>
              <w:top w:val="nil"/>
              <w:left w:val="nil"/>
              <w:bottom w:val="nil"/>
              <w:right w:val="nil"/>
            </w:tcBorders>
            <w:shd w:val="clear" w:color="auto" w:fill="auto"/>
            <w:noWrap/>
            <w:vAlign w:val="bottom"/>
            <w:hideMark/>
          </w:tcPr>
          <w:p w14:paraId="4D4290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87.54</w:t>
            </w:r>
          </w:p>
        </w:tc>
        <w:tc>
          <w:tcPr>
            <w:tcW w:w="920" w:type="dxa"/>
            <w:tcBorders>
              <w:top w:val="nil"/>
              <w:left w:val="nil"/>
              <w:bottom w:val="nil"/>
              <w:right w:val="nil"/>
            </w:tcBorders>
            <w:shd w:val="clear" w:color="auto" w:fill="auto"/>
            <w:noWrap/>
            <w:vAlign w:val="bottom"/>
            <w:hideMark/>
          </w:tcPr>
          <w:p w14:paraId="0DB91D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87.41</w:t>
            </w:r>
          </w:p>
        </w:tc>
        <w:tc>
          <w:tcPr>
            <w:tcW w:w="880" w:type="dxa"/>
            <w:tcBorders>
              <w:top w:val="nil"/>
              <w:left w:val="nil"/>
              <w:bottom w:val="nil"/>
              <w:right w:val="nil"/>
            </w:tcBorders>
            <w:shd w:val="clear" w:color="auto" w:fill="auto"/>
            <w:noWrap/>
            <w:vAlign w:val="bottom"/>
            <w:hideMark/>
          </w:tcPr>
          <w:p w14:paraId="11B81B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5F1556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116.39</w:t>
            </w:r>
          </w:p>
        </w:tc>
        <w:tc>
          <w:tcPr>
            <w:tcW w:w="1060" w:type="dxa"/>
            <w:tcBorders>
              <w:top w:val="nil"/>
              <w:left w:val="nil"/>
              <w:bottom w:val="nil"/>
              <w:right w:val="nil"/>
            </w:tcBorders>
            <w:shd w:val="clear" w:color="auto" w:fill="auto"/>
            <w:noWrap/>
            <w:vAlign w:val="bottom"/>
            <w:hideMark/>
          </w:tcPr>
          <w:p w14:paraId="50A363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116.28</w:t>
            </w:r>
          </w:p>
        </w:tc>
        <w:tc>
          <w:tcPr>
            <w:tcW w:w="1020" w:type="dxa"/>
            <w:tcBorders>
              <w:top w:val="nil"/>
              <w:left w:val="nil"/>
              <w:bottom w:val="nil"/>
              <w:right w:val="nil"/>
            </w:tcBorders>
            <w:shd w:val="clear" w:color="auto" w:fill="auto"/>
            <w:noWrap/>
            <w:vAlign w:val="bottom"/>
            <w:hideMark/>
          </w:tcPr>
          <w:p w14:paraId="272591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59B140E9" w14:textId="77777777" w:rsidTr="00FB1C98">
        <w:trPr>
          <w:trHeight w:val="300"/>
        </w:trPr>
        <w:tc>
          <w:tcPr>
            <w:tcW w:w="960" w:type="dxa"/>
            <w:tcBorders>
              <w:top w:val="nil"/>
              <w:left w:val="nil"/>
              <w:bottom w:val="nil"/>
              <w:right w:val="nil"/>
            </w:tcBorders>
            <w:shd w:val="clear" w:color="auto" w:fill="auto"/>
            <w:noWrap/>
            <w:vAlign w:val="bottom"/>
            <w:hideMark/>
          </w:tcPr>
          <w:p w14:paraId="44CE4C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719</w:t>
            </w:r>
          </w:p>
        </w:tc>
        <w:tc>
          <w:tcPr>
            <w:tcW w:w="980" w:type="dxa"/>
            <w:tcBorders>
              <w:top w:val="nil"/>
              <w:left w:val="nil"/>
              <w:bottom w:val="nil"/>
              <w:right w:val="nil"/>
            </w:tcBorders>
            <w:shd w:val="clear" w:color="auto" w:fill="auto"/>
            <w:noWrap/>
            <w:vAlign w:val="bottom"/>
            <w:hideMark/>
          </w:tcPr>
          <w:p w14:paraId="3969A4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920" w:type="dxa"/>
            <w:tcBorders>
              <w:top w:val="nil"/>
              <w:left w:val="nil"/>
              <w:bottom w:val="nil"/>
              <w:right w:val="nil"/>
            </w:tcBorders>
            <w:shd w:val="clear" w:color="auto" w:fill="auto"/>
            <w:noWrap/>
            <w:vAlign w:val="bottom"/>
            <w:hideMark/>
          </w:tcPr>
          <w:p w14:paraId="24DF11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87.42</w:t>
            </w:r>
          </w:p>
        </w:tc>
        <w:tc>
          <w:tcPr>
            <w:tcW w:w="880" w:type="dxa"/>
            <w:tcBorders>
              <w:top w:val="nil"/>
              <w:left w:val="nil"/>
              <w:bottom w:val="nil"/>
              <w:right w:val="nil"/>
            </w:tcBorders>
            <w:shd w:val="clear" w:color="auto" w:fill="auto"/>
            <w:noWrap/>
            <w:vAlign w:val="bottom"/>
            <w:hideMark/>
          </w:tcPr>
          <w:p w14:paraId="1C9D42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581616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116.50</w:t>
            </w:r>
          </w:p>
        </w:tc>
        <w:tc>
          <w:tcPr>
            <w:tcW w:w="1060" w:type="dxa"/>
            <w:tcBorders>
              <w:top w:val="nil"/>
              <w:left w:val="nil"/>
              <w:bottom w:val="nil"/>
              <w:right w:val="nil"/>
            </w:tcBorders>
            <w:shd w:val="clear" w:color="auto" w:fill="auto"/>
            <w:noWrap/>
            <w:vAlign w:val="bottom"/>
            <w:hideMark/>
          </w:tcPr>
          <w:p w14:paraId="626B89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116.45</w:t>
            </w:r>
          </w:p>
        </w:tc>
        <w:tc>
          <w:tcPr>
            <w:tcW w:w="1020" w:type="dxa"/>
            <w:tcBorders>
              <w:top w:val="nil"/>
              <w:left w:val="nil"/>
              <w:bottom w:val="nil"/>
              <w:right w:val="nil"/>
            </w:tcBorders>
            <w:shd w:val="clear" w:color="auto" w:fill="auto"/>
            <w:noWrap/>
            <w:vAlign w:val="bottom"/>
            <w:hideMark/>
          </w:tcPr>
          <w:p w14:paraId="528F2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34211895" w14:textId="77777777" w:rsidTr="00FB1C98">
        <w:trPr>
          <w:trHeight w:val="300"/>
        </w:trPr>
        <w:tc>
          <w:tcPr>
            <w:tcW w:w="960" w:type="dxa"/>
            <w:tcBorders>
              <w:top w:val="nil"/>
              <w:left w:val="nil"/>
              <w:bottom w:val="nil"/>
              <w:right w:val="nil"/>
            </w:tcBorders>
            <w:shd w:val="clear" w:color="auto" w:fill="auto"/>
            <w:noWrap/>
            <w:vAlign w:val="bottom"/>
            <w:hideMark/>
          </w:tcPr>
          <w:p w14:paraId="00140B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720</w:t>
            </w:r>
          </w:p>
        </w:tc>
        <w:tc>
          <w:tcPr>
            <w:tcW w:w="980" w:type="dxa"/>
            <w:tcBorders>
              <w:top w:val="nil"/>
              <w:left w:val="nil"/>
              <w:bottom w:val="nil"/>
              <w:right w:val="nil"/>
            </w:tcBorders>
            <w:shd w:val="clear" w:color="auto" w:fill="auto"/>
            <w:noWrap/>
            <w:vAlign w:val="bottom"/>
            <w:hideMark/>
          </w:tcPr>
          <w:p w14:paraId="1C0DEE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87.34</w:t>
            </w:r>
          </w:p>
        </w:tc>
        <w:tc>
          <w:tcPr>
            <w:tcW w:w="920" w:type="dxa"/>
            <w:tcBorders>
              <w:top w:val="nil"/>
              <w:left w:val="nil"/>
              <w:bottom w:val="nil"/>
              <w:right w:val="nil"/>
            </w:tcBorders>
            <w:shd w:val="clear" w:color="auto" w:fill="auto"/>
            <w:noWrap/>
            <w:vAlign w:val="bottom"/>
            <w:hideMark/>
          </w:tcPr>
          <w:p w14:paraId="5D80E9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87.55</w:t>
            </w:r>
          </w:p>
        </w:tc>
        <w:tc>
          <w:tcPr>
            <w:tcW w:w="880" w:type="dxa"/>
            <w:tcBorders>
              <w:top w:val="nil"/>
              <w:left w:val="nil"/>
              <w:bottom w:val="nil"/>
              <w:right w:val="nil"/>
            </w:tcBorders>
            <w:shd w:val="clear" w:color="auto" w:fill="auto"/>
            <w:noWrap/>
            <w:vAlign w:val="bottom"/>
            <w:hideMark/>
          </w:tcPr>
          <w:p w14:paraId="359802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23B4F0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116.36</w:t>
            </w:r>
          </w:p>
        </w:tc>
        <w:tc>
          <w:tcPr>
            <w:tcW w:w="1060" w:type="dxa"/>
            <w:tcBorders>
              <w:top w:val="nil"/>
              <w:left w:val="nil"/>
              <w:bottom w:val="nil"/>
              <w:right w:val="nil"/>
            </w:tcBorders>
            <w:shd w:val="clear" w:color="auto" w:fill="auto"/>
            <w:noWrap/>
            <w:vAlign w:val="bottom"/>
            <w:hideMark/>
          </w:tcPr>
          <w:p w14:paraId="6F7948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116.56</w:t>
            </w:r>
          </w:p>
        </w:tc>
        <w:tc>
          <w:tcPr>
            <w:tcW w:w="1020" w:type="dxa"/>
            <w:tcBorders>
              <w:top w:val="nil"/>
              <w:left w:val="nil"/>
              <w:bottom w:val="nil"/>
              <w:right w:val="nil"/>
            </w:tcBorders>
            <w:shd w:val="clear" w:color="auto" w:fill="auto"/>
            <w:noWrap/>
            <w:vAlign w:val="bottom"/>
            <w:hideMark/>
          </w:tcPr>
          <w:p w14:paraId="1ACC8B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6071D8B5" w14:textId="77777777" w:rsidTr="00FB1C98">
        <w:trPr>
          <w:trHeight w:val="300"/>
        </w:trPr>
        <w:tc>
          <w:tcPr>
            <w:tcW w:w="960" w:type="dxa"/>
            <w:tcBorders>
              <w:top w:val="nil"/>
              <w:left w:val="nil"/>
              <w:bottom w:val="nil"/>
              <w:right w:val="nil"/>
            </w:tcBorders>
            <w:shd w:val="clear" w:color="auto" w:fill="auto"/>
            <w:noWrap/>
            <w:vAlign w:val="bottom"/>
            <w:hideMark/>
          </w:tcPr>
          <w:p w14:paraId="74B8CD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721</w:t>
            </w:r>
          </w:p>
        </w:tc>
        <w:tc>
          <w:tcPr>
            <w:tcW w:w="980" w:type="dxa"/>
            <w:tcBorders>
              <w:top w:val="nil"/>
              <w:left w:val="nil"/>
              <w:bottom w:val="nil"/>
              <w:right w:val="nil"/>
            </w:tcBorders>
            <w:shd w:val="clear" w:color="auto" w:fill="auto"/>
            <w:noWrap/>
            <w:vAlign w:val="bottom"/>
            <w:hideMark/>
          </w:tcPr>
          <w:p w14:paraId="70C076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87.00</w:t>
            </w:r>
          </w:p>
        </w:tc>
        <w:tc>
          <w:tcPr>
            <w:tcW w:w="920" w:type="dxa"/>
            <w:tcBorders>
              <w:top w:val="nil"/>
              <w:left w:val="nil"/>
              <w:bottom w:val="nil"/>
              <w:right w:val="nil"/>
            </w:tcBorders>
            <w:shd w:val="clear" w:color="auto" w:fill="auto"/>
            <w:noWrap/>
            <w:vAlign w:val="bottom"/>
            <w:hideMark/>
          </w:tcPr>
          <w:p w14:paraId="22866D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87.07</w:t>
            </w:r>
          </w:p>
        </w:tc>
        <w:tc>
          <w:tcPr>
            <w:tcW w:w="880" w:type="dxa"/>
            <w:tcBorders>
              <w:top w:val="nil"/>
              <w:left w:val="nil"/>
              <w:bottom w:val="nil"/>
              <w:right w:val="nil"/>
            </w:tcBorders>
            <w:shd w:val="clear" w:color="auto" w:fill="auto"/>
            <w:noWrap/>
            <w:vAlign w:val="bottom"/>
            <w:hideMark/>
          </w:tcPr>
          <w:p w14:paraId="1A2DC8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696A12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116.01</w:t>
            </w:r>
          </w:p>
        </w:tc>
        <w:tc>
          <w:tcPr>
            <w:tcW w:w="1060" w:type="dxa"/>
            <w:tcBorders>
              <w:top w:val="nil"/>
              <w:left w:val="nil"/>
              <w:bottom w:val="nil"/>
              <w:right w:val="nil"/>
            </w:tcBorders>
            <w:shd w:val="clear" w:color="auto" w:fill="auto"/>
            <w:noWrap/>
            <w:vAlign w:val="bottom"/>
            <w:hideMark/>
          </w:tcPr>
          <w:p w14:paraId="2553D0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116.01</w:t>
            </w:r>
          </w:p>
        </w:tc>
        <w:tc>
          <w:tcPr>
            <w:tcW w:w="1020" w:type="dxa"/>
            <w:tcBorders>
              <w:top w:val="nil"/>
              <w:left w:val="nil"/>
              <w:bottom w:val="nil"/>
              <w:right w:val="nil"/>
            </w:tcBorders>
            <w:shd w:val="clear" w:color="auto" w:fill="auto"/>
            <w:noWrap/>
            <w:vAlign w:val="bottom"/>
            <w:hideMark/>
          </w:tcPr>
          <w:p w14:paraId="1B7B33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599C5D85" w14:textId="77777777" w:rsidTr="00FB1C98">
        <w:trPr>
          <w:trHeight w:val="300"/>
        </w:trPr>
        <w:tc>
          <w:tcPr>
            <w:tcW w:w="960" w:type="dxa"/>
            <w:tcBorders>
              <w:top w:val="nil"/>
              <w:left w:val="nil"/>
              <w:bottom w:val="nil"/>
              <w:right w:val="nil"/>
            </w:tcBorders>
            <w:shd w:val="clear" w:color="auto" w:fill="auto"/>
            <w:noWrap/>
            <w:vAlign w:val="bottom"/>
            <w:hideMark/>
          </w:tcPr>
          <w:p w14:paraId="0A9383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722</w:t>
            </w:r>
          </w:p>
        </w:tc>
        <w:tc>
          <w:tcPr>
            <w:tcW w:w="980" w:type="dxa"/>
            <w:tcBorders>
              <w:top w:val="nil"/>
              <w:left w:val="nil"/>
              <w:bottom w:val="nil"/>
              <w:right w:val="nil"/>
            </w:tcBorders>
            <w:shd w:val="clear" w:color="auto" w:fill="auto"/>
            <w:noWrap/>
            <w:vAlign w:val="bottom"/>
            <w:hideMark/>
          </w:tcPr>
          <w:p w14:paraId="5822E7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86.90</w:t>
            </w:r>
          </w:p>
        </w:tc>
        <w:tc>
          <w:tcPr>
            <w:tcW w:w="920" w:type="dxa"/>
            <w:tcBorders>
              <w:top w:val="nil"/>
              <w:left w:val="nil"/>
              <w:bottom w:val="nil"/>
              <w:right w:val="nil"/>
            </w:tcBorders>
            <w:shd w:val="clear" w:color="auto" w:fill="auto"/>
            <w:noWrap/>
            <w:vAlign w:val="bottom"/>
            <w:hideMark/>
          </w:tcPr>
          <w:p w14:paraId="4E0DFD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86.98</w:t>
            </w:r>
          </w:p>
        </w:tc>
        <w:tc>
          <w:tcPr>
            <w:tcW w:w="880" w:type="dxa"/>
            <w:tcBorders>
              <w:top w:val="nil"/>
              <w:left w:val="nil"/>
              <w:bottom w:val="nil"/>
              <w:right w:val="nil"/>
            </w:tcBorders>
            <w:shd w:val="clear" w:color="auto" w:fill="auto"/>
            <w:noWrap/>
            <w:vAlign w:val="bottom"/>
            <w:hideMark/>
          </w:tcPr>
          <w:p w14:paraId="09BB73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774F96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115.93</w:t>
            </w:r>
          </w:p>
        </w:tc>
        <w:tc>
          <w:tcPr>
            <w:tcW w:w="1060" w:type="dxa"/>
            <w:tcBorders>
              <w:top w:val="nil"/>
              <w:left w:val="nil"/>
              <w:bottom w:val="nil"/>
              <w:right w:val="nil"/>
            </w:tcBorders>
            <w:shd w:val="clear" w:color="auto" w:fill="auto"/>
            <w:noWrap/>
            <w:vAlign w:val="bottom"/>
            <w:hideMark/>
          </w:tcPr>
          <w:p w14:paraId="4343AF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115.89</w:t>
            </w:r>
          </w:p>
        </w:tc>
        <w:tc>
          <w:tcPr>
            <w:tcW w:w="1020" w:type="dxa"/>
            <w:tcBorders>
              <w:top w:val="nil"/>
              <w:left w:val="nil"/>
              <w:bottom w:val="nil"/>
              <w:right w:val="nil"/>
            </w:tcBorders>
            <w:shd w:val="clear" w:color="auto" w:fill="auto"/>
            <w:noWrap/>
            <w:vAlign w:val="bottom"/>
            <w:hideMark/>
          </w:tcPr>
          <w:p w14:paraId="16B284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1FE0278A" w14:textId="77777777" w:rsidTr="00FB1C98">
        <w:trPr>
          <w:trHeight w:val="300"/>
        </w:trPr>
        <w:tc>
          <w:tcPr>
            <w:tcW w:w="960" w:type="dxa"/>
            <w:tcBorders>
              <w:top w:val="nil"/>
              <w:left w:val="nil"/>
              <w:bottom w:val="nil"/>
              <w:right w:val="nil"/>
            </w:tcBorders>
            <w:shd w:val="clear" w:color="auto" w:fill="auto"/>
            <w:noWrap/>
            <w:vAlign w:val="bottom"/>
            <w:hideMark/>
          </w:tcPr>
          <w:p w14:paraId="5EBC9C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723</w:t>
            </w:r>
          </w:p>
        </w:tc>
        <w:tc>
          <w:tcPr>
            <w:tcW w:w="980" w:type="dxa"/>
            <w:tcBorders>
              <w:top w:val="nil"/>
              <w:left w:val="nil"/>
              <w:bottom w:val="nil"/>
              <w:right w:val="nil"/>
            </w:tcBorders>
            <w:shd w:val="clear" w:color="auto" w:fill="auto"/>
            <w:noWrap/>
            <w:vAlign w:val="bottom"/>
            <w:hideMark/>
          </w:tcPr>
          <w:p w14:paraId="04DFA8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86.73</w:t>
            </w:r>
          </w:p>
        </w:tc>
        <w:tc>
          <w:tcPr>
            <w:tcW w:w="920" w:type="dxa"/>
            <w:tcBorders>
              <w:top w:val="nil"/>
              <w:left w:val="nil"/>
              <w:bottom w:val="nil"/>
              <w:right w:val="nil"/>
            </w:tcBorders>
            <w:shd w:val="clear" w:color="auto" w:fill="auto"/>
            <w:noWrap/>
            <w:vAlign w:val="bottom"/>
            <w:hideMark/>
          </w:tcPr>
          <w:p w14:paraId="135A68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87.22</w:t>
            </w:r>
          </w:p>
        </w:tc>
        <w:tc>
          <w:tcPr>
            <w:tcW w:w="880" w:type="dxa"/>
            <w:tcBorders>
              <w:top w:val="nil"/>
              <w:left w:val="nil"/>
              <w:bottom w:val="nil"/>
              <w:right w:val="nil"/>
            </w:tcBorders>
            <w:shd w:val="clear" w:color="auto" w:fill="auto"/>
            <w:noWrap/>
            <w:vAlign w:val="bottom"/>
            <w:hideMark/>
          </w:tcPr>
          <w:p w14:paraId="0E54D1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66F2D4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115.55</w:t>
            </w:r>
          </w:p>
        </w:tc>
        <w:tc>
          <w:tcPr>
            <w:tcW w:w="1060" w:type="dxa"/>
            <w:tcBorders>
              <w:top w:val="nil"/>
              <w:left w:val="nil"/>
              <w:bottom w:val="nil"/>
              <w:right w:val="nil"/>
            </w:tcBorders>
            <w:shd w:val="clear" w:color="auto" w:fill="auto"/>
            <w:noWrap/>
            <w:vAlign w:val="bottom"/>
            <w:hideMark/>
          </w:tcPr>
          <w:p w14:paraId="0CD502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116.06</w:t>
            </w:r>
          </w:p>
        </w:tc>
        <w:tc>
          <w:tcPr>
            <w:tcW w:w="1020" w:type="dxa"/>
            <w:tcBorders>
              <w:top w:val="nil"/>
              <w:left w:val="nil"/>
              <w:bottom w:val="nil"/>
              <w:right w:val="nil"/>
            </w:tcBorders>
            <w:shd w:val="clear" w:color="auto" w:fill="auto"/>
            <w:noWrap/>
            <w:vAlign w:val="bottom"/>
            <w:hideMark/>
          </w:tcPr>
          <w:p w14:paraId="62C44D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1AAD7199" w14:textId="77777777" w:rsidTr="00FB1C98">
        <w:trPr>
          <w:trHeight w:val="300"/>
        </w:trPr>
        <w:tc>
          <w:tcPr>
            <w:tcW w:w="960" w:type="dxa"/>
            <w:tcBorders>
              <w:top w:val="nil"/>
              <w:left w:val="nil"/>
              <w:bottom w:val="nil"/>
              <w:right w:val="nil"/>
            </w:tcBorders>
            <w:shd w:val="clear" w:color="auto" w:fill="auto"/>
            <w:noWrap/>
            <w:vAlign w:val="bottom"/>
            <w:hideMark/>
          </w:tcPr>
          <w:p w14:paraId="7559A2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724</w:t>
            </w:r>
          </w:p>
        </w:tc>
        <w:tc>
          <w:tcPr>
            <w:tcW w:w="980" w:type="dxa"/>
            <w:tcBorders>
              <w:top w:val="nil"/>
              <w:left w:val="nil"/>
              <w:bottom w:val="nil"/>
              <w:right w:val="nil"/>
            </w:tcBorders>
            <w:shd w:val="clear" w:color="auto" w:fill="auto"/>
            <w:noWrap/>
            <w:vAlign w:val="bottom"/>
            <w:hideMark/>
          </w:tcPr>
          <w:p w14:paraId="0AC128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86.89</w:t>
            </w:r>
          </w:p>
        </w:tc>
        <w:tc>
          <w:tcPr>
            <w:tcW w:w="920" w:type="dxa"/>
            <w:tcBorders>
              <w:top w:val="nil"/>
              <w:left w:val="nil"/>
              <w:bottom w:val="nil"/>
              <w:right w:val="nil"/>
            </w:tcBorders>
            <w:shd w:val="clear" w:color="auto" w:fill="auto"/>
            <w:noWrap/>
            <w:vAlign w:val="bottom"/>
            <w:hideMark/>
          </w:tcPr>
          <w:p w14:paraId="2F34BB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87.04</w:t>
            </w:r>
          </w:p>
        </w:tc>
        <w:tc>
          <w:tcPr>
            <w:tcW w:w="880" w:type="dxa"/>
            <w:tcBorders>
              <w:top w:val="nil"/>
              <w:left w:val="nil"/>
              <w:bottom w:val="nil"/>
              <w:right w:val="nil"/>
            </w:tcBorders>
            <w:shd w:val="clear" w:color="auto" w:fill="auto"/>
            <w:noWrap/>
            <w:vAlign w:val="bottom"/>
            <w:hideMark/>
          </w:tcPr>
          <w:p w14:paraId="14FEF6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143A34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115.75</w:t>
            </w:r>
          </w:p>
        </w:tc>
        <w:tc>
          <w:tcPr>
            <w:tcW w:w="1060" w:type="dxa"/>
            <w:tcBorders>
              <w:top w:val="nil"/>
              <w:left w:val="nil"/>
              <w:bottom w:val="nil"/>
              <w:right w:val="nil"/>
            </w:tcBorders>
            <w:shd w:val="clear" w:color="auto" w:fill="auto"/>
            <w:noWrap/>
            <w:vAlign w:val="bottom"/>
            <w:hideMark/>
          </w:tcPr>
          <w:p w14:paraId="17FE87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115.91</w:t>
            </w:r>
          </w:p>
        </w:tc>
        <w:tc>
          <w:tcPr>
            <w:tcW w:w="1020" w:type="dxa"/>
            <w:tcBorders>
              <w:top w:val="nil"/>
              <w:left w:val="nil"/>
              <w:bottom w:val="nil"/>
              <w:right w:val="nil"/>
            </w:tcBorders>
            <w:shd w:val="clear" w:color="auto" w:fill="auto"/>
            <w:noWrap/>
            <w:vAlign w:val="bottom"/>
            <w:hideMark/>
          </w:tcPr>
          <w:p w14:paraId="1AB13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6D239E41" w14:textId="77777777" w:rsidTr="00FB1C98">
        <w:trPr>
          <w:trHeight w:val="300"/>
        </w:trPr>
        <w:tc>
          <w:tcPr>
            <w:tcW w:w="960" w:type="dxa"/>
            <w:tcBorders>
              <w:top w:val="nil"/>
              <w:left w:val="nil"/>
              <w:bottom w:val="nil"/>
              <w:right w:val="nil"/>
            </w:tcBorders>
            <w:shd w:val="clear" w:color="auto" w:fill="auto"/>
            <w:noWrap/>
            <w:vAlign w:val="bottom"/>
            <w:hideMark/>
          </w:tcPr>
          <w:p w14:paraId="0AEBBB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725</w:t>
            </w:r>
          </w:p>
        </w:tc>
        <w:tc>
          <w:tcPr>
            <w:tcW w:w="980" w:type="dxa"/>
            <w:tcBorders>
              <w:top w:val="nil"/>
              <w:left w:val="nil"/>
              <w:bottom w:val="nil"/>
              <w:right w:val="nil"/>
            </w:tcBorders>
            <w:shd w:val="clear" w:color="auto" w:fill="auto"/>
            <w:noWrap/>
            <w:vAlign w:val="bottom"/>
            <w:hideMark/>
          </w:tcPr>
          <w:p w14:paraId="107570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86.67</w:t>
            </w:r>
          </w:p>
        </w:tc>
        <w:tc>
          <w:tcPr>
            <w:tcW w:w="920" w:type="dxa"/>
            <w:tcBorders>
              <w:top w:val="nil"/>
              <w:left w:val="nil"/>
              <w:bottom w:val="nil"/>
              <w:right w:val="nil"/>
            </w:tcBorders>
            <w:shd w:val="clear" w:color="auto" w:fill="auto"/>
            <w:noWrap/>
            <w:vAlign w:val="bottom"/>
            <w:hideMark/>
          </w:tcPr>
          <w:p w14:paraId="046E42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86.40</w:t>
            </w:r>
          </w:p>
        </w:tc>
        <w:tc>
          <w:tcPr>
            <w:tcW w:w="880" w:type="dxa"/>
            <w:tcBorders>
              <w:top w:val="nil"/>
              <w:left w:val="nil"/>
              <w:bottom w:val="nil"/>
              <w:right w:val="nil"/>
            </w:tcBorders>
            <w:shd w:val="clear" w:color="auto" w:fill="auto"/>
            <w:noWrap/>
            <w:vAlign w:val="bottom"/>
            <w:hideMark/>
          </w:tcPr>
          <w:p w14:paraId="14FEDD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1077D4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115.38</w:t>
            </w:r>
          </w:p>
        </w:tc>
        <w:tc>
          <w:tcPr>
            <w:tcW w:w="1060" w:type="dxa"/>
            <w:tcBorders>
              <w:top w:val="nil"/>
              <w:left w:val="nil"/>
              <w:bottom w:val="nil"/>
              <w:right w:val="nil"/>
            </w:tcBorders>
            <w:shd w:val="clear" w:color="auto" w:fill="auto"/>
            <w:noWrap/>
            <w:vAlign w:val="bottom"/>
            <w:hideMark/>
          </w:tcPr>
          <w:p w14:paraId="601296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115.29</w:t>
            </w:r>
          </w:p>
        </w:tc>
        <w:tc>
          <w:tcPr>
            <w:tcW w:w="1020" w:type="dxa"/>
            <w:tcBorders>
              <w:top w:val="nil"/>
              <w:left w:val="nil"/>
              <w:bottom w:val="nil"/>
              <w:right w:val="nil"/>
            </w:tcBorders>
            <w:shd w:val="clear" w:color="auto" w:fill="auto"/>
            <w:noWrap/>
            <w:vAlign w:val="bottom"/>
            <w:hideMark/>
          </w:tcPr>
          <w:p w14:paraId="4428D2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5850CA1C" w14:textId="77777777" w:rsidTr="00FB1C98">
        <w:trPr>
          <w:trHeight w:val="300"/>
        </w:trPr>
        <w:tc>
          <w:tcPr>
            <w:tcW w:w="960" w:type="dxa"/>
            <w:tcBorders>
              <w:top w:val="nil"/>
              <w:left w:val="nil"/>
              <w:bottom w:val="nil"/>
              <w:right w:val="nil"/>
            </w:tcBorders>
            <w:shd w:val="clear" w:color="auto" w:fill="auto"/>
            <w:noWrap/>
            <w:vAlign w:val="bottom"/>
            <w:hideMark/>
          </w:tcPr>
          <w:p w14:paraId="0A7B14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726</w:t>
            </w:r>
          </w:p>
        </w:tc>
        <w:tc>
          <w:tcPr>
            <w:tcW w:w="980" w:type="dxa"/>
            <w:tcBorders>
              <w:top w:val="nil"/>
              <w:left w:val="nil"/>
              <w:bottom w:val="nil"/>
              <w:right w:val="nil"/>
            </w:tcBorders>
            <w:shd w:val="clear" w:color="auto" w:fill="auto"/>
            <w:noWrap/>
            <w:vAlign w:val="bottom"/>
            <w:hideMark/>
          </w:tcPr>
          <w:p w14:paraId="2ED534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86.69</w:t>
            </w:r>
          </w:p>
        </w:tc>
        <w:tc>
          <w:tcPr>
            <w:tcW w:w="920" w:type="dxa"/>
            <w:tcBorders>
              <w:top w:val="nil"/>
              <w:left w:val="nil"/>
              <w:bottom w:val="nil"/>
              <w:right w:val="nil"/>
            </w:tcBorders>
            <w:shd w:val="clear" w:color="auto" w:fill="auto"/>
            <w:noWrap/>
            <w:vAlign w:val="bottom"/>
            <w:hideMark/>
          </w:tcPr>
          <w:p w14:paraId="44574A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87.41</w:t>
            </w:r>
          </w:p>
        </w:tc>
        <w:tc>
          <w:tcPr>
            <w:tcW w:w="880" w:type="dxa"/>
            <w:tcBorders>
              <w:top w:val="nil"/>
              <w:left w:val="nil"/>
              <w:bottom w:val="nil"/>
              <w:right w:val="nil"/>
            </w:tcBorders>
            <w:shd w:val="clear" w:color="auto" w:fill="auto"/>
            <w:noWrap/>
            <w:vAlign w:val="bottom"/>
            <w:hideMark/>
          </w:tcPr>
          <w:p w14:paraId="63E257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c>
          <w:tcPr>
            <w:tcW w:w="1120" w:type="dxa"/>
            <w:tcBorders>
              <w:top w:val="nil"/>
              <w:left w:val="nil"/>
              <w:bottom w:val="nil"/>
              <w:right w:val="nil"/>
            </w:tcBorders>
            <w:shd w:val="clear" w:color="auto" w:fill="auto"/>
            <w:noWrap/>
            <w:vAlign w:val="bottom"/>
            <w:hideMark/>
          </w:tcPr>
          <w:p w14:paraId="7D4802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115.92</w:t>
            </w:r>
          </w:p>
        </w:tc>
        <w:tc>
          <w:tcPr>
            <w:tcW w:w="1060" w:type="dxa"/>
            <w:tcBorders>
              <w:top w:val="nil"/>
              <w:left w:val="nil"/>
              <w:bottom w:val="nil"/>
              <w:right w:val="nil"/>
            </w:tcBorders>
            <w:shd w:val="clear" w:color="auto" w:fill="auto"/>
            <w:noWrap/>
            <w:vAlign w:val="bottom"/>
            <w:hideMark/>
          </w:tcPr>
          <w:p w14:paraId="4EA7A5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116.39</w:t>
            </w:r>
          </w:p>
        </w:tc>
        <w:tc>
          <w:tcPr>
            <w:tcW w:w="1020" w:type="dxa"/>
            <w:tcBorders>
              <w:top w:val="nil"/>
              <w:left w:val="nil"/>
              <w:bottom w:val="nil"/>
              <w:right w:val="nil"/>
            </w:tcBorders>
            <w:shd w:val="clear" w:color="auto" w:fill="auto"/>
            <w:noWrap/>
            <w:vAlign w:val="bottom"/>
            <w:hideMark/>
          </w:tcPr>
          <w:p w14:paraId="108EFB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6EAA9457" w14:textId="77777777" w:rsidTr="00FB1C98">
        <w:trPr>
          <w:trHeight w:val="300"/>
        </w:trPr>
        <w:tc>
          <w:tcPr>
            <w:tcW w:w="960" w:type="dxa"/>
            <w:tcBorders>
              <w:top w:val="nil"/>
              <w:left w:val="nil"/>
              <w:bottom w:val="nil"/>
              <w:right w:val="nil"/>
            </w:tcBorders>
            <w:shd w:val="clear" w:color="auto" w:fill="auto"/>
            <w:noWrap/>
            <w:vAlign w:val="bottom"/>
            <w:hideMark/>
          </w:tcPr>
          <w:p w14:paraId="2E6666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727</w:t>
            </w:r>
          </w:p>
        </w:tc>
        <w:tc>
          <w:tcPr>
            <w:tcW w:w="980" w:type="dxa"/>
            <w:tcBorders>
              <w:top w:val="nil"/>
              <w:left w:val="nil"/>
              <w:bottom w:val="nil"/>
              <w:right w:val="nil"/>
            </w:tcBorders>
            <w:shd w:val="clear" w:color="auto" w:fill="auto"/>
            <w:noWrap/>
            <w:vAlign w:val="bottom"/>
            <w:hideMark/>
          </w:tcPr>
          <w:p w14:paraId="2977C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87.24</w:t>
            </w:r>
          </w:p>
        </w:tc>
        <w:tc>
          <w:tcPr>
            <w:tcW w:w="920" w:type="dxa"/>
            <w:tcBorders>
              <w:top w:val="nil"/>
              <w:left w:val="nil"/>
              <w:bottom w:val="nil"/>
              <w:right w:val="nil"/>
            </w:tcBorders>
            <w:shd w:val="clear" w:color="auto" w:fill="auto"/>
            <w:noWrap/>
            <w:vAlign w:val="bottom"/>
            <w:hideMark/>
          </w:tcPr>
          <w:p w14:paraId="7334C7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87.22</w:t>
            </w:r>
          </w:p>
        </w:tc>
        <w:tc>
          <w:tcPr>
            <w:tcW w:w="880" w:type="dxa"/>
            <w:tcBorders>
              <w:top w:val="nil"/>
              <w:left w:val="nil"/>
              <w:bottom w:val="nil"/>
              <w:right w:val="nil"/>
            </w:tcBorders>
            <w:shd w:val="clear" w:color="auto" w:fill="auto"/>
            <w:noWrap/>
            <w:vAlign w:val="bottom"/>
            <w:hideMark/>
          </w:tcPr>
          <w:p w14:paraId="4AC965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2B4333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116.14</w:t>
            </w:r>
          </w:p>
        </w:tc>
        <w:tc>
          <w:tcPr>
            <w:tcW w:w="1060" w:type="dxa"/>
            <w:tcBorders>
              <w:top w:val="nil"/>
              <w:left w:val="nil"/>
              <w:bottom w:val="nil"/>
              <w:right w:val="nil"/>
            </w:tcBorders>
            <w:shd w:val="clear" w:color="auto" w:fill="auto"/>
            <w:noWrap/>
            <w:vAlign w:val="bottom"/>
            <w:hideMark/>
          </w:tcPr>
          <w:p w14:paraId="4C11DF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115.95</w:t>
            </w:r>
          </w:p>
        </w:tc>
        <w:tc>
          <w:tcPr>
            <w:tcW w:w="1020" w:type="dxa"/>
            <w:tcBorders>
              <w:top w:val="nil"/>
              <w:left w:val="nil"/>
              <w:bottom w:val="nil"/>
              <w:right w:val="nil"/>
            </w:tcBorders>
            <w:shd w:val="clear" w:color="auto" w:fill="auto"/>
            <w:noWrap/>
            <w:vAlign w:val="bottom"/>
            <w:hideMark/>
          </w:tcPr>
          <w:p w14:paraId="64AA27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5A71DA61" w14:textId="77777777" w:rsidTr="00FB1C98">
        <w:trPr>
          <w:trHeight w:val="300"/>
        </w:trPr>
        <w:tc>
          <w:tcPr>
            <w:tcW w:w="960" w:type="dxa"/>
            <w:tcBorders>
              <w:top w:val="nil"/>
              <w:left w:val="nil"/>
              <w:bottom w:val="nil"/>
              <w:right w:val="nil"/>
            </w:tcBorders>
            <w:shd w:val="clear" w:color="auto" w:fill="auto"/>
            <w:noWrap/>
            <w:vAlign w:val="bottom"/>
            <w:hideMark/>
          </w:tcPr>
          <w:p w14:paraId="2109B8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728</w:t>
            </w:r>
          </w:p>
        </w:tc>
        <w:tc>
          <w:tcPr>
            <w:tcW w:w="980" w:type="dxa"/>
            <w:tcBorders>
              <w:top w:val="nil"/>
              <w:left w:val="nil"/>
              <w:bottom w:val="nil"/>
              <w:right w:val="nil"/>
            </w:tcBorders>
            <w:shd w:val="clear" w:color="auto" w:fill="auto"/>
            <w:noWrap/>
            <w:vAlign w:val="bottom"/>
            <w:hideMark/>
          </w:tcPr>
          <w:p w14:paraId="0CF8F4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87.30</w:t>
            </w:r>
          </w:p>
        </w:tc>
        <w:tc>
          <w:tcPr>
            <w:tcW w:w="920" w:type="dxa"/>
            <w:tcBorders>
              <w:top w:val="nil"/>
              <w:left w:val="nil"/>
              <w:bottom w:val="nil"/>
              <w:right w:val="nil"/>
            </w:tcBorders>
            <w:shd w:val="clear" w:color="auto" w:fill="auto"/>
            <w:noWrap/>
            <w:vAlign w:val="bottom"/>
            <w:hideMark/>
          </w:tcPr>
          <w:p w14:paraId="45CF5E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87.46</w:t>
            </w:r>
          </w:p>
        </w:tc>
        <w:tc>
          <w:tcPr>
            <w:tcW w:w="880" w:type="dxa"/>
            <w:tcBorders>
              <w:top w:val="nil"/>
              <w:left w:val="nil"/>
              <w:bottom w:val="nil"/>
              <w:right w:val="nil"/>
            </w:tcBorders>
            <w:shd w:val="clear" w:color="auto" w:fill="auto"/>
            <w:noWrap/>
            <w:vAlign w:val="bottom"/>
            <w:hideMark/>
          </w:tcPr>
          <w:p w14:paraId="3F6268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3D6101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116.10</w:t>
            </w:r>
          </w:p>
        </w:tc>
        <w:tc>
          <w:tcPr>
            <w:tcW w:w="1060" w:type="dxa"/>
            <w:tcBorders>
              <w:top w:val="nil"/>
              <w:left w:val="nil"/>
              <w:bottom w:val="nil"/>
              <w:right w:val="nil"/>
            </w:tcBorders>
            <w:shd w:val="clear" w:color="auto" w:fill="auto"/>
            <w:noWrap/>
            <w:vAlign w:val="bottom"/>
            <w:hideMark/>
          </w:tcPr>
          <w:p w14:paraId="4D741F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116.32</w:t>
            </w:r>
          </w:p>
        </w:tc>
        <w:tc>
          <w:tcPr>
            <w:tcW w:w="1020" w:type="dxa"/>
            <w:tcBorders>
              <w:top w:val="nil"/>
              <w:left w:val="nil"/>
              <w:bottom w:val="nil"/>
              <w:right w:val="nil"/>
            </w:tcBorders>
            <w:shd w:val="clear" w:color="auto" w:fill="auto"/>
            <w:noWrap/>
            <w:vAlign w:val="bottom"/>
            <w:hideMark/>
          </w:tcPr>
          <w:p w14:paraId="7AEC68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60EFC960" w14:textId="77777777" w:rsidTr="00FB1C98">
        <w:trPr>
          <w:trHeight w:val="300"/>
        </w:trPr>
        <w:tc>
          <w:tcPr>
            <w:tcW w:w="960" w:type="dxa"/>
            <w:tcBorders>
              <w:top w:val="nil"/>
              <w:left w:val="nil"/>
              <w:bottom w:val="nil"/>
              <w:right w:val="nil"/>
            </w:tcBorders>
            <w:shd w:val="clear" w:color="auto" w:fill="auto"/>
            <w:noWrap/>
            <w:vAlign w:val="bottom"/>
            <w:hideMark/>
          </w:tcPr>
          <w:p w14:paraId="5CD39A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729</w:t>
            </w:r>
          </w:p>
        </w:tc>
        <w:tc>
          <w:tcPr>
            <w:tcW w:w="980" w:type="dxa"/>
            <w:tcBorders>
              <w:top w:val="nil"/>
              <w:left w:val="nil"/>
              <w:bottom w:val="nil"/>
              <w:right w:val="nil"/>
            </w:tcBorders>
            <w:shd w:val="clear" w:color="auto" w:fill="auto"/>
            <w:noWrap/>
            <w:vAlign w:val="bottom"/>
            <w:hideMark/>
          </w:tcPr>
          <w:p w14:paraId="3CC8A9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87.72</w:t>
            </w:r>
          </w:p>
        </w:tc>
        <w:tc>
          <w:tcPr>
            <w:tcW w:w="920" w:type="dxa"/>
            <w:tcBorders>
              <w:top w:val="nil"/>
              <w:left w:val="nil"/>
              <w:bottom w:val="nil"/>
              <w:right w:val="nil"/>
            </w:tcBorders>
            <w:shd w:val="clear" w:color="auto" w:fill="auto"/>
            <w:noWrap/>
            <w:vAlign w:val="bottom"/>
            <w:hideMark/>
          </w:tcPr>
          <w:p w14:paraId="7917AA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87.96</w:t>
            </w:r>
          </w:p>
        </w:tc>
        <w:tc>
          <w:tcPr>
            <w:tcW w:w="880" w:type="dxa"/>
            <w:tcBorders>
              <w:top w:val="nil"/>
              <w:left w:val="nil"/>
              <w:bottom w:val="nil"/>
              <w:right w:val="nil"/>
            </w:tcBorders>
            <w:shd w:val="clear" w:color="auto" w:fill="auto"/>
            <w:noWrap/>
            <w:vAlign w:val="bottom"/>
            <w:hideMark/>
          </w:tcPr>
          <w:p w14:paraId="1BEF72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4C0396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116.79</w:t>
            </w:r>
          </w:p>
        </w:tc>
        <w:tc>
          <w:tcPr>
            <w:tcW w:w="1060" w:type="dxa"/>
            <w:tcBorders>
              <w:top w:val="nil"/>
              <w:left w:val="nil"/>
              <w:bottom w:val="nil"/>
              <w:right w:val="nil"/>
            </w:tcBorders>
            <w:shd w:val="clear" w:color="auto" w:fill="auto"/>
            <w:noWrap/>
            <w:vAlign w:val="bottom"/>
            <w:hideMark/>
          </w:tcPr>
          <w:p w14:paraId="40B2A8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117.12</w:t>
            </w:r>
          </w:p>
        </w:tc>
        <w:tc>
          <w:tcPr>
            <w:tcW w:w="1020" w:type="dxa"/>
            <w:tcBorders>
              <w:top w:val="nil"/>
              <w:left w:val="nil"/>
              <w:bottom w:val="nil"/>
              <w:right w:val="nil"/>
            </w:tcBorders>
            <w:shd w:val="clear" w:color="auto" w:fill="auto"/>
            <w:noWrap/>
            <w:vAlign w:val="bottom"/>
            <w:hideMark/>
          </w:tcPr>
          <w:p w14:paraId="20E735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01417446" w14:textId="77777777" w:rsidTr="00FB1C98">
        <w:trPr>
          <w:trHeight w:val="300"/>
        </w:trPr>
        <w:tc>
          <w:tcPr>
            <w:tcW w:w="960" w:type="dxa"/>
            <w:tcBorders>
              <w:top w:val="nil"/>
              <w:left w:val="nil"/>
              <w:bottom w:val="nil"/>
              <w:right w:val="nil"/>
            </w:tcBorders>
            <w:shd w:val="clear" w:color="auto" w:fill="auto"/>
            <w:noWrap/>
            <w:vAlign w:val="bottom"/>
            <w:hideMark/>
          </w:tcPr>
          <w:p w14:paraId="6A0D53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730</w:t>
            </w:r>
          </w:p>
        </w:tc>
        <w:tc>
          <w:tcPr>
            <w:tcW w:w="980" w:type="dxa"/>
            <w:tcBorders>
              <w:top w:val="nil"/>
              <w:left w:val="nil"/>
              <w:bottom w:val="nil"/>
              <w:right w:val="nil"/>
            </w:tcBorders>
            <w:shd w:val="clear" w:color="auto" w:fill="auto"/>
            <w:noWrap/>
            <w:vAlign w:val="bottom"/>
            <w:hideMark/>
          </w:tcPr>
          <w:p w14:paraId="1C453C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87.99</w:t>
            </w:r>
          </w:p>
        </w:tc>
        <w:tc>
          <w:tcPr>
            <w:tcW w:w="920" w:type="dxa"/>
            <w:tcBorders>
              <w:top w:val="nil"/>
              <w:left w:val="nil"/>
              <w:bottom w:val="nil"/>
              <w:right w:val="nil"/>
            </w:tcBorders>
            <w:shd w:val="clear" w:color="auto" w:fill="auto"/>
            <w:noWrap/>
            <w:vAlign w:val="bottom"/>
            <w:hideMark/>
          </w:tcPr>
          <w:p w14:paraId="2733DE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87.76</w:t>
            </w:r>
          </w:p>
        </w:tc>
        <w:tc>
          <w:tcPr>
            <w:tcW w:w="880" w:type="dxa"/>
            <w:tcBorders>
              <w:top w:val="nil"/>
              <w:left w:val="nil"/>
              <w:bottom w:val="nil"/>
              <w:right w:val="nil"/>
            </w:tcBorders>
            <w:shd w:val="clear" w:color="auto" w:fill="auto"/>
            <w:noWrap/>
            <w:vAlign w:val="bottom"/>
            <w:hideMark/>
          </w:tcPr>
          <w:p w14:paraId="0BF56C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613E21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117.09</w:t>
            </w:r>
          </w:p>
        </w:tc>
        <w:tc>
          <w:tcPr>
            <w:tcW w:w="1060" w:type="dxa"/>
            <w:tcBorders>
              <w:top w:val="nil"/>
              <w:left w:val="nil"/>
              <w:bottom w:val="nil"/>
              <w:right w:val="nil"/>
            </w:tcBorders>
            <w:shd w:val="clear" w:color="auto" w:fill="auto"/>
            <w:noWrap/>
            <w:vAlign w:val="bottom"/>
            <w:hideMark/>
          </w:tcPr>
          <w:p w14:paraId="278BDD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116.64</w:t>
            </w:r>
          </w:p>
        </w:tc>
        <w:tc>
          <w:tcPr>
            <w:tcW w:w="1020" w:type="dxa"/>
            <w:tcBorders>
              <w:top w:val="nil"/>
              <w:left w:val="nil"/>
              <w:bottom w:val="nil"/>
              <w:right w:val="nil"/>
            </w:tcBorders>
            <w:shd w:val="clear" w:color="auto" w:fill="auto"/>
            <w:noWrap/>
            <w:vAlign w:val="bottom"/>
            <w:hideMark/>
          </w:tcPr>
          <w:p w14:paraId="3BB747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r>
      <w:tr w:rsidR="00FB1C98" w:rsidRPr="00FB1C98" w14:paraId="3345D920" w14:textId="77777777" w:rsidTr="00FB1C98">
        <w:trPr>
          <w:trHeight w:val="300"/>
        </w:trPr>
        <w:tc>
          <w:tcPr>
            <w:tcW w:w="960" w:type="dxa"/>
            <w:tcBorders>
              <w:top w:val="nil"/>
              <w:left w:val="nil"/>
              <w:bottom w:val="nil"/>
              <w:right w:val="nil"/>
            </w:tcBorders>
            <w:shd w:val="clear" w:color="auto" w:fill="auto"/>
            <w:noWrap/>
            <w:vAlign w:val="bottom"/>
            <w:hideMark/>
          </w:tcPr>
          <w:p w14:paraId="471658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731</w:t>
            </w:r>
          </w:p>
        </w:tc>
        <w:tc>
          <w:tcPr>
            <w:tcW w:w="980" w:type="dxa"/>
            <w:tcBorders>
              <w:top w:val="nil"/>
              <w:left w:val="nil"/>
              <w:bottom w:val="nil"/>
              <w:right w:val="nil"/>
            </w:tcBorders>
            <w:shd w:val="clear" w:color="auto" w:fill="auto"/>
            <w:noWrap/>
            <w:vAlign w:val="bottom"/>
            <w:hideMark/>
          </w:tcPr>
          <w:p w14:paraId="3F5993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87.95</w:t>
            </w:r>
          </w:p>
        </w:tc>
        <w:tc>
          <w:tcPr>
            <w:tcW w:w="920" w:type="dxa"/>
            <w:tcBorders>
              <w:top w:val="nil"/>
              <w:left w:val="nil"/>
              <w:bottom w:val="nil"/>
              <w:right w:val="nil"/>
            </w:tcBorders>
            <w:shd w:val="clear" w:color="auto" w:fill="auto"/>
            <w:noWrap/>
            <w:vAlign w:val="bottom"/>
            <w:hideMark/>
          </w:tcPr>
          <w:p w14:paraId="6A720C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88.07</w:t>
            </w:r>
          </w:p>
        </w:tc>
        <w:tc>
          <w:tcPr>
            <w:tcW w:w="880" w:type="dxa"/>
            <w:tcBorders>
              <w:top w:val="nil"/>
              <w:left w:val="nil"/>
              <w:bottom w:val="nil"/>
              <w:right w:val="nil"/>
            </w:tcBorders>
            <w:shd w:val="clear" w:color="auto" w:fill="auto"/>
            <w:noWrap/>
            <w:vAlign w:val="bottom"/>
            <w:hideMark/>
          </w:tcPr>
          <w:p w14:paraId="34623A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377A00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116.82</w:t>
            </w:r>
          </w:p>
        </w:tc>
        <w:tc>
          <w:tcPr>
            <w:tcW w:w="1060" w:type="dxa"/>
            <w:tcBorders>
              <w:top w:val="nil"/>
              <w:left w:val="nil"/>
              <w:bottom w:val="nil"/>
              <w:right w:val="nil"/>
            </w:tcBorders>
            <w:shd w:val="clear" w:color="auto" w:fill="auto"/>
            <w:noWrap/>
            <w:vAlign w:val="bottom"/>
            <w:hideMark/>
          </w:tcPr>
          <w:p w14:paraId="5E7475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116.81</w:t>
            </w:r>
          </w:p>
        </w:tc>
        <w:tc>
          <w:tcPr>
            <w:tcW w:w="1020" w:type="dxa"/>
            <w:tcBorders>
              <w:top w:val="nil"/>
              <w:left w:val="nil"/>
              <w:bottom w:val="nil"/>
              <w:right w:val="nil"/>
            </w:tcBorders>
            <w:shd w:val="clear" w:color="auto" w:fill="auto"/>
            <w:noWrap/>
            <w:vAlign w:val="bottom"/>
            <w:hideMark/>
          </w:tcPr>
          <w:p w14:paraId="34DD92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5743F6BF" w14:textId="77777777" w:rsidTr="00FB1C98">
        <w:trPr>
          <w:trHeight w:val="300"/>
        </w:trPr>
        <w:tc>
          <w:tcPr>
            <w:tcW w:w="960" w:type="dxa"/>
            <w:tcBorders>
              <w:top w:val="nil"/>
              <w:left w:val="nil"/>
              <w:bottom w:val="nil"/>
              <w:right w:val="nil"/>
            </w:tcBorders>
            <w:shd w:val="clear" w:color="auto" w:fill="auto"/>
            <w:noWrap/>
            <w:vAlign w:val="bottom"/>
            <w:hideMark/>
          </w:tcPr>
          <w:p w14:paraId="19A76F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732</w:t>
            </w:r>
          </w:p>
        </w:tc>
        <w:tc>
          <w:tcPr>
            <w:tcW w:w="980" w:type="dxa"/>
            <w:tcBorders>
              <w:top w:val="nil"/>
              <w:left w:val="nil"/>
              <w:bottom w:val="nil"/>
              <w:right w:val="nil"/>
            </w:tcBorders>
            <w:shd w:val="clear" w:color="auto" w:fill="auto"/>
            <w:noWrap/>
            <w:vAlign w:val="bottom"/>
            <w:hideMark/>
          </w:tcPr>
          <w:p w14:paraId="476B6B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88.14</w:t>
            </w:r>
          </w:p>
        </w:tc>
        <w:tc>
          <w:tcPr>
            <w:tcW w:w="920" w:type="dxa"/>
            <w:tcBorders>
              <w:top w:val="nil"/>
              <w:left w:val="nil"/>
              <w:bottom w:val="nil"/>
              <w:right w:val="nil"/>
            </w:tcBorders>
            <w:shd w:val="clear" w:color="auto" w:fill="auto"/>
            <w:noWrap/>
            <w:vAlign w:val="bottom"/>
            <w:hideMark/>
          </w:tcPr>
          <w:p w14:paraId="7F17C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88.22</w:t>
            </w:r>
          </w:p>
        </w:tc>
        <w:tc>
          <w:tcPr>
            <w:tcW w:w="880" w:type="dxa"/>
            <w:tcBorders>
              <w:top w:val="nil"/>
              <w:left w:val="nil"/>
              <w:bottom w:val="nil"/>
              <w:right w:val="nil"/>
            </w:tcBorders>
            <w:shd w:val="clear" w:color="auto" w:fill="auto"/>
            <w:noWrap/>
            <w:vAlign w:val="bottom"/>
            <w:hideMark/>
          </w:tcPr>
          <w:p w14:paraId="4D628A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58597F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116.81</w:t>
            </w:r>
          </w:p>
        </w:tc>
        <w:tc>
          <w:tcPr>
            <w:tcW w:w="1060" w:type="dxa"/>
            <w:tcBorders>
              <w:top w:val="nil"/>
              <w:left w:val="nil"/>
              <w:bottom w:val="nil"/>
              <w:right w:val="nil"/>
            </w:tcBorders>
            <w:shd w:val="clear" w:color="auto" w:fill="auto"/>
            <w:noWrap/>
            <w:vAlign w:val="bottom"/>
            <w:hideMark/>
          </w:tcPr>
          <w:p w14:paraId="7C842D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116.96</w:t>
            </w:r>
          </w:p>
        </w:tc>
        <w:tc>
          <w:tcPr>
            <w:tcW w:w="1020" w:type="dxa"/>
            <w:tcBorders>
              <w:top w:val="nil"/>
              <w:left w:val="nil"/>
              <w:bottom w:val="nil"/>
              <w:right w:val="nil"/>
            </w:tcBorders>
            <w:shd w:val="clear" w:color="auto" w:fill="auto"/>
            <w:noWrap/>
            <w:vAlign w:val="bottom"/>
            <w:hideMark/>
          </w:tcPr>
          <w:p w14:paraId="75DDC1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4ACFD154" w14:textId="77777777" w:rsidTr="00FB1C98">
        <w:trPr>
          <w:trHeight w:val="300"/>
        </w:trPr>
        <w:tc>
          <w:tcPr>
            <w:tcW w:w="960" w:type="dxa"/>
            <w:tcBorders>
              <w:top w:val="nil"/>
              <w:left w:val="nil"/>
              <w:bottom w:val="nil"/>
              <w:right w:val="nil"/>
            </w:tcBorders>
            <w:shd w:val="clear" w:color="auto" w:fill="auto"/>
            <w:noWrap/>
            <w:vAlign w:val="bottom"/>
            <w:hideMark/>
          </w:tcPr>
          <w:p w14:paraId="655DF4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733</w:t>
            </w:r>
          </w:p>
        </w:tc>
        <w:tc>
          <w:tcPr>
            <w:tcW w:w="980" w:type="dxa"/>
            <w:tcBorders>
              <w:top w:val="nil"/>
              <w:left w:val="nil"/>
              <w:bottom w:val="nil"/>
              <w:right w:val="nil"/>
            </w:tcBorders>
            <w:shd w:val="clear" w:color="auto" w:fill="auto"/>
            <w:noWrap/>
            <w:vAlign w:val="bottom"/>
            <w:hideMark/>
          </w:tcPr>
          <w:p w14:paraId="6071EB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88.41</w:t>
            </w:r>
          </w:p>
        </w:tc>
        <w:tc>
          <w:tcPr>
            <w:tcW w:w="920" w:type="dxa"/>
            <w:tcBorders>
              <w:top w:val="nil"/>
              <w:left w:val="nil"/>
              <w:bottom w:val="nil"/>
              <w:right w:val="nil"/>
            </w:tcBorders>
            <w:shd w:val="clear" w:color="auto" w:fill="auto"/>
            <w:noWrap/>
            <w:vAlign w:val="bottom"/>
            <w:hideMark/>
          </w:tcPr>
          <w:p w14:paraId="0D66D8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88.77</w:t>
            </w:r>
          </w:p>
        </w:tc>
        <w:tc>
          <w:tcPr>
            <w:tcW w:w="880" w:type="dxa"/>
            <w:tcBorders>
              <w:top w:val="nil"/>
              <w:left w:val="nil"/>
              <w:bottom w:val="nil"/>
              <w:right w:val="nil"/>
            </w:tcBorders>
            <w:shd w:val="clear" w:color="auto" w:fill="auto"/>
            <w:noWrap/>
            <w:vAlign w:val="bottom"/>
            <w:hideMark/>
          </w:tcPr>
          <w:p w14:paraId="3D9F4E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238FC6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117.24</w:t>
            </w:r>
          </w:p>
        </w:tc>
        <w:tc>
          <w:tcPr>
            <w:tcW w:w="1060" w:type="dxa"/>
            <w:tcBorders>
              <w:top w:val="nil"/>
              <w:left w:val="nil"/>
              <w:bottom w:val="nil"/>
              <w:right w:val="nil"/>
            </w:tcBorders>
            <w:shd w:val="clear" w:color="auto" w:fill="auto"/>
            <w:noWrap/>
            <w:vAlign w:val="bottom"/>
            <w:hideMark/>
          </w:tcPr>
          <w:p w14:paraId="5DB435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118.29</w:t>
            </w:r>
          </w:p>
        </w:tc>
        <w:tc>
          <w:tcPr>
            <w:tcW w:w="1020" w:type="dxa"/>
            <w:tcBorders>
              <w:top w:val="nil"/>
              <w:left w:val="nil"/>
              <w:bottom w:val="nil"/>
              <w:right w:val="nil"/>
            </w:tcBorders>
            <w:shd w:val="clear" w:color="auto" w:fill="auto"/>
            <w:noWrap/>
            <w:vAlign w:val="bottom"/>
            <w:hideMark/>
          </w:tcPr>
          <w:p w14:paraId="657168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w:t>
            </w:r>
          </w:p>
        </w:tc>
      </w:tr>
      <w:tr w:rsidR="00FB1C98" w:rsidRPr="00FB1C98" w14:paraId="7C0DCADE" w14:textId="77777777" w:rsidTr="00FB1C98">
        <w:trPr>
          <w:trHeight w:val="300"/>
        </w:trPr>
        <w:tc>
          <w:tcPr>
            <w:tcW w:w="960" w:type="dxa"/>
            <w:tcBorders>
              <w:top w:val="nil"/>
              <w:left w:val="nil"/>
              <w:bottom w:val="nil"/>
              <w:right w:val="nil"/>
            </w:tcBorders>
            <w:shd w:val="clear" w:color="auto" w:fill="auto"/>
            <w:noWrap/>
            <w:vAlign w:val="bottom"/>
            <w:hideMark/>
          </w:tcPr>
          <w:p w14:paraId="219E59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734</w:t>
            </w:r>
          </w:p>
        </w:tc>
        <w:tc>
          <w:tcPr>
            <w:tcW w:w="980" w:type="dxa"/>
            <w:tcBorders>
              <w:top w:val="nil"/>
              <w:left w:val="nil"/>
              <w:bottom w:val="nil"/>
              <w:right w:val="nil"/>
            </w:tcBorders>
            <w:shd w:val="clear" w:color="auto" w:fill="auto"/>
            <w:noWrap/>
            <w:vAlign w:val="bottom"/>
            <w:hideMark/>
          </w:tcPr>
          <w:p w14:paraId="52DAC4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88.76</w:t>
            </w:r>
          </w:p>
        </w:tc>
        <w:tc>
          <w:tcPr>
            <w:tcW w:w="920" w:type="dxa"/>
            <w:tcBorders>
              <w:top w:val="nil"/>
              <w:left w:val="nil"/>
              <w:bottom w:val="nil"/>
              <w:right w:val="nil"/>
            </w:tcBorders>
            <w:shd w:val="clear" w:color="auto" w:fill="auto"/>
            <w:noWrap/>
            <w:vAlign w:val="bottom"/>
            <w:hideMark/>
          </w:tcPr>
          <w:p w14:paraId="2DAF86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88.67</w:t>
            </w:r>
          </w:p>
        </w:tc>
        <w:tc>
          <w:tcPr>
            <w:tcW w:w="880" w:type="dxa"/>
            <w:tcBorders>
              <w:top w:val="nil"/>
              <w:left w:val="nil"/>
              <w:bottom w:val="nil"/>
              <w:right w:val="nil"/>
            </w:tcBorders>
            <w:shd w:val="clear" w:color="auto" w:fill="auto"/>
            <w:noWrap/>
            <w:vAlign w:val="bottom"/>
            <w:hideMark/>
          </w:tcPr>
          <w:p w14:paraId="41B4DB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526263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118.61</w:t>
            </w:r>
          </w:p>
        </w:tc>
        <w:tc>
          <w:tcPr>
            <w:tcW w:w="1060" w:type="dxa"/>
            <w:tcBorders>
              <w:top w:val="nil"/>
              <w:left w:val="nil"/>
              <w:bottom w:val="nil"/>
              <w:right w:val="nil"/>
            </w:tcBorders>
            <w:shd w:val="clear" w:color="auto" w:fill="auto"/>
            <w:noWrap/>
            <w:vAlign w:val="bottom"/>
            <w:hideMark/>
          </w:tcPr>
          <w:p w14:paraId="239B9F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118.82</w:t>
            </w:r>
          </w:p>
        </w:tc>
        <w:tc>
          <w:tcPr>
            <w:tcW w:w="1020" w:type="dxa"/>
            <w:tcBorders>
              <w:top w:val="nil"/>
              <w:left w:val="nil"/>
              <w:bottom w:val="nil"/>
              <w:right w:val="nil"/>
            </w:tcBorders>
            <w:shd w:val="clear" w:color="auto" w:fill="auto"/>
            <w:noWrap/>
            <w:vAlign w:val="bottom"/>
            <w:hideMark/>
          </w:tcPr>
          <w:p w14:paraId="24340E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4E4B33AF" w14:textId="77777777" w:rsidTr="00FB1C98">
        <w:trPr>
          <w:trHeight w:val="300"/>
        </w:trPr>
        <w:tc>
          <w:tcPr>
            <w:tcW w:w="960" w:type="dxa"/>
            <w:tcBorders>
              <w:top w:val="nil"/>
              <w:left w:val="nil"/>
              <w:bottom w:val="nil"/>
              <w:right w:val="nil"/>
            </w:tcBorders>
            <w:shd w:val="clear" w:color="auto" w:fill="auto"/>
            <w:noWrap/>
            <w:vAlign w:val="bottom"/>
            <w:hideMark/>
          </w:tcPr>
          <w:p w14:paraId="382C95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735</w:t>
            </w:r>
          </w:p>
        </w:tc>
        <w:tc>
          <w:tcPr>
            <w:tcW w:w="980" w:type="dxa"/>
            <w:tcBorders>
              <w:top w:val="nil"/>
              <w:left w:val="nil"/>
              <w:bottom w:val="nil"/>
              <w:right w:val="nil"/>
            </w:tcBorders>
            <w:shd w:val="clear" w:color="auto" w:fill="auto"/>
            <w:noWrap/>
            <w:vAlign w:val="bottom"/>
            <w:hideMark/>
          </w:tcPr>
          <w:p w14:paraId="216369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88.97</w:t>
            </w:r>
          </w:p>
        </w:tc>
        <w:tc>
          <w:tcPr>
            <w:tcW w:w="920" w:type="dxa"/>
            <w:tcBorders>
              <w:top w:val="nil"/>
              <w:left w:val="nil"/>
              <w:bottom w:val="nil"/>
              <w:right w:val="nil"/>
            </w:tcBorders>
            <w:shd w:val="clear" w:color="auto" w:fill="auto"/>
            <w:noWrap/>
            <w:vAlign w:val="bottom"/>
            <w:hideMark/>
          </w:tcPr>
          <w:p w14:paraId="7DD1C1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89.46</w:t>
            </w:r>
          </w:p>
        </w:tc>
        <w:tc>
          <w:tcPr>
            <w:tcW w:w="880" w:type="dxa"/>
            <w:tcBorders>
              <w:top w:val="nil"/>
              <w:left w:val="nil"/>
              <w:bottom w:val="nil"/>
              <w:right w:val="nil"/>
            </w:tcBorders>
            <w:shd w:val="clear" w:color="auto" w:fill="auto"/>
            <w:noWrap/>
            <w:vAlign w:val="bottom"/>
            <w:hideMark/>
          </w:tcPr>
          <w:p w14:paraId="730147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133001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119.24</w:t>
            </w:r>
          </w:p>
        </w:tc>
        <w:tc>
          <w:tcPr>
            <w:tcW w:w="1060" w:type="dxa"/>
            <w:tcBorders>
              <w:top w:val="nil"/>
              <w:left w:val="nil"/>
              <w:bottom w:val="nil"/>
              <w:right w:val="nil"/>
            </w:tcBorders>
            <w:shd w:val="clear" w:color="auto" w:fill="auto"/>
            <w:noWrap/>
            <w:vAlign w:val="bottom"/>
            <w:hideMark/>
          </w:tcPr>
          <w:p w14:paraId="33C48E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120.45</w:t>
            </w:r>
          </w:p>
        </w:tc>
        <w:tc>
          <w:tcPr>
            <w:tcW w:w="1020" w:type="dxa"/>
            <w:tcBorders>
              <w:top w:val="nil"/>
              <w:left w:val="nil"/>
              <w:bottom w:val="nil"/>
              <w:right w:val="nil"/>
            </w:tcBorders>
            <w:shd w:val="clear" w:color="auto" w:fill="auto"/>
            <w:noWrap/>
            <w:vAlign w:val="bottom"/>
            <w:hideMark/>
          </w:tcPr>
          <w:p w14:paraId="1690DB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w:t>
            </w:r>
          </w:p>
        </w:tc>
      </w:tr>
      <w:tr w:rsidR="00FB1C98" w:rsidRPr="00FB1C98" w14:paraId="121AD3D9" w14:textId="77777777" w:rsidTr="00FB1C98">
        <w:trPr>
          <w:trHeight w:val="300"/>
        </w:trPr>
        <w:tc>
          <w:tcPr>
            <w:tcW w:w="960" w:type="dxa"/>
            <w:tcBorders>
              <w:top w:val="nil"/>
              <w:left w:val="nil"/>
              <w:bottom w:val="nil"/>
              <w:right w:val="nil"/>
            </w:tcBorders>
            <w:shd w:val="clear" w:color="auto" w:fill="auto"/>
            <w:noWrap/>
            <w:vAlign w:val="bottom"/>
            <w:hideMark/>
          </w:tcPr>
          <w:p w14:paraId="360A9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w:t>
            </w:r>
          </w:p>
        </w:tc>
        <w:tc>
          <w:tcPr>
            <w:tcW w:w="980" w:type="dxa"/>
            <w:tcBorders>
              <w:top w:val="nil"/>
              <w:left w:val="nil"/>
              <w:bottom w:val="nil"/>
              <w:right w:val="nil"/>
            </w:tcBorders>
            <w:shd w:val="clear" w:color="auto" w:fill="auto"/>
            <w:noWrap/>
            <w:vAlign w:val="bottom"/>
            <w:hideMark/>
          </w:tcPr>
          <w:p w14:paraId="509EBC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89.35</w:t>
            </w:r>
          </w:p>
        </w:tc>
        <w:tc>
          <w:tcPr>
            <w:tcW w:w="920" w:type="dxa"/>
            <w:tcBorders>
              <w:top w:val="nil"/>
              <w:left w:val="nil"/>
              <w:bottom w:val="nil"/>
              <w:right w:val="nil"/>
            </w:tcBorders>
            <w:shd w:val="clear" w:color="auto" w:fill="auto"/>
            <w:noWrap/>
            <w:vAlign w:val="bottom"/>
            <w:hideMark/>
          </w:tcPr>
          <w:p w14:paraId="74C56A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88.96</w:t>
            </w:r>
          </w:p>
        </w:tc>
        <w:tc>
          <w:tcPr>
            <w:tcW w:w="880" w:type="dxa"/>
            <w:tcBorders>
              <w:top w:val="nil"/>
              <w:left w:val="nil"/>
              <w:bottom w:val="nil"/>
              <w:right w:val="nil"/>
            </w:tcBorders>
            <w:shd w:val="clear" w:color="auto" w:fill="auto"/>
            <w:noWrap/>
            <w:vAlign w:val="bottom"/>
            <w:hideMark/>
          </w:tcPr>
          <w:p w14:paraId="548D4E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4BF8C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120.61</w:t>
            </w:r>
          </w:p>
        </w:tc>
        <w:tc>
          <w:tcPr>
            <w:tcW w:w="1060" w:type="dxa"/>
            <w:tcBorders>
              <w:top w:val="nil"/>
              <w:left w:val="nil"/>
              <w:bottom w:val="nil"/>
              <w:right w:val="nil"/>
            </w:tcBorders>
            <w:shd w:val="clear" w:color="auto" w:fill="auto"/>
            <w:noWrap/>
            <w:vAlign w:val="bottom"/>
            <w:hideMark/>
          </w:tcPr>
          <w:p w14:paraId="20FE2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120.25</w:t>
            </w:r>
          </w:p>
        </w:tc>
        <w:tc>
          <w:tcPr>
            <w:tcW w:w="1020" w:type="dxa"/>
            <w:tcBorders>
              <w:top w:val="nil"/>
              <w:left w:val="nil"/>
              <w:bottom w:val="nil"/>
              <w:right w:val="nil"/>
            </w:tcBorders>
            <w:shd w:val="clear" w:color="auto" w:fill="auto"/>
            <w:noWrap/>
            <w:vAlign w:val="bottom"/>
            <w:hideMark/>
          </w:tcPr>
          <w:p w14:paraId="526BF1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7B581AF6" w14:textId="77777777" w:rsidTr="00FB1C98">
        <w:trPr>
          <w:trHeight w:val="300"/>
        </w:trPr>
        <w:tc>
          <w:tcPr>
            <w:tcW w:w="960" w:type="dxa"/>
            <w:tcBorders>
              <w:top w:val="nil"/>
              <w:left w:val="nil"/>
              <w:bottom w:val="nil"/>
              <w:right w:val="nil"/>
            </w:tcBorders>
            <w:shd w:val="clear" w:color="auto" w:fill="auto"/>
            <w:noWrap/>
            <w:vAlign w:val="bottom"/>
            <w:hideMark/>
          </w:tcPr>
          <w:p w14:paraId="2A3DE4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737</w:t>
            </w:r>
          </w:p>
        </w:tc>
        <w:tc>
          <w:tcPr>
            <w:tcW w:w="980" w:type="dxa"/>
            <w:tcBorders>
              <w:top w:val="nil"/>
              <w:left w:val="nil"/>
              <w:bottom w:val="nil"/>
              <w:right w:val="nil"/>
            </w:tcBorders>
            <w:shd w:val="clear" w:color="auto" w:fill="auto"/>
            <w:noWrap/>
            <w:vAlign w:val="bottom"/>
            <w:hideMark/>
          </w:tcPr>
          <w:p w14:paraId="2364A3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89.54</w:t>
            </w:r>
          </w:p>
        </w:tc>
        <w:tc>
          <w:tcPr>
            <w:tcW w:w="920" w:type="dxa"/>
            <w:tcBorders>
              <w:top w:val="nil"/>
              <w:left w:val="nil"/>
              <w:bottom w:val="nil"/>
              <w:right w:val="nil"/>
            </w:tcBorders>
            <w:shd w:val="clear" w:color="auto" w:fill="auto"/>
            <w:noWrap/>
            <w:vAlign w:val="bottom"/>
            <w:hideMark/>
          </w:tcPr>
          <w:p w14:paraId="66D1AD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88.37</w:t>
            </w:r>
          </w:p>
        </w:tc>
        <w:tc>
          <w:tcPr>
            <w:tcW w:w="880" w:type="dxa"/>
            <w:tcBorders>
              <w:top w:val="nil"/>
              <w:left w:val="nil"/>
              <w:bottom w:val="nil"/>
              <w:right w:val="nil"/>
            </w:tcBorders>
            <w:shd w:val="clear" w:color="auto" w:fill="auto"/>
            <w:noWrap/>
            <w:vAlign w:val="bottom"/>
            <w:hideMark/>
          </w:tcPr>
          <w:p w14:paraId="15095D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w:t>
            </w:r>
          </w:p>
        </w:tc>
        <w:tc>
          <w:tcPr>
            <w:tcW w:w="1120" w:type="dxa"/>
            <w:tcBorders>
              <w:top w:val="nil"/>
              <w:left w:val="nil"/>
              <w:bottom w:val="nil"/>
              <w:right w:val="nil"/>
            </w:tcBorders>
            <w:shd w:val="clear" w:color="auto" w:fill="auto"/>
            <w:noWrap/>
            <w:vAlign w:val="bottom"/>
            <w:hideMark/>
          </w:tcPr>
          <w:p w14:paraId="23463E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121.52</w:t>
            </w:r>
          </w:p>
        </w:tc>
        <w:tc>
          <w:tcPr>
            <w:tcW w:w="1060" w:type="dxa"/>
            <w:tcBorders>
              <w:top w:val="nil"/>
              <w:left w:val="nil"/>
              <w:bottom w:val="nil"/>
              <w:right w:val="nil"/>
            </w:tcBorders>
            <w:shd w:val="clear" w:color="auto" w:fill="auto"/>
            <w:noWrap/>
            <w:vAlign w:val="bottom"/>
            <w:hideMark/>
          </w:tcPr>
          <w:p w14:paraId="58E46F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120.45</w:t>
            </w:r>
          </w:p>
        </w:tc>
        <w:tc>
          <w:tcPr>
            <w:tcW w:w="1020" w:type="dxa"/>
            <w:tcBorders>
              <w:top w:val="nil"/>
              <w:left w:val="nil"/>
              <w:bottom w:val="nil"/>
              <w:right w:val="nil"/>
            </w:tcBorders>
            <w:shd w:val="clear" w:color="auto" w:fill="auto"/>
            <w:noWrap/>
            <w:vAlign w:val="bottom"/>
            <w:hideMark/>
          </w:tcPr>
          <w:p w14:paraId="4E8910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r>
      <w:tr w:rsidR="00FB1C98" w:rsidRPr="00FB1C98" w14:paraId="31B82CD4" w14:textId="77777777" w:rsidTr="00FB1C98">
        <w:trPr>
          <w:trHeight w:val="300"/>
        </w:trPr>
        <w:tc>
          <w:tcPr>
            <w:tcW w:w="960" w:type="dxa"/>
            <w:tcBorders>
              <w:top w:val="nil"/>
              <w:left w:val="nil"/>
              <w:bottom w:val="nil"/>
              <w:right w:val="nil"/>
            </w:tcBorders>
            <w:shd w:val="clear" w:color="auto" w:fill="auto"/>
            <w:noWrap/>
            <w:vAlign w:val="bottom"/>
            <w:hideMark/>
          </w:tcPr>
          <w:p w14:paraId="7E0F50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738</w:t>
            </w:r>
          </w:p>
        </w:tc>
        <w:tc>
          <w:tcPr>
            <w:tcW w:w="980" w:type="dxa"/>
            <w:tcBorders>
              <w:top w:val="nil"/>
              <w:left w:val="nil"/>
              <w:bottom w:val="nil"/>
              <w:right w:val="nil"/>
            </w:tcBorders>
            <w:shd w:val="clear" w:color="auto" w:fill="auto"/>
            <w:noWrap/>
            <w:vAlign w:val="bottom"/>
            <w:hideMark/>
          </w:tcPr>
          <w:p w14:paraId="2C8364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88.30</w:t>
            </w:r>
          </w:p>
        </w:tc>
        <w:tc>
          <w:tcPr>
            <w:tcW w:w="920" w:type="dxa"/>
            <w:tcBorders>
              <w:top w:val="nil"/>
              <w:left w:val="nil"/>
              <w:bottom w:val="nil"/>
              <w:right w:val="nil"/>
            </w:tcBorders>
            <w:shd w:val="clear" w:color="auto" w:fill="auto"/>
            <w:noWrap/>
            <w:vAlign w:val="bottom"/>
            <w:hideMark/>
          </w:tcPr>
          <w:p w14:paraId="47BCFF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88.02</w:t>
            </w:r>
          </w:p>
        </w:tc>
        <w:tc>
          <w:tcPr>
            <w:tcW w:w="880" w:type="dxa"/>
            <w:tcBorders>
              <w:top w:val="nil"/>
              <w:left w:val="nil"/>
              <w:bottom w:val="nil"/>
              <w:right w:val="nil"/>
            </w:tcBorders>
            <w:shd w:val="clear" w:color="auto" w:fill="auto"/>
            <w:noWrap/>
            <w:vAlign w:val="bottom"/>
            <w:hideMark/>
          </w:tcPr>
          <w:p w14:paraId="38A5A4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45B177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120.60</w:t>
            </w:r>
          </w:p>
        </w:tc>
        <w:tc>
          <w:tcPr>
            <w:tcW w:w="1060" w:type="dxa"/>
            <w:tcBorders>
              <w:top w:val="nil"/>
              <w:left w:val="nil"/>
              <w:bottom w:val="nil"/>
              <w:right w:val="nil"/>
            </w:tcBorders>
            <w:shd w:val="clear" w:color="auto" w:fill="auto"/>
            <w:noWrap/>
            <w:vAlign w:val="bottom"/>
            <w:hideMark/>
          </w:tcPr>
          <w:p w14:paraId="445315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119.95</w:t>
            </w:r>
          </w:p>
        </w:tc>
        <w:tc>
          <w:tcPr>
            <w:tcW w:w="1020" w:type="dxa"/>
            <w:tcBorders>
              <w:top w:val="nil"/>
              <w:left w:val="nil"/>
              <w:bottom w:val="nil"/>
              <w:right w:val="nil"/>
            </w:tcBorders>
            <w:shd w:val="clear" w:color="auto" w:fill="auto"/>
            <w:noWrap/>
            <w:vAlign w:val="bottom"/>
            <w:hideMark/>
          </w:tcPr>
          <w:p w14:paraId="427F89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3D5582DF" w14:textId="77777777" w:rsidTr="00FB1C98">
        <w:trPr>
          <w:trHeight w:val="300"/>
        </w:trPr>
        <w:tc>
          <w:tcPr>
            <w:tcW w:w="960" w:type="dxa"/>
            <w:tcBorders>
              <w:top w:val="nil"/>
              <w:left w:val="nil"/>
              <w:bottom w:val="nil"/>
              <w:right w:val="nil"/>
            </w:tcBorders>
            <w:shd w:val="clear" w:color="auto" w:fill="auto"/>
            <w:noWrap/>
            <w:vAlign w:val="bottom"/>
            <w:hideMark/>
          </w:tcPr>
          <w:p w14:paraId="019C9A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739</w:t>
            </w:r>
          </w:p>
        </w:tc>
        <w:tc>
          <w:tcPr>
            <w:tcW w:w="980" w:type="dxa"/>
            <w:tcBorders>
              <w:top w:val="nil"/>
              <w:left w:val="nil"/>
              <w:bottom w:val="nil"/>
              <w:right w:val="nil"/>
            </w:tcBorders>
            <w:shd w:val="clear" w:color="auto" w:fill="auto"/>
            <w:noWrap/>
            <w:vAlign w:val="bottom"/>
            <w:hideMark/>
          </w:tcPr>
          <w:p w14:paraId="6FE7D5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87.83</w:t>
            </w:r>
          </w:p>
        </w:tc>
        <w:tc>
          <w:tcPr>
            <w:tcW w:w="920" w:type="dxa"/>
            <w:tcBorders>
              <w:top w:val="nil"/>
              <w:left w:val="nil"/>
              <w:bottom w:val="nil"/>
              <w:right w:val="nil"/>
            </w:tcBorders>
            <w:shd w:val="clear" w:color="auto" w:fill="auto"/>
            <w:noWrap/>
            <w:vAlign w:val="bottom"/>
            <w:hideMark/>
          </w:tcPr>
          <w:p w14:paraId="2BF5FE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88.02</w:t>
            </w:r>
          </w:p>
        </w:tc>
        <w:tc>
          <w:tcPr>
            <w:tcW w:w="880" w:type="dxa"/>
            <w:tcBorders>
              <w:top w:val="nil"/>
              <w:left w:val="nil"/>
              <w:bottom w:val="nil"/>
              <w:right w:val="nil"/>
            </w:tcBorders>
            <w:shd w:val="clear" w:color="auto" w:fill="auto"/>
            <w:noWrap/>
            <w:vAlign w:val="bottom"/>
            <w:hideMark/>
          </w:tcPr>
          <w:p w14:paraId="171FC5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38D8B5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119.88</w:t>
            </w:r>
          </w:p>
        </w:tc>
        <w:tc>
          <w:tcPr>
            <w:tcW w:w="1060" w:type="dxa"/>
            <w:tcBorders>
              <w:top w:val="nil"/>
              <w:left w:val="nil"/>
              <w:bottom w:val="nil"/>
              <w:right w:val="nil"/>
            </w:tcBorders>
            <w:shd w:val="clear" w:color="auto" w:fill="auto"/>
            <w:noWrap/>
            <w:vAlign w:val="bottom"/>
            <w:hideMark/>
          </w:tcPr>
          <w:p w14:paraId="6CBFBC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119.77</w:t>
            </w:r>
          </w:p>
        </w:tc>
        <w:tc>
          <w:tcPr>
            <w:tcW w:w="1020" w:type="dxa"/>
            <w:tcBorders>
              <w:top w:val="nil"/>
              <w:left w:val="nil"/>
              <w:bottom w:val="nil"/>
              <w:right w:val="nil"/>
            </w:tcBorders>
            <w:shd w:val="clear" w:color="auto" w:fill="auto"/>
            <w:noWrap/>
            <w:vAlign w:val="bottom"/>
            <w:hideMark/>
          </w:tcPr>
          <w:p w14:paraId="12C226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7ECA06F8" w14:textId="77777777" w:rsidTr="00FB1C98">
        <w:trPr>
          <w:trHeight w:val="300"/>
        </w:trPr>
        <w:tc>
          <w:tcPr>
            <w:tcW w:w="960" w:type="dxa"/>
            <w:tcBorders>
              <w:top w:val="nil"/>
              <w:left w:val="nil"/>
              <w:bottom w:val="nil"/>
              <w:right w:val="nil"/>
            </w:tcBorders>
            <w:shd w:val="clear" w:color="auto" w:fill="auto"/>
            <w:noWrap/>
            <w:vAlign w:val="bottom"/>
            <w:hideMark/>
          </w:tcPr>
          <w:p w14:paraId="148A66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w:t>
            </w:r>
          </w:p>
        </w:tc>
        <w:tc>
          <w:tcPr>
            <w:tcW w:w="980" w:type="dxa"/>
            <w:tcBorders>
              <w:top w:val="nil"/>
              <w:left w:val="nil"/>
              <w:bottom w:val="nil"/>
              <w:right w:val="nil"/>
            </w:tcBorders>
            <w:shd w:val="clear" w:color="auto" w:fill="auto"/>
            <w:noWrap/>
            <w:vAlign w:val="bottom"/>
            <w:hideMark/>
          </w:tcPr>
          <w:p w14:paraId="1C968C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88.18</w:t>
            </w:r>
          </w:p>
        </w:tc>
        <w:tc>
          <w:tcPr>
            <w:tcW w:w="920" w:type="dxa"/>
            <w:tcBorders>
              <w:top w:val="nil"/>
              <w:left w:val="nil"/>
              <w:bottom w:val="nil"/>
              <w:right w:val="nil"/>
            </w:tcBorders>
            <w:shd w:val="clear" w:color="auto" w:fill="auto"/>
            <w:noWrap/>
            <w:vAlign w:val="bottom"/>
            <w:hideMark/>
          </w:tcPr>
          <w:p w14:paraId="569451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88.64</w:t>
            </w:r>
          </w:p>
        </w:tc>
        <w:tc>
          <w:tcPr>
            <w:tcW w:w="880" w:type="dxa"/>
            <w:tcBorders>
              <w:top w:val="nil"/>
              <w:left w:val="nil"/>
              <w:bottom w:val="nil"/>
              <w:right w:val="nil"/>
            </w:tcBorders>
            <w:shd w:val="clear" w:color="auto" w:fill="auto"/>
            <w:noWrap/>
            <w:vAlign w:val="bottom"/>
            <w:hideMark/>
          </w:tcPr>
          <w:p w14:paraId="12F974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c>
          <w:tcPr>
            <w:tcW w:w="1120" w:type="dxa"/>
            <w:tcBorders>
              <w:top w:val="nil"/>
              <w:left w:val="nil"/>
              <w:bottom w:val="nil"/>
              <w:right w:val="nil"/>
            </w:tcBorders>
            <w:shd w:val="clear" w:color="auto" w:fill="auto"/>
            <w:noWrap/>
            <w:vAlign w:val="bottom"/>
            <w:hideMark/>
          </w:tcPr>
          <w:p w14:paraId="070187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119.72</w:t>
            </w:r>
          </w:p>
        </w:tc>
        <w:tc>
          <w:tcPr>
            <w:tcW w:w="1060" w:type="dxa"/>
            <w:tcBorders>
              <w:top w:val="nil"/>
              <w:left w:val="nil"/>
              <w:bottom w:val="nil"/>
              <w:right w:val="nil"/>
            </w:tcBorders>
            <w:shd w:val="clear" w:color="auto" w:fill="auto"/>
            <w:noWrap/>
            <w:vAlign w:val="bottom"/>
            <w:hideMark/>
          </w:tcPr>
          <w:p w14:paraId="60AD97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120.04</w:t>
            </w:r>
          </w:p>
        </w:tc>
        <w:tc>
          <w:tcPr>
            <w:tcW w:w="1020" w:type="dxa"/>
            <w:tcBorders>
              <w:top w:val="nil"/>
              <w:left w:val="nil"/>
              <w:bottom w:val="nil"/>
              <w:right w:val="nil"/>
            </w:tcBorders>
            <w:shd w:val="clear" w:color="auto" w:fill="auto"/>
            <w:noWrap/>
            <w:vAlign w:val="bottom"/>
            <w:hideMark/>
          </w:tcPr>
          <w:p w14:paraId="7EA799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1BD569A5" w14:textId="77777777" w:rsidTr="00FB1C98">
        <w:trPr>
          <w:trHeight w:val="300"/>
        </w:trPr>
        <w:tc>
          <w:tcPr>
            <w:tcW w:w="960" w:type="dxa"/>
            <w:tcBorders>
              <w:top w:val="nil"/>
              <w:left w:val="nil"/>
              <w:bottom w:val="nil"/>
              <w:right w:val="nil"/>
            </w:tcBorders>
            <w:shd w:val="clear" w:color="auto" w:fill="auto"/>
            <w:noWrap/>
            <w:vAlign w:val="bottom"/>
            <w:hideMark/>
          </w:tcPr>
          <w:p w14:paraId="277A56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741</w:t>
            </w:r>
          </w:p>
        </w:tc>
        <w:tc>
          <w:tcPr>
            <w:tcW w:w="980" w:type="dxa"/>
            <w:tcBorders>
              <w:top w:val="nil"/>
              <w:left w:val="nil"/>
              <w:bottom w:val="nil"/>
              <w:right w:val="nil"/>
            </w:tcBorders>
            <w:shd w:val="clear" w:color="auto" w:fill="auto"/>
            <w:noWrap/>
            <w:vAlign w:val="bottom"/>
            <w:hideMark/>
          </w:tcPr>
          <w:p w14:paraId="1B5530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89.05</w:t>
            </w:r>
          </w:p>
        </w:tc>
        <w:tc>
          <w:tcPr>
            <w:tcW w:w="920" w:type="dxa"/>
            <w:tcBorders>
              <w:top w:val="nil"/>
              <w:left w:val="nil"/>
              <w:bottom w:val="nil"/>
              <w:right w:val="nil"/>
            </w:tcBorders>
            <w:shd w:val="clear" w:color="auto" w:fill="auto"/>
            <w:noWrap/>
            <w:vAlign w:val="bottom"/>
            <w:hideMark/>
          </w:tcPr>
          <w:p w14:paraId="2E30EF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89.03</w:t>
            </w:r>
          </w:p>
        </w:tc>
        <w:tc>
          <w:tcPr>
            <w:tcW w:w="880" w:type="dxa"/>
            <w:tcBorders>
              <w:top w:val="nil"/>
              <w:left w:val="nil"/>
              <w:bottom w:val="nil"/>
              <w:right w:val="nil"/>
            </w:tcBorders>
            <w:shd w:val="clear" w:color="auto" w:fill="auto"/>
            <w:noWrap/>
            <w:vAlign w:val="bottom"/>
            <w:hideMark/>
          </w:tcPr>
          <w:p w14:paraId="264F3A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48751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120.45</w:t>
            </w:r>
          </w:p>
        </w:tc>
        <w:tc>
          <w:tcPr>
            <w:tcW w:w="1060" w:type="dxa"/>
            <w:tcBorders>
              <w:top w:val="nil"/>
              <w:left w:val="nil"/>
              <w:bottom w:val="nil"/>
              <w:right w:val="nil"/>
            </w:tcBorders>
            <w:shd w:val="clear" w:color="auto" w:fill="auto"/>
            <w:noWrap/>
            <w:vAlign w:val="bottom"/>
            <w:hideMark/>
          </w:tcPr>
          <w:p w14:paraId="4F2A14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120.62</w:t>
            </w:r>
          </w:p>
        </w:tc>
        <w:tc>
          <w:tcPr>
            <w:tcW w:w="1020" w:type="dxa"/>
            <w:tcBorders>
              <w:top w:val="nil"/>
              <w:left w:val="nil"/>
              <w:bottom w:val="nil"/>
              <w:right w:val="nil"/>
            </w:tcBorders>
            <w:shd w:val="clear" w:color="auto" w:fill="auto"/>
            <w:noWrap/>
            <w:vAlign w:val="bottom"/>
            <w:hideMark/>
          </w:tcPr>
          <w:p w14:paraId="1C73A6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3F785ADF" w14:textId="77777777" w:rsidTr="00FB1C98">
        <w:trPr>
          <w:trHeight w:val="300"/>
        </w:trPr>
        <w:tc>
          <w:tcPr>
            <w:tcW w:w="960" w:type="dxa"/>
            <w:tcBorders>
              <w:top w:val="nil"/>
              <w:left w:val="nil"/>
              <w:bottom w:val="nil"/>
              <w:right w:val="nil"/>
            </w:tcBorders>
            <w:shd w:val="clear" w:color="auto" w:fill="auto"/>
            <w:noWrap/>
            <w:vAlign w:val="bottom"/>
            <w:hideMark/>
          </w:tcPr>
          <w:p w14:paraId="65428D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742</w:t>
            </w:r>
          </w:p>
        </w:tc>
        <w:tc>
          <w:tcPr>
            <w:tcW w:w="980" w:type="dxa"/>
            <w:tcBorders>
              <w:top w:val="nil"/>
              <w:left w:val="nil"/>
              <w:bottom w:val="nil"/>
              <w:right w:val="nil"/>
            </w:tcBorders>
            <w:shd w:val="clear" w:color="auto" w:fill="auto"/>
            <w:noWrap/>
            <w:vAlign w:val="bottom"/>
            <w:hideMark/>
          </w:tcPr>
          <w:p w14:paraId="454E4C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89.10</w:t>
            </w:r>
          </w:p>
        </w:tc>
        <w:tc>
          <w:tcPr>
            <w:tcW w:w="920" w:type="dxa"/>
            <w:tcBorders>
              <w:top w:val="nil"/>
              <w:left w:val="nil"/>
              <w:bottom w:val="nil"/>
              <w:right w:val="nil"/>
            </w:tcBorders>
            <w:shd w:val="clear" w:color="auto" w:fill="auto"/>
            <w:noWrap/>
            <w:vAlign w:val="bottom"/>
            <w:hideMark/>
          </w:tcPr>
          <w:p w14:paraId="67CD1A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89.10</w:t>
            </w:r>
          </w:p>
        </w:tc>
        <w:tc>
          <w:tcPr>
            <w:tcW w:w="880" w:type="dxa"/>
            <w:tcBorders>
              <w:top w:val="nil"/>
              <w:left w:val="nil"/>
              <w:bottom w:val="nil"/>
              <w:right w:val="nil"/>
            </w:tcBorders>
            <w:shd w:val="clear" w:color="auto" w:fill="auto"/>
            <w:noWrap/>
            <w:vAlign w:val="bottom"/>
            <w:hideMark/>
          </w:tcPr>
          <w:p w14:paraId="427833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186542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120.73</w:t>
            </w:r>
          </w:p>
        </w:tc>
        <w:tc>
          <w:tcPr>
            <w:tcW w:w="1060" w:type="dxa"/>
            <w:tcBorders>
              <w:top w:val="nil"/>
              <w:left w:val="nil"/>
              <w:bottom w:val="nil"/>
              <w:right w:val="nil"/>
            </w:tcBorders>
            <w:shd w:val="clear" w:color="auto" w:fill="auto"/>
            <w:noWrap/>
            <w:vAlign w:val="bottom"/>
            <w:hideMark/>
          </w:tcPr>
          <w:p w14:paraId="7FACAA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120.83</w:t>
            </w:r>
          </w:p>
        </w:tc>
        <w:tc>
          <w:tcPr>
            <w:tcW w:w="1020" w:type="dxa"/>
            <w:tcBorders>
              <w:top w:val="nil"/>
              <w:left w:val="nil"/>
              <w:bottom w:val="nil"/>
              <w:right w:val="nil"/>
            </w:tcBorders>
            <w:shd w:val="clear" w:color="auto" w:fill="auto"/>
            <w:noWrap/>
            <w:vAlign w:val="bottom"/>
            <w:hideMark/>
          </w:tcPr>
          <w:p w14:paraId="1E18FB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39F5F568" w14:textId="77777777" w:rsidTr="00FB1C98">
        <w:trPr>
          <w:trHeight w:val="300"/>
        </w:trPr>
        <w:tc>
          <w:tcPr>
            <w:tcW w:w="960" w:type="dxa"/>
            <w:tcBorders>
              <w:top w:val="nil"/>
              <w:left w:val="nil"/>
              <w:bottom w:val="nil"/>
              <w:right w:val="nil"/>
            </w:tcBorders>
            <w:shd w:val="clear" w:color="auto" w:fill="auto"/>
            <w:noWrap/>
            <w:vAlign w:val="bottom"/>
            <w:hideMark/>
          </w:tcPr>
          <w:p w14:paraId="0742EB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743</w:t>
            </w:r>
          </w:p>
        </w:tc>
        <w:tc>
          <w:tcPr>
            <w:tcW w:w="980" w:type="dxa"/>
            <w:tcBorders>
              <w:top w:val="nil"/>
              <w:left w:val="nil"/>
              <w:bottom w:val="nil"/>
              <w:right w:val="nil"/>
            </w:tcBorders>
            <w:shd w:val="clear" w:color="auto" w:fill="auto"/>
            <w:noWrap/>
            <w:vAlign w:val="bottom"/>
            <w:hideMark/>
          </w:tcPr>
          <w:p w14:paraId="2D4D0E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89.04</w:t>
            </w:r>
          </w:p>
        </w:tc>
        <w:tc>
          <w:tcPr>
            <w:tcW w:w="920" w:type="dxa"/>
            <w:tcBorders>
              <w:top w:val="nil"/>
              <w:left w:val="nil"/>
              <w:bottom w:val="nil"/>
              <w:right w:val="nil"/>
            </w:tcBorders>
            <w:shd w:val="clear" w:color="auto" w:fill="auto"/>
            <w:noWrap/>
            <w:vAlign w:val="bottom"/>
            <w:hideMark/>
          </w:tcPr>
          <w:p w14:paraId="003806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88.94</w:t>
            </w:r>
          </w:p>
        </w:tc>
        <w:tc>
          <w:tcPr>
            <w:tcW w:w="880" w:type="dxa"/>
            <w:tcBorders>
              <w:top w:val="nil"/>
              <w:left w:val="nil"/>
              <w:bottom w:val="nil"/>
              <w:right w:val="nil"/>
            </w:tcBorders>
            <w:shd w:val="clear" w:color="auto" w:fill="auto"/>
            <w:noWrap/>
            <w:vAlign w:val="bottom"/>
            <w:hideMark/>
          </w:tcPr>
          <w:p w14:paraId="00686E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4170D5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121.24</w:t>
            </w:r>
          </w:p>
        </w:tc>
        <w:tc>
          <w:tcPr>
            <w:tcW w:w="1060" w:type="dxa"/>
            <w:tcBorders>
              <w:top w:val="nil"/>
              <w:left w:val="nil"/>
              <w:bottom w:val="nil"/>
              <w:right w:val="nil"/>
            </w:tcBorders>
            <w:shd w:val="clear" w:color="auto" w:fill="auto"/>
            <w:noWrap/>
            <w:vAlign w:val="bottom"/>
            <w:hideMark/>
          </w:tcPr>
          <w:p w14:paraId="20B0A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121.43</w:t>
            </w:r>
          </w:p>
        </w:tc>
        <w:tc>
          <w:tcPr>
            <w:tcW w:w="1020" w:type="dxa"/>
            <w:tcBorders>
              <w:top w:val="nil"/>
              <w:left w:val="nil"/>
              <w:bottom w:val="nil"/>
              <w:right w:val="nil"/>
            </w:tcBorders>
            <w:shd w:val="clear" w:color="auto" w:fill="auto"/>
            <w:noWrap/>
            <w:vAlign w:val="bottom"/>
            <w:hideMark/>
          </w:tcPr>
          <w:p w14:paraId="33F0DA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628E82D4" w14:textId="77777777" w:rsidTr="00FB1C98">
        <w:trPr>
          <w:trHeight w:val="300"/>
        </w:trPr>
        <w:tc>
          <w:tcPr>
            <w:tcW w:w="960" w:type="dxa"/>
            <w:tcBorders>
              <w:top w:val="nil"/>
              <w:left w:val="nil"/>
              <w:bottom w:val="nil"/>
              <w:right w:val="nil"/>
            </w:tcBorders>
            <w:shd w:val="clear" w:color="auto" w:fill="auto"/>
            <w:noWrap/>
            <w:vAlign w:val="bottom"/>
            <w:hideMark/>
          </w:tcPr>
          <w:p w14:paraId="2BD465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744</w:t>
            </w:r>
          </w:p>
        </w:tc>
        <w:tc>
          <w:tcPr>
            <w:tcW w:w="980" w:type="dxa"/>
            <w:tcBorders>
              <w:top w:val="nil"/>
              <w:left w:val="nil"/>
              <w:bottom w:val="nil"/>
              <w:right w:val="nil"/>
            </w:tcBorders>
            <w:shd w:val="clear" w:color="auto" w:fill="auto"/>
            <w:noWrap/>
            <w:vAlign w:val="bottom"/>
            <w:hideMark/>
          </w:tcPr>
          <w:p w14:paraId="0E47E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89.06</w:t>
            </w:r>
          </w:p>
        </w:tc>
        <w:tc>
          <w:tcPr>
            <w:tcW w:w="920" w:type="dxa"/>
            <w:tcBorders>
              <w:top w:val="nil"/>
              <w:left w:val="nil"/>
              <w:bottom w:val="nil"/>
              <w:right w:val="nil"/>
            </w:tcBorders>
            <w:shd w:val="clear" w:color="auto" w:fill="auto"/>
            <w:noWrap/>
            <w:vAlign w:val="bottom"/>
            <w:hideMark/>
          </w:tcPr>
          <w:p w14:paraId="77B224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89.00</w:t>
            </w:r>
          </w:p>
        </w:tc>
        <w:tc>
          <w:tcPr>
            <w:tcW w:w="880" w:type="dxa"/>
            <w:tcBorders>
              <w:top w:val="nil"/>
              <w:left w:val="nil"/>
              <w:bottom w:val="nil"/>
              <w:right w:val="nil"/>
            </w:tcBorders>
            <w:shd w:val="clear" w:color="auto" w:fill="auto"/>
            <w:noWrap/>
            <w:vAlign w:val="bottom"/>
            <w:hideMark/>
          </w:tcPr>
          <w:p w14:paraId="083E48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5877B6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121.54</w:t>
            </w:r>
          </w:p>
        </w:tc>
        <w:tc>
          <w:tcPr>
            <w:tcW w:w="1060" w:type="dxa"/>
            <w:tcBorders>
              <w:top w:val="nil"/>
              <w:left w:val="nil"/>
              <w:bottom w:val="nil"/>
              <w:right w:val="nil"/>
            </w:tcBorders>
            <w:shd w:val="clear" w:color="auto" w:fill="auto"/>
            <w:noWrap/>
            <w:vAlign w:val="bottom"/>
            <w:hideMark/>
          </w:tcPr>
          <w:p w14:paraId="03B04E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121.89</w:t>
            </w:r>
          </w:p>
        </w:tc>
        <w:tc>
          <w:tcPr>
            <w:tcW w:w="1020" w:type="dxa"/>
            <w:tcBorders>
              <w:top w:val="nil"/>
              <w:left w:val="nil"/>
              <w:bottom w:val="nil"/>
              <w:right w:val="nil"/>
            </w:tcBorders>
            <w:shd w:val="clear" w:color="auto" w:fill="auto"/>
            <w:noWrap/>
            <w:vAlign w:val="bottom"/>
            <w:hideMark/>
          </w:tcPr>
          <w:p w14:paraId="1DAF20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0C79E246" w14:textId="77777777" w:rsidTr="00FB1C98">
        <w:trPr>
          <w:trHeight w:val="300"/>
        </w:trPr>
        <w:tc>
          <w:tcPr>
            <w:tcW w:w="960" w:type="dxa"/>
            <w:tcBorders>
              <w:top w:val="nil"/>
              <w:left w:val="nil"/>
              <w:bottom w:val="nil"/>
              <w:right w:val="nil"/>
            </w:tcBorders>
            <w:shd w:val="clear" w:color="auto" w:fill="auto"/>
            <w:noWrap/>
            <w:vAlign w:val="bottom"/>
            <w:hideMark/>
          </w:tcPr>
          <w:p w14:paraId="103DE6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745</w:t>
            </w:r>
          </w:p>
        </w:tc>
        <w:tc>
          <w:tcPr>
            <w:tcW w:w="980" w:type="dxa"/>
            <w:tcBorders>
              <w:top w:val="nil"/>
              <w:left w:val="nil"/>
              <w:bottom w:val="nil"/>
              <w:right w:val="nil"/>
            </w:tcBorders>
            <w:shd w:val="clear" w:color="auto" w:fill="auto"/>
            <w:noWrap/>
            <w:vAlign w:val="bottom"/>
            <w:hideMark/>
          </w:tcPr>
          <w:p w14:paraId="31BA83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89.13</w:t>
            </w:r>
          </w:p>
        </w:tc>
        <w:tc>
          <w:tcPr>
            <w:tcW w:w="920" w:type="dxa"/>
            <w:tcBorders>
              <w:top w:val="nil"/>
              <w:left w:val="nil"/>
              <w:bottom w:val="nil"/>
              <w:right w:val="nil"/>
            </w:tcBorders>
            <w:shd w:val="clear" w:color="auto" w:fill="auto"/>
            <w:noWrap/>
            <w:vAlign w:val="bottom"/>
            <w:hideMark/>
          </w:tcPr>
          <w:p w14:paraId="5B64F4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88.42</w:t>
            </w:r>
          </w:p>
        </w:tc>
        <w:tc>
          <w:tcPr>
            <w:tcW w:w="880" w:type="dxa"/>
            <w:tcBorders>
              <w:top w:val="nil"/>
              <w:left w:val="nil"/>
              <w:bottom w:val="nil"/>
              <w:right w:val="nil"/>
            </w:tcBorders>
            <w:shd w:val="clear" w:color="auto" w:fill="auto"/>
            <w:noWrap/>
            <w:vAlign w:val="bottom"/>
            <w:hideMark/>
          </w:tcPr>
          <w:p w14:paraId="4AF6F4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c>
          <w:tcPr>
            <w:tcW w:w="1120" w:type="dxa"/>
            <w:tcBorders>
              <w:top w:val="nil"/>
              <w:left w:val="nil"/>
              <w:bottom w:val="nil"/>
              <w:right w:val="nil"/>
            </w:tcBorders>
            <w:shd w:val="clear" w:color="auto" w:fill="auto"/>
            <w:noWrap/>
            <w:vAlign w:val="bottom"/>
            <w:hideMark/>
          </w:tcPr>
          <w:p w14:paraId="7F09E4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122.20</w:t>
            </w:r>
          </w:p>
        </w:tc>
        <w:tc>
          <w:tcPr>
            <w:tcW w:w="1060" w:type="dxa"/>
            <w:tcBorders>
              <w:top w:val="nil"/>
              <w:left w:val="nil"/>
              <w:bottom w:val="nil"/>
              <w:right w:val="nil"/>
            </w:tcBorders>
            <w:shd w:val="clear" w:color="auto" w:fill="auto"/>
            <w:noWrap/>
            <w:vAlign w:val="bottom"/>
            <w:hideMark/>
          </w:tcPr>
          <w:p w14:paraId="399F96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121.39</w:t>
            </w:r>
          </w:p>
        </w:tc>
        <w:tc>
          <w:tcPr>
            <w:tcW w:w="1020" w:type="dxa"/>
            <w:tcBorders>
              <w:top w:val="nil"/>
              <w:left w:val="nil"/>
              <w:bottom w:val="nil"/>
              <w:right w:val="nil"/>
            </w:tcBorders>
            <w:shd w:val="clear" w:color="auto" w:fill="auto"/>
            <w:noWrap/>
            <w:vAlign w:val="bottom"/>
            <w:hideMark/>
          </w:tcPr>
          <w:p w14:paraId="3A6D41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r>
      <w:tr w:rsidR="00FB1C98" w:rsidRPr="00FB1C98" w14:paraId="293E3F69" w14:textId="77777777" w:rsidTr="00FB1C98">
        <w:trPr>
          <w:trHeight w:val="300"/>
        </w:trPr>
        <w:tc>
          <w:tcPr>
            <w:tcW w:w="960" w:type="dxa"/>
            <w:tcBorders>
              <w:top w:val="nil"/>
              <w:left w:val="nil"/>
              <w:bottom w:val="nil"/>
              <w:right w:val="nil"/>
            </w:tcBorders>
            <w:shd w:val="clear" w:color="auto" w:fill="auto"/>
            <w:noWrap/>
            <w:vAlign w:val="bottom"/>
            <w:hideMark/>
          </w:tcPr>
          <w:p w14:paraId="3AEA55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746</w:t>
            </w:r>
          </w:p>
        </w:tc>
        <w:tc>
          <w:tcPr>
            <w:tcW w:w="980" w:type="dxa"/>
            <w:tcBorders>
              <w:top w:val="nil"/>
              <w:left w:val="nil"/>
              <w:bottom w:val="nil"/>
              <w:right w:val="nil"/>
            </w:tcBorders>
            <w:shd w:val="clear" w:color="auto" w:fill="auto"/>
            <w:noWrap/>
            <w:vAlign w:val="bottom"/>
            <w:hideMark/>
          </w:tcPr>
          <w:p w14:paraId="4AE0A5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88.93</w:t>
            </w:r>
          </w:p>
        </w:tc>
        <w:tc>
          <w:tcPr>
            <w:tcW w:w="920" w:type="dxa"/>
            <w:tcBorders>
              <w:top w:val="nil"/>
              <w:left w:val="nil"/>
              <w:bottom w:val="nil"/>
              <w:right w:val="nil"/>
            </w:tcBorders>
            <w:shd w:val="clear" w:color="auto" w:fill="auto"/>
            <w:noWrap/>
            <w:vAlign w:val="bottom"/>
            <w:hideMark/>
          </w:tcPr>
          <w:p w14:paraId="273D61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89.38</w:t>
            </w:r>
          </w:p>
        </w:tc>
        <w:tc>
          <w:tcPr>
            <w:tcW w:w="880" w:type="dxa"/>
            <w:tcBorders>
              <w:top w:val="nil"/>
              <w:left w:val="nil"/>
              <w:bottom w:val="nil"/>
              <w:right w:val="nil"/>
            </w:tcBorders>
            <w:shd w:val="clear" w:color="auto" w:fill="auto"/>
            <w:noWrap/>
            <w:vAlign w:val="bottom"/>
            <w:hideMark/>
          </w:tcPr>
          <w:p w14:paraId="78D26E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c>
          <w:tcPr>
            <w:tcW w:w="1120" w:type="dxa"/>
            <w:tcBorders>
              <w:top w:val="nil"/>
              <w:left w:val="nil"/>
              <w:bottom w:val="nil"/>
              <w:right w:val="nil"/>
            </w:tcBorders>
            <w:shd w:val="clear" w:color="auto" w:fill="auto"/>
            <w:noWrap/>
            <w:vAlign w:val="bottom"/>
            <w:hideMark/>
          </w:tcPr>
          <w:p w14:paraId="3BF644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122.12</w:t>
            </w:r>
          </w:p>
        </w:tc>
        <w:tc>
          <w:tcPr>
            <w:tcW w:w="1060" w:type="dxa"/>
            <w:tcBorders>
              <w:top w:val="nil"/>
              <w:left w:val="nil"/>
              <w:bottom w:val="nil"/>
              <w:right w:val="nil"/>
            </w:tcBorders>
            <w:shd w:val="clear" w:color="auto" w:fill="auto"/>
            <w:noWrap/>
            <w:vAlign w:val="bottom"/>
            <w:hideMark/>
          </w:tcPr>
          <w:p w14:paraId="71AECA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122.08</w:t>
            </w:r>
          </w:p>
        </w:tc>
        <w:tc>
          <w:tcPr>
            <w:tcW w:w="1020" w:type="dxa"/>
            <w:tcBorders>
              <w:top w:val="nil"/>
              <w:left w:val="nil"/>
              <w:bottom w:val="nil"/>
              <w:right w:val="nil"/>
            </w:tcBorders>
            <w:shd w:val="clear" w:color="auto" w:fill="auto"/>
            <w:noWrap/>
            <w:vAlign w:val="bottom"/>
            <w:hideMark/>
          </w:tcPr>
          <w:p w14:paraId="599E4E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76D92EAF" w14:textId="77777777" w:rsidTr="00FB1C98">
        <w:trPr>
          <w:trHeight w:val="300"/>
        </w:trPr>
        <w:tc>
          <w:tcPr>
            <w:tcW w:w="960" w:type="dxa"/>
            <w:tcBorders>
              <w:top w:val="nil"/>
              <w:left w:val="nil"/>
              <w:bottom w:val="nil"/>
              <w:right w:val="nil"/>
            </w:tcBorders>
            <w:shd w:val="clear" w:color="auto" w:fill="auto"/>
            <w:noWrap/>
            <w:vAlign w:val="bottom"/>
            <w:hideMark/>
          </w:tcPr>
          <w:p w14:paraId="541367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747</w:t>
            </w:r>
          </w:p>
        </w:tc>
        <w:tc>
          <w:tcPr>
            <w:tcW w:w="980" w:type="dxa"/>
            <w:tcBorders>
              <w:top w:val="nil"/>
              <w:left w:val="nil"/>
              <w:bottom w:val="nil"/>
              <w:right w:val="nil"/>
            </w:tcBorders>
            <w:shd w:val="clear" w:color="auto" w:fill="auto"/>
            <w:noWrap/>
            <w:vAlign w:val="bottom"/>
            <w:hideMark/>
          </w:tcPr>
          <w:p w14:paraId="0782EA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89.81</w:t>
            </w:r>
          </w:p>
        </w:tc>
        <w:tc>
          <w:tcPr>
            <w:tcW w:w="920" w:type="dxa"/>
            <w:tcBorders>
              <w:top w:val="nil"/>
              <w:left w:val="nil"/>
              <w:bottom w:val="nil"/>
              <w:right w:val="nil"/>
            </w:tcBorders>
            <w:shd w:val="clear" w:color="auto" w:fill="auto"/>
            <w:noWrap/>
            <w:vAlign w:val="bottom"/>
            <w:hideMark/>
          </w:tcPr>
          <w:p w14:paraId="4477DD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90.01</w:t>
            </w:r>
          </w:p>
        </w:tc>
        <w:tc>
          <w:tcPr>
            <w:tcW w:w="880" w:type="dxa"/>
            <w:tcBorders>
              <w:top w:val="nil"/>
              <w:left w:val="nil"/>
              <w:bottom w:val="nil"/>
              <w:right w:val="nil"/>
            </w:tcBorders>
            <w:shd w:val="clear" w:color="auto" w:fill="auto"/>
            <w:noWrap/>
            <w:vAlign w:val="bottom"/>
            <w:hideMark/>
          </w:tcPr>
          <w:p w14:paraId="4583BA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6986D0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122.72</w:t>
            </w:r>
          </w:p>
        </w:tc>
        <w:tc>
          <w:tcPr>
            <w:tcW w:w="1060" w:type="dxa"/>
            <w:tcBorders>
              <w:top w:val="nil"/>
              <w:left w:val="nil"/>
              <w:bottom w:val="nil"/>
              <w:right w:val="nil"/>
            </w:tcBorders>
            <w:shd w:val="clear" w:color="auto" w:fill="auto"/>
            <w:noWrap/>
            <w:vAlign w:val="bottom"/>
            <w:hideMark/>
          </w:tcPr>
          <w:p w14:paraId="740A2C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122.70</w:t>
            </w:r>
          </w:p>
        </w:tc>
        <w:tc>
          <w:tcPr>
            <w:tcW w:w="1020" w:type="dxa"/>
            <w:tcBorders>
              <w:top w:val="nil"/>
              <w:left w:val="nil"/>
              <w:bottom w:val="nil"/>
              <w:right w:val="nil"/>
            </w:tcBorders>
            <w:shd w:val="clear" w:color="auto" w:fill="auto"/>
            <w:noWrap/>
            <w:vAlign w:val="bottom"/>
            <w:hideMark/>
          </w:tcPr>
          <w:p w14:paraId="4562B5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004F8DBC" w14:textId="77777777" w:rsidTr="00FB1C98">
        <w:trPr>
          <w:trHeight w:val="300"/>
        </w:trPr>
        <w:tc>
          <w:tcPr>
            <w:tcW w:w="960" w:type="dxa"/>
            <w:tcBorders>
              <w:top w:val="nil"/>
              <w:left w:val="nil"/>
              <w:bottom w:val="nil"/>
              <w:right w:val="nil"/>
            </w:tcBorders>
            <w:shd w:val="clear" w:color="auto" w:fill="auto"/>
            <w:noWrap/>
            <w:vAlign w:val="bottom"/>
            <w:hideMark/>
          </w:tcPr>
          <w:p w14:paraId="04E0EB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748</w:t>
            </w:r>
          </w:p>
        </w:tc>
        <w:tc>
          <w:tcPr>
            <w:tcW w:w="980" w:type="dxa"/>
            <w:tcBorders>
              <w:top w:val="nil"/>
              <w:left w:val="nil"/>
              <w:bottom w:val="nil"/>
              <w:right w:val="nil"/>
            </w:tcBorders>
            <w:shd w:val="clear" w:color="auto" w:fill="auto"/>
            <w:noWrap/>
            <w:vAlign w:val="bottom"/>
            <w:hideMark/>
          </w:tcPr>
          <w:p w14:paraId="43AC1F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90.12</w:t>
            </w:r>
          </w:p>
        </w:tc>
        <w:tc>
          <w:tcPr>
            <w:tcW w:w="920" w:type="dxa"/>
            <w:tcBorders>
              <w:top w:val="nil"/>
              <w:left w:val="nil"/>
              <w:bottom w:val="nil"/>
              <w:right w:val="nil"/>
            </w:tcBorders>
            <w:shd w:val="clear" w:color="auto" w:fill="auto"/>
            <w:noWrap/>
            <w:vAlign w:val="bottom"/>
            <w:hideMark/>
          </w:tcPr>
          <w:p w14:paraId="3D2E3F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89.70</w:t>
            </w:r>
          </w:p>
        </w:tc>
        <w:tc>
          <w:tcPr>
            <w:tcW w:w="880" w:type="dxa"/>
            <w:tcBorders>
              <w:top w:val="nil"/>
              <w:left w:val="nil"/>
              <w:bottom w:val="nil"/>
              <w:right w:val="nil"/>
            </w:tcBorders>
            <w:shd w:val="clear" w:color="auto" w:fill="auto"/>
            <w:noWrap/>
            <w:vAlign w:val="bottom"/>
            <w:hideMark/>
          </w:tcPr>
          <w:p w14:paraId="324819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c>
          <w:tcPr>
            <w:tcW w:w="1120" w:type="dxa"/>
            <w:tcBorders>
              <w:top w:val="nil"/>
              <w:left w:val="nil"/>
              <w:bottom w:val="nil"/>
              <w:right w:val="nil"/>
            </w:tcBorders>
            <w:shd w:val="clear" w:color="auto" w:fill="auto"/>
            <w:noWrap/>
            <w:vAlign w:val="bottom"/>
            <w:hideMark/>
          </w:tcPr>
          <w:p w14:paraId="131670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123.01</w:t>
            </w:r>
          </w:p>
        </w:tc>
        <w:tc>
          <w:tcPr>
            <w:tcW w:w="1060" w:type="dxa"/>
            <w:tcBorders>
              <w:top w:val="nil"/>
              <w:left w:val="nil"/>
              <w:bottom w:val="nil"/>
              <w:right w:val="nil"/>
            </w:tcBorders>
            <w:shd w:val="clear" w:color="auto" w:fill="auto"/>
            <w:noWrap/>
            <w:vAlign w:val="bottom"/>
            <w:hideMark/>
          </w:tcPr>
          <w:p w14:paraId="5ED5D1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122.56</w:t>
            </w:r>
          </w:p>
        </w:tc>
        <w:tc>
          <w:tcPr>
            <w:tcW w:w="1020" w:type="dxa"/>
            <w:tcBorders>
              <w:top w:val="nil"/>
              <w:left w:val="nil"/>
              <w:bottom w:val="nil"/>
              <w:right w:val="nil"/>
            </w:tcBorders>
            <w:shd w:val="clear" w:color="auto" w:fill="auto"/>
            <w:noWrap/>
            <w:vAlign w:val="bottom"/>
            <w:hideMark/>
          </w:tcPr>
          <w:p w14:paraId="4BD9DF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45406DFD" w14:textId="77777777" w:rsidTr="00FB1C98">
        <w:trPr>
          <w:trHeight w:val="300"/>
        </w:trPr>
        <w:tc>
          <w:tcPr>
            <w:tcW w:w="960" w:type="dxa"/>
            <w:tcBorders>
              <w:top w:val="nil"/>
              <w:left w:val="nil"/>
              <w:bottom w:val="nil"/>
              <w:right w:val="nil"/>
            </w:tcBorders>
            <w:shd w:val="clear" w:color="auto" w:fill="auto"/>
            <w:noWrap/>
            <w:vAlign w:val="bottom"/>
            <w:hideMark/>
          </w:tcPr>
          <w:p w14:paraId="06FD10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749</w:t>
            </w:r>
          </w:p>
        </w:tc>
        <w:tc>
          <w:tcPr>
            <w:tcW w:w="980" w:type="dxa"/>
            <w:tcBorders>
              <w:top w:val="nil"/>
              <w:left w:val="nil"/>
              <w:bottom w:val="nil"/>
              <w:right w:val="nil"/>
            </w:tcBorders>
            <w:shd w:val="clear" w:color="auto" w:fill="auto"/>
            <w:noWrap/>
            <w:vAlign w:val="bottom"/>
            <w:hideMark/>
          </w:tcPr>
          <w:p w14:paraId="3578A3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90.10</w:t>
            </w:r>
          </w:p>
        </w:tc>
        <w:tc>
          <w:tcPr>
            <w:tcW w:w="920" w:type="dxa"/>
            <w:tcBorders>
              <w:top w:val="nil"/>
              <w:left w:val="nil"/>
              <w:bottom w:val="nil"/>
              <w:right w:val="nil"/>
            </w:tcBorders>
            <w:shd w:val="clear" w:color="auto" w:fill="auto"/>
            <w:noWrap/>
            <w:vAlign w:val="bottom"/>
            <w:hideMark/>
          </w:tcPr>
          <w:p w14:paraId="7022FA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89.73</w:t>
            </w:r>
          </w:p>
        </w:tc>
        <w:tc>
          <w:tcPr>
            <w:tcW w:w="880" w:type="dxa"/>
            <w:tcBorders>
              <w:top w:val="nil"/>
              <w:left w:val="nil"/>
              <w:bottom w:val="nil"/>
              <w:right w:val="nil"/>
            </w:tcBorders>
            <w:shd w:val="clear" w:color="auto" w:fill="auto"/>
            <w:noWrap/>
            <w:vAlign w:val="bottom"/>
            <w:hideMark/>
          </w:tcPr>
          <w:p w14:paraId="08ED6C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1778B7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123.09</w:t>
            </w:r>
          </w:p>
        </w:tc>
        <w:tc>
          <w:tcPr>
            <w:tcW w:w="1060" w:type="dxa"/>
            <w:tcBorders>
              <w:top w:val="nil"/>
              <w:left w:val="nil"/>
              <w:bottom w:val="nil"/>
              <w:right w:val="nil"/>
            </w:tcBorders>
            <w:shd w:val="clear" w:color="auto" w:fill="auto"/>
            <w:noWrap/>
            <w:vAlign w:val="bottom"/>
            <w:hideMark/>
          </w:tcPr>
          <w:p w14:paraId="0D2E6A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122.38</w:t>
            </w:r>
          </w:p>
        </w:tc>
        <w:tc>
          <w:tcPr>
            <w:tcW w:w="1020" w:type="dxa"/>
            <w:tcBorders>
              <w:top w:val="nil"/>
              <w:left w:val="nil"/>
              <w:bottom w:val="nil"/>
              <w:right w:val="nil"/>
            </w:tcBorders>
            <w:shd w:val="clear" w:color="auto" w:fill="auto"/>
            <w:noWrap/>
            <w:vAlign w:val="bottom"/>
            <w:hideMark/>
          </w:tcPr>
          <w:p w14:paraId="48B43A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r>
      <w:tr w:rsidR="00FB1C98" w:rsidRPr="00FB1C98" w14:paraId="570ECF50" w14:textId="77777777" w:rsidTr="00FB1C98">
        <w:trPr>
          <w:trHeight w:val="300"/>
        </w:trPr>
        <w:tc>
          <w:tcPr>
            <w:tcW w:w="960" w:type="dxa"/>
            <w:tcBorders>
              <w:top w:val="nil"/>
              <w:left w:val="nil"/>
              <w:bottom w:val="nil"/>
              <w:right w:val="nil"/>
            </w:tcBorders>
            <w:shd w:val="clear" w:color="auto" w:fill="auto"/>
            <w:noWrap/>
            <w:vAlign w:val="bottom"/>
            <w:hideMark/>
          </w:tcPr>
          <w:p w14:paraId="53C860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750</w:t>
            </w:r>
          </w:p>
        </w:tc>
        <w:tc>
          <w:tcPr>
            <w:tcW w:w="980" w:type="dxa"/>
            <w:tcBorders>
              <w:top w:val="nil"/>
              <w:left w:val="nil"/>
              <w:bottom w:val="nil"/>
              <w:right w:val="nil"/>
            </w:tcBorders>
            <w:shd w:val="clear" w:color="auto" w:fill="auto"/>
            <w:noWrap/>
            <w:vAlign w:val="bottom"/>
            <w:hideMark/>
          </w:tcPr>
          <w:p w14:paraId="492ABC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89.80</w:t>
            </w:r>
          </w:p>
        </w:tc>
        <w:tc>
          <w:tcPr>
            <w:tcW w:w="920" w:type="dxa"/>
            <w:tcBorders>
              <w:top w:val="nil"/>
              <w:left w:val="nil"/>
              <w:bottom w:val="nil"/>
              <w:right w:val="nil"/>
            </w:tcBorders>
            <w:shd w:val="clear" w:color="auto" w:fill="auto"/>
            <w:noWrap/>
            <w:vAlign w:val="bottom"/>
            <w:hideMark/>
          </w:tcPr>
          <w:p w14:paraId="079FCE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89.56</w:t>
            </w:r>
          </w:p>
        </w:tc>
        <w:tc>
          <w:tcPr>
            <w:tcW w:w="880" w:type="dxa"/>
            <w:tcBorders>
              <w:top w:val="nil"/>
              <w:left w:val="nil"/>
              <w:bottom w:val="nil"/>
              <w:right w:val="nil"/>
            </w:tcBorders>
            <w:shd w:val="clear" w:color="auto" w:fill="auto"/>
            <w:noWrap/>
            <w:vAlign w:val="bottom"/>
            <w:hideMark/>
          </w:tcPr>
          <w:p w14:paraId="18B4B5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67A357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122.68</w:t>
            </w:r>
          </w:p>
        </w:tc>
        <w:tc>
          <w:tcPr>
            <w:tcW w:w="1060" w:type="dxa"/>
            <w:tcBorders>
              <w:top w:val="nil"/>
              <w:left w:val="nil"/>
              <w:bottom w:val="nil"/>
              <w:right w:val="nil"/>
            </w:tcBorders>
            <w:shd w:val="clear" w:color="auto" w:fill="auto"/>
            <w:noWrap/>
            <w:vAlign w:val="bottom"/>
            <w:hideMark/>
          </w:tcPr>
          <w:p w14:paraId="006FE4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122.43</w:t>
            </w:r>
          </w:p>
        </w:tc>
        <w:tc>
          <w:tcPr>
            <w:tcW w:w="1020" w:type="dxa"/>
            <w:tcBorders>
              <w:top w:val="nil"/>
              <w:left w:val="nil"/>
              <w:bottom w:val="nil"/>
              <w:right w:val="nil"/>
            </w:tcBorders>
            <w:shd w:val="clear" w:color="auto" w:fill="auto"/>
            <w:noWrap/>
            <w:vAlign w:val="bottom"/>
            <w:hideMark/>
          </w:tcPr>
          <w:p w14:paraId="5F8D9E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7C6823B8" w14:textId="77777777" w:rsidTr="00FB1C98">
        <w:trPr>
          <w:trHeight w:val="300"/>
        </w:trPr>
        <w:tc>
          <w:tcPr>
            <w:tcW w:w="960" w:type="dxa"/>
            <w:tcBorders>
              <w:top w:val="nil"/>
              <w:left w:val="nil"/>
              <w:bottom w:val="nil"/>
              <w:right w:val="nil"/>
            </w:tcBorders>
            <w:shd w:val="clear" w:color="auto" w:fill="auto"/>
            <w:noWrap/>
            <w:vAlign w:val="bottom"/>
            <w:hideMark/>
          </w:tcPr>
          <w:p w14:paraId="6E3406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751</w:t>
            </w:r>
          </w:p>
        </w:tc>
        <w:tc>
          <w:tcPr>
            <w:tcW w:w="980" w:type="dxa"/>
            <w:tcBorders>
              <w:top w:val="nil"/>
              <w:left w:val="nil"/>
              <w:bottom w:val="nil"/>
              <w:right w:val="nil"/>
            </w:tcBorders>
            <w:shd w:val="clear" w:color="auto" w:fill="auto"/>
            <w:noWrap/>
            <w:vAlign w:val="bottom"/>
            <w:hideMark/>
          </w:tcPr>
          <w:p w14:paraId="5CEB5A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89.64</w:t>
            </w:r>
          </w:p>
        </w:tc>
        <w:tc>
          <w:tcPr>
            <w:tcW w:w="920" w:type="dxa"/>
            <w:tcBorders>
              <w:top w:val="nil"/>
              <w:left w:val="nil"/>
              <w:bottom w:val="nil"/>
              <w:right w:val="nil"/>
            </w:tcBorders>
            <w:shd w:val="clear" w:color="auto" w:fill="auto"/>
            <w:noWrap/>
            <w:vAlign w:val="bottom"/>
            <w:hideMark/>
          </w:tcPr>
          <w:p w14:paraId="4BF841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89.52</w:t>
            </w:r>
          </w:p>
        </w:tc>
        <w:tc>
          <w:tcPr>
            <w:tcW w:w="880" w:type="dxa"/>
            <w:tcBorders>
              <w:top w:val="nil"/>
              <w:left w:val="nil"/>
              <w:bottom w:val="nil"/>
              <w:right w:val="nil"/>
            </w:tcBorders>
            <w:shd w:val="clear" w:color="auto" w:fill="auto"/>
            <w:noWrap/>
            <w:vAlign w:val="bottom"/>
            <w:hideMark/>
          </w:tcPr>
          <w:p w14:paraId="0DEBAB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252CE3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122.46</w:t>
            </w:r>
          </w:p>
        </w:tc>
        <w:tc>
          <w:tcPr>
            <w:tcW w:w="1060" w:type="dxa"/>
            <w:tcBorders>
              <w:top w:val="nil"/>
              <w:left w:val="nil"/>
              <w:bottom w:val="nil"/>
              <w:right w:val="nil"/>
            </w:tcBorders>
            <w:shd w:val="clear" w:color="auto" w:fill="auto"/>
            <w:noWrap/>
            <w:vAlign w:val="bottom"/>
            <w:hideMark/>
          </w:tcPr>
          <w:p w14:paraId="462351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122.24</w:t>
            </w:r>
          </w:p>
        </w:tc>
        <w:tc>
          <w:tcPr>
            <w:tcW w:w="1020" w:type="dxa"/>
            <w:tcBorders>
              <w:top w:val="nil"/>
              <w:left w:val="nil"/>
              <w:bottom w:val="nil"/>
              <w:right w:val="nil"/>
            </w:tcBorders>
            <w:shd w:val="clear" w:color="auto" w:fill="auto"/>
            <w:noWrap/>
            <w:vAlign w:val="bottom"/>
            <w:hideMark/>
          </w:tcPr>
          <w:p w14:paraId="53F1C0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2222C0DA" w14:textId="77777777" w:rsidTr="00FB1C98">
        <w:trPr>
          <w:trHeight w:val="300"/>
        </w:trPr>
        <w:tc>
          <w:tcPr>
            <w:tcW w:w="960" w:type="dxa"/>
            <w:tcBorders>
              <w:top w:val="nil"/>
              <w:left w:val="nil"/>
              <w:bottom w:val="nil"/>
              <w:right w:val="nil"/>
            </w:tcBorders>
            <w:shd w:val="clear" w:color="auto" w:fill="auto"/>
            <w:noWrap/>
            <w:vAlign w:val="bottom"/>
            <w:hideMark/>
          </w:tcPr>
          <w:p w14:paraId="422F41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752</w:t>
            </w:r>
          </w:p>
        </w:tc>
        <w:tc>
          <w:tcPr>
            <w:tcW w:w="980" w:type="dxa"/>
            <w:tcBorders>
              <w:top w:val="nil"/>
              <w:left w:val="nil"/>
              <w:bottom w:val="nil"/>
              <w:right w:val="nil"/>
            </w:tcBorders>
            <w:shd w:val="clear" w:color="auto" w:fill="auto"/>
            <w:noWrap/>
            <w:vAlign w:val="bottom"/>
            <w:hideMark/>
          </w:tcPr>
          <w:p w14:paraId="2A020E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89.41</w:t>
            </w:r>
          </w:p>
        </w:tc>
        <w:tc>
          <w:tcPr>
            <w:tcW w:w="920" w:type="dxa"/>
            <w:tcBorders>
              <w:top w:val="nil"/>
              <w:left w:val="nil"/>
              <w:bottom w:val="nil"/>
              <w:right w:val="nil"/>
            </w:tcBorders>
            <w:shd w:val="clear" w:color="auto" w:fill="auto"/>
            <w:noWrap/>
            <w:vAlign w:val="bottom"/>
            <w:hideMark/>
          </w:tcPr>
          <w:p w14:paraId="2BE2B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89.46</w:t>
            </w:r>
          </w:p>
        </w:tc>
        <w:tc>
          <w:tcPr>
            <w:tcW w:w="880" w:type="dxa"/>
            <w:tcBorders>
              <w:top w:val="nil"/>
              <w:left w:val="nil"/>
              <w:bottom w:val="nil"/>
              <w:right w:val="nil"/>
            </w:tcBorders>
            <w:shd w:val="clear" w:color="auto" w:fill="auto"/>
            <w:noWrap/>
            <w:vAlign w:val="bottom"/>
            <w:hideMark/>
          </w:tcPr>
          <w:p w14:paraId="34EBA1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4EAC0A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122.14</w:t>
            </w:r>
          </w:p>
        </w:tc>
        <w:tc>
          <w:tcPr>
            <w:tcW w:w="1060" w:type="dxa"/>
            <w:tcBorders>
              <w:top w:val="nil"/>
              <w:left w:val="nil"/>
              <w:bottom w:val="nil"/>
              <w:right w:val="nil"/>
            </w:tcBorders>
            <w:shd w:val="clear" w:color="auto" w:fill="auto"/>
            <w:noWrap/>
            <w:vAlign w:val="bottom"/>
            <w:hideMark/>
          </w:tcPr>
          <w:p w14:paraId="3928EF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122.27</w:t>
            </w:r>
          </w:p>
        </w:tc>
        <w:tc>
          <w:tcPr>
            <w:tcW w:w="1020" w:type="dxa"/>
            <w:tcBorders>
              <w:top w:val="nil"/>
              <w:left w:val="nil"/>
              <w:bottom w:val="nil"/>
              <w:right w:val="nil"/>
            </w:tcBorders>
            <w:shd w:val="clear" w:color="auto" w:fill="auto"/>
            <w:noWrap/>
            <w:vAlign w:val="bottom"/>
            <w:hideMark/>
          </w:tcPr>
          <w:p w14:paraId="727C3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7F796479" w14:textId="77777777" w:rsidTr="00FB1C98">
        <w:trPr>
          <w:trHeight w:val="300"/>
        </w:trPr>
        <w:tc>
          <w:tcPr>
            <w:tcW w:w="960" w:type="dxa"/>
            <w:tcBorders>
              <w:top w:val="nil"/>
              <w:left w:val="nil"/>
              <w:bottom w:val="nil"/>
              <w:right w:val="nil"/>
            </w:tcBorders>
            <w:shd w:val="clear" w:color="auto" w:fill="auto"/>
            <w:noWrap/>
            <w:vAlign w:val="bottom"/>
            <w:hideMark/>
          </w:tcPr>
          <w:p w14:paraId="2A4D30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753</w:t>
            </w:r>
          </w:p>
        </w:tc>
        <w:tc>
          <w:tcPr>
            <w:tcW w:w="980" w:type="dxa"/>
            <w:tcBorders>
              <w:top w:val="nil"/>
              <w:left w:val="nil"/>
              <w:bottom w:val="nil"/>
              <w:right w:val="nil"/>
            </w:tcBorders>
            <w:shd w:val="clear" w:color="auto" w:fill="auto"/>
            <w:noWrap/>
            <w:vAlign w:val="bottom"/>
            <w:hideMark/>
          </w:tcPr>
          <w:p w14:paraId="6E561E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89.55</w:t>
            </w:r>
          </w:p>
        </w:tc>
        <w:tc>
          <w:tcPr>
            <w:tcW w:w="920" w:type="dxa"/>
            <w:tcBorders>
              <w:top w:val="nil"/>
              <w:left w:val="nil"/>
              <w:bottom w:val="nil"/>
              <w:right w:val="nil"/>
            </w:tcBorders>
            <w:shd w:val="clear" w:color="auto" w:fill="auto"/>
            <w:noWrap/>
            <w:vAlign w:val="bottom"/>
            <w:hideMark/>
          </w:tcPr>
          <w:p w14:paraId="78EAB7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89.54</w:t>
            </w:r>
          </w:p>
        </w:tc>
        <w:tc>
          <w:tcPr>
            <w:tcW w:w="880" w:type="dxa"/>
            <w:tcBorders>
              <w:top w:val="nil"/>
              <w:left w:val="nil"/>
              <w:bottom w:val="nil"/>
              <w:right w:val="nil"/>
            </w:tcBorders>
            <w:shd w:val="clear" w:color="auto" w:fill="auto"/>
            <w:noWrap/>
            <w:vAlign w:val="bottom"/>
            <w:hideMark/>
          </w:tcPr>
          <w:p w14:paraId="5F8D06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403004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122.44</w:t>
            </w:r>
          </w:p>
        </w:tc>
        <w:tc>
          <w:tcPr>
            <w:tcW w:w="1060" w:type="dxa"/>
            <w:tcBorders>
              <w:top w:val="nil"/>
              <w:left w:val="nil"/>
              <w:bottom w:val="nil"/>
              <w:right w:val="nil"/>
            </w:tcBorders>
            <w:shd w:val="clear" w:color="auto" w:fill="auto"/>
            <w:noWrap/>
            <w:vAlign w:val="bottom"/>
            <w:hideMark/>
          </w:tcPr>
          <w:p w14:paraId="0D2433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122.42</w:t>
            </w:r>
          </w:p>
        </w:tc>
        <w:tc>
          <w:tcPr>
            <w:tcW w:w="1020" w:type="dxa"/>
            <w:tcBorders>
              <w:top w:val="nil"/>
              <w:left w:val="nil"/>
              <w:bottom w:val="nil"/>
              <w:right w:val="nil"/>
            </w:tcBorders>
            <w:shd w:val="clear" w:color="auto" w:fill="auto"/>
            <w:noWrap/>
            <w:vAlign w:val="bottom"/>
            <w:hideMark/>
          </w:tcPr>
          <w:p w14:paraId="40D32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55463C92" w14:textId="77777777" w:rsidTr="00FB1C98">
        <w:trPr>
          <w:trHeight w:val="300"/>
        </w:trPr>
        <w:tc>
          <w:tcPr>
            <w:tcW w:w="960" w:type="dxa"/>
            <w:tcBorders>
              <w:top w:val="nil"/>
              <w:left w:val="nil"/>
              <w:bottom w:val="nil"/>
              <w:right w:val="nil"/>
            </w:tcBorders>
            <w:shd w:val="clear" w:color="auto" w:fill="auto"/>
            <w:noWrap/>
            <w:vAlign w:val="bottom"/>
            <w:hideMark/>
          </w:tcPr>
          <w:p w14:paraId="6F1083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w:t>
            </w:r>
          </w:p>
        </w:tc>
        <w:tc>
          <w:tcPr>
            <w:tcW w:w="980" w:type="dxa"/>
            <w:tcBorders>
              <w:top w:val="nil"/>
              <w:left w:val="nil"/>
              <w:bottom w:val="nil"/>
              <w:right w:val="nil"/>
            </w:tcBorders>
            <w:shd w:val="clear" w:color="auto" w:fill="auto"/>
            <w:noWrap/>
            <w:vAlign w:val="bottom"/>
            <w:hideMark/>
          </w:tcPr>
          <w:p w14:paraId="67A2BC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89.70</w:t>
            </w:r>
          </w:p>
        </w:tc>
        <w:tc>
          <w:tcPr>
            <w:tcW w:w="920" w:type="dxa"/>
            <w:tcBorders>
              <w:top w:val="nil"/>
              <w:left w:val="nil"/>
              <w:bottom w:val="nil"/>
              <w:right w:val="nil"/>
            </w:tcBorders>
            <w:shd w:val="clear" w:color="auto" w:fill="auto"/>
            <w:noWrap/>
            <w:vAlign w:val="bottom"/>
            <w:hideMark/>
          </w:tcPr>
          <w:p w14:paraId="693393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89.66</w:t>
            </w:r>
          </w:p>
        </w:tc>
        <w:tc>
          <w:tcPr>
            <w:tcW w:w="880" w:type="dxa"/>
            <w:tcBorders>
              <w:top w:val="nil"/>
              <w:left w:val="nil"/>
              <w:bottom w:val="nil"/>
              <w:right w:val="nil"/>
            </w:tcBorders>
            <w:shd w:val="clear" w:color="auto" w:fill="auto"/>
            <w:noWrap/>
            <w:vAlign w:val="bottom"/>
            <w:hideMark/>
          </w:tcPr>
          <w:p w14:paraId="7ABD81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531CCB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122.71</w:t>
            </w:r>
          </w:p>
        </w:tc>
        <w:tc>
          <w:tcPr>
            <w:tcW w:w="1060" w:type="dxa"/>
            <w:tcBorders>
              <w:top w:val="nil"/>
              <w:left w:val="nil"/>
              <w:bottom w:val="nil"/>
              <w:right w:val="nil"/>
            </w:tcBorders>
            <w:shd w:val="clear" w:color="auto" w:fill="auto"/>
            <w:noWrap/>
            <w:vAlign w:val="bottom"/>
            <w:hideMark/>
          </w:tcPr>
          <w:p w14:paraId="12AAB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122.68</w:t>
            </w:r>
          </w:p>
        </w:tc>
        <w:tc>
          <w:tcPr>
            <w:tcW w:w="1020" w:type="dxa"/>
            <w:tcBorders>
              <w:top w:val="nil"/>
              <w:left w:val="nil"/>
              <w:bottom w:val="nil"/>
              <w:right w:val="nil"/>
            </w:tcBorders>
            <w:shd w:val="clear" w:color="auto" w:fill="auto"/>
            <w:noWrap/>
            <w:vAlign w:val="bottom"/>
            <w:hideMark/>
          </w:tcPr>
          <w:p w14:paraId="39B0F8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7398DC61" w14:textId="77777777" w:rsidTr="00FB1C98">
        <w:trPr>
          <w:trHeight w:val="300"/>
        </w:trPr>
        <w:tc>
          <w:tcPr>
            <w:tcW w:w="960" w:type="dxa"/>
            <w:tcBorders>
              <w:top w:val="nil"/>
              <w:left w:val="nil"/>
              <w:bottom w:val="nil"/>
              <w:right w:val="nil"/>
            </w:tcBorders>
            <w:shd w:val="clear" w:color="auto" w:fill="auto"/>
            <w:noWrap/>
            <w:vAlign w:val="bottom"/>
            <w:hideMark/>
          </w:tcPr>
          <w:p w14:paraId="028E9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755</w:t>
            </w:r>
          </w:p>
        </w:tc>
        <w:tc>
          <w:tcPr>
            <w:tcW w:w="980" w:type="dxa"/>
            <w:tcBorders>
              <w:top w:val="nil"/>
              <w:left w:val="nil"/>
              <w:bottom w:val="nil"/>
              <w:right w:val="nil"/>
            </w:tcBorders>
            <w:shd w:val="clear" w:color="auto" w:fill="auto"/>
            <w:noWrap/>
            <w:vAlign w:val="bottom"/>
            <w:hideMark/>
          </w:tcPr>
          <w:p w14:paraId="32DBC0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89.79</w:t>
            </w:r>
          </w:p>
        </w:tc>
        <w:tc>
          <w:tcPr>
            <w:tcW w:w="920" w:type="dxa"/>
            <w:tcBorders>
              <w:top w:val="nil"/>
              <w:left w:val="nil"/>
              <w:bottom w:val="nil"/>
              <w:right w:val="nil"/>
            </w:tcBorders>
            <w:shd w:val="clear" w:color="auto" w:fill="auto"/>
            <w:noWrap/>
            <w:vAlign w:val="bottom"/>
            <w:hideMark/>
          </w:tcPr>
          <w:p w14:paraId="336B9A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89.24</w:t>
            </w:r>
          </w:p>
        </w:tc>
        <w:tc>
          <w:tcPr>
            <w:tcW w:w="880" w:type="dxa"/>
            <w:tcBorders>
              <w:top w:val="nil"/>
              <w:left w:val="nil"/>
              <w:bottom w:val="nil"/>
              <w:right w:val="nil"/>
            </w:tcBorders>
            <w:shd w:val="clear" w:color="auto" w:fill="auto"/>
            <w:noWrap/>
            <w:vAlign w:val="bottom"/>
            <w:hideMark/>
          </w:tcPr>
          <w:p w14:paraId="4224D1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197E02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122.85</w:t>
            </w:r>
          </w:p>
        </w:tc>
        <w:tc>
          <w:tcPr>
            <w:tcW w:w="1060" w:type="dxa"/>
            <w:tcBorders>
              <w:top w:val="nil"/>
              <w:left w:val="nil"/>
              <w:bottom w:val="nil"/>
              <w:right w:val="nil"/>
            </w:tcBorders>
            <w:shd w:val="clear" w:color="auto" w:fill="auto"/>
            <w:noWrap/>
            <w:vAlign w:val="bottom"/>
            <w:hideMark/>
          </w:tcPr>
          <w:p w14:paraId="123BD3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122.09</w:t>
            </w:r>
          </w:p>
        </w:tc>
        <w:tc>
          <w:tcPr>
            <w:tcW w:w="1020" w:type="dxa"/>
            <w:tcBorders>
              <w:top w:val="nil"/>
              <w:left w:val="nil"/>
              <w:bottom w:val="nil"/>
              <w:right w:val="nil"/>
            </w:tcBorders>
            <w:shd w:val="clear" w:color="auto" w:fill="auto"/>
            <w:noWrap/>
            <w:vAlign w:val="bottom"/>
            <w:hideMark/>
          </w:tcPr>
          <w:p w14:paraId="1C408E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-0.76</w:t>
            </w:r>
          </w:p>
        </w:tc>
      </w:tr>
      <w:tr w:rsidR="00FB1C98" w:rsidRPr="00FB1C98" w14:paraId="378A34FA" w14:textId="77777777" w:rsidTr="00FB1C98">
        <w:trPr>
          <w:trHeight w:val="300"/>
        </w:trPr>
        <w:tc>
          <w:tcPr>
            <w:tcW w:w="960" w:type="dxa"/>
            <w:tcBorders>
              <w:top w:val="nil"/>
              <w:left w:val="nil"/>
              <w:bottom w:val="nil"/>
              <w:right w:val="nil"/>
            </w:tcBorders>
            <w:shd w:val="clear" w:color="auto" w:fill="auto"/>
            <w:noWrap/>
            <w:vAlign w:val="bottom"/>
            <w:hideMark/>
          </w:tcPr>
          <w:p w14:paraId="4A4B5A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756</w:t>
            </w:r>
          </w:p>
        </w:tc>
        <w:tc>
          <w:tcPr>
            <w:tcW w:w="980" w:type="dxa"/>
            <w:tcBorders>
              <w:top w:val="nil"/>
              <w:left w:val="nil"/>
              <w:bottom w:val="nil"/>
              <w:right w:val="nil"/>
            </w:tcBorders>
            <w:shd w:val="clear" w:color="auto" w:fill="auto"/>
            <w:noWrap/>
            <w:vAlign w:val="bottom"/>
            <w:hideMark/>
          </w:tcPr>
          <w:p w14:paraId="47C931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89.68</w:t>
            </w:r>
          </w:p>
        </w:tc>
        <w:tc>
          <w:tcPr>
            <w:tcW w:w="920" w:type="dxa"/>
            <w:tcBorders>
              <w:top w:val="nil"/>
              <w:left w:val="nil"/>
              <w:bottom w:val="nil"/>
              <w:right w:val="nil"/>
            </w:tcBorders>
            <w:shd w:val="clear" w:color="auto" w:fill="auto"/>
            <w:noWrap/>
            <w:vAlign w:val="bottom"/>
            <w:hideMark/>
          </w:tcPr>
          <w:p w14:paraId="0C6EAB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90.17</w:t>
            </w:r>
          </w:p>
        </w:tc>
        <w:tc>
          <w:tcPr>
            <w:tcW w:w="880" w:type="dxa"/>
            <w:tcBorders>
              <w:top w:val="nil"/>
              <w:left w:val="nil"/>
              <w:bottom w:val="nil"/>
              <w:right w:val="nil"/>
            </w:tcBorders>
            <w:shd w:val="clear" w:color="auto" w:fill="auto"/>
            <w:noWrap/>
            <w:vAlign w:val="bottom"/>
            <w:hideMark/>
          </w:tcPr>
          <w:p w14:paraId="0CB58E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2C280E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122.73</w:t>
            </w:r>
          </w:p>
        </w:tc>
        <w:tc>
          <w:tcPr>
            <w:tcW w:w="1060" w:type="dxa"/>
            <w:tcBorders>
              <w:top w:val="nil"/>
              <w:left w:val="nil"/>
              <w:bottom w:val="nil"/>
              <w:right w:val="nil"/>
            </w:tcBorders>
            <w:shd w:val="clear" w:color="auto" w:fill="auto"/>
            <w:noWrap/>
            <w:vAlign w:val="bottom"/>
            <w:hideMark/>
          </w:tcPr>
          <w:p w14:paraId="17B1DA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122.58</w:t>
            </w:r>
          </w:p>
        </w:tc>
        <w:tc>
          <w:tcPr>
            <w:tcW w:w="1020" w:type="dxa"/>
            <w:tcBorders>
              <w:top w:val="nil"/>
              <w:left w:val="nil"/>
              <w:bottom w:val="nil"/>
              <w:right w:val="nil"/>
            </w:tcBorders>
            <w:shd w:val="clear" w:color="auto" w:fill="auto"/>
            <w:noWrap/>
            <w:vAlign w:val="bottom"/>
            <w:hideMark/>
          </w:tcPr>
          <w:p w14:paraId="1D0DDA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4F9D032F" w14:textId="77777777" w:rsidTr="00FB1C98">
        <w:trPr>
          <w:trHeight w:val="300"/>
        </w:trPr>
        <w:tc>
          <w:tcPr>
            <w:tcW w:w="960" w:type="dxa"/>
            <w:tcBorders>
              <w:top w:val="nil"/>
              <w:left w:val="nil"/>
              <w:bottom w:val="nil"/>
              <w:right w:val="nil"/>
            </w:tcBorders>
            <w:shd w:val="clear" w:color="auto" w:fill="auto"/>
            <w:noWrap/>
            <w:vAlign w:val="bottom"/>
            <w:hideMark/>
          </w:tcPr>
          <w:p w14:paraId="4C1F1B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757</w:t>
            </w:r>
          </w:p>
        </w:tc>
        <w:tc>
          <w:tcPr>
            <w:tcW w:w="980" w:type="dxa"/>
            <w:tcBorders>
              <w:top w:val="nil"/>
              <w:left w:val="nil"/>
              <w:bottom w:val="nil"/>
              <w:right w:val="nil"/>
            </w:tcBorders>
            <w:shd w:val="clear" w:color="auto" w:fill="auto"/>
            <w:noWrap/>
            <w:vAlign w:val="bottom"/>
            <w:hideMark/>
          </w:tcPr>
          <w:p w14:paraId="606B5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90.27</w:t>
            </w:r>
          </w:p>
        </w:tc>
        <w:tc>
          <w:tcPr>
            <w:tcW w:w="920" w:type="dxa"/>
            <w:tcBorders>
              <w:top w:val="nil"/>
              <w:left w:val="nil"/>
              <w:bottom w:val="nil"/>
              <w:right w:val="nil"/>
            </w:tcBorders>
            <w:shd w:val="clear" w:color="auto" w:fill="auto"/>
            <w:noWrap/>
            <w:vAlign w:val="bottom"/>
            <w:hideMark/>
          </w:tcPr>
          <w:p w14:paraId="109B4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90.83</w:t>
            </w:r>
          </w:p>
        </w:tc>
        <w:tc>
          <w:tcPr>
            <w:tcW w:w="880" w:type="dxa"/>
            <w:tcBorders>
              <w:top w:val="nil"/>
              <w:left w:val="nil"/>
              <w:bottom w:val="nil"/>
              <w:right w:val="nil"/>
            </w:tcBorders>
            <w:shd w:val="clear" w:color="auto" w:fill="auto"/>
            <w:noWrap/>
            <w:vAlign w:val="bottom"/>
            <w:hideMark/>
          </w:tcPr>
          <w:p w14:paraId="2FC2B6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5BE2C8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122.62</w:t>
            </w:r>
          </w:p>
        </w:tc>
        <w:tc>
          <w:tcPr>
            <w:tcW w:w="1060" w:type="dxa"/>
            <w:tcBorders>
              <w:top w:val="nil"/>
              <w:left w:val="nil"/>
              <w:bottom w:val="nil"/>
              <w:right w:val="nil"/>
            </w:tcBorders>
            <w:shd w:val="clear" w:color="auto" w:fill="auto"/>
            <w:noWrap/>
            <w:vAlign w:val="bottom"/>
            <w:hideMark/>
          </w:tcPr>
          <w:p w14:paraId="262BBD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123.03</w:t>
            </w:r>
          </w:p>
        </w:tc>
        <w:tc>
          <w:tcPr>
            <w:tcW w:w="1020" w:type="dxa"/>
            <w:tcBorders>
              <w:top w:val="nil"/>
              <w:left w:val="nil"/>
              <w:bottom w:val="nil"/>
              <w:right w:val="nil"/>
            </w:tcBorders>
            <w:shd w:val="clear" w:color="auto" w:fill="auto"/>
            <w:noWrap/>
            <w:vAlign w:val="bottom"/>
            <w:hideMark/>
          </w:tcPr>
          <w:p w14:paraId="772488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020A08AE" w14:textId="77777777" w:rsidTr="00FB1C98">
        <w:trPr>
          <w:trHeight w:val="300"/>
        </w:trPr>
        <w:tc>
          <w:tcPr>
            <w:tcW w:w="960" w:type="dxa"/>
            <w:tcBorders>
              <w:top w:val="nil"/>
              <w:left w:val="nil"/>
              <w:bottom w:val="nil"/>
              <w:right w:val="nil"/>
            </w:tcBorders>
            <w:shd w:val="clear" w:color="auto" w:fill="auto"/>
            <w:noWrap/>
            <w:vAlign w:val="bottom"/>
            <w:hideMark/>
          </w:tcPr>
          <w:p w14:paraId="558FF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758</w:t>
            </w:r>
          </w:p>
        </w:tc>
        <w:tc>
          <w:tcPr>
            <w:tcW w:w="980" w:type="dxa"/>
            <w:tcBorders>
              <w:top w:val="nil"/>
              <w:left w:val="nil"/>
              <w:bottom w:val="nil"/>
              <w:right w:val="nil"/>
            </w:tcBorders>
            <w:shd w:val="clear" w:color="auto" w:fill="auto"/>
            <w:noWrap/>
            <w:vAlign w:val="bottom"/>
            <w:hideMark/>
          </w:tcPr>
          <w:p w14:paraId="0F4D16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91.10</w:t>
            </w:r>
          </w:p>
        </w:tc>
        <w:tc>
          <w:tcPr>
            <w:tcW w:w="920" w:type="dxa"/>
            <w:tcBorders>
              <w:top w:val="nil"/>
              <w:left w:val="nil"/>
              <w:bottom w:val="nil"/>
              <w:right w:val="nil"/>
            </w:tcBorders>
            <w:shd w:val="clear" w:color="auto" w:fill="auto"/>
            <w:noWrap/>
            <w:vAlign w:val="bottom"/>
            <w:hideMark/>
          </w:tcPr>
          <w:p w14:paraId="1B728D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91.18</w:t>
            </w:r>
          </w:p>
        </w:tc>
        <w:tc>
          <w:tcPr>
            <w:tcW w:w="880" w:type="dxa"/>
            <w:tcBorders>
              <w:top w:val="nil"/>
              <w:left w:val="nil"/>
              <w:bottom w:val="nil"/>
              <w:right w:val="nil"/>
            </w:tcBorders>
            <w:shd w:val="clear" w:color="auto" w:fill="auto"/>
            <w:noWrap/>
            <w:vAlign w:val="bottom"/>
            <w:hideMark/>
          </w:tcPr>
          <w:p w14:paraId="14BD6F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425A77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123.42</w:t>
            </w:r>
          </w:p>
        </w:tc>
        <w:tc>
          <w:tcPr>
            <w:tcW w:w="1060" w:type="dxa"/>
            <w:tcBorders>
              <w:top w:val="nil"/>
              <w:left w:val="nil"/>
              <w:bottom w:val="nil"/>
              <w:right w:val="nil"/>
            </w:tcBorders>
            <w:shd w:val="clear" w:color="auto" w:fill="auto"/>
            <w:noWrap/>
            <w:vAlign w:val="bottom"/>
            <w:hideMark/>
          </w:tcPr>
          <w:p w14:paraId="23B990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123.87</w:t>
            </w:r>
          </w:p>
        </w:tc>
        <w:tc>
          <w:tcPr>
            <w:tcW w:w="1020" w:type="dxa"/>
            <w:tcBorders>
              <w:top w:val="nil"/>
              <w:left w:val="nil"/>
              <w:bottom w:val="nil"/>
              <w:right w:val="nil"/>
            </w:tcBorders>
            <w:shd w:val="clear" w:color="auto" w:fill="auto"/>
            <w:noWrap/>
            <w:vAlign w:val="bottom"/>
            <w:hideMark/>
          </w:tcPr>
          <w:p w14:paraId="20E4BB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3378F5C0" w14:textId="77777777" w:rsidTr="00FB1C98">
        <w:trPr>
          <w:trHeight w:val="300"/>
        </w:trPr>
        <w:tc>
          <w:tcPr>
            <w:tcW w:w="960" w:type="dxa"/>
            <w:tcBorders>
              <w:top w:val="nil"/>
              <w:left w:val="nil"/>
              <w:bottom w:val="nil"/>
              <w:right w:val="nil"/>
            </w:tcBorders>
            <w:shd w:val="clear" w:color="auto" w:fill="auto"/>
            <w:noWrap/>
            <w:vAlign w:val="bottom"/>
            <w:hideMark/>
          </w:tcPr>
          <w:p w14:paraId="55FBBA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759</w:t>
            </w:r>
          </w:p>
        </w:tc>
        <w:tc>
          <w:tcPr>
            <w:tcW w:w="980" w:type="dxa"/>
            <w:tcBorders>
              <w:top w:val="nil"/>
              <w:left w:val="nil"/>
              <w:bottom w:val="nil"/>
              <w:right w:val="nil"/>
            </w:tcBorders>
            <w:shd w:val="clear" w:color="auto" w:fill="auto"/>
            <w:noWrap/>
            <w:vAlign w:val="bottom"/>
            <w:hideMark/>
          </w:tcPr>
          <w:p w14:paraId="353552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91.53</w:t>
            </w:r>
          </w:p>
        </w:tc>
        <w:tc>
          <w:tcPr>
            <w:tcW w:w="920" w:type="dxa"/>
            <w:tcBorders>
              <w:top w:val="nil"/>
              <w:left w:val="nil"/>
              <w:bottom w:val="nil"/>
              <w:right w:val="nil"/>
            </w:tcBorders>
            <w:shd w:val="clear" w:color="auto" w:fill="auto"/>
            <w:noWrap/>
            <w:vAlign w:val="bottom"/>
            <w:hideMark/>
          </w:tcPr>
          <w:p w14:paraId="59BAEA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91.86</w:t>
            </w:r>
          </w:p>
        </w:tc>
        <w:tc>
          <w:tcPr>
            <w:tcW w:w="880" w:type="dxa"/>
            <w:tcBorders>
              <w:top w:val="nil"/>
              <w:left w:val="nil"/>
              <w:bottom w:val="nil"/>
              <w:right w:val="nil"/>
            </w:tcBorders>
            <w:shd w:val="clear" w:color="auto" w:fill="auto"/>
            <w:noWrap/>
            <w:vAlign w:val="bottom"/>
            <w:hideMark/>
          </w:tcPr>
          <w:p w14:paraId="72C5BD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270E53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124.24</w:t>
            </w:r>
          </w:p>
        </w:tc>
        <w:tc>
          <w:tcPr>
            <w:tcW w:w="1060" w:type="dxa"/>
            <w:tcBorders>
              <w:top w:val="nil"/>
              <w:left w:val="nil"/>
              <w:bottom w:val="nil"/>
              <w:right w:val="nil"/>
            </w:tcBorders>
            <w:shd w:val="clear" w:color="auto" w:fill="auto"/>
            <w:noWrap/>
            <w:vAlign w:val="bottom"/>
            <w:hideMark/>
          </w:tcPr>
          <w:p w14:paraId="6BB3ED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125.03</w:t>
            </w:r>
          </w:p>
        </w:tc>
        <w:tc>
          <w:tcPr>
            <w:tcW w:w="1020" w:type="dxa"/>
            <w:tcBorders>
              <w:top w:val="nil"/>
              <w:left w:val="nil"/>
              <w:bottom w:val="nil"/>
              <w:right w:val="nil"/>
            </w:tcBorders>
            <w:shd w:val="clear" w:color="auto" w:fill="auto"/>
            <w:noWrap/>
            <w:vAlign w:val="bottom"/>
            <w:hideMark/>
          </w:tcPr>
          <w:p w14:paraId="70A63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r>
      <w:tr w:rsidR="00FB1C98" w:rsidRPr="00FB1C98" w14:paraId="2CAA0B67" w14:textId="77777777" w:rsidTr="00FB1C98">
        <w:trPr>
          <w:trHeight w:val="300"/>
        </w:trPr>
        <w:tc>
          <w:tcPr>
            <w:tcW w:w="960" w:type="dxa"/>
            <w:tcBorders>
              <w:top w:val="nil"/>
              <w:left w:val="nil"/>
              <w:bottom w:val="nil"/>
              <w:right w:val="nil"/>
            </w:tcBorders>
            <w:shd w:val="clear" w:color="auto" w:fill="auto"/>
            <w:noWrap/>
            <w:vAlign w:val="bottom"/>
            <w:hideMark/>
          </w:tcPr>
          <w:p w14:paraId="42789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760</w:t>
            </w:r>
          </w:p>
        </w:tc>
        <w:tc>
          <w:tcPr>
            <w:tcW w:w="980" w:type="dxa"/>
            <w:tcBorders>
              <w:top w:val="nil"/>
              <w:left w:val="nil"/>
              <w:bottom w:val="nil"/>
              <w:right w:val="nil"/>
            </w:tcBorders>
            <w:shd w:val="clear" w:color="auto" w:fill="auto"/>
            <w:noWrap/>
            <w:vAlign w:val="bottom"/>
            <w:hideMark/>
          </w:tcPr>
          <w:p w14:paraId="2648AE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91.83</w:t>
            </w:r>
          </w:p>
        </w:tc>
        <w:tc>
          <w:tcPr>
            <w:tcW w:w="920" w:type="dxa"/>
            <w:tcBorders>
              <w:top w:val="nil"/>
              <w:left w:val="nil"/>
              <w:bottom w:val="nil"/>
              <w:right w:val="nil"/>
            </w:tcBorders>
            <w:shd w:val="clear" w:color="auto" w:fill="auto"/>
            <w:noWrap/>
            <w:vAlign w:val="bottom"/>
            <w:hideMark/>
          </w:tcPr>
          <w:p w14:paraId="4D59C6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91.97</w:t>
            </w:r>
          </w:p>
        </w:tc>
        <w:tc>
          <w:tcPr>
            <w:tcW w:w="880" w:type="dxa"/>
            <w:tcBorders>
              <w:top w:val="nil"/>
              <w:left w:val="nil"/>
              <w:bottom w:val="nil"/>
              <w:right w:val="nil"/>
            </w:tcBorders>
            <w:shd w:val="clear" w:color="auto" w:fill="auto"/>
            <w:noWrap/>
            <w:vAlign w:val="bottom"/>
            <w:hideMark/>
          </w:tcPr>
          <w:p w14:paraId="080FA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5C1673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124.93</w:t>
            </w:r>
          </w:p>
        </w:tc>
        <w:tc>
          <w:tcPr>
            <w:tcW w:w="1060" w:type="dxa"/>
            <w:tcBorders>
              <w:top w:val="nil"/>
              <w:left w:val="nil"/>
              <w:bottom w:val="nil"/>
              <w:right w:val="nil"/>
            </w:tcBorders>
            <w:shd w:val="clear" w:color="auto" w:fill="auto"/>
            <w:noWrap/>
            <w:vAlign w:val="bottom"/>
            <w:hideMark/>
          </w:tcPr>
          <w:p w14:paraId="645111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124.91</w:t>
            </w:r>
          </w:p>
        </w:tc>
        <w:tc>
          <w:tcPr>
            <w:tcW w:w="1020" w:type="dxa"/>
            <w:tcBorders>
              <w:top w:val="nil"/>
              <w:left w:val="nil"/>
              <w:bottom w:val="nil"/>
              <w:right w:val="nil"/>
            </w:tcBorders>
            <w:shd w:val="clear" w:color="auto" w:fill="auto"/>
            <w:noWrap/>
            <w:vAlign w:val="bottom"/>
            <w:hideMark/>
          </w:tcPr>
          <w:p w14:paraId="150645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39BC8192" w14:textId="77777777" w:rsidTr="00FB1C98">
        <w:trPr>
          <w:trHeight w:val="300"/>
        </w:trPr>
        <w:tc>
          <w:tcPr>
            <w:tcW w:w="960" w:type="dxa"/>
            <w:tcBorders>
              <w:top w:val="nil"/>
              <w:left w:val="nil"/>
              <w:bottom w:val="nil"/>
              <w:right w:val="nil"/>
            </w:tcBorders>
            <w:shd w:val="clear" w:color="auto" w:fill="auto"/>
            <w:noWrap/>
            <w:vAlign w:val="bottom"/>
            <w:hideMark/>
          </w:tcPr>
          <w:p w14:paraId="128447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761</w:t>
            </w:r>
          </w:p>
        </w:tc>
        <w:tc>
          <w:tcPr>
            <w:tcW w:w="980" w:type="dxa"/>
            <w:tcBorders>
              <w:top w:val="nil"/>
              <w:left w:val="nil"/>
              <w:bottom w:val="nil"/>
              <w:right w:val="nil"/>
            </w:tcBorders>
            <w:shd w:val="clear" w:color="auto" w:fill="auto"/>
            <w:noWrap/>
            <w:vAlign w:val="bottom"/>
            <w:hideMark/>
          </w:tcPr>
          <w:p w14:paraId="77A6DF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92.18</w:t>
            </w:r>
          </w:p>
        </w:tc>
        <w:tc>
          <w:tcPr>
            <w:tcW w:w="920" w:type="dxa"/>
            <w:tcBorders>
              <w:top w:val="nil"/>
              <w:left w:val="nil"/>
              <w:bottom w:val="nil"/>
              <w:right w:val="nil"/>
            </w:tcBorders>
            <w:shd w:val="clear" w:color="auto" w:fill="auto"/>
            <w:noWrap/>
            <w:vAlign w:val="bottom"/>
            <w:hideMark/>
          </w:tcPr>
          <w:p w14:paraId="57E164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92.31</w:t>
            </w:r>
          </w:p>
        </w:tc>
        <w:tc>
          <w:tcPr>
            <w:tcW w:w="880" w:type="dxa"/>
            <w:tcBorders>
              <w:top w:val="nil"/>
              <w:left w:val="nil"/>
              <w:bottom w:val="nil"/>
              <w:right w:val="nil"/>
            </w:tcBorders>
            <w:shd w:val="clear" w:color="auto" w:fill="auto"/>
            <w:noWrap/>
            <w:vAlign w:val="bottom"/>
            <w:hideMark/>
          </w:tcPr>
          <w:p w14:paraId="7CD731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669B44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125.11</w:t>
            </w:r>
          </w:p>
        </w:tc>
        <w:tc>
          <w:tcPr>
            <w:tcW w:w="1060" w:type="dxa"/>
            <w:tcBorders>
              <w:top w:val="nil"/>
              <w:left w:val="nil"/>
              <w:bottom w:val="nil"/>
              <w:right w:val="nil"/>
            </w:tcBorders>
            <w:shd w:val="clear" w:color="auto" w:fill="auto"/>
            <w:noWrap/>
            <w:vAlign w:val="bottom"/>
            <w:hideMark/>
          </w:tcPr>
          <w:p w14:paraId="6DA18D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125.57</w:t>
            </w:r>
          </w:p>
        </w:tc>
        <w:tc>
          <w:tcPr>
            <w:tcW w:w="1020" w:type="dxa"/>
            <w:tcBorders>
              <w:top w:val="nil"/>
              <w:left w:val="nil"/>
              <w:bottom w:val="nil"/>
              <w:right w:val="nil"/>
            </w:tcBorders>
            <w:shd w:val="clear" w:color="auto" w:fill="auto"/>
            <w:noWrap/>
            <w:vAlign w:val="bottom"/>
            <w:hideMark/>
          </w:tcPr>
          <w:p w14:paraId="69BE04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48CAA185" w14:textId="77777777" w:rsidTr="00FB1C98">
        <w:trPr>
          <w:trHeight w:val="300"/>
        </w:trPr>
        <w:tc>
          <w:tcPr>
            <w:tcW w:w="960" w:type="dxa"/>
            <w:tcBorders>
              <w:top w:val="nil"/>
              <w:left w:val="nil"/>
              <w:bottom w:val="nil"/>
              <w:right w:val="nil"/>
            </w:tcBorders>
            <w:shd w:val="clear" w:color="auto" w:fill="auto"/>
            <w:noWrap/>
            <w:vAlign w:val="bottom"/>
            <w:hideMark/>
          </w:tcPr>
          <w:p w14:paraId="0FC38B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762</w:t>
            </w:r>
          </w:p>
        </w:tc>
        <w:tc>
          <w:tcPr>
            <w:tcW w:w="980" w:type="dxa"/>
            <w:tcBorders>
              <w:top w:val="nil"/>
              <w:left w:val="nil"/>
              <w:bottom w:val="nil"/>
              <w:right w:val="nil"/>
            </w:tcBorders>
            <w:shd w:val="clear" w:color="auto" w:fill="auto"/>
            <w:noWrap/>
            <w:vAlign w:val="bottom"/>
            <w:hideMark/>
          </w:tcPr>
          <w:p w14:paraId="5BD799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91.97</w:t>
            </w:r>
          </w:p>
        </w:tc>
        <w:tc>
          <w:tcPr>
            <w:tcW w:w="920" w:type="dxa"/>
            <w:tcBorders>
              <w:top w:val="nil"/>
              <w:left w:val="nil"/>
              <w:bottom w:val="nil"/>
              <w:right w:val="nil"/>
            </w:tcBorders>
            <w:shd w:val="clear" w:color="auto" w:fill="auto"/>
            <w:noWrap/>
            <w:vAlign w:val="bottom"/>
            <w:hideMark/>
          </w:tcPr>
          <w:p w14:paraId="791E51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91.94</w:t>
            </w:r>
          </w:p>
        </w:tc>
        <w:tc>
          <w:tcPr>
            <w:tcW w:w="880" w:type="dxa"/>
            <w:tcBorders>
              <w:top w:val="nil"/>
              <w:left w:val="nil"/>
              <w:bottom w:val="nil"/>
              <w:right w:val="nil"/>
            </w:tcBorders>
            <w:shd w:val="clear" w:color="auto" w:fill="auto"/>
            <w:noWrap/>
            <w:vAlign w:val="bottom"/>
            <w:hideMark/>
          </w:tcPr>
          <w:p w14:paraId="1B1B8A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0A9762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125.30</w:t>
            </w:r>
          </w:p>
        </w:tc>
        <w:tc>
          <w:tcPr>
            <w:tcW w:w="1060" w:type="dxa"/>
            <w:tcBorders>
              <w:top w:val="nil"/>
              <w:left w:val="nil"/>
              <w:bottom w:val="nil"/>
              <w:right w:val="nil"/>
            </w:tcBorders>
            <w:shd w:val="clear" w:color="auto" w:fill="auto"/>
            <w:noWrap/>
            <w:vAlign w:val="bottom"/>
            <w:hideMark/>
          </w:tcPr>
          <w:p w14:paraId="6C9998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125.45</w:t>
            </w:r>
          </w:p>
        </w:tc>
        <w:tc>
          <w:tcPr>
            <w:tcW w:w="1020" w:type="dxa"/>
            <w:tcBorders>
              <w:top w:val="nil"/>
              <w:left w:val="nil"/>
              <w:bottom w:val="nil"/>
              <w:right w:val="nil"/>
            </w:tcBorders>
            <w:shd w:val="clear" w:color="auto" w:fill="auto"/>
            <w:noWrap/>
            <w:vAlign w:val="bottom"/>
            <w:hideMark/>
          </w:tcPr>
          <w:p w14:paraId="5B723E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77C174C4" w14:textId="77777777" w:rsidTr="00FB1C98">
        <w:trPr>
          <w:trHeight w:val="300"/>
        </w:trPr>
        <w:tc>
          <w:tcPr>
            <w:tcW w:w="960" w:type="dxa"/>
            <w:tcBorders>
              <w:top w:val="nil"/>
              <w:left w:val="nil"/>
              <w:bottom w:val="nil"/>
              <w:right w:val="nil"/>
            </w:tcBorders>
            <w:shd w:val="clear" w:color="auto" w:fill="auto"/>
            <w:noWrap/>
            <w:vAlign w:val="bottom"/>
            <w:hideMark/>
          </w:tcPr>
          <w:p w14:paraId="20A352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763</w:t>
            </w:r>
          </w:p>
        </w:tc>
        <w:tc>
          <w:tcPr>
            <w:tcW w:w="980" w:type="dxa"/>
            <w:tcBorders>
              <w:top w:val="nil"/>
              <w:left w:val="nil"/>
              <w:bottom w:val="nil"/>
              <w:right w:val="nil"/>
            </w:tcBorders>
            <w:shd w:val="clear" w:color="auto" w:fill="auto"/>
            <w:noWrap/>
            <w:vAlign w:val="bottom"/>
            <w:hideMark/>
          </w:tcPr>
          <w:p w14:paraId="34A929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92.18</w:t>
            </w:r>
          </w:p>
        </w:tc>
        <w:tc>
          <w:tcPr>
            <w:tcW w:w="920" w:type="dxa"/>
            <w:tcBorders>
              <w:top w:val="nil"/>
              <w:left w:val="nil"/>
              <w:bottom w:val="nil"/>
              <w:right w:val="nil"/>
            </w:tcBorders>
            <w:shd w:val="clear" w:color="auto" w:fill="auto"/>
            <w:noWrap/>
            <w:vAlign w:val="bottom"/>
            <w:hideMark/>
          </w:tcPr>
          <w:p w14:paraId="58B53F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92.53</w:t>
            </w:r>
          </w:p>
        </w:tc>
        <w:tc>
          <w:tcPr>
            <w:tcW w:w="880" w:type="dxa"/>
            <w:tcBorders>
              <w:top w:val="nil"/>
              <w:left w:val="nil"/>
              <w:bottom w:val="nil"/>
              <w:right w:val="nil"/>
            </w:tcBorders>
            <w:shd w:val="clear" w:color="auto" w:fill="auto"/>
            <w:noWrap/>
            <w:vAlign w:val="bottom"/>
            <w:hideMark/>
          </w:tcPr>
          <w:p w14:paraId="3C518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1F2B22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125.71</w:t>
            </w:r>
          </w:p>
        </w:tc>
        <w:tc>
          <w:tcPr>
            <w:tcW w:w="1060" w:type="dxa"/>
            <w:tcBorders>
              <w:top w:val="nil"/>
              <w:left w:val="nil"/>
              <w:bottom w:val="nil"/>
              <w:right w:val="nil"/>
            </w:tcBorders>
            <w:shd w:val="clear" w:color="auto" w:fill="auto"/>
            <w:noWrap/>
            <w:vAlign w:val="bottom"/>
            <w:hideMark/>
          </w:tcPr>
          <w:p w14:paraId="54C9A9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126.30</w:t>
            </w:r>
          </w:p>
        </w:tc>
        <w:tc>
          <w:tcPr>
            <w:tcW w:w="1020" w:type="dxa"/>
            <w:tcBorders>
              <w:top w:val="nil"/>
              <w:left w:val="nil"/>
              <w:bottom w:val="nil"/>
              <w:right w:val="nil"/>
            </w:tcBorders>
            <w:shd w:val="clear" w:color="auto" w:fill="auto"/>
            <w:noWrap/>
            <w:vAlign w:val="bottom"/>
            <w:hideMark/>
          </w:tcPr>
          <w:p w14:paraId="576925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r>
      <w:tr w:rsidR="00FB1C98" w:rsidRPr="00FB1C98" w14:paraId="5B580D6B" w14:textId="77777777" w:rsidTr="00FB1C98">
        <w:trPr>
          <w:trHeight w:val="300"/>
        </w:trPr>
        <w:tc>
          <w:tcPr>
            <w:tcW w:w="960" w:type="dxa"/>
            <w:tcBorders>
              <w:top w:val="nil"/>
              <w:left w:val="nil"/>
              <w:bottom w:val="nil"/>
              <w:right w:val="nil"/>
            </w:tcBorders>
            <w:shd w:val="clear" w:color="auto" w:fill="auto"/>
            <w:noWrap/>
            <w:vAlign w:val="bottom"/>
            <w:hideMark/>
          </w:tcPr>
          <w:p w14:paraId="53A97B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764</w:t>
            </w:r>
          </w:p>
        </w:tc>
        <w:tc>
          <w:tcPr>
            <w:tcW w:w="980" w:type="dxa"/>
            <w:tcBorders>
              <w:top w:val="nil"/>
              <w:left w:val="nil"/>
              <w:bottom w:val="nil"/>
              <w:right w:val="nil"/>
            </w:tcBorders>
            <w:shd w:val="clear" w:color="auto" w:fill="auto"/>
            <w:noWrap/>
            <w:vAlign w:val="bottom"/>
            <w:hideMark/>
          </w:tcPr>
          <w:p w14:paraId="28066B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92.71</w:t>
            </w:r>
          </w:p>
        </w:tc>
        <w:tc>
          <w:tcPr>
            <w:tcW w:w="920" w:type="dxa"/>
            <w:tcBorders>
              <w:top w:val="nil"/>
              <w:left w:val="nil"/>
              <w:bottom w:val="nil"/>
              <w:right w:val="nil"/>
            </w:tcBorders>
            <w:shd w:val="clear" w:color="auto" w:fill="auto"/>
            <w:noWrap/>
            <w:vAlign w:val="bottom"/>
            <w:hideMark/>
          </w:tcPr>
          <w:p w14:paraId="194D8E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93.19</w:t>
            </w:r>
          </w:p>
        </w:tc>
        <w:tc>
          <w:tcPr>
            <w:tcW w:w="880" w:type="dxa"/>
            <w:tcBorders>
              <w:top w:val="nil"/>
              <w:left w:val="nil"/>
              <w:bottom w:val="nil"/>
              <w:right w:val="nil"/>
            </w:tcBorders>
            <w:shd w:val="clear" w:color="auto" w:fill="auto"/>
            <w:noWrap/>
            <w:vAlign w:val="bottom"/>
            <w:hideMark/>
          </w:tcPr>
          <w:p w14:paraId="4F5B08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726425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126.75</w:t>
            </w:r>
          </w:p>
        </w:tc>
        <w:tc>
          <w:tcPr>
            <w:tcW w:w="1060" w:type="dxa"/>
            <w:tcBorders>
              <w:top w:val="nil"/>
              <w:left w:val="nil"/>
              <w:bottom w:val="nil"/>
              <w:right w:val="nil"/>
            </w:tcBorders>
            <w:shd w:val="clear" w:color="auto" w:fill="auto"/>
            <w:noWrap/>
            <w:vAlign w:val="bottom"/>
            <w:hideMark/>
          </w:tcPr>
          <w:p w14:paraId="06EF1C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127.47</w:t>
            </w:r>
          </w:p>
        </w:tc>
        <w:tc>
          <w:tcPr>
            <w:tcW w:w="1020" w:type="dxa"/>
            <w:tcBorders>
              <w:top w:val="nil"/>
              <w:left w:val="nil"/>
              <w:bottom w:val="nil"/>
              <w:right w:val="nil"/>
            </w:tcBorders>
            <w:shd w:val="clear" w:color="auto" w:fill="auto"/>
            <w:noWrap/>
            <w:vAlign w:val="bottom"/>
            <w:hideMark/>
          </w:tcPr>
          <w:p w14:paraId="1E270E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r>
      <w:tr w:rsidR="00FB1C98" w:rsidRPr="00FB1C98" w14:paraId="2F10B9A7" w14:textId="77777777" w:rsidTr="00FB1C98">
        <w:trPr>
          <w:trHeight w:val="300"/>
        </w:trPr>
        <w:tc>
          <w:tcPr>
            <w:tcW w:w="960" w:type="dxa"/>
            <w:tcBorders>
              <w:top w:val="nil"/>
              <w:left w:val="nil"/>
              <w:bottom w:val="nil"/>
              <w:right w:val="nil"/>
            </w:tcBorders>
            <w:shd w:val="clear" w:color="auto" w:fill="auto"/>
            <w:noWrap/>
            <w:vAlign w:val="bottom"/>
            <w:hideMark/>
          </w:tcPr>
          <w:p w14:paraId="5C07B4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765</w:t>
            </w:r>
          </w:p>
        </w:tc>
        <w:tc>
          <w:tcPr>
            <w:tcW w:w="980" w:type="dxa"/>
            <w:tcBorders>
              <w:top w:val="nil"/>
              <w:left w:val="nil"/>
              <w:bottom w:val="nil"/>
              <w:right w:val="nil"/>
            </w:tcBorders>
            <w:shd w:val="clear" w:color="auto" w:fill="auto"/>
            <w:noWrap/>
            <w:vAlign w:val="bottom"/>
            <w:hideMark/>
          </w:tcPr>
          <w:p w14:paraId="2EAD7B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93.64</w:t>
            </w:r>
          </w:p>
        </w:tc>
        <w:tc>
          <w:tcPr>
            <w:tcW w:w="920" w:type="dxa"/>
            <w:tcBorders>
              <w:top w:val="nil"/>
              <w:left w:val="nil"/>
              <w:bottom w:val="nil"/>
              <w:right w:val="nil"/>
            </w:tcBorders>
            <w:shd w:val="clear" w:color="auto" w:fill="auto"/>
            <w:noWrap/>
            <w:vAlign w:val="bottom"/>
            <w:hideMark/>
          </w:tcPr>
          <w:p w14:paraId="506B54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92.75</w:t>
            </w:r>
          </w:p>
        </w:tc>
        <w:tc>
          <w:tcPr>
            <w:tcW w:w="880" w:type="dxa"/>
            <w:tcBorders>
              <w:top w:val="nil"/>
              <w:left w:val="nil"/>
              <w:bottom w:val="nil"/>
              <w:right w:val="nil"/>
            </w:tcBorders>
            <w:shd w:val="clear" w:color="auto" w:fill="auto"/>
            <w:noWrap/>
            <w:vAlign w:val="bottom"/>
            <w:hideMark/>
          </w:tcPr>
          <w:p w14:paraId="408C19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-0.89</w:t>
            </w:r>
          </w:p>
        </w:tc>
        <w:tc>
          <w:tcPr>
            <w:tcW w:w="1120" w:type="dxa"/>
            <w:tcBorders>
              <w:top w:val="nil"/>
              <w:left w:val="nil"/>
              <w:bottom w:val="nil"/>
              <w:right w:val="nil"/>
            </w:tcBorders>
            <w:shd w:val="clear" w:color="auto" w:fill="auto"/>
            <w:noWrap/>
            <w:vAlign w:val="bottom"/>
            <w:hideMark/>
          </w:tcPr>
          <w:p w14:paraId="59C9A5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128.38</w:t>
            </w:r>
          </w:p>
        </w:tc>
        <w:tc>
          <w:tcPr>
            <w:tcW w:w="1060" w:type="dxa"/>
            <w:tcBorders>
              <w:top w:val="nil"/>
              <w:left w:val="nil"/>
              <w:bottom w:val="nil"/>
              <w:right w:val="nil"/>
            </w:tcBorders>
            <w:shd w:val="clear" w:color="auto" w:fill="auto"/>
            <w:noWrap/>
            <w:vAlign w:val="bottom"/>
            <w:hideMark/>
          </w:tcPr>
          <w:p w14:paraId="27E00F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127.53</w:t>
            </w:r>
          </w:p>
        </w:tc>
        <w:tc>
          <w:tcPr>
            <w:tcW w:w="1020" w:type="dxa"/>
            <w:tcBorders>
              <w:top w:val="nil"/>
              <w:left w:val="nil"/>
              <w:bottom w:val="nil"/>
              <w:right w:val="nil"/>
            </w:tcBorders>
            <w:shd w:val="clear" w:color="auto" w:fill="auto"/>
            <w:noWrap/>
            <w:vAlign w:val="bottom"/>
            <w:hideMark/>
          </w:tcPr>
          <w:p w14:paraId="59B5D0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-0.86</w:t>
            </w:r>
          </w:p>
        </w:tc>
      </w:tr>
      <w:tr w:rsidR="00FB1C98" w:rsidRPr="00FB1C98" w14:paraId="0D5DB04E" w14:textId="77777777" w:rsidTr="00FB1C98">
        <w:trPr>
          <w:trHeight w:val="300"/>
        </w:trPr>
        <w:tc>
          <w:tcPr>
            <w:tcW w:w="960" w:type="dxa"/>
            <w:tcBorders>
              <w:top w:val="nil"/>
              <w:left w:val="nil"/>
              <w:bottom w:val="nil"/>
              <w:right w:val="nil"/>
            </w:tcBorders>
            <w:shd w:val="clear" w:color="auto" w:fill="auto"/>
            <w:noWrap/>
            <w:vAlign w:val="bottom"/>
            <w:hideMark/>
          </w:tcPr>
          <w:p w14:paraId="2FAF12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w:t>
            </w:r>
          </w:p>
        </w:tc>
        <w:tc>
          <w:tcPr>
            <w:tcW w:w="980" w:type="dxa"/>
            <w:tcBorders>
              <w:top w:val="nil"/>
              <w:left w:val="nil"/>
              <w:bottom w:val="nil"/>
              <w:right w:val="nil"/>
            </w:tcBorders>
            <w:shd w:val="clear" w:color="auto" w:fill="auto"/>
            <w:noWrap/>
            <w:vAlign w:val="bottom"/>
            <w:hideMark/>
          </w:tcPr>
          <w:p w14:paraId="6A6033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93.27</w:t>
            </w:r>
          </w:p>
        </w:tc>
        <w:tc>
          <w:tcPr>
            <w:tcW w:w="920" w:type="dxa"/>
            <w:tcBorders>
              <w:top w:val="nil"/>
              <w:left w:val="nil"/>
              <w:bottom w:val="nil"/>
              <w:right w:val="nil"/>
            </w:tcBorders>
            <w:shd w:val="clear" w:color="auto" w:fill="auto"/>
            <w:noWrap/>
            <w:vAlign w:val="bottom"/>
            <w:hideMark/>
          </w:tcPr>
          <w:p w14:paraId="079E0A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93.65</w:t>
            </w:r>
          </w:p>
        </w:tc>
        <w:tc>
          <w:tcPr>
            <w:tcW w:w="880" w:type="dxa"/>
            <w:tcBorders>
              <w:top w:val="nil"/>
              <w:left w:val="nil"/>
              <w:bottom w:val="nil"/>
              <w:right w:val="nil"/>
            </w:tcBorders>
            <w:shd w:val="clear" w:color="auto" w:fill="auto"/>
            <w:noWrap/>
            <w:vAlign w:val="bottom"/>
            <w:hideMark/>
          </w:tcPr>
          <w:p w14:paraId="55070E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0AC8D6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128.40</w:t>
            </w:r>
          </w:p>
        </w:tc>
        <w:tc>
          <w:tcPr>
            <w:tcW w:w="1060" w:type="dxa"/>
            <w:tcBorders>
              <w:top w:val="nil"/>
              <w:left w:val="nil"/>
              <w:bottom w:val="nil"/>
              <w:right w:val="nil"/>
            </w:tcBorders>
            <w:shd w:val="clear" w:color="auto" w:fill="auto"/>
            <w:noWrap/>
            <w:vAlign w:val="bottom"/>
            <w:hideMark/>
          </w:tcPr>
          <w:p w14:paraId="55D35C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129.14</w:t>
            </w:r>
          </w:p>
        </w:tc>
        <w:tc>
          <w:tcPr>
            <w:tcW w:w="1020" w:type="dxa"/>
            <w:tcBorders>
              <w:top w:val="nil"/>
              <w:left w:val="nil"/>
              <w:bottom w:val="nil"/>
              <w:right w:val="nil"/>
            </w:tcBorders>
            <w:shd w:val="clear" w:color="auto" w:fill="auto"/>
            <w:noWrap/>
            <w:vAlign w:val="bottom"/>
            <w:hideMark/>
          </w:tcPr>
          <w:p w14:paraId="28883B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648439D0" w14:textId="77777777" w:rsidTr="00FB1C98">
        <w:trPr>
          <w:trHeight w:val="300"/>
        </w:trPr>
        <w:tc>
          <w:tcPr>
            <w:tcW w:w="960" w:type="dxa"/>
            <w:tcBorders>
              <w:top w:val="nil"/>
              <w:left w:val="nil"/>
              <w:bottom w:val="nil"/>
              <w:right w:val="nil"/>
            </w:tcBorders>
            <w:shd w:val="clear" w:color="auto" w:fill="auto"/>
            <w:noWrap/>
            <w:vAlign w:val="bottom"/>
            <w:hideMark/>
          </w:tcPr>
          <w:p w14:paraId="5E4147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767</w:t>
            </w:r>
          </w:p>
        </w:tc>
        <w:tc>
          <w:tcPr>
            <w:tcW w:w="980" w:type="dxa"/>
            <w:tcBorders>
              <w:top w:val="nil"/>
              <w:left w:val="nil"/>
              <w:bottom w:val="nil"/>
              <w:right w:val="nil"/>
            </w:tcBorders>
            <w:shd w:val="clear" w:color="auto" w:fill="auto"/>
            <w:noWrap/>
            <w:vAlign w:val="bottom"/>
            <w:hideMark/>
          </w:tcPr>
          <w:p w14:paraId="096779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93.57</w:t>
            </w:r>
          </w:p>
        </w:tc>
        <w:tc>
          <w:tcPr>
            <w:tcW w:w="920" w:type="dxa"/>
            <w:tcBorders>
              <w:top w:val="nil"/>
              <w:left w:val="nil"/>
              <w:bottom w:val="nil"/>
              <w:right w:val="nil"/>
            </w:tcBorders>
            <w:shd w:val="clear" w:color="auto" w:fill="auto"/>
            <w:noWrap/>
            <w:vAlign w:val="bottom"/>
            <w:hideMark/>
          </w:tcPr>
          <w:p w14:paraId="61A0E8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93.42</w:t>
            </w:r>
          </w:p>
        </w:tc>
        <w:tc>
          <w:tcPr>
            <w:tcW w:w="880" w:type="dxa"/>
            <w:tcBorders>
              <w:top w:val="nil"/>
              <w:left w:val="nil"/>
              <w:bottom w:val="nil"/>
              <w:right w:val="nil"/>
            </w:tcBorders>
            <w:shd w:val="clear" w:color="auto" w:fill="auto"/>
            <w:noWrap/>
            <w:vAlign w:val="bottom"/>
            <w:hideMark/>
          </w:tcPr>
          <w:p w14:paraId="75139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0C9A21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129.31</w:t>
            </w:r>
          </w:p>
        </w:tc>
        <w:tc>
          <w:tcPr>
            <w:tcW w:w="1060" w:type="dxa"/>
            <w:tcBorders>
              <w:top w:val="nil"/>
              <w:left w:val="nil"/>
              <w:bottom w:val="nil"/>
              <w:right w:val="nil"/>
            </w:tcBorders>
            <w:shd w:val="clear" w:color="auto" w:fill="auto"/>
            <w:noWrap/>
            <w:vAlign w:val="bottom"/>
            <w:hideMark/>
          </w:tcPr>
          <w:p w14:paraId="100CF5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128.72</w:t>
            </w:r>
          </w:p>
        </w:tc>
        <w:tc>
          <w:tcPr>
            <w:tcW w:w="1020" w:type="dxa"/>
            <w:tcBorders>
              <w:top w:val="nil"/>
              <w:left w:val="nil"/>
              <w:bottom w:val="nil"/>
              <w:right w:val="nil"/>
            </w:tcBorders>
            <w:shd w:val="clear" w:color="auto" w:fill="auto"/>
            <w:noWrap/>
            <w:vAlign w:val="bottom"/>
            <w:hideMark/>
          </w:tcPr>
          <w:p w14:paraId="5C3E7E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r>
      <w:tr w:rsidR="00FB1C98" w:rsidRPr="00FB1C98" w14:paraId="6F543A4D" w14:textId="77777777" w:rsidTr="00FB1C98">
        <w:trPr>
          <w:trHeight w:val="300"/>
        </w:trPr>
        <w:tc>
          <w:tcPr>
            <w:tcW w:w="960" w:type="dxa"/>
            <w:tcBorders>
              <w:top w:val="nil"/>
              <w:left w:val="nil"/>
              <w:bottom w:val="nil"/>
              <w:right w:val="nil"/>
            </w:tcBorders>
            <w:shd w:val="clear" w:color="auto" w:fill="auto"/>
            <w:noWrap/>
            <w:vAlign w:val="bottom"/>
            <w:hideMark/>
          </w:tcPr>
          <w:p w14:paraId="3FAADF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768</w:t>
            </w:r>
          </w:p>
        </w:tc>
        <w:tc>
          <w:tcPr>
            <w:tcW w:w="980" w:type="dxa"/>
            <w:tcBorders>
              <w:top w:val="nil"/>
              <w:left w:val="nil"/>
              <w:bottom w:val="nil"/>
              <w:right w:val="nil"/>
            </w:tcBorders>
            <w:shd w:val="clear" w:color="auto" w:fill="auto"/>
            <w:noWrap/>
            <w:vAlign w:val="bottom"/>
            <w:hideMark/>
          </w:tcPr>
          <w:p w14:paraId="19413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93.72</w:t>
            </w:r>
          </w:p>
        </w:tc>
        <w:tc>
          <w:tcPr>
            <w:tcW w:w="920" w:type="dxa"/>
            <w:tcBorders>
              <w:top w:val="nil"/>
              <w:left w:val="nil"/>
              <w:bottom w:val="nil"/>
              <w:right w:val="nil"/>
            </w:tcBorders>
            <w:shd w:val="clear" w:color="auto" w:fill="auto"/>
            <w:noWrap/>
            <w:vAlign w:val="bottom"/>
            <w:hideMark/>
          </w:tcPr>
          <w:p w14:paraId="75650B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94.17</w:t>
            </w:r>
          </w:p>
        </w:tc>
        <w:tc>
          <w:tcPr>
            <w:tcW w:w="880" w:type="dxa"/>
            <w:tcBorders>
              <w:top w:val="nil"/>
              <w:left w:val="nil"/>
              <w:bottom w:val="nil"/>
              <w:right w:val="nil"/>
            </w:tcBorders>
            <w:shd w:val="clear" w:color="auto" w:fill="auto"/>
            <w:noWrap/>
            <w:vAlign w:val="bottom"/>
            <w:hideMark/>
          </w:tcPr>
          <w:p w14:paraId="40662B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2A9300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128.90</w:t>
            </w:r>
          </w:p>
        </w:tc>
        <w:tc>
          <w:tcPr>
            <w:tcW w:w="1060" w:type="dxa"/>
            <w:tcBorders>
              <w:top w:val="nil"/>
              <w:left w:val="nil"/>
              <w:bottom w:val="nil"/>
              <w:right w:val="nil"/>
            </w:tcBorders>
            <w:shd w:val="clear" w:color="auto" w:fill="auto"/>
            <w:noWrap/>
            <w:vAlign w:val="bottom"/>
            <w:hideMark/>
          </w:tcPr>
          <w:p w14:paraId="64755D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129.08</w:t>
            </w:r>
          </w:p>
        </w:tc>
        <w:tc>
          <w:tcPr>
            <w:tcW w:w="1020" w:type="dxa"/>
            <w:tcBorders>
              <w:top w:val="nil"/>
              <w:left w:val="nil"/>
              <w:bottom w:val="nil"/>
              <w:right w:val="nil"/>
            </w:tcBorders>
            <w:shd w:val="clear" w:color="auto" w:fill="auto"/>
            <w:noWrap/>
            <w:vAlign w:val="bottom"/>
            <w:hideMark/>
          </w:tcPr>
          <w:p w14:paraId="0588E2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0A55F0D4" w14:textId="77777777" w:rsidTr="00FB1C98">
        <w:trPr>
          <w:trHeight w:val="300"/>
        </w:trPr>
        <w:tc>
          <w:tcPr>
            <w:tcW w:w="960" w:type="dxa"/>
            <w:tcBorders>
              <w:top w:val="nil"/>
              <w:left w:val="nil"/>
              <w:bottom w:val="nil"/>
              <w:right w:val="nil"/>
            </w:tcBorders>
            <w:shd w:val="clear" w:color="auto" w:fill="auto"/>
            <w:noWrap/>
            <w:vAlign w:val="bottom"/>
            <w:hideMark/>
          </w:tcPr>
          <w:p w14:paraId="0D4D7D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w:t>
            </w:r>
          </w:p>
        </w:tc>
        <w:tc>
          <w:tcPr>
            <w:tcW w:w="980" w:type="dxa"/>
            <w:tcBorders>
              <w:top w:val="nil"/>
              <w:left w:val="nil"/>
              <w:bottom w:val="nil"/>
              <w:right w:val="nil"/>
            </w:tcBorders>
            <w:shd w:val="clear" w:color="auto" w:fill="auto"/>
            <w:noWrap/>
            <w:vAlign w:val="bottom"/>
            <w:hideMark/>
          </w:tcPr>
          <w:p w14:paraId="70CCF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94.14</w:t>
            </w:r>
          </w:p>
        </w:tc>
        <w:tc>
          <w:tcPr>
            <w:tcW w:w="920" w:type="dxa"/>
            <w:tcBorders>
              <w:top w:val="nil"/>
              <w:left w:val="nil"/>
              <w:bottom w:val="nil"/>
              <w:right w:val="nil"/>
            </w:tcBorders>
            <w:shd w:val="clear" w:color="auto" w:fill="auto"/>
            <w:noWrap/>
            <w:vAlign w:val="bottom"/>
            <w:hideMark/>
          </w:tcPr>
          <w:p w14:paraId="0154DA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94.78</w:t>
            </w:r>
          </w:p>
        </w:tc>
        <w:tc>
          <w:tcPr>
            <w:tcW w:w="880" w:type="dxa"/>
            <w:tcBorders>
              <w:top w:val="nil"/>
              <w:left w:val="nil"/>
              <w:bottom w:val="nil"/>
              <w:right w:val="nil"/>
            </w:tcBorders>
            <w:shd w:val="clear" w:color="auto" w:fill="auto"/>
            <w:noWrap/>
            <w:vAlign w:val="bottom"/>
            <w:hideMark/>
          </w:tcPr>
          <w:p w14:paraId="2F40C6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c>
          <w:tcPr>
            <w:tcW w:w="1120" w:type="dxa"/>
            <w:tcBorders>
              <w:top w:val="nil"/>
              <w:left w:val="nil"/>
              <w:bottom w:val="nil"/>
              <w:right w:val="nil"/>
            </w:tcBorders>
            <w:shd w:val="clear" w:color="auto" w:fill="auto"/>
            <w:noWrap/>
            <w:vAlign w:val="bottom"/>
            <w:hideMark/>
          </w:tcPr>
          <w:p w14:paraId="631E5E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128.78</w:t>
            </w:r>
          </w:p>
        </w:tc>
        <w:tc>
          <w:tcPr>
            <w:tcW w:w="1060" w:type="dxa"/>
            <w:tcBorders>
              <w:top w:val="nil"/>
              <w:left w:val="nil"/>
              <w:bottom w:val="nil"/>
              <w:right w:val="nil"/>
            </w:tcBorders>
            <w:shd w:val="clear" w:color="auto" w:fill="auto"/>
            <w:noWrap/>
            <w:vAlign w:val="bottom"/>
            <w:hideMark/>
          </w:tcPr>
          <w:p w14:paraId="1F169F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129.92</w:t>
            </w:r>
          </w:p>
        </w:tc>
        <w:tc>
          <w:tcPr>
            <w:tcW w:w="1020" w:type="dxa"/>
            <w:tcBorders>
              <w:top w:val="nil"/>
              <w:left w:val="nil"/>
              <w:bottom w:val="nil"/>
              <w:right w:val="nil"/>
            </w:tcBorders>
            <w:shd w:val="clear" w:color="auto" w:fill="auto"/>
            <w:noWrap/>
            <w:vAlign w:val="bottom"/>
            <w:hideMark/>
          </w:tcPr>
          <w:p w14:paraId="41FFB8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w:t>
            </w:r>
          </w:p>
        </w:tc>
      </w:tr>
      <w:tr w:rsidR="00FB1C98" w:rsidRPr="00FB1C98" w14:paraId="5DB70EDD" w14:textId="77777777" w:rsidTr="00FB1C98">
        <w:trPr>
          <w:trHeight w:val="300"/>
        </w:trPr>
        <w:tc>
          <w:tcPr>
            <w:tcW w:w="960" w:type="dxa"/>
            <w:tcBorders>
              <w:top w:val="nil"/>
              <w:left w:val="nil"/>
              <w:bottom w:val="nil"/>
              <w:right w:val="nil"/>
            </w:tcBorders>
            <w:shd w:val="clear" w:color="auto" w:fill="auto"/>
            <w:noWrap/>
            <w:vAlign w:val="bottom"/>
            <w:hideMark/>
          </w:tcPr>
          <w:p w14:paraId="1E049E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770</w:t>
            </w:r>
          </w:p>
        </w:tc>
        <w:tc>
          <w:tcPr>
            <w:tcW w:w="980" w:type="dxa"/>
            <w:tcBorders>
              <w:top w:val="nil"/>
              <w:left w:val="nil"/>
              <w:bottom w:val="nil"/>
              <w:right w:val="nil"/>
            </w:tcBorders>
            <w:shd w:val="clear" w:color="auto" w:fill="auto"/>
            <w:noWrap/>
            <w:vAlign w:val="bottom"/>
            <w:hideMark/>
          </w:tcPr>
          <w:p w14:paraId="324DEC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94.86</w:t>
            </w:r>
          </w:p>
        </w:tc>
        <w:tc>
          <w:tcPr>
            <w:tcW w:w="920" w:type="dxa"/>
            <w:tcBorders>
              <w:top w:val="nil"/>
              <w:left w:val="nil"/>
              <w:bottom w:val="nil"/>
              <w:right w:val="nil"/>
            </w:tcBorders>
            <w:shd w:val="clear" w:color="auto" w:fill="auto"/>
            <w:noWrap/>
            <w:vAlign w:val="bottom"/>
            <w:hideMark/>
          </w:tcPr>
          <w:p w14:paraId="726881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94.89</w:t>
            </w:r>
          </w:p>
        </w:tc>
        <w:tc>
          <w:tcPr>
            <w:tcW w:w="880" w:type="dxa"/>
            <w:tcBorders>
              <w:top w:val="nil"/>
              <w:left w:val="nil"/>
              <w:bottom w:val="nil"/>
              <w:right w:val="nil"/>
            </w:tcBorders>
            <w:shd w:val="clear" w:color="auto" w:fill="auto"/>
            <w:noWrap/>
            <w:vAlign w:val="bottom"/>
            <w:hideMark/>
          </w:tcPr>
          <w:p w14:paraId="2E4C8B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49A009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129.90</w:t>
            </w:r>
          </w:p>
        </w:tc>
        <w:tc>
          <w:tcPr>
            <w:tcW w:w="1060" w:type="dxa"/>
            <w:tcBorders>
              <w:top w:val="nil"/>
              <w:left w:val="nil"/>
              <w:bottom w:val="nil"/>
              <w:right w:val="nil"/>
            </w:tcBorders>
            <w:shd w:val="clear" w:color="auto" w:fill="auto"/>
            <w:noWrap/>
            <w:vAlign w:val="bottom"/>
            <w:hideMark/>
          </w:tcPr>
          <w:p w14:paraId="1B87A2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129.95</w:t>
            </w:r>
          </w:p>
        </w:tc>
        <w:tc>
          <w:tcPr>
            <w:tcW w:w="1020" w:type="dxa"/>
            <w:tcBorders>
              <w:top w:val="nil"/>
              <w:left w:val="nil"/>
              <w:bottom w:val="nil"/>
              <w:right w:val="nil"/>
            </w:tcBorders>
            <w:shd w:val="clear" w:color="auto" w:fill="auto"/>
            <w:noWrap/>
            <w:vAlign w:val="bottom"/>
            <w:hideMark/>
          </w:tcPr>
          <w:p w14:paraId="3D7572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6F7D6C5F" w14:textId="77777777" w:rsidTr="00FB1C98">
        <w:trPr>
          <w:trHeight w:val="300"/>
        </w:trPr>
        <w:tc>
          <w:tcPr>
            <w:tcW w:w="960" w:type="dxa"/>
            <w:tcBorders>
              <w:top w:val="nil"/>
              <w:left w:val="nil"/>
              <w:bottom w:val="nil"/>
              <w:right w:val="nil"/>
            </w:tcBorders>
            <w:shd w:val="clear" w:color="auto" w:fill="auto"/>
            <w:noWrap/>
            <w:vAlign w:val="bottom"/>
            <w:hideMark/>
          </w:tcPr>
          <w:p w14:paraId="52C217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w:t>
            </w:r>
          </w:p>
        </w:tc>
        <w:tc>
          <w:tcPr>
            <w:tcW w:w="980" w:type="dxa"/>
            <w:tcBorders>
              <w:top w:val="nil"/>
              <w:left w:val="nil"/>
              <w:bottom w:val="nil"/>
              <w:right w:val="nil"/>
            </w:tcBorders>
            <w:shd w:val="clear" w:color="auto" w:fill="auto"/>
            <w:noWrap/>
            <w:vAlign w:val="bottom"/>
            <w:hideMark/>
          </w:tcPr>
          <w:p w14:paraId="7AFDA3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95.16</w:t>
            </w:r>
          </w:p>
        </w:tc>
        <w:tc>
          <w:tcPr>
            <w:tcW w:w="920" w:type="dxa"/>
            <w:tcBorders>
              <w:top w:val="nil"/>
              <w:left w:val="nil"/>
              <w:bottom w:val="nil"/>
              <w:right w:val="nil"/>
            </w:tcBorders>
            <w:shd w:val="clear" w:color="auto" w:fill="auto"/>
            <w:noWrap/>
            <w:vAlign w:val="bottom"/>
            <w:hideMark/>
          </w:tcPr>
          <w:p w14:paraId="6F80E6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94.77</w:t>
            </w:r>
          </w:p>
        </w:tc>
        <w:tc>
          <w:tcPr>
            <w:tcW w:w="880" w:type="dxa"/>
            <w:tcBorders>
              <w:top w:val="nil"/>
              <w:left w:val="nil"/>
              <w:bottom w:val="nil"/>
              <w:right w:val="nil"/>
            </w:tcBorders>
            <w:shd w:val="clear" w:color="auto" w:fill="auto"/>
            <w:noWrap/>
            <w:vAlign w:val="bottom"/>
            <w:hideMark/>
          </w:tcPr>
          <w:p w14:paraId="3F261A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33D88B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130.49</w:t>
            </w:r>
          </w:p>
        </w:tc>
        <w:tc>
          <w:tcPr>
            <w:tcW w:w="1060" w:type="dxa"/>
            <w:tcBorders>
              <w:top w:val="nil"/>
              <w:left w:val="nil"/>
              <w:bottom w:val="nil"/>
              <w:right w:val="nil"/>
            </w:tcBorders>
            <w:shd w:val="clear" w:color="auto" w:fill="auto"/>
            <w:noWrap/>
            <w:vAlign w:val="bottom"/>
            <w:hideMark/>
          </w:tcPr>
          <w:p w14:paraId="155B2F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130.17</w:t>
            </w:r>
          </w:p>
        </w:tc>
        <w:tc>
          <w:tcPr>
            <w:tcW w:w="1020" w:type="dxa"/>
            <w:tcBorders>
              <w:top w:val="nil"/>
              <w:left w:val="nil"/>
              <w:bottom w:val="nil"/>
              <w:right w:val="nil"/>
            </w:tcBorders>
            <w:shd w:val="clear" w:color="auto" w:fill="auto"/>
            <w:noWrap/>
            <w:vAlign w:val="bottom"/>
            <w:hideMark/>
          </w:tcPr>
          <w:p w14:paraId="662D35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0AAB5AEF" w14:textId="77777777" w:rsidTr="00FB1C98">
        <w:trPr>
          <w:trHeight w:val="300"/>
        </w:trPr>
        <w:tc>
          <w:tcPr>
            <w:tcW w:w="960" w:type="dxa"/>
            <w:tcBorders>
              <w:top w:val="nil"/>
              <w:left w:val="nil"/>
              <w:bottom w:val="nil"/>
              <w:right w:val="nil"/>
            </w:tcBorders>
            <w:shd w:val="clear" w:color="auto" w:fill="auto"/>
            <w:noWrap/>
            <w:vAlign w:val="bottom"/>
            <w:hideMark/>
          </w:tcPr>
          <w:p w14:paraId="39B378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w:t>
            </w:r>
          </w:p>
        </w:tc>
        <w:tc>
          <w:tcPr>
            <w:tcW w:w="980" w:type="dxa"/>
            <w:tcBorders>
              <w:top w:val="nil"/>
              <w:left w:val="nil"/>
              <w:bottom w:val="nil"/>
              <w:right w:val="nil"/>
            </w:tcBorders>
            <w:shd w:val="clear" w:color="auto" w:fill="auto"/>
            <w:noWrap/>
            <w:vAlign w:val="bottom"/>
            <w:hideMark/>
          </w:tcPr>
          <w:p w14:paraId="352516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95.29</w:t>
            </w:r>
          </w:p>
        </w:tc>
        <w:tc>
          <w:tcPr>
            <w:tcW w:w="920" w:type="dxa"/>
            <w:tcBorders>
              <w:top w:val="nil"/>
              <w:left w:val="nil"/>
              <w:bottom w:val="nil"/>
              <w:right w:val="nil"/>
            </w:tcBorders>
            <w:shd w:val="clear" w:color="auto" w:fill="auto"/>
            <w:noWrap/>
            <w:vAlign w:val="bottom"/>
            <w:hideMark/>
          </w:tcPr>
          <w:p w14:paraId="6ADC7B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95.04</w:t>
            </w:r>
          </w:p>
        </w:tc>
        <w:tc>
          <w:tcPr>
            <w:tcW w:w="880" w:type="dxa"/>
            <w:tcBorders>
              <w:top w:val="nil"/>
              <w:left w:val="nil"/>
              <w:bottom w:val="nil"/>
              <w:right w:val="nil"/>
            </w:tcBorders>
            <w:shd w:val="clear" w:color="auto" w:fill="auto"/>
            <w:noWrap/>
            <w:vAlign w:val="bottom"/>
            <w:hideMark/>
          </w:tcPr>
          <w:p w14:paraId="278058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01D61E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130.72</w:t>
            </w:r>
          </w:p>
        </w:tc>
        <w:tc>
          <w:tcPr>
            <w:tcW w:w="1060" w:type="dxa"/>
            <w:tcBorders>
              <w:top w:val="nil"/>
              <w:left w:val="nil"/>
              <w:bottom w:val="nil"/>
              <w:right w:val="nil"/>
            </w:tcBorders>
            <w:shd w:val="clear" w:color="auto" w:fill="auto"/>
            <w:noWrap/>
            <w:vAlign w:val="bottom"/>
            <w:hideMark/>
          </w:tcPr>
          <w:p w14:paraId="0E624B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130.93</w:t>
            </w:r>
          </w:p>
        </w:tc>
        <w:tc>
          <w:tcPr>
            <w:tcW w:w="1020" w:type="dxa"/>
            <w:tcBorders>
              <w:top w:val="nil"/>
              <w:left w:val="nil"/>
              <w:bottom w:val="nil"/>
              <w:right w:val="nil"/>
            </w:tcBorders>
            <w:shd w:val="clear" w:color="auto" w:fill="auto"/>
            <w:noWrap/>
            <w:vAlign w:val="bottom"/>
            <w:hideMark/>
          </w:tcPr>
          <w:p w14:paraId="6C04AE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26F625AA" w14:textId="77777777" w:rsidTr="00FB1C98">
        <w:trPr>
          <w:trHeight w:val="300"/>
        </w:trPr>
        <w:tc>
          <w:tcPr>
            <w:tcW w:w="960" w:type="dxa"/>
            <w:tcBorders>
              <w:top w:val="nil"/>
              <w:left w:val="nil"/>
              <w:bottom w:val="nil"/>
              <w:right w:val="nil"/>
            </w:tcBorders>
            <w:shd w:val="clear" w:color="auto" w:fill="auto"/>
            <w:noWrap/>
            <w:vAlign w:val="bottom"/>
            <w:hideMark/>
          </w:tcPr>
          <w:p w14:paraId="6ACC48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773</w:t>
            </w:r>
          </w:p>
        </w:tc>
        <w:tc>
          <w:tcPr>
            <w:tcW w:w="980" w:type="dxa"/>
            <w:tcBorders>
              <w:top w:val="nil"/>
              <w:left w:val="nil"/>
              <w:bottom w:val="nil"/>
              <w:right w:val="nil"/>
            </w:tcBorders>
            <w:shd w:val="clear" w:color="auto" w:fill="auto"/>
            <w:noWrap/>
            <w:vAlign w:val="bottom"/>
            <w:hideMark/>
          </w:tcPr>
          <w:p w14:paraId="3A095A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95.27</w:t>
            </w:r>
          </w:p>
        </w:tc>
        <w:tc>
          <w:tcPr>
            <w:tcW w:w="920" w:type="dxa"/>
            <w:tcBorders>
              <w:top w:val="nil"/>
              <w:left w:val="nil"/>
              <w:bottom w:val="nil"/>
              <w:right w:val="nil"/>
            </w:tcBorders>
            <w:shd w:val="clear" w:color="auto" w:fill="auto"/>
            <w:noWrap/>
            <w:vAlign w:val="bottom"/>
            <w:hideMark/>
          </w:tcPr>
          <w:p w14:paraId="13D1F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96.03</w:t>
            </w:r>
          </w:p>
        </w:tc>
        <w:tc>
          <w:tcPr>
            <w:tcW w:w="880" w:type="dxa"/>
            <w:tcBorders>
              <w:top w:val="nil"/>
              <w:left w:val="nil"/>
              <w:bottom w:val="nil"/>
              <w:right w:val="nil"/>
            </w:tcBorders>
            <w:shd w:val="clear" w:color="auto" w:fill="auto"/>
            <w:noWrap/>
            <w:vAlign w:val="bottom"/>
            <w:hideMark/>
          </w:tcPr>
          <w:p w14:paraId="78CFA4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50DFB8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131.30</w:t>
            </w:r>
          </w:p>
        </w:tc>
        <w:tc>
          <w:tcPr>
            <w:tcW w:w="1060" w:type="dxa"/>
            <w:tcBorders>
              <w:top w:val="nil"/>
              <w:left w:val="nil"/>
              <w:bottom w:val="nil"/>
              <w:right w:val="nil"/>
            </w:tcBorders>
            <w:shd w:val="clear" w:color="auto" w:fill="auto"/>
            <w:noWrap/>
            <w:vAlign w:val="bottom"/>
            <w:hideMark/>
          </w:tcPr>
          <w:p w14:paraId="31B12B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132.30</w:t>
            </w:r>
          </w:p>
        </w:tc>
        <w:tc>
          <w:tcPr>
            <w:tcW w:w="1020" w:type="dxa"/>
            <w:tcBorders>
              <w:top w:val="nil"/>
              <w:left w:val="nil"/>
              <w:bottom w:val="nil"/>
              <w:right w:val="nil"/>
            </w:tcBorders>
            <w:shd w:val="clear" w:color="auto" w:fill="auto"/>
            <w:noWrap/>
            <w:vAlign w:val="bottom"/>
            <w:hideMark/>
          </w:tcPr>
          <w:p w14:paraId="74EF9A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w:t>
            </w:r>
          </w:p>
        </w:tc>
      </w:tr>
      <w:tr w:rsidR="00FB1C98" w:rsidRPr="00FB1C98" w14:paraId="35D3F3B9" w14:textId="77777777" w:rsidTr="00FB1C98">
        <w:trPr>
          <w:trHeight w:val="300"/>
        </w:trPr>
        <w:tc>
          <w:tcPr>
            <w:tcW w:w="960" w:type="dxa"/>
            <w:tcBorders>
              <w:top w:val="nil"/>
              <w:left w:val="nil"/>
              <w:bottom w:val="nil"/>
              <w:right w:val="nil"/>
            </w:tcBorders>
            <w:shd w:val="clear" w:color="auto" w:fill="auto"/>
            <w:noWrap/>
            <w:vAlign w:val="bottom"/>
            <w:hideMark/>
          </w:tcPr>
          <w:p w14:paraId="4C0FBA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w:t>
            </w:r>
          </w:p>
        </w:tc>
        <w:tc>
          <w:tcPr>
            <w:tcW w:w="980" w:type="dxa"/>
            <w:tcBorders>
              <w:top w:val="nil"/>
              <w:left w:val="nil"/>
              <w:bottom w:val="nil"/>
              <w:right w:val="nil"/>
            </w:tcBorders>
            <w:shd w:val="clear" w:color="auto" w:fill="auto"/>
            <w:noWrap/>
            <w:vAlign w:val="bottom"/>
            <w:hideMark/>
          </w:tcPr>
          <w:p w14:paraId="126385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96.02</w:t>
            </w:r>
          </w:p>
        </w:tc>
        <w:tc>
          <w:tcPr>
            <w:tcW w:w="920" w:type="dxa"/>
            <w:tcBorders>
              <w:top w:val="nil"/>
              <w:left w:val="nil"/>
              <w:bottom w:val="nil"/>
              <w:right w:val="nil"/>
            </w:tcBorders>
            <w:shd w:val="clear" w:color="auto" w:fill="auto"/>
            <w:noWrap/>
            <w:vAlign w:val="bottom"/>
            <w:hideMark/>
          </w:tcPr>
          <w:p w14:paraId="0EFFF5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95.48</w:t>
            </w:r>
          </w:p>
        </w:tc>
        <w:tc>
          <w:tcPr>
            <w:tcW w:w="880" w:type="dxa"/>
            <w:tcBorders>
              <w:top w:val="nil"/>
              <w:left w:val="nil"/>
              <w:bottom w:val="nil"/>
              <w:right w:val="nil"/>
            </w:tcBorders>
            <w:shd w:val="clear" w:color="auto" w:fill="auto"/>
            <w:noWrap/>
            <w:vAlign w:val="bottom"/>
            <w:hideMark/>
          </w:tcPr>
          <w:p w14:paraId="0C72BE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28F796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132.16</w:t>
            </w:r>
          </w:p>
        </w:tc>
        <w:tc>
          <w:tcPr>
            <w:tcW w:w="1060" w:type="dxa"/>
            <w:tcBorders>
              <w:top w:val="nil"/>
              <w:left w:val="nil"/>
              <w:bottom w:val="nil"/>
              <w:right w:val="nil"/>
            </w:tcBorders>
            <w:shd w:val="clear" w:color="auto" w:fill="auto"/>
            <w:noWrap/>
            <w:vAlign w:val="bottom"/>
            <w:hideMark/>
          </w:tcPr>
          <w:p w14:paraId="3D66BB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131.60</w:t>
            </w:r>
          </w:p>
        </w:tc>
        <w:tc>
          <w:tcPr>
            <w:tcW w:w="1020" w:type="dxa"/>
            <w:tcBorders>
              <w:top w:val="nil"/>
              <w:left w:val="nil"/>
              <w:bottom w:val="nil"/>
              <w:right w:val="nil"/>
            </w:tcBorders>
            <w:shd w:val="clear" w:color="auto" w:fill="auto"/>
            <w:noWrap/>
            <w:vAlign w:val="bottom"/>
            <w:hideMark/>
          </w:tcPr>
          <w:p w14:paraId="293D7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45CED59F" w14:textId="77777777" w:rsidTr="00FB1C98">
        <w:trPr>
          <w:trHeight w:val="300"/>
        </w:trPr>
        <w:tc>
          <w:tcPr>
            <w:tcW w:w="960" w:type="dxa"/>
            <w:tcBorders>
              <w:top w:val="nil"/>
              <w:left w:val="nil"/>
              <w:bottom w:val="nil"/>
              <w:right w:val="nil"/>
            </w:tcBorders>
            <w:shd w:val="clear" w:color="auto" w:fill="auto"/>
            <w:noWrap/>
            <w:vAlign w:val="bottom"/>
            <w:hideMark/>
          </w:tcPr>
          <w:p w14:paraId="1F39D4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w:t>
            </w:r>
          </w:p>
        </w:tc>
        <w:tc>
          <w:tcPr>
            <w:tcW w:w="980" w:type="dxa"/>
            <w:tcBorders>
              <w:top w:val="nil"/>
              <w:left w:val="nil"/>
              <w:bottom w:val="nil"/>
              <w:right w:val="nil"/>
            </w:tcBorders>
            <w:shd w:val="clear" w:color="auto" w:fill="auto"/>
            <w:noWrap/>
            <w:vAlign w:val="bottom"/>
            <w:hideMark/>
          </w:tcPr>
          <w:p w14:paraId="08AB58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94.58</w:t>
            </w:r>
          </w:p>
        </w:tc>
        <w:tc>
          <w:tcPr>
            <w:tcW w:w="920" w:type="dxa"/>
            <w:tcBorders>
              <w:top w:val="nil"/>
              <w:left w:val="nil"/>
              <w:bottom w:val="nil"/>
              <w:right w:val="nil"/>
            </w:tcBorders>
            <w:shd w:val="clear" w:color="auto" w:fill="auto"/>
            <w:noWrap/>
            <w:vAlign w:val="bottom"/>
            <w:hideMark/>
          </w:tcPr>
          <w:p w14:paraId="307B7B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94.38</w:t>
            </w:r>
          </w:p>
        </w:tc>
        <w:tc>
          <w:tcPr>
            <w:tcW w:w="880" w:type="dxa"/>
            <w:tcBorders>
              <w:top w:val="nil"/>
              <w:left w:val="nil"/>
              <w:bottom w:val="nil"/>
              <w:right w:val="nil"/>
            </w:tcBorders>
            <w:shd w:val="clear" w:color="auto" w:fill="auto"/>
            <w:noWrap/>
            <w:vAlign w:val="bottom"/>
            <w:hideMark/>
          </w:tcPr>
          <w:p w14:paraId="0C4690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0A10F1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130.38</w:t>
            </w:r>
          </w:p>
        </w:tc>
        <w:tc>
          <w:tcPr>
            <w:tcW w:w="1060" w:type="dxa"/>
            <w:tcBorders>
              <w:top w:val="nil"/>
              <w:left w:val="nil"/>
              <w:bottom w:val="nil"/>
              <w:right w:val="nil"/>
            </w:tcBorders>
            <w:shd w:val="clear" w:color="auto" w:fill="auto"/>
            <w:noWrap/>
            <w:vAlign w:val="bottom"/>
            <w:hideMark/>
          </w:tcPr>
          <w:p w14:paraId="4709DC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129.65</w:t>
            </w:r>
          </w:p>
        </w:tc>
        <w:tc>
          <w:tcPr>
            <w:tcW w:w="1020" w:type="dxa"/>
            <w:tcBorders>
              <w:top w:val="nil"/>
              <w:left w:val="nil"/>
              <w:bottom w:val="nil"/>
              <w:right w:val="nil"/>
            </w:tcBorders>
            <w:shd w:val="clear" w:color="auto" w:fill="auto"/>
            <w:noWrap/>
            <w:vAlign w:val="bottom"/>
            <w:hideMark/>
          </w:tcPr>
          <w:p w14:paraId="605C0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70E2AD6A" w14:textId="77777777" w:rsidTr="00FB1C98">
        <w:trPr>
          <w:trHeight w:val="300"/>
        </w:trPr>
        <w:tc>
          <w:tcPr>
            <w:tcW w:w="960" w:type="dxa"/>
            <w:tcBorders>
              <w:top w:val="nil"/>
              <w:left w:val="nil"/>
              <w:bottom w:val="nil"/>
              <w:right w:val="nil"/>
            </w:tcBorders>
            <w:shd w:val="clear" w:color="auto" w:fill="auto"/>
            <w:noWrap/>
            <w:vAlign w:val="bottom"/>
            <w:hideMark/>
          </w:tcPr>
          <w:p w14:paraId="2AE5FB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w:t>
            </w:r>
          </w:p>
        </w:tc>
        <w:tc>
          <w:tcPr>
            <w:tcW w:w="980" w:type="dxa"/>
            <w:tcBorders>
              <w:top w:val="nil"/>
              <w:left w:val="nil"/>
              <w:bottom w:val="nil"/>
              <w:right w:val="nil"/>
            </w:tcBorders>
            <w:shd w:val="clear" w:color="auto" w:fill="auto"/>
            <w:noWrap/>
            <w:vAlign w:val="bottom"/>
            <w:hideMark/>
          </w:tcPr>
          <w:p w14:paraId="53F69C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94.93</w:t>
            </w:r>
          </w:p>
        </w:tc>
        <w:tc>
          <w:tcPr>
            <w:tcW w:w="920" w:type="dxa"/>
            <w:tcBorders>
              <w:top w:val="nil"/>
              <w:left w:val="nil"/>
              <w:bottom w:val="nil"/>
              <w:right w:val="nil"/>
            </w:tcBorders>
            <w:shd w:val="clear" w:color="auto" w:fill="auto"/>
            <w:noWrap/>
            <w:vAlign w:val="bottom"/>
            <w:hideMark/>
          </w:tcPr>
          <w:p w14:paraId="36D379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94.31</w:t>
            </w:r>
          </w:p>
        </w:tc>
        <w:tc>
          <w:tcPr>
            <w:tcW w:w="880" w:type="dxa"/>
            <w:tcBorders>
              <w:top w:val="nil"/>
              <w:left w:val="nil"/>
              <w:bottom w:val="nil"/>
              <w:right w:val="nil"/>
            </w:tcBorders>
            <w:shd w:val="clear" w:color="auto" w:fill="auto"/>
            <w:noWrap/>
            <w:vAlign w:val="bottom"/>
            <w:hideMark/>
          </w:tcPr>
          <w:p w14:paraId="69E2E1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c>
          <w:tcPr>
            <w:tcW w:w="1120" w:type="dxa"/>
            <w:tcBorders>
              <w:top w:val="nil"/>
              <w:left w:val="nil"/>
              <w:bottom w:val="nil"/>
              <w:right w:val="nil"/>
            </w:tcBorders>
            <w:shd w:val="clear" w:color="auto" w:fill="auto"/>
            <w:noWrap/>
            <w:vAlign w:val="bottom"/>
            <w:hideMark/>
          </w:tcPr>
          <w:p w14:paraId="3FF22F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130.92</w:t>
            </w:r>
          </w:p>
        </w:tc>
        <w:tc>
          <w:tcPr>
            <w:tcW w:w="1060" w:type="dxa"/>
            <w:tcBorders>
              <w:top w:val="nil"/>
              <w:left w:val="nil"/>
              <w:bottom w:val="nil"/>
              <w:right w:val="nil"/>
            </w:tcBorders>
            <w:shd w:val="clear" w:color="auto" w:fill="auto"/>
            <w:noWrap/>
            <w:vAlign w:val="bottom"/>
            <w:hideMark/>
          </w:tcPr>
          <w:p w14:paraId="4912B5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129.87</w:t>
            </w:r>
          </w:p>
        </w:tc>
        <w:tc>
          <w:tcPr>
            <w:tcW w:w="1020" w:type="dxa"/>
            <w:tcBorders>
              <w:top w:val="nil"/>
              <w:left w:val="nil"/>
              <w:bottom w:val="nil"/>
              <w:right w:val="nil"/>
            </w:tcBorders>
            <w:shd w:val="clear" w:color="auto" w:fill="auto"/>
            <w:noWrap/>
            <w:vAlign w:val="bottom"/>
            <w:hideMark/>
          </w:tcPr>
          <w:p w14:paraId="6DBC6E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w:t>
            </w:r>
          </w:p>
        </w:tc>
      </w:tr>
      <w:tr w:rsidR="00FB1C98" w:rsidRPr="00FB1C98" w14:paraId="096DA16E" w14:textId="77777777" w:rsidTr="00FB1C98">
        <w:trPr>
          <w:trHeight w:val="300"/>
        </w:trPr>
        <w:tc>
          <w:tcPr>
            <w:tcW w:w="960" w:type="dxa"/>
            <w:tcBorders>
              <w:top w:val="nil"/>
              <w:left w:val="nil"/>
              <w:bottom w:val="nil"/>
              <w:right w:val="nil"/>
            </w:tcBorders>
            <w:shd w:val="clear" w:color="auto" w:fill="auto"/>
            <w:noWrap/>
            <w:vAlign w:val="bottom"/>
            <w:hideMark/>
          </w:tcPr>
          <w:p w14:paraId="4323AE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w:t>
            </w:r>
          </w:p>
        </w:tc>
        <w:tc>
          <w:tcPr>
            <w:tcW w:w="980" w:type="dxa"/>
            <w:tcBorders>
              <w:top w:val="nil"/>
              <w:left w:val="nil"/>
              <w:bottom w:val="nil"/>
              <w:right w:val="nil"/>
            </w:tcBorders>
            <w:shd w:val="clear" w:color="auto" w:fill="auto"/>
            <w:noWrap/>
            <w:vAlign w:val="bottom"/>
            <w:hideMark/>
          </w:tcPr>
          <w:p w14:paraId="4ADF9E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93.84</w:t>
            </w:r>
          </w:p>
        </w:tc>
        <w:tc>
          <w:tcPr>
            <w:tcW w:w="920" w:type="dxa"/>
            <w:tcBorders>
              <w:top w:val="nil"/>
              <w:left w:val="nil"/>
              <w:bottom w:val="nil"/>
              <w:right w:val="nil"/>
            </w:tcBorders>
            <w:shd w:val="clear" w:color="auto" w:fill="auto"/>
            <w:noWrap/>
            <w:vAlign w:val="bottom"/>
            <w:hideMark/>
          </w:tcPr>
          <w:p w14:paraId="7FC2B8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93.88</w:t>
            </w:r>
          </w:p>
        </w:tc>
        <w:tc>
          <w:tcPr>
            <w:tcW w:w="880" w:type="dxa"/>
            <w:tcBorders>
              <w:top w:val="nil"/>
              <w:left w:val="nil"/>
              <w:bottom w:val="nil"/>
              <w:right w:val="nil"/>
            </w:tcBorders>
            <w:shd w:val="clear" w:color="auto" w:fill="auto"/>
            <w:noWrap/>
            <w:vAlign w:val="bottom"/>
            <w:hideMark/>
          </w:tcPr>
          <w:p w14:paraId="6C261B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0CFBAA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129.21</w:t>
            </w:r>
          </w:p>
        </w:tc>
        <w:tc>
          <w:tcPr>
            <w:tcW w:w="1060" w:type="dxa"/>
            <w:tcBorders>
              <w:top w:val="nil"/>
              <w:left w:val="nil"/>
              <w:bottom w:val="nil"/>
              <w:right w:val="nil"/>
            </w:tcBorders>
            <w:shd w:val="clear" w:color="auto" w:fill="auto"/>
            <w:noWrap/>
            <w:vAlign w:val="bottom"/>
            <w:hideMark/>
          </w:tcPr>
          <w:p w14:paraId="2DBB1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129.88</w:t>
            </w:r>
          </w:p>
        </w:tc>
        <w:tc>
          <w:tcPr>
            <w:tcW w:w="1020" w:type="dxa"/>
            <w:tcBorders>
              <w:top w:val="nil"/>
              <w:left w:val="nil"/>
              <w:bottom w:val="nil"/>
              <w:right w:val="nil"/>
            </w:tcBorders>
            <w:shd w:val="clear" w:color="auto" w:fill="auto"/>
            <w:noWrap/>
            <w:vAlign w:val="bottom"/>
            <w:hideMark/>
          </w:tcPr>
          <w:p w14:paraId="7C7AAD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r>
      <w:tr w:rsidR="00FB1C98" w:rsidRPr="00FB1C98" w14:paraId="1BEC77EF" w14:textId="77777777" w:rsidTr="00FB1C98">
        <w:trPr>
          <w:trHeight w:val="300"/>
        </w:trPr>
        <w:tc>
          <w:tcPr>
            <w:tcW w:w="960" w:type="dxa"/>
            <w:tcBorders>
              <w:top w:val="nil"/>
              <w:left w:val="nil"/>
              <w:bottom w:val="nil"/>
              <w:right w:val="nil"/>
            </w:tcBorders>
            <w:shd w:val="clear" w:color="auto" w:fill="auto"/>
            <w:noWrap/>
            <w:vAlign w:val="bottom"/>
            <w:hideMark/>
          </w:tcPr>
          <w:p w14:paraId="4DD6A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778</w:t>
            </w:r>
          </w:p>
        </w:tc>
        <w:tc>
          <w:tcPr>
            <w:tcW w:w="980" w:type="dxa"/>
            <w:tcBorders>
              <w:top w:val="nil"/>
              <w:left w:val="nil"/>
              <w:bottom w:val="nil"/>
              <w:right w:val="nil"/>
            </w:tcBorders>
            <w:shd w:val="clear" w:color="auto" w:fill="auto"/>
            <w:noWrap/>
            <w:vAlign w:val="bottom"/>
            <w:hideMark/>
          </w:tcPr>
          <w:p w14:paraId="3E3226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92.99</w:t>
            </w:r>
          </w:p>
        </w:tc>
        <w:tc>
          <w:tcPr>
            <w:tcW w:w="920" w:type="dxa"/>
            <w:tcBorders>
              <w:top w:val="nil"/>
              <w:left w:val="nil"/>
              <w:bottom w:val="nil"/>
              <w:right w:val="nil"/>
            </w:tcBorders>
            <w:shd w:val="clear" w:color="auto" w:fill="auto"/>
            <w:noWrap/>
            <w:vAlign w:val="bottom"/>
            <w:hideMark/>
          </w:tcPr>
          <w:p w14:paraId="250BA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91.80</w:t>
            </w:r>
          </w:p>
        </w:tc>
        <w:tc>
          <w:tcPr>
            <w:tcW w:w="880" w:type="dxa"/>
            <w:tcBorders>
              <w:top w:val="nil"/>
              <w:left w:val="nil"/>
              <w:bottom w:val="nil"/>
              <w:right w:val="nil"/>
            </w:tcBorders>
            <w:shd w:val="clear" w:color="auto" w:fill="auto"/>
            <w:noWrap/>
            <w:vAlign w:val="bottom"/>
            <w:hideMark/>
          </w:tcPr>
          <w:p w14:paraId="4C3DFF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w:t>
            </w:r>
          </w:p>
        </w:tc>
        <w:tc>
          <w:tcPr>
            <w:tcW w:w="1120" w:type="dxa"/>
            <w:tcBorders>
              <w:top w:val="nil"/>
              <w:left w:val="nil"/>
              <w:bottom w:val="nil"/>
              <w:right w:val="nil"/>
            </w:tcBorders>
            <w:shd w:val="clear" w:color="auto" w:fill="auto"/>
            <w:noWrap/>
            <w:vAlign w:val="bottom"/>
            <w:hideMark/>
          </w:tcPr>
          <w:p w14:paraId="018C76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129.01</w:t>
            </w:r>
          </w:p>
        </w:tc>
        <w:tc>
          <w:tcPr>
            <w:tcW w:w="1060" w:type="dxa"/>
            <w:tcBorders>
              <w:top w:val="nil"/>
              <w:left w:val="nil"/>
              <w:bottom w:val="nil"/>
              <w:right w:val="nil"/>
            </w:tcBorders>
            <w:shd w:val="clear" w:color="auto" w:fill="auto"/>
            <w:noWrap/>
            <w:vAlign w:val="bottom"/>
            <w:hideMark/>
          </w:tcPr>
          <w:p w14:paraId="04BA64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127.12</w:t>
            </w:r>
          </w:p>
        </w:tc>
        <w:tc>
          <w:tcPr>
            <w:tcW w:w="1020" w:type="dxa"/>
            <w:tcBorders>
              <w:top w:val="nil"/>
              <w:left w:val="nil"/>
              <w:bottom w:val="nil"/>
              <w:right w:val="nil"/>
            </w:tcBorders>
            <w:shd w:val="clear" w:color="auto" w:fill="auto"/>
            <w:noWrap/>
            <w:vAlign w:val="bottom"/>
            <w:hideMark/>
          </w:tcPr>
          <w:p w14:paraId="7DB4CB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w:t>
            </w:r>
          </w:p>
        </w:tc>
      </w:tr>
      <w:tr w:rsidR="00FB1C98" w:rsidRPr="00FB1C98" w14:paraId="3ED586A4" w14:textId="77777777" w:rsidTr="00FB1C98">
        <w:trPr>
          <w:trHeight w:val="300"/>
        </w:trPr>
        <w:tc>
          <w:tcPr>
            <w:tcW w:w="960" w:type="dxa"/>
            <w:tcBorders>
              <w:top w:val="nil"/>
              <w:left w:val="nil"/>
              <w:bottom w:val="nil"/>
              <w:right w:val="nil"/>
            </w:tcBorders>
            <w:shd w:val="clear" w:color="auto" w:fill="auto"/>
            <w:noWrap/>
            <w:vAlign w:val="bottom"/>
            <w:hideMark/>
          </w:tcPr>
          <w:p w14:paraId="59C1DE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779</w:t>
            </w:r>
          </w:p>
        </w:tc>
        <w:tc>
          <w:tcPr>
            <w:tcW w:w="980" w:type="dxa"/>
            <w:tcBorders>
              <w:top w:val="nil"/>
              <w:left w:val="nil"/>
              <w:bottom w:val="nil"/>
              <w:right w:val="nil"/>
            </w:tcBorders>
            <w:shd w:val="clear" w:color="auto" w:fill="auto"/>
            <w:noWrap/>
            <w:vAlign w:val="bottom"/>
            <w:hideMark/>
          </w:tcPr>
          <w:p w14:paraId="7D91C8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91.17</w:t>
            </w:r>
          </w:p>
        </w:tc>
        <w:tc>
          <w:tcPr>
            <w:tcW w:w="920" w:type="dxa"/>
            <w:tcBorders>
              <w:top w:val="nil"/>
              <w:left w:val="nil"/>
              <w:bottom w:val="nil"/>
              <w:right w:val="nil"/>
            </w:tcBorders>
            <w:shd w:val="clear" w:color="auto" w:fill="auto"/>
            <w:noWrap/>
            <w:vAlign w:val="bottom"/>
            <w:hideMark/>
          </w:tcPr>
          <w:p w14:paraId="5CB527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88.12</w:t>
            </w:r>
          </w:p>
        </w:tc>
        <w:tc>
          <w:tcPr>
            <w:tcW w:w="880" w:type="dxa"/>
            <w:tcBorders>
              <w:top w:val="nil"/>
              <w:left w:val="nil"/>
              <w:bottom w:val="nil"/>
              <w:right w:val="nil"/>
            </w:tcBorders>
            <w:shd w:val="clear" w:color="auto" w:fill="auto"/>
            <w:noWrap/>
            <w:vAlign w:val="bottom"/>
            <w:hideMark/>
          </w:tcPr>
          <w:p w14:paraId="2CAD55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w:t>
            </w:r>
          </w:p>
        </w:tc>
        <w:tc>
          <w:tcPr>
            <w:tcW w:w="1120" w:type="dxa"/>
            <w:tcBorders>
              <w:top w:val="nil"/>
              <w:left w:val="nil"/>
              <w:bottom w:val="nil"/>
              <w:right w:val="nil"/>
            </w:tcBorders>
            <w:shd w:val="clear" w:color="auto" w:fill="auto"/>
            <w:noWrap/>
            <w:vAlign w:val="bottom"/>
            <w:hideMark/>
          </w:tcPr>
          <w:p w14:paraId="10BF5D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125.86</w:t>
            </w:r>
          </w:p>
        </w:tc>
        <w:tc>
          <w:tcPr>
            <w:tcW w:w="1060" w:type="dxa"/>
            <w:tcBorders>
              <w:top w:val="nil"/>
              <w:left w:val="nil"/>
              <w:bottom w:val="nil"/>
              <w:right w:val="nil"/>
            </w:tcBorders>
            <w:shd w:val="clear" w:color="auto" w:fill="auto"/>
            <w:noWrap/>
            <w:vAlign w:val="bottom"/>
            <w:hideMark/>
          </w:tcPr>
          <w:p w14:paraId="18654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121.24</w:t>
            </w:r>
          </w:p>
        </w:tc>
        <w:tc>
          <w:tcPr>
            <w:tcW w:w="1020" w:type="dxa"/>
            <w:tcBorders>
              <w:top w:val="nil"/>
              <w:left w:val="nil"/>
              <w:bottom w:val="nil"/>
              <w:right w:val="nil"/>
            </w:tcBorders>
            <w:shd w:val="clear" w:color="auto" w:fill="auto"/>
            <w:noWrap/>
            <w:vAlign w:val="bottom"/>
            <w:hideMark/>
          </w:tcPr>
          <w:p w14:paraId="01AF5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-4.61</w:t>
            </w:r>
          </w:p>
        </w:tc>
      </w:tr>
      <w:tr w:rsidR="00FB1C98" w:rsidRPr="00FB1C98" w14:paraId="47CCD5C4" w14:textId="77777777" w:rsidTr="00FB1C98">
        <w:trPr>
          <w:trHeight w:val="300"/>
        </w:trPr>
        <w:tc>
          <w:tcPr>
            <w:tcW w:w="960" w:type="dxa"/>
            <w:tcBorders>
              <w:top w:val="nil"/>
              <w:left w:val="nil"/>
              <w:bottom w:val="nil"/>
              <w:right w:val="nil"/>
            </w:tcBorders>
            <w:shd w:val="clear" w:color="auto" w:fill="auto"/>
            <w:noWrap/>
            <w:vAlign w:val="bottom"/>
            <w:hideMark/>
          </w:tcPr>
          <w:p w14:paraId="209B1D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w:t>
            </w:r>
          </w:p>
        </w:tc>
        <w:tc>
          <w:tcPr>
            <w:tcW w:w="980" w:type="dxa"/>
            <w:tcBorders>
              <w:top w:val="nil"/>
              <w:left w:val="nil"/>
              <w:bottom w:val="nil"/>
              <w:right w:val="nil"/>
            </w:tcBorders>
            <w:shd w:val="clear" w:color="auto" w:fill="auto"/>
            <w:noWrap/>
            <w:vAlign w:val="bottom"/>
            <w:hideMark/>
          </w:tcPr>
          <w:p w14:paraId="79C55D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86.54</w:t>
            </w:r>
          </w:p>
        </w:tc>
        <w:tc>
          <w:tcPr>
            <w:tcW w:w="920" w:type="dxa"/>
            <w:tcBorders>
              <w:top w:val="nil"/>
              <w:left w:val="nil"/>
              <w:bottom w:val="nil"/>
              <w:right w:val="nil"/>
            </w:tcBorders>
            <w:shd w:val="clear" w:color="auto" w:fill="auto"/>
            <w:noWrap/>
            <w:vAlign w:val="bottom"/>
            <w:hideMark/>
          </w:tcPr>
          <w:p w14:paraId="238FB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89.52</w:t>
            </w:r>
          </w:p>
        </w:tc>
        <w:tc>
          <w:tcPr>
            <w:tcW w:w="880" w:type="dxa"/>
            <w:tcBorders>
              <w:top w:val="nil"/>
              <w:left w:val="nil"/>
              <w:bottom w:val="nil"/>
              <w:right w:val="nil"/>
            </w:tcBorders>
            <w:shd w:val="clear" w:color="auto" w:fill="auto"/>
            <w:noWrap/>
            <w:vAlign w:val="bottom"/>
            <w:hideMark/>
          </w:tcPr>
          <w:p w14:paraId="5B4ECE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w:t>
            </w:r>
          </w:p>
        </w:tc>
        <w:tc>
          <w:tcPr>
            <w:tcW w:w="1120" w:type="dxa"/>
            <w:tcBorders>
              <w:top w:val="nil"/>
              <w:left w:val="nil"/>
              <w:bottom w:val="nil"/>
              <w:right w:val="nil"/>
            </w:tcBorders>
            <w:shd w:val="clear" w:color="auto" w:fill="auto"/>
            <w:noWrap/>
            <w:vAlign w:val="bottom"/>
            <w:hideMark/>
          </w:tcPr>
          <w:p w14:paraId="795B83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118.93</w:t>
            </w:r>
          </w:p>
        </w:tc>
        <w:tc>
          <w:tcPr>
            <w:tcW w:w="1060" w:type="dxa"/>
            <w:tcBorders>
              <w:top w:val="nil"/>
              <w:left w:val="nil"/>
              <w:bottom w:val="nil"/>
              <w:right w:val="nil"/>
            </w:tcBorders>
            <w:shd w:val="clear" w:color="auto" w:fill="auto"/>
            <w:noWrap/>
            <w:vAlign w:val="bottom"/>
            <w:hideMark/>
          </w:tcPr>
          <w:p w14:paraId="46C2A9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123.93</w:t>
            </w:r>
          </w:p>
        </w:tc>
        <w:tc>
          <w:tcPr>
            <w:tcW w:w="1020" w:type="dxa"/>
            <w:tcBorders>
              <w:top w:val="nil"/>
              <w:left w:val="nil"/>
              <w:bottom w:val="nil"/>
              <w:right w:val="nil"/>
            </w:tcBorders>
            <w:shd w:val="clear" w:color="auto" w:fill="auto"/>
            <w:noWrap/>
            <w:vAlign w:val="bottom"/>
            <w:hideMark/>
          </w:tcPr>
          <w:p w14:paraId="34F576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w:t>
            </w:r>
          </w:p>
        </w:tc>
      </w:tr>
      <w:tr w:rsidR="00FB1C98" w:rsidRPr="00FB1C98" w14:paraId="1FA7C414" w14:textId="77777777" w:rsidTr="00FB1C98">
        <w:trPr>
          <w:trHeight w:val="300"/>
        </w:trPr>
        <w:tc>
          <w:tcPr>
            <w:tcW w:w="960" w:type="dxa"/>
            <w:tcBorders>
              <w:top w:val="nil"/>
              <w:left w:val="nil"/>
              <w:bottom w:val="nil"/>
              <w:right w:val="nil"/>
            </w:tcBorders>
            <w:shd w:val="clear" w:color="auto" w:fill="auto"/>
            <w:noWrap/>
            <w:vAlign w:val="bottom"/>
            <w:hideMark/>
          </w:tcPr>
          <w:p w14:paraId="183193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w:t>
            </w:r>
          </w:p>
        </w:tc>
        <w:tc>
          <w:tcPr>
            <w:tcW w:w="980" w:type="dxa"/>
            <w:tcBorders>
              <w:top w:val="nil"/>
              <w:left w:val="nil"/>
              <w:bottom w:val="nil"/>
              <w:right w:val="nil"/>
            </w:tcBorders>
            <w:shd w:val="clear" w:color="auto" w:fill="auto"/>
            <w:noWrap/>
            <w:vAlign w:val="bottom"/>
            <w:hideMark/>
          </w:tcPr>
          <w:p w14:paraId="40F27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89.34</w:t>
            </w:r>
          </w:p>
        </w:tc>
        <w:tc>
          <w:tcPr>
            <w:tcW w:w="920" w:type="dxa"/>
            <w:tcBorders>
              <w:top w:val="nil"/>
              <w:left w:val="nil"/>
              <w:bottom w:val="nil"/>
              <w:right w:val="nil"/>
            </w:tcBorders>
            <w:shd w:val="clear" w:color="auto" w:fill="auto"/>
            <w:noWrap/>
            <w:vAlign w:val="bottom"/>
            <w:hideMark/>
          </w:tcPr>
          <w:p w14:paraId="308138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88.99</w:t>
            </w:r>
          </w:p>
        </w:tc>
        <w:tc>
          <w:tcPr>
            <w:tcW w:w="880" w:type="dxa"/>
            <w:tcBorders>
              <w:top w:val="nil"/>
              <w:left w:val="nil"/>
              <w:bottom w:val="nil"/>
              <w:right w:val="nil"/>
            </w:tcBorders>
            <w:shd w:val="clear" w:color="auto" w:fill="auto"/>
            <w:noWrap/>
            <w:vAlign w:val="bottom"/>
            <w:hideMark/>
          </w:tcPr>
          <w:p w14:paraId="685343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5D6376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123.45</w:t>
            </w:r>
          </w:p>
        </w:tc>
        <w:tc>
          <w:tcPr>
            <w:tcW w:w="1060" w:type="dxa"/>
            <w:tcBorders>
              <w:top w:val="nil"/>
              <w:left w:val="nil"/>
              <w:bottom w:val="nil"/>
              <w:right w:val="nil"/>
            </w:tcBorders>
            <w:shd w:val="clear" w:color="auto" w:fill="auto"/>
            <w:noWrap/>
            <w:vAlign w:val="bottom"/>
            <w:hideMark/>
          </w:tcPr>
          <w:p w14:paraId="4BBAA5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123.99</w:t>
            </w:r>
          </w:p>
        </w:tc>
        <w:tc>
          <w:tcPr>
            <w:tcW w:w="1020" w:type="dxa"/>
            <w:tcBorders>
              <w:top w:val="nil"/>
              <w:left w:val="nil"/>
              <w:bottom w:val="nil"/>
              <w:right w:val="nil"/>
            </w:tcBorders>
            <w:shd w:val="clear" w:color="auto" w:fill="auto"/>
            <w:noWrap/>
            <w:vAlign w:val="bottom"/>
            <w:hideMark/>
          </w:tcPr>
          <w:p w14:paraId="5268F5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1B02AAAA" w14:textId="77777777" w:rsidTr="00FB1C98">
        <w:trPr>
          <w:trHeight w:val="300"/>
        </w:trPr>
        <w:tc>
          <w:tcPr>
            <w:tcW w:w="960" w:type="dxa"/>
            <w:tcBorders>
              <w:top w:val="nil"/>
              <w:left w:val="nil"/>
              <w:bottom w:val="nil"/>
              <w:right w:val="nil"/>
            </w:tcBorders>
            <w:shd w:val="clear" w:color="auto" w:fill="auto"/>
            <w:noWrap/>
            <w:vAlign w:val="bottom"/>
            <w:hideMark/>
          </w:tcPr>
          <w:p w14:paraId="0219EF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782</w:t>
            </w:r>
          </w:p>
        </w:tc>
        <w:tc>
          <w:tcPr>
            <w:tcW w:w="980" w:type="dxa"/>
            <w:tcBorders>
              <w:top w:val="nil"/>
              <w:left w:val="nil"/>
              <w:bottom w:val="nil"/>
              <w:right w:val="nil"/>
            </w:tcBorders>
            <w:shd w:val="clear" w:color="auto" w:fill="auto"/>
            <w:noWrap/>
            <w:vAlign w:val="bottom"/>
            <w:hideMark/>
          </w:tcPr>
          <w:p w14:paraId="37F7C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89.12</w:t>
            </w:r>
          </w:p>
        </w:tc>
        <w:tc>
          <w:tcPr>
            <w:tcW w:w="920" w:type="dxa"/>
            <w:tcBorders>
              <w:top w:val="nil"/>
              <w:left w:val="nil"/>
              <w:bottom w:val="nil"/>
              <w:right w:val="nil"/>
            </w:tcBorders>
            <w:shd w:val="clear" w:color="auto" w:fill="auto"/>
            <w:noWrap/>
            <w:vAlign w:val="bottom"/>
            <w:hideMark/>
          </w:tcPr>
          <w:p w14:paraId="381551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85.66</w:t>
            </w:r>
          </w:p>
        </w:tc>
        <w:tc>
          <w:tcPr>
            <w:tcW w:w="880" w:type="dxa"/>
            <w:tcBorders>
              <w:top w:val="nil"/>
              <w:left w:val="nil"/>
              <w:bottom w:val="nil"/>
              <w:right w:val="nil"/>
            </w:tcBorders>
            <w:shd w:val="clear" w:color="auto" w:fill="auto"/>
            <w:noWrap/>
            <w:vAlign w:val="bottom"/>
            <w:hideMark/>
          </w:tcPr>
          <w:p w14:paraId="24F05B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w:t>
            </w:r>
          </w:p>
        </w:tc>
        <w:tc>
          <w:tcPr>
            <w:tcW w:w="1120" w:type="dxa"/>
            <w:tcBorders>
              <w:top w:val="nil"/>
              <w:left w:val="nil"/>
              <w:bottom w:val="nil"/>
              <w:right w:val="nil"/>
            </w:tcBorders>
            <w:shd w:val="clear" w:color="auto" w:fill="auto"/>
            <w:noWrap/>
            <w:vAlign w:val="bottom"/>
            <w:hideMark/>
          </w:tcPr>
          <w:p w14:paraId="33E0D3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123.98</w:t>
            </w:r>
          </w:p>
        </w:tc>
        <w:tc>
          <w:tcPr>
            <w:tcW w:w="1060" w:type="dxa"/>
            <w:tcBorders>
              <w:top w:val="nil"/>
              <w:left w:val="nil"/>
              <w:bottom w:val="nil"/>
              <w:right w:val="nil"/>
            </w:tcBorders>
            <w:shd w:val="clear" w:color="auto" w:fill="auto"/>
            <w:noWrap/>
            <w:vAlign w:val="bottom"/>
            <w:hideMark/>
          </w:tcPr>
          <w:p w14:paraId="531C5C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118.70</w:t>
            </w:r>
          </w:p>
        </w:tc>
        <w:tc>
          <w:tcPr>
            <w:tcW w:w="1020" w:type="dxa"/>
            <w:tcBorders>
              <w:top w:val="nil"/>
              <w:left w:val="nil"/>
              <w:bottom w:val="nil"/>
              <w:right w:val="nil"/>
            </w:tcBorders>
            <w:shd w:val="clear" w:color="auto" w:fill="auto"/>
            <w:noWrap/>
            <w:vAlign w:val="bottom"/>
            <w:hideMark/>
          </w:tcPr>
          <w:p w14:paraId="022330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w:t>
            </w:r>
          </w:p>
        </w:tc>
      </w:tr>
      <w:tr w:rsidR="00FB1C98" w:rsidRPr="00FB1C98" w14:paraId="11D2BB4A" w14:textId="77777777" w:rsidTr="00FB1C98">
        <w:trPr>
          <w:trHeight w:val="300"/>
        </w:trPr>
        <w:tc>
          <w:tcPr>
            <w:tcW w:w="960" w:type="dxa"/>
            <w:tcBorders>
              <w:top w:val="nil"/>
              <w:left w:val="nil"/>
              <w:bottom w:val="nil"/>
              <w:right w:val="nil"/>
            </w:tcBorders>
            <w:shd w:val="clear" w:color="auto" w:fill="auto"/>
            <w:noWrap/>
            <w:vAlign w:val="bottom"/>
            <w:hideMark/>
          </w:tcPr>
          <w:p w14:paraId="5059F7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783</w:t>
            </w:r>
          </w:p>
        </w:tc>
        <w:tc>
          <w:tcPr>
            <w:tcW w:w="980" w:type="dxa"/>
            <w:tcBorders>
              <w:top w:val="nil"/>
              <w:left w:val="nil"/>
              <w:bottom w:val="nil"/>
              <w:right w:val="nil"/>
            </w:tcBorders>
            <w:shd w:val="clear" w:color="auto" w:fill="auto"/>
            <w:noWrap/>
            <w:vAlign w:val="bottom"/>
            <w:hideMark/>
          </w:tcPr>
          <w:p w14:paraId="267ACB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86.73</w:t>
            </w:r>
          </w:p>
        </w:tc>
        <w:tc>
          <w:tcPr>
            <w:tcW w:w="920" w:type="dxa"/>
            <w:tcBorders>
              <w:top w:val="nil"/>
              <w:left w:val="nil"/>
              <w:bottom w:val="nil"/>
              <w:right w:val="nil"/>
            </w:tcBorders>
            <w:shd w:val="clear" w:color="auto" w:fill="auto"/>
            <w:noWrap/>
            <w:vAlign w:val="bottom"/>
            <w:hideMark/>
          </w:tcPr>
          <w:p w14:paraId="4FCF11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87.06</w:t>
            </w:r>
          </w:p>
        </w:tc>
        <w:tc>
          <w:tcPr>
            <w:tcW w:w="880" w:type="dxa"/>
            <w:tcBorders>
              <w:top w:val="nil"/>
              <w:left w:val="nil"/>
              <w:bottom w:val="nil"/>
              <w:right w:val="nil"/>
            </w:tcBorders>
            <w:shd w:val="clear" w:color="auto" w:fill="auto"/>
            <w:noWrap/>
            <w:vAlign w:val="bottom"/>
            <w:hideMark/>
          </w:tcPr>
          <w:p w14:paraId="55D18A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62C352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119.89</w:t>
            </w:r>
          </w:p>
        </w:tc>
        <w:tc>
          <w:tcPr>
            <w:tcW w:w="1060" w:type="dxa"/>
            <w:tcBorders>
              <w:top w:val="nil"/>
              <w:left w:val="nil"/>
              <w:bottom w:val="nil"/>
              <w:right w:val="nil"/>
            </w:tcBorders>
            <w:shd w:val="clear" w:color="auto" w:fill="auto"/>
            <w:noWrap/>
            <w:vAlign w:val="bottom"/>
            <w:hideMark/>
          </w:tcPr>
          <w:p w14:paraId="7A4FC8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120.55</w:t>
            </w:r>
          </w:p>
        </w:tc>
        <w:tc>
          <w:tcPr>
            <w:tcW w:w="1020" w:type="dxa"/>
            <w:tcBorders>
              <w:top w:val="nil"/>
              <w:left w:val="nil"/>
              <w:bottom w:val="nil"/>
              <w:right w:val="nil"/>
            </w:tcBorders>
            <w:shd w:val="clear" w:color="auto" w:fill="auto"/>
            <w:noWrap/>
            <w:vAlign w:val="bottom"/>
            <w:hideMark/>
          </w:tcPr>
          <w:p w14:paraId="61C9B2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1DCA6A44" w14:textId="77777777" w:rsidTr="00FB1C98">
        <w:trPr>
          <w:trHeight w:val="300"/>
        </w:trPr>
        <w:tc>
          <w:tcPr>
            <w:tcW w:w="960" w:type="dxa"/>
            <w:tcBorders>
              <w:top w:val="nil"/>
              <w:left w:val="nil"/>
              <w:bottom w:val="nil"/>
              <w:right w:val="nil"/>
            </w:tcBorders>
            <w:shd w:val="clear" w:color="auto" w:fill="auto"/>
            <w:noWrap/>
            <w:vAlign w:val="bottom"/>
            <w:hideMark/>
          </w:tcPr>
          <w:p w14:paraId="5C67BB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784</w:t>
            </w:r>
          </w:p>
        </w:tc>
        <w:tc>
          <w:tcPr>
            <w:tcW w:w="980" w:type="dxa"/>
            <w:tcBorders>
              <w:top w:val="nil"/>
              <w:left w:val="nil"/>
              <w:bottom w:val="nil"/>
              <w:right w:val="nil"/>
            </w:tcBorders>
            <w:shd w:val="clear" w:color="auto" w:fill="auto"/>
            <w:noWrap/>
            <w:vAlign w:val="bottom"/>
            <w:hideMark/>
          </w:tcPr>
          <w:p w14:paraId="12A36B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87.74</w:t>
            </w:r>
          </w:p>
        </w:tc>
        <w:tc>
          <w:tcPr>
            <w:tcW w:w="920" w:type="dxa"/>
            <w:tcBorders>
              <w:top w:val="nil"/>
              <w:left w:val="nil"/>
              <w:bottom w:val="nil"/>
              <w:right w:val="nil"/>
            </w:tcBorders>
            <w:shd w:val="clear" w:color="auto" w:fill="auto"/>
            <w:noWrap/>
            <w:vAlign w:val="bottom"/>
            <w:hideMark/>
          </w:tcPr>
          <w:p w14:paraId="22627C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88.10</w:t>
            </w:r>
          </w:p>
        </w:tc>
        <w:tc>
          <w:tcPr>
            <w:tcW w:w="880" w:type="dxa"/>
            <w:tcBorders>
              <w:top w:val="nil"/>
              <w:left w:val="nil"/>
              <w:bottom w:val="nil"/>
              <w:right w:val="nil"/>
            </w:tcBorders>
            <w:shd w:val="clear" w:color="auto" w:fill="auto"/>
            <w:noWrap/>
            <w:vAlign w:val="bottom"/>
            <w:hideMark/>
          </w:tcPr>
          <w:p w14:paraId="3746B1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2E1418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121.64</w:t>
            </w:r>
          </w:p>
        </w:tc>
        <w:tc>
          <w:tcPr>
            <w:tcW w:w="1060" w:type="dxa"/>
            <w:tcBorders>
              <w:top w:val="nil"/>
              <w:left w:val="nil"/>
              <w:bottom w:val="nil"/>
              <w:right w:val="nil"/>
            </w:tcBorders>
            <w:shd w:val="clear" w:color="auto" w:fill="auto"/>
            <w:noWrap/>
            <w:vAlign w:val="bottom"/>
            <w:hideMark/>
          </w:tcPr>
          <w:p w14:paraId="540544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122.50</w:t>
            </w:r>
          </w:p>
        </w:tc>
        <w:tc>
          <w:tcPr>
            <w:tcW w:w="1020" w:type="dxa"/>
            <w:tcBorders>
              <w:top w:val="nil"/>
              <w:left w:val="nil"/>
              <w:bottom w:val="nil"/>
              <w:right w:val="nil"/>
            </w:tcBorders>
            <w:shd w:val="clear" w:color="auto" w:fill="auto"/>
            <w:noWrap/>
            <w:vAlign w:val="bottom"/>
            <w:hideMark/>
          </w:tcPr>
          <w:p w14:paraId="693127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0.86</w:t>
            </w:r>
          </w:p>
        </w:tc>
      </w:tr>
      <w:tr w:rsidR="00FB1C98" w:rsidRPr="00FB1C98" w14:paraId="361F373D" w14:textId="77777777" w:rsidTr="00FB1C98">
        <w:trPr>
          <w:trHeight w:val="300"/>
        </w:trPr>
        <w:tc>
          <w:tcPr>
            <w:tcW w:w="960" w:type="dxa"/>
            <w:tcBorders>
              <w:top w:val="nil"/>
              <w:left w:val="nil"/>
              <w:bottom w:val="nil"/>
              <w:right w:val="nil"/>
            </w:tcBorders>
            <w:shd w:val="clear" w:color="auto" w:fill="auto"/>
            <w:noWrap/>
            <w:vAlign w:val="bottom"/>
            <w:hideMark/>
          </w:tcPr>
          <w:p w14:paraId="795B62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785</w:t>
            </w:r>
          </w:p>
        </w:tc>
        <w:tc>
          <w:tcPr>
            <w:tcW w:w="980" w:type="dxa"/>
            <w:tcBorders>
              <w:top w:val="nil"/>
              <w:left w:val="nil"/>
              <w:bottom w:val="nil"/>
              <w:right w:val="nil"/>
            </w:tcBorders>
            <w:shd w:val="clear" w:color="auto" w:fill="auto"/>
            <w:noWrap/>
            <w:vAlign w:val="bottom"/>
            <w:hideMark/>
          </w:tcPr>
          <w:p w14:paraId="41D36B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87.68</w:t>
            </w:r>
          </w:p>
        </w:tc>
        <w:tc>
          <w:tcPr>
            <w:tcW w:w="920" w:type="dxa"/>
            <w:tcBorders>
              <w:top w:val="nil"/>
              <w:left w:val="nil"/>
              <w:bottom w:val="nil"/>
              <w:right w:val="nil"/>
            </w:tcBorders>
            <w:shd w:val="clear" w:color="auto" w:fill="auto"/>
            <w:noWrap/>
            <w:vAlign w:val="bottom"/>
            <w:hideMark/>
          </w:tcPr>
          <w:p w14:paraId="66C5D0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88.28</w:t>
            </w:r>
          </w:p>
        </w:tc>
        <w:tc>
          <w:tcPr>
            <w:tcW w:w="880" w:type="dxa"/>
            <w:tcBorders>
              <w:top w:val="nil"/>
              <w:left w:val="nil"/>
              <w:bottom w:val="nil"/>
              <w:right w:val="nil"/>
            </w:tcBorders>
            <w:shd w:val="clear" w:color="auto" w:fill="auto"/>
            <w:noWrap/>
            <w:vAlign w:val="bottom"/>
            <w:hideMark/>
          </w:tcPr>
          <w:p w14:paraId="4DEA6F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35C90F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121.86</w:t>
            </w:r>
          </w:p>
        </w:tc>
        <w:tc>
          <w:tcPr>
            <w:tcW w:w="1060" w:type="dxa"/>
            <w:tcBorders>
              <w:top w:val="nil"/>
              <w:left w:val="nil"/>
              <w:bottom w:val="nil"/>
              <w:right w:val="nil"/>
            </w:tcBorders>
            <w:shd w:val="clear" w:color="auto" w:fill="auto"/>
            <w:noWrap/>
            <w:vAlign w:val="bottom"/>
            <w:hideMark/>
          </w:tcPr>
          <w:p w14:paraId="7D67CB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122.69</w:t>
            </w:r>
          </w:p>
        </w:tc>
        <w:tc>
          <w:tcPr>
            <w:tcW w:w="1020" w:type="dxa"/>
            <w:tcBorders>
              <w:top w:val="nil"/>
              <w:left w:val="nil"/>
              <w:bottom w:val="nil"/>
              <w:right w:val="nil"/>
            </w:tcBorders>
            <w:shd w:val="clear" w:color="auto" w:fill="auto"/>
            <w:noWrap/>
            <w:vAlign w:val="bottom"/>
            <w:hideMark/>
          </w:tcPr>
          <w:p w14:paraId="120071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r>
      <w:tr w:rsidR="00FB1C98" w:rsidRPr="00FB1C98" w14:paraId="7EA6DEF3" w14:textId="77777777" w:rsidTr="00FB1C98">
        <w:trPr>
          <w:trHeight w:val="300"/>
        </w:trPr>
        <w:tc>
          <w:tcPr>
            <w:tcW w:w="960" w:type="dxa"/>
            <w:tcBorders>
              <w:top w:val="nil"/>
              <w:left w:val="nil"/>
              <w:bottom w:val="nil"/>
              <w:right w:val="nil"/>
            </w:tcBorders>
            <w:shd w:val="clear" w:color="auto" w:fill="auto"/>
            <w:noWrap/>
            <w:vAlign w:val="bottom"/>
            <w:hideMark/>
          </w:tcPr>
          <w:p w14:paraId="6696E4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786</w:t>
            </w:r>
          </w:p>
        </w:tc>
        <w:tc>
          <w:tcPr>
            <w:tcW w:w="980" w:type="dxa"/>
            <w:tcBorders>
              <w:top w:val="nil"/>
              <w:left w:val="nil"/>
              <w:bottom w:val="nil"/>
              <w:right w:val="nil"/>
            </w:tcBorders>
            <w:shd w:val="clear" w:color="auto" w:fill="auto"/>
            <w:noWrap/>
            <w:vAlign w:val="bottom"/>
            <w:hideMark/>
          </w:tcPr>
          <w:p w14:paraId="45B94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87.87</w:t>
            </w:r>
          </w:p>
        </w:tc>
        <w:tc>
          <w:tcPr>
            <w:tcW w:w="920" w:type="dxa"/>
            <w:tcBorders>
              <w:top w:val="nil"/>
              <w:left w:val="nil"/>
              <w:bottom w:val="nil"/>
              <w:right w:val="nil"/>
            </w:tcBorders>
            <w:shd w:val="clear" w:color="auto" w:fill="auto"/>
            <w:noWrap/>
            <w:vAlign w:val="bottom"/>
            <w:hideMark/>
          </w:tcPr>
          <w:p w14:paraId="7075A6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89.40</w:t>
            </w:r>
          </w:p>
        </w:tc>
        <w:tc>
          <w:tcPr>
            <w:tcW w:w="880" w:type="dxa"/>
            <w:tcBorders>
              <w:top w:val="nil"/>
              <w:left w:val="nil"/>
              <w:bottom w:val="nil"/>
              <w:right w:val="nil"/>
            </w:tcBorders>
            <w:shd w:val="clear" w:color="auto" w:fill="auto"/>
            <w:noWrap/>
            <w:vAlign w:val="bottom"/>
            <w:hideMark/>
          </w:tcPr>
          <w:p w14:paraId="6C7CB0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w:t>
            </w:r>
          </w:p>
        </w:tc>
        <w:tc>
          <w:tcPr>
            <w:tcW w:w="1120" w:type="dxa"/>
            <w:tcBorders>
              <w:top w:val="nil"/>
              <w:left w:val="nil"/>
              <w:bottom w:val="nil"/>
              <w:right w:val="nil"/>
            </w:tcBorders>
            <w:shd w:val="clear" w:color="auto" w:fill="auto"/>
            <w:noWrap/>
            <w:vAlign w:val="bottom"/>
            <w:hideMark/>
          </w:tcPr>
          <w:p w14:paraId="0679DF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121.91</w:t>
            </w:r>
          </w:p>
        </w:tc>
        <w:tc>
          <w:tcPr>
            <w:tcW w:w="1060" w:type="dxa"/>
            <w:tcBorders>
              <w:top w:val="nil"/>
              <w:left w:val="nil"/>
              <w:bottom w:val="nil"/>
              <w:right w:val="nil"/>
            </w:tcBorders>
            <w:shd w:val="clear" w:color="auto" w:fill="auto"/>
            <w:noWrap/>
            <w:vAlign w:val="bottom"/>
            <w:hideMark/>
          </w:tcPr>
          <w:p w14:paraId="0C8C6F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124.06</w:t>
            </w:r>
          </w:p>
        </w:tc>
        <w:tc>
          <w:tcPr>
            <w:tcW w:w="1020" w:type="dxa"/>
            <w:tcBorders>
              <w:top w:val="nil"/>
              <w:left w:val="nil"/>
              <w:bottom w:val="nil"/>
              <w:right w:val="nil"/>
            </w:tcBorders>
            <w:shd w:val="clear" w:color="auto" w:fill="auto"/>
            <w:noWrap/>
            <w:vAlign w:val="bottom"/>
            <w:hideMark/>
          </w:tcPr>
          <w:p w14:paraId="028D37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w:t>
            </w:r>
          </w:p>
        </w:tc>
      </w:tr>
      <w:tr w:rsidR="00FB1C98" w:rsidRPr="00FB1C98" w14:paraId="4685B7B9" w14:textId="77777777" w:rsidTr="00FB1C98">
        <w:trPr>
          <w:trHeight w:val="300"/>
        </w:trPr>
        <w:tc>
          <w:tcPr>
            <w:tcW w:w="960" w:type="dxa"/>
            <w:tcBorders>
              <w:top w:val="nil"/>
              <w:left w:val="nil"/>
              <w:bottom w:val="nil"/>
              <w:right w:val="nil"/>
            </w:tcBorders>
            <w:shd w:val="clear" w:color="auto" w:fill="auto"/>
            <w:noWrap/>
            <w:vAlign w:val="bottom"/>
            <w:hideMark/>
          </w:tcPr>
          <w:p w14:paraId="62C413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787</w:t>
            </w:r>
          </w:p>
        </w:tc>
        <w:tc>
          <w:tcPr>
            <w:tcW w:w="980" w:type="dxa"/>
            <w:tcBorders>
              <w:top w:val="nil"/>
              <w:left w:val="nil"/>
              <w:bottom w:val="nil"/>
              <w:right w:val="nil"/>
            </w:tcBorders>
            <w:shd w:val="clear" w:color="auto" w:fill="auto"/>
            <w:noWrap/>
            <w:vAlign w:val="bottom"/>
            <w:hideMark/>
          </w:tcPr>
          <w:p w14:paraId="172942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90.01</w:t>
            </w:r>
          </w:p>
        </w:tc>
        <w:tc>
          <w:tcPr>
            <w:tcW w:w="920" w:type="dxa"/>
            <w:tcBorders>
              <w:top w:val="nil"/>
              <w:left w:val="nil"/>
              <w:bottom w:val="nil"/>
              <w:right w:val="nil"/>
            </w:tcBorders>
            <w:shd w:val="clear" w:color="auto" w:fill="auto"/>
            <w:noWrap/>
            <w:vAlign w:val="bottom"/>
            <w:hideMark/>
          </w:tcPr>
          <w:p w14:paraId="24E4C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90.53</w:t>
            </w:r>
          </w:p>
        </w:tc>
        <w:tc>
          <w:tcPr>
            <w:tcW w:w="880" w:type="dxa"/>
            <w:tcBorders>
              <w:top w:val="nil"/>
              <w:left w:val="nil"/>
              <w:bottom w:val="nil"/>
              <w:right w:val="nil"/>
            </w:tcBorders>
            <w:shd w:val="clear" w:color="auto" w:fill="auto"/>
            <w:noWrap/>
            <w:vAlign w:val="bottom"/>
            <w:hideMark/>
          </w:tcPr>
          <w:p w14:paraId="779A44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c>
          <w:tcPr>
            <w:tcW w:w="1120" w:type="dxa"/>
            <w:tcBorders>
              <w:top w:val="nil"/>
              <w:left w:val="nil"/>
              <w:bottom w:val="nil"/>
              <w:right w:val="nil"/>
            </w:tcBorders>
            <w:shd w:val="clear" w:color="auto" w:fill="auto"/>
            <w:noWrap/>
            <w:vAlign w:val="bottom"/>
            <w:hideMark/>
          </w:tcPr>
          <w:p w14:paraId="74388D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125.16</w:t>
            </w:r>
          </w:p>
        </w:tc>
        <w:tc>
          <w:tcPr>
            <w:tcW w:w="1060" w:type="dxa"/>
            <w:tcBorders>
              <w:top w:val="nil"/>
              <w:left w:val="nil"/>
              <w:bottom w:val="nil"/>
              <w:right w:val="nil"/>
            </w:tcBorders>
            <w:shd w:val="clear" w:color="auto" w:fill="auto"/>
            <w:noWrap/>
            <w:vAlign w:val="bottom"/>
            <w:hideMark/>
          </w:tcPr>
          <w:p w14:paraId="38AADA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125.75</w:t>
            </w:r>
          </w:p>
        </w:tc>
        <w:tc>
          <w:tcPr>
            <w:tcW w:w="1020" w:type="dxa"/>
            <w:tcBorders>
              <w:top w:val="nil"/>
              <w:left w:val="nil"/>
              <w:bottom w:val="nil"/>
              <w:right w:val="nil"/>
            </w:tcBorders>
            <w:shd w:val="clear" w:color="auto" w:fill="auto"/>
            <w:noWrap/>
            <w:vAlign w:val="bottom"/>
            <w:hideMark/>
          </w:tcPr>
          <w:p w14:paraId="0D7B19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r>
      <w:tr w:rsidR="00FB1C98" w:rsidRPr="00FB1C98" w14:paraId="2FB7023C" w14:textId="77777777" w:rsidTr="00FB1C98">
        <w:trPr>
          <w:trHeight w:val="300"/>
        </w:trPr>
        <w:tc>
          <w:tcPr>
            <w:tcW w:w="960" w:type="dxa"/>
            <w:tcBorders>
              <w:top w:val="nil"/>
              <w:left w:val="nil"/>
              <w:bottom w:val="nil"/>
              <w:right w:val="nil"/>
            </w:tcBorders>
            <w:shd w:val="clear" w:color="auto" w:fill="auto"/>
            <w:noWrap/>
            <w:vAlign w:val="bottom"/>
            <w:hideMark/>
          </w:tcPr>
          <w:p w14:paraId="12E602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w:t>
            </w:r>
          </w:p>
        </w:tc>
        <w:tc>
          <w:tcPr>
            <w:tcW w:w="980" w:type="dxa"/>
            <w:tcBorders>
              <w:top w:val="nil"/>
              <w:left w:val="nil"/>
              <w:bottom w:val="nil"/>
              <w:right w:val="nil"/>
            </w:tcBorders>
            <w:shd w:val="clear" w:color="auto" w:fill="auto"/>
            <w:noWrap/>
            <w:vAlign w:val="bottom"/>
            <w:hideMark/>
          </w:tcPr>
          <w:p w14:paraId="1CFB07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90.31</w:t>
            </w:r>
          </w:p>
        </w:tc>
        <w:tc>
          <w:tcPr>
            <w:tcW w:w="920" w:type="dxa"/>
            <w:tcBorders>
              <w:top w:val="nil"/>
              <w:left w:val="nil"/>
              <w:bottom w:val="nil"/>
              <w:right w:val="nil"/>
            </w:tcBorders>
            <w:shd w:val="clear" w:color="auto" w:fill="auto"/>
            <w:noWrap/>
            <w:vAlign w:val="bottom"/>
            <w:hideMark/>
          </w:tcPr>
          <w:p w14:paraId="656CBD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90.53</w:t>
            </w:r>
          </w:p>
        </w:tc>
        <w:tc>
          <w:tcPr>
            <w:tcW w:w="880" w:type="dxa"/>
            <w:tcBorders>
              <w:top w:val="nil"/>
              <w:left w:val="nil"/>
              <w:bottom w:val="nil"/>
              <w:right w:val="nil"/>
            </w:tcBorders>
            <w:shd w:val="clear" w:color="auto" w:fill="auto"/>
            <w:noWrap/>
            <w:vAlign w:val="bottom"/>
            <w:hideMark/>
          </w:tcPr>
          <w:p w14:paraId="17A0A2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088B0B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125.53</w:t>
            </w:r>
          </w:p>
        </w:tc>
        <w:tc>
          <w:tcPr>
            <w:tcW w:w="1060" w:type="dxa"/>
            <w:tcBorders>
              <w:top w:val="nil"/>
              <w:left w:val="nil"/>
              <w:bottom w:val="nil"/>
              <w:right w:val="nil"/>
            </w:tcBorders>
            <w:shd w:val="clear" w:color="auto" w:fill="auto"/>
            <w:noWrap/>
            <w:vAlign w:val="bottom"/>
            <w:hideMark/>
          </w:tcPr>
          <w:p w14:paraId="594B86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125.88</w:t>
            </w:r>
          </w:p>
        </w:tc>
        <w:tc>
          <w:tcPr>
            <w:tcW w:w="1020" w:type="dxa"/>
            <w:tcBorders>
              <w:top w:val="nil"/>
              <w:left w:val="nil"/>
              <w:bottom w:val="nil"/>
              <w:right w:val="nil"/>
            </w:tcBorders>
            <w:shd w:val="clear" w:color="auto" w:fill="auto"/>
            <w:noWrap/>
            <w:vAlign w:val="bottom"/>
            <w:hideMark/>
          </w:tcPr>
          <w:p w14:paraId="41748F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03C757DA" w14:textId="77777777" w:rsidTr="00FB1C98">
        <w:trPr>
          <w:trHeight w:val="300"/>
        </w:trPr>
        <w:tc>
          <w:tcPr>
            <w:tcW w:w="960" w:type="dxa"/>
            <w:tcBorders>
              <w:top w:val="nil"/>
              <w:left w:val="nil"/>
              <w:bottom w:val="nil"/>
              <w:right w:val="nil"/>
            </w:tcBorders>
            <w:shd w:val="clear" w:color="auto" w:fill="auto"/>
            <w:noWrap/>
            <w:vAlign w:val="bottom"/>
            <w:hideMark/>
          </w:tcPr>
          <w:p w14:paraId="1ADD7D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w:t>
            </w:r>
          </w:p>
        </w:tc>
        <w:tc>
          <w:tcPr>
            <w:tcW w:w="980" w:type="dxa"/>
            <w:tcBorders>
              <w:top w:val="nil"/>
              <w:left w:val="nil"/>
              <w:bottom w:val="nil"/>
              <w:right w:val="nil"/>
            </w:tcBorders>
            <w:shd w:val="clear" w:color="auto" w:fill="auto"/>
            <w:noWrap/>
            <w:vAlign w:val="bottom"/>
            <w:hideMark/>
          </w:tcPr>
          <w:p w14:paraId="3E154F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90.20</w:t>
            </w:r>
          </w:p>
        </w:tc>
        <w:tc>
          <w:tcPr>
            <w:tcW w:w="920" w:type="dxa"/>
            <w:tcBorders>
              <w:top w:val="nil"/>
              <w:left w:val="nil"/>
              <w:bottom w:val="nil"/>
              <w:right w:val="nil"/>
            </w:tcBorders>
            <w:shd w:val="clear" w:color="auto" w:fill="auto"/>
            <w:noWrap/>
            <w:vAlign w:val="bottom"/>
            <w:hideMark/>
          </w:tcPr>
          <w:p w14:paraId="5290E6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90.13</w:t>
            </w:r>
          </w:p>
        </w:tc>
        <w:tc>
          <w:tcPr>
            <w:tcW w:w="880" w:type="dxa"/>
            <w:tcBorders>
              <w:top w:val="nil"/>
              <w:left w:val="nil"/>
              <w:bottom w:val="nil"/>
              <w:right w:val="nil"/>
            </w:tcBorders>
            <w:shd w:val="clear" w:color="auto" w:fill="auto"/>
            <w:noWrap/>
            <w:vAlign w:val="bottom"/>
            <w:hideMark/>
          </w:tcPr>
          <w:p w14:paraId="1BF394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6A8A46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125.12</w:t>
            </w:r>
          </w:p>
        </w:tc>
        <w:tc>
          <w:tcPr>
            <w:tcW w:w="1060" w:type="dxa"/>
            <w:tcBorders>
              <w:top w:val="nil"/>
              <w:left w:val="nil"/>
              <w:bottom w:val="nil"/>
              <w:right w:val="nil"/>
            </w:tcBorders>
            <w:shd w:val="clear" w:color="auto" w:fill="auto"/>
            <w:noWrap/>
            <w:vAlign w:val="bottom"/>
            <w:hideMark/>
          </w:tcPr>
          <w:p w14:paraId="55C5E0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124.83</w:t>
            </w:r>
          </w:p>
        </w:tc>
        <w:tc>
          <w:tcPr>
            <w:tcW w:w="1020" w:type="dxa"/>
            <w:tcBorders>
              <w:top w:val="nil"/>
              <w:left w:val="nil"/>
              <w:bottom w:val="nil"/>
              <w:right w:val="nil"/>
            </w:tcBorders>
            <w:shd w:val="clear" w:color="auto" w:fill="auto"/>
            <w:noWrap/>
            <w:vAlign w:val="bottom"/>
            <w:hideMark/>
          </w:tcPr>
          <w:p w14:paraId="234406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51328520" w14:textId="77777777" w:rsidTr="00FB1C98">
        <w:trPr>
          <w:trHeight w:val="300"/>
        </w:trPr>
        <w:tc>
          <w:tcPr>
            <w:tcW w:w="960" w:type="dxa"/>
            <w:tcBorders>
              <w:top w:val="nil"/>
              <w:left w:val="nil"/>
              <w:bottom w:val="nil"/>
              <w:right w:val="nil"/>
            </w:tcBorders>
            <w:shd w:val="clear" w:color="auto" w:fill="auto"/>
            <w:noWrap/>
            <w:vAlign w:val="bottom"/>
            <w:hideMark/>
          </w:tcPr>
          <w:p w14:paraId="1181EF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w:t>
            </w:r>
          </w:p>
        </w:tc>
        <w:tc>
          <w:tcPr>
            <w:tcW w:w="980" w:type="dxa"/>
            <w:tcBorders>
              <w:top w:val="nil"/>
              <w:left w:val="nil"/>
              <w:bottom w:val="nil"/>
              <w:right w:val="nil"/>
            </w:tcBorders>
            <w:shd w:val="clear" w:color="auto" w:fill="auto"/>
            <w:noWrap/>
            <w:vAlign w:val="bottom"/>
            <w:hideMark/>
          </w:tcPr>
          <w:p w14:paraId="40C75F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90.31</w:t>
            </w:r>
          </w:p>
        </w:tc>
        <w:tc>
          <w:tcPr>
            <w:tcW w:w="920" w:type="dxa"/>
            <w:tcBorders>
              <w:top w:val="nil"/>
              <w:left w:val="nil"/>
              <w:bottom w:val="nil"/>
              <w:right w:val="nil"/>
            </w:tcBorders>
            <w:shd w:val="clear" w:color="auto" w:fill="auto"/>
            <w:noWrap/>
            <w:vAlign w:val="bottom"/>
            <w:hideMark/>
          </w:tcPr>
          <w:p w14:paraId="3B947C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89.70</w:t>
            </w:r>
          </w:p>
        </w:tc>
        <w:tc>
          <w:tcPr>
            <w:tcW w:w="880" w:type="dxa"/>
            <w:tcBorders>
              <w:top w:val="nil"/>
              <w:left w:val="nil"/>
              <w:bottom w:val="nil"/>
              <w:right w:val="nil"/>
            </w:tcBorders>
            <w:shd w:val="clear" w:color="auto" w:fill="auto"/>
            <w:noWrap/>
            <w:vAlign w:val="bottom"/>
            <w:hideMark/>
          </w:tcPr>
          <w:p w14:paraId="4A663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c>
          <w:tcPr>
            <w:tcW w:w="1120" w:type="dxa"/>
            <w:tcBorders>
              <w:top w:val="nil"/>
              <w:left w:val="nil"/>
              <w:bottom w:val="nil"/>
              <w:right w:val="nil"/>
            </w:tcBorders>
            <w:shd w:val="clear" w:color="auto" w:fill="auto"/>
            <w:noWrap/>
            <w:vAlign w:val="bottom"/>
            <w:hideMark/>
          </w:tcPr>
          <w:p w14:paraId="4FB13F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124.91</w:t>
            </w:r>
          </w:p>
        </w:tc>
        <w:tc>
          <w:tcPr>
            <w:tcW w:w="1060" w:type="dxa"/>
            <w:tcBorders>
              <w:top w:val="nil"/>
              <w:left w:val="nil"/>
              <w:bottom w:val="nil"/>
              <w:right w:val="nil"/>
            </w:tcBorders>
            <w:shd w:val="clear" w:color="auto" w:fill="auto"/>
            <w:noWrap/>
            <w:vAlign w:val="bottom"/>
            <w:hideMark/>
          </w:tcPr>
          <w:p w14:paraId="5DD258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123.99</w:t>
            </w:r>
          </w:p>
        </w:tc>
        <w:tc>
          <w:tcPr>
            <w:tcW w:w="1020" w:type="dxa"/>
            <w:tcBorders>
              <w:top w:val="nil"/>
              <w:left w:val="nil"/>
              <w:bottom w:val="nil"/>
              <w:right w:val="nil"/>
            </w:tcBorders>
            <w:shd w:val="clear" w:color="auto" w:fill="auto"/>
            <w:noWrap/>
            <w:vAlign w:val="bottom"/>
            <w:hideMark/>
          </w:tcPr>
          <w:p w14:paraId="698C94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-0.92</w:t>
            </w:r>
          </w:p>
        </w:tc>
      </w:tr>
      <w:tr w:rsidR="00FB1C98" w:rsidRPr="00FB1C98" w14:paraId="3D16511E" w14:textId="77777777" w:rsidTr="00FB1C98">
        <w:trPr>
          <w:trHeight w:val="300"/>
        </w:trPr>
        <w:tc>
          <w:tcPr>
            <w:tcW w:w="960" w:type="dxa"/>
            <w:tcBorders>
              <w:top w:val="nil"/>
              <w:left w:val="nil"/>
              <w:bottom w:val="nil"/>
              <w:right w:val="nil"/>
            </w:tcBorders>
            <w:shd w:val="clear" w:color="auto" w:fill="auto"/>
            <w:noWrap/>
            <w:vAlign w:val="bottom"/>
            <w:hideMark/>
          </w:tcPr>
          <w:p w14:paraId="1A2A09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791</w:t>
            </w:r>
          </w:p>
        </w:tc>
        <w:tc>
          <w:tcPr>
            <w:tcW w:w="980" w:type="dxa"/>
            <w:tcBorders>
              <w:top w:val="nil"/>
              <w:left w:val="nil"/>
              <w:bottom w:val="nil"/>
              <w:right w:val="nil"/>
            </w:tcBorders>
            <w:shd w:val="clear" w:color="auto" w:fill="auto"/>
            <w:noWrap/>
            <w:vAlign w:val="bottom"/>
            <w:hideMark/>
          </w:tcPr>
          <w:p w14:paraId="59BB24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90.08</w:t>
            </w:r>
          </w:p>
        </w:tc>
        <w:tc>
          <w:tcPr>
            <w:tcW w:w="920" w:type="dxa"/>
            <w:tcBorders>
              <w:top w:val="nil"/>
              <w:left w:val="nil"/>
              <w:bottom w:val="nil"/>
              <w:right w:val="nil"/>
            </w:tcBorders>
            <w:shd w:val="clear" w:color="auto" w:fill="auto"/>
            <w:noWrap/>
            <w:vAlign w:val="bottom"/>
            <w:hideMark/>
          </w:tcPr>
          <w:p w14:paraId="7B62FB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89.77</w:t>
            </w:r>
          </w:p>
        </w:tc>
        <w:tc>
          <w:tcPr>
            <w:tcW w:w="880" w:type="dxa"/>
            <w:tcBorders>
              <w:top w:val="nil"/>
              <w:left w:val="nil"/>
              <w:bottom w:val="nil"/>
              <w:right w:val="nil"/>
            </w:tcBorders>
            <w:shd w:val="clear" w:color="auto" w:fill="auto"/>
            <w:noWrap/>
            <w:vAlign w:val="bottom"/>
            <w:hideMark/>
          </w:tcPr>
          <w:p w14:paraId="1F5897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24B616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124.38</w:t>
            </w:r>
          </w:p>
        </w:tc>
        <w:tc>
          <w:tcPr>
            <w:tcW w:w="1060" w:type="dxa"/>
            <w:tcBorders>
              <w:top w:val="nil"/>
              <w:left w:val="nil"/>
              <w:bottom w:val="nil"/>
              <w:right w:val="nil"/>
            </w:tcBorders>
            <w:shd w:val="clear" w:color="auto" w:fill="auto"/>
            <w:noWrap/>
            <w:vAlign w:val="bottom"/>
            <w:hideMark/>
          </w:tcPr>
          <w:p w14:paraId="7892A7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124.51</w:t>
            </w:r>
          </w:p>
        </w:tc>
        <w:tc>
          <w:tcPr>
            <w:tcW w:w="1020" w:type="dxa"/>
            <w:tcBorders>
              <w:top w:val="nil"/>
              <w:left w:val="nil"/>
              <w:bottom w:val="nil"/>
              <w:right w:val="nil"/>
            </w:tcBorders>
            <w:shd w:val="clear" w:color="auto" w:fill="auto"/>
            <w:noWrap/>
            <w:vAlign w:val="bottom"/>
            <w:hideMark/>
          </w:tcPr>
          <w:p w14:paraId="2D2344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6817A35E" w14:textId="77777777" w:rsidTr="00FB1C98">
        <w:trPr>
          <w:trHeight w:val="300"/>
        </w:trPr>
        <w:tc>
          <w:tcPr>
            <w:tcW w:w="960" w:type="dxa"/>
            <w:tcBorders>
              <w:top w:val="nil"/>
              <w:left w:val="nil"/>
              <w:bottom w:val="nil"/>
              <w:right w:val="nil"/>
            </w:tcBorders>
            <w:shd w:val="clear" w:color="auto" w:fill="auto"/>
            <w:noWrap/>
            <w:vAlign w:val="bottom"/>
            <w:hideMark/>
          </w:tcPr>
          <w:p w14:paraId="1C32BC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792</w:t>
            </w:r>
          </w:p>
        </w:tc>
        <w:tc>
          <w:tcPr>
            <w:tcW w:w="980" w:type="dxa"/>
            <w:tcBorders>
              <w:top w:val="nil"/>
              <w:left w:val="nil"/>
              <w:bottom w:val="nil"/>
              <w:right w:val="nil"/>
            </w:tcBorders>
            <w:shd w:val="clear" w:color="auto" w:fill="auto"/>
            <w:noWrap/>
            <w:vAlign w:val="bottom"/>
            <w:hideMark/>
          </w:tcPr>
          <w:p w14:paraId="617725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90.13</w:t>
            </w:r>
          </w:p>
        </w:tc>
        <w:tc>
          <w:tcPr>
            <w:tcW w:w="920" w:type="dxa"/>
            <w:tcBorders>
              <w:top w:val="nil"/>
              <w:left w:val="nil"/>
              <w:bottom w:val="nil"/>
              <w:right w:val="nil"/>
            </w:tcBorders>
            <w:shd w:val="clear" w:color="auto" w:fill="auto"/>
            <w:noWrap/>
            <w:vAlign w:val="bottom"/>
            <w:hideMark/>
          </w:tcPr>
          <w:p w14:paraId="32DC76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91.07</w:t>
            </w:r>
          </w:p>
        </w:tc>
        <w:tc>
          <w:tcPr>
            <w:tcW w:w="880" w:type="dxa"/>
            <w:tcBorders>
              <w:top w:val="nil"/>
              <w:left w:val="nil"/>
              <w:bottom w:val="nil"/>
              <w:right w:val="nil"/>
            </w:tcBorders>
            <w:shd w:val="clear" w:color="auto" w:fill="auto"/>
            <w:noWrap/>
            <w:vAlign w:val="bottom"/>
            <w:hideMark/>
          </w:tcPr>
          <w:p w14:paraId="4EC337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0.94</w:t>
            </w:r>
          </w:p>
        </w:tc>
        <w:tc>
          <w:tcPr>
            <w:tcW w:w="1120" w:type="dxa"/>
            <w:tcBorders>
              <w:top w:val="nil"/>
              <w:left w:val="nil"/>
              <w:bottom w:val="nil"/>
              <w:right w:val="nil"/>
            </w:tcBorders>
            <w:shd w:val="clear" w:color="auto" w:fill="auto"/>
            <w:noWrap/>
            <w:vAlign w:val="bottom"/>
            <w:hideMark/>
          </w:tcPr>
          <w:p w14:paraId="322F4E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125.17</w:t>
            </w:r>
          </w:p>
        </w:tc>
        <w:tc>
          <w:tcPr>
            <w:tcW w:w="1060" w:type="dxa"/>
            <w:tcBorders>
              <w:top w:val="nil"/>
              <w:left w:val="nil"/>
              <w:bottom w:val="nil"/>
              <w:right w:val="nil"/>
            </w:tcBorders>
            <w:shd w:val="clear" w:color="auto" w:fill="auto"/>
            <w:noWrap/>
            <w:vAlign w:val="bottom"/>
            <w:hideMark/>
          </w:tcPr>
          <w:p w14:paraId="5BE7A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126.31</w:t>
            </w:r>
          </w:p>
        </w:tc>
        <w:tc>
          <w:tcPr>
            <w:tcW w:w="1020" w:type="dxa"/>
            <w:tcBorders>
              <w:top w:val="nil"/>
              <w:left w:val="nil"/>
              <w:bottom w:val="nil"/>
              <w:right w:val="nil"/>
            </w:tcBorders>
            <w:shd w:val="clear" w:color="auto" w:fill="auto"/>
            <w:noWrap/>
            <w:vAlign w:val="bottom"/>
            <w:hideMark/>
          </w:tcPr>
          <w:p w14:paraId="61AA94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w:t>
            </w:r>
          </w:p>
        </w:tc>
      </w:tr>
      <w:tr w:rsidR="00FB1C98" w:rsidRPr="00FB1C98" w14:paraId="382D56C3" w14:textId="77777777" w:rsidTr="00FB1C98">
        <w:trPr>
          <w:trHeight w:val="300"/>
        </w:trPr>
        <w:tc>
          <w:tcPr>
            <w:tcW w:w="960" w:type="dxa"/>
            <w:tcBorders>
              <w:top w:val="nil"/>
              <w:left w:val="nil"/>
              <w:bottom w:val="nil"/>
              <w:right w:val="nil"/>
            </w:tcBorders>
            <w:shd w:val="clear" w:color="auto" w:fill="auto"/>
            <w:noWrap/>
            <w:vAlign w:val="bottom"/>
            <w:hideMark/>
          </w:tcPr>
          <w:p w14:paraId="6DE32F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793</w:t>
            </w:r>
          </w:p>
        </w:tc>
        <w:tc>
          <w:tcPr>
            <w:tcW w:w="980" w:type="dxa"/>
            <w:tcBorders>
              <w:top w:val="nil"/>
              <w:left w:val="nil"/>
              <w:bottom w:val="nil"/>
              <w:right w:val="nil"/>
            </w:tcBorders>
            <w:shd w:val="clear" w:color="auto" w:fill="auto"/>
            <w:noWrap/>
            <w:vAlign w:val="bottom"/>
            <w:hideMark/>
          </w:tcPr>
          <w:p w14:paraId="3F94D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91.37</w:t>
            </w:r>
          </w:p>
        </w:tc>
        <w:tc>
          <w:tcPr>
            <w:tcW w:w="920" w:type="dxa"/>
            <w:tcBorders>
              <w:top w:val="nil"/>
              <w:left w:val="nil"/>
              <w:bottom w:val="nil"/>
              <w:right w:val="nil"/>
            </w:tcBorders>
            <w:shd w:val="clear" w:color="auto" w:fill="auto"/>
            <w:noWrap/>
            <w:vAlign w:val="bottom"/>
            <w:hideMark/>
          </w:tcPr>
          <w:p w14:paraId="4CB508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91.75</w:t>
            </w:r>
          </w:p>
        </w:tc>
        <w:tc>
          <w:tcPr>
            <w:tcW w:w="880" w:type="dxa"/>
            <w:tcBorders>
              <w:top w:val="nil"/>
              <w:left w:val="nil"/>
              <w:bottom w:val="nil"/>
              <w:right w:val="nil"/>
            </w:tcBorders>
            <w:shd w:val="clear" w:color="auto" w:fill="auto"/>
            <w:noWrap/>
            <w:vAlign w:val="bottom"/>
            <w:hideMark/>
          </w:tcPr>
          <w:p w14:paraId="581AAC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12590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126.93</w:t>
            </w:r>
          </w:p>
        </w:tc>
        <w:tc>
          <w:tcPr>
            <w:tcW w:w="1060" w:type="dxa"/>
            <w:tcBorders>
              <w:top w:val="nil"/>
              <w:left w:val="nil"/>
              <w:bottom w:val="nil"/>
              <w:right w:val="nil"/>
            </w:tcBorders>
            <w:shd w:val="clear" w:color="auto" w:fill="auto"/>
            <w:noWrap/>
            <w:vAlign w:val="bottom"/>
            <w:hideMark/>
          </w:tcPr>
          <w:p w14:paraId="7D15A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128.17</w:t>
            </w:r>
          </w:p>
        </w:tc>
        <w:tc>
          <w:tcPr>
            <w:tcW w:w="1020" w:type="dxa"/>
            <w:tcBorders>
              <w:top w:val="nil"/>
              <w:left w:val="nil"/>
              <w:bottom w:val="nil"/>
              <w:right w:val="nil"/>
            </w:tcBorders>
            <w:shd w:val="clear" w:color="auto" w:fill="auto"/>
            <w:noWrap/>
            <w:vAlign w:val="bottom"/>
            <w:hideMark/>
          </w:tcPr>
          <w:p w14:paraId="42970F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r>
      <w:tr w:rsidR="00FB1C98" w:rsidRPr="00FB1C98" w14:paraId="2651A450" w14:textId="77777777" w:rsidTr="00FB1C98">
        <w:trPr>
          <w:trHeight w:val="300"/>
        </w:trPr>
        <w:tc>
          <w:tcPr>
            <w:tcW w:w="960" w:type="dxa"/>
            <w:tcBorders>
              <w:top w:val="nil"/>
              <w:left w:val="nil"/>
              <w:bottom w:val="nil"/>
              <w:right w:val="nil"/>
            </w:tcBorders>
            <w:shd w:val="clear" w:color="auto" w:fill="auto"/>
            <w:noWrap/>
            <w:vAlign w:val="bottom"/>
            <w:hideMark/>
          </w:tcPr>
          <w:p w14:paraId="3E6639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w:t>
            </w:r>
          </w:p>
        </w:tc>
        <w:tc>
          <w:tcPr>
            <w:tcW w:w="980" w:type="dxa"/>
            <w:tcBorders>
              <w:top w:val="nil"/>
              <w:left w:val="nil"/>
              <w:bottom w:val="nil"/>
              <w:right w:val="nil"/>
            </w:tcBorders>
            <w:shd w:val="clear" w:color="auto" w:fill="auto"/>
            <w:noWrap/>
            <w:vAlign w:val="bottom"/>
            <w:hideMark/>
          </w:tcPr>
          <w:p w14:paraId="72B9BC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91.76</w:t>
            </w:r>
          </w:p>
        </w:tc>
        <w:tc>
          <w:tcPr>
            <w:tcW w:w="920" w:type="dxa"/>
            <w:tcBorders>
              <w:top w:val="nil"/>
              <w:left w:val="nil"/>
              <w:bottom w:val="nil"/>
              <w:right w:val="nil"/>
            </w:tcBorders>
            <w:shd w:val="clear" w:color="auto" w:fill="auto"/>
            <w:noWrap/>
            <w:vAlign w:val="bottom"/>
            <w:hideMark/>
          </w:tcPr>
          <w:p w14:paraId="5A8E8B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90.57</w:t>
            </w:r>
          </w:p>
        </w:tc>
        <w:tc>
          <w:tcPr>
            <w:tcW w:w="880" w:type="dxa"/>
            <w:tcBorders>
              <w:top w:val="nil"/>
              <w:left w:val="nil"/>
              <w:bottom w:val="nil"/>
              <w:right w:val="nil"/>
            </w:tcBorders>
            <w:shd w:val="clear" w:color="auto" w:fill="auto"/>
            <w:noWrap/>
            <w:vAlign w:val="bottom"/>
            <w:hideMark/>
          </w:tcPr>
          <w:p w14:paraId="2981F0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w:t>
            </w:r>
          </w:p>
        </w:tc>
        <w:tc>
          <w:tcPr>
            <w:tcW w:w="1120" w:type="dxa"/>
            <w:tcBorders>
              <w:top w:val="nil"/>
              <w:left w:val="nil"/>
              <w:bottom w:val="nil"/>
              <w:right w:val="nil"/>
            </w:tcBorders>
            <w:shd w:val="clear" w:color="auto" w:fill="auto"/>
            <w:noWrap/>
            <w:vAlign w:val="bottom"/>
            <w:hideMark/>
          </w:tcPr>
          <w:p w14:paraId="78EE39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128.27</w:t>
            </w:r>
          </w:p>
        </w:tc>
        <w:tc>
          <w:tcPr>
            <w:tcW w:w="1060" w:type="dxa"/>
            <w:tcBorders>
              <w:top w:val="nil"/>
              <w:left w:val="nil"/>
              <w:bottom w:val="nil"/>
              <w:right w:val="nil"/>
            </w:tcBorders>
            <w:shd w:val="clear" w:color="auto" w:fill="auto"/>
            <w:noWrap/>
            <w:vAlign w:val="bottom"/>
            <w:hideMark/>
          </w:tcPr>
          <w:p w14:paraId="6629AC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126.63</w:t>
            </w:r>
          </w:p>
        </w:tc>
        <w:tc>
          <w:tcPr>
            <w:tcW w:w="1020" w:type="dxa"/>
            <w:tcBorders>
              <w:top w:val="nil"/>
              <w:left w:val="nil"/>
              <w:bottom w:val="nil"/>
              <w:right w:val="nil"/>
            </w:tcBorders>
            <w:shd w:val="clear" w:color="auto" w:fill="auto"/>
            <w:noWrap/>
            <w:vAlign w:val="bottom"/>
            <w:hideMark/>
          </w:tcPr>
          <w:p w14:paraId="67B859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w:t>
            </w:r>
          </w:p>
        </w:tc>
      </w:tr>
      <w:tr w:rsidR="00FB1C98" w:rsidRPr="00FB1C98" w14:paraId="3782D66D" w14:textId="77777777" w:rsidTr="00FB1C98">
        <w:trPr>
          <w:trHeight w:val="300"/>
        </w:trPr>
        <w:tc>
          <w:tcPr>
            <w:tcW w:w="960" w:type="dxa"/>
            <w:tcBorders>
              <w:top w:val="nil"/>
              <w:left w:val="nil"/>
              <w:bottom w:val="nil"/>
              <w:right w:val="nil"/>
            </w:tcBorders>
            <w:shd w:val="clear" w:color="auto" w:fill="auto"/>
            <w:noWrap/>
            <w:vAlign w:val="bottom"/>
            <w:hideMark/>
          </w:tcPr>
          <w:p w14:paraId="25195C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w:t>
            </w:r>
          </w:p>
        </w:tc>
        <w:tc>
          <w:tcPr>
            <w:tcW w:w="980" w:type="dxa"/>
            <w:tcBorders>
              <w:top w:val="nil"/>
              <w:left w:val="nil"/>
              <w:bottom w:val="nil"/>
              <w:right w:val="nil"/>
            </w:tcBorders>
            <w:shd w:val="clear" w:color="auto" w:fill="auto"/>
            <w:noWrap/>
            <w:vAlign w:val="bottom"/>
            <w:hideMark/>
          </w:tcPr>
          <w:p w14:paraId="58F38A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90.86</w:t>
            </w:r>
          </w:p>
        </w:tc>
        <w:tc>
          <w:tcPr>
            <w:tcW w:w="920" w:type="dxa"/>
            <w:tcBorders>
              <w:top w:val="nil"/>
              <w:left w:val="nil"/>
              <w:bottom w:val="nil"/>
              <w:right w:val="nil"/>
            </w:tcBorders>
            <w:shd w:val="clear" w:color="auto" w:fill="auto"/>
            <w:noWrap/>
            <w:vAlign w:val="bottom"/>
            <w:hideMark/>
          </w:tcPr>
          <w:p w14:paraId="1225F4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89.46</w:t>
            </w:r>
          </w:p>
        </w:tc>
        <w:tc>
          <w:tcPr>
            <w:tcW w:w="880" w:type="dxa"/>
            <w:tcBorders>
              <w:top w:val="nil"/>
              <w:left w:val="nil"/>
              <w:bottom w:val="nil"/>
              <w:right w:val="nil"/>
            </w:tcBorders>
            <w:shd w:val="clear" w:color="auto" w:fill="auto"/>
            <w:noWrap/>
            <w:vAlign w:val="bottom"/>
            <w:hideMark/>
          </w:tcPr>
          <w:p w14:paraId="552862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w:t>
            </w:r>
          </w:p>
        </w:tc>
        <w:tc>
          <w:tcPr>
            <w:tcW w:w="1120" w:type="dxa"/>
            <w:tcBorders>
              <w:top w:val="nil"/>
              <w:left w:val="nil"/>
              <w:bottom w:val="nil"/>
              <w:right w:val="nil"/>
            </w:tcBorders>
            <w:shd w:val="clear" w:color="auto" w:fill="auto"/>
            <w:noWrap/>
            <w:vAlign w:val="bottom"/>
            <w:hideMark/>
          </w:tcPr>
          <w:p w14:paraId="0952A1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127.10</w:t>
            </w:r>
          </w:p>
        </w:tc>
        <w:tc>
          <w:tcPr>
            <w:tcW w:w="1060" w:type="dxa"/>
            <w:tcBorders>
              <w:top w:val="nil"/>
              <w:left w:val="nil"/>
              <w:bottom w:val="nil"/>
              <w:right w:val="nil"/>
            </w:tcBorders>
            <w:shd w:val="clear" w:color="auto" w:fill="auto"/>
            <w:noWrap/>
            <w:vAlign w:val="bottom"/>
            <w:hideMark/>
          </w:tcPr>
          <w:p w14:paraId="421C57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124.63</w:t>
            </w:r>
          </w:p>
        </w:tc>
        <w:tc>
          <w:tcPr>
            <w:tcW w:w="1020" w:type="dxa"/>
            <w:tcBorders>
              <w:top w:val="nil"/>
              <w:left w:val="nil"/>
              <w:bottom w:val="nil"/>
              <w:right w:val="nil"/>
            </w:tcBorders>
            <w:shd w:val="clear" w:color="auto" w:fill="auto"/>
            <w:noWrap/>
            <w:vAlign w:val="bottom"/>
            <w:hideMark/>
          </w:tcPr>
          <w:p w14:paraId="544A0A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w:t>
            </w:r>
          </w:p>
        </w:tc>
      </w:tr>
      <w:tr w:rsidR="00FB1C98" w:rsidRPr="00FB1C98" w14:paraId="132FAB35" w14:textId="77777777" w:rsidTr="00FB1C98">
        <w:trPr>
          <w:trHeight w:val="300"/>
        </w:trPr>
        <w:tc>
          <w:tcPr>
            <w:tcW w:w="960" w:type="dxa"/>
            <w:tcBorders>
              <w:top w:val="nil"/>
              <w:left w:val="nil"/>
              <w:bottom w:val="nil"/>
              <w:right w:val="nil"/>
            </w:tcBorders>
            <w:shd w:val="clear" w:color="auto" w:fill="auto"/>
            <w:noWrap/>
            <w:vAlign w:val="bottom"/>
            <w:hideMark/>
          </w:tcPr>
          <w:p w14:paraId="3168F7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w:t>
            </w:r>
          </w:p>
        </w:tc>
        <w:tc>
          <w:tcPr>
            <w:tcW w:w="980" w:type="dxa"/>
            <w:tcBorders>
              <w:top w:val="nil"/>
              <w:left w:val="nil"/>
              <w:bottom w:val="nil"/>
              <w:right w:val="nil"/>
            </w:tcBorders>
            <w:shd w:val="clear" w:color="auto" w:fill="auto"/>
            <w:noWrap/>
            <w:vAlign w:val="bottom"/>
            <w:hideMark/>
          </w:tcPr>
          <w:p w14:paraId="22E522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89.46</w:t>
            </w:r>
          </w:p>
        </w:tc>
        <w:tc>
          <w:tcPr>
            <w:tcW w:w="920" w:type="dxa"/>
            <w:tcBorders>
              <w:top w:val="nil"/>
              <w:left w:val="nil"/>
              <w:bottom w:val="nil"/>
              <w:right w:val="nil"/>
            </w:tcBorders>
            <w:shd w:val="clear" w:color="auto" w:fill="auto"/>
            <w:noWrap/>
            <w:vAlign w:val="bottom"/>
            <w:hideMark/>
          </w:tcPr>
          <w:p w14:paraId="4B6143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88.18</w:t>
            </w:r>
          </w:p>
        </w:tc>
        <w:tc>
          <w:tcPr>
            <w:tcW w:w="880" w:type="dxa"/>
            <w:tcBorders>
              <w:top w:val="nil"/>
              <w:left w:val="nil"/>
              <w:bottom w:val="nil"/>
              <w:right w:val="nil"/>
            </w:tcBorders>
            <w:shd w:val="clear" w:color="auto" w:fill="auto"/>
            <w:noWrap/>
            <w:vAlign w:val="bottom"/>
            <w:hideMark/>
          </w:tcPr>
          <w:p w14:paraId="6D62B9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w:t>
            </w:r>
          </w:p>
        </w:tc>
        <w:tc>
          <w:tcPr>
            <w:tcW w:w="1120" w:type="dxa"/>
            <w:tcBorders>
              <w:top w:val="nil"/>
              <w:left w:val="nil"/>
              <w:bottom w:val="nil"/>
              <w:right w:val="nil"/>
            </w:tcBorders>
            <w:shd w:val="clear" w:color="auto" w:fill="auto"/>
            <w:noWrap/>
            <w:vAlign w:val="bottom"/>
            <w:hideMark/>
          </w:tcPr>
          <w:p w14:paraId="7F7543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124.81</w:t>
            </w:r>
          </w:p>
        </w:tc>
        <w:tc>
          <w:tcPr>
            <w:tcW w:w="1060" w:type="dxa"/>
            <w:tcBorders>
              <w:top w:val="nil"/>
              <w:left w:val="nil"/>
              <w:bottom w:val="nil"/>
              <w:right w:val="nil"/>
            </w:tcBorders>
            <w:shd w:val="clear" w:color="auto" w:fill="auto"/>
            <w:noWrap/>
            <w:vAlign w:val="bottom"/>
            <w:hideMark/>
          </w:tcPr>
          <w:p w14:paraId="50B885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122.74</w:t>
            </w:r>
          </w:p>
        </w:tc>
        <w:tc>
          <w:tcPr>
            <w:tcW w:w="1020" w:type="dxa"/>
            <w:tcBorders>
              <w:top w:val="nil"/>
              <w:left w:val="nil"/>
              <w:bottom w:val="nil"/>
              <w:right w:val="nil"/>
            </w:tcBorders>
            <w:shd w:val="clear" w:color="auto" w:fill="auto"/>
            <w:noWrap/>
            <w:vAlign w:val="bottom"/>
            <w:hideMark/>
          </w:tcPr>
          <w:p w14:paraId="51E32C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w:t>
            </w:r>
          </w:p>
        </w:tc>
      </w:tr>
      <w:tr w:rsidR="00FB1C98" w:rsidRPr="00FB1C98" w14:paraId="25A80DE6" w14:textId="77777777" w:rsidTr="00FB1C98">
        <w:trPr>
          <w:trHeight w:val="300"/>
        </w:trPr>
        <w:tc>
          <w:tcPr>
            <w:tcW w:w="960" w:type="dxa"/>
            <w:tcBorders>
              <w:top w:val="nil"/>
              <w:left w:val="nil"/>
              <w:bottom w:val="nil"/>
              <w:right w:val="nil"/>
            </w:tcBorders>
            <w:shd w:val="clear" w:color="auto" w:fill="auto"/>
            <w:noWrap/>
            <w:vAlign w:val="bottom"/>
            <w:hideMark/>
          </w:tcPr>
          <w:p w14:paraId="26C7CF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797</w:t>
            </w:r>
          </w:p>
        </w:tc>
        <w:tc>
          <w:tcPr>
            <w:tcW w:w="980" w:type="dxa"/>
            <w:tcBorders>
              <w:top w:val="nil"/>
              <w:left w:val="nil"/>
              <w:bottom w:val="nil"/>
              <w:right w:val="nil"/>
            </w:tcBorders>
            <w:shd w:val="clear" w:color="auto" w:fill="auto"/>
            <w:noWrap/>
            <w:vAlign w:val="bottom"/>
            <w:hideMark/>
          </w:tcPr>
          <w:p w14:paraId="5A675A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87.47</w:t>
            </w:r>
          </w:p>
        </w:tc>
        <w:tc>
          <w:tcPr>
            <w:tcW w:w="920" w:type="dxa"/>
            <w:tcBorders>
              <w:top w:val="nil"/>
              <w:left w:val="nil"/>
              <w:bottom w:val="nil"/>
              <w:right w:val="nil"/>
            </w:tcBorders>
            <w:shd w:val="clear" w:color="auto" w:fill="auto"/>
            <w:noWrap/>
            <w:vAlign w:val="bottom"/>
            <w:hideMark/>
          </w:tcPr>
          <w:p w14:paraId="4A0EFC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88.59</w:t>
            </w:r>
          </w:p>
        </w:tc>
        <w:tc>
          <w:tcPr>
            <w:tcW w:w="880" w:type="dxa"/>
            <w:tcBorders>
              <w:top w:val="nil"/>
              <w:left w:val="nil"/>
              <w:bottom w:val="nil"/>
              <w:right w:val="nil"/>
            </w:tcBorders>
            <w:shd w:val="clear" w:color="auto" w:fill="auto"/>
            <w:noWrap/>
            <w:vAlign w:val="bottom"/>
            <w:hideMark/>
          </w:tcPr>
          <w:p w14:paraId="3C0765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w:t>
            </w:r>
          </w:p>
        </w:tc>
        <w:tc>
          <w:tcPr>
            <w:tcW w:w="1120" w:type="dxa"/>
            <w:tcBorders>
              <w:top w:val="nil"/>
              <w:left w:val="nil"/>
              <w:bottom w:val="nil"/>
              <w:right w:val="nil"/>
            </w:tcBorders>
            <w:shd w:val="clear" w:color="auto" w:fill="auto"/>
            <w:noWrap/>
            <w:vAlign w:val="bottom"/>
            <w:hideMark/>
          </w:tcPr>
          <w:p w14:paraId="02CCE6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121.38</w:t>
            </w:r>
          </w:p>
        </w:tc>
        <w:tc>
          <w:tcPr>
            <w:tcW w:w="1060" w:type="dxa"/>
            <w:tcBorders>
              <w:top w:val="nil"/>
              <w:left w:val="nil"/>
              <w:bottom w:val="nil"/>
              <w:right w:val="nil"/>
            </w:tcBorders>
            <w:shd w:val="clear" w:color="auto" w:fill="auto"/>
            <w:noWrap/>
            <w:vAlign w:val="bottom"/>
            <w:hideMark/>
          </w:tcPr>
          <w:p w14:paraId="09A7BC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122.53</w:t>
            </w:r>
          </w:p>
        </w:tc>
        <w:tc>
          <w:tcPr>
            <w:tcW w:w="1020" w:type="dxa"/>
            <w:tcBorders>
              <w:top w:val="nil"/>
              <w:left w:val="nil"/>
              <w:bottom w:val="nil"/>
              <w:right w:val="nil"/>
            </w:tcBorders>
            <w:shd w:val="clear" w:color="auto" w:fill="auto"/>
            <w:noWrap/>
            <w:vAlign w:val="bottom"/>
            <w:hideMark/>
          </w:tcPr>
          <w:p w14:paraId="02FFAD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w:t>
            </w:r>
          </w:p>
        </w:tc>
      </w:tr>
      <w:tr w:rsidR="00FB1C98" w:rsidRPr="00FB1C98" w14:paraId="178AE075" w14:textId="77777777" w:rsidTr="00FB1C98">
        <w:trPr>
          <w:trHeight w:val="300"/>
        </w:trPr>
        <w:tc>
          <w:tcPr>
            <w:tcW w:w="960" w:type="dxa"/>
            <w:tcBorders>
              <w:top w:val="nil"/>
              <w:left w:val="nil"/>
              <w:bottom w:val="nil"/>
              <w:right w:val="nil"/>
            </w:tcBorders>
            <w:shd w:val="clear" w:color="auto" w:fill="auto"/>
            <w:noWrap/>
            <w:vAlign w:val="bottom"/>
            <w:hideMark/>
          </w:tcPr>
          <w:p w14:paraId="3B29FE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798</w:t>
            </w:r>
          </w:p>
        </w:tc>
        <w:tc>
          <w:tcPr>
            <w:tcW w:w="980" w:type="dxa"/>
            <w:tcBorders>
              <w:top w:val="nil"/>
              <w:left w:val="nil"/>
              <w:bottom w:val="nil"/>
              <w:right w:val="nil"/>
            </w:tcBorders>
            <w:shd w:val="clear" w:color="auto" w:fill="auto"/>
            <w:noWrap/>
            <w:vAlign w:val="bottom"/>
            <w:hideMark/>
          </w:tcPr>
          <w:p w14:paraId="550A36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88.11</w:t>
            </w:r>
          </w:p>
        </w:tc>
        <w:tc>
          <w:tcPr>
            <w:tcW w:w="920" w:type="dxa"/>
            <w:tcBorders>
              <w:top w:val="nil"/>
              <w:left w:val="nil"/>
              <w:bottom w:val="nil"/>
              <w:right w:val="nil"/>
            </w:tcBorders>
            <w:shd w:val="clear" w:color="auto" w:fill="auto"/>
            <w:noWrap/>
            <w:vAlign w:val="bottom"/>
            <w:hideMark/>
          </w:tcPr>
          <w:p w14:paraId="03D616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89.38</w:t>
            </w:r>
          </w:p>
        </w:tc>
        <w:tc>
          <w:tcPr>
            <w:tcW w:w="880" w:type="dxa"/>
            <w:tcBorders>
              <w:top w:val="nil"/>
              <w:left w:val="nil"/>
              <w:bottom w:val="nil"/>
              <w:right w:val="nil"/>
            </w:tcBorders>
            <w:shd w:val="clear" w:color="auto" w:fill="auto"/>
            <w:noWrap/>
            <w:vAlign w:val="bottom"/>
            <w:hideMark/>
          </w:tcPr>
          <w:p w14:paraId="473CAE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c>
          <w:tcPr>
            <w:tcW w:w="1120" w:type="dxa"/>
            <w:tcBorders>
              <w:top w:val="nil"/>
              <w:left w:val="nil"/>
              <w:bottom w:val="nil"/>
              <w:right w:val="nil"/>
            </w:tcBorders>
            <w:shd w:val="clear" w:color="auto" w:fill="auto"/>
            <w:noWrap/>
            <w:vAlign w:val="bottom"/>
            <w:hideMark/>
          </w:tcPr>
          <w:p w14:paraId="7DF656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121.80</w:t>
            </w:r>
          </w:p>
        </w:tc>
        <w:tc>
          <w:tcPr>
            <w:tcW w:w="1060" w:type="dxa"/>
            <w:tcBorders>
              <w:top w:val="nil"/>
              <w:left w:val="nil"/>
              <w:bottom w:val="nil"/>
              <w:right w:val="nil"/>
            </w:tcBorders>
            <w:shd w:val="clear" w:color="auto" w:fill="auto"/>
            <w:noWrap/>
            <w:vAlign w:val="bottom"/>
            <w:hideMark/>
          </w:tcPr>
          <w:p w14:paraId="6E4FE1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124.28</w:t>
            </w:r>
          </w:p>
        </w:tc>
        <w:tc>
          <w:tcPr>
            <w:tcW w:w="1020" w:type="dxa"/>
            <w:tcBorders>
              <w:top w:val="nil"/>
              <w:left w:val="nil"/>
              <w:bottom w:val="nil"/>
              <w:right w:val="nil"/>
            </w:tcBorders>
            <w:shd w:val="clear" w:color="auto" w:fill="auto"/>
            <w:noWrap/>
            <w:vAlign w:val="bottom"/>
            <w:hideMark/>
          </w:tcPr>
          <w:p w14:paraId="09798F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w:t>
            </w:r>
          </w:p>
        </w:tc>
      </w:tr>
      <w:tr w:rsidR="00FB1C98" w:rsidRPr="00FB1C98" w14:paraId="321864C6" w14:textId="77777777" w:rsidTr="00FB1C98">
        <w:trPr>
          <w:trHeight w:val="300"/>
        </w:trPr>
        <w:tc>
          <w:tcPr>
            <w:tcW w:w="960" w:type="dxa"/>
            <w:tcBorders>
              <w:top w:val="nil"/>
              <w:left w:val="nil"/>
              <w:bottom w:val="nil"/>
              <w:right w:val="nil"/>
            </w:tcBorders>
            <w:shd w:val="clear" w:color="auto" w:fill="auto"/>
            <w:noWrap/>
            <w:vAlign w:val="bottom"/>
            <w:hideMark/>
          </w:tcPr>
          <w:p w14:paraId="45D1A9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w:t>
            </w:r>
          </w:p>
        </w:tc>
        <w:tc>
          <w:tcPr>
            <w:tcW w:w="980" w:type="dxa"/>
            <w:tcBorders>
              <w:top w:val="nil"/>
              <w:left w:val="nil"/>
              <w:bottom w:val="nil"/>
              <w:right w:val="nil"/>
            </w:tcBorders>
            <w:shd w:val="clear" w:color="auto" w:fill="auto"/>
            <w:noWrap/>
            <w:vAlign w:val="bottom"/>
            <w:hideMark/>
          </w:tcPr>
          <w:p w14:paraId="176D85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89.72</w:t>
            </w:r>
          </w:p>
        </w:tc>
        <w:tc>
          <w:tcPr>
            <w:tcW w:w="920" w:type="dxa"/>
            <w:tcBorders>
              <w:top w:val="nil"/>
              <w:left w:val="nil"/>
              <w:bottom w:val="nil"/>
              <w:right w:val="nil"/>
            </w:tcBorders>
            <w:shd w:val="clear" w:color="auto" w:fill="auto"/>
            <w:noWrap/>
            <w:vAlign w:val="bottom"/>
            <w:hideMark/>
          </w:tcPr>
          <w:p w14:paraId="5FB7D9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89.94</w:t>
            </w:r>
          </w:p>
        </w:tc>
        <w:tc>
          <w:tcPr>
            <w:tcW w:w="880" w:type="dxa"/>
            <w:tcBorders>
              <w:top w:val="nil"/>
              <w:left w:val="nil"/>
              <w:bottom w:val="nil"/>
              <w:right w:val="nil"/>
            </w:tcBorders>
            <w:shd w:val="clear" w:color="auto" w:fill="auto"/>
            <w:noWrap/>
            <w:vAlign w:val="bottom"/>
            <w:hideMark/>
          </w:tcPr>
          <w:p w14:paraId="2B2855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455246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124.75</w:t>
            </w:r>
          </w:p>
        </w:tc>
        <w:tc>
          <w:tcPr>
            <w:tcW w:w="1060" w:type="dxa"/>
            <w:tcBorders>
              <w:top w:val="nil"/>
              <w:left w:val="nil"/>
              <w:bottom w:val="nil"/>
              <w:right w:val="nil"/>
            </w:tcBorders>
            <w:shd w:val="clear" w:color="auto" w:fill="auto"/>
            <w:noWrap/>
            <w:vAlign w:val="bottom"/>
            <w:hideMark/>
          </w:tcPr>
          <w:p w14:paraId="00760A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124.45</w:t>
            </w:r>
          </w:p>
        </w:tc>
        <w:tc>
          <w:tcPr>
            <w:tcW w:w="1020" w:type="dxa"/>
            <w:tcBorders>
              <w:top w:val="nil"/>
              <w:left w:val="nil"/>
              <w:bottom w:val="nil"/>
              <w:right w:val="nil"/>
            </w:tcBorders>
            <w:shd w:val="clear" w:color="auto" w:fill="auto"/>
            <w:noWrap/>
            <w:vAlign w:val="bottom"/>
            <w:hideMark/>
          </w:tcPr>
          <w:p w14:paraId="4B6D10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66F5A0A2" w14:textId="77777777" w:rsidTr="00FB1C98">
        <w:trPr>
          <w:trHeight w:val="300"/>
        </w:trPr>
        <w:tc>
          <w:tcPr>
            <w:tcW w:w="960" w:type="dxa"/>
            <w:tcBorders>
              <w:top w:val="nil"/>
              <w:left w:val="nil"/>
              <w:bottom w:val="nil"/>
              <w:right w:val="nil"/>
            </w:tcBorders>
            <w:shd w:val="clear" w:color="auto" w:fill="auto"/>
            <w:noWrap/>
            <w:vAlign w:val="bottom"/>
            <w:hideMark/>
          </w:tcPr>
          <w:p w14:paraId="6CDEC1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w:t>
            </w:r>
          </w:p>
        </w:tc>
        <w:tc>
          <w:tcPr>
            <w:tcW w:w="980" w:type="dxa"/>
            <w:tcBorders>
              <w:top w:val="nil"/>
              <w:left w:val="nil"/>
              <w:bottom w:val="nil"/>
              <w:right w:val="nil"/>
            </w:tcBorders>
            <w:shd w:val="clear" w:color="auto" w:fill="auto"/>
            <w:noWrap/>
            <w:vAlign w:val="bottom"/>
            <w:hideMark/>
          </w:tcPr>
          <w:p w14:paraId="38AC16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89.20</w:t>
            </w:r>
          </w:p>
        </w:tc>
        <w:tc>
          <w:tcPr>
            <w:tcW w:w="920" w:type="dxa"/>
            <w:tcBorders>
              <w:top w:val="nil"/>
              <w:left w:val="nil"/>
              <w:bottom w:val="nil"/>
              <w:right w:val="nil"/>
            </w:tcBorders>
            <w:shd w:val="clear" w:color="auto" w:fill="auto"/>
            <w:noWrap/>
            <w:vAlign w:val="bottom"/>
            <w:hideMark/>
          </w:tcPr>
          <w:p w14:paraId="3CE421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90.07</w:t>
            </w:r>
          </w:p>
        </w:tc>
        <w:tc>
          <w:tcPr>
            <w:tcW w:w="880" w:type="dxa"/>
            <w:tcBorders>
              <w:top w:val="nil"/>
              <w:left w:val="nil"/>
              <w:bottom w:val="nil"/>
              <w:right w:val="nil"/>
            </w:tcBorders>
            <w:shd w:val="clear" w:color="auto" w:fill="auto"/>
            <w:noWrap/>
            <w:vAlign w:val="bottom"/>
            <w:hideMark/>
          </w:tcPr>
          <w:p w14:paraId="16DA42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0.87</w:t>
            </w:r>
          </w:p>
        </w:tc>
        <w:tc>
          <w:tcPr>
            <w:tcW w:w="1120" w:type="dxa"/>
            <w:tcBorders>
              <w:top w:val="nil"/>
              <w:left w:val="nil"/>
              <w:bottom w:val="nil"/>
              <w:right w:val="nil"/>
            </w:tcBorders>
            <w:shd w:val="clear" w:color="auto" w:fill="auto"/>
            <w:noWrap/>
            <w:vAlign w:val="bottom"/>
            <w:hideMark/>
          </w:tcPr>
          <w:p w14:paraId="4E3019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123.05</w:t>
            </w:r>
          </w:p>
        </w:tc>
        <w:tc>
          <w:tcPr>
            <w:tcW w:w="1060" w:type="dxa"/>
            <w:tcBorders>
              <w:top w:val="nil"/>
              <w:left w:val="nil"/>
              <w:bottom w:val="nil"/>
              <w:right w:val="nil"/>
            </w:tcBorders>
            <w:shd w:val="clear" w:color="auto" w:fill="auto"/>
            <w:noWrap/>
            <w:vAlign w:val="bottom"/>
            <w:hideMark/>
          </w:tcPr>
          <w:p w14:paraId="264508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124.12</w:t>
            </w:r>
          </w:p>
        </w:tc>
        <w:tc>
          <w:tcPr>
            <w:tcW w:w="1020" w:type="dxa"/>
            <w:tcBorders>
              <w:top w:val="nil"/>
              <w:left w:val="nil"/>
              <w:bottom w:val="nil"/>
              <w:right w:val="nil"/>
            </w:tcBorders>
            <w:shd w:val="clear" w:color="auto" w:fill="auto"/>
            <w:noWrap/>
            <w:vAlign w:val="bottom"/>
            <w:hideMark/>
          </w:tcPr>
          <w:p w14:paraId="4172AA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r>
      <w:tr w:rsidR="00FB1C98" w:rsidRPr="00FB1C98" w14:paraId="2A338FE6" w14:textId="77777777" w:rsidTr="00FB1C98">
        <w:trPr>
          <w:trHeight w:val="300"/>
        </w:trPr>
        <w:tc>
          <w:tcPr>
            <w:tcW w:w="960" w:type="dxa"/>
            <w:tcBorders>
              <w:top w:val="nil"/>
              <w:left w:val="nil"/>
              <w:bottom w:val="nil"/>
              <w:right w:val="nil"/>
            </w:tcBorders>
            <w:shd w:val="clear" w:color="auto" w:fill="auto"/>
            <w:noWrap/>
            <w:vAlign w:val="bottom"/>
            <w:hideMark/>
          </w:tcPr>
          <w:p w14:paraId="78204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801</w:t>
            </w:r>
          </w:p>
        </w:tc>
        <w:tc>
          <w:tcPr>
            <w:tcW w:w="980" w:type="dxa"/>
            <w:tcBorders>
              <w:top w:val="nil"/>
              <w:left w:val="nil"/>
              <w:bottom w:val="nil"/>
              <w:right w:val="nil"/>
            </w:tcBorders>
            <w:shd w:val="clear" w:color="auto" w:fill="auto"/>
            <w:noWrap/>
            <w:vAlign w:val="bottom"/>
            <w:hideMark/>
          </w:tcPr>
          <w:p w14:paraId="0A8C3E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90.18</w:t>
            </w:r>
          </w:p>
        </w:tc>
        <w:tc>
          <w:tcPr>
            <w:tcW w:w="920" w:type="dxa"/>
            <w:tcBorders>
              <w:top w:val="nil"/>
              <w:left w:val="nil"/>
              <w:bottom w:val="nil"/>
              <w:right w:val="nil"/>
            </w:tcBorders>
            <w:shd w:val="clear" w:color="auto" w:fill="auto"/>
            <w:noWrap/>
            <w:vAlign w:val="bottom"/>
            <w:hideMark/>
          </w:tcPr>
          <w:p w14:paraId="415543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90.15</w:t>
            </w:r>
          </w:p>
        </w:tc>
        <w:tc>
          <w:tcPr>
            <w:tcW w:w="880" w:type="dxa"/>
            <w:tcBorders>
              <w:top w:val="nil"/>
              <w:left w:val="nil"/>
              <w:bottom w:val="nil"/>
              <w:right w:val="nil"/>
            </w:tcBorders>
            <w:shd w:val="clear" w:color="auto" w:fill="auto"/>
            <w:noWrap/>
            <w:vAlign w:val="bottom"/>
            <w:hideMark/>
          </w:tcPr>
          <w:p w14:paraId="7F108E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39338B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124.55</w:t>
            </w:r>
          </w:p>
        </w:tc>
        <w:tc>
          <w:tcPr>
            <w:tcW w:w="1060" w:type="dxa"/>
            <w:tcBorders>
              <w:top w:val="nil"/>
              <w:left w:val="nil"/>
              <w:bottom w:val="nil"/>
              <w:right w:val="nil"/>
            </w:tcBorders>
            <w:shd w:val="clear" w:color="auto" w:fill="auto"/>
            <w:noWrap/>
            <w:vAlign w:val="bottom"/>
            <w:hideMark/>
          </w:tcPr>
          <w:p w14:paraId="098688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124.59</w:t>
            </w:r>
          </w:p>
        </w:tc>
        <w:tc>
          <w:tcPr>
            <w:tcW w:w="1020" w:type="dxa"/>
            <w:tcBorders>
              <w:top w:val="nil"/>
              <w:left w:val="nil"/>
              <w:bottom w:val="nil"/>
              <w:right w:val="nil"/>
            </w:tcBorders>
            <w:shd w:val="clear" w:color="auto" w:fill="auto"/>
            <w:noWrap/>
            <w:vAlign w:val="bottom"/>
            <w:hideMark/>
          </w:tcPr>
          <w:p w14:paraId="093AA7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7284DB75" w14:textId="77777777" w:rsidTr="00FB1C98">
        <w:trPr>
          <w:trHeight w:val="300"/>
        </w:trPr>
        <w:tc>
          <w:tcPr>
            <w:tcW w:w="960" w:type="dxa"/>
            <w:tcBorders>
              <w:top w:val="nil"/>
              <w:left w:val="nil"/>
              <w:bottom w:val="nil"/>
              <w:right w:val="nil"/>
            </w:tcBorders>
            <w:shd w:val="clear" w:color="auto" w:fill="auto"/>
            <w:noWrap/>
            <w:vAlign w:val="bottom"/>
            <w:hideMark/>
          </w:tcPr>
          <w:p w14:paraId="172440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w:t>
            </w:r>
          </w:p>
        </w:tc>
        <w:tc>
          <w:tcPr>
            <w:tcW w:w="980" w:type="dxa"/>
            <w:tcBorders>
              <w:top w:val="nil"/>
              <w:left w:val="nil"/>
              <w:bottom w:val="nil"/>
              <w:right w:val="nil"/>
            </w:tcBorders>
            <w:shd w:val="clear" w:color="auto" w:fill="auto"/>
            <w:noWrap/>
            <w:vAlign w:val="bottom"/>
            <w:hideMark/>
          </w:tcPr>
          <w:p w14:paraId="64D3CE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90.71</w:t>
            </w:r>
          </w:p>
        </w:tc>
        <w:tc>
          <w:tcPr>
            <w:tcW w:w="920" w:type="dxa"/>
            <w:tcBorders>
              <w:top w:val="nil"/>
              <w:left w:val="nil"/>
              <w:bottom w:val="nil"/>
              <w:right w:val="nil"/>
            </w:tcBorders>
            <w:shd w:val="clear" w:color="auto" w:fill="auto"/>
            <w:noWrap/>
            <w:vAlign w:val="bottom"/>
            <w:hideMark/>
          </w:tcPr>
          <w:p w14:paraId="2CAD8C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91.79</w:t>
            </w:r>
          </w:p>
        </w:tc>
        <w:tc>
          <w:tcPr>
            <w:tcW w:w="880" w:type="dxa"/>
            <w:tcBorders>
              <w:top w:val="nil"/>
              <w:left w:val="nil"/>
              <w:bottom w:val="nil"/>
              <w:right w:val="nil"/>
            </w:tcBorders>
            <w:shd w:val="clear" w:color="auto" w:fill="auto"/>
            <w:noWrap/>
            <w:vAlign w:val="bottom"/>
            <w:hideMark/>
          </w:tcPr>
          <w:p w14:paraId="18F51F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w:t>
            </w:r>
          </w:p>
        </w:tc>
        <w:tc>
          <w:tcPr>
            <w:tcW w:w="1120" w:type="dxa"/>
            <w:tcBorders>
              <w:top w:val="nil"/>
              <w:left w:val="nil"/>
              <w:bottom w:val="nil"/>
              <w:right w:val="nil"/>
            </w:tcBorders>
            <w:shd w:val="clear" w:color="auto" w:fill="auto"/>
            <w:noWrap/>
            <w:vAlign w:val="bottom"/>
            <w:hideMark/>
          </w:tcPr>
          <w:p w14:paraId="0ECB8F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125.48</w:t>
            </w:r>
          </w:p>
        </w:tc>
        <w:tc>
          <w:tcPr>
            <w:tcW w:w="1060" w:type="dxa"/>
            <w:tcBorders>
              <w:top w:val="nil"/>
              <w:left w:val="nil"/>
              <w:bottom w:val="nil"/>
              <w:right w:val="nil"/>
            </w:tcBorders>
            <w:shd w:val="clear" w:color="auto" w:fill="auto"/>
            <w:noWrap/>
            <w:vAlign w:val="bottom"/>
            <w:hideMark/>
          </w:tcPr>
          <w:p w14:paraId="323CA4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126.75</w:t>
            </w:r>
          </w:p>
        </w:tc>
        <w:tc>
          <w:tcPr>
            <w:tcW w:w="1020" w:type="dxa"/>
            <w:tcBorders>
              <w:top w:val="nil"/>
              <w:left w:val="nil"/>
              <w:bottom w:val="nil"/>
              <w:right w:val="nil"/>
            </w:tcBorders>
            <w:shd w:val="clear" w:color="auto" w:fill="auto"/>
            <w:noWrap/>
            <w:vAlign w:val="bottom"/>
            <w:hideMark/>
          </w:tcPr>
          <w:p w14:paraId="5B6FFE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r>
      <w:tr w:rsidR="00FB1C98" w:rsidRPr="00FB1C98" w14:paraId="23CCBCD9" w14:textId="77777777" w:rsidTr="00FB1C98">
        <w:trPr>
          <w:trHeight w:val="300"/>
        </w:trPr>
        <w:tc>
          <w:tcPr>
            <w:tcW w:w="960" w:type="dxa"/>
            <w:tcBorders>
              <w:top w:val="nil"/>
              <w:left w:val="nil"/>
              <w:bottom w:val="nil"/>
              <w:right w:val="nil"/>
            </w:tcBorders>
            <w:shd w:val="clear" w:color="auto" w:fill="auto"/>
            <w:noWrap/>
            <w:vAlign w:val="bottom"/>
            <w:hideMark/>
          </w:tcPr>
          <w:p w14:paraId="6DE403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w:t>
            </w:r>
          </w:p>
        </w:tc>
        <w:tc>
          <w:tcPr>
            <w:tcW w:w="980" w:type="dxa"/>
            <w:tcBorders>
              <w:top w:val="nil"/>
              <w:left w:val="nil"/>
              <w:bottom w:val="nil"/>
              <w:right w:val="nil"/>
            </w:tcBorders>
            <w:shd w:val="clear" w:color="auto" w:fill="auto"/>
            <w:noWrap/>
            <w:vAlign w:val="bottom"/>
            <w:hideMark/>
          </w:tcPr>
          <w:p w14:paraId="5F748E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91.95</w:t>
            </w:r>
          </w:p>
        </w:tc>
        <w:tc>
          <w:tcPr>
            <w:tcW w:w="920" w:type="dxa"/>
            <w:tcBorders>
              <w:top w:val="nil"/>
              <w:left w:val="nil"/>
              <w:bottom w:val="nil"/>
              <w:right w:val="nil"/>
            </w:tcBorders>
            <w:shd w:val="clear" w:color="auto" w:fill="auto"/>
            <w:noWrap/>
            <w:vAlign w:val="bottom"/>
            <w:hideMark/>
          </w:tcPr>
          <w:p w14:paraId="1598ED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91.74</w:t>
            </w:r>
          </w:p>
        </w:tc>
        <w:tc>
          <w:tcPr>
            <w:tcW w:w="880" w:type="dxa"/>
            <w:tcBorders>
              <w:top w:val="nil"/>
              <w:left w:val="nil"/>
              <w:bottom w:val="nil"/>
              <w:right w:val="nil"/>
            </w:tcBorders>
            <w:shd w:val="clear" w:color="auto" w:fill="auto"/>
            <w:noWrap/>
            <w:vAlign w:val="bottom"/>
            <w:hideMark/>
          </w:tcPr>
          <w:p w14:paraId="26E6C8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7E9595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126.90</w:t>
            </w:r>
          </w:p>
        </w:tc>
        <w:tc>
          <w:tcPr>
            <w:tcW w:w="1060" w:type="dxa"/>
            <w:tcBorders>
              <w:top w:val="nil"/>
              <w:left w:val="nil"/>
              <w:bottom w:val="nil"/>
              <w:right w:val="nil"/>
            </w:tcBorders>
            <w:shd w:val="clear" w:color="auto" w:fill="auto"/>
            <w:noWrap/>
            <w:vAlign w:val="bottom"/>
            <w:hideMark/>
          </w:tcPr>
          <w:p w14:paraId="4BA790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125.84</w:t>
            </w:r>
          </w:p>
        </w:tc>
        <w:tc>
          <w:tcPr>
            <w:tcW w:w="1020" w:type="dxa"/>
            <w:tcBorders>
              <w:top w:val="nil"/>
              <w:left w:val="nil"/>
              <w:bottom w:val="nil"/>
              <w:right w:val="nil"/>
            </w:tcBorders>
            <w:shd w:val="clear" w:color="auto" w:fill="auto"/>
            <w:noWrap/>
            <w:vAlign w:val="bottom"/>
            <w:hideMark/>
          </w:tcPr>
          <w:p w14:paraId="7657DD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w:t>
            </w:r>
          </w:p>
        </w:tc>
      </w:tr>
      <w:tr w:rsidR="00FB1C98" w:rsidRPr="00FB1C98" w14:paraId="4DD598F8" w14:textId="77777777" w:rsidTr="00FB1C98">
        <w:trPr>
          <w:trHeight w:val="300"/>
        </w:trPr>
        <w:tc>
          <w:tcPr>
            <w:tcW w:w="960" w:type="dxa"/>
            <w:tcBorders>
              <w:top w:val="nil"/>
              <w:left w:val="nil"/>
              <w:bottom w:val="nil"/>
              <w:right w:val="nil"/>
            </w:tcBorders>
            <w:shd w:val="clear" w:color="auto" w:fill="auto"/>
            <w:noWrap/>
            <w:vAlign w:val="bottom"/>
            <w:hideMark/>
          </w:tcPr>
          <w:p w14:paraId="00759E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w:t>
            </w:r>
          </w:p>
        </w:tc>
        <w:tc>
          <w:tcPr>
            <w:tcW w:w="980" w:type="dxa"/>
            <w:tcBorders>
              <w:top w:val="nil"/>
              <w:left w:val="nil"/>
              <w:bottom w:val="nil"/>
              <w:right w:val="nil"/>
            </w:tcBorders>
            <w:shd w:val="clear" w:color="auto" w:fill="auto"/>
            <w:noWrap/>
            <w:vAlign w:val="bottom"/>
            <w:hideMark/>
          </w:tcPr>
          <w:p w14:paraId="3B60EE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92.14</w:t>
            </w:r>
          </w:p>
        </w:tc>
        <w:tc>
          <w:tcPr>
            <w:tcW w:w="920" w:type="dxa"/>
            <w:tcBorders>
              <w:top w:val="nil"/>
              <w:left w:val="nil"/>
              <w:bottom w:val="nil"/>
              <w:right w:val="nil"/>
            </w:tcBorders>
            <w:shd w:val="clear" w:color="auto" w:fill="auto"/>
            <w:noWrap/>
            <w:vAlign w:val="bottom"/>
            <w:hideMark/>
          </w:tcPr>
          <w:p w14:paraId="10A402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91.24</w:t>
            </w:r>
          </w:p>
        </w:tc>
        <w:tc>
          <w:tcPr>
            <w:tcW w:w="880" w:type="dxa"/>
            <w:tcBorders>
              <w:top w:val="nil"/>
              <w:left w:val="nil"/>
              <w:bottom w:val="nil"/>
              <w:right w:val="nil"/>
            </w:tcBorders>
            <w:shd w:val="clear" w:color="auto" w:fill="auto"/>
            <w:noWrap/>
            <w:vAlign w:val="bottom"/>
            <w:hideMark/>
          </w:tcPr>
          <w:p w14:paraId="7F131C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c>
          <w:tcPr>
            <w:tcW w:w="1120" w:type="dxa"/>
            <w:tcBorders>
              <w:top w:val="nil"/>
              <w:left w:val="nil"/>
              <w:bottom w:val="nil"/>
              <w:right w:val="nil"/>
            </w:tcBorders>
            <w:shd w:val="clear" w:color="auto" w:fill="auto"/>
            <w:noWrap/>
            <w:vAlign w:val="bottom"/>
            <w:hideMark/>
          </w:tcPr>
          <w:p w14:paraId="1B4467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126.38</w:t>
            </w:r>
          </w:p>
        </w:tc>
        <w:tc>
          <w:tcPr>
            <w:tcW w:w="1060" w:type="dxa"/>
            <w:tcBorders>
              <w:top w:val="nil"/>
              <w:left w:val="nil"/>
              <w:bottom w:val="nil"/>
              <w:right w:val="nil"/>
            </w:tcBorders>
            <w:shd w:val="clear" w:color="auto" w:fill="auto"/>
            <w:noWrap/>
            <w:vAlign w:val="bottom"/>
            <w:hideMark/>
          </w:tcPr>
          <w:p w14:paraId="2A4DCA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125.09</w:t>
            </w:r>
          </w:p>
        </w:tc>
        <w:tc>
          <w:tcPr>
            <w:tcW w:w="1020" w:type="dxa"/>
            <w:tcBorders>
              <w:top w:val="nil"/>
              <w:left w:val="nil"/>
              <w:bottom w:val="nil"/>
              <w:right w:val="nil"/>
            </w:tcBorders>
            <w:shd w:val="clear" w:color="auto" w:fill="auto"/>
            <w:noWrap/>
            <w:vAlign w:val="bottom"/>
            <w:hideMark/>
          </w:tcPr>
          <w:p w14:paraId="054F49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w:t>
            </w:r>
          </w:p>
        </w:tc>
      </w:tr>
      <w:tr w:rsidR="00FB1C98" w:rsidRPr="00FB1C98" w14:paraId="15D721A7" w14:textId="77777777" w:rsidTr="00FB1C98">
        <w:trPr>
          <w:trHeight w:val="300"/>
        </w:trPr>
        <w:tc>
          <w:tcPr>
            <w:tcW w:w="960" w:type="dxa"/>
            <w:tcBorders>
              <w:top w:val="nil"/>
              <w:left w:val="nil"/>
              <w:bottom w:val="nil"/>
              <w:right w:val="nil"/>
            </w:tcBorders>
            <w:shd w:val="clear" w:color="auto" w:fill="auto"/>
            <w:noWrap/>
            <w:vAlign w:val="bottom"/>
            <w:hideMark/>
          </w:tcPr>
          <w:p w14:paraId="165A2E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w:t>
            </w:r>
          </w:p>
        </w:tc>
        <w:tc>
          <w:tcPr>
            <w:tcW w:w="980" w:type="dxa"/>
            <w:tcBorders>
              <w:top w:val="nil"/>
              <w:left w:val="nil"/>
              <w:bottom w:val="nil"/>
              <w:right w:val="nil"/>
            </w:tcBorders>
            <w:shd w:val="clear" w:color="auto" w:fill="auto"/>
            <w:noWrap/>
            <w:vAlign w:val="bottom"/>
            <w:hideMark/>
          </w:tcPr>
          <w:p w14:paraId="1CC308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91.61</w:t>
            </w:r>
          </w:p>
        </w:tc>
        <w:tc>
          <w:tcPr>
            <w:tcW w:w="920" w:type="dxa"/>
            <w:tcBorders>
              <w:top w:val="nil"/>
              <w:left w:val="nil"/>
              <w:bottom w:val="nil"/>
              <w:right w:val="nil"/>
            </w:tcBorders>
            <w:shd w:val="clear" w:color="auto" w:fill="auto"/>
            <w:noWrap/>
            <w:vAlign w:val="bottom"/>
            <w:hideMark/>
          </w:tcPr>
          <w:p w14:paraId="011BAB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90.83</w:t>
            </w:r>
          </w:p>
        </w:tc>
        <w:tc>
          <w:tcPr>
            <w:tcW w:w="880" w:type="dxa"/>
            <w:tcBorders>
              <w:top w:val="nil"/>
              <w:left w:val="nil"/>
              <w:bottom w:val="nil"/>
              <w:right w:val="nil"/>
            </w:tcBorders>
            <w:shd w:val="clear" w:color="auto" w:fill="auto"/>
            <w:noWrap/>
            <w:vAlign w:val="bottom"/>
            <w:hideMark/>
          </w:tcPr>
          <w:p w14:paraId="1D954B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c>
          <w:tcPr>
            <w:tcW w:w="1120" w:type="dxa"/>
            <w:tcBorders>
              <w:top w:val="nil"/>
              <w:left w:val="nil"/>
              <w:bottom w:val="nil"/>
              <w:right w:val="nil"/>
            </w:tcBorders>
            <w:shd w:val="clear" w:color="auto" w:fill="auto"/>
            <w:noWrap/>
            <w:vAlign w:val="bottom"/>
            <w:hideMark/>
          </w:tcPr>
          <w:p w14:paraId="03892C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125.69</w:t>
            </w:r>
          </w:p>
        </w:tc>
        <w:tc>
          <w:tcPr>
            <w:tcW w:w="1060" w:type="dxa"/>
            <w:tcBorders>
              <w:top w:val="nil"/>
              <w:left w:val="nil"/>
              <w:bottom w:val="nil"/>
              <w:right w:val="nil"/>
            </w:tcBorders>
            <w:shd w:val="clear" w:color="auto" w:fill="auto"/>
            <w:noWrap/>
            <w:vAlign w:val="bottom"/>
            <w:hideMark/>
          </w:tcPr>
          <w:p w14:paraId="407344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124.00</w:t>
            </w:r>
          </w:p>
        </w:tc>
        <w:tc>
          <w:tcPr>
            <w:tcW w:w="1020" w:type="dxa"/>
            <w:tcBorders>
              <w:top w:val="nil"/>
              <w:left w:val="nil"/>
              <w:bottom w:val="nil"/>
              <w:right w:val="nil"/>
            </w:tcBorders>
            <w:shd w:val="clear" w:color="auto" w:fill="auto"/>
            <w:noWrap/>
            <w:vAlign w:val="bottom"/>
            <w:hideMark/>
          </w:tcPr>
          <w:p w14:paraId="2109F3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w:t>
            </w:r>
          </w:p>
        </w:tc>
      </w:tr>
      <w:tr w:rsidR="00FB1C98" w:rsidRPr="00FB1C98" w14:paraId="4CC2F3CF" w14:textId="77777777" w:rsidTr="00FB1C98">
        <w:trPr>
          <w:trHeight w:val="300"/>
        </w:trPr>
        <w:tc>
          <w:tcPr>
            <w:tcW w:w="960" w:type="dxa"/>
            <w:tcBorders>
              <w:top w:val="nil"/>
              <w:left w:val="nil"/>
              <w:bottom w:val="nil"/>
              <w:right w:val="nil"/>
            </w:tcBorders>
            <w:shd w:val="clear" w:color="auto" w:fill="auto"/>
            <w:noWrap/>
            <w:vAlign w:val="bottom"/>
            <w:hideMark/>
          </w:tcPr>
          <w:p w14:paraId="7932AE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806</w:t>
            </w:r>
          </w:p>
        </w:tc>
        <w:tc>
          <w:tcPr>
            <w:tcW w:w="980" w:type="dxa"/>
            <w:tcBorders>
              <w:top w:val="nil"/>
              <w:left w:val="nil"/>
              <w:bottom w:val="nil"/>
              <w:right w:val="nil"/>
            </w:tcBorders>
            <w:shd w:val="clear" w:color="auto" w:fill="auto"/>
            <w:noWrap/>
            <w:vAlign w:val="bottom"/>
            <w:hideMark/>
          </w:tcPr>
          <w:p w14:paraId="2855A7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91.01</w:t>
            </w:r>
          </w:p>
        </w:tc>
        <w:tc>
          <w:tcPr>
            <w:tcW w:w="920" w:type="dxa"/>
            <w:tcBorders>
              <w:top w:val="nil"/>
              <w:left w:val="nil"/>
              <w:bottom w:val="nil"/>
              <w:right w:val="nil"/>
            </w:tcBorders>
            <w:shd w:val="clear" w:color="auto" w:fill="auto"/>
            <w:noWrap/>
            <w:vAlign w:val="bottom"/>
            <w:hideMark/>
          </w:tcPr>
          <w:p w14:paraId="7902DA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90.83</w:t>
            </w:r>
          </w:p>
        </w:tc>
        <w:tc>
          <w:tcPr>
            <w:tcW w:w="880" w:type="dxa"/>
            <w:tcBorders>
              <w:top w:val="nil"/>
              <w:left w:val="nil"/>
              <w:bottom w:val="nil"/>
              <w:right w:val="nil"/>
            </w:tcBorders>
            <w:shd w:val="clear" w:color="auto" w:fill="auto"/>
            <w:noWrap/>
            <w:vAlign w:val="bottom"/>
            <w:hideMark/>
          </w:tcPr>
          <w:p w14:paraId="7D91BF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5B6871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124.36</w:t>
            </w:r>
          </w:p>
        </w:tc>
        <w:tc>
          <w:tcPr>
            <w:tcW w:w="1060" w:type="dxa"/>
            <w:tcBorders>
              <w:top w:val="nil"/>
              <w:left w:val="nil"/>
              <w:bottom w:val="nil"/>
              <w:right w:val="nil"/>
            </w:tcBorders>
            <w:shd w:val="clear" w:color="auto" w:fill="auto"/>
            <w:noWrap/>
            <w:vAlign w:val="bottom"/>
            <w:hideMark/>
          </w:tcPr>
          <w:p w14:paraId="50D797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124.49</w:t>
            </w:r>
          </w:p>
        </w:tc>
        <w:tc>
          <w:tcPr>
            <w:tcW w:w="1020" w:type="dxa"/>
            <w:tcBorders>
              <w:top w:val="nil"/>
              <w:left w:val="nil"/>
              <w:bottom w:val="nil"/>
              <w:right w:val="nil"/>
            </w:tcBorders>
            <w:shd w:val="clear" w:color="auto" w:fill="auto"/>
            <w:noWrap/>
            <w:vAlign w:val="bottom"/>
            <w:hideMark/>
          </w:tcPr>
          <w:p w14:paraId="79CD1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4749CE58" w14:textId="77777777" w:rsidTr="00FB1C98">
        <w:trPr>
          <w:trHeight w:val="300"/>
        </w:trPr>
        <w:tc>
          <w:tcPr>
            <w:tcW w:w="960" w:type="dxa"/>
            <w:tcBorders>
              <w:top w:val="nil"/>
              <w:left w:val="nil"/>
              <w:bottom w:val="nil"/>
              <w:right w:val="nil"/>
            </w:tcBorders>
            <w:shd w:val="clear" w:color="auto" w:fill="auto"/>
            <w:noWrap/>
            <w:vAlign w:val="bottom"/>
            <w:hideMark/>
          </w:tcPr>
          <w:p w14:paraId="6E103D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807</w:t>
            </w:r>
          </w:p>
        </w:tc>
        <w:tc>
          <w:tcPr>
            <w:tcW w:w="980" w:type="dxa"/>
            <w:tcBorders>
              <w:top w:val="nil"/>
              <w:left w:val="nil"/>
              <w:bottom w:val="nil"/>
              <w:right w:val="nil"/>
            </w:tcBorders>
            <w:shd w:val="clear" w:color="auto" w:fill="auto"/>
            <w:noWrap/>
            <w:vAlign w:val="bottom"/>
            <w:hideMark/>
          </w:tcPr>
          <w:p w14:paraId="0016B6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91.01</w:t>
            </w:r>
          </w:p>
        </w:tc>
        <w:tc>
          <w:tcPr>
            <w:tcW w:w="920" w:type="dxa"/>
            <w:tcBorders>
              <w:top w:val="nil"/>
              <w:left w:val="nil"/>
              <w:bottom w:val="nil"/>
              <w:right w:val="nil"/>
            </w:tcBorders>
            <w:shd w:val="clear" w:color="auto" w:fill="auto"/>
            <w:noWrap/>
            <w:vAlign w:val="bottom"/>
            <w:hideMark/>
          </w:tcPr>
          <w:p w14:paraId="026BAE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91.07</w:t>
            </w:r>
          </w:p>
        </w:tc>
        <w:tc>
          <w:tcPr>
            <w:tcW w:w="880" w:type="dxa"/>
            <w:tcBorders>
              <w:top w:val="nil"/>
              <w:left w:val="nil"/>
              <w:bottom w:val="nil"/>
              <w:right w:val="nil"/>
            </w:tcBorders>
            <w:shd w:val="clear" w:color="auto" w:fill="auto"/>
            <w:noWrap/>
            <w:vAlign w:val="bottom"/>
            <w:hideMark/>
          </w:tcPr>
          <w:p w14:paraId="780E29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52599A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124.55</w:t>
            </w:r>
          </w:p>
        </w:tc>
        <w:tc>
          <w:tcPr>
            <w:tcW w:w="1060" w:type="dxa"/>
            <w:tcBorders>
              <w:top w:val="nil"/>
              <w:left w:val="nil"/>
              <w:bottom w:val="nil"/>
              <w:right w:val="nil"/>
            </w:tcBorders>
            <w:shd w:val="clear" w:color="auto" w:fill="auto"/>
            <w:noWrap/>
            <w:vAlign w:val="bottom"/>
            <w:hideMark/>
          </w:tcPr>
          <w:p w14:paraId="528475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124.80</w:t>
            </w:r>
          </w:p>
        </w:tc>
        <w:tc>
          <w:tcPr>
            <w:tcW w:w="1020" w:type="dxa"/>
            <w:tcBorders>
              <w:top w:val="nil"/>
              <w:left w:val="nil"/>
              <w:bottom w:val="nil"/>
              <w:right w:val="nil"/>
            </w:tcBorders>
            <w:shd w:val="clear" w:color="auto" w:fill="auto"/>
            <w:noWrap/>
            <w:vAlign w:val="bottom"/>
            <w:hideMark/>
          </w:tcPr>
          <w:p w14:paraId="3E9A7A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173978F9" w14:textId="77777777" w:rsidTr="00FB1C98">
        <w:trPr>
          <w:trHeight w:val="300"/>
        </w:trPr>
        <w:tc>
          <w:tcPr>
            <w:tcW w:w="960" w:type="dxa"/>
            <w:tcBorders>
              <w:top w:val="nil"/>
              <w:left w:val="nil"/>
              <w:bottom w:val="nil"/>
              <w:right w:val="nil"/>
            </w:tcBorders>
            <w:shd w:val="clear" w:color="auto" w:fill="auto"/>
            <w:noWrap/>
            <w:vAlign w:val="bottom"/>
            <w:hideMark/>
          </w:tcPr>
          <w:p w14:paraId="757DDC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w:t>
            </w:r>
          </w:p>
        </w:tc>
        <w:tc>
          <w:tcPr>
            <w:tcW w:w="980" w:type="dxa"/>
            <w:tcBorders>
              <w:top w:val="nil"/>
              <w:left w:val="nil"/>
              <w:bottom w:val="nil"/>
              <w:right w:val="nil"/>
            </w:tcBorders>
            <w:shd w:val="clear" w:color="auto" w:fill="auto"/>
            <w:noWrap/>
            <w:vAlign w:val="bottom"/>
            <w:hideMark/>
          </w:tcPr>
          <w:p w14:paraId="78843F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90.60</w:t>
            </w:r>
          </w:p>
        </w:tc>
        <w:tc>
          <w:tcPr>
            <w:tcW w:w="920" w:type="dxa"/>
            <w:tcBorders>
              <w:top w:val="nil"/>
              <w:left w:val="nil"/>
              <w:bottom w:val="nil"/>
              <w:right w:val="nil"/>
            </w:tcBorders>
            <w:shd w:val="clear" w:color="auto" w:fill="auto"/>
            <w:noWrap/>
            <w:vAlign w:val="bottom"/>
            <w:hideMark/>
          </w:tcPr>
          <w:p w14:paraId="048250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89.63</w:t>
            </w:r>
          </w:p>
        </w:tc>
        <w:tc>
          <w:tcPr>
            <w:tcW w:w="880" w:type="dxa"/>
            <w:tcBorders>
              <w:top w:val="nil"/>
              <w:left w:val="nil"/>
              <w:bottom w:val="nil"/>
              <w:right w:val="nil"/>
            </w:tcBorders>
            <w:shd w:val="clear" w:color="auto" w:fill="auto"/>
            <w:noWrap/>
            <w:vAlign w:val="bottom"/>
            <w:hideMark/>
          </w:tcPr>
          <w:p w14:paraId="164AB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-0.97</w:t>
            </w:r>
          </w:p>
        </w:tc>
        <w:tc>
          <w:tcPr>
            <w:tcW w:w="1120" w:type="dxa"/>
            <w:tcBorders>
              <w:top w:val="nil"/>
              <w:left w:val="nil"/>
              <w:bottom w:val="nil"/>
              <w:right w:val="nil"/>
            </w:tcBorders>
            <w:shd w:val="clear" w:color="auto" w:fill="auto"/>
            <w:noWrap/>
            <w:vAlign w:val="bottom"/>
            <w:hideMark/>
          </w:tcPr>
          <w:p w14:paraId="4BC96C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124.26</w:t>
            </w:r>
          </w:p>
        </w:tc>
        <w:tc>
          <w:tcPr>
            <w:tcW w:w="1060" w:type="dxa"/>
            <w:tcBorders>
              <w:top w:val="nil"/>
              <w:left w:val="nil"/>
              <w:bottom w:val="nil"/>
              <w:right w:val="nil"/>
            </w:tcBorders>
            <w:shd w:val="clear" w:color="auto" w:fill="auto"/>
            <w:noWrap/>
            <w:vAlign w:val="bottom"/>
            <w:hideMark/>
          </w:tcPr>
          <w:p w14:paraId="0957A8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123.03</w:t>
            </w:r>
          </w:p>
        </w:tc>
        <w:tc>
          <w:tcPr>
            <w:tcW w:w="1020" w:type="dxa"/>
            <w:tcBorders>
              <w:top w:val="nil"/>
              <w:left w:val="nil"/>
              <w:bottom w:val="nil"/>
              <w:right w:val="nil"/>
            </w:tcBorders>
            <w:shd w:val="clear" w:color="auto" w:fill="auto"/>
            <w:noWrap/>
            <w:vAlign w:val="bottom"/>
            <w:hideMark/>
          </w:tcPr>
          <w:p w14:paraId="02F1F4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w:t>
            </w:r>
          </w:p>
        </w:tc>
      </w:tr>
      <w:tr w:rsidR="00FB1C98" w:rsidRPr="00FB1C98" w14:paraId="38953DE2" w14:textId="77777777" w:rsidTr="00FB1C98">
        <w:trPr>
          <w:trHeight w:val="300"/>
        </w:trPr>
        <w:tc>
          <w:tcPr>
            <w:tcW w:w="960" w:type="dxa"/>
            <w:tcBorders>
              <w:top w:val="nil"/>
              <w:left w:val="nil"/>
              <w:bottom w:val="nil"/>
              <w:right w:val="nil"/>
            </w:tcBorders>
            <w:shd w:val="clear" w:color="auto" w:fill="auto"/>
            <w:noWrap/>
            <w:vAlign w:val="bottom"/>
            <w:hideMark/>
          </w:tcPr>
          <w:p w14:paraId="12E297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w:t>
            </w:r>
          </w:p>
        </w:tc>
        <w:tc>
          <w:tcPr>
            <w:tcW w:w="980" w:type="dxa"/>
            <w:tcBorders>
              <w:top w:val="nil"/>
              <w:left w:val="nil"/>
              <w:bottom w:val="nil"/>
              <w:right w:val="nil"/>
            </w:tcBorders>
            <w:shd w:val="clear" w:color="auto" w:fill="auto"/>
            <w:noWrap/>
            <w:vAlign w:val="bottom"/>
            <w:hideMark/>
          </w:tcPr>
          <w:p w14:paraId="19D5B0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89.84</w:t>
            </w:r>
          </w:p>
        </w:tc>
        <w:tc>
          <w:tcPr>
            <w:tcW w:w="920" w:type="dxa"/>
            <w:tcBorders>
              <w:top w:val="nil"/>
              <w:left w:val="nil"/>
              <w:bottom w:val="nil"/>
              <w:right w:val="nil"/>
            </w:tcBorders>
            <w:shd w:val="clear" w:color="auto" w:fill="auto"/>
            <w:noWrap/>
            <w:vAlign w:val="bottom"/>
            <w:hideMark/>
          </w:tcPr>
          <w:p w14:paraId="35DCAB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89.89</w:t>
            </w:r>
          </w:p>
        </w:tc>
        <w:tc>
          <w:tcPr>
            <w:tcW w:w="880" w:type="dxa"/>
            <w:tcBorders>
              <w:top w:val="nil"/>
              <w:left w:val="nil"/>
              <w:bottom w:val="nil"/>
              <w:right w:val="nil"/>
            </w:tcBorders>
            <w:shd w:val="clear" w:color="auto" w:fill="auto"/>
            <w:noWrap/>
            <w:vAlign w:val="bottom"/>
            <w:hideMark/>
          </w:tcPr>
          <w:p w14:paraId="6DABDF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75A3A2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123.33</w:t>
            </w:r>
          </w:p>
        </w:tc>
        <w:tc>
          <w:tcPr>
            <w:tcW w:w="1060" w:type="dxa"/>
            <w:tcBorders>
              <w:top w:val="nil"/>
              <w:left w:val="nil"/>
              <w:bottom w:val="nil"/>
              <w:right w:val="nil"/>
            </w:tcBorders>
            <w:shd w:val="clear" w:color="auto" w:fill="auto"/>
            <w:noWrap/>
            <w:vAlign w:val="bottom"/>
            <w:hideMark/>
          </w:tcPr>
          <w:p w14:paraId="21A02A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123.60</w:t>
            </w:r>
          </w:p>
        </w:tc>
        <w:tc>
          <w:tcPr>
            <w:tcW w:w="1020" w:type="dxa"/>
            <w:tcBorders>
              <w:top w:val="nil"/>
              <w:left w:val="nil"/>
              <w:bottom w:val="nil"/>
              <w:right w:val="nil"/>
            </w:tcBorders>
            <w:shd w:val="clear" w:color="auto" w:fill="auto"/>
            <w:noWrap/>
            <w:vAlign w:val="bottom"/>
            <w:hideMark/>
          </w:tcPr>
          <w:p w14:paraId="1884C5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360D53DD" w14:textId="77777777" w:rsidTr="00FB1C98">
        <w:trPr>
          <w:trHeight w:val="300"/>
        </w:trPr>
        <w:tc>
          <w:tcPr>
            <w:tcW w:w="960" w:type="dxa"/>
            <w:tcBorders>
              <w:top w:val="nil"/>
              <w:left w:val="nil"/>
              <w:bottom w:val="nil"/>
              <w:right w:val="nil"/>
            </w:tcBorders>
            <w:shd w:val="clear" w:color="auto" w:fill="auto"/>
            <w:noWrap/>
            <w:vAlign w:val="bottom"/>
            <w:hideMark/>
          </w:tcPr>
          <w:p w14:paraId="5073D5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w:t>
            </w:r>
          </w:p>
        </w:tc>
        <w:tc>
          <w:tcPr>
            <w:tcW w:w="980" w:type="dxa"/>
            <w:tcBorders>
              <w:top w:val="nil"/>
              <w:left w:val="nil"/>
              <w:bottom w:val="nil"/>
              <w:right w:val="nil"/>
            </w:tcBorders>
            <w:shd w:val="clear" w:color="auto" w:fill="auto"/>
            <w:noWrap/>
            <w:vAlign w:val="bottom"/>
            <w:hideMark/>
          </w:tcPr>
          <w:p w14:paraId="06D462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89.77</w:t>
            </w:r>
          </w:p>
        </w:tc>
        <w:tc>
          <w:tcPr>
            <w:tcW w:w="920" w:type="dxa"/>
            <w:tcBorders>
              <w:top w:val="nil"/>
              <w:left w:val="nil"/>
              <w:bottom w:val="nil"/>
              <w:right w:val="nil"/>
            </w:tcBorders>
            <w:shd w:val="clear" w:color="auto" w:fill="auto"/>
            <w:noWrap/>
            <w:vAlign w:val="bottom"/>
            <w:hideMark/>
          </w:tcPr>
          <w:p w14:paraId="1CE237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89.69</w:t>
            </w:r>
          </w:p>
        </w:tc>
        <w:tc>
          <w:tcPr>
            <w:tcW w:w="880" w:type="dxa"/>
            <w:tcBorders>
              <w:top w:val="nil"/>
              <w:left w:val="nil"/>
              <w:bottom w:val="nil"/>
              <w:right w:val="nil"/>
            </w:tcBorders>
            <w:shd w:val="clear" w:color="auto" w:fill="auto"/>
            <w:noWrap/>
            <w:vAlign w:val="bottom"/>
            <w:hideMark/>
          </w:tcPr>
          <w:p w14:paraId="2D8049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2D900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123.47</w:t>
            </w:r>
          </w:p>
        </w:tc>
        <w:tc>
          <w:tcPr>
            <w:tcW w:w="1060" w:type="dxa"/>
            <w:tcBorders>
              <w:top w:val="nil"/>
              <w:left w:val="nil"/>
              <w:bottom w:val="nil"/>
              <w:right w:val="nil"/>
            </w:tcBorders>
            <w:shd w:val="clear" w:color="auto" w:fill="auto"/>
            <w:noWrap/>
            <w:vAlign w:val="bottom"/>
            <w:hideMark/>
          </w:tcPr>
          <w:p w14:paraId="09EA76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123.27</w:t>
            </w:r>
          </w:p>
        </w:tc>
        <w:tc>
          <w:tcPr>
            <w:tcW w:w="1020" w:type="dxa"/>
            <w:tcBorders>
              <w:top w:val="nil"/>
              <w:left w:val="nil"/>
              <w:bottom w:val="nil"/>
              <w:right w:val="nil"/>
            </w:tcBorders>
            <w:shd w:val="clear" w:color="auto" w:fill="auto"/>
            <w:noWrap/>
            <w:vAlign w:val="bottom"/>
            <w:hideMark/>
          </w:tcPr>
          <w:p w14:paraId="02CAB8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2D07A502" w14:textId="77777777" w:rsidTr="00FB1C98">
        <w:trPr>
          <w:trHeight w:val="300"/>
        </w:trPr>
        <w:tc>
          <w:tcPr>
            <w:tcW w:w="960" w:type="dxa"/>
            <w:tcBorders>
              <w:top w:val="nil"/>
              <w:left w:val="nil"/>
              <w:bottom w:val="nil"/>
              <w:right w:val="nil"/>
            </w:tcBorders>
            <w:shd w:val="clear" w:color="auto" w:fill="auto"/>
            <w:noWrap/>
            <w:vAlign w:val="bottom"/>
            <w:hideMark/>
          </w:tcPr>
          <w:p w14:paraId="38572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w:t>
            </w:r>
          </w:p>
        </w:tc>
        <w:tc>
          <w:tcPr>
            <w:tcW w:w="980" w:type="dxa"/>
            <w:tcBorders>
              <w:top w:val="nil"/>
              <w:left w:val="nil"/>
              <w:bottom w:val="nil"/>
              <w:right w:val="nil"/>
            </w:tcBorders>
            <w:shd w:val="clear" w:color="auto" w:fill="auto"/>
            <w:noWrap/>
            <w:vAlign w:val="bottom"/>
            <w:hideMark/>
          </w:tcPr>
          <w:p w14:paraId="01DBF1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88.88</w:t>
            </w:r>
          </w:p>
        </w:tc>
        <w:tc>
          <w:tcPr>
            <w:tcW w:w="920" w:type="dxa"/>
            <w:tcBorders>
              <w:top w:val="nil"/>
              <w:left w:val="nil"/>
              <w:bottom w:val="nil"/>
              <w:right w:val="nil"/>
            </w:tcBorders>
            <w:shd w:val="clear" w:color="auto" w:fill="auto"/>
            <w:noWrap/>
            <w:vAlign w:val="bottom"/>
            <w:hideMark/>
          </w:tcPr>
          <w:p w14:paraId="6DBCF0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87.41</w:t>
            </w:r>
          </w:p>
        </w:tc>
        <w:tc>
          <w:tcPr>
            <w:tcW w:w="880" w:type="dxa"/>
            <w:tcBorders>
              <w:top w:val="nil"/>
              <w:left w:val="nil"/>
              <w:bottom w:val="nil"/>
              <w:right w:val="nil"/>
            </w:tcBorders>
            <w:shd w:val="clear" w:color="auto" w:fill="auto"/>
            <w:noWrap/>
            <w:vAlign w:val="bottom"/>
            <w:hideMark/>
          </w:tcPr>
          <w:p w14:paraId="0451DD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w:t>
            </w:r>
          </w:p>
        </w:tc>
        <w:tc>
          <w:tcPr>
            <w:tcW w:w="1120" w:type="dxa"/>
            <w:tcBorders>
              <w:top w:val="nil"/>
              <w:left w:val="nil"/>
              <w:bottom w:val="nil"/>
              <w:right w:val="nil"/>
            </w:tcBorders>
            <w:shd w:val="clear" w:color="auto" w:fill="auto"/>
            <w:noWrap/>
            <w:vAlign w:val="bottom"/>
            <w:hideMark/>
          </w:tcPr>
          <w:p w14:paraId="53A73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122.01</w:t>
            </w:r>
          </w:p>
        </w:tc>
        <w:tc>
          <w:tcPr>
            <w:tcW w:w="1060" w:type="dxa"/>
            <w:tcBorders>
              <w:top w:val="nil"/>
              <w:left w:val="nil"/>
              <w:bottom w:val="nil"/>
              <w:right w:val="nil"/>
            </w:tcBorders>
            <w:shd w:val="clear" w:color="auto" w:fill="auto"/>
            <w:noWrap/>
            <w:vAlign w:val="bottom"/>
            <w:hideMark/>
          </w:tcPr>
          <w:p w14:paraId="52208F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119.51</w:t>
            </w:r>
          </w:p>
        </w:tc>
        <w:tc>
          <w:tcPr>
            <w:tcW w:w="1020" w:type="dxa"/>
            <w:tcBorders>
              <w:top w:val="nil"/>
              <w:left w:val="nil"/>
              <w:bottom w:val="nil"/>
              <w:right w:val="nil"/>
            </w:tcBorders>
            <w:shd w:val="clear" w:color="auto" w:fill="auto"/>
            <w:noWrap/>
            <w:vAlign w:val="bottom"/>
            <w:hideMark/>
          </w:tcPr>
          <w:p w14:paraId="463652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w:t>
            </w:r>
          </w:p>
        </w:tc>
      </w:tr>
      <w:tr w:rsidR="00FB1C98" w:rsidRPr="00FB1C98" w14:paraId="6756F2EA" w14:textId="77777777" w:rsidTr="00FB1C98">
        <w:trPr>
          <w:trHeight w:val="300"/>
        </w:trPr>
        <w:tc>
          <w:tcPr>
            <w:tcW w:w="960" w:type="dxa"/>
            <w:tcBorders>
              <w:top w:val="nil"/>
              <w:left w:val="nil"/>
              <w:bottom w:val="nil"/>
              <w:right w:val="nil"/>
            </w:tcBorders>
            <w:shd w:val="clear" w:color="auto" w:fill="auto"/>
            <w:noWrap/>
            <w:vAlign w:val="bottom"/>
            <w:hideMark/>
          </w:tcPr>
          <w:p w14:paraId="195213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w:t>
            </w:r>
          </w:p>
        </w:tc>
        <w:tc>
          <w:tcPr>
            <w:tcW w:w="980" w:type="dxa"/>
            <w:tcBorders>
              <w:top w:val="nil"/>
              <w:left w:val="nil"/>
              <w:bottom w:val="nil"/>
              <w:right w:val="nil"/>
            </w:tcBorders>
            <w:shd w:val="clear" w:color="auto" w:fill="auto"/>
            <w:noWrap/>
            <w:vAlign w:val="bottom"/>
            <w:hideMark/>
          </w:tcPr>
          <w:p w14:paraId="7CC3AE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87.54</w:t>
            </w:r>
          </w:p>
        </w:tc>
        <w:tc>
          <w:tcPr>
            <w:tcW w:w="920" w:type="dxa"/>
            <w:tcBorders>
              <w:top w:val="nil"/>
              <w:left w:val="nil"/>
              <w:bottom w:val="nil"/>
              <w:right w:val="nil"/>
            </w:tcBorders>
            <w:shd w:val="clear" w:color="auto" w:fill="auto"/>
            <w:noWrap/>
            <w:vAlign w:val="bottom"/>
            <w:hideMark/>
          </w:tcPr>
          <w:p w14:paraId="7A03C4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85.49</w:t>
            </w:r>
          </w:p>
        </w:tc>
        <w:tc>
          <w:tcPr>
            <w:tcW w:w="880" w:type="dxa"/>
            <w:tcBorders>
              <w:top w:val="nil"/>
              <w:left w:val="nil"/>
              <w:bottom w:val="nil"/>
              <w:right w:val="nil"/>
            </w:tcBorders>
            <w:shd w:val="clear" w:color="auto" w:fill="auto"/>
            <w:noWrap/>
            <w:vAlign w:val="bottom"/>
            <w:hideMark/>
          </w:tcPr>
          <w:p w14:paraId="7D9B0E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w:t>
            </w:r>
          </w:p>
        </w:tc>
        <w:tc>
          <w:tcPr>
            <w:tcW w:w="1120" w:type="dxa"/>
            <w:tcBorders>
              <w:top w:val="nil"/>
              <w:left w:val="nil"/>
              <w:bottom w:val="nil"/>
              <w:right w:val="nil"/>
            </w:tcBorders>
            <w:shd w:val="clear" w:color="auto" w:fill="auto"/>
            <w:noWrap/>
            <w:vAlign w:val="bottom"/>
            <w:hideMark/>
          </w:tcPr>
          <w:p w14:paraId="408A55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119.86</w:t>
            </w:r>
          </w:p>
        </w:tc>
        <w:tc>
          <w:tcPr>
            <w:tcW w:w="1060" w:type="dxa"/>
            <w:tcBorders>
              <w:top w:val="nil"/>
              <w:left w:val="nil"/>
              <w:bottom w:val="nil"/>
              <w:right w:val="nil"/>
            </w:tcBorders>
            <w:shd w:val="clear" w:color="auto" w:fill="auto"/>
            <w:noWrap/>
            <w:vAlign w:val="bottom"/>
            <w:hideMark/>
          </w:tcPr>
          <w:p w14:paraId="15EF6F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117.12</w:t>
            </w:r>
          </w:p>
        </w:tc>
        <w:tc>
          <w:tcPr>
            <w:tcW w:w="1020" w:type="dxa"/>
            <w:tcBorders>
              <w:top w:val="nil"/>
              <w:left w:val="nil"/>
              <w:bottom w:val="nil"/>
              <w:right w:val="nil"/>
            </w:tcBorders>
            <w:shd w:val="clear" w:color="auto" w:fill="auto"/>
            <w:noWrap/>
            <w:vAlign w:val="bottom"/>
            <w:hideMark/>
          </w:tcPr>
          <w:p w14:paraId="1D873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w:t>
            </w:r>
          </w:p>
        </w:tc>
      </w:tr>
      <w:tr w:rsidR="00FB1C98" w:rsidRPr="00FB1C98" w14:paraId="4516EE7D" w14:textId="77777777" w:rsidTr="00FB1C98">
        <w:trPr>
          <w:trHeight w:val="300"/>
        </w:trPr>
        <w:tc>
          <w:tcPr>
            <w:tcW w:w="960" w:type="dxa"/>
            <w:tcBorders>
              <w:top w:val="nil"/>
              <w:left w:val="nil"/>
              <w:bottom w:val="nil"/>
              <w:right w:val="nil"/>
            </w:tcBorders>
            <w:shd w:val="clear" w:color="auto" w:fill="auto"/>
            <w:noWrap/>
            <w:vAlign w:val="bottom"/>
            <w:hideMark/>
          </w:tcPr>
          <w:p w14:paraId="0DB1E0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813</w:t>
            </w:r>
          </w:p>
        </w:tc>
        <w:tc>
          <w:tcPr>
            <w:tcW w:w="980" w:type="dxa"/>
            <w:tcBorders>
              <w:top w:val="nil"/>
              <w:left w:val="nil"/>
              <w:bottom w:val="nil"/>
              <w:right w:val="nil"/>
            </w:tcBorders>
            <w:shd w:val="clear" w:color="auto" w:fill="auto"/>
            <w:noWrap/>
            <w:vAlign w:val="bottom"/>
            <w:hideMark/>
          </w:tcPr>
          <w:p w14:paraId="7BEBA7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86.80</w:t>
            </w:r>
          </w:p>
        </w:tc>
        <w:tc>
          <w:tcPr>
            <w:tcW w:w="920" w:type="dxa"/>
            <w:tcBorders>
              <w:top w:val="nil"/>
              <w:left w:val="nil"/>
              <w:bottom w:val="nil"/>
              <w:right w:val="nil"/>
            </w:tcBorders>
            <w:shd w:val="clear" w:color="auto" w:fill="auto"/>
            <w:noWrap/>
            <w:vAlign w:val="bottom"/>
            <w:hideMark/>
          </w:tcPr>
          <w:p w14:paraId="1A7B81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87.77</w:t>
            </w:r>
          </w:p>
        </w:tc>
        <w:tc>
          <w:tcPr>
            <w:tcW w:w="880" w:type="dxa"/>
            <w:tcBorders>
              <w:top w:val="nil"/>
              <w:left w:val="nil"/>
              <w:bottom w:val="nil"/>
              <w:right w:val="nil"/>
            </w:tcBorders>
            <w:shd w:val="clear" w:color="auto" w:fill="auto"/>
            <w:noWrap/>
            <w:vAlign w:val="bottom"/>
            <w:hideMark/>
          </w:tcPr>
          <w:p w14:paraId="0F359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0.96</w:t>
            </w:r>
          </w:p>
        </w:tc>
        <w:tc>
          <w:tcPr>
            <w:tcW w:w="1120" w:type="dxa"/>
            <w:tcBorders>
              <w:top w:val="nil"/>
              <w:left w:val="nil"/>
              <w:bottom w:val="nil"/>
              <w:right w:val="nil"/>
            </w:tcBorders>
            <w:shd w:val="clear" w:color="auto" w:fill="auto"/>
            <w:noWrap/>
            <w:vAlign w:val="bottom"/>
            <w:hideMark/>
          </w:tcPr>
          <w:p w14:paraId="16697C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119.15</w:t>
            </w:r>
          </w:p>
        </w:tc>
        <w:tc>
          <w:tcPr>
            <w:tcW w:w="1060" w:type="dxa"/>
            <w:tcBorders>
              <w:top w:val="nil"/>
              <w:left w:val="nil"/>
              <w:bottom w:val="nil"/>
              <w:right w:val="nil"/>
            </w:tcBorders>
            <w:shd w:val="clear" w:color="auto" w:fill="auto"/>
            <w:noWrap/>
            <w:vAlign w:val="bottom"/>
            <w:hideMark/>
          </w:tcPr>
          <w:p w14:paraId="67DD22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120.47</w:t>
            </w:r>
          </w:p>
        </w:tc>
        <w:tc>
          <w:tcPr>
            <w:tcW w:w="1020" w:type="dxa"/>
            <w:tcBorders>
              <w:top w:val="nil"/>
              <w:left w:val="nil"/>
              <w:bottom w:val="nil"/>
              <w:right w:val="nil"/>
            </w:tcBorders>
            <w:shd w:val="clear" w:color="auto" w:fill="auto"/>
            <w:noWrap/>
            <w:vAlign w:val="bottom"/>
            <w:hideMark/>
          </w:tcPr>
          <w:p w14:paraId="298A98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w:t>
            </w:r>
          </w:p>
        </w:tc>
      </w:tr>
      <w:tr w:rsidR="00FB1C98" w:rsidRPr="00FB1C98" w14:paraId="2F7B9186" w14:textId="77777777" w:rsidTr="00FB1C98">
        <w:trPr>
          <w:trHeight w:val="300"/>
        </w:trPr>
        <w:tc>
          <w:tcPr>
            <w:tcW w:w="960" w:type="dxa"/>
            <w:tcBorders>
              <w:top w:val="nil"/>
              <w:left w:val="nil"/>
              <w:bottom w:val="nil"/>
              <w:right w:val="nil"/>
            </w:tcBorders>
            <w:shd w:val="clear" w:color="auto" w:fill="auto"/>
            <w:noWrap/>
            <w:vAlign w:val="bottom"/>
            <w:hideMark/>
          </w:tcPr>
          <w:p w14:paraId="1BC7FE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w:t>
            </w:r>
          </w:p>
        </w:tc>
        <w:tc>
          <w:tcPr>
            <w:tcW w:w="980" w:type="dxa"/>
            <w:tcBorders>
              <w:top w:val="nil"/>
              <w:left w:val="nil"/>
              <w:bottom w:val="nil"/>
              <w:right w:val="nil"/>
            </w:tcBorders>
            <w:shd w:val="clear" w:color="auto" w:fill="auto"/>
            <w:noWrap/>
            <w:vAlign w:val="bottom"/>
            <w:hideMark/>
          </w:tcPr>
          <w:p w14:paraId="627E9D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88.12</w:t>
            </w:r>
          </w:p>
        </w:tc>
        <w:tc>
          <w:tcPr>
            <w:tcW w:w="920" w:type="dxa"/>
            <w:tcBorders>
              <w:top w:val="nil"/>
              <w:left w:val="nil"/>
              <w:bottom w:val="nil"/>
              <w:right w:val="nil"/>
            </w:tcBorders>
            <w:shd w:val="clear" w:color="auto" w:fill="auto"/>
            <w:noWrap/>
            <w:vAlign w:val="bottom"/>
            <w:hideMark/>
          </w:tcPr>
          <w:p w14:paraId="2E77BA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86.21</w:t>
            </w:r>
          </w:p>
        </w:tc>
        <w:tc>
          <w:tcPr>
            <w:tcW w:w="880" w:type="dxa"/>
            <w:tcBorders>
              <w:top w:val="nil"/>
              <w:left w:val="nil"/>
              <w:bottom w:val="nil"/>
              <w:right w:val="nil"/>
            </w:tcBorders>
            <w:shd w:val="clear" w:color="auto" w:fill="auto"/>
            <w:noWrap/>
            <w:vAlign w:val="bottom"/>
            <w:hideMark/>
          </w:tcPr>
          <w:p w14:paraId="423E81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w:t>
            </w:r>
          </w:p>
        </w:tc>
        <w:tc>
          <w:tcPr>
            <w:tcW w:w="1120" w:type="dxa"/>
            <w:tcBorders>
              <w:top w:val="nil"/>
              <w:left w:val="nil"/>
              <w:bottom w:val="nil"/>
              <w:right w:val="nil"/>
            </w:tcBorders>
            <w:shd w:val="clear" w:color="auto" w:fill="auto"/>
            <w:noWrap/>
            <w:vAlign w:val="bottom"/>
            <w:hideMark/>
          </w:tcPr>
          <w:p w14:paraId="72FE10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121.06</w:t>
            </w:r>
          </w:p>
        </w:tc>
        <w:tc>
          <w:tcPr>
            <w:tcW w:w="1060" w:type="dxa"/>
            <w:tcBorders>
              <w:top w:val="nil"/>
              <w:left w:val="nil"/>
              <w:bottom w:val="nil"/>
              <w:right w:val="nil"/>
            </w:tcBorders>
            <w:shd w:val="clear" w:color="auto" w:fill="auto"/>
            <w:noWrap/>
            <w:vAlign w:val="bottom"/>
            <w:hideMark/>
          </w:tcPr>
          <w:p w14:paraId="17CF34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118.53</w:t>
            </w:r>
          </w:p>
        </w:tc>
        <w:tc>
          <w:tcPr>
            <w:tcW w:w="1020" w:type="dxa"/>
            <w:tcBorders>
              <w:top w:val="nil"/>
              <w:left w:val="nil"/>
              <w:bottom w:val="nil"/>
              <w:right w:val="nil"/>
            </w:tcBorders>
            <w:shd w:val="clear" w:color="auto" w:fill="auto"/>
            <w:noWrap/>
            <w:vAlign w:val="bottom"/>
            <w:hideMark/>
          </w:tcPr>
          <w:p w14:paraId="030D47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w:t>
            </w:r>
          </w:p>
        </w:tc>
      </w:tr>
      <w:tr w:rsidR="00FB1C98" w:rsidRPr="00FB1C98" w14:paraId="7B6B1FE1" w14:textId="77777777" w:rsidTr="00FB1C98">
        <w:trPr>
          <w:trHeight w:val="300"/>
        </w:trPr>
        <w:tc>
          <w:tcPr>
            <w:tcW w:w="960" w:type="dxa"/>
            <w:tcBorders>
              <w:top w:val="nil"/>
              <w:left w:val="nil"/>
              <w:bottom w:val="nil"/>
              <w:right w:val="nil"/>
            </w:tcBorders>
            <w:shd w:val="clear" w:color="auto" w:fill="auto"/>
            <w:noWrap/>
            <w:vAlign w:val="bottom"/>
            <w:hideMark/>
          </w:tcPr>
          <w:p w14:paraId="328A8D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w:t>
            </w:r>
          </w:p>
        </w:tc>
        <w:tc>
          <w:tcPr>
            <w:tcW w:w="980" w:type="dxa"/>
            <w:tcBorders>
              <w:top w:val="nil"/>
              <w:left w:val="nil"/>
              <w:bottom w:val="nil"/>
              <w:right w:val="nil"/>
            </w:tcBorders>
            <w:shd w:val="clear" w:color="auto" w:fill="auto"/>
            <w:noWrap/>
            <w:vAlign w:val="bottom"/>
            <w:hideMark/>
          </w:tcPr>
          <w:p w14:paraId="086C3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86.24</w:t>
            </w:r>
          </w:p>
        </w:tc>
        <w:tc>
          <w:tcPr>
            <w:tcW w:w="920" w:type="dxa"/>
            <w:tcBorders>
              <w:top w:val="nil"/>
              <w:left w:val="nil"/>
              <w:bottom w:val="nil"/>
              <w:right w:val="nil"/>
            </w:tcBorders>
            <w:shd w:val="clear" w:color="auto" w:fill="auto"/>
            <w:noWrap/>
            <w:vAlign w:val="bottom"/>
            <w:hideMark/>
          </w:tcPr>
          <w:p w14:paraId="3B8B35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85.99</w:t>
            </w:r>
          </w:p>
        </w:tc>
        <w:tc>
          <w:tcPr>
            <w:tcW w:w="880" w:type="dxa"/>
            <w:tcBorders>
              <w:top w:val="nil"/>
              <w:left w:val="nil"/>
              <w:bottom w:val="nil"/>
              <w:right w:val="nil"/>
            </w:tcBorders>
            <w:shd w:val="clear" w:color="auto" w:fill="auto"/>
            <w:noWrap/>
            <w:vAlign w:val="bottom"/>
            <w:hideMark/>
          </w:tcPr>
          <w:p w14:paraId="669884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04192B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118.77</w:t>
            </w:r>
          </w:p>
        </w:tc>
        <w:tc>
          <w:tcPr>
            <w:tcW w:w="1060" w:type="dxa"/>
            <w:tcBorders>
              <w:top w:val="nil"/>
              <w:left w:val="nil"/>
              <w:bottom w:val="nil"/>
              <w:right w:val="nil"/>
            </w:tcBorders>
            <w:shd w:val="clear" w:color="auto" w:fill="auto"/>
            <w:noWrap/>
            <w:vAlign w:val="bottom"/>
            <w:hideMark/>
          </w:tcPr>
          <w:p w14:paraId="54ABCA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118.55</w:t>
            </w:r>
          </w:p>
        </w:tc>
        <w:tc>
          <w:tcPr>
            <w:tcW w:w="1020" w:type="dxa"/>
            <w:tcBorders>
              <w:top w:val="nil"/>
              <w:left w:val="nil"/>
              <w:bottom w:val="nil"/>
              <w:right w:val="nil"/>
            </w:tcBorders>
            <w:shd w:val="clear" w:color="auto" w:fill="auto"/>
            <w:noWrap/>
            <w:vAlign w:val="bottom"/>
            <w:hideMark/>
          </w:tcPr>
          <w:p w14:paraId="5D896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479430A4" w14:textId="77777777" w:rsidTr="00FB1C98">
        <w:trPr>
          <w:trHeight w:val="300"/>
        </w:trPr>
        <w:tc>
          <w:tcPr>
            <w:tcW w:w="960" w:type="dxa"/>
            <w:tcBorders>
              <w:top w:val="nil"/>
              <w:left w:val="nil"/>
              <w:bottom w:val="nil"/>
              <w:right w:val="nil"/>
            </w:tcBorders>
            <w:shd w:val="clear" w:color="auto" w:fill="auto"/>
            <w:noWrap/>
            <w:vAlign w:val="bottom"/>
            <w:hideMark/>
          </w:tcPr>
          <w:p w14:paraId="57B2FF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w:t>
            </w:r>
          </w:p>
        </w:tc>
        <w:tc>
          <w:tcPr>
            <w:tcW w:w="980" w:type="dxa"/>
            <w:tcBorders>
              <w:top w:val="nil"/>
              <w:left w:val="nil"/>
              <w:bottom w:val="nil"/>
              <w:right w:val="nil"/>
            </w:tcBorders>
            <w:shd w:val="clear" w:color="auto" w:fill="auto"/>
            <w:noWrap/>
            <w:vAlign w:val="bottom"/>
            <w:hideMark/>
          </w:tcPr>
          <w:p w14:paraId="0906D9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86.44</w:t>
            </w:r>
          </w:p>
        </w:tc>
        <w:tc>
          <w:tcPr>
            <w:tcW w:w="920" w:type="dxa"/>
            <w:tcBorders>
              <w:top w:val="nil"/>
              <w:left w:val="nil"/>
              <w:bottom w:val="nil"/>
              <w:right w:val="nil"/>
            </w:tcBorders>
            <w:shd w:val="clear" w:color="auto" w:fill="auto"/>
            <w:noWrap/>
            <w:vAlign w:val="bottom"/>
            <w:hideMark/>
          </w:tcPr>
          <w:p w14:paraId="66C84F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87.23</w:t>
            </w:r>
          </w:p>
        </w:tc>
        <w:tc>
          <w:tcPr>
            <w:tcW w:w="880" w:type="dxa"/>
            <w:tcBorders>
              <w:top w:val="nil"/>
              <w:left w:val="nil"/>
              <w:bottom w:val="nil"/>
              <w:right w:val="nil"/>
            </w:tcBorders>
            <w:shd w:val="clear" w:color="auto" w:fill="auto"/>
            <w:noWrap/>
            <w:vAlign w:val="bottom"/>
            <w:hideMark/>
          </w:tcPr>
          <w:p w14:paraId="2DAFFA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5337C5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119.21</w:t>
            </w:r>
          </w:p>
        </w:tc>
        <w:tc>
          <w:tcPr>
            <w:tcW w:w="1060" w:type="dxa"/>
            <w:tcBorders>
              <w:top w:val="nil"/>
              <w:left w:val="nil"/>
              <w:bottom w:val="nil"/>
              <w:right w:val="nil"/>
            </w:tcBorders>
            <w:shd w:val="clear" w:color="auto" w:fill="auto"/>
            <w:noWrap/>
            <w:vAlign w:val="bottom"/>
            <w:hideMark/>
          </w:tcPr>
          <w:p w14:paraId="1D9167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119.79</w:t>
            </w:r>
          </w:p>
        </w:tc>
        <w:tc>
          <w:tcPr>
            <w:tcW w:w="1020" w:type="dxa"/>
            <w:tcBorders>
              <w:top w:val="nil"/>
              <w:left w:val="nil"/>
              <w:bottom w:val="nil"/>
              <w:right w:val="nil"/>
            </w:tcBorders>
            <w:shd w:val="clear" w:color="auto" w:fill="auto"/>
            <w:noWrap/>
            <w:vAlign w:val="bottom"/>
            <w:hideMark/>
          </w:tcPr>
          <w:p w14:paraId="6E4E29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0.58</w:t>
            </w:r>
          </w:p>
        </w:tc>
      </w:tr>
      <w:tr w:rsidR="00FB1C98" w:rsidRPr="00FB1C98" w14:paraId="5869B9CA" w14:textId="77777777" w:rsidTr="00FB1C98">
        <w:trPr>
          <w:trHeight w:val="300"/>
        </w:trPr>
        <w:tc>
          <w:tcPr>
            <w:tcW w:w="960" w:type="dxa"/>
            <w:tcBorders>
              <w:top w:val="nil"/>
              <w:left w:val="nil"/>
              <w:bottom w:val="nil"/>
              <w:right w:val="nil"/>
            </w:tcBorders>
            <w:shd w:val="clear" w:color="auto" w:fill="auto"/>
            <w:noWrap/>
            <w:vAlign w:val="bottom"/>
            <w:hideMark/>
          </w:tcPr>
          <w:p w14:paraId="1B1AD5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w:t>
            </w:r>
          </w:p>
        </w:tc>
        <w:tc>
          <w:tcPr>
            <w:tcW w:w="980" w:type="dxa"/>
            <w:tcBorders>
              <w:top w:val="nil"/>
              <w:left w:val="nil"/>
              <w:bottom w:val="nil"/>
              <w:right w:val="nil"/>
            </w:tcBorders>
            <w:shd w:val="clear" w:color="auto" w:fill="auto"/>
            <w:noWrap/>
            <w:vAlign w:val="bottom"/>
            <w:hideMark/>
          </w:tcPr>
          <w:p w14:paraId="6F70F1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87.03</w:t>
            </w:r>
          </w:p>
        </w:tc>
        <w:tc>
          <w:tcPr>
            <w:tcW w:w="920" w:type="dxa"/>
            <w:tcBorders>
              <w:top w:val="nil"/>
              <w:left w:val="nil"/>
              <w:bottom w:val="nil"/>
              <w:right w:val="nil"/>
            </w:tcBorders>
            <w:shd w:val="clear" w:color="auto" w:fill="auto"/>
            <w:noWrap/>
            <w:vAlign w:val="bottom"/>
            <w:hideMark/>
          </w:tcPr>
          <w:p w14:paraId="5AF7E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85.42</w:t>
            </w:r>
          </w:p>
        </w:tc>
        <w:tc>
          <w:tcPr>
            <w:tcW w:w="880" w:type="dxa"/>
            <w:tcBorders>
              <w:top w:val="nil"/>
              <w:left w:val="nil"/>
              <w:bottom w:val="nil"/>
              <w:right w:val="nil"/>
            </w:tcBorders>
            <w:shd w:val="clear" w:color="auto" w:fill="auto"/>
            <w:noWrap/>
            <w:vAlign w:val="bottom"/>
            <w:hideMark/>
          </w:tcPr>
          <w:p w14:paraId="7315B0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-1.61</w:t>
            </w:r>
          </w:p>
        </w:tc>
        <w:tc>
          <w:tcPr>
            <w:tcW w:w="1120" w:type="dxa"/>
            <w:tcBorders>
              <w:top w:val="nil"/>
              <w:left w:val="nil"/>
              <w:bottom w:val="nil"/>
              <w:right w:val="nil"/>
            </w:tcBorders>
            <w:shd w:val="clear" w:color="auto" w:fill="auto"/>
            <w:noWrap/>
            <w:vAlign w:val="bottom"/>
            <w:hideMark/>
          </w:tcPr>
          <w:p w14:paraId="221F75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119.54</w:t>
            </w:r>
          </w:p>
        </w:tc>
        <w:tc>
          <w:tcPr>
            <w:tcW w:w="1060" w:type="dxa"/>
            <w:tcBorders>
              <w:top w:val="nil"/>
              <w:left w:val="nil"/>
              <w:bottom w:val="nil"/>
              <w:right w:val="nil"/>
            </w:tcBorders>
            <w:shd w:val="clear" w:color="auto" w:fill="auto"/>
            <w:noWrap/>
            <w:vAlign w:val="bottom"/>
            <w:hideMark/>
          </w:tcPr>
          <w:p w14:paraId="2BE52F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117.45</w:t>
            </w:r>
          </w:p>
        </w:tc>
        <w:tc>
          <w:tcPr>
            <w:tcW w:w="1020" w:type="dxa"/>
            <w:tcBorders>
              <w:top w:val="nil"/>
              <w:left w:val="nil"/>
              <w:bottom w:val="nil"/>
              <w:right w:val="nil"/>
            </w:tcBorders>
            <w:shd w:val="clear" w:color="auto" w:fill="auto"/>
            <w:noWrap/>
            <w:vAlign w:val="bottom"/>
            <w:hideMark/>
          </w:tcPr>
          <w:p w14:paraId="125816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w:t>
            </w:r>
          </w:p>
        </w:tc>
      </w:tr>
      <w:tr w:rsidR="00FB1C98" w:rsidRPr="00FB1C98" w14:paraId="1104D89A" w14:textId="77777777" w:rsidTr="00FB1C98">
        <w:trPr>
          <w:trHeight w:val="300"/>
        </w:trPr>
        <w:tc>
          <w:tcPr>
            <w:tcW w:w="960" w:type="dxa"/>
            <w:tcBorders>
              <w:top w:val="nil"/>
              <w:left w:val="nil"/>
              <w:bottom w:val="nil"/>
              <w:right w:val="nil"/>
            </w:tcBorders>
            <w:shd w:val="clear" w:color="auto" w:fill="auto"/>
            <w:noWrap/>
            <w:vAlign w:val="bottom"/>
            <w:hideMark/>
          </w:tcPr>
          <w:p w14:paraId="6B0972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w:t>
            </w:r>
          </w:p>
        </w:tc>
        <w:tc>
          <w:tcPr>
            <w:tcW w:w="980" w:type="dxa"/>
            <w:tcBorders>
              <w:top w:val="nil"/>
              <w:left w:val="nil"/>
              <w:bottom w:val="nil"/>
              <w:right w:val="nil"/>
            </w:tcBorders>
            <w:shd w:val="clear" w:color="auto" w:fill="auto"/>
            <w:noWrap/>
            <w:vAlign w:val="bottom"/>
            <w:hideMark/>
          </w:tcPr>
          <w:p w14:paraId="64718C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85.86</w:t>
            </w:r>
          </w:p>
        </w:tc>
        <w:tc>
          <w:tcPr>
            <w:tcW w:w="920" w:type="dxa"/>
            <w:tcBorders>
              <w:top w:val="nil"/>
              <w:left w:val="nil"/>
              <w:bottom w:val="nil"/>
              <w:right w:val="nil"/>
            </w:tcBorders>
            <w:shd w:val="clear" w:color="auto" w:fill="auto"/>
            <w:noWrap/>
            <w:vAlign w:val="bottom"/>
            <w:hideMark/>
          </w:tcPr>
          <w:p w14:paraId="7328A0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86.45</w:t>
            </w:r>
          </w:p>
        </w:tc>
        <w:tc>
          <w:tcPr>
            <w:tcW w:w="880" w:type="dxa"/>
            <w:tcBorders>
              <w:top w:val="nil"/>
              <w:left w:val="nil"/>
              <w:bottom w:val="nil"/>
              <w:right w:val="nil"/>
            </w:tcBorders>
            <w:shd w:val="clear" w:color="auto" w:fill="auto"/>
            <w:noWrap/>
            <w:vAlign w:val="bottom"/>
            <w:hideMark/>
          </w:tcPr>
          <w:p w14:paraId="78AFE9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0FACC5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118.09</w:t>
            </w:r>
          </w:p>
        </w:tc>
        <w:tc>
          <w:tcPr>
            <w:tcW w:w="1060" w:type="dxa"/>
            <w:tcBorders>
              <w:top w:val="nil"/>
              <w:left w:val="nil"/>
              <w:bottom w:val="nil"/>
              <w:right w:val="nil"/>
            </w:tcBorders>
            <w:shd w:val="clear" w:color="auto" w:fill="auto"/>
            <w:noWrap/>
            <w:vAlign w:val="bottom"/>
            <w:hideMark/>
          </w:tcPr>
          <w:p w14:paraId="7217A7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119.33</w:t>
            </w:r>
          </w:p>
        </w:tc>
        <w:tc>
          <w:tcPr>
            <w:tcW w:w="1020" w:type="dxa"/>
            <w:tcBorders>
              <w:top w:val="nil"/>
              <w:left w:val="nil"/>
              <w:bottom w:val="nil"/>
              <w:right w:val="nil"/>
            </w:tcBorders>
            <w:shd w:val="clear" w:color="auto" w:fill="auto"/>
            <w:noWrap/>
            <w:vAlign w:val="bottom"/>
            <w:hideMark/>
          </w:tcPr>
          <w:p w14:paraId="10791A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r>
      <w:tr w:rsidR="00FB1C98" w:rsidRPr="00FB1C98" w14:paraId="2DA2A9B5" w14:textId="77777777" w:rsidTr="00FB1C98">
        <w:trPr>
          <w:trHeight w:val="300"/>
        </w:trPr>
        <w:tc>
          <w:tcPr>
            <w:tcW w:w="960" w:type="dxa"/>
            <w:tcBorders>
              <w:top w:val="nil"/>
              <w:left w:val="nil"/>
              <w:bottom w:val="nil"/>
              <w:right w:val="nil"/>
            </w:tcBorders>
            <w:shd w:val="clear" w:color="auto" w:fill="auto"/>
            <w:noWrap/>
            <w:vAlign w:val="bottom"/>
            <w:hideMark/>
          </w:tcPr>
          <w:p w14:paraId="01F648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w:t>
            </w:r>
          </w:p>
        </w:tc>
        <w:tc>
          <w:tcPr>
            <w:tcW w:w="980" w:type="dxa"/>
            <w:tcBorders>
              <w:top w:val="nil"/>
              <w:left w:val="nil"/>
              <w:bottom w:val="nil"/>
              <w:right w:val="nil"/>
            </w:tcBorders>
            <w:shd w:val="clear" w:color="auto" w:fill="auto"/>
            <w:noWrap/>
            <w:vAlign w:val="bottom"/>
            <w:hideMark/>
          </w:tcPr>
          <w:p w14:paraId="603675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85.05</w:t>
            </w:r>
          </w:p>
        </w:tc>
        <w:tc>
          <w:tcPr>
            <w:tcW w:w="920" w:type="dxa"/>
            <w:tcBorders>
              <w:top w:val="nil"/>
              <w:left w:val="nil"/>
              <w:bottom w:val="nil"/>
              <w:right w:val="nil"/>
            </w:tcBorders>
            <w:shd w:val="clear" w:color="auto" w:fill="auto"/>
            <w:noWrap/>
            <w:vAlign w:val="bottom"/>
            <w:hideMark/>
          </w:tcPr>
          <w:p w14:paraId="2434A6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87.36</w:t>
            </w:r>
          </w:p>
        </w:tc>
        <w:tc>
          <w:tcPr>
            <w:tcW w:w="880" w:type="dxa"/>
            <w:tcBorders>
              <w:top w:val="nil"/>
              <w:left w:val="nil"/>
              <w:bottom w:val="nil"/>
              <w:right w:val="nil"/>
            </w:tcBorders>
            <w:shd w:val="clear" w:color="auto" w:fill="auto"/>
            <w:noWrap/>
            <w:vAlign w:val="bottom"/>
            <w:hideMark/>
          </w:tcPr>
          <w:p w14:paraId="12D4F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2.32</w:t>
            </w:r>
          </w:p>
        </w:tc>
        <w:tc>
          <w:tcPr>
            <w:tcW w:w="1120" w:type="dxa"/>
            <w:tcBorders>
              <w:top w:val="nil"/>
              <w:left w:val="nil"/>
              <w:bottom w:val="nil"/>
              <w:right w:val="nil"/>
            </w:tcBorders>
            <w:shd w:val="clear" w:color="auto" w:fill="auto"/>
            <w:noWrap/>
            <w:vAlign w:val="bottom"/>
            <w:hideMark/>
          </w:tcPr>
          <w:p w14:paraId="0F15C1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116.85</w:t>
            </w:r>
          </w:p>
        </w:tc>
        <w:tc>
          <w:tcPr>
            <w:tcW w:w="1060" w:type="dxa"/>
            <w:tcBorders>
              <w:top w:val="nil"/>
              <w:left w:val="nil"/>
              <w:bottom w:val="nil"/>
              <w:right w:val="nil"/>
            </w:tcBorders>
            <w:shd w:val="clear" w:color="auto" w:fill="auto"/>
            <w:noWrap/>
            <w:vAlign w:val="bottom"/>
            <w:hideMark/>
          </w:tcPr>
          <w:p w14:paraId="50B106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120.68</w:t>
            </w:r>
          </w:p>
        </w:tc>
        <w:tc>
          <w:tcPr>
            <w:tcW w:w="1020" w:type="dxa"/>
            <w:tcBorders>
              <w:top w:val="nil"/>
              <w:left w:val="nil"/>
              <w:bottom w:val="nil"/>
              <w:right w:val="nil"/>
            </w:tcBorders>
            <w:shd w:val="clear" w:color="auto" w:fill="auto"/>
            <w:noWrap/>
            <w:vAlign w:val="bottom"/>
            <w:hideMark/>
          </w:tcPr>
          <w:p w14:paraId="325979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w:t>
            </w:r>
          </w:p>
        </w:tc>
      </w:tr>
      <w:tr w:rsidR="00FB1C98" w:rsidRPr="00FB1C98" w14:paraId="2CCD62F1" w14:textId="77777777" w:rsidTr="00FB1C98">
        <w:trPr>
          <w:trHeight w:val="300"/>
        </w:trPr>
        <w:tc>
          <w:tcPr>
            <w:tcW w:w="960" w:type="dxa"/>
            <w:tcBorders>
              <w:top w:val="nil"/>
              <w:left w:val="nil"/>
              <w:bottom w:val="nil"/>
              <w:right w:val="nil"/>
            </w:tcBorders>
            <w:shd w:val="clear" w:color="auto" w:fill="auto"/>
            <w:noWrap/>
            <w:vAlign w:val="bottom"/>
            <w:hideMark/>
          </w:tcPr>
          <w:p w14:paraId="54553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w:t>
            </w:r>
          </w:p>
        </w:tc>
        <w:tc>
          <w:tcPr>
            <w:tcW w:w="980" w:type="dxa"/>
            <w:tcBorders>
              <w:top w:val="nil"/>
              <w:left w:val="nil"/>
              <w:bottom w:val="nil"/>
              <w:right w:val="nil"/>
            </w:tcBorders>
            <w:shd w:val="clear" w:color="auto" w:fill="auto"/>
            <w:noWrap/>
            <w:vAlign w:val="bottom"/>
            <w:hideMark/>
          </w:tcPr>
          <w:p w14:paraId="6546B6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87.91</w:t>
            </w:r>
          </w:p>
        </w:tc>
        <w:tc>
          <w:tcPr>
            <w:tcW w:w="920" w:type="dxa"/>
            <w:tcBorders>
              <w:top w:val="nil"/>
              <w:left w:val="nil"/>
              <w:bottom w:val="nil"/>
              <w:right w:val="nil"/>
            </w:tcBorders>
            <w:shd w:val="clear" w:color="auto" w:fill="auto"/>
            <w:noWrap/>
            <w:vAlign w:val="bottom"/>
            <w:hideMark/>
          </w:tcPr>
          <w:p w14:paraId="64D42D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87.72</w:t>
            </w:r>
          </w:p>
        </w:tc>
        <w:tc>
          <w:tcPr>
            <w:tcW w:w="880" w:type="dxa"/>
            <w:tcBorders>
              <w:top w:val="nil"/>
              <w:left w:val="nil"/>
              <w:bottom w:val="nil"/>
              <w:right w:val="nil"/>
            </w:tcBorders>
            <w:shd w:val="clear" w:color="auto" w:fill="auto"/>
            <w:noWrap/>
            <w:vAlign w:val="bottom"/>
            <w:hideMark/>
          </w:tcPr>
          <w:p w14:paraId="3AD81D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0FEBF0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121.29</w:t>
            </w:r>
          </w:p>
        </w:tc>
        <w:tc>
          <w:tcPr>
            <w:tcW w:w="1060" w:type="dxa"/>
            <w:tcBorders>
              <w:top w:val="nil"/>
              <w:left w:val="nil"/>
              <w:bottom w:val="nil"/>
              <w:right w:val="nil"/>
            </w:tcBorders>
            <w:shd w:val="clear" w:color="auto" w:fill="auto"/>
            <w:noWrap/>
            <w:vAlign w:val="bottom"/>
            <w:hideMark/>
          </w:tcPr>
          <w:p w14:paraId="6967C5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121.75</w:t>
            </w:r>
          </w:p>
        </w:tc>
        <w:tc>
          <w:tcPr>
            <w:tcW w:w="1020" w:type="dxa"/>
            <w:tcBorders>
              <w:top w:val="nil"/>
              <w:left w:val="nil"/>
              <w:bottom w:val="nil"/>
              <w:right w:val="nil"/>
            </w:tcBorders>
            <w:shd w:val="clear" w:color="auto" w:fill="auto"/>
            <w:noWrap/>
            <w:vAlign w:val="bottom"/>
            <w:hideMark/>
          </w:tcPr>
          <w:p w14:paraId="4D2202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4B9575C7" w14:textId="77777777" w:rsidTr="00FB1C98">
        <w:trPr>
          <w:trHeight w:val="300"/>
        </w:trPr>
        <w:tc>
          <w:tcPr>
            <w:tcW w:w="960" w:type="dxa"/>
            <w:tcBorders>
              <w:top w:val="nil"/>
              <w:left w:val="nil"/>
              <w:bottom w:val="nil"/>
              <w:right w:val="nil"/>
            </w:tcBorders>
            <w:shd w:val="clear" w:color="auto" w:fill="auto"/>
            <w:noWrap/>
            <w:vAlign w:val="bottom"/>
            <w:hideMark/>
          </w:tcPr>
          <w:p w14:paraId="5E5984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w:t>
            </w:r>
          </w:p>
        </w:tc>
        <w:tc>
          <w:tcPr>
            <w:tcW w:w="980" w:type="dxa"/>
            <w:tcBorders>
              <w:top w:val="nil"/>
              <w:left w:val="nil"/>
              <w:bottom w:val="nil"/>
              <w:right w:val="nil"/>
            </w:tcBorders>
            <w:shd w:val="clear" w:color="auto" w:fill="auto"/>
            <w:noWrap/>
            <w:vAlign w:val="bottom"/>
            <w:hideMark/>
          </w:tcPr>
          <w:p w14:paraId="2B4E50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87.08</w:t>
            </w:r>
          </w:p>
        </w:tc>
        <w:tc>
          <w:tcPr>
            <w:tcW w:w="920" w:type="dxa"/>
            <w:tcBorders>
              <w:top w:val="nil"/>
              <w:left w:val="nil"/>
              <w:bottom w:val="nil"/>
              <w:right w:val="nil"/>
            </w:tcBorders>
            <w:shd w:val="clear" w:color="auto" w:fill="auto"/>
            <w:noWrap/>
            <w:vAlign w:val="bottom"/>
            <w:hideMark/>
          </w:tcPr>
          <w:p w14:paraId="7671DE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85.72</w:t>
            </w:r>
          </w:p>
        </w:tc>
        <w:tc>
          <w:tcPr>
            <w:tcW w:w="880" w:type="dxa"/>
            <w:tcBorders>
              <w:top w:val="nil"/>
              <w:left w:val="nil"/>
              <w:bottom w:val="nil"/>
              <w:right w:val="nil"/>
            </w:tcBorders>
            <w:shd w:val="clear" w:color="auto" w:fill="auto"/>
            <w:noWrap/>
            <w:vAlign w:val="bottom"/>
            <w:hideMark/>
          </w:tcPr>
          <w:p w14:paraId="09733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w:t>
            </w:r>
          </w:p>
        </w:tc>
        <w:tc>
          <w:tcPr>
            <w:tcW w:w="1120" w:type="dxa"/>
            <w:tcBorders>
              <w:top w:val="nil"/>
              <w:left w:val="nil"/>
              <w:bottom w:val="nil"/>
              <w:right w:val="nil"/>
            </w:tcBorders>
            <w:shd w:val="clear" w:color="auto" w:fill="auto"/>
            <w:noWrap/>
            <w:vAlign w:val="bottom"/>
            <w:hideMark/>
          </w:tcPr>
          <w:p w14:paraId="232796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120.57</w:t>
            </w:r>
          </w:p>
        </w:tc>
        <w:tc>
          <w:tcPr>
            <w:tcW w:w="1060" w:type="dxa"/>
            <w:tcBorders>
              <w:top w:val="nil"/>
              <w:left w:val="nil"/>
              <w:bottom w:val="nil"/>
              <w:right w:val="nil"/>
            </w:tcBorders>
            <w:shd w:val="clear" w:color="auto" w:fill="auto"/>
            <w:noWrap/>
            <w:vAlign w:val="bottom"/>
            <w:hideMark/>
          </w:tcPr>
          <w:p w14:paraId="40BB5B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118.86</w:t>
            </w:r>
          </w:p>
        </w:tc>
        <w:tc>
          <w:tcPr>
            <w:tcW w:w="1020" w:type="dxa"/>
            <w:tcBorders>
              <w:top w:val="nil"/>
              <w:left w:val="nil"/>
              <w:bottom w:val="nil"/>
              <w:right w:val="nil"/>
            </w:tcBorders>
            <w:shd w:val="clear" w:color="auto" w:fill="auto"/>
            <w:noWrap/>
            <w:vAlign w:val="bottom"/>
            <w:hideMark/>
          </w:tcPr>
          <w:p w14:paraId="6EBFB5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w:t>
            </w:r>
          </w:p>
        </w:tc>
      </w:tr>
      <w:tr w:rsidR="00FB1C98" w:rsidRPr="00FB1C98" w14:paraId="3D776918" w14:textId="77777777" w:rsidTr="00FB1C98">
        <w:trPr>
          <w:trHeight w:val="300"/>
        </w:trPr>
        <w:tc>
          <w:tcPr>
            <w:tcW w:w="960" w:type="dxa"/>
            <w:tcBorders>
              <w:top w:val="nil"/>
              <w:left w:val="nil"/>
              <w:bottom w:val="nil"/>
              <w:right w:val="nil"/>
            </w:tcBorders>
            <w:shd w:val="clear" w:color="auto" w:fill="auto"/>
            <w:noWrap/>
            <w:vAlign w:val="bottom"/>
            <w:hideMark/>
          </w:tcPr>
          <w:p w14:paraId="3FD440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822</w:t>
            </w:r>
          </w:p>
        </w:tc>
        <w:tc>
          <w:tcPr>
            <w:tcW w:w="980" w:type="dxa"/>
            <w:tcBorders>
              <w:top w:val="nil"/>
              <w:left w:val="nil"/>
              <w:bottom w:val="nil"/>
              <w:right w:val="nil"/>
            </w:tcBorders>
            <w:shd w:val="clear" w:color="auto" w:fill="auto"/>
            <w:noWrap/>
            <w:vAlign w:val="bottom"/>
            <w:hideMark/>
          </w:tcPr>
          <w:p w14:paraId="4CBFA1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86.18</w:t>
            </w:r>
          </w:p>
        </w:tc>
        <w:tc>
          <w:tcPr>
            <w:tcW w:w="920" w:type="dxa"/>
            <w:tcBorders>
              <w:top w:val="nil"/>
              <w:left w:val="nil"/>
              <w:bottom w:val="nil"/>
              <w:right w:val="nil"/>
            </w:tcBorders>
            <w:shd w:val="clear" w:color="auto" w:fill="auto"/>
            <w:noWrap/>
            <w:vAlign w:val="bottom"/>
            <w:hideMark/>
          </w:tcPr>
          <w:p w14:paraId="6E9FA2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86.00</w:t>
            </w:r>
          </w:p>
        </w:tc>
        <w:tc>
          <w:tcPr>
            <w:tcW w:w="880" w:type="dxa"/>
            <w:tcBorders>
              <w:top w:val="nil"/>
              <w:left w:val="nil"/>
              <w:bottom w:val="nil"/>
              <w:right w:val="nil"/>
            </w:tcBorders>
            <w:shd w:val="clear" w:color="auto" w:fill="auto"/>
            <w:noWrap/>
            <w:vAlign w:val="bottom"/>
            <w:hideMark/>
          </w:tcPr>
          <w:p w14:paraId="7D1C21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3B5091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119.79</w:t>
            </w:r>
          </w:p>
        </w:tc>
        <w:tc>
          <w:tcPr>
            <w:tcW w:w="1060" w:type="dxa"/>
            <w:tcBorders>
              <w:top w:val="nil"/>
              <w:left w:val="nil"/>
              <w:bottom w:val="nil"/>
              <w:right w:val="nil"/>
            </w:tcBorders>
            <w:shd w:val="clear" w:color="auto" w:fill="auto"/>
            <w:noWrap/>
            <w:vAlign w:val="bottom"/>
            <w:hideMark/>
          </w:tcPr>
          <w:p w14:paraId="1CE6A9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119.11</w:t>
            </w:r>
          </w:p>
        </w:tc>
        <w:tc>
          <w:tcPr>
            <w:tcW w:w="1020" w:type="dxa"/>
            <w:tcBorders>
              <w:top w:val="nil"/>
              <w:left w:val="nil"/>
              <w:bottom w:val="nil"/>
              <w:right w:val="nil"/>
            </w:tcBorders>
            <w:shd w:val="clear" w:color="auto" w:fill="auto"/>
            <w:noWrap/>
            <w:vAlign w:val="bottom"/>
            <w:hideMark/>
          </w:tcPr>
          <w:p w14:paraId="57F718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6E1D8797" w14:textId="77777777" w:rsidTr="00FB1C98">
        <w:trPr>
          <w:trHeight w:val="300"/>
        </w:trPr>
        <w:tc>
          <w:tcPr>
            <w:tcW w:w="960" w:type="dxa"/>
            <w:tcBorders>
              <w:top w:val="nil"/>
              <w:left w:val="nil"/>
              <w:bottom w:val="nil"/>
              <w:right w:val="nil"/>
            </w:tcBorders>
            <w:shd w:val="clear" w:color="auto" w:fill="auto"/>
            <w:noWrap/>
            <w:vAlign w:val="bottom"/>
            <w:hideMark/>
          </w:tcPr>
          <w:p w14:paraId="29078A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w:t>
            </w:r>
          </w:p>
        </w:tc>
        <w:tc>
          <w:tcPr>
            <w:tcW w:w="980" w:type="dxa"/>
            <w:tcBorders>
              <w:top w:val="nil"/>
              <w:left w:val="nil"/>
              <w:bottom w:val="nil"/>
              <w:right w:val="nil"/>
            </w:tcBorders>
            <w:shd w:val="clear" w:color="auto" w:fill="auto"/>
            <w:noWrap/>
            <w:vAlign w:val="bottom"/>
            <w:hideMark/>
          </w:tcPr>
          <w:p w14:paraId="215711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87.13</w:t>
            </w:r>
          </w:p>
        </w:tc>
        <w:tc>
          <w:tcPr>
            <w:tcW w:w="920" w:type="dxa"/>
            <w:tcBorders>
              <w:top w:val="nil"/>
              <w:left w:val="nil"/>
              <w:bottom w:val="nil"/>
              <w:right w:val="nil"/>
            </w:tcBorders>
            <w:shd w:val="clear" w:color="auto" w:fill="auto"/>
            <w:noWrap/>
            <w:vAlign w:val="bottom"/>
            <w:hideMark/>
          </w:tcPr>
          <w:p w14:paraId="243DBC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87.59</w:t>
            </w:r>
          </w:p>
        </w:tc>
        <w:tc>
          <w:tcPr>
            <w:tcW w:w="880" w:type="dxa"/>
            <w:tcBorders>
              <w:top w:val="nil"/>
              <w:left w:val="nil"/>
              <w:bottom w:val="nil"/>
              <w:right w:val="nil"/>
            </w:tcBorders>
            <w:shd w:val="clear" w:color="auto" w:fill="auto"/>
            <w:noWrap/>
            <w:vAlign w:val="bottom"/>
            <w:hideMark/>
          </w:tcPr>
          <w:p w14:paraId="6F6D15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c>
          <w:tcPr>
            <w:tcW w:w="1120" w:type="dxa"/>
            <w:tcBorders>
              <w:top w:val="nil"/>
              <w:left w:val="nil"/>
              <w:bottom w:val="nil"/>
              <w:right w:val="nil"/>
            </w:tcBorders>
            <w:shd w:val="clear" w:color="auto" w:fill="auto"/>
            <w:noWrap/>
            <w:vAlign w:val="bottom"/>
            <w:hideMark/>
          </w:tcPr>
          <w:p w14:paraId="46EE5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120.89</w:t>
            </w:r>
          </w:p>
        </w:tc>
        <w:tc>
          <w:tcPr>
            <w:tcW w:w="1060" w:type="dxa"/>
            <w:tcBorders>
              <w:top w:val="nil"/>
              <w:left w:val="nil"/>
              <w:bottom w:val="nil"/>
              <w:right w:val="nil"/>
            </w:tcBorders>
            <w:shd w:val="clear" w:color="auto" w:fill="auto"/>
            <w:noWrap/>
            <w:vAlign w:val="bottom"/>
            <w:hideMark/>
          </w:tcPr>
          <w:p w14:paraId="40FA8B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121.28</w:t>
            </w:r>
          </w:p>
        </w:tc>
        <w:tc>
          <w:tcPr>
            <w:tcW w:w="1020" w:type="dxa"/>
            <w:tcBorders>
              <w:top w:val="nil"/>
              <w:left w:val="nil"/>
              <w:bottom w:val="nil"/>
              <w:right w:val="nil"/>
            </w:tcBorders>
            <w:shd w:val="clear" w:color="auto" w:fill="auto"/>
            <w:noWrap/>
            <w:vAlign w:val="bottom"/>
            <w:hideMark/>
          </w:tcPr>
          <w:p w14:paraId="66D0AA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11973901" w14:textId="77777777" w:rsidTr="00FB1C98">
        <w:trPr>
          <w:trHeight w:val="300"/>
        </w:trPr>
        <w:tc>
          <w:tcPr>
            <w:tcW w:w="960" w:type="dxa"/>
            <w:tcBorders>
              <w:top w:val="nil"/>
              <w:left w:val="nil"/>
              <w:bottom w:val="nil"/>
              <w:right w:val="nil"/>
            </w:tcBorders>
            <w:shd w:val="clear" w:color="auto" w:fill="auto"/>
            <w:noWrap/>
            <w:vAlign w:val="bottom"/>
            <w:hideMark/>
          </w:tcPr>
          <w:p w14:paraId="7DE7A6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w:t>
            </w:r>
          </w:p>
        </w:tc>
        <w:tc>
          <w:tcPr>
            <w:tcW w:w="980" w:type="dxa"/>
            <w:tcBorders>
              <w:top w:val="nil"/>
              <w:left w:val="nil"/>
              <w:bottom w:val="nil"/>
              <w:right w:val="nil"/>
            </w:tcBorders>
            <w:shd w:val="clear" w:color="auto" w:fill="auto"/>
            <w:noWrap/>
            <w:vAlign w:val="bottom"/>
            <w:hideMark/>
          </w:tcPr>
          <w:p w14:paraId="3AF476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87.00</w:t>
            </w:r>
          </w:p>
        </w:tc>
        <w:tc>
          <w:tcPr>
            <w:tcW w:w="920" w:type="dxa"/>
            <w:tcBorders>
              <w:top w:val="nil"/>
              <w:left w:val="nil"/>
              <w:bottom w:val="nil"/>
              <w:right w:val="nil"/>
            </w:tcBorders>
            <w:shd w:val="clear" w:color="auto" w:fill="auto"/>
            <w:noWrap/>
            <w:vAlign w:val="bottom"/>
            <w:hideMark/>
          </w:tcPr>
          <w:p w14:paraId="4F6B59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87.14</w:t>
            </w:r>
          </w:p>
        </w:tc>
        <w:tc>
          <w:tcPr>
            <w:tcW w:w="880" w:type="dxa"/>
            <w:tcBorders>
              <w:top w:val="nil"/>
              <w:left w:val="nil"/>
              <w:bottom w:val="nil"/>
              <w:right w:val="nil"/>
            </w:tcBorders>
            <w:shd w:val="clear" w:color="auto" w:fill="auto"/>
            <w:noWrap/>
            <w:vAlign w:val="bottom"/>
            <w:hideMark/>
          </w:tcPr>
          <w:p w14:paraId="6454F1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29BC7E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120.23</w:t>
            </w:r>
          </w:p>
        </w:tc>
        <w:tc>
          <w:tcPr>
            <w:tcW w:w="1060" w:type="dxa"/>
            <w:tcBorders>
              <w:top w:val="nil"/>
              <w:left w:val="nil"/>
              <w:bottom w:val="nil"/>
              <w:right w:val="nil"/>
            </w:tcBorders>
            <w:shd w:val="clear" w:color="auto" w:fill="auto"/>
            <w:noWrap/>
            <w:vAlign w:val="bottom"/>
            <w:hideMark/>
          </w:tcPr>
          <w:p w14:paraId="3F5304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120.11</w:t>
            </w:r>
          </w:p>
        </w:tc>
        <w:tc>
          <w:tcPr>
            <w:tcW w:w="1020" w:type="dxa"/>
            <w:tcBorders>
              <w:top w:val="nil"/>
              <w:left w:val="nil"/>
              <w:bottom w:val="nil"/>
              <w:right w:val="nil"/>
            </w:tcBorders>
            <w:shd w:val="clear" w:color="auto" w:fill="auto"/>
            <w:noWrap/>
            <w:vAlign w:val="bottom"/>
            <w:hideMark/>
          </w:tcPr>
          <w:p w14:paraId="6EE99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0356A173" w14:textId="77777777" w:rsidTr="00FB1C98">
        <w:trPr>
          <w:trHeight w:val="300"/>
        </w:trPr>
        <w:tc>
          <w:tcPr>
            <w:tcW w:w="960" w:type="dxa"/>
            <w:tcBorders>
              <w:top w:val="nil"/>
              <w:left w:val="nil"/>
              <w:bottom w:val="nil"/>
              <w:right w:val="nil"/>
            </w:tcBorders>
            <w:shd w:val="clear" w:color="auto" w:fill="auto"/>
            <w:noWrap/>
            <w:vAlign w:val="bottom"/>
            <w:hideMark/>
          </w:tcPr>
          <w:p w14:paraId="7172A6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w:t>
            </w:r>
          </w:p>
        </w:tc>
        <w:tc>
          <w:tcPr>
            <w:tcW w:w="980" w:type="dxa"/>
            <w:tcBorders>
              <w:top w:val="nil"/>
              <w:left w:val="nil"/>
              <w:bottom w:val="nil"/>
              <w:right w:val="nil"/>
            </w:tcBorders>
            <w:shd w:val="clear" w:color="auto" w:fill="auto"/>
            <w:noWrap/>
            <w:vAlign w:val="bottom"/>
            <w:hideMark/>
          </w:tcPr>
          <w:p w14:paraId="566AF6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87.62</w:t>
            </w:r>
          </w:p>
        </w:tc>
        <w:tc>
          <w:tcPr>
            <w:tcW w:w="920" w:type="dxa"/>
            <w:tcBorders>
              <w:top w:val="nil"/>
              <w:left w:val="nil"/>
              <w:bottom w:val="nil"/>
              <w:right w:val="nil"/>
            </w:tcBorders>
            <w:shd w:val="clear" w:color="auto" w:fill="auto"/>
            <w:noWrap/>
            <w:vAlign w:val="bottom"/>
            <w:hideMark/>
          </w:tcPr>
          <w:p w14:paraId="608F24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87.87</w:t>
            </w:r>
          </w:p>
        </w:tc>
        <w:tc>
          <w:tcPr>
            <w:tcW w:w="880" w:type="dxa"/>
            <w:tcBorders>
              <w:top w:val="nil"/>
              <w:left w:val="nil"/>
              <w:bottom w:val="nil"/>
              <w:right w:val="nil"/>
            </w:tcBorders>
            <w:shd w:val="clear" w:color="auto" w:fill="auto"/>
            <w:noWrap/>
            <w:vAlign w:val="bottom"/>
            <w:hideMark/>
          </w:tcPr>
          <w:p w14:paraId="6E6FBD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4FCA19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120.95</w:t>
            </w:r>
          </w:p>
        </w:tc>
        <w:tc>
          <w:tcPr>
            <w:tcW w:w="1060" w:type="dxa"/>
            <w:tcBorders>
              <w:top w:val="nil"/>
              <w:left w:val="nil"/>
              <w:bottom w:val="nil"/>
              <w:right w:val="nil"/>
            </w:tcBorders>
            <w:shd w:val="clear" w:color="auto" w:fill="auto"/>
            <w:noWrap/>
            <w:vAlign w:val="bottom"/>
            <w:hideMark/>
          </w:tcPr>
          <w:p w14:paraId="17454C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121.62</w:t>
            </w:r>
          </w:p>
        </w:tc>
        <w:tc>
          <w:tcPr>
            <w:tcW w:w="1020" w:type="dxa"/>
            <w:tcBorders>
              <w:top w:val="nil"/>
              <w:left w:val="nil"/>
              <w:bottom w:val="nil"/>
              <w:right w:val="nil"/>
            </w:tcBorders>
            <w:shd w:val="clear" w:color="auto" w:fill="auto"/>
            <w:noWrap/>
            <w:vAlign w:val="bottom"/>
            <w:hideMark/>
          </w:tcPr>
          <w:p w14:paraId="58A66A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5BCCBE8F" w14:textId="77777777" w:rsidTr="00FB1C98">
        <w:trPr>
          <w:trHeight w:val="300"/>
        </w:trPr>
        <w:tc>
          <w:tcPr>
            <w:tcW w:w="960" w:type="dxa"/>
            <w:tcBorders>
              <w:top w:val="nil"/>
              <w:left w:val="nil"/>
              <w:bottom w:val="nil"/>
              <w:right w:val="nil"/>
            </w:tcBorders>
            <w:shd w:val="clear" w:color="auto" w:fill="auto"/>
            <w:noWrap/>
            <w:vAlign w:val="bottom"/>
            <w:hideMark/>
          </w:tcPr>
          <w:p w14:paraId="2D7C7A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w:t>
            </w:r>
          </w:p>
        </w:tc>
        <w:tc>
          <w:tcPr>
            <w:tcW w:w="980" w:type="dxa"/>
            <w:tcBorders>
              <w:top w:val="nil"/>
              <w:left w:val="nil"/>
              <w:bottom w:val="nil"/>
              <w:right w:val="nil"/>
            </w:tcBorders>
            <w:shd w:val="clear" w:color="auto" w:fill="auto"/>
            <w:noWrap/>
            <w:vAlign w:val="bottom"/>
            <w:hideMark/>
          </w:tcPr>
          <w:p w14:paraId="1B6B53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88.45</w:t>
            </w:r>
          </w:p>
        </w:tc>
        <w:tc>
          <w:tcPr>
            <w:tcW w:w="920" w:type="dxa"/>
            <w:tcBorders>
              <w:top w:val="nil"/>
              <w:left w:val="nil"/>
              <w:bottom w:val="nil"/>
              <w:right w:val="nil"/>
            </w:tcBorders>
            <w:shd w:val="clear" w:color="auto" w:fill="auto"/>
            <w:noWrap/>
            <w:vAlign w:val="bottom"/>
            <w:hideMark/>
          </w:tcPr>
          <w:p w14:paraId="7F5FE2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87.75</w:t>
            </w:r>
          </w:p>
        </w:tc>
        <w:tc>
          <w:tcPr>
            <w:tcW w:w="880" w:type="dxa"/>
            <w:tcBorders>
              <w:top w:val="nil"/>
              <w:left w:val="nil"/>
              <w:bottom w:val="nil"/>
              <w:right w:val="nil"/>
            </w:tcBorders>
            <w:shd w:val="clear" w:color="auto" w:fill="auto"/>
            <w:noWrap/>
            <w:vAlign w:val="bottom"/>
            <w:hideMark/>
          </w:tcPr>
          <w:p w14:paraId="1C7FB6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c>
          <w:tcPr>
            <w:tcW w:w="1120" w:type="dxa"/>
            <w:tcBorders>
              <w:top w:val="nil"/>
              <w:left w:val="nil"/>
              <w:bottom w:val="nil"/>
              <w:right w:val="nil"/>
            </w:tcBorders>
            <w:shd w:val="clear" w:color="auto" w:fill="auto"/>
            <w:noWrap/>
            <w:vAlign w:val="bottom"/>
            <w:hideMark/>
          </w:tcPr>
          <w:p w14:paraId="6A9428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122.38</w:t>
            </w:r>
          </w:p>
        </w:tc>
        <w:tc>
          <w:tcPr>
            <w:tcW w:w="1060" w:type="dxa"/>
            <w:tcBorders>
              <w:top w:val="nil"/>
              <w:left w:val="nil"/>
              <w:bottom w:val="nil"/>
              <w:right w:val="nil"/>
            </w:tcBorders>
            <w:shd w:val="clear" w:color="auto" w:fill="auto"/>
            <w:noWrap/>
            <w:vAlign w:val="bottom"/>
            <w:hideMark/>
          </w:tcPr>
          <w:p w14:paraId="50EFA8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120.88</w:t>
            </w:r>
          </w:p>
        </w:tc>
        <w:tc>
          <w:tcPr>
            <w:tcW w:w="1020" w:type="dxa"/>
            <w:tcBorders>
              <w:top w:val="nil"/>
              <w:left w:val="nil"/>
              <w:bottom w:val="nil"/>
              <w:right w:val="nil"/>
            </w:tcBorders>
            <w:shd w:val="clear" w:color="auto" w:fill="auto"/>
            <w:noWrap/>
            <w:vAlign w:val="bottom"/>
            <w:hideMark/>
          </w:tcPr>
          <w:p w14:paraId="152231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w:t>
            </w:r>
          </w:p>
        </w:tc>
      </w:tr>
      <w:tr w:rsidR="00FB1C98" w:rsidRPr="00FB1C98" w14:paraId="3FD6F14B" w14:textId="77777777" w:rsidTr="00FB1C98">
        <w:trPr>
          <w:trHeight w:val="300"/>
        </w:trPr>
        <w:tc>
          <w:tcPr>
            <w:tcW w:w="960" w:type="dxa"/>
            <w:tcBorders>
              <w:top w:val="nil"/>
              <w:left w:val="nil"/>
              <w:bottom w:val="nil"/>
              <w:right w:val="nil"/>
            </w:tcBorders>
            <w:shd w:val="clear" w:color="auto" w:fill="auto"/>
            <w:noWrap/>
            <w:vAlign w:val="bottom"/>
            <w:hideMark/>
          </w:tcPr>
          <w:p w14:paraId="58B764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w:t>
            </w:r>
          </w:p>
        </w:tc>
        <w:tc>
          <w:tcPr>
            <w:tcW w:w="980" w:type="dxa"/>
            <w:tcBorders>
              <w:top w:val="nil"/>
              <w:left w:val="nil"/>
              <w:bottom w:val="nil"/>
              <w:right w:val="nil"/>
            </w:tcBorders>
            <w:shd w:val="clear" w:color="auto" w:fill="auto"/>
            <w:noWrap/>
            <w:vAlign w:val="bottom"/>
            <w:hideMark/>
          </w:tcPr>
          <w:p w14:paraId="0EA568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88.36</w:t>
            </w:r>
          </w:p>
        </w:tc>
        <w:tc>
          <w:tcPr>
            <w:tcW w:w="920" w:type="dxa"/>
            <w:tcBorders>
              <w:top w:val="nil"/>
              <w:left w:val="nil"/>
              <w:bottom w:val="nil"/>
              <w:right w:val="nil"/>
            </w:tcBorders>
            <w:shd w:val="clear" w:color="auto" w:fill="auto"/>
            <w:noWrap/>
            <w:vAlign w:val="bottom"/>
            <w:hideMark/>
          </w:tcPr>
          <w:p w14:paraId="7A9C28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88.58</w:t>
            </w:r>
          </w:p>
        </w:tc>
        <w:tc>
          <w:tcPr>
            <w:tcW w:w="880" w:type="dxa"/>
            <w:tcBorders>
              <w:top w:val="nil"/>
              <w:left w:val="nil"/>
              <w:bottom w:val="nil"/>
              <w:right w:val="nil"/>
            </w:tcBorders>
            <w:shd w:val="clear" w:color="auto" w:fill="auto"/>
            <w:noWrap/>
            <w:vAlign w:val="bottom"/>
            <w:hideMark/>
          </w:tcPr>
          <w:p w14:paraId="53D60E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560A34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121.79</w:t>
            </w:r>
          </w:p>
        </w:tc>
        <w:tc>
          <w:tcPr>
            <w:tcW w:w="1060" w:type="dxa"/>
            <w:tcBorders>
              <w:top w:val="nil"/>
              <w:left w:val="nil"/>
              <w:bottom w:val="nil"/>
              <w:right w:val="nil"/>
            </w:tcBorders>
            <w:shd w:val="clear" w:color="auto" w:fill="auto"/>
            <w:noWrap/>
            <w:vAlign w:val="bottom"/>
            <w:hideMark/>
          </w:tcPr>
          <w:p w14:paraId="6083D0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121.86</w:t>
            </w:r>
          </w:p>
        </w:tc>
        <w:tc>
          <w:tcPr>
            <w:tcW w:w="1020" w:type="dxa"/>
            <w:tcBorders>
              <w:top w:val="nil"/>
              <w:left w:val="nil"/>
              <w:bottom w:val="nil"/>
              <w:right w:val="nil"/>
            </w:tcBorders>
            <w:shd w:val="clear" w:color="auto" w:fill="auto"/>
            <w:noWrap/>
            <w:vAlign w:val="bottom"/>
            <w:hideMark/>
          </w:tcPr>
          <w:p w14:paraId="3BD6F0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297A435D" w14:textId="77777777" w:rsidTr="00FB1C98">
        <w:trPr>
          <w:trHeight w:val="300"/>
        </w:trPr>
        <w:tc>
          <w:tcPr>
            <w:tcW w:w="960" w:type="dxa"/>
            <w:tcBorders>
              <w:top w:val="nil"/>
              <w:left w:val="nil"/>
              <w:bottom w:val="nil"/>
              <w:right w:val="nil"/>
            </w:tcBorders>
            <w:shd w:val="clear" w:color="auto" w:fill="auto"/>
            <w:noWrap/>
            <w:vAlign w:val="bottom"/>
            <w:hideMark/>
          </w:tcPr>
          <w:p w14:paraId="33F39A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w:t>
            </w:r>
          </w:p>
        </w:tc>
        <w:tc>
          <w:tcPr>
            <w:tcW w:w="980" w:type="dxa"/>
            <w:tcBorders>
              <w:top w:val="nil"/>
              <w:left w:val="nil"/>
              <w:bottom w:val="nil"/>
              <w:right w:val="nil"/>
            </w:tcBorders>
            <w:shd w:val="clear" w:color="auto" w:fill="auto"/>
            <w:noWrap/>
            <w:vAlign w:val="bottom"/>
            <w:hideMark/>
          </w:tcPr>
          <w:p w14:paraId="236F42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89.22</w:t>
            </w:r>
          </w:p>
        </w:tc>
        <w:tc>
          <w:tcPr>
            <w:tcW w:w="920" w:type="dxa"/>
            <w:tcBorders>
              <w:top w:val="nil"/>
              <w:left w:val="nil"/>
              <w:bottom w:val="nil"/>
              <w:right w:val="nil"/>
            </w:tcBorders>
            <w:shd w:val="clear" w:color="auto" w:fill="auto"/>
            <w:noWrap/>
            <w:vAlign w:val="bottom"/>
            <w:hideMark/>
          </w:tcPr>
          <w:p w14:paraId="7E6006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89.54</w:t>
            </w:r>
          </w:p>
        </w:tc>
        <w:tc>
          <w:tcPr>
            <w:tcW w:w="880" w:type="dxa"/>
            <w:tcBorders>
              <w:top w:val="nil"/>
              <w:left w:val="nil"/>
              <w:bottom w:val="nil"/>
              <w:right w:val="nil"/>
            </w:tcBorders>
            <w:shd w:val="clear" w:color="auto" w:fill="auto"/>
            <w:noWrap/>
            <w:vAlign w:val="bottom"/>
            <w:hideMark/>
          </w:tcPr>
          <w:p w14:paraId="44E945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441311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123.08</w:t>
            </w:r>
          </w:p>
        </w:tc>
        <w:tc>
          <w:tcPr>
            <w:tcW w:w="1060" w:type="dxa"/>
            <w:tcBorders>
              <w:top w:val="nil"/>
              <w:left w:val="nil"/>
              <w:bottom w:val="nil"/>
              <w:right w:val="nil"/>
            </w:tcBorders>
            <w:shd w:val="clear" w:color="auto" w:fill="auto"/>
            <w:noWrap/>
            <w:vAlign w:val="bottom"/>
            <w:hideMark/>
          </w:tcPr>
          <w:p w14:paraId="2AA485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123.16</w:t>
            </w:r>
          </w:p>
        </w:tc>
        <w:tc>
          <w:tcPr>
            <w:tcW w:w="1020" w:type="dxa"/>
            <w:tcBorders>
              <w:top w:val="nil"/>
              <w:left w:val="nil"/>
              <w:bottom w:val="nil"/>
              <w:right w:val="nil"/>
            </w:tcBorders>
            <w:shd w:val="clear" w:color="auto" w:fill="auto"/>
            <w:noWrap/>
            <w:vAlign w:val="bottom"/>
            <w:hideMark/>
          </w:tcPr>
          <w:p w14:paraId="04AADA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296DC6D5" w14:textId="77777777" w:rsidTr="00FB1C98">
        <w:trPr>
          <w:trHeight w:val="300"/>
        </w:trPr>
        <w:tc>
          <w:tcPr>
            <w:tcW w:w="960" w:type="dxa"/>
            <w:tcBorders>
              <w:top w:val="nil"/>
              <w:left w:val="nil"/>
              <w:bottom w:val="nil"/>
              <w:right w:val="nil"/>
            </w:tcBorders>
            <w:shd w:val="clear" w:color="auto" w:fill="auto"/>
            <w:noWrap/>
            <w:vAlign w:val="bottom"/>
            <w:hideMark/>
          </w:tcPr>
          <w:p w14:paraId="527708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w:t>
            </w:r>
          </w:p>
        </w:tc>
        <w:tc>
          <w:tcPr>
            <w:tcW w:w="980" w:type="dxa"/>
            <w:tcBorders>
              <w:top w:val="nil"/>
              <w:left w:val="nil"/>
              <w:bottom w:val="nil"/>
              <w:right w:val="nil"/>
            </w:tcBorders>
            <w:shd w:val="clear" w:color="auto" w:fill="auto"/>
            <w:noWrap/>
            <w:vAlign w:val="bottom"/>
            <w:hideMark/>
          </w:tcPr>
          <w:p w14:paraId="3B9F14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89.73</w:t>
            </w:r>
          </w:p>
        </w:tc>
        <w:tc>
          <w:tcPr>
            <w:tcW w:w="920" w:type="dxa"/>
            <w:tcBorders>
              <w:top w:val="nil"/>
              <w:left w:val="nil"/>
              <w:bottom w:val="nil"/>
              <w:right w:val="nil"/>
            </w:tcBorders>
            <w:shd w:val="clear" w:color="auto" w:fill="auto"/>
            <w:noWrap/>
            <w:vAlign w:val="bottom"/>
            <w:hideMark/>
          </w:tcPr>
          <w:p w14:paraId="60E895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89.88</w:t>
            </w:r>
          </w:p>
        </w:tc>
        <w:tc>
          <w:tcPr>
            <w:tcW w:w="880" w:type="dxa"/>
            <w:tcBorders>
              <w:top w:val="nil"/>
              <w:left w:val="nil"/>
              <w:bottom w:val="nil"/>
              <w:right w:val="nil"/>
            </w:tcBorders>
            <w:shd w:val="clear" w:color="auto" w:fill="auto"/>
            <w:noWrap/>
            <w:vAlign w:val="bottom"/>
            <w:hideMark/>
          </w:tcPr>
          <w:p w14:paraId="55AADE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172C78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123.14</w:t>
            </w:r>
          </w:p>
        </w:tc>
        <w:tc>
          <w:tcPr>
            <w:tcW w:w="1060" w:type="dxa"/>
            <w:tcBorders>
              <w:top w:val="nil"/>
              <w:left w:val="nil"/>
              <w:bottom w:val="nil"/>
              <w:right w:val="nil"/>
            </w:tcBorders>
            <w:shd w:val="clear" w:color="auto" w:fill="auto"/>
            <w:noWrap/>
            <w:vAlign w:val="bottom"/>
            <w:hideMark/>
          </w:tcPr>
          <w:p w14:paraId="202012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122.93</w:t>
            </w:r>
          </w:p>
        </w:tc>
        <w:tc>
          <w:tcPr>
            <w:tcW w:w="1020" w:type="dxa"/>
            <w:tcBorders>
              <w:top w:val="nil"/>
              <w:left w:val="nil"/>
              <w:bottom w:val="nil"/>
              <w:right w:val="nil"/>
            </w:tcBorders>
            <w:shd w:val="clear" w:color="auto" w:fill="auto"/>
            <w:noWrap/>
            <w:vAlign w:val="bottom"/>
            <w:hideMark/>
          </w:tcPr>
          <w:p w14:paraId="097A07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026DDD94" w14:textId="77777777" w:rsidTr="00FB1C98">
        <w:trPr>
          <w:trHeight w:val="300"/>
        </w:trPr>
        <w:tc>
          <w:tcPr>
            <w:tcW w:w="960" w:type="dxa"/>
            <w:tcBorders>
              <w:top w:val="nil"/>
              <w:left w:val="nil"/>
              <w:bottom w:val="nil"/>
              <w:right w:val="nil"/>
            </w:tcBorders>
            <w:shd w:val="clear" w:color="auto" w:fill="auto"/>
            <w:noWrap/>
            <w:vAlign w:val="bottom"/>
            <w:hideMark/>
          </w:tcPr>
          <w:p w14:paraId="7371A0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830</w:t>
            </w:r>
          </w:p>
        </w:tc>
        <w:tc>
          <w:tcPr>
            <w:tcW w:w="980" w:type="dxa"/>
            <w:tcBorders>
              <w:top w:val="nil"/>
              <w:left w:val="nil"/>
              <w:bottom w:val="nil"/>
              <w:right w:val="nil"/>
            </w:tcBorders>
            <w:shd w:val="clear" w:color="auto" w:fill="auto"/>
            <w:noWrap/>
            <w:vAlign w:val="bottom"/>
            <w:hideMark/>
          </w:tcPr>
          <w:p w14:paraId="6937DC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89.56</w:t>
            </w:r>
          </w:p>
        </w:tc>
        <w:tc>
          <w:tcPr>
            <w:tcW w:w="920" w:type="dxa"/>
            <w:tcBorders>
              <w:top w:val="nil"/>
              <w:left w:val="nil"/>
              <w:bottom w:val="nil"/>
              <w:right w:val="nil"/>
            </w:tcBorders>
            <w:shd w:val="clear" w:color="auto" w:fill="auto"/>
            <w:noWrap/>
            <w:vAlign w:val="bottom"/>
            <w:hideMark/>
          </w:tcPr>
          <w:p w14:paraId="1F15AE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89.21</w:t>
            </w:r>
          </w:p>
        </w:tc>
        <w:tc>
          <w:tcPr>
            <w:tcW w:w="880" w:type="dxa"/>
            <w:tcBorders>
              <w:top w:val="nil"/>
              <w:left w:val="nil"/>
              <w:bottom w:val="nil"/>
              <w:right w:val="nil"/>
            </w:tcBorders>
            <w:shd w:val="clear" w:color="auto" w:fill="auto"/>
            <w:noWrap/>
            <w:vAlign w:val="bottom"/>
            <w:hideMark/>
          </w:tcPr>
          <w:p w14:paraId="1DDAC9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6D82B5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122.68</w:t>
            </w:r>
          </w:p>
        </w:tc>
        <w:tc>
          <w:tcPr>
            <w:tcW w:w="1060" w:type="dxa"/>
            <w:tcBorders>
              <w:top w:val="nil"/>
              <w:left w:val="nil"/>
              <w:bottom w:val="nil"/>
              <w:right w:val="nil"/>
            </w:tcBorders>
            <w:shd w:val="clear" w:color="auto" w:fill="auto"/>
            <w:noWrap/>
            <w:vAlign w:val="bottom"/>
            <w:hideMark/>
          </w:tcPr>
          <w:p w14:paraId="4A6CDB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122.52</w:t>
            </w:r>
          </w:p>
        </w:tc>
        <w:tc>
          <w:tcPr>
            <w:tcW w:w="1020" w:type="dxa"/>
            <w:tcBorders>
              <w:top w:val="nil"/>
              <w:left w:val="nil"/>
              <w:bottom w:val="nil"/>
              <w:right w:val="nil"/>
            </w:tcBorders>
            <w:shd w:val="clear" w:color="auto" w:fill="auto"/>
            <w:noWrap/>
            <w:vAlign w:val="bottom"/>
            <w:hideMark/>
          </w:tcPr>
          <w:p w14:paraId="4D1D91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0FB58678" w14:textId="77777777" w:rsidTr="00FB1C98">
        <w:trPr>
          <w:trHeight w:val="300"/>
        </w:trPr>
        <w:tc>
          <w:tcPr>
            <w:tcW w:w="960" w:type="dxa"/>
            <w:tcBorders>
              <w:top w:val="nil"/>
              <w:left w:val="nil"/>
              <w:bottom w:val="nil"/>
              <w:right w:val="nil"/>
            </w:tcBorders>
            <w:shd w:val="clear" w:color="auto" w:fill="auto"/>
            <w:noWrap/>
            <w:vAlign w:val="bottom"/>
            <w:hideMark/>
          </w:tcPr>
          <w:p w14:paraId="4BDA34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831</w:t>
            </w:r>
          </w:p>
        </w:tc>
        <w:tc>
          <w:tcPr>
            <w:tcW w:w="980" w:type="dxa"/>
            <w:tcBorders>
              <w:top w:val="nil"/>
              <w:left w:val="nil"/>
              <w:bottom w:val="nil"/>
              <w:right w:val="nil"/>
            </w:tcBorders>
            <w:shd w:val="clear" w:color="auto" w:fill="auto"/>
            <w:noWrap/>
            <w:vAlign w:val="bottom"/>
            <w:hideMark/>
          </w:tcPr>
          <w:p w14:paraId="0D148C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89.15</w:t>
            </w:r>
          </w:p>
        </w:tc>
        <w:tc>
          <w:tcPr>
            <w:tcW w:w="920" w:type="dxa"/>
            <w:tcBorders>
              <w:top w:val="nil"/>
              <w:left w:val="nil"/>
              <w:bottom w:val="nil"/>
              <w:right w:val="nil"/>
            </w:tcBorders>
            <w:shd w:val="clear" w:color="auto" w:fill="auto"/>
            <w:noWrap/>
            <w:vAlign w:val="bottom"/>
            <w:hideMark/>
          </w:tcPr>
          <w:p w14:paraId="686D01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88.41</w:t>
            </w:r>
          </w:p>
        </w:tc>
        <w:tc>
          <w:tcPr>
            <w:tcW w:w="880" w:type="dxa"/>
            <w:tcBorders>
              <w:top w:val="nil"/>
              <w:left w:val="nil"/>
              <w:bottom w:val="nil"/>
              <w:right w:val="nil"/>
            </w:tcBorders>
            <w:shd w:val="clear" w:color="auto" w:fill="auto"/>
            <w:noWrap/>
            <w:vAlign w:val="bottom"/>
            <w:hideMark/>
          </w:tcPr>
          <w:p w14:paraId="38EEF2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c>
          <w:tcPr>
            <w:tcW w:w="1120" w:type="dxa"/>
            <w:tcBorders>
              <w:top w:val="nil"/>
              <w:left w:val="nil"/>
              <w:bottom w:val="nil"/>
              <w:right w:val="nil"/>
            </w:tcBorders>
            <w:shd w:val="clear" w:color="auto" w:fill="auto"/>
            <w:noWrap/>
            <w:vAlign w:val="bottom"/>
            <w:hideMark/>
          </w:tcPr>
          <w:p w14:paraId="41D175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122.64</w:t>
            </w:r>
          </w:p>
        </w:tc>
        <w:tc>
          <w:tcPr>
            <w:tcW w:w="1060" w:type="dxa"/>
            <w:tcBorders>
              <w:top w:val="nil"/>
              <w:left w:val="nil"/>
              <w:bottom w:val="nil"/>
              <w:right w:val="nil"/>
            </w:tcBorders>
            <w:shd w:val="clear" w:color="auto" w:fill="auto"/>
            <w:noWrap/>
            <w:vAlign w:val="bottom"/>
            <w:hideMark/>
          </w:tcPr>
          <w:p w14:paraId="1B89C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121.76</w:t>
            </w:r>
          </w:p>
        </w:tc>
        <w:tc>
          <w:tcPr>
            <w:tcW w:w="1020" w:type="dxa"/>
            <w:tcBorders>
              <w:top w:val="nil"/>
              <w:left w:val="nil"/>
              <w:bottom w:val="nil"/>
              <w:right w:val="nil"/>
            </w:tcBorders>
            <w:shd w:val="clear" w:color="auto" w:fill="auto"/>
            <w:noWrap/>
            <w:vAlign w:val="bottom"/>
            <w:hideMark/>
          </w:tcPr>
          <w:p w14:paraId="106863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-0.89</w:t>
            </w:r>
          </w:p>
        </w:tc>
      </w:tr>
      <w:tr w:rsidR="00FB1C98" w:rsidRPr="00FB1C98" w14:paraId="3A417231" w14:textId="77777777" w:rsidTr="00FB1C98">
        <w:trPr>
          <w:trHeight w:val="300"/>
        </w:trPr>
        <w:tc>
          <w:tcPr>
            <w:tcW w:w="960" w:type="dxa"/>
            <w:tcBorders>
              <w:top w:val="nil"/>
              <w:left w:val="nil"/>
              <w:bottom w:val="nil"/>
              <w:right w:val="nil"/>
            </w:tcBorders>
            <w:shd w:val="clear" w:color="auto" w:fill="auto"/>
            <w:noWrap/>
            <w:vAlign w:val="bottom"/>
            <w:hideMark/>
          </w:tcPr>
          <w:p w14:paraId="41F45D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832</w:t>
            </w:r>
          </w:p>
        </w:tc>
        <w:tc>
          <w:tcPr>
            <w:tcW w:w="980" w:type="dxa"/>
            <w:tcBorders>
              <w:top w:val="nil"/>
              <w:left w:val="nil"/>
              <w:bottom w:val="nil"/>
              <w:right w:val="nil"/>
            </w:tcBorders>
            <w:shd w:val="clear" w:color="auto" w:fill="auto"/>
            <w:noWrap/>
            <w:vAlign w:val="bottom"/>
            <w:hideMark/>
          </w:tcPr>
          <w:p w14:paraId="56BD2C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88.62</w:t>
            </w:r>
          </w:p>
        </w:tc>
        <w:tc>
          <w:tcPr>
            <w:tcW w:w="920" w:type="dxa"/>
            <w:tcBorders>
              <w:top w:val="nil"/>
              <w:left w:val="nil"/>
              <w:bottom w:val="nil"/>
              <w:right w:val="nil"/>
            </w:tcBorders>
            <w:shd w:val="clear" w:color="auto" w:fill="auto"/>
            <w:noWrap/>
            <w:vAlign w:val="bottom"/>
            <w:hideMark/>
          </w:tcPr>
          <w:p w14:paraId="324FA3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88.35</w:t>
            </w:r>
          </w:p>
        </w:tc>
        <w:tc>
          <w:tcPr>
            <w:tcW w:w="880" w:type="dxa"/>
            <w:tcBorders>
              <w:top w:val="nil"/>
              <w:left w:val="nil"/>
              <w:bottom w:val="nil"/>
              <w:right w:val="nil"/>
            </w:tcBorders>
            <w:shd w:val="clear" w:color="auto" w:fill="auto"/>
            <w:noWrap/>
            <w:vAlign w:val="bottom"/>
            <w:hideMark/>
          </w:tcPr>
          <w:p w14:paraId="342DEE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612E1A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122.01</w:t>
            </w:r>
          </w:p>
        </w:tc>
        <w:tc>
          <w:tcPr>
            <w:tcW w:w="1060" w:type="dxa"/>
            <w:tcBorders>
              <w:top w:val="nil"/>
              <w:left w:val="nil"/>
              <w:bottom w:val="nil"/>
              <w:right w:val="nil"/>
            </w:tcBorders>
            <w:shd w:val="clear" w:color="auto" w:fill="auto"/>
            <w:noWrap/>
            <w:vAlign w:val="bottom"/>
            <w:hideMark/>
          </w:tcPr>
          <w:p w14:paraId="40C3B0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121.62</w:t>
            </w:r>
          </w:p>
        </w:tc>
        <w:tc>
          <w:tcPr>
            <w:tcW w:w="1020" w:type="dxa"/>
            <w:tcBorders>
              <w:top w:val="nil"/>
              <w:left w:val="nil"/>
              <w:bottom w:val="nil"/>
              <w:right w:val="nil"/>
            </w:tcBorders>
            <w:shd w:val="clear" w:color="auto" w:fill="auto"/>
            <w:noWrap/>
            <w:vAlign w:val="bottom"/>
            <w:hideMark/>
          </w:tcPr>
          <w:p w14:paraId="2E6380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3BE738C3" w14:textId="77777777" w:rsidTr="00FB1C98">
        <w:trPr>
          <w:trHeight w:val="300"/>
        </w:trPr>
        <w:tc>
          <w:tcPr>
            <w:tcW w:w="960" w:type="dxa"/>
            <w:tcBorders>
              <w:top w:val="nil"/>
              <w:left w:val="nil"/>
              <w:bottom w:val="nil"/>
              <w:right w:val="nil"/>
            </w:tcBorders>
            <w:shd w:val="clear" w:color="auto" w:fill="auto"/>
            <w:noWrap/>
            <w:vAlign w:val="bottom"/>
            <w:hideMark/>
          </w:tcPr>
          <w:p w14:paraId="7BC690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833</w:t>
            </w:r>
          </w:p>
        </w:tc>
        <w:tc>
          <w:tcPr>
            <w:tcW w:w="980" w:type="dxa"/>
            <w:tcBorders>
              <w:top w:val="nil"/>
              <w:left w:val="nil"/>
              <w:bottom w:val="nil"/>
              <w:right w:val="nil"/>
            </w:tcBorders>
            <w:shd w:val="clear" w:color="auto" w:fill="auto"/>
            <w:noWrap/>
            <w:vAlign w:val="bottom"/>
            <w:hideMark/>
          </w:tcPr>
          <w:p w14:paraId="0BB2A6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88.42</w:t>
            </w:r>
          </w:p>
        </w:tc>
        <w:tc>
          <w:tcPr>
            <w:tcW w:w="920" w:type="dxa"/>
            <w:tcBorders>
              <w:top w:val="nil"/>
              <w:left w:val="nil"/>
              <w:bottom w:val="nil"/>
              <w:right w:val="nil"/>
            </w:tcBorders>
            <w:shd w:val="clear" w:color="auto" w:fill="auto"/>
            <w:noWrap/>
            <w:vAlign w:val="bottom"/>
            <w:hideMark/>
          </w:tcPr>
          <w:p w14:paraId="5FB3AE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87.07</w:t>
            </w:r>
          </w:p>
        </w:tc>
        <w:tc>
          <w:tcPr>
            <w:tcW w:w="880" w:type="dxa"/>
            <w:tcBorders>
              <w:top w:val="nil"/>
              <w:left w:val="nil"/>
              <w:bottom w:val="nil"/>
              <w:right w:val="nil"/>
            </w:tcBorders>
            <w:shd w:val="clear" w:color="auto" w:fill="auto"/>
            <w:noWrap/>
            <w:vAlign w:val="bottom"/>
            <w:hideMark/>
          </w:tcPr>
          <w:p w14:paraId="0B3478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w:t>
            </w:r>
          </w:p>
        </w:tc>
        <w:tc>
          <w:tcPr>
            <w:tcW w:w="1120" w:type="dxa"/>
            <w:tcBorders>
              <w:top w:val="nil"/>
              <w:left w:val="nil"/>
              <w:bottom w:val="nil"/>
              <w:right w:val="nil"/>
            </w:tcBorders>
            <w:shd w:val="clear" w:color="auto" w:fill="auto"/>
            <w:noWrap/>
            <w:vAlign w:val="bottom"/>
            <w:hideMark/>
          </w:tcPr>
          <w:p w14:paraId="770677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122.05</w:t>
            </w:r>
          </w:p>
        </w:tc>
        <w:tc>
          <w:tcPr>
            <w:tcW w:w="1060" w:type="dxa"/>
            <w:tcBorders>
              <w:top w:val="nil"/>
              <w:left w:val="nil"/>
              <w:bottom w:val="nil"/>
              <w:right w:val="nil"/>
            </w:tcBorders>
            <w:shd w:val="clear" w:color="auto" w:fill="auto"/>
            <w:noWrap/>
            <w:vAlign w:val="bottom"/>
            <w:hideMark/>
          </w:tcPr>
          <w:p w14:paraId="4E2B6C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119.35</w:t>
            </w:r>
          </w:p>
        </w:tc>
        <w:tc>
          <w:tcPr>
            <w:tcW w:w="1020" w:type="dxa"/>
            <w:tcBorders>
              <w:top w:val="nil"/>
              <w:left w:val="nil"/>
              <w:bottom w:val="nil"/>
              <w:right w:val="nil"/>
            </w:tcBorders>
            <w:shd w:val="clear" w:color="auto" w:fill="auto"/>
            <w:noWrap/>
            <w:vAlign w:val="bottom"/>
            <w:hideMark/>
          </w:tcPr>
          <w:p w14:paraId="72EAFC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w:t>
            </w:r>
          </w:p>
        </w:tc>
      </w:tr>
      <w:tr w:rsidR="00FB1C98" w:rsidRPr="00FB1C98" w14:paraId="7C158499" w14:textId="77777777" w:rsidTr="00FB1C98">
        <w:trPr>
          <w:trHeight w:val="300"/>
        </w:trPr>
        <w:tc>
          <w:tcPr>
            <w:tcW w:w="960" w:type="dxa"/>
            <w:tcBorders>
              <w:top w:val="nil"/>
              <w:left w:val="nil"/>
              <w:bottom w:val="nil"/>
              <w:right w:val="nil"/>
            </w:tcBorders>
            <w:shd w:val="clear" w:color="auto" w:fill="auto"/>
            <w:noWrap/>
            <w:vAlign w:val="bottom"/>
            <w:hideMark/>
          </w:tcPr>
          <w:p w14:paraId="307969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w:t>
            </w:r>
          </w:p>
        </w:tc>
        <w:tc>
          <w:tcPr>
            <w:tcW w:w="980" w:type="dxa"/>
            <w:tcBorders>
              <w:top w:val="nil"/>
              <w:left w:val="nil"/>
              <w:bottom w:val="nil"/>
              <w:right w:val="nil"/>
            </w:tcBorders>
            <w:shd w:val="clear" w:color="auto" w:fill="auto"/>
            <w:noWrap/>
            <w:vAlign w:val="bottom"/>
            <w:hideMark/>
          </w:tcPr>
          <w:p w14:paraId="3CDBE8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87.09</w:t>
            </w:r>
          </w:p>
        </w:tc>
        <w:tc>
          <w:tcPr>
            <w:tcW w:w="920" w:type="dxa"/>
            <w:tcBorders>
              <w:top w:val="nil"/>
              <w:left w:val="nil"/>
              <w:bottom w:val="nil"/>
              <w:right w:val="nil"/>
            </w:tcBorders>
            <w:shd w:val="clear" w:color="auto" w:fill="auto"/>
            <w:noWrap/>
            <w:vAlign w:val="bottom"/>
            <w:hideMark/>
          </w:tcPr>
          <w:p w14:paraId="5B70CE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87.15</w:t>
            </w:r>
          </w:p>
        </w:tc>
        <w:tc>
          <w:tcPr>
            <w:tcW w:w="880" w:type="dxa"/>
            <w:tcBorders>
              <w:top w:val="nil"/>
              <w:left w:val="nil"/>
              <w:bottom w:val="nil"/>
              <w:right w:val="nil"/>
            </w:tcBorders>
            <w:shd w:val="clear" w:color="auto" w:fill="auto"/>
            <w:noWrap/>
            <w:vAlign w:val="bottom"/>
            <w:hideMark/>
          </w:tcPr>
          <w:p w14:paraId="11BA7E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3A9650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119.61</w:t>
            </w:r>
          </w:p>
        </w:tc>
        <w:tc>
          <w:tcPr>
            <w:tcW w:w="1060" w:type="dxa"/>
            <w:tcBorders>
              <w:top w:val="nil"/>
              <w:left w:val="nil"/>
              <w:bottom w:val="nil"/>
              <w:right w:val="nil"/>
            </w:tcBorders>
            <w:shd w:val="clear" w:color="auto" w:fill="auto"/>
            <w:noWrap/>
            <w:vAlign w:val="bottom"/>
            <w:hideMark/>
          </w:tcPr>
          <w:p w14:paraId="33945D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119.71</w:t>
            </w:r>
          </w:p>
        </w:tc>
        <w:tc>
          <w:tcPr>
            <w:tcW w:w="1020" w:type="dxa"/>
            <w:tcBorders>
              <w:top w:val="nil"/>
              <w:left w:val="nil"/>
              <w:bottom w:val="nil"/>
              <w:right w:val="nil"/>
            </w:tcBorders>
            <w:shd w:val="clear" w:color="auto" w:fill="auto"/>
            <w:noWrap/>
            <w:vAlign w:val="bottom"/>
            <w:hideMark/>
          </w:tcPr>
          <w:p w14:paraId="5DC8D1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6ADF79BB" w14:textId="77777777" w:rsidTr="00FB1C98">
        <w:trPr>
          <w:trHeight w:val="300"/>
        </w:trPr>
        <w:tc>
          <w:tcPr>
            <w:tcW w:w="960" w:type="dxa"/>
            <w:tcBorders>
              <w:top w:val="nil"/>
              <w:left w:val="nil"/>
              <w:bottom w:val="nil"/>
              <w:right w:val="nil"/>
            </w:tcBorders>
            <w:shd w:val="clear" w:color="auto" w:fill="auto"/>
            <w:noWrap/>
            <w:vAlign w:val="bottom"/>
            <w:hideMark/>
          </w:tcPr>
          <w:p w14:paraId="608CE6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w:t>
            </w:r>
          </w:p>
        </w:tc>
        <w:tc>
          <w:tcPr>
            <w:tcW w:w="980" w:type="dxa"/>
            <w:tcBorders>
              <w:top w:val="nil"/>
              <w:left w:val="nil"/>
              <w:bottom w:val="nil"/>
              <w:right w:val="nil"/>
            </w:tcBorders>
            <w:shd w:val="clear" w:color="auto" w:fill="auto"/>
            <w:noWrap/>
            <w:vAlign w:val="bottom"/>
            <w:hideMark/>
          </w:tcPr>
          <w:p w14:paraId="186B26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87.47</w:t>
            </w:r>
          </w:p>
        </w:tc>
        <w:tc>
          <w:tcPr>
            <w:tcW w:w="920" w:type="dxa"/>
            <w:tcBorders>
              <w:top w:val="nil"/>
              <w:left w:val="nil"/>
              <w:bottom w:val="nil"/>
              <w:right w:val="nil"/>
            </w:tcBorders>
            <w:shd w:val="clear" w:color="auto" w:fill="auto"/>
            <w:noWrap/>
            <w:vAlign w:val="bottom"/>
            <w:hideMark/>
          </w:tcPr>
          <w:p w14:paraId="619DEA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87.93</w:t>
            </w:r>
          </w:p>
        </w:tc>
        <w:tc>
          <w:tcPr>
            <w:tcW w:w="880" w:type="dxa"/>
            <w:tcBorders>
              <w:top w:val="nil"/>
              <w:left w:val="nil"/>
              <w:bottom w:val="nil"/>
              <w:right w:val="nil"/>
            </w:tcBorders>
            <w:shd w:val="clear" w:color="auto" w:fill="auto"/>
            <w:noWrap/>
            <w:vAlign w:val="bottom"/>
            <w:hideMark/>
          </w:tcPr>
          <w:p w14:paraId="0226E2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28CF4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120.17</w:t>
            </w:r>
          </w:p>
        </w:tc>
        <w:tc>
          <w:tcPr>
            <w:tcW w:w="1060" w:type="dxa"/>
            <w:tcBorders>
              <w:top w:val="nil"/>
              <w:left w:val="nil"/>
              <w:bottom w:val="nil"/>
              <w:right w:val="nil"/>
            </w:tcBorders>
            <w:shd w:val="clear" w:color="auto" w:fill="auto"/>
            <w:noWrap/>
            <w:vAlign w:val="bottom"/>
            <w:hideMark/>
          </w:tcPr>
          <w:p w14:paraId="33CF1D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120.87</w:t>
            </w:r>
          </w:p>
        </w:tc>
        <w:tc>
          <w:tcPr>
            <w:tcW w:w="1020" w:type="dxa"/>
            <w:tcBorders>
              <w:top w:val="nil"/>
              <w:left w:val="nil"/>
              <w:bottom w:val="nil"/>
              <w:right w:val="nil"/>
            </w:tcBorders>
            <w:shd w:val="clear" w:color="auto" w:fill="auto"/>
            <w:noWrap/>
            <w:vAlign w:val="bottom"/>
            <w:hideMark/>
          </w:tcPr>
          <w:p w14:paraId="2BB8C8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r>
      <w:tr w:rsidR="00FB1C98" w:rsidRPr="00FB1C98" w14:paraId="311B4331" w14:textId="77777777" w:rsidTr="00FB1C98">
        <w:trPr>
          <w:trHeight w:val="300"/>
        </w:trPr>
        <w:tc>
          <w:tcPr>
            <w:tcW w:w="960" w:type="dxa"/>
            <w:tcBorders>
              <w:top w:val="nil"/>
              <w:left w:val="nil"/>
              <w:bottom w:val="nil"/>
              <w:right w:val="nil"/>
            </w:tcBorders>
            <w:shd w:val="clear" w:color="auto" w:fill="auto"/>
            <w:noWrap/>
            <w:vAlign w:val="bottom"/>
            <w:hideMark/>
          </w:tcPr>
          <w:p w14:paraId="1A4DE1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w:t>
            </w:r>
          </w:p>
        </w:tc>
        <w:tc>
          <w:tcPr>
            <w:tcW w:w="980" w:type="dxa"/>
            <w:tcBorders>
              <w:top w:val="nil"/>
              <w:left w:val="nil"/>
              <w:bottom w:val="nil"/>
              <w:right w:val="nil"/>
            </w:tcBorders>
            <w:shd w:val="clear" w:color="auto" w:fill="auto"/>
            <w:noWrap/>
            <w:vAlign w:val="bottom"/>
            <w:hideMark/>
          </w:tcPr>
          <w:p w14:paraId="38BFEC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88.10</w:t>
            </w:r>
          </w:p>
        </w:tc>
        <w:tc>
          <w:tcPr>
            <w:tcW w:w="920" w:type="dxa"/>
            <w:tcBorders>
              <w:top w:val="nil"/>
              <w:left w:val="nil"/>
              <w:bottom w:val="nil"/>
              <w:right w:val="nil"/>
            </w:tcBorders>
            <w:shd w:val="clear" w:color="auto" w:fill="auto"/>
            <w:noWrap/>
            <w:vAlign w:val="bottom"/>
            <w:hideMark/>
          </w:tcPr>
          <w:p w14:paraId="35DF80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88.07</w:t>
            </w:r>
          </w:p>
        </w:tc>
        <w:tc>
          <w:tcPr>
            <w:tcW w:w="880" w:type="dxa"/>
            <w:tcBorders>
              <w:top w:val="nil"/>
              <w:left w:val="nil"/>
              <w:bottom w:val="nil"/>
              <w:right w:val="nil"/>
            </w:tcBorders>
            <w:shd w:val="clear" w:color="auto" w:fill="auto"/>
            <w:noWrap/>
            <w:vAlign w:val="bottom"/>
            <w:hideMark/>
          </w:tcPr>
          <w:p w14:paraId="5A48DE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3890F7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120.96</w:t>
            </w:r>
          </w:p>
        </w:tc>
        <w:tc>
          <w:tcPr>
            <w:tcW w:w="1060" w:type="dxa"/>
            <w:tcBorders>
              <w:top w:val="nil"/>
              <w:left w:val="nil"/>
              <w:bottom w:val="nil"/>
              <w:right w:val="nil"/>
            </w:tcBorders>
            <w:shd w:val="clear" w:color="auto" w:fill="auto"/>
            <w:noWrap/>
            <w:vAlign w:val="bottom"/>
            <w:hideMark/>
          </w:tcPr>
          <w:p w14:paraId="2C630C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120.95</w:t>
            </w:r>
          </w:p>
        </w:tc>
        <w:tc>
          <w:tcPr>
            <w:tcW w:w="1020" w:type="dxa"/>
            <w:tcBorders>
              <w:top w:val="nil"/>
              <w:left w:val="nil"/>
              <w:bottom w:val="nil"/>
              <w:right w:val="nil"/>
            </w:tcBorders>
            <w:shd w:val="clear" w:color="auto" w:fill="auto"/>
            <w:noWrap/>
            <w:vAlign w:val="bottom"/>
            <w:hideMark/>
          </w:tcPr>
          <w:p w14:paraId="6EDD0B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27B658C8" w14:textId="77777777" w:rsidTr="00FB1C98">
        <w:trPr>
          <w:trHeight w:val="300"/>
        </w:trPr>
        <w:tc>
          <w:tcPr>
            <w:tcW w:w="960" w:type="dxa"/>
            <w:tcBorders>
              <w:top w:val="nil"/>
              <w:left w:val="nil"/>
              <w:bottom w:val="nil"/>
              <w:right w:val="nil"/>
            </w:tcBorders>
            <w:shd w:val="clear" w:color="auto" w:fill="auto"/>
            <w:noWrap/>
            <w:vAlign w:val="bottom"/>
            <w:hideMark/>
          </w:tcPr>
          <w:p w14:paraId="7DED88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w:t>
            </w:r>
          </w:p>
        </w:tc>
        <w:tc>
          <w:tcPr>
            <w:tcW w:w="980" w:type="dxa"/>
            <w:tcBorders>
              <w:top w:val="nil"/>
              <w:left w:val="nil"/>
              <w:bottom w:val="nil"/>
              <w:right w:val="nil"/>
            </w:tcBorders>
            <w:shd w:val="clear" w:color="auto" w:fill="auto"/>
            <w:noWrap/>
            <w:vAlign w:val="bottom"/>
            <w:hideMark/>
          </w:tcPr>
          <w:p w14:paraId="1CA58C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88.30</w:t>
            </w:r>
          </w:p>
        </w:tc>
        <w:tc>
          <w:tcPr>
            <w:tcW w:w="920" w:type="dxa"/>
            <w:tcBorders>
              <w:top w:val="nil"/>
              <w:left w:val="nil"/>
              <w:bottom w:val="nil"/>
              <w:right w:val="nil"/>
            </w:tcBorders>
            <w:shd w:val="clear" w:color="auto" w:fill="auto"/>
            <w:noWrap/>
            <w:vAlign w:val="bottom"/>
            <w:hideMark/>
          </w:tcPr>
          <w:p w14:paraId="161EBD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87.19</w:t>
            </w:r>
          </w:p>
        </w:tc>
        <w:tc>
          <w:tcPr>
            <w:tcW w:w="880" w:type="dxa"/>
            <w:tcBorders>
              <w:top w:val="nil"/>
              <w:left w:val="nil"/>
              <w:bottom w:val="nil"/>
              <w:right w:val="nil"/>
            </w:tcBorders>
            <w:shd w:val="clear" w:color="auto" w:fill="auto"/>
            <w:noWrap/>
            <w:vAlign w:val="bottom"/>
            <w:hideMark/>
          </w:tcPr>
          <w:p w14:paraId="3455A7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c>
          <w:tcPr>
            <w:tcW w:w="1120" w:type="dxa"/>
            <w:tcBorders>
              <w:top w:val="nil"/>
              <w:left w:val="nil"/>
              <w:bottom w:val="nil"/>
              <w:right w:val="nil"/>
            </w:tcBorders>
            <w:shd w:val="clear" w:color="auto" w:fill="auto"/>
            <w:noWrap/>
            <w:vAlign w:val="bottom"/>
            <w:hideMark/>
          </w:tcPr>
          <w:p w14:paraId="54FC87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121.58</w:t>
            </w:r>
          </w:p>
        </w:tc>
        <w:tc>
          <w:tcPr>
            <w:tcW w:w="1060" w:type="dxa"/>
            <w:tcBorders>
              <w:top w:val="nil"/>
              <w:left w:val="nil"/>
              <w:bottom w:val="nil"/>
              <w:right w:val="nil"/>
            </w:tcBorders>
            <w:shd w:val="clear" w:color="auto" w:fill="auto"/>
            <w:noWrap/>
            <w:vAlign w:val="bottom"/>
            <w:hideMark/>
          </w:tcPr>
          <w:p w14:paraId="76E06A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120.12</w:t>
            </w:r>
          </w:p>
        </w:tc>
        <w:tc>
          <w:tcPr>
            <w:tcW w:w="1020" w:type="dxa"/>
            <w:tcBorders>
              <w:top w:val="nil"/>
              <w:left w:val="nil"/>
              <w:bottom w:val="nil"/>
              <w:right w:val="nil"/>
            </w:tcBorders>
            <w:shd w:val="clear" w:color="auto" w:fill="auto"/>
            <w:noWrap/>
            <w:vAlign w:val="bottom"/>
            <w:hideMark/>
          </w:tcPr>
          <w:p w14:paraId="1A6820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w:t>
            </w:r>
          </w:p>
        </w:tc>
      </w:tr>
      <w:tr w:rsidR="00FB1C98" w:rsidRPr="00FB1C98" w14:paraId="7177A196" w14:textId="77777777" w:rsidTr="00FB1C98">
        <w:trPr>
          <w:trHeight w:val="300"/>
        </w:trPr>
        <w:tc>
          <w:tcPr>
            <w:tcW w:w="960" w:type="dxa"/>
            <w:tcBorders>
              <w:top w:val="nil"/>
              <w:left w:val="nil"/>
              <w:bottom w:val="nil"/>
              <w:right w:val="nil"/>
            </w:tcBorders>
            <w:shd w:val="clear" w:color="auto" w:fill="auto"/>
            <w:noWrap/>
            <w:vAlign w:val="bottom"/>
            <w:hideMark/>
          </w:tcPr>
          <w:p w14:paraId="1978BF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w:t>
            </w:r>
          </w:p>
        </w:tc>
        <w:tc>
          <w:tcPr>
            <w:tcW w:w="980" w:type="dxa"/>
            <w:tcBorders>
              <w:top w:val="nil"/>
              <w:left w:val="nil"/>
              <w:bottom w:val="nil"/>
              <w:right w:val="nil"/>
            </w:tcBorders>
            <w:shd w:val="clear" w:color="auto" w:fill="auto"/>
            <w:noWrap/>
            <w:vAlign w:val="bottom"/>
            <w:hideMark/>
          </w:tcPr>
          <w:p w14:paraId="48456F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86.92</w:t>
            </w:r>
          </w:p>
        </w:tc>
        <w:tc>
          <w:tcPr>
            <w:tcW w:w="920" w:type="dxa"/>
            <w:tcBorders>
              <w:top w:val="nil"/>
              <w:left w:val="nil"/>
              <w:bottom w:val="nil"/>
              <w:right w:val="nil"/>
            </w:tcBorders>
            <w:shd w:val="clear" w:color="auto" w:fill="auto"/>
            <w:noWrap/>
            <w:vAlign w:val="bottom"/>
            <w:hideMark/>
          </w:tcPr>
          <w:p w14:paraId="2AD704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87.44</w:t>
            </w:r>
          </w:p>
        </w:tc>
        <w:tc>
          <w:tcPr>
            <w:tcW w:w="880" w:type="dxa"/>
            <w:tcBorders>
              <w:top w:val="nil"/>
              <w:left w:val="nil"/>
              <w:bottom w:val="nil"/>
              <w:right w:val="nil"/>
            </w:tcBorders>
            <w:shd w:val="clear" w:color="auto" w:fill="auto"/>
            <w:noWrap/>
            <w:vAlign w:val="bottom"/>
            <w:hideMark/>
          </w:tcPr>
          <w:p w14:paraId="15CD79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06AA01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119.79</w:t>
            </w:r>
          </w:p>
        </w:tc>
        <w:tc>
          <w:tcPr>
            <w:tcW w:w="1060" w:type="dxa"/>
            <w:tcBorders>
              <w:top w:val="nil"/>
              <w:left w:val="nil"/>
              <w:bottom w:val="nil"/>
              <w:right w:val="nil"/>
            </w:tcBorders>
            <w:shd w:val="clear" w:color="auto" w:fill="auto"/>
            <w:noWrap/>
            <w:vAlign w:val="bottom"/>
            <w:hideMark/>
          </w:tcPr>
          <w:p w14:paraId="4318B3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119.70</w:t>
            </w:r>
          </w:p>
        </w:tc>
        <w:tc>
          <w:tcPr>
            <w:tcW w:w="1020" w:type="dxa"/>
            <w:tcBorders>
              <w:top w:val="nil"/>
              <w:left w:val="nil"/>
              <w:bottom w:val="nil"/>
              <w:right w:val="nil"/>
            </w:tcBorders>
            <w:shd w:val="clear" w:color="auto" w:fill="auto"/>
            <w:noWrap/>
            <w:vAlign w:val="bottom"/>
            <w:hideMark/>
          </w:tcPr>
          <w:p w14:paraId="25BA27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7B089901" w14:textId="77777777" w:rsidTr="00FB1C98">
        <w:trPr>
          <w:trHeight w:val="300"/>
        </w:trPr>
        <w:tc>
          <w:tcPr>
            <w:tcW w:w="960" w:type="dxa"/>
            <w:tcBorders>
              <w:top w:val="nil"/>
              <w:left w:val="nil"/>
              <w:bottom w:val="nil"/>
              <w:right w:val="nil"/>
            </w:tcBorders>
            <w:shd w:val="clear" w:color="auto" w:fill="auto"/>
            <w:noWrap/>
            <w:vAlign w:val="bottom"/>
            <w:hideMark/>
          </w:tcPr>
          <w:p w14:paraId="157EEF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w:t>
            </w:r>
          </w:p>
        </w:tc>
        <w:tc>
          <w:tcPr>
            <w:tcW w:w="980" w:type="dxa"/>
            <w:tcBorders>
              <w:top w:val="nil"/>
              <w:left w:val="nil"/>
              <w:bottom w:val="nil"/>
              <w:right w:val="nil"/>
            </w:tcBorders>
            <w:shd w:val="clear" w:color="auto" w:fill="auto"/>
            <w:noWrap/>
            <w:vAlign w:val="bottom"/>
            <w:hideMark/>
          </w:tcPr>
          <w:p w14:paraId="41AC68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87.28</w:t>
            </w:r>
          </w:p>
        </w:tc>
        <w:tc>
          <w:tcPr>
            <w:tcW w:w="920" w:type="dxa"/>
            <w:tcBorders>
              <w:top w:val="nil"/>
              <w:left w:val="nil"/>
              <w:bottom w:val="nil"/>
              <w:right w:val="nil"/>
            </w:tcBorders>
            <w:shd w:val="clear" w:color="auto" w:fill="auto"/>
            <w:noWrap/>
            <w:vAlign w:val="bottom"/>
            <w:hideMark/>
          </w:tcPr>
          <w:p w14:paraId="0E2273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86.85</w:t>
            </w:r>
          </w:p>
        </w:tc>
        <w:tc>
          <w:tcPr>
            <w:tcW w:w="880" w:type="dxa"/>
            <w:tcBorders>
              <w:top w:val="nil"/>
              <w:left w:val="nil"/>
              <w:bottom w:val="nil"/>
              <w:right w:val="nil"/>
            </w:tcBorders>
            <w:shd w:val="clear" w:color="auto" w:fill="auto"/>
            <w:noWrap/>
            <w:vAlign w:val="bottom"/>
            <w:hideMark/>
          </w:tcPr>
          <w:p w14:paraId="5ABE8E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5B7EB4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119.49</w:t>
            </w:r>
          </w:p>
        </w:tc>
        <w:tc>
          <w:tcPr>
            <w:tcW w:w="1060" w:type="dxa"/>
            <w:tcBorders>
              <w:top w:val="nil"/>
              <w:left w:val="nil"/>
              <w:bottom w:val="nil"/>
              <w:right w:val="nil"/>
            </w:tcBorders>
            <w:shd w:val="clear" w:color="auto" w:fill="auto"/>
            <w:noWrap/>
            <w:vAlign w:val="bottom"/>
            <w:hideMark/>
          </w:tcPr>
          <w:p w14:paraId="26E823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118.61</w:t>
            </w:r>
          </w:p>
        </w:tc>
        <w:tc>
          <w:tcPr>
            <w:tcW w:w="1020" w:type="dxa"/>
            <w:tcBorders>
              <w:top w:val="nil"/>
              <w:left w:val="nil"/>
              <w:bottom w:val="nil"/>
              <w:right w:val="nil"/>
            </w:tcBorders>
            <w:shd w:val="clear" w:color="auto" w:fill="auto"/>
            <w:noWrap/>
            <w:vAlign w:val="bottom"/>
            <w:hideMark/>
          </w:tcPr>
          <w:p w14:paraId="32978C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-0.88</w:t>
            </w:r>
          </w:p>
        </w:tc>
      </w:tr>
      <w:tr w:rsidR="00FB1C98" w:rsidRPr="00FB1C98" w14:paraId="5EEC310D" w14:textId="77777777" w:rsidTr="00FB1C98">
        <w:trPr>
          <w:trHeight w:val="300"/>
        </w:trPr>
        <w:tc>
          <w:tcPr>
            <w:tcW w:w="960" w:type="dxa"/>
            <w:tcBorders>
              <w:top w:val="nil"/>
              <w:left w:val="nil"/>
              <w:bottom w:val="nil"/>
              <w:right w:val="nil"/>
            </w:tcBorders>
            <w:shd w:val="clear" w:color="auto" w:fill="auto"/>
            <w:noWrap/>
            <w:vAlign w:val="bottom"/>
            <w:hideMark/>
          </w:tcPr>
          <w:p w14:paraId="13E2A6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w:t>
            </w:r>
          </w:p>
        </w:tc>
        <w:tc>
          <w:tcPr>
            <w:tcW w:w="980" w:type="dxa"/>
            <w:tcBorders>
              <w:top w:val="nil"/>
              <w:left w:val="nil"/>
              <w:bottom w:val="nil"/>
              <w:right w:val="nil"/>
            </w:tcBorders>
            <w:shd w:val="clear" w:color="auto" w:fill="auto"/>
            <w:noWrap/>
            <w:vAlign w:val="bottom"/>
            <w:hideMark/>
          </w:tcPr>
          <w:p w14:paraId="790980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86.58</w:t>
            </w:r>
          </w:p>
        </w:tc>
        <w:tc>
          <w:tcPr>
            <w:tcW w:w="920" w:type="dxa"/>
            <w:tcBorders>
              <w:top w:val="nil"/>
              <w:left w:val="nil"/>
              <w:bottom w:val="nil"/>
              <w:right w:val="nil"/>
            </w:tcBorders>
            <w:shd w:val="clear" w:color="auto" w:fill="auto"/>
            <w:noWrap/>
            <w:vAlign w:val="bottom"/>
            <w:hideMark/>
          </w:tcPr>
          <w:p w14:paraId="7C9228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86.75</w:t>
            </w:r>
          </w:p>
        </w:tc>
        <w:tc>
          <w:tcPr>
            <w:tcW w:w="880" w:type="dxa"/>
            <w:tcBorders>
              <w:top w:val="nil"/>
              <w:left w:val="nil"/>
              <w:bottom w:val="nil"/>
              <w:right w:val="nil"/>
            </w:tcBorders>
            <w:shd w:val="clear" w:color="auto" w:fill="auto"/>
            <w:noWrap/>
            <w:vAlign w:val="bottom"/>
            <w:hideMark/>
          </w:tcPr>
          <w:p w14:paraId="0E1943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7A3B13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118.15</w:t>
            </w:r>
          </w:p>
        </w:tc>
        <w:tc>
          <w:tcPr>
            <w:tcW w:w="1060" w:type="dxa"/>
            <w:tcBorders>
              <w:top w:val="nil"/>
              <w:left w:val="nil"/>
              <w:bottom w:val="nil"/>
              <w:right w:val="nil"/>
            </w:tcBorders>
            <w:shd w:val="clear" w:color="auto" w:fill="auto"/>
            <w:noWrap/>
            <w:vAlign w:val="bottom"/>
            <w:hideMark/>
          </w:tcPr>
          <w:p w14:paraId="477AC7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118.61</w:t>
            </w:r>
          </w:p>
        </w:tc>
        <w:tc>
          <w:tcPr>
            <w:tcW w:w="1020" w:type="dxa"/>
            <w:tcBorders>
              <w:top w:val="nil"/>
              <w:left w:val="nil"/>
              <w:bottom w:val="nil"/>
              <w:right w:val="nil"/>
            </w:tcBorders>
            <w:shd w:val="clear" w:color="auto" w:fill="auto"/>
            <w:noWrap/>
            <w:vAlign w:val="bottom"/>
            <w:hideMark/>
          </w:tcPr>
          <w:p w14:paraId="4C4DC7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50F75A52" w14:textId="77777777" w:rsidTr="00FB1C98">
        <w:trPr>
          <w:trHeight w:val="300"/>
        </w:trPr>
        <w:tc>
          <w:tcPr>
            <w:tcW w:w="960" w:type="dxa"/>
            <w:tcBorders>
              <w:top w:val="nil"/>
              <w:left w:val="nil"/>
              <w:bottom w:val="nil"/>
              <w:right w:val="nil"/>
            </w:tcBorders>
            <w:shd w:val="clear" w:color="auto" w:fill="auto"/>
            <w:noWrap/>
            <w:vAlign w:val="bottom"/>
            <w:hideMark/>
          </w:tcPr>
          <w:p w14:paraId="2622A3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w:t>
            </w:r>
          </w:p>
        </w:tc>
        <w:tc>
          <w:tcPr>
            <w:tcW w:w="980" w:type="dxa"/>
            <w:tcBorders>
              <w:top w:val="nil"/>
              <w:left w:val="nil"/>
              <w:bottom w:val="nil"/>
              <w:right w:val="nil"/>
            </w:tcBorders>
            <w:shd w:val="clear" w:color="auto" w:fill="auto"/>
            <w:noWrap/>
            <w:vAlign w:val="bottom"/>
            <w:hideMark/>
          </w:tcPr>
          <w:p w14:paraId="19EB29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86.44</w:t>
            </w:r>
          </w:p>
        </w:tc>
        <w:tc>
          <w:tcPr>
            <w:tcW w:w="920" w:type="dxa"/>
            <w:tcBorders>
              <w:top w:val="nil"/>
              <w:left w:val="nil"/>
              <w:bottom w:val="nil"/>
              <w:right w:val="nil"/>
            </w:tcBorders>
            <w:shd w:val="clear" w:color="auto" w:fill="auto"/>
            <w:noWrap/>
            <w:vAlign w:val="bottom"/>
            <w:hideMark/>
          </w:tcPr>
          <w:p w14:paraId="6DA9D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87.67</w:t>
            </w:r>
          </w:p>
        </w:tc>
        <w:tc>
          <w:tcPr>
            <w:tcW w:w="880" w:type="dxa"/>
            <w:tcBorders>
              <w:top w:val="nil"/>
              <w:left w:val="nil"/>
              <w:bottom w:val="nil"/>
              <w:right w:val="nil"/>
            </w:tcBorders>
            <w:shd w:val="clear" w:color="auto" w:fill="auto"/>
            <w:noWrap/>
            <w:vAlign w:val="bottom"/>
            <w:hideMark/>
          </w:tcPr>
          <w:p w14:paraId="2874B6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w:t>
            </w:r>
          </w:p>
        </w:tc>
        <w:tc>
          <w:tcPr>
            <w:tcW w:w="1120" w:type="dxa"/>
            <w:tcBorders>
              <w:top w:val="nil"/>
              <w:left w:val="nil"/>
              <w:bottom w:val="nil"/>
              <w:right w:val="nil"/>
            </w:tcBorders>
            <w:shd w:val="clear" w:color="auto" w:fill="auto"/>
            <w:noWrap/>
            <w:vAlign w:val="bottom"/>
            <w:hideMark/>
          </w:tcPr>
          <w:p w14:paraId="208D58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118.04</w:t>
            </w:r>
          </w:p>
        </w:tc>
        <w:tc>
          <w:tcPr>
            <w:tcW w:w="1060" w:type="dxa"/>
            <w:tcBorders>
              <w:top w:val="nil"/>
              <w:left w:val="nil"/>
              <w:bottom w:val="nil"/>
              <w:right w:val="nil"/>
            </w:tcBorders>
            <w:shd w:val="clear" w:color="auto" w:fill="auto"/>
            <w:noWrap/>
            <w:vAlign w:val="bottom"/>
            <w:hideMark/>
          </w:tcPr>
          <w:p w14:paraId="6996A4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120.14</w:t>
            </w:r>
          </w:p>
        </w:tc>
        <w:tc>
          <w:tcPr>
            <w:tcW w:w="1020" w:type="dxa"/>
            <w:tcBorders>
              <w:top w:val="nil"/>
              <w:left w:val="nil"/>
              <w:bottom w:val="nil"/>
              <w:right w:val="nil"/>
            </w:tcBorders>
            <w:shd w:val="clear" w:color="auto" w:fill="auto"/>
            <w:noWrap/>
            <w:vAlign w:val="bottom"/>
            <w:hideMark/>
          </w:tcPr>
          <w:p w14:paraId="53326F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w:t>
            </w:r>
          </w:p>
        </w:tc>
      </w:tr>
      <w:tr w:rsidR="00FB1C98" w:rsidRPr="00FB1C98" w14:paraId="5AEE96F5" w14:textId="77777777" w:rsidTr="00FB1C98">
        <w:trPr>
          <w:trHeight w:val="300"/>
        </w:trPr>
        <w:tc>
          <w:tcPr>
            <w:tcW w:w="960" w:type="dxa"/>
            <w:tcBorders>
              <w:top w:val="nil"/>
              <w:left w:val="nil"/>
              <w:bottom w:val="nil"/>
              <w:right w:val="nil"/>
            </w:tcBorders>
            <w:shd w:val="clear" w:color="auto" w:fill="auto"/>
            <w:noWrap/>
            <w:vAlign w:val="bottom"/>
            <w:hideMark/>
          </w:tcPr>
          <w:p w14:paraId="3C50CF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w:t>
            </w:r>
          </w:p>
        </w:tc>
        <w:tc>
          <w:tcPr>
            <w:tcW w:w="980" w:type="dxa"/>
            <w:tcBorders>
              <w:top w:val="nil"/>
              <w:left w:val="nil"/>
              <w:bottom w:val="nil"/>
              <w:right w:val="nil"/>
            </w:tcBorders>
            <w:shd w:val="clear" w:color="auto" w:fill="auto"/>
            <w:noWrap/>
            <w:vAlign w:val="bottom"/>
            <w:hideMark/>
          </w:tcPr>
          <w:p w14:paraId="033A5D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87.95</w:t>
            </w:r>
          </w:p>
        </w:tc>
        <w:tc>
          <w:tcPr>
            <w:tcW w:w="920" w:type="dxa"/>
            <w:tcBorders>
              <w:top w:val="nil"/>
              <w:left w:val="nil"/>
              <w:bottom w:val="nil"/>
              <w:right w:val="nil"/>
            </w:tcBorders>
            <w:shd w:val="clear" w:color="auto" w:fill="auto"/>
            <w:noWrap/>
            <w:vAlign w:val="bottom"/>
            <w:hideMark/>
          </w:tcPr>
          <w:p w14:paraId="71220E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87.86</w:t>
            </w:r>
          </w:p>
        </w:tc>
        <w:tc>
          <w:tcPr>
            <w:tcW w:w="880" w:type="dxa"/>
            <w:tcBorders>
              <w:top w:val="nil"/>
              <w:left w:val="nil"/>
              <w:bottom w:val="nil"/>
              <w:right w:val="nil"/>
            </w:tcBorders>
            <w:shd w:val="clear" w:color="auto" w:fill="auto"/>
            <w:noWrap/>
            <w:vAlign w:val="bottom"/>
            <w:hideMark/>
          </w:tcPr>
          <w:p w14:paraId="42811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6EA34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120.51</w:t>
            </w:r>
          </w:p>
        </w:tc>
        <w:tc>
          <w:tcPr>
            <w:tcW w:w="1060" w:type="dxa"/>
            <w:tcBorders>
              <w:top w:val="nil"/>
              <w:left w:val="nil"/>
              <w:bottom w:val="nil"/>
              <w:right w:val="nil"/>
            </w:tcBorders>
            <w:shd w:val="clear" w:color="auto" w:fill="auto"/>
            <w:noWrap/>
            <w:vAlign w:val="bottom"/>
            <w:hideMark/>
          </w:tcPr>
          <w:p w14:paraId="090266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120.61</w:t>
            </w:r>
          </w:p>
        </w:tc>
        <w:tc>
          <w:tcPr>
            <w:tcW w:w="1020" w:type="dxa"/>
            <w:tcBorders>
              <w:top w:val="nil"/>
              <w:left w:val="nil"/>
              <w:bottom w:val="nil"/>
              <w:right w:val="nil"/>
            </w:tcBorders>
            <w:shd w:val="clear" w:color="auto" w:fill="auto"/>
            <w:noWrap/>
            <w:vAlign w:val="bottom"/>
            <w:hideMark/>
          </w:tcPr>
          <w:p w14:paraId="3C2B0F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7B07296F" w14:textId="77777777" w:rsidTr="00FB1C98">
        <w:trPr>
          <w:trHeight w:val="300"/>
        </w:trPr>
        <w:tc>
          <w:tcPr>
            <w:tcW w:w="960" w:type="dxa"/>
            <w:tcBorders>
              <w:top w:val="nil"/>
              <w:left w:val="nil"/>
              <w:bottom w:val="nil"/>
              <w:right w:val="nil"/>
            </w:tcBorders>
            <w:shd w:val="clear" w:color="auto" w:fill="auto"/>
            <w:noWrap/>
            <w:vAlign w:val="bottom"/>
            <w:hideMark/>
          </w:tcPr>
          <w:p w14:paraId="0E2218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843</w:t>
            </w:r>
          </w:p>
        </w:tc>
        <w:tc>
          <w:tcPr>
            <w:tcW w:w="980" w:type="dxa"/>
            <w:tcBorders>
              <w:top w:val="nil"/>
              <w:left w:val="nil"/>
              <w:bottom w:val="nil"/>
              <w:right w:val="nil"/>
            </w:tcBorders>
            <w:shd w:val="clear" w:color="auto" w:fill="auto"/>
            <w:noWrap/>
            <w:vAlign w:val="bottom"/>
            <w:hideMark/>
          </w:tcPr>
          <w:p w14:paraId="4D0A75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87.82</w:t>
            </w:r>
          </w:p>
        </w:tc>
        <w:tc>
          <w:tcPr>
            <w:tcW w:w="920" w:type="dxa"/>
            <w:tcBorders>
              <w:top w:val="nil"/>
              <w:left w:val="nil"/>
              <w:bottom w:val="nil"/>
              <w:right w:val="nil"/>
            </w:tcBorders>
            <w:shd w:val="clear" w:color="auto" w:fill="auto"/>
            <w:noWrap/>
            <w:vAlign w:val="bottom"/>
            <w:hideMark/>
          </w:tcPr>
          <w:p w14:paraId="2557CA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87.90</w:t>
            </w:r>
          </w:p>
        </w:tc>
        <w:tc>
          <w:tcPr>
            <w:tcW w:w="880" w:type="dxa"/>
            <w:tcBorders>
              <w:top w:val="nil"/>
              <w:left w:val="nil"/>
              <w:bottom w:val="nil"/>
              <w:right w:val="nil"/>
            </w:tcBorders>
            <w:shd w:val="clear" w:color="auto" w:fill="auto"/>
            <w:noWrap/>
            <w:vAlign w:val="bottom"/>
            <w:hideMark/>
          </w:tcPr>
          <w:p w14:paraId="3407B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284555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120.50</w:t>
            </w:r>
          </w:p>
        </w:tc>
        <w:tc>
          <w:tcPr>
            <w:tcW w:w="1060" w:type="dxa"/>
            <w:tcBorders>
              <w:top w:val="nil"/>
              <w:left w:val="nil"/>
              <w:bottom w:val="nil"/>
              <w:right w:val="nil"/>
            </w:tcBorders>
            <w:shd w:val="clear" w:color="auto" w:fill="auto"/>
            <w:noWrap/>
            <w:vAlign w:val="bottom"/>
            <w:hideMark/>
          </w:tcPr>
          <w:p w14:paraId="06EF41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120.57</w:t>
            </w:r>
          </w:p>
        </w:tc>
        <w:tc>
          <w:tcPr>
            <w:tcW w:w="1020" w:type="dxa"/>
            <w:tcBorders>
              <w:top w:val="nil"/>
              <w:left w:val="nil"/>
              <w:bottom w:val="nil"/>
              <w:right w:val="nil"/>
            </w:tcBorders>
            <w:shd w:val="clear" w:color="auto" w:fill="auto"/>
            <w:noWrap/>
            <w:vAlign w:val="bottom"/>
            <w:hideMark/>
          </w:tcPr>
          <w:p w14:paraId="23A48E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28B720D0" w14:textId="77777777" w:rsidTr="00FB1C98">
        <w:trPr>
          <w:trHeight w:val="300"/>
        </w:trPr>
        <w:tc>
          <w:tcPr>
            <w:tcW w:w="960" w:type="dxa"/>
            <w:tcBorders>
              <w:top w:val="nil"/>
              <w:left w:val="nil"/>
              <w:bottom w:val="nil"/>
              <w:right w:val="nil"/>
            </w:tcBorders>
            <w:shd w:val="clear" w:color="auto" w:fill="auto"/>
            <w:noWrap/>
            <w:vAlign w:val="bottom"/>
            <w:hideMark/>
          </w:tcPr>
          <w:p w14:paraId="5CCD74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844</w:t>
            </w:r>
          </w:p>
        </w:tc>
        <w:tc>
          <w:tcPr>
            <w:tcW w:w="980" w:type="dxa"/>
            <w:tcBorders>
              <w:top w:val="nil"/>
              <w:left w:val="nil"/>
              <w:bottom w:val="nil"/>
              <w:right w:val="nil"/>
            </w:tcBorders>
            <w:shd w:val="clear" w:color="auto" w:fill="auto"/>
            <w:noWrap/>
            <w:vAlign w:val="bottom"/>
            <w:hideMark/>
          </w:tcPr>
          <w:p w14:paraId="51067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88.16</w:t>
            </w:r>
          </w:p>
        </w:tc>
        <w:tc>
          <w:tcPr>
            <w:tcW w:w="920" w:type="dxa"/>
            <w:tcBorders>
              <w:top w:val="nil"/>
              <w:left w:val="nil"/>
              <w:bottom w:val="nil"/>
              <w:right w:val="nil"/>
            </w:tcBorders>
            <w:shd w:val="clear" w:color="auto" w:fill="auto"/>
            <w:noWrap/>
            <w:vAlign w:val="bottom"/>
            <w:hideMark/>
          </w:tcPr>
          <w:p w14:paraId="003B18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88.74</w:t>
            </w:r>
          </w:p>
        </w:tc>
        <w:tc>
          <w:tcPr>
            <w:tcW w:w="880" w:type="dxa"/>
            <w:tcBorders>
              <w:top w:val="nil"/>
              <w:left w:val="nil"/>
              <w:bottom w:val="nil"/>
              <w:right w:val="nil"/>
            </w:tcBorders>
            <w:shd w:val="clear" w:color="auto" w:fill="auto"/>
            <w:noWrap/>
            <w:vAlign w:val="bottom"/>
            <w:hideMark/>
          </w:tcPr>
          <w:p w14:paraId="761770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0.58</w:t>
            </w:r>
          </w:p>
        </w:tc>
        <w:tc>
          <w:tcPr>
            <w:tcW w:w="1120" w:type="dxa"/>
            <w:tcBorders>
              <w:top w:val="nil"/>
              <w:left w:val="nil"/>
              <w:bottom w:val="nil"/>
              <w:right w:val="nil"/>
            </w:tcBorders>
            <w:shd w:val="clear" w:color="auto" w:fill="auto"/>
            <w:noWrap/>
            <w:vAlign w:val="bottom"/>
            <w:hideMark/>
          </w:tcPr>
          <w:p w14:paraId="7C4142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120.76</w:t>
            </w:r>
          </w:p>
        </w:tc>
        <w:tc>
          <w:tcPr>
            <w:tcW w:w="1060" w:type="dxa"/>
            <w:tcBorders>
              <w:top w:val="nil"/>
              <w:left w:val="nil"/>
              <w:bottom w:val="nil"/>
              <w:right w:val="nil"/>
            </w:tcBorders>
            <w:shd w:val="clear" w:color="auto" w:fill="auto"/>
            <w:noWrap/>
            <w:vAlign w:val="bottom"/>
            <w:hideMark/>
          </w:tcPr>
          <w:p w14:paraId="6EAF20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121.40</w:t>
            </w:r>
          </w:p>
        </w:tc>
        <w:tc>
          <w:tcPr>
            <w:tcW w:w="1020" w:type="dxa"/>
            <w:tcBorders>
              <w:top w:val="nil"/>
              <w:left w:val="nil"/>
              <w:bottom w:val="nil"/>
              <w:right w:val="nil"/>
            </w:tcBorders>
            <w:shd w:val="clear" w:color="auto" w:fill="auto"/>
            <w:noWrap/>
            <w:vAlign w:val="bottom"/>
            <w:hideMark/>
          </w:tcPr>
          <w:p w14:paraId="4F7077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36992602" w14:textId="77777777" w:rsidTr="00FB1C98">
        <w:trPr>
          <w:trHeight w:val="300"/>
        </w:trPr>
        <w:tc>
          <w:tcPr>
            <w:tcW w:w="960" w:type="dxa"/>
            <w:tcBorders>
              <w:top w:val="nil"/>
              <w:left w:val="nil"/>
              <w:bottom w:val="nil"/>
              <w:right w:val="nil"/>
            </w:tcBorders>
            <w:shd w:val="clear" w:color="auto" w:fill="auto"/>
            <w:noWrap/>
            <w:vAlign w:val="bottom"/>
            <w:hideMark/>
          </w:tcPr>
          <w:p w14:paraId="14729C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w:t>
            </w:r>
          </w:p>
        </w:tc>
        <w:tc>
          <w:tcPr>
            <w:tcW w:w="980" w:type="dxa"/>
            <w:tcBorders>
              <w:top w:val="nil"/>
              <w:left w:val="nil"/>
              <w:bottom w:val="nil"/>
              <w:right w:val="nil"/>
            </w:tcBorders>
            <w:shd w:val="clear" w:color="auto" w:fill="auto"/>
            <w:noWrap/>
            <w:vAlign w:val="bottom"/>
            <w:hideMark/>
          </w:tcPr>
          <w:p w14:paraId="0BEA21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89.03</w:t>
            </w:r>
          </w:p>
        </w:tc>
        <w:tc>
          <w:tcPr>
            <w:tcW w:w="920" w:type="dxa"/>
            <w:tcBorders>
              <w:top w:val="nil"/>
              <w:left w:val="nil"/>
              <w:bottom w:val="nil"/>
              <w:right w:val="nil"/>
            </w:tcBorders>
            <w:shd w:val="clear" w:color="auto" w:fill="auto"/>
            <w:noWrap/>
            <w:vAlign w:val="bottom"/>
            <w:hideMark/>
          </w:tcPr>
          <w:p w14:paraId="30133C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89.62</w:t>
            </w:r>
          </w:p>
        </w:tc>
        <w:tc>
          <w:tcPr>
            <w:tcW w:w="880" w:type="dxa"/>
            <w:tcBorders>
              <w:top w:val="nil"/>
              <w:left w:val="nil"/>
              <w:bottom w:val="nil"/>
              <w:right w:val="nil"/>
            </w:tcBorders>
            <w:shd w:val="clear" w:color="auto" w:fill="auto"/>
            <w:noWrap/>
            <w:vAlign w:val="bottom"/>
            <w:hideMark/>
          </w:tcPr>
          <w:p w14:paraId="6D0EA6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6615AB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121.61</w:t>
            </w:r>
          </w:p>
        </w:tc>
        <w:tc>
          <w:tcPr>
            <w:tcW w:w="1060" w:type="dxa"/>
            <w:tcBorders>
              <w:top w:val="nil"/>
              <w:left w:val="nil"/>
              <w:bottom w:val="nil"/>
              <w:right w:val="nil"/>
            </w:tcBorders>
            <w:shd w:val="clear" w:color="auto" w:fill="auto"/>
            <w:noWrap/>
            <w:vAlign w:val="bottom"/>
            <w:hideMark/>
          </w:tcPr>
          <w:p w14:paraId="686F9F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122.36</w:t>
            </w:r>
          </w:p>
        </w:tc>
        <w:tc>
          <w:tcPr>
            <w:tcW w:w="1020" w:type="dxa"/>
            <w:tcBorders>
              <w:top w:val="nil"/>
              <w:left w:val="nil"/>
              <w:bottom w:val="nil"/>
              <w:right w:val="nil"/>
            </w:tcBorders>
            <w:shd w:val="clear" w:color="auto" w:fill="auto"/>
            <w:noWrap/>
            <w:vAlign w:val="bottom"/>
            <w:hideMark/>
          </w:tcPr>
          <w:p w14:paraId="1D468C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r>
      <w:tr w:rsidR="00FB1C98" w:rsidRPr="00FB1C98" w14:paraId="7133EE49" w14:textId="77777777" w:rsidTr="00FB1C98">
        <w:trPr>
          <w:trHeight w:val="300"/>
        </w:trPr>
        <w:tc>
          <w:tcPr>
            <w:tcW w:w="960" w:type="dxa"/>
            <w:tcBorders>
              <w:top w:val="nil"/>
              <w:left w:val="nil"/>
              <w:bottom w:val="nil"/>
              <w:right w:val="nil"/>
            </w:tcBorders>
            <w:shd w:val="clear" w:color="auto" w:fill="auto"/>
            <w:noWrap/>
            <w:vAlign w:val="bottom"/>
            <w:hideMark/>
          </w:tcPr>
          <w:p w14:paraId="2C53E0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w:t>
            </w:r>
          </w:p>
        </w:tc>
        <w:tc>
          <w:tcPr>
            <w:tcW w:w="980" w:type="dxa"/>
            <w:tcBorders>
              <w:top w:val="nil"/>
              <w:left w:val="nil"/>
              <w:bottom w:val="nil"/>
              <w:right w:val="nil"/>
            </w:tcBorders>
            <w:shd w:val="clear" w:color="auto" w:fill="auto"/>
            <w:noWrap/>
            <w:vAlign w:val="bottom"/>
            <w:hideMark/>
          </w:tcPr>
          <w:p w14:paraId="28CF3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89.49</w:t>
            </w:r>
          </w:p>
        </w:tc>
        <w:tc>
          <w:tcPr>
            <w:tcW w:w="920" w:type="dxa"/>
            <w:tcBorders>
              <w:top w:val="nil"/>
              <w:left w:val="nil"/>
              <w:bottom w:val="nil"/>
              <w:right w:val="nil"/>
            </w:tcBorders>
            <w:shd w:val="clear" w:color="auto" w:fill="auto"/>
            <w:noWrap/>
            <w:vAlign w:val="bottom"/>
            <w:hideMark/>
          </w:tcPr>
          <w:p w14:paraId="2FF387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89.67</w:t>
            </w:r>
          </w:p>
        </w:tc>
        <w:tc>
          <w:tcPr>
            <w:tcW w:w="880" w:type="dxa"/>
            <w:tcBorders>
              <w:top w:val="nil"/>
              <w:left w:val="nil"/>
              <w:bottom w:val="nil"/>
              <w:right w:val="nil"/>
            </w:tcBorders>
            <w:shd w:val="clear" w:color="auto" w:fill="auto"/>
            <w:noWrap/>
            <w:vAlign w:val="bottom"/>
            <w:hideMark/>
          </w:tcPr>
          <w:p w14:paraId="2C9C63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06A15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122.38</w:t>
            </w:r>
          </w:p>
        </w:tc>
        <w:tc>
          <w:tcPr>
            <w:tcW w:w="1060" w:type="dxa"/>
            <w:tcBorders>
              <w:top w:val="nil"/>
              <w:left w:val="nil"/>
              <w:bottom w:val="nil"/>
              <w:right w:val="nil"/>
            </w:tcBorders>
            <w:shd w:val="clear" w:color="auto" w:fill="auto"/>
            <w:noWrap/>
            <w:vAlign w:val="bottom"/>
            <w:hideMark/>
          </w:tcPr>
          <w:p w14:paraId="75FD07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122.92</w:t>
            </w:r>
          </w:p>
        </w:tc>
        <w:tc>
          <w:tcPr>
            <w:tcW w:w="1020" w:type="dxa"/>
            <w:tcBorders>
              <w:top w:val="nil"/>
              <w:left w:val="nil"/>
              <w:bottom w:val="nil"/>
              <w:right w:val="nil"/>
            </w:tcBorders>
            <w:shd w:val="clear" w:color="auto" w:fill="auto"/>
            <w:noWrap/>
            <w:vAlign w:val="bottom"/>
            <w:hideMark/>
          </w:tcPr>
          <w:p w14:paraId="071950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r>
      <w:tr w:rsidR="00FB1C98" w:rsidRPr="00FB1C98" w14:paraId="04E24A6A" w14:textId="77777777" w:rsidTr="00FB1C98">
        <w:trPr>
          <w:trHeight w:val="300"/>
        </w:trPr>
        <w:tc>
          <w:tcPr>
            <w:tcW w:w="960" w:type="dxa"/>
            <w:tcBorders>
              <w:top w:val="nil"/>
              <w:left w:val="nil"/>
              <w:bottom w:val="nil"/>
              <w:right w:val="nil"/>
            </w:tcBorders>
            <w:shd w:val="clear" w:color="auto" w:fill="auto"/>
            <w:noWrap/>
            <w:vAlign w:val="bottom"/>
            <w:hideMark/>
          </w:tcPr>
          <w:p w14:paraId="704968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w:t>
            </w:r>
          </w:p>
        </w:tc>
        <w:tc>
          <w:tcPr>
            <w:tcW w:w="980" w:type="dxa"/>
            <w:tcBorders>
              <w:top w:val="nil"/>
              <w:left w:val="nil"/>
              <w:bottom w:val="nil"/>
              <w:right w:val="nil"/>
            </w:tcBorders>
            <w:shd w:val="clear" w:color="auto" w:fill="auto"/>
            <w:noWrap/>
            <w:vAlign w:val="bottom"/>
            <w:hideMark/>
          </w:tcPr>
          <w:p w14:paraId="4B2D36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89.89</w:t>
            </w:r>
          </w:p>
        </w:tc>
        <w:tc>
          <w:tcPr>
            <w:tcW w:w="920" w:type="dxa"/>
            <w:tcBorders>
              <w:top w:val="nil"/>
              <w:left w:val="nil"/>
              <w:bottom w:val="nil"/>
              <w:right w:val="nil"/>
            </w:tcBorders>
            <w:shd w:val="clear" w:color="auto" w:fill="auto"/>
            <w:noWrap/>
            <w:vAlign w:val="bottom"/>
            <w:hideMark/>
          </w:tcPr>
          <w:p w14:paraId="209364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89.76</w:t>
            </w:r>
          </w:p>
        </w:tc>
        <w:tc>
          <w:tcPr>
            <w:tcW w:w="880" w:type="dxa"/>
            <w:tcBorders>
              <w:top w:val="nil"/>
              <w:left w:val="nil"/>
              <w:bottom w:val="nil"/>
              <w:right w:val="nil"/>
            </w:tcBorders>
            <w:shd w:val="clear" w:color="auto" w:fill="auto"/>
            <w:noWrap/>
            <w:vAlign w:val="bottom"/>
            <w:hideMark/>
          </w:tcPr>
          <w:p w14:paraId="51916C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5304A1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123.28</w:t>
            </w:r>
          </w:p>
        </w:tc>
        <w:tc>
          <w:tcPr>
            <w:tcW w:w="1060" w:type="dxa"/>
            <w:tcBorders>
              <w:top w:val="nil"/>
              <w:left w:val="nil"/>
              <w:bottom w:val="nil"/>
              <w:right w:val="nil"/>
            </w:tcBorders>
            <w:shd w:val="clear" w:color="auto" w:fill="auto"/>
            <w:noWrap/>
            <w:vAlign w:val="bottom"/>
            <w:hideMark/>
          </w:tcPr>
          <w:p w14:paraId="73A2E0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123.18</w:t>
            </w:r>
          </w:p>
        </w:tc>
        <w:tc>
          <w:tcPr>
            <w:tcW w:w="1020" w:type="dxa"/>
            <w:tcBorders>
              <w:top w:val="nil"/>
              <w:left w:val="nil"/>
              <w:bottom w:val="nil"/>
              <w:right w:val="nil"/>
            </w:tcBorders>
            <w:shd w:val="clear" w:color="auto" w:fill="auto"/>
            <w:noWrap/>
            <w:vAlign w:val="bottom"/>
            <w:hideMark/>
          </w:tcPr>
          <w:p w14:paraId="4A8900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714A83FC" w14:textId="77777777" w:rsidTr="00FB1C98">
        <w:trPr>
          <w:trHeight w:val="300"/>
        </w:trPr>
        <w:tc>
          <w:tcPr>
            <w:tcW w:w="960" w:type="dxa"/>
            <w:tcBorders>
              <w:top w:val="nil"/>
              <w:left w:val="nil"/>
              <w:bottom w:val="nil"/>
              <w:right w:val="nil"/>
            </w:tcBorders>
            <w:shd w:val="clear" w:color="auto" w:fill="auto"/>
            <w:noWrap/>
            <w:vAlign w:val="bottom"/>
            <w:hideMark/>
          </w:tcPr>
          <w:p w14:paraId="784D7E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w:t>
            </w:r>
          </w:p>
        </w:tc>
        <w:tc>
          <w:tcPr>
            <w:tcW w:w="980" w:type="dxa"/>
            <w:tcBorders>
              <w:top w:val="nil"/>
              <w:left w:val="nil"/>
              <w:bottom w:val="nil"/>
              <w:right w:val="nil"/>
            </w:tcBorders>
            <w:shd w:val="clear" w:color="auto" w:fill="auto"/>
            <w:noWrap/>
            <w:vAlign w:val="bottom"/>
            <w:hideMark/>
          </w:tcPr>
          <w:p w14:paraId="500664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89.21</w:t>
            </w:r>
          </w:p>
        </w:tc>
        <w:tc>
          <w:tcPr>
            <w:tcW w:w="920" w:type="dxa"/>
            <w:tcBorders>
              <w:top w:val="nil"/>
              <w:left w:val="nil"/>
              <w:bottom w:val="nil"/>
              <w:right w:val="nil"/>
            </w:tcBorders>
            <w:shd w:val="clear" w:color="auto" w:fill="auto"/>
            <w:noWrap/>
            <w:vAlign w:val="bottom"/>
            <w:hideMark/>
          </w:tcPr>
          <w:p w14:paraId="204871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88.88</w:t>
            </w:r>
          </w:p>
        </w:tc>
        <w:tc>
          <w:tcPr>
            <w:tcW w:w="880" w:type="dxa"/>
            <w:tcBorders>
              <w:top w:val="nil"/>
              <w:left w:val="nil"/>
              <w:bottom w:val="nil"/>
              <w:right w:val="nil"/>
            </w:tcBorders>
            <w:shd w:val="clear" w:color="auto" w:fill="auto"/>
            <w:noWrap/>
            <w:vAlign w:val="bottom"/>
            <w:hideMark/>
          </w:tcPr>
          <w:p w14:paraId="1644D5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69CC9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122.58</w:t>
            </w:r>
          </w:p>
        </w:tc>
        <w:tc>
          <w:tcPr>
            <w:tcW w:w="1060" w:type="dxa"/>
            <w:tcBorders>
              <w:top w:val="nil"/>
              <w:left w:val="nil"/>
              <w:bottom w:val="nil"/>
              <w:right w:val="nil"/>
            </w:tcBorders>
            <w:shd w:val="clear" w:color="auto" w:fill="auto"/>
            <w:noWrap/>
            <w:vAlign w:val="bottom"/>
            <w:hideMark/>
          </w:tcPr>
          <w:p w14:paraId="6A1F31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122.19</w:t>
            </w:r>
          </w:p>
        </w:tc>
        <w:tc>
          <w:tcPr>
            <w:tcW w:w="1020" w:type="dxa"/>
            <w:tcBorders>
              <w:top w:val="nil"/>
              <w:left w:val="nil"/>
              <w:bottom w:val="nil"/>
              <w:right w:val="nil"/>
            </w:tcBorders>
            <w:shd w:val="clear" w:color="auto" w:fill="auto"/>
            <w:noWrap/>
            <w:vAlign w:val="bottom"/>
            <w:hideMark/>
          </w:tcPr>
          <w:p w14:paraId="49CDA5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2A059CD8" w14:textId="77777777" w:rsidTr="00FB1C98">
        <w:trPr>
          <w:trHeight w:val="300"/>
        </w:trPr>
        <w:tc>
          <w:tcPr>
            <w:tcW w:w="960" w:type="dxa"/>
            <w:tcBorders>
              <w:top w:val="nil"/>
              <w:left w:val="nil"/>
              <w:bottom w:val="nil"/>
              <w:right w:val="nil"/>
            </w:tcBorders>
            <w:shd w:val="clear" w:color="auto" w:fill="auto"/>
            <w:noWrap/>
            <w:vAlign w:val="bottom"/>
            <w:hideMark/>
          </w:tcPr>
          <w:p w14:paraId="52B64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w:t>
            </w:r>
          </w:p>
        </w:tc>
        <w:tc>
          <w:tcPr>
            <w:tcW w:w="980" w:type="dxa"/>
            <w:tcBorders>
              <w:top w:val="nil"/>
              <w:left w:val="nil"/>
              <w:bottom w:val="nil"/>
              <w:right w:val="nil"/>
            </w:tcBorders>
            <w:shd w:val="clear" w:color="auto" w:fill="auto"/>
            <w:noWrap/>
            <w:vAlign w:val="bottom"/>
            <w:hideMark/>
          </w:tcPr>
          <w:p w14:paraId="3634E6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88.90</w:t>
            </w:r>
          </w:p>
        </w:tc>
        <w:tc>
          <w:tcPr>
            <w:tcW w:w="920" w:type="dxa"/>
            <w:tcBorders>
              <w:top w:val="nil"/>
              <w:left w:val="nil"/>
              <w:bottom w:val="nil"/>
              <w:right w:val="nil"/>
            </w:tcBorders>
            <w:shd w:val="clear" w:color="auto" w:fill="auto"/>
            <w:noWrap/>
            <w:vAlign w:val="bottom"/>
            <w:hideMark/>
          </w:tcPr>
          <w:p w14:paraId="268E1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89.19</w:t>
            </w:r>
          </w:p>
        </w:tc>
        <w:tc>
          <w:tcPr>
            <w:tcW w:w="880" w:type="dxa"/>
            <w:tcBorders>
              <w:top w:val="nil"/>
              <w:left w:val="nil"/>
              <w:bottom w:val="nil"/>
              <w:right w:val="nil"/>
            </w:tcBorders>
            <w:shd w:val="clear" w:color="auto" w:fill="auto"/>
            <w:noWrap/>
            <w:vAlign w:val="bottom"/>
            <w:hideMark/>
          </w:tcPr>
          <w:p w14:paraId="3531FD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59C425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122.16</w:t>
            </w:r>
          </w:p>
        </w:tc>
        <w:tc>
          <w:tcPr>
            <w:tcW w:w="1060" w:type="dxa"/>
            <w:tcBorders>
              <w:top w:val="nil"/>
              <w:left w:val="nil"/>
              <w:bottom w:val="nil"/>
              <w:right w:val="nil"/>
            </w:tcBorders>
            <w:shd w:val="clear" w:color="auto" w:fill="auto"/>
            <w:noWrap/>
            <w:vAlign w:val="bottom"/>
            <w:hideMark/>
          </w:tcPr>
          <w:p w14:paraId="54E039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122.54</w:t>
            </w:r>
          </w:p>
        </w:tc>
        <w:tc>
          <w:tcPr>
            <w:tcW w:w="1020" w:type="dxa"/>
            <w:tcBorders>
              <w:top w:val="nil"/>
              <w:left w:val="nil"/>
              <w:bottom w:val="nil"/>
              <w:right w:val="nil"/>
            </w:tcBorders>
            <w:shd w:val="clear" w:color="auto" w:fill="auto"/>
            <w:noWrap/>
            <w:vAlign w:val="bottom"/>
            <w:hideMark/>
          </w:tcPr>
          <w:p w14:paraId="390904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27691845" w14:textId="77777777" w:rsidTr="00FB1C98">
        <w:trPr>
          <w:trHeight w:val="300"/>
        </w:trPr>
        <w:tc>
          <w:tcPr>
            <w:tcW w:w="960" w:type="dxa"/>
            <w:tcBorders>
              <w:top w:val="nil"/>
              <w:left w:val="nil"/>
              <w:bottom w:val="nil"/>
              <w:right w:val="nil"/>
            </w:tcBorders>
            <w:shd w:val="clear" w:color="auto" w:fill="auto"/>
            <w:noWrap/>
            <w:vAlign w:val="bottom"/>
            <w:hideMark/>
          </w:tcPr>
          <w:p w14:paraId="345EDA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w:t>
            </w:r>
          </w:p>
        </w:tc>
        <w:tc>
          <w:tcPr>
            <w:tcW w:w="980" w:type="dxa"/>
            <w:tcBorders>
              <w:top w:val="nil"/>
              <w:left w:val="nil"/>
              <w:bottom w:val="nil"/>
              <w:right w:val="nil"/>
            </w:tcBorders>
            <w:shd w:val="clear" w:color="auto" w:fill="auto"/>
            <w:noWrap/>
            <w:vAlign w:val="bottom"/>
            <w:hideMark/>
          </w:tcPr>
          <w:p w14:paraId="35E56D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89.08</w:t>
            </w:r>
          </w:p>
        </w:tc>
        <w:tc>
          <w:tcPr>
            <w:tcW w:w="920" w:type="dxa"/>
            <w:tcBorders>
              <w:top w:val="nil"/>
              <w:left w:val="nil"/>
              <w:bottom w:val="nil"/>
              <w:right w:val="nil"/>
            </w:tcBorders>
            <w:shd w:val="clear" w:color="auto" w:fill="auto"/>
            <w:noWrap/>
            <w:vAlign w:val="bottom"/>
            <w:hideMark/>
          </w:tcPr>
          <w:p w14:paraId="3DB34A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89.25</w:t>
            </w:r>
          </w:p>
        </w:tc>
        <w:tc>
          <w:tcPr>
            <w:tcW w:w="880" w:type="dxa"/>
            <w:tcBorders>
              <w:top w:val="nil"/>
              <w:left w:val="nil"/>
              <w:bottom w:val="nil"/>
              <w:right w:val="nil"/>
            </w:tcBorders>
            <w:shd w:val="clear" w:color="auto" w:fill="auto"/>
            <w:noWrap/>
            <w:vAlign w:val="bottom"/>
            <w:hideMark/>
          </w:tcPr>
          <w:p w14:paraId="22441D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2A36E9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122.36</w:t>
            </w:r>
          </w:p>
        </w:tc>
        <w:tc>
          <w:tcPr>
            <w:tcW w:w="1060" w:type="dxa"/>
            <w:tcBorders>
              <w:top w:val="nil"/>
              <w:left w:val="nil"/>
              <w:bottom w:val="nil"/>
              <w:right w:val="nil"/>
            </w:tcBorders>
            <w:shd w:val="clear" w:color="auto" w:fill="auto"/>
            <w:noWrap/>
            <w:vAlign w:val="bottom"/>
            <w:hideMark/>
          </w:tcPr>
          <w:p w14:paraId="17A40D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122.23</w:t>
            </w:r>
          </w:p>
        </w:tc>
        <w:tc>
          <w:tcPr>
            <w:tcW w:w="1020" w:type="dxa"/>
            <w:tcBorders>
              <w:top w:val="nil"/>
              <w:left w:val="nil"/>
              <w:bottom w:val="nil"/>
              <w:right w:val="nil"/>
            </w:tcBorders>
            <w:shd w:val="clear" w:color="auto" w:fill="auto"/>
            <w:noWrap/>
            <w:vAlign w:val="bottom"/>
            <w:hideMark/>
          </w:tcPr>
          <w:p w14:paraId="0BB12F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7DB6E360" w14:textId="77777777" w:rsidTr="00FB1C98">
        <w:trPr>
          <w:trHeight w:val="300"/>
        </w:trPr>
        <w:tc>
          <w:tcPr>
            <w:tcW w:w="960" w:type="dxa"/>
            <w:tcBorders>
              <w:top w:val="nil"/>
              <w:left w:val="nil"/>
              <w:bottom w:val="nil"/>
              <w:right w:val="nil"/>
            </w:tcBorders>
            <w:shd w:val="clear" w:color="auto" w:fill="auto"/>
            <w:noWrap/>
            <w:vAlign w:val="bottom"/>
            <w:hideMark/>
          </w:tcPr>
          <w:p w14:paraId="05D4D3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w:t>
            </w:r>
          </w:p>
        </w:tc>
        <w:tc>
          <w:tcPr>
            <w:tcW w:w="980" w:type="dxa"/>
            <w:tcBorders>
              <w:top w:val="nil"/>
              <w:left w:val="nil"/>
              <w:bottom w:val="nil"/>
              <w:right w:val="nil"/>
            </w:tcBorders>
            <w:shd w:val="clear" w:color="auto" w:fill="auto"/>
            <w:noWrap/>
            <w:vAlign w:val="bottom"/>
            <w:hideMark/>
          </w:tcPr>
          <w:p w14:paraId="50BEE3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89.08</w:t>
            </w:r>
          </w:p>
        </w:tc>
        <w:tc>
          <w:tcPr>
            <w:tcW w:w="920" w:type="dxa"/>
            <w:tcBorders>
              <w:top w:val="nil"/>
              <w:left w:val="nil"/>
              <w:bottom w:val="nil"/>
              <w:right w:val="nil"/>
            </w:tcBorders>
            <w:shd w:val="clear" w:color="auto" w:fill="auto"/>
            <w:noWrap/>
            <w:vAlign w:val="bottom"/>
            <w:hideMark/>
          </w:tcPr>
          <w:p w14:paraId="4619FC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89.14</w:t>
            </w:r>
          </w:p>
        </w:tc>
        <w:tc>
          <w:tcPr>
            <w:tcW w:w="880" w:type="dxa"/>
            <w:tcBorders>
              <w:top w:val="nil"/>
              <w:left w:val="nil"/>
              <w:bottom w:val="nil"/>
              <w:right w:val="nil"/>
            </w:tcBorders>
            <w:shd w:val="clear" w:color="auto" w:fill="auto"/>
            <w:noWrap/>
            <w:vAlign w:val="bottom"/>
            <w:hideMark/>
          </w:tcPr>
          <w:p w14:paraId="6DF51D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6F8A59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122.30</w:t>
            </w:r>
          </w:p>
        </w:tc>
        <w:tc>
          <w:tcPr>
            <w:tcW w:w="1060" w:type="dxa"/>
            <w:tcBorders>
              <w:top w:val="nil"/>
              <w:left w:val="nil"/>
              <w:bottom w:val="nil"/>
              <w:right w:val="nil"/>
            </w:tcBorders>
            <w:shd w:val="clear" w:color="auto" w:fill="auto"/>
            <w:noWrap/>
            <w:vAlign w:val="bottom"/>
            <w:hideMark/>
          </w:tcPr>
          <w:p w14:paraId="298CF1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122.43</w:t>
            </w:r>
          </w:p>
        </w:tc>
        <w:tc>
          <w:tcPr>
            <w:tcW w:w="1020" w:type="dxa"/>
            <w:tcBorders>
              <w:top w:val="nil"/>
              <w:left w:val="nil"/>
              <w:bottom w:val="nil"/>
              <w:right w:val="nil"/>
            </w:tcBorders>
            <w:shd w:val="clear" w:color="auto" w:fill="auto"/>
            <w:noWrap/>
            <w:vAlign w:val="bottom"/>
            <w:hideMark/>
          </w:tcPr>
          <w:p w14:paraId="1F1EDA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0A377C6A" w14:textId="77777777" w:rsidTr="00FB1C98">
        <w:trPr>
          <w:trHeight w:val="300"/>
        </w:trPr>
        <w:tc>
          <w:tcPr>
            <w:tcW w:w="960" w:type="dxa"/>
            <w:tcBorders>
              <w:top w:val="nil"/>
              <w:left w:val="nil"/>
              <w:bottom w:val="nil"/>
              <w:right w:val="nil"/>
            </w:tcBorders>
            <w:shd w:val="clear" w:color="auto" w:fill="auto"/>
            <w:noWrap/>
            <w:vAlign w:val="bottom"/>
            <w:hideMark/>
          </w:tcPr>
          <w:p w14:paraId="6C3DC8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852</w:t>
            </w:r>
          </w:p>
        </w:tc>
        <w:tc>
          <w:tcPr>
            <w:tcW w:w="980" w:type="dxa"/>
            <w:tcBorders>
              <w:top w:val="nil"/>
              <w:left w:val="nil"/>
              <w:bottom w:val="nil"/>
              <w:right w:val="nil"/>
            </w:tcBorders>
            <w:shd w:val="clear" w:color="auto" w:fill="auto"/>
            <w:noWrap/>
            <w:vAlign w:val="bottom"/>
            <w:hideMark/>
          </w:tcPr>
          <w:p w14:paraId="1937E1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89.67</w:t>
            </w:r>
          </w:p>
        </w:tc>
        <w:tc>
          <w:tcPr>
            <w:tcW w:w="920" w:type="dxa"/>
            <w:tcBorders>
              <w:top w:val="nil"/>
              <w:left w:val="nil"/>
              <w:bottom w:val="nil"/>
              <w:right w:val="nil"/>
            </w:tcBorders>
            <w:shd w:val="clear" w:color="auto" w:fill="auto"/>
            <w:noWrap/>
            <w:vAlign w:val="bottom"/>
            <w:hideMark/>
          </w:tcPr>
          <w:p w14:paraId="0FDDF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89.80</w:t>
            </w:r>
          </w:p>
        </w:tc>
        <w:tc>
          <w:tcPr>
            <w:tcW w:w="880" w:type="dxa"/>
            <w:tcBorders>
              <w:top w:val="nil"/>
              <w:left w:val="nil"/>
              <w:bottom w:val="nil"/>
              <w:right w:val="nil"/>
            </w:tcBorders>
            <w:shd w:val="clear" w:color="auto" w:fill="auto"/>
            <w:noWrap/>
            <w:vAlign w:val="bottom"/>
            <w:hideMark/>
          </w:tcPr>
          <w:p w14:paraId="5194D7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561BE5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123.42</w:t>
            </w:r>
          </w:p>
        </w:tc>
        <w:tc>
          <w:tcPr>
            <w:tcW w:w="1060" w:type="dxa"/>
            <w:tcBorders>
              <w:top w:val="nil"/>
              <w:left w:val="nil"/>
              <w:bottom w:val="nil"/>
              <w:right w:val="nil"/>
            </w:tcBorders>
            <w:shd w:val="clear" w:color="auto" w:fill="auto"/>
            <w:noWrap/>
            <w:vAlign w:val="bottom"/>
            <w:hideMark/>
          </w:tcPr>
          <w:p w14:paraId="07387D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123.77</w:t>
            </w:r>
          </w:p>
        </w:tc>
        <w:tc>
          <w:tcPr>
            <w:tcW w:w="1020" w:type="dxa"/>
            <w:tcBorders>
              <w:top w:val="nil"/>
              <w:left w:val="nil"/>
              <w:bottom w:val="nil"/>
              <w:right w:val="nil"/>
            </w:tcBorders>
            <w:shd w:val="clear" w:color="auto" w:fill="auto"/>
            <w:noWrap/>
            <w:vAlign w:val="bottom"/>
            <w:hideMark/>
          </w:tcPr>
          <w:p w14:paraId="1D2E09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14185B1F" w14:textId="77777777" w:rsidTr="00FB1C98">
        <w:trPr>
          <w:trHeight w:val="300"/>
        </w:trPr>
        <w:tc>
          <w:tcPr>
            <w:tcW w:w="960" w:type="dxa"/>
            <w:tcBorders>
              <w:top w:val="nil"/>
              <w:left w:val="nil"/>
              <w:bottom w:val="nil"/>
              <w:right w:val="nil"/>
            </w:tcBorders>
            <w:shd w:val="clear" w:color="auto" w:fill="auto"/>
            <w:noWrap/>
            <w:vAlign w:val="bottom"/>
            <w:hideMark/>
          </w:tcPr>
          <w:p w14:paraId="0DAC94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w:t>
            </w:r>
          </w:p>
        </w:tc>
        <w:tc>
          <w:tcPr>
            <w:tcW w:w="980" w:type="dxa"/>
            <w:tcBorders>
              <w:top w:val="nil"/>
              <w:left w:val="nil"/>
              <w:bottom w:val="nil"/>
              <w:right w:val="nil"/>
            </w:tcBorders>
            <w:shd w:val="clear" w:color="auto" w:fill="auto"/>
            <w:noWrap/>
            <w:vAlign w:val="bottom"/>
            <w:hideMark/>
          </w:tcPr>
          <w:p w14:paraId="30BE2A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90.06</w:t>
            </w:r>
          </w:p>
        </w:tc>
        <w:tc>
          <w:tcPr>
            <w:tcW w:w="920" w:type="dxa"/>
            <w:tcBorders>
              <w:top w:val="nil"/>
              <w:left w:val="nil"/>
              <w:bottom w:val="nil"/>
              <w:right w:val="nil"/>
            </w:tcBorders>
            <w:shd w:val="clear" w:color="auto" w:fill="auto"/>
            <w:noWrap/>
            <w:vAlign w:val="bottom"/>
            <w:hideMark/>
          </w:tcPr>
          <w:p w14:paraId="0A5EAB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89.43</w:t>
            </w:r>
          </w:p>
        </w:tc>
        <w:tc>
          <w:tcPr>
            <w:tcW w:w="880" w:type="dxa"/>
            <w:tcBorders>
              <w:top w:val="nil"/>
              <w:left w:val="nil"/>
              <w:bottom w:val="nil"/>
              <w:right w:val="nil"/>
            </w:tcBorders>
            <w:shd w:val="clear" w:color="auto" w:fill="auto"/>
            <w:noWrap/>
            <w:vAlign w:val="bottom"/>
            <w:hideMark/>
          </w:tcPr>
          <w:p w14:paraId="6CF3A0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c>
          <w:tcPr>
            <w:tcW w:w="1120" w:type="dxa"/>
            <w:tcBorders>
              <w:top w:val="nil"/>
              <w:left w:val="nil"/>
              <w:bottom w:val="nil"/>
              <w:right w:val="nil"/>
            </w:tcBorders>
            <w:shd w:val="clear" w:color="auto" w:fill="auto"/>
            <w:noWrap/>
            <w:vAlign w:val="bottom"/>
            <w:hideMark/>
          </w:tcPr>
          <w:p w14:paraId="595625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123.99</w:t>
            </w:r>
          </w:p>
        </w:tc>
        <w:tc>
          <w:tcPr>
            <w:tcW w:w="1060" w:type="dxa"/>
            <w:tcBorders>
              <w:top w:val="nil"/>
              <w:left w:val="nil"/>
              <w:bottom w:val="nil"/>
              <w:right w:val="nil"/>
            </w:tcBorders>
            <w:shd w:val="clear" w:color="auto" w:fill="auto"/>
            <w:noWrap/>
            <w:vAlign w:val="bottom"/>
            <w:hideMark/>
          </w:tcPr>
          <w:p w14:paraId="58EAE4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122.99</w:t>
            </w:r>
          </w:p>
        </w:tc>
        <w:tc>
          <w:tcPr>
            <w:tcW w:w="1020" w:type="dxa"/>
            <w:tcBorders>
              <w:top w:val="nil"/>
              <w:left w:val="nil"/>
              <w:bottom w:val="nil"/>
              <w:right w:val="nil"/>
            </w:tcBorders>
            <w:shd w:val="clear" w:color="auto" w:fill="auto"/>
            <w:noWrap/>
            <w:vAlign w:val="bottom"/>
            <w:hideMark/>
          </w:tcPr>
          <w:p w14:paraId="46505D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w:t>
            </w:r>
          </w:p>
        </w:tc>
      </w:tr>
      <w:tr w:rsidR="00FB1C98" w:rsidRPr="00FB1C98" w14:paraId="0BA13273" w14:textId="77777777" w:rsidTr="00FB1C98">
        <w:trPr>
          <w:trHeight w:val="300"/>
        </w:trPr>
        <w:tc>
          <w:tcPr>
            <w:tcW w:w="960" w:type="dxa"/>
            <w:tcBorders>
              <w:top w:val="nil"/>
              <w:left w:val="nil"/>
              <w:bottom w:val="nil"/>
              <w:right w:val="nil"/>
            </w:tcBorders>
            <w:shd w:val="clear" w:color="auto" w:fill="auto"/>
            <w:noWrap/>
            <w:vAlign w:val="bottom"/>
            <w:hideMark/>
          </w:tcPr>
          <w:p w14:paraId="056C69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w:t>
            </w:r>
          </w:p>
        </w:tc>
        <w:tc>
          <w:tcPr>
            <w:tcW w:w="980" w:type="dxa"/>
            <w:tcBorders>
              <w:top w:val="nil"/>
              <w:left w:val="nil"/>
              <w:bottom w:val="nil"/>
              <w:right w:val="nil"/>
            </w:tcBorders>
            <w:shd w:val="clear" w:color="auto" w:fill="auto"/>
            <w:noWrap/>
            <w:vAlign w:val="bottom"/>
            <w:hideMark/>
          </w:tcPr>
          <w:p w14:paraId="2B10EC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88.98</w:t>
            </w:r>
          </w:p>
        </w:tc>
        <w:tc>
          <w:tcPr>
            <w:tcW w:w="920" w:type="dxa"/>
            <w:tcBorders>
              <w:top w:val="nil"/>
              <w:left w:val="nil"/>
              <w:bottom w:val="nil"/>
              <w:right w:val="nil"/>
            </w:tcBorders>
            <w:shd w:val="clear" w:color="auto" w:fill="auto"/>
            <w:noWrap/>
            <w:vAlign w:val="bottom"/>
            <w:hideMark/>
          </w:tcPr>
          <w:p w14:paraId="435238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89.69</w:t>
            </w:r>
          </w:p>
        </w:tc>
        <w:tc>
          <w:tcPr>
            <w:tcW w:w="880" w:type="dxa"/>
            <w:tcBorders>
              <w:top w:val="nil"/>
              <w:left w:val="nil"/>
              <w:bottom w:val="nil"/>
              <w:right w:val="nil"/>
            </w:tcBorders>
            <w:shd w:val="clear" w:color="auto" w:fill="auto"/>
            <w:noWrap/>
            <w:vAlign w:val="bottom"/>
            <w:hideMark/>
          </w:tcPr>
          <w:p w14:paraId="44607E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c>
          <w:tcPr>
            <w:tcW w:w="1120" w:type="dxa"/>
            <w:tcBorders>
              <w:top w:val="nil"/>
              <w:left w:val="nil"/>
              <w:bottom w:val="nil"/>
              <w:right w:val="nil"/>
            </w:tcBorders>
            <w:shd w:val="clear" w:color="auto" w:fill="auto"/>
            <w:noWrap/>
            <w:vAlign w:val="bottom"/>
            <w:hideMark/>
          </w:tcPr>
          <w:p w14:paraId="44E3B5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122.39</w:t>
            </w:r>
          </w:p>
        </w:tc>
        <w:tc>
          <w:tcPr>
            <w:tcW w:w="1060" w:type="dxa"/>
            <w:tcBorders>
              <w:top w:val="nil"/>
              <w:left w:val="nil"/>
              <w:bottom w:val="nil"/>
              <w:right w:val="nil"/>
            </w:tcBorders>
            <w:shd w:val="clear" w:color="auto" w:fill="auto"/>
            <w:noWrap/>
            <w:vAlign w:val="bottom"/>
            <w:hideMark/>
          </w:tcPr>
          <w:p w14:paraId="6EC048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123.34</w:t>
            </w:r>
          </w:p>
        </w:tc>
        <w:tc>
          <w:tcPr>
            <w:tcW w:w="1020" w:type="dxa"/>
            <w:tcBorders>
              <w:top w:val="nil"/>
              <w:left w:val="nil"/>
              <w:bottom w:val="nil"/>
              <w:right w:val="nil"/>
            </w:tcBorders>
            <w:shd w:val="clear" w:color="auto" w:fill="auto"/>
            <w:noWrap/>
            <w:vAlign w:val="bottom"/>
            <w:hideMark/>
          </w:tcPr>
          <w:p w14:paraId="61977C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0.95</w:t>
            </w:r>
          </w:p>
        </w:tc>
      </w:tr>
      <w:tr w:rsidR="00FB1C98" w:rsidRPr="00FB1C98" w14:paraId="2A1E4F8F" w14:textId="77777777" w:rsidTr="00FB1C98">
        <w:trPr>
          <w:trHeight w:val="300"/>
        </w:trPr>
        <w:tc>
          <w:tcPr>
            <w:tcW w:w="960" w:type="dxa"/>
            <w:tcBorders>
              <w:top w:val="nil"/>
              <w:left w:val="nil"/>
              <w:bottom w:val="nil"/>
              <w:right w:val="nil"/>
            </w:tcBorders>
            <w:shd w:val="clear" w:color="auto" w:fill="auto"/>
            <w:noWrap/>
            <w:vAlign w:val="bottom"/>
            <w:hideMark/>
          </w:tcPr>
          <w:p w14:paraId="421913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w:t>
            </w:r>
          </w:p>
        </w:tc>
        <w:tc>
          <w:tcPr>
            <w:tcW w:w="980" w:type="dxa"/>
            <w:tcBorders>
              <w:top w:val="nil"/>
              <w:left w:val="nil"/>
              <w:bottom w:val="nil"/>
              <w:right w:val="nil"/>
            </w:tcBorders>
            <w:shd w:val="clear" w:color="auto" w:fill="auto"/>
            <w:noWrap/>
            <w:vAlign w:val="bottom"/>
            <w:hideMark/>
          </w:tcPr>
          <w:p w14:paraId="5718CD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89.52</w:t>
            </w:r>
          </w:p>
        </w:tc>
        <w:tc>
          <w:tcPr>
            <w:tcW w:w="920" w:type="dxa"/>
            <w:tcBorders>
              <w:top w:val="nil"/>
              <w:left w:val="nil"/>
              <w:bottom w:val="nil"/>
              <w:right w:val="nil"/>
            </w:tcBorders>
            <w:shd w:val="clear" w:color="auto" w:fill="auto"/>
            <w:noWrap/>
            <w:vAlign w:val="bottom"/>
            <w:hideMark/>
          </w:tcPr>
          <w:p w14:paraId="6D992B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89.51</w:t>
            </w:r>
          </w:p>
        </w:tc>
        <w:tc>
          <w:tcPr>
            <w:tcW w:w="880" w:type="dxa"/>
            <w:tcBorders>
              <w:top w:val="nil"/>
              <w:left w:val="nil"/>
              <w:bottom w:val="nil"/>
              <w:right w:val="nil"/>
            </w:tcBorders>
            <w:shd w:val="clear" w:color="auto" w:fill="auto"/>
            <w:noWrap/>
            <w:vAlign w:val="bottom"/>
            <w:hideMark/>
          </w:tcPr>
          <w:p w14:paraId="2835A3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2CBDA9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123.25</w:t>
            </w:r>
          </w:p>
        </w:tc>
        <w:tc>
          <w:tcPr>
            <w:tcW w:w="1060" w:type="dxa"/>
            <w:tcBorders>
              <w:top w:val="nil"/>
              <w:left w:val="nil"/>
              <w:bottom w:val="nil"/>
              <w:right w:val="nil"/>
            </w:tcBorders>
            <w:shd w:val="clear" w:color="auto" w:fill="auto"/>
            <w:noWrap/>
            <w:vAlign w:val="bottom"/>
            <w:hideMark/>
          </w:tcPr>
          <w:p w14:paraId="032BDD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123.05</w:t>
            </w:r>
          </w:p>
        </w:tc>
        <w:tc>
          <w:tcPr>
            <w:tcW w:w="1020" w:type="dxa"/>
            <w:tcBorders>
              <w:top w:val="nil"/>
              <w:left w:val="nil"/>
              <w:bottom w:val="nil"/>
              <w:right w:val="nil"/>
            </w:tcBorders>
            <w:shd w:val="clear" w:color="auto" w:fill="auto"/>
            <w:noWrap/>
            <w:vAlign w:val="bottom"/>
            <w:hideMark/>
          </w:tcPr>
          <w:p w14:paraId="44EBEE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5D2E72D6" w14:textId="77777777" w:rsidTr="00FB1C98">
        <w:trPr>
          <w:trHeight w:val="300"/>
        </w:trPr>
        <w:tc>
          <w:tcPr>
            <w:tcW w:w="960" w:type="dxa"/>
            <w:tcBorders>
              <w:top w:val="nil"/>
              <w:left w:val="nil"/>
              <w:bottom w:val="nil"/>
              <w:right w:val="nil"/>
            </w:tcBorders>
            <w:shd w:val="clear" w:color="auto" w:fill="auto"/>
            <w:noWrap/>
            <w:vAlign w:val="bottom"/>
            <w:hideMark/>
          </w:tcPr>
          <w:p w14:paraId="67DEE5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w:t>
            </w:r>
          </w:p>
        </w:tc>
        <w:tc>
          <w:tcPr>
            <w:tcW w:w="980" w:type="dxa"/>
            <w:tcBorders>
              <w:top w:val="nil"/>
              <w:left w:val="nil"/>
              <w:bottom w:val="nil"/>
              <w:right w:val="nil"/>
            </w:tcBorders>
            <w:shd w:val="clear" w:color="auto" w:fill="auto"/>
            <w:noWrap/>
            <w:vAlign w:val="bottom"/>
            <w:hideMark/>
          </w:tcPr>
          <w:p w14:paraId="6D14AD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89.35</w:t>
            </w:r>
          </w:p>
        </w:tc>
        <w:tc>
          <w:tcPr>
            <w:tcW w:w="920" w:type="dxa"/>
            <w:tcBorders>
              <w:top w:val="nil"/>
              <w:left w:val="nil"/>
              <w:bottom w:val="nil"/>
              <w:right w:val="nil"/>
            </w:tcBorders>
            <w:shd w:val="clear" w:color="auto" w:fill="auto"/>
            <w:noWrap/>
            <w:vAlign w:val="bottom"/>
            <w:hideMark/>
          </w:tcPr>
          <w:p w14:paraId="4D60B4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89.29</w:t>
            </w:r>
          </w:p>
        </w:tc>
        <w:tc>
          <w:tcPr>
            <w:tcW w:w="880" w:type="dxa"/>
            <w:tcBorders>
              <w:top w:val="nil"/>
              <w:left w:val="nil"/>
              <w:bottom w:val="nil"/>
              <w:right w:val="nil"/>
            </w:tcBorders>
            <w:shd w:val="clear" w:color="auto" w:fill="auto"/>
            <w:noWrap/>
            <w:vAlign w:val="bottom"/>
            <w:hideMark/>
          </w:tcPr>
          <w:p w14:paraId="11FEA7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71768F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122.84</w:t>
            </w:r>
          </w:p>
        </w:tc>
        <w:tc>
          <w:tcPr>
            <w:tcW w:w="1060" w:type="dxa"/>
            <w:tcBorders>
              <w:top w:val="nil"/>
              <w:left w:val="nil"/>
              <w:bottom w:val="nil"/>
              <w:right w:val="nil"/>
            </w:tcBorders>
            <w:shd w:val="clear" w:color="auto" w:fill="auto"/>
            <w:noWrap/>
            <w:vAlign w:val="bottom"/>
            <w:hideMark/>
          </w:tcPr>
          <w:p w14:paraId="6C69FD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122.93</w:t>
            </w:r>
          </w:p>
        </w:tc>
        <w:tc>
          <w:tcPr>
            <w:tcW w:w="1020" w:type="dxa"/>
            <w:tcBorders>
              <w:top w:val="nil"/>
              <w:left w:val="nil"/>
              <w:bottom w:val="nil"/>
              <w:right w:val="nil"/>
            </w:tcBorders>
            <w:shd w:val="clear" w:color="auto" w:fill="auto"/>
            <w:noWrap/>
            <w:vAlign w:val="bottom"/>
            <w:hideMark/>
          </w:tcPr>
          <w:p w14:paraId="3935BA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6B0EBD04" w14:textId="77777777" w:rsidTr="00FB1C98">
        <w:trPr>
          <w:trHeight w:val="300"/>
        </w:trPr>
        <w:tc>
          <w:tcPr>
            <w:tcW w:w="960" w:type="dxa"/>
            <w:tcBorders>
              <w:top w:val="nil"/>
              <w:left w:val="nil"/>
              <w:bottom w:val="nil"/>
              <w:right w:val="nil"/>
            </w:tcBorders>
            <w:shd w:val="clear" w:color="auto" w:fill="auto"/>
            <w:noWrap/>
            <w:vAlign w:val="bottom"/>
            <w:hideMark/>
          </w:tcPr>
          <w:p w14:paraId="59F86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w:t>
            </w:r>
          </w:p>
        </w:tc>
        <w:tc>
          <w:tcPr>
            <w:tcW w:w="980" w:type="dxa"/>
            <w:tcBorders>
              <w:top w:val="nil"/>
              <w:left w:val="nil"/>
              <w:bottom w:val="nil"/>
              <w:right w:val="nil"/>
            </w:tcBorders>
            <w:shd w:val="clear" w:color="auto" w:fill="auto"/>
            <w:noWrap/>
            <w:vAlign w:val="bottom"/>
            <w:hideMark/>
          </w:tcPr>
          <w:p w14:paraId="28F4CF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88.79</w:t>
            </w:r>
          </w:p>
        </w:tc>
        <w:tc>
          <w:tcPr>
            <w:tcW w:w="920" w:type="dxa"/>
            <w:tcBorders>
              <w:top w:val="nil"/>
              <w:left w:val="nil"/>
              <w:bottom w:val="nil"/>
              <w:right w:val="nil"/>
            </w:tcBorders>
            <w:shd w:val="clear" w:color="auto" w:fill="auto"/>
            <w:noWrap/>
            <w:vAlign w:val="bottom"/>
            <w:hideMark/>
          </w:tcPr>
          <w:p w14:paraId="52D8F6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88.36</w:t>
            </w:r>
          </w:p>
        </w:tc>
        <w:tc>
          <w:tcPr>
            <w:tcW w:w="880" w:type="dxa"/>
            <w:tcBorders>
              <w:top w:val="nil"/>
              <w:left w:val="nil"/>
              <w:bottom w:val="nil"/>
              <w:right w:val="nil"/>
            </w:tcBorders>
            <w:shd w:val="clear" w:color="auto" w:fill="auto"/>
            <w:noWrap/>
            <w:vAlign w:val="bottom"/>
            <w:hideMark/>
          </w:tcPr>
          <w:p w14:paraId="6875C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08D608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121.94</w:t>
            </w:r>
          </w:p>
        </w:tc>
        <w:tc>
          <w:tcPr>
            <w:tcW w:w="1060" w:type="dxa"/>
            <w:tcBorders>
              <w:top w:val="nil"/>
              <w:left w:val="nil"/>
              <w:bottom w:val="nil"/>
              <w:right w:val="nil"/>
            </w:tcBorders>
            <w:shd w:val="clear" w:color="auto" w:fill="auto"/>
            <w:noWrap/>
            <w:vAlign w:val="bottom"/>
            <w:hideMark/>
          </w:tcPr>
          <w:p w14:paraId="1616DE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120.92</w:t>
            </w:r>
          </w:p>
        </w:tc>
        <w:tc>
          <w:tcPr>
            <w:tcW w:w="1020" w:type="dxa"/>
            <w:tcBorders>
              <w:top w:val="nil"/>
              <w:left w:val="nil"/>
              <w:bottom w:val="nil"/>
              <w:right w:val="nil"/>
            </w:tcBorders>
            <w:shd w:val="clear" w:color="auto" w:fill="auto"/>
            <w:noWrap/>
            <w:vAlign w:val="bottom"/>
            <w:hideMark/>
          </w:tcPr>
          <w:p w14:paraId="065E4F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w:t>
            </w:r>
          </w:p>
        </w:tc>
      </w:tr>
      <w:tr w:rsidR="00FB1C98" w:rsidRPr="00FB1C98" w14:paraId="3E1073F3" w14:textId="77777777" w:rsidTr="00FB1C98">
        <w:trPr>
          <w:trHeight w:val="300"/>
        </w:trPr>
        <w:tc>
          <w:tcPr>
            <w:tcW w:w="960" w:type="dxa"/>
            <w:tcBorders>
              <w:top w:val="nil"/>
              <w:left w:val="nil"/>
              <w:bottom w:val="nil"/>
              <w:right w:val="nil"/>
            </w:tcBorders>
            <w:shd w:val="clear" w:color="auto" w:fill="auto"/>
            <w:noWrap/>
            <w:vAlign w:val="bottom"/>
            <w:hideMark/>
          </w:tcPr>
          <w:p w14:paraId="2F7631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w:t>
            </w:r>
          </w:p>
        </w:tc>
        <w:tc>
          <w:tcPr>
            <w:tcW w:w="980" w:type="dxa"/>
            <w:tcBorders>
              <w:top w:val="nil"/>
              <w:left w:val="nil"/>
              <w:bottom w:val="nil"/>
              <w:right w:val="nil"/>
            </w:tcBorders>
            <w:shd w:val="clear" w:color="auto" w:fill="auto"/>
            <w:noWrap/>
            <w:vAlign w:val="bottom"/>
            <w:hideMark/>
          </w:tcPr>
          <w:p w14:paraId="644FF6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88.89</w:t>
            </w:r>
          </w:p>
        </w:tc>
        <w:tc>
          <w:tcPr>
            <w:tcW w:w="920" w:type="dxa"/>
            <w:tcBorders>
              <w:top w:val="nil"/>
              <w:left w:val="nil"/>
              <w:bottom w:val="nil"/>
              <w:right w:val="nil"/>
            </w:tcBorders>
            <w:shd w:val="clear" w:color="auto" w:fill="auto"/>
            <w:noWrap/>
            <w:vAlign w:val="bottom"/>
            <w:hideMark/>
          </w:tcPr>
          <w:p w14:paraId="6AB35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89.55</w:t>
            </w:r>
          </w:p>
        </w:tc>
        <w:tc>
          <w:tcPr>
            <w:tcW w:w="880" w:type="dxa"/>
            <w:tcBorders>
              <w:top w:val="nil"/>
              <w:left w:val="nil"/>
              <w:bottom w:val="nil"/>
              <w:right w:val="nil"/>
            </w:tcBorders>
            <w:shd w:val="clear" w:color="auto" w:fill="auto"/>
            <w:noWrap/>
            <w:vAlign w:val="bottom"/>
            <w:hideMark/>
          </w:tcPr>
          <w:p w14:paraId="7E2B6A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c>
          <w:tcPr>
            <w:tcW w:w="1120" w:type="dxa"/>
            <w:tcBorders>
              <w:top w:val="nil"/>
              <w:left w:val="nil"/>
              <w:bottom w:val="nil"/>
              <w:right w:val="nil"/>
            </w:tcBorders>
            <w:shd w:val="clear" w:color="auto" w:fill="auto"/>
            <w:noWrap/>
            <w:vAlign w:val="bottom"/>
            <w:hideMark/>
          </w:tcPr>
          <w:p w14:paraId="628FFB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121.80</w:t>
            </w:r>
          </w:p>
        </w:tc>
        <w:tc>
          <w:tcPr>
            <w:tcW w:w="1060" w:type="dxa"/>
            <w:tcBorders>
              <w:top w:val="nil"/>
              <w:left w:val="nil"/>
              <w:bottom w:val="nil"/>
              <w:right w:val="nil"/>
            </w:tcBorders>
            <w:shd w:val="clear" w:color="auto" w:fill="auto"/>
            <w:noWrap/>
            <w:vAlign w:val="bottom"/>
            <w:hideMark/>
          </w:tcPr>
          <w:p w14:paraId="48B4AB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122.45</w:t>
            </w:r>
          </w:p>
        </w:tc>
        <w:tc>
          <w:tcPr>
            <w:tcW w:w="1020" w:type="dxa"/>
            <w:tcBorders>
              <w:top w:val="nil"/>
              <w:left w:val="nil"/>
              <w:bottom w:val="nil"/>
              <w:right w:val="nil"/>
            </w:tcBorders>
            <w:shd w:val="clear" w:color="auto" w:fill="auto"/>
            <w:noWrap/>
            <w:vAlign w:val="bottom"/>
            <w:hideMark/>
          </w:tcPr>
          <w:p w14:paraId="5616A6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6A882AAF" w14:textId="77777777" w:rsidTr="00FB1C98">
        <w:trPr>
          <w:trHeight w:val="300"/>
        </w:trPr>
        <w:tc>
          <w:tcPr>
            <w:tcW w:w="960" w:type="dxa"/>
            <w:tcBorders>
              <w:top w:val="nil"/>
              <w:left w:val="nil"/>
              <w:bottom w:val="nil"/>
              <w:right w:val="nil"/>
            </w:tcBorders>
            <w:shd w:val="clear" w:color="auto" w:fill="auto"/>
            <w:noWrap/>
            <w:vAlign w:val="bottom"/>
            <w:hideMark/>
          </w:tcPr>
          <w:p w14:paraId="183D14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w:t>
            </w:r>
          </w:p>
        </w:tc>
        <w:tc>
          <w:tcPr>
            <w:tcW w:w="980" w:type="dxa"/>
            <w:tcBorders>
              <w:top w:val="nil"/>
              <w:left w:val="nil"/>
              <w:bottom w:val="nil"/>
              <w:right w:val="nil"/>
            </w:tcBorders>
            <w:shd w:val="clear" w:color="auto" w:fill="auto"/>
            <w:noWrap/>
            <w:vAlign w:val="bottom"/>
            <w:hideMark/>
          </w:tcPr>
          <w:p w14:paraId="7A531E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89.51</w:t>
            </w:r>
          </w:p>
        </w:tc>
        <w:tc>
          <w:tcPr>
            <w:tcW w:w="920" w:type="dxa"/>
            <w:tcBorders>
              <w:top w:val="nil"/>
              <w:left w:val="nil"/>
              <w:bottom w:val="nil"/>
              <w:right w:val="nil"/>
            </w:tcBorders>
            <w:shd w:val="clear" w:color="auto" w:fill="auto"/>
            <w:noWrap/>
            <w:vAlign w:val="bottom"/>
            <w:hideMark/>
          </w:tcPr>
          <w:p w14:paraId="61D4C9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89.02</w:t>
            </w:r>
          </w:p>
        </w:tc>
        <w:tc>
          <w:tcPr>
            <w:tcW w:w="880" w:type="dxa"/>
            <w:tcBorders>
              <w:top w:val="nil"/>
              <w:left w:val="nil"/>
              <w:bottom w:val="nil"/>
              <w:right w:val="nil"/>
            </w:tcBorders>
            <w:shd w:val="clear" w:color="auto" w:fill="auto"/>
            <w:noWrap/>
            <w:vAlign w:val="bottom"/>
            <w:hideMark/>
          </w:tcPr>
          <w:p w14:paraId="3B3C4D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1375BA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122.23</w:t>
            </w:r>
          </w:p>
        </w:tc>
        <w:tc>
          <w:tcPr>
            <w:tcW w:w="1060" w:type="dxa"/>
            <w:tcBorders>
              <w:top w:val="nil"/>
              <w:left w:val="nil"/>
              <w:bottom w:val="nil"/>
              <w:right w:val="nil"/>
            </w:tcBorders>
            <w:shd w:val="clear" w:color="auto" w:fill="auto"/>
            <w:noWrap/>
            <w:vAlign w:val="bottom"/>
            <w:hideMark/>
          </w:tcPr>
          <w:p w14:paraId="2681D2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121.18</w:t>
            </w:r>
          </w:p>
        </w:tc>
        <w:tc>
          <w:tcPr>
            <w:tcW w:w="1020" w:type="dxa"/>
            <w:tcBorders>
              <w:top w:val="nil"/>
              <w:left w:val="nil"/>
              <w:bottom w:val="nil"/>
              <w:right w:val="nil"/>
            </w:tcBorders>
            <w:shd w:val="clear" w:color="auto" w:fill="auto"/>
            <w:noWrap/>
            <w:vAlign w:val="bottom"/>
            <w:hideMark/>
          </w:tcPr>
          <w:p w14:paraId="5D74F2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w:t>
            </w:r>
          </w:p>
        </w:tc>
      </w:tr>
      <w:tr w:rsidR="00FB1C98" w:rsidRPr="00FB1C98" w14:paraId="7C259D1A" w14:textId="77777777" w:rsidTr="00FB1C98">
        <w:trPr>
          <w:trHeight w:val="300"/>
        </w:trPr>
        <w:tc>
          <w:tcPr>
            <w:tcW w:w="960" w:type="dxa"/>
            <w:tcBorders>
              <w:top w:val="nil"/>
              <w:left w:val="nil"/>
              <w:bottom w:val="nil"/>
              <w:right w:val="nil"/>
            </w:tcBorders>
            <w:shd w:val="clear" w:color="auto" w:fill="auto"/>
            <w:noWrap/>
            <w:vAlign w:val="bottom"/>
            <w:hideMark/>
          </w:tcPr>
          <w:p w14:paraId="04DA64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w:t>
            </w:r>
          </w:p>
        </w:tc>
        <w:tc>
          <w:tcPr>
            <w:tcW w:w="980" w:type="dxa"/>
            <w:tcBorders>
              <w:top w:val="nil"/>
              <w:left w:val="nil"/>
              <w:bottom w:val="nil"/>
              <w:right w:val="nil"/>
            </w:tcBorders>
            <w:shd w:val="clear" w:color="auto" w:fill="auto"/>
            <w:noWrap/>
            <w:vAlign w:val="bottom"/>
            <w:hideMark/>
          </w:tcPr>
          <w:p w14:paraId="493C1B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89.64</w:t>
            </w:r>
          </w:p>
        </w:tc>
        <w:tc>
          <w:tcPr>
            <w:tcW w:w="920" w:type="dxa"/>
            <w:tcBorders>
              <w:top w:val="nil"/>
              <w:left w:val="nil"/>
              <w:bottom w:val="nil"/>
              <w:right w:val="nil"/>
            </w:tcBorders>
            <w:shd w:val="clear" w:color="auto" w:fill="auto"/>
            <w:noWrap/>
            <w:vAlign w:val="bottom"/>
            <w:hideMark/>
          </w:tcPr>
          <w:p w14:paraId="220987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90.13</w:t>
            </w:r>
          </w:p>
        </w:tc>
        <w:tc>
          <w:tcPr>
            <w:tcW w:w="880" w:type="dxa"/>
            <w:tcBorders>
              <w:top w:val="nil"/>
              <w:left w:val="nil"/>
              <w:bottom w:val="nil"/>
              <w:right w:val="nil"/>
            </w:tcBorders>
            <w:shd w:val="clear" w:color="auto" w:fill="auto"/>
            <w:noWrap/>
            <w:vAlign w:val="bottom"/>
            <w:hideMark/>
          </w:tcPr>
          <w:p w14:paraId="62AACE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4DB5BD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122.06</w:t>
            </w:r>
          </w:p>
        </w:tc>
        <w:tc>
          <w:tcPr>
            <w:tcW w:w="1060" w:type="dxa"/>
            <w:tcBorders>
              <w:top w:val="nil"/>
              <w:left w:val="nil"/>
              <w:bottom w:val="nil"/>
              <w:right w:val="nil"/>
            </w:tcBorders>
            <w:shd w:val="clear" w:color="auto" w:fill="auto"/>
            <w:noWrap/>
            <w:vAlign w:val="bottom"/>
            <w:hideMark/>
          </w:tcPr>
          <w:p w14:paraId="5027D6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122.42</w:t>
            </w:r>
          </w:p>
        </w:tc>
        <w:tc>
          <w:tcPr>
            <w:tcW w:w="1020" w:type="dxa"/>
            <w:tcBorders>
              <w:top w:val="nil"/>
              <w:left w:val="nil"/>
              <w:bottom w:val="nil"/>
              <w:right w:val="nil"/>
            </w:tcBorders>
            <w:shd w:val="clear" w:color="auto" w:fill="auto"/>
            <w:noWrap/>
            <w:vAlign w:val="bottom"/>
            <w:hideMark/>
          </w:tcPr>
          <w:p w14:paraId="236BDD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5E9A7C32" w14:textId="77777777" w:rsidTr="00FB1C98">
        <w:trPr>
          <w:trHeight w:val="300"/>
        </w:trPr>
        <w:tc>
          <w:tcPr>
            <w:tcW w:w="960" w:type="dxa"/>
            <w:tcBorders>
              <w:top w:val="nil"/>
              <w:left w:val="nil"/>
              <w:bottom w:val="nil"/>
              <w:right w:val="nil"/>
            </w:tcBorders>
            <w:shd w:val="clear" w:color="auto" w:fill="auto"/>
            <w:noWrap/>
            <w:vAlign w:val="bottom"/>
            <w:hideMark/>
          </w:tcPr>
          <w:p w14:paraId="4A08F6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w:t>
            </w:r>
          </w:p>
        </w:tc>
        <w:tc>
          <w:tcPr>
            <w:tcW w:w="980" w:type="dxa"/>
            <w:tcBorders>
              <w:top w:val="nil"/>
              <w:left w:val="nil"/>
              <w:bottom w:val="nil"/>
              <w:right w:val="nil"/>
            </w:tcBorders>
            <w:shd w:val="clear" w:color="auto" w:fill="auto"/>
            <w:noWrap/>
            <w:vAlign w:val="bottom"/>
            <w:hideMark/>
          </w:tcPr>
          <w:p w14:paraId="54EBBA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90.47</w:t>
            </w:r>
          </w:p>
        </w:tc>
        <w:tc>
          <w:tcPr>
            <w:tcW w:w="920" w:type="dxa"/>
            <w:tcBorders>
              <w:top w:val="nil"/>
              <w:left w:val="nil"/>
              <w:bottom w:val="nil"/>
              <w:right w:val="nil"/>
            </w:tcBorders>
            <w:shd w:val="clear" w:color="auto" w:fill="auto"/>
            <w:noWrap/>
            <w:vAlign w:val="bottom"/>
            <w:hideMark/>
          </w:tcPr>
          <w:p w14:paraId="72567D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90.81</w:t>
            </w:r>
          </w:p>
        </w:tc>
        <w:tc>
          <w:tcPr>
            <w:tcW w:w="880" w:type="dxa"/>
            <w:tcBorders>
              <w:top w:val="nil"/>
              <w:left w:val="nil"/>
              <w:bottom w:val="nil"/>
              <w:right w:val="nil"/>
            </w:tcBorders>
            <w:shd w:val="clear" w:color="auto" w:fill="auto"/>
            <w:noWrap/>
            <w:vAlign w:val="bottom"/>
            <w:hideMark/>
          </w:tcPr>
          <w:p w14:paraId="7B0FEE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2D3693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122.97</w:t>
            </w:r>
          </w:p>
        </w:tc>
        <w:tc>
          <w:tcPr>
            <w:tcW w:w="1060" w:type="dxa"/>
            <w:tcBorders>
              <w:top w:val="nil"/>
              <w:left w:val="nil"/>
              <w:bottom w:val="nil"/>
              <w:right w:val="nil"/>
            </w:tcBorders>
            <w:shd w:val="clear" w:color="auto" w:fill="auto"/>
            <w:noWrap/>
            <w:vAlign w:val="bottom"/>
            <w:hideMark/>
          </w:tcPr>
          <w:p w14:paraId="21B952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123.48</w:t>
            </w:r>
          </w:p>
        </w:tc>
        <w:tc>
          <w:tcPr>
            <w:tcW w:w="1020" w:type="dxa"/>
            <w:tcBorders>
              <w:top w:val="nil"/>
              <w:left w:val="nil"/>
              <w:bottom w:val="nil"/>
              <w:right w:val="nil"/>
            </w:tcBorders>
            <w:shd w:val="clear" w:color="auto" w:fill="auto"/>
            <w:noWrap/>
            <w:vAlign w:val="bottom"/>
            <w:hideMark/>
          </w:tcPr>
          <w:p w14:paraId="5D9956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1C34824A" w14:textId="77777777" w:rsidTr="00FB1C98">
        <w:trPr>
          <w:trHeight w:val="300"/>
        </w:trPr>
        <w:tc>
          <w:tcPr>
            <w:tcW w:w="960" w:type="dxa"/>
            <w:tcBorders>
              <w:top w:val="nil"/>
              <w:left w:val="nil"/>
              <w:bottom w:val="nil"/>
              <w:right w:val="nil"/>
            </w:tcBorders>
            <w:shd w:val="clear" w:color="auto" w:fill="auto"/>
            <w:noWrap/>
            <w:vAlign w:val="bottom"/>
            <w:hideMark/>
          </w:tcPr>
          <w:p w14:paraId="679B78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w:t>
            </w:r>
          </w:p>
        </w:tc>
        <w:tc>
          <w:tcPr>
            <w:tcW w:w="980" w:type="dxa"/>
            <w:tcBorders>
              <w:top w:val="nil"/>
              <w:left w:val="nil"/>
              <w:bottom w:val="nil"/>
              <w:right w:val="nil"/>
            </w:tcBorders>
            <w:shd w:val="clear" w:color="auto" w:fill="auto"/>
            <w:noWrap/>
            <w:vAlign w:val="bottom"/>
            <w:hideMark/>
          </w:tcPr>
          <w:p w14:paraId="526EC8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90.83</w:t>
            </w:r>
          </w:p>
        </w:tc>
        <w:tc>
          <w:tcPr>
            <w:tcW w:w="920" w:type="dxa"/>
            <w:tcBorders>
              <w:top w:val="nil"/>
              <w:left w:val="nil"/>
              <w:bottom w:val="nil"/>
              <w:right w:val="nil"/>
            </w:tcBorders>
            <w:shd w:val="clear" w:color="auto" w:fill="auto"/>
            <w:noWrap/>
            <w:vAlign w:val="bottom"/>
            <w:hideMark/>
          </w:tcPr>
          <w:p w14:paraId="7F0D8E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90.91</w:t>
            </w:r>
          </w:p>
        </w:tc>
        <w:tc>
          <w:tcPr>
            <w:tcW w:w="880" w:type="dxa"/>
            <w:tcBorders>
              <w:top w:val="nil"/>
              <w:left w:val="nil"/>
              <w:bottom w:val="nil"/>
              <w:right w:val="nil"/>
            </w:tcBorders>
            <w:shd w:val="clear" w:color="auto" w:fill="auto"/>
            <w:noWrap/>
            <w:vAlign w:val="bottom"/>
            <w:hideMark/>
          </w:tcPr>
          <w:p w14:paraId="46241F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72D4B5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123.37</w:t>
            </w:r>
          </w:p>
        </w:tc>
        <w:tc>
          <w:tcPr>
            <w:tcW w:w="1060" w:type="dxa"/>
            <w:tcBorders>
              <w:top w:val="nil"/>
              <w:left w:val="nil"/>
              <w:bottom w:val="nil"/>
              <w:right w:val="nil"/>
            </w:tcBorders>
            <w:shd w:val="clear" w:color="auto" w:fill="auto"/>
            <w:noWrap/>
            <w:vAlign w:val="bottom"/>
            <w:hideMark/>
          </w:tcPr>
          <w:p w14:paraId="653305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123.31</w:t>
            </w:r>
          </w:p>
        </w:tc>
        <w:tc>
          <w:tcPr>
            <w:tcW w:w="1020" w:type="dxa"/>
            <w:tcBorders>
              <w:top w:val="nil"/>
              <w:left w:val="nil"/>
              <w:bottom w:val="nil"/>
              <w:right w:val="nil"/>
            </w:tcBorders>
            <w:shd w:val="clear" w:color="auto" w:fill="auto"/>
            <w:noWrap/>
            <w:vAlign w:val="bottom"/>
            <w:hideMark/>
          </w:tcPr>
          <w:p w14:paraId="715670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73018A7D" w14:textId="77777777" w:rsidTr="00FB1C98">
        <w:trPr>
          <w:trHeight w:val="300"/>
        </w:trPr>
        <w:tc>
          <w:tcPr>
            <w:tcW w:w="960" w:type="dxa"/>
            <w:tcBorders>
              <w:top w:val="nil"/>
              <w:left w:val="nil"/>
              <w:bottom w:val="nil"/>
              <w:right w:val="nil"/>
            </w:tcBorders>
            <w:shd w:val="clear" w:color="auto" w:fill="auto"/>
            <w:noWrap/>
            <w:vAlign w:val="bottom"/>
            <w:hideMark/>
          </w:tcPr>
          <w:p w14:paraId="257706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w:t>
            </w:r>
          </w:p>
        </w:tc>
        <w:tc>
          <w:tcPr>
            <w:tcW w:w="980" w:type="dxa"/>
            <w:tcBorders>
              <w:top w:val="nil"/>
              <w:left w:val="nil"/>
              <w:bottom w:val="nil"/>
              <w:right w:val="nil"/>
            </w:tcBorders>
            <w:shd w:val="clear" w:color="auto" w:fill="auto"/>
            <w:noWrap/>
            <w:vAlign w:val="bottom"/>
            <w:hideMark/>
          </w:tcPr>
          <w:p w14:paraId="624B0A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91.07</w:t>
            </w:r>
          </w:p>
        </w:tc>
        <w:tc>
          <w:tcPr>
            <w:tcW w:w="920" w:type="dxa"/>
            <w:tcBorders>
              <w:top w:val="nil"/>
              <w:left w:val="nil"/>
              <w:bottom w:val="nil"/>
              <w:right w:val="nil"/>
            </w:tcBorders>
            <w:shd w:val="clear" w:color="auto" w:fill="auto"/>
            <w:noWrap/>
            <w:vAlign w:val="bottom"/>
            <w:hideMark/>
          </w:tcPr>
          <w:p w14:paraId="73F021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91.69</w:t>
            </w:r>
          </w:p>
        </w:tc>
        <w:tc>
          <w:tcPr>
            <w:tcW w:w="880" w:type="dxa"/>
            <w:tcBorders>
              <w:top w:val="nil"/>
              <w:left w:val="nil"/>
              <w:bottom w:val="nil"/>
              <w:right w:val="nil"/>
            </w:tcBorders>
            <w:shd w:val="clear" w:color="auto" w:fill="auto"/>
            <w:noWrap/>
            <w:vAlign w:val="bottom"/>
            <w:hideMark/>
          </w:tcPr>
          <w:p w14:paraId="5E4637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c>
          <w:tcPr>
            <w:tcW w:w="1120" w:type="dxa"/>
            <w:tcBorders>
              <w:top w:val="nil"/>
              <w:left w:val="nil"/>
              <w:bottom w:val="nil"/>
              <w:right w:val="nil"/>
            </w:tcBorders>
            <w:shd w:val="clear" w:color="auto" w:fill="auto"/>
            <w:noWrap/>
            <w:vAlign w:val="bottom"/>
            <w:hideMark/>
          </w:tcPr>
          <w:p w14:paraId="46DACD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123.82</w:t>
            </w:r>
          </w:p>
        </w:tc>
        <w:tc>
          <w:tcPr>
            <w:tcW w:w="1060" w:type="dxa"/>
            <w:tcBorders>
              <w:top w:val="nil"/>
              <w:left w:val="nil"/>
              <w:bottom w:val="nil"/>
              <w:right w:val="nil"/>
            </w:tcBorders>
            <w:shd w:val="clear" w:color="auto" w:fill="auto"/>
            <w:noWrap/>
            <w:vAlign w:val="bottom"/>
            <w:hideMark/>
          </w:tcPr>
          <w:p w14:paraId="530EEB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125.11</w:t>
            </w:r>
          </w:p>
        </w:tc>
        <w:tc>
          <w:tcPr>
            <w:tcW w:w="1020" w:type="dxa"/>
            <w:tcBorders>
              <w:top w:val="nil"/>
              <w:left w:val="nil"/>
              <w:bottom w:val="nil"/>
              <w:right w:val="nil"/>
            </w:tcBorders>
            <w:shd w:val="clear" w:color="auto" w:fill="auto"/>
            <w:noWrap/>
            <w:vAlign w:val="bottom"/>
            <w:hideMark/>
          </w:tcPr>
          <w:p w14:paraId="7E613A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w:t>
            </w:r>
          </w:p>
        </w:tc>
      </w:tr>
      <w:tr w:rsidR="00FB1C98" w:rsidRPr="00FB1C98" w14:paraId="6140A87C" w14:textId="77777777" w:rsidTr="00FB1C98">
        <w:trPr>
          <w:trHeight w:val="300"/>
        </w:trPr>
        <w:tc>
          <w:tcPr>
            <w:tcW w:w="960" w:type="dxa"/>
            <w:tcBorders>
              <w:top w:val="nil"/>
              <w:left w:val="nil"/>
              <w:bottom w:val="nil"/>
              <w:right w:val="nil"/>
            </w:tcBorders>
            <w:shd w:val="clear" w:color="auto" w:fill="auto"/>
            <w:noWrap/>
            <w:vAlign w:val="bottom"/>
            <w:hideMark/>
          </w:tcPr>
          <w:p w14:paraId="1D2ADB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w:t>
            </w:r>
          </w:p>
        </w:tc>
        <w:tc>
          <w:tcPr>
            <w:tcW w:w="980" w:type="dxa"/>
            <w:tcBorders>
              <w:top w:val="nil"/>
              <w:left w:val="nil"/>
              <w:bottom w:val="nil"/>
              <w:right w:val="nil"/>
            </w:tcBorders>
            <w:shd w:val="clear" w:color="auto" w:fill="auto"/>
            <w:noWrap/>
            <w:vAlign w:val="bottom"/>
            <w:hideMark/>
          </w:tcPr>
          <w:p w14:paraId="103FA4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91.78</w:t>
            </w:r>
          </w:p>
        </w:tc>
        <w:tc>
          <w:tcPr>
            <w:tcW w:w="920" w:type="dxa"/>
            <w:tcBorders>
              <w:top w:val="nil"/>
              <w:left w:val="nil"/>
              <w:bottom w:val="nil"/>
              <w:right w:val="nil"/>
            </w:tcBorders>
            <w:shd w:val="clear" w:color="auto" w:fill="auto"/>
            <w:noWrap/>
            <w:vAlign w:val="bottom"/>
            <w:hideMark/>
          </w:tcPr>
          <w:p w14:paraId="74A568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91.50</w:t>
            </w:r>
          </w:p>
        </w:tc>
        <w:tc>
          <w:tcPr>
            <w:tcW w:w="880" w:type="dxa"/>
            <w:tcBorders>
              <w:top w:val="nil"/>
              <w:left w:val="nil"/>
              <w:bottom w:val="nil"/>
              <w:right w:val="nil"/>
            </w:tcBorders>
            <w:shd w:val="clear" w:color="auto" w:fill="auto"/>
            <w:noWrap/>
            <w:vAlign w:val="bottom"/>
            <w:hideMark/>
          </w:tcPr>
          <w:p w14:paraId="08AC1C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4DD586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125.34</w:t>
            </w:r>
          </w:p>
        </w:tc>
        <w:tc>
          <w:tcPr>
            <w:tcW w:w="1060" w:type="dxa"/>
            <w:tcBorders>
              <w:top w:val="nil"/>
              <w:left w:val="nil"/>
              <w:bottom w:val="nil"/>
              <w:right w:val="nil"/>
            </w:tcBorders>
            <w:shd w:val="clear" w:color="auto" w:fill="auto"/>
            <w:noWrap/>
            <w:vAlign w:val="bottom"/>
            <w:hideMark/>
          </w:tcPr>
          <w:p w14:paraId="138DDC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125.34</w:t>
            </w:r>
          </w:p>
        </w:tc>
        <w:tc>
          <w:tcPr>
            <w:tcW w:w="1020" w:type="dxa"/>
            <w:tcBorders>
              <w:top w:val="nil"/>
              <w:left w:val="nil"/>
              <w:bottom w:val="nil"/>
              <w:right w:val="nil"/>
            </w:tcBorders>
            <w:shd w:val="clear" w:color="auto" w:fill="auto"/>
            <w:noWrap/>
            <w:vAlign w:val="bottom"/>
            <w:hideMark/>
          </w:tcPr>
          <w:p w14:paraId="445DE5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3D8239CF" w14:textId="77777777" w:rsidTr="00FB1C98">
        <w:trPr>
          <w:trHeight w:val="300"/>
        </w:trPr>
        <w:tc>
          <w:tcPr>
            <w:tcW w:w="960" w:type="dxa"/>
            <w:tcBorders>
              <w:top w:val="nil"/>
              <w:left w:val="nil"/>
              <w:bottom w:val="nil"/>
              <w:right w:val="nil"/>
            </w:tcBorders>
            <w:shd w:val="clear" w:color="auto" w:fill="auto"/>
            <w:noWrap/>
            <w:vAlign w:val="bottom"/>
            <w:hideMark/>
          </w:tcPr>
          <w:p w14:paraId="088C95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w:t>
            </w:r>
          </w:p>
        </w:tc>
        <w:tc>
          <w:tcPr>
            <w:tcW w:w="980" w:type="dxa"/>
            <w:tcBorders>
              <w:top w:val="nil"/>
              <w:left w:val="nil"/>
              <w:bottom w:val="nil"/>
              <w:right w:val="nil"/>
            </w:tcBorders>
            <w:shd w:val="clear" w:color="auto" w:fill="auto"/>
            <w:noWrap/>
            <w:vAlign w:val="bottom"/>
            <w:hideMark/>
          </w:tcPr>
          <w:p w14:paraId="1448BF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91.31</w:t>
            </w:r>
          </w:p>
        </w:tc>
        <w:tc>
          <w:tcPr>
            <w:tcW w:w="920" w:type="dxa"/>
            <w:tcBorders>
              <w:top w:val="nil"/>
              <w:left w:val="nil"/>
              <w:bottom w:val="nil"/>
              <w:right w:val="nil"/>
            </w:tcBorders>
            <w:shd w:val="clear" w:color="auto" w:fill="auto"/>
            <w:noWrap/>
            <w:vAlign w:val="bottom"/>
            <w:hideMark/>
          </w:tcPr>
          <w:p w14:paraId="45EC6B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91.75</w:t>
            </w:r>
          </w:p>
        </w:tc>
        <w:tc>
          <w:tcPr>
            <w:tcW w:w="880" w:type="dxa"/>
            <w:tcBorders>
              <w:top w:val="nil"/>
              <w:left w:val="nil"/>
              <w:bottom w:val="nil"/>
              <w:right w:val="nil"/>
            </w:tcBorders>
            <w:shd w:val="clear" w:color="auto" w:fill="auto"/>
            <w:noWrap/>
            <w:vAlign w:val="bottom"/>
            <w:hideMark/>
          </w:tcPr>
          <w:p w14:paraId="19ED18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37CC42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125.18</w:t>
            </w:r>
          </w:p>
        </w:tc>
        <w:tc>
          <w:tcPr>
            <w:tcW w:w="1060" w:type="dxa"/>
            <w:tcBorders>
              <w:top w:val="nil"/>
              <w:left w:val="nil"/>
              <w:bottom w:val="nil"/>
              <w:right w:val="nil"/>
            </w:tcBorders>
            <w:shd w:val="clear" w:color="auto" w:fill="auto"/>
            <w:noWrap/>
            <w:vAlign w:val="bottom"/>
            <w:hideMark/>
          </w:tcPr>
          <w:p w14:paraId="322CD5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125.80</w:t>
            </w:r>
          </w:p>
        </w:tc>
        <w:tc>
          <w:tcPr>
            <w:tcW w:w="1020" w:type="dxa"/>
            <w:tcBorders>
              <w:top w:val="nil"/>
              <w:left w:val="nil"/>
              <w:bottom w:val="nil"/>
              <w:right w:val="nil"/>
            </w:tcBorders>
            <w:shd w:val="clear" w:color="auto" w:fill="auto"/>
            <w:noWrap/>
            <w:vAlign w:val="bottom"/>
            <w:hideMark/>
          </w:tcPr>
          <w:p w14:paraId="7CFAD3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7644F0D1" w14:textId="77777777" w:rsidTr="00FB1C98">
        <w:trPr>
          <w:trHeight w:val="300"/>
        </w:trPr>
        <w:tc>
          <w:tcPr>
            <w:tcW w:w="960" w:type="dxa"/>
            <w:tcBorders>
              <w:top w:val="nil"/>
              <w:left w:val="nil"/>
              <w:bottom w:val="nil"/>
              <w:right w:val="nil"/>
            </w:tcBorders>
            <w:shd w:val="clear" w:color="auto" w:fill="auto"/>
            <w:noWrap/>
            <w:vAlign w:val="bottom"/>
            <w:hideMark/>
          </w:tcPr>
          <w:p w14:paraId="47F083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w:t>
            </w:r>
          </w:p>
        </w:tc>
        <w:tc>
          <w:tcPr>
            <w:tcW w:w="980" w:type="dxa"/>
            <w:tcBorders>
              <w:top w:val="nil"/>
              <w:left w:val="nil"/>
              <w:bottom w:val="nil"/>
              <w:right w:val="nil"/>
            </w:tcBorders>
            <w:shd w:val="clear" w:color="auto" w:fill="auto"/>
            <w:noWrap/>
            <w:vAlign w:val="bottom"/>
            <w:hideMark/>
          </w:tcPr>
          <w:p w14:paraId="70E832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91.79</w:t>
            </w:r>
          </w:p>
        </w:tc>
        <w:tc>
          <w:tcPr>
            <w:tcW w:w="920" w:type="dxa"/>
            <w:tcBorders>
              <w:top w:val="nil"/>
              <w:left w:val="nil"/>
              <w:bottom w:val="nil"/>
              <w:right w:val="nil"/>
            </w:tcBorders>
            <w:shd w:val="clear" w:color="auto" w:fill="auto"/>
            <w:noWrap/>
            <w:vAlign w:val="bottom"/>
            <w:hideMark/>
          </w:tcPr>
          <w:p w14:paraId="16DD83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92.05</w:t>
            </w:r>
          </w:p>
        </w:tc>
        <w:tc>
          <w:tcPr>
            <w:tcW w:w="880" w:type="dxa"/>
            <w:tcBorders>
              <w:top w:val="nil"/>
              <w:left w:val="nil"/>
              <w:bottom w:val="nil"/>
              <w:right w:val="nil"/>
            </w:tcBorders>
            <w:shd w:val="clear" w:color="auto" w:fill="auto"/>
            <w:noWrap/>
            <w:vAlign w:val="bottom"/>
            <w:hideMark/>
          </w:tcPr>
          <w:p w14:paraId="4AFFC2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50D39E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125.95</w:t>
            </w:r>
          </w:p>
        </w:tc>
        <w:tc>
          <w:tcPr>
            <w:tcW w:w="1060" w:type="dxa"/>
            <w:tcBorders>
              <w:top w:val="nil"/>
              <w:left w:val="nil"/>
              <w:bottom w:val="nil"/>
              <w:right w:val="nil"/>
            </w:tcBorders>
            <w:shd w:val="clear" w:color="auto" w:fill="auto"/>
            <w:noWrap/>
            <w:vAlign w:val="bottom"/>
            <w:hideMark/>
          </w:tcPr>
          <w:p w14:paraId="61643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125.84</w:t>
            </w:r>
          </w:p>
        </w:tc>
        <w:tc>
          <w:tcPr>
            <w:tcW w:w="1020" w:type="dxa"/>
            <w:tcBorders>
              <w:top w:val="nil"/>
              <w:left w:val="nil"/>
              <w:bottom w:val="nil"/>
              <w:right w:val="nil"/>
            </w:tcBorders>
            <w:shd w:val="clear" w:color="auto" w:fill="auto"/>
            <w:noWrap/>
            <w:vAlign w:val="bottom"/>
            <w:hideMark/>
          </w:tcPr>
          <w:p w14:paraId="5CEFCA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7BA3FD6B" w14:textId="77777777" w:rsidTr="00FB1C98">
        <w:trPr>
          <w:trHeight w:val="300"/>
        </w:trPr>
        <w:tc>
          <w:tcPr>
            <w:tcW w:w="960" w:type="dxa"/>
            <w:tcBorders>
              <w:top w:val="nil"/>
              <w:left w:val="nil"/>
              <w:bottom w:val="nil"/>
              <w:right w:val="nil"/>
            </w:tcBorders>
            <w:shd w:val="clear" w:color="auto" w:fill="auto"/>
            <w:noWrap/>
            <w:vAlign w:val="bottom"/>
            <w:hideMark/>
          </w:tcPr>
          <w:p w14:paraId="4DD77E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w:t>
            </w:r>
          </w:p>
        </w:tc>
        <w:tc>
          <w:tcPr>
            <w:tcW w:w="980" w:type="dxa"/>
            <w:tcBorders>
              <w:top w:val="nil"/>
              <w:left w:val="nil"/>
              <w:bottom w:val="nil"/>
              <w:right w:val="nil"/>
            </w:tcBorders>
            <w:shd w:val="clear" w:color="auto" w:fill="auto"/>
            <w:noWrap/>
            <w:vAlign w:val="bottom"/>
            <w:hideMark/>
          </w:tcPr>
          <w:p w14:paraId="5F2C63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92.19</w:t>
            </w:r>
          </w:p>
        </w:tc>
        <w:tc>
          <w:tcPr>
            <w:tcW w:w="920" w:type="dxa"/>
            <w:tcBorders>
              <w:top w:val="nil"/>
              <w:left w:val="nil"/>
              <w:bottom w:val="nil"/>
              <w:right w:val="nil"/>
            </w:tcBorders>
            <w:shd w:val="clear" w:color="auto" w:fill="auto"/>
            <w:noWrap/>
            <w:vAlign w:val="bottom"/>
            <w:hideMark/>
          </w:tcPr>
          <w:p w14:paraId="44E74C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92.43</w:t>
            </w:r>
          </w:p>
        </w:tc>
        <w:tc>
          <w:tcPr>
            <w:tcW w:w="880" w:type="dxa"/>
            <w:tcBorders>
              <w:top w:val="nil"/>
              <w:left w:val="nil"/>
              <w:bottom w:val="nil"/>
              <w:right w:val="nil"/>
            </w:tcBorders>
            <w:shd w:val="clear" w:color="auto" w:fill="auto"/>
            <w:noWrap/>
            <w:vAlign w:val="bottom"/>
            <w:hideMark/>
          </w:tcPr>
          <w:p w14:paraId="786E15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323CA5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126.01</w:t>
            </w:r>
          </w:p>
        </w:tc>
        <w:tc>
          <w:tcPr>
            <w:tcW w:w="1060" w:type="dxa"/>
            <w:tcBorders>
              <w:top w:val="nil"/>
              <w:left w:val="nil"/>
              <w:bottom w:val="nil"/>
              <w:right w:val="nil"/>
            </w:tcBorders>
            <w:shd w:val="clear" w:color="auto" w:fill="auto"/>
            <w:noWrap/>
            <w:vAlign w:val="bottom"/>
            <w:hideMark/>
          </w:tcPr>
          <w:p w14:paraId="5BB06C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125.96</w:t>
            </w:r>
          </w:p>
        </w:tc>
        <w:tc>
          <w:tcPr>
            <w:tcW w:w="1020" w:type="dxa"/>
            <w:tcBorders>
              <w:top w:val="nil"/>
              <w:left w:val="nil"/>
              <w:bottom w:val="nil"/>
              <w:right w:val="nil"/>
            </w:tcBorders>
            <w:shd w:val="clear" w:color="auto" w:fill="auto"/>
            <w:noWrap/>
            <w:vAlign w:val="bottom"/>
            <w:hideMark/>
          </w:tcPr>
          <w:p w14:paraId="1A4246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7D71B7CC" w14:textId="77777777" w:rsidTr="00FB1C98">
        <w:trPr>
          <w:trHeight w:val="300"/>
        </w:trPr>
        <w:tc>
          <w:tcPr>
            <w:tcW w:w="960" w:type="dxa"/>
            <w:tcBorders>
              <w:top w:val="nil"/>
              <w:left w:val="nil"/>
              <w:bottom w:val="nil"/>
              <w:right w:val="nil"/>
            </w:tcBorders>
            <w:shd w:val="clear" w:color="auto" w:fill="auto"/>
            <w:noWrap/>
            <w:vAlign w:val="bottom"/>
            <w:hideMark/>
          </w:tcPr>
          <w:p w14:paraId="5D3DD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w:t>
            </w:r>
          </w:p>
        </w:tc>
        <w:tc>
          <w:tcPr>
            <w:tcW w:w="980" w:type="dxa"/>
            <w:tcBorders>
              <w:top w:val="nil"/>
              <w:left w:val="nil"/>
              <w:bottom w:val="nil"/>
              <w:right w:val="nil"/>
            </w:tcBorders>
            <w:shd w:val="clear" w:color="auto" w:fill="auto"/>
            <w:noWrap/>
            <w:vAlign w:val="bottom"/>
            <w:hideMark/>
          </w:tcPr>
          <w:p w14:paraId="28DC1E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92.55</w:t>
            </w:r>
          </w:p>
        </w:tc>
        <w:tc>
          <w:tcPr>
            <w:tcW w:w="920" w:type="dxa"/>
            <w:tcBorders>
              <w:top w:val="nil"/>
              <w:left w:val="nil"/>
              <w:bottom w:val="nil"/>
              <w:right w:val="nil"/>
            </w:tcBorders>
            <w:shd w:val="clear" w:color="auto" w:fill="auto"/>
            <w:noWrap/>
            <w:vAlign w:val="bottom"/>
            <w:hideMark/>
          </w:tcPr>
          <w:p w14:paraId="1F850A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92.02</w:t>
            </w:r>
          </w:p>
        </w:tc>
        <w:tc>
          <w:tcPr>
            <w:tcW w:w="880" w:type="dxa"/>
            <w:tcBorders>
              <w:top w:val="nil"/>
              <w:left w:val="nil"/>
              <w:bottom w:val="nil"/>
              <w:right w:val="nil"/>
            </w:tcBorders>
            <w:shd w:val="clear" w:color="auto" w:fill="auto"/>
            <w:noWrap/>
            <w:vAlign w:val="bottom"/>
            <w:hideMark/>
          </w:tcPr>
          <w:p w14:paraId="4DE19C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633CD9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126.06</w:t>
            </w:r>
          </w:p>
        </w:tc>
        <w:tc>
          <w:tcPr>
            <w:tcW w:w="1060" w:type="dxa"/>
            <w:tcBorders>
              <w:top w:val="nil"/>
              <w:left w:val="nil"/>
              <w:bottom w:val="nil"/>
              <w:right w:val="nil"/>
            </w:tcBorders>
            <w:shd w:val="clear" w:color="auto" w:fill="auto"/>
            <w:noWrap/>
            <w:vAlign w:val="bottom"/>
            <w:hideMark/>
          </w:tcPr>
          <w:p w14:paraId="305E99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125.40</w:t>
            </w:r>
          </w:p>
        </w:tc>
        <w:tc>
          <w:tcPr>
            <w:tcW w:w="1020" w:type="dxa"/>
            <w:tcBorders>
              <w:top w:val="nil"/>
              <w:left w:val="nil"/>
              <w:bottom w:val="nil"/>
              <w:right w:val="nil"/>
            </w:tcBorders>
            <w:shd w:val="clear" w:color="auto" w:fill="auto"/>
            <w:noWrap/>
            <w:vAlign w:val="bottom"/>
            <w:hideMark/>
          </w:tcPr>
          <w:p w14:paraId="383FA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3F7EEBCD" w14:textId="77777777" w:rsidTr="00FB1C98">
        <w:trPr>
          <w:trHeight w:val="300"/>
        </w:trPr>
        <w:tc>
          <w:tcPr>
            <w:tcW w:w="960" w:type="dxa"/>
            <w:tcBorders>
              <w:top w:val="nil"/>
              <w:left w:val="nil"/>
              <w:bottom w:val="nil"/>
              <w:right w:val="nil"/>
            </w:tcBorders>
            <w:shd w:val="clear" w:color="auto" w:fill="auto"/>
            <w:noWrap/>
            <w:vAlign w:val="bottom"/>
            <w:hideMark/>
          </w:tcPr>
          <w:p w14:paraId="0EA519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w:t>
            </w:r>
          </w:p>
        </w:tc>
        <w:tc>
          <w:tcPr>
            <w:tcW w:w="980" w:type="dxa"/>
            <w:tcBorders>
              <w:top w:val="nil"/>
              <w:left w:val="nil"/>
              <w:bottom w:val="nil"/>
              <w:right w:val="nil"/>
            </w:tcBorders>
            <w:shd w:val="clear" w:color="auto" w:fill="auto"/>
            <w:noWrap/>
            <w:vAlign w:val="bottom"/>
            <w:hideMark/>
          </w:tcPr>
          <w:p w14:paraId="6ED6D2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92.36</w:t>
            </w:r>
          </w:p>
        </w:tc>
        <w:tc>
          <w:tcPr>
            <w:tcW w:w="920" w:type="dxa"/>
            <w:tcBorders>
              <w:top w:val="nil"/>
              <w:left w:val="nil"/>
              <w:bottom w:val="nil"/>
              <w:right w:val="nil"/>
            </w:tcBorders>
            <w:shd w:val="clear" w:color="auto" w:fill="auto"/>
            <w:noWrap/>
            <w:vAlign w:val="bottom"/>
            <w:hideMark/>
          </w:tcPr>
          <w:p w14:paraId="425250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92.38</w:t>
            </w:r>
          </w:p>
        </w:tc>
        <w:tc>
          <w:tcPr>
            <w:tcW w:w="880" w:type="dxa"/>
            <w:tcBorders>
              <w:top w:val="nil"/>
              <w:left w:val="nil"/>
              <w:bottom w:val="nil"/>
              <w:right w:val="nil"/>
            </w:tcBorders>
            <w:shd w:val="clear" w:color="auto" w:fill="auto"/>
            <w:noWrap/>
            <w:vAlign w:val="bottom"/>
            <w:hideMark/>
          </w:tcPr>
          <w:p w14:paraId="6AECA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151FEC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125.88</w:t>
            </w:r>
          </w:p>
        </w:tc>
        <w:tc>
          <w:tcPr>
            <w:tcW w:w="1060" w:type="dxa"/>
            <w:tcBorders>
              <w:top w:val="nil"/>
              <w:left w:val="nil"/>
              <w:bottom w:val="nil"/>
              <w:right w:val="nil"/>
            </w:tcBorders>
            <w:shd w:val="clear" w:color="auto" w:fill="auto"/>
            <w:noWrap/>
            <w:vAlign w:val="bottom"/>
            <w:hideMark/>
          </w:tcPr>
          <w:p w14:paraId="04C5FB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125.39</w:t>
            </w:r>
          </w:p>
        </w:tc>
        <w:tc>
          <w:tcPr>
            <w:tcW w:w="1020" w:type="dxa"/>
            <w:tcBorders>
              <w:top w:val="nil"/>
              <w:left w:val="nil"/>
              <w:bottom w:val="nil"/>
              <w:right w:val="nil"/>
            </w:tcBorders>
            <w:shd w:val="clear" w:color="auto" w:fill="auto"/>
            <w:noWrap/>
            <w:vAlign w:val="bottom"/>
            <w:hideMark/>
          </w:tcPr>
          <w:p w14:paraId="3A508E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r>
      <w:tr w:rsidR="00FB1C98" w:rsidRPr="00FB1C98" w14:paraId="3BE45752" w14:textId="77777777" w:rsidTr="00FB1C98">
        <w:trPr>
          <w:trHeight w:val="300"/>
        </w:trPr>
        <w:tc>
          <w:tcPr>
            <w:tcW w:w="960" w:type="dxa"/>
            <w:tcBorders>
              <w:top w:val="nil"/>
              <w:left w:val="nil"/>
              <w:bottom w:val="nil"/>
              <w:right w:val="nil"/>
            </w:tcBorders>
            <w:shd w:val="clear" w:color="auto" w:fill="auto"/>
            <w:noWrap/>
            <w:vAlign w:val="bottom"/>
            <w:hideMark/>
          </w:tcPr>
          <w:p w14:paraId="0328E6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w:t>
            </w:r>
          </w:p>
        </w:tc>
        <w:tc>
          <w:tcPr>
            <w:tcW w:w="980" w:type="dxa"/>
            <w:tcBorders>
              <w:top w:val="nil"/>
              <w:left w:val="nil"/>
              <w:bottom w:val="nil"/>
              <w:right w:val="nil"/>
            </w:tcBorders>
            <w:shd w:val="clear" w:color="auto" w:fill="auto"/>
            <w:noWrap/>
            <w:vAlign w:val="bottom"/>
            <w:hideMark/>
          </w:tcPr>
          <w:p w14:paraId="53234E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92.15</w:t>
            </w:r>
          </w:p>
        </w:tc>
        <w:tc>
          <w:tcPr>
            <w:tcW w:w="920" w:type="dxa"/>
            <w:tcBorders>
              <w:top w:val="nil"/>
              <w:left w:val="nil"/>
              <w:bottom w:val="nil"/>
              <w:right w:val="nil"/>
            </w:tcBorders>
            <w:shd w:val="clear" w:color="auto" w:fill="auto"/>
            <w:noWrap/>
            <w:vAlign w:val="bottom"/>
            <w:hideMark/>
          </w:tcPr>
          <w:p w14:paraId="0C7CEE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92.20</w:t>
            </w:r>
          </w:p>
        </w:tc>
        <w:tc>
          <w:tcPr>
            <w:tcW w:w="880" w:type="dxa"/>
            <w:tcBorders>
              <w:top w:val="nil"/>
              <w:left w:val="nil"/>
              <w:bottom w:val="nil"/>
              <w:right w:val="nil"/>
            </w:tcBorders>
            <w:shd w:val="clear" w:color="auto" w:fill="auto"/>
            <w:noWrap/>
            <w:vAlign w:val="bottom"/>
            <w:hideMark/>
          </w:tcPr>
          <w:p w14:paraId="2FCFBC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4F72AB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124.80</w:t>
            </w:r>
          </w:p>
        </w:tc>
        <w:tc>
          <w:tcPr>
            <w:tcW w:w="1060" w:type="dxa"/>
            <w:tcBorders>
              <w:top w:val="nil"/>
              <w:left w:val="nil"/>
              <w:bottom w:val="nil"/>
              <w:right w:val="nil"/>
            </w:tcBorders>
            <w:shd w:val="clear" w:color="auto" w:fill="auto"/>
            <w:noWrap/>
            <w:vAlign w:val="bottom"/>
            <w:hideMark/>
          </w:tcPr>
          <w:p w14:paraId="7D2BB8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125.07</w:t>
            </w:r>
          </w:p>
        </w:tc>
        <w:tc>
          <w:tcPr>
            <w:tcW w:w="1020" w:type="dxa"/>
            <w:tcBorders>
              <w:top w:val="nil"/>
              <w:left w:val="nil"/>
              <w:bottom w:val="nil"/>
              <w:right w:val="nil"/>
            </w:tcBorders>
            <w:shd w:val="clear" w:color="auto" w:fill="auto"/>
            <w:noWrap/>
            <w:vAlign w:val="bottom"/>
            <w:hideMark/>
          </w:tcPr>
          <w:p w14:paraId="11607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772E203A" w14:textId="77777777" w:rsidTr="00FB1C98">
        <w:trPr>
          <w:trHeight w:val="300"/>
        </w:trPr>
        <w:tc>
          <w:tcPr>
            <w:tcW w:w="960" w:type="dxa"/>
            <w:tcBorders>
              <w:top w:val="nil"/>
              <w:left w:val="nil"/>
              <w:bottom w:val="nil"/>
              <w:right w:val="nil"/>
            </w:tcBorders>
            <w:shd w:val="clear" w:color="auto" w:fill="auto"/>
            <w:noWrap/>
            <w:vAlign w:val="bottom"/>
            <w:hideMark/>
          </w:tcPr>
          <w:p w14:paraId="41F6C6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w:t>
            </w:r>
          </w:p>
        </w:tc>
        <w:tc>
          <w:tcPr>
            <w:tcW w:w="980" w:type="dxa"/>
            <w:tcBorders>
              <w:top w:val="nil"/>
              <w:left w:val="nil"/>
              <w:bottom w:val="nil"/>
              <w:right w:val="nil"/>
            </w:tcBorders>
            <w:shd w:val="clear" w:color="auto" w:fill="auto"/>
            <w:noWrap/>
            <w:vAlign w:val="bottom"/>
            <w:hideMark/>
          </w:tcPr>
          <w:p w14:paraId="33354A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91.56</w:t>
            </w:r>
          </w:p>
        </w:tc>
        <w:tc>
          <w:tcPr>
            <w:tcW w:w="920" w:type="dxa"/>
            <w:tcBorders>
              <w:top w:val="nil"/>
              <w:left w:val="nil"/>
              <w:bottom w:val="nil"/>
              <w:right w:val="nil"/>
            </w:tcBorders>
            <w:shd w:val="clear" w:color="auto" w:fill="auto"/>
            <w:noWrap/>
            <w:vAlign w:val="bottom"/>
            <w:hideMark/>
          </w:tcPr>
          <w:p w14:paraId="1E672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92.06</w:t>
            </w:r>
          </w:p>
        </w:tc>
        <w:tc>
          <w:tcPr>
            <w:tcW w:w="880" w:type="dxa"/>
            <w:tcBorders>
              <w:top w:val="nil"/>
              <w:left w:val="nil"/>
              <w:bottom w:val="nil"/>
              <w:right w:val="nil"/>
            </w:tcBorders>
            <w:shd w:val="clear" w:color="auto" w:fill="auto"/>
            <w:noWrap/>
            <w:vAlign w:val="bottom"/>
            <w:hideMark/>
          </w:tcPr>
          <w:p w14:paraId="771DE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c>
          <w:tcPr>
            <w:tcW w:w="1120" w:type="dxa"/>
            <w:tcBorders>
              <w:top w:val="nil"/>
              <w:left w:val="nil"/>
              <w:bottom w:val="nil"/>
              <w:right w:val="nil"/>
            </w:tcBorders>
            <w:shd w:val="clear" w:color="auto" w:fill="auto"/>
            <w:noWrap/>
            <w:vAlign w:val="bottom"/>
            <w:hideMark/>
          </w:tcPr>
          <w:p w14:paraId="50946A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124.00</w:t>
            </w:r>
          </w:p>
        </w:tc>
        <w:tc>
          <w:tcPr>
            <w:tcW w:w="1060" w:type="dxa"/>
            <w:tcBorders>
              <w:top w:val="nil"/>
              <w:left w:val="nil"/>
              <w:bottom w:val="nil"/>
              <w:right w:val="nil"/>
            </w:tcBorders>
            <w:shd w:val="clear" w:color="auto" w:fill="auto"/>
            <w:noWrap/>
            <w:vAlign w:val="bottom"/>
            <w:hideMark/>
          </w:tcPr>
          <w:p w14:paraId="68C128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124.48</w:t>
            </w:r>
          </w:p>
        </w:tc>
        <w:tc>
          <w:tcPr>
            <w:tcW w:w="1020" w:type="dxa"/>
            <w:tcBorders>
              <w:top w:val="nil"/>
              <w:left w:val="nil"/>
              <w:bottom w:val="nil"/>
              <w:right w:val="nil"/>
            </w:tcBorders>
            <w:shd w:val="clear" w:color="auto" w:fill="auto"/>
            <w:noWrap/>
            <w:vAlign w:val="bottom"/>
            <w:hideMark/>
          </w:tcPr>
          <w:p w14:paraId="554946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08A5BC7C" w14:textId="77777777" w:rsidTr="00FB1C98">
        <w:trPr>
          <w:trHeight w:val="300"/>
        </w:trPr>
        <w:tc>
          <w:tcPr>
            <w:tcW w:w="960" w:type="dxa"/>
            <w:tcBorders>
              <w:top w:val="nil"/>
              <w:left w:val="nil"/>
              <w:bottom w:val="nil"/>
              <w:right w:val="nil"/>
            </w:tcBorders>
            <w:shd w:val="clear" w:color="auto" w:fill="auto"/>
            <w:noWrap/>
            <w:vAlign w:val="bottom"/>
            <w:hideMark/>
          </w:tcPr>
          <w:p w14:paraId="3F975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w:t>
            </w:r>
          </w:p>
        </w:tc>
        <w:tc>
          <w:tcPr>
            <w:tcW w:w="980" w:type="dxa"/>
            <w:tcBorders>
              <w:top w:val="nil"/>
              <w:left w:val="nil"/>
              <w:bottom w:val="nil"/>
              <w:right w:val="nil"/>
            </w:tcBorders>
            <w:shd w:val="clear" w:color="auto" w:fill="auto"/>
            <w:noWrap/>
            <w:vAlign w:val="bottom"/>
            <w:hideMark/>
          </w:tcPr>
          <w:p w14:paraId="2C0A11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91.16</w:t>
            </w:r>
          </w:p>
        </w:tc>
        <w:tc>
          <w:tcPr>
            <w:tcW w:w="920" w:type="dxa"/>
            <w:tcBorders>
              <w:top w:val="nil"/>
              <w:left w:val="nil"/>
              <w:bottom w:val="nil"/>
              <w:right w:val="nil"/>
            </w:tcBorders>
            <w:shd w:val="clear" w:color="auto" w:fill="auto"/>
            <w:noWrap/>
            <w:vAlign w:val="bottom"/>
            <w:hideMark/>
          </w:tcPr>
          <w:p w14:paraId="193F33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91.47</w:t>
            </w:r>
          </w:p>
        </w:tc>
        <w:tc>
          <w:tcPr>
            <w:tcW w:w="880" w:type="dxa"/>
            <w:tcBorders>
              <w:top w:val="nil"/>
              <w:left w:val="nil"/>
              <w:bottom w:val="nil"/>
              <w:right w:val="nil"/>
            </w:tcBorders>
            <w:shd w:val="clear" w:color="auto" w:fill="auto"/>
            <w:noWrap/>
            <w:vAlign w:val="bottom"/>
            <w:hideMark/>
          </w:tcPr>
          <w:p w14:paraId="28A923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7BB855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123.01</w:t>
            </w:r>
          </w:p>
        </w:tc>
        <w:tc>
          <w:tcPr>
            <w:tcW w:w="1060" w:type="dxa"/>
            <w:tcBorders>
              <w:top w:val="nil"/>
              <w:left w:val="nil"/>
              <w:bottom w:val="nil"/>
              <w:right w:val="nil"/>
            </w:tcBorders>
            <w:shd w:val="clear" w:color="auto" w:fill="auto"/>
            <w:noWrap/>
            <w:vAlign w:val="bottom"/>
            <w:hideMark/>
          </w:tcPr>
          <w:p w14:paraId="69A9D1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123.18</w:t>
            </w:r>
          </w:p>
        </w:tc>
        <w:tc>
          <w:tcPr>
            <w:tcW w:w="1020" w:type="dxa"/>
            <w:tcBorders>
              <w:top w:val="nil"/>
              <w:left w:val="nil"/>
              <w:bottom w:val="nil"/>
              <w:right w:val="nil"/>
            </w:tcBorders>
            <w:shd w:val="clear" w:color="auto" w:fill="auto"/>
            <w:noWrap/>
            <w:vAlign w:val="bottom"/>
            <w:hideMark/>
          </w:tcPr>
          <w:p w14:paraId="32E4A5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570F1A24" w14:textId="77777777" w:rsidTr="00FB1C98">
        <w:trPr>
          <w:trHeight w:val="300"/>
        </w:trPr>
        <w:tc>
          <w:tcPr>
            <w:tcW w:w="960" w:type="dxa"/>
            <w:tcBorders>
              <w:top w:val="nil"/>
              <w:left w:val="nil"/>
              <w:bottom w:val="nil"/>
              <w:right w:val="nil"/>
            </w:tcBorders>
            <w:shd w:val="clear" w:color="auto" w:fill="auto"/>
            <w:noWrap/>
            <w:vAlign w:val="bottom"/>
            <w:hideMark/>
          </w:tcPr>
          <w:p w14:paraId="593CA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w:t>
            </w:r>
          </w:p>
        </w:tc>
        <w:tc>
          <w:tcPr>
            <w:tcW w:w="980" w:type="dxa"/>
            <w:tcBorders>
              <w:top w:val="nil"/>
              <w:left w:val="nil"/>
              <w:bottom w:val="nil"/>
              <w:right w:val="nil"/>
            </w:tcBorders>
            <w:shd w:val="clear" w:color="auto" w:fill="auto"/>
            <w:noWrap/>
            <w:vAlign w:val="bottom"/>
            <w:hideMark/>
          </w:tcPr>
          <w:p w14:paraId="070BC8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91.73</w:t>
            </w:r>
          </w:p>
        </w:tc>
        <w:tc>
          <w:tcPr>
            <w:tcW w:w="920" w:type="dxa"/>
            <w:tcBorders>
              <w:top w:val="nil"/>
              <w:left w:val="nil"/>
              <w:bottom w:val="nil"/>
              <w:right w:val="nil"/>
            </w:tcBorders>
            <w:shd w:val="clear" w:color="auto" w:fill="auto"/>
            <w:noWrap/>
            <w:vAlign w:val="bottom"/>
            <w:hideMark/>
          </w:tcPr>
          <w:p w14:paraId="6A1677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91.64</w:t>
            </w:r>
          </w:p>
        </w:tc>
        <w:tc>
          <w:tcPr>
            <w:tcW w:w="880" w:type="dxa"/>
            <w:tcBorders>
              <w:top w:val="nil"/>
              <w:left w:val="nil"/>
              <w:bottom w:val="nil"/>
              <w:right w:val="nil"/>
            </w:tcBorders>
            <w:shd w:val="clear" w:color="auto" w:fill="auto"/>
            <w:noWrap/>
            <w:vAlign w:val="bottom"/>
            <w:hideMark/>
          </w:tcPr>
          <w:p w14:paraId="7AF0E7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06E7E4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123.64</w:t>
            </w:r>
          </w:p>
        </w:tc>
        <w:tc>
          <w:tcPr>
            <w:tcW w:w="1060" w:type="dxa"/>
            <w:tcBorders>
              <w:top w:val="nil"/>
              <w:left w:val="nil"/>
              <w:bottom w:val="nil"/>
              <w:right w:val="nil"/>
            </w:tcBorders>
            <w:shd w:val="clear" w:color="auto" w:fill="auto"/>
            <w:noWrap/>
            <w:vAlign w:val="bottom"/>
            <w:hideMark/>
          </w:tcPr>
          <w:p w14:paraId="094056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122.90</w:t>
            </w:r>
          </w:p>
        </w:tc>
        <w:tc>
          <w:tcPr>
            <w:tcW w:w="1020" w:type="dxa"/>
            <w:tcBorders>
              <w:top w:val="nil"/>
              <w:left w:val="nil"/>
              <w:bottom w:val="nil"/>
              <w:right w:val="nil"/>
            </w:tcBorders>
            <w:shd w:val="clear" w:color="auto" w:fill="auto"/>
            <w:noWrap/>
            <w:vAlign w:val="bottom"/>
            <w:hideMark/>
          </w:tcPr>
          <w:p w14:paraId="0447F1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372FC449" w14:textId="77777777" w:rsidTr="00FB1C98">
        <w:trPr>
          <w:trHeight w:val="300"/>
        </w:trPr>
        <w:tc>
          <w:tcPr>
            <w:tcW w:w="960" w:type="dxa"/>
            <w:tcBorders>
              <w:top w:val="nil"/>
              <w:left w:val="nil"/>
              <w:bottom w:val="nil"/>
              <w:right w:val="nil"/>
            </w:tcBorders>
            <w:shd w:val="clear" w:color="auto" w:fill="auto"/>
            <w:noWrap/>
            <w:vAlign w:val="bottom"/>
            <w:hideMark/>
          </w:tcPr>
          <w:p w14:paraId="796AB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w:t>
            </w:r>
          </w:p>
        </w:tc>
        <w:tc>
          <w:tcPr>
            <w:tcW w:w="980" w:type="dxa"/>
            <w:tcBorders>
              <w:top w:val="nil"/>
              <w:left w:val="nil"/>
              <w:bottom w:val="nil"/>
              <w:right w:val="nil"/>
            </w:tcBorders>
            <w:shd w:val="clear" w:color="auto" w:fill="auto"/>
            <w:noWrap/>
            <w:vAlign w:val="bottom"/>
            <w:hideMark/>
          </w:tcPr>
          <w:p w14:paraId="0EB886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91.67</w:t>
            </w:r>
          </w:p>
        </w:tc>
        <w:tc>
          <w:tcPr>
            <w:tcW w:w="920" w:type="dxa"/>
            <w:tcBorders>
              <w:top w:val="nil"/>
              <w:left w:val="nil"/>
              <w:bottom w:val="nil"/>
              <w:right w:val="nil"/>
            </w:tcBorders>
            <w:shd w:val="clear" w:color="auto" w:fill="auto"/>
            <w:noWrap/>
            <w:vAlign w:val="bottom"/>
            <w:hideMark/>
          </w:tcPr>
          <w:p w14:paraId="57FAC2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91.04</w:t>
            </w:r>
          </w:p>
        </w:tc>
        <w:tc>
          <w:tcPr>
            <w:tcW w:w="880" w:type="dxa"/>
            <w:tcBorders>
              <w:top w:val="nil"/>
              <w:left w:val="nil"/>
              <w:bottom w:val="nil"/>
              <w:right w:val="nil"/>
            </w:tcBorders>
            <w:shd w:val="clear" w:color="auto" w:fill="auto"/>
            <w:noWrap/>
            <w:vAlign w:val="bottom"/>
            <w:hideMark/>
          </w:tcPr>
          <w:p w14:paraId="4A0035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c>
          <w:tcPr>
            <w:tcW w:w="1120" w:type="dxa"/>
            <w:tcBorders>
              <w:top w:val="nil"/>
              <w:left w:val="nil"/>
              <w:bottom w:val="nil"/>
              <w:right w:val="nil"/>
            </w:tcBorders>
            <w:shd w:val="clear" w:color="auto" w:fill="auto"/>
            <w:noWrap/>
            <w:vAlign w:val="bottom"/>
            <w:hideMark/>
          </w:tcPr>
          <w:p w14:paraId="051F60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122.72</w:t>
            </w:r>
          </w:p>
        </w:tc>
        <w:tc>
          <w:tcPr>
            <w:tcW w:w="1060" w:type="dxa"/>
            <w:tcBorders>
              <w:top w:val="nil"/>
              <w:left w:val="nil"/>
              <w:bottom w:val="nil"/>
              <w:right w:val="nil"/>
            </w:tcBorders>
            <w:shd w:val="clear" w:color="auto" w:fill="auto"/>
            <w:noWrap/>
            <w:vAlign w:val="bottom"/>
            <w:hideMark/>
          </w:tcPr>
          <w:p w14:paraId="1FCD0E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121.99</w:t>
            </w:r>
          </w:p>
        </w:tc>
        <w:tc>
          <w:tcPr>
            <w:tcW w:w="1020" w:type="dxa"/>
            <w:tcBorders>
              <w:top w:val="nil"/>
              <w:left w:val="nil"/>
              <w:bottom w:val="nil"/>
              <w:right w:val="nil"/>
            </w:tcBorders>
            <w:shd w:val="clear" w:color="auto" w:fill="auto"/>
            <w:noWrap/>
            <w:vAlign w:val="bottom"/>
            <w:hideMark/>
          </w:tcPr>
          <w:p w14:paraId="189F6D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1BEAEC3D" w14:textId="77777777" w:rsidTr="00FB1C98">
        <w:trPr>
          <w:trHeight w:val="300"/>
        </w:trPr>
        <w:tc>
          <w:tcPr>
            <w:tcW w:w="960" w:type="dxa"/>
            <w:tcBorders>
              <w:top w:val="nil"/>
              <w:left w:val="nil"/>
              <w:bottom w:val="nil"/>
              <w:right w:val="nil"/>
            </w:tcBorders>
            <w:shd w:val="clear" w:color="auto" w:fill="auto"/>
            <w:noWrap/>
            <w:vAlign w:val="bottom"/>
            <w:hideMark/>
          </w:tcPr>
          <w:p w14:paraId="3E8A04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w:t>
            </w:r>
          </w:p>
        </w:tc>
        <w:tc>
          <w:tcPr>
            <w:tcW w:w="980" w:type="dxa"/>
            <w:tcBorders>
              <w:top w:val="nil"/>
              <w:left w:val="nil"/>
              <w:bottom w:val="nil"/>
              <w:right w:val="nil"/>
            </w:tcBorders>
            <w:shd w:val="clear" w:color="auto" w:fill="auto"/>
            <w:noWrap/>
            <w:vAlign w:val="bottom"/>
            <w:hideMark/>
          </w:tcPr>
          <w:p w14:paraId="4FE15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91.49</w:t>
            </w:r>
          </w:p>
        </w:tc>
        <w:tc>
          <w:tcPr>
            <w:tcW w:w="920" w:type="dxa"/>
            <w:tcBorders>
              <w:top w:val="nil"/>
              <w:left w:val="nil"/>
              <w:bottom w:val="nil"/>
              <w:right w:val="nil"/>
            </w:tcBorders>
            <w:shd w:val="clear" w:color="auto" w:fill="auto"/>
            <w:noWrap/>
            <w:vAlign w:val="bottom"/>
            <w:hideMark/>
          </w:tcPr>
          <w:p w14:paraId="12B5ED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91.16</w:t>
            </w:r>
          </w:p>
        </w:tc>
        <w:tc>
          <w:tcPr>
            <w:tcW w:w="880" w:type="dxa"/>
            <w:tcBorders>
              <w:top w:val="nil"/>
              <w:left w:val="nil"/>
              <w:bottom w:val="nil"/>
              <w:right w:val="nil"/>
            </w:tcBorders>
            <w:shd w:val="clear" w:color="auto" w:fill="auto"/>
            <w:noWrap/>
            <w:vAlign w:val="bottom"/>
            <w:hideMark/>
          </w:tcPr>
          <w:p w14:paraId="687564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7A9AA6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122.52</w:t>
            </w:r>
          </w:p>
        </w:tc>
        <w:tc>
          <w:tcPr>
            <w:tcW w:w="1060" w:type="dxa"/>
            <w:tcBorders>
              <w:top w:val="nil"/>
              <w:left w:val="nil"/>
              <w:bottom w:val="nil"/>
              <w:right w:val="nil"/>
            </w:tcBorders>
            <w:shd w:val="clear" w:color="auto" w:fill="auto"/>
            <w:noWrap/>
            <w:vAlign w:val="bottom"/>
            <w:hideMark/>
          </w:tcPr>
          <w:p w14:paraId="19FDF4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122.30</w:t>
            </w:r>
          </w:p>
        </w:tc>
        <w:tc>
          <w:tcPr>
            <w:tcW w:w="1020" w:type="dxa"/>
            <w:tcBorders>
              <w:top w:val="nil"/>
              <w:left w:val="nil"/>
              <w:bottom w:val="nil"/>
              <w:right w:val="nil"/>
            </w:tcBorders>
            <w:shd w:val="clear" w:color="auto" w:fill="auto"/>
            <w:noWrap/>
            <w:vAlign w:val="bottom"/>
            <w:hideMark/>
          </w:tcPr>
          <w:p w14:paraId="3E92AC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0B75A93E" w14:textId="77777777" w:rsidTr="00FB1C98">
        <w:trPr>
          <w:trHeight w:val="300"/>
        </w:trPr>
        <w:tc>
          <w:tcPr>
            <w:tcW w:w="960" w:type="dxa"/>
            <w:tcBorders>
              <w:top w:val="nil"/>
              <w:left w:val="nil"/>
              <w:bottom w:val="nil"/>
              <w:right w:val="nil"/>
            </w:tcBorders>
            <w:shd w:val="clear" w:color="auto" w:fill="auto"/>
            <w:noWrap/>
            <w:vAlign w:val="bottom"/>
            <w:hideMark/>
          </w:tcPr>
          <w:p w14:paraId="1E7597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w:t>
            </w:r>
          </w:p>
        </w:tc>
        <w:tc>
          <w:tcPr>
            <w:tcW w:w="980" w:type="dxa"/>
            <w:tcBorders>
              <w:top w:val="nil"/>
              <w:left w:val="nil"/>
              <w:bottom w:val="nil"/>
              <w:right w:val="nil"/>
            </w:tcBorders>
            <w:shd w:val="clear" w:color="auto" w:fill="auto"/>
            <w:noWrap/>
            <w:vAlign w:val="bottom"/>
            <w:hideMark/>
          </w:tcPr>
          <w:p w14:paraId="2031D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90.73</w:t>
            </w:r>
          </w:p>
        </w:tc>
        <w:tc>
          <w:tcPr>
            <w:tcW w:w="920" w:type="dxa"/>
            <w:tcBorders>
              <w:top w:val="nil"/>
              <w:left w:val="nil"/>
              <w:bottom w:val="nil"/>
              <w:right w:val="nil"/>
            </w:tcBorders>
            <w:shd w:val="clear" w:color="auto" w:fill="auto"/>
            <w:noWrap/>
            <w:vAlign w:val="bottom"/>
            <w:hideMark/>
          </w:tcPr>
          <w:p w14:paraId="3468D5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89.82</w:t>
            </w:r>
          </w:p>
        </w:tc>
        <w:tc>
          <w:tcPr>
            <w:tcW w:w="880" w:type="dxa"/>
            <w:tcBorders>
              <w:top w:val="nil"/>
              <w:left w:val="nil"/>
              <w:bottom w:val="nil"/>
              <w:right w:val="nil"/>
            </w:tcBorders>
            <w:shd w:val="clear" w:color="auto" w:fill="auto"/>
            <w:noWrap/>
            <w:vAlign w:val="bottom"/>
            <w:hideMark/>
          </w:tcPr>
          <w:p w14:paraId="34DFDF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-0.90</w:t>
            </w:r>
          </w:p>
        </w:tc>
        <w:tc>
          <w:tcPr>
            <w:tcW w:w="1120" w:type="dxa"/>
            <w:tcBorders>
              <w:top w:val="nil"/>
              <w:left w:val="nil"/>
              <w:bottom w:val="nil"/>
              <w:right w:val="nil"/>
            </w:tcBorders>
            <w:shd w:val="clear" w:color="auto" w:fill="auto"/>
            <w:noWrap/>
            <w:vAlign w:val="bottom"/>
            <w:hideMark/>
          </w:tcPr>
          <w:p w14:paraId="0B7F1E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121.65</w:t>
            </w:r>
          </w:p>
        </w:tc>
        <w:tc>
          <w:tcPr>
            <w:tcW w:w="1060" w:type="dxa"/>
            <w:tcBorders>
              <w:top w:val="nil"/>
              <w:left w:val="nil"/>
              <w:bottom w:val="nil"/>
              <w:right w:val="nil"/>
            </w:tcBorders>
            <w:shd w:val="clear" w:color="auto" w:fill="auto"/>
            <w:noWrap/>
            <w:vAlign w:val="bottom"/>
            <w:hideMark/>
          </w:tcPr>
          <w:p w14:paraId="26CB5C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120.81</w:t>
            </w:r>
          </w:p>
        </w:tc>
        <w:tc>
          <w:tcPr>
            <w:tcW w:w="1020" w:type="dxa"/>
            <w:tcBorders>
              <w:top w:val="nil"/>
              <w:left w:val="nil"/>
              <w:bottom w:val="nil"/>
              <w:right w:val="nil"/>
            </w:tcBorders>
            <w:shd w:val="clear" w:color="auto" w:fill="auto"/>
            <w:noWrap/>
            <w:vAlign w:val="bottom"/>
            <w:hideMark/>
          </w:tcPr>
          <w:p w14:paraId="62AC6A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-0.84</w:t>
            </w:r>
          </w:p>
        </w:tc>
      </w:tr>
      <w:tr w:rsidR="00FB1C98" w:rsidRPr="00FB1C98" w14:paraId="75DC3C68" w14:textId="77777777" w:rsidTr="00FB1C98">
        <w:trPr>
          <w:trHeight w:val="300"/>
        </w:trPr>
        <w:tc>
          <w:tcPr>
            <w:tcW w:w="960" w:type="dxa"/>
            <w:tcBorders>
              <w:top w:val="nil"/>
              <w:left w:val="nil"/>
              <w:bottom w:val="nil"/>
              <w:right w:val="nil"/>
            </w:tcBorders>
            <w:shd w:val="clear" w:color="auto" w:fill="auto"/>
            <w:noWrap/>
            <w:vAlign w:val="bottom"/>
            <w:hideMark/>
          </w:tcPr>
          <w:p w14:paraId="3BEA7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w:t>
            </w:r>
          </w:p>
        </w:tc>
        <w:tc>
          <w:tcPr>
            <w:tcW w:w="980" w:type="dxa"/>
            <w:tcBorders>
              <w:top w:val="nil"/>
              <w:left w:val="nil"/>
              <w:bottom w:val="nil"/>
              <w:right w:val="nil"/>
            </w:tcBorders>
            <w:shd w:val="clear" w:color="auto" w:fill="auto"/>
            <w:noWrap/>
            <w:vAlign w:val="bottom"/>
            <w:hideMark/>
          </w:tcPr>
          <w:p w14:paraId="2BEFF1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90.01</w:t>
            </w:r>
          </w:p>
        </w:tc>
        <w:tc>
          <w:tcPr>
            <w:tcW w:w="920" w:type="dxa"/>
            <w:tcBorders>
              <w:top w:val="nil"/>
              <w:left w:val="nil"/>
              <w:bottom w:val="nil"/>
              <w:right w:val="nil"/>
            </w:tcBorders>
            <w:shd w:val="clear" w:color="auto" w:fill="auto"/>
            <w:noWrap/>
            <w:vAlign w:val="bottom"/>
            <w:hideMark/>
          </w:tcPr>
          <w:p w14:paraId="2F028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89.96</w:t>
            </w:r>
          </w:p>
        </w:tc>
        <w:tc>
          <w:tcPr>
            <w:tcW w:w="880" w:type="dxa"/>
            <w:tcBorders>
              <w:top w:val="nil"/>
              <w:left w:val="nil"/>
              <w:bottom w:val="nil"/>
              <w:right w:val="nil"/>
            </w:tcBorders>
            <w:shd w:val="clear" w:color="auto" w:fill="auto"/>
            <w:noWrap/>
            <w:vAlign w:val="bottom"/>
            <w:hideMark/>
          </w:tcPr>
          <w:p w14:paraId="105A2F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6EDD3E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121.13</w:t>
            </w:r>
          </w:p>
        </w:tc>
        <w:tc>
          <w:tcPr>
            <w:tcW w:w="1060" w:type="dxa"/>
            <w:tcBorders>
              <w:top w:val="nil"/>
              <w:left w:val="nil"/>
              <w:bottom w:val="nil"/>
              <w:right w:val="nil"/>
            </w:tcBorders>
            <w:shd w:val="clear" w:color="auto" w:fill="auto"/>
            <w:noWrap/>
            <w:vAlign w:val="bottom"/>
            <w:hideMark/>
          </w:tcPr>
          <w:p w14:paraId="38C12C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120.90</w:t>
            </w:r>
          </w:p>
        </w:tc>
        <w:tc>
          <w:tcPr>
            <w:tcW w:w="1020" w:type="dxa"/>
            <w:tcBorders>
              <w:top w:val="nil"/>
              <w:left w:val="nil"/>
              <w:bottom w:val="nil"/>
              <w:right w:val="nil"/>
            </w:tcBorders>
            <w:shd w:val="clear" w:color="auto" w:fill="auto"/>
            <w:noWrap/>
            <w:vAlign w:val="bottom"/>
            <w:hideMark/>
          </w:tcPr>
          <w:p w14:paraId="65E74F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36939C77" w14:textId="77777777" w:rsidTr="00FB1C98">
        <w:trPr>
          <w:trHeight w:val="300"/>
        </w:trPr>
        <w:tc>
          <w:tcPr>
            <w:tcW w:w="960" w:type="dxa"/>
            <w:tcBorders>
              <w:top w:val="nil"/>
              <w:left w:val="nil"/>
              <w:bottom w:val="nil"/>
              <w:right w:val="nil"/>
            </w:tcBorders>
            <w:shd w:val="clear" w:color="auto" w:fill="auto"/>
            <w:noWrap/>
            <w:vAlign w:val="bottom"/>
            <w:hideMark/>
          </w:tcPr>
          <w:p w14:paraId="1D0666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w:t>
            </w:r>
          </w:p>
        </w:tc>
        <w:tc>
          <w:tcPr>
            <w:tcW w:w="980" w:type="dxa"/>
            <w:tcBorders>
              <w:top w:val="nil"/>
              <w:left w:val="nil"/>
              <w:bottom w:val="nil"/>
              <w:right w:val="nil"/>
            </w:tcBorders>
            <w:shd w:val="clear" w:color="auto" w:fill="auto"/>
            <w:noWrap/>
            <w:vAlign w:val="bottom"/>
            <w:hideMark/>
          </w:tcPr>
          <w:p w14:paraId="199C0A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90.13</w:t>
            </w:r>
          </w:p>
        </w:tc>
        <w:tc>
          <w:tcPr>
            <w:tcW w:w="920" w:type="dxa"/>
            <w:tcBorders>
              <w:top w:val="nil"/>
              <w:left w:val="nil"/>
              <w:bottom w:val="nil"/>
              <w:right w:val="nil"/>
            </w:tcBorders>
            <w:shd w:val="clear" w:color="auto" w:fill="auto"/>
            <w:noWrap/>
            <w:vAlign w:val="bottom"/>
            <w:hideMark/>
          </w:tcPr>
          <w:p w14:paraId="12430C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89.06</w:t>
            </w:r>
          </w:p>
        </w:tc>
        <w:tc>
          <w:tcPr>
            <w:tcW w:w="880" w:type="dxa"/>
            <w:tcBorders>
              <w:top w:val="nil"/>
              <w:left w:val="nil"/>
              <w:bottom w:val="nil"/>
              <w:right w:val="nil"/>
            </w:tcBorders>
            <w:shd w:val="clear" w:color="auto" w:fill="auto"/>
            <w:noWrap/>
            <w:vAlign w:val="bottom"/>
            <w:hideMark/>
          </w:tcPr>
          <w:p w14:paraId="314FDB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w:t>
            </w:r>
          </w:p>
        </w:tc>
        <w:tc>
          <w:tcPr>
            <w:tcW w:w="1120" w:type="dxa"/>
            <w:tcBorders>
              <w:top w:val="nil"/>
              <w:left w:val="nil"/>
              <w:bottom w:val="nil"/>
              <w:right w:val="nil"/>
            </w:tcBorders>
            <w:shd w:val="clear" w:color="auto" w:fill="auto"/>
            <w:noWrap/>
            <w:vAlign w:val="bottom"/>
            <w:hideMark/>
          </w:tcPr>
          <w:p w14:paraId="5FB72A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121.17</w:t>
            </w:r>
          </w:p>
        </w:tc>
        <w:tc>
          <w:tcPr>
            <w:tcW w:w="1060" w:type="dxa"/>
            <w:tcBorders>
              <w:top w:val="nil"/>
              <w:left w:val="nil"/>
              <w:bottom w:val="nil"/>
              <w:right w:val="nil"/>
            </w:tcBorders>
            <w:shd w:val="clear" w:color="auto" w:fill="auto"/>
            <w:noWrap/>
            <w:vAlign w:val="bottom"/>
            <w:hideMark/>
          </w:tcPr>
          <w:p w14:paraId="10E6C6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119.88</w:t>
            </w:r>
          </w:p>
        </w:tc>
        <w:tc>
          <w:tcPr>
            <w:tcW w:w="1020" w:type="dxa"/>
            <w:tcBorders>
              <w:top w:val="nil"/>
              <w:left w:val="nil"/>
              <w:bottom w:val="nil"/>
              <w:right w:val="nil"/>
            </w:tcBorders>
            <w:shd w:val="clear" w:color="auto" w:fill="auto"/>
            <w:noWrap/>
            <w:vAlign w:val="bottom"/>
            <w:hideMark/>
          </w:tcPr>
          <w:p w14:paraId="006826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w:t>
            </w:r>
          </w:p>
        </w:tc>
      </w:tr>
      <w:tr w:rsidR="00FB1C98" w:rsidRPr="00FB1C98" w14:paraId="073C5363" w14:textId="77777777" w:rsidTr="00FB1C98">
        <w:trPr>
          <w:trHeight w:val="300"/>
        </w:trPr>
        <w:tc>
          <w:tcPr>
            <w:tcW w:w="960" w:type="dxa"/>
            <w:tcBorders>
              <w:top w:val="nil"/>
              <w:left w:val="nil"/>
              <w:bottom w:val="nil"/>
              <w:right w:val="nil"/>
            </w:tcBorders>
            <w:shd w:val="clear" w:color="auto" w:fill="auto"/>
            <w:noWrap/>
            <w:vAlign w:val="bottom"/>
            <w:hideMark/>
          </w:tcPr>
          <w:p w14:paraId="57E658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w:t>
            </w:r>
          </w:p>
        </w:tc>
        <w:tc>
          <w:tcPr>
            <w:tcW w:w="980" w:type="dxa"/>
            <w:tcBorders>
              <w:top w:val="nil"/>
              <w:left w:val="nil"/>
              <w:bottom w:val="nil"/>
              <w:right w:val="nil"/>
            </w:tcBorders>
            <w:shd w:val="clear" w:color="auto" w:fill="auto"/>
            <w:noWrap/>
            <w:vAlign w:val="bottom"/>
            <w:hideMark/>
          </w:tcPr>
          <w:p w14:paraId="3AD646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88.95</w:t>
            </w:r>
          </w:p>
        </w:tc>
        <w:tc>
          <w:tcPr>
            <w:tcW w:w="920" w:type="dxa"/>
            <w:tcBorders>
              <w:top w:val="nil"/>
              <w:left w:val="nil"/>
              <w:bottom w:val="nil"/>
              <w:right w:val="nil"/>
            </w:tcBorders>
            <w:shd w:val="clear" w:color="auto" w:fill="auto"/>
            <w:noWrap/>
            <w:vAlign w:val="bottom"/>
            <w:hideMark/>
          </w:tcPr>
          <w:p w14:paraId="4956F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89.61</w:t>
            </w:r>
          </w:p>
        </w:tc>
        <w:tc>
          <w:tcPr>
            <w:tcW w:w="880" w:type="dxa"/>
            <w:tcBorders>
              <w:top w:val="nil"/>
              <w:left w:val="nil"/>
              <w:bottom w:val="nil"/>
              <w:right w:val="nil"/>
            </w:tcBorders>
            <w:shd w:val="clear" w:color="auto" w:fill="auto"/>
            <w:noWrap/>
            <w:vAlign w:val="bottom"/>
            <w:hideMark/>
          </w:tcPr>
          <w:p w14:paraId="2770E6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c>
          <w:tcPr>
            <w:tcW w:w="1120" w:type="dxa"/>
            <w:tcBorders>
              <w:top w:val="nil"/>
              <w:left w:val="nil"/>
              <w:bottom w:val="nil"/>
              <w:right w:val="nil"/>
            </w:tcBorders>
            <w:shd w:val="clear" w:color="auto" w:fill="auto"/>
            <w:noWrap/>
            <w:vAlign w:val="bottom"/>
            <w:hideMark/>
          </w:tcPr>
          <w:p w14:paraId="3145EC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119.94</w:t>
            </w:r>
          </w:p>
        </w:tc>
        <w:tc>
          <w:tcPr>
            <w:tcW w:w="1060" w:type="dxa"/>
            <w:tcBorders>
              <w:top w:val="nil"/>
              <w:left w:val="nil"/>
              <w:bottom w:val="nil"/>
              <w:right w:val="nil"/>
            </w:tcBorders>
            <w:shd w:val="clear" w:color="auto" w:fill="auto"/>
            <w:noWrap/>
            <w:vAlign w:val="bottom"/>
            <w:hideMark/>
          </w:tcPr>
          <w:p w14:paraId="629557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120.63</w:t>
            </w:r>
          </w:p>
        </w:tc>
        <w:tc>
          <w:tcPr>
            <w:tcW w:w="1020" w:type="dxa"/>
            <w:tcBorders>
              <w:top w:val="nil"/>
              <w:left w:val="nil"/>
              <w:bottom w:val="nil"/>
              <w:right w:val="nil"/>
            </w:tcBorders>
            <w:shd w:val="clear" w:color="auto" w:fill="auto"/>
            <w:noWrap/>
            <w:vAlign w:val="bottom"/>
            <w:hideMark/>
          </w:tcPr>
          <w:p w14:paraId="165CF5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5731A765" w14:textId="77777777" w:rsidTr="00FB1C98">
        <w:trPr>
          <w:trHeight w:val="300"/>
        </w:trPr>
        <w:tc>
          <w:tcPr>
            <w:tcW w:w="960" w:type="dxa"/>
            <w:tcBorders>
              <w:top w:val="nil"/>
              <w:left w:val="nil"/>
              <w:bottom w:val="nil"/>
              <w:right w:val="nil"/>
            </w:tcBorders>
            <w:shd w:val="clear" w:color="auto" w:fill="auto"/>
            <w:noWrap/>
            <w:vAlign w:val="bottom"/>
            <w:hideMark/>
          </w:tcPr>
          <w:p w14:paraId="3057B5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w:t>
            </w:r>
          </w:p>
        </w:tc>
        <w:tc>
          <w:tcPr>
            <w:tcW w:w="980" w:type="dxa"/>
            <w:tcBorders>
              <w:top w:val="nil"/>
              <w:left w:val="nil"/>
              <w:bottom w:val="nil"/>
              <w:right w:val="nil"/>
            </w:tcBorders>
            <w:shd w:val="clear" w:color="auto" w:fill="auto"/>
            <w:noWrap/>
            <w:vAlign w:val="bottom"/>
            <w:hideMark/>
          </w:tcPr>
          <w:p w14:paraId="2FD948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89.93</w:t>
            </w:r>
          </w:p>
        </w:tc>
        <w:tc>
          <w:tcPr>
            <w:tcW w:w="920" w:type="dxa"/>
            <w:tcBorders>
              <w:top w:val="nil"/>
              <w:left w:val="nil"/>
              <w:bottom w:val="nil"/>
              <w:right w:val="nil"/>
            </w:tcBorders>
            <w:shd w:val="clear" w:color="auto" w:fill="auto"/>
            <w:noWrap/>
            <w:vAlign w:val="bottom"/>
            <w:hideMark/>
          </w:tcPr>
          <w:p w14:paraId="3DAE39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89.81</w:t>
            </w:r>
          </w:p>
        </w:tc>
        <w:tc>
          <w:tcPr>
            <w:tcW w:w="880" w:type="dxa"/>
            <w:tcBorders>
              <w:top w:val="nil"/>
              <w:left w:val="nil"/>
              <w:bottom w:val="nil"/>
              <w:right w:val="nil"/>
            </w:tcBorders>
            <w:shd w:val="clear" w:color="auto" w:fill="auto"/>
            <w:noWrap/>
            <w:vAlign w:val="bottom"/>
            <w:hideMark/>
          </w:tcPr>
          <w:p w14:paraId="5FD7F3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7AA12F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121.30</w:t>
            </w:r>
          </w:p>
        </w:tc>
        <w:tc>
          <w:tcPr>
            <w:tcW w:w="1060" w:type="dxa"/>
            <w:tcBorders>
              <w:top w:val="nil"/>
              <w:left w:val="nil"/>
              <w:bottom w:val="nil"/>
              <w:right w:val="nil"/>
            </w:tcBorders>
            <w:shd w:val="clear" w:color="auto" w:fill="auto"/>
            <w:noWrap/>
            <w:vAlign w:val="bottom"/>
            <w:hideMark/>
          </w:tcPr>
          <w:p w14:paraId="14AECC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120.95</w:t>
            </w:r>
          </w:p>
        </w:tc>
        <w:tc>
          <w:tcPr>
            <w:tcW w:w="1020" w:type="dxa"/>
            <w:tcBorders>
              <w:top w:val="nil"/>
              <w:left w:val="nil"/>
              <w:bottom w:val="nil"/>
              <w:right w:val="nil"/>
            </w:tcBorders>
            <w:shd w:val="clear" w:color="auto" w:fill="auto"/>
            <w:noWrap/>
            <w:vAlign w:val="bottom"/>
            <w:hideMark/>
          </w:tcPr>
          <w:p w14:paraId="10E25D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43A48D68" w14:textId="77777777" w:rsidTr="00FB1C98">
        <w:trPr>
          <w:trHeight w:val="300"/>
        </w:trPr>
        <w:tc>
          <w:tcPr>
            <w:tcW w:w="960" w:type="dxa"/>
            <w:tcBorders>
              <w:top w:val="nil"/>
              <w:left w:val="nil"/>
              <w:bottom w:val="nil"/>
              <w:right w:val="nil"/>
            </w:tcBorders>
            <w:shd w:val="clear" w:color="auto" w:fill="auto"/>
            <w:noWrap/>
            <w:vAlign w:val="bottom"/>
            <w:hideMark/>
          </w:tcPr>
          <w:p w14:paraId="26EFA1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w:t>
            </w:r>
          </w:p>
        </w:tc>
        <w:tc>
          <w:tcPr>
            <w:tcW w:w="980" w:type="dxa"/>
            <w:tcBorders>
              <w:top w:val="nil"/>
              <w:left w:val="nil"/>
              <w:bottom w:val="nil"/>
              <w:right w:val="nil"/>
            </w:tcBorders>
            <w:shd w:val="clear" w:color="auto" w:fill="auto"/>
            <w:noWrap/>
            <w:vAlign w:val="bottom"/>
            <w:hideMark/>
          </w:tcPr>
          <w:p w14:paraId="522067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89.27</w:t>
            </w:r>
          </w:p>
        </w:tc>
        <w:tc>
          <w:tcPr>
            <w:tcW w:w="920" w:type="dxa"/>
            <w:tcBorders>
              <w:top w:val="nil"/>
              <w:left w:val="nil"/>
              <w:bottom w:val="nil"/>
              <w:right w:val="nil"/>
            </w:tcBorders>
            <w:shd w:val="clear" w:color="auto" w:fill="auto"/>
            <w:noWrap/>
            <w:vAlign w:val="bottom"/>
            <w:hideMark/>
          </w:tcPr>
          <w:p w14:paraId="403F0E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89.93</w:t>
            </w:r>
          </w:p>
        </w:tc>
        <w:tc>
          <w:tcPr>
            <w:tcW w:w="880" w:type="dxa"/>
            <w:tcBorders>
              <w:top w:val="nil"/>
              <w:left w:val="nil"/>
              <w:bottom w:val="nil"/>
              <w:right w:val="nil"/>
            </w:tcBorders>
            <w:shd w:val="clear" w:color="auto" w:fill="auto"/>
            <w:noWrap/>
            <w:vAlign w:val="bottom"/>
            <w:hideMark/>
          </w:tcPr>
          <w:p w14:paraId="4E2DF1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c>
          <w:tcPr>
            <w:tcW w:w="1120" w:type="dxa"/>
            <w:tcBorders>
              <w:top w:val="nil"/>
              <w:left w:val="nil"/>
              <w:bottom w:val="nil"/>
              <w:right w:val="nil"/>
            </w:tcBorders>
            <w:shd w:val="clear" w:color="auto" w:fill="auto"/>
            <w:noWrap/>
            <w:vAlign w:val="bottom"/>
            <w:hideMark/>
          </w:tcPr>
          <w:p w14:paraId="53A3DC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120.22</w:t>
            </w:r>
          </w:p>
        </w:tc>
        <w:tc>
          <w:tcPr>
            <w:tcW w:w="1060" w:type="dxa"/>
            <w:tcBorders>
              <w:top w:val="nil"/>
              <w:left w:val="nil"/>
              <w:bottom w:val="nil"/>
              <w:right w:val="nil"/>
            </w:tcBorders>
            <w:shd w:val="clear" w:color="auto" w:fill="auto"/>
            <w:noWrap/>
            <w:vAlign w:val="bottom"/>
            <w:hideMark/>
          </w:tcPr>
          <w:p w14:paraId="505611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121.32</w:t>
            </w:r>
          </w:p>
        </w:tc>
        <w:tc>
          <w:tcPr>
            <w:tcW w:w="1020" w:type="dxa"/>
            <w:tcBorders>
              <w:top w:val="nil"/>
              <w:left w:val="nil"/>
              <w:bottom w:val="nil"/>
              <w:right w:val="nil"/>
            </w:tcBorders>
            <w:shd w:val="clear" w:color="auto" w:fill="auto"/>
            <w:noWrap/>
            <w:vAlign w:val="bottom"/>
            <w:hideMark/>
          </w:tcPr>
          <w:p w14:paraId="10D7D8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w:t>
            </w:r>
          </w:p>
        </w:tc>
      </w:tr>
      <w:tr w:rsidR="00FB1C98" w:rsidRPr="00FB1C98" w14:paraId="610E3746" w14:textId="77777777" w:rsidTr="00FB1C98">
        <w:trPr>
          <w:trHeight w:val="300"/>
        </w:trPr>
        <w:tc>
          <w:tcPr>
            <w:tcW w:w="960" w:type="dxa"/>
            <w:tcBorders>
              <w:top w:val="nil"/>
              <w:left w:val="nil"/>
              <w:bottom w:val="nil"/>
              <w:right w:val="nil"/>
            </w:tcBorders>
            <w:shd w:val="clear" w:color="auto" w:fill="auto"/>
            <w:noWrap/>
            <w:vAlign w:val="bottom"/>
            <w:hideMark/>
          </w:tcPr>
          <w:p w14:paraId="1AD1A8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w:t>
            </w:r>
          </w:p>
        </w:tc>
        <w:tc>
          <w:tcPr>
            <w:tcW w:w="980" w:type="dxa"/>
            <w:tcBorders>
              <w:top w:val="nil"/>
              <w:left w:val="nil"/>
              <w:bottom w:val="nil"/>
              <w:right w:val="nil"/>
            </w:tcBorders>
            <w:shd w:val="clear" w:color="auto" w:fill="auto"/>
            <w:noWrap/>
            <w:vAlign w:val="bottom"/>
            <w:hideMark/>
          </w:tcPr>
          <w:p w14:paraId="78332D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90.39</w:t>
            </w:r>
          </w:p>
        </w:tc>
        <w:tc>
          <w:tcPr>
            <w:tcW w:w="920" w:type="dxa"/>
            <w:tcBorders>
              <w:top w:val="nil"/>
              <w:left w:val="nil"/>
              <w:bottom w:val="nil"/>
              <w:right w:val="nil"/>
            </w:tcBorders>
            <w:shd w:val="clear" w:color="auto" w:fill="auto"/>
            <w:noWrap/>
            <w:vAlign w:val="bottom"/>
            <w:hideMark/>
          </w:tcPr>
          <w:p w14:paraId="5E76AD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89.66</w:t>
            </w:r>
          </w:p>
        </w:tc>
        <w:tc>
          <w:tcPr>
            <w:tcW w:w="880" w:type="dxa"/>
            <w:tcBorders>
              <w:top w:val="nil"/>
              <w:left w:val="nil"/>
              <w:bottom w:val="nil"/>
              <w:right w:val="nil"/>
            </w:tcBorders>
            <w:shd w:val="clear" w:color="auto" w:fill="auto"/>
            <w:noWrap/>
            <w:vAlign w:val="bottom"/>
            <w:hideMark/>
          </w:tcPr>
          <w:p w14:paraId="09DD7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c>
          <w:tcPr>
            <w:tcW w:w="1120" w:type="dxa"/>
            <w:tcBorders>
              <w:top w:val="nil"/>
              <w:left w:val="nil"/>
              <w:bottom w:val="nil"/>
              <w:right w:val="nil"/>
            </w:tcBorders>
            <w:shd w:val="clear" w:color="auto" w:fill="auto"/>
            <w:noWrap/>
            <w:vAlign w:val="bottom"/>
            <w:hideMark/>
          </w:tcPr>
          <w:p w14:paraId="113673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121.80</w:t>
            </w:r>
          </w:p>
        </w:tc>
        <w:tc>
          <w:tcPr>
            <w:tcW w:w="1060" w:type="dxa"/>
            <w:tcBorders>
              <w:top w:val="nil"/>
              <w:left w:val="nil"/>
              <w:bottom w:val="nil"/>
              <w:right w:val="nil"/>
            </w:tcBorders>
            <w:shd w:val="clear" w:color="auto" w:fill="auto"/>
            <w:noWrap/>
            <w:vAlign w:val="bottom"/>
            <w:hideMark/>
          </w:tcPr>
          <w:p w14:paraId="710932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120.64</w:t>
            </w:r>
          </w:p>
        </w:tc>
        <w:tc>
          <w:tcPr>
            <w:tcW w:w="1020" w:type="dxa"/>
            <w:tcBorders>
              <w:top w:val="nil"/>
              <w:left w:val="nil"/>
              <w:bottom w:val="nil"/>
              <w:right w:val="nil"/>
            </w:tcBorders>
            <w:shd w:val="clear" w:color="auto" w:fill="auto"/>
            <w:noWrap/>
            <w:vAlign w:val="bottom"/>
            <w:hideMark/>
          </w:tcPr>
          <w:p w14:paraId="08E1FF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w:t>
            </w:r>
          </w:p>
        </w:tc>
      </w:tr>
      <w:tr w:rsidR="00FB1C98" w:rsidRPr="00FB1C98" w14:paraId="4D6B37FA" w14:textId="77777777" w:rsidTr="00FB1C98">
        <w:trPr>
          <w:trHeight w:val="300"/>
        </w:trPr>
        <w:tc>
          <w:tcPr>
            <w:tcW w:w="960" w:type="dxa"/>
            <w:tcBorders>
              <w:top w:val="nil"/>
              <w:left w:val="nil"/>
              <w:bottom w:val="nil"/>
              <w:right w:val="nil"/>
            </w:tcBorders>
            <w:shd w:val="clear" w:color="auto" w:fill="auto"/>
            <w:noWrap/>
            <w:vAlign w:val="bottom"/>
            <w:hideMark/>
          </w:tcPr>
          <w:p w14:paraId="796B63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w:t>
            </w:r>
          </w:p>
        </w:tc>
        <w:tc>
          <w:tcPr>
            <w:tcW w:w="980" w:type="dxa"/>
            <w:tcBorders>
              <w:top w:val="nil"/>
              <w:left w:val="nil"/>
              <w:bottom w:val="nil"/>
              <w:right w:val="nil"/>
            </w:tcBorders>
            <w:shd w:val="clear" w:color="auto" w:fill="auto"/>
            <w:noWrap/>
            <w:vAlign w:val="bottom"/>
            <w:hideMark/>
          </w:tcPr>
          <w:p w14:paraId="27E374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90.13</w:t>
            </w:r>
          </w:p>
        </w:tc>
        <w:tc>
          <w:tcPr>
            <w:tcW w:w="920" w:type="dxa"/>
            <w:tcBorders>
              <w:top w:val="nil"/>
              <w:left w:val="nil"/>
              <w:bottom w:val="nil"/>
              <w:right w:val="nil"/>
            </w:tcBorders>
            <w:shd w:val="clear" w:color="auto" w:fill="auto"/>
            <w:noWrap/>
            <w:vAlign w:val="bottom"/>
            <w:hideMark/>
          </w:tcPr>
          <w:p w14:paraId="5BF34A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90.67</w:t>
            </w:r>
          </w:p>
        </w:tc>
        <w:tc>
          <w:tcPr>
            <w:tcW w:w="880" w:type="dxa"/>
            <w:tcBorders>
              <w:top w:val="nil"/>
              <w:left w:val="nil"/>
              <w:bottom w:val="nil"/>
              <w:right w:val="nil"/>
            </w:tcBorders>
            <w:shd w:val="clear" w:color="auto" w:fill="auto"/>
            <w:noWrap/>
            <w:vAlign w:val="bottom"/>
            <w:hideMark/>
          </w:tcPr>
          <w:p w14:paraId="1F7B3E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561859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121.40</w:t>
            </w:r>
          </w:p>
        </w:tc>
        <w:tc>
          <w:tcPr>
            <w:tcW w:w="1060" w:type="dxa"/>
            <w:tcBorders>
              <w:top w:val="nil"/>
              <w:left w:val="nil"/>
              <w:bottom w:val="nil"/>
              <w:right w:val="nil"/>
            </w:tcBorders>
            <w:shd w:val="clear" w:color="auto" w:fill="auto"/>
            <w:noWrap/>
            <w:vAlign w:val="bottom"/>
            <w:hideMark/>
          </w:tcPr>
          <w:p w14:paraId="7F3386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121.61</w:t>
            </w:r>
          </w:p>
        </w:tc>
        <w:tc>
          <w:tcPr>
            <w:tcW w:w="1020" w:type="dxa"/>
            <w:tcBorders>
              <w:top w:val="nil"/>
              <w:left w:val="nil"/>
              <w:bottom w:val="nil"/>
              <w:right w:val="nil"/>
            </w:tcBorders>
            <w:shd w:val="clear" w:color="auto" w:fill="auto"/>
            <w:noWrap/>
            <w:vAlign w:val="bottom"/>
            <w:hideMark/>
          </w:tcPr>
          <w:p w14:paraId="76AC5C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1914F5A7" w14:textId="77777777" w:rsidTr="00FB1C98">
        <w:trPr>
          <w:trHeight w:val="300"/>
        </w:trPr>
        <w:tc>
          <w:tcPr>
            <w:tcW w:w="960" w:type="dxa"/>
            <w:tcBorders>
              <w:top w:val="nil"/>
              <w:left w:val="nil"/>
              <w:bottom w:val="nil"/>
              <w:right w:val="nil"/>
            </w:tcBorders>
            <w:shd w:val="clear" w:color="auto" w:fill="auto"/>
            <w:noWrap/>
            <w:vAlign w:val="bottom"/>
            <w:hideMark/>
          </w:tcPr>
          <w:p w14:paraId="254F4C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w:t>
            </w:r>
          </w:p>
        </w:tc>
        <w:tc>
          <w:tcPr>
            <w:tcW w:w="980" w:type="dxa"/>
            <w:tcBorders>
              <w:top w:val="nil"/>
              <w:left w:val="nil"/>
              <w:bottom w:val="nil"/>
              <w:right w:val="nil"/>
            </w:tcBorders>
            <w:shd w:val="clear" w:color="auto" w:fill="auto"/>
            <w:noWrap/>
            <w:vAlign w:val="bottom"/>
            <w:hideMark/>
          </w:tcPr>
          <w:p w14:paraId="6E3322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91.00</w:t>
            </w:r>
          </w:p>
        </w:tc>
        <w:tc>
          <w:tcPr>
            <w:tcW w:w="920" w:type="dxa"/>
            <w:tcBorders>
              <w:top w:val="nil"/>
              <w:left w:val="nil"/>
              <w:bottom w:val="nil"/>
              <w:right w:val="nil"/>
            </w:tcBorders>
            <w:shd w:val="clear" w:color="auto" w:fill="auto"/>
            <w:noWrap/>
            <w:vAlign w:val="bottom"/>
            <w:hideMark/>
          </w:tcPr>
          <w:p w14:paraId="3AC9DC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91.69</w:t>
            </w:r>
          </w:p>
        </w:tc>
        <w:tc>
          <w:tcPr>
            <w:tcW w:w="880" w:type="dxa"/>
            <w:tcBorders>
              <w:top w:val="nil"/>
              <w:left w:val="nil"/>
              <w:bottom w:val="nil"/>
              <w:right w:val="nil"/>
            </w:tcBorders>
            <w:shd w:val="clear" w:color="auto" w:fill="auto"/>
            <w:noWrap/>
            <w:vAlign w:val="bottom"/>
            <w:hideMark/>
          </w:tcPr>
          <w:p w14:paraId="6D1BE0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c>
          <w:tcPr>
            <w:tcW w:w="1120" w:type="dxa"/>
            <w:tcBorders>
              <w:top w:val="nil"/>
              <w:left w:val="nil"/>
              <w:bottom w:val="nil"/>
              <w:right w:val="nil"/>
            </w:tcBorders>
            <w:shd w:val="clear" w:color="auto" w:fill="auto"/>
            <w:noWrap/>
            <w:vAlign w:val="bottom"/>
            <w:hideMark/>
          </w:tcPr>
          <w:p w14:paraId="616D5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121.60</w:t>
            </w:r>
          </w:p>
        </w:tc>
        <w:tc>
          <w:tcPr>
            <w:tcW w:w="1060" w:type="dxa"/>
            <w:tcBorders>
              <w:top w:val="nil"/>
              <w:left w:val="nil"/>
              <w:bottom w:val="nil"/>
              <w:right w:val="nil"/>
            </w:tcBorders>
            <w:shd w:val="clear" w:color="auto" w:fill="auto"/>
            <w:noWrap/>
            <w:vAlign w:val="bottom"/>
            <w:hideMark/>
          </w:tcPr>
          <w:p w14:paraId="3B7823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122.21</w:t>
            </w:r>
          </w:p>
        </w:tc>
        <w:tc>
          <w:tcPr>
            <w:tcW w:w="1020" w:type="dxa"/>
            <w:tcBorders>
              <w:top w:val="nil"/>
              <w:left w:val="nil"/>
              <w:bottom w:val="nil"/>
              <w:right w:val="nil"/>
            </w:tcBorders>
            <w:shd w:val="clear" w:color="auto" w:fill="auto"/>
            <w:noWrap/>
            <w:vAlign w:val="bottom"/>
            <w:hideMark/>
          </w:tcPr>
          <w:p w14:paraId="0AF94D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0D19F311" w14:textId="77777777" w:rsidTr="00FB1C98">
        <w:trPr>
          <w:trHeight w:val="300"/>
        </w:trPr>
        <w:tc>
          <w:tcPr>
            <w:tcW w:w="960" w:type="dxa"/>
            <w:tcBorders>
              <w:top w:val="nil"/>
              <w:left w:val="nil"/>
              <w:bottom w:val="nil"/>
              <w:right w:val="nil"/>
            </w:tcBorders>
            <w:shd w:val="clear" w:color="auto" w:fill="auto"/>
            <w:noWrap/>
            <w:vAlign w:val="bottom"/>
            <w:hideMark/>
          </w:tcPr>
          <w:p w14:paraId="5420CF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w:t>
            </w:r>
          </w:p>
        </w:tc>
        <w:tc>
          <w:tcPr>
            <w:tcW w:w="980" w:type="dxa"/>
            <w:tcBorders>
              <w:top w:val="nil"/>
              <w:left w:val="nil"/>
              <w:bottom w:val="nil"/>
              <w:right w:val="nil"/>
            </w:tcBorders>
            <w:shd w:val="clear" w:color="auto" w:fill="auto"/>
            <w:noWrap/>
            <w:vAlign w:val="bottom"/>
            <w:hideMark/>
          </w:tcPr>
          <w:p w14:paraId="09B209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92.07</w:t>
            </w:r>
          </w:p>
        </w:tc>
        <w:tc>
          <w:tcPr>
            <w:tcW w:w="920" w:type="dxa"/>
            <w:tcBorders>
              <w:top w:val="nil"/>
              <w:left w:val="nil"/>
              <w:bottom w:val="nil"/>
              <w:right w:val="nil"/>
            </w:tcBorders>
            <w:shd w:val="clear" w:color="auto" w:fill="auto"/>
            <w:noWrap/>
            <w:vAlign w:val="bottom"/>
            <w:hideMark/>
          </w:tcPr>
          <w:p w14:paraId="0E306A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92.44</w:t>
            </w:r>
          </w:p>
        </w:tc>
        <w:tc>
          <w:tcPr>
            <w:tcW w:w="880" w:type="dxa"/>
            <w:tcBorders>
              <w:top w:val="nil"/>
              <w:left w:val="nil"/>
              <w:bottom w:val="nil"/>
              <w:right w:val="nil"/>
            </w:tcBorders>
            <w:shd w:val="clear" w:color="auto" w:fill="auto"/>
            <w:noWrap/>
            <w:vAlign w:val="bottom"/>
            <w:hideMark/>
          </w:tcPr>
          <w:p w14:paraId="7283D1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45F7E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122.78</w:t>
            </w:r>
          </w:p>
        </w:tc>
        <w:tc>
          <w:tcPr>
            <w:tcW w:w="1060" w:type="dxa"/>
            <w:tcBorders>
              <w:top w:val="nil"/>
              <w:left w:val="nil"/>
              <w:bottom w:val="nil"/>
              <w:right w:val="nil"/>
            </w:tcBorders>
            <w:shd w:val="clear" w:color="auto" w:fill="auto"/>
            <w:noWrap/>
            <w:vAlign w:val="bottom"/>
            <w:hideMark/>
          </w:tcPr>
          <w:p w14:paraId="5319A4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123.82</w:t>
            </w:r>
          </w:p>
        </w:tc>
        <w:tc>
          <w:tcPr>
            <w:tcW w:w="1020" w:type="dxa"/>
            <w:tcBorders>
              <w:top w:val="nil"/>
              <w:left w:val="nil"/>
              <w:bottom w:val="nil"/>
              <w:right w:val="nil"/>
            </w:tcBorders>
            <w:shd w:val="clear" w:color="auto" w:fill="auto"/>
            <w:noWrap/>
            <w:vAlign w:val="bottom"/>
            <w:hideMark/>
          </w:tcPr>
          <w:p w14:paraId="19C747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w:t>
            </w:r>
          </w:p>
        </w:tc>
      </w:tr>
      <w:tr w:rsidR="00FB1C98" w:rsidRPr="00FB1C98" w14:paraId="25DBC528" w14:textId="77777777" w:rsidTr="00FB1C98">
        <w:trPr>
          <w:trHeight w:val="300"/>
        </w:trPr>
        <w:tc>
          <w:tcPr>
            <w:tcW w:w="960" w:type="dxa"/>
            <w:tcBorders>
              <w:top w:val="nil"/>
              <w:left w:val="nil"/>
              <w:bottom w:val="nil"/>
              <w:right w:val="nil"/>
            </w:tcBorders>
            <w:shd w:val="clear" w:color="auto" w:fill="auto"/>
            <w:noWrap/>
            <w:vAlign w:val="bottom"/>
            <w:hideMark/>
          </w:tcPr>
          <w:p w14:paraId="378E8F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w:t>
            </w:r>
          </w:p>
        </w:tc>
        <w:tc>
          <w:tcPr>
            <w:tcW w:w="980" w:type="dxa"/>
            <w:tcBorders>
              <w:top w:val="nil"/>
              <w:left w:val="nil"/>
              <w:bottom w:val="nil"/>
              <w:right w:val="nil"/>
            </w:tcBorders>
            <w:shd w:val="clear" w:color="auto" w:fill="auto"/>
            <w:noWrap/>
            <w:vAlign w:val="bottom"/>
            <w:hideMark/>
          </w:tcPr>
          <w:p w14:paraId="731557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91.84</w:t>
            </w:r>
          </w:p>
        </w:tc>
        <w:tc>
          <w:tcPr>
            <w:tcW w:w="920" w:type="dxa"/>
            <w:tcBorders>
              <w:top w:val="nil"/>
              <w:left w:val="nil"/>
              <w:bottom w:val="nil"/>
              <w:right w:val="nil"/>
            </w:tcBorders>
            <w:shd w:val="clear" w:color="auto" w:fill="auto"/>
            <w:noWrap/>
            <w:vAlign w:val="bottom"/>
            <w:hideMark/>
          </w:tcPr>
          <w:p w14:paraId="14D34E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91.98</w:t>
            </w:r>
          </w:p>
        </w:tc>
        <w:tc>
          <w:tcPr>
            <w:tcW w:w="880" w:type="dxa"/>
            <w:tcBorders>
              <w:top w:val="nil"/>
              <w:left w:val="nil"/>
              <w:bottom w:val="nil"/>
              <w:right w:val="nil"/>
            </w:tcBorders>
            <w:shd w:val="clear" w:color="auto" w:fill="auto"/>
            <w:noWrap/>
            <w:vAlign w:val="bottom"/>
            <w:hideMark/>
          </w:tcPr>
          <w:p w14:paraId="097CB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11423E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124.06</w:t>
            </w:r>
          </w:p>
        </w:tc>
        <w:tc>
          <w:tcPr>
            <w:tcW w:w="1060" w:type="dxa"/>
            <w:tcBorders>
              <w:top w:val="nil"/>
              <w:left w:val="nil"/>
              <w:bottom w:val="nil"/>
              <w:right w:val="nil"/>
            </w:tcBorders>
            <w:shd w:val="clear" w:color="auto" w:fill="auto"/>
            <w:noWrap/>
            <w:vAlign w:val="bottom"/>
            <w:hideMark/>
          </w:tcPr>
          <w:p w14:paraId="35639D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124.59</w:t>
            </w:r>
          </w:p>
        </w:tc>
        <w:tc>
          <w:tcPr>
            <w:tcW w:w="1020" w:type="dxa"/>
            <w:tcBorders>
              <w:top w:val="nil"/>
              <w:left w:val="nil"/>
              <w:bottom w:val="nil"/>
              <w:right w:val="nil"/>
            </w:tcBorders>
            <w:shd w:val="clear" w:color="auto" w:fill="auto"/>
            <w:noWrap/>
            <w:vAlign w:val="bottom"/>
            <w:hideMark/>
          </w:tcPr>
          <w:p w14:paraId="49AA50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r>
      <w:tr w:rsidR="00FB1C98" w:rsidRPr="00FB1C98" w14:paraId="293276B7" w14:textId="77777777" w:rsidTr="00FB1C98">
        <w:trPr>
          <w:trHeight w:val="300"/>
        </w:trPr>
        <w:tc>
          <w:tcPr>
            <w:tcW w:w="960" w:type="dxa"/>
            <w:tcBorders>
              <w:top w:val="nil"/>
              <w:left w:val="nil"/>
              <w:bottom w:val="nil"/>
              <w:right w:val="nil"/>
            </w:tcBorders>
            <w:shd w:val="clear" w:color="auto" w:fill="auto"/>
            <w:noWrap/>
            <w:vAlign w:val="bottom"/>
            <w:hideMark/>
          </w:tcPr>
          <w:p w14:paraId="7B2750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w:t>
            </w:r>
          </w:p>
        </w:tc>
        <w:tc>
          <w:tcPr>
            <w:tcW w:w="980" w:type="dxa"/>
            <w:tcBorders>
              <w:top w:val="nil"/>
              <w:left w:val="nil"/>
              <w:bottom w:val="nil"/>
              <w:right w:val="nil"/>
            </w:tcBorders>
            <w:shd w:val="clear" w:color="auto" w:fill="auto"/>
            <w:noWrap/>
            <w:vAlign w:val="bottom"/>
            <w:hideMark/>
          </w:tcPr>
          <w:p w14:paraId="2E44FE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91.29</w:t>
            </w:r>
          </w:p>
        </w:tc>
        <w:tc>
          <w:tcPr>
            <w:tcW w:w="920" w:type="dxa"/>
            <w:tcBorders>
              <w:top w:val="nil"/>
              <w:left w:val="nil"/>
              <w:bottom w:val="nil"/>
              <w:right w:val="nil"/>
            </w:tcBorders>
            <w:shd w:val="clear" w:color="auto" w:fill="auto"/>
            <w:noWrap/>
            <w:vAlign w:val="bottom"/>
            <w:hideMark/>
          </w:tcPr>
          <w:p w14:paraId="27DAAD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91.29</w:t>
            </w:r>
          </w:p>
        </w:tc>
        <w:tc>
          <w:tcPr>
            <w:tcW w:w="880" w:type="dxa"/>
            <w:tcBorders>
              <w:top w:val="nil"/>
              <w:left w:val="nil"/>
              <w:bottom w:val="nil"/>
              <w:right w:val="nil"/>
            </w:tcBorders>
            <w:shd w:val="clear" w:color="auto" w:fill="auto"/>
            <w:noWrap/>
            <w:vAlign w:val="bottom"/>
            <w:hideMark/>
          </w:tcPr>
          <w:p w14:paraId="0B500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1954D2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123.75</w:t>
            </w:r>
          </w:p>
        </w:tc>
        <w:tc>
          <w:tcPr>
            <w:tcW w:w="1060" w:type="dxa"/>
            <w:tcBorders>
              <w:top w:val="nil"/>
              <w:left w:val="nil"/>
              <w:bottom w:val="nil"/>
              <w:right w:val="nil"/>
            </w:tcBorders>
            <w:shd w:val="clear" w:color="auto" w:fill="auto"/>
            <w:noWrap/>
            <w:vAlign w:val="bottom"/>
            <w:hideMark/>
          </w:tcPr>
          <w:p w14:paraId="66138E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123.64</w:t>
            </w:r>
          </w:p>
        </w:tc>
        <w:tc>
          <w:tcPr>
            <w:tcW w:w="1020" w:type="dxa"/>
            <w:tcBorders>
              <w:top w:val="nil"/>
              <w:left w:val="nil"/>
              <w:bottom w:val="nil"/>
              <w:right w:val="nil"/>
            </w:tcBorders>
            <w:shd w:val="clear" w:color="auto" w:fill="auto"/>
            <w:noWrap/>
            <w:vAlign w:val="bottom"/>
            <w:hideMark/>
          </w:tcPr>
          <w:p w14:paraId="174766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32FDF896" w14:textId="77777777" w:rsidTr="00FB1C98">
        <w:trPr>
          <w:trHeight w:val="300"/>
        </w:trPr>
        <w:tc>
          <w:tcPr>
            <w:tcW w:w="960" w:type="dxa"/>
            <w:tcBorders>
              <w:top w:val="nil"/>
              <w:left w:val="nil"/>
              <w:bottom w:val="nil"/>
              <w:right w:val="nil"/>
            </w:tcBorders>
            <w:shd w:val="clear" w:color="auto" w:fill="auto"/>
            <w:noWrap/>
            <w:vAlign w:val="bottom"/>
            <w:hideMark/>
          </w:tcPr>
          <w:p w14:paraId="100106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w:t>
            </w:r>
          </w:p>
        </w:tc>
        <w:tc>
          <w:tcPr>
            <w:tcW w:w="980" w:type="dxa"/>
            <w:tcBorders>
              <w:top w:val="nil"/>
              <w:left w:val="nil"/>
              <w:bottom w:val="nil"/>
              <w:right w:val="nil"/>
            </w:tcBorders>
            <w:shd w:val="clear" w:color="auto" w:fill="auto"/>
            <w:noWrap/>
            <w:vAlign w:val="bottom"/>
            <w:hideMark/>
          </w:tcPr>
          <w:p w14:paraId="1268E2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91.51</w:t>
            </w:r>
          </w:p>
        </w:tc>
        <w:tc>
          <w:tcPr>
            <w:tcW w:w="920" w:type="dxa"/>
            <w:tcBorders>
              <w:top w:val="nil"/>
              <w:left w:val="nil"/>
              <w:bottom w:val="nil"/>
              <w:right w:val="nil"/>
            </w:tcBorders>
            <w:shd w:val="clear" w:color="auto" w:fill="auto"/>
            <w:noWrap/>
            <w:vAlign w:val="bottom"/>
            <w:hideMark/>
          </w:tcPr>
          <w:p w14:paraId="5CCCCE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91.94</w:t>
            </w:r>
          </w:p>
        </w:tc>
        <w:tc>
          <w:tcPr>
            <w:tcW w:w="880" w:type="dxa"/>
            <w:tcBorders>
              <w:top w:val="nil"/>
              <w:left w:val="nil"/>
              <w:bottom w:val="nil"/>
              <w:right w:val="nil"/>
            </w:tcBorders>
            <w:shd w:val="clear" w:color="auto" w:fill="auto"/>
            <w:noWrap/>
            <w:vAlign w:val="bottom"/>
            <w:hideMark/>
          </w:tcPr>
          <w:p w14:paraId="381CF0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4952C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124.59</w:t>
            </w:r>
          </w:p>
        </w:tc>
        <w:tc>
          <w:tcPr>
            <w:tcW w:w="1060" w:type="dxa"/>
            <w:tcBorders>
              <w:top w:val="nil"/>
              <w:left w:val="nil"/>
              <w:bottom w:val="nil"/>
              <w:right w:val="nil"/>
            </w:tcBorders>
            <w:shd w:val="clear" w:color="auto" w:fill="auto"/>
            <w:noWrap/>
            <w:vAlign w:val="bottom"/>
            <w:hideMark/>
          </w:tcPr>
          <w:p w14:paraId="08A34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124.81</w:t>
            </w:r>
          </w:p>
        </w:tc>
        <w:tc>
          <w:tcPr>
            <w:tcW w:w="1020" w:type="dxa"/>
            <w:tcBorders>
              <w:top w:val="nil"/>
              <w:left w:val="nil"/>
              <w:bottom w:val="nil"/>
              <w:right w:val="nil"/>
            </w:tcBorders>
            <w:shd w:val="clear" w:color="auto" w:fill="auto"/>
            <w:noWrap/>
            <w:vAlign w:val="bottom"/>
            <w:hideMark/>
          </w:tcPr>
          <w:p w14:paraId="7BF2F7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557E704B" w14:textId="77777777" w:rsidTr="00FB1C98">
        <w:trPr>
          <w:trHeight w:val="300"/>
        </w:trPr>
        <w:tc>
          <w:tcPr>
            <w:tcW w:w="960" w:type="dxa"/>
            <w:tcBorders>
              <w:top w:val="nil"/>
              <w:left w:val="nil"/>
              <w:bottom w:val="nil"/>
              <w:right w:val="nil"/>
            </w:tcBorders>
            <w:shd w:val="clear" w:color="auto" w:fill="auto"/>
            <w:noWrap/>
            <w:vAlign w:val="bottom"/>
            <w:hideMark/>
          </w:tcPr>
          <w:p w14:paraId="543654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w:t>
            </w:r>
          </w:p>
        </w:tc>
        <w:tc>
          <w:tcPr>
            <w:tcW w:w="980" w:type="dxa"/>
            <w:tcBorders>
              <w:top w:val="nil"/>
              <w:left w:val="nil"/>
              <w:bottom w:val="nil"/>
              <w:right w:val="nil"/>
            </w:tcBorders>
            <w:shd w:val="clear" w:color="auto" w:fill="auto"/>
            <w:noWrap/>
            <w:vAlign w:val="bottom"/>
            <w:hideMark/>
          </w:tcPr>
          <w:p w14:paraId="434374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91.95</w:t>
            </w:r>
          </w:p>
        </w:tc>
        <w:tc>
          <w:tcPr>
            <w:tcW w:w="920" w:type="dxa"/>
            <w:tcBorders>
              <w:top w:val="nil"/>
              <w:left w:val="nil"/>
              <w:bottom w:val="nil"/>
              <w:right w:val="nil"/>
            </w:tcBorders>
            <w:shd w:val="clear" w:color="auto" w:fill="auto"/>
            <w:noWrap/>
            <w:vAlign w:val="bottom"/>
            <w:hideMark/>
          </w:tcPr>
          <w:p w14:paraId="0DD758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92.03</w:t>
            </w:r>
          </w:p>
        </w:tc>
        <w:tc>
          <w:tcPr>
            <w:tcW w:w="880" w:type="dxa"/>
            <w:tcBorders>
              <w:top w:val="nil"/>
              <w:left w:val="nil"/>
              <w:bottom w:val="nil"/>
              <w:right w:val="nil"/>
            </w:tcBorders>
            <w:shd w:val="clear" w:color="auto" w:fill="auto"/>
            <w:noWrap/>
            <w:vAlign w:val="bottom"/>
            <w:hideMark/>
          </w:tcPr>
          <w:p w14:paraId="19593F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0FE85F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124.76</w:t>
            </w:r>
          </w:p>
        </w:tc>
        <w:tc>
          <w:tcPr>
            <w:tcW w:w="1060" w:type="dxa"/>
            <w:tcBorders>
              <w:top w:val="nil"/>
              <w:left w:val="nil"/>
              <w:bottom w:val="nil"/>
              <w:right w:val="nil"/>
            </w:tcBorders>
            <w:shd w:val="clear" w:color="auto" w:fill="auto"/>
            <w:noWrap/>
            <w:vAlign w:val="bottom"/>
            <w:hideMark/>
          </w:tcPr>
          <w:p w14:paraId="60A5FE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125.18</w:t>
            </w:r>
          </w:p>
        </w:tc>
        <w:tc>
          <w:tcPr>
            <w:tcW w:w="1020" w:type="dxa"/>
            <w:tcBorders>
              <w:top w:val="nil"/>
              <w:left w:val="nil"/>
              <w:bottom w:val="nil"/>
              <w:right w:val="nil"/>
            </w:tcBorders>
            <w:shd w:val="clear" w:color="auto" w:fill="auto"/>
            <w:noWrap/>
            <w:vAlign w:val="bottom"/>
            <w:hideMark/>
          </w:tcPr>
          <w:p w14:paraId="5B0E7A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215FEF9C" w14:textId="77777777" w:rsidTr="00FB1C98">
        <w:trPr>
          <w:trHeight w:val="300"/>
        </w:trPr>
        <w:tc>
          <w:tcPr>
            <w:tcW w:w="960" w:type="dxa"/>
            <w:tcBorders>
              <w:top w:val="nil"/>
              <w:left w:val="nil"/>
              <w:bottom w:val="nil"/>
              <w:right w:val="nil"/>
            </w:tcBorders>
            <w:shd w:val="clear" w:color="auto" w:fill="auto"/>
            <w:noWrap/>
            <w:vAlign w:val="bottom"/>
            <w:hideMark/>
          </w:tcPr>
          <w:p w14:paraId="6EA6C7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w:t>
            </w:r>
          </w:p>
        </w:tc>
        <w:tc>
          <w:tcPr>
            <w:tcW w:w="980" w:type="dxa"/>
            <w:tcBorders>
              <w:top w:val="nil"/>
              <w:left w:val="nil"/>
              <w:bottom w:val="nil"/>
              <w:right w:val="nil"/>
            </w:tcBorders>
            <w:shd w:val="clear" w:color="auto" w:fill="auto"/>
            <w:noWrap/>
            <w:vAlign w:val="bottom"/>
            <w:hideMark/>
          </w:tcPr>
          <w:p w14:paraId="0F3BE8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92.03</w:t>
            </w:r>
          </w:p>
        </w:tc>
        <w:tc>
          <w:tcPr>
            <w:tcW w:w="920" w:type="dxa"/>
            <w:tcBorders>
              <w:top w:val="nil"/>
              <w:left w:val="nil"/>
              <w:bottom w:val="nil"/>
              <w:right w:val="nil"/>
            </w:tcBorders>
            <w:shd w:val="clear" w:color="auto" w:fill="auto"/>
            <w:noWrap/>
            <w:vAlign w:val="bottom"/>
            <w:hideMark/>
          </w:tcPr>
          <w:p w14:paraId="0845C2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91.54</w:t>
            </w:r>
          </w:p>
        </w:tc>
        <w:tc>
          <w:tcPr>
            <w:tcW w:w="880" w:type="dxa"/>
            <w:tcBorders>
              <w:top w:val="nil"/>
              <w:left w:val="nil"/>
              <w:bottom w:val="nil"/>
              <w:right w:val="nil"/>
            </w:tcBorders>
            <w:shd w:val="clear" w:color="auto" w:fill="auto"/>
            <w:noWrap/>
            <w:vAlign w:val="bottom"/>
            <w:hideMark/>
          </w:tcPr>
          <w:p w14:paraId="77514F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0566E2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125.38</w:t>
            </w:r>
          </w:p>
        </w:tc>
        <w:tc>
          <w:tcPr>
            <w:tcW w:w="1060" w:type="dxa"/>
            <w:tcBorders>
              <w:top w:val="nil"/>
              <w:left w:val="nil"/>
              <w:bottom w:val="nil"/>
              <w:right w:val="nil"/>
            </w:tcBorders>
            <w:shd w:val="clear" w:color="auto" w:fill="auto"/>
            <w:noWrap/>
            <w:vAlign w:val="bottom"/>
            <w:hideMark/>
          </w:tcPr>
          <w:p w14:paraId="571C18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125.41</w:t>
            </w:r>
          </w:p>
        </w:tc>
        <w:tc>
          <w:tcPr>
            <w:tcW w:w="1020" w:type="dxa"/>
            <w:tcBorders>
              <w:top w:val="nil"/>
              <w:left w:val="nil"/>
              <w:bottom w:val="nil"/>
              <w:right w:val="nil"/>
            </w:tcBorders>
            <w:shd w:val="clear" w:color="auto" w:fill="auto"/>
            <w:noWrap/>
            <w:vAlign w:val="bottom"/>
            <w:hideMark/>
          </w:tcPr>
          <w:p w14:paraId="6BE3E8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1211D676" w14:textId="77777777" w:rsidTr="00FB1C98">
        <w:trPr>
          <w:trHeight w:val="300"/>
        </w:trPr>
        <w:tc>
          <w:tcPr>
            <w:tcW w:w="960" w:type="dxa"/>
            <w:tcBorders>
              <w:top w:val="nil"/>
              <w:left w:val="nil"/>
              <w:bottom w:val="nil"/>
              <w:right w:val="nil"/>
            </w:tcBorders>
            <w:shd w:val="clear" w:color="auto" w:fill="auto"/>
            <w:noWrap/>
            <w:vAlign w:val="bottom"/>
            <w:hideMark/>
          </w:tcPr>
          <w:p w14:paraId="7877F1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w:t>
            </w:r>
          </w:p>
        </w:tc>
        <w:tc>
          <w:tcPr>
            <w:tcW w:w="980" w:type="dxa"/>
            <w:tcBorders>
              <w:top w:val="nil"/>
              <w:left w:val="nil"/>
              <w:bottom w:val="nil"/>
              <w:right w:val="nil"/>
            </w:tcBorders>
            <w:shd w:val="clear" w:color="auto" w:fill="auto"/>
            <w:noWrap/>
            <w:vAlign w:val="bottom"/>
            <w:hideMark/>
          </w:tcPr>
          <w:p w14:paraId="2C66D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91.20</w:t>
            </w:r>
          </w:p>
        </w:tc>
        <w:tc>
          <w:tcPr>
            <w:tcW w:w="920" w:type="dxa"/>
            <w:tcBorders>
              <w:top w:val="nil"/>
              <w:left w:val="nil"/>
              <w:bottom w:val="nil"/>
              <w:right w:val="nil"/>
            </w:tcBorders>
            <w:shd w:val="clear" w:color="auto" w:fill="auto"/>
            <w:noWrap/>
            <w:vAlign w:val="bottom"/>
            <w:hideMark/>
          </w:tcPr>
          <w:p w14:paraId="0148B1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92.11</w:t>
            </w:r>
          </w:p>
        </w:tc>
        <w:tc>
          <w:tcPr>
            <w:tcW w:w="880" w:type="dxa"/>
            <w:tcBorders>
              <w:top w:val="nil"/>
              <w:left w:val="nil"/>
              <w:bottom w:val="nil"/>
              <w:right w:val="nil"/>
            </w:tcBorders>
            <w:shd w:val="clear" w:color="auto" w:fill="auto"/>
            <w:noWrap/>
            <w:vAlign w:val="bottom"/>
            <w:hideMark/>
          </w:tcPr>
          <w:p w14:paraId="5CCB89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c>
          <w:tcPr>
            <w:tcW w:w="1120" w:type="dxa"/>
            <w:tcBorders>
              <w:top w:val="nil"/>
              <w:left w:val="nil"/>
              <w:bottom w:val="nil"/>
              <w:right w:val="nil"/>
            </w:tcBorders>
            <w:shd w:val="clear" w:color="auto" w:fill="auto"/>
            <w:noWrap/>
            <w:vAlign w:val="bottom"/>
            <w:hideMark/>
          </w:tcPr>
          <w:p w14:paraId="07742F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125.11</w:t>
            </w:r>
          </w:p>
        </w:tc>
        <w:tc>
          <w:tcPr>
            <w:tcW w:w="1060" w:type="dxa"/>
            <w:tcBorders>
              <w:top w:val="nil"/>
              <w:left w:val="nil"/>
              <w:bottom w:val="nil"/>
              <w:right w:val="nil"/>
            </w:tcBorders>
            <w:shd w:val="clear" w:color="auto" w:fill="auto"/>
            <w:noWrap/>
            <w:vAlign w:val="bottom"/>
            <w:hideMark/>
          </w:tcPr>
          <w:p w14:paraId="0F4406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125.68</w:t>
            </w:r>
          </w:p>
        </w:tc>
        <w:tc>
          <w:tcPr>
            <w:tcW w:w="1020" w:type="dxa"/>
            <w:tcBorders>
              <w:top w:val="nil"/>
              <w:left w:val="nil"/>
              <w:bottom w:val="nil"/>
              <w:right w:val="nil"/>
            </w:tcBorders>
            <w:shd w:val="clear" w:color="auto" w:fill="auto"/>
            <w:noWrap/>
            <w:vAlign w:val="bottom"/>
            <w:hideMark/>
          </w:tcPr>
          <w:p w14:paraId="3FC20A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0.58</w:t>
            </w:r>
          </w:p>
        </w:tc>
      </w:tr>
      <w:tr w:rsidR="00FB1C98" w:rsidRPr="00FB1C98" w14:paraId="10409C03" w14:textId="77777777" w:rsidTr="00FB1C98">
        <w:trPr>
          <w:trHeight w:val="300"/>
        </w:trPr>
        <w:tc>
          <w:tcPr>
            <w:tcW w:w="960" w:type="dxa"/>
            <w:tcBorders>
              <w:top w:val="nil"/>
              <w:left w:val="nil"/>
              <w:bottom w:val="nil"/>
              <w:right w:val="nil"/>
            </w:tcBorders>
            <w:shd w:val="clear" w:color="auto" w:fill="auto"/>
            <w:noWrap/>
            <w:vAlign w:val="bottom"/>
            <w:hideMark/>
          </w:tcPr>
          <w:p w14:paraId="515D1F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w:t>
            </w:r>
          </w:p>
        </w:tc>
        <w:tc>
          <w:tcPr>
            <w:tcW w:w="980" w:type="dxa"/>
            <w:tcBorders>
              <w:top w:val="nil"/>
              <w:left w:val="nil"/>
              <w:bottom w:val="nil"/>
              <w:right w:val="nil"/>
            </w:tcBorders>
            <w:shd w:val="clear" w:color="auto" w:fill="auto"/>
            <w:noWrap/>
            <w:vAlign w:val="bottom"/>
            <w:hideMark/>
          </w:tcPr>
          <w:p w14:paraId="7CA042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92.06</w:t>
            </w:r>
          </w:p>
        </w:tc>
        <w:tc>
          <w:tcPr>
            <w:tcW w:w="920" w:type="dxa"/>
            <w:tcBorders>
              <w:top w:val="nil"/>
              <w:left w:val="nil"/>
              <w:bottom w:val="nil"/>
              <w:right w:val="nil"/>
            </w:tcBorders>
            <w:shd w:val="clear" w:color="auto" w:fill="auto"/>
            <w:noWrap/>
            <w:vAlign w:val="bottom"/>
            <w:hideMark/>
          </w:tcPr>
          <w:p w14:paraId="2B1BD8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92.39</w:t>
            </w:r>
          </w:p>
        </w:tc>
        <w:tc>
          <w:tcPr>
            <w:tcW w:w="880" w:type="dxa"/>
            <w:tcBorders>
              <w:top w:val="nil"/>
              <w:left w:val="nil"/>
              <w:bottom w:val="nil"/>
              <w:right w:val="nil"/>
            </w:tcBorders>
            <w:shd w:val="clear" w:color="auto" w:fill="auto"/>
            <w:noWrap/>
            <w:vAlign w:val="bottom"/>
            <w:hideMark/>
          </w:tcPr>
          <w:p w14:paraId="664E0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5B3AE9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125.83</w:t>
            </w:r>
          </w:p>
        </w:tc>
        <w:tc>
          <w:tcPr>
            <w:tcW w:w="1060" w:type="dxa"/>
            <w:tcBorders>
              <w:top w:val="nil"/>
              <w:left w:val="nil"/>
              <w:bottom w:val="nil"/>
              <w:right w:val="nil"/>
            </w:tcBorders>
            <w:shd w:val="clear" w:color="auto" w:fill="auto"/>
            <w:noWrap/>
            <w:vAlign w:val="bottom"/>
            <w:hideMark/>
          </w:tcPr>
          <w:p w14:paraId="7E2437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126.09</w:t>
            </w:r>
          </w:p>
        </w:tc>
        <w:tc>
          <w:tcPr>
            <w:tcW w:w="1020" w:type="dxa"/>
            <w:tcBorders>
              <w:top w:val="nil"/>
              <w:left w:val="nil"/>
              <w:bottom w:val="nil"/>
              <w:right w:val="nil"/>
            </w:tcBorders>
            <w:shd w:val="clear" w:color="auto" w:fill="auto"/>
            <w:noWrap/>
            <w:vAlign w:val="bottom"/>
            <w:hideMark/>
          </w:tcPr>
          <w:p w14:paraId="4E82F0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68FA5CB5" w14:textId="77777777" w:rsidTr="00FB1C98">
        <w:trPr>
          <w:trHeight w:val="300"/>
        </w:trPr>
        <w:tc>
          <w:tcPr>
            <w:tcW w:w="960" w:type="dxa"/>
            <w:tcBorders>
              <w:top w:val="nil"/>
              <w:left w:val="nil"/>
              <w:bottom w:val="nil"/>
              <w:right w:val="nil"/>
            </w:tcBorders>
            <w:shd w:val="clear" w:color="auto" w:fill="auto"/>
            <w:noWrap/>
            <w:vAlign w:val="bottom"/>
            <w:hideMark/>
          </w:tcPr>
          <w:p w14:paraId="19ADDE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w:t>
            </w:r>
          </w:p>
        </w:tc>
        <w:tc>
          <w:tcPr>
            <w:tcW w:w="980" w:type="dxa"/>
            <w:tcBorders>
              <w:top w:val="nil"/>
              <w:left w:val="nil"/>
              <w:bottom w:val="nil"/>
              <w:right w:val="nil"/>
            </w:tcBorders>
            <w:shd w:val="clear" w:color="auto" w:fill="auto"/>
            <w:noWrap/>
            <w:vAlign w:val="bottom"/>
            <w:hideMark/>
          </w:tcPr>
          <w:p w14:paraId="3E4861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92.13</w:t>
            </w:r>
          </w:p>
        </w:tc>
        <w:tc>
          <w:tcPr>
            <w:tcW w:w="920" w:type="dxa"/>
            <w:tcBorders>
              <w:top w:val="nil"/>
              <w:left w:val="nil"/>
              <w:bottom w:val="nil"/>
              <w:right w:val="nil"/>
            </w:tcBorders>
            <w:shd w:val="clear" w:color="auto" w:fill="auto"/>
            <w:noWrap/>
            <w:vAlign w:val="bottom"/>
            <w:hideMark/>
          </w:tcPr>
          <w:p w14:paraId="79C859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92.40</w:t>
            </w:r>
          </w:p>
        </w:tc>
        <w:tc>
          <w:tcPr>
            <w:tcW w:w="880" w:type="dxa"/>
            <w:tcBorders>
              <w:top w:val="nil"/>
              <w:left w:val="nil"/>
              <w:bottom w:val="nil"/>
              <w:right w:val="nil"/>
            </w:tcBorders>
            <w:shd w:val="clear" w:color="auto" w:fill="auto"/>
            <w:noWrap/>
            <w:vAlign w:val="bottom"/>
            <w:hideMark/>
          </w:tcPr>
          <w:p w14:paraId="162DB1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71FEAF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125.64</w:t>
            </w:r>
          </w:p>
        </w:tc>
        <w:tc>
          <w:tcPr>
            <w:tcW w:w="1060" w:type="dxa"/>
            <w:tcBorders>
              <w:top w:val="nil"/>
              <w:left w:val="nil"/>
              <w:bottom w:val="nil"/>
              <w:right w:val="nil"/>
            </w:tcBorders>
            <w:shd w:val="clear" w:color="auto" w:fill="auto"/>
            <w:noWrap/>
            <w:vAlign w:val="bottom"/>
            <w:hideMark/>
          </w:tcPr>
          <w:p w14:paraId="5297DA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125.34</w:t>
            </w:r>
          </w:p>
        </w:tc>
        <w:tc>
          <w:tcPr>
            <w:tcW w:w="1020" w:type="dxa"/>
            <w:tcBorders>
              <w:top w:val="nil"/>
              <w:left w:val="nil"/>
              <w:bottom w:val="nil"/>
              <w:right w:val="nil"/>
            </w:tcBorders>
            <w:shd w:val="clear" w:color="auto" w:fill="auto"/>
            <w:noWrap/>
            <w:vAlign w:val="bottom"/>
            <w:hideMark/>
          </w:tcPr>
          <w:p w14:paraId="26B42B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4FEC49B3" w14:textId="77777777" w:rsidTr="00FB1C98">
        <w:trPr>
          <w:trHeight w:val="300"/>
        </w:trPr>
        <w:tc>
          <w:tcPr>
            <w:tcW w:w="960" w:type="dxa"/>
            <w:tcBorders>
              <w:top w:val="nil"/>
              <w:left w:val="nil"/>
              <w:bottom w:val="nil"/>
              <w:right w:val="nil"/>
            </w:tcBorders>
            <w:shd w:val="clear" w:color="auto" w:fill="auto"/>
            <w:noWrap/>
            <w:vAlign w:val="bottom"/>
            <w:hideMark/>
          </w:tcPr>
          <w:p w14:paraId="67C385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w:t>
            </w:r>
          </w:p>
        </w:tc>
        <w:tc>
          <w:tcPr>
            <w:tcW w:w="980" w:type="dxa"/>
            <w:tcBorders>
              <w:top w:val="nil"/>
              <w:left w:val="nil"/>
              <w:bottom w:val="nil"/>
              <w:right w:val="nil"/>
            </w:tcBorders>
            <w:shd w:val="clear" w:color="auto" w:fill="auto"/>
            <w:noWrap/>
            <w:vAlign w:val="bottom"/>
            <w:hideMark/>
          </w:tcPr>
          <w:p w14:paraId="52F152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92.22</w:t>
            </w:r>
          </w:p>
        </w:tc>
        <w:tc>
          <w:tcPr>
            <w:tcW w:w="920" w:type="dxa"/>
            <w:tcBorders>
              <w:top w:val="nil"/>
              <w:left w:val="nil"/>
              <w:bottom w:val="nil"/>
              <w:right w:val="nil"/>
            </w:tcBorders>
            <w:shd w:val="clear" w:color="auto" w:fill="auto"/>
            <w:noWrap/>
            <w:vAlign w:val="bottom"/>
            <w:hideMark/>
          </w:tcPr>
          <w:p w14:paraId="0EEE66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92.19</w:t>
            </w:r>
          </w:p>
        </w:tc>
        <w:tc>
          <w:tcPr>
            <w:tcW w:w="880" w:type="dxa"/>
            <w:tcBorders>
              <w:top w:val="nil"/>
              <w:left w:val="nil"/>
              <w:bottom w:val="nil"/>
              <w:right w:val="nil"/>
            </w:tcBorders>
            <w:shd w:val="clear" w:color="auto" w:fill="auto"/>
            <w:noWrap/>
            <w:vAlign w:val="bottom"/>
            <w:hideMark/>
          </w:tcPr>
          <w:p w14:paraId="6AD3AE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55E428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125.04</w:t>
            </w:r>
          </w:p>
        </w:tc>
        <w:tc>
          <w:tcPr>
            <w:tcW w:w="1060" w:type="dxa"/>
            <w:tcBorders>
              <w:top w:val="nil"/>
              <w:left w:val="nil"/>
              <w:bottom w:val="nil"/>
              <w:right w:val="nil"/>
            </w:tcBorders>
            <w:shd w:val="clear" w:color="auto" w:fill="auto"/>
            <w:noWrap/>
            <w:vAlign w:val="bottom"/>
            <w:hideMark/>
          </w:tcPr>
          <w:p w14:paraId="2CF104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125.43</w:t>
            </w:r>
          </w:p>
        </w:tc>
        <w:tc>
          <w:tcPr>
            <w:tcW w:w="1020" w:type="dxa"/>
            <w:tcBorders>
              <w:top w:val="nil"/>
              <w:left w:val="nil"/>
              <w:bottom w:val="nil"/>
              <w:right w:val="nil"/>
            </w:tcBorders>
            <w:shd w:val="clear" w:color="auto" w:fill="auto"/>
            <w:noWrap/>
            <w:vAlign w:val="bottom"/>
            <w:hideMark/>
          </w:tcPr>
          <w:p w14:paraId="354916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53280C16" w14:textId="77777777" w:rsidTr="00FB1C98">
        <w:trPr>
          <w:trHeight w:val="300"/>
        </w:trPr>
        <w:tc>
          <w:tcPr>
            <w:tcW w:w="960" w:type="dxa"/>
            <w:tcBorders>
              <w:top w:val="nil"/>
              <w:left w:val="nil"/>
              <w:bottom w:val="nil"/>
              <w:right w:val="nil"/>
            </w:tcBorders>
            <w:shd w:val="clear" w:color="auto" w:fill="auto"/>
            <w:noWrap/>
            <w:vAlign w:val="bottom"/>
            <w:hideMark/>
          </w:tcPr>
          <w:p w14:paraId="36D436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w:t>
            </w:r>
          </w:p>
        </w:tc>
        <w:tc>
          <w:tcPr>
            <w:tcW w:w="980" w:type="dxa"/>
            <w:tcBorders>
              <w:top w:val="nil"/>
              <w:left w:val="nil"/>
              <w:bottom w:val="nil"/>
              <w:right w:val="nil"/>
            </w:tcBorders>
            <w:shd w:val="clear" w:color="auto" w:fill="auto"/>
            <w:noWrap/>
            <w:vAlign w:val="bottom"/>
            <w:hideMark/>
          </w:tcPr>
          <w:p w14:paraId="06337B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92.05</w:t>
            </w:r>
          </w:p>
        </w:tc>
        <w:tc>
          <w:tcPr>
            <w:tcW w:w="920" w:type="dxa"/>
            <w:tcBorders>
              <w:top w:val="nil"/>
              <w:left w:val="nil"/>
              <w:bottom w:val="nil"/>
              <w:right w:val="nil"/>
            </w:tcBorders>
            <w:shd w:val="clear" w:color="auto" w:fill="auto"/>
            <w:noWrap/>
            <w:vAlign w:val="bottom"/>
            <w:hideMark/>
          </w:tcPr>
          <w:p w14:paraId="001D01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92.18</w:t>
            </w:r>
          </w:p>
        </w:tc>
        <w:tc>
          <w:tcPr>
            <w:tcW w:w="880" w:type="dxa"/>
            <w:tcBorders>
              <w:top w:val="nil"/>
              <w:left w:val="nil"/>
              <w:bottom w:val="nil"/>
              <w:right w:val="nil"/>
            </w:tcBorders>
            <w:shd w:val="clear" w:color="auto" w:fill="auto"/>
            <w:noWrap/>
            <w:vAlign w:val="bottom"/>
            <w:hideMark/>
          </w:tcPr>
          <w:p w14:paraId="73D82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4572F9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125.34</w:t>
            </w:r>
          </w:p>
        </w:tc>
        <w:tc>
          <w:tcPr>
            <w:tcW w:w="1060" w:type="dxa"/>
            <w:tcBorders>
              <w:top w:val="nil"/>
              <w:left w:val="nil"/>
              <w:bottom w:val="nil"/>
              <w:right w:val="nil"/>
            </w:tcBorders>
            <w:shd w:val="clear" w:color="auto" w:fill="auto"/>
            <w:noWrap/>
            <w:vAlign w:val="bottom"/>
            <w:hideMark/>
          </w:tcPr>
          <w:p w14:paraId="66E2A1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125.43</w:t>
            </w:r>
          </w:p>
        </w:tc>
        <w:tc>
          <w:tcPr>
            <w:tcW w:w="1020" w:type="dxa"/>
            <w:tcBorders>
              <w:top w:val="nil"/>
              <w:left w:val="nil"/>
              <w:bottom w:val="nil"/>
              <w:right w:val="nil"/>
            </w:tcBorders>
            <w:shd w:val="clear" w:color="auto" w:fill="auto"/>
            <w:noWrap/>
            <w:vAlign w:val="bottom"/>
            <w:hideMark/>
          </w:tcPr>
          <w:p w14:paraId="1F5677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22BAA959" w14:textId="77777777" w:rsidTr="00FB1C98">
        <w:trPr>
          <w:trHeight w:val="300"/>
        </w:trPr>
        <w:tc>
          <w:tcPr>
            <w:tcW w:w="960" w:type="dxa"/>
            <w:tcBorders>
              <w:top w:val="nil"/>
              <w:left w:val="nil"/>
              <w:bottom w:val="nil"/>
              <w:right w:val="nil"/>
            </w:tcBorders>
            <w:shd w:val="clear" w:color="auto" w:fill="auto"/>
            <w:noWrap/>
            <w:vAlign w:val="bottom"/>
            <w:hideMark/>
          </w:tcPr>
          <w:p w14:paraId="42648E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w:t>
            </w:r>
          </w:p>
        </w:tc>
        <w:tc>
          <w:tcPr>
            <w:tcW w:w="980" w:type="dxa"/>
            <w:tcBorders>
              <w:top w:val="nil"/>
              <w:left w:val="nil"/>
              <w:bottom w:val="nil"/>
              <w:right w:val="nil"/>
            </w:tcBorders>
            <w:shd w:val="clear" w:color="auto" w:fill="auto"/>
            <w:noWrap/>
            <w:vAlign w:val="bottom"/>
            <w:hideMark/>
          </w:tcPr>
          <w:p w14:paraId="26AA24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92.87</w:t>
            </w:r>
          </w:p>
        </w:tc>
        <w:tc>
          <w:tcPr>
            <w:tcW w:w="920" w:type="dxa"/>
            <w:tcBorders>
              <w:top w:val="nil"/>
              <w:left w:val="nil"/>
              <w:bottom w:val="nil"/>
              <w:right w:val="nil"/>
            </w:tcBorders>
            <w:shd w:val="clear" w:color="auto" w:fill="auto"/>
            <w:noWrap/>
            <w:vAlign w:val="bottom"/>
            <w:hideMark/>
          </w:tcPr>
          <w:p w14:paraId="68592A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92.52</w:t>
            </w:r>
          </w:p>
        </w:tc>
        <w:tc>
          <w:tcPr>
            <w:tcW w:w="880" w:type="dxa"/>
            <w:tcBorders>
              <w:top w:val="nil"/>
              <w:left w:val="nil"/>
              <w:bottom w:val="nil"/>
              <w:right w:val="nil"/>
            </w:tcBorders>
            <w:shd w:val="clear" w:color="auto" w:fill="auto"/>
            <w:noWrap/>
            <w:vAlign w:val="bottom"/>
            <w:hideMark/>
          </w:tcPr>
          <w:p w14:paraId="3FB83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1A2821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125.91</w:t>
            </w:r>
          </w:p>
        </w:tc>
        <w:tc>
          <w:tcPr>
            <w:tcW w:w="1060" w:type="dxa"/>
            <w:tcBorders>
              <w:top w:val="nil"/>
              <w:left w:val="nil"/>
              <w:bottom w:val="nil"/>
              <w:right w:val="nil"/>
            </w:tcBorders>
            <w:shd w:val="clear" w:color="auto" w:fill="auto"/>
            <w:noWrap/>
            <w:vAlign w:val="bottom"/>
            <w:hideMark/>
          </w:tcPr>
          <w:p w14:paraId="10A32C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126.13</w:t>
            </w:r>
          </w:p>
        </w:tc>
        <w:tc>
          <w:tcPr>
            <w:tcW w:w="1020" w:type="dxa"/>
            <w:tcBorders>
              <w:top w:val="nil"/>
              <w:left w:val="nil"/>
              <w:bottom w:val="nil"/>
              <w:right w:val="nil"/>
            </w:tcBorders>
            <w:shd w:val="clear" w:color="auto" w:fill="auto"/>
            <w:noWrap/>
            <w:vAlign w:val="bottom"/>
            <w:hideMark/>
          </w:tcPr>
          <w:p w14:paraId="5F001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0E34E8E6" w14:textId="77777777" w:rsidTr="00FB1C98">
        <w:trPr>
          <w:trHeight w:val="300"/>
        </w:trPr>
        <w:tc>
          <w:tcPr>
            <w:tcW w:w="960" w:type="dxa"/>
            <w:tcBorders>
              <w:top w:val="nil"/>
              <w:left w:val="nil"/>
              <w:bottom w:val="nil"/>
              <w:right w:val="nil"/>
            </w:tcBorders>
            <w:shd w:val="clear" w:color="auto" w:fill="auto"/>
            <w:noWrap/>
            <w:vAlign w:val="bottom"/>
            <w:hideMark/>
          </w:tcPr>
          <w:p w14:paraId="6DFF74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w:t>
            </w:r>
          </w:p>
        </w:tc>
        <w:tc>
          <w:tcPr>
            <w:tcW w:w="980" w:type="dxa"/>
            <w:tcBorders>
              <w:top w:val="nil"/>
              <w:left w:val="nil"/>
              <w:bottom w:val="nil"/>
              <w:right w:val="nil"/>
            </w:tcBorders>
            <w:shd w:val="clear" w:color="auto" w:fill="auto"/>
            <w:noWrap/>
            <w:vAlign w:val="bottom"/>
            <w:hideMark/>
          </w:tcPr>
          <w:p w14:paraId="7C2263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92.45</w:t>
            </w:r>
          </w:p>
        </w:tc>
        <w:tc>
          <w:tcPr>
            <w:tcW w:w="920" w:type="dxa"/>
            <w:tcBorders>
              <w:top w:val="nil"/>
              <w:left w:val="nil"/>
              <w:bottom w:val="nil"/>
              <w:right w:val="nil"/>
            </w:tcBorders>
            <w:shd w:val="clear" w:color="auto" w:fill="auto"/>
            <w:noWrap/>
            <w:vAlign w:val="bottom"/>
            <w:hideMark/>
          </w:tcPr>
          <w:p w14:paraId="4E436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93.44</w:t>
            </w:r>
          </w:p>
        </w:tc>
        <w:tc>
          <w:tcPr>
            <w:tcW w:w="880" w:type="dxa"/>
            <w:tcBorders>
              <w:top w:val="nil"/>
              <w:left w:val="nil"/>
              <w:bottom w:val="nil"/>
              <w:right w:val="nil"/>
            </w:tcBorders>
            <w:shd w:val="clear" w:color="auto" w:fill="auto"/>
            <w:noWrap/>
            <w:vAlign w:val="bottom"/>
            <w:hideMark/>
          </w:tcPr>
          <w:p w14:paraId="0AB77C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c>
          <w:tcPr>
            <w:tcW w:w="1120" w:type="dxa"/>
            <w:tcBorders>
              <w:top w:val="nil"/>
              <w:left w:val="nil"/>
              <w:bottom w:val="nil"/>
              <w:right w:val="nil"/>
            </w:tcBorders>
            <w:shd w:val="clear" w:color="auto" w:fill="auto"/>
            <w:noWrap/>
            <w:vAlign w:val="bottom"/>
            <w:hideMark/>
          </w:tcPr>
          <w:p w14:paraId="3C3B71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125.78</w:t>
            </w:r>
          </w:p>
        </w:tc>
        <w:tc>
          <w:tcPr>
            <w:tcW w:w="1060" w:type="dxa"/>
            <w:tcBorders>
              <w:top w:val="nil"/>
              <w:left w:val="nil"/>
              <w:bottom w:val="nil"/>
              <w:right w:val="nil"/>
            </w:tcBorders>
            <w:shd w:val="clear" w:color="auto" w:fill="auto"/>
            <w:noWrap/>
            <w:vAlign w:val="bottom"/>
            <w:hideMark/>
          </w:tcPr>
          <w:p w14:paraId="4F6FE2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127.09</w:t>
            </w:r>
          </w:p>
        </w:tc>
        <w:tc>
          <w:tcPr>
            <w:tcW w:w="1020" w:type="dxa"/>
            <w:tcBorders>
              <w:top w:val="nil"/>
              <w:left w:val="nil"/>
              <w:bottom w:val="nil"/>
              <w:right w:val="nil"/>
            </w:tcBorders>
            <w:shd w:val="clear" w:color="auto" w:fill="auto"/>
            <w:noWrap/>
            <w:vAlign w:val="bottom"/>
            <w:hideMark/>
          </w:tcPr>
          <w:p w14:paraId="12597D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w:t>
            </w:r>
          </w:p>
        </w:tc>
      </w:tr>
      <w:tr w:rsidR="00FB1C98" w:rsidRPr="00FB1C98" w14:paraId="1CB13A79" w14:textId="77777777" w:rsidTr="00FB1C98">
        <w:trPr>
          <w:trHeight w:val="300"/>
        </w:trPr>
        <w:tc>
          <w:tcPr>
            <w:tcW w:w="960" w:type="dxa"/>
            <w:tcBorders>
              <w:top w:val="nil"/>
              <w:left w:val="nil"/>
              <w:bottom w:val="nil"/>
              <w:right w:val="nil"/>
            </w:tcBorders>
            <w:shd w:val="clear" w:color="auto" w:fill="auto"/>
            <w:noWrap/>
            <w:vAlign w:val="bottom"/>
            <w:hideMark/>
          </w:tcPr>
          <w:p w14:paraId="1ED772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w:t>
            </w:r>
          </w:p>
        </w:tc>
        <w:tc>
          <w:tcPr>
            <w:tcW w:w="980" w:type="dxa"/>
            <w:tcBorders>
              <w:top w:val="nil"/>
              <w:left w:val="nil"/>
              <w:bottom w:val="nil"/>
              <w:right w:val="nil"/>
            </w:tcBorders>
            <w:shd w:val="clear" w:color="auto" w:fill="auto"/>
            <w:noWrap/>
            <w:vAlign w:val="bottom"/>
            <w:hideMark/>
          </w:tcPr>
          <w:p w14:paraId="4A50AC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93.12</w:t>
            </w:r>
          </w:p>
        </w:tc>
        <w:tc>
          <w:tcPr>
            <w:tcW w:w="920" w:type="dxa"/>
            <w:tcBorders>
              <w:top w:val="nil"/>
              <w:left w:val="nil"/>
              <w:bottom w:val="nil"/>
              <w:right w:val="nil"/>
            </w:tcBorders>
            <w:shd w:val="clear" w:color="auto" w:fill="auto"/>
            <w:noWrap/>
            <w:vAlign w:val="bottom"/>
            <w:hideMark/>
          </w:tcPr>
          <w:p w14:paraId="13F5E0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93.58</w:t>
            </w:r>
          </w:p>
        </w:tc>
        <w:tc>
          <w:tcPr>
            <w:tcW w:w="880" w:type="dxa"/>
            <w:tcBorders>
              <w:top w:val="nil"/>
              <w:left w:val="nil"/>
              <w:bottom w:val="nil"/>
              <w:right w:val="nil"/>
            </w:tcBorders>
            <w:shd w:val="clear" w:color="auto" w:fill="auto"/>
            <w:noWrap/>
            <w:vAlign w:val="bottom"/>
            <w:hideMark/>
          </w:tcPr>
          <w:p w14:paraId="5AC289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741B8C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127.38</w:t>
            </w:r>
          </w:p>
        </w:tc>
        <w:tc>
          <w:tcPr>
            <w:tcW w:w="1060" w:type="dxa"/>
            <w:tcBorders>
              <w:top w:val="nil"/>
              <w:left w:val="nil"/>
              <w:bottom w:val="nil"/>
              <w:right w:val="nil"/>
            </w:tcBorders>
            <w:shd w:val="clear" w:color="auto" w:fill="auto"/>
            <w:noWrap/>
            <w:vAlign w:val="bottom"/>
            <w:hideMark/>
          </w:tcPr>
          <w:p w14:paraId="5FEF7F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127.66</w:t>
            </w:r>
          </w:p>
        </w:tc>
        <w:tc>
          <w:tcPr>
            <w:tcW w:w="1020" w:type="dxa"/>
            <w:tcBorders>
              <w:top w:val="nil"/>
              <w:left w:val="nil"/>
              <w:bottom w:val="nil"/>
              <w:right w:val="nil"/>
            </w:tcBorders>
            <w:shd w:val="clear" w:color="auto" w:fill="auto"/>
            <w:noWrap/>
            <w:vAlign w:val="bottom"/>
            <w:hideMark/>
          </w:tcPr>
          <w:p w14:paraId="01EA83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6D96132A" w14:textId="77777777" w:rsidTr="00FB1C98">
        <w:trPr>
          <w:trHeight w:val="300"/>
        </w:trPr>
        <w:tc>
          <w:tcPr>
            <w:tcW w:w="960" w:type="dxa"/>
            <w:tcBorders>
              <w:top w:val="nil"/>
              <w:left w:val="nil"/>
              <w:bottom w:val="nil"/>
              <w:right w:val="nil"/>
            </w:tcBorders>
            <w:shd w:val="clear" w:color="auto" w:fill="auto"/>
            <w:noWrap/>
            <w:vAlign w:val="bottom"/>
            <w:hideMark/>
          </w:tcPr>
          <w:p w14:paraId="561CFD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w:t>
            </w:r>
          </w:p>
        </w:tc>
        <w:tc>
          <w:tcPr>
            <w:tcW w:w="980" w:type="dxa"/>
            <w:tcBorders>
              <w:top w:val="nil"/>
              <w:left w:val="nil"/>
              <w:bottom w:val="nil"/>
              <w:right w:val="nil"/>
            </w:tcBorders>
            <w:shd w:val="clear" w:color="auto" w:fill="auto"/>
            <w:noWrap/>
            <w:vAlign w:val="bottom"/>
            <w:hideMark/>
          </w:tcPr>
          <w:p w14:paraId="31400F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93.63</w:t>
            </w:r>
          </w:p>
        </w:tc>
        <w:tc>
          <w:tcPr>
            <w:tcW w:w="920" w:type="dxa"/>
            <w:tcBorders>
              <w:top w:val="nil"/>
              <w:left w:val="nil"/>
              <w:bottom w:val="nil"/>
              <w:right w:val="nil"/>
            </w:tcBorders>
            <w:shd w:val="clear" w:color="auto" w:fill="auto"/>
            <w:noWrap/>
            <w:vAlign w:val="bottom"/>
            <w:hideMark/>
          </w:tcPr>
          <w:p w14:paraId="019DF1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92.42</w:t>
            </w:r>
          </w:p>
        </w:tc>
        <w:tc>
          <w:tcPr>
            <w:tcW w:w="880" w:type="dxa"/>
            <w:tcBorders>
              <w:top w:val="nil"/>
              <w:left w:val="nil"/>
              <w:bottom w:val="nil"/>
              <w:right w:val="nil"/>
            </w:tcBorders>
            <w:shd w:val="clear" w:color="auto" w:fill="auto"/>
            <w:noWrap/>
            <w:vAlign w:val="bottom"/>
            <w:hideMark/>
          </w:tcPr>
          <w:p w14:paraId="234FD1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w:t>
            </w:r>
          </w:p>
        </w:tc>
        <w:tc>
          <w:tcPr>
            <w:tcW w:w="1120" w:type="dxa"/>
            <w:tcBorders>
              <w:top w:val="nil"/>
              <w:left w:val="nil"/>
              <w:bottom w:val="nil"/>
              <w:right w:val="nil"/>
            </w:tcBorders>
            <w:shd w:val="clear" w:color="auto" w:fill="auto"/>
            <w:noWrap/>
            <w:vAlign w:val="bottom"/>
            <w:hideMark/>
          </w:tcPr>
          <w:p w14:paraId="4829CB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127.93</w:t>
            </w:r>
          </w:p>
        </w:tc>
        <w:tc>
          <w:tcPr>
            <w:tcW w:w="1060" w:type="dxa"/>
            <w:tcBorders>
              <w:top w:val="nil"/>
              <w:left w:val="nil"/>
              <w:bottom w:val="nil"/>
              <w:right w:val="nil"/>
            </w:tcBorders>
            <w:shd w:val="clear" w:color="auto" w:fill="auto"/>
            <w:noWrap/>
            <w:vAlign w:val="bottom"/>
            <w:hideMark/>
          </w:tcPr>
          <w:p w14:paraId="0671EE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127.19</w:t>
            </w:r>
          </w:p>
        </w:tc>
        <w:tc>
          <w:tcPr>
            <w:tcW w:w="1020" w:type="dxa"/>
            <w:tcBorders>
              <w:top w:val="nil"/>
              <w:left w:val="nil"/>
              <w:bottom w:val="nil"/>
              <w:right w:val="nil"/>
            </w:tcBorders>
            <w:shd w:val="clear" w:color="auto" w:fill="auto"/>
            <w:noWrap/>
            <w:vAlign w:val="bottom"/>
            <w:hideMark/>
          </w:tcPr>
          <w:p w14:paraId="5BDDF8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6B5B0480" w14:textId="77777777" w:rsidTr="00FB1C98">
        <w:trPr>
          <w:trHeight w:val="300"/>
        </w:trPr>
        <w:tc>
          <w:tcPr>
            <w:tcW w:w="960" w:type="dxa"/>
            <w:tcBorders>
              <w:top w:val="nil"/>
              <w:left w:val="nil"/>
              <w:bottom w:val="nil"/>
              <w:right w:val="nil"/>
            </w:tcBorders>
            <w:shd w:val="clear" w:color="auto" w:fill="auto"/>
            <w:noWrap/>
            <w:vAlign w:val="bottom"/>
            <w:hideMark/>
          </w:tcPr>
          <w:p w14:paraId="316A24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w:t>
            </w:r>
          </w:p>
        </w:tc>
        <w:tc>
          <w:tcPr>
            <w:tcW w:w="980" w:type="dxa"/>
            <w:tcBorders>
              <w:top w:val="nil"/>
              <w:left w:val="nil"/>
              <w:bottom w:val="nil"/>
              <w:right w:val="nil"/>
            </w:tcBorders>
            <w:shd w:val="clear" w:color="auto" w:fill="auto"/>
            <w:noWrap/>
            <w:vAlign w:val="bottom"/>
            <w:hideMark/>
          </w:tcPr>
          <w:p w14:paraId="50052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92.34</w:t>
            </w:r>
          </w:p>
        </w:tc>
        <w:tc>
          <w:tcPr>
            <w:tcW w:w="920" w:type="dxa"/>
            <w:tcBorders>
              <w:top w:val="nil"/>
              <w:left w:val="nil"/>
              <w:bottom w:val="nil"/>
              <w:right w:val="nil"/>
            </w:tcBorders>
            <w:shd w:val="clear" w:color="auto" w:fill="auto"/>
            <w:noWrap/>
            <w:vAlign w:val="bottom"/>
            <w:hideMark/>
          </w:tcPr>
          <w:p w14:paraId="7011EF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91.52</w:t>
            </w:r>
          </w:p>
        </w:tc>
        <w:tc>
          <w:tcPr>
            <w:tcW w:w="880" w:type="dxa"/>
            <w:tcBorders>
              <w:top w:val="nil"/>
              <w:left w:val="nil"/>
              <w:bottom w:val="nil"/>
              <w:right w:val="nil"/>
            </w:tcBorders>
            <w:shd w:val="clear" w:color="auto" w:fill="auto"/>
            <w:noWrap/>
            <w:vAlign w:val="bottom"/>
            <w:hideMark/>
          </w:tcPr>
          <w:p w14:paraId="7B2FD1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7497A9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127.21</w:t>
            </w:r>
          </w:p>
        </w:tc>
        <w:tc>
          <w:tcPr>
            <w:tcW w:w="1060" w:type="dxa"/>
            <w:tcBorders>
              <w:top w:val="nil"/>
              <w:left w:val="nil"/>
              <w:bottom w:val="nil"/>
              <w:right w:val="nil"/>
            </w:tcBorders>
            <w:shd w:val="clear" w:color="auto" w:fill="auto"/>
            <w:noWrap/>
            <w:vAlign w:val="bottom"/>
            <w:hideMark/>
          </w:tcPr>
          <w:p w14:paraId="793F54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126.10</w:t>
            </w:r>
          </w:p>
        </w:tc>
        <w:tc>
          <w:tcPr>
            <w:tcW w:w="1020" w:type="dxa"/>
            <w:tcBorders>
              <w:top w:val="nil"/>
              <w:left w:val="nil"/>
              <w:bottom w:val="nil"/>
              <w:right w:val="nil"/>
            </w:tcBorders>
            <w:shd w:val="clear" w:color="auto" w:fill="auto"/>
            <w:noWrap/>
            <w:vAlign w:val="bottom"/>
            <w:hideMark/>
          </w:tcPr>
          <w:p w14:paraId="0DA0C2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w:t>
            </w:r>
          </w:p>
        </w:tc>
      </w:tr>
      <w:tr w:rsidR="00FB1C98" w:rsidRPr="00FB1C98" w14:paraId="691DC404" w14:textId="77777777" w:rsidTr="00FB1C98">
        <w:trPr>
          <w:trHeight w:val="300"/>
        </w:trPr>
        <w:tc>
          <w:tcPr>
            <w:tcW w:w="960" w:type="dxa"/>
            <w:tcBorders>
              <w:top w:val="nil"/>
              <w:left w:val="nil"/>
              <w:bottom w:val="nil"/>
              <w:right w:val="nil"/>
            </w:tcBorders>
            <w:shd w:val="clear" w:color="auto" w:fill="auto"/>
            <w:noWrap/>
            <w:vAlign w:val="bottom"/>
            <w:hideMark/>
          </w:tcPr>
          <w:p w14:paraId="1DC8A5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w:t>
            </w:r>
          </w:p>
        </w:tc>
        <w:tc>
          <w:tcPr>
            <w:tcW w:w="980" w:type="dxa"/>
            <w:tcBorders>
              <w:top w:val="nil"/>
              <w:left w:val="nil"/>
              <w:bottom w:val="nil"/>
              <w:right w:val="nil"/>
            </w:tcBorders>
            <w:shd w:val="clear" w:color="auto" w:fill="auto"/>
            <w:noWrap/>
            <w:vAlign w:val="bottom"/>
            <w:hideMark/>
          </w:tcPr>
          <w:p w14:paraId="358C7F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92.06</w:t>
            </w:r>
          </w:p>
        </w:tc>
        <w:tc>
          <w:tcPr>
            <w:tcW w:w="920" w:type="dxa"/>
            <w:tcBorders>
              <w:top w:val="nil"/>
              <w:left w:val="nil"/>
              <w:bottom w:val="nil"/>
              <w:right w:val="nil"/>
            </w:tcBorders>
            <w:shd w:val="clear" w:color="auto" w:fill="auto"/>
            <w:noWrap/>
            <w:vAlign w:val="bottom"/>
            <w:hideMark/>
          </w:tcPr>
          <w:p w14:paraId="6A0E25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92.65</w:t>
            </w:r>
          </w:p>
        </w:tc>
        <w:tc>
          <w:tcPr>
            <w:tcW w:w="880" w:type="dxa"/>
            <w:tcBorders>
              <w:top w:val="nil"/>
              <w:left w:val="nil"/>
              <w:bottom w:val="nil"/>
              <w:right w:val="nil"/>
            </w:tcBorders>
            <w:shd w:val="clear" w:color="auto" w:fill="auto"/>
            <w:noWrap/>
            <w:vAlign w:val="bottom"/>
            <w:hideMark/>
          </w:tcPr>
          <w:p w14:paraId="3BC9E1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4ADA0D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126.64</w:t>
            </w:r>
          </w:p>
        </w:tc>
        <w:tc>
          <w:tcPr>
            <w:tcW w:w="1060" w:type="dxa"/>
            <w:tcBorders>
              <w:top w:val="nil"/>
              <w:left w:val="nil"/>
              <w:bottom w:val="nil"/>
              <w:right w:val="nil"/>
            </w:tcBorders>
            <w:shd w:val="clear" w:color="auto" w:fill="auto"/>
            <w:noWrap/>
            <w:vAlign w:val="bottom"/>
            <w:hideMark/>
          </w:tcPr>
          <w:p w14:paraId="2A4F7C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126.91</w:t>
            </w:r>
          </w:p>
        </w:tc>
        <w:tc>
          <w:tcPr>
            <w:tcW w:w="1020" w:type="dxa"/>
            <w:tcBorders>
              <w:top w:val="nil"/>
              <w:left w:val="nil"/>
              <w:bottom w:val="nil"/>
              <w:right w:val="nil"/>
            </w:tcBorders>
            <w:shd w:val="clear" w:color="auto" w:fill="auto"/>
            <w:noWrap/>
            <w:vAlign w:val="bottom"/>
            <w:hideMark/>
          </w:tcPr>
          <w:p w14:paraId="4673F2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51C7C998" w14:textId="77777777" w:rsidTr="00FB1C98">
        <w:trPr>
          <w:trHeight w:val="300"/>
        </w:trPr>
        <w:tc>
          <w:tcPr>
            <w:tcW w:w="960" w:type="dxa"/>
            <w:tcBorders>
              <w:top w:val="nil"/>
              <w:left w:val="nil"/>
              <w:bottom w:val="nil"/>
              <w:right w:val="nil"/>
            </w:tcBorders>
            <w:shd w:val="clear" w:color="auto" w:fill="auto"/>
            <w:noWrap/>
            <w:vAlign w:val="bottom"/>
            <w:hideMark/>
          </w:tcPr>
          <w:p w14:paraId="35F5C5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w:t>
            </w:r>
          </w:p>
        </w:tc>
        <w:tc>
          <w:tcPr>
            <w:tcW w:w="980" w:type="dxa"/>
            <w:tcBorders>
              <w:top w:val="nil"/>
              <w:left w:val="nil"/>
              <w:bottom w:val="nil"/>
              <w:right w:val="nil"/>
            </w:tcBorders>
            <w:shd w:val="clear" w:color="auto" w:fill="auto"/>
            <w:noWrap/>
            <w:vAlign w:val="bottom"/>
            <w:hideMark/>
          </w:tcPr>
          <w:p w14:paraId="30A066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92.63</w:t>
            </w:r>
          </w:p>
        </w:tc>
        <w:tc>
          <w:tcPr>
            <w:tcW w:w="920" w:type="dxa"/>
            <w:tcBorders>
              <w:top w:val="nil"/>
              <w:left w:val="nil"/>
              <w:bottom w:val="nil"/>
              <w:right w:val="nil"/>
            </w:tcBorders>
            <w:shd w:val="clear" w:color="auto" w:fill="auto"/>
            <w:noWrap/>
            <w:vAlign w:val="bottom"/>
            <w:hideMark/>
          </w:tcPr>
          <w:p w14:paraId="147823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92.36</w:t>
            </w:r>
          </w:p>
        </w:tc>
        <w:tc>
          <w:tcPr>
            <w:tcW w:w="880" w:type="dxa"/>
            <w:tcBorders>
              <w:top w:val="nil"/>
              <w:left w:val="nil"/>
              <w:bottom w:val="nil"/>
              <w:right w:val="nil"/>
            </w:tcBorders>
            <w:shd w:val="clear" w:color="auto" w:fill="auto"/>
            <w:noWrap/>
            <w:vAlign w:val="bottom"/>
            <w:hideMark/>
          </w:tcPr>
          <w:p w14:paraId="6006B9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7D026A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126.94</w:t>
            </w:r>
          </w:p>
        </w:tc>
        <w:tc>
          <w:tcPr>
            <w:tcW w:w="1060" w:type="dxa"/>
            <w:tcBorders>
              <w:top w:val="nil"/>
              <w:left w:val="nil"/>
              <w:bottom w:val="nil"/>
              <w:right w:val="nil"/>
            </w:tcBorders>
            <w:shd w:val="clear" w:color="auto" w:fill="auto"/>
            <w:noWrap/>
            <w:vAlign w:val="bottom"/>
            <w:hideMark/>
          </w:tcPr>
          <w:p w14:paraId="60CBB6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126.21</w:t>
            </w:r>
          </w:p>
        </w:tc>
        <w:tc>
          <w:tcPr>
            <w:tcW w:w="1020" w:type="dxa"/>
            <w:tcBorders>
              <w:top w:val="nil"/>
              <w:left w:val="nil"/>
              <w:bottom w:val="nil"/>
              <w:right w:val="nil"/>
            </w:tcBorders>
            <w:shd w:val="clear" w:color="auto" w:fill="auto"/>
            <w:noWrap/>
            <w:vAlign w:val="bottom"/>
            <w:hideMark/>
          </w:tcPr>
          <w:p w14:paraId="02354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1D6B2D18" w14:textId="77777777" w:rsidTr="00FB1C98">
        <w:trPr>
          <w:trHeight w:val="300"/>
        </w:trPr>
        <w:tc>
          <w:tcPr>
            <w:tcW w:w="960" w:type="dxa"/>
            <w:tcBorders>
              <w:top w:val="nil"/>
              <w:left w:val="nil"/>
              <w:bottom w:val="nil"/>
              <w:right w:val="nil"/>
            </w:tcBorders>
            <w:shd w:val="clear" w:color="auto" w:fill="auto"/>
            <w:noWrap/>
            <w:vAlign w:val="bottom"/>
            <w:hideMark/>
          </w:tcPr>
          <w:p w14:paraId="788DA1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w:t>
            </w:r>
          </w:p>
        </w:tc>
        <w:tc>
          <w:tcPr>
            <w:tcW w:w="980" w:type="dxa"/>
            <w:tcBorders>
              <w:top w:val="nil"/>
              <w:left w:val="nil"/>
              <w:bottom w:val="nil"/>
              <w:right w:val="nil"/>
            </w:tcBorders>
            <w:shd w:val="clear" w:color="auto" w:fill="auto"/>
            <w:noWrap/>
            <w:vAlign w:val="bottom"/>
            <w:hideMark/>
          </w:tcPr>
          <w:p w14:paraId="6C763E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91.78</w:t>
            </w:r>
          </w:p>
        </w:tc>
        <w:tc>
          <w:tcPr>
            <w:tcW w:w="920" w:type="dxa"/>
            <w:tcBorders>
              <w:top w:val="nil"/>
              <w:left w:val="nil"/>
              <w:bottom w:val="nil"/>
              <w:right w:val="nil"/>
            </w:tcBorders>
            <w:shd w:val="clear" w:color="auto" w:fill="auto"/>
            <w:noWrap/>
            <w:vAlign w:val="bottom"/>
            <w:hideMark/>
          </w:tcPr>
          <w:p w14:paraId="0F3AD4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92.86</w:t>
            </w:r>
          </w:p>
        </w:tc>
        <w:tc>
          <w:tcPr>
            <w:tcW w:w="880" w:type="dxa"/>
            <w:tcBorders>
              <w:top w:val="nil"/>
              <w:left w:val="nil"/>
              <w:bottom w:val="nil"/>
              <w:right w:val="nil"/>
            </w:tcBorders>
            <w:shd w:val="clear" w:color="auto" w:fill="auto"/>
            <w:noWrap/>
            <w:vAlign w:val="bottom"/>
            <w:hideMark/>
          </w:tcPr>
          <w:p w14:paraId="5F02A1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c>
          <w:tcPr>
            <w:tcW w:w="1120" w:type="dxa"/>
            <w:tcBorders>
              <w:top w:val="nil"/>
              <w:left w:val="nil"/>
              <w:bottom w:val="nil"/>
              <w:right w:val="nil"/>
            </w:tcBorders>
            <w:shd w:val="clear" w:color="auto" w:fill="auto"/>
            <w:noWrap/>
            <w:vAlign w:val="bottom"/>
            <w:hideMark/>
          </w:tcPr>
          <w:p w14:paraId="030239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125.45</w:t>
            </w:r>
          </w:p>
        </w:tc>
        <w:tc>
          <w:tcPr>
            <w:tcW w:w="1060" w:type="dxa"/>
            <w:tcBorders>
              <w:top w:val="nil"/>
              <w:left w:val="nil"/>
              <w:bottom w:val="nil"/>
              <w:right w:val="nil"/>
            </w:tcBorders>
            <w:shd w:val="clear" w:color="auto" w:fill="auto"/>
            <w:noWrap/>
            <w:vAlign w:val="bottom"/>
            <w:hideMark/>
          </w:tcPr>
          <w:p w14:paraId="075481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126.20</w:t>
            </w:r>
          </w:p>
        </w:tc>
        <w:tc>
          <w:tcPr>
            <w:tcW w:w="1020" w:type="dxa"/>
            <w:tcBorders>
              <w:top w:val="nil"/>
              <w:left w:val="nil"/>
              <w:bottom w:val="nil"/>
              <w:right w:val="nil"/>
            </w:tcBorders>
            <w:shd w:val="clear" w:color="auto" w:fill="auto"/>
            <w:noWrap/>
            <w:vAlign w:val="bottom"/>
            <w:hideMark/>
          </w:tcPr>
          <w:p w14:paraId="4FE849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r>
      <w:tr w:rsidR="00FB1C98" w:rsidRPr="00FB1C98" w14:paraId="582B2C5A" w14:textId="77777777" w:rsidTr="00FB1C98">
        <w:trPr>
          <w:trHeight w:val="300"/>
        </w:trPr>
        <w:tc>
          <w:tcPr>
            <w:tcW w:w="960" w:type="dxa"/>
            <w:tcBorders>
              <w:top w:val="nil"/>
              <w:left w:val="nil"/>
              <w:bottom w:val="nil"/>
              <w:right w:val="nil"/>
            </w:tcBorders>
            <w:shd w:val="clear" w:color="auto" w:fill="auto"/>
            <w:noWrap/>
            <w:vAlign w:val="bottom"/>
            <w:hideMark/>
          </w:tcPr>
          <w:p w14:paraId="33ADB3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904</w:t>
            </w:r>
          </w:p>
        </w:tc>
        <w:tc>
          <w:tcPr>
            <w:tcW w:w="980" w:type="dxa"/>
            <w:tcBorders>
              <w:top w:val="nil"/>
              <w:left w:val="nil"/>
              <w:bottom w:val="nil"/>
              <w:right w:val="nil"/>
            </w:tcBorders>
            <w:shd w:val="clear" w:color="auto" w:fill="auto"/>
            <w:noWrap/>
            <w:vAlign w:val="bottom"/>
            <w:hideMark/>
          </w:tcPr>
          <w:p w14:paraId="29BDE8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93.05</w:t>
            </w:r>
          </w:p>
        </w:tc>
        <w:tc>
          <w:tcPr>
            <w:tcW w:w="920" w:type="dxa"/>
            <w:tcBorders>
              <w:top w:val="nil"/>
              <w:left w:val="nil"/>
              <w:bottom w:val="nil"/>
              <w:right w:val="nil"/>
            </w:tcBorders>
            <w:shd w:val="clear" w:color="auto" w:fill="auto"/>
            <w:noWrap/>
            <w:vAlign w:val="bottom"/>
            <w:hideMark/>
          </w:tcPr>
          <w:p w14:paraId="75981A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93.24</w:t>
            </w:r>
          </w:p>
        </w:tc>
        <w:tc>
          <w:tcPr>
            <w:tcW w:w="880" w:type="dxa"/>
            <w:tcBorders>
              <w:top w:val="nil"/>
              <w:left w:val="nil"/>
              <w:bottom w:val="nil"/>
              <w:right w:val="nil"/>
            </w:tcBorders>
            <w:shd w:val="clear" w:color="auto" w:fill="auto"/>
            <w:noWrap/>
            <w:vAlign w:val="bottom"/>
            <w:hideMark/>
          </w:tcPr>
          <w:p w14:paraId="6748CB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6EABC5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126.36</w:t>
            </w:r>
          </w:p>
        </w:tc>
        <w:tc>
          <w:tcPr>
            <w:tcW w:w="1060" w:type="dxa"/>
            <w:tcBorders>
              <w:top w:val="nil"/>
              <w:left w:val="nil"/>
              <w:bottom w:val="nil"/>
              <w:right w:val="nil"/>
            </w:tcBorders>
            <w:shd w:val="clear" w:color="auto" w:fill="auto"/>
            <w:noWrap/>
            <w:vAlign w:val="bottom"/>
            <w:hideMark/>
          </w:tcPr>
          <w:p w14:paraId="4EBCF8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126.86</w:t>
            </w:r>
          </w:p>
        </w:tc>
        <w:tc>
          <w:tcPr>
            <w:tcW w:w="1020" w:type="dxa"/>
            <w:tcBorders>
              <w:top w:val="nil"/>
              <w:left w:val="nil"/>
              <w:bottom w:val="nil"/>
              <w:right w:val="nil"/>
            </w:tcBorders>
            <w:shd w:val="clear" w:color="auto" w:fill="auto"/>
            <w:noWrap/>
            <w:vAlign w:val="bottom"/>
            <w:hideMark/>
          </w:tcPr>
          <w:p w14:paraId="429B3A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r>
      <w:tr w:rsidR="00FB1C98" w:rsidRPr="00FB1C98" w14:paraId="26F7786A" w14:textId="77777777" w:rsidTr="00FB1C98">
        <w:trPr>
          <w:trHeight w:val="300"/>
        </w:trPr>
        <w:tc>
          <w:tcPr>
            <w:tcW w:w="960" w:type="dxa"/>
            <w:tcBorders>
              <w:top w:val="nil"/>
              <w:left w:val="nil"/>
              <w:bottom w:val="nil"/>
              <w:right w:val="nil"/>
            </w:tcBorders>
            <w:shd w:val="clear" w:color="auto" w:fill="auto"/>
            <w:noWrap/>
            <w:vAlign w:val="bottom"/>
            <w:hideMark/>
          </w:tcPr>
          <w:p w14:paraId="0B5151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w:t>
            </w:r>
          </w:p>
        </w:tc>
        <w:tc>
          <w:tcPr>
            <w:tcW w:w="980" w:type="dxa"/>
            <w:tcBorders>
              <w:top w:val="nil"/>
              <w:left w:val="nil"/>
              <w:bottom w:val="nil"/>
              <w:right w:val="nil"/>
            </w:tcBorders>
            <w:shd w:val="clear" w:color="auto" w:fill="auto"/>
            <w:noWrap/>
            <w:vAlign w:val="bottom"/>
            <w:hideMark/>
          </w:tcPr>
          <w:p w14:paraId="49BB64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93.16</w:t>
            </w:r>
          </w:p>
        </w:tc>
        <w:tc>
          <w:tcPr>
            <w:tcW w:w="920" w:type="dxa"/>
            <w:tcBorders>
              <w:top w:val="nil"/>
              <w:left w:val="nil"/>
              <w:bottom w:val="nil"/>
              <w:right w:val="nil"/>
            </w:tcBorders>
            <w:shd w:val="clear" w:color="auto" w:fill="auto"/>
            <w:noWrap/>
            <w:vAlign w:val="bottom"/>
            <w:hideMark/>
          </w:tcPr>
          <w:p w14:paraId="35145C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93.44</w:t>
            </w:r>
          </w:p>
        </w:tc>
        <w:tc>
          <w:tcPr>
            <w:tcW w:w="880" w:type="dxa"/>
            <w:tcBorders>
              <w:top w:val="nil"/>
              <w:left w:val="nil"/>
              <w:bottom w:val="nil"/>
              <w:right w:val="nil"/>
            </w:tcBorders>
            <w:shd w:val="clear" w:color="auto" w:fill="auto"/>
            <w:noWrap/>
            <w:vAlign w:val="bottom"/>
            <w:hideMark/>
          </w:tcPr>
          <w:p w14:paraId="692EBE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414565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126.66</w:t>
            </w:r>
          </w:p>
        </w:tc>
        <w:tc>
          <w:tcPr>
            <w:tcW w:w="1060" w:type="dxa"/>
            <w:tcBorders>
              <w:top w:val="nil"/>
              <w:left w:val="nil"/>
              <w:bottom w:val="nil"/>
              <w:right w:val="nil"/>
            </w:tcBorders>
            <w:shd w:val="clear" w:color="auto" w:fill="auto"/>
            <w:noWrap/>
            <w:vAlign w:val="bottom"/>
            <w:hideMark/>
          </w:tcPr>
          <w:p w14:paraId="1E615C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127.05</w:t>
            </w:r>
          </w:p>
        </w:tc>
        <w:tc>
          <w:tcPr>
            <w:tcW w:w="1020" w:type="dxa"/>
            <w:tcBorders>
              <w:top w:val="nil"/>
              <w:left w:val="nil"/>
              <w:bottom w:val="nil"/>
              <w:right w:val="nil"/>
            </w:tcBorders>
            <w:shd w:val="clear" w:color="auto" w:fill="auto"/>
            <w:noWrap/>
            <w:vAlign w:val="bottom"/>
            <w:hideMark/>
          </w:tcPr>
          <w:p w14:paraId="1830E6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361E2998" w14:textId="77777777" w:rsidTr="00FB1C98">
        <w:trPr>
          <w:trHeight w:val="300"/>
        </w:trPr>
        <w:tc>
          <w:tcPr>
            <w:tcW w:w="960" w:type="dxa"/>
            <w:tcBorders>
              <w:top w:val="nil"/>
              <w:left w:val="nil"/>
              <w:bottom w:val="nil"/>
              <w:right w:val="nil"/>
            </w:tcBorders>
            <w:shd w:val="clear" w:color="auto" w:fill="auto"/>
            <w:noWrap/>
            <w:vAlign w:val="bottom"/>
            <w:hideMark/>
          </w:tcPr>
          <w:p w14:paraId="7ED34A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w:t>
            </w:r>
          </w:p>
        </w:tc>
        <w:tc>
          <w:tcPr>
            <w:tcW w:w="980" w:type="dxa"/>
            <w:tcBorders>
              <w:top w:val="nil"/>
              <w:left w:val="nil"/>
              <w:bottom w:val="nil"/>
              <w:right w:val="nil"/>
            </w:tcBorders>
            <w:shd w:val="clear" w:color="auto" w:fill="auto"/>
            <w:noWrap/>
            <w:vAlign w:val="bottom"/>
            <w:hideMark/>
          </w:tcPr>
          <w:p w14:paraId="0AE1F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93.81</w:t>
            </w:r>
          </w:p>
        </w:tc>
        <w:tc>
          <w:tcPr>
            <w:tcW w:w="920" w:type="dxa"/>
            <w:tcBorders>
              <w:top w:val="nil"/>
              <w:left w:val="nil"/>
              <w:bottom w:val="nil"/>
              <w:right w:val="nil"/>
            </w:tcBorders>
            <w:shd w:val="clear" w:color="auto" w:fill="auto"/>
            <w:noWrap/>
            <w:vAlign w:val="bottom"/>
            <w:hideMark/>
          </w:tcPr>
          <w:p w14:paraId="1AACB5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93.84</w:t>
            </w:r>
          </w:p>
        </w:tc>
        <w:tc>
          <w:tcPr>
            <w:tcW w:w="880" w:type="dxa"/>
            <w:tcBorders>
              <w:top w:val="nil"/>
              <w:left w:val="nil"/>
              <w:bottom w:val="nil"/>
              <w:right w:val="nil"/>
            </w:tcBorders>
            <w:shd w:val="clear" w:color="auto" w:fill="auto"/>
            <w:noWrap/>
            <w:vAlign w:val="bottom"/>
            <w:hideMark/>
          </w:tcPr>
          <w:p w14:paraId="6ECDAE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63BE9C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127.47</w:t>
            </w:r>
          </w:p>
        </w:tc>
        <w:tc>
          <w:tcPr>
            <w:tcW w:w="1060" w:type="dxa"/>
            <w:tcBorders>
              <w:top w:val="nil"/>
              <w:left w:val="nil"/>
              <w:bottom w:val="nil"/>
              <w:right w:val="nil"/>
            </w:tcBorders>
            <w:shd w:val="clear" w:color="auto" w:fill="auto"/>
            <w:noWrap/>
            <w:vAlign w:val="bottom"/>
            <w:hideMark/>
          </w:tcPr>
          <w:p w14:paraId="22826D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127.89</w:t>
            </w:r>
          </w:p>
        </w:tc>
        <w:tc>
          <w:tcPr>
            <w:tcW w:w="1020" w:type="dxa"/>
            <w:tcBorders>
              <w:top w:val="nil"/>
              <w:left w:val="nil"/>
              <w:bottom w:val="nil"/>
              <w:right w:val="nil"/>
            </w:tcBorders>
            <w:shd w:val="clear" w:color="auto" w:fill="auto"/>
            <w:noWrap/>
            <w:vAlign w:val="bottom"/>
            <w:hideMark/>
          </w:tcPr>
          <w:p w14:paraId="00B4E0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06B3136D" w14:textId="77777777" w:rsidTr="00FB1C98">
        <w:trPr>
          <w:trHeight w:val="300"/>
        </w:trPr>
        <w:tc>
          <w:tcPr>
            <w:tcW w:w="960" w:type="dxa"/>
            <w:tcBorders>
              <w:top w:val="nil"/>
              <w:left w:val="nil"/>
              <w:bottom w:val="nil"/>
              <w:right w:val="nil"/>
            </w:tcBorders>
            <w:shd w:val="clear" w:color="auto" w:fill="auto"/>
            <w:noWrap/>
            <w:vAlign w:val="bottom"/>
            <w:hideMark/>
          </w:tcPr>
          <w:p w14:paraId="3E2E86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907</w:t>
            </w:r>
          </w:p>
        </w:tc>
        <w:tc>
          <w:tcPr>
            <w:tcW w:w="980" w:type="dxa"/>
            <w:tcBorders>
              <w:top w:val="nil"/>
              <w:left w:val="nil"/>
              <w:bottom w:val="nil"/>
              <w:right w:val="nil"/>
            </w:tcBorders>
            <w:shd w:val="clear" w:color="auto" w:fill="auto"/>
            <w:noWrap/>
            <w:vAlign w:val="bottom"/>
            <w:hideMark/>
          </w:tcPr>
          <w:p w14:paraId="19F969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93.82</w:t>
            </w:r>
          </w:p>
        </w:tc>
        <w:tc>
          <w:tcPr>
            <w:tcW w:w="920" w:type="dxa"/>
            <w:tcBorders>
              <w:top w:val="nil"/>
              <w:left w:val="nil"/>
              <w:bottom w:val="nil"/>
              <w:right w:val="nil"/>
            </w:tcBorders>
            <w:shd w:val="clear" w:color="auto" w:fill="auto"/>
            <w:noWrap/>
            <w:vAlign w:val="bottom"/>
            <w:hideMark/>
          </w:tcPr>
          <w:p w14:paraId="10443A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93.61</w:t>
            </w:r>
          </w:p>
        </w:tc>
        <w:tc>
          <w:tcPr>
            <w:tcW w:w="880" w:type="dxa"/>
            <w:tcBorders>
              <w:top w:val="nil"/>
              <w:left w:val="nil"/>
              <w:bottom w:val="nil"/>
              <w:right w:val="nil"/>
            </w:tcBorders>
            <w:shd w:val="clear" w:color="auto" w:fill="auto"/>
            <w:noWrap/>
            <w:vAlign w:val="bottom"/>
            <w:hideMark/>
          </w:tcPr>
          <w:p w14:paraId="248B4D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0F24FA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127.82</w:t>
            </w:r>
          </w:p>
        </w:tc>
        <w:tc>
          <w:tcPr>
            <w:tcW w:w="1060" w:type="dxa"/>
            <w:tcBorders>
              <w:top w:val="nil"/>
              <w:left w:val="nil"/>
              <w:bottom w:val="nil"/>
              <w:right w:val="nil"/>
            </w:tcBorders>
            <w:shd w:val="clear" w:color="auto" w:fill="auto"/>
            <w:noWrap/>
            <w:vAlign w:val="bottom"/>
            <w:hideMark/>
          </w:tcPr>
          <w:p w14:paraId="1898AC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127.54</w:t>
            </w:r>
          </w:p>
        </w:tc>
        <w:tc>
          <w:tcPr>
            <w:tcW w:w="1020" w:type="dxa"/>
            <w:tcBorders>
              <w:top w:val="nil"/>
              <w:left w:val="nil"/>
              <w:bottom w:val="nil"/>
              <w:right w:val="nil"/>
            </w:tcBorders>
            <w:shd w:val="clear" w:color="auto" w:fill="auto"/>
            <w:noWrap/>
            <w:vAlign w:val="bottom"/>
            <w:hideMark/>
          </w:tcPr>
          <w:p w14:paraId="34178E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4B30F70B" w14:textId="77777777" w:rsidTr="00FB1C98">
        <w:trPr>
          <w:trHeight w:val="300"/>
        </w:trPr>
        <w:tc>
          <w:tcPr>
            <w:tcW w:w="960" w:type="dxa"/>
            <w:tcBorders>
              <w:top w:val="nil"/>
              <w:left w:val="nil"/>
              <w:bottom w:val="nil"/>
              <w:right w:val="nil"/>
            </w:tcBorders>
            <w:shd w:val="clear" w:color="auto" w:fill="auto"/>
            <w:noWrap/>
            <w:vAlign w:val="bottom"/>
            <w:hideMark/>
          </w:tcPr>
          <w:p w14:paraId="1EFCF4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w:t>
            </w:r>
          </w:p>
        </w:tc>
        <w:tc>
          <w:tcPr>
            <w:tcW w:w="980" w:type="dxa"/>
            <w:tcBorders>
              <w:top w:val="nil"/>
              <w:left w:val="nil"/>
              <w:bottom w:val="nil"/>
              <w:right w:val="nil"/>
            </w:tcBorders>
            <w:shd w:val="clear" w:color="auto" w:fill="auto"/>
            <w:noWrap/>
            <w:vAlign w:val="bottom"/>
            <w:hideMark/>
          </w:tcPr>
          <w:p w14:paraId="694AD2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93.72</w:t>
            </w:r>
          </w:p>
        </w:tc>
        <w:tc>
          <w:tcPr>
            <w:tcW w:w="920" w:type="dxa"/>
            <w:tcBorders>
              <w:top w:val="nil"/>
              <w:left w:val="nil"/>
              <w:bottom w:val="nil"/>
              <w:right w:val="nil"/>
            </w:tcBorders>
            <w:shd w:val="clear" w:color="auto" w:fill="auto"/>
            <w:noWrap/>
            <w:vAlign w:val="bottom"/>
            <w:hideMark/>
          </w:tcPr>
          <w:p w14:paraId="76728B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93.40</w:t>
            </w:r>
          </w:p>
        </w:tc>
        <w:tc>
          <w:tcPr>
            <w:tcW w:w="880" w:type="dxa"/>
            <w:tcBorders>
              <w:top w:val="nil"/>
              <w:left w:val="nil"/>
              <w:bottom w:val="nil"/>
              <w:right w:val="nil"/>
            </w:tcBorders>
            <w:shd w:val="clear" w:color="auto" w:fill="auto"/>
            <w:noWrap/>
            <w:vAlign w:val="bottom"/>
            <w:hideMark/>
          </w:tcPr>
          <w:p w14:paraId="2369D0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2D81CA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127.52</w:t>
            </w:r>
          </w:p>
        </w:tc>
        <w:tc>
          <w:tcPr>
            <w:tcW w:w="1060" w:type="dxa"/>
            <w:tcBorders>
              <w:top w:val="nil"/>
              <w:left w:val="nil"/>
              <w:bottom w:val="nil"/>
              <w:right w:val="nil"/>
            </w:tcBorders>
            <w:shd w:val="clear" w:color="auto" w:fill="auto"/>
            <w:noWrap/>
            <w:vAlign w:val="bottom"/>
            <w:hideMark/>
          </w:tcPr>
          <w:p w14:paraId="674EE4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127.14</w:t>
            </w:r>
          </w:p>
        </w:tc>
        <w:tc>
          <w:tcPr>
            <w:tcW w:w="1020" w:type="dxa"/>
            <w:tcBorders>
              <w:top w:val="nil"/>
              <w:left w:val="nil"/>
              <w:bottom w:val="nil"/>
              <w:right w:val="nil"/>
            </w:tcBorders>
            <w:shd w:val="clear" w:color="auto" w:fill="auto"/>
            <w:noWrap/>
            <w:vAlign w:val="bottom"/>
            <w:hideMark/>
          </w:tcPr>
          <w:p w14:paraId="58A4F3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0E44726C" w14:textId="77777777" w:rsidTr="00FB1C98">
        <w:trPr>
          <w:trHeight w:val="300"/>
        </w:trPr>
        <w:tc>
          <w:tcPr>
            <w:tcW w:w="960" w:type="dxa"/>
            <w:tcBorders>
              <w:top w:val="nil"/>
              <w:left w:val="nil"/>
              <w:bottom w:val="nil"/>
              <w:right w:val="nil"/>
            </w:tcBorders>
            <w:shd w:val="clear" w:color="auto" w:fill="auto"/>
            <w:noWrap/>
            <w:vAlign w:val="bottom"/>
            <w:hideMark/>
          </w:tcPr>
          <w:p w14:paraId="30823B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w:t>
            </w:r>
          </w:p>
        </w:tc>
        <w:tc>
          <w:tcPr>
            <w:tcW w:w="980" w:type="dxa"/>
            <w:tcBorders>
              <w:top w:val="nil"/>
              <w:left w:val="nil"/>
              <w:bottom w:val="nil"/>
              <w:right w:val="nil"/>
            </w:tcBorders>
            <w:shd w:val="clear" w:color="auto" w:fill="auto"/>
            <w:noWrap/>
            <w:vAlign w:val="bottom"/>
            <w:hideMark/>
          </w:tcPr>
          <w:p w14:paraId="0F2EF4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92.96</w:t>
            </w:r>
          </w:p>
        </w:tc>
        <w:tc>
          <w:tcPr>
            <w:tcW w:w="920" w:type="dxa"/>
            <w:tcBorders>
              <w:top w:val="nil"/>
              <w:left w:val="nil"/>
              <w:bottom w:val="nil"/>
              <w:right w:val="nil"/>
            </w:tcBorders>
            <w:shd w:val="clear" w:color="auto" w:fill="auto"/>
            <w:noWrap/>
            <w:vAlign w:val="bottom"/>
            <w:hideMark/>
          </w:tcPr>
          <w:p w14:paraId="17620C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92.71</w:t>
            </w:r>
          </w:p>
        </w:tc>
        <w:tc>
          <w:tcPr>
            <w:tcW w:w="880" w:type="dxa"/>
            <w:tcBorders>
              <w:top w:val="nil"/>
              <w:left w:val="nil"/>
              <w:bottom w:val="nil"/>
              <w:right w:val="nil"/>
            </w:tcBorders>
            <w:shd w:val="clear" w:color="auto" w:fill="auto"/>
            <w:noWrap/>
            <w:vAlign w:val="bottom"/>
            <w:hideMark/>
          </w:tcPr>
          <w:p w14:paraId="277413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2B192C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126.44</w:t>
            </w:r>
          </w:p>
        </w:tc>
        <w:tc>
          <w:tcPr>
            <w:tcW w:w="1060" w:type="dxa"/>
            <w:tcBorders>
              <w:top w:val="nil"/>
              <w:left w:val="nil"/>
              <w:bottom w:val="nil"/>
              <w:right w:val="nil"/>
            </w:tcBorders>
            <w:shd w:val="clear" w:color="auto" w:fill="auto"/>
            <w:noWrap/>
            <w:vAlign w:val="bottom"/>
            <w:hideMark/>
          </w:tcPr>
          <w:p w14:paraId="7FC7AC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126.17</w:t>
            </w:r>
          </w:p>
        </w:tc>
        <w:tc>
          <w:tcPr>
            <w:tcW w:w="1020" w:type="dxa"/>
            <w:tcBorders>
              <w:top w:val="nil"/>
              <w:left w:val="nil"/>
              <w:bottom w:val="nil"/>
              <w:right w:val="nil"/>
            </w:tcBorders>
            <w:shd w:val="clear" w:color="auto" w:fill="auto"/>
            <w:noWrap/>
            <w:vAlign w:val="bottom"/>
            <w:hideMark/>
          </w:tcPr>
          <w:p w14:paraId="2A2CA8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63553718" w14:textId="77777777" w:rsidTr="00FB1C98">
        <w:trPr>
          <w:trHeight w:val="300"/>
        </w:trPr>
        <w:tc>
          <w:tcPr>
            <w:tcW w:w="960" w:type="dxa"/>
            <w:tcBorders>
              <w:top w:val="nil"/>
              <w:left w:val="nil"/>
              <w:bottom w:val="nil"/>
              <w:right w:val="nil"/>
            </w:tcBorders>
            <w:shd w:val="clear" w:color="auto" w:fill="auto"/>
            <w:noWrap/>
            <w:vAlign w:val="bottom"/>
            <w:hideMark/>
          </w:tcPr>
          <w:p w14:paraId="72E663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w:t>
            </w:r>
          </w:p>
        </w:tc>
        <w:tc>
          <w:tcPr>
            <w:tcW w:w="980" w:type="dxa"/>
            <w:tcBorders>
              <w:top w:val="nil"/>
              <w:left w:val="nil"/>
              <w:bottom w:val="nil"/>
              <w:right w:val="nil"/>
            </w:tcBorders>
            <w:shd w:val="clear" w:color="auto" w:fill="auto"/>
            <w:noWrap/>
            <w:vAlign w:val="bottom"/>
            <w:hideMark/>
          </w:tcPr>
          <w:p w14:paraId="0B7AEC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92.82</w:t>
            </w:r>
          </w:p>
        </w:tc>
        <w:tc>
          <w:tcPr>
            <w:tcW w:w="920" w:type="dxa"/>
            <w:tcBorders>
              <w:top w:val="nil"/>
              <w:left w:val="nil"/>
              <w:bottom w:val="nil"/>
              <w:right w:val="nil"/>
            </w:tcBorders>
            <w:shd w:val="clear" w:color="auto" w:fill="auto"/>
            <w:noWrap/>
            <w:vAlign w:val="bottom"/>
            <w:hideMark/>
          </w:tcPr>
          <w:p w14:paraId="05DDA6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92.26</w:t>
            </w:r>
          </w:p>
        </w:tc>
        <w:tc>
          <w:tcPr>
            <w:tcW w:w="880" w:type="dxa"/>
            <w:tcBorders>
              <w:top w:val="nil"/>
              <w:left w:val="nil"/>
              <w:bottom w:val="nil"/>
              <w:right w:val="nil"/>
            </w:tcBorders>
            <w:shd w:val="clear" w:color="auto" w:fill="auto"/>
            <w:noWrap/>
            <w:vAlign w:val="bottom"/>
            <w:hideMark/>
          </w:tcPr>
          <w:p w14:paraId="235A18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5259CD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126.26</w:t>
            </w:r>
          </w:p>
        </w:tc>
        <w:tc>
          <w:tcPr>
            <w:tcW w:w="1060" w:type="dxa"/>
            <w:tcBorders>
              <w:top w:val="nil"/>
              <w:left w:val="nil"/>
              <w:bottom w:val="nil"/>
              <w:right w:val="nil"/>
            </w:tcBorders>
            <w:shd w:val="clear" w:color="auto" w:fill="auto"/>
            <w:noWrap/>
            <w:vAlign w:val="bottom"/>
            <w:hideMark/>
          </w:tcPr>
          <w:p w14:paraId="5A239C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125.54</w:t>
            </w:r>
          </w:p>
        </w:tc>
        <w:tc>
          <w:tcPr>
            <w:tcW w:w="1020" w:type="dxa"/>
            <w:tcBorders>
              <w:top w:val="nil"/>
              <w:left w:val="nil"/>
              <w:bottom w:val="nil"/>
              <w:right w:val="nil"/>
            </w:tcBorders>
            <w:shd w:val="clear" w:color="auto" w:fill="auto"/>
            <w:noWrap/>
            <w:vAlign w:val="bottom"/>
            <w:hideMark/>
          </w:tcPr>
          <w:p w14:paraId="23392B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r>
      <w:tr w:rsidR="00FB1C98" w:rsidRPr="00FB1C98" w14:paraId="53805435" w14:textId="77777777" w:rsidTr="00FB1C98">
        <w:trPr>
          <w:trHeight w:val="300"/>
        </w:trPr>
        <w:tc>
          <w:tcPr>
            <w:tcW w:w="960" w:type="dxa"/>
            <w:tcBorders>
              <w:top w:val="nil"/>
              <w:left w:val="nil"/>
              <w:bottom w:val="nil"/>
              <w:right w:val="nil"/>
            </w:tcBorders>
            <w:shd w:val="clear" w:color="auto" w:fill="auto"/>
            <w:noWrap/>
            <w:vAlign w:val="bottom"/>
            <w:hideMark/>
          </w:tcPr>
          <w:p w14:paraId="572F84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w:t>
            </w:r>
          </w:p>
        </w:tc>
        <w:tc>
          <w:tcPr>
            <w:tcW w:w="980" w:type="dxa"/>
            <w:tcBorders>
              <w:top w:val="nil"/>
              <w:left w:val="nil"/>
              <w:bottom w:val="nil"/>
              <w:right w:val="nil"/>
            </w:tcBorders>
            <w:shd w:val="clear" w:color="auto" w:fill="auto"/>
            <w:noWrap/>
            <w:vAlign w:val="bottom"/>
            <w:hideMark/>
          </w:tcPr>
          <w:p w14:paraId="54EEF1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92.50</w:t>
            </w:r>
          </w:p>
        </w:tc>
        <w:tc>
          <w:tcPr>
            <w:tcW w:w="920" w:type="dxa"/>
            <w:tcBorders>
              <w:top w:val="nil"/>
              <w:left w:val="nil"/>
              <w:bottom w:val="nil"/>
              <w:right w:val="nil"/>
            </w:tcBorders>
            <w:shd w:val="clear" w:color="auto" w:fill="auto"/>
            <w:noWrap/>
            <w:vAlign w:val="bottom"/>
            <w:hideMark/>
          </w:tcPr>
          <w:p w14:paraId="6DB610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92.89</w:t>
            </w:r>
          </w:p>
        </w:tc>
        <w:tc>
          <w:tcPr>
            <w:tcW w:w="880" w:type="dxa"/>
            <w:tcBorders>
              <w:top w:val="nil"/>
              <w:left w:val="nil"/>
              <w:bottom w:val="nil"/>
              <w:right w:val="nil"/>
            </w:tcBorders>
            <w:shd w:val="clear" w:color="auto" w:fill="auto"/>
            <w:noWrap/>
            <w:vAlign w:val="bottom"/>
            <w:hideMark/>
          </w:tcPr>
          <w:p w14:paraId="7C95B4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163F5B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125.80</w:t>
            </w:r>
          </w:p>
        </w:tc>
        <w:tc>
          <w:tcPr>
            <w:tcW w:w="1060" w:type="dxa"/>
            <w:tcBorders>
              <w:top w:val="nil"/>
              <w:left w:val="nil"/>
              <w:bottom w:val="nil"/>
              <w:right w:val="nil"/>
            </w:tcBorders>
            <w:shd w:val="clear" w:color="auto" w:fill="auto"/>
            <w:noWrap/>
            <w:vAlign w:val="bottom"/>
            <w:hideMark/>
          </w:tcPr>
          <w:p w14:paraId="179413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126.16</w:t>
            </w:r>
          </w:p>
        </w:tc>
        <w:tc>
          <w:tcPr>
            <w:tcW w:w="1020" w:type="dxa"/>
            <w:tcBorders>
              <w:top w:val="nil"/>
              <w:left w:val="nil"/>
              <w:bottom w:val="nil"/>
              <w:right w:val="nil"/>
            </w:tcBorders>
            <w:shd w:val="clear" w:color="auto" w:fill="auto"/>
            <w:noWrap/>
            <w:vAlign w:val="bottom"/>
            <w:hideMark/>
          </w:tcPr>
          <w:p w14:paraId="26CE4D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6AF17D55" w14:textId="77777777" w:rsidTr="00FB1C98">
        <w:trPr>
          <w:trHeight w:val="300"/>
        </w:trPr>
        <w:tc>
          <w:tcPr>
            <w:tcW w:w="960" w:type="dxa"/>
            <w:tcBorders>
              <w:top w:val="nil"/>
              <w:left w:val="nil"/>
              <w:bottom w:val="nil"/>
              <w:right w:val="nil"/>
            </w:tcBorders>
            <w:shd w:val="clear" w:color="auto" w:fill="auto"/>
            <w:noWrap/>
            <w:vAlign w:val="bottom"/>
            <w:hideMark/>
          </w:tcPr>
          <w:p w14:paraId="7D2B69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w:t>
            </w:r>
          </w:p>
        </w:tc>
        <w:tc>
          <w:tcPr>
            <w:tcW w:w="980" w:type="dxa"/>
            <w:tcBorders>
              <w:top w:val="nil"/>
              <w:left w:val="nil"/>
              <w:bottom w:val="nil"/>
              <w:right w:val="nil"/>
            </w:tcBorders>
            <w:shd w:val="clear" w:color="auto" w:fill="auto"/>
            <w:noWrap/>
            <w:vAlign w:val="bottom"/>
            <w:hideMark/>
          </w:tcPr>
          <w:p w14:paraId="057150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92.38</w:t>
            </w:r>
          </w:p>
        </w:tc>
        <w:tc>
          <w:tcPr>
            <w:tcW w:w="920" w:type="dxa"/>
            <w:tcBorders>
              <w:top w:val="nil"/>
              <w:left w:val="nil"/>
              <w:bottom w:val="nil"/>
              <w:right w:val="nil"/>
            </w:tcBorders>
            <w:shd w:val="clear" w:color="auto" w:fill="auto"/>
            <w:noWrap/>
            <w:vAlign w:val="bottom"/>
            <w:hideMark/>
          </w:tcPr>
          <w:p w14:paraId="6720BA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92.20</w:t>
            </w:r>
          </w:p>
        </w:tc>
        <w:tc>
          <w:tcPr>
            <w:tcW w:w="880" w:type="dxa"/>
            <w:tcBorders>
              <w:top w:val="nil"/>
              <w:left w:val="nil"/>
              <w:bottom w:val="nil"/>
              <w:right w:val="nil"/>
            </w:tcBorders>
            <w:shd w:val="clear" w:color="auto" w:fill="auto"/>
            <w:noWrap/>
            <w:vAlign w:val="bottom"/>
            <w:hideMark/>
          </w:tcPr>
          <w:p w14:paraId="6DA4BD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640E8E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125.49</w:t>
            </w:r>
          </w:p>
        </w:tc>
        <w:tc>
          <w:tcPr>
            <w:tcW w:w="1060" w:type="dxa"/>
            <w:tcBorders>
              <w:top w:val="nil"/>
              <w:left w:val="nil"/>
              <w:bottom w:val="nil"/>
              <w:right w:val="nil"/>
            </w:tcBorders>
            <w:shd w:val="clear" w:color="auto" w:fill="auto"/>
            <w:noWrap/>
            <w:vAlign w:val="bottom"/>
            <w:hideMark/>
          </w:tcPr>
          <w:p w14:paraId="1D8F54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125.54</w:t>
            </w:r>
          </w:p>
        </w:tc>
        <w:tc>
          <w:tcPr>
            <w:tcW w:w="1020" w:type="dxa"/>
            <w:tcBorders>
              <w:top w:val="nil"/>
              <w:left w:val="nil"/>
              <w:bottom w:val="nil"/>
              <w:right w:val="nil"/>
            </w:tcBorders>
            <w:shd w:val="clear" w:color="auto" w:fill="auto"/>
            <w:noWrap/>
            <w:vAlign w:val="bottom"/>
            <w:hideMark/>
          </w:tcPr>
          <w:p w14:paraId="1EB6EE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51CA3BA9" w14:textId="77777777" w:rsidTr="00FB1C98">
        <w:trPr>
          <w:trHeight w:val="300"/>
        </w:trPr>
        <w:tc>
          <w:tcPr>
            <w:tcW w:w="960" w:type="dxa"/>
            <w:tcBorders>
              <w:top w:val="nil"/>
              <w:left w:val="nil"/>
              <w:bottom w:val="nil"/>
              <w:right w:val="nil"/>
            </w:tcBorders>
            <w:shd w:val="clear" w:color="auto" w:fill="auto"/>
            <w:noWrap/>
            <w:vAlign w:val="bottom"/>
            <w:hideMark/>
          </w:tcPr>
          <w:p w14:paraId="4D621A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w:t>
            </w:r>
          </w:p>
        </w:tc>
        <w:tc>
          <w:tcPr>
            <w:tcW w:w="980" w:type="dxa"/>
            <w:tcBorders>
              <w:top w:val="nil"/>
              <w:left w:val="nil"/>
              <w:bottom w:val="nil"/>
              <w:right w:val="nil"/>
            </w:tcBorders>
            <w:shd w:val="clear" w:color="auto" w:fill="auto"/>
            <w:noWrap/>
            <w:vAlign w:val="bottom"/>
            <w:hideMark/>
          </w:tcPr>
          <w:p w14:paraId="479879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92.70</w:t>
            </w:r>
          </w:p>
        </w:tc>
        <w:tc>
          <w:tcPr>
            <w:tcW w:w="920" w:type="dxa"/>
            <w:tcBorders>
              <w:top w:val="nil"/>
              <w:left w:val="nil"/>
              <w:bottom w:val="nil"/>
              <w:right w:val="nil"/>
            </w:tcBorders>
            <w:shd w:val="clear" w:color="auto" w:fill="auto"/>
            <w:noWrap/>
            <w:vAlign w:val="bottom"/>
            <w:hideMark/>
          </w:tcPr>
          <w:p w14:paraId="3F83C3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92.81</w:t>
            </w:r>
          </w:p>
        </w:tc>
        <w:tc>
          <w:tcPr>
            <w:tcW w:w="880" w:type="dxa"/>
            <w:tcBorders>
              <w:top w:val="nil"/>
              <w:left w:val="nil"/>
              <w:bottom w:val="nil"/>
              <w:right w:val="nil"/>
            </w:tcBorders>
            <w:shd w:val="clear" w:color="auto" w:fill="auto"/>
            <w:noWrap/>
            <w:vAlign w:val="bottom"/>
            <w:hideMark/>
          </w:tcPr>
          <w:p w14:paraId="3CE705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05DC64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126.64</w:t>
            </w:r>
          </w:p>
        </w:tc>
        <w:tc>
          <w:tcPr>
            <w:tcW w:w="1060" w:type="dxa"/>
            <w:tcBorders>
              <w:top w:val="nil"/>
              <w:left w:val="nil"/>
              <w:bottom w:val="nil"/>
              <w:right w:val="nil"/>
            </w:tcBorders>
            <w:shd w:val="clear" w:color="auto" w:fill="auto"/>
            <w:noWrap/>
            <w:vAlign w:val="bottom"/>
            <w:hideMark/>
          </w:tcPr>
          <w:p w14:paraId="730148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127.46</w:t>
            </w:r>
          </w:p>
        </w:tc>
        <w:tc>
          <w:tcPr>
            <w:tcW w:w="1020" w:type="dxa"/>
            <w:tcBorders>
              <w:top w:val="nil"/>
              <w:left w:val="nil"/>
              <w:bottom w:val="nil"/>
              <w:right w:val="nil"/>
            </w:tcBorders>
            <w:shd w:val="clear" w:color="auto" w:fill="auto"/>
            <w:noWrap/>
            <w:vAlign w:val="bottom"/>
            <w:hideMark/>
          </w:tcPr>
          <w:p w14:paraId="13557D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r>
      <w:tr w:rsidR="00FB1C98" w:rsidRPr="00FB1C98" w14:paraId="2EF6E682" w14:textId="77777777" w:rsidTr="00FB1C98">
        <w:trPr>
          <w:trHeight w:val="300"/>
        </w:trPr>
        <w:tc>
          <w:tcPr>
            <w:tcW w:w="960" w:type="dxa"/>
            <w:tcBorders>
              <w:top w:val="nil"/>
              <w:left w:val="nil"/>
              <w:bottom w:val="nil"/>
              <w:right w:val="nil"/>
            </w:tcBorders>
            <w:shd w:val="clear" w:color="auto" w:fill="auto"/>
            <w:noWrap/>
            <w:vAlign w:val="bottom"/>
            <w:hideMark/>
          </w:tcPr>
          <w:p w14:paraId="565F9A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w:t>
            </w:r>
          </w:p>
        </w:tc>
        <w:tc>
          <w:tcPr>
            <w:tcW w:w="980" w:type="dxa"/>
            <w:tcBorders>
              <w:top w:val="nil"/>
              <w:left w:val="nil"/>
              <w:bottom w:val="nil"/>
              <w:right w:val="nil"/>
            </w:tcBorders>
            <w:shd w:val="clear" w:color="auto" w:fill="auto"/>
            <w:noWrap/>
            <w:vAlign w:val="bottom"/>
            <w:hideMark/>
          </w:tcPr>
          <w:p w14:paraId="2CC89D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92.73</w:t>
            </w:r>
          </w:p>
        </w:tc>
        <w:tc>
          <w:tcPr>
            <w:tcW w:w="920" w:type="dxa"/>
            <w:tcBorders>
              <w:top w:val="nil"/>
              <w:left w:val="nil"/>
              <w:bottom w:val="nil"/>
              <w:right w:val="nil"/>
            </w:tcBorders>
            <w:shd w:val="clear" w:color="auto" w:fill="auto"/>
            <w:noWrap/>
            <w:vAlign w:val="bottom"/>
            <w:hideMark/>
          </w:tcPr>
          <w:p w14:paraId="27557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92.95</w:t>
            </w:r>
          </w:p>
        </w:tc>
        <w:tc>
          <w:tcPr>
            <w:tcW w:w="880" w:type="dxa"/>
            <w:tcBorders>
              <w:top w:val="nil"/>
              <w:left w:val="nil"/>
              <w:bottom w:val="nil"/>
              <w:right w:val="nil"/>
            </w:tcBorders>
            <w:shd w:val="clear" w:color="auto" w:fill="auto"/>
            <w:noWrap/>
            <w:vAlign w:val="bottom"/>
            <w:hideMark/>
          </w:tcPr>
          <w:p w14:paraId="157CD5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7110B2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127.37</w:t>
            </w:r>
          </w:p>
        </w:tc>
        <w:tc>
          <w:tcPr>
            <w:tcW w:w="1060" w:type="dxa"/>
            <w:tcBorders>
              <w:top w:val="nil"/>
              <w:left w:val="nil"/>
              <w:bottom w:val="nil"/>
              <w:right w:val="nil"/>
            </w:tcBorders>
            <w:shd w:val="clear" w:color="auto" w:fill="auto"/>
            <w:noWrap/>
            <w:vAlign w:val="bottom"/>
            <w:hideMark/>
          </w:tcPr>
          <w:p w14:paraId="289937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127.88</w:t>
            </w:r>
          </w:p>
        </w:tc>
        <w:tc>
          <w:tcPr>
            <w:tcW w:w="1020" w:type="dxa"/>
            <w:tcBorders>
              <w:top w:val="nil"/>
              <w:left w:val="nil"/>
              <w:bottom w:val="nil"/>
              <w:right w:val="nil"/>
            </w:tcBorders>
            <w:shd w:val="clear" w:color="auto" w:fill="auto"/>
            <w:noWrap/>
            <w:vAlign w:val="bottom"/>
            <w:hideMark/>
          </w:tcPr>
          <w:p w14:paraId="18E547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2070CF05" w14:textId="77777777" w:rsidTr="00FB1C98">
        <w:trPr>
          <w:trHeight w:val="300"/>
        </w:trPr>
        <w:tc>
          <w:tcPr>
            <w:tcW w:w="960" w:type="dxa"/>
            <w:tcBorders>
              <w:top w:val="nil"/>
              <w:left w:val="nil"/>
              <w:bottom w:val="nil"/>
              <w:right w:val="nil"/>
            </w:tcBorders>
            <w:shd w:val="clear" w:color="auto" w:fill="auto"/>
            <w:noWrap/>
            <w:vAlign w:val="bottom"/>
            <w:hideMark/>
          </w:tcPr>
          <w:p w14:paraId="50F5CD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w:t>
            </w:r>
          </w:p>
        </w:tc>
        <w:tc>
          <w:tcPr>
            <w:tcW w:w="980" w:type="dxa"/>
            <w:tcBorders>
              <w:top w:val="nil"/>
              <w:left w:val="nil"/>
              <w:bottom w:val="nil"/>
              <w:right w:val="nil"/>
            </w:tcBorders>
            <w:shd w:val="clear" w:color="auto" w:fill="auto"/>
            <w:noWrap/>
            <w:vAlign w:val="bottom"/>
            <w:hideMark/>
          </w:tcPr>
          <w:p w14:paraId="00D8F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93.14</w:t>
            </w:r>
          </w:p>
        </w:tc>
        <w:tc>
          <w:tcPr>
            <w:tcW w:w="920" w:type="dxa"/>
            <w:tcBorders>
              <w:top w:val="nil"/>
              <w:left w:val="nil"/>
              <w:bottom w:val="nil"/>
              <w:right w:val="nil"/>
            </w:tcBorders>
            <w:shd w:val="clear" w:color="auto" w:fill="auto"/>
            <w:noWrap/>
            <w:vAlign w:val="bottom"/>
            <w:hideMark/>
          </w:tcPr>
          <w:p w14:paraId="1EFF41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93.26</w:t>
            </w:r>
          </w:p>
        </w:tc>
        <w:tc>
          <w:tcPr>
            <w:tcW w:w="880" w:type="dxa"/>
            <w:tcBorders>
              <w:top w:val="nil"/>
              <w:left w:val="nil"/>
              <w:bottom w:val="nil"/>
              <w:right w:val="nil"/>
            </w:tcBorders>
            <w:shd w:val="clear" w:color="auto" w:fill="auto"/>
            <w:noWrap/>
            <w:vAlign w:val="bottom"/>
            <w:hideMark/>
          </w:tcPr>
          <w:p w14:paraId="4188B8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351C47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128.23</w:t>
            </w:r>
          </w:p>
        </w:tc>
        <w:tc>
          <w:tcPr>
            <w:tcW w:w="1060" w:type="dxa"/>
            <w:tcBorders>
              <w:top w:val="nil"/>
              <w:left w:val="nil"/>
              <w:bottom w:val="nil"/>
              <w:right w:val="nil"/>
            </w:tcBorders>
            <w:shd w:val="clear" w:color="auto" w:fill="auto"/>
            <w:noWrap/>
            <w:vAlign w:val="bottom"/>
            <w:hideMark/>
          </w:tcPr>
          <w:p w14:paraId="18FB9E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128.39</w:t>
            </w:r>
          </w:p>
        </w:tc>
        <w:tc>
          <w:tcPr>
            <w:tcW w:w="1020" w:type="dxa"/>
            <w:tcBorders>
              <w:top w:val="nil"/>
              <w:left w:val="nil"/>
              <w:bottom w:val="nil"/>
              <w:right w:val="nil"/>
            </w:tcBorders>
            <w:shd w:val="clear" w:color="auto" w:fill="auto"/>
            <w:noWrap/>
            <w:vAlign w:val="bottom"/>
            <w:hideMark/>
          </w:tcPr>
          <w:p w14:paraId="080AC6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495678C4" w14:textId="77777777" w:rsidTr="00FB1C98">
        <w:trPr>
          <w:trHeight w:val="300"/>
        </w:trPr>
        <w:tc>
          <w:tcPr>
            <w:tcW w:w="960" w:type="dxa"/>
            <w:tcBorders>
              <w:top w:val="nil"/>
              <w:left w:val="nil"/>
              <w:bottom w:val="nil"/>
              <w:right w:val="nil"/>
            </w:tcBorders>
            <w:shd w:val="clear" w:color="auto" w:fill="auto"/>
            <w:noWrap/>
            <w:vAlign w:val="bottom"/>
            <w:hideMark/>
          </w:tcPr>
          <w:p w14:paraId="22C2AF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w:t>
            </w:r>
          </w:p>
        </w:tc>
        <w:tc>
          <w:tcPr>
            <w:tcW w:w="980" w:type="dxa"/>
            <w:tcBorders>
              <w:top w:val="nil"/>
              <w:left w:val="nil"/>
              <w:bottom w:val="nil"/>
              <w:right w:val="nil"/>
            </w:tcBorders>
            <w:shd w:val="clear" w:color="auto" w:fill="auto"/>
            <w:noWrap/>
            <w:vAlign w:val="bottom"/>
            <w:hideMark/>
          </w:tcPr>
          <w:p w14:paraId="21D6CC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93.42</w:t>
            </w:r>
          </w:p>
        </w:tc>
        <w:tc>
          <w:tcPr>
            <w:tcW w:w="920" w:type="dxa"/>
            <w:tcBorders>
              <w:top w:val="nil"/>
              <w:left w:val="nil"/>
              <w:bottom w:val="nil"/>
              <w:right w:val="nil"/>
            </w:tcBorders>
            <w:shd w:val="clear" w:color="auto" w:fill="auto"/>
            <w:noWrap/>
            <w:vAlign w:val="bottom"/>
            <w:hideMark/>
          </w:tcPr>
          <w:p w14:paraId="487EC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93.53</w:t>
            </w:r>
          </w:p>
        </w:tc>
        <w:tc>
          <w:tcPr>
            <w:tcW w:w="880" w:type="dxa"/>
            <w:tcBorders>
              <w:top w:val="nil"/>
              <w:left w:val="nil"/>
              <w:bottom w:val="nil"/>
              <w:right w:val="nil"/>
            </w:tcBorders>
            <w:shd w:val="clear" w:color="auto" w:fill="auto"/>
            <w:noWrap/>
            <w:vAlign w:val="bottom"/>
            <w:hideMark/>
          </w:tcPr>
          <w:p w14:paraId="42ACEC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7EEE90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128.55</w:t>
            </w:r>
          </w:p>
        </w:tc>
        <w:tc>
          <w:tcPr>
            <w:tcW w:w="1060" w:type="dxa"/>
            <w:tcBorders>
              <w:top w:val="nil"/>
              <w:left w:val="nil"/>
              <w:bottom w:val="nil"/>
              <w:right w:val="nil"/>
            </w:tcBorders>
            <w:shd w:val="clear" w:color="auto" w:fill="auto"/>
            <w:noWrap/>
            <w:vAlign w:val="bottom"/>
            <w:hideMark/>
          </w:tcPr>
          <w:p w14:paraId="213164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128.73</w:t>
            </w:r>
          </w:p>
        </w:tc>
        <w:tc>
          <w:tcPr>
            <w:tcW w:w="1020" w:type="dxa"/>
            <w:tcBorders>
              <w:top w:val="nil"/>
              <w:left w:val="nil"/>
              <w:bottom w:val="nil"/>
              <w:right w:val="nil"/>
            </w:tcBorders>
            <w:shd w:val="clear" w:color="auto" w:fill="auto"/>
            <w:noWrap/>
            <w:vAlign w:val="bottom"/>
            <w:hideMark/>
          </w:tcPr>
          <w:p w14:paraId="7EF648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6ED93D39" w14:textId="77777777" w:rsidTr="00FB1C98">
        <w:trPr>
          <w:trHeight w:val="300"/>
        </w:trPr>
        <w:tc>
          <w:tcPr>
            <w:tcW w:w="960" w:type="dxa"/>
            <w:tcBorders>
              <w:top w:val="nil"/>
              <w:left w:val="nil"/>
              <w:bottom w:val="nil"/>
              <w:right w:val="nil"/>
            </w:tcBorders>
            <w:shd w:val="clear" w:color="auto" w:fill="auto"/>
            <w:noWrap/>
            <w:vAlign w:val="bottom"/>
            <w:hideMark/>
          </w:tcPr>
          <w:p w14:paraId="1563C4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w:t>
            </w:r>
          </w:p>
        </w:tc>
        <w:tc>
          <w:tcPr>
            <w:tcW w:w="980" w:type="dxa"/>
            <w:tcBorders>
              <w:top w:val="nil"/>
              <w:left w:val="nil"/>
              <w:bottom w:val="nil"/>
              <w:right w:val="nil"/>
            </w:tcBorders>
            <w:shd w:val="clear" w:color="auto" w:fill="auto"/>
            <w:noWrap/>
            <w:vAlign w:val="bottom"/>
            <w:hideMark/>
          </w:tcPr>
          <w:p w14:paraId="2F747A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93.50</w:t>
            </w:r>
          </w:p>
        </w:tc>
        <w:tc>
          <w:tcPr>
            <w:tcW w:w="920" w:type="dxa"/>
            <w:tcBorders>
              <w:top w:val="nil"/>
              <w:left w:val="nil"/>
              <w:bottom w:val="nil"/>
              <w:right w:val="nil"/>
            </w:tcBorders>
            <w:shd w:val="clear" w:color="auto" w:fill="auto"/>
            <w:noWrap/>
            <w:vAlign w:val="bottom"/>
            <w:hideMark/>
          </w:tcPr>
          <w:p w14:paraId="22884F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93.67</w:t>
            </w:r>
          </w:p>
        </w:tc>
        <w:tc>
          <w:tcPr>
            <w:tcW w:w="880" w:type="dxa"/>
            <w:tcBorders>
              <w:top w:val="nil"/>
              <w:left w:val="nil"/>
              <w:bottom w:val="nil"/>
              <w:right w:val="nil"/>
            </w:tcBorders>
            <w:shd w:val="clear" w:color="auto" w:fill="auto"/>
            <w:noWrap/>
            <w:vAlign w:val="bottom"/>
            <w:hideMark/>
          </w:tcPr>
          <w:p w14:paraId="626D46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15400F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128.77</w:t>
            </w:r>
          </w:p>
        </w:tc>
        <w:tc>
          <w:tcPr>
            <w:tcW w:w="1060" w:type="dxa"/>
            <w:tcBorders>
              <w:top w:val="nil"/>
              <w:left w:val="nil"/>
              <w:bottom w:val="nil"/>
              <w:right w:val="nil"/>
            </w:tcBorders>
            <w:shd w:val="clear" w:color="auto" w:fill="auto"/>
            <w:noWrap/>
            <w:vAlign w:val="bottom"/>
            <w:hideMark/>
          </w:tcPr>
          <w:p w14:paraId="55A6A7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128.34</w:t>
            </w:r>
          </w:p>
        </w:tc>
        <w:tc>
          <w:tcPr>
            <w:tcW w:w="1020" w:type="dxa"/>
            <w:tcBorders>
              <w:top w:val="nil"/>
              <w:left w:val="nil"/>
              <w:bottom w:val="nil"/>
              <w:right w:val="nil"/>
            </w:tcBorders>
            <w:shd w:val="clear" w:color="auto" w:fill="auto"/>
            <w:noWrap/>
            <w:vAlign w:val="bottom"/>
            <w:hideMark/>
          </w:tcPr>
          <w:p w14:paraId="758448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1234345E" w14:textId="77777777" w:rsidTr="00FB1C98">
        <w:trPr>
          <w:trHeight w:val="300"/>
        </w:trPr>
        <w:tc>
          <w:tcPr>
            <w:tcW w:w="960" w:type="dxa"/>
            <w:tcBorders>
              <w:top w:val="nil"/>
              <w:left w:val="nil"/>
              <w:bottom w:val="nil"/>
              <w:right w:val="nil"/>
            </w:tcBorders>
            <w:shd w:val="clear" w:color="auto" w:fill="auto"/>
            <w:noWrap/>
            <w:vAlign w:val="bottom"/>
            <w:hideMark/>
          </w:tcPr>
          <w:p w14:paraId="1F0EB6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w:t>
            </w:r>
          </w:p>
        </w:tc>
        <w:tc>
          <w:tcPr>
            <w:tcW w:w="980" w:type="dxa"/>
            <w:tcBorders>
              <w:top w:val="nil"/>
              <w:left w:val="nil"/>
              <w:bottom w:val="nil"/>
              <w:right w:val="nil"/>
            </w:tcBorders>
            <w:shd w:val="clear" w:color="auto" w:fill="auto"/>
            <w:noWrap/>
            <w:vAlign w:val="bottom"/>
            <w:hideMark/>
          </w:tcPr>
          <w:p w14:paraId="1274BF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93.62</w:t>
            </w:r>
          </w:p>
        </w:tc>
        <w:tc>
          <w:tcPr>
            <w:tcW w:w="920" w:type="dxa"/>
            <w:tcBorders>
              <w:top w:val="nil"/>
              <w:left w:val="nil"/>
              <w:bottom w:val="nil"/>
              <w:right w:val="nil"/>
            </w:tcBorders>
            <w:shd w:val="clear" w:color="auto" w:fill="auto"/>
            <w:noWrap/>
            <w:vAlign w:val="bottom"/>
            <w:hideMark/>
          </w:tcPr>
          <w:p w14:paraId="23D9F0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93.49</w:t>
            </w:r>
          </w:p>
        </w:tc>
        <w:tc>
          <w:tcPr>
            <w:tcW w:w="880" w:type="dxa"/>
            <w:tcBorders>
              <w:top w:val="nil"/>
              <w:left w:val="nil"/>
              <w:bottom w:val="nil"/>
              <w:right w:val="nil"/>
            </w:tcBorders>
            <w:shd w:val="clear" w:color="auto" w:fill="auto"/>
            <w:noWrap/>
            <w:vAlign w:val="bottom"/>
            <w:hideMark/>
          </w:tcPr>
          <w:p w14:paraId="7AE037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06BF2A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128.24</w:t>
            </w:r>
          </w:p>
        </w:tc>
        <w:tc>
          <w:tcPr>
            <w:tcW w:w="1060" w:type="dxa"/>
            <w:tcBorders>
              <w:top w:val="nil"/>
              <w:left w:val="nil"/>
              <w:bottom w:val="nil"/>
              <w:right w:val="nil"/>
            </w:tcBorders>
            <w:shd w:val="clear" w:color="auto" w:fill="auto"/>
            <w:noWrap/>
            <w:vAlign w:val="bottom"/>
            <w:hideMark/>
          </w:tcPr>
          <w:p w14:paraId="6EDED4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128.09</w:t>
            </w:r>
          </w:p>
        </w:tc>
        <w:tc>
          <w:tcPr>
            <w:tcW w:w="1020" w:type="dxa"/>
            <w:tcBorders>
              <w:top w:val="nil"/>
              <w:left w:val="nil"/>
              <w:bottom w:val="nil"/>
              <w:right w:val="nil"/>
            </w:tcBorders>
            <w:shd w:val="clear" w:color="auto" w:fill="auto"/>
            <w:noWrap/>
            <w:vAlign w:val="bottom"/>
            <w:hideMark/>
          </w:tcPr>
          <w:p w14:paraId="757B31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550C4F49" w14:textId="77777777" w:rsidTr="00FB1C98">
        <w:trPr>
          <w:trHeight w:val="300"/>
        </w:trPr>
        <w:tc>
          <w:tcPr>
            <w:tcW w:w="960" w:type="dxa"/>
            <w:tcBorders>
              <w:top w:val="nil"/>
              <w:left w:val="nil"/>
              <w:bottom w:val="nil"/>
              <w:right w:val="nil"/>
            </w:tcBorders>
            <w:shd w:val="clear" w:color="auto" w:fill="auto"/>
            <w:noWrap/>
            <w:vAlign w:val="bottom"/>
            <w:hideMark/>
          </w:tcPr>
          <w:p w14:paraId="77C9A8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w:t>
            </w:r>
          </w:p>
        </w:tc>
        <w:tc>
          <w:tcPr>
            <w:tcW w:w="980" w:type="dxa"/>
            <w:tcBorders>
              <w:top w:val="nil"/>
              <w:left w:val="nil"/>
              <w:bottom w:val="nil"/>
              <w:right w:val="nil"/>
            </w:tcBorders>
            <w:shd w:val="clear" w:color="auto" w:fill="auto"/>
            <w:noWrap/>
            <w:vAlign w:val="bottom"/>
            <w:hideMark/>
          </w:tcPr>
          <w:p w14:paraId="0E47AE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93.69</w:t>
            </w:r>
          </w:p>
        </w:tc>
        <w:tc>
          <w:tcPr>
            <w:tcW w:w="920" w:type="dxa"/>
            <w:tcBorders>
              <w:top w:val="nil"/>
              <w:left w:val="nil"/>
              <w:bottom w:val="nil"/>
              <w:right w:val="nil"/>
            </w:tcBorders>
            <w:shd w:val="clear" w:color="auto" w:fill="auto"/>
            <w:noWrap/>
            <w:vAlign w:val="bottom"/>
            <w:hideMark/>
          </w:tcPr>
          <w:p w14:paraId="6EEF37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94.16</w:t>
            </w:r>
          </w:p>
        </w:tc>
        <w:tc>
          <w:tcPr>
            <w:tcW w:w="880" w:type="dxa"/>
            <w:tcBorders>
              <w:top w:val="nil"/>
              <w:left w:val="nil"/>
              <w:bottom w:val="nil"/>
              <w:right w:val="nil"/>
            </w:tcBorders>
            <w:shd w:val="clear" w:color="auto" w:fill="auto"/>
            <w:noWrap/>
            <w:vAlign w:val="bottom"/>
            <w:hideMark/>
          </w:tcPr>
          <w:p w14:paraId="6A31D0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1426AF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128.33</w:t>
            </w:r>
          </w:p>
        </w:tc>
        <w:tc>
          <w:tcPr>
            <w:tcW w:w="1060" w:type="dxa"/>
            <w:tcBorders>
              <w:top w:val="nil"/>
              <w:left w:val="nil"/>
              <w:bottom w:val="nil"/>
              <w:right w:val="nil"/>
            </w:tcBorders>
            <w:shd w:val="clear" w:color="auto" w:fill="auto"/>
            <w:noWrap/>
            <w:vAlign w:val="bottom"/>
            <w:hideMark/>
          </w:tcPr>
          <w:p w14:paraId="2B2EC1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128.82</w:t>
            </w:r>
          </w:p>
        </w:tc>
        <w:tc>
          <w:tcPr>
            <w:tcW w:w="1020" w:type="dxa"/>
            <w:tcBorders>
              <w:top w:val="nil"/>
              <w:left w:val="nil"/>
              <w:bottom w:val="nil"/>
              <w:right w:val="nil"/>
            </w:tcBorders>
            <w:shd w:val="clear" w:color="auto" w:fill="auto"/>
            <w:noWrap/>
            <w:vAlign w:val="bottom"/>
            <w:hideMark/>
          </w:tcPr>
          <w:p w14:paraId="3BAF74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r>
      <w:tr w:rsidR="00FB1C98" w:rsidRPr="00FB1C98" w14:paraId="4BE09791" w14:textId="77777777" w:rsidTr="00FB1C98">
        <w:trPr>
          <w:trHeight w:val="300"/>
        </w:trPr>
        <w:tc>
          <w:tcPr>
            <w:tcW w:w="960" w:type="dxa"/>
            <w:tcBorders>
              <w:top w:val="nil"/>
              <w:left w:val="nil"/>
              <w:bottom w:val="nil"/>
              <w:right w:val="nil"/>
            </w:tcBorders>
            <w:shd w:val="clear" w:color="auto" w:fill="auto"/>
            <w:noWrap/>
            <w:vAlign w:val="bottom"/>
            <w:hideMark/>
          </w:tcPr>
          <w:p w14:paraId="544A83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w:t>
            </w:r>
          </w:p>
        </w:tc>
        <w:tc>
          <w:tcPr>
            <w:tcW w:w="980" w:type="dxa"/>
            <w:tcBorders>
              <w:top w:val="nil"/>
              <w:left w:val="nil"/>
              <w:bottom w:val="nil"/>
              <w:right w:val="nil"/>
            </w:tcBorders>
            <w:shd w:val="clear" w:color="auto" w:fill="auto"/>
            <w:noWrap/>
            <w:vAlign w:val="bottom"/>
            <w:hideMark/>
          </w:tcPr>
          <w:p w14:paraId="49A979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94.56</w:t>
            </w:r>
          </w:p>
        </w:tc>
        <w:tc>
          <w:tcPr>
            <w:tcW w:w="920" w:type="dxa"/>
            <w:tcBorders>
              <w:top w:val="nil"/>
              <w:left w:val="nil"/>
              <w:bottom w:val="nil"/>
              <w:right w:val="nil"/>
            </w:tcBorders>
            <w:shd w:val="clear" w:color="auto" w:fill="auto"/>
            <w:noWrap/>
            <w:vAlign w:val="bottom"/>
            <w:hideMark/>
          </w:tcPr>
          <w:p w14:paraId="059CA4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94.85</w:t>
            </w:r>
          </w:p>
        </w:tc>
        <w:tc>
          <w:tcPr>
            <w:tcW w:w="880" w:type="dxa"/>
            <w:tcBorders>
              <w:top w:val="nil"/>
              <w:left w:val="nil"/>
              <w:bottom w:val="nil"/>
              <w:right w:val="nil"/>
            </w:tcBorders>
            <w:shd w:val="clear" w:color="auto" w:fill="auto"/>
            <w:noWrap/>
            <w:vAlign w:val="bottom"/>
            <w:hideMark/>
          </w:tcPr>
          <w:p w14:paraId="656FDF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0FDB5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129.60</w:t>
            </w:r>
          </w:p>
        </w:tc>
        <w:tc>
          <w:tcPr>
            <w:tcW w:w="1060" w:type="dxa"/>
            <w:tcBorders>
              <w:top w:val="nil"/>
              <w:left w:val="nil"/>
              <w:bottom w:val="nil"/>
              <w:right w:val="nil"/>
            </w:tcBorders>
            <w:shd w:val="clear" w:color="auto" w:fill="auto"/>
            <w:noWrap/>
            <w:vAlign w:val="bottom"/>
            <w:hideMark/>
          </w:tcPr>
          <w:p w14:paraId="6C7787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130.11</w:t>
            </w:r>
          </w:p>
        </w:tc>
        <w:tc>
          <w:tcPr>
            <w:tcW w:w="1020" w:type="dxa"/>
            <w:tcBorders>
              <w:top w:val="nil"/>
              <w:left w:val="nil"/>
              <w:bottom w:val="nil"/>
              <w:right w:val="nil"/>
            </w:tcBorders>
            <w:shd w:val="clear" w:color="auto" w:fill="auto"/>
            <w:noWrap/>
            <w:vAlign w:val="bottom"/>
            <w:hideMark/>
          </w:tcPr>
          <w:p w14:paraId="408F13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r>
      <w:tr w:rsidR="00FB1C98" w:rsidRPr="00FB1C98" w14:paraId="5163875E" w14:textId="77777777" w:rsidTr="00FB1C98">
        <w:trPr>
          <w:trHeight w:val="300"/>
        </w:trPr>
        <w:tc>
          <w:tcPr>
            <w:tcW w:w="960" w:type="dxa"/>
            <w:tcBorders>
              <w:top w:val="nil"/>
              <w:left w:val="nil"/>
              <w:bottom w:val="nil"/>
              <w:right w:val="nil"/>
            </w:tcBorders>
            <w:shd w:val="clear" w:color="auto" w:fill="auto"/>
            <w:noWrap/>
            <w:vAlign w:val="bottom"/>
            <w:hideMark/>
          </w:tcPr>
          <w:p w14:paraId="022382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w:t>
            </w:r>
          </w:p>
        </w:tc>
        <w:tc>
          <w:tcPr>
            <w:tcW w:w="980" w:type="dxa"/>
            <w:tcBorders>
              <w:top w:val="nil"/>
              <w:left w:val="nil"/>
              <w:bottom w:val="nil"/>
              <w:right w:val="nil"/>
            </w:tcBorders>
            <w:shd w:val="clear" w:color="auto" w:fill="auto"/>
            <w:noWrap/>
            <w:vAlign w:val="bottom"/>
            <w:hideMark/>
          </w:tcPr>
          <w:p w14:paraId="2745AC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95.07</w:t>
            </w:r>
          </w:p>
        </w:tc>
        <w:tc>
          <w:tcPr>
            <w:tcW w:w="920" w:type="dxa"/>
            <w:tcBorders>
              <w:top w:val="nil"/>
              <w:left w:val="nil"/>
              <w:bottom w:val="nil"/>
              <w:right w:val="nil"/>
            </w:tcBorders>
            <w:shd w:val="clear" w:color="auto" w:fill="auto"/>
            <w:noWrap/>
            <w:vAlign w:val="bottom"/>
            <w:hideMark/>
          </w:tcPr>
          <w:p w14:paraId="36F48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94.98</w:t>
            </w:r>
          </w:p>
        </w:tc>
        <w:tc>
          <w:tcPr>
            <w:tcW w:w="880" w:type="dxa"/>
            <w:tcBorders>
              <w:top w:val="nil"/>
              <w:left w:val="nil"/>
              <w:bottom w:val="nil"/>
              <w:right w:val="nil"/>
            </w:tcBorders>
            <w:shd w:val="clear" w:color="auto" w:fill="auto"/>
            <w:noWrap/>
            <w:vAlign w:val="bottom"/>
            <w:hideMark/>
          </w:tcPr>
          <w:p w14:paraId="5F03A2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298468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130.47</w:t>
            </w:r>
          </w:p>
        </w:tc>
        <w:tc>
          <w:tcPr>
            <w:tcW w:w="1060" w:type="dxa"/>
            <w:tcBorders>
              <w:top w:val="nil"/>
              <w:left w:val="nil"/>
              <w:bottom w:val="nil"/>
              <w:right w:val="nil"/>
            </w:tcBorders>
            <w:shd w:val="clear" w:color="auto" w:fill="auto"/>
            <w:noWrap/>
            <w:vAlign w:val="bottom"/>
            <w:hideMark/>
          </w:tcPr>
          <w:p w14:paraId="57AF32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130.27</w:t>
            </w:r>
          </w:p>
        </w:tc>
        <w:tc>
          <w:tcPr>
            <w:tcW w:w="1020" w:type="dxa"/>
            <w:tcBorders>
              <w:top w:val="nil"/>
              <w:left w:val="nil"/>
              <w:bottom w:val="nil"/>
              <w:right w:val="nil"/>
            </w:tcBorders>
            <w:shd w:val="clear" w:color="auto" w:fill="auto"/>
            <w:noWrap/>
            <w:vAlign w:val="bottom"/>
            <w:hideMark/>
          </w:tcPr>
          <w:p w14:paraId="772B40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21500949" w14:textId="77777777" w:rsidTr="00FB1C98">
        <w:trPr>
          <w:trHeight w:val="300"/>
        </w:trPr>
        <w:tc>
          <w:tcPr>
            <w:tcW w:w="960" w:type="dxa"/>
            <w:tcBorders>
              <w:top w:val="nil"/>
              <w:left w:val="nil"/>
              <w:bottom w:val="nil"/>
              <w:right w:val="nil"/>
            </w:tcBorders>
            <w:shd w:val="clear" w:color="auto" w:fill="auto"/>
            <w:noWrap/>
            <w:vAlign w:val="bottom"/>
            <w:hideMark/>
          </w:tcPr>
          <w:p w14:paraId="724D06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w:t>
            </w:r>
          </w:p>
        </w:tc>
        <w:tc>
          <w:tcPr>
            <w:tcW w:w="980" w:type="dxa"/>
            <w:tcBorders>
              <w:top w:val="nil"/>
              <w:left w:val="nil"/>
              <w:bottom w:val="nil"/>
              <w:right w:val="nil"/>
            </w:tcBorders>
            <w:shd w:val="clear" w:color="auto" w:fill="auto"/>
            <w:noWrap/>
            <w:vAlign w:val="bottom"/>
            <w:hideMark/>
          </w:tcPr>
          <w:p w14:paraId="0FFA79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95.12</w:t>
            </w:r>
          </w:p>
        </w:tc>
        <w:tc>
          <w:tcPr>
            <w:tcW w:w="920" w:type="dxa"/>
            <w:tcBorders>
              <w:top w:val="nil"/>
              <w:left w:val="nil"/>
              <w:bottom w:val="nil"/>
              <w:right w:val="nil"/>
            </w:tcBorders>
            <w:shd w:val="clear" w:color="auto" w:fill="auto"/>
            <w:noWrap/>
            <w:vAlign w:val="bottom"/>
            <w:hideMark/>
          </w:tcPr>
          <w:p w14:paraId="172446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95.46</w:t>
            </w:r>
          </w:p>
        </w:tc>
        <w:tc>
          <w:tcPr>
            <w:tcW w:w="880" w:type="dxa"/>
            <w:tcBorders>
              <w:top w:val="nil"/>
              <w:left w:val="nil"/>
              <w:bottom w:val="nil"/>
              <w:right w:val="nil"/>
            </w:tcBorders>
            <w:shd w:val="clear" w:color="auto" w:fill="auto"/>
            <w:noWrap/>
            <w:vAlign w:val="bottom"/>
            <w:hideMark/>
          </w:tcPr>
          <w:p w14:paraId="65A029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4C55B6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130.31</w:t>
            </w:r>
          </w:p>
        </w:tc>
        <w:tc>
          <w:tcPr>
            <w:tcW w:w="1060" w:type="dxa"/>
            <w:tcBorders>
              <w:top w:val="nil"/>
              <w:left w:val="nil"/>
              <w:bottom w:val="nil"/>
              <w:right w:val="nil"/>
            </w:tcBorders>
            <w:shd w:val="clear" w:color="auto" w:fill="auto"/>
            <w:noWrap/>
            <w:vAlign w:val="bottom"/>
            <w:hideMark/>
          </w:tcPr>
          <w:p w14:paraId="0F3877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130.64</w:t>
            </w:r>
          </w:p>
        </w:tc>
        <w:tc>
          <w:tcPr>
            <w:tcW w:w="1020" w:type="dxa"/>
            <w:tcBorders>
              <w:top w:val="nil"/>
              <w:left w:val="nil"/>
              <w:bottom w:val="nil"/>
              <w:right w:val="nil"/>
            </w:tcBorders>
            <w:shd w:val="clear" w:color="auto" w:fill="auto"/>
            <w:noWrap/>
            <w:vAlign w:val="bottom"/>
            <w:hideMark/>
          </w:tcPr>
          <w:p w14:paraId="0449E1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36285DC8" w14:textId="77777777" w:rsidTr="00FB1C98">
        <w:trPr>
          <w:trHeight w:val="300"/>
        </w:trPr>
        <w:tc>
          <w:tcPr>
            <w:tcW w:w="960" w:type="dxa"/>
            <w:tcBorders>
              <w:top w:val="nil"/>
              <w:left w:val="nil"/>
              <w:bottom w:val="nil"/>
              <w:right w:val="nil"/>
            </w:tcBorders>
            <w:shd w:val="clear" w:color="auto" w:fill="auto"/>
            <w:noWrap/>
            <w:vAlign w:val="bottom"/>
            <w:hideMark/>
          </w:tcPr>
          <w:p w14:paraId="168107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w:t>
            </w:r>
          </w:p>
        </w:tc>
        <w:tc>
          <w:tcPr>
            <w:tcW w:w="980" w:type="dxa"/>
            <w:tcBorders>
              <w:top w:val="nil"/>
              <w:left w:val="nil"/>
              <w:bottom w:val="nil"/>
              <w:right w:val="nil"/>
            </w:tcBorders>
            <w:shd w:val="clear" w:color="auto" w:fill="auto"/>
            <w:noWrap/>
            <w:vAlign w:val="bottom"/>
            <w:hideMark/>
          </w:tcPr>
          <w:p w14:paraId="6EFAD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95.30</w:t>
            </w:r>
          </w:p>
        </w:tc>
        <w:tc>
          <w:tcPr>
            <w:tcW w:w="920" w:type="dxa"/>
            <w:tcBorders>
              <w:top w:val="nil"/>
              <w:left w:val="nil"/>
              <w:bottom w:val="nil"/>
              <w:right w:val="nil"/>
            </w:tcBorders>
            <w:shd w:val="clear" w:color="auto" w:fill="auto"/>
            <w:noWrap/>
            <w:vAlign w:val="bottom"/>
            <w:hideMark/>
          </w:tcPr>
          <w:p w14:paraId="28E308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95.04</w:t>
            </w:r>
          </w:p>
        </w:tc>
        <w:tc>
          <w:tcPr>
            <w:tcW w:w="880" w:type="dxa"/>
            <w:tcBorders>
              <w:top w:val="nil"/>
              <w:left w:val="nil"/>
              <w:bottom w:val="nil"/>
              <w:right w:val="nil"/>
            </w:tcBorders>
            <w:shd w:val="clear" w:color="auto" w:fill="auto"/>
            <w:noWrap/>
            <w:vAlign w:val="bottom"/>
            <w:hideMark/>
          </w:tcPr>
          <w:p w14:paraId="28BBF2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4D4632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130.27</w:t>
            </w:r>
          </w:p>
        </w:tc>
        <w:tc>
          <w:tcPr>
            <w:tcW w:w="1060" w:type="dxa"/>
            <w:tcBorders>
              <w:top w:val="nil"/>
              <w:left w:val="nil"/>
              <w:bottom w:val="nil"/>
              <w:right w:val="nil"/>
            </w:tcBorders>
            <w:shd w:val="clear" w:color="auto" w:fill="auto"/>
            <w:noWrap/>
            <w:vAlign w:val="bottom"/>
            <w:hideMark/>
          </w:tcPr>
          <w:p w14:paraId="18FC6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129.85</w:t>
            </w:r>
          </w:p>
        </w:tc>
        <w:tc>
          <w:tcPr>
            <w:tcW w:w="1020" w:type="dxa"/>
            <w:tcBorders>
              <w:top w:val="nil"/>
              <w:left w:val="nil"/>
              <w:bottom w:val="nil"/>
              <w:right w:val="nil"/>
            </w:tcBorders>
            <w:shd w:val="clear" w:color="auto" w:fill="auto"/>
            <w:noWrap/>
            <w:vAlign w:val="bottom"/>
            <w:hideMark/>
          </w:tcPr>
          <w:p w14:paraId="261607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5DA6B468" w14:textId="77777777" w:rsidTr="00FB1C98">
        <w:trPr>
          <w:trHeight w:val="300"/>
        </w:trPr>
        <w:tc>
          <w:tcPr>
            <w:tcW w:w="960" w:type="dxa"/>
            <w:tcBorders>
              <w:top w:val="nil"/>
              <w:left w:val="nil"/>
              <w:bottom w:val="nil"/>
              <w:right w:val="nil"/>
            </w:tcBorders>
            <w:shd w:val="clear" w:color="auto" w:fill="auto"/>
            <w:noWrap/>
            <w:vAlign w:val="bottom"/>
            <w:hideMark/>
          </w:tcPr>
          <w:p w14:paraId="45A292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w:t>
            </w:r>
          </w:p>
        </w:tc>
        <w:tc>
          <w:tcPr>
            <w:tcW w:w="980" w:type="dxa"/>
            <w:tcBorders>
              <w:top w:val="nil"/>
              <w:left w:val="nil"/>
              <w:bottom w:val="nil"/>
              <w:right w:val="nil"/>
            </w:tcBorders>
            <w:shd w:val="clear" w:color="auto" w:fill="auto"/>
            <w:noWrap/>
            <w:vAlign w:val="bottom"/>
            <w:hideMark/>
          </w:tcPr>
          <w:p w14:paraId="08D858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94.84</w:t>
            </w:r>
          </w:p>
        </w:tc>
        <w:tc>
          <w:tcPr>
            <w:tcW w:w="920" w:type="dxa"/>
            <w:tcBorders>
              <w:top w:val="nil"/>
              <w:left w:val="nil"/>
              <w:bottom w:val="nil"/>
              <w:right w:val="nil"/>
            </w:tcBorders>
            <w:shd w:val="clear" w:color="auto" w:fill="auto"/>
            <w:noWrap/>
            <w:vAlign w:val="bottom"/>
            <w:hideMark/>
          </w:tcPr>
          <w:p w14:paraId="6EC659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94.99</w:t>
            </w:r>
          </w:p>
        </w:tc>
        <w:tc>
          <w:tcPr>
            <w:tcW w:w="880" w:type="dxa"/>
            <w:tcBorders>
              <w:top w:val="nil"/>
              <w:left w:val="nil"/>
              <w:bottom w:val="nil"/>
              <w:right w:val="nil"/>
            </w:tcBorders>
            <w:shd w:val="clear" w:color="auto" w:fill="auto"/>
            <w:noWrap/>
            <w:vAlign w:val="bottom"/>
            <w:hideMark/>
          </w:tcPr>
          <w:p w14:paraId="4A7094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5BFF8E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129.54</w:t>
            </w:r>
          </w:p>
        </w:tc>
        <w:tc>
          <w:tcPr>
            <w:tcW w:w="1060" w:type="dxa"/>
            <w:tcBorders>
              <w:top w:val="nil"/>
              <w:left w:val="nil"/>
              <w:bottom w:val="nil"/>
              <w:right w:val="nil"/>
            </w:tcBorders>
            <w:shd w:val="clear" w:color="auto" w:fill="auto"/>
            <w:noWrap/>
            <w:vAlign w:val="bottom"/>
            <w:hideMark/>
          </w:tcPr>
          <w:p w14:paraId="76166D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129.73</w:t>
            </w:r>
          </w:p>
        </w:tc>
        <w:tc>
          <w:tcPr>
            <w:tcW w:w="1020" w:type="dxa"/>
            <w:tcBorders>
              <w:top w:val="nil"/>
              <w:left w:val="nil"/>
              <w:bottom w:val="nil"/>
              <w:right w:val="nil"/>
            </w:tcBorders>
            <w:shd w:val="clear" w:color="auto" w:fill="auto"/>
            <w:noWrap/>
            <w:vAlign w:val="bottom"/>
            <w:hideMark/>
          </w:tcPr>
          <w:p w14:paraId="557DFE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7ECCD602" w14:textId="77777777" w:rsidTr="00FB1C98">
        <w:trPr>
          <w:trHeight w:val="300"/>
        </w:trPr>
        <w:tc>
          <w:tcPr>
            <w:tcW w:w="960" w:type="dxa"/>
            <w:tcBorders>
              <w:top w:val="nil"/>
              <w:left w:val="nil"/>
              <w:bottom w:val="nil"/>
              <w:right w:val="nil"/>
            </w:tcBorders>
            <w:shd w:val="clear" w:color="auto" w:fill="auto"/>
            <w:noWrap/>
            <w:vAlign w:val="bottom"/>
            <w:hideMark/>
          </w:tcPr>
          <w:p w14:paraId="5F63D0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w:t>
            </w:r>
          </w:p>
        </w:tc>
        <w:tc>
          <w:tcPr>
            <w:tcW w:w="980" w:type="dxa"/>
            <w:tcBorders>
              <w:top w:val="nil"/>
              <w:left w:val="nil"/>
              <w:bottom w:val="nil"/>
              <w:right w:val="nil"/>
            </w:tcBorders>
            <w:shd w:val="clear" w:color="auto" w:fill="auto"/>
            <w:noWrap/>
            <w:vAlign w:val="bottom"/>
            <w:hideMark/>
          </w:tcPr>
          <w:p w14:paraId="1355B0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94.78</w:t>
            </w:r>
          </w:p>
        </w:tc>
        <w:tc>
          <w:tcPr>
            <w:tcW w:w="920" w:type="dxa"/>
            <w:tcBorders>
              <w:top w:val="nil"/>
              <w:left w:val="nil"/>
              <w:bottom w:val="nil"/>
              <w:right w:val="nil"/>
            </w:tcBorders>
            <w:shd w:val="clear" w:color="auto" w:fill="auto"/>
            <w:noWrap/>
            <w:vAlign w:val="bottom"/>
            <w:hideMark/>
          </w:tcPr>
          <w:p w14:paraId="59729D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94.55</w:t>
            </w:r>
          </w:p>
        </w:tc>
        <w:tc>
          <w:tcPr>
            <w:tcW w:w="880" w:type="dxa"/>
            <w:tcBorders>
              <w:top w:val="nil"/>
              <w:left w:val="nil"/>
              <w:bottom w:val="nil"/>
              <w:right w:val="nil"/>
            </w:tcBorders>
            <w:shd w:val="clear" w:color="auto" w:fill="auto"/>
            <w:noWrap/>
            <w:vAlign w:val="bottom"/>
            <w:hideMark/>
          </w:tcPr>
          <w:p w14:paraId="1D129E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6E5B9A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129.34</w:t>
            </w:r>
          </w:p>
        </w:tc>
        <w:tc>
          <w:tcPr>
            <w:tcW w:w="1060" w:type="dxa"/>
            <w:tcBorders>
              <w:top w:val="nil"/>
              <w:left w:val="nil"/>
              <w:bottom w:val="nil"/>
              <w:right w:val="nil"/>
            </w:tcBorders>
            <w:shd w:val="clear" w:color="auto" w:fill="auto"/>
            <w:noWrap/>
            <w:vAlign w:val="bottom"/>
            <w:hideMark/>
          </w:tcPr>
          <w:p w14:paraId="4B467D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129.58</w:t>
            </w:r>
          </w:p>
        </w:tc>
        <w:tc>
          <w:tcPr>
            <w:tcW w:w="1020" w:type="dxa"/>
            <w:tcBorders>
              <w:top w:val="nil"/>
              <w:left w:val="nil"/>
              <w:bottom w:val="nil"/>
              <w:right w:val="nil"/>
            </w:tcBorders>
            <w:shd w:val="clear" w:color="auto" w:fill="auto"/>
            <w:noWrap/>
            <w:vAlign w:val="bottom"/>
            <w:hideMark/>
          </w:tcPr>
          <w:p w14:paraId="6A489D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25CE17A2" w14:textId="77777777" w:rsidTr="00FB1C98">
        <w:trPr>
          <w:trHeight w:val="300"/>
        </w:trPr>
        <w:tc>
          <w:tcPr>
            <w:tcW w:w="960" w:type="dxa"/>
            <w:tcBorders>
              <w:top w:val="nil"/>
              <w:left w:val="nil"/>
              <w:bottom w:val="nil"/>
              <w:right w:val="nil"/>
            </w:tcBorders>
            <w:shd w:val="clear" w:color="auto" w:fill="auto"/>
            <w:noWrap/>
            <w:vAlign w:val="bottom"/>
            <w:hideMark/>
          </w:tcPr>
          <w:p w14:paraId="133B02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w:t>
            </w:r>
          </w:p>
        </w:tc>
        <w:tc>
          <w:tcPr>
            <w:tcW w:w="980" w:type="dxa"/>
            <w:tcBorders>
              <w:top w:val="nil"/>
              <w:left w:val="nil"/>
              <w:bottom w:val="nil"/>
              <w:right w:val="nil"/>
            </w:tcBorders>
            <w:shd w:val="clear" w:color="auto" w:fill="auto"/>
            <w:noWrap/>
            <w:vAlign w:val="bottom"/>
            <w:hideMark/>
          </w:tcPr>
          <w:p w14:paraId="59D76C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94.40</w:t>
            </w:r>
          </w:p>
        </w:tc>
        <w:tc>
          <w:tcPr>
            <w:tcW w:w="920" w:type="dxa"/>
            <w:tcBorders>
              <w:top w:val="nil"/>
              <w:left w:val="nil"/>
              <w:bottom w:val="nil"/>
              <w:right w:val="nil"/>
            </w:tcBorders>
            <w:shd w:val="clear" w:color="auto" w:fill="auto"/>
            <w:noWrap/>
            <w:vAlign w:val="bottom"/>
            <w:hideMark/>
          </w:tcPr>
          <w:p w14:paraId="387B90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94.41</w:t>
            </w:r>
          </w:p>
        </w:tc>
        <w:tc>
          <w:tcPr>
            <w:tcW w:w="880" w:type="dxa"/>
            <w:tcBorders>
              <w:top w:val="nil"/>
              <w:left w:val="nil"/>
              <w:bottom w:val="nil"/>
              <w:right w:val="nil"/>
            </w:tcBorders>
            <w:shd w:val="clear" w:color="auto" w:fill="auto"/>
            <w:noWrap/>
            <w:vAlign w:val="bottom"/>
            <w:hideMark/>
          </w:tcPr>
          <w:p w14:paraId="775315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495A65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129.38</w:t>
            </w:r>
          </w:p>
        </w:tc>
        <w:tc>
          <w:tcPr>
            <w:tcW w:w="1060" w:type="dxa"/>
            <w:tcBorders>
              <w:top w:val="nil"/>
              <w:left w:val="nil"/>
              <w:bottom w:val="nil"/>
              <w:right w:val="nil"/>
            </w:tcBorders>
            <w:shd w:val="clear" w:color="auto" w:fill="auto"/>
            <w:noWrap/>
            <w:vAlign w:val="bottom"/>
            <w:hideMark/>
          </w:tcPr>
          <w:p w14:paraId="2BE6E7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129.57</w:t>
            </w:r>
          </w:p>
        </w:tc>
        <w:tc>
          <w:tcPr>
            <w:tcW w:w="1020" w:type="dxa"/>
            <w:tcBorders>
              <w:top w:val="nil"/>
              <w:left w:val="nil"/>
              <w:bottom w:val="nil"/>
              <w:right w:val="nil"/>
            </w:tcBorders>
            <w:shd w:val="clear" w:color="auto" w:fill="auto"/>
            <w:noWrap/>
            <w:vAlign w:val="bottom"/>
            <w:hideMark/>
          </w:tcPr>
          <w:p w14:paraId="544CEA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2D2FECD0" w14:textId="77777777" w:rsidTr="00FB1C98">
        <w:trPr>
          <w:trHeight w:val="300"/>
        </w:trPr>
        <w:tc>
          <w:tcPr>
            <w:tcW w:w="960" w:type="dxa"/>
            <w:tcBorders>
              <w:top w:val="nil"/>
              <w:left w:val="nil"/>
              <w:bottom w:val="nil"/>
              <w:right w:val="nil"/>
            </w:tcBorders>
            <w:shd w:val="clear" w:color="auto" w:fill="auto"/>
            <w:noWrap/>
            <w:vAlign w:val="bottom"/>
            <w:hideMark/>
          </w:tcPr>
          <w:p w14:paraId="6E6D6C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w:t>
            </w:r>
          </w:p>
        </w:tc>
        <w:tc>
          <w:tcPr>
            <w:tcW w:w="980" w:type="dxa"/>
            <w:tcBorders>
              <w:top w:val="nil"/>
              <w:left w:val="nil"/>
              <w:bottom w:val="nil"/>
              <w:right w:val="nil"/>
            </w:tcBorders>
            <w:shd w:val="clear" w:color="auto" w:fill="auto"/>
            <w:noWrap/>
            <w:vAlign w:val="bottom"/>
            <w:hideMark/>
          </w:tcPr>
          <w:p w14:paraId="76E78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94.37</w:t>
            </w:r>
          </w:p>
        </w:tc>
        <w:tc>
          <w:tcPr>
            <w:tcW w:w="920" w:type="dxa"/>
            <w:tcBorders>
              <w:top w:val="nil"/>
              <w:left w:val="nil"/>
              <w:bottom w:val="nil"/>
              <w:right w:val="nil"/>
            </w:tcBorders>
            <w:shd w:val="clear" w:color="auto" w:fill="auto"/>
            <w:noWrap/>
            <w:vAlign w:val="bottom"/>
            <w:hideMark/>
          </w:tcPr>
          <w:p w14:paraId="2A5560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94.02</w:t>
            </w:r>
          </w:p>
        </w:tc>
        <w:tc>
          <w:tcPr>
            <w:tcW w:w="880" w:type="dxa"/>
            <w:tcBorders>
              <w:top w:val="nil"/>
              <w:left w:val="nil"/>
              <w:bottom w:val="nil"/>
              <w:right w:val="nil"/>
            </w:tcBorders>
            <w:shd w:val="clear" w:color="auto" w:fill="auto"/>
            <w:noWrap/>
            <w:vAlign w:val="bottom"/>
            <w:hideMark/>
          </w:tcPr>
          <w:p w14:paraId="285534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67D903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129.61</w:t>
            </w:r>
          </w:p>
        </w:tc>
        <w:tc>
          <w:tcPr>
            <w:tcW w:w="1060" w:type="dxa"/>
            <w:tcBorders>
              <w:top w:val="nil"/>
              <w:left w:val="nil"/>
              <w:bottom w:val="nil"/>
              <w:right w:val="nil"/>
            </w:tcBorders>
            <w:shd w:val="clear" w:color="auto" w:fill="auto"/>
            <w:noWrap/>
            <w:vAlign w:val="bottom"/>
            <w:hideMark/>
          </w:tcPr>
          <w:p w14:paraId="0B571F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129.94</w:t>
            </w:r>
          </w:p>
        </w:tc>
        <w:tc>
          <w:tcPr>
            <w:tcW w:w="1020" w:type="dxa"/>
            <w:tcBorders>
              <w:top w:val="nil"/>
              <w:left w:val="nil"/>
              <w:bottom w:val="nil"/>
              <w:right w:val="nil"/>
            </w:tcBorders>
            <w:shd w:val="clear" w:color="auto" w:fill="auto"/>
            <w:noWrap/>
            <w:vAlign w:val="bottom"/>
            <w:hideMark/>
          </w:tcPr>
          <w:p w14:paraId="2871B4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76728BD9" w14:textId="77777777" w:rsidTr="00FB1C98">
        <w:trPr>
          <w:trHeight w:val="300"/>
        </w:trPr>
        <w:tc>
          <w:tcPr>
            <w:tcW w:w="960" w:type="dxa"/>
            <w:tcBorders>
              <w:top w:val="nil"/>
              <w:left w:val="nil"/>
              <w:bottom w:val="nil"/>
              <w:right w:val="nil"/>
            </w:tcBorders>
            <w:shd w:val="clear" w:color="auto" w:fill="auto"/>
            <w:noWrap/>
            <w:vAlign w:val="bottom"/>
            <w:hideMark/>
          </w:tcPr>
          <w:p w14:paraId="229CB0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w:t>
            </w:r>
          </w:p>
        </w:tc>
        <w:tc>
          <w:tcPr>
            <w:tcW w:w="980" w:type="dxa"/>
            <w:tcBorders>
              <w:top w:val="nil"/>
              <w:left w:val="nil"/>
              <w:bottom w:val="nil"/>
              <w:right w:val="nil"/>
            </w:tcBorders>
            <w:shd w:val="clear" w:color="auto" w:fill="auto"/>
            <w:noWrap/>
            <w:vAlign w:val="bottom"/>
            <w:hideMark/>
          </w:tcPr>
          <w:p w14:paraId="70391A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93.65</w:t>
            </w:r>
          </w:p>
        </w:tc>
        <w:tc>
          <w:tcPr>
            <w:tcW w:w="920" w:type="dxa"/>
            <w:tcBorders>
              <w:top w:val="nil"/>
              <w:left w:val="nil"/>
              <w:bottom w:val="nil"/>
              <w:right w:val="nil"/>
            </w:tcBorders>
            <w:shd w:val="clear" w:color="auto" w:fill="auto"/>
            <w:noWrap/>
            <w:vAlign w:val="bottom"/>
            <w:hideMark/>
          </w:tcPr>
          <w:p w14:paraId="59C107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93.85</w:t>
            </w:r>
          </w:p>
        </w:tc>
        <w:tc>
          <w:tcPr>
            <w:tcW w:w="880" w:type="dxa"/>
            <w:tcBorders>
              <w:top w:val="nil"/>
              <w:left w:val="nil"/>
              <w:bottom w:val="nil"/>
              <w:right w:val="nil"/>
            </w:tcBorders>
            <w:shd w:val="clear" w:color="auto" w:fill="auto"/>
            <w:noWrap/>
            <w:vAlign w:val="bottom"/>
            <w:hideMark/>
          </w:tcPr>
          <w:p w14:paraId="5D593D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43A4B8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129.52</w:t>
            </w:r>
          </w:p>
        </w:tc>
        <w:tc>
          <w:tcPr>
            <w:tcW w:w="1060" w:type="dxa"/>
            <w:tcBorders>
              <w:top w:val="nil"/>
              <w:left w:val="nil"/>
              <w:bottom w:val="nil"/>
              <w:right w:val="nil"/>
            </w:tcBorders>
            <w:shd w:val="clear" w:color="auto" w:fill="auto"/>
            <w:noWrap/>
            <w:vAlign w:val="bottom"/>
            <w:hideMark/>
          </w:tcPr>
          <w:p w14:paraId="213CE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129.60</w:t>
            </w:r>
          </w:p>
        </w:tc>
        <w:tc>
          <w:tcPr>
            <w:tcW w:w="1020" w:type="dxa"/>
            <w:tcBorders>
              <w:top w:val="nil"/>
              <w:left w:val="nil"/>
              <w:bottom w:val="nil"/>
              <w:right w:val="nil"/>
            </w:tcBorders>
            <w:shd w:val="clear" w:color="auto" w:fill="auto"/>
            <w:noWrap/>
            <w:vAlign w:val="bottom"/>
            <w:hideMark/>
          </w:tcPr>
          <w:p w14:paraId="37DEB9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79570F27" w14:textId="77777777" w:rsidTr="00FB1C98">
        <w:trPr>
          <w:trHeight w:val="300"/>
        </w:trPr>
        <w:tc>
          <w:tcPr>
            <w:tcW w:w="960" w:type="dxa"/>
            <w:tcBorders>
              <w:top w:val="nil"/>
              <w:left w:val="nil"/>
              <w:bottom w:val="nil"/>
              <w:right w:val="nil"/>
            </w:tcBorders>
            <w:shd w:val="clear" w:color="auto" w:fill="auto"/>
            <w:noWrap/>
            <w:vAlign w:val="bottom"/>
            <w:hideMark/>
          </w:tcPr>
          <w:p w14:paraId="236BEC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w:t>
            </w:r>
          </w:p>
        </w:tc>
        <w:tc>
          <w:tcPr>
            <w:tcW w:w="980" w:type="dxa"/>
            <w:tcBorders>
              <w:top w:val="nil"/>
              <w:left w:val="nil"/>
              <w:bottom w:val="nil"/>
              <w:right w:val="nil"/>
            </w:tcBorders>
            <w:shd w:val="clear" w:color="auto" w:fill="auto"/>
            <w:noWrap/>
            <w:vAlign w:val="bottom"/>
            <w:hideMark/>
          </w:tcPr>
          <w:p w14:paraId="7E6B67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94.34</w:t>
            </w:r>
          </w:p>
        </w:tc>
        <w:tc>
          <w:tcPr>
            <w:tcW w:w="920" w:type="dxa"/>
            <w:tcBorders>
              <w:top w:val="nil"/>
              <w:left w:val="nil"/>
              <w:bottom w:val="nil"/>
              <w:right w:val="nil"/>
            </w:tcBorders>
            <w:shd w:val="clear" w:color="auto" w:fill="auto"/>
            <w:noWrap/>
            <w:vAlign w:val="bottom"/>
            <w:hideMark/>
          </w:tcPr>
          <w:p w14:paraId="795D4C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94.29</w:t>
            </w:r>
          </w:p>
        </w:tc>
        <w:tc>
          <w:tcPr>
            <w:tcW w:w="880" w:type="dxa"/>
            <w:tcBorders>
              <w:top w:val="nil"/>
              <w:left w:val="nil"/>
              <w:bottom w:val="nil"/>
              <w:right w:val="nil"/>
            </w:tcBorders>
            <w:shd w:val="clear" w:color="auto" w:fill="auto"/>
            <w:noWrap/>
            <w:vAlign w:val="bottom"/>
            <w:hideMark/>
          </w:tcPr>
          <w:p w14:paraId="0B4B5D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653DA4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130.04</w:t>
            </w:r>
          </w:p>
        </w:tc>
        <w:tc>
          <w:tcPr>
            <w:tcW w:w="1060" w:type="dxa"/>
            <w:tcBorders>
              <w:top w:val="nil"/>
              <w:left w:val="nil"/>
              <w:bottom w:val="nil"/>
              <w:right w:val="nil"/>
            </w:tcBorders>
            <w:shd w:val="clear" w:color="auto" w:fill="auto"/>
            <w:noWrap/>
            <w:vAlign w:val="bottom"/>
            <w:hideMark/>
          </w:tcPr>
          <w:p w14:paraId="08D2ED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129.58</w:t>
            </w:r>
          </w:p>
        </w:tc>
        <w:tc>
          <w:tcPr>
            <w:tcW w:w="1020" w:type="dxa"/>
            <w:tcBorders>
              <w:top w:val="nil"/>
              <w:left w:val="nil"/>
              <w:bottom w:val="nil"/>
              <w:right w:val="nil"/>
            </w:tcBorders>
            <w:shd w:val="clear" w:color="auto" w:fill="auto"/>
            <w:noWrap/>
            <w:vAlign w:val="bottom"/>
            <w:hideMark/>
          </w:tcPr>
          <w:p w14:paraId="1EF35D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5A3BD23D" w14:textId="77777777" w:rsidTr="00FB1C98">
        <w:trPr>
          <w:trHeight w:val="300"/>
        </w:trPr>
        <w:tc>
          <w:tcPr>
            <w:tcW w:w="960" w:type="dxa"/>
            <w:tcBorders>
              <w:top w:val="nil"/>
              <w:left w:val="nil"/>
              <w:bottom w:val="nil"/>
              <w:right w:val="nil"/>
            </w:tcBorders>
            <w:shd w:val="clear" w:color="auto" w:fill="auto"/>
            <w:noWrap/>
            <w:vAlign w:val="bottom"/>
            <w:hideMark/>
          </w:tcPr>
          <w:p w14:paraId="1BED3D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w:t>
            </w:r>
          </w:p>
        </w:tc>
        <w:tc>
          <w:tcPr>
            <w:tcW w:w="980" w:type="dxa"/>
            <w:tcBorders>
              <w:top w:val="nil"/>
              <w:left w:val="nil"/>
              <w:bottom w:val="nil"/>
              <w:right w:val="nil"/>
            </w:tcBorders>
            <w:shd w:val="clear" w:color="auto" w:fill="auto"/>
            <w:noWrap/>
            <w:vAlign w:val="bottom"/>
            <w:hideMark/>
          </w:tcPr>
          <w:p w14:paraId="77606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93.99</w:t>
            </w:r>
          </w:p>
        </w:tc>
        <w:tc>
          <w:tcPr>
            <w:tcW w:w="920" w:type="dxa"/>
            <w:tcBorders>
              <w:top w:val="nil"/>
              <w:left w:val="nil"/>
              <w:bottom w:val="nil"/>
              <w:right w:val="nil"/>
            </w:tcBorders>
            <w:shd w:val="clear" w:color="auto" w:fill="auto"/>
            <w:noWrap/>
            <w:vAlign w:val="bottom"/>
            <w:hideMark/>
          </w:tcPr>
          <w:p w14:paraId="4811A1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94.39</w:t>
            </w:r>
          </w:p>
        </w:tc>
        <w:tc>
          <w:tcPr>
            <w:tcW w:w="880" w:type="dxa"/>
            <w:tcBorders>
              <w:top w:val="nil"/>
              <w:left w:val="nil"/>
              <w:bottom w:val="nil"/>
              <w:right w:val="nil"/>
            </w:tcBorders>
            <w:shd w:val="clear" w:color="auto" w:fill="auto"/>
            <w:noWrap/>
            <w:vAlign w:val="bottom"/>
            <w:hideMark/>
          </w:tcPr>
          <w:p w14:paraId="676BB1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29795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129.20</w:t>
            </w:r>
          </w:p>
        </w:tc>
        <w:tc>
          <w:tcPr>
            <w:tcW w:w="1060" w:type="dxa"/>
            <w:tcBorders>
              <w:top w:val="nil"/>
              <w:left w:val="nil"/>
              <w:bottom w:val="nil"/>
              <w:right w:val="nil"/>
            </w:tcBorders>
            <w:shd w:val="clear" w:color="auto" w:fill="auto"/>
            <w:noWrap/>
            <w:vAlign w:val="bottom"/>
            <w:hideMark/>
          </w:tcPr>
          <w:p w14:paraId="2EA414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129.89</w:t>
            </w:r>
          </w:p>
        </w:tc>
        <w:tc>
          <w:tcPr>
            <w:tcW w:w="1020" w:type="dxa"/>
            <w:tcBorders>
              <w:top w:val="nil"/>
              <w:left w:val="nil"/>
              <w:bottom w:val="nil"/>
              <w:right w:val="nil"/>
            </w:tcBorders>
            <w:shd w:val="clear" w:color="auto" w:fill="auto"/>
            <w:noWrap/>
            <w:vAlign w:val="bottom"/>
            <w:hideMark/>
          </w:tcPr>
          <w:p w14:paraId="67AC5B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r>
      <w:tr w:rsidR="00FB1C98" w:rsidRPr="00FB1C98" w14:paraId="5B8C54CC" w14:textId="77777777" w:rsidTr="00FB1C98">
        <w:trPr>
          <w:trHeight w:val="300"/>
        </w:trPr>
        <w:tc>
          <w:tcPr>
            <w:tcW w:w="960" w:type="dxa"/>
            <w:tcBorders>
              <w:top w:val="nil"/>
              <w:left w:val="nil"/>
              <w:bottom w:val="nil"/>
              <w:right w:val="nil"/>
            </w:tcBorders>
            <w:shd w:val="clear" w:color="auto" w:fill="auto"/>
            <w:noWrap/>
            <w:vAlign w:val="bottom"/>
            <w:hideMark/>
          </w:tcPr>
          <w:p w14:paraId="43FD5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w:t>
            </w:r>
          </w:p>
        </w:tc>
        <w:tc>
          <w:tcPr>
            <w:tcW w:w="980" w:type="dxa"/>
            <w:tcBorders>
              <w:top w:val="nil"/>
              <w:left w:val="nil"/>
              <w:bottom w:val="nil"/>
              <w:right w:val="nil"/>
            </w:tcBorders>
            <w:shd w:val="clear" w:color="auto" w:fill="auto"/>
            <w:noWrap/>
            <w:vAlign w:val="bottom"/>
            <w:hideMark/>
          </w:tcPr>
          <w:p w14:paraId="699CF8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94.33</w:t>
            </w:r>
          </w:p>
        </w:tc>
        <w:tc>
          <w:tcPr>
            <w:tcW w:w="920" w:type="dxa"/>
            <w:tcBorders>
              <w:top w:val="nil"/>
              <w:left w:val="nil"/>
              <w:bottom w:val="nil"/>
              <w:right w:val="nil"/>
            </w:tcBorders>
            <w:shd w:val="clear" w:color="auto" w:fill="auto"/>
            <w:noWrap/>
            <w:vAlign w:val="bottom"/>
            <w:hideMark/>
          </w:tcPr>
          <w:p w14:paraId="45FD8E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94.29</w:t>
            </w:r>
          </w:p>
        </w:tc>
        <w:tc>
          <w:tcPr>
            <w:tcW w:w="880" w:type="dxa"/>
            <w:tcBorders>
              <w:top w:val="nil"/>
              <w:left w:val="nil"/>
              <w:bottom w:val="nil"/>
              <w:right w:val="nil"/>
            </w:tcBorders>
            <w:shd w:val="clear" w:color="auto" w:fill="auto"/>
            <w:noWrap/>
            <w:vAlign w:val="bottom"/>
            <w:hideMark/>
          </w:tcPr>
          <w:p w14:paraId="2B6387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244A9D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129.90</w:t>
            </w:r>
          </w:p>
        </w:tc>
        <w:tc>
          <w:tcPr>
            <w:tcW w:w="1060" w:type="dxa"/>
            <w:tcBorders>
              <w:top w:val="nil"/>
              <w:left w:val="nil"/>
              <w:bottom w:val="nil"/>
              <w:right w:val="nil"/>
            </w:tcBorders>
            <w:shd w:val="clear" w:color="auto" w:fill="auto"/>
            <w:noWrap/>
            <w:vAlign w:val="bottom"/>
            <w:hideMark/>
          </w:tcPr>
          <w:p w14:paraId="5D9442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130.11</w:t>
            </w:r>
          </w:p>
        </w:tc>
        <w:tc>
          <w:tcPr>
            <w:tcW w:w="1020" w:type="dxa"/>
            <w:tcBorders>
              <w:top w:val="nil"/>
              <w:left w:val="nil"/>
              <w:bottom w:val="nil"/>
              <w:right w:val="nil"/>
            </w:tcBorders>
            <w:shd w:val="clear" w:color="auto" w:fill="auto"/>
            <w:noWrap/>
            <w:vAlign w:val="bottom"/>
            <w:hideMark/>
          </w:tcPr>
          <w:p w14:paraId="1BBA77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0026414A" w14:textId="77777777" w:rsidTr="00FB1C98">
        <w:trPr>
          <w:trHeight w:val="300"/>
        </w:trPr>
        <w:tc>
          <w:tcPr>
            <w:tcW w:w="960" w:type="dxa"/>
            <w:tcBorders>
              <w:top w:val="nil"/>
              <w:left w:val="nil"/>
              <w:bottom w:val="nil"/>
              <w:right w:val="nil"/>
            </w:tcBorders>
            <w:shd w:val="clear" w:color="auto" w:fill="auto"/>
            <w:noWrap/>
            <w:vAlign w:val="bottom"/>
            <w:hideMark/>
          </w:tcPr>
          <w:p w14:paraId="319DF2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w:t>
            </w:r>
          </w:p>
        </w:tc>
        <w:tc>
          <w:tcPr>
            <w:tcW w:w="980" w:type="dxa"/>
            <w:tcBorders>
              <w:top w:val="nil"/>
              <w:left w:val="nil"/>
              <w:bottom w:val="nil"/>
              <w:right w:val="nil"/>
            </w:tcBorders>
            <w:shd w:val="clear" w:color="auto" w:fill="auto"/>
            <w:noWrap/>
            <w:vAlign w:val="bottom"/>
            <w:hideMark/>
          </w:tcPr>
          <w:p w14:paraId="137B29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94.68</w:t>
            </w:r>
          </w:p>
        </w:tc>
        <w:tc>
          <w:tcPr>
            <w:tcW w:w="920" w:type="dxa"/>
            <w:tcBorders>
              <w:top w:val="nil"/>
              <w:left w:val="nil"/>
              <w:bottom w:val="nil"/>
              <w:right w:val="nil"/>
            </w:tcBorders>
            <w:shd w:val="clear" w:color="auto" w:fill="auto"/>
            <w:noWrap/>
            <w:vAlign w:val="bottom"/>
            <w:hideMark/>
          </w:tcPr>
          <w:p w14:paraId="77037B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95.01</w:t>
            </w:r>
          </w:p>
        </w:tc>
        <w:tc>
          <w:tcPr>
            <w:tcW w:w="880" w:type="dxa"/>
            <w:tcBorders>
              <w:top w:val="nil"/>
              <w:left w:val="nil"/>
              <w:bottom w:val="nil"/>
              <w:right w:val="nil"/>
            </w:tcBorders>
            <w:shd w:val="clear" w:color="auto" w:fill="auto"/>
            <w:noWrap/>
            <w:vAlign w:val="bottom"/>
            <w:hideMark/>
          </w:tcPr>
          <w:p w14:paraId="5BA1FB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7030C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130.65</w:t>
            </w:r>
          </w:p>
        </w:tc>
        <w:tc>
          <w:tcPr>
            <w:tcW w:w="1060" w:type="dxa"/>
            <w:tcBorders>
              <w:top w:val="nil"/>
              <w:left w:val="nil"/>
              <w:bottom w:val="nil"/>
              <w:right w:val="nil"/>
            </w:tcBorders>
            <w:shd w:val="clear" w:color="auto" w:fill="auto"/>
            <w:noWrap/>
            <w:vAlign w:val="bottom"/>
            <w:hideMark/>
          </w:tcPr>
          <w:p w14:paraId="1A8A9E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130.93</w:t>
            </w:r>
          </w:p>
        </w:tc>
        <w:tc>
          <w:tcPr>
            <w:tcW w:w="1020" w:type="dxa"/>
            <w:tcBorders>
              <w:top w:val="nil"/>
              <w:left w:val="nil"/>
              <w:bottom w:val="nil"/>
              <w:right w:val="nil"/>
            </w:tcBorders>
            <w:shd w:val="clear" w:color="auto" w:fill="auto"/>
            <w:noWrap/>
            <w:vAlign w:val="bottom"/>
            <w:hideMark/>
          </w:tcPr>
          <w:p w14:paraId="52E397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3A2889FD" w14:textId="77777777" w:rsidTr="00FB1C98">
        <w:trPr>
          <w:trHeight w:val="300"/>
        </w:trPr>
        <w:tc>
          <w:tcPr>
            <w:tcW w:w="960" w:type="dxa"/>
            <w:tcBorders>
              <w:top w:val="nil"/>
              <w:left w:val="nil"/>
              <w:bottom w:val="nil"/>
              <w:right w:val="nil"/>
            </w:tcBorders>
            <w:shd w:val="clear" w:color="auto" w:fill="auto"/>
            <w:noWrap/>
            <w:vAlign w:val="bottom"/>
            <w:hideMark/>
          </w:tcPr>
          <w:p w14:paraId="56A361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w:t>
            </w:r>
          </w:p>
        </w:tc>
        <w:tc>
          <w:tcPr>
            <w:tcW w:w="980" w:type="dxa"/>
            <w:tcBorders>
              <w:top w:val="nil"/>
              <w:left w:val="nil"/>
              <w:bottom w:val="nil"/>
              <w:right w:val="nil"/>
            </w:tcBorders>
            <w:shd w:val="clear" w:color="auto" w:fill="auto"/>
            <w:noWrap/>
            <w:vAlign w:val="bottom"/>
            <w:hideMark/>
          </w:tcPr>
          <w:p w14:paraId="54E0D0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95.16</w:t>
            </w:r>
          </w:p>
        </w:tc>
        <w:tc>
          <w:tcPr>
            <w:tcW w:w="920" w:type="dxa"/>
            <w:tcBorders>
              <w:top w:val="nil"/>
              <w:left w:val="nil"/>
              <w:bottom w:val="nil"/>
              <w:right w:val="nil"/>
            </w:tcBorders>
            <w:shd w:val="clear" w:color="auto" w:fill="auto"/>
            <w:noWrap/>
            <w:vAlign w:val="bottom"/>
            <w:hideMark/>
          </w:tcPr>
          <w:p w14:paraId="4F9F6B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95.16</w:t>
            </w:r>
          </w:p>
        </w:tc>
        <w:tc>
          <w:tcPr>
            <w:tcW w:w="880" w:type="dxa"/>
            <w:tcBorders>
              <w:top w:val="nil"/>
              <w:left w:val="nil"/>
              <w:bottom w:val="nil"/>
              <w:right w:val="nil"/>
            </w:tcBorders>
            <w:shd w:val="clear" w:color="auto" w:fill="auto"/>
            <w:noWrap/>
            <w:vAlign w:val="bottom"/>
            <w:hideMark/>
          </w:tcPr>
          <w:p w14:paraId="31D99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039F81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131.09</w:t>
            </w:r>
          </w:p>
        </w:tc>
        <w:tc>
          <w:tcPr>
            <w:tcW w:w="1060" w:type="dxa"/>
            <w:tcBorders>
              <w:top w:val="nil"/>
              <w:left w:val="nil"/>
              <w:bottom w:val="nil"/>
              <w:right w:val="nil"/>
            </w:tcBorders>
            <w:shd w:val="clear" w:color="auto" w:fill="auto"/>
            <w:noWrap/>
            <w:vAlign w:val="bottom"/>
            <w:hideMark/>
          </w:tcPr>
          <w:p w14:paraId="1925F9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130.77</w:t>
            </w:r>
          </w:p>
        </w:tc>
        <w:tc>
          <w:tcPr>
            <w:tcW w:w="1020" w:type="dxa"/>
            <w:tcBorders>
              <w:top w:val="nil"/>
              <w:left w:val="nil"/>
              <w:bottom w:val="nil"/>
              <w:right w:val="nil"/>
            </w:tcBorders>
            <w:shd w:val="clear" w:color="auto" w:fill="auto"/>
            <w:noWrap/>
            <w:vAlign w:val="bottom"/>
            <w:hideMark/>
          </w:tcPr>
          <w:p w14:paraId="60DDDB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03FCC1DF" w14:textId="77777777" w:rsidTr="00FB1C98">
        <w:trPr>
          <w:trHeight w:val="300"/>
        </w:trPr>
        <w:tc>
          <w:tcPr>
            <w:tcW w:w="960" w:type="dxa"/>
            <w:tcBorders>
              <w:top w:val="nil"/>
              <w:left w:val="nil"/>
              <w:bottom w:val="nil"/>
              <w:right w:val="nil"/>
            </w:tcBorders>
            <w:shd w:val="clear" w:color="auto" w:fill="auto"/>
            <w:noWrap/>
            <w:vAlign w:val="bottom"/>
            <w:hideMark/>
          </w:tcPr>
          <w:p w14:paraId="40427E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w:t>
            </w:r>
          </w:p>
        </w:tc>
        <w:tc>
          <w:tcPr>
            <w:tcW w:w="980" w:type="dxa"/>
            <w:tcBorders>
              <w:top w:val="nil"/>
              <w:left w:val="nil"/>
              <w:bottom w:val="nil"/>
              <w:right w:val="nil"/>
            </w:tcBorders>
            <w:shd w:val="clear" w:color="auto" w:fill="auto"/>
            <w:noWrap/>
            <w:vAlign w:val="bottom"/>
            <w:hideMark/>
          </w:tcPr>
          <w:p w14:paraId="5203D0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95.23</w:t>
            </w:r>
          </w:p>
        </w:tc>
        <w:tc>
          <w:tcPr>
            <w:tcW w:w="920" w:type="dxa"/>
            <w:tcBorders>
              <w:top w:val="nil"/>
              <w:left w:val="nil"/>
              <w:bottom w:val="nil"/>
              <w:right w:val="nil"/>
            </w:tcBorders>
            <w:shd w:val="clear" w:color="auto" w:fill="auto"/>
            <w:noWrap/>
            <w:vAlign w:val="bottom"/>
            <w:hideMark/>
          </w:tcPr>
          <w:p w14:paraId="776C3E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94.63</w:t>
            </w:r>
          </w:p>
        </w:tc>
        <w:tc>
          <w:tcPr>
            <w:tcW w:w="880" w:type="dxa"/>
            <w:tcBorders>
              <w:top w:val="nil"/>
              <w:left w:val="nil"/>
              <w:bottom w:val="nil"/>
              <w:right w:val="nil"/>
            </w:tcBorders>
            <w:shd w:val="clear" w:color="auto" w:fill="auto"/>
            <w:noWrap/>
            <w:vAlign w:val="bottom"/>
            <w:hideMark/>
          </w:tcPr>
          <w:p w14:paraId="0E9DEC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5B7A7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130.75</w:t>
            </w:r>
          </w:p>
        </w:tc>
        <w:tc>
          <w:tcPr>
            <w:tcW w:w="1060" w:type="dxa"/>
            <w:tcBorders>
              <w:top w:val="nil"/>
              <w:left w:val="nil"/>
              <w:bottom w:val="nil"/>
              <w:right w:val="nil"/>
            </w:tcBorders>
            <w:shd w:val="clear" w:color="auto" w:fill="auto"/>
            <w:noWrap/>
            <w:vAlign w:val="bottom"/>
            <w:hideMark/>
          </w:tcPr>
          <w:p w14:paraId="046049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130.37</w:t>
            </w:r>
          </w:p>
        </w:tc>
        <w:tc>
          <w:tcPr>
            <w:tcW w:w="1020" w:type="dxa"/>
            <w:tcBorders>
              <w:top w:val="nil"/>
              <w:left w:val="nil"/>
              <w:bottom w:val="nil"/>
              <w:right w:val="nil"/>
            </w:tcBorders>
            <w:shd w:val="clear" w:color="auto" w:fill="auto"/>
            <w:noWrap/>
            <w:vAlign w:val="bottom"/>
            <w:hideMark/>
          </w:tcPr>
          <w:p w14:paraId="7CDEA2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6FFBC651" w14:textId="77777777" w:rsidTr="00FB1C98">
        <w:trPr>
          <w:trHeight w:val="300"/>
        </w:trPr>
        <w:tc>
          <w:tcPr>
            <w:tcW w:w="960" w:type="dxa"/>
            <w:tcBorders>
              <w:top w:val="nil"/>
              <w:left w:val="nil"/>
              <w:bottom w:val="nil"/>
              <w:right w:val="nil"/>
            </w:tcBorders>
            <w:shd w:val="clear" w:color="auto" w:fill="auto"/>
            <w:noWrap/>
            <w:vAlign w:val="bottom"/>
            <w:hideMark/>
          </w:tcPr>
          <w:p w14:paraId="12A62B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w:t>
            </w:r>
          </w:p>
        </w:tc>
        <w:tc>
          <w:tcPr>
            <w:tcW w:w="980" w:type="dxa"/>
            <w:tcBorders>
              <w:top w:val="nil"/>
              <w:left w:val="nil"/>
              <w:bottom w:val="nil"/>
              <w:right w:val="nil"/>
            </w:tcBorders>
            <w:shd w:val="clear" w:color="auto" w:fill="auto"/>
            <w:noWrap/>
            <w:vAlign w:val="bottom"/>
            <w:hideMark/>
          </w:tcPr>
          <w:p w14:paraId="0BCC98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94.66</w:t>
            </w:r>
          </w:p>
        </w:tc>
        <w:tc>
          <w:tcPr>
            <w:tcW w:w="920" w:type="dxa"/>
            <w:tcBorders>
              <w:top w:val="nil"/>
              <w:left w:val="nil"/>
              <w:bottom w:val="nil"/>
              <w:right w:val="nil"/>
            </w:tcBorders>
            <w:shd w:val="clear" w:color="auto" w:fill="auto"/>
            <w:noWrap/>
            <w:vAlign w:val="bottom"/>
            <w:hideMark/>
          </w:tcPr>
          <w:p w14:paraId="43048B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94.88</w:t>
            </w:r>
          </w:p>
        </w:tc>
        <w:tc>
          <w:tcPr>
            <w:tcW w:w="880" w:type="dxa"/>
            <w:tcBorders>
              <w:top w:val="nil"/>
              <w:left w:val="nil"/>
              <w:bottom w:val="nil"/>
              <w:right w:val="nil"/>
            </w:tcBorders>
            <w:shd w:val="clear" w:color="auto" w:fill="auto"/>
            <w:noWrap/>
            <w:vAlign w:val="bottom"/>
            <w:hideMark/>
          </w:tcPr>
          <w:p w14:paraId="205820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6FE11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130.47</w:t>
            </w:r>
          </w:p>
        </w:tc>
        <w:tc>
          <w:tcPr>
            <w:tcW w:w="1060" w:type="dxa"/>
            <w:tcBorders>
              <w:top w:val="nil"/>
              <w:left w:val="nil"/>
              <w:bottom w:val="nil"/>
              <w:right w:val="nil"/>
            </w:tcBorders>
            <w:shd w:val="clear" w:color="auto" w:fill="auto"/>
            <w:noWrap/>
            <w:vAlign w:val="bottom"/>
            <w:hideMark/>
          </w:tcPr>
          <w:p w14:paraId="290554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131.27</w:t>
            </w:r>
          </w:p>
        </w:tc>
        <w:tc>
          <w:tcPr>
            <w:tcW w:w="1020" w:type="dxa"/>
            <w:tcBorders>
              <w:top w:val="nil"/>
              <w:left w:val="nil"/>
              <w:bottom w:val="nil"/>
              <w:right w:val="nil"/>
            </w:tcBorders>
            <w:shd w:val="clear" w:color="auto" w:fill="auto"/>
            <w:noWrap/>
            <w:vAlign w:val="bottom"/>
            <w:hideMark/>
          </w:tcPr>
          <w:p w14:paraId="4C8045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r>
      <w:tr w:rsidR="00FB1C98" w:rsidRPr="00FB1C98" w14:paraId="52BB9C89" w14:textId="77777777" w:rsidTr="00FB1C98">
        <w:trPr>
          <w:trHeight w:val="300"/>
        </w:trPr>
        <w:tc>
          <w:tcPr>
            <w:tcW w:w="960" w:type="dxa"/>
            <w:tcBorders>
              <w:top w:val="nil"/>
              <w:left w:val="nil"/>
              <w:bottom w:val="nil"/>
              <w:right w:val="nil"/>
            </w:tcBorders>
            <w:shd w:val="clear" w:color="auto" w:fill="auto"/>
            <w:noWrap/>
            <w:vAlign w:val="bottom"/>
            <w:hideMark/>
          </w:tcPr>
          <w:p w14:paraId="28F3FE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w:t>
            </w:r>
          </w:p>
        </w:tc>
        <w:tc>
          <w:tcPr>
            <w:tcW w:w="980" w:type="dxa"/>
            <w:tcBorders>
              <w:top w:val="nil"/>
              <w:left w:val="nil"/>
              <w:bottom w:val="nil"/>
              <w:right w:val="nil"/>
            </w:tcBorders>
            <w:shd w:val="clear" w:color="auto" w:fill="auto"/>
            <w:noWrap/>
            <w:vAlign w:val="bottom"/>
            <w:hideMark/>
          </w:tcPr>
          <w:p w14:paraId="336F80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95.04</w:t>
            </w:r>
          </w:p>
        </w:tc>
        <w:tc>
          <w:tcPr>
            <w:tcW w:w="920" w:type="dxa"/>
            <w:tcBorders>
              <w:top w:val="nil"/>
              <w:left w:val="nil"/>
              <w:bottom w:val="nil"/>
              <w:right w:val="nil"/>
            </w:tcBorders>
            <w:shd w:val="clear" w:color="auto" w:fill="auto"/>
            <w:noWrap/>
            <w:vAlign w:val="bottom"/>
            <w:hideMark/>
          </w:tcPr>
          <w:p w14:paraId="57A569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94.95</w:t>
            </w:r>
          </w:p>
        </w:tc>
        <w:tc>
          <w:tcPr>
            <w:tcW w:w="880" w:type="dxa"/>
            <w:tcBorders>
              <w:top w:val="nil"/>
              <w:left w:val="nil"/>
              <w:bottom w:val="nil"/>
              <w:right w:val="nil"/>
            </w:tcBorders>
            <w:shd w:val="clear" w:color="auto" w:fill="auto"/>
            <w:noWrap/>
            <w:vAlign w:val="bottom"/>
            <w:hideMark/>
          </w:tcPr>
          <w:p w14:paraId="7FC7F1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3481B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131.55</w:t>
            </w:r>
          </w:p>
        </w:tc>
        <w:tc>
          <w:tcPr>
            <w:tcW w:w="1060" w:type="dxa"/>
            <w:tcBorders>
              <w:top w:val="nil"/>
              <w:left w:val="nil"/>
              <w:bottom w:val="nil"/>
              <w:right w:val="nil"/>
            </w:tcBorders>
            <w:shd w:val="clear" w:color="auto" w:fill="auto"/>
            <w:noWrap/>
            <w:vAlign w:val="bottom"/>
            <w:hideMark/>
          </w:tcPr>
          <w:p w14:paraId="7041EC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131.88</w:t>
            </w:r>
          </w:p>
        </w:tc>
        <w:tc>
          <w:tcPr>
            <w:tcW w:w="1020" w:type="dxa"/>
            <w:tcBorders>
              <w:top w:val="nil"/>
              <w:left w:val="nil"/>
              <w:bottom w:val="nil"/>
              <w:right w:val="nil"/>
            </w:tcBorders>
            <w:shd w:val="clear" w:color="auto" w:fill="auto"/>
            <w:noWrap/>
            <w:vAlign w:val="bottom"/>
            <w:hideMark/>
          </w:tcPr>
          <w:p w14:paraId="2C22EB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17C9CD7F" w14:textId="77777777" w:rsidTr="00FB1C98">
        <w:trPr>
          <w:trHeight w:val="300"/>
        </w:trPr>
        <w:tc>
          <w:tcPr>
            <w:tcW w:w="960" w:type="dxa"/>
            <w:tcBorders>
              <w:top w:val="nil"/>
              <w:left w:val="nil"/>
              <w:bottom w:val="nil"/>
              <w:right w:val="nil"/>
            </w:tcBorders>
            <w:shd w:val="clear" w:color="auto" w:fill="auto"/>
            <w:noWrap/>
            <w:vAlign w:val="bottom"/>
            <w:hideMark/>
          </w:tcPr>
          <w:p w14:paraId="027127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w:t>
            </w:r>
          </w:p>
        </w:tc>
        <w:tc>
          <w:tcPr>
            <w:tcW w:w="980" w:type="dxa"/>
            <w:tcBorders>
              <w:top w:val="nil"/>
              <w:left w:val="nil"/>
              <w:bottom w:val="nil"/>
              <w:right w:val="nil"/>
            </w:tcBorders>
            <w:shd w:val="clear" w:color="auto" w:fill="auto"/>
            <w:noWrap/>
            <w:vAlign w:val="bottom"/>
            <w:hideMark/>
          </w:tcPr>
          <w:p w14:paraId="4A14DD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95.36</w:t>
            </w:r>
          </w:p>
        </w:tc>
        <w:tc>
          <w:tcPr>
            <w:tcW w:w="920" w:type="dxa"/>
            <w:tcBorders>
              <w:top w:val="nil"/>
              <w:left w:val="nil"/>
              <w:bottom w:val="nil"/>
              <w:right w:val="nil"/>
            </w:tcBorders>
            <w:shd w:val="clear" w:color="auto" w:fill="auto"/>
            <w:noWrap/>
            <w:vAlign w:val="bottom"/>
            <w:hideMark/>
          </w:tcPr>
          <w:p w14:paraId="1D9397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95.84</w:t>
            </w:r>
          </w:p>
        </w:tc>
        <w:tc>
          <w:tcPr>
            <w:tcW w:w="880" w:type="dxa"/>
            <w:tcBorders>
              <w:top w:val="nil"/>
              <w:left w:val="nil"/>
              <w:bottom w:val="nil"/>
              <w:right w:val="nil"/>
            </w:tcBorders>
            <w:shd w:val="clear" w:color="auto" w:fill="auto"/>
            <w:noWrap/>
            <w:vAlign w:val="bottom"/>
            <w:hideMark/>
          </w:tcPr>
          <w:p w14:paraId="423A6D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5693F1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132.62</w:t>
            </w:r>
          </w:p>
        </w:tc>
        <w:tc>
          <w:tcPr>
            <w:tcW w:w="1060" w:type="dxa"/>
            <w:tcBorders>
              <w:top w:val="nil"/>
              <w:left w:val="nil"/>
              <w:bottom w:val="nil"/>
              <w:right w:val="nil"/>
            </w:tcBorders>
            <w:shd w:val="clear" w:color="auto" w:fill="auto"/>
            <w:noWrap/>
            <w:vAlign w:val="bottom"/>
            <w:hideMark/>
          </w:tcPr>
          <w:p w14:paraId="04B2D7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133.18</w:t>
            </w:r>
          </w:p>
        </w:tc>
        <w:tc>
          <w:tcPr>
            <w:tcW w:w="1020" w:type="dxa"/>
            <w:tcBorders>
              <w:top w:val="nil"/>
              <w:left w:val="nil"/>
              <w:bottom w:val="nil"/>
              <w:right w:val="nil"/>
            </w:tcBorders>
            <w:shd w:val="clear" w:color="auto" w:fill="auto"/>
            <w:noWrap/>
            <w:vAlign w:val="bottom"/>
            <w:hideMark/>
          </w:tcPr>
          <w:p w14:paraId="5BEFC0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077448AE" w14:textId="77777777" w:rsidTr="00FB1C98">
        <w:trPr>
          <w:trHeight w:val="300"/>
        </w:trPr>
        <w:tc>
          <w:tcPr>
            <w:tcW w:w="960" w:type="dxa"/>
            <w:tcBorders>
              <w:top w:val="nil"/>
              <w:left w:val="nil"/>
              <w:bottom w:val="nil"/>
              <w:right w:val="nil"/>
            </w:tcBorders>
            <w:shd w:val="clear" w:color="auto" w:fill="auto"/>
            <w:noWrap/>
            <w:vAlign w:val="bottom"/>
            <w:hideMark/>
          </w:tcPr>
          <w:p w14:paraId="33DD4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w:t>
            </w:r>
          </w:p>
        </w:tc>
        <w:tc>
          <w:tcPr>
            <w:tcW w:w="980" w:type="dxa"/>
            <w:tcBorders>
              <w:top w:val="nil"/>
              <w:left w:val="nil"/>
              <w:bottom w:val="nil"/>
              <w:right w:val="nil"/>
            </w:tcBorders>
            <w:shd w:val="clear" w:color="auto" w:fill="auto"/>
            <w:noWrap/>
            <w:vAlign w:val="bottom"/>
            <w:hideMark/>
          </w:tcPr>
          <w:p w14:paraId="4A5A64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96.08</w:t>
            </w:r>
          </w:p>
        </w:tc>
        <w:tc>
          <w:tcPr>
            <w:tcW w:w="920" w:type="dxa"/>
            <w:tcBorders>
              <w:top w:val="nil"/>
              <w:left w:val="nil"/>
              <w:bottom w:val="nil"/>
              <w:right w:val="nil"/>
            </w:tcBorders>
            <w:shd w:val="clear" w:color="auto" w:fill="auto"/>
            <w:noWrap/>
            <w:vAlign w:val="bottom"/>
            <w:hideMark/>
          </w:tcPr>
          <w:p w14:paraId="08C05C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95.77</w:t>
            </w:r>
          </w:p>
        </w:tc>
        <w:tc>
          <w:tcPr>
            <w:tcW w:w="880" w:type="dxa"/>
            <w:tcBorders>
              <w:top w:val="nil"/>
              <w:left w:val="nil"/>
              <w:bottom w:val="nil"/>
              <w:right w:val="nil"/>
            </w:tcBorders>
            <w:shd w:val="clear" w:color="auto" w:fill="auto"/>
            <w:noWrap/>
            <w:vAlign w:val="bottom"/>
            <w:hideMark/>
          </w:tcPr>
          <w:p w14:paraId="56A471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7D9745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133.70</w:t>
            </w:r>
          </w:p>
        </w:tc>
        <w:tc>
          <w:tcPr>
            <w:tcW w:w="1060" w:type="dxa"/>
            <w:tcBorders>
              <w:top w:val="nil"/>
              <w:left w:val="nil"/>
              <w:bottom w:val="nil"/>
              <w:right w:val="nil"/>
            </w:tcBorders>
            <w:shd w:val="clear" w:color="auto" w:fill="auto"/>
            <w:noWrap/>
            <w:vAlign w:val="bottom"/>
            <w:hideMark/>
          </w:tcPr>
          <w:p w14:paraId="2F649E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133.60</w:t>
            </w:r>
          </w:p>
        </w:tc>
        <w:tc>
          <w:tcPr>
            <w:tcW w:w="1020" w:type="dxa"/>
            <w:tcBorders>
              <w:top w:val="nil"/>
              <w:left w:val="nil"/>
              <w:bottom w:val="nil"/>
              <w:right w:val="nil"/>
            </w:tcBorders>
            <w:shd w:val="clear" w:color="auto" w:fill="auto"/>
            <w:noWrap/>
            <w:vAlign w:val="bottom"/>
            <w:hideMark/>
          </w:tcPr>
          <w:p w14:paraId="422458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5EEC6E25" w14:textId="77777777" w:rsidTr="00FB1C98">
        <w:trPr>
          <w:trHeight w:val="300"/>
        </w:trPr>
        <w:tc>
          <w:tcPr>
            <w:tcW w:w="960" w:type="dxa"/>
            <w:tcBorders>
              <w:top w:val="nil"/>
              <w:left w:val="nil"/>
              <w:bottom w:val="nil"/>
              <w:right w:val="nil"/>
            </w:tcBorders>
            <w:shd w:val="clear" w:color="auto" w:fill="auto"/>
            <w:noWrap/>
            <w:vAlign w:val="bottom"/>
            <w:hideMark/>
          </w:tcPr>
          <w:p w14:paraId="1314E0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w:t>
            </w:r>
          </w:p>
        </w:tc>
        <w:tc>
          <w:tcPr>
            <w:tcW w:w="980" w:type="dxa"/>
            <w:tcBorders>
              <w:top w:val="nil"/>
              <w:left w:val="nil"/>
              <w:bottom w:val="nil"/>
              <w:right w:val="nil"/>
            </w:tcBorders>
            <w:shd w:val="clear" w:color="auto" w:fill="auto"/>
            <w:noWrap/>
            <w:vAlign w:val="bottom"/>
            <w:hideMark/>
          </w:tcPr>
          <w:p w14:paraId="22FEFF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95.51</w:t>
            </w:r>
          </w:p>
        </w:tc>
        <w:tc>
          <w:tcPr>
            <w:tcW w:w="920" w:type="dxa"/>
            <w:tcBorders>
              <w:top w:val="nil"/>
              <w:left w:val="nil"/>
              <w:bottom w:val="nil"/>
              <w:right w:val="nil"/>
            </w:tcBorders>
            <w:shd w:val="clear" w:color="auto" w:fill="auto"/>
            <w:noWrap/>
            <w:vAlign w:val="bottom"/>
            <w:hideMark/>
          </w:tcPr>
          <w:p w14:paraId="2BA2F5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95.47</w:t>
            </w:r>
          </w:p>
        </w:tc>
        <w:tc>
          <w:tcPr>
            <w:tcW w:w="880" w:type="dxa"/>
            <w:tcBorders>
              <w:top w:val="nil"/>
              <w:left w:val="nil"/>
              <w:bottom w:val="nil"/>
              <w:right w:val="nil"/>
            </w:tcBorders>
            <w:shd w:val="clear" w:color="auto" w:fill="auto"/>
            <w:noWrap/>
            <w:vAlign w:val="bottom"/>
            <w:hideMark/>
          </w:tcPr>
          <w:p w14:paraId="25AD1F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7D9781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133.23</w:t>
            </w:r>
          </w:p>
        </w:tc>
        <w:tc>
          <w:tcPr>
            <w:tcW w:w="1060" w:type="dxa"/>
            <w:tcBorders>
              <w:top w:val="nil"/>
              <w:left w:val="nil"/>
              <w:bottom w:val="nil"/>
              <w:right w:val="nil"/>
            </w:tcBorders>
            <w:shd w:val="clear" w:color="auto" w:fill="auto"/>
            <w:noWrap/>
            <w:vAlign w:val="bottom"/>
            <w:hideMark/>
          </w:tcPr>
          <w:p w14:paraId="385991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132.68</w:t>
            </w:r>
          </w:p>
        </w:tc>
        <w:tc>
          <w:tcPr>
            <w:tcW w:w="1020" w:type="dxa"/>
            <w:tcBorders>
              <w:top w:val="nil"/>
              <w:left w:val="nil"/>
              <w:bottom w:val="nil"/>
              <w:right w:val="nil"/>
            </w:tcBorders>
            <w:shd w:val="clear" w:color="auto" w:fill="auto"/>
            <w:noWrap/>
            <w:vAlign w:val="bottom"/>
            <w:hideMark/>
          </w:tcPr>
          <w:p w14:paraId="5F29BA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r>
      <w:tr w:rsidR="00FB1C98" w:rsidRPr="00FB1C98" w14:paraId="3FD20879" w14:textId="77777777" w:rsidTr="00FB1C98">
        <w:trPr>
          <w:trHeight w:val="300"/>
        </w:trPr>
        <w:tc>
          <w:tcPr>
            <w:tcW w:w="960" w:type="dxa"/>
            <w:tcBorders>
              <w:top w:val="nil"/>
              <w:left w:val="nil"/>
              <w:bottom w:val="nil"/>
              <w:right w:val="nil"/>
            </w:tcBorders>
            <w:shd w:val="clear" w:color="auto" w:fill="auto"/>
            <w:noWrap/>
            <w:vAlign w:val="bottom"/>
            <w:hideMark/>
          </w:tcPr>
          <w:p w14:paraId="2F4A6A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w:t>
            </w:r>
          </w:p>
        </w:tc>
        <w:tc>
          <w:tcPr>
            <w:tcW w:w="980" w:type="dxa"/>
            <w:tcBorders>
              <w:top w:val="nil"/>
              <w:left w:val="nil"/>
              <w:bottom w:val="nil"/>
              <w:right w:val="nil"/>
            </w:tcBorders>
            <w:shd w:val="clear" w:color="auto" w:fill="auto"/>
            <w:noWrap/>
            <w:vAlign w:val="bottom"/>
            <w:hideMark/>
          </w:tcPr>
          <w:p w14:paraId="54ECD0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95.66</w:t>
            </w:r>
          </w:p>
        </w:tc>
        <w:tc>
          <w:tcPr>
            <w:tcW w:w="920" w:type="dxa"/>
            <w:tcBorders>
              <w:top w:val="nil"/>
              <w:left w:val="nil"/>
              <w:bottom w:val="nil"/>
              <w:right w:val="nil"/>
            </w:tcBorders>
            <w:shd w:val="clear" w:color="auto" w:fill="auto"/>
            <w:noWrap/>
            <w:vAlign w:val="bottom"/>
            <w:hideMark/>
          </w:tcPr>
          <w:p w14:paraId="1BFB95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95.26</w:t>
            </w:r>
          </w:p>
        </w:tc>
        <w:tc>
          <w:tcPr>
            <w:tcW w:w="880" w:type="dxa"/>
            <w:tcBorders>
              <w:top w:val="nil"/>
              <w:left w:val="nil"/>
              <w:bottom w:val="nil"/>
              <w:right w:val="nil"/>
            </w:tcBorders>
            <w:shd w:val="clear" w:color="auto" w:fill="auto"/>
            <w:noWrap/>
            <w:vAlign w:val="bottom"/>
            <w:hideMark/>
          </w:tcPr>
          <w:p w14:paraId="1DB1CD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49301A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133.03</w:t>
            </w:r>
          </w:p>
        </w:tc>
        <w:tc>
          <w:tcPr>
            <w:tcW w:w="1060" w:type="dxa"/>
            <w:tcBorders>
              <w:top w:val="nil"/>
              <w:left w:val="nil"/>
              <w:bottom w:val="nil"/>
              <w:right w:val="nil"/>
            </w:tcBorders>
            <w:shd w:val="clear" w:color="auto" w:fill="auto"/>
            <w:noWrap/>
            <w:vAlign w:val="bottom"/>
            <w:hideMark/>
          </w:tcPr>
          <w:p w14:paraId="55752D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132.25</w:t>
            </w:r>
          </w:p>
        </w:tc>
        <w:tc>
          <w:tcPr>
            <w:tcW w:w="1020" w:type="dxa"/>
            <w:tcBorders>
              <w:top w:val="nil"/>
              <w:left w:val="nil"/>
              <w:bottom w:val="nil"/>
              <w:right w:val="nil"/>
            </w:tcBorders>
            <w:shd w:val="clear" w:color="auto" w:fill="auto"/>
            <w:noWrap/>
            <w:vAlign w:val="bottom"/>
            <w:hideMark/>
          </w:tcPr>
          <w:p w14:paraId="0B5B12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r>
      <w:tr w:rsidR="00FB1C98" w:rsidRPr="00FB1C98" w14:paraId="7E9CFC36" w14:textId="77777777" w:rsidTr="00FB1C98">
        <w:trPr>
          <w:trHeight w:val="300"/>
        </w:trPr>
        <w:tc>
          <w:tcPr>
            <w:tcW w:w="960" w:type="dxa"/>
            <w:tcBorders>
              <w:top w:val="nil"/>
              <w:left w:val="nil"/>
              <w:bottom w:val="nil"/>
              <w:right w:val="nil"/>
            </w:tcBorders>
            <w:shd w:val="clear" w:color="auto" w:fill="auto"/>
            <w:noWrap/>
            <w:vAlign w:val="bottom"/>
            <w:hideMark/>
          </w:tcPr>
          <w:p w14:paraId="779BD7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w:t>
            </w:r>
          </w:p>
        </w:tc>
        <w:tc>
          <w:tcPr>
            <w:tcW w:w="980" w:type="dxa"/>
            <w:tcBorders>
              <w:top w:val="nil"/>
              <w:left w:val="nil"/>
              <w:bottom w:val="nil"/>
              <w:right w:val="nil"/>
            </w:tcBorders>
            <w:shd w:val="clear" w:color="auto" w:fill="auto"/>
            <w:noWrap/>
            <w:vAlign w:val="bottom"/>
            <w:hideMark/>
          </w:tcPr>
          <w:p w14:paraId="309630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95.34</w:t>
            </w:r>
          </w:p>
        </w:tc>
        <w:tc>
          <w:tcPr>
            <w:tcW w:w="920" w:type="dxa"/>
            <w:tcBorders>
              <w:top w:val="nil"/>
              <w:left w:val="nil"/>
              <w:bottom w:val="nil"/>
              <w:right w:val="nil"/>
            </w:tcBorders>
            <w:shd w:val="clear" w:color="auto" w:fill="auto"/>
            <w:noWrap/>
            <w:vAlign w:val="bottom"/>
            <w:hideMark/>
          </w:tcPr>
          <w:p w14:paraId="0CD9B2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95.00</w:t>
            </w:r>
          </w:p>
        </w:tc>
        <w:tc>
          <w:tcPr>
            <w:tcW w:w="880" w:type="dxa"/>
            <w:tcBorders>
              <w:top w:val="nil"/>
              <w:left w:val="nil"/>
              <w:bottom w:val="nil"/>
              <w:right w:val="nil"/>
            </w:tcBorders>
            <w:shd w:val="clear" w:color="auto" w:fill="auto"/>
            <w:noWrap/>
            <w:vAlign w:val="bottom"/>
            <w:hideMark/>
          </w:tcPr>
          <w:p w14:paraId="16A6C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17F157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132.50</w:t>
            </w:r>
          </w:p>
        </w:tc>
        <w:tc>
          <w:tcPr>
            <w:tcW w:w="1060" w:type="dxa"/>
            <w:tcBorders>
              <w:top w:val="nil"/>
              <w:left w:val="nil"/>
              <w:bottom w:val="nil"/>
              <w:right w:val="nil"/>
            </w:tcBorders>
            <w:shd w:val="clear" w:color="auto" w:fill="auto"/>
            <w:noWrap/>
            <w:vAlign w:val="bottom"/>
            <w:hideMark/>
          </w:tcPr>
          <w:p w14:paraId="20B73A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131.80</w:t>
            </w:r>
          </w:p>
        </w:tc>
        <w:tc>
          <w:tcPr>
            <w:tcW w:w="1020" w:type="dxa"/>
            <w:tcBorders>
              <w:top w:val="nil"/>
              <w:left w:val="nil"/>
              <w:bottom w:val="nil"/>
              <w:right w:val="nil"/>
            </w:tcBorders>
            <w:shd w:val="clear" w:color="auto" w:fill="auto"/>
            <w:noWrap/>
            <w:vAlign w:val="bottom"/>
            <w:hideMark/>
          </w:tcPr>
          <w:p w14:paraId="30566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-0.70</w:t>
            </w:r>
          </w:p>
        </w:tc>
      </w:tr>
      <w:tr w:rsidR="00FB1C98" w:rsidRPr="00FB1C98" w14:paraId="47FE984A" w14:textId="77777777" w:rsidTr="00FB1C98">
        <w:trPr>
          <w:trHeight w:val="300"/>
        </w:trPr>
        <w:tc>
          <w:tcPr>
            <w:tcW w:w="960" w:type="dxa"/>
            <w:tcBorders>
              <w:top w:val="nil"/>
              <w:left w:val="nil"/>
              <w:bottom w:val="nil"/>
              <w:right w:val="nil"/>
            </w:tcBorders>
            <w:shd w:val="clear" w:color="auto" w:fill="auto"/>
            <w:noWrap/>
            <w:vAlign w:val="bottom"/>
            <w:hideMark/>
          </w:tcPr>
          <w:p w14:paraId="67848E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w:t>
            </w:r>
          </w:p>
        </w:tc>
        <w:tc>
          <w:tcPr>
            <w:tcW w:w="980" w:type="dxa"/>
            <w:tcBorders>
              <w:top w:val="nil"/>
              <w:left w:val="nil"/>
              <w:bottom w:val="nil"/>
              <w:right w:val="nil"/>
            </w:tcBorders>
            <w:shd w:val="clear" w:color="auto" w:fill="auto"/>
            <w:noWrap/>
            <w:vAlign w:val="bottom"/>
            <w:hideMark/>
          </w:tcPr>
          <w:p w14:paraId="634BE6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95.18</w:t>
            </w:r>
          </w:p>
        </w:tc>
        <w:tc>
          <w:tcPr>
            <w:tcW w:w="920" w:type="dxa"/>
            <w:tcBorders>
              <w:top w:val="nil"/>
              <w:left w:val="nil"/>
              <w:bottom w:val="nil"/>
              <w:right w:val="nil"/>
            </w:tcBorders>
            <w:shd w:val="clear" w:color="auto" w:fill="auto"/>
            <w:noWrap/>
            <w:vAlign w:val="bottom"/>
            <w:hideMark/>
          </w:tcPr>
          <w:p w14:paraId="71D822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95.18</w:t>
            </w:r>
          </w:p>
        </w:tc>
        <w:tc>
          <w:tcPr>
            <w:tcW w:w="880" w:type="dxa"/>
            <w:tcBorders>
              <w:top w:val="nil"/>
              <w:left w:val="nil"/>
              <w:bottom w:val="nil"/>
              <w:right w:val="nil"/>
            </w:tcBorders>
            <w:shd w:val="clear" w:color="auto" w:fill="auto"/>
            <w:noWrap/>
            <w:vAlign w:val="bottom"/>
            <w:hideMark/>
          </w:tcPr>
          <w:p w14:paraId="0BAA0D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15DFE2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132.09</w:t>
            </w:r>
          </w:p>
        </w:tc>
        <w:tc>
          <w:tcPr>
            <w:tcW w:w="1060" w:type="dxa"/>
            <w:tcBorders>
              <w:top w:val="nil"/>
              <w:left w:val="nil"/>
              <w:bottom w:val="nil"/>
              <w:right w:val="nil"/>
            </w:tcBorders>
            <w:shd w:val="clear" w:color="auto" w:fill="auto"/>
            <w:noWrap/>
            <w:vAlign w:val="bottom"/>
            <w:hideMark/>
          </w:tcPr>
          <w:p w14:paraId="48FDC2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132.01</w:t>
            </w:r>
          </w:p>
        </w:tc>
        <w:tc>
          <w:tcPr>
            <w:tcW w:w="1020" w:type="dxa"/>
            <w:tcBorders>
              <w:top w:val="nil"/>
              <w:left w:val="nil"/>
              <w:bottom w:val="nil"/>
              <w:right w:val="nil"/>
            </w:tcBorders>
            <w:shd w:val="clear" w:color="auto" w:fill="auto"/>
            <w:noWrap/>
            <w:vAlign w:val="bottom"/>
            <w:hideMark/>
          </w:tcPr>
          <w:p w14:paraId="4A26A7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2BB4F1D0" w14:textId="77777777" w:rsidTr="00FB1C98">
        <w:trPr>
          <w:trHeight w:val="300"/>
        </w:trPr>
        <w:tc>
          <w:tcPr>
            <w:tcW w:w="960" w:type="dxa"/>
            <w:tcBorders>
              <w:top w:val="nil"/>
              <w:left w:val="nil"/>
              <w:bottom w:val="nil"/>
              <w:right w:val="nil"/>
            </w:tcBorders>
            <w:shd w:val="clear" w:color="auto" w:fill="auto"/>
            <w:noWrap/>
            <w:vAlign w:val="bottom"/>
            <w:hideMark/>
          </w:tcPr>
          <w:p w14:paraId="0D252E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w:t>
            </w:r>
          </w:p>
        </w:tc>
        <w:tc>
          <w:tcPr>
            <w:tcW w:w="980" w:type="dxa"/>
            <w:tcBorders>
              <w:top w:val="nil"/>
              <w:left w:val="nil"/>
              <w:bottom w:val="nil"/>
              <w:right w:val="nil"/>
            </w:tcBorders>
            <w:shd w:val="clear" w:color="auto" w:fill="auto"/>
            <w:noWrap/>
            <w:vAlign w:val="bottom"/>
            <w:hideMark/>
          </w:tcPr>
          <w:p w14:paraId="667289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95.04</w:t>
            </w:r>
          </w:p>
        </w:tc>
        <w:tc>
          <w:tcPr>
            <w:tcW w:w="920" w:type="dxa"/>
            <w:tcBorders>
              <w:top w:val="nil"/>
              <w:left w:val="nil"/>
              <w:bottom w:val="nil"/>
              <w:right w:val="nil"/>
            </w:tcBorders>
            <w:shd w:val="clear" w:color="auto" w:fill="auto"/>
            <w:noWrap/>
            <w:vAlign w:val="bottom"/>
            <w:hideMark/>
          </w:tcPr>
          <w:p w14:paraId="53008A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95.43</w:t>
            </w:r>
          </w:p>
        </w:tc>
        <w:tc>
          <w:tcPr>
            <w:tcW w:w="880" w:type="dxa"/>
            <w:tcBorders>
              <w:top w:val="nil"/>
              <w:left w:val="nil"/>
              <w:bottom w:val="nil"/>
              <w:right w:val="nil"/>
            </w:tcBorders>
            <w:shd w:val="clear" w:color="auto" w:fill="auto"/>
            <w:noWrap/>
            <w:vAlign w:val="bottom"/>
            <w:hideMark/>
          </w:tcPr>
          <w:p w14:paraId="56DA5E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126CE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131.77</w:t>
            </w:r>
          </w:p>
        </w:tc>
        <w:tc>
          <w:tcPr>
            <w:tcW w:w="1060" w:type="dxa"/>
            <w:tcBorders>
              <w:top w:val="nil"/>
              <w:left w:val="nil"/>
              <w:bottom w:val="nil"/>
              <w:right w:val="nil"/>
            </w:tcBorders>
            <w:shd w:val="clear" w:color="auto" w:fill="auto"/>
            <w:noWrap/>
            <w:vAlign w:val="bottom"/>
            <w:hideMark/>
          </w:tcPr>
          <w:p w14:paraId="77C461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132.05</w:t>
            </w:r>
          </w:p>
        </w:tc>
        <w:tc>
          <w:tcPr>
            <w:tcW w:w="1020" w:type="dxa"/>
            <w:tcBorders>
              <w:top w:val="nil"/>
              <w:left w:val="nil"/>
              <w:bottom w:val="nil"/>
              <w:right w:val="nil"/>
            </w:tcBorders>
            <w:shd w:val="clear" w:color="auto" w:fill="auto"/>
            <w:noWrap/>
            <w:vAlign w:val="bottom"/>
            <w:hideMark/>
          </w:tcPr>
          <w:p w14:paraId="43D05E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67EFD728" w14:textId="77777777" w:rsidTr="00FB1C98">
        <w:trPr>
          <w:trHeight w:val="300"/>
        </w:trPr>
        <w:tc>
          <w:tcPr>
            <w:tcW w:w="960" w:type="dxa"/>
            <w:tcBorders>
              <w:top w:val="nil"/>
              <w:left w:val="nil"/>
              <w:bottom w:val="nil"/>
              <w:right w:val="nil"/>
            </w:tcBorders>
            <w:shd w:val="clear" w:color="auto" w:fill="auto"/>
            <w:noWrap/>
            <w:vAlign w:val="bottom"/>
            <w:hideMark/>
          </w:tcPr>
          <w:p w14:paraId="57AD91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w:t>
            </w:r>
          </w:p>
        </w:tc>
        <w:tc>
          <w:tcPr>
            <w:tcW w:w="980" w:type="dxa"/>
            <w:tcBorders>
              <w:top w:val="nil"/>
              <w:left w:val="nil"/>
              <w:bottom w:val="nil"/>
              <w:right w:val="nil"/>
            </w:tcBorders>
            <w:shd w:val="clear" w:color="auto" w:fill="auto"/>
            <w:noWrap/>
            <w:vAlign w:val="bottom"/>
            <w:hideMark/>
          </w:tcPr>
          <w:p w14:paraId="38AB2D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95.88</w:t>
            </w:r>
          </w:p>
        </w:tc>
        <w:tc>
          <w:tcPr>
            <w:tcW w:w="920" w:type="dxa"/>
            <w:tcBorders>
              <w:top w:val="nil"/>
              <w:left w:val="nil"/>
              <w:bottom w:val="nil"/>
              <w:right w:val="nil"/>
            </w:tcBorders>
            <w:shd w:val="clear" w:color="auto" w:fill="auto"/>
            <w:noWrap/>
            <w:vAlign w:val="bottom"/>
            <w:hideMark/>
          </w:tcPr>
          <w:p w14:paraId="19EB56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95.65</w:t>
            </w:r>
          </w:p>
        </w:tc>
        <w:tc>
          <w:tcPr>
            <w:tcW w:w="880" w:type="dxa"/>
            <w:tcBorders>
              <w:top w:val="nil"/>
              <w:left w:val="nil"/>
              <w:bottom w:val="nil"/>
              <w:right w:val="nil"/>
            </w:tcBorders>
            <w:shd w:val="clear" w:color="auto" w:fill="auto"/>
            <w:noWrap/>
            <w:vAlign w:val="bottom"/>
            <w:hideMark/>
          </w:tcPr>
          <w:p w14:paraId="745DDC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4FE3A7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132.84</w:t>
            </w:r>
          </w:p>
        </w:tc>
        <w:tc>
          <w:tcPr>
            <w:tcW w:w="1060" w:type="dxa"/>
            <w:tcBorders>
              <w:top w:val="nil"/>
              <w:left w:val="nil"/>
              <w:bottom w:val="nil"/>
              <w:right w:val="nil"/>
            </w:tcBorders>
            <w:shd w:val="clear" w:color="auto" w:fill="auto"/>
            <w:noWrap/>
            <w:vAlign w:val="bottom"/>
            <w:hideMark/>
          </w:tcPr>
          <w:p w14:paraId="6B9436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132.97</w:t>
            </w:r>
          </w:p>
        </w:tc>
        <w:tc>
          <w:tcPr>
            <w:tcW w:w="1020" w:type="dxa"/>
            <w:tcBorders>
              <w:top w:val="nil"/>
              <w:left w:val="nil"/>
              <w:bottom w:val="nil"/>
              <w:right w:val="nil"/>
            </w:tcBorders>
            <w:shd w:val="clear" w:color="auto" w:fill="auto"/>
            <w:noWrap/>
            <w:vAlign w:val="bottom"/>
            <w:hideMark/>
          </w:tcPr>
          <w:p w14:paraId="3005C1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2E4239C7" w14:textId="77777777" w:rsidTr="00FB1C98">
        <w:trPr>
          <w:trHeight w:val="300"/>
        </w:trPr>
        <w:tc>
          <w:tcPr>
            <w:tcW w:w="960" w:type="dxa"/>
            <w:tcBorders>
              <w:top w:val="nil"/>
              <w:left w:val="nil"/>
              <w:bottom w:val="nil"/>
              <w:right w:val="nil"/>
            </w:tcBorders>
            <w:shd w:val="clear" w:color="auto" w:fill="auto"/>
            <w:noWrap/>
            <w:vAlign w:val="bottom"/>
            <w:hideMark/>
          </w:tcPr>
          <w:p w14:paraId="771E07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945</w:t>
            </w:r>
          </w:p>
        </w:tc>
        <w:tc>
          <w:tcPr>
            <w:tcW w:w="980" w:type="dxa"/>
            <w:tcBorders>
              <w:top w:val="nil"/>
              <w:left w:val="nil"/>
              <w:bottom w:val="nil"/>
              <w:right w:val="nil"/>
            </w:tcBorders>
            <w:shd w:val="clear" w:color="auto" w:fill="auto"/>
            <w:noWrap/>
            <w:vAlign w:val="bottom"/>
            <w:hideMark/>
          </w:tcPr>
          <w:p w14:paraId="5624D1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95.58</w:t>
            </w:r>
          </w:p>
        </w:tc>
        <w:tc>
          <w:tcPr>
            <w:tcW w:w="920" w:type="dxa"/>
            <w:tcBorders>
              <w:top w:val="nil"/>
              <w:left w:val="nil"/>
              <w:bottom w:val="nil"/>
              <w:right w:val="nil"/>
            </w:tcBorders>
            <w:shd w:val="clear" w:color="auto" w:fill="auto"/>
            <w:noWrap/>
            <w:vAlign w:val="bottom"/>
            <w:hideMark/>
          </w:tcPr>
          <w:p w14:paraId="5D8A85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95.52</w:t>
            </w:r>
          </w:p>
        </w:tc>
        <w:tc>
          <w:tcPr>
            <w:tcW w:w="880" w:type="dxa"/>
            <w:tcBorders>
              <w:top w:val="nil"/>
              <w:left w:val="nil"/>
              <w:bottom w:val="nil"/>
              <w:right w:val="nil"/>
            </w:tcBorders>
            <w:shd w:val="clear" w:color="auto" w:fill="auto"/>
            <w:noWrap/>
            <w:vAlign w:val="bottom"/>
            <w:hideMark/>
          </w:tcPr>
          <w:p w14:paraId="262F3C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7D20FC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132.84</w:t>
            </w:r>
          </w:p>
        </w:tc>
        <w:tc>
          <w:tcPr>
            <w:tcW w:w="1060" w:type="dxa"/>
            <w:tcBorders>
              <w:top w:val="nil"/>
              <w:left w:val="nil"/>
              <w:bottom w:val="nil"/>
              <w:right w:val="nil"/>
            </w:tcBorders>
            <w:shd w:val="clear" w:color="auto" w:fill="auto"/>
            <w:noWrap/>
            <w:vAlign w:val="bottom"/>
            <w:hideMark/>
          </w:tcPr>
          <w:p w14:paraId="758837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133.38</w:t>
            </w:r>
          </w:p>
        </w:tc>
        <w:tc>
          <w:tcPr>
            <w:tcW w:w="1020" w:type="dxa"/>
            <w:tcBorders>
              <w:top w:val="nil"/>
              <w:left w:val="nil"/>
              <w:bottom w:val="nil"/>
              <w:right w:val="nil"/>
            </w:tcBorders>
            <w:shd w:val="clear" w:color="auto" w:fill="auto"/>
            <w:noWrap/>
            <w:vAlign w:val="bottom"/>
            <w:hideMark/>
          </w:tcPr>
          <w:p w14:paraId="05C33E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18E38293" w14:textId="77777777" w:rsidTr="00FB1C98">
        <w:trPr>
          <w:trHeight w:val="300"/>
        </w:trPr>
        <w:tc>
          <w:tcPr>
            <w:tcW w:w="960" w:type="dxa"/>
            <w:tcBorders>
              <w:top w:val="nil"/>
              <w:left w:val="nil"/>
              <w:bottom w:val="nil"/>
              <w:right w:val="nil"/>
            </w:tcBorders>
            <w:shd w:val="clear" w:color="auto" w:fill="auto"/>
            <w:noWrap/>
            <w:vAlign w:val="bottom"/>
            <w:hideMark/>
          </w:tcPr>
          <w:p w14:paraId="3DAF49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w:t>
            </w:r>
          </w:p>
        </w:tc>
        <w:tc>
          <w:tcPr>
            <w:tcW w:w="980" w:type="dxa"/>
            <w:tcBorders>
              <w:top w:val="nil"/>
              <w:left w:val="nil"/>
              <w:bottom w:val="nil"/>
              <w:right w:val="nil"/>
            </w:tcBorders>
            <w:shd w:val="clear" w:color="auto" w:fill="auto"/>
            <w:noWrap/>
            <w:vAlign w:val="bottom"/>
            <w:hideMark/>
          </w:tcPr>
          <w:p w14:paraId="089EF0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95.86</w:t>
            </w:r>
          </w:p>
        </w:tc>
        <w:tc>
          <w:tcPr>
            <w:tcW w:w="920" w:type="dxa"/>
            <w:tcBorders>
              <w:top w:val="nil"/>
              <w:left w:val="nil"/>
              <w:bottom w:val="nil"/>
              <w:right w:val="nil"/>
            </w:tcBorders>
            <w:shd w:val="clear" w:color="auto" w:fill="auto"/>
            <w:noWrap/>
            <w:vAlign w:val="bottom"/>
            <w:hideMark/>
          </w:tcPr>
          <w:p w14:paraId="546ACB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95.55</w:t>
            </w:r>
          </w:p>
        </w:tc>
        <w:tc>
          <w:tcPr>
            <w:tcW w:w="880" w:type="dxa"/>
            <w:tcBorders>
              <w:top w:val="nil"/>
              <w:left w:val="nil"/>
              <w:bottom w:val="nil"/>
              <w:right w:val="nil"/>
            </w:tcBorders>
            <w:shd w:val="clear" w:color="auto" w:fill="auto"/>
            <w:noWrap/>
            <w:vAlign w:val="bottom"/>
            <w:hideMark/>
          </w:tcPr>
          <w:p w14:paraId="200360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3CAC99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134.00</w:t>
            </w:r>
          </w:p>
        </w:tc>
        <w:tc>
          <w:tcPr>
            <w:tcW w:w="1060" w:type="dxa"/>
            <w:tcBorders>
              <w:top w:val="nil"/>
              <w:left w:val="nil"/>
              <w:bottom w:val="nil"/>
              <w:right w:val="nil"/>
            </w:tcBorders>
            <w:shd w:val="clear" w:color="auto" w:fill="auto"/>
            <w:noWrap/>
            <w:vAlign w:val="bottom"/>
            <w:hideMark/>
          </w:tcPr>
          <w:p w14:paraId="448900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133.58</w:t>
            </w:r>
          </w:p>
        </w:tc>
        <w:tc>
          <w:tcPr>
            <w:tcW w:w="1020" w:type="dxa"/>
            <w:tcBorders>
              <w:top w:val="nil"/>
              <w:left w:val="nil"/>
              <w:bottom w:val="nil"/>
              <w:right w:val="nil"/>
            </w:tcBorders>
            <w:shd w:val="clear" w:color="auto" w:fill="auto"/>
            <w:noWrap/>
            <w:vAlign w:val="bottom"/>
            <w:hideMark/>
          </w:tcPr>
          <w:p w14:paraId="56D733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3BAD3C8B" w14:textId="77777777" w:rsidTr="00FB1C98">
        <w:trPr>
          <w:trHeight w:val="300"/>
        </w:trPr>
        <w:tc>
          <w:tcPr>
            <w:tcW w:w="960" w:type="dxa"/>
            <w:tcBorders>
              <w:top w:val="nil"/>
              <w:left w:val="nil"/>
              <w:bottom w:val="nil"/>
              <w:right w:val="nil"/>
            </w:tcBorders>
            <w:shd w:val="clear" w:color="auto" w:fill="auto"/>
            <w:noWrap/>
            <w:vAlign w:val="bottom"/>
            <w:hideMark/>
          </w:tcPr>
          <w:p w14:paraId="6B14FC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w:t>
            </w:r>
          </w:p>
        </w:tc>
        <w:tc>
          <w:tcPr>
            <w:tcW w:w="980" w:type="dxa"/>
            <w:tcBorders>
              <w:top w:val="nil"/>
              <w:left w:val="nil"/>
              <w:bottom w:val="nil"/>
              <w:right w:val="nil"/>
            </w:tcBorders>
            <w:shd w:val="clear" w:color="auto" w:fill="auto"/>
            <w:noWrap/>
            <w:vAlign w:val="bottom"/>
            <w:hideMark/>
          </w:tcPr>
          <w:p w14:paraId="1F36BF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95.29</w:t>
            </w:r>
          </w:p>
        </w:tc>
        <w:tc>
          <w:tcPr>
            <w:tcW w:w="920" w:type="dxa"/>
            <w:tcBorders>
              <w:top w:val="nil"/>
              <w:left w:val="nil"/>
              <w:bottom w:val="nil"/>
              <w:right w:val="nil"/>
            </w:tcBorders>
            <w:shd w:val="clear" w:color="auto" w:fill="auto"/>
            <w:noWrap/>
            <w:vAlign w:val="bottom"/>
            <w:hideMark/>
          </w:tcPr>
          <w:p w14:paraId="126030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94.37</w:t>
            </w:r>
          </w:p>
        </w:tc>
        <w:tc>
          <w:tcPr>
            <w:tcW w:w="880" w:type="dxa"/>
            <w:tcBorders>
              <w:top w:val="nil"/>
              <w:left w:val="nil"/>
              <w:bottom w:val="nil"/>
              <w:right w:val="nil"/>
            </w:tcBorders>
            <w:shd w:val="clear" w:color="auto" w:fill="auto"/>
            <w:noWrap/>
            <w:vAlign w:val="bottom"/>
            <w:hideMark/>
          </w:tcPr>
          <w:p w14:paraId="0F413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-0.92</w:t>
            </w:r>
          </w:p>
        </w:tc>
        <w:tc>
          <w:tcPr>
            <w:tcW w:w="1120" w:type="dxa"/>
            <w:tcBorders>
              <w:top w:val="nil"/>
              <w:left w:val="nil"/>
              <w:bottom w:val="nil"/>
              <w:right w:val="nil"/>
            </w:tcBorders>
            <w:shd w:val="clear" w:color="auto" w:fill="auto"/>
            <w:noWrap/>
            <w:vAlign w:val="bottom"/>
            <w:hideMark/>
          </w:tcPr>
          <w:p w14:paraId="53172F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133.30</w:t>
            </w:r>
          </w:p>
        </w:tc>
        <w:tc>
          <w:tcPr>
            <w:tcW w:w="1060" w:type="dxa"/>
            <w:tcBorders>
              <w:top w:val="nil"/>
              <w:left w:val="nil"/>
              <w:bottom w:val="nil"/>
              <w:right w:val="nil"/>
            </w:tcBorders>
            <w:shd w:val="clear" w:color="auto" w:fill="auto"/>
            <w:noWrap/>
            <w:vAlign w:val="bottom"/>
            <w:hideMark/>
          </w:tcPr>
          <w:p w14:paraId="3B902C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132.45</w:t>
            </w:r>
          </w:p>
        </w:tc>
        <w:tc>
          <w:tcPr>
            <w:tcW w:w="1020" w:type="dxa"/>
            <w:tcBorders>
              <w:top w:val="nil"/>
              <w:left w:val="nil"/>
              <w:bottom w:val="nil"/>
              <w:right w:val="nil"/>
            </w:tcBorders>
            <w:shd w:val="clear" w:color="auto" w:fill="auto"/>
            <w:noWrap/>
            <w:vAlign w:val="bottom"/>
            <w:hideMark/>
          </w:tcPr>
          <w:p w14:paraId="2507EA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-0.85</w:t>
            </w:r>
          </w:p>
        </w:tc>
      </w:tr>
      <w:tr w:rsidR="00FB1C98" w:rsidRPr="00FB1C98" w14:paraId="6687C9D0" w14:textId="77777777" w:rsidTr="00FB1C98">
        <w:trPr>
          <w:trHeight w:val="300"/>
        </w:trPr>
        <w:tc>
          <w:tcPr>
            <w:tcW w:w="960" w:type="dxa"/>
            <w:tcBorders>
              <w:top w:val="nil"/>
              <w:left w:val="nil"/>
              <w:bottom w:val="nil"/>
              <w:right w:val="nil"/>
            </w:tcBorders>
            <w:shd w:val="clear" w:color="auto" w:fill="auto"/>
            <w:noWrap/>
            <w:vAlign w:val="bottom"/>
            <w:hideMark/>
          </w:tcPr>
          <w:p w14:paraId="7FF86A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w:t>
            </w:r>
          </w:p>
        </w:tc>
        <w:tc>
          <w:tcPr>
            <w:tcW w:w="980" w:type="dxa"/>
            <w:tcBorders>
              <w:top w:val="nil"/>
              <w:left w:val="nil"/>
              <w:bottom w:val="nil"/>
              <w:right w:val="nil"/>
            </w:tcBorders>
            <w:shd w:val="clear" w:color="auto" w:fill="auto"/>
            <w:noWrap/>
            <w:vAlign w:val="bottom"/>
            <w:hideMark/>
          </w:tcPr>
          <w:p w14:paraId="7818A2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94.31</w:t>
            </w:r>
          </w:p>
        </w:tc>
        <w:tc>
          <w:tcPr>
            <w:tcW w:w="920" w:type="dxa"/>
            <w:tcBorders>
              <w:top w:val="nil"/>
              <w:left w:val="nil"/>
              <w:bottom w:val="nil"/>
              <w:right w:val="nil"/>
            </w:tcBorders>
            <w:shd w:val="clear" w:color="auto" w:fill="auto"/>
            <w:noWrap/>
            <w:vAlign w:val="bottom"/>
            <w:hideMark/>
          </w:tcPr>
          <w:p w14:paraId="641867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93.62</w:t>
            </w:r>
          </w:p>
        </w:tc>
        <w:tc>
          <w:tcPr>
            <w:tcW w:w="880" w:type="dxa"/>
            <w:tcBorders>
              <w:top w:val="nil"/>
              <w:left w:val="nil"/>
              <w:bottom w:val="nil"/>
              <w:right w:val="nil"/>
            </w:tcBorders>
            <w:shd w:val="clear" w:color="auto" w:fill="auto"/>
            <w:noWrap/>
            <w:vAlign w:val="bottom"/>
            <w:hideMark/>
          </w:tcPr>
          <w:p w14:paraId="175024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c>
          <w:tcPr>
            <w:tcW w:w="1120" w:type="dxa"/>
            <w:tcBorders>
              <w:top w:val="nil"/>
              <w:left w:val="nil"/>
              <w:bottom w:val="nil"/>
              <w:right w:val="nil"/>
            </w:tcBorders>
            <w:shd w:val="clear" w:color="auto" w:fill="auto"/>
            <w:noWrap/>
            <w:vAlign w:val="bottom"/>
            <w:hideMark/>
          </w:tcPr>
          <w:p w14:paraId="788622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132.51</w:t>
            </w:r>
          </w:p>
        </w:tc>
        <w:tc>
          <w:tcPr>
            <w:tcW w:w="1060" w:type="dxa"/>
            <w:tcBorders>
              <w:top w:val="nil"/>
              <w:left w:val="nil"/>
              <w:bottom w:val="nil"/>
              <w:right w:val="nil"/>
            </w:tcBorders>
            <w:shd w:val="clear" w:color="auto" w:fill="auto"/>
            <w:noWrap/>
            <w:vAlign w:val="bottom"/>
            <w:hideMark/>
          </w:tcPr>
          <w:p w14:paraId="4CE000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131.70</w:t>
            </w:r>
          </w:p>
        </w:tc>
        <w:tc>
          <w:tcPr>
            <w:tcW w:w="1020" w:type="dxa"/>
            <w:tcBorders>
              <w:top w:val="nil"/>
              <w:left w:val="nil"/>
              <w:bottom w:val="nil"/>
              <w:right w:val="nil"/>
            </w:tcBorders>
            <w:shd w:val="clear" w:color="auto" w:fill="auto"/>
            <w:noWrap/>
            <w:vAlign w:val="bottom"/>
            <w:hideMark/>
          </w:tcPr>
          <w:p w14:paraId="4889B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r>
      <w:tr w:rsidR="00FB1C98" w:rsidRPr="00FB1C98" w14:paraId="2372FC29" w14:textId="77777777" w:rsidTr="00FB1C98">
        <w:trPr>
          <w:trHeight w:val="300"/>
        </w:trPr>
        <w:tc>
          <w:tcPr>
            <w:tcW w:w="960" w:type="dxa"/>
            <w:tcBorders>
              <w:top w:val="nil"/>
              <w:left w:val="nil"/>
              <w:bottom w:val="nil"/>
              <w:right w:val="nil"/>
            </w:tcBorders>
            <w:shd w:val="clear" w:color="auto" w:fill="auto"/>
            <w:noWrap/>
            <w:vAlign w:val="bottom"/>
            <w:hideMark/>
          </w:tcPr>
          <w:p w14:paraId="025624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w:t>
            </w:r>
          </w:p>
        </w:tc>
        <w:tc>
          <w:tcPr>
            <w:tcW w:w="980" w:type="dxa"/>
            <w:tcBorders>
              <w:top w:val="nil"/>
              <w:left w:val="nil"/>
              <w:bottom w:val="nil"/>
              <w:right w:val="nil"/>
            </w:tcBorders>
            <w:shd w:val="clear" w:color="auto" w:fill="auto"/>
            <w:noWrap/>
            <w:vAlign w:val="bottom"/>
            <w:hideMark/>
          </w:tcPr>
          <w:p w14:paraId="3DC236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93.32</w:t>
            </w:r>
          </w:p>
        </w:tc>
        <w:tc>
          <w:tcPr>
            <w:tcW w:w="920" w:type="dxa"/>
            <w:tcBorders>
              <w:top w:val="nil"/>
              <w:left w:val="nil"/>
              <w:bottom w:val="nil"/>
              <w:right w:val="nil"/>
            </w:tcBorders>
            <w:shd w:val="clear" w:color="auto" w:fill="auto"/>
            <w:noWrap/>
            <w:vAlign w:val="bottom"/>
            <w:hideMark/>
          </w:tcPr>
          <w:p w14:paraId="5EA1B4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93.24</w:t>
            </w:r>
          </w:p>
        </w:tc>
        <w:tc>
          <w:tcPr>
            <w:tcW w:w="880" w:type="dxa"/>
            <w:tcBorders>
              <w:top w:val="nil"/>
              <w:left w:val="nil"/>
              <w:bottom w:val="nil"/>
              <w:right w:val="nil"/>
            </w:tcBorders>
            <w:shd w:val="clear" w:color="auto" w:fill="auto"/>
            <w:noWrap/>
            <w:vAlign w:val="bottom"/>
            <w:hideMark/>
          </w:tcPr>
          <w:p w14:paraId="7C9E05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55397A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131.31</w:t>
            </w:r>
          </w:p>
        </w:tc>
        <w:tc>
          <w:tcPr>
            <w:tcW w:w="1060" w:type="dxa"/>
            <w:tcBorders>
              <w:top w:val="nil"/>
              <w:left w:val="nil"/>
              <w:bottom w:val="nil"/>
              <w:right w:val="nil"/>
            </w:tcBorders>
            <w:shd w:val="clear" w:color="auto" w:fill="auto"/>
            <w:noWrap/>
            <w:vAlign w:val="bottom"/>
            <w:hideMark/>
          </w:tcPr>
          <w:p w14:paraId="191D2A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131.69</w:t>
            </w:r>
          </w:p>
        </w:tc>
        <w:tc>
          <w:tcPr>
            <w:tcW w:w="1020" w:type="dxa"/>
            <w:tcBorders>
              <w:top w:val="nil"/>
              <w:left w:val="nil"/>
              <w:bottom w:val="nil"/>
              <w:right w:val="nil"/>
            </w:tcBorders>
            <w:shd w:val="clear" w:color="auto" w:fill="auto"/>
            <w:noWrap/>
            <w:vAlign w:val="bottom"/>
            <w:hideMark/>
          </w:tcPr>
          <w:p w14:paraId="0EEFE0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67FBF832" w14:textId="77777777" w:rsidTr="00FB1C98">
        <w:trPr>
          <w:trHeight w:val="300"/>
        </w:trPr>
        <w:tc>
          <w:tcPr>
            <w:tcW w:w="960" w:type="dxa"/>
            <w:tcBorders>
              <w:top w:val="nil"/>
              <w:left w:val="nil"/>
              <w:bottom w:val="nil"/>
              <w:right w:val="nil"/>
            </w:tcBorders>
            <w:shd w:val="clear" w:color="auto" w:fill="auto"/>
            <w:noWrap/>
            <w:vAlign w:val="bottom"/>
            <w:hideMark/>
          </w:tcPr>
          <w:p w14:paraId="0D4075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w:t>
            </w:r>
          </w:p>
        </w:tc>
        <w:tc>
          <w:tcPr>
            <w:tcW w:w="980" w:type="dxa"/>
            <w:tcBorders>
              <w:top w:val="nil"/>
              <w:left w:val="nil"/>
              <w:bottom w:val="nil"/>
              <w:right w:val="nil"/>
            </w:tcBorders>
            <w:shd w:val="clear" w:color="auto" w:fill="auto"/>
            <w:noWrap/>
            <w:vAlign w:val="bottom"/>
            <w:hideMark/>
          </w:tcPr>
          <w:p w14:paraId="7CE9A4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93.05</w:t>
            </w:r>
          </w:p>
        </w:tc>
        <w:tc>
          <w:tcPr>
            <w:tcW w:w="920" w:type="dxa"/>
            <w:tcBorders>
              <w:top w:val="nil"/>
              <w:left w:val="nil"/>
              <w:bottom w:val="nil"/>
              <w:right w:val="nil"/>
            </w:tcBorders>
            <w:shd w:val="clear" w:color="auto" w:fill="auto"/>
            <w:noWrap/>
            <w:vAlign w:val="bottom"/>
            <w:hideMark/>
          </w:tcPr>
          <w:p w14:paraId="2A5B37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92.78</w:t>
            </w:r>
          </w:p>
        </w:tc>
        <w:tc>
          <w:tcPr>
            <w:tcW w:w="880" w:type="dxa"/>
            <w:tcBorders>
              <w:top w:val="nil"/>
              <w:left w:val="nil"/>
              <w:bottom w:val="nil"/>
              <w:right w:val="nil"/>
            </w:tcBorders>
            <w:shd w:val="clear" w:color="auto" w:fill="auto"/>
            <w:noWrap/>
            <w:vAlign w:val="bottom"/>
            <w:hideMark/>
          </w:tcPr>
          <w:p w14:paraId="086A28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6B8EE0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131.46</w:t>
            </w:r>
          </w:p>
        </w:tc>
        <w:tc>
          <w:tcPr>
            <w:tcW w:w="1060" w:type="dxa"/>
            <w:tcBorders>
              <w:top w:val="nil"/>
              <w:left w:val="nil"/>
              <w:bottom w:val="nil"/>
              <w:right w:val="nil"/>
            </w:tcBorders>
            <w:shd w:val="clear" w:color="auto" w:fill="auto"/>
            <w:noWrap/>
            <w:vAlign w:val="bottom"/>
            <w:hideMark/>
          </w:tcPr>
          <w:p w14:paraId="634752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131.22</w:t>
            </w:r>
          </w:p>
        </w:tc>
        <w:tc>
          <w:tcPr>
            <w:tcW w:w="1020" w:type="dxa"/>
            <w:tcBorders>
              <w:top w:val="nil"/>
              <w:left w:val="nil"/>
              <w:bottom w:val="nil"/>
              <w:right w:val="nil"/>
            </w:tcBorders>
            <w:shd w:val="clear" w:color="auto" w:fill="auto"/>
            <w:noWrap/>
            <w:vAlign w:val="bottom"/>
            <w:hideMark/>
          </w:tcPr>
          <w:p w14:paraId="422D89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20834031" w14:textId="77777777" w:rsidTr="00FB1C98">
        <w:trPr>
          <w:trHeight w:val="300"/>
        </w:trPr>
        <w:tc>
          <w:tcPr>
            <w:tcW w:w="960" w:type="dxa"/>
            <w:tcBorders>
              <w:top w:val="nil"/>
              <w:left w:val="nil"/>
              <w:bottom w:val="nil"/>
              <w:right w:val="nil"/>
            </w:tcBorders>
            <w:shd w:val="clear" w:color="auto" w:fill="auto"/>
            <w:noWrap/>
            <w:vAlign w:val="bottom"/>
            <w:hideMark/>
          </w:tcPr>
          <w:p w14:paraId="486D8B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w:t>
            </w:r>
          </w:p>
        </w:tc>
        <w:tc>
          <w:tcPr>
            <w:tcW w:w="980" w:type="dxa"/>
            <w:tcBorders>
              <w:top w:val="nil"/>
              <w:left w:val="nil"/>
              <w:bottom w:val="nil"/>
              <w:right w:val="nil"/>
            </w:tcBorders>
            <w:shd w:val="clear" w:color="auto" w:fill="auto"/>
            <w:noWrap/>
            <w:vAlign w:val="bottom"/>
            <w:hideMark/>
          </w:tcPr>
          <w:p w14:paraId="2D9078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92.44</w:t>
            </w:r>
          </w:p>
        </w:tc>
        <w:tc>
          <w:tcPr>
            <w:tcW w:w="920" w:type="dxa"/>
            <w:tcBorders>
              <w:top w:val="nil"/>
              <w:left w:val="nil"/>
              <w:bottom w:val="nil"/>
              <w:right w:val="nil"/>
            </w:tcBorders>
            <w:shd w:val="clear" w:color="auto" w:fill="auto"/>
            <w:noWrap/>
            <w:vAlign w:val="bottom"/>
            <w:hideMark/>
          </w:tcPr>
          <w:p w14:paraId="1A6972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89.56</w:t>
            </w:r>
          </w:p>
        </w:tc>
        <w:tc>
          <w:tcPr>
            <w:tcW w:w="880" w:type="dxa"/>
            <w:tcBorders>
              <w:top w:val="nil"/>
              <w:left w:val="nil"/>
              <w:bottom w:val="nil"/>
              <w:right w:val="nil"/>
            </w:tcBorders>
            <w:shd w:val="clear" w:color="auto" w:fill="auto"/>
            <w:noWrap/>
            <w:vAlign w:val="bottom"/>
            <w:hideMark/>
          </w:tcPr>
          <w:p w14:paraId="5A577E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w:t>
            </w:r>
          </w:p>
        </w:tc>
        <w:tc>
          <w:tcPr>
            <w:tcW w:w="1120" w:type="dxa"/>
            <w:tcBorders>
              <w:top w:val="nil"/>
              <w:left w:val="nil"/>
              <w:bottom w:val="nil"/>
              <w:right w:val="nil"/>
            </w:tcBorders>
            <w:shd w:val="clear" w:color="auto" w:fill="auto"/>
            <w:noWrap/>
            <w:vAlign w:val="bottom"/>
            <w:hideMark/>
          </w:tcPr>
          <w:p w14:paraId="6992BE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131.09</w:t>
            </w:r>
          </w:p>
        </w:tc>
        <w:tc>
          <w:tcPr>
            <w:tcW w:w="1060" w:type="dxa"/>
            <w:tcBorders>
              <w:top w:val="nil"/>
              <w:left w:val="nil"/>
              <w:bottom w:val="nil"/>
              <w:right w:val="nil"/>
            </w:tcBorders>
            <w:shd w:val="clear" w:color="auto" w:fill="auto"/>
            <w:noWrap/>
            <w:vAlign w:val="bottom"/>
            <w:hideMark/>
          </w:tcPr>
          <w:p w14:paraId="3D9B8F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127.01</w:t>
            </w:r>
          </w:p>
        </w:tc>
        <w:tc>
          <w:tcPr>
            <w:tcW w:w="1020" w:type="dxa"/>
            <w:tcBorders>
              <w:top w:val="nil"/>
              <w:left w:val="nil"/>
              <w:bottom w:val="nil"/>
              <w:right w:val="nil"/>
            </w:tcBorders>
            <w:shd w:val="clear" w:color="auto" w:fill="auto"/>
            <w:noWrap/>
            <w:vAlign w:val="bottom"/>
            <w:hideMark/>
          </w:tcPr>
          <w:p w14:paraId="13DD01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w:t>
            </w:r>
          </w:p>
        </w:tc>
      </w:tr>
      <w:tr w:rsidR="00FB1C98" w:rsidRPr="00FB1C98" w14:paraId="3036033D" w14:textId="77777777" w:rsidTr="00FB1C98">
        <w:trPr>
          <w:trHeight w:val="300"/>
        </w:trPr>
        <w:tc>
          <w:tcPr>
            <w:tcW w:w="960" w:type="dxa"/>
            <w:tcBorders>
              <w:top w:val="nil"/>
              <w:left w:val="nil"/>
              <w:bottom w:val="nil"/>
              <w:right w:val="nil"/>
            </w:tcBorders>
            <w:shd w:val="clear" w:color="auto" w:fill="auto"/>
            <w:noWrap/>
            <w:vAlign w:val="bottom"/>
            <w:hideMark/>
          </w:tcPr>
          <w:p w14:paraId="664262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w:t>
            </w:r>
          </w:p>
        </w:tc>
        <w:tc>
          <w:tcPr>
            <w:tcW w:w="980" w:type="dxa"/>
            <w:tcBorders>
              <w:top w:val="nil"/>
              <w:left w:val="nil"/>
              <w:bottom w:val="nil"/>
              <w:right w:val="nil"/>
            </w:tcBorders>
            <w:shd w:val="clear" w:color="auto" w:fill="auto"/>
            <w:noWrap/>
            <w:vAlign w:val="bottom"/>
            <w:hideMark/>
          </w:tcPr>
          <w:p w14:paraId="1BCF8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89.25</w:t>
            </w:r>
          </w:p>
        </w:tc>
        <w:tc>
          <w:tcPr>
            <w:tcW w:w="920" w:type="dxa"/>
            <w:tcBorders>
              <w:top w:val="nil"/>
              <w:left w:val="nil"/>
              <w:bottom w:val="nil"/>
              <w:right w:val="nil"/>
            </w:tcBorders>
            <w:shd w:val="clear" w:color="auto" w:fill="auto"/>
            <w:noWrap/>
            <w:vAlign w:val="bottom"/>
            <w:hideMark/>
          </w:tcPr>
          <w:p w14:paraId="043F2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87.85</w:t>
            </w:r>
          </w:p>
        </w:tc>
        <w:tc>
          <w:tcPr>
            <w:tcW w:w="880" w:type="dxa"/>
            <w:tcBorders>
              <w:top w:val="nil"/>
              <w:left w:val="nil"/>
              <w:bottom w:val="nil"/>
              <w:right w:val="nil"/>
            </w:tcBorders>
            <w:shd w:val="clear" w:color="auto" w:fill="auto"/>
            <w:noWrap/>
            <w:vAlign w:val="bottom"/>
            <w:hideMark/>
          </w:tcPr>
          <w:p w14:paraId="04CEEB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w:t>
            </w:r>
          </w:p>
        </w:tc>
        <w:tc>
          <w:tcPr>
            <w:tcW w:w="1120" w:type="dxa"/>
            <w:tcBorders>
              <w:top w:val="nil"/>
              <w:left w:val="nil"/>
              <w:bottom w:val="nil"/>
              <w:right w:val="nil"/>
            </w:tcBorders>
            <w:shd w:val="clear" w:color="auto" w:fill="auto"/>
            <w:noWrap/>
            <w:vAlign w:val="bottom"/>
            <w:hideMark/>
          </w:tcPr>
          <w:p w14:paraId="1123CF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126.55</w:t>
            </w:r>
          </w:p>
        </w:tc>
        <w:tc>
          <w:tcPr>
            <w:tcW w:w="1060" w:type="dxa"/>
            <w:tcBorders>
              <w:top w:val="nil"/>
              <w:left w:val="nil"/>
              <w:bottom w:val="nil"/>
              <w:right w:val="nil"/>
            </w:tcBorders>
            <w:shd w:val="clear" w:color="auto" w:fill="auto"/>
            <w:noWrap/>
            <w:vAlign w:val="bottom"/>
            <w:hideMark/>
          </w:tcPr>
          <w:p w14:paraId="25E754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124.37</w:t>
            </w:r>
          </w:p>
        </w:tc>
        <w:tc>
          <w:tcPr>
            <w:tcW w:w="1020" w:type="dxa"/>
            <w:tcBorders>
              <w:top w:val="nil"/>
              <w:left w:val="nil"/>
              <w:bottom w:val="nil"/>
              <w:right w:val="nil"/>
            </w:tcBorders>
            <w:shd w:val="clear" w:color="auto" w:fill="auto"/>
            <w:noWrap/>
            <w:vAlign w:val="bottom"/>
            <w:hideMark/>
          </w:tcPr>
          <w:p w14:paraId="36A342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w:t>
            </w:r>
          </w:p>
        </w:tc>
      </w:tr>
      <w:tr w:rsidR="00FB1C98" w:rsidRPr="00FB1C98" w14:paraId="4B9FE668" w14:textId="77777777" w:rsidTr="00FB1C98">
        <w:trPr>
          <w:trHeight w:val="300"/>
        </w:trPr>
        <w:tc>
          <w:tcPr>
            <w:tcW w:w="960" w:type="dxa"/>
            <w:tcBorders>
              <w:top w:val="nil"/>
              <w:left w:val="nil"/>
              <w:bottom w:val="nil"/>
              <w:right w:val="nil"/>
            </w:tcBorders>
            <w:shd w:val="clear" w:color="auto" w:fill="auto"/>
            <w:noWrap/>
            <w:vAlign w:val="bottom"/>
            <w:hideMark/>
          </w:tcPr>
          <w:p w14:paraId="232715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w:t>
            </w:r>
          </w:p>
        </w:tc>
        <w:tc>
          <w:tcPr>
            <w:tcW w:w="980" w:type="dxa"/>
            <w:tcBorders>
              <w:top w:val="nil"/>
              <w:left w:val="nil"/>
              <w:bottom w:val="nil"/>
              <w:right w:val="nil"/>
            </w:tcBorders>
            <w:shd w:val="clear" w:color="auto" w:fill="auto"/>
            <w:noWrap/>
            <w:vAlign w:val="bottom"/>
            <w:hideMark/>
          </w:tcPr>
          <w:p w14:paraId="2D5D72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89.45</w:t>
            </w:r>
          </w:p>
        </w:tc>
        <w:tc>
          <w:tcPr>
            <w:tcW w:w="920" w:type="dxa"/>
            <w:tcBorders>
              <w:top w:val="nil"/>
              <w:left w:val="nil"/>
              <w:bottom w:val="nil"/>
              <w:right w:val="nil"/>
            </w:tcBorders>
            <w:shd w:val="clear" w:color="auto" w:fill="auto"/>
            <w:noWrap/>
            <w:vAlign w:val="bottom"/>
            <w:hideMark/>
          </w:tcPr>
          <w:p w14:paraId="75050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89.08</w:t>
            </w:r>
          </w:p>
        </w:tc>
        <w:tc>
          <w:tcPr>
            <w:tcW w:w="880" w:type="dxa"/>
            <w:tcBorders>
              <w:top w:val="nil"/>
              <w:left w:val="nil"/>
              <w:bottom w:val="nil"/>
              <w:right w:val="nil"/>
            </w:tcBorders>
            <w:shd w:val="clear" w:color="auto" w:fill="auto"/>
            <w:noWrap/>
            <w:vAlign w:val="bottom"/>
            <w:hideMark/>
          </w:tcPr>
          <w:p w14:paraId="5D58A4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2CAF73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126.45</w:t>
            </w:r>
          </w:p>
        </w:tc>
        <w:tc>
          <w:tcPr>
            <w:tcW w:w="1060" w:type="dxa"/>
            <w:tcBorders>
              <w:top w:val="nil"/>
              <w:left w:val="nil"/>
              <w:bottom w:val="nil"/>
              <w:right w:val="nil"/>
            </w:tcBorders>
            <w:shd w:val="clear" w:color="auto" w:fill="auto"/>
            <w:noWrap/>
            <w:vAlign w:val="bottom"/>
            <w:hideMark/>
          </w:tcPr>
          <w:p w14:paraId="61F666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126.00</w:t>
            </w:r>
          </w:p>
        </w:tc>
        <w:tc>
          <w:tcPr>
            <w:tcW w:w="1020" w:type="dxa"/>
            <w:tcBorders>
              <w:top w:val="nil"/>
              <w:left w:val="nil"/>
              <w:bottom w:val="nil"/>
              <w:right w:val="nil"/>
            </w:tcBorders>
            <w:shd w:val="clear" w:color="auto" w:fill="auto"/>
            <w:noWrap/>
            <w:vAlign w:val="bottom"/>
            <w:hideMark/>
          </w:tcPr>
          <w:p w14:paraId="44B415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246938C2" w14:textId="77777777" w:rsidTr="00FB1C98">
        <w:trPr>
          <w:trHeight w:val="300"/>
        </w:trPr>
        <w:tc>
          <w:tcPr>
            <w:tcW w:w="960" w:type="dxa"/>
            <w:tcBorders>
              <w:top w:val="nil"/>
              <w:left w:val="nil"/>
              <w:bottom w:val="nil"/>
              <w:right w:val="nil"/>
            </w:tcBorders>
            <w:shd w:val="clear" w:color="auto" w:fill="auto"/>
            <w:noWrap/>
            <w:vAlign w:val="bottom"/>
            <w:hideMark/>
          </w:tcPr>
          <w:p w14:paraId="5056F9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w:t>
            </w:r>
          </w:p>
        </w:tc>
        <w:tc>
          <w:tcPr>
            <w:tcW w:w="980" w:type="dxa"/>
            <w:tcBorders>
              <w:top w:val="nil"/>
              <w:left w:val="nil"/>
              <w:bottom w:val="nil"/>
              <w:right w:val="nil"/>
            </w:tcBorders>
            <w:shd w:val="clear" w:color="auto" w:fill="auto"/>
            <w:noWrap/>
            <w:vAlign w:val="bottom"/>
            <w:hideMark/>
          </w:tcPr>
          <w:p w14:paraId="33AB95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88.92</w:t>
            </w:r>
          </w:p>
        </w:tc>
        <w:tc>
          <w:tcPr>
            <w:tcW w:w="920" w:type="dxa"/>
            <w:tcBorders>
              <w:top w:val="nil"/>
              <w:left w:val="nil"/>
              <w:bottom w:val="nil"/>
              <w:right w:val="nil"/>
            </w:tcBorders>
            <w:shd w:val="clear" w:color="auto" w:fill="auto"/>
            <w:noWrap/>
            <w:vAlign w:val="bottom"/>
            <w:hideMark/>
          </w:tcPr>
          <w:p w14:paraId="5899E7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88.63</w:t>
            </w:r>
          </w:p>
        </w:tc>
        <w:tc>
          <w:tcPr>
            <w:tcW w:w="880" w:type="dxa"/>
            <w:tcBorders>
              <w:top w:val="nil"/>
              <w:left w:val="nil"/>
              <w:bottom w:val="nil"/>
              <w:right w:val="nil"/>
            </w:tcBorders>
            <w:shd w:val="clear" w:color="auto" w:fill="auto"/>
            <w:noWrap/>
            <w:vAlign w:val="bottom"/>
            <w:hideMark/>
          </w:tcPr>
          <w:p w14:paraId="235FDC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2F9539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125.83</w:t>
            </w:r>
          </w:p>
        </w:tc>
        <w:tc>
          <w:tcPr>
            <w:tcW w:w="1060" w:type="dxa"/>
            <w:tcBorders>
              <w:top w:val="nil"/>
              <w:left w:val="nil"/>
              <w:bottom w:val="nil"/>
              <w:right w:val="nil"/>
            </w:tcBorders>
            <w:shd w:val="clear" w:color="auto" w:fill="auto"/>
            <w:noWrap/>
            <w:vAlign w:val="bottom"/>
            <w:hideMark/>
          </w:tcPr>
          <w:p w14:paraId="0AD8E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125.43</w:t>
            </w:r>
          </w:p>
        </w:tc>
        <w:tc>
          <w:tcPr>
            <w:tcW w:w="1020" w:type="dxa"/>
            <w:tcBorders>
              <w:top w:val="nil"/>
              <w:left w:val="nil"/>
              <w:bottom w:val="nil"/>
              <w:right w:val="nil"/>
            </w:tcBorders>
            <w:shd w:val="clear" w:color="auto" w:fill="auto"/>
            <w:noWrap/>
            <w:vAlign w:val="bottom"/>
            <w:hideMark/>
          </w:tcPr>
          <w:p w14:paraId="3D73F4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78F03174" w14:textId="77777777" w:rsidTr="00FB1C98">
        <w:trPr>
          <w:trHeight w:val="300"/>
        </w:trPr>
        <w:tc>
          <w:tcPr>
            <w:tcW w:w="960" w:type="dxa"/>
            <w:tcBorders>
              <w:top w:val="nil"/>
              <w:left w:val="nil"/>
              <w:bottom w:val="nil"/>
              <w:right w:val="nil"/>
            </w:tcBorders>
            <w:shd w:val="clear" w:color="auto" w:fill="auto"/>
            <w:noWrap/>
            <w:vAlign w:val="bottom"/>
            <w:hideMark/>
          </w:tcPr>
          <w:p w14:paraId="73B328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w:t>
            </w:r>
          </w:p>
        </w:tc>
        <w:tc>
          <w:tcPr>
            <w:tcW w:w="980" w:type="dxa"/>
            <w:tcBorders>
              <w:top w:val="nil"/>
              <w:left w:val="nil"/>
              <w:bottom w:val="nil"/>
              <w:right w:val="nil"/>
            </w:tcBorders>
            <w:shd w:val="clear" w:color="auto" w:fill="auto"/>
            <w:noWrap/>
            <w:vAlign w:val="bottom"/>
            <w:hideMark/>
          </w:tcPr>
          <w:p w14:paraId="3B2ED8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89.46</w:t>
            </w:r>
          </w:p>
        </w:tc>
        <w:tc>
          <w:tcPr>
            <w:tcW w:w="920" w:type="dxa"/>
            <w:tcBorders>
              <w:top w:val="nil"/>
              <w:left w:val="nil"/>
              <w:bottom w:val="nil"/>
              <w:right w:val="nil"/>
            </w:tcBorders>
            <w:shd w:val="clear" w:color="auto" w:fill="auto"/>
            <w:noWrap/>
            <w:vAlign w:val="bottom"/>
            <w:hideMark/>
          </w:tcPr>
          <w:p w14:paraId="0F3BC5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90.93</w:t>
            </w:r>
          </w:p>
        </w:tc>
        <w:tc>
          <w:tcPr>
            <w:tcW w:w="880" w:type="dxa"/>
            <w:tcBorders>
              <w:top w:val="nil"/>
              <w:left w:val="nil"/>
              <w:bottom w:val="nil"/>
              <w:right w:val="nil"/>
            </w:tcBorders>
            <w:shd w:val="clear" w:color="auto" w:fill="auto"/>
            <w:noWrap/>
            <w:vAlign w:val="bottom"/>
            <w:hideMark/>
          </w:tcPr>
          <w:p w14:paraId="03224E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w:t>
            </w:r>
          </w:p>
        </w:tc>
        <w:tc>
          <w:tcPr>
            <w:tcW w:w="1120" w:type="dxa"/>
            <w:tcBorders>
              <w:top w:val="nil"/>
              <w:left w:val="nil"/>
              <w:bottom w:val="nil"/>
              <w:right w:val="nil"/>
            </w:tcBorders>
            <w:shd w:val="clear" w:color="auto" w:fill="auto"/>
            <w:noWrap/>
            <w:vAlign w:val="bottom"/>
            <w:hideMark/>
          </w:tcPr>
          <w:p w14:paraId="5622E7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126.69</w:t>
            </w:r>
          </w:p>
        </w:tc>
        <w:tc>
          <w:tcPr>
            <w:tcW w:w="1060" w:type="dxa"/>
            <w:tcBorders>
              <w:top w:val="nil"/>
              <w:left w:val="nil"/>
              <w:bottom w:val="nil"/>
              <w:right w:val="nil"/>
            </w:tcBorders>
            <w:shd w:val="clear" w:color="auto" w:fill="auto"/>
            <w:noWrap/>
            <w:vAlign w:val="bottom"/>
            <w:hideMark/>
          </w:tcPr>
          <w:p w14:paraId="142422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128.45</w:t>
            </w:r>
          </w:p>
        </w:tc>
        <w:tc>
          <w:tcPr>
            <w:tcW w:w="1020" w:type="dxa"/>
            <w:tcBorders>
              <w:top w:val="nil"/>
              <w:left w:val="nil"/>
              <w:bottom w:val="nil"/>
              <w:right w:val="nil"/>
            </w:tcBorders>
            <w:shd w:val="clear" w:color="auto" w:fill="auto"/>
            <w:noWrap/>
            <w:vAlign w:val="bottom"/>
            <w:hideMark/>
          </w:tcPr>
          <w:p w14:paraId="495911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w:t>
            </w:r>
          </w:p>
        </w:tc>
      </w:tr>
      <w:tr w:rsidR="00FB1C98" w:rsidRPr="00FB1C98" w14:paraId="294DDD2B" w14:textId="77777777" w:rsidTr="00FB1C98">
        <w:trPr>
          <w:trHeight w:val="300"/>
        </w:trPr>
        <w:tc>
          <w:tcPr>
            <w:tcW w:w="960" w:type="dxa"/>
            <w:tcBorders>
              <w:top w:val="nil"/>
              <w:left w:val="nil"/>
              <w:bottom w:val="nil"/>
              <w:right w:val="nil"/>
            </w:tcBorders>
            <w:shd w:val="clear" w:color="auto" w:fill="auto"/>
            <w:noWrap/>
            <w:vAlign w:val="bottom"/>
            <w:hideMark/>
          </w:tcPr>
          <w:p w14:paraId="31A63A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956</w:t>
            </w:r>
          </w:p>
        </w:tc>
        <w:tc>
          <w:tcPr>
            <w:tcW w:w="980" w:type="dxa"/>
            <w:tcBorders>
              <w:top w:val="nil"/>
              <w:left w:val="nil"/>
              <w:bottom w:val="nil"/>
              <w:right w:val="nil"/>
            </w:tcBorders>
            <w:shd w:val="clear" w:color="auto" w:fill="auto"/>
            <w:noWrap/>
            <w:vAlign w:val="bottom"/>
            <w:hideMark/>
          </w:tcPr>
          <w:p w14:paraId="511F61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90.89</w:t>
            </w:r>
          </w:p>
        </w:tc>
        <w:tc>
          <w:tcPr>
            <w:tcW w:w="920" w:type="dxa"/>
            <w:tcBorders>
              <w:top w:val="nil"/>
              <w:left w:val="nil"/>
              <w:bottom w:val="nil"/>
              <w:right w:val="nil"/>
            </w:tcBorders>
            <w:shd w:val="clear" w:color="auto" w:fill="auto"/>
            <w:noWrap/>
            <w:vAlign w:val="bottom"/>
            <w:hideMark/>
          </w:tcPr>
          <w:p w14:paraId="3BE752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90.83</w:t>
            </w:r>
          </w:p>
        </w:tc>
        <w:tc>
          <w:tcPr>
            <w:tcW w:w="880" w:type="dxa"/>
            <w:tcBorders>
              <w:top w:val="nil"/>
              <w:left w:val="nil"/>
              <w:bottom w:val="nil"/>
              <w:right w:val="nil"/>
            </w:tcBorders>
            <w:shd w:val="clear" w:color="auto" w:fill="auto"/>
            <w:noWrap/>
            <w:vAlign w:val="bottom"/>
            <w:hideMark/>
          </w:tcPr>
          <w:p w14:paraId="345B96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38AAB7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127.82</w:t>
            </w:r>
          </w:p>
        </w:tc>
        <w:tc>
          <w:tcPr>
            <w:tcW w:w="1060" w:type="dxa"/>
            <w:tcBorders>
              <w:top w:val="nil"/>
              <w:left w:val="nil"/>
              <w:bottom w:val="nil"/>
              <w:right w:val="nil"/>
            </w:tcBorders>
            <w:shd w:val="clear" w:color="auto" w:fill="auto"/>
            <w:noWrap/>
            <w:vAlign w:val="bottom"/>
            <w:hideMark/>
          </w:tcPr>
          <w:p w14:paraId="084F5A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127.98</w:t>
            </w:r>
          </w:p>
        </w:tc>
        <w:tc>
          <w:tcPr>
            <w:tcW w:w="1020" w:type="dxa"/>
            <w:tcBorders>
              <w:top w:val="nil"/>
              <w:left w:val="nil"/>
              <w:bottom w:val="nil"/>
              <w:right w:val="nil"/>
            </w:tcBorders>
            <w:shd w:val="clear" w:color="auto" w:fill="auto"/>
            <w:noWrap/>
            <w:vAlign w:val="bottom"/>
            <w:hideMark/>
          </w:tcPr>
          <w:p w14:paraId="6750FE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403C2808" w14:textId="77777777" w:rsidTr="00FB1C98">
        <w:trPr>
          <w:trHeight w:val="300"/>
        </w:trPr>
        <w:tc>
          <w:tcPr>
            <w:tcW w:w="960" w:type="dxa"/>
            <w:tcBorders>
              <w:top w:val="nil"/>
              <w:left w:val="nil"/>
              <w:bottom w:val="nil"/>
              <w:right w:val="nil"/>
            </w:tcBorders>
            <w:shd w:val="clear" w:color="auto" w:fill="auto"/>
            <w:noWrap/>
            <w:vAlign w:val="bottom"/>
            <w:hideMark/>
          </w:tcPr>
          <w:p w14:paraId="2B2A8A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w:t>
            </w:r>
          </w:p>
        </w:tc>
        <w:tc>
          <w:tcPr>
            <w:tcW w:w="980" w:type="dxa"/>
            <w:tcBorders>
              <w:top w:val="nil"/>
              <w:left w:val="nil"/>
              <w:bottom w:val="nil"/>
              <w:right w:val="nil"/>
            </w:tcBorders>
            <w:shd w:val="clear" w:color="auto" w:fill="auto"/>
            <w:noWrap/>
            <w:vAlign w:val="bottom"/>
            <w:hideMark/>
          </w:tcPr>
          <w:p w14:paraId="1A15B5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90.57</w:t>
            </w:r>
          </w:p>
        </w:tc>
        <w:tc>
          <w:tcPr>
            <w:tcW w:w="920" w:type="dxa"/>
            <w:tcBorders>
              <w:top w:val="nil"/>
              <w:left w:val="nil"/>
              <w:bottom w:val="nil"/>
              <w:right w:val="nil"/>
            </w:tcBorders>
            <w:shd w:val="clear" w:color="auto" w:fill="auto"/>
            <w:noWrap/>
            <w:vAlign w:val="bottom"/>
            <w:hideMark/>
          </w:tcPr>
          <w:p w14:paraId="4DE00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89.35</w:t>
            </w:r>
          </w:p>
        </w:tc>
        <w:tc>
          <w:tcPr>
            <w:tcW w:w="880" w:type="dxa"/>
            <w:tcBorders>
              <w:top w:val="nil"/>
              <w:left w:val="nil"/>
              <w:bottom w:val="nil"/>
              <w:right w:val="nil"/>
            </w:tcBorders>
            <w:shd w:val="clear" w:color="auto" w:fill="auto"/>
            <w:noWrap/>
            <w:vAlign w:val="bottom"/>
            <w:hideMark/>
          </w:tcPr>
          <w:p w14:paraId="273347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w:t>
            </w:r>
          </w:p>
        </w:tc>
        <w:tc>
          <w:tcPr>
            <w:tcW w:w="1120" w:type="dxa"/>
            <w:tcBorders>
              <w:top w:val="nil"/>
              <w:left w:val="nil"/>
              <w:bottom w:val="nil"/>
              <w:right w:val="nil"/>
            </w:tcBorders>
            <w:shd w:val="clear" w:color="auto" w:fill="auto"/>
            <w:noWrap/>
            <w:vAlign w:val="bottom"/>
            <w:hideMark/>
          </w:tcPr>
          <w:p w14:paraId="7544C7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127.64</w:t>
            </w:r>
          </w:p>
        </w:tc>
        <w:tc>
          <w:tcPr>
            <w:tcW w:w="1060" w:type="dxa"/>
            <w:tcBorders>
              <w:top w:val="nil"/>
              <w:left w:val="nil"/>
              <w:bottom w:val="nil"/>
              <w:right w:val="nil"/>
            </w:tcBorders>
            <w:shd w:val="clear" w:color="auto" w:fill="auto"/>
            <w:noWrap/>
            <w:vAlign w:val="bottom"/>
            <w:hideMark/>
          </w:tcPr>
          <w:p w14:paraId="6AADD1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126.26</w:t>
            </w:r>
          </w:p>
        </w:tc>
        <w:tc>
          <w:tcPr>
            <w:tcW w:w="1020" w:type="dxa"/>
            <w:tcBorders>
              <w:top w:val="nil"/>
              <w:left w:val="nil"/>
              <w:bottom w:val="nil"/>
              <w:right w:val="nil"/>
            </w:tcBorders>
            <w:shd w:val="clear" w:color="auto" w:fill="auto"/>
            <w:noWrap/>
            <w:vAlign w:val="bottom"/>
            <w:hideMark/>
          </w:tcPr>
          <w:p w14:paraId="294B13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w:t>
            </w:r>
          </w:p>
        </w:tc>
      </w:tr>
      <w:tr w:rsidR="00FB1C98" w:rsidRPr="00FB1C98" w14:paraId="61D818B3" w14:textId="77777777" w:rsidTr="00FB1C98">
        <w:trPr>
          <w:trHeight w:val="300"/>
        </w:trPr>
        <w:tc>
          <w:tcPr>
            <w:tcW w:w="960" w:type="dxa"/>
            <w:tcBorders>
              <w:top w:val="nil"/>
              <w:left w:val="nil"/>
              <w:bottom w:val="nil"/>
              <w:right w:val="nil"/>
            </w:tcBorders>
            <w:shd w:val="clear" w:color="auto" w:fill="auto"/>
            <w:noWrap/>
            <w:vAlign w:val="bottom"/>
            <w:hideMark/>
          </w:tcPr>
          <w:p w14:paraId="5ED885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w:t>
            </w:r>
          </w:p>
        </w:tc>
        <w:tc>
          <w:tcPr>
            <w:tcW w:w="980" w:type="dxa"/>
            <w:tcBorders>
              <w:top w:val="nil"/>
              <w:left w:val="nil"/>
              <w:bottom w:val="nil"/>
              <w:right w:val="nil"/>
            </w:tcBorders>
            <w:shd w:val="clear" w:color="auto" w:fill="auto"/>
            <w:noWrap/>
            <w:vAlign w:val="bottom"/>
            <w:hideMark/>
          </w:tcPr>
          <w:p w14:paraId="337390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89.56</w:t>
            </w:r>
          </w:p>
        </w:tc>
        <w:tc>
          <w:tcPr>
            <w:tcW w:w="920" w:type="dxa"/>
            <w:tcBorders>
              <w:top w:val="nil"/>
              <w:left w:val="nil"/>
              <w:bottom w:val="nil"/>
              <w:right w:val="nil"/>
            </w:tcBorders>
            <w:shd w:val="clear" w:color="auto" w:fill="auto"/>
            <w:noWrap/>
            <w:vAlign w:val="bottom"/>
            <w:hideMark/>
          </w:tcPr>
          <w:p w14:paraId="73707C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88.98</w:t>
            </w:r>
          </w:p>
        </w:tc>
        <w:tc>
          <w:tcPr>
            <w:tcW w:w="880" w:type="dxa"/>
            <w:tcBorders>
              <w:top w:val="nil"/>
              <w:left w:val="nil"/>
              <w:bottom w:val="nil"/>
              <w:right w:val="nil"/>
            </w:tcBorders>
            <w:shd w:val="clear" w:color="auto" w:fill="auto"/>
            <w:noWrap/>
            <w:vAlign w:val="bottom"/>
            <w:hideMark/>
          </w:tcPr>
          <w:p w14:paraId="3D7090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226DEC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126.48</w:t>
            </w:r>
          </w:p>
        </w:tc>
        <w:tc>
          <w:tcPr>
            <w:tcW w:w="1060" w:type="dxa"/>
            <w:tcBorders>
              <w:top w:val="nil"/>
              <w:left w:val="nil"/>
              <w:bottom w:val="nil"/>
              <w:right w:val="nil"/>
            </w:tcBorders>
            <w:shd w:val="clear" w:color="auto" w:fill="auto"/>
            <w:noWrap/>
            <w:vAlign w:val="bottom"/>
            <w:hideMark/>
          </w:tcPr>
          <w:p w14:paraId="6E0ECB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126.26</w:t>
            </w:r>
          </w:p>
        </w:tc>
        <w:tc>
          <w:tcPr>
            <w:tcW w:w="1020" w:type="dxa"/>
            <w:tcBorders>
              <w:top w:val="nil"/>
              <w:left w:val="nil"/>
              <w:bottom w:val="nil"/>
              <w:right w:val="nil"/>
            </w:tcBorders>
            <w:shd w:val="clear" w:color="auto" w:fill="auto"/>
            <w:noWrap/>
            <w:vAlign w:val="bottom"/>
            <w:hideMark/>
          </w:tcPr>
          <w:p w14:paraId="4896F2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26732504" w14:textId="77777777" w:rsidTr="00FB1C98">
        <w:trPr>
          <w:trHeight w:val="300"/>
        </w:trPr>
        <w:tc>
          <w:tcPr>
            <w:tcW w:w="960" w:type="dxa"/>
            <w:tcBorders>
              <w:top w:val="nil"/>
              <w:left w:val="nil"/>
              <w:bottom w:val="nil"/>
              <w:right w:val="nil"/>
            </w:tcBorders>
            <w:shd w:val="clear" w:color="auto" w:fill="auto"/>
            <w:noWrap/>
            <w:vAlign w:val="bottom"/>
            <w:hideMark/>
          </w:tcPr>
          <w:p w14:paraId="3A3885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959</w:t>
            </w:r>
          </w:p>
        </w:tc>
        <w:tc>
          <w:tcPr>
            <w:tcW w:w="980" w:type="dxa"/>
            <w:tcBorders>
              <w:top w:val="nil"/>
              <w:left w:val="nil"/>
              <w:bottom w:val="nil"/>
              <w:right w:val="nil"/>
            </w:tcBorders>
            <w:shd w:val="clear" w:color="auto" w:fill="auto"/>
            <w:noWrap/>
            <w:vAlign w:val="bottom"/>
            <w:hideMark/>
          </w:tcPr>
          <w:p w14:paraId="256A91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89.28</w:t>
            </w:r>
          </w:p>
        </w:tc>
        <w:tc>
          <w:tcPr>
            <w:tcW w:w="920" w:type="dxa"/>
            <w:tcBorders>
              <w:top w:val="nil"/>
              <w:left w:val="nil"/>
              <w:bottom w:val="nil"/>
              <w:right w:val="nil"/>
            </w:tcBorders>
            <w:shd w:val="clear" w:color="auto" w:fill="auto"/>
            <w:noWrap/>
            <w:vAlign w:val="bottom"/>
            <w:hideMark/>
          </w:tcPr>
          <w:p w14:paraId="046867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88.64</w:t>
            </w:r>
          </w:p>
        </w:tc>
        <w:tc>
          <w:tcPr>
            <w:tcW w:w="880" w:type="dxa"/>
            <w:tcBorders>
              <w:top w:val="nil"/>
              <w:left w:val="nil"/>
              <w:bottom w:val="nil"/>
              <w:right w:val="nil"/>
            </w:tcBorders>
            <w:shd w:val="clear" w:color="auto" w:fill="auto"/>
            <w:noWrap/>
            <w:vAlign w:val="bottom"/>
            <w:hideMark/>
          </w:tcPr>
          <w:p w14:paraId="34538C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c>
          <w:tcPr>
            <w:tcW w:w="1120" w:type="dxa"/>
            <w:tcBorders>
              <w:top w:val="nil"/>
              <w:left w:val="nil"/>
              <w:bottom w:val="nil"/>
              <w:right w:val="nil"/>
            </w:tcBorders>
            <w:shd w:val="clear" w:color="auto" w:fill="auto"/>
            <w:noWrap/>
            <w:vAlign w:val="bottom"/>
            <w:hideMark/>
          </w:tcPr>
          <w:p w14:paraId="04439E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126.68</w:t>
            </w:r>
          </w:p>
        </w:tc>
        <w:tc>
          <w:tcPr>
            <w:tcW w:w="1060" w:type="dxa"/>
            <w:tcBorders>
              <w:top w:val="nil"/>
              <w:left w:val="nil"/>
              <w:bottom w:val="nil"/>
              <w:right w:val="nil"/>
            </w:tcBorders>
            <w:shd w:val="clear" w:color="auto" w:fill="auto"/>
            <w:noWrap/>
            <w:vAlign w:val="bottom"/>
            <w:hideMark/>
          </w:tcPr>
          <w:p w14:paraId="311894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125.61</w:t>
            </w:r>
          </w:p>
        </w:tc>
        <w:tc>
          <w:tcPr>
            <w:tcW w:w="1020" w:type="dxa"/>
            <w:tcBorders>
              <w:top w:val="nil"/>
              <w:left w:val="nil"/>
              <w:bottom w:val="nil"/>
              <w:right w:val="nil"/>
            </w:tcBorders>
            <w:shd w:val="clear" w:color="auto" w:fill="auto"/>
            <w:noWrap/>
            <w:vAlign w:val="bottom"/>
            <w:hideMark/>
          </w:tcPr>
          <w:p w14:paraId="170B45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r>
      <w:tr w:rsidR="00FB1C98" w:rsidRPr="00FB1C98" w14:paraId="7D0440DA" w14:textId="77777777" w:rsidTr="00FB1C98">
        <w:trPr>
          <w:trHeight w:val="300"/>
        </w:trPr>
        <w:tc>
          <w:tcPr>
            <w:tcW w:w="960" w:type="dxa"/>
            <w:tcBorders>
              <w:top w:val="nil"/>
              <w:left w:val="nil"/>
              <w:bottom w:val="nil"/>
              <w:right w:val="nil"/>
            </w:tcBorders>
            <w:shd w:val="clear" w:color="auto" w:fill="auto"/>
            <w:noWrap/>
            <w:vAlign w:val="bottom"/>
            <w:hideMark/>
          </w:tcPr>
          <w:p w14:paraId="2A5FC9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w:t>
            </w:r>
          </w:p>
        </w:tc>
        <w:tc>
          <w:tcPr>
            <w:tcW w:w="980" w:type="dxa"/>
            <w:tcBorders>
              <w:top w:val="nil"/>
              <w:left w:val="nil"/>
              <w:bottom w:val="nil"/>
              <w:right w:val="nil"/>
            </w:tcBorders>
            <w:shd w:val="clear" w:color="auto" w:fill="auto"/>
            <w:noWrap/>
            <w:vAlign w:val="bottom"/>
            <w:hideMark/>
          </w:tcPr>
          <w:p w14:paraId="37C970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87.15</w:t>
            </w:r>
          </w:p>
        </w:tc>
        <w:tc>
          <w:tcPr>
            <w:tcW w:w="920" w:type="dxa"/>
            <w:tcBorders>
              <w:top w:val="nil"/>
              <w:left w:val="nil"/>
              <w:bottom w:val="nil"/>
              <w:right w:val="nil"/>
            </w:tcBorders>
            <w:shd w:val="clear" w:color="auto" w:fill="auto"/>
            <w:noWrap/>
            <w:vAlign w:val="bottom"/>
            <w:hideMark/>
          </w:tcPr>
          <w:p w14:paraId="45FA53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87.87</w:t>
            </w:r>
          </w:p>
        </w:tc>
        <w:tc>
          <w:tcPr>
            <w:tcW w:w="880" w:type="dxa"/>
            <w:tcBorders>
              <w:top w:val="nil"/>
              <w:left w:val="nil"/>
              <w:bottom w:val="nil"/>
              <w:right w:val="nil"/>
            </w:tcBorders>
            <w:shd w:val="clear" w:color="auto" w:fill="auto"/>
            <w:noWrap/>
            <w:vAlign w:val="bottom"/>
            <w:hideMark/>
          </w:tcPr>
          <w:p w14:paraId="2F6511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c>
          <w:tcPr>
            <w:tcW w:w="1120" w:type="dxa"/>
            <w:tcBorders>
              <w:top w:val="nil"/>
              <w:left w:val="nil"/>
              <w:bottom w:val="nil"/>
              <w:right w:val="nil"/>
            </w:tcBorders>
            <w:shd w:val="clear" w:color="auto" w:fill="auto"/>
            <w:noWrap/>
            <w:vAlign w:val="bottom"/>
            <w:hideMark/>
          </w:tcPr>
          <w:p w14:paraId="534D34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123.44</w:t>
            </w:r>
          </w:p>
        </w:tc>
        <w:tc>
          <w:tcPr>
            <w:tcW w:w="1060" w:type="dxa"/>
            <w:tcBorders>
              <w:top w:val="nil"/>
              <w:left w:val="nil"/>
              <w:bottom w:val="nil"/>
              <w:right w:val="nil"/>
            </w:tcBorders>
            <w:shd w:val="clear" w:color="auto" w:fill="auto"/>
            <w:noWrap/>
            <w:vAlign w:val="bottom"/>
            <w:hideMark/>
          </w:tcPr>
          <w:p w14:paraId="53F49A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124.82</w:t>
            </w:r>
          </w:p>
        </w:tc>
        <w:tc>
          <w:tcPr>
            <w:tcW w:w="1020" w:type="dxa"/>
            <w:tcBorders>
              <w:top w:val="nil"/>
              <w:left w:val="nil"/>
              <w:bottom w:val="nil"/>
              <w:right w:val="nil"/>
            </w:tcBorders>
            <w:shd w:val="clear" w:color="auto" w:fill="auto"/>
            <w:noWrap/>
            <w:vAlign w:val="bottom"/>
            <w:hideMark/>
          </w:tcPr>
          <w:p w14:paraId="69DDCC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w:t>
            </w:r>
          </w:p>
        </w:tc>
      </w:tr>
      <w:tr w:rsidR="00FB1C98" w:rsidRPr="00FB1C98" w14:paraId="2A64CDB2" w14:textId="77777777" w:rsidTr="00FB1C98">
        <w:trPr>
          <w:trHeight w:val="300"/>
        </w:trPr>
        <w:tc>
          <w:tcPr>
            <w:tcW w:w="960" w:type="dxa"/>
            <w:tcBorders>
              <w:top w:val="nil"/>
              <w:left w:val="nil"/>
              <w:bottom w:val="nil"/>
              <w:right w:val="nil"/>
            </w:tcBorders>
            <w:shd w:val="clear" w:color="auto" w:fill="auto"/>
            <w:noWrap/>
            <w:vAlign w:val="bottom"/>
            <w:hideMark/>
          </w:tcPr>
          <w:p w14:paraId="2738F5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w:t>
            </w:r>
          </w:p>
        </w:tc>
        <w:tc>
          <w:tcPr>
            <w:tcW w:w="980" w:type="dxa"/>
            <w:tcBorders>
              <w:top w:val="nil"/>
              <w:left w:val="nil"/>
              <w:bottom w:val="nil"/>
              <w:right w:val="nil"/>
            </w:tcBorders>
            <w:shd w:val="clear" w:color="auto" w:fill="auto"/>
            <w:noWrap/>
            <w:vAlign w:val="bottom"/>
            <w:hideMark/>
          </w:tcPr>
          <w:p w14:paraId="4F29C8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87.71</w:t>
            </w:r>
          </w:p>
        </w:tc>
        <w:tc>
          <w:tcPr>
            <w:tcW w:w="920" w:type="dxa"/>
            <w:tcBorders>
              <w:top w:val="nil"/>
              <w:left w:val="nil"/>
              <w:bottom w:val="nil"/>
              <w:right w:val="nil"/>
            </w:tcBorders>
            <w:shd w:val="clear" w:color="auto" w:fill="auto"/>
            <w:noWrap/>
            <w:vAlign w:val="bottom"/>
            <w:hideMark/>
          </w:tcPr>
          <w:p w14:paraId="10FEB1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84.64</w:t>
            </w:r>
          </w:p>
        </w:tc>
        <w:tc>
          <w:tcPr>
            <w:tcW w:w="880" w:type="dxa"/>
            <w:tcBorders>
              <w:top w:val="nil"/>
              <w:left w:val="nil"/>
              <w:bottom w:val="nil"/>
              <w:right w:val="nil"/>
            </w:tcBorders>
            <w:shd w:val="clear" w:color="auto" w:fill="auto"/>
            <w:noWrap/>
            <w:vAlign w:val="bottom"/>
            <w:hideMark/>
          </w:tcPr>
          <w:p w14:paraId="15E92F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w:t>
            </w:r>
          </w:p>
        </w:tc>
        <w:tc>
          <w:tcPr>
            <w:tcW w:w="1120" w:type="dxa"/>
            <w:tcBorders>
              <w:top w:val="nil"/>
              <w:left w:val="nil"/>
              <w:bottom w:val="nil"/>
              <w:right w:val="nil"/>
            </w:tcBorders>
            <w:shd w:val="clear" w:color="auto" w:fill="auto"/>
            <w:noWrap/>
            <w:vAlign w:val="bottom"/>
            <w:hideMark/>
          </w:tcPr>
          <w:p w14:paraId="2DD26B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125.09</w:t>
            </w:r>
          </w:p>
        </w:tc>
        <w:tc>
          <w:tcPr>
            <w:tcW w:w="1060" w:type="dxa"/>
            <w:tcBorders>
              <w:top w:val="nil"/>
              <w:left w:val="nil"/>
              <w:bottom w:val="nil"/>
              <w:right w:val="nil"/>
            </w:tcBorders>
            <w:shd w:val="clear" w:color="auto" w:fill="auto"/>
            <w:noWrap/>
            <w:vAlign w:val="bottom"/>
            <w:hideMark/>
          </w:tcPr>
          <w:p w14:paraId="7C618C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121.74</w:t>
            </w:r>
          </w:p>
        </w:tc>
        <w:tc>
          <w:tcPr>
            <w:tcW w:w="1020" w:type="dxa"/>
            <w:tcBorders>
              <w:top w:val="nil"/>
              <w:left w:val="nil"/>
              <w:bottom w:val="nil"/>
              <w:right w:val="nil"/>
            </w:tcBorders>
            <w:shd w:val="clear" w:color="auto" w:fill="auto"/>
            <w:noWrap/>
            <w:vAlign w:val="bottom"/>
            <w:hideMark/>
          </w:tcPr>
          <w:p w14:paraId="456AB9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w:t>
            </w:r>
          </w:p>
        </w:tc>
      </w:tr>
      <w:tr w:rsidR="00FB1C98" w:rsidRPr="00FB1C98" w14:paraId="69F76443" w14:textId="77777777" w:rsidTr="00FB1C98">
        <w:trPr>
          <w:trHeight w:val="300"/>
        </w:trPr>
        <w:tc>
          <w:tcPr>
            <w:tcW w:w="960" w:type="dxa"/>
            <w:tcBorders>
              <w:top w:val="nil"/>
              <w:left w:val="nil"/>
              <w:bottom w:val="nil"/>
              <w:right w:val="nil"/>
            </w:tcBorders>
            <w:shd w:val="clear" w:color="auto" w:fill="auto"/>
            <w:noWrap/>
            <w:vAlign w:val="bottom"/>
            <w:hideMark/>
          </w:tcPr>
          <w:p w14:paraId="783402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w:t>
            </w:r>
          </w:p>
        </w:tc>
        <w:tc>
          <w:tcPr>
            <w:tcW w:w="980" w:type="dxa"/>
            <w:tcBorders>
              <w:top w:val="nil"/>
              <w:left w:val="nil"/>
              <w:bottom w:val="nil"/>
              <w:right w:val="nil"/>
            </w:tcBorders>
            <w:shd w:val="clear" w:color="auto" w:fill="auto"/>
            <w:noWrap/>
            <w:vAlign w:val="bottom"/>
            <w:hideMark/>
          </w:tcPr>
          <w:p w14:paraId="7E4DE4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85.21</w:t>
            </w:r>
          </w:p>
        </w:tc>
        <w:tc>
          <w:tcPr>
            <w:tcW w:w="920" w:type="dxa"/>
            <w:tcBorders>
              <w:top w:val="nil"/>
              <w:left w:val="nil"/>
              <w:bottom w:val="nil"/>
              <w:right w:val="nil"/>
            </w:tcBorders>
            <w:shd w:val="clear" w:color="auto" w:fill="auto"/>
            <w:noWrap/>
            <w:vAlign w:val="bottom"/>
            <w:hideMark/>
          </w:tcPr>
          <w:p w14:paraId="0D4387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86.26</w:t>
            </w:r>
          </w:p>
        </w:tc>
        <w:tc>
          <w:tcPr>
            <w:tcW w:w="880" w:type="dxa"/>
            <w:tcBorders>
              <w:top w:val="nil"/>
              <w:left w:val="nil"/>
              <w:bottom w:val="nil"/>
              <w:right w:val="nil"/>
            </w:tcBorders>
            <w:shd w:val="clear" w:color="auto" w:fill="auto"/>
            <w:noWrap/>
            <w:vAlign w:val="bottom"/>
            <w:hideMark/>
          </w:tcPr>
          <w:p w14:paraId="72C41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w:t>
            </w:r>
          </w:p>
        </w:tc>
        <w:tc>
          <w:tcPr>
            <w:tcW w:w="1120" w:type="dxa"/>
            <w:tcBorders>
              <w:top w:val="nil"/>
              <w:left w:val="nil"/>
              <w:bottom w:val="nil"/>
              <w:right w:val="nil"/>
            </w:tcBorders>
            <w:shd w:val="clear" w:color="auto" w:fill="auto"/>
            <w:noWrap/>
            <w:vAlign w:val="bottom"/>
            <w:hideMark/>
          </w:tcPr>
          <w:p w14:paraId="67FEE7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122.53</w:t>
            </w:r>
          </w:p>
        </w:tc>
        <w:tc>
          <w:tcPr>
            <w:tcW w:w="1060" w:type="dxa"/>
            <w:tcBorders>
              <w:top w:val="nil"/>
              <w:left w:val="nil"/>
              <w:bottom w:val="nil"/>
              <w:right w:val="nil"/>
            </w:tcBorders>
            <w:shd w:val="clear" w:color="auto" w:fill="auto"/>
            <w:noWrap/>
            <w:vAlign w:val="bottom"/>
            <w:hideMark/>
          </w:tcPr>
          <w:p w14:paraId="38F726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123.75</w:t>
            </w:r>
          </w:p>
        </w:tc>
        <w:tc>
          <w:tcPr>
            <w:tcW w:w="1020" w:type="dxa"/>
            <w:tcBorders>
              <w:top w:val="nil"/>
              <w:left w:val="nil"/>
              <w:bottom w:val="nil"/>
              <w:right w:val="nil"/>
            </w:tcBorders>
            <w:shd w:val="clear" w:color="auto" w:fill="auto"/>
            <w:noWrap/>
            <w:vAlign w:val="bottom"/>
            <w:hideMark/>
          </w:tcPr>
          <w:p w14:paraId="7C9B39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w:t>
            </w:r>
          </w:p>
        </w:tc>
      </w:tr>
      <w:tr w:rsidR="00FB1C98" w:rsidRPr="00FB1C98" w14:paraId="726B48A4" w14:textId="77777777" w:rsidTr="00FB1C98">
        <w:trPr>
          <w:trHeight w:val="300"/>
        </w:trPr>
        <w:tc>
          <w:tcPr>
            <w:tcW w:w="960" w:type="dxa"/>
            <w:tcBorders>
              <w:top w:val="nil"/>
              <w:left w:val="nil"/>
              <w:bottom w:val="nil"/>
              <w:right w:val="nil"/>
            </w:tcBorders>
            <w:shd w:val="clear" w:color="auto" w:fill="auto"/>
            <w:noWrap/>
            <w:vAlign w:val="bottom"/>
            <w:hideMark/>
          </w:tcPr>
          <w:p w14:paraId="52CE51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w:t>
            </w:r>
          </w:p>
        </w:tc>
        <w:tc>
          <w:tcPr>
            <w:tcW w:w="980" w:type="dxa"/>
            <w:tcBorders>
              <w:top w:val="nil"/>
              <w:left w:val="nil"/>
              <w:bottom w:val="nil"/>
              <w:right w:val="nil"/>
            </w:tcBorders>
            <w:shd w:val="clear" w:color="auto" w:fill="auto"/>
            <w:noWrap/>
            <w:vAlign w:val="bottom"/>
            <w:hideMark/>
          </w:tcPr>
          <w:p w14:paraId="502522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84.71</w:t>
            </w:r>
          </w:p>
        </w:tc>
        <w:tc>
          <w:tcPr>
            <w:tcW w:w="920" w:type="dxa"/>
            <w:tcBorders>
              <w:top w:val="nil"/>
              <w:left w:val="nil"/>
              <w:bottom w:val="nil"/>
              <w:right w:val="nil"/>
            </w:tcBorders>
            <w:shd w:val="clear" w:color="auto" w:fill="auto"/>
            <w:noWrap/>
            <w:vAlign w:val="bottom"/>
            <w:hideMark/>
          </w:tcPr>
          <w:p w14:paraId="3B9C15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84.91</w:t>
            </w:r>
          </w:p>
        </w:tc>
        <w:tc>
          <w:tcPr>
            <w:tcW w:w="880" w:type="dxa"/>
            <w:tcBorders>
              <w:top w:val="nil"/>
              <w:left w:val="nil"/>
              <w:bottom w:val="nil"/>
              <w:right w:val="nil"/>
            </w:tcBorders>
            <w:shd w:val="clear" w:color="auto" w:fill="auto"/>
            <w:noWrap/>
            <w:vAlign w:val="bottom"/>
            <w:hideMark/>
          </w:tcPr>
          <w:p w14:paraId="6DF569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7AEA66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122.41</w:t>
            </w:r>
          </w:p>
        </w:tc>
        <w:tc>
          <w:tcPr>
            <w:tcW w:w="1060" w:type="dxa"/>
            <w:tcBorders>
              <w:top w:val="nil"/>
              <w:left w:val="nil"/>
              <w:bottom w:val="nil"/>
              <w:right w:val="nil"/>
            </w:tcBorders>
            <w:shd w:val="clear" w:color="auto" w:fill="auto"/>
            <w:noWrap/>
            <w:vAlign w:val="bottom"/>
            <w:hideMark/>
          </w:tcPr>
          <w:p w14:paraId="0D6921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122.08</w:t>
            </w:r>
          </w:p>
        </w:tc>
        <w:tc>
          <w:tcPr>
            <w:tcW w:w="1020" w:type="dxa"/>
            <w:tcBorders>
              <w:top w:val="nil"/>
              <w:left w:val="nil"/>
              <w:bottom w:val="nil"/>
              <w:right w:val="nil"/>
            </w:tcBorders>
            <w:shd w:val="clear" w:color="auto" w:fill="auto"/>
            <w:noWrap/>
            <w:vAlign w:val="bottom"/>
            <w:hideMark/>
          </w:tcPr>
          <w:p w14:paraId="153D79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6867B363" w14:textId="77777777" w:rsidTr="00FB1C98">
        <w:trPr>
          <w:trHeight w:val="300"/>
        </w:trPr>
        <w:tc>
          <w:tcPr>
            <w:tcW w:w="960" w:type="dxa"/>
            <w:tcBorders>
              <w:top w:val="nil"/>
              <w:left w:val="nil"/>
              <w:bottom w:val="nil"/>
              <w:right w:val="nil"/>
            </w:tcBorders>
            <w:shd w:val="clear" w:color="auto" w:fill="auto"/>
            <w:noWrap/>
            <w:vAlign w:val="bottom"/>
            <w:hideMark/>
          </w:tcPr>
          <w:p w14:paraId="18CEA2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w:t>
            </w:r>
          </w:p>
        </w:tc>
        <w:tc>
          <w:tcPr>
            <w:tcW w:w="980" w:type="dxa"/>
            <w:tcBorders>
              <w:top w:val="nil"/>
              <w:left w:val="nil"/>
              <w:bottom w:val="nil"/>
              <w:right w:val="nil"/>
            </w:tcBorders>
            <w:shd w:val="clear" w:color="auto" w:fill="auto"/>
            <w:noWrap/>
            <w:vAlign w:val="bottom"/>
            <w:hideMark/>
          </w:tcPr>
          <w:p w14:paraId="4A3565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86.01</w:t>
            </w:r>
          </w:p>
        </w:tc>
        <w:tc>
          <w:tcPr>
            <w:tcW w:w="920" w:type="dxa"/>
            <w:tcBorders>
              <w:top w:val="nil"/>
              <w:left w:val="nil"/>
              <w:bottom w:val="nil"/>
              <w:right w:val="nil"/>
            </w:tcBorders>
            <w:shd w:val="clear" w:color="auto" w:fill="auto"/>
            <w:noWrap/>
            <w:vAlign w:val="bottom"/>
            <w:hideMark/>
          </w:tcPr>
          <w:p w14:paraId="7D7EE1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84.28</w:t>
            </w:r>
          </w:p>
        </w:tc>
        <w:tc>
          <w:tcPr>
            <w:tcW w:w="880" w:type="dxa"/>
            <w:tcBorders>
              <w:top w:val="nil"/>
              <w:left w:val="nil"/>
              <w:bottom w:val="nil"/>
              <w:right w:val="nil"/>
            </w:tcBorders>
            <w:shd w:val="clear" w:color="auto" w:fill="auto"/>
            <w:noWrap/>
            <w:vAlign w:val="bottom"/>
            <w:hideMark/>
          </w:tcPr>
          <w:p w14:paraId="07AF0B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w:t>
            </w:r>
          </w:p>
        </w:tc>
        <w:tc>
          <w:tcPr>
            <w:tcW w:w="1120" w:type="dxa"/>
            <w:tcBorders>
              <w:top w:val="nil"/>
              <w:left w:val="nil"/>
              <w:bottom w:val="nil"/>
              <w:right w:val="nil"/>
            </w:tcBorders>
            <w:shd w:val="clear" w:color="auto" w:fill="auto"/>
            <w:noWrap/>
            <w:vAlign w:val="bottom"/>
            <w:hideMark/>
          </w:tcPr>
          <w:p w14:paraId="61575B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123.18</w:t>
            </w:r>
          </w:p>
        </w:tc>
        <w:tc>
          <w:tcPr>
            <w:tcW w:w="1060" w:type="dxa"/>
            <w:tcBorders>
              <w:top w:val="nil"/>
              <w:left w:val="nil"/>
              <w:bottom w:val="nil"/>
              <w:right w:val="nil"/>
            </w:tcBorders>
            <w:shd w:val="clear" w:color="auto" w:fill="auto"/>
            <w:noWrap/>
            <w:vAlign w:val="bottom"/>
            <w:hideMark/>
          </w:tcPr>
          <w:p w14:paraId="6F6988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120.98</w:t>
            </w:r>
          </w:p>
        </w:tc>
        <w:tc>
          <w:tcPr>
            <w:tcW w:w="1020" w:type="dxa"/>
            <w:tcBorders>
              <w:top w:val="nil"/>
              <w:left w:val="nil"/>
              <w:bottom w:val="nil"/>
              <w:right w:val="nil"/>
            </w:tcBorders>
            <w:shd w:val="clear" w:color="auto" w:fill="auto"/>
            <w:noWrap/>
            <w:vAlign w:val="bottom"/>
            <w:hideMark/>
          </w:tcPr>
          <w:p w14:paraId="3E9B57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w:t>
            </w:r>
          </w:p>
        </w:tc>
      </w:tr>
      <w:tr w:rsidR="00FB1C98" w:rsidRPr="00FB1C98" w14:paraId="5F27144C" w14:textId="77777777" w:rsidTr="00FB1C98">
        <w:trPr>
          <w:trHeight w:val="300"/>
        </w:trPr>
        <w:tc>
          <w:tcPr>
            <w:tcW w:w="960" w:type="dxa"/>
            <w:tcBorders>
              <w:top w:val="nil"/>
              <w:left w:val="nil"/>
              <w:bottom w:val="nil"/>
              <w:right w:val="nil"/>
            </w:tcBorders>
            <w:shd w:val="clear" w:color="auto" w:fill="auto"/>
            <w:noWrap/>
            <w:vAlign w:val="bottom"/>
            <w:hideMark/>
          </w:tcPr>
          <w:p w14:paraId="6D59CE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w:t>
            </w:r>
          </w:p>
        </w:tc>
        <w:tc>
          <w:tcPr>
            <w:tcW w:w="980" w:type="dxa"/>
            <w:tcBorders>
              <w:top w:val="nil"/>
              <w:left w:val="nil"/>
              <w:bottom w:val="nil"/>
              <w:right w:val="nil"/>
            </w:tcBorders>
            <w:shd w:val="clear" w:color="auto" w:fill="auto"/>
            <w:noWrap/>
            <w:vAlign w:val="bottom"/>
            <w:hideMark/>
          </w:tcPr>
          <w:p w14:paraId="2944C6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84.35</w:t>
            </w:r>
          </w:p>
        </w:tc>
        <w:tc>
          <w:tcPr>
            <w:tcW w:w="920" w:type="dxa"/>
            <w:tcBorders>
              <w:top w:val="nil"/>
              <w:left w:val="nil"/>
              <w:bottom w:val="nil"/>
              <w:right w:val="nil"/>
            </w:tcBorders>
            <w:shd w:val="clear" w:color="auto" w:fill="auto"/>
            <w:noWrap/>
            <w:vAlign w:val="bottom"/>
            <w:hideMark/>
          </w:tcPr>
          <w:p w14:paraId="4E77CE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85.89</w:t>
            </w:r>
          </w:p>
        </w:tc>
        <w:tc>
          <w:tcPr>
            <w:tcW w:w="880" w:type="dxa"/>
            <w:tcBorders>
              <w:top w:val="nil"/>
              <w:left w:val="nil"/>
              <w:bottom w:val="nil"/>
              <w:right w:val="nil"/>
            </w:tcBorders>
            <w:shd w:val="clear" w:color="auto" w:fill="auto"/>
            <w:noWrap/>
            <w:vAlign w:val="bottom"/>
            <w:hideMark/>
          </w:tcPr>
          <w:p w14:paraId="65410C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w:t>
            </w:r>
          </w:p>
        </w:tc>
        <w:tc>
          <w:tcPr>
            <w:tcW w:w="1120" w:type="dxa"/>
            <w:tcBorders>
              <w:top w:val="nil"/>
              <w:left w:val="nil"/>
              <w:bottom w:val="nil"/>
              <w:right w:val="nil"/>
            </w:tcBorders>
            <w:shd w:val="clear" w:color="auto" w:fill="auto"/>
            <w:noWrap/>
            <w:vAlign w:val="bottom"/>
            <w:hideMark/>
          </w:tcPr>
          <w:p w14:paraId="0B8B7C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121.08</w:t>
            </w:r>
          </w:p>
        </w:tc>
        <w:tc>
          <w:tcPr>
            <w:tcW w:w="1060" w:type="dxa"/>
            <w:tcBorders>
              <w:top w:val="nil"/>
              <w:left w:val="nil"/>
              <w:bottom w:val="nil"/>
              <w:right w:val="nil"/>
            </w:tcBorders>
            <w:shd w:val="clear" w:color="auto" w:fill="auto"/>
            <w:noWrap/>
            <w:vAlign w:val="bottom"/>
            <w:hideMark/>
          </w:tcPr>
          <w:p w14:paraId="013511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123.02</w:t>
            </w:r>
          </w:p>
        </w:tc>
        <w:tc>
          <w:tcPr>
            <w:tcW w:w="1020" w:type="dxa"/>
            <w:tcBorders>
              <w:top w:val="nil"/>
              <w:left w:val="nil"/>
              <w:bottom w:val="nil"/>
              <w:right w:val="nil"/>
            </w:tcBorders>
            <w:shd w:val="clear" w:color="auto" w:fill="auto"/>
            <w:noWrap/>
            <w:vAlign w:val="bottom"/>
            <w:hideMark/>
          </w:tcPr>
          <w:p w14:paraId="6BF98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w:t>
            </w:r>
          </w:p>
        </w:tc>
      </w:tr>
      <w:tr w:rsidR="00FB1C98" w:rsidRPr="00FB1C98" w14:paraId="2C37DB59" w14:textId="77777777" w:rsidTr="00FB1C98">
        <w:trPr>
          <w:trHeight w:val="300"/>
        </w:trPr>
        <w:tc>
          <w:tcPr>
            <w:tcW w:w="960" w:type="dxa"/>
            <w:tcBorders>
              <w:top w:val="nil"/>
              <w:left w:val="nil"/>
              <w:bottom w:val="nil"/>
              <w:right w:val="nil"/>
            </w:tcBorders>
            <w:shd w:val="clear" w:color="auto" w:fill="auto"/>
            <w:noWrap/>
            <w:vAlign w:val="bottom"/>
            <w:hideMark/>
          </w:tcPr>
          <w:p w14:paraId="794282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w:t>
            </w:r>
          </w:p>
        </w:tc>
        <w:tc>
          <w:tcPr>
            <w:tcW w:w="980" w:type="dxa"/>
            <w:tcBorders>
              <w:top w:val="nil"/>
              <w:left w:val="nil"/>
              <w:bottom w:val="nil"/>
              <w:right w:val="nil"/>
            </w:tcBorders>
            <w:shd w:val="clear" w:color="auto" w:fill="auto"/>
            <w:noWrap/>
            <w:vAlign w:val="bottom"/>
            <w:hideMark/>
          </w:tcPr>
          <w:p w14:paraId="07A0A8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86.75</w:t>
            </w:r>
          </w:p>
        </w:tc>
        <w:tc>
          <w:tcPr>
            <w:tcW w:w="920" w:type="dxa"/>
            <w:tcBorders>
              <w:top w:val="nil"/>
              <w:left w:val="nil"/>
              <w:bottom w:val="nil"/>
              <w:right w:val="nil"/>
            </w:tcBorders>
            <w:shd w:val="clear" w:color="auto" w:fill="auto"/>
            <w:noWrap/>
            <w:vAlign w:val="bottom"/>
            <w:hideMark/>
          </w:tcPr>
          <w:p w14:paraId="395E89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86.79</w:t>
            </w:r>
          </w:p>
        </w:tc>
        <w:tc>
          <w:tcPr>
            <w:tcW w:w="880" w:type="dxa"/>
            <w:tcBorders>
              <w:top w:val="nil"/>
              <w:left w:val="nil"/>
              <w:bottom w:val="nil"/>
              <w:right w:val="nil"/>
            </w:tcBorders>
            <w:shd w:val="clear" w:color="auto" w:fill="auto"/>
            <w:noWrap/>
            <w:vAlign w:val="bottom"/>
            <w:hideMark/>
          </w:tcPr>
          <w:p w14:paraId="7AC23E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08E467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124.09</w:t>
            </w:r>
          </w:p>
        </w:tc>
        <w:tc>
          <w:tcPr>
            <w:tcW w:w="1060" w:type="dxa"/>
            <w:tcBorders>
              <w:top w:val="nil"/>
              <w:left w:val="nil"/>
              <w:bottom w:val="nil"/>
              <w:right w:val="nil"/>
            </w:tcBorders>
            <w:shd w:val="clear" w:color="auto" w:fill="auto"/>
            <w:noWrap/>
            <w:vAlign w:val="bottom"/>
            <w:hideMark/>
          </w:tcPr>
          <w:p w14:paraId="3D58F4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124.33</w:t>
            </w:r>
          </w:p>
        </w:tc>
        <w:tc>
          <w:tcPr>
            <w:tcW w:w="1020" w:type="dxa"/>
            <w:tcBorders>
              <w:top w:val="nil"/>
              <w:left w:val="nil"/>
              <w:bottom w:val="nil"/>
              <w:right w:val="nil"/>
            </w:tcBorders>
            <w:shd w:val="clear" w:color="auto" w:fill="auto"/>
            <w:noWrap/>
            <w:vAlign w:val="bottom"/>
            <w:hideMark/>
          </w:tcPr>
          <w:p w14:paraId="18B67F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2C81770B" w14:textId="77777777" w:rsidTr="00FB1C98">
        <w:trPr>
          <w:trHeight w:val="300"/>
        </w:trPr>
        <w:tc>
          <w:tcPr>
            <w:tcW w:w="960" w:type="dxa"/>
            <w:tcBorders>
              <w:top w:val="nil"/>
              <w:left w:val="nil"/>
              <w:bottom w:val="nil"/>
              <w:right w:val="nil"/>
            </w:tcBorders>
            <w:shd w:val="clear" w:color="auto" w:fill="auto"/>
            <w:noWrap/>
            <w:vAlign w:val="bottom"/>
            <w:hideMark/>
          </w:tcPr>
          <w:p w14:paraId="75E6AE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w:t>
            </w:r>
          </w:p>
        </w:tc>
        <w:tc>
          <w:tcPr>
            <w:tcW w:w="980" w:type="dxa"/>
            <w:tcBorders>
              <w:top w:val="nil"/>
              <w:left w:val="nil"/>
              <w:bottom w:val="nil"/>
              <w:right w:val="nil"/>
            </w:tcBorders>
            <w:shd w:val="clear" w:color="auto" w:fill="auto"/>
            <w:noWrap/>
            <w:vAlign w:val="bottom"/>
            <w:hideMark/>
          </w:tcPr>
          <w:p w14:paraId="2DBA0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87.19</w:t>
            </w:r>
          </w:p>
        </w:tc>
        <w:tc>
          <w:tcPr>
            <w:tcW w:w="920" w:type="dxa"/>
            <w:tcBorders>
              <w:top w:val="nil"/>
              <w:left w:val="nil"/>
              <w:bottom w:val="nil"/>
              <w:right w:val="nil"/>
            </w:tcBorders>
            <w:shd w:val="clear" w:color="auto" w:fill="auto"/>
            <w:noWrap/>
            <w:vAlign w:val="bottom"/>
            <w:hideMark/>
          </w:tcPr>
          <w:p w14:paraId="551511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88.20</w:t>
            </w:r>
          </w:p>
        </w:tc>
        <w:tc>
          <w:tcPr>
            <w:tcW w:w="880" w:type="dxa"/>
            <w:tcBorders>
              <w:top w:val="nil"/>
              <w:left w:val="nil"/>
              <w:bottom w:val="nil"/>
              <w:right w:val="nil"/>
            </w:tcBorders>
            <w:shd w:val="clear" w:color="auto" w:fill="auto"/>
            <w:noWrap/>
            <w:vAlign w:val="bottom"/>
            <w:hideMark/>
          </w:tcPr>
          <w:p w14:paraId="243DB9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w:t>
            </w:r>
          </w:p>
        </w:tc>
        <w:tc>
          <w:tcPr>
            <w:tcW w:w="1120" w:type="dxa"/>
            <w:tcBorders>
              <w:top w:val="nil"/>
              <w:left w:val="nil"/>
              <w:bottom w:val="nil"/>
              <w:right w:val="nil"/>
            </w:tcBorders>
            <w:shd w:val="clear" w:color="auto" w:fill="auto"/>
            <w:noWrap/>
            <w:vAlign w:val="bottom"/>
            <w:hideMark/>
          </w:tcPr>
          <w:p w14:paraId="6F0A35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124.96</w:t>
            </w:r>
          </w:p>
        </w:tc>
        <w:tc>
          <w:tcPr>
            <w:tcW w:w="1060" w:type="dxa"/>
            <w:tcBorders>
              <w:top w:val="nil"/>
              <w:left w:val="nil"/>
              <w:bottom w:val="nil"/>
              <w:right w:val="nil"/>
            </w:tcBorders>
            <w:shd w:val="clear" w:color="auto" w:fill="auto"/>
            <w:noWrap/>
            <w:vAlign w:val="bottom"/>
            <w:hideMark/>
          </w:tcPr>
          <w:p w14:paraId="75B2C2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125.55</w:t>
            </w:r>
          </w:p>
        </w:tc>
        <w:tc>
          <w:tcPr>
            <w:tcW w:w="1020" w:type="dxa"/>
            <w:tcBorders>
              <w:top w:val="nil"/>
              <w:left w:val="nil"/>
              <w:bottom w:val="nil"/>
              <w:right w:val="nil"/>
            </w:tcBorders>
            <w:shd w:val="clear" w:color="auto" w:fill="auto"/>
            <w:noWrap/>
            <w:vAlign w:val="bottom"/>
            <w:hideMark/>
          </w:tcPr>
          <w:p w14:paraId="65EF68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284A522A" w14:textId="77777777" w:rsidTr="00FB1C98">
        <w:trPr>
          <w:trHeight w:val="300"/>
        </w:trPr>
        <w:tc>
          <w:tcPr>
            <w:tcW w:w="960" w:type="dxa"/>
            <w:tcBorders>
              <w:top w:val="nil"/>
              <w:left w:val="nil"/>
              <w:bottom w:val="nil"/>
              <w:right w:val="nil"/>
            </w:tcBorders>
            <w:shd w:val="clear" w:color="auto" w:fill="auto"/>
            <w:noWrap/>
            <w:vAlign w:val="bottom"/>
            <w:hideMark/>
          </w:tcPr>
          <w:p w14:paraId="7DC09A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w:t>
            </w:r>
          </w:p>
        </w:tc>
        <w:tc>
          <w:tcPr>
            <w:tcW w:w="980" w:type="dxa"/>
            <w:tcBorders>
              <w:top w:val="nil"/>
              <w:left w:val="nil"/>
              <w:bottom w:val="nil"/>
              <w:right w:val="nil"/>
            </w:tcBorders>
            <w:shd w:val="clear" w:color="auto" w:fill="auto"/>
            <w:noWrap/>
            <w:vAlign w:val="bottom"/>
            <w:hideMark/>
          </w:tcPr>
          <w:p w14:paraId="60EFCD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88.44</w:t>
            </w:r>
          </w:p>
        </w:tc>
        <w:tc>
          <w:tcPr>
            <w:tcW w:w="920" w:type="dxa"/>
            <w:tcBorders>
              <w:top w:val="nil"/>
              <w:left w:val="nil"/>
              <w:bottom w:val="nil"/>
              <w:right w:val="nil"/>
            </w:tcBorders>
            <w:shd w:val="clear" w:color="auto" w:fill="auto"/>
            <w:noWrap/>
            <w:vAlign w:val="bottom"/>
            <w:hideMark/>
          </w:tcPr>
          <w:p w14:paraId="6AA822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87.89</w:t>
            </w:r>
          </w:p>
        </w:tc>
        <w:tc>
          <w:tcPr>
            <w:tcW w:w="880" w:type="dxa"/>
            <w:tcBorders>
              <w:top w:val="nil"/>
              <w:left w:val="nil"/>
              <w:bottom w:val="nil"/>
              <w:right w:val="nil"/>
            </w:tcBorders>
            <w:shd w:val="clear" w:color="auto" w:fill="auto"/>
            <w:noWrap/>
            <w:vAlign w:val="bottom"/>
            <w:hideMark/>
          </w:tcPr>
          <w:p w14:paraId="4F3949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63D314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126.49</w:t>
            </w:r>
          </w:p>
        </w:tc>
        <w:tc>
          <w:tcPr>
            <w:tcW w:w="1060" w:type="dxa"/>
            <w:tcBorders>
              <w:top w:val="nil"/>
              <w:left w:val="nil"/>
              <w:bottom w:val="nil"/>
              <w:right w:val="nil"/>
            </w:tcBorders>
            <w:shd w:val="clear" w:color="auto" w:fill="auto"/>
            <w:noWrap/>
            <w:vAlign w:val="bottom"/>
            <w:hideMark/>
          </w:tcPr>
          <w:p w14:paraId="33C73A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124.98</w:t>
            </w:r>
          </w:p>
        </w:tc>
        <w:tc>
          <w:tcPr>
            <w:tcW w:w="1020" w:type="dxa"/>
            <w:tcBorders>
              <w:top w:val="nil"/>
              <w:left w:val="nil"/>
              <w:bottom w:val="nil"/>
              <w:right w:val="nil"/>
            </w:tcBorders>
            <w:shd w:val="clear" w:color="auto" w:fill="auto"/>
            <w:noWrap/>
            <w:vAlign w:val="bottom"/>
            <w:hideMark/>
          </w:tcPr>
          <w:p w14:paraId="7D28FB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w:t>
            </w:r>
          </w:p>
        </w:tc>
      </w:tr>
      <w:tr w:rsidR="00FB1C98" w:rsidRPr="00FB1C98" w14:paraId="4627B170" w14:textId="77777777" w:rsidTr="00FB1C98">
        <w:trPr>
          <w:trHeight w:val="300"/>
        </w:trPr>
        <w:tc>
          <w:tcPr>
            <w:tcW w:w="960" w:type="dxa"/>
            <w:tcBorders>
              <w:top w:val="nil"/>
              <w:left w:val="nil"/>
              <w:bottom w:val="nil"/>
              <w:right w:val="nil"/>
            </w:tcBorders>
            <w:shd w:val="clear" w:color="auto" w:fill="auto"/>
            <w:noWrap/>
            <w:vAlign w:val="bottom"/>
            <w:hideMark/>
          </w:tcPr>
          <w:p w14:paraId="463EE6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969</w:t>
            </w:r>
          </w:p>
        </w:tc>
        <w:tc>
          <w:tcPr>
            <w:tcW w:w="980" w:type="dxa"/>
            <w:tcBorders>
              <w:top w:val="nil"/>
              <w:left w:val="nil"/>
              <w:bottom w:val="nil"/>
              <w:right w:val="nil"/>
            </w:tcBorders>
            <w:shd w:val="clear" w:color="auto" w:fill="auto"/>
            <w:noWrap/>
            <w:vAlign w:val="bottom"/>
            <w:hideMark/>
          </w:tcPr>
          <w:p w14:paraId="762572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88.07</w:t>
            </w:r>
          </w:p>
        </w:tc>
        <w:tc>
          <w:tcPr>
            <w:tcW w:w="920" w:type="dxa"/>
            <w:tcBorders>
              <w:top w:val="nil"/>
              <w:left w:val="nil"/>
              <w:bottom w:val="nil"/>
              <w:right w:val="nil"/>
            </w:tcBorders>
            <w:shd w:val="clear" w:color="auto" w:fill="auto"/>
            <w:noWrap/>
            <w:vAlign w:val="bottom"/>
            <w:hideMark/>
          </w:tcPr>
          <w:p w14:paraId="159C6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88.21</w:t>
            </w:r>
          </w:p>
        </w:tc>
        <w:tc>
          <w:tcPr>
            <w:tcW w:w="880" w:type="dxa"/>
            <w:tcBorders>
              <w:top w:val="nil"/>
              <w:left w:val="nil"/>
              <w:bottom w:val="nil"/>
              <w:right w:val="nil"/>
            </w:tcBorders>
            <w:shd w:val="clear" w:color="auto" w:fill="auto"/>
            <w:noWrap/>
            <w:vAlign w:val="bottom"/>
            <w:hideMark/>
          </w:tcPr>
          <w:p w14:paraId="2C6B58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2D2D37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125.25</w:t>
            </w:r>
          </w:p>
        </w:tc>
        <w:tc>
          <w:tcPr>
            <w:tcW w:w="1060" w:type="dxa"/>
            <w:tcBorders>
              <w:top w:val="nil"/>
              <w:left w:val="nil"/>
              <w:bottom w:val="nil"/>
              <w:right w:val="nil"/>
            </w:tcBorders>
            <w:shd w:val="clear" w:color="auto" w:fill="auto"/>
            <w:noWrap/>
            <w:vAlign w:val="bottom"/>
            <w:hideMark/>
          </w:tcPr>
          <w:p w14:paraId="3ABCCF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126.04</w:t>
            </w:r>
          </w:p>
        </w:tc>
        <w:tc>
          <w:tcPr>
            <w:tcW w:w="1020" w:type="dxa"/>
            <w:tcBorders>
              <w:top w:val="nil"/>
              <w:left w:val="nil"/>
              <w:bottom w:val="nil"/>
              <w:right w:val="nil"/>
            </w:tcBorders>
            <w:shd w:val="clear" w:color="auto" w:fill="auto"/>
            <w:noWrap/>
            <w:vAlign w:val="bottom"/>
            <w:hideMark/>
          </w:tcPr>
          <w:p w14:paraId="7871F0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r>
      <w:tr w:rsidR="00FB1C98" w:rsidRPr="00FB1C98" w14:paraId="469DC519" w14:textId="77777777" w:rsidTr="00FB1C98">
        <w:trPr>
          <w:trHeight w:val="300"/>
        </w:trPr>
        <w:tc>
          <w:tcPr>
            <w:tcW w:w="960" w:type="dxa"/>
            <w:tcBorders>
              <w:top w:val="nil"/>
              <w:left w:val="nil"/>
              <w:bottom w:val="nil"/>
              <w:right w:val="nil"/>
            </w:tcBorders>
            <w:shd w:val="clear" w:color="auto" w:fill="auto"/>
            <w:noWrap/>
            <w:vAlign w:val="bottom"/>
            <w:hideMark/>
          </w:tcPr>
          <w:p w14:paraId="7BCEF4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w:t>
            </w:r>
          </w:p>
        </w:tc>
        <w:tc>
          <w:tcPr>
            <w:tcW w:w="980" w:type="dxa"/>
            <w:tcBorders>
              <w:top w:val="nil"/>
              <w:left w:val="nil"/>
              <w:bottom w:val="nil"/>
              <w:right w:val="nil"/>
            </w:tcBorders>
            <w:shd w:val="clear" w:color="auto" w:fill="auto"/>
            <w:noWrap/>
            <w:vAlign w:val="bottom"/>
            <w:hideMark/>
          </w:tcPr>
          <w:p w14:paraId="4D9116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88.02</w:t>
            </w:r>
          </w:p>
        </w:tc>
        <w:tc>
          <w:tcPr>
            <w:tcW w:w="920" w:type="dxa"/>
            <w:tcBorders>
              <w:top w:val="nil"/>
              <w:left w:val="nil"/>
              <w:bottom w:val="nil"/>
              <w:right w:val="nil"/>
            </w:tcBorders>
            <w:shd w:val="clear" w:color="auto" w:fill="auto"/>
            <w:noWrap/>
            <w:vAlign w:val="bottom"/>
            <w:hideMark/>
          </w:tcPr>
          <w:p w14:paraId="521F3D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88.80</w:t>
            </w:r>
          </w:p>
        </w:tc>
        <w:tc>
          <w:tcPr>
            <w:tcW w:w="880" w:type="dxa"/>
            <w:tcBorders>
              <w:top w:val="nil"/>
              <w:left w:val="nil"/>
              <w:bottom w:val="nil"/>
              <w:right w:val="nil"/>
            </w:tcBorders>
            <w:shd w:val="clear" w:color="auto" w:fill="auto"/>
            <w:noWrap/>
            <w:vAlign w:val="bottom"/>
            <w:hideMark/>
          </w:tcPr>
          <w:p w14:paraId="137C4F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c>
          <w:tcPr>
            <w:tcW w:w="1120" w:type="dxa"/>
            <w:tcBorders>
              <w:top w:val="nil"/>
              <w:left w:val="nil"/>
              <w:bottom w:val="nil"/>
              <w:right w:val="nil"/>
            </w:tcBorders>
            <w:shd w:val="clear" w:color="auto" w:fill="auto"/>
            <w:noWrap/>
            <w:vAlign w:val="bottom"/>
            <w:hideMark/>
          </w:tcPr>
          <w:p w14:paraId="230010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125.95</w:t>
            </w:r>
          </w:p>
        </w:tc>
        <w:tc>
          <w:tcPr>
            <w:tcW w:w="1060" w:type="dxa"/>
            <w:tcBorders>
              <w:top w:val="nil"/>
              <w:left w:val="nil"/>
              <w:bottom w:val="nil"/>
              <w:right w:val="nil"/>
            </w:tcBorders>
            <w:shd w:val="clear" w:color="auto" w:fill="auto"/>
            <w:noWrap/>
            <w:vAlign w:val="bottom"/>
            <w:hideMark/>
          </w:tcPr>
          <w:p w14:paraId="548F24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126.86</w:t>
            </w:r>
          </w:p>
        </w:tc>
        <w:tc>
          <w:tcPr>
            <w:tcW w:w="1020" w:type="dxa"/>
            <w:tcBorders>
              <w:top w:val="nil"/>
              <w:left w:val="nil"/>
              <w:bottom w:val="nil"/>
              <w:right w:val="nil"/>
            </w:tcBorders>
            <w:shd w:val="clear" w:color="auto" w:fill="auto"/>
            <w:noWrap/>
            <w:vAlign w:val="bottom"/>
            <w:hideMark/>
          </w:tcPr>
          <w:p w14:paraId="1275A7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r>
      <w:tr w:rsidR="00FB1C98" w:rsidRPr="00FB1C98" w14:paraId="7F88A6B9" w14:textId="77777777" w:rsidTr="00FB1C98">
        <w:trPr>
          <w:trHeight w:val="300"/>
        </w:trPr>
        <w:tc>
          <w:tcPr>
            <w:tcW w:w="960" w:type="dxa"/>
            <w:tcBorders>
              <w:top w:val="nil"/>
              <w:left w:val="nil"/>
              <w:bottom w:val="nil"/>
              <w:right w:val="nil"/>
            </w:tcBorders>
            <w:shd w:val="clear" w:color="auto" w:fill="auto"/>
            <w:noWrap/>
            <w:vAlign w:val="bottom"/>
            <w:hideMark/>
          </w:tcPr>
          <w:p w14:paraId="2D9F26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971</w:t>
            </w:r>
          </w:p>
        </w:tc>
        <w:tc>
          <w:tcPr>
            <w:tcW w:w="980" w:type="dxa"/>
            <w:tcBorders>
              <w:top w:val="nil"/>
              <w:left w:val="nil"/>
              <w:bottom w:val="nil"/>
              <w:right w:val="nil"/>
            </w:tcBorders>
            <w:shd w:val="clear" w:color="auto" w:fill="auto"/>
            <w:noWrap/>
            <w:vAlign w:val="bottom"/>
            <w:hideMark/>
          </w:tcPr>
          <w:p w14:paraId="4D885A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89.52</w:t>
            </w:r>
          </w:p>
        </w:tc>
        <w:tc>
          <w:tcPr>
            <w:tcW w:w="920" w:type="dxa"/>
            <w:tcBorders>
              <w:top w:val="nil"/>
              <w:left w:val="nil"/>
              <w:bottom w:val="nil"/>
              <w:right w:val="nil"/>
            </w:tcBorders>
            <w:shd w:val="clear" w:color="auto" w:fill="auto"/>
            <w:noWrap/>
            <w:vAlign w:val="bottom"/>
            <w:hideMark/>
          </w:tcPr>
          <w:p w14:paraId="031304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90.79</w:t>
            </w:r>
          </w:p>
        </w:tc>
        <w:tc>
          <w:tcPr>
            <w:tcW w:w="880" w:type="dxa"/>
            <w:tcBorders>
              <w:top w:val="nil"/>
              <w:left w:val="nil"/>
              <w:bottom w:val="nil"/>
              <w:right w:val="nil"/>
            </w:tcBorders>
            <w:shd w:val="clear" w:color="auto" w:fill="auto"/>
            <w:noWrap/>
            <w:vAlign w:val="bottom"/>
            <w:hideMark/>
          </w:tcPr>
          <w:p w14:paraId="0BA5C3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c>
          <w:tcPr>
            <w:tcW w:w="1120" w:type="dxa"/>
            <w:tcBorders>
              <w:top w:val="nil"/>
              <w:left w:val="nil"/>
              <w:bottom w:val="nil"/>
              <w:right w:val="nil"/>
            </w:tcBorders>
            <w:shd w:val="clear" w:color="auto" w:fill="auto"/>
            <w:noWrap/>
            <w:vAlign w:val="bottom"/>
            <w:hideMark/>
          </w:tcPr>
          <w:p w14:paraId="71396B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127.96</w:t>
            </w:r>
          </w:p>
        </w:tc>
        <w:tc>
          <w:tcPr>
            <w:tcW w:w="1060" w:type="dxa"/>
            <w:tcBorders>
              <w:top w:val="nil"/>
              <w:left w:val="nil"/>
              <w:bottom w:val="nil"/>
              <w:right w:val="nil"/>
            </w:tcBorders>
            <w:shd w:val="clear" w:color="auto" w:fill="auto"/>
            <w:noWrap/>
            <w:vAlign w:val="bottom"/>
            <w:hideMark/>
          </w:tcPr>
          <w:p w14:paraId="42EE1A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129.77</w:t>
            </w:r>
          </w:p>
        </w:tc>
        <w:tc>
          <w:tcPr>
            <w:tcW w:w="1020" w:type="dxa"/>
            <w:tcBorders>
              <w:top w:val="nil"/>
              <w:left w:val="nil"/>
              <w:bottom w:val="nil"/>
              <w:right w:val="nil"/>
            </w:tcBorders>
            <w:shd w:val="clear" w:color="auto" w:fill="auto"/>
            <w:noWrap/>
            <w:vAlign w:val="bottom"/>
            <w:hideMark/>
          </w:tcPr>
          <w:p w14:paraId="436E74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w:t>
            </w:r>
          </w:p>
        </w:tc>
      </w:tr>
      <w:tr w:rsidR="00FB1C98" w:rsidRPr="00FB1C98" w14:paraId="42387B40" w14:textId="77777777" w:rsidTr="00FB1C98">
        <w:trPr>
          <w:trHeight w:val="300"/>
        </w:trPr>
        <w:tc>
          <w:tcPr>
            <w:tcW w:w="960" w:type="dxa"/>
            <w:tcBorders>
              <w:top w:val="nil"/>
              <w:left w:val="nil"/>
              <w:bottom w:val="nil"/>
              <w:right w:val="nil"/>
            </w:tcBorders>
            <w:shd w:val="clear" w:color="auto" w:fill="auto"/>
            <w:noWrap/>
            <w:vAlign w:val="bottom"/>
            <w:hideMark/>
          </w:tcPr>
          <w:p w14:paraId="387106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w:t>
            </w:r>
          </w:p>
        </w:tc>
        <w:tc>
          <w:tcPr>
            <w:tcW w:w="980" w:type="dxa"/>
            <w:tcBorders>
              <w:top w:val="nil"/>
              <w:left w:val="nil"/>
              <w:bottom w:val="nil"/>
              <w:right w:val="nil"/>
            </w:tcBorders>
            <w:shd w:val="clear" w:color="auto" w:fill="auto"/>
            <w:noWrap/>
            <w:vAlign w:val="bottom"/>
            <w:hideMark/>
          </w:tcPr>
          <w:p w14:paraId="630DDA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90.51</w:t>
            </w:r>
          </w:p>
        </w:tc>
        <w:tc>
          <w:tcPr>
            <w:tcW w:w="920" w:type="dxa"/>
            <w:tcBorders>
              <w:top w:val="nil"/>
              <w:left w:val="nil"/>
              <w:bottom w:val="nil"/>
              <w:right w:val="nil"/>
            </w:tcBorders>
            <w:shd w:val="clear" w:color="auto" w:fill="auto"/>
            <w:noWrap/>
            <w:vAlign w:val="bottom"/>
            <w:hideMark/>
          </w:tcPr>
          <w:p w14:paraId="258BF8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90.52</w:t>
            </w:r>
          </w:p>
        </w:tc>
        <w:tc>
          <w:tcPr>
            <w:tcW w:w="880" w:type="dxa"/>
            <w:tcBorders>
              <w:top w:val="nil"/>
              <w:left w:val="nil"/>
              <w:bottom w:val="nil"/>
              <w:right w:val="nil"/>
            </w:tcBorders>
            <w:shd w:val="clear" w:color="auto" w:fill="auto"/>
            <w:noWrap/>
            <w:vAlign w:val="bottom"/>
            <w:hideMark/>
          </w:tcPr>
          <w:p w14:paraId="05D16F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4EB723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129.51</w:t>
            </w:r>
          </w:p>
        </w:tc>
        <w:tc>
          <w:tcPr>
            <w:tcW w:w="1060" w:type="dxa"/>
            <w:tcBorders>
              <w:top w:val="nil"/>
              <w:left w:val="nil"/>
              <w:bottom w:val="nil"/>
              <w:right w:val="nil"/>
            </w:tcBorders>
            <w:shd w:val="clear" w:color="auto" w:fill="auto"/>
            <w:noWrap/>
            <w:vAlign w:val="bottom"/>
            <w:hideMark/>
          </w:tcPr>
          <w:p w14:paraId="62D81B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129.88</w:t>
            </w:r>
          </w:p>
        </w:tc>
        <w:tc>
          <w:tcPr>
            <w:tcW w:w="1020" w:type="dxa"/>
            <w:tcBorders>
              <w:top w:val="nil"/>
              <w:left w:val="nil"/>
              <w:bottom w:val="nil"/>
              <w:right w:val="nil"/>
            </w:tcBorders>
            <w:shd w:val="clear" w:color="auto" w:fill="auto"/>
            <w:noWrap/>
            <w:vAlign w:val="bottom"/>
            <w:hideMark/>
          </w:tcPr>
          <w:p w14:paraId="17B2D2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30660A24" w14:textId="77777777" w:rsidTr="00FB1C98">
        <w:trPr>
          <w:trHeight w:val="300"/>
        </w:trPr>
        <w:tc>
          <w:tcPr>
            <w:tcW w:w="960" w:type="dxa"/>
            <w:tcBorders>
              <w:top w:val="nil"/>
              <w:left w:val="nil"/>
              <w:bottom w:val="nil"/>
              <w:right w:val="nil"/>
            </w:tcBorders>
            <w:shd w:val="clear" w:color="auto" w:fill="auto"/>
            <w:noWrap/>
            <w:vAlign w:val="bottom"/>
            <w:hideMark/>
          </w:tcPr>
          <w:p w14:paraId="0BDD2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973</w:t>
            </w:r>
          </w:p>
        </w:tc>
        <w:tc>
          <w:tcPr>
            <w:tcW w:w="980" w:type="dxa"/>
            <w:tcBorders>
              <w:top w:val="nil"/>
              <w:left w:val="nil"/>
              <w:bottom w:val="nil"/>
              <w:right w:val="nil"/>
            </w:tcBorders>
            <w:shd w:val="clear" w:color="auto" w:fill="auto"/>
            <w:noWrap/>
            <w:vAlign w:val="bottom"/>
            <w:hideMark/>
          </w:tcPr>
          <w:p w14:paraId="3D5002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90.16</w:t>
            </w:r>
          </w:p>
        </w:tc>
        <w:tc>
          <w:tcPr>
            <w:tcW w:w="920" w:type="dxa"/>
            <w:tcBorders>
              <w:top w:val="nil"/>
              <w:left w:val="nil"/>
              <w:bottom w:val="nil"/>
              <w:right w:val="nil"/>
            </w:tcBorders>
            <w:shd w:val="clear" w:color="auto" w:fill="auto"/>
            <w:noWrap/>
            <w:vAlign w:val="bottom"/>
            <w:hideMark/>
          </w:tcPr>
          <w:p w14:paraId="416CE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89.64</w:t>
            </w:r>
          </w:p>
        </w:tc>
        <w:tc>
          <w:tcPr>
            <w:tcW w:w="880" w:type="dxa"/>
            <w:tcBorders>
              <w:top w:val="nil"/>
              <w:left w:val="nil"/>
              <w:bottom w:val="nil"/>
              <w:right w:val="nil"/>
            </w:tcBorders>
            <w:shd w:val="clear" w:color="auto" w:fill="auto"/>
            <w:noWrap/>
            <w:vAlign w:val="bottom"/>
            <w:hideMark/>
          </w:tcPr>
          <w:p w14:paraId="0AFE87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c>
          <w:tcPr>
            <w:tcW w:w="1120" w:type="dxa"/>
            <w:tcBorders>
              <w:top w:val="nil"/>
              <w:left w:val="nil"/>
              <w:bottom w:val="nil"/>
              <w:right w:val="nil"/>
            </w:tcBorders>
            <w:shd w:val="clear" w:color="auto" w:fill="auto"/>
            <w:noWrap/>
            <w:vAlign w:val="bottom"/>
            <w:hideMark/>
          </w:tcPr>
          <w:p w14:paraId="619161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129.66</w:t>
            </w:r>
          </w:p>
        </w:tc>
        <w:tc>
          <w:tcPr>
            <w:tcW w:w="1060" w:type="dxa"/>
            <w:tcBorders>
              <w:top w:val="nil"/>
              <w:left w:val="nil"/>
              <w:bottom w:val="nil"/>
              <w:right w:val="nil"/>
            </w:tcBorders>
            <w:shd w:val="clear" w:color="auto" w:fill="auto"/>
            <w:noWrap/>
            <w:vAlign w:val="bottom"/>
            <w:hideMark/>
          </w:tcPr>
          <w:p w14:paraId="214379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128.69</w:t>
            </w:r>
          </w:p>
        </w:tc>
        <w:tc>
          <w:tcPr>
            <w:tcW w:w="1020" w:type="dxa"/>
            <w:tcBorders>
              <w:top w:val="nil"/>
              <w:left w:val="nil"/>
              <w:bottom w:val="nil"/>
              <w:right w:val="nil"/>
            </w:tcBorders>
            <w:shd w:val="clear" w:color="auto" w:fill="auto"/>
            <w:noWrap/>
            <w:vAlign w:val="bottom"/>
            <w:hideMark/>
          </w:tcPr>
          <w:p w14:paraId="34A81C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r>
      <w:tr w:rsidR="00FB1C98" w:rsidRPr="00FB1C98" w14:paraId="5FA76023" w14:textId="77777777" w:rsidTr="00FB1C98">
        <w:trPr>
          <w:trHeight w:val="300"/>
        </w:trPr>
        <w:tc>
          <w:tcPr>
            <w:tcW w:w="960" w:type="dxa"/>
            <w:tcBorders>
              <w:top w:val="nil"/>
              <w:left w:val="nil"/>
              <w:bottom w:val="nil"/>
              <w:right w:val="nil"/>
            </w:tcBorders>
            <w:shd w:val="clear" w:color="auto" w:fill="auto"/>
            <w:noWrap/>
            <w:vAlign w:val="bottom"/>
            <w:hideMark/>
          </w:tcPr>
          <w:p w14:paraId="559FD1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974</w:t>
            </w:r>
          </w:p>
        </w:tc>
        <w:tc>
          <w:tcPr>
            <w:tcW w:w="980" w:type="dxa"/>
            <w:tcBorders>
              <w:top w:val="nil"/>
              <w:left w:val="nil"/>
              <w:bottom w:val="nil"/>
              <w:right w:val="nil"/>
            </w:tcBorders>
            <w:shd w:val="clear" w:color="auto" w:fill="auto"/>
            <w:noWrap/>
            <w:vAlign w:val="bottom"/>
            <w:hideMark/>
          </w:tcPr>
          <w:p w14:paraId="6F42A3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89.30</w:t>
            </w:r>
          </w:p>
        </w:tc>
        <w:tc>
          <w:tcPr>
            <w:tcW w:w="920" w:type="dxa"/>
            <w:tcBorders>
              <w:top w:val="nil"/>
              <w:left w:val="nil"/>
              <w:bottom w:val="nil"/>
              <w:right w:val="nil"/>
            </w:tcBorders>
            <w:shd w:val="clear" w:color="auto" w:fill="auto"/>
            <w:noWrap/>
            <w:vAlign w:val="bottom"/>
            <w:hideMark/>
          </w:tcPr>
          <w:p w14:paraId="6A7580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87.65</w:t>
            </w:r>
          </w:p>
        </w:tc>
        <w:tc>
          <w:tcPr>
            <w:tcW w:w="880" w:type="dxa"/>
            <w:tcBorders>
              <w:top w:val="nil"/>
              <w:left w:val="nil"/>
              <w:bottom w:val="nil"/>
              <w:right w:val="nil"/>
            </w:tcBorders>
            <w:shd w:val="clear" w:color="auto" w:fill="auto"/>
            <w:noWrap/>
            <w:vAlign w:val="bottom"/>
            <w:hideMark/>
          </w:tcPr>
          <w:p w14:paraId="38CA3F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w:t>
            </w:r>
          </w:p>
        </w:tc>
        <w:tc>
          <w:tcPr>
            <w:tcW w:w="1120" w:type="dxa"/>
            <w:tcBorders>
              <w:top w:val="nil"/>
              <w:left w:val="nil"/>
              <w:bottom w:val="nil"/>
              <w:right w:val="nil"/>
            </w:tcBorders>
            <w:shd w:val="clear" w:color="auto" w:fill="auto"/>
            <w:noWrap/>
            <w:vAlign w:val="bottom"/>
            <w:hideMark/>
          </w:tcPr>
          <w:p w14:paraId="41F062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128.50</w:t>
            </w:r>
          </w:p>
        </w:tc>
        <w:tc>
          <w:tcPr>
            <w:tcW w:w="1060" w:type="dxa"/>
            <w:tcBorders>
              <w:top w:val="nil"/>
              <w:left w:val="nil"/>
              <w:bottom w:val="nil"/>
              <w:right w:val="nil"/>
            </w:tcBorders>
            <w:shd w:val="clear" w:color="auto" w:fill="auto"/>
            <w:noWrap/>
            <w:vAlign w:val="bottom"/>
            <w:hideMark/>
          </w:tcPr>
          <w:p w14:paraId="3DFB3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125.72</w:t>
            </w:r>
          </w:p>
        </w:tc>
        <w:tc>
          <w:tcPr>
            <w:tcW w:w="1020" w:type="dxa"/>
            <w:tcBorders>
              <w:top w:val="nil"/>
              <w:left w:val="nil"/>
              <w:bottom w:val="nil"/>
              <w:right w:val="nil"/>
            </w:tcBorders>
            <w:shd w:val="clear" w:color="auto" w:fill="auto"/>
            <w:noWrap/>
            <w:vAlign w:val="bottom"/>
            <w:hideMark/>
          </w:tcPr>
          <w:p w14:paraId="69FB10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w:t>
            </w:r>
          </w:p>
        </w:tc>
      </w:tr>
      <w:tr w:rsidR="00FB1C98" w:rsidRPr="00FB1C98" w14:paraId="5C138B15" w14:textId="77777777" w:rsidTr="00FB1C98">
        <w:trPr>
          <w:trHeight w:val="300"/>
        </w:trPr>
        <w:tc>
          <w:tcPr>
            <w:tcW w:w="960" w:type="dxa"/>
            <w:tcBorders>
              <w:top w:val="nil"/>
              <w:left w:val="nil"/>
              <w:bottom w:val="nil"/>
              <w:right w:val="nil"/>
            </w:tcBorders>
            <w:shd w:val="clear" w:color="auto" w:fill="auto"/>
            <w:noWrap/>
            <w:vAlign w:val="bottom"/>
            <w:hideMark/>
          </w:tcPr>
          <w:p w14:paraId="332012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w:t>
            </w:r>
          </w:p>
        </w:tc>
        <w:tc>
          <w:tcPr>
            <w:tcW w:w="980" w:type="dxa"/>
            <w:tcBorders>
              <w:top w:val="nil"/>
              <w:left w:val="nil"/>
              <w:bottom w:val="nil"/>
              <w:right w:val="nil"/>
            </w:tcBorders>
            <w:shd w:val="clear" w:color="auto" w:fill="auto"/>
            <w:noWrap/>
            <w:vAlign w:val="bottom"/>
            <w:hideMark/>
          </w:tcPr>
          <w:p w14:paraId="708023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87.95</w:t>
            </w:r>
          </w:p>
        </w:tc>
        <w:tc>
          <w:tcPr>
            <w:tcW w:w="920" w:type="dxa"/>
            <w:tcBorders>
              <w:top w:val="nil"/>
              <w:left w:val="nil"/>
              <w:bottom w:val="nil"/>
              <w:right w:val="nil"/>
            </w:tcBorders>
            <w:shd w:val="clear" w:color="auto" w:fill="auto"/>
            <w:noWrap/>
            <w:vAlign w:val="bottom"/>
            <w:hideMark/>
          </w:tcPr>
          <w:p w14:paraId="7EECB9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87.62</w:t>
            </w:r>
          </w:p>
        </w:tc>
        <w:tc>
          <w:tcPr>
            <w:tcW w:w="880" w:type="dxa"/>
            <w:tcBorders>
              <w:top w:val="nil"/>
              <w:left w:val="nil"/>
              <w:bottom w:val="nil"/>
              <w:right w:val="nil"/>
            </w:tcBorders>
            <w:shd w:val="clear" w:color="auto" w:fill="auto"/>
            <w:noWrap/>
            <w:vAlign w:val="bottom"/>
            <w:hideMark/>
          </w:tcPr>
          <w:p w14:paraId="5AA7FD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79B6A7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125.54</w:t>
            </w:r>
          </w:p>
        </w:tc>
        <w:tc>
          <w:tcPr>
            <w:tcW w:w="1060" w:type="dxa"/>
            <w:tcBorders>
              <w:top w:val="nil"/>
              <w:left w:val="nil"/>
              <w:bottom w:val="nil"/>
              <w:right w:val="nil"/>
            </w:tcBorders>
            <w:shd w:val="clear" w:color="auto" w:fill="auto"/>
            <w:noWrap/>
            <w:vAlign w:val="bottom"/>
            <w:hideMark/>
          </w:tcPr>
          <w:p w14:paraId="6F39F4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125.44</w:t>
            </w:r>
          </w:p>
        </w:tc>
        <w:tc>
          <w:tcPr>
            <w:tcW w:w="1020" w:type="dxa"/>
            <w:tcBorders>
              <w:top w:val="nil"/>
              <w:left w:val="nil"/>
              <w:bottom w:val="nil"/>
              <w:right w:val="nil"/>
            </w:tcBorders>
            <w:shd w:val="clear" w:color="auto" w:fill="auto"/>
            <w:noWrap/>
            <w:vAlign w:val="bottom"/>
            <w:hideMark/>
          </w:tcPr>
          <w:p w14:paraId="1D658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4867CDC5" w14:textId="77777777" w:rsidTr="00FB1C98">
        <w:trPr>
          <w:trHeight w:val="300"/>
        </w:trPr>
        <w:tc>
          <w:tcPr>
            <w:tcW w:w="960" w:type="dxa"/>
            <w:tcBorders>
              <w:top w:val="nil"/>
              <w:left w:val="nil"/>
              <w:bottom w:val="nil"/>
              <w:right w:val="nil"/>
            </w:tcBorders>
            <w:shd w:val="clear" w:color="auto" w:fill="auto"/>
            <w:noWrap/>
            <w:vAlign w:val="bottom"/>
            <w:hideMark/>
          </w:tcPr>
          <w:p w14:paraId="74CB83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976</w:t>
            </w:r>
          </w:p>
        </w:tc>
        <w:tc>
          <w:tcPr>
            <w:tcW w:w="980" w:type="dxa"/>
            <w:tcBorders>
              <w:top w:val="nil"/>
              <w:left w:val="nil"/>
              <w:bottom w:val="nil"/>
              <w:right w:val="nil"/>
            </w:tcBorders>
            <w:shd w:val="clear" w:color="auto" w:fill="auto"/>
            <w:noWrap/>
            <w:vAlign w:val="bottom"/>
            <w:hideMark/>
          </w:tcPr>
          <w:p w14:paraId="3E8BA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88.20</w:t>
            </w:r>
          </w:p>
        </w:tc>
        <w:tc>
          <w:tcPr>
            <w:tcW w:w="920" w:type="dxa"/>
            <w:tcBorders>
              <w:top w:val="nil"/>
              <w:left w:val="nil"/>
              <w:bottom w:val="nil"/>
              <w:right w:val="nil"/>
            </w:tcBorders>
            <w:shd w:val="clear" w:color="auto" w:fill="auto"/>
            <w:noWrap/>
            <w:vAlign w:val="bottom"/>
            <w:hideMark/>
          </w:tcPr>
          <w:p w14:paraId="0F08CF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87.13</w:t>
            </w:r>
          </w:p>
        </w:tc>
        <w:tc>
          <w:tcPr>
            <w:tcW w:w="880" w:type="dxa"/>
            <w:tcBorders>
              <w:top w:val="nil"/>
              <w:left w:val="nil"/>
              <w:bottom w:val="nil"/>
              <w:right w:val="nil"/>
            </w:tcBorders>
            <w:shd w:val="clear" w:color="auto" w:fill="auto"/>
            <w:noWrap/>
            <w:vAlign w:val="bottom"/>
            <w:hideMark/>
          </w:tcPr>
          <w:p w14:paraId="600992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c>
          <w:tcPr>
            <w:tcW w:w="1120" w:type="dxa"/>
            <w:tcBorders>
              <w:top w:val="nil"/>
              <w:left w:val="nil"/>
              <w:bottom w:val="nil"/>
              <w:right w:val="nil"/>
            </w:tcBorders>
            <w:shd w:val="clear" w:color="auto" w:fill="auto"/>
            <w:noWrap/>
            <w:vAlign w:val="bottom"/>
            <w:hideMark/>
          </w:tcPr>
          <w:p w14:paraId="6A3AFB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126.32</w:t>
            </w:r>
          </w:p>
        </w:tc>
        <w:tc>
          <w:tcPr>
            <w:tcW w:w="1060" w:type="dxa"/>
            <w:tcBorders>
              <w:top w:val="nil"/>
              <w:left w:val="nil"/>
              <w:bottom w:val="nil"/>
              <w:right w:val="nil"/>
            </w:tcBorders>
            <w:shd w:val="clear" w:color="auto" w:fill="auto"/>
            <w:noWrap/>
            <w:vAlign w:val="bottom"/>
            <w:hideMark/>
          </w:tcPr>
          <w:p w14:paraId="73D908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124.44</w:t>
            </w:r>
          </w:p>
        </w:tc>
        <w:tc>
          <w:tcPr>
            <w:tcW w:w="1020" w:type="dxa"/>
            <w:tcBorders>
              <w:top w:val="nil"/>
              <w:left w:val="nil"/>
              <w:bottom w:val="nil"/>
              <w:right w:val="nil"/>
            </w:tcBorders>
            <w:shd w:val="clear" w:color="auto" w:fill="auto"/>
            <w:noWrap/>
            <w:vAlign w:val="bottom"/>
            <w:hideMark/>
          </w:tcPr>
          <w:p w14:paraId="682E04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w:t>
            </w:r>
          </w:p>
        </w:tc>
      </w:tr>
      <w:tr w:rsidR="00FB1C98" w:rsidRPr="00FB1C98" w14:paraId="0C20B555" w14:textId="77777777" w:rsidTr="00FB1C98">
        <w:trPr>
          <w:trHeight w:val="300"/>
        </w:trPr>
        <w:tc>
          <w:tcPr>
            <w:tcW w:w="960" w:type="dxa"/>
            <w:tcBorders>
              <w:top w:val="nil"/>
              <w:left w:val="nil"/>
              <w:bottom w:val="nil"/>
              <w:right w:val="nil"/>
            </w:tcBorders>
            <w:shd w:val="clear" w:color="auto" w:fill="auto"/>
            <w:noWrap/>
            <w:vAlign w:val="bottom"/>
            <w:hideMark/>
          </w:tcPr>
          <w:p w14:paraId="514DE9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977</w:t>
            </w:r>
          </w:p>
        </w:tc>
        <w:tc>
          <w:tcPr>
            <w:tcW w:w="980" w:type="dxa"/>
            <w:tcBorders>
              <w:top w:val="nil"/>
              <w:left w:val="nil"/>
              <w:bottom w:val="nil"/>
              <w:right w:val="nil"/>
            </w:tcBorders>
            <w:shd w:val="clear" w:color="auto" w:fill="auto"/>
            <w:noWrap/>
            <w:vAlign w:val="bottom"/>
            <w:hideMark/>
          </w:tcPr>
          <w:p w14:paraId="350621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86.72</w:t>
            </w:r>
          </w:p>
        </w:tc>
        <w:tc>
          <w:tcPr>
            <w:tcW w:w="920" w:type="dxa"/>
            <w:tcBorders>
              <w:top w:val="nil"/>
              <w:left w:val="nil"/>
              <w:bottom w:val="nil"/>
              <w:right w:val="nil"/>
            </w:tcBorders>
            <w:shd w:val="clear" w:color="auto" w:fill="auto"/>
            <w:noWrap/>
            <w:vAlign w:val="bottom"/>
            <w:hideMark/>
          </w:tcPr>
          <w:p w14:paraId="474CF7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88.34</w:t>
            </w:r>
          </w:p>
        </w:tc>
        <w:tc>
          <w:tcPr>
            <w:tcW w:w="880" w:type="dxa"/>
            <w:tcBorders>
              <w:top w:val="nil"/>
              <w:left w:val="nil"/>
              <w:bottom w:val="nil"/>
              <w:right w:val="nil"/>
            </w:tcBorders>
            <w:shd w:val="clear" w:color="auto" w:fill="auto"/>
            <w:noWrap/>
            <w:vAlign w:val="bottom"/>
            <w:hideMark/>
          </w:tcPr>
          <w:p w14:paraId="6EBF74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w:t>
            </w:r>
          </w:p>
        </w:tc>
        <w:tc>
          <w:tcPr>
            <w:tcW w:w="1120" w:type="dxa"/>
            <w:tcBorders>
              <w:top w:val="nil"/>
              <w:left w:val="nil"/>
              <w:bottom w:val="nil"/>
              <w:right w:val="nil"/>
            </w:tcBorders>
            <w:shd w:val="clear" w:color="auto" w:fill="auto"/>
            <w:noWrap/>
            <w:vAlign w:val="bottom"/>
            <w:hideMark/>
          </w:tcPr>
          <w:p w14:paraId="41D47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123.94</w:t>
            </w:r>
          </w:p>
        </w:tc>
        <w:tc>
          <w:tcPr>
            <w:tcW w:w="1060" w:type="dxa"/>
            <w:tcBorders>
              <w:top w:val="nil"/>
              <w:left w:val="nil"/>
              <w:bottom w:val="nil"/>
              <w:right w:val="nil"/>
            </w:tcBorders>
            <w:shd w:val="clear" w:color="auto" w:fill="auto"/>
            <w:noWrap/>
            <w:vAlign w:val="bottom"/>
            <w:hideMark/>
          </w:tcPr>
          <w:p w14:paraId="0F8386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125.44</w:t>
            </w:r>
          </w:p>
        </w:tc>
        <w:tc>
          <w:tcPr>
            <w:tcW w:w="1020" w:type="dxa"/>
            <w:tcBorders>
              <w:top w:val="nil"/>
              <w:left w:val="nil"/>
              <w:bottom w:val="nil"/>
              <w:right w:val="nil"/>
            </w:tcBorders>
            <w:shd w:val="clear" w:color="auto" w:fill="auto"/>
            <w:noWrap/>
            <w:vAlign w:val="bottom"/>
            <w:hideMark/>
          </w:tcPr>
          <w:p w14:paraId="43D98D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w:t>
            </w:r>
          </w:p>
        </w:tc>
      </w:tr>
      <w:tr w:rsidR="00FB1C98" w:rsidRPr="00FB1C98" w14:paraId="0BD708B7" w14:textId="77777777" w:rsidTr="00FB1C98">
        <w:trPr>
          <w:trHeight w:val="300"/>
        </w:trPr>
        <w:tc>
          <w:tcPr>
            <w:tcW w:w="960" w:type="dxa"/>
            <w:tcBorders>
              <w:top w:val="nil"/>
              <w:left w:val="nil"/>
              <w:bottom w:val="nil"/>
              <w:right w:val="nil"/>
            </w:tcBorders>
            <w:shd w:val="clear" w:color="auto" w:fill="auto"/>
            <w:noWrap/>
            <w:vAlign w:val="bottom"/>
            <w:hideMark/>
          </w:tcPr>
          <w:p w14:paraId="5DD92D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978</w:t>
            </w:r>
          </w:p>
        </w:tc>
        <w:tc>
          <w:tcPr>
            <w:tcW w:w="980" w:type="dxa"/>
            <w:tcBorders>
              <w:top w:val="nil"/>
              <w:left w:val="nil"/>
              <w:bottom w:val="nil"/>
              <w:right w:val="nil"/>
            </w:tcBorders>
            <w:shd w:val="clear" w:color="auto" w:fill="auto"/>
            <w:noWrap/>
            <w:vAlign w:val="bottom"/>
            <w:hideMark/>
          </w:tcPr>
          <w:p w14:paraId="6FB4A8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87.79</w:t>
            </w:r>
          </w:p>
        </w:tc>
        <w:tc>
          <w:tcPr>
            <w:tcW w:w="920" w:type="dxa"/>
            <w:tcBorders>
              <w:top w:val="nil"/>
              <w:left w:val="nil"/>
              <w:bottom w:val="nil"/>
              <w:right w:val="nil"/>
            </w:tcBorders>
            <w:shd w:val="clear" w:color="auto" w:fill="auto"/>
            <w:noWrap/>
            <w:vAlign w:val="bottom"/>
            <w:hideMark/>
          </w:tcPr>
          <w:p w14:paraId="00AA63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88.45</w:t>
            </w:r>
          </w:p>
        </w:tc>
        <w:tc>
          <w:tcPr>
            <w:tcW w:w="880" w:type="dxa"/>
            <w:tcBorders>
              <w:top w:val="nil"/>
              <w:left w:val="nil"/>
              <w:bottom w:val="nil"/>
              <w:right w:val="nil"/>
            </w:tcBorders>
            <w:shd w:val="clear" w:color="auto" w:fill="auto"/>
            <w:noWrap/>
            <w:vAlign w:val="bottom"/>
            <w:hideMark/>
          </w:tcPr>
          <w:p w14:paraId="23C750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c>
          <w:tcPr>
            <w:tcW w:w="1120" w:type="dxa"/>
            <w:tcBorders>
              <w:top w:val="nil"/>
              <w:left w:val="nil"/>
              <w:bottom w:val="nil"/>
              <w:right w:val="nil"/>
            </w:tcBorders>
            <w:shd w:val="clear" w:color="auto" w:fill="auto"/>
            <w:noWrap/>
            <w:vAlign w:val="bottom"/>
            <w:hideMark/>
          </w:tcPr>
          <w:p w14:paraId="305C0E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124.83</w:t>
            </w:r>
          </w:p>
        </w:tc>
        <w:tc>
          <w:tcPr>
            <w:tcW w:w="1060" w:type="dxa"/>
            <w:tcBorders>
              <w:top w:val="nil"/>
              <w:left w:val="nil"/>
              <w:bottom w:val="nil"/>
              <w:right w:val="nil"/>
            </w:tcBorders>
            <w:shd w:val="clear" w:color="auto" w:fill="auto"/>
            <w:noWrap/>
            <w:vAlign w:val="bottom"/>
            <w:hideMark/>
          </w:tcPr>
          <w:p w14:paraId="56B505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125.97</w:t>
            </w:r>
          </w:p>
        </w:tc>
        <w:tc>
          <w:tcPr>
            <w:tcW w:w="1020" w:type="dxa"/>
            <w:tcBorders>
              <w:top w:val="nil"/>
              <w:left w:val="nil"/>
              <w:bottom w:val="nil"/>
              <w:right w:val="nil"/>
            </w:tcBorders>
            <w:shd w:val="clear" w:color="auto" w:fill="auto"/>
            <w:noWrap/>
            <w:vAlign w:val="bottom"/>
            <w:hideMark/>
          </w:tcPr>
          <w:p w14:paraId="79995E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w:t>
            </w:r>
          </w:p>
        </w:tc>
      </w:tr>
      <w:tr w:rsidR="00FB1C98" w:rsidRPr="00FB1C98" w14:paraId="7368332C" w14:textId="77777777" w:rsidTr="00FB1C98">
        <w:trPr>
          <w:trHeight w:val="300"/>
        </w:trPr>
        <w:tc>
          <w:tcPr>
            <w:tcW w:w="960" w:type="dxa"/>
            <w:tcBorders>
              <w:top w:val="nil"/>
              <w:left w:val="nil"/>
              <w:bottom w:val="nil"/>
              <w:right w:val="nil"/>
            </w:tcBorders>
            <w:shd w:val="clear" w:color="auto" w:fill="auto"/>
            <w:noWrap/>
            <w:vAlign w:val="bottom"/>
            <w:hideMark/>
          </w:tcPr>
          <w:p w14:paraId="5375F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979</w:t>
            </w:r>
          </w:p>
        </w:tc>
        <w:tc>
          <w:tcPr>
            <w:tcW w:w="980" w:type="dxa"/>
            <w:tcBorders>
              <w:top w:val="nil"/>
              <w:left w:val="nil"/>
              <w:bottom w:val="nil"/>
              <w:right w:val="nil"/>
            </w:tcBorders>
            <w:shd w:val="clear" w:color="auto" w:fill="auto"/>
            <w:noWrap/>
            <w:vAlign w:val="bottom"/>
            <w:hideMark/>
          </w:tcPr>
          <w:p w14:paraId="705028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88.27</w:t>
            </w:r>
          </w:p>
        </w:tc>
        <w:tc>
          <w:tcPr>
            <w:tcW w:w="920" w:type="dxa"/>
            <w:tcBorders>
              <w:top w:val="nil"/>
              <w:left w:val="nil"/>
              <w:bottom w:val="nil"/>
              <w:right w:val="nil"/>
            </w:tcBorders>
            <w:shd w:val="clear" w:color="auto" w:fill="auto"/>
            <w:noWrap/>
            <w:vAlign w:val="bottom"/>
            <w:hideMark/>
          </w:tcPr>
          <w:p w14:paraId="4E297E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86.45</w:t>
            </w:r>
          </w:p>
        </w:tc>
        <w:tc>
          <w:tcPr>
            <w:tcW w:w="880" w:type="dxa"/>
            <w:tcBorders>
              <w:top w:val="nil"/>
              <w:left w:val="nil"/>
              <w:bottom w:val="nil"/>
              <w:right w:val="nil"/>
            </w:tcBorders>
            <w:shd w:val="clear" w:color="auto" w:fill="auto"/>
            <w:noWrap/>
            <w:vAlign w:val="bottom"/>
            <w:hideMark/>
          </w:tcPr>
          <w:p w14:paraId="28EFAB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w:t>
            </w:r>
          </w:p>
        </w:tc>
        <w:tc>
          <w:tcPr>
            <w:tcW w:w="1120" w:type="dxa"/>
            <w:tcBorders>
              <w:top w:val="nil"/>
              <w:left w:val="nil"/>
              <w:bottom w:val="nil"/>
              <w:right w:val="nil"/>
            </w:tcBorders>
            <w:shd w:val="clear" w:color="auto" w:fill="auto"/>
            <w:noWrap/>
            <w:vAlign w:val="bottom"/>
            <w:hideMark/>
          </w:tcPr>
          <w:p w14:paraId="0D80A5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125.88</w:t>
            </w:r>
          </w:p>
        </w:tc>
        <w:tc>
          <w:tcPr>
            <w:tcW w:w="1060" w:type="dxa"/>
            <w:tcBorders>
              <w:top w:val="nil"/>
              <w:left w:val="nil"/>
              <w:bottom w:val="nil"/>
              <w:right w:val="nil"/>
            </w:tcBorders>
            <w:shd w:val="clear" w:color="auto" w:fill="auto"/>
            <w:noWrap/>
            <w:vAlign w:val="bottom"/>
            <w:hideMark/>
          </w:tcPr>
          <w:p w14:paraId="1B5BD7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123.78</w:t>
            </w:r>
          </w:p>
        </w:tc>
        <w:tc>
          <w:tcPr>
            <w:tcW w:w="1020" w:type="dxa"/>
            <w:tcBorders>
              <w:top w:val="nil"/>
              <w:left w:val="nil"/>
              <w:bottom w:val="nil"/>
              <w:right w:val="nil"/>
            </w:tcBorders>
            <w:shd w:val="clear" w:color="auto" w:fill="auto"/>
            <w:noWrap/>
            <w:vAlign w:val="bottom"/>
            <w:hideMark/>
          </w:tcPr>
          <w:p w14:paraId="2D6E16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w:t>
            </w:r>
          </w:p>
        </w:tc>
      </w:tr>
      <w:tr w:rsidR="00FB1C98" w:rsidRPr="00FB1C98" w14:paraId="1862D602" w14:textId="77777777" w:rsidTr="00FB1C98">
        <w:trPr>
          <w:trHeight w:val="300"/>
        </w:trPr>
        <w:tc>
          <w:tcPr>
            <w:tcW w:w="960" w:type="dxa"/>
            <w:tcBorders>
              <w:top w:val="nil"/>
              <w:left w:val="nil"/>
              <w:bottom w:val="nil"/>
              <w:right w:val="nil"/>
            </w:tcBorders>
            <w:shd w:val="clear" w:color="auto" w:fill="auto"/>
            <w:noWrap/>
            <w:vAlign w:val="bottom"/>
            <w:hideMark/>
          </w:tcPr>
          <w:p w14:paraId="7F8020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980</w:t>
            </w:r>
          </w:p>
        </w:tc>
        <w:tc>
          <w:tcPr>
            <w:tcW w:w="980" w:type="dxa"/>
            <w:tcBorders>
              <w:top w:val="nil"/>
              <w:left w:val="nil"/>
              <w:bottom w:val="nil"/>
              <w:right w:val="nil"/>
            </w:tcBorders>
            <w:shd w:val="clear" w:color="auto" w:fill="auto"/>
            <w:noWrap/>
            <w:vAlign w:val="bottom"/>
            <w:hideMark/>
          </w:tcPr>
          <w:p w14:paraId="7175A3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85.34</w:t>
            </w:r>
          </w:p>
        </w:tc>
        <w:tc>
          <w:tcPr>
            <w:tcW w:w="920" w:type="dxa"/>
            <w:tcBorders>
              <w:top w:val="nil"/>
              <w:left w:val="nil"/>
              <w:bottom w:val="nil"/>
              <w:right w:val="nil"/>
            </w:tcBorders>
            <w:shd w:val="clear" w:color="auto" w:fill="auto"/>
            <w:noWrap/>
            <w:vAlign w:val="bottom"/>
            <w:hideMark/>
          </w:tcPr>
          <w:p w14:paraId="490A29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85.52</w:t>
            </w:r>
          </w:p>
        </w:tc>
        <w:tc>
          <w:tcPr>
            <w:tcW w:w="880" w:type="dxa"/>
            <w:tcBorders>
              <w:top w:val="nil"/>
              <w:left w:val="nil"/>
              <w:bottom w:val="nil"/>
              <w:right w:val="nil"/>
            </w:tcBorders>
            <w:shd w:val="clear" w:color="auto" w:fill="auto"/>
            <w:noWrap/>
            <w:vAlign w:val="bottom"/>
            <w:hideMark/>
          </w:tcPr>
          <w:p w14:paraId="25E0CB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3BF509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121.72</w:t>
            </w:r>
          </w:p>
        </w:tc>
        <w:tc>
          <w:tcPr>
            <w:tcW w:w="1060" w:type="dxa"/>
            <w:tcBorders>
              <w:top w:val="nil"/>
              <w:left w:val="nil"/>
              <w:bottom w:val="nil"/>
              <w:right w:val="nil"/>
            </w:tcBorders>
            <w:shd w:val="clear" w:color="auto" w:fill="auto"/>
            <w:noWrap/>
            <w:vAlign w:val="bottom"/>
            <w:hideMark/>
          </w:tcPr>
          <w:p w14:paraId="42764B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121.45</w:t>
            </w:r>
          </w:p>
        </w:tc>
        <w:tc>
          <w:tcPr>
            <w:tcW w:w="1020" w:type="dxa"/>
            <w:tcBorders>
              <w:top w:val="nil"/>
              <w:left w:val="nil"/>
              <w:bottom w:val="nil"/>
              <w:right w:val="nil"/>
            </w:tcBorders>
            <w:shd w:val="clear" w:color="auto" w:fill="auto"/>
            <w:noWrap/>
            <w:vAlign w:val="bottom"/>
            <w:hideMark/>
          </w:tcPr>
          <w:p w14:paraId="4F3DFE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04F8DA72" w14:textId="77777777" w:rsidTr="00FB1C98">
        <w:trPr>
          <w:trHeight w:val="300"/>
        </w:trPr>
        <w:tc>
          <w:tcPr>
            <w:tcW w:w="960" w:type="dxa"/>
            <w:tcBorders>
              <w:top w:val="nil"/>
              <w:left w:val="nil"/>
              <w:bottom w:val="nil"/>
              <w:right w:val="nil"/>
            </w:tcBorders>
            <w:shd w:val="clear" w:color="auto" w:fill="auto"/>
            <w:noWrap/>
            <w:vAlign w:val="bottom"/>
            <w:hideMark/>
          </w:tcPr>
          <w:p w14:paraId="22B8BE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981</w:t>
            </w:r>
          </w:p>
        </w:tc>
        <w:tc>
          <w:tcPr>
            <w:tcW w:w="980" w:type="dxa"/>
            <w:tcBorders>
              <w:top w:val="nil"/>
              <w:left w:val="nil"/>
              <w:bottom w:val="nil"/>
              <w:right w:val="nil"/>
            </w:tcBorders>
            <w:shd w:val="clear" w:color="auto" w:fill="auto"/>
            <w:noWrap/>
            <w:vAlign w:val="bottom"/>
            <w:hideMark/>
          </w:tcPr>
          <w:p w14:paraId="246E42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86.11</w:t>
            </w:r>
          </w:p>
        </w:tc>
        <w:tc>
          <w:tcPr>
            <w:tcW w:w="920" w:type="dxa"/>
            <w:tcBorders>
              <w:top w:val="nil"/>
              <w:left w:val="nil"/>
              <w:bottom w:val="nil"/>
              <w:right w:val="nil"/>
            </w:tcBorders>
            <w:shd w:val="clear" w:color="auto" w:fill="auto"/>
            <w:noWrap/>
            <w:vAlign w:val="bottom"/>
            <w:hideMark/>
          </w:tcPr>
          <w:p w14:paraId="34ED85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86.16</w:t>
            </w:r>
          </w:p>
        </w:tc>
        <w:tc>
          <w:tcPr>
            <w:tcW w:w="880" w:type="dxa"/>
            <w:tcBorders>
              <w:top w:val="nil"/>
              <w:left w:val="nil"/>
              <w:bottom w:val="nil"/>
              <w:right w:val="nil"/>
            </w:tcBorders>
            <w:shd w:val="clear" w:color="auto" w:fill="auto"/>
            <w:noWrap/>
            <w:vAlign w:val="bottom"/>
            <w:hideMark/>
          </w:tcPr>
          <w:p w14:paraId="172283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221109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122.12</w:t>
            </w:r>
          </w:p>
        </w:tc>
        <w:tc>
          <w:tcPr>
            <w:tcW w:w="1060" w:type="dxa"/>
            <w:tcBorders>
              <w:top w:val="nil"/>
              <w:left w:val="nil"/>
              <w:bottom w:val="nil"/>
              <w:right w:val="nil"/>
            </w:tcBorders>
            <w:shd w:val="clear" w:color="auto" w:fill="auto"/>
            <w:noWrap/>
            <w:vAlign w:val="bottom"/>
            <w:hideMark/>
          </w:tcPr>
          <w:p w14:paraId="029D03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121.39</w:t>
            </w:r>
          </w:p>
        </w:tc>
        <w:tc>
          <w:tcPr>
            <w:tcW w:w="1020" w:type="dxa"/>
            <w:tcBorders>
              <w:top w:val="nil"/>
              <w:left w:val="nil"/>
              <w:bottom w:val="nil"/>
              <w:right w:val="nil"/>
            </w:tcBorders>
            <w:shd w:val="clear" w:color="auto" w:fill="auto"/>
            <w:noWrap/>
            <w:vAlign w:val="bottom"/>
            <w:hideMark/>
          </w:tcPr>
          <w:p w14:paraId="5CAA1B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r>
      <w:tr w:rsidR="00FB1C98" w:rsidRPr="00FB1C98" w14:paraId="3469131D" w14:textId="77777777" w:rsidTr="00FB1C98">
        <w:trPr>
          <w:trHeight w:val="300"/>
        </w:trPr>
        <w:tc>
          <w:tcPr>
            <w:tcW w:w="960" w:type="dxa"/>
            <w:tcBorders>
              <w:top w:val="nil"/>
              <w:left w:val="nil"/>
              <w:bottom w:val="nil"/>
              <w:right w:val="nil"/>
            </w:tcBorders>
            <w:shd w:val="clear" w:color="auto" w:fill="auto"/>
            <w:noWrap/>
            <w:vAlign w:val="bottom"/>
            <w:hideMark/>
          </w:tcPr>
          <w:p w14:paraId="59E10B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w:t>
            </w:r>
          </w:p>
        </w:tc>
        <w:tc>
          <w:tcPr>
            <w:tcW w:w="980" w:type="dxa"/>
            <w:tcBorders>
              <w:top w:val="nil"/>
              <w:left w:val="nil"/>
              <w:bottom w:val="nil"/>
              <w:right w:val="nil"/>
            </w:tcBorders>
            <w:shd w:val="clear" w:color="auto" w:fill="auto"/>
            <w:noWrap/>
            <w:vAlign w:val="bottom"/>
            <w:hideMark/>
          </w:tcPr>
          <w:p w14:paraId="2983F1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85.47</w:t>
            </w:r>
          </w:p>
        </w:tc>
        <w:tc>
          <w:tcPr>
            <w:tcW w:w="920" w:type="dxa"/>
            <w:tcBorders>
              <w:top w:val="nil"/>
              <w:left w:val="nil"/>
              <w:bottom w:val="nil"/>
              <w:right w:val="nil"/>
            </w:tcBorders>
            <w:shd w:val="clear" w:color="auto" w:fill="auto"/>
            <w:noWrap/>
            <w:vAlign w:val="bottom"/>
            <w:hideMark/>
          </w:tcPr>
          <w:p w14:paraId="45DFB1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85.92</w:t>
            </w:r>
          </w:p>
        </w:tc>
        <w:tc>
          <w:tcPr>
            <w:tcW w:w="880" w:type="dxa"/>
            <w:tcBorders>
              <w:top w:val="nil"/>
              <w:left w:val="nil"/>
              <w:bottom w:val="nil"/>
              <w:right w:val="nil"/>
            </w:tcBorders>
            <w:shd w:val="clear" w:color="auto" w:fill="auto"/>
            <w:noWrap/>
            <w:vAlign w:val="bottom"/>
            <w:hideMark/>
          </w:tcPr>
          <w:p w14:paraId="31ADCF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c>
          <w:tcPr>
            <w:tcW w:w="1120" w:type="dxa"/>
            <w:tcBorders>
              <w:top w:val="nil"/>
              <w:left w:val="nil"/>
              <w:bottom w:val="nil"/>
              <w:right w:val="nil"/>
            </w:tcBorders>
            <w:shd w:val="clear" w:color="auto" w:fill="auto"/>
            <w:noWrap/>
            <w:vAlign w:val="bottom"/>
            <w:hideMark/>
          </w:tcPr>
          <w:p w14:paraId="73EDA2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120.64</w:t>
            </w:r>
          </w:p>
        </w:tc>
        <w:tc>
          <w:tcPr>
            <w:tcW w:w="1060" w:type="dxa"/>
            <w:tcBorders>
              <w:top w:val="nil"/>
              <w:left w:val="nil"/>
              <w:bottom w:val="nil"/>
              <w:right w:val="nil"/>
            </w:tcBorders>
            <w:shd w:val="clear" w:color="auto" w:fill="auto"/>
            <w:noWrap/>
            <w:vAlign w:val="bottom"/>
            <w:hideMark/>
          </w:tcPr>
          <w:p w14:paraId="7E89AF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120.55</w:t>
            </w:r>
          </w:p>
        </w:tc>
        <w:tc>
          <w:tcPr>
            <w:tcW w:w="1020" w:type="dxa"/>
            <w:tcBorders>
              <w:top w:val="nil"/>
              <w:left w:val="nil"/>
              <w:bottom w:val="nil"/>
              <w:right w:val="nil"/>
            </w:tcBorders>
            <w:shd w:val="clear" w:color="auto" w:fill="auto"/>
            <w:noWrap/>
            <w:vAlign w:val="bottom"/>
            <w:hideMark/>
          </w:tcPr>
          <w:p w14:paraId="03176A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61281D63" w14:textId="77777777" w:rsidTr="00FB1C98">
        <w:trPr>
          <w:trHeight w:val="300"/>
        </w:trPr>
        <w:tc>
          <w:tcPr>
            <w:tcW w:w="960" w:type="dxa"/>
            <w:tcBorders>
              <w:top w:val="nil"/>
              <w:left w:val="nil"/>
              <w:bottom w:val="nil"/>
              <w:right w:val="nil"/>
            </w:tcBorders>
            <w:shd w:val="clear" w:color="auto" w:fill="auto"/>
            <w:noWrap/>
            <w:vAlign w:val="bottom"/>
            <w:hideMark/>
          </w:tcPr>
          <w:p w14:paraId="3E0F14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w:t>
            </w:r>
          </w:p>
        </w:tc>
        <w:tc>
          <w:tcPr>
            <w:tcW w:w="980" w:type="dxa"/>
            <w:tcBorders>
              <w:top w:val="nil"/>
              <w:left w:val="nil"/>
              <w:bottom w:val="nil"/>
              <w:right w:val="nil"/>
            </w:tcBorders>
            <w:shd w:val="clear" w:color="auto" w:fill="auto"/>
            <w:noWrap/>
            <w:vAlign w:val="bottom"/>
            <w:hideMark/>
          </w:tcPr>
          <w:p w14:paraId="639E08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86.77</w:t>
            </w:r>
          </w:p>
        </w:tc>
        <w:tc>
          <w:tcPr>
            <w:tcW w:w="920" w:type="dxa"/>
            <w:tcBorders>
              <w:top w:val="nil"/>
              <w:left w:val="nil"/>
              <w:bottom w:val="nil"/>
              <w:right w:val="nil"/>
            </w:tcBorders>
            <w:shd w:val="clear" w:color="auto" w:fill="auto"/>
            <w:noWrap/>
            <w:vAlign w:val="bottom"/>
            <w:hideMark/>
          </w:tcPr>
          <w:p w14:paraId="40B696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87.33</w:t>
            </w:r>
          </w:p>
        </w:tc>
        <w:tc>
          <w:tcPr>
            <w:tcW w:w="880" w:type="dxa"/>
            <w:tcBorders>
              <w:top w:val="nil"/>
              <w:left w:val="nil"/>
              <w:bottom w:val="nil"/>
              <w:right w:val="nil"/>
            </w:tcBorders>
            <w:shd w:val="clear" w:color="auto" w:fill="auto"/>
            <w:noWrap/>
            <w:vAlign w:val="bottom"/>
            <w:hideMark/>
          </w:tcPr>
          <w:p w14:paraId="37AD9A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1A0E82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121.64</w:t>
            </w:r>
          </w:p>
        </w:tc>
        <w:tc>
          <w:tcPr>
            <w:tcW w:w="1060" w:type="dxa"/>
            <w:tcBorders>
              <w:top w:val="nil"/>
              <w:left w:val="nil"/>
              <w:bottom w:val="nil"/>
              <w:right w:val="nil"/>
            </w:tcBorders>
            <w:shd w:val="clear" w:color="auto" w:fill="auto"/>
            <w:noWrap/>
            <w:vAlign w:val="bottom"/>
            <w:hideMark/>
          </w:tcPr>
          <w:p w14:paraId="39BD47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122.42</w:t>
            </w:r>
          </w:p>
        </w:tc>
        <w:tc>
          <w:tcPr>
            <w:tcW w:w="1020" w:type="dxa"/>
            <w:tcBorders>
              <w:top w:val="nil"/>
              <w:left w:val="nil"/>
              <w:bottom w:val="nil"/>
              <w:right w:val="nil"/>
            </w:tcBorders>
            <w:shd w:val="clear" w:color="auto" w:fill="auto"/>
            <w:noWrap/>
            <w:vAlign w:val="bottom"/>
            <w:hideMark/>
          </w:tcPr>
          <w:p w14:paraId="2D7AF5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r>
      <w:tr w:rsidR="00FB1C98" w:rsidRPr="00FB1C98" w14:paraId="65592FAC" w14:textId="77777777" w:rsidTr="00FB1C98">
        <w:trPr>
          <w:trHeight w:val="300"/>
        </w:trPr>
        <w:tc>
          <w:tcPr>
            <w:tcW w:w="960" w:type="dxa"/>
            <w:tcBorders>
              <w:top w:val="nil"/>
              <w:left w:val="nil"/>
              <w:bottom w:val="nil"/>
              <w:right w:val="nil"/>
            </w:tcBorders>
            <w:shd w:val="clear" w:color="auto" w:fill="auto"/>
            <w:noWrap/>
            <w:vAlign w:val="bottom"/>
            <w:hideMark/>
          </w:tcPr>
          <w:p w14:paraId="5AFC57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984</w:t>
            </w:r>
          </w:p>
        </w:tc>
        <w:tc>
          <w:tcPr>
            <w:tcW w:w="980" w:type="dxa"/>
            <w:tcBorders>
              <w:top w:val="nil"/>
              <w:left w:val="nil"/>
              <w:bottom w:val="nil"/>
              <w:right w:val="nil"/>
            </w:tcBorders>
            <w:shd w:val="clear" w:color="auto" w:fill="auto"/>
            <w:noWrap/>
            <w:vAlign w:val="bottom"/>
            <w:hideMark/>
          </w:tcPr>
          <w:p w14:paraId="1DB693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86.94</w:t>
            </w:r>
          </w:p>
        </w:tc>
        <w:tc>
          <w:tcPr>
            <w:tcW w:w="920" w:type="dxa"/>
            <w:tcBorders>
              <w:top w:val="nil"/>
              <w:left w:val="nil"/>
              <w:bottom w:val="nil"/>
              <w:right w:val="nil"/>
            </w:tcBorders>
            <w:shd w:val="clear" w:color="auto" w:fill="auto"/>
            <w:noWrap/>
            <w:vAlign w:val="bottom"/>
            <w:hideMark/>
          </w:tcPr>
          <w:p w14:paraId="0044D3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87.36</w:t>
            </w:r>
          </w:p>
        </w:tc>
        <w:tc>
          <w:tcPr>
            <w:tcW w:w="880" w:type="dxa"/>
            <w:tcBorders>
              <w:top w:val="nil"/>
              <w:left w:val="nil"/>
              <w:bottom w:val="nil"/>
              <w:right w:val="nil"/>
            </w:tcBorders>
            <w:shd w:val="clear" w:color="auto" w:fill="auto"/>
            <w:noWrap/>
            <w:vAlign w:val="bottom"/>
            <w:hideMark/>
          </w:tcPr>
          <w:p w14:paraId="6B7DB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c>
          <w:tcPr>
            <w:tcW w:w="1120" w:type="dxa"/>
            <w:tcBorders>
              <w:top w:val="nil"/>
              <w:left w:val="nil"/>
              <w:bottom w:val="nil"/>
              <w:right w:val="nil"/>
            </w:tcBorders>
            <w:shd w:val="clear" w:color="auto" w:fill="auto"/>
            <w:noWrap/>
            <w:vAlign w:val="bottom"/>
            <w:hideMark/>
          </w:tcPr>
          <w:p w14:paraId="51727E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121.91</w:t>
            </w:r>
          </w:p>
        </w:tc>
        <w:tc>
          <w:tcPr>
            <w:tcW w:w="1060" w:type="dxa"/>
            <w:tcBorders>
              <w:top w:val="nil"/>
              <w:left w:val="nil"/>
              <w:bottom w:val="nil"/>
              <w:right w:val="nil"/>
            </w:tcBorders>
            <w:shd w:val="clear" w:color="auto" w:fill="auto"/>
            <w:noWrap/>
            <w:vAlign w:val="bottom"/>
            <w:hideMark/>
          </w:tcPr>
          <w:p w14:paraId="305F09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123.18</w:t>
            </w:r>
          </w:p>
        </w:tc>
        <w:tc>
          <w:tcPr>
            <w:tcW w:w="1020" w:type="dxa"/>
            <w:tcBorders>
              <w:top w:val="nil"/>
              <w:left w:val="nil"/>
              <w:bottom w:val="nil"/>
              <w:right w:val="nil"/>
            </w:tcBorders>
            <w:shd w:val="clear" w:color="auto" w:fill="auto"/>
            <w:noWrap/>
            <w:vAlign w:val="bottom"/>
            <w:hideMark/>
          </w:tcPr>
          <w:p w14:paraId="49087A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w:t>
            </w:r>
          </w:p>
        </w:tc>
      </w:tr>
      <w:tr w:rsidR="00FB1C98" w:rsidRPr="00FB1C98" w14:paraId="0E1B4FD1" w14:textId="77777777" w:rsidTr="00FB1C98">
        <w:trPr>
          <w:trHeight w:val="300"/>
        </w:trPr>
        <w:tc>
          <w:tcPr>
            <w:tcW w:w="960" w:type="dxa"/>
            <w:tcBorders>
              <w:top w:val="nil"/>
              <w:left w:val="nil"/>
              <w:bottom w:val="nil"/>
              <w:right w:val="nil"/>
            </w:tcBorders>
            <w:shd w:val="clear" w:color="auto" w:fill="auto"/>
            <w:noWrap/>
            <w:vAlign w:val="bottom"/>
            <w:hideMark/>
          </w:tcPr>
          <w:p w14:paraId="2986CE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w:t>
            </w:r>
          </w:p>
        </w:tc>
        <w:tc>
          <w:tcPr>
            <w:tcW w:w="980" w:type="dxa"/>
            <w:tcBorders>
              <w:top w:val="nil"/>
              <w:left w:val="nil"/>
              <w:bottom w:val="nil"/>
              <w:right w:val="nil"/>
            </w:tcBorders>
            <w:shd w:val="clear" w:color="auto" w:fill="auto"/>
            <w:noWrap/>
            <w:vAlign w:val="bottom"/>
            <w:hideMark/>
          </w:tcPr>
          <w:p w14:paraId="33A23A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87.75</w:t>
            </w:r>
          </w:p>
        </w:tc>
        <w:tc>
          <w:tcPr>
            <w:tcW w:w="920" w:type="dxa"/>
            <w:tcBorders>
              <w:top w:val="nil"/>
              <w:left w:val="nil"/>
              <w:bottom w:val="nil"/>
              <w:right w:val="nil"/>
            </w:tcBorders>
            <w:shd w:val="clear" w:color="auto" w:fill="auto"/>
            <w:noWrap/>
            <w:vAlign w:val="bottom"/>
            <w:hideMark/>
          </w:tcPr>
          <w:p w14:paraId="71A71E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89.55</w:t>
            </w:r>
          </w:p>
        </w:tc>
        <w:tc>
          <w:tcPr>
            <w:tcW w:w="880" w:type="dxa"/>
            <w:tcBorders>
              <w:top w:val="nil"/>
              <w:left w:val="nil"/>
              <w:bottom w:val="nil"/>
              <w:right w:val="nil"/>
            </w:tcBorders>
            <w:shd w:val="clear" w:color="auto" w:fill="auto"/>
            <w:noWrap/>
            <w:vAlign w:val="bottom"/>
            <w:hideMark/>
          </w:tcPr>
          <w:p w14:paraId="33550D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w:t>
            </w:r>
          </w:p>
        </w:tc>
        <w:tc>
          <w:tcPr>
            <w:tcW w:w="1120" w:type="dxa"/>
            <w:tcBorders>
              <w:top w:val="nil"/>
              <w:left w:val="nil"/>
              <w:bottom w:val="nil"/>
              <w:right w:val="nil"/>
            </w:tcBorders>
            <w:shd w:val="clear" w:color="auto" w:fill="auto"/>
            <w:noWrap/>
            <w:vAlign w:val="bottom"/>
            <w:hideMark/>
          </w:tcPr>
          <w:p w14:paraId="60E120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124.24</w:t>
            </w:r>
          </w:p>
        </w:tc>
        <w:tc>
          <w:tcPr>
            <w:tcW w:w="1060" w:type="dxa"/>
            <w:tcBorders>
              <w:top w:val="nil"/>
              <w:left w:val="nil"/>
              <w:bottom w:val="nil"/>
              <w:right w:val="nil"/>
            </w:tcBorders>
            <w:shd w:val="clear" w:color="auto" w:fill="auto"/>
            <w:noWrap/>
            <w:vAlign w:val="bottom"/>
            <w:hideMark/>
          </w:tcPr>
          <w:p w14:paraId="3795A0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126.59</w:t>
            </w:r>
          </w:p>
        </w:tc>
        <w:tc>
          <w:tcPr>
            <w:tcW w:w="1020" w:type="dxa"/>
            <w:tcBorders>
              <w:top w:val="nil"/>
              <w:left w:val="nil"/>
              <w:bottom w:val="nil"/>
              <w:right w:val="nil"/>
            </w:tcBorders>
            <w:shd w:val="clear" w:color="auto" w:fill="auto"/>
            <w:noWrap/>
            <w:vAlign w:val="bottom"/>
            <w:hideMark/>
          </w:tcPr>
          <w:p w14:paraId="022CDC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w:t>
            </w:r>
          </w:p>
        </w:tc>
      </w:tr>
      <w:tr w:rsidR="00FB1C98" w:rsidRPr="00FB1C98" w14:paraId="6DA27293" w14:textId="77777777" w:rsidTr="00FB1C98">
        <w:trPr>
          <w:trHeight w:val="300"/>
        </w:trPr>
        <w:tc>
          <w:tcPr>
            <w:tcW w:w="960" w:type="dxa"/>
            <w:tcBorders>
              <w:top w:val="nil"/>
              <w:left w:val="nil"/>
              <w:bottom w:val="nil"/>
              <w:right w:val="nil"/>
            </w:tcBorders>
            <w:shd w:val="clear" w:color="auto" w:fill="auto"/>
            <w:noWrap/>
            <w:vAlign w:val="bottom"/>
            <w:hideMark/>
          </w:tcPr>
          <w:p w14:paraId="48D1AC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986</w:t>
            </w:r>
          </w:p>
        </w:tc>
        <w:tc>
          <w:tcPr>
            <w:tcW w:w="980" w:type="dxa"/>
            <w:tcBorders>
              <w:top w:val="nil"/>
              <w:left w:val="nil"/>
              <w:bottom w:val="nil"/>
              <w:right w:val="nil"/>
            </w:tcBorders>
            <w:shd w:val="clear" w:color="auto" w:fill="auto"/>
            <w:noWrap/>
            <w:vAlign w:val="bottom"/>
            <w:hideMark/>
          </w:tcPr>
          <w:p w14:paraId="2ED044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89.17</w:t>
            </w:r>
          </w:p>
        </w:tc>
        <w:tc>
          <w:tcPr>
            <w:tcW w:w="920" w:type="dxa"/>
            <w:tcBorders>
              <w:top w:val="nil"/>
              <w:left w:val="nil"/>
              <w:bottom w:val="nil"/>
              <w:right w:val="nil"/>
            </w:tcBorders>
            <w:shd w:val="clear" w:color="auto" w:fill="auto"/>
            <w:noWrap/>
            <w:vAlign w:val="bottom"/>
            <w:hideMark/>
          </w:tcPr>
          <w:p w14:paraId="06EBAA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89.42</w:t>
            </w:r>
          </w:p>
        </w:tc>
        <w:tc>
          <w:tcPr>
            <w:tcW w:w="880" w:type="dxa"/>
            <w:tcBorders>
              <w:top w:val="nil"/>
              <w:left w:val="nil"/>
              <w:bottom w:val="nil"/>
              <w:right w:val="nil"/>
            </w:tcBorders>
            <w:shd w:val="clear" w:color="auto" w:fill="auto"/>
            <w:noWrap/>
            <w:vAlign w:val="bottom"/>
            <w:hideMark/>
          </w:tcPr>
          <w:p w14:paraId="19FA29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2D1ADF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126.28</w:t>
            </w:r>
          </w:p>
        </w:tc>
        <w:tc>
          <w:tcPr>
            <w:tcW w:w="1060" w:type="dxa"/>
            <w:tcBorders>
              <w:top w:val="nil"/>
              <w:left w:val="nil"/>
              <w:bottom w:val="nil"/>
              <w:right w:val="nil"/>
            </w:tcBorders>
            <w:shd w:val="clear" w:color="auto" w:fill="auto"/>
            <w:noWrap/>
            <w:vAlign w:val="bottom"/>
            <w:hideMark/>
          </w:tcPr>
          <w:p w14:paraId="7AE9C5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126.52</w:t>
            </w:r>
          </w:p>
        </w:tc>
        <w:tc>
          <w:tcPr>
            <w:tcW w:w="1020" w:type="dxa"/>
            <w:tcBorders>
              <w:top w:val="nil"/>
              <w:left w:val="nil"/>
              <w:bottom w:val="nil"/>
              <w:right w:val="nil"/>
            </w:tcBorders>
            <w:shd w:val="clear" w:color="auto" w:fill="auto"/>
            <w:noWrap/>
            <w:vAlign w:val="bottom"/>
            <w:hideMark/>
          </w:tcPr>
          <w:p w14:paraId="754EDD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61CD9931" w14:textId="77777777" w:rsidTr="00FB1C98">
        <w:trPr>
          <w:trHeight w:val="300"/>
        </w:trPr>
        <w:tc>
          <w:tcPr>
            <w:tcW w:w="960" w:type="dxa"/>
            <w:tcBorders>
              <w:top w:val="nil"/>
              <w:left w:val="nil"/>
              <w:bottom w:val="nil"/>
              <w:right w:val="nil"/>
            </w:tcBorders>
            <w:shd w:val="clear" w:color="auto" w:fill="auto"/>
            <w:noWrap/>
            <w:vAlign w:val="bottom"/>
            <w:hideMark/>
          </w:tcPr>
          <w:p w14:paraId="0C1265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987</w:t>
            </w:r>
          </w:p>
        </w:tc>
        <w:tc>
          <w:tcPr>
            <w:tcW w:w="980" w:type="dxa"/>
            <w:tcBorders>
              <w:top w:val="nil"/>
              <w:left w:val="nil"/>
              <w:bottom w:val="nil"/>
              <w:right w:val="nil"/>
            </w:tcBorders>
            <w:shd w:val="clear" w:color="auto" w:fill="auto"/>
            <w:noWrap/>
            <w:vAlign w:val="bottom"/>
            <w:hideMark/>
          </w:tcPr>
          <w:p w14:paraId="38BA2E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89.30</w:t>
            </w:r>
          </w:p>
        </w:tc>
        <w:tc>
          <w:tcPr>
            <w:tcW w:w="920" w:type="dxa"/>
            <w:tcBorders>
              <w:top w:val="nil"/>
              <w:left w:val="nil"/>
              <w:bottom w:val="nil"/>
              <w:right w:val="nil"/>
            </w:tcBorders>
            <w:shd w:val="clear" w:color="auto" w:fill="auto"/>
            <w:noWrap/>
            <w:vAlign w:val="bottom"/>
            <w:hideMark/>
          </w:tcPr>
          <w:p w14:paraId="59A190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90.09</w:t>
            </w:r>
          </w:p>
        </w:tc>
        <w:tc>
          <w:tcPr>
            <w:tcW w:w="880" w:type="dxa"/>
            <w:tcBorders>
              <w:top w:val="nil"/>
              <w:left w:val="nil"/>
              <w:bottom w:val="nil"/>
              <w:right w:val="nil"/>
            </w:tcBorders>
            <w:shd w:val="clear" w:color="auto" w:fill="auto"/>
            <w:noWrap/>
            <w:vAlign w:val="bottom"/>
            <w:hideMark/>
          </w:tcPr>
          <w:p w14:paraId="263D53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19B765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126.25</w:t>
            </w:r>
          </w:p>
        </w:tc>
        <w:tc>
          <w:tcPr>
            <w:tcW w:w="1060" w:type="dxa"/>
            <w:tcBorders>
              <w:top w:val="nil"/>
              <w:left w:val="nil"/>
              <w:bottom w:val="nil"/>
              <w:right w:val="nil"/>
            </w:tcBorders>
            <w:shd w:val="clear" w:color="auto" w:fill="auto"/>
            <w:noWrap/>
            <w:vAlign w:val="bottom"/>
            <w:hideMark/>
          </w:tcPr>
          <w:p w14:paraId="2BBBE4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127.83</w:t>
            </w:r>
          </w:p>
        </w:tc>
        <w:tc>
          <w:tcPr>
            <w:tcW w:w="1020" w:type="dxa"/>
            <w:tcBorders>
              <w:top w:val="nil"/>
              <w:left w:val="nil"/>
              <w:bottom w:val="nil"/>
              <w:right w:val="nil"/>
            </w:tcBorders>
            <w:shd w:val="clear" w:color="auto" w:fill="auto"/>
            <w:noWrap/>
            <w:vAlign w:val="bottom"/>
            <w:hideMark/>
          </w:tcPr>
          <w:p w14:paraId="623D39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w:t>
            </w:r>
          </w:p>
        </w:tc>
      </w:tr>
      <w:tr w:rsidR="00FB1C98" w:rsidRPr="00FB1C98" w14:paraId="1BCD8832" w14:textId="77777777" w:rsidTr="00FB1C98">
        <w:trPr>
          <w:trHeight w:val="300"/>
        </w:trPr>
        <w:tc>
          <w:tcPr>
            <w:tcW w:w="960" w:type="dxa"/>
            <w:tcBorders>
              <w:top w:val="nil"/>
              <w:left w:val="nil"/>
              <w:bottom w:val="nil"/>
              <w:right w:val="nil"/>
            </w:tcBorders>
            <w:shd w:val="clear" w:color="auto" w:fill="auto"/>
            <w:noWrap/>
            <w:vAlign w:val="bottom"/>
            <w:hideMark/>
          </w:tcPr>
          <w:p w14:paraId="277ADD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988</w:t>
            </w:r>
          </w:p>
        </w:tc>
        <w:tc>
          <w:tcPr>
            <w:tcW w:w="980" w:type="dxa"/>
            <w:tcBorders>
              <w:top w:val="nil"/>
              <w:left w:val="nil"/>
              <w:bottom w:val="nil"/>
              <w:right w:val="nil"/>
            </w:tcBorders>
            <w:shd w:val="clear" w:color="auto" w:fill="auto"/>
            <w:noWrap/>
            <w:vAlign w:val="bottom"/>
            <w:hideMark/>
          </w:tcPr>
          <w:p w14:paraId="2F9B8B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91.35</w:t>
            </w:r>
          </w:p>
        </w:tc>
        <w:tc>
          <w:tcPr>
            <w:tcW w:w="920" w:type="dxa"/>
            <w:tcBorders>
              <w:top w:val="nil"/>
              <w:left w:val="nil"/>
              <w:bottom w:val="nil"/>
              <w:right w:val="nil"/>
            </w:tcBorders>
            <w:shd w:val="clear" w:color="auto" w:fill="auto"/>
            <w:noWrap/>
            <w:vAlign w:val="bottom"/>
            <w:hideMark/>
          </w:tcPr>
          <w:p w14:paraId="7D3B67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91.03</w:t>
            </w:r>
          </w:p>
        </w:tc>
        <w:tc>
          <w:tcPr>
            <w:tcW w:w="880" w:type="dxa"/>
            <w:tcBorders>
              <w:top w:val="nil"/>
              <w:left w:val="nil"/>
              <w:bottom w:val="nil"/>
              <w:right w:val="nil"/>
            </w:tcBorders>
            <w:shd w:val="clear" w:color="auto" w:fill="auto"/>
            <w:noWrap/>
            <w:vAlign w:val="bottom"/>
            <w:hideMark/>
          </w:tcPr>
          <w:p w14:paraId="6B0C0B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48206B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129.81</w:t>
            </w:r>
          </w:p>
        </w:tc>
        <w:tc>
          <w:tcPr>
            <w:tcW w:w="1060" w:type="dxa"/>
            <w:tcBorders>
              <w:top w:val="nil"/>
              <w:left w:val="nil"/>
              <w:bottom w:val="nil"/>
              <w:right w:val="nil"/>
            </w:tcBorders>
            <w:shd w:val="clear" w:color="auto" w:fill="auto"/>
            <w:noWrap/>
            <w:vAlign w:val="bottom"/>
            <w:hideMark/>
          </w:tcPr>
          <w:p w14:paraId="1ECFEC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128.90</w:t>
            </w:r>
          </w:p>
        </w:tc>
        <w:tc>
          <w:tcPr>
            <w:tcW w:w="1020" w:type="dxa"/>
            <w:tcBorders>
              <w:top w:val="nil"/>
              <w:left w:val="nil"/>
              <w:bottom w:val="nil"/>
              <w:right w:val="nil"/>
            </w:tcBorders>
            <w:shd w:val="clear" w:color="auto" w:fill="auto"/>
            <w:noWrap/>
            <w:vAlign w:val="bottom"/>
            <w:hideMark/>
          </w:tcPr>
          <w:p w14:paraId="29BEE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r>
      <w:tr w:rsidR="00FB1C98" w:rsidRPr="00FB1C98" w14:paraId="1FAD6FA4" w14:textId="77777777" w:rsidTr="00FB1C98">
        <w:trPr>
          <w:trHeight w:val="300"/>
        </w:trPr>
        <w:tc>
          <w:tcPr>
            <w:tcW w:w="960" w:type="dxa"/>
            <w:tcBorders>
              <w:top w:val="nil"/>
              <w:left w:val="nil"/>
              <w:bottom w:val="nil"/>
              <w:right w:val="nil"/>
            </w:tcBorders>
            <w:shd w:val="clear" w:color="auto" w:fill="auto"/>
            <w:noWrap/>
            <w:vAlign w:val="bottom"/>
            <w:hideMark/>
          </w:tcPr>
          <w:p w14:paraId="36EE9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w:t>
            </w:r>
          </w:p>
        </w:tc>
        <w:tc>
          <w:tcPr>
            <w:tcW w:w="980" w:type="dxa"/>
            <w:tcBorders>
              <w:top w:val="nil"/>
              <w:left w:val="nil"/>
              <w:bottom w:val="nil"/>
              <w:right w:val="nil"/>
            </w:tcBorders>
            <w:shd w:val="clear" w:color="auto" w:fill="auto"/>
            <w:noWrap/>
            <w:vAlign w:val="bottom"/>
            <w:hideMark/>
          </w:tcPr>
          <w:p w14:paraId="7A639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90.80</w:t>
            </w:r>
          </w:p>
        </w:tc>
        <w:tc>
          <w:tcPr>
            <w:tcW w:w="920" w:type="dxa"/>
            <w:tcBorders>
              <w:top w:val="nil"/>
              <w:left w:val="nil"/>
              <w:bottom w:val="nil"/>
              <w:right w:val="nil"/>
            </w:tcBorders>
            <w:shd w:val="clear" w:color="auto" w:fill="auto"/>
            <w:noWrap/>
            <w:vAlign w:val="bottom"/>
            <w:hideMark/>
          </w:tcPr>
          <w:p w14:paraId="5A61E2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87.92</w:t>
            </w:r>
          </w:p>
        </w:tc>
        <w:tc>
          <w:tcPr>
            <w:tcW w:w="880" w:type="dxa"/>
            <w:tcBorders>
              <w:top w:val="nil"/>
              <w:left w:val="nil"/>
              <w:bottom w:val="nil"/>
              <w:right w:val="nil"/>
            </w:tcBorders>
            <w:shd w:val="clear" w:color="auto" w:fill="auto"/>
            <w:noWrap/>
            <w:vAlign w:val="bottom"/>
            <w:hideMark/>
          </w:tcPr>
          <w:p w14:paraId="782A49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w:t>
            </w:r>
          </w:p>
        </w:tc>
        <w:tc>
          <w:tcPr>
            <w:tcW w:w="1120" w:type="dxa"/>
            <w:tcBorders>
              <w:top w:val="nil"/>
              <w:left w:val="nil"/>
              <w:bottom w:val="nil"/>
              <w:right w:val="nil"/>
            </w:tcBorders>
            <w:shd w:val="clear" w:color="auto" w:fill="auto"/>
            <w:noWrap/>
            <w:vAlign w:val="bottom"/>
            <w:hideMark/>
          </w:tcPr>
          <w:p w14:paraId="0945C9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128.46</w:t>
            </w:r>
          </w:p>
        </w:tc>
        <w:tc>
          <w:tcPr>
            <w:tcW w:w="1060" w:type="dxa"/>
            <w:tcBorders>
              <w:top w:val="nil"/>
              <w:left w:val="nil"/>
              <w:bottom w:val="nil"/>
              <w:right w:val="nil"/>
            </w:tcBorders>
            <w:shd w:val="clear" w:color="auto" w:fill="auto"/>
            <w:noWrap/>
            <w:vAlign w:val="bottom"/>
            <w:hideMark/>
          </w:tcPr>
          <w:p w14:paraId="555B3C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124.83</w:t>
            </w:r>
          </w:p>
        </w:tc>
        <w:tc>
          <w:tcPr>
            <w:tcW w:w="1020" w:type="dxa"/>
            <w:tcBorders>
              <w:top w:val="nil"/>
              <w:left w:val="nil"/>
              <w:bottom w:val="nil"/>
              <w:right w:val="nil"/>
            </w:tcBorders>
            <w:shd w:val="clear" w:color="auto" w:fill="auto"/>
            <w:noWrap/>
            <w:vAlign w:val="bottom"/>
            <w:hideMark/>
          </w:tcPr>
          <w:p w14:paraId="282146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w:t>
            </w:r>
          </w:p>
        </w:tc>
      </w:tr>
      <w:tr w:rsidR="00FB1C98" w:rsidRPr="00FB1C98" w14:paraId="236E8355" w14:textId="77777777" w:rsidTr="00FB1C98">
        <w:trPr>
          <w:trHeight w:val="300"/>
        </w:trPr>
        <w:tc>
          <w:tcPr>
            <w:tcW w:w="960" w:type="dxa"/>
            <w:tcBorders>
              <w:top w:val="nil"/>
              <w:left w:val="nil"/>
              <w:bottom w:val="nil"/>
              <w:right w:val="nil"/>
            </w:tcBorders>
            <w:shd w:val="clear" w:color="auto" w:fill="auto"/>
            <w:noWrap/>
            <w:vAlign w:val="bottom"/>
            <w:hideMark/>
          </w:tcPr>
          <w:p w14:paraId="5BA0B9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990</w:t>
            </w:r>
          </w:p>
        </w:tc>
        <w:tc>
          <w:tcPr>
            <w:tcW w:w="980" w:type="dxa"/>
            <w:tcBorders>
              <w:top w:val="nil"/>
              <w:left w:val="nil"/>
              <w:bottom w:val="nil"/>
              <w:right w:val="nil"/>
            </w:tcBorders>
            <w:shd w:val="clear" w:color="auto" w:fill="auto"/>
            <w:noWrap/>
            <w:vAlign w:val="bottom"/>
            <w:hideMark/>
          </w:tcPr>
          <w:p w14:paraId="3FFD06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86.62</w:t>
            </w:r>
          </w:p>
        </w:tc>
        <w:tc>
          <w:tcPr>
            <w:tcW w:w="920" w:type="dxa"/>
            <w:tcBorders>
              <w:top w:val="nil"/>
              <w:left w:val="nil"/>
              <w:bottom w:val="nil"/>
              <w:right w:val="nil"/>
            </w:tcBorders>
            <w:shd w:val="clear" w:color="auto" w:fill="auto"/>
            <w:noWrap/>
            <w:vAlign w:val="bottom"/>
            <w:hideMark/>
          </w:tcPr>
          <w:p w14:paraId="68E7FB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87.81</w:t>
            </w:r>
          </w:p>
        </w:tc>
        <w:tc>
          <w:tcPr>
            <w:tcW w:w="880" w:type="dxa"/>
            <w:tcBorders>
              <w:top w:val="nil"/>
              <w:left w:val="nil"/>
              <w:bottom w:val="nil"/>
              <w:right w:val="nil"/>
            </w:tcBorders>
            <w:shd w:val="clear" w:color="auto" w:fill="auto"/>
            <w:noWrap/>
            <w:vAlign w:val="bottom"/>
            <w:hideMark/>
          </w:tcPr>
          <w:p w14:paraId="26B513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w:t>
            </w:r>
          </w:p>
        </w:tc>
        <w:tc>
          <w:tcPr>
            <w:tcW w:w="1120" w:type="dxa"/>
            <w:tcBorders>
              <w:top w:val="nil"/>
              <w:left w:val="nil"/>
              <w:bottom w:val="nil"/>
              <w:right w:val="nil"/>
            </w:tcBorders>
            <w:shd w:val="clear" w:color="auto" w:fill="auto"/>
            <w:noWrap/>
            <w:vAlign w:val="bottom"/>
            <w:hideMark/>
          </w:tcPr>
          <w:p w14:paraId="0BAFE4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122.58</w:t>
            </w:r>
          </w:p>
        </w:tc>
        <w:tc>
          <w:tcPr>
            <w:tcW w:w="1060" w:type="dxa"/>
            <w:tcBorders>
              <w:top w:val="nil"/>
              <w:left w:val="nil"/>
              <w:bottom w:val="nil"/>
              <w:right w:val="nil"/>
            </w:tcBorders>
            <w:shd w:val="clear" w:color="auto" w:fill="auto"/>
            <w:noWrap/>
            <w:vAlign w:val="bottom"/>
            <w:hideMark/>
          </w:tcPr>
          <w:p w14:paraId="75DCE3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124.63</w:t>
            </w:r>
          </w:p>
        </w:tc>
        <w:tc>
          <w:tcPr>
            <w:tcW w:w="1020" w:type="dxa"/>
            <w:tcBorders>
              <w:top w:val="nil"/>
              <w:left w:val="nil"/>
              <w:bottom w:val="nil"/>
              <w:right w:val="nil"/>
            </w:tcBorders>
            <w:shd w:val="clear" w:color="auto" w:fill="auto"/>
            <w:noWrap/>
            <w:vAlign w:val="bottom"/>
            <w:hideMark/>
          </w:tcPr>
          <w:p w14:paraId="361374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w:t>
            </w:r>
          </w:p>
        </w:tc>
      </w:tr>
      <w:tr w:rsidR="00FB1C98" w:rsidRPr="00FB1C98" w14:paraId="2040BEBA" w14:textId="77777777" w:rsidTr="00FB1C98">
        <w:trPr>
          <w:trHeight w:val="300"/>
        </w:trPr>
        <w:tc>
          <w:tcPr>
            <w:tcW w:w="960" w:type="dxa"/>
            <w:tcBorders>
              <w:top w:val="nil"/>
              <w:left w:val="nil"/>
              <w:bottom w:val="nil"/>
              <w:right w:val="nil"/>
            </w:tcBorders>
            <w:shd w:val="clear" w:color="auto" w:fill="auto"/>
            <w:noWrap/>
            <w:vAlign w:val="bottom"/>
            <w:hideMark/>
          </w:tcPr>
          <w:p w14:paraId="61B11F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991</w:t>
            </w:r>
          </w:p>
        </w:tc>
        <w:tc>
          <w:tcPr>
            <w:tcW w:w="980" w:type="dxa"/>
            <w:tcBorders>
              <w:top w:val="nil"/>
              <w:left w:val="nil"/>
              <w:bottom w:val="nil"/>
              <w:right w:val="nil"/>
            </w:tcBorders>
            <w:shd w:val="clear" w:color="auto" w:fill="auto"/>
            <w:noWrap/>
            <w:vAlign w:val="bottom"/>
            <w:hideMark/>
          </w:tcPr>
          <w:p w14:paraId="631FF5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87.70</w:t>
            </w:r>
          </w:p>
        </w:tc>
        <w:tc>
          <w:tcPr>
            <w:tcW w:w="920" w:type="dxa"/>
            <w:tcBorders>
              <w:top w:val="nil"/>
              <w:left w:val="nil"/>
              <w:bottom w:val="nil"/>
              <w:right w:val="nil"/>
            </w:tcBorders>
            <w:shd w:val="clear" w:color="auto" w:fill="auto"/>
            <w:noWrap/>
            <w:vAlign w:val="bottom"/>
            <w:hideMark/>
          </w:tcPr>
          <w:p w14:paraId="5C17C4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85.57</w:t>
            </w:r>
          </w:p>
        </w:tc>
        <w:tc>
          <w:tcPr>
            <w:tcW w:w="880" w:type="dxa"/>
            <w:tcBorders>
              <w:top w:val="nil"/>
              <w:left w:val="nil"/>
              <w:bottom w:val="nil"/>
              <w:right w:val="nil"/>
            </w:tcBorders>
            <w:shd w:val="clear" w:color="auto" w:fill="auto"/>
            <w:noWrap/>
            <w:vAlign w:val="bottom"/>
            <w:hideMark/>
          </w:tcPr>
          <w:p w14:paraId="16DCEA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w:t>
            </w:r>
          </w:p>
        </w:tc>
        <w:tc>
          <w:tcPr>
            <w:tcW w:w="1120" w:type="dxa"/>
            <w:tcBorders>
              <w:top w:val="nil"/>
              <w:left w:val="nil"/>
              <w:bottom w:val="nil"/>
              <w:right w:val="nil"/>
            </w:tcBorders>
            <w:shd w:val="clear" w:color="auto" w:fill="auto"/>
            <w:noWrap/>
            <w:vAlign w:val="bottom"/>
            <w:hideMark/>
          </w:tcPr>
          <w:p w14:paraId="342406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124.31</w:t>
            </w:r>
          </w:p>
        </w:tc>
        <w:tc>
          <w:tcPr>
            <w:tcW w:w="1060" w:type="dxa"/>
            <w:tcBorders>
              <w:top w:val="nil"/>
              <w:left w:val="nil"/>
              <w:bottom w:val="nil"/>
              <w:right w:val="nil"/>
            </w:tcBorders>
            <w:shd w:val="clear" w:color="auto" w:fill="auto"/>
            <w:noWrap/>
            <w:vAlign w:val="bottom"/>
            <w:hideMark/>
          </w:tcPr>
          <w:p w14:paraId="65200E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121.55</w:t>
            </w:r>
          </w:p>
        </w:tc>
        <w:tc>
          <w:tcPr>
            <w:tcW w:w="1020" w:type="dxa"/>
            <w:tcBorders>
              <w:top w:val="nil"/>
              <w:left w:val="nil"/>
              <w:bottom w:val="nil"/>
              <w:right w:val="nil"/>
            </w:tcBorders>
            <w:shd w:val="clear" w:color="auto" w:fill="auto"/>
            <w:noWrap/>
            <w:vAlign w:val="bottom"/>
            <w:hideMark/>
          </w:tcPr>
          <w:p w14:paraId="19DF2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w:t>
            </w:r>
          </w:p>
        </w:tc>
      </w:tr>
      <w:tr w:rsidR="00FB1C98" w:rsidRPr="00FB1C98" w14:paraId="668B9913" w14:textId="77777777" w:rsidTr="00FB1C98">
        <w:trPr>
          <w:trHeight w:val="300"/>
        </w:trPr>
        <w:tc>
          <w:tcPr>
            <w:tcW w:w="960" w:type="dxa"/>
            <w:tcBorders>
              <w:top w:val="nil"/>
              <w:left w:val="nil"/>
              <w:bottom w:val="nil"/>
              <w:right w:val="nil"/>
            </w:tcBorders>
            <w:shd w:val="clear" w:color="auto" w:fill="auto"/>
            <w:noWrap/>
            <w:vAlign w:val="bottom"/>
            <w:hideMark/>
          </w:tcPr>
          <w:p w14:paraId="6EE1B4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992</w:t>
            </w:r>
          </w:p>
        </w:tc>
        <w:tc>
          <w:tcPr>
            <w:tcW w:w="980" w:type="dxa"/>
            <w:tcBorders>
              <w:top w:val="nil"/>
              <w:left w:val="nil"/>
              <w:bottom w:val="nil"/>
              <w:right w:val="nil"/>
            </w:tcBorders>
            <w:shd w:val="clear" w:color="auto" w:fill="auto"/>
            <w:noWrap/>
            <w:vAlign w:val="bottom"/>
            <w:hideMark/>
          </w:tcPr>
          <w:p w14:paraId="63D823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85.48</w:t>
            </w:r>
          </w:p>
        </w:tc>
        <w:tc>
          <w:tcPr>
            <w:tcW w:w="920" w:type="dxa"/>
            <w:tcBorders>
              <w:top w:val="nil"/>
              <w:left w:val="nil"/>
              <w:bottom w:val="nil"/>
              <w:right w:val="nil"/>
            </w:tcBorders>
            <w:shd w:val="clear" w:color="auto" w:fill="auto"/>
            <w:noWrap/>
            <w:vAlign w:val="bottom"/>
            <w:hideMark/>
          </w:tcPr>
          <w:p w14:paraId="75D961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85.71</w:t>
            </w:r>
          </w:p>
        </w:tc>
        <w:tc>
          <w:tcPr>
            <w:tcW w:w="880" w:type="dxa"/>
            <w:tcBorders>
              <w:top w:val="nil"/>
              <w:left w:val="nil"/>
              <w:bottom w:val="nil"/>
              <w:right w:val="nil"/>
            </w:tcBorders>
            <w:shd w:val="clear" w:color="auto" w:fill="auto"/>
            <w:noWrap/>
            <w:vAlign w:val="bottom"/>
            <w:hideMark/>
          </w:tcPr>
          <w:p w14:paraId="2F7473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21713F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121.40</w:t>
            </w:r>
          </w:p>
        </w:tc>
        <w:tc>
          <w:tcPr>
            <w:tcW w:w="1060" w:type="dxa"/>
            <w:tcBorders>
              <w:top w:val="nil"/>
              <w:left w:val="nil"/>
              <w:bottom w:val="nil"/>
              <w:right w:val="nil"/>
            </w:tcBorders>
            <w:shd w:val="clear" w:color="auto" w:fill="auto"/>
            <w:noWrap/>
            <w:vAlign w:val="bottom"/>
            <w:hideMark/>
          </w:tcPr>
          <w:p w14:paraId="10A9AF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121.85</w:t>
            </w:r>
          </w:p>
        </w:tc>
        <w:tc>
          <w:tcPr>
            <w:tcW w:w="1020" w:type="dxa"/>
            <w:tcBorders>
              <w:top w:val="nil"/>
              <w:left w:val="nil"/>
              <w:bottom w:val="nil"/>
              <w:right w:val="nil"/>
            </w:tcBorders>
            <w:shd w:val="clear" w:color="auto" w:fill="auto"/>
            <w:noWrap/>
            <w:vAlign w:val="bottom"/>
            <w:hideMark/>
          </w:tcPr>
          <w:p w14:paraId="58D10A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42A8837B" w14:textId="77777777" w:rsidTr="00FB1C98">
        <w:trPr>
          <w:trHeight w:val="300"/>
        </w:trPr>
        <w:tc>
          <w:tcPr>
            <w:tcW w:w="960" w:type="dxa"/>
            <w:tcBorders>
              <w:top w:val="nil"/>
              <w:left w:val="nil"/>
              <w:bottom w:val="nil"/>
              <w:right w:val="nil"/>
            </w:tcBorders>
            <w:shd w:val="clear" w:color="auto" w:fill="auto"/>
            <w:noWrap/>
            <w:vAlign w:val="bottom"/>
            <w:hideMark/>
          </w:tcPr>
          <w:p w14:paraId="147C54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993</w:t>
            </w:r>
          </w:p>
        </w:tc>
        <w:tc>
          <w:tcPr>
            <w:tcW w:w="980" w:type="dxa"/>
            <w:tcBorders>
              <w:top w:val="nil"/>
              <w:left w:val="nil"/>
              <w:bottom w:val="nil"/>
              <w:right w:val="nil"/>
            </w:tcBorders>
            <w:shd w:val="clear" w:color="auto" w:fill="auto"/>
            <w:noWrap/>
            <w:vAlign w:val="bottom"/>
            <w:hideMark/>
          </w:tcPr>
          <w:p w14:paraId="00D2FE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86.84</w:t>
            </w:r>
          </w:p>
        </w:tc>
        <w:tc>
          <w:tcPr>
            <w:tcW w:w="920" w:type="dxa"/>
            <w:tcBorders>
              <w:top w:val="nil"/>
              <w:left w:val="nil"/>
              <w:bottom w:val="nil"/>
              <w:right w:val="nil"/>
            </w:tcBorders>
            <w:shd w:val="clear" w:color="auto" w:fill="auto"/>
            <w:noWrap/>
            <w:vAlign w:val="bottom"/>
            <w:hideMark/>
          </w:tcPr>
          <w:p w14:paraId="398AF3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85.82</w:t>
            </w:r>
          </w:p>
        </w:tc>
        <w:tc>
          <w:tcPr>
            <w:tcW w:w="880" w:type="dxa"/>
            <w:tcBorders>
              <w:top w:val="nil"/>
              <w:left w:val="nil"/>
              <w:bottom w:val="nil"/>
              <w:right w:val="nil"/>
            </w:tcBorders>
            <w:shd w:val="clear" w:color="auto" w:fill="auto"/>
            <w:noWrap/>
            <w:vAlign w:val="bottom"/>
            <w:hideMark/>
          </w:tcPr>
          <w:p w14:paraId="22B836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w:t>
            </w:r>
          </w:p>
        </w:tc>
        <w:tc>
          <w:tcPr>
            <w:tcW w:w="1120" w:type="dxa"/>
            <w:tcBorders>
              <w:top w:val="nil"/>
              <w:left w:val="nil"/>
              <w:bottom w:val="nil"/>
              <w:right w:val="nil"/>
            </w:tcBorders>
            <w:shd w:val="clear" w:color="auto" w:fill="auto"/>
            <w:noWrap/>
            <w:vAlign w:val="bottom"/>
            <w:hideMark/>
          </w:tcPr>
          <w:p w14:paraId="0FFC6F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123.63</w:t>
            </w:r>
          </w:p>
        </w:tc>
        <w:tc>
          <w:tcPr>
            <w:tcW w:w="1060" w:type="dxa"/>
            <w:tcBorders>
              <w:top w:val="nil"/>
              <w:left w:val="nil"/>
              <w:bottom w:val="nil"/>
              <w:right w:val="nil"/>
            </w:tcBorders>
            <w:shd w:val="clear" w:color="auto" w:fill="auto"/>
            <w:noWrap/>
            <w:vAlign w:val="bottom"/>
            <w:hideMark/>
          </w:tcPr>
          <w:p w14:paraId="6243B3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121.59</w:t>
            </w:r>
          </w:p>
        </w:tc>
        <w:tc>
          <w:tcPr>
            <w:tcW w:w="1020" w:type="dxa"/>
            <w:tcBorders>
              <w:top w:val="nil"/>
              <w:left w:val="nil"/>
              <w:bottom w:val="nil"/>
              <w:right w:val="nil"/>
            </w:tcBorders>
            <w:shd w:val="clear" w:color="auto" w:fill="auto"/>
            <w:noWrap/>
            <w:vAlign w:val="bottom"/>
            <w:hideMark/>
          </w:tcPr>
          <w:p w14:paraId="5A4FCE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w:t>
            </w:r>
          </w:p>
        </w:tc>
      </w:tr>
      <w:tr w:rsidR="00FB1C98" w:rsidRPr="00FB1C98" w14:paraId="0A5562F1" w14:textId="77777777" w:rsidTr="00FB1C98">
        <w:trPr>
          <w:trHeight w:val="300"/>
        </w:trPr>
        <w:tc>
          <w:tcPr>
            <w:tcW w:w="960" w:type="dxa"/>
            <w:tcBorders>
              <w:top w:val="nil"/>
              <w:left w:val="nil"/>
              <w:bottom w:val="nil"/>
              <w:right w:val="nil"/>
            </w:tcBorders>
            <w:shd w:val="clear" w:color="auto" w:fill="auto"/>
            <w:noWrap/>
            <w:vAlign w:val="bottom"/>
            <w:hideMark/>
          </w:tcPr>
          <w:p w14:paraId="55C8E6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994</w:t>
            </w:r>
          </w:p>
        </w:tc>
        <w:tc>
          <w:tcPr>
            <w:tcW w:w="980" w:type="dxa"/>
            <w:tcBorders>
              <w:top w:val="nil"/>
              <w:left w:val="nil"/>
              <w:bottom w:val="nil"/>
              <w:right w:val="nil"/>
            </w:tcBorders>
            <w:shd w:val="clear" w:color="auto" w:fill="auto"/>
            <w:noWrap/>
            <w:vAlign w:val="bottom"/>
            <w:hideMark/>
          </w:tcPr>
          <w:p w14:paraId="174ABC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86.96</w:t>
            </w:r>
          </w:p>
        </w:tc>
        <w:tc>
          <w:tcPr>
            <w:tcW w:w="920" w:type="dxa"/>
            <w:tcBorders>
              <w:top w:val="nil"/>
              <w:left w:val="nil"/>
              <w:bottom w:val="nil"/>
              <w:right w:val="nil"/>
            </w:tcBorders>
            <w:shd w:val="clear" w:color="auto" w:fill="auto"/>
            <w:noWrap/>
            <w:vAlign w:val="bottom"/>
            <w:hideMark/>
          </w:tcPr>
          <w:p w14:paraId="293A1A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86.49</w:t>
            </w:r>
          </w:p>
        </w:tc>
        <w:tc>
          <w:tcPr>
            <w:tcW w:w="880" w:type="dxa"/>
            <w:tcBorders>
              <w:top w:val="nil"/>
              <w:left w:val="nil"/>
              <w:bottom w:val="nil"/>
              <w:right w:val="nil"/>
            </w:tcBorders>
            <w:shd w:val="clear" w:color="auto" w:fill="auto"/>
            <w:noWrap/>
            <w:vAlign w:val="bottom"/>
            <w:hideMark/>
          </w:tcPr>
          <w:p w14:paraId="3516AC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41F34F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123.18</w:t>
            </w:r>
          </w:p>
        </w:tc>
        <w:tc>
          <w:tcPr>
            <w:tcW w:w="1060" w:type="dxa"/>
            <w:tcBorders>
              <w:top w:val="nil"/>
              <w:left w:val="nil"/>
              <w:bottom w:val="nil"/>
              <w:right w:val="nil"/>
            </w:tcBorders>
            <w:shd w:val="clear" w:color="auto" w:fill="auto"/>
            <w:noWrap/>
            <w:vAlign w:val="bottom"/>
            <w:hideMark/>
          </w:tcPr>
          <w:p w14:paraId="2E4CA5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122.53</w:t>
            </w:r>
          </w:p>
        </w:tc>
        <w:tc>
          <w:tcPr>
            <w:tcW w:w="1020" w:type="dxa"/>
            <w:tcBorders>
              <w:top w:val="nil"/>
              <w:left w:val="nil"/>
              <w:bottom w:val="nil"/>
              <w:right w:val="nil"/>
            </w:tcBorders>
            <w:shd w:val="clear" w:color="auto" w:fill="auto"/>
            <w:noWrap/>
            <w:vAlign w:val="bottom"/>
            <w:hideMark/>
          </w:tcPr>
          <w:p w14:paraId="4D888B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56C2C5B4" w14:textId="77777777" w:rsidTr="00FB1C98">
        <w:trPr>
          <w:trHeight w:val="300"/>
        </w:trPr>
        <w:tc>
          <w:tcPr>
            <w:tcW w:w="960" w:type="dxa"/>
            <w:tcBorders>
              <w:top w:val="nil"/>
              <w:left w:val="nil"/>
              <w:bottom w:val="nil"/>
              <w:right w:val="nil"/>
            </w:tcBorders>
            <w:shd w:val="clear" w:color="auto" w:fill="auto"/>
            <w:noWrap/>
            <w:vAlign w:val="bottom"/>
            <w:hideMark/>
          </w:tcPr>
          <w:p w14:paraId="08C17A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995</w:t>
            </w:r>
          </w:p>
        </w:tc>
        <w:tc>
          <w:tcPr>
            <w:tcW w:w="980" w:type="dxa"/>
            <w:tcBorders>
              <w:top w:val="nil"/>
              <w:left w:val="nil"/>
              <w:bottom w:val="nil"/>
              <w:right w:val="nil"/>
            </w:tcBorders>
            <w:shd w:val="clear" w:color="auto" w:fill="auto"/>
            <w:noWrap/>
            <w:vAlign w:val="bottom"/>
            <w:hideMark/>
          </w:tcPr>
          <w:p w14:paraId="017583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86.75</w:t>
            </w:r>
          </w:p>
        </w:tc>
        <w:tc>
          <w:tcPr>
            <w:tcW w:w="920" w:type="dxa"/>
            <w:tcBorders>
              <w:top w:val="nil"/>
              <w:left w:val="nil"/>
              <w:bottom w:val="nil"/>
              <w:right w:val="nil"/>
            </w:tcBorders>
            <w:shd w:val="clear" w:color="auto" w:fill="auto"/>
            <w:noWrap/>
            <w:vAlign w:val="bottom"/>
            <w:hideMark/>
          </w:tcPr>
          <w:p w14:paraId="1437E4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86.33</w:t>
            </w:r>
          </w:p>
        </w:tc>
        <w:tc>
          <w:tcPr>
            <w:tcW w:w="880" w:type="dxa"/>
            <w:tcBorders>
              <w:top w:val="nil"/>
              <w:left w:val="nil"/>
              <w:bottom w:val="nil"/>
              <w:right w:val="nil"/>
            </w:tcBorders>
            <w:shd w:val="clear" w:color="auto" w:fill="auto"/>
            <w:noWrap/>
            <w:vAlign w:val="bottom"/>
            <w:hideMark/>
          </w:tcPr>
          <w:p w14:paraId="3F41C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58F5A5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123.01</w:t>
            </w:r>
          </w:p>
        </w:tc>
        <w:tc>
          <w:tcPr>
            <w:tcW w:w="1060" w:type="dxa"/>
            <w:tcBorders>
              <w:top w:val="nil"/>
              <w:left w:val="nil"/>
              <w:bottom w:val="nil"/>
              <w:right w:val="nil"/>
            </w:tcBorders>
            <w:shd w:val="clear" w:color="auto" w:fill="auto"/>
            <w:noWrap/>
            <w:vAlign w:val="bottom"/>
            <w:hideMark/>
          </w:tcPr>
          <w:p w14:paraId="62CAF2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122.89</w:t>
            </w:r>
          </w:p>
        </w:tc>
        <w:tc>
          <w:tcPr>
            <w:tcW w:w="1020" w:type="dxa"/>
            <w:tcBorders>
              <w:top w:val="nil"/>
              <w:left w:val="nil"/>
              <w:bottom w:val="nil"/>
              <w:right w:val="nil"/>
            </w:tcBorders>
            <w:shd w:val="clear" w:color="auto" w:fill="auto"/>
            <w:noWrap/>
            <w:vAlign w:val="bottom"/>
            <w:hideMark/>
          </w:tcPr>
          <w:p w14:paraId="1ED119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52999B3F" w14:textId="77777777" w:rsidTr="00FB1C98">
        <w:trPr>
          <w:trHeight w:val="300"/>
        </w:trPr>
        <w:tc>
          <w:tcPr>
            <w:tcW w:w="960" w:type="dxa"/>
            <w:tcBorders>
              <w:top w:val="nil"/>
              <w:left w:val="nil"/>
              <w:bottom w:val="nil"/>
              <w:right w:val="nil"/>
            </w:tcBorders>
            <w:shd w:val="clear" w:color="auto" w:fill="auto"/>
            <w:noWrap/>
            <w:vAlign w:val="bottom"/>
            <w:hideMark/>
          </w:tcPr>
          <w:p w14:paraId="092764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996</w:t>
            </w:r>
          </w:p>
        </w:tc>
        <w:tc>
          <w:tcPr>
            <w:tcW w:w="980" w:type="dxa"/>
            <w:tcBorders>
              <w:top w:val="nil"/>
              <w:left w:val="nil"/>
              <w:bottom w:val="nil"/>
              <w:right w:val="nil"/>
            </w:tcBorders>
            <w:shd w:val="clear" w:color="auto" w:fill="auto"/>
            <w:noWrap/>
            <w:vAlign w:val="bottom"/>
            <w:hideMark/>
          </w:tcPr>
          <w:p w14:paraId="473CFD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85.51</w:t>
            </w:r>
          </w:p>
        </w:tc>
        <w:tc>
          <w:tcPr>
            <w:tcW w:w="920" w:type="dxa"/>
            <w:tcBorders>
              <w:top w:val="nil"/>
              <w:left w:val="nil"/>
              <w:bottom w:val="nil"/>
              <w:right w:val="nil"/>
            </w:tcBorders>
            <w:shd w:val="clear" w:color="auto" w:fill="auto"/>
            <w:noWrap/>
            <w:vAlign w:val="bottom"/>
            <w:hideMark/>
          </w:tcPr>
          <w:p w14:paraId="09C6CE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84.80</w:t>
            </w:r>
          </w:p>
        </w:tc>
        <w:tc>
          <w:tcPr>
            <w:tcW w:w="880" w:type="dxa"/>
            <w:tcBorders>
              <w:top w:val="nil"/>
              <w:left w:val="nil"/>
              <w:bottom w:val="nil"/>
              <w:right w:val="nil"/>
            </w:tcBorders>
            <w:shd w:val="clear" w:color="auto" w:fill="auto"/>
            <w:noWrap/>
            <w:vAlign w:val="bottom"/>
            <w:hideMark/>
          </w:tcPr>
          <w:p w14:paraId="2AE148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-0.70</w:t>
            </w:r>
          </w:p>
        </w:tc>
        <w:tc>
          <w:tcPr>
            <w:tcW w:w="1120" w:type="dxa"/>
            <w:tcBorders>
              <w:top w:val="nil"/>
              <w:left w:val="nil"/>
              <w:bottom w:val="nil"/>
              <w:right w:val="nil"/>
            </w:tcBorders>
            <w:shd w:val="clear" w:color="auto" w:fill="auto"/>
            <w:noWrap/>
            <w:vAlign w:val="bottom"/>
            <w:hideMark/>
          </w:tcPr>
          <w:p w14:paraId="1FB0DF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121.61</w:t>
            </w:r>
          </w:p>
        </w:tc>
        <w:tc>
          <w:tcPr>
            <w:tcW w:w="1060" w:type="dxa"/>
            <w:tcBorders>
              <w:top w:val="nil"/>
              <w:left w:val="nil"/>
              <w:bottom w:val="nil"/>
              <w:right w:val="nil"/>
            </w:tcBorders>
            <w:shd w:val="clear" w:color="auto" w:fill="auto"/>
            <w:noWrap/>
            <w:vAlign w:val="bottom"/>
            <w:hideMark/>
          </w:tcPr>
          <w:p w14:paraId="5F8913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120.37</w:t>
            </w:r>
          </w:p>
        </w:tc>
        <w:tc>
          <w:tcPr>
            <w:tcW w:w="1020" w:type="dxa"/>
            <w:tcBorders>
              <w:top w:val="nil"/>
              <w:left w:val="nil"/>
              <w:bottom w:val="nil"/>
              <w:right w:val="nil"/>
            </w:tcBorders>
            <w:shd w:val="clear" w:color="auto" w:fill="auto"/>
            <w:noWrap/>
            <w:vAlign w:val="bottom"/>
            <w:hideMark/>
          </w:tcPr>
          <w:p w14:paraId="28C2C2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r>
      <w:tr w:rsidR="00FB1C98" w:rsidRPr="00FB1C98" w14:paraId="0E0EC5DD" w14:textId="77777777" w:rsidTr="00FB1C98">
        <w:trPr>
          <w:trHeight w:val="300"/>
        </w:trPr>
        <w:tc>
          <w:tcPr>
            <w:tcW w:w="960" w:type="dxa"/>
            <w:tcBorders>
              <w:top w:val="nil"/>
              <w:left w:val="nil"/>
              <w:bottom w:val="nil"/>
              <w:right w:val="nil"/>
            </w:tcBorders>
            <w:shd w:val="clear" w:color="auto" w:fill="auto"/>
            <w:noWrap/>
            <w:vAlign w:val="bottom"/>
            <w:hideMark/>
          </w:tcPr>
          <w:p w14:paraId="69E595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w:t>
            </w:r>
          </w:p>
        </w:tc>
        <w:tc>
          <w:tcPr>
            <w:tcW w:w="980" w:type="dxa"/>
            <w:tcBorders>
              <w:top w:val="nil"/>
              <w:left w:val="nil"/>
              <w:bottom w:val="nil"/>
              <w:right w:val="nil"/>
            </w:tcBorders>
            <w:shd w:val="clear" w:color="auto" w:fill="auto"/>
            <w:noWrap/>
            <w:vAlign w:val="bottom"/>
            <w:hideMark/>
          </w:tcPr>
          <w:p w14:paraId="27A64D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84.42</w:t>
            </w:r>
          </w:p>
        </w:tc>
        <w:tc>
          <w:tcPr>
            <w:tcW w:w="920" w:type="dxa"/>
            <w:tcBorders>
              <w:top w:val="nil"/>
              <w:left w:val="nil"/>
              <w:bottom w:val="nil"/>
              <w:right w:val="nil"/>
            </w:tcBorders>
            <w:shd w:val="clear" w:color="auto" w:fill="auto"/>
            <w:noWrap/>
            <w:vAlign w:val="bottom"/>
            <w:hideMark/>
          </w:tcPr>
          <w:p w14:paraId="31F768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82.89</w:t>
            </w:r>
          </w:p>
        </w:tc>
        <w:tc>
          <w:tcPr>
            <w:tcW w:w="880" w:type="dxa"/>
            <w:tcBorders>
              <w:top w:val="nil"/>
              <w:left w:val="nil"/>
              <w:bottom w:val="nil"/>
              <w:right w:val="nil"/>
            </w:tcBorders>
            <w:shd w:val="clear" w:color="auto" w:fill="auto"/>
            <w:noWrap/>
            <w:vAlign w:val="bottom"/>
            <w:hideMark/>
          </w:tcPr>
          <w:p w14:paraId="7B5F00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w:t>
            </w:r>
          </w:p>
        </w:tc>
        <w:tc>
          <w:tcPr>
            <w:tcW w:w="1120" w:type="dxa"/>
            <w:tcBorders>
              <w:top w:val="nil"/>
              <w:left w:val="nil"/>
              <w:bottom w:val="nil"/>
              <w:right w:val="nil"/>
            </w:tcBorders>
            <w:shd w:val="clear" w:color="auto" w:fill="auto"/>
            <w:noWrap/>
            <w:vAlign w:val="bottom"/>
            <w:hideMark/>
          </w:tcPr>
          <w:p w14:paraId="06B188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119.52</w:t>
            </w:r>
          </w:p>
        </w:tc>
        <w:tc>
          <w:tcPr>
            <w:tcW w:w="1060" w:type="dxa"/>
            <w:tcBorders>
              <w:top w:val="nil"/>
              <w:left w:val="nil"/>
              <w:bottom w:val="nil"/>
              <w:right w:val="nil"/>
            </w:tcBorders>
            <w:shd w:val="clear" w:color="auto" w:fill="auto"/>
            <w:noWrap/>
            <w:vAlign w:val="bottom"/>
            <w:hideMark/>
          </w:tcPr>
          <w:p w14:paraId="63DD3B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117.79</w:t>
            </w:r>
          </w:p>
        </w:tc>
        <w:tc>
          <w:tcPr>
            <w:tcW w:w="1020" w:type="dxa"/>
            <w:tcBorders>
              <w:top w:val="nil"/>
              <w:left w:val="nil"/>
              <w:bottom w:val="nil"/>
              <w:right w:val="nil"/>
            </w:tcBorders>
            <w:shd w:val="clear" w:color="auto" w:fill="auto"/>
            <w:noWrap/>
            <w:vAlign w:val="bottom"/>
            <w:hideMark/>
          </w:tcPr>
          <w:p w14:paraId="394102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w:t>
            </w:r>
          </w:p>
        </w:tc>
      </w:tr>
      <w:tr w:rsidR="00FB1C98" w:rsidRPr="00FB1C98" w14:paraId="4F8F19F2" w14:textId="77777777" w:rsidTr="00FB1C98">
        <w:trPr>
          <w:trHeight w:val="300"/>
        </w:trPr>
        <w:tc>
          <w:tcPr>
            <w:tcW w:w="960" w:type="dxa"/>
            <w:tcBorders>
              <w:top w:val="nil"/>
              <w:left w:val="nil"/>
              <w:bottom w:val="nil"/>
              <w:right w:val="nil"/>
            </w:tcBorders>
            <w:shd w:val="clear" w:color="auto" w:fill="auto"/>
            <w:noWrap/>
            <w:vAlign w:val="bottom"/>
            <w:hideMark/>
          </w:tcPr>
          <w:p w14:paraId="67C96D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998</w:t>
            </w:r>
          </w:p>
        </w:tc>
        <w:tc>
          <w:tcPr>
            <w:tcW w:w="980" w:type="dxa"/>
            <w:tcBorders>
              <w:top w:val="nil"/>
              <w:left w:val="nil"/>
              <w:bottom w:val="nil"/>
              <w:right w:val="nil"/>
            </w:tcBorders>
            <w:shd w:val="clear" w:color="auto" w:fill="auto"/>
            <w:noWrap/>
            <w:vAlign w:val="bottom"/>
            <w:hideMark/>
          </w:tcPr>
          <w:p w14:paraId="358AF1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83.49</w:t>
            </w:r>
          </w:p>
        </w:tc>
        <w:tc>
          <w:tcPr>
            <w:tcW w:w="920" w:type="dxa"/>
            <w:tcBorders>
              <w:top w:val="nil"/>
              <w:left w:val="nil"/>
              <w:bottom w:val="nil"/>
              <w:right w:val="nil"/>
            </w:tcBorders>
            <w:shd w:val="clear" w:color="auto" w:fill="auto"/>
            <w:noWrap/>
            <w:vAlign w:val="bottom"/>
            <w:hideMark/>
          </w:tcPr>
          <w:p w14:paraId="2E55B0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82.88</w:t>
            </w:r>
          </w:p>
        </w:tc>
        <w:tc>
          <w:tcPr>
            <w:tcW w:w="880" w:type="dxa"/>
            <w:tcBorders>
              <w:top w:val="nil"/>
              <w:left w:val="nil"/>
              <w:bottom w:val="nil"/>
              <w:right w:val="nil"/>
            </w:tcBorders>
            <w:shd w:val="clear" w:color="auto" w:fill="auto"/>
            <w:noWrap/>
            <w:vAlign w:val="bottom"/>
            <w:hideMark/>
          </w:tcPr>
          <w:p w14:paraId="28682F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3FF7BE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118.92</w:t>
            </w:r>
          </w:p>
        </w:tc>
        <w:tc>
          <w:tcPr>
            <w:tcW w:w="1060" w:type="dxa"/>
            <w:tcBorders>
              <w:top w:val="nil"/>
              <w:left w:val="nil"/>
              <w:bottom w:val="nil"/>
              <w:right w:val="nil"/>
            </w:tcBorders>
            <w:shd w:val="clear" w:color="auto" w:fill="auto"/>
            <w:noWrap/>
            <w:vAlign w:val="bottom"/>
            <w:hideMark/>
          </w:tcPr>
          <w:p w14:paraId="1E6288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118.35</w:t>
            </w:r>
          </w:p>
        </w:tc>
        <w:tc>
          <w:tcPr>
            <w:tcW w:w="1020" w:type="dxa"/>
            <w:tcBorders>
              <w:top w:val="nil"/>
              <w:left w:val="nil"/>
              <w:bottom w:val="nil"/>
              <w:right w:val="nil"/>
            </w:tcBorders>
            <w:shd w:val="clear" w:color="auto" w:fill="auto"/>
            <w:noWrap/>
            <w:vAlign w:val="bottom"/>
            <w:hideMark/>
          </w:tcPr>
          <w:p w14:paraId="451EF4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1803B984" w14:textId="77777777" w:rsidTr="00FB1C98">
        <w:trPr>
          <w:trHeight w:val="300"/>
        </w:trPr>
        <w:tc>
          <w:tcPr>
            <w:tcW w:w="960" w:type="dxa"/>
            <w:tcBorders>
              <w:top w:val="nil"/>
              <w:left w:val="nil"/>
              <w:bottom w:val="nil"/>
              <w:right w:val="nil"/>
            </w:tcBorders>
            <w:shd w:val="clear" w:color="auto" w:fill="auto"/>
            <w:noWrap/>
            <w:vAlign w:val="bottom"/>
            <w:hideMark/>
          </w:tcPr>
          <w:p w14:paraId="3FE328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999</w:t>
            </w:r>
          </w:p>
        </w:tc>
        <w:tc>
          <w:tcPr>
            <w:tcW w:w="980" w:type="dxa"/>
            <w:tcBorders>
              <w:top w:val="nil"/>
              <w:left w:val="nil"/>
              <w:bottom w:val="nil"/>
              <w:right w:val="nil"/>
            </w:tcBorders>
            <w:shd w:val="clear" w:color="auto" w:fill="auto"/>
            <w:noWrap/>
            <w:vAlign w:val="bottom"/>
            <w:hideMark/>
          </w:tcPr>
          <w:p w14:paraId="08A658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82.95</w:t>
            </w:r>
          </w:p>
        </w:tc>
        <w:tc>
          <w:tcPr>
            <w:tcW w:w="920" w:type="dxa"/>
            <w:tcBorders>
              <w:top w:val="nil"/>
              <w:left w:val="nil"/>
              <w:bottom w:val="nil"/>
              <w:right w:val="nil"/>
            </w:tcBorders>
            <w:shd w:val="clear" w:color="auto" w:fill="auto"/>
            <w:noWrap/>
            <w:vAlign w:val="bottom"/>
            <w:hideMark/>
          </w:tcPr>
          <w:p w14:paraId="70A6B3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81.49</w:t>
            </w:r>
          </w:p>
        </w:tc>
        <w:tc>
          <w:tcPr>
            <w:tcW w:w="880" w:type="dxa"/>
            <w:tcBorders>
              <w:top w:val="nil"/>
              <w:left w:val="nil"/>
              <w:bottom w:val="nil"/>
              <w:right w:val="nil"/>
            </w:tcBorders>
            <w:shd w:val="clear" w:color="auto" w:fill="auto"/>
            <w:noWrap/>
            <w:vAlign w:val="bottom"/>
            <w:hideMark/>
          </w:tcPr>
          <w:p w14:paraId="4649F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w:t>
            </w:r>
          </w:p>
        </w:tc>
        <w:tc>
          <w:tcPr>
            <w:tcW w:w="1120" w:type="dxa"/>
            <w:tcBorders>
              <w:top w:val="nil"/>
              <w:left w:val="nil"/>
              <w:bottom w:val="nil"/>
              <w:right w:val="nil"/>
            </w:tcBorders>
            <w:shd w:val="clear" w:color="auto" w:fill="auto"/>
            <w:noWrap/>
            <w:vAlign w:val="bottom"/>
            <w:hideMark/>
          </w:tcPr>
          <w:p w14:paraId="1E8E30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118.54</w:t>
            </w:r>
          </w:p>
        </w:tc>
        <w:tc>
          <w:tcPr>
            <w:tcW w:w="1060" w:type="dxa"/>
            <w:tcBorders>
              <w:top w:val="nil"/>
              <w:left w:val="nil"/>
              <w:bottom w:val="nil"/>
              <w:right w:val="nil"/>
            </w:tcBorders>
            <w:shd w:val="clear" w:color="auto" w:fill="auto"/>
            <w:noWrap/>
            <w:vAlign w:val="bottom"/>
            <w:hideMark/>
          </w:tcPr>
          <w:p w14:paraId="4FD45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116.81</w:t>
            </w:r>
          </w:p>
        </w:tc>
        <w:tc>
          <w:tcPr>
            <w:tcW w:w="1020" w:type="dxa"/>
            <w:tcBorders>
              <w:top w:val="nil"/>
              <w:left w:val="nil"/>
              <w:bottom w:val="nil"/>
              <w:right w:val="nil"/>
            </w:tcBorders>
            <w:shd w:val="clear" w:color="auto" w:fill="auto"/>
            <w:noWrap/>
            <w:vAlign w:val="bottom"/>
            <w:hideMark/>
          </w:tcPr>
          <w:p w14:paraId="1F2CE2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w:t>
            </w:r>
          </w:p>
        </w:tc>
      </w:tr>
      <w:tr w:rsidR="00FB1C98" w:rsidRPr="00FB1C98" w14:paraId="69BCD5F5" w14:textId="77777777" w:rsidTr="00FB1C98">
        <w:trPr>
          <w:trHeight w:val="300"/>
        </w:trPr>
        <w:tc>
          <w:tcPr>
            <w:tcW w:w="960" w:type="dxa"/>
            <w:tcBorders>
              <w:top w:val="nil"/>
              <w:left w:val="nil"/>
              <w:bottom w:val="nil"/>
              <w:right w:val="nil"/>
            </w:tcBorders>
            <w:shd w:val="clear" w:color="auto" w:fill="auto"/>
            <w:noWrap/>
            <w:vAlign w:val="bottom"/>
            <w:hideMark/>
          </w:tcPr>
          <w:p w14:paraId="61F0C7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1000</w:t>
            </w:r>
          </w:p>
        </w:tc>
        <w:tc>
          <w:tcPr>
            <w:tcW w:w="980" w:type="dxa"/>
            <w:tcBorders>
              <w:top w:val="nil"/>
              <w:left w:val="nil"/>
              <w:bottom w:val="nil"/>
              <w:right w:val="nil"/>
            </w:tcBorders>
            <w:shd w:val="clear" w:color="auto" w:fill="auto"/>
            <w:noWrap/>
            <w:vAlign w:val="bottom"/>
            <w:hideMark/>
          </w:tcPr>
          <w:p w14:paraId="6D2855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81.16</w:t>
            </w:r>
          </w:p>
        </w:tc>
        <w:tc>
          <w:tcPr>
            <w:tcW w:w="920" w:type="dxa"/>
            <w:tcBorders>
              <w:top w:val="nil"/>
              <w:left w:val="nil"/>
              <w:bottom w:val="nil"/>
              <w:right w:val="nil"/>
            </w:tcBorders>
            <w:shd w:val="clear" w:color="auto" w:fill="auto"/>
            <w:noWrap/>
            <w:vAlign w:val="bottom"/>
            <w:hideMark/>
          </w:tcPr>
          <w:p w14:paraId="3F6683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80.24</w:t>
            </w:r>
          </w:p>
        </w:tc>
        <w:tc>
          <w:tcPr>
            <w:tcW w:w="880" w:type="dxa"/>
            <w:tcBorders>
              <w:top w:val="nil"/>
              <w:left w:val="nil"/>
              <w:bottom w:val="nil"/>
              <w:right w:val="nil"/>
            </w:tcBorders>
            <w:shd w:val="clear" w:color="auto" w:fill="auto"/>
            <w:noWrap/>
            <w:vAlign w:val="bottom"/>
            <w:hideMark/>
          </w:tcPr>
          <w:p w14:paraId="5AC9BC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-0.92</w:t>
            </w:r>
          </w:p>
        </w:tc>
        <w:tc>
          <w:tcPr>
            <w:tcW w:w="1120" w:type="dxa"/>
            <w:tcBorders>
              <w:top w:val="nil"/>
              <w:left w:val="nil"/>
              <w:bottom w:val="nil"/>
              <w:right w:val="nil"/>
            </w:tcBorders>
            <w:shd w:val="clear" w:color="auto" w:fill="auto"/>
            <w:noWrap/>
            <w:vAlign w:val="bottom"/>
            <w:hideMark/>
          </w:tcPr>
          <w:p w14:paraId="085846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116.14</w:t>
            </w:r>
          </w:p>
        </w:tc>
        <w:tc>
          <w:tcPr>
            <w:tcW w:w="1060" w:type="dxa"/>
            <w:tcBorders>
              <w:top w:val="nil"/>
              <w:left w:val="nil"/>
              <w:bottom w:val="nil"/>
              <w:right w:val="nil"/>
            </w:tcBorders>
            <w:shd w:val="clear" w:color="auto" w:fill="auto"/>
            <w:noWrap/>
            <w:vAlign w:val="bottom"/>
            <w:hideMark/>
          </w:tcPr>
          <w:p w14:paraId="3D9F81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114.75</w:t>
            </w:r>
          </w:p>
        </w:tc>
        <w:tc>
          <w:tcPr>
            <w:tcW w:w="1020" w:type="dxa"/>
            <w:tcBorders>
              <w:top w:val="nil"/>
              <w:left w:val="nil"/>
              <w:bottom w:val="nil"/>
              <w:right w:val="nil"/>
            </w:tcBorders>
            <w:shd w:val="clear" w:color="auto" w:fill="auto"/>
            <w:noWrap/>
            <w:vAlign w:val="bottom"/>
            <w:hideMark/>
          </w:tcPr>
          <w:p w14:paraId="2B40A3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w:t>
            </w:r>
          </w:p>
        </w:tc>
      </w:tr>
      <w:tr w:rsidR="00FB1C98" w:rsidRPr="00FB1C98" w14:paraId="7855FA28" w14:textId="77777777" w:rsidTr="00FB1C98">
        <w:trPr>
          <w:trHeight w:val="300"/>
        </w:trPr>
        <w:tc>
          <w:tcPr>
            <w:tcW w:w="960" w:type="dxa"/>
            <w:tcBorders>
              <w:top w:val="nil"/>
              <w:left w:val="nil"/>
              <w:bottom w:val="nil"/>
              <w:right w:val="nil"/>
            </w:tcBorders>
            <w:shd w:val="clear" w:color="auto" w:fill="auto"/>
            <w:noWrap/>
            <w:vAlign w:val="bottom"/>
            <w:hideMark/>
          </w:tcPr>
          <w:p w14:paraId="0C6911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1001</w:t>
            </w:r>
          </w:p>
        </w:tc>
        <w:tc>
          <w:tcPr>
            <w:tcW w:w="980" w:type="dxa"/>
            <w:tcBorders>
              <w:top w:val="nil"/>
              <w:left w:val="nil"/>
              <w:bottom w:val="nil"/>
              <w:right w:val="nil"/>
            </w:tcBorders>
            <w:shd w:val="clear" w:color="auto" w:fill="auto"/>
            <w:noWrap/>
            <w:vAlign w:val="bottom"/>
            <w:hideMark/>
          </w:tcPr>
          <w:p w14:paraId="35DE25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80.26</w:t>
            </w:r>
          </w:p>
        </w:tc>
        <w:tc>
          <w:tcPr>
            <w:tcW w:w="920" w:type="dxa"/>
            <w:tcBorders>
              <w:top w:val="nil"/>
              <w:left w:val="nil"/>
              <w:bottom w:val="nil"/>
              <w:right w:val="nil"/>
            </w:tcBorders>
            <w:shd w:val="clear" w:color="auto" w:fill="auto"/>
            <w:noWrap/>
            <w:vAlign w:val="bottom"/>
            <w:hideMark/>
          </w:tcPr>
          <w:p w14:paraId="266186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78.63</w:t>
            </w:r>
          </w:p>
        </w:tc>
        <w:tc>
          <w:tcPr>
            <w:tcW w:w="880" w:type="dxa"/>
            <w:tcBorders>
              <w:top w:val="nil"/>
              <w:left w:val="nil"/>
              <w:bottom w:val="nil"/>
              <w:right w:val="nil"/>
            </w:tcBorders>
            <w:shd w:val="clear" w:color="auto" w:fill="auto"/>
            <w:noWrap/>
            <w:vAlign w:val="bottom"/>
            <w:hideMark/>
          </w:tcPr>
          <w:p w14:paraId="067C7B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-1.63</w:t>
            </w:r>
          </w:p>
        </w:tc>
        <w:tc>
          <w:tcPr>
            <w:tcW w:w="1120" w:type="dxa"/>
            <w:tcBorders>
              <w:top w:val="nil"/>
              <w:left w:val="nil"/>
              <w:bottom w:val="nil"/>
              <w:right w:val="nil"/>
            </w:tcBorders>
            <w:shd w:val="clear" w:color="auto" w:fill="auto"/>
            <w:noWrap/>
            <w:vAlign w:val="bottom"/>
            <w:hideMark/>
          </w:tcPr>
          <w:p w14:paraId="7096E2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114.53</w:t>
            </w:r>
          </w:p>
        </w:tc>
        <w:tc>
          <w:tcPr>
            <w:tcW w:w="1060" w:type="dxa"/>
            <w:tcBorders>
              <w:top w:val="nil"/>
              <w:left w:val="nil"/>
              <w:bottom w:val="nil"/>
              <w:right w:val="nil"/>
            </w:tcBorders>
            <w:shd w:val="clear" w:color="auto" w:fill="auto"/>
            <w:noWrap/>
            <w:vAlign w:val="bottom"/>
            <w:hideMark/>
          </w:tcPr>
          <w:p w14:paraId="678013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112.66</w:t>
            </w:r>
          </w:p>
        </w:tc>
        <w:tc>
          <w:tcPr>
            <w:tcW w:w="1020" w:type="dxa"/>
            <w:tcBorders>
              <w:top w:val="nil"/>
              <w:left w:val="nil"/>
              <w:bottom w:val="nil"/>
              <w:right w:val="nil"/>
            </w:tcBorders>
            <w:shd w:val="clear" w:color="auto" w:fill="auto"/>
            <w:noWrap/>
            <w:vAlign w:val="bottom"/>
            <w:hideMark/>
          </w:tcPr>
          <w:p w14:paraId="3766A8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w:t>
            </w:r>
          </w:p>
        </w:tc>
      </w:tr>
      <w:tr w:rsidR="00FB1C98" w:rsidRPr="00FB1C98" w14:paraId="40354B08" w14:textId="77777777" w:rsidTr="00FB1C98">
        <w:trPr>
          <w:trHeight w:val="300"/>
        </w:trPr>
        <w:tc>
          <w:tcPr>
            <w:tcW w:w="960" w:type="dxa"/>
            <w:tcBorders>
              <w:top w:val="nil"/>
              <w:left w:val="nil"/>
              <w:bottom w:val="nil"/>
              <w:right w:val="nil"/>
            </w:tcBorders>
            <w:shd w:val="clear" w:color="auto" w:fill="auto"/>
            <w:noWrap/>
            <w:vAlign w:val="bottom"/>
            <w:hideMark/>
          </w:tcPr>
          <w:p w14:paraId="156AD2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1002</w:t>
            </w:r>
          </w:p>
        </w:tc>
        <w:tc>
          <w:tcPr>
            <w:tcW w:w="980" w:type="dxa"/>
            <w:tcBorders>
              <w:top w:val="nil"/>
              <w:left w:val="nil"/>
              <w:bottom w:val="nil"/>
              <w:right w:val="nil"/>
            </w:tcBorders>
            <w:shd w:val="clear" w:color="auto" w:fill="auto"/>
            <w:noWrap/>
            <w:vAlign w:val="bottom"/>
            <w:hideMark/>
          </w:tcPr>
          <w:p w14:paraId="3E270A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78.14</w:t>
            </w:r>
          </w:p>
        </w:tc>
        <w:tc>
          <w:tcPr>
            <w:tcW w:w="920" w:type="dxa"/>
            <w:tcBorders>
              <w:top w:val="nil"/>
              <w:left w:val="nil"/>
              <w:bottom w:val="nil"/>
              <w:right w:val="nil"/>
            </w:tcBorders>
            <w:shd w:val="clear" w:color="auto" w:fill="auto"/>
            <w:noWrap/>
            <w:vAlign w:val="bottom"/>
            <w:hideMark/>
          </w:tcPr>
          <w:p w14:paraId="7AC7B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76.66</w:t>
            </w:r>
          </w:p>
        </w:tc>
        <w:tc>
          <w:tcPr>
            <w:tcW w:w="880" w:type="dxa"/>
            <w:tcBorders>
              <w:top w:val="nil"/>
              <w:left w:val="nil"/>
              <w:bottom w:val="nil"/>
              <w:right w:val="nil"/>
            </w:tcBorders>
            <w:shd w:val="clear" w:color="auto" w:fill="auto"/>
            <w:noWrap/>
            <w:vAlign w:val="bottom"/>
            <w:hideMark/>
          </w:tcPr>
          <w:p w14:paraId="59E95E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w:t>
            </w:r>
          </w:p>
        </w:tc>
        <w:tc>
          <w:tcPr>
            <w:tcW w:w="1120" w:type="dxa"/>
            <w:tcBorders>
              <w:top w:val="nil"/>
              <w:left w:val="nil"/>
              <w:bottom w:val="nil"/>
              <w:right w:val="nil"/>
            </w:tcBorders>
            <w:shd w:val="clear" w:color="auto" w:fill="auto"/>
            <w:noWrap/>
            <w:vAlign w:val="bottom"/>
            <w:hideMark/>
          </w:tcPr>
          <w:p w14:paraId="68E83A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111.74</w:t>
            </w:r>
          </w:p>
        </w:tc>
        <w:tc>
          <w:tcPr>
            <w:tcW w:w="1060" w:type="dxa"/>
            <w:tcBorders>
              <w:top w:val="nil"/>
              <w:left w:val="nil"/>
              <w:bottom w:val="nil"/>
              <w:right w:val="nil"/>
            </w:tcBorders>
            <w:shd w:val="clear" w:color="auto" w:fill="auto"/>
            <w:noWrap/>
            <w:vAlign w:val="bottom"/>
            <w:hideMark/>
          </w:tcPr>
          <w:p w14:paraId="30244B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109.59</w:t>
            </w:r>
          </w:p>
        </w:tc>
        <w:tc>
          <w:tcPr>
            <w:tcW w:w="1020" w:type="dxa"/>
            <w:tcBorders>
              <w:top w:val="nil"/>
              <w:left w:val="nil"/>
              <w:bottom w:val="nil"/>
              <w:right w:val="nil"/>
            </w:tcBorders>
            <w:shd w:val="clear" w:color="auto" w:fill="auto"/>
            <w:noWrap/>
            <w:vAlign w:val="bottom"/>
            <w:hideMark/>
          </w:tcPr>
          <w:p w14:paraId="7B77DB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w:t>
            </w:r>
          </w:p>
        </w:tc>
      </w:tr>
      <w:tr w:rsidR="00FB1C98" w:rsidRPr="00FB1C98" w14:paraId="12F9AB4F" w14:textId="77777777" w:rsidTr="00FB1C98">
        <w:trPr>
          <w:trHeight w:val="300"/>
        </w:trPr>
        <w:tc>
          <w:tcPr>
            <w:tcW w:w="960" w:type="dxa"/>
            <w:tcBorders>
              <w:top w:val="nil"/>
              <w:left w:val="nil"/>
              <w:bottom w:val="nil"/>
              <w:right w:val="nil"/>
            </w:tcBorders>
            <w:shd w:val="clear" w:color="auto" w:fill="auto"/>
            <w:noWrap/>
            <w:vAlign w:val="bottom"/>
            <w:hideMark/>
          </w:tcPr>
          <w:p w14:paraId="578C51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1003</w:t>
            </w:r>
          </w:p>
        </w:tc>
        <w:tc>
          <w:tcPr>
            <w:tcW w:w="980" w:type="dxa"/>
            <w:tcBorders>
              <w:top w:val="nil"/>
              <w:left w:val="nil"/>
              <w:bottom w:val="nil"/>
              <w:right w:val="nil"/>
            </w:tcBorders>
            <w:shd w:val="clear" w:color="auto" w:fill="auto"/>
            <w:noWrap/>
            <w:vAlign w:val="bottom"/>
            <w:hideMark/>
          </w:tcPr>
          <w:p w14:paraId="3D1D2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77.16</w:t>
            </w:r>
          </w:p>
        </w:tc>
        <w:tc>
          <w:tcPr>
            <w:tcW w:w="920" w:type="dxa"/>
            <w:tcBorders>
              <w:top w:val="nil"/>
              <w:left w:val="nil"/>
              <w:bottom w:val="nil"/>
              <w:right w:val="nil"/>
            </w:tcBorders>
            <w:shd w:val="clear" w:color="auto" w:fill="auto"/>
            <w:noWrap/>
            <w:vAlign w:val="bottom"/>
            <w:hideMark/>
          </w:tcPr>
          <w:p w14:paraId="225078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80.45</w:t>
            </w:r>
          </w:p>
        </w:tc>
        <w:tc>
          <w:tcPr>
            <w:tcW w:w="880" w:type="dxa"/>
            <w:tcBorders>
              <w:top w:val="nil"/>
              <w:left w:val="nil"/>
              <w:bottom w:val="nil"/>
              <w:right w:val="nil"/>
            </w:tcBorders>
            <w:shd w:val="clear" w:color="auto" w:fill="auto"/>
            <w:noWrap/>
            <w:vAlign w:val="bottom"/>
            <w:hideMark/>
          </w:tcPr>
          <w:p w14:paraId="042CBD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w:t>
            </w:r>
          </w:p>
        </w:tc>
        <w:tc>
          <w:tcPr>
            <w:tcW w:w="1120" w:type="dxa"/>
            <w:tcBorders>
              <w:top w:val="nil"/>
              <w:left w:val="nil"/>
              <w:bottom w:val="nil"/>
              <w:right w:val="nil"/>
            </w:tcBorders>
            <w:shd w:val="clear" w:color="auto" w:fill="auto"/>
            <w:noWrap/>
            <w:vAlign w:val="bottom"/>
            <w:hideMark/>
          </w:tcPr>
          <w:p w14:paraId="4377EE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110.18</w:t>
            </w:r>
          </w:p>
        </w:tc>
        <w:tc>
          <w:tcPr>
            <w:tcW w:w="1060" w:type="dxa"/>
            <w:tcBorders>
              <w:top w:val="nil"/>
              <w:left w:val="nil"/>
              <w:bottom w:val="nil"/>
              <w:right w:val="nil"/>
            </w:tcBorders>
            <w:shd w:val="clear" w:color="auto" w:fill="auto"/>
            <w:noWrap/>
            <w:vAlign w:val="bottom"/>
            <w:hideMark/>
          </w:tcPr>
          <w:p w14:paraId="6B0C35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115.12</w:t>
            </w:r>
          </w:p>
        </w:tc>
        <w:tc>
          <w:tcPr>
            <w:tcW w:w="1020" w:type="dxa"/>
            <w:tcBorders>
              <w:top w:val="nil"/>
              <w:left w:val="nil"/>
              <w:bottom w:val="nil"/>
              <w:right w:val="nil"/>
            </w:tcBorders>
            <w:shd w:val="clear" w:color="auto" w:fill="auto"/>
            <w:noWrap/>
            <w:vAlign w:val="bottom"/>
            <w:hideMark/>
          </w:tcPr>
          <w:p w14:paraId="4E75A9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w:t>
            </w:r>
          </w:p>
        </w:tc>
      </w:tr>
      <w:tr w:rsidR="00FB1C98" w:rsidRPr="00FB1C98" w14:paraId="157BAF20" w14:textId="77777777" w:rsidTr="00FB1C98">
        <w:trPr>
          <w:trHeight w:val="300"/>
        </w:trPr>
        <w:tc>
          <w:tcPr>
            <w:tcW w:w="960" w:type="dxa"/>
            <w:tcBorders>
              <w:top w:val="nil"/>
              <w:left w:val="nil"/>
              <w:bottom w:val="nil"/>
              <w:right w:val="nil"/>
            </w:tcBorders>
            <w:shd w:val="clear" w:color="auto" w:fill="auto"/>
            <w:noWrap/>
            <w:vAlign w:val="bottom"/>
            <w:hideMark/>
          </w:tcPr>
          <w:p w14:paraId="0F2DA8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1004</w:t>
            </w:r>
          </w:p>
        </w:tc>
        <w:tc>
          <w:tcPr>
            <w:tcW w:w="980" w:type="dxa"/>
            <w:tcBorders>
              <w:top w:val="nil"/>
              <w:left w:val="nil"/>
              <w:bottom w:val="nil"/>
              <w:right w:val="nil"/>
            </w:tcBorders>
            <w:shd w:val="clear" w:color="auto" w:fill="auto"/>
            <w:noWrap/>
            <w:vAlign w:val="bottom"/>
            <w:hideMark/>
          </w:tcPr>
          <w:p w14:paraId="6594D6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79.31</w:t>
            </w:r>
          </w:p>
        </w:tc>
        <w:tc>
          <w:tcPr>
            <w:tcW w:w="920" w:type="dxa"/>
            <w:tcBorders>
              <w:top w:val="nil"/>
              <w:left w:val="nil"/>
              <w:bottom w:val="nil"/>
              <w:right w:val="nil"/>
            </w:tcBorders>
            <w:shd w:val="clear" w:color="auto" w:fill="auto"/>
            <w:noWrap/>
            <w:vAlign w:val="bottom"/>
            <w:hideMark/>
          </w:tcPr>
          <w:p w14:paraId="1A0765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81.29</w:t>
            </w:r>
          </w:p>
        </w:tc>
        <w:tc>
          <w:tcPr>
            <w:tcW w:w="880" w:type="dxa"/>
            <w:tcBorders>
              <w:top w:val="nil"/>
              <w:left w:val="nil"/>
              <w:bottom w:val="nil"/>
              <w:right w:val="nil"/>
            </w:tcBorders>
            <w:shd w:val="clear" w:color="auto" w:fill="auto"/>
            <w:noWrap/>
            <w:vAlign w:val="bottom"/>
            <w:hideMark/>
          </w:tcPr>
          <w:p w14:paraId="28DAF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1.98</w:t>
            </w:r>
          </w:p>
        </w:tc>
        <w:tc>
          <w:tcPr>
            <w:tcW w:w="1120" w:type="dxa"/>
            <w:tcBorders>
              <w:top w:val="nil"/>
              <w:left w:val="nil"/>
              <w:bottom w:val="nil"/>
              <w:right w:val="nil"/>
            </w:tcBorders>
            <w:shd w:val="clear" w:color="auto" w:fill="auto"/>
            <w:noWrap/>
            <w:vAlign w:val="bottom"/>
            <w:hideMark/>
          </w:tcPr>
          <w:p w14:paraId="745FE8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113.59</w:t>
            </w:r>
          </w:p>
        </w:tc>
        <w:tc>
          <w:tcPr>
            <w:tcW w:w="1060" w:type="dxa"/>
            <w:tcBorders>
              <w:top w:val="nil"/>
              <w:left w:val="nil"/>
              <w:bottom w:val="nil"/>
              <w:right w:val="nil"/>
            </w:tcBorders>
            <w:shd w:val="clear" w:color="auto" w:fill="auto"/>
            <w:noWrap/>
            <w:vAlign w:val="bottom"/>
            <w:hideMark/>
          </w:tcPr>
          <w:p w14:paraId="1E76B4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116.67</w:t>
            </w:r>
          </w:p>
        </w:tc>
        <w:tc>
          <w:tcPr>
            <w:tcW w:w="1020" w:type="dxa"/>
            <w:tcBorders>
              <w:top w:val="nil"/>
              <w:left w:val="nil"/>
              <w:bottom w:val="nil"/>
              <w:right w:val="nil"/>
            </w:tcBorders>
            <w:shd w:val="clear" w:color="auto" w:fill="auto"/>
            <w:noWrap/>
            <w:vAlign w:val="bottom"/>
            <w:hideMark/>
          </w:tcPr>
          <w:p w14:paraId="4AE6DB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w:t>
            </w:r>
          </w:p>
        </w:tc>
      </w:tr>
      <w:tr w:rsidR="00FB1C98" w:rsidRPr="00FB1C98" w14:paraId="5D1EA6EC" w14:textId="77777777" w:rsidTr="00FB1C98">
        <w:trPr>
          <w:trHeight w:val="300"/>
        </w:trPr>
        <w:tc>
          <w:tcPr>
            <w:tcW w:w="960" w:type="dxa"/>
            <w:tcBorders>
              <w:top w:val="nil"/>
              <w:left w:val="nil"/>
              <w:bottom w:val="nil"/>
              <w:right w:val="nil"/>
            </w:tcBorders>
            <w:shd w:val="clear" w:color="auto" w:fill="auto"/>
            <w:noWrap/>
            <w:vAlign w:val="bottom"/>
            <w:hideMark/>
          </w:tcPr>
          <w:p w14:paraId="44FA1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1005</w:t>
            </w:r>
          </w:p>
        </w:tc>
        <w:tc>
          <w:tcPr>
            <w:tcW w:w="980" w:type="dxa"/>
            <w:tcBorders>
              <w:top w:val="nil"/>
              <w:left w:val="nil"/>
              <w:bottom w:val="nil"/>
              <w:right w:val="nil"/>
            </w:tcBorders>
            <w:shd w:val="clear" w:color="auto" w:fill="auto"/>
            <w:noWrap/>
            <w:vAlign w:val="bottom"/>
            <w:hideMark/>
          </w:tcPr>
          <w:p w14:paraId="48F6FC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81.69</w:t>
            </w:r>
          </w:p>
        </w:tc>
        <w:tc>
          <w:tcPr>
            <w:tcW w:w="920" w:type="dxa"/>
            <w:tcBorders>
              <w:top w:val="nil"/>
              <w:left w:val="nil"/>
              <w:bottom w:val="nil"/>
              <w:right w:val="nil"/>
            </w:tcBorders>
            <w:shd w:val="clear" w:color="auto" w:fill="auto"/>
            <w:noWrap/>
            <w:vAlign w:val="bottom"/>
            <w:hideMark/>
          </w:tcPr>
          <w:p w14:paraId="464A05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81.05</w:t>
            </w:r>
          </w:p>
        </w:tc>
        <w:tc>
          <w:tcPr>
            <w:tcW w:w="880" w:type="dxa"/>
            <w:tcBorders>
              <w:top w:val="nil"/>
              <w:left w:val="nil"/>
              <w:bottom w:val="nil"/>
              <w:right w:val="nil"/>
            </w:tcBorders>
            <w:shd w:val="clear" w:color="auto" w:fill="auto"/>
            <w:noWrap/>
            <w:vAlign w:val="bottom"/>
            <w:hideMark/>
          </w:tcPr>
          <w:p w14:paraId="20C48D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c>
          <w:tcPr>
            <w:tcW w:w="1120" w:type="dxa"/>
            <w:tcBorders>
              <w:top w:val="nil"/>
              <w:left w:val="nil"/>
              <w:bottom w:val="nil"/>
              <w:right w:val="nil"/>
            </w:tcBorders>
            <w:shd w:val="clear" w:color="auto" w:fill="auto"/>
            <w:noWrap/>
            <w:vAlign w:val="bottom"/>
            <w:hideMark/>
          </w:tcPr>
          <w:p w14:paraId="2F6226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117.31</w:t>
            </w:r>
          </w:p>
        </w:tc>
        <w:tc>
          <w:tcPr>
            <w:tcW w:w="1060" w:type="dxa"/>
            <w:tcBorders>
              <w:top w:val="nil"/>
              <w:left w:val="nil"/>
              <w:bottom w:val="nil"/>
              <w:right w:val="nil"/>
            </w:tcBorders>
            <w:shd w:val="clear" w:color="auto" w:fill="auto"/>
            <w:noWrap/>
            <w:vAlign w:val="bottom"/>
            <w:hideMark/>
          </w:tcPr>
          <w:p w14:paraId="636AB1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116.32</w:t>
            </w:r>
          </w:p>
        </w:tc>
        <w:tc>
          <w:tcPr>
            <w:tcW w:w="1020" w:type="dxa"/>
            <w:tcBorders>
              <w:top w:val="nil"/>
              <w:left w:val="nil"/>
              <w:bottom w:val="nil"/>
              <w:right w:val="nil"/>
            </w:tcBorders>
            <w:shd w:val="clear" w:color="auto" w:fill="auto"/>
            <w:noWrap/>
            <w:vAlign w:val="bottom"/>
            <w:hideMark/>
          </w:tcPr>
          <w:p w14:paraId="0F3772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r>
      <w:tr w:rsidR="00FB1C98" w:rsidRPr="00FB1C98" w14:paraId="4D20CA8C" w14:textId="77777777" w:rsidTr="00FB1C98">
        <w:trPr>
          <w:trHeight w:val="300"/>
        </w:trPr>
        <w:tc>
          <w:tcPr>
            <w:tcW w:w="960" w:type="dxa"/>
            <w:tcBorders>
              <w:top w:val="nil"/>
              <w:left w:val="nil"/>
              <w:bottom w:val="nil"/>
              <w:right w:val="nil"/>
            </w:tcBorders>
            <w:shd w:val="clear" w:color="auto" w:fill="auto"/>
            <w:noWrap/>
            <w:vAlign w:val="bottom"/>
            <w:hideMark/>
          </w:tcPr>
          <w:p w14:paraId="7BF69B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1006</w:t>
            </w:r>
          </w:p>
        </w:tc>
        <w:tc>
          <w:tcPr>
            <w:tcW w:w="980" w:type="dxa"/>
            <w:tcBorders>
              <w:top w:val="nil"/>
              <w:left w:val="nil"/>
              <w:bottom w:val="nil"/>
              <w:right w:val="nil"/>
            </w:tcBorders>
            <w:shd w:val="clear" w:color="auto" w:fill="auto"/>
            <w:noWrap/>
            <w:vAlign w:val="bottom"/>
            <w:hideMark/>
          </w:tcPr>
          <w:p w14:paraId="3EC7C3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81.52</w:t>
            </w:r>
          </w:p>
        </w:tc>
        <w:tc>
          <w:tcPr>
            <w:tcW w:w="920" w:type="dxa"/>
            <w:tcBorders>
              <w:top w:val="nil"/>
              <w:left w:val="nil"/>
              <w:bottom w:val="nil"/>
              <w:right w:val="nil"/>
            </w:tcBorders>
            <w:shd w:val="clear" w:color="auto" w:fill="auto"/>
            <w:noWrap/>
            <w:vAlign w:val="bottom"/>
            <w:hideMark/>
          </w:tcPr>
          <w:p w14:paraId="10A537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81.78</w:t>
            </w:r>
          </w:p>
        </w:tc>
        <w:tc>
          <w:tcPr>
            <w:tcW w:w="880" w:type="dxa"/>
            <w:tcBorders>
              <w:top w:val="nil"/>
              <w:left w:val="nil"/>
              <w:bottom w:val="nil"/>
              <w:right w:val="nil"/>
            </w:tcBorders>
            <w:shd w:val="clear" w:color="auto" w:fill="auto"/>
            <w:noWrap/>
            <w:vAlign w:val="bottom"/>
            <w:hideMark/>
          </w:tcPr>
          <w:p w14:paraId="2D570B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7F7034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117.15</w:t>
            </w:r>
          </w:p>
        </w:tc>
        <w:tc>
          <w:tcPr>
            <w:tcW w:w="1060" w:type="dxa"/>
            <w:tcBorders>
              <w:top w:val="nil"/>
              <w:left w:val="nil"/>
              <w:bottom w:val="nil"/>
              <w:right w:val="nil"/>
            </w:tcBorders>
            <w:shd w:val="clear" w:color="auto" w:fill="auto"/>
            <w:noWrap/>
            <w:vAlign w:val="bottom"/>
            <w:hideMark/>
          </w:tcPr>
          <w:p w14:paraId="0EA174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117.82</w:t>
            </w:r>
          </w:p>
        </w:tc>
        <w:tc>
          <w:tcPr>
            <w:tcW w:w="1020" w:type="dxa"/>
            <w:tcBorders>
              <w:top w:val="nil"/>
              <w:left w:val="nil"/>
              <w:bottom w:val="nil"/>
              <w:right w:val="nil"/>
            </w:tcBorders>
            <w:shd w:val="clear" w:color="auto" w:fill="auto"/>
            <w:noWrap/>
            <w:vAlign w:val="bottom"/>
            <w:hideMark/>
          </w:tcPr>
          <w:p w14:paraId="62F431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2E4670EE" w14:textId="77777777" w:rsidTr="00FB1C98">
        <w:trPr>
          <w:trHeight w:val="300"/>
        </w:trPr>
        <w:tc>
          <w:tcPr>
            <w:tcW w:w="960" w:type="dxa"/>
            <w:tcBorders>
              <w:top w:val="nil"/>
              <w:left w:val="nil"/>
              <w:bottom w:val="nil"/>
              <w:right w:val="nil"/>
            </w:tcBorders>
            <w:shd w:val="clear" w:color="auto" w:fill="auto"/>
            <w:noWrap/>
            <w:vAlign w:val="bottom"/>
            <w:hideMark/>
          </w:tcPr>
          <w:p w14:paraId="7E074D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1007</w:t>
            </w:r>
          </w:p>
        </w:tc>
        <w:tc>
          <w:tcPr>
            <w:tcW w:w="980" w:type="dxa"/>
            <w:tcBorders>
              <w:top w:val="nil"/>
              <w:left w:val="nil"/>
              <w:bottom w:val="nil"/>
              <w:right w:val="nil"/>
            </w:tcBorders>
            <w:shd w:val="clear" w:color="auto" w:fill="auto"/>
            <w:noWrap/>
            <w:vAlign w:val="bottom"/>
            <w:hideMark/>
          </w:tcPr>
          <w:p w14:paraId="7939DB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80.53</w:t>
            </w:r>
          </w:p>
        </w:tc>
        <w:tc>
          <w:tcPr>
            <w:tcW w:w="920" w:type="dxa"/>
            <w:tcBorders>
              <w:top w:val="nil"/>
              <w:left w:val="nil"/>
              <w:bottom w:val="nil"/>
              <w:right w:val="nil"/>
            </w:tcBorders>
            <w:shd w:val="clear" w:color="auto" w:fill="auto"/>
            <w:noWrap/>
            <w:vAlign w:val="bottom"/>
            <w:hideMark/>
          </w:tcPr>
          <w:p w14:paraId="3B9838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81.44</w:t>
            </w:r>
          </w:p>
        </w:tc>
        <w:tc>
          <w:tcPr>
            <w:tcW w:w="880" w:type="dxa"/>
            <w:tcBorders>
              <w:top w:val="nil"/>
              <w:left w:val="nil"/>
              <w:bottom w:val="nil"/>
              <w:right w:val="nil"/>
            </w:tcBorders>
            <w:shd w:val="clear" w:color="auto" w:fill="auto"/>
            <w:noWrap/>
            <w:vAlign w:val="bottom"/>
            <w:hideMark/>
          </w:tcPr>
          <w:p w14:paraId="59CE03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c>
          <w:tcPr>
            <w:tcW w:w="1120" w:type="dxa"/>
            <w:tcBorders>
              <w:top w:val="nil"/>
              <w:left w:val="nil"/>
              <w:bottom w:val="nil"/>
              <w:right w:val="nil"/>
            </w:tcBorders>
            <w:shd w:val="clear" w:color="auto" w:fill="auto"/>
            <w:noWrap/>
            <w:vAlign w:val="bottom"/>
            <w:hideMark/>
          </w:tcPr>
          <w:p w14:paraId="4F5E4A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115.96</w:t>
            </w:r>
          </w:p>
        </w:tc>
        <w:tc>
          <w:tcPr>
            <w:tcW w:w="1060" w:type="dxa"/>
            <w:tcBorders>
              <w:top w:val="nil"/>
              <w:left w:val="nil"/>
              <w:bottom w:val="nil"/>
              <w:right w:val="nil"/>
            </w:tcBorders>
            <w:shd w:val="clear" w:color="auto" w:fill="auto"/>
            <w:noWrap/>
            <w:vAlign w:val="bottom"/>
            <w:hideMark/>
          </w:tcPr>
          <w:p w14:paraId="6F616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117.63</w:t>
            </w:r>
          </w:p>
        </w:tc>
        <w:tc>
          <w:tcPr>
            <w:tcW w:w="1020" w:type="dxa"/>
            <w:tcBorders>
              <w:top w:val="nil"/>
              <w:left w:val="nil"/>
              <w:bottom w:val="nil"/>
              <w:right w:val="nil"/>
            </w:tcBorders>
            <w:shd w:val="clear" w:color="auto" w:fill="auto"/>
            <w:noWrap/>
            <w:vAlign w:val="bottom"/>
            <w:hideMark/>
          </w:tcPr>
          <w:p w14:paraId="0811CF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w:t>
            </w:r>
          </w:p>
        </w:tc>
      </w:tr>
      <w:tr w:rsidR="00FB1C98" w:rsidRPr="00FB1C98" w14:paraId="650DF69C" w14:textId="77777777" w:rsidTr="00FB1C98">
        <w:trPr>
          <w:trHeight w:val="300"/>
        </w:trPr>
        <w:tc>
          <w:tcPr>
            <w:tcW w:w="960" w:type="dxa"/>
            <w:tcBorders>
              <w:top w:val="nil"/>
              <w:left w:val="nil"/>
              <w:bottom w:val="nil"/>
              <w:right w:val="nil"/>
            </w:tcBorders>
            <w:shd w:val="clear" w:color="auto" w:fill="auto"/>
            <w:noWrap/>
            <w:vAlign w:val="bottom"/>
            <w:hideMark/>
          </w:tcPr>
          <w:p w14:paraId="5F6724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1008</w:t>
            </w:r>
          </w:p>
        </w:tc>
        <w:tc>
          <w:tcPr>
            <w:tcW w:w="980" w:type="dxa"/>
            <w:tcBorders>
              <w:top w:val="nil"/>
              <w:left w:val="nil"/>
              <w:bottom w:val="nil"/>
              <w:right w:val="nil"/>
            </w:tcBorders>
            <w:shd w:val="clear" w:color="auto" w:fill="auto"/>
            <w:noWrap/>
            <w:vAlign w:val="bottom"/>
            <w:hideMark/>
          </w:tcPr>
          <w:p w14:paraId="12DE7B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80.69</w:t>
            </w:r>
          </w:p>
        </w:tc>
        <w:tc>
          <w:tcPr>
            <w:tcW w:w="920" w:type="dxa"/>
            <w:tcBorders>
              <w:top w:val="nil"/>
              <w:left w:val="nil"/>
              <w:bottom w:val="nil"/>
              <w:right w:val="nil"/>
            </w:tcBorders>
            <w:shd w:val="clear" w:color="auto" w:fill="auto"/>
            <w:noWrap/>
            <w:vAlign w:val="bottom"/>
            <w:hideMark/>
          </w:tcPr>
          <w:p w14:paraId="7C3CB4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79.19</w:t>
            </w:r>
          </w:p>
        </w:tc>
        <w:tc>
          <w:tcPr>
            <w:tcW w:w="880" w:type="dxa"/>
            <w:tcBorders>
              <w:top w:val="nil"/>
              <w:left w:val="nil"/>
              <w:bottom w:val="nil"/>
              <w:right w:val="nil"/>
            </w:tcBorders>
            <w:shd w:val="clear" w:color="auto" w:fill="auto"/>
            <w:noWrap/>
            <w:vAlign w:val="bottom"/>
            <w:hideMark/>
          </w:tcPr>
          <w:p w14:paraId="3FD46D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w:t>
            </w:r>
          </w:p>
        </w:tc>
        <w:tc>
          <w:tcPr>
            <w:tcW w:w="1120" w:type="dxa"/>
            <w:tcBorders>
              <w:top w:val="nil"/>
              <w:left w:val="nil"/>
              <w:bottom w:val="nil"/>
              <w:right w:val="nil"/>
            </w:tcBorders>
            <w:shd w:val="clear" w:color="auto" w:fill="auto"/>
            <w:noWrap/>
            <w:vAlign w:val="bottom"/>
            <w:hideMark/>
          </w:tcPr>
          <w:p w14:paraId="536A6D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116.80</w:t>
            </w:r>
          </w:p>
        </w:tc>
        <w:tc>
          <w:tcPr>
            <w:tcW w:w="1060" w:type="dxa"/>
            <w:tcBorders>
              <w:top w:val="nil"/>
              <w:left w:val="nil"/>
              <w:bottom w:val="nil"/>
              <w:right w:val="nil"/>
            </w:tcBorders>
            <w:shd w:val="clear" w:color="auto" w:fill="auto"/>
            <w:noWrap/>
            <w:vAlign w:val="bottom"/>
            <w:hideMark/>
          </w:tcPr>
          <w:p w14:paraId="34FA15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114.66</w:t>
            </w:r>
          </w:p>
        </w:tc>
        <w:tc>
          <w:tcPr>
            <w:tcW w:w="1020" w:type="dxa"/>
            <w:tcBorders>
              <w:top w:val="nil"/>
              <w:left w:val="nil"/>
              <w:bottom w:val="nil"/>
              <w:right w:val="nil"/>
            </w:tcBorders>
            <w:shd w:val="clear" w:color="auto" w:fill="auto"/>
            <w:noWrap/>
            <w:vAlign w:val="bottom"/>
            <w:hideMark/>
          </w:tcPr>
          <w:p w14:paraId="79163C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w:t>
            </w:r>
          </w:p>
        </w:tc>
      </w:tr>
      <w:tr w:rsidR="00FB1C98" w:rsidRPr="00FB1C98" w14:paraId="4B71A701" w14:textId="77777777" w:rsidTr="00FB1C98">
        <w:trPr>
          <w:trHeight w:val="300"/>
        </w:trPr>
        <w:tc>
          <w:tcPr>
            <w:tcW w:w="960" w:type="dxa"/>
            <w:tcBorders>
              <w:top w:val="nil"/>
              <w:left w:val="nil"/>
              <w:bottom w:val="nil"/>
              <w:right w:val="nil"/>
            </w:tcBorders>
            <w:shd w:val="clear" w:color="auto" w:fill="auto"/>
            <w:noWrap/>
            <w:vAlign w:val="bottom"/>
            <w:hideMark/>
          </w:tcPr>
          <w:p w14:paraId="63BAAE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1009</w:t>
            </w:r>
          </w:p>
        </w:tc>
        <w:tc>
          <w:tcPr>
            <w:tcW w:w="980" w:type="dxa"/>
            <w:tcBorders>
              <w:top w:val="nil"/>
              <w:left w:val="nil"/>
              <w:bottom w:val="nil"/>
              <w:right w:val="nil"/>
            </w:tcBorders>
            <w:shd w:val="clear" w:color="auto" w:fill="auto"/>
            <w:noWrap/>
            <w:vAlign w:val="bottom"/>
            <w:hideMark/>
          </w:tcPr>
          <w:p w14:paraId="0BB58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80.30</w:t>
            </w:r>
          </w:p>
        </w:tc>
        <w:tc>
          <w:tcPr>
            <w:tcW w:w="920" w:type="dxa"/>
            <w:tcBorders>
              <w:top w:val="nil"/>
              <w:left w:val="nil"/>
              <w:bottom w:val="nil"/>
              <w:right w:val="nil"/>
            </w:tcBorders>
            <w:shd w:val="clear" w:color="auto" w:fill="auto"/>
            <w:noWrap/>
            <w:vAlign w:val="bottom"/>
            <w:hideMark/>
          </w:tcPr>
          <w:p w14:paraId="4DE323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82.02</w:t>
            </w:r>
          </w:p>
        </w:tc>
        <w:tc>
          <w:tcPr>
            <w:tcW w:w="880" w:type="dxa"/>
            <w:tcBorders>
              <w:top w:val="nil"/>
              <w:left w:val="nil"/>
              <w:bottom w:val="nil"/>
              <w:right w:val="nil"/>
            </w:tcBorders>
            <w:shd w:val="clear" w:color="auto" w:fill="auto"/>
            <w:noWrap/>
            <w:vAlign w:val="bottom"/>
            <w:hideMark/>
          </w:tcPr>
          <w:p w14:paraId="1DCBC8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w:t>
            </w:r>
          </w:p>
        </w:tc>
        <w:tc>
          <w:tcPr>
            <w:tcW w:w="1120" w:type="dxa"/>
            <w:tcBorders>
              <w:top w:val="nil"/>
              <w:left w:val="nil"/>
              <w:bottom w:val="nil"/>
              <w:right w:val="nil"/>
            </w:tcBorders>
            <w:shd w:val="clear" w:color="auto" w:fill="auto"/>
            <w:noWrap/>
            <w:vAlign w:val="bottom"/>
            <w:hideMark/>
          </w:tcPr>
          <w:p w14:paraId="2DD9D0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116.40</w:t>
            </w:r>
          </w:p>
        </w:tc>
        <w:tc>
          <w:tcPr>
            <w:tcW w:w="1060" w:type="dxa"/>
            <w:tcBorders>
              <w:top w:val="nil"/>
              <w:left w:val="nil"/>
              <w:bottom w:val="nil"/>
              <w:right w:val="nil"/>
            </w:tcBorders>
            <w:shd w:val="clear" w:color="auto" w:fill="auto"/>
            <w:noWrap/>
            <w:vAlign w:val="bottom"/>
            <w:hideMark/>
          </w:tcPr>
          <w:p w14:paraId="18309F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118.58</w:t>
            </w:r>
          </w:p>
        </w:tc>
        <w:tc>
          <w:tcPr>
            <w:tcW w:w="1020" w:type="dxa"/>
            <w:tcBorders>
              <w:top w:val="nil"/>
              <w:left w:val="nil"/>
              <w:bottom w:val="nil"/>
              <w:right w:val="nil"/>
            </w:tcBorders>
            <w:shd w:val="clear" w:color="auto" w:fill="auto"/>
            <w:noWrap/>
            <w:vAlign w:val="bottom"/>
            <w:hideMark/>
          </w:tcPr>
          <w:p w14:paraId="1C5D89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w:t>
            </w:r>
          </w:p>
        </w:tc>
      </w:tr>
      <w:tr w:rsidR="00FB1C98" w:rsidRPr="00FB1C98" w14:paraId="6FA7FAD4" w14:textId="77777777" w:rsidTr="00FB1C98">
        <w:trPr>
          <w:trHeight w:val="300"/>
        </w:trPr>
        <w:tc>
          <w:tcPr>
            <w:tcW w:w="960" w:type="dxa"/>
            <w:tcBorders>
              <w:top w:val="nil"/>
              <w:left w:val="nil"/>
              <w:bottom w:val="nil"/>
              <w:right w:val="nil"/>
            </w:tcBorders>
            <w:shd w:val="clear" w:color="auto" w:fill="auto"/>
            <w:noWrap/>
            <w:vAlign w:val="bottom"/>
            <w:hideMark/>
          </w:tcPr>
          <w:p w14:paraId="6220BC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w:t>
            </w:r>
          </w:p>
        </w:tc>
        <w:tc>
          <w:tcPr>
            <w:tcW w:w="980" w:type="dxa"/>
            <w:tcBorders>
              <w:top w:val="nil"/>
              <w:left w:val="nil"/>
              <w:bottom w:val="nil"/>
              <w:right w:val="nil"/>
            </w:tcBorders>
            <w:shd w:val="clear" w:color="auto" w:fill="auto"/>
            <w:noWrap/>
            <w:vAlign w:val="bottom"/>
            <w:hideMark/>
          </w:tcPr>
          <w:p w14:paraId="1CEF9D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82.06</w:t>
            </w:r>
          </w:p>
        </w:tc>
        <w:tc>
          <w:tcPr>
            <w:tcW w:w="920" w:type="dxa"/>
            <w:tcBorders>
              <w:top w:val="nil"/>
              <w:left w:val="nil"/>
              <w:bottom w:val="nil"/>
              <w:right w:val="nil"/>
            </w:tcBorders>
            <w:shd w:val="clear" w:color="auto" w:fill="auto"/>
            <w:noWrap/>
            <w:vAlign w:val="bottom"/>
            <w:hideMark/>
          </w:tcPr>
          <w:p w14:paraId="2F7C53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82.72</w:t>
            </w:r>
          </w:p>
        </w:tc>
        <w:tc>
          <w:tcPr>
            <w:tcW w:w="880" w:type="dxa"/>
            <w:tcBorders>
              <w:top w:val="nil"/>
              <w:left w:val="nil"/>
              <w:bottom w:val="nil"/>
              <w:right w:val="nil"/>
            </w:tcBorders>
            <w:shd w:val="clear" w:color="auto" w:fill="auto"/>
            <w:noWrap/>
            <w:vAlign w:val="bottom"/>
            <w:hideMark/>
          </w:tcPr>
          <w:p w14:paraId="4F95E2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c>
          <w:tcPr>
            <w:tcW w:w="1120" w:type="dxa"/>
            <w:tcBorders>
              <w:top w:val="nil"/>
              <w:left w:val="nil"/>
              <w:bottom w:val="nil"/>
              <w:right w:val="nil"/>
            </w:tcBorders>
            <w:shd w:val="clear" w:color="auto" w:fill="auto"/>
            <w:noWrap/>
            <w:vAlign w:val="bottom"/>
            <w:hideMark/>
          </w:tcPr>
          <w:p w14:paraId="44252D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118.84</w:t>
            </w:r>
          </w:p>
        </w:tc>
        <w:tc>
          <w:tcPr>
            <w:tcW w:w="1060" w:type="dxa"/>
            <w:tcBorders>
              <w:top w:val="nil"/>
              <w:left w:val="nil"/>
              <w:bottom w:val="nil"/>
              <w:right w:val="nil"/>
            </w:tcBorders>
            <w:shd w:val="clear" w:color="auto" w:fill="auto"/>
            <w:noWrap/>
            <w:vAlign w:val="bottom"/>
            <w:hideMark/>
          </w:tcPr>
          <w:p w14:paraId="615946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119.29</w:t>
            </w:r>
          </w:p>
        </w:tc>
        <w:tc>
          <w:tcPr>
            <w:tcW w:w="1020" w:type="dxa"/>
            <w:tcBorders>
              <w:top w:val="nil"/>
              <w:left w:val="nil"/>
              <w:bottom w:val="nil"/>
              <w:right w:val="nil"/>
            </w:tcBorders>
            <w:shd w:val="clear" w:color="auto" w:fill="auto"/>
            <w:noWrap/>
            <w:vAlign w:val="bottom"/>
            <w:hideMark/>
          </w:tcPr>
          <w:p w14:paraId="38F024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6087E382" w14:textId="77777777" w:rsidTr="00FB1C98">
        <w:trPr>
          <w:trHeight w:val="300"/>
        </w:trPr>
        <w:tc>
          <w:tcPr>
            <w:tcW w:w="960" w:type="dxa"/>
            <w:tcBorders>
              <w:top w:val="nil"/>
              <w:left w:val="nil"/>
              <w:bottom w:val="nil"/>
              <w:right w:val="nil"/>
            </w:tcBorders>
            <w:shd w:val="clear" w:color="auto" w:fill="auto"/>
            <w:noWrap/>
            <w:vAlign w:val="bottom"/>
            <w:hideMark/>
          </w:tcPr>
          <w:p w14:paraId="1A4E91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1011</w:t>
            </w:r>
          </w:p>
        </w:tc>
        <w:tc>
          <w:tcPr>
            <w:tcW w:w="980" w:type="dxa"/>
            <w:tcBorders>
              <w:top w:val="nil"/>
              <w:left w:val="nil"/>
              <w:bottom w:val="nil"/>
              <w:right w:val="nil"/>
            </w:tcBorders>
            <w:shd w:val="clear" w:color="auto" w:fill="auto"/>
            <w:noWrap/>
            <w:vAlign w:val="bottom"/>
            <w:hideMark/>
          </w:tcPr>
          <w:p w14:paraId="53261B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83.31</w:t>
            </w:r>
          </w:p>
        </w:tc>
        <w:tc>
          <w:tcPr>
            <w:tcW w:w="920" w:type="dxa"/>
            <w:tcBorders>
              <w:top w:val="nil"/>
              <w:left w:val="nil"/>
              <w:bottom w:val="nil"/>
              <w:right w:val="nil"/>
            </w:tcBorders>
            <w:shd w:val="clear" w:color="auto" w:fill="auto"/>
            <w:noWrap/>
            <w:vAlign w:val="bottom"/>
            <w:hideMark/>
          </w:tcPr>
          <w:p w14:paraId="77F768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83.53</w:t>
            </w:r>
          </w:p>
        </w:tc>
        <w:tc>
          <w:tcPr>
            <w:tcW w:w="880" w:type="dxa"/>
            <w:tcBorders>
              <w:top w:val="nil"/>
              <w:left w:val="nil"/>
              <w:bottom w:val="nil"/>
              <w:right w:val="nil"/>
            </w:tcBorders>
            <w:shd w:val="clear" w:color="auto" w:fill="auto"/>
            <w:noWrap/>
            <w:vAlign w:val="bottom"/>
            <w:hideMark/>
          </w:tcPr>
          <w:p w14:paraId="696F49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6D5E4E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120.54</w:t>
            </w:r>
          </w:p>
        </w:tc>
        <w:tc>
          <w:tcPr>
            <w:tcW w:w="1060" w:type="dxa"/>
            <w:tcBorders>
              <w:top w:val="nil"/>
              <w:left w:val="nil"/>
              <w:bottom w:val="nil"/>
              <w:right w:val="nil"/>
            </w:tcBorders>
            <w:shd w:val="clear" w:color="auto" w:fill="auto"/>
            <w:noWrap/>
            <w:vAlign w:val="bottom"/>
            <w:hideMark/>
          </w:tcPr>
          <w:p w14:paraId="55E9E2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120.59</w:t>
            </w:r>
          </w:p>
        </w:tc>
        <w:tc>
          <w:tcPr>
            <w:tcW w:w="1020" w:type="dxa"/>
            <w:tcBorders>
              <w:top w:val="nil"/>
              <w:left w:val="nil"/>
              <w:bottom w:val="nil"/>
              <w:right w:val="nil"/>
            </w:tcBorders>
            <w:shd w:val="clear" w:color="auto" w:fill="auto"/>
            <w:noWrap/>
            <w:vAlign w:val="bottom"/>
            <w:hideMark/>
          </w:tcPr>
          <w:p w14:paraId="08A5ED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2DB508B8" w14:textId="77777777" w:rsidTr="00FB1C98">
        <w:trPr>
          <w:trHeight w:val="300"/>
        </w:trPr>
        <w:tc>
          <w:tcPr>
            <w:tcW w:w="960" w:type="dxa"/>
            <w:tcBorders>
              <w:top w:val="nil"/>
              <w:left w:val="nil"/>
              <w:bottom w:val="nil"/>
              <w:right w:val="nil"/>
            </w:tcBorders>
            <w:shd w:val="clear" w:color="auto" w:fill="auto"/>
            <w:noWrap/>
            <w:vAlign w:val="bottom"/>
            <w:hideMark/>
          </w:tcPr>
          <w:p w14:paraId="582FD3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w:t>
            </w:r>
          </w:p>
        </w:tc>
        <w:tc>
          <w:tcPr>
            <w:tcW w:w="980" w:type="dxa"/>
            <w:tcBorders>
              <w:top w:val="nil"/>
              <w:left w:val="nil"/>
              <w:bottom w:val="nil"/>
              <w:right w:val="nil"/>
            </w:tcBorders>
            <w:shd w:val="clear" w:color="auto" w:fill="auto"/>
            <w:noWrap/>
            <w:vAlign w:val="bottom"/>
            <w:hideMark/>
          </w:tcPr>
          <w:p w14:paraId="3DC2AD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83.89</w:t>
            </w:r>
          </w:p>
        </w:tc>
        <w:tc>
          <w:tcPr>
            <w:tcW w:w="920" w:type="dxa"/>
            <w:tcBorders>
              <w:top w:val="nil"/>
              <w:left w:val="nil"/>
              <w:bottom w:val="nil"/>
              <w:right w:val="nil"/>
            </w:tcBorders>
            <w:shd w:val="clear" w:color="auto" w:fill="auto"/>
            <w:noWrap/>
            <w:vAlign w:val="bottom"/>
            <w:hideMark/>
          </w:tcPr>
          <w:p w14:paraId="708E34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84.28</w:t>
            </w:r>
          </w:p>
        </w:tc>
        <w:tc>
          <w:tcPr>
            <w:tcW w:w="880" w:type="dxa"/>
            <w:tcBorders>
              <w:top w:val="nil"/>
              <w:left w:val="nil"/>
              <w:bottom w:val="nil"/>
              <w:right w:val="nil"/>
            </w:tcBorders>
            <w:shd w:val="clear" w:color="auto" w:fill="auto"/>
            <w:noWrap/>
            <w:vAlign w:val="bottom"/>
            <w:hideMark/>
          </w:tcPr>
          <w:p w14:paraId="1A91F2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6C23D4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121.19</w:t>
            </w:r>
          </w:p>
        </w:tc>
        <w:tc>
          <w:tcPr>
            <w:tcW w:w="1060" w:type="dxa"/>
            <w:tcBorders>
              <w:top w:val="nil"/>
              <w:left w:val="nil"/>
              <w:bottom w:val="nil"/>
              <w:right w:val="nil"/>
            </w:tcBorders>
            <w:shd w:val="clear" w:color="auto" w:fill="auto"/>
            <w:noWrap/>
            <w:vAlign w:val="bottom"/>
            <w:hideMark/>
          </w:tcPr>
          <w:p w14:paraId="3598AD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120.91</w:t>
            </w:r>
          </w:p>
        </w:tc>
        <w:tc>
          <w:tcPr>
            <w:tcW w:w="1020" w:type="dxa"/>
            <w:tcBorders>
              <w:top w:val="nil"/>
              <w:left w:val="nil"/>
              <w:bottom w:val="nil"/>
              <w:right w:val="nil"/>
            </w:tcBorders>
            <w:shd w:val="clear" w:color="auto" w:fill="auto"/>
            <w:noWrap/>
            <w:vAlign w:val="bottom"/>
            <w:hideMark/>
          </w:tcPr>
          <w:p w14:paraId="3D4C28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581D8821" w14:textId="77777777" w:rsidTr="00FB1C98">
        <w:trPr>
          <w:trHeight w:val="300"/>
        </w:trPr>
        <w:tc>
          <w:tcPr>
            <w:tcW w:w="960" w:type="dxa"/>
            <w:tcBorders>
              <w:top w:val="nil"/>
              <w:left w:val="nil"/>
              <w:bottom w:val="nil"/>
              <w:right w:val="nil"/>
            </w:tcBorders>
            <w:shd w:val="clear" w:color="auto" w:fill="auto"/>
            <w:noWrap/>
            <w:vAlign w:val="bottom"/>
            <w:hideMark/>
          </w:tcPr>
          <w:p w14:paraId="151C56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w:t>
            </w:r>
          </w:p>
        </w:tc>
        <w:tc>
          <w:tcPr>
            <w:tcW w:w="980" w:type="dxa"/>
            <w:tcBorders>
              <w:top w:val="nil"/>
              <w:left w:val="nil"/>
              <w:bottom w:val="nil"/>
              <w:right w:val="nil"/>
            </w:tcBorders>
            <w:shd w:val="clear" w:color="auto" w:fill="auto"/>
            <w:noWrap/>
            <w:vAlign w:val="bottom"/>
            <w:hideMark/>
          </w:tcPr>
          <w:p w14:paraId="7B344B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83.83</w:t>
            </w:r>
          </w:p>
        </w:tc>
        <w:tc>
          <w:tcPr>
            <w:tcW w:w="920" w:type="dxa"/>
            <w:tcBorders>
              <w:top w:val="nil"/>
              <w:left w:val="nil"/>
              <w:bottom w:val="nil"/>
              <w:right w:val="nil"/>
            </w:tcBorders>
            <w:shd w:val="clear" w:color="auto" w:fill="auto"/>
            <w:noWrap/>
            <w:vAlign w:val="bottom"/>
            <w:hideMark/>
          </w:tcPr>
          <w:p w14:paraId="204FF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84.91</w:t>
            </w:r>
          </w:p>
        </w:tc>
        <w:tc>
          <w:tcPr>
            <w:tcW w:w="880" w:type="dxa"/>
            <w:tcBorders>
              <w:top w:val="nil"/>
              <w:left w:val="nil"/>
              <w:bottom w:val="nil"/>
              <w:right w:val="nil"/>
            </w:tcBorders>
            <w:shd w:val="clear" w:color="auto" w:fill="auto"/>
            <w:noWrap/>
            <w:vAlign w:val="bottom"/>
            <w:hideMark/>
          </w:tcPr>
          <w:p w14:paraId="37E0C0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w:t>
            </w:r>
          </w:p>
        </w:tc>
        <w:tc>
          <w:tcPr>
            <w:tcW w:w="1120" w:type="dxa"/>
            <w:tcBorders>
              <w:top w:val="nil"/>
              <w:left w:val="nil"/>
              <w:bottom w:val="nil"/>
              <w:right w:val="nil"/>
            </w:tcBorders>
            <w:shd w:val="clear" w:color="auto" w:fill="auto"/>
            <w:noWrap/>
            <w:vAlign w:val="bottom"/>
            <w:hideMark/>
          </w:tcPr>
          <w:p w14:paraId="44409A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120.34</w:t>
            </w:r>
          </w:p>
        </w:tc>
        <w:tc>
          <w:tcPr>
            <w:tcW w:w="1060" w:type="dxa"/>
            <w:tcBorders>
              <w:top w:val="nil"/>
              <w:left w:val="nil"/>
              <w:bottom w:val="nil"/>
              <w:right w:val="nil"/>
            </w:tcBorders>
            <w:shd w:val="clear" w:color="auto" w:fill="auto"/>
            <w:noWrap/>
            <w:vAlign w:val="bottom"/>
            <w:hideMark/>
          </w:tcPr>
          <w:p w14:paraId="7D6214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121.72</w:t>
            </w:r>
          </w:p>
        </w:tc>
        <w:tc>
          <w:tcPr>
            <w:tcW w:w="1020" w:type="dxa"/>
            <w:tcBorders>
              <w:top w:val="nil"/>
              <w:left w:val="nil"/>
              <w:bottom w:val="nil"/>
              <w:right w:val="nil"/>
            </w:tcBorders>
            <w:shd w:val="clear" w:color="auto" w:fill="auto"/>
            <w:noWrap/>
            <w:vAlign w:val="bottom"/>
            <w:hideMark/>
          </w:tcPr>
          <w:p w14:paraId="36B851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w:t>
            </w:r>
          </w:p>
        </w:tc>
      </w:tr>
      <w:tr w:rsidR="00FB1C98" w:rsidRPr="00FB1C98" w14:paraId="499D2ADD" w14:textId="77777777" w:rsidTr="00FB1C98">
        <w:trPr>
          <w:trHeight w:val="300"/>
        </w:trPr>
        <w:tc>
          <w:tcPr>
            <w:tcW w:w="960" w:type="dxa"/>
            <w:tcBorders>
              <w:top w:val="nil"/>
              <w:left w:val="nil"/>
              <w:bottom w:val="nil"/>
              <w:right w:val="nil"/>
            </w:tcBorders>
            <w:shd w:val="clear" w:color="auto" w:fill="auto"/>
            <w:noWrap/>
            <w:vAlign w:val="bottom"/>
            <w:hideMark/>
          </w:tcPr>
          <w:p w14:paraId="7FFC48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w:t>
            </w:r>
          </w:p>
        </w:tc>
        <w:tc>
          <w:tcPr>
            <w:tcW w:w="980" w:type="dxa"/>
            <w:tcBorders>
              <w:top w:val="nil"/>
              <w:left w:val="nil"/>
              <w:bottom w:val="nil"/>
              <w:right w:val="nil"/>
            </w:tcBorders>
            <w:shd w:val="clear" w:color="auto" w:fill="auto"/>
            <w:noWrap/>
            <w:vAlign w:val="bottom"/>
            <w:hideMark/>
          </w:tcPr>
          <w:p w14:paraId="0C681A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84.51</w:t>
            </w:r>
          </w:p>
        </w:tc>
        <w:tc>
          <w:tcPr>
            <w:tcW w:w="920" w:type="dxa"/>
            <w:tcBorders>
              <w:top w:val="nil"/>
              <w:left w:val="nil"/>
              <w:bottom w:val="nil"/>
              <w:right w:val="nil"/>
            </w:tcBorders>
            <w:shd w:val="clear" w:color="auto" w:fill="auto"/>
            <w:noWrap/>
            <w:vAlign w:val="bottom"/>
            <w:hideMark/>
          </w:tcPr>
          <w:p w14:paraId="10D2DA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84.93</w:t>
            </w:r>
          </w:p>
        </w:tc>
        <w:tc>
          <w:tcPr>
            <w:tcW w:w="880" w:type="dxa"/>
            <w:tcBorders>
              <w:top w:val="nil"/>
              <w:left w:val="nil"/>
              <w:bottom w:val="nil"/>
              <w:right w:val="nil"/>
            </w:tcBorders>
            <w:shd w:val="clear" w:color="auto" w:fill="auto"/>
            <w:noWrap/>
            <w:vAlign w:val="bottom"/>
            <w:hideMark/>
          </w:tcPr>
          <w:p w14:paraId="041FA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4D1F51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121.03</w:t>
            </w:r>
          </w:p>
        </w:tc>
        <w:tc>
          <w:tcPr>
            <w:tcW w:w="1060" w:type="dxa"/>
            <w:tcBorders>
              <w:top w:val="nil"/>
              <w:left w:val="nil"/>
              <w:bottom w:val="nil"/>
              <w:right w:val="nil"/>
            </w:tcBorders>
            <w:shd w:val="clear" w:color="auto" w:fill="auto"/>
            <w:noWrap/>
            <w:vAlign w:val="bottom"/>
            <w:hideMark/>
          </w:tcPr>
          <w:p w14:paraId="458CC4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121.72</w:t>
            </w:r>
          </w:p>
        </w:tc>
        <w:tc>
          <w:tcPr>
            <w:tcW w:w="1020" w:type="dxa"/>
            <w:tcBorders>
              <w:top w:val="nil"/>
              <w:left w:val="nil"/>
              <w:bottom w:val="nil"/>
              <w:right w:val="nil"/>
            </w:tcBorders>
            <w:shd w:val="clear" w:color="auto" w:fill="auto"/>
            <w:noWrap/>
            <w:vAlign w:val="bottom"/>
            <w:hideMark/>
          </w:tcPr>
          <w:p w14:paraId="444C99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7115B33F" w14:textId="77777777" w:rsidTr="00FB1C98">
        <w:trPr>
          <w:trHeight w:val="300"/>
        </w:trPr>
        <w:tc>
          <w:tcPr>
            <w:tcW w:w="960" w:type="dxa"/>
            <w:tcBorders>
              <w:top w:val="nil"/>
              <w:left w:val="nil"/>
              <w:bottom w:val="nil"/>
              <w:right w:val="nil"/>
            </w:tcBorders>
            <w:shd w:val="clear" w:color="auto" w:fill="auto"/>
            <w:noWrap/>
            <w:vAlign w:val="bottom"/>
            <w:hideMark/>
          </w:tcPr>
          <w:p w14:paraId="2D8240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w:t>
            </w:r>
          </w:p>
        </w:tc>
        <w:tc>
          <w:tcPr>
            <w:tcW w:w="980" w:type="dxa"/>
            <w:tcBorders>
              <w:top w:val="nil"/>
              <w:left w:val="nil"/>
              <w:bottom w:val="nil"/>
              <w:right w:val="nil"/>
            </w:tcBorders>
            <w:shd w:val="clear" w:color="auto" w:fill="auto"/>
            <w:noWrap/>
            <w:vAlign w:val="bottom"/>
            <w:hideMark/>
          </w:tcPr>
          <w:p w14:paraId="78E2A4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84.20</w:t>
            </w:r>
          </w:p>
        </w:tc>
        <w:tc>
          <w:tcPr>
            <w:tcW w:w="920" w:type="dxa"/>
            <w:tcBorders>
              <w:top w:val="nil"/>
              <w:left w:val="nil"/>
              <w:bottom w:val="nil"/>
              <w:right w:val="nil"/>
            </w:tcBorders>
            <w:shd w:val="clear" w:color="auto" w:fill="auto"/>
            <w:noWrap/>
            <w:vAlign w:val="bottom"/>
            <w:hideMark/>
          </w:tcPr>
          <w:p w14:paraId="29DEE7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84.34</w:t>
            </w:r>
          </w:p>
        </w:tc>
        <w:tc>
          <w:tcPr>
            <w:tcW w:w="880" w:type="dxa"/>
            <w:tcBorders>
              <w:top w:val="nil"/>
              <w:left w:val="nil"/>
              <w:bottom w:val="nil"/>
              <w:right w:val="nil"/>
            </w:tcBorders>
            <w:shd w:val="clear" w:color="auto" w:fill="auto"/>
            <w:noWrap/>
            <w:vAlign w:val="bottom"/>
            <w:hideMark/>
          </w:tcPr>
          <w:p w14:paraId="675A6E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134ED0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120.69</w:t>
            </w:r>
          </w:p>
        </w:tc>
        <w:tc>
          <w:tcPr>
            <w:tcW w:w="1060" w:type="dxa"/>
            <w:tcBorders>
              <w:top w:val="nil"/>
              <w:left w:val="nil"/>
              <w:bottom w:val="nil"/>
              <w:right w:val="nil"/>
            </w:tcBorders>
            <w:shd w:val="clear" w:color="auto" w:fill="auto"/>
            <w:noWrap/>
            <w:vAlign w:val="bottom"/>
            <w:hideMark/>
          </w:tcPr>
          <w:p w14:paraId="51969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121.23</w:t>
            </w:r>
          </w:p>
        </w:tc>
        <w:tc>
          <w:tcPr>
            <w:tcW w:w="1020" w:type="dxa"/>
            <w:tcBorders>
              <w:top w:val="nil"/>
              <w:left w:val="nil"/>
              <w:bottom w:val="nil"/>
              <w:right w:val="nil"/>
            </w:tcBorders>
            <w:shd w:val="clear" w:color="auto" w:fill="auto"/>
            <w:noWrap/>
            <w:vAlign w:val="bottom"/>
            <w:hideMark/>
          </w:tcPr>
          <w:p w14:paraId="192D11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4A7C9498" w14:textId="77777777" w:rsidTr="00FB1C98">
        <w:trPr>
          <w:trHeight w:val="300"/>
        </w:trPr>
        <w:tc>
          <w:tcPr>
            <w:tcW w:w="960" w:type="dxa"/>
            <w:tcBorders>
              <w:top w:val="nil"/>
              <w:left w:val="nil"/>
              <w:bottom w:val="nil"/>
              <w:right w:val="nil"/>
            </w:tcBorders>
            <w:shd w:val="clear" w:color="auto" w:fill="auto"/>
            <w:noWrap/>
            <w:vAlign w:val="bottom"/>
            <w:hideMark/>
          </w:tcPr>
          <w:p w14:paraId="688A65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w:t>
            </w:r>
          </w:p>
        </w:tc>
        <w:tc>
          <w:tcPr>
            <w:tcW w:w="980" w:type="dxa"/>
            <w:tcBorders>
              <w:top w:val="nil"/>
              <w:left w:val="nil"/>
              <w:bottom w:val="nil"/>
              <w:right w:val="nil"/>
            </w:tcBorders>
            <w:shd w:val="clear" w:color="auto" w:fill="auto"/>
            <w:noWrap/>
            <w:vAlign w:val="bottom"/>
            <w:hideMark/>
          </w:tcPr>
          <w:p w14:paraId="205C5C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84.45</w:t>
            </w:r>
          </w:p>
        </w:tc>
        <w:tc>
          <w:tcPr>
            <w:tcW w:w="920" w:type="dxa"/>
            <w:tcBorders>
              <w:top w:val="nil"/>
              <w:left w:val="nil"/>
              <w:bottom w:val="nil"/>
              <w:right w:val="nil"/>
            </w:tcBorders>
            <w:shd w:val="clear" w:color="auto" w:fill="auto"/>
            <w:noWrap/>
            <w:vAlign w:val="bottom"/>
            <w:hideMark/>
          </w:tcPr>
          <w:p w14:paraId="1254FF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85.29</w:t>
            </w:r>
          </w:p>
        </w:tc>
        <w:tc>
          <w:tcPr>
            <w:tcW w:w="880" w:type="dxa"/>
            <w:tcBorders>
              <w:top w:val="nil"/>
              <w:left w:val="nil"/>
              <w:bottom w:val="nil"/>
              <w:right w:val="nil"/>
            </w:tcBorders>
            <w:shd w:val="clear" w:color="auto" w:fill="auto"/>
            <w:noWrap/>
            <w:vAlign w:val="bottom"/>
            <w:hideMark/>
          </w:tcPr>
          <w:p w14:paraId="61D5E9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0.84</w:t>
            </w:r>
          </w:p>
        </w:tc>
        <w:tc>
          <w:tcPr>
            <w:tcW w:w="1120" w:type="dxa"/>
            <w:tcBorders>
              <w:top w:val="nil"/>
              <w:left w:val="nil"/>
              <w:bottom w:val="nil"/>
              <w:right w:val="nil"/>
            </w:tcBorders>
            <w:shd w:val="clear" w:color="auto" w:fill="auto"/>
            <w:noWrap/>
            <w:vAlign w:val="bottom"/>
            <w:hideMark/>
          </w:tcPr>
          <w:p w14:paraId="665E70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121.09</w:t>
            </w:r>
          </w:p>
        </w:tc>
        <w:tc>
          <w:tcPr>
            <w:tcW w:w="1060" w:type="dxa"/>
            <w:tcBorders>
              <w:top w:val="nil"/>
              <w:left w:val="nil"/>
              <w:bottom w:val="nil"/>
              <w:right w:val="nil"/>
            </w:tcBorders>
            <w:shd w:val="clear" w:color="auto" w:fill="auto"/>
            <w:noWrap/>
            <w:vAlign w:val="bottom"/>
            <w:hideMark/>
          </w:tcPr>
          <w:p w14:paraId="501C6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122.06</w:t>
            </w:r>
          </w:p>
        </w:tc>
        <w:tc>
          <w:tcPr>
            <w:tcW w:w="1020" w:type="dxa"/>
            <w:tcBorders>
              <w:top w:val="nil"/>
              <w:left w:val="nil"/>
              <w:bottom w:val="nil"/>
              <w:right w:val="nil"/>
            </w:tcBorders>
            <w:shd w:val="clear" w:color="auto" w:fill="auto"/>
            <w:noWrap/>
            <w:vAlign w:val="bottom"/>
            <w:hideMark/>
          </w:tcPr>
          <w:p w14:paraId="6D860B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0.97</w:t>
            </w:r>
          </w:p>
        </w:tc>
      </w:tr>
      <w:tr w:rsidR="00FB1C98" w:rsidRPr="00FB1C98" w14:paraId="29C7906D" w14:textId="77777777" w:rsidTr="00FB1C98">
        <w:trPr>
          <w:trHeight w:val="300"/>
        </w:trPr>
        <w:tc>
          <w:tcPr>
            <w:tcW w:w="960" w:type="dxa"/>
            <w:tcBorders>
              <w:top w:val="nil"/>
              <w:left w:val="nil"/>
              <w:bottom w:val="nil"/>
              <w:right w:val="nil"/>
            </w:tcBorders>
            <w:shd w:val="clear" w:color="auto" w:fill="auto"/>
            <w:noWrap/>
            <w:vAlign w:val="bottom"/>
            <w:hideMark/>
          </w:tcPr>
          <w:p w14:paraId="285D63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w:t>
            </w:r>
          </w:p>
        </w:tc>
        <w:tc>
          <w:tcPr>
            <w:tcW w:w="980" w:type="dxa"/>
            <w:tcBorders>
              <w:top w:val="nil"/>
              <w:left w:val="nil"/>
              <w:bottom w:val="nil"/>
              <w:right w:val="nil"/>
            </w:tcBorders>
            <w:shd w:val="clear" w:color="auto" w:fill="auto"/>
            <w:noWrap/>
            <w:vAlign w:val="bottom"/>
            <w:hideMark/>
          </w:tcPr>
          <w:p w14:paraId="21C704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85.47</w:t>
            </w:r>
          </w:p>
        </w:tc>
        <w:tc>
          <w:tcPr>
            <w:tcW w:w="920" w:type="dxa"/>
            <w:tcBorders>
              <w:top w:val="nil"/>
              <w:left w:val="nil"/>
              <w:bottom w:val="nil"/>
              <w:right w:val="nil"/>
            </w:tcBorders>
            <w:shd w:val="clear" w:color="auto" w:fill="auto"/>
            <w:noWrap/>
            <w:vAlign w:val="bottom"/>
            <w:hideMark/>
          </w:tcPr>
          <w:p w14:paraId="6B0286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85.52</w:t>
            </w:r>
          </w:p>
        </w:tc>
        <w:tc>
          <w:tcPr>
            <w:tcW w:w="880" w:type="dxa"/>
            <w:tcBorders>
              <w:top w:val="nil"/>
              <w:left w:val="nil"/>
              <w:bottom w:val="nil"/>
              <w:right w:val="nil"/>
            </w:tcBorders>
            <w:shd w:val="clear" w:color="auto" w:fill="auto"/>
            <w:noWrap/>
            <w:vAlign w:val="bottom"/>
            <w:hideMark/>
          </w:tcPr>
          <w:p w14:paraId="5AF349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424DB4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122.44</w:t>
            </w:r>
          </w:p>
        </w:tc>
        <w:tc>
          <w:tcPr>
            <w:tcW w:w="1060" w:type="dxa"/>
            <w:tcBorders>
              <w:top w:val="nil"/>
              <w:left w:val="nil"/>
              <w:bottom w:val="nil"/>
              <w:right w:val="nil"/>
            </w:tcBorders>
            <w:shd w:val="clear" w:color="auto" w:fill="auto"/>
            <w:noWrap/>
            <w:vAlign w:val="bottom"/>
            <w:hideMark/>
          </w:tcPr>
          <w:p w14:paraId="3A1093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122.76</w:t>
            </w:r>
          </w:p>
        </w:tc>
        <w:tc>
          <w:tcPr>
            <w:tcW w:w="1020" w:type="dxa"/>
            <w:tcBorders>
              <w:top w:val="nil"/>
              <w:left w:val="nil"/>
              <w:bottom w:val="nil"/>
              <w:right w:val="nil"/>
            </w:tcBorders>
            <w:shd w:val="clear" w:color="auto" w:fill="auto"/>
            <w:noWrap/>
            <w:vAlign w:val="bottom"/>
            <w:hideMark/>
          </w:tcPr>
          <w:p w14:paraId="28F067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3341D2C2" w14:textId="77777777" w:rsidTr="00FB1C98">
        <w:trPr>
          <w:trHeight w:val="300"/>
        </w:trPr>
        <w:tc>
          <w:tcPr>
            <w:tcW w:w="960" w:type="dxa"/>
            <w:tcBorders>
              <w:top w:val="nil"/>
              <w:left w:val="nil"/>
              <w:bottom w:val="nil"/>
              <w:right w:val="nil"/>
            </w:tcBorders>
            <w:shd w:val="clear" w:color="auto" w:fill="auto"/>
            <w:noWrap/>
            <w:vAlign w:val="bottom"/>
            <w:hideMark/>
          </w:tcPr>
          <w:p w14:paraId="67FC81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1018</w:t>
            </w:r>
          </w:p>
        </w:tc>
        <w:tc>
          <w:tcPr>
            <w:tcW w:w="980" w:type="dxa"/>
            <w:tcBorders>
              <w:top w:val="nil"/>
              <w:left w:val="nil"/>
              <w:bottom w:val="nil"/>
              <w:right w:val="nil"/>
            </w:tcBorders>
            <w:shd w:val="clear" w:color="auto" w:fill="auto"/>
            <w:noWrap/>
            <w:vAlign w:val="bottom"/>
            <w:hideMark/>
          </w:tcPr>
          <w:p w14:paraId="5CF6BA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85.27</w:t>
            </w:r>
          </w:p>
        </w:tc>
        <w:tc>
          <w:tcPr>
            <w:tcW w:w="920" w:type="dxa"/>
            <w:tcBorders>
              <w:top w:val="nil"/>
              <w:left w:val="nil"/>
              <w:bottom w:val="nil"/>
              <w:right w:val="nil"/>
            </w:tcBorders>
            <w:shd w:val="clear" w:color="auto" w:fill="auto"/>
            <w:noWrap/>
            <w:vAlign w:val="bottom"/>
            <w:hideMark/>
          </w:tcPr>
          <w:p w14:paraId="005439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86.39</w:t>
            </w:r>
          </w:p>
        </w:tc>
        <w:tc>
          <w:tcPr>
            <w:tcW w:w="880" w:type="dxa"/>
            <w:tcBorders>
              <w:top w:val="nil"/>
              <w:left w:val="nil"/>
              <w:bottom w:val="nil"/>
              <w:right w:val="nil"/>
            </w:tcBorders>
            <w:shd w:val="clear" w:color="auto" w:fill="auto"/>
            <w:noWrap/>
            <w:vAlign w:val="bottom"/>
            <w:hideMark/>
          </w:tcPr>
          <w:p w14:paraId="3A22BD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c>
          <w:tcPr>
            <w:tcW w:w="1120" w:type="dxa"/>
            <w:tcBorders>
              <w:top w:val="nil"/>
              <w:left w:val="nil"/>
              <w:bottom w:val="nil"/>
              <w:right w:val="nil"/>
            </w:tcBorders>
            <w:shd w:val="clear" w:color="auto" w:fill="auto"/>
            <w:noWrap/>
            <w:vAlign w:val="bottom"/>
            <w:hideMark/>
          </w:tcPr>
          <w:p w14:paraId="61D299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122.27</w:t>
            </w:r>
          </w:p>
        </w:tc>
        <w:tc>
          <w:tcPr>
            <w:tcW w:w="1060" w:type="dxa"/>
            <w:tcBorders>
              <w:top w:val="nil"/>
              <w:left w:val="nil"/>
              <w:bottom w:val="nil"/>
              <w:right w:val="nil"/>
            </w:tcBorders>
            <w:shd w:val="clear" w:color="auto" w:fill="auto"/>
            <w:noWrap/>
            <w:vAlign w:val="bottom"/>
            <w:hideMark/>
          </w:tcPr>
          <w:p w14:paraId="676A83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123.69</w:t>
            </w:r>
          </w:p>
        </w:tc>
        <w:tc>
          <w:tcPr>
            <w:tcW w:w="1020" w:type="dxa"/>
            <w:tcBorders>
              <w:top w:val="nil"/>
              <w:left w:val="nil"/>
              <w:bottom w:val="nil"/>
              <w:right w:val="nil"/>
            </w:tcBorders>
            <w:shd w:val="clear" w:color="auto" w:fill="auto"/>
            <w:noWrap/>
            <w:vAlign w:val="bottom"/>
            <w:hideMark/>
          </w:tcPr>
          <w:p w14:paraId="7C5065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w:t>
            </w:r>
          </w:p>
        </w:tc>
      </w:tr>
      <w:tr w:rsidR="00FB1C98" w:rsidRPr="00FB1C98" w14:paraId="48A161EE" w14:textId="77777777" w:rsidTr="00FB1C98">
        <w:trPr>
          <w:trHeight w:val="300"/>
        </w:trPr>
        <w:tc>
          <w:tcPr>
            <w:tcW w:w="960" w:type="dxa"/>
            <w:tcBorders>
              <w:top w:val="nil"/>
              <w:left w:val="nil"/>
              <w:bottom w:val="nil"/>
              <w:right w:val="nil"/>
            </w:tcBorders>
            <w:shd w:val="clear" w:color="auto" w:fill="auto"/>
            <w:noWrap/>
            <w:vAlign w:val="bottom"/>
            <w:hideMark/>
          </w:tcPr>
          <w:p w14:paraId="7F3F1B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w:t>
            </w:r>
          </w:p>
        </w:tc>
        <w:tc>
          <w:tcPr>
            <w:tcW w:w="980" w:type="dxa"/>
            <w:tcBorders>
              <w:top w:val="nil"/>
              <w:left w:val="nil"/>
              <w:bottom w:val="nil"/>
              <w:right w:val="nil"/>
            </w:tcBorders>
            <w:shd w:val="clear" w:color="auto" w:fill="auto"/>
            <w:noWrap/>
            <w:vAlign w:val="bottom"/>
            <w:hideMark/>
          </w:tcPr>
          <w:p w14:paraId="331FC0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87.04</w:t>
            </w:r>
          </w:p>
        </w:tc>
        <w:tc>
          <w:tcPr>
            <w:tcW w:w="920" w:type="dxa"/>
            <w:tcBorders>
              <w:top w:val="nil"/>
              <w:left w:val="nil"/>
              <w:bottom w:val="nil"/>
              <w:right w:val="nil"/>
            </w:tcBorders>
            <w:shd w:val="clear" w:color="auto" w:fill="auto"/>
            <w:noWrap/>
            <w:vAlign w:val="bottom"/>
            <w:hideMark/>
          </w:tcPr>
          <w:p w14:paraId="642D66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87.68</w:t>
            </w:r>
          </w:p>
        </w:tc>
        <w:tc>
          <w:tcPr>
            <w:tcW w:w="880" w:type="dxa"/>
            <w:tcBorders>
              <w:top w:val="nil"/>
              <w:left w:val="nil"/>
              <w:bottom w:val="nil"/>
              <w:right w:val="nil"/>
            </w:tcBorders>
            <w:shd w:val="clear" w:color="auto" w:fill="auto"/>
            <w:noWrap/>
            <w:vAlign w:val="bottom"/>
            <w:hideMark/>
          </w:tcPr>
          <w:p w14:paraId="3CB30B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c>
          <w:tcPr>
            <w:tcW w:w="1120" w:type="dxa"/>
            <w:tcBorders>
              <w:top w:val="nil"/>
              <w:left w:val="nil"/>
              <w:bottom w:val="nil"/>
              <w:right w:val="nil"/>
            </w:tcBorders>
            <w:shd w:val="clear" w:color="auto" w:fill="auto"/>
            <w:noWrap/>
            <w:vAlign w:val="bottom"/>
            <w:hideMark/>
          </w:tcPr>
          <w:p w14:paraId="3BCEEF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124.78</w:t>
            </w:r>
          </w:p>
        </w:tc>
        <w:tc>
          <w:tcPr>
            <w:tcW w:w="1060" w:type="dxa"/>
            <w:tcBorders>
              <w:top w:val="nil"/>
              <w:left w:val="nil"/>
              <w:bottom w:val="nil"/>
              <w:right w:val="nil"/>
            </w:tcBorders>
            <w:shd w:val="clear" w:color="auto" w:fill="auto"/>
            <w:noWrap/>
            <w:vAlign w:val="bottom"/>
            <w:hideMark/>
          </w:tcPr>
          <w:p w14:paraId="0CCF5B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125.45</w:t>
            </w:r>
          </w:p>
        </w:tc>
        <w:tc>
          <w:tcPr>
            <w:tcW w:w="1020" w:type="dxa"/>
            <w:tcBorders>
              <w:top w:val="nil"/>
              <w:left w:val="nil"/>
              <w:bottom w:val="nil"/>
              <w:right w:val="nil"/>
            </w:tcBorders>
            <w:shd w:val="clear" w:color="auto" w:fill="auto"/>
            <w:noWrap/>
            <w:vAlign w:val="bottom"/>
            <w:hideMark/>
          </w:tcPr>
          <w:p w14:paraId="09EF9E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47A13207" w14:textId="77777777" w:rsidTr="00FB1C98">
        <w:trPr>
          <w:trHeight w:val="300"/>
        </w:trPr>
        <w:tc>
          <w:tcPr>
            <w:tcW w:w="960" w:type="dxa"/>
            <w:tcBorders>
              <w:top w:val="nil"/>
              <w:left w:val="nil"/>
              <w:bottom w:val="nil"/>
              <w:right w:val="nil"/>
            </w:tcBorders>
            <w:shd w:val="clear" w:color="auto" w:fill="auto"/>
            <w:noWrap/>
            <w:vAlign w:val="bottom"/>
            <w:hideMark/>
          </w:tcPr>
          <w:p w14:paraId="7236CC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1020</w:t>
            </w:r>
          </w:p>
        </w:tc>
        <w:tc>
          <w:tcPr>
            <w:tcW w:w="980" w:type="dxa"/>
            <w:tcBorders>
              <w:top w:val="nil"/>
              <w:left w:val="nil"/>
              <w:bottom w:val="nil"/>
              <w:right w:val="nil"/>
            </w:tcBorders>
            <w:shd w:val="clear" w:color="auto" w:fill="auto"/>
            <w:noWrap/>
            <w:vAlign w:val="bottom"/>
            <w:hideMark/>
          </w:tcPr>
          <w:p w14:paraId="3B5D24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87.07</w:t>
            </w:r>
          </w:p>
        </w:tc>
        <w:tc>
          <w:tcPr>
            <w:tcW w:w="920" w:type="dxa"/>
            <w:tcBorders>
              <w:top w:val="nil"/>
              <w:left w:val="nil"/>
              <w:bottom w:val="nil"/>
              <w:right w:val="nil"/>
            </w:tcBorders>
            <w:shd w:val="clear" w:color="auto" w:fill="auto"/>
            <w:noWrap/>
            <w:vAlign w:val="bottom"/>
            <w:hideMark/>
          </w:tcPr>
          <w:p w14:paraId="7F56DE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86.27</w:t>
            </w:r>
          </w:p>
        </w:tc>
        <w:tc>
          <w:tcPr>
            <w:tcW w:w="880" w:type="dxa"/>
            <w:tcBorders>
              <w:top w:val="nil"/>
              <w:left w:val="nil"/>
              <w:bottom w:val="nil"/>
              <w:right w:val="nil"/>
            </w:tcBorders>
            <w:shd w:val="clear" w:color="auto" w:fill="auto"/>
            <w:noWrap/>
            <w:vAlign w:val="bottom"/>
            <w:hideMark/>
          </w:tcPr>
          <w:p w14:paraId="42A269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6BAFA8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124.59</w:t>
            </w:r>
          </w:p>
        </w:tc>
        <w:tc>
          <w:tcPr>
            <w:tcW w:w="1060" w:type="dxa"/>
            <w:tcBorders>
              <w:top w:val="nil"/>
              <w:left w:val="nil"/>
              <w:bottom w:val="nil"/>
              <w:right w:val="nil"/>
            </w:tcBorders>
            <w:shd w:val="clear" w:color="auto" w:fill="auto"/>
            <w:noWrap/>
            <w:vAlign w:val="bottom"/>
            <w:hideMark/>
          </w:tcPr>
          <w:p w14:paraId="4CE174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123.95</w:t>
            </w:r>
          </w:p>
        </w:tc>
        <w:tc>
          <w:tcPr>
            <w:tcW w:w="1020" w:type="dxa"/>
            <w:tcBorders>
              <w:top w:val="nil"/>
              <w:left w:val="nil"/>
              <w:bottom w:val="nil"/>
              <w:right w:val="nil"/>
            </w:tcBorders>
            <w:shd w:val="clear" w:color="auto" w:fill="auto"/>
            <w:noWrap/>
            <w:vAlign w:val="bottom"/>
            <w:hideMark/>
          </w:tcPr>
          <w:p w14:paraId="0043E4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1D00EC39" w14:textId="77777777" w:rsidTr="00FB1C98">
        <w:trPr>
          <w:trHeight w:val="300"/>
        </w:trPr>
        <w:tc>
          <w:tcPr>
            <w:tcW w:w="960" w:type="dxa"/>
            <w:tcBorders>
              <w:top w:val="nil"/>
              <w:left w:val="nil"/>
              <w:bottom w:val="nil"/>
              <w:right w:val="nil"/>
            </w:tcBorders>
            <w:shd w:val="clear" w:color="auto" w:fill="auto"/>
            <w:noWrap/>
            <w:vAlign w:val="bottom"/>
            <w:hideMark/>
          </w:tcPr>
          <w:p w14:paraId="0E090D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1021</w:t>
            </w:r>
          </w:p>
        </w:tc>
        <w:tc>
          <w:tcPr>
            <w:tcW w:w="980" w:type="dxa"/>
            <w:tcBorders>
              <w:top w:val="nil"/>
              <w:left w:val="nil"/>
              <w:bottom w:val="nil"/>
              <w:right w:val="nil"/>
            </w:tcBorders>
            <w:shd w:val="clear" w:color="auto" w:fill="auto"/>
            <w:noWrap/>
            <w:vAlign w:val="bottom"/>
            <w:hideMark/>
          </w:tcPr>
          <w:p w14:paraId="0C4DA5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86.51</w:t>
            </w:r>
          </w:p>
        </w:tc>
        <w:tc>
          <w:tcPr>
            <w:tcW w:w="920" w:type="dxa"/>
            <w:tcBorders>
              <w:top w:val="nil"/>
              <w:left w:val="nil"/>
              <w:bottom w:val="nil"/>
              <w:right w:val="nil"/>
            </w:tcBorders>
            <w:shd w:val="clear" w:color="auto" w:fill="auto"/>
            <w:noWrap/>
            <w:vAlign w:val="bottom"/>
            <w:hideMark/>
          </w:tcPr>
          <w:p w14:paraId="19C34B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86.17</w:t>
            </w:r>
          </w:p>
        </w:tc>
        <w:tc>
          <w:tcPr>
            <w:tcW w:w="880" w:type="dxa"/>
            <w:tcBorders>
              <w:top w:val="nil"/>
              <w:left w:val="nil"/>
              <w:bottom w:val="nil"/>
              <w:right w:val="nil"/>
            </w:tcBorders>
            <w:shd w:val="clear" w:color="auto" w:fill="auto"/>
            <w:noWrap/>
            <w:vAlign w:val="bottom"/>
            <w:hideMark/>
          </w:tcPr>
          <w:p w14:paraId="743760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0B6AEE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124.85</w:t>
            </w:r>
          </w:p>
        </w:tc>
        <w:tc>
          <w:tcPr>
            <w:tcW w:w="1060" w:type="dxa"/>
            <w:tcBorders>
              <w:top w:val="nil"/>
              <w:left w:val="nil"/>
              <w:bottom w:val="nil"/>
              <w:right w:val="nil"/>
            </w:tcBorders>
            <w:shd w:val="clear" w:color="auto" w:fill="auto"/>
            <w:noWrap/>
            <w:vAlign w:val="bottom"/>
            <w:hideMark/>
          </w:tcPr>
          <w:p w14:paraId="203EA4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124.70</w:t>
            </w:r>
          </w:p>
        </w:tc>
        <w:tc>
          <w:tcPr>
            <w:tcW w:w="1020" w:type="dxa"/>
            <w:tcBorders>
              <w:top w:val="nil"/>
              <w:left w:val="nil"/>
              <w:bottom w:val="nil"/>
              <w:right w:val="nil"/>
            </w:tcBorders>
            <w:shd w:val="clear" w:color="auto" w:fill="auto"/>
            <w:noWrap/>
            <w:vAlign w:val="bottom"/>
            <w:hideMark/>
          </w:tcPr>
          <w:p w14:paraId="1E3CC9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22E4C4E3" w14:textId="77777777" w:rsidTr="00FB1C98">
        <w:trPr>
          <w:trHeight w:val="300"/>
        </w:trPr>
        <w:tc>
          <w:tcPr>
            <w:tcW w:w="960" w:type="dxa"/>
            <w:tcBorders>
              <w:top w:val="nil"/>
              <w:left w:val="nil"/>
              <w:bottom w:val="nil"/>
              <w:right w:val="nil"/>
            </w:tcBorders>
            <w:shd w:val="clear" w:color="auto" w:fill="auto"/>
            <w:noWrap/>
            <w:vAlign w:val="bottom"/>
            <w:hideMark/>
          </w:tcPr>
          <w:p w14:paraId="47730F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1022</w:t>
            </w:r>
          </w:p>
        </w:tc>
        <w:tc>
          <w:tcPr>
            <w:tcW w:w="980" w:type="dxa"/>
            <w:tcBorders>
              <w:top w:val="nil"/>
              <w:left w:val="nil"/>
              <w:bottom w:val="nil"/>
              <w:right w:val="nil"/>
            </w:tcBorders>
            <w:shd w:val="clear" w:color="auto" w:fill="auto"/>
            <w:noWrap/>
            <w:vAlign w:val="bottom"/>
            <w:hideMark/>
          </w:tcPr>
          <w:p w14:paraId="243929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86.21</w:t>
            </w:r>
          </w:p>
        </w:tc>
        <w:tc>
          <w:tcPr>
            <w:tcW w:w="920" w:type="dxa"/>
            <w:tcBorders>
              <w:top w:val="nil"/>
              <w:left w:val="nil"/>
              <w:bottom w:val="nil"/>
              <w:right w:val="nil"/>
            </w:tcBorders>
            <w:shd w:val="clear" w:color="auto" w:fill="auto"/>
            <w:noWrap/>
            <w:vAlign w:val="bottom"/>
            <w:hideMark/>
          </w:tcPr>
          <w:p w14:paraId="3FEB0C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86.51</w:t>
            </w:r>
          </w:p>
        </w:tc>
        <w:tc>
          <w:tcPr>
            <w:tcW w:w="880" w:type="dxa"/>
            <w:tcBorders>
              <w:top w:val="nil"/>
              <w:left w:val="nil"/>
              <w:bottom w:val="nil"/>
              <w:right w:val="nil"/>
            </w:tcBorders>
            <w:shd w:val="clear" w:color="auto" w:fill="auto"/>
            <w:noWrap/>
            <w:vAlign w:val="bottom"/>
            <w:hideMark/>
          </w:tcPr>
          <w:p w14:paraId="375D01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061048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124.62</w:t>
            </w:r>
          </w:p>
        </w:tc>
        <w:tc>
          <w:tcPr>
            <w:tcW w:w="1060" w:type="dxa"/>
            <w:tcBorders>
              <w:top w:val="nil"/>
              <w:left w:val="nil"/>
              <w:bottom w:val="nil"/>
              <w:right w:val="nil"/>
            </w:tcBorders>
            <w:shd w:val="clear" w:color="auto" w:fill="auto"/>
            <w:noWrap/>
            <w:vAlign w:val="bottom"/>
            <w:hideMark/>
          </w:tcPr>
          <w:p w14:paraId="39B82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124.55</w:t>
            </w:r>
          </w:p>
        </w:tc>
        <w:tc>
          <w:tcPr>
            <w:tcW w:w="1020" w:type="dxa"/>
            <w:tcBorders>
              <w:top w:val="nil"/>
              <w:left w:val="nil"/>
              <w:bottom w:val="nil"/>
              <w:right w:val="nil"/>
            </w:tcBorders>
            <w:shd w:val="clear" w:color="auto" w:fill="auto"/>
            <w:noWrap/>
            <w:vAlign w:val="bottom"/>
            <w:hideMark/>
          </w:tcPr>
          <w:p w14:paraId="685513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702702FF" w14:textId="77777777" w:rsidTr="00FB1C98">
        <w:trPr>
          <w:trHeight w:val="300"/>
        </w:trPr>
        <w:tc>
          <w:tcPr>
            <w:tcW w:w="960" w:type="dxa"/>
            <w:tcBorders>
              <w:top w:val="nil"/>
              <w:left w:val="nil"/>
              <w:bottom w:val="nil"/>
              <w:right w:val="nil"/>
            </w:tcBorders>
            <w:shd w:val="clear" w:color="auto" w:fill="auto"/>
            <w:noWrap/>
            <w:vAlign w:val="bottom"/>
            <w:hideMark/>
          </w:tcPr>
          <w:p w14:paraId="3D61FB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w:t>
            </w:r>
          </w:p>
        </w:tc>
        <w:tc>
          <w:tcPr>
            <w:tcW w:w="980" w:type="dxa"/>
            <w:tcBorders>
              <w:top w:val="nil"/>
              <w:left w:val="nil"/>
              <w:bottom w:val="nil"/>
              <w:right w:val="nil"/>
            </w:tcBorders>
            <w:shd w:val="clear" w:color="auto" w:fill="auto"/>
            <w:noWrap/>
            <w:vAlign w:val="bottom"/>
            <w:hideMark/>
          </w:tcPr>
          <w:p w14:paraId="72ECD3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87.19</w:t>
            </w:r>
          </w:p>
        </w:tc>
        <w:tc>
          <w:tcPr>
            <w:tcW w:w="920" w:type="dxa"/>
            <w:tcBorders>
              <w:top w:val="nil"/>
              <w:left w:val="nil"/>
              <w:bottom w:val="nil"/>
              <w:right w:val="nil"/>
            </w:tcBorders>
            <w:shd w:val="clear" w:color="auto" w:fill="auto"/>
            <w:noWrap/>
            <w:vAlign w:val="bottom"/>
            <w:hideMark/>
          </w:tcPr>
          <w:p w14:paraId="028CB1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87.39</w:t>
            </w:r>
          </w:p>
        </w:tc>
        <w:tc>
          <w:tcPr>
            <w:tcW w:w="880" w:type="dxa"/>
            <w:tcBorders>
              <w:top w:val="nil"/>
              <w:left w:val="nil"/>
              <w:bottom w:val="nil"/>
              <w:right w:val="nil"/>
            </w:tcBorders>
            <w:shd w:val="clear" w:color="auto" w:fill="auto"/>
            <w:noWrap/>
            <w:vAlign w:val="bottom"/>
            <w:hideMark/>
          </w:tcPr>
          <w:p w14:paraId="6A91B8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735EAD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125.57</w:t>
            </w:r>
          </w:p>
        </w:tc>
        <w:tc>
          <w:tcPr>
            <w:tcW w:w="1060" w:type="dxa"/>
            <w:tcBorders>
              <w:top w:val="nil"/>
              <w:left w:val="nil"/>
              <w:bottom w:val="nil"/>
              <w:right w:val="nil"/>
            </w:tcBorders>
            <w:shd w:val="clear" w:color="auto" w:fill="auto"/>
            <w:noWrap/>
            <w:vAlign w:val="bottom"/>
            <w:hideMark/>
          </w:tcPr>
          <w:p w14:paraId="122D84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125.41</w:t>
            </w:r>
          </w:p>
        </w:tc>
        <w:tc>
          <w:tcPr>
            <w:tcW w:w="1020" w:type="dxa"/>
            <w:tcBorders>
              <w:top w:val="nil"/>
              <w:left w:val="nil"/>
              <w:bottom w:val="nil"/>
              <w:right w:val="nil"/>
            </w:tcBorders>
            <w:shd w:val="clear" w:color="auto" w:fill="auto"/>
            <w:noWrap/>
            <w:vAlign w:val="bottom"/>
            <w:hideMark/>
          </w:tcPr>
          <w:p w14:paraId="7732BA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5D8C25B3" w14:textId="77777777" w:rsidTr="00FB1C98">
        <w:trPr>
          <w:trHeight w:val="300"/>
        </w:trPr>
        <w:tc>
          <w:tcPr>
            <w:tcW w:w="960" w:type="dxa"/>
            <w:tcBorders>
              <w:top w:val="nil"/>
              <w:left w:val="nil"/>
              <w:bottom w:val="nil"/>
              <w:right w:val="nil"/>
            </w:tcBorders>
            <w:shd w:val="clear" w:color="auto" w:fill="auto"/>
            <w:noWrap/>
            <w:vAlign w:val="bottom"/>
            <w:hideMark/>
          </w:tcPr>
          <w:p w14:paraId="23AAE6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1024</w:t>
            </w:r>
          </w:p>
        </w:tc>
        <w:tc>
          <w:tcPr>
            <w:tcW w:w="980" w:type="dxa"/>
            <w:tcBorders>
              <w:top w:val="nil"/>
              <w:left w:val="nil"/>
              <w:bottom w:val="nil"/>
              <w:right w:val="nil"/>
            </w:tcBorders>
            <w:shd w:val="clear" w:color="auto" w:fill="auto"/>
            <w:noWrap/>
            <w:vAlign w:val="bottom"/>
            <w:hideMark/>
          </w:tcPr>
          <w:p w14:paraId="6E53C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86.40</w:t>
            </w:r>
          </w:p>
        </w:tc>
        <w:tc>
          <w:tcPr>
            <w:tcW w:w="920" w:type="dxa"/>
            <w:tcBorders>
              <w:top w:val="nil"/>
              <w:left w:val="nil"/>
              <w:bottom w:val="nil"/>
              <w:right w:val="nil"/>
            </w:tcBorders>
            <w:shd w:val="clear" w:color="auto" w:fill="auto"/>
            <w:noWrap/>
            <w:vAlign w:val="bottom"/>
            <w:hideMark/>
          </w:tcPr>
          <w:p w14:paraId="1FC457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86.61</w:t>
            </w:r>
          </w:p>
        </w:tc>
        <w:tc>
          <w:tcPr>
            <w:tcW w:w="880" w:type="dxa"/>
            <w:tcBorders>
              <w:top w:val="nil"/>
              <w:left w:val="nil"/>
              <w:bottom w:val="nil"/>
              <w:right w:val="nil"/>
            </w:tcBorders>
            <w:shd w:val="clear" w:color="auto" w:fill="auto"/>
            <w:noWrap/>
            <w:vAlign w:val="bottom"/>
            <w:hideMark/>
          </w:tcPr>
          <w:p w14:paraId="4A6B75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1785B7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124.02</w:t>
            </w:r>
          </w:p>
        </w:tc>
        <w:tc>
          <w:tcPr>
            <w:tcW w:w="1060" w:type="dxa"/>
            <w:tcBorders>
              <w:top w:val="nil"/>
              <w:left w:val="nil"/>
              <w:bottom w:val="nil"/>
              <w:right w:val="nil"/>
            </w:tcBorders>
            <w:shd w:val="clear" w:color="auto" w:fill="auto"/>
            <w:noWrap/>
            <w:vAlign w:val="bottom"/>
            <w:hideMark/>
          </w:tcPr>
          <w:p w14:paraId="7FDDE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124.15</w:t>
            </w:r>
          </w:p>
        </w:tc>
        <w:tc>
          <w:tcPr>
            <w:tcW w:w="1020" w:type="dxa"/>
            <w:tcBorders>
              <w:top w:val="nil"/>
              <w:left w:val="nil"/>
              <w:bottom w:val="nil"/>
              <w:right w:val="nil"/>
            </w:tcBorders>
            <w:shd w:val="clear" w:color="auto" w:fill="auto"/>
            <w:noWrap/>
            <w:vAlign w:val="bottom"/>
            <w:hideMark/>
          </w:tcPr>
          <w:p w14:paraId="7E8C0A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2F6D5164" w14:textId="77777777" w:rsidTr="00FB1C98">
        <w:trPr>
          <w:trHeight w:val="300"/>
        </w:trPr>
        <w:tc>
          <w:tcPr>
            <w:tcW w:w="960" w:type="dxa"/>
            <w:tcBorders>
              <w:top w:val="nil"/>
              <w:left w:val="nil"/>
              <w:bottom w:val="nil"/>
              <w:right w:val="nil"/>
            </w:tcBorders>
            <w:shd w:val="clear" w:color="auto" w:fill="auto"/>
            <w:noWrap/>
            <w:vAlign w:val="bottom"/>
            <w:hideMark/>
          </w:tcPr>
          <w:p w14:paraId="648F2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w:t>
            </w:r>
          </w:p>
        </w:tc>
        <w:tc>
          <w:tcPr>
            <w:tcW w:w="980" w:type="dxa"/>
            <w:tcBorders>
              <w:top w:val="nil"/>
              <w:left w:val="nil"/>
              <w:bottom w:val="nil"/>
              <w:right w:val="nil"/>
            </w:tcBorders>
            <w:shd w:val="clear" w:color="auto" w:fill="auto"/>
            <w:noWrap/>
            <w:vAlign w:val="bottom"/>
            <w:hideMark/>
          </w:tcPr>
          <w:p w14:paraId="636809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86.64</w:t>
            </w:r>
          </w:p>
        </w:tc>
        <w:tc>
          <w:tcPr>
            <w:tcW w:w="920" w:type="dxa"/>
            <w:tcBorders>
              <w:top w:val="nil"/>
              <w:left w:val="nil"/>
              <w:bottom w:val="nil"/>
              <w:right w:val="nil"/>
            </w:tcBorders>
            <w:shd w:val="clear" w:color="auto" w:fill="auto"/>
            <w:noWrap/>
            <w:vAlign w:val="bottom"/>
            <w:hideMark/>
          </w:tcPr>
          <w:p w14:paraId="29310B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86.72</w:t>
            </w:r>
          </w:p>
        </w:tc>
        <w:tc>
          <w:tcPr>
            <w:tcW w:w="880" w:type="dxa"/>
            <w:tcBorders>
              <w:top w:val="nil"/>
              <w:left w:val="nil"/>
              <w:bottom w:val="nil"/>
              <w:right w:val="nil"/>
            </w:tcBorders>
            <w:shd w:val="clear" w:color="auto" w:fill="auto"/>
            <w:noWrap/>
            <w:vAlign w:val="bottom"/>
            <w:hideMark/>
          </w:tcPr>
          <w:p w14:paraId="598E23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3D00B6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124.14</w:t>
            </w:r>
          </w:p>
        </w:tc>
        <w:tc>
          <w:tcPr>
            <w:tcW w:w="1060" w:type="dxa"/>
            <w:tcBorders>
              <w:top w:val="nil"/>
              <w:left w:val="nil"/>
              <w:bottom w:val="nil"/>
              <w:right w:val="nil"/>
            </w:tcBorders>
            <w:shd w:val="clear" w:color="auto" w:fill="auto"/>
            <w:noWrap/>
            <w:vAlign w:val="bottom"/>
            <w:hideMark/>
          </w:tcPr>
          <w:p w14:paraId="5F6297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124.30</w:t>
            </w:r>
          </w:p>
        </w:tc>
        <w:tc>
          <w:tcPr>
            <w:tcW w:w="1020" w:type="dxa"/>
            <w:tcBorders>
              <w:top w:val="nil"/>
              <w:left w:val="nil"/>
              <w:bottom w:val="nil"/>
              <w:right w:val="nil"/>
            </w:tcBorders>
            <w:shd w:val="clear" w:color="auto" w:fill="auto"/>
            <w:noWrap/>
            <w:vAlign w:val="bottom"/>
            <w:hideMark/>
          </w:tcPr>
          <w:p w14:paraId="64586D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5DCCB160" w14:textId="77777777" w:rsidTr="00FB1C98">
        <w:trPr>
          <w:trHeight w:val="300"/>
        </w:trPr>
        <w:tc>
          <w:tcPr>
            <w:tcW w:w="960" w:type="dxa"/>
            <w:tcBorders>
              <w:top w:val="nil"/>
              <w:left w:val="nil"/>
              <w:bottom w:val="nil"/>
              <w:right w:val="nil"/>
            </w:tcBorders>
            <w:shd w:val="clear" w:color="auto" w:fill="auto"/>
            <w:noWrap/>
            <w:vAlign w:val="bottom"/>
            <w:hideMark/>
          </w:tcPr>
          <w:p w14:paraId="0FD842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w:t>
            </w:r>
          </w:p>
        </w:tc>
        <w:tc>
          <w:tcPr>
            <w:tcW w:w="980" w:type="dxa"/>
            <w:tcBorders>
              <w:top w:val="nil"/>
              <w:left w:val="nil"/>
              <w:bottom w:val="nil"/>
              <w:right w:val="nil"/>
            </w:tcBorders>
            <w:shd w:val="clear" w:color="auto" w:fill="auto"/>
            <w:noWrap/>
            <w:vAlign w:val="bottom"/>
            <w:hideMark/>
          </w:tcPr>
          <w:p w14:paraId="76731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86.96</w:t>
            </w:r>
          </w:p>
        </w:tc>
        <w:tc>
          <w:tcPr>
            <w:tcW w:w="920" w:type="dxa"/>
            <w:tcBorders>
              <w:top w:val="nil"/>
              <w:left w:val="nil"/>
              <w:bottom w:val="nil"/>
              <w:right w:val="nil"/>
            </w:tcBorders>
            <w:shd w:val="clear" w:color="auto" w:fill="auto"/>
            <w:noWrap/>
            <w:vAlign w:val="bottom"/>
            <w:hideMark/>
          </w:tcPr>
          <w:p w14:paraId="390011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87.61</w:t>
            </w:r>
          </w:p>
        </w:tc>
        <w:tc>
          <w:tcPr>
            <w:tcW w:w="880" w:type="dxa"/>
            <w:tcBorders>
              <w:top w:val="nil"/>
              <w:left w:val="nil"/>
              <w:bottom w:val="nil"/>
              <w:right w:val="nil"/>
            </w:tcBorders>
            <w:shd w:val="clear" w:color="auto" w:fill="auto"/>
            <w:noWrap/>
            <w:vAlign w:val="bottom"/>
            <w:hideMark/>
          </w:tcPr>
          <w:p w14:paraId="52BD61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c>
          <w:tcPr>
            <w:tcW w:w="1120" w:type="dxa"/>
            <w:tcBorders>
              <w:top w:val="nil"/>
              <w:left w:val="nil"/>
              <w:bottom w:val="nil"/>
              <w:right w:val="nil"/>
            </w:tcBorders>
            <w:shd w:val="clear" w:color="auto" w:fill="auto"/>
            <w:noWrap/>
            <w:vAlign w:val="bottom"/>
            <w:hideMark/>
          </w:tcPr>
          <w:p w14:paraId="464239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125.45</w:t>
            </w:r>
          </w:p>
        </w:tc>
        <w:tc>
          <w:tcPr>
            <w:tcW w:w="1060" w:type="dxa"/>
            <w:tcBorders>
              <w:top w:val="nil"/>
              <w:left w:val="nil"/>
              <w:bottom w:val="nil"/>
              <w:right w:val="nil"/>
            </w:tcBorders>
            <w:shd w:val="clear" w:color="auto" w:fill="auto"/>
            <w:noWrap/>
            <w:vAlign w:val="bottom"/>
            <w:hideMark/>
          </w:tcPr>
          <w:p w14:paraId="759AFE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126.05</w:t>
            </w:r>
          </w:p>
        </w:tc>
        <w:tc>
          <w:tcPr>
            <w:tcW w:w="1020" w:type="dxa"/>
            <w:tcBorders>
              <w:top w:val="nil"/>
              <w:left w:val="nil"/>
              <w:bottom w:val="nil"/>
              <w:right w:val="nil"/>
            </w:tcBorders>
            <w:shd w:val="clear" w:color="auto" w:fill="auto"/>
            <w:noWrap/>
            <w:vAlign w:val="bottom"/>
            <w:hideMark/>
          </w:tcPr>
          <w:p w14:paraId="562ED5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3D422F94" w14:textId="77777777" w:rsidTr="00FB1C98">
        <w:trPr>
          <w:trHeight w:val="300"/>
        </w:trPr>
        <w:tc>
          <w:tcPr>
            <w:tcW w:w="960" w:type="dxa"/>
            <w:tcBorders>
              <w:top w:val="nil"/>
              <w:left w:val="nil"/>
              <w:bottom w:val="nil"/>
              <w:right w:val="nil"/>
            </w:tcBorders>
            <w:shd w:val="clear" w:color="auto" w:fill="auto"/>
            <w:noWrap/>
            <w:vAlign w:val="bottom"/>
            <w:hideMark/>
          </w:tcPr>
          <w:p w14:paraId="10BD87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w:t>
            </w:r>
          </w:p>
        </w:tc>
        <w:tc>
          <w:tcPr>
            <w:tcW w:w="980" w:type="dxa"/>
            <w:tcBorders>
              <w:top w:val="nil"/>
              <w:left w:val="nil"/>
              <w:bottom w:val="nil"/>
              <w:right w:val="nil"/>
            </w:tcBorders>
            <w:shd w:val="clear" w:color="auto" w:fill="auto"/>
            <w:noWrap/>
            <w:vAlign w:val="bottom"/>
            <w:hideMark/>
          </w:tcPr>
          <w:p w14:paraId="5205A6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87.53</w:t>
            </w:r>
          </w:p>
        </w:tc>
        <w:tc>
          <w:tcPr>
            <w:tcW w:w="920" w:type="dxa"/>
            <w:tcBorders>
              <w:top w:val="nil"/>
              <w:left w:val="nil"/>
              <w:bottom w:val="nil"/>
              <w:right w:val="nil"/>
            </w:tcBorders>
            <w:shd w:val="clear" w:color="auto" w:fill="auto"/>
            <w:noWrap/>
            <w:vAlign w:val="bottom"/>
            <w:hideMark/>
          </w:tcPr>
          <w:p w14:paraId="3DE0C9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88.44</w:t>
            </w:r>
          </w:p>
        </w:tc>
        <w:tc>
          <w:tcPr>
            <w:tcW w:w="880" w:type="dxa"/>
            <w:tcBorders>
              <w:top w:val="nil"/>
              <w:left w:val="nil"/>
              <w:bottom w:val="nil"/>
              <w:right w:val="nil"/>
            </w:tcBorders>
            <w:shd w:val="clear" w:color="auto" w:fill="auto"/>
            <w:noWrap/>
            <w:vAlign w:val="bottom"/>
            <w:hideMark/>
          </w:tcPr>
          <w:p w14:paraId="73A7C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c>
          <w:tcPr>
            <w:tcW w:w="1120" w:type="dxa"/>
            <w:tcBorders>
              <w:top w:val="nil"/>
              <w:left w:val="nil"/>
              <w:bottom w:val="nil"/>
              <w:right w:val="nil"/>
            </w:tcBorders>
            <w:shd w:val="clear" w:color="auto" w:fill="auto"/>
            <w:noWrap/>
            <w:vAlign w:val="bottom"/>
            <w:hideMark/>
          </w:tcPr>
          <w:p w14:paraId="07A1F8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125.32</w:t>
            </w:r>
          </w:p>
        </w:tc>
        <w:tc>
          <w:tcPr>
            <w:tcW w:w="1060" w:type="dxa"/>
            <w:tcBorders>
              <w:top w:val="nil"/>
              <w:left w:val="nil"/>
              <w:bottom w:val="nil"/>
              <w:right w:val="nil"/>
            </w:tcBorders>
            <w:shd w:val="clear" w:color="auto" w:fill="auto"/>
            <w:noWrap/>
            <w:vAlign w:val="bottom"/>
            <w:hideMark/>
          </w:tcPr>
          <w:p w14:paraId="6BC343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125.98</w:t>
            </w:r>
          </w:p>
        </w:tc>
        <w:tc>
          <w:tcPr>
            <w:tcW w:w="1020" w:type="dxa"/>
            <w:tcBorders>
              <w:top w:val="nil"/>
              <w:left w:val="nil"/>
              <w:bottom w:val="nil"/>
              <w:right w:val="nil"/>
            </w:tcBorders>
            <w:shd w:val="clear" w:color="auto" w:fill="auto"/>
            <w:noWrap/>
            <w:vAlign w:val="bottom"/>
            <w:hideMark/>
          </w:tcPr>
          <w:p w14:paraId="3CF926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62C96DEA" w14:textId="77777777" w:rsidTr="00FB1C98">
        <w:trPr>
          <w:trHeight w:val="300"/>
        </w:trPr>
        <w:tc>
          <w:tcPr>
            <w:tcW w:w="960" w:type="dxa"/>
            <w:tcBorders>
              <w:top w:val="nil"/>
              <w:left w:val="nil"/>
              <w:bottom w:val="nil"/>
              <w:right w:val="nil"/>
            </w:tcBorders>
            <w:shd w:val="clear" w:color="auto" w:fill="auto"/>
            <w:noWrap/>
            <w:vAlign w:val="bottom"/>
            <w:hideMark/>
          </w:tcPr>
          <w:p w14:paraId="2F2820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w:t>
            </w:r>
          </w:p>
        </w:tc>
        <w:tc>
          <w:tcPr>
            <w:tcW w:w="980" w:type="dxa"/>
            <w:tcBorders>
              <w:top w:val="nil"/>
              <w:left w:val="nil"/>
              <w:bottom w:val="nil"/>
              <w:right w:val="nil"/>
            </w:tcBorders>
            <w:shd w:val="clear" w:color="auto" w:fill="auto"/>
            <w:noWrap/>
            <w:vAlign w:val="bottom"/>
            <w:hideMark/>
          </w:tcPr>
          <w:p w14:paraId="317493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88.49</w:t>
            </w:r>
          </w:p>
        </w:tc>
        <w:tc>
          <w:tcPr>
            <w:tcW w:w="920" w:type="dxa"/>
            <w:tcBorders>
              <w:top w:val="nil"/>
              <w:left w:val="nil"/>
              <w:bottom w:val="nil"/>
              <w:right w:val="nil"/>
            </w:tcBorders>
            <w:shd w:val="clear" w:color="auto" w:fill="auto"/>
            <w:noWrap/>
            <w:vAlign w:val="bottom"/>
            <w:hideMark/>
          </w:tcPr>
          <w:p w14:paraId="60558C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88.57</w:t>
            </w:r>
          </w:p>
        </w:tc>
        <w:tc>
          <w:tcPr>
            <w:tcW w:w="880" w:type="dxa"/>
            <w:tcBorders>
              <w:top w:val="nil"/>
              <w:left w:val="nil"/>
              <w:bottom w:val="nil"/>
              <w:right w:val="nil"/>
            </w:tcBorders>
            <w:shd w:val="clear" w:color="auto" w:fill="auto"/>
            <w:noWrap/>
            <w:vAlign w:val="bottom"/>
            <w:hideMark/>
          </w:tcPr>
          <w:p w14:paraId="4D0C98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7748DA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126.32</w:t>
            </w:r>
          </w:p>
        </w:tc>
        <w:tc>
          <w:tcPr>
            <w:tcW w:w="1060" w:type="dxa"/>
            <w:tcBorders>
              <w:top w:val="nil"/>
              <w:left w:val="nil"/>
              <w:bottom w:val="nil"/>
              <w:right w:val="nil"/>
            </w:tcBorders>
            <w:shd w:val="clear" w:color="auto" w:fill="auto"/>
            <w:noWrap/>
            <w:vAlign w:val="bottom"/>
            <w:hideMark/>
          </w:tcPr>
          <w:p w14:paraId="40EF10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126.21</w:t>
            </w:r>
          </w:p>
        </w:tc>
        <w:tc>
          <w:tcPr>
            <w:tcW w:w="1020" w:type="dxa"/>
            <w:tcBorders>
              <w:top w:val="nil"/>
              <w:left w:val="nil"/>
              <w:bottom w:val="nil"/>
              <w:right w:val="nil"/>
            </w:tcBorders>
            <w:shd w:val="clear" w:color="auto" w:fill="auto"/>
            <w:noWrap/>
            <w:vAlign w:val="bottom"/>
            <w:hideMark/>
          </w:tcPr>
          <w:p w14:paraId="2E49DD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475E665C" w14:textId="77777777" w:rsidTr="00FB1C98">
        <w:trPr>
          <w:trHeight w:val="300"/>
        </w:trPr>
        <w:tc>
          <w:tcPr>
            <w:tcW w:w="960" w:type="dxa"/>
            <w:tcBorders>
              <w:top w:val="nil"/>
              <w:left w:val="nil"/>
              <w:bottom w:val="nil"/>
              <w:right w:val="nil"/>
            </w:tcBorders>
            <w:shd w:val="clear" w:color="auto" w:fill="auto"/>
            <w:noWrap/>
            <w:vAlign w:val="bottom"/>
            <w:hideMark/>
          </w:tcPr>
          <w:p w14:paraId="648A9B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w:t>
            </w:r>
          </w:p>
        </w:tc>
        <w:tc>
          <w:tcPr>
            <w:tcW w:w="980" w:type="dxa"/>
            <w:tcBorders>
              <w:top w:val="nil"/>
              <w:left w:val="nil"/>
              <w:bottom w:val="nil"/>
              <w:right w:val="nil"/>
            </w:tcBorders>
            <w:shd w:val="clear" w:color="auto" w:fill="auto"/>
            <w:noWrap/>
            <w:vAlign w:val="bottom"/>
            <w:hideMark/>
          </w:tcPr>
          <w:p w14:paraId="3488C4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88.60</w:t>
            </w:r>
          </w:p>
        </w:tc>
        <w:tc>
          <w:tcPr>
            <w:tcW w:w="920" w:type="dxa"/>
            <w:tcBorders>
              <w:top w:val="nil"/>
              <w:left w:val="nil"/>
              <w:bottom w:val="nil"/>
              <w:right w:val="nil"/>
            </w:tcBorders>
            <w:shd w:val="clear" w:color="auto" w:fill="auto"/>
            <w:noWrap/>
            <w:vAlign w:val="bottom"/>
            <w:hideMark/>
          </w:tcPr>
          <w:p w14:paraId="7DD8A4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89.33</w:t>
            </w:r>
          </w:p>
        </w:tc>
        <w:tc>
          <w:tcPr>
            <w:tcW w:w="880" w:type="dxa"/>
            <w:tcBorders>
              <w:top w:val="nil"/>
              <w:left w:val="nil"/>
              <w:bottom w:val="nil"/>
              <w:right w:val="nil"/>
            </w:tcBorders>
            <w:shd w:val="clear" w:color="auto" w:fill="auto"/>
            <w:noWrap/>
            <w:vAlign w:val="bottom"/>
            <w:hideMark/>
          </w:tcPr>
          <w:p w14:paraId="7B2297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c>
          <w:tcPr>
            <w:tcW w:w="1120" w:type="dxa"/>
            <w:tcBorders>
              <w:top w:val="nil"/>
              <w:left w:val="nil"/>
              <w:bottom w:val="nil"/>
              <w:right w:val="nil"/>
            </w:tcBorders>
            <w:shd w:val="clear" w:color="auto" w:fill="auto"/>
            <w:noWrap/>
            <w:vAlign w:val="bottom"/>
            <w:hideMark/>
          </w:tcPr>
          <w:p w14:paraId="792377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126.16</w:t>
            </w:r>
          </w:p>
        </w:tc>
        <w:tc>
          <w:tcPr>
            <w:tcW w:w="1060" w:type="dxa"/>
            <w:tcBorders>
              <w:top w:val="nil"/>
              <w:left w:val="nil"/>
              <w:bottom w:val="nil"/>
              <w:right w:val="nil"/>
            </w:tcBorders>
            <w:shd w:val="clear" w:color="auto" w:fill="auto"/>
            <w:noWrap/>
            <w:vAlign w:val="bottom"/>
            <w:hideMark/>
          </w:tcPr>
          <w:p w14:paraId="60BD03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127.13</w:t>
            </w:r>
          </w:p>
        </w:tc>
        <w:tc>
          <w:tcPr>
            <w:tcW w:w="1020" w:type="dxa"/>
            <w:tcBorders>
              <w:top w:val="nil"/>
              <w:left w:val="nil"/>
              <w:bottom w:val="nil"/>
              <w:right w:val="nil"/>
            </w:tcBorders>
            <w:shd w:val="clear" w:color="auto" w:fill="auto"/>
            <w:noWrap/>
            <w:vAlign w:val="bottom"/>
            <w:hideMark/>
          </w:tcPr>
          <w:p w14:paraId="4E2A49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0.97</w:t>
            </w:r>
          </w:p>
        </w:tc>
      </w:tr>
      <w:tr w:rsidR="00FB1C98" w:rsidRPr="00FB1C98" w14:paraId="6589F272" w14:textId="77777777" w:rsidTr="00FB1C98">
        <w:trPr>
          <w:trHeight w:val="300"/>
        </w:trPr>
        <w:tc>
          <w:tcPr>
            <w:tcW w:w="960" w:type="dxa"/>
            <w:tcBorders>
              <w:top w:val="nil"/>
              <w:left w:val="nil"/>
              <w:bottom w:val="nil"/>
              <w:right w:val="nil"/>
            </w:tcBorders>
            <w:shd w:val="clear" w:color="auto" w:fill="auto"/>
            <w:noWrap/>
            <w:vAlign w:val="bottom"/>
            <w:hideMark/>
          </w:tcPr>
          <w:p w14:paraId="0B89C1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w:t>
            </w:r>
          </w:p>
        </w:tc>
        <w:tc>
          <w:tcPr>
            <w:tcW w:w="980" w:type="dxa"/>
            <w:tcBorders>
              <w:top w:val="nil"/>
              <w:left w:val="nil"/>
              <w:bottom w:val="nil"/>
              <w:right w:val="nil"/>
            </w:tcBorders>
            <w:shd w:val="clear" w:color="auto" w:fill="auto"/>
            <w:noWrap/>
            <w:vAlign w:val="bottom"/>
            <w:hideMark/>
          </w:tcPr>
          <w:p w14:paraId="3EC94D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89.28</w:t>
            </w:r>
          </w:p>
        </w:tc>
        <w:tc>
          <w:tcPr>
            <w:tcW w:w="920" w:type="dxa"/>
            <w:tcBorders>
              <w:top w:val="nil"/>
              <w:left w:val="nil"/>
              <w:bottom w:val="nil"/>
              <w:right w:val="nil"/>
            </w:tcBorders>
            <w:shd w:val="clear" w:color="auto" w:fill="auto"/>
            <w:noWrap/>
            <w:vAlign w:val="bottom"/>
            <w:hideMark/>
          </w:tcPr>
          <w:p w14:paraId="4BA8B6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89.56</w:t>
            </w:r>
          </w:p>
        </w:tc>
        <w:tc>
          <w:tcPr>
            <w:tcW w:w="880" w:type="dxa"/>
            <w:tcBorders>
              <w:top w:val="nil"/>
              <w:left w:val="nil"/>
              <w:bottom w:val="nil"/>
              <w:right w:val="nil"/>
            </w:tcBorders>
            <w:shd w:val="clear" w:color="auto" w:fill="auto"/>
            <w:noWrap/>
            <w:vAlign w:val="bottom"/>
            <w:hideMark/>
          </w:tcPr>
          <w:p w14:paraId="225E15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0E6404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127.54</w:t>
            </w:r>
          </w:p>
        </w:tc>
        <w:tc>
          <w:tcPr>
            <w:tcW w:w="1060" w:type="dxa"/>
            <w:tcBorders>
              <w:top w:val="nil"/>
              <w:left w:val="nil"/>
              <w:bottom w:val="nil"/>
              <w:right w:val="nil"/>
            </w:tcBorders>
            <w:shd w:val="clear" w:color="auto" w:fill="auto"/>
            <w:noWrap/>
            <w:vAlign w:val="bottom"/>
            <w:hideMark/>
          </w:tcPr>
          <w:p w14:paraId="2E0832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128.05</w:t>
            </w:r>
          </w:p>
        </w:tc>
        <w:tc>
          <w:tcPr>
            <w:tcW w:w="1020" w:type="dxa"/>
            <w:tcBorders>
              <w:top w:val="nil"/>
              <w:left w:val="nil"/>
              <w:bottom w:val="nil"/>
              <w:right w:val="nil"/>
            </w:tcBorders>
            <w:shd w:val="clear" w:color="auto" w:fill="auto"/>
            <w:noWrap/>
            <w:vAlign w:val="bottom"/>
            <w:hideMark/>
          </w:tcPr>
          <w:p w14:paraId="0B7368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4B6C8D82" w14:textId="77777777" w:rsidTr="00FB1C98">
        <w:trPr>
          <w:trHeight w:val="300"/>
        </w:trPr>
        <w:tc>
          <w:tcPr>
            <w:tcW w:w="960" w:type="dxa"/>
            <w:tcBorders>
              <w:top w:val="nil"/>
              <w:left w:val="nil"/>
              <w:bottom w:val="nil"/>
              <w:right w:val="nil"/>
            </w:tcBorders>
            <w:shd w:val="clear" w:color="auto" w:fill="auto"/>
            <w:noWrap/>
            <w:vAlign w:val="bottom"/>
            <w:hideMark/>
          </w:tcPr>
          <w:p w14:paraId="7826E0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w:t>
            </w:r>
          </w:p>
        </w:tc>
        <w:tc>
          <w:tcPr>
            <w:tcW w:w="980" w:type="dxa"/>
            <w:tcBorders>
              <w:top w:val="nil"/>
              <w:left w:val="nil"/>
              <w:bottom w:val="nil"/>
              <w:right w:val="nil"/>
            </w:tcBorders>
            <w:shd w:val="clear" w:color="auto" w:fill="auto"/>
            <w:noWrap/>
            <w:vAlign w:val="bottom"/>
            <w:hideMark/>
          </w:tcPr>
          <w:p w14:paraId="067798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89.38</w:t>
            </w:r>
          </w:p>
        </w:tc>
        <w:tc>
          <w:tcPr>
            <w:tcW w:w="920" w:type="dxa"/>
            <w:tcBorders>
              <w:top w:val="nil"/>
              <w:left w:val="nil"/>
              <w:bottom w:val="nil"/>
              <w:right w:val="nil"/>
            </w:tcBorders>
            <w:shd w:val="clear" w:color="auto" w:fill="auto"/>
            <w:noWrap/>
            <w:vAlign w:val="bottom"/>
            <w:hideMark/>
          </w:tcPr>
          <w:p w14:paraId="3513FF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89.41</w:t>
            </w:r>
          </w:p>
        </w:tc>
        <w:tc>
          <w:tcPr>
            <w:tcW w:w="880" w:type="dxa"/>
            <w:tcBorders>
              <w:top w:val="nil"/>
              <w:left w:val="nil"/>
              <w:bottom w:val="nil"/>
              <w:right w:val="nil"/>
            </w:tcBorders>
            <w:shd w:val="clear" w:color="auto" w:fill="auto"/>
            <w:noWrap/>
            <w:vAlign w:val="bottom"/>
            <w:hideMark/>
          </w:tcPr>
          <w:p w14:paraId="5B42B4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2923E8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127.96</w:t>
            </w:r>
          </w:p>
        </w:tc>
        <w:tc>
          <w:tcPr>
            <w:tcW w:w="1060" w:type="dxa"/>
            <w:tcBorders>
              <w:top w:val="nil"/>
              <w:left w:val="nil"/>
              <w:bottom w:val="nil"/>
              <w:right w:val="nil"/>
            </w:tcBorders>
            <w:shd w:val="clear" w:color="auto" w:fill="auto"/>
            <w:noWrap/>
            <w:vAlign w:val="bottom"/>
            <w:hideMark/>
          </w:tcPr>
          <w:p w14:paraId="619963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127.98</w:t>
            </w:r>
          </w:p>
        </w:tc>
        <w:tc>
          <w:tcPr>
            <w:tcW w:w="1020" w:type="dxa"/>
            <w:tcBorders>
              <w:top w:val="nil"/>
              <w:left w:val="nil"/>
              <w:bottom w:val="nil"/>
              <w:right w:val="nil"/>
            </w:tcBorders>
            <w:shd w:val="clear" w:color="auto" w:fill="auto"/>
            <w:noWrap/>
            <w:vAlign w:val="bottom"/>
            <w:hideMark/>
          </w:tcPr>
          <w:p w14:paraId="54869E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4AA9701D" w14:textId="77777777" w:rsidTr="00FB1C98">
        <w:trPr>
          <w:trHeight w:val="300"/>
        </w:trPr>
        <w:tc>
          <w:tcPr>
            <w:tcW w:w="960" w:type="dxa"/>
            <w:tcBorders>
              <w:top w:val="nil"/>
              <w:left w:val="nil"/>
              <w:bottom w:val="nil"/>
              <w:right w:val="nil"/>
            </w:tcBorders>
            <w:shd w:val="clear" w:color="auto" w:fill="auto"/>
            <w:noWrap/>
            <w:vAlign w:val="bottom"/>
            <w:hideMark/>
          </w:tcPr>
          <w:p w14:paraId="1E7D9F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w:t>
            </w:r>
          </w:p>
        </w:tc>
        <w:tc>
          <w:tcPr>
            <w:tcW w:w="980" w:type="dxa"/>
            <w:tcBorders>
              <w:top w:val="nil"/>
              <w:left w:val="nil"/>
              <w:bottom w:val="nil"/>
              <w:right w:val="nil"/>
            </w:tcBorders>
            <w:shd w:val="clear" w:color="auto" w:fill="auto"/>
            <w:noWrap/>
            <w:vAlign w:val="bottom"/>
            <w:hideMark/>
          </w:tcPr>
          <w:p w14:paraId="545516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88.83</w:t>
            </w:r>
          </w:p>
        </w:tc>
        <w:tc>
          <w:tcPr>
            <w:tcW w:w="920" w:type="dxa"/>
            <w:tcBorders>
              <w:top w:val="nil"/>
              <w:left w:val="nil"/>
              <w:bottom w:val="nil"/>
              <w:right w:val="nil"/>
            </w:tcBorders>
            <w:shd w:val="clear" w:color="auto" w:fill="auto"/>
            <w:noWrap/>
            <w:vAlign w:val="bottom"/>
            <w:hideMark/>
          </w:tcPr>
          <w:p w14:paraId="5F3DC8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88.50</w:t>
            </w:r>
          </w:p>
        </w:tc>
        <w:tc>
          <w:tcPr>
            <w:tcW w:w="880" w:type="dxa"/>
            <w:tcBorders>
              <w:top w:val="nil"/>
              <w:left w:val="nil"/>
              <w:bottom w:val="nil"/>
              <w:right w:val="nil"/>
            </w:tcBorders>
            <w:shd w:val="clear" w:color="auto" w:fill="auto"/>
            <w:noWrap/>
            <w:vAlign w:val="bottom"/>
            <w:hideMark/>
          </w:tcPr>
          <w:p w14:paraId="603158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601FA0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127.13</w:t>
            </w:r>
          </w:p>
        </w:tc>
        <w:tc>
          <w:tcPr>
            <w:tcW w:w="1060" w:type="dxa"/>
            <w:tcBorders>
              <w:top w:val="nil"/>
              <w:left w:val="nil"/>
              <w:bottom w:val="nil"/>
              <w:right w:val="nil"/>
            </w:tcBorders>
            <w:shd w:val="clear" w:color="auto" w:fill="auto"/>
            <w:noWrap/>
            <w:vAlign w:val="bottom"/>
            <w:hideMark/>
          </w:tcPr>
          <w:p w14:paraId="385B13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126.65</w:t>
            </w:r>
          </w:p>
        </w:tc>
        <w:tc>
          <w:tcPr>
            <w:tcW w:w="1020" w:type="dxa"/>
            <w:tcBorders>
              <w:top w:val="nil"/>
              <w:left w:val="nil"/>
              <w:bottom w:val="nil"/>
              <w:right w:val="nil"/>
            </w:tcBorders>
            <w:shd w:val="clear" w:color="auto" w:fill="auto"/>
            <w:noWrap/>
            <w:vAlign w:val="bottom"/>
            <w:hideMark/>
          </w:tcPr>
          <w:p w14:paraId="18FD5B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0CB0ACE7" w14:textId="77777777" w:rsidTr="00FB1C98">
        <w:trPr>
          <w:trHeight w:val="300"/>
        </w:trPr>
        <w:tc>
          <w:tcPr>
            <w:tcW w:w="960" w:type="dxa"/>
            <w:tcBorders>
              <w:top w:val="nil"/>
              <w:left w:val="nil"/>
              <w:bottom w:val="nil"/>
              <w:right w:val="nil"/>
            </w:tcBorders>
            <w:shd w:val="clear" w:color="auto" w:fill="auto"/>
            <w:noWrap/>
            <w:vAlign w:val="bottom"/>
            <w:hideMark/>
          </w:tcPr>
          <w:p w14:paraId="613EEA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w:t>
            </w:r>
          </w:p>
        </w:tc>
        <w:tc>
          <w:tcPr>
            <w:tcW w:w="980" w:type="dxa"/>
            <w:tcBorders>
              <w:top w:val="nil"/>
              <w:left w:val="nil"/>
              <w:bottom w:val="nil"/>
              <w:right w:val="nil"/>
            </w:tcBorders>
            <w:shd w:val="clear" w:color="auto" w:fill="auto"/>
            <w:noWrap/>
            <w:vAlign w:val="bottom"/>
            <w:hideMark/>
          </w:tcPr>
          <w:p w14:paraId="45BB80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88.20</w:t>
            </w:r>
          </w:p>
        </w:tc>
        <w:tc>
          <w:tcPr>
            <w:tcW w:w="920" w:type="dxa"/>
            <w:tcBorders>
              <w:top w:val="nil"/>
              <w:left w:val="nil"/>
              <w:bottom w:val="nil"/>
              <w:right w:val="nil"/>
            </w:tcBorders>
            <w:shd w:val="clear" w:color="auto" w:fill="auto"/>
            <w:noWrap/>
            <w:vAlign w:val="bottom"/>
            <w:hideMark/>
          </w:tcPr>
          <w:p w14:paraId="4536AA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88.84</w:t>
            </w:r>
          </w:p>
        </w:tc>
        <w:tc>
          <w:tcPr>
            <w:tcW w:w="880" w:type="dxa"/>
            <w:tcBorders>
              <w:top w:val="nil"/>
              <w:left w:val="nil"/>
              <w:bottom w:val="nil"/>
              <w:right w:val="nil"/>
            </w:tcBorders>
            <w:shd w:val="clear" w:color="auto" w:fill="auto"/>
            <w:noWrap/>
            <w:vAlign w:val="bottom"/>
            <w:hideMark/>
          </w:tcPr>
          <w:p w14:paraId="5D2D1D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c>
          <w:tcPr>
            <w:tcW w:w="1120" w:type="dxa"/>
            <w:tcBorders>
              <w:top w:val="nil"/>
              <w:left w:val="nil"/>
              <w:bottom w:val="nil"/>
              <w:right w:val="nil"/>
            </w:tcBorders>
            <w:shd w:val="clear" w:color="auto" w:fill="auto"/>
            <w:noWrap/>
            <w:vAlign w:val="bottom"/>
            <w:hideMark/>
          </w:tcPr>
          <w:p w14:paraId="26DC4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125.88</w:t>
            </w:r>
          </w:p>
        </w:tc>
        <w:tc>
          <w:tcPr>
            <w:tcW w:w="1060" w:type="dxa"/>
            <w:tcBorders>
              <w:top w:val="nil"/>
              <w:left w:val="nil"/>
              <w:bottom w:val="nil"/>
              <w:right w:val="nil"/>
            </w:tcBorders>
            <w:shd w:val="clear" w:color="auto" w:fill="auto"/>
            <w:noWrap/>
            <w:vAlign w:val="bottom"/>
            <w:hideMark/>
          </w:tcPr>
          <w:p w14:paraId="6C02C7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126.47</w:t>
            </w:r>
          </w:p>
        </w:tc>
        <w:tc>
          <w:tcPr>
            <w:tcW w:w="1020" w:type="dxa"/>
            <w:tcBorders>
              <w:top w:val="nil"/>
              <w:left w:val="nil"/>
              <w:bottom w:val="nil"/>
              <w:right w:val="nil"/>
            </w:tcBorders>
            <w:shd w:val="clear" w:color="auto" w:fill="auto"/>
            <w:noWrap/>
            <w:vAlign w:val="bottom"/>
            <w:hideMark/>
          </w:tcPr>
          <w:p w14:paraId="41AFB4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r>
      <w:tr w:rsidR="00FB1C98" w:rsidRPr="00FB1C98" w14:paraId="757A98F9" w14:textId="77777777" w:rsidTr="00FB1C98">
        <w:trPr>
          <w:trHeight w:val="300"/>
        </w:trPr>
        <w:tc>
          <w:tcPr>
            <w:tcW w:w="960" w:type="dxa"/>
            <w:tcBorders>
              <w:top w:val="nil"/>
              <w:left w:val="nil"/>
              <w:bottom w:val="nil"/>
              <w:right w:val="nil"/>
            </w:tcBorders>
            <w:shd w:val="clear" w:color="auto" w:fill="auto"/>
            <w:noWrap/>
            <w:vAlign w:val="bottom"/>
            <w:hideMark/>
          </w:tcPr>
          <w:p w14:paraId="70E5C0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w:t>
            </w:r>
          </w:p>
        </w:tc>
        <w:tc>
          <w:tcPr>
            <w:tcW w:w="980" w:type="dxa"/>
            <w:tcBorders>
              <w:top w:val="nil"/>
              <w:left w:val="nil"/>
              <w:bottom w:val="nil"/>
              <w:right w:val="nil"/>
            </w:tcBorders>
            <w:shd w:val="clear" w:color="auto" w:fill="auto"/>
            <w:noWrap/>
            <w:vAlign w:val="bottom"/>
            <w:hideMark/>
          </w:tcPr>
          <w:p w14:paraId="391423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88.98</w:t>
            </w:r>
          </w:p>
        </w:tc>
        <w:tc>
          <w:tcPr>
            <w:tcW w:w="920" w:type="dxa"/>
            <w:tcBorders>
              <w:top w:val="nil"/>
              <w:left w:val="nil"/>
              <w:bottom w:val="nil"/>
              <w:right w:val="nil"/>
            </w:tcBorders>
            <w:shd w:val="clear" w:color="auto" w:fill="auto"/>
            <w:noWrap/>
            <w:vAlign w:val="bottom"/>
            <w:hideMark/>
          </w:tcPr>
          <w:p w14:paraId="54ABD3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89.08</w:t>
            </w:r>
          </w:p>
        </w:tc>
        <w:tc>
          <w:tcPr>
            <w:tcW w:w="880" w:type="dxa"/>
            <w:tcBorders>
              <w:top w:val="nil"/>
              <w:left w:val="nil"/>
              <w:bottom w:val="nil"/>
              <w:right w:val="nil"/>
            </w:tcBorders>
            <w:shd w:val="clear" w:color="auto" w:fill="auto"/>
            <w:noWrap/>
            <w:vAlign w:val="bottom"/>
            <w:hideMark/>
          </w:tcPr>
          <w:p w14:paraId="5ED0D3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0C4980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126.96</w:t>
            </w:r>
          </w:p>
        </w:tc>
        <w:tc>
          <w:tcPr>
            <w:tcW w:w="1060" w:type="dxa"/>
            <w:tcBorders>
              <w:top w:val="nil"/>
              <w:left w:val="nil"/>
              <w:bottom w:val="nil"/>
              <w:right w:val="nil"/>
            </w:tcBorders>
            <w:shd w:val="clear" w:color="auto" w:fill="auto"/>
            <w:noWrap/>
            <w:vAlign w:val="bottom"/>
            <w:hideMark/>
          </w:tcPr>
          <w:p w14:paraId="7AC86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126.35</w:t>
            </w:r>
          </w:p>
        </w:tc>
        <w:tc>
          <w:tcPr>
            <w:tcW w:w="1020" w:type="dxa"/>
            <w:tcBorders>
              <w:top w:val="nil"/>
              <w:left w:val="nil"/>
              <w:bottom w:val="nil"/>
              <w:right w:val="nil"/>
            </w:tcBorders>
            <w:shd w:val="clear" w:color="auto" w:fill="auto"/>
            <w:noWrap/>
            <w:vAlign w:val="bottom"/>
            <w:hideMark/>
          </w:tcPr>
          <w:p w14:paraId="743A23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32A6EA5A" w14:textId="77777777" w:rsidTr="00FB1C98">
        <w:trPr>
          <w:trHeight w:val="300"/>
        </w:trPr>
        <w:tc>
          <w:tcPr>
            <w:tcW w:w="960" w:type="dxa"/>
            <w:tcBorders>
              <w:top w:val="nil"/>
              <w:left w:val="nil"/>
              <w:bottom w:val="nil"/>
              <w:right w:val="nil"/>
            </w:tcBorders>
            <w:shd w:val="clear" w:color="auto" w:fill="auto"/>
            <w:noWrap/>
            <w:vAlign w:val="bottom"/>
            <w:hideMark/>
          </w:tcPr>
          <w:p w14:paraId="7B4B7E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w:t>
            </w:r>
          </w:p>
        </w:tc>
        <w:tc>
          <w:tcPr>
            <w:tcW w:w="980" w:type="dxa"/>
            <w:tcBorders>
              <w:top w:val="nil"/>
              <w:left w:val="nil"/>
              <w:bottom w:val="nil"/>
              <w:right w:val="nil"/>
            </w:tcBorders>
            <w:shd w:val="clear" w:color="auto" w:fill="auto"/>
            <w:noWrap/>
            <w:vAlign w:val="bottom"/>
            <w:hideMark/>
          </w:tcPr>
          <w:p w14:paraId="1A2E5F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89.68</w:t>
            </w:r>
          </w:p>
        </w:tc>
        <w:tc>
          <w:tcPr>
            <w:tcW w:w="920" w:type="dxa"/>
            <w:tcBorders>
              <w:top w:val="nil"/>
              <w:left w:val="nil"/>
              <w:bottom w:val="nil"/>
              <w:right w:val="nil"/>
            </w:tcBorders>
            <w:shd w:val="clear" w:color="auto" w:fill="auto"/>
            <w:noWrap/>
            <w:vAlign w:val="bottom"/>
            <w:hideMark/>
          </w:tcPr>
          <w:p w14:paraId="0012C2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90.50</w:t>
            </w:r>
          </w:p>
        </w:tc>
        <w:tc>
          <w:tcPr>
            <w:tcW w:w="880" w:type="dxa"/>
            <w:tcBorders>
              <w:top w:val="nil"/>
              <w:left w:val="nil"/>
              <w:bottom w:val="nil"/>
              <w:right w:val="nil"/>
            </w:tcBorders>
            <w:shd w:val="clear" w:color="auto" w:fill="auto"/>
            <w:noWrap/>
            <w:vAlign w:val="bottom"/>
            <w:hideMark/>
          </w:tcPr>
          <w:p w14:paraId="6AAABB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c>
          <w:tcPr>
            <w:tcW w:w="1120" w:type="dxa"/>
            <w:tcBorders>
              <w:top w:val="nil"/>
              <w:left w:val="nil"/>
              <w:bottom w:val="nil"/>
              <w:right w:val="nil"/>
            </w:tcBorders>
            <w:shd w:val="clear" w:color="auto" w:fill="auto"/>
            <w:noWrap/>
            <w:vAlign w:val="bottom"/>
            <w:hideMark/>
          </w:tcPr>
          <w:p w14:paraId="32F623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127.22</w:t>
            </w:r>
          </w:p>
        </w:tc>
        <w:tc>
          <w:tcPr>
            <w:tcW w:w="1060" w:type="dxa"/>
            <w:tcBorders>
              <w:top w:val="nil"/>
              <w:left w:val="nil"/>
              <w:bottom w:val="nil"/>
              <w:right w:val="nil"/>
            </w:tcBorders>
            <w:shd w:val="clear" w:color="auto" w:fill="auto"/>
            <w:noWrap/>
            <w:vAlign w:val="bottom"/>
            <w:hideMark/>
          </w:tcPr>
          <w:p w14:paraId="27B7AD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128.29</w:t>
            </w:r>
          </w:p>
        </w:tc>
        <w:tc>
          <w:tcPr>
            <w:tcW w:w="1020" w:type="dxa"/>
            <w:tcBorders>
              <w:top w:val="nil"/>
              <w:left w:val="nil"/>
              <w:bottom w:val="nil"/>
              <w:right w:val="nil"/>
            </w:tcBorders>
            <w:shd w:val="clear" w:color="auto" w:fill="auto"/>
            <w:noWrap/>
            <w:vAlign w:val="bottom"/>
            <w:hideMark/>
          </w:tcPr>
          <w:p w14:paraId="4C995D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w:t>
            </w:r>
          </w:p>
        </w:tc>
      </w:tr>
      <w:tr w:rsidR="00FB1C98" w:rsidRPr="00FB1C98" w14:paraId="3FF91C8C" w14:textId="77777777" w:rsidTr="00FB1C98">
        <w:trPr>
          <w:trHeight w:val="300"/>
        </w:trPr>
        <w:tc>
          <w:tcPr>
            <w:tcW w:w="960" w:type="dxa"/>
            <w:tcBorders>
              <w:top w:val="nil"/>
              <w:left w:val="nil"/>
              <w:bottom w:val="nil"/>
              <w:right w:val="nil"/>
            </w:tcBorders>
            <w:shd w:val="clear" w:color="auto" w:fill="auto"/>
            <w:noWrap/>
            <w:vAlign w:val="bottom"/>
            <w:hideMark/>
          </w:tcPr>
          <w:p w14:paraId="487949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w:t>
            </w:r>
          </w:p>
        </w:tc>
        <w:tc>
          <w:tcPr>
            <w:tcW w:w="980" w:type="dxa"/>
            <w:tcBorders>
              <w:top w:val="nil"/>
              <w:left w:val="nil"/>
              <w:bottom w:val="nil"/>
              <w:right w:val="nil"/>
            </w:tcBorders>
            <w:shd w:val="clear" w:color="auto" w:fill="auto"/>
            <w:noWrap/>
            <w:vAlign w:val="bottom"/>
            <w:hideMark/>
          </w:tcPr>
          <w:p w14:paraId="7001AB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90.79</w:t>
            </w:r>
          </w:p>
        </w:tc>
        <w:tc>
          <w:tcPr>
            <w:tcW w:w="920" w:type="dxa"/>
            <w:tcBorders>
              <w:top w:val="nil"/>
              <w:left w:val="nil"/>
              <w:bottom w:val="nil"/>
              <w:right w:val="nil"/>
            </w:tcBorders>
            <w:shd w:val="clear" w:color="auto" w:fill="auto"/>
            <w:noWrap/>
            <w:vAlign w:val="bottom"/>
            <w:hideMark/>
          </w:tcPr>
          <w:p w14:paraId="0B1FA7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90.83</w:t>
            </w:r>
          </w:p>
        </w:tc>
        <w:tc>
          <w:tcPr>
            <w:tcW w:w="880" w:type="dxa"/>
            <w:tcBorders>
              <w:top w:val="nil"/>
              <w:left w:val="nil"/>
              <w:bottom w:val="nil"/>
              <w:right w:val="nil"/>
            </w:tcBorders>
            <w:shd w:val="clear" w:color="auto" w:fill="auto"/>
            <w:noWrap/>
            <w:vAlign w:val="bottom"/>
            <w:hideMark/>
          </w:tcPr>
          <w:p w14:paraId="586AB5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10BDA4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128.74</w:t>
            </w:r>
          </w:p>
        </w:tc>
        <w:tc>
          <w:tcPr>
            <w:tcW w:w="1060" w:type="dxa"/>
            <w:tcBorders>
              <w:top w:val="nil"/>
              <w:left w:val="nil"/>
              <w:bottom w:val="nil"/>
              <w:right w:val="nil"/>
            </w:tcBorders>
            <w:shd w:val="clear" w:color="auto" w:fill="auto"/>
            <w:noWrap/>
            <w:vAlign w:val="bottom"/>
            <w:hideMark/>
          </w:tcPr>
          <w:p w14:paraId="566B26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128.79</w:t>
            </w:r>
          </w:p>
        </w:tc>
        <w:tc>
          <w:tcPr>
            <w:tcW w:w="1020" w:type="dxa"/>
            <w:tcBorders>
              <w:top w:val="nil"/>
              <w:left w:val="nil"/>
              <w:bottom w:val="nil"/>
              <w:right w:val="nil"/>
            </w:tcBorders>
            <w:shd w:val="clear" w:color="auto" w:fill="auto"/>
            <w:noWrap/>
            <w:vAlign w:val="bottom"/>
            <w:hideMark/>
          </w:tcPr>
          <w:p w14:paraId="67B5AE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38743CE0" w14:textId="77777777" w:rsidTr="00FB1C98">
        <w:trPr>
          <w:trHeight w:val="300"/>
        </w:trPr>
        <w:tc>
          <w:tcPr>
            <w:tcW w:w="960" w:type="dxa"/>
            <w:tcBorders>
              <w:top w:val="nil"/>
              <w:left w:val="nil"/>
              <w:bottom w:val="nil"/>
              <w:right w:val="nil"/>
            </w:tcBorders>
            <w:shd w:val="clear" w:color="auto" w:fill="auto"/>
            <w:noWrap/>
            <w:vAlign w:val="bottom"/>
            <w:hideMark/>
          </w:tcPr>
          <w:p w14:paraId="52C8FA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w:t>
            </w:r>
          </w:p>
        </w:tc>
        <w:tc>
          <w:tcPr>
            <w:tcW w:w="980" w:type="dxa"/>
            <w:tcBorders>
              <w:top w:val="nil"/>
              <w:left w:val="nil"/>
              <w:bottom w:val="nil"/>
              <w:right w:val="nil"/>
            </w:tcBorders>
            <w:shd w:val="clear" w:color="auto" w:fill="auto"/>
            <w:noWrap/>
            <w:vAlign w:val="bottom"/>
            <w:hideMark/>
          </w:tcPr>
          <w:p w14:paraId="03384F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90.38</w:t>
            </w:r>
          </w:p>
        </w:tc>
        <w:tc>
          <w:tcPr>
            <w:tcW w:w="920" w:type="dxa"/>
            <w:tcBorders>
              <w:top w:val="nil"/>
              <w:left w:val="nil"/>
              <w:bottom w:val="nil"/>
              <w:right w:val="nil"/>
            </w:tcBorders>
            <w:shd w:val="clear" w:color="auto" w:fill="auto"/>
            <w:noWrap/>
            <w:vAlign w:val="bottom"/>
            <w:hideMark/>
          </w:tcPr>
          <w:p w14:paraId="225617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90.56</w:t>
            </w:r>
          </w:p>
        </w:tc>
        <w:tc>
          <w:tcPr>
            <w:tcW w:w="880" w:type="dxa"/>
            <w:tcBorders>
              <w:top w:val="nil"/>
              <w:left w:val="nil"/>
              <w:bottom w:val="nil"/>
              <w:right w:val="nil"/>
            </w:tcBorders>
            <w:shd w:val="clear" w:color="auto" w:fill="auto"/>
            <w:noWrap/>
            <w:vAlign w:val="bottom"/>
            <w:hideMark/>
          </w:tcPr>
          <w:p w14:paraId="5BD875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1A2E7A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128.06</w:t>
            </w:r>
          </w:p>
        </w:tc>
        <w:tc>
          <w:tcPr>
            <w:tcW w:w="1060" w:type="dxa"/>
            <w:tcBorders>
              <w:top w:val="nil"/>
              <w:left w:val="nil"/>
              <w:bottom w:val="nil"/>
              <w:right w:val="nil"/>
            </w:tcBorders>
            <w:shd w:val="clear" w:color="auto" w:fill="auto"/>
            <w:noWrap/>
            <w:vAlign w:val="bottom"/>
            <w:hideMark/>
          </w:tcPr>
          <w:p w14:paraId="041D4F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128.14</w:t>
            </w:r>
          </w:p>
        </w:tc>
        <w:tc>
          <w:tcPr>
            <w:tcW w:w="1020" w:type="dxa"/>
            <w:tcBorders>
              <w:top w:val="nil"/>
              <w:left w:val="nil"/>
              <w:bottom w:val="nil"/>
              <w:right w:val="nil"/>
            </w:tcBorders>
            <w:shd w:val="clear" w:color="auto" w:fill="auto"/>
            <w:noWrap/>
            <w:vAlign w:val="bottom"/>
            <w:hideMark/>
          </w:tcPr>
          <w:p w14:paraId="7391B9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69914688" w14:textId="77777777" w:rsidTr="00FB1C98">
        <w:trPr>
          <w:trHeight w:val="300"/>
        </w:trPr>
        <w:tc>
          <w:tcPr>
            <w:tcW w:w="960" w:type="dxa"/>
            <w:tcBorders>
              <w:top w:val="nil"/>
              <w:left w:val="nil"/>
              <w:bottom w:val="nil"/>
              <w:right w:val="nil"/>
            </w:tcBorders>
            <w:shd w:val="clear" w:color="auto" w:fill="auto"/>
            <w:noWrap/>
            <w:vAlign w:val="bottom"/>
            <w:hideMark/>
          </w:tcPr>
          <w:p w14:paraId="5E5036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1038</w:t>
            </w:r>
          </w:p>
        </w:tc>
        <w:tc>
          <w:tcPr>
            <w:tcW w:w="980" w:type="dxa"/>
            <w:tcBorders>
              <w:top w:val="nil"/>
              <w:left w:val="nil"/>
              <w:bottom w:val="nil"/>
              <w:right w:val="nil"/>
            </w:tcBorders>
            <w:shd w:val="clear" w:color="auto" w:fill="auto"/>
            <w:noWrap/>
            <w:vAlign w:val="bottom"/>
            <w:hideMark/>
          </w:tcPr>
          <w:p w14:paraId="464C0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91.33</w:t>
            </w:r>
          </w:p>
        </w:tc>
        <w:tc>
          <w:tcPr>
            <w:tcW w:w="920" w:type="dxa"/>
            <w:tcBorders>
              <w:top w:val="nil"/>
              <w:left w:val="nil"/>
              <w:bottom w:val="nil"/>
              <w:right w:val="nil"/>
            </w:tcBorders>
            <w:shd w:val="clear" w:color="auto" w:fill="auto"/>
            <w:noWrap/>
            <w:vAlign w:val="bottom"/>
            <w:hideMark/>
          </w:tcPr>
          <w:p w14:paraId="6E6932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91.52</w:t>
            </w:r>
          </w:p>
        </w:tc>
        <w:tc>
          <w:tcPr>
            <w:tcW w:w="880" w:type="dxa"/>
            <w:tcBorders>
              <w:top w:val="nil"/>
              <w:left w:val="nil"/>
              <w:bottom w:val="nil"/>
              <w:right w:val="nil"/>
            </w:tcBorders>
            <w:shd w:val="clear" w:color="auto" w:fill="auto"/>
            <w:noWrap/>
            <w:vAlign w:val="bottom"/>
            <w:hideMark/>
          </w:tcPr>
          <w:p w14:paraId="54D3C6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5B61C8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129.18</w:t>
            </w:r>
          </w:p>
        </w:tc>
        <w:tc>
          <w:tcPr>
            <w:tcW w:w="1060" w:type="dxa"/>
            <w:tcBorders>
              <w:top w:val="nil"/>
              <w:left w:val="nil"/>
              <w:bottom w:val="nil"/>
              <w:right w:val="nil"/>
            </w:tcBorders>
            <w:shd w:val="clear" w:color="auto" w:fill="auto"/>
            <w:noWrap/>
            <w:vAlign w:val="bottom"/>
            <w:hideMark/>
          </w:tcPr>
          <w:p w14:paraId="515B5F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130.29</w:t>
            </w:r>
          </w:p>
        </w:tc>
        <w:tc>
          <w:tcPr>
            <w:tcW w:w="1020" w:type="dxa"/>
            <w:tcBorders>
              <w:top w:val="nil"/>
              <w:left w:val="nil"/>
              <w:bottom w:val="nil"/>
              <w:right w:val="nil"/>
            </w:tcBorders>
            <w:shd w:val="clear" w:color="auto" w:fill="auto"/>
            <w:noWrap/>
            <w:vAlign w:val="bottom"/>
            <w:hideMark/>
          </w:tcPr>
          <w:p w14:paraId="39721B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r>
      <w:tr w:rsidR="00FB1C98" w:rsidRPr="00FB1C98" w14:paraId="12E79BB4" w14:textId="77777777" w:rsidTr="00FB1C98">
        <w:trPr>
          <w:trHeight w:val="300"/>
        </w:trPr>
        <w:tc>
          <w:tcPr>
            <w:tcW w:w="960" w:type="dxa"/>
            <w:tcBorders>
              <w:top w:val="nil"/>
              <w:left w:val="nil"/>
              <w:bottom w:val="nil"/>
              <w:right w:val="nil"/>
            </w:tcBorders>
            <w:shd w:val="clear" w:color="auto" w:fill="auto"/>
            <w:noWrap/>
            <w:vAlign w:val="bottom"/>
            <w:hideMark/>
          </w:tcPr>
          <w:p w14:paraId="054BB7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w:t>
            </w:r>
          </w:p>
        </w:tc>
        <w:tc>
          <w:tcPr>
            <w:tcW w:w="980" w:type="dxa"/>
            <w:tcBorders>
              <w:top w:val="nil"/>
              <w:left w:val="nil"/>
              <w:bottom w:val="nil"/>
              <w:right w:val="nil"/>
            </w:tcBorders>
            <w:shd w:val="clear" w:color="auto" w:fill="auto"/>
            <w:noWrap/>
            <w:vAlign w:val="bottom"/>
            <w:hideMark/>
          </w:tcPr>
          <w:p w14:paraId="44D08E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91.24</w:t>
            </w:r>
          </w:p>
        </w:tc>
        <w:tc>
          <w:tcPr>
            <w:tcW w:w="920" w:type="dxa"/>
            <w:tcBorders>
              <w:top w:val="nil"/>
              <w:left w:val="nil"/>
              <w:bottom w:val="nil"/>
              <w:right w:val="nil"/>
            </w:tcBorders>
            <w:shd w:val="clear" w:color="auto" w:fill="auto"/>
            <w:noWrap/>
            <w:vAlign w:val="bottom"/>
            <w:hideMark/>
          </w:tcPr>
          <w:p w14:paraId="10005D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91.64</w:t>
            </w:r>
          </w:p>
        </w:tc>
        <w:tc>
          <w:tcPr>
            <w:tcW w:w="880" w:type="dxa"/>
            <w:tcBorders>
              <w:top w:val="nil"/>
              <w:left w:val="nil"/>
              <w:bottom w:val="nil"/>
              <w:right w:val="nil"/>
            </w:tcBorders>
            <w:shd w:val="clear" w:color="auto" w:fill="auto"/>
            <w:noWrap/>
            <w:vAlign w:val="bottom"/>
            <w:hideMark/>
          </w:tcPr>
          <w:p w14:paraId="7909E8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0C335A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130.00</w:t>
            </w:r>
          </w:p>
        </w:tc>
        <w:tc>
          <w:tcPr>
            <w:tcW w:w="1060" w:type="dxa"/>
            <w:tcBorders>
              <w:top w:val="nil"/>
              <w:left w:val="nil"/>
              <w:bottom w:val="nil"/>
              <w:right w:val="nil"/>
            </w:tcBorders>
            <w:shd w:val="clear" w:color="auto" w:fill="auto"/>
            <w:noWrap/>
            <w:vAlign w:val="bottom"/>
            <w:hideMark/>
          </w:tcPr>
          <w:p w14:paraId="293616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130.25</w:t>
            </w:r>
          </w:p>
        </w:tc>
        <w:tc>
          <w:tcPr>
            <w:tcW w:w="1020" w:type="dxa"/>
            <w:tcBorders>
              <w:top w:val="nil"/>
              <w:left w:val="nil"/>
              <w:bottom w:val="nil"/>
              <w:right w:val="nil"/>
            </w:tcBorders>
            <w:shd w:val="clear" w:color="auto" w:fill="auto"/>
            <w:noWrap/>
            <w:vAlign w:val="bottom"/>
            <w:hideMark/>
          </w:tcPr>
          <w:p w14:paraId="1B07BC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589C96EC" w14:textId="77777777" w:rsidTr="00FB1C98">
        <w:trPr>
          <w:trHeight w:val="300"/>
        </w:trPr>
        <w:tc>
          <w:tcPr>
            <w:tcW w:w="960" w:type="dxa"/>
            <w:tcBorders>
              <w:top w:val="nil"/>
              <w:left w:val="nil"/>
              <w:bottom w:val="nil"/>
              <w:right w:val="nil"/>
            </w:tcBorders>
            <w:shd w:val="clear" w:color="auto" w:fill="auto"/>
            <w:noWrap/>
            <w:vAlign w:val="bottom"/>
            <w:hideMark/>
          </w:tcPr>
          <w:p w14:paraId="5A4D06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1040</w:t>
            </w:r>
          </w:p>
        </w:tc>
        <w:tc>
          <w:tcPr>
            <w:tcW w:w="980" w:type="dxa"/>
            <w:tcBorders>
              <w:top w:val="nil"/>
              <w:left w:val="nil"/>
              <w:bottom w:val="nil"/>
              <w:right w:val="nil"/>
            </w:tcBorders>
            <w:shd w:val="clear" w:color="auto" w:fill="auto"/>
            <w:noWrap/>
            <w:vAlign w:val="bottom"/>
            <w:hideMark/>
          </w:tcPr>
          <w:p w14:paraId="57FC93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91.71</w:t>
            </w:r>
          </w:p>
        </w:tc>
        <w:tc>
          <w:tcPr>
            <w:tcW w:w="920" w:type="dxa"/>
            <w:tcBorders>
              <w:top w:val="nil"/>
              <w:left w:val="nil"/>
              <w:bottom w:val="nil"/>
              <w:right w:val="nil"/>
            </w:tcBorders>
            <w:shd w:val="clear" w:color="auto" w:fill="auto"/>
            <w:noWrap/>
            <w:vAlign w:val="bottom"/>
            <w:hideMark/>
          </w:tcPr>
          <w:p w14:paraId="0FA386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91.92</w:t>
            </w:r>
          </w:p>
        </w:tc>
        <w:tc>
          <w:tcPr>
            <w:tcW w:w="880" w:type="dxa"/>
            <w:tcBorders>
              <w:top w:val="nil"/>
              <w:left w:val="nil"/>
              <w:bottom w:val="nil"/>
              <w:right w:val="nil"/>
            </w:tcBorders>
            <w:shd w:val="clear" w:color="auto" w:fill="auto"/>
            <w:noWrap/>
            <w:vAlign w:val="bottom"/>
            <w:hideMark/>
          </w:tcPr>
          <w:p w14:paraId="0F75C3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33DADF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130.27</w:t>
            </w:r>
          </w:p>
        </w:tc>
        <w:tc>
          <w:tcPr>
            <w:tcW w:w="1060" w:type="dxa"/>
            <w:tcBorders>
              <w:top w:val="nil"/>
              <w:left w:val="nil"/>
              <w:bottom w:val="nil"/>
              <w:right w:val="nil"/>
            </w:tcBorders>
            <w:shd w:val="clear" w:color="auto" w:fill="auto"/>
            <w:noWrap/>
            <w:vAlign w:val="bottom"/>
            <w:hideMark/>
          </w:tcPr>
          <w:p w14:paraId="6ECF03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130.60</w:t>
            </w:r>
          </w:p>
        </w:tc>
        <w:tc>
          <w:tcPr>
            <w:tcW w:w="1020" w:type="dxa"/>
            <w:tcBorders>
              <w:top w:val="nil"/>
              <w:left w:val="nil"/>
              <w:bottom w:val="nil"/>
              <w:right w:val="nil"/>
            </w:tcBorders>
            <w:shd w:val="clear" w:color="auto" w:fill="auto"/>
            <w:noWrap/>
            <w:vAlign w:val="bottom"/>
            <w:hideMark/>
          </w:tcPr>
          <w:p w14:paraId="16BFD6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21231B2B" w14:textId="77777777" w:rsidTr="00FB1C98">
        <w:trPr>
          <w:trHeight w:val="300"/>
        </w:trPr>
        <w:tc>
          <w:tcPr>
            <w:tcW w:w="960" w:type="dxa"/>
            <w:tcBorders>
              <w:top w:val="nil"/>
              <w:left w:val="nil"/>
              <w:bottom w:val="nil"/>
              <w:right w:val="nil"/>
            </w:tcBorders>
            <w:shd w:val="clear" w:color="auto" w:fill="auto"/>
            <w:noWrap/>
            <w:vAlign w:val="bottom"/>
            <w:hideMark/>
          </w:tcPr>
          <w:p w14:paraId="0A56C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1041</w:t>
            </w:r>
          </w:p>
        </w:tc>
        <w:tc>
          <w:tcPr>
            <w:tcW w:w="980" w:type="dxa"/>
            <w:tcBorders>
              <w:top w:val="nil"/>
              <w:left w:val="nil"/>
              <w:bottom w:val="nil"/>
              <w:right w:val="nil"/>
            </w:tcBorders>
            <w:shd w:val="clear" w:color="auto" w:fill="auto"/>
            <w:noWrap/>
            <w:vAlign w:val="bottom"/>
            <w:hideMark/>
          </w:tcPr>
          <w:p w14:paraId="3EE792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91.70</w:t>
            </w:r>
          </w:p>
        </w:tc>
        <w:tc>
          <w:tcPr>
            <w:tcW w:w="920" w:type="dxa"/>
            <w:tcBorders>
              <w:top w:val="nil"/>
              <w:left w:val="nil"/>
              <w:bottom w:val="nil"/>
              <w:right w:val="nil"/>
            </w:tcBorders>
            <w:shd w:val="clear" w:color="auto" w:fill="auto"/>
            <w:noWrap/>
            <w:vAlign w:val="bottom"/>
            <w:hideMark/>
          </w:tcPr>
          <w:p w14:paraId="54FAF9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91.47</w:t>
            </w:r>
          </w:p>
        </w:tc>
        <w:tc>
          <w:tcPr>
            <w:tcW w:w="880" w:type="dxa"/>
            <w:tcBorders>
              <w:top w:val="nil"/>
              <w:left w:val="nil"/>
              <w:bottom w:val="nil"/>
              <w:right w:val="nil"/>
            </w:tcBorders>
            <w:shd w:val="clear" w:color="auto" w:fill="auto"/>
            <w:noWrap/>
            <w:vAlign w:val="bottom"/>
            <w:hideMark/>
          </w:tcPr>
          <w:p w14:paraId="3B358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106B99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130.32</w:t>
            </w:r>
          </w:p>
        </w:tc>
        <w:tc>
          <w:tcPr>
            <w:tcW w:w="1060" w:type="dxa"/>
            <w:tcBorders>
              <w:top w:val="nil"/>
              <w:left w:val="nil"/>
              <w:bottom w:val="nil"/>
              <w:right w:val="nil"/>
            </w:tcBorders>
            <w:shd w:val="clear" w:color="auto" w:fill="auto"/>
            <w:noWrap/>
            <w:vAlign w:val="bottom"/>
            <w:hideMark/>
          </w:tcPr>
          <w:p w14:paraId="0AED32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130.19</w:t>
            </w:r>
          </w:p>
        </w:tc>
        <w:tc>
          <w:tcPr>
            <w:tcW w:w="1020" w:type="dxa"/>
            <w:tcBorders>
              <w:top w:val="nil"/>
              <w:left w:val="nil"/>
              <w:bottom w:val="nil"/>
              <w:right w:val="nil"/>
            </w:tcBorders>
            <w:shd w:val="clear" w:color="auto" w:fill="auto"/>
            <w:noWrap/>
            <w:vAlign w:val="bottom"/>
            <w:hideMark/>
          </w:tcPr>
          <w:p w14:paraId="48C0A2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63A4AEC4" w14:textId="77777777" w:rsidTr="00FB1C98">
        <w:trPr>
          <w:trHeight w:val="300"/>
        </w:trPr>
        <w:tc>
          <w:tcPr>
            <w:tcW w:w="960" w:type="dxa"/>
            <w:tcBorders>
              <w:top w:val="nil"/>
              <w:left w:val="nil"/>
              <w:bottom w:val="nil"/>
              <w:right w:val="nil"/>
            </w:tcBorders>
            <w:shd w:val="clear" w:color="auto" w:fill="auto"/>
            <w:noWrap/>
            <w:vAlign w:val="bottom"/>
            <w:hideMark/>
          </w:tcPr>
          <w:p w14:paraId="5AD5FA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w:t>
            </w:r>
          </w:p>
        </w:tc>
        <w:tc>
          <w:tcPr>
            <w:tcW w:w="980" w:type="dxa"/>
            <w:tcBorders>
              <w:top w:val="nil"/>
              <w:left w:val="nil"/>
              <w:bottom w:val="nil"/>
              <w:right w:val="nil"/>
            </w:tcBorders>
            <w:shd w:val="clear" w:color="auto" w:fill="auto"/>
            <w:noWrap/>
            <w:vAlign w:val="bottom"/>
            <w:hideMark/>
          </w:tcPr>
          <w:p w14:paraId="5DFC49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91.76</w:t>
            </w:r>
          </w:p>
        </w:tc>
        <w:tc>
          <w:tcPr>
            <w:tcW w:w="920" w:type="dxa"/>
            <w:tcBorders>
              <w:top w:val="nil"/>
              <w:left w:val="nil"/>
              <w:bottom w:val="nil"/>
              <w:right w:val="nil"/>
            </w:tcBorders>
            <w:shd w:val="clear" w:color="auto" w:fill="auto"/>
            <w:noWrap/>
            <w:vAlign w:val="bottom"/>
            <w:hideMark/>
          </w:tcPr>
          <w:p w14:paraId="329CA5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92.39</w:t>
            </w:r>
          </w:p>
        </w:tc>
        <w:tc>
          <w:tcPr>
            <w:tcW w:w="880" w:type="dxa"/>
            <w:tcBorders>
              <w:top w:val="nil"/>
              <w:left w:val="nil"/>
              <w:bottom w:val="nil"/>
              <w:right w:val="nil"/>
            </w:tcBorders>
            <w:shd w:val="clear" w:color="auto" w:fill="auto"/>
            <w:noWrap/>
            <w:vAlign w:val="bottom"/>
            <w:hideMark/>
          </w:tcPr>
          <w:p w14:paraId="3E98C9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c>
          <w:tcPr>
            <w:tcW w:w="1120" w:type="dxa"/>
            <w:tcBorders>
              <w:top w:val="nil"/>
              <w:left w:val="nil"/>
              <w:bottom w:val="nil"/>
              <w:right w:val="nil"/>
            </w:tcBorders>
            <w:shd w:val="clear" w:color="auto" w:fill="auto"/>
            <w:noWrap/>
            <w:vAlign w:val="bottom"/>
            <w:hideMark/>
          </w:tcPr>
          <w:p w14:paraId="067FD7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130.55</w:t>
            </w:r>
          </w:p>
        </w:tc>
        <w:tc>
          <w:tcPr>
            <w:tcW w:w="1060" w:type="dxa"/>
            <w:tcBorders>
              <w:top w:val="nil"/>
              <w:left w:val="nil"/>
              <w:bottom w:val="nil"/>
              <w:right w:val="nil"/>
            </w:tcBorders>
            <w:shd w:val="clear" w:color="auto" w:fill="auto"/>
            <w:noWrap/>
            <w:vAlign w:val="bottom"/>
            <w:hideMark/>
          </w:tcPr>
          <w:p w14:paraId="717009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131.10</w:t>
            </w:r>
          </w:p>
        </w:tc>
        <w:tc>
          <w:tcPr>
            <w:tcW w:w="1020" w:type="dxa"/>
            <w:tcBorders>
              <w:top w:val="nil"/>
              <w:left w:val="nil"/>
              <w:bottom w:val="nil"/>
              <w:right w:val="nil"/>
            </w:tcBorders>
            <w:shd w:val="clear" w:color="auto" w:fill="auto"/>
            <w:noWrap/>
            <w:vAlign w:val="bottom"/>
            <w:hideMark/>
          </w:tcPr>
          <w:p w14:paraId="72167C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r>
      <w:tr w:rsidR="00FB1C98" w:rsidRPr="00FB1C98" w14:paraId="07B92478" w14:textId="77777777" w:rsidTr="00FB1C98">
        <w:trPr>
          <w:trHeight w:val="300"/>
        </w:trPr>
        <w:tc>
          <w:tcPr>
            <w:tcW w:w="960" w:type="dxa"/>
            <w:tcBorders>
              <w:top w:val="nil"/>
              <w:left w:val="nil"/>
              <w:bottom w:val="nil"/>
              <w:right w:val="nil"/>
            </w:tcBorders>
            <w:shd w:val="clear" w:color="auto" w:fill="auto"/>
            <w:noWrap/>
            <w:vAlign w:val="bottom"/>
            <w:hideMark/>
          </w:tcPr>
          <w:p w14:paraId="3FD178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w:t>
            </w:r>
          </w:p>
        </w:tc>
        <w:tc>
          <w:tcPr>
            <w:tcW w:w="980" w:type="dxa"/>
            <w:tcBorders>
              <w:top w:val="nil"/>
              <w:left w:val="nil"/>
              <w:bottom w:val="nil"/>
              <w:right w:val="nil"/>
            </w:tcBorders>
            <w:shd w:val="clear" w:color="auto" w:fill="auto"/>
            <w:noWrap/>
            <w:vAlign w:val="bottom"/>
            <w:hideMark/>
          </w:tcPr>
          <w:p w14:paraId="620DBA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92.81</w:t>
            </w:r>
          </w:p>
        </w:tc>
        <w:tc>
          <w:tcPr>
            <w:tcW w:w="920" w:type="dxa"/>
            <w:tcBorders>
              <w:top w:val="nil"/>
              <w:left w:val="nil"/>
              <w:bottom w:val="nil"/>
              <w:right w:val="nil"/>
            </w:tcBorders>
            <w:shd w:val="clear" w:color="auto" w:fill="auto"/>
            <w:noWrap/>
            <w:vAlign w:val="bottom"/>
            <w:hideMark/>
          </w:tcPr>
          <w:p w14:paraId="43A9CD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92.46</w:t>
            </w:r>
          </w:p>
        </w:tc>
        <w:tc>
          <w:tcPr>
            <w:tcW w:w="880" w:type="dxa"/>
            <w:tcBorders>
              <w:top w:val="nil"/>
              <w:left w:val="nil"/>
              <w:bottom w:val="nil"/>
              <w:right w:val="nil"/>
            </w:tcBorders>
            <w:shd w:val="clear" w:color="auto" w:fill="auto"/>
            <w:noWrap/>
            <w:vAlign w:val="bottom"/>
            <w:hideMark/>
          </w:tcPr>
          <w:p w14:paraId="643E18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3D4912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131.88</w:t>
            </w:r>
          </w:p>
        </w:tc>
        <w:tc>
          <w:tcPr>
            <w:tcW w:w="1060" w:type="dxa"/>
            <w:tcBorders>
              <w:top w:val="nil"/>
              <w:left w:val="nil"/>
              <w:bottom w:val="nil"/>
              <w:right w:val="nil"/>
            </w:tcBorders>
            <w:shd w:val="clear" w:color="auto" w:fill="auto"/>
            <w:noWrap/>
            <w:vAlign w:val="bottom"/>
            <w:hideMark/>
          </w:tcPr>
          <w:p w14:paraId="37674A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131.46</w:t>
            </w:r>
          </w:p>
        </w:tc>
        <w:tc>
          <w:tcPr>
            <w:tcW w:w="1020" w:type="dxa"/>
            <w:tcBorders>
              <w:top w:val="nil"/>
              <w:left w:val="nil"/>
              <w:bottom w:val="nil"/>
              <w:right w:val="nil"/>
            </w:tcBorders>
            <w:shd w:val="clear" w:color="auto" w:fill="auto"/>
            <w:noWrap/>
            <w:vAlign w:val="bottom"/>
            <w:hideMark/>
          </w:tcPr>
          <w:p w14:paraId="1096E4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28B35E59" w14:textId="77777777" w:rsidTr="00FB1C98">
        <w:trPr>
          <w:trHeight w:val="300"/>
        </w:trPr>
        <w:tc>
          <w:tcPr>
            <w:tcW w:w="960" w:type="dxa"/>
            <w:tcBorders>
              <w:top w:val="nil"/>
              <w:left w:val="nil"/>
              <w:bottom w:val="nil"/>
              <w:right w:val="nil"/>
            </w:tcBorders>
            <w:shd w:val="clear" w:color="auto" w:fill="auto"/>
            <w:noWrap/>
            <w:vAlign w:val="bottom"/>
            <w:hideMark/>
          </w:tcPr>
          <w:p w14:paraId="64B8C8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1044</w:t>
            </w:r>
          </w:p>
        </w:tc>
        <w:tc>
          <w:tcPr>
            <w:tcW w:w="980" w:type="dxa"/>
            <w:tcBorders>
              <w:top w:val="nil"/>
              <w:left w:val="nil"/>
              <w:bottom w:val="nil"/>
              <w:right w:val="nil"/>
            </w:tcBorders>
            <w:shd w:val="clear" w:color="auto" w:fill="auto"/>
            <w:noWrap/>
            <w:vAlign w:val="bottom"/>
            <w:hideMark/>
          </w:tcPr>
          <w:p w14:paraId="1FEF51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92.31</w:t>
            </w:r>
          </w:p>
        </w:tc>
        <w:tc>
          <w:tcPr>
            <w:tcW w:w="920" w:type="dxa"/>
            <w:tcBorders>
              <w:top w:val="nil"/>
              <w:left w:val="nil"/>
              <w:bottom w:val="nil"/>
              <w:right w:val="nil"/>
            </w:tcBorders>
            <w:shd w:val="clear" w:color="auto" w:fill="auto"/>
            <w:noWrap/>
            <w:vAlign w:val="bottom"/>
            <w:hideMark/>
          </w:tcPr>
          <w:p w14:paraId="3B25C8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92.14</w:t>
            </w:r>
          </w:p>
        </w:tc>
        <w:tc>
          <w:tcPr>
            <w:tcW w:w="880" w:type="dxa"/>
            <w:tcBorders>
              <w:top w:val="nil"/>
              <w:left w:val="nil"/>
              <w:bottom w:val="nil"/>
              <w:right w:val="nil"/>
            </w:tcBorders>
            <w:shd w:val="clear" w:color="auto" w:fill="auto"/>
            <w:noWrap/>
            <w:vAlign w:val="bottom"/>
            <w:hideMark/>
          </w:tcPr>
          <w:p w14:paraId="337BA9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2A2460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131.02</w:t>
            </w:r>
          </w:p>
        </w:tc>
        <w:tc>
          <w:tcPr>
            <w:tcW w:w="1060" w:type="dxa"/>
            <w:tcBorders>
              <w:top w:val="nil"/>
              <w:left w:val="nil"/>
              <w:bottom w:val="nil"/>
              <w:right w:val="nil"/>
            </w:tcBorders>
            <w:shd w:val="clear" w:color="auto" w:fill="auto"/>
            <w:noWrap/>
            <w:vAlign w:val="bottom"/>
            <w:hideMark/>
          </w:tcPr>
          <w:p w14:paraId="50A895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131.37</w:t>
            </w:r>
          </w:p>
        </w:tc>
        <w:tc>
          <w:tcPr>
            <w:tcW w:w="1020" w:type="dxa"/>
            <w:tcBorders>
              <w:top w:val="nil"/>
              <w:left w:val="nil"/>
              <w:bottom w:val="nil"/>
              <w:right w:val="nil"/>
            </w:tcBorders>
            <w:shd w:val="clear" w:color="auto" w:fill="auto"/>
            <w:noWrap/>
            <w:vAlign w:val="bottom"/>
            <w:hideMark/>
          </w:tcPr>
          <w:p w14:paraId="6E8CC0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095FB579" w14:textId="77777777" w:rsidTr="00FB1C98">
        <w:trPr>
          <w:trHeight w:val="300"/>
        </w:trPr>
        <w:tc>
          <w:tcPr>
            <w:tcW w:w="960" w:type="dxa"/>
            <w:tcBorders>
              <w:top w:val="nil"/>
              <w:left w:val="nil"/>
              <w:bottom w:val="nil"/>
              <w:right w:val="nil"/>
            </w:tcBorders>
            <w:shd w:val="clear" w:color="auto" w:fill="auto"/>
            <w:noWrap/>
            <w:vAlign w:val="bottom"/>
            <w:hideMark/>
          </w:tcPr>
          <w:p w14:paraId="043744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1045</w:t>
            </w:r>
          </w:p>
        </w:tc>
        <w:tc>
          <w:tcPr>
            <w:tcW w:w="980" w:type="dxa"/>
            <w:tcBorders>
              <w:top w:val="nil"/>
              <w:left w:val="nil"/>
              <w:bottom w:val="nil"/>
              <w:right w:val="nil"/>
            </w:tcBorders>
            <w:shd w:val="clear" w:color="auto" w:fill="auto"/>
            <w:noWrap/>
            <w:vAlign w:val="bottom"/>
            <w:hideMark/>
          </w:tcPr>
          <w:p w14:paraId="573FC6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91.93</w:t>
            </w:r>
          </w:p>
        </w:tc>
        <w:tc>
          <w:tcPr>
            <w:tcW w:w="920" w:type="dxa"/>
            <w:tcBorders>
              <w:top w:val="nil"/>
              <w:left w:val="nil"/>
              <w:bottom w:val="nil"/>
              <w:right w:val="nil"/>
            </w:tcBorders>
            <w:shd w:val="clear" w:color="auto" w:fill="auto"/>
            <w:noWrap/>
            <w:vAlign w:val="bottom"/>
            <w:hideMark/>
          </w:tcPr>
          <w:p w14:paraId="44B66B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92.23</w:t>
            </w:r>
          </w:p>
        </w:tc>
        <w:tc>
          <w:tcPr>
            <w:tcW w:w="880" w:type="dxa"/>
            <w:tcBorders>
              <w:top w:val="nil"/>
              <w:left w:val="nil"/>
              <w:bottom w:val="nil"/>
              <w:right w:val="nil"/>
            </w:tcBorders>
            <w:shd w:val="clear" w:color="auto" w:fill="auto"/>
            <w:noWrap/>
            <w:vAlign w:val="bottom"/>
            <w:hideMark/>
          </w:tcPr>
          <w:p w14:paraId="254D19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19E374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131.02</w:t>
            </w:r>
          </w:p>
        </w:tc>
        <w:tc>
          <w:tcPr>
            <w:tcW w:w="1060" w:type="dxa"/>
            <w:tcBorders>
              <w:top w:val="nil"/>
              <w:left w:val="nil"/>
              <w:bottom w:val="nil"/>
              <w:right w:val="nil"/>
            </w:tcBorders>
            <w:shd w:val="clear" w:color="auto" w:fill="auto"/>
            <w:noWrap/>
            <w:vAlign w:val="bottom"/>
            <w:hideMark/>
          </w:tcPr>
          <w:p w14:paraId="45E852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131.03</w:t>
            </w:r>
          </w:p>
        </w:tc>
        <w:tc>
          <w:tcPr>
            <w:tcW w:w="1020" w:type="dxa"/>
            <w:tcBorders>
              <w:top w:val="nil"/>
              <w:left w:val="nil"/>
              <w:bottom w:val="nil"/>
              <w:right w:val="nil"/>
            </w:tcBorders>
            <w:shd w:val="clear" w:color="auto" w:fill="auto"/>
            <w:noWrap/>
            <w:vAlign w:val="bottom"/>
            <w:hideMark/>
          </w:tcPr>
          <w:p w14:paraId="7CA60D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7DF7ACE6" w14:textId="77777777" w:rsidTr="00FB1C98">
        <w:trPr>
          <w:trHeight w:val="300"/>
        </w:trPr>
        <w:tc>
          <w:tcPr>
            <w:tcW w:w="960" w:type="dxa"/>
            <w:tcBorders>
              <w:top w:val="nil"/>
              <w:left w:val="nil"/>
              <w:bottom w:val="nil"/>
              <w:right w:val="nil"/>
            </w:tcBorders>
            <w:shd w:val="clear" w:color="auto" w:fill="auto"/>
            <w:noWrap/>
            <w:vAlign w:val="bottom"/>
            <w:hideMark/>
          </w:tcPr>
          <w:p w14:paraId="37C1A6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1046</w:t>
            </w:r>
          </w:p>
        </w:tc>
        <w:tc>
          <w:tcPr>
            <w:tcW w:w="980" w:type="dxa"/>
            <w:tcBorders>
              <w:top w:val="nil"/>
              <w:left w:val="nil"/>
              <w:bottom w:val="nil"/>
              <w:right w:val="nil"/>
            </w:tcBorders>
            <w:shd w:val="clear" w:color="auto" w:fill="auto"/>
            <w:noWrap/>
            <w:vAlign w:val="bottom"/>
            <w:hideMark/>
          </w:tcPr>
          <w:p w14:paraId="1B21D6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92.08</w:t>
            </w:r>
          </w:p>
        </w:tc>
        <w:tc>
          <w:tcPr>
            <w:tcW w:w="920" w:type="dxa"/>
            <w:tcBorders>
              <w:top w:val="nil"/>
              <w:left w:val="nil"/>
              <w:bottom w:val="nil"/>
              <w:right w:val="nil"/>
            </w:tcBorders>
            <w:shd w:val="clear" w:color="auto" w:fill="auto"/>
            <w:noWrap/>
            <w:vAlign w:val="bottom"/>
            <w:hideMark/>
          </w:tcPr>
          <w:p w14:paraId="7C1DF5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92.02</w:t>
            </w:r>
          </w:p>
        </w:tc>
        <w:tc>
          <w:tcPr>
            <w:tcW w:w="880" w:type="dxa"/>
            <w:tcBorders>
              <w:top w:val="nil"/>
              <w:left w:val="nil"/>
              <w:bottom w:val="nil"/>
              <w:right w:val="nil"/>
            </w:tcBorders>
            <w:shd w:val="clear" w:color="auto" w:fill="auto"/>
            <w:noWrap/>
            <w:vAlign w:val="bottom"/>
            <w:hideMark/>
          </w:tcPr>
          <w:p w14:paraId="245C8F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0DFC80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130.98</w:t>
            </w:r>
          </w:p>
        </w:tc>
        <w:tc>
          <w:tcPr>
            <w:tcW w:w="1060" w:type="dxa"/>
            <w:tcBorders>
              <w:top w:val="nil"/>
              <w:left w:val="nil"/>
              <w:bottom w:val="nil"/>
              <w:right w:val="nil"/>
            </w:tcBorders>
            <w:shd w:val="clear" w:color="auto" w:fill="auto"/>
            <w:noWrap/>
            <w:vAlign w:val="bottom"/>
            <w:hideMark/>
          </w:tcPr>
          <w:p w14:paraId="2AC831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130.70</w:t>
            </w:r>
          </w:p>
        </w:tc>
        <w:tc>
          <w:tcPr>
            <w:tcW w:w="1020" w:type="dxa"/>
            <w:tcBorders>
              <w:top w:val="nil"/>
              <w:left w:val="nil"/>
              <w:bottom w:val="nil"/>
              <w:right w:val="nil"/>
            </w:tcBorders>
            <w:shd w:val="clear" w:color="auto" w:fill="auto"/>
            <w:noWrap/>
            <w:vAlign w:val="bottom"/>
            <w:hideMark/>
          </w:tcPr>
          <w:p w14:paraId="5D220A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00E0F1DC" w14:textId="77777777" w:rsidTr="00FB1C98">
        <w:trPr>
          <w:trHeight w:val="300"/>
        </w:trPr>
        <w:tc>
          <w:tcPr>
            <w:tcW w:w="960" w:type="dxa"/>
            <w:tcBorders>
              <w:top w:val="nil"/>
              <w:left w:val="nil"/>
              <w:bottom w:val="nil"/>
              <w:right w:val="nil"/>
            </w:tcBorders>
            <w:shd w:val="clear" w:color="auto" w:fill="auto"/>
            <w:noWrap/>
            <w:vAlign w:val="bottom"/>
            <w:hideMark/>
          </w:tcPr>
          <w:p w14:paraId="21B0EC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1047</w:t>
            </w:r>
          </w:p>
        </w:tc>
        <w:tc>
          <w:tcPr>
            <w:tcW w:w="980" w:type="dxa"/>
            <w:tcBorders>
              <w:top w:val="nil"/>
              <w:left w:val="nil"/>
              <w:bottom w:val="nil"/>
              <w:right w:val="nil"/>
            </w:tcBorders>
            <w:shd w:val="clear" w:color="auto" w:fill="auto"/>
            <w:noWrap/>
            <w:vAlign w:val="bottom"/>
            <w:hideMark/>
          </w:tcPr>
          <w:p w14:paraId="1B703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92.65</w:t>
            </w:r>
          </w:p>
        </w:tc>
        <w:tc>
          <w:tcPr>
            <w:tcW w:w="920" w:type="dxa"/>
            <w:tcBorders>
              <w:top w:val="nil"/>
              <w:left w:val="nil"/>
              <w:bottom w:val="nil"/>
              <w:right w:val="nil"/>
            </w:tcBorders>
            <w:shd w:val="clear" w:color="auto" w:fill="auto"/>
            <w:noWrap/>
            <w:vAlign w:val="bottom"/>
            <w:hideMark/>
          </w:tcPr>
          <w:p w14:paraId="3B1354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92.95</w:t>
            </w:r>
          </w:p>
        </w:tc>
        <w:tc>
          <w:tcPr>
            <w:tcW w:w="880" w:type="dxa"/>
            <w:tcBorders>
              <w:top w:val="nil"/>
              <w:left w:val="nil"/>
              <w:bottom w:val="nil"/>
              <w:right w:val="nil"/>
            </w:tcBorders>
            <w:shd w:val="clear" w:color="auto" w:fill="auto"/>
            <w:noWrap/>
            <w:vAlign w:val="bottom"/>
            <w:hideMark/>
          </w:tcPr>
          <w:p w14:paraId="6F9FE4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6419EA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131.69</w:t>
            </w:r>
          </w:p>
        </w:tc>
        <w:tc>
          <w:tcPr>
            <w:tcW w:w="1060" w:type="dxa"/>
            <w:tcBorders>
              <w:top w:val="nil"/>
              <w:left w:val="nil"/>
              <w:bottom w:val="nil"/>
              <w:right w:val="nil"/>
            </w:tcBorders>
            <w:shd w:val="clear" w:color="auto" w:fill="auto"/>
            <w:noWrap/>
            <w:vAlign w:val="bottom"/>
            <w:hideMark/>
          </w:tcPr>
          <w:p w14:paraId="5153D7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131.38</w:t>
            </w:r>
          </w:p>
        </w:tc>
        <w:tc>
          <w:tcPr>
            <w:tcW w:w="1020" w:type="dxa"/>
            <w:tcBorders>
              <w:top w:val="nil"/>
              <w:left w:val="nil"/>
              <w:bottom w:val="nil"/>
              <w:right w:val="nil"/>
            </w:tcBorders>
            <w:shd w:val="clear" w:color="auto" w:fill="auto"/>
            <w:noWrap/>
            <w:vAlign w:val="bottom"/>
            <w:hideMark/>
          </w:tcPr>
          <w:p w14:paraId="1890AA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49C15440" w14:textId="77777777" w:rsidTr="00FB1C98">
        <w:trPr>
          <w:trHeight w:val="300"/>
        </w:trPr>
        <w:tc>
          <w:tcPr>
            <w:tcW w:w="960" w:type="dxa"/>
            <w:tcBorders>
              <w:top w:val="nil"/>
              <w:left w:val="nil"/>
              <w:bottom w:val="nil"/>
              <w:right w:val="nil"/>
            </w:tcBorders>
            <w:shd w:val="clear" w:color="auto" w:fill="auto"/>
            <w:noWrap/>
            <w:vAlign w:val="bottom"/>
            <w:hideMark/>
          </w:tcPr>
          <w:p w14:paraId="50AB41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1048</w:t>
            </w:r>
          </w:p>
        </w:tc>
        <w:tc>
          <w:tcPr>
            <w:tcW w:w="980" w:type="dxa"/>
            <w:tcBorders>
              <w:top w:val="nil"/>
              <w:left w:val="nil"/>
              <w:bottom w:val="nil"/>
              <w:right w:val="nil"/>
            </w:tcBorders>
            <w:shd w:val="clear" w:color="auto" w:fill="auto"/>
            <w:noWrap/>
            <w:vAlign w:val="bottom"/>
            <w:hideMark/>
          </w:tcPr>
          <w:p w14:paraId="5506C2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93.32</w:t>
            </w:r>
          </w:p>
        </w:tc>
        <w:tc>
          <w:tcPr>
            <w:tcW w:w="920" w:type="dxa"/>
            <w:tcBorders>
              <w:top w:val="nil"/>
              <w:left w:val="nil"/>
              <w:bottom w:val="nil"/>
              <w:right w:val="nil"/>
            </w:tcBorders>
            <w:shd w:val="clear" w:color="auto" w:fill="auto"/>
            <w:noWrap/>
            <w:vAlign w:val="bottom"/>
            <w:hideMark/>
          </w:tcPr>
          <w:p w14:paraId="7F62E2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92.39</w:t>
            </w:r>
          </w:p>
        </w:tc>
        <w:tc>
          <w:tcPr>
            <w:tcW w:w="880" w:type="dxa"/>
            <w:tcBorders>
              <w:top w:val="nil"/>
              <w:left w:val="nil"/>
              <w:bottom w:val="nil"/>
              <w:right w:val="nil"/>
            </w:tcBorders>
            <w:shd w:val="clear" w:color="auto" w:fill="auto"/>
            <w:noWrap/>
            <w:vAlign w:val="bottom"/>
            <w:hideMark/>
          </w:tcPr>
          <w:p w14:paraId="0FA1FB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c>
          <w:tcPr>
            <w:tcW w:w="1120" w:type="dxa"/>
            <w:tcBorders>
              <w:top w:val="nil"/>
              <w:left w:val="nil"/>
              <w:bottom w:val="nil"/>
              <w:right w:val="nil"/>
            </w:tcBorders>
            <w:shd w:val="clear" w:color="auto" w:fill="auto"/>
            <w:noWrap/>
            <w:vAlign w:val="bottom"/>
            <w:hideMark/>
          </w:tcPr>
          <w:p w14:paraId="542CD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132.00</w:t>
            </w:r>
          </w:p>
        </w:tc>
        <w:tc>
          <w:tcPr>
            <w:tcW w:w="1060" w:type="dxa"/>
            <w:tcBorders>
              <w:top w:val="nil"/>
              <w:left w:val="nil"/>
              <w:bottom w:val="nil"/>
              <w:right w:val="nil"/>
            </w:tcBorders>
            <w:shd w:val="clear" w:color="auto" w:fill="auto"/>
            <w:noWrap/>
            <w:vAlign w:val="bottom"/>
            <w:hideMark/>
          </w:tcPr>
          <w:p w14:paraId="572E6D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130.08</w:t>
            </w:r>
          </w:p>
        </w:tc>
        <w:tc>
          <w:tcPr>
            <w:tcW w:w="1020" w:type="dxa"/>
            <w:tcBorders>
              <w:top w:val="nil"/>
              <w:left w:val="nil"/>
              <w:bottom w:val="nil"/>
              <w:right w:val="nil"/>
            </w:tcBorders>
            <w:shd w:val="clear" w:color="auto" w:fill="auto"/>
            <w:noWrap/>
            <w:vAlign w:val="bottom"/>
            <w:hideMark/>
          </w:tcPr>
          <w:p w14:paraId="2B2BC8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w:t>
            </w:r>
          </w:p>
        </w:tc>
      </w:tr>
      <w:tr w:rsidR="00FB1C98" w:rsidRPr="00FB1C98" w14:paraId="26D2E639" w14:textId="77777777" w:rsidTr="00FB1C98">
        <w:trPr>
          <w:trHeight w:val="300"/>
        </w:trPr>
        <w:tc>
          <w:tcPr>
            <w:tcW w:w="960" w:type="dxa"/>
            <w:tcBorders>
              <w:top w:val="nil"/>
              <w:left w:val="nil"/>
              <w:bottom w:val="nil"/>
              <w:right w:val="nil"/>
            </w:tcBorders>
            <w:shd w:val="clear" w:color="auto" w:fill="auto"/>
            <w:noWrap/>
            <w:vAlign w:val="bottom"/>
            <w:hideMark/>
          </w:tcPr>
          <w:p w14:paraId="18CA07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1049</w:t>
            </w:r>
          </w:p>
        </w:tc>
        <w:tc>
          <w:tcPr>
            <w:tcW w:w="980" w:type="dxa"/>
            <w:tcBorders>
              <w:top w:val="nil"/>
              <w:left w:val="nil"/>
              <w:bottom w:val="nil"/>
              <w:right w:val="nil"/>
            </w:tcBorders>
            <w:shd w:val="clear" w:color="auto" w:fill="auto"/>
            <w:noWrap/>
            <w:vAlign w:val="bottom"/>
            <w:hideMark/>
          </w:tcPr>
          <w:p w14:paraId="199524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92.40</w:t>
            </w:r>
          </w:p>
        </w:tc>
        <w:tc>
          <w:tcPr>
            <w:tcW w:w="920" w:type="dxa"/>
            <w:tcBorders>
              <w:top w:val="nil"/>
              <w:left w:val="nil"/>
              <w:bottom w:val="nil"/>
              <w:right w:val="nil"/>
            </w:tcBorders>
            <w:shd w:val="clear" w:color="auto" w:fill="auto"/>
            <w:noWrap/>
            <w:vAlign w:val="bottom"/>
            <w:hideMark/>
          </w:tcPr>
          <w:p w14:paraId="09B78B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92.25</w:t>
            </w:r>
          </w:p>
        </w:tc>
        <w:tc>
          <w:tcPr>
            <w:tcW w:w="880" w:type="dxa"/>
            <w:tcBorders>
              <w:top w:val="nil"/>
              <w:left w:val="nil"/>
              <w:bottom w:val="nil"/>
              <w:right w:val="nil"/>
            </w:tcBorders>
            <w:shd w:val="clear" w:color="auto" w:fill="auto"/>
            <w:noWrap/>
            <w:vAlign w:val="bottom"/>
            <w:hideMark/>
          </w:tcPr>
          <w:p w14:paraId="617BAF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61024A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130.08</w:t>
            </w:r>
          </w:p>
        </w:tc>
        <w:tc>
          <w:tcPr>
            <w:tcW w:w="1060" w:type="dxa"/>
            <w:tcBorders>
              <w:top w:val="nil"/>
              <w:left w:val="nil"/>
              <w:bottom w:val="nil"/>
              <w:right w:val="nil"/>
            </w:tcBorders>
            <w:shd w:val="clear" w:color="auto" w:fill="auto"/>
            <w:noWrap/>
            <w:vAlign w:val="bottom"/>
            <w:hideMark/>
          </w:tcPr>
          <w:p w14:paraId="300390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129.91</w:t>
            </w:r>
          </w:p>
        </w:tc>
        <w:tc>
          <w:tcPr>
            <w:tcW w:w="1020" w:type="dxa"/>
            <w:tcBorders>
              <w:top w:val="nil"/>
              <w:left w:val="nil"/>
              <w:bottom w:val="nil"/>
              <w:right w:val="nil"/>
            </w:tcBorders>
            <w:shd w:val="clear" w:color="auto" w:fill="auto"/>
            <w:noWrap/>
            <w:vAlign w:val="bottom"/>
            <w:hideMark/>
          </w:tcPr>
          <w:p w14:paraId="13BBCD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5BC675B3" w14:textId="77777777" w:rsidTr="00FB1C98">
        <w:trPr>
          <w:trHeight w:val="300"/>
        </w:trPr>
        <w:tc>
          <w:tcPr>
            <w:tcW w:w="960" w:type="dxa"/>
            <w:tcBorders>
              <w:top w:val="nil"/>
              <w:left w:val="nil"/>
              <w:bottom w:val="nil"/>
              <w:right w:val="nil"/>
            </w:tcBorders>
            <w:shd w:val="clear" w:color="auto" w:fill="auto"/>
            <w:noWrap/>
            <w:vAlign w:val="bottom"/>
            <w:hideMark/>
          </w:tcPr>
          <w:p w14:paraId="03D6ED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w:t>
            </w:r>
          </w:p>
        </w:tc>
        <w:tc>
          <w:tcPr>
            <w:tcW w:w="980" w:type="dxa"/>
            <w:tcBorders>
              <w:top w:val="nil"/>
              <w:left w:val="nil"/>
              <w:bottom w:val="nil"/>
              <w:right w:val="nil"/>
            </w:tcBorders>
            <w:shd w:val="clear" w:color="auto" w:fill="auto"/>
            <w:noWrap/>
            <w:vAlign w:val="bottom"/>
            <w:hideMark/>
          </w:tcPr>
          <w:p w14:paraId="676BBE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92.31</w:t>
            </w:r>
          </w:p>
        </w:tc>
        <w:tc>
          <w:tcPr>
            <w:tcW w:w="920" w:type="dxa"/>
            <w:tcBorders>
              <w:top w:val="nil"/>
              <w:left w:val="nil"/>
              <w:bottom w:val="nil"/>
              <w:right w:val="nil"/>
            </w:tcBorders>
            <w:shd w:val="clear" w:color="auto" w:fill="auto"/>
            <w:noWrap/>
            <w:vAlign w:val="bottom"/>
            <w:hideMark/>
          </w:tcPr>
          <w:p w14:paraId="2B83DF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91.33</w:t>
            </w:r>
          </w:p>
        </w:tc>
        <w:tc>
          <w:tcPr>
            <w:tcW w:w="880" w:type="dxa"/>
            <w:tcBorders>
              <w:top w:val="nil"/>
              <w:left w:val="nil"/>
              <w:bottom w:val="nil"/>
              <w:right w:val="nil"/>
            </w:tcBorders>
            <w:shd w:val="clear" w:color="auto" w:fill="auto"/>
            <w:noWrap/>
            <w:vAlign w:val="bottom"/>
            <w:hideMark/>
          </w:tcPr>
          <w:p w14:paraId="7D2D4B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c>
          <w:tcPr>
            <w:tcW w:w="1120" w:type="dxa"/>
            <w:tcBorders>
              <w:top w:val="nil"/>
              <w:left w:val="nil"/>
              <w:bottom w:val="nil"/>
              <w:right w:val="nil"/>
            </w:tcBorders>
            <w:shd w:val="clear" w:color="auto" w:fill="auto"/>
            <w:noWrap/>
            <w:vAlign w:val="bottom"/>
            <w:hideMark/>
          </w:tcPr>
          <w:p w14:paraId="4DB0CF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130.01</w:t>
            </w:r>
          </w:p>
        </w:tc>
        <w:tc>
          <w:tcPr>
            <w:tcW w:w="1060" w:type="dxa"/>
            <w:tcBorders>
              <w:top w:val="nil"/>
              <w:left w:val="nil"/>
              <w:bottom w:val="nil"/>
              <w:right w:val="nil"/>
            </w:tcBorders>
            <w:shd w:val="clear" w:color="auto" w:fill="auto"/>
            <w:noWrap/>
            <w:vAlign w:val="bottom"/>
            <w:hideMark/>
          </w:tcPr>
          <w:p w14:paraId="131096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129.19</w:t>
            </w:r>
          </w:p>
        </w:tc>
        <w:tc>
          <w:tcPr>
            <w:tcW w:w="1020" w:type="dxa"/>
            <w:tcBorders>
              <w:top w:val="nil"/>
              <w:left w:val="nil"/>
              <w:bottom w:val="nil"/>
              <w:right w:val="nil"/>
            </w:tcBorders>
            <w:shd w:val="clear" w:color="auto" w:fill="auto"/>
            <w:noWrap/>
            <w:vAlign w:val="bottom"/>
            <w:hideMark/>
          </w:tcPr>
          <w:p w14:paraId="7E714D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r>
      <w:tr w:rsidR="00FB1C98" w:rsidRPr="00FB1C98" w14:paraId="6008EA6A" w14:textId="77777777" w:rsidTr="00FB1C98">
        <w:trPr>
          <w:trHeight w:val="300"/>
        </w:trPr>
        <w:tc>
          <w:tcPr>
            <w:tcW w:w="960" w:type="dxa"/>
            <w:tcBorders>
              <w:top w:val="nil"/>
              <w:left w:val="nil"/>
              <w:bottom w:val="nil"/>
              <w:right w:val="nil"/>
            </w:tcBorders>
            <w:shd w:val="clear" w:color="auto" w:fill="auto"/>
            <w:noWrap/>
            <w:vAlign w:val="bottom"/>
            <w:hideMark/>
          </w:tcPr>
          <w:p w14:paraId="679E4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1051</w:t>
            </w:r>
          </w:p>
        </w:tc>
        <w:tc>
          <w:tcPr>
            <w:tcW w:w="980" w:type="dxa"/>
            <w:tcBorders>
              <w:top w:val="nil"/>
              <w:left w:val="nil"/>
              <w:bottom w:val="nil"/>
              <w:right w:val="nil"/>
            </w:tcBorders>
            <w:shd w:val="clear" w:color="auto" w:fill="auto"/>
            <w:noWrap/>
            <w:vAlign w:val="bottom"/>
            <w:hideMark/>
          </w:tcPr>
          <w:p w14:paraId="3ECA7B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91.11</w:t>
            </w:r>
          </w:p>
        </w:tc>
        <w:tc>
          <w:tcPr>
            <w:tcW w:w="920" w:type="dxa"/>
            <w:tcBorders>
              <w:top w:val="nil"/>
              <w:left w:val="nil"/>
              <w:bottom w:val="nil"/>
              <w:right w:val="nil"/>
            </w:tcBorders>
            <w:shd w:val="clear" w:color="auto" w:fill="auto"/>
            <w:noWrap/>
            <w:vAlign w:val="bottom"/>
            <w:hideMark/>
          </w:tcPr>
          <w:p w14:paraId="78FE16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90.51</w:t>
            </w:r>
          </w:p>
        </w:tc>
        <w:tc>
          <w:tcPr>
            <w:tcW w:w="880" w:type="dxa"/>
            <w:tcBorders>
              <w:top w:val="nil"/>
              <w:left w:val="nil"/>
              <w:bottom w:val="nil"/>
              <w:right w:val="nil"/>
            </w:tcBorders>
            <w:shd w:val="clear" w:color="auto" w:fill="auto"/>
            <w:noWrap/>
            <w:vAlign w:val="bottom"/>
            <w:hideMark/>
          </w:tcPr>
          <w:p w14:paraId="46B841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c>
          <w:tcPr>
            <w:tcW w:w="1120" w:type="dxa"/>
            <w:tcBorders>
              <w:top w:val="nil"/>
              <w:left w:val="nil"/>
              <w:bottom w:val="nil"/>
              <w:right w:val="nil"/>
            </w:tcBorders>
            <w:shd w:val="clear" w:color="auto" w:fill="auto"/>
            <w:noWrap/>
            <w:vAlign w:val="bottom"/>
            <w:hideMark/>
          </w:tcPr>
          <w:p w14:paraId="25BAE7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128.94</w:t>
            </w:r>
          </w:p>
        </w:tc>
        <w:tc>
          <w:tcPr>
            <w:tcW w:w="1060" w:type="dxa"/>
            <w:tcBorders>
              <w:top w:val="nil"/>
              <w:left w:val="nil"/>
              <w:bottom w:val="nil"/>
              <w:right w:val="nil"/>
            </w:tcBorders>
            <w:shd w:val="clear" w:color="auto" w:fill="auto"/>
            <w:noWrap/>
            <w:vAlign w:val="bottom"/>
            <w:hideMark/>
          </w:tcPr>
          <w:p w14:paraId="0E6138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128.21</w:t>
            </w:r>
          </w:p>
        </w:tc>
        <w:tc>
          <w:tcPr>
            <w:tcW w:w="1020" w:type="dxa"/>
            <w:tcBorders>
              <w:top w:val="nil"/>
              <w:left w:val="nil"/>
              <w:bottom w:val="nil"/>
              <w:right w:val="nil"/>
            </w:tcBorders>
            <w:shd w:val="clear" w:color="auto" w:fill="auto"/>
            <w:noWrap/>
            <w:vAlign w:val="bottom"/>
            <w:hideMark/>
          </w:tcPr>
          <w:p w14:paraId="42AF74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26E777E0" w14:textId="77777777" w:rsidTr="00FB1C98">
        <w:trPr>
          <w:trHeight w:val="300"/>
        </w:trPr>
        <w:tc>
          <w:tcPr>
            <w:tcW w:w="960" w:type="dxa"/>
            <w:tcBorders>
              <w:top w:val="nil"/>
              <w:left w:val="nil"/>
              <w:bottom w:val="nil"/>
              <w:right w:val="nil"/>
            </w:tcBorders>
            <w:shd w:val="clear" w:color="auto" w:fill="auto"/>
            <w:noWrap/>
            <w:vAlign w:val="bottom"/>
            <w:hideMark/>
          </w:tcPr>
          <w:p w14:paraId="5115DF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1052</w:t>
            </w:r>
          </w:p>
        </w:tc>
        <w:tc>
          <w:tcPr>
            <w:tcW w:w="980" w:type="dxa"/>
            <w:tcBorders>
              <w:top w:val="nil"/>
              <w:left w:val="nil"/>
              <w:bottom w:val="nil"/>
              <w:right w:val="nil"/>
            </w:tcBorders>
            <w:shd w:val="clear" w:color="auto" w:fill="auto"/>
            <w:noWrap/>
            <w:vAlign w:val="bottom"/>
            <w:hideMark/>
          </w:tcPr>
          <w:p w14:paraId="4F24F5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89.71</w:t>
            </w:r>
          </w:p>
        </w:tc>
        <w:tc>
          <w:tcPr>
            <w:tcW w:w="920" w:type="dxa"/>
            <w:tcBorders>
              <w:top w:val="nil"/>
              <w:left w:val="nil"/>
              <w:bottom w:val="nil"/>
              <w:right w:val="nil"/>
            </w:tcBorders>
            <w:shd w:val="clear" w:color="auto" w:fill="auto"/>
            <w:noWrap/>
            <w:vAlign w:val="bottom"/>
            <w:hideMark/>
          </w:tcPr>
          <w:p w14:paraId="57DBB5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90.33</w:t>
            </w:r>
          </w:p>
        </w:tc>
        <w:tc>
          <w:tcPr>
            <w:tcW w:w="880" w:type="dxa"/>
            <w:tcBorders>
              <w:top w:val="nil"/>
              <w:left w:val="nil"/>
              <w:bottom w:val="nil"/>
              <w:right w:val="nil"/>
            </w:tcBorders>
            <w:shd w:val="clear" w:color="auto" w:fill="auto"/>
            <w:noWrap/>
            <w:vAlign w:val="bottom"/>
            <w:hideMark/>
          </w:tcPr>
          <w:p w14:paraId="22D454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c>
          <w:tcPr>
            <w:tcW w:w="1120" w:type="dxa"/>
            <w:tcBorders>
              <w:top w:val="nil"/>
              <w:left w:val="nil"/>
              <w:bottom w:val="nil"/>
              <w:right w:val="nil"/>
            </w:tcBorders>
            <w:shd w:val="clear" w:color="auto" w:fill="auto"/>
            <w:noWrap/>
            <w:vAlign w:val="bottom"/>
            <w:hideMark/>
          </w:tcPr>
          <w:p w14:paraId="46BCAE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127.12</w:t>
            </w:r>
          </w:p>
        </w:tc>
        <w:tc>
          <w:tcPr>
            <w:tcW w:w="1060" w:type="dxa"/>
            <w:tcBorders>
              <w:top w:val="nil"/>
              <w:left w:val="nil"/>
              <w:bottom w:val="nil"/>
              <w:right w:val="nil"/>
            </w:tcBorders>
            <w:shd w:val="clear" w:color="auto" w:fill="auto"/>
            <w:noWrap/>
            <w:vAlign w:val="bottom"/>
            <w:hideMark/>
          </w:tcPr>
          <w:p w14:paraId="4F8788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128.10</w:t>
            </w:r>
          </w:p>
        </w:tc>
        <w:tc>
          <w:tcPr>
            <w:tcW w:w="1020" w:type="dxa"/>
            <w:tcBorders>
              <w:top w:val="nil"/>
              <w:left w:val="nil"/>
              <w:bottom w:val="nil"/>
              <w:right w:val="nil"/>
            </w:tcBorders>
            <w:shd w:val="clear" w:color="auto" w:fill="auto"/>
            <w:noWrap/>
            <w:vAlign w:val="bottom"/>
            <w:hideMark/>
          </w:tcPr>
          <w:p w14:paraId="1D8232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r>
      <w:tr w:rsidR="00FB1C98" w:rsidRPr="00FB1C98" w14:paraId="5DCB6672" w14:textId="77777777" w:rsidTr="00FB1C98">
        <w:trPr>
          <w:trHeight w:val="300"/>
        </w:trPr>
        <w:tc>
          <w:tcPr>
            <w:tcW w:w="960" w:type="dxa"/>
            <w:tcBorders>
              <w:top w:val="nil"/>
              <w:left w:val="nil"/>
              <w:bottom w:val="nil"/>
              <w:right w:val="nil"/>
            </w:tcBorders>
            <w:shd w:val="clear" w:color="auto" w:fill="auto"/>
            <w:noWrap/>
            <w:vAlign w:val="bottom"/>
            <w:hideMark/>
          </w:tcPr>
          <w:p w14:paraId="18EE89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1053</w:t>
            </w:r>
          </w:p>
        </w:tc>
        <w:tc>
          <w:tcPr>
            <w:tcW w:w="980" w:type="dxa"/>
            <w:tcBorders>
              <w:top w:val="nil"/>
              <w:left w:val="nil"/>
              <w:bottom w:val="nil"/>
              <w:right w:val="nil"/>
            </w:tcBorders>
            <w:shd w:val="clear" w:color="auto" w:fill="auto"/>
            <w:noWrap/>
            <w:vAlign w:val="bottom"/>
            <w:hideMark/>
          </w:tcPr>
          <w:p w14:paraId="121B8F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90.55</w:t>
            </w:r>
          </w:p>
        </w:tc>
        <w:tc>
          <w:tcPr>
            <w:tcW w:w="920" w:type="dxa"/>
            <w:tcBorders>
              <w:top w:val="nil"/>
              <w:left w:val="nil"/>
              <w:bottom w:val="nil"/>
              <w:right w:val="nil"/>
            </w:tcBorders>
            <w:shd w:val="clear" w:color="auto" w:fill="auto"/>
            <w:noWrap/>
            <w:vAlign w:val="bottom"/>
            <w:hideMark/>
          </w:tcPr>
          <w:p w14:paraId="4655D3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91.77</w:t>
            </w:r>
          </w:p>
        </w:tc>
        <w:tc>
          <w:tcPr>
            <w:tcW w:w="880" w:type="dxa"/>
            <w:tcBorders>
              <w:top w:val="nil"/>
              <w:left w:val="nil"/>
              <w:bottom w:val="nil"/>
              <w:right w:val="nil"/>
            </w:tcBorders>
            <w:shd w:val="clear" w:color="auto" w:fill="auto"/>
            <w:noWrap/>
            <w:vAlign w:val="bottom"/>
            <w:hideMark/>
          </w:tcPr>
          <w:p w14:paraId="658E24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w:t>
            </w:r>
          </w:p>
        </w:tc>
        <w:tc>
          <w:tcPr>
            <w:tcW w:w="1120" w:type="dxa"/>
            <w:tcBorders>
              <w:top w:val="nil"/>
              <w:left w:val="nil"/>
              <w:bottom w:val="nil"/>
              <w:right w:val="nil"/>
            </w:tcBorders>
            <w:shd w:val="clear" w:color="auto" w:fill="auto"/>
            <w:noWrap/>
            <w:vAlign w:val="bottom"/>
            <w:hideMark/>
          </w:tcPr>
          <w:p w14:paraId="19271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126.94</w:t>
            </w:r>
          </w:p>
        </w:tc>
        <w:tc>
          <w:tcPr>
            <w:tcW w:w="1060" w:type="dxa"/>
            <w:tcBorders>
              <w:top w:val="nil"/>
              <w:left w:val="nil"/>
              <w:bottom w:val="nil"/>
              <w:right w:val="nil"/>
            </w:tcBorders>
            <w:shd w:val="clear" w:color="auto" w:fill="auto"/>
            <w:noWrap/>
            <w:vAlign w:val="bottom"/>
            <w:hideMark/>
          </w:tcPr>
          <w:p w14:paraId="0B59DD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129.03</w:t>
            </w:r>
          </w:p>
        </w:tc>
        <w:tc>
          <w:tcPr>
            <w:tcW w:w="1020" w:type="dxa"/>
            <w:tcBorders>
              <w:top w:val="nil"/>
              <w:left w:val="nil"/>
              <w:bottom w:val="nil"/>
              <w:right w:val="nil"/>
            </w:tcBorders>
            <w:shd w:val="clear" w:color="auto" w:fill="auto"/>
            <w:noWrap/>
            <w:vAlign w:val="bottom"/>
            <w:hideMark/>
          </w:tcPr>
          <w:p w14:paraId="11A0B8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w:t>
            </w:r>
          </w:p>
        </w:tc>
      </w:tr>
      <w:tr w:rsidR="00FB1C98" w:rsidRPr="00FB1C98" w14:paraId="071DA535" w14:textId="77777777" w:rsidTr="00FB1C98">
        <w:trPr>
          <w:trHeight w:val="300"/>
        </w:trPr>
        <w:tc>
          <w:tcPr>
            <w:tcW w:w="960" w:type="dxa"/>
            <w:tcBorders>
              <w:top w:val="nil"/>
              <w:left w:val="nil"/>
              <w:bottom w:val="nil"/>
              <w:right w:val="nil"/>
            </w:tcBorders>
            <w:shd w:val="clear" w:color="auto" w:fill="auto"/>
            <w:noWrap/>
            <w:vAlign w:val="bottom"/>
            <w:hideMark/>
          </w:tcPr>
          <w:p w14:paraId="5F2602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1054</w:t>
            </w:r>
          </w:p>
        </w:tc>
        <w:tc>
          <w:tcPr>
            <w:tcW w:w="980" w:type="dxa"/>
            <w:tcBorders>
              <w:top w:val="nil"/>
              <w:left w:val="nil"/>
              <w:bottom w:val="nil"/>
              <w:right w:val="nil"/>
            </w:tcBorders>
            <w:shd w:val="clear" w:color="auto" w:fill="auto"/>
            <w:noWrap/>
            <w:vAlign w:val="bottom"/>
            <w:hideMark/>
          </w:tcPr>
          <w:p w14:paraId="50406E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91.99</w:t>
            </w:r>
          </w:p>
        </w:tc>
        <w:tc>
          <w:tcPr>
            <w:tcW w:w="920" w:type="dxa"/>
            <w:tcBorders>
              <w:top w:val="nil"/>
              <w:left w:val="nil"/>
              <w:bottom w:val="nil"/>
              <w:right w:val="nil"/>
            </w:tcBorders>
            <w:shd w:val="clear" w:color="auto" w:fill="auto"/>
            <w:noWrap/>
            <w:vAlign w:val="bottom"/>
            <w:hideMark/>
          </w:tcPr>
          <w:p w14:paraId="52EE2A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92.19</w:t>
            </w:r>
          </w:p>
        </w:tc>
        <w:tc>
          <w:tcPr>
            <w:tcW w:w="880" w:type="dxa"/>
            <w:tcBorders>
              <w:top w:val="nil"/>
              <w:left w:val="nil"/>
              <w:bottom w:val="nil"/>
              <w:right w:val="nil"/>
            </w:tcBorders>
            <w:shd w:val="clear" w:color="auto" w:fill="auto"/>
            <w:noWrap/>
            <w:vAlign w:val="bottom"/>
            <w:hideMark/>
          </w:tcPr>
          <w:p w14:paraId="15CF84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5519CA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128.80</w:t>
            </w:r>
          </w:p>
        </w:tc>
        <w:tc>
          <w:tcPr>
            <w:tcW w:w="1060" w:type="dxa"/>
            <w:tcBorders>
              <w:top w:val="nil"/>
              <w:left w:val="nil"/>
              <w:bottom w:val="nil"/>
              <w:right w:val="nil"/>
            </w:tcBorders>
            <w:shd w:val="clear" w:color="auto" w:fill="auto"/>
            <w:noWrap/>
            <w:vAlign w:val="bottom"/>
            <w:hideMark/>
          </w:tcPr>
          <w:p w14:paraId="5973F7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128.53</w:t>
            </w:r>
          </w:p>
        </w:tc>
        <w:tc>
          <w:tcPr>
            <w:tcW w:w="1020" w:type="dxa"/>
            <w:tcBorders>
              <w:top w:val="nil"/>
              <w:left w:val="nil"/>
              <w:bottom w:val="nil"/>
              <w:right w:val="nil"/>
            </w:tcBorders>
            <w:shd w:val="clear" w:color="auto" w:fill="auto"/>
            <w:noWrap/>
            <w:vAlign w:val="bottom"/>
            <w:hideMark/>
          </w:tcPr>
          <w:p w14:paraId="50E89E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3D220D34" w14:textId="77777777" w:rsidTr="00FB1C98">
        <w:trPr>
          <w:trHeight w:val="300"/>
        </w:trPr>
        <w:tc>
          <w:tcPr>
            <w:tcW w:w="960" w:type="dxa"/>
            <w:tcBorders>
              <w:top w:val="nil"/>
              <w:left w:val="nil"/>
              <w:bottom w:val="nil"/>
              <w:right w:val="nil"/>
            </w:tcBorders>
            <w:shd w:val="clear" w:color="auto" w:fill="auto"/>
            <w:noWrap/>
            <w:vAlign w:val="bottom"/>
            <w:hideMark/>
          </w:tcPr>
          <w:p w14:paraId="175783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1055</w:t>
            </w:r>
          </w:p>
        </w:tc>
        <w:tc>
          <w:tcPr>
            <w:tcW w:w="980" w:type="dxa"/>
            <w:tcBorders>
              <w:top w:val="nil"/>
              <w:left w:val="nil"/>
              <w:bottom w:val="nil"/>
              <w:right w:val="nil"/>
            </w:tcBorders>
            <w:shd w:val="clear" w:color="auto" w:fill="auto"/>
            <w:noWrap/>
            <w:vAlign w:val="bottom"/>
            <w:hideMark/>
          </w:tcPr>
          <w:p w14:paraId="136617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92.56</w:t>
            </w:r>
          </w:p>
        </w:tc>
        <w:tc>
          <w:tcPr>
            <w:tcW w:w="920" w:type="dxa"/>
            <w:tcBorders>
              <w:top w:val="nil"/>
              <w:left w:val="nil"/>
              <w:bottom w:val="nil"/>
              <w:right w:val="nil"/>
            </w:tcBorders>
            <w:shd w:val="clear" w:color="auto" w:fill="auto"/>
            <w:noWrap/>
            <w:vAlign w:val="bottom"/>
            <w:hideMark/>
          </w:tcPr>
          <w:p w14:paraId="4EA5E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92.76</w:t>
            </w:r>
          </w:p>
        </w:tc>
        <w:tc>
          <w:tcPr>
            <w:tcW w:w="880" w:type="dxa"/>
            <w:tcBorders>
              <w:top w:val="nil"/>
              <w:left w:val="nil"/>
              <w:bottom w:val="nil"/>
              <w:right w:val="nil"/>
            </w:tcBorders>
            <w:shd w:val="clear" w:color="auto" w:fill="auto"/>
            <w:noWrap/>
            <w:vAlign w:val="bottom"/>
            <w:hideMark/>
          </w:tcPr>
          <w:p w14:paraId="4D730F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5229E0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129.03</w:t>
            </w:r>
          </w:p>
        </w:tc>
        <w:tc>
          <w:tcPr>
            <w:tcW w:w="1060" w:type="dxa"/>
            <w:tcBorders>
              <w:top w:val="nil"/>
              <w:left w:val="nil"/>
              <w:bottom w:val="nil"/>
              <w:right w:val="nil"/>
            </w:tcBorders>
            <w:shd w:val="clear" w:color="auto" w:fill="auto"/>
            <w:noWrap/>
            <w:vAlign w:val="bottom"/>
            <w:hideMark/>
          </w:tcPr>
          <w:p w14:paraId="2BA22D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129.33</w:t>
            </w:r>
          </w:p>
        </w:tc>
        <w:tc>
          <w:tcPr>
            <w:tcW w:w="1020" w:type="dxa"/>
            <w:tcBorders>
              <w:top w:val="nil"/>
              <w:left w:val="nil"/>
              <w:bottom w:val="nil"/>
              <w:right w:val="nil"/>
            </w:tcBorders>
            <w:shd w:val="clear" w:color="auto" w:fill="auto"/>
            <w:noWrap/>
            <w:vAlign w:val="bottom"/>
            <w:hideMark/>
          </w:tcPr>
          <w:p w14:paraId="07BB72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18800B67" w14:textId="77777777" w:rsidTr="00FB1C98">
        <w:trPr>
          <w:trHeight w:val="300"/>
        </w:trPr>
        <w:tc>
          <w:tcPr>
            <w:tcW w:w="960" w:type="dxa"/>
            <w:tcBorders>
              <w:top w:val="nil"/>
              <w:left w:val="nil"/>
              <w:bottom w:val="nil"/>
              <w:right w:val="nil"/>
            </w:tcBorders>
            <w:shd w:val="clear" w:color="auto" w:fill="auto"/>
            <w:noWrap/>
            <w:vAlign w:val="bottom"/>
            <w:hideMark/>
          </w:tcPr>
          <w:p w14:paraId="5E6147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1056</w:t>
            </w:r>
          </w:p>
        </w:tc>
        <w:tc>
          <w:tcPr>
            <w:tcW w:w="980" w:type="dxa"/>
            <w:tcBorders>
              <w:top w:val="nil"/>
              <w:left w:val="nil"/>
              <w:bottom w:val="nil"/>
              <w:right w:val="nil"/>
            </w:tcBorders>
            <w:shd w:val="clear" w:color="auto" w:fill="auto"/>
            <w:noWrap/>
            <w:vAlign w:val="bottom"/>
            <w:hideMark/>
          </w:tcPr>
          <w:p w14:paraId="5502C6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92.78</w:t>
            </w:r>
          </w:p>
        </w:tc>
        <w:tc>
          <w:tcPr>
            <w:tcW w:w="920" w:type="dxa"/>
            <w:tcBorders>
              <w:top w:val="nil"/>
              <w:left w:val="nil"/>
              <w:bottom w:val="nil"/>
              <w:right w:val="nil"/>
            </w:tcBorders>
            <w:shd w:val="clear" w:color="auto" w:fill="auto"/>
            <w:noWrap/>
            <w:vAlign w:val="bottom"/>
            <w:hideMark/>
          </w:tcPr>
          <w:p w14:paraId="6694C4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92.68</w:t>
            </w:r>
          </w:p>
        </w:tc>
        <w:tc>
          <w:tcPr>
            <w:tcW w:w="880" w:type="dxa"/>
            <w:tcBorders>
              <w:top w:val="nil"/>
              <w:left w:val="nil"/>
              <w:bottom w:val="nil"/>
              <w:right w:val="nil"/>
            </w:tcBorders>
            <w:shd w:val="clear" w:color="auto" w:fill="auto"/>
            <w:noWrap/>
            <w:vAlign w:val="bottom"/>
            <w:hideMark/>
          </w:tcPr>
          <w:p w14:paraId="74326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4D6F0C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129.29</w:t>
            </w:r>
          </w:p>
        </w:tc>
        <w:tc>
          <w:tcPr>
            <w:tcW w:w="1060" w:type="dxa"/>
            <w:tcBorders>
              <w:top w:val="nil"/>
              <w:left w:val="nil"/>
              <w:bottom w:val="nil"/>
              <w:right w:val="nil"/>
            </w:tcBorders>
            <w:shd w:val="clear" w:color="auto" w:fill="auto"/>
            <w:noWrap/>
            <w:vAlign w:val="bottom"/>
            <w:hideMark/>
          </w:tcPr>
          <w:p w14:paraId="3831B2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129.40</w:t>
            </w:r>
          </w:p>
        </w:tc>
        <w:tc>
          <w:tcPr>
            <w:tcW w:w="1020" w:type="dxa"/>
            <w:tcBorders>
              <w:top w:val="nil"/>
              <w:left w:val="nil"/>
              <w:bottom w:val="nil"/>
              <w:right w:val="nil"/>
            </w:tcBorders>
            <w:shd w:val="clear" w:color="auto" w:fill="auto"/>
            <w:noWrap/>
            <w:vAlign w:val="bottom"/>
            <w:hideMark/>
          </w:tcPr>
          <w:p w14:paraId="65A8D1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6AA26E78" w14:textId="77777777" w:rsidTr="00FB1C98">
        <w:trPr>
          <w:trHeight w:val="300"/>
        </w:trPr>
        <w:tc>
          <w:tcPr>
            <w:tcW w:w="960" w:type="dxa"/>
            <w:tcBorders>
              <w:top w:val="nil"/>
              <w:left w:val="nil"/>
              <w:bottom w:val="nil"/>
              <w:right w:val="nil"/>
            </w:tcBorders>
            <w:shd w:val="clear" w:color="auto" w:fill="auto"/>
            <w:noWrap/>
            <w:vAlign w:val="bottom"/>
            <w:hideMark/>
          </w:tcPr>
          <w:p w14:paraId="03421B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w:t>
            </w:r>
          </w:p>
        </w:tc>
        <w:tc>
          <w:tcPr>
            <w:tcW w:w="980" w:type="dxa"/>
            <w:tcBorders>
              <w:top w:val="nil"/>
              <w:left w:val="nil"/>
              <w:bottom w:val="nil"/>
              <w:right w:val="nil"/>
            </w:tcBorders>
            <w:shd w:val="clear" w:color="auto" w:fill="auto"/>
            <w:noWrap/>
            <w:vAlign w:val="bottom"/>
            <w:hideMark/>
          </w:tcPr>
          <w:p w14:paraId="1A158B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92.85</w:t>
            </w:r>
          </w:p>
        </w:tc>
        <w:tc>
          <w:tcPr>
            <w:tcW w:w="920" w:type="dxa"/>
            <w:tcBorders>
              <w:top w:val="nil"/>
              <w:left w:val="nil"/>
              <w:bottom w:val="nil"/>
              <w:right w:val="nil"/>
            </w:tcBorders>
            <w:shd w:val="clear" w:color="auto" w:fill="auto"/>
            <w:noWrap/>
            <w:vAlign w:val="bottom"/>
            <w:hideMark/>
          </w:tcPr>
          <w:p w14:paraId="479A96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93.06</w:t>
            </w:r>
          </w:p>
        </w:tc>
        <w:tc>
          <w:tcPr>
            <w:tcW w:w="880" w:type="dxa"/>
            <w:tcBorders>
              <w:top w:val="nil"/>
              <w:left w:val="nil"/>
              <w:bottom w:val="nil"/>
              <w:right w:val="nil"/>
            </w:tcBorders>
            <w:shd w:val="clear" w:color="auto" w:fill="auto"/>
            <w:noWrap/>
            <w:vAlign w:val="bottom"/>
            <w:hideMark/>
          </w:tcPr>
          <w:p w14:paraId="109161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345B07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129.56</w:t>
            </w:r>
          </w:p>
        </w:tc>
        <w:tc>
          <w:tcPr>
            <w:tcW w:w="1060" w:type="dxa"/>
            <w:tcBorders>
              <w:top w:val="nil"/>
              <w:left w:val="nil"/>
              <w:bottom w:val="nil"/>
              <w:right w:val="nil"/>
            </w:tcBorders>
            <w:shd w:val="clear" w:color="auto" w:fill="auto"/>
            <w:noWrap/>
            <w:vAlign w:val="bottom"/>
            <w:hideMark/>
          </w:tcPr>
          <w:p w14:paraId="2336B5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130.16</w:t>
            </w:r>
          </w:p>
        </w:tc>
        <w:tc>
          <w:tcPr>
            <w:tcW w:w="1020" w:type="dxa"/>
            <w:tcBorders>
              <w:top w:val="nil"/>
              <w:left w:val="nil"/>
              <w:bottom w:val="nil"/>
              <w:right w:val="nil"/>
            </w:tcBorders>
            <w:shd w:val="clear" w:color="auto" w:fill="auto"/>
            <w:noWrap/>
            <w:vAlign w:val="bottom"/>
            <w:hideMark/>
          </w:tcPr>
          <w:p w14:paraId="04EF47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79990940" w14:textId="77777777" w:rsidTr="00FB1C98">
        <w:trPr>
          <w:trHeight w:val="300"/>
        </w:trPr>
        <w:tc>
          <w:tcPr>
            <w:tcW w:w="960" w:type="dxa"/>
            <w:tcBorders>
              <w:top w:val="nil"/>
              <w:left w:val="nil"/>
              <w:bottom w:val="nil"/>
              <w:right w:val="nil"/>
            </w:tcBorders>
            <w:shd w:val="clear" w:color="auto" w:fill="auto"/>
            <w:noWrap/>
            <w:vAlign w:val="bottom"/>
            <w:hideMark/>
          </w:tcPr>
          <w:p w14:paraId="7474DA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w:t>
            </w:r>
          </w:p>
        </w:tc>
        <w:tc>
          <w:tcPr>
            <w:tcW w:w="980" w:type="dxa"/>
            <w:tcBorders>
              <w:top w:val="nil"/>
              <w:left w:val="nil"/>
              <w:bottom w:val="nil"/>
              <w:right w:val="nil"/>
            </w:tcBorders>
            <w:shd w:val="clear" w:color="auto" w:fill="auto"/>
            <w:noWrap/>
            <w:vAlign w:val="bottom"/>
            <w:hideMark/>
          </w:tcPr>
          <w:p w14:paraId="41E099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93.14</w:t>
            </w:r>
          </w:p>
        </w:tc>
        <w:tc>
          <w:tcPr>
            <w:tcW w:w="920" w:type="dxa"/>
            <w:tcBorders>
              <w:top w:val="nil"/>
              <w:left w:val="nil"/>
              <w:bottom w:val="nil"/>
              <w:right w:val="nil"/>
            </w:tcBorders>
            <w:shd w:val="clear" w:color="auto" w:fill="auto"/>
            <w:noWrap/>
            <w:vAlign w:val="bottom"/>
            <w:hideMark/>
          </w:tcPr>
          <w:p w14:paraId="60734C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93.16</w:t>
            </w:r>
          </w:p>
        </w:tc>
        <w:tc>
          <w:tcPr>
            <w:tcW w:w="880" w:type="dxa"/>
            <w:tcBorders>
              <w:top w:val="nil"/>
              <w:left w:val="nil"/>
              <w:bottom w:val="nil"/>
              <w:right w:val="nil"/>
            </w:tcBorders>
            <w:shd w:val="clear" w:color="auto" w:fill="auto"/>
            <w:noWrap/>
            <w:vAlign w:val="bottom"/>
            <w:hideMark/>
          </w:tcPr>
          <w:p w14:paraId="425414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2E99C5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129.96</w:t>
            </w:r>
          </w:p>
        </w:tc>
        <w:tc>
          <w:tcPr>
            <w:tcW w:w="1060" w:type="dxa"/>
            <w:tcBorders>
              <w:top w:val="nil"/>
              <w:left w:val="nil"/>
              <w:bottom w:val="nil"/>
              <w:right w:val="nil"/>
            </w:tcBorders>
            <w:shd w:val="clear" w:color="auto" w:fill="auto"/>
            <w:noWrap/>
            <w:vAlign w:val="bottom"/>
            <w:hideMark/>
          </w:tcPr>
          <w:p w14:paraId="5C37A8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130.42</w:t>
            </w:r>
          </w:p>
        </w:tc>
        <w:tc>
          <w:tcPr>
            <w:tcW w:w="1020" w:type="dxa"/>
            <w:tcBorders>
              <w:top w:val="nil"/>
              <w:left w:val="nil"/>
              <w:bottom w:val="nil"/>
              <w:right w:val="nil"/>
            </w:tcBorders>
            <w:shd w:val="clear" w:color="auto" w:fill="auto"/>
            <w:noWrap/>
            <w:vAlign w:val="bottom"/>
            <w:hideMark/>
          </w:tcPr>
          <w:p w14:paraId="5E54E3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7B98DE6A" w14:textId="77777777" w:rsidTr="00FB1C98">
        <w:trPr>
          <w:trHeight w:val="300"/>
        </w:trPr>
        <w:tc>
          <w:tcPr>
            <w:tcW w:w="960" w:type="dxa"/>
            <w:tcBorders>
              <w:top w:val="nil"/>
              <w:left w:val="nil"/>
              <w:bottom w:val="nil"/>
              <w:right w:val="nil"/>
            </w:tcBorders>
            <w:shd w:val="clear" w:color="auto" w:fill="auto"/>
            <w:noWrap/>
            <w:vAlign w:val="bottom"/>
            <w:hideMark/>
          </w:tcPr>
          <w:p w14:paraId="7F04CD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w:t>
            </w:r>
          </w:p>
        </w:tc>
        <w:tc>
          <w:tcPr>
            <w:tcW w:w="980" w:type="dxa"/>
            <w:tcBorders>
              <w:top w:val="nil"/>
              <w:left w:val="nil"/>
              <w:bottom w:val="nil"/>
              <w:right w:val="nil"/>
            </w:tcBorders>
            <w:shd w:val="clear" w:color="auto" w:fill="auto"/>
            <w:noWrap/>
            <w:vAlign w:val="bottom"/>
            <w:hideMark/>
          </w:tcPr>
          <w:p w14:paraId="765C78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93.52</w:t>
            </w:r>
          </w:p>
        </w:tc>
        <w:tc>
          <w:tcPr>
            <w:tcW w:w="920" w:type="dxa"/>
            <w:tcBorders>
              <w:top w:val="nil"/>
              <w:left w:val="nil"/>
              <w:bottom w:val="nil"/>
              <w:right w:val="nil"/>
            </w:tcBorders>
            <w:shd w:val="clear" w:color="auto" w:fill="auto"/>
            <w:noWrap/>
            <w:vAlign w:val="bottom"/>
            <w:hideMark/>
          </w:tcPr>
          <w:p w14:paraId="5499E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93.41</w:t>
            </w:r>
          </w:p>
        </w:tc>
        <w:tc>
          <w:tcPr>
            <w:tcW w:w="880" w:type="dxa"/>
            <w:tcBorders>
              <w:top w:val="nil"/>
              <w:left w:val="nil"/>
              <w:bottom w:val="nil"/>
              <w:right w:val="nil"/>
            </w:tcBorders>
            <w:shd w:val="clear" w:color="auto" w:fill="auto"/>
            <w:noWrap/>
            <w:vAlign w:val="bottom"/>
            <w:hideMark/>
          </w:tcPr>
          <w:p w14:paraId="2F90A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5C3159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130.91</w:t>
            </w:r>
          </w:p>
        </w:tc>
        <w:tc>
          <w:tcPr>
            <w:tcW w:w="1060" w:type="dxa"/>
            <w:tcBorders>
              <w:top w:val="nil"/>
              <w:left w:val="nil"/>
              <w:bottom w:val="nil"/>
              <w:right w:val="nil"/>
            </w:tcBorders>
            <w:shd w:val="clear" w:color="auto" w:fill="auto"/>
            <w:noWrap/>
            <w:vAlign w:val="bottom"/>
            <w:hideMark/>
          </w:tcPr>
          <w:p w14:paraId="6C4E1A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130.40</w:t>
            </w:r>
          </w:p>
        </w:tc>
        <w:tc>
          <w:tcPr>
            <w:tcW w:w="1020" w:type="dxa"/>
            <w:tcBorders>
              <w:top w:val="nil"/>
              <w:left w:val="nil"/>
              <w:bottom w:val="nil"/>
              <w:right w:val="nil"/>
            </w:tcBorders>
            <w:shd w:val="clear" w:color="auto" w:fill="auto"/>
            <w:noWrap/>
            <w:vAlign w:val="bottom"/>
            <w:hideMark/>
          </w:tcPr>
          <w:p w14:paraId="0B489C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4B5FC1E0" w14:textId="77777777" w:rsidTr="00FB1C98">
        <w:trPr>
          <w:trHeight w:val="300"/>
        </w:trPr>
        <w:tc>
          <w:tcPr>
            <w:tcW w:w="960" w:type="dxa"/>
            <w:tcBorders>
              <w:top w:val="nil"/>
              <w:left w:val="nil"/>
              <w:bottom w:val="nil"/>
              <w:right w:val="nil"/>
            </w:tcBorders>
            <w:shd w:val="clear" w:color="auto" w:fill="auto"/>
            <w:noWrap/>
            <w:vAlign w:val="bottom"/>
            <w:hideMark/>
          </w:tcPr>
          <w:p w14:paraId="329994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w:t>
            </w:r>
          </w:p>
        </w:tc>
        <w:tc>
          <w:tcPr>
            <w:tcW w:w="980" w:type="dxa"/>
            <w:tcBorders>
              <w:top w:val="nil"/>
              <w:left w:val="nil"/>
              <w:bottom w:val="nil"/>
              <w:right w:val="nil"/>
            </w:tcBorders>
            <w:shd w:val="clear" w:color="auto" w:fill="auto"/>
            <w:noWrap/>
            <w:vAlign w:val="bottom"/>
            <w:hideMark/>
          </w:tcPr>
          <w:p w14:paraId="48DC0B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93.28</w:t>
            </w:r>
          </w:p>
        </w:tc>
        <w:tc>
          <w:tcPr>
            <w:tcW w:w="920" w:type="dxa"/>
            <w:tcBorders>
              <w:top w:val="nil"/>
              <w:left w:val="nil"/>
              <w:bottom w:val="nil"/>
              <w:right w:val="nil"/>
            </w:tcBorders>
            <w:shd w:val="clear" w:color="auto" w:fill="auto"/>
            <w:noWrap/>
            <w:vAlign w:val="bottom"/>
            <w:hideMark/>
          </w:tcPr>
          <w:p w14:paraId="3CC11E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92.90</w:t>
            </w:r>
          </w:p>
        </w:tc>
        <w:tc>
          <w:tcPr>
            <w:tcW w:w="880" w:type="dxa"/>
            <w:tcBorders>
              <w:top w:val="nil"/>
              <w:left w:val="nil"/>
              <w:bottom w:val="nil"/>
              <w:right w:val="nil"/>
            </w:tcBorders>
            <w:shd w:val="clear" w:color="auto" w:fill="auto"/>
            <w:noWrap/>
            <w:vAlign w:val="bottom"/>
            <w:hideMark/>
          </w:tcPr>
          <w:p w14:paraId="57BE7A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41692B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130.33</w:t>
            </w:r>
          </w:p>
        </w:tc>
        <w:tc>
          <w:tcPr>
            <w:tcW w:w="1060" w:type="dxa"/>
            <w:tcBorders>
              <w:top w:val="nil"/>
              <w:left w:val="nil"/>
              <w:bottom w:val="nil"/>
              <w:right w:val="nil"/>
            </w:tcBorders>
            <w:shd w:val="clear" w:color="auto" w:fill="auto"/>
            <w:noWrap/>
            <w:vAlign w:val="bottom"/>
            <w:hideMark/>
          </w:tcPr>
          <w:p w14:paraId="7AC55E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129.66</w:t>
            </w:r>
          </w:p>
        </w:tc>
        <w:tc>
          <w:tcPr>
            <w:tcW w:w="1020" w:type="dxa"/>
            <w:tcBorders>
              <w:top w:val="nil"/>
              <w:left w:val="nil"/>
              <w:bottom w:val="nil"/>
              <w:right w:val="nil"/>
            </w:tcBorders>
            <w:shd w:val="clear" w:color="auto" w:fill="auto"/>
            <w:noWrap/>
            <w:vAlign w:val="bottom"/>
            <w:hideMark/>
          </w:tcPr>
          <w:p w14:paraId="00D01F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1C35424B" w14:textId="77777777" w:rsidTr="00FB1C98">
        <w:trPr>
          <w:trHeight w:val="300"/>
        </w:trPr>
        <w:tc>
          <w:tcPr>
            <w:tcW w:w="960" w:type="dxa"/>
            <w:tcBorders>
              <w:top w:val="nil"/>
              <w:left w:val="nil"/>
              <w:bottom w:val="nil"/>
              <w:right w:val="nil"/>
            </w:tcBorders>
            <w:shd w:val="clear" w:color="auto" w:fill="auto"/>
            <w:noWrap/>
            <w:vAlign w:val="bottom"/>
            <w:hideMark/>
          </w:tcPr>
          <w:p w14:paraId="339D8B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1061</w:t>
            </w:r>
          </w:p>
        </w:tc>
        <w:tc>
          <w:tcPr>
            <w:tcW w:w="980" w:type="dxa"/>
            <w:tcBorders>
              <w:top w:val="nil"/>
              <w:left w:val="nil"/>
              <w:bottom w:val="nil"/>
              <w:right w:val="nil"/>
            </w:tcBorders>
            <w:shd w:val="clear" w:color="auto" w:fill="auto"/>
            <w:noWrap/>
            <w:vAlign w:val="bottom"/>
            <w:hideMark/>
          </w:tcPr>
          <w:p w14:paraId="3DEF9E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91.99</w:t>
            </w:r>
          </w:p>
        </w:tc>
        <w:tc>
          <w:tcPr>
            <w:tcW w:w="920" w:type="dxa"/>
            <w:tcBorders>
              <w:top w:val="nil"/>
              <w:left w:val="nil"/>
              <w:bottom w:val="nil"/>
              <w:right w:val="nil"/>
            </w:tcBorders>
            <w:shd w:val="clear" w:color="auto" w:fill="auto"/>
            <w:noWrap/>
            <w:vAlign w:val="bottom"/>
            <w:hideMark/>
          </w:tcPr>
          <w:p w14:paraId="2C9009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93.53</w:t>
            </w:r>
          </w:p>
        </w:tc>
        <w:tc>
          <w:tcPr>
            <w:tcW w:w="880" w:type="dxa"/>
            <w:tcBorders>
              <w:top w:val="nil"/>
              <w:left w:val="nil"/>
              <w:bottom w:val="nil"/>
              <w:right w:val="nil"/>
            </w:tcBorders>
            <w:shd w:val="clear" w:color="auto" w:fill="auto"/>
            <w:noWrap/>
            <w:vAlign w:val="bottom"/>
            <w:hideMark/>
          </w:tcPr>
          <w:p w14:paraId="2CB65D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w:t>
            </w:r>
          </w:p>
        </w:tc>
        <w:tc>
          <w:tcPr>
            <w:tcW w:w="1120" w:type="dxa"/>
            <w:tcBorders>
              <w:top w:val="nil"/>
              <w:left w:val="nil"/>
              <w:bottom w:val="nil"/>
              <w:right w:val="nil"/>
            </w:tcBorders>
            <w:shd w:val="clear" w:color="auto" w:fill="auto"/>
            <w:noWrap/>
            <w:vAlign w:val="bottom"/>
            <w:hideMark/>
          </w:tcPr>
          <w:p w14:paraId="6B3B63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129.16</w:t>
            </w:r>
          </w:p>
        </w:tc>
        <w:tc>
          <w:tcPr>
            <w:tcW w:w="1060" w:type="dxa"/>
            <w:tcBorders>
              <w:top w:val="nil"/>
              <w:left w:val="nil"/>
              <w:bottom w:val="nil"/>
              <w:right w:val="nil"/>
            </w:tcBorders>
            <w:shd w:val="clear" w:color="auto" w:fill="auto"/>
            <w:noWrap/>
            <w:vAlign w:val="bottom"/>
            <w:hideMark/>
          </w:tcPr>
          <w:p w14:paraId="60525C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130.68</w:t>
            </w:r>
          </w:p>
        </w:tc>
        <w:tc>
          <w:tcPr>
            <w:tcW w:w="1020" w:type="dxa"/>
            <w:tcBorders>
              <w:top w:val="nil"/>
              <w:left w:val="nil"/>
              <w:bottom w:val="nil"/>
              <w:right w:val="nil"/>
            </w:tcBorders>
            <w:shd w:val="clear" w:color="auto" w:fill="auto"/>
            <w:noWrap/>
            <w:vAlign w:val="bottom"/>
            <w:hideMark/>
          </w:tcPr>
          <w:p w14:paraId="52BC48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w:t>
            </w:r>
          </w:p>
        </w:tc>
      </w:tr>
      <w:tr w:rsidR="00FB1C98" w:rsidRPr="00FB1C98" w14:paraId="6347BF83" w14:textId="77777777" w:rsidTr="00FB1C98">
        <w:trPr>
          <w:trHeight w:val="300"/>
        </w:trPr>
        <w:tc>
          <w:tcPr>
            <w:tcW w:w="960" w:type="dxa"/>
            <w:tcBorders>
              <w:top w:val="nil"/>
              <w:left w:val="nil"/>
              <w:bottom w:val="nil"/>
              <w:right w:val="nil"/>
            </w:tcBorders>
            <w:shd w:val="clear" w:color="auto" w:fill="auto"/>
            <w:noWrap/>
            <w:vAlign w:val="bottom"/>
            <w:hideMark/>
          </w:tcPr>
          <w:p w14:paraId="423D06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w:t>
            </w:r>
          </w:p>
        </w:tc>
        <w:tc>
          <w:tcPr>
            <w:tcW w:w="980" w:type="dxa"/>
            <w:tcBorders>
              <w:top w:val="nil"/>
              <w:left w:val="nil"/>
              <w:bottom w:val="nil"/>
              <w:right w:val="nil"/>
            </w:tcBorders>
            <w:shd w:val="clear" w:color="auto" w:fill="auto"/>
            <w:noWrap/>
            <w:vAlign w:val="bottom"/>
            <w:hideMark/>
          </w:tcPr>
          <w:p w14:paraId="3A219D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93.09</w:t>
            </w:r>
          </w:p>
        </w:tc>
        <w:tc>
          <w:tcPr>
            <w:tcW w:w="920" w:type="dxa"/>
            <w:tcBorders>
              <w:top w:val="nil"/>
              <w:left w:val="nil"/>
              <w:bottom w:val="nil"/>
              <w:right w:val="nil"/>
            </w:tcBorders>
            <w:shd w:val="clear" w:color="auto" w:fill="auto"/>
            <w:noWrap/>
            <w:vAlign w:val="bottom"/>
            <w:hideMark/>
          </w:tcPr>
          <w:p w14:paraId="36A5D1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91.33</w:t>
            </w:r>
          </w:p>
        </w:tc>
        <w:tc>
          <w:tcPr>
            <w:tcW w:w="880" w:type="dxa"/>
            <w:tcBorders>
              <w:top w:val="nil"/>
              <w:left w:val="nil"/>
              <w:bottom w:val="nil"/>
              <w:right w:val="nil"/>
            </w:tcBorders>
            <w:shd w:val="clear" w:color="auto" w:fill="auto"/>
            <w:noWrap/>
            <w:vAlign w:val="bottom"/>
            <w:hideMark/>
          </w:tcPr>
          <w:p w14:paraId="125403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w:t>
            </w:r>
          </w:p>
        </w:tc>
        <w:tc>
          <w:tcPr>
            <w:tcW w:w="1120" w:type="dxa"/>
            <w:tcBorders>
              <w:top w:val="nil"/>
              <w:left w:val="nil"/>
              <w:bottom w:val="nil"/>
              <w:right w:val="nil"/>
            </w:tcBorders>
            <w:shd w:val="clear" w:color="auto" w:fill="auto"/>
            <w:noWrap/>
            <w:vAlign w:val="bottom"/>
            <w:hideMark/>
          </w:tcPr>
          <w:p w14:paraId="3C1447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129.89</w:t>
            </w:r>
          </w:p>
        </w:tc>
        <w:tc>
          <w:tcPr>
            <w:tcW w:w="1060" w:type="dxa"/>
            <w:tcBorders>
              <w:top w:val="nil"/>
              <w:left w:val="nil"/>
              <w:bottom w:val="nil"/>
              <w:right w:val="nil"/>
            </w:tcBorders>
            <w:shd w:val="clear" w:color="auto" w:fill="auto"/>
            <w:noWrap/>
            <w:vAlign w:val="bottom"/>
            <w:hideMark/>
          </w:tcPr>
          <w:p w14:paraId="7112C6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128.20</w:t>
            </w:r>
          </w:p>
        </w:tc>
        <w:tc>
          <w:tcPr>
            <w:tcW w:w="1020" w:type="dxa"/>
            <w:tcBorders>
              <w:top w:val="nil"/>
              <w:left w:val="nil"/>
              <w:bottom w:val="nil"/>
              <w:right w:val="nil"/>
            </w:tcBorders>
            <w:shd w:val="clear" w:color="auto" w:fill="auto"/>
            <w:noWrap/>
            <w:vAlign w:val="bottom"/>
            <w:hideMark/>
          </w:tcPr>
          <w:p w14:paraId="7843FC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w:t>
            </w:r>
          </w:p>
        </w:tc>
      </w:tr>
      <w:tr w:rsidR="00FB1C98" w:rsidRPr="00FB1C98" w14:paraId="738F9444" w14:textId="77777777" w:rsidTr="00FB1C98">
        <w:trPr>
          <w:trHeight w:val="300"/>
        </w:trPr>
        <w:tc>
          <w:tcPr>
            <w:tcW w:w="960" w:type="dxa"/>
            <w:tcBorders>
              <w:top w:val="nil"/>
              <w:left w:val="nil"/>
              <w:bottom w:val="nil"/>
              <w:right w:val="nil"/>
            </w:tcBorders>
            <w:shd w:val="clear" w:color="auto" w:fill="auto"/>
            <w:noWrap/>
            <w:vAlign w:val="bottom"/>
            <w:hideMark/>
          </w:tcPr>
          <w:p w14:paraId="528AE4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1063</w:t>
            </w:r>
          </w:p>
        </w:tc>
        <w:tc>
          <w:tcPr>
            <w:tcW w:w="980" w:type="dxa"/>
            <w:tcBorders>
              <w:top w:val="nil"/>
              <w:left w:val="nil"/>
              <w:bottom w:val="nil"/>
              <w:right w:val="nil"/>
            </w:tcBorders>
            <w:shd w:val="clear" w:color="auto" w:fill="auto"/>
            <w:noWrap/>
            <w:vAlign w:val="bottom"/>
            <w:hideMark/>
          </w:tcPr>
          <w:p w14:paraId="357568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91.14</w:t>
            </w:r>
          </w:p>
        </w:tc>
        <w:tc>
          <w:tcPr>
            <w:tcW w:w="920" w:type="dxa"/>
            <w:tcBorders>
              <w:top w:val="nil"/>
              <w:left w:val="nil"/>
              <w:bottom w:val="nil"/>
              <w:right w:val="nil"/>
            </w:tcBorders>
            <w:shd w:val="clear" w:color="auto" w:fill="auto"/>
            <w:noWrap/>
            <w:vAlign w:val="bottom"/>
            <w:hideMark/>
          </w:tcPr>
          <w:p w14:paraId="74412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91.17</w:t>
            </w:r>
          </w:p>
        </w:tc>
        <w:tc>
          <w:tcPr>
            <w:tcW w:w="880" w:type="dxa"/>
            <w:tcBorders>
              <w:top w:val="nil"/>
              <w:left w:val="nil"/>
              <w:bottom w:val="nil"/>
              <w:right w:val="nil"/>
            </w:tcBorders>
            <w:shd w:val="clear" w:color="auto" w:fill="auto"/>
            <w:noWrap/>
            <w:vAlign w:val="bottom"/>
            <w:hideMark/>
          </w:tcPr>
          <w:p w14:paraId="025DD4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64B8D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128.09</w:t>
            </w:r>
          </w:p>
        </w:tc>
        <w:tc>
          <w:tcPr>
            <w:tcW w:w="1060" w:type="dxa"/>
            <w:tcBorders>
              <w:top w:val="nil"/>
              <w:left w:val="nil"/>
              <w:bottom w:val="nil"/>
              <w:right w:val="nil"/>
            </w:tcBorders>
            <w:shd w:val="clear" w:color="auto" w:fill="auto"/>
            <w:noWrap/>
            <w:vAlign w:val="bottom"/>
            <w:hideMark/>
          </w:tcPr>
          <w:p w14:paraId="21969C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128.34</w:t>
            </w:r>
          </w:p>
        </w:tc>
        <w:tc>
          <w:tcPr>
            <w:tcW w:w="1020" w:type="dxa"/>
            <w:tcBorders>
              <w:top w:val="nil"/>
              <w:left w:val="nil"/>
              <w:bottom w:val="nil"/>
              <w:right w:val="nil"/>
            </w:tcBorders>
            <w:shd w:val="clear" w:color="auto" w:fill="auto"/>
            <w:noWrap/>
            <w:vAlign w:val="bottom"/>
            <w:hideMark/>
          </w:tcPr>
          <w:p w14:paraId="2A1144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6B2460A9" w14:textId="77777777" w:rsidTr="00FB1C98">
        <w:trPr>
          <w:trHeight w:val="300"/>
        </w:trPr>
        <w:tc>
          <w:tcPr>
            <w:tcW w:w="960" w:type="dxa"/>
            <w:tcBorders>
              <w:top w:val="nil"/>
              <w:left w:val="nil"/>
              <w:bottom w:val="nil"/>
              <w:right w:val="nil"/>
            </w:tcBorders>
            <w:shd w:val="clear" w:color="auto" w:fill="auto"/>
            <w:noWrap/>
            <w:vAlign w:val="bottom"/>
            <w:hideMark/>
          </w:tcPr>
          <w:p w14:paraId="6637DB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w:t>
            </w:r>
          </w:p>
        </w:tc>
        <w:tc>
          <w:tcPr>
            <w:tcW w:w="980" w:type="dxa"/>
            <w:tcBorders>
              <w:top w:val="nil"/>
              <w:left w:val="nil"/>
              <w:bottom w:val="nil"/>
              <w:right w:val="nil"/>
            </w:tcBorders>
            <w:shd w:val="clear" w:color="auto" w:fill="auto"/>
            <w:noWrap/>
            <w:vAlign w:val="bottom"/>
            <w:hideMark/>
          </w:tcPr>
          <w:p w14:paraId="07DB86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91.81</w:t>
            </w:r>
          </w:p>
        </w:tc>
        <w:tc>
          <w:tcPr>
            <w:tcW w:w="920" w:type="dxa"/>
            <w:tcBorders>
              <w:top w:val="nil"/>
              <w:left w:val="nil"/>
              <w:bottom w:val="nil"/>
              <w:right w:val="nil"/>
            </w:tcBorders>
            <w:shd w:val="clear" w:color="auto" w:fill="auto"/>
            <w:noWrap/>
            <w:vAlign w:val="bottom"/>
            <w:hideMark/>
          </w:tcPr>
          <w:p w14:paraId="0BCC2A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91.90</w:t>
            </w:r>
          </w:p>
        </w:tc>
        <w:tc>
          <w:tcPr>
            <w:tcW w:w="880" w:type="dxa"/>
            <w:tcBorders>
              <w:top w:val="nil"/>
              <w:left w:val="nil"/>
              <w:bottom w:val="nil"/>
              <w:right w:val="nil"/>
            </w:tcBorders>
            <w:shd w:val="clear" w:color="auto" w:fill="auto"/>
            <w:noWrap/>
            <w:vAlign w:val="bottom"/>
            <w:hideMark/>
          </w:tcPr>
          <w:p w14:paraId="328701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0062F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129.24</w:t>
            </w:r>
          </w:p>
        </w:tc>
        <w:tc>
          <w:tcPr>
            <w:tcW w:w="1060" w:type="dxa"/>
            <w:tcBorders>
              <w:top w:val="nil"/>
              <w:left w:val="nil"/>
              <w:bottom w:val="nil"/>
              <w:right w:val="nil"/>
            </w:tcBorders>
            <w:shd w:val="clear" w:color="auto" w:fill="auto"/>
            <w:noWrap/>
            <w:vAlign w:val="bottom"/>
            <w:hideMark/>
          </w:tcPr>
          <w:p w14:paraId="702593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129.05</w:t>
            </w:r>
          </w:p>
        </w:tc>
        <w:tc>
          <w:tcPr>
            <w:tcW w:w="1020" w:type="dxa"/>
            <w:tcBorders>
              <w:top w:val="nil"/>
              <w:left w:val="nil"/>
              <w:bottom w:val="nil"/>
              <w:right w:val="nil"/>
            </w:tcBorders>
            <w:shd w:val="clear" w:color="auto" w:fill="auto"/>
            <w:noWrap/>
            <w:vAlign w:val="bottom"/>
            <w:hideMark/>
          </w:tcPr>
          <w:p w14:paraId="6CA403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55CC2DD3" w14:textId="77777777" w:rsidTr="00FB1C98">
        <w:trPr>
          <w:trHeight w:val="300"/>
        </w:trPr>
        <w:tc>
          <w:tcPr>
            <w:tcW w:w="960" w:type="dxa"/>
            <w:tcBorders>
              <w:top w:val="nil"/>
              <w:left w:val="nil"/>
              <w:bottom w:val="nil"/>
              <w:right w:val="nil"/>
            </w:tcBorders>
            <w:shd w:val="clear" w:color="auto" w:fill="auto"/>
            <w:noWrap/>
            <w:vAlign w:val="bottom"/>
            <w:hideMark/>
          </w:tcPr>
          <w:p w14:paraId="6D9D1B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1065</w:t>
            </w:r>
          </w:p>
        </w:tc>
        <w:tc>
          <w:tcPr>
            <w:tcW w:w="980" w:type="dxa"/>
            <w:tcBorders>
              <w:top w:val="nil"/>
              <w:left w:val="nil"/>
              <w:bottom w:val="nil"/>
              <w:right w:val="nil"/>
            </w:tcBorders>
            <w:shd w:val="clear" w:color="auto" w:fill="auto"/>
            <w:noWrap/>
            <w:vAlign w:val="bottom"/>
            <w:hideMark/>
          </w:tcPr>
          <w:p w14:paraId="3F2830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91.95</w:t>
            </w:r>
          </w:p>
        </w:tc>
        <w:tc>
          <w:tcPr>
            <w:tcW w:w="920" w:type="dxa"/>
            <w:tcBorders>
              <w:top w:val="nil"/>
              <w:left w:val="nil"/>
              <w:bottom w:val="nil"/>
              <w:right w:val="nil"/>
            </w:tcBorders>
            <w:shd w:val="clear" w:color="auto" w:fill="auto"/>
            <w:noWrap/>
            <w:vAlign w:val="bottom"/>
            <w:hideMark/>
          </w:tcPr>
          <w:p w14:paraId="03D90C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91.38</w:t>
            </w:r>
          </w:p>
        </w:tc>
        <w:tc>
          <w:tcPr>
            <w:tcW w:w="880" w:type="dxa"/>
            <w:tcBorders>
              <w:top w:val="nil"/>
              <w:left w:val="nil"/>
              <w:bottom w:val="nil"/>
              <w:right w:val="nil"/>
            </w:tcBorders>
            <w:shd w:val="clear" w:color="auto" w:fill="auto"/>
            <w:noWrap/>
            <w:vAlign w:val="bottom"/>
            <w:hideMark/>
          </w:tcPr>
          <w:p w14:paraId="38C4ED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c>
          <w:tcPr>
            <w:tcW w:w="1120" w:type="dxa"/>
            <w:tcBorders>
              <w:top w:val="nil"/>
              <w:left w:val="nil"/>
              <w:bottom w:val="nil"/>
              <w:right w:val="nil"/>
            </w:tcBorders>
            <w:shd w:val="clear" w:color="auto" w:fill="auto"/>
            <w:noWrap/>
            <w:vAlign w:val="bottom"/>
            <w:hideMark/>
          </w:tcPr>
          <w:p w14:paraId="75CE75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129.15</w:t>
            </w:r>
          </w:p>
        </w:tc>
        <w:tc>
          <w:tcPr>
            <w:tcW w:w="1060" w:type="dxa"/>
            <w:tcBorders>
              <w:top w:val="nil"/>
              <w:left w:val="nil"/>
              <w:bottom w:val="nil"/>
              <w:right w:val="nil"/>
            </w:tcBorders>
            <w:shd w:val="clear" w:color="auto" w:fill="auto"/>
            <w:noWrap/>
            <w:vAlign w:val="bottom"/>
            <w:hideMark/>
          </w:tcPr>
          <w:p w14:paraId="0C7B09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128.66</w:t>
            </w:r>
          </w:p>
        </w:tc>
        <w:tc>
          <w:tcPr>
            <w:tcW w:w="1020" w:type="dxa"/>
            <w:tcBorders>
              <w:top w:val="nil"/>
              <w:left w:val="nil"/>
              <w:bottom w:val="nil"/>
              <w:right w:val="nil"/>
            </w:tcBorders>
            <w:shd w:val="clear" w:color="auto" w:fill="auto"/>
            <w:noWrap/>
            <w:vAlign w:val="bottom"/>
            <w:hideMark/>
          </w:tcPr>
          <w:p w14:paraId="6730C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48C7FB0F" w14:textId="77777777" w:rsidTr="00FB1C98">
        <w:trPr>
          <w:trHeight w:val="300"/>
        </w:trPr>
        <w:tc>
          <w:tcPr>
            <w:tcW w:w="960" w:type="dxa"/>
            <w:tcBorders>
              <w:top w:val="nil"/>
              <w:left w:val="nil"/>
              <w:bottom w:val="nil"/>
              <w:right w:val="nil"/>
            </w:tcBorders>
            <w:shd w:val="clear" w:color="auto" w:fill="auto"/>
            <w:noWrap/>
            <w:vAlign w:val="bottom"/>
            <w:hideMark/>
          </w:tcPr>
          <w:p w14:paraId="1506EE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w:t>
            </w:r>
          </w:p>
        </w:tc>
        <w:tc>
          <w:tcPr>
            <w:tcW w:w="980" w:type="dxa"/>
            <w:tcBorders>
              <w:top w:val="nil"/>
              <w:left w:val="nil"/>
              <w:bottom w:val="nil"/>
              <w:right w:val="nil"/>
            </w:tcBorders>
            <w:shd w:val="clear" w:color="auto" w:fill="auto"/>
            <w:noWrap/>
            <w:vAlign w:val="bottom"/>
            <w:hideMark/>
          </w:tcPr>
          <w:p w14:paraId="45F52E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91.51</w:t>
            </w:r>
          </w:p>
        </w:tc>
        <w:tc>
          <w:tcPr>
            <w:tcW w:w="920" w:type="dxa"/>
            <w:tcBorders>
              <w:top w:val="nil"/>
              <w:left w:val="nil"/>
              <w:bottom w:val="nil"/>
              <w:right w:val="nil"/>
            </w:tcBorders>
            <w:shd w:val="clear" w:color="auto" w:fill="auto"/>
            <w:noWrap/>
            <w:vAlign w:val="bottom"/>
            <w:hideMark/>
          </w:tcPr>
          <w:p w14:paraId="6A06B8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91.75</w:t>
            </w:r>
          </w:p>
        </w:tc>
        <w:tc>
          <w:tcPr>
            <w:tcW w:w="880" w:type="dxa"/>
            <w:tcBorders>
              <w:top w:val="nil"/>
              <w:left w:val="nil"/>
              <w:bottom w:val="nil"/>
              <w:right w:val="nil"/>
            </w:tcBorders>
            <w:shd w:val="clear" w:color="auto" w:fill="auto"/>
            <w:noWrap/>
            <w:vAlign w:val="bottom"/>
            <w:hideMark/>
          </w:tcPr>
          <w:p w14:paraId="1EE4B1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4673C4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129.17</w:t>
            </w:r>
          </w:p>
        </w:tc>
        <w:tc>
          <w:tcPr>
            <w:tcW w:w="1060" w:type="dxa"/>
            <w:tcBorders>
              <w:top w:val="nil"/>
              <w:left w:val="nil"/>
              <w:bottom w:val="nil"/>
              <w:right w:val="nil"/>
            </w:tcBorders>
            <w:shd w:val="clear" w:color="auto" w:fill="auto"/>
            <w:noWrap/>
            <w:vAlign w:val="bottom"/>
            <w:hideMark/>
          </w:tcPr>
          <w:p w14:paraId="625950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129.15</w:t>
            </w:r>
          </w:p>
        </w:tc>
        <w:tc>
          <w:tcPr>
            <w:tcW w:w="1020" w:type="dxa"/>
            <w:tcBorders>
              <w:top w:val="nil"/>
              <w:left w:val="nil"/>
              <w:bottom w:val="nil"/>
              <w:right w:val="nil"/>
            </w:tcBorders>
            <w:shd w:val="clear" w:color="auto" w:fill="auto"/>
            <w:noWrap/>
            <w:vAlign w:val="bottom"/>
            <w:hideMark/>
          </w:tcPr>
          <w:p w14:paraId="177399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r>
      <w:tr w:rsidR="00FB1C98" w:rsidRPr="00FB1C98" w14:paraId="76B5D4F2" w14:textId="77777777" w:rsidTr="00FB1C98">
        <w:trPr>
          <w:trHeight w:val="300"/>
        </w:trPr>
        <w:tc>
          <w:tcPr>
            <w:tcW w:w="960" w:type="dxa"/>
            <w:tcBorders>
              <w:top w:val="nil"/>
              <w:left w:val="nil"/>
              <w:bottom w:val="nil"/>
              <w:right w:val="nil"/>
            </w:tcBorders>
            <w:shd w:val="clear" w:color="auto" w:fill="auto"/>
            <w:noWrap/>
            <w:vAlign w:val="bottom"/>
            <w:hideMark/>
          </w:tcPr>
          <w:p w14:paraId="3AF752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1067</w:t>
            </w:r>
          </w:p>
        </w:tc>
        <w:tc>
          <w:tcPr>
            <w:tcW w:w="980" w:type="dxa"/>
            <w:tcBorders>
              <w:top w:val="nil"/>
              <w:left w:val="nil"/>
              <w:bottom w:val="nil"/>
              <w:right w:val="nil"/>
            </w:tcBorders>
            <w:shd w:val="clear" w:color="auto" w:fill="auto"/>
            <w:noWrap/>
            <w:vAlign w:val="bottom"/>
            <w:hideMark/>
          </w:tcPr>
          <w:p w14:paraId="3D29BE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92.28</w:t>
            </w:r>
          </w:p>
        </w:tc>
        <w:tc>
          <w:tcPr>
            <w:tcW w:w="920" w:type="dxa"/>
            <w:tcBorders>
              <w:top w:val="nil"/>
              <w:left w:val="nil"/>
              <w:bottom w:val="nil"/>
              <w:right w:val="nil"/>
            </w:tcBorders>
            <w:shd w:val="clear" w:color="auto" w:fill="auto"/>
            <w:noWrap/>
            <w:vAlign w:val="bottom"/>
            <w:hideMark/>
          </w:tcPr>
          <w:p w14:paraId="058605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92.44</w:t>
            </w:r>
          </w:p>
        </w:tc>
        <w:tc>
          <w:tcPr>
            <w:tcW w:w="880" w:type="dxa"/>
            <w:tcBorders>
              <w:top w:val="nil"/>
              <w:left w:val="nil"/>
              <w:bottom w:val="nil"/>
              <w:right w:val="nil"/>
            </w:tcBorders>
            <w:shd w:val="clear" w:color="auto" w:fill="auto"/>
            <w:noWrap/>
            <w:vAlign w:val="bottom"/>
            <w:hideMark/>
          </w:tcPr>
          <w:p w14:paraId="019CB1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734032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129.89</w:t>
            </w:r>
          </w:p>
        </w:tc>
        <w:tc>
          <w:tcPr>
            <w:tcW w:w="1060" w:type="dxa"/>
            <w:tcBorders>
              <w:top w:val="nil"/>
              <w:left w:val="nil"/>
              <w:bottom w:val="nil"/>
              <w:right w:val="nil"/>
            </w:tcBorders>
            <w:shd w:val="clear" w:color="auto" w:fill="auto"/>
            <w:noWrap/>
            <w:vAlign w:val="bottom"/>
            <w:hideMark/>
          </w:tcPr>
          <w:p w14:paraId="00CC4A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130.31</w:t>
            </w:r>
          </w:p>
        </w:tc>
        <w:tc>
          <w:tcPr>
            <w:tcW w:w="1020" w:type="dxa"/>
            <w:tcBorders>
              <w:top w:val="nil"/>
              <w:left w:val="nil"/>
              <w:bottom w:val="nil"/>
              <w:right w:val="nil"/>
            </w:tcBorders>
            <w:shd w:val="clear" w:color="auto" w:fill="auto"/>
            <w:noWrap/>
            <w:vAlign w:val="bottom"/>
            <w:hideMark/>
          </w:tcPr>
          <w:p w14:paraId="3856D8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15838941" w14:textId="77777777" w:rsidTr="00FB1C98">
        <w:trPr>
          <w:trHeight w:val="300"/>
        </w:trPr>
        <w:tc>
          <w:tcPr>
            <w:tcW w:w="960" w:type="dxa"/>
            <w:tcBorders>
              <w:top w:val="nil"/>
              <w:left w:val="nil"/>
              <w:bottom w:val="nil"/>
              <w:right w:val="nil"/>
            </w:tcBorders>
            <w:shd w:val="clear" w:color="auto" w:fill="auto"/>
            <w:noWrap/>
            <w:vAlign w:val="bottom"/>
            <w:hideMark/>
          </w:tcPr>
          <w:p w14:paraId="38B749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w:t>
            </w:r>
          </w:p>
        </w:tc>
        <w:tc>
          <w:tcPr>
            <w:tcW w:w="980" w:type="dxa"/>
            <w:tcBorders>
              <w:top w:val="nil"/>
              <w:left w:val="nil"/>
              <w:bottom w:val="nil"/>
              <w:right w:val="nil"/>
            </w:tcBorders>
            <w:shd w:val="clear" w:color="auto" w:fill="auto"/>
            <w:noWrap/>
            <w:vAlign w:val="bottom"/>
            <w:hideMark/>
          </w:tcPr>
          <w:p w14:paraId="6A92D5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93.17</w:t>
            </w:r>
          </w:p>
        </w:tc>
        <w:tc>
          <w:tcPr>
            <w:tcW w:w="920" w:type="dxa"/>
            <w:tcBorders>
              <w:top w:val="nil"/>
              <w:left w:val="nil"/>
              <w:bottom w:val="nil"/>
              <w:right w:val="nil"/>
            </w:tcBorders>
            <w:shd w:val="clear" w:color="auto" w:fill="auto"/>
            <w:noWrap/>
            <w:vAlign w:val="bottom"/>
            <w:hideMark/>
          </w:tcPr>
          <w:p w14:paraId="1E2302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93.69</w:t>
            </w:r>
          </w:p>
        </w:tc>
        <w:tc>
          <w:tcPr>
            <w:tcW w:w="880" w:type="dxa"/>
            <w:tcBorders>
              <w:top w:val="nil"/>
              <w:left w:val="nil"/>
              <w:bottom w:val="nil"/>
              <w:right w:val="nil"/>
            </w:tcBorders>
            <w:shd w:val="clear" w:color="auto" w:fill="auto"/>
            <w:noWrap/>
            <w:vAlign w:val="bottom"/>
            <w:hideMark/>
          </w:tcPr>
          <w:p w14:paraId="4015A8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19EBEB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131.32</w:t>
            </w:r>
          </w:p>
        </w:tc>
        <w:tc>
          <w:tcPr>
            <w:tcW w:w="1060" w:type="dxa"/>
            <w:tcBorders>
              <w:top w:val="nil"/>
              <w:left w:val="nil"/>
              <w:bottom w:val="nil"/>
              <w:right w:val="nil"/>
            </w:tcBorders>
            <w:shd w:val="clear" w:color="auto" w:fill="auto"/>
            <w:noWrap/>
            <w:vAlign w:val="bottom"/>
            <w:hideMark/>
          </w:tcPr>
          <w:p w14:paraId="0AC73D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131.96</w:t>
            </w:r>
          </w:p>
        </w:tc>
        <w:tc>
          <w:tcPr>
            <w:tcW w:w="1020" w:type="dxa"/>
            <w:tcBorders>
              <w:top w:val="nil"/>
              <w:left w:val="nil"/>
              <w:bottom w:val="nil"/>
              <w:right w:val="nil"/>
            </w:tcBorders>
            <w:shd w:val="clear" w:color="auto" w:fill="auto"/>
            <w:noWrap/>
            <w:vAlign w:val="bottom"/>
            <w:hideMark/>
          </w:tcPr>
          <w:p w14:paraId="189B36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r>
      <w:tr w:rsidR="00FB1C98" w:rsidRPr="00FB1C98" w14:paraId="0FA385F0" w14:textId="77777777" w:rsidTr="00FB1C98">
        <w:trPr>
          <w:trHeight w:val="300"/>
        </w:trPr>
        <w:tc>
          <w:tcPr>
            <w:tcW w:w="960" w:type="dxa"/>
            <w:tcBorders>
              <w:top w:val="nil"/>
              <w:left w:val="nil"/>
              <w:bottom w:val="nil"/>
              <w:right w:val="nil"/>
            </w:tcBorders>
            <w:shd w:val="clear" w:color="auto" w:fill="auto"/>
            <w:noWrap/>
            <w:vAlign w:val="bottom"/>
            <w:hideMark/>
          </w:tcPr>
          <w:p w14:paraId="723549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1069</w:t>
            </w:r>
          </w:p>
        </w:tc>
        <w:tc>
          <w:tcPr>
            <w:tcW w:w="980" w:type="dxa"/>
            <w:tcBorders>
              <w:top w:val="nil"/>
              <w:left w:val="nil"/>
              <w:bottom w:val="nil"/>
              <w:right w:val="nil"/>
            </w:tcBorders>
            <w:shd w:val="clear" w:color="auto" w:fill="auto"/>
            <w:noWrap/>
            <w:vAlign w:val="bottom"/>
            <w:hideMark/>
          </w:tcPr>
          <w:p w14:paraId="014021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93.83</w:t>
            </w:r>
          </w:p>
        </w:tc>
        <w:tc>
          <w:tcPr>
            <w:tcW w:w="920" w:type="dxa"/>
            <w:tcBorders>
              <w:top w:val="nil"/>
              <w:left w:val="nil"/>
              <w:bottom w:val="nil"/>
              <w:right w:val="nil"/>
            </w:tcBorders>
            <w:shd w:val="clear" w:color="auto" w:fill="auto"/>
            <w:noWrap/>
            <w:vAlign w:val="bottom"/>
            <w:hideMark/>
          </w:tcPr>
          <w:p w14:paraId="144AA6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93.67</w:t>
            </w:r>
          </w:p>
        </w:tc>
        <w:tc>
          <w:tcPr>
            <w:tcW w:w="880" w:type="dxa"/>
            <w:tcBorders>
              <w:top w:val="nil"/>
              <w:left w:val="nil"/>
              <w:bottom w:val="nil"/>
              <w:right w:val="nil"/>
            </w:tcBorders>
            <w:shd w:val="clear" w:color="auto" w:fill="auto"/>
            <w:noWrap/>
            <w:vAlign w:val="bottom"/>
            <w:hideMark/>
          </w:tcPr>
          <w:p w14:paraId="0EDC65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382406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131.87</w:t>
            </w:r>
          </w:p>
        </w:tc>
        <w:tc>
          <w:tcPr>
            <w:tcW w:w="1060" w:type="dxa"/>
            <w:tcBorders>
              <w:top w:val="nil"/>
              <w:left w:val="nil"/>
              <w:bottom w:val="nil"/>
              <w:right w:val="nil"/>
            </w:tcBorders>
            <w:shd w:val="clear" w:color="auto" w:fill="auto"/>
            <w:noWrap/>
            <w:vAlign w:val="bottom"/>
            <w:hideMark/>
          </w:tcPr>
          <w:p w14:paraId="590F97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131.70</w:t>
            </w:r>
          </w:p>
        </w:tc>
        <w:tc>
          <w:tcPr>
            <w:tcW w:w="1020" w:type="dxa"/>
            <w:tcBorders>
              <w:top w:val="nil"/>
              <w:left w:val="nil"/>
              <w:bottom w:val="nil"/>
              <w:right w:val="nil"/>
            </w:tcBorders>
            <w:shd w:val="clear" w:color="auto" w:fill="auto"/>
            <w:noWrap/>
            <w:vAlign w:val="bottom"/>
            <w:hideMark/>
          </w:tcPr>
          <w:p w14:paraId="46463D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67EDCCB1" w14:textId="77777777" w:rsidTr="00FB1C98">
        <w:trPr>
          <w:trHeight w:val="300"/>
        </w:trPr>
        <w:tc>
          <w:tcPr>
            <w:tcW w:w="960" w:type="dxa"/>
            <w:tcBorders>
              <w:top w:val="nil"/>
              <w:left w:val="nil"/>
              <w:bottom w:val="nil"/>
              <w:right w:val="nil"/>
            </w:tcBorders>
            <w:shd w:val="clear" w:color="auto" w:fill="auto"/>
            <w:noWrap/>
            <w:vAlign w:val="bottom"/>
            <w:hideMark/>
          </w:tcPr>
          <w:p w14:paraId="0F55FA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w:t>
            </w:r>
          </w:p>
        </w:tc>
        <w:tc>
          <w:tcPr>
            <w:tcW w:w="980" w:type="dxa"/>
            <w:tcBorders>
              <w:top w:val="nil"/>
              <w:left w:val="nil"/>
              <w:bottom w:val="nil"/>
              <w:right w:val="nil"/>
            </w:tcBorders>
            <w:shd w:val="clear" w:color="auto" w:fill="auto"/>
            <w:noWrap/>
            <w:vAlign w:val="bottom"/>
            <w:hideMark/>
          </w:tcPr>
          <w:p w14:paraId="70681D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94.20</w:t>
            </w:r>
          </w:p>
        </w:tc>
        <w:tc>
          <w:tcPr>
            <w:tcW w:w="920" w:type="dxa"/>
            <w:tcBorders>
              <w:top w:val="nil"/>
              <w:left w:val="nil"/>
              <w:bottom w:val="nil"/>
              <w:right w:val="nil"/>
            </w:tcBorders>
            <w:shd w:val="clear" w:color="auto" w:fill="auto"/>
            <w:noWrap/>
            <w:vAlign w:val="bottom"/>
            <w:hideMark/>
          </w:tcPr>
          <w:p w14:paraId="6532F7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94.04</w:t>
            </w:r>
          </w:p>
        </w:tc>
        <w:tc>
          <w:tcPr>
            <w:tcW w:w="880" w:type="dxa"/>
            <w:tcBorders>
              <w:top w:val="nil"/>
              <w:left w:val="nil"/>
              <w:bottom w:val="nil"/>
              <w:right w:val="nil"/>
            </w:tcBorders>
            <w:shd w:val="clear" w:color="auto" w:fill="auto"/>
            <w:noWrap/>
            <w:vAlign w:val="bottom"/>
            <w:hideMark/>
          </w:tcPr>
          <w:p w14:paraId="6F5361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6CD67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132.20</w:t>
            </w:r>
          </w:p>
        </w:tc>
        <w:tc>
          <w:tcPr>
            <w:tcW w:w="1060" w:type="dxa"/>
            <w:tcBorders>
              <w:top w:val="nil"/>
              <w:left w:val="nil"/>
              <w:bottom w:val="nil"/>
              <w:right w:val="nil"/>
            </w:tcBorders>
            <w:shd w:val="clear" w:color="auto" w:fill="auto"/>
            <w:noWrap/>
            <w:vAlign w:val="bottom"/>
            <w:hideMark/>
          </w:tcPr>
          <w:p w14:paraId="7BEF4C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132.06</w:t>
            </w:r>
          </w:p>
        </w:tc>
        <w:tc>
          <w:tcPr>
            <w:tcW w:w="1020" w:type="dxa"/>
            <w:tcBorders>
              <w:top w:val="nil"/>
              <w:left w:val="nil"/>
              <w:bottom w:val="nil"/>
              <w:right w:val="nil"/>
            </w:tcBorders>
            <w:shd w:val="clear" w:color="auto" w:fill="auto"/>
            <w:noWrap/>
            <w:vAlign w:val="bottom"/>
            <w:hideMark/>
          </w:tcPr>
          <w:p w14:paraId="2656B8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2A74305E" w14:textId="77777777" w:rsidTr="00FB1C98">
        <w:trPr>
          <w:trHeight w:val="300"/>
        </w:trPr>
        <w:tc>
          <w:tcPr>
            <w:tcW w:w="960" w:type="dxa"/>
            <w:tcBorders>
              <w:top w:val="nil"/>
              <w:left w:val="nil"/>
              <w:bottom w:val="nil"/>
              <w:right w:val="nil"/>
            </w:tcBorders>
            <w:shd w:val="clear" w:color="auto" w:fill="auto"/>
            <w:noWrap/>
            <w:vAlign w:val="bottom"/>
            <w:hideMark/>
          </w:tcPr>
          <w:p w14:paraId="28D28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w:t>
            </w:r>
          </w:p>
        </w:tc>
        <w:tc>
          <w:tcPr>
            <w:tcW w:w="980" w:type="dxa"/>
            <w:tcBorders>
              <w:top w:val="nil"/>
              <w:left w:val="nil"/>
              <w:bottom w:val="nil"/>
              <w:right w:val="nil"/>
            </w:tcBorders>
            <w:shd w:val="clear" w:color="auto" w:fill="auto"/>
            <w:noWrap/>
            <w:vAlign w:val="bottom"/>
            <w:hideMark/>
          </w:tcPr>
          <w:p w14:paraId="3021C9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94.08</w:t>
            </w:r>
          </w:p>
        </w:tc>
        <w:tc>
          <w:tcPr>
            <w:tcW w:w="920" w:type="dxa"/>
            <w:tcBorders>
              <w:top w:val="nil"/>
              <w:left w:val="nil"/>
              <w:bottom w:val="nil"/>
              <w:right w:val="nil"/>
            </w:tcBorders>
            <w:shd w:val="clear" w:color="auto" w:fill="auto"/>
            <w:noWrap/>
            <w:vAlign w:val="bottom"/>
            <w:hideMark/>
          </w:tcPr>
          <w:p w14:paraId="1B3D41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94.24</w:t>
            </w:r>
          </w:p>
        </w:tc>
        <w:tc>
          <w:tcPr>
            <w:tcW w:w="880" w:type="dxa"/>
            <w:tcBorders>
              <w:top w:val="nil"/>
              <w:left w:val="nil"/>
              <w:bottom w:val="nil"/>
              <w:right w:val="nil"/>
            </w:tcBorders>
            <w:shd w:val="clear" w:color="auto" w:fill="auto"/>
            <w:noWrap/>
            <w:vAlign w:val="bottom"/>
            <w:hideMark/>
          </w:tcPr>
          <w:p w14:paraId="1812DF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272231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132.11</w:t>
            </w:r>
          </w:p>
        </w:tc>
        <w:tc>
          <w:tcPr>
            <w:tcW w:w="1060" w:type="dxa"/>
            <w:tcBorders>
              <w:top w:val="nil"/>
              <w:left w:val="nil"/>
              <w:bottom w:val="nil"/>
              <w:right w:val="nil"/>
            </w:tcBorders>
            <w:shd w:val="clear" w:color="auto" w:fill="auto"/>
            <w:noWrap/>
            <w:vAlign w:val="bottom"/>
            <w:hideMark/>
          </w:tcPr>
          <w:p w14:paraId="65C049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132.60</w:t>
            </w:r>
          </w:p>
        </w:tc>
        <w:tc>
          <w:tcPr>
            <w:tcW w:w="1020" w:type="dxa"/>
            <w:tcBorders>
              <w:top w:val="nil"/>
              <w:left w:val="nil"/>
              <w:bottom w:val="nil"/>
              <w:right w:val="nil"/>
            </w:tcBorders>
            <w:shd w:val="clear" w:color="auto" w:fill="auto"/>
            <w:noWrap/>
            <w:vAlign w:val="bottom"/>
            <w:hideMark/>
          </w:tcPr>
          <w:p w14:paraId="1CC0C5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r>
      <w:tr w:rsidR="00FB1C98" w:rsidRPr="00FB1C98" w14:paraId="127A8E4E" w14:textId="77777777" w:rsidTr="00FB1C98">
        <w:trPr>
          <w:trHeight w:val="300"/>
        </w:trPr>
        <w:tc>
          <w:tcPr>
            <w:tcW w:w="960" w:type="dxa"/>
            <w:tcBorders>
              <w:top w:val="nil"/>
              <w:left w:val="nil"/>
              <w:bottom w:val="nil"/>
              <w:right w:val="nil"/>
            </w:tcBorders>
            <w:shd w:val="clear" w:color="auto" w:fill="auto"/>
            <w:noWrap/>
            <w:vAlign w:val="bottom"/>
            <w:hideMark/>
          </w:tcPr>
          <w:p w14:paraId="467041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1072</w:t>
            </w:r>
          </w:p>
        </w:tc>
        <w:tc>
          <w:tcPr>
            <w:tcW w:w="980" w:type="dxa"/>
            <w:tcBorders>
              <w:top w:val="nil"/>
              <w:left w:val="nil"/>
              <w:bottom w:val="nil"/>
              <w:right w:val="nil"/>
            </w:tcBorders>
            <w:shd w:val="clear" w:color="auto" w:fill="auto"/>
            <w:noWrap/>
            <w:vAlign w:val="bottom"/>
            <w:hideMark/>
          </w:tcPr>
          <w:p w14:paraId="5B9312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94.49</w:t>
            </w:r>
          </w:p>
        </w:tc>
        <w:tc>
          <w:tcPr>
            <w:tcW w:w="920" w:type="dxa"/>
            <w:tcBorders>
              <w:top w:val="nil"/>
              <w:left w:val="nil"/>
              <w:bottom w:val="nil"/>
              <w:right w:val="nil"/>
            </w:tcBorders>
            <w:shd w:val="clear" w:color="auto" w:fill="auto"/>
            <w:noWrap/>
            <w:vAlign w:val="bottom"/>
            <w:hideMark/>
          </w:tcPr>
          <w:p w14:paraId="344B2D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94.80</w:t>
            </w:r>
          </w:p>
        </w:tc>
        <w:tc>
          <w:tcPr>
            <w:tcW w:w="880" w:type="dxa"/>
            <w:tcBorders>
              <w:top w:val="nil"/>
              <w:left w:val="nil"/>
              <w:bottom w:val="nil"/>
              <w:right w:val="nil"/>
            </w:tcBorders>
            <w:shd w:val="clear" w:color="auto" w:fill="auto"/>
            <w:noWrap/>
            <w:vAlign w:val="bottom"/>
            <w:hideMark/>
          </w:tcPr>
          <w:p w14:paraId="4328E1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125CB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133.11</w:t>
            </w:r>
          </w:p>
        </w:tc>
        <w:tc>
          <w:tcPr>
            <w:tcW w:w="1060" w:type="dxa"/>
            <w:tcBorders>
              <w:top w:val="nil"/>
              <w:left w:val="nil"/>
              <w:bottom w:val="nil"/>
              <w:right w:val="nil"/>
            </w:tcBorders>
            <w:shd w:val="clear" w:color="auto" w:fill="auto"/>
            <w:noWrap/>
            <w:vAlign w:val="bottom"/>
            <w:hideMark/>
          </w:tcPr>
          <w:p w14:paraId="0B10C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132.87</w:t>
            </w:r>
          </w:p>
        </w:tc>
        <w:tc>
          <w:tcPr>
            <w:tcW w:w="1020" w:type="dxa"/>
            <w:tcBorders>
              <w:top w:val="nil"/>
              <w:left w:val="nil"/>
              <w:bottom w:val="nil"/>
              <w:right w:val="nil"/>
            </w:tcBorders>
            <w:shd w:val="clear" w:color="auto" w:fill="auto"/>
            <w:noWrap/>
            <w:vAlign w:val="bottom"/>
            <w:hideMark/>
          </w:tcPr>
          <w:p w14:paraId="1D66F9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79492A9A" w14:textId="77777777" w:rsidTr="00FB1C98">
        <w:trPr>
          <w:trHeight w:val="300"/>
        </w:trPr>
        <w:tc>
          <w:tcPr>
            <w:tcW w:w="960" w:type="dxa"/>
            <w:tcBorders>
              <w:top w:val="nil"/>
              <w:left w:val="nil"/>
              <w:bottom w:val="nil"/>
              <w:right w:val="nil"/>
            </w:tcBorders>
            <w:shd w:val="clear" w:color="auto" w:fill="auto"/>
            <w:noWrap/>
            <w:vAlign w:val="bottom"/>
            <w:hideMark/>
          </w:tcPr>
          <w:p w14:paraId="02B20E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1073</w:t>
            </w:r>
          </w:p>
        </w:tc>
        <w:tc>
          <w:tcPr>
            <w:tcW w:w="980" w:type="dxa"/>
            <w:tcBorders>
              <w:top w:val="nil"/>
              <w:left w:val="nil"/>
              <w:bottom w:val="nil"/>
              <w:right w:val="nil"/>
            </w:tcBorders>
            <w:shd w:val="clear" w:color="auto" w:fill="auto"/>
            <w:noWrap/>
            <w:vAlign w:val="bottom"/>
            <w:hideMark/>
          </w:tcPr>
          <w:p w14:paraId="03DFEE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94.64</w:t>
            </w:r>
          </w:p>
        </w:tc>
        <w:tc>
          <w:tcPr>
            <w:tcW w:w="920" w:type="dxa"/>
            <w:tcBorders>
              <w:top w:val="nil"/>
              <w:left w:val="nil"/>
              <w:bottom w:val="nil"/>
              <w:right w:val="nil"/>
            </w:tcBorders>
            <w:shd w:val="clear" w:color="auto" w:fill="auto"/>
            <w:noWrap/>
            <w:vAlign w:val="bottom"/>
            <w:hideMark/>
          </w:tcPr>
          <w:p w14:paraId="40D401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94.82</w:t>
            </w:r>
          </w:p>
        </w:tc>
        <w:tc>
          <w:tcPr>
            <w:tcW w:w="880" w:type="dxa"/>
            <w:tcBorders>
              <w:top w:val="nil"/>
              <w:left w:val="nil"/>
              <w:bottom w:val="nil"/>
              <w:right w:val="nil"/>
            </w:tcBorders>
            <w:shd w:val="clear" w:color="auto" w:fill="auto"/>
            <w:noWrap/>
            <w:vAlign w:val="bottom"/>
            <w:hideMark/>
          </w:tcPr>
          <w:p w14:paraId="203BDB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335D68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132.16</w:t>
            </w:r>
          </w:p>
        </w:tc>
        <w:tc>
          <w:tcPr>
            <w:tcW w:w="1060" w:type="dxa"/>
            <w:tcBorders>
              <w:top w:val="nil"/>
              <w:left w:val="nil"/>
              <w:bottom w:val="nil"/>
              <w:right w:val="nil"/>
            </w:tcBorders>
            <w:shd w:val="clear" w:color="auto" w:fill="auto"/>
            <w:noWrap/>
            <w:vAlign w:val="bottom"/>
            <w:hideMark/>
          </w:tcPr>
          <w:p w14:paraId="2175F5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132.31</w:t>
            </w:r>
          </w:p>
        </w:tc>
        <w:tc>
          <w:tcPr>
            <w:tcW w:w="1020" w:type="dxa"/>
            <w:tcBorders>
              <w:top w:val="nil"/>
              <w:left w:val="nil"/>
              <w:bottom w:val="nil"/>
              <w:right w:val="nil"/>
            </w:tcBorders>
            <w:shd w:val="clear" w:color="auto" w:fill="auto"/>
            <w:noWrap/>
            <w:vAlign w:val="bottom"/>
            <w:hideMark/>
          </w:tcPr>
          <w:p w14:paraId="454814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5EE49ED5" w14:textId="77777777" w:rsidTr="00FB1C98">
        <w:trPr>
          <w:trHeight w:val="300"/>
        </w:trPr>
        <w:tc>
          <w:tcPr>
            <w:tcW w:w="960" w:type="dxa"/>
            <w:tcBorders>
              <w:top w:val="nil"/>
              <w:left w:val="nil"/>
              <w:bottom w:val="nil"/>
              <w:right w:val="nil"/>
            </w:tcBorders>
            <w:shd w:val="clear" w:color="auto" w:fill="auto"/>
            <w:noWrap/>
            <w:vAlign w:val="bottom"/>
            <w:hideMark/>
          </w:tcPr>
          <w:p w14:paraId="06F45D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w:t>
            </w:r>
          </w:p>
        </w:tc>
        <w:tc>
          <w:tcPr>
            <w:tcW w:w="980" w:type="dxa"/>
            <w:tcBorders>
              <w:top w:val="nil"/>
              <w:left w:val="nil"/>
              <w:bottom w:val="nil"/>
              <w:right w:val="nil"/>
            </w:tcBorders>
            <w:shd w:val="clear" w:color="auto" w:fill="auto"/>
            <w:noWrap/>
            <w:vAlign w:val="bottom"/>
            <w:hideMark/>
          </w:tcPr>
          <w:p w14:paraId="67BEF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94.38</w:t>
            </w:r>
          </w:p>
        </w:tc>
        <w:tc>
          <w:tcPr>
            <w:tcW w:w="920" w:type="dxa"/>
            <w:tcBorders>
              <w:top w:val="nil"/>
              <w:left w:val="nil"/>
              <w:bottom w:val="nil"/>
              <w:right w:val="nil"/>
            </w:tcBorders>
            <w:shd w:val="clear" w:color="auto" w:fill="auto"/>
            <w:noWrap/>
            <w:vAlign w:val="bottom"/>
            <w:hideMark/>
          </w:tcPr>
          <w:p w14:paraId="23B14F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94.15</w:t>
            </w:r>
          </w:p>
        </w:tc>
        <w:tc>
          <w:tcPr>
            <w:tcW w:w="880" w:type="dxa"/>
            <w:tcBorders>
              <w:top w:val="nil"/>
              <w:left w:val="nil"/>
              <w:bottom w:val="nil"/>
              <w:right w:val="nil"/>
            </w:tcBorders>
            <w:shd w:val="clear" w:color="auto" w:fill="auto"/>
            <w:noWrap/>
            <w:vAlign w:val="bottom"/>
            <w:hideMark/>
          </w:tcPr>
          <w:p w14:paraId="6440F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2B9A0D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131.56</w:t>
            </w:r>
          </w:p>
        </w:tc>
        <w:tc>
          <w:tcPr>
            <w:tcW w:w="1060" w:type="dxa"/>
            <w:tcBorders>
              <w:top w:val="nil"/>
              <w:left w:val="nil"/>
              <w:bottom w:val="nil"/>
              <w:right w:val="nil"/>
            </w:tcBorders>
            <w:shd w:val="clear" w:color="auto" w:fill="auto"/>
            <w:noWrap/>
            <w:vAlign w:val="bottom"/>
            <w:hideMark/>
          </w:tcPr>
          <w:p w14:paraId="50071E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131.38</w:t>
            </w:r>
          </w:p>
        </w:tc>
        <w:tc>
          <w:tcPr>
            <w:tcW w:w="1020" w:type="dxa"/>
            <w:tcBorders>
              <w:top w:val="nil"/>
              <w:left w:val="nil"/>
              <w:bottom w:val="nil"/>
              <w:right w:val="nil"/>
            </w:tcBorders>
            <w:shd w:val="clear" w:color="auto" w:fill="auto"/>
            <w:noWrap/>
            <w:vAlign w:val="bottom"/>
            <w:hideMark/>
          </w:tcPr>
          <w:p w14:paraId="3C1724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6B6BF415" w14:textId="77777777" w:rsidTr="00FB1C98">
        <w:trPr>
          <w:trHeight w:val="300"/>
        </w:trPr>
        <w:tc>
          <w:tcPr>
            <w:tcW w:w="960" w:type="dxa"/>
            <w:tcBorders>
              <w:top w:val="nil"/>
              <w:left w:val="nil"/>
              <w:bottom w:val="nil"/>
              <w:right w:val="nil"/>
            </w:tcBorders>
            <w:shd w:val="clear" w:color="auto" w:fill="auto"/>
            <w:noWrap/>
            <w:vAlign w:val="bottom"/>
            <w:hideMark/>
          </w:tcPr>
          <w:p w14:paraId="03AE3E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1075</w:t>
            </w:r>
          </w:p>
        </w:tc>
        <w:tc>
          <w:tcPr>
            <w:tcW w:w="980" w:type="dxa"/>
            <w:tcBorders>
              <w:top w:val="nil"/>
              <w:left w:val="nil"/>
              <w:bottom w:val="nil"/>
              <w:right w:val="nil"/>
            </w:tcBorders>
            <w:shd w:val="clear" w:color="auto" w:fill="auto"/>
            <w:noWrap/>
            <w:vAlign w:val="bottom"/>
            <w:hideMark/>
          </w:tcPr>
          <w:p w14:paraId="4EA553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94.36</w:t>
            </w:r>
          </w:p>
        </w:tc>
        <w:tc>
          <w:tcPr>
            <w:tcW w:w="920" w:type="dxa"/>
            <w:tcBorders>
              <w:top w:val="nil"/>
              <w:left w:val="nil"/>
              <w:bottom w:val="nil"/>
              <w:right w:val="nil"/>
            </w:tcBorders>
            <w:shd w:val="clear" w:color="auto" w:fill="auto"/>
            <w:noWrap/>
            <w:vAlign w:val="bottom"/>
            <w:hideMark/>
          </w:tcPr>
          <w:p w14:paraId="3781F5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94.72</w:t>
            </w:r>
          </w:p>
        </w:tc>
        <w:tc>
          <w:tcPr>
            <w:tcW w:w="880" w:type="dxa"/>
            <w:tcBorders>
              <w:top w:val="nil"/>
              <w:left w:val="nil"/>
              <w:bottom w:val="nil"/>
              <w:right w:val="nil"/>
            </w:tcBorders>
            <w:shd w:val="clear" w:color="auto" w:fill="auto"/>
            <w:noWrap/>
            <w:vAlign w:val="bottom"/>
            <w:hideMark/>
          </w:tcPr>
          <w:p w14:paraId="0FB4F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2CA303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131.66</w:t>
            </w:r>
          </w:p>
        </w:tc>
        <w:tc>
          <w:tcPr>
            <w:tcW w:w="1060" w:type="dxa"/>
            <w:tcBorders>
              <w:top w:val="nil"/>
              <w:left w:val="nil"/>
              <w:bottom w:val="nil"/>
              <w:right w:val="nil"/>
            </w:tcBorders>
            <w:shd w:val="clear" w:color="auto" w:fill="auto"/>
            <w:noWrap/>
            <w:vAlign w:val="bottom"/>
            <w:hideMark/>
          </w:tcPr>
          <w:p w14:paraId="04DCC8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131.57</w:t>
            </w:r>
          </w:p>
        </w:tc>
        <w:tc>
          <w:tcPr>
            <w:tcW w:w="1020" w:type="dxa"/>
            <w:tcBorders>
              <w:top w:val="nil"/>
              <w:left w:val="nil"/>
              <w:bottom w:val="nil"/>
              <w:right w:val="nil"/>
            </w:tcBorders>
            <w:shd w:val="clear" w:color="auto" w:fill="auto"/>
            <w:noWrap/>
            <w:vAlign w:val="bottom"/>
            <w:hideMark/>
          </w:tcPr>
          <w:p w14:paraId="250928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087CA06A" w14:textId="77777777" w:rsidTr="00FB1C98">
        <w:trPr>
          <w:trHeight w:val="300"/>
        </w:trPr>
        <w:tc>
          <w:tcPr>
            <w:tcW w:w="960" w:type="dxa"/>
            <w:tcBorders>
              <w:top w:val="nil"/>
              <w:left w:val="nil"/>
              <w:bottom w:val="nil"/>
              <w:right w:val="nil"/>
            </w:tcBorders>
            <w:shd w:val="clear" w:color="auto" w:fill="auto"/>
            <w:noWrap/>
            <w:vAlign w:val="bottom"/>
            <w:hideMark/>
          </w:tcPr>
          <w:p w14:paraId="277FB0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1076</w:t>
            </w:r>
          </w:p>
        </w:tc>
        <w:tc>
          <w:tcPr>
            <w:tcW w:w="980" w:type="dxa"/>
            <w:tcBorders>
              <w:top w:val="nil"/>
              <w:left w:val="nil"/>
              <w:bottom w:val="nil"/>
              <w:right w:val="nil"/>
            </w:tcBorders>
            <w:shd w:val="clear" w:color="auto" w:fill="auto"/>
            <w:noWrap/>
            <w:vAlign w:val="bottom"/>
            <w:hideMark/>
          </w:tcPr>
          <w:p w14:paraId="689A8E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94.88</w:t>
            </w:r>
          </w:p>
        </w:tc>
        <w:tc>
          <w:tcPr>
            <w:tcW w:w="920" w:type="dxa"/>
            <w:tcBorders>
              <w:top w:val="nil"/>
              <w:left w:val="nil"/>
              <w:bottom w:val="nil"/>
              <w:right w:val="nil"/>
            </w:tcBorders>
            <w:shd w:val="clear" w:color="auto" w:fill="auto"/>
            <w:noWrap/>
            <w:vAlign w:val="bottom"/>
            <w:hideMark/>
          </w:tcPr>
          <w:p w14:paraId="0C51F9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94.86</w:t>
            </w:r>
          </w:p>
        </w:tc>
        <w:tc>
          <w:tcPr>
            <w:tcW w:w="880" w:type="dxa"/>
            <w:tcBorders>
              <w:top w:val="nil"/>
              <w:left w:val="nil"/>
              <w:bottom w:val="nil"/>
              <w:right w:val="nil"/>
            </w:tcBorders>
            <w:shd w:val="clear" w:color="auto" w:fill="auto"/>
            <w:noWrap/>
            <w:vAlign w:val="bottom"/>
            <w:hideMark/>
          </w:tcPr>
          <w:p w14:paraId="3FCF9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195688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131.77</w:t>
            </w:r>
          </w:p>
        </w:tc>
        <w:tc>
          <w:tcPr>
            <w:tcW w:w="1060" w:type="dxa"/>
            <w:tcBorders>
              <w:top w:val="nil"/>
              <w:left w:val="nil"/>
              <w:bottom w:val="nil"/>
              <w:right w:val="nil"/>
            </w:tcBorders>
            <w:shd w:val="clear" w:color="auto" w:fill="auto"/>
            <w:noWrap/>
            <w:vAlign w:val="bottom"/>
            <w:hideMark/>
          </w:tcPr>
          <w:p w14:paraId="27B2CA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131.57</w:t>
            </w:r>
          </w:p>
        </w:tc>
        <w:tc>
          <w:tcPr>
            <w:tcW w:w="1020" w:type="dxa"/>
            <w:tcBorders>
              <w:top w:val="nil"/>
              <w:left w:val="nil"/>
              <w:bottom w:val="nil"/>
              <w:right w:val="nil"/>
            </w:tcBorders>
            <w:shd w:val="clear" w:color="auto" w:fill="auto"/>
            <w:noWrap/>
            <w:vAlign w:val="bottom"/>
            <w:hideMark/>
          </w:tcPr>
          <w:p w14:paraId="111C5F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73EC6226" w14:textId="77777777" w:rsidTr="00FB1C98">
        <w:trPr>
          <w:trHeight w:val="300"/>
        </w:trPr>
        <w:tc>
          <w:tcPr>
            <w:tcW w:w="960" w:type="dxa"/>
            <w:tcBorders>
              <w:top w:val="nil"/>
              <w:left w:val="nil"/>
              <w:bottom w:val="nil"/>
              <w:right w:val="nil"/>
            </w:tcBorders>
            <w:shd w:val="clear" w:color="auto" w:fill="auto"/>
            <w:noWrap/>
            <w:vAlign w:val="bottom"/>
            <w:hideMark/>
          </w:tcPr>
          <w:p w14:paraId="3022AC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w:t>
            </w:r>
          </w:p>
        </w:tc>
        <w:tc>
          <w:tcPr>
            <w:tcW w:w="980" w:type="dxa"/>
            <w:tcBorders>
              <w:top w:val="nil"/>
              <w:left w:val="nil"/>
              <w:bottom w:val="nil"/>
              <w:right w:val="nil"/>
            </w:tcBorders>
            <w:shd w:val="clear" w:color="auto" w:fill="auto"/>
            <w:noWrap/>
            <w:vAlign w:val="bottom"/>
            <w:hideMark/>
          </w:tcPr>
          <w:p w14:paraId="3D33C7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95.37</w:t>
            </w:r>
          </w:p>
        </w:tc>
        <w:tc>
          <w:tcPr>
            <w:tcW w:w="920" w:type="dxa"/>
            <w:tcBorders>
              <w:top w:val="nil"/>
              <w:left w:val="nil"/>
              <w:bottom w:val="nil"/>
              <w:right w:val="nil"/>
            </w:tcBorders>
            <w:shd w:val="clear" w:color="auto" w:fill="auto"/>
            <w:noWrap/>
            <w:vAlign w:val="bottom"/>
            <w:hideMark/>
          </w:tcPr>
          <w:p w14:paraId="066C4C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95.50</w:t>
            </w:r>
          </w:p>
        </w:tc>
        <w:tc>
          <w:tcPr>
            <w:tcW w:w="880" w:type="dxa"/>
            <w:tcBorders>
              <w:top w:val="nil"/>
              <w:left w:val="nil"/>
              <w:bottom w:val="nil"/>
              <w:right w:val="nil"/>
            </w:tcBorders>
            <w:shd w:val="clear" w:color="auto" w:fill="auto"/>
            <w:noWrap/>
            <w:vAlign w:val="bottom"/>
            <w:hideMark/>
          </w:tcPr>
          <w:p w14:paraId="03AE9E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5D1510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132.92</w:t>
            </w:r>
          </w:p>
        </w:tc>
        <w:tc>
          <w:tcPr>
            <w:tcW w:w="1060" w:type="dxa"/>
            <w:tcBorders>
              <w:top w:val="nil"/>
              <w:left w:val="nil"/>
              <w:bottom w:val="nil"/>
              <w:right w:val="nil"/>
            </w:tcBorders>
            <w:shd w:val="clear" w:color="auto" w:fill="auto"/>
            <w:noWrap/>
            <w:vAlign w:val="bottom"/>
            <w:hideMark/>
          </w:tcPr>
          <w:p w14:paraId="0C1742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133.08</w:t>
            </w:r>
          </w:p>
        </w:tc>
        <w:tc>
          <w:tcPr>
            <w:tcW w:w="1020" w:type="dxa"/>
            <w:tcBorders>
              <w:top w:val="nil"/>
              <w:left w:val="nil"/>
              <w:bottom w:val="nil"/>
              <w:right w:val="nil"/>
            </w:tcBorders>
            <w:shd w:val="clear" w:color="auto" w:fill="auto"/>
            <w:noWrap/>
            <w:vAlign w:val="bottom"/>
            <w:hideMark/>
          </w:tcPr>
          <w:p w14:paraId="736139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6A67C190" w14:textId="77777777" w:rsidTr="00FB1C98">
        <w:trPr>
          <w:trHeight w:val="300"/>
        </w:trPr>
        <w:tc>
          <w:tcPr>
            <w:tcW w:w="960" w:type="dxa"/>
            <w:tcBorders>
              <w:top w:val="nil"/>
              <w:left w:val="nil"/>
              <w:bottom w:val="nil"/>
              <w:right w:val="nil"/>
            </w:tcBorders>
            <w:shd w:val="clear" w:color="auto" w:fill="auto"/>
            <w:noWrap/>
            <w:vAlign w:val="bottom"/>
            <w:hideMark/>
          </w:tcPr>
          <w:p w14:paraId="4E7E40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1078</w:t>
            </w:r>
          </w:p>
        </w:tc>
        <w:tc>
          <w:tcPr>
            <w:tcW w:w="980" w:type="dxa"/>
            <w:tcBorders>
              <w:top w:val="nil"/>
              <w:left w:val="nil"/>
              <w:bottom w:val="nil"/>
              <w:right w:val="nil"/>
            </w:tcBorders>
            <w:shd w:val="clear" w:color="auto" w:fill="auto"/>
            <w:noWrap/>
            <w:vAlign w:val="bottom"/>
            <w:hideMark/>
          </w:tcPr>
          <w:p w14:paraId="5C7C0E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95.58</w:t>
            </w:r>
          </w:p>
        </w:tc>
        <w:tc>
          <w:tcPr>
            <w:tcW w:w="920" w:type="dxa"/>
            <w:tcBorders>
              <w:top w:val="nil"/>
              <w:left w:val="nil"/>
              <w:bottom w:val="nil"/>
              <w:right w:val="nil"/>
            </w:tcBorders>
            <w:shd w:val="clear" w:color="auto" w:fill="auto"/>
            <w:noWrap/>
            <w:vAlign w:val="bottom"/>
            <w:hideMark/>
          </w:tcPr>
          <w:p w14:paraId="1E40E1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95.26</w:t>
            </w:r>
          </w:p>
        </w:tc>
        <w:tc>
          <w:tcPr>
            <w:tcW w:w="880" w:type="dxa"/>
            <w:tcBorders>
              <w:top w:val="nil"/>
              <w:left w:val="nil"/>
              <w:bottom w:val="nil"/>
              <w:right w:val="nil"/>
            </w:tcBorders>
            <w:shd w:val="clear" w:color="auto" w:fill="auto"/>
            <w:noWrap/>
            <w:vAlign w:val="bottom"/>
            <w:hideMark/>
          </w:tcPr>
          <w:p w14:paraId="3A0A72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3DCFEB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133.04</w:t>
            </w:r>
          </w:p>
        </w:tc>
        <w:tc>
          <w:tcPr>
            <w:tcW w:w="1060" w:type="dxa"/>
            <w:tcBorders>
              <w:top w:val="nil"/>
              <w:left w:val="nil"/>
              <w:bottom w:val="nil"/>
              <w:right w:val="nil"/>
            </w:tcBorders>
            <w:shd w:val="clear" w:color="auto" w:fill="auto"/>
            <w:noWrap/>
            <w:vAlign w:val="bottom"/>
            <w:hideMark/>
          </w:tcPr>
          <w:p w14:paraId="6C9262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132.84</w:t>
            </w:r>
          </w:p>
        </w:tc>
        <w:tc>
          <w:tcPr>
            <w:tcW w:w="1020" w:type="dxa"/>
            <w:tcBorders>
              <w:top w:val="nil"/>
              <w:left w:val="nil"/>
              <w:bottom w:val="nil"/>
              <w:right w:val="nil"/>
            </w:tcBorders>
            <w:shd w:val="clear" w:color="auto" w:fill="auto"/>
            <w:noWrap/>
            <w:vAlign w:val="bottom"/>
            <w:hideMark/>
          </w:tcPr>
          <w:p w14:paraId="46DEBF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15E28002" w14:textId="77777777" w:rsidTr="00FB1C98">
        <w:trPr>
          <w:trHeight w:val="300"/>
        </w:trPr>
        <w:tc>
          <w:tcPr>
            <w:tcW w:w="960" w:type="dxa"/>
            <w:tcBorders>
              <w:top w:val="nil"/>
              <w:left w:val="nil"/>
              <w:bottom w:val="nil"/>
              <w:right w:val="nil"/>
            </w:tcBorders>
            <w:shd w:val="clear" w:color="auto" w:fill="auto"/>
            <w:noWrap/>
            <w:vAlign w:val="bottom"/>
            <w:hideMark/>
          </w:tcPr>
          <w:p w14:paraId="2979B1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w:t>
            </w:r>
          </w:p>
        </w:tc>
        <w:tc>
          <w:tcPr>
            <w:tcW w:w="980" w:type="dxa"/>
            <w:tcBorders>
              <w:top w:val="nil"/>
              <w:left w:val="nil"/>
              <w:bottom w:val="nil"/>
              <w:right w:val="nil"/>
            </w:tcBorders>
            <w:shd w:val="clear" w:color="auto" w:fill="auto"/>
            <w:noWrap/>
            <w:vAlign w:val="bottom"/>
            <w:hideMark/>
          </w:tcPr>
          <w:p w14:paraId="3CA486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95.58</w:t>
            </w:r>
          </w:p>
        </w:tc>
        <w:tc>
          <w:tcPr>
            <w:tcW w:w="920" w:type="dxa"/>
            <w:tcBorders>
              <w:top w:val="nil"/>
              <w:left w:val="nil"/>
              <w:bottom w:val="nil"/>
              <w:right w:val="nil"/>
            </w:tcBorders>
            <w:shd w:val="clear" w:color="auto" w:fill="auto"/>
            <w:noWrap/>
            <w:vAlign w:val="bottom"/>
            <w:hideMark/>
          </w:tcPr>
          <w:p w14:paraId="0EBE9F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94.91</w:t>
            </w:r>
          </w:p>
        </w:tc>
        <w:tc>
          <w:tcPr>
            <w:tcW w:w="880" w:type="dxa"/>
            <w:tcBorders>
              <w:top w:val="nil"/>
              <w:left w:val="nil"/>
              <w:bottom w:val="nil"/>
              <w:right w:val="nil"/>
            </w:tcBorders>
            <w:shd w:val="clear" w:color="auto" w:fill="auto"/>
            <w:noWrap/>
            <w:vAlign w:val="bottom"/>
            <w:hideMark/>
          </w:tcPr>
          <w:p w14:paraId="41EDC3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c>
          <w:tcPr>
            <w:tcW w:w="1120" w:type="dxa"/>
            <w:tcBorders>
              <w:top w:val="nil"/>
              <w:left w:val="nil"/>
              <w:bottom w:val="nil"/>
              <w:right w:val="nil"/>
            </w:tcBorders>
            <w:shd w:val="clear" w:color="auto" w:fill="auto"/>
            <w:noWrap/>
            <w:vAlign w:val="bottom"/>
            <w:hideMark/>
          </w:tcPr>
          <w:p w14:paraId="597CDD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133.48</w:t>
            </w:r>
          </w:p>
        </w:tc>
        <w:tc>
          <w:tcPr>
            <w:tcW w:w="1060" w:type="dxa"/>
            <w:tcBorders>
              <w:top w:val="nil"/>
              <w:left w:val="nil"/>
              <w:bottom w:val="nil"/>
              <w:right w:val="nil"/>
            </w:tcBorders>
            <w:shd w:val="clear" w:color="auto" w:fill="auto"/>
            <w:noWrap/>
            <w:vAlign w:val="bottom"/>
            <w:hideMark/>
          </w:tcPr>
          <w:p w14:paraId="264D04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133.00</w:t>
            </w:r>
          </w:p>
        </w:tc>
        <w:tc>
          <w:tcPr>
            <w:tcW w:w="1020" w:type="dxa"/>
            <w:tcBorders>
              <w:top w:val="nil"/>
              <w:left w:val="nil"/>
              <w:bottom w:val="nil"/>
              <w:right w:val="nil"/>
            </w:tcBorders>
            <w:shd w:val="clear" w:color="auto" w:fill="auto"/>
            <w:noWrap/>
            <w:vAlign w:val="bottom"/>
            <w:hideMark/>
          </w:tcPr>
          <w:p w14:paraId="73C2DE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415F0022" w14:textId="77777777" w:rsidTr="00FB1C98">
        <w:trPr>
          <w:trHeight w:val="300"/>
        </w:trPr>
        <w:tc>
          <w:tcPr>
            <w:tcW w:w="960" w:type="dxa"/>
            <w:tcBorders>
              <w:top w:val="nil"/>
              <w:left w:val="nil"/>
              <w:bottom w:val="nil"/>
              <w:right w:val="nil"/>
            </w:tcBorders>
            <w:shd w:val="clear" w:color="auto" w:fill="auto"/>
            <w:noWrap/>
            <w:vAlign w:val="bottom"/>
            <w:hideMark/>
          </w:tcPr>
          <w:p w14:paraId="2D5579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w:t>
            </w:r>
          </w:p>
        </w:tc>
        <w:tc>
          <w:tcPr>
            <w:tcW w:w="980" w:type="dxa"/>
            <w:tcBorders>
              <w:top w:val="nil"/>
              <w:left w:val="nil"/>
              <w:bottom w:val="nil"/>
              <w:right w:val="nil"/>
            </w:tcBorders>
            <w:shd w:val="clear" w:color="auto" w:fill="auto"/>
            <w:noWrap/>
            <w:vAlign w:val="bottom"/>
            <w:hideMark/>
          </w:tcPr>
          <w:p w14:paraId="4332A7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95.37</w:t>
            </w:r>
          </w:p>
        </w:tc>
        <w:tc>
          <w:tcPr>
            <w:tcW w:w="920" w:type="dxa"/>
            <w:tcBorders>
              <w:top w:val="nil"/>
              <w:left w:val="nil"/>
              <w:bottom w:val="nil"/>
              <w:right w:val="nil"/>
            </w:tcBorders>
            <w:shd w:val="clear" w:color="auto" w:fill="auto"/>
            <w:noWrap/>
            <w:vAlign w:val="bottom"/>
            <w:hideMark/>
          </w:tcPr>
          <w:p w14:paraId="094DDA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94.19</w:t>
            </w:r>
          </w:p>
        </w:tc>
        <w:tc>
          <w:tcPr>
            <w:tcW w:w="880" w:type="dxa"/>
            <w:tcBorders>
              <w:top w:val="nil"/>
              <w:left w:val="nil"/>
              <w:bottom w:val="nil"/>
              <w:right w:val="nil"/>
            </w:tcBorders>
            <w:shd w:val="clear" w:color="auto" w:fill="auto"/>
            <w:noWrap/>
            <w:vAlign w:val="bottom"/>
            <w:hideMark/>
          </w:tcPr>
          <w:p w14:paraId="0AD30B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w:t>
            </w:r>
          </w:p>
        </w:tc>
        <w:tc>
          <w:tcPr>
            <w:tcW w:w="1120" w:type="dxa"/>
            <w:tcBorders>
              <w:top w:val="nil"/>
              <w:left w:val="nil"/>
              <w:bottom w:val="nil"/>
              <w:right w:val="nil"/>
            </w:tcBorders>
            <w:shd w:val="clear" w:color="auto" w:fill="auto"/>
            <w:noWrap/>
            <w:vAlign w:val="bottom"/>
            <w:hideMark/>
          </w:tcPr>
          <w:p w14:paraId="5D703A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133.24</w:t>
            </w:r>
          </w:p>
        </w:tc>
        <w:tc>
          <w:tcPr>
            <w:tcW w:w="1060" w:type="dxa"/>
            <w:tcBorders>
              <w:top w:val="nil"/>
              <w:left w:val="nil"/>
              <w:bottom w:val="nil"/>
              <w:right w:val="nil"/>
            </w:tcBorders>
            <w:shd w:val="clear" w:color="auto" w:fill="auto"/>
            <w:noWrap/>
            <w:vAlign w:val="bottom"/>
            <w:hideMark/>
          </w:tcPr>
          <w:p w14:paraId="3573E1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132.62</w:t>
            </w:r>
          </w:p>
        </w:tc>
        <w:tc>
          <w:tcPr>
            <w:tcW w:w="1020" w:type="dxa"/>
            <w:tcBorders>
              <w:top w:val="nil"/>
              <w:left w:val="nil"/>
              <w:bottom w:val="nil"/>
              <w:right w:val="nil"/>
            </w:tcBorders>
            <w:shd w:val="clear" w:color="auto" w:fill="auto"/>
            <w:noWrap/>
            <w:vAlign w:val="bottom"/>
            <w:hideMark/>
          </w:tcPr>
          <w:p w14:paraId="398BC0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3D0F12BD" w14:textId="77777777" w:rsidTr="00FB1C98">
        <w:trPr>
          <w:trHeight w:val="300"/>
        </w:trPr>
        <w:tc>
          <w:tcPr>
            <w:tcW w:w="960" w:type="dxa"/>
            <w:tcBorders>
              <w:top w:val="nil"/>
              <w:left w:val="nil"/>
              <w:bottom w:val="nil"/>
              <w:right w:val="nil"/>
            </w:tcBorders>
            <w:shd w:val="clear" w:color="auto" w:fill="auto"/>
            <w:noWrap/>
            <w:vAlign w:val="bottom"/>
            <w:hideMark/>
          </w:tcPr>
          <w:p w14:paraId="7494DE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1081</w:t>
            </w:r>
          </w:p>
        </w:tc>
        <w:tc>
          <w:tcPr>
            <w:tcW w:w="980" w:type="dxa"/>
            <w:tcBorders>
              <w:top w:val="nil"/>
              <w:left w:val="nil"/>
              <w:bottom w:val="nil"/>
              <w:right w:val="nil"/>
            </w:tcBorders>
            <w:shd w:val="clear" w:color="auto" w:fill="auto"/>
            <w:noWrap/>
            <w:vAlign w:val="bottom"/>
            <w:hideMark/>
          </w:tcPr>
          <w:p w14:paraId="0E19B6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94.39</w:t>
            </w:r>
          </w:p>
        </w:tc>
        <w:tc>
          <w:tcPr>
            <w:tcW w:w="920" w:type="dxa"/>
            <w:tcBorders>
              <w:top w:val="nil"/>
              <w:left w:val="nil"/>
              <w:bottom w:val="nil"/>
              <w:right w:val="nil"/>
            </w:tcBorders>
            <w:shd w:val="clear" w:color="auto" w:fill="auto"/>
            <w:noWrap/>
            <w:vAlign w:val="bottom"/>
            <w:hideMark/>
          </w:tcPr>
          <w:p w14:paraId="0B6D07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94.53</w:t>
            </w:r>
          </w:p>
        </w:tc>
        <w:tc>
          <w:tcPr>
            <w:tcW w:w="880" w:type="dxa"/>
            <w:tcBorders>
              <w:top w:val="nil"/>
              <w:left w:val="nil"/>
              <w:bottom w:val="nil"/>
              <w:right w:val="nil"/>
            </w:tcBorders>
            <w:shd w:val="clear" w:color="auto" w:fill="auto"/>
            <w:noWrap/>
            <w:vAlign w:val="bottom"/>
            <w:hideMark/>
          </w:tcPr>
          <w:p w14:paraId="70D107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1E2B1C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132.96</w:t>
            </w:r>
          </w:p>
        </w:tc>
        <w:tc>
          <w:tcPr>
            <w:tcW w:w="1060" w:type="dxa"/>
            <w:tcBorders>
              <w:top w:val="nil"/>
              <w:left w:val="nil"/>
              <w:bottom w:val="nil"/>
              <w:right w:val="nil"/>
            </w:tcBorders>
            <w:shd w:val="clear" w:color="auto" w:fill="auto"/>
            <w:noWrap/>
            <w:vAlign w:val="bottom"/>
            <w:hideMark/>
          </w:tcPr>
          <w:p w14:paraId="76F4BD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133.26</w:t>
            </w:r>
          </w:p>
        </w:tc>
        <w:tc>
          <w:tcPr>
            <w:tcW w:w="1020" w:type="dxa"/>
            <w:tcBorders>
              <w:top w:val="nil"/>
              <w:left w:val="nil"/>
              <w:bottom w:val="nil"/>
              <w:right w:val="nil"/>
            </w:tcBorders>
            <w:shd w:val="clear" w:color="auto" w:fill="auto"/>
            <w:noWrap/>
            <w:vAlign w:val="bottom"/>
            <w:hideMark/>
          </w:tcPr>
          <w:p w14:paraId="2626E4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111467C0" w14:textId="77777777" w:rsidTr="00FB1C98">
        <w:trPr>
          <w:trHeight w:val="300"/>
        </w:trPr>
        <w:tc>
          <w:tcPr>
            <w:tcW w:w="960" w:type="dxa"/>
            <w:tcBorders>
              <w:top w:val="nil"/>
              <w:left w:val="nil"/>
              <w:bottom w:val="nil"/>
              <w:right w:val="nil"/>
            </w:tcBorders>
            <w:shd w:val="clear" w:color="auto" w:fill="auto"/>
            <w:noWrap/>
            <w:vAlign w:val="bottom"/>
            <w:hideMark/>
          </w:tcPr>
          <w:p w14:paraId="064EAB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w:t>
            </w:r>
          </w:p>
        </w:tc>
        <w:tc>
          <w:tcPr>
            <w:tcW w:w="980" w:type="dxa"/>
            <w:tcBorders>
              <w:top w:val="nil"/>
              <w:left w:val="nil"/>
              <w:bottom w:val="nil"/>
              <w:right w:val="nil"/>
            </w:tcBorders>
            <w:shd w:val="clear" w:color="auto" w:fill="auto"/>
            <w:noWrap/>
            <w:vAlign w:val="bottom"/>
            <w:hideMark/>
          </w:tcPr>
          <w:p w14:paraId="1326D0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94.30</w:t>
            </w:r>
          </w:p>
        </w:tc>
        <w:tc>
          <w:tcPr>
            <w:tcW w:w="920" w:type="dxa"/>
            <w:tcBorders>
              <w:top w:val="nil"/>
              <w:left w:val="nil"/>
              <w:bottom w:val="nil"/>
              <w:right w:val="nil"/>
            </w:tcBorders>
            <w:shd w:val="clear" w:color="auto" w:fill="auto"/>
            <w:noWrap/>
            <w:vAlign w:val="bottom"/>
            <w:hideMark/>
          </w:tcPr>
          <w:p w14:paraId="531604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94.58</w:t>
            </w:r>
          </w:p>
        </w:tc>
        <w:tc>
          <w:tcPr>
            <w:tcW w:w="880" w:type="dxa"/>
            <w:tcBorders>
              <w:top w:val="nil"/>
              <w:left w:val="nil"/>
              <w:bottom w:val="nil"/>
              <w:right w:val="nil"/>
            </w:tcBorders>
            <w:shd w:val="clear" w:color="auto" w:fill="auto"/>
            <w:noWrap/>
            <w:vAlign w:val="bottom"/>
            <w:hideMark/>
          </w:tcPr>
          <w:p w14:paraId="0EC29F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c>
          <w:tcPr>
            <w:tcW w:w="1120" w:type="dxa"/>
            <w:tcBorders>
              <w:top w:val="nil"/>
              <w:left w:val="nil"/>
              <w:bottom w:val="nil"/>
              <w:right w:val="nil"/>
            </w:tcBorders>
            <w:shd w:val="clear" w:color="auto" w:fill="auto"/>
            <w:noWrap/>
            <w:vAlign w:val="bottom"/>
            <w:hideMark/>
          </w:tcPr>
          <w:p w14:paraId="5B6E2E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132.64</w:t>
            </w:r>
          </w:p>
        </w:tc>
        <w:tc>
          <w:tcPr>
            <w:tcW w:w="1060" w:type="dxa"/>
            <w:tcBorders>
              <w:top w:val="nil"/>
              <w:left w:val="nil"/>
              <w:bottom w:val="nil"/>
              <w:right w:val="nil"/>
            </w:tcBorders>
            <w:shd w:val="clear" w:color="auto" w:fill="auto"/>
            <w:noWrap/>
            <w:vAlign w:val="bottom"/>
            <w:hideMark/>
          </w:tcPr>
          <w:p w14:paraId="2CEE0F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132.87</w:t>
            </w:r>
          </w:p>
        </w:tc>
        <w:tc>
          <w:tcPr>
            <w:tcW w:w="1020" w:type="dxa"/>
            <w:tcBorders>
              <w:top w:val="nil"/>
              <w:left w:val="nil"/>
              <w:bottom w:val="nil"/>
              <w:right w:val="nil"/>
            </w:tcBorders>
            <w:shd w:val="clear" w:color="auto" w:fill="auto"/>
            <w:noWrap/>
            <w:vAlign w:val="bottom"/>
            <w:hideMark/>
          </w:tcPr>
          <w:p w14:paraId="43DD04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091D459C" w14:textId="77777777" w:rsidTr="00FB1C98">
        <w:trPr>
          <w:trHeight w:val="300"/>
        </w:trPr>
        <w:tc>
          <w:tcPr>
            <w:tcW w:w="960" w:type="dxa"/>
            <w:tcBorders>
              <w:top w:val="nil"/>
              <w:left w:val="nil"/>
              <w:bottom w:val="nil"/>
              <w:right w:val="nil"/>
            </w:tcBorders>
            <w:shd w:val="clear" w:color="auto" w:fill="auto"/>
            <w:noWrap/>
            <w:vAlign w:val="bottom"/>
            <w:hideMark/>
          </w:tcPr>
          <w:p w14:paraId="56DCF9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1083</w:t>
            </w:r>
          </w:p>
        </w:tc>
        <w:tc>
          <w:tcPr>
            <w:tcW w:w="980" w:type="dxa"/>
            <w:tcBorders>
              <w:top w:val="nil"/>
              <w:left w:val="nil"/>
              <w:bottom w:val="nil"/>
              <w:right w:val="nil"/>
            </w:tcBorders>
            <w:shd w:val="clear" w:color="auto" w:fill="auto"/>
            <w:noWrap/>
            <w:vAlign w:val="bottom"/>
            <w:hideMark/>
          </w:tcPr>
          <w:p w14:paraId="7659D2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94.68</w:t>
            </w:r>
          </w:p>
        </w:tc>
        <w:tc>
          <w:tcPr>
            <w:tcW w:w="920" w:type="dxa"/>
            <w:tcBorders>
              <w:top w:val="nil"/>
              <w:left w:val="nil"/>
              <w:bottom w:val="nil"/>
              <w:right w:val="nil"/>
            </w:tcBorders>
            <w:shd w:val="clear" w:color="auto" w:fill="auto"/>
            <w:noWrap/>
            <w:vAlign w:val="bottom"/>
            <w:hideMark/>
          </w:tcPr>
          <w:p w14:paraId="6EDF9F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95.37</w:t>
            </w:r>
          </w:p>
        </w:tc>
        <w:tc>
          <w:tcPr>
            <w:tcW w:w="880" w:type="dxa"/>
            <w:tcBorders>
              <w:top w:val="nil"/>
              <w:left w:val="nil"/>
              <w:bottom w:val="nil"/>
              <w:right w:val="nil"/>
            </w:tcBorders>
            <w:shd w:val="clear" w:color="auto" w:fill="auto"/>
            <w:noWrap/>
            <w:vAlign w:val="bottom"/>
            <w:hideMark/>
          </w:tcPr>
          <w:p w14:paraId="13F5AA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c>
          <w:tcPr>
            <w:tcW w:w="1120" w:type="dxa"/>
            <w:tcBorders>
              <w:top w:val="nil"/>
              <w:left w:val="nil"/>
              <w:bottom w:val="nil"/>
              <w:right w:val="nil"/>
            </w:tcBorders>
            <w:shd w:val="clear" w:color="auto" w:fill="auto"/>
            <w:noWrap/>
            <w:vAlign w:val="bottom"/>
            <w:hideMark/>
          </w:tcPr>
          <w:p w14:paraId="528C0D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132.97</w:t>
            </w:r>
          </w:p>
        </w:tc>
        <w:tc>
          <w:tcPr>
            <w:tcW w:w="1060" w:type="dxa"/>
            <w:tcBorders>
              <w:top w:val="nil"/>
              <w:left w:val="nil"/>
              <w:bottom w:val="nil"/>
              <w:right w:val="nil"/>
            </w:tcBorders>
            <w:shd w:val="clear" w:color="auto" w:fill="auto"/>
            <w:noWrap/>
            <w:vAlign w:val="bottom"/>
            <w:hideMark/>
          </w:tcPr>
          <w:p w14:paraId="61F0A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133.75</w:t>
            </w:r>
          </w:p>
        </w:tc>
        <w:tc>
          <w:tcPr>
            <w:tcW w:w="1020" w:type="dxa"/>
            <w:tcBorders>
              <w:top w:val="nil"/>
              <w:left w:val="nil"/>
              <w:bottom w:val="nil"/>
              <w:right w:val="nil"/>
            </w:tcBorders>
            <w:shd w:val="clear" w:color="auto" w:fill="auto"/>
            <w:noWrap/>
            <w:vAlign w:val="bottom"/>
            <w:hideMark/>
          </w:tcPr>
          <w:p w14:paraId="692D47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r>
      <w:tr w:rsidR="00FB1C98" w:rsidRPr="00FB1C98" w14:paraId="1F26BF92" w14:textId="77777777" w:rsidTr="00FB1C98">
        <w:trPr>
          <w:trHeight w:val="300"/>
        </w:trPr>
        <w:tc>
          <w:tcPr>
            <w:tcW w:w="960" w:type="dxa"/>
            <w:tcBorders>
              <w:top w:val="nil"/>
              <w:left w:val="nil"/>
              <w:bottom w:val="nil"/>
              <w:right w:val="nil"/>
            </w:tcBorders>
            <w:shd w:val="clear" w:color="auto" w:fill="auto"/>
            <w:noWrap/>
            <w:vAlign w:val="bottom"/>
            <w:hideMark/>
          </w:tcPr>
          <w:p w14:paraId="43041D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1084</w:t>
            </w:r>
          </w:p>
        </w:tc>
        <w:tc>
          <w:tcPr>
            <w:tcW w:w="980" w:type="dxa"/>
            <w:tcBorders>
              <w:top w:val="nil"/>
              <w:left w:val="nil"/>
              <w:bottom w:val="nil"/>
              <w:right w:val="nil"/>
            </w:tcBorders>
            <w:shd w:val="clear" w:color="auto" w:fill="auto"/>
            <w:noWrap/>
            <w:vAlign w:val="bottom"/>
            <w:hideMark/>
          </w:tcPr>
          <w:p w14:paraId="0FDB8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95.44</w:t>
            </w:r>
          </w:p>
        </w:tc>
        <w:tc>
          <w:tcPr>
            <w:tcW w:w="920" w:type="dxa"/>
            <w:tcBorders>
              <w:top w:val="nil"/>
              <w:left w:val="nil"/>
              <w:bottom w:val="nil"/>
              <w:right w:val="nil"/>
            </w:tcBorders>
            <w:shd w:val="clear" w:color="auto" w:fill="auto"/>
            <w:noWrap/>
            <w:vAlign w:val="bottom"/>
            <w:hideMark/>
          </w:tcPr>
          <w:p w14:paraId="732819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95.26</w:t>
            </w:r>
          </w:p>
        </w:tc>
        <w:tc>
          <w:tcPr>
            <w:tcW w:w="880" w:type="dxa"/>
            <w:tcBorders>
              <w:top w:val="nil"/>
              <w:left w:val="nil"/>
              <w:bottom w:val="nil"/>
              <w:right w:val="nil"/>
            </w:tcBorders>
            <w:shd w:val="clear" w:color="auto" w:fill="auto"/>
            <w:noWrap/>
            <w:vAlign w:val="bottom"/>
            <w:hideMark/>
          </w:tcPr>
          <w:p w14:paraId="6467CF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7D8E10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133.80</w:t>
            </w:r>
          </w:p>
        </w:tc>
        <w:tc>
          <w:tcPr>
            <w:tcW w:w="1060" w:type="dxa"/>
            <w:tcBorders>
              <w:top w:val="nil"/>
              <w:left w:val="nil"/>
              <w:bottom w:val="nil"/>
              <w:right w:val="nil"/>
            </w:tcBorders>
            <w:shd w:val="clear" w:color="auto" w:fill="auto"/>
            <w:noWrap/>
            <w:vAlign w:val="bottom"/>
            <w:hideMark/>
          </w:tcPr>
          <w:p w14:paraId="4E2A0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133.58</w:t>
            </w:r>
          </w:p>
        </w:tc>
        <w:tc>
          <w:tcPr>
            <w:tcW w:w="1020" w:type="dxa"/>
            <w:tcBorders>
              <w:top w:val="nil"/>
              <w:left w:val="nil"/>
              <w:bottom w:val="nil"/>
              <w:right w:val="nil"/>
            </w:tcBorders>
            <w:shd w:val="clear" w:color="auto" w:fill="auto"/>
            <w:noWrap/>
            <w:vAlign w:val="bottom"/>
            <w:hideMark/>
          </w:tcPr>
          <w:p w14:paraId="3D6678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258A7117" w14:textId="77777777" w:rsidTr="00FB1C98">
        <w:trPr>
          <w:trHeight w:val="300"/>
        </w:trPr>
        <w:tc>
          <w:tcPr>
            <w:tcW w:w="960" w:type="dxa"/>
            <w:tcBorders>
              <w:top w:val="nil"/>
              <w:left w:val="nil"/>
              <w:bottom w:val="nil"/>
              <w:right w:val="nil"/>
            </w:tcBorders>
            <w:shd w:val="clear" w:color="auto" w:fill="auto"/>
            <w:noWrap/>
            <w:vAlign w:val="bottom"/>
            <w:hideMark/>
          </w:tcPr>
          <w:p w14:paraId="2C9012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1085</w:t>
            </w:r>
          </w:p>
        </w:tc>
        <w:tc>
          <w:tcPr>
            <w:tcW w:w="980" w:type="dxa"/>
            <w:tcBorders>
              <w:top w:val="nil"/>
              <w:left w:val="nil"/>
              <w:bottom w:val="nil"/>
              <w:right w:val="nil"/>
            </w:tcBorders>
            <w:shd w:val="clear" w:color="auto" w:fill="auto"/>
            <w:noWrap/>
            <w:vAlign w:val="bottom"/>
            <w:hideMark/>
          </w:tcPr>
          <w:p w14:paraId="2E3365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94.94</w:t>
            </w:r>
          </w:p>
        </w:tc>
        <w:tc>
          <w:tcPr>
            <w:tcW w:w="920" w:type="dxa"/>
            <w:tcBorders>
              <w:top w:val="nil"/>
              <w:left w:val="nil"/>
              <w:bottom w:val="nil"/>
              <w:right w:val="nil"/>
            </w:tcBorders>
            <w:shd w:val="clear" w:color="auto" w:fill="auto"/>
            <w:noWrap/>
            <w:vAlign w:val="bottom"/>
            <w:hideMark/>
          </w:tcPr>
          <w:p w14:paraId="04C1BB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94.74</w:t>
            </w:r>
          </w:p>
        </w:tc>
        <w:tc>
          <w:tcPr>
            <w:tcW w:w="880" w:type="dxa"/>
            <w:tcBorders>
              <w:top w:val="nil"/>
              <w:left w:val="nil"/>
              <w:bottom w:val="nil"/>
              <w:right w:val="nil"/>
            </w:tcBorders>
            <w:shd w:val="clear" w:color="auto" w:fill="auto"/>
            <w:noWrap/>
            <w:vAlign w:val="bottom"/>
            <w:hideMark/>
          </w:tcPr>
          <w:p w14:paraId="1742DB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7AE766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132.71</w:t>
            </w:r>
          </w:p>
        </w:tc>
        <w:tc>
          <w:tcPr>
            <w:tcW w:w="1060" w:type="dxa"/>
            <w:tcBorders>
              <w:top w:val="nil"/>
              <w:left w:val="nil"/>
              <w:bottom w:val="nil"/>
              <w:right w:val="nil"/>
            </w:tcBorders>
            <w:shd w:val="clear" w:color="auto" w:fill="auto"/>
            <w:noWrap/>
            <w:vAlign w:val="bottom"/>
            <w:hideMark/>
          </w:tcPr>
          <w:p w14:paraId="1A54B1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133.09</w:t>
            </w:r>
          </w:p>
        </w:tc>
        <w:tc>
          <w:tcPr>
            <w:tcW w:w="1020" w:type="dxa"/>
            <w:tcBorders>
              <w:top w:val="nil"/>
              <w:left w:val="nil"/>
              <w:bottom w:val="nil"/>
              <w:right w:val="nil"/>
            </w:tcBorders>
            <w:shd w:val="clear" w:color="auto" w:fill="auto"/>
            <w:noWrap/>
            <w:vAlign w:val="bottom"/>
            <w:hideMark/>
          </w:tcPr>
          <w:p w14:paraId="3E3C2C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7A962B46" w14:textId="77777777" w:rsidTr="00FB1C98">
        <w:trPr>
          <w:trHeight w:val="300"/>
        </w:trPr>
        <w:tc>
          <w:tcPr>
            <w:tcW w:w="960" w:type="dxa"/>
            <w:tcBorders>
              <w:top w:val="nil"/>
              <w:left w:val="nil"/>
              <w:bottom w:val="nil"/>
              <w:right w:val="nil"/>
            </w:tcBorders>
            <w:shd w:val="clear" w:color="auto" w:fill="auto"/>
            <w:noWrap/>
            <w:vAlign w:val="bottom"/>
            <w:hideMark/>
          </w:tcPr>
          <w:p w14:paraId="4B2158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1086</w:t>
            </w:r>
          </w:p>
        </w:tc>
        <w:tc>
          <w:tcPr>
            <w:tcW w:w="980" w:type="dxa"/>
            <w:tcBorders>
              <w:top w:val="nil"/>
              <w:left w:val="nil"/>
              <w:bottom w:val="nil"/>
              <w:right w:val="nil"/>
            </w:tcBorders>
            <w:shd w:val="clear" w:color="auto" w:fill="auto"/>
            <w:noWrap/>
            <w:vAlign w:val="bottom"/>
            <w:hideMark/>
          </w:tcPr>
          <w:p w14:paraId="594AE6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94.60</w:t>
            </w:r>
          </w:p>
        </w:tc>
        <w:tc>
          <w:tcPr>
            <w:tcW w:w="920" w:type="dxa"/>
            <w:tcBorders>
              <w:top w:val="nil"/>
              <w:left w:val="nil"/>
              <w:bottom w:val="nil"/>
              <w:right w:val="nil"/>
            </w:tcBorders>
            <w:shd w:val="clear" w:color="auto" w:fill="auto"/>
            <w:noWrap/>
            <w:vAlign w:val="bottom"/>
            <w:hideMark/>
          </w:tcPr>
          <w:p w14:paraId="296B5C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95.17</w:t>
            </w:r>
          </w:p>
        </w:tc>
        <w:tc>
          <w:tcPr>
            <w:tcW w:w="880" w:type="dxa"/>
            <w:tcBorders>
              <w:top w:val="nil"/>
              <w:left w:val="nil"/>
              <w:bottom w:val="nil"/>
              <w:right w:val="nil"/>
            </w:tcBorders>
            <w:shd w:val="clear" w:color="auto" w:fill="auto"/>
            <w:noWrap/>
            <w:vAlign w:val="bottom"/>
            <w:hideMark/>
          </w:tcPr>
          <w:p w14:paraId="16BDE7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c>
          <w:tcPr>
            <w:tcW w:w="1120" w:type="dxa"/>
            <w:tcBorders>
              <w:top w:val="nil"/>
              <w:left w:val="nil"/>
              <w:bottom w:val="nil"/>
              <w:right w:val="nil"/>
            </w:tcBorders>
            <w:shd w:val="clear" w:color="auto" w:fill="auto"/>
            <w:noWrap/>
            <w:vAlign w:val="bottom"/>
            <w:hideMark/>
          </w:tcPr>
          <w:p w14:paraId="0E68D4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133.07</w:t>
            </w:r>
          </w:p>
        </w:tc>
        <w:tc>
          <w:tcPr>
            <w:tcW w:w="1060" w:type="dxa"/>
            <w:tcBorders>
              <w:top w:val="nil"/>
              <w:left w:val="nil"/>
              <w:bottom w:val="nil"/>
              <w:right w:val="nil"/>
            </w:tcBorders>
            <w:shd w:val="clear" w:color="auto" w:fill="auto"/>
            <w:noWrap/>
            <w:vAlign w:val="bottom"/>
            <w:hideMark/>
          </w:tcPr>
          <w:p w14:paraId="66B9A3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133.80</w:t>
            </w:r>
          </w:p>
        </w:tc>
        <w:tc>
          <w:tcPr>
            <w:tcW w:w="1020" w:type="dxa"/>
            <w:tcBorders>
              <w:top w:val="nil"/>
              <w:left w:val="nil"/>
              <w:bottom w:val="nil"/>
              <w:right w:val="nil"/>
            </w:tcBorders>
            <w:shd w:val="clear" w:color="auto" w:fill="auto"/>
            <w:noWrap/>
            <w:vAlign w:val="bottom"/>
            <w:hideMark/>
          </w:tcPr>
          <w:p w14:paraId="7AB7DC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1100119A" w14:textId="77777777" w:rsidTr="00FB1C98">
        <w:trPr>
          <w:trHeight w:val="300"/>
        </w:trPr>
        <w:tc>
          <w:tcPr>
            <w:tcW w:w="960" w:type="dxa"/>
            <w:tcBorders>
              <w:top w:val="nil"/>
              <w:left w:val="nil"/>
              <w:bottom w:val="nil"/>
              <w:right w:val="nil"/>
            </w:tcBorders>
            <w:shd w:val="clear" w:color="auto" w:fill="auto"/>
            <w:noWrap/>
            <w:vAlign w:val="bottom"/>
            <w:hideMark/>
          </w:tcPr>
          <w:p w14:paraId="6E071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w:t>
            </w:r>
          </w:p>
        </w:tc>
        <w:tc>
          <w:tcPr>
            <w:tcW w:w="980" w:type="dxa"/>
            <w:tcBorders>
              <w:top w:val="nil"/>
              <w:left w:val="nil"/>
              <w:bottom w:val="nil"/>
              <w:right w:val="nil"/>
            </w:tcBorders>
            <w:shd w:val="clear" w:color="auto" w:fill="auto"/>
            <w:noWrap/>
            <w:vAlign w:val="bottom"/>
            <w:hideMark/>
          </w:tcPr>
          <w:p w14:paraId="207255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95.21</w:t>
            </w:r>
          </w:p>
        </w:tc>
        <w:tc>
          <w:tcPr>
            <w:tcW w:w="920" w:type="dxa"/>
            <w:tcBorders>
              <w:top w:val="nil"/>
              <w:left w:val="nil"/>
              <w:bottom w:val="nil"/>
              <w:right w:val="nil"/>
            </w:tcBorders>
            <w:shd w:val="clear" w:color="auto" w:fill="auto"/>
            <w:noWrap/>
            <w:vAlign w:val="bottom"/>
            <w:hideMark/>
          </w:tcPr>
          <w:p w14:paraId="5D3990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95.27</w:t>
            </w:r>
          </w:p>
        </w:tc>
        <w:tc>
          <w:tcPr>
            <w:tcW w:w="880" w:type="dxa"/>
            <w:tcBorders>
              <w:top w:val="nil"/>
              <w:left w:val="nil"/>
              <w:bottom w:val="nil"/>
              <w:right w:val="nil"/>
            </w:tcBorders>
            <w:shd w:val="clear" w:color="auto" w:fill="auto"/>
            <w:noWrap/>
            <w:vAlign w:val="bottom"/>
            <w:hideMark/>
          </w:tcPr>
          <w:p w14:paraId="04568A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070EE7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133.85</w:t>
            </w:r>
          </w:p>
        </w:tc>
        <w:tc>
          <w:tcPr>
            <w:tcW w:w="1060" w:type="dxa"/>
            <w:tcBorders>
              <w:top w:val="nil"/>
              <w:left w:val="nil"/>
              <w:bottom w:val="nil"/>
              <w:right w:val="nil"/>
            </w:tcBorders>
            <w:shd w:val="clear" w:color="auto" w:fill="auto"/>
            <w:noWrap/>
            <w:vAlign w:val="bottom"/>
            <w:hideMark/>
          </w:tcPr>
          <w:p w14:paraId="61E022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133.76</w:t>
            </w:r>
          </w:p>
        </w:tc>
        <w:tc>
          <w:tcPr>
            <w:tcW w:w="1020" w:type="dxa"/>
            <w:tcBorders>
              <w:top w:val="nil"/>
              <w:left w:val="nil"/>
              <w:bottom w:val="nil"/>
              <w:right w:val="nil"/>
            </w:tcBorders>
            <w:shd w:val="clear" w:color="auto" w:fill="auto"/>
            <w:noWrap/>
            <w:vAlign w:val="bottom"/>
            <w:hideMark/>
          </w:tcPr>
          <w:p w14:paraId="6E997A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78259D09" w14:textId="77777777" w:rsidTr="00FB1C98">
        <w:trPr>
          <w:trHeight w:val="300"/>
        </w:trPr>
        <w:tc>
          <w:tcPr>
            <w:tcW w:w="960" w:type="dxa"/>
            <w:tcBorders>
              <w:top w:val="nil"/>
              <w:left w:val="nil"/>
              <w:bottom w:val="nil"/>
              <w:right w:val="nil"/>
            </w:tcBorders>
            <w:shd w:val="clear" w:color="auto" w:fill="auto"/>
            <w:noWrap/>
            <w:vAlign w:val="bottom"/>
            <w:hideMark/>
          </w:tcPr>
          <w:p w14:paraId="4AAFFD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1088</w:t>
            </w:r>
          </w:p>
        </w:tc>
        <w:tc>
          <w:tcPr>
            <w:tcW w:w="980" w:type="dxa"/>
            <w:tcBorders>
              <w:top w:val="nil"/>
              <w:left w:val="nil"/>
              <w:bottom w:val="nil"/>
              <w:right w:val="nil"/>
            </w:tcBorders>
            <w:shd w:val="clear" w:color="auto" w:fill="auto"/>
            <w:noWrap/>
            <w:vAlign w:val="bottom"/>
            <w:hideMark/>
          </w:tcPr>
          <w:p w14:paraId="5C9995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94.64</w:t>
            </w:r>
          </w:p>
        </w:tc>
        <w:tc>
          <w:tcPr>
            <w:tcW w:w="920" w:type="dxa"/>
            <w:tcBorders>
              <w:top w:val="nil"/>
              <w:left w:val="nil"/>
              <w:bottom w:val="nil"/>
              <w:right w:val="nil"/>
            </w:tcBorders>
            <w:shd w:val="clear" w:color="auto" w:fill="auto"/>
            <w:noWrap/>
            <w:vAlign w:val="bottom"/>
            <w:hideMark/>
          </w:tcPr>
          <w:p w14:paraId="0B04D4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95.10</w:t>
            </w:r>
          </w:p>
        </w:tc>
        <w:tc>
          <w:tcPr>
            <w:tcW w:w="880" w:type="dxa"/>
            <w:tcBorders>
              <w:top w:val="nil"/>
              <w:left w:val="nil"/>
              <w:bottom w:val="nil"/>
              <w:right w:val="nil"/>
            </w:tcBorders>
            <w:shd w:val="clear" w:color="auto" w:fill="auto"/>
            <w:noWrap/>
            <w:vAlign w:val="bottom"/>
            <w:hideMark/>
          </w:tcPr>
          <w:p w14:paraId="535AFA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643743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134.04</w:t>
            </w:r>
          </w:p>
        </w:tc>
        <w:tc>
          <w:tcPr>
            <w:tcW w:w="1060" w:type="dxa"/>
            <w:tcBorders>
              <w:top w:val="nil"/>
              <w:left w:val="nil"/>
              <w:bottom w:val="nil"/>
              <w:right w:val="nil"/>
            </w:tcBorders>
            <w:shd w:val="clear" w:color="auto" w:fill="auto"/>
            <w:noWrap/>
            <w:vAlign w:val="bottom"/>
            <w:hideMark/>
          </w:tcPr>
          <w:p w14:paraId="3717E9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133.89</w:t>
            </w:r>
          </w:p>
        </w:tc>
        <w:tc>
          <w:tcPr>
            <w:tcW w:w="1020" w:type="dxa"/>
            <w:tcBorders>
              <w:top w:val="nil"/>
              <w:left w:val="nil"/>
              <w:bottom w:val="nil"/>
              <w:right w:val="nil"/>
            </w:tcBorders>
            <w:shd w:val="clear" w:color="auto" w:fill="auto"/>
            <w:noWrap/>
            <w:vAlign w:val="bottom"/>
            <w:hideMark/>
          </w:tcPr>
          <w:p w14:paraId="2B6FB9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2DACA740" w14:textId="77777777" w:rsidTr="00FB1C98">
        <w:trPr>
          <w:trHeight w:val="300"/>
        </w:trPr>
        <w:tc>
          <w:tcPr>
            <w:tcW w:w="960" w:type="dxa"/>
            <w:tcBorders>
              <w:top w:val="nil"/>
              <w:left w:val="nil"/>
              <w:bottom w:val="nil"/>
              <w:right w:val="nil"/>
            </w:tcBorders>
            <w:shd w:val="clear" w:color="auto" w:fill="auto"/>
            <w:noWrap/>
            <w:vAlign w:val="bottom"/>
            <w:hideMark/>
          </w:tcPr>
          <w:p w14:paraId="560654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w:t>
            </w:r>
          </w:p>
        </w:tc>
        <w:tc>
          <w:tcPr>
            <w:tcW w:w="980" w:type="dxa"/>
            <w:tcBorders>
              <w:top w:val="nil"/>
              <w:left w:val="nil"/>
              <w:bottom w:val="nil"/>
              <w:right w:val="nil"/>
            </w:tcBorders>
            <w:shd w:val="clear" w:color="auto" w:fill="auto"/>
            <w:noWrap/>
            <w:vAlign w:val="bottom"/>
            <w:hideMark/>
          </w:tcPr>
          <w:p w14:paraId="4BD4A6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95.13</w:t>
            </w:r>
          </w:p>
        </w:tc>
        <w:tc>
          <w:tcPr>
            <w:tcW w:w="920" w:type="dxa"/>
            <w:tcBorders>
              <w:top w:val="nil"/>
              <w:left w:val="nil"/>
              <w:bottom w:val="nil"/>
              <w:right w:val="nil"/>
            </w:tcBorders>
            <w:shd w:val="clear" w:color="auto" w:fill="auto"/>
            <w:noWrap/>
            <w:vAlign w:val="bottom"/>
            <w:hideMark/>
          </w:tcPr>
          <w:p w14:paraId="3805A7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93.93</w:t>
            </w:r>
          </w:p>
        </w:tc>
        <w:tc>
          <w:tcPr>
            <w:tcW w:w="880" w:type="dxa"/>
            <w:tcBorders>
              <w:top w:val="nil"/>
              <w:left w:val="nil"/>
              <w:bottom w:val="nil"/>
              <w:right w:val="nil"/>
            </w:tcBorders>
            <w:shd w:val="clear" w:color="auto" w:fill="auto"/>
            <w:noWrap/>
            <w:vAlign w:val="bottom"/>
            <w:hideMark/>
          </w:tcPr>
          <w:p w14:paraId="4C00F2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w:t>
            </w:r>
          </w:p>
        </w:tc>
        <w:tc>
          <w:tcPr>
            <w:tcW w:w="1120" w:type="dxa"/>
            <w:tcBorders>
              <w:top w:val="nil"/>
              <w:left w:val="nil"/>
              <w:bottom w:val="nil"/>
              <w:right w:val="nil"/>
            </w:tcBorders>
            <w:shd w:val="clear" w:color="auto" w:fill="auto"/>
            <w:noWrap/>
            <w:vAlign w:val="bottom"/>
            <w:hideMark/>
          </w:tcPr>
          <w:p w14:paraId="5B742B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133.86</w:t>
            </w:r>
          </w:p>
        </w:tc>
        <w:tc>
          <w:tcPr>
            <w:tcW w:w="1060" w:type="dxa"/>
            <w:tcBorders>
              <w:top w:val="nil"/>
              <w:left w:val="nil"/>
              <w:bottom w:val="nil"/>
              <w:right w:val="nil"/>
            </w:tcBorders>
            <w:shd w:val="clear" w:color="auto" w:fill="auto"/>
            <w:noWrap/>
            <w:vAlign w:val="bottom"/>
            <w:hideMark/>
          </w:tcPr>
          <w:p w14:paraId="12C2A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132.59</w:t>
            </w:r>
          </w:p>
        </w:tc>
        <w:tc>
          <w:tcPr>
            <w:tcW w:w="1020" w:type="dxa"/>
            <w:tcBorders>
              <w:top w:val="nil"/>
              <w:left w:val="nil"/>
              <w:bottom w:val="nil"/>
              <w:right w:val="nil"/>
            </w:tcBorders>
            <w:shd w:val="clear" w:color="auto" w:fill="auto"/>
            <w:noWrap/>
            <w:vAlign w:val="bottom"/>
            <w:hideMark/>
          </w:tcPr>
          <w:p w14:paraId="50281B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r>
      <w:tr w:rsidR="00FB1C98" w:rsidRPr="00FB1C98" w14:paraId="30740AEF" w14:textId="77777777" w:rsidTr="00FB1C98">
        <w:trPr>
          <w:trHeight w:val="300"/>
        </w:trPr>
        <w:tc>
          <w:tcPr>
            <w:tcW w:w="960" w:type="dxa"/>
            <w:tcBorders>
              <w:top w:val="nil"/>
              <w:left w:val="nil"/>
              <w:bottom w:val="nil"/>
              <w:right w:val="nil"/>
            </w:tcBorders>
            <w:shd w:val="clear" w:color="auto" w:fill="auto"/>
            <w:noWrap/>
            <w:vAlign w:val="bottom"/>
            <w:hideMark/>
          </w:tcPr>
          <w:p w14:paraId="53991E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1090</w:t>
            </w:r>
          </w:p>
        </w:tc>
        <w:tc>
          <w:tcPr>
            <w:tcW w:w="980" w:type="dxa"/>
            <w:tcBorders>
              <w:top w:val="nil"/>
              <w:left w:val="nil"/>
              <w:bottom w:val="nil"/>
              <w:right w:val="nil"/>
            </w:tcBorders>
            <w:shd w:val="clear" w:color="auto" w:fill="auto"/>
            <w:noWrap/>
            <w:vAlign w:val="bottom"/>
            <w:hideMark/>
          </w:tcPr>
          <w:p w14:paraId="342ACC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93.80</w:t>
            </w:r>
          </w:p>
        </w:tc>
        <w:tc>
          <w:tcPr>
            <w:tcW w:w="920" w:type="dxa"/>
            <w:tcBorders>
              <w:top w:val="nil"/>
              <w:left w:val="nil"/>
              <w:bottom w:val="nil"/>
              <w:right w:val="nil"/>
            </w:tcBorders>
            <w:shd w:val="clear" w:color="auto" w:fill="auto"/>
            <w:noWrap/>
            <w:vAlign w:val="bottom"/>
            <w:hideMark/>
          </w:tcPr>
          <w:p w14:paraId="68EB94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93.91</w:t>
            </w:r>
          </w:p>
        </w:tc>
        <w:tc>
          <w:tcPr>
            <w:tcW w:w="880" w:type="dxa"/>
            <w:tcBorders>
              <w:top w:val="nil"/>
              <w:left w:val="nil"/>
              <w:bottom w:val="nil"/>
              <w:right w:val="nil"/>
            </w:tcBorders>
            <w:shd w:val="clear" w:color="auto" w:fill="auto"/>
            <w:noWrap/>
            <w:vAlign w:val="bottom"/>
            <w:hideMark/>
          </w:tcPr>
          <w:p w14:paraId="30B6D5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7139E4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132.38</w:t>
            </w:r>
          </w:p>
        </w:tc>
        <w:tc>
          <w:tcPr>
            <w:tcW w:w="1060" w:type="dxa"/>
            <w:tcBorders>
              <w:top w:val="nil"/>
              <w:left w:val="nil"/>
              <w:bottom w:val="nil"/>
              <w:right w:val="nil"/>
            </w:tcBorders>
            <w:shd w:val="clear" w:color="auto" w:fill="auto"/>
            <w:noWrap/>
            <w:vAlign w:val="bottom"/>
            <w:hideMark/>
          </w:tcPr>
          <w:p w14:paraId="54F36E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132.10</w:t>
            </w:r>
          </w:p>
        </w:tc>
        <w:tc>
          <w:tcPr>
            <w:tcW w:w="1020" w:type="dxa"/>
            <w:tcBorders>
              <w:top w:val="nil"/>
              <w:left w:val="nil"/>
              <w:bottom w:val="nil"/>
              <w:right w:val="nil"/>
            </w:tcBorders>
            <w:shd w:val="clear" w:color="auto" w:fill="auto"/>
            <w:noWrap/>
            <w:vAlign w:val="bottom"/>
            <w:hideMark/>
          </w:tcPr>
          <w:p w14:paraId="19E63B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5AF32732" w14:textId="77777777" w:rsidTr="00FB1C98">
        <w:trPr>
          <w:trHeight w:val="300"/>
        </w:trPr>
        <w:tc>
          <w:tcPr>
            <w:tcW w:w="960" w:type="dxa"/>
            <w:tcBorders>
              <w:top w:val="nil"/>
              <w:left w:val="nil"/>
              <w:bottom w:val="nil"/>
              <w:right w:val="nil"/>
            </w:tcBorders>
            <w:shd w:val="clear" w:color="auto" w:fill="auto"/>
            <w:noWrap/>
            <w:vAlign w:val="bottom"/>
            <w:hideMark/>
          </w:tcPr>
          <w:p w14:paraId="6ED44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1091</w:t>
            </w:r>
          </w:p>
        </w:tc>
        <w:tc>
          <w:tcPr>
            <w:tcW w:w="980" w:type="dxa"/>
            <w:tcBorders>
              <w:top w:val="nil"/>
              <w:left w:val="nil"/>
              <w:bottom w:val="nil"/>
              <w:right w:val="nil"/>
            </w:tcBorders>
            <w:shd w:val="clear" w:color="auto" w:fill="auto"/>
            <w:noWrap/>
            <w:vAlign w:val="bottom"/>
            <w:hideMark/>
          </w:tcPr>
          <w:p w14:paraId="60FE2D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94.52</w:t>
            </w:r>
          </w:p>
        </w:tc>
        <w:tc>
          <w:tcPr>
            <w:tcW w:w="920" w:type="dxa"/>
            <w:tcBorders>
              <w:top w:val="nil"/>
              <w:left w:val="nil"/>
              <w:bottom w:val="nil"/>
              <w:right w:val="nil"/>
            </w:tcBorders>
            <w:shd w:val="clear" w:color="auto" w:fill="auto"/>
            <w:noWrap/>
            <w:vAlign w:val="bottom"/>
            <w:hideMark/>
          </w:tcPr>
          <w:p w14:paraId="123391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95.06</w:t>
            </w:r>
          </w:p>
        </w:tc>
        <w:tc>
          <w:tcPr>
            <w:tcW w:w="880" w:type="dxa"/>
            <w:tcBorders>
              <w:top w:val="nil"/>
              <w:left w:val="nil"/>
              <w:bottom w:val="nil"/>
              <w:right w:val="nil"/>
            </w:tcBorders>
            <w:shd w:val="clear" w:color="auto" w:fill="auto"/>
            <w:noWrap/>
            <w:vAlign w:val="bottom"/>
            <w:hideMark/>
          </w:tcPr>
          <w:p w14:paraId="5F6DE0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15553B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132.63</w:t>
            </w:r>
          </w:p>
        </w:tc>
        <w:tc>
          <w:tcPr>
            <w:tcW w:w="1060" w:type="dxa"/>
            <w:tcBorders>
              <w:top w:val="nil"/>
              <w:left w:val="nil"/>
              <w:bottom w:val="nil"/>
              <w:right w:val="nil"/>
            </w:tcBorders>
            <w:shd w:val="clear" w:color="auto" w:fill="auto"/>
            <w:noWrap/>
            <w:vAlign w:val="bottom"/>
            <w:hideMark/>
          </w:tcPr>
          <w:p w14:paraId="01C6B5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133.07</w:t>
            </w:r>
          </w:p>
        </w:tc>
        <w:tc>
          <w:tcPr>
            <w:tcW w:w="1020" w:type="dxa"/>
            <w:tcBorders>
              <w:top w:val="nil"/>
              <w:left w:val="nil"/>
              <w:bottom w:val="nil"/>
              <w:right w:val="nil"/>
            </w:tcBorders>
            <w:shd w:val="clear" w:color="auto" w:fill="auto"/>
            <w:noWrap/>
            <w:vAlign w:val="bottom"/>
            <w:hideMark/>
          </w:tcPr>
          <w:p w14:paraId="3F1D1D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r>
      <w:tr w:rsidR="00FB1C98" w:rsidRPr="00FB1C98" w14:paraId="28620170" w14:textId="77777777" w:rsidTr="00FB1C98">
        <w:trPr>
          <w:trHeight w:val="300"/>
        </w:trPr>
        <w:tc>
          <w:tcPr>
            <w:tcW w:w="960" w:type="dxa"/>
            <w:tcBorders>
              <w:top w:val="nil"/>
              <w:left w:val="nil"/>
              <w:bottom w:val="nil"/>
              <w:right w:val="nil"/>
            </w:tcBorders>
            <w:shd w:val="clear" w:color="auto" w:fill="auto"/>
            <w:noWrap/>
            <w:vAlign w:val="bottom"/>
            <w:hideMark/>
          </w:tcPr>
          <w:p w14:paraId="3D33A0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1092</w:t>
            </w:r>
          </w:p>
        </w:tc>
        <w:tc>
          <w:tcPr>
            <w:tcW w:w="980" w:type="dxa"/>
            <w:tcBorders>
              <w:top w:val="nil"/>
              <w:left w:val="nil"/>
              <w:bottom w:val="nil"/>
              <w:right w:val="nil"/>
            </w:tcBorders>
            <w:shd w:val="clear" w:color="auto" w:fill="auto"/>
            <w:noWrap/>
            <w:vAlign w:val="bottom"/>
            <w:hideMark/>
          </w:tcPr>
          <w:p w14:paraId="009F3C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93.42</w:t>
            </w:r>
          </w:p>
        </w:tc>
        <w:tc>
          <w:tcPr>
            <w:tcW w:w="920" w:type="dxa"/>
            <w:tcBorders>
              <w:top w:val="nil"/>
              <w:left w:val="nil"/>
              <w:bottom w:val="nil"/>
              <w:right w:val="nil"/>
            </w:tcBorders>
            <w:shd w:val="clear" w:color="auto" w:fill="auto"/>
            <w:noWrap/>
            <w:vAlign w:val="bottom"/>
            <w:hideMark/>
          </w:tcPr>
          <w:p w14:paraId="77D5B4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94.73</w:t>
            </w:r>
          </w:p>
        </w:tc>
        <w:tc>
          <w:tcPr>
            <w:tcW w:w="880" w:type="dxa"/>
            <w:tcBorders>
              <w:top w:val="nil"/>
              <w:left w:val="nil"/>
              <w:bottom w:val="nil"/>
              <w:right w:val="nil"/>
            </w:tcBorders>
            <w:shd w:val="clear" w:color="auto" w:fill="auto"/>
            <w:noWrap/>
            <w:vAlign w:val="bottom"/>
            <w:hideMark/>
          </w:tcPr>
          <w:p w14:paraId="5C81B2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w:t>
            </w:r>
          </w:p>
        </w:tc>
        <w:tc>
          <w:tcPr>
            <w:tcW w:w="1120" w:type="dxa"/>
            <w:tcBorders>
              <w:top w:val="nil"/>
              <w:left w:val="nil"/>
              <w:bottom w:val="nil"/>
              <w:right w:val="nil"/>
            </w:tcBorders>
            <w:shd w:val="clear" w:color="auto" w:fill="auto"/>
            <w:noWrap/>
            <w:vAlign w:val="bottom"/>
            <w:hideMark/>
          </w:tcPr>
          <w:p w14:paraId="76A255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130.75</w:t>
            </w:r>
          </w:p>
        </w:tc>
        <w:tc>
          <w:tcPr>
            <w:tcW w:w="1060" w:type="dxa"/>
            <w:tcBorders>
              <w:top w:val="nil"/>
              <w:left w:val="nil"/>
              <w:bottom w:val="nil"/>
              <w:right w:val="nil"/>
            </w:tcBorders>
            <w:shd w:val="clear" w:color="auto" w:fill="auto"/>
            <w:noWrap/>
            <w:vAlign w:val="bottom"/>
            <w:hideMark/>
          </w:tcPr>
          <w:p w14:paraId="4CA93B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132.66</w:t>
            </w:r>
          </w:p>
        </w:tc>
        <w:tc>
          <w:tcPr>
            <w:tcW w:w="1020" w:type="dxa"/>
            <w:tcBorders>
              <w:top w:val="nil"/>
              <w:left w:val="nil"/>
              <w:bottom w:val="nil"/>
              <w:right w:val="nil"/>
            </w:tcBorders>
            <w:shd w:val="clear" w:color="auto" w:fill="auto"/>
            <w:noWrap/>
            <w:vAlign w:val="bottom"/>
            <w:hideMark/>
          </w:tcPr>
          <w:p w14:paraId="134DBD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w:t>
            </w:r>
          </w:p>
        </w:tc>
      </w:tr>
      <w:tr w:rsidR="00FB1C98" w:rsidRPr="00FB1C98" w14:paraId="28CEB9B4" w14:textId="77777777" w:rsidTr="00FB1C98">
        <w:trPr>
          <w:trHeight w:val="300"/>
        </w:trPr>
        <w:tc>
          <w:tcPr>
            <w:tcW w:w="960" w:type="dxa"/>
            <w:tcBorders>
              <w:top w:val="nil"/>
              <w:left w:val="nil"/>
              <w:bottom w:val="nil"/>
              <w:right w:val="nil"/>
            </w:tcBorders>
            <w:shd w:val="clear" w:color="auto" w:fill="auto"/>
            <w:noWrap/>
            <w:vAlign w:val="bottom"/>
            <w:hideMark/>
          </w:tcPr>
          <w:p w14:paraId="52DE00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1093</w:t>
            </w:r>
          </w:p>
        </w:tc>
        <w:tc>
          <w:tcPr>
            <w:tcW w:w="980" w:type="dxa"/>
            <w:tcBorders>
              <w:top w:val="nil"/>
              <w:left w:val="nil"/>
              <w:bottom w:val="nil"/>
              <w:right w:val="nil"/>
            </w:tcBorders>
            <w:shd w:val="clear" w:color="auto" w:fill="auto"/>
            <w:noWrap/>
            <w:vAlign w:val="bottom"/>
            <w:hideMark/>
          </w:tcPr>
          <w:p w14:paraId="29C8ED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93.93</w:t>
            </w:r>
          </w:p>
        </w:tc>
        <w:tc>
          <w:tcPr>
            <w:tcW w:w="920" w:type="dxa"/>
            <w:tcBorders>
              <w:top w:val="nil"/>
              <w:left w:val="nil"/>
              <w:bottom w:val="nil"/>
              <w:right w:val="nil"/>
            </w:tcBorders>
            <w:shd w:val="clear" w:color="auto" w:fill="auto"/>
            <w:noWrap/>
            <w:vAlign w:val="bottom"/>
            <w:hideMark/>
          </w:tcPr>
          <w:p w14:paraId="1C5BA3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93.08</w:t>
            </w:r>
          </w:p>
        </w:tc>
        <w:tc>
          <w:tcPr>
            <w:tcW w:w="880" w:type="dxa"/>
            <w:tcBorders>
              <w:top w:val="nil"/>
              <w:left w:val="nil"/>
              <w:bottom w:val="nil"/>
              <w:right w:val="nil"/>
            </w:tcBorders>
            <w:shd w:val="clear" w:color="auto" w:fill="auto"/>
            <w:noWrap/>
            <w:vAlign w:val="bottom"/>
            <w:hideMark/>
          </w:tcPr>
          <w:p w14:paraId="02961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-0.84</w:t>
            </w:r>
          </w:p>
        </w:tc>
        <w:tc>
          <w:tcPr>
            <w:tcW w:w="1120" w:type="dxa"/>
            <w:tcBorders>
              <w:top w:val="nil"/>
              <w:left w:val="nil"/>
              <w:bottom w:val="nil"/>
              <w:right w:val="nil"/>
            </w:tcBorders>
            <w:shd w:val="clear" w:color="auto" w:fill="auto"/>
            <w:noWrap/>
            <w:vAlign w:val="bottom"/>
            <w:hideMark/>
          </w:tcPr>
          <w:p w14:paraId="528D0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131.46</w:t>
            </w:r>
          </w:p>
        </w:tc>
        <w:tc>
          <w:tcPr>
            <w:tcW w:w="1060" w:type="dxa"/>
            <w:tcBorders>
              <w:top w:val="nil"/>
              <w:left w:val="nil"/>
              <w:bottom w:val="nil"/>
              <w:right w:val="nil"/>
            </w:tcBorders>
            <w:shd w:val="clear" w:color="auto" w:fill="auto"/>
            <w:noWrap/>
            <w:vAlign w:val="bottom"/>
            <w:hideMark/>
          </w:tcPr>
          <w:p w14:paraId="06E251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130.15</w:t>
            </w:r>
          </w:p>
        </w:tc>
        <w:tc>
          <w:tcPr>
            <w:tcW w:w="1020" w:type="dxa"/>
            <w:tcBorders>
              <w:top w:val="nil"/>
              <w:left w:val="nil"/>
              <w:bottom w:val="nil"/>
              <w:right w:val="nil"/>
            </w:tcBorders>
            <w:shd w:val="clear" w:color="auto" w:fill="auto"/>
            <w:noWrap/>
            <w:vAlign w:val="bottom"/>
            <w:hideMark/>
          </w:tcPr>
          <w:p w14:paraId="336445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w:t>
            </w:r>
          </w:p>
        </w:tc>
      </w:tr>
      <w:tr w:rsidR="00FB1C98" w:rsidRPr="00FB1C98" w14:paraId="6B7FF73C" w14:textId="77777777" w:rsidTr="00FB1C98">
        <w:trPr>
          <w:trHeight w:val="300"/>
        </w:trPr>
        <w:tc>
          <w:tcPr>
            <w:tcW w:w="960" w:type="dxa"/>
            <w:tcBorders>
              <w:top w:val="nil"/>
              <w:left w:val="nil"/>
              <w:bottom w:val="nil"/>
              <w:right w:val="nil"/>
            </w:tcBorders>
            <w:shd w:val="clear" w:color="auto" w:fill="auto"/>
            <w:noWrap/>
            <w:vAlign w:val="bottom"/>
            <w:hideMark/>
          </w:tcPr>
          <w:p w14:paraId="1DB6ED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1094</w:t>
            </w:r>
          </w:p>
        </w:tc>
        <w:tc>
          <w:tcPr>
            <w:tcW w:w="980" w:type="dxa"/>
            <w:tcBorders>
              <w:top w:val="nil"/>
              <w:left w:val="nil"/>
              <w:bottom w:val="nil"/>
              <w:right w:val="nil"/>
            </w:tcBorders>
            <w:shd w:val="clear" w:color="auto" w:fill="auto"/>
            <w:noWrap/>
            <w:vAlign w:val="bottom"/>
            <w:hideMark/>
          </w:tcPr>
          <w:p w14:paraId="0DD29E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92.91</w:t>
            </w:r>
          </w:p>
        </w:tc>
        <w:tc>
          <w:tcPr>
            <w:tcW w:w="920" w:type="dxa"/>
            <w:tcBorders>
              <w:top w:val="nil"/>
              <w:left w:val="nil"/>
              <w:bottom w:val="nil"/>
              <w:right w:val="nil"/>
            </w:tcBorders>
            <w:shd w:val="clear" w:color="auto" w:fill="auto"/>
            <w:noWrap/>
            <w:vAlign w:val="bottom"/>
            <w:hideMark/>
          </w:tcPr>
          <w:p w14:paraId="641762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92.84</w:t>
            </w:r>
          </w:p>
        </w:tc>
        <w:tc>
          <w:tcPr>
            <w:tcW w:w="880" w:type="dxa"/>
            <w:tcBorders>
              <w:top w:val="nil"/>
              <w:left w:val="nil"/>
              <w:bottom w:val="nil"/>
              <w:right w:val="nil"/>
            </w:tcBorders>
            <w:shd w:val="clear" w:color="auto" w:fill="auto"/>
            <w:noWrap/>
            <w:vAlign w:val="bottom"/>
            <w:hideMark/>
          </w:tcPr>
          <w:p w14:paraId="702D85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1D6A79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130.00</w:t>
            </w:r>
          </w:p>
        </w:tc>
        <w:tc>
          <w:tcPr>
            <w:tcW w:w="1060" w:type="dxa"/>
            <w:tcBorders>
              <w:top w:val="nil"/>
              <w:left w:val="nil"/>
              <w:bottom w:val="nil"/>
              <w:right w:val="nil"/>
            </w:tcBorders>
            <w:shd w:val="clear" w:color="auto" w:fill="auto"/>
            <w:noWrap/>
            <w:vAlign w:val="bottom"/>
            <w:hideMark/>
          </w:tcPr>
          <w:p w14:paraId="18BE2B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130.04</w:t>
            </w:r>
          </w:p>
        </w:tc>
        <w:tc>
          <w:tcPr>
            <w:tcW w:w="1020" w:type="dxa"/>
            <w:tcBorders>
              <w:top w:val="nil"/>
              <w:left w:val="nil"/>
              <w:bottom w:val="nil"/>
              <w:right w:val="nil"/>
            </w:tcBorders>
            <w:shd w:val="clear" w:color="auto" w:fill="auto"/>
            <w:noWrap/>
            <w:vAlign w:val="bottom"/>
            <w:hideMark/>
          </w:tcPr>
          <w:p w14:paraId="52964F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62E28266" w14:textId="77777777" w:rsidTr="00FB1C98">
        <w:trPr>
          <w:trHeight w:val="300"/>
        </w:trPr>
        <w:tc>
          <w:tcPr>
            <w:tcW w:w="960" w:type="dxa"/>
            <w:tcBorders>
              <w:top w:val="nil"/>
              <w:left w:val="nil"/>
              <w:bottom w:val="nil"/>
              <w:right w:val="nil"/>
            </w:tcBorders>
            <w:shd w:val="clear" w:color="auto" w:fill="auto"/>
            <w:noWrap/>
            <w:vAlign w:val="bottom"/>
            <w:hideMark/>
          </w:tcPr>
          <w:p w14:paraId="273CA6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1095</w:t>
            </w:r>
          </w:p>
        </w:tc>
        <w:tc>
          <w:tcPr>
            <w:tcW w:w="980" w:type="dxa"/>
            <w:tcBorders>
              <w:top w:val="nil"/>
              <w:left w:val="nil"/>
              <w:bottom w:val="nil"/>
              <w:right w:val="nil"/>
            </w:tcBorders>
            <w:shd w:val="clear" w:color="auto" w:fill="auto"/>
            <w:noWrap/>
            <w:vAlign w:val="bottom"/>
            <w:hideMark/>
          </w:tcPr>
          <w:p w14:paraId="5CCC06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92.00</w:t>
            </w:r>
          </w:p>
        </w:tc>
        <w:tc>
          <w:tcPr>
            <w:tcW w:w="920" w:type="dxa"/>
            <w:tcBorders>
              <w:top w:val="nil"/>
              <w:left w:val="nil"/>
              <w:bottom w:val="nil"/>
              <w:right w:val="nil"/>
            </w:tcBorders>
            <w:shd w:val="clear" w:color="auto" w:fill="auto"/>
            <w:noWrap/>
            <w:vAlign w:val="bottom"/>
            <w:hideMark/>
          </w:tcPr>
          <w:p w14:paraId="1A26A2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92.52</w:t>
            </w:r>
          </w:p>
        </w:tc>
        <w:tc>
          <w:tcPr>
            <w:tcW w:w="880" w:type="dxa"/>
            <w:tcBorders>
              <w:top w:val="nil"/>
              <w:left w:val="nil"/>
              <w:bottom w:val="nil"/>
              <w:right w:val="nil"/>
            </w:tcBorders>
            <w:shd w:val="clear" w:color="auto" w:fill="auto"/>
            <w:noWrap/>
            <w:vAlign w:val="bottom"/>
            <w:hideMark/>
          </w:tcPr>
          <w:p w14:paraId="57437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52268B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128.80</w:t>
            </w:r>
          </w:p>
        </w:tc>
        <w:tc>
          <w:tcPr>
            <w:tcW w:w="1060" w:type="dxa"/>
            <w:tcBorders>
              <w:top w:val="nil"/>
              <w:left w:val="nil"/>
              <w:bottom w:val="nil"/>
              <w:right w:val="nil"/>
            </w:tcBorders>
            <w:shd w:val="clear" w:color="auto" w:fill="auto"/>
            <w:noWrap/>
            <w:vAlign w:val="bottom"/>
            <w:hideMark/>
          </w:tcPr>
          <w:p w14:paraId="2BC4A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129.22</w:t>
            </w:r>
          </w:p>
        </w:tc>
        <w:tc>
          <w:tcPr>
            <w:tcW w:w="1020" w:type="dxa"/>
            <w:tcBorders>
              <w:top w:val="nil"/>
              <w:left w:val="nil"/>
              <w:bottom w:val="nil"/>
              <w:right w:val="nil"/>
            </w:tcBorders>
            <w:shd w:val="clear" w:color="auto" w:fill="auto"/>
            <w:noWrap/>
            <w:vAlign w:val="bottom"/>
            <w:hideMark/>
          </w:tcPr>
          <w:p w14:paraId="330BB3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10D47A3E" w14:textId="77777777" w:rsidTr="00FB1C98">
        <w:trPr>
          <w:trHeight w:val="300"/>
        </w:trPr>
        <w:tc>
          <w:tcPr>
            <w:tcW w:w="960" w:type="dxa"/>
            <w:tcBorders>
              <w:top w:val="nil"/>
              <w:left w:val="nil"/>
              <w:bottom w:val="nil"/>
              <w:right w:val="nil"/>
            </w:tcBorders>
            <w:shd w:val="clear" w:color="auto" w:fill="auto"/>
            <w:noWrap/>
            <w:vAlign w:val="bottom"/>
            <w:hideMark/>
          </w:tcPr>
          <w:p w14:paraId="26B165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1096</w:t>
            </w:r>
          </w:p>
        </w:tc>
        <w:tc>
          <w:tcPr>
            <w:tcW w:w="980" w:type="dxa"/>
            <w:tcBorders>
              <w:top w:val="nil"/>
              <w:left w:val="nil"/>
              <w:bottom w:val="nil"/>
              <w:right w:val="nil"/>
            </w:tcBorders>
            <w:shd w:val="clear" w:color="auto" w:fill="auto"/>
            <w:noWrap/>
            <w:vAlign w:val="bottom"/>
            <w:hideMark/>
          </w:tcPr>
          <w:p w14:paraId="7E8A60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92.20</w:t>
            </w:r>
          </w:p>
        </w:tc>
        <w:tc>
          <w:tcPr>
            <w:tcW w:w="920" w:type="dxa"/>
            <w:tcBorders>
              <w:top w:val="nil"/>
              <w:left w:val="nil"/>
              <w:bottom w:val="nil"/>
              <w:right w:val="nil"/>
            </w:tcBorders>
            <w:shd w:val="clear" w:color="auto" w:fill="auto"/>
            <w:noWrap/>
            <w:vAlign w:val="bottom"/>
            <w:hideMark/>
          </w:tcPr>
          <w:p w14:paraId="1D9B4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92.71</w:t>
            </w:r>
          </w:p>
        </w:tc>
        <w:tc>
          <w:tcPr>
            <w:tcW w:w="880" w:type="dxa"/>
            <w:tcBorders>
              <w:top w:val="nil"/>
              <w:left w:val="nil"/>
              <w:bottom w:val="nil"/>
              <w:right w:val="nil"/>
            </w:tcBorders>
            <w:shd w:val="clear" w:color="auto" w:fill="auto"/>
            <w:noWrap/>
            <w:vAlign w:val="bottom"/>
            <w:hideMark/>
          </w:tcPr>
          <w:p w14:paraId="69A55B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c>
          <w:tcPr>
            <w:tcW w:w="1120" w:type="dxa"/>
            <w:tcBorders>
              <w:top w:val="nil"/>
              <w:left w:val="nil"/>
              <w:bottom w:val="nil"/>
              <w:right w:val="nil"/>
            </w:tcBorders>
            <w:shd w:val="clear" w:color="auto" w:fill="auto"/>
            <w:noWrap/>
            <w:vAlign w:val="bottom"/>
            <w:hideMark/>
          </w:tcPr>
          <w:p w14:paraId="07A619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128.81</w:t>
            </w:r>
          </w:p>
        </w:tc>
        <w:tc>
          <w:tcPr>
            <w:tcW w:w="1060" w:type="dxa"/>
            <w:tcBorders>
              <w:top w:val="nil"/>
              <w:left w:val="nil"/>
              <w:bottom w:val="nil"/>
              <w:right w:val="nil"/>
            </w:tcBorders>
            <w:shd w:val="clear" w:color="auto" w:fill="auto"/>
            <w:noWrap/>
            <w:vAlign w:val="bottom"/>
            <w:hideMark/>
          </w:tcPr>
          <w:p w14:paraId="0A1D7D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130.03</w:t>
            </w:r>
          </w:p>
        </w:tc>
        <w:tc>
          <w:tcPr>
            <w:tcW w:w="1020" w:type="dxa"/>
            <w:tcBorders>
              <w:top w:val="nil"/>
              <w:left w:val="nil"/>
              <w:bottom w:val="nil"/>
              <w:right w:val="nil"/>
            </w:tcBorders>
            <w:shd w:val="clear" w:color="auto" w:fill="auto"/>
            <w:noWrap/>
            <w:vAlign w:val="bottom"/>
            <w:hideMark/>
          </w:tcPr>
          <w:p w14:paraId="28599C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w:t>
            </w:r>
          </w:p>
        </w:tc>
      </w:tr>
      <w:tr w:rsidR="00FB1C98" w:rsidRPr="00FB1C98" w14:paraId="1EA6BDA3" w14:textId="77777777" w:rsidTr="00FB1C98">
        <w:trPr>
          <w:trHeight w:val="300"/>
        </w:trPr>
        <w:tc>
          <w:tcPr>
            <w:tcW w:w="960" w:type="dxa"/>
            <w:tcBorders>
              <w:top w:val="nil"/>
              <w:left w:val="nil"/>
              <w:bottom w:val="nil"/>
              <w:right w:val="nil"/>
            </w:tcBorders>
            <w:shd w:val="clear" w:color="auto" w:fill="auto"/>
            <w:noWrap/>
            <w:vAlign w:val="bottom"/>
            <w:hideMark/>
          </w:tcPr>
          <w:p w14:paraId="42625D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1097</w:t>
            </w:r>
          </w:p>
        </w:tc>
        <w:tc>
          <w:tcPr>
            <w:tcW w:w="980" w:type="dxa"/>
            <w:tcBorders>
              <w:top w:val="nil"/>
              <w:left w:val="nil"/>
              <w:bottom w:val="nil"/>
              <w:right w:val="nil"/>
            </w:tcBorders>
            <w:shd w:val="clear" w:color="auto" w:fill="auto"/>
            <w:noWrap/>
            <w:vAlign w:val="bottom"/>
            <w:hideMark/>
          </w:tcPr>
          <w:p w14:paraId="52A66A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90.94</w:t>
            </w:r>
          </w:p>
        </w:tc>
        <w:tc>
          <w:tcPr>
            <w:tcW w:w="920" w:type="dxa"/>
            <w:tcBorders>
              <w:top w:val="nil"/>
              <w:left w:val="nil"/>
              <w:bottom w:val="nil"/>
              <w:right w:val="nil"/>
            </w:tcBorders>
            <w:shd w:val="clear" w:color="auto" w:fill="auto"/>
            <w:noWrap/>
            <w:vAlign w:val="bottom"/>
            <w:hideMark/>
          </w:tcPr>
          <w:p w14:paraId="555167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90.33</w:t>
            </w:r>
          </w:p>
        </w:tc>
        <w:tc>
          <w:tcPr>
            <w:tcW w:w="880" w:type="dxa"/>
            <w:tcBorders>
              <w:top w:val="nil"/>
              <w:left w:val="nil"/>
              <w:bottom w:val="nil"/>
              <w:right w:val="nil"/>
            </w:tcBorders>
            <w:shd w:val="clear" w:color="auto" w:fill="auto"/>
            <w:noWrap/>
            <w:vAlign w:val="bottom"/>
            <w:hideMark/>
          </w:tcPr>
          <w:p w14:paraId="2EF4D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c>
          <w:tcPr>
            <w:tcW w:w="1120" w:type="dxa"/>
            <w:tcBorders>
              <w:top w:val="nil"/>
              <w:left w:val="nil"/>
              <w:bottom w:val="nil"/>
              <w:right w:val="nil"/>
            </w:tcBorders>
            <w:shd w:val="clear" w:color="auto" w:fill="auto"/>
            <w:noWrap/>
            <w:vAlign w:val="bottom"/>
            <w:hideMark/>
          </w:tcPr>
          <w:p w14:paraId="033E35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127.54</w:t>
            </w:r>
          </w:p>
        </w:tc>
        <w:tc>
          <w:tcPr>
            <w:tcW w:w="1060" w:type="dxa"/>
            <w:tcBorders>
              <w:top w:val="nil"/>
              <w:left w:val="nil"/>
              <w:bottom w:val="nil"/>
              <w:right w:val="nil"/>
            </w:tcBorders>
            <w:shd w:val="clear" w:color="auto" w:fill="auto"/>
            <w:noWrap/>
            <w:vAlign w:val="bottom"/>
            <w:hideMark/>
          </w:tcPr>
          <w:p w14:paraId="04A0CD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126.93</w:t>
            </w:r>
          </w:p>
        </w:tc>
        <w:tc>
          <w:tcPr>
            <w:tcW w:w="1020" w:type="dxa"/>
            <w:tcBorders>
              <w:top w:val="nil"/>
              <w:left w:val="nil"/>
              <w:bottom w:val="nil"/>
              <w:right w:val="nil"/>
            </w:tcBorders>
            <w:shd w:val="clear" w:color="auto" w:fill="auto"/>
            <w:noWrap/>
            <w:vAlign w:val="bottom"/>
            <w:hideMark/>
          </w:tcPr>
          <w:p w14:paraId="27EF33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3B0E5B5F" w14:textId="77777777" w:rsidTr="00FB1C98">
        <w:trPr>
          <w:trHeight w:val="300"/>
        </w:trPr>
        <w:tc>
          <w:tcPr>
            <w:tcW w:w="960" w:type="dxa"/>
            <w:tcBorders>
              <w:top w:val="nil"/>
              <w:left w:val="nil"/>
              <w:bottom w:val="nil"/>
              <w:right w:val="nil"/>
            </w:tcBorders>
            <w:shd w:val="clear" w:color="auto" w:fill="auto"/>
            <w:noWrap/>
            <w:vAlign w:val="bottom"/>
            <w:hideMark/>
          </w:tcPr>
          <w:p w14:paraId="7DC5DE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1098</w:t>
            </w:r>
          </w:p>
        </w:tc>
        <w:tc>
          <w:tcPr>
            <w:tcW w:w="980" w:type="dxa"/>
            <w:tcBorders>
              <w:top w:val="nil"/>
              <w:left w:val="nil"/>
              <w:bottom w:val="nil"/>
              <w:right w:val="nil"/>
            </w:tcBorders>
            <w:shd w:val="clear" w:color="auto" w:fill="auto"/>
            <w:noWrap/>
            <w:vAlign w:val="bottom"/>
            <w:hideMark/>
          </w:tcPr>
          <w:p w14:paraId="2AF7E8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90.65</w:t>
            </w:r>
          </w:p>
        </w:tc>
        <w:tc>
          <w:tcPr>
            <w:tcW w:w="920" w:type="dxa"/>
            <w:tcBorders>
              <w:top w:val="nil"/>
              <w:left w:val="nil"/>
              <w:bottom w:val="nil"/>
              <w:right w:val="nil"/>
            </w:tcBorders>
            <w:shd w:val="clear" w:color="auto" w:fill="auto"/>
            <w:noWrap/>
            <w:vAlign w:val="bottom"/>
            <w:hideMark/>
          </w:tcPr>
          <w:p w14:paraId="03B0C8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91.10</w:t>
            </w:r>
          </w:p>
        </w:tc>
        <w:tc>
          <w:tcPr>
            <w:tcW w:w="880" w:type="dxa"/>
            <w:tcBorders>
              <w:top w:val="nil"/>
              <w:left w:val="nil"/>
              <w:bottom w:val="nil"/>
              <w:right w:val="nil"/>
            </w:tcBorders>
            <w:shd w:val="clear" w:color="auto" w:fill="auto"/>
            <w:noWrap/>
            <w:vAlign w:val="bottom"/>
            <w:hideMark/>
          </w:tcPr>
          <w:p w14:paraId="300904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c>
          <w:tcPr>
            <w:tcW w:w="1120" w:type="dxa"/>
            <w:tcBorders>
              <w:top w:val="nil"/>
              <w:left w:val="nil"/>
              <w:bottom w:val="nil"/>
              <w:right w:val="nil"/>
            </w:tcBorders>
            <w:shd w:val="clear" w:color="auto" w:fill="auto"/>
            <w:noWrap/>
            <w:vAlign w:val="bottom"/>
            <w:hideMark/>
          </w:tcPr>
          <w:p w14:paraId="64F81A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127.39</w:t>
            </w:r>
          </w:p>
        </w:tc>
        <w:tc>
          <w:tcPr>
            <w:tcW w:w="1060" w:type="dxa"/>
            <w:tcBorders>
              <w:top w:val="nil"/>
              <w:left w:val="nil"/>
              <w:bottom w:val="nil"/>
              <w:right w:val="nil"/>
            </w:tcBorders>
            <w:shd w:val="clear" w:color="auto" w:fill="auto"/>
            <w:noWrap/>
            <w:vAlign w:val="bottom"/>
            <w:hideMark/>
          </w:tcPr>
          <w:p w14:paraId="1D15EB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128.00</w:t>
            </w:r>
          </w:p>
        </w:tc>
        <w:tc>
          <w:tcPr>
            <w:tcW w:w="1020" w:type="dxa"/>
            <w:tcBorders>
              <w:top w:val="nil"/>
              <w:left w:val="nil"/>
              <w:bottom w:val="nil"/>
              <w:right w:val="nil"/>
            </w:tcBorders>
            <w:shd w:val="clear" w:color="auto" w:fill="auto"/>
            <w:noWrap/>
            <w:vAlign w:val="bottom"/>
            <w:hideMark/>
          </w:tcPr>
          <w:p w14:paraId="6CFCD8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25B103D4" w14:textId="77777777" w:rsidTr="00FB1C98">
        <w:trPr>
          <w:trHeight w:val="300"/>
        </w:trPr>
        <w:tc>
          <w:tcPr>
            <w:tcW w:w="960" w:type="dxa"/>
            <w:tcBorders>
              <w:top w:val="nil"/>
              <w:left w:val="nil"/>
              <w:bottom w:val="nil"/>
              <w:right w:val="nil"/>
            </w:tcBorders>
            <w:shd w:val="clear" w:color="auto" w:fill="auto"/>
            <w:noWrap/>
            <w:vAlign w:val="bottom"/>
            <w:hideMark/>
          </w:tcPr>
          <w:p w14:paraId="30D413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1099</w:t>
            </w:r>
          </w:p>
        </w:tc>
        <w:tc>
          <w:tcPr>
            <w:tcW w:w="980" w:type="dxa"/>
            <w:tcBorders>
              <w:top w:val="nil"/>
              <w:left w:val="nil"/>
              <w:bottom w:val="nil"/>
              <w:right w:val="nil"/>
            </w:tcBorders>
            <w:shd w:val="clear" w:color="auto" w:fill="auto"/>
            <w:noWrap/>
            <w:vAlign w:val="bottom"/>
            <w:hideMark/>
          </w:tcPr>
          <w:p w14:paraId="53035D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90.52</w:t>
            </w:r>
          </w:p>
        </w:tc>
        <w:tc>
          <w:tcPr>
            <w:tcW w:w="920" w:type="dxa"/>
            <w:tcBorders>
              <w:top w:val="nil"/>
              <w:left w:val="nil"/>
              <w:bottom w:val="nil"/>
              <w:right w:val="nil"/>
            </w:tcBorders>
            <w:shd w:val="clear" w:color="auto" w:fill="auto"/>
            <w:noWrap/>
            <w:vAlign w:val="bottom"/>
            <w:hideMark/>
          </w:tcPr>
          <w:p w14:paraId="4335B4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91.81</w:t>
            </w:r>
          </w:p>
        </w:tc>
        <w:tc>
          <w:tcPr>
            <w:tcW w:w="880" w:type="dxa"/>
            <w:tcBorders>
              <w:top w:val="nil"/>
              <w:left w:val="nil"/>
              <w:bottom w:val="nil"/>
              <w:right w:val="nil"/>
            </w:tcBorders>
            <w:shd w:val="clear" w:color="auto" w:fill="auto"/>
            <w:noWrap/>
            <w:vAlign w:val="bottom"/>
            <w:hideMark/>
          </w:tcPr>
          <w:p w14:paraId="7E5456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w:t>
            </w:r>
          </w:p>
        </w:tc>
        <w:tc>
          <w:tcPr>
            <w:tcW w:w="1120" w:type="dxa"/>
            <w:tcBorders>
              <w:top w:val="nil"/>
              <w:left w:val="nil"/>
              <w:bottom w:val="nil"/>
              <w:right w:val="nil"/>
            </w:tcBorders>
            <w:shd w:val="clear" w:color="auto" w:fill="auto"/>
            <w:noWrap/>
            <w:vAlign w:val="bottom"/>
            <w:hideMark/>
          </w:tcPr>
          <w:p w14:paraId="048778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127.14</w:t>
            </w:r>
          </w:p>
        </w:tc>
        <w:tc>
          <w:tcPr>
            <w:tcW w:w="1060" w:type="dxa"/>
            <w:tcBorders>
              <w:top w:val="nil"/>
              <w:left w:val="nil"/>
              <w:bottom w:val="nil"/>
              <w:right w:val="nil"/>
            </w:tcBorders>
            <w:shd w:val="clear" w:color="auto" w:fill="auto"/>
            <w:noWrap/>
            <w:vAlign w:val="bottom"/>
            <w:hideMark/>
          </w:tcPr>
          <w:p w14:paraId="5C16F3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128.41</w:t>
            </w:r>
          </w:p>
        </w:tc>
        <w:tc>
          <w:tcPr>
            <w:tcW w:w="1020" w:type="dxa"/>
            <w:tcBorders>
              <w:top w:val="nil"/>
              <w:left w:val="nil"/>
              <w:bottom w:val="nil"/>
              <w:right w:val="nil"/>
            </w:tcBorders>
            <w:shd w:val="clear" w:color="auto" w:fill="auto"/>
            <w:noWrap/>
            <w:vAlign w:val="bottom"/>
            <w:hideMark/>
          </w:tcPr>
          <w:p w14:paraId="778789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r>
      <w:tr w:rsidR="00FB1C98" w:rsidRPr="00FB1C98" w14:paraId="204CF386" w14:textId="77777777" w:rsidTr="00FB1C98">
        <w:trPr>
          <w:trHeight w:val="300"/>
        </w:trPr>
        <w:tc>
          <w:tcPr>
            <w:tcW w:w="960" w:type="dxa"/>
            <w:tcBorders>
              <w:top w:val="nil"/>
              <w:left w:val="nil"/>
              <w:bottom w:val="nil"/>
              <w:right w:val="nil"/>
            </w:tcBorders>
            <w:shd w:val="clear" w:color="auto" w:fill="auto"/>
            <w:noWrap/>
            <w:vAlign w:val="bottom"/>
            <w:hideMark/>
          </w:tcPr>
          <w:p w14:paraId="12ECAA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1100</w:t>
            </w:r>
          </w:p>
        </w:tc>
        <w:tc>
          <w:tcPr>
            <w:tcW w:w="980" w:type="dxa"/>
            <w:tcBorders>
              <w:top w:val="nil"/>
              <w:left w:val="nil"/>
              <w:bottom w:val="nil"/>
              <w:right w:val="nil"/>
            </w:tcBorders>
            <w:shd w:val="clear" w:color="auto" w:fill="auto"/>
            <w:noWrap/>
            <w:vAlign w:val="bottom"/>
            <w:hideMark/>
          </w:tcPr>
          <w:p w14:paraId="1C433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91.93</w:t>
            </w:r>
          </w:p>
        </w:tc>
        <w:tc>
          <w:tcPr>
            <w:tcW w:w="920" w:type="dxa"/>
            <w:tcBorders>
              <w:top w:val="nil"/>
              <w:left w:val="nil"/>
              <w:bottom w:val="nil"/>
              <w:right w:val="nil"/>
            </w:tcBorders>
            <w:shd w:val="clear" w:color="auto" w:fill="auto"/>
            <w:noWrap/>
            <w:vAlign w:val="bottom"/>
            <w:hideMark/>
          </w:tcPr>
          <w:p w14:paraId="59E1A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92.54</w:t>
            </w:r>
          </w:p>
        </w:tc>
        <w:tc>
          <w:tcPr>
            <w:tcW w:w="880" w:type="dxa"/>
            <w:tcBorders>
              <w:top w:val="nil"/>
              <w:left w:val="nil"/>
              <w:bottom w:val="nil"/>
              <w:right w:val="nil"/>
            </w:tcBorders>
            <w:shd w:val="clear" w:color="auto" w:fill="auto"/>
            <w:noWrap/>
            <w:vAlign w:val="bottom"/>
            <w:hideMark/>
          </w:tcPr>
          <w:p w14:paraId="414760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c>
          <w:tcPr>
            <w:tcW w:w="1120" w:type="dxa"/>
            <w:tcBorders>
              <w:top w:val="nil"/>
              <w:left w:val="nil"/>
              <w:bottom w:val="nil"/>
              <w:right w:val="nil"/>
            </w:tcBorders>
            <w:shd w:val="clear" w:color="auto" w:fill="auto"/>
            <w:noWrap/>
            <w:vAlign w:val="bottom"/>
            <w:hideMark/>
          </w:tcPr>
          <w:p w14:paraId="6A5AF7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128.98</w:t>
            </w:r>
          </w:p>
        </w:tc>
        <w:tc>
          <w:tcPr>
            <w:tcW w:w="1060" w:type="dxa"/>
            <w:tcBorders>
              <w:top w:val="nil"/>
              <w:left w:val="nil"/>
              <w:bottom w:val="nil"/>
              <w:right w:val="nil"/>
            </w:tcBorders>
            <w:shd w:val="clear" w:color="auto" w:fill="auto"/>
            <w:noWrap/>
            <w:vAlign w:val="bottom"/>
            <w:hideMark/>
          </w:tcPr>
          <w:p w14:paraId="3EC9D9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129.73</w:t>
            </w:r>
          </w:p>
        </w:tc>
        <w:tc>
          <w:tcPr>
            <w:tcW w:w="1020" w:type="dxa"/>
            <w:tcBorders>
              <w:top w:val="nil"/>
              <w:left w:val="nil"/>
              <w:bottom w:val="nil"/>
              <w:right w:val="nil"/>
            </w:tcBorders>
            <w:shd w:val="clear" w:color="auto" w:fill="auto"/>
            <w:noWrap/>
            <w:vAlign w:val="bottom"/>
            <w:hideMark/>
          </w:tcPr>
          <w:p w14:paraId="60AB22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r>
      <w:tr w:rsidR="00FB1C98" w:rsidRPr="00FB1C98" w14:paraId="7A4F5D88" w14:textId="77777777" w:rsidTr="00FB1C98">
        <w:trPr>
          <w:trHeight w:val="300"/>
        </w:trPr>
        <w:tc>
          <w:tcPr>
            <w:tcW w:w="960" w:type="dxa"/>
            <w:tcBorders>
              <w:top w:val="nil"/>
              <w:left w:val="nil"/>
              <w:bottom w:val="nil"/>
              <w:right w:val="nil"/>
            </w:tcBorders>
            <w:shd w:val="clear" w:color="auto" w:fill="auto"/>
            <w:noWrap/>
            <w:vAlign w:val="bottom"/>
            <w:hideMark/>
          </w:tcPr>
          <w:p w14:paraId="432717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1101</w:t>
            </w:r>
          </w:p>
        </w:tc>
        <w:tc>
          <w:tcPr>
            <w:tcW w:w="980" w:type="dxa"/>
            <w:tcBorders>
              <w:top w:val="nil"/>
              <w:left w:val="nil"/>
              <w:bottom w:val="nil"/>
              <w:right w:val="nil"/>
            </w:tcBorders>
            <w:shd w:val="clear" w:color="auto" w:fill="auto"/>
            <w:noWrap/>
            <w:vAlign w:val="bottom"/>
            <w:hideMark/>
          </w:tcPr>
          <w:p w14:paraId="4DADF5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91.72</w:t>
            </w:r>
          </w:p>
        </w:tc>
        <w:tc>
          <w:tcPr>
            <w:tcW w:w="920" w:type="dxa"/>
            <w:tcBorders>
              <w:top w:val="nil"/>
              <w:left w:val="nil"/>
              <w:bottom w:val="nil"/>
              <w:right w:val="nil"/>
            </w:tcBorders>
            <w:shd w:val="clear" w:color="auto" w:fill="auto"/>
            <w:noWrap/>
            <w:vAlign w:val="bottom"/>
            <w:hideMark/>
          </w:tcPr>
          <w:p w14:paraId="25AFD3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91.63</w:t>
            </w:r>
          </w:p>
        </w:tc>
        <w:tc>
          <w:tcPr>
            <w:tcW w:w="880" w:type="dxa"/>
            <w:tcBorders>
              <w:top w:val="nil"/>
              <w:left w:val="nil"/>
              <w:bottom w:val="nil"/>
              <w:right w:val="nil"/>
            </w:tcBorders>
            <w:shd w:val="clear" w:color="auto" w:fill="auto"/>
            <w:noWrap/>
            <w:vAlign w:val="bottom"/>
            <w:hideMark/>
          </w:tcPr>
          <w:p w14:paraId="6558FC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21E9F3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128.59</w:t>
            </w:r>
          </w:p>
        </w:tc>
        <w:tc>
          <w:tcPr>
            <w:tcW w:w="1060" w:type="dxa"/>
            <w:tcBorders>
              <w:top w:val="nil"/>
              <w:left w:val="nil"/>
              <w:bottom w:val="nil"/>
              <w:right w:val="nil"/>
            </w:tcBorders>
            <w:shd w:val="clear" w:color="auto" w:fill="auto"/>
            <w:noWrap/>
            <w:vAlign w:val="bottom"/>
            <w:hideMark/>
          </w:tcPr>
          <w:p w14:paraId="272E11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129.27</w:t>
            </w:r>
          </w:p>
        </w:tc>
        <w:tc>
          <w:tcPr>
            <w:tcW w:w="1020" w:type="dxa"/>
            <w:tcBorders>
              <w:top w:val="nil"/>
              <w:left w:val="nil"/>
              <w:bottom w:val="nil"/>
              <w:right w:val="nil"/>
            </w:tcBorders>
            <w:shd w:val="clear" w:color="auto" w:fill="auto"/>
            <w:noWrap/>
            <w:vAlign w:val="bottom"/>
            <w:hideMark/>
          </w:tcPr>
          <w:p w14:paraId="2D5393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4A3D9197" w14:textId="77777777" w:rsidTr="00FB1C98">
        <w:trPr>
          <w:trHeight w:val="300"/>
        </w:trPr>
        <w:tc>
          <w:tcPr>
            <w:tcW w:w="960" w:type="dxa"/>
            <w:tcBorders>
              <w:top w:val="nil"/>
              <w:left w:val="nil"/>
              <w:bottom w:val="nil"/>
              <w:right w:val="nil"/>
            </w:tcBorders>
            <w:shd w:val="clear" w:color="auto" w:fill="auto"/>
            <w:noWrap/>
            <w:vAlign w:val="bottom"/>
            <w:hideMark/>
          </w:tcPr>
          <w:p w14:paraId="51C433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1102</w:t>
            </w:r>
          </w:p>
        </w:tc>
        <w:tc>
          <w:tcPr>
            <w:tcW w:w="980" w:type="dxa"/>
            <w:tcBorders>
              <w:top w:val="nil"/>
              <w:left w:val="nil"/>
              <w:bottom w:val="nil"/>
              <w:right w:val="nil"/>
            </w:tcBorders>
            <w:shd w:val="clear" w:color="auto" w:fill="auto"/>
            <w:noWrap/>
            <w:vAlign w:val="bottom"/>
            <w:hideMark/>
          </w:tcPr>
          <w:p w14:paraId="6EEB25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90.82</w:t>
            </w:r>
          </w:p>
        </w:tc>
        <w:tc>
          <w:tcPr>
            <w:tcW w:w="920" w:type="dxa"/>
            <w:tcBorders>
              <w:top w:val="nil"/>
              <w:left w:val="nil"/>
              <w:bottom w:val="nil"/>
              <w:right w:val="nil"/>
            </w:tcBorders>
            <w:shd w:val="clear" w:color="auto" w:fill="auto"/>
            <w:noWrap/>
            <w:vAlign w:val="bottom"/>
            <w:hideMark/>
          </w:tcPr>
          <w:p w14:paraId="4E1134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90.67</w:t>
            </w:r>
          </w:p>
        </w:tc>
        <w:tc>
          <w:tcPr>
            <w:tcW w:w="880" w:type="dxa"/>
            <w:tcBorders>
              <w:top w:val="nil"/>
              <w:left w:val="nil"/>
              <w:bottom w:val="nil"/>
              <w:right w:val="nil"/>
            </w:tcBorders>
            <w:shd w:val="clear" w:color="auto" w:fill="auto"/>
            <w:noWrap/>
            <w:vAlign w:val="bottom"/>
            <w:hideMark/>
          </w:tcPr>
          <w:p w14:paraId="052211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070C14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128.58</w:t>
            </w:r>
          </w:p>
        </w:tc>
        <w:tc>
          <w:tcPr>
            <w:tcW w:w="1060" w:type="dxa"/>
            <w:tcBorders>
              <w:top w:val="nil"/>
              <w:left w:val="nil"/>
              <w:bottom w:val="nil"/>
              <w:right w:val="nil"/>
            </w:tcBorders>
            <w:shd w:val="clear" w:color="auto" w:fill="auto"/>
            <w:noWrap/>
            <w:vAlign w:val="bottom"/>
            <w:hideMark/>
          </w:tcPr>
          <w:p w14:paraId="75749A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128.96</w:t>
            </w:r>
          </w:p>
        </w:tc>
        <w:tc>
          <w:tcPr>
            <w:tcW w:w="1020" w:type="dxa"/>
            <w:tcBorders>
              <w:top w:val="nil"/>
              <w:left w:val="nil"/>
              <w:bottom w:val="nil"/>
              <w:right w:val="nil"/>
            </w:tcBorders>
            <w:shd w:val="clear" w:color="auto" w:fill="auto"/>
            <w:noWrap/>
            <w:vAlign w:val="bottom"/>
            <w:hideMark/>
          </w:tcPr>
          <w:p w14:paraId="1549C5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5B87F503" w14:textId="77777777" w:rsidTr="00FB1C98">
        <w:trPr>
          <w:trHeight w:val="300"/>
        </w:trPr>
        <w:tc>
          <w:tcPr>
            <w:tcW w:w="960" w:type="dxa"/>
            <w:tcBorders>
              <w:top w:val="nil"/>
              <w:left w:val="nil"/>
              <w:bottom w:val="nil"/>
              <w:right w:val="nil"/>
            </w:tcBorders>
            <w:shd w:val="clear" w:color="auto" w:fill="auto"/>
            <w:noWrap/>
            <w:vAlign w:val="bottom"/>
            <w:hideMark/>
          </w:tcPr>
          <w:p w14:paraId="370732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1103</w:t>
            </w:r>
          </w:p>
        </w:tc>
        <w:tc>
          <w:tcPr>
            <w:tcW w:w="980" w:type="dxa"/>
            <w:tcBorders>
              <w:top w:val="nil"/>
              <w:left w:val="nil"/>
              <w:bottom w:val="nil"/>
              <w:right w:val="nil"/>
            </w:tcBorders>
            <w:shd w:val="clear" w:color="auto" w:fill="auto"/>
            <w:noWrap/>
            <w:vAlign w:val="bottom"/>
            <w:hideMark/>
          </w:tcPr>
          <w:p w14:paraId="2A25B6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91.29</w:t>
            </w:r>
          </w:p>
        </w:tc>
        <w:tc>
          <w:tcPr>
            <w:tcW w:w="920" w:type="dxa"/>
            <w:tcBorders>
              <w:top w:val="nil"/>
              <w:left w:val="nil"/>
              <w:bottom w:val="nil"/>
              <w:right w:val="nil"/>
            </w:tcBorders>
            <w:shd w:val="clear" w:color="auto" w:fill="auto"/>
            <w:noWrap/>
            <w:vAlign w:val="bottom"/>
            <w:hideMark/>
          </w:tcPr>
          <w:p w14:paraId="03E448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91.64</w:t>
            </w:r>
          </w:p>
        </w:tc>
        <w:tc>
          <w:tcPr>
            <w:tcW w:w="880" w:type="dxa"/>
            <w:tcBorders>
              <w:top w:val="nil"/>
              <w:left w:val="nil"/>
              <w:bottom w:val="nil"/>
              <w:right w:val="nil"/>
            </w:tcBorders>
            <w:shd w:val="clear" w:color="auto" w:fill="auto"/>
            <w:noWrap/>
            <w:vAlign w:val="bottom"/>
            <w:hideMark/>
          </w:tcPr>
          <w:p w14:paraId="67AADF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213CA2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129.69</w:t>
            </w:r>
          </w:p>
        </w:tc>
        <w:tc>
          <w:tcPr>
            <w:tcW w:w="1060" w:type="dxa"/>
            <w:tcBorders>
              <w:top w:val="nil"/>
              <w:left w:val="nil"/>
              <w:bottom w:val="nil"/>
              <w:right w:val="nil"/>
            </w:tcBorders>
            <w:shd w:val="clear" w:color="auto" w:fill="auto"/>
            <w:noWrap/>
            <w:vAlign w:val="bottom"/>
            <w:hideMark/>
          </w:tcPr>
          <w:p w14:paraId="2E3DCC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129.86</w:t>
            </w:r>
          </w:p>
        </w:tc>
        <w:tc>
          <w:tcPr>
            <w:tcW w:w="1020" w:type="dxa"/>
            <w:tcBorders>
              <w:top w:val="nil"/>
              <w:left w:val="nil"/>
              <w:bottom w:val="nil"/>
              <w:right w:val="nil"/>
            </w:tcBorders>
            <w:shd w:val="clear" w:color="auto" w:fill="auto"/>
            <w:noWrap/>
            <w:vAlign w:val="bottom"/>
            <w:hideMark/>
          </w:tcPr>
          <w:p w14:paraId="13D7DE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40186EC9" w14:textId="77777777" w:rsidTr="00FB1C98">
        <w:trPr>
          <w:trHeight w:val="300"/>
        </w:trPr>
        <w:tc>
          <w:tcPr>
            <w:tcW w:w="960" w:type="dxa"/>
            <w:tcBorders>
              <w:top w:val="nil"/>
              <w:left w:val="nil"/>
              <w:bottom w:val="nil"/>
              <w:right w:val="nil"/>
            </w:tcBorders>
            <w:shd w:val="clear" w:color="auto" w:fill="auto"/>
            <w:noWrap/>
            <w:vAlign w:val="bottom"/>
            <w:hideMark/>
          </w:tcPr>
          <w:p w14:paraId="09CF48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1104</w:t>
            </w:r>
          </w:p>
        </w:tc>
        <w:tc>
          <w:tcPr>
            <w:tcW w:w="980" w:type="dxa"/>
            <w:tcBorders>
              <w:top w:val="nil"/>
              <w:left w:val="nil"/>
              <w:bottom w:val="nil"/>
              <w:right w:val="nil"/>
            </w:tcBorders>
            <w:shd w:val="clear" w:color="auto" w:fill="auto"/>
            <w:noWrap/>
            <w:vAlign w:val="bottom"/>
            <w:hideMark/>
          </w:tcPr>
          <w:p w14:paraId="701B9E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91.19</w:t>
            </w:r>
          </w:p>
        </w:tc>
        <w:tc>
          <w:tcPr>
            <w:tcW w:w="920" w:type="dxa"/>
            <w:tcBorders>
              <w:top w:val="nil"/>
              <w:left w:val="nil"/>
              <w:bottom w:val="nil"/>
              <w:right w:val="nil"/>
            </w:tcBorders>
            <w:shd w:val="clear" w:color="auto" w:fill="auto"/>
            <w:noWrap/>
            <w:vAlign w:val="bottom"/>
            <w:hideMark/>
          </w:tcPr>
          <w:p w14:paraId="6E9F40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91.38</w:t>
            </w:r>
          </w:p>
        </w:tc>
        <w:tc>
          <w:tcPr>
            <w:tcW w:w="880" w:type="dxa"/>
            <w:tcBorders>
              <w:top w:val="nil"/>
              <w:left w:val="nil"/>
              <w:bottom w:val="nil"/>
              <w:right w:val="nil"/>
            </w:tcBorders>
            <w:shd w:val="clear" w:color="auto" w:fill="auto"/>
            <w:noWrap/>
            <w:vAlign w:val="bottom"/>
            <w:hideMark/>
          </w:tcPr>
          <w:p w14:paraId="6E82D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2BD046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129.51</w:t>
            </w:r>
          </w:p>
        </w:tc>
        <w:tc>
          <w:tcPr>
            <w:tcW w:w="1060" w:type="dxa"/>
            <w:tcBorders>
              <w:top w:val="nil"/>
              <w:left w:val="nil"/>
              <w:bottom w:val="nil"/>
              <w:right w:val="nil"/>
            </w:tcBorders>
            <w:shd w:val="clear" w:color="auto" w:fill="auto"/>
            <w:noWrap/>
            <w:vAlign w:val="bottom"/>
            <w:hideMark/>
          </w:tcPr>
          <w:p w14:paraId="701FAE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129.60</w:t>
            </w:r>
          </w:p>
        </w:tc>
        <w:tc>
          <w:tcPr>
            <w:tcW w:w="1020" w:type="dxa"/>
            <w:tcBorders>
              <w:top w:val="nil"/>
              <w:left w:val="nil"/>
              <w:bottom w:val="nil"/>
              <w:right w:val="nil"/>
            </w:tcBorders>
            <w:shd w:val="clear" w:color="auto" w:fill="auto"/>
            <w:noWrap/>
            <w:vAlign w:val="bottom"/>
            <w:hideMark/>
          </w:tcPr>
          <w:p w14:paraId="0A6782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373BA3EB" w14:textId="77777777" w:rsidTr="00FB1C98">
        <w:trPr>
          <w:trHeight w:val="300"/>
        </w:trPr>
        <w:tc>
          <w:tcPr>
            <w:tcW w:w="960" w:type="dxa"/>
            <w:tcBorders>
              <w:top w:val="nil"/>
              <w:left w:val="nil"/>
              <w:bottom w:val="nil"/>
              <w:right w:val="nil"/>
            </w:tcBorders>
            <w:shd w:val="clear" w:color="auto" w:fill="auto"/>
            <w:noWrap/>
            <w:vAlign w:val="bottom"/>
            <w:hideMark/>
          </w:tcPr>
          <w:p w14:paraId="045EF7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1105</w:t>
            </w:r>
          </w:p>
        </w:tc>
        <w:tc>
          <w:tcPr>
            <w:tcW w:w="980" w:type="dxa"/>
            <w:tcBorders>
              <w:top w:val="nil"/>
              <w:left w:val="nil"/>
              <w:bottom w:val="nil"/>
              <w:right w:val="nil"/>
            </w:tcBorders>
            <w:shd w:val="clear" w:color="auto" w:fill="auto"/>
            <w:noWrap/>
            <w:vAlign w:val="bottom"/>
            <w:hideMark/>
          </w:tcPr>
          <w:p w14:paraId="4A3D51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90.52</w:t>
            </w:r>
          </w:p>
        </w:tc>
        <w:tc>
          <w:tcPr>
            <w:tcW w:w="920" w:type="dxa"/>
            <w:tcBorders>
              <w:top w:val="nil"/>
              <w:left w:val="nil"/>
              <w:bottom w:val="nil"/>
              <w:right w:val="nil"/>
            </w:tcBorders>
            <w:shd w:val="clear" w:color="auto" w:fill="auto"/>
            <w:noWrap/>
            <w:vAlign w:val="bottom"/>
            <w:hideMark/>
          </w:tcPr>
          <w:p w14:paraId="2D626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90.03</w:t>
            </w:r>
          </w:p>
        </w:tc>
        <w:tc>
          <w:tcPr>
            <w:tcW w:w="880" w:type="dxa"/>
            <w:tcBorders>
              <w:top w:val="nil"/>
              <w:left w:val="nil"/>
              <w:bottom w:val="nil"/>
              <w:right w:val="nil"/>
            </w:tcBorders>
            <w:shd w:val="clear" w:color="auto" w:fill="auto"/>
            <w:noWrap/>
            <w:vAlign w:val="bottom"/>
            <w:hideMark/>
          </w:tcPr>
          <w:p w14:paraId="340E8C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2D2D36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128.49</w:t>
            </w:r>
          </w:p>
        </w:tc>
        <w:tc>
          <w:tcPr>
            <w:tcW w:w="1060" w:type="dxa"/>
            <w:tcBorders>
              <w:top w:val="nil"/>
              <w:left w:val="nil"/>
              <w:bottom w:val="nil"/>
              <w:right w:val="nil"/>
            </w:tcBorders>
            <w:shd w:val="clear" w:color="auto" w:fill="auto"/>
            <w:noWrap/>
            <w:vAlign w:val="bottom"/>
            <w:hideMark/>
          </w:tcPr>
          <w:p w14:paraId="3A87A9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128.38</w:t>
            </w:r>
          </w:p>
        </w:tc>
        <w:tc>
          <w:tcPr>
            <w:tcW w:w="1020" w:type="dxa"/>
            <w:tcBorders>
              <w:top w:val="nil"/>
              <w:left w:val="nil"/>
              <w:bottom w:val="nil"/>
              <w:right w:val="nil"/>
            </w:tcBorders>
            <w:shd w:val="clear" w:color="auto" w:fill="auto"/>
            <w:noWrap/>
            <w:vAlign w:val="bottom"/>
            <w:hideMark/>
          </w:tcPr>
          <w:p w14:paraId="01766C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2A396E49" w14:textId="77777777" w:rsidTr="00FB1C98">
        <w:trPr>
          <w:trHeight w:val="300"/>
        </w:trPr>
        <w:tc>
          <w:tcPr>
            <w:tcW w:w="960" w:type="dxa"/>
            <w:tcBorders>
              <w:top w:val="nil"/>
              <w:left w:val="nil"/>
              <w:bottom w:val="nil"/>
              <w:right w:val="nil"/>
            </w:tcBorders>
            <w:shd w:val="clear" w:color="auto" w:fill="auto"/>
            <w:noWrap/>
            <w:vAlign w:val="bottom"/>
            <w:hideMark/>
          </w:tcPr>
          <w:p w14:paraId="060C40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1106</w:t>
            </w:r>
          </w:p>
        </w:tc>
        <w:tc>
          <w:tcPr>
            <w:tcW w:w="980" w:type="dxa"/>
            <w:tcBorders>
              <w:top w:val="nil"/>
              <w:left w:val="nil"/>
              <w:bottom w:val="nil"/>
              <w:right w:val="nil"/>
            </w:tcBorders>
            <w:shd w:val="clear" w:color="auto" w:fill="auto"/>
            <w:noWrap/>
            <w:vAlign w:val="bottom"/>
            <w:hideMark/>
          </w:tcPr>
          <w:p w14:paraId="1F0D4A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90.60</w:t>
            </w:r>
          </w:p>
        </w:tc>
        <w:tc>
          <w:tcPr>
            <w:tcW w:w="920" w:type="dxa"/>
            <w:tcBorders>
              <w:top w:val="nil"/>
              <w:left w:val="nil"/>
              <w:bottom w:val="nil"/>
              <w:right w:val="nil"/>
            </w:tcBorders>
            <w:shd w:val="clear" w:color="auto" w:fill="auto"/>
            <w:noWrap/>
            <w:vAlign w:val="bottom"/>
            <w:hideMark/>
          </w:tcPr>
          <w:p w14:paraId="5BE97A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90.23</w:t>
            </w:r>
          </w:p>
        </w:tc>
        <w:tc>
          <w:tcPr>
            <w:tcW w:w="880" w:type="dxa"/>
            <w:tcBorders>
              <w:top w:val="nil"/>
              <w:left w:val="nil"/>
              <w:bottom w:val="nil"/>
              <w:right w:val="nil"/>
            </w:tcBorders>
            <w:shd w:val="clear" w:color="auto" w:fill="auto"/>
            <w:noWrap/>
            <w:vAlign w:val="bottom"/>
            <w:hideMark/>
          </w:tcPr>
          <w:p w14:paraId="271F38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73CC96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129.06</w:t>
            </w:r>
          </w:p>
        </w:tc>
        <w:tc>
          <w:tcPr>
            <w:tcW w:w="1060" w:type="dxa"/>
            <w:tcBorders>
              <w:top w:val="nil"/>
              <w:left w:val="nil"/>
              <w:bottom w:val="nil"/>
              <w:right w:val="nil"/>
            </w:tcBorders>
            <w:shd w:val="clear" w:color="auto" w:fill="auto"/>
            <w:noWrap/>
            <w:vAlign w:val="bottom"/>
            <w:hideMark/>
          </w:tcPr>
          <w:p w14:paraId="0AA5BD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128.80</w:t>
            </w:r>
          </w:p>
        </w:tc>
        <w:tc>
          <w:tcPr>
            <w:tcW w:w="1020" w:type="dxa"/>
            <w:tcBorders>
              <w:top w:val="nil"/>
              <w:left w:val="nil"/>
              <w:bottom w:val="nil"/>
              <w:right w:val="nil"/>
            </w:tcBorders>
            <w:shd w:val="clear" w:color="auto" w:fill="auto"/>
            <w:noWrap/>
            <w:vAlign w:val="bottom"/>
            <w:hideMark/>
          </w:tcPr>
          <w:p w14:paraId="135B22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0D827542" w14:textId="77777777" w:rsidTr="00FB1C98">
        <w:trPr>
          <w:trHeight w:val="300"/>
        </w:trPr>
        <w:tc>
          <w:tcPr>
            <w:tcW w:w="960" w:type="dxa"/>
            <w:tcBorders>
              <w:top w:val="nil"/>
              <w:left w:val="nil"/>
              <w:bottom w:val="nil"/>
              <w:right w:val="nil"/>
            </w:tcBorders>
            <w:shd w:val="clear" w:color="auto" w:fill="auto"/>
            <w:noWrap/>
            <w:vAlign w:val="bottom"/>
            <w:hideMark/>
          </w:tcPr>
          <w:p w14:paraId="7848AA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w:t>
            </w:r>
          </w:p>
        </w:tc>
        <w:tc>
          <w:tcPr>
            <w:tcW w:w="980" w:type="dxa"/>
            <w:tcBorders>
              <w:top w:val="nil"/>
              <w:left w:val="nil"/>
              <w:bottom w:val="nil"/>
              <w:right w:val="nil"/>
            </w:tcBorders>
            <w:shd w:val="clear" w:color="auto" w:fill="auto"/>
            <w:noWrap/>
            <w:vAlign w:val="bottom"/>
            <w:hideMark/>
          </w:tcPr>
          <w:p w14:paraId="16C6C0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90.40</w:t>
            </w:r>
          </w:p>
        </w:tc>
        <w:tc>
          <w:tcPr>
            <w:tcW w:w="920" w:type="dxa"/>
            <w:tcBorders>
              <w:top w:val="nil"/>
              <w:left w:val="nil"/>
              <w:bottom w:val="nil"/>
              <w:right w:val="nil"/>
            </w:tcBorders>
            <w:shd w:val="clear" w:color="auto" w:fill="auto"/>
            <w:noWrap/>
            <w:vAlign w:val="bottom"/>
            <w:hideMark/>
          </w:tcPr>
          <w:p w14:paraId="61D78C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89.41</w:t>
            </w:r>
          </w:p>
        </w:tc>
        <w:tc>
          <w:tcPr>
            <w:tcW w:w="880" w:type="dxa"/>
            <w:tcBorders>
              <w:top w:val="nil"/>
              <w:left w:val="nil"/>
              <w:bottom w:val="nil"/>
              <w:right w:val="nil"/>
            </w:tcBorders>
            <w:shd w:val="clear" w:color="auto" w:fill="auto"/>
            <w:noWrap/>
            <w:vAlign w:val="bottom"/>
            <w:hideMark/>
          </w:tcPr>
          <w:p w14:paraId="254202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c>
          <w:tcPr>
            <w:tcW w:w="1120" w:type="dxa"/>
            <w:tcBorders>
              <w:top w:val="nil"/>
              <w:left w:val="nil"/>
              <w:bottom w:val="nil"/>
              <w:right w:val="nil"/>
            </w:tcBorders>
            <w:shd w:val="clear" w:color="auto" w:fill="auto"/>
            <w:noWrap/>
            <w:vAlign w:val="bottom"/>
            <w:hideMark/>
          </w:tcPr>
          <w:p w14:paraId="706A64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129.00</w:t>
            </w:r>
          </w:p>
        </w:tc>
        <w:tc>
          <w:tcPr>
            <w:tcW w:w="1060" w:type="dxa"/>
            <w:tcBorders>
              <w:top w:val="nil"/>
              <w:left w:val="nil"/>
              <w:bottom w:val="nil"/>
              <w:right w:val="nil"/>
            </w:tcBorders>
            <w:shd w:val="clear" w:color="auto" w:fill="auto"/>
            <w:noWrap/>
            <w:vAlign w:val="bottom"/>
            <w:hideMark/>
          </w:tcPr>
          <w:p w14:paraId="3CA9CF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127.62</w:t>
            </w:r>
          </w:p>
        </w:tc>
        <w:tc>
          <w:tcPr>
            <w:tcW w:w="1020" w:type="dxa"/>
            <w:tcBorders>
              <w:top w:val="nil"/>
              <w:left w:val="nil"/>
              <w:bottom w:val="nil"/>
              <w:right w:val="nil"/>
            </w:tcBorders>
            <w:shd w:val="clear" w:color="auto" w:fill="auto"/>
            <w:noWrap/>
            <w:vAlign w:val="bottom"/>
            <w:hideMark/>
          </w:tcPr>
          <w:p w14:paraId="5982E4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w:t>
            </w:r>
          </w:p>
        </w:tc>
      </w:tr>
      <w:tr w:rsidR="00FB1C98" w:rsidRPr="00FB1C98" w14:paraId="65612329" w14:textId="77777777" w:rsidTr="00FB1C98">
        <w:trPr>
          <w:trHeight w:val="300"/>
        </w:trPr>
        <w:tc>
          <w:tcPr>
            <w:tcW w:w="960" w:type="dxa"/>
            <w:tcBorders>
              <w:top w:val="nil"/>
              <w:left w:val="nil"/>
              <w:bottom w:val="nil"/>
              <w:right w:val="nil"/>
            </w:tcBorders>
            <w:shd w:val="clear" w:color="auto" w:fill="auto"/>
            <w:noWrap/>
            <w:vAlign w:val="bottom"/>
            <w:hideMark/>
          </w:tcPr>
          <w:p w14:paraId="60D90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1108</w:t>
            </w:r>
          </w:p>
        </w:tc>
        <w:tc>
          <w:tcPr>
            <w:tcW w:w="980" w:type="dxa"/>
            <w:tcBorders>
              <w:top w:val="nil"/>
              <w:left w:val="nil"/>
              <w:bottom w:val="nil"/>
              <w:right w:val="nil"/>
            </w:tcBorders>
            <w:shd w:val="clear" w:color="auto" w:fill="auto"/>
            <w:noWrap/>
            <w:vAlign w:val="bottom"/>
            <w:hideMark/>
          </w:tcPr>
          <w:p w14:paraId="01D13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88.92</w:t>
            </w:r>
          </w:p>
        </w:tc>
        <w:tc>
          <w:tcPr>
            <w:tcW w:w="920" w:type="dxa"/>
            <w:tcBorders>
              <w:top w:val="nil"/>
              <w:left w:val="nil"/>
              <w:bottom w:val="nil"/>
              <w:right w:val="nil"/>
            </w:tcBorders>
            <w:shd w:val="clear" w:color="auto" w:fill="auto"/>
            <w:noWrap/>
            <w:vAlign w:val="bottom"/>
            <w:hideMark/>
          </w:tcPr>
          <w:p w14:paraId="5386B0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88.85</w:t>
            </w:r>
          </w:p>
        </w:tc>
        <w:tc>
          <w:tcPr>
            <w:tcW w:w="880" w:type="dxa"/>
            <w:tcBorders>
              <w:top w:val="nil"/>
              <w:left w:val="nil"/>
              <w:bottom w:val="nil"/>
              <w:right w:val="nil"/>
            </w:tcBorders>
            <w:shd w:val="clear" w:color="auto" w:fill="auto"/>
            <w:noWrap/>
            <w:vAlign w:val="bottom"/>
            <w:hideMark/>
          </w:tcPr>
          <w:p w14:paraId="713916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362679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126.83</w:t>
            </w:r>
          </w:p>
        </w:tc>
        <w:tc>
          <w:tcPr>
            <w:tcW w:w="1060" w:type="dxa"/>
            <w:tcBorders>
              <w:top w:val="nil"/>
              <w:left w:val="nil"/>
              <w:bottom w:val="nil"/>
              <w:right w:val="nil"/>
            </w:tcBorders>
            <w:shd w:val="clear" w:color="auto" w:fill="auto"/>
            <w:noWrap/>
            <w:vAlign w:val="bottom"/>
            <w:hideMark/>
          </w:tcPr>
          <w:p w14:paraId="7D1301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126.54</w:t>
            </w:r>
          </w:p>
        </w:tc>
        <w:tc>
          <w:tcPr>
            <w:tcW w:w="1020" w:type="dxa"/>
            <w:tcBorders>
              <w:top w:val="nil"/>
              <w:left w:val="nil"/>
              <w:bottom w:val="nil"/>
              <w:right w:val="nil"/>
            </w:tcBorders>
            <w:shd w:val="clear" w:color="auto" w:fill="auto"/>
            <w:noWrap/>
            <w:vAlign w:val="bottom"/>
            <w:hideMark/>
          </w:tcPr>
          <w:p w14:paraId="5D1E10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358B8328" w14:textId="77777777" w:rsidTr="00FB1C98">
        <w:trPr>
          <w:trHeight w:val="300"/>
        </w:trPr>
        <w:tc>
          <w:tcPr>
            <w:tcW w:w="960" w:type="dxa"/>
            <w:tcBorders>
              <w:top w:val="nil"/>
              <w:left w:val="nil"/>
              <w:bottom w:val="nil"/>
              <w:right w:val="nil"/>
            </w:tcBorders>
            <w:shd w:val="clear" w:color="auto" w:fill="auto"/>
            <w:noWrap/>
            <w:vAlign w:val="bottom"/>
            <w:hideMark/>
          </w:tcPr>
          <w:p w14:paraId="5A8ECE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1109</w:t>
            </w:r>
          </w:p>
        </w:tc>
        <w:tc>
          <w:tcPr>
            <w:tcW w:w="980" w:type="dxa"/>
            <w:tcBorders>
              <w:top w:val="nil"/>
              <w:left w:val="nil"/>
              <w:bottom w:val="nil"/>
              <w:right w:val="nil"/>
            </w:tcBorders>
            <w:shd w:val="clear" w:color="auto" w:fill="auto"/>
            <w:noWrap/>
            <w:vAlign w:val="bottom"/>
            <w:hideMark/>
          </w:tcPr>
          <w:p w14:paraId="339634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89.04</w:t>
            </w:r>
          </w:p>
        </w:tc>
        <w:tc>
          <w:tcPr>
            <w:tcW w:w="920" w:type="dxa"/>
            <w:tcBorders>
              <w:top w:val="nil"/>
              <w:left w:val="nil"/>
              <w:bottom w:val="nil"/>
              <w:right w:val="nil"/>
            </w:tcBorders>
            <w:shd w:val="clear" w:color="auto" w:fill="auto"/>
            <w:noWrap/>
            <w:vAlign w:val="bottom"/>
            <w:hideMark/>
          </w:tcPr>
          <w:p w14:paraId="245BF3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89.03</w:t>
            </w:r>
          </w:p>
        </w:tc>
        <w:tc>
          <w:tcPr>
            <w:tcW w:w="880" w:type="dxa"/>
            <w:tcBorders>
              <w:top w:val="nil"/>
              <w:left w:val="nil"/>
              <w:bottom w:val="nil"/>
              <w:right w:val="nil"/>
            </w:tcBorders>
            <w:shd w:val="clear" w:color="auto" w:fill="auto"/>
            <w:noWrap/>
            <w:vAlign w:val="bottom"/>
            <w:hideMark/>
          </w:tcPr>
          <w:p w14:paraId="76915B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416BC8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126.75</w:t>
            </w:r>
          </w:p>
        </w:tc>
        <w:tc>
          <w:tcPr>
            <w:tcW w:w="1060" w:type="dxa"/>
            <w:tcBorders>
              <w:top w:val="nil"/>
              <w:left w:val="nil"/>
              <w:bottom w:val="nil"/>
              <w:right w:val="nil"/>
            </w:tcBorders>
            <w:shd w:val="clear" w:color="auto" w:fill="auto"/>
            <w:noWrap/>
            <w:vAlign w:val="bottom"/>
            <w:hideMark/>
          </w:tcPr>
          <w:p w14:paraId="5EF0C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126.99</w:t>
            </w:r>
          </w:p>
        </w:tc>
        <w:tc>
          <w:tcPr>
            <w:tcW w:w="1020" w:type="dxa"/>
            <w:tcBorders>
              <w:top w:val="nil"/>
              <w:left w:val="nil"/>
              <w:bottom w:val="nil"/>
              <w:right w:val="nil"/>
            </w:tcBorders>
            <w:shd w:val="clear" w:color="auto" w:fill="auto"/>
            <w:noWrap/>
            <w:vAlign w:val="bottom"/>
            <w:hideMark/>
          </w:tcPr>
          <w:p w14:paraId="55F1BA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56DA7A4D" w14:textId="77777777" w:rsidTr="00FB1C98">
        <w:trPr>
          <w:trHeight w:val="300"/>
        </w:trPr>
        <w:tc>
          <w:tcPr>
            <w:tcW w:w="960" w:type="dxa"/>
            <w:tcBorders>
              <w:top w:val="nil"/>
              <w:left w:val="nil"/>
              <w:bottom w:val="nil"/>
              <w:right w:val="nil"/>
            </w:tcBorders>
            <w:shd w:val="clear" w:color="auto" w:fill="auto"/>
            <w:noWrap/>
            <w:vAlign w:val="bottom"/>
            <w:hideMark/>
          </w:tcPr>
          <w:p w14:paraId="44336F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w:t>
            </w:r>
          </w:p>
        </w:tc>
        <w:tc>
          <w:tcPr>
            <w:tcW w:w="980" w:type="dxa"/>
            <w:tcBorders>
              <w:top w:val="nil"/>
              <w:left w:val="nil"/>
              <w:bottom w:val="nil"/>
              <w:right w:val="nil"/>
            </w:tcBorders>
            <w:shd w:val="clear" w:color="auto" w:fill="auto"/>
            <w:noWrap/>
            <w:vAlign w:val="bottom"/>
            <w:hideMark/>
          </w:tcPr>
          <w:p w14:paraId="043BC1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88.07</w:t>
            </w:r>
          </w:p>
        </w:tc>
        <w:tc>
          <w:tcPr>
            <w:tcW w:w="920" w:type="dxa"/>
            <w:tcBorders>
              <w:top w:val="nil"/>
              <w:left w:val="nil"/>
              <w:bottom w:val="nil"/>
              <w:right w:val="nil"/>
            </w:tcBorders>
            <w:shd w:val="clear" w:color="auto" w:fill="auto"/>
            <w:noWrap/>
            <w:vAlign w:val="bottom"/>
            <w:hideMark/>
          </w:tcPr>
          <w:p w14:paraId="037DE3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87.91</w:t>
            </w:r>
          </w:p>
        </w:tc>
        <w:tc>
          <w:tcPr>
            <w:tcW w:w="880" w:type="dxa"/>
            <w:tcBorders>
              <w:top w:val="nil"/>
              <w:left w:val="nil"/>
              <w:bottom w:val="nil"/>
              <w:right w:val="nil"/>
            </w:tcBorders>
            <w:shd w:val="clear" w:color="auto" w:fill="auto"/>
            <w:noWrap/>
            <w:vAlign w:val="bottom"/>
            <w:hideMark/>
          </w:tcPr>
          <w:p w14:paraId="0F98AF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6F9EEE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125.71</w:t>
            </w:r>
          </w:p>
        </w:tc>
        <w:tc>
          <w:tcPr>
            <w:tcW w:w="1060" w:type="dxa"/>
            <w:tcBorders>
              <w:top w:val="nil"/>
              <w:left w:val="nil"/>
              <w:bottom w:val="nil"/>
              <w:right w:val="nil"/>
            </w:tcBorders>
            <w:shd w:val="clear" w:color="auto" w:fill="auto"/>
            <w:noWrap/>
            <w:vAlign w:val="bottom"/>
            <w:hideMark/>
          </w:tcPr>
          <w:p w14:paraId="3F230B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125.24</w:t>
            </w:r>
          </w:p>
        </w:tc>
        <w:tc>
          <w:tcPr>
            <w:tcW w:w="1020" w:type="dxa"/>
            <w:tcBorders>
              <w:top w:val="nil"/>
              <w:left w:val="nil"/>
              <w:bottom w:val="nil"/>
              <w:right w:val="nil"/>
            </w:tcBorders>
            <w:shd w:val="clear" w:color="auto" w:fill="auto"/>
            <w:noWrap/>
            <w:vAlign w:val="bottom"/>
            <w:hideMark/>
          </w:tcPr>
          <w:p w14:paraId="3E72D8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15554DAB" w14:textId="77777777" w:rsidTr="00FB1C98">
        <w:trPr>
          <w:trHeight w:val="300"/>
        </w:trPr>
        <w:tc>
          <w:tcPr>
            <w:tcW w:w="960" w:type="dxa"/>
            <w:tcBorders>
              <w:top w:val="nil"/>
              <w:left w:val="nil"/>
              <w:bottom w:val="nil"/>
              <w:right w:val="nil"/>
            </w:tcBorders>
            <w:shd w:val="clear" w:color="auto" w:fill="auto"/>
            <w:noWrap/>
            <w:vAlign w:val="bottom"/>
            <w:hideMark/>
          </w:tcPr>
          <w:p w14:paraId="1692AF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w:t>
            </w:r>
          </w:p>
        </w:tc>
        <w:tc>
          <w:tcPr>
            <w:tcW w:w="980" w:type="dxa"/>
            <w:tcBorders>
              <w:top w:val="nil"/>
              <w:left w:val="nil"/>
              <w:bottom w:val="nil"/>
              <w:right w:val="nil"/>
            </w:tcBorders>
            <w:shd w:val="clear" w:color="auto" w:fill="auto"/>
            <w:noWrap/>
            <w:vAlign w:val="bottom"/>
            <w:hideMark/>
          </w:tcPr>
          <w:p w14:paraId="146A08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87.83</w:t>
            </w:r>
          </w:p>
        </w:tc>
        <w:tc>
          <w:tcPr>
            <w:tcW w:w="920" w:type="dxa"/>
            <w:tcBorders>
              <w:top w:val="nil"/>
              <w:left w:val="nil"/>
              <w:bottom w:val="nil"/>
              <w:right w:val="nil"/>
            </w:tcBorders>
            <w:shd w:val="clear" w:color="auto" w:fill="auto"/>
            <w:noWrap/>
            <w:vAlign w:val="bottom"/>
            <w:hideMark/>
          </w:tcPr>
          <w:p w14:paraId="42E1F2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87.87</w:t>
            </w:r>
          </w:p>
        </w:tc>
        <w:tc>
          <w:tcPr>
            <w:tcW w:w="880" w:type="dxa"/>
            <w:tcBorders>
              <w:top w:val="nil"/>
              <w:left w:val="nil"/>
              <w:bottom w:val="nil"/>
              <w:right w:val="nil"/>
            </w:tcBorders>
            <w:shd w:val="clear" w:color="auto" w:fill="auto"/>
            <w:noWrap/>
            <w:vAlign w:val="bottom"/>
            <w:hideMark/>
          </w:tcPr>
          <w:p w14:paraId="711398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17BC71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125.34</w:t>
            </w:r>
          </w:p>
        </w:tc>
        <w:tc>
          <w:tcPr>
            <w:tcW w:w="1060" w:type="dxa"/>
            <w:tcBorders>
              <w:top w:val="nil"/>
              <w:left w:val="nil"/>
              <w:bottom w:val="nil"/>
              <w:right w:val="nil"/>
            </w:tcBorders>
            <w:shd w:val="clear" w:color="auto" w:fill="auto"/>
            <w:noWrap/>
            <w:vAlign w:val="bottom"/>
            <w:hideMark/>
          </w:tcPr>
          <w:p w14:paraId="335198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125.55</w:t>
            </w:r>
          </w:p>
        </w:tc>
        <w:tc>
          <w:tcPr>
            <w:tcW w:w="1020" w:type="dxa"/>
            <w:tcBorders>
              <w:top w:val="nil"/>
              <w:left w:val="nil"/>
              <w:bottom w:val="nil"/>
              <w:right w:val="nil"/>
            </w:tcBorders>
            <w:shd w:val="clear" w:color="auto" w:fill="auto"/>
            <w:noWrap/>
            <w:vAlign w:val="bottom"/>
            <w:hideMark/>
          </w:tcPr>
          <w:p w14:paraId="5C4D1C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2C54C388" w14:textId="77777777" w:rsidTr="00FB1C98">
        <w:trPr>
          <w:trHeight w:val="300"/>
        </w:trPr>
        <w:tc>
          <w:tcPr>
            <w:tcW w:w="960" w:type="dxa"/>
            <w:tcBorders>
              <w:top w:val="nil"/>
              <w:left w:val="nil"/>
              <w:bottom w:val="nil"/>
              <w:right w:val="nil"/>
            </w:tcBorders>
            <w:shd w:val="clear" w:color="auto" w:fill="auto"/>
            <w:noWrap/>
            <w:vAlign w:val="bottom"/>
            <w:hideMark/>
          </w:tcPr>
          <w:p w14:paraId="049151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1112</w:t>
            </w:r>
          </w:p>
        </w:tc>
        <w:tc>
          <w:tcPr>
            <w:tcW w:w="980" w:type="dxa"/>
            <w:tcBorders>
              <w:top w:val="nil"/>
              <w:left w:val="nil"/>
              <w:bottom w:val="nil"/>
              <w:right w:val="nil"/>
            </w:tcBorders>
            <w:shd w:val="clear" w:color="auto" w:fill="auto"/>
            <w:noWrap/>
            <w:vAlign w:val="bottom"/>
            <w:hideMark/>
          </w:tcPr>
          <w:p w14:paraId="55DDF3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88.67</w:t>
            </w:r>
          </w:p>
        </w:tc>
        <w:tc>
          <w:tcPr>
            <w:tcW w:w="920" w:type="dxa"/>
            <w:tcBorders>
              <w:top w:val="nil"/>
              <w:left w:val="nil"/>
              <w:bottom w:val="nil"/>
              <w:right w:val="nil"/>
            </w:tcBorders>
            <w:shd w:val="clear" w:color="auto" w:fill="auto"/>
            <w:noWrap/>
            <w:vAlign w:val="bottom"/>
            <w:hideMark/>
          </w:tcPr>
          <w:p w14:paraId="3ED80D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89.92</w:t>
            </w:r>
          </w:p>
        </w:tc>
        <w:tc>
          <w:tcPr>
            <w:tcW w:w="880" w:type="dxa"/>
            <w:tcBorders>
              <w:top w:val="nil"/>
              <w:left w:val="nil"/>
              <w:bottom w:val="nil"/>
              <w:right w:val="nil"/>
            </w:tcBorders>
            <w:shd w:val="clear" w:color="auto" w:fill="auto"/>
            <w:noWrap/>
            <w:vAlign w:val="bottom"/>
            <w:hideMark/>
          </w:tcPr>
          <w:p w14:paraId="018CBE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w:t>
            </w:r>
          </w:p>
        </w:tc>
        <w:tc>
          <w:tcPr>
            <w:tcW w:w="1120" w:type="dxa"/>
            <w:tcBorders>
              <w:top w:val="nil"/>
              <w:left w:val="nil"/>
              <w:bottom w:val="nil"/>
              <w:right w:val="nil"/>
            </w:tcBorders>
            <w:shd w:val="clear" w:color="auto" w:fill="auto"/>
            <w:noWrap/>
            <w:vAlign w:val="bottom"/>
            <w:hideMark/>
          </w:tcPr>
          <w:p w14:paraId="0F7709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126.66</w:t>
            </w:r>
          </w:p>
        </w:tc>
        <w:tc>
          <w:tcPr>
            <w:tcW w:w="1060" w:type="dxa"/>
            <w:tcBorders>
              <w:top w:val="nil"/>
              <w:left w:val="nil"/>
              <w:bottom w:val="nil"/>
              <w:right w:val="nil"/>
            </w:tcBorders>
            <w:shd w:val="clear" w:color="auto" w:fill="auto"/>
            <w:noWrap/>
            <w:vAlign w:val="bottom"/>
            <w:hideMark/>
          </w:tcPr>
          <w:p w14:paraId="64AFA6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127.95</w:t>
            </w:r>
          </w:p>
        </w:tc>
        <w:tc>
          <w:tcPr>
            <w:tcW w:w="1020" w:type="dxa"/>
            <w:tcBorders>
              <w:top w:val="nil"/>
              <w:left w:val="nil"/>
              <w:bottom w:val="nil"/>
              <w:right w:val="nil"/>
            </w:tcBorders>
            <w:shd w:val="clear" w:color="auto" w:fill="auto"/>
            <w:noWrap/>
            <w:vAlign w:val="bottom"/>
            <w:hideMark/>
          </w:tcPr>
          <w:p w14:paraId="418527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w:t>
            </w:r>
          </w:p>
        </w:tc>
      </w:tr>
      <w:tr w:rsidR="00FB1C98" w:rsidRPr="00FB1C98" w14:paraId="35FFD4F5" w14:textId="77777777" w:rsidTr="00FB1C98">
        <w:trPr>
          <w:trHeight w:val="300"/>
        </w:trPr>
        <w:tc>
          <w:tcPr>
            <w:tcW w:w="960" w:type="dxa"/>
            <w:tcBorders>
              <w:top w:val="nil"/>
              <w:left w:val="nil"/>
              <w:bottom w:val="nil"/>
              <w:right w:val="nil"/>
            </w:tcBorders>
            <w:shd w:val="clear" w:color="auto" w:fill="auto"/>
            <w:noWrap/>
            <w:vAlign w:val="bottom"/>
            <w:hideMark/>
          </w:tcPr>
          <w:p w14:paraId="4ADE0D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1113</w:t>
            </w:r>
          </w:p>
        </w:tc>
        <w:tc>
          <w:tcPr>
            <w:tcW w:w="980" w:type="dxa"/>
            <w:tcBorders>
              <w:top w:val="nil"/>
              <w:left w:val="nil"/>
              <w:bottom w:val="nil"/>
              <w:right w:val="nil"/>
            </w:tcBorders>
            <w:shd w:val="clear" w:color="auto" w:fill="auto"/>
            <w:noWrap/>
            <w:vAlign w:val="bottom"/>
            <w:hideMark/>
          </w:tcPr>
          <w:p w14:paraId="43A595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90.48</w:t>
            </w:r>
          </w:p>
        </w:tc>
        <w:tc>
          <w:tcPr>
            <w:tcW w:w="920" w:type="dxa"/>
            <w:tcBorders>
              <w:top w:val="nil"/>
              <w:left w:val="nil"/>
              <w:bottom w:val="nil"/>
              <w:right w:val="nil"/>
            </w:tcBorders>
            <w:shd w:val="clear" w:color="auto" w:fill="auto"/>
            <w:noWrap/>
            <w:vAlign w:val="bottom"/>
            <w:hideMark/>
          </w:tcPr>
          <w:p w14:paraId="42696E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90.60</w:t>
            </w:r>
          </w:p>
        </w:tc>
        <w:tc>
          <w:tcPr>
            <w:tcW w:w="880" w:type="dxa"/>
            <w:tcBorders>
              <w:top w:val="nil"/>
              <w:left w:val="nil"/>
              <w:bottom w:val="nil"/>
              <w:right w:val="nil"/>
            </w:tcBorders>
            <w:shd w:val="clear" w:color="auto" w:fill="auto"/>
            <w:noWrap/>
            <w:vAlign w:val="bottom"/>
            <w:hideMark/>
          </w:tcPr>
          <w:p w14:paraId="61D3E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185DA9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128.79</w:t>
            </w:r>
          </w:p>
        </w:tc>
        <w:tc>
          <w:tcPr>
            <w:tcW w:w="1060" w:type="dxa"/>
            <w:tcBorders>
              <w:top w:val="nil"/>
              <w:left w:val="nil"/>
              <w:bottom w:val="nil"/>
              <w:right w:val="nil"/>
            </w:tcBorders>
            <w:shd w:val="clear" w:color="auto" w:fill="auto"/>
            <w:noWrap/>
            <w:vAlign w:val="bottom"/>
            <w:hideMark/>
          </w:tcPr>
          <w:p w14:paraId="5C34D1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129.19</w:t>
            </w:r>
          </w:p>
        </w:tc>
        <w:tc>
          <w:tcPr>
            <w:tcW w:w="1020" w:type="dxa"/>
            <w:tcBorders>
              <w:top w:val="nil"/>
              <w:left w:val="nil"/>
              <w:bottom w:val="nil"/>
              <w:right w:val="nil"/>
            </w:tcBorders>
            <w:shd w:val="clear" w:color="auto" w:fill="auto"/>
            <w:noWrap/>
            <w:vAlign w:val="bottom"/>
            <w:hideMark/>
          </w:tcPr>
          <w:p w14:paraId="716475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51D1437B" w14:textId="77777777" w:rsidTr="00FB1C98">
        <w:trPr>
          <w:trHeight w:val="300"/>
        </w:trPr>
        <w:tc>
          <w:tcPr>
            <w:tcW w:w="960" w:type="dxa"/>
            <w:tcBorders>
              <w:top w:val="nil"/>
              <w:left w:val="nil"/>
              <w:bottom w:val="nil"/>
              <w:right w:val="nil"/>
            </w:tcBorders>
            <w:shd w:val="clear" w:color="auto" w:fill="auto"/>
            <w:noWrap/>
            <w:vAlign w:val="bottom"/>
            <w:hideMark/>
          </w:tcPr>
          <w:p w14:paraId="329990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1114</w:t>
            </w:r>
          </w:p>
        </w:tc>
        <w:tc>
          <w:tcPr>
            <w:tcW w:w="980" w:type="dxa"/>
            <w:tcBorders>
              <w:top w:val="nil"/>
              <w:left w:val="nil"/>
              <w:bottom w:val="nil"/>
              <w:right w:val="nil"/>
            </w:tcBorders>
            <w:shd w:val="clear" w:color="auto" w:fill="auto"/>
            <w:noWrap/>
            <w:vAlign w:val="bottom"/>
            <w:hideMark/>
          </w:tcPr>
          <w:p w14:paraId="48437B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90.68</w:t>
            </w:r>
          </w:p>
        </w:tc>
        <w:tc>
          <w:tcPr>
            <w:tcW w:w="920" w:type="dxa"/>
            <w:tcBorders>
              <w:top w:val="nil"/>
              <w:left w:val="nil"/>
              <w:bottom w:val="nil"/>
              <w:right w:val="nil"/>
            </w:tcBorders>
            <w:shd w:val="clear" w:color="auto" w:fill="auto"/>
            <w:noWrap/>
            <w:vAlign w:val="bottom"/>
            <w:hideMark/>
          </w:tcPr>
          <w:p w14:paraId="5FF511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91.17</w:t>
            </w:r>
          </w:p>
        </w:tc>
        <w:tc>
          <w:tcPr>
            <w:tcW w:w="880" w:type="dxa"/>
            <w:tcBorders>
              <w:top w:val="nil"/>
              <w:left w:val="nil"/>
              <w:bottom w:val="nil"/>
              <w:right w:val="nil"/>
            </w:tcBorders>
            <w:shd w:val="clear" w:color="auto" w:fill="auto"/>
            <w:noWrap/>
            <w:vAlign w:val="bottom"/>
            <w:hideMark/>
          </w:tcPr>
          <w:p w14:paraId="579B17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c>
          <w:tcPr>
            <w:tcW w:w="1120" w:type="dxa"/>
            <w:tcBorders>
              <w:top w:val="nil"/>
              <w:left w:val="nil"/>
              <w:bottom w:val="nil"/>
              <w:right w:val="nil"/>
            </w:tcBorders>
            <w:shd w:val="clear" w:color="auto" w:fill="auto"/>
            <w:noWrap/>
            <w:vAlign w:val="bottom"/>
            <w:hideMark/>
          </w:tcPr>
          <w:p w14:paraId="73E74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129.33</w:t>
            </w:r>
          </w:p>
        </w:tc>
        <w:tc>
          <w:tcPr>
            <w:tcW w:w="1060" w:type="dxa"/>
            <w:tcBorders>
              <w:top w:val="nil"/>
              <w:left w:val="nil"/>
              <w:bottom w:val="nil"/>
              <w:right w:val="nil"/>
            </w:tcBorders>
            <w:shd w:val="clear" w:color="auto" w:fill="auto"/>
            <w:noWrap/>
            <w:vAlign w:val="bottom"/>
            <w:hideMark/>
          </w:tcPr>
          <w:p w14:paraId="09B1B2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129.83</w:t>
            </w:r>
          </w:p>
        </w:tc>
        <w:tc>
          <w:tcPr>
            <w:tcW w:w="1020" w:type="dxa"/>
            <w:tcBorders>
              <w:top w:val="nil"/>
              <w:left w:val="nil"/>
              <w:bottom w:val="nil"/>
              <w:right w:val="nil"/>
            </w:tcBorders>
            <w:shd w:val="clear" w:color="auto" w:fill="auto"/>
            <w:noWrap/>
            <w:vAlign w:val="bottom"/>
            <w:hideMark/>
          </w:tcPr>
          <w:p w14:paraId="011D08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r>
      <w:tr w:rsidR="00FB1C98" w:rsidRPr="00FB1C98" w14:paraId="176C4292" w14:textId="77777777" w:rsidTr="00FB1C98">
        <w:trPr>
          <w:trHeight w:val="300"/>
        </w:trPr>
        <w:tc>
          <w:tcPr>
            <w:tcW w:w="960" w:type="dxa"/>
            <w:tcBorders>
              <w:top w:val="nil"/>
              <w:left w:val="nil"/>
              <w:bottom w:val="nil"/>
              <w:right w:val="nil"/>
            </w:tcBorders>
            <w:shd w:val="clear" w:color="auto" w:fill="auto"/>
            <w:noWrap/>
            <w:vAlign w:val="bottom"/>
            <w:hideMark/>
          </w:tcPr>
          <w:p w14:paraId="641698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1115</w:t>
            </w:r>
          </w:p>
        </w:tc>
        <w:tc>
          <w:tcPr>
            <w:tcW w:w="980" w:type="dxa"/>
            <w:tcBorders>
              <w:top w:val="nil"/>
              <w:left w:val="nil"/>
              <w:bottom w:val="nil"/>
              <w:right w:val="nil"/>
            </w:tcBorders>
            <w:shd w:val="clear" w:color="auto" w:fill="auto"/>
            <w:noWrap/>
            <w:vAlign w:val="bottom"/>
            <w:hideMark/>
          </w:tcPr>
          <w:p w14:paraId="51D901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91.64</w:t>
            </w:r>
          </w:p>
        </w:tc>
        <w:tc>
          <w:tcPr>
            <w:tcW w:w="920" w:type="dxa"/>
            <w:tcBorders>
              <w:top w:val="nil"/>
              <w:left w:val="nil"/>
              <w:bottom w:val="nil"/>
              <w:right w:val="nil"/>
            </w:tcBorders>
            <w:shd w:val="clear" w:color="auto" w:fill="auto"/>
            <w:noWrap/>
            <w:vAlign w:val="bottom"/>
            <w:hideMark/>
          </w:tcPr>
          <w:p w14:paraId="0D1AFE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92.19</w:t>
            </w:r>
          </w:p>
        </w:tc>
        <w:tc>
          <w:tcPr>
            <w:tcW w:w="880" w:type="dxa"/>
            <w:tcBorders>
              <w:top w:val="nil"/>
              <w:left w:val="nil"/>
              <w:bottom w:val="nil"/>
              <w:right w:val="nil"/>
            </w:tcBorders>
            <w:shd w:val="clear" w:color="auto" w:fill="auto"/>
            <w:noWrap/>
            <w:vAlign w:val="bottom"/>
            <w:hideMark/>
          </w:tcPr>
          <w:p w14:paraId="5F8F9E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23C4F1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130.31</w:t>
            </w:r>
          </w:p>
        </w:tc>
        <w:tc>
          <w:tcPr>
            <w:tcW w:w="1060" w:type="dxa"/>
            <w:tcBorders>
              <w:top w:val="nil"/>
              <w:left w:val="nil"/>
              <w:bottom w:val="nil"/>
              <w:right w:val="nil"/>
            </w:tcBorders>
            <w:shd w:val="clear" w:color="auto" w:fill="auto"/>
            <w:noWrap/>
            <w:vAlign w:val="bottom"/>
            <w:hideMark/>
          </w:tcPr>
          <w:p w14:paraId="558326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131.14</w:t>
            </w:r>
          </w:p>
        </w:tc>
        <w:tc>
          <w:tcPr>
            <w:tcW w:w="1020" w:type="dxa"/>
            <w:tcBorders>
              <w:top w:val="nil"/>
              <w:left w:val="nil"/>
              <w:bottom w:val="nil"/>
              <w:right w:val="nil"/>
            </w:tcBorders>
            <w:shd w:val="clear" w:color="auto" w:fill="auto"/>
            <w:noWrap/>
            <w:vAlign w:val="bottom"/>
            <w:hideMark/>
          </w:tcPr>
          <w:p w14:paraId="236FE9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0.83</w:t>
            </w:r>
          </w:p>
        </w:tc>
      </w:tr>
      <w:tr w:rsidR="00FB1C98" w:rsidRPr="00FB1C98" w14:paraId="16AC7707" w14:textId="77777777" w:rsidTr="00FB1C98">
        <w:trPr>
          <w:trHeight w:val="300"/>
        </w:trPr>
        <w:tc>
          <w:tcPr>
            <w:tcW w:w="960" w:type="dxa"/>
            <w:tcBorders>
              <w:top w:val="nil"/>
              <w:left w:val="nil"/>
              <w:bottom w:val="nil"/>
              <w:right w:val="nil"/>
            </w:tcBorders>
            <w:shd w:val="clear" w:color="auto" w:fill="auto"/>
            <w:noWrap/>
            <w:vAlign w:val="bottom"/>
            <w:hideMark/>
          </w:tcPr>
          <w:p w14:paraId="2F4288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1116</w:t>
            </w:r>
          </w:p>
        </w:tc>
        <w:tc>
          <w:tcPr>
            <w:tcW w:w="980" w:type="dxa"/>
            <w:tcBorders>
              <w:top w:val="nil"/>
              <w:left w:val="nil"/>
              <w:bottom w:val="nil"/>
              <w:right w:val="nil"/>
            </w:tcBorders>
            <w:shd w:val="clear" w:color="auto" w:fill="auto"/>
            <w:noWrap/>
            <w:vAlign w:val="bottom"/>
            <w:hideMark/>
          </w:tcPr>
          <w:p w14:paraId="2684D9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92.65</w:t>
            </w:r>
          </w:p>
        </w:tc>
        <w:tc>
          <w:tcPr>
            <w:tcW w:w="920" w:type="dxa"/>
            <w:tcBorders>
              <w:top w:val="nil"/>
              <w:left w:val="nil"/>
              <w:bottom w:val="nil"/>
              <w:right w:val="nil"/>
            </w:tcBorders>
            <w:shd w:val="clear" w:color="auto" w:fill="auto"/>
            <w:noWrap/>
            <w:vAlign w:val="bottom"/>
            <w:hideMark/>
          </w:tcPr>
          <w:p w14:paraId="519C0C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92.88</w:t>
            </w:r>
          </w:p>
        </w:tc>
        <w:tc>
          <w:tcPr>
            <w:tcW w:w="880" w:type="dxa"/>
            <w:tcBorders>
              <w:top w:val="nil"/>
              <w:left w:val="nil"/>
              <w:bottom w:val="nil"/>
              <w:right w:val="nil"/>
            </w:tcBorders>
            <w:shd w:val="clear" w:color="auto" w:fill="auto"/>
            <w:noWrap/>
            <w:vAlign w:val="bottom"/>
            <w:hideMark/>
          </w:tcPr>
          <w:p w14:paraId="6AA904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7120F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131.55</w:t>
            </w:r>
          </w:p>
        </w:tc>
        <w:tc>
          <w:tcPr>
            <w:tcW w:w="1060" w:type="dxa"/>
            <w:tcBorders>
              <w:top w:val="nil"/>
              <w:left w:val="nil"/>
              <w:bottom w:val="nil"/>
              <w:right w:val="nil"/>
            </w:tcBorders>
            <w:shd w:val="clear" w:color="auto" w:fill="auto"/>
            <w:noWrap/>
            <w:vAlign w:val="bottom"/>
            <w:hideMark/>
          </w:tcPr>
          <w:p w14:paraId="1998B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131.24</w:t>
            </w:r>
          </w:p>
        </w:tc>
        <w:tc>
          <w:tcPr>
            <w:tcW w:w="1020" w:type="dxa"/>
            <w:tcBorders>
              <w:top w:val="nil"/>
              <w:left w:val="nil"/>
              <w:bottom w:val="nil"/>
              <w:right w:val="nil"/>
            </w:tcBorders>
            <w:shd w:val="clear" w:color="auto" w:fill="auto"/>
            <w:noWrap/>
            <w:vAlign w:val="bottom"/>
            <w:hideMark/>
          </w:tcPr>
          <w:p w14:paraId="127467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r>
      <w:tr w:rsidR="00FB1C98" w:rsidRPr="00FB1C98" w14:paraId="745F132C" w14:textId="77777777" w:rsidTr="00FB1C98">
        <w:trPr>
          <w:trHeight w:val="300"/>
        </w:trPr>
        <w:tc>
          <w:tcPr>
            <w:tcW w:w="960" w:type="dxa"/>
            <w:tcBorders>
              <w:top w:val="nil"/>
              <w:left w:val="nil"/>
              <w:bottom w:val="nil"/>
              <w:right w:val="nil"/>
            </w:tcBorders>
            <w:shd w:val="clear" w:color="auto" w:fill="auto"/>
            <w:noWrap/>
            <w:vAlign w:val="bottom"/>
            <w:hideMark/>
          </w:tcPr>
          <w:p w14:paraId="715F1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1117</w:t>
            </w:r>
          </w:p>
        </w:tc>
        <w:tc>
          <w:tcPr>
            <w:tcW w:w="980" w:type="dxa"/>
            <w:tcBorders>
              <w:top w:val="nil"/>
              <w:left w:val="nil"/>
              <w:bottom w:val="nil"/>
              <w:right w:val="nil"/>
            </w:tcBorders>
            <w:shd w:val="clear" w:color="auto" w:fill="auto"/>
            <w:noWrap/>
            <w:vAlign w:val="bottom"/>
            <w:hideMark/>
          </w:tcPr>
          <w:p w14:paraId="67181A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93.64</w:t>
            </w:r>
          </w:p>
        </w:tc>
        <w:tc>
          <w:tcPr>
            <w:tcW w:w="920" w:type="dxa"/>
            <w:tcBorders>
              <w:top w:val="nil"/>
              <w:left w:val="nil"/>
              <w:bottom w:val="nil"/>
              <w:right w:val="nil"/>
            </w:tcBorders>
            <w:shd w:val="clear" w:color="auto" w:fill="auto"/>
            <w:noWrap/>
            <w:vAlign w:val="bottom"/>
            <w:hideMark/>
          </w:tcPr>
          <w:p w14:paraId="22C61D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92.66</w:t>
            </w:r>
          </w:p>
        </w:tc>
        <w:tc>
          <w:tcPr>
            <w:tcW w:w="880" w:type="dxa"/>
            <w:tcBorders>
              <w:top w:val="nil"/>
              <w:left w:val="nil"/>
              <w:bottom w:val="nil"/>
              <w:right w:val="nil"/>
            </w:tcBorders>
            <w:shd w:val="clear" w:color="auto" w:fill="auto"/>
            <w:noWrap/>
            <w:vAlign w:val="bottom"/>
            <w:hideMark/>
          </w:tcPr>
          <w:p w14:paraId="255445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c>
          <w:tcPr>
            <w:tcW w:w="1120" w:type="dxa"/>
            <w:tcBorders>
              <w:top w:val="nil"/>
              <w:left w:val="nil"/>
              <w:bottom w:val="nil"/>
              <w:right w:val="nil"/>
            </w:tcBorders>
            <w:shd w:val="clear" w:color="auto" w:fill="auto"/>
            <w:noWrap/>
            <w:vAlign w:val="bottom"/>
            <w:hideMark/>
          </w:tcPr>
          <w:p w14:paraId="2D00BC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132.11</w:t>
            </w:r>
          </w:p>
        </w:tc>
        <w:tc>
          <w:tcPr>
            <w:tcW w:w="1060" w:type="dxa"/>
            <w:tcBorders>
              <w:top w:val="nil"/>
              <w:left w:val="nil"/>
              <w:bottom w:val="nil"/>
              <w:right w:val="nil"/>
            </w:tcBorders>
            <w:shd w:val="clear" w:color="auto" w:fill="auto"/>
            <w:noWrap/>
            <w:vAlign w:val="bottom"/>
            <w:hideMark/>
          </w:tcPr>
          <w:p w14:paraId="1044F5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131.19</w:t>
            </w:r>
          </w:p>
        </w:tc>
        <w:tc>
          <w:tcPr>
            <w:tcW w:w="1020" w:type="dxa"/>
            <w:tcBorders>
              <w:top w:val="nil"/>
              <w:left w:val="nil"/>
              <w:bottom w:val="nil"/>
              <w:right w:val="nil"/>
            </w:tcBorders>
            <w:shd w:val="clear" w:color="auto" w:fill="auto"/>
            <w:noWrap/>
            <w:vAlign w:val="bottom"/>
            <w:hideMark/>
          </w:tcPr>
          <w:p w14:paraId="409377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r>
      <w:tr w:rsidR="00FB1C98" w:rsidRPr="00FB1C98" w14:paraId="70D03CF0" w14:textId="77777777" w:rsidTr="00FB1C98">
        <w:trPr>
          <w:trHeight w:val="300"/>
        </w:trPr>
        <w:tc>
          <w:tcPr>
            <w:tcW w:w="960" w:type="dxa"/>
            <w:tcBorders>
              <w:top w:val="nil"/>
              <w:left w:val="nil"/>
              <w:bottom w:val="nil"/>
              <w:right w:val="nil"/>
            </w:tcBorders>
            <w:shd w:val="clear" w:color="auto" w:fill="auto"/>
            <w:noWrap/>
            <w:vAlign w:val="bottom"/>
            <w:hideMark/>
          </w:tcPr>
          <w:p w14:paraId="7E6F77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1118</w:t>
            </w:r>
          </w:p>
        </w:tc>
        <w:tc>
          <w:tcPr>
            <w:tcW w:w="980" w:type="dxa"/>
            <w:tcBorders>
              <w:top w:val="nil"/>
              <w:left w:val="nil"/>
              <w:bottom w:val="nil"/>
              <w:right w:val="nil"/>
            </w:tcBorders>
            <w:shd w:val="clear" w:color="auto" w:fill="auto"/>
            <w:noWrap/>
            <w:vAlign w:val="bottom"/>
            <w:hideMark/>
          </w:tcPr>
          <w:p w14:paraId="155572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92.57</w:t>
            </w:r>
          </w:p>
        </w:tc>
        <w:tc>
          <w:tcPr>
            <w:tcW w:w="920" w:type="dxa"/>
            <w:tcBorders>
              <w:top w:val="nil"/>
              <w:left w:val="nil"/>
              <w:bottom w:val="nil"/>
              <w:right w:val="nil"/>
            </w:tcBorders>
            <w:shd w:val="clear" w:color="auto" w:fill="auto"/>
            <w:noWrap/>
            <w:vAlign w:val="bottom"/>
            <w:hideMark/>
          </w:tcPr>
          <w:p w14:paraId="0A2430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92.66</w:t>
            </w:r>
          </w:p>
        </w:tc>
        <w:tc>
          <w:tcPr>
            <w:tcW w:w="880" w:type="dxa"/>
            <w:tcBorders>
              <w:top w:val="nil"/>
              <w:left w:val="nil"/>
              <w:bottom w:val="nil"/>
              <w:right w:val="nil"/>
            </w:tcBorders>
            <w:shd w:val="clear" w:color="auto" w:fill="auto"/>
            <w:noWrap/>
            <w:vAlign w:val="bottom"/>
            <w:hideMark/>
          </w:tcPr>
          <w:p w14:paraId="295AC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1B87B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131.26</w:t>
            </w:r>
          </w:p>
        </w:tc>
        <w:tc>
          <w:tcPr>
            <w:tcW w:w="1060" w:type="dxa"/>
            <w:tcBorders>
              <w:top w:val="nil"/>
              <w:left w:val="nil"/>
              <w:bottom w:val="nil"/>
              <w:right w:val="nil"/>
            </w:tcBorders>
            <w:shd w:val="clear" w:color="auto" w:fill="auto"/>
            <w:noWrap/>
            <w:vAlign w:val="bottom"/>
            <w:hideMark/>
          </w:tcPr>
          <w:p w14:paraId="41637F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131.12</w:t>
            </w:r>
          </w:p>
        </w:tc>
        <w:tc>
          <w:tcPr>
            <w:tcW w:w="1020" w:type="dxa"/>
            <w:tcBorders>
              <w:top w:val="nil"/>
              <w:left w:val="nil"/>
              <w:bottom w:val="nil"/>
              <w:right w:val="nil"/>
            </w:tcBorders>
            <w:shd w:val="clear" w:color="auto" w:fill="auto"/>
            <w:noWrap/>
            <w:vAlign w:val="bottom"/>
            <w:hideMark/>
          </w:tcPr>
          <w:p w14:paraId="2112FF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3DD4E4E6" w14:textId="77777777" w:rsidTr="00FB1C98">
        <w:trPr>
          <w:trHeight w:val="300"/>
        </w:trPr>
        <w:tc>
          <w:tcPr>
            <w:tcW w:w="960" w:type="dxa"/>
            <w:tcBorders>
              <w:top w:val="nil"/>
              <w:left w:val="nil"/>
              <w:bottom w:val="nil"/>
              <w:right w:val="nil"/>
            </w:tcBorders>
            <w:shd w:val="clear" w:color="auto" w:fill="auto"/>
            <w:noWrap/>
            <w:vAlign w:val="bottom"/>
            <w:hideMark/>
          </w:tcPr>
          <w:p w14:paraId="7FBEB6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1119</w:t>
            </w:r>
          </w:p>
        </w:tc>
        <w:tc>
          <w:tcPr>
            <w:tcW w:w="980" w:type="dxa"/>
            <w:tcBorders>
              <w:top w:val="nil"/>
              <w:left w:val="nil"/>
              <w:bottom w:val="nil"/>
              <w:right w:val="nil"/>
            </w:tcBorders>
            <w:shd w:val="clear" w:color="auto" w:fill="auto"/>
            <w:noWrap/>
            <w:vAlign w:val="bottom"/>
            <w:hideMark/>
          </w:tcPr>
          <w:p w14:paraId="526C3B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93.00</w:t>
            </w:r>
          </w:p>
        </w:tc>
        <w:tc>
          <w:tcPr>
            <w:tcW w:w="920" w:type="dxa"/>
            <w:tcBorders>
              <w:top w:val="nil"/>
              <w:left w:val="nil"/>
              <w:bottom w:val="nil"/>
              <w:right w:val="nil"/>
            </w:tcBorders>
            <w:shd w:val="clear" w:color="auto" w:fill="auto"/>
            <w:noWrap/>
            <w:vAlign w:val="bottom"/>
            <w:hideMark/>
          </w:tcPr>
          <w:p w14:paraId="1D2C85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93.13</w:t>
            </w:r>
          </w:p>
        </w:tc>
        <w:tc>
          <w:tcPr>
            <w:tcW w:w="880" w:type="dxa"/>
            <w:tcBorders>
              <w:top w:val="nil"/>
              <w:left w:val="nil"/>
              <w:bottom w:val="nil"/>
              <w:right w:val="nil"/>
            </w:tcBorders>
            <w:shd w:val="clear" w:color="auto" w:fill="auto"/>
            <w:noWrap/>
            <w:vAlign w:val="bottom"/>
            <w:hideMark/>
          </w:tcPr>
          <w:p w14:paraId="4FFC93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27B11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131.47</w:t>
            </w:r>
          </w:p>
        </w:tc>
        <w:tc>
          <w:tcPr>
            <w:tcW w:w="1060" w:type="dxa"/>
            <w:tcBorders>
              <w:top w:val="nil"/>
              <w:left w:val="nil"/>
              <w:bottom w:val="nil"/>
              <w:right w:val="nil"/>
            </w:tcBorders>
            <w:shd w:val="clear" w:color="auto" w:fill="auto"/>
            <w:noWrap/>
            <w:vAlign w:val="bottom"/>
            <w:hideMark/>
          </w:tcPr>
          <w:p w14:paraId="4FA47C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131.64</w:t>
            </w:r>
          </w:p>
        </w:tc>
        <w:tc>
          <w:tcPr>
            <w:tcW w:w="1020" w:type="dxa"/>
            <w:tcBorders>
              <w:top w:val="nil"/>
              <w:left w:val="nil"/>
              <w:bottom w:val="nil"/>
              <w:right w:val="nil"/>
            </w:tcBorders>
            <w:shd w:val="clear" w:color="auto" w:fill="auto"/>
            <w:noWrap/>
            <w:vAlign w:val="bottom"/>
            <w:hideMark/>
          </w:tcPr>
          <w:p w14:paraId="743F5C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06D75D61" w14:textId="77777777" w:rsidTr="00FB1C98">
        <w:trPr>
          <w:trHeight w:val="300"/>
        </w:trPr>
        <w:tc>
          <w:tcPr>
            <w:tcW w:w="960" w:type="dxa"/>
            <w:tcBorders>
              <w:top w:val="nil"/>
              <w:left w:val="nil"/>
              <w:bottom w:val="nil"/>
              <w:right w:val="nil"/>
            </w:tcBorders>
            <w:shd w:val="clear" w:color="auto" w:fill="auto"/>
            <w:noWrap/>
            <w:vAlign w:val="bottom"/>
            <w:hideMark/>
          </w:tcPr>
          <w:p w14:paraId="2B5E0E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1120</w:t>
            </w:r>
          </w:p>
        </w:tc>
        <w:tc>
          <w:tcPr>
            <w:tcW w:w="980" w:type="dxa"/>
            <w:tcBorders>
              <w:top w:val="nil"/>
              <w:left w:val="nil"/>
              <w:bottom w:val="nil"/>
              <w:right w:val="nil"/>
            </w:tcBorders>
            <w:shd w:val="clear" w:color="auto" w:fill="auto"/>
            <w:noWrap/>
            <w:vAlign w:val="bottom"/>
            <w:hideMark/>
          </w:tcPr>
          <w:p w14:paraId="52580D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92.77</w:t>
            </w:r>
          </w:p>
        </w:tc>
        <w:tc>
          <w:tcPr>
            <w:tcW w:w="920" w:type="dxa"/>
            <w:tcBorders>
              <w:top w:val="nil"/>
              <w:left w:val="nil"/>
              <w:bottom w:val="nil"/>
              <w:right w:val="nil"/>
            </w:tcBorders>
            <w:shd w:val="clear" w:color="auto" w:fill="auto"/>
            <w:noWrap/>
            <w:vAlign w:val="bottom"/>
            <w:hideMark/>
          </w:tcPr>
          <w:p w14:paraId="16FF13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92.56</w:t>
            </w:r>
          </w:p>
        </w:tc>
        <w:tc>
          <w:tcPr>
            <w:tcW w:w="880" w:type="dxa"/>
            <w:tcBorders>
              <w:top w:val="nil"/>
              <w:left w:val="nil"/>
              <w:bottom w:val="nil"/>
              <w:right w:val="nil"/>
            </w:tcBorders>
            <w:shd w:val="clear" w:color="auto" w:fill="auto"/>
            <w:noWrap/>
            <w:vAlign w:val="bottom"/>
            <w:hideMark/>
          </w:tcPr>
          <w:p w14:paraId="52A960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46D95B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131.48</w:t>
            </w:r>
          </w:p>
        </w:tc>
        <w:tc>
          <w:tcPr>
            <w:tcW w:w="1060" w:type="dxa"/>
            <w:tcBorders>
              <w:top w:val="nil"/>
              <w:left w:val="nil"/>
              <w:bottom w:val="nil"/>
              <w:right w:val="nil"/>
            </w:tcBorders>
            <w:shd w:val="clear" w:color="auto" w:fill="auto"/>
            <w:noWrap/>
            <w:vAlign w:val="bottom"/>
            <w:hideMark/>
          </w:tcPr>
          <w:p w14:paraId="1B9840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131.58</w:t>
            </w:r>
          </w:p>
        </w:tc>
        <w:tc>
          <w:tcPr>
            <w:tcW w:w="1020" w:type="dxa"/>
            <w:tcBorders>
              <w:top w:val="nil"/>
              <w:left w:val="nil"/>
              <w:bottom w:val="nil"/>
              <w:right w:val="nil"/>
            </w:tcBorders>
            <w:shd w:val="clear" w:color="auto" w:fill="auto"/>
            <w:noWrap/>
            <w:vAlign w:val="bottom"/>
            <w:hideMark/>
          </w:tcPr>
          <w:p w14:paraId="3AE88F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5B8BA0E1" w14:textId="77777777" w:rsidTr="00FB1C98">
        <w:trPr>
          <w:trHeight w:val="300"/>
        </w:trPr>
        <w:tc>
          <w:tcPr>
            <w:tcW w:w="960" w:type="dxa"/>
            <w:tcBorders>
              <w:top w:val="nil"/>
              <w:left w:val="nil"/>
              <w:bottom w:val="nil"/>
              <w:right w:val="nil"/>
            </w:tcBorders>
            <w:shd w:val="clear" w:color="auto" w:fill="auto"/>
            <w:noWrap/>
            <w:vAlign w:val="bottom"/>
            <w:hideMark/>
          </w:tcPr>
          <w:p w14:paraId="0F2607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1121</w:t>
            </w:r>
          </w:p>
        </w:tc>
        <w:tc>
          <w:tcPr>
            <w:tcW w:w="980" w:type="dxa"/>
            <w:tcBorders>
              <w:top w:val="nil"/>
              <w:left w:val="nil"/>
              <w:bottom w:val="nil"/>
              <w:right w:val="nil"/>
            </w:tcBorders>
            <w:shd w:val="clear" w:color="auto" w:fill="auto"/>
            <w:noWrap/>
            <w:vAlign w:val="bottom"/>
            <w:hideMark/>
          </w:tcPr>
          <w:p w14:paraId="40EF8C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92.68</w:t>
            </w:r>
          </w:p>
        </w:tc>
        <w:tc>
          <w:tcPr>
            <w:tcW w:w="920" w:type="dxa"/>
            <w:tcBorders>
              <w:top w:val="nil"/>
              <w:left w:val="nil"/>
              <w:bottom w:val="nil"/>
              <w:right w:val="nil"/>
            </w:tcBorders>
            <w:shd w:val="clear" w:color="auto" w:fill="auto"/>
            <w:noWrap/>
            <w:vAlign w:val="bottom"/>
            <w:hideMark/>
          </w:tcPr>
          <w:p w14:paraId="40F06A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92.79</w:t>
            </w:r>
          </w:p>
        </w:tc>
        <w:tc>
          <w:tcPr>
            <w:tcW w:w="880" w:type="dxa"/>
            <w:tcBorders>
              <w:top w:val="nil"/>
              <w:left w:val="nil"/>
              <w:bottom w:val="nil"/>
              <w:right w:val="nil"/>
            </w:tcBorders>
            <w:shd w:val="clear" w:color="auto" w:fill="auto"/>
            <w:noWrap/>
            <w:vAlign w:val="bottom"/>
            <w:hideMark/>
          </w:tcPr>
          <w:p w14:paraId="622D94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099C6D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131.73</w:t>
            </w:r>
          </w:p>
        </w:tc>
        <w:tc>
          <w:tcPr>
            <w:tcW w:w="1060" w:type="dxa"/>
            <w:tcBorders>
              <w:top w:val="nil"/>
              <w:left w:val="nil"/>
              <w:bottom w:val="nil"/>
              <w:right w:val="nil"/>
            </w:tcBorders>
            <w:shd w:val="clear" w:color="auto" w:fill="auto"/>
            <w:noWrap/>
            <w:vAlign w:val="bottom"/>
            <w:hideMark/>
          </w:tcPr>
          <w:p w14:paraId="5120DD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131.76</w:t>
            </w:r>
          </w:p>
        </w:tc>
        <w:tc>
          <w:tcPr>
            <w:tcW w:w="1020" w:type="dxa"/>
            <w:tcBorders>
              <w:top w:val="nil"/>
              <w:left w:val="nil"/>
              <w:bottom w:val="nil"/>
              <w:right w:val="nil"/>
            </w:tcBorders>
            <w:shd w:val="clear" w:color="auto" w:fill="auto"/>
            <w:noWrap/>
            <w:vAlign w:val="bottom"/>
            <w:hideMark/>
          </w:tcPr>
          <w:p w14:paraId="74E04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6D208F78" w14:textId="77777777" w:rsidTr="00FB1C98">
        <w:trPr>
          <w:trHeight w:val="300"/>
        </w:trPr>
        <w:tc>
          <w:tcPr>
            <w:tcW w:w="960" w:type="dxa"/>
            <w:tcBorders>
              <w:top w:val="nil"/>
              <w:left w:val="nil"/>
              <w:bottom w:val="nil"/>
              <w:right w:val="nil"/>
            </w:tcBorders>
            <w:shd w:val="clear" w:color="auto" w:fill="auto"/>
            <w:noWrap/>
            <w:vAlign w:val="bottom"/>
            <w:hideMark/>
          </w:tcPr>
          <w:p w14:paraId="16A7B8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1122</w:t>
            </w:r>
          </w:p>
        </w:tc>
        <w:tc>
          <w:tcPr>
            <w:tcW w:w="980" w:type="dxa"/>
            <w:tcBorders>
              <w:top w:val="nil"/>
              <w:left w:val="nil"/>
              <w:bottom w:val="nil"/>
              <w:right w:val="nil"/>
            </w:tcBorders>
            <w:shd w:val="clear" w:color="auto" w:fill="auto"/>
            <w:noWrap/>
            <w:vAlign w:val="bottom"/>
            <w:hideMark/>
          </w:tcPr>
          <w:p w14:paraId="3B5CC0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93.51</w:t>
            </w:r>
          </w:p>
        </w:tc>
        <w:tc>
          <w:tcPr>
            <w:tcW w:w="920" w:type="dxa"/>
            <w:tcBorders>
              <w:top w:val="nil"/>
              <w:left w:val="nil"/>
              <w:bottom w:val="nil"/>
              <w:right w:val="nil"/>
            </w:tcBorders>
            <w:shd w:val="clear" w:color="auto" w:fill="auto"/>
            <w:noWrap/>
            <w:vAlign w:val="bottom"/>
            <w:hideMark/>
          </w:tcPr>
          <w:p w14:paraId="70534C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93.92</w:t>
            </w:r>
          </w:p>
        </w:tc>
        <w:tc>
          <w:tcPr>
            <w:tcW w:w="880" w:type="dxa"/>
            <w:tcBorders>
              <w:top w:val="nil"/>
              <w:left w:val="nil"/>
              <w:bottom w:val="nil"/>
              <w:right w:val="nil"/>
            </w:tcBorders>
            <w:shd w:val="clear" w:color="auto" w:fill="auto"/>
            <w:noWrap/>
            <w:vAlign w:val="bottom"/>
            <w:hideMark/>
          </w:tcPr>
          <w:p w14:paraId="469826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55FC3A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132.53</w:t>
            </w:r>
          </w:p>
        </w:tc>
        <w:tc>
          <w:tcPr>
            <w:tcW w:w="1060" w:type="dxa"/>
            <w:tcBorders>
              <w:top w:val="nil"/>
              <w:left w:val="nil"/>
              <w:bottom w:val="nil"/>
              <w:right w:val="nil"/>
            </w:tcBorders>
            <w:shd w:val="clear" w:color="auto" w:fill="auto"/>
            <w:noWrap/>
            <w:vAlign w:val="bottom"/>
            <w:hideMark/>
          </w:tcPr>
          <w:p w14:paraId="485C16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133.50</w:t>
            </w:r>
          </w:p>
        </w:tc>
        <w:tc>
          <w:tcPr>
            <w:tcW w:w="1020" w:type="dxa"/>
            <w:tcBorders>
              <w:top w:val="nil"/>
              <w:left w:val="nil"/>
              <w:bottom w:val="nil"/>
              <w:right w:val="nil"/>
            </w:tcBorders>
            <w:shd w:val="clear" w:color="auto" w:fill="auto"/>
            <w:noWrap/>
            <w:vAlign w:val="bottom"/>
            <w:hideMark/>
          </w:tcPr>
          <w:p w14:paraId="0FD4AD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0.97</w:t>
            </w:r>
          </w:p>
        </w:tc>
      </w:tr>
      <w:tr w:rsidR="00FB1C98" w:rsidRPr="00FB1C98" w14:paraId="7194B5D5" w14:textId="77777777" w:rsidTr="00FB1C98">
        <w:trPr>
          <w:trHeight w:val="300"/>
        </w:trPr>
        <w:tc>
          <w:tcPr>
            <w:tcW w:w="960" w:type="dxa"/>
            <w:tcBorders>
              <w:top w:val="nil"/>
              <w:left w:val="nil"/>
              <w:bottom w:val="nil"/>
              <w:right w:val="nil"/>
            </w:tcBorders>
            <w:shd w:val="clear" w:color="auto" w:fill="auto"/>
            <w:noWrap/>
            <w:vAlign w:val="bottom"/>
            <w:hideMark/>
          </w:tcPr>
          <w:p w14:paraId="152CE7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1123</w:t>
            </w:r>
          </w:p>
        </w:tc>
        <w:tc>
          <w:tcPr>
            <w:tcW w:w="980" w:type="dxa"/>
            <w:tcBorders>
              <w:top w:val="nil"/>
              <w:left w:val="nil"/>
              <w:bottom w:val="nil"/>
              <w:right w:val="nil"/>
            </w:tcBorders>
            <w:shd w:val="clear" w:color="auto" w:fill="auto"/>
            <w:noWrap/>
            <w:vAlign w:val="bottom"/>
            <w:hideMark/>
          </w:tcPr>
          <w:p w14:paraId="76C965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94.09</w:t>
            </w:r>
          </w:p>
        </w:tc>
        <w:tc>
          <w:tcPr>
            <w:tcW w:w="920" w:type="dxa"/>
            <w:tcBorders>
              <w:top w:val="nil"/>
              <w:left w:val="nil"/>
              <w:bottom w:val="nil"/>
              <w:right w:val="nil"/>
            </w:tcBorders>
            <w:shd w:val="clear" w:color="auto" w:fill="auto"/>
            <w:noWrap/>
            <w:vAlign w:val="bottom"/>
            <w:hideMark/>
          </w:tcPr>
          <w:p w14:paraId="275178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94.47</w:t>
            </w:r>
          </w:p>
        </w:tc>
        <w:tc>
          <w:tcPr>
            <w:tcW w:w="880" w:type="dxa"/>
            <w:tcBorders>
              <w:top w:val="nil"/>
              <w:left w:val="nil"/>
              <w:bottom w:val="nil"/>
              <w:right w:val="nil"/>
            </w:tcBorders>
            <w:shd w:val="clear" w:color="auto" w:fill="auto"/>
            <w:noWrap/>
            <w:vAlign w:val="bottom"/>
            <w:hideMark/>
          </w:tcPr>
          <w:p w14:paraId="7B9ADC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7F1C01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133.65</w:t>
            </w:r>
          </w:p>
        </w:tc>
        <w:tc>
          <w:tcPr>
            <w:tcW w:w="1060" w:type="dxa"/>
            <w:tcBorders>
              <w:top w:val="nil"/>
              <w:left w:val="nil"/>
              <w:bottom w:val="nil"/>
              <w:right w:val="nil"/>
            </w:tcBorders>
            <w:shd w:val="clear" w:color="auto" w:fill="auto"/>
            <w:noWrap/>
            <w:vAlign w:val="bottom"/>
            <w:hideMark/>
          </w:tcPr>
          <w:p w14:paraId="706877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133.84</w:t>
            </w:r>
          </w:p>
        </w:tc>
        <w:tc>
          <w:tcPr>
            <w:tcW w:w="1020" w:type="dxa"/>
            <w:tcBorders>
              <w:top w:val="nil"/>
              <w:left w:val="nil"/>
              <w:bottom w:val="nil"/>
              <w:right w:val="nil"/>
            </w:tcBorders>
            <w:shd w:val="clear" w:color="auto" w:fill="auto"/>
            <w:noWrap/>
            <w:vAlign w:val="bottom"/>
            <w:hideMark/>
          </w:tcPr>
          <w:p w14:paraId="72C7AF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2C3322EF" w14:textId="77777777" w:rsidTr="00FB1C98">
        <w:trPr>
          <w:trHeight w:val="300"/>
        </w:trPr>
        <w:tc>
          <w:tcPr>
            <w:tcW w:w="960" w:type="dxa"/>
            <w:tcBorders>
              <w:top w:val="nil"/>
              <w:left w:val="nil"/>
              <w:bottom w:val="nil"/>
              <w:right w:val="nil"/>
            </w:tcBorders>
            <w:shd w:val="clear" w:color="auto" w:fill="auto"/>
            <w:noWrap/>
            <w:vAlign w:val="bottom"/>
            <w:hideMark/>
          </w:tcPr>
          <w:p w14:paraId="71109A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1124</w:t>
            </w:r>
          </w:p>
        </w:tc>
        <w:tc>
          <w:tcPr>
            <w:tcW w:w="980" w:type="dxa"/>
            <w:tcBorders>
              <w:top w:val="nil"/>
              <w:left w:val="nil"/>
              <w:bottom w:val="nil"/>
              <w:right w:val="nil"/>
            </w:tcBorders>
            <w:shd w:val="clear" w:color="auto" w:fill="auto"/>
            <w:noWrap/>
            <w:vAlign w:val="bottom"/>
            <w:hideMark/>
          </w:tcPr>
          <w:p w14:paraId="24FC41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95.46</w:t>
            </w:r>
          </w:p>
        </w:tc>
        <w:tc>
          <w:tcPr>
            <w:tcW w:w="920" w:type="dxa"/>
            <w:tcBorders>
              <w:top w:val="nil"/>
              <w:left w:val="nil"/>
              <w:bottom w:val="nil"/>
              <w:right w:val="nil"/>
            </w:tcBorders>
            <w:shd w:val="clear" w:color="auto" w:fill="auto"/>
            <w:noWrap/>
            <w:vAlign w:val="bottom"/>
            <w:hideMark/>
          </w:tcPr>
          <w:p w14:paraId="7C6701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95.39</w:t>
            </w:r>
          </w:p>
        </w:tc>
        <w:tc>
          <w:tcPr>
            <w:tcW w:w="880" w:type="dxa"/>
            <w:tcBorders>
              <w:top w:val="nil"/>
              <w:left w:val="nil"/>
              <w:bottom w:val="nil"/>
              <w:right w:val="nil"/>
            </w:tcBorders>
            <w:shd w:val="clear" w:color="auto" w:fill="auto"/>
            <w:noWrap/>
            <w:vAlign w:val="bottom"/>
            <w:hideMark/>
          </w:tcPr>
          <w:p w14:paraId="16B0DA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19C69B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135.05</w:t>
            </w:r>
          </w:p>
        </w:tc>
        <w:tc>
          <w:tcPr>
            <w:tcW w:w="1060" w:type="dxa"/>
            <w:tcBorders>
              <w:top w:val="nil"/>
              <w:left w:val="nil"/>
              <w:bottom w:val="nil"/>
              <w:right w:val="nil"/>
            </w:tcBorders>
            <w:shd w:val="clear" w:color="auto" w:fill="auto"/>
            <w:noWrap/>
            <w:vAlign w:val="bottom"/>
            <w:hideMark/>
          </w:tcPr>
          <w:p w14:paraId="734A49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135.10</w:t>
            </w:r>
          </w:p>
        </w:tc>
        <w:tc>
          <w:tcPr>
            <w:tcW w:w="1020" w:type="dxa"/>
            <w:tcBorders>
              <w:top w:val="nil"/>
              <w:left w:val="nil"/>
              <w:bottom w:val="nil"/>
              <w:right w:val="nil"/>
            </w:tcBorders>
            <w:shd w:val="clear" w:color="auto" w:fill="auto"/>
            <w:noWrap/>
            <w:vAlign w:val="bottom"/>
            <w:hideMark/>
          </w:tcPr>
          <w:p w14:paraId="03E2BB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2EAA3C1E" w14:textId="77777777" w:rsidTr="00FB1C98">
        <w:trPr>
          <w:trHeight w:val="300"/>
        </w:trPr>
        <w:tc>
          <w:tcPr>
            <w:tcW w:w="960" w:type="dxa"/>
            <w:tcBorders>
              <w:top w:val="nil"/>
              <w:left w:val="nil"/>
              <w:bottom w:val="nil"/>
              <w:right w:val="nil"/>
            </w:tcBorders>
            <w:shd w:val="clear" w:color="auto" w:fill="auto"/>
            <w:noWrap/>
            <w:vAlign w:val="bottom"/>
            <w:hideMark/>
          </w:tcPr>
          <w:p w14:paraId="40CFFB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1125</w:t>
            </w:r>
          </w:p>
        </w:tc>
        <w:tc>
          <w:tcPr>
            <w:tcW w:w="980" w:type="dxa"/>
            <w:tcBorders>
              <w:top w:val="nil"/>
              <w:left w:val="nil"/>
              <w:bottom w:val="nil"/>
              <w:right w:val="nil"/>
            </w:tcBorders>
            <w:shd w:val="clear" w:color="auto" w:fill="auto"/>
            <w:noWrap/>
            <w:vAlign w:val="bottom"/>
            <w:hideMark/>
          </w:tcPr>
          <w:p w14:paraId="05E2AF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95.25</w:t>
            </w:r>
          </w:p>
        </w:tc>
        <w:tc>
          <w:tcPr>
            <w:tcW w:w="920" w:type="dxa"/>
            <w:tcBorders>
              <w:top w:val="nil"/>
              <w:left w:val="nil"/>
              <w:bottom w:val="nil"/>
              <w:right w:val="nil"/>
            </w:tcBorders>
            <w:shd w:val="clear" w:color="auto" w:fill="auto"/>
            <w:noWrap/>
            <w:vAlign w:val="bottom"/>
            <w:hideMark/>
          </w:tcPr>
          <w:p w14:paraId="648130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95.26</w:t>
            </w:r>
          </w:p>
        </w:tc>
        <w:tc>
          <w:tcPr>
            <w:tcW w:w="880" w:type="dxa"/>
            <w:tcBorders>
              <w:top w:val="nil"/>
              <w:left w:val="nil"/>
              <w:bottom w:val="nil"/>
              <w:right w:val="nil"/>
            </w:tcBorders>
            <w:shd w:val="clear" w:color="auto" w:fill="auto"/>
            <w:noWrap/>
            <w:vAlign w:val="bottom"/>
            <w:hideMark/>
          </w:tcPr>
          <w:p w14:paraId="4B2459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4C7DAB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135.02</w:t>
            </w:r>
          </w:p>
        </w:tc>
        <w:tc>
          <w:tcPr>
            <w:tcW w:w="1060" w:type="dxa"/>
            <w:tcBorders>
              <w:top w:val="nil"/>
              <w:left w:val="nil"/>
              <w:bottom w:val="nil"/>
              <w:right w:val="nil"/>
            </w:tcBorders>
            <w:shd w:val="clear" w:color="auto" w:fill="auto"/>
            <w:noWrap/>
            <w:vAlign w:val="bottom"/>
            <w:hideMark/>
          </w:tcPr>
          <w:p w14:paraId="0C2DED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134.97</w:t>
            </w:r>
          </w:p>
        </w:tc>
        <w:tc>
          <w:tcPr>
            <w:tcW w:w="1020" w:type="dxa"/>
            <w:tcBorders>
              <w:top w:val="nil"/>
              <w:left w:val="nil"/>
              <w:bottom w:val="nil"/>
              <w:right w:val="nil"/>
            </w:tcBorders>
            <w:shd w:val="clear" w:color="auto" w:fill="auto"/>
            <w:noWrap/>
            <w:vAlign w:val="bottom"/>
            <w:hideMark/>
          </w:tcPr>
          <w:p w14:paraId="58F449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2985FAAE" w14:textId="77777777" w:rsidTr="00FB1C98">
        <w:trPr>
          <w:trHeight w:val="300"/>
        </w:trPr>
        <w:tc>
          <w:tcPr>
            <w:tcW w:w="960" w:type="dxa"/>
            <w:tcBorders>
              <w:top w:val="nil"/>
              <w:left w:val="nil"/>
              <w:bottom w:val="nil"/>
              <w:right w:val="nil"/>
            </w:tcBorders>
            <w:shd w:val="clear" w:color="auto" w:fill="auto"/>
            <w:noWrap/>
            <w:vAlign w:val="bottom"/>
            <w:hideMark/>
          </w:tcPr>
          <w:p w14:paraId="53D123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1126</w:t>
            </w:r>
          </w:p>
        </w:tc>
        <w:tc>
          <w:tcPr>
            <w:tcW w:w="980" w:type="dxa"/>
            <w:tcBorders>
              <w:top w:val="nil"/>
              <w:left w:val="nil"/>
              <w:bottom w:val="nil"/>
              <w:right w:val="nil"/>
            </w:tcBorders>
            <w:shd w:val="clear" w:color="auto" w:fill="auto"/>
            <w:noWrap/>
            <w:vAlign w:val="bottom"/>
            <w:hideMark/>
          </w:tcPr>
          <w:p w14:paraId="19391B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95.28</w:t>
            </w:r>
          </w:p>
        </w:tc>
        <w:tc>
          <w:tcPr>
            <w:tcW w:w="920" w:type="dxa"/>
            <w:tcBorders>
              <w:top w:val="nil"/>
              <w:left w:val="nil"/>
              <w:bottom w:val="nil"/>
              <w:right w:val="nil"/>
            </w:tcBorders>
            <w:shd w:val="clear" w:color="auto" w:fill="auto"/>
            <w:noWrap/>
            <w:vAlign w:val="bottom"/>
            <w:hideMark/>
          </w:tcPr>
          <w:p w14:paraId="3ED96A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94.89</w:t>
            </w:r>
          </w:p>
        </w:tc>
        <w:tc>
          <w:tcPr>
            <w:tcW w:w="880" w:type="dxa"/>
            <w:tcBorders>
              <w:top w:val="nil"/>
              <w:left w:val="nil"/>
              <w:bottom w:val="nil"/>
              <w:right w:val="nil"/>
            </w:tcBorders>
            <w:shd w:val="clear" w:color="auto" w:fill="auto"/>
            <w:noWrap/>
            <w:vAlign w:val="bottom"/>
            <w:hideMark/>
          </w:tcPr>
          <w:p w14:paraId="35E266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4987FE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135.07</w:t>
            </w:r>
          </w:p>
        </w:tc>
        <w:tc>
          <w:tcPr>
            <w:tcW w:w="1060" w:type="dxa"/>
            <w:tcBorders>
              <w:top w:val="nil"/>
              <w:left w:val="nil"/>
              <w:bottom w:val="nil"/>
              <w:right w:val="nil"/>
            </w:tcBorders>
            <w:shd w:val="clear" w:color="auto" w:fill="auto"/>
            <w:noWrap/>
            <w:vAlign w:val="bottom"/>
            <w:hideMark/>
          </w:tcPr>
          <w:p w14:paraId="013BC1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134.75</w:t>
            </w:r>
          </w:p>
        </w:tc>
        <w:tc>
          <w:tcPr>
            <w:tcW w:w="1020" w:type="dxa"/>
            <w:tcBorders>
              <w:top w:val="nil"/>
              <w:left w:val="nil"/>
              <w:bottom w:val="nil"/>
              <w:right w:val="nil"/>
            </w:tcBorders>
            <w:shd w:val="clear" w:color="auto" w:fill="auto"/>
            <w:noWrap/>
            <w:vAlign w:val="bottom"/>
            <w:hideMark/>
          </w:tcPr>
          <w:p w14:paraId="6C6CEB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67C15A02" w14:textId="77777777" w:rsidTr="00FB1C98">
        <w:trPr>
          <w:trHeight w:val="300"/>
        </w:trPr>
        <w:tc>
          <w:tcPr>
            <w:tcW w:w="960" w:type="dxa"/>
            <w:tcBorders>
              <w:top w:val="nil"/>
              <w:left w:val="nil"/>
              <w:bottom w:val="nil"/>
              <w:right w:val="nil"/>
            </w:tcBorders>
            <w:shd w:val="clear" w:color="auto" w:fill="auto"/>
            <w:noWrap/>
            <w:vAlign w:val="bottom"/>
            <w:hideMark/>
          </w:tcPr>
          <w:p w14:paraId="13EEBD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1127</w:t>
            </w:r>
          </w:p>
        </w:tc>
        <w:tc>
          <w:tcPr>
            <w:tcW w:w="980" w:type="dxa"/>
            <w:tcBorders>
              <w:top w:val="nil"/>
              <w:left w:val="nil"/>
              <w:bottom w:val="nil"/>
              <w:right w:val="nil"/>
            </w:tcBorders>
            <w:shd w:val="clear" w:color="auto" w:fill="auto"/>
            <w:noWrap/>
            <w:vAlign w:val="bottom"/>
            <w:hideMark/>
          </w:tcPr>
          <w:p w14:paraId="48EAA9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94.95</w:t>
            </w:r>
          </w:p>
        </w:tc>
        <w:tc>
          <w:tcPr>
            <w:tcW w:w="920" w:type="dxa"/>
            <w:tcBorders>
              <w:top w:val="nil"/>
              <w:left w:val="nil"/>
              <w:bottom w:val="nil"/>
              <w:right w:val="nil"/>
            </w:tcBorders>
            <w:shd w:val="clear" w:color="auto" w:fill="auto"/>
            <w:noWrap/>
            <w:vAlign w:val="bottom"/>
            <w:hideMark/>
          </w:tcPr>
          <w:p w14:paraId="6D87E1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94.01</w:t>
            </w:r>
          </w:p>
        </w:tc>
        <w:tc>
          <w:tcPr>
            <w:tcW w:w="880" w:type="dxa"/>
            <w:tcBorders>
              <w:top w:val="nil"/>
              <w:left w:val="nil"/>
              <w:bottom w:val="nil"/>
              <w:right w:val="nil"/>
            </w:tcBorders>
            <w:shd w:val="clear" w:color="auto" w:fill="auto"/>
            <w:noWrap/>
            <w:vAlign w:val="bottom"/>
            <w:hideMark/>
          </w:tcPr>
          <w:p w14:paraId="10D9DA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-0.94</w:t>
            </w:r>
          </w:p>
        </w:tc>
        <w:tc>
          <w:tcPr>
            <w:tcW w:w="1120" w:type="dxa"/>
            <w:tcBorders>
              <w:top w:val="nil"/>
              <w:left w:val="nil"/>
              <w:bottom w:val="nil"/>
              <w:right w:val="nil"/>
            </w:tcBorders>
            <w:shd w:val="clear" w:color="auto" w:fill="auto"/>
            <w:noWrap/>
            <w:vAlign w:val="bottom"/>
            <w:hideMark/>
          </w:tcPr>
          <w:p w14:paraId="10ABAF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134.83</w:t>
            </w:r>
          </w:p>
        </w:tc>
        <w:tc>
          <w:tcPr>
            <w:tcW w:w="1060" w:type="dxa"/>
            <w:tcBorders>
              <w:top w:val="nil"/>
              <w:left w:val="nil"/>
              <w:bottom w:val="nil"/>
              <w:right w:val="nil"/>
            </w:tcBorders>
            <w:shd w:val="clear" w:color="auto" w:fill="auto"/>
            <w:noWrap/>
            <w:vAlign w:val="bottom"/>
            <w:hideMark/>
          </w:tcPr>
          <w:p w14:paraId="258925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133.81</w:t>
            </w:r>
          </w:p>
        </w:tc>
        <w:tc>
          <w:tcPr>
            <w:tcW w:w="1020" w:type="dxa"/>
            <w:tcBorders>
              <w:top w:val="nil"/>
              <w:left w:val="nil"/>
              <w:bottom w:val="nil"/>
              <w:right w:val="nil"/>
            </w:tcBorders>
            <w:shd w:val="clear" w:color="auto" w:fill="auto"/>
            <w:noWrap/>
            <w:vAlign w:val="bottom"/>
            <w:hideMark/>
          </w:tcPr>
          <w:p w14:paraId="19803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w:t>
            </w:r>
          </w:p>
        </w:tc>
      </w:tr>
      <w:tr w:rsidR="00FB1C98" w:rsidRPr="00FB1C98" w14:paraId="1EE3AC52" w14:textId="77777777" w:rsidTr="00FB1C98">
        <w:trPr>
          <w:trHeight w:val="300"/>
        </w:trPr>
        <w:tc>
          <w:tcPr>
            <w:tcW w:w="960" w:type="dxa"/>
            <w:tcBorders>
              <w:top w:val="nil"/>
              <w:left w:val="nil"/>
              <w:bottom w:val="nil"/>
              <w:right w:val="nil"/>
            </w:tcBorders>
            <w:shd w:val="clear" w:color="auto" w:fill="auto"/>
            <w:noWrap/>
            <w:vAlign w:val="bottom"/>
            <w:hideMark/>
          </w:tcPr>
          <w:p w14:paraId="7FA6EF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1128</w:t>
            </w:r>
          </w:p>
        </w:tc>
        <w:tc>
          <w:tcPr>
            <w:tcW w:w="980" w:type="dxa"/>
            <w:tcBorders>
              <w:top w:val="nil"/>
              <w:left w:val="nil"/>
              <w:bottom w:val="nil"/>
              <w:right w:val="nil"/>
            </w:tcBorders>
            <w:shd w:val="clear" w:color="auto" w:fill="auto"/>
            <w:noWrap/>
            <w:vAlign w:val="bottom"/>
            <w:hideMark/>
          </w:tcPr>
          <w:p w14:paraId="42445C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94.33</w:t>
            </w:r>
          </w:p>
        </w:tc>
        <w:tc>
          <w:tcPr>
            <w:tcW w:w="920" w:type="dxa"/>
            <w:tcBorders>
              <w:top w:val="nil"/>
              <w:left w:val="nil"/>
              <w:bottom w:val="nil"/>
              <w:right w:val="nil"/>
            </w:tcBorders>
            <w:shd w:val="clear" w:color="auto" w:fill="auto"/>
            <w:noWrap/>
            <w:vAlign w:val="bottom"/>
            <w:hideMark/>
          </w:tcPr>
          <w:p w14:paraId="539E0A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93.80</w:t>
            </w:r>
          </w:p>
        </w:tc>
        <w:tc>
          <w:tcPr>
            <w:tcW w:w="880" w:type="dxa"/>
            <w:tcBorders>
              <w:top w:val="nil"/>
              <w:left w:val="nil"/>
              <w:bottom w:val="nil"/>
              <w:right w:val="nil"/>
            </w:tcBorders>
            <w:shd w:val="clear" w:color="auto" w:fill="auto"/>
            <w:noWrap/>
            <w:vAlign w:val="bottom"/>
            <w:hideMark/>
          </w:tcPr>
          <w:p w14:paraId="70F9FC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415D65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134.18</w:t>
            </w:r>
          </w:p>
        </w:tc>
        <w:tc>
          <w:tcPr>
            <w:tcW w:w="1060" w:type="dxa"/>
            <w:tcBorders>
              <w:top w:val="nil"/>
              <w:left w:val="nil"/>
              <w:bottom w:val="nil"/>
              <w:right w:val="nil"/>
            </w:tcBorders>
            <w:shd w:val="clear" w:color="auto" w:fill="auto"/>
            <w:noWrap/>
            <w:vAlign w:val="bottom"/>
            <w:hideMark/>
          </w:tcPr>
          <w:p w14:paraId="370C0E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133.62</w:t>
            </w:r>
          </w:p>
        </w:tc>
        <w:tc>
          <w:tcPr>
            <w:tcW w:w="1020" w:type="dxa"/>
            <w:tcBorders>
              <w:top w:val="nil"/>
              <w:left w:val="nil"/>
              <w:bottom w:val="nil"/>
              <w:right w:val="nil"/>
            </w:tcBorders>
            <w:shd w:val="clear" w:color="auto" w:fill="auto"/>
            <w:noWrap/>
            <w:vAlign w:val="bottom"/>
            <w:hideMark/>
          </w:tcPr>
          <w:p w14:paraId="64A4B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3069017B" w14:textId="77777777" w:rsidTr="00FB1C98">
        <w:trPr>
          <w:trHeight w:val="300"/>
        </w:trPr>
        <w:tc>
          <w:tcPr>
            <w:tcW w:w="960" w:type="dxa"/>
            <w:tcBorders>
              <w:top w:val="nil"/>
              <w:left w:val="nil"/>
              <w:bottom w:val="nil"/>
              <w:right w:val="nil"/>
            </w:tcBorders>
            <w:shd w:val="clear" w:color="auto" w:fill="auto"/>
            <w:noWrap/>
            <w:vAlign w:val="bottom"/>
            <w:hideMark/>
          </w:tcPr>
          <w:p w14:paraId="1F5699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1129</w:t>
            </w:r>
          </w:p>
        </w:tc>
        <w:tc>
          <w:tcPr>
            <w:tcW w:w="980" w:type="dxa"/>
            <w:tcBorders>
              <w:top w:val="nil"/>
              <w:left w:val="nil"/>
              <w:bottom w:val="nil"/>
              <w:right w:val="nil"/>
            </w:tcBorders>
            <w:shd w:val="clear" w:color="auto" w:fill="auto"/>
            <w:noWrap/>
            <w:vAlign w:val="bottom"/>
            <w:hideMark/>
          </w:tcPr>
          <w:p w14:paraId="58595F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94.13</w:t>
            </w:r>
          </w:p>
        </w:tc>
        <w:tc>
          <w:tcPr>
            <w:tcW w:w="920" w:type="dxa"/>
            <w:tcBorders>
              <w:top w:val="nil"/>
              <w:left w:val="nil"/>
              <w:bottom w:val="nil"/>
              <w:right w:val="nil"/>
            </w:tcBorders>
            <w:shd w:val="clear" w:color="auto" w:fill="auto"/>
            <w:noWrap/>
            <w:vAlign w:val="bottom"/>
            <w:hideMark/>
          </w:tcPr>
          <w:p w14:paraId="77A2E5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94.42</w:t>
            </w:r>
          </w:p>
        </w:tc>
        <w:tc>
          <w:tcPr>
            <w:tcW w:w="880" w:type="dxa"/>
            <w:tcBorders>
              <w:top w:val="nil"/>
              <w:left w:val="nil"/>
              <w:bottom w:val="nil"/>
              <w:right w:val="nil"/>
            </w:tcBorders>
            <w:shd w:val="clear" w:color="auto" w:fill="auto"/>
            <w:noWrap/>
            <w:vAlign w:val="bottom"/>
            <w:hideMark/>
          </w:tcPr>
          <w:p w14:paraId="3F5302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6E85A0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133.66</w:t>
            </w:r>
          </w:p>
        </w:tc>
        <w:tc>
          <w:tcPr>
            <w:tcW w:w="1060" w:type="dxa"/>
            <w:tcBorders>
              <w:top w:val="nil"/>
              <w:left w:val="nil"/>
              <w:bottom w:val="nil"/>
              <w:right w:val="nil"/>
            </w:tcBorders>
            <w:shd w:val="clear" w:color="auto" w:fill="auto"/>
            <w:noWrap/>
            <w:vAlign w:val="bottom"/>
            <w:hideMark/>
          </w:tcPr>
          <w:p w14:paraId="1776B9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133.57</w:t>
            </w:r>
          </w:p>
        </w:tc>
        <w:tc>
          <w:tcPr>
            <w:tcW w:w="1020" w:type="dxa"/>
            <w:tcBorders>
              <w:top w:val="nil"/>
              <w:left w:val="nil"/>
              <w:bottom w:val="nil"/>
              <w:right w:val="nil"/>
            </w:tcBorders>
            <w:shd w:val="clear" w:color="auto" w:fill="auto"/>
            <w:noWrap/>
            <w:vAlign w:val="bottom"/>
            <w:hideMark/>
          </w:tcPr>
          <w:p w14:paraId="40A90D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6E0C9A28" w14:textId="77777777" w:rsidTr="00FB1C98">
        <w:trPr>
          <w:trHeight w:val="300"/>
        </w:trPr>
        <w:tc>
          <w:tcPr>
            <w:tcW w:w="960" w:type="dxa"/>
            <w:tcBorders>
              <w:top w:val="nil"/>
              <w:left w:val="nil"/>
              <w:bottom w:val="nil"/>
              <w:right w:val="nil"/>
            </w:tcBorders>
            <w:shd w:val="clear" w:color="auto" w:fill="auto"/>
            <w:noWrap/>
            <w:vAlign w:val="bottom"/>
            <w:hideMark/>
          </w:tcPr>
          <w:p w14:paraId="476A8D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1130</w:t>
            </w:r>
          </w:p>
        </w:tc>
        <w:tc>
          <w:tcPr>
            <w:tcW w:w="980" w:type="dxa"/>
            <w:tcBorders>
              <w:top w:val="nil"/>
              <w:left w:val="nil"/>
              <w:bottom w:val="nil"/>
              <w:right w:val="nil"/>
            </w:tcBorders>
            <w:shd w:val="clear" w:color="auto" w:fill="auto"/>
            <w:noWrap/>
            <w:vAlign w:val="bottom"/>
            <w:hideMark/>
          </w:tcPr>
          <w:p w14:paraId="5DBF40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94.65</w:t>
            </w:r>
          </w:p>
        </w:tc>
        <w:tc>
          <w:tcPr>
            <w:tcW w:w="920" w:type="dxa"/>
            <w:tcBorders>
              <w:top w:val="nil"/>
              <w:left w:val="nil"/>
              <w:bottom w:val="nil"/>
              <w:right w:val="nil"/>
            </w:tcBorders>
            <w:shd w:val="clear" w:color="auto" w:fill="auto"/>
            <w:noWrap/>
            <w:vAlign w:val="bottom"/>
            <w:hideMark/>
          </w:tcPr>
          <w:p w14:paraId="0D2D40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95.25</w:t>
            </w:r>
          </w:p>
        </w:tc>
        <w:tc>
          <w:tcPr>
            <w:tcW w:w="880" w:type="dxa"/>
            <w:tcBorders>
              <w:top w:val="nil"/>
              <w:left w:val="nil"/>
              <w:bottom w:val="nil"/>
              <w:right w:val="nil"/>
            </w:tcBorders>
            <w:shd w:val="clear" w:color="auto" w:fill="auto"/>
            <w:noWrap/>
            <w:vAlign w:val="bottom"/>
            <w:hideMark/>
          </w:tcPr>
          <w:p w14:paraId="1C0845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046F76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134.08</w:t>
            </w:r>
          </w:p>
        </w:tc>
        <w:tc>
          <w:tcPr>
            <w:tcW w:w="1060" w:type="dxa"/>
            <w:tcBorders>
              <w:top w:val="nil"/>
              <w:left w:val="nil"/>
              <w:bottom w:val="nil"/>
              <w:right w:val="nil"/>
            </w:tcBorders>
            <w:shd w:val="clear" w:color="auto" w:fill="auto"/>
            <w:noWrap/>
            <w:vAlign w:val="bottom"/>
            <w:hideMark/>
          </w:tcPr>
          <w:p w14:paraId="431972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134.05</w:t>
            </w:r>
          </w:p>
        </w:tc>
        <w:tc>
          <w:tcPr>
            <w:tcW w:w="1020" w:type="dxa"/>
            <w:tcBorders>
              <w:top w:val="nil"/>
              <w:left w:val="nil"/>
              <w:bottom w:val="nil"/>
              <w:right w:val="nil"/>
            </w:tcBorders>
            <w:shd w:val="clear" w:color="auto" w:fill="auto"/>
            <w:noWrap/>
            <w:vAlign w:val="bottom"/>
            <w:hideMark/>
          </w:tcPr>
          <w:p w14:paraId="423E60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050F5032" w14:textId="77777777" w:rsidTr="00FB1C98">
        <w:trPr>
          <w:trHeight w:val="300"/>
        </w:trPr>
        <w:tc>
          <w:tcPr>
            <w:tcW w:w="960" w:type="dxa"/>
            <w:tcBorders>
              <w:top w:val="nil"/>
              <w:left w:val="nil"/>
              <w:bottom w:val="nil"/>
              <w:right w:val="nil"/>
            </w:tcBorders>
            <w:shd w:val="clear" w:color="auto" w:fill="auto"/>
            <w:noWrap/>
            <w:vAlign w:val="bottom"/>
            <w:hideMark/>
          </w:tcPr>
          <w:p w14:paraId="7482E2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1131</w:t>
            </w:r>
          </w:p>
        </w:tc>
        <w:tc>
          <w:tcPr>
            <w:tcW w:w="980" w:type="dxa"/>
            <w:tcBorders>
              <w:top w:val="nil"/>
              <w:left w:val="nil"/>
              <w:bottom w:val="nil"/>
              <w:right w:val="nil"/>
            </w:tcBorders>
            <w:shd w:val="clear" w:color="auto" w:fill="auto"/>
            <w:noWrap/>
            <w:vAlign w:val="bottom"/>
            <w:hideMark/>
          </w:tcPr>
          <w:p w14:paraId="5C4386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96.59</w:t>
            </w:r>
          </w:p>
        </w:tc>
        <w:tc>
          <w:tcPr>
            <w:tcW w:w="920" w:type="dxa"/>
            <w:tcBorders>
              <w:top w:val="nil"/>
              <w:left w:val="nil"/>
              <w:bottom w:val="nil"/>
              <w:right w:val="nil"/>
            </w:tcBorders>
            <w:shd w:val="clear" w:color="auto" w:fill="auto"/>
            <w:noWrap/>
            <w:vAlign w:val="bottom"/>
            <w:hideMark/>
          </w:tcPr>
          <w:p w14:paraId="257C4C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96.12</w:t>
            </w:r>
          </w:p>
        </w:tc>
        <w:tc>
          <w:tcPr>
            <w:tcW w:w="880" w:type="dxa"/>
            <w:tcBorders>
              <w:top w:val="nil"/>
              <w:left w:val="nil"/>
              <w:bottom w:val="nil"/>
              <w:right w:val="nil"/>
            </w:tcBorders>
            <w:shd w:val="clear" w:color="auto" w:fill="auto"/>
            <w:noWrap/>
            <w:vAlign w:val="bottom"/>
            <w:hideMark/>
          </w:tcPr>
          <w:p w14:paraId="2C99D3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244CBB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135.44</w:t>
            </w:r>
          </w:p>
        </w:tc>
        <w:tc>
          <w:tcPr>
            <w:tcW w:w="1060" w:type="dxa"/>
            <w:tcBorders>
              <w:top w:val="nil"/>
              <w:left w:val="nil"/>
              <w:bottom w:val="nil"/>
              <w:right w:val="nil"/>
            </w:tcBorders>
            <w:shd w:val="clear" w:color="auto" w:fill="auto"/>
            <w:noWrap/>
            <w:vAlign w:val="bottom"/>
            <w:hideMark/>
          </w:tcPr>
          <w:p w14:paraId="2EC76E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134.71</w:t>
            </w:r>
          </w:p>
        </w:tc>
        <w:tc>
          <w:tcPr>
            <w:tcW w:w="1020" w:type="dxa"/>
            <w:tcBorders>
              <w:top w:val="nil"/>
              <w:left w:val="nil"/>
              <w:bottom w:val="nil"/>
              <w:right w:val="nil"/>
            </w:tcBorders>
            <w:shd w:val="clear" w:color="auto" w:fill="auto"/>
            <w:noWrap/>
            <w:vAlign w:val="bottom"/>
            <w:hideMark/>
          </w:tcPr>
          <w:p w14:paraId="33D4C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1015C1EF" w14:textId="77777777" w:rsidTr="00FB1C98">
        <w:trPr>
          <w:trHeight w:val="300"/>
        </w:trPr>
        <w:tc>
          <w:tcPr>
            <w:tcW w:w="960" w:type="dxa"/>
            <w:tcBorders>
              <w:top w:val="nil"/>
              <w:left w:val="nil"/>
              <w:bottom w:val="nil"/>
              <w:right w:val="nil"/>
            </w:tcBorders>
            <w:shd w:val="clear" w:color="auto" w:fill="auto"/>
            <w:noWrap/>
            <w:vAlign w:val="bottom"/>
            <w:hideMark/>
          </w:tcPr>
          <w:p w14:paraId="378441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1132</w:t>
            </w:r>
          </w:p>
        </w:tc>
        <w:tc>
          <w:tcPr>
            <w:tcW w:w="980" w:type="dxa"/>
            <w:tcBorders>
              <w:top w:val="nil"/>
              <w:left w:val="nil"/>
              <w:bottom w:val="nil"/>
              <w:right w:val="nil"/>
            </w:tcBorders>
            <w:shd w:val="clear" w:color="auto" w:fill="auto"/>
            <w:noWrap/>
            <w:vAlign w:val="bottom"/>
            <w:hideMark/>
          </w:tcPr>
          <w:p w14:paraId="67CB82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96.12</w:t>
            </w:r>
          </w:p>
        </w:tc>
        <w:tc>
          <w:tcPr>
            <w:tcW w:w="920" w:type="dxa"/>
            <w:tcBorders>
              <w:top w:val="nil"/>
              <w:left w:val="nil"/>
              <w:bottom w:val="nil"/>
              <w:right w:val="nil"/>
            </w:tcBorders>
            <w:shd w:val="clear" w:color="auto" w:fill="auto"/>
            <w:noWrap/>
            <w:vAlign w:val="bottom"/>
            <w:hideMark/>
          </w:tcPr>
          <w:p w14:paraId="05648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96.12</w:t>
            </w:r>
          </w:p>
        </w:tc>
        <w:tc>
          <w:tcPr>
            <w:tcW w:w="880" w:type="dxa"/>
            <w:tcBorders>
              <w:top w:val="nil"/>
              <w:left w:val="nil"/>
              <w:bottom w:val="nil"/>
              <w:right w:val="nil"/>
            </w:tcBorders>
            <w:shd w:val="clear" w:color="auto" w:fill="auto"/>
            <w:noWrap/>
            <w:vAlign w:val="bottom"/>
            <w:hideMark/>
          </w:tcPr>
          <w:p w14:paraId="7C0562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75B384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134.68</w:t>
            </w:r>
          </w:p>
        </w:tc>
        <w:tc>
          <w:tcPr>
            <w:tcW w:w="1060" w:type="dxa"/>
            <w:tcBorders>
              <w:top w:val="nil"/>
              <w:left w:val="nil"/>
              <w:bottom w:val="nil"/>
              <w:right w:val="nil"/>
            </w:tcBorders>
            <w:shd w:val="clear" w:color="auto" w:fill="auto"/>
            <w:noWrap/>
            <w:vAlign w:val="bottom"/>
            <w:hideMark/>
          </w:tcPr>
          <w:p w14:paraId="02E01E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135.08</w:t>
            </w:r>
          </w:p>
        </w:tc>
        <w:tc>
          <w:tcPr>
            <w:tcW w:w="1020" w:type="dxa"/>
            <w:tcBorders>
              <w:top w:val="nil"/>
              <w:left w:val="nil"/>
              <w:bottom w:val="nil"/>
              <w:right w:val="nil"/>
            </w:tcBorders>
            <w:shd w:val="clear" w:color="auto" w:fill="auto"/>
            <w:noWrap/>
            <w:vAlign w:val="bottom"/>
            <w:hideMark/>
          </w:tcPr>
          <w:p w14:paraId="6AF690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210E746B" w14:textId="77777777" w:rsidTr="00FB1C98">
        <w:trPr>
          <w:trHeight w:val="300"/>
        </w:trPr>
        <w:tc>
          <w:tcPr>
            <w:tcW w:w="960" w:type="dxa"/>
            <w:tcBorders>
              <w:top w:val="nil"/>
              <w:left w:val="nil"/>
              <w:bottom w:val="nil"/>
              <w:right w:val="nil"/>
            </w:tcBorders>
            <w:shd w:val="clear" w:color="auto" w:fill="auto"/>
            <w:noWrap/>
            <w:vAlign w:val="bottom"/>
            <w:hideMark/>
          </w:tcPr>
          <w:p w14:paraId="2DBDA6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w:t>
            </w:r>
          </w:p>
        </w:tc>
        <w:tc>
          <w:tcPr>
            <w:tcW w:w="980" w:type="dxa"/>
            <w:tcBorders>
              <w:top w:val="nil"/>
              <w:left w:val="nil"/>
              <w:bottom w:val="nil"/>
              <w:right w:val="nil"/>
            </w:tcBorders>
            <w:shd w:val="clear" w:color="auto" w:fill="auto"/>
            <w:noWrap/>
            <w:vAlign w:val="bottom"/>
            <w:hideMark/>
          </w:tcPr>
          <w:p w14:paraId="5FAB0F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96.36</w:t>
            </w:r>
          </w:p>
        </w:tc>
        <w:tc>
          <w:tcPr>
            <w:tcW w:w="920" w:type="dxa"/>
            <w:tcBorders>
              <w:top w:val="nil"/>
              <w:left w:val="nil"/>
              <w:bottom w:val="nil"/>
              <w:right w:val="nil"/>
            </w:tcBorders>
            <w:shd w:val="clear" w:color="auto" w:fill="auto"/>
            <w:noWrap/>
            <w:vAlign w:val="bottom"/>
            <w:hideMark/>
          </w:tcPr>
          <w:p w14:paraId="4081FF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97.00</w:t>
            </w:r>
          </w:p>
        </w:tc>
        <w:tc>
          <w:tcPr>
            <w:tcW w:w="880" w:type="dxa"/>
            <w:tcBorders>
              <w:top w:val="nil"/>
              <w:left w:val="nil"/>
              <w:bottom w:val="nil"/>
              <w:right w:val="nil"/>
            </w:tcBorders>
            <w:shd w:val="clear" w:color="auto" w:fill="auto"/>
            <w:noWrap/>
            <w:vAlign w:val="bottom"/>
            <w:hideMark/>
          </w:tcPr>
          <w:p w14:paraId="563A78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c>
          <w:tcPr>
            <w:tcW w:w="1120" w:type="dxa"/>
            <w:tcBorders>
              <w:top w:val="nil"/>
              <w:left w:val="nil"/>
              <w:bottom w:val="nil"/>
              <w:right w:val="nil"/>
            </w:tcBorders>
            <w:shd w:val="clear" w:color="auto" w:fill="auto"/>
            <w:noWrap/>
            <w:vAlign w:val="bottom"/>
            <w:hideMark/>
          </w:tcPr>
          <w:p w14:paraId="1C25DD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135.36</w:t>
            </w:r>
          </w:p>
        </w:tc>
        <w:tc>
          <w:tcPr>
            <w:tcW w:w="1060" w:type="dxa"/>
            <w:tcBorders>
              <w:top w:val="nil"/>
              <w:left w:val="nil"/>
              <w:bottom w:val="nil"/>
              <w:right w:val="nil"/>
            </w:tcBorders>
            <w:shd w:val="clear" w:color="auto" w:fill="auto"/>
            <w:noWrap/>
            <w:vAlign w:val="bottom"/>
            <w:hideMark/>
          </w:tcPr>
          <w:p w14:paraId="73AB20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136.01</w:t>
            </w:r>
          </w:p>
        </w:tc>
        <w:tc>
          <w:tcPr>
            <w:tcW w:w="1020" w:type="dxa"/>
            <w:tcBorders>
              <w:top w:val="nil"/>
              <w:left w:val="nil"/>
              <w:bottom w:val="nil"/>
              <w:right w:val="nil"/>
            </w:tcBorders>
            <w:shd w:val="clear" w:color="auto" w:fill="auto"/>
            <w:noWrap/>
            <w:vAlign w:val="bottom"/>
            <w:hideMark/>
          </w:tcPr>
          <w:p w14:paraId="0713E3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4A841766" w14:textId="77777777" w:rsidTr="00FB1C98">
        <w:trPr>
          <w:trHeight w:val="300"/>
        </w:trPr>
        <w:tc>
          <w:tcPr>
            <w:tcW w:w="960" w:type="dxa"/>
            <w:tcBorders>
              <w:top w:val="nil"/>
              <w:left w:val="nil"/>
              <w:bottom w:val="nil"/>
              <w:right w:val="nil"/>
            </w:tcBorders>
            <w:shd w:val="clear" w:color="auto" w:fill="auto"/>
            <w:noWrap/>
            <w:vAlign w:val="bottom"/>
            <w:hideMark/>
          </w:tcPr>
          <w:p w14:paraId="4294E3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1134</w:t>
            </w:r>
          </w:p>
        </w:tc>
        <w:tc>
          <w:tcPr>
            <w:tcW w:w="980" w:type="dxa"/>
            <w:tcBorders>
              <w:top w:val="nil"/>
              <w:left w:val="nil"/>
              <w:bottom w:val="nil"/>
              <w:right w:val="nil"/>
            </w:tcBorders>
            <w:shd w:val="clear" w:color="auto" w:fill="auto"/>
            <w:noWrap/>
            <w:vAlign w:val="bottom"/>
            <w:hideMark/>
          </w:tcPr>
          <w:p w14:paraId="64EB22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96.49</w:t>
            </w:r>
          </w:p>
        </w:tc>
        <w:tc>
          <w:tcPr>
            <w:tcW w:w="920" w:type="dxa"/>
            <w:tcBorders>
              <w:top w:val="nil"/>
              <w:left w:val="nil"/>
              <w:bottom w:val="nil"/>
              <w:right w:val="nil"/>
            </w:tcBorders>
            <w:shd w:val="clear" w:color="auto" w:fill="auto"/>
            <w:noWrap/>
            <w:vAlign w:val="bottom"/>
            <w:hideMark/>
          </w:tcPr>
          <w:p w14:paraId="2B9531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96.78</w:t>
            </w:r>
          </w:p>
        </w:tc>
        <w:tc>
          <w:tcPr>
            <w:tcW w:w="880" w:type="dxa"/>
            <w:tcBorders>
              <w:top w:val="nil"/>
              <w:left w:val="nil"/>
              <w:bottom w:val="nil"/>
              <w:right w:val="nil"/>
            </w:tcBorders>
            <w:shd w:val="clear" w:color="auto" w:fill="auto"/>
            <w:noWrap/>
            <w:vAlign w:val="bottom"/>
            <w:hideMark/>
          </w:tcPr>
          <w:p w14:paraId="15879E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0EC773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135.33</w:t>
            </w:r>
          </w:p>
        </w:tc>
        <w:tc>
          <w:tcPr>
            <w:tcW w:w="1060" w:type="dxa"/>
            <w:tcBorders>
              <w:top w:val="nil"/>
              <w:left w:val="nil"/>
              <w:bottom w:val="nil"/>
              <w:right w:val="nil"/>
            </w:tcBorders>
            <w:shd w:val="clear" w:color="auto" w:fill="auto"/>
            <w:noWrap/>
            <w:vAlign w:val="bottom"/>
            <w:hideMark/>
          </w:tcPr>
          <w:p w14:paraId="149C40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135.63</w:t>
            </w:r>
          </w:p>
        </w:tc>
        <w:tc>
          <w:tcPr>
            <w:tcW w:w="1020" w:type="dxa"/>
            <w:tcBorders>
              <w:top w:val="nil"/>
              <w:left w:val="nil"/>
              <w:bottom w:val="nil"/>
              <w:right w:val="nil"/>
            </w:tcBorders>
            <w:shd w:val="clear" w:color="auto" w:fill="auto"/>
            <w:noWrap/>
            <w:vAlign w:val="bottom"/>
            <w:hideMark/>
          </w:tcPr>
          <w:p w14:paraId="495E87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0EEC92D7" w14:textId="77777777" w:rsidTr="00FB1C98">
        <w:trPr>
          <w:trHeight w:val="300"/>
        </w:trPr>
        <w:tc>
          <w:tcPr>
            <w:tcW w:w="960" w:type="dxa"/>
            <w:tcBorders>
              <w:top w:val="nil"/>
              <w:left w:val="nil"/>
              <w:bottom w:val="nil"/>
              <w:right w:val="nil"/>
            </w:tcBorders>
            <w:shd w:val="clear" w:color="auto" w:fill="auto"/>
            <w:noWrap/>
            <w:vAlign w:val="bottom"/>
            <w:hideMark/>
          </w:tcPr>
          <w:p w14:paraId="48828D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1135</w:t>
            </w:r>
          </w:p>
        </w:tc>
        <w:tc>
          <w:tcPr>
            <w:tcW w:w="980" w:type="dxa"/>
            <w:tcBorders>
              <w:top w:val="nil"/>
              <w:left w:val="nil"/>
              <w:bottom w:val="nil"/>
              <w:right w:val="nil"/>
            </w:tcBorders>
            <w:shd w:val="clear" w:color="auto" w:fill="auto"/>
            <w:noWrap/>
            <w:vAlign w:val="bottom"/>
            <w:hideMark/>
          </w:tcPr>
          <w:p w14:paraId="538310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96.36</w:t>
            </w:r>
          </w:p>
        </w:tc>
        <w:tc>
          <w:tcPr>
            <w:tcW w:w="920" w:type="dxa"/>
            <w:tcBorders>
              <w:top w:val="nil"/>
              <w:left w:val="nil"/>
              <w:bottom w:val="nil"/>
              <w:right w:val="nil"/>
            </w:tcBorders>
            <w:shd w:val="clear" w:color="auto" w:fill="auto"/>
            <w:noWrap/>
            <w:vAlign w:val="bottom"/>
            <w:hideMark/>
          </w:tcPr>
          <w:p w14:paraId="661FBD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96.07</w:t>
            </w:r>
          </w:p>
        </w:tc>
        <w:tc>
          <w:tcPr>
            <w:tcW w:w="880" w:type="dxa"/>
            <w:tcBorders>
              <w:top w:val="nil"/>
              <w:left w:val="nil"/>
              <w:bottom w:val="nil"/>
              <w:right w:val="nil"/>
            </w:tcBorders>
            <w:shd w:val="clear" w:color="auto" w:fill="auto"/>
            <w:noWrap/>
            <w:vAlign w:val="bottom"/>
            <w:hideMark/>
          </w:tcPr>
          <w:p w14:paraId="6AB9B3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7135BC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134.95</w:t>
            </w:r>
          </w:p>
        </w:tc>
        <w:tc>
          <w:tcPr>
            <w:tcW w:w="1060" w:type="dxa"/>
            <w:tcBorders>
              <w:top w:val="nil"/>
              <w:left w:val="nil"/>
              <w:bottom w:val="nil"/>
              <w:right w:val="nil"/>
            </w:tcBorders>
            <w:shd w:val="clear" w:color="auto" w:fill="auto"/>
            <w:noWrap/>
            <w:vAlign w:val="bottom"/>
            <w:hideMark/>
          </w:tcPr>
          <w:p w14:paraId="358DD3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134.95</w:t>
            </w:r>
          </w:p>
        </w:tc>
        <w:tc>
          <w:tcPr>
            <w:tcW w:w="1020" w:type="dxa"/>
            <w:tcBorders>
              <w:top w:val="nil"/>
              <w:left w:val="nil"/>
              <w:bottom w:val="nil"/>
              <w:right w:val="nil"/>
            </w:tcBorders>
            <w:shd w:val="clear" w:color="auto" w:fill="auto"/>
            <w:noWrap/>
            <w:vAlign w:val="bottom"/>
            <w:hideMark/>
          </w:tcPr>
          <w:p w14:paraId="1CEEC4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4F9513C5" w14:textId="77777777" w:rsidTr="00FB1C98">
        <w:trPr>
          <w:trHeight w:val="300"/>
        </w:trPr>
        <w:tc>
          <w:tcPr>
            <w:tcW w:w="960" w:type="dxa"/>
            <w:tcBorders>
              <w:top w:val="nil"/>
              <w:left w:val="nil"/>
              <w:bottom w:val="nil"/>
              <w:right w:val="nil"/>
            </w:tcBorders>
            <w:shd w:val="clear" w:color="auto" w:fill="auto"/>
            <w:noWrap/>
            <w:vAlign w:val="bottom"/>
            <w:hideMark/>
          </w:tcPr>
          <w:p w14:paraId="24C9FA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1136</w:t>
            </w:r>
          </w:p>
        </w:tc>
        <w:tc>
          <w:tcPr>
            <w:tcW w:w="980" w:type="dxa"/>
            <w:tcBorders>
              <w:top w:val="nil"/>
              <w:left w:val="nil"/>
              <w:bottom w:val="nil"/>
              <w:right w:val="nil"/>
            </w:tcBorders>
            <w:shd w:val="clear" w:color="auto" w:fill="auto"/>
            <w:noWrap/>
            <w:vAlign w:val="bottom"/>
            <w:hideMark/>
          </w:tcPr>
          <w:p w14:paraId="73A29E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95.59</w:t>
            </w:r>
          </w:p>
        </w:tc>
        <w:tc>
          <w:tcPr>
            <w:tcW w:w="920" w:type="dxa"/>
            <w:tcBorders>
              <w:top w:val="nil"/>
              <w:left w:val="nil"/>
              <w:bottom w:val="nil"/>
              <w:right w:val="nil"/>
            </w:tcBorders>
            <w:shd w:val="clear" w:color="auto" w:fill="auto"/>
            <w:noWrap/>
            <w:vAlign w:val="bottom"/>
            <w:hideMark/>
          </w:tcPr>
          <w:p w14:paraId="409480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96.07</w:t>
            </w:r>
          </w:p>
        </w:tc>
        <w:tc>
          <w:tcPr>
            <w:tcW w:w="880" w:type="dxa"/>
            <w:tcBorders>
              <w:top w:val="nil"/>
              <w:left w:val="nil"/>
              <w:bottom w:val="nil"/>
              <w:right w:val="nil"/>
            </w:tcBorders>
            <w:shd w:val="clear" w:color="auto" w:fill="auto"/>
            <w:noWrap/>
            <w:vAlign w:val="bottom"/>
            <w:hideMark/>
          </w:tcPr>
          <w:p w14:paraId="1C0FBD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22E0D5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134.24</w:t>
            </w:r>
          </w:p>
        </w:tc>
        <w:tc>
          <w:tcPr>
            <w:tcW w:w="1060" w:type="dxa"/>
            <w:tcBorders>
              <w:top w:val="nil"/>
              <w:left w:val="nil"/>
              <w:bottom w:val="nil"/>
              <w:right w:val="nil"/>
            </w:tcBorders>
            <w:shd w:val="clear" w:color="auto" w:fill="auto"/>
            <w:noWrap/>
            <w:vAlign w:val="bottom"/>
            <w:hideMark/>
          </w:tcPr>
          <w:p w14:paraId="2663EB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134.78</w:t>
            </w:r>
          </w:p>
        </w:tc>
        <w:tc>
          <w:tcPr>
            <w:tcW w:w="1020" w:type="dxa"/>
            <w:tcBorders>
              <w:top w:val="nil"/>
              <w:left w:val="nil"/>
              <w:bottom w:val="nil"/>
              <w:right w:val="nil"/>
            </w:tcBorders>
            <w:shd w:val="clear" w:color="auto" w:fill="auto"/>
            <w:noWrap/>
            <w:vAlign w:val="bottom"/>
            <w:hideMark/>
          </w:tcPr>
          <w:p w14:paraId="624D6E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r>
      <w:tr w:rsidR="00FB1C98" w:rsidRPr="00FB1C98" w14:paraId="6BA18A0E" w14:textId="77777777" w:rsidTr="00FB1C98">
        <w:trPr>
          <w:trHeight w:val="300"/>
        </w:trPr>
        <w:tc>
          <w:tcPr>
            <w:tcW w:w="960" w:type="dxa"/>
            <w:tcBorders>
              <w:top w:val="nil"/>
              <w:left w:val="nil"/>
              <w:bottom w:val="nil"/>
              <w:right w:val="nil"/>
            </w:tcBorders>
            <w:shd w:val="clear" w:color="auto" w:fill="auto"/>
            <w:noWrap/>
            <w:vAlign w:val="bottom"/>
            <w:hideMark/>
          </w:tcPr>
          <w:p w14:paraId="25243C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1137</w:t>
            </w:r>
          </w:p>
        </w:tc>
        <w:tc>
          <w:tcPr>
            <w:tcW w:w="980" w:type="dxa"/>
            <w:tcBorders>
              <w:top w:val="nil"/>
              <w:left w:val="nil"/>
              <w:bottom w:val="nil"/>
              <w:right w:val="nil"/>
            </w:tcBorders>
            <w:shd w:val="clear" w:color="auto" w:fill="auto"/>
            <w:noWrap/>
            <w:vAlign w:val="bottom"/>
            <w:hideMark/>
          </w:tcPr>
          <w:p w14:paraId="7A29C6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96.50</w:t>
            </w:r>
          </w:p>
        </w:tc>
        <w:tc>
          <w:tcPr>
            <w:tcW w:w="920" w:type="dxa"/>
            <w:tcBorders>
              <w:top w:val="nil"/>
              <w:left w:val="nil"/>
              <w:bottom w:val="nil"/>
              <w:right w:val="nil"/>
            </w:tcBorders>
            <w:shd w:val="clear" w:color="auto" w:fill="auto"/>
            <w:noWrap/>
            <w:vAlign w:val="bottom"/>
            <w:hideMark/>
          </w:tcPr>
          <w:p w14:paraId="2FC0C5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96.33</w:t>
            </w:r>
          </w:p>
        </w:tc>
        <w:tc>
          <w:tcPr>
            <w:tcW w:w="880" w:type="dxa"/>
            <w:tcBorders>
              <w:top w:val="nil"/>
              <w:left w:val="nil"/>
              <w:bottom w:val="nil"/>
              <w:right w:val="nil"/>
            </w:tcBorders>
            <w:shd w:val="clear" w:color="auto" w:fill="auto"/>
            <w:noWrap/>
            <w:vAlign w:val="bottom"/>
            <w:hideMark/>
          </w:tcPr>
          <w:p w14:paraId="115D90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4D79CE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135.17</w:t>
            </w:r>
          </w:p>
        </w:tc>
        <w:tc>
          <w:tcPr>
            <w:tcW w:w="1060" w:type="dxa"/>
            <w:tcBorders>
              <w:top w:val="nil"/>
              <w:left w:val="nil"/>
              <w:bottom w:val="nil"/>
              <w:right w:val="nil"/>
            </w:tcBorders>
            <w:shd w:val="clear" w:color="auto" w:fill="auto"/>
            <w:noWrap/>
            <w:vAlign w:val="bottom"/>
            <w:hideMark/>
          </w:tcPr>
          <w:p w14:paraId="54F50E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135.05</w:t>
            </w:r>
          </w:p>
        </w:tc>
        <w:tc>
          <w:tcPr>
            <w:tcW w:w="1020" w:type="dxa"/>
            <w:tcBorders>
              <w:top w:val="nil"/>
              <w:left w:val="nil"/>
              <w:bottom w:val="nil"/>
              <w:right w:val="nil"/>
            </w:tcBorders>
            <w:shd w:val="clear" w:color="auto" w:fill="auto"/>
            <w:noWrap/>
            <w:vAlign w:val="bottom"/>
            <w:hideMark/>
          </w:tcPr>
          <w:p w14:paraId="5841B3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5C45D8C6" w14:textId="77777777" w:rsidTr="00FB1C98">
        <w:trPr>
          <w:trHeight w:val="300"/>
        </w:trPr>
        <w:tc>
          <w:tcPr>
            <w:tcW w:w="960" w:type="dxa"/>
            <w:tcBorders>
              <w:top w:val="nil"/>
              <w:left w:val="nil"/>
              <w:bottom w:val="nil"/>
              <w:right w:val="nil"/>
            </w:tcBorders>
            <w:shd w:val="clear" w:color="auto" w:fill="auto"/>
            <w:noWrap/>
            <w:vAlign w:val="bottom"/>
            <w:hideMark/>
          </w:tcPr>
          <w:p w14:paraId="2F3A22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1138</w:t>
            </w:r>
          </w:p>
        </w:tc>
        <w:tc>
          <w:tcPr>
            <w:tcW w:w="980" w:type="dxa"/>
            <w:tcBorders>
              <w:top w:val="nil"/>
              <w:left w:val="nil"/>
              <w:bottom w:val="nil"/>
              <w:right w:val="nil"/>
            </w:tcBorders>
            <w:shd w:val="clear" w:color="auto" w:fill="auto"/>
            <w:noWrap/>
            <w:vAlign w:val="bottom"/>
            <w:hideMark/>
          </w:tcPr>
          <w:p w14:paraId="645B21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96.70</w:t>
            </w:r>
          </w:p>
        </w:tc>
        <w:tc>
          <w:tcPr>
            <w:tcW w:w="920" w:type="dxa"/>
            <w:tcBorders>
              <w:top w:val="nil"/>
              <w:left w:val="nil"/>
              <w:bottom w:val="nil"/>
              <w:right w:val="nil"/>
            </w:tcBorders>
            <w:shd w:val="clear" w:color="auto" w:fill="auto"/>
            <w:noWrap/>
            <w:vAlign w:val="bottom"/>
            <w:hideMark/>
          </w:tcPr>
          <w:p w14:paraId="172A0D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96.62</w:t>
            </w:r>
          </w:p>
        </w:tc>
        <w:tc>
          <w:tcPr>
            <w:tcW w:w="880" w:type="dxa"/>
            <w:tcBorders>
              <w:top w:val="nil"/>
              <w:left w:val="nil"/>
              <w:bottom w:val="nil"/>
              <w:right w:val="nil"/>
            </w:tcBorders>
            <w:shd w:val="clear" w:color="auto" w:fill="auto"/>
            <w:noWrap/>
            <w:vAlign w:val="bottom"/>
            <w:hideMark/>
          </w:tcPr>
          <w:p w14:paraId="434B35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3760B1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135.55</w:t>
            </w:r>
          </w:p>
        </w:tc>
        <w:tc>
          <w:tcPr>
            <w:tcW w:w="1060" w:type="dxa"/>
            <w:tcBorders>
              <w:top w:val="nil"/>
              <w:left w:val="nil"/>
              <w:bottom w:val="nil"/>
              <w:right w:val="nil"/>
            </w:tcBorders>
            <w:shd w:val="clear" w:color="auto" w:fill="auto"/>
            <w:noWrap/>
            <w:vAlign w:val="bottom"/>
            <w:hideMark/>
          </w:tcPr>
          <w:p w14:paraId="1389EE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136.18</w:t>
            </w:r>
          </w:p>
        </w:tc>
        <w:tc>
          <w:tcPr>
            <w:tcW w:w="1020" w:type="dxa"/>
            <w:tcBorders>
              <w:top w:val="nil"/>
              <w:left w:val="nil"/>
              <w:bottom w:val="nil"/>
              <w:right w:val="nil"/>
            </w:tcBorders>
            <w:shd w:val="clear" w:color="auto" w:fill="auto"/>
            <w:noWrap/>
            <w:vAlign w:val="bottom"/>
            <w:hideMark/>
          </w:tcPr>
          <w:p w14:paraId="2D9586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67B80E50" w14:textId="77777777" w:rsidTr="00FB1C98">
        <w:trPr>
          <w:trHeight w:val="300"/>
        </w:trPr>
        <w:tc>
          <w:tcPr>
            <w:tcW w:w="960" w:type="dxa"/>
            <w:tcBorders>
              <w:top w:val="nil"/>
              <w:left w:val="nil"/>
              <w:bottom w:val="nil"/>
              <w:right w:val="nil"/>
            </w:tcBorders>
            <w:shd w:val="clear" w:color="auto" w:fill="auto"/>
            <w:noWrap/>
            <w:vAlign w:val="bottom"/>
            <w:hideMark/>
          </w:tcPr>
          <w:p w14:paraId="7E9A1B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1139</w:t>
            </w:r>
          </w:p>
        </w:tc>
        <w:tc>
          <w:tcPr>
            <w:tcW w:w="980" w:type="dxa"/>
            <w:tcBorders>
              <w:top w:val="nil"/>
              <w:left w:val="nil"/>
              <w:bottom w:val="nil"/>
              <w:right w:val="nil"/>
            </w:tcBorders>
            <w:shd w:val="clear" w:color="auto" w:fill="auto"/>
            <w:noWrap/>
            <w:vAlign w:val="bottom"/>
            <w:hideMark/>
          </w:tcPr>
          <w:p w14:paraId="791E6C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96.31</w:t>
            </w:r>
          </w:p>
        </w:tc>
        <w:tc>
          <w:tcPr>
            <w:tcW w:w="920" w:type="dxa"/>
            <w:tcBorders>
              <w:top w:val="nil"/>
              <w:left w:val="nil"/>
              <w:bottom w:val="nil"/>
              <w:right w:val="nil"/>
            </w:tcBorders>
            <w:shd w:val="clear" w:color="auto" w:fill="auto"/>
            <w:noWrap/>
            <w:vAlign w:val="bottom"/>
            <w:hideMark/>
          </w:tcPr>
          <w:p w14:paraId="1F4474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96.80</w:t>
            </w:r>
          </w:p>
        </w:tc>
        <w:tc>
          <w:tcPr>
            <w:tcW w:w="880" w:type="dxa"/>
            <w:tcBorders>
              <w:top w:val="nil"/>
              <w:left w:val="nil"/>
              <w:bottom w:val="nil"/>
              <w:right w:val="nil"/>
            </w:tcBorders>
            <w:shd w:val="clear" w:color="auto" w:fill="auto"/>
            <w:noWrap/>
            <w:vAlign w:val="bottom"/>
            <w:hideMark/>
          </w:tcPr>
          <w:p w14:paraId="202B58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39FE06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136.52</w:t>
            </w:r>
          </w:p>
        </w:tc>
        <w:tc>
          <w:tcPr>
            <w:tcW w:w="1060" w:type="dxa"/>
            <w:tcBorders>
              <w:top w:val="nil"/>
              <w:left w:val="nil"/>
              <w:bottom w:val="nil"/>
              <w:right w:val="nil"/>
            </w:tcBorders>
            <w:shd w:val="clear" w:color="auto" w:fill="auto"/>
            <w:noWrap/>
            <w:vAlign w:val="bottom"/>
            <w:hideMark/>
          </w:tcPr>
          <w:p w14:paraId="61570C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137.27</w:t>
            </w:r>
          </w:p>
        </w:tc>
        <w:tc>
          <w:tcPr>
            <w:tcW w:w="1020" w:type="dxa"/>
            <w:tcBorders>
              <w:top w:val="nil"/>
              <w:left w:val="nil"/>
              <w:bottom w:val="nil"/>
              <w:right w:val="nil"/>
            </w:tcBorders>
            <w:shd w:val="clear" w:color="auto" w:fill="auto"/>
            <w:noWrap/>
            <w:vAlign w:val="bottom"/>
            <w:hideMark/>
          </w:tcPr>
          <w:p w14:paraId="638105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24E3FAE6" w14:textId="77777777" w:rsidTr="00FB1C98">
        <w:trPr>
          <w:trHeight w:val="300"/>
        </w:trPr>
        <w:tc>
          <w:tcPr>
            <w:tcW w:w="960" w:type="dxa"/>
            <w:tcBorders>
              <w:top w:val="nil"/>
              <w:left w:val="nil"/>
              <w:bottom w:val="nil"/>
              <w:right w:val="nil"/>
            </w:tcBorders>
            <w:shd w:val="clear" w:color="auto" w:fill="auto"/>
            <w:noWrap/>
            <w:vAlign w:val="bottom"/>
            <w:hideMark/>
          </w:tcPr>
          <w:p w14:paraId="1B09F6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1140</w:t>
            </w:r>
          </w:p>
        </w:tc>
        <w:tc>
          <w:tcPr>
            <w:tcW w:w="980" w:type="dxa"/>
            <w:tcBorders>
              <w:top w:val="nil"/>
              <w:left w:val="nil"/>
              <w:bottom w:val="nil"/>
              <w:right w:val="nil"/>
            </w:tcBorders>
            <w:shd w:val="clear" w:color="auto" w:fill="auto"/>
            <w:noWrap/>
            <w:vAlign w:val="bottom"/>
            <w:hideMark/>
          </w:tcPr>
          <w:p w14:paraId="6833BB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96.82</w:t>
            </w:r>
          </w:p>
        </w:tc>
        <w:tc>
          <w:tcPr>
            <w:tcW w:w="920" w:type="dxa"/>
            <w:tcBorders>
              <w:top w:val="nil"/>
              <w:left w:val="nil"/>
              <w:bottom w:val="nil"/>
              <w:right w:val="nil"/>
            </w:tcBorders>
            <w:shd w:val="clear" w:color="auto" w:fill="auto"/>
            <w:noWrap/>
            <w:vAlign w:val="bottom"/>
            <w:hideMark/>
          </w:tcPr>
          <w:p w14:paraId="23B3F9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96.71</w:t>
            </w:r>
          </w:p>
        </w:tc>
        <w:tc>
          <w:tcPr>
            <w:tcW w:w="880" w:type="dxa"/>
            <w:tcBorders>
              <w:top w:val="nil"/>
              <w:left w:val="nil"/>
              <w:bottom w:val="nil"/>
              <w:right w:val="nil"/>
            </w:tcBorders>
            <w:shd w:val="clear" w:color="auto" w:fill="auto"/>
            <w:noWrap/>
            <w:vAlign w:val="bottom"/>
            <w:hideMark/>
          </w:tcPr>
          <w:p w14:paraId="4A82DD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196722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137.29</w:t>
            </w:r>
          </w:p>
        </w:tc>
        <w:tc>
          <w:tcPr>
            <w:tcW w:w="1060" w:type="dxa"/>
            <w:tcBorders>
              <w:top w:val="nil"/>
              <w:left w:val="nil"/>
              <w:bottom w:val="nil"/>
              <w:right w:val="nil"/>
            </w:tcBorders>
            <w:shd w:val="clear" w:color="auto" w:fill="auto"/>
            <w:noWrap/>
            <w:vAlign w:val="bottom"/>
            <w:hideMark/>
          </w:tcPr>
          <w:p w14:paraId="24AA10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137.37</w:t>
            </w:r>
          </w:p>
        </w:tc>
        <w:tc>
          <w:tcPr>
            <w:tcW w:w="1020" w:type="dxa"/>
            <w:tcBorders>
              <w:top w:val="nil"/>
              <w:left w:val="nil"/>
              <w:bottom w:val="nil"/>
              <w:right w:val="nil"/>
            </w:tcBorders>
            <w:shd w:val="clear" w:color="auto" w:fill="auto"/>
            <w:noWrap/>
            <w:vAlign w:val="bottom"/>
            <w:hideMark/>
          </w:tcPr>
          <w:p w14:paraId="2B422D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3D8A07B4" w14:textId="77777777" w:rsidTr="00FB1C98">
        <w:trPr>
          <w:trHeight w:val="300"/>
        </w:trPr>
        <w:tc>
          <w:tcPr>
            <w:tcW w:w="960" w:type="dxa"/>
            <w:tcBorders>
              <w:top w:val="nil"/>
              <w:left w:val="nil"/>
              <w:bottom w:val="nil"/>
              <w:right w:val="nil"/>
            </w:tcBorders>
            <w:shd w:val="clear" w:color="auto" w:fill="auto"/>
            <w:noWrap/>
            <w:vAlign w:val="bottom"/>
            <w:hideMark/>
          </w:tcPr>
          <w:p w14:paraId="591D12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1141</w:t>
            </w:r>
          </w:p>
        </w:tc>
        <w:tc>
          <w:tcPr>
            <w:tcW w:w="980" w:type="dxa"/>
            <w:tcBorders>
              <w:top w:val="nil"/>
              <w:left w:val="nil"/>
              <w:bottom w:val="nil"/>
              <w:right w:val="nil"/>
            </w:tcBorders>
            <w:shd w:val="clear" w:color="auto" w:fill="auto"/>
            <w:noWrap/>
            <w:vAlign w:val="bottom"/>
            <w:hideMark/>
          </w:tcPr>
          <w:p w14:paraId="4B6867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96.66</w:t>
            </w:r>
          </w:p>
        </w:tc>
        <w:tc>
          <w:tcPr>
            <w:tcW w:w="920" w:type="dxa"/>
            <w:tcBorders>
              <w:top w:val="nil"/>
              <w:left w:val="nil"/>
              <w:bottom w:val="nil"/>
              <w:right w:val="nil"/>
            </w:tcBorders>
            <w:shd w:val="clear" w:color="auto" w:fill="auto"/>
            <w:noWrap/>
            <w:vAlign w:val="bottom"/>
            <w:hideMark/>
          </w:tcPr>
          <w:p w14:paraId="7F687E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96.64</w:t>
            </w:r>
          </w:p>
        </w:tc>
        <w:tc>
          <w:tcPr>
            <w:tcW w:w="880" w:type="dxa"/>
            <w:tcBorders>
              <w:top w:val="nil"/>
              <w:left w:val="nil"/>
              <w:bottom w:val="nil"/>
              <w:right w:val="nil"/>
            </w:tcBorders>
            <w:shd w:val="clear" w:color="auto" w:fill="auto"/>
            <w:noWrap/>
            <w:vAlign w:val="bottom"/>
            <w:hideMark/>
          </w:tcPr>
          <w:p w14:paraId="66C397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78A1EA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137.33</w:t>
            </w:r>
          </w:p>
        </w:tc>
        <w:tc>
          <w:tcPr>
            <w:tcW w:w="1060" w:type="dxa"/>
            <w:tcBorders>
              <w:top w:val="nil"/>
              <w:left w:val="nil"/>
              <w:bottom w:val="nil"/>
              <w:right w:val="nil"/>
            </w:tcBorders>
            <w:shd w:val="clear" w:color="auto" w:fill="auto"/>
            <w:noWrap/>
            <w:vAlign w:val="bottom"/>
            <w:hideMark/>
          </w:tcPr>
          <w:p w14:paraId="76B503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137.26</w:t>
            </w:r>
          </w:p>
        </w:tc>
        <w:tc>
          <w:tcPr>
            <w:tcW w:w="1020" w:type="dxa"/>
            <w:tcBorders>
              <w:top w:val="nil"/>
              <w:left w:val="nil"/>
              <w:bottom w:val="nil"/>
              <w:right w:val="nil"/>
            </w:tcBorders>
            <w:shd w:val="clear" w:color="auto" w:fill="auto"/>
            <w:noWrap/>
            <w:vAlign w:val="bottom"/>
            <w:hideMark/>
          </w:tcPr>
          <w:p w14:paraId="194315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11890448" w14:textId="77777777" w:rsidTr="00FB1C98">
        <w:trPr>
          <w:trHeight w:val="300"/>
        </w:trPr>
        <w:tc>
          <w:tcPr>
            <w:tcW w:w="960" w:type="dxa"/>
            <w:tcBorders>
              <w:top w:val="nil"/>
              <w:left w:val="nil"/>
              <w:bottom w:val="nil"/>
              <w:right w:val="nil"/>
            </w:tcBorders>
            <w:shd w:val="clear" w:color="auto" w:fill="auto"/>
            <w:noWrap/>
            <w:vAlign w:val="bottom"/>
            <w:hideMark/>
          </w:tcPr>
          <w:p w14:paraId="735668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1142</w:t>
            </w:r>
          </w:p>
        </w:tc>
        <w:tc>
          <w:tcPr>
            <w:tcW w:w="980" w:type="dxa"/>
            <w:tcBorders>
              <w:top w:val="nil"/>
              <w:left w:val="nil"/>
              <w:bottom w:val="nil"/>
              <w:right w:val="nil"/>
            </w:tcBorders>
            <w:shd w:val="clear" w:color="auto" w:fill="auto"/>
            <w:noWrap/>
            <w:vAlign w:val="bottom"/>
            <w:hideMark/>
          </w:tcPr>
          <w:p w14:paraId="54F95D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96.68</w:t>
            </w:r>
          </w:p>
        </w:tc>
        <w:tc>
          <w:tcPr>
            <w:tcW w:w="920" w:type="dxa"/>
            <w:tcBorders>
              <w:top w:val="nil"/>
              <w:left w:val="nil"/>
              <w:bottom w:val="nil"/>
              <w:right w:val="nil"/>
            </w:tcBorders>
            <w:shd w:val="clear" w:color="auto" w:fill="auto"/>
            <w:noWrap/>
            <w:vAlign w:val="bottom"/>
            <w:hideMark/>
          </w:tcPr>
          <w:p w14:paraId="7D7697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96.02</w:t>
            </w:r>
          </w:p>
        </w:tc>
        <w:tc>
          <w:tcPr>
            <w:tcW w:w="880" w:type="dxa"/>
            <w:tcBorders>
              <w:top w:val="nil"/>
              <w:left w:val="nil"/>
              <w:bottom w:val="nil"/>
              <w:right w:val="nil"/>
            </w:tcBorders>
            <w:shd w:val="clear" w:color="auto" w:fill="auto"/>
            <w:noWrap/>
            <w:vAlign w:val="bottom"/>
            <w:hideMark/>
          </w:tcPr>
          <w:p w14:paraId="498E9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c>
          <w:tcPr>
            <w:tcW w:w="1120" w:type="dxa"/>
            <w:tcBorders>
              <w:top w:val="nil"/>
              <w:left w:val="nil"/>
              <w:bottom w:val="nil"/>
              <w:right w:val="nil"/>
            </w:tcBorders>
            <w:shd w:val="clear" w:color="auto" w:fill="auto"/>
            <w:noWrap/>
            <w:vAlign w:val="bottom"/>
            <w:hideMark/>
          </w:tcPr>
          <w:p w14:paraId="7E3C54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137.19</w:t>
            </w:r>
          </w:p>
        </w:tc>
        <w:tc>
          <w:tcPr>
            <w:tcW w:w="1060" w:type="dxa"/>
            <w:tcBorders>
              <w:top w:val="nil"/>
              <w:left w:val="nil"/>
              <w:bottom w:val="nil"/>
              <w:right w:val="nil"/>
            </w:tcBorders>
            <w:shd w:val="clear" w:color="auto" w:fill="auto"/>
            <w:noWrap/>
            <w:vAlign w:val="bottom"/>
            <w:hideMark/>
          </w:tcPr>
          <w:p w14:paraId="6B7129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136.68</w:t>
            </w:r>
          </w:p>
        </w:tc>
        <w:tc>
          <w:tcPr>
            <w:tcW w:w="1020" w:type="dxa"/>
            <w:tcBorders>
              <w:top w:val="nil"/>
              <w:left w:val="nil"/>
              <w:bottom w:val="nil"/>
              <w:right w:val="nil"/>
            </w:tcBorders>
            <w:shd w:val="clear" w:color="auto" w:fill="auto"/>
            <w:noWrap/>
            <w:vAlign w:val="bottom"/>
            <w:hideMark/>
          </w:tcPr>
          <w:p w14:paraId="6F5E58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43877165" w14:textId="77777777" w:rsidTr="00FB1C98">
        <w:trPr>
          <w:trHeight w:val="300"/>
        </w:trPr>
        <w:tc>
          <w:tcPr>
            <w:tcW w:w="960" w:type="dxa"/>
            <w:tcBorders>
              <w:top w:val="nil"/>
              <w:left w:val="nil"/>
              <w:bottom w:val="nil"/>
              <w:right w:val="nil"/>
            </w:tcBorders>
            <w:shd w:val="clear" w:color="auto" w:fill="auto"/>
            <w:noWrap/>
            <w:vAlign w:val="bottom"/>
            <w:hideMark/>
          </w:tcPr>
          <w:p w14:paraId="507609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1143</w:t>
            </w:r>
          </w:p>
        </w:tc>
        <w:tc>
          <w:tcPr>
            <w:tcW w:w="980" w:type="dxa"/>
            <w:tcBorders>
              <w:top w:val="nil"/>
              <w:left w:val="nil"/>
              <w:bottom w:val="nil"/>
              <w:right w:val="nil"/>
            </w:tcBorders>
            <w:shd w:val="clear" w:color="auto" w:fill="auto"/>
            <w:noWrap/>
            <w:vAlign w:val="bottom"/>
            <w:hideMark/>
          </w:tcPr>
          <w:p w14:paraId="5B4FFC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95.82</w:t>
            </w:r>
          </w:p>
        </w:tc>
        <w:tc>
          <w:tcPr>
            <w:tcW w:w="920" w:type="dxa"/>
            <w:tcBorders>
              <w:top w:val="nil"/>
              <w:left w:val="nil"/>
              <w:bottom w:val="nil"/>
              <w:right w:val="nil"/>
            </w:tcBorders>
            <w:shd w:val="clear" w:color="auto" w:fill="auto"/>
            <w:noWrap/>
            <w:vAlign w:val="bottom"/>
            <w:hideMark/>
          </w:tcPr>
          <w:p w14:paraId="269C94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96.41</w:t>
            </w:r>
          </w:p>
        </w:tc>
        <w:tc>
          <w:tcPr>
            <w:tcW w:w="880" w:type="dxa"/>
            <w:tcBorders>
              <w:top w:val="nil"/>
              <w:left w:val="nil"/>
              <w:bottom w:val="nil"/>
              <w:right w:val="nil"/>
            </w:tcBorders>
            <w:shd w:val="clear" w:color="auto" w:fill="auto"/>
            <w:noWrap/>
            <w:vAlign w:val="bottom"/>
            <w:hideMark/>
          </w:tcPr>
          <w:p w14:paraId="5FFA83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28A09A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136.45</w:t>
            </w:r>
          </w:p>
        </w:tc>
        <w:tc>
          <w:tcPr>
            <w:tcW w:w="1060" w:type="dxa"/>
            <w:tcBorders>
              <w:top w:val="nil"/>
              <w:left w:val="nil"/>
              <w:bottom w:val="nil"/>
              <w:right w:val="nil"/>
            </w:tcBorders>
            <w:shd w:val="clear" w:color="auto" w:fill="auto"/>
            <w:noWrap/>
            <w:vAlign w:val="bottom"/>
            <w:hideMark/>
          </w:tcPr>
          <w:p w14:paraId="345636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136.84</w:t>
            </w:r>
          </w:p>
        </w:tc>
        <w:tc>
          <w:tcPr>
            <w:tcW w:w="1020" w:type="dxa"/>
            <w:tcBorders>
              <w:top w:val="nil"/>
              <w:left w:val="nil"/>
              <w:bottom w:val="nil"/>
              <w:right w:val="nil"/>
            </w:tcBorders>
            <w:shd w:val="clear" w:color="auto" w:fill="auto"/>
            <w:noWrap/>
            <w:vAlign w:val="bottom"/>
            <w:hideMark/>
          </w:tcPr>
          <w:p w14:paraId="6A7271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08B23EFD" w14:textId="77777777" w:rsidTr="00FB1C98">
        <w:trPr>
          <w:trHeight w:val="300"/>
        </w:trPr>
        <w:tc>
          <w:tcPr>
            <w:tcW w:w="960" w:type="dxa"/>
            <w:tcBorders>
              <w:top w:val="nil"/>
              <w:left w:val="nil"/>
              <w:bottom w:val="nil"/>
              <w:right w:val="nil"/>
            </w:tcBorders>
            <w:shd w:val="clear" w:color="auto" w:fill="auto"/>
            <w:noWrap/>
            <w:vAlign w:val="bottom"/>
            <w:hideMark/>
          </w:tcPr>
          <w:p w14:paraId="3E1613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1144</w:t>
            </w:r>
          </w:p>
        </w:tc>
        <w:tc>
          <w:tcPr>
            <w:tcW w:w="980" w:type="dxa"/>
            <w:tcBorders>
              <w:top w:val="nil"/>
              <w:left w:val="nil"/>
              <w:bottom w:val="nil"/>
              <w:right w:val="nil"/>
            </w:tcBorders>
            <w:shd w:val="clear" w:color="auto" w:fill="auto"/>
            <w:noWrap/>
            <w:vAlign w:val="bottom"/>
            <w:hideMark/>
          </w:tcPr>
          <w:p w14:paraId="6FF3E7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96.68</w:t>
            </w:r>
          </w:p>
        </w:tc>
        <w:tc>
          <w:tcPr>
            <w:tcW w:w="920" w:type="dxa"/>
            <w:tcBorders>
              <w:top w:val="nil"/>
              <w:left w:val="nil"/>
              <w:bottom w:val="nil"/>
              <w:right w:val="nil"/>
            </w:tcBorders>
            <w:shd w:val="clear" w:color="auto" w:fill="auto"/>
            <w:noWrap/>
            <w:vAlign w:val="bottom"/>
            <w:hideMark/>
          </w:tcPr>
          <w:p w14:paraId="7AF20A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95.71</w:t>
            </w:r>
          </w:p>
        </w:tc>
        <w:tc>
          <w:tcPr>
            <w:tcW w:w="880" w:type="dxa"/>
            <w:tcBorders>
              <w:top w:val="nil"/>
              <w:left w:val="nil"/>
              <w:bottom w:val="nil"/>
              <w:right w:val="nil"/>
            </w:tcBorders>
            <w:shd w:val="clear" w:color="auto" w:fill="auto"/>
            <w:noWrap/>
            <w:vAlign w:val="bottom"/>
            <w:hideMark/>
          </w:tcPr>
          <w:p w14:paraId="327F06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c>
          <w:tcPr>
            <w:tcW w:w="1120" w:type="dxa"/>
            <w:tcBorders>
              <w:top w:val="nil"/>
              <w:left w:val="nil"/>
              <w:bottom w:val="nil"/>
              <w:right w:val="nil"/>
            </w:tcBorders>
            <w:shd w:val="clear" w:color="auto" w:fill="auto"/>
            <w:noWrap/>
            <w:vAlign w:val="bottom"/>
            <w:hideMark/>
          </w:tcPr>
          <w:p w14:paraId="4E19BB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137.42</w:t>
            </w:r>
          </w:p>
        </w:tc>
        <w:tc>
          <w:tcPr>
            <w:tcW w:w="1060" w:type="dxa"/>
            <w:tcBorders>
              <w:top w:val="nil"/>
              <w:left w:val="nil"/>
              <w:bottom w:val="nil"/>
              <w:right w:val="nil"/>
            </w:tcBorders>
            <w:shd w:val="clear" w:color="auto" w:fill="auto"/>
            <w:noWrap/>
            <w:vAlign w:val="bottom"/>
            <w:hideMark/>
          </w:tcPr>
          <w:p w14:paraId="4C3671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136.44</w:t>
            </w:r>
          </w:p>
        </w:tc>
        <w:tc>
          <w:tcPr>
            <w:tcW w:w="1020" w:type="dxa"/>
            <w:tcBorders>
              <w:top w:val="nil"/>
              <w:left w:val="nil"/>
              <w:bottom w:val="nil"/>
              <w:right w:val="nil"/>
            </w:tcBorders>
            <w:shd w:val="clear" w:color="auto" w:fill="auto"/>
            <w:noWrap/>
            <w:vAlign w:val="bottom"/>
            <w:hideMark/>
          </w:tcPr>
          <w:p w14:paraId="5FA645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r>
      <w:tr w:rsidR="00FB1C98" w:rsidRPr="00FB1C98" w14:paraId="1157EC9B" w14:textId="77777777" w:rsidTr="00FB1C98">
        <w:trPr>
          <w:trHeight w:val="300"/>
        </w:trPr>
        <w:tc>
          <w:tcPr>
            <w:tcW w:w="960" w:type="dxa"/>
            <w:tcBorders>
              <w:top w:val="nil"/>
              <w:left w:val="nil"/>
              <w:bottom w:val="nil"/>
              <w:right w:val="nil"/>
            </w:tcBorders>
            <w:shd w:val="clear" w:color="auto" w:fill="auto"/>
            <w:noWrap/>
            <w:vAlign w:val="bottom"/>
            <w:hideMark/>
          </w:tcPr>
          <w:p w14:paraId="39271A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1145</w:t>
            </w:r>
          </w:p>
        </w:tc>
        <w:tc>
          <w:tcPr>
            <w:tcW w:w="980" w:type="dxa"/>
            <w:tcBorders>
              <w:top w:val="nil"/>
              <w:left w:val="nil"/>
              <w:bottom w:val="nil"/>
              <w:right w:val="nil"/>
            </w:tcBorders>
            <w:shd w:val="clear" w:color="auto" w:fill="auto"/>
            <w:noWrap/>
            <w:vAlign w:val="bottom"/>
            <w:hideMark/>
          </w:tcPr>
          <w:p w14:paraId="2C322D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95.95</w:t>
            </w:r>
          </w:p>
        </w:tc>
        <w:tc>
          <w:tcPr>
            <w:tcW w:w="920" w:type="dxa"/>
            <w:tcBorders>
              <w:top w:val="nil"/>
              <w:left w:val="nil"/>
              <w:bottom w:val="nil"/>
              <w:right w:val="nil"/>
            </w:tcBorders>
            <w:shd w:val="clear" w:color="auto" w:fill="auto"/>
            <w:noWrap/>
            <w:vAlign w:val="bottom"/>
            <w:hideMark/>
          </w:tcPr>
          <w:p w14:paraId="1C179D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96.05</w:t>
            </w:r>
          </w:p>
        </w:tc>
        <w:tc>
          <w:tcPr>
            <w:tcW w:w="880" w:type="dxa"/>
            <w:tcBorders>
              <w:top w:val="nil"/>
              <w:left w:val="nil"/>
              <w:bottom w:val="nil"/>
              <w:right w:val="nil"/>
            </w:tcBorders>
            <w:shd w:val="clear" w:color="auto" w:fill="auto"/>
            <w:noWrap/>
            <w:vAlign w:val="bottom"/>
            <w:hideMark/>
          </w:tcPr>
          <w:p w14:paraId="51024C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6041C1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136.59</w:t>
            </w:r>
          </w:p>
        </w:tc>
        <w:tc>
          <w:tcPr>
            <w:tcW w:w="1060" w:type="dxa"/>
            <w:tcBorders>
              <w:top w:val="nil"/>
              <w:left w:val="nil"/>
              <w:bottom w:val="nil"/>
              <w:right w:val="nil"/>
            </w:tcBorders>
            <w:shd w:val="clear" w:color="auto" w:fill="auto"/>
            <w:noWrap/>
            <w:vAlign w:val="bottom"/>
            <w:hideMark/>
          </w:tcPr>
          <w:p w14:paraId="55BB94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136.40</w:t>
            </w:r>
          </w:p>
        </w:tc>
        <w:tc>
          <w:tcPr>
            <w:tcW w:w="1020" w:type="dxa"/>
            <w:tcBorders>
              <w:top w:val="nil"/>
              <w:left w:val="nil"/>
              <w:bottom w:val="nil"/>
              <w:right w:val="nil"/>
            </w:tcBorders>
            <w:shd w:val="clear" w:color="auto" w:fill="auto"/>
            <w:noWrap/>
            <w:vAlign w:val="bottom"/>
            <w:hideMark/>
          </w:tcPr>
          <w:p w14:paraId="18445A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10B93E3F" w14:textId="77777777" w:rsidTr="00FB1C98">
        <w:trPr>
          <w:trHeight w:val="300"/>
        </w:trPr>
        <w:tc>
          <w:tcPr>
            <w:tcW w:w="960" w:type="dxa"/>
            <w:tcBorders>
              <w:top w:val="nil"/>
              <w:left w:val="nil"/>
              <w:bottom w:val="nil"/>
              <w:right w:val="nil"/>
            </w:tcBorders>
            <w:shd w:val="clear" w:color="auto" w:fill="auto"/>
            <w:noWrap/>
            <w:vAlign w:val="bottom"/>
            <w:hideMark/>
          </w:tcPr>
          <w:p w14:paraId="751CA1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1146</w:t>
            </w:r>
          </w:p>
        </w:tc>
        <w:tc>
          <w:tcPr>
            <w:tcW w:w="980" w:type="dxa"/>
            <w:tcBorders>
              <w:top w:val="nil"/>
              <w:left w:val="nil"/>
              <w:bottom w:val="nil"/>
              <w:right w:val="nil"/>
            </w:tcBorders>
            <w:shd w:val="clear" w:color="auto" w:fill="auto"/>
            <w:noWrap/>
            <w:vAlign w:val="bottom"/>
            <w:hideMark/>
          </w:tcPr>
          <w:p w14:paraId="666E23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96.40</w:t>
            </w:r>
          </w:p>
        </w:tc>
        <w:tc>
          <w:tcPr>
            <w:tcW w:w="920" w:type="dxa"/>
            <w:tcBorders>
              <w:top w:val="nil"/>
              <w:left w:val="nil"/>
              <w:bottom w:val="nil"/>
              <w:right w:val="nil"/>
            </w:tcBorders>
            <w:shd w:val="clear" w:color="auto" w:fill="auto"/>
            <w:noWrap/>
            <w:vAlign w:val="bottom"/>
            <w:hideMark/>
          </w:tcPr>
          <w:p w14:paraId="2A64C0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97.01</w:t>
            </w:r>
          </w:p>
        </w:tc>
        <w:tc>
          <w:tcPr>
            <w:tcW w:w="880" w:type="dxa"/>
            <w:tcBorders>
              <w:top w:val="nil"/>
              <w:left w:val="nil"/>
              <w:bottom w:val="nil"/>
              <w:right w:val="nil"/>
            </w:tcBorders>
            <w:shd w:val="clear" w:color="auto" w:fill="auto"/>
            <w:noWrap/>
            <w:vAlign w:val="bottom"/>
            <w:hideMark/>
          </w:tcPr>
          <w:p w14:paraId="76421E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c>
          <w:tcPr>
            <w:tcW w:w="1120" w:type="dxa"/>
            <w:tcBorders>
              <w:top w:val="nil"/>
              <w:left w:val="nil"/>
              <w:bottom w:val="nil"/>
              <w:right w:val="nil"/>
            </w:tcBorders>
            <w:shd w:val="clear" w:color="auto" w:fill="auto"/>
            <w:noWrap/>
            <w:vAlign w:val="bottom"/>
            <w:hideMark/>
          </w:tcPr>
          <w:p w14:paraId="618E40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136.93</w:t>
            </w:r>
          </w:p>
        </w:tc>
        <w:tc>
          <w:tcPr>
            <w:tcW w:w="1060" w:type="dxa"/>
            <w:tcBorders>
              <w:top w:val="nil"/>
              <w:left w:val="nil"/>
              <w:bottom w:val="nil"/>
              <w:right w:val="nil"/>
            </w:tcBorders>
            <w:shd w:val="clear" w:color="auto" w:fill="auto"/>
            <w:noWrap/>
            <w:vAlign w:val="bottom"/>
            <w:hideMark/>
          </w:tcPr>
          <w:p w14:paraId="294200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137.13</w:t>
            </w:r>
          </w:p>
        </w:tc>
        <w:tc>
          <w:tcPr>
            <w:tcW w:w="1020" w:type="dxa"/>
            <w:tcBorders>
              <w:top w:val="nil"/>
              <w:left w:val="nil"/>
              <w:bottom w:val="nil"/>
              <w:right w:val="nil"/>
            </w:tcBorders>
            <w:shd w:val="clear" w:color="auto" w:fill="auto"/>
            <w:noWrap/>
            <w:vAlign w:val="bottom"/>
            <w:hideMark/>
          </w:tcPr>
          <w:p w14:paraId="64183B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55931497" w14:textId="77777777" w:rsidTr="00FB1C98">
        <w:trPr>
          <w:trHeight w:val="300"/>
        </w:trPr>
        <w:tc>
          <w:tcPr>
            <w:tcW w:w="960" w:type="dxa"/>
            <w:tcBorders>
              <w:top w:val="nil"/>
              <w:left w:val="nil"/>
              <w:bottom w:val="nil"/>
              <w:right w:val="nil"/>
            </w:tcBorders>
            <w:shd w:val="clear" w:color="auto" w:fill="auto"/>
            <w:noWrap/>
            <w:vAlign w:val="bottom"/>
            <w:hideMark/>
          </w:tcPr>
          <w:p w14:paraId="2D95B6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1147</w:t>
            </w:r>
          </w:p>
        </w:tc>
        <w:tc>
          <w:tcPr>
            <w:tcW w:w="980" w:type="dxa"/>
            <w:tcBorders>
              <w:top w:val="nil"/>
              <w:left w:val="nil"/>
              <w:bottom w:val="nil"/>
              <w:right w:val="nil"/>
            </w:tcBorders>
            <w:shd w:val="clear" w:color="auto" w:fill="auto"/>
            <w:noWrap/>
            <w:vAlign w:val="bottom"/>
            <w:hideMark/>
          </w:tcPr>
          <w:p w14:paraId="637E8E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96.62</w:t>
            </w:r>
          </w:p>
        </w:tc>
        <w:tc>
          <w:tcPr>
            <w:tcW w:w="920" w:type="dxa"/>
            <w:tcBorders>
              <w:top w:val="nil"/>
              <w:left w:val="nil"/>
              <w:bottom w:val="nil"/>
              <w:right w:val="nil"/>
            </w:tcBorders>
            <w:shd w:val="clear" w:color="auto" w:fill="auto"/>
            <w:noWrap/>
            <w:vAlign w:val="bottom"/>
            <w:hideMark/>
          </w:tcPr>
          <w:p w14:paraId="093CBD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97.43</w:t>
            </w:r>
          </w:p>
        </w:tc>
        <w:tc>
          <w:tcPr>
            <w:tcW w:w="880" w:type="dxa"/>
            <w:tcBorders>
              <w:top w:val="nil"/>
              <w:left w:val="nil"/>
              <w:bottom w:val="nil"/>
              <w:right w:val="nil"/>
            </w:tcBorders>
            <w:shd w:val="clear" w:color="auto" w:fill="auto"/>
            <w:noWrap/>
            <w:vAlign w:val="bottom"/>
            <w:hideMark/>
          </w:tcPr>
          <w:p w14:paraId="7A3F07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5F1593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136.55</w:t>
            </w:r>
          </w:p>
        </w:tc>
        <w:tc>
          <w:tcPr>
            <w:tcW w:w="1060" w:type="dxa"/>
            <w:tcBorders>
              <w:top w:val="nil"/>
              <w:left w:val="nil"/>
              <w:bottom w:val="nil"/>
              <w:right w:val="nil"/>
            </w:tcBorders>
            <w:shd w:val="clear" w:color="auto" w:fill="auto"/>
            <w:noWrap/>
            <w:vAlign w:val="bottom"/>
            <w:hideMark/>
          </w:tcPr>
          <w:p w14:paraId="59C087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136.83</w:t>
            </w:r>
          </w:p>
        </w:tc>
        <w:tc>
          <w:tcPr>
            <w:tcW w:w="1020" w:type="dxa"/>
            <w:tcBorders>
              <w:top w:val="nil"/>
              <w:left w:val="nil"/>
              <w:bottom w:val="nil"/>
              <w:right w:val="nil"/>
            </w:tcBorders>
            <w:shd w:val="clear" w:color="auto" w:fill="auto"/>
            <w:noWrap/>
            <w:vAlign w:val="bottom"/>
            <w:hideMark/>
          </w:tcPr>
          <w:p w14:paraId="4A1653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6203834A" w14:textId="77777777" w:rsidTr="00FB1C98">
        <w:trPr>
          <w:trHeight w:val="300"/>
        </w:trPr>
        <w:tc>
          <w:tcPr>
            <w:tcW w:w="960" w:type="dxa"/>
            <w:tcBorders>
              <w:top w:val="nil"/>
              <w:left w:val="nil"/>
              <w:bottom w:val="nil"/>
              <w:right w:val="nil"/>
            </w:tcBorders>
            <w:shd w:val="clear" w:color="auto" w:fill="auto"/>
            <w:noWrap/>
            <w:vAlign w:val="bottom"/>
            <w:hideMark/>
          </w:tcPr>
          <w:p w14:paraId="0689BB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1148</w:t>
            </w:r>
          </w:p>
        </w:tc>
        <w:tc>
          <w:tcPr>
            <w:tcW w:w="980" w:type="dxa"/>
            <w:tcBorders>
              <w:top w:val="nil"/>
              <w:left w:val="nil"/>
              <w:bottom w:val="nil"/>
              <w:right w:val="nil"/>
            </w:tcBorders>
            <w:shd w:val="clear" w:color="auto" w:fill="auto"/>
            <w:noWrap/>
            <w:vAlign w:val="bottom"/>
            <w:hideMark/>
          </w:tcPr>
          <w:p w14:paraId="6CDE6A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97.28</w:t>
            </w:r>
          </w:p>
        </w:tc>
        <w:tc>
          <w:tcPr>
            <w:tcW w:w="920" w:type="dxa"/>
            <w:tcBorders>
              <w:top w:val="nil"/>
              <w:left w:val="nil"/>
              <w:bottom w:val="nil"/>
              <w:right w:val="nil"/>
            </w:tcBorders>
            <w:shd w:val="clear" w:color="auto" w:fill="auto"/>
            <w:noWrap/>
            <w:vAlign w:val="bottom"/>
            <w:hideMark/>
          </w:tcPr>
          <w:p w14:paraId="2BA53F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96.70</w:t>
            </w:r>
          </w:p>
        </w:tc>
        <w:tc>
          <w:tcPr>
            <w:tcW w:w="880" w:type="dxa"/>
            <w:tcBorders>
              <w:top w:val="nil"/>
              <w:left w:val="nil"/>
              <w:bottom w:val="nil"/>
              <w:right w:val="nil"/>
            </w:tcBorders>
            <w:shd w:val="clear" w:color="auto" w:fill="auto"/>
            <w:noWrap/>
            <w:vAlign w:val="bottom"/>
            <w:hideMark/>
          </w:tcPr>
          <w:p w14:paraId="7D8C4B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-0.58</w:t>
            </w:r>
          </w:p>
        </w:tc>
        <w:tc>
          <w:tcPr>
            <w:tcW w:w="1120" w:type="dxa"/>
            <w:tcBorders>
              <w:top w:val="nil"/>
              <w:left w:val="nil"/>
              <w:bottom w:val="nil"/>
              <w:right w:val="nil"/>
            </w:tcBorders>
            <w:shd w:val="clear" w:color="auto" w:fill="auto"/>
            <w:noWrap/>
            <w:vAlign w:val="bottom"/>
            <w:hideMark/>
          </w:tcPr>
          <w:p w14:paraId="0A40D1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136.78</w:t>
            </w:r>
          </w:p>
        </w:tc>
        <w:tc>
          <w:tcPr>
            <w:tcW w:w="1060" w:type="dxa"/>
            <w:tcBorders>
              <w:top w:val="nil"/>
              <w:left w:val="nil"/>
              <w:bottom w:val="nil"/>
              <w:right w:val="nil"/>
            </w:tcBorders>
            <w:shd w:val="clear" w:color="auto" w:fill="auto"/>
            <w:noWrap/>
            <w:vAlign w:val="bottom"/>
            <w:hideMark/>
          </w:tcPr>
          <w:p w14:paraId="73AEC3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136.16</w:t>
            </w:r>
          </w:p>
        </w:tc>
        <w:tc>
          <w:tcPr>
            <w:tcW w:w="1020" w:type="dxa"/>
            <w:tcBorders>
              <w:top w:val="nil"/>
              <w:left w:val="nil"/>
              <w:bottom w:val="nil"/>
              <w:right w:val="nil"/>
            </w:tcBorders>
            <w:shd w:val="clear" w:color="auto" w:fill="auto"/>
            <w:noWrap/>
            <w:vAlign w:val="bottom"/>
            <w:hideMark/>
          </w:tcPr>
          <w:p w14:paraId="128060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2397A10D" w14:textId="77777777" w:rsidTr="00FB1C98">
        <w:trPr>
          <w:trHeight w:val="300"/>
        </w:trPr>
        <w:tc>
          <w:tcPr>
            <w:tcW w:w="960" w:type="dxa"/>
            <w:tcBorders>
              <w:top w:val="nil"/>
              <w:left w:val="nil"/>
              <w:bottom w:val="nil"/>
              <w:right w:val="nil"/>
            </w:tcBorders>
            <w:shd w:val="clear" w:color="auto" w:fill="auto"/>
            <w:noWrap/>
            <w:vAlign w:val="bottom"/>
            <w:hideMark/>
          </w:tcPr>
          <w:p w14:paraId="3BD097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1149</w:t>
            </w:r>
          </w:p>
        </w:tc>
        <w:tc>
          <w:tcPr>
            <w:tcW w:w="980" w:type="dxa"/>
            <w:tcBorders>
              <w:top w:val="nil"/>
              <w:left w:val="nil"/>
              <w:bottom w:val="nil"/>
              <w:right w:val="nil"/>
            </w:tcBorders>
            <w:shd w:val="clear" w:color="auto" w:fill="auto"/>
            <w:noWrap/>
            <w:vAlign w:val="bottom"/>
            <w:hideMark/>
          </w:tcPr>
          <w:p w14:paraId="4C5D9A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97.46</w:t>
            </w:r>
          </w:p>
        </w:tc>
        <w:tc>
          <w:tcPr>
            <w:tcW w:w="920" w:type="dxa"/>
            <w:tcBorders>
              <w:top w:val="nil"/>
              <w:left w:val="nil"/>
              <w:bottom w:val="nil"/>
              <w:right w:val="nil"/>
            </w:tcBorders>
            <w:shd w:val="clear" w:color="auto" w:fill="auto"/>
            <w:noWrap/>
            <w:vAlign w:val="bottom"/>
            <w:hideMark/>
          </w:tcPr>
          <w:p w14:paraId="3DECA0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97.66</w:t>
            </w:r>
          </w:p>
        </w:tc>
        <w:tc>
          <w:tcPr>
            <w:tcW w:w="880" w:type="dxa"/>
            <w:tcBorders>
              <w:top w:val="nil"/>
              <w:left w:val="nil"/>
              <w:bottom w:val="nil"/>
              <w:right w:val="nil"/>
            </w:tcBorders>
            <w:shd w:val="clear" w:color="auto" w:fill="auto"/>
            <w:noWrap/>
            <w:vAlign w:val="bottom"/>
            <w:hideMark/>
          </w:tcPr>
          <w:p w14:paraId="39DAC5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18E36C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136.34</w:t>
            </w:r>
          </w:p>
        </w:tc>
        <w:tc>
          <w:tcPr>
            <w:tcW w:w="1060" w:type="dxa"/>
            <w:tcBorders>
              <w:top w:val="nil"/>
              <w:left w:val="nil"/>
              <w:bottom w:val="nil"/>
              <w:right w:val="nil"/>
            </w:tcBorders>
            <w:shd w:val="clear" w:color="auto" w:fill="auto"/>
            <w:noWrap/>
            <w:vAlign w:val="bottom"/>
            <w:hideMark/>
          </w:tcPr>
          <w:p w14:paraId="67B5A8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136.59</w:t>
            </w:r>
          </w:p>
        </w:tc>
        <w:tc>
          <w:tcPr>
            <w:tcW w:w="1020" w:type="dxa"/>
            <w:tcBorders>
              <w:top w:val="nil"/>
              <w:left w:val="nil"/>
              <w:bottom w:val="nil"/>
              <w:right w:val="nil"/>
            </w:tcBorders>
            <w:shd w:val="clear" w:color="auto" w:fill="auto"/>
            <w:noWrap/>
            <w:vAlign w:val="bottom"/>
            <w:hideMark/>
          </w:tcPr>
          <w:p w14:paraId="3F00FA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6BBF0CFA" w14:textId="77777777" w:rsidTr="00FB1C98">
        <w:trPr>
          <w:trHeight w:val="300"/>
        </w:trPr>
        <w:tc>
          <w:tcPr>
            <w:tcW w:w="960" w:type="dxa"/>
            <w:tcBorders>
              <w:top w:val="nil"/>
              <w:left w:val="nil"/>
              <w:bottom w:val="nil"/>
              <w:right w:val="nil"/>
            </w:tcBorders>
            <w:shd w:val="clear" w:color="auto" w:fill="auto"/>
            <w:noWrap/>
            <w:vAlign w:val="bottom"/>
            <w:hideMark/>
          </w:tcPr>
          <w:p w14:paraId="0B0A36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w:t>
            </w:r>
          </w:p>
        </w:tc>
        <w:tc>
          <w:tcPr>
            <w:tcW w:w="980" w:type="dxa"/>
            <w:tcBorders>
              <w:top w:val="nil"/>
              <w:left w:val="nil"/>
              <w:bottom w:val="nil"/>
              <w:right w:val="nil"/>
            </w:tcBorders>
            <w:shd w:val="clear" w:color="auto" w:fill="auto"/>
            <w:noWrap/>
            <w:vAlign w:val="bottom"/>
            <w:hideMark/>
          </w:tcPr>
          <w:p w14:paraId="21D22C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97.68</w:t>
            </w:r>
          </w:p>
        </w:tc>
        <w:tc>
          <w:tcPr>
            <w:tcW w:w="920" w:type="dxa"/>
            <w:tcBorders>
              <w:top w:val="nil"/>
              <w:left w:val="nil"/>
              <w:bottom w:val="nil"/>
              <w:right w:val="nil"/>
            </w:tcBorders>
            <w:shd w:val="clear" w:color="auto" w:fill="auto"/>
            <w:noWrap/>
            <w:vAlign w:val="bottom"/>
            <w:hideMark/>
          </w:tcPr>
          <w:p w14:paraId="16F751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97.54</w:t>
            </w:r>
          </w:p>
        </w:tc>
        <w:tc>
          <w:tcPr>
            <w:tcW w:w="880" w:type="dxa"/>
            <w:tcBorders>
              <w:top w:val="nil"/>
              <w:left w:val="nil"/>
              <w:bottom w:val="nil"/>
              <w:right w:val="nil"/>
            </w:tcBorders>
            <w:shd w:val="clear" w:color="auto" w:fill="auto"/>
            <w:noWrap/>
            <w:vAlign w:val="bottom"/>
            <w:hideMark/>
          </w:tcPr>
          <w:p w14:paraId="28ECA7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19DB17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136.66</w:t>
            </w:r>
          </w:p>
        </w:tc>
        <w:tc>
          <w:tcPr>
            <w:tcW w:w="1060" w:type="dxa"/>
            <w:tcBorders>
              <w:top w:val="nil"/>
              <w:left w:val="nil"/>
              <w:bottom w:val="nil"/>
              <w:right w:val="nil"/>
            </w:tcBorders>
            <w:shd w:val="clear" w:color="auto" w:fill="auto"/>
            <w:noWrap/>
            <w:vAlign w:val="bottom"/>
            <w:hideMark/>
          </w:tcPr>
          <w:p w14:paraId="051EA4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136.66</w:t>
            </w:r>
          </w:p>
        </w:tc>
        <w:tc>
          <w:tcPr>
            <w:tcW w:w="1020" w:type="dxa"/>
            <w:tcBorders>
              <w:top w:val="nil"/>
              <w:left w:val="nil"/>
              <w:bottom w:val="nil"/>
              <w:right w:val="nil"/>
            </w:tcBorders>
            <w:shd w:val="clear" w:color="auto" w:fill="auto"/>
            <w:noWrap/>
            <w:vAlign w:val="bottom"/>
            <w:hideMark/>
          </w:tcPr>
          <w:p w14:paraId="03944F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r>
      <w:tr w:rsidR="00FB1C98" w:rsidRPr="00FB1C98" w14:paraId="27A22F36" w14:textId="77777777" w:rsidTr="00FB1C98">
        <w:trPr>
          <w:trHeight w:val="300"/>
        </w:trPr>
        <w:tc>
          <w:tcPr>
            <w:tcW w:w="960" w:type="dxa"/>
            <w:tcBorders>
              <w:top w:val="nil"/>
              <w:left w:val="nil"/>
              <w:bottom w:val="nil"/>
              <w:right w:val="nil"/>
            </w:tcBorders>
            <w:shd w:val="clear" w:color="auto" w:fill="auto"/>
            <w:noWrap/>
            <w:vAlign w:val="bottom"/>
            <w:hideMark/>
          </w:tcPr>
          <w:p w14:paraId="1B61D5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1151</w:t>
            </w:r>
          </w:p>
        </w:tc>
        <w:tc>
          <w:tcPr>
            <w:tcW w:w="980" w:type="dxa"/>
            <w:tcBorders>
              <w:top w:val="nil"/>
              <w:left w:val="nil"/>
              <w:bottom w:val="nil"/>
              <w:right w:val="nil"/>
            </w:tcBorders>
            <w:shd w:val="clear" w:color="auto" w:fill="auto"/>
            <w:noWrap/>
            <w:vAlign w:val="bottom"/>
            <w:hideMark/>
          </w:tcPr>
          <w:p w14:paraId="135979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96.85</w:t>
            </w:r>
          </w:p>
        </w:tc>
        <w:tc>
          <w:tcPr>
            <w:tcW w:w="920" w:type="dxa"/>
            <w:tcBorders>
              <w:top w:val="nil"/>
              <w:left w:val="nil"/>
              <w:bottom w:val="nil"/>
              <w:right w:val="nil"/>
            </w:tcBorders>
            <w:shd w:val="clear" w:color="auto" w:fill="auto"/>
            <w:noWrap/>
            <w:vAlign w:val="bottom"/>
            <w:hideMark/>
          </w:tcPr>
          <w:p w14:paraId="6AA88C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97.41</w:t>
            </w:r>
          </w:p>
        </w:tc>
        <w:tc>
          <w:tcPr>
            <w:tcW w:w="880" w:type="dxa"/>
            <w:tcBorders>
              <w:top w:val="nil"/>
              <w:left w:val="nil"/>
              <w:bottom w:val="nil"/>
              <w:right w:val="nil"/>
            </w:tcBorders>
            <w:shd w:val="clear" w:color="auto" w:fill="auto"/>
            <w:noWrap/>
            <w:vAlign w:val="bottom"/>
            <w:hideMark/>
          </w:tcPr>
          <w:p w14:paraId="5F1216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53F270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136.22</w:t>
            </w:r>
          </w:p>
        </w:tc>
        <w:tc>
          <w:tcPr>
            <w:tcW w:w="1060" w:type="dxa"/>
            <w:tcBorders>
              <w:top w:val="nil"/>
              <w:left w:val="nil"/>
              <w:bottom w:val="nil"/>
              <w:right w:val="nil"/>
            </w:tcBorders>
            <w:shd w:val="clear" w:color="auto" w:fill="auto"/>
            <w:noWrap/>
            <w:vAlign w:val="bottom"/>
            <w:hideMark/>
          </w:tcPr>
          <w:p w14:paraId="16CE99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136.67</w:t>
            </w:r>
          </w:p>
        </w:tc>
        <w:tc>
          <w:tcPr>
            <w:tcW w:w="1020" w:type="dxa"/>
            <w:tcBorders>
              <w:top w:val="nil"/>
              <w:left w:val="nil"/>
              <w:bottom w:val="nil"/>
              <w:right w:val="nil"/>
            </w:tcBorders>
            <w:shd w:val="clear" w:color="auto" w:fill="auto"/>
            <w:noWrap/>
            <w:vAlign w:val="bottom"/>
            <w:hideMark/>
          </w:tcPr>
          <w:p w14:paraId="0EE94F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04A337D0" w14:textId="77777777" w:rsidTr="00FB1C98">
        <w:trPr>
          <w:trHeight w:val="300"/>
        </w:trPr>
        <w:tc>
          <w:tcPr>
            <w:tcW w:w="960" w:type="dxa"/>
            <w:tcBorders>
              <w:top w:val="nil"/>
              <w:left w:val="nil"/>
              <w:bottom w:val="nil"/>
              <w:right w:val="nil"/>
            </w:tcBorders>
            <w:shd w:val="clear" w:color="auto" w:fill="auto"/>
            <w:noWrap/>
            <w:vAlign w:val="bottom"/>
            <w:hideMark/>
          </w:tcPr>
          <w:p w14:paraId="13F9E7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1152</w:t>
            </w:r>
          </w:p>
        </w:tc>
        <w:tc>
          <w:tcPr>
            <w:tcW w:w="980" w:type="dxa"/>
            <w:tcBorders>
              <w:top w:val="nil"/>
              <w:left w:val="nil"/>
              <w:bottom w:val="nil"/>
              <w:right w:val="nil"/>
            </w:tcBorders>
            <w:shd w:val="clear" w:color="auto" w:fill="auto"/>
            <w:noWrap/>
            <w:vAlign w:val="bottom"/>
            <w:hideMark/>
          </w:tcPr>
          <w:p w14:paraId="7525E0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97.53</w:t>
            </w:r>
          </w:p>
        </w:tc>
        <w:tc>
          <w:tcPr>
            <w:tcW w:w="920" w:type="dxa"/>
            <w:tcBorders>
              <w:top w:val="nil"/>
              <w:left w:val="nil"/>
              <w:bottom w:val="nil"/>
              <w:right w:val="nil"/>
            </w:tcBorders>
            <w:shd w:val="clear" w:color="auto" w:fill="auto"/>
            <w:noWrap/>
            <w:vAlign w:val="bottom"/>
            <w:hideMark/>
          </w:tcPr>
          <w:p w14:paraId="492BB2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96.55</w:t>
            </w:r>
          </w:p>
        </w:tc>
        <w:tc>
          <w:tcPr>
            <w:tcW w:w="880" w:type="dxa"/>
            <w:tcBorders>
              <w:top w:val="nil"/>
              <w:left w:val="nil"/>
              <w:bottom w:val="nil"/>
              <w:right w:val="nil"/>
            </w:tcBorders>
            <w:shd w:val="clear" w:color="auto" w:fill="auto"/>
            <w:noWrap/>
            <w:vAlign w:val="bottom"/>
            <w:hideMark/>
          </w:tcPr>
          <w:p w14:paraId="2C6B3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c>
          <w:tcPr>
            <w:tcW w:w="1120" w:type="dxa"/>
            <w:tcBorders>
              <w:top w:val="nil"/>
              <w:left w:val="nil"/>
              <w:bottom w:val="nil"/>
              <w:right w:val="nil"/>
            </w:tcBorders>
            <w:shd w:val="clear" w:color="auto" w:fill="auto"/>
            <w:noWrap/>
            <w:vAlign w:val="bottom"/>
            <w:hideMark/>
          </w:tcPr>
          <w:p w14:paraId="28B9D3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136.86</w:t>
            </w:r>
          </w:p>
        </w:tc>
        <w:tc>
          <w:tcPr>
            <w:tcW w:w="1060" w:type="dxa"/>
            <w:tcBorders>
              <w:top w:val="nil"/>
              <w:left w:val="nil"/>
              <w:bottom w:val="nil"/>
              <w:right w:val="nil"/>
            </w:tcBorders>
            <w:shd w:val="clear" w:color="auto" w:fill="auto"/>
            <w:noWrap/>
            <w:vAlign w:val="bottom"/>
            <w:hideMark/>
          </w:tcPr>
          <w:p w14:paraId="7BFAA4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135.20</w:t>
            </w:r>
          </w:p>
        </w:tc>
        <w:tc>
          <w:tcPr>
            <w:tcW w:w="1020" w:type="dxa"/>
            <w:tcBorders>
              <w:top w:val="nil"/>
              <w:left w:val="nil"/>
              <w:bottom w:val="nil"/>
              <w:right w:val="nil"/>
            </w:tcBorders>
            <w:shd w:val="clear" w:color="auto" w:fill="auto"/>
            <w:noWrap/>
            <w:vAlign w:val="bottom"/>
            <w:hideMark/>
          </w:tcPr>
          <w:p w14:paraId="598CAB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w:t>
            </w:r>
          </w:p>
        </w:tc>
      </w:tr>
      <w:tr w:rsidR="00FB1C98" w:rsidRPr="00FB1C98" w14:paraId="42318A88" w14:textId="77777777" w:rsidTr="00FB1C98">
        <w:trPr>
          <w:trHeight w:val="300"/>
        </w:trPr>
        <w:tc>
          <w:tcPr>
            <w:tcW w:w="960" w:type="dxa"/>
            <w:tcBorders>
              <w:top w:val="nil"/>
              <w:left w:val="nil"/>
              <w:bottom w:val="nil"/>
              <w:right w:val="nil"/>
            </w:tcBorders>
            <w:shd w:val="clear" w:color="auto" w:fill="auto"/>
            <w:noWrap/>
            <w:vAlign w:val="bottom"/>
            <w:hideMark/>
          </w:tcPr>
          <w:p w14:paraId="04A0D4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1153</w:t>
            </w:r>
          </w:p>
        </w:tc>
        <w:tc>
          <w:tcPr>
            <w:tcW w:w="980" w:type="dxa"/>
            <w:tcBorders>
              <w:top w:val="nil"/>
              <w:left w:val="nil"/>
              <w:bottom w:val="nil"/>
              <w:right w:val="nil"/>
            </w:tcBorders>
            <w:shd w:val="clear" w:color="auto" w:fill="auto"/>
            <w:noWrap/>
            <w:vAlign w:val="bottom"/>
            <w:hideMark/>
          </w:tcPr>
          <w:p w14:paraId="29132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96.39</w:t>
            </w:r>
          </w:p>
        </w:tc>
        <w:tc>
          <w:tcPr>
            <w:tcW w:w="920" w:type="dxa"/>
            <w:tcBorders>
              <w:top w:val="nil"/>
              <w:left w:val="nil"/>
              <w:bottom w:val="nil"/>
              <w:right w:val="nil"/>
            </w:tcBorders>
            <w:shd w:val="clear" w:color="auto" w:fill="auto"/>
            <w:noWrap/>
            <w:vAlign w:val="bottom"/>
            <w:hideMark/>
          </w:tcPr>
          <w:p w14:paraId="5F9496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95.54</w:t>
            </w:r>
          </w:p>
        </w:tc>
        <w:tc>
          <w:tcPr>
            <w:tcW w:w="880" w:type="dxa"/>
            <w:tcBorders>
              <w:top w:val="nil"/>
              <w:left w:val="nil"/>
              <w:bottom w:val="nil"/>
              <w:right w:val="nil"/>
            </w:tcBorders>
            <w:shd w:val="clear" w:color="auto" w:fill="auto"/>
            <w:noWrap/>
            <w:vAlign w:val="bottom"/>
            <w:hideMark/>
          </w:tcPr>
          <w:p w14:paraId="6255A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-0.85</w:t>
            </w:r>
          </w:p>
        </w:tc>
        <w:tc>
          <w:tcPr>
            <w:tcW w:w="1120" w:type="dxa"/>
            <w:tcBorders>
              <w:top w:val="nil"/>
              <w:left w:val="nil"/>
              <w:bottom w:val="nil"/>
              <w:right w:val="nil"/>
            </w:tcBorders>
            <w:shd w:val="clear" w:color="auto" w:fill="auto"/>
            <w:noWrap/>
            <w:vAlign w:val="bottom"/>
            <w:hideMark/>
          </w:tcPr>
          <w:p w14:paraId="0C464A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135.38</w:t>
            </w:r>
          </w:p>
        </w:tc>
        <w:tc>
          <w:tcPr>
            <w:tcW w:w="1060" w:type="dxa"/>
            <w:tcBorders>
              <w:top w:val="nil"/>
              <w:left w:val="nil"/>
              <w:bottom w:val="nil"/>
              <w:right w:val="nil"/>
            </w:tcBorders>
            <w:shd w:val="clear" w:color="auto" w:fill="auto"/>
            <w:noWrap/>
            <w:vAlign w:val="bottom"/>
            <w:hideMark/>
          </w:tcPr>
          <w:p w14:paraId="7FA11F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133.91</w:t>
            </w:r>
          </w:p>
        </w:tc>
        <w:tc>
          <w:tcPr>
            <w:tcW w:w="1020" w:type="dxa"/>
            <w:tcBorders>
              <w:top w:val="nil"/>
              <w:left w:val="nil"/>
              <w:bottom w:val="nil"/>
              <w:right w:val="nil"/>
            </w:tcBorders>
            <w:shd w:val="clear" w:color="auto" w:fill="auto"/>
            <w:noWrap/>
            <w:vAlign w:val="bottom"/>
            <w:hideMark/>
          </w:tcPr>
          <w:p w14:paraId="634AA8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w:t>
            </w:r>
          </w:p>
        </w:tc>
      </w:tr>
      <w:tr w:rsidR="00FB1C98" w:rsidRPr="00FB1C98" w14:paraId="703ADB7D" w14:textId="77777777" w:rsidTr="00FB1C98">
        <w:trPr>
          <w:trHeight w:val="300"/>
        </w:trPr>
        <w:tc>
          <w:tcPr>
            <w:tcW w:w="960" w:type="dxa"/>
            <w:tcBorders>
              <w:top w:val="nil"/>
              <w:left w:val="nil"/>
              <w:bottom w:val="nil"/>
              <w:right w:val="nil"/>
            </w:tcBorders>
            <w:shd w:val="clear" w:color="auto" w:fill="auto"/>
            <w:noWrap/>
            <w:vAlign w:val="bottom"/>
            <w:hideMark/>
          </w:tcPr>
          <w:p w14:paraId="019C64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1154</w:t>
            </w:r>
          </w:p>
        </w:tc>
        <w:tc>
          <w:tcPr>
            <w:tcW w:w="980" w:type="dxa"/>
            <w:tcBorders>
              <w:top w:val="nil"/>
              <w:left w:val="nil"/>
              <w:bottom w:val="nil"/>
              <w:right w:val="nil"/>
            </w:tcBorders>
            <w:shd w:val="clear" w:color="auto" w:fill="auto"/>
            <w:noWrap/>
            <w:vAlign w:val="bottom"/>
            <w:hideMark/>
          </w:tcPr>
          <w:p w14:paraId="67CE9E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95.08</w:t>
            </w:r>
          </w:p>
        </w:tc>
        <w:tc>
          <w:tcPr>
            <w:tcW w:w="920" w:type="dxa"/>
            <w:tcBorders>
              <w:top w:val="nil"/>
              <w:left w:val="nil"/>
              <w:bottom w:val="nil"/>
              <w:right w:val="nil"/>
            </w:tcBorders>
            <w:shd w:val="clear" w:color="auto" w:fill="auto"/>
            <w:noWrap/>
            <w:vAlign w:val="bottom"/>
            <w:hideMark/>
          </w:tcPr>
          <w:p w14:paraId="7CAD39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94.30</w:t>
            </w:r>
          </w:p>
        </w:tc>
        <w:tc>
          <w:tcPr>
            <w:tcW w:w="880" w:type="dxa"/>
            <w:tcBorders>
              <w:top w:val="nil"/>
              <w:left w:val="nil"/>
              <w:bottom w:val="nil"/>
              <w:right w:val="nil"/>
            </w:tcBorders>
            <w:shd w:val="clear" w:color="auto" w:fill="auto"/>
            <w:noWrap/>
            <w:vAlign w:val="bottom"/>
            <w:hideMark/>
          </w:tcPr>
          <w:p w14:paraId="1C8455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c>
          <w:tcPr>
            <w:tcW w:w="1120" w:type="dxa"/>
            <w:tcBorders>
              <w:top w:val="nil"/>
              <w:left w:val="nil"/>
              <w:bottom w:val="nil"/>
              <w:right w:val="nil"/>
            </w:tcBorders>
            <w:shd w:val="clear" w:color="auto" w:fill="auto"/>
            <w:noWrap/>
            <w:vAlign w:val="bottom"/>
            <w:hideMark/>
          </w:tcPr>
          <w:p w14:paraId="1BCBDD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133.61</w:t>
            </w:r>
          </w:p>
        </w:tc>
        <w:tc>
          <w:tcPr>
            <w:tcW w:w="1060" w:type="dxa"/>
            <w:tcBorders>
              <w:top w:val="nil"/>
              <w:left w:val="nil"/>
              <w:bottom w:val="nil"/>
              <w:right w:val="nil"/>
            </w:tcBorders>
            <w:shd w:val="clear" w:color="auto" w:fill="auto"/>
            <w:noWrap/>
            <w:vAlign w:val="bottom"/>
            <w:hideMark/>
          </w:tcPr>
          <w:p w14:paraId="770BB5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133.37</w:t>
            </w:r>
          </w:p>
        </w:tc>
        <w:tc>
          <w:tcPr>
            <w:tcW w:w="1020" w:type="dxa"/>
            <w:tcBorders>
              <w:top w:val="nil"/>
              <w:left w:val="nil"/>
              <w:bottom w:val="nil"/>
              <w:right w:val="nil"/>
            </w:tcBorders>
            <w:shd w:val="clear" w:color="auto" w:fill="auto"/>
            <w:noWrap/>
            <w:vAlign w:val="bottom"/>
            <w:hideMark/>
          </w:tcPr>
          <w:p w14:paraId="173891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0287874A" w14:textId="77777777" w:rsidTr="00FB1C98">
        <w:trPr>
          <w:trHeight w:val="300"/>
        </w:trPr>
        <w:tc>
          <w:tcPr>
            <w:tcW w:w="960" w:type="dxa"/>
            <w:tcBorders>
              <w:top w:val="nil"/>
              <w:left w:val="nil"/>
              <w:bottom w:val="nil"/>
              <w:right w:val="nil"/>
            </w:tcBorders>
            <w:shd w:val="clear" w:color="auto" w:fill="auto"/>
            <w:noWrap/>
            <w:vAlign w:val="bottom"/>
            <w:hideMark/>
          </w:tcPr>
          <w:p w14:paraId="1D034B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1155</w:t>
            </w:r>
          </w:p>
        </w:tc>
        <w:tc>
          <w:tcPr>
            <w:tcW w:w="980" w:type="dxa"/>
            <w:tcBorders>
              <w:top w:val="nil"/>
              <w:left w:val="nil"/>
              <w:bottom w:val="nil"/>
              <w:right w:val="nil"/>
            </w:tcBorders>
            <w:shd w:val="clear" w:color="auto" w:fill="auto"/>
            <w:noWrap/>
            <w:vAlign w:val="bottom"/>
            <w:hideMark/>
          </w:tcPr>
          <w:p w14:paraId="227799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92.71</w:t>
            </w:r>
          </w:p>
        </w:tc>
        <w:tc>
          <w:tcPr>
            <w:tcW w:w="920" w:type="dxa"/>
            <w:tcBorders>
              <w:top w:val="nil"/>
              <w:left w:val="nil"/>
              <w:bottom w:val="nil"/>
              <w:right w:val="nil"/>
            </w:tcBorders>
            <w:shd w:val="clear" w:color="auto" w:fill="auto"/>
            <w:noWrap/>
            <w:vAlign w:val="bottom"/>
            <w:hideMark/>
          </w:tcPr>
          <w:p w14:paraId="61366B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91.28</w:t>
            </w:r>
          </w:p>
        </w:tc>
        <w:tc>
          <w:tcPr>
            <w:tcW w:w="880" w:type="dxa"/>
            <w:tcBorders>
              <w:top w:val="nil"/>
              <w:left w:val="nil"/>
              <w:bottom w:val="nil"/>
              <w:right w:val="nil"/>
            </w:tcBorders>
            <w:shd w:val="clear" w:color="auto" w:fill="auto"/>
            <w:noWrap/>
            <w:vAlign w:val="bottom"/>
            <w:hideMark/>
          </w:tcPr>
          <w:p w14:paraId="7FCF6B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w:t>
            </w:r>
          </w:p>
        </w:tc>
        <w:tc>
          <w:tcPr>
            <w:tcW w:w="1120" w:type="dxa"/>
            <w:tcBorders>
              <w:top w:val="nil"/>
              <w:left w:val="nil"/>
              <w:bottom w:val="nil"/>
              <w:right w:val="nil"/>
            </w:tcBorders>
            <w:shd w:val="clear" w:color="auto" w:fill="auto"/>
            <w:noWrap/>
            <w:vAlign w:val="bottom"/>
            <w:hideMark/>
          </w:tcPr>
          <w:p w14:paraId="535453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131.44</w:t>
            </w:r>
          </w:p>
        </w:tc>
        <w:tc>
          <w:tcPr>
            <w:tcW w:w="1060" w:type="dxa"/>
            <w:tcBorders>
              <w:top w:val="nil"/>
              <w:left w:val="nil"/>
              <w:bottom w:val="nil"/>
              <w:right w:val="nil"/>
            </w:tcBorders>
            <w:shd w:val="clear" w:color="auto" w:fill="auto"/>
            <w:noWrap/>
            <w:vAlign w:val="bottom"/>
            <w:hideMark/>
          </w:tcPr>
          <w:p w14:paraId="651ABA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129.55</w:t>
            </w:r>
          </w:p>
        </w:tc>
        <w:tc>
          <w:tcPr>
            <w:tcW w:w="1020" w:type="dxa"/>
            <w:tcBorders>
              <w:top w:val="nil"/>
              <w:left w:val="nil"/>
              <w:bottom w:val="nil"/>
              <w:right w:val="nil"/>
            </w:tcBorders>
            <w:shd w:val="clear" w:color="auto" w:fill="auto"/>
            <w:noWrap/>
            <w:vAlign w:val="bottom"/>
            <w:hideMark/>
          </w:tcPr>
          <w:p w14:paraId="4D63A3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w:t>
            </w:r>
          </w:p>
        </w:tc>
      </w:tr>
      <w:tr w:rsidR="00FB1C98" w:rsidRPr="00FB1C98" w14:paraId="4D6FEB94" w14:textId="77777777" w:rsidTr="00FB1C98">
        <w:trPr>
          <w:trHeight w:val="300"/>
        </w:trPr>
        <w:tc>
          <w:tcPr>
            <w:tcW w:w="960" w:type="dxa"/>
            <w:tcBorders>
              <w:top w:val="nil"/>
              <w:left w:val="nil"/>
              <w:bottom w:val="nil"/>
              <w:right w:val="nil"/>
            </w:tcBorders>
            <w:shd w:val="clear" w:color="auto" w:fill="auto"/>
            <w:noWrap/>
            <w:vAlign w:val="bottom"/>
            <w:hideMark/>
          </w:tcPr>
          <w:p w14:paraId="245DD4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1156</w:t>
            </w:r>
          </w:p>
        </w:tc>
        <w:tc>
          <w:tcPr>
            <w:tcW w:w="980" w:type="dxa"/>
            <w:tcBorders>
              <w:top w:val="nil"/>
              <w:left w:val="nil"/>
              <w:bottom w:val="nil"/>
              <w:right w:val="nil"/>
            </w:tcBorders>
            <w:shd w:val="clear" w:color="auto" w:fill="auto"/>
            <w:noWrap/>
            <w:vAlign w:val="bottom"/>
            <w:hideMark/>
          </w:tcPr>
          <w:p w14:paraId="3EAF5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91.93</w:t>
            </w:r>
          </w:p>
        </w:tc>
        <w:tc>
          <w:tcPr>
            <w:tcW w:w="920" w:type="dxa"/>
            <w:tcBorders>
              <w:top w:val="nil"/>
              <w:left w:val="nil"/>
              <w:bottom w:val="nil"/>
              <w:right w:val="nil"/>
            </w:tcBorders>
            <w:shd w:val="clear" w:color="auto" w:fill="auto"/>
            <w:noWrap/>
            <w:vAlign w:val="bottom"/>
            <w:hideMark/>
          </w:tcPr>
          <w:p w14:paraId="68A388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92.44</w:t>
            </w:r>
          </w:p>
        </w:tc>
        <w:tc>
          <w:tcPr>
            <w:tcW w:w="880" w:type="dxa"/>
            <w:tcBorders>
              <w:top w:val="nil"/>
              <w:left w:val="nil"/>
              <w:bottom w:val="nil"/>
              <w:right w:val="nil"/>
            </w:tcBorders>
            <w:shd w:val="clear" w:color="auto" w:fill="auto"/>
            <w:noWrap/>
            <w:vAlign w:val="bottom"/>
            <w:hideMark/>
          </w:tcPr>
          <w:p w14:paraId="64B14C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c>
          <w:tcPr>
            <w:tcW w:w="1120" w:type="dxa"/>
            <w:tcBorders>
              <w:top w:val="nil"/>
              <w:left w:val="nil"/>
              <w:bottom w:val="nil"/>
              <w:right w:val="nil"/>
            </w:tcBorders>
            <w:shd w:val="clear" w:color="auto" w:fill="auto"/>
            <w:noWrap/>
            <w:vAlign w:val="bottom"/>
            <w:hideMark/>
          </w:tcPr>
          <w:p w14:paraId="00CF3E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130.29</w:t>
            </w:r>
          </w:p>
        </w:tc>
        <w:tc>
          <w:tcPr>
            <w:tcW w:w="1060" w:type="dxa"/>
            <w:tcBorders>
              <w:top w:val="nil"/>
              <w:left w:val="nil"/>
              <w:bottom w:val="nil"/>
              <w:right w:val="nil"/>
            </w:tcBorders>
            <w:shd w:val="clear" w:color="auto" w:fill="auto"/>
            <w:noWrap/>
            <w:vAlign w:val="bottom"/>
            <w:hideMark/>
          </w:tcPr>
          <w:p w14:paraId="299159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131.18</w:t>
            </w:r>
          </w:p>
        </w:tc>
        <w:tc>
          <w:tcPr>
            <w:tcW w:w="1020" w:type="dxa"/>
            <w:tcBorders>
              <w:top w:val="nil"/>
              <w:left w:val="nil"/>
              <w:bottom w:val="nil"/>
              <w:right w:val="nil"/>
            </w:tcBorders>
            <w:shd w:val="clear" w:color="auto" w:fill="auto"/>
            <w:noWrap/>
            <w:vAlign w:val="bottom"/>
            <w:hideMark/>
          </w:tcPr>
          <w:p w14:paraId="4821A2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0.89</w:t>
            </w:r>
          </w:p>
        </w:tc>
      </w:tr>
      <w:tr w:rsidR="00FB1C98" w:rsidRPr="00FB1C98" w14:paraId="3B2433E3" w14:textId="77777777" w:rsidTr="00FB1C98">
        <w:trPr>
          <w:trHeight w:val="300"/>
        </w:trPr>
        <w:tc>
          <w:tcPr>
            <w:tcW w:w="960" w:type="dxa"/>
            <w:tcBorders>
              <w:top w:val="nil"/>
              <w:left w:val="nil"/>
              <w:bottom w:val="nil"/>
              <w:right w:val="nil"/>
            </w:tcBorders>
            <w:shd w:val="clear" w:color="auto" w:fill="auto"/>
            <w:noWrap/>
            <w:vAlign w:val="bottom"/>
            <w:hideMark/>
          </w:tcPr>
          <w:p w14:paraId="59AD5F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1157</w:t>
            </w:r>
          </w:p>
        </w:tc>
        <w:tc>
          <w:tcPr>
            <w:tcW w:w="980" w:type="dxa"/>
            <w:tcBorders>
              <w:top w:val="nil"/>
              <w:left w:val="nil"/>
              <w:bottom w:val="nil"/>
              <w:right w:val="nil"/>
            </w:tcBorders>
            <w:shd w:val="clear" w:color="auto" w:fill="auto"/>
            <w:noWrap/>
            <w:vAlign w:val="bottom"/>
            <w:hideMark/>
          </w:tcPr>
          <w:p w14:paraId="6B23C7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91.44</w:t>
            </w:r>
          </w:p>
        </w:tc>
        <w:tc>
          <w:tcPr>
            <w:tcW w:w="920" w:type="dxa"/>
            <w:tcBorders>
              <w:top w:val="nil"/>
              <w:left w:val="nil"/>
              <w:bottom w:val="nil"/>
              <w:right w:val="nil"/>
            </w:tcBorders>
            <w:shd w:val="clear" w:color="auto" w:fill="auto"/>
            <w:noWrap/>
            <w:vAlign w:val="bottom"/>
            <w:hideMark/>
          </w:tcPr>
          <w:p w14:paraId="5697C4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92.71</w:t>
            </w:r>
          </w:p>
        </w:tc>
        <w:tc>
          <w:tcPr>
            <w:tcW w:w="880" w:type="dxa"/>
            <w:tcBorders>
              <w:top w:val="nil"/>
              <w:left w:val="nil"/>
              <w:bottom w:val="nil"/>
              <w:right w:val="nil"/>
            </w:tcBorders>
            <w:shd w:val="clear" w:color="auto" w:fill="auto"/>
            <w:noWrap/>
            <w:vAlign w:val="bottom"/>
            <w:hideMark/>
          </w:tcPr>
          <w:p w14:paraId="175EB0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c>
          <w:tcPr>
            <w:tcW w:w="1120" w:type="dxa"/>
            <w:tcBorders>
              <w:top w:val="nil"/>
              <w:left w:val="nil"/>
              <w:bottom w:val="nil"/>
              <w:right w:val="nil"/>
            </w:tcBorders>
            <w:shd w:val="clear" w:color="auto" w:fill="auto"/>
            <w:noWrap/>
            <w:vAlign w:val="bottom"/>
            <w:hideMark/>
          </w:tcPr>
          <w:p w14:paraId="269877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129.58</w:t>
            </w:r>
          </w:p>
        </w:tc>
        <w:tc>
          <w:tcPr>
            <w:tcW w:w="1060" w:type="dxa"/>
            <w:tcBorders>
              <w:top w:val="nil"/>
              <w:left w:val="nil"/>
              <w:bottom w:val="nil"/>
              <w:right w:val="nil"/>
            </w:tcBorders>
            <w:shd w:val="clear" w:color="auto" w:fill="auto"/>
            <w:noWrap/>
            <w:vAlign w:val="bottom"/>
            <w:hideMark/>
          </w:tcPr>
          <w:p w14:paraId="423F60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130.92</w:t>
            </w:r>
          </w:p>
        </w:tc>
        <w:tc>
          <w:tcPr>
            <w:tcW w:w="1020" w:type="dxa"/>
            <w:tcBorders>
              <w:top w:val="nil"/>
              <w:left w:val="nil"/>
              <w:bottom w:val="nil"/>
              <w:right w:val="nil"/>
            </w:tcBorders>
            <w:shd w:val="clear" w:color="auto" w:fill="auto"/>
            <w:noWrap/>
            <w:vAlign w:val="bottom"/>
            <w:hideMark/>
          </w:tcPr>
          <w:p w14:paraId="14772D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w:t>
            </w:r>
          </w:p>
        </w:tc>
      </w:tr>
      <w:tr w:rsidR="00FB1C98" w:rsidRPr="00FB1C98" w14:paraId="03F57D9A" w14:textId="77777777" w:rsidTr="00FB1C98">
        <w:trPr>
          <w:trHeight w:val="300"/>
        </w:trPr>
        <w:tc>
          <w:tcPr>
            <w:tcW w:w="960" w:type="dxa"/>
            <w:tcBorders>
              <w:top w:val="nil"/>
              <w:left w:val="nil"/>
              <w:bottom w:val="nil"/>
              <w:right w:val="nil"/>
            </w:tcBorders>
            <w:shd w:val="clear" w:color="auto" w:fill="auto"/>
            <w:noWrap/>
            <w:vAlign w:val="bottom"/>
            <w:hideMark/>
          </w:tcPr>
          <w:p w14:paraId="76E76A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1158</w:t>
            </w:r>
          </w:p>
        </w:tc>
        <w:tc>
          <w:tcPr>
            <w:tcW w:w="980" w:type="dxa"/>
            <w:tcBorders>
              <w:top w:val="nil"/>
              <w:left w:val="nil"/>
              <w:bottom w:val="nil"/>
              <w:right w:val="nil"/>
            </w:tcBorders>
            <w:shd w:val="clear" w:color="auto" w:fill="auto"/>
            <w:noWrap/>
            <w:vAlign w:val="bottom"/>
            <w:hideMark/>
          </w:tcPr>
          <w:p w14:paraId="26E6CA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93.32</w:t>
            </w:r>
          </w:p>
        </w:tc>
        <w:tc>
          <w:tcPr>
            <w:tcW w:w="920" w:type="dxa"/>
            <w:tcBorders>
              <w:top w:val="nil"/>
              <w:left w:val="nil"/>
              <w:bottom w:val="nil"/>
              <w:right w:val="nil"/>
            </w:tcBorders>
            <w:shd w:val="clear" w:color="auto" w:fill="auto"/>
            <w:noWrap/>
            <w:vAlign w:val="bottom"/>
            <w:hideMark/>
          </w:tcPr>
          <w:p w14:paraId="7EED63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94.53</w:t>
            </w:r>
          </w:p>
        </w:tc>
        <w:tc>
          <w:tcPr>
            <w:tcW w:w="880" w:type="dxa"/>
            <w:tcBorders>
              <w:top w:val="nil"/>
              <w:left w:val="nil"/>
              <w:bottom w:val="nil"/>
              <w:right w:val="nil"/>
            </w:tcBorders>
            <w:shd w:val="clear" w:color="auto" w:fill="auto"/>
            <w:noWrap/>
            <w:vAlign w:val="bottom"/>
            <w:hideMark/>
          </w:tcPr>
          <w:p w14:paraId="741D03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w:t>
            </w:r>
          </w:p>
        </w:tc>
        <w:tc>
          <w:tcPr>
            <w:tcW w:w="1120" w:type="dxa"/>
            <w:tcBorders>
              <w:top w:val="nil"/>
              <w:left w:val="nil"/>
              <w:bottom w:val="nil"/>
              <w:right w:val="nil"/>
            </w:tcBorders>
            <w:shd w:val="clear" w:color="auto" w:fill="auto"/>
            <w:noWrap/>
            <w:vAlign w:val="bottom"/>
            <w:hideMark/>
          </w:tcPr>
          <w:p w14:paraId="181F2C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131.53</w:t>
            </w:r>
          </w:p>
        </w:tc>
        <w:tc>
          <w:tcPr>
            <w:tcW w:w="1060" w:type="dxa"/>
            <w:tcBorders>
              <w:top w:val="nil"/>
              <w:left w:val="nil"/>
              <w:bottom w:val="nil"/>
              <w:right w:val="nil"/>
            </w:tcBorders>
            <w:shd w:val="clear" w:color="auto" w:fill="auto"/>
            <w:noWrap/>
            <w:vAlign w:val="bottom"/>
            <w:hideMark/>
          </w:tcPr>
          <w:p w14:paraId="7F0DD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132.60</w:t>
            </w:r>
          </w:p>
        </w:tc>
        <w:tc>
          <w:tcPr>
            <w:tcW w:w="1020" w:type="dxa"/>
            <w:tcBorders>
              <w:top w:val="nil"/>
              <w:left w:val="nil"/>
              <w:bottom w:val="nil"/>
              <w:right w:val="nil"/>
            </w:tcBorders>
            <w:shd w:val="clear" w:color="auto" w:fill="auto"/>
            <w:noWrap/>
            <w:vAlign w:val="bottom"/>
            <w:hideMark/>
          </w:tcPr>
          <w:p w14:paraId="51534E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w:t>
            </w:r>
          </w:p>
        </w:tc>
      </w:tr>
      <w:tr w:rsidR="00FB1C98" w:rsidRPr="00FB1C98" w14:paraId="299C752E" w14:textId="77777777" w:rsidTr="00FB1C98">
        <w:trPr>
          <w:trHeight w:val="300"/>
        </w:trPr>
        <w:tc>
          <w:tcPr>
            <w:tcW w:w="960" w:type="dxa"/>
            <w:tcBorders>
              <w:top w:val="nil"/>
              <w:left w:val="nil"/>
              <w:bottom w:val="nil"/>
              <w:right w:val="nil"/>
            </w:tcBorders>
            <w:shd w:val="clear" w:color="auto" w:fill="auto"/>
            <w:noWrap/>
            <w:vAlign w:val="bottom"/>
            <w:hideMark/>
          </w:tcPr>
          <w:p w14:paraId="7BE03F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w:t>
            </w:r>
          </w:p>
        </w:tc>
        <w:tc>
          <w:tcPr>
            <w:tcW w:w="980" w:type="dxa"/>
            <w:tcBorders>
              <w:top w:val="nil"/>
              <w:left w:val="nil"/>
              <w:bottom w:val="nil"/>
              <w:right w:val="nil"/>
            </w:tcBorders>
            <w:shd w:val="clear" w:color="auto" w:fill="auto"/>
            <w:noWrap/>
            <w:vAlign w:val="bottom"/>
            <w:hideMark/>
          </w:tcPr>
          <w:p w14:paraId="64DEF7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94.14</w:t>
            </w:r>
          </w:p>
        </w:tc>
        <w:tc>
          <w:tcPr>
            <w:tcW w:w="920" w:type="dxa"/>
            <w:tcBorders>
              <w:top w:val="nil"/>
              <w:left w:val="nil"/>
              <w:bottom w:val="nil"/>
              <w:right w:val="nil"/>
            </w:tcBorders>
            <w:shd w:val="clear" w:color="auto" w:fill="auto"/>
            <w:noWrap/>
            <w:vAlign w:val="bottom"/>
            <w:hideMark/>
          </w:tcPr>
          <w:p w14:paraId="58D0F6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93.71</w:t>
            </w:r>
          </w:p>
        </w:tc>
        <w:tc>
          <w:tcPr>
            <w:tcW w:w="880" w:type="dxa"/>
            <w:tcBorders>
              <w:top w:val="nil"/>
              <w:left w:val="nil"/>
              <w:bottom w:val="nil"/>
              <w:right w:val="nil"/>
            </w:tcBorders>
            <w:shd w:val="clear" w:color="auto" w:fill="auto"/>
            <w:noWrap/>
            <w:vAlign w:val="bottom"/>
            <w:hideMark/>
          </w:tcPr>
          <w:p w14:paraId="638A85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5421C1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132.34</w:t>
            </w:r>
          </w:p>
        </w:tc>
        <w:tc>
          <w:tcPr>
            <w:tcW w:w="1060" w:type="dxa"/>
            <w:tcBorders>
              <w:top w:val="nil"/>
              <w:left w:val="nil"/>
              <w:bottom w:val="nil"/>
              <w:right w:val="nil"/>
            </w:tcBorders>
            <w:shd w:val="clear" w:color="auto" w:fill="auto"/>
            <w:noWrap/>
            <w:vAlign w:val="bottom"/>
            <w:hideMark/>
          </w:tcPr>
          <w:p w14:paraId="2E115F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132.60</w:t>
            </w:r>
          </w:p>
        </w:tc>
        <w:tc>
          <w:tcPr>
            <w:tcW w:w="1020" w:type="dxa"/>
            <w:tcBorders>
              <w:top w:val="nil"/>
              <w:left w:val="nil"/>
              <w:bottom w:val="nil"/>
              <w:right w:val="nil"/>
            </w:tcBorders>
            <w:shd w:val="clear" w:color="auto" w:fill="auto"/>
            <w:noWrap/>
            <w:vAlign w:val="bottom"/>
            <w:hideMark/>
          </w:tcPr>
          <w:p w14:paraId="6B9AB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0681BE02" w14:textId="77777777" w:rsidTr="00FB1C98">
        <w:trPr>
          <w:trHeight w:val="300"/>
        </w:trPr>
        <w:tc>
          <w:tcPr>
            <w:tcW w:w="960" w:type="dxa"/>
            <w:tcBorders>
              <w:top w:val="nil"/>
              <w:left w:val="nil"/>
              <w:bottom w:val="nil"/>
              <w:right w:val="nil"/>
            </w:tcBorders>
            <w:shd w:val="clear" w:color="auto" w:fill="auto"/>
            <w:noWrap/>
            <w:vAlign w:val="bottom"/>
            <w:hideMark/>
          </w:tcPr>
          <w:p w14:paraId="724823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1160</w:t>
            </w:r>
          </w:p>
        </w:tc>
        <w:tc>
          <w:tcPr>
            <w:tcW w:w="980" w:type="dxa"/>
            <w:tcBorders>
              <w:top w:val="nil"/>
              <w:left w:val="nil"/>
              <w:bottom w:val="nil"/>
              <w:right w:val="nil"/>
            </w:tcBorders>
            <w:shd w:val="clear" w:color="auto" w:fill="auto"/>
            <w:noWrap/>
            <w:vAlign w:val="bottom"/>
            <w:hideMark/>
          </w:tcPr>
          <w:p w14:paraId="547687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93.21</w:t>
            </w:r>
          </w:p>
        </w:tc>
        <w:tc>
          <w:tcPr>
            <w:tcW w:w="920" w:type="dxa"/>
            <w:tcBorders>
              <w:top w:val="nil"/>
              <w:left w:val="nil"/>
              <w:bottom w:val="nil"/>
              <w:right w:val="nil"/>
            </w:tcBorders>
            <w:shd w:val="clear" w:color="auto" w:fill="auto"/>
            <w:noWrap/>
            <w:vAlign w:val="bottom"/>
            <w:hideMark/>
          </w:tcPr>
          <w:p w14:paraId="62275D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92.44</w:t>
            </w:r>
          </w:p>
        </w:tc>
        <w:tc>
          <w:tcPr>
            <w:tcW w:w="880" w:type="dxa"/>
            <w:tcBorders>
              <w:top w:val="nil"/>
              <w:left w:val="nil"/>
              <w:bottom w:val="nil"/>
              <w:right w:val="nil"/>
            </w:tcBorders>
            <w:shd w:val="clear" w:color="auto" w:fill="auto"/>
            <w:noWrap/>
            <w:vAlign w:val="bottom"/>
            <w:hideMark/>
          </w:tcPr>
          <w:p w14:paraId="1B3254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-0.77</w:t>
            </w:r>
          </w:p>
        </w:tc>
        <w:tc>
          <w:tcPr>
            <w:tcW w:w="1120" w:type="dxa"/>
            <w:tcBorders>
              <w:top w:val="nil"/>
              <w:left w:val="nil"/>
              <w:bottom w:val="nil"/>
              <w:right w:val="nil"/>
            </w:tcBorders>
            <w:shd w:val="clear" w:color="auto" w:fill="auto"/>
            <w:noWrap/>
            <w:vAlign w:val="bottom"/>
            <w:hideMark/>
          </w:tcPr>
          <w:p w14:paraId="74CF0F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131.74</w:t>
            </w:r>
          </w:p>
        </w:tc>
        <w:tc>
          <w:tcPr>
            <w:tcW w:w="1060" w:type="dxa"/>
            <w:tcBorders>
              <w:top w:val="nil"/>
              <w:left w:val="nil"/>
              <w:bottom w:val="nil"/>
              <w:right w:val="nil"/>
            </w:tcBorders>
            <w:shd w:val="clear" w:color="auto" w:fill="auto"/>
            <w:noWrap/>
            <w:vAlign w:val="bottom"/>
            <w:hideMark/>
          </w:tcPr>
          <w:p w14:paraId="468DA6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131.05</w:t>
            </w:r>
          </w:p>
        </w:tc>
        <w:tc>
          <w:tcPr>
            <w:tcW w:w="1020" w:type="dxa"/>
            <w:tcBorders>
              <w:top w:val="nil"/>
              <w:left w:val="nil"/>
              <w:bottom w:val="nil"/>
              <w:right w:val="nil"/>
            </w:tcBorders>
            <w:shd w:val="clear" w:color="auto" w:fill="auto"/>
            <w:noWrap/>
            <w:vAlign w:val="bottom"/>
            <w:hideMark/>
          </w:tcPr>
          <w:p w14:paraId="433941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1A874E24" w14:textId="77777777" w:rsidTr="00FB1C98">
        <w:trPr>
          <w:trHeight w:val="300"/>
        </w:trPr>
        <w:tc>
          <w:tcPr>
            <w:tcW w:w="960" w:type="dxa"/>
            <w:tcBorders>
              <w:top w:val="nil"/>
              <w:left w:val="nil"/>
              <w:bottom w:val="nil"/>
              <w:right w:val="nil"/>
            </w:tcBorders>
            <w:shd w:val="clear" w:color="auto" w:fill="auto"/>
            <w:noWrap/>
            <w:vAlign w:val="bottom"/>
            <w:hideMark/>
          </w:tcPr>
          <w:p w14:paraId="3A6319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w:t>
            </w:r>
          </w:p>
        </w:tc>
        <w:tc>
          <w:tcPr>
            <w:tcW w:w="980" w:type="dxa"/>
            <w:tcBorders>
              <w:top w:val="nil"/>
              <w:left w:val="nil"/>
              <w:bottom w:val="nil"/>
              <w:right w:val="nil"/>
            </w:tcBorders>
            <w:shd w:val="clear" w:color="auto" w:fill="auto"/>
            <w:noWrap/>
            <w:vAlign w:val="bottom"/>
            <w:hideMark/>
          </w:tcPr>
          <w:p w14:paraId="06CBE9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92.33</w:t>
            </w:r>
          </w:p>
        </w:tc>
        <w:tc>
          <w:tcPr>
            <w:tcW w:w="920" w:type="dxa"/>
            <w:tcBorders>
              <w:top w:val="nil"/>
              <w:left w:val="nil"/>
              <w:bottom w:val="nil"/>
              <w:right w:val="nil"/>
            </w:tcBorders>
            <w:shd w:val="clear" w:color="auto" w:fill="auto"/>
            <w:noWrap/>
            <w:vAlign w:val="bottom"/>
            <w:hideMark/>
          </w:tcPr>
          <w:p w14:paraId="57D1DF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93.76</w:t>
            </w:r>
          </w:p>
        </w:tc>
        <w:tc>
          <w:tcPr>
            <w:tcW w:w="880" w:type="dxa"/>
            <w:tcBorders>
              <w:top w:val="nil"/>
              <w:left w:val="nil"/>
              <w:bottom w:val="nil"/>
              <w:right w:val="nil"/>
            </w:tcBorders>
            <w:shd w:val="clear" w:color="auto" w:fill="auto"/>
            <w:noWrap/>
            <w:vAlign w:val="bottom"/>
            <w:hideMark/>
          </w:tcPr>
          <w:p w14:paraId="29888E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w:t>
            </w:r>
          </w:p>
        </w:tc>
        <w:tc>
          <w:tcPr>
            <w:tcW w:w="1120" w:type="dxa"/>
            <w:tcBorders>
              <w:top w:val="nil"/>
              <w:left w:val="nil"/>
              <w:bottom w:val="nil"/>
              <w:right w:val="nil"/>
            </w:tcBorders>
            <w:shd w:val="clear" w:color="auto" w:fill="auto"/>
            <w:noWrap/>
            <w:vAlign w:val="bottom"/>
            <w:hideMark/>
          </w:tcPr>
          <w:p w14:paraId="76C0FA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130.97</w:t>
            </w:r>
          </w:p>
        </w:tc>
        <w:tc>
          <w:tcPr>
            <w:tcW w:w="1060" w:type="dxa"/>
            <w:tcBorders>
              <w:top w:val="nil"/>
              <w:left w:val="nil"/>
              <w:bottom w:val="nil"/>
              <w:right w:val="nil"/>
            </w:tcBorders>
            <w:shd w:val="clear" w:color="auto" w:fill="auto"/>
            <w:noWrap/>
            <w:vAlign w:val="bottom"/>
            <w:hideMark/>
          </w:tcPr>
          <w:p w14:paraId="646545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132.86</w:t>
            </w:r>
          </w:p>
        </w:tc>
        <w:tc>
          <w:tcPr>
            <w:tcW w:w="1020" w:type="dxa"/>
            <w:tcBorders>
              <w:top w:val="nil"/>
              <w:left w:val="nil"/>
              <w:bottom w:val="nil"/>
              <w:right w:val="nil"/>
            </w:tcBorders>
            <w:shd w:val="clear" w:color="auto" w:fill="auto"/>
            <w:noWrap/>
            <w:vAlign w:val="bottom"/>
            <w:hideMark/>
          </w:tcPr>
          <w:p w14:paraId="1C238A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w:t>
            </w:r>
          </w:p>
        </w:tc>
      </w:tr>
      <w:tr w:rsidR="00FB1C98" w:rsidRPr="00FB1C98" w14:paraId="7DC98110" w14:textId="77777777" w:rsidTr="00FB1C98">
        <w:trPr>
          <w:trHeight w:val="300"/>
        </w:trPr>
        <w:tc>
          <w:tcPr>
            <w:tcW w:w="960" w:type="dxa"/>
            <w:tcBorders>
              <w:top w:val="nil"/>
              <w:left w:val="nil"/>
              <w:bottom w:val="nil"/>
              <w:right w:val="nil"/>
            </w:tcBorders>
            <w:shd w:val="clear" w:color="auto" w:fill="auto"/>
            <w:noWrap/>
            <w:vAlign w:val="bottom"/>
            <w:hideMark/>
          </w:tcPr>
          <w:p w14:paraId="53CD8B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1162</w:t>
            </w:r>
          </w:p>
        </w:tc>
        <w:tc>
          <w:tcPr>
            <w:tcW w:w="980" w:type="dxa"/>
            <w:tcBorders>
              <w:top w:val="nil"/>
              <w:left w:val="nil"/>
              <w:bottom w:val="nil"/>
              <w:right w:val="nil"/>
            </w:tcBorders>
            <w:shd w:val="clear" w:color="auto" w:fill="auto"/>
            <w:noWrap/>
            <w:vAlign w:val="bottom"/>
            <w:hideMark/>
          </w:tcPr>
          <w:p w14:paraId="0F781C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92.35</w:t>
            </w:r>
          </w:p>
        </w:tc>
        <w:tc>
          <w:tcPr>
            <w:tcW w:w="920" w:type="dxa"/>
            <w:tcBorders>
              <w:top w:val="nil"/>
              <w:left w:val="nil"/>
              <w:bottom w:val="nil"/>
              <w:right w:val="nil"/>
            </w:tcBorders>
            <w:shd w:val="clear" w:color="auto" w:fill="auto"/>
            <w:noWrap/>
            <w:vAlign w:val="bottom"/>
            <w:hideMark/>
          </w:tcPr>
          <w:p w14:paraId="0DF681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90.79</w:t>
            </w:r>
          </w:p>
        </w:tc>
        <w:tc>
          <w:tcPr>
            <w:tcW w:w="880" w:type="dxa"/>
            <w:tcBorders>
              <w:top w:val="nil"/>
              <w:left w:val="nil"/>
              <w:bottom w:val="nil"/>
              <w:right w:val="nil"/>
            </w:tcBorders>
            <w:shd w:val="clear" w:color="auto" w:fill="auto"/>
            <w:noWrap/>
            <w:vAlign w:val="bottom"/>
            <w:hideMark/>
          </w:tcPr>
          <w:p w14:paraId="44DB83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w:t>
            </w:r>
          </w:p>
        </w:tc>
        <w:tc>
          <w:tcPr>
            <w:tcW w:w="1120" w:type="dxa"/>
            <w:tcBorders>
              <w:top w:val="nil"/>
              <w:left w:val="nil"/>
              <w:bottom w:val="nil"/>
              <w:right w:val="nil"/>
            </w:tcBorders>
            <w:shd w:val="clear" w:color="auto" w:fill="auto"/>
            <w:noWrap/>
            <w:vAlign w:val="bottom"/>
            <w:hideMark/>
          </w:tcPr>
          <w:p w14:paraId="344ECC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130.98</w:t>
            </w:r>
          </w:p>
        </w:tc>
        <w:tc>
          <w:tcPr>
            <w:tcW w:w="1060" w:type="dxa"/>
            <w:tcBorders>
              <w:top w:val="nil"/>
              <w:left w:val="nil"/>
              <w:bottom w:val="nil"/>
              <w:right w:val="nil"/>
            </w:tcBorders>
            <w:shd w:val="clear" w:color="auto" w:fill="auto"/>
            <w:noWrap/>
            <w:vAlign w:val="bottom"/>
            <w:hideMark/>
          </w:tcPr>
          <w:p w14:paraId="4E0983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128.96</w:t>
            </w:r>
          </w:p>
        </w:tc>
        <w:tc>
          <w:tcPr>
            <w:tcW w:w="1020" w:type="dxa"/>
            <w:tcBorders>
              <w:top w:val="nil"/>
              <w:left w:val="nil"/>
              <w:bottom w:val="nil"/>
              <w:right w:val="nil"/>
            </w:tcBorders>
            <w:shd w:val="clear" w:color="auto" w:fill="auto"/>
            <w:noWrap/>
            <w:vAlign w:val="bottom"/>
            <w:hideMark/>
          </w:tcPr>
          <w:p w14:paraId="5E18F0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w:t>
            </w:r>
          </w:p>
        </w:tc>
      </w:tr>
      <w:tr w:rsidR="00FB1C98" w:rsidRPr="00FB1C98" w14:paraId="7884317F" w14:textId="77777777" w:rsidTr="00FB1C98">
        <w:trPr>
          <w:trHeight w:val="300"/>
        </w:trPr>
        <w:tc>
          <w:tcPr>
            <w:tcW w:w="960" w:type="dxa"/>
            <w:tcBorders>
              <w:top w:val="nil"/>
              <w:left w:val="nil"/>
              <w:bottom w:val="nil"/>
              <w:right w:val="nil"/>
            </w:tcBorders>
            <w:shd w:val="clear" w:color="auto" w:fill="auto"/>
            <w:noWrap/>
            <w:vAlign w:val="bottom"/>
            <w:hideMark/>
          </w:tcPr>
          <w:p w14:paraId="366930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w:t>
            </w:r>
          </w:p>
        </w:tc>
        <w:tc>
          <w:tcPr>
            <w:tcW w:w="980" w:type="dxa"/>
            <w:tcBorders>
              <w:top w:val="nil"/>
              <w:left w:val="nil"/>
              <w:bottom w:val="nil"/>
              <w:right w:val="nil"/>
            </w:tcBorders>
            <w:shd w:val="clear" w:color="auto" w:fill="auto"/>
            <w:noWrap/>
            <w:vAlign w:val="bottom"/>
            <w:hideMark/>
          </w:tcPr>
          <w:p w14:paraId="7C8521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91.15</w:t>
            </w:r>
          </w:p>
        </w:tc>
        <w:tc>
          <w:tcPr>
            <w:tcW w:w="920" w:type="dxa"/>
            <w:tcBorders>
              <w:top w:val="nil"/>
              <w:left w:val="nil"/>
              <w:bottom w:val="nil"/>
              <w:right w:val="nil"/>
            </w:tcBorders>
            <w:shd w:val="clear" w:color="auto" w:fill="auto"/>
            <w:noWrap/>
            <w:vAlign w:val="bottom"/>
            <w:hideMark/>
          </w:tcPr>
          <w:p w14:paraId="1A62E5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90.84</w:t>
            </w:r>
          </w:p>
        </w:tc>
        <w:tc>
          <w:tcPr>
            <w:tcW w:w="880" w:type="dxa"/>
            <w:tcBorders>
              <w:top w:val="nil"/>
              <w:left w:val="nil"/>
              <w:bottom w:val="nil"/>
              <w:right w:val="nil"/>
            </w:tcBorders>
            <w:shd w:val="clear" w:color="auto" w:fill="auto"/>
            <w:noWrap/>
            <w:vAlign w:val="bottom"/>
            <w:hideMark/>
          </w:tcPr>
          <w:p w14:paraId="5F054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67FB59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129.39</w:t>
            </w:r>
          </w:p>
        </w:tc>
        <w:tc>
          <w:tcPr>
            <w:tcW w:w="1060" w:type="dxa"/>
            <w:tcBorders>
              <w:top w:val="nil"/>
              <w:left w:val="nil"/>
              <w:bottom w:val="nil"/>
              <w:right w:val="nil"/>
            </w:tcBorders>
            <w:shd w:val="clear" w:color="auto" w:fill="auto"/>
            <w:noWrap/>
            <w:vAlign w:val="bottom"/>
            <w:hideMark/>
          </w:tcPr>
          <w:p w14:paraId="30B387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129.59</w:t>
            </w:r>
          </w:p>
        </w:tc>
        <w:tc>
          <w:tcPr>
            <w:tcW w:w="1020" w:type="dxa"/>
            <w:tcBorders>
              <w:top w:val="nil"/>
              <w:left w:val="nil"/>
              <w:bottom w:val="nil"/>
              <w:right w:val="nil"/>
            </w:tcBorders>
            <w:shd w:val="clear" w:color="auto" w:fill="auto"/>
            <w:noWrap/>
            <w:vAlign w:val="bottom"/>
            <w:hideMark/>
          </w:tcPr>
          <w:p w14:paraId="726A71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31E4BAA5" w14:textId="77777777" w:rsidTr="00FB1C98">
        <w:trPr>
          <w:trHeight w:val="300"/>
        </w:trPr>
        <w:tc>
          <w:tcPr>
            <w:tcW w:w="960" w:type="dxa"/>
            <w:tcBorders>
              <w:top w:val="nil"/>
              <w:left w:val="nil"/>
              <w:bottom w:val="nil"/>
              <w:right w:val="nil"/>
            </w:tcBorders>
            <w:shd w:val="clear" w:color="auto" w:fill="auto"/>
            <w:noWrap/>
            <w:vAlign w:val="bottom"/>
            <w:hideMark/>
          </w:tcPr>
          <w:p w14:paraId="026BBB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1164</w:t>
            </w:r>
          </w:p>
        </w:tc>
        <w:tc>
          <w:tcPr>
            <w:tcW w:w="980" w:type="dxa"/>
            <w:tcBorders>
              <w:top w:val="nil"/>
              <w:left w:val="nil"/>
              <w:bottom w:val="nil"/>
              <w:right w:val="nil"/>
            </w:tcBorders>
            <w:shd w:val="clear" w:color="auto" w:fill="auto"/>
            <w:noWrap/>
            <w:vAlign w:val="bottom"/>
            <w:hideMark/>
          </w:tcPr>
          <w:p w14:paraId="7A12E8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91.59</w:t>
            </w:r>
          </w:p>
        </w:tc>
        <w:tc>
          <w:tcPr>
            <w:tcW w:w="920" w:type="dxa"/>
            <w:tcBorders>
              <w:top w:val="nil"/>
              <w:left w:val="nil"/>
              <w:bottom w:val="nil"/>
              <w:right w:val="nil"/>
            </w:tcBorders>
            <w:shd w:val="clear" w:color="auto" w:fill="auto"/>
            <w:noWrap/>
            <w:vAlign w:val="bottom"/>
            <w:hideMark/>
          </w:tcPr>
          <w:p w14:paraId="42678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92.26</w:t>
            </w:r>
          </w:p>
        </w:tc>
        <w:tc>
          <w:tcPr>
            <w:tcW w:w="880" w:type="dxa"/>
            <w:tcBorders>
              <w:top w:val="nil"/>
              <w:left w:val="nil"/>
              <w:bottom w:val="nil"/>
              <w:right w:val="nil"/>
            </w:tcBorders>
            <w:shd w:val="clear" w:color="auto" w:fill="auto"/>
            <w:noWrap/>
            <w:vAlign w:val="bottom"/>
            <w:hideMark/>
          </w:tcPr>
          <w:p w14:paraId="18955A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c>
          <w:tcPr>
            <w:tcW w:w="1120" w:type="dxa"/>
            <w:tcBorders>
              <w:top w:val="nil"/>
              <w:left w:val="nil"/>
              <w:bottom w:val="nil"/>
              <w:right w:val="nil"/>
            </w:tcBorders>
            <w:shd w:val="clear" w:color="auto" w:fill="auto"/>
            <w:noWrap/>
            <w:vAlign w:val="bottom"/>
            <w:hideMark/>
          </w:tcPr>
          <w:p w14:paraId="34B71A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130.59</w:t>
            </w:r>
          </w:p>
        </w:tc>
        <w:tc>
          <w:tcPr>
            <w:tcW w:w="1060" w:type="dxa"/>
            <w:tcBorders>
              <w:top w:val="nil"/>
              <w:left w:val="nil"/>
              <w:bottom w:val="nil"/>
              <w:right w:val="nil"/>
            </w:tcBorders>
            <w:shd w:val="clear" w:color="auto" w:fill="auto"/>
            <w:noWrap/>
            <w:vAlign w:val="bottom"/>
            <w:hideMark/>
          </w:tcPr>
          <w:p w14:paraId="6F85BC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131.28</w:t>
            </w:r>
          </w:p>
        </w:tc>
        <w:tc>
          <w:tcPr>
            <w:tcW w:w="1020" w:type="dxa"/>
            <w:tcBorders>
              <w:top w:val="nil"/>
              <w:left w:val="nil"/>
              <w:bottom w:val="nil"/>
              <w:right w:val="nil"/>
            </w:tcBorders>
            <w:shd w:val="clear" w:color="auto" w:fill="auto"/>
            <w:noWrap/>
            <w:vAlign w:val="bottom"/>
            <w:hideMark/>
          </w:tcPr>
          <w:p w14:paraId="788C1A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0743DC6C" w14:textId="77777777" w:rsidTr="00FB1C98">
        <w:trPr>
          <w:trHeight w:val="300"/>
        </w:trPr>
        <w:tc>
          <w:tcPr>
            <w:tcW w:w="960" w:type="dxa"/>
            <w:tcBorders>
              <w:top w:val="nil"/>
              <w:left w:val="nil"/>
              <w:bottom w:val="nil"/>
              <w:right w:val="nil"/>
            </w:tcBorders>
            <w:shd w:val="clear" w:color="auto" w:fill="auto"/>
            <w:noWrap/>
            <w:vAlign w:val="bottom"/>
            <w:hideMark/>
          </w:tcPr>
          <w:p w14:paraId="2ED910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1165</w:t>
            </w:r>
          </w:p>
        </w:tc>
        <w:tc>
          <w:tcPr>
            <w:tcW w:w="980" w:type="dxa"/>
            <w:tcBorders>
              <w:top w:val="nil"/>
              <w:left w:val="nil"/>
              <w:bottom w:val="nil"/>
              <w:right w:val="nil"/>
            </w:tcBorders>
            <w:shd w:val="clear" w:color="auto" w:fill="auto"/>
            <w:noWrap/>
            <w:vAlign w:val="bottom"/>
            <w:hideMark/>
          </w:tcPr>
          <w:p w14:paraId="58665F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93.34</w:t>
            </w:r>
          </w:p>
        </w:tc>
        <w:tc>
          <w:tcPr>
            <w:tcW w:w="920" w:type="dxa"/>
            <w:tcBorders>
              <w:top w:val="nil"/>
              <w:left w:val="nil"/>
              <w:bottom w:val="nil"/>
              <w:right w:val="nil"/>
            </w:tcBorders>
            <w:shd w:val="clear" w:color="auto" w:fill="auto"/>
            <w:noWrap/>
            <w:vAlign w:val="bottom"/>
            <w:hideMark/>
          </w:tcPr>
          <w:p w14:paraId="6A6C0D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93.40</w:t>
            </w:r>
          </w:p>
        </w:tc>
        <w:tc>
          <w:tcPr>
            <w:tcW w:w="880" w:type="dxa"/>
            <w:tcBorders>
              <w:top w:val="nil"/>
              <w:left w:val="nil"/>
              <w:bottom w:val="nil"/>
              <w:right w:val="nil"/>
            </w:tcBorders>
            <w:shd w:val="clear" w:color="auto" w:fill="auto"/>
            <w:noWrap/>
            <w:vAlign w:val="bottom"/>
            <w:hideMark/>
          </w:tcPr>
          <w:p w14:paraId="4E4F7F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5AE40F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132.76</w:t>
            </w:r>
          </w:p>
        </w:tc>
        <w:tc>
          <w:tcPr>
            <w:tcW w:w="1060" w:type="dxa"/>
            <w:tcBorders>
              <w:top w:val="nil"/>
              <w:left w:val="nil"/>
              <w:bottom w:val="nil"/>
              <w:right w:val="nil"/>
            </w:tcBorders>
            <w:shd w:val="clear" w:color="auto" w:fill="auto"/>
            <w:noWrap/>
            <w:vAlign w:val="bottom"/>
            <w:hideMark/>
          </w:tcPr>
          <w:p w14:paraId="7A39A1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132.35</w:t>
            </w:r>
          </w:p>
        </w:tc>
        <w:tc>
          <w:tcPr>
            <w:tcW w:w="1020" w:type="dxa"/>
            <w:tcBorders>
              <w:top w:val="nil"/>
              <w:left w:val="nil"/>
              <w:bottom w:val="nil"/>
              <w:right w:val="nil"/>
            </w:tcBorders>
            <w:shd w:val="clear" w:color="auto" w:fill="auto"/>
            <w:noWrap/>
            <w:vAlign w:val="bottom"/>
            <w:hideMark/>
          </w:tcPr>
          <w:p w14:paraId="0FF00D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1D5E1457" w14:textId="77777777" w:rsidTr="00FB1C98">
        <w:trPr>
          <w:trHeight w:val="300"/>
        </w:trPr>
        <w:tc>
          <w:tcPr>
            <w:tcW w:w="960" w:type="dxa"/>
            <w:tcBorders>
              <w:top w:val="nil"/>
              <w:left w:val="nil"/>
              <w:bottom w:val="nil"/>
              <w:right w:val="nil"/>
            </w:tcBorders>
            <w:shd w:val="clear" w:color="auto" w:fill="auto"/>
            <w:noWrap/>
            <w:vAlign w:val="bottom"/>
            <w:hideMark/>
          </w:tcPr>
          <w:p w14:paraId="516BCF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1166</w:t>
            </w:r>
          </w:p>
        </w:tc>
        <w:tc>
          <w:tcPr>
            <w:tcW w:w="980" w:type="dxa"/>
            <w:tcBorders>
              <w:top w:val="nil"/>
              <w:left w:val="nil"/>
              <w:bottom w:val="nil"/>
              <w:right w:val="nil"/>
            </w:tcBorders>
            <w:shd w:val="clear" w:color="auto" w:fill="auto"/>
            <w:noWrap/>
            <w:vAlign w:val="bottom"/>
            <w:hideMark/>
          </w:tcPr>
          <w:p w14:paraId="300B4C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93.18</w:t>
            </w:r>
          </w:p>
        </w:tc>
        <w:tc>
          <w:tcPr>
            <w:tcW w:w="920" w:type="dxa"/>
            <w:tcBorders>
              <w:top w:val="nil"/>
              <w:left w:val="nil"/>
              <w:bottom w:val="nil"/>
              <w:right w:val="nil"/>
            </w:tcBorders>
            <w:shd w:val="clear" w:color="auto" w:fill="auto"/>
            <w:noWrap/>
            <w:vAlign w:val="bottom"/>
            <w:hideMark/>
          </w:tcPr>
          <w:p w14:paraId="3C7398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92.48</w:t>
            </w:r>
          </w:p>
        </w:tc>
        <w:tc>
          <w:tcPr>
            <w:tcW w:w="880" w:type="dxa"/>
            <w:tcBorders>
              <w:top w:val="nil"/>
              <w:left w:val="nil"/>
              <w:bottom w:val="nil"/>
              <w:right w:val="nil"/>
            </w:tcBorders>
            <w:shd w:val="clear" w:color="auto" w:fill="auto"/>
            <w:noWrap/>
            <w:vAlign w:val="bottom"/>
            <w:hideMark/>
          </w:tcPr>
          <w:p w14:paraId="39A887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c>
          <w:tcPr>
            <w:tcW w:w="1120" w:type="dxa"/>
            <w:tcBorders>
              <w:top w:val="nil"/>
              <w:left w:val="nil"/>
              <w:bottom w:val="nil"/>
              <w:right w:val="nil"/>
            </w:tcBorders>
            <w:shd w:val="clear" w:color="auto" w:fill="auto"/>
            <w:noWrap/>
            <w:vAlign w:val="bottom"/>
            <w:hideMark/>
          </w:tcPr>
          <w:p w14:paraId="116E3B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132.25</w:t>
            </w:r>
          </w:p>
        </w:tc>
        <w:tc>
          <w:tcPr>
            <w:tcW w:w="1060" w:type="dxa"/>
            <w:tcBorders>
              <w:top w:val="nil"/>
              <w:left w:val="nil"/>
              <w:bottom w:val="nil"/>
              <w:right w:val="nil"/>
            </w:tcBorders>
            <w:shd w:val="clear" w:color="auto" w:fill="auto"/>
            <w:noWrap/>
            <w:vAlign w:val="bottom"/>
            <w:hideMark/>
          </w:tcPr>
          <w:p w14:paraId="4CDD61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131.51</w:t>
            </w:r>
          </w:p>
        </w:tc>
        <w:tc>
          <w:tcPr>
            <w:tcW w:w="1020" w:type="dxa"/>
            <w:tcBorders>
              <w:top w:val="nil"/>
              <w:left w:val="nil"/>
              <w:bottom w:val="nil"/>
              <w:right w:val="nil"/>
            </w:tcBorders>
            <w:shd w:val="clear" w:color="auto" w:fill="auto"/>
            <w:noWrap/>
            <w:vAlign w:val="bottom"/>
            <w:hideMark/>
          </w:tcPr>
          <w:p w14:paraId="63E9DA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7F4450F9" w14:textId="77777777" w:rsidTr="00FB1C98">
        <w:trPr>
          <w:trHeight w:val="300"/>
        </w:trPr>
        <w:tc>
          <w:tcPr>
            <w:tcW w:w="960" w:type="dxa"/>
            <w:tcBorders>
              <w:top w:val="nil"/>
              <w:left w:val="nil"/>
              <w:bottom w:val="nil"/>
              <w:right w:val="nil"/>
            </w:tcBorders>
            <w:shd w:val="clear" w:color="auto" w:fill="auto"/>
            <w:noWrap/>
            <w:vAlign w:val="bottom"/>
            <w:hideMark/>
          </w:tcPr>
          <w:p w14:paraId="3D3F00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1167</w:t>
            </w:r>
          </w:p>
        </w:tc>
        <w:tc>
          <w:tcPr>
            <w:tcW w:w="980" w:type="dxa"/>
            <w:tcBorders>
              <w:top w:val="nil"/>
              <w:left w:val="nil"/>
              <w:bottom w:val="nil"/>
              <w:right w:val="nil"/>
            </w:tcBorders>
            <w:shd w:val="clear" w:color="auto" w:fill="auto"/>
            <w:noWrap/>
            <w:vAlign w:val="bottom"/>
            <w:hideMark/>
          </w:tcPr>
          <w:p w14:paraId="34F9B5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93.33</w:t>
            </w:r>
          </w:p>
        </w:tc>
        <w:tc>
          <w:tcPr>
            <w:tcW w:w="920" w:type="dxa"/>
            <w:tcBorders>
              <w:top w:val="nil"/>
              <w:left w:val="nil"/>
              <w:bottom w:val="nil"/>
              <w:right w:val="nil"/>
            </w:tcBorders>
            <w:shd w:val="clear" w:color="auto" w:fill="auto"/>
            <w:noWrap/>
            <w:vAlign w:val="bottom"/>
            <w:hideMark/>
          </w:tcPr>
          <w:p w14:paraId="6ABD5A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93.44</w:t>
            </w:r>
          </w:p>
        </w:tc>
        <w:tc>
          <w:tcPr>
            <w:tcW w:w="880" w:type="dxa"/>
            <w:tcBorders>
              <w:top w:val="nil"/>
              <w:left w:val="nil"/>
              <w:bottom w:val="nil"/>
              <w:right w:val="nil"/>
            </w:tcBorders>
            <w:shd w:val="clear" w:color="auto" w:fill="auto"/>
            <w:noWrap/>
            <w:vAlign w:val="bottom"/>
            <w:hideMark/>
          </w:tcPr>
          <w:p w14:paraId="7D4836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566A62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132.60</w:t>
            </w:r>
          </w:p>
        </w:tc>
        <w:tc>
          <w:tcPr>
            <w:tcW w:w="1060" w:type="dxa"/>
            <w:tcBorders>
              <w:top w:val="nil"/>
              <w:left w:val="nil"/>
              <w:bottom w:val="nil"/>
              <w:right w:val="nil"/>
            </w:tcBorders>
            <w:shd w:val="clear" w:color="auto" w:fill="auto"/>
            <w:noWrap/>
            <w:vAlign w:val="bottom"/>
            <w:hideMark/>
          </w:tcPr>
          <w:p w14:paraId="4A5C81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132.66</w:t>
            </w:r>
          </w:p>
        </w:tc>
        <w:tc>
          <w:tcPr>
            <w:tcW w:w="1020" w:type="dxa"/>
            <w:tcBorders>
              <w:top w:val="nil"/>
              <w:left w:val="nil"/>
              <w:bottom w:val="nil"/>
              <w:right w:val="nil"/>
            </w:tcBorders>
            <w:shd w:val="clear" w:color="auto" w:fill="auto"/>
            <w:noWrap/>
            <w:vAlign w:val="bottom"/>
            <w:hideMark/>
          </w:tcPr>
          <w:p w14:paraId="59DFF1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7B20CBEB" w14:textId="77777777" w:rsidTr="00FB1C98">
        <w:trPr>
          <w:trHeight w:val="300"/>
        </w:trPr>
        <w:tc>
          <w:tcPr>
            <w:tcW w:w="960" w:type="dxa"/>
            <w:tcBorders>
              <w:top w:val="nil"/>
              <w:left w:val="nil"/>
              <w:bottom w:val="nil"/>
              <w:right w:val="nil"/>
            </w:tcBorders>
            <w:shd w:val="clear" w:color="auto" w:fill="auto"/>
            <w:noWrap/>
            <w:vAlign w:val="bottom"/>
            <w:hideMark/>
          </w:tcPr>
          <w:p w14:paraId="7AE34A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w:t>
            </w:r>
          </w:p>
        </w:tc>
        <w:tc>
          <w:tcPr>
            <w:tcW w:w="980" w:type="dxa"/>
            <w:tcBorders>
              <w:top w:val="nil"/>
              <w:left w:val="nil"/>
              <w:bottom w:val="nil"/>
              <w:right w:val="nil"/>
            </w:tcBorders>
            <w:shd w:val="clear" w:color="auto" w:fill="auto"/>
            <w:noWrap/>
            <w:vAlign w:val="bottom"/>
            <w:hideMark/>
          </w:tcPr>
          <w:p w14:paraId="7CBB8A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93.76</w:t>
            </w:r>
          </w:p>
        </w:tc>
        <w:tc>
          <w:tcPr>
            <w:tcW w:w="920" w:type="dxa"/>
            <w:tcBorders>
              <w:top w:val="nil"/>
              <w:left w:val="nil"/>
              <w:bottom w:val="nil"/>
              <w:right w:val="nil"/>
            </w:tcBorders>
            <w:shd w:val="clear" w:color="auto" w:fill="auto"/>
            <w:noWrap/>
            <w:vAlign w:val="bottom"/>
            <w:hideMark/>
          </w:tcPr>
          <w:p w14:paraId="41C4D8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93.24</w:t>
            </w:r>
          </w:p>
        </w:tc>
        <w:tc>
          <w:tcPr>
            <w:tcW w:w="880" w:type="dxa"/>
            <w:tcBorders>
              <w:top w:val="nil"/>
              <w:left w:val="nil"/>
              <w:bottom w:val="nil"/>
              <w:right w:val="nil"/>
            </w:tcBorders>
            <w:shd w:val="clear" w:color="auto" w:fill="auto"/>
            <w:noWrap/>
            <w:vAlign w:val="bottom"/>
            <w:hideMark/>
          </w:tcPr>
          <w:p w14:paraId="37B0D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16EEB1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133.17</w:t>
            </w:r>
          </w:p>
        </w:tc>
        <w:tc>
          <w:tcPr>
            <w:tcW w:w="1060" w:type="dxa"/>
            <w:tcBorders>
              <w:top w:val="nil"/>
              <w:left w:val="nil"/>
              <w:bottom w:val="nil"/>
              <w:right w:val="nil"/>
            </w:tcBorders>
            <w:shd w:val="clear" w:color="auto" w:fill="auto"/>
            <w:noWrap/>
            <w:vAlign w:val="bottom"/>
            <w:hideMark/>
          </w:tcPr>
          <w:p w14:paraId="5E0B39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132.92</w:t>
            </w:r>
          </w:p>
        </w:tc>
        <w:tc>
          <w:tcPr>
            <w:tcW w:w="1020" w:type="dxa"/>
            <w:tcBorders>
              <w:top w:val="nil"/>
              <w:left w:val="nil"/>
              <w:bottom w:val="nil"/>
              <w:right w:val="nil"/>
            </w:tcBorders>
            <w:shd w:val="clear" w:color="auto" w:fill="auto"/>
            <w:noWrap/>
            <w:vAlign w:val="bottom"/>
            <w:hideMark/>
          </w:tcPr>
          <w:p w14:paraId="6FB483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419CF33A" w14:textId="77777777" w:rsidTr="00FB1C98">
        <w:trPr>
          <w:trHeight w:val="300"/>
        </w:trPr>
        <w:tc>
          <w:tcPr>
            <w:tcW w:w="960" w:type="dxa"/>
            <w:tcBorders>
              <w:top w:val="nil"/>
              <w:left w:val="nil"/>
              <w:bottom w:val="nil"/>
              <w:right w:val="nil"/>
            </w:tcBorders>
            <w:shd w:val="clear" w:color="auto" w:fill="auto"/>
            <w:noWrap/>
            <w:vAlign w:val="bottom"/>
            <w:hideMark/>
          </w:tcPr>
          <w:p w14:paraId="343BF2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1169</w:t>
            </w:r>
          </w:p>
        </w:tc>
        <w:tc>
          <w:tcPr>
            <w:tcW w:w="980" w:type="dxa"/>
            <w:tcBorders>
              <w:top w:val="nil"/>
              <w:left w:val="nil"/>
              <w:bottom w:val="nil"/>
              <w:right w:val="nil"/>
            </w:tcBorders>
            <w:shd w:val="clear" w:color="auto" w:fill="auto"/>
            <w:noWrap/>
            <w:vAlign w:val="bottom"/>
            <w:hideMark/>
          </w:tcPr>
          <w:p w14:paraId="7AD9BD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92.97</w:t>
            </w:r>
          </w:p>
        </w:tc>
        <w:tc>
          <w:tcPr>
            <w:tcW w:w="920" w:type="dxa"/>
            <w:tcBorders>
              <w:top w:val="nil"/>
              <w:left w:val="nil"/>
              <w:bottom w:val="nil"/>
              <w:right w:val="nil"/>
            </w:tcBorders>
            <w:shd w:val="clear" w:color="auto" w:fill="auto"/>
            <w:noWrap/>
            <w:vAlign w:val="bottom"/>
            <w:hideMark/>
          </w:tcPr>
          <w:p w14:paraId="0E560A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90.73</w:t>
            </w:r>
          </w:p>
        </w:tc>
        <w:tc>
          <w:tcPr>
            <w:tcW w:w="880" w:type="dxa"/>
            <w:tcBorders>
              <w:top w:val="nil"/>
              <w:left w:val="nil"/>
              <w:bottom w:val="nil"/>
              <w:right w:val="nil"/>
            </w:tcBorders>
            <w:shd w:val="clear" w:color="auto" w:fill="auto"/>
            <w:noWrap/>
            <w:vAlign w:val="bottom"/>
            <w:hideMark/>
          </w:tcPr>
          <w:p w14:paraId="15EB03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-2.23</w:t>
            </w:r>
          </w:p>
        </w:tc>
        <w:tc>
          <w:tcPr>
            <w:tcW w:w="1120" w:type="dxa"/>
            <w:tcBorders>
              <w:top w:val="nil"/>
              <w:left w:val="nil"/>
              <w:bottom w:val="nil"/>
              <w:right w:val="nil"/>
            </w:tcBorders>
            <w:shd w:val="clear" w:color="auto" w:fill="auto"/>
            <w:noWrap/>
            <w:vAlign w:val="bottom"/>
            <w:hideMark/>
          </w:tcPr>
          <w:p w14:paraId="740412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132.72</w:t>
            </w:r>
          </w:p>
        </w:tc>
        <w:tc>
          <w:tcPr>
            <w:tcW w:w="1060" w:type="dxa"/>
            <w:tcBorders>
              <w:top w:val="nil"/>
              <w:left w:val="nil"/>
              <w:bottom w:val="nil"/>
              <w:right w:val="nil"/>
            </w:tcBorders>
            <w:shd w:val="clear" w:color="auto" w:fill="auto"/>
            <w:noWrap/>
            <w:vAlign w:val="bottom"/>
            <w:hideMark/>
          </w:tcPr>
          <w:p w14:paraId="5B4543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130.13</w:t>
            </w:r>
          </w:p>
        </w:tc>
        <w:tc>
          <w:tcPr>
            <w:tcW w:w="1020" w:type="dxa"/>
            <w:tcBorders>
              <w:top w:val="nil"/>
              <w:left w:val="nil"/>
              <w:bottom w:val="nil"/>
              <w:right w:val="nil"/>
            </w:tcBorders>
            <w:shd w:val="clear" w:color="auto" w:fill="auto"/>
            <w:noWrap/>
            <w:vAlign w:val="bottom"/>
            <w:hideMark/>
          </w:tcPr>
          <w:p w14:paraId="0B2C67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w:t>
            </w:r>
          </w:p>
        </w:tc>
      </w:tr>
      <w:tr w:rsidR="00FB1C98" w:rsidRPr="00FB1C98" w14:paraId="6AA02C84" w14:textId="77777777" w:rsidTr="00FB1C98">
        <w:trPr>
          <w:trHeight w:val="300"/>
        </w:trPr>
        <w:tc>
          <w:tcPr>
            <w:tcW w:w="960" w:type="dxa"/>
            <w:tcBorders>
              <w:top w:val="nil"/>
              <w:left w:val="nil"/>
              <w:bottom w:val="nil"/>
              <w:right w:val="nil"/>
            </w:tcBorders>
            <w:shd w:val="clear" w:color="auto" w:fill="auto"/>
            <w:noWrap/>
            <w:vAlign w:val="bottom"/>
            <w:hideMark/>
          </w:tcPr>
          <w:p w14:paraId="3D2BCE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1170</w:t>
            </w:r>
          </w:p>
        </w:tc>
        <w:tc>
          <w:tcPr>
            <w:tcW w:w="980" w:type="dxa"/>
            <w:tcBorders>
              <w:top w:val="nil"/>
              <w:left w:val="nil"/>
              <w:bottom w:val="nil"/>
              <w:right w:val="nil"/>
            </w:tcBorders>
            <w:shd w:val="clear" w:color="auto" w:fill="auto"/>
            <w:noWrap/>
            <w:vAlign w:val="bottom"/>
            <w:hideMark/>
          </w:tcPr>
          <w:p w14:paraId="548B30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91.55</w:t>
            </w:r>
          </w:p>
        </w:tc>
        <w:tc>
          <w:tcPr>
            <w:tcW w:w="920" w:type="dxa"/>
            <w:tcBorders>
              <w:top w:val="nil"/>
              <w:left w:val="nil"/>
              <w:bottom w:val="nil"/>
              <w:right w:val="nil"/>
            </w:tcBorders>
            <w:shd w:val="clear" w:color="auto" w:fill="auto"/>
            <w:noWrap/>
            <w:vAlign w:val="bottom"/>
            <w:hideMark/>
          </w:tcPr>
          <w:p w14:paraId="7ABEDF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91.67</w:t>
            </w:r>
          </w:p>
        </w:tc>
        <w:tc>
          <w:tcPr>
            <w:tcW w:w="880" w:type="dxa"/>
            <w:tcBorders>
              <w:top w:val="nil"/>
              <w:left w:val="nil"/>
              <w:bottom w:val="nil"/>
              <w:right w:val="nil"/>
            </w:tcBorders>
            <w:shd w:val="clear" w:color="auto" w:fill="auto"/>
            <w:noWrap/>
            <w:vAlign w:val="bottom"/>
            <w:hideMark/>
          </w:tcPr>
          <w:p w14:paraId="079112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6383AD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131.38</w:t>
            </w:r>
          </w:p>
        </w:tc>
        <w:tc>
          <w:tcPr>
            <w:tcW w:w="1060" w:type="dxa"/>
            <w:tcBorders>
              <w:top w:val="nil"/>
              <w:left w:val="nil"/>
              <w:bottom w:val="nil"/>
              <w:right w:val="nil"/>
            </w:tcBorders>
            <w:shd w:val="clear" w:color="auto" w:fill="auto"/>
            <w:noWrap/>
            <w:vAlign w:val="bottom"/>
            <w:hideMark/>
          </w:tcPr>
          <w:p w14:paraId="4DACCE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131.55</w:t>
            </w:r>
          </w:p>
        </w:tc>
        <w:tc>
          <w:tcPr>
            <w:tcW w:w="1020" w:type="dxa"/>
            <w:tcBorders>
              <w:top w:val="nil"/>
              <w:left w:val="nil"/>
              <w:bottom w:val="nil"/>
              <w:right w:val="nil"/>
            </w:tcBorders>
            <w:shd w:val="clear" w:color="auto" w:fill="auto"/>
            <w:noWrap/>
            <w:vAlign w:val="bottom"/>
            <w:hideMark/>
          </w:tcPr>
          <w:p w14:paraId="797DCF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7AD2F2A6" w14:textId="77777777" w:rsidTr="00FB1C98">
        <w:trPr>
          <w:trHeight w:val="300"/>
        </w:trPr>
        <w:tc>
          <w:tcPr>
            <w:tcW w:w="960" w:type="dxa"/>
            <w:tcBorders>
              <w:top w:val="nil"/>
              <w:left w:val="nil"/>
              <w:bottom w:val="nil"/>
              <w:right w:val="nil"/>
            </w:tcBorders>
            <w:shd w:val="clear" w:color="auto" w:fill="auto"/>
            <w:noWrap/>
            <w:vAlign w:val="bottom"/>
            <w:hideMark/>
          </w:tcPr>
          <w:p w14:paraId="1DD8B2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1171</w:t>
            </w:r>
          </w:p>
        </w:tc>
        <w:tc>
          <w:tcPr>
            <w:tcW w:w="980" w:type="dxa"/>
            <w:tcBorders>
              <w:top w:val="nil"/>
              <w:left w:val="nil"/>
              <w:bottom w:val="nil"/>
              <w:right w:val="nil"/>
            </w:tcBorders>
            <w:shd w:val="clear" w:color="auto" w:fill="auto"/>
            <w:noWrap/>
            <w:vAlign w:val="bottom"/>
            <w:hideMark/>
          </w:tcPr>
          <w:p w14:paraId="1D43A2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92.22</w:t>
            </w:r>
          </w:p>
        </w:tc>
        <w:tc>
          <w:tcPr>
            <w:tcW w:w="920" w:type="dxa"/>
            <w:tcBorders>
              <w:top w:val="nil"/>
              <w:left w:val="nil"/>
              <w:bottom w:val="nil"/>
              <w:right w:val="nil"/>
            </w:tcBorders>
            <w:shd w:val="clear" w:color="auto" w:fill="auto"/>
            <w:noWrap/>
            <w:vAlign w:val="bottom"/>
            <w:hideMark/>
          </w:tcPr>
          <w:p w14:paraId="46C67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91.21</w:t>
            </w:r>
          </w:p>
        </w:tc>
        <w:tc>
          <w:tcPr>
            <w:tcW w:w="880" w:type="dxa"/>
            <w:tcBorders>
              <w:top w:val="nil"/>
              <w:left w:val="nil"/>
              <w:bottom w:val="nil"/>
              <w:right w:val="nil"/>
            </w:tcBorders>
            <w:shd w:val="clear" w:color="auto" w:fill="auto"/>
            <w:noWrap/>
            <w:vAlign w:val="bottom"/>
            <w:hideMark/>
          </w:tcPr>
          <w:p w14:paraId="474660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w:t>
            </w:r>
          </w:p>
        </w:tc>
        <w:tc>
          <w:tcPr>
            <w:tcW w:w="1120" w:type="dxa"/>
            <w:tcBorders>
              <w:top w:val="nil"/>
              <w:left w:val="nil"/>
              <w:bottom w:val="nil"/>
              <w:right w:val="nil"/>
            </w:tcBorders>
            <w:shd w:val="clear" w:color="auto" w:fill="auto"/>
            <w:noWrap/>
            <w:vAlign w:val="bottom"/>
            <w:hideMark/>
          </w:tcPr>
          <w:p w14:paraId="71F200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132.21</w:t>
            </w:r>
          </w:p>
        </w:tc>
        <w:tc>
          <w:tcPr>
            <w:tcW w:w="1060" w:type="dxa"/>
            <w:tcBorders>
              <w:top w:val="nil"/>
              <w:left w:val="nil"/>
              <w:bottom w:val="nil"/>
              <w:right w:val="nil"/>
            </w:tcBorders>
            <w:shd w:val="clear" w:color="auto" w:fill="auto"/>
            <w:noWrap/>
            <w:vAlign w:val="bottom"/>
            <w:hideMark/>
          </w:tcPr>
          <w:p w14:paraId="6C0140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131.06</w:t>
            </w:r>
          </w:p>
        </w:tc>
        <w:tc>
          <w:tcPr>
            <w:tcW w:w="1020" w:type="dxa"/>
            <w:tcBorders>
              <w:top w:val="nil"/>
              <w:left w:val="nil"/>
              <w:bottom w:val="nil"/>
              <w:right w:val="nil"/>
            </w:tcBorders>
            <w:shd w:val="clear" w:color="auto" w:fill="auto"/>
            <w:noWrap/>
            <w:vAlign w:val="bottom"/>
            <w:hideMark/>
          </w:tcPr>
          <w:p w14:paraId="07058B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w:t>
            </w:r>
          </w:p>
        </w:tc>
      </w:tr>
      <w:tr w:rsidR="00FB1C98" w:rsidRPr="00FB1C98" w14:paraId="1845052C" w14:textId="77777777" w:rsidTr="00FB1C98">
        <w:trPr>
          <w:trHeight w:val="300"/>
        </w:trPr>
        <w:tc>
          <w:tcPr>
            <w:tcW w:w="960" w:type="dxa"/>
            <w:tcBorders>
              <w:top w:val="nil"/>
              <w:left w:val="nil"/>
              <w:bottom w:val="nil"/>
              <w:right w:val="nil"/>
            </w:tcBorders>
            <w:shd w:val="clear" w:color="auto" w:fill="auto"/>
            <w:noWrap/>
            <w:vAlign w:val="bottom"/>
            <w:hideMark/>
          </w:tcPr>
          <w:p w14:paraId="09B3BC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1172</w:t>
            </w:r>
          </w:p>
        </w:tc>
        <w:tc>
          <w:tcPr>
            <w:tcW w:w="980" w:type="dxa"/>
            <w:tcBorders>
              <w:top w:val="nil"/>
              <w:left w:val="nil"/>
              <w:bottom w:val="nil"/>
              <w:right w:val="nil"/>
            </w:tcBorders>
            <w:shd w:val="clear" w:color="auto" w:fill="auto"/>
            <w:noWrap/>
            <w:vAlign w:val="bottom"/>
            <w:hideMark/>
          </w:tcPr>
          <w:p w14:paraId="4F6466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90.91</w:t>
            </w:r>
          </w:p>
        </w:tc>
        <w:tc>
          <w:tcPr>
            <w:tcW w:w="920" w:type="dxa"/>
            <w:tcBorders>
              <w:top w:val="nil"/>
              <w:left w:val="nil"/>
              <w:bottom w:val="nil"/>
              <w:right w:val="nil"/>
            </w:tcBorders>
            <w:shd w:val="clear" w:color="auto" w:fill="auto"/>
            <w:noWrap/>
            <w:vAlign w:val="bottom"/>
            <w:hideMark/>
          </w:tcPr>
          <w:p w14:paraId="59BB68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91.69</w:t>
            </w:r>
          </w:p>
        </w:tc>
        <w:tc>
          <w:tcPr>
            <w:tcW w:w="880" w:type="dxa"/>
            <w:tcBorders>
              <w:top w:val="nil"/>
              <w:left w:val="nil"/>
              <w:bottom w:val="nil"/>
              <w:right w:val="nil"/>
            </w:tcBorders>
            <w:shd w:val="clear" w:color="auto" w:fill="auto"/>
            <w:noWrap/>
            <w:vAlign w:val="bottom"/>
            <w:hideMark/>
          </w:tcPr>
          <w:p w14:paraId="05A3D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c>
          <w:tcPr>
            <w:tcW w:w="1120" w:type="dxa"/>
            <w:tcBorders>
              <w:top w:val="nil"/>
              <w:left w:val="nil"/>
              <w:bottom w:val="nil"/>
              <w:right w:val="nil"/>
            </w:tcBorders>
            <w:shd w:val="clear" w:color="auto" w:fill="auto"/>
            <w:noWrap/>
            <w:vAlign w:val="bottom"/>
            <w:hideMark/>
          </w:tcPr>
          <w:p w14:paraId="7AB74B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130.54</w:t>
            </w:r>
          </w:p>
        </w:tc>
        <w:tc>
          <w:tcPr>
            <w:tcW w:w="1060" w:type="dxa"/>
            <w:tcBorders>
              <w:top w:val="nil"/>
              <w:left w:val="nil"/>
              <w:bottom w:val="nil"/>
              <w:right w:val="nil"/>
            </w:tcBorders>
            <w:shd w:val="clear" w:color="auto" w:fill="auto"/>
            <w:noWrap/>
            <w:vAlign w:val="bottom"/>
            <w:hideMark/>
          </w:tcPr>
          <w:p w14:paraId="64D648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132.16</w:t>
            </w:r>
          </w:p>
        </w:tc>
        <w:tc>
          <w:tcPr>
            <w:tcW w:w="1020" w:type="dxa"/>
            <w:tcBorders>
              <w:top w:val="nil"/>
              <w:left w:val="nil"/>
              <w:bottom w:val="nil"/>
              <w:right w:val="nil"/>
            </w:tcBorders>
            <w:shd w:val="clear" w:color="auto" w:fill="auto"/>
            <w:noWrap/>
            <w:vAlign w:val="bottom"/>
            <w:hideMark/>
          </w:tcPr>
          <w:p w14:paraId="0B9618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w:t>
            </w:r>
          </w:p>
        </w:tc>
      </w:tr>
      <w:tr w:rsidR="00FB1C98" w:rsidRPr="00FB1C98" w14:paraId="44D75D16" w14:textId="77777777" w:rsidTr="00FB1C98">
        <w:trPr>
          <w:trHeight w:val="300"/>
        </w:trPr>
        <w:tc>
          <w:tcPr>
            <w:tcW w:w="960" w:type="dxa"/>
            <w:tcBorders>
              <w:top w:val="nil"/>
              <w:left w:val="nil"/>
              <w:bottom w:val="nil"/>
              <w:right w:val="nil"/>
            </w:tcBorders>
            <w:shd w:val="clear" w:color="auto" w:fill="auto"/>
            <w:noWrap/>
            <w:vAlign w:val="bottom"/>
            <w:hideMark/>
          </w:tcPr>
          <w:p w14:paraId="2AE41A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1173</w:t>
            </w:r>
          </w:p>
        </w:tc>
        <w:tc>
          <w:tcPr>
            <w:tcW w:w="980" w:type="dxa"/>
            <w:tcBorders>
              <w:top w:val="nil"/>
              <w:left w:val="nil"/>
              <w:bottom w:val="nil"/>
              <w:right w:val="nil"/>
            </w:tcBorders>
            <w:shd w:val="clear" w:color="auto" w:fill="auto"/>
            <w:noWrap/>
            <w:vAlign w:val="bottom"/>
            <w:hideMark/>
          </w:tcPr>
          <w:p w14:paraId="0BD9EF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92.65</w:t>
            </w:r>
          </w:p>
        </w:tc>
        <w:tc>
          <w:tcPr>
            <w:tcW w:w="920" w:type="dxa"/>
            <w:tcBorders>
              <w:top w:val="nil"/>
              <w:left w:val="nil"/>
              <w:bottom w:val="nil"/>
              <w:right w:val="nil"/>
            </w:tcBorders>
            <w:shd w:val="clear" w:color="auto" w:fill="auto"/>
            <w:noWrap/>
            <w:vAlign w:val="bottom"/>
            <w:hideMark/>
          </w:tcPr>
          <w:p w14:paraId="42D542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93.03</w:t>
            </w:r>
          </w:p>
        </w:tc>
        <w:tc>
          <w:tcPr>
            <w:tcW w:w="880" w:type="dxa"/>
            <w:tcBorders>
              <w:top w:val="nil"/>
              <w:left w:val="nil"/>
              <w:bottom w:val="nil"/>
              <w:right w:val="nil"/>
            </w:tcBorders>
            <w:shd w:val="clear" w:color="auto" w:fill="auto"/>
            <w:noWrap/>
            <w:vAlign w:val="bottom"/>
            <w:hideMark/>
          </w:tcPr>
          <w:p w14:paraId="0A5FD4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196D25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133.38</w:t>
            </w:r>
          </w:p>
        </w:tc>
        <w:tc>
          <w:tcPr>
            <w:tcW w:w="1060" w:type="dxa"/>
            <w:tcBorders>
              <w:top w:val="nil"/>
              <w:left w:val="nil"/>
              <w:bottom w:val="nil"/>
              <w:right w:val="nil"/>
            </w:tcBorders>
            <w:shd w:val="clear" w:color="auto" w:fill="auto"/>
            <w:noWrap/>
            <w:vAlign w:val="bottom"/>
            <w:hideMark/>
          </w:tcPr>
          <w:p w14:paraId="0B422A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133.90</w:t>
            </w:r>
          </w:p>
        </w:tc>
        <w:tc>
          <w:tcPr>
            <w:tcW w:w="1020" w:type="dxa"/>
            <w:tcBorders>
              <w:top w:val="nil"/>
              <w:left w:val="nil"/>
              <w:bottom w:val="nil"/>
              <w:right w:val="nil"/>
            </w:tcBorders>
            <w:shd w:val="clear" w:color="auto" w:fill="auto"/>
            <w:noWrap/>
            <w:vAlign w:val="bottom"/>
            <w:hideMark/>
          </w:tcPr>
          <w:p w14:paraId="046C2B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r>
      <w:tr w:rsidR="00FB1C98" w:rsidRPr="00FB1C98" w14:paraId="1D68E11C" w14:textId="77777777" w:rsidTr="00FB1C98">
        <w:trPr>
          <w:trHeight w:val="300"/>
        </w:trPr>
        <w:tc>
          <w:tcPr>
            <w:tcW w:w="960" w:type="dxa"/>
            <w:tcBorders>
              <w:top w:val="nil"/>
              <w:left w:val="nil"/>
              <w:bottom w:val="nil"/>
              <w:right w:val="nil"/>
            </w:tcBorders>
            <w:shd w:val="clear" w:color="auto" w:fill="auto"/>
            <w:noWrap/>
            <w:vAlign w:val="bottom"/>
            <w:hideMark/>
          </w:tcPr>
          <w:p w14:paraId="151AE3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w:t>
            </w:r>
          </w:p>
        </w:tc>
        <w:tc>
          <w:tcPr>
            <w:tcW w:w="980" w:type="dxa"/>
            <w:tcBorders>
              <w:top w:val="nil"/>
              <w:left w:val="nil"/>
              <w:bottom w:val="nil"/>
              <w:right w:val="nil"/>
            </w:tcBorders>
            <w:shd w:val="clear" w:color="auto" w:fill="auto"/>
            <w:noWrap/>
            <w:vAlign w:val="bottom"/>
            <w:hideMark/>
          </w:tcPr>
          <w:p w14:paraId="43A585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93.56</w:t>
            </w:r>
          </w:p>
        </w:tc>
        <w:tc>
          <w:tcPr>
            <w:tcW w:w="920" w:type="dxa"/>
            <w:tcBorders>
              <w:top w:val="nil"/>
              <w:left w:val="nil"/>
              <w:bottom w:val="nil"/>
              <w:right w:val="nil"/>
            </w:tcBorders>
            <w:shd w:val="clear" w:color="auto" w:fill="auto"/>
            <w:noWrap/>
            <w:vAlign w:val="bottom"/>
            <w:hideMark/>
          </w:tcPr>
          <w:p w14:paraId="400FEF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93.20</w:t>
            </w:r>
          </w:p>
        </w:tc>
        <w:tc>
          <w:tcPr>
            <w:tcW w:w="880" w:type="dxa"/>
            <w:tcBorders>
              <w:top w:val="nil"/>
              <w:left w:val="nil"/>
              <w:bottom w:val="nil"/>
              <w:right w:val="nil"/>
            </w:tcBorders>
            <w:shd w:val="clear" w:color="auto" w:fill="auto"/>
            <w:noWrap/>
            <w:vAlign w:val="bottom"/>
            <w:hideMark/>
          </w:tcPr>
          <w:p w14:paraId="3E539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26CE29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134.71</w:t>
            </w:r>
          </w:p>
        </w:tc>
        <w:tc>
          <w:tcPr>
            <w:tcW w:w="1060" w:type="dxa"/>
            <w:tcBorders>
              <w:top w:val="nil"/>
              <w:left w:val="nil"/>
              <w:bottom w:val="nil"/>
              <w:right w:val="nil"/>
            </w:tcBorders>
            <w:shd w:val="clear" w:color="auto" w:fill="auto"/>
            <w:noWrap/>
            <w:vAlign w:val="bottom"/>
            <w:hideMark/>
          </w:tcPr>
          <w:p w14:paraId="4E2353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134.21</w:t>
            </w:r>
          </w:p>
        </w:tc>
        <w:tc>
          <w:tcPr>
            <w:tcW w:w="1020" w:type="dxa"/>
            <w:tcBorders>
              <w:top w:val="nil"/>
              <w:left w:val="nil"/>
              <w:bottom w:val="nil"/>
              <w:right w:val="nil"/>
            </w:tcBorders>
            <w:shd w:val="clear" w:color="auto" w:fill="auto"/>
            <w:noWrap/>
            <w:vAlign w:val="bottom"/>
            <w:hideMark/>
          </w:tcPr>
          <w:p w14:paraId="3C54D4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r>
      <w:tr w:rsidR="00FB1C98" w:rsidRPr="00FB1C98" w14:paraId="7961FDCA" w14:textId="77777777" w:rsidTr="00FB1C98">
        <w:trPr>
          <w:trHeight w:val="300"/>
        </w:trPr>
        <w:tc>
          <w:tcPr>
            <w:tcW w:w="960" w:type="dxa"/>
            <w:tcBorders>
              <w:top w:val="nil"/>
              <w:left w:val="nil"/>
              <w:bottom w:val="nil"/>
              <w:right w:val="nil"/>
            </w:tcBorders>
            <w:shd w:val="clear" w:color="auto" w:fill="auto"/>
            <w:noWrap/>
            <w:vAlign w:val="bottom"/>
            <w:hideMark/>
          </w:tcPr>
          <w:p w14:paraId="5B90A1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1175</w:t>
            </w:r>
          </w:p>
        </w:tc>
        <w:tc>
          <w:tcPr>
            <w:tcW w:w="980" w:type="dxa"/>
            <w:tcBorders>
              <w:top w:val="nil"/>
              <w:left w:val="nil"/>
              <w:bottom w:val="nil"/>
              <w:right w:val="nil"/>
            </w:tcBorders>
            <w:shd w:val="clear" w:color="auto" w:fill="auto"/>
            <w:noWrap/>
            <w:vAlign w:val="bottom"/>
            <w:hideMark/>
          </w:tcPr>
          <w:p w14:paraId="569FCD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92.51</w:t>
            </w:r>
          </w:p>
        </w:tc>
        <w:tc>
          <w:tcPr>
            <w:tcW w:w="920" w:type="dxa"/>
            <w:tcBorders>
              <w:top w:val="nil"/>
              <w:left w:val="nil"/>
              <w:bottom w:val="nil"/>
              <w:right w:val="nil"/>
            </w:tcBorders>
            <w:shd w:val="clear" w:color="auto" w:fill="auto"/>
            <w:noWrap/>
            <w:vAlign w:val="bottom"/>
            <w:hideMark/>
          </w:tcPr>
          <w:p w14:paraId="4B92A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92.10</w:t>
            </w:r>
          </w:p>
        </w:tc>
        <w:tc>
          <w:tcPr>
            <w:tcW w:w="880" w:type="dxa"/>
            <w:tcBorders>
              <w:top w:val="nil"/>
              <w:left w:val="nil"/>
              <w:bottom w:val="nil"/>
              <w:right w:val="nil"/>
            </w:tcBorders>
            <w:shd w:val="clear" w:color="auto" w:fill="auto"/>
            <w:noWrap/>
            <w:vAlign w:val="bottom"/>
            <w:hideMark/>
          </w:tcPr>
          <w:p w14:paraId="54E8F6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085178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133.12</w:t>
            </w:r>
          </w:p>
        </w:tc>
        <w:tc>
          <w:tcPr>
            <w:tcW w:w="1060" w:type="dxa"/>
            <w:tcBorders>
              <w:top w:val="nil"/>
              <w:left w:val="nil"/>
              <w:bottom w:val="nil"/>
              <w:right w:val="nil"/>
            </w:tcBorders>
            <w:shd w:val="clear" w:color="auto" w:fill="auto"/>
            <w:noWrap/>
            <w:vAlign w:val="bottom"/>
            <w:hideMark/>
          </w:tcPr>
          <w:p w14:paraId="3889D3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132.70</w:t>
            </w:r>
          </w:p>
        </w:tc>
        <w:tc>
          <w:tcPr>
            <w:tcW w:w="1020" w:type="dxa"/>
            <w:tcBorders>
              <w:top w:val="nil"/>
              <w:left w:val="nil"/>
              <w:bottom w:val="nil"/>
              <w:right w:val="nil"/>
            </w:tcBorders>
            <w:shd w:val="clear" w:color="auto" w:fill="auto"/>
            <w:noWrap/>
            <w:vAlign w:val="bottom"/>
            <w:hideMark/>
          </w:tcPr>
          <w:p w14:paraId="1A884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72BA0DA4" w14:textId="77777777" w:rsidTr="00FB1C98">
        <w:trPr>
          <w:trHeight w:val="300"/>
        </w:trPr>
        <w:tc>
          <w:tcPr>
            <w:tcW w:w="960" w:type="dxa"/>
            <w:tcBorders>
              <w:top w:val="nil"/>
              <w:left w:val="nil"/>
              <w:bottom w:val="nil"/>
              <w:right w:val="nil"/>
            </w:tcBorders>
            <w:shd w:val="clear" w:color="auto" w:fill="auto"/>
            <w:noWrap/>
            <w:vAlign w:val="bottom"/>
            <w:hideMark/>
          </w:tcPr>
          <w:p w14:paraId="3F5224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1176</w:t>
            </w:r>
          </w:p>
        </w:tc>
        <w:tc>
          <w:tcPr>
            <w:tcW w:w="980" w:type="dxa"/>
            <w:tcBorders>
              <w:top w:val="nil"/>
              <w:left w:val="nil"/>
              <w:bottom w:val="nil"/>
              <w:right w:val="nil"/>
            </w:tcBorders>
            <w:shd w:val="clear" w:color="auto" w:fill="auto"/>
            <w:noWrap/>
            <w:vAlign w:val="bottom"/>
            <w:hideMark/>
          </w:tcPr>
          <w:p w14:paraId="4D5C53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92.95</w:t>
            </w:r>
          </w:p>
        </w:tc>
        <w:tc>
          <w:tcPr>
            <w:tcW w:w="920" w:type="dxa"/>
            <w:tcBorders>
              <w:top w:val="nil"/>
              <w:left w:val="nil"/>
              <w:bottom w:val="nil"/>
              <w:right w:val="nil"/>
            </w:tcBorders>
            <w:shd w:val="clear" w:color="auto" w:fill="auto"/>
            <w:noWrap/>
            <w:vAlign w:val="bottom"/>
            <w:hideMark/>
          </w:tcPr>
          <w:p w14:paraId="69EAF8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93.17</w:t>
            </w:r>
          </w:p>
        </w:tc>
        <w:tc>
          <w:tcPr>
            <w:tcW w:w="880" w:type="dxa"/>
            <w:tcBorders>
              <w:top w:val="nil"/>
              <w:left w:val="nil"/>
              <w:bottom w:val="nil"/>
              <w:right w:val="nil"/>
            </w:tcBorders>
            <w:shd w:val="clear" w:color="auto" w:fill="auto"/>
            <w:noWrap/>
            <w:vAlign w:val="bottom"/>
            <w:hideMark/>
          </w:tcPr>
          <w:p w14:paraId="765504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3689A3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133.70</w:t>
            </w:r>
          </w:p>
        </w:tc>
        <w:tc>
          <w:tcPr>
            <w:tcW w:w="1060" w:type="dxa"/>
            <w:tcBorders>
              <w:top w:val="nil"/>
              <w:left w:val="nil"/>
              <w:bottom w:val="nil"/>
              <w:right w:val="nil"/>
            </w:tcBorders>
            <w:shd w:val="clear" w:color="auto" w:fill="auto"/>
            <w:noWrap/>
            <w:vAlign w:val="bottom"/>
            <w:hideMark/>
          </w:tcPr>
          <w:p w14:paraId="594E1B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133.83</w:t>
            </w:r>
          </w:p>
        </w:tc>
        <w:tc>
          <w:tcPr>
            <w:tcW w:w="1020" w:type="dxa"/>
            <w:tcBorders>
              <w:top w:val="nil"/>
              <w:left w:val="nil"/>
              <w:bottom w:val="nil"/>
              <w:right w:val="nil"/>
            </w:tcBorders>
            <w:shd w:val="clear" w:color="auto" w:fill="auto"/>
            <w:noWrap/>
            <w:vAlign w:val="bottom"/>
            <w:hideMark/>
          </w:tcPr>
          <w:p w14:paraId="2483E3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093143A9" w14:textId="77777777" w:rsidTr="00FB1C98">
        <w:trPr>
          <w:trHeight w:val="300"/>
        </w:trPr>
        <w:tc>
          <w:tcPr>
            <w:tcW w:w="960" w:type="dxa"/>
            <w:tcBorders>
              <w:top w:val="nil"/>
              <w:left w:val="nil"/>
              <w:bottom w:val="nil"/>
              <w:right w:val="nil"/>
            </w:tcBorders>
            <w:shd w:val="clear" w:color="auto" w:fill="auto"/>
            <w:noWrap/>
            <w:vAlign w:val="bottom"/>
            <w:hideMark/>
          </w:tcPr>
          <w:p w14:paraId="66AA3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1177</w:t>
            </w:r>
          </w:p>
        </w:tc>
        <w:tc>
          <w:tcPr>
            <w:tcW w:w="980" w:type="dxa"/>
            <w:tcBorders>
              <w:top w:val="nil"/>
              <w:left w:val="nil"/>
              <w:bottom w:val="nil"/>
              <w:right w:val="nil"/>
            </w:tcBorders>
            <w:shd w:val="clear" w:color="auto" w:fill="auto"/>
            <w:noWrap/>
            <w:vAlign w:val="bottom"/>
            <w:hideMark/>
          </w:tcPr>
          <w:p w14:paraId="2BDAE2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94.00</w:t>
            </w:r>
          </w:p>
        </w:tc>
        <w:tc>
          <w:tcPr>
            <w:tcW w:w="920" w:type="dxa"/>
            <w:tcBorders>
              <w:top w:val="nil"/>
              <w:left w:val="nil"/>
              <w:bottom w:val="nil"/>
              <w:right w:val="nil"/>
            </w:tcBorders>
            <w:shd w:val="clear" w:color="auto" w:fill="auto"/>
            <w:noWrap/>
            <w:vAlign w:val="bottom"/>
            <w:hideMark/>
          </w:tcPr>
          <w:p w14:paraId="0735E7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94.64</w:t>
            </w:r>
          </w:p>
        </w:tc>
        <w:tc>
          <w:tcPr>
            <w:tcW w:w="880" w:type="dxa"/>
            <w:tcBorders>
              <w:top w:val="nil"/>
              <w:left w:val="nil"/>
              <w:bottom w:val="nil"/>
              <w:right w:val="nil"/>
            </w:tcBorders>
            <w:shd w:val="clear" w:color="auto" w:fill="auto"/>
            <w:noWrap/>
            <w:vAlign w:val="bottom"/>
            <w:hideMark/>
          </w:tcPr>
          <w:p w14:paraId="3A0C5F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c>
          <w:tcPr>
            <w:tcW w:w="1120" w:type="dxa"/>
            <w:tcBorders>
              <w:top w:val="nil"/>
              <w:left w:val="nil"/>
              <w:bottom w:val="nil"/>
              <w:right w:val="nil"/>
            </w:tcBorders>
            <w:shd w:val="clear" w:color="auto" w:fill="auto"/>
            <w:noWrap/>
            <w:vAlign w:val="bottom"/>
            <w:hideMark/>
          </w:tcPr>
          <w:p w14:paraId="07A938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135.23</w:t>
            </w:r>
          </w:p>
        </w:tc>
        <w:tc>
          <w:tcPr>
            <w:tcW w:w="1060" w:type="dxa"/>
            <w:tcBorders>
              <w:top w:val="nil"/>
              <w:left w:val="nil"/>
              <w:bottom w:val="nil"/>
              <w:right w:val="nil"/>
            </w:tcBorders>
            <w:shd w:val="clear" w:color="auto" w:fill="auto"/>
            <w:noWrap/>
            <w:vAlign w:val="bottom"/>
            <w:hideMark/>
          </w:tcPr>
          <w:p w14:paraId="01DCAD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135.64</w:t>
            </w:r>
          </w:p>
        </w:tc>
        <w:tc>
          <w:tcPr>
            <w:tcW w:w="1020" w:type="dxa"/>
            <w:tcBorders>
              <w:top w:val="nil"/>
              <w:left w:val="nil"/>
              <w:bottom w:val="nil"/>
              <w:right w:val="nil"/>
            </w:tcBorders>
            <w:shd w:val="clear" w:color="auto" w:fill="auto"/>
            <w:noWrap/>
            <w:vAlign w:val="bottom"/>
            <w:hideMark/>
          </w:tcPr>
          <w:p w14:paraId="09FEA5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7E19D335" w14:textId="77777777" w:rsidTr="00FB1C98">
        <w:trPr>
          <w:trHeight w:val="300"/>
        </w:trPr>
        <w:tc>
          <w:tcPr>
            <w:tcW w:w="960" w:type="dxa"/>
            <w:tcBorders>
              <w:top w:val="nil"/>
              <w:left w:val="nil"/>
              <w:bottom w:val="nil"/>
              <w:right w:val="nil"/>
            </w:tcBorders>
            <w:shd w:val="clear" w:color="auto" w:fill="auto"/>
            <w:noWrap/>
            <w:vAlign w:val="bottom"/>
            <w:hideMark/>
          </w:tcPr>
          <w:p w14:paraId="41FD4F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1178</w:t>
            </w:r>
          </w:p>
        </w:tc>
        <w:tc>
          <w:tcPr>
            <w:tcW w:w="980" w:type="dxa"/>
            <w:tcBorders>
              <w:top w:val="nil"/>
              <w:left w:val="nil"/>
              <w:bottom w:val="nil"/>
              <w:right w:val="nil"/>
            </w:tcBorders>
            <w:shd w:val="clear" w:color="auto" w:fill="auto"/>
            <w:noWrap/>
            <w:vAlign w:val="bottom"/>
            <w:hideMark/>
          </w:tcPr>
          <w:p w14:paraId="2DDEC2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94.77</w:t>
            </w:r>
          </w:p>
        </w:tc>
        <w:tc>
          <w:tcPr>
            <w:tcW w:w="920" w:type="dxa"/>
            <w:tcBorders>
              <w:top w:val="nil"/>
              <w:left w:val="nil"/>
              <w:bottom w:val="nil"/>
              <w:right w:val="nil"/>
            </w:tcBorders>
            <w:shd w:val="clear" w:color="auto" w:fill="auto"/>
            <w:noWrap/>
            <w:vAlign w:val="bottom"/>
            <w:hideMark/>
          </w:tcPr>
          <w:p w14:paraId="55D9AB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94.67</w:t>
            </w:r>
          </w:p>
        </w:tc>
        <w:tc>
          <w:tcPr>
            <w:tcW w:w="880" w:type="dxa"/>
            <w:tcBorders>
              <w:top w:val="nil"/>
              <w:left w:val="nil"/>
              <w:bottom w:val="nil"/>
              <w:right w:val="nil"/>
            </w:tcBorders>
            <w:shd w:val="clear" w:color="auto" w:fill="auto"/>
            <w:noWrap/>
            <w:vAlign w:val="bottom"/>
            <w:hideMark/>
          </w:tcPr>
          <w:p w14:paraId="1A9DF3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38A5D6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135.97</w:t>
            </w:r>
          </w:p>
        </w:tc>
        <w:tc>
          <w:tcPr>
            <w:tcW w:w="1060" w:type="dxa"/>
            <w:tcBorders>
              <w:top w:val="nil"/>
              <w:left w:val="nil"/>
              <w:bottom w:val="nil"/>
              <w:right w:val="nil"/>
            </w:tcBorders>
            <w:shd w:val="clear" w:color="auto" w:fill="auto"/>
            <w:noWrap/>
            <w:vAlign w:val="bottom"/>
            <w:hideMark/>
          </w:tcPr>
          <w:p w14:paraId="4D183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135.86</w:t>
            </w:r>
          </w:p>
        </w:tc>
        <w:tc>
          <w:tcPr>
            <w:tcW w:w="1020" w:type="dxa"/>
            <w:tcBorders>
              <w:top w:val="nil"/>
              <w:left w:val="nil"/>
              <w:bottom w:val="nil"/>
              <w:right w:val="nil"/>
            </w:tcBorders>
            <w:shd w:val="clear" w:color="auto" w:fill="auto"/>
            <w:noWrap/>
            <w:vAlign w:val="bottom"/>
            <w:hideMark/>
          </w:tcPr>
          <w:p w14:paraId="3492C8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469015E0" w14:textId="77777777" w:rsidTr="00FB1C98">
        <w:trPr>
          <w:trHeight w:val="300"/>
        </w:trPr>
        <w:tc>
          <w:tcPr>
            <w:tcW w:w="960" w:type="dxa"/>
            <w:tcBorders>
              <w:top w:val="nil"/>
              <w:left w:val="nil"/>
              <w:bottom w:val="nil"/>
              <w:right w:val="nil"/>
            </w:tcBorders>
            <w:shd w:val="clear" w:color="auto" w:fill="auto"/>
            <w:noWrap/>
            <w:vAlign w:val="bottom"/>
            <w:hideMark/>
          </w:tcPr>
          <w:p w14:paraId="3FC897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1179</w:t>
            </w:r>
          </w:p>
        </w:tc>
        <w:tc>
          <w:tcPr>
            <w:tcW w:w="980" w:type="dxa"/>
            <w:tcBorders>
              <w:top w:val="nil"/>
              <w:left w:val="nil"/>
              <w:bottom w:val="nil"/>
              <w:right w:val="nil"/>
            </w:tcBorders>
            <w:shd w:val="clear" w:color="auto" w:fill="auto"/>
            <w:noWrap/>
            <w:vAlign w:val="bottom"/>
            <w:hideMark/>
          </w:tcPr>
          <w:p w14:paraId="0D73B3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94.98</w:t>
            </w:r>
          </w:p>
        </w:tc>
        <w:tc>
          <w:tcPr>
            <w:tcW w:w="920" w:type="dxa"/>
            <w:tcBorders>
              <w:top w:val="nil"/>
              <w:left w:val="nil"/>
              <w:bottom w:val="nil"/>
              <w:right w:val="nil"/>
            </w:tcBorders>
            <w:shd w:val="clear" w:color="auto" w:fill="auto"/>
            <w:noWrap/>
            <w:vAlign w:val="bottom"/>
            <w:hideMark/>
          </w:tcPr>
          <w:p w14:paraId="2AB9A8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94.62</w:t>
            </w:r>
          </w:p>
        </w:tc>
        <w:tc>
          <w:tcPr>
            <w:tcW w:w="880" w:type="dxa"/>
            <w:tcBorders>
              <w:top w:val="nil"/>
              <w:left w:val="nil"/>
              <w:bottom w:val="nil"/>
              <w:right w:val="nil"/>
            </w:tcBorders>
            <w:shd w:val="clear" w:color="auto" w:fill="auto"/>
            <w:noWrap/>
            <w:vAlign w:val="bottom"/>
            <w:hideMark/>
          </w:tcPr>
          <w:p w14:paraId="2F809F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7480E7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135.87</w:t>
            </w:r>
          </w:p>
        </w:tc>
        <w:tc>
          <w:tcPr>
            <w:tcW w:w="1060" w:type="dxa"/>
            <w:tcBorders>
              <w:top w:val="nil"/>
              <w:left w:val="nil"/>
              <w:bottom w:val="nil"/>
              <w:right w:val="nil"/>
            </w:tcBorders>
            <w:shd w:val="clear" w:color="auto" w:fill="auto"/>
            <w:noWrap/>
            <w:vAlign w:val="bottom"/>
            <w:hideMark/>
          </w:tcPr>
          <w:p w14:paraId="103659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135.57</w:t>
            </w:r>
          </w:p>
        </w:tc>
        <w:tc>
          <w:tcPr>
            <w:tcW w:w="1020" w:type="dxa"/>
            <w:tcBorders>
              <w:top w:val="nil"/>
              <w:left w:val="nil"/>
              <w:bottom w:val="nil"/>
              <w:right w:val="nil"/>
            </w:tcBorders>
            <w:shd w:val="clear" w:color="auto" w:fill="auto"/>
            <w:noWrap/>
            <w:vAlign w:val="bottom"/>
            <w:hideMark/>
          </w:tcPr>
          <w:p w14:paraId="1023C0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58C44F88" w14:textId="77777777" w:rsidTr="00FB1C98">
        <w:trPr>
          <w:trHeight w:val="300"/>
        </w:trPr>
        <w:tc>
          <w:tcPr>
            <w:tcW w:w="960" w:type="dxa"/>
            <w:tcBorders>
              <w:top w:val="nil"/>
              <w:left w:val="nil"/>
              <w:bottom w:val="nil"/>
              <w:right w:val="nil"/>
            </w:tcBorders>
            <w:shd w:val="clear" w:color="auto" w:fill="auto"/>
            <w:noWrap/>
            <w:vAlign w:val="bottom"/>
            <w:hideMark/>
          </w:tcPr>
          <w:p w14:paraId="20A40D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1180</w:t>
            </w:r>
          </w:p>
        </w:tc>
        <w:tc>
          <w:tcPr>
            <w:tcW w:w="980" w:type="dxa"/>
            <w:tcBorders>
              <w:top w:val="nil"/>
              <w:left w:val="nil"/>
              <w:bottom w:val="nil"/>
              <w:right w:val="nil"/>
            </w:tcBorders>
            <w:shd w:val="clear" w:color="auto" w:fill="auto"/>
            <w:noWrap/>
            <w:vAlign w:val="bottom"/>
            <w:hideMark/>
          </w:tcPr>
          <w:p w14:paraId="50A929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94.30</w:t>
            </w:r>
          </w:p>
        </w:tc>
        <w:tc>
          <w:tcPr>
            <w:tcW w:w="920" w:type="dxa"/>
            <w:tcBorders>
              <w:top w:val="nil"/>
              <w:left w:val="nil"/>
              <w:bottom w:val="nil"/>
              <w:right w:val="nil"/>
            </w:tcBorders>
            <w:shd w:val="clear" w:color="auto" w:fill="auto"/>
            <w:noWrap/>
            <w:vAlign w:val="bottom"/>
            <w:hideMark/>
          </w:tcPr>
          <w:p w14:paraId="04A331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94.92</w:t>
            </w:r>
          </w:p>
        </w:tc>
        <w:tc>
          <w:tcPr>
            <w:tcW w:w="880" w:type="dxa"/>
            <w:tcBorders>
              <w:top w:val="nil"/>
              <w:left w:val="nil"/>
              <w:bottom w:val="nil"/>
              <w:right w:val="nil"/>
            </w:tcBorders>
            <w:shd w:val="clear" w:color="auto" w:fill="auto"/>
            <w:noWrap/>
            <w:vAlign w:val="bottom"/>
            <w:hideMark/>
          </w:tcPr>
          <w:p w14:paraId="039F14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c>
          <w:tcPr>
            <w:tcW w:w="1120" w:type="dxa"/>
            <w:tcBorders>
              <w:top w:val="nil"/>
              <w:left w:val="nil"/>
              <w:bottom w:val="nil"/>
              <w:right w:val="nil"/>
            </w:tcBorders>
            <w:shd w:val="clear" w:color="auto" w:fill="auto"/>
            <w:noWrap/>
            <w:vAlign w:val="bottom"/>
            <w:hideMark/>
          </w:tcPr>
          <w:p w14:paraId="08DB8D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135.28</w:t>
            </w:r>
          </w:p>
        </w:tc>
        <w:tc>
          <w:tcPr>
            <w:tcW w:w="1060" w:type="dxa"/>
            <w:tcBorders>
              <w:top w:val="nil"/>
              <w:left w:val="nil"/>
              <w:bottom w:val="nil"/>
              <w:right w:val="nil"/>
            </w:tcBorders>
            <w:shd w:val="clear" w:color="auto" w:fill="auto"/>
            <w:noWrap/>
            <w:vAlign w:val="bottom"/>
            <w:hideMark/>
          </w:tcPr>
          <w:p w14:paraId="69C65C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135.51</w:t>
            </w:r>
          </w:p>
        </w:tc>
        <w:tc>
          <w:tcPr>
            <w:tcW w:w="1020" w:type="dxa"/>
            <w:tcBorders>
              <w:top w:val="nil"/>
              <w:left w:val="nil"/>
              <w:bottom w:val="nil"/>
              <w:right w:val="nil"/>
            </w:tcBorders>
            <w:shd w:val="clear" w:color="auto" w:fill="auto"/>
            <w:noWrap/>
            <w:vAlign w:val="bottom"/>
            <w:hideMark/>
          </w:tcPr>
          <w:p w14:paraId="79CD6C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55615CEB" w14:textId="77777777" w:rsidTr="00FB1C98">
        <w:trPr>
          <w:trHeight w:val="300"/>
        </w:trPr>
        <w:tc>
          <w:tcPr>
            <w:tcW w:w="960" w:type="dxa"/>
            <w:tcBorders>
              <w:top w:val="nil"/>
              <w:left w:val="nil"/>
              <w:bottom w:val="nil"/>
              <w:right w:val="nil"/>
            </w:tcBorders>
            <w:shd w:val="clear" w:color="auto" w:fill="auto"/>
            <w:noWrap/>
            <w:vAlign w:val="bottom"/>
            <w:hideMark/>
          </w:tcPr>
          <w:p w14:paraId="7E2C03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1181</w:t>
            </w:r>
          </w:p>
        </w:tc>
        <w:tc>
          <w:tcPr>
            <w:tcW w:w="980" w:type="dxa"/>
            <w:tcBorders>
              <w:top w:val="nil"/>
              <w:left w:val="nil"/>
              <w:bottom w:val="nil"/>
              <w:right w:val="nil"/>
            </w:tcBorders>
            <w:shd w:val="clear" w:color="auto" w:fill="auto"/>
            <w:noWrap/>
            <w:vAlign w:val="bottom"/>
            <w:hideMark/>
          </w:tcPr>
          <w:p w14:paraId="799013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94.99</w:t>
            </w:r>
          </w:p>
        </w:tc>
        <w:tc>
          <w:tcPr>
            <w:tcW w:w="920" w:type="dxa"/>
            <w:tcBorders>
              <w:top w:val="nil"/>
              <w:left w:val="nil"/>
              <w:bottom w:val="nil"/>
              <w:right w:val="nil"/>
            </w:tcBorders>
            <w:shd w:val="clear" w:color="auto" w:fill="auto"/>
            <w:noWrap/>
            <w:vAlign w:val="bottom"/>
            <w:hideMark/>
          </w:tcPr>
          <w:p w14:paraId="275598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95.85</w:t>
            </w:r>
          </w:p>
        </w:tc>
        <w:tc>
          <w:tcPr>
            <w:tcW w:w="880" w:type="dxa"/>
            <w:tcBorders>
              <w:top w:val="nil"/>
              <w:left w:val="nil"/>
              <w:bottom w:val="nil"/>
              <w:right w:val="nil"/>
            </w:tcBorders>
            <w:shd w:val="clear" w:color="auto" w:fill="auto"/>
            <w:noWrap/>
            <w:vAlign w:val="bottom"/>
            <w:hideMark/>
          </w:tcPr>
          <w:p w14:paraId="19C5D4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0.86</w:t>
            </w:r>
          </w:p>
        </w:tc>
        <w:tc>
          <w:tcPr>
            <w:tcW w:w="1120" w:type="dxa"/>
            <w:tcBorders>
              <w:top w:val="nil"/>
              <w:left w:val="nil"/>
              <w:bottom w:val="nil"/>
              <w:right w:val="nil"/>
            </w:tcBorders>
            <w:shd w:val="clear" w:color="auto" w:fill="auto"/>
            <w:noWrap/>
            <w:vAlign w:val="bottom"/>
            <w:hideMark/>
          </w:tcPr>
          <w:p w14:paraId="556BC9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135.58</w:t>
            </w:r>
          </w:p>
        </w:tc>
        <w:tc>
          <w:tcPr>
            <w:tcW w:w="1060" w:type="dxa"/>
            <w:tcBorders>
              <w:top w:val="nil"/>
              <w:left w:val="nil"/>
              <w:bottom w:val="nil"/>
              <w:right w:val="nil"/>
            </w:tcBorders>
            <w:shd w:val="clear" w:color="auto" w:fill="auto"/>
            <w:noWrap/>
            <w:vAlign w:val="bottom"/>
            <w:hideMark/>
          </w:tcPr>
          <w:p w14:paraId="23210D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136.56</w:t>
            </w:r>
          </w:p>
        </w:tc>
        <w:tc>
          <w:tcPr>
            <w:tcW w:w="1020" w:type="dxa"/>
            <w:tcBorders>
              <w:top w:val="nil"/>
              <w:left w:val="nil"/>
              <w:bottom w:val="nil"/>
              <w:right w:val="nil"/>
            </w:tcBorders>
            <w:shd w:val="clear" w:color="auto" w:fill="auto"/>
            <w:noWrap/>
            <w:vAlign w:val="bottom"/>
            <w:hideMark/>
          </w:tcPr>
          <w:p w14:paraId="45FEA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r>
      <w:tr w:rsidR="00FB1C98" w:rsidRPr="00FB1C98" w14:paraId="5864AD72" w14:textId="77777777" w:rsidTr="00FB1C98">
        <w:trPr>
          <w:trHeight w:val="300"/>
        </w:trPr>
        <w:tc>
          <w:tcPr>
            <w:tcW w:w="960" w:type="dxa"/>
            <w:tcBorders>
              <w:top w:val="nil"/>
              <w:left w:val="nil"/>
              <w:bottom w:val="nil"/>
              <w:right w:val="nil"/>
            </w:tcBorders>
            <w:shd w:val="clear" w:color="auto" w:fill="auto"/>
            <w:noWrap/>
            <w:vAlign w:val="bottom"/>
            <w:hideMark/>
          </w:tcPr>
          <w:p w14:paraId="133673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1182</w:t>
            </w:r>
          </w:p>
        </w:tc>
        <w:tc>
          <w:tcPr>
            <w:tcW w:w="980" w:type="dxa"/>
            <w:tcBorders>
              <w:top w:val="nil"/>
              <w:left w:val="nil"/>
              <w:bottom w:val="nil"/>
              <w:right w:val="nil"/>
            </w:tcBorders>
            <w:shd w:val="clear" w:color="auto" w:fill="auto"/>
            <w:noWrap/>
            <w:vAlign w:val="bottom"/>
            <w:hideMark/>
          </w:tcPr>
          <w:p w14:paraId="2B0702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96.17</w:t>
            </w:r>
          </w:p>
        </w:tc>
        <w:tc>
          <w:tcPr>
            <w:tcW w:w="920" w:type="dxa"/>
            <w:tcBorders>
              <w:top w:val="nil"/>
              <w:left w:val="nil"/>
              <w:bottom w:val="nil"/>
              <w:right w:val="nil"/>
            </w:tcBorders>
            <w:shd w:val="clear" w:color="auto" w:fill="auto"/>
            <w:noWrap/>
            <w:vAlign w:val="bottom"/>
            <w:hideMark/>
          </w:tcPr>
          <w:p w14:paraId="46F60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95.94</w:t>
            </w:r>
          </w:p>
        </w:tc>
        <w:tc>
          <w:tcPr>
            <w:tcW w:w="880" w:type="dxa"/>
            <w:tcBorders>
              <w:top w:val="nil"/>
              <w:left w:val="nil"/>
              <w:bottom w:val="nil"/>
              <w:right w:val="nil"/>
            </w:tcBorders>
            <w:shd w:val="clear" w:color="auto" w:fill="auto"/>
            <w:noWrap/>
            <w:vAlign w:val="bottom"/>
            <w:hideMark/>
          </w:tcPr>
          <w:p w14:paraId="674EB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516818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137.12</w:t>
            </w:r>
          </w:p>
        </w:tc>
        <w:tc>
          <w:tcPr>
            <w:tcW w:w="1060" w:type="dxa"/>
            <w:tcBorders>
              <w:top w:val="nil"/>
              <w:left w:val="nil"/>
              <w:bottom w:val="nil"/>
              <w:right w:val="nil"/>
            </w:tcBorders>
            <w:shd w:val="clear" w:color="auto" w:fill="auto"/>
            <w:noWrap/>
            <w:vAlign w:val="bottom"/>
            <w:hideMark/>
          </w:tcPr>
          <w:p w14:paraId="2186DC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136.69</w:t>
            </w:r>
          </w:p>
        </w:tc>
        <w:tc>
          <w:tcPr>
            <w:tcW w:w="1020" w:type="dxa"/>
            <w:tcBorders>
              <w:top w:val="nil"/>
              <w:left w:val="nil"/>
              <w:bottom w:val="nil"/>
              <w:right w:val="nil"/>
            </w:tcBorders>
            <w:shd w:val="clear" w:color="auto" w:fill="auto"/>
            <w:noWrap/>
            <w:vAlign w:val="bottom"/>
            <w:hideMark/>
          </w:tcPr>
          <w:p w14:paraId="4DCD4F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3351A1BF" w14:textId="77777777" w:rsidTr="00FB1C98">
        <w:trPr>
          <w:trHeight w:val="300"/>
        </w:trPr>
        <w:tc>
          <w:tcPr>
            <w:tcW w:w="960" w:type="dxa"/>
            <w:tcBorders>
              <w:top w:val="nil"/>
              <w:left w:val="nil"/>
              <w:bottom w:val="nil"/>
              <w:right w:val="nil"/>
            </w:tcBorders>
            <w:shd w:val="clear" w:color="auto" w:fill="auto"/>
            <w:noWrap/>
            <w:vAlign w:val="bottom"/>
            <w:hideMark/>
          </w:tcPr>
          <w:p w14:paraId="295EDE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1183</w:t>
            </w:r>
          </w:p>
        </w:tc>
        <w:tc>
          <w:tcPr>
            <w:tcW w:w="980" w:type="dxa"/>
            <w:tcBorders>
              <w:top w:val="nil"/>
              <w:left w:val="nil"/>
              <w:bottom w:val="nil"/>
              <w:right w:val="nil"/>
            </w:tcBorders>
            <w:shd w:val="clear" w:color="auto" w:fill="auto"/>
            <w:noWrap/>
            <w:vAlign w:val="bottom"/>
            <w:hideMark/>
          </w:tcPr>
          <w:p w14:paraId="3790B0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96.06</w:t>
            </w:r>
          </w:p>
        </w:tc>
        <w:tc>
          <w:tcPr>
            <w:tcW w:w="920" w:type="dxa"/>
            <w:tcBorders>
              <w:top w:val="nil"/>
              <w:left w:val="nil"/>
              <w:bottom w:val="nil"/>
              <w:right w:val="nil"/>
            </w:tcBorders>
            <w:shd w:val="clear" w:color="auto" w:fill="auto"/>
            <w:noWrap/>
            <w:vAlign w:val="bottom"/>
            <w:hideMark/>
          </w:tcPr>
          <w:p w14:paraId="44D472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95.94</w:t>
            </w:r>
          </w:p>
        </w:tc>
        <w:tc>
          <w:tcPr>
            <w:tcW w:w="880" w:type="dxa"/>
            <w:tcBorders>
              <w:top w:val="nil"/>
              <w:left w:val="nil"/>
              <w:bottom w:val="nil"/>
              <w:right w:val="nil"/>
            </w:tcBorders>
            <w:shd w:val="clear" w:color="auto" w:fill="auto"/>
            <w:noWrap/>
            <w:vAlign w:val="bottom"/>
            <w:hideMark/>
          </w:tcPr>
          <w:p w14:paraId="252E99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07C37E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137.06</w:t>
            </w:r>
          </w:p>
        </w:tc>
        <w:tc>
          <w:tcPr>
            <w:tcW w:w="1060" w:type="dxa"/>
            <w:tcBorders>
              <w:top w:val="nil"/>
              <w:left w:val="nil"/>
              <w:bottom w:val="nil"/>
              <w:right w:val="nil"/>
            </w:tcBorders>
            <w:shd w:val="clear" w:color="auto" w:fill="auto"/>
            <w:noWrap/>
            <w:vAlign w:val="bottom"/>
            <w:hideMark/>
          </w:tcPr>
          <w:p w14:paraId="71C93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136.94</w:t>
            </w:r>
          </w:p>
        </w:tc>
        <w:tc>
          <w:tcPr>
            <w:tcW w:w="1020" w:type="dxa"/>
            <w:tcBorders>
              <w:top w:val="nil"/>
              <w:left w:val="nil"/>
              <w:bottom w:val="nil"/>
              <w:right w:val="nil"/>
            </w:tcBorders>
            <w:shd w:val="clear" w:color="auto" w:fill="auto"/>
            <w:noWrap/>
            <w:vAlign w:val="bottom"/>
            <w:hideMark/>
          </w:tcPr>
          <w:p w14:paraId="4FCAD4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387930D4" w14:textId="77777777" w:rsidTr="00FB1C98">
        <w:trPr>
          <w:trHeight w:val="300"/>
        </w:trPr>
        <w:tc>
          <w:tcPr>
            <w:tcW w:w="960" w:type="dxa"/>
            <w:tcBorders>
              <w:top w:val="nil"/>
              <w:left w:val="nil"/>
              <w:bottom w:val="nil"/>
              <w:right w:val="nil"/>
            </w:tcBorders>
            <w:shd w:val="clear" w:color="auto" w:fill="auto"/>
            <w:noWrap/>
            <w:vAlign w:val="bottom"/>
            <w:hideMark/>
          </w:tcPr>
          <w:p w14:paraId="5DB6F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1184</w:t>
            </w:r>
          </w:p>
        </w:tc>
        <w:tc>
          <w:tcPr>
            <w:tcW w:w="980" w:type="dxa"/>
            <w:tcBorders>
              <w:top w:val="nil"/>
              <w:left w:val="nil"/>
              <w:bottom w:val="nil"/>
              <w:right w:val="nil"/>
            </w:tcBorders>
            <w:shd w:val="clear" w:color="auto" w:fill="auto"/>
            <w:noWrap/>
            <w:vAlign w:val="bottom"/>
            <w:hideMark/>
          </w:tcPr>
          <w:p w14:paraId="4E8F86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95.51</w:t>
            </w:r>
          </w:p>
        </w:tc>
        <w:tc>
          <w:tcPr>
            <w:tcW w:w="920" w:type="dxa"/>
            <w:tcBorders>
              <w:top w:val="nil"/>
              <w:left w:val="nil"/>
              <w:bottom w:val="nil"/>
              <w:right w:val="nil"/>
            </w:tcBorders>
            <w:shd w:val="clear" w:color="auto" w:fill="auto"/>
            <w:noWrap/>
            <w:vAlign w:val="bottom"/>
            <w:hideMark/>
          </w:tcPr>
          <w:p w14:paraId="732A15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95.74</w:t>
            </w:r>
          </w:p>
        </w:tc>
        <w:tc>
          <w:tcPr>
            <w:tcW w:w="880" w:type="dxa"/>
            <w:tcBorders>
              <w:top w:val="nil"/>
              <w:left w:val="nil"/>
              <w:bottom w:val="nil"/>
              <w:right w:val="nil"/>
            </w:tcBorders>
            <w:shd w:val="clear" w:color="auto" w:fill="auto"/>
            <w:noWrap/>
            <w:vAlign w:val="bottom"/>
            <w:hideMark/>
          </w:tcPr>
          <w:p w14:paraId="308141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69BECE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136.21</w:t>
            </w:r>
          </w:p>
        </w:tc>
        <w:tc>
          <w:tcPr>
            <w:tcW w:w="1060" w:type="dxa"/>
            <w:tcBorders>
              <w:top w:val="nil"/>
              <w:left w:val="nil"/>
              <w:bottom w:val="nil"/>
              <w:right w:val="nil"/>
            </w:tcBorders>
            <w:shd w:val="clear" w:color="auto" w:fill="auto"/>
            <w:noWrap/>
            <w:vAlign w:val="bottom"/>
            <w:hideMark/>
          </w:tcPr>
          <w:p w14:paraId="58059D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135.91</w:t>
            </w:r>
          </w:p>
        </w:tc>
        <w:tc>
          <w:tcPr>
            <w:tcW w:w="1020" w:type="dxa"/>
            <w:tcBorders>
              <w:top w:val="nil"/>
              <w:left w:val="nil"/>
              <w:bottom w:val="nil"/>
              <w:right w:val="nil"/>
            </w:tcBorders>
            <w:shd w:val="clear" w:color="auto" w:fill="auto"/>
            <w:noWrap/>
            <w:vAlign w:val="bottom"/>
            <w:hideMark/>
          </w:tcPr>
          <w:p w14:paraId="6A82D6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7616CE1A" w14:textId="77777777" w:rsidTr="00FB1C98">
        <w:trPr>
          <w:trHeight w:val="300"/>
        </w:trPr>
        <w:tc>
          <w:tcPr>
            <w:tcW w:w="960" w:type="dxa"/>
            <w:tcBorders>
              <w:top w:val="nil"/>
              <w:left w:val="nil"/>
              <w:bottom w:val="nil"/>
              <w:right w:val="nil"/>
            </w:tcBorders>
            <w:shd w:val="clear" w:color="auto" w:fill="auto"/>
            <w:noWrap/>
            <w:vAlign w:val="bottom"/>
            <w:hideMark/>
          </w:tcPr>
          <w:p w14:paraId="1C5301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1185</w:t>
            </w:r>
          </w:p>
        </w:tc>
        <w:tc>
          <w:tcPr>
            <w:tcW w:w="980" w:type="dxa"/>
            <w:tcBorders>
              <w:top w:val="nil"/>
              <w:left w:val="nil"/>
              <w:bottom w:val="nil"/>
              <w:right w:val="nil"/>
            </w:tcBorders>
            <w:shd w:val="clear" w:color="auto" w:fill="auto"/>
            <w:noWrap/>
            <w:vAlign w:val="bottom"/>
            <w:hideMark/>
          </w:tcPr>
          <w:p w14:paraId="37685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95.60</w:t>
            </w:r>
          </w:p>
        </w:tc>
        <w:tc>
          <w:tcPr>
            <w:tcW w:w="920" w:type="dxa"/>
            <w:tcBorders>
              <w:top w:val="nil"/>
              <w:left w:val="nil"/>
              <w:bottom w:val="nil"/>
              <w:right w:val="nil"/>
            </w:tcBorders>
            <w:shd w:val="clear" w:color="auto" w:fill="auto"/>
            <w:noWrap/>
            <w:vAlign w:val="bottom"/>
            <w:hideMark/>
          </w:tcPr>
          <w:p w14:paraId="37E571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95.81</w:t>
            </w:r>
          </w:p>
        </w:tc>
        <w:tc>
          <w:tcPr>
            <w:tcW w:w="880" w:type="dxa"/>
            <w:tcBorders>
              <w:top w:val="nil"/>
              <w:left w:val="nil"/>
              <w:bottom w:val="nil"/>
              <w:right w:val="nil"/>
            </w:tcBorders>
            <w:shd w:val="clear" w:color="auto" w:fill="auto"/>
            <w:noWrap/>
            <w:vAlign w:val="bottom"/>
            <w:hideMark/>
          </w:tcPr>
          <w:p w14:paraId="784039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52E61E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135.59</w:t>
            </w:r>
          </w:p>
        </w:tc>
        <w:tc>
          <w:tcPr>
            <w:tcW w:w="1060" w:type="dxa"/>
            <w:tcBorders>
              <w:top w:val="nil"/>
              <w:left w:val="nil"/>
              <w:bottom w:val="nil"/>
              <w:right w:val="nil"/>
            </w:tcBorders>
            <w:shd w:val="clear" w:color="auto" w:fill="auto"/>
            <w:noWrap/>
            <w:vAlign w:val="bottom"/>
            <w:hideMark/>
          </w:tcPr>
          <w:p w14:paraId="611C7E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136.24</w:t>
            </w:r>
          </w:p>
        </w:tc>
        <w:tc>
          <w:tcPr>
            <w:tcW w:w="1020" w:type="dxa"/>
            <w:tcBorders>
              <w:top w:val="nil"/>
              <w:left w:val="nil"/>
              <w:bottom w:val="nil"/>
              <w:right w:val="nil"/>
            </w:tcBorders>
            <w:shd w:val="clear" w:color="auto" w:fill="auto"/>
            <w:noWrap/>
            <w:vAlign w:val="bottom"/>
            <w:hideMark/>
          </w:tcPr>
          <w:p w14:paraId="1D342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0F5D4CA2" w14:textId="77777777" w:rsidTr="00FB1C98">
        <w:trPr>
          <w:trHeight w:val="300"/>
        </w:trPr>
        <w:tc>
          <w:tcPr>
            <w:tcW w:w="960" w:type="dxa"/>
            <w:tcBorders>
              <w:top w:val="nil"/>
              <w:left w:val="nil"/>
              <w:bottom w:val="nil"/>
              <w:right w:val="nil"/>
            </w:tcBorders>
            <w:shd w:val="clear" w:color="auto" w:fill="auto"/>
            <w:noWrap/>
            <w:vAlign w:val="bottom"/>
            <w:hideMark/>
          </w:tcPr>
          <w:p w14:paraId="63EDA0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1186</w:t>
            </w:r>
          </w:p>
        </w:tc>
        <w:tc>
          <w:tcPr>
            <w:tcW w:w="980" w:type="dxa"/>
            <w:tcBorders>
              <w:top w:val="nil"/>
              <w:left w:val="nil"/>
              <w:bottom w:val="nil"/>
              <w:right w:val="nil"/>
            </w:tcBorders>
            <w:shd w:val="clear" w:color="auto" w:fill="auto"/>
            <w:noWrap/>
            <w:vAlign w:val="bottom"/>
            <w:hideMark/>
          </w:tcPr>
          <w:p w14:paraId="2E3CAF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95.54</w:t>
            </w:r>
          </w:p>
        </w:tc>
        <w:tc>
          <w:tcPr>
            <w:tcW w:w="920" w:type="dxa"/>
            <w:tcBorders>
              <w:top w:val="nil"/>
              <w:left w:val="nil"/>
              <w:bottom w:val="nil"/>
              <w:right w:val="nil"/>
            </w:tcBorders>
            <w:shd w:val="clear" w:color="auto" w:fill="auto"/>
            <w:noWrap/>
            <w:vAlign w:val="bottom"/>
            <w:hideMark/>
          </w:tcPr>
          <w:p w14:paraId="6921F1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95.57</w:t>
            </w:r>
          </w:p>
        </w:tc>
        <w:tc>
          <w:tcPr>
            <w:tcW w:w="880" w:type="dxa"/>
            <w:tcBorders>
              <w:top w:val="nil"/>
              <w:left w:val="nil"/>
              <w:bottom w:val="nil"/>
              <w:right w:val="nil"/>
            </w:tcBorders>
            <w:shd w:val="clear" w:color="auto" w:fill="auto"/>
            <w:noWrap/>
            <w:vAlign w:val="bottom"/>
            <w:hideMark/>
          </w:tcPr>
          <w:p w14:paraId="56391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681C45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136.04</w:t>
            </w:r>
          </w:p>
        </w:tc>
        <w:tc>
          <w:tcPr>
            <w:tcW w:w="1060" w:type="dxa"/>
            <w:tcBorders>
              <w:top w:val="nil"/>
              <w:left w:val="nil"/>
              <w:bottom w:val="nil"/>
              <w:right w:val="nil"/>
            </w:tcBorders>
            <w:shd w:val="clear" w:color="auto" w:fill="auto"/>
            <w:noWrap/>
            <w:vAlign w:val="bottom"/>
            <w:hideMark/>
          </w:tcPr>
          <w:p w14:paraId="1FACC2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136.41</w:t>
            </w:r>
          </w:p>
        </w:tc>
        <w:tc>
          <w:tcPr>
            <w:tcW w:w="1020" w:type="dxa"/>
            <w:tcBorders>
              <w:top w:val="nil"/>
              <w:left w:val="nil"/>
              <w:bottom w:val="nil"/>
              <w:right w:val="nil"/>
            </w:tcBorders>
            <w:shd w:val="clear" w:color="auto" w:fill="auto"/>
            <w:noWrap/>
            <w:vAlign w:val="bottom"/>
            <w:hideMark/>
          </w:tcPr>
          <w:p w14:paraId="41A5C4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34151B38" w14:textId="77777777" w:rsidTr="00FB1C98">
        <w:trPr>
          <w:trHeight w:val="300"/>
        </w:trPr>
        <w:tc>
          <w:tcPr>
            <w:tcW w:w="960" w:type="dxa"/>
            <w:tcBorders>
              <w:top w:val="nil"/>
              <w:left w:val="nil"/>
              <w:bottom w:val="nil"/>
              <w:right w:val="nil"/>
            </w:tcBorders>
            <w:shd w:val="clear" w:color="auto" w:fill="auto"/>
            <w:noWrap/>
            <w:vAlign w:val="bottom"/>
            <w:hideMark/>
          </w:tcPr>
          <w:p w14:paraId="095196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1187</w:t>
            </w:r>
          </w:p>
        </w:tc>
        <w:tc>
          <w:tcPr>
            <w:tcW w:w="980" w:type="dxa"/>
            <w:tcBorders>
              <w:top w:val="nil"/>
              <w:left w:val="nil"/>
              <w:bottom w:val="nil"/>
              <w:right w:val="nil"/>
            </w:tcBorders>
            <w:shd w:val="clear" w:color="auto" w:fill="auto"/>
            <w:noWrap/>
            <w:vAlign w:val="bottom"/>
            <w:hideMark/>
          </w:tcPr>
          <w:p w14:paraId="1A03C6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95.74</w:t>
            </w:r>
          </w:p>
        </w:tc>
        <w:tc>
          <w:tcPr>
            <w:tcW w:w="920" w:type="dxa"/>
            <w:tcBorders>
              <w:top w:val="nil"/>
              <w:left w:val="nil"/>
              <w:bottom w:val="nil"/>
              <w:right w:val="nil"/>
            </w:tcBorders>
            <w:shd w:val="clear" w:color="auto" w:fill="auto"/>
            <w:noWrap/>
            <w:vAlign w:val="bottom"/>
            <w:hideMark/>
          </w:tcPr>
          <w:p w14:paraId="1DD202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95.63</w:t>
            </w:r>
          </w:p>
        </w:tc>
        <w:tc>
          <w:tcPr>
            <w:tcW w:w="880" w:type="dxa"/>
            <w:tcBorders>
              <w:top w:val="nil"/>
              <w:left w:val="nil"/>
              <w:bottom w:val="nil"/>
              <w:right w:val="nil"/>
            </w:tcBorders>
            <w:shd w:val="clear" w:color="auto" w:fill="auto"/>
            <w:noWrap/>
            <w:vAlign w:val="bottom"/>
            <w:hideMark/>
          </w:tcPr>
          <w:p w14:paraId="1CBF1B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6A8CAC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136.65</w:t>
            </w:r>
          </w:p>
        </w:tc>
        <w:tc>
          <w:tcPr>
            <w:tcW w:w="1060" w:type="dxa"/>
            <w:tcBorders>
              <w:top w:val="nil"/>
              <w:left w:val="nil"/>
              <w:bottom w:val="nil"/>
              <w:right w:val="nil"/>
            </w:tcBorders>
            <w:shd w:val="clear" w:color="auto" w:fill="auto"/>
            <w:noWrap/>
            <w:vAlign w:val="bottom"/>
            <w:hideMark/>
          </w:tcPr>
          <w:p w14:paraId="31C813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136.20</w:t>
            </w:r>
          </w:p>
        </w:tc>
        <w:tc>
          <w:tcPr>
            <w:tcW w:w="1020" w:type="dxa"/>
            <w:tcBorders>
              <w:top w:val="nil"/>
              <w:left w:val="nil"/>
              <w:bottom w:val="nil"/>
              <w:right w:val="nil"/>
            </w:tcBorders>
            <w:shd w:val="clear" w:color="auto" w:fill="auto"/>
            <w:noWrap/>
            <w:vAlign w:val="bottom"/>
            <w:hideMark/>
          </w:tcPr>
          <w:p w14:paraId="63A7B6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7BDAB02F" w14:textId="77777777" w:rsidTr="00FB1C98">
        <w:trPr>
          <w:trHeight w:val="300"/>
        </w:trPr>
        <w:tc>
          <w:tcPr>
            <w:tcW w:w="960" w:type="dxa"/>
            <w:tcBorders>
              <w:top w:val="nil"/>
              <w:left w:val="nil"/>
              <w:bottom w:val="nil"/>
              <w:right w:val="nil"/>
            </w:tcBorders>
            <w:shd w:val="clear" w:color="auto" w:fill="auto"/>
            <w:noWrap/>
            <w:vAlign w:val="bottom"/>
            <w:hideMark/>
          </w:tcPr>
          <w:p w14:paraId="28C21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w:t>
            </w:r>
          </w:p>
        </w:tc>
        <w:tc>
          <w:tcPr>
            <w:tcW w:w="980" w:type="dxa"/>
            <w:tcBorders>
              <w:top w:val="nil"/>
              <w:left w:val="nil"/>
              <w:bottom w:val="nil"/>
              <w:right w:val="nil"/>
            </w:tcBorders>
            <w:shd w:val="clear" w:color="auto" w:fill="auto"/>
            <w:noWrap/>
            <w:vAlign w:val="bottom"/>
            <w:hideMark/>
          </w:tcPr>
          <w:p w14:paraId="38AE68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95.78</w:t>
            </w:r>
          </w:p>
        </w:tc>
        <w:tc>
          <w:tcPr>
            <w:tcW w:w="920" w:type="dxa"/>
            <w:tcBorders>
              <w:top w:val="nil"/>
              <w:left w:val="nil"/>
              <w:bottom w:val="nil"/>
              <w:right w:val="nil"/>
            </w:tcBorders>
            <w:shd w:val="clear" w:color="auto" w:fill="auto"/>
            <w:noWrap/>
            <w:vAlign w:val="bottom"/>
            <w:hideMark/>
          </w:tcPr>
          <w:p w14:paraId="15DF08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95.24</w:t>
            </w:r>
          </w:p>
        </w:tc>
        <w:tc>
          <w:tcPr>
            <w:tcW w:w="880" w:type="dxa"/>
            <w:tcBorders>
              <w:top w:val="nil"/>
              <w:left w:val="nil"/>
              <w:bottom w:val="nil"/>
              <w:right w:val="nil"/>
            </w:tcBorders>
            <w:shd w:val="clear" w:color="auto" w:fill="auto"/>
            <w:noWrap/>
            <w:vAlign w:val="bottom"/>
            <w:hideMark/>
          </w:tcPr>
          <w:p w14:paraId="284E1A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576750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136.46</w:t>
            </w:r>
          </w:p>
        </w:tc>
        <w:tc>
          <w:tcPr>
            <w:tcW w:w="1060" w:type="dxa"/>
            <w:tcBorders>
              <w:top w:val="nil"/>
              <w:left w:val="nil"/>
              <w:bottom w:val="nil"/>
              <w:right w:val="nil"/>
            </w:tcBorders>
            <w:shd w:val="clear" w:color="auto" w:fill="auto"/>
            <w:noWrap/>
            <w:vAlign w:val="bottom"/>
            <w:hideMark/>
          </w:tcPr>
          <w:p w14:paraId="31941E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135.65</w:t>
            </w:r>
          </w:p>
        </w:tc>
        <w:tc>
          <w:tcPr>
            <w:tcW w:w="1020" w:type="dxa"/>
            <w:tcBorders>
              <w:top w:val="nil"/>
              <w:left w:val="nil"/>
              <w:bottom w:val="nil"/>
              <w:right w:val="nil"/>
            </w:tcBorders>
            <w:shd w:val="clear" w:color="auto" w:fill="auto"/>
            <w:noWrap/>
            <w:vAlign w:val="bottom"/>
            <w:hideMark/>
          </w:tcPr>
          <w:p w14:paraId="1A6A52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r>
      <w:tr w:rsidR="00FB1C98" w:rsidRPr="00FB1C98" w14:paraId="22F9A296" w14:textId="77777777" w:rsidTr="00FB1C98">
        <w:trPr>
          <w:trHeight w:val="300"/>
        </w:trPr>
        <w:tc>
          <w:tcPr>
            <w:tcW w:w="960" w:type="dxa"/>
            <w:tcBorders>
              <w:top w:val="nil"/>
              <w:left w:val="nil"/>
              <w:bottom w:val="nil"/>
              <w:right w:val="nil"/>
            </w:tcBorders>
            <w:shd w:val="clear" w:color="auto" w:fill="auto"/>
            <w:noWrap/>
            <w:vAlign w:val="bottom"/>
            <w:hideMark/>
          </w:tcPr>
          <w:p w14:paraId="0FA5F7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1189</w:t>
            </w:r>
          </w:p>
        </w:tc>
        <w:tc>
          <w:tcPr>
            <w:tcW w:w="980" w:type="dxa"/>
            <w:tcBorders>
              <w:top w:val="nil"/>
              <w:left w:val="nil"/>
              <w:bottom w:val="nil"/>
              <w:right w:val="nil"/>
            </w:tcBorders>
            <w:shd w:val="clear" w:color="auto" w:fill="auto"/>
            <w:noWrap/>
            <w:vAlign w:val="bottom"/>
            <w:hideMark/>
          </w:tcPr>
          <w:p w14:paraId="6D1E8A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94.86</w:t>
            </w:r>
          </w:p>
        </w:tc>
        <w:tc>
          <w:tcPr>
            <w:tcW w:w="920" w:type="dxa"/>
            <w:tcBorders>
              <w:top w:val="nil"/>
              <w:left w:val="nil"/>
              <w:bottom w:val="nil"/>
              <w:right w:val="nil"/>
            </w:tcBorders>
            <w:shd w:val="clear" w:color="auto" w:fill="auto"/>
            <w:noWrap/>
            <w:vAlign w:val="bottom"/>
            <w:hideMark/>
          </w:tcPr>
          <w:p w14:paraId="47B5D1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95.35</w:t>
            </w:r>
          </w:p>
        </w:tc>
        <w:tc>
          <w:tcPr>
            <w:tcW w:w="880" w:type="dxa"/>
            <w:tcBorders>
              <w:top w:val="nil"/>
              <w:left w:val="nil"/>
              <w:bottom w:val="nil"/>
              <w:right w:val="nil"/>
            </w:tcBorders>
            <w:shd w:val="clear" w:color="auto" w:fill="auto"/>
            <w:noWrap/>
            <w:vAlign w:val="bottom"/>
            <w:hideMark/>
          </w:tcPr>
          <w:p w14:paraId="253CE2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c>
          <w:tcPr>
            <w:tcW w:w="1120" w:type="dxa"/>
            <w:tcBorders>
              <w:top w:val="nil"/>
              <w:left w:val="nil"/>
              <w:bottom w:val="nil"/>
              <w:right w:val="nil"/>
            </w:tcBorders>
            <w:shd w:val="clear" w:color="auto" w:fill="auto"/>
            <w:noWrap/>
            <w:vAlign w:val="bottom"/>
            <w:hideMark/>
          </w:tcPr>
          <w:p w14:paraId="2BCE3A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135.05</w:t>
            </w:r>
          </w:p>
        </w:tc>
        <w:tc>
          <w:tcPr>
            <w:tcW w:w="1060" w:type="dxa"/>
            <w:tcBorders>
              <w:top w:val="nil"/>
              <w:left w:val="nil"/>
              <w:bottom w:val="nil"/>
              <w:right w:val="nil"/>
            </w:tcBorders>
            <w:shd w:val="clear" w:color="auto" w:fill="auto"/>
            <w:noWrap/>
            <w:vAlign w:val="bottom"/>
            <w:hideMark/>
          </w:tcPr>
          <w:p w14:paraId="219644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135.67</w:t>
            </w:r>
          </w:p>
        </w:tc>
        <w:tc>
          <w:tcPr>
            <w:tcW w:w="1020" w:type="dxa"/>
            <w:tcBorders>
              <w:top w:val="nil"/>
              <w:left w:val="nil"/>
              <w:bottom w:val="nil"/>
              <w:right w:val="nil"/>
            </w:tcBorders>
            <w:shd w:val="clear" w:color="auto" w:fill="auto"/>
            <w:noWrap/>
            <w:vAlign w:val="bottom"/>
            <w:hideMark/>
          </w:tcPr>
          <w:p w14:paraId="1CDE9B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26DB324A" w14:textId="77777777" w:rsidTr="00FB1C98">
        <w:trPr>
          <w:trHeight w:val="300"/>
        </w:trPr>
        <w:tc>
          <w:tcPr>
            <w:tcW w:w="960" w:type="dxa"/>
            <w:tcBorders>
              <w:top w:val="nil"/>
              <w:left w:val="nil"/>
              <w:bottom w:val="nil"/>
              <w:right w:val="nil"/>
            </w:tcBorders>
            <w:shd w:val="clear" w:color="auto" w:fill="auto"/>
            <w:noWrap/>
            <w:vAlign w:val="bottom"/>
            <w:hideMark/>
          </w:tcPr>
          <w:p w14:paraId="5DDF09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1190</w:t>
            </w:r>
          </w:p>
        </w:tc>
        <w:tc>
          <w:tcPr>
            <w:tcW w:w="980" w:type="dxa"/>
            <w:tcBorders>
              <w:top w:val="nil"/>
              <w:left w:val="nil"/>
              <w:bottom w:val="nil"/>
              <w:right w:val="nil"/>
            </w:tcBorders>
            <w:shd w:val="clear" w:color="auto" w:fill="auto"/>
            <w:noWrap/>
            <w:vAlign w:val="bottom"/>
            <w:hideMark/>
          </w:tcPr>
          <w:p w14:paraId="50782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95.74</w:t>
            </w:r>
          </w:p>
        </w:tc>
        <w:tc>
          <w:tcPr>
            <w:tcW w:w="920" w:type="dxa"/>
            <w:tcBorders>
              <w:top w:val="nil"/>
              <w:left w:val="nil"/>
              <w:bottom w:val="nil"/>
              <w:right w:val="nil"/>
            </w:tcBorders>
            <w:shd w:val="clear" w:color="auto" w:fill="auto"/>
            <w:noWrap/>
            <w:vAlign w:val="bottom"/>
            <w:hideMark/>
          </w:tcPr>
          <w:p w14:paraId="2C15C2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94.30</w:t>
            </w:r>
          </w:p>
        </w:tc>
        <w:tc>
          <w:tcPr>
            <w:tcW w:w="880" w:type="dxa"/>
            <w:tcBorders>
              <w:top w:val="nil"/>
              <w:left w:val="nil"/>
              <w:bottom w:val="nil"/>
              <w:right w:val="nil"/>
            </w:tcBorders>
            <w:shd w:val="clear" w:color="auto" w:fill="auto"/>
            <w:noWrap/>
            <w:vAlign w:val="bottom"/>
            <w:hideMark/>
          </w:tcPr>
          <w:p w14:paraId="59D417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w:t>
            </w:r>
          </w:p>
        </w:tc>
        <w:tc>
          <w:tcPr>
            <w:tcW w:w="1120" w:type="dxa"/>
            <w:tcBorders>
              <w:top w:val="nil"/>
              <w:left w:val="nil"/>
              <w:bottom w:val="nil"/>
              <w:right w:val="nil"/>
            </w:tcBorders>
            <w:shd w:val="clear" w:color="auto" w:fill="auto"/>
            <w:noWrap/>
            <w:vAlign w:val="bottom"/>
            <w:hideMark/>
          </w:tcPr>
          <w:p w14:paraId="388E94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136.29</w:t>
            </w:r>
          </w:p>
        </w:tc>
        <w:tc>
          <w:tcPr>
            <w:tcW w:w="1060" w:type="dxa"/>
            <w:tcBorders>
              <w:top w:val="nil"/>
              <w:left w:val="nil"/>
              <w:bottom w:val="nil"/>
              <w:right w:val="nil"/>
            </w:tcBorders>
            <w:shd w:val="clear" w:color="auto" w:fill="auto"/>
            <w:noWrap/>
            <w:vAlign w:val="bottom"/>
            <w:hideMark/>
          </w:tcPr>
          <w:p w14:paraId="50D76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134.92</w:t>
            </w:r>
          </w:p>
        </w:tc>
        <w:tc>
          <w:tcPr>
            <w:tcW w:w="1020" w:type="dxa"/>
            <w:tcBorders>
              <w:top w:val="nil"/>
              <w:left w:val="nil"/>
              <w:bottom w:val="nil"/>
              <w:right w:val="nil"/>
            </w:tcBorders>
            <w:shd w:val="clear" w:color="auto" w:fill="auto"/>
            <w:noWrap/>
            <w:vAlign w:val="bottom"/>
            <w:hideMark/>
          </w:tcPr>
          <w:p w14:paraId="737692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w:t>
            </w:r>
          </w:p>
        </w:tc>
      </w:tr>
      <w:tr w:rsidR="00FB1C98" w:rsidRPr="00FB1C98" w14:paraId="35D6F0B4" w14:textId="77777777" w:rsidTr="00FB1C98">
        <w:trPr>
          <w:trHeight w:val="300"/>
        </w:trPr>
        <w:tc>
          <w:tcPr>
            <w:tcW w:w="960" w:type="dxa"/>
            <w:tcBorders>
              <w:top w:val="nil"/>
              <w:left w:val="nil"/>
              <w:bottom w:val="nil"/>
              <w:right w:val="nil"/>
            </w:tcBorders>
            <w:shd w:val="clear" w:color="auto" w:fill="auto"/>
            <w:noWrap/>
            <w:vAlign w:val="bottom"/>
            <w:hideMark/>
          </w:tcPr>
          <w:p w14:paraId="422515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1191</w:t>
            </w:r>
          </w:p>
        </w:tc>
        <w:tc>
          <w:tcPr>
            <w:tcW w:w="980" w:type="dxa"/>
            <w:tcBorders>
              <w:top w:val="nil"/>
              <w:left w:val="nil"/>
              <w:bottom w:val="nil"/>
              <w:right w:val="nil"/>
            </w:tcBorders>
            <w:shd w:val="clear" w:color="auto" w:fill="auto"/>
            <w:noWrap/>
            <w:vAlign w:val="bottom"/>
            <w:hideMark/>
          </w:tcPr>
          <w:p w14:paraId="23BB85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94.16</w:t>
            </w:r>
          </w:p>
        </w:tc>
        <w:tc>
          <w:tcPr>
            <w:tcW w:w="920" w:type="dxa"/>
            <w:tcBorders>
              <w:top w:val="nil"/>
              <w:left w:val="nil"/>
              <w:bottom w:val="nil"/>
              <w:right w:val="nil"/>
            </w:tcBorders>
            <w:shd w:val="clear" w:color="auto" w:fill="auto"/>
            <w:noWrap/>
            <w:vAlign w:val="bottom"/>
            <w:hideMark/>
          </w:tcPr>
          <w:p w14:paraId="6C03FC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94.97</w:t>
            </w:r>
          </w:p>
        </w:tc>
        <w:tc>
          <w:tcPr>
            <w:tcW w:w="880" w:type="dxa"/>
            <w:tcBorders>
              <w:top w:val="nil"/>
              <w:left w:val="nil"/>
              <w:bottom w:val="nil"/>
              <w:right w:val="nil"/>
            </w:tcBorders>
            <w:shd w:val="clear" w:color="auto" w:fill="auto"/>
            <w:noWrap/>
            <w:vAlign w:val="bottom"/>
            <w:hideMark/>
          </w:tcPr>
          <w:p w14:paraId="6FFCFB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574659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135.23</w:t>
            </w:r>
          </w:p>
        </w:tc>
        <w:tc>
          <w:tcPr>
            <w:tcW w:w="1060" w:type="dxa"/>
            <w:tcBorders>
              <w:top w:val="nil"/>
              <w:left w:val="nil"/>
              <w:bottom w:val="nil"/>
              <w:right w:val="nil"/>
            </w:tcBorders>
            <w:shd w:val="clear" w:color="auto" w:fill="auto"/>
            <w:noWrap/>
            <w:vAlign w:val="bottom"/>
            <w:hideMark/>
          </w:tcPr>
          <w:p w14:paraId="40E9C8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135.64</w:t>
            </w:r>
          </w:p>
        </w:tc>
        <w:tc>
          <w:tcPr>
            <w:tcW w:w="1020" w:type="dxa"/>
            <w:tcBorders>
              <w:top w:val="nil"/>
              <w:left w:val="nil"/>
              <w:bottom w:val="nil"/>
              <w:right w:val="nil"/>
            </w:tcBorders>
            <w:shd w:val="clear" w:color="auto" w:fill="auto"/>
            <w:noWrap/>
            <w:vAlign w:val="bottom"/>
            <w:hideMark/>
          </w:tcPr>
          <w:p w14:paraId="63C5C9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2970CE3E" w14:textId="77777777" w:rsidTr="00FB1C98">
        <w:trPr>
          <w:trHeight w:val="300"/>
        </w:trPr>
        <w:tc>
          <w:tcPr>
            <w:tcW w:w="960" w:type="dxa"/>
            <w:tcBorders>
              <w:top w:val="nil"/>
              <w:left w:val="nil"/>
              <w:bottom w:val="nil"/>
              <w:right w:val="nil"/>
            </w:tcBorders>
            <w:shd w:val="clear" w:color="auto" w:fill="auto"/>
            <w:noWrap/>
            <w:vAlign w:val="bottom"/>
            <w:hideMark/>
          </w:tcPr>
          <w:p w14:paraId="11DCF0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w:t>
            </w:r>
          </w:p>
        </w:tc>
        <w:tc>
          <w:tcPr>
            <w:tcW w:w="980" w:type="dxa"/>
            <w:tcBorders>
              <w:top w:val="nil"/>
              <w:left w:val="nil"/>
              <w:bottom w:val="nil"/>
              <w:right w:val="nil"/>
            </w:tcBorders>
            <w:shd w:val="clear" w:color="auto" w:fill="auto"/>
            <w:noWrap/>
            <w:vAlign w:val="bottom"/>
            <w:hideMark/>
          </w:tcPr>
          <w:p w14:paraId="640BC0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95.01</w:t>
            </w:r>
          </w:p>
        </w:tc>
        <w:tc>
          <w:tcPr>
            <w:tcW w:w="920" w:type="dxa"/>
            <w:tcBorders>
              <w:top w:val="nil"/>
              <w:left w:val="nil"/>
              <w:bottom w:val="nil"/>
              <w:right w:val="nil"/>
            </w:tcBorders>
            <w:shd w:val="clear" w:color="auto" w:fill="auto"/>
            <w:noWrap/>
            <w:vAlign w:val="bottom"/>
            <w:hideMark/>
          </w:tcPr>
          <w:p w14:paraId="31D37A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94.85</w:t>
            </w:r>
          </w:p>
        </w:tc>
        <w:tc>
          <w:tcPr>
            <w:tcW w:w="880" w:type="dxa"/>
            <w:tcBorders>
              <w:top w:val="nil"/>
              <w:left w:val="nil"/>
              <w:bottom w:val="nil"/>
              <w:right w:val="nil"/>
            </w:tcBorders>
            <w:shd w:val="clear" w:color="auto" w:fill="auto"/>
            <w:noWrap/>
            <w:vAlign w:val="bottom"/>
            <w:hideMark/>
          </w:tcPr>
          <w:p w14:paraId="190401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49C0E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135.85</w:t>
            </w:r>
          </w:p>
        </w:tc>
        <w:tc>
          <w:tcPr>
            <w:tcW w:w="1060" w:type="dxa"/>
            <w:tcBorders>
              <w:top w:val="nil"/>
              <w:left w:val="nil"/>
              <w:bottom w:val="nil"/>
              <w:right w:val="nil"/>
            </w:tcBorders>
            <w:shd w:val="clear" w:color="auto" w:fill="auto"/>
            <w:noWrap/>
            <w:vAlign w:val="bottom"/>
            <w:hideMark/>
          </w:tcPr>
          <w:p w14:paraId="07C6B8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135.32</w:t>
            </w:r>
          </w:p>
        </w:tc>
        <w:tc>
          <w:tcPr>
            <w:tcW w:w="1020" w:type="dxa"/>
            <w:tcBorders>
              <w:top w:val="nil"/>
              <w:left w:val="nil"/>
              <w:bottom w:val="nil"/>
              <w:right w:val="nil"/>
            </w:tcBorders>
            <w:shd w:val="clear" w:color="auto" w:fill="auto"/>
            <w:noWrap/>
            <w:vAlign w:val="bottom"/>
            <w:hideMark/>
          </w:tcPr>
          <w:p w14:paraId="6DA9E2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r>
      <w:tr w:rsidR="00FB1C98" w:rsidRPr="00FB1C98" w14:paraId="24DCA9A5" w14:textId="77777777" w:rsidTr="00FB1C98">
        <w:trPr>
          <w:trHeight w:val="300"/>
        </w:trPr>
        <w:tc>
          <w:tcPr>
            <w:tcW w:w="960" w:type="dxa"/>
            <w:tcBorders>
              <w:top w:val="nil"/>
              <w:left w:val="nil"/>
              <w:bottom w:val="nil"/>
              <w:right w:val="nil"/>
            </w:tcBorders>
            <w:shd w:val="clear" w:color="auto" w:fill="auto"/>
            <w:noWrap/>
            <w:vAlign w:val="bottom"/>
            <w:hideMark/>
          </w:tcPr>
          <w:p w14:paraId="67A4DC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1193</w:t>
            </w:r>
          </w:p>
        </w:tc>
        <w:tc>
          <w:tcPr>
            <w:tcW w:w="980" w:type="dxa"/>
            <w:tcBorders>
              <w:top w:val="nil"/>
              <w:left w:val="nil"/>
              <w:bottom w:val="nil"/>
              <w:right w:val="nil"/>
            </w:tcBorders>
            <w:shd w:val="clear" w:color="auto" w:fill="auto"/>
            <w:noWrap/>
            <w:vAlign w:val="bottom"/>
            <w:hideMark/>
          </w:tcPr>
          <w:p w14:paraId="3AAD86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95.11</w:t>
            </w:r>
          </w:p>
        </w:tc>
        <w:tc>
          <w:tcPr>
            <w:tcW w:w="920" w:type="dxa"/>
            <w:tcBorders>
              <w:top w:val="nil"/>
              <w:left w:val="nil"/>
              <w:bottom w:val="nil"/>
              <w:right w:val="nil"/>
            </w:tcBorders>
            <w:shd w:val="clear" w:color="auto" w:fill="auto"/>
            <w:noWrap/>
            <w:vAlign w:val="bottom"/>
            <w:hideMark/>
          </w:tcPr>
          <w:p w14:paraId="2E1E28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94.12</w:t>
            </w:r>
          </w:p>
        </w:tc>
        <w:tc>
          <w:tcPr>
            <w:tcW w:w="880" w:type="dxa"/>
            <w:tcBorders>
              <w:top w:val="nil"/>
              <w:left w:val="nil"/>
              <w:bottom w:val="nil"/>
              <w:right w:val="nil"/>
            </w:tcBorders>
            <w:shd w:val="clear" w:color="auto" w:fill="auto"/>
            <w:noWrap/>
            <w:vAlign w:val="bottom"/>
            <w:hideMark/>
          </w:tcPr>
          <w:p w14:paraId="560116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c>
          <w:tcPr>
            <w:tcW w:w="1120" w:type="dxa"/>
            <w:tcBorders>
              <w:top w:val="nil"/>
              <w:left w:val="nil"/>
              <w:bottom w:val="nil"/>
              <w:right w:val="nil"/>
            </w:tcBorders>
            <w:shd w:val="clear" w:color="auto" w:fill="auto"/>
            <w:noWrap/>
            <w:vAlign w:val="bottom"/>
            <w:hideMark/>
          </w:tcPr>
          <w:p w14:paraId="02D14A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135.82</w:t>
            </w:r>
          </w:p>
        </w:tc>
        <w:tc>
          <w:tcPr>
            <w:tcW w:w="1060" w:type="dxa"/>
            <w:tcBorders>
              <w:top w:val="nil"/>
              <w:left w:val="nil"/>
              <w:bottom w:val="nil"/>
              <w:right w:val="nil"/>
            </w:tcBorders>
            <w:shd w:val="clear" w:color="auto" w:fill="auto"/>
            <w:noWrap/>
            <w:vAlign w:val="bottom"/>
            <w:hideMark/>
          </w:tcPr>
          <w:p w14:paraId="322E04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134.93</w:t>
            </w:r>
          </w:p>
        </w:tc>
        <w:tc>
          <w:tcPr>
            <w:tcW w:w="1020" w:type="dxa"/>
            <w:tcBorders>
              <w:top w:val="nil"/>
              <w:left w:val="nil"/>
              <w:bottom w:val="nil"/>
              <w:right w:val="nil"/>
            </w:tcBorders>
            <w:shd w:val="clear" w:color="auto" w:fill="auto"/>
            <w:noWrap/>
            <w:vAlign w:val="bottom"/>
            <w:hideMark/>
          </w:tcPr>
          <w:p w14:paraId="2A694D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-0.89</w:t>
            </w:r>
          </w:p>
        </w:tc>
      </w:tr>
      <w:tr w:rsidR="00FB1C98" w:rsidRPr="00FB1C98" w14:paraId="7FA59D07" w14:textId="77777777" w:rsidTr="00FB1C98">
        <w:trPr>
          <w:trHeight w:val="300"/>
        </w:trPr>
        <w:tc>
          <w:tcPr>
            <w:tcW w:w="960" w:type="dxa"/>
            <w:tcBorders>
              <w:top w:val="nil"/>
              <w:left w:val="nil"/>
              <w:bottom w:val="nil"/>
              <w:right w:val="nil"/>
            </w:tcBorders>
            <w:shd w:val="clear" w:color="auto" w:fill="auto"/>
            <w:noWrap/>
            <w:vAlign w:val="bottom"/>
            <w:hideMark/>
          </w:tcPr>
          <w:p w14:paraId="4064E5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1194</w:t>
            </w:r>
          </w:p>
        </w:tc>
        <w:tc>
          <w:tcPr>
            <w:tcW w:w="980" w:type="dxa"/>
            <w:tcBorders>
              <w:top w:val="nil"/>
              <w:left w:val="nil"/>
              <w:bottom w:val="nil"/>
              <w:right w:val="nil"/>
            </w:tcBorders>
            <w:shd w:val="clear" w:color="auto" w:fill="auto"/>
            <w:noWrap/>
            <w:vAlign w:val="bottom"/>
            <w:hideMark/>
          </w:tcPr>
          <w:p w14:paraId="79CBE3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94.17</w:t>
            </w:r>
          </w:p>
        </w:tc>
        <w:tc>
          <w:tcPr>
            <w:tcW w:w="920" w:type="dxa"/>
            <w:tcBorders>
              <w:top w:val="nil"/>
              <w:left w:val="nil"/>
              <w:bottom w:val="nil"/>
              <w:right w:val="nil"/>
            </w:tcBorders>
            <w:shd w:val="clear" w:color="auto" w:fill="auto"/>
            <w:noWrap/>
            <w:vAlign w:val="bottom"/>
            <w:hideMark/>
          </w:tcPr>
          <w:p w14:paraId="1DDC0F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94.48</w:t>
            </w:r>
          </w:p>
        </w:tc>
        <w:tc>
          <w:tcPr>
            <w:tcW w:w="880" w:type="dxa"/>
            <w:tcBorders>
              <w:top w:val="nil"/>
              <w:left w:val="nil"/>
              <w:bottom w:val="nil"/>
              <w:right w:val="nil"/>
            </w:tcBorders>
            <w:shd w:val="clear" w:color="auto" w:fill="auto"/>
            <w:noWrap/>
            <w:vAlign w:val="bottom"/>
            <w:hideMark/>
          </w:tcPr>
          <w:p w14:paraId="1E5673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0.31</w:t>
            </w:r>
          </w:p>
        </w:tc>
        <w:tc>
          <w:tcPr>
            <w:tcW w:w="1120" w:type="dxa"/>
            <w:tcBorders>
              <w:top w:val="nil"/>
              <w:left w:val="nil"/>
              <w:bottom w:val="nil"/>
              <w:right w:val="nil"/>
            </w:tcBorders>
            <w:shd w:val="clear" w:color="auto" w:fill="auto"/>
            <w:noWrap/>
            <w:vAlign w:val="bottom"/>
            <w:hideMark/>
          </w:tcPr>
          <w:p w14:paraId="75AB1A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135.05</w:t>
            </w:r>
          </w:p>
        </w:tc>
        <w:tc>
          <w:tcPr>
            <w:tcW w:w="1060" w:type="dxa"/>
            <w:tcBorders>
              <w:top w:val="nil"/>
              <w:left w:val="nil"/>
              <w:bottom w:val="nil"/>
              <w:right w:val="nil"/>
            </w:tcBorders>
            <w:shd w:val="clear" w:color="auto" w:fill="auto"/>
            <w:noWrap/>
            <w:vAlign w:val="bottom"/>
            <w:hideMark/>
          </w:tcPr>
          <w:p w14:paraId="402954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135.30</w:t>
            </w:r>
          </w:p>
        </w:tc>
        <w:tc>
          <w:tcPr>
            <w:tcW w:w="1020" w:type="dxa"/>
            <w:tcBorders>
              <w:top w:val="nil"/>
              <w:left w:val="nil"/>
              <w:bottom w:val="nil"/>
              <w:right w:val="nil"/>
            </w:tcBorders>
            <w:shd w:val="clear" w:color="auto" w:fill="auto"/>
            <w:noWrap/>
            <w:vAlign w:val="bottom"/>
            <w:hideMark/>
          </w:tcPr>
          <w:p w14:paraId="0CA70C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674CB5DC" w14:textId="77777777" w:rsidTr="00FB1C98">
        <w:trPr>
          <w:trHeight w:val="300"/>
        </w:trPr>
        <w:tc>
          <w:tcPr>
            <w:tcW w:w="960" w:type="dxa"/>
            <w:tcBorders>
              <w:top w:val="nil"/>
              <w:left w:val="nil"/>
              <w:bottom w:val="nil"/>
              <w:right w:val="nil"/>
            </w:tcBorders>
            <w:shd w:val="clear" w:color="auto" w:fill="auto"/>
            <w:noWrap/>
            <w:vAlign w:val="bottom"/>
            <w:hideMark/>
          </w:tcPr>
          <w:p w14:paraId="0F8603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1195</w:t>
            </w:r>
          </w:p>
        </w:tc>
        <w:tc>
          <w:tcPr>
            <w:tcW w:w="980" w:type="dxa"/>
            <w:tcBorders>
              <w:top w:val="nil"/>
              <w:left w:val="nil"/>
              <w:bottom w:val="nil"/>
              <w:right w:val="nil"/>
            </w:tcBorders>
            <w:shd w:val="clear" w:color="auto" w:fill="auto"/>
            <w:noWrap/>
            <w:vAlign w:val="bottom"/>
            <w:hideMark/>
          </w:tcPr>
          <w:p w14:paraId="233FB1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94.76</w:t>
            </w:r>
          </w:p>
        </w:tc>
        <w:tc>
          <w:tcPr>
            <w:tcW w:w="920" w:type="dxa"/>
            <w:tcBorders>
              <w:top w:val="nil"/>
              <w:left w:val="nil"/>
              <w:bottom w:val="nil"/>
              <w:right w:val="nil"/>
            </w:tcBorders>
            <w:shd w:val="clear" w:color="auto" w:fill="auto"/>
            <w:noWrap/>
            <w:vAlign w:val="bottom"/>
            <w:hideMark/>
          </w:tcPr>
          <w:p w14:paraId="5D9095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93.00</w:t>
            </w:r>
          </w:p>
        </w:tc>
        <w:tc>
          <w:tcPr>
            <w:tcW w:w="880" w:type="dxa"/>
            <w:tcBorders>
              <w:top w:val="nil"/>
              <w:left w:val="nil"/>
              <w:bottom w:val="nil"/>
              <w:right w:val="nil"/>
            </w:tcBorders>
            <w:shd w:val="clear" w:color="auto" w:fill="auto"/>
            <w:noWrap/>
            <w:vAlign w:val="bottom"/>
            <w:hideMark/>
          </w:tcPr>
          <w:p w14:paraId="0EBFD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w:t>
            </w:r>
          </w:p>
        </w:tc>
        <w:tc>
          <w:tcPr>
            <w:tcW w:w="1120" w:type="dxa"/>
            <w:tcBorders>
              <w:top w:val="nil"/>
              <w:left w:val="nil"/>
              <w:bottom w:val="nil"/>
              <w:right w:val="nil"/>
            </w:tcBorders>
            <w:shd w:val="clear" w:color="auto" w:fill="auto"/>
            <w:noWrap/>
            <w:vAlign w:val="bottom"/>
            <w:hideMark/>
          </w:tcPr>
          <w:p w14:paraId="70EAF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135.61</w:t>
            </w:r>
          </w:p>
        </w:tc>
        <w:tc>
          <w:tcPr>
            <w:tcW w:w="1060" w:type="dxa"/>
            <w:tcBorders>
              <w:top w:val="nil"/>
              <w:left w:val="nil"/>
              <w:bottom w:val="nil"/>
              <w:right w:val="nil"/>
            </w:tcBorders>
            <w:shd w:val="clear" w:color="auto" w:fill="auto"/>
            <w:noWrap/>
            <w:vAlign w:val="bottom"/>
            <w:hideMark/>
          </w:tcPr>
          <w:p w14:paraId="00716D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133.54</w:t>
            </w:r>
          </w:p>
        </w:tc>
        <w:tc>
          <w:tcPr>
            <w:tcW w:w="1020" w:type="dxa"/>
            <w:tcBorders>
              <w:top w:val="nil"/>
              <w:left w:val="nil"/>
              <w:bottom w:val="nil"/>
              <w:right w:val="nil"/>
            </w:tcBorders>
            <w:shd w:val="clear" w:color="auto" w:fill="auto"/>
            <w:noWrap/>
            <w:vAlign w:val="bottom"/>
            <w:hideMark/>
          </w:tcPr>
          <w:p w14:paraId="1A7075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w:t>
            </w:r>
          </w:p>
        </w:tc>
      </w:tr>
      <w:tr w:rsidR="00FB1C98" w:rsidRPr="00FB1C98" w14:paraId="2A10A6A6" w14:textId="77777777" w:rsidTr="00FB1C98">
        <w:trPr>
          <w:trHeight w:val="300"/>
        </w:trPr>
        <w:tc>
          <w:tcPr>
            <w:tcW w:w="960" w:type="dxa"/>
            <w:tcBorders>
              <w:top w:val="nil"/>
              <w:left w:val="nil"/>
              <w:bottom w:val="nil"/>
              <w:right w:val="nil"/>
            </w:tcBorders>
            <w:shd w:val="clear" w:color="auto" w:fill="auto"/>
            <w:noWrap/>
            <w:vAlign w:val="bottom"/>
            <w:hideMark/>
          </w:tcPr>
          <w:p w14:paraId="04E9B5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1196</w:t>
            </w:r>
          </w:p>
        </w:tc>
        <w:tc>
          <w:tcPr>
            <w:tcW w:w="980" w:type="dxa"/>
            <w:tcBorders>
              <w:top w:val="nil"/>
              <w:left w:val="nil"/>
              <w:bottom w:val="nil"/>
              <w:right w:val="nil"/>
            </w:tcBorders>
            <w:shd w:val="clear" w:color="auto" w:fill="auto"/>
            <w:noWrap/>
            <w:vAlign w:val="bottom"/>
            <w:hideMark/>
          </w:tcPr>
          <w:p w14:paraId="14D8E9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92.36</w:t>
            </w:r>
          </w:p>
        </w:tc>
        <w:tc>
          <w:tcPr>
            <w:tcW w:w="920" w:type="dxa"/>
            <w:tcBorders>
              <w:top w:val="nil"/>
              <w:left w:val="nil"/>
              <w:bottom w:val="nil"/>
              <w:right w:val="nil"/>
            </w:tcBorders>
            <w:shd w:val="clear" w:color="auto" w:fill="auto"/>
            <w:noWrap/>
            <w:vAlign w:val="bottom"/>
            <w:hideMark/>
          </w:tcPr>
          <w:p w14:paraId="60743F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91.15</w:t>
            </w:r>
          </w:p>
        </w:tc>
        <w:tc>
          <w:tcPr>
            <w:tcW w:w="880" w:type="dxa"/>
            <w:tcBorders>
              <w:top w:val="nil"/>
              <w:left w:val="nil"/>
              <w:bottom w:val="nil"/>
              <w:right w:val="nil"/>
            </w:tcBorders>
            <w:shd w:val="clear" w:color="auto" w:fill="auto"/>
            <w:noWrap/>
            <w:vAlign w:val="bottom"/>
            <w:hideMark/>
          </w:tcPr>
          <w:p w14:paraId="66BB9B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w:t>
            </w:r>
          </w:p>
        </w:tc>
        <w:tc>
          <w:tcPr>
            <w:tcW w:w="1120" w:type="dxa"/>
            <w:tcBorders>
              <w:top w:val="nil"/>
              <w:left w:val="nil"/>
              <w:bottom w:val="nil"/>
              <w:right w:val="nil"/>
            </w:tcBorders>
            <w:shd w:val="clear" w:color="auto" w:fill="auto"/>
            <w:noWrap/>
            <w:vAlign w:val="bottom"/>
            <w:hideMark/>
          </w:tcPr>
          <w:p w14:paraId="464A4F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132.75</w:t>
            </w:r>
          </w:p>
        </w:tc>
        <w:tc>
          <w:tcPr>
            <w:tcW w:w="1060" w:type="dxa"/>
            <w:tcBorders>
              <w:top w:val="nil"/>
              <w:left w:val="nil"/>
              <w:bottom w:val="nil"/>
              <w:right w:val="nil"/>
            </w:tcBorders>
            <w:shd w:val="clear" w:color="auto" w:fill="auto"/>
            <w:noWrap/>
            <w:vAlign w:val="bottom"/>
            <w:hideMark/>
          </w:tcPr>
          <w:p w14:paraId="2BC78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131.21</w:t>
            </w:r>
          </w:p>
        </w:tc>
        <w:tc>
          <w:tcPr>
            <w:tcW w:w="1020" w:type="dxa"/>
            <w:tcBorders>
              <w:top w:val="nil"/>
              <w:left w:val="nil"/>
              <w:bottom w:val="nil"/>
              <w:right w:val="nil"/>
            </w:tcBorders>
            <w:shd w:val="clear" w:color="auto" w:fill="auto"/>
            <w:noWrap/>
            <w:vAlign w:val="bottom"/>
            <w:hideMark/>
          </w:tcPr>
          <w:p w14:paraId="2121D5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w:t>
            </w:r>
          </w:p>
        </w:tc>
      </w:tr>
      <w:tr w:rsidR="00FB1C98" w:rsidRPr="00FB1C98" w14:paraId="2DEF1AD1" w14:textId="77777777" w:rsidTr="00FB1C98">
        <w:trPr>
          <w:trHeight w:val="300"/>
        </w:trPr>
        <w:tc>
          <w:tcPr>
            <w:tcW w:w="960" w:type="dxa"/>
            <w:tcBorders>
              <w:top w:val="nil"/>
              <w:left w:val="nil"/>
              <w:bottom w:val="nil"/>
              <w:right w:val="nil"/>
            </w:tcBorders>
            <w:shd w:val="clear" w:color="auto" w:fill="auto"/>
            <w:noWrap/>
            <w:vAlign w:val="bottom"/>
            <w:hideMark/>
          </w:tcPr>
          <w:p w14:paraId="5BD5E7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w:t>
            </w:r>
          </w:p>
        </w:tc>
        <w:tc>
          <w:tcPr>
            <w:tcW w:w="980" w:type="dxa"/>
            <w:tcBorders>
              <w:top w:val="nil"/>
              <w:left w:val="nil"/>
              <w:bottom w:val="nil"/>
              <w:right w:val="nil"/>
            </w:tcBorders>
            <w:shd w:val="clear" w:color="auto" w:fill="auto"/>
            <w:noWrap/>
            <w:vAlign w:val="bottom"/>
            <w:hideMark/>
          </w:tcPr>
          <w:p w14:paraId="3823BD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91.09</w:t>
            </w:r>
          </w:p>
        </w:tc>
        <w:tc>
          <w:tcPr>
            <w:tcW w:w="920" w:type="dxa"/>
            <w:tcBorders>
              <w:top w:val="nil"/>
              <w:left w:val="nil"/>
              <w:bottom w:val="nil"/>
              <w:right w:val="nil"/>
            </w:tcBorders>
            <w:shd w:val="clear" w:color="auto" w:fill="auto"/>
            <w:noWrap/>
            <w:vAlign w:val="bottom"/>
            <w:hideMark/>
          </w:tcPr>
          <w:p w14:paraId="4E1FBE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91.90</w:t>
            </w:r>
          </w:p>
        </w:tc>
        <w:tc>
          <w:tcPr>
            <w:tcW w:w="880" w:type="dxa"/>
            <w:tcBorders>
              <w:top w:val="nil"/>
              <w:left w:val="nil"/>
              <w:bottom w:val="nil"/>
              <w:right w:val="nil"/>
            </w:tcBorders>
            <w:shd w:val="clear" w:color="auto" w:fill="auto"/>
            <w:noWrap/>
            <w:vAlign w:val="bottom"/>
            <w:hideMark/>
          </w:tcPr>
          <w:p w14:paraId="32D754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09CAB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131.00</w:t>
            </w:r>
          </w:p>
        </w:tc>
        <w:tc>
          <w:tcPr>
            <w:tcW w:w="1060" w:type="dxa"/>
            <w:tcBorders>
              <w:top w:val="nil"/>
              <w:left w:val="nil"/>
              <w:bottom w:val="nil"/>
              <w:right w:val="nil"/>
            </w:tcBorders>
            <w:shd w:val="clear" w:color="auto" w:fill="auto"/>
            <w:noWrap/>
            <w:vAlign w:val="bottom"/>
            <w:hideMark/>
          </w:tcPr>
          <w:p w14:paraId="41453D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131.93</w:t>
            </w:r>
          </w:p>
        </w:tc>
        <w:tc>
          <w:tcPr>
            <w:tcW w:w="1020" w:type="dxa"/>
            <w:tcBorders>
              <w:top w:val="nil"/>
              <w:left w:val="nil"/>
              <w:bottom w:val="nil"/>
              <w:right w:val="nil"/>
            </w:tcBorders>
            <w:shd w:val="clear" w:color="auto" w:fill="auto"/>
            <w:noWrap/>
            <w:vAlign w:val="bottom"/>
            <w:hideMark/>
          </w:tcPr>
          <w:p w14:paraId="186320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r>
      <w:tr w:rsidR="00FB1C98" w:rsidRPr="00FB1C98" w14:paraId="41E18C10" w14:textId="77777777" w:rsidTr="00FB1C98">
        <w:trPr>
          <w:trHeight w:val="300"/>
        </w:trPr>
        <w:tc>
          <w:tcPr>
            <w:tcW w:w="960" w:type="dxa"/>
            <w:tcBorders>
              <w:top w:val="nil"/>
              <w:left w:val="nil"/>
              <w:bottom w:val="nil"/>
              <w:right w:val="nil"/>
            </w:tcBorders>
            <w:shd w:val="clear" w:color="auto" w:fill="auto"/>
            <w:noWrap/>
            <w:vAlign w:val="bottom"/>
            <w:hideMark/>
          </w:tcPr>
          <w:p w14:paraId="48E487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w:t>
            </w:r>
          </w:p>
        </w:tc>
        <w:tc>
          <w:tcPr>
            <w:tcW w:w="980" w:type="dxa"/>
            <w:tcBorders>
              <w:top w:val="nil"/>
              <w:left w:val="nil"/>
              <w:bottom w:val="nil"/>
              <w:right w:val="nil"/>
            </w:tcBorders>
            <w:shd w:val="clear" w:color="auto" w:fill="auto"/>
            <w:noWrap/>
            <w:vAlign w:val="bottom"/>
            <w:hideMark/>
          </w:tcPr>
          <w:p w14:paraId="022CA0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92.10</w:t>
            </w:r>
          </w:p>
        </w:tc>
        <w:tc>
          <w:tcPr>
            <w:tcW w:w="920" w:type="dxa"/>
            <w:tcBorders>
              <w:top w:val="nil"/>
              <w:left w:val="nil"/>
              <w:bottom w:val="nil"/>
              <w:right w:val="nil"/>
            </w:tcBorders>
            <w:shd w:val="clear" w:color="auto" w:fill="auto"/>
            <w:noWrap/>
            <w:vAlign w:val="bottom"/>
            <w:hideMark/>
          </w:tcPr>
          <w:p w14:paraId="0512DC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93.18</w:t>
            </w:r>
          </w:p>
        </w:tc>
        <w:tc>
          <w:tcPr>
            <w:tcW w:w="880" w:type="dxa"/>
            <w:tcBorders>
              <w:top w:val="nil"/>
              <w:left w:val="nil"/>
              <w:bottom w:val="nil"/>
              <w:right w:val="nil"/>
            </w:tcBorders>
            <w:shd w:val="clear" w:color="auto" w:fill="auto"/>
            <w:noWrap/>
            <w:vAlign w:val="bottom"/>
            <w:hideMark/>
          </w:tcPr>
          <w:p w14:paraId="3F9C14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c>
          <w:tcPr>
            <w:tcW w:w="1120" w:type="dxa"/>
            <w:tcBorders>
              <w:top w:val="nil"/>
              <w:left w:val="nil"/>
              <w:bottom w:val="nil"/>
              <w:right w:val="nil"/>
            </w:tcBorders>
            <w:shd w:val="clear" w:color="auto" w:fill="auto"/>
            <w:noWrap/>
            <w:vAlign w:val="bottom"/>
            <w:hideMark/>
          </w:tcPr>
          <w:p w14:paraId="61B85A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132.31</w:t>
            </w:r>
          </w:p>
        </w:tc>
        <w:tc>
          <w:tcPr>
            <w:tcW w:w="1060" w:type="dxa"/>
            <w:tcBorders>
              <w:top w:val="nil"/>
              <w:left w:val="nil"/>
              <w:bottom w:val="nil"/>
              <w:right w:val="nil"/>
            </w:tcBorders>
            <w:shd w:val="clear" w:color="auto" w:fill="auto"/>
            <w:noWrap/>
            <w:vAlign w:val="bottom"/>
            <w:hideMark/>
          </w:tcPr>
          <w:p w14:paraId="787E2D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133.71</w:t>
            </w:r>
          </w:p>
        </w:tc>
        <w:tc>
          <w:tcPr>
            <w:tcW w:w="1020" w:type="dxa"/>
            <w:tcBorders>
              <w:top w:val="nil"/>
              <w:left w:val="nil"/>
              <w:bottom w:val="nil"/>
              <w:right w:val="nil"/>
            </w:tcBorders>
            <w:shd w:val="clear" w:color="auto" w:fill="auto"/>
            <w:noWrap/>
            <w:vAlign w:val="bottom"/>
            <w:hideMark/>
          </w:tcPr>
          <w:p w14:paraId="1BA91D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w:t>
            </w:r>
          </w:p>
        </w:tc>
      </w:tr>
      <w:tr w:rsidR="00FB1C98" w:rsidRPr="00FB1C98" w14:paraId="42FFFF6B" w14:textId="77777777" w:rsidTr="00FB1C98">
        <w:trPr>
          <w:trHeight w:val="300"/>
        </w:trPr>
        <w:tc>
          <w:tcPr>
            <w:tcW w:w="960" w:type="dxa"/>
            <w:tcBorders>
              <w:top w:val="nil"/>
              <w:left w:val="nil"/>
              <w:bottom w:val="nil"/>
              <w:right w:val="nil"/>
            </w:tcBorders>
            <w:shd w:val="clear" w:color="auto" w:fill="auto"/>
            <w:noWrap/>
            <w:vAlign w:val="bottom"/>
            <w:hideMark/>
          </w:tcPr>
          <w:p w14:paraId="04C729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1199</w:t>
            </w:r>
          </w:p>
        </w:tc>
        <w:tc>
          <w:tcPr>
            <w:tcW w:w="980" w:type="dxa"/>
            <w:tcBorders>
              <w:top w:val="nil"/>
              <w:left w:val="nil"/>
              <w:bottom w:val="nil"/>
              <w:right w:val="nil"/>
            </w:tcBorders>
            <w:shd w:val="clear" w:color="auto" w:fill="auto"/>
            <w:noWrap/>
            <w:vAlign w:val="bottom"/>
            <w:hideMark/>
          </w:tcPr>
          <w:p w14:paraId="67A1AE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92.89</w:t>
            </w:r>
          </w:p>
        </w:tc>
        <w:tc>
          <w:tcPr>
            <w:tcW w:w="920" w:type="dxa"/>
            <w:tcBorders>
              <w:top w:val="nil"/>
              <w:left w:val="nil"/>
              <w:bottom w:val="nil"/>
              <w:right w:val="nil"/>
            </w:tcBorders>
            <w:shd w:val="clear" w:color="auto" w:fill="auto"/>
            <w:noWrap/>
            <w:vAlign w:val="bottom"/>
            <w:hideMark/>
          </w:tcPr>
          <w:p w14:paraId="40B58F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92.80</w:t>
            </w:r>
          </w:p>
        </w:tc>
        <w:tc>
          <w:tcPr>
            <w:tcW w:w="880" w:type="dxa"/>
            <w:tcBorders>
              <w:top w:val="nil"/>
              <w:left w:val="nil"/>
              <w:bottom w:val="nil"/>
              <w:right w:val="nil"/>
            </w:tcBorders>
            <w:shd w:val="clear" w:color="auto" w:fill="auto"/>
            <w:noWrap/>
            <w:vAlign w:val="bottom"/>
            <w:hideMark/>
          </w:tcPr>
          <w:p w14:paraId="104014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0562C2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133.25</w:t>
            </w:r>
          </w:p>
        </w:tc>
        <w:tc>
          <w:tcPr>
            <w:tcW w:w="1060" w:type="dxa"/>
            <w:tcBorders>
              <w:top w:val="nil"/>
              <w:left w:val="nil"/>
              <w:bottom w:val="nil"/>
              <w:right w:val="nil"/>
            </w:tcBorders>
            <w:shd w:val="clear" w:color="auto" w:fill="auto"/>
            <w:noWrap/>
            <w:vAlign w:val="bottom"/>
            <w:hideMark/>
          </w:tcPr>
          <w:p w14:paraId="38CD1D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133.33</w:t>
            </w:r>
          </w:p>
        </w:tc>
        <w:tc>
          <w:tcPr>
            <w:tcW w:w="1020" w:type="dxa"/>
            <w:tcBorders>
              <w:top w:val="nil"/>
              <w:left w:val="nil"/>
              <w:bottom w:val="nil"/>
              <w:right w:val="nil"/>
            </w:tcBorders>
            <w:shd w:val="clear" w:color="auto" w:fill="auto"/>
            <w:noWrap/>
            <w:vAlign w:val="bottom"/>
            <w:hideMark/>
          </w:tcPr>
          <w:p w14:paraId="2FFAC9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3B4AAF3D" w14:textId="77777777" w:rsidTr="00FB1C98">
        <w:trPr>
          <w:trHeight w:val="300"/>
        </w:trPr>
        <w:tc>
          <w:tcPr>
            <w:tcW w:w="960" w:type="dxa"/>
            <w:tcBorders>
              <w:top w:val="nil"/>
              <w:left w:val="nil"/>
              <w:bottom w:val="nil"/>
              <w:right w:val="nil"/>
            </w:tcBorders>
            <w:shd w:val="clear" w:color="auto" w:fill="auto"/>
            <w:noWrap/>
            <w:vAlign w:val="bottom"/>
            <w:hideMark/>
          </w:tcPr>
          <w:p w14:paraId="71F683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1200</w:t>
            </w:r>
          </w:p>
        </w:tc>
        <w:tc>
          <w:tcPr>
            <w:tcW w:w="980" w:type="dxa"/>
            <w:tcBorders>
              <w:top w:val="nil"/>
              <w:left w:val="nil"/>
              <w:bottom w:val="nil"/>
              <w:right w:val="nil"/>
            </w:tcBorders>
            <w:shd w:val="clear" w:color="auto" w:fill="auto"/>
            <w:noWrap/>
            <w:vAlign w:val="bottom"/>
            <w:hideMark/>
          </w:tcPr>
          <w:p w14:paraId="192C8C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91.96</w:t>
            </w:r>
          </w:p>
        </w:tc>
        <w:tc>
          <w:tcPr>
            <w:tcW w:w="920" w:type="dxa"/>
            <w:tcBorders>
              <w:top w:val="nil"/>
              <w:left w:val="nil"/>
              <w:bottom w:val="nil"/>
              <w:right w:val="nil"/>
            </w:tcBorders>
            <w:shd w:val="clear" w:color="auto" w:fill="auto"/>
            <w:noWrap/>
            <w:vAlign w:val="bottom"/>
            <w:hideMark/>
          </w:tcPr>
          <w:p w14:paraId="5D048F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90.99</w:t>
            </w:r>
          </w:p>
        </w:tc>
        <w:tc>
          <w:tcPr>
            <w:tcW w:w="880" w:type="dxa"/>
            <w:tcBorders>
              <w:top w:val="nil"/>
              <w:left w:val="nil"/>
              <w:bottom w:val="nil"/>
              <w:right w:val="nil"/>
            </w:tcBorders>
            <w:shd w:val="clear" w:color="auto" w:fill="auto"/>
            <w:noWrap/>
            <w:vAlign w:val="bottom"/>
            <w:hideMark/>
          </w:tcPr>
          <w:p w14:paraId="130512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-0.97</w:t>
            </w:r>
          </w:p>
        </w:tc>
        <w:tc>
          <w:tcPr>
            <w:tcW w:w="1120" w:type="dxa"/>
            <w:tcBorders>
              <w:top w:val="nil"/>
              <w:left w:val="nil"/>
              <w:bottom w:val="nil"/>
              <w:right w:val="nil"/>
            </w:tcBorders>
            <w:shd w:val="clear" w:color="auto" w:fill="auto"/>
            <w:noWrap/>
            <w:vAlign w:val="bottom"/>
            <w:hideMark/>
          </w:tcPr>
          <w:p w14:paraId="44B513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132.24</w:t>
            </w:r>
          </w:p>
        </w:tc>
        <w:tc>
          <w:tcPr>
            <w:tcW w:w="1060" w:type="dxa"/>
            <w:tcBorders>
              <w:top w:val="nil"/>
              <w:left w:val="nil"/>
              <w:bottom w:val="nil"/>
              <w:right w:val="nil"/>
            </w:tcBorders>
            <w:shd w:val="clear" w:color="auto" w:fill="auto"/>
            <w:noWrap/>
            <w:vAlign w:val="bottom"/>
            <w:hideMark/>
          </w:tcPr>
          <w:p w14:paraId="71CB2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131.69</w:t>
            </w:r>
          </w:p>
        </w:tc>
        <w:tc>
          <w:tcPr>
            <w:tcW w:w="1020" w:type="dxa"/>
            <w:tcBorders>
              <w:top w:val="nil"/>
              <w:left w:val="nil"/>
              <w:bottom w:val="nil"/>
              <w:right w:val="nil"/>
            </w:tcBorders>
            <w:shd w:val="clear" w:color="auto" w:fill="auto"/>
            <w:noWrap/>
            <w:vAlign w:val="bottom"/>
            <w:hideMark/>
          </w:tcPr>
          <w:p w14:paraId="1AB20A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r>
      <w:tr w:rsidR="00FB1C98" w:rsidRPr="00FB1C98" w14:paraId="69B64B91" w14:textId="77777777" w:rsidTr="00FB1C98">
        <w:trPr>
          <w:trHeight w:val="300"/>
        </w:trPr>
        <w:tc>
          <w:tcPr>
            <w:tcW w:w="960" w:type="dxa"/>
            <w:tcBorders>
              <w:top w:val="nil"/>
              <w:left w:val="nil"/>
              <w:bottom w:val="nil"/>
              <w:right w:val="nil"/>
            </w:tcBorders>
            <w:shd w:val="clear" w:color="auto" w:fill="auto"/>
            <w:noWrap/>
            <w:vAlign w:val="bottom"/>
            <w:hideMark/>
          </w:tcPr>
          <w:p w14:paraId="3B319A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1201</w:t>
            </w:r>
          </w:p>
        </w:tc>
        <w:tc>
          <w:tcPr>
            <w:tcW w:w="980" w:type="dxa"/>
            <w:tcBorders>
              <w:top w:val="nil"/>
              <w:left w:val="nil"/>
              <w:bottom w:val="nil"/>
              <w:right w:val="nil"/>
            </w:tcBorders>
            <w:shd w:val="clear" w:color="auto" w:fill="auto"/>
            <w:noWrap/>
            <w:vAlign w:val="bottom"/>
            <w:hideMark/>
          </w:tcPr>
          <w:p w14:paraId="7912CD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91.79</w:t>
            </w:r>
          </w:p>
        </w:tc>
        <w:tc>
          <w:tcPr>
            <w:tcW w:w="920" w:type="dxa"/>
            <w:tcBorders>
              <w:top w:val="nil"/>
              <w:left w:val="nil"/>
              <w:bottom w:val="nil"/>
              <w:right w:val="nil"/>
            </w:tcBorders>
            <w:shd w:val="clear" w:color="auto" w:fill="auto"/>
            <w:noWrap/>
            <w:vAlign w:val="bottom"/>
            <w:hideMark/>
          </w:tcPr>
          <w:p w14:paraId="616169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91.99</w:t>
            </w:r>
          </w:p>
        </w:tc>
        <w:tc>
          <w:tcPr>
            <w:tcW w:w="880" w:type="dxa"/>
            <w:tcBorders>
              <w:top w:val="nil"/>
              <w:left w:val="nil"/>
              <w:bottom w:val="nil"/>
              <w:right w:val="nil"/>
            </w:tcBorders>
            <w:shd w:val="clear" w:color="auto" w:fill="auto"/>
            <w:noWrap/>
            <w:vAlign w:val="bottom"/>
            <w:hideMark/>
          </w:tcPr>
          <w:p w14:paraId="7112BB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c>
          <w:tcPr>
            <w:tcW w:w="1120" w:type="dxa"/>
            <w:tcBorders>
              <w:top w:val="nil"/>
              <w:left w:val="nil"/>
              <w:bottom w:val="nil"/>
              <w:right w:val="nil"/>
            </w:tcBorders>
            <w:shd w:val="clear" w:color="auto" w:fill="auto"/>
            <w:noWrap/>
            <w:vAlign w:val="bottom"/>
            <w:hideMark/>
          </w:tcPr>
          <w:p w14:paraId="76B853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132.68</w:t>
            </w:r>
          </w:p>
        </w:tc>
        <w:tc>
          <w:tcPr>
            <w:tcW w:w="1060" w:type="dxa"/>
            <w:tcBorders>
              <w:top w:val="nil"/>
              <w:left w:val="nil"/>
              <w:bottom w:val="nil"/>
              <w:right w:val="nil"/>
            </w:tcBorders>
            <w:shd w:val="clear" w:color="auto" w:fill="auto"/>
            <w:noWrap/>
            <w:vAlign w:val="bottom"/>
            <w:hideMark/>
          </w:tcPr>
          <w:p w14:paraId="1868C8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132.51</w:t>
            </w:r>
          </w:p>
        </w:tc>
        <w:tc>
          <w:tcPr>
            <w:tcW w:w="1020" w:type="dxa"/>
            <w:tcBorders>
              <w:top w:val="nil"/>
              <w:left w:val="nil"/>
              <w:bottom w:val="nil"/>
              <w:right w:val="nil"/>
            </w:tcBorders>
            <w:shd w:val="clear" w:color="auto" w:fill="auto"/>
            <w:noWrap/>
            <w:vAlign w:val="bottom"/>
            <w:hideMark/>
          </w:tcPr>
          <w:p w14:paraId="06E066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32CCBFA0" w14:textId="77777777" w:rsidTr="00FB1C98">
        <w:trPr>
          <w:trHeight w:val="300"/>
        </w:trPr>
        <w:tc>
          <w:tcPr>
            <w:tcW w:w="960" w:type="dxa"/>
            <w:tcBorders>
              <w:top w:val="nil"/>
              <w:left w:val="nil"/>
              <w:bottom w:val="nil"/>
              <w:right w:val="nil"/>
            </w:tcBorders>
            <w:shd w:val="clear" w:color="auto" w:fill="auto"/>
            <w:noWrap/>
            <w:vAlign w:val="bottom"/>
            <w:hideMark/>
          </w:tcPr>
          <w:p w14:paraId="117DE8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1202</w:t>
            </w:r>
          </w:p>
        </w:tc>
        <w:tc>
          <w:tcPr>
            <w:tcW w:w="980" w:type="dxa"/>
            <w:tcBorders>
              <w:top w:val="nil"/>
              <w:left w:val="nil"/>
              <w:bottom w:val="nil"/>
              <w:right w:val="nil"/>
            </w:tcBorders>
            <w:shd w:val="clear" w:color="auto" w:fill="auto"/>
            <w:noWrap/>
            <w:vAlign w:val="bottom"/>
            <w:hideMark/>
          </w:tcPr>
          <w:p w14:paraId="2652DC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91.96</w:t>
            </w:r>
          </w:p>
        </w:tc>
        <w:tc>
          <w:tcPr>
            <w:tcW w:w="920" w:type="dxa"/>
            <w:tcBorders>
              <w:top w:val="nil"/>
              <w:left w:val="nil"/>
              <w:bottom w:val="nil"/>
              <w:right w:val="nil"/>
            </w:tcBorders>
            <w:shd w:val="clear" w:color="auto" w:fill="auto"/>
            <w:noWrap/>
            <w:vAlign w:val="bottom"/>
            <w:hideMark/>
          </w:tcPr>
          <w:p w14:paraId="53D4B8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92.48</w:t>
            </w:r>
          </w:p>
        </w:tc>
        <w:tc>
          <w:tcPr>
            <w:tcW w:w="880" w:type="dxa"/>
            <w:tcBorders>
              <w:top w:val="nil"/>
              <w:left w:val="nil"/>
              <w:bottom w:val="nil"/>
              <w:right w:val="nil"/>
            </w:tcBorders>
            <w:shd w:val="clear" w:color="auto" w:fill="auto"/>
            <w:noWrap/>
            <w:vAlign w:val="bottom"/>
            <w:hideMark/>
          </w:tcPr>
          <w:p w14:paraId="22BDD6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67D557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132.39</w:t>
            </w:r>
          </w:p>
        </w:tc>
        <w:tc>
          <w:tcPr>
            <w:tcW w:w="1060" w:type="dxa"/>
            <w:tcBorders>
              <w:top w:val="nil"/>
              <w:left w:val="nil"/>
              <w:bottom w:val="nil"/>
              <w:right w:val="nil"/>
            </w:tcBorders>
            <w:shd w:val="clear" w:color="auto" w:fill="auto"/>
            <w:noWrap/>
            <w:vAlign w:val="bottom"/>
            <w:hideMark/>
          </w:tcPr>
          <w:p w14:paraId="7E8B69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133.02</w:t>
            </w:r>
          </w:p>
        </w:tc>
        <w:tc>
          <w:tcPr>
            <w:tcW w:w="1020" w:type="dxa"/>
            <w:tcBorders>
              <w:top w:val="nil"/>
              <w:left w:val="nil"/>
              <w:bottom w:val="nil"/>
              <w:right w:val="nil"/>
            </w:tcBorders>
            <w:shd w:val="clear" w:color="auto" w:fill="auto"/>
            <w:noWrap/>
            <w:vAlign w:val="bottom"/>
            <w:hideMark/>
          </w:tcPr>
          <w:p w14:paraId="45679B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12EBDFDE" w14:textId="77777777" w:rsidTr="00FB1C98">
        <w:trPr>
          <w:trHeight w:val="300"/>
        </w:trPr>
        <w:tc>
          <w:tcPr>
            <w:tcW w:w="960" w:type="dxa"/>
            <w:tcBorders>
              <w:top w:val="nil"/>
              <w:left w:val="nil"/>
              <w:bottom w:val="nil"/>
              <w:right w:val="nil"/>
            </w:tcBorders>
            <w:shd w:val="clear" w:color="auto" w:fill="auto"/>
            <w:noWrap/>
            <w:vAlign w:val="bottom"/>
            <w:hideMark/>
          </w:tcPr>
          <w:p w14:paraId="73E02D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1203</w:t>
            </w:r>
          </w:p>
        </w:tc>
        <w:tc>
          <w:tcPr>
            <w:tcW w:w="980" w:type="dxa"/>
            <w:tcBorders>
              <w:top w:val="nil"/>
              <w:left w:val="nil"/>
              <w:bottom w:val="nil"/>
              <w:right w:val="nil"/>
            </w:tcBorders>
            <w:shd w:val="clear" w:color="auto" w:fill="auto"/>
            <w:noWrap/>
            <w:vAlign w:val="bottom"/>
            <w:hideMark/>
          </w:tcPr>
          <w:p w14:paraId="7A36A4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93.58</w:t>
            </w:r>
          </w:p>
        </w:tc>
        <w:tc>
          <w:tcPr>
            <w:tcW w:w="920" w:type="dxa"/>
            <w:tcBorders>
              <w:top w:val="nil"/>
              <w:left w:val="nil"/>
              <w:bottom w:val="nil"/>
              <w:right w:val="nil"/>
            </w:tcBorders>
            <w:shd w:val="clear" w:color="auto" w:fill="auto"/>
            <w:noWrap/>
            <w:vAlign w:val="bottom"/>
            <w:hideMark/>
          </w:tcPr>
          <w:p w14:paraId="1D41B3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93.78</w:t>
            </w:r>
          </w:p>
        </w:tc>
        <w:tc>
          <w:tcPr>
            <w:tcW w:w="880" w:type="dxa"/>
            <w:tcBorders>
              <w:top w:val="nil"/>
              <w:left w:val="nil"/>
              <w:bottom w:val="nil"/>
              <w:right w:val="nil"/>
            </w:tcBorders>
            <w:shd w:val="clear" w:color="auto" w:fill="auto"/>
            <w:noWrap/>
            <w:vAlign w:val="bottom"/>
            <w:hideMark/>
          </w:tcPr>
          <w:p w14:paraId="7CA2BC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0A1B52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134.39</w:t>
            </w:r>
          </w:p>
        </w:tc>
        <w:tc>
          <w:tcPr>
            <w:tcW w:w="1060" w:type="dxa"/>
            <w:tcBorders>
              <w:top w:val="nil"/>
              <w:left w:val="nil"/>
              <w:bottom w:val="nil"/>
              <w:right w:val="nil"/>
            </w:tcBorders>
            <w:shd w:val="clear" w:color="auto" w:fill="auto"/>
            <w:noWrap/>
            <w:vAlign w:val="bottom"/>
            <w:hideMark/>
          </w:tcPr>
          <w:p w14:paraId="55393E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134.56</w:t>
            </w:r>
          </w:p>
        </w:tc>
        <w:tc>
          <w:tcPr>
            <w:tcW w:w="1020" w:type="dxa"/>
            <w:tcBorders>
              <w:top w:val="nil"/>
              <w:left w:val="nil"/>
              <w:bottom w:val="nil"/>
              <w:right w:val="nil"/>
            </w:tcBorders>
            <w:shd w:val="clear" w:color="auto" w:fill="auto"/>
            <w:noWrap/>
            <w:vAlign w:val="bottom"/>
            <w:hideMark/>
          </w:tcPr>
          <w:p w14:paraId="102C6A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46612328" w14:textId="77777777" w:rsidTr="00FB1C98">
        <w:trPr>
          <w:trHeight w:val="300"/>
        </w:trPr>
        <w:tc>
          <w:tcPr>
            <w:tcW w:w="960" w:type="dxa"/>
            <w:tcBorders>
              <w:top w:val="nil"/>
              <w:left w:val="nil"/>
              <w:bottom w:val="nil"/>
              <w:right w:val="nil"/>
            </w:tcBorders>
            <w:shd w:val="clear" w:color="auto" w:fill="auto"/>
            <w:noWrap/>
            <w:vAlign w:val="bottom"/>
            <w:hideMark/>
          </w:tcPr>
          <w:p w14:paraId="7DF7F4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1204</w:t>
            </w:r>
          </w:p>
        </w:tc>
        <w:tc>
          <w:tcPr>
            <w:tcW w:w="980" w:type="dxa"/>
            <w:tcBorders>
              <w:top w:val="nil"/>
              <w:left w:val="nil"/>
              <w:bottom w:val="nil"/>
              <w:right w:val="nil"/>
            </w:tcBorders>
            <w:shd w:val="clear" w:color="auto" w:fill="auto"/>
            <w:noWrap/>
            <w:vAlign w:val="bottom"/>
            <w:hideMark/>
          </w:tcPr>
          <w:p w14:paraId="2C7B3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93.63</w:t>
            </w:r>
          </w:p>
        </w:tc>
        <w:tc>
          <w:tcPr>
            <w:tcW w:w="920" w:type="dxa"/>
            <w:tcBorders>
              <w:top w:val="nil"/>
              <w:left w:val="nil"/>
              <w:bottom w:val="nil"/>
              <w:right w:val="nil"/>
            </w:tcBorders>
            <w:shd w:val="clear" w:color="auto" w:fill="auto"/>
            <w:noWrap/>
            <w:vAlign w:val="bottom"/>
            <w:hideMark/>
          </w:tcPr>
          <w:p w14:paraId="0DFB04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93.62</w:t>
            </w:r>
          </w:p>
        </w:tc>
        <w:tc>
          <w:tcPr>
            <w:tcW w:w="880" w:type="dxa"/>
            <w:tcBorders>
              <w:top w:val="nil"/>
              <w:left w:val="nil"/>
              <w:bottom w:val="nil"/>
              <w:right w:val="nil"/>
            </w:tcBorders>
            <w:shd w:val="clear" w:color="auto" w:fill="auto"/>
            <w:noWrap/>
            <w:vAlign w:val="bottom"/>
            <w:hideMark/>
          </w:tcPr>
          <w:p w14:paraId="71DB02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79F2C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134.37</w:t>
            </w:r>
          </w:p>
        </w:tc>
        <w:tc>
          <w:tcPr>
            <w:tcW w:w="1060" w:type="dxa"/>
            <w:tcBorders>
              <w:top w:val="nil"/>
              <w:left w:val="nil"/>
              <w:bottom w:val="nil"/>
              <w:right w:val="nil"/>
            </w:tcBorders>
            <w:shd w:val="clear" w:color="auto" w:fill="auto"/>
            <w:noWrap/>
            <w:vAlign w:val="bottom"/>
            <w:hideMark/>
          </w:tcPr>
          <w:p w14:paraId="723F90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134.47</w:t>
            </w:r>
          </w:p>
        </w:tc>
        <w:tc>
          <w:tcPr>
            <w:tcW w:w="1020" w:type="dxa"/>
            <w:tcBorders>
              <w:top w:val="nil"/>
              <w:left w:val="nil"/>
              <w:bottom w:val="nil"/>
              <w:right w:val="nil"/>
            </w:tcBorders>
            <w:shd w:val="clear" w:color="auto" w:fill="auto"/>
            <w:noWrap/>
            <w:vAlign w:val="bottom"/>
            <w:hideMark/>
          </w:tcPr>
          <w:p w14:paraId="0B9DF8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3DFCE933" w14:textId="77777777" w:rsidTr="00FB1C98">
        <w:trPr>
          <w:trHeight w:val="300"/>
        </w:trPr>
        <w:tc>
          <w:tcPr>
            <w:tcW w:w="960" w:type="dxa"/>
            <w:tcBorders>
              <w:top w:val="nil"/>
              <w:left w:val="nil"/>
              <w:bottom w:val="nil"/>
              <w:right w:val="nil"/>
            </w:tcBorders>
            <w:shd w:val="clear" w:color="auto" w:fill="auto"/>
            <w:noWrap/>
            <w:vAlign w:val="bottom"/>
            <w:hideMark/>
          </w:tcPr>
          <w:p w14:paraId="178E8C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w:t>
            </w:r>
          </w:p>
        </w:tc>
        <w:tc>
          <w:tcPr>
            <w:tcW w:w="980" w:type="dxa"/>
            <w:tcBorders>
              <w:top w:val="nil"/>
              <w:left w:val="nil"/>
              <w:bottom w:val="nil"/>
              <w:right w:val="nil"/>
            </w:tcBorders>
            <w:shd w:val="clear" w:color="auto" w:fill="auto"/>
            <w:noWrap/>
            <w:vAlign w:val="bottom"/>
            <w:hideMark/>
          </w:tcPr>
          <w:p w14:paraId="52AEE6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93.92</w:t>
            </w:r>
          </w:p>
        </w:tc>
        <w:tc>
          <w:tcPr>
            <w:tcW w:w="920" w:type="dxa"/>
            <w:tcBorders>
              <w:top w:val="nil"/>
              <w:left w:val="nil"/>
              <w:bottom w:val="nil"/>
              <w:right w:val="nil"/>
            </w:tcBorders>
            <w:shd w:val="clear" w:color="auto" w:fill="auto"/>
            <w:noWrap/>
            <w:vAlign w:val="bottom"/>
            <w:hideMark/>
          </w:tcPr>
          <w:p w14:paraId="1AC31F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94.73</w:t>
            </w:r>
          </w:p>
        </w:tc>
        <w:tc>
          <w:tcPr>
            <w:tcW w:w="880" w:type="dxa"/>
            <w:tcBorders>
              <w:top w:val="nil"/>
              <w:left w:val="nil"/>
              <w:bottom w:val="nil"/>
              <w:right w:val="nil"/>
            </w:tcBorders>
            <w:shd w:val="clear" w:color="auto" w:fill="auto"/>
            <w:noWrap/>
            <w:vAlign w:val="bottom"/>
            <w:hideMark/>
          </w:tcPr>
          <w:p w14:paraId="4AA50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3845C4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135.11</w:t>
            </w:r>
          </w:p>
        </w:tc>
        <w:tc>
          <w:tcPr>
            <w:tcW w:w="1060" w:type="dxa"/>
            <w:tcBorders>
              <w:top w:val="nil"/>
              <w:left w:val="nil"/>
              <w:bottom w:val="nil"/>
              <w:right w:val="nil"/>
            </w:tcBorders>
            <w:shd w:val="clear" w:color="auto" w:fill="auto"/>
            <w:noWrap/>
            <w:vAlign w:val="bottom"/>
            <w:hideMark/>
          </w:tcPr>
          <w:p w14:paraId="679E42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135.85</w:t>
            </w:r>
          </w:p>
        </w:tc>
        <w:tc>
          <w:tcPr>
            <w:tcW w:w="1020" w:type="dxa"/>
            <w:tcBorders>
              <w:top w:val="nil"/>
              <w:left w:val="nil"/>
              <w:bottom w:val="nil"/>
              <w:right w:val="nil"/>
            </w:tcBorders>
            <w:shd w:val="clear" w:color="auto" w:fill="auto"/>
            <w:noWrap/>
            <w:vAlign w:val="bottom"/>
            <w:hideMark/>
          </w:tcPr>
          <w:p w14:paraId="3D6DF2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039211CF" w14:textId="77777777" w:rsidTr="00FB1C98">
        <w:trPr>
          <w:trHeight w:val="300"/>
        </w:trPr>
        <w:tc>
          <w:tcPr>
            <w:tcW w:w="960" w:type="dxa"/>
            <w:tcBorders>
              <w:top w:val="nil"/>
              <w:left w:val="nil"/>
              <w:bottom w:val="nil"/>
              <w:right w:val="nil"/>
            </w:tcBorders>
            <w:shd w:val="clear" w:color="auto" w:fill="auto"/>
            <w:noWrap/>
            <w:vAlign w:val="bottom"/>
            <w:hideMark/>
          </w:tcPr>
          <w:p w14:paraId="2A8B15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w:t>
            </w:r>
          </w:p>
        </w:tc>
        <w:tc>
          <w:tcPr>
            <w:tcW w:w="980" w:type="dxa"/>
            <w:tcBorders>
              <w:top w:val="nil"/>
              <w:left w:val="nil"/>
              <w:bottom w:val="nil"/>
              <w:right w:val="nil"/>
            </w:tcBorders>
            <w:shd w:val="clear" w:color="auto" w:fill="auto"/>
            <w:noWrap/>
            <w:vAlign w:val="bottom"/>
            <w:hideMark/>
          </w:tcPr>
          <w:p w14:paraId="34B397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94.47</w:t>
            </w:r>
          </w:p>
        </w:tc>
        <w:tc>
          <w:tcPr>
            <w:tcW w:w="920" w:type="dxa"/>
            <w:tcBorders>
              <w:top w:val="nil"/>
              <w:left w:val="nil"/>
              <w:bottom w:val="nil"/>
              <w:right w:val="nil"/>
            </w:tcBorders>
            <w:shd w:val="clear" w:color="auto" w:fill="auto"/>
            <w:noWrap/>
            <w:vAlign w:val="bottom"/>
            <w:hideMark/>
          </w:tcPr>
          <w:p w14:paraId="68C8B6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94.37</w:t>
            </w:r>
          </w:p>
        </w:tc>
        <w:tc>
          <w:tcPr>
            <w:tcW w:w="880" w:type="dxa"/>
            <w:tcBorders>
              <w:top w:val="nil"/>
              <w:left w:val="nil"/>
              <w:bottom w:val="nil"/>
              <w:right w:val="nil"/>
            </w:tcBorders>
            <w:shd w:val="clear" w:color="auto" w:fill="auto"/>
            <w:noWrap/>
            <w:vAlign w:val="bottom"/>
            <w:hideMark/>
          </w:tcPr>
          <w:p w14:paraId="771085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4FE650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135.44</w:t>
            </w:r>
          </w:p>
        </w:tc>
        <w:tc>
          <w:tcPr>
            <w:tcW w:w="1060" w:type="dxa"/>
            <w:tcBorders>
              <w:top w:val="nil"/>
              <w:left w:val="nil"/>
              <w:bottom w:val="nil"/>
              <w:right w:val="nil"/>
            </w:tcBorders>
            <w:shd w:val="clear" w:color="auto" w:fill="auto"/>
            <w:noWrap/>
            <w:vAlign w:val="bottom"/>
            <w:hideMark/>
          </w:tcPr>
          <w:p w14:paraId="51BCC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135.61</w:t>
            </w:r>
          </w:p>
        </w:tc>
        <w:tc>
          <w:tcPr>
            <w:tcW w:w="1020" w:type="dxa"/>
            <w:tcBorders>
              <w:top w:val="nil"/>
              <w:left w:val="nil"/>
              <w:bottom w:val="nil"/>
              <w:right w:val="nil"/>
            </w:tcBorders>
            <w:shd w:val="clear" w:color="auto" w:fill="auto"/>
            <w:noWrap/>
            <w:vAlign w:val="bottom"/>
            <w:hideMark/>
          </w:tcPr>
          <w:p w14:paraId="53807E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01E4A34B" w14:textId="77777777" w:rsidTr="00FB1C98">
        <w:trPr>
          <w:trHeight w:val="300"/>
        </w:trPr>
        <w:tc>
          <w:tcPr>
            <w:tcW w:w="960" w:type="dxa"/>
            <w:tcBorders>
              <w:top w:val="nil"/>
              <w:left w:val="nil"/>
              <w:bottom w:val="nil"/>
              <w:right w:val="nil"/>
            </w:tcBorders>
            <w:shd w:val="clear" w:color="auto" w:fill="auto"/>
            <w:noWrap/>
            <w:vAlign w:val="bottom"/>
            <w:hideMark/>
          </w:tcPr>
          <w:p w14:paraId="15C1DF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1207</w:t>
            </w:r>
          </w:p>
        </w:tc>
        <w:tc>
          <w:tcPr>
            <w:tcW w:w="980" w:type="dxa"/>
            <w:tcBorders>
              <w:top w:val="nil"/>
              <w:left w:val="nil"/>
              <w:bottom w:val="nil"/>
              <w:right w:val="nil"/>
            </w:tcBorders>
            <w:shd w:val="clear" w:color="auto" w:fill="auto"/>
            <w:noWrap/>
            <w:vAlign w:val="bottom"/>
            <w:hideMark/>
          </w:tcPr>
          <w:p w14:paraId="499ADA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94.73</w:t>
            </w:r>
          </w:p>
        </w:tc>
        <w:tc>
          <w:tcPr>
            <w:tcW w:w="920" w:type="dxa"/>
            <w:tcBorders>
              <w:top w:val="nil"/>
              <w:left w:val="nil"/>
              <w:bottom w:val="nil"/>
              <w:right w:val="nil"/>
            </w:tcBorders>
            <w:shd w:val="clear" w:color="auto" w:fill="auto"/>
            <w:noWrap/>
            <w:vAlign w:val="bottom"/>
            <w:hideMark/>
          </w:tcPr>
          <w:p w14:paraId="54C79E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94.80</w:t>
            </w:r>
          </w:p>
        </w:tc>
        <w:tc>
          <w:tcPr>
            <w:tcW w:w="880" w:type="dxa"/>
            <w:tcBorders>
              <w:top w:val="nil"/>
              <w:left w:val="nil"/>
              <w:bottom w:val="nil"/>
              <w:right w:val="nil"/>
            </w:tcBorders>
            <w:shd w:val="clear" w:color="auto" w:fill="auto"/>
            <w:noWrap/>
            <w:vAlign w:val="bottom"/>
            <w:hideMark/>
          </w:tcPr>
          <w:p w14:paraId="090D9E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6A803A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135.86</w:t>
            </w:r>
          </w:p>
        </w:tc>
        <w:tc>
          <w:tcPr>
            <w:tcW w:w="1060" w:type="dxa"/>
            <w:tcBorders>
              <w:top w:val="nil"/>
              <w:left w:val="nil"/>
              <w:bottom w:val="nil"/>
              <w:right w:val="nil"/>
            </w:tcBorders>
            <w:shd w:val="clear" w:color="auto" w:fill="auto"/>
            <w:noWrap/>
            <w:vAlign w:val="bottom"/>
            <w:hideMark/>
          </w:tcPr>
          <w:p w14:paraId="545DE5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135.70</w:t>
            </w:r>
          </w:p>
        </w:tc>
        <w:tc>
          <w:tcPr>
            <w:tcW w:w="1020" w:type="dxa"/>
            <w:tcBorders>
              <w:top w:val="nil"/>
              <w:left w:val="nil"/>
              <w:bottom w:val="nil"/>
              <w:right w:val="nil"/>
            </w:tcBorders>
            <w:shd w:val="clear" w:color="auto" w:fill="auto"/>
            <w:noWrap/>
            <w:vAlign w:val="bottom"/>
            <w:hideMark/>
          </w:tcPr>
          <w:p w14:paraId="3132B8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6648BC20" w14:textId="77777777" w:rsidTr="00FB1C98">
        <w:trPr>
          <w:trHeight w:val="300"/>
        </w:trPr>
        <w:tc>
          <w:tcPr>
            <w:tcW w:w="960" w:type="dxa"/>
            <w:tcBorders>
              <w:top w:val="nil"/>
              <w:left w:val="nil"/>
              <w:bottom w:val="nil"/>
              <w:right w:val="nil"/>
            </w:tcBorders>
            <w:shd w:val="clear" w:color="auto" w:fill="auto"/>
            <w:noWrap/>
            <w:vAlign w:val="bottom"/>
            <w:hideMark/>
          </w:tcPr>
          <w:p w14:paraId="3B5915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1208</w:t>
            </w:r>
          </w:p>
        </w:tc>
        <w:tc>
          <w:tcPr>
            <w:tcW w:w="980" w:type="dxa"/>
            <w:tcBorders>
              <w:top w:val="nil"/>
              <w:left w:val="nil"/>
              <w:bottom w:val="nil"/>
              <w:right w:val="nil"/>
            </w:tcBorders>
            <w:shd w:val="clear" w:color="auto" w:fill="auto"/>
            <w:noWrap/>
            <w:vAlign w:val="bottom"/>
            <w:hideMark/>
          </w:tcPr>
          <w:p w14:paraId="63A6B4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94.71</w:t>
            </w:r>
          </w:p>
        </w:tc>
        <w:tc>
          <w:tcPr>
            <w:tcW w:w="920" w:type="dxa"/>
            <w:tcBorders>
              <w:top w:val="nil"/>
              <w:left w:val="nil"/>
              <w:bottom w:val="nil"/>
              <w:right w:val="nil"/>
            </w:tcBorders>
            <w:shd w:val="clear" w:color="auto" w:fill="auto"/>
            <w:noWrap/>
            <w:vAlign w:val="bottom"/>
            <w:hideMark/>
          </w:tcPr>
          <w:p w14:paraId="0D728D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94.60</w:t>
            </w:r>
          </w:p>
        </w:tc>
        <w:tc>
          <w:tcPr>
            <w:tcW w:w="880" w:type="dxa"/>
            <w:tcBorders>
              <w:top w:val="nil"/>
              <w:left w:val="nil"/>
              <w:bottom w:val="nil"/>
              <w:right w:val="nil"/>
            </w:tcBorders>
            <w:shd w:val="clear" w:color="auto" w:fill="auto"/>
            <w:noWrap/>
            <w:vAlign w:val="bottom"/>
            <w:hideMark/>
          </w:tcPr>
          <w:p w14:paraId="7EA22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2D0116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135.56</w:t>
            </w:r>
          </w:p>
        </w:tc>
        <w:tc>
          <w:tcPr>
            <w:tcW w:w="1060" w:type="dxa"/>
            <w:tcBorders>
              <w:top w:val="nil"/>
              <w:left w:val="nil"/>
              <w:bottom w:val="nil"/>
              <w:right w:val="nil"/>
            </w:tcBorders>
            <w:shd w:val="clear" w:color="auto" w:fill="auto"/>
            <w:noWrap/>
            <w:vAlign w:val="bottom"/>
            <w:hideMark/>
          </w:tcPr>
          <w:p w14:paraId="1DDB4E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134.27</w:t>
            </w:r>
          </w:p>
        </w:tc>
        <w:tc>
          <w:tcPr>
            <w:tcW w:w="1020" w:type="dxa"/>
            <w:tcBorders>
              <w:top w:val="nil"/>
              <w:left w:val="nil"/>
              <w:bottom w:val="nil"/>
              <w:right w:val="nil"/>
            </w:tcBorders>
            <w:shd w:val="clear" w:color="auto" w:fill="auto"/>
            <w:noWrap/>
            <w:vAlign w:val="bottom"/>
            <w:hideMark/>
          </w:tcPr>
          <w:p w14:paraId="0170FA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w:t>
            </w:r>
          </w:p>
        </w:tc>
      </w:tr>
      <w:tr w:rsidR="00FB1C98" w:rsidRPr="00FB1C98" w14:paraId="76CD34CE" w14:textId="77777777" w:rsidTr="00FB1C98">
        <w:trPr>
          <w:trHeight w:val="300"/>
        </w:trPr>
        <w:tc>
          <w:tcPr>
            <w:tcW w:w="960" w:type="dxa"/>
            <w:tcBorders>
              <w:top w:val="nil"/>
              <w:left w:val="nil"/>
              <w:bottom w:val="nil"/>
              <w:right w:val="nil"/>
            </w:tcBorders>
            <w:shd w:val="clear" w:color="auto" w:fill="auto"/>
            <w:noWrap/>
            <w:vAlign w:val="bottom"/>
            <w:hideMark/>
          </w:tcPr>
          <w:p w14:paraId="0F660D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w:t>
            </w:r>
          </w:p>
        </w:tc>
        <w:tc>
          <w:tcPr>
            <w:tcW w:w="980" w:type="dxa"/>
            <w:tcBorders>
              <w:top w:val="nil"/>
              <w:left w:val="nil"/>
              <w:bottom w:val="nil"/>
              <w:right w:val="nil"/>
            </w:tcBorders>
            <w:shd w:val="clear" w:color="auto" w:fill="auto"/>
            <w:noWrap/>
            <w:vAlign w:val="bottom"/>
            <w:hideMark/>
          </w:tcPr>
          <w:p w14:paraId="5928EE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95.09</w:t>
            </w:r>
          </w:p>
        </w:tc>
        <w:tc>
          <w:tcPr>
            <w:tcW w:w="920" w:type="dxa"/>
            <w:tcBorders>
              <w:top w:val="nil"/>
              <w:left w:val="nil"/>
              <w:bottom w:val="nil"/>
              <w:right w:val="nil"/>
            </w:tcBorders>
            <w:shd w:val="clear" w:color="auto" w:fill="auto"/>
            <w:noWrap/>
            <w:vAlign w:val="bottom"/>
            <w:hideMark/>
          </w:tcPr>
          <w:p w14:paraId="1256BB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95.24</w:t>
            </w:r>
          </w:p>
        </w:tc>
        <w:tc>
          <w:tcPr>
            <w:tcW w:w="880" w:type="dxa"/>
            <w:tcBorders>
              <w:top w:val="nil"/>
              <w:left w:val="nil"/>
              <w:bottom w:val="nil"/>
              <w:right w:val="nil"/>
            </w:tcBorders>
            <w:shd w:val="clear" w:color="auto" w:fill="auto"/>
            <w:noWrap/>
            <w:vAlign w:val="bottom"/>
            <w:hideMark/>
          </w:tcPr>
          <w:p w14:paraId="245C50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048E6A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134.42</w:t>
            </w:r>
          </w:p>
        </w:tc>
        <w:tc>
          <w:tcPr>
            <w:tcW w:w="1060" w:type="dxa"/>
            <w:tcBorders>
              <w:top w:val="nil"/>
              <w:left w:val="nil"/>
              <w:bottom w:val="nil"/>
              <w:right w:val="nil"/>
            </w:tcBorders>
            <w:shd w:val="clear" w:color="auto" w:fill="auto"/>
            <w:noWrap/>
            <w:vAlign w:val="bottom"/>
            <w:hideMark/>
          </w:tcPr>
          <w:p w14:paraId="66AB23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134.51</w:t>
            </w:r>
          </w:p>
        </w:tc>
        <w:tc>
          <w:tcPr>
            <w:tcW w:w="1020" w:type="dxa"/>
            <w:tcBorders>
              <w:top w:val="nil"/>
              <w:left w:val="nil"/>
              <w:bottom w:val="nil"/>
              <w:right w:val="nil"/>
            </w:tcBorders>
            <w:shd w:val="clear" w:color="auto" w:fill="auto"/>
            <w:noWrap/>
            <w:vAlign w:val="bottom"/>
            <w:hideMark/>
          </w:tcPr>
          <w:p w14:paraId="4E7843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681C50EB" w14:textId="77777777" w:rsidTr="00FB1C98">
        <w:trPr>
          <w:trHeight w:val="300"/>
        </w:trPr>
        <w:tc>
          <w:tcPr>
            <w:tcW w:w="960" w:type="dxa"/>
            <w:tcBorders>
              <w:top w:val="nil"/>
              <w:left w:val="nil"/>
              <w:bottom w:val="nil"/>
              <w:right w:val="nil"/>
            </w:tcBorders>
            <w:shd w:val="clear" w:color="auto" w:fill="auto"/>
            <w:noWrap/>
            <w:vAlign w:val="bottom"/>
            <w:hideMark/>
          </w:tcPr>
          <w:p w14:paraId="396FCB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1210</w:t>
            </w:r>
          </w:p>
        </w:tc>
        <w:tc>
          <w:tcPr>
            <w:tcW w:w="980" w:type="dxa"/>
            <w:tcBorders>
              <w:top w:val="nil"/>
              <w:left w:val="nil"/>
              <w:bottom w:val="nil"/>
              <w:right w:val="nil"/>
            </w:tcBorders>
            <w:shd w:val="clear" w:color="auto" w:fill="auto"/>
            <w:noWrap/>
            <w:vAlign w:val="bottom"/>
            <w:hideMark/>
          </w:tcPr>
          <w:p w14:paraId="10D65A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95.99</w:t>
            </w:r>
          </w:p>
        </w:tc>
        <w:tc>
          <w:tcPr>
            <w:tcW w:w="920" w:type="dxa"/>
            <w:tcBorders>
              <w:top w:val="nil"/>
              <w:left w:val="nil"/>
              <w:bottom w:val="nil"/>
              <w:right w:val="nil"/>
            </w:tcBorders>
            <w:shd w:val="clear" w:color="auto" w:fill="auto"/>
            <w:noWrap/>
            <w:vAlign w:val="bottom"/>
            <w:hideMark/>
          </w:tcPr>
          <w:p w14:paraId="0A4D71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95.18</w:t>
            </w:r>
          </w:p>
        </w:tc>
        <w:tc>
          <w:tcPr>
            <w:tcW w:w="880" w:type="dxa"/>
            <w:tcBorders>
              <w:top w:val="nil"/>
              <w:left w:val="nil"/>
              <w:bottom w:val="nil"/>
              <w:right w:val="nil"/>
            </w:tcBorders>
            <w:shd w:val="clear" w:color="auto" w:fill="auto"/>
            <w:noWrap/>
            <w:vAlign w:val="bottom"/>
            <w:hideMark/>
          </w:tcPr>
          <w:p w14:paraId="580ABA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2EB46A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134.55</w:t>
            </w:r>
          </w:p>
        </w:tc>
        <w:tc>
          <w:tcPr>
            <w:tcW w:w="1060" w:type="dxa"/>
            <w:tcBorders>
              <w:top w:val="nil"/>
              <w:left w:val="nil"/>
              <w:bottom w:val="nil"/>
              <w:right w:val="nil"/>
            </w:tcBorders>
            <w:shd w:val="clear" w:color="auto" w:fill="auto"/>
            <w:noWrap/>
            <w:vAlign w:val="bottom"/>
            <w:hideMark/>
          </w:tcPr>
          <w:p w14:paraId="5A6C74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134.15</w:t>
            </w:r>
          </w:p>
        </w:tc>
        <w:tc>
          <w:tcPr>
            <w:tcW w:w="1020" w:type="dxa"/>
            <w:tcBorders>
              <w:top w:val="nil"/>
              <w:left w:val="nil"/>
              <w:bottom w:val="nil"/>
              <w:right w:val="nil"/>
            </w:tcBorders>
            <w:shd w:val="clear" w:color="auto" w:fill="auto"/>
            <w:noWrap/>
            <w:vAlign w:val="bottom"/>
            <w:hideMark/>
          </w:tcPr>
          <w:p w14:paraId="0DB80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34D227D3" w14:textId="77777777" w:rsidTr="00FB1C98">
        <w:trPr>
          <w:trHeight w:val="300"/>
        </w:trPr>
        <w:tc>
          <w:tcPr>
            <w:tcW w:w="960" w:type="dxa"/>
            <w:tcBorders>
              <w:top w:val="nil"/>
              <w:left w:val="nil"/>
              <w:bottom w:val="nil"/>
              <w:right w:val="nil"/>
            </w:tcBorders>
            <w:shd w:val="clear" w:color="auto" w:fill="auto"/>
            <w:noWrap/>
            <w:vAlign w:val="bottom"/>
            <w:hideMark/>
          </w:tcPr>
          <w:p w14:paraId="215948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1211</w:t>
            </w:r>
          </w:p>
        </w:tc>
        <w:tc>
          <w:tcPr>
            <w:tcW w:w="980" w:type="dxa"/>
            <w:tcBorders>
              <w:top w:val="nil"/>
              <w:left w:val="nil"/>
              <w:bottom w:val="nil"/>
              <w:right w:val="nil"/>
            </w:tcBorders>
            <w:shd w:val="clear" w:color="auto" w:fill="auto"/>
            <w:noWrap/>
            <w:vAlign w:val="bottom"/>
            <w:hideMark/>
          </w:tcPr>
          <w:p w14:paraId="793B42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95.00</w:t>
            </w:r>
          </w:p>
        </w:tc>
        <w:tc>
          <w:tcPr>
            <w:tcW w:w="920" w:type="dxa"/>
            <w:tcBorders>
              <w:top w:val="nil"/>
              <w:left w:val="nil"/>
              <w:bottom w:val="nil"/>
              <w:right w:val="nil"/>
            </w:tcBorders>
            <w:shd w:val="clear" w:color="auto" w:fill="auto"/>
            <w:noWrap/>
            <w:vAlign w:val="bottom"/>
            <w:hideMark/>
          </w:tcPr>
          <w:p w14:paraId="7178D3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95.48</w:t>
            </w:r>
          </w:p>
        </w:tc>
        <w:tc>
          <w:tcPr>
            <w:tcW w:w="880" w:type="dxa"/>
            <w:tcBorders>
              <w:top w:val="nil"/>
              <w:left w:val="nil"/>
              <w:bottom w:val="nil"/>
              <w:right w:val="nil"/>
            </w:tcBorders>
            <w:shd w:val="clear" w:color="auto" w:fill="auto"/>
            <w:noWrap/>
            <w:vAlign w:val="bottom"/>
            <w:hideMark/>
          </w:tcPr>
          <w:p w14:paraId="4346EB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12CD23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134.36</w:t>
            </w:r>
          </w:p>
        </w:tc>
        <w:tc>
          <w:tcPr>
            <w:tcW w:w="1060" w:type="dxa"/>
            <w:tcBorders>
              <w:top w:val="nil"/>
              <w:left w:val="nil"/>
              <w:bottom w:val="nil"/>
              <w:right w:val="nil"/>
            </w:tcBorders>
            <w:shd w:val="clear" w:color="auto" w:fill="auto"/>
            <w:noWrap/>
            <w:vAlign w:val="bottom"/>
            <w:hideMark/>
          </w:tcPr>
          <w:p w14:paraId="62E4EB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134.42</w:t>
            </w:r>
          </w:p>
        </w:tc>
        <w:tc>
          <w:tcPr>
            <w:tcW w:w="1020" w:type="dxa"/>
            <w:tcBorders>
              <w:top w:val="nil"/>
              <w:left w:val="nil"/>
              <w:bottom w:val="nil"/>
              <w:right w:val="nil"/>
            </w:tcBorders>
            <w:shd w:val="clear" w:color="auto" w:fill="auto"/>
            <w:noWrap/>
            <w:vAlign w:val="bottom"/>
            <w:hideMark/>
          </w:tcPr>
          <w:p w14:paraId="033C21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49DB7C49" w14:textId="77777777" w:rsidTr="00FB1C98">
        <w:trPr>
          <w:trHeight w:val="300"/>
        </w:trPr>
        <w:tc>
          <w:tcPr>
            <w:tcW w:w="960" w:type="dxa"/>
            <w:tcBorders>
              <w:top w:val="nil"/>
              <w:left w:val="nil"/>
              <w:bottom w:val="nil"/>
              <w:right w:val="nil"/>
            </w:tcBorders>
            <w:shd w:val="clear" w:color="auto" w:fill="auto"/>
            <w:noWrap/>
            <w:vAlign w:val="bottom"/>
            <w:hideMark/>
          </w:tcPr>
          <w:p w14:paraId="7D4E87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1212</w:t>
            </w:r>
          </w:p>
        </w:tc>
        <w:tc>
          <w:tcPr>
            <w:tcW w:w="980" w:type="dxa"/>
            <w:tcBorders>
              <w:top w:val="nil"/>
              <w:left w:val="nil"/>
              <w:bottom w:val="nil"/>
              <w:right w:val="nil"/>
            </w:tcBorders>
            <w:shd w:val="clear" w:color="auto" w:fill="auto"/>
            <w:noWrap/>
            <w:vAlign w:val="bottom"/>
            <w:hideMark/>
          </w:tcPr>
          <w:p w14:paraId="489EB2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95.69</w:t>
            </w:r>
          </w:p>
        </w:tc>
        <w:tc>
          <w:tcPr>
            <w:tcW w:w="920" w:type="dxa"/>
            <w:tcBorders>
              <w:top w:val="nil"/>
              <w:left w:val="nil"/>
              <w:bottom w:val="nil"/>
              <w:right w:val="nil"/>
            </w:tcBorders>
            <w:shd w:val="clear" w:color="auto" w:fill="auto"/>
            <w:noWrap/>
            <w:vAlign w:val="bottom"/>
            <w:hideMark/>
          </w:tcPr>
          <w:p w14:paraId="0B363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95.49</w:t>
            </w:r>
          </w:p>
        </w:tc>
        <w:tc>
          <w:tcPr>
            <w:tcW w:w="880" w:type="dxa"/>
            <w:tcBorders>
              <w:top w:val="nil"/>
              <w:left w:val="nil"/>
              <w:bottom w:val="nil"/>
              <w:right w:val="nil"/>
            </w:tcBorders>
            <w:shd w:val="clear" w:color="auto" w:fill="auto"/>
            <w:noWrap/>
            <w:vAlign w:val="bottom"/>
            <w:hideMark/>
          </w:tcPr>
          <w:p w14:paraId="3A77A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1C1A62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134.72</w:t>
            </w:r>
          </w:p>
        </w:tc>
        <w:tc>
          <w:tcPr>
            <w:tcW w:w="1060" w:type="dxa"/>
            <w:tcBorders>
              <w:top w:val="nil"/>
              <w:left w:val="nil"/>
              <w:bottom w:val="nil"/>
              <w:right w:val="nil"/>
            </w:tcBorders>
            <w:shd w:val="clear" w:color="auto" w:fill="auto"/>
            <w:noWrap/>
            <w:vAlign w:val="bottom"/>
            <w:hideMark/>
          </w:tcPr>
          <w:p w14:paraId="3B411E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134.25</w:t>
            </w:r>
          </w:p>
        </w:tc>
        <w:tc>
          <w:tcPr>
            <w:tcW w:w="1020" w:type="dxa"/>
            <w:tcBorders>
              <w:top w:val="nil"/>
              <w:left w:val="nil"/>
              <w:bottom w:val="nil"/>
              <w:right w:val="nil"/>
            </w:tcBorders>
            <w:shd w:val="clear" w:color="auto" w:fill="auto"/>
            <w:noWrap/>
            <w:vAlign w:val="bottom"/>
            <w:hideMark/>
          </w:tcPr>
          <w:p w14:paraId="4C4338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00E595BC" w14:textId="77777777" w:rsidTr="00FB1C98">
        <w:trPr>
          <w:trHeight w:val="300"/>
        </w:trPr>
        <w:tc>
          <w:tcPr>
            <w:tcW w:w="960" w:type="dxa"/>
            <w:tcBorders>
              <w:top w:val="nil"/>
              <w:left w:val="nil"/>
              <w:bottom w:val="nil"/>
              <w:right w:val="nil"/>
            </w:tcBorders>
            <w:shd w:val="clear" w:color="auto" w:fill="auto"/>
            <w:noWrap/>
            <w:vAlign w:val="bottom"/>
            <w:hideMark/>
          </w:tcPr>
          <w:p w14:paraId="043BEB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w:t>
            </w:r>
          </w:p>
        </w:tc>
        <w:tc>
          <w:tcPr>
            <w:tcW w:w="980" w:type="dxa"/>
            <w:tcBorders>
              <w:top w:val="nil"/>
              <w:left w:val="nil"/>
              <w:bottom w:val="nil"/>
              <w:right w:val="nil"/>
            </w:tcBorders>
            <w:shd w:val="clear" w:color="auto" w:fill="auto"/>
            <w:noWrap/>
            <w:vAlign w:val="bottom"/>
            <w:hideMark/>
          </w:tcPr>
          <w:p w14:paraId="09B4B5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95.26</w:t>
            </w:r>
          </w:p>
        </w:tc>
        <w:tc>
          <w:tcPr>
            <w:tcW w:w="920" w:type="dxa"/>
            <w:tcBorders>
              <w:top w:val="nil"/>
              <w:left w:val="nil"/>
              <w:bottom w:val="nil"/>
              <w:right w:val="nil"/>
            </w:tcBorders>
            <w:shd w:val="clear" w:color="auto" w:fill="auto"/>
            <w:noWrap/>
            <w:vAlign w:val="bottom"/>
            <w:hideMark/>
          </w:tcPr>
          <w:p w14:paraId="749FF0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96.06</w:t>
            </w:r>
          </w:p>
        </w:tc>
        <w:tc>
          <w:tcPr>
            <w:tcW w:w="880" w:type="dxa"/>
            <w:tcBorders>
              <w:top w:val="nil"/>
              <w:left w:val="nil"/>
              <w:bottom w:val="nil"/>
              <w:right w:val="nil"/>
            </w:tcBorders>
            <w:shd w:val="clear" w:color="auto" w:fill="auto"/>
            <w:noWrap/>
            <w:vAlign w:val="bottom"/>
            <w:hideMark/>
          </w:tcPr>
          <w:p w14:paraId="36EAC3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c>
          <w:tcPr>
            <w:tcW w:w="1120" w:type="dxa"/>
            <w:tcBorders>
              <w:top w:val="nil"/>
              <w:left w:val="nil"/>
              <w:bottom w:val="nil"/>
              <w:right w:val="nil"/>
            </w:tcBorders>
            <w:shd w:val="clear" w:color="auto" w:fill="auto"/>
            <w:noWrap/>
            <w:vAlign w:val="bottom"/>
            <w:hideMark/>
          </w:tcPr>
          <w:p w14:paraId="675585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134.13</w:t>
            </w:r>
          </w:p>
        </w:tc>
        <w:tc>
          <w:tcPr>
            <w:tcW w:w="1060" w:type="dxa"/>
            <w:tcBorders>
              <w:top w:val="nil"/>
              <w:left w:val="nil"/>
              <w:bottom w:val="nil"/>
              <w:right w:val="nil"/>
            </w:tcBorders>
            <w:shd w:val="clear" w:color="auto" w:fill="auto"/>
            <w:noWrap/>
            <w:vAlign w:val="bottom"/>
            <w:hideMark/>
          </w:tcPr>
          <w:p w14:paraId="56F51A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134.95</w:t>
            </w:r>
          </w:p>
        </w:tc>
        <w:tc>
          <w:tcPr>
            <w:tcW w:w="1020" w:type="dxa"/>
            <w:tcBorders>
              <w:top w:val="nil"/>
              <w:left w:val="nil"/>
              <w:bottom w:val="nil"/>
              <w:right w:val="nil"/>
            </w:tcBorders>
            <w:shd w:val="clear" w:color="auto" w:fill="auto"/>
            <w:noWrap/>
            <w:vAlign w:val="bottom"/>
            <w:hideMark/>
          </w:tcPr>
          <w:p w14:paraId="1400E1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r>
      <w:tr w:rsidR="00FB1C98" w:rsidRPr="00FB1C98" w14:paraId="4127D3CD" w14:textId="77777777" w:rsidTr="00FB1C98">
        <w:trPr>
          <w:trHeight w:val="300"/>
        </w:trPr>
        <w:tc>
          <w:tcPr>
            <w:tcW w:w="960" w:type="dxa"/>
            <w:tcBorders>
              <w:top w:val="nil"/>
              <w:left w:val="nil"/>
              <w:bottom w:val="nil"/>
              <w:right w:val="nil"/>
            </w:tcBorders>
            <w:shd w:val="clear" w:color="auto" w:fill="auto"/>
            <w:noWrap/>
            <w:vAlign w:val="bottom"/>
            <w:hideMark/>
          </w:tcPr>
          <w:p w14:paraId="02ADF4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w:t>
            </w:r>
          </w:p>
        </w:tc>
        <w:tc>
          <w:tcPr>
            <w:tcW w:w="980" w:type="dxa"/>
            <w:tcBorders>
              <w:top w:val="nil"/>
              <w:left w:val="nil"/>
              <w:bottom w:val="nil"/>
              <w:right w:val="nil"/>
            </w:tcBorders>
            <w:shd w:val="clear" w:color="auto" w:fill="auto"/>
            <w:noWrap/>
            <w:vAlign w:val="bottom"/>
            <w:hideMark/>
          </w:tcPr>
          <w:p w14:paraId="668912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96.47</w:t>
            </w:r>
          </w:p>
        </w:tc>
        <w:tc>
          <w:tcPr>
            <w:tcW w:w="920" w:type="dxa"/>
            <w:tcBorders>
              <w:top w:val="nil"/>
              <w:left w:val="nil"/>
              <w:bottom w:val="nil"/>
              <w:right w:val="nil"/>
            </w:tcBorders>
            <w:shd w:val="clear" w:color="auto" w:fill="auto"/>
            <w:noWrap/>
            <w:vAlign w:val="bottom"/>
            <w:hideMark/>
          </w:tcPr>
          <w:p w14:paraId="33A38B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96.69</w:t>
            </w:r>
          </w:p>
        </w:tc>
        <w:tc>
          <w:tcPr>
            <w:tcW w:w="880" w:type="dxa"/>
            <w:tcBorders>
              <w:top w:val="nil"/>
              <w:left w:val="nil"/>
              <w:bottom w:val="nil"/>
              <w:right w:val="nil"/>
            </w:tcBorders>
            <w:shd w:val="clear" w:color="auto" w:fill="auto"/>
            <w:noWrap/>
            <w:vAlign w:val="bottom"/>
            <w:hideMark/>
          </w:tcPr>
          <w:p w14:paraId="2435B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3B3017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135.51</w:t>
            </w:r>
          </w:p>
        </w:tc>
        <w:tc>
          <w:tcPr>
            <w:tcW w:w="1060" w:type="dxa"/>
            <w:tcBorders>
              <w:top w:val="nil"/>
              <w:left w:val="nil"/>
              <w:bottom w:val="nil"/>
              <w:right w:val="nil"/>
            </w:tcBorders>
            <w:shd w:val="clear" w:color="auto" w:fill="auto"/>
            <w:noWrap/>
            <w:vAlign w:val="bottom"/>
            <w:hideMark/>
          </w:tcPr>
          <w:p w14:paraId="3F098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135.81</w:t>
            </w:r>
          </w:p>
        </w:tc>
        <w:tc>
          <w:tcPr>
            <w:tcW w:w="1020" w:type="dxa"/>
            <w:tcBorders>
              <w:top w:val="nil"/>
              <w:left w:val="nil"/>
              <w:bottom w:val="nil"/>
              <w:right w:val="nil"/>
            </w:tcBorders>
            <w:shd w:val="clear" w:color="auto" w:fill="auto"/>
            <w:noWrap/>
            <w:vAlign w:val="bottom"/>
            <w:hideMark/>
          </w:tcPr>
          <w:p w14:paraId="6B97FF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r>
      <w:tr w:rsidR="00FB1C98" w:rsidRPr="00FB1C98" w14:paraId="1A1DBE9C" w14:textId="77777777" w:rsidTr="00FB1C98">
        <w:trPr>
          <w:trHeight w:val="300"/>
        </w:trPr>
        <w:tc>
          <w:tcPr>
            <w:tcW w:w="960" w:type="dxa"/>
            <w:tcBorders>
              <w:top w:val="nil"/>
              <w:left w:val="nil"/>
              <w:bottom w:val="nil"/>
              <w:right w:val="nil"/>
            </w:tcBorders>
            <w:shd w:val="clear" w:color="auto" w:fill="auto"/>
            <w:noWrap/>
            <w:vAlign w:val="bottom"/>
            <w:hideMark/>
          </w:tcPr>
          <w:p w14:paraId="2FF537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1215</w:t>
            </w:r>
          </w:p>
        </w:tc>
        <w:tc>
          <w:tcPr>
            <w:tcW w:w="980" w:type="dxa"/>
            <w:tcBorders>
              <w:top w:val="nil"/>
              <w:left w:val="nil"/>
              <w:bottom w:val="nil"/>
              <w:right w:val="nil"/>
            </w:tcBorders>
            <w:shd w:val="clear" w:color="auto" w:fill="auto"/>
            <w:noWrap/>
            <w:vAlign w:val="bottom"/>
            <w:hideMark/>
          </w:tcPr>
          <w:p w14:paraId="6D4E47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96.33</w:t>
            </w:r>
          </w:p>
        </w:tc>
        <w:tc>
          <w:tcPr>
            <w:tcW w:w="920" w:type="dxa"/>
            <w:tcBorders>
              <w:top w:val="nil"/>
              <w:left w:val="nil"/>
              <w:bottom w:val="nil"/>
              <w:right w:val="nil"/>
            </w:tcBorders>
            <w:shd w:val="clear" w:color="auto" w:fill="auto"/>
            <w:noWrap/>
            <w:vAlign w:val="bottom"/>
            <w:hideMark/>
          </w:tcPr>
          <w:p w14:paraId="6F1E33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96.77</w:t>
            </w:r>
          </w:p>
        </w:tc>
        <w:tc>
          <w:tcPr>
            <w:tcW w:w="880" w:type="dxa"/>
            <w:tcBorders>
              <w:top w:val="nil"/>
              <w:left w:val="nil"/>
              <w:bottom w:val="nil"/>
              <w:right w:val="nil"/>
            </w:tcBorders>
            <w:shd w:val="clear" w:color="auto" w:fill="auto"/>
            <w:noWrap/>
            <w:vAlign w:val="bottom"/>
            <w:hideMark/>
          </w:tcPr>
          <w:p w14:paraId="74BC74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7CC0EB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135.63</w:t>
            </w:r>
          </w:p>
        </w:tc>
        <w:tc>
          <w:tcPr>
            <w:tcW w:w="1060" w:type="dxa"/>
            <w:tcBorders>
              <w:top w:val="nil"/>
              <w:left w:val="nil"/>
              <w:bottom w:val="nil"/>
              <w:right w:val="nil"/>
            </w:tcBorders>
            <w:shd w:val="clear" w:color="auto" w:fill="auto"/>
            <w:noWrap/>
            <w:vAlign w:val="bottom"/>
            <w:hideMark/>
          </w:tcPr>
          <w:p w14:paraId="102636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136.01</w:t>
            </w:r>
          </w:p>
        </w:tc>
        <w:tc>
          <w:tcPr>
            <w:tcW w:w="1020" w:type="dxa"/>
            <w:tcBorders>
              <w:top w:val="nil"/>
              <w:left w:val="nil"/>
              <w:bottom w:val="nil"/>
              <w:right w:val="nil"/>
            </w:tcBorders>
            <w:shd w:val="clear" w:color="auto" w:fill="auto"/>
            <w:noWrap/>
            <w:vAlign w:val="bottom"/>
            <w:hideMark/>
          </w:tcPr>
          <w:p w14:paraId="250DB6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r>
      <w:tr w:rsidR="00FB1C98" w:rsidRPr="00FB1C98" w14:paraId="4C5BF07A" w14:textId="77777777" w:rsidTr="00FB1C98">
        <w:trPr>
          <w:trHeight w:val="300"/>
        </w:trPr>
        <w:tc>
          <w:tcPr>
            <w:tcW w:w="960" w:type="dxa"/>
            <w:tcBorders>
              <w:top w:val="nil"/>
              <w:left w:val="nil"/>
              <w:bottom w:val="nil"/>
              <w:right w:val="nil"/>
            </w:tcBorders>
            <w:shd w:val="clear" w:color="auto" w:fill="auto"/>
            <w:noWrap/>
            <w:vAlign w:val="bottom"/>
            <w:hideMark/>
          </w:tcPr>
          <w:p w14:paraId="022636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w:t>
            </w:r>
          </w:p>
        </w:tc>
        <w:tc>
          <w:tcPr>
            <w:tcW w:w="980" w:type="dxa"/>
            <w:tcBorders>
              <w:top w:val="nil"/>
              <w:left w:val="nil"/>
              <w:bottom w:val="nil"/>
              <w:right w:val="nil"/>
            </w:tcBorders>
            <w:shd w:val="clear" w:color="auto" w:fill="auto"/>
            <w:noWrap/>
            <w:vAlign w:val="bottom"/>
            <w:hideMark/>
          </w:tcPr>
          <w:p w14:paraId="0EF905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96.85</w:t>
            </w:r>
          </w:p>
        </w:tc>
        <w:tc>
          <w:tcPr>
            <w:tcW w:w="920" w:type="dxa"/>
            <w:tcBorders>
              <w:top w:val="nil"/>
              <w:left w:val="nil"/>
              <w:bottom w:val="nil"/>
              <w:right w:val="nil"/>
            </w:tcBorders>
            <w:shd w:val="clear" w:color="auto" w:fill="auto"/>
            <w:noWrap/>
            <w:vAlign w:val="bottom"/>
            <w:hideMark/>
          </w:tcPr>
          <w:p w14:paraId="0245D5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96.93</w:t>
            </w:r>
          </w:p>
        </w:tc>
        <w:tc>
          <w:tcPr>
            <w:tcW w:w="880" w:type="dxa"/>
            <w:tcBorders>
              <w:top w:val="nil"/>
              <w:left w:val="nil"/>
              <w:bottom w:val="nil"/>
              <w:right w:val="nil"/>
            </w:tcBorders>
            <w:shd w:val="clear" w:color="auto" w:fill="auto"/>
            <w:noWrap/>
            <w:vAlign w:val="bottom"/>
            <w:hideMark/>
          </w:tcPr>
          <w:p w14:paraId="4C28B1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50220E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136.04</w:t>
            </w:r>
          </w:p>
        </w:tc>
        <w:tc>
          <w:tcPr>
            <w:tcW w:w="1060" w:type="dxa"/>
            <w:tcBorders>
              <w:top w:val="nil"/>
              <w:left w:val="nil"/>
              <w:bottom w:val="nil"/>
              <w:right w:val="nil"/>
            </w:tcBorders>
            <w:shd w:val="clear" w:color="auto" w:fill="auto"/>
            <w:noWrap/>
            <w:vAlign w:val="bottom"/>
            <w:hideMark/>
          </w:tcPr>
          <w:p w14:paraId="4580E4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136.84</w:t>
            </w:r>
          </w:p>
        </w:tc>
        <w:tc>
          <w:tcPr>
            <w:tcW w:w="1020" w:type="dxa"/>
            <w:tcBorders>
              <w:top w:val="nil"/>
              <w:left w:val="nil"/>
              <w:bottom w:val="nil"/>
              <w:right w:val="nil"/>
            </w:tcBorders>
            <w:shd w:val="clear" w:color="auto" w:fill="auto"/>
            <w:noWrap/>
            <w:vAlign w:val="bottom"/>
            <w:hideMark/>
          </w:tcPr>
          <w:p w14:paraId="7CCFD6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r>
      <w:tr w:rsidR="00FB1C98" w:rsidRPr="00FB1C98" w14:paraId="4323FB44" w14:textId="77777777" w:rsidTr="00FB1C98">
        <w:trPr>
          <w:trHeight w:val="300"/>
        </w:trPr>
        <w:tc>
          <w:tcPr>
            <w:tcW w:w="960" w:type="dxa"/>
            <w:tcBorders>
              <w:top w:val="nil"/>
              <w:left w:val="nil"/>
              <w:bottom w:val="nil"/>
              <w:right w:val="nil"/>
            </w:tcBorders>
            <w:shd w:val="clear" w:color="auto" w:fill="auto"/>
            <w:noWrap/>
            <w:vAlign w:val="bottom"/>
            <w:hideMark/>
          </w:tcPr>
          <w:p w14:paraId="7E2569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w:t>
            </w:r>
          </w:p>
        </w:tc>
        <w:tc>
          <w:tcPr>
            <w:tcW w:w="980" w:type="dxa"/>
            <w:tcBorders>
              <w:top w:val="nil"/>
              <w:left w:val="nil"/>
              <w:bottom w:val="nil"/>
              <w:right w:val="nil"/>
            </w:tcBorders>
            <w:shd w:val="clear" w:color="auto" w:fill="auto"/>
            <w:noWrap/>
            <w:vAlign w:val="bottom"/>
            <w:hideMark/>
          </w:tcPr>
          <w:p w14:paraId="7C4318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96.91</w:t>
            </w:r>
          </w:p>
        </w:tc>
        <w:tc>
          <w:tcPr>
            <w:tcW w:w="920" w:type="dxa"/>
            <w:tcBorders>
              <w:top w:val="nil"/>
              <w:left w:val="nil"/>
              <w:bottom w:val="nil"/>
              <w:right w:val="nil"/>
            </w:tcBorders>
            <w:shd w:val="clear" w:color="auto" w:fill="auto"/>
            <w:noWrap/>
            <w:vAlign w:val="bottom"/>
            <w:hideMark/>
          </w:tcPr>
          <w:p w14:paraId="3518BA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96.56</w:t>
            </w:r>
          </w:p>
        </w:tc>
        <w:tc>
          <w:tcPr>
            <w:tcW w:w="880" w:type="dxa"/>
            <w:tcBorders>
              <w:top w:val="nil"/>
              <w:left w:val="nil"/>
              <w:bottom w:val="nil"/>
              <w:right w:val="nil"/>
            </w:tcBorders>
            <w:shd w:val="clear" w:color="auto" w:fill="auto"/>
            <w:noWrap/>
            <w:vAlign w:val="bottom"/>
            <w:hideMark/>
          </w:tcPr>
          <w:p w14:paraId="10B91C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288DB2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136.68</w:t>
            </w:r>
          </w:p>
        </w:tc>
        <w:tc>
          <w:tcPr>
            <w:tcW w:w="1060" w:type="dxa"/>
            <w:tcBorders>
              <w:top w:val="nil"/>
              <w:left w:val="nil"/>
              <w:bottom w:val="nil"/>
              <w:right w:val="nil"/>
            </w:tcBorders>
            <w:shd w:val="clear" w:color="auto" w:fill="auto"/>
            <w:noWrap/>
            <w:vAlign w:val="bottom"/>
            <w:hideMark/>
          </w:tcPr>
          <w:p w14:paraId="5F04AA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136.03</w:t>
            </w:r>
          </w:p>
        </w:tc>
        <w:tc>
          <w:tcPr>
            <w:tcW w:w="1020" w:type="dxa"/>
            <w:tcBorders>
              <w:top w:val="nil"/>
              <w:left w:val="nil"/>
              <w:bottom w:val="nil"/>
              <w:right w:val="nil"/>
            </w:tcBorders>
            <w:shd w:val="clear" w:color="auto" w:fill="auto"/>
            <w:noWrap/>
            <w:vAlign w:val="bottom"/>
            <w:hideMark/>
          </w:tcPr>
          <w:p w14:paraId="510B8C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027B7DE5" w14:textId="77777777" w:rsidTr="00FB1C98">
        <w:trPr>
          <w:trHeight w:val="300"/>
        </w:trPr>
        <w:tc>
          <w:tcPr>
            <w:tcW w:w="960" w:type="dxa"/>
            <w:tcBorders>
              <w:top w:val="nil"/>
              <w:left w:val="nil"/>
              <w:bottom w:val="nil"/>
              <w:right w:val="nil"/>
            </w:tcBorders>
            <w:shd w:val="clear" w:color="auto" w:fill="auto"/>
            <w:noWrap/>
            <w:vAlign w:val="bottom"/>
            <w:hideMark/>
          </w:tcPr>
          <w:p w14:paraId="566B45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w:t>
            </w:r>
          </w:p>
        </w:tc>
        <w:tc>
          <w:tcPr>
            <w:tcW w:w="980" w:type="dxa"/>
            <w:tcBorders>
              <w:top w:val="nil"/>
              <w:left w:val="nil"/>
              <w:bottom w:val="nil"/>
              <w:right w:val="nil"/>
            </w:tcBorders>
            <w:shd w:val="clear" w:color="auto" w:fill="auto"/>
            <w:noWrap/>
            <w:vAlign w:val="bottom"/>
            <w:hideMark/>
          </w:tcPr>
          <w:p w14:paraId="6C48E7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97.08</w:t>
            </w:r>
          </w:p>
        </w:tc>
        <w:tc>
          <w:tcPr>
            <w:tcW w:w="920" w:type="dxa"/>
            <w:tcBorders>
              <w:top w:val="nil"/>
              <w:left w:val="nil"/>
              <w:bottom w:val="nil"/>
              <w:right w:val="nil"/>
            </w:tcBorders>
            <w:shd w:val="clear" w:color="auto" w:fill="auto"/>
            <w:noWrap/>
            <w:vAlign w:val="bottom"/>
            <w:hideMark/>
          </w:tcPr>
          <w:p w14:paraId="43D777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97.60</w:t>
            </w:r>
          </w:p>
        </w:tc>
        <w:tc>
          <w:tcPr>
            <w:tcW w:w="880" w:type="dxa"/>
            <w:tcBorders>
              <w:top w:val="nil"/>
              <w:left w:val="nil"/>
              <w:bottom w:val="nil"/>
              <w:right w:val="nil"/>
            </w:tcBorders>
            <w:shd w:val="clear" w:color="auto" w:fill="auto"/>
            <w:noWrap/>
            <w:vAlign w:val="bottom"/>
            <w:hideMark/>
          </w:tcPr>
          <w:p w14:paraId="3BFF82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54479C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136.83</w:t>
            </w:r>
          </w:p>
        </w:tc>
        <w:tc>
          <w:tcPr>
            <w:tcW w:w="1060" w:type="dxa"/>
            <w:tcBorders>
              <w:top w:val="nil"/>
              <w:left w:val="nil"/>
              <w:bottom w:val="nil"/>
              <w:right w:val="nil"/>
            </w:tcBorders>
            <w:shd w:val="clear" w:color="auto" w:fill="auto"/>
            <w:noWrap/>
            <w:vAlign w:val="bottom"/>
            <w:hideMark/>
          </w:tcPr>
          <w:p w14:paraId="5A46D1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137.58</w:t>
            </w:r>
          </w:p>
        </w:tc>
        <w:tc>
          <w:tcPr>
            <w:tcW w:w="1020" w:type="dxa"/>
            <w:tcBorders>
              <w:top w:val="nil"/>
              <w:left w:val="nil"/>
              <w:bottom w:val="nil"/>
              <w:right w:val="nil"/>
            </w:tcBorders>
            <w:shd w:val="clear" w:color="auto" w:fill="auto"/>
            <w:noWrap/>
            <w:vAlign w:val="bottom"/>
            <w:hideMark/>
          </w:tcPr>
          <w:p w14:paraId="69D3EE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6DED833E" w14:textId="77777777" w:rsidTr="00FB1C98">
        <w:trPr>
          <w:trHeight w:val="300"/>
        </w:trPr>
        <w:tc>
          <w:tcPr>
            <w:tcW w:w="960" w:type="dxa"/>
            <w:tcBorders>
              <w:top w:val="nil"/>
              <w:left w:val="nil"/>
              <w:bottom w:val="nil"/>
              <w:right w:val="nil"/>
            </w:tcBorders>
            <w:shd w:val="clear" w:color="auto" w:fill="auto"/>
            <w:noWrap/>
            <w:vAlign w:val="bottom"/>
            <w:hideMark/>
          </w:tcPr>
          <w:p w14:paraId="56995F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1219</w:t>
            </w:r>
          </w:p>
        </w:tc>
        <w:tc>
          <w:tcPr>
            <w:tcW w:w="980" w:type="dxa"/>
            <w:tcBorders>
              <w:top w:val="nil"/>
              <w:left w:val="nil"/>
              <w:bottom w:val="nil"/>
              <w:right w:val="nil"/>
            </w:tcBorders>
            <w:shd w:val="clear" w:color="auto" w:fill="auto"/>
            <w:noWrap/>
            <w:vAlign w:val="bottom"/>
            <w:hideMark/>
          </w:tcPr>
          <w:p w14:paraId="54F1C3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98.26</w:t>
            </w:r>
          </w:p>
        </w:tc>
        <w:tc>
          <w:tcPr>
            <w:tcW w:w="920" w:type="dxa"/>
            <w:tcBorders>
              <w:top w:val="nil"/>
              <w:left w:val="nil"/>
              <w:bottom w:val="nil"/>
              <w:right w:val="nil"/>
            </w:tcBorders>
            <w:shd w:val="clear" w:color="auto" w:fill="auto"/>
            <w:noWrap/>
            <w:vAlign w:val="bottom"/>
            <w:hideMark/>
          </w:tcPr>
          <w:p w14:paraId="59DBD0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98.36</w:t>
            </w:r>
          </w:p>
        </w:tc>
        <w:tc>
          <w:tcPr>
            <w:tcW w:w="880" w:type="dxa"/>
            <w:tcBorders>
              <w:top w:val="nil"/>
              <w:left w:val="nil"/>
              <w:bottom w:val="nil"/>
              <w:right w:val="nil"/>
            </w:tcBorders>
            <w:shd w:val="clear" w:color="auto" w:fill="auto"/>
            <w:noWrap/>
            <w:vAlign w:val="bottom"/>
            <w:hideMark/>
          </w:tcPr>
          <w:p w14:paraId="60E639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7B489F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138.17</w:t>
            </w:r>
          </w:p>
        </w:tc>
        <w:tc>
          <w:tcPr>
            <w:tcW w:w="1060" w:type="dxa"/>
            <w:tcBorders>
              <w:top w:val="nil"/>
              <w:left w:val="nil"/>
              <w:bottom w:val="nil"/>
              <w:right w:val="nil"/>
            </w:tcBorders>
            <w:shd w:val="clear" w:color="auto" w:fill="auto"/>
            <w:noWrap/>
            <w:vAlign w:val="bottom"/>
            <w:hideMark/>
          </w:tcPr>
          <w:p w14:paraId="2C2ED9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137.72</w:t>
            </w:r>
          </w:p>
        </w:tc>
        <w:tc>
          <w:tcPr>
            <w:tcW w:w="1020" w:type="dxa"/>
            <w:tcBorders>
              <w:top w:val="nil"/>
              <w:left w:val="nil"/>
              <w:bottom w:val="nil"/>
              <w:right w:val="nil"/>
            </w:tcBorders>
            <w:shd w:val="clear" w:color="auto" w:fill="auto"/>
            <w:noWrap/>
            <w:vAlign w:val="bottom"/>
            <w:hideMark/>
          </w:tcPr>
          <w:p w14:paraId="1C511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7A8B5B80" w14:textId="77777777" w:rsidTr="00FB1C98">
        <w:trPr>
          <w:trHeight w:val="300"/>
        </w:trPr>
        <w:tc>
          <w:tcPr>
            <w:tcW w:w="960" w:type="dxa"/>
            <w:tcBorders>
              <w:top w:val="nil"/>
              <w:left w:val="nil"/>
              <w:bottom w:val="nil"/>
              <w:right w:val="nil"/>
            </w:tcBorders>
            <w:shd w:val="clear" w:color="auto" w:fill="auto"/>
            <w:noWrap/>
            <w:vAlign w:val="bottom"/>
            <w:hideMark/>
          </w:tcPr>
          <w:p w14:paraId="4BD0CC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w:t>
            </w:r>
          </w:p>
        </w:tc>
        <w:tc>
          <w:tcPr>
            <w:tcW w:w="980" w:type="dxa"/>
            <w:tcBorders>
              <w:top w:val="nil"/>
              <w:left w:val="nil"/>
              <w:bottom w:val="nil"/>
              <w:right w:val="nil"/>
            </w:tcBorders>
            <w:shd w:val="clear" w:color="auto" w:fill="auto"/>
            <w:noWrap/>
            <w:vAlign w:val="bottom"/>
            <w:hideMark/>
          </w:tcPr>
          <w:p w14:paraId="2445D2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98.57</w:t>
            </w:r>
          </w:p>
        </w:tc>
        <w:tc>
          <w:tcPr>
            <w:tcW w:w="920" w:type="dxa"/>
            <w:tcBorders>
              <w:top w:val="nil"/>
              <w:left w:val="nil"/>
              <w:bottom w:val="nil"/>
              <w:right w:val="nil"/>
            </w:tcBorders>
            <w:shd w:val="clear" w:color="auto" w:fill="auto"/>
            <w:noWrap/>
            <w:vAlign w:val="bottom"/>
            <w:hideMark/>
          </w:tcPr>
          <w:p w14:paraId="25B454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98.38</w:t>
            </w:r>
          </w:p>
        </w:tc>
        <w:tc>
          <w:tcPr>
            <w:tcW w:w="880" w:type="dxa"/>
            <w:tcBorders>
              <w:top w:val="nil"/>
              <w:left w:val="nil"/>
              <w:bottom w:val="nil"/>
              <w:right w:val="nil"/>
            </w:tcBorders>
            <w:shd w:val="clear" w:color="auto" w:fill="auto"/>
            <w:noWrap/>
            <w:vAlign w:val="bottom"/>
            <w:hideMark/>
          </w:tcPr>
          <w:p w14:paraId="121F04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4B0D7F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138.10</w:t>
            </w:r>
          </w:p>
        </w:tc>
        <w:tc>
          <w:tcPr>
            <w:tcW w:w="1060" w:type="dxa"/>
            <w:tcBorders>
              <w:top w:val="nil"/>
              <w:left w:val="nil"/>
              <w:bottom w:val="nil"/>
              <w:right w:val="nil"/>
            </w:tcBorders>
            <w:shd w:val="clear" w:color="auto" w:fill="auto"/>
            <w:noWrap/>
            <w:vAlign w:val="bottom"/>
            <w:hideMark/>
          </w:tcPr>
          <w:p w14:paraId="5FE8A9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137.88</w:t>
            </w:r>
          </w:p>
        </w:tc>
        <w:tc>
          <w:tcPr>
            <w:tcW w:w="1020" w:type="dxa"/>
            <w:tcBorders>
              <w:top w:val="nil"/>
              <w:left w:val="nil"/>
              <w:bottom w:val="nil"/>
              <w:right w:val="nil"/>
            </w:tcBorders>
            <w:shd w:val="clear" w:color="auto" w:fill="auto"/>
            <w:noWrap/>
            <w:vAlign w:val="bottom"/>
            <w:hideMark/>
          </w:tcPr>
          <w:p w14:paraId="7BCCC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18E6C703" w14:textId="77777777" w:rsidTr="00FB1C98">
        <w:trPr>
          <w:trHeight w:val="300"/>
        </w:trPr>
        <w:tc>
          <w:tcPr>
            <w:tcW w:w="960" w:type="dxa"/>
            <w:tcBorders>
              <w:top w:val="nil"/>
              <w:left w:val="nil"/>
              <w:bottom w:val="nil"/>
              <w:right w:val="nil"/>
            </w:tcBorders>
            <w:shd w:val="clear" w:color="auto" w:fill="auto"/>
            <w:noWrap/>
            <w:vAlign w:val="bottom"/>
            <w:hideMark/>
          </w:tcPr>
          <w:p w14:paraId="4F4234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1221</w:t>
            </w:r>
          </w:p>
        </w:tc>
        <w:tc>
          <w:tcPr>
            <w:tcW w:w="980" w:type="dxa"/>
            <w:tcBorders>
              <w:top w:val="nil"/>
              <w:left w:val="nil"/>
              <w:bottom w:val="nil"/>
              <w:right w:val="nil"/>
            </w:tcBorders>
            <w:shd w:val="clear" w:color="auto" w:fill="auto"/>
            <w:noWrap/>
            <w:vAlign w:val="bottom"/>
            <w:hideMark/>
          </w:tcPr>
          <w:p w14:paraId="39E184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98.44</w:t>
            </w:r>
          </w:p>
        </w:tc>
        <w:tc>
          <w:tcPr>
            <w:tcW w:w="920" w:type="dxa"/>
            <w:tcBorders>
              <w:top w:val="nil"/>
              <w:left w:val="nil"/>
              <w:bottom w:val="nil"/>
              <w:right w:val="nil"/>
            </w:tcBorders>
            <w:shd w:val="clear" w:color="auto" w:fill="auto"/>
            <w:noWrap/>
            <w:vAlign w:val="bottom"/>
            <w:hideMark/>
          </w:tcPr>
          <w:p w14:paraId="1B9878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98.33</w:t>
            </w:r>
          </w:p>
        </w:tc>
        <w:tc>
          <w:tcPr>
            <w:tcW w:w="880" w:type="dxa"/>
            <w:tcBorders>
              <w:top w:val="nil"/>
              <w:left w:val="nil"/>
              <w:bottom w:val="nil"/>
              <w:right w:val="nil"/>
            </w:tcBorders>
            <w:shd w:val="clear" w:color="auto" w:fill="auto"/>
            <w:noWrap/>
            <w:vAlign w:val="bottom"/>
            <w:hideMark/>
          </w:tcPr>
          <w:p w14:paraId="4358A0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3A2019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137.98</w:t>
            </w:r>
          </w:p>
        </w:tc>
        <w:tc>
          <w:tcPr>
            <w:tcW w:w="1060" w:type="dxa"/>
            <w:tcBorders>
              <w:top w:val="nil"/>
              <w:left w:val="nil"/>
              <w:bottom w:val="nil"/>
              <w:right w:val="nil"/>
            </w:tcBorders>
            <w:shd w:val="clear" w:color="auto" w:fill="auto"/>
            <w:noWrap/>
            <w:vAlign w:val="bottom"/>
            <w:hideMark/>
          </w:tcPr>
          <w:p w14:paraId="7C6FB3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138.05</w:t>
            </w:r>
          </w:p>
        </w:tc>
        <w:tc>
          <w:tcPr>
            <w:tcW w:w="1020" w:type="dxa"/>
            <w:tcBorders>
              <w:top w:val="nil"/>
              <w:left w:val="nil"/>
              <w:bottom w:val="nil"/>
              <w:right w:val="nil"/>
            </w:tcBorders>
            <w:shd w:val="clear" w:color="auto" w:fill="auto"/>
            <w:noWrap/>
            <w:vAlign w:val="bottom"/>
            <w:hideMark/>
          </w:tcPr>
          <w:p w14:paraId="644A7E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34A0DCB2" w14:textId="77777777" w:rsidTr="00FB1C98">
        <w:trPr>
          <w:trHeight w:val="300"/>
        </w:trPr>
        <w:tc>
          <w:tcPr>
            <w:tcW w:w="960" w:type="dxa"/>
            <w:tcBorders>
              <w:top w:val="nil"/>
              <w:left w:val="nil"/>
              <w:bottom w:val="nil"/>
              <w:right w:val="nil"/>
            </w:tcBorders>
            <w:shd w:val="clear" w:color="auto" w:fill="auto"/>
            <w:noWrap/>
            <w:vAlign w:val="bottom"/>
            <w:hideMark/>
          </w:tcPr>
          <w:p w14:paraId="686D90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w:t>
            </w:r>
          </w:p>
        </w:tc>
        <w:tc>
          <w:tcPr>
            <w:tcW w:w="980" w:type="dxa"/>
            <w:tcBorders>
              <w:top w:val="nil"/>
              <w:left w:val="nil"/>
              <w:bottom w:val="nil"/>
              <w:right w:val="nil"/>
            </w:tcBorders>
            <w:shd w:val="clear" w:color="auto" w:fill="auto"/>
            <w:noWrap/>
            <w:vAlign w:val="bottom"/>
            <w:hideMark/>
          </w:tcPr>
          <w:p w14:paraId="4E4804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98.87</w:t>
            </w:r>
          </w:p>
        </w:tc>
        <w:tc>
          <w:tcPr>
            <w:tcW w:w="920" w:type="dxa"/>
            <w:tcBorders>
              <w:top w:val="nil"/>
              <w:left w:val="nil"/>
              <w:bottom w:val="nil"/>
              <w:right w:val="nil"/>
            </w:tcBorders>
            <w:shd w:val="clear" w:color="auto" w:fill="auto"/>
            <w:noWrap/>
            <w:vAlign w:val="bottom"/>
            <w:hideMark/>
          </w:tcPr>
          <w:p w14:paraId="3BD5C5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98.97</w:t>
            </w:r>
          </w:p>
        </w:tc>
        <w:tc>
          <w:tcPr>
            <w:tcW w:w="880" w:type="dxa"/>
            <w:tcBorders>
              <w:top w:val="nil"/>
              <w:left w:val="nil"/>
              <w:bottom w:val="nil"/>
              <w:right w:val="nil"/>
            </w:tcBorders>
            <w:shd w:val="clear" w:color="auto" w:fill="auto"/>
            <w:noWrap/>
            <w:vAlign w:val="bottom"/>
            <w:hideMark/>
          </w:tcPr>
          <w:p w14:paraId="13117E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213921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138.71</w:t>
            </w:r>
          </w:p>
        </w:tc>
        <w:tc>
          <w:tcPr>
            <w:tcW w:w="1060" w:type="dxa"/>
            <w:tcBorders>
              <w:top w:val="nil"/>
              <w:left w:val="nil"/>
              <w:bottom w:val="nil"/>
              <w:right w:val="nil"/>
            </w:tcBorders>
            <w:shd w:val="clear" w:color="auto" w:fill="auto"/>
            <w:noWrap/>
            <w:vAlign w:val="bottom"/>
            <w:hideMark/>
          </w:tcPr>
          <w:p w14:paraId="27CFFE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138.87</w:t>
            </w:r>
          </w:p>
        </w:tc>
        <w:tc>
          <w:tcPr>
            <w:tcW w:w="1020" w:type="dxa"/>
            <w:tcBorders>
              <w:top w:val="nil"/>
              <w:left w:val="nil"/>
              <w:bottom w:val="nil"/>
              <w:right w:val="nil"/>
            </w:tcBorders>
            <w:shd w:val="clear" w:color="auto" w:fill="auto"/>
            <w:noWrap/>
            <w:vAlign w:val="bottom"/>
            <w:hideMark/>
          </w:tcPr>
          <w:p w14:paraId="716E6E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6F245B42" w14:textId="77777777" w:rsidTr="00FB1C98">
        <w:trPr>
          <w:trHeight w:val="300"/>
        </w:trPr>
        <w:tc>
          <w:tcPr>
            <w:tcW w:w="960" w:type="dxa"/>
            <w:tcBorders>
              <w:top w:val="nil"/>
              <w:left w:val="nil"/>
              <w:bottom w:val="nil"/>
              <w:right w:val="nil"/>
            </w:tcBorders>
            <w:shd w:val="clear" w:color="auto" w:fill="auto"/>
            <w:noWrap/>
            <w:vAlign w:val="bottom"/>
            <w:hideMark/>
          </w:tcPr>
          <w:p w14:paraId="1A3F77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w:t>
            </w:r>
          </w:p>
        </w:tc>
        <w:tc>
          <w:tcPr>
            <w:tcW w:w="980" w:type="dxa"/>
            <w:tcBorders>
              <w:top w:val="nil"/>
              <w:left w:val="nil"/>
              <w:bottom w:val="nil"/>
              <w:right w:val="nil"/>
            </w:tcBorders>
            <w:shd w:val="clear" w:color="auto" w:fill="auto"/>
            <w:noWrap/>
            <w:vAlign w:val="bottom"/>
            <w:hideMark/>
          </w:tcPr>
          <w:p w14:paraId="0FDC07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98.47</w:t>
            </w:r>
          </w:p>
        </w:tc>
        <w:tc>
          <w:tcPr>
            <w:tcW w:w="920" w:type="dxa"/>
            <w:tcBorders>
              <w:top w:val="nil"/>
              <w:left w:val="nil"/>
              <w:bottom w:val="nil"/>
              <w:right w:val="nil"/>
            </w:tcBorders>
            <w:shd w:val="clear" w:color="auto" w:fill="auto"/>
            <w:noWrap/>
            <w:vAlign w:val="bottom"/>
            <w:hideMark/>
          </w:tcPr>
          <w:p w14:paraId="0721D1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99.21</w:t>
            </w:r>
          </w:p>
        </w:tc>
        <w:tc>
          <w:tcPr>
            <w:tcW w:w="880" w:type="dxa"/>
            <w:tcBorders>
              <w:top w:val="nil"/>
              <w:left w:val="nil"/>
              <w:bottom w:val="nil"/>
              <w:right w:val="nil"/>
            </w:tcBorders>
            <w:shd w:val="clear" w:color="auto" w:fill="auto"/>
            <w:noWrap/>
            <w:vAlign w:val="bottom"/>
            <w:hideMark/>
          </w:tcPr>
          <w:p w14:paraId="37778D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c>
          <w:tcPr>
            <w:tcW w:w="1120" w:type="dxa"/>
            <w:tcBorders>
              <w:top w:val="nil"/>
              <w:left w:val="nil"/>
              <w:bottom w:val="nil"/>
              <w:right w:val="nil"/>
            </w:tcBorders>
            <w:shd w:val="clear" w:color="auto" w:fill="auto"/>
            <w:noWrap/>
            <w:vAlign w:val="bottom"/>
            <w:hideMark/>
          </w:tcPr>
          <w:p w14:paraId="008BE6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139.06</w:t>
            </w:r>
          </w:p>
        </w:tc>
        <w:tc>
          <w:tcPr>
            <w:tcW w:w="1060" w:type="dxa"/>
            <w:tcBorders>
              <w:top w:val="nil"/>
              <w:left w:val="nil"/>
              <w:bottom w:val="nil"/>
              <w:right w:val="nil"/>
            </w:tcBorders>
            <w:shd w:val="clear" w:color="auto" w:fill="auto"/>
            <w:noWrap/>
            <w:vAlign w:val="bottom"/>
            <w:hideMark/>
          </w:tcPr>
          <w:p w14:paraId="120778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139.16</w:t>
            </w:r>
          </w:p>
        </w:tc>
        <w:tc>
          <w:tcPr>
            <w:tcW w:w="1020" w:type="dxa"/>
            <w:tcBorders>
              <w:top w:val="nil"/>
              <w:left w:val="nil"/>
              <w:bottom w:val="nil"/>
              <w:right w:val="nil"/>
            </w:tcBorders>
            <w:shd w:val="clear" w:color="auto" w:fill="auto"/>
            <w:noWrap/>
            <w:vAlign w:val="bottom"/>
            <w:hideMark/>
          </w:tcPr>
          <w:p w14:paraId="439611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617F934D" w14:textId="77777777" w:rsidTr="00FB1C98">
        <w:trPr>
          <w:trHeight w:val="300"/>
        </w:trPr>
        <w:tc>
          <w:tcPr>
            <w:tcW w:w="960" w:type="dxa"/>
            <w:tcBorders>
              <w:top w:val="nil"/>
              <w:left w:val="nil"/>
              <w:bottom w:val="nil"/>
              <w:right w:val="nil"/>
            </w:tcBorders>
            <w:shd w:val="clear" w:color="auto" w:fill="auto"/>
            <w:noWrap/>
            <w:vAlign w:val="bottom"/>
            <w:hideMark/>
          </w:tcPr>
          <w:p w14:paraId="60CDE5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w:t>
            </w:r>
          </w:p>
        </w:tc>
        <w:tc>
          <w:tcPr>
            <w:tcW w:w="980" w:type="dxa"/>
            <w:tcBorders>
              <w:top w:val="nil"/>
              <w:left w:val="nil"/>
              <w:bottom w:val="nil"/>
              <w:right w:val="nil"/>
            </w:tcBorders>
            <w:shd w:val="clear" w:color="auto" w:fill="auto"/>
            <w:noWrap/>
            <w:vAlign w:val="bottom"/>
            <w:hideMark/>
          </w:tcPr>
          <w:p w14:paraId="55FA34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98.65</w:t>
            </w:r>
          </w:p>
        </w:tc>
        <w:tc>
          <w:tcPr>
            <w:tcW w:w="920" w:type="dxa"/>
            <w:tcBorders>
              <w:top w:val="nil"/>
              <w:left w:val="nil"/>
              <w:bottom w:val="nil"/>
              <w:right w:val="nil"/>
            </w:tcBorders>
            <w:shd w:val="clear" w:color="auto" w:fill="auto"/>
            <w:noWrap/>
            <w:vAlign w:val="bottom"/>
            <w:hideMark/>
          </w:tcPr>
          <w:p w14:paraId="7AB9FB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98.85</w:t>
            </w:r>
          </w:p>
        </w:tc>
        <w:tc>
          <w:tcPr>
            <w:tcW w:w="880" w:type="dxa"/>
            <w:tcBorders>
              <w:top w:val="nil"/>
              <w:left w:val="nil"/>
              <w:bottom w:val="nil"/>
              <w:right w:val="nil"/>
            </w:tcBorders>
            <w:shd w:val="clear" w:color="auto" w:fill="auto"/>
            <w:noWrap/>
            <w:vAlign w:val="bottom"/>
            <w:hideMark/>
          </w:tcPr>
          <w:p w14:paraId="4BE24B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437311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138.46</w:t>
            </w:r>
          </w:p>
        </w:tc>
        <w:tc>
          <w:tcPr>
            <w:tcW w:w="1060" w:type="dxa"/>
            <w:tcBorders>
              <w:top w:val="nil"/>
              <w:left w:val="nil"/>
              <w:bottom w:val="nil"/>
              <w:right w:val="nil"/>
            </w:tcBorders>
            <w:shd w:val="clear" w:color="auto" w:fill="auto"/>
            <w:noWrap/>
            <w:vAlign w:val="bottom"/>
            <w:hideMark/>
          </w:tcPr>
          <w:p w14:paraId="30702A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139.14</w:t>
            </w:r>
          </w:p>
        </w:tc>
        <w:tc>
          <w:tcPr>
            <w:tcW w:w="1020" w:type="dxa"/>
            <w:tcBorders>
              <w:top w:val="nil"/>
              <w:left w:val="nil"/>
              <w:bottom w:val="nil"/>
              <w:right w:val="nil"/>
            </w:tcBorders>
            <w:shd w:val="clear" w:color="auto" w:fill="auto"/>
            <w:noWrap/>
            <w:vAlign w:val="bottom"/>
            <w:hideMark/>
          </w:tcPr>
          <w:p w14:paraId="5A253C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r>
      <w:tr w:rsidR="00FB1C98" w:rsidRPr="00FB1C98" w14:paraId="58E92946" w14:textId="77777777" w:rsidTr="00FB1C98">
        <w:trPr>
          <w:trHeight w:val="300"/>
        </w:trPr>
        <w:tc>
          <w:tcPr>
            <w:tcW w:w="960" w:type="dxa"/>
            <w:tcBorders>
              <w:top w:val="nil"/>
              <w:left w:val="nil"/>
              <w:bottom w:val="nil"/>
              <w:right w:val="nil"/>
            </w:tcBorders>
            <w:shd w:val="clear" w:color="auto" w:fill="auto"/>
            <w:noWrap/>
            <w:vAlign w:val="bottom"/>
            <w:hideMark/>
          </w:tcPr>
          <w:p w14:paraId="7642D3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w:t>
            </w:r>
          </w:p>
        </w:tc>
        <w:tc>
          <w:tcPr>
            <w:tcW w:w="980" w:type="dxa"/>
            <w:tcBorders>
              <w:top w:val="nil"/>
              <w:left w:val="nil"/>
              <w:bottom w:val="nil"/>
              <w:right w:val="nil"/>
            </w:tcBorders>
            <w:shd w:val="clear" w:color="auto" w:fill="auto"/>
            <w:noWrap/>
            <w:vAlign w:val="bottom"/>
            <w:hideMark/>
          </w:tcPr>
          <w:p w14:paraId="7CB310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98.96</w:t>
            </w:r>
          </w:p>
        </w:tc>
        <w:tc>
          <w:tcPr>
            <w:tcW w:w="920" w:type="dxa"/>
            <w:tcBorders>
              <w:top w:val="nil"/>
              <w:left w:val="nil"/>
              <w:bottom w:val="nil"/>
              <w:right w:val="nil"/>
            </w:tcBorders>
            <w:shd w:val="clear" w:color="auto" w:fill="auto"/>
            <w:noWrap/>
            <w:vAlign w:val="bottom"/>
            <w:hideMark/>
          </w:tcPr>
          <w:p w14:paraId="7C8C81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98.98</w:t>
            </w:r>
          </w:p>
        </w:tc>
        <w:tc>
          <w:tcPr>
            <w:tcW w:w="880" w:type="dxa"/>
            <w:tcBorders>
              <w:top w:val="nil"/>
              <w:left w:val="nil"/>
              <w:bottom w:val="nil"/>
              <w:right w:val="nil"/>
            </w:tcBorders>
            <w:shd w:val="clear" w:color="auto" w:fill="auto"/>
            <w:noWrap/>
            <w:vAlign w:val="bottom"/>
            <w:hideMark/>
          </w:tcPr>
          <w:p w14:paraId="355968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42185A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139.30</w:t>
            </w:r>
          </w:p>
        </w:tc>
        <w:tc>
          <w:tcPr>
            <w:tcW w:w="1060" w:type="dxa"/>
            <w:tcBorders>
              <w:top w:val="nil"/>
              <w:left w:val="nil"/>
              <w:bottom w:val="nil"/>
              <w:right w:val="nil"/>
            </w:tcBorders>
            <w:shd w:val="clear" w:color="auto" w:fill="auto"/>
            <w:noWrap/>
            <w:vAlign w:val="bottom"/>
            <w:hideMark/>
          </w:tcPr>
          <w:p w14:paraId="3B558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139.29</w:t>
            </w:r>
          </w:p>
        </w:tc>
        <w:tc>
          <w:tcPr>
            <w:tcW w:w="1020" w:type="dxa"/>
            <w:tcBorders>
              <w:top w:val="nil"/>
              <w:left w:val="nil"/>
              <w:bottom w:val="nil"/>
              <w:right w:val="nil"/>
            </w:tcBorders>
            <w:shd w:val="clear" w:color="auto" w:fill="auto"/>
            <w:noWrap/>
            <w:vAlign w:val="bottom"/>
            <w:hideMark/>
          </w:tcPr>
          <w:p w14:paraId="5C0222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520453EB" w14:textId="77777777" w:rsidTr="00FB1C98">
        <w:trPr>
          <w:trHeight w:val="300"/>
        </w:trPr>
        <w:tc>
          <w:tcPr>
            <w:tcW w:w="960" w:type="dxa"/>
            <w:tcBorders>
              <w:top w:val="nil"/>
              <w:left w:val="nil"/>
              <w:bottom w:val="nil"/>
              <w:right w:val="nil"/>
            </w:tcBorders>
            <w:shd w:val="clear" w:color="auto" w:fill="auto"/>
            <w:noWrap/>
            <w:vAlign w:val="bottom"/>
            <w:hideMark/>
          </w:tcPr>
          <w:p w14:paraId="03E140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1226</w:t>
            </w:r>
          </w:p>
        </w:tc>
        <w:tc>
          <w:tcPr>
            <w:tcW w:w="980" w:type="dxa"/>
            <w:tcBorders>
              <w:top w:val="nil"/>
              <w:left w:val="nil"/>
              <w:bottom w:val="nil"/>
              <w:right w:val="nil"/>
            </w:tcBorders>
            <w:shd w:val="clear" w:color="auto" w:fill="auto"/>
            <w:noWrap/>
            <w:vAlign w:val="bottom"/>
            <w:hideMark/>
          </w:tcPr>
          <w:p w14:paraId="7372ED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98.59</w:t>
            </w:r>
          </w:p>
        </w:tc>
        <w:tc>
          <w:tcPr>
            <w:tcW w:w="920" w:type="dxa"/>
            <w:tcBorders>
              <w:top w:val="nil"/>
              <w:left w:val="nil"/>
              <w:bottom w:val="nil"/>
              <w:right w:val="nil"/>
            </w:tcBorders>
            <w:shd w:val="clear" w:color="auto" w:fill="auto"/>
            <w:noWrap/>
            <w:vAlign w:val="bottom"/>
            <w:hideMark/>
          </w:tcPr>
          <w:p w14:paraId="1B0DF9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98.96</w:t>
            </w:r>
          </w:p>
        </w:tc>
        <w:tc>
          <w:tcPr>
            <w:tcW w:w="880" w:type="dxa"/>
            <w:tcBorders>
              <w:top w:val="nil"/>
              <w:left w:val="nil"/>
              <w:bottom w:val="nil"/>
              <w:right w:val="nil"/>
            </w:tcBorders>
            <w:shd w:val="clear" w:color="auto" w:fill="auto"/>
            <w:noWrap/>
            <w:vAlign w:val="bottom"/>
            <w:hideMark/>
          </w:tcPr>
          <w:p w14:paraId="0239DC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00C842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138.86</w:t>
            </w:r>
          </w:p>
        </w:tc>
        <w:tc>
          <w:tcPr>
            <w:tcW w:w="1060" w:type="dxa"/>
            <w:tcBorders>
              <w:top w:val="nil"/>
              <w:left w:val="nil"/>
              <w:bottom w:val="nil"/>
              <w:right w:val="nil"/>
            </w:tcBorders>
            <w:shd w:val="clear" w:color="auto" w:fill="auto"/>
            <w:noWrap/>
            <w:vAlign w:val="bottom"/>
            <w:hideMark/>
          </w:tcPr>
          <w:p w14:paraId="1DAE79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139.58</w:t>
            </w:r>
          </w:p>
        </w:tc>
        <w:tc>
          <w:tcPr>
            <w:tcW w:w="1020" w:type="dxa"/>
            <w:tcBorders>
              <w:top w:val="nil"/>
              <w:left w:val="nil"/>
              <w:bottom w:val="nil"/>
              <w:right w:val="nil"/>
            </w:tcBorders>
            <w:shd w:val="clear" w:color="auto" w:fill="auto"/>
            <w:noWrap/>
            <w:vAlign w:val="bottom"/>
            <w:hideMark/>
          </w:tcPr>
          <w:p w14:paraId="49796A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r>
      <w:tr w:rsidR="00FB1C98" w:rsidRPr="00FB1C98" w14:paraId="3054E2D7" w14:textId="77777777" w:rsidTr="00FB1C98">
        <w:trPr>
          <w:trHeight w:val="300"/>
        </w:trPr>
        <w:tc>
          <w:tcPr>
            <w:tcW w:w="960" w:type="dxa"/>
            <w:tcBorders>
              <w:top w:val="nil"/>
              <w:left w:val="nil"/>
              <w:bottom w:val="nil"/>
              <w:right w:val="nil"/>
            </w:tcBorders>
            <w:shd w:val="clear" w:color="auto" w:fill="auto"/>
            <w:noWrap/>
            <w:vAlign w:val="bottom"/>
            <w:hideMark/>
          </w:tcPr>
          <w:p w14:paraId="0B143B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w:t>
            </w:r>
          </w:p>
        </w:tc>
        <w:tc>
          <w:tcPr>
            <w:tcW w:w="980" w:type="dxa"/>
            <w:tcBorders>
              <w:top w:val="nil"/>
              <w:left w:val="nil"/>
              <w:bottom w:val="nil"/>
              <w:right w:val="nil"/>
            </w:tcBorders>
            <w:shd w:val="clear" w:color="auto" w:fill="auto"/>
            <w:noWrap/>
            <w:vAlign w:val="bottom"/>
            <w:hideMark/>
          </w:tcPr>
          <w:p w14:paraId="222D5C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98.77</w:t>
            </w:r>
          </w:p>
        </w:tc>
        <w:tc>
          <w:tcPr>
            <w:tcW w:w="920" w:type="dxa"/>
            <w:tcBorders>
              <w:top w:val="nil"/>
              <w:left w:val="nil"/>
              <w:bottom w:val="nil"/>
              <w:right w:val="nil"/>
            </w:tcBorders>
            <w:shd w:val="clear" w:color="auto" w:fill="auto"/>
            <w:noWrap/>
            <w:vAlign w:val="bottom"/>
            <w:hideMark/>
          </w:tcPr>
          <w:p w14:paraId="4138AF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99.04</w:t>
            </w:r>
          </w:p>
        </w:tc>
        <w:tc>
          <w:tcPr>
            <w:tcW w:w="880" w:type="dxa"/>
            <w:tcBorders>
              <w:top w:val="nil"/>
              <w:left w:val="nil"/>
              <w:bottom w:val="nil"/>
              <w:right w:val="nil"/>
            </w:tcBorders>
            <w:shd w:val="clear" w:color="auto" w:fill="auto"/>
            <w:noWrap/>
            <w:vAlign w:val="bottom"/>
            <w:hideMark/>
          </w:tcPr>
          <w:p w14:paraId="369EBC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02B4BC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139.38</w:t>
            </w:r>
          </w:p>
        </w:tc>
        <w:tc>
          <w:tcPr>
            <w:tcW w:w="1060" w:type="dxa"/>
            <w:tcBorders>
              <w:top w:val="nil"/>
              <w:left w:val="nil"/>
              <w:bottom w:val="nil"/>
              <w:right w:val="nil"/>
            </w:tcBorders>
            <w:shd w:val="clear" w:color="auto" w:fill="auto"/>
            <w:noWrap/>
            <w:vAlign w:val="bottom"/>
            <w:hideMark/>
          </w:tcPr>
          <w:p w14:paraId="6AA3D8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139.55</w:t>
            </w:r>
          </w:p>
        </w:tc>
        <w:tc>
          <w:tcPr>
            <w:tcW w:w="1020" w:type="dxa"/>
            <w:tcBorders>
              <w:top w:val="nil"/>
              <w:left w:val="nil"/>
              <w:bottom w:val="nil"/>
              <w:right w:val="nil"/>
            </w:tcBorders>
            <w:shd w:val="clear" w:color="auto" w:fill="auto"/>
            <w:noWrap/>
            <w:vAlign w:val="bottom"/>
            <w:hideMark/>
          </w:tcPr>
          <w:p w14:paraId="2AAFAB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1CE605B7" w14:textId="77777777" w:rsidTr="00FB1C98">
        <w:trPr>
          <w:trHeight w:val="300"/>
        </w:trPr>
        <w:tc>
          <w:tcPr>
            <w:tcW w:w="960" w:type="dxa"/>
            <w:tcBorders>
              <w:top w:val="nil"/>
              <w:left w:val="nil"/>
              <w:bottom w:val="nil"/>
              <w:right w:val="nil"/>
            </w:tcBorders>
            <w:shd w:val="clear" w:color="auto" w:fill="auto"/>
            <w:noWrap/>
            <w:vAlign w:val="bottom"/>
            <w:hideMark/>
          </w:tcPr>
          <w:p w14:paraId="438F28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1228</w:t>
            </w:r>
          </w:p>
        </w:tc>
        <w:tc>
          <w:tcPr>
            <w:tcW w:w="980" w:type="dxa"/>
            <w:tcBorders>
              <w:top w:val="nil"/>
              <w:left w:val="nil"/>
              <w:bottom w:val="nil"/>
              <w:right w:val="nil"/>
            </w:tcBorders>
            <w:shd w:val="clear" w:color="auto" w:fill="auto"/>
            <w:noWrap/>
            <w:vAlign w:val="bottom"/>
            <w:hideMark/>
          </w:tcPr>
          <w:p w14:paraId="661CFA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99.47</w:t>
            </w:r>
          </w:p>
        </w:tc>
        <w:tc>
          <w:tcPr>
            <w:tcW w:w="920" w:type="dxa"/>
            <w:tcBorders>
              <w:top w:val="nil"/>
              <w:left w:val="nil"/>
              <w:bottom w:val="nil"/>
              <w:right w:val="nil"/>
            </w:tcBorders>
            <w:shd w:val="clear" w:color="auto" w:fill="auto"/>
            <w:noWrap/>
            <w:vAlign w:val="bottom"/>
            <w:hideMark/>
          </w:tcPr>
          <w:p w14:paraId="00B058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99.93</w:t>
            </w:r>
          </w:p>
        </w:tc>
        <w:tc>
          <w:tcPr>
            <w:tcW w:w="880" w:type="dxa"/>
            <w:tcBorders>
              <w:top w:val="nil"/>
              <w:left w:val="nil"/>
              <w:bottom w:val="nil"/>
              <w:right w:val="nil"/>
            </w:tcBorders>
            <w:shd w:val="clear" w:color="auto" w:fill="auto"/>
            <w:noWrap/>
            <w:vAlign w:val="bottom"/>
            <w:hideMark/>
          </w:tcPr>
          <w:p w14:paraId="083EFE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73C237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140.08</w:t>
            </w:r>
          </w:p>
        </w:tc>
        <w:tc>
          <w:tcPr>
            <w:tcW w:w="1060" w:type="dxa"/>
            <w:tcBorders>
              <w:top w:val="nil"/>
              <w:left w:val="nil"/>
              <w:bottom w:val="nil"/>
              <w:right w:val="nil"/>
            </w:tcBorders>
            <w:shd w:val="clear" w:color="auto" w:fill="auto"/>
            <w:noWrap/>
            <w:vAlign w:val="bottom"/>
            <w:hideMark/>
          </w:tcPr>
          <w:p w14:paraId="7CE26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140.60</w:t>
            </w:r>
          </w:p>
        </w:tc>
        <w:tc>
          <w:tcPr>
            <w:tcW w:w="1020" w:type="dxa"/>
            <w:tcBorders>
              <w:top w:val="nil"/>
              <w:left w:val="nil"/>
              <w:bottom w:val="nil"/>
              <w:right w:val="nil"/>
            </w:tcBorders>
            <w:shd w:val="clear" w:color="auto" w:fill="auto"/>
            <w:noWrap/>
            <w:vAlign w:val="bottom"/>
            <w:hideMark/>
          </w:tcPr>
          <w:p w14:paraId="158EA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r>
      <w:tr w:rsidR="00FB1C98" w:rsidRPr="00FB1C98" w14:paraId="59E1DF97" w14:textId="77777777" w:rsidTr="00FB1C98">
        <w:trPr>
          <w:trHeight w:val="300"/>
        </w:trPr>
        <w:tc>
          <w:tcPr>
            <w:tcW w:w="960" w:type="dxa"/>
            <w:tcBorders>
              <w:top w:val="nil"/>
              <w:left w:val="nil"/>
              <w:bottom w:val="nil"/>
              <w:right w:val="nil"/>
            </w:tcBorders>
            <w:shd w:val="clear" w:color="auto" w:fill="auto"/>
            <w:noWrap/>
            <w:vAlign w:val="bottom"/>
            <w:hideMark/>
          </w:tcPr>
          <w:p w14:paraId="3F7610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1229</w:t>
            </w:r>
          </w:p>
        </w:tc>
        <w:tc>
          <w:tcPr>
            <w:tcW w:w="980" w:type="dxa"/>
            <w:tcBorders>
              <w:top w:val="nil"/>
              <w:left w:val="nil"/>
              <w:bottom w:val="nil"/>
              <w:right w:val="nil"/>
            </w:tcBorders>
            <w:shd w:val="clear" w:color="auto" w:fill="auto"/>
            <w:noWrap/>
            <w:vAlign w:val="bottom"/>
            <w:hideMark/>
          </w:tcPr>
          <w:p w14:paraId="2F52A3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99.77</w:t>
            </w:r>
          </w:p>
        </w:tc>
        <w:tc>
          <w:tcPr>
            <w:tcW w:w="920" w:type="dxa"/>
            <w:tcBorders>
              <w:top w:val="nil"/>
              <w:left w:val="nil"/>
              <w:bottom w:val="nil"/>
              <w:right w:val="nil"/>
            </w:tcBorders>
            <w:shd w:val="clear" w:color="auto" w:fill="auto"/>
            <w:noWrap/>
            <w:vAlign w:val="bottom"/>
            <w:hideMark/>
          </w:tcPr>
          <w:p w14:paraId="104446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99.67</w:t>
            </w:r>
          </w:p>
        </w:tc>
        <w:tc>
          <w:tcPr>
            <w:tcW w:w="880" w:type="dxa"/>
            <w:tcBorders>
              <w:top w:val="nil"/>
              <w:left w:val="nil"/>
              <w:bottom w:val="nil"/>
              <w:right w:val="nil"/>
            </w:tcBorders>
            <w:shd w:val="clear" w:color="auto" w:fill="auto"/>
            <w:noWrap/>
            <w:vAlign w:val="bottom"/>
            <w:hideMark/>
          </w:tcPr>
          <w:p w14:paraId="265F5C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336DBB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140.49</w:t>
            </w:r>
          </w:p>
        </w:tc>
        <w:tc>
          <w:tcPr>
            <w:tcW w:w="1060" w:type="dxa"/>
            <w:tcBorders>
              <w:top w:val="nil"/>
              <w:left w:val="nil"/>
              <w:bottom w:val="nil"/>
              <w:right w:val="nil"/>
            </w:tcBorders>
            <w:shd w:val="clear" w:color="auto" w:fill="auto"/>
            <w:noWrap/>
            <w:vAlign w:val="bottom"/>
            <w:hideMark/>
          </w:tcPr>
          <w:p w14:paraId="13CC69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140.74</w:t>
            </w:r>
          </w:p>
        </w:tc>
        <w:tc>
          <w:tcPr>
            <w:tcW w:w="1020" w:type="dxa"/>
            <w:tcBorders>
              <w:top w:val="nil"/>
              <w:left w:val="nil"/>
              <w:bottom w:val="nil"/>
              <w:right w:val="nil"/>
            </w:tcBorders>
            <w:shd w:val="clear" w:color="auto" w:fill="auto"/>
            <w:noWrap/>
            <w:vAlign w:val="bottom"/>
            <w:hideMark/>
          </w:tcPr>
          <w:p w14:paraId="240B20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5D1AD6B4" w14:textId="77777777" w:rsidTr="00FB1C98">
        <w:trPr>
          <w:trHeight w:val="300"/>
        </w:trPr>
        <w:tc>
          <w:tcPr>
            <w:tcW w:w="960" w:type="dxa"/>
            <w:tcBorders>
              <w:top w:val="nil"/>
              <w:left w:val="nil"/>
              <w:bottom w:val="nil"/>
              <w:right w:val="nil"/>
            </w:tcBorders>
            <w:shd w:val="clear" w:color="auto" w:fill="auto"/>
            <w:noWrap/>
            <w:vAlign w:val="bottom"/>
            <w:hideMark/>
          </w:tcPr>
          <w:p w14:paraId="494B8C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w:t>
            </w:r>
          </w:p>
        </w:tc>
        <w:tc>
          <w:tcPr>
            <w:tcW w:w="980" w:type="dxa"/>
            <w:tcBorders>
              <w:top w:val="nil"/>
              <w:left w:val="nil"/>
              <w:bottom w:val="nil"/>
              <w:right w:val="nil"/>
            </w:tcBorders>
            <w:shd w:val="clear" w:color="auto" w:fill="auto"/>
            <w:noWrap/>
            <w:vAlign w:val="bottom"/>
            <w:hideMark/>
          </w:tcPr>
          <w:p w14:paraId="725DED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100.00</w:t>
            </w:r>
          </w:p>
        </w:tc>
        <w:tc>
          <w:tcPr>
            <w:tcW w:w="920" w:type="dxa"/>
            <w:tcBorders>
              <w:top w:val="nil"/>
              <w:left w:val="nil"/>
              <w:bottom w:val="nil"/>
              <w:right w:val="nil"/>
            </w:tcBorders>
            <w:shd w:val="clear" w:color="auto" w:fill="auto"/>
            <w:noWrap/>
            <w:vAlign w:val="bottom"/>
            <w:hideMark/>
          </w:tcPr>
          <w:p w14:paraId="1870F7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99.92</w:t>
            </w:r>
          </w:p>
        </w:tc>
        <w:tc>
          <w:tcPr>
            <w:tcW w:w="880" w:type="dxa"/>
            <w:tcBorders>
              <w:top w:val="nil"/>
              <w:left w:val="nil"/>
              <w:bottom w:val="nil"/>
              <w:right w:val="nil"/>
            </w:tcBorders>
            <w:shd w:val="clear" w:color="auto" w:fill="auto"/>
            <w:noWrap/>
            <w:vAlign w:val="bottom"/>
            <w:hideMark/>
          </w:tcPr>
          <w:p w14:paraId="40E218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3CCFF5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141.03</w:t>
            </w:r>
          </w:p>
        </w:tc>
        <w:tc>
          <w:tcPr>
            <w:tcW w:w="1060" w:type="dxa"/>
            <w:tcBorders>
              <w:top w:val="nil"/>
              <w:left w:val="nil"/>
              <w:bottom w:val="nil"/>
              <w:right w:val="nil"/>
            </w:tcBorders>
            <w:shd w:val="clear" w:color="auto" w:fill="auto"/>
            <w:noWrap/>
            <w:vAlign w:val="bottom"/>
            <w:hideMark/>
          </w:tcPr>
          <w:p w14:paraId="11080D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140.56</w:t>
            </w:r>
          </w:p>
        </w:tc>
        <w:tc>
          <w:tcPr>
            <w:tcW w:w="1020" w:type="dxa"/>
            <w:tcBorders>
              <w:top w:val="nil"/>
              <w:left w:val="nil"/>
              <w:bottom w:val="nil"/>
              <w:right w:val="nil"/>
            </w:tcBorders>
            <w:shd w:val="clear" w:color="auto" w:fill="auto"/>
            <w:noWrap/>
            <w:vAlign w:val="bottom"/>
            <w:hideMark/>
          </w:tcPr>
          <w:p w14:paraId="7CEE4D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r>
      <w:tr w:rsidR="00FB1C98" w:rsidRPr="00FB1C98" w14:paraId="6CAA2107" w14:textId="77777777" w:rsidTr="00FB1C98">
        <w:trPr>
          <w:trHeight w:val="300"/>
        </w:trPr>
        <w:tc>
          <w:tcPr>
            <w:tcW w:w="960" w:type="dxa"/>
            <w:tcBorders>
              <w:top w:val="nil"/>
              <w:left w:val="nil"/>
              <w:bottom w:val="nil"/>
              <w:right w:val="nil"/>
            </w:tcBorders>
            <w:shd w:val="clear" w:color="auto" w:fill="auto"/>
            <w:noWrap/>
            <w:vAlign w:val="bottom"/>
            <w:hideMark/>
          </w:tcPr>
          <w:p w14:paraId="69ABA3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w:t>
            </w:r>
          </w:p>
        </w:tc>
        <w:tc>
          <w:tcPr>
            <w:tcW w:w="980" w:type="dxa"/>
            <w:tcBorders>
              <w:top w:val="nil"/>
              <w:left w:val="nil"/>
              <w:bottom w:val="nil"/>
              <w:right w:val="nil"/>
            </w:tcBorders>
            <w:shd w:val="clear" w:color="auto" w:fill="auto"/>
            <w:noWrap/>
            <w:vAlign w:val="bottom"/>
            <w:hideMark/>
          </w:tcPr>
          <w:p w14:paraId="78A137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99.71</w:t>
            </w:r>
          </w:p>
        </w:tc>
        <w:tc>
          <w:tcPr>
            <w:tcW w:w="920" w:type="dxa"/>
            <w:tcBorders>
              <w:top w:val="nil"/>
              <w:left w:val="nil"/>
              <w:bottom w:val="nil"/>
              <w:right w:val="nil"/>
            </w:tcBorders>
            <w:shd w:val="clear" w:color="auto" w:fill="auto"/>
            <w:noWrap/>
            <w:vAlign w:val="bottom"/>
            <w:hideMark/>
          </w:tcPr>
          <w:p w14:paraId="5BCA68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99.52</w:t>
            </w:r>
          </w:p>
        </w:tc>
        <w:tc>
          <w:tcPr>
            <w:tcW w:w="880" w:type="dxa"/>
            <w:tcBorders>
              <w:top w:val="nil"/>
              <w:left w:val="nil"/>
              <w:bottom w:val="nil"/>
              <w:right w:val="nil"/>
            </w:tcBorders>
            <w:shd w:val="clear" w:color="auto" w:fill="auto"/>
            <w:noWrap/>
            <w:vAlign w:val="bottom"/>
            <w:hideMark/>
          </w:tcPr>
          <w:p w14:paraId="7F295A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708165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140.25</w:t>
            </w:r>
          </w:p>
        </w:tc>
        <w:tc>
          <w:tcPr>
            <w:tcW w:w="1060" w:type="dxa"/>
            <w:tcBorders>
              <w:top w:val="nil"/>
              <w:left w:val="nil"/>
              <w:bottom w:val="nil"/>
              <w:right w:val="nil"/>
            </w:tcBorders>
            <w:shd w:val="clear" w:color="auto" w:fill="auto"/>
            <w:noWrap/>
            <w:vAlign w:val="bottom"/>
            <w:hideMark/>
          </w:tcPr>
          <w:p w14:paraId="2F17E0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140.04</w:t>
            </w:r>
          </w:p>
        </w:tc>
        <w:tc>
          <w:tcPr>
            <w:tcW w:w="1020" w:type="dxa"/>
            <w:tcBorders>
              <w:top w:val="nil"/>
              <w:left w:val="nil"/>
              <w:bottom w:val="nil"/>
              <w:right w:val="nil"/>
            </w:tcBorders>
            <w:shd w:val="clear" w:color="auto" w:fill="auto"/>
            <w:noWrap/>
            <w:vAlign w:val="bottom"/>
            <w:hideMark/>
          </w:tcPr>
          <w:p w14:paraId="41FB9C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6683EC53" w14:textId="77777777" w:rsidTr="00FB1C98">
        <w:trPr>
          <w:trHeight w:val="300"/>
        </w:trPr>
        <w:tc>
          <w:tcPr>
            <w:tcW w:w="960" w:type="dxa"/>
            <w:tcBorders>
              <w:top w:val="nil"/>
              <w:left w:val="nil"/>
              <w:bottom w:val="nil"/>
              <w:right w:val="nil"/>
            </w:tcBorders>
            <w:shd w:val="clear" w:color="auto" w:fill="auto"/>
            <w:noWrap/>
            <w:vAlign w:val="bottom"/>
            <w:hideMark/>
          </w:tcPr>
          <w:p w14:paraId="55C1FE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1232</w:t>
            </w:r>
          </w:p>
        </w:tc>
        <w:tc>
          <w:tcPr>
            <w:tcW w:w="980" w:type="dxa"/>
            <w:tcBorders>
              <w:top w:val="nil"/>
              <w:left w:val="nil"/>
              <w:bottom w:val="nil"/>
              <w:right w:val="nil"/>
            </w:tcBorders>
            <w:shd w:val="clear" w:color="auto" w:fill="auto"/>
            <w:noWrap/>
            <w:vAlign w:val="bottom"/>
            <w:hideMark/>
          </w:tcPr>
          <w:p w14:paraId="0E5909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99.53</w:t>
            </w:r>
          </w:p>
        </w:tc>
        <w:tc>
          <w:tcPr>
            <w:tcW w:w="920" w:type="dxa"/>
            <w:tcBorders>
              <w:top w:val="nil"/>
              <w:left w:val="nil"/>
              <w:bottom w:val="nil"/>
              <w:right w:val="nil"/>
            </w:tcBorders>
            <w:shd w:val="clear" w:color="auto" w:fill="auto"/>
            <w:noWrap/>
            <w:vAlign w:val="bottom"/>
            <w:hideMark/>
          </w:tcPr>
          <w:p w14:paraId="08BBB2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99.17</w:t>
            </w:r>
          </w:p>
        </w:tc>
        <w:tc>
          <w:tcPr>
            <w:tcW w:w="880" w:type="dxa"/>
            <w:tcBorders>
              <w:top w:val="nil"/>
              <w:left w:val="nil"/>
              <w:bottom w:val="nil"/>
              <w:right w:val="nil"/>
            </w:tcBorders>
            <w:shd w:val="clear" w:color="auto" w:fill="auto"/>
            <w:noWrap/>
            <w:vAlign w:val="bottom"/>
            <w:hideMark/>
          </w:tcPr>
          <w:p w14:paraId="23C250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709B98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140.09</w:t>
            </w:r>
          </w:p>
        </w:tc>
        <w:tc>
          <w:tcPr>
            <w:tcW w:w="1060" w:type="dxa"/>
            <w:tcBorders>
              <w:top w:val="nil"/>
              <w:left w:val="nil"/>
              <w:bottom w:val="nil"/>
              <w:right w:val="nil"/>
            </w:tcBorders>
            <w:shd w:val="clear" w:color="auto" w:fill="auto"/>
            <w:noWrap/>
            <w:vAlign w:val="bottom"/>
            <w:hideMark/>
          </w:tcPr>
          <w:p w14:paraId="1C47ED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139.66</w:t>
            </w:r>
          </w:p>
        </w:tc>
        <w:tc>
          <w:tcPr>
            <w:tcW w:w="1020" w:type="dxa"/>
            <w:tcBorders>
              <w:top w:val="nil"/>
              <w:left w:val="nil"/>
              <w:bottom w:val="nil"/>
              <w:right w:val="nil"/>
            </w:tcBorders>
            <w:shd w:val="clear" w:color="auto" w:fill="auto"/>
            <w:noWrap/>
            <w:vAlign w:val="bottom"/>
            <w:hideMark/>
          </w:tcPr>
          <w:p w14:paraId="0E7CD8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r>
      <w:tr w:rsidR="00FB1C98" w:rsidRPr="00FB1C98" w14:paraId="1BB7C6C1" w14:textId="77777777" w:rsidTr="00FB1C98">
        <w:trPr>
          <w:trHeight w:val="300"/>
        </w:trPr>
        <w:tc>
          <w:tcPr>
            <w:tcW w:w="960" w:type="dxa"/>
            <w:tcBorders>
              <w:top w:val="nil"/>
              <w:left w:val="nil"/>
              <w:bottom w:val="nil"/>
              <w:right w:val="nil"/>
            </w:tcBorders>
            <w:shd w:val="clear" w:color="auto" w:fill="auto"/>
            <w:noWrap/>
            <w:vAlign w:val="bottom"/>
            <w:hideMark/>
          </w:tcPr>
          <w:p w14:paraId="6E0E15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1233</w:t>
            </w:r>
          </w:p>
        </w:tc>
        <w:tc>
          <w:tcPr>
            <w:tcW w:w="980" w:type="dxa"/>
            <w:tcBorders>
              <w:top w:val="nil"/>
              <w:left w:val="nil"/>
              <w:bottom w:val="nil"/>
              <w:right w:val="nil"/>
            </w:tcBorders>
            <w:shd w:val="clear" w:color="auto" w:fill="auto"/>
            <w:noWrap/>
            <w:vAlign w:val="bottom"/>
            <w:hideMark/>
          </w:tcPr>
          <w:p w14:paraId="2D6A17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99.41</w:t>
            </w:r>
          </w:p>
        </w:tc>
        <w:tc>
          <w:tcPr>
            <w:tcW w:w="920" w:type="dxa"/>
            <w:tcBorders>
              <w:top w:val="nil"/>
              <w:left w:val="nil"/>
              <w:bottom w:val="nil"/>
              <w:right w:val="nil"/>
            </w:tcBorders>
            <w:shd w:val="clear" w:color="auto" w:fill="auto"/>
            <w:noWrap/>
            <w:vAlign w:val="bottom"/>
            <w:hideMark/>
          </w:tcPr>
          <w:p w14:paraId="5A1578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99.39</w:t>
            </w:r>
          </w:p>
        </w:tc>
        <w:tc>
          <w:tcPr>
            <w:tcW w:w="880" w:type="dxa"/>
            <w:tcBorders>
              <w:top w:val="nil"/>
              <w:left w:val="nil"/>
              <w:bottom w:val="nil"/>
              <w:right w:val="nil"/>
            </w:tcBorders>
            <w:shd w:val="clear" w:color="auto" w:fill="auto"/>
            <w:noWrap/>
            <w:vAlign w:val="bottom"/>
            <w:hideMark/>
          </w:tcPr>
          <w:p w14:paraId="04B3F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06AF93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139.92</w:t>
            </w:r>
          </w:p>
        </w:tc>
        <w:tc>
          <w:tcPr>
            <w:tcW w:w="1060" w:type="dxa"/>
            <w:tcBorders>
              <w:top w:val="nil"/>
              <w:left w:val="nil"/>
              <w:bottom w:val="nil"/>
              <w:right w:val="nil"/>
            </w:tcBorders>
            <w:shd w:val="clear" w:color="auto" w:fill="auto"/>
            <w:noWrap/>
            <w:vAlign w:val="bottom"/>
            <w:hideMark/>
          </w:tcPr>
          <w:p w14:paraId="18AA11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140.30</w:t>
            </w:r>
          </w:p>
        </w:tc>
        <w:tc>
          <w:tcPr>
            <w:tcW w:w="1020" w:type="dxa"/>
            <w:tcBorders>
              <w:top w:val="nil"/>
              <w:left w:val="nil"/>
              <w:bottom w:val="nil"/>
              <w:right w:val="nil"/>
            </w:tcBorders>
            <w:shd w:val="clear" w:color="auto" w:fill="auto"/>
            <w:noWrap/>
            <w:vAlign w:val="bottom"/>
            <w:hideMark/>
          </w:tcPr>
          <w:p w14:paraId="4F76CD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2931001C" w14:textId="77777777" w:rsidTr="00FB1C98">
        <w:trPr>
          <w:trHeight w:val="300"/>
        </w:trPr>
        <w:tc>
          <w:tcPr>
            <w:tcW w:w="960" w:type="dxa"/>
            <w:tcBorders>
              <w:top w:val="nil"/>
              <w:left w:val="nil"/>
              <w:bottom w:val="nil"/>
              <w:right w:val="nil"/>
            </w:tcBorders>
            <w:shd w:val="clear" w:color="auto" w:fill="auto"/>
            <w:noWrap/>
            <w:vAlign w:val="bottom"/>
            <w:hideMark/>
          </w:tcPr>
          <w:p w14:paraId="7450A6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w:t>
            </w:r>
          </w:p>
        </w:tc>
        <w:tc>
          <w:tcPr>
            <w:tcW w:w="980" w:type="dxa"/>
            <w:tcBorders>
              <w:top w:val="nil"/>
              <w:left w:val="nil"/>
              <w:bottom w:val="nil"/>
              <w:right w:val="nil"/>
            </w:tcBorders>
            <w:shd w:val="clear" w:color="auto" w:fill="auto"/>
            <w:noWrap/>
            <w:vAlign w:val="bottom"/>
            <w:hideMark/>
          </w:tcPr>
          <w:p w14:paraId="5514C0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99.78</w:t>
            </w:r>
          </w:p>
        </w:tc>
        <w:tc>
          <w:tcPr>
            <w:tcW w:w="920" w:type="dxa"/>
            <w:tcBorders>
              <w:top w:val="nil"/>
              <w:left w:val="nil"/>
              <w:bottom w:val="nil"/>
              <w:right w:val="nil"/>
            </w:tcBorders>
            <w:shd w:val="clear" w:color="auto" w:fill="auto"/>
            <w:noWrap/>
            <w:vAlign w:val="bottom"/>
            <w:hideMark/>
          </w:tcPr>
          <w:p w14:paraId="18235A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100.39</w:t>
            </w:r>
          </w:p>
        </w:tc>
        <w:tc>
          <w:tcPr>
            <w:tcW w:w="880" w:type="dxa"/>
            <w:tcBorders>
              <w:top w:val="nil"/>
              <w:left w:val="nil"/>
              <w:bottom w:val="nil"/>
              <w:right w:val="nil"/>
            </w:tcBorders>
            <w:shd w:val="clear" w:color="auto" w:fill="auto"/>
            <w:noWrap/>
            <w:vAlign w:val="bottom"/>
            <w:hideMark/>
          </w:tcPr>
          <w:p w14:paraId="1F639B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c>
          <w:tcPr>
            <w:tcW w:w="1120" w:type="dxa"/>
            <w:tcBorders>
              <w:top w:val="nil"/>
              <w:left w:val="nil"/>
              <w:bottom w:val="nil"/>
              <w:right w:val="nil"/>
            </w:tcBorders>
            <w:shd w:val="clear" w:color="auto" w:fill="auto"/>
            <w:noWrap/>
            <w:vAlign w:val="bottom"/>
            <w:hideMark/>
          </w:tcPr>
          <w:p w14:paraId="4B48A5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140.75</w:t>
            </w:r>
          </w:p>
        </w:tc>
        <w:tc>
          <w:tcPr>
            <w:tcW w:w="1060" w:type="dxa"/>
            <w:tcBorders>
              <w:top w:val="nil"/>
              <w:left w:val="nil"/>
              <w:bottom w:val="nil"/>
              <w:right w:val="nil"/>
            </w:tcBorders>
            <w:shd w:val="clear" w:color="auto" w:fill="auto"/>
            <w:noWrap/>
            <w:vAlign w:val="bottom"/>
            <w:hideMark/>
          </w:tcPr>
          <w:p w14:paraId="3CF738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141.20</w:t>
            </w:r>
          </w:p>
        </w:tc>
        <w:tc>
          <w:tcPr>
            <w:tcW w:w="1020" w:type="dxa"/>
            <w:tcBorders>
              <w:top w:val="nil"/>
              <w:left w:val="nil"/>
              <w:bottom w:val="nil"/>
              <w:right w:val="nil"/>
            </w:tcBorders>
            <w:shd w:val="clear" w:color="auto" w:fill="auto"/>
            <w:noWrap/>
            <w:vAlign w:val="bottom"/>
            <w:hideMark/>
          </w:tcPr>
          <w:p w14:paraId="73413F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r>
      <w:tr w:rsidR="00FB1C98" w:rsidRPr="00FB1C98" w14:paraId="5D8CC8F7" w14:textId="77777777" w:rsidTr="00FB1C98">
        <w:trPr>
          <w:trHeight w:val="300"/>
        </w:trPr>
        <w:tc>
          <w:tcPr>
            <w:tcW w:w="960" w:type="dxa"/>
            <w:tcBorders>
              <w:top w:val="nil"/>
              <w:left w:val="nil"/>
              <w:bottom w:val="nil"/>
              <w:right w:val="nil"/>
            </w:tcBorders>
            <w:shd w:val="clear" w:color="auto" w:fill="auto"/>
            <w:noWrap/>
            <w:vAlign w:val="bottom"/>
            <w:hideMark/>
          </w:tcPr>
          <w:p w14:paraId="57DE09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1235</w:t>
            </w:r>
          </w:p>
        </w:tc>
        <w:tc>
          <w:tcPr>
            <w:tcW w:w="980" w:type="dxa"/>
            <w:tcBorders>
              <w:top w:val="nil"/>
              <w:left w:val="nil"/>
              <w:bottom w:val="nil"/>
              <w:right w:val="nil"/>
            </w:tcBorders>
            <w:shd w:val="clear" w:color="auto" w:fill="auto"/>
            <w:noWrap/>
            <w:vAlign w:val="bottom"/>
            <w:hideMark/>
          </w:tcPr>
          <w:p w14:paraId="7C0CA5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100.43</w:t>
            </w:r>
          </w:p>
        </w:tc>
        <w:tc>
          <w:tcPr>
            <w:tcW w:w="920" w:type="dxa"/>
            <w:tcBorders>
              <w:top w:val="nil"/>
              <w:left w:val="nil"/>
              <w:bottom w:val="nil"/>
              <w:right w:val="nil"/>
            </w:tcBorders>
            <w:shd w:val="clear" w:color="auto" w:fill="auto"/>
            <w:noWrap/>
            <w:vAlign w:val="bottom"/>
            <w:hideMark/>
          </w:tcPr>
          <w:p w14:paraId="0C46A6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100.81</w:t>
            </w:r>
          </w:p>
        </w:tc>
        <w:tc>
          <w:tcPr>
            <w:tcW w:w="880" w:type="dxa"/>
            <w:tcBorders>
              <w:top w:val="nil"/>
              <w:left w:val="nil"/>
              <w:bottom w:val="nil"/>
              <w:right w:val="nil"/>
            </w:tcBorders>
            <w:shd w:val="clear" w:color="auto" w:fill="auto"/>
            <w:noWrap/>
            <w:vAlign w:val="bottom"/>
            <w:hideMark/>
          </w:tcPr>
          <w:p w14:paraId="0D7247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74328B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141.30</w:t>
            </w:r>
          </w:p>
        </w:tc>
        <w:tc>
          <w:tcPr>
            <w:tcW w:w="1060" w:type="dxa"/>
            <w:tcBorders>
              <w:top w:val="nil"/>
              <w:left w:val="nil"/>
              <w:bottom w:val="nil"/>
              <w:right w:val="nil"/>
            </w:tcBorders>
            <w:shd w:val="clear" w:color="auto" w:fill="auto"/>
            <w:noWrap/>
            <w:vAlign w:val="bottom"/>
            <w:hideMark/>
          </w:tcPr>
          <w:p w14:paraId="52153D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141.66</w:t>
            </w:r>
          </w:p>
        </w:tc>
        <w:tc>
          <w:tcPr>
            <w:tcW w:w="1020" w:type="dxa"/>
            <w:tcBorders>
              <w:top w:val="nil"/>
              <w:left w:val="nil"/>
              <w:bottom w:val="nil"/>
              <w:right w:val="nil"/>
            </w:tcBorders>
            <w:shd w:val="clear" w:color="auto" w:fill="auto"/>
            <w:noWrap/>
            <w:vAlign w:val="bottom"/>
            <w:hideMark/>
          </w:tcPr>
          <w:p w14:paraId="13E1EE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0526627D" w14:textId="77777777" w:rsidTr="00FB1C98">
        <w:trPr>
          <w:trHeight w:val="300"/>
        </w:trPr>
        <w:tc>
          <w:tcPr>
            <w:tcW w:w="960" w:type="dxa"/>
            <w:tcBorders>
              <w:top w:val="nil"/>
              <w:left w:val="nil"/>
              <w:bottom w:val="nil"/>
              <w:right w:val="nil"/>
            </w:tcBorders>
            <w:shd w:val="clear" w:color="auto" w:fill="auto"/>
            <w:noWrap/>
            <w:vAlign w:val="bottom"/>
            <w:hideMark/>
          </w:tcPr>
          <w:p w14:paraId="7D069F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1236</w:t>
            </w:r>
          </w:p>
        </w:tc>
        <w:tc>
          <w:tcPr>
            <w:tcW w:w="980" w:type="dxa"/>
            <w:tcBorders>
              <w:top w:val="nil"/>
              <w:left w:val="nil"/>
              <w:bottom w:val="nil"/>
              <w:right w:val="nil"/>
            </w:tcBorders>
            <w:shd w:val="clear" w:color="auto" w:fill="auto"/>
            <w:noWrap/>
            <w:vAlign w:val="bottom"/>
            <w:hideMark/>
          </w:tcPr>
          <w:p w14:paraId="021617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101.05</w:t>
            </w:r>
          </w:p>
        </w:tc>
        <w:tc>
          <w:tcPr>
            <w:tcW w:w="920" w:type="dxa"/>
            <w:tcBorders>
              <w:top w:val="nil"/>
              <w:left w:val="nil"/>
              <w:bottom w:val="nil"/>
              <w:right w:val="nil"/>
            </w:tcBorders>
            <w:shd w:val="clear" w:color="auto" w:fill="auto"/>
            <w:noWrap/>
            <w:vAlign w:val="bottom"/>
            <w:hideMark/>
          </w:tcPr>
          <w:p w14:paraId="248FAD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101.08</w:t>
            </w:r>
          </w:p>
        </w:tc>
        <w:tc>
          <w:tcPr>
            <w:tcW w:w="880" w:type="dxa"/>
            <w:tcBorders>
              <w:top w:val="nil"/>
              <w:left w:val="nil"/>
              <w:bottom w:val="nil"/>
              <w:right w:val="nil"/>
            </w:tcBorders>
            <w:shd w:val="clear" w:color="auto" w:fill="auto"/>
            <w:noWrap/>
            <w:vAlign w:val="bottom"/>
            <w:hideMark/>
          </w:tcPr>
          <w:p w14:paraId="36F10C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5884E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141.69</w:t>
            </w:r>
          </w:p>
        </w:tc>
        <w:tc>
          <w:tcPr>
            <w:tcW w:w="1060" w:type="dxa"/>
            <w:tcBorders>
              <w:top w:val="nil"/>
              <w:left w:val="nil"/>
              <w:bottom w:val="nil"/>
              <w:right w:val="nil"/>
            </w:tcBorders>
            <w:shd w:val="clear" w:color="auto" w:fill="auto"/>
            <w:noWrap/>
            <w:vAlign w:val="bottom"/>
            <w:hideMark/>
          </w:tcPr>
          <w:p w14:paraId="7DC8AF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141.78</w:t>
            </w:r>
          </w:p>
        </w:tc>
        <w:tc>
          <w:tcPr>
            <w:tcW w:w="1020" w:type="dxa"/>
            <w:tcBorders>
              <w:top w:val="nil"/>
              <w:left w:val="nil"/>
              <w:bottom w:val="nil"/>
              <w:right w:val="nil"/>
            </w:tcBorders>
            <w:shd w:val="clear" w:color="auto" w:fill="auto"/>
            <w:noWrap/>
            <w:vAlign w:val="bottom"/>
            <w:hideMark/>
          </w:tcPr>
          <w:p w14:paraId="170064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6A1AEC43" w14:textId="77777777" w:rsidTr="00FB1C98">
        <w:trPr>
          <w:trHeight w:val="300"/>
        </w:trPr>
        <w:tc>
          <w:tcPr>
            <w:tcW w:w="960" w:type="dxa"/>
            <w:tcBorders>
              <w:top w:val="nil"/>
              <w:left w:val="nil"/>
              <w:bottom w:val="nil"/>
              <w:right w:val="nil"/>
            </w:tcBorders>
            <w:shd w:val="clear" w:color="auto" w:fill="auto"/>
            <w:noWrap/>
            <w:vAlign w:val="bottom"/>
            <w:hideMark/>
          </w:tcPr>
          <w:p w14:paraId="2C9CFA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w:t>
            </w:r>
          </w:p>
        </w:tc>
        <w:tc>
          <w:tcPr>
            <w:tcW w:w="980" w:type="dxa"/>
            <w:tcBorders>
              <w:top w:val="nil"/>
              <w:left w:val="nil"/>
              <w:bottom w:val="nil"/>
              <w:right w:val="nil"/>
            </w:tcBorders>
            <w:shd w:val="clear" w:color="auto" w:fill="auto"/>
            <w:noWrap/>
            <w:vAlign w:val="bottom"/>
            <w:hideMark/>
          </w:tcPr>
          <w:p w14:paraId="1D3477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100.76</w:t>
            </w:r>
          </w:p>
        </w:tc>
        <w:tc>
          <w:tcPr>
            <w:tcW w:w="920" w:type="dxa"/>
            <w:tcBorders>
              <w:top w:val="nil"/>
              <w:left w:val="nil"/>
              <w:bottom w:val="nil"/>
              <w:right w:val="nil"/>
            </w:tcBorders>
            <w:shd w:val="clear" w:color="auto" w:fill="auto"/>
            <w:noWrap/>
            <w:vAlign w:val="bottom"/>
            <w:hideMark/>
          </w:tcPr>
          <w:p w14:paraId="00DDA1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100.49</w:t>
            </w:r>
          </w:p>
        </w:tc>
        <w:tc>
          <w:tcPr>
            <w:tcW w:w="880" w:type="dxa"/>
            <w:tcBorders>
              <w:top w:val="nil"/>
              <w:left w:val="nil"/>
              <w:bottom w:val="nil"/>
              <w:right w:val="nil"/>
            </w:tcBorders>
            <w:shd w:val="clear" w:color="auto" w:fill="auto"/>
            <w:noWrap/>
            <w:vAlign w:val="bottom"/>
            <w:hideMark/>
          </w:tcPr>
          <w:p w14:paraId="518F0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773629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141.45</w:t>
            </w:r>
          </w:p>
        </w:tc>
        <w:tc>
          <w:tcPr>
            <w:tcW w:w="1060" w:type="dxa"/>
            <w:tcBorders>
              <w:top w:val="nil"/>
              <w:left w:val="nil"/>
              <w:bottom w:val="nil"/>
              <w:right w:val="nil"/>
            </w:tcBorders>
            <w:shd w:val="clear" w:color="auto" w:fill="auto"/>
            <w:noWrap/>
            <w:vAlign w:val="bottom"/>
            <w:hideMark/>
          </w:tcPr>
          <w:p w14:paraId="73DC72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141.34</w:t>
            </w:r>
          </w:p>
        </w:tc>
        <w:tc>
          <w:tcPr>
            <w:tcW w:w="1020" w:type="dxa"/>
            <w:tcBorders>
              <w:top w:val="nil"/>
              <w:left w:val="nil"/>
              <w:bottom w:val="nil"/>
              <w:right w:val="nil"/>
            </w:tcBorders>
            <w:shd w:val="clear" w:color="auto" w:fill="auto"/>
            <w:noWrap/>
            <w:vAlign w:val="bottom"/>
            <w:hideMark/>
          </w:tcPr>
          <w:p w14:paraId="6B1044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r>
      <w:tr w:rsidR="00FB1C98" w:rsidRPr="00FB1C98" w14:paraId="13060330" w14:textId="77777777" w:rsidTr="00FB1C98">
        <w:trPr>
          <w:trHeight w:val="300"/>
        </w:trPr>
        <w:tc>
          <w:tcPr>
            <w:tcW w:w="960" w:type="dxa"/>
            <w:tcBorders>
              <w:top w:val="nil"/>
              <w:left w:val="nil"/>
              <w:bottom w:val="nil"/>
              <w:right w:val="nil"/>
            </w:tcBorders>
            <w:shd w:val="clear" w:color="auto" w:fill="auto"/>
            <w:noWrap/>
            <w:vAlign w:val="bottom"/>
            <w:hideMark/>
          </w:tcPr>
          <w:p w14:paraId="25E6A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1238</w:t>
            </w:r>
          </w:p>
        </w:tc>
        <w:tc>
          <w:tcPr>
            <w:tcW w:w="980" w:type="dxa"/>
            <w:tcBorders>
              <w:top w:val="nil"/>
              <w:left w:val="nil"/>
              <w:bottom w:val="nil"/>
              <w:right w:val="nil"/>
            </w:tcBorders>
            <w:shd w:val="clear" w:color="auto" w:fill="auto"/>
            <w:noWrap/>
            <w:vAlign w:val="bottom"/>
            <w:hideMark/>
          </w:tcPr>
          <w:p w14:paraId="1DF1B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100.49</w:t>
            </w:r>
          </w:p>
        </w:tc>
        <w:tc>
          <w:tcPr>
            <w:tcW w:w="920" w:type="dxa"/>
            <w:tcBorders>
              <w:top w:val="nil"/>
              <w:left w:val="nil"/>
              <w:bottom w:val="nil"/>
              <w:right w:val="nil"/>
            </w:tcBorders>
            <w:shd w:val="clear" w:color="auto" w:fill="auto"/>
            <w:noWrap/>
            <w:vAlign w:val="bottom"/>
            <w:hideMark/>
          </w:tcPr>
          <w:p w14:paraId="5DB250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99.55</w:t>
            </w:r>
          </w:p>
        </w:tc>
        <w:tc>
          <w:tcPr>
            <w:tcW w:w="880" w:type="dxa"/>
            <w:tcBorders>
              <w:top w:val="nil"/>
              <w:left w:val="nil"/>
              <w:bottom w:val="nil"/>
              <w:right w:val="nil"/>
            </w:tcBorders>
            <w:shd w:val="clear" w:color="auto" w:fill="auto"/>
            <w:noWrap/>
            <w:vAlign w:val="bottom"/>
            <w:hideMark/>
          </w:tcPr>
          <w:p w14:paraId="1CBD76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-0.94</w:t>
            </w:r>
          </w:p>
        </w:tc>
        <w:tc>
          <w:tcPr>
            <w:tcW w:w="1120" w:type="dxa"/>
            <w:tcBorders>
              <w:top w:val="nil"/>
              <w:left w:val="nil"/>
              <w:bottom w:val="nil"/>
              <w:right w:val="nil"/>
            </w:tcBorders>
            <w:shd w:val="clear" w:color="auto" w:fill="auto"/>
            <w:noWrap/>
            <w:vAlign w:val="bottom"/>
            <w:hideMark/>
          </w:tcPr>
          <w:p w14:paraId="2B7E9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141.63</w:t>
            </w:r>
          </w:p>
        </w:tc>
        <w:tc>
          <w:tcPr>
            <w:tcW w:w="1060" w:type="dxa"/>
            <w:tcBorders>
              <w:top w:val="nil"/>
              <w:left w:val="nil"/>
              <w:bottom w:val="nil"/>
              <w:right w:val="nil"/>
            </w:tcBorders>
            <w:shd w:val="clear" w:color="auto" w:fill="auto"/>
            <w:noWrap/>
            <w:vAlign w:val="bottom"/>
            <w:hideMark/>
          </w:tcPr>
          <w:p w14:paraId="31DA64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139.94</w:t>
            </w:r>
          </w:p>
        </w:tc>
        <w:tc>
          <w:tcPr>
            <w:tcW w:w="1020" w:type="dxa"/>
            <w:tcBorders>
              <w:top w:val="nil"/>
              <w:left w:val="nil"/>
              <w:bottom w:val="nil"/>
              <w:right w:val="nil"/>
            </w:tcBorders>
            <w:shd w:val="clear" w:color="auto" w:fill="auto"/>
            <w:noWrap/>
            <w:vAlign w:val="bottom"/>
            <w:hideMark/>
          </w:tcPr>
          <w:p w14:paraId="22402C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w:t>
            </w:r>
          </w:p>
        </w:tc>
      </w:tr>
      <w:tr w:rsidR="00FB1C98" w:rsidRPr="00FB1C98" w14:paraId="4AD4B9EA" w14:textId="77777777" w:rsidTr="00FB1C98">
        <w:trPr>
          <w:trHeight w:val="300"/>
        </w:trPr>
        <w:tc>
          <w:tcPr>
            <w:tcW w:w="960" w:type="dxa"/>
            <w:tcBorders>
              <w:top w:val="nil"/>
              <w:left w:val="nil"/>
              <w:bottom w:val="nil"/>
              <w:right w:val="nil"/>
            </w:tcBorders>
            <w:shd w:val="clear" w:color="auto" w:fill="auto"/>
            <w:noWrap/>
            <w:vAlign w:val="bottom"/>
            <w:hideMark/>
          </w:tcPr>
          <w:p w14:paraId="68B507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w:t>
            </w:r>
          </w:p>
        </w:tc>
        <w:tc>
          <w:tcPr>
            <w:tcW w:w="980" w:type="dxa"/>
            <w:tcBorders>
              <w:top w:val="nil"/>
              <w:left w:val="nil"/>
              <w:bottom w:val="nil"/>
              <w:right w:val="nil"/>
            </w:tcBorders>
            <w:shd w:val="clear" w:color="auto" w:fill="auto"/>
            <w:noWrap/>
            <w:vAlign w:val="bottom"/>
            <w:hideMark/>
          </w:tcPr>
          <w:p w14:paraId="03E5FE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98.51</w:t>
            </w:r>
          </w:p>
        </w:tc>
        <w:tc>
          <w:tcPr>
            <w:tcW w:w="920" w:type="dxa"/>
            <w:tcBorders>
              <w:top w:val="nil"/>
              <w:left w:val="nil"/>
              <w:bottom w:val="nil"/>
              <w:right w:val="nil"/>
            </w:tcBorders>
            <w:shd w:val="clear" w:color="auto" w:fill="auto"/>
            <w:noWrap/>
            <w:vAlign w:val="bottom"/>
            <w:hideMark/>
          </w:tcPr>
          <w:p w14:paraId="294EF8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98.93</w:t>
            </w:r>
          </w:p>
        </w:tc>
        <w:tc>
          <w:tcPr>
            <w:tcW w:w="880" w:type="dxa"/>
            <w:tcBorders>
              <w:top w:val="nil"/>
              <w:left w:val="nil"/>
              <w:bottom w:val="nil"/>
              <w:right w:val="nil"/>
            </w:tcBorders>
            <w:shd w:val="clear" w:color="auto" w:fill="auto"/>
            <w:noWrap/>
            <w:vAlign w:val="bottom"/>
            <w:hideMark/>
          </w:tcPr>
          <w:p w14:paraId="55B29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c>
          <w:tcPr>
            <w:tcW w:w="1120" w:type="dxa"/>
            <w:tcBorders>
              <w:top w:val="nil"/>
              <w:left w:val="nil"/>
              <w:bottom w:val="nil"/>
              <w:right w:val="nil"/>
            </w:tcBorders>
            <w:shd w:val="clear" w:color="auto" w:fill="auto"/>
            <w:noWrap/>
            <w:vAlign w:val="bottom"/>
            <w:hideMark/>
          </w:tcPr>
          <w:p w14:paraId="3F30FE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138.55</w:t>
            </w:r>
          </w:p>
        </w:tc>
        <w:tc>
          <w:tcPr>
            <w:tcW w:w="1060" w:type="dxa"/>
            <w:tcBorders>
              <w:top w:val="nil"/>
              <w:left w:val="nil"/>
              <w:bottom w:val="nil"/>
              <w:right w:val="nil"/>
            </w:tcBorders>
            <w:shd w:val="clear" w:color="auto" w:fill="auto"/>
            <w:noWrap/>
            <w:vAlign w:val="bottom"/>
            <w:hideMark/>
          </w:tcPr>
          <w:p w14:paraId="55ACBE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138.64</w:t>
            </w:r>
          </w:p>
        </w:tc>
        <w:tc>
          <w:tcPr>
            <w:tcW w:w="1020" w:type="dxa"/>
            <w:tcBorders>
              <w:top w:val="nil"/>
              <w:left w:val="nil"/>
              <w:bottom w:val="nil"/>
              <w:right w:val="nil"/>
            </w:tcBorders>
            <w:shd w:val="clear" w:color="auto" w:fill="auto"/>
            <w:noWrap/>
            <w:vAlign w:val="bottom"/>
            <w:hideMark/>
          </w:tcPr>
          <w:p w14:paraId="5F11D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058C84E2" w14:textId="77777777" w:rsidTr="00FB1C98">
        <w:trPr>
          <w:trHeight w:val="300"/>
        </w:trPr>
        <w:tc>
          <w:tcPr>
            <w:tcW w:w="960" w:type="dxa"/>
            <w:tcBorders>
              <w:top w:val="nil"/>
              <w:left w:val="nil"/>
              <w:bottom w:val="nil"/>
              <w:right w:val="nil"/>
            </w:tcBorders>
            <w:shd w:val="clear" w:color="auto" w:fill="auto"/>
            <w:noWrap/>
            <w:vAlign w:val="bottom"/>
            <w:hideMark/>
          </w:tcPr>
          <w:p w14:paraId="5DED13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w:t>
            </w:r>
          </w:p>
        </w:tc>
        <w:tc>
          <w:tcPr>
            <w:tcW w:w="980" w:type="dxa"/>
            <w:tcBorders>
              <w:top w:val="nil"/>
              <w:left w:val="nil"/>
              <w:bottom w:val="nil"/>
              <w:right w:val="nil"/>
            </w:tcBorders>
            <w:shd w:val="clear" w:color="auto" w:fill="auto"/>
            <w:noWrap/>
            <w:vAlign w:val="bottom"/>
            <w:hideMark/>
          </w:tcPr>
          <w:p w14:paraId="6B1FAE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99.30</w:t>
            </w:r>
          </w:p>
        </w:tc>
        <w:tc>
          <w:tcPr>
            <w:tcW w:w="920" w:type="dxa"/>
            <w:tcBorders>
              <w:top w:val="nil"/>
              <w:left w:val="nil"/>
              <w:bottom w:val="nil"/>
              <w:right w:val="nil"/>
            </w:tcBorders>
            <w:shd w:val="clear" w:color="auto" w:fill="auto"/>
            <w:noWrap/>
            <w:vAlign w:val="bottom"/>
            <w:hideMark/>
          </w:tcPr>
          <w:p w14:paraId="396A94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99.72</w:t>
            </w:r>
          </w:p>
        </w:tc>
        <w:tc>
          <w:tcPr>
            <w:tcW w:w="880" w:type="dxa"/>
            <w:tcBorders>
              <w:top w:val="nil"/>
              <w:left w:val="nil"/>
              <w:bottom w:val="nil"/>
              <w:right w:val="nil"/>
            </w:tcBorders>
            <w:shd w:val="clear" w:color="auto" w:fill="auto"/>
            <w:noWrap/>
            <w:vAlign w:val="bottom"/>
            <w:hideMark/>
          </w:tcPr>
          <w:p w14:paraId="48D942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c>
          <w:tcPr>
            <w:tcW w:w="1120" w:type="dxa"/>
            <w:tcBorders>
              <w:top w:val="nil"/>
              <w:left w:val="nil"/>
              <w:bottom w:val="nil"/>
              <w:right w:val="nil"/>
            </w:tcBorders>
            <w:shd w:val="clear" w:color="auto" w:fill="auto"/>
            <w:noWrap/>
            <w:vAlign w:val="bottom"/>
            <w:hideMark/>
          </w:tcPr>
          <w:p w14:paraId="51D7E2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139.28</w:t>
            </w:r>
          </w:p>
        </w:tc>
        <w:tc>
          <w:tcPr>
            <w:tcW w:w="1060" w:type="dxa"/>
            <w:tcBorders>
              <w:top w:val="nil"/>
              <w:left w:val="nil"/>
              <w:bottom w:val="nil"/>
              <w:right w:val="nil"/>
            </w:tcBorders>
            <w:shd w:val="clear" w:color="auto" w:fill="auto"/>
            <w:noWrap/>
            <w:vAlign w:val="bottom"/>
            <w:hideMark/>
          </w:tcPr>
          <w:p w14:paraId="622065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139.11</w:t>
            </w:r>
          </w:p>
        </w:tc>
        <w:tc>
          <w:tcPr>
            <w:tcW w:w="1020" w:type="dxa"/>
            <w:tcBorders>
              <w:top w:val="nil"/>
              <w:left w:val="nil"/>
              <w:bottom w:val="nil"/>
              <w:right w:val="nil"/>
            </w:tcBorders>
            <w:shd w:val="clear" w:color="auto" w:fill="auto"/>
            <w:noWrap/>
            <w:vAlign w:val="bottom"/>
            <w:hideMark/>
          </w:tcPr>
          <w:p w14:paraId="0FECA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5D309094" w14:textId="77777777" w:rsidTr="00FB1C98">
        <w:trPr>
          <w:trHeight w:val="300"/>
        </w:trPr>
        <w:tc>
          <w:tcPr>
            <w:tcW w:w="960" w:type="dxa"/>
            <w:tcBorders>
              <w:top w:val="nil"/>
              <w:left w:val="nil"/>
              <w:bottom w:val="nil"/>
              <w:right w:val="nil"/>
            </w:tcBorders>
            <w:shd w:val="clear" w:color="auto" w:fill="auto"/>
            <w:noWrap/>
            <w:vAlign w:val="bottom"/>
            <w:hideMark/>
          </w:tcPr>
          <w:p w14:paraId="7AD287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1241</w:t>
            </w:r>
          </w:p>
        </w:tc>
        <w:tc>
          <w:tcPr>
            <w:tcW w:w="980" w:type="dxa"/>
            <w:tcBorders>
              <w:top w:val="nil"/>
              <w:left w:val="nil"/>
              <w:bottom w:val="nil"/>
              <w:right w:val="nil"/>
            </w:tcBorders>
            <w:shd w:val="clear" w:color="auto" w:fill="auto"/>
            <w:noWrap/>
            <w:vAlign w:val="bottom"/>
            <w:hideMark/>
          </w:tcPr>
          <w:p w14:paraId="7997AD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99.94</w:t>
            </w:r>
          </w:p>
        </w:tc>
        <w:tc>
          <w:tcPr>
            <w:tcW w:w="920" w:type="dxa"/>
            <w:tcBorders>
              <w:top w:val="nil"/>
              <w:left w:val="nil"/>
              <w:bottom w:val="nil"/>
              <w:right w:val="nil"/>
            </w:tcBorders>
            <w:shd w:val="clear" w:color="auto" w:fill="auto"/>
            <w:noWrap/>
            <w:vAlign w:val="bottom"/>
            <w:hideMark/>
          </w:tcPr>
          <w:p w14:paraId="4AF061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99.98</w:t>
            </w:r>
          </w:p>
        </w:tc>
        <w:tc>
          <w:tcPr>
            <w:tcW w:w="880" w:type="dxa"/>
            <w:tcBorders>
              <w:top w:val="nil"/>
              <w:left w:val="nil"/>
              <w:bottom w:val="nil"/>
              <w:right w:val="nil"/>
            </w:tcBorders>
            <w:shd w:val="clear" w:color="auto" w:fill="auto"/>
            <w:noWrap/>
            <w:vAlign w:val="bottom"/>
            <w:hideMark/>
          </w:tcPr>
          <w:p w14:paraId="02E6EB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6FECDD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139.43</w:t>
            </w:r>
          </w:p>
        </w:tc>
        <w:tc>
          <w:tcPr>
            <w:tcW w:w="1060" w:type="dxa"/>
            <w:tcBorders>
              <w:top w:val="nil"/>
              <w:left w:val="nil"/>
              <w:bottom w:val="nil"/>
              <w:right w:val="nil"/>
            </w:tcBorders>
            <w:shd w:val="clear" w:color="auto" w:fill="auto"/>
            <w:noWrap/>
            <w:vAlign w:val="bottom"/>
            <w:hideMark/>
          </w:tcPr>
          <w:p w14:paraId="6CE886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139.21</w:t>
            </w:r>
          </w:p>
        </w:tc>
        <w:tc>
          <w:tcPr>
            <w:tcW w:w="1020" w:type="dxa"/>
            <w:tcBorders>
              <w:top w:val="nil"/>
              <w:left w:val="nil"/>
              <w:bottom w:val="nil"/>
              <w:right w:val="nil"/>
            </w:tcBorders>
            <w:shd w:val="clear" w:color="auto" w:fill="auto"/>
            <w:noWrap/>
            <w:vAlign w:val="bottom"/>
            <w:hideMark/>
          </w:tcPr>
          <w:p w14:paraId="2F6F55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084078E5" w14:textId="77777777" w:rsidTr="00FB1C98">
        <w:trPr>
          <w:trHeight w:val="300"/>
        </w:trPr>
        <w:tc>
          <w:tcPr>
            <w:tcW w:w="960" w:type="dxa"/>
            <w:tcBorders>
              <w:top w:val="nil"/>
              <w:left w:val="nil"/>
              <w:bottom w:val="nil"/>
              <w:right w:val="nil"/>
            </w:tcBorders>
            <w:shd w:val="clear" w:color="auto" w:fill="auto"/>
            <w:noWrap/>
            <w:vAlign w:val="bottom"/>
            <w:hideMark/>
          </w:tcPr>
          <w:p w14:paraId="2B275F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1242</w:t>
            </w:r>
          </w:p>
        </w:tc>
        <w:tc>
          <w:tcPr>
            <w:tcW w:w="980" w:type="dxa"/>
            <w:tcBorders>
              <w:top w:val="nil"/>
              <w:left w:val="nil"/>
              <w:bottom w:val="nil"/>
              <w:right w:val="nil"/>
            </w:tcBorders>
            <w:shd w:val="clear" w:color="auto" w:fill="auto"/>
            <w:noWrap/>
            <w:vAlign w:val="bottom"/>
            <w:hideMark/>
          </w:tcPr>
          <w:p w14:paraId="208C39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100.70</w:t>
            </w:r>
          </w:p>
        </w:tc>
        <w:tc>
          <w:tcPr>
            <w:tcW w:w="920" w:type="dxa"/>
            <w:tcBorders>
              <w:top w:val="nil"/>
              <w:left w:val="nil"/>
              <w:bottom w:val="nil"/>
              <w:right w:val="nil"/>
            </w:tcBorders>
            <w:shd w:val="clear" w:color="auto" w:fill="auto"/>
            <w:noWrap/>
            <w:vAlign w:val="bottom"/>
            <w:hideMark/>
          </w:tcPr>
          <w:p w14:paraId="3E7906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101.10</w:t>
            </w:r>
          </w:p>
        </w:tc>
        <w:tc>
          <w:tcPr>
            <w:tcW w:w="880" w:type="dxa"/>
            <w:tcBorders>
              <w:top w:val="nil"/>
              <w:left w:val="nil"/>
              <w:bottom w:val="nil"/>
              <w:right w:val="nil"/>
            </w:tcBorders>
            <w:shd w:val="clear" w:color="auto" w:fill="auto"/>
            <w:noWrap/>
            <w:vAlign w:val="bottom"/>
            <w:hideMark/>
          </w:tcPr>
          <w:p w14:paraId="44098F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c>
          <w:tcPr>
            <w:tcW w:w="1120" w:type="dxa"/>
            <w:tcBorders>
              <w:top w:val="nil"/>
              <w:left w:val="nil"/>
              <w:bottom w:val="nil"/>
              <w:right w:val="nil"/>
            </w:tcBorders>
            <w:shd w:val="clear" w:color="auto" w:fill="auto"/>
            <w:noWrap/>
            <w:vAlign w:val="bottom"/>
            <w:hideMark/>
          </w:tcPr>
          <w:p w14:paraId="3DCC35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140.11</w:t>
            </w:r>
          </w:p>
        </w:tc>
        <w:tc>
          <w:tcPr>
            <w:tcW w:w="1060" w:type="dxa"/>
            <w:tcBorders>
              <w:top w:val="nil"/>
              <w:left w:val="nil"/>
              <w:bottom w:val="nil"/>
              <w:right w:val="nil"/>
            </w:tcBorders>
            <w:shd w:val="clear" w:color="auto" w:fill="auto"/>
            <w:noWrap/>
            <w:vAlign w:val="bottom"/>
            <w:hideMark/>
          </w:tcPr>
          <w:p w14:paraId="5E35DA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140.72</w:t>
            </w:r>
          </w:p>
        </w:tc>
        <w:tc>
          <w:tcPr>
            <w:tcW w:w="1020" w:type="dxa"/>
            <w:tcBorders>
              <w:top w:val="nil"/>
              <w:left w:val="nil"/>
              <w:bottom w:val="nil"/>
              <w:right w:val="nil"/>
            </w:tcBorders>
            <w:shd w:val="clear" w:color="auto" w:fill="auto"/>
            <w:noWrap/>
            <w:vAlign w:val="bottom"/>
            <w:hideMark/>
          </w:tcPr>
          <w:p w14:paraId="530BD6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3F5E8E49" w14:textId="77777777" w:rsidTr="00FB1C98">
        <w:trPr>
          <w:trHeight w:val="300"/>
        </w:trPr>
        <w:tc>
          <w:tcPr>
            <w:tcW w:w="960" w:type="dxa"/>
            <w:tcBorders>
              <w:top w:val="nil"/>
              <w:left w:val="nil"/>
              <w:bottom w:val="nil"/>
              <w:right w:val="nil"/>
            </w:tcBorders>
            <w:shd w:val="clear" w:color="auto" w:fill="auto"/>
            <w:noWrap/>
            <w:vAlign w:val="bottom"/>
            <w:hideMark/>
          </w:tcPr>
          <w:p w14:paraId="2C6AB1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1243</w:t>
            </w:r>
          </w:p>
        </w:tc>
        <w:tc>
          <w:tcPr>
            <w:tcW w:w="980" w:type="dxa"/>
            <w:tcBorders>
              <w:top w:val="nil"/>
              <w:left w:val="nil"/>
              <w:bottom w:val="nil"/>
              <w:right w:val="nil"/>
            </w:tcBorders>
            <w:shd w:val="clear" w:color="auto" w:fill="auto"/>
            <w:noWrap/>
            <w:vAlign w:val="bottom"/>
            <w:hideMark/>
          </w:tcPr>
          <w:p w14:paraId="141F9A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100.98</w:t>
            </w:r>
          </w:p>
        </w:tc>
        <w:tc>
          <w:tcPr>
            <w:tcW w:w="920" w:type="dxa"/>
            <w:tcBorders>
              <w:top w:val="nil"/>
              <w:left w:val="nil"/>
              <w:bottom w:val="nil"/>
              <w:right w:val="nil"/>
            </w:tcBorders>
            <w:shd w:val="clear" w:color="auto" w:fill="auto"/>
            <w:noWrap/>
            <w:vAlign w:val="bottom"/>
            <w:hideMark/>
          </w:tcPr>
          <w:p w14:paraId="1B6C8E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100.69</w:t>
            </w:r>
          </w:p>
        </w:tc>
        <w:tc>
          <w:tcPr>
            <w:tcW w:w="880" w:type="dxa"/>
            <w:tcBorders>
              <w:top w:val="nil"/>
              <w:left w:val="nil"/>
              <w:bottom w:val="nil"/>
              <w:right w:val="nil"/>
            </w:tcBorders>
            <w:shd w:val="clear" w:color="auto" w:fill="auto"/>
            <w:noWrap/>
            <w:vAlign w:val="bottom"/>
            <w:hideMark/>
          </w:tcPr>
          <w:p w14:paraId="2E930A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5A0E5D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140.58</w:t>
            </w:r>
          </w:p>
        </w:tc>
        <w:tc>
          <w:tcPr>
            <w:tcW w:w="1060" w:type="dxa"/>
            <w:tcBorders>
              <w:top w:val="nil"/>
              <w:left w:val="nil"/>
              <w:bottom w:val="nil"/>
              <w:right w:val="nil"/>
            </w:tcBorders>
            <w:shd w:val="clear" w:color="auto" w:fill="auto"/>
            <w:noWrap/>
            <w:vAlign w:val="bottom"/>
            <w:hideMark/>
          </w:tcPr>
          <w:p w14:paraId="743072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140.24</w:t>
            </w:r>
          </w:p>
        </w:tc>
        <w:tc>
          <w:tcPr>
            <w:tcW w:w="1020" w:type="dxa"/>
            <w:tcBorders>
              <w:top w:val="nil"/>
              <w:left w:val="nil"/>
              <w:bottom w:val="nil"/>
              <w:right w:val="nil"/>
            </w:tcBorders>
            <w:shd w:val="clear" w:color="auto" w:fill="auto"/>
            <w:noWrap/>
            <w:vAlign w:val="bottom"/>
            <w:hideMark/>
          </w:tcPr>
          <w:p w14:paraId="01A8AF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3F187893" w14:textId="77777777" w:rsidTr="00FB1C98">
        <w:trPr>
          <w:trHeight w:val="300"/>
        </w:trPr>
        <w:tc>
          <w:tcPr>
            <w:tcW w:w="960" w:type="dxa"/>
            <w:tcBorders>
              <w:top w:val="nil"/>
              <w:left w:val="nil"/>
              <w:bottom w:val="nil"/>
              <w:right w:val="nil"/>
            </w:tcBorders>
            <w:shd w:val="clear" w:color="auto" w:fill="auto"/>
            <w:noWrap/>
            <w:vAlign w:val="bottom"/>
            <w:hideMark/>
          </w:tcPr>
          <w:p w14:paraId="29856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1244</w:t>
            </w:r>
          </w:p>
        </w:tc>
        <w:tc>
          <w:tcPr>
            <w:tcW w:w="980" w:type="dxa"/>
            <w:tcBorders>
              <w:top w:val="nil"/>
              <w:left w:val="nil"/>
              <w:bottom w:val="nil"/>
              <w:right w:val="nil"/>
            </w:tcBorders>
            <w:shd w:val="clear" w:color="auto" w:fill="auto"/>
            <w:noWrap/>
            <w:vAlign w:val="bottom"/>
            <w:hideMark/>
          </w:tcPr>
          <w:p w14:paraId="7EE80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100.60</w:t>
            </w:r>
          </w:p>
        </w:tc>
        <w:tc>
          <w:tcPr>
            <w:tcW w:w="920" w:type="dxa"/>
            <w:tcBorders>
              <w:top w:val="nil"/>
              <w:left w:val="nil"/>
              <w:bottom w:val="nil"/>
              <w:right w:val="nil"/>
            </w:tcBorders>
            <w:shd w:val="clear" w:color="auto" w:fill="auto"/>
            <w:noWrap/>
            <w:vAlign w:val="bottom"/>
            <w:hideMark/>
          </w:tcPr>
          <w:p w14:paraId="277C46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100.55</w:t>
            </w:r>
          </w:p>
        </w:tc>
        <w:tc>
          <w:tcPr>
            <w:tcW w:w="880" w:type="dxa"/>
            <w:tcBorders>
              <w:top w:val="nil"/>
              <w:left w:val="nil"/>
              <w:bottom w:val="nil"/>
              <w:right w:val="nil"/>
            </w:tcBorders>
            <w:shd w:val="clear" w:color="auto" w:fill="auto"/>
            <w:noWrap/>
            <w:vAlign w:val="bottom"/>
            <w:hideMark/>
          </w:tcPr>
          <w:p w14:paraId="65B7D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59991E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140.06</w:t>
            </w:r>
          </w:p>
        </w:tc>
        <w:tc>
          <w:tcPr>
            <w:tcW w:w="1060" w:type="dxa"/>
            <w:tcBorders>
              <w:top w:val="nil"/>
              <w:left w:val="nil"/>
              <w:bottom w:val="nil"/>
              <w:right w:val="nil"/>
            </w:tcBorders>
            <w:shd w:val="clear" w:color="auto" w:fill="auto"/>
            <w:noWrap/>
            <w:vAlign w:val="bottom"/>
            <w:hideMark/>
          </w:tcPr>
          <w:p w14:paraId="623BBB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140.09</w:t>
            </w:r>
          </w:p>
        </w:tc>
        <w:tc>
          <w:tcPr>
            <w:tcW w:w="1020" w:type="dxa"/>
            <w:tcBorders>
              <w:top w:val="nil"/>
              <w:left w:val="nil"/>
              <w:bottom w:val="nil"/>
              <w:right w:val="nil"/>
            </w:tcBorders>
            <w:shd w:val="clear" w:color="auto" w:fill="auto"/>
            <w:noWrap/>
            <w:vAlign w:val="bottom"/>
            <w:hideMark/>
          </w:tcPr>
          <w:p w14:paraId="2882DB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2CD07D21" w14:textId="77777777" w:rsidTr="00FB1C98">
        <w:trPr>
          <w:trHeight w:val="300"/>
        </w:trPr>
        <w:tc>
          <w:tcPr>
            <w:tcW w:w="960" w:type="dxa"/>
            <w:tcBorders>
              <w:top w:val="nil"/>
              <w:left w:val="nil"/>
              <w:bottom w:val="nil"/>
              <w:right w:val="nil"/>
            </w:tcBorders>
            <w:shd w:val="clear" w:color="auto" w:fill="auto"/>
            <w:noWrap/>
            <w:vAlign w:val="bottom"/>
            <w:hideMark/>
          </w:tcPr>
          <w:p w14:paraId="28D676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w:t>
            </w:r>
          </w:p>
        </w:tc>
        <w:tc>
          <w:tcPr>
            <w:tcW w:w="980" w:type="dxa"/>
            <w:tcBorders>
              <w:top w:val="nil"/>
              <w:left w:val="nil"/>
              <w:bottom w:val="nil"/>
              <w:right w:val="nil"/>
            </w:tcBorders>
            <w:shd w:val="clear" w:color="auto" w:fill="auto"/>
            <w:noWrap/>
            <w:vAlign w:val="bottom"/>
            <w:hideMark/>
          </w:tcPr>
          <w:p w14:paraId="469175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100.70</w:t>
            </w:r>
          </w:p>
        </w:tc>
        <w:tc>
          <w:tcPr>
            <w:tcW w:w="920" w:type="dxa"/>
            <w:tcBorders>
              <w:top w:val="nil"/>
              <w:left w:val="nil"/>
              <w:bottom w:val="nil"/>
              <w:right w:val="nil"/>
            </w:tcBorders>
            <w:shd w:val="clear" w:color="auto" w:fill="auto"/>
            <w:noWrap/>
            <w:vAlign w:val="bottom"/>
            <w:hideMark/>
          </w:tcPr>
          <w:p w14:paraId="555E0A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100.86</w:t>
            </w:r>
          </w:p>
        </w:tc>
        <w:tc>
          <w:tcPr>
            <w:tcW w:w="880" w:type="dxa"/>
            <w:tcBorders>
              <w:top w:val="nil"/>
              <w:left w:val="nil"/>
              <w:bottom w:val="nil"/>
              <w:right w:val="nil"/>
            </w:tcBorders>
            <w:shd w:val="clear" w:color="auto" w:fill="auto"/>
            <w:noWrap/>
            <w:vAlign w:val="bottom"/>
            <w:hideMark/>
          </w:tcPr>
          <w:p w14:paraId="13C112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70F7CA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139.96</w:t>
            </w:r>
          </w:p>
        </w:tc>
        <w:tc>
          <w:tcPr>
            <w:tcW w:w="1060" w:type="dxa"/>
            <w:tcBorders>
              <w:top w:val="nil"/>
              <w:left w:val="nil"/>
              <w:bottom w:val="nil"/>
              <w:right w:val="nil"/>
            </w:tcBorders>
            <w:shd w:val="clear" w:color="auto" w:fill="auto"/>
            <w:noWrap/>
            <w:vAlign w:val="bottom"/>
            <w:hideMark/>
          </w:tcPr>
          <w:p w14:paraId="6D1C95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140.28</w:t>
            </w:r>
          </w:p>
        </w:tc>
        <w:tc>
          <w:tcPr>
            <w:tcW w:w="1020" w:type="dxa"/>
            <w:tcBorders>
              <w:top w:val="nil"/>
              <w:left w:val="nil"/>
              <w:bottom w:val="nil"/>
              <w:right w:val="nil"/>
            </w:tcBorders>
            <w:shd w:val="clear" w:color="auto" w:fill="auto"/>
            <w:noWrap/>
            <w:vAlign w:val="bottom"/>
            <w:hideMark/>
          </w:tcPr>
          <w:p w14:paraId="7CA6F9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254A43B5" w14:textId="77777777" w:rsidTr="00FB1C98">
        <w:trPr>
          <w:trHeight w:val="300"/>
        </w:trPr>
        <w:tc>
          <w:tcPr>
            <w:tcW w:w="960" w:type="dxa"/>
            <w:tcBorders>
              <w:top w:val="nil"/>
              <w:left w:val="nil"/>
              <w:bottom w:val="nil"/>
              <w:right w:val="nil"/>
            </w:tcBorders>
            <w:shd w:val="clear" w:color="auto" w:fill="auto"/>
            <w:noWrap/>
            <w:vAlign w:val="bottom"/>
            <w:hideMark/>
          </w:tcPr>
          <w:p w14:paraId="555D33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1246</w:t>
            </w:r>
          </w:p>
        </w:tc>
        <w:tc>
          <w:tcPr>
            <w:tcW w:w="980" w:type="dxa"/>
            <w:tcBorders>
              <w:top w:val="nil"/>
              <w:left w:val="nil"/>
              <w:bottom w:val="nil"/>
              <w:right w:val="nil"/>
            </w:tcBorders>
            <w:shd w:val="clear" w:color="auto" w:fill="auto"/>
            <w:noWrap/>
            <w:vAlign w:val="bottom"/>
            <w:hideMark/>
          </w:tcPr>
          <w:p w14:paraId="7386FD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100.85</w:t>
            </w:r>
          </w:p>
        </w:tc>
        <w:tc>
          <w:tcPr>
            <w:tcW w:w="920" w:type="dxa"/>
            <w:tcBorders>
              <w:top w:val="nil"/>
              <w:left w:val="nil"/>
              <w:bottom w:val="nil"/>
              <w:right w:val="nil"/>
            </w:tcBorders>
            <w:shd w:val="clear" w:color="auto" w:fill="auto"/>
            <w:noWrap/>
            <w:vAlign w:val="bottom"/>
            <w:hideMark/>
          </w:tcPr>
          <w:p w14:paraId="1CAF45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101.98</w:t>
            </w:r>
          </w:p>
        </w:tc>
        <w:tc>
          <w:tcPr>
            <w:tcW w:w="880" w:type="dxa"/>
            <w:tcBorders>
              <w:top w:val="nil"/>
              <w:left w:val="nil"/>
              <w:bottom w:val="nil"/>
              <w:right w:val="nil"/>
            </w:tcBorders>
            <w:shd w:val="clear" w:color="auto" w:fill="auto"/>
            <w:noWrap/>
            <w:vAlign w:val="bottom"/>
            <w:hideMark/>
          </w:tcPr>
          <w:p w14:paraId="0B0A9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w:t>
            </w:r>
          </w:p>
        </w:tc>
        <w:tc>
          <w:tcPr>
            <w:tcW w:w="1120" w:type="dxa"/>
            <w:tcBorders>
              <w:top w:val="nil"/>
              <w:left w:val="nil"/>
              <w:bottom w:val="nil"/>
              <w:right w:val="nil"/>
            </w:tcBorders>
            <w:shd w:val="clear" w:color="auto" w:fill="auto"/>
            <w:noWrap/>
            <w:vAlign w:val="bottom"/>
            <w:hideMark/>
          </w:tcPr>
          <w:p w14:paraId="319FC8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140.25</w:t>
            </w:r>
          </w:p>
        </w:tc>
        <w:tc>
          <w:tcPr>
            <w:tcW w:w="1060" w:type="dxa"/>
            <w:tcBorders>
              <w:top w:val="nil"/>
              <w:left w:val="nil"/>
              <w:bottom w:val="nil"/>
              <w:right w:val="nil"/>
            </w:tcBorders>
            <w:shd w:val="clear" w:color="auto" w:fill="auto"/>
            <w:noWrap/>
            <w:vAlign w:val="bottom"/>
            <w:hideMark/>
          </w:tcPr>
          <w:p w14:paraId="59D2BD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141.37</w:t>
            </w:r>
          </w:p>
        </w:tc>
        <w:tc>
          <w:tcPr>
            <w:tcW w:w="1020" w:type="dxa"/>
            <w:tcBorders>
              <w:top w:val="nil"/>
              <w:left w:val="nil"/>
              <w:bottom w:val="nil"/>
              <w:right w:val="nil"/>
            </w:tcBorders>
            <w:shd w:val="clear" w:color="auto" w:fill="auto"/>
            <w:noWrap/>
            <w:vAlign w:val="bottom"/>
            <w:hideMark/>
          </w:tcPr>
          <w:p w14:paraId="04AABE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w:t>
            </w:r>
          </w:p>
        </w:tc>
      </w:tr>
      <w:tr w:rsidR="00FB1C98" w:rsidRPr="00FB1C98" w14:paraId="01F98C8B" w14:textId="77777777" w:rsidTr="00FB1C98">
        <w:trPr>
          <w:trHeight w:val="300"/>
        </w:trPr>
        <w:tc>
          <w:tcPr>
            <w:tcW w:w="960" w:type="dxa"/>
            <w:tcBorders>
              <w:top w:val="nil"/>
              <w:left w:val="nil"/>
              <w:bottom w:val="nil"/>
              <w:right w:val="nil"/>
            </w:tcBorders>
            <w:shd w:val="clear" w:color="auto" w:fill="auto"/>
            <w:noWrap/>
            <w:vAlign w:val="bottom"/>
            <w:hideMark/>
          </w:tcPr>
          <w:p w14:paraId="2D142C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w:t>
            </w:r>
          </w:p>
        </w:tc>
        <w:tc>
          <w:tcPr>
            <w:tcW w:w="980" w:type="dxa"/>
            <w:tcBorders>
              <w:top w:val="nil"/>
              <w:left w:val="nil"/>
              <w:bottom w:val="nil"/>
              <w:right w:val="nil"/>
            </w:tcBorders>
            <w:shd w:val="clear" w:color="auto" w:fill="auto"/>
            <w:noWrap/>
            <w:vAlign w:val="bottom"/>
            <w:hideMark/>
          </w:tcPr>
          <w:p w14:paraId="7A03C6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101.93</w:t>
            </w:r>
          </w:p>
        </w:tc>
        <w:tc>
          <w:tcPr>
            <w:tcW w:w="920" w:type="dxa"/>
            <w:tcBorders>
              <w:top w:val="nil"/>
              <w:left w:val="nil"/>
              <w:bottom w:val="nil"/>
              <w:right w:val="nil"/>
            </w:tcBorders>
            <w:shd w:val="clear" w:color="auto" w:fill="auto"/>
            <w:noWrap/>
            <w:vAlign w:val="bottom"/>
            <w:hideMark/>
          </w:tcPr>
          <w:p w14:paraId="7DEFEA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101.88</w:t>
            </w:r>
          </w:p>
        </w:tc>
        <w:tc>
          <w:tcPr>
            <w:tcW w:w="880" w:type="dxa"/>
            <w:tcBorders>
              <w:top w:val="nil"/>
              <w:left w:val="nil"/>
              <w:bottom w:val="nil"/>
              <w:right w:val="nil"/>
            </w:tcBorders>
            <w:shd w:val="clear" w:color="auto" w:fill="auto"/>
            <w:noWrap/>
            <w:vAlign w:val="bottom"/>
            <w:hideMark/>
          </w:tcPr>
          <w:p w14:paraId="78077D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526A08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141.34</w:t>
            </w:r>
          </w:p>
        </w:tc>
        <w:tc>
          <w:tcPr>
            <w:tcW w:w="1060" w:type="dxa"/>
            <w:tcBorders>
              <w:top w:val="nil"/>
              <w:left w:val="nil"/>
              <w:bottom w:val="nil"/>
              <w:right w:val="nil"/>
            </w:tcBorders>
            <w:shd w:val="clear" w:color="auto" w:fill="auto"/>
            <w:noWrap/>
            <w:vAlign w:val="bottom"/>
            <w:hideMark/>
          </w:tcPr>
          <w:p w14:paraId="48E2B5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141.49</w:t>
            </w:r>
          </w:p>
        </w:tc>
        <w:tc>
          <w:tcPr>
            <w:tcW w:w="1020" w:type="dxa"/>
            <w:tcBorders>
              <w:top w:val="nil"/>
              <w:left w:val="nil"/>
              <w:bottom w:val="nil"/>
              <w:right w:val="nil"/>
            </w:tcBorders>
            <w:shd w:val="clear" w:color="auto" w:fill="auto"/>
            <w:noWrap/>
            <w:vAlign w:val="bottom"/>
            <w:hideMark/>
          </w:tcPr>
          <w:p w14:paraId="3C50C7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4B56F4BA" w14:textId="77777777" w:rsidTr="00FB1C98">
        <w:trPr>
          <w:trHeight w:val="300"/>
        </w:trPr>
        <w:tc>
          <w:tcPr>
            <w:tcW w:w="960" w:type="dxa"/>
            <w:tcBorders>
              <w:top w:val="nil"/>
              <w:left w:val="nil"/>
              <w:bottom w:val="nil"/>
              <w:right w:val="nil"/>
            </w:tcBorders>
            <w:shd w:val="clear" w:color="auto" w:fill="auto"/>
            <w:noWrap/>
            <w:vAlign w:val="bottom"/>
            <w:hideMark/>
          </w:tcPr>
          <w:p w14:paraId="5D9168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w:t>
            </w:r>
          </w:p>
        </w:tc>
        <w:tc>
          <w:tcPr>
            <w:tcW w:w="980" w:type="dxa"/>
            <w:tcBorders>
              <w:top w:val="nil"/>
              <w:left w:val="nil"/>
              <w:bottom w:val="nil"/>
              <w:right w:val="nil"/>
            </w:tcBorders>
            <w:shd w:val="clear" w:color="auto" w:fill="auto"/>
            <w:noWrap/>
            <w:vAlign w:val="bottom"/>
            <w:hideMark/>
          </w:tcPr>
          <w:p w14:paraId="2E58F1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102.49</w:t>
            </w:r>
          </w:p>
        </w:tc>
        <w:tc>
          <w:tcPr>
            <w:tcW w:w="920" w:type="dxa"/>
            <w:tcBorders>
              <w:top w:val="nil"/>
              <w:left w:val="nil"/>
              <w:bottom w:val="nil"/>
              <w:right w:val="nil"/>
            </w:tcBorders>
            <w:shd w:val="clear" w:color="auto" w:fill="auto"/>
            <w:noWrap/>
            <w:vAlign w:val="bottom"/>
            <w:hideMark/>
          </w:tcPr>
          <w:p w14:paraId="253F8B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102.73</w:t>
            </w:r>
          </w:p>
        </w:tc>
        <w:tc>
          <w:tcPr>
            <w:tcW w:w="880" w:type="dxa"/>
            <w:tcBorders>
              <w:top w:val="nil"/>
              <w:left w:val="nil"/>
              <w:bottom w:val="nil"/>
              <w:right w:val="nil"/>
            </w:tcBorders>
            <w:shd w:val="clear" w:color="auto" w:fill="auto"/>
            <w:noWrap/>
            <w:vAlign w:val="bottom"/>
            <w:hideMark/>
          </w:tcPr>
          <w:p w14:paraId="11CA0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0F210C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141.83</w:t>
            </w:r>
          </w:p>
        </w:tc>
        <w:tc>
          <w:tcPr>
            <w:tcW w:w="1060" w:type="dxa"/>
            <w:tcBorders>
              <w:top w:val="nil"/>
              <w:left w:val="nil"/>
              <w:bottom w:val="nil"/>
              <w:right w:val="nil"/>
            </w:tcBorders>
            <w:shd w:val="clear" w:color="auto" w:fill="auto"/>
            <w:noWrap/>
            <w:vAlign w:val="bottom"/>
            <w:hideMark/>
          </w:tcPr>
          <w:p w14:paraId="01E77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141.96</w:t>
            </w:r>
          </w:p>
        </w:tc>
        <w:tc>
          <w:tcPr>
            <w:tcW w:w="1020" w:type="dxa"/>
            <w:tcBorders>
              <w:top w:val="nil"/>
              <w:left w:val="nil"/>
              <w:bottom w:val="nil"/>
              <w:right w:val="nil"/>
            </w:tcBorders>
            <w:shd w:val="clear" w:color="auto" w:fill="auto"/>
            <w:noWrap/>
            <w:vAlign w:val="bottom"/>
            <w:hideMark/>
          </w:tcPr>
          <w:p w14:paraId="271E2A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r>
      <w:tr w:rsidR="00FB1C98" w:rsidRPr="00FB1C98" w14:paraId="703B1119" w14:textId="77777777" w:rsidTr="00FB1C98">
        <w:trPr>
          <w:trHeight w:val="300"/>
        </w:trPr>
        <w:tc>
          <w:tcPr>
            <w:tcW w:w="960" w:type="dxa"/>
            <w:tcBorders>
              <w:top w:val="nil"/>
              <w:left w:val="nil"/>
              <w:bottom w:val="nil"/>
              <w:right w:val="nil"/>
            </w:tcBorders>
            <w:shd w:val="clear" w:color="auto" w:fill="auto"/>
            <w:noWrap/>
            <w:vAlign w:val="bottom"/>
            <w:hideMark/>
          </w:tcPr>
          <w:p w14:paraId="61F76C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1249</w:t>
            </w:r>
          </w:p>
        </w:tc>
        <w:tc>
          <w:tcPr>
            <w:tcW w:w="980" w:type="dxa"/>
            <w:tcBorders>
              <w:top w:val="nil"/>
              <w:left w:val="nil"/>
              <w:bottom w:val="nil"/>
              <w:right w:val="nil"/>
            </w:tcBorders>
            <w:shd w:val="clear" w:color="auto" w:fill="auto"/>
            <w:noWrap/>
            <w:vAlign w:val="bottom"/>
            <w:hideMark/>
          </w:tcPr>
          <w:p w14:paraId="6C1A5C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102.92</w:t>
            </w:r>
          </w:p>
        </w:tc>
        <w:tc>
          <w:tcPr>
            <w:tcW w:w="920" w:type="dxa"/>
            <w:tcBorders>
              <w:top w:val="nil"/>
              <w:left w:val="nil"/>
              <w:bottom w:val="nil"/>
              <w:right w:val="nil"/>
            </w:tcBorders>
            <w:shd w:val="clear" w:color="auto" w:fill="auto"/>
            <w:noWrap/>
            <w:vAlign w:val="bottom"/>
            <w:hideMark/>
          </w:tcPr>
          <w:p w14:paraId="4A4A08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102.66</w:t>
            </w:r>
          </w:p>
        </w:tc>
        <w:tc>
          <w:tcPr>
            <w:tcW w:w="880" w:type="dxa"/>
            <w:tcBorders>
              <w:top w:val="nil"/>
              <w:left w:val="nil"/>
              <w:bottom w:val="nil"/>
              <w:right w:val="nil"/>
            </w:tcBorders>
            <w:shd w:val="clear" w:color="auto" w:fill="auto"/>
            <w:noWrap/>
            <w:vAlign w:val="bottom"/>
            <w:hideMark/>
          </w:tcPr>
          <w:p w14:paraId="153BF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378AF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141.96</w:t>
            </w:r>
          </w:p>
        </w:tc>
        <w:tc>
          <w:tcPr>
            <w:tcW w:w="1060" w:type="dxa"/>
            <w:tcBorders>
              <w:top w:val="nil"/>
              <w:left w:val="nil"/>
              <w:bottom w:val="nil"/>
              <w:right w:val="nil"/>
            </w:tcBorders>
            <w:shd w:val="clear" w:color="auto" w:fill="auto"/>
            <w:noWrap/>
            <w:vAlign w:val="bottom"/>
            <w:hideMark/>
          </w:tcPr>
          <w:p w14:paraId="6904A4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142.15</w:t>
            </w:r>
          </w:p>
        </w:tc>
        <w:tc>
          <w:tcPr>
            <w:tcW w:w="1020" w:type="dxa"/>
            <w:tcBorders>
              <w:top w:val="nil"/>
              <w:left w:val="nil"/>
              <w:bottom w:val="nil"/>
              <w:right w:val="nil"/>
            </w:tcBorders>
            <w:shd w:val="clear" w:color="auto" w:fill="auto"/>
            <w:noWrap/>
            <w:vAlign w:val="bottom"/>
            <w:hideMark/>
          </w:tcPr>
          <w:p w14:paraId="7234D7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0D38BF5F" w14:textId="77777777" w:rsidTr="00FB1C98">
        <w:trPr>
          <w:trHeight w:val="300"/>
        </w:trPr>
        <w:tc>
          <w:tcPr>
            <w:tcW w:w="960" w:type="dxa"/>
            <w:tcBorders>
              <w:top w:val="nil"/>
              <w:left w:val="nil"/>
              <w:bottom w:val="nil"/>
              <w:right w:val="nil"/>
            </w:tcBorders>
            <w:shd w:val="clear" w:color="auto" w:fill="auto"/>
            <w:noWrap/>
            <w:vAlign w:val="bottom"/>
            <w:hideMark/>
          </w:tcPr>
          <w:p w14:paraId="250BE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w:t>
            </w:r>
          </w:p>
        </w:tc>
        <w:tc>
          <w:tcPr>
            <w:tcW w:w="980" w:type="dxa"/>
            <w:tcBorders>
              <w:top w:val="nil"/>
              <w:left w:val="nil"/>
              <w:bottom w:val="nil"/>
              <w:right w:val="nil"/>
            </w:tcBorders>
            <w:shd w:val="clear" w:color="auto" w:fill="auto"/>
            <w:noWrap/>
            <w:vAlign w:val="bottom"/>
            <w:hideMark/>
          </w:tcPr>
          <w:p w14:paraId="555D7F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102.69</w:t>
            </w:r>
          </w:p>
        </w:tc>
        <w:tc>
          <w:tcPr>
            <w:tcW w:w="920" w:type="dxa"/>
            <w:tcBorders>
              <w:top w:val="nil"/>
              <w:left w:val="nil"/>
              <w:bottom w:val="nil"/>
              <w:right w:val="nil"/>
            </w:tcBorders>
            <w:shd w:val="clear" w:color="auto" w:fill="auto"/>
            <w:noWrap/>
            <w:vAlign w:val="bottom"/>
            <w:hideMark/>
          </w:tcPr>
          <w:p w14:paraId="7EE987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102.64</w:t>
            </w:r>
          </w:p>
        </w:tc>
        <w:tc>
          <w:tcPr>
            <w:tcW w:w="880" w:type="dxa"/>
            <w:tcBorders>
              <w:top w:val="nil"/>
              <w:left w:val="nil"/>
              <w:bottom w:val="nil"/>
              <w:right w:val="nil"/>
            </w:tcBorders>
            <w:shd w:val="clear" w:color="auto" w:fill="auto"/>
            <w:noWrap/>
            <w:vAlign w:val="bottom"/>
            <w:hideMark/>
          </w:tcPr>
          <w:p w14:paraId="6010C9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7F072A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142.33</w:t>
            </w:r>
          </w:p>
        </w:tc>
        <w:tc>
          <w:tcPr>
            <w:tcW w:w="1060" w:type="dxa"/>
            <w:tcBorders>
              <w:top w:val="nil"/>
              <w:left w:val="nil"/>
              <w:bottom w:val="nil"/>
              <w:right w:val="nil"/>
            </w:tcBorders>
            <w:shd w:val="clear" w:color="auto" w:fill="auto"/>
            <w:noWrap/>
            <w:vAlign w:val="bottom"/>
            <w:hideMark/>
          </w:tcPr>
          <w:p w14:paraId="50FAF0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141.94</w:t>
            </w:r>
          </w:p>
        </w:tc>
        <w:tc>
          <w:tcPr>
            <w:tcW w:w="1020" w:type="dxa"/>
            <w:tcBorders>
              <w:top w:val="nil"/>
              <w:left w:val="nil"/>
              <w:bottom w:val="nil"/>
              <w:right w:val="nil"/>
            </w:tcBorders>
            <w:shd w:val="clear" w:color="auto" w:fill="auto"/>
            <w:noWrap/>
            <w:vAlign w:val="bottom"/>
            <w:hideMark/>
          </w:tcPr>
          <w:p w14:paraId="45EC16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1C0A4415" w14:textId="77777777" w:rsidTr="00FB1C98">
        <w:trPr>
          <w:trHeight w:val="300"/>
        </w:trPr>
        <w:tc>
          <w:tcPr>
            <w:tcW w:w="960" w:type="dxa"/>
            <w:tcBorders>
              <w:top w:val="nil"/>
              <w:left w:val="nil"/>
              <w:bottom w:val="nil"/>
              <w:right w:val="nil"/>
            </w:tcBorders>
            <w:shd w:val="clear" w:color="auto" w:fill="auto"/>
            <w:noWrap/>
            <w:vAlign w:val="bottom"/>
            <w:hideMark/>
          </w:tcPr>
          <w:p w14:paraId="55124C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w:t>
            </w:r>
          </w:p>
        </w:tc>
        <w:tc>
          <w:tcPr>
            <w:tcW w:w="980" w:type="dxa"/>
            <w:tcBorders>
              <w:top w:val="nil"/>
              <w:left w:val="nil"/>
              <w:bottom w:val="nil"/>
              <w:right w:val="nil"/>
            </w:tcBorders>
            <w:shd w:val="clear" w:color="auto" w:fill="auto"/>
            <w:noWrap/>
            <w:vAlign w:val="bottom"/>
            <w:hideMark/>
          </w:tcPr>
          <w:p w14:paraId="3A03D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102.67</w:t>
            </w:r>
          </w:p>
        </w:tc>
        <w:tc>
          <w:tcPr>
            <w:tcW w:w="920" w:type="dxa"/>
            <w:tcBorders>
              <w:top w:val="nil"/>
              <w:left w:val="nil"/>
              <w:bottom w:val="nil"/>
              <w:right w:val="nil"/>
            </w:tcBorders>
            <w:shd w:val="clear" w:color="auto" w:fill="auto"/>
            <w:noWrap/>
            <w:vAlign w:val="bottom"/>
            <w:hideMark/>
          </w:tcPr>
          <w:p w14:paraId="3F7E4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102.93</w:t>
            </w:r>
          </w:p>
        </w:tc>
        <w:tc>
          <w:tcPr>
            <w:tcW w:w="880" w:type="dxa"/>
            <w:tcBorders>
              <w:top w:val="nil"/>
              <w:left w:val="nil"/>
              <w:bottom w:val="nil"/>
              <w:right w:val="nil"/>
            </w:tcBorders>
            <w:shd w:val="clear" w:color="auto" w:fill="auto"/>
            <w:noWrap/>
            <w:vAlign w:val="bottom"/>
            <w:hideMark/>
          </w:tcPr>
          <w:p w14:paraId="6A1150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35422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142.18</w:t>
            </w:r>
          </w:p>
        </w:tc>
        <w:tc>
          <w:tcPr>
            <w:tcW w:w="1060" w:type="dxa"/>
            <w:tcBorders>
              <w:top w:val="nil"/>
              <w:left w:val="nil"/>
              <w:bottom w:val="nil"/>
              <w:right w:val="nil"/>
            </w:tcBorders>
            <w:shd w:val="clear" w:color="auto" w:fill="auto"/>
            <w:noWrap/>
            <w:vAlign w:val="bottom"/>
            <w:hideMark/>
          </w:tcPr>
          <w:p w14:paraId="45470F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142.73</w:t>
            </w:r>
          </w:p>
        </w:tc>
        <w:tc>
          <w:tcPr>
            <w:tcW w:w="1020" w:type="dxa"/>
            <w:tcBorders>
              <w:top w:val="nil"/>
              <w:left w:val="nil"/>
              <w:bottom w:val="nil"/>
              <w:right w:val="nil"/>
            </w:tcBorders>
            <w:shd w:val="clear" w:color="auto" w:fill="auto"/>
            <w:noWrap/>
            <w:vAlign w:val="bottom"/>
            <w:hideMark/>
          </w:tcPr>
          <w:p w14:paraId="52302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59A7B4CD" w14:textId="77777777" w:rsidTr="00FB1C98">
        <w:trPr>
          <w:trHeight w:val="300"/>
        </w:trPr>
        <w:tc>
          <w:tcPr>
            <w:tcW w:w="960" w:type="dxa"/>
            <w:tcBorders>
              <w:top w:val="nil"/>
              <w:left w:val="nil"/>
              <w:bottom w:val="nil"/>
              <w:right w:val="nil"/>
            </w:tcBorders>
            <w:shd w:val="clear" w:color="auto" w:fill="auto"/>
            <w:noWrap/>
            <w:vAlign w:val="bottom"/>
            <w:hideMark/>
          </w:tcPr>
          <w:p w14:paraId="50E2A3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1252</w:t>
            </w:r>
          </w:p>
        </w:tc>
        <w:tc>
          <w:tcPr>
            <w:tcW w:w="980" w:type="dxa"/>
            <w:tcBorders>
              <w:top w:val="nil"/>
              <w:left w:val="nil"/>
              <w:bottom w:val="nil"/>
              <w:right w:val="nil"/>
            </w:tcBorders>
            <w:shd w:val="clear" w:color="auto" w:fill="auto"/>
            <w:noWrap/>
            <w:vAlign w:val="bottom"/>
            <w:hideMark/>
          </w:tcPr>
          <w:p w14:paraId="21B02F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103.59</w:t>
            </w:r>
          </w:p>
        </w:tc>
        <w:tc>
          <w:tcPr>
            <w:tcW w:w="920" w:type="dxa"/>
            <w:tcBorders>
              <w:top w:val="nil"/>
              <w:left w:val="nil"/>
              <w:bottom w:val="nil"/>
              <w:right w:val="nil"/>
            </w:tcBorders>
            <w:shd w:val="clear" w:color="auto" w:fill="auto"/>
            <w:noWrap/>
            <w:vAlign w:val="bottom"/>
            <w:hideMark/>
          </w:tcPr>
          <w:p w14:paraId="7F1831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103.47</w:t>
            </w:r>
          </w:p>
        </w:tc>
        <w:tc>
          <w:tcPr>
            <w:tcW w:w="880" w:type="dxa"/>
            <w:tcBorders>
              <w:top w:val="nil"/>
              <w:left w:val="nil"/>
              <w:bottom w:val="nil"/>
              <w:right w:val="nil"/>
            </w:tcBorders>
            <w:shd w:val="clear" w:color="auto" w:fill="auto"/>
            <w:noWrap/>
            <w:vAlign w:val="bottom"/>
            <w:hideMark/>
          </w:tcPr>
          <w:p w14:paraId="5E1EB2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5AAD70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143.89</w:t>
            </w:r>
          </w:p>
        </w:tc>
        <w:tc>
          <w:tcPr>
            <w:tcW w:w="1060" w:type="dxa"/>
            <w:tcBorders>
              <w:top w:val="nil"/>
              <w:left w:val="nil"/>
              <w:bottom w:val="nil"/>
              <w:right w:val="nil"/>
            </w:tcBorders>
            <w:shd w:val="clear" w:color="auto" w:fill="auto"/>
            <w:noWrap/>
            <w:vAlign w:val="bottom"/>
            <w:hideMark/>
          </w:tcPr>
          <w:p w14:paraId="4ABB18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143.07</w:t>
            </w:r>
          </w:p>
        </w:tc>
        <w:tc>
          <w:tcPr>
            <w:tcW w:w="1020" w:type="dxa"/>
            <w:tcBorders>
              <w:top w:val="nil"/>
              <w:left w:val="nil"/>
              <w:bottom w:val="nil"/>
              <w:right w:val="nil"/>
            </w:tcBorders>
            <w:shd w:val="clear" w:color="auto" w:fill="auto"/>
            <w:noWrap/>
            <w:vAlign w:val="bottom"/>
            <w:hideMark/>
          </w:tcPr>
          <w:p w14:paraId="06A742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r>
      <w:tr w:rsidR="00FB1C98" w:rsidRPr="00FB1C98" w14:paraId="58B346E2" w14:textId="77777777" w:rsidTr="00FB1C98">
        <w:trPr>
          <w:trHeight w:val="300"/>
        </w:trPr>
        <w:tc>
          <w:tcPr>
            <w:tcW w:w="960" w:type="dxa"/>
            <w:tcBorders>
              <w:top w:val="nil"/>
              <w:left w:val="nil"/>
              <w:bottom w:val="nil"/>
              <w:right w:val="nil"/>
            </w:tcBorders>
            <w:shd w:val="clear" w:color="auto" w:fill="auto"/>
            <w:noWrap/>
            <w:vAlign w:val="bottom"/>
            <w:hideMark/>
          </w:tcPr>
          <w:p w14:paraId="11D010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w:t>
            </w:r>
          </w:p>
        </w:tc>
        <w:tc>
          <w:tcPr>
            <w:tcW w:w="980" w:type="dxa"/>
            <w:tcBorders>
              <w:top w:val="nil"/>
              <w:left w:val="nil"/>
              <w:bottom w:val="nil"/>
              <w:right w:val="nil"/>
            </w:tcBorders>
            <w:shd w:val="clear" w:color="auto" w:fill="auto"/>
            <w:noWrap/>
            <w:vAlign w:val="bottom"/>
            <w:hideMark/>
          </w:tcPr>
          <w:p w14:paraId="760600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103.76</w:t>
            </w:r>
          </w:p>
        </w:tc>
        <w:tc>
          <w:tcPr>
            <w:tcW w:w="920" w:type="dxa"/>
            <w:tcBorders>
              <w:top w:val="nil"/>
              <w:left w:val="nil"/>
              <w:bottom w:val="nil"/>
              <w:right w:val="nil"/>
            </w:tcBorders>
            <w:shd w:val="clear" w:color="auto" w:fill="auto"/>
            <w:noWrap/>
            <w:vAlign w:val="bottom"/>
            <w:hideMark/>
          </w:tcPr>
          <w:p w14:paraId="5F444C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103.57</w:t>
            </w:r>
          </w:p>
        </w:tc>
        <w:tc>
          <w:tcPr>
            <w:tcW w:w="880" w:type="dxa"/>
            <w:tcBorders>
              <w:top w:val="nil"/>
              <w:left w:val="nil"/>
              <w:bottom w:val="nil"/>
              <w:right w:val="nil"/>
            </w:tcBorders>
            <w:shd w:val="clear" w:color="auto" w:fill="auto"/>
            <w:noWrap/>
            <w:vAlign w:val="bottom"/>
            <w:hideMark/>
          </w:tcPr>
          <w:p w14:paraId="5A2750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315ADC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143.62</w:t>
            </w:r>
          </w:p>
        </w:tc>
        <w:tc>
          <w:tcPr>
            <w:tcW w:w="1060" w:type="dxa"/>
            <w:tcBorders>
              <w:top w:val="nil"/>
              <w:left w:val="nil"/>
              <w:bottom w:val="nil"/>
              <w:right w:val="nil"/>
            </w:tcBorders>
            <w:shd w:val="clear" w:color="auto" w:fill="auto"/>
            <w:noWrap/>
            <w:vAlign w:val="bottom"/>
            <w:hideMark/>
          </w:tcPr>
          <w:p w14:paraId="05D60E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143.37</w:t>
            </w:r>
          </w:p>
        </w:tc>
        <w:tc>
          <w:tcPr>
            <w:tcW w:w="1020" w:type="dxa"/>
            <w:tcBorders>
              <w:top w:val="nil"/>
              <w:left w:val="nil"/>
              <w:bottom w:val="nil"/>
              <w:right w:val="nil"/>
            </w:tcBorders>
            <w:shd w:val="clear" w:color="auto" w:fill="auto"/>
            <w:noWrap/>
            <w:vAlign w:val="bottom"/>
            <w:hideMark/>
          </w:tcPr>
          <w:p w14:paraId="00019B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4AE7DA78" w14:textId="77777777" w:rsidTr="00FB1C98">
        <w:trPr>
          <w:trHeight w:val="300"/>
        </w:trPr>
        <w:tc>
          <w:tcPr>
            <w:tcW w:w="960" w:type="dxa"/>
            <w:tcBorders>
              <w:top w:val="nil"/>
              <w:left w:val="nil"/>
              <w:bottom w:val="nil"/>
              <w:right w:val="nil"/>
            </w:tcBorders>
            <w:shd w:val="clear" w:color="auto" w:fill="auto"/>
            <w:noWrap/>
            <w:vAlign w:val="bottom"/>
            <w:hideMark/>
          </w:tcPr>
          <w:p w14:paraId="70B33A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w:t>
            </w:r>
          </w:p>
        </w:tc>
        <w:tc>
          <w:tcPr>
            <w:tcW w:w="980" w:type="dxa"/>
            <w:tcBorders>
              <w:top w:val="nil"/>
              <w:left w:val="nil"/>
              <w:bottom w:val="nil"/>
              <w:right w:val="nil"/>
            </w:tcBorders>
            <w:shd w:val="clear" w:color="auto" w:fill="auto"/>
            <w:noWrap/>
            <w:vAlign w:val="bottom"/>
            <w:hideMark/>
          </w:tcPr>
          <w:p w14:paraId="26C8AB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103.59</w:t>
            </w:r>
          </w:p>
        </w:tc>
        <w:tc>
          <w:tcPr>
            <w:tcW w:w="920" w:type="dxa"/>
            <w:tcBorders>
              <w:top w:val="nil"/>
              <w:left w:val="nil"/>
              <w:bottom w:val="nil"/>
              <w:right w:val="nil"/>
            </w:tcBorders>
            <w:shd w:val="clear" w:color="auto" w:fill="auto"/>
            <w:noWrap/>
            <w:vAlign w:val="bottom"/>
            <w:hideMark/>
          </w:tcPr>
          <w:p w14:paraId="7B6050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103.52</w:t>
            </w:r>
          </w:p>
        </w:tc>
        <w:tc>
          <w:tcPr>
            <w:tcW w:w="880" w:type="dxa"/>
            <w:tcBorders>
              <w:top w:val="nil"/>
              <w:left w:val="nil"/>
              <w:bottom w:val="nil"/>
              <w:right w:val="nil"/>
            </w:tcBorders>
            <w:shd w:val="clear" w:color="auto" w:fill="auto"/>
            <w:noWrap/>
            <w:vAlign w:val="bottom"/>
            <w:hideMark/>
          </w:tcPr>
          <w:p w14:paraId="39070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c>
          <w:tcPr>
            <w:tcW w:w="1120" w:type="dxa"/>
            <w:tcBorders>
              <w:top w:val="nil"/>
              <w:left w:val="nil"/>
              <w:bottom w:val="nil"/>
              <w:right w:val="nil"/>
            </w:tcBorders>
            <w:shd w:val="clear" w:color="auto" w:fill="auto"/>
            <w:noWrap/>
            <w:vAlign w:val="bottom"/>
            <w:hideMark/>
          </w:tcPr>
          <w:p w14:paraId="5EA283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143.41</w:t>
            </w:r>
          </w:p>
        </w:tc>
        <w:tc>
          <w:tcPr>
            <w:tcW w:w="1060" w:type="dxa"/>
            <w:tcBorders>
              <w:top w:val="nil"/>
              <w:left w:val="nil"/>
              <w:bottom w:val="nil"/>
              <w:right w:val="nil"/>
            </w:tcBorders>
            <w:shd w:val="clear" w:color="auto" w:fill="auto"/>
            <w:noWrap/>
            <w:vAlign w:val="bottom"/>
            <w:hideMark/>
          </w:tcPr>
          <w:p w14:paraId="1B96C1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143.15</w:t>
            </w:r>
          </w:p>
        </w:tc>
        <w:tc>
          <w:tcPr>
            <w:tcW w:w="1020" w:type="dxa"/>
            <w:tcBorders>
              <w:top w:val="nil"/>
              <w:left w:val="nil"/>
              <w:bottom w:val="nil"/>
              <w:right w:val="nil"/>
            </w:tcBorders>
            <w:shd w:val="clear" w:color="auto" w:fill="auto"/>
            <w:noWrap/>
            <w:vAlign w:val="bottom"/>
            <w:hideMark/>
          </w:tcPr>
          <w:p w14:paraId="019BA3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r>
      <w:tr w:rsidR="00FB1C98" w:rsidRPr="00FB1C98" w14:paraId="22FC4713" w14:textId="77777777" w:rsidTr="00FB1C98">
        <w:trPr>
          <w:trHeight w:val="300"/>
        </w:trPr>
        <w:tc>
          <w:tcPr>
            <w:tcW w:w="960" w:type="dxa"/>
            <w:tcBorders>
              <w:top w:val="nil"/>
              <w:left w:val="nil"/>
              <w:bottom w:val="nil"/>
              <w:right w:val="nil"/>
            </w:tcBorders>
            <w:shd w:val="clear" w:color="auto" w:fill="auto"/>
            <w:noWrap/>
            <w:vAlign w:val="bottom"/>
            <w:hideMark/>
          </w:tcPr>
          <w:p w14:paraId="3BB516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w:t>
            </w:r>
          </w:p>
        </w:tc>
        <w:tc>
          <w:tcPr>
            <w:tcW w:w="980" w:type="dxa"/>
            <w:tcBorders>
              <w:top w:val="nil"/>
              <w:left w:val="nil"/>
              <w:bottom w:val="nil"/>
              <w:right w:val="nil"/>
            </w:tcBorders>
            <w:shd w:val="clear" w:color="auto" w:fill="auto"/>
            <w:noWrap/>
            <w:vAlign w:val="bottom"/>
            <w:hideMark/>
          </w:tcPr>
          <w:p w14:paraId="2D1E71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103.64</w:t>
            </w:r>
          </w:p>
        </w:tc>
        <w:tc>
          <w:tcPr>
            <w:tcW w:w="920" w:type="dxa"/>
            <w:tcBorders>
              <w:top w:val="nil"/>
              <w:left w:val="nil"/>
              <w:bottom w:val="nil"/>
              <w:right w:val="nil"/>
            </w:tcBorders>
            <w:shd w:val="clear" w:color="auto" w:fill="auto"/>
            <w:noWrap/>
            <w:vAlign w:val="bottom"/>
            <w:hideMark/>
          </w:tcPr>
          <w:p w14:paraId="03E634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103.87</w:t>
            </w:r>
          </w:p>
        </w:tc>
        <w:tc>
          <w:tcPr>
            <w:tcW w:w="880" w:type="dxa"/>
            <w:tcBorders>
              <w:top w:val="nil"/>
              <w:left w:val="nil"/>
              <w:bottom w:val="nil"/>
              <w:right w:val="nil"/>
            </w:tcBorders>
            <w:shd w:val="clear" w:color="auto" w:fill="auto"/>
            <w:noWrap/>
            <w:vAlign w:val="bottom"/>
            <w:hideMark/>
          </w:tcPr>
          <w:p w14:paraId="3184C9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4E3DD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143.28</w:t>
            </w:r>
          </w:p>
        </w:tc>
        <w:tc>
          <w:tcPr>
            <w:tcW w:w="1060" w:type="dxa"/>
            <w:tcBorders>
              <w:top w:val="nil"/>
              <w:left w:val="nil"/>
              <w:bottom w:val="nil"/>
              <w:right w:val="nil"/>
            </w:tcBorders>
            <w:shd w:val="clear" w:color="auto" w:fill="auto"/>
            <w:noWrap/>
            <w:vAlign w:val="bottom"/>
            <w:hideMark/>
          </w:tcPr>
          <w:p w14:paraId="36474B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143.51</w:t>
            </w:r>
          </w:p>
        </w:tc>
        <w:tc>
          <w:tcPr>
            <w:tcW w:w="1020" w:type="dxa"/>
            <w:tcBorders>
              <w:top w:val="nil"/>
              <w:left w:val="nil"/>
              <w:bottom w:val="nil"/>
              <w:right w:val="nil"/>
            </w:tcBorders>
            <w:shd w:val="clear" w:color="auto" w:fill="auto"/>
            <w:noWrap/>
            <w:vAlign w:val="bottom"/>
            <w:hideMark/>
          </w:tcPr>
          <w:p w14:paraId="68370D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0D394F57" w14:textId="77777777" w:rsidTr="00FB1C98">
        <w:trPr>
          <w:trHeight w:val="300"/>
        </w:trPr>
        <w:tc>
          <w:tcPr>
            <w:tcW w:w="960" w:type="dxa"/>
            <w:tcBorders>
              <w:top w:val="nil"/>
              <w:left w:val="nil"/>
              <w:bottom w:val="nil"/>
              <w:right w:val="nil"/>
            </w:tcBorders>
            <w:shd w:val="clear" w:color="auto" w:fill="auto"/>
            <w:noWrap/>
            <w:vAlign w:val="bottom"/>
            <w:hideMark/>
          </w:tcPr>
          <w:p w14:paraId="433F6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1256</w:t>
            </w:r>
          </w:p>
        </w:tc>
        <w:tc>
          <w:tcPr>
            <w:tcW w:w="980" w:type="dxa"/>
            <w:tcBorders>
              <w:top w:val="nil"/>
              <w:left w:val="nil"/>
              <w:bottom w:val="nil"/>
              <w:right w:val="nil"/>
            </w:tcBorders>
            <w:shd w:val="clear" w:color="auto" w:fill="auto"/>
            <w:noWrap/>
            <w:vAlign w:val="bottom"/>
            <w:hideMark/>
          </w:tcPr>
          <w:p w14:paraId="71BFC2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104.14</w:t>
            </w:r>
          </w:p>
        </w:tc>
        <w:tc>
          <w:tcPr>
            <w:tcW w:w="920" w:type="dxa"/>
            <w:tcBorders>
              <w:top w:val="nil"/>
              <w:left w:val="nil"/>
              <w:bottom w:val="nil"/>
              <w:right w:val="nil"/>
            </w:tcBorders>
            <w:shd w:val="clear" w:color="auto" w:fill="auto"/>
            <w:noWrap/>
            <w:vAlign w:val="bottom"/>
            <w:hideMark/>
          </w:tcPr>
          <w:p w14:paraId="64870E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103.77</w:t>
            </w:r>
          </w:p>
        </w:tc>
        <w:tc>
          <w:tcPr>
            <w:tcW w:w="880" w:type="dxa"/>
            <w:tcBorders>
              <w:top w:val="nil"/>
              <w:left w:val="nil"/>
              <w:bottom w:val="nil"/>
              <w:right w:val="nil"/>
            </w:tcBorders>
            <w:shd w:val="clear" w:color="auto" w:fill="auto"/>
            <w:noWrap/>
            <w:vAlign w:val="bottom"/>
            <w:hideMark/>
          </w:tcPr>
          <w:p w14:paraId="2C3CA7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2DF923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143.79</w:t>
            </w:r>
          </w:p>
        </w:tc>
        <w:tc>
          <w:tcPr>
            <w:tcW w:w="1060" w:type="dxa"/>
            <w:tcBorders>
              <w:top w:val="nil"/>
              <w:left w:val="nil"/>
              <w:bottom w:val="nil"/>
              <w:right w:val="nil"/>
            </w:tcBorders>
            <w:shd w:val="clear" w:color="auto" w:fill="auto"/>
            <w:noWrap/>
            <w:vAlign w:val="bottom"/>
            <w:hideMark/>
          </w:tcPr>
          <w:p w14:paraId="49C3E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143.67</w:t>
            </w:r>
          </w:p>
        </w:tc>
        <w:tc>
          <w:tcPr>
            <w:tcW w:w="1020" w:type="dxa"/>
            <w:tcBorders>
              <w:top w:val="nil"/>
              <w:left w:val="nil"/>
              <w:bottom w:val="nil"/>
              <w:right w:val="nil"/>
            </w:tcBorders>
            <w:shd w:val="clear" w:color="auto" w:fill="auto"/>
            <w:noWrap/>
            <w:vAlign w:val="bottom"/>
            <w:hideMark/>
          </w:tcPr>
          <w:p w14:paraId="7B65D8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006488FA" w14:textId="77777777" w:rsidTr="00FB1C98">
        <w:trPr>
          <w:trHeight w:val="300"/>
        </w:trPr>
        <w:tc>
          <w:tcPr>
            <w:tcW w:w="960" w:type="dxa"/>
            <w:tcBorders>
              <w:top w:val="nil"/>
              <w:left w:val="nil"/>
              <w:bottom w:val="nil"/>
              <w:right w:val="nil"/>
            </w:tcBorders>
            <w:shd w:val="clear" w:color="auto" w:fill="auto"/>
            <w:noWrap/>
            <w:vAlign w:val="bottom"/>
            <w:hideMark/>
          </w:tcPr>
          <w:p w14:paraId="6AA56D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1257</w:t>
            </w:r>
          </w:p>
        </w:tc>
        <w:tc>
          <w:tcPr>
            <w:tcW w:w="980" w:type="dxa"/>
            <w:tcBorders>
              <w:top w:val="nil"/>
              <w:left w:val="nil"/>
              <w:bottom w:val="nil"/>
              <w:right w:val="nil"/>
            </w:tcBorders>
            <w:shd w:val="clear" w:color="auto" w:fill="auto"/>
            <w:noWrap/>
            <w:vAlign w:val="bottom"/>
            <w:hideMark/>
          </w:tcPr>
          <w:p w14:paraId="67622B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103.77</w:t>
            </w:r>
          </w:p>
        </w:tc>
        <w:tc>
          <w:tcPr>
            <w:tcW w:w="920" w:type="dxa"/>
            <w:tcBorders>
              <w:top w:val="nil"/>
              <w:left w:val="nil"/>
              <w:bottom w:val="nil"/>
              <w:right w:val="nil"/>
            </w:tcBorders>
            <w:shd w:val="clear" w:color="auto" w:fill="auto"/>
            <w:noWrap/>
            <w:vAlign w:val="bottom"/>
            <w:hideMark/>
          </w:tcPr>
          <w:p w14:paraId="3C3D2A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103.17</w:t>
            </w:r>
          </w:p>
        </w:tc>
        <w:tc>
          <w:tcPr>
            <w:tcW w:w="880" w:type="dxa"/>
            <w:tcBorders>
              <w:top w:val="nil"/>
              <w:left w:val="nil"/>
              <w:bottom w:val="nil"/>
              <w:right w:val="nil"/>
            </w:tcBorders>
            <w:shd w:val="clear" w:color="auto" w:fill="auto"/>
            <w:noWrap/>
            <w:vAlign w:val="bottom"/>
            <w:hideMark/>
          </w:tcPr>
          <w:p w14:paraId="118C8C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57FEF9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143.72</w:t>
            </w:r>
          </w:p>
        </w:tc>
        <w:tc>
          <w:tcPr>
            <w:tcW w:w="1060" w:type="dxa"/>
            <w:tcBorders>
              <w:top w:val="nil"/>
              <w:left w:val="nil"/>
              <w:bottom w:val="nil"/>
              <w:right w:val="nil"/>
            </w:tcBorders>
            <w:shd w:val="clear" w:color="auto" w:fill="auto"/>
            <w:noWrap/>
            <w:vAlign w:val="bottom"/>
            <w:hideMark/>
          </w:tcPr>
          <w:p w14:paraId="6BB8BB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142.58</w:t>
            </w:r>
          </w:p>
        </w:tc>
        <w:tc>
          <w:tcPr>
            <w:tcW w:w="1020" w:type="dxa"/>
            <w:tcBorders>
              <w:top w:val="nil"/>
              <w:left w:val="nil"/>
              <w:bottom w:val="nil"/>
              <w:right w:val="nil"/>
            </w:tcBorders>
            <w:shd w:val="clear" w:color="auto" w:fill="auto"/>
            <w:noWrap/>
            <w:vAlign w:val="bottom"/>
            <w:hideMark/>
          </w:tcPr>
          <w:p w14:paraId="290A04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w:t>
            </w:r>
          </w:p>
        </w:tc>
      </w:tr>
      <w:tr w:rsidR="00FB1C98" w:rsidRPr="00FB1C98" w14:paraId="5941B52E" w14:textId="77777777" w:rsidTr="00FB1C98">
        <w:trPr>
          <w:trHeight w:val="300"/>
        </w:trPr>
        <w:tc>
          <w:tcPr>
            <w:tcW w:w="960" w:type="dxa"/>
            <w:tcBorders>
              <w:top w:val="nil"/>
              <w:left w:val="nil"/>
              <w:bottom w:val="nil"/>
              <w:right w:val="nil"/>
            </w:tcBorders>
            <w:shd w:val="clear" w:color="auto" w:fill="auto"/>
            <w:noWrap/>
            <w:vAlign w:val="bottom"/>
            <w:hideMark/>
          </w:tcPr>
          <w:p w14:paraId="2BE788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w:t>
            </w:r>
          </w:p>
        </w:tc>
        <w:tc>
          <w:tcPr>
            <w:tcW w:w="980" w:type="dxa"/>
            <w:tcBorders>
              <w:top w:val="nil"/>
              <w:left w:val="nil"/>
              <w:bottom w:val="nil"/>
              <w:right w:val="nil"/>
            </w:tcBorders>
            <w:shd w:val="clear" w:color="auto" w:fill="auto"/>
            <w:noWrap/>
            <w:vAlign w:val="bottom"/>
            <w:hideMark/>
          </w:tcPr>
          <w:p w14:paraId="6C772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102.96</w:t>
            </w:r>
          </w:p>
        </w:tc>
        <w:tc>
          <w:tcPr>
            <w:tcW w:w="920" w:type="dxa"/>
            <w:tcBorders>
              <w:top w:val="nil"/>
              <w:left w:val="nil"/>
              <w:bottom w:val="nil"/>
              <w:right w:val="nil"/>
            </w:tcBorders>
            <w:shd w:val="clear" w:color="auto" w:fill="auto"/>
            <w:noWrap/>
            <w:vAlign w:val="bottom"/>
            <w:hideMark/>
          </w:tcPr>
          <w:p w14:paraId="336E0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103.47</w:t>
            </w:r>
          </w:p>
        </w:tc>
        <w:tc>
          <w:tcPr>
            <w:tcW w:w="880" w:type="dxa"/>
            <w:tcBorders>
              <w:top w:val="nil"/>
              <w:left w:val="nil"/>
              <w:bottom w:val="nil"/>
              <w:right w:val="nil"/>
            </w:tcBorders>
            <w:shd w:val="clear" w:color="auto" w:fill="auto"/>
            <w:noWrap/>
            <w:vAlign w:val="bottom"/>
            <w:hideMark/>
          </w:tcPr>
          <w:p w14:paraId="1FEE94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c>
          <w:tcPr>
            <w:tcW w:w="1120" w:type="dxa"/>
            <w:tcBorders>
              <w:top w:val="nil"/>
              <w:left w:val="nil"/>
              <w:bottom w:val="nil"/>
              <w:right w:val="nil"/>
            </w:tcBorders>
            <w:shd w:val="clear" w:color="auto" w:fill="auto"/>
            <w:noWrap/>
            <w:vAlign w:val="bottom"/>
            <w:hideMark/>
          </w:tcPr>
          <w:p w14:paraId="1EC9A5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142.37</w:t>
            </w:r>
          </w:p>
        </w:tc>
        <w:tc>
          <w:tcPr>
            <w:tcW w:w="1060" w:type="dxa"/>
            <w:tcBorders>
              <w:top w:val="nil"/>
              <w:left w:val="nil"/>
              <w:bottom w:val="nil"/>
              <w:right w:val="nil"/>
            </w:tcBorders>
            <w:shd w:val="clear" w:color="auto" w:fill="auto"/>
            <w:noWrap/>
            <w:vAlign w:val="bottom"/>
            <w:hideMark/>
          </w:tcPr>
          <w:p w14:paraId="38E3FE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142.99</w:t>
            </w:r>
          </w:p>
        </w:tc>
        <w:tc>
          <w:tcPr>
            <w:tcW w:w="1020" w:type="dxa"/>
            <w:tcBorders>
              <w:top w:val="nil"/>
              <w:left w:val="nil"/>
              <w:bottom w:val="nil"/>
              <w:right w:val="nil"/>
            </w:tcBorders>
            <w:shd w:val="clear" w:color="auto" w:fill="auto"/>
            <w:noWrap/>
            <w:vAlign w:val="bottom"/>
            <w:hideMark/>
          </w:tcPr>
          <w:p w14:paraId="1DB8E5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6370D239" w14:textId="77777777" w:rsidTr="00FB1C98">
        <w:trPr>
          <w:trHeight w:val="300"/>
        </w:trPr>
        <w:tc>
          <w:tcPr>
            <w:tcW w:w="960" w:type="dxa"/>
            <w:tcBorders>
              <w:top w:val="nil"/>
              <w:left w:val="nil"/>
              <w:bottom w:val="nil"/>
              <w:right w:val="nil"/>
            </w:tcBorders>
            <w:shd w:val="clear" w:color="auto" w:fill="auto"/>
            <w:noWrap/>
            <w:vAlign w:val="bottom"/>
            <w:hideMark/>
          </w:tcPr>
          <w:p w14:paraId="48D089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1259</w:t>
            </w:r>
          </w:p>
        </w:tc>
        <w:tc>
          <w:tcPr>
            <w:tcW w:w="980" w:type="dxa"/>
            <w:tcBorders>
              <w:top w:val="nil"/>
              <w:left w:val="nil"/>
              <w:bottom w:val="nil"/>
              <w:right w:val="nil"/>
            </w:tcBorders>
            <w:shd w:val="clear" w:color="auto" w:fill="auto"/>
            <w:noWrap/>
            <w:vAlign w:val="bottom"/>
            <w:hideMark/>
          </w:tcPr>
          <w:p w14:paraId="0332A4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104.03</w:t>
            </w:r>
          </w:p>
        </w:tc>
        <w:tc>
          <w:tcPr>
            <w:tcW w:w="920" w:type="dxa"/>
            <w:tcBorders>
              <w:top w:val="nil"/>
              <w:left w:val="nil"/>
              <w:bottom w:val="nil"/>
              <w:right w:val="nil"/>
            </w:tcBorders>
            <w:shd w:val="clear" w:color="auto" w:fill="auto"/>
            <w:noWrap/>
            <w:vAlign w:val="bottom"/>
            <w:hideMark/>
          </w:tcPr>
          <w:p w14:paraId="48EEFB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104.03</w:t>
            </w:r>
          </w:p>
        </w:tc>
        <w:tc>
          <w:tcPr>
            <w:tcW w:w="880" w:type="dxa"/>
            <w:tcBorders>
              <w:top w:val="nil"/>
              <w:left w:val="nil"/>
              <w:bottom w:val="nil"/>
              <w:right w:val="nil"/>
            </w:tcBorders>
            <w:shd w:val="clear" w:color="auto" w:fill="auto"/>
            <w:noWrap/>
            <w:vAlign w:val="bottom"/>
            <w:hideMark/>
          </w:tcPr>
          <w:p w14:paraId="1329EB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4A4C7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143.60</w:t>
            </w:r>
          </w:p>
        </w:tc>
        <w:tc>
          <w:tcPr>
            <w:tcW w:w="1060" w:type="dxa"/>
            <w:tcBorders>
              <w:top w:val="nil"/>
              <w:left w:val="nil"/>
              <w:bottom w:val="nil"/>
              <w:right w:val="nil"/>
            </w:tcBorders>
            <w:shd w:val="clear" w:color="auto" w:fill="auto"/>
            <w:noWrap/>
            <w:vAlign w:val="bottom"/>
            <w:hideMark/>
          </w:tcPr>
          <w:p w14:paraId="72AA4B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144.59</w:t>
            </w:r>
          </w:p>
        </w:tc>
        <w:tc>
          <w:tcPr>
            <w:tcW w:w="1020" w:type="dxa"/>
            <w:tcBorders>
              <w:top w:val="nil"/>
              <w:left w:val="nil"/>
              <w:bottom w:val="nil"/>
              <w:right w:val="nil"/>
            </w:tcBorders>
            <w:shd w:val="clear" w:color="auto" w:fill="auto"/>
            <w:noWrap/>
            <w:vAlign w:val="bottom"/>
            <w:hideMark/>
          </w:tcPr>
          <w:p w14:paraId="0A225D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r>
      <w:tr w:rsidR="00FB1C98" w:rsidRPr="00FB1C98" w14:paraId="7FE50CFD" w14:textId="77777777" w:rsidTr="00FB1C98">
        <w:trPr>
          <w:trHeight w:val="300"/>
        </w:trPr>
        <w:tc>
          <w:tcPr>
            <w:tcW w:w="960" w:type="dxa"/>
            <w:tcBorders>
              <w:top w:val="nil"/>
              <w:left w:val="nil"/>
              <w:bottom w:val="nil"/>
              <w:right w:val="nil"/>
            </w:tcBorders>
            <w:shd w:val="clear" w:color="auto" w:fill="auto"/>
            <w:noWrap/>
            <w:vAlign w:val="bottom"/>
            <w:hideMark/>
          </w:tcPr>
          <w:p w14:paraId="7A3DB1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1260</w:t>
            </w:r>
          </w:p>
        </w:tc>
        <w:tc>
          <w:tcPr>
            <w:tcW w:w="980" w:type="dxa"/>
            <w:tcBorders>
              <w:top w:val="nil"/>
              <w:left w:val="nil"/>
              <w:bottom w:val="nil"/>
              <w:right w:val="nil"/>
            </w:tcBorders>
            <w:shd w:val="clear" w:color="auto" w:fill="auto"/>
            <w:noWrap/>
            <w:vAlign w:val="bottom"/>
            <w:hideMark/>
          </w:tcPr>
          <w:p w14:paraId="2BD99C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102.78</w:t>
            </w:r>
          </w:p>
        </w:tc>
        <w:tc>
          <w:tcPr>
            <w:tcW w:w="920" w:type="dxa"/>
            <w:tcBorders>
              <w:top w:val="nil"/>
              <w:left w:val="nil"/>
              <w:bottom w:val="nil"/>
              <w:right w:val="nil"/>
            </w:tcBorders>
            <w:shd w:val="clear" w:color="auto" w:fill="auto"/>
            <w:noWrap/>
            <w:vAlign w:val="bottom"/>
            <w:hideMark/>
          </w:tcPr>
          <w:p w14:paraId="5667BE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103.17</w:t>
            </w:r>
          </w:p>
        </w:tc>
        <w:tc>
          <w:tcPr>
            <w:tcW w:w="880" w:type="dxa"/>
            <w:tcBorders>
              <w:top w:val="nil"/>
              <w:left w:val="nil"/>
              <w:bottom w:val="nil"/>
              <w:right w:val="nil"/>
            </w:tcBorders>
            <w:shd w:val="clear" w:color="auto" w:fill="auto"/>
            <w:noWrap/>
            <w:vAlign w:val="bottom"/>
            <w:hideMark/>
          </w:tcPr>
          <w:p w14:paraId="64F75C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00B4B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142.75</w:t>
            </w:r>
          </w:p>
        </w:tc>
        <w:tc>
          <w:tcPr>
            <w:tcW w:w="1060" w:type="dxa"/>
            <w:tcBorders>
              <w:top w:val="nil"/>
              <w:left w:val="nil"/>
              <w:bottom w:val="nil"/>
              <w:right w:val="nil"/>
            </w:tcBorders>
            <w:shd w:val="clear" w:color="auto" w:fill="auto"/>
            <w:noWrap/>
            <w:vAlign w:val="bottom"/>
            <w:hideMark/>
          </w:tcPr>
          <w:p w14:paraId="3046E9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143.36</w:t>
            </w:r>
          </w:p>
        </w:tc>
        <w:tc>
          <w:tcPr>
            <w:tcW w:w="1020" w:type="dxa"/>
            <w:tcBorders>
              <w:top w:val="nil"/>
              <w:left w:val="nil"/>
              <w:bottom w:val="nil"/>
              <w:right w:val="nil"/>
            </w:tcBorders>
            <w:shd w:val="clear" w:color="auto" w:fill="auto"/>
            <w:noWrap/>
            <w:vAlign w:val="bottom"/>
            <w:hideMark/>
          </w:tcPr>
          <w:p w14:paraId="2B83F1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2EBE4EF5" w14:textId="77777777" w:rsidTr="00FB1C98">
        <w:trPr>
          <w:trHeight w:val="300"/>
        </w:trPr>
        <w:tc>
          <w:tcPr>
            <w:tcW w:w="960" w:type="dxa"/>
            <w:tcBorders>
              <w:top w:val="nil"/>
              <w:left w:val="nil"/>
              <w:bottom w:val="nil"/>
              <w:right w:val="nil"/>
            </w:tcBorders>
            <w:shd w:val="clear" w:color="auto" w:fill="auto"/>
            <w:noWrap/>
            <w:vAlign w:val="bottom"/>
            <w:hideMark/>
          </w:tcPr>
          <w:p w14:paraId="113040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1261</w:t>
            </w:r>
          </w:p>
        </w:tc>
        <w:tc>
          <w:tcPr>
            <w:tcW w:w="980" w:type="dxa"/>
            <w:tcBorders>
              <w:top w:val="nil"/>
              <w:left w:val="nil"/>
              <w:bottom w:val="nil"/>
              <w:right w:val="nil"/>
            </w:tcBorders>
            <w:shd w:val="clear" w:color="auto" w:fill="auto"/>
            <w:noWrap/>
            <w:vAlign w:val="bottom"/>
            <w:hideMark/>
          </w:tcPr>
          <w:p w14:paraId="031732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102.53</w:t>
            </w:r>
          </w:p>
        </w:tc>
        <w:tc>
          <w:tcPr>
            <w:tcW w:w="920" w:type="dxa"/>
            <w:tcBorders>
              <w:top w:val="nil"/>
              <w:left w:val="nil"/>
              <w:bottom w:val="nil"/>
              <w:right w:val="nil"/>
            </w:tcBorders>
            <w:shd w:val="clear" w:color="auto" w:fill="auto"/>
            <w:noWrap/>
            <w:vAlign w:val="bottom"/>
            <w:hideMark/>
          </w:tcPr>
          <w:p w14:paraId="2C0206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103.73</w:t>
            </w:r>
          </w:p>
        </w:tc>
        <w:tc>
          <w:tcPr>
            <w:tcW w:w="880" w:type="dxa"/>
            <w:tcBorders>
              <w:top w:val="nil"/>
              <w:left w:val="nil"/>
              <w:bottom w:val="nil"/>
              <w:right w:val="nil"/>
            </w:tcBorders>
            <w:shd w:val="clear" w:color="auto" w:fill="auto"/>
            <w:noWrap/>
            <w:vAlign w:val="bottom"/>
            <w:hideMark/>
          </w:tcPr>
          <w:p w14:paraId="64B6A8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w:t>
            </w:r>
          </w:p>
        </w:tc>
        <w:tc>
          <w:tcPr>
            <w:tcW w:w="1120" w:type="dxa"/>
            <w:tcBorders>
              <w:top w:val="nil"/>
              <w:left w:val="nil"/>
              <w:bottom w:val="nil"/>
              <w:right w:val="nil"/>
            </w:tcBorders>
            <w:shd w:val="clear" w:color="auto" w:fill="auto"/>
            <w:noWrap/>
            <w:vAlign w:val="bottom"/>
            <w:hideMark/>
          </w:tcPr>
          <w:p w14:paraId="4E720D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142.36</w:t>
            </w:r>
          </w:p>
        </w:tc>
        <w:tc>
          <w:tcPr>
            <w:tcW w:w="1060" w:type="dxa"/>
            <w:tcBorders>
              <w:top w:val="nil"/>
              <w:left w:val="nil"/>
              <w:bottom w:val="nil"/>
              <w:right w:val="nil"/>
            </w:tcBorders>
            <w:shd w:val="clear" w:color="auto" w:fill="auto"/>
            <w:noWrap/>
            <w:vAlign w:val="bottom"/>
            <w:hideMark/>
          </w:tcPr>
          <w:p w14:paraId="087BDB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143.88</w:t>
            </w:r>
          </w:p>
        </w:tc>
        <w:tc>
          <w:tcPr>
            <w:tcW w:w="1020" w:type="dxa"/>
            <w:tcBorders>
              <w:top w:val="nil"/>
              <w:left w:val="nil"/>
              <w:bottom w:val="nil"/>
              <w:right w:val="nil"/>
            </w:tcBorders>
            <w:shd w:val="clear" w:color="auto" w:fill="auto"/>
            <w:noWrap/>
            <w:vAlign w:val="bottom"/>
            <w:hideMark/>
          </w:tcPr>
          <w:p w14:paraId="129665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w:t>
            </w:r>
          </w:p>
        </w:tc>
      </w:tr>
      <w:tr w:rsidR="00FB1C98" w:rsidRPr="00FB1C98" w14:paraId="7F0372A8" w14:textId="77777777" w:rsidTr="00FB1C98">
        <w:trPr>
          <w:trHeight w:val="300"/>
        </w:trPr>
        <w:tc>
          <w:tcPr>
            <w:tcW w:w="960" w:type="dxa"/>
            <w:tcBorders>
              <w:top w:val="nil"/>
              <w:left w:val="nil"/>
              <w:bottom w:val="nil"/>
              <w:right w:val="nil"/>
            </w:tcBorders>
            <w:shd w:val="clear" w:color="auto" w:fill="auto"/>
            <w:noWrap/>
            <w:vAlign w:val="bottom"/>
            <w:hideMark/>
          </w:tcPr>
          <w:p w14:paraId="55E7DB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w:t>
            </w:r>
          </w:p>
        </w:tc>
        <w:tc>
          <w:tcPr>
            <w:tcW w:w="980" w:type="dxa"/>
            <w:tcBorders>
              <w:top w:val="nil"/>
              <w:left w:val="nil"/>
              <w:bottom w:val="nil"/>
              <w:right w:val="nil"/>
            </w:tcBorders>
            <w:shd w:val="clear" w:color="auto" w:fill="auto"/>
            <w:noWrap/>
            <w:vAlign w:val="bottom"/>
            <w:hideMark/>
          </w:tcPr>
          <w:p w14:paraId="3AE091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103.66</w:t>
            </w:r>
          </w:p>
        </w:tc>
        <w:tc>
          <w:tcPr>
            <w:tcW w:w="920" w:type="dxa"/>
            <w:tcBorders>
              <w:top w:val="nil"/>
              <w:left w:val="nil"/>
              <w:bottom w:val="nil"/>
              <w:right w:val="nil"/>
            </w:tcBorders>
            <w:shd w:val="clear" w:color="auto" w:fill="auto"/>
            <w:noWrap/>
            <w:vAlign w:val="bottom"/>
            <w:hideMark/>
          </w:tcPr>
          <w:p w14:paraId="543C38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103.65</w:t>
            </w:r>
          </w:p>
        </w:tc>
        <w:tc>
          <w:tcPr>
            <w:tcW w:w="880" w:type="dxa"/>
            <w:tcBorders>
              <w:top w:val="nil"/>
              <w:left w:val="nil"/>
              <w:bottom w:val="nil"/>
              <w:right w:val="nil"/>
            </w:tcBorders>
            <w:shd w:val="clear" w:color="auto" w:fill="auto"/>
            <w:noWrap/>
            <w:vAlign w:val="bottom"/>
            <w:hideMark/>
          </w:tcPr>
          <w:p w14:paraId="255E7F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0.00</w:t>
            </w:r>
          </w:p>
        </w:tc>
        <w:tc>
          <w:tcPr>
            <w:tcW w:w="1120" w:type="dxa"/>
            <w:tcBorders>
              <w:top w:val="nil"/>
              <w:left w:val="nil"/>
              <w:bottom w:val="nil"/>
              <w:right w:val="nil"/>
            </w:tcBorders>
            <w:shd w:val="clear" w:color="auto" w:fill="auto"/>
            <w:noWrap/>
            <w:vAlign w:val="bottom"/>
            <w:hideMark/>
          </w:tcPr>
          <w:p w14:paraId="354A7B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143.65</w:t>
            </w:r>
          </w:p>
        </w:tc>
        <w:tc>
          <w:tcPr>
            <w:tcW w:w="1060" w:type="dxa"/>
            <w:tcBorders>
              <w:top w:val="nil"/>
              <w:left w:val="nil"/>
              <w:bottom w:val="nil"/>
              <w:right w:val="nil"/>
            </w:tcBorders>
            <w:shd w:val="clear" w:color="auto" w:fill="auto"/>
            <w:noWrap/>
            <w:vAlign w:val="bottom"/>
            <w:hideMark/>
          </w:tcPr>
          <w:p w14:paraId="057817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143.39</w:t>
            </w:r>
          </w:p>
        </w:tc>
        <w:tc>
          <w:tcPr>
            <w:tcW w:w="1020" w:type="dxa"/>
            <w:tcBorders>
              <w:top w:val="nil"/>
              <w:left w:val="nil"/>
              <w:bottom w:val="nil"/>
              <w:right w:val="nil"/>
            </w:tcBorders>
            <w:shd w:val="clear" w:color="auto" w:fill="auto"/>
            <w:noWrap/>
            <w:vAlign w:val="bottom"/>
            <w:hideMark/>
          </w:tcPr>
          <w:p w14:paraId="6B177C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7D25F6FB" w14:textId="77777777" w:rsidTr="00FB1C98">
        <w:trPr>
          <w:trHeight w:val="300"/>
        </w:trPr>
        <w:tc>
          <w:tcPr>
            <w:tcW w:w="960" w:type="dxa"/>
            <w:tcBorders>
              <w:top w:val="nil"/>
              <w:left w:val="nil"/>
              <w:bottom w:val="nil"/>
              <w:right w:val="nil"/>
            </w:tcBorders>
            <w:shd w:val="clear" w:color="auto" w:fill="auto"/>
            <w:noWrap/>
            <w:vAlign w:val="bottom"/>
            <w:hideMark/>
          </w:tcPr>
          <w:p w14:paraId="42528C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w:t>
            </w:r>
          </w:p>
        </w:tc>
        <w:tc>
          <w:tcPr>
            <w:tcW w:w="980" w:type="dxa"/>
            <w:tcBorders>
              <w:top w:val="nil"/>
              <w:left w:val="nil"/>
              <w:bottom w:val="nil"/>
              <w:right w:val="nil"/>
            </w:tcBorders>
            <w:shd w:val="clear" w:color="auto" w:fill="auto"/>
            <w:noWrap/>
            <w:vAlign w:val="bottom"/>
            <w:hideMark/>
          </w:tcPr>
          <w:p w14:paraId="73EE3C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103.73</w:t>
            </w:r>
          </w:p>
        </w:tc>
        <w:tc>
          <w:tcPr>
            <w:tcW w:w="920" w:type="dxa"/>
            <w:tcBorders>
              <w:top w:val="nil"/>
              <w:left w:val="nil"/>
              <w:bottom w:val="nil"/>
              <w:right w:val="nil"/>
            </w:tcBorders>
            <w:shd w:val="clear" w:color="auto" w:fill="auto"/>
            <w:noWrap/>
            <w:vAlign w:val="bottom"/>
            <w:hideMark/>
          </w:tcPr>
          <w:p w14:paraId="15998E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104.22</w:t>
            </w:r>
          </w:p>
        </w:tc>
        <w:tc>
          <w:tcPr>
            <w:tcW w:w="880" w:type="dxa"/>
            <w:tcBorders>
              <w:top w:val="nil"/>
              <w:left w:val="nil"/>
              <w:bottom w:val="nil"/>
              <w:right w:val="nil"/>
            </w:tcBorders>
            <w:shd w:val="clear" w:color="auto" w:fill="auto"/>
            <w:noWrap/>
            <w:vAlign w:val="bottom"/>
            <w:hideMark/>
          </w:tcPr>
          <w:p w14:paraId="3EEF9D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c>
          <w:tcPr>
            <w:tcW w:w="1120" w:type="dxa"/>
            <w:tcBorders>
              <w:top w:val="nil"/>
              <w:left w:val="nil"/>
              <w:bottom w:val="nil"/>
              <w:right w:val="nil"/>
            </w:tcBorders>
            <w:shd w:val="clear" w:color="auto" w:fill="auto"/>
            <w:noWrap/>
            <w:vAlign w:val="bottom"/>
            <w:hideMark/>
          </w:tcPr>
          <w:p w14:paraId="097732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143.38</w:t>
            </w:r>
          </w:p>
        </w:tc>
        <w:tc>
          <w:tcPr>
            <w:tcW w:w="1060" w:type="dxa"/>
            <w:tcBorders>
              <w:top w:val="nil"/>
              <w:left w:val="nil"/>
              <w:bottom w:val="nil"/>
              <w:right w:val="nil"/>
            </w:tcBorders>
            <w:shd w:val="clear" w:color="auto" w:fill="auto"/>
            <w:noWrap/>
            <w:vAlign w:val="bottom"/>
            <w:hideMark/>
          </w:tcPr>
          <w:p w14:paraId="3CEB1B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144.33</w:t>
            </w:r>
          </w:p>
        </w:tc>
        <w:tc>
          <w:tcPr>
            <w:tcW w:w="1020" w:type="dxa"/>
            <w:tcBorders>
              <w:top w:val="nil"/>
              <w:left w:val="nil"/>
              <w:bottom w:val="nil"/>
              <w:right w:val="nil"/>
            </w:tcBorders>
            <w:shd w:val="clear" w:color="auto" w:fill="auto"/>
            <w:noWrap/>
            <w:vAlign w:val="bottom"/>
            <w:hideMark/>
          </w:tcPr>
          <w:p w14:paraId="22965A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0.96</w:t>
            </w:r>
          </w:p>
        </w:tc>
      </w:tr>
      <w:tr w:rsidR="00FB1C98" w:rsidRPr="00FB1C98" w14:paraId="1F86ABE4" w14:textId="77777777" w:rsidTr="00FB1C98">
        <w:trPr>
          <w:trHeight w:val="300"/>
        </w:trPr>
        <w:tc>
          <w:tcPr>
            <w:tcW w:w="960" w:type="dxa"/>
            <w:tcBorders>
              <w:top w:val="nil"/>
              <w:left w:val="nil"/>
              <w:bottom w:val="nil"/>
              <w:right w:val="nil"/>
            </w:tcBorders>
            <w:shd w:val="clear" w:color="auto" w:fill="auto"/>
            <w:noWrap/>
            <w:vAlign w:val="bottom"/>
            <w:hideMark/>
          </w:tcPr>
          <w:p w14:paraId="348108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w:t>
            </w:r>
          </w:p>
        </w:tc>
        <w:tc>
          <w:tcPr>
            <w:tcW w:w="980" w:type="dxa"/>
            <w:tcBorders>
              <w:top w:val="nil"/>
              <w:left w:val="nil"/>
              <w:bottom w:val="nil"/>
              <w:right w:val="nil"/>
            </w:tcBorders>
            <w:shd w:val="clear" w:color="auto" w:fill="auto"/>
            <w:noWrap/>
            <w:vAlign w:val="bottom"/>
            <w:hideMark/>
          </w:tcPr>
          <w:p w14:paraId="552460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104.81</w:t>
            </w:r>
          </w:p>
        </w:tc>
        <w:tc>
          <w:tcPr>
            <w:tcW w:w="920" w:type="dxa"/>
            <w:tcBorders>
              <w:top w:val="nil"/>
              <w:left w:val="nil"/>
              <w:bottom w:val="nil"/>
              <w:right w:val="nil"/>
            </w:tcBorders>
            <w:shd w:val="clear" w:color="auto" w:fill="auto"/>
            <w:noWrap/>
            <w:vAlign w:val="bottom"/>
            <w:hideMark/>
          </w:tcPr>
          <w:p w14:paraId="6F9D7F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104.87</w:t>
            </w:r>
          </w:p>
        </w:tc>
        <w:tc>
          <w:tcPr>
            <w:tcW w:w="880" w:type="dxa"/>
            <w:tcBorders>
              <w:top w:val="nil"/>
              <w:left w:val="nil"/>
              <w:bottom w:val="nil"/>
              <w:right w:val="nil"/>
            </w:tcBorders>
            <w:shd w:val="clear" w:color="auto" w:fill="auto"/>
            <w:noWrap/>
            <w:vAlign w:val="bottom"/>
            <w:hideMark/>
          </w:tcPr>
          <w:p w14:paraId="0836E2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3CAEDC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145.08</w:t>
            </w:r>
          </w:p>
        </w:tc>
        <w:tc>
          <w:tcPr>
            <w:tcW w:w="1060" w:type="dxa"/>
            <w:tcBorders>
              <w:top w:val="nil"/>
              <w:left w:val="nil"/>
              <w:bottom w:val="nil"/>
              <w:right w:val="nil"/>
            </w:tcBorders>
            <w:shd w:val="clear" w:color="auto" w:fill="auto"/>
            <w:noWrap/>
            <w:vAlign w:val="bottom"/>
            <w:hideMark/>
          </w:tcPr>
          <w:p w14:paraId="1B3EA3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145.41</w:t>
            </w:r>
          </w:p>
        </w:tc>
        <w:tc>
          <w:tcPr>
            <w:tcW w:w="1020" w:type="dxa"/>
            <w:tcBorders>
              <w:top w:val="nil"/>
              <w:left w:val="nil"/>
              <w:bottom w:val="nil"/>
              <w:right w:val="nil"/>
            </w:tcBorders>
            <w:shd w:val="clear" w:color="auto" w:fill="auto"/>
            <w:noWrap/>
            <w:vAlign w:val="bottom"/>
            <w:hideMark/>
          </w:tcPr>
          <w:p w14:paraId="4D0A4F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r>
      <w:tr w:rsidR="00FB1C98" w:rsidRPr="00FB1C98" w14:paraId="74160D02" w14:textId="77777777" w:rsidTr="00FB1C98">
        <w:trPr>
          <w:trHeight w:val="300"/>
        </w:trPr>
        <w:tc>
          <w:tcPr>
            <w:tcW w:w="960" w:type="dxa"/>
            <w:tcBorders>
              <w:top w:val="nil"/>
              <w:left w:val="nil"/>
              <w:bottom w:val="nil"/>
              <w:right w:val="nil"/>
            </w:tcBorders>
            <w:shd w:val="clear" w:color="auto" w:fill="auto"/>
            <w:noWrap/>
            <w:vAlign w:val="bottom"/>
            <w:hideMark/>
          </w:tcPr>
          <w:p w14:paraId="0C7D16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1265</w:t>
            </w:r>
          </w:p>
        </w:tc>
        <w:tc>
          <w:tcPr>
            <w:tcW w:w="980" w:type="dxa"/>
            <w:tcBorders>
              <w:top w:val="nil"/>
              <w:left w:val="nil"/>
              <w:bottom w:val="nil"/>
              <w:right w:val="nil"/>
            </w:tcBorders>
            <w:shd w:val="clear" w:color="auto" w:fill="auto"/>
            <w:noWrap/>
            <w:vAlign w:val="bottom"/>
            <w:hideMark/>
          </w:tcPr>
          <w:p w14:paraId="35CE7F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105.20</w:t>
            </w:r>
          </w:p>
        </w:tc>
        <w:tc>
          <w:tcPr>
            <w:tcW w:w="920" w:type="dxa"/>
            <w:tcBorders>
              <w:top w:val="nil"/>
              <w:left w:val="nil"/>
              <w:bottom w:val="nil"/>
              <w:right w:val="nil"/>
            </w:tcBorders>
            <w:shd w:val="clear" w:color="auto" w:fill="auto"/>
            <w:noWrap/>
            <w:vAlign w:val="bottom"/>
            <w:hideMark/>
          </w:tcPr>
          <w:p w14:paraId="4E0A2C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104.76</w:t>
            </w:r>
          </w:p>
        </w:tc>
        <w:tc>
          <w:tcPr>
            <w:tcW w:w="880" w:type="dxa"/>
            <w:tcBorders>
              <w:top w:val="nil"/>
              <w:left w:val="nil"/>
              <w:bottom w:val="nil"/>
              <w:right w:val="nil"/>
            </w:tcBorders>
            <w:shd w:val="clear" w:color="auto" w:fill="auto"/>
            <w:noWrap/>
            <w:vAlign w:val="bottom"/>
            <w:hideMark/>
          </w:tcPr>
          <w:p w14:paraId="775DC1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c>
          <w:tcPr>
            <w:tcW w:w="1120" w:type="dxa"/>
            <w:tcBorders>
              <w:top w:val="nil"/>
              <w:left w:val="nil"/>
              <w:bottom w:val="nil"/>
              <w:right w:val="nil"/>
            </w:tcBorders>
            <w:shd w:val="clear" w:color="auto" w:fill="auto"/>
            <w:noWrap/>
            <w:vAlign w:val="bottom"/>
            <w:hideMark/>
          </w:tcPr>
          <w:p w14:paraId="62E27A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145.54</w:t>
            </w:r>
          </w:p>
        </w:tc>
        <w:tc>
          <w:tcPr>
            <w:tcW w:w="1060" w:type="dxa"/>
            <w:tcBorders>
              <w:top w:val="nil"/>
              <w:left w:val="nil"/>
              <w:bottom w:val="nil"/>
              <w:right w:val="nil"/>
            </w:tcBorders>
            <w:shd w:val="clear" w:color="auto" w:fill="auto"/>
            <w:noWrap/>
            <w:vAlign w:val="bottom"/>
            <w:hideMark/>
          </w:tcPr>
          <w:p w14:paraId="258709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144.79</w:t>
            </w:r>
          </w:p>
        </w:tc>
        <w:tc>
          <w:tcPr>
            <w:tcW w:w="1020" w:type="dxa"/>
            <w:tcBorders>
              <w:top w:val="nil"/>
              <w:left w:val="nil"/>
              <w:bottom w:val="nil"/>
              <w:right w:val="nil"/>
            </w:tcBorders>
            <w:shd w:val="clear" w:color="auto" w:fill="auto"/>
            <w:noWrap/>
            <w:vAlign w:val="bottom"/>
            <w:hideMark/>
          </w:tcPr>
          <w:p w14:paraId="4872B8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r>
      <w:tr w:rsidR="00FB1C98" w:rsidRPr="00FB1C98" w14:paraId="00809E3D" w14:textId="77777777" w:rsidTr="00FB1C98">
        <w:trPr>
          <w:trHeight w:val="300"/>
        </w:trPr>
        <w:tc>
          <w:tcPr>
            <w:tcW w:w="960" w:type="dxa"/>
            <w:tcBorders>
              <w:top w:val="nil"/>
              <w:left w:val="nil"/>
              <w:bottom w:val="nil"/>
              <w:right w:val="nil"/>
            </w:tcBorders>
            <w:shd w:val="clear" w:color="auto" w:fill="auto"/>
            <w:noWrap/>
            <w:vAlign w:val="bottom"/>
            <w:hideMark/>
          </w:tcPr>
          <w:p w14:paraId="0CFE0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w:t>
            </w:r>
          </w:p>
        </w:tc>
        <w:tc>
          <w:tcPr>
            <w:tcW w:w="980" w:type="dxa"/>
            <w:tcBorders>
              <w:top w:val="nil"/>
              <w:left w:val="nil"/>
              <w:bottom w:val="nil"/>
              <w:right w:val="nil"/>
            </w:tcBorders>
            <w:shd w:val="clear" w:color="auto" w:fill="auto"/>
            <w:noWrap/>
            <w:vAlign w:val="bottom"/>
            <w:hideMark/>
          </w:tcPr>
          <w:p w14:paraId="07CBF2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104.94</w:t>
            </w:r>
          </w:p>
        </w:tc>
        <w:tc>
          <w:tcPr>
            <w:tcW w:w="920" w:type="dxa"/>
            <w:tcBorders>
              <w:top w:val="nil"/>
              <w:left w:val="nil"/>
              <w:bottom w:val="nil"/>
              <w:right w:val="nil"/>
            </w:tcBorders>
            <w:shd w:val="clear" w:color="auto" w:fill="auto"/>
            <w:noWrap/>
            <w:vAlign w:val="bottom"/>
            <w:hideMark/>
          </w:tcPr>
          <w:p w14:paraId="36125C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105.42</w:t>
            </w:r>
          </w:p>
        </w:tc>
        <w:tc>
          <w:tcPr>
            <w:tcW w:w="880" w:type="dxa"/>
            <w:tcBorders>
              <w:top w:val="nil"/>
              <w:left w:val="nil"/>
              <w:bottom w:val="nil"/>
              <w:right w:val="nil"/>
            </w:tcBorders>
            <w:shd w:val="clear" w:color="auto" w:fill="auto"/>
            <w:noWrap/>
            <w:vAlign w:val="bottom"/>
            <w:hideMark/>
          </w:tcPr>
          <w:p w14:paraId="797485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063367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145.10</w:t>
            </w:r>
          </w:p>
        </w:tc>
        <w:tc>
          <w:tcPr>
            <w:tcW w:w="1060" w:type="dxa"/>
            <w:tcBorders>
              <w:top w:val="nil"/>
              <w:left w:val="nil"/>
              <w:bottom w:val="nil"/>
              <w:right w:val="nil"/>
            </w:tcBorders>
            <w:shd w:val="clear" w:color="auto" w:fill="auto"/>
            <w:noWrap/>
            <w:vAlign w:val="bottom"/>
            <w:hideMark/>
          </w:tcPr>
          <w:p w14:paraId="7D203D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145.19</w:t>
            </w:r>
          </w:p>
        </w:tc>
        <w:tc>
          <w:tcPr>
            <w:tcW w:w="1020" w:type="dxa"/>
            <w:tcBorders>
              <w:top w:val="nil"/>
              <w:left w:val="nil"/>
              <w:bottom w:val="nil"/>
              <w:right w:val="nil"/>
            </w:tcBorders>
            <w:shd w:val="clear" w:color="auto" w:fill="auto"/>
            <w:noWrap/>
            <w:vAlign w:val="bottom"/>
            <w:hideMark/>
          </w:tcPr>
          <w:p w14:paraId="58E5B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69B92C3A" w14:textId="77777777" w:rsidTr="00FB1C98">
        <w:trPr>
          <w:trHeight w:val="300"/>
        </w:trPr>
        <w:tc>
          <w:tcPr>
            <w:tcW w:w="960" w:type="dxa"/>
            <w:tcBorders>
              <w:top w:val="nil"/>
              <w:left w:val="nil"/>
              <w:bottom w:val="nil"/>
              <w:right w:val="nil"/>
            </w:tcBorders>
            <w:shd w:val="clear" w:color="auto" w:fill="auto"/>
            <w:noWrap/>
            <w:vAlign w:val="bottom"/>
            <w:hideMark/>
          </w:tcPr>
          <w:p w14:paraId="614332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1267</w:t>
            </w:r>
          </w:p>
        </w:tc>
        <w:tc>
          <w:tcPr>
            <w:tcW w:w="980" w:type="dxa"/>
            <w:tcBorders>
              <w:top w:val="nil"/>
              <w:left w:val="nil"/>
              <w:bottom w:val="nil"/>
              <w:right w:val="nil"/>
            </w:tcBorders>
            <w:shd w:val="clear" w:color="auto" w:fill="auto"/>
            <w:noWrap/>
            <w:vAlign w:val="bottom"/>
            <w:hideMark/>
          </w:tcPr>
          <w:p w14:paraId="69E89B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105.35</w:t>
            </w:r>
          </w:p>
        </w:tc>
        <w:tc>
          <w:tcPr>
            <w:tcW w:w="920" w:type="dxa"/>
            <w:tcBorders>
              <w:top w:val="nil"/>
              <w:left w:val="nil"/>
              <w:bottom w:val="nil"/>
              <w:right w:val="nil"/>
            </w:tcBorders>
            <w:shd w:val="clear" w:color="auto" w:fill="auto"/>
            <w:noWrap/>
            <w:vAlign w:val="bottom"/>
            <w:hideMark/>
          </w:tcPr>
          <w:p w14:paraId="1BA90B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105.37</w:t>
            </w:r>
          </w:p>
        </w:tc>
        <w:tc>
          <w:tcPr>
            <w:tcW w:w="880" w:type="dxa"/>
            <w:tcBorders>
              <w:top w:val="nil"/>
              <w:left w:val="nil"/>
              <w:bottom w:val="nil"/>
              <w:right w:val="nil"/>
            </w:tcBorders>
            <w:shd w:val="clear" w:color="auto" w:fill="auto"/>
            <w:noWrap/>
            <w:vAlign w:val="bottom"/>
            <w:hideMark/>
          </w:tcPr>
          <w:p w14:paraId="3F19A4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55DAC7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145.09</w:t>
            </w:r>
          </w:p>
        </w:tc>
        <w:tc>
          <w:tcPr>
            <w:tcW w:w="1060" w:type="dxa"/>
            <w:tcBorders>
              <w:top w:val="nil"/>
              <w:left w:val="nil"/>
              <w:bottom w:val="nil"/>
              <w:right w:val="nil"/>
            </w:tcBorders>
            <w:shd w:val="clear" w:color="auto" w:fill="auto"/>
            <w:noWrap/>
            <w:vAlign w:val="bottom"/>
            <w:hideMark/>
          </w:tcPr>
          <w:p w14:paraId="4527AB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145.49</w:t>
            </w:r>
          </w:p>
        </w:tc>
        <w:tc>
          <w:tcPr>
            <w:tcW w:w="1020" w:type="dxa"/>
            <w:tcBorders>
              <w:top w:val="nil"/>
              <w:left w:val="nil"/>
              <w:bottom w:val="nil"/>
              <w:right w:val="nil"/>
            </w:tcBorders>
            <w:shd w:val="clear" w:color="auto" w:fill="auto"/>
            <w:noWrap/>
            <w:vAlign w:val="bottom"/>
            <w:hideMark/>
          </w:tcPr>
          <w:p w14:paraId="1DE15C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1D4A387F" w14:textId="77777777" w:rsidTr="00FB1C98">
        <w:trPr>
          <w:trHeight w:val="300"/>
        </w:trPr>
        <w:tc>
          <w:tcPr>
            <w:tcW w:w="960" w:type="dxa"/>
            <w:tcBorders>
              <w:top w:val="nil"/>
              <w:left w:val="nil"/>
              <w:bottom w:val="nil"/>
              <w:right w:val="nil"/>
            </w:tcBorders>
            <w:shd w:val="clear" w:color="auto" w:fill="auto"/>
            <w:noWrap/>
            <w:vAlign w:val="bottom"/>
            <w:hideMark/>
          </w:tcPr>
          <w:p w14:paraId="7FE290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1268</w:t>
            </w:r>
          </w:p>
        </w:tc>
        <w:tc>
          <w:tcPr>
            <w:tcW w:w="980" w:type="dxa"/>
            <w:tcBorders>
              <w:top w:val="nil"/>
              <w:left w:val="nil"/>
              <w:bottom w:val="nil"/>
              <w:right w:val="nil"/>
            </w:tcBorders>
            <w:shd w:val="clear" w:color="auto" w:fill="auto"/>
            <w:noWrap/>
            <w:vAlign w:val="bottom"/>
            <w:hideMark/>
          </w:tcPr>
          <w:p w14:paraId="31CE5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105.36</w:t>
            </w:r>
          </w:p>
        </w:tc>
        <w:tc>
          <w:tcPr>
            <w:tcW w:w="920" w:type="dxa"/>
            <w:tcBorders>
              <w:top w:val="nil"/>
              <w:left w:val="nil"/>
              <w:bottom w:val="nil"/>
              <w:right w:val="nil"/>
            </w:tcBorders>
            <w:shd w:val="clear" w:color="auto" w:fill="auto"/>
            <w:noWrap/>
            <w:vAlign w:val="bottom"/>
            <w:hideMark/>
          </w:tcPr>
          <w:p w14:paraId="545670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105.49</w:t>
            </w:r>
          </w:p>
        </w:tc>
        <w:tc>
          <w:tcPr>
            <w:tcW w:w="880" w:type="dxa"/>
            <w:tcBorders>
              <w:top w:val="nil"/>
              <w:left w:val="nil"/>
              <w:bottom w:val="nil"/>
              <w:right w:val="nil"/>
            </w:tcBorders>
            <w:shd w:val="clear" w:color="auto" w:fill="auto"/>
            <w:noWrap/>
            <w:vAlign w:val="bottom"/>
            <w:hideMark/>
          </w:tcPr>
          <w:p w14:paraId="1338BF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0324B4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145.40</w:t>
            </w:r>
          </w:p>
        </w:tc>
        <w:tc>
          <w:tcPr>
            <w:tcW w:w="1060" w:type="dxa"/>
            <w:tcBorders>
              <w:top w:val="nil"/>
              <w:left w:val="nil"/>
              <w:bottom w:val="nil"/>
              <w:right w:val="nil"/>
            </w:tcBorders>
            <w:shd w:val="clear" w:color="auto" w:fill="auto"/>
            <w:noWrap/>
            <w:vAlign w:val="bottom"/>
            <w:hideMark/>
          </w:tcPr>
          <w:p w14:paraId="323E0B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146.02</w:t>
            </w:r>
          </w:p>
        </w:tc>
        <w:tc>
          <w:tcPr>
            <w:tcW w:w="1020" w:type="dxa"/>
            <w:tcBorders>
              <w:top w:val="nil"/>
              <w:left w:val="nil"/>
              <w:bottom w:val="nil"/>
              <w:right w:val="nil"/>
            </w:tcBorders>
            <w:shd w:val="clear" w:color="auto" w:fill="auto"/>
            <w:noWrap/>
            <w:vAlign w:val="bottom"/>
            <w:hideMark/>
          </w:tcPr>
          <w:p w14:paraId="113E47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1FECE936" w14:textId="77777777" w:rsidTr="00FB1C98">
        <w:trPr>
          <w:trHeight w:val="300"/>
        </w:trPr>
        <w:tc>
          <w:tcPr>
            <w:tcW w:w="960" w:type="dxa"/>
            <w:tcBorders>
              <w:top w:val="nil"/>
              <w:left w:val="nil"/>
              <w:bottom w:val="nil"/>
              <w:right w:val="nil"/>
            </w:tcBorders>
            <w:shd w:val="clear" w:color="auto" w:fill="auto"/>
            <w:noWrap/>
            <w:vAlign w:val="bottom"/>
            <w:hideMark/>
          </w:tcPr>
          <w:p w14:paraId="436613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w:t>
            </w:r>
          </w:p>
        </w:tc>
        <w:tc>
          <w:tcPr>
            <w:tcW w:w="980" w:type="dxa"/>
            <w:tcBorders>
              <w:top w:val="nil"/>
              <w:left w:val="nil"/>
              <w:bottom w:val="nil"/>
              <w:right w:val="nil"/>
            </w:tcBorders>
            <w:shd w:val="clear" w:color="auto" w:fill="auto"/>
            <w:noWrap/>
            <w:vAlign w:val="bottom"/>
            <w:hideMark/>
          </w:tcPr>
          <w:p w14:paraId="3E0E1F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106.06</w:t>
            </w:r>
          </w:p>
        </w:tc>
        <w:tc>
          <w:tcPr>
            <w:tcW w:w="920" w:type="dxa"/>
            <w:tcBorders>
              <w:top w:val="nil"/>
              <w:left w:val="nil"/>
              <w:bottom w:val="nil"/>
              <w:right w:val="nil"/>
            </w:tcBorders>
            <w:shd w:val="clear" w:color="auto" w:fill="auto"/>
            <w:noWrap/>
            <w:vAlign w:val="bottom"/>
            <w:hideMark/>
          </w:tcPr>
          <w:p w14:paraId="3EDE46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106.43</w:t>
            </w:r>
          </w:p>
        </w:tc>
        <w:tc>
          <w:tcPr>
            <w:tcW w:w="880" w:type="dxa"/>
            <w:tcBorders>
              <w:top w:val="nil"/>
              <w:left w:val="nil"/>
              <w:bottom w:val="nil"/>
              <w:right w:val="nil"/>
            </w:tcBorders>
            <w:shd w:val="clear" w:color="auto" w:fill="auto"/>
            <w:noWrap/>
            <w:vAlign w:val="bottom"/>
            <w:hideMark/>
          </w:tcPr>
          <w:p w14:paraId="703195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394F54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146.69</w:t>
            </w:r>
          </w:p>
        </w:tc>
        <w:tc>
          <w:tcPr>
            <w:tcW w:w="1060" w:type="dxa"/>
            <w:tcBorders>
              <w:top w:val="nil"/>
              <w:left w:val="nil"/>
              <w:bottom w:val="nil"/>
              <w:right w:val="nil"/>
            </w:tcBorders>
            <w:shd w:val="clear" w:color="auto" w:fill="auto"/>
            <w:noWrap/>
            <w:vAlign w:val="bottom"/>
            <w:hideMark/>
          </w:tcPr>
          <w:p w14:paraId="335FAC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147.29</w:t>
            </w:r>
          </w:p>
        </w:tc>
        <w:tc>
          <w:tcPr>
            <w:tcW w:w="1020" w:type="dxa"/>
            <w:tcBorders>
              <w:top w:val="nil"/>
              <w:left w:val="nil"/>
              <w:bottom w:val="nil"/>
              <w:right w:val="nil"/>
            </w:tcBorders>
            <w:shd w:val="clear" w:color="auto" w:fill="auto"/>
            <w:noWrap/>
            <w:vAlign w:val="bottom"/>
            <w:hideMark/>
          </w:tcPr>
          <w:p w14:paraId="786042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71200D61" w14:textId="77777777" w:rsidTr="00FB1C98">
        <w:trPr>
          <w:trHeight w:val="300"/>
        </w:trPr>
        <w:tc>
          <w:tcPr>
            <w:tcW w:w="960" w:type="dxa"/>
            <w:tcBorders>
              <w:top w:val="nil"/>
              <w:left w:val="nil"/>
              <w:bottom w:val="nil"/>
              <w:right w:val="nil"/>
            </w:tcBorders>
            <w:shd w:val="clear" w:color="auto" w:fill="auto"/>
            <w:noWrap/>
            <w:vAlign w:val="bottom"/>
            <w:hideMark/>
          </w:tcPr>
          <w:p w14:paraId="5EBB78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1270</w:t>
            </w:r>
          </w:p>
        </w:tc>
        <w:tc>
          <w:tcPr>
            <w:tcW w:w="980" w:type="dxa"/>
            <w:tcBorders>
              <w:top w:val="nil"/>
              <w:left w:val="nil"/>
              <w:bottom w:val="nil"/>
              <w:right w:val="nil"/>
            </w:tcBorders>
            <w:shd w:val="clear" w:color="auto" w:fill="auto"/>
            <w:noWrap/>
            <w:vAlign w:val="bottom"/>
            <w:hideMark/>
          </w:tcPr>
          <w:p w14:paraId="58F8CC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106.77</w:t>
            </w:r>
          </w:p>
        </w:tc>
        <w:tc>
          <w:tcPr>
            <w:tcW w:w="920" w:type="dxa"/>
            <w:tcBorders>
              <w:top w:val="nil"/>
              <w:left w:val="nil"/>
              <w:bottom w:val="nil"/>
              <w:right w:val="nil"/>
            </w:tcBorders>
            <w:shd w:val="clear" w:color="auto" w:fill="auto"/>
            <w:noWrap/>
            <w:vAlign w:val="bottom"/>
            <w:hideMark/>
          </w:tcPr>
          <w:p w14:paraId="5BD120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106.89</w:t>
            </w:r>
          </w:p>
        </w:tc>
        <w:tc>
          <w:tcPr>
            <w:tcW w:w="880" w:type="dxa"/>
            <w:tcBorders>
              <w:top w:val="nil"/>
              <w:left w:val="nil"/>
              <w:bottom w:val="nil"/>
              <w:right w:val="nil"/>
            </w:tcBorders>
            <w:shd w:val="clear" w:color="auto" w:fill="auto"/>
            <w:noWrap/>
            <w:vAlign w:val="bottom"/>
            <w:hideMark/>
          </w:tcPr>
          <w:p w14:paraId="00CA6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6F0DA7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147.56</w:t>
            </w:r>
          </w:p>
        </w:tc>
        <w:tc>
          <w:tcPr>
            <w:tcW w:w="1060" w:type="dxa"/>
            <w:tcBorders>
              <w:top w:val="nil"/>
              <w:left w:val="nil"/>
              <w:bottom w:val="nil"/>
              <w:right w:val="nil"/>
            </w:tcBorders>
            <w:shd w:val="clear" w:color="auto" w:fill="auto"/>
            <w:noWrap/>
            <w:vAlign w:val="bottom"/>
            <w:hideMark/>
          </w:tcPr>
          <w:p w14:paraId="79DC0F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147.50</w:t>
            </w:r>
          </w:p>
        </w:tc>
        <w:tc>
          <w:tcPr>
            <w:tcW w:w="1020" w:type="dxa"/>
            <w:tcBorders>
              <w:top w:val="nil"/>
              <w:left w:val="nil"/>
              <w:bottom w:val="nil"/>
              <w:right w:val="nil"/>
            </w:tcBorders>
            <w:shd w:val="clear" w:color="auto" w:fill="auto"/>
            <w:noWrap/>
            <w:vAlign w:val="bottom"/>
            <w:hideMark/>
          </w:tcPr>
          <w:p w14:paraId="0A4416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7E9036EE" w14:textId="77777777" w:rsidTr="00FB1C98">
        <w:trPr>
          <w:trHeight w:val="300"/>
        </w:trPr>
        <w:tc>
          <w:tcPr>
            <w:tcW w:w="960" w:type="dxa"/>
            <w:tcBorders>
              <w:top w:val="nil"/>
              <w:left w:val="nil"/>
              <w:bottom w:val="nil"/>
              <w:right w:val="nil"/>
            </w:tcBorders>
            <w:shd w:val="clear" w:color="auto" w:fill="auto"/>
            <w:noWrap/>
            <w:vAlign w:val="bottom"/>
            <w:hideMark/>
          </w:tcPr>
          <w:p w14:paraId="75AE3D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w:t>
            </w:r>
          </w:p>
        </w:tc>
        <w:tc>
          <w:tcPr>
            <w:tcW w:w="980" w:type="dxa"/>
            <w:tcBorders>
              <w:top w:val="nil"/>
              <w:left w:val="nil"/>
              <w:bottom w:val="nil"/>
              <w:right w:val="nil"/>
            </w:tcBorders>
            <w:shd w:val="clear" w:color="auto" w:fill="auto"/>
            <w:noWrap/>
            <w:vAlign w:val="bottom"/>
            <w:hideMark/>
          </w:tcPr>
          <w:p w14:paraId="386BA3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106.53</w:t>
            </w:r>
          </w:p>
        </w:tc>
        <w:tc>
          <w:tcPr>
            <w:tcW w:w="920" w:type="dxa"/>
            <w:tcBorders>
              <w:top w:val="nil"/>
              <w:left w:val="nil"/>
              <w:bottom w:val="nil"/>
              <w:right w:val="nil"/>
            </w:tcBorders>
            <w:shd w:val="clear" w:color="auto" w:fill="auto"/>
            <w:noWrap/>
            <w:vAlign w:val="bottom"/>
            <w:hideMark/>
          </w:tcPr>
          <w:p w14:paraId="147BC6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106.62</w:t>
            </w:r>
          </w:p>
        </w:tc>
        <w:tc>
          <w:tcPr>
            <w:tcW w:w="880" w:type="dxa"/>
            <w:tcBorders>
              <w:top w:val="nil"/>
              <w:left w:val="nil"/>
              <w:bottom w:val="nil"/>
              <w:right w:val="nil"/>
            </w:tcBorders>
            <w:shd w:val="clear" w:color="auto" w:fill="auto"/>
            <w:noWrap/>
            <w:vAlign w:val="bottom"/>
            <w:hideMark/>
          </w:tcPr>
          <w:p w14:paraId="6B7871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069EB2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147.06</w:t>
            </w:r>
          </w:p>
        </w:tc>
        <w:tc>
          <w:tcPr>
            <w:tcW w:w="1060" w:type="dxa"/>
            <w:tcBorders>
              <w:top w:val="nil"/>
              <w:left w:val="nil"/>
              <w:bottom w:val="nil"/>
              <w:right w:val="nil"/>
            </w:tcBorders>
            <w:shd w:val="clear" w:color="auto" w:fill="auto"/>
            <w:noWrap/>
            <w:vAlign w:val="bottom"/>
            <w:hideMark/>
          </w:tcPr>
          <w:p w14:paraId="113835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146.84</w:t>
            </w:r>
          </w:p>
        </w:tc>
        <w:tc>
          <w:tcPr>
            <w:tcW w:w="1020" w:type="dxa"/>
            <w:tcBorders>
              <w:top w:val="nil"/>
              <w:left w:val="nil"/>
              <w:bottom w:val="nil"/>
              <w:right w:val="nil"/>
            </w:tcBorders>
            <w:shd w:val="clear" w:color="auto" w:fill="auto"/>
            <w:noWrap/>
            <w:vAlign w:val="bottom"/>
            <w:hideMark/>
          </w:tcPr>
          <w:p w14:paraId="346AC1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4ADF684D" w14:textId="77777777" w:rsidTr="00FB1C98">
        <w:trPr>
          <w:trHeight w:val="300"/>
        </w:trPr>
        <w:tc>
          <w:tcPr>
            <w:tcW w:w="960" w:type="dxa"/>
            <w:tcBorders>
              <w:top w:val="nil"/>
              <w:left w:val="nil"/>
              <w:bottom w:val="nil"/>
              <w:right w:val="nil"/>
            </w:tcBorders>
            <w:shd w:val="clear" w:color="auto" w:fill="auto"/>
            <w:noWrap/>
            <w:vAlign w:val="bottom"/>
            <w:hideMark/>
          </w:tcPr>
          <w:p w14:paraId="7D983A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1272</w:t>
            </w:r>
          </w:p>
        </w:tc>
        <w:tc>
          <w:tcPr>
            <w:tcW w:w="980" w:type="dxa"/>
            <w:tcBorders>
              <w:top w:val="nil"/>
              <w:left w:val="nil"/>
              <w:bottom w:val="nil"/>
              <w:right w:val="nil"/>
            </w:tcBorders>
            <w:shd w:val="clear" w:color="auto" w:fill="auto"/>
            <w:noWrap/>
            <w:vAlign w:val="bottom"/>
            <w:hideMark/>
          </w:tcPr>
          <w:p w14:paraId="53FDAC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107.07</w:t>
            </w:r>
          </w:p>
        </w:tc>
        <w:tc>
          <w:tcPr>
            <w:tcW w:w="920" w:type="dxa"/>
            <w:tcBorders>
              <w:top w:val="nil"/>
              <w:left w:val="nil"/>
              <w:bottom w:val="nil"/>
              <w:right w:val="nil"/>
            </w:tcBorders>
            <w:shd w:val="clear" w:color="auto" w:fill="auto"/>
            <w:noWrap/>
            <w:vAlign w:val="bottom"/>
            <w:hideMark/>
          </w:tcPr>
          <w:p w14:paraId="45D107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106.66</w:t>
            </w:r>
          </w:p>
        </w:tc>
        <w:tc>
          <w:tcPr>
            <w:tcW w:w="880" w:type="dxa"/>
            <w:tcBorders>
              <w:top w:val="nil"/>
              <w:left w:val="nil"/>
              <w:bottom w:val="nil"/>
              <w:right w:val="nil"/>
            </w:tcBorders>
            <w:shd w:val="clear" w:color="auto" w:fill="auto"/>
            <w:noWrap/>
            <w:vAlign w:val="bottom"/>
            <w:hideMark/>
          </w:tcPr>
          <w:p w14:paraId="7F10B3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3EC0B3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147.22</w:t>
            </w:r>
          </w:p>
        </w:tc>
        <w:tc>
          <w:tcPr>
            <w:tcW w:w="1060" w:type="dxa"/>
            <w:tcBorders>
              <w:top w:val="nil"/>
              <w:left w:val="nil"/>
              <w:bottom w:val="nil"/>
              <w:right w:val="nil"/>
            </w:tcBorders>
            <w:shd w:val="clear" w:color="auto" w:fill="auto"/>
            <w:noWrap/>
            <w:vAlign w:val="bottom"/>
            <w:hideMark/>
          </w:tcPr>
          <w:p w14:paraId="01B5A0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146.70</w:t>
            </w:r>
          </w:p>
        </w:tc>
        <w:tc>
          <w:tcPr>
            <w:tcW w:w="1020" w:type="dxa"/>
            <w:tcBorders>
              <w:top w:val="nil"/>
              <w:left w:val="nil"/>
              <w:bottom w:val="nil"/>
              <w:right w:val="nil"/>
            </w:tcBorders>
            <w:shd w:val="clear" w:color="auto" w:fill="auto"/>
            <w:noWrap/>
            <w:vAlign w:val="bottom"/>
            <w:hideMark/>
          </w:tcPr>
          <w:p w14:paraId="2FD9A0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r>
      <w:tr w:rsidR="00FB1C98" w:rsidRPr="00FB1C98" w14:paraId="4AC0522E" w14:textId="77777777" w:rsidTr="00FB1C98">
        <w:trPr>
          <w:trHeight w:val="300"/>
        </w:trPr>
        <w:tc>
          <w:tcPr>
            <w:tcW w:w="960" w:type="dxa"/>
            <w:tcBorders>
              <w:top w:val="nil"/>
              <w:left w:val="nil"/>
              <w:bottom w:val="nil"/>
              <w:right w:val="nil"/>
            </w:tcBorders>
            <w:shd w:val="clear" w:color="auto" w:fill="auto"/>
            <w:noWrap/>
            <w:vAlign w:val="bottom"/>
            <w:hideMark/>
          </w:tcPr>
          <w:p w14:paraId="77B129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1273</w:t>
            </w:r>
          </w:p>
        </w:tc>
        <w:tc>
          <w:tcPr>
            <w:tcW w:w="980" w:type="dxa"/>
            <w:tcBorders>
              <w:top w:val="nil"/>
              <w:left w:val="nil"/>
              <w:bottom w:val="nil"/>
              <w:right w:val="nil"/>
            </w:tcBorders>
            <w:shd w:val="clear" w:color="auto" w:fill="auto"/>
            <w:noWrap/>
            <w:vAlign w:val="bottom"/>
            <w:hideMark/>
          </w:tcPr>
          <w:p w14:paraId="629460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106.47</w:t>
            </w:r>
          </w:p>
        </w:tc>
        <w:tc>
          <w:tcPr>
            <w:tcW w:w="920" w:type="dxa"/>
            <w:tcBorders>
              <w:top w:val="nil"/>
              <w:left w:val="nil"/>
              <w:bottom w:val="nil"/>
              <w:right w:val="nil"/>
            </w:tcBorders>
            <w:shd w:val="clear" w:color="auto" w:fill="auto"/>
            <w:noWrap/>
            <w:vAlign w:val="bottom"/>
            <w:hideMark/>
          </w:tcPr>
          <w:p w14:paraId="71381A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106.72</w:t>
            </w:r>
          </w:p>
        </w:tc>
        <w:tc>
          <w:tcPr>
            <w:tcW w:w="880" w:type="dxa"/>
            <w:tcBorders>
              <w:top w:val="nil"/>
              <w:left w:val="nil"/>
              <w:bottom w:val="nil"/>
              <w:right w:val="nil"/>
            </w:tcBorders>
            <w:shd w:val="clear" w:color="auto" w:fill="auto"/>
            <w:noWrap/>
            <w:vAlign w:val="bottom"/>
            <w:hideMark/>
          </w:tcPr>
          <w:p w14:paraId="105C30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3BC086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146.19</w:t>
            </w:r>
          </w:p>
        </w:tc>
        <w:tc>
          <w:tcPr>
            <w:tcW w:w="1060" w:type="dxa"/>
            <w:tcBorders>
              <w:top w:val="nil"/>
              <w:left w:val="nil"/>
              <w:bottom w:val="nil"/>
              <w:right w:val="nil"/>
            </w:tcBorders>
            <w:shd w:val="clear" w:color="auto" w:fill="auto"/>
            <w:noWrap/>
            <w:vAlign w:val="bottom"/>
            <w:hideMark/>
          </w:tcPr>
          <w:p w14:paraId="63F82D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146.52</w:t>
            </w:r>
          </w:p>
        </w:tc>
        <w:tc>
          <w:tcPr>
            <w:tcW w:w="1020" w:type="dxa"/>
            <w:tcBorders>
              <w:top w:val="nil"/>
              <w:left w:val="nil"/>
              <w:bottom w:val="nil"/>
              <w:right w:val="nil"/>
            </w:tcBorders>
            <w:shd w:val="clear" w:color="auto" w:fill="auto"/>
            <w:noWrap/>
            <w:vAlign w:val="bottom"/>
            <w:hideMark/>
          </w:tcPr>
          <w:p w14:paraId="42E79E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5C927535" w14:textId="77777777" w:rsidTr="00FB1C98">
        <w:trPr>
          <w:trHeight w:val="300"/>
        </w:trPr>
        <w:tc>
          <w:tcPr>
            <w:tcW w:w="960" w:type="dxa"/>
            <w:tcBorders>
              <w:top w:val="nil"/>
              <w:left w:val="nil"/>
              <w:bottom w:val="nil"/>
              <w:right w:val="nil"/>
            </w:tcBorders>
            <w:shd w:val="clear" w:color="auto" w:fill="auto"/>
            <w:noWrap/>
            <w:vAlign w:val="bottom"/>
            <w:hideMark/>
          </w:tcPr>
          <w:p w14:paraId="4F1D9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1274</w:t>
            </w:r>
          </w:p>
        </w:tc>
        <w:tc>
          <w:tcPr>
            <w:tcW w:w="980" w:type="dxa"/>
            <w:tcBorders>
              <w:top w:val="nil"/>
              <w:left w:val="nil"/>
              <w:bottom w:val="nil"/>
              <w:right w:val="nil"/>
            </w:tcBorders>
            <w:shd w:val="clear" w:color="auto" w:fill="auto"/>
            <w:noWrap/>
            <w:vAlign w:val="bottom"/>
            <w:hideMark/>
          </w:tcPr>
          <w:p w14:paraId="3C9EC8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107.15</w:t>
            </w:r>
          </w:p>
        </w:tc>
        <w:tc>
          <w:tcPr>
            <w:tcW w:w="920" w:type="dxa"/>
            <w:tcBorders>
              <w:top w:val="nil"/>
              <w:left w:val="nil"/>
              <w:bottom w:val="nil"/>
              <w:right w:val="nil"/>
            </w:tcBorders>
            <w:shd w:val="clear" w:color="auto" w:fill="auto"/>
            <w:noWrap/>
            <w:vAlign w:val="bottom"/>
            <w:hideMark/>
          </w:tcPr>
          <w:p w14:paraId="3289C5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105.73</w:t>
            </w:r>
          </w:p>
        </w:tc>
        <w:tc>
          <w:tcPr>
            <w:tcW w:w="880" w:type="dxa"/>
            <w:tcBorders>
              <w:top w:val="nil"/>
              <w:left w:val="nil"/>
              <w:bottom w:val="nil"/>
              <w:right w:val="nil"/>
            </w:tcBorders>
            <w:shd w:val="clear" w:color="auto" w:fill="auto"/>
            <w:noWrap/>
            <w:vAlign w:val="bottom"/>
            <w:hideMark/>
          </w:tcPr>
          <w:p w14:paraId="6A61EA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w:t>
            </w:r>
          </w:p>
        </w:tc>
        <w:tc>
          <w:tcPr>
            <w:tcW w:w="1120" w:type="dxa"/>
            <w:tcBorders>
              <w:top w:val="nil"/>
              <w:left w:val="nil"/>
              <w:bottom w:val="nil"/>
              <w:right w:val="nil"/>
            </w:tcBorders>
            <w:shd w:val="clear" w:color="auto" w:fill="auto"/>
            <w:noWrap/>
            <w:vAlign w:val="bottom"/>
            <w:hideMark/>
          </w:tcPr>
          <w:p w14:paraId="49774C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147.12</w:t>
            </w:r>
          </w:p>
        </w:tc>
        <w:tc>
          <w:tcPr>
            <w:tcW w:w="1060" w:type="dxa"/>
            <w:tcBorders>
              <w:top w:val="nil"/>
              <w:left w:val="nil"/>
              <w:bottom w:val="nil"/>
              <w:right w:val="nil"/>
            </w:tcBorders>
            <w:shd w:val="clear" w:color="auto" w:fill="auto"/>
            <w:noWrap/>
            <w:vAlign w:val="bottom"/>
            <w:hideMark/>
          </w:tcPr>
          <w:p w14:paraId="00BD8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145.38</w:t>
            </w:r>
          </w:p>
        </w:tc>
        <w:tc>
          <w:tcPr>
            <w:tcW w:w="1020" w:type="dxa"/>
            <w:tcBorders>
              <w:top w:val="nil"/>
              <w:left w:val="nil"/>
              <w:bottom w:val="nil"/>
              <w:right w:val="nil"/>
            </w:tcBorders>
            <w:shd w:val="clear" w:color="auto" w:fill="auto"/>
            <w:noWrap/>
            <w:vAlign w:val="bottom"/>
            <w:hideMark/>
          </w:tcPr>
          <w:p w14:paraId="014203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w:t>
            </w:r>
          </w:p>
        </w:tc>
      </w:tr>
      <w:tr w:rsidR="00FB1C98" w:rsidRPr="00FB1C98" w14:paraId="20677E06" w14:textId="77777777" w:rsidTr="00FB1C98">
        <w:trPr>
          <w:trHeight w:val="300"/>
        </w:trPr>
        <w:tc>
          <w:tcPr>
            <w:tcW w:w="960" w:type="dxa"/>
            <w:tcBorders>
              <w:top w:val="nil"/>
              <w:left w:val="nil"/>
              <w:bottom w:val="nil"/>
              <w:right w:val="nil"/>
            </w:tcBorders>
            <w:shd w:val="clear" w:color="auto" w:fill="auto"/>
            <w:noWrap/>
            <w:vAlign w:val="bottom"/>
            <w:hideMark/>
          </w:tcPr>
          <w:p w14:paraId="79A75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w:t>
            </w:r>
          </w:p>
        </w:tc>
        <w:tc>
          <w:tcPr>
            <w:tcW w:w="980" w:type="dxa"/>
            <w:tcBorders>
              <w:top w:val="nil"/>
              <w:left w:val="nil"/>
              <w:bottom w:val="nil"/>
              <w:right w:val="nil"/>
            </w:tcBorders>
            <w:shd w:val="clear" w:color="auto" w:fill="auto"/>
            <w:noWrap/>
            <w:vAlign w:val="bottom"/>
            <w:hideMark/>
          </w:tcPr>
          <w:p w14:paraId="2359B1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103.83</w:t>
            </w:r>
          </w:p>
        </w:tc>
        <w:tc>
          <w:tcPr>
            <w:tcW w:w="920" w:type="dxa"/>
            <w:tcBorders>
              <w:top w:val="nil"/>
              <w:left w:val="nil"/>
              <w:bottom w:val="nil"/>
              <w:right w:val="nil"/>
            </w:tcBorders>
            <w:shd w:val="clear" w:color="auto" w:fill="auto"/>
            <w:noWrap/>
            <w:vAlign w:val="bottom"/>
            <w:hideMark/>
          </w:tcPr>
          <w:p w14:paraId="42F246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103.81</w:t>
            </w:r>
          </w:p>
        </w:tc>
        <w:tc>
          <w:tcPr>
            <w:tcW w:w="880" w:type="dxa"/>
            <w:tcBorders>
              <w:top w:val="nil"/>
              <w:left w:val="nil"/>
              <w:bottom w:val="nil"/>
              <w:right w:val="nil"/>
            </w:tcBorders>
            <w:shd w:val="clear" w:color="auto" w:fill="auto"/>
            <w:noWrap/>
            <w:vAlign w:val="bottom"/>
            <w:hideMark/>
          </w:tcPr>
          <w:p w14:paraId="6385DE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-0.02</w:t>
            </w:r>
          </w:p>
        </w:tc>
        <w:tc>
          <w:tcPr>
            <w:tcW w:w="1120" w:type="dxa"/>
            <w:tcBorders>
              <w:top w:val="nil"/>
              <w:left w:val="nil"/>
              <w:bottom w:val="nil"/>
              <w:right w:val="nil"/>
            </w:tcBorders>
            <w:shd w:val="clear" w:color="auto" w:fill="auto"/>
            <w:noWrap/>
            <w:vAlign w:val="bottom"/>
            <w:hideMark/>
          </w:tcPr>
          <w:p w14:paraId="21BB98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142.93</w:t>
            </w:r>
          </w:p>
        </w:tc>
        <w:tc>
          <w:tcPr>
            <w:tcW w:w="1060" w:type="dxa"/>
            <w:tcBorders>
              <w:top w:val="nil"/>
              <w:left w:val="nil"/>
              <w:bottom w:val="nil"/>
              <w:right w:val="nil"/>
            </w:tcBorders>
            <w:shd w:val="clear" w:color="auto" w:fill="auto"/>
            <w:noWrap/>
            <w:vAlign w:val="bottom"/>
            <w:hideMark/>
          </w:tcPr>
          <w:p w14:paraId="34E71B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143.18</w:t>
            </w:r>
          </w:p>
        </w:tc>
        <w:tc>
          <w:tcPr>
            <w:tcW w:w="1020" w:type="dxa"/>
            <w:tcBorders>
              <w:top w:val="nil"/>
              <w:left w:val="nil"/>
              <w:bottom w:val="nil"/>
              <w:right w:val="nil"/>
            </w:tcBorders>
            <w:shd w:val="clear" w:color="auto" w:fill="auto"/>
            <w:noWrap/>
            <w:vAlign w:val="bottom"/>
            <w:hideMark/>
          </w:tcPr>
          <w:p w14:paraId="2106E4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21766E31" w14:textId="77777777" w:rsidTr="00FB1C98">
        <w:trPr>
          <w:trHeight w:val="300"/>
        </w:trPr>
        <w:tc>
          <w:tcPr>
            <w:tcW w:w="960" w:type="dxa"/>
            <w:tcBorders>
              <w:top w:val="nil"/>
              <w:left w:val="nil"/>
              <w:bottom w:val="nil"/>
              <w:right w:val="nil"/>
            </w:tcBorders>
            <w:shd w:val="clear" w:color="auto" w:fill="auto"/>
            <w:noWrap/>
            <w:vAlign w:val="bottom"/>
            <w:hideMark/>
          </w:tcPr>
          <w:p w14:paraId="3D5A61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1276</w:t>
            </w:r>
          </w:p>
        </w:tc>
        <w:tc>
          <w:tcPr>
            <w:tcW w:w="980" w:type="dxa"/>
            <w:tcBorders>
              <w:top w:val="nil"/>
              <w:left w:val="nil"/>
              <w:bottom w:val="nil"/>
              <w:right w:val="nil"/>
            </w:tcBorders>
            <w:shd w:val="clear" w:color="auto" w:fill="auto"/>
            <w:noWrap/>
            <w:vAlign w:val="bottom"/>
            <w:hideMark/>
          </w:tcPr>
          <w:p w14:paraId="4F5F3E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104.31</w:t>
            </w:r>
          </w:p>
        </w:tc>
        <w:tc>
          <w:tcPr>
            <w:tcW w:w="920" w:type="dxa"/>
            <w:tcBorders>
              <w:top w:val="nil"/>
              <w:left w:val="nil"/>
              <w:bottom w:val="nil"/>
              <w:right w:val="nil"/>
            </w:tcBorders>
            <w:shd w:val="clear" w:color="auto" w:fill="auto"/>
            <w:noWrap/>
            <w:vAlign w:val="bottom"/>
            <w:hideMark/>
          </w:tcPr>
          <w:p w14:paraId="13E770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104.86</w:t>
            </w:r>
          </w:p>
        </w:tc>
        <w:tc>
          <w:tcPr>
            <w:tcW w:w="880" w:type="dxa"/>
            <w:tcBorders>
              <w:top w:val="nil"/>
              <w:left w:val="nil"/>
              <w:bottom w:val="nil"/>
              <w:right w:val="nil"/>
            </w:tcBorders>
            <w:shd w:val="clear" w:color="auto" w:fill="auto"/>
            <w:noWrap/>
            <w:vAlign w:val="bottom"/>
            <w:hideMark/>
          </w:tcPr>
          <w:p w14:paraId="30E47F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48EEDE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143.61</w:t>
            </w:r>
          </w:p>
        </w:tc>
        <w:tc>
          <w:tcPr>
            <w:tcW w:w="1060" w:type="dxa"/>
            <w:tcBorders>
              <w:top w:val="nil"/>
              <w:left w:val="nil"/>
              <w:bottom w:val="nil"/>
              <w:right w:val="nil"/>
            </w:tcBorders>
            <w:shd w:val="clear" w:color="auto" w:fill="auto"/>
            <w:noWrap/>
            <w:vAlign w:val="bottom"/>
            <w:hideMark/>
          </w:tcPr>
          <w:p w14:paraId="0ED8AF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144.10</w:t>
            </w:r>
          </w:p>
        </w:tc>
        <w:tc>
          <w:tcPr>
            <w:tcW w:w="1020" w:type="dxa"/>
            <w:tcBorders>
              <w:top w:val="nil"/>
              <w:left w:val="nil"/>
              <w:bottom w:val="nil"/>
              <w:right w:val="nil"/>
            </w:tcBorders>
            <w:shd w:val="clear" w:color="auto" w:fill="auto"/>
            <w:noWrap/>
            <w:vAlign w:val="bottom"/>
            <w:hideMark/>
          </w:tcPr>
          <w:p w14:paraId="29C263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r>
      <w:tr w:rsidR="00FB1C98" w:rsidRPr="00FB1C98" w14:paraId="72F0289D" w14:textId="77777777" w:rsidTr="00FB1C98">
        <w:trPr>
          <w:trHeight w:val="300"/>
        </w:trPr>
        <w:tc>
          <w:tcPr>
            <w:tcW w:w="960" w:type="dxa"/>
            <w:tcBorders>
              <w:top w:val="nil"/>
              <w:left w:val="nil"/>
              <w:bottom w:val="nil"/>
              <w:right w:val="nil"/>
            </w:tcBorders>
            <w:shd w:val="clear" w:color="auto" w:fill="auto"/>
            <w:noWrap/>
            <w:vAlign w:val="bottom"/>
            <w:hideMark/>
          </w:tcPr>
          <w:p w14:paraId="576E03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1277</w:t>
            </w:r>
          </w:p>
        </w:tc>
        <w:tc>
          <w:tcPr>
            <w:tcW w:w="980" w:type="dxa"/>
            <w:tcBorders>
              <w:top w:val="nil"/>
              <w:left w:val="nil"/>
              <w:bottom w:val="nil"/>
              <w:right w:val="nil"/>
            </w:tcBorders>
            <w:shd w:val="clear" w:color="auto" w:fill="auto"/>
            <w:noWrap/>
            <w:vAlign w:val="bottom"/>
            <w:hideMark/>
          </w:tcPr>
          <w:p w14:paraId="32958E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105.26</w:t>
            </w:r>
          </w:p>
        </w:tc>
        <w:tc>
          <w:tcPr>
            <w:tcW w:w="920" w:type="dxa"/>
            <w:tcBorders>
              <w:top w:val="nil"/>
              <w:left w:val="nil"/>
              <w:bottom w:val="nil"/>
              <w:right w:val="nil"/>
            </w:tcBorders>
            <w:shd w:val="clear" w:color="auto" w:fill="auto"/>
            <w:noWrap/>
            <w:vAlign w:val="bottom"/>
            <w:hideMark/>
          </w:tcPr>
          <w:p w14:paraId="2E7808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104.58</w:t>
            </w:r>
          </w:p>
        </w:tc>
        <w:tc>
          <w:tcPr>
            <w:tcW w:w="880" w:type="dxa"/>
            <w:tcBorders>
              <w:top w:val="nil"/>
              <w:left w:val="nil"/>
              <w:bottom w:val="nil"/>
              <w:right w:val="nil"/>
            </w:tcBorders>
            <w:shd w:val="clear" w:color="auto" w:fill="auto"/>
            <w:noWrap/>
            <w:vAlign w:val="bottom"/>
            <w:hideMark/>
          </w:tcPr>
          <w:p w14:paraId="4DFA60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c>
          <w:tcPr>
            <w:tcW w:w="1120" w:type="dxa"/>
            <w:tcBorders>
              <w:top w:val="nil"/>
              <w:left w:val="nil"/>
              <w:bottom w:val="nil"/>
              <w:right w:val="nil"/>
            </w:tcBorders>
            <w:shd w:val="clear" w:color="auto" w:fill="auto"/>
            <w:noWrap/>
            <w:vAlign w:val="bottom"/>
            <w:hideMark/>
          </w:tcPr>
          <w:p w14:paraId="196385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144.91</w:t>
            </w:r>
          </w:p>
        </w:tc>
        <w:tc>
          <w:tcPr>
            <w:tcW w:w="1060" w:type="dxa"/>
            <w:tcBorders>
              <w:top w:val="nil"/>
              <w:left w:val="nil"/>
              <w:bottom w:val="nil"/>
              <w:right w:val="nil"/>
            </w:tcBorders>
            <w:shd w:val="clear" w:color="auto" w:fill="auto"/>
            <w:noWrap/>
            <w:vAlign w:val="bottom"/>
            <w:hideMark/>
          </w:tcPr>
          <w:p w14:paraId="19FA2A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144.07</w:t>
            </w:r>
          </w:p>
        </w:tc>
        <w:tc>
          <w:tcPr>
            <w:tcW w:w="1020" w:type="dxa"/>
            <w:tcBorders>
              <w:top w:val="nil"/>
              <w:left w:val="nil"/>
              <w:bottom w:val="nil"/>
              <w:right w:val="nil"/>
            </w:tcBorders>
            <w:shd w:val="clear" w:color="auto" w:fill="auto"/>
            <w:noWrap/>
            <w:vAlign w:val="bottom"/>
            <w:hideMark/>
          </w:tcPr>
          <w:p w14:paraId="2D3F5D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-0.85</w:t>
            </w:r>
          </w:p>
        </w:tc>
      </w:tr>
      <w:tr w:rsidR="00FB1C98" w:rsidRPr="00FB1C98" w14:paraId="3ED0B94D" w14:textId="77777777" w:rsidTr="00FB1C98">
        <w:trPr>
          <w:trHeight w:val="300"/>
        </w:trPr>
        <w:tc>
          <w:tcPr>
            <w:tcW w:w="960" w:type="dxa"/>
            <w:tcBorders>
              <w:top w:val="nil"/>
              <w:left w:val="nil"/>
              <w:bottom w:val="nil"/>
              <w:right w:val="nil"/>
            </w:tcBorders>
            <w:shd w:val="clear" w:color="auto" w:fill="auto"/>
            <w:noWrap/>
            <w:vAlign w:val="bottom"/>
            <w:hideMark/>
          </w:tcPr>
          <w:p w14:paraId="0252FF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1278</w:t>
            </w:r>
          </w:p>
        </w:tc>
        <w:tc>
          <w:tcPr>
            <w:tcW w:w="980" w:type="dxa"/>
            <w:tcBorders>
              <w:top w:val="nil"/>
              <w:left w:val="nil"/>
              <w:bottom w:val="nil"/>
              <w:right w:val="nil"/>
            </w:tcBorders>
            <w:shd w:val="clear" w:color="auto" w:fill="auto"/>
            <w:noWrap/>
            <w:vAlign w:val="bottom"/>
            <w:hideMark/>
          </w:tcPr>
          <w:p w14:paraId="451544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103.70</w:t>
            </w:r>
          </w:p>
        </w:tc>
        <w:tc>
          <w:tcPr>
            <w:tcW w:w="920" w:type="dxa"/>
            <w:tcBorders>
              <w:top w:val="nil"/>
              <w:left w:val="nil"/>
              <w:bottom w:val="nil"/>
              <w:right w:val="nil"/>
            </w:tcBorders>
            <w:shd w:val="clear" w:color="auto" w:fill="auto"/>
            <w:noWrap/>
            <w:vAlign w:val="bottom"/>
            <w:hideMark/>
          </w:tcPr>
          <w:p w14:paraId="5BF4E8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104.30</w:t>
            </w:r>
          </w:p>
        </w:tc>
        <w:tc>
          <w:tcPr>
            <w:tcW w:w="880" w:type="dxa"/>
            <w:tcBorders>
              <w:top w:val="nil"/>
              <w:left w:val="nil"/>
              <w:bottom w:val="nil"/>
              <w:right w:val="nil"/>
            </w:tcBorders>
            <w:shd w:val="clear" w:color="auto" w:fill="auto"/>
            <w:noWrap/>
            <w:vAlign w:val="bottom"/>
            <w:hideMark/>
          </w:tcPr>
          <w:p w14:paraId="5D76A5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2BB00A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143.38</w:t>
            </w:r>
          </w:p>
        </w:tc>
        <w:tc>
          <w:tcPr>
            <w:tcW w:w="1060" w:type="dxa"/>
            <w:tcBorders>
              <w:top w:val="nil"/>
              <w:left w:val="nil"/>
              <w:bottom w:val="nil"/>
              <w:right w:val="nil"/>
            </w:tcBorders>
            <w:shd w:val="clear" w:color="auto" w:fill="auto"/>
            <w:noWrap/>
            <w:vAlign w:val="bottom"/>
            <w:hideMark/>
          </w:tcPr>
          <w:p w14:paraId="1B7DC2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144.70</w:t>
            </w:r>
          </w:p>
        </w:tc>
        <w:tc>
          <w:tcPr>
            <w:tcW w:w="1020" w:type="dxa"/>
            <w:tcBorders>
              <w:top w:val="nil"/>
              <w:left w:val="nil"/>
              <w:bottom w:val="nil"/>
              <w:right w:val="nil"/>
            </w:tcBorders>
            <w:shd w:val="clear" w:color="auto" w:fill="auto"/>
            <w:noWrap/>
            <w:vAlign w:val="bottom"/>
            <w:hideMark/>
          </w:tcPr>
          <w:p w14:paraId="4293E5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w:t>
            </w:r>
          </w:p>
        </w:tc>
      </w:tr>
      <w:tr w:rsidR="00FB1C98" w:rsidRPr="00FB1C98" w14:paraId="20176CAC" w14:textId="77777777" w:rsidTr="00FB1C98">
        <w:trPr>
          <w:trHeight w:val="300"/>
        </w:trPr>
        <w:tc>
          <w:tcPr>
            <w:tcW w:w="960" w:type="dxa"/>
            <w:tcBorders>
              <w:top w:val="nil"/>
              <w:left w:val="nil"/>
              <w:bottom w:val="nil"/>
              <w:right w:val="nil"/>
            </w:tcBorders>
            <w:shd w:val="clear" w:color="auto" w:fill="auto"/>
            <w:noWrap/>
            <w:vAlign w:val="bottom"/>
            <w:hideMark/>
          </w:tcPr>
          <w:p w14:paraId="6861A2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1279</w:t>
            </w:r>
          </w:p>
        </w:tc>
        <w:tc>
          <w:tcPr>
            <w:tcW w:w="980" w:type="dxa"/>
            <w:tcBorders>
              <w:top w:val="nil"/>
              <w:left w:val="nil"/>
              <w:bottom w:val="nil"/>
              <w:right w:val="nil"/>
            </w:tcBorders>
            <w:shd w:val="clear" w:color="auto" w:fill="auto"/>
            <w:noWrap/>
            <w:vAlign w:val="bottom"/>
            <w:hideMark/>
          </w:tcPr>
          <w:p w14:paraId="049A64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103.91</w:t>
            </w:r>
          </w:p>
        </w:tc>
        <w:tc>
          <w:tcPr>
            <w:tcW w:w="920" w:type="dxa"/>
            <w:tcBorders>
              <w:top w:val="nil"/>
              <w:left w:val="nil"/>
              <w:bottom w:val="nil"/>
              <w:right w:val="nil"/>
            </w:tcBorders>
            <w:shd w:val="clear" w:color="auto" w:fill="auto"/>
            <w:noWrap/>
            <w:vAlign w:val="bottom"/>
            <w:hideMark/>
          </w:tcPr>
          <w:p w14:paraId="321F36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102.11</w:t>
            </w:r>
          </w:p>
        </w:tc>
        <w:tc>
          <w:tcPr>
            <w:tcW w:w="880" w:type="dxa"/>
            <w:tcBorders>
              <w:top w:val="nil"/>
              <w:left w:val="nil"/>
              <w:bottom w:val="nil"/>
              <w:right w:val="nil"/>
            </w:tcBorders>
            <w:shd w:val="clear" w:color="auto" w:fill="auto"/>
            <w:noWrap/>
            <w:vAlign w:val="bottom"/>
            <w:hideMark/>
          </w:tcPr>
          <w:p w14:paraId="727731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w:t>
            </w:r>
          </w:p>
        </w:tc>
        <w:tc>
          <w:tcPr>
            <w:tcW w:w="1120" w:type="dxa"/>
            <w:tcBorders>
              <w:top w:val="nil"/>
              <w:left w:val="nil"/>
              <w:bottom w:val="nil"/>
              <w:right w:val="nil"/>
            </w:tcBorders>
            <w:shd w:val="clear" w:color="auto" w:fill="auto"/>
            <w:noWrap/>
            <w:vAlign w:val="bottom"/>
            <w:hideMark/>
          </w:tcPr>
          <w:p w14:paraId="61A7C1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143.84</w:t>
            </w:r>
          </w:p>
        </w:tc>
        <w:tc>
          <w:tcPr>
            <w:tcW w:w="1060" w:type="dxa"/>
            <w:tcBorders>
              <w:top w:val="nil"/>
              <w:left w:val="nil"/>
              <w:bottom w:val="nil"/>
              <w:right w:val="nil"/>
            </w:tcBorders>
            <w:shd w:val="clear" w:color="auto" w:fill="auto"/>
            <w:noWrap/>
            <w:vAlign w:val="bottom"/>
            <w:hideMark/>
          </w:tcPr>
          <w:p w14:paraId="7BA41B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141.79</w:t>
            </w:r>
          </w:p>
        </w:tc>
        <w:tc>
          <w:tcPr>
            <w:tcW w:w="1020" w:type="dxa"/>
            <w:tcBorders>
              <w:top w:val="nil"/>
              <w:left w:val="nil"/>
              <w:bottom w:val="nil"/>
              <w:right w:val="nil"/>
            </w:tcBorders>
            <w:shd w:val="clear" w:color="auto" w:fill="auto"/>
            <w:noWrap/>
            <w:vAlign w:val="bottom"/>
            <w:hideMark/>
          </w:tcPr>
          <w:p w14:paraId="61CD67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w:t>
            </w:r>
          </w:p>
        </w:tc>
      </w:tr>
      <w:tr w:rsidR="00FB1C98" w:rsidRPr="00FB1C98" w14:paraId="1BEF5F0E" w14:textId="77777777" w:rsidTr="00FB1C98">
        <w:trPr>
          <w:trHeight w:val="300"/>
        </w:trPr>
        <w:tc>
          <w:tcPr>
            <w:tcW w:w="960" w:type="dxa"/>
            <w:tcBorders>
              <w:top w:val="nil"/>
              <w:left w:val="nil"/>
              <w:bottom w:val="nil"/>
              <w:right w:val="nil"/>
            </w:tcBorders>
            <w:shd w:val="clear" w:color="auto" w:fill="auto"/>
            <w:noWrap/>
            <w:vAlign w:val="bottom"/>
            <w:hideMark/>
          </w:tcPr>
          <w:p w14:paraId="3DB0C9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w:t>
            </w:r>
          </w:p>
        </w:tc>
        <w:tc>
          <w:tcPr>
            <w:tcW w:w="980" w:type="dxa"/>
            <w:tcBorders>
              <w:top w:val="nil"/>
              <w:left w:val="nil"/>
              <w:bottom w:val="nil"/>
              <w:right w:val="nil"/>
            </w:tcBorders>
            <w:shd w:val="clear" w:color="auto" w:fill="auto"/>
            <w:noWrap/>
            <w:vAlign w:val="bottom"/>
            <w:hideMark/>
          </w:tcPr>
          <w:p w14:paraId="4240ED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102.70</w:t>
            </w:r>
          </w:p>
        </w:tc>
        <w:tc>
          <w:tcPr>
            <w:tcW w:w="920" w:type="dxa"/>
            <w:tcBorders>
              <w:top w:val="nil"/>
              <w:left w:val="nil"/>
              <w:bottom w:val="nil"/>
              <w:right w:val="nil"/>
            </w:tcBorders>
            <w:shd w:val="clear" w:color="auto" w:fill="auto"/>
            <w:noWrap/>
            <w:vAlign w:val="bottom"/>
            <w:hideMark/>
          </w:tcPr>
          <w:p w14:paraId="4FE479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103.05</w:t>
            </w:r>
          </w:p>
        </w:tc>
        <w:tc>
          <w:tcPr>
            <w:tcW w:w="880" w:type="dxa"/>
            <w:tcBorders>
              <w:top w:val="nil"/>
              <w:left w:val="nil"/>
              <w:bottom w:val="nil"/>
              <w:right w:val="nil"/>
            </w:tcBorders>
            <w:shd w:val="clear" w:color="auto" w:fill="auto"/>
            <w:noWrap/>
            <w:vAlign w:val="bottom"/>
            <w:hideMark/>
          </w:tcPr>
          <w:p w14:paraId="0B229F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4A4F7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142.50</w:t>
            </w:r>
          </w:p>
        </w:tc>
        <w:tc>
          <w:tcPr>
            <w:tcW w:w="1060" w:type="dxa"/>
            <w:tcBorders>
              <w:top w:val="nil"/>
              <w:left w:val="nil"/>
              <w:bottom w:val="nil"/>
              <w:right w:val="nil"/>
            </w:tcBorders>
            <w:shd w:val="clear" w:color="auto" w:fill="auto"/>
            <w:noWrap/>
            <w:vAlign w:val="bottom"/>
            <w:hideMark/>
          </w:tcPr>
          <w:p w14:paraId="6570D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142.67</w:t>
            </w:r>
          </w:p>
        </w:tc>
        <w:tc>
          <w:tcPr>
            <w:tcW w:w="1020" w:type="dxa"/>
            <w:tcBorders>
              <w:top w:val="nil"/>
              <w:left w:val="nil"/>
              <w:bottom w:val="nil"/>
              <w:right w:val="nil"/>
            </w:tcBorders>
            <w:shd w:val="clear" w:color="auto" w:fill="auto"/>
            <w:noWrap/>
            <w:vAlign w:val="bottom"/>
            <w:hideMark/>
          </w:tcPr>
          <w:p w14:paraId="355F16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179D054F" w14:textId="77777777" w:rsidTr="00FB1C98">
        <w:trPr>
          <w:trHeight w:val="300"/>
        </w:trPr>
        <w:tc>
          <w:tcPr>
            <w:tcW w:w="960" w:type="dxa"/>
            <w:tcBorders>
              <w:top w:val="nil"/>
              <w:left w:val="nil"/>
              <w:bottom w:val="nil"/>
              <w:right w:val="nil"/>
            </w:tcBorders>
            <w:shd w:val="clear" w:color="auto" w:fill="auto"/>
            <w:noWrap/>
            <w:vAlign w:val="bottom"/>
            <w:hideMark/>
          </w:tcPr>
          <w:p w14:paraId="491E7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1281</w:t>
            </w:r>
          </w:p>
        </w:tc>
        <w:tc>
          <w:tcPr>
            <w:tcW w:w="980" w:type="dxa"/>
            <w:tcBorders>
              <w:top w:val="nil"/>
              <w:left w:val="nil"/>
              <w:bottom w:val="nil"/>
              <w:right w:val="nil"/>
            </w:tcBorders>
            <w:shd w:val="clear" w:color="auto" w:fill="auto"/>
            <w:noWrap/>
            <w:vAlign w:val="bottom"/>
            <w:hideMark/>
          </w:tcPr>
          <w:p w14:paraId="2FC180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104.02</w:t>
            </w:r>
          </w:p>
        </w:tc>
        <w:tc>
          <w:tcPr>
            <w:tcW w:w="920" w:type="dxa"/>
            <w:tcBorders>
              <w:top w:val="nil"/>
              <w:left w:val="nil"/>
              <w:bottom w:val="nil"/>
              <w:right w:val="nil"/>
            </w:tcBorders>
            <w:shd w:val="clear" w:color="auto" w:fill="auto"/>
            <w:noWrap/>
            <w:vAlign w:val="bottom"/>
            <w:hideMark/>
          </w:tcPr>
          <w:p w14:paraId="2D7443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104.29</w:t>
            </w:r>
          </w:p>
        </w:tc>
        <w:tc>
          <w:tcPr>
            <w:tcW w:w="880" w:type="dxa"/>
            <w:tcBorders>
              <w:top w:val="nil"/>
              <w:left w:val="nil"/>
              <w:bottom w:val="nil"/>
              <w:right w:val="nil"/>
            </w:tcBorders>
            <w:shd w:val="clear" w:color="auto" w:fill="auto"/>
            <w:noWrap/>
            <w:vAlign w:val="bottom"/>
            <w:hideMark/>
          </w:tcPr>
          <w:p w14:paraId="604991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c>
          <w:tcPr>
            <w:tcW w:w="1120" w:type="dxa"/>
            <w:tcBorders>
              <w:top w:val="nil"/>
              <w:left w:val="nil"/>
              <w:bottom w:val="nil"/>
              <w:right w:val="nil"/>
            </w:tcBorders>
            <w:shd w:val="clear" w:color="auto" w:fill="auto"/>
            <w:noWrap/>
            <w:vAlign w:val="bottom"/>
            <w:hideMark/>
          </w:tcPr>
          <w:p w14:paraId="016428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144.59</w:t>
            </w:r>
          </w:p>
        </w:tc>
        <w:tc>
          <w:tcPr>
            <w:tcW w:w="1060" w:type="dxa"/>
            <w:tcBorders>
              <w:top w:val="nil"/>
              <w:left w:val="nil"/>
              <w:bottom w:val="nil"/>
              <w:right w:val="nil"/>
            </w:tcBorders>
            <w:shd w:val="clear" w:color="auto" w:fill="auto"/>
            <w:noWrap/>
            <w:vAlign w:val="bottom"/>
            <w:hideMark/>
          </w:tcPr>
          <w:p w14:paraId="7A7D0D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144.73</w:t>
            </w:r>
          </w:p>
        </w:tc>
        <w:tc>
          <w:tcPr>
            <w:tcW w:w="1020" w:type="dxa"/>
            <w:tcBorders>
              <w:top w:val="nil"/>
              <w:left w:val="nil"/>
              <w:bottom w:val="nil"/>
              <w:right w:val="nil"/>
            </w:tcBorders>
            <w:shd w:val="clear" w:color="auto" w:fill="auto"/>
            <w:noWrap/>
            <w:vAlign w:val="bottom"/>
            <w:hideMark/>
          </w:tcPr>
          <w:p w14:paraId="2A8050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6FD9BD78" w14:textId="77777777" w:rsidTr="00FB1C98">
        <w:trPr>
          <w:trHeight w:val="300"/>
        </w:trPr>
        <w:tc>
          <w:tcPr>
            <w:tcW w:w="960" w:type="dxa"/>
            <w:tcBorders>
              <w:top w:val="nil"/>
              <w:left w:val="nil"/>
              <w:bottom w:val="nil"/>
              <w:right w:val="nil"/>
            </w:tcBorders>
            <w:shd w:val="clear" w:color="auto" w:fill="auto"/>
            <w:noWrap/>
            <w:vAlign w:val="bottom"/>
            <w:hideMark/>
          </w:tcPr>
          <w:p w14:paraId="7DE174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w:t>
            </w:r>
          </w:p>
        </w:tc>
        <w:tc>
          <w:tcPr>
            <w:tcW w:w="980" w:type="dxa"/>
            <w:tcBorders>
              <w:top w:val="nil"/>
              <w:left w:val="nil"/>
              <w:bottom w:val="nil"/>
              <w:right w:val="nil"/>
            </w:tcBorders>
            <w:shd w:val="clear" w:color="auto" w:fill="auto"/>
            <w:noWrap/>
            <w:vAlign w:val="bottom"/>
            <w:hideMark/>
          </w:tcPr>
          <w:p w14:paraId="4D30D3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105.48</w:t>
            </w:r>
          </w:p>
        </w:tc>
        <w:tc>
          <w:tcPr>
            <w:tcW w:w="920" w:type="dxa"/>
            <w:tcBorders>
              <w:top w:val="nil"/>
              <w:left w:val="nil"/>
              <w:bottom w:val="nil"/>
              <w:right w:val="nil"/>
            </w:tcBorders>
            <w:shd w:val="clear" w:color="auto" w:fill="auto"/>
            <w:noWrap/>
            <w:vAlign w:val="bottom"/>
            <w:hideMark/>
          </w:tcPr>
          <w:p w14:paraId="65401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106.05</w:t>
            </w:r>
          </w:p>
        </w:tc>
        <w:tc>
          <w:tcPr>
            <w:tcW w:w="880" w:type="dxa"/>
            <w:tcBorders>
              <w:top w:val="nil"/>
              <w:left w:val="nil"/>
              <w:bottom w:val="nil"/>
              <w:right w:val="nil"/>
            </w:tcBorders>
            <w:shd w:val="clear" w:color="auto" w:fill="auto"/>
            <w:noWrap/>
            <w:vAlign w:val="bottom"/>
            <w:hideMark/>
          </w:tcPr>
          <w:p w14:paraId="672D5E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c>
          <w:tcPr>
            <w:tcW w:w="1120" w:type="dxa"/>
            <w:tcBorders>
              <w:top w:val="nil"/>
              <w:left w:val="nil"/>
              <w:bottom w:val="nil"/>
              <w:right w:val="nil"/>
            </w:tcBorders>
            <w:shd w:val="clear" w:color="auto" w:fill="auto"/>
            <w:noWrap/>
            <w:vAlign w:val="bottom"/>
            <w:hideMark/>
          </w:tcPr>
          <w:p w14:paraId="529D69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146.03</w:t>
            </w:r>
          </w:p>
        </w:tc>
        <w:tc>
          <w:tcPr>
            <w:tcW w:w="1060" w:type="dxa"/>
            <w:tcBorders>
              <w:top w:val="nil"/>
              <w:left w:val="nil"/>
              <w:bottom w:val="nil"/>
              <w:right w:val="nil"/>
            </w:tcBorders>
            <w:shd w:val="clear" w:color="auto" w:fill="auto"/>
            <w:noWrap/>
            <w:vAlign w:val="bottom"/>
            <w:hideMark/>
          </w:tcPr>
          <w:p w14:paraId="7BD9C1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147.09</w:t>
            </w:r>
          </w:p>
        </w:tc>
        <w:tc>
          <w:tcPr>
            <w:tcW w:w="1020" w:type="dxa"/>
            <w:tcBorders>
              <w:top w:val="nil"/>
              <w:left w:val="nil"/>
              <w:bottom w:val="nil"/>
              <w:right w:val="nil"/>
            </w:tcBorders>
            <w:shd w:val="clear" w:color="auto" w:fill="auto"/>
            <w:noWrap/>
            <w:vAlign w:val="bottom"/>
            <w:hideMark/>
          </w:tcPr>
          <w:p w14:paraId="6BE94A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w:t>
            </w:r>
          </w:p>
        </w:tc>
      </w:tr>
      <w:tr w:rsidR="00FB1C98" w:rsidRPr="00FB1C98" w14:paraId="538988B3" w14:textId="77777777" w:rsidTr="00FB1C98">
        <w:trPr>
          <w:trHeight w:val="300"/>
        </w:trPr>
        <w:tc>
          <w:tcPr>
            <w:tcW w:w="960" w:type="dxa"/>
            <w:tcBorders>
              <w:top w:val="nil"/>
              <w:left w:val="nil"/>
              <w:bottom w:val="nil"/>
              <w:right w:val="nil"/>
            </w:tcBorders>
            <w:shd w:val="clear" w:color="auto" w:fill="auto"/>
            <w:noWrap/>
            <w:vAlign w:val="bottom"/>
            <w:hideMark/>
          </w:tcPr>
          <w:p w14:paraId="0F469E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1283</w:t>
            </w:r>
          </w:p>
        </w:tc>
        <w:tc>
          <w:tcPr>
            <w:tcW w:w="980" w:type="dxa"/>
            <w:tcBorders>
              <w:top w:val="nil"/>
              <w:left w:val="nil"/>
              <w:bottom w:val="nil"/>
              <w:right w:val="nil"/>
            </w:tcBorders>
            <w:shd w:val="clear" w:color="auto" w:fill="auto"/>
            <w:noWrap/>
            <w:vAlign w:val="bottom"/>
            <w:hideMark/>
          </w:tcPr>
          <w:p w14:paraId="233B8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106.37</w:t>
            </w:r>
          </w:p>
        </w:tc>
        <w:tc>
          <w:tcPr>
            <w:tcW w:w="920" w:type="dxa"/>
            <w:tcBorders>
              <w:top w:val="nil"/>
              <w:left w:val="nil"/>
              <w:bottom w:val="nil"/>
              <w:right w:val="nil"/>
            </w:tcBorders>
            <w:shd w:val="clear" w:color="auto" w:fill="auto"/>
            <w:noWrap/>
            <w:vAlign w:val="bottom"/>
            <w:hideMark/>
          </w:tcPr>
          <w:p w14:paraId="3D12AE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106.14</w:t>
            </w:r>
          </w:p>
        </w:tc>
        <w:tc>
          <w:tcPr>
            <w:tcW w:w="880" w:type="dxa"/>
            <w:tcBorders>
              <w:top w:val="nil"/>
              <w:left w:val="nil"/>
              <w:bottom w:val="nil"/>
              <w:right w:val="nil"/>
            </w:tcBorders>
            <w:shd w:val="clear" w:color="auto" w:fill="auto"/>
            <w:noWrap/>
            <w:vAlign w:val="bottom"/>
            <w:hideMark/>
          </w:tcPr>
          <w:p w14:paraId="10ADEC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7B5492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147.69</w:t>
            </w:r>
          </w:p>
        </w:tc>
        <w:tc>
          <w:tcPr>
            <w:tcW w:w="1060" w:type="dxa"/>
            <w:tcBorders>
              <w:top w:val="nil"/>
              <w:left w:val="nil"/>
              <w:bottom w:val="nil"/>
              <w:right w:val="nil"/>
            </w:tcBorders>
            <w:shd w:val="clear" w:color="auto" w:fill="auto"/>
            <w:noWrap/>
            <w:vAlign w:val="bottom"/>
            <w:hideMark/>
          </w:tcPr>
          <w:p w14:paraId="768339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147.48</w:t>
            </w:r>
          </w:p>
        </w:tc>
        <w:tc>
          <w:tcPr>
            <w:tcW w:w="1020" w:type="dxa"/>
            <w:tcBorders>
              <w:top w:val="nil"/>
              <w:left w:val="nil"/>
              <w:bottom w:val="nil"/>
              <w:right w:val="nil"/>
            </w:tcBorders>
            <w:shd w:val="clear" w:color="auto" w:fill="auto"/>
            <w:noWrap/>
            <w:vAlign w:val="bottom"/>
            <w:hideMark/>
          </w:tcPr>
          <w:p w14:paraId="233216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73A92500" w14:textId="77777777" w:rsidTr="00FB1C98">
        <w:trPr>
          <w:trHeight w:val="300"/>
        </w:trPr>
        <w:tc>
          <w:tcPr>
            <w:tcW w:w="960" w:type="dxa"/>
            <w:tcBorders>
              <w:top w:val="nil"/>
              <w:left w:val="nil"/>
              <w:bottom w:val="nil"/>
              <w:right w:val="nil"/>
            </w:tcBorders>
            <w:shd w:val="clear" w:color="auto" w:fill="auto"/>
            <w:noWrap/>
            <w:vAlign w:val="bottom"/>
            <w:hideMark/>
          </w:tcPr>
          <w:p w14:paraId="5E4E18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w:t>
            </w:r>
          </w:p>
        </w:tc>
        <w:tc>
          <w:tcPr>
            <w:tcW w:w="980" w:type="dxa"/>
            <w:tcBorders>
              <w:top w:val="nil"/>
              <w:left w:val="nil"/>
              <w:bottom w:val="nil"/>
              <w:right w:val="nil"/>
            </w:tcBorders>
            <w:shd w:val="clear" w:color="auto" w:fill="auto"/>
            <w:noWrap/>
            <w:vAlign w:val="bottom"/>
            <w:hideMark/>
          </w:tcPr>
          <w:p w14:paraId="750A74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105.75</w:t>
            </w:r>
          </w:p>
        </w:tc>
        <w:tc>
          <w:tcPr>
            <w:tcW w:w="920" w:type="dxa"/>
            <w:tcBorders>
              <w:top w:val="nil"/>
              <w:left w:val="nil"/>
              <w:bottom w:val="nil"/>
              <w:right w:val="nil"/>
            </w:tcBorders>
            <w:shd w:val="clear" w:color="auto" w:fill="auto"/>
            <w:noWrap/>
            <w:vAlign w:val="bottom"/>
            <w:hideMark/>
          </w:tcPr>
          <w:p w14:paraId="2D1A46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105.33</w:t>
            </w:r>
          </w:p>
        </w:tc>
        <w:tc>
          <w:tcPr>
            <w:tcW w:w="880" w:type="dxa"/>
            <w:tcBorders>
              <w:top w:val="nil"/>
              <w:left w:val="nil"/>
              <w:bottom w:val="nil"/>
              <w:right w:val="nil"/>
            </w:tcBorders>
            <w:shd w:val="clear" w:color="auto" w:fill="auto"/>
            <w:noWrap/>
            <w:vAlign w:val="bottom"/>
            <w:hideMark/>
          </w:tcPr>
          <w:p w14:paraId="63FDCD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c>
          <w:tcPr>
            <w:tcW w:w="1120" w:type="dxa"/>
            <w:tcBorders>
              <w:top w:val="nil"/>
              <w:left w:val="nil"/>
              <w:bottom w:val="nil"/>
              <w:right w:val="nil"/>
            </w:tcBorders>
            <w:shd w:val="clear" w:color="auto" w:fill="auto"/>
            <w:noWrap/>
            <w:vAlign w:val="bottom"/>
            <w:hideMark/>
          </w:tcPr>
          <w:p w14:paraId="1AC034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146.97</w:t>
            </w:r>
          </w:p>
        </w:tc>
        <w:tc>
          <w:tcPr>
            <w:tcW w:w="1060" w:type="dxa"/>
            <w:tcBorders>
              <w:top w:val="nil"/>
              <w:left w:val="nil"/>
              <w:bottom w:val="nil"/>
              <w:right w:val="nil"/>
            </w:tcBorders>
            <w:shd w:val="clear" w:color="auto" w:fill="auto"/>
            <w:noWrap/>
            <w:vAlign w:val="bottom"/>
            <w:hideMark/>
          </w:tcPr>
          <w:p w14:paraId="5AA297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146.08</w:t>
            </w:r>
          </w:p>
        </w:tc>
        <w:tc>
          <w:tcPr>
            <w:tcW w:w="1020" w:type="dxa"/>
            <w:tcBorders>
              <w:top w:val="nil"/>
              <w:left w:val="nil"/>
              <w:bottom w:val="nil"/>
              <w:right w:val="nil"/>
            </w:tcBorders>
            <w:shd w:val="clear" w:color="auto" w:fill="auto"/>
            <w:noWrap/>
            <w:vAlign w:val="bottom"/>
            <w:hideMark/>
          </w:tcPr>
          <w:p w14:paraId="2A8CB9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-0.89</w:t>
            </w:r>
          </w:p>
        </w:tc>
      </w:tr>
      <w:tr w:rsidR="00FB1C98" w:rsidRPr="00FB1C98" w14:paraId="40C62B2E" w14:textId="77777777" w:rsidTr="00FB1C98">
        <w:trPr>
          <w:trHeight w:val="300"/>
        </w:trPr>
        <w:tc>
          <w:tcPr>
            <w:tcW w:w="960" w:type="dxa"/>
            <w:tcBorders>
              <w:top w:val="nil"/>
              <w:left w:val="nil"/>
              <w:bottom w:val="nil"/>
              <w:right w:val="nil"/>
            </w:tcBorders>
            <w:shd w:val="clear" w:color="auto" w:fill="auto"/>
            <w:noWrap/>
            <w:vAlign w:val="bottom"/>
            <w:hideMark/>
          </w:tcPr>
          <w:p w14:paraId="3AFD64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w:t>
            </w:r>
          </w:p>
        </w:tc>
        <w:tc>
          <w:tcPr>
            <w:tcW w:w="980" w:type="dxa"/>
            <w:tcBorders>
              <w:top w:val="nil"/>
              <w:left w:val="nil"/>
              <w:bottom w:val="nil"/>
              <w:right w:val="nil"/>
            </w:tcBorders>
            <w:shd w:val="clear" w:color="auto" w:fill="auto"/>
            <w:noWrap/>
            <w:vAlign w:val="bottom"/>
            <w:hideMark/>
          </w:tcPr>
          <w:p w14:paraId="2606DF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105.06</w:t>
            </w:r>
          </w:p>
        </w:tc>
        <w:tc>
          <w:tcPr>
            <w:tcW w:w="920" w:type="dxa"/>
            <w:tcBorders>
              <w:top w:val="nil"/>
              <w:left w:val="nil"/>
              <w:bottom w:val="nil"/>
              <w:right w:val="nil"/>
            </w:tcBorders>
            <w:shd w:val="clear" w:color="auto" w:fill="auto"/>
            <w:noWrap/>
            <w:vAlign w:val="bottom"/>
            <w:hideMark/>
          </w:tcPr>
          <w:p w14:paraId="70BBAA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105.98</w:t>
            </w:r>
          </w:p>
        </w:tc>
        <w:tc>
          <w:tcPr>
            <w:tcW w:w="880" w:type="dxa"/>
            <w:tcBorders>
              <w:top w:val="nil"/>
              <w:left w:val="nil"/>
              <w:bottom w:val="nil"/>
              <w:right w:val="nil"/>
            </w:tcBorders>
            <w:shd w:val="clear" w:color="auto" w:fill="auto"/>
            <w:noWrap/>
            <w:vAlign w:val="bottom"/>
            <w:hideMark/>
          </w:tcPr>
          <w:p w14:paraId="6A98F3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0.92</w:t>
            </w:r>
          </w:p>
        </w:tc>
        <w:tc>
          <w:tcPr>
            <w:tcW w:w="1120" w:type="dxa"/>
            <w:tcBorders>
              <w:top w:val="nil"/>
              <w:left w:val="nil"/>
              <w:bottom w:val="nil"/>
              <w:right w:val="nil"/>
            </w:tcBorders>
            <w:shd w:val="clear" w:color="auto" w:fill="auto"/>
            <w:noWrap/>
            <w:vAlign w:val="bottom"/>
            <w:hideMark/>
          </w:tcPr>
          <w:p w14:paraId="08B419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145.73</w:t>
            </w:r>
          </w:p>
        </w:tc>
        <w:tc>
          <w:tcPr>
            <w:tcW w:w="1060" w:type="dxa"/>
            <w:tcBorders>
              <w:top w:val="nil"/>
              <w:left w:val="nil"/>
              <w:bottom w:val="nil"/>
              <w:right w:val="nil"/>
            </w:tcBorders>
            <w:shd w:val="clear" w:color="auto" w:fill="auto"/>
            <w:noWrap/>
            <w:vAlign w:val="bottom"/>
            <w:hideMark/>
          </w:tcPr>
          <w:p w14:paraId="003A55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147.04</w:t>
            </w:r>
          </w:p>
        </w:tc>
        <w:tc>
          <w:tcPr>
            <w:tcW w:w="1020" w:type="dxa"/>
            <w:tcBorders>
              <w:top w:val="nil"/>
              <w:left w:val="nil"/>
              <w:bottom w:val="nil"/>
              <w:right w:val="nil"/>
            </w:tcBorders>
            <w:shd w:val="clear" w:color="auto" w:fill="auto"/>
            <w:noWrap/>
            <w:vAlign w:val="bottom"/>
            <w:hideMark/>
          </w:tcPr>
          <w:p w14:paraId="58F16B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w:t>
            </w:r>
          </w:p>
        </w:tc>
      </w:tr>
      <w:tr w:rsidR="00FB1C98" w:rsidRPr="00FB1C98" w14:paraId="6B528A83" w14:textId="77777777" w:rsidTr="00FB1C98">
        <w:trPr>
          <w:trHeight w:val="300"/>
        </w:trPr>
        <w:tc>
          <w:tcPr>
            <w:tcW w:w="960" w:type="dxa"/>
            <w:tcBorders>
              <w:top w:val="nil"/>
              <w:left w:val="nil"/>
              <w:bottom w:val="nil"/>
              <w:right w:val="nil"/>
            </w:tcBorders>
            <w:shd w:val="clear" w:color="auto" w:fill="auto"/>
            <w:noWrap/>
            <w:vAlign w:val="bottom"/>
            <w:hideMark/>
          </w:tcPr>
          <w:p w14:paraId="0D7361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1286</w:t>
            </w:r>
          </w:p>
        </w:tc>
        <w:tc>
          <w:tcPr>
            <w:tcW w:w="980" w:type="dxa"/>
            <w:tcBorders>
              <w:top w:val="nil"/>
              <w:left w:val="nil"/>
              <w:bottom w:val="nil"/>
              <w:right w:val="nil"/>
            </w:tcBorders>
            <w:shd w:val="clear" w:color="auto" w:fill="auto"/>
            <w:noWrap/>
            <w:vAlign w:val="bottom"/>
            <w:hideMark/>
          </w:tcPr>
          <w:p w14:paraId="1E7F74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106.58</w:t>
            </w:r>
          </w:p>
        </w:tc>
        <w:tc>
          <w:tcPr>
            <w:tcW w:w="920" w:type="dxa"/>
            <w:tcBorders>
              <w:top w:val="nil"/>
              <w:left w:val="nil"/>
              <w:bottom w:val="nil"/>
              <w:right w:val="nil"/>
            </w:tcBorders>
            <w:shd w:val="clear" w:color="auto" w:fill="auto"/>
            <w:noWrap/>
            <w:vAlign w:val="bottom"/>
            <w:hideMark/>
          </w:tcPr>
          <w:p w14:paraId="1AA117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106.49</w:t>
            </w:r>
          </w:p>
        </w:tc>
        <w:tc>
          <w:tcPr>
            <w:tcW w:w="880" w:type="dxa"/>
            <w:tcBorders>
              <w:top w:val="nil"/>
              <w:left w:val="nil"/>
              <w:bottom w:val="nil"/>
              <w:right w:val="nil"/>
            </w:tcBorders>
            <w:shd w:val="clear" w:color="auto" w:fill="auto"/>
            <w:noWrap/>
            <w:vAlign w:val="bottom"/>
            <w:hideMark/>
          </w:tcPr>
          <w:p w14:paraId="310563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36B835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147.72</w:t>
            </w:r>
          </w:p>
        </w:tc>
        <w:tc>
          <w:tcPr>
            <w:tcW w:w="1060" w:type="dxa"/>
            <w:tcBorders>
              <w:top w:val="nil"/>
              <w:left w:val="nil"/>
              <w:bottom w:val="nil"/>
              <w:right w:val="nil"/>
            </w:tcBorders>
            <w:shd w:val="clear" w:color="auto" w:fill="auto"/>
            <w:noWrap/>
            <w:vAlign w:val="bottom"/>
            <w:hideMark/>
          </w:tcPr>
          <w:p w14:paraId="53DE45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147.21</w:t>
            </w:r>
          </w:p>
        </w:tc>
        <w:tc>
          <w:tcPr>
            <w:tcW w:w="1020" w:type="dxa"/>
            <w:tcBorders>
              <w:top w:val="nil"/>
              <w:left w:val="nil"/>
              <w:bottom w:val="nil"/>
              <w:right w:val="nil"/>
            </w:tcBorders>
            <w:shd w:val="clear" w:color="auto" w:fill="auto"/>
            <w:noWrap/>
            <w:vAlign w:val="bottom"/>
            <w:hideMark/>
          </w:tcPr>
          <w:p w14:paraId="110E43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3DB6324A" w14:textId="77777777" w:rsidTr="00FB1C98">
        <w:trPr>
          <w:trHeight w:val="300"/>
        </w:trPr>
        <w:tc>
          <w:tcPr>
            <w:tcW w:w="960" w:type="dxa"/>
            <w:tcBorders>
              <w:top w:val="nil"/>
              <w:left w:val="nil"/>
              <w:bottom w:val="nil"/>
              <w:right w:val="nil"/>
            </w:tcBorders>
            <w:shd w:val="clear" w:color="auto" w:fill="auto"/>
            <w:noWrap/>
            <w:vAlign w:val="bottom"/>
            <w:hideMark/>
          </w:tcPr>
          <w:p w14:paraId="5898A2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1287</w:t>
            </w:r>
          </w:p>
        </w:tc>
        <w:tc>
          <w:tcPr>
            <w:tcW w:w="980" w:type="dxa"/>
            <w:tcBorders>
              <w:top w:val="nil"/>
              <w:left w:val="nil"/>
              <w:bottom w:val="nil"/>
              <w:right w:val="nil"/>
            </w:tcBorders>
            <w:shd w:val="clear" w:color="auto" w:fill="auto"/>
            <w:noWrap/>
            <w:vAlign w:val="bottom"/>
            <w:hideMark/>
          </w:tcPr>
          <w:p w14:paraId="729A0E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106.96</w:t>
            </w:r>
          </w:p>
        </w:tc>
        <w:tc>
          <w:tcPr>
            <w:tcW w:w="920" w:type="dxa"/>
            <w:tcBorders>
              <w:top w:val="nil"/>
              <w:left w:val="nil"/>
              <w:bottom w:val="nil"/>
              <w:right w:val="nil"/>
            </w:tcBorders>
            <w:shd w:val="clear" w:color="auto" w:fill="auto"/>
            <w:noWrap/>
            <w:vAlign w:val="bottom"/>
            <w:hideMark/>
          </w:tcPr>
          <w:p w14:paraId="1B1E8A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107.19</w:t>
            </w:r>
          </w:p>
        </w:tc>
        <w:tc>
          <w:tcPr>
            <w:tcW w:w="880" w:type="dxa"/>
            <w:tcBorders>
              <w:top w:val="nil"/>
              <w:left w:val="nil"/>
              <w:bottom w:val="nil"/>
              <w:right w:val="nil"/>
            </w:tcBorders>
            <w:shd w:val="clear" w:color="auto" w:fill="auto"/>
            <w:noWrap/>
            <w:vAlign w:val="bottom"/>
            <w:hideMark/>
          </w:tcPr>
          <w:p w14:paraId="7DC35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49C7EE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147.87</w:t>
            </w:r>
          </w:p>
        </w:tc>
        <w:tc>
          <w:tcPr>
            <w:tcW w:w="1060" w:type="dxa"/>
            <w:tcBorders>
              <w:top w:val="nil"/>
              <w:left w:val="nil"/>
              <w:bottom w:val="nil"/>
              <w:right w:val="nil"/>
            </w:tcBorders>
            <w:shd w:val="clear" w:color="auto" w:fill="auto"/>
            <w:noWrap/>
            <w:vAlign w:val="bottom"/>
            <w:hideMark/>
          </w:tcPr>
          <w:p w14:paraId="160493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148.35</w:t>
            </w:r>
          </w:p>
        </w:tc>
        <w:tc>
          <w:tcPr>
            <w:tcW w:w="1020" w:type="dxa"/>
            <w:tcBorders>
              <w:top w:val="nil"/>
              <w:left w:val="nil"/>
              <w:bottom w:val="nil"/>
              <w:right w:val="nil"/>
            </w:tcBorders>
            <w:shd w:val="clear" w:color="auto" w:fill="auto"/>
            <w:noWrap/>
            <w:vAlign w:val="bottom"/>
            <w:hideMark/>
          </w:tcPr>
          <w:p w14:paraId="488F54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1A761C9B" w14:textId="77777777" w:rsidTr="00FB1C98">
        <w:trPr>
          <w:trHeight w:val="300"/>
        </w:trPr>
        <w:tc>
          <w:tcPr>
            <w:tcW w:w="960" w:type="dxa"/>
            <w:tcBorders>
              <w:top w:val="nil"/>
              <w:left w:val="nil"/>
              <w:bottom w:val="nil"/>
              <w:right w:val="nil"/>
            </w:tcBorders>
            <w:shd w:val="clear" w:color="auto" w:fill="auto"/>
            <w:noWrap/>
            <w:vAlign w:val="bottom"/>
            <w:hideMark/>
          </w:tcPr>
          <w:p w14:paraId="11B422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1288</w:t>
            </w:r>
          </w:p>
        </w:tc>
        <w:tc>
          <w:tcPr>
            <w:tcW w:w="980" w:type="dxa"/>
            <w:tcBorders>
              <w:top w:val="nil"/>
              <w:left w:val="nil"/>
              <w:bottom w:val="nil"/>
              <w:right w:val="nil"/>
            </w:tcBorders>
            <w:shd w:val="clear" w:color="auto" w:fill="auto"/>
            <w:noWrap/>
            <w:vAlign w:val="bottom"/>
            <w:hideMark/>
          </w:tcPr>
          <w:p w14:paraId="469FCF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106.61</w:t>
            </w:r>
          </w:p>
        </w:tc>
        <w:tc>
          <w:tcPr>
            <w:tcW w:w="920" w:type="dxa"/>
            <w:tcBorders>
              <w:top w:val="nil"/>
              <w:left w:val="nil"/>
              <w:bottom w:val="nil"/>
              <w:right w:val="nil"/>
            </w:tcBorders>
            <w:shd w:val="clear" w:color="auto" w:fill="auto"/>
            <w:noWrap/>
            <w:vAlign w:val="bottom"/>
            <w:hideMark/>
          </w:tcPr>
          <w:p w14:paraId="7BE08B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107.09</w:t>
            </w:r>
          </w:p>
        </w:tc>
        <w:tc>
          <w:tcPr>
            <w:tcW w:w="880" w:type="dxa"/>
            <w:tcBorders>
              <w:top w:val="nil"/>
              <w:left w:val="nil"/>
              <w:bottom w:val="nil"/>
              <w:right w:val="nil"/>
            </w:tcBorders>
            <w:shd w:val="clear" w:color="auto" w:fill="auto"/>
            <w:noWrap/>
            <w:vAlign w:val="bottom"/>
            <w:hideMark/>
          </w:tcPr>
          <w:p w14:paraId="705A2E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4EB6E4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147.52</w:t>
            </w:r>
          </w:p>
        </w:tc>
        <w:tc>
          <w:tcPr>
            <w:tcW w:w="1060" w:type="dxa"/>
            <w:tcBorders>
              <w:top w:val="nil"/>
              <w:left w:val="nil"/>
              <w:bottom w:val="nil"/>
              <w:right w:val="nil"/>
            </w:tcBorders>
            <w:shd w:val="clear" w:color="auto" w:fill="auto"/>
            <w:noWrap/>
            <w:vAlign w:val="bottom"/>
            <w:hideMark/>
          </w:tcPr>
          <w:p w14:paraId="596ADF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147.74</w:t>
            </w:r>
          </w:p>
        </w:tc>
        <w:tc>
          <w:tcPr>
            <w:tcW w:w="1020" w:type="dxa"/>
            <w:tcBorders>
              <w:top w:val="nil"/>
              <w:left w:val="nil"/>
              <w:bottom w:val="nil"/>
              <w:right w:val="nil"/>
            </w:tcBorders>
            <w:shd w:val="clear" w:color="auto" w:fill="auto"/>
            <w:noWrap/>
            <w:vAlign w:val="bottom"/>
            <w:hideMark/>
          </w:tcPr>
          <w:p w14:paraId="74090E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7A47E0A8" w14:textId="77777777" w:rsidTr="00FB1C98">
        <w:trPr>
          <w:trHeight w:val="300"/>
        </w:trPr>
        <w:tc>
          <w:tcPr>
            <w:tcW w:w="960" w:type="dxa"/>
            <w:tcBorders>
              <w:top w:val="nil"/>
              <w:left w:val="nil"/>
              <w:bottom w:val="nil"/>
              <w:right w:val="nil"/>
            </w:tcBorders>
            <w:shd w:val="clear" w:color="auto" w:fill="auto"/>
            <w:noWrap/>
            <w:vAlign w:val="bottom"/>
            <w:hideMark/>
          </w:tcPr>
          <w:p w14:paraId="403413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1289</w:t>
            </w:r>
          </w:p>
        </w:tc>
        <w:tc>
          <w:tcPr>
            <w:tcW w:w="980" w:type="dxa"/>
            <w:tcBorders>
              <w:top w:val="nil"/>
              <w:left w:val="nil"/>
              <w:bottom w:val="nil"/>
              <w:right w:val="nil"/>
            </w:tcBorders>
            <w:shd w:val="clear" w:color="auto" w:fill="auto"/>
            <w:noWrap/>
            <w:vAlign w:val="bottom"/>
            <w:hideMark/>
          </w:tcPr>
          <w:p w14:paraId="28D111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107.32</w:t>
            </w:r>
          </w:p>
        </w:tc>
        <w:tc>
          <w:tcPr>
            <w:tcW w:w="920" w:type="dxa"/>
            <w:tcBorders>
              <w:top w:val="nil"/>
              <w:left w:val="nil"/>
              <w:bottom w:val="nil"/>
              <w:right w:val="nil"/>
            </w:tcBorders>
            <w:shd w:val="clear" w:color="auto" w:fill="auto"/>
            <w:noWrap/>
            <w:vAlign w:val="bottom"/>
            <w:hideMark/>
          </w:tcPr>
          <w:p w14:paraId="7788CA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107.35</w:t>
            </w:r>
          </w:p>
        </w:tc>
        <w:tc>
          <w:tcPr>
            <w:tcW w:w="880" w:type="dxa"/>
            <w:tcBorders>
              <w:top w:val="nil"/>
              <w:left w:val="nil"/>
              <w:bottom w:val="nil"/>
              <w:right w:val="nil"/>
            </w:tcBorders>
            <w:shd w:val="clear" w:color="auto" w:fill="auto"/>
            <w:noWrap/>
            <w:vAlign w:val="bottom"/>
            <w:hideMark/>
          </w:tcPr>
          <w:p w14:paraId="55C632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2F9332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147.85</w:t>
            </w:r>
          </w:p>
        </w:tc>
        <w:tc>
          <w:tcPr>
            <w:tcW w:w="1060" w:type="dxa"/>
            <w:tcBorders>
              <w:top w:val="nil"/>
              <w:left w:val="nil"/>
              <w:bottom w:val="nil"/>
              <w:right w:val="nil"/>
            </w:tcBorders>
            <w:shd w:val="clear" w:color="auto" w:fill="auto"/>
            <w:noWrap/>
            <w:vAlign w:val="bottom"/>
            <w:hideMark/>
          </w:tcPr>
          <w:p w14:paraId="3CFE70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147.76</w:t>
            </w:r>
          </w:p>
        </w:tc>
        <w:tc>
          <w:tcPr>
            <w:tcW w:w="1020" w:type="dxa"/>
            <w:tcBorders>
              <w:top w:val="nil"/>
              <w:left w:val="nil"/>
              <w:bottom w:val="nil"/>
              <w:right w:val="nil"/>
            </w:tcBorders>
            <w:shd w:val="clear" w:color="auto" w:fill="auto"/>
            <w:noWrap/>
            <w:vAlign w:val="bottom"/>
            <w:hideMark/>
          </w:tcPr>
          <w:p w14:paraId="0827CF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542BAF05" w14:textId="77777777" w:rsidTr="00FB1C98">
        <w:trPr>
          <w:trHeight w:val="300"/>
        </w:trPr>
        <w:tc>
          <w:tcPr>
            <w:tcW w:w="960" w:type="dxa"/>
            <w:tcBorders>
              <w:top w:val="nil"/>
              <w:left w:val="nil"/>
              <w:bottom w:val="nil"/>
              <w:right w:val="nil"/>
            </w:tcBorders>
            <w:shd w:val="clear" w:color="auto" w:fill="auto"/>
            <w:noWrap/>
            <w:vAlign w:val="bottom"/>
            <w:hideMark/>
          </w:tcPr>
          <w:p w14:paraId="328295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w:t>
            </w:r>
          </w:p>
        </w:tc>
        <w:tc>
          <w:tcPr>
            <w:tcW w:w="980" w:type="dxa"/>
            <w:tcBorders>
              <w:top w:val="nil"/>
              <w:left w:val="nil"/>
              <w:bottom w:val="nil"/>
              <w:right w:val="nil"/>
            </w:tcBorders>
            <w:shd w:val="clear" w:color="auto" w:fill="auto"/>
            <w:noWrap/>
            <w:vAlign w:val="bottom"/>
            <w:hideMark/>
          </w:tcPr>
          <w:p w14:paraId="56B2FA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107.14</w:t>
            </w:r>
          </w:p>
        </w:tc>
        <w:tc>
          <w:tcPr>
            <w:tcW w:w="920" w:type="dxa"/>
            <w:tcBorders>
              <w:top w:val="nil"/>
              <w:left w:val="nil"/>
              <w:bottom w:val="nil"/>
              <w:right w:val="nil"/>
            </w:tcBorders>
            <w:shd w:val="clear" w:color="auto" w:fill="auto"/>
            <w:noWrap/>
            <w:vAlign w:val="bottom"/>
            <w:hideMark/>
          </w:tcPr>
          <w:p w14:paraId="2B2FF0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106.94</w:t>
            </w:r>
          </w:p>
        </w:tc>
        <w:tc>
          <w:tcPr>
            <w:tcW w:w="880" w:type="dxa"/>
            <w:tcBorders>
              <w:top w:val="nil"/>
              <w:left w:val="nil"/>
              <w:bottom w:val="nil"/>
              <w:right w:val="nil"/>
            </w:tcBorders>
            <w:shd w:val="clear" w:color="auto" w:fill="auto"/>
            <w:noWrap/>
            <w:vAlign w:val="bottom"/>
            <w:hideMark/>
          </w:tcPr>
          <w:p w14:paraId="692E5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32E74A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147.51</w:t>
            </w:r>
          </w:p>
        </w:tc>
        <w:tc>
          <w:tcPr>
            <w:tcW w:w="1060" w:type="dxa"/>
            <w:tcBorders>
              <w:top w:val="nil"/>
              <w:left w:val="nil"/>
              <w:bottom w:val="nil"/>
              <w:right w:val="nil"/>
            </w:tcBorders>
            <w:shd w:val="clear" w:color="auto" w:fill="auto"/>
            <w:noWrap/>
            <w:vAlign w:val="bottom"/>
            <w:hideMark/>
          </w:tcPr>
          <w:p w14:paraId="6E16E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147.18</w:t>
            </w:r>
          </w:p>
        </w:tc>
        <w:tc>
          <w:tcPr>
            <w:tcW w:w="1020" w:type="dxa"/>
            <w:tcBorders>
              <w:top w:val="nil"/>
              <w:left w:val="nil"/>
              <w:bottom w:val="nil"/>
              <w:right w:val="nil"/>
            </w:tcBorders>
            <w:shd w:val="clear" w:color="auto" w:fill="auto"/>
            <w:noWrap/>
            <w:vAlign w:val="bottom"/>
            <w:hideMark/>
          </w:tcPr>
          <w:p w14:paraId="7EF9E7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7B171692" w14:textId="77777777" w:rsidTr="00FB1C98">
        <w:trPr>
          <w:trHeight w:val="300"/>
        </w:trPr>
        <w:tc>
          <w:tcPr>
            <w:tcW w:w="960" w:type="dxa"/>
            <w:tcBorders>
              <w:top w:val="nil"/>
              <w:left w:val="nil"/>
              <w:bottom w:val="nil"/>
              <w:right w:val="nil"/>
            </w:tcBorders>
            <w:shd w:val="clear" w:color="auto" w:fill="auto"/>
            <w:noWrap/>
            <w:vAlign w:val="bottom"/>
            <w:hideMark/>
          </w:tcPr>
          <w:p w14:paraId="2AE62D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w:t>
            </w:r>
          </w:p>
        </w:tc>
        <w:tc>
          <w:tcPr>
            <w:tcW w:w="980" w:type="dxa"/>
            <w:tcBorders>
              <w:top w:val="nil"/>
              <w:left w:val="nil"/>
              <w:bottom w:val="nil"/>
              <w:right w:val="nil"/>
            </w:tcBorders>
            <w:shd w:val="clear" w:color="auto" w:fill="auto"/>
            <w:noWrap/>
            <w:vAlign w:val="bottom"/>
            <w:hideMark/>
          </w:tcPr>
          <w:p w14:paraId="5B62F9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107.37</w:t>
            </w:r>
          </w:p>
        </w:tc>
        <w:tc>
          <w:tcPr>
            <w:tcW w:w="920" w:type="dxa"/>
            <w:tcBorders>
              <w:top w:val="nil"/>
              <w:left w:val="nil"/>
              <w:bottom w:val="nil"/>
              <w:right w:val="nil"/>
            </w:tcBorders>
            <w:shd w:val="clear" w:color="auto" w:fill="auto"/>
            <w:noWrap/>
            <w:vAlign w:val="bottom"/>
            <w:hideMark/>
          </w:tcPr>
          <w:p w14:paraId="7F10F3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107.66</w:t>
            </w:r>
          </w:p>
        </w:tc>
        <w:tc>
          <w:tcPr>
            <w:tcW w:w="880" w:type="dxa"/>
            <w:tcBorders>
              <w:top w:val="nil"/>
              <w:left w:val="nil"/>
              <w:bottom w:val="nil"/>
              <w:right w:val="nil"/>
            </w:tcBorders>
            <w:shd w:val="clear" w:color="auto" w:fill="auto"/>
            <w:noWrap/>
            <w:vAlign w:val="bottom"/>
            <w:hideMark/>
          </w:tcPr>
          <w:p w14:paraId="4869DC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203D1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147.67</w:t>
            </w:r>
          </w:p>
        </w:tc>
        <w:tc>
          <w:tcPr>
            <w:tcW w:w="1060" w:type="dxa"/>
            <w:tcBorders>
              <w:top w:val="nil"/>
              <w:left w:val="nil"/>
              <w:bottom w:val="nil"/>
              <w:right w:val="nil"/>
            </w:tcBorders>
            <w:shd w:val="clear" w:color="auto" w:fill="auto"/>
            <w:noWrap/>
            <w:vAlign w:val="bottom"/>
            <w:hideMark/>
          </w:tcPr>
          <w:p w14:paraId="62A0C3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147.79</w:t>
            </w:r>
          </w:p>
        </w:tc>
        <w:tc>
          <w:tcPr>
            <w:tcW w:w="1020" w:type="dxa"/>
            <w:tcBorders>
              <w:top w:val="nil"/>
              <w:left w:val="nil"/>
              <w:bottom w:val="nil"/>
              <w:right w:val="nil"/>
            </w:tcBorders>
            <w:shd w:val="clear" w:color="auto" w:fill="auto"/>
            <w:noWrap/>
            <w:vAlign w:val="bottom"/>
            <w:hideMark/>
          </w:tcPr>
          <w:p w14:paraId="4C83E5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46DB0706" w14:textId="77777777" w:rsidTr="00FB1C98">
        <w:trPr>
          <w:trHeight w:val="300"/>
        </w:trPr>
        <w:tc>
          <w:tcPr>
            <w:tcW w:w="960" w:type="dxa"/>
            <w:tcBorders>
              <w:top w:val="nil"/>
              <w:left w:val="nil"/>
              <w:bottom w:val="nil"/>
              <w:right w:val="nil"/>
            </w:tcBorders>
            <w:shd w:val="clear" w:color="auto" w:fill="auto"/>
            <w:noWrap/>
            <w:vAlign w:val="bottom"/>
            <w:hideMark/>
          </w:tcPr>
          <w:p w14:paraId="3FC9C8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w:t>
            </w:r>
          </w:p>
        </w:tc>
        <w:tc>
          <w:tcPr>
            <w:tcW w:w="980" w:type="dxa"/>
            <w:tcBorders>
              <w:top w:val="nil"/>
              <w:left w:val="nil"/>
              <w:bottom w:val="nil"/>
              <w:right w:val="nil"/>
            </w:tcBorders>
            <w:shd w:val="clear" w:color="auto" w:fill="auto"/>
            <w:noWrap/>
            <w:vAlign w:val="bottom"/>
            <w:hideMark/>
          </w:tcPr>
          <w:p w14:paraId="3B1C46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107.44</w:t>
            </w:r>
          </w:p>
        </w:tc>
        <w:tc>
          <w:tcPr>
            <w:tcW w:w="920" w:type="dxa"/>
            <w:tcBorders>
              <w:top w:val="nil"/>
              <w:left w:val="nil"/>
              <w:bottom w:val="nil"/>
              <w:right w:val="nil"/>
            </w:tcBorders>
            <w:shd w:val="clear" w:color="auto" w:fill="auto"/>
            <w:noWrap/>
            <w:vAlign w:val="bottom"/>
            <w:hideMark/>
          </w:tcPr>
          <w:p w14:paraId="46CCBB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107.27</w:t>
            </w:r>
          </w:p>
        </w:tc>
        <w:tc>
          <w:tcPr>
            <w:tcW w:w="880" w:type="dxa"/>
            <w:tcBorders>
              <w:top w:val="nil"/>
              <w:left w:val="nil"/>
              <w:bottom w:val="nil"/>
              <w:right w:val="nil"/>
            </w:tcBorders>
            <w:shd w:val="clear" w:color="auto" w:fill="auto"/>
            <w:noWrap/>
            <w:vAlign w:val="bottom"/>
            <w:hideMark/>
          </w:tcPr>
          <w:p w14:paraId="374834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680212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147.58</w:t>
            </w:r>
          </w:p>
        </w:tc>
        <w:tc>
          <w:tcPr>
            <w:tcW w:w="1060" w:type="dxa"/>
            <w:tcBorders>
              <w:top w:val="nil"/>
              <w:left w:val="nil"/>
              <w:bottom w:val="nil"/>
              <w:right w:val="nil"/>
            </w:tcBorders>
            <w:shd w:val="clear" w:color="auto" w:fill="auto"/>
            <w:noWrap/>
            <w:vAlign w:val="bottom"/>
            <w:hideMark/>
          </w:tcPr>
          <w:p w14:paraId="32868D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147.23</w:t>
            </w:r>
          </w:p>
        </w:tc>
        <w:tc>
          <w:tcPr>
            <w:tcW w:w="1020" w:type="dxa"/>
            <w:tcBorders>
              <w:top w:val="nil"/>
              <w:left w:val="nil"/>
              <w:bottom w:val="nil"/>
              <w:right w:val="nil"/>
            </w:tcBorders>
            <w:shd w:val="clear" w:color="auto" w:fill="auto"/>
            <w:noWrap/>
            <w:vAlign w:val="bottom"/>
            <w:hideMark/>
          </w:tcPr>
          <w:p w14:paraId="6EE44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r>
      <w:tr w:rsidR="00FB1C98" w:rsidRPr="00FB1C98" w14:paraId="61747C1F" w14:textId="77777777" w:rsidTr="00FB1C98">
        <w:trPr>
          <w:trHeight w:val="300"/>
        </w:trPr>
        <w:tc>
          <w:tcPr>
            <w:tcW w:w="960" w:type="dxa"/>
            <w:tcBorders>
              <w:top w:val="nil"/>
              <w:left w:val="nil"/>
              <w:bottom w:val="nil"/>
              <w:right w:val="nil"/>
            </w:tcBorders>
            <w:shd w:val="clear" w:color="auto" w:fill="auto"/>
            <w:noWrap/>
            <w:vAlign w:val="bottom"/>
            <w:hideMark/>
          </w:tcPr>
          <w:p w14:paraId="5BA944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w:t>
            </w:r>
          </w:p>
        </w:tc>
        <w:tc>
          <w:tcPr>
            <w:tcW w:w="980" w:type="dxa"/>
            <w:tcBorders>
              <w:top w:val="nil"/>
              <w:left w:val="nil"/>
              <w:bottom w:val="nil"/>
              <w:right w:val="nil"/>
            </w:tcBorders>
            <w:shd w:val="clear" w:color="auto" w:fill="auto"/>
            <w:noWrap/>
            <w:vAlign w:val="bottom"/>
            <w:hideMark/>
          </w:tcPr>
          <w:p w14:paraId="07C41B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106.68</w:t>
            </w:r>
          </w:p>
        </w:tc>
        <w:tc>
          <w:tcPr>
            <w:tcW w:w="920" w:type="dxa"/>
            <w:tcBorders>
              <w:top w:val="nil"/>
              <w:left w:val="nil"/>
              <w:bottom w:val="nil"/>
              <w:right w:val="nil"/>
            </w:tcBorders>
            <w:shd w:val="clear" w:color="auto" w:fill="auto"/>
            <w:noWrap/>
            <w:vAlign w:val="bottom"/>
            <w:hideMark/>
          </w:tcPr>
          <w:p w14:paraId="095039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106.20</w:t>
            </w:r>
          </w:p>
        </w:tc>
        <w:tc>
          <w:tcPr>
            <w:tcW w:w="880" w:type="dxa"/>
            <w:tcBorders>
              <w:top w:val="nil"/>
              <w:left w:val="nil"/>
              <w:bottom w:val="nil"/>
              <w:right w:val="nil"/>
            </w:tcBorders>
            <w:shd w:val="clear" w:color="auto" w:fill="auto"/>
            <w:noWrap/>
            <w:vAlign w:val="bottom"/>
            <w:hideMark/>
          </w:tcPr>
          <w:p w14:paraId="65C4EA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4E5494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146.63</w:t>
            </w:r>
          </w:p>
        </w:tc>
        <w:tc>
          <w:tcPr>
            <w:tcW w:w="1060" w:type="dxa"/>
            <w:tcBorders>
              <w:top w:val="nil"/>
              <w:left w:val="nil"/>
              <w:bottom w:val="nil"/>
              <w:right w:val="nil"/>
            </w:tcBorders>
            <w:shd w:val="clear" w:color="auto" w:fill="auto"/>
            <w:noWrap/>
            <w:vAlign w:val="bottom"/>
            <w:hideMark/>
          </w:tcPr>
          <w:p w14:paraId="1DD2A6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146.14</w:t>
            </w:r>
          </w:p>
        </w:tc>
        <w:tc>
          <w:tcPr>
            <w:tcW w:w="1020" w:type="dxa"/>
            <w:tcBorders>
              <w:top w:val="nil"/>
              <w:left w:val="nil"/>
              <w:bottom w:val="nil"/>
              <w:right w:val="nil"/>
            </w:tcBorders>
            <w:shd w:val="clear" w:color="auto" w:fill="auto"/>
            <w:noWrap/>
            <w:vAlign w:val="bottom"/>
            <w:hideMark/>
          </w:tcPr>
          <w:p w14:paraId="3542DF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r>
      <w:tr w:rsidR="00FB1C98" w:rsidRPr="00FB1C98" w14:paraId="33C91663" w14:textId="77777777" w:rsidTr="00FB1C98">
        <w:trPr>
          <w:trHeight w:val="300"/>
        </w:trPr>
        <w:tc>
          <w:tcPr>
            <w:tcW w:w="960" w:type="dxa"/>
            <w:tcBorders>
              <w:top w:val="nil"/>
              <w:left w:val="nil"/>
              <w:bottom w:val="nil"/>
              <w:right w:val="nil"/>
            </w:tcBorders>
            <w:shd w:val="clear" w:color="auto" w:fill="auto"/>
            <w:noWrap/>
            <w:vAlign w:val="bottom"/>
            <w:hideMark/>
          </w:tcPr>
          <w:p w14:paraId="4CCA8F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1294</w:t>
            </w:r>
          </w:p>
        </w:tc>
        <w:tc>
          <w:tcPr>
            <w:tcW w:w="980" w:type="dxa"/>
            <w:tcBorders>
              <w:top w:val="nil"/>
              <w:left w:val="nil"/>
              <w:bottom w:val="nil"/>
              <w:right w:val="nil"/>
            </w:tcBorders>
            <w:shd w:val="clear" w:color="auto" w:fill="auto"/>
            <w:noWrap/>
            <w:vAlign w:val="bottom"/>
            <w:hideMark/>
          </w:tcPr>
          <w:p w14:paraId="11E26F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102.87</w:t>
            </w:r>
          </w:p>
        </w:tc>
        <w:tc>
          <w:tcPr>
            <w:tcW w:w="920" w:type="dxa"/>
            <w:tcBorders>
              <w:top w:val="nil"/>
              <w:left w:val="nil"/>
              <w:bottom w:val="nil"/>
              <w:right w:val="nil"/>
            </w:tcBorders>
            <w:shd w:val="clear" w:color="auto" w:fill="auto"/>
            <w:noWrap/>
            <w:vAlign w:val="bottom"/>
            <w:hideMark/>
          </w:tcPr>
          <w:p w14:paraId="36CE4C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102.32</w:t>
            </w:r>
          </w:p>
        </w:tc>
        <w:tc>
          <w:tcPr>
            <w:tcW w:w="880" w:type="dxa"/>
            <w:tcBorders>
              <w:top w:val="nil"/>
              <w:left w:val="nil"/>
              <w:bottom w:val="nil"/>
              <w:right w:val="nil"/>
            </w:tcBorders>
            <w:shd w:val="clear" w:color="auto" w:fill="auto"/>
            <w:noWrap/>
            <w:vAlign w:val="bottom"/>
            <w:hideMark/>
          </w:tcPr>
          <w:p w14:paraId="23552E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c>
          <w:tcPr>
            <w:tcW w:w="1120" w:type="dxa"/>
            <w:tcBorders>
              <w:top w:val="nil"/>
              <w:left w:val="nil"/>
              <w:bottom w:val="nil"/>
              <w:right w:val="nil"/>
            </w:tcBorders>
            <w:shd w:val="clear" w:color="auto" w:fill="auto"/>
            <w:noWrap/>
            <w:vAlign w:val="bottom"/>
            <w:hideMark/>
          </w:tcPr>
          <w:p w14:paraId="15D4C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141.38</w:t>
            </w:r>
          </w:p>
        </w:tc>
        <w:tc>
          <w:tcPr>
            <w:tcW w:w="1060" w:type="dxa"/>
            <w:tcBorders>
              <w:top w:val="nil"/>
              <w:left w:val="nil"/>
              <w:bottom w:val="nil"/>
              <w:right w:val="nil"/>
            </w:tcBorders>
            <w:shd w:val="clear" w:color="auto" w:fill="auto"/>
            <w:noWrap/>
            <w:vAlign w:val="bottom"/>
            <w:hideMark/>
          </w:tcPr>
          <w:p w14:paraId="1E43F1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141.35</w:t>
            </w:r>
          </w:p>
        </w:tc>
        <w:tc>
          <w:tcPr>
            <w:tcW w:w="1020" w:type="dxa"/>
            <w:tcBorders>
              <w:top w:val="nil"/>
              <w:left w:val="nil"/>
              <w:bottom w:val="nil"/>
              <w:right w:val="nil"/>
            </w:tcBorders>
            <w:shd w:val="clear" w:color="auto" w:fill="auto"/>
            <w:noWrap/>
            <w:vAlign w:val="bottom"/>
            <w:hideMark/>
          </w:tcPr>
          <w:p w14:paraId="2F8246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0B726C62" w14:textId="77777777" w:rsidTr="00FB1C98">
        <w:trPr>
          <w:trHeight w:val="300"/>
        </w:trPr>
        <w:tc>
          <w:tcPr>
            <w:tcW w:w="960" w:type="dxa"/>
            <w:tcBorders>
              <w:top w:val="nil"/>
              <w:left w:val="nil"/>
              <w:bottom w:val="nil"/>
              <w:right w:val="nil"/>
            </w:tcBorders>
            <w:shd w:val="clear" w:color="auto" w:fill="auto"/>
            <w:noWrap/>
            <w:vAlign w:val="bottom"/>
            <w:hideMark/>
          </w:tcPr>
          <w:p w14:paraId="446CA8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w:t>
            </w:r>
          </w:p>
        </w:tc>
        <w:tc>
          <w:tcPr>
            <w:tcW w:w="980" w:type="dxa"/>
            <w:tcBorders>
              <w:top w:val="nil"/>
              <w:left w:val="nil"/>
              <w:bottom w:val="nil"/>
              <w:right w:val="nil"/>
            </w:tcBorders>
            <w:shd w:val="clear" w:color="auto" w:fill="auto"/>
            <w:noWrap/>
            <w:vAlign w:val="bottom"/>
            <w:hideMark/>
          </w:tcPr>
          <w:p w14:paraId="1796D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102.97</w:t>
            </w:r>
          </w:p>
        </w:tc>
        <w:tc>
          <w:tcPr>
            <w:tcW w:w="920" w:type="dxa"/>
            <w:tcBorders>
              <w:top w:val="nil"/>
              <w:left w:val="nil"/>
              <w:bottom w:val="nil"/>
              <w:right w:val="nil"/>
            </w:tcBorders>
            <w:shd w:val="clear" w:color="auto" w:fill="auto"/>
            <w:noWrap/>
            <w:vAlign w:val="bottom"/>
            <w:hideMark/>
          </w:tcPr>
          <w:p w14:paraId="1004CC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99.20</w:t>
            </w:r>
          </w:p>
        </w:tc>
        <w:tc>
          <w:tcPr>
            <w:tcW w:w="880" w:type="dxa"/>
            <w:tcBorders>
              <w:top w:val="nil"/>
              <w:left w:val="nil"/>
              <w:bottom w:val="nil"/>
              <w:right w:val="nil"/>
            </w:tcBorders>
            <w:shd w:val="clear" w:color="auto" w:fill="auto"/>
            <w:noWrap/>
            <w:vAlign w:val="bottom"/>
            <w:hideMark/>
          </w:tcPr>
          <w:p w14:paraId="2332E3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w:t>
            </w:r>
          </w:p>
        </w:tc>
        <w:tc>
          <w:tcPr>
            <w:tcW w:w="1120" w:type="dxa"/>
            <w:tcBorders>
              <w:top w:val="nil"/>
              <w:left w:val="nil"/>
              <w:bottom w:val="nil"/>
              <w:right w:val="nil"/>
            </w:tcBorders>
            <w:shd w:val="clear" w:color="auto" w:fill="auto"/>
            <w:noWrap/>
            <w:vAlign w:val="bottom"/>
            <w:hideMark/>
          </w:tcPr>
          <w:p w14:paraId="72448F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142.01</w:t>
            </w:r>
          </w:p>
        </w:tc>
        <w:tc>
          <w:tcPr>
            <w:tcW w:w="1060" w:type="dxa"/>
            <w:tcBorders>
              <w:top w:val="nil"/>
              <w:left w:val="nil"/>
              <w:bottom w:val="nil"/>
              <w:right w:val="nil"/>
            </w:tcBorders>
            <w:shd w:val="clear" w:color="auto" w:fill="auto"/>
            <w:noWrap/>
            <w:vAlign w:val="bottom"/>
            <w:hideMark/>
          </w:tcPr>
          <w:p w14:paraId="4B42E4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136.98</w:t>
            </w:r>
          </w:p>
        </w:tc>
        <w:tc>
          <w:tcPr>
            <w:tcW w:w="1020" w:type="dxa"/>
            <w:tcBorders>
              <w:top w:val="nil"/>
              <w:left w:val="nil"/>
              <w:bottom w:val="nil"/>
              <w:right w:val="nil"/>
            </w:tcBorders>
            <w:shd w:val="clear" w:color="auto" w:fill="auto"/>
            <w:noWrap/>
            <w:vAlign w:val="bottom"/>
            <w:hideMark/>
          </w:tcPr>
          <w:p w14:paraId="6053D7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w:t>
            </w:r>
          </w:p>
        </w:tc>
      </w:tr>
      <w:tr w:rsidR="00FB1C98" w:rsidRPr="00FB1C98" w14:paraId="1BC00EE3" w14:textId="77777777" w:rsidTr="00FB1C98">
        <w:trPr>
          <w:trHeight w:val="300"/>
        </w:trPr>
        <w:tc>
          <w:tcPr>
            <w:tcW w:w="960" w:type="dxa"/>
            <w:tcBorders>
              <w:top w:val="nil"/>
              <w:left w:val="nil"/>
              <w:bottom w:val="nil"/>
              <w:right w:val="nil"/>
            </w:tcBorders>
            <w:shd w:val="clear" w:color="auto" w:fill="auto"/>
            <w:noWrap/>
            <w:vAlign w:val="bottom"/>
            <w:hideMark/>
          </w:tcPr>
          <w:p w14:paraId="3FB4A4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w:t>
            </w:r>
          </w:p>
        </w:tc>
        <w:tc>
          <w:tcPr>
            <w:tcW w:w="980" w:type="dxa"/>
            <w:tcBorders>
              <w:top w:val="nil"/>
              <w:left w:val="nil"/>
              <w:bottom w:val="nil"/>
              <w:right w:val="nil"/>
            </w:tcBorders>
            <w:shd w:val="clear" w:color="auto" w:fill="auto"/>
            <w:noWrap/>
            <w:vAlign w:val="bottom"/>
            <w:hideMark/>
          </w:tcPr>
          <w:p w14:paraId="1010CA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99.75</w:t>
            </w:r>
          </w:p>
        </w:tc>
        <w:tc>
          <w:tcPr>
            <w:tcW w:w="920" w:type="dxa"/>
            <w:tcBorders>
              <w:top w:val="nil"/>
              <w:left w:val="nil"/>
              <w:bottom w:val="nil"/>
              <w:right w:val="nil"/>
            </w:tcBorders>
            <w:shd w:val="clear" w:color="auto" w:fill="auto"/>
            <w:noWrap/>
            <w:vAlign w:val="bottom"/>
            <w:hideMark/>
          </w:tcPr>
          <w:p w14:paraId="6F442B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98.64</w:t>
            </w:r>
          </w:p>
        </w:tc>
        <w:tc>
          <w:tcPr>
            <w:tcW w:w="880" w:type="dxa"/>
            <w:tcBorders>
              <w:top w:val="nil"/>
              <w:left w:val="nil"/>
              <w:bottom w:val="nil"/>
              <w:right w:val="nil"/>
            </w:tcBorders>
            <w:shd w:val="clear" w:color="auto" w:fill="auto"/>
            <w:noWrap/>
            <w:vAlign w:val="bottom"/>
            <w:hideMark/>
          </w:tcPr>
          <w:p w14:paraId="2555E5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c>
          <w:tcPr>
            <w:tcW w:w="1120" w:type="dxa"/>
            <w:tcBorders>
              <w:top w:val="nil"/>
              <w:left w:val="nil"/>
              <w:bottom w:val="nil"/>
              <w:right w:val="nil"/>
            </w:tcBorders>
            <w:shd w:val="clear" w:color="auto" w:fill="auto"/>
            <w:noWrap/>
            <w:vAlign w:val="bottom"/>
            <w:hideMark/>
          </w:tcPr>
          <w:p w14:paraId="6B461E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137.67</w:t>
            </w:r>
          </w:p>
        </w:tc>
        <w:tc>
          <w:tcPr>
            <w:tcW w:w="1060" w:type="dxa"/>
            <w:tcBorders>
              <w:top w:val="nil"/>
              <w:left w:val="nil"/>
              <w:bottom w:val="nil"/>
              <w:right w:val="nil"/>
            </w:tcBorders>
            <w:shd w:val="clear" w:color="auto" w:fill="auto"/>
            <w:noWrap/>
            <w:vAlign w:val="bottom"/>
            <w:hideMark/>
          </w:tcPr>
          <w:p w14:paraId="7BF9F5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136.40</w:t>
            </w:r>
          </w:p>
        </w:tc>
        <w:tc>
          <w:tcPr>
            <w:tcW w:w="1020" w:type="dxa"/>
            <w:tcBorders>
              <w:top w:val="nil"/>
              <w:left w:val="nil"/>
              <w:bottom w:val="nil"/>
              <w:right w:val="nil"/>
            </w:tcBorders>
            <w:shd w:val="clear" w:color="auto" w:fill="auto"/>
            <w:noWrap/>
            <w:vAlign w:val="bottom"/>
            <w:hideMark/>
          </w:tcPr>
          <w:p w14:paraId="3F542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r>
      <w:tr w:rsidR="00FB1C98" w:rsidRPr="00FB1C98" w14:paraId="4AB25A48" w14:textId="77777777" w:rsidTr="00FB1C98">
        <w:trPr>
          <w:trHeight w:val="300"/>
        </w:trPr>
        <w:tc>
          <w:tcPr>
            <w:tcW w:w="960" w:type="dxa"/>
            <w:tcBorders>
              <w:top w:val="nil"/>
              <w:left w:val="nil"/>
              <w:bottom w:val="nil"/>
              <w:right w:val="nil"/>
            </w:tcBorders>
            <w:shd w:val="clear" w:color="auto" w:fill="auto"/>
            <w:noWrap/>
            <w:vAlign w:val="bottom"/>
            <w:hideMark/>
          </w:tcPr>
          <w:p w14:paraId="3207E8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1297</w:t>
            </w:r>
          </w:p>
        </w:tc>
        <w:tc>
          <w:tcPr>
            <w:tcW w:w="980" w:type="dxa"/>
            <w:tcBorders>
              <w:top w:val="nil"/>
              <w:left w:val="nil"/>
              <w:bottom w:val="nil"/>
              <w:right w:val="nil"/>
            </w:tcBorders>
            <w:shd w:val="clear" w:color="auto" w:fill="auto"/>
            <w:noWrap/>
            <w:vAlign w:val="bottom"/>
            <w:hideMark/>
          </w:tcPr>
          <w:p w14:paraId="74655A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96.66</w:t>
            </w:r>
          </w:p>
        </w:tc>
        <w:tc>
          <w:tcPr>
            <w:tcW w:w="920" w:type="dxa"/>
            <w:tcBorders>
              <w:top w:val="nil"/>
              <w:left w:val="nil"/>
              <w:bottom w:val="nil"/>
              <w:right w:val="nil"/>
            </w:tcBorders>
            <w:shd w:val="clear" w:color="auto" w:fill="auto"/>
            <w:noWrap/>
            <w:vAlign w:val="bottom"/>
            <w:hideMark/>
          </w:tcPr>
          <w:p w14:paraId="6F5A5B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94.69</w:t>
            </w:r>
          </w:p>
        </w:tc>
        <w:tc>
          <w:tcPr>
            <w:tcW w:w="880" w:type="dxa"/>
            <w:tcBorders>
              <w:top w:val="nil"/>
              <w:left w:val="nil"/>
              <w:bottom w:val="nil"/>
              <w:right w:val="nil"/>
            </w:tcBorders>
            <w:shd w:val="clear" w:color="auto" w:fill="auto"/>
            <w:noWrap/>
            <w:vAlign w:val="bottom"/>
            <w:hideMark/>
          </w:tcPr>
          <w:p w14:paraId="787D80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w:t>
            </w:r>
          </w:p>
        </w:tc>
        <w:tc>
          <w:tcPr>
            <w:tcW w:w="1120" w:type="dxa"/>
            <w:tcBorders>
              <w:top w:val="nil"/>
              <w:left w:val="nil"/>
              <w:bottom w:val="nil"/>
              <w:right w:val="nil"/>
            </w:tcBorders>
            <w:shd w:val="clear" w:color="auto" w:fill="auto"/>
            <w:noWrap/>
            <w:vAlign w:val="bottom"/>
            <w:hideMark/>
          </w:tcPr>
          <w:p w14:paraId="01B6B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133.96</w:t>
            </w:r>
          </w:p>
        </w:tc>
        <w:tc>
          <w:tcPr>
            <w:tcW w:w="1060" w:type="dxa"/>
            <w:tcBorders>
              <w:top w:val="nil"/>
              <w:left w:val="nil"/>
              <w:bottom w:val="nil"/>
              <w:right w:val="nil"/>
            </w:tcBorders>
            <w:shd w:val="clear" w:color="auto" w:fill="auto"/>
            <w:noWrap/>
            <w:vAlign w:val="bottom"/>
            <w:hideMark/>
          </w:tcPr>
          <w:p w14:paraId="58D935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130.52</w:t>
            </w:r>
          </w:p>
        </w:tc>
        <w:tc>
          <w:tcPr>
            <w:tcW w:w="1020" w:type="dxa"/>
            <w:tcBorders>
              <w:top w:val="nil"/>
              <w:left w:val="nil"/>
              <w:bottom w:val="nil"/>
              <w:right w:val="nil"/>
            </w:tcBorders>
            <w:shd w:val="clear" w:color="auto" w:fill="auto"/>
            <w:noWrap/>
            <w:vAlign w:val="bottom"/>
            <w:hideMark/>
          </w:tcPr>
          <w:p w14:paraId="1FDBB4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w:t>
            </w:r>
          </w:p>
        </w:tc>
      </w:tr>
      <w:tr w:rsidR="00FB1C98" w:rsidRPr="00FB1C98" w14:paraId="4600D9FF" w14:textId="77777777" w:rsidTr="00FB1C98">
        <w:trPr>
          <w:trHeight w:val="300"/>
        </w:trPr>
        <w:tc>
          <w:tcPr>
            <w:tcW w:w="960" w:type="dxa"/>
            <w:tcBorders>
              <w:top w:val="nil"/>
              <w:left w:val="nil"/>
              <w:bottom w:val="nil"/>
              <w:right w:val="nil"/>
            </w:tcBorders>
            <w:shd w:val="clear" w:color="auto" w:fill="auto"/>
            <w:noWrap/>
            <w:vAlign w:val="bottom"/>
            <w:hideMark/>
          </w:tcPr>
          <w:p w14:paraId="373E53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w:t>
            </w:r>
          </w:p>
        </w:tc>
        <w:tc>
          <w:tcPr>
            <w:tcW w:w="980" w:type="dxa"/>
            <w:tcBorders>
              <w:top w:val="nil"/>
              <w:left w:val="nil"/>
              <w:bottom w:val="nil"/>
              <w:right w:val="nil"/>
            </w:tcBorders>
            <w:shd w:val="clear" w:color="auto" w:fill="auto"/>
            <w:noWrap/>
            <w:vAlign w:val="bottom"/>
            <w:hideMark/>
          </w:tcPr>
          <w:p w14:paraId="6D256C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91.95</w:t>
            </w:r>
          </w:p>
        </w:tc>
        <w:tc>
          <w:tcPr>
            <w:tcW w:w="920" w:type="dxa"/>
            <w:tcBorders>
              <w:top w:val="nil"/>
              <w:left w:val="nil"/>
              <w:bottom w:val="nil"/>
              <w:right w:val="nil"/>
            </w:tcBorders>
            <w:shd w:val="clear" w:color="auto" w:fill="auto"/>
            <w:noWrap/>
            <w:vAlign w:val="bottom"/>
            <w:hideMark/>
          </w:tcPr>
          <w:p w14:paraId="4FD0C0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94.28</w:t>
            </w:r>
          </w:p>
        </w:tc>
        <w:tc>
          <w:tcPr>
            <w:tcW w:w="880" w:type="dxa"/>
            <w:tcBorders>
              <w:top w:val="nil"/>
              <w:left w:val="nil"/>
              <w:bottom w:val="nil"/>
              <w:right w:val="nil"/>
            </w:tcBorders>
            <w:shd w:val="clear" w:color="auto" w:fill="auto"/>
            <w:noWrap/>
            <w:vAlign w:val="bottom"/>
            <w:hideMark/>
          </w:tcPr>
          <w:p w14:paraId="16685B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w:t>
            </w:r>
          </w:p>
        </w:tc>
        <w:tc>
          <w:tcPr>
            <w:tcW w:w="1120" w:type="dxa"/>
            <w:tcBorders>
              <w:top w:val="nil"/>
              <w:left w:val="nil"/>
              <w:bottom w:val="nil"/>
              <w:right w:val="nil"/>
            </w:tcBorders>
            <w:shd w:val="clear" w:color="auto" w:fill="auto"/>
            <w:noWrap/>
            <w:vAlign w:val="bottom"/>
            <w:hideMark/>
          </w:tcPr>
          <w:p w14:paraId="3C9D6E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126.80</w:t>
            </w:r>
          </w:p>
        </w:tc>
        <w:tc>
          <w:tcPr>
            <w:tcW w:w="1060" w:type="dxa"/>
            <w:tcBorders>
              <w:top w:val="nil"/>
              <w:left w:val="nil"/>
              <w:bottom w:val="nil"/>
              <w:right w:val="nil"/>
            </w:tcBorders>
            <w:shd w:val="clear" w:color="auto" w:fill="auto"/>
            <w:noWrap/>
            <w:vAlign w:val="bottom"/>
            <w:hideMark/>
          </w:tcPr>
          <w:p w14:paraId="7EA1EE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128.59</w:t>
            </w:r>
          </w:p>
        </w:tc>
        <w:tc>
          <w:tcPr>
            <w:tcW w:w="1020" w:type="dxa"/>
            <w:tcBorders>
              <w:top w:val="nil"/>
              <w:left w:val="nil"/>
              <w:bottom w:val="nil"/>
              <w:right w:val="nil"/>
            </w:tcBorders>
            <w:shd w:val="clear" w:color="auto" w:fill="auto"/>
            <w:noWrap/>
            <w:vAlign w:val="bottom"/>
            <w:hideMark/>
          </w:tcPr>
          <w:p w14:paraId="254AEA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w:t>
            </w:r>
          </w:p>
        </w:tc>
      </w:tr>
      <w:tr w:rsidR="00FB1C98" w:rsidRPr="00FB1C98" w14:paraId="1B1540E0" w14:textId="77777777" w:rsidTr="00FB1C98">
        <w:trPr>
          <w:trHeight w:val="300"/>
        </w:trPr>
        <w:tc>
          <w:tcPr>
            <w:tcW w:w="960" w:type="dxa"/>
            <w:tcBorders>
              <w:top w:val="nil"/>
              <w:left w:val="nil"/>
              <w:bottom w:val="nil"/>
              <w:right w:val="nil"/>
            </w:tcBorders>
            <w:shd w:val="clear" w:color="auto" w:fill="auto"/>
            <w:noWrap/>
            <w:vAlign w:val="bottom"/>
            <w:hideMark/>
          </w:tcPr>
          <w:p w14:paraId="29B7E2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w:t>
            </w:r>
          </w:p>
        </w:tc>
        <w:tc>
          <w:tcPr>
            <w:tcW w:w="980" w:type="dxa"/>
            <w:tcBorders>
              <w:top w:val="nil"/>
              <w:left w:val="nil"/>
              <w:bottom w:val="nil"/>
              <w:right w:val="nil"/>
            </w:tcBorders>
            <w:shd w:val="clear" w:color="auto" w:fill="auto"/>
            <w:noWrap/>
            <w:vAlign w:val="bottom"/>
            <w:hideMark/>
          </w:tcPr>
          <w:p w14:paraId="0E69F0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95.06</w:t>
            </w:r>
          </w:p>
        </w:tc>
        <w:tc>
          <w:tcPr>
            <w:tcW w:w="920" w:type="dxa"/>
            <w:tcBorders>
              <w:top w:val="nil"/>
              <w:left w:val="nil"/>
              <w:bottom w:val="nil"/>
              <w:right w:val="nil"/>
            </w:tcBorders>
            <w:shd w:val="clear" w:color="auto" w:fill="auto"/>
            <w:noWrap/>
            <w:vAlign w:val="bottom"/>
            <w:hideMark/>
          </w:tcPr>
          <w:p w14:paraId="11482E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98.23</w:t>
            </w:r>
          </w:p>
        </w:tc>
        <w:tc>
          <w:tcPr>
            <w:tcW w:w="880" w:type="dxa"/>
            <w:tcBorders>
              <w:top w:val="nil"/>
              <w:left w:val="nil"/>
              <w:bottom w:val="nil"/>
              <w:right w:val="nil"/>
            </w:tcBorders>
            <w:shd w:val="clear" w:color="auto" w:fill="auto"/>
            <w:noWrap/>
            <w:vAlign w:val="bottom"/>
            <w:hideMark/>
          </w:tcPr>
          <w:p w14:paraId="192FED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w:t>
            </w:r>
          </w:p>
        </w:tc>
        <w:tc>
          <w:tcPr>
            <w:tcW w:w="1120" w:type="dxa"/>
            <w:tcBorders>
              <w:top w:val="nil"/>
              <w:left w:val="nil"/>
              <w:bottom w:val="nil"/>
              <w:right w:val="nil"/>
            </w:tcBorders>
            <w:shd w:val="clear" w:color="auto" w:fill="auto"/>
            <w:noWrap/>
            <w:vAlign w:val="bottom"/>
            <w:hideMark/>
          </w:tcPr>
          <w:p w14:paraId="5EC4E1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129.70</w:t>
            </w:r>
          </w:p>
        </w:tc>
        <w:tc>
          <w:tcPr>
            <w:tcW w:w="1060" w:type="dxa"/>
            <w:tcBorders>
              <w:top w:val="nil"/>
              <w:left w:val="nil"/>
              <w:bottom w:val="nil"/>
              <w:right w:val="nil"/>
            </w:tcBorders>
            <w:shd w:val="clear" w:color="auto" w:fill="auto"/>
            <w:noWrap/>
            <w:vAlign w:val="bottom"/>
            <w:hideMark/>
          </w:tcPr>
          <w:p w14:paraId="42133C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134.82</w:t>
            </w:r>
          </w:p>
        </w:tc>
        <w:tc>
          <w:tcPr>
            <w:tcW w:w="1020" w:type="dxa"/>
            <w:tcBorders>
              <w:top w:val="nil"/>
              <w:left w:val="nil"/>
              <w:bottom w:val="nil"/>
              <w:right w:val="nil"/>
            </w:tcBorders>
            <w:shd w:val="clear" w:color="auto" w:fill="auto"/>
            <w:noWrap/>
            <w:vAlign w:val="bottom"/>
            <w:hideMark/>
          </w:tcPr>
          <w:p w14:paraId="76F7CA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w:t>
            </w:r>
          </w:p>
        </w:tc>
      </w:tr>
      <w:tr w:rsidR="00FB1C98" w:rsidRPr="00FB1C98" w14:paraId="54A2C7CF" w14:textId="77777777" w:rsidTr="00FB1C98">
        <w:trPr>
          <w:trHeight w:val="300"/>
        </w:trPr>
        <w:tc>
          <w:tcPr>
            <w:tcW w:w="960" w:type="dxa"/>
            <w:tcBorders>
              <w:top w:val="nil"/>
              <w:left w:val="nil"/>
              <w:bottom w:val="nil"/>
              <w:right w:val="nil"/>
            </w:tcBorders>
            <w:shd w:val="clear" w:color="auto" w:fill="auto"/>
            <w:noWrap/>
            <w:vAlign w:val="bottom"/>
            <w:hideMark/>
          </w:tcPr>
          <w:p w14:paraId="1966A1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w:t>
            </w:r>
          </w:p>
        </w:tc>
        <w:tc>
          <w:tcPr>
            <w:tcW w:w="980" w:type="dxa"/>
            <w:tcBorders>
              <w:top w:val="nil"/>
              <w:left w:val="nil"/>
              <w:bottom w:val="nil"/>
              <w:right w:val="nil"/>
            </w:tcBorders>
            <w:shd w:val="clear" w:color="auto" w:fill="auto"/>
            <w:noWrap/>
            <w:vAlign w:val="bottom"/>
            <w:hideMark/>
          </w:tcPr>
          <w:p w14:paraId="1147BF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98.32</w:t>
            </w:r>
          </w:p>
        </w:tc>
        <w:tc>
          <w:tcPr>
            <w:tcW w:w="920" w:type="dxa"/>
            <w:tcBorders>
              <w:top w:val="nil"/>
              <w:left w:val="nil"/>
              <w:bottom w:val="nil"/>
              <w:right w:val="nil"/>
            </w:tcBorders>
            <w:shd w:val="clear" w:color="auto" w:fill="auto"/>
            <w:noWrap/>
            <w:vAlign w:val="bottom"/>
            <w:hideMark/>
          </w:tcPr>
          <w:p w14:paraId="0892FC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95.62</w:t>
            </w:r>
          </w:p>
        </w:tc>
        <w:tc>
          <w:tcPr>
            <w:tcW w:w="880" w:type="dxa"/>
            <w:tcBorders>
              <w:top w:val="nil"/>
              <w:left w:val="nil"/>
              <w:bottom w:val="nil"/>
              <w:right w:val="nil"/>
            </w:tcBorders>
            <w:shd w:val="clear" w:color="auto" w:fill="auto"/>
            <w:noWrap/>
            <w:vAlign w:val="bottom"/>
            <w:hideMark/>
          </w:tcPr>
          <w:p w14:paraId="09ED30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w:t>
            </w:r>
          </w:p>
        </w:tc>
        <w:tc>
          <w:tcPr>
            <w:tcW w:w="1120" w:type="dxa"/>
            <w:tcBorders>
              <w:top w:val="nil"/>
              <w:left w:val="nil"/>
              <w:bottom w:val="nil"/>
              <w:right w:val="nil"/>
            </w:tcBorders>
            <w:shd w:val="clear" w:color="auto" w:fill="auto"/>
            <w:noWrap/>
            <w:vAlign w:val="bottom"/>
            <w:hideMark/>
          </w:tcPr>
          <w:p w14:paraId="6B7A2A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135.12</w:t>
            </w:r>
          </w:p>
        </w:tc>
        <w:tc>
          <w:tcPr>
            <w:tcW w:w="1060" w:type="dxa"/>
            <w:tcBorders>
              <w:top w:val="nil"/>
              <w:left w:val="nil"/>
              <w:bottom w:val="nil"/>
              <w:right w:val="nil"/>
            </w:tcBorders>
            <w:shd w:val="clear" w:color="auto" w:fill="auto"/>
            <w:noWrap/>
            <w:vAlign w:val="bottom"/>
            <w:hideMark/>
          </w:tcPr>
          <w:p w14:paraId="48CC5B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130.75</w:t>
            </w:r>
          </w:p>
        </w:tc>
        <w:tc>
          <w:tcPr>
            <w:tcW w:w="1020" w:type="dxa"/>
            <w:tcBorders>
              <w:top w:val="nil"/>
              <w:left w:val="nil"/>
              <w:bottom w:val="nil"/>
              <w:right w:val="nil"/>
            </w:tcBorders>
            <w:shd w:val="clear" w:color="auto" w:fill="auto"/>
            <w:noWrap/>
            <w:vAlign w:val="bottom"/>
            <w:hideMark/>
          </w:tcPr>
          <w:p w14:paraId="62D65C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w:t>
            </w:r>
          </w:p>
        </w:tc>
      </w:tr>
      <w:tr w:rsidR="00FB1C98" w:rsidRPr="00FB1C98" w14:paraId="35E8CD9D" w14:textId="77777777" w:rsidTr="00FB1C98">
        <w:trPr>
          <w:trHeight w:val="300"/>
        </w:trPr>
        <w:tc>
          <w:tcPr>
            <w:tcW w:w="960" w:type="dxa"/>
            <w:tcBorders>
              <w:top w:val="nil"/>
              <w:left w:val="nil"/>
              <w:bottom w:val="nil"/>
              <w:right w:val="nil"/>
            </w:tcBorders>
            <w:shd w:val="clear" w:color="auto" w:fill="auto"/>
            <w:noWrap/>
            <w:vAlign w:val="bottom"/>
            <w:hideMark/>
          </w:tcPr>
          <w:p w14:paraId="03D830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w:t>
            </w:r>
          </w:p>
        </w:tc>
        <w:tc>
          <w:tcPr>
            <w:tcW w:w="980" w:type="dxa"/>
            <w:tcBorders>
              <w:top w:val="nil"/>
              <w:left w:val="nil"/>
              <w:bottom w:val="nil"/>
              <w:right w:val="nil"/>
            </w:tcBorders>
            <w:shd w:val="clear" w:color="auto" w:fill="auto"/>
            <w:noWrap/>
            <w:vAlign w:val="bottom"/>
            <w:hideMark/>
          </w:tcPr>
          <w:p w14:paraId="17C8C8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97.60</w:t>
            </w:r>
          </w:p>
        </w:tc>
        <w:tc>
          <w:tcPr>
            <w:tcW w:w="920" w:type="dxa"/>
            <w:tcBorders>
              <w:top w:val="nil"/>
              <w:left w:val="nil"/>
              <w:bottom w:val="nil"/>
              <w:right w:val="nil"/>
            </w:tcBorders>
            <w:shd w:val="clear" w:color="auto" w:fill="auto"/>
            <w:noWrap/>
            <w:vAlign w:val="bottom"/>
            <w:hideMark/>
          </w:tcPr>
          <w:p w14:paraId="0CB483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99.88</w:t>
            </w:r>
          </w:p>
        </w:tc>
        <w:tc>
          <w:tcPr>
            <w:tcW w:w="880" w:type="dxa"/>
            <w:tcBorders>
              <w:top w:val="nil"/>
              <w:left w:val="nil"/>
              <w:bottom w:val="nil"/>
              <w:right w:val="nil"/>
            </w:tcBorders>
            <w:shd w:val="clear" w:color="auto" w:fill="auto"/>
            <w:noWrap/>
            <w:vAlign w:val="bottom"/>
            <w:hideMark/>
          </w:tcPr>
          <w:p w14:paraId="041ECF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w:t>
            </w:r>
          </w:p>
        </w:tc>
        <w:tc>
          <w:tcPr>
            <w:tcW w:w="1120" w:type="dxa"/>
            <w:tcBorders>
              <w:top w:val="nil"/>
              <w:left w:val="nil"/>
              <w:bottom w:val="nil"/>
              <w:right w:val="nil"/>
            </w:tcBorders>
            <w:shd w:val="clear" w:color="auto" w:fill="auto"/>
            <w:noWrap/>
            <w:vAlign w:val="bottom"/>
            <w:hideMark/>
          </w:tcPr>
          <w:p w14:paraId="2D0100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133.84</w:t>
            </w:r>
          </w:p>
        </w:tc>
        <w:tc>
          <w:tcPr>
            <w:tcW w:w="1060" w:type="dxa"/>
            <w:tcBorders>
              <w:top w:val="nil"/>
              <w:left w:val="nil"/>
              <w:bottom w:val="nil"/>
              <w:right w:val="nil"/>
            </w:tcBorders>
            <w:shd w:val="clear" w:color="auto" w:fill="auto"/>
            <w:noWrap/>
            <w:vAlign w:val="bottom"/>
            <w:hideMark/>
          </w:tcPr>
          <w:p w14:paraId="1A80B2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136.68</w:t>
            </w:r>
          </w:p>
        </w:tc>
        <w:tc>
          <w:tcPr>
            <w:tcW w:w="1020" w:type="dxa"/>
            <w:tcBorders>
              <w:top w:val="nil"/>
              <w:left w:val="nil"/>
              <w:bottom w:val="nil"/>
              <w:right w:val="nil"/>
            </w:tcBorders>
            <w:shd w:val="clear" w:color="auto" w:fill="auto"/>
            <w:noWrap/>
            <w:vAlign w:val="bottom"/>
            <w:hideMark/>
          </w:tcPr>
          <w:p w14:paraId="5641D0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w:t>
            </w:r>
          </w:p>
        </w:tc>
      </w:tr>
      <w:tr w:rsidR="00FB1C98" w:rsidRPr="00FB1C98" w14:paraId="2D639F4A" w14:textId="77777777" w:rsidTr="00FB1C98">
        <w:trPr>
          <w:trHeight w:val="300"/>
        </w:trPr>
        <w:tc>
          <w:tcPr>
            <w:tcW w:w="960" w:type="dxa"/>
            <w:tcBorders>
              <w:top w:val="nil"/>
              <w:left w:val="nil"/>
              <w:bottom w:val="nil"/>
              <w:right w:val="nil"/>
            </w:tcBorders>
            <w:shd w:val="clear" w:color="auto" w:fill="auto"/>
            <w:noWrap/>
            <w:vAlign w:val="bottom"/>
            <w:hideMark/>
          </w:tcPr>
          <w:p w14:paraId="3F24D7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w:t>
            </w:r>
          </w:p>
        </w:tc>
        <w:tc>
          <w:tcPr>
            <w:tcW w:w="980" w:type="dxa"/>
            <w:tcBorders>
              <w:top w:val="nil"/>
              <w:left w:val="nil"/>
              <w:bottom w:val="nil"/>
              <w:right w:val="nil"/>
            </w:tcBorders>
            <w:shd w:val="clear" w:color="auto" w:fill="auto"/>
            <w:noWrap/>
            <w:vAlign w:val="bottom"/>
            <w:hideMark/>
          </w:tcPr>
          <w:p w14:paraId="03657C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97.36</w:t>
            </w:r>
          </w:p>
        </w:tc>
        <w:tc>
          <w:tcPr>
            <w:tcW w:w="920" w:type="dxa"/>
            <w:tcBorders>
              <w:top w:val="nil"/>
              <w:left w:val="nil"/>
              <w:bottom w:val="nil"/>
              <w:right w:val="nil"/>
            </w:tcBorders>
            <w:shd w:val="clear" w:color="auto" w:fill="auto"/>
            <w:noWrap/>
            <w:vAlign w:val="bottom"/>
            <w:hideMark/>
          </w:tcPr>
          <w:p w14:paraId="6763ED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96.61</w:t>
            </w:r>
          </w:p>
        </w:tc>
        <w:tc>
          <w:tcPr>
            <w:tcW w:w="880" w:type="dxa"/>
            <w:tcBorders>
              <w:top w:val="nil"/>
              <w:left w:val="nil"/>
              <w:bottom w:val="nil"/>
              <w:right w:val="nil"/>
            </w:tcBorders>
            <w:shd w:val="clear" w:color="auto" w:fill="auto"/>
            <w:noWrap/>
            <w:vAlign w:val="bottom"/>
            <w:hideMark/>
          </w:tcPr>
          <w:p w14:paraId="7F99D6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4BB6B4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133.20</w:t>
            </w:r>
          </w:p>
        </w:tc>
        <w:tc>
          <w:tcPr>
            <w:tcW w:w="1060" w:type="dxa"/>
            <w:tcBorders>
              <w:top w:val="nil"/>
              <w:left w:val="nil"/>
              <w:bottom w:val="nil"/>
              <w:right w:val="nil"/>
            </w:tcBorders>
            <w:shd w:val="clear" w:color="auto" w:fill="auto"/>
            <w:noWrap/>
            <w:vAlign w:val="bottom"/>
            <w:hideMark/>
          </w:tcPr>
          <w:p w14:paraId="3B2546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132.04</w:t>
            </w:r>
          </w:p>
        </w:tc>
        <w:tc>
          <w:tcPr>
            <w:tcW w:w="1020" w:type="dxa"/>
            <w:tcBorders>
              <w:top w:val="nil"/>
              <w:left w:val="nil"/>
              <w:bottom w:val="nil"/>
              <w:right w:val="nil"/>
            </w:tcBorders>
            <w:shd w:val="clear" w:color="auto" w:fill="auto"/>
            <w:noWrap/>
            <w:vAlign w:val="bottom"/>
            <w:hideMark/>
          </w:tcPr>
          <w:p w14:paraId="2013A9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w:t>
            </w:r>
          </w:p>
        </w:tc>
      </w:tr>
      <w:tr w:rsidR="00FB1C98" w:rsidRPr="00FB1C98" w14:paraId="71422460" w14:textId="77777777" w:rsidTr="00FB1C98">
        <w:trPr>
          <w:trHeight w:val="300"/>
        </w:trPr>
        <w:tc>
          <w:tcPr>
            <w:tcW w:w="960" w:type="dxa"/>
            <w:tcBorders>
              <w:top w:val="nil"/>
              <w:left w:val="nil"/>
              <w:bottom w:val="nil"/>
              <w:right w:val="nil"/>
            </w:tcBorders>
            <w:shd w:val="clear" w:color="auto" w:fill="auto"/>
            <w:noWrap/>
            <w:vAlign w:val="bottom"/>
            <w:hideMark/>
          </w:tcPr>
          <w:p w14:paraId="61E295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1303</w:t>
            </w:r>
          </w:p>
        </w:tc>
        <w:tc>
          <w:tcPr>
            <w:tcW w:w="980" w:type="dxa"/>
            <w:tcBorders>
              <w:top w:val="nil"/>
              <w:left w:val="nil"/>
              <w:bottom w:val="nil"/>
              <w:right w:val="nil"/>
            </w:tcBorders>
            <w:shd w:val="clear" w:color="auto" w:fill="auto"/>
            <w:noWrap/>
            <w:vAlign w:val="bottom"/>
            <w:hideMark/>
          </w:tcPr>
          <w:p w14:paraId="4C8966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93.61</w:t>
            </w:r>
          </w:p>
        </w:tc>
        <w:tc>
          <w:tcPr>
            <w:tcW w:w="920" w:type="dxa"/>
            <w:tcBorders>
              <w:top w:val="nil"/>
              <w:left w:val="nil"/>
              <w:bottom w:val="nil"/>
              <w:right w:val="nil"/>
            </w:tcBorders>
            <w:shd w:val="clear" w:color="auto" w:fill="auto"/>
            <w:noWrap/>
            <w:vAlign w:val="bottom"/>
            <w:hideMark/>
          </w:tcPr>
          <w:p w14:paraId="4E24B8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94.73</w:t>
            </w:r>
          </w:p>
        </w:tc>
        <w:tc>
          <w:tcPr>
            <w:tcW w:w="880" w:type="dxa"/>
            <w:tcBorders>
              <w:top w:val="nil"/>
              <w:left w:val="nil"/>
              <w:bottom w:val="nil"/>
              <w:right w:val="nil"/>
            </w:tcBorders>
            <w:shd w:val="clear" w:color="auto" w:fill="auto"/>
            <w:noWrap/>
            <w:vAlign w:val="bottom"/>
            <w:hideMark/>
          </w:tcPr>
          <w:p w14:paraId="71C364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c>
          <w:tcPr>
            <w:tcW w:w="1120" w:type="dxa"/>
            <w:tcBorders>
              <w:top w:val="nil"/>
              <w:left w:val="nil"/>
              <w:bottom w:val="nil"/>
              <w:right w:val="nil"/>
            </w:tcBorders>
            <w:shd w:val="clear" w:color="auto" w:fill="auto"/>
            <w:noWrap/>
            <w:vAlign w:val="bottom"/>
            <w:hideMark/>
          </w:tcPr>
          <w:p w14:paraId="6FE3BF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128.17</w:t>
            </w:r>
          </w:p>
        </w:tc>
        <w:tc>
          <w:tcPr>
            <w:tcW w:w="1060" w:type="dxa"/>
            <w:tcBorders>
              <w:top w:val="nil"/>
              <w:left w:val="nil"/>
              <w:bottom w:val="nil"/>
              <w:right w:val="nil"/>
            </w:tcBorders>
            <w:shd w:val="clear" w:color="auto" w:fill="auto"/>
            <w:noWrap/>
            <w:vAlign w:val="bottom"/>
            <w:hideMark/>
          </w:tcPr>
          <w:p w14:paraId="0F2E5A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130.61</w:t>
            </w:r>
          </w:p>
        </w:tc>
        <w:tc>
          <w:tcPr>
            <w:tcW w:w="1020" w:type="dxa"/>
            <w:tcBorders>
              <w:top w:val="nil"/>
              <w:left w:val="nil"/>
              <w:bottom w:val="nil"/>
              <w:right w:val="nil"/>
            </w:tcBorders>
            <w:shd w:val="clear" w:color="auto" w:fill="auto"/>
            <w:noWrap/>
            <w:vAlign w:val="bottom"/>
            <w:hideMark/>
          </w:tcPr>
          <w:p w14:paraId="004BA6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w:t>
            </w:r>
          </w:p>
        </w:tc>
      </w:tr>
      <w:tr w:rsidR="00FB1C98" w:rsidRPr="00FB1C98" w14:paraId="49A85353" w14:textId="77777777" w:rsidTr="00FB1C98">
        <w:trPr>
          <w:trHeight w:val="300"/>
        </w:trPr>
        <w:tc>
          <w:tcPr>
            <w:tcW w:w="960" w:type="dxa"/>
            <w:tcBorders>
              <w:top w:val="nil"/>
              <w:left w:val="nil"/>
              <w:bottom w:val="nil"/>
              <w:right w:val="nil"/>
            </w:tcBorders>
            <w:shd w:val="clear" w:color="auto" w:fill="auto"/>
            <w:noWrap/>
            <w:vAlign w:val="bottom"/>
            <w:hideMark/>
          </w:tcPr>
          <w:p w14:paraId="117A61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w:t>
            </w:r>
          </w:p>
        </w:tc>
        <w:tc>
          <w:tcPr>
            <w:tcW w:w="980" w:type="dxa"/>
            <w:tcBorders>
              <w:top w:val="nil"/>
              <w:left w:val="nil"/>
              <w:bottom w:val="nil"/>
              <w:right w:val="nil"/>
            </w:tcBorders>
            <w:shd w:val="clear" w:color="auto" w:fill="auto"/>
            <w:noWrap/>
            <w:vAlign w:val="bottom"/>
            <w:hideMark/>
          </w:tcPr>
          <w:p w14:paraId="1F0C7E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88.19</w:t>
            </w:r>
          </w:p>
        </w:tc>
        <w:tc>
          <w:tcPr>
            <w:tcW w:w="920" w:type="dxa"/>
            <w:tcBorders>
              <w:top w:val="nil"/>
              <w:left w:val="nil"/>
              <w:bottom w:val="nil"/>
              <w:right w:val="nil"/>
            </w:tcBorders>
            <w:shd w:val="clear" w:color="auto" w:fill="auto"/>
            <w:noWrap/>
            <w:vAlign w:val="bottom"/>
            <w:hideMark/>
          </w:tcPr>
          <w:p w14:paraId="3D6BF1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87.38</w:t>
            </w:r>
          </w:p>
        </w:tc>
        <w:tc>
          <w:tcPr>
            <w:tcW w:w="880" w:type="dxa"/>
            <w:tcBorders>
              <w:top w:val="nil"/>
              <w:left w:val="nil"/>
              <w:bottom w:val="nil"/>
              <w:right w:val="nil"/>
            </w:tcBorders>
            <w:shd w:val="clear" w:color="auto" w:fill="auto"/>
            <w:noWrap/>
            <w:vAlign w:val="bottom"/>
            <w:hideMark/>
          </w:tcPr>
          <w:p w14:paraId="711AAA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2713C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121.79</w:t>
            </w:r>
          </w:p>
        </w:tc>
        <w:tc>
          <w:tcPr>
            <w:tcW w:w="1060" w:type="dxa"/>
            <w:tcBorders>
              <w:top w:val="nil"/>
              <w:left w:val="nil"/>
              <w:bottom w:val="nil"/>
              <w:right w:val="nil"/>
            </w:tcBorders>
            <w:shd w:val="clear" w:color="auto" w:fill="auto"/>
            <w:noWrap/>
            <w:vAlign w:val="bottom"/>
            <w:hideMark/>
          </w:tcPr>
          <w:p w14:paraId="3D638D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120.99</w:t>
            </w:r>
          </w:p>
        </w:tc>
        <w:tc>
          <w:tcPr>
            <w:tcW w:w="1020" w:type="dxa"/>
            <w:tcBorders>
              <w:top w:val="nil"/>
              <w:left w:val="nil"/>
              <w:bottom w:val="nil"/>
              <w:right w:val="nil"/>
            </w:tcBorders>
            <w:shd w:val="clear" w:color="auto" w:fill="auto"/>
            <w:noWrap/>
            <w:vAlign w:val="bottom"/>
            <w:hideMark/>
          </w:tcPr>
          <w:p w14:paraId="2F2F6E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r>
      <w:tr w:rsidR="00FB1C98" w:rsidRPr="00FB1C98" w14:paraId="45C6EB02" w14:textId="77777777" w:rsidTr="00FB1C98">
        <w:trPr>
          <w:trHeight w:val="300"/>
        </w:trPr>
        <w:tc>
          <w:tcPr>
            <w:tcW w:w="960" w:type="dxa"/>
            <w:tcBorders>
              <w:top w:val="nil"/>
              <w:left w:val="nil"/>
              <w:bottom w:val="nil"/>
              <w:right w:val="nil"/>
            </w:tcBorders>
            <w:shd w:val="clear" w:color="auto" w:fill="auto"/>
            <w:noWrap/>
            <w:vAlign w:val="bottom"/>
            <w:hideMark/>
          </w:tcPr>
          <w:p w14:paraId="599163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1305</w:t>
            </w:r>
          </w:p>
        </w:tc>
        <w:tc>
          <w:tcPr>
            <w:tcW w:w="980" w:type="dxa"/>
            <w:tcBorders>
              <w:top w:val="nil"/>
              <w:left w:val="nil"/>
              <w:bottom w:val="nil"/>
              <w:right w:val="nil"/>
            </w:tcBorders>
            <w:shd w:val="clear" w:color="auto" w:fill="auto"/>
            <w:noWrap/>
            <w:vAlign w:val="bottom"/>
            <w:hideMark/>
          </w:tcPr>
          <w:p w14:paraId="39A609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90.31</w:t>
            </w:r>
          </w:p>
        </w:tc>
        <w:tc>
          <w:tcPr>
            <w:tcW w:w="920" w:type="dxa"/>
            <w:tcBorders>
              <w:top w:val="nil"/>
              <w:left w:val="nil"/>
              <w:bottom w:val="nil"/>
              <w:right w:val="nil"/>
            </w:tcBorders>
            <w:shd w:val="clear" w:color="auto" w:fill="auto"/>
            <w:noWrap/>
            <w:vAlign w:val="bottom"/>
            <w:hideMark/>
          </w:tcPr>
          <w:p w14:paraId="31B7BF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91.51</w:t>
            </w:r>
          </w:p>
        </w:tc>
        <w:tc>
          <w:tcPr>
            <w:tcW w:w="880" w:type="dxa"/>
            <w:tcBorders>
              <w:top w:val="nil"/>
              <w:left w:val="nil"/>
              <w:bottom w:val="nil"/>
              <w:right w:val="nil"/>
            </w:tcBorders>
            <w:shd w:val="clear" w:color="auto" w:fill="auto"/>
            <w:noWrap/>
            <w:vAlign w:val="bottom"/>
            <w:hideMark/>
          </w:tcPr>
          <w:p w14:paraId="7148CC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w:t>
            </w:r>
          </w:p>
        </w:tc>
        <w:tc>
          <w:tcPr>
            <w:tcW w:w="1120" w:type="dxa"/>
            <w:tcBorders>
              <w:top w:val="nil"/>
              <w:left w:val="nil"/>
              <w:bottom w:val="nil"/>
              <w:right w:val="nil"/>
            </w:tcBorders>
            <w:shd w:val="clear" w:color="auto" w:fill="auto"/>
            <w:noWrap/>
            <w:vAlign w:val="bottom"/>
            <w:hideMark/>
          </w:tcPr>
          <w:p w14:paraId="10D129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125.02</w:t>
            </w:r>
          </w:p>
        </w:tc>
        <w:tc>
          <w:tcPr>
            <w:tcW w:w="1060" w:type="dxa"/>
            <w:tcBorders>
              <w:top w:val="nil"/>
              <w:left w:val="nil"/>
              <w:bottom w:val="nil"/>
              <w:right w:val="nil"/>
            </w:tcBorders>
            <w:shd w:val="clear" w:color="auto" w:fill="auto"/>
            <w:noWrap/>
            <w:vAlign w:val="bottom"/>
            <w:hideMark/>
          </w:tcPr>
          <w:p w14:paraId="431F4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127.07</w:t>
            </w:r>
          </w:p>
        </w:tc>
        <w:tc>
          <w:tcPr>
            <w:tcW w:w="1020" w:type="dxa"/>
            <w:tcBorders>
              <w:top w:val="nil"/>
              <w:left w:val="nil"/>
              <w:bottom w:val="nil"/>
              <w:right w:val="nil"/>
            </w:tcBorders>
            <w:shd w:val="clear" w:color="auto" w:fill="auto"/>
            <w:noWrap/>
            <w:vAlign w:val="bottom"/>
            <w:hideMark/>
          </w:tcPr>
          <w:p w14:paraId="234915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w:t>
            </w:r>
          </w:p>
        </w:tc>
      </w:tr>
      <w:tr w:rsidR="00FB1C98" w:rsidRPr="00FB1C98" w14:paraId="3F0B6EB5" w14:textId="77777777" w:rsidTr="00FB1C98">
        <w:trPr>
          <w:trHeight w:val="300"/>
        </w:trPr>
        <w:tc>
          <w:tcPr>
            <w:tcW w:w="960" w:type="dxa"/>
            <w:tcBorders>
              <w:top w:val="nil"/>
              <w:left w:val="nil"/>
              <w:bottom w:val="nil"/>
              <w:right w:val="nil"/>
            </w:tcBorders>
            <w:shd w:val="clear" w:color="auto" w:fill="auto"/>
            <w:noWrap/>
            <w:vAlign w:val="bottom"/>
            <w:hideMark/>
          </w:tcPr>
          <w:p w14:paraId="7B3276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w:t>
            </w:r>
          </w:p>
        </w:tc>
        <w:tc>
          <w:tcPr>
            <w:tcW w:w="980" w:type="dxa"/>
            <w:tcBorders>
              <w:top w:val="nil"/>
              <w:left w:val="nil"/>
              <w:bottom w:val="nil"/>
              <w:right w:val="nil"/>
            </w:tcBorders>
            <w:shd w:val="clear" w:color="auto" w:fill="auto"/>
            <w:noWrap/>
            <w:vAlign w:val="bottom"/>
            <w:hideMark/>
          </w:tcPr>
          <w:p w14:paraId="59F357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89.11</w:t>
            </w:r>
          </w:p>
        </w:tc>
        <w:tc>
          <w:tcPr>
            <w:tcW w:w="920" w:type="dxa"/>
            <w:tcBorders>
              <w:top w:val="nil"/>
              <w:left w:val="nil"/>
              <w:bottom w:val="nil"/>
              <w:right w:val="nil"/>
            </w:tcBorders>
            <w:shd w:val="clear" w:color="auto" w:fill="auto"/>
            <w:noWrap/>
            <w:vAlign w:val="bottom"/>
            <w:hideMark/>
          </w:tcPr>
          <w:p w14:paraId="677480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86.63</w:t>
            </w:r>
          </w:p>
        </w:tc>
        <w:tc>
          <w:tcPr>
            <w:tcW w:w="880" w:type="dxa"/>
            <w:tcBorders>
              <w:top w:val="nil"/>
              <w:left w:val="nil"/>
              <w:bottom w:val="nil"/>
              <w:right w:val="nil"/>
            </w:tcBorders>
            <w:shd w:val="clear" w:color="auto" w:fill="auto"/>
            <w:noWrap/>
            <w:vAlign w:val="bottom"/>
            <w:hideMark/>
          </w:tcPr>
          <w:p w14:paraId="7B8566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w:t>
            </w:r>
          </w:p>
        </w:tc>
        <w:tc>
          <w:tcPr>
            <w:tcW w:w="1120" w:type="dxa"/>
            <w:tcBorders>
              <w:top w:val="nil"/>
              <w:left w:val="nil"/>
              <w:bottom w:val="nil"/>
              <w:right w:val="nil"/>
            </w:tcBorders>
            <w:shd w:val="clear" w:color="auto" w:fill="auto"/>
            <w:noWrap/>
            <w:vAlign w:val="bottom"/>
            <w:hideMark/>
          </w:tcPr>
          <w:p w14:paraId="47AC53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123.47</w:t>
            </w:r>
          </w:p>
        </w:tc>
        <w:tc>
          <w:tcPr>
            <w:tcW w:w="1060" w:type="dxa"/>
            <w:tcBorders>
              <w:top w:val="nil"/>
              <w:left w:val="nil"/>
              <w:bottom w:val="nil"/>
              <w:right w:val="nil"/>
            </w:tcBorders>
            <w:shd w:val="clear" w:color="auto" w:fill="auto"/>
            <w:noWrap/>
            <w:vAlign w:val="bottom"/>
            <w:hideMark/>
          </w:tcPr>
          <w:p w14:paraId="38FB5A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119.84</w:t>
            </w:r>
          </w:p>
        </w:tc>
        <w:tc>
          <w:tcPr>
            <w:tcW w:w="1020" w:type="dxa"/>
            <w:tcBorders>
              <w:top w:val="nil"/>
              <w:left w:val="nil"/>
              <w:bottom w:val="nil"/>
              <w:right w:val="nil"/>
            </w:tcBorders>
            <w:shd w:val="clear" w:color="auto" w:fill="auto"/>
            <w:noWrap/>
            <w:vAlign w:val="bottom"/>
            <w:hideMark/>
          </w:tcPr>
          <w:p w14:paraId="1DCC3B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w:t>
            </w:r>
          </w:p>
        </w:tc>
      </w:tr>
      <w:tr w:rsidR="00FB1C98" w:rsidRPr="00FB1C98" w14:paraId="63DA9756" w14:textId="77777777" w:rsidTr="00FB1C98">
        <w:trPr>
          <w:trHeight w:val="300"/>
        </w:trPr>
        <w:tc>
          <w:tcPr>
            <w:tcW w:w="960" w:type="dxa"/>
            <w:tcBorders>
              <w:top w:val="nil"/>
              <w:left w:val="nil"/>
              <w:bottom w:val="nil"/>
              <w:right w:val="nil"/>
            </w:tcBorders>
            <w:shd w:val="clear" w:color="auto" w:fill="auto"/>
            <w:noWrap/>
            <w:vAlign w:val="bottom"/>
            <w:hideMark/>
          </w:tcPr>
          <w:p w14:paraId="34A2F4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1307</w:t>
            </w:r>
          </w:p>
        </w:tc>
        <w:tc>
          <w:tcPr>
            <w:tcW w:w="980" w:type="dxa"/>
            <w:tcBorders>
              <w:top w:val="nil"/>
              <w:left w:val="nil"/>
              <w:bottom w:val="nil"/>
              <w:right w:val="nil"/>
            </w:tcBorders>
            <w:shd w:val="clear" w:color="auto" w:fill="auto"/>
            <w:noWrap/>
            <w:vAlign w:val="bottom"/>
            <w:hideMark/>
          </w:tcPr>
          <w:p w14:paraId="6A7804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80.73</w:t>
            </w:r>
          </w:p>
        </w:tc>
        <w:tc>
          <w:tcPr>
            <w:tcW w:w="920" w:type="dxa"/>
            <w:tcBorders>
              <w:top w:val="nil"/>
              <w:left w:val="nil"/>
              <w:bottom w:val="nil"/>
              <w:right w:val="nil"/>
            </w:tcBorders>
            <w:shd w:val="clear" w:color="auto" w:fill="auto"/>
            <w:noWrap/>
            <w:vAlign w:val="bottom"/>
            <w:hideMark/>
          </w:tcPr>
          <w:p w14:paraId="19484A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78.67</w:t>
            </w:r>
          </w:p>
        </w:tc>
        <w:tc>
          <w:tcPr>
            <w:tcW w:w="880" w:type="dxa"/>
            <w:tcBorders>
              <w:top w:val="nil"/>
              <w:left w:val="nil"/>
              <w:bottom w:val="nil"/>
              <w:right w:val="nil"/>
            </w:tcBorders>
            <w:shd w:val="clear" w:color="auto" w:fill="auto"/>
            <w:noWrap/>
            <w:vAlign w:val="bottom"/>
            <w:hideMark/>
          </w:tcPr>
          <w:p w14:paraId="056925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-2.06</w:t>
            </w:r>
          </w:p>
        </w:tc>
        <w:tc>
          <w:tcPr>
            <w:tcW w:w="1120" w:type="dxa"/>
            <w:tcBorders>
              <w:top w:val="nil"/>
              <w:left w:val="nil"/>
              <w:bottom w:val="nil"/>
              <w:right w:val="nil"/>
            </w:tcBorders>
            <w:shd w:val="clear" w:color="auto" w:fill="auto"/>
            <w:noWrap/>
            <w:vAlign w:val="bottom"/>
            <w:hideMark/>
          </w:tcPr>
          <w:p w14:paraId="2DD1B4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111.19</w:t>
            </w:r>
          </w:p>
        </w:tc>
        <w:tc>
          <w:tcPr>
            <w:tcW w:w="1060" w:type="dxa"/>
            <w:tcBorders>
              <w:top w:val="nil"/>
              <w:left w:val="nil"/>
              <w:bottom w:val="nil"/>
              <w:right w:val="nil"/>
            </w:tcBorders>
            <w:shd w:val="clear" w:color="auto" w:fill="auto"/>
            <w:noWrap/>
            <w:vAlign w:val="bottom"/>
            <w:hideMark/>
          </w:tcPr>
          <w:p w14:paraId="6108D0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107.72</w:t>
            </w:r>
          </w:p>
        </w:tc>
        <w:tc>
          <w:tcPr>
            <w:tcW w:w="1020" w:type="dxa"/>
            <w:tcBorders>
              <w:top w:val="nil"/>
              <w:left w:val="nil"/>
              <w:bottom w:val="nil"/>
              <w:right w:val="nil"/>
            </w:tcBorders>
            <w:shd w:val="clear" w:color="auto" w:fill="auto"/>
            <w:noWrap/>
            <w:vAlign w:val="bottom"/>
            <w:hideMark/>
          </w:tcPr>
          <w:p w14:paraId="2A283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w:t>
            </w:r>
          </w:p>
        </w:tc>
      </w:tr>
      <w:tr w:rsidR="00FB1C98" w:rsidRPr="00FB1C98" w14:paraId="35AD77AD" w14:textId="77777777" w:rsidTr="00FB1C98">
        <w:trPr>
          <w:trHeight w:val="300"/>
        </w:trPr>
        <w:tc>
          <w:tcPr>
            <w:tcW w:w="960" w:type="dxa"/>
            <w:tcBorders>
              <w:top w:val="nil"/>
              <w:left w:val="nil"/>
              <w:bottom w:val="nil"/>
              <w:right w:val="nil"/>
            </w:tcBorders>
            <w:shd w:val="clear" w:color="auto" w:fill="auto"/>
            <w:noWrap/>
            <w:vAlign w:val="bottom"/>
            <w:hideMark/>
          </w:tcPr>
          <w:p w14:paraId="53ECA9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1308</w:t>
            </w:r>
          </w:p>
        </w:tc>
        <w:tc>
          <w:tcPr>
            <w:tcW w:w="980" w:type="dxa"/>
            <w:tcBorders>
              <w:top w:val="nil"/>
              <w:left w:val="nil"/>
              <w:bottom w:val="nil"/>
              <w:right w:val="nil"/>
            </w:tcBorders>
            <w:shd w:val="clear" w:color="auto" w:fill="auto"/>
            <w:noWrap/>
            <w:vAlign w:val="bottom"/>
            <w:hideMark/>
          </w:tcPr>
          <w:p w14:paraId="391FB1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82.91</w:t>
            </w:r>
          </w:p>
        </w:tc>
        <w:tc>
          <w:tcPr>
            <w:tcW w:w="920" w:type="dxa"/>
            <w:tcBorders>
              <w:top w:val="nil"/>
              <w:left w:val="nil"/>
              <w:bottom w:val="nil"/>
              <w:right w:val="nil"/>
            </w:tcBorders>
            <w:shd w:val="clear" w:color="auto" w:fill="auto"/>
            <w:noWrap/>
            <w:vAlign w:val="bottom"/>
            <w:hideMark/>
          </w:tcPr>
          <w:p w14:paraId="0FFA5B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85.60</w:t>
            </w:r>
          </w:p>
        </w:tc>
        <w:tc>
          <w:tcPr>
            <w:tcW w:w="880" w:type="dxa"/>
            <w:tcBorders>
              <w:top w:val="nil"/>
              <w:left w:val="nil"/>
              <w:bottom w:val="nil"/>
              <w:right w:val="nil"/>
            </w:tcBorders>
            <w:shd w:val="clear" w:color="auto" w:fill="auto"/>
            <w:noWrap/>
            <w:vAlign w:val="bottom"/>
            <w:hideMark/>
          </w:tcPr>
          <w:p w14:paraId="1296BA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w:t>
            </w:r>
          </w:p>
        </w:tc>
        <w:tc>
          <w:tcPr>
            <w:tcW w:w="1120" w:type="dxa"/>
            <w:tcBorders>
              <w:top w:val="nil"/>
              <w:left w:val="nil"/>
              <w:bottom w:val="nil"/>
              <w:right w:val="nil"/>
            </w:tcBorders>
            <w:shd w:val="clear" w:color="auto" w:fill="auto"/>
            <w:noWrap/>
            <w:vAlign w:val="bottom"/>
            <w:hideMark/>
          </w:tcPr>
          <w:p w14:paraId="3B6BE3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114.07</w:t>
            </w:r>
          </w:p>
        </w:tc>
        <w:tc>
          <w:tcPr>
            <w:tcW w:w="1060" w:type="dxa"/>
            <w:tcBorders>
              <w:top w:val="nil"/>
              <w:left w:val="nil"/>
              <w:bottom w:val="nil"/>
              <w:right w:val="nil"/>
            </w:tcBorders>
            <w:shd w:val="clear" w:color="auto" w:fill="auto"/>
            <w:noWrap/>
            <w:vAlign w:val="bottom"/>
            <w:hideMark/>
          </w:tcPr>
          <w:p w14:paraId="350780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117.91</w:t>
            </w:r>
          </w:p>
        </w:tc>
        <w:tc>
          <w:tcPr>
            <w:tcW w:w="1020" w:type="dxa"/>
            <w:tcBorders>
              <w:top w:val="nil"/>
              <w:left w:val="nil"/>
              <w:bottom w:val="nil"/>
              <w:right w:val="nil"/>
            </w:tcBorders>
            <w:shd w:val="clear" w:color="auto" w:fill="auto"/>
            <w:noWrap/>
            <w:vAlign w:val="bottom"/>
            <w:hideMark/>
          </w:tcPr>
          <w:p w14:paraId="7BCE55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w:t>
            </w:r>
          </w:p>
        </w:tc>
      </w:tr>
      <w:tr w:rsidR="00FB1C98" w:rsidRPr="00FB1C98" w14:paraId="7E275973" w14:textId="77777777" w:rsidTr="00FB1C98">
        <w:trPr>
          <w:trHeight w:val="300"/>
        </w:trPr>
        <w:tc>
          <w:tcPr>
            <w:tcW w:w="960" w:type="dxa"/>
            <w:tcBorders>
              <w:top w:val="nil"/>
              <w:left w:val="nil"/>
              <w:bottom w:val="nil"/>
              <w:right w:val="nil"/>
            </w:tcBorders>
            <w:shd w:val="clear" w:color="auto" w:fill="auto"/>
            <w:noWrap/>
            <w:vAlign w:val="bottom"/>
            <w:hideMark/>
          </w:tcPr>
          <w:p w14:paraId="5AD4E5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w:t>
            </w:r>
          </w:p>
        </w:tc>
        <w:tc>
          <w:tcPr>
            <w:tcW w:w="980" w:type="dxa"/>
            <w:tcBorders>
              <w:top w:val="nil"/>
              <w:left w:val="nil"/>
              <w:bottom w:val="nil"/>
              <w:right w:val="nil"/>
            </w:tcBorders>
            <w:shd w:val="clear" w:color="auto" w:fill="auto"/>
            <w:noWrap/>
            <w:vAlign w:val="bottom"/>
            <w:hideMark/>
          </w:tcPr>
          <w:p w14:paraId="34813E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76.22</w:t>
            </w:r>
          </w:p>
        </w:tc>
        <w:tc>
          <w:tcPr>
            <w:tcW w:w="920" w:type="dxa"/>
            <w:tcBorders>
              <w:top w:val="nil"/>
              <w:left w:val="nil"/>
              <w:bottom w:val="nil"/>
              <w:right w:val="nil"/>
            </w:tcBorders>
            <w:shd w:val="clear" w:color="auto" w:fill="auto"/>
            <w:noWrap/>
            <w:vAlign w:val="bottom"/>
            <w:hideMark/>
          </w:tcPr>
          <w:p w14:paraId="5D4FF0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75.43</w:t>
            </w:r>
          </w:p>
        </w:tc>
        <w:tc>
          <w:tcPr>
            <w:tcW w:w="880" w:type="dxa"/>
            <w:tcBorders>
              <w:top w:val="nil"/>
              <w:left w:val="nil"/>
              <w:bottom w:val="nil"/>
              <w:right w:val="nil"/>
            </w:tcBorders>
            <w:shd w:val="clear" w:color="auto" w:fill="auto"/>
            <w:noWrap/>
            <w:vAlign w:val="bottom"/>
            <w:hideMark/>
          </w:tcPr>
          <w:p w14:paraId="5ED338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c>
          <w:tcPr>
            <w:tcW w:w="1120" w:type="dxa"/>
            <w:tcBorders>
              <w:top w:val="nil"/>
              <w:left w:val="nil"/>
              <w:bottom w:val="nil"/>
              <w:right w:val="nil"/>
            </w:tcBorders>
            <w:shd w:val="clear" w:color="auto" w:fill="auto"/>
            <w:noWrap/>
            <w:vAlign w:val="bottom"/>
            <w:hideMark/>
          </w:tcPr>
          <w:p w14:paraId="682F8A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104.56</w:t>
            </w:r>
          </w:p>
        </w:tc>
        <w:tc>
          <w:tcPr>
            <w:tcW w:w="1060" w:type="dxa"/>
            <w:tcBorders>
              <w:top w:val="nil"/>
              <w:left w:val="nil"/>
              <w:bottom w:val="nil"/>
              <w:right w:val="nil"/>
            </w:tcBorders>
            <w:shd w:val="clear" w:color="auto" w:fill="auto"/>
            <w:noWrap/>
            <w:vAlign w:val="bottom"/>
            <w:hideMark/>
          </w:tcPr>
          <w:p w14:paraId="02D28B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103.06</w:t>
            </w:r>
          </w:p>
        </w:tc>
        <w:tc>
          <w:tcPr>
            <w:tcW w:w="1020" w:type="dxa"/>
            <w:tcBorders>
              <w:top w:val="nil"/>
              <w:left w:val="nil"/>
              <w:bottom w:val="nil"/>
              <w:right w:val="nil"/>
            </w:tcBorders>
            <w:shd w:val="clear" w:color="auto" w:fill="auto"/>
            <w:noWrap/>
            <w:vAlign w:val="bottom"/>
            <w:hideMark/>
          </w:tcPr>
          <w:p w14:paraId="6247F8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w:t>
            </w:r>
          </w:p>
        </w:tc>
      </w:tr>
      <w:tr w:rsidR="00FB1C98" w:rsidRPr="00FB1C98" w14:paraId="14708431" w14:textId="77777777" w:rsidTr="00FB1C98">
        <w:trPr>
          <w:trHeight w:val="300"/>
        </w:trPr>
        <w:tc>
          <w:tcPr>
            <w:tcW w:w="960" w:type="dxa"/>
            <w:tcBorders>
              <w:top w:val="nil"/>
              <w:left w:val="nil"/>
              <w:bottom w:val="nil"/>
              <w:right w:val="nil"/>
            </w:tcBorders>
            <w:shd w:val="clear" w:color="auto" w:fill="auto"/>
            <w:noWrap/>
            <w:vAlign w:val="bottom"/>
            <w:hideMark/>
          </w:tcPr>
          <w:p w14:paraId="469F7E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w:t>
            </w:r>
          </w:p>
        </w:tc>
        <w:tc>
          <w:tcPr>
            <w:tcW w:w="980" w:type="dxa"/>
            <w:tcBorders>
              <w:top w:val="nil"/>
              <w:left w:val="nil"/>
              <w:bottom w:val="nil"/>
              <w:right w:val="nil"/>
            </w:tcBorders>
            <w:shd w:val="clear" w:color="auto" w:fill="auto"/>
            <w:noWrap/>
            <w:vAlign w:val="bottom"/>
            <w:hideMark/>
          </w:tcPr>
          <w:p w14:paraId="6FBDFF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77.03</w:t>
            </w:r>
          </w:p>
        </w:tc>
        <w:tc>
          <w:tcPr>
            <w:tcW w:w="920" w:type="dxa"/>
            <w:tcBorders>
              <w:top w:val="nil"/>
              <w:left w:val="nil"/>
              <w:bottom w:val="nil"/>
              <w:right w:val="nil"/>
            </w:tcBorders>
            <w:shd w:val="clear" w:color="auto" w:fill="auto"/>
            <w:noWrap/>
            <w:vAlign w:val="bottom"/>
            <w:hideMark/>
          </w:tcPr>
          <w:p w14:paraId="66F471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80.44</w:t>
            </w:r>
          </w:p>
        </w:tc>
        <w:tc>
          <w:tcPr>
            <w:tcW w:w="880" w:type="dxa"/>
            <w:tcBorders>
              <w:top w:val="nil"/>
              <w:left w:val="nil"/>
              <w:bottom w:val="nil"/>
              <w:right w:val="nil"/>
            </w:tcBorders>
            <w:shd w:val="clear" w:color="auto" w:fill="auto"/>
            <w:noWrap/>
            <w:vAlign w:val="bottom"/>
            <w:hideMark/>
          </w:tcPr>
          <w:p w14:paraId="4AC2F9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w:t>
            </w:r>
          </w:p>
        </w:tc>
        <w:tc>
          <w:tcPr>
            <w:tcW w:w="1120" w:type="dxa"/>
            <w:tcBorders>
              <w:top w:val="nil"/>
              <w:left w:val="nil"/>
              <w:bottom w:val="nil"/>
              <w:right w:val="nil"/>
            </w:tcBorders>
            <w:shd w:val="clear" w:color="auto" w:fill="auto"/>
            <w:noWrap/>
            <w:vAlign w:val="bottom"/>
            <w:hideMark/>
          </w:tcPr>
          <w:p w14:paraId="34FB8D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105.11</w:t>
            </w:r>
          </w:p>
        </w:tc>
        <w:tc>
          <w:tcPr>
            <w:tcW w:w="1060" w:type="dxa"/>
            <w:tcBorders>
              <w:top w:val="nil"/>
              <w:left w:val="nil"/>
              <w:bottom w:val="nil"/>
              <w:right w:val="nil"/>
            </w:tcBorders>
            <w:shd w:val="clear" w:color="auto" w:fill="auto"/>
            <w:noWrap/>
            <w:vAlign w:val="bottom"/>
            <w:hideMark/>
          </w:tcPr>
          <w:p w14:paraId="317EF0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108.54</w:t>
            </w:r>
          </w:p>
        </w:tc>
        <w:tc>
          <w:tcPr>
            <w:tcW w:w="1020" w:type="dxa"/>
            <w:tcBorders>
              <w:top w:val="nil"/>
              <w:left w:val="nil"/>
              <w:bottom w:val="nil"/>
              <w:right w:val="nil"/>
            </w:tcBorders>
            <w:shd w:val="clear" w:color="auto" w:fill="auto"/>
            <w:noWrap/>
            <w:vAlign w:val="bottom"/>
            <w:hideMark/>
          </w:tcPr>
          <w:p w14:paraId="6DD16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w:t>
            </w:r>
          </w:p>
        </w:tc>
      </w:tr>
      <w:tr w:rsidR="00FB1C98" w:rsidRPr="00FB1C98" w14:paraId="418F139F" w14:textId="77777777" w:rsidTr="00FB1C98">
        <w:trPr>
          <w:trHeight w:val="300"/>
        </w:trPr>
        <w:tc>
          <w:tcPr>
            <w:tcW w:w="960" w:type="dxa"/>
            <w:tcBorders>
              <w:top w:val="nil"/>
              <w:left w:val="nil"/>
              <w:bottom w:val="nil"/>
              <w:right w:val="nil"/>
            </w:tcBorders>
            <w:shd w:val="clear" w:color="auto" w:fill="auto"/>
            <w:noWrap/>
            <w:vAlign w:val="bottom"/>
            <w:hideMark/>
          </w:tcPr>
          <w:p w14:paraId="3B8C1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1311</w:t>
            </w:r>
          </w:p>
        </w:tc>
        <w:tc>
          <w:tcPr>
            <w:tcW w:w="980" w:type="dxa"/>
            <w:tcBorders>
              <w:top w:val="nil"/>
              <w:left w:val="nil"/>
              <w:bottom w:val="nil"/>
              <w:right w:val="nil"/>
            </w:tcBorders>
            <w:shd w:val="clear" w:color="auto" w:fill="auto"/>
            <w:noWrap/>
            <w:vAlign w:val="bottom"/>
            <w:hideMark/>
          </w:tcPr>
          <w:p w14:paraId="08427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75.71</w:t>
            </w:r>
          </w:p>
        </w:tc>
        <w:tc>
          <w:tcPr>
            <w:tcW w:w="920" w:type="dxa"/>
            <w:tcBorders>
              <w:top w:val="nil"/>
              <w:left w:val="nil"/>
              <w:bottom w:val="nil"/>
              <w:right w:val="nil"/>
            </w:tcBorders>
            <w:shd w:val="clear" w:color="auto" w:fill="auto"/>
            <w:noWrap/>
            <w:vAlign w:val="bottom"/>
            <w:hideMark/>
          </w:tcPr>
          <w:p w14:paraId="77E7CC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75.46</w:t>
            </w:r>
          </w:p>
        </w:tc>
        <w:tc>
          <w:tcPr>
            <w:tcW w:w="880" w:type="dxa"/>
            <w:tcBorders>
              <w:top w:val="nil"/>
              <w:left w:val="nil"/>
              <w:bottom w:val="nil"/>
              <w:right w:val="nil"/>
            </w:tcBorders>
            <w:shd w:val="clear" w:color="auto" w:fill="auto"/>
            <w:noWrap/>
            <w:vAlign w:val="bottom"/>
            <w:hideMark/>
          </w:tcPr>
          <w:p w14:paraId="12AE2E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3F3866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101.51</w:t>
            </w:r>
          </w:p>
        </w:tc>
        <w:tc>
          <w:tcPr>
            <w:tcW w:w="1060" w:type="dxa"/>
            <w:tcBorders>
              <w:top w:val="nil"/>
              <w:left w:val="nil"/>
              <w:bottom w:val="nil"/>
              <w:right w:val="nil"/>
            </w:tcBorders>
            <w:shd w:val="clear" w:color="auto" w:fill="auto"/>
            <w:noWrap/>
            <w:vAlign w:val="bottom"/>
            <w:hideMark/>
          </w:tcPr>
          <w:p w14:paraId="71B9EC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102.14</w:t>
            </w:r>
          </w:p>
        </w:tc>
        <w:tc>
          <w:tcPr>
            <w:tcW w:w="1020" w:type="dxa"/>
            <w:tcBorders>
              <w:top w:val="nil"/>
              <w:left w:val="nil"/>
              <w:bottom w:val="nil"/>
              <w:right w:val="nil"/>
            </w:tcBorders>
            <w:shd w:val="clear" w:color="auto" w:fill="auto"/>
            <w:noWrap/>
            <w:vAlign w:val="bottom"/>
            <w:hideMark/>
          </w:tcPr>
          <w:p w14:paraId="04C2D5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r>
      <w:tr w:rsidR="00FB1C98" w:rsidRPr="00FB1C98" w14:paraId="7B248C09" w14:textId="77777777" w:rsidTr="00FB1C98">
        <w:trPr>
          <w:trHeight w:val="300"/>
        </w:trPr>
        <w:tc>
          <w:tcPr>
            <w:tcW w:w="960" w:type="dxa"/>
            <w:tcBorders>
              <w:top w:val="nil"/>
              <w:left w:val="nil"/>
              <w:bottom w:val="nil"/>
              <w:right w:val="nil"/>
            </w:tcBorders>
            <w:shd w:val="clear" w:color="auto" w:fill="auto"/>
            <w:noWrap/>
            <w:vAlign w:val="bottom"/>
            <w:hideMark/>
          </w:tcPr>
          <w:p w14:paraId="28F091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1312</w:t>
            </w:r>
          </w:p>
        </w:tc>
        <w:tc>
          <w:tcPr>
            <w:tcW w:w="980" w:type="dxa"/>
            <w:tcBorders>
              <w:top w:val="nil"/>
              <w:left w:val="nil"/>
              <w:bottom w:val="nil"/>
              <w:right w:val="nil"/>
            </w:tcBorders>
            <w:shd w:val="clear" w:color="auto" w:fill="auto"/>
            <w:noWrap/>
            <w:vAlign w:val="bottom"/>
            <w:hideMark/>
          </w:tcPr>
          <w:p w14:paraId="30118E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75.08</w:t>
            </w:r>
          </w:p>
        </w:tc>
        <w:tc>
          <w:tcPr>
            <w:tcW w:w="920" w:type="dxa"/>
            <w:tcBorders>
              <w:top w:val="nil"/>
              <w:left w:val="nil"/>
              <w:bottom w:val="nil"/>
              <w:right w:val="nil"/>
            </w:tcBorders>
            <w:shd w:val="clear" w:color="auto" w:fill="auto"/>
            <w:noWrap/>
            <w:vAlign w:val="bottom"/>
            <w:hideMark/>
          </w:tcPr>
          <w:p w14:paraId="2C9ACA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76.32</w:t>
            </w:r>
          </w:p>
        </w:tc>
        <w:tc>
          <w:tcPr>
            <w:tcW w:w="880" w:type="dxa"/>
            <w:tcBorders>
              <w:top w:val="nil"/>
              <w:left w:val="nil"/>
              <w:bottom w:val="nil"/>
              <w:right w:val="nil"/>
            </w:tcBorders>
            <w:shd w:val="clear" w:color="auto" w:fill="auto"/>
            <w:noWrap/>
            <w:vAlign w:val="bottom"/>
            <w:hideMark/>
          </w:tcPr>
          <w:p w14:paraId="49463A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c>
          <w:tcPr>
            <w:tcW w:w="1120" w:type="dxa"/>
            <w:tcBorders>
              <w:top w:val="nil"/>
              <w:left w:val="nil"/>
              <w:bottom w:val="nil"/>
              <w:right w:val="nil"/>
            </w:tcBorders>
            <w:shd w:val="clear" w:color="auto" w:fill="auto"/>
            <w:noWrap/>
            <w:vAlign w:val="bottom"/>
            <w:hideMark/>
          </w:tcPr>
          <w:p w14:paraId="2646C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101.32</w:t>
            </w:r>
          </w:p>
        </w:tc>
        <w:tc>
          <w:tcPr>
            <w:tcW w:w="1060" w:type="dxa"/>
            <w:tcBorders>
              <w:top w:val="nil"/>
              <w:left w:val="nil"/>
              <w:bottom w:val="nil"/>
              <w:right w:val="nil"/>
            </w:tcBorders>
            <w:shd w:val="clear" w:color="auto" w:fill="auto"/>
            <w:noWrap/>
            <w:vAlign w:val="bottom"/>
            <w:hideMark/>
          </w:tcPr>
          <w:p w14:paraId="044E6E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103.02</w:t>
            </w:r>
          </w:p>
        </w:tc>
        <w:tc>
          <w:tcPr>
            <w:tcW w:w="1020" w:type="dxa"/>
            <w:tcBorders>
              <w:top w:val="nil"/>
              <w:left w:val="nil"/>
              <w:bottom w:val="nil"/>
              <w:right w:val="nil"/>
            </w:tcBorders>
            <w:shd w:val="clear" w:color="auto" w:fill="auto"/>
            <w:noWrap/>
            <w:vAlign w:val="bottom"/>
            <w:hideMark/>
          </w:tcPr>
          <w:p w14:paraId="4FE765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w:t>
            </w:r>
          </w:p>
        </w:tc>
      </w:tr>
      <w:tr w:rsidR="00FB1C98" w:rsidRPr="00FB1C98" w14:paraId="10A3E32C" w14:textId="77777777" w:rsidTr="00FB1C98">
        <w:trPr>
          <w:trHeight w:val="300"/>
        </w:trPr>
        <w:tc>
          <w:tcPr>
            <w:tcW w:w="960" w:type="dxa"/>
            <w:tcBorders>
              <w:top w:val="nil"/>
              <w:left w:val="nil"/>
              <w:bottom w:val="nil"/>
              <w:right w:val="nil"/>
            </w:tcBorders>
            <w:shd w:val="clear" w:color="auto" w:fill="auto"/>
            <w:noWrap/>
            <w:vAlign w:val="bottom"/>
            <w:hideMark/>
          </w:tcPr>
          <w:p w14:paraId="441D27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w:t>
            </w:r>
          </w:p>
        </w:tc>
        <w:tc>
          <w:tcPr>
            <w:tcW w:w="980" w:type="dxa"/>
            <w:tcBorders>
              <w:top w:val="nil"/>
              <w:left w:val="nil"/>
              <w:bottom w:val="nil"/>
              <w:right w:val="nil"/>
            </w:tcBorders>
            <w:shd w:val="clear" w:color="auto" w:fill="auto"/>
            <w:noWrap/>
            <w:vAlign w:val="bottom"/>
            <w:hideMark/>
          </w:tcPr>
          <w:p w14:paraId="2D742D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77.13</w:t>
            </w:r>
          </w:p>
        </w:tc>
        <w:tc>
          <w:tcPr>
            <w:tcW w:w="920" w:type="dxa"/>
            <w:tcBorders>
              <w:top w:val="nil"/>
              <w:left w:val="nil"/>
              <w:bottom w:val="nil"/>
              <w:right w:val="nil"/>
            </w:tcBorders>
            <w:shd w:val="clear" w:color="auto" w:fill="auto"/>
            <w:noWrap/>
            <w:vAlign w:val="bottom"/>
            <w:hideMark/>
          </w:tcPr>
          <w:p w14:paraId="5CFBDC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72.65</w:t>
            </w:r>
          </w:p>
        </w:tc>
        <w:tc>
          <w:tcPr>
            <w:tcW w:w="880" w:type="dxa"/>
            <w:tcBorders>
              <w:top w:val="nil"/>
              <w:left w:val="nil"/>
              <w:bottom w:val="nil"/>
              <w:right w:val="nil"/>
            </w:tcBorders>
            <w:shd w:val="clear" w:color="auto" w:fill="auto"/>
            <w:noWrap/>
            <w:vAlign w:val="bottom"/>
            <w:hideMark/>
          </w:tcPr>
          <w:p w14:paraId="4550F8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w:t>
            </w:r>
          </w:p>
        </w:tc>
        <w:tc>
          <w:tcPr>
            <w:tcW w:w="1120" w:type="dxa"/>
            <w:tcBorders>
              <w:top w:val="nil"/>
              <w:left w:val="nil"/>
              <w:bottom w:val="nil"/>
              <w:right w:val="nil"/>
            </w:tcBorders>
            <w:shd w:val="clear" w:color="auto" w:fill="auto"/>
            <w:noWrap/>
            <w:vAlign w:val="bottom"/>
            <w:hideMark/>
          </w:tcPr>
          <w:p w14:paraId="4E4FF6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103.90</w:t>
            </w:r>
          </w:p>
        </w:tc>
        <w:tc>
          <w:tcPr>
            <w:tcW w:w="1060" w:type="dxa"/>
            <w:tcBorders>
              <w:top w:val="nil"/>
              <w:left w:val="nil"/>
              <w:bottom w:val="nil"/>
              <w:right w:val="nil"/>
            </w:tcBorders>
            <w:shd w:val="clear" w:color="auto" w:fill="auto"/>
            <w:noWrap/>
            <w:vAlign w:val="bottom"/>
            <w:hideMark/>
          </w:tcPr>
          <w:p w14:paraId="6C9D66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98.36</w:t>
            </w:r>
          </w:p>
        </w:tc>
        <w:tc>
          <w:tcPr>
            <w:tcW w:w="1020" w:type="dxa"/>
            <w:tcBorders>
              <w:top w:val="nil"/>
              <w:left w:val="nil"/>
              <w:bottom w:val="nil"/>
              <w:right w:val="nil"/>
            </w:tcBorders>
            <w:shd w:val="clear" w:color="auto" w:fill="auto"/>
            <w:noWrap/>
            <w:vAlign w:val="bottom"/>
            <w:hideMark/>
          </w:tcPr>
          <w:p w14:paraId="6D8133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w:t>
            </w:r>
          </w:p>
        </w:tc>
      </w:tr>
      <w:tr w:rsidR="00FB1C98" w:rsidRPr="00FB1C98" w14:paraId="3AED3D9D" w14:textId="77777777" w:rsidTr="00FB1C98">
        <w:trPr>
          <w:trHeight w:val="300"/>
        </w:trPr>
        <w:tc>
          <w:tcPr>
            <w:tcW w:w="960" w:type="dxa"/>
            <w:tcBorders>
              <w:top w:val="nil"/>
              <w:left w:val="nil"/>
              <w:bottom w:val="nil"/>
              <w:right w:val="nil"/>
            </w:tcBorders>
            <w:shd w:val="clear" w:color="auto" w:fill="auto"/>
            <w:noWrap/>
            <w:vAlign w:val="bottom"/>
            <w:hideMark/>
          </w:tcPr>
          <w:p w14:paraId="7A4EC9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w:t>
            </w:r>
          </w:p>
        </w:tc>
        <w:tc>
          <w:tcPr>
            <w:tcW w:w="980" w:type="dxa"/>
            <w:tcBorders>
              <w:top w:val="nil"/>
              <w:left w:val="nil"/>
              <w:bottom w:val="nil"/>
              <w:right w:val="nil"/>
            </w:tcBorders>
            <w:shd w:val="clear" w:color="auto" w:fill="auto"/>
            <w:noWrap/>
            <w:vAlign w:val="bottom"/>
            <w:hideMark/>
          </w:tcPr>
          <w:p w14:paraId="3BA66D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72.25</w:t>
            </w:r>
          </w:p>
        </w:tc>
        <w:tc>
          <w:tcPr>
            <w:tcW w:w="920" w:type="dxa"/>
            <w:tcBorders>
              <w:top w:val="nil"/>
              <w:left w:val="nil"/>
              <w:bottom w:val="nil"/>
              <w:right w:val="nil"/>
            </w:tcBorders>
            <w:shd w:val="clear" w:color="auto" w:fill="auto"/>
            <w:noWrap/>
            <w:vAlign w:val="bottom"/>
            <w:hideMark/>
          </w:tcPr>
          <w:p w14:paraId="7AC7B6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69.93</w:t>
            </w:r>
          </w:p>
        </w:tc>
        <w:tc>
          <w:tcPr>
            <w:tcW w:w="880" w:type="dxa"/>
            <w:tcBorders>
              <w:top w:val="nil"/>
              <w:left w:val="nil"/>
              <w:bottom w:val="nil"/>
              <w:right w:val="nil"/>
            </w:tcBorders>
            <w:shd w:val="clear" w:color="auto" w:fill="auto"/>
            <w:noWrap/>
            <w:vAlign w:val="bottom"/>
            <w:hideMark/>
          </w:tcPr>
          <w:p w14:paraId="5ABA4B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-2.32</w:t>
            </w:r>
          </w:p>
        </w:tc>
        <w:tc>
          <w:tcPr>
            <w:tcW w:w="1120" w:type="dxa"/>
            <w:tcBorders>
              <w:top w:val="nil"/>
              <w:left w:val="nil"/>
              <w:bottom w:val="nil"/>
              <w:right w:val="nil"/>
            </w:tcBorders>
            <w:shd w:val="clear" w:color="auto" w:fill="auto"/>
            <w:noWrap/>
            <w:vAlign w:val="bottom"/>
            <w:hideMark/>
          </w:tcPr>
          <w:p w14:paraId="37FF7F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97.09</w:t>
            </w:r>
          </w:p>
        </w:tc>
        <w:tc>
          <w:tcPr>
            <w:tcW w:w="1060" w:type="dxa"/>
            <w:tcBorders>
              <w:top w:val="nil"/>
              <w:left w:val="nil"/>
              <w:bottom w:val="nil"/>
              <w:right w:val="nil"/>
            </w:tcBorders>
            <w:shd w:val="clear" w:color="auto" w:fill="auto"/>
            <w:noWrap/>
            <w:vAlign w:val="bottom"/>
            <w:hideMark/>
          </w:tcPr>
          <w:p w14:paraId="5FD92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95.71</w:t>
            </w:r>
          </w:p>
        </w:tc>
        <w:tc>
          <w:tcPr>
            <w:tcW w:w="1020" w:type="dxa"/>
            <w:tcBorders>
              <w:top w:val="nil"/>
              <w:left w:val="nil"/>
              <w:bottom w:val="nil"/>
              <w:right w:val="nil"/>
            </w:tcBorders>
            <w:shd w:val="clear" w:color="auto" w:fill="auto"/>
            <w:noWrap/>
            <w:vAlign w:val="bottom"/>
            <w:hideMark/>
          </w:tcPr>
          <w:p w14:paraId="28BB77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w:t>
            </w:r>
          </w:p>
        </w:tc>
      </w:tr>
      <w:tr w:rsidR="00FB1C98" w:rsidRPr="00FB1C98" w14:paraId="03997CD5" w14:textId="77777777" w:rsidTr="00FB1C98">
        <w:trPr>
          <w:trHeight w:val="300"/>
        </w:trPr>
        <w:tc>
          <w:tcPr>
            <w:tcW w:w="960" w:type="dxa"/>
            <w:tcBorders>
              <w:top w:val="nil"/>
              <w:left w:val="nil"/>
              <w:bottom w:val="nil"/>
              <w:right w:val="nil"/>
            </w:tcBorders>
            <w:shd w:val="clear" w:color="auto" w:fill="auto"/>
            <w:noWrap/>
            <w:vAlign w:val="bottom"/>
            <w:hideMark/>
          </w:tcPr>
          <w:p w14:paraId="3A6193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w:t>
            </w:r>
          </w:p>
        </w:tc>
        <w:tc>
          <w:tcPr>
            <w:tcW w:w="980" w:type="dxa"/>
            <w:tcBorders>
              <w:top w:val="nil"/>
              <w:left w:val="nil"/>
              <w:bottom w:val="nil"/>
              <w:right w:val="nil"/>
            </w:tcBorders>
            <w:shd w:val="clear" w:color="auto" w:fill="auto"/>
            <w:noWrap/>
            <w:vAlign w:val="bottom"/>
            <w:hideMark/>
          </w:tcPr>
          <w:p w14:paraId="4C6317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73.56</w:t>
            </w:r>
          </w:p>
        </w:tc>
        <w:tc>
          <w:tcPr>
            <w:tcW w:w="920" w:type="dxa"/>
            <w:tcBorders>
              <w:top w:val="nil"/>
              <w:left w:val="nil"/>
              <w:bottom w:val="nil"/>
              <w:right w:val="nil"/>
            </w:tcBorders>
            <w:shd w:val="clear" w:color="auto" w:fill="auto"/>
            <w:noWrap/>
            <w:vAlign w:val="bottom"/>
            <w:hideMark/>
          </w:tcPr>
          <w:p w14:paraId="10891F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76.85</w:t>
            </w:r>
          </w:p>
        </w:tc>
        <w:tc>
          <w:tcPr>
            <w:tcW w:w="880" w:type="dxa"/>
            <w:tcBorders>
              <w:top w:val="nil"/>
              <w:left w:val="nil"/>
              <w:bottom w:val="nil"/>
              <w:right w:val="nil"/>
            </w:tcBorders>
            <w:shd w:val="clear" w:color="auto" w:fill="auto"/>
            <w:noWrap/>
            <w:vAlign w:val="bottom"/>
            <w:hideMark/>
          </w:tcPr>
          <w:p w14:paraId="77940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w:t>
            </w:r>
          </w:p>
        </w:tc>
        <w:tc>
          <w:tcPr>
            <w:tcW w:w="1120" w:type="dxa"/>
            <w:tcBorders>
              <w:top w:val="nil"/>
              <w:left w:val="nil"/>
              <w:bottom w:val="nil"/>
              <w:right w:val="nil"/>
            </w:tcBorders>
            <w:shd w:val="clear" w:color="auto" w:fill="auto"/>
            <w:noWrap/>
            <w:vAlign w:val="bottom"/>
            <w:hideMark/>
          </w:tcPr>
          <w:p w14:paraId="04DAAD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101.17</w:t>
            </w:r>
          </w:p>
        </w:tc>
        <w:tc>
          <w:tcPr>
            <w:tcW w:w="1060" w:type="dxa"/>
            <w:tcBorders>
              <w:top w:val="nil"/>
              <w:left w:val="nil"/>
              <w:bottom w:val="nil"/>
              <w:right w:val="nil"/>
            </w:tcBorders>
            <w:shd w:val="clear" w:color="auto" w:fill="auto"/>
            <w:noWrap/>
            <w:vAlign w:val="bottom"/>
            <w:hideMark/>
          </w:tcPr>
          <w:p w14:paraId="544A8D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106.46</w:t>
            </w:r>
          </w:p>
        </w:tc>
        <w:tc>
          <w:tcPr>
            <w:tcW w:w="1020" w:type="dxa"/>
            <w:tcBorders>
              <w:top w:val="nil"/>
              <w:left w:val="nil"/>
              <w:bottom w:val="nil"/>
              <w:right w:val="nil"/>
            </w:tcBorders>
            <w:shd w:val="clear" w:color="auto" w:fill="auto"/>
            <w:noWrap/>
            <w:vAlign w:val="bottom"/>
            <w:hideMark/>
          </w:tcPr>
          <w:p w14:paraId="4B2272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w:t>
            </w:r>
          </w:p>
        </w:tc>
      </w:tr>
      <w:tr w:rsidR="00FB1C98" w:rsidRPr="00FB1C98" w14:paraId="4DFCC973" w14:textId="77777777" w:rsidTr="00FB1C98">
        <w:trPr>
          <w:trHeight w:val="300"/>
        </w:trPr>
        <w:tc>
          <w:tcPr>
            <w:tcW w:w="960" w:type="dxa"/>
            <w:tcBorders>
              <w:top w:val="nil"/>
              <w:left w:val="nil"/>
              <w:bottom w:val="nil"/>
              <w:right w:val="nil"/>
            </w:tcBorders>
            <w:shd w:val="clear" w:color="auto" w:fill="auto"/>
            <w:noWrap/>
            <w:vAlign w:val="bottom"/>
            <w:hideMark/>
          </w:tcPr>
          <w:p w14:paraId="3256B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w:t>
            </w:r>
          </w:p>
        </w:tc>
        <w:tc>
          <w:tcPr>
            <w:tcW w:w="980" w:type="dxa"/>
            <w:tcBorders>
              <w:top w:val="nil"/>
              <w:left w:val="nil"/>
              <w:bottom w:val="nil"/>
              <w:right w:val="nil"/>
            </w:tcBorders>
            <w:shd w:val="clear" w:color="auto" w:fill="auto"/>
            <w:noWrap/>
            <w:vAlign w:val="bottom"/>
            <w:hideMark/>
          </w:tcPr>
          <w:p w14:paraId="42C2BB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76.96</w:t>
            </w:r>
          </w:p>
        </w:tc>
        <w:tc>
          <w:tcPr>
            <w:tcW w:w="920" w:type="dxa"/>
            <w:tcBorders>
              <w:top w:val="nil"/>
              <w:left w:val="nil"/>
              <w:bottom w:val="nil"/>
              <w:right w:val="nil"/>
            </w:tcBorders>
            <w:shd w:val="clear" w:color="auto" w:fill="auto"/>
            <w:noWrap/>
            <w:vAlign w:val="bottom"/>
            <w:hideMark/>
          </w:tcPr>
          <w:p w14:paraId="43973B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78.00</w:t>
            </w:r>
          </w:p>
        </w:tc>
        <w:tc>
          <w:tcPr>
            <w:tcW w:w="880" w:type="dxa"/>
            <w:tcBorders>
              <w:top w:val="nil"/>
              <w:left w:val="nil"/>
              <w:bottom w:val="nil"/>
              <w:right w:val="nil"/>
            </w:tcBorders>
            <w:shd w:val="clear" w:color="auto" w:fill="auto"/>
            <w:noWrap/>
            <w:vAlign w:val="bottom"/>
            <w:hideMark/>
          </w:tcPr>
          <w:p w14:paraId="1BCEC9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w:t>
            </w:r>
          </w:p>
        </w:tc>
        <w:tc>
          <w:tcPr>
            <w:tcW w:w="1120" w:type="dxa"/>
            <w:tcBorders>
              <w:top w:val="nil"/>
              <w:left w:val="nil"/>
              <w:bottom w:val="nil"/>
              <w:right w:val="nil"/>
            </w:tcBorders>
            <w:shd w:val="clear" w:color="auto" w:fill="auto"/>
            <w:noWrap/>
            <w:vAlign w:val="bottom"/>
            <w:hideMark/>
          </w:tcPr>
          <w:p w14:paraId="6714AF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107.91</w:t>
            </w:r>
          </w:p>
        </w:tc>
        <w:tc>
          <w:tcPr>
            <w:tcW w:w="1060" w:type="dxa"/>
            <w:tcBorders>
              <w:top w:val="nil"/>
              <w:left w:val="nil"/>
              <w:bottom w:val="nil"/>
              <w:right w:val="nil"/>
            </w:tcBorders>
            <w:shd w:val="clear" w:color="auto" w:fill="auto"/>
            <w:noWrap/>
            <w:vAlign w:val="bottom"/>
            <w:hideMark/>
          </w:tcPr>
          <w:p w14:paraId="1FAD15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108.45</w:t>
            </w:r>
          </w:p>
        </w:tc>
        <w:tc>
          <w:tcPr>
            <w:tcW w:w="1020" w:type="dxa"/>
            <w:tcBorders>
              <w:top w:val="nil"/>
              <w:left w:val="nil"/>
              <w:bottom w:val="nil"/>
              <w:right w:val="nil"/>
            </w:tcBorders>
            <w:shd w:val="clear" w:color="auto" w:fill="auto"/>
            <w:noWrap/>
            <w:vAlign w:val="bottom"/>
            <w:hideMark/>
          </w:tcPr>
          <w:p w14:paraId="4E2073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024B2E34" w14:textId="77777777" w:rsidTr="00FB1C98">
        <w:trPr>
          <w:trHeight w:val="300"/>
        </w:trPr>
        <w:tc>
          <w:tcPr>
            <w:tcW w:w="960" w:type="dxa"/>
            <w:tcBorders>
              <w:top w:val="nil"/>
              <w:left w:val="nil"/>
              <w:bottom w:val="nil"/>
              <w:right w:val="nil"/>
            </w:tcBorders>
            <w:shd w:val="clear" w:color="auto" w:fill="auto"/>
            <w:noWrap/>
            <w:vAlign w:val="bottom"/>
            <w:hideMark/>
          </w:tcPr>
          <w:p w14:paraId="75C91E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1317</w:t>
            </w:r>
          </w:p>
        </w:tc>
        <w:tc>
          <w:tcPr>
            <w:tcW w:w="980" w:type="dxa"/>
            <w:tcBorders>
              <w:top w:val="nil"/>
              <w:left w:val="nil"/>
              <w:bottom w:val="nil"/>
              <w:right w:val="nil"/>
            </w:tcBorders>
            <w:shd w:val="clear" w:color="auto" w:fill="auto"/>
            <w:noWrap/>
            <w:vAlign w:val="bottom"/>
            <w:hideMark/>
          </w:tcPr>
          <w:p w14:paraId="3FA74A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78.87</w:t>
            </w:r>
          </w:p>
        </w:tc>
        <w:tc>
          <w:tcPr>
            <w:tcW w:w="920" w:type="dxa"/>
            <w:tcBorders>
              <w:top w:val="nil"/>
              <w:left w:val="nil"/>
              <w:bottom w:val="nil"/>
              <w:right w:val="nil"/>
            </w:tcBorders>
            <w:shd w:val="clear" w:color="auto" w:fill="auto"/>
            <w:noWrap/>
            <w:vAlign w:val="bottom"/>
            <w:hideMark/>
          </w:tcPr>
          <w:p w14:paraId="0FD705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82.84</w:t>
            </w:r>
          </w:p>
        </w:tc>
        <w:tc>
          <w:tcPr>
            <w:tcW w:w="880" w:type="dxa"/>
            <w:tcBorders>
              <w:top w:val="nil"/>
              <w:left w:val="nil"/>
              <w:bottom w:val="nil"/>
              <w:right w:val="nil"/>
            </w:tcBorders>
            <w:shd w:val="clear" w:color="auto" w:fill="auto"/>
            <w:noWrap/>
            <w:vAlign w:val="bottom"/>
            <w:hideMark/>
          </w:tcPr>
          <w:p w14:paraId="46EFAB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w:t>
            </w:r>
          </w:p>
        </w:tc>
        <w:tc>
          <w:tcPr>
            <w:tcW w:w="1120" w:type="dxa"/>
            <w:tcBorders>
              <w:top w:val="nil"/>
              <w:left w:val="nil"/>
              <w:bottom w:val="nil"/>
              <w:right w:val="nil"/>
            </w:tcBorders>
            <w:shd w:val="clear" w:color="auto" w:fill="auto"/>
            <w:noWrap/>
            <w:vAlign w:val="bottom"/>
            <w:hideMark/>
          </w:tcPr>
          <w:p w14:paraId="738B9C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109.71</w:t>
            </w:r>
          </w:p>
        </w:tc>
        <w:tc>
          <w:tcPr>
            <w:tcW w:w="1060" w:type="dxa"/>
            <w:tcBorders>
              <w:top w:val="nil"/>
              <w:left w:val="nil"/>
              <w:bottom w:val="nil"/>
              <w:right w:val="nil"/>
            </w:tcBorders>
            <w:shd w:val="clear" w:color="auto" w:fill="auto"/>
            <w:noWrap/>
            <w:vAlign w:val="bottom"/>
            <w:hideMark/>
          </w:tcPr>
          <w:p w14:paraId="4DF1CB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115.03</w:t>
            </w:r>
          </w:p>
        </w:tc>
        <w:tc>
          <w:tcPr>
            <w:tcW w:w="1020" w:type="dxa"/>
            <w:tcBorders>
              <w:top w:val="nil"/>
              <w:left w:val="nil"/>
              <w:bottom w:val="nil"/>
              <w:right w:val="nil"/>
            </w:tcBorders>
            <w:shd w:val="clear" w:color="auto" w:fill="auto"/>
            <w:noWrap/>
            <w:vAlign w:val="bottom"/>
            <w:hideMark/>
          </w:tcPr>
          <w:p w14:paraId="5019A1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w:t>
            </w:r>
          </w:p>
        </w:tc>
      </w:tr>
      <w:tr w:rsidR="00FB1C98" w:rsidRPr="00FB1C98" w14:paraId="18F944EE" w14:textId="77777777" w:rsidTr="00FB1C98">
        <w:trPr>
          <w:trHeight w:val="300"/>
        </w:trPr>
        <w:tc>
          <w:tcPr>
            <w:tcW w:w="960" w:type="dxa"/>
            <w:tcBorders>
              <w:top w:val="nil"/>
              <w:left w:val="nil"/>
              <w:bottom w:val="nil"/>
              <w:right w:val="nil"/>
            </w:tcBorders>
            <w:shd w:val="clear" w:color="auto" w:fill="auto"/>
            <w:noWrap/>
            <w:vAlign w:val="bottom"/>
            <w:hideMark/>
          </w:tcPr>
          <w:p w14:paraId="193825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1318</w:t>
            </w:r>
          </w:p>
        </w:tc>
        <w:tc>
          <w:tcPr>
            <w:tcW w:w="980" w:type="dxa"/>
            <w:tcBorders>
              <w:top w:val="nil"/>
              <w:left w:val="nil"/>
              <w:bottom w:val="nil"/>
              <w:right w:val="nil"/>
            </w:tcBorders>
            <w:shd w:val="clear" w:color="auto" w:fill="auto"/>
            <w:noWrap/>
            <w:vAlign w:val="bottom"/>
            <w:hideMark/>
          </w:tcPr>
          <w:p w14:paraId="19F925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80.06</w:t>
            </w:r>
          </w:p>
        </w:tc>
        <w:tc>
          <w:tcPr>
            <w:tcW w:w="920" w:type="dxa"/>
            <w:tcBorders>
              <w:top w:val="nil"/>
              <w:left w:val="nil"/>
              <w:bottom w:val="nil"/>
              <w:right w:val="nil"/>
            </w:tcBorders>
            <w:shd w:val="clear" w:color="auto" w:fill="auto"/>
            <w:noWrap/>
            <w:vAlign w:val="bottom"/>
            <w:hideMark/>
          </w:tcPr>
          <w:p w14:paraId="063199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80.20</w:t>
            </w:r>
          </w:p>
        </w:tc>
        <w:tc>
          <w:tcPr>
            <w:tcW w:w="880" w:type="dxa"/>
            <w:tcBorders>
              <w:top w:val="nil"/>
              <w:left w:val="nil"/>
              <w:bottom w:val="nil"/>
              <w:right w:val="nil"/>
            </w:tcBorders>
            <w:shd w:val="clear" w:color="auto" w:fill="auto"/>
            <w:noWrap/>
            <w:vAlign w:val="bottom"/>
            <w:hideMark/>
          </w:tcPr>
          <w:p w14:paraId="37E4E0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628FED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110.99</w:t>
            </w:r>
          </w:p>
        </w:tc>
        <w:tc>
          <w:tcPr>
            <w:tcW w:w="1060" w:type="dxa"/>
            <w:tcBorders>
              <w:top w:val="nil"/>
              <w:left w:val="nil"/>
              <w:bottom w:val="nil"/>
              <w:right w:val="nil"/>
            </w:tcBorders>
            <w:shd w:val="clear" w:color="auto" w:fill="auto"/>
            <w:noWrap/>
            <w:vAlign w:val="bottom"/>
            <w:hideMark/>
          </w:tcPr>
          <w:p w14:paraId="4690DB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110.75</w:t>
            </w:r>
          </w:p>
        </w:tc>
        <w:tc>
          <w:tcPr>
            <w:tcW w:w="1020" w:type="dxa"/>
            <w:tcBorders>
              <w:top w:val="nil"/>
              <w:left w:val="nil"/>
              <w:bottom w:val="nil"/>
              <w:right w:val="nil"/>
            </w:tcBorders>
            <w:shd w:val="clear" w:color="auto" w:fill="auto"/>
            <w:noWrap/>
            <w:vAlign w:val="bottom"/>
            <w:hideMark/>
          </w:tcPr>
          <w:p w14:paraId="3E352C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r>
      <w:tr w:rsidR="00FB1C98" w:rsidRPr="00FB1C98" w14:paraId="525CAD04" w14:textId="77777777" w:rsidTr="00FB1C98">
        <w:trPr>
          <w:trHeight w:val="300"/>
        </w:trPr>
        <w:tc>
          <w:tcPr>
            <w:tcW w:w="960" w:type="dxa"/>
            <w:tcBorders>
              <w:top w:val="nil"/>
              <w:left w:val="nil"/>
              <w:bottom w:val="nil"/>
              <w:right w:val="nil"/>
            </w:tcBorders>
            <w:shd w:val="clear" w:color="auto" w:fill="auto"/>
            <w:noWrap/>
            <w:vAlign w:val="bottom"/>
            <w:hideMark/>
          </w:tcPr>
          <w:p w14:paraId="2DD61F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1319</w:t>
            </w:r>
          </w:p>
        </w:tc>
        <w:tc>
          <w:tcPr>
            <w:tcW w:w="980" w:type="dxa"/>
            <w:tcBorders>
              <w:top w:val="nil"/>
              <w:left w:val="nil"/>
              <w:bottom w:val="nil"/>
              <w:right w:val="nil"/>
            </w:tcBorders>
            <w:shd w:val="clear" w:color="auto" w:fill="auto"/>
            <w:noWrap/>
            <w:vAlign w:val="bottom"/>
            <w:hideMark/>
          </w:tcPr>
          <w:p w14:paraId="0A8EBD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80.88</w:t>
            </w:r>
          </w:p>
        </w:tc>
        <w:tc>
          <w:tcPr>
            <w:tcW w:w="920" w:type="dxa"/>
            <w:tcBorders>
              <w:top w:val="nil"/>
              <w:left w:val="nil"/>
              <w:bottom w:val="nil"/>
              <w:right w:val="nil"/>
            </w:tcBorders>
            <w:shd w:val="clear" w:color="auto" w:fill="auto"/>
            <w:noWrap/>
            <w:vAlign w:val="bottom"/>
            <w:hideMark/>
          </w:tcPr>
          <w:p w14:paraId="211958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82.75</w:t>
            </w:r>
          </w:p>
        </w:tc>
        <w:tc>
          <w:tcPr>
            <w:tcW w:w="880" w:type="dxa"/>
            <w:tcBorders>
              <w:top w:val="nil"/>
              <w:left w:val="nil"/>
              <w:bottom w:val="nil"/>
              <w:right w:val="nil"/>
            </w:tcBorders>
            <w:shd w:val="clear" w:color="auto" w:fill="auto"/>
            <w:noWrap/>
            <w:vAlign w:val="bottom"/>
            <w:hideMark/>
          </w:tcPr>
          <w:p w14:paraId="64550A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w:t>
            </w:r>
          </w:p>
        </w:tc>
        <w:tc>
          <w:tcPr>
            <w:tcW w:w="1120" w:type="dxa"/>
            <w:tcBorders>
              <w:top w:val="nil"/>
              <w:left w:val="nil"/>
              <w:bottom w:val="nil"/>
              <w:right w:val="nil"/>
            </w:tcBorders>
            <w:shd w:val="clear" w:color="auto" w:fill="auto"/>
            <w:noWrap/>
            <w:vAlign w:val="bottom"/>
            <w:hideMark/>
          </w:tcPr>
          <w:p w14:paraId="2D8C26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111.21</w:t>
            </w:r>
          </w:p>
        </w:tc>
        <w:tc>
          <w:tcPr>
            <w:tcW w:w="1060" w:type="dxa"/>
            <w:tcBorders>
              <w:top w:val="nil"/>
              <w:left w:val="nil"/>
              <w:bottom w:val="nil"/>
              <w:right w:val="nil"/>
            </w:tcBorders>
            <w:shd w:val="clear" w:color="auto" w:fill="auto"/>
            <w:noWrap/>
            <w:vAlign w:val="bottom"/>
            <w:hideMark/>
          </w:tcPr>
          <w:p w14:paraId="74BD29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114.30</w:t>
            </w:r>
          </w:p>
        </w:tc>
        <w:tc>
          <w:tcPr>
            <w:tcW w:w="1020" w:type="dxa"/>
            <w:tcBorders>
              <w:top w:val="nil"/>
              <w:left w:val="nil"/>
              <w:bottom w:val="nil"/>
              <w:right w:val="nil"/>
            </w:tcBorders>
            <w:shd w:val="clear" w:color="auto" w:fill="auto"/>
            <w:noWrap/>
            <w:vAlign w:val="bottom"/>
            <w:hideMark/>
          </w:tcPr>
          <w:p w14:paraId="17FCA5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3.09</w:t>
            </w:r>
          </w:p>
        </w:tc>
      </w:tr>
      <w:tr w:rsidR="00FB1C98" w:rsidRPr="00FB1C98" w14:paraId="3E14D2EC" w14:textId="77777777" w:rsidTr="00FB1C98">
        <w:trPr>
          <w:trHeight w:val="300"/>
        </w:trPr>
        <w:tc>
          <w:tcPr>
            <w:tcW w:w="960" w:type="dxa"/>
            <w:tcBorders>
              <w:top w:val="nil"/>
              <w:left w:val="nil"/>
              <w:bottom w:val="nil"/>
              <w:right w:val="nil"/>
            </w:tcBorders>
            <w:shd w:val="clear" w:color="auto" w:fill="auto"/>
            <w:noWrap/>
            <w:vAlign w:val="bottom"/>
            <w:hideMark/>
          </w:tcPr>
          <w:p w14:paraId="48665C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w:t>
            </w:r>
          </w:p>
        </w:tc>
        <w:tc>
          <w:tcPr>
            <w:tcW w:w="980" w:type="dxa"/>
            <w:tcBorders>
              <w:top w:val="nil"/>
              <w:left w:val="nil"/>
              <w:bottom w:val="nil"/>
              <w:right w:val="nil"/>
            </w:tcBorders>
            <w:shd w:val="clear" w:color="auto" w:fill="auto"/>
            <w:noWrap/>
            <w:vAlign w:val="bottom"/>
            <w:hideMark/>
          </w:tcPr>
          <w:p w14:paraId="19FF2E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82.29</w:t>
            </w:r>
          </w:p>
        </w:tc>
        <w:tc>
          <w:tcPr>
            <w:tcW w:w="920" w:type="dxa"/>
            <w:tcBorders>
              <w:top w:val="nil"/>
              <w:left w:val="nil"/>
              <w:bottom w:val="nil"/>
              <w:right w:val="nil"/>
            </w:tcBorders>
            <w:shd w:val="clear" w:color="auto" w:fill="auto"/>
            <w:noWrap/>
            <w:vAlign w:val="bottom"/>
            <w:hideMark/>
          </w:tcPr>
          <w:p w14:paraId="6DAB68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81.83</w:t>
            </w:r>
          </w:p>
        </w:tc>
        <w:tc>
          <w:tcPr>
            <w:tcW w:w="880" w:type="dxa"/>
            <w:tcBorders>
              <w:top w:val="nil"/>
              <w:left w:val="nil"/>
              <w:bottom w:val="nil"/>
              <w:right w:val="nil"/>
            </w:tcBorders>
            <w:shd w:val="clear" w:color="auto" w:fill="auto"/>
            <w:noWrap/>
            <w:vAlign w:val="bottom"/>
            <w:hideMark/>
          </w:tcPr>
          <w:p w14:paraId="63E0ED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470302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113.51</w:t>
            </w:r>
          </w:p>
        </w:tc>
        <w:tc>
          <w:tcPr>
            <w:tcW w:w="1060" w:type="dxa"/>
            <w:tcBorders>
              <w:top w:val="nil"/>
              <w:left w:val="nil"/>
              <w:bottom w:val="nil"/>
              <w:right w:val="nil"/>
            </w:tcBorders>
            <w:shd w:val="clear" w:color="auto" w:fill="auto"/>
            <w:noWrap/>
            <w:vAlign w:val="bottom"/>
            <w:hideMark/>
          </w:tcPr>
          <w:p w14:paraId="598FC6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111.98</w:t>
            </w:r>
          </w:p>
        </w:tc>
        <w:tc>
          <w:tcPr>
            <w:tcW w:w="1020" w:type="dxa"/>
            <w:tcBorders>
              <w:top w:val="nil"/>
              <w:left w:val="nil"/>
              <w:bottom w:val="nil"/>
              <w:right w:val="nil"/>
            </w:tcBorders>
            <w:shd w:val="clear" w:color="auto" w:fill="auto"/>
            <w:noWrap/>
            <w:vAlign w:val="bottom"/>
            <w:hideMark/>
          </w:tcPr>
          <w:p w14:paraId="7BCB37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w:t>
            </w:r>
          </w:p>
        </w:tc>
      </w:tr>
      <w:tr w:rsidR="00FB1C98" w:rsidRPr="00FB1C98" w14:paraId="00EBD410" w14:textId="77777777" w:rsidTr="00FB1C98">
        <w:trPr>
          <w:trHeight w:val="300"/>
        </w:trPr>
        <w:tc>
          <w:tcPr>
            <w:tcW w:w="960" w:type="dxa"/>
            <w:tcBorders>
              <w:top w:val="nil"/>
              <w:left w:val="nil"/>
              <w:bottom w:val="nil"/>
              <w:right w:val="nil"/>
            </w:tcBorders>
            <w:shd w:val="clear" w:color="auto" w:fill="auto"/>
            <w:noWrap/>
            <w:vAlign w:val="bottom"/>
            <w:hideMark/>
          </w:tcPr>
          <w:p w14:paraId="3FEC74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w:t>
            </w:r>
          </w:p>
        </w:tc>
        <w:tc>
          <w:tcPr>
            <w:tcW w:w="980" w:type="dxa"/>
            <w:tcBorders>
              <w:top w:val="nil"/>
              <w:left w:val="nil"/>
              <w:bottom w:val="nil"/>
              <w:right w:val="nil"/>
            </w:tcBorders>
            <w:shd w:val="clear" w:color="auto" w:fill="auto"/>
            <w:noWrap/>
            <w:vAlign w:val="bottom"/>
            <w:hideMark/>
          </w:tcPr>
          <w:p w14:paraId="6D454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78.78</w:t>
            </w:r>
          </w:p>
        </w:tc>
        <w:tc>
          <w:tcPr>
            <w:tcW w:w="920" w:type="dxa"/>
            <w:tcBorders>
              <w:top w:val="nil"/>
              <w:left w:val="nil"/>
              <w:bottom w:val="nil"/>
              <w:right w:val="nil"/>
            </w:tcBorders>
            <w:shd w:val="clear" w:color="auto" w:fill="auto"/>
            <w:noWrap/>
            <w:vAlign w:val="bottom"/>
            <w:hideMark/>
          </w:tcPr>
          <w:p w14:paraId="168DAB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77.79</w:t>
            </w:r>
          </w:p>
        </w:tc>
        <w:tc>
          <w:tcPr>
            <w:tcW w:w="880" w:type="dxa"/>
            <w:tcBorders>
              <w:top w:val="nil"/>
              <w:left w:val="nil"/>
              <w:bottom w:val="nil"/>
              <w:right w:val="nil"/>
            </w:tcBorders>
            <w:shd w:val="clear" w:color="auto" w:fill="auto"/>
            <w:noWrap/>
            <w:vAlign w:val="bottom"/>
            <w:hideMark/>
          </w:tcPr>
          <w:p w14:paraId="53E9B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c>
          <w:tcPr>
            <w:tcW w:w="1120" w:type="dxa"/>
            <w:tcBorders>
              <w:top w:val="nil"/>
              <w:left w:val="nil"/>
              <w:bottom w:val="nil"/>
              <w:right w:val="nil"/>
            </w:tcBorders>
            <w:shd w:val="clear" w:color="auto" w:fill="auto"/>
            <w:noWrap/>
            <w:vAlign w:val="bottom"/>
            <w:hideMark/>
          </w:tcPr>
          <w:p w14:paraId="485E69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107.71</w:t>
            </w:r>
          </w:p>
        </w:tc>
        <w:tc>
          <w:tcPr>
            <w:tcW w:w="1060" w:type="dxa"/>
            <w:tcBorders>
              <w:top w:val="nil"/>
              <w:left w:val="nil"/>
              <w:bottom w:val="nil"/>
              <w:right w:val="nil"/>
            </w:tcBorders>
            <w:shd w:val="clear" w:color="auto" w:fill="auto"/>
            <w:noWrap/>
            <w:vAlign w:val="bottom"/>
            <w:hideMark/>
          </w:tcPr>
          <w:p w14:paraId="68F354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107.10</w:t>
            </w:r>
          </w:p>
        </w:tc>
        <w:tc>
          <w:tcPr>
            <w:tcW w:w="1020" w:type="dxa"/>
            <w:tcBorders>
              <w:top w:val="nil"/>
              <w:left w:val="nil"/>
              <w:bottom w:val="nil"/>
              <w:right w:val="nil"/>
            </w:tcBorders>
            <w:shd w:val="clear" w:color="auto" w:fill="auto"/>
            <w:noWrap/>
            <w:vAlign w:val="bottom"/>
            <w:hideMark/>
          </w:tcPr>
          <w:p w14:paraId="59ED55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-0.61</w:t>
            </w:r>
          </w:p>
        </w:tc>
      </w:tr>
      <w:tr w:rsidR="00FB1C98" w:rsidRPr="00FB1C98" w14:paraId="7E7F372D" w14:textId="77777777" w:rsidTr="00FB1C98">
        <w:trPr>
          <w:trHeight w:val="300"/>
        </w:trPr>
        <w:tc>
          <w:tcPr>
            <w:tcW w:w="960" w:type="dxa"/>
            <w:tcBorders>
              <w:top w:val="nil"/>
              <w:left w:val="nil"/>
              <w:bottom w:val="nil"/>
              <w:right w:val="nil"/>
            </w:tcBorders>
            <w:shd w:val="clear" w:color="auto" w:fill="auto"/>
            <w:noWrap/>
            <w:vAlign w:val="bottom"/>
            <w:hideMark/>
          </w:tcPr>
          <w:p w14:paraId="723327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w:t>
            </w:r>
          </w:p>
        </w:tc>
        <w:tc>
          <w:tcPr>
            <w:tcW w:w="980" w:type="dxa"/>
            <w:tcBorders>
              <w:top w:val="nil"/>
              <w:left w:val="nil"/>
              <w:bottom w:val="nil"/>
              <w:right w:val="nil"/>
            </w:tcBorders>
            <w:shd w:val="clear" w:color="auto" w:fill="auto"/>
            <w:noWrap/>
            <w:vAlign w:val="bottom"/>
            <w:hideMark/>
          </w:tcPr>
          <w:p w14:paraId="2F813F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77.11</w:t>
            </w:r>
          </w:p>
        </w:tc>
        <w:tc>
          <w:tcPr>
            <w:tcW w:w="920" w:type="dxa"/>
            <w:tcBorders>
              <w:top w:val="nil"/>
              <w:left w:val="nil"/>
              <w:bottom w:val="nil"/>
              <w:right w:val="nil"/>
            </w:tcBorders>
            <w:shd w:val="clear" w:color="auto" w:fill="auto"/>
            <w:noWrap/>
            <w:vAlign w:val="bottom"/>
            <w:hideMark/>
          </w:tcPr>
          <w:p w14:paraId="0C7AE4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79.43</w:t>
            </w:r>
          </w:p>
        </w:tc>
        <w:tc>
          <w:tcPr>
            <w:tcW w:w="880" w:type="dxa"/>
            <w:tcBorders>
              <w:top w:val="nil"/>
              <w:left w:val="nil"/>
              <w:bottom w:val="nil"/>
              <w:right w:val="nil"/>
            </w:tcBorders>
            <w:shd w:val="clear" w:color="auto" w:fill="auto"/>
            <w:noWrap/>
            <w:vAlign w:val="bottom"/>
            <w:hideMark/>
          </w:tcPr>
          <w:p w14:paraId="61A115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2.32</w:t>
            </w:r>
          </w:p>
        </w:tc>
        <w:tc>
          <w:tcPr>
            <w:tcW w:w="1120" w:type="dxa"/>
            <w:tcBorders>
              <w:top w:val="nil"/>
              <w:left w:val="nil"/>
              <w:bottom w:val="nil"/>
              <w:right w:val="nil"/>
            </w:tcBorders>
            <w:shd w:val="clear" w:color="auto" w:fill="auto"/>
            <w:noWrap/>
            <w:vAlign w:val="bottom"/>
            <w:hideMark/>
          </w:tcPr>
          <w:p w14:paraId="7BCD5C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106.29</w:t>
            </w:r>
          </w:p>
        </w:tc>
        <w:tc>
          <w:tcPr>
            <w:tcW w:w="1060" w:type="dxa"/>
            <w:tcBorders>
              <w:top w:val="nil"/>
              <w:left w:val="nil"/>
              <w:bottom w:val="nil"/>
              <w:right w:val="nil"/>
            </w:tcBorders>
            <w:shd w:val="clear" w:color="auto" w:fill="auto"/>
            <w:noWrap/>
            <w:vAlign w:val="bottom"/>
            <w:hideMark/>
          </w:tcPr>
          <w:p w14:paraId="106AC8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109.72</w:t>
            </w:r>
          </w:p>
        </w:tc>
        <w:tc>
          <w:tcPr>
            <w:tcW w:w="1020" w:type="dxa"/>
            <w:tcBorders>
              <w:top w:val="nil"/>
              <w:left w:val="nil"/>
              <w:bottom w:val="nil"/>
              <w:right w:val="nil"/>
            </w:tcBorders>
            <w:shd w:val="clear" w:color="auto" w:fill="auto"/>
            <w:noWrap/>
            <w:vAlign w:val="bottom"/>
            <w:hideMark/>
          </w:tcPr>
          <w:p w14:paraId="6B8C3F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w:t>
            </w:r>
          </w:p>
        </w:tc>
      </w:tr>
      <w:tr w:rsidR="00FB1C98" w:rsidRPr="00FB1C98" w14:paraId="0F0A671E" w14:textId="77777777" w:rsidTr="00FB1C98">
        <w:trPr>
          <w:trHeight w:val="300"/>
        </w:trPr>
        <w:tc>
          <w:tcPr>
            <w:tcW w:w="960" w:type="dxa"/>
            <w:tcBorders>
              <w:top w:val="nil"/>
              <w:left w:val="nil"/>
              <w:bottom w:val="nil"/>
              <w:right w:val="nil"/>
            </w:tcBorders>
            <w:shd w:val="clear" w:color="auto" w:fill="auto"/>
            <w:noWrap/>
            <w:vAlign w:val="bottom"/>
            <w:hideMark/>
          </w:tcPr>
          <w:p w14:paraId="7174C6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w:t>
            </w:r>
          </w:p>
        </w:tc>
        <w:tc>
          <w:tcPr>
            <w:tcW w:w="980" w:type="dxa"/>
            <w:tcBorders>
              <w:top w:val="nil"/>
              <w:left w:val="nil"/>
              <w:bottom w:val="nil"/>
              <w:right w:val="nil"/>
            </w:tcBorders>
            <w:shd w:val="clear" w:color="auto" w:fill="auto"/>
            <w:noWrap/>
            <w:vAlign w:val="bottom"/>
            <w:hideMark/>
          </w:tcPr>
          <w:p w14:paraId="27E212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78.92</w:t>
            </w:r>
          </w:p>
        </w:tc>
        <w:tc>
          <w:tcPr>
            <w:tcW w:w="920" w:type="dxa"/>
            <w:tcBorders>
              <w:top w:val="nil"/>
              <w:left w:val="nil"/>
              <w:bottom w:val="nil"/>
              <w:right w:val="nil"/>
            </w:tcBorders>
            <w:shd w:val="clear" w:color="auto" w:fill="auto"/>
            <w:noWrap/>
            <w:vAlign w:val="bottom"/>
            <w:hideMark/>
          </w:tcPr>
          <w:p w14:paraId="26E2B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77.76</w:t>
            </w:r>
          </w:p>
        </w:tc>
        <w:tc>
          <w:tcPr>
            <w:tcW w:w="880" w:type="dxa"/>
            <w:tcBorders>
              <w:top w:val="nil"/>
              <w:left w:val="nil"/>
              <w:bottom w:val="nil"/>
              <w:right w:val="nil"/>
            </w:tcBorders>
            <w:shd w:val="clear" w:color="auto" w:fill="auto"/>
            <w:noWrap/>
            <w:vAlign w:val="bottom"/>
            <w:hideMark/>
          </w:tcPr>
          <w:p w14:paraId="61FFEF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w:t>
            </w:r>
          </w:p>
        </w:tc>
        <w:tc>
          <w:tcPr>
            <w:tcW w:w="1120" w:type="dxa"/>
            <w:tcBorders>
              <w:top w:val="nil"/>
              <w:left w:val="nil"/>
              <w:bottom w:val="nil"/>
              <w:right w:val="nil"/>
            </w:tcBorders>
            <w:shd w:val="clear" w:color="auto" w:fill="auto"/>
            <w:noWrap/>
            <w:vAlign w:val="bottom"/>
            <w:hideMark/>
          </w:tcPr>
          <w:p w14:paraId="328795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108.97</w:t>
            </w:r>
          </w:p>
        </w:tc>
        <w:tc>
          <w:tcPr>
            <w:tcW w:w="1060" w:type="dxa"/>
            <w:tcBorders>
              <w:top w:val="nil"/>
              <w:left w:val="nil"/>
              <w:bottom w:val="nil"/>
              <w:right w:val="nil"/>
            </w:tcBorders>
            <w:shd w:val="clear" w:color="auto" w:fill="auto"/>
            <w:noWrap/>
            <w:vAlign w:val="bottom"/>
            <w:hideMark/>
          </w:tcPr>
          <w:p w14:paraId="168E58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107.73</w:t>
            </w:r>
          </w:p>
        </w:tc>
        <w:tc>
          <w:tcPr>
            <w:tcW w:w="1020" w:type="dxa"/>
            <w:tcBorders>
              <w:top w:val="nil"/>
              <w:left w:val="nil"/>
              <w:bottom w:val="nil"/>
              <w:right w:val="nil"/>
            </w:tcBorders>
            <w:shd w:val="clear" w:color="auto" w:fill="auto"/>
            <w:noWrap/>
            <w:vAlign w:val="bottom"/>
            <w:hideMark/>
          </w:tcPr>
          <w:p w14:paraId="6DE1EB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w:t>
            </w:r>
          </w:p>
        </w:tc>
      </w:tr>
      <w:tr w:rsidR="00FB1C98" w:rsidRPr="00FB1C98" w14:paraId="6623C9FA" w14:textId="77777777" w:rsidTr="00FB1C98">
        <w:trPr>
          <w:trHeight w:val="300"/>
        </w:trPr>
        <w:tc>
          <w:tcPr>
            <w:tcW w:w="960" w:type="dxa"/>
            <w:tcBorders>
              <w:top w:val="nil"/>
              <w:left w:val="nil"/>
              <w:bottom w:val="nil"/>
              <w:right w:val="nil"/>
            </w:tcBorders>
            <w:shd w:val="clear" w:color="auto" w:fill="auto"/>
            <w:noWrap/>
            <w:vAlign w:val="bottom"/>
            <w:hideMark/>
          </w:tcPr>
          <w:p w14:paraId="1D22A9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1324</w:t>
            </w:r>
          </w:p>
        </w:tc>
        <w:tc>
          <w:tcPr>
            <w:tcW w:w="980" w:type="dxa"/>
            <w:tcBorders>
              <w:top w:val="nil"/>
              <w:left w:val="nil"/>
              <w:bottom w:val="nil"/>
              <w:right w:val="nil"/>
            </w:tcBorders>
            <w:shd w:val="clear" w:color="auto" w:fill="auto"/>
            <w:noWrap/>
            <w:vAlign w:val="bottom"/>
            <w:hideMark/>
          </w:tcPr>
          <w:p w14:paraId="55C828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81.01</w:t>
            </w:r>
          </w:p>
        </w:tc>
        <w:tc>
          <w:tcPr>
            <w:tcW w:w="920" w:type="dxa"/>
            <w:tcBorders>
              <w:top w:val="nil"/>
              <w:left w:val="nil"/>
              <w:bottom w:val="nil"/>
              <w:right w:val="nil"/>
            </w:tcBorders>
            <w:shd w:val="clear" w:color="auto" w:fill="auto"/>
            <w:noWrap/>
            <w:vAlign w:val="bottom"/>
            <w:hideMark/>
          </w:tcPr>
          <w:p w14:paraId="7AD42B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83.84</w:t>
            </w:r>
          </w:p>
        </w:tc>
        <w:tc>
          <w:tcPr>
            <w:tcW w:w="880" w:type="dxa"/>
            <w:tcBorders>
              <w:top w:val="nil"/>
              <w:left w:val="nil"/>
              <w:bottom w:val="nil"/>
              <w:right w:val="nil"/>
            </w:tcBorders>
            <w:shd w:val="clear" w:color="auto" w:fill="auto"/>
            <w:noWrap/>
            <w:vAlign w:val="bottom"/>
            <w:hideMark/>
          </w:tcPr>
          <w:p w14:paraId="389F6E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w:t>
            </w:r>
          </w:p>
        </w:tc>
        <w:tc>
          <w:tcPr>
            <w:tcW w:w="1120" w:type="dxa"/>
            <w:tcBorders>
              <w:top w:val="nil"/>
              <w:left w:val="nil"/>
              <w:bottom w:val="nil"/>
              <w:right w:val="nil"/>
            </w:tcBorders>
            <w:shd w:val="clear" w:color="auto" w:fill="auto"/>
            <w:noWrap/>
            <w:vAlign w:val="bottom"/>
            <w:hideMark/>
          </w:tcPr>
          <w:p w14:paraId="576F05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112.27</w:t>
            </w:r>
          </w:p>
        </w:tc>
        <w:tc>
          <w:tcPr>
            <w:tcW w:w="1060" w:type="dxa"/>
            <w:tcBorders>
              <w:top w:val="nil"/>
              <w:left w:val="nil"/>
              <w:bottom w:val="nil"/>
              <w:right w:val="nil"/>
            </w:tcBorders>
            <w:shd w:val="clear" w:color="auto" w:fill="auto"/>
            <w:noWrap/>
            <w:vAlign w:val="bottom"/>
            <w:hideMark/>
          </w:tcPr>
          <w:p w14:paraId="5923F7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115.72</w:t>
            </w:r>
          </w:p>
        </w:tc>
        <w:tc>
          <w:tcPr>
            <w:tcW w:w="1020" w:type="dxa"/>
            <w:tcBorders>
              <w:top w:val="nil"/>
              <w:left w:val="nil"/>
              <w:bottom w:val="nil"/>
              <w:right w:val="nil"/>
            </w:tcBorders>
            <w:shd w:val="clear" w:color="auto" w:fill="auto"/>
            <w:noWrap/>
            <w:vAlign w:val="bottom"/>
            <w:hideMark/>
          </w:tcPr>
          <w:p w14:paraId="53EA7F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w:t>
            </w:r>
          </w:p>
        </w:tc>
      </w:tr>
      <w:tr w:rsidR="00FB1C98" w:rsidRPr="00FB1C98" w14:paraId="4EF25B03" w14:textId="77777777" w:rsidTr="00FB1C98">
        <w:trPr>
          <w:trHeight w:val="300"/>
        </w:trPr>
        <w:tc>
          <w:tcPr>
            <w:tcW w:w="960" w:type="dxa"/>
            <w:tcBorders>
              <w:top w:val="nil"/>
              <w:left w:val="nil"/>
              <w:bottom w:val="nil"/>
              <w:right w:val="nil"/>
            </w:tcBorders>
            <w:shd w:val="clear" w:color="auto" w:fill="auto"/>
            <w:noWrap/>
            <w:vAlign w:val="bottom"/>
            <w:hideMark/>
          </w:tcPr>
          <w:p w14:paraId="06085D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1325</w:t>
            </w:r>
          </w:p>
        </w:tc>
        <w:tc>
          <w:tcPr>
            <w:tcW w:w="980" w:type="dxa"/>
            <w:tcBorders>
              <w:top w:val="nil"/>
              <w:left w:val="nil"/>
              <w:bottom w:val="nil"/>
              <w:right w:val="nil"/>
            </w:tcBorders>
            <w:shd w:val="clear" w:color="auto" w:fill="auto"/>
            <w:noWrap/>
            <w:vAlign w:val="bottom"/>
            <w:hideMark/>
          </w:tcPr>
          <w:p w14:paraId="09F5F8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86.67</w:t>
            </w:r>
          </w:p>
        </w:tc>
        <w:tc>
          <w:tcPr>
            <w:tcW w:w="920" w:type="dxa"/>
            <w:tcBorders>
              <w:top w:val="nil"/>
              <w:left w:val="nil"/>
              <w:bottom w:val="nil"/>
              <w:right w:val="nil"/>
            </w:tcBorders>
            <w:shd w:val="clear" w:color="auto" w:fill="auto"/>
            <w:noWrap/>
            <w:vAlign w:val="bottom"/>
            <w:hideMark/>
          </w:tcPr>
          <w:p w14:paraId="3C4F98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84.16</w:t>
            </w:r>
          </w:p>
        </w:tc>
        <w:tc>
          <w:tcPr>
            <w:tcW w:w="880" w:type="dxa"/>
            <w:tcBorders>
              <w:top w:val="nil"/>
              <w:left w:val="nil"/>
              <w:bottom w:val="nil"/>
              <w:right w:val="nil"/>
            </w:tcBorders>
            <w:shd w:val="clear" w:color="auto" w:fill="auto"/>
            <w:noWrap/>
            <w:vAlign w:val="bottom"/>
            <w:hideMark/>
          </w:tcPr>
          <w:p w14:paraId="548E84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w:t>
            </w:r>
          </w:p>
        </w:tc>
        <w:tc>
          <w:tcPr>
            <w:tcW w:w="1120" w:type="dxa"/>
            <w:tcBorders>
              <w:top w:val="nil"/>
              <w:left w:val="nil"/>
              <w:bottom w:val="nil"/>
              <w:right w:val="nil"/>
            </w:tcBorders>
            <w:shd w:val="clear" w:color="auto" w:fill="auto"/>
            <w:noWrap/>
            <w:vAlign w:val="bottom"/>
            <w:hideMark/>
          </w:tcPr>
          <w:p w14:paraId="7A90BB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119.92</w:t>
            </w:r>
          </w:p>
        </w:tc>
        <w:tc>
          <w:tcPr>
            <w:tcW w:w="1060" w:type="dxa"/>
            <w:tcBorders>
              <w:top w:val="nil"/>
              <w:left w:val="nil"/>
              <w:bottom w:val="nil"/>
              <w:right w:val="nil"/>
            </w:tcBorders>
            <w:shd w:val="clear" w:color="auto" w:fill="auto"/>
            <w:noWrap/>
            <w:vAlign w:val="bottom"/>
            <w:hideMark/>
          </w:tcPr>
          <w:p w14:paraId="1D648C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115.50</w:t>
            </w:r>
          </w:p>
        </w:tc>
        <w:tc>
          <w:tcPr>
            <w:tcW w:w="1020" w:type="dxa"/>
            <w:tcBorders>
              <w:top w:val="nil"/>
              <w:left w:val="nil"/>
              <w:bottom w:val="nil"/>
              <w:right w:val="nil"/>
            </w:tcBorders>
            <w:shd w:val="clear" w:color="auto" w:fill="auto"/>
            <w:noWrap/>
            <w:vAlign w:val="bottom"/>
            <w:hideMark/>
          </w:tcPr>
          <w:p w14:paraId="3577C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w:t>
            </w:r>
          </w:p>
        </w:tc>
      </w:tr>
      <w:tr w:rsidR="00FB1C98" w:rsidRPr="00FB1C98" w14:paraId="69D93502" w14:textId="77777777" w:rsidTr="00FB1C98">
        <w:trPr>
          <w:trHeight w:val="300"/>
        </w:trPr>
        <w:tc>
          <w:tcPr>
            <w:tcW w:w="960" w:type="dxa"/>
            <w:tcBorders>
              <w:top w:val="nil"/>
              <w:left w:val="nil"/>
              <w:bottom w:val="nil"/>
              <w:right w:val="nil"/>
            </w:tcBorders>
            <w:shd w:val="clear" w:color="auto" w:fill="auto"/>
            <w:noWrap/>
            <w:vAlign w:val="bottom"/>
            <w:hideMark/>
          </w:tcPr>
          <w:p w14:paraId="429A6A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w:t>
            </w:r>
          </w:p>
        </w:tc>
        <w:tc>
          <w:tcPr>
            <w:tcW w:w="980" w:type="dxa"/>
            <w:tcBorders>
              <w:top w:val="nil"/>
              <w:left w:val="nil"/>
              <w:bottom w:val="nil"/>
              <w:right w:val="nil"/>
            </w:tcBorders>
            <w:shd w:val="clear" w:color="auto" w:fill="auto"/>
            <w:noWrap/>
            <w:vAlign w:val="bottom"/>
            <w:hideMark/>
          </w:tcPr>
          <w:p w14:paraId="38F332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85.15</w:t>
            </w:r>
          </w:p>
        </w:tc>
        <w:tc>
          <w:tcPr>
            <w:tcW w:w="920" w:type="dxa"/>
            <w:tcBorders>
              <w:top w:val="nil"/>
              <w:left w:val="nil"/>
              <w:bottom w:val="nil"/>
              <w:right w:val="nil"/>
            </w:tcBorders>
            <w:shd w:val="clear" w:color="auto" w:fill="auto"/>
            <w:noWrap/>
            <w:vAlign w:val="bottom"/>
            <w:hideMark/>
          </w:tcPr>
          <w:p w14:paraId="64D3A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87.43</w:t>
            </w:r>
          </w:p>
        </w:tc>
        <w:tc>
          <w:tcPr>
            <w:tcW w:w="880" w:type="dxa"/>
            <w:tcBorders>
              <w:top w:val="nil"/>
              <w:left w:val="nil"/>
              <w:bottom w:val="nil"/>
              <w:right w:val="nil"/>
            </w:tcBorders>
            <w:shd w:val="clear" w:color="auto" w:fill="auto"/>
            <w:noWrap/>
            <w:vAlign w:val="bottom"/>
            <w:hideMark/>
          </w:tcPr>
          <w:p w14:paraId="2801BE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2.28</w:t>
            </w:r>
          </w:p>
        </w:tc>
        <w:tc>
          <w:tcPr>
            <w:tcW w:w="1120" w:type="dxa"/>
            <w:tcBorders>
              <w:top w:val="nil"/>
              <w:left w:val="nil"/>
              <w:bottom w:val="nil"/>
              <w:right w:val="nil"/>
            </w:tcBorders>
            <w:shd w:val="clear" w:color="auto" w:fill="auto"/>
            <w:noWrap/>
            <w:vAlign w:val="bottom"/>
            <w:hideMark/>
          </w:tcPr>
          <w:p w14:paraId="65F953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116.58</w:t>
            </w:r>
          </w:p>
        </w:tc>
        <w:tc>
          <w:tcPr>
            <w:tcW w:w="1060" w:type="dxa"/>
            <w:tcBorders>
              <w:top w:val="nil"/>
              <w:left w:val="nil"/>
              <w:bottom w:val="nil"/>
              <w:right w:val="nil"/>
            </w:tcBorders>
            <w:shd w:val="clear" w:color="auto" w:fill="auto"/>
            <w:noWrap/>
            <w:vAlign w:val="bottom"/>
            <w:hideMark/>
          </w:tcPr>
          <w:p w14:paraId="29088C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119.45</w:t>
            </w:r>
          </w:p>
        </w:tc>
        <w:tc>
          <w:tcPr>
            <w:tcW w:w="1020" w:type="dxa"/>
            <w:tcBorders>
              <w:top w:val="nil"/>
              <w:left w:val="nil"/>
              <w:bottom w:val="nil"/>
              <w:right w:val="nil"/>
            </w:tcBorders>
            <w:shd w:val="clear" w:color="auto" w:fill="auto"/>
            <w:noWrap/>
            <w:vAlign w:val="bottom"/>
            <w:hideMark/>
          </w:tcPr>
          <w:p w14:paraId="47F700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w:t>
            </w:r>
          </w:p>
        </w:tc>
      </w:tr>
      <w:tr w:rsidR="00FB1C98" w:rsidRPr="00FB1C98" w14:paraId="2FC8CA28" w14:textId="77777777" w:rsidTr="00FB1C98">
        <w:trPr>
          <w:trHeight w:val="300"/>
        </w:trPr>
        <w:tc>
          <w:tcPr>
            <w:tcW w:w="960" w:type="dxa"/>
            <w:tcBorders>
              <w:top w:val="nil"/>
              <w:left w:val="nil"/>
              <w:bottom w:val="nil"/>
              <w:right w:val="nil"/>
            </w:tcBorders>
            <w:shd w:val="clear" w:color="auto" w:fill="auto"/>
            <w:noWrap/>
            <w:vAlign w:val="bottom"/>
            <w:hideMark/>
          </w:tcPr>
          <w:p w14:paraId="4CD389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1327</w:t>
            </w:r>
          </w:p>
        </w:tc>
        <w:tc>
          <w:tcPr>
            <w:tcW w:w="980" w:type="dxa"/>
            <w:tcBorders>
              <w:top w:val="nil"/>
              <w:left w:val="nil"/>
              <w:bottom w:val="nil"/>
              <w:right w:val="nil"/>
            </w:tcBorders>
            <w:shd w:val="clear" w:color="auto" w:fill="auto"/>
            <w:noWrap/>
            <w:vAlign w:val="bottom"/>
            <w:hideMark/>
          </w:tcPr>
          <w:p w14:paraId="6A5D7C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88.31</w:t>
            </w:r>
          </w:p>
        </w:tc>
        <w:tc>
          <w:tcPr>
            <w:tcW w:w="920" w:type="dxa"/>
            <w:tcBorders>
              <w:top w:val="nil"/>
              <w:left w:val="nil"/>
              <w:bottom w:val="nil"/>
              <w:right w:val="nil"/>
            </w:tcBorders>
            <w:shd w:val="clear" w:color="auto" w:fill="auto"/>
            <w:noWrap/>
            <w:vAlign w:val="bottom"/>
            <w:hideMark/>
          </w:tcPr>
          <w:p w14:paraId="1F6F5C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88.74</w:t>
            </w:r>
          </w:p>
        </w:tc>
        <w:tc>
          <w:tcPr>
            <w:tcW w:w="880" w:type="dxa"/>
            <w:tcBorders>
              <w:top w:val="nil"/>
              <w:left w:val="nil"/>
              <w:bottom w:val="nil"/>
              <w:right w:val="nil"/>
            </w:tcBorders>
            <w:shd w:val="clear" w:color="auto" w:fill="auto"/>
            <w:noWrap/>
            <w:vAlign w:val="bottom"/>
            <w:hideMark/>
          </w:tcPr>
          <w:p w14:paraId="0E4206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15F882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120.68</w:t>
            </w:r>
          </w:p>
        </w:tc>
        <w:tc>
          <w:tcPr>
            <w:tcW w:w="1060" w:type="dxa"/>
            <w:tcBorders>
              <w:top w:val="nil"/>
              <w:left w:val="nil"/>
              <w:bottom w:val="nil"/>
              <w:right w:val="nil"/>
            </w:tcBorders>
            <w:shd w:val="clear" w:color="auto" w:fill="auto"/>
            <w:noWrap/>
            <w:vAlign w:val="bottom"/>
            <w:hideMark/>
          </w:tcPr>
          <w:p w14:paraId="79A305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121.02</w:t>
            </w:r>
          </w:p>
        </w:tc>
        <w:tc>
          <w:tcPr>
            <w:tcW w:w="1020" w:type="dxa"/>
            <w:tcBorders>
              <w:top w:val="nil"/>
              <w:left w:val="nil"/>
              <w:bottom w:val="nil"/>
              <w:right w:val="nil"/>
            </w:tcBorders>
            <w:shd w:val="clear" w:color="auto" w:fill="auto"/>
            <w:noWrap/>
            <w:vAlign w:val="bottom"/>
            <w:hideMark/>
          </w:tcPr>
          <w:p w14:paraId="7E12BC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r>
      <w:tr w:rsidR="00FB1C98" w:rsidRPr="00FB1C98" w14:paraId="0E68B483" w14:textId="77777777" w:rsidTr="00FB1C98">
        <w:trPr>
          <w:trHeight w:val="300"/>
        </w:trPr>
        <w:tc>
          <w:tcPr>
            <w:tcW w:w="960" w:type="dxa"/>
            <w:tcBorders>
              <w:top w:val="nil"/>
              <w:left w:val="nil"/>
              <w:bottom w:val="nil"/>
              <w:right w:val="nil"/>
            </w:tcBorders>
            <w:shd w:val="clear" w:color="auto" w:fill="auto"/>
            <w:noWrap/>
            <w:vAlign w:val="bottom"/>
            <w:hideMark/>
          </w:tcPr>
          <w:p w14:paraId="45003D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1328</w:t>
            </w:r>
          </w:p>
        </w:tc>
        <w:tc>
          <w:tcPr>
            <w:tcW w:w="980" w:type="dxa"/>
            <w:tcBorders>
              <w:top w:val="nil"/>
              <w:left w:val="nil"/>
              <w:bottom w:val="nil"/>
              <w:right w:val="nil"/>
            </w:tcBorders>
            <w:shd w:val="clear" w:color="auto" w:fill="auto"/>
            <w:noWrap/>
            <w:vAlign w:val="bottom"/>
            <w:hideMark/>
          </w:tcPr>
          <w:p w14:paraId="355619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88.26</w:t>
            </w:r>
          </w:p>
        </w:tc>
        <w:tc>
          <w:tcPr>
            <w:tcW w:w="920" w:type="dxa"/>
            <w:tcBorders>
              <w:top w:val="nil"/>
              <w:left w:val="nil"/>
              <w:bottom w:val="nil"/>
              <w:right w:val="nil"/>
            </w:tcBorders>
            <w:shd w:val="clear" w:color="auto" w:fill="auto"/>
            <w:noWrap/>
            <w:vAlign w:val="bottom"/>
            <w:hideMark/>
          </w:tcPr>
          <w:p w14:paraId="432F5F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87.41</w:t>
            </w:r>
          </w:p>
        </w:tc>
        <w:tc>
          <w:tcPr>
            <w:tcW w:w="880" w:type="dxa"/>
            <w:tcBorders>
              <w:top w:val="nil"/>
              <w:left w:val="nil"/>
              <w:bottom w:val="nil"/>
              <w:right w:val="nil"/>
            </w:tcBorders>
            <w:shd w:val="clear" w:color="auto" w:fill="auto"/>
            <w:noWrap/>
            <w:vAlign w:val="bottom"/>
            <w:hideMark/>
          </w:tcPr>
          <w:p w14:paraId="0B64A1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-0.84</w:t>
            </w:r>
          </w:p>
        </w:tc>
        <w:tc>
          <w:tcPr>
            <w:tcW w:w="1120" w:type="dxa"/>
            <w:tcBorders>
              <w:top w:val="nil"/>
              <w:left w:val="nil"/>
              <w:bottom w:val="nil"/>
              <w:right w:val="nil"/>
            </w:tcBorders>
            <w:shd w:val="clear" w:color="auto" w:fill="auto"/>
            <w:noWrap/>
            <w:vAlign w:val="bottom"/>
            <w:hideMark/>
          </w:tcPr>
          <w:p w14:paraId="2E8890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120.39</w:t>
            </w:r>
          </w:p>
        </w:tc>
        <w:tc>
          <w:tcPr>
            <w:tcW w:w="1060" w:type="dxa"/>
            <w:tcBorders>
              <w:top w:val="nil"/>
              <w:left w:val="nil"/>
              <w:bottom w:val="nil"/>
              <w:right w:val="nil"/>
            </w:tcBorders>
            <w:shd w:val="clear" w:color="auto" w:fill="auto"/>
            <w:noWrap/>
            <w:vAlign w:val="bottom"/>
            <w:hideMark/>
          </w:tcPr>
          <w:p w14:paraId="482E4E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119.03</w:t>
            </w:r>
          </w:p>
        </w:tc>
        <w:tc>
          <w:tcPr>
            <w:tcW w:w="1020" w:type="dxa"/>
            <w:tcBorders>
              <w:top w:val="nil"/>
              <w:left w:val="nil"/>
              <w:bottom w:val="nil"/>
              <w:right w:val="nil"/>
            </w:tcBorders>
            <w:shd w:val="clear" w:color="auto" w:fill="auto"/>
            <w:noWrap/>
            <w:vAlign w:val="bottom"/>
            <w:hideMark/>
          </w:tcPr>
          <w:p w14:paraId="3384F2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w:t>
            </w:r>
          </w:p>
        </w:tc>
      </w:tr>
      <w:tr w:rsidR="00FB1C98" w:rsidRPr="00FB1C98" w14:paraId="7293336A" w14:textId="77777777" w:rsidTr="00FB1C98">
        <w:trPr>
          <w:trHeight w:val="300"/>
        </w:trPr>
        <w:tc>
          <w:tcPr>
            <w:tcW w:w="960" w:type="dxa"/>
            <w:tcBorders>
              <w:top w:val="nil"/>
              <w:left w:val="nil"/>
              <w:bottom w:val="nil"/>
              <w:right w:val="nil"/>
            </w:tcBorders>
            <w:shd w:val="clear" w:color="auto" w:fill="auto"/>
            <w:noWrap/>
            <w:vAlign w:val="bottom"/>
            <w:hideMark/>
          </w:tcPr>
          <w:p w14:paraId="61E1B8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1329</w:t>
            </w:r>
          </w:p>
        </w:tc>
        <w:tc>
          <w:tcPr>
            <w:tcW w:w="980" w:type="dxa"/>
            <w:tcBorders>
              <w:top w:val="nil"/>
              <w:left w:val="nil"/>
              <w:bottom w:val="nil"/>
              <w:right w:val="nil"/>
            </w:tcBorders>
            <w:shd w:val="clear" w:color="auto" w:fill="auto"/>
            <w:noWrap/>
            <w:vAlign w:val="bottom"/>
            <w:hideMark/>
          </w:tcPr>
          <w:p w14:paraId="2B6E93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89.25</w:t>
            </w:r>
          </w:p>
        </w:tc>
        <w:tc>
          <w:tcPr>
            <w:tcW w:w="920" w:type="dxa"/>
            <w:tcBorders>
              <w:top w:val="nil"/>
              <w:left w:val="nil"/>
              <w:bottom w:val="nil"/>
              <w:right w:val="nil"/>
            </w:tcBorders>
            <w:shd w:val="clear" w:color="auto" w:fill="auto"/>
            <w:noWrap/>
            <w:vAlign w:val="bottom"/>
            <w:hideMark/>
          </w:tcPr>
          <w:p w14:paraId="4C2C19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90.00</w:t>
            </w:r>
          </w:p>
        </w:tc>
        <w:tc>
          <w:tcPr>
            <w:tcW w:w="880" w:type="dxa"/>
            <w:tcBorders>
              <w:top w:val="nil"/>
              <w:left w:val="nil"/>
              <w:bottom w:val="nil"/>
              <w:right w:val="nil"/>
            </w:tcBorders>
            <w:shd w:val="clear" w:color="auto" w:fill="auto"/>
            <w:noWrap/>
            <w:vAlign w:val="bottom"/>
            <w:hideMark/>
          </w:tcPr>
          <w:p w14:paraId="52CB9F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68AB81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121.43</w:t>
            </w:r>
          </w:p>
        </w:tc>
        <w:tc>
          <w:tcPr>
            <w:tcW w:w="1060" w:type="dxa"/>
            <w:tcBorders>
              <w:top w:val="nil"/>
              <w:left w:val="nil"/>
              <w:bottom w:val="nil"/>
              <w:right w:val="nil"/>
            </w:tcBorders>
            <w:shd w:val="clear" w:color="auto" w:fill="auto"/>
            <w:noWrap/>
            <w:vAlign w:val="bottom"/>
            <w:hideMark/>
          </w:tcPr>
          <w:p w14:paraId="1698AE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121.82</w:t>
            </w:r>
          </w:p>
        </w:tc>
        <w:tc>
          <w:tcPr>
            <w:tcW w:w="1020" w:type="dxa"/>
            <w:tcBorders>
              <w:top w:val="nil"/>
              <w:left w:val="nil"/>
              <w:bottom w:val="nil"/>
              <w:right w:val="nil"/>
            </w:tcBorders>
            <w:shd w:val="clear" w:color="auto" w:fill="auto"/>
            <w:noWrap/>
            <w:vAlign w:val="bottom"/>
            <w:hideMark/>
          </w:tcPr>
          <w:p w14:paraId="7A6AE9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0.40</w:t>
            </w:r>
          </w:p>
        </w:tc>
      </w:tr>
      <w:tr w:rsidR="00FB1C98" w:rsidRPr="00FB1C98" w14:paraId="225C9C19" w14:textId="77777777" w:rsidTr="00FB1C98">
        <w:trPr>
          <w:trHeight w:val="300"/>
        </w:trPr>
        <w:tc>
          <w:tcPr>
            <w:tcW w:w="960" w:type="dxa"/>
            <w:tcBorders>
              <w:top w:val="nil"/>
              <w:left w:val="nil"/>
              <w:bottom w:val="nil"/>
              <w:right w:val="nil"/>
            </w:tcBorders>
            <w:shd w:val="clear" w:color="auto" w:fill="auto"/>
            <w:noWrap/>
            <w:vAlign w:val="bottom"/>
            <w:hideMark/>
          </w:tcPr>
          <w:p w14:paraId="142851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w:t>
            </w:r>
          </w:p>
        </w:tc>
        <w:tc>
          <w:tcPr>
            <w:tcW w:w="980" w:type="dxa"/>
            <w:tcBorders>
              <w:top w:val="nil"/>
              <w:left w:val="nil"/>
              <w:bottom w:val="nil"/>
              <w:right w:val="nil"/>
            </w:tcBorders>
            <w:shd w:val="clear" w:color="auto" w:fill="auto"/>
            <w:noWrap/>
            <w:vAlign w:val="bottom"/>
            <w:hideMark/>
          </w:tcPr>
          <w:p w14:paraId="69D466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88.04</w:t>
            </w:r>
          </w:p>
        </w:tc>
        <w:tc>
          <w:tcPr>
            <w:tcW w:w="920" w:type="dxa"/>
            <w:tcBorders>
              <w:top w:val="nil"/>
              <w:left w:val="nil"/>
              <w:bottom w:val="nil"/>
              <w:right w:val="nil"/>
            </w:tcBorders>
            <w:shd w:val="clear" w:color="auto" w:fill="auto"/>
            <w:noWrap/>
            <w:vAlign w:val="bottom"/>
            <w:hideMark/>
          </w:tcPr>
          <w:p w14:paraId="14636D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87.72</w:t>
            </w:r>
          </w:p>
        </w:tc>
        <w:tc>
          <w:tcPr>
            <w:tcW w:w="880" w:type="dxa"/>
            <w:tcBorders>
              <w:top w:val="nil"/>
              <w:left w:val="nil"/>
              <w:bottom w:val="nil"/>
              <w:right w:val="nil"/>
            </w:tcBorders>
            <w:shd w:val="clear" w:color="auto" w:fill="auto"/>
            <w:noWrap/>
            <w:vAlign w:val="bottom"/>
            <w:hideMark/>
          </w:tcPr>
          <w:p w14:paraId="4571A5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33D9F0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119.40</w:t>
            </w:r>
          </w:p>
        </w:tc>
        <w:tc>
          <w:tcPr>
            <w:tcW w:w="1060" w:type="dxa"/>
            <w:tcBorders>
              <w:top w:val="nil"/>
              <w:left w:val="nil"/>
              <w:bottom w:val="nil"/>
              <w:right w:val="nil"/>
            </w:tcBorders>
            <w:shd w:val="clear" w:color="auto" w:fill="auto"/>
            <w:noWrap/>
            <w:vAlign w:val="bottom"/>
            <w:hideMark/>
          </w:tcPr>
          <w:p w14:paraId="4AE8A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119.56</w:t>
            </w:r>
          </w:p>
        </w:tc>
        <w:tc>
          <w:tcPr>
            <w:tcW w:w="1020" w:type="dxa"/>
            <w:tcBorders>
              <w:top w:val="nil"/>
              <w:left w:val="nil"/>
              <w:bottom w:val="nil"/>
              <w:right w:val="nil"/>
            </w:tcBorders>
            <w:shd w:val="clear" w:color="auto" w:fill="auto"/>
            <w:noWrap/>
            <w:vAlign w:val="bottom"/>
            <w:hideMark/>
          </w:tcPr>
          <w:p w14:paraId="5BAD4C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r>
      <w:tr w:rsidR="00FB1C98" w:rsidRPr="00FB1C98" w14:paraId="59DE8378" w14:textId="77777777" w:rsidTr="00FB1C98">
        <w:trPr>
          <w:trHeight w:val="300"/>
        </w:trPr>
        <w:tc>
          <w:tcPr>
            <w:tcW w:w="960" w:type="dxa"/>
            <w:tcBorders>
              <w:top w:val="nil"/>
              <w:left w:val="nil"/>
              <w:bottom w:val="nil"/>
              <w:right w:val="nil"/>
            </w:tcBorders>
            <w:shd w:val="clear" w:color="auto" w:fill="auto"/>
            <w:noWrap/>
            <w:vAlign w:val="bottom"/>
            <w:hideMark/>
          </w:tcPr>
          <w:p w14:paraId="55DD3D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w:t>
            </w:r>
          </w:p>
        </w:tc>
        <w:tc>
          <w:tcPr>
            <w:tcW w:w="980" w:type="dxa"/>
            <w:tcBorders>
              <w:top w:val="nil"/>
              <w:left w:val="nil"/>
              <w:bottom w:val="nil"/>
              <w:right w:val="nil"/>
            </w:tcBorders>
            <w:shd w:val="clear" w:color="auto" w:fill="auto"/>
            <w:noWrap/>
            <w:vAlign w:val="bottom"/>
            <w:hideMark/>
          </w:tcPr>
          <w:p w14:paraId="238D50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88.36</w:t>
            </w:r>
          </w:p>
        </w:tc>
        <w:tc>
          <w:tcPr>
            <w:tcW w:w="920" w:type="dxa"/>
            <w:tcBorders>
              <w:top w:val="nil"/>
              <w:left w:val="nil"/>
              <w:bottom w:val="nil"/>
              <w:right w:val="nil"/>
            </w:tcBorders>
            <w:shd w:val="clear" w:color="auto" w:fill="auto"/>
            <w:noWrap/>
            <w:vAlign w:val="bottom"/>
            <w:hideMark/>
          </w:tcPr>
          <w:p w14:paraId="7F4AF2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88.52</w:t>
            </w:r>
          </w:p>
        </w:tc>
        <w:tc>
          <w:tcPr>
            <w:tcW w:w="880" w:type="dxa"/>
            <w:tcBorders>
              <w:top w:val="nil"/>
              <w:left w:val="nil"/>
              <w:bottom w:val="nil"/>
              <w:right w:val="nil"/>
            </w:tcBorders>
            <w:shd w:val="clear" w:color="auto" w:fill="auto"/>
            <w:noWrap/>
            <w:vAlign w:val="bottom"/>
            <w:hideMark/>
          </w:tcPr>
          <w:p w14:paraId="7958F0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c>
          <w:tcPr>
            <w:tcW w:w="1120" w:type="dxa"/>
            <w:tcBorders>
              <w:top w:val="nil"/>
              <w:left w:val="nil"/>
              <w:bottom w:val="nil"/>
              <w:right w:val="nil"/>
            </w:tcBorders>
            <w:shd w:val="clear" w:color="auto" w:fill="auto"/>
            <w:noWrap/>
            <w:vAlign w:val="bottom"/>
            <w:hideMark/>
          </w:tcPr>
          <w:p w14:paraId="64013D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119.86</w:t>
            </w:r>
          </w:p>
        </w:tc>
        <w:tc>
          <w:tcPr>
            <w:tcW w:w="1060" w:type="dxa"/>
            <w:tcBorders>
              <w:top w:val="nil"/>
              <w:left w:val="nil"/>
              <w:bottom w:val="nil"/>
              <w:right w:val="nil"/>
            </w:tcBorders>
            <w:shd w:val="clear" w:color="auto" w:fill="auto"/>
            <w:noWrap/>
            <w:vAlign w:val="bottom"/>
            <w:hideMark/>
          </w:tcPr>
          <w:p w14:paraId="1EB113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120.12</w:t>
            </w:r>
          </w:p>
        </w:tc>
        <w:tc>
          <w:tcPr>
            <w:tcW w:w="1020" w:type="dxa"/>
            <w:tcBorders>
              <w:top w:val="nil"/>
              <w:left w:val="nil"/>
              <w:bottom w:val="nil"/>
              <w:right w:val="nil"/>
            </w:tcBorders>
            <w:shd w:val="clear" w:color="auto" w:fill="auto"/>
            <w:noWrap/>
            <w:vAlign w:val="bottom"/>
            <w:hideMark/>
          </w:tcPr>
          <w:p w14:paraId="0A4D7D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228CB7D5" w14:textId="77777777" w:rsidTr="00FB1C98">
        <w:trPr>
          <w:trHeight w:val="300"/>
        </w:trPr>
        <w:tc>
          <w:tcPr>
            <w:tcW w:w="960" w:type="dxa"/>
            <w:tcBorders>
              <w:top w:val="nil"/>
              <w:left w:val="nil"/>
              <w:bottom w:val="nil"/>
              <w:right w:val="nil"/>
            </w:tcBorders>
            <w:shd w:val="clear" w:color="auto" w:fill="auto"/>
            <w:noWrap/>
            <w:vAlign w:val="bottom"/>
            <w:hideMark/>
          </w:tcPr>
          <w:p w14:paraId="486686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w:t>
            </w:r>
          </w:p>
        </w:tc>
        <w:tc>
          <w:tcPr>
            <w:tcW w:w="980" w:type="dxa"/>
            <w:tcBorders>
              <w:top w:val="nil"/>
              <w:left w:val="nil"/>
              <w:bottom w:val="nil"/>
              <w:right w:val="nil"/>
            </w:tcBorders>
            <w:shd w:val="clear" w:color="auto" w:fill="auto"/>
            <w:noWrap/>
            <w:vAlign w:val="bottom"/>
            <w:hideMark/>
          </w:tcPr>
          <w:p w14:paraId="204023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90.47</w:t>
            </w:r>
          </w:p>
        </w:tc>
        <w:tc>
          <w:tcPr>
            <w:tcW w:w="920" w:type="dxa"/>
            <w:tcBorders>
              <w:top w:val="nil"/>
              <w:left w:val="nil"/>
              <w:bottom w:val="nil"/>
              <w:right w:val="nil"/>
            </w:tcBorders>
            <w:shd w:val="clear" w:color="auto" w:fill="auto"/>
            <w:noWrap/>
            <w:vAlign w:val="bottom"/>
            <w:hideMark/>
          </w:tcPr>
          <w:p w14:paraId="57902B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90.82</w:t>
            </w:r>
          </w:p>
        </w:tc>
        <w:tc>
          <w:tcPr>
            <w:tcW w:w="880" w:type="dxa"/>
            <w:tcBorders>
              <w:top w:val="nil"/>
              <w:left w:val="nil"/>
              <w:bottom w:val="nil"/>
              <w:right w:val="nil"/>
            </w:tcBorders>
            <w:shd w:val="clear" w:color="auto" w:fill="auto"/>
            <w:noWrap/>
            <w:vAlign w:val="bottom"/>
            <w:hideMark/>
          </w:tcPr>
          <w:p w14:paraId="50D1C8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1AF76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123.24</w:t>
            </w:r>
          </w:p>
        </w:tc>
        <w:tc>
          <w:tcPr>
            <w:tcW w:w="1060" w:type="dxa"/>
            <w:tcBorders>
              <w:top w:val="nil"/>
              <w:left w:val="nil"/>
              <w:bottom w:val="nil"/>
              <w:right w:val="nil"/>
            </w:tcBorders>
            <w:shd w:val="clear" w:color="auto" w:fill="auto"/>
            <w:noWrap/>
            <w:vAlign w:val="bottom"/>
            <w:hideMark/>
          </w:tcPr>
          <w:p w14:paraId="20DE8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123.74</w:t>
            </w:r>
          </w:p>
        </w:tc>
        <w:tc>
          <w:tcPr>
            <w:tcW w:w="1020" w:type="dxa"/>
            <w:tcBorders>
              <w:top w:val="nil"/>
              <w:left w:val="nil"/>
              <w:bottom w:val="nil"/>
              <w:right w:val="nil"/>
            </w:tcBorders>
            <w:shd w:val="clear" w:color="auto" w:fill="auto"/>
            <w:noWrap/>
            <w:vAlign w:val="bottom"/>
            <w:hideMark/>
          </w:tcPr>
          <w:p w14:paraId="14B944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r>
      <w:tr w:rsidR="00FB1C98" w:rsidRPr="00FB1C98" w14:paraId="4F34E824" w14:textId="77777777" w:rsidTr="00FB1C98">
        <w:trPr>
          <w:trHeight w:val="300"/>
        </w:trPr>
        <w:tc>
          <w:tcPr>
            <w:tcW w:w="960" w:type="dxa"/>
            <w:tcBorders>
              <w:top w:val="nil"/>
              <w:left w:val="nil"/>
              <w:bottom w:val="nil"/>
              <w:right w:val="nil"/>
            </w:tcBorders>
            <w:shd w:val="clear" w:color="auto" w:fill="auto"/>
            <w:noWrap/>
            <w:vAlign w:val="bottom"/>
            <w:hideMark/>
          </w:tcPr>
          <w:p w14:paraId="0B751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w:t>
            </w:r>
          </w:p>
        </w:tc>
        <w:tc>
          <w:tcPr>
            <w:tcW w:w="980" w:type="dxa"/>
            <w:tcBorders>
              <w:top w:val="nil"/>
              <w:left w:val="nil"/>
              <w:bottom w:val="nil"/>
              <w:right w:val="nil"/>
            </w:tcBorders>
            <w:shd w:val="clear" w:color="auto" w:fill="auto"/>
            <w:noWrap/>
            <w:vAlign w:val="bottom"/>
            <w:hideMark/>
          </w:tcPr>
          <w:p w14:paraId="267657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89.59</w:t>
            </w:r>
          </w:p>
        </w:tc>
        <w:tc>
          <w:tcPr>
            <w:tcW w:w="920" w:type="dxa"/>
            <w:tcBorders>
              <w:top w:val="nil"/>
              <w:left w:val="nil"/>
              <w:bottom w:val="nil"/>
              <w:right w:val="nil"/>
            </w:tcBorders>
            <w:shd w:val="clear" w:color="auto" w:fill="auto"/>
            <w:noWrap/>
            <w:vAlign w:val="bottom"/>
            <w:hideMark/>
          </w:tcPr>
          <w:p w14:paraId="2514C6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89.33</w:t>
            </w:r>
          </w:p>
        </w:tc>
        <w:tc>
          <w:tcPr>
            <w:tcW w:w="880" w:type="dxa"/>
            <w:tcBorders>
              <w:top w:val="nil"/>
              <w:left w:val="nil"/>
              <w:bottom w:val="nil"/>
              <w:right w:val="nil"/>
            </w:tcBorders>
            <w:shd w:val="clear" w:color="auto" w:fill="auto"/>
            <w:noWrap/>
            <w:vAlign w:val="bottom"/>
            <w:hideMark/>
          </w:tcPr>
          <w:p w14:paraId="290FC5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5D180D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121.86</w:t>
            </w:r>
          </w:p>
        </w:tc>
        <w:tc>
          <w:tcPr>
            <w:tcW w:w="1060" w:type="dxa"/>
            <w:tcBorders>
              <w:top w:val="nil"/>
              <w:left w:val="nil"/>
              <w:bottom w:val="nil"/>
              <w:right w:val="nil"/>
            </w:tcBorders>
            <w:shd w:val="clear" w:color="auto" w:fill="auto"/>
            <w:noWrap/>
            <w:vAlign w:val="bottom"/>
            <w:hideMark/>
          </w:tcPr>
          <w:p w14:paraId="7ECE81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121.30</w:t>
            </w:r>
          </w:p>
        </w:tc>
        <w:tc>
          <w:tcPr>
            <w:tcW w:w="1020" w:type="dxa"/>
            <w:tcBorders>
              <w:top w:val="nil"/>
              <w:left w:val="nil"/>
              <w:bottom w:val="nil"/>
              <w:right w:val="nil"/>
            </w:tcBorders>
            <w:shd w:val="clear" w:color="auto" w:fill="auto"/>
            <w:noWrap/>
            <w:vAlign w:val="bottom"/>
            <w:hideMark/>
          </w:tcPr>
          <w:p w14:paraId="5349BF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7C2B5937" w14:textId="77777777" w:rsidTr="00FB1C98">
        <w:trPr>
          <w:trHeight w:val="300"/>
        </w:trPr>
        <w:tc>
          <w:tcPr>
            <w:tcW w:w="960" w:type="dxa"/>
            <w:tcBorders>
              <w:top w:val="nil"/>
              <w:left w:val="nil"/>
              <w:bottom w:val="nil"/>
              <w:right w:val="nil"/>
            </w:tcBorders>
            <w:shd w:val="clear" w:color="auto" w:fill="auto"/>
            <w:noWrap/>
            <w:vAlign w:val="bottom"/>
            <w:hideMark/>
          </w:tcPr>
          <w:p w14:paraId="3BBA80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1334</w:t>
            </w:r>
          </w:p>
        </w:tc>
        <w:tc>
          <w:tcPr>
            <w:tcW w:w="980" w:type="dxa"/>
            <w:tcBorders>
              <w:top w:val="nil"/>
              <w:left w:val="nil"/>
              <w:bottom w:val="nil"/>
              <w:right w:val="nil"/>
            </w:tcBorders>
            <w:shd w:val="clear" w:color="auto" w:fill="auto"/>
            <w:noWrap/>
            <w:vAlign w:val="bottom"/>
            <w:hideMark/>
          </w:tcPr>
          <w:p w14:paraId="7CE262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87.70</w:t>
            </w:r>
          </w:p>
        </w:tc>
        <w:tc>
          <w:tcPr>
            <w:tcW w:w="920" w:type="dxa"/>
            <w:tcBorders>
              <w:top w:val="nil"/>
              <w:left w:val="nil"/>
              <w:bottom w:val="nil"/>
              <w:right w:val="nil"/>
            </w:tcBorders>
            <w:shd w:val="clear" w:color="auto" w:fill="auto"/>
            <w:noWrap/>
            <w:vAlign w:val="bottom"/>
            <w:hideMark/>
          </w:tcPr>
          <w:p w14:paraId="13D7D1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86.43</w:t>
            </w:r>
          </w:p>
        </w:tc>
        <w:tc>
          <w:tcPr>
            <w:tcW w:w="880" w:type="dxa"/>
            <w:tcBorders>
              <w:top w:val="nil"/>
              <w:left w:val="nil"/>
              <w:bottom w:val="nil"/>
              <w:right w:val="nil"/>
            </w:tcBorders>
            <w:shd w:val="clear" w:color="auto" w:fill="auto"/>
            <w:noWrap/>
            <w:vAlign w:val="bottom"/>
            <w:hideMark/>
          </w:tcPr>
          <w:p w14:paraId="5993D4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w:t>
            </w:r>
          </w:p>
        </w:tc>
        <w:tc>
          <w:tcPr>
            <w:tcW w:w="1120" w:type="dxa"/>
            <w:tcBorders>
              <w:top w:val="nil"/>
              <w:left w:val="nil"/>
              <w:bottom w:val="nil"/>
              <w:right w:val="nil"/>
            </w:tcBorders>
            <w:shd w:val="clear" w:color="auto" w:fill="auto"/>
            <w:noWrap/>
            <w:vAlign w:val="bottom"/>
            <w:hideMark/>
          </w:tcPr>
          <w:p w14:paraId="175D7F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118.86</w:t>
            </w:r>
          </w:p>
        </w:tc>
        <w:tc>
          <w:tcPr>
            <w:tcW w:w="1060" w:type="dxa"/>
            <w:tcBorders>
              <w:top w:val="nil"/>
              <w:left w:val="nil"/>
              <w:bottom w:val="nil"/>
              <w:right w:val="nil"/>
            </w:tcBorders>
            <w:shd w:val="clear" w:color="auto" w:fill="auto"/>
            <w:noWrap/>
            <w:vAlign w:val="bottom"/>
            <w:hideMark/>
          </w:tcPr>
          <w:p w14:paraId="78E539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117.79</w:t>
            </w:r>
          </w:p>
        </w:tc>
        <w:tc>
          <w:tcPr>
            <w:tcW w:w="1020" w:type="dxa"/>
            <w:tcBorders>
              <w:top w:val="nil"/>
              <w:left w:val="nil"/>
              <w:bottom w:val="nil"/>
              <w:right w:val="nil"/>
            </w:tcBorders>
            <w:shd w:val="clear" w:color="auto" w:fill="auto"/>
            <w:noWrap/>
            <w:vAlign w:val="bottom"/>
            <w:hideMark/>
          </w:tcPr>
          <w:p w14:paraId="0CDC58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w:t>
            </w:r>
          </w:p>
        </w:tc>
      </w:tr>
      <w:tr w:rsidR="00FB1C98" w:rsidRPr="00FB1C98" w14:paraId="37866822" w14:textId="77777777" w:rsidTr="00FB1C98">
        <w:trPr>
          <w:trHeight w:val="300"/>
        </w:trPr>
        <w:tc>
          <w:tcPr>
            <w:tcW w:w="960" w:type="dxa"/>
            <w:tcBorders>
              <w:top w:val="nil"/>
              <w:left w:val="nil"/>
              <w:bottom w:val="nil"/>
              <w:right w:val="nil"/>
            </w:tcBorders>
            <w:shd w:val="clear" w:color="auto" w:fill="auto"/>
            <w:noWrap/>
            <w:vAlign w:val="bottom"/>
            <w:hideMark/>
          </w:tcPr>
          <w:p w14:paraId="260A99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1335</w:t>
            </w:r>
          </w:p>
        </w:tc>
        <w:tc>
          <w:tcPr>
            <w:tcW w:w="980" w:type="dxa"/>
            <w:tcBorders>
              <w:top w:val="nil"/>
              <w:left w:val="nil"/>
              <w:bottom w:val="nil"/>
              <w:right w:val="nil"/>
            </w:tcBorders>
            <w:shd w:val="clear" w:color="auto" w:fill="auto"/>
            <w:noWrap/>
            <w:vAlign w:val="bottom"/>
            <w:hideMark/>
          </w:tcPr>
          <w:p w14:paraId="7FABD9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88.10</w:t>
            </w:r>
          </w:p>
        </w:tc>
        <w:tc>
          <w:tcPr>
            <w:tcW w:w="920" w:type="dxa"/>
            <w:tcBorders>
              <w:top w:val="nil"/>
              <w:left w:val="nil"/>
              <w:bottom w:val="nil"/>
              <w:right w:val="nil"/>
            </w:tcBorders>
            <w:shd w:val="clear" w:color="auto" w:fill="auto"/>
            <w:noWrap/>
            <w:vAlign w:val="bottom"/>
            <w:hideMark/>
          </w:tcPr>
          <w:p w14:paraId="7EB6E4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88.42</w:t>
            </w:r>
          </w:p>
        </w:tc>
        <w:tc>
          <w:tcPr>
            <w:tcW w:w="880" w:type="dxa"/>
            <w:tcBorders>
              <w:top w:val="nil"/>
              <w:left w:val="nil"/>
              <w:bottom w:val="nil"/>
              <w:right w:val="nil"/>
            </w:tcBorders>
            <w:shd w:val="clear" w:color="auto" w:fill="auto"/>
            <w:noWrap/>
            <w:vAlign w:val="bottom"/>
            <w:hideMark/>
          </w:tcPr>
          <w:p w14:paraId="4966A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025294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119.86</w:t>
            </w:r>
          </w:p>
        </w:tc>
        <w:tc>
          <w:tcPr>
            <w:tcW w:w="1060" w:type="dxa"/>
            <w:tcBorders>
              <w:top w:val="nil"/>
              <w:left w:val="nil"/>
              <w:bottom w:val="nil"/>
              <w:right w:val="nil"/>
            </w:tcBorders>
            <w:shd w:val="clear" w:color="auto" w:fill="auto"/>
            <w:noWrap/>
            <w:vAlign w:val="bottom"/>
            <w:hideMark/>
          </w:tcPr>
          <w:p w14:paraId="3527CF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119.77</w:t>
            </w:r>
          </w:p>
        </w:tc>
        <w:tc>
          <w:tcPr>
            <w:tcW w:w="1020" w:type="dxa"/>
            <w:tcBorders>
              <w:top w:val="nil"/>
              <w:left w:val="nil"/>
              <w:bottom w:val="nil"/>
              <w:right w:val="nil"/>
            </w:tcBorders>
            <w:shd w:val="clear" w:color="auto" w:fill="auto"/>
            <w:noWrap/>
            <w:vAlign w:val="bottom"/>
            <w:hideMark/>
          </w:tcPr>
          <w:p w14:paraId="534274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1ACE5893" w14:textId="77777777" w:rsidTr="00FB1C98">
        <w:trPr>
          <w:trHeight w:val="300"/>
        </w:trPr>
        <w:tc>
          <w:tcPr>
            <w:tcW w:w="960" w:type="dxa"/>
            <w:tcBorders>
              <w:top w:val="nil"/>
              <w:left w:val="nil"/>
              <w:bottom w:val="nil"/>
              <w:right w:val="nil"/>
            </w:tcBorders>
            <w:shd w:val="clear" w:color="auto" w:fill="auto"/>
            <w:noWrap/>
            <w:vAlign w:val="bottom"/>
            <w:hideMark/>
          </w:tcPr>
          <w:p w14:paraId="3A55AD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1336</w:t>
            </w:r>
          </w:p>
        </w:tc>
        <w:tc>
          <w:tcPr>
            <w:tcW w:w="980" w:type="dxa"/>
            <w:tcBorders>
              <w:top w:val="nil"/>
              <w:left w:val="nil"/>
              <w:bottom w:val="nil"/>
              <w:right w:val="nil"/>
            </w:tcBorders>
            <w:shd w:val="clear" w:color="auto" w:fill="auto"/>
            <w:noWrap/>
            <w:vAlign w:val="bottom"/>
            <w:hideMark/>
          </w:tcPr>
          <w:p w14:paraId="03EEF1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88.79</w:t>
            </w:r>
          </w:p>
        </w:tc>
        <w:tc>
          <w:tcPr>
            <w:tcW w:w="920" w:type="dxa"/>
            <w:tcBorders>
              <w:top w:val="nil"/>
              <w:left w:val="nil"/>
              <w:bottom w:val="nil"/>
              <w:right w:val="nil"/>
            </w:tcBorders>
            <w:shd w:val="clear" w:color="auto" w:fill="auto"/>
            <w:noWrap/>
            <w:vAlign w:val="bottom"/>
            <w:hideMark/>
          </w:tcPr>
          <w:p w14:paraId="00AD02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88.57</w:t>
            </w:r>
          </w:p>
        </w:tc>
        <w:tc>
          <w:tcPr>
            <w:tcW w:w="880" w:type="dxa"/>
            <w:tcBorders>
              <w:top w:val="nil"/>
              <w:left w:val="nil"/>
              <w:bottom w:val="nil"/>
              <w:right w:val="nil"/>
            </w:tcBorders>
            <w:shd w:val="clear" w:color="auto" w:fill="auto"/>
            <w:noWrap/>
            <w:vAlign w:val="bottom"/>
            <w:hideMark/>
          </w:tcPr>
          <w:p w14:paraId="08523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54ACDA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120.06</w:t>
            </w:r>
          </w:p>
        </w:tc>
        <w:tc>
          <w:tcPr>
            <w:tcW w:w="1060" w:type="dxa"/>
            <w:tcBorders>
              <w:top w:val="nil"/>
              <w:left w:val="nil"/>
              <w:bottom w:val="nil"/>
              <w:right w:val="nil"/>
            </w:tcBorders>
            <w:shd w:val="clear" w:color="auto" w:fill="auto"/>
            <w:noWrap/>
            <w:vAlign w:val="bottom"/>
            <w:hideMark/>
          </w:tcPr>
          <w:p w14:paraId="064130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119.96</w:t>
            </w:r>
          </w:p>
        </w:tc>
        <w:tc>
          <w:tcPr>
            <w:tcW w:w="1020" w:type="dxa"/>
            <w:tcBorders>
              <w:top w:val="nil"/>
              <w:left w:val="nil"/>
              <w:bottom w:val="nil"/>
              <w:right w:val="nil"/>
            </w:tcBorders>
            <w:shd w:val="clear" w:color="auto" w:fill="auto"/>
            <w:noWrap/>
            <w:vAlign w:val="bottom"/>
            <w:hideMark/>
          </w:tcPr>
          <w:p w14:paraId="0DF569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32231737" w14:textId="77777777" w:rsidTr="00FB1C98">
        <w:trPr>
          <w:trHeight w:val="300"/>
        </w:trPr>
        <w:tc>
          <w:tcPr>
            <w:tcW w:w="960" w:type="dxa"/>
            <w:tcBorders>
              <w:top w:val="nil"/>
              <w:left w:val="nil"/>
              <w:bottom w:val="nil"/>
              <w:right w:val="nil"/>
            </w:tcBorders>
            <w:shd w:val="clear" w:color="auto" w:fill="auto"/>
            <w:noWrap/>
            <w:vAlign w:val="bottom"/>
            <w:hideMark/>
          </w:tcPr>
          <w:p w14:paraId="7928C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1337</w:t>
            </w:r>
          </w:p>
        </w:tc>
        <w:tc>
          <w:tcPr>
            <w:tcW w:w="980" w:type="dxa"/>
            <w:tcBorders>
              <w:top w:val="nil"/>
              <w:left w:val="nil"/>
              <w:bottom w:val="nil"/>
              <w:right w:val="nil"/>
            </w:tcBorders>
            <w:shd w:val="clear" w:color="auto" w:fill="auto"/>
            <w:noWrap/>
            <w:vAlign w:val="bottom"/>
            <w:hideMark/>
          </w:tcPr>
          <w:p w14:paraId="2D5FA5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89.03</w:t>
            </w:r>
          </w:p>
        </w:tc>
        <w:tc>
          <w:tcPr>
            <w:tcW w:w="920" w:type="dxa"/>
            <w:tcBorders>
              <w:top w:val="nil"/>
              <w:left w:val="nil"/>
              <w:bottom w:val="nil"/>
              <w:right w:val="nil"/>
            </w:tcBorders>
            <w:shd w:val="clear" w:color="auto" w:fill="auto"/>
            <w:noWrap/>
            <w:vAlign w:val="bottom"/>
            <w:hideMark/>
          </w:tcPr>
          <w:p w14:paraId="495CF3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89.73</w:t>
            </w:r>
          </w:p>
        </w:tc>
        <w:tc>
          <w:tcPr>
            <w:tcW w:w="880" w:type="dxa"/>
            <w:tcBorders>
              <w:top w:val="nil"/>
              <w:left w:val="nil"/>
              <w:bottom w:val="nil"/>
              <w:right w:val="nil"/>
            </w:tcBorders>
            <w:shd w:val="clear" w:color="auto" w:fill="auto"/>
            <w:noWrap/>
            <w:vAlign w:val="bottom"/>
            <w:hideMark/>
          </w:tcPr>
          <w:p w14:paraId="0E0199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0.70</w:t>
            </w:r>
          </w:p>
        </w:tc>
        <w:tc>
          <w:tcPr>
            <w:tcW w:w="1120" w:type="dxa"/>
            <w:tcBorders>
              <w:top w:val="nil"/>
              <w:left w:val="nil"/>
              <w:bottom w:val="nil"/>
              <w:right w:val="nil"/>
            </w:tcBorders>
            <w:shd w:val="clear" w:color="auto" w:fill="auto"/>
            <w:noWrap/>
            <w:vAlign w:val="bottom"/>
            <w:hideMark/>
          </w:tcPr>
          <w:p w14:paraId="6E77F1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120.75</w:t>
            </w:r>
          </w:p>
        </w:tc>
        <w:tc>
          <w:tcPr>
            <w:tcW w:w="1060" w:type="dxa"/>
            <w:tcBorders>
              <w:top w:val="nil"/>
              <w:left w:val="nil"/>
              <w:bottom w:val="nil"/>
              <w:right w:val="nil"/>
            </w:tcBorders>
            <w:shd w:val="clear" w:color="auto" w:fill="auto"/>
            <w:noWrap/>
            <w:vAlign w:val="bottom"/>
            <w:hideMark/>
          </w:tcPr>
          <w:p w14:paraId="0A6FE3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121.24</w:t>
            </w:r>
          </w:p>
        </w:tc>
        <w:tc>
          <w:tcPr>
            <w:tcW w:w="1020" w:type="dxa"/>
            <w:tcBorders>
              <w:top w:val="nil"/>
              <w:left w:val="nil"/>
              <w:bottom w:val="nil"/>
              <w:right w:val="nil"/>
            </w:tcBorders>
            <w:shd w:val="clear" w:color="auto" w:fill="auto"/>
            <w:noWrap/>
            <w:vAlign w:val="bottom"/>
            <w:hideMark/>
          </w:tcPr>
          <w:p w14:paraId="016F9E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r>
      <w:tr w:rsidR="00FB1C98" w:rsidRPr="00FB1C98" w14:paraId="572BF8C5" w14:textId="77777777" w:rsidTr="00FB1C98">
        <w:trPr>
          <w:trHeight w:val="300"/>
        </w:trPr>
        <w:tc>
          <w:tcPr>
            <w:tcW w:w="960" w:type="dxa"/>
            <w:tcBorders>
              <w:top w:val="nil"/>
              <w:left w:val="nil"/>
              <w:bottom w:val="nil"/>
              <w:right w:val="nil"/>
            </w:tcBorders>
            <w:shd w:val="clear" w:color="auto" w:fill="auto"/>
            <w:noWrap/>
            <w:vAlign w:val="bottom"/>
            <w:hideMark/>
          </w:tcPr>
          <w:p w14:paraId="073E5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w:t>
            </w:r>
          </w:p>
        </w:tc>
        <w:tc>
          <w:tcPr>
            <w:tcW w:w="980" w:type="dxa"/>
            <w:tcBorders>
              <w:top w:val="nil"/>
              <w:left w:val="nil"/>
              <w:bottom w:val="nil"/>
              <w:right w:val="nil"/>
            </w:tcBorders>
            <w:shd w:val="clear" w:color="auto" w:fill="auto"/>
            <w:noWrap/>
            <w:vAlign w:val="bottom"/>
            <w:hideMark/>
          </w:tcPr>
          <w:p w14:paraId="7E132A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90.51</w:t>
            </w:r>
          </w:p>
        </w:tc>
        <w:tc>
          <w:tcPr>
            <w:tcW w:w="920" w:type="dxa"/>
            <w:tcBorders>
              <w:top w:val="nil"/>
              <w:left w:val="nil"/>
              <w:bottom w:val="nil"/>
              <w:right w:val="nil"/>
            </w:tcBorders>
            <w:shd w:val="clear" w:color="auto" w:fill="auto"/>
            <w:noWrap/>
            <w:vAlign w:val="bottom"/>
            <w:hideMark/>
          </w:tcPr>
          <w:p w14:paraId="404479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91.64</w:t>
            </w:r>
          </w:p>
        </w:tc>
        <w:tc>
          <w:tcPr>
            <w:tcW w:w="880" w:type="dxa"/>
            <w:tcBorders>
              <w:top w:val="nil"/>
              <w:left w:val="nil"/>
              <w:bottom w:val="nil"/>
              <w:right w:val="nil"/>
            </w:tcBorders>
            <w:shd w:val="clear" w:color="auto" w:fill="auto"/>
            <w:noWrap/>
            <w:vAlign w:val="bottom"/>
            <w:hideMark/>
          </w:tcPr>
          <w:p w14:paraId="1E08A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w:t>
            </w:r>
          </w:p>
        </w:tc>
        <w:tc>
          <w:tcPr>
            <w:tcW w:w="1120" w:type="dxa"/>
            <w:tcBorders>
              <w:top w:val="nil"/>
              <w:left w:val="nil"/>
              <w:bottom w:val="nil"/>
              <w:right w:val="nil"/>
            </w:tcBorders>
            <w:shd w:val="clear" w:color="auto" w:fill="auto"/>
            <w:noWrap/>
            <w:vAlign w:val="bottom"/>
            <w:hideMark/>
          </w:tcPr>
          <w:p w14:paraId="4CB351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121.91</w:t>
            </w:r>
          </w:p>
        </w:tc>
        <w:tc>
          <w:tcPr>
            <w:tcW w:w="1060" w:type="dxa"/>
            <w:tcBorders>
              <w:top w:val="nil"/>
              <w:left w:val="nil"/>
              <w:bottom w:val="nil"/>
              <w:right w:val="nil"/>
            </w:tcBorders>
            <w:shd w:val="clear" w:color="auto" w:fill="auto"/>
            <w:noWrap/>
            <w:vAlign w:val="bottom"/>
            <w:hideMark/>
          </w:tcPr>
          <w:p w14:paraId="1642FC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123.33</w:t>
            </w:r>
          </w:p>
        </w:tc>
        <w:tc>
          <w:tcPr>
            <w:tcW w:w="1020" w:type="dxa"/>
            <w:tcBorders>
              <w:top w:val="nil"/>
              <w:left w:val="nil"/>
              <w:bottom w:val="nil"/>
              <w:right w:val="nil"/>
            </w:tcBorders>
            <w:shd w:val="clear" w:color="auto" w:fill="auto"/>
            <w:noWrap/>
            <w:vAlign w:val="bottom"/>
            <w:hideMark/>
          </w:tcPr>
          <w:p w14:paraId="22D4C2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w:t>
            </w:r>
          </w:p>
        </w:tc>
      </w:tr>
      <w:tr w:rsidR="00FB1C98" w:rsidRPr="00FB1C98" w14:paraId="661607B6" w14:textId="77777777" w:rsidTr="00FB1C98">
        <w:trPr>
          <w:trHeight w:val="300"/>
        </w:trPr>
        <w:tc>
          <w:tcPr>
            <w:tcW w:w="960" w:type="dxa"/>
            <w:tcBorders>
              <w:top w:val="nil"/>
              <w:left w:val="nil"/>
              <w:bottom w:val="nil"/>
              <w:right w:val="nil"/>
            </w:tcBorders>
            <w:shd w:val="clear" w:color="auto" w:fill="auto"/>
            <w:noWrap/>
            <w:vAlign w:val="bottom"/>
            <w:hideMark/>
          </w:tcPr>
          <w:p w14:paraId="4CF385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1339</w:t>
            </w:r>
          </w:p>
        </w:tc>
        <w:tc>
          <w:tcPr>
            <w:tcW w:w="980" w:type="dxa"/>
            <w:tcBorders>
              <w:top w:val="nil"/>
              <w:left w:val="nil"/>
              <w:bottom w:val="nil"/>
              <w:right w:val="nil"/>
            </w:tcBorders>
            <w:shd w:val="clear" w:color="auto" w:fill="auto"/>
            <w:noWrap/>
            <w:vAlign w:val="bottom"/>
            <w:hideMark/>
          </w:tcPr>
          <w:p w14:paraId="354C6A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93.13</w:t>
            </w:r>
          </w:p>
        </w:tc>
        <w:tc>
          <w:tcPr>
            <w:tcW w:w="920" w:type="dxa"/>
            <w:tcBorders>
              <w:top w:val="nil"/>
              <w:left w:val="nil"/>
              <w:bottom w:val="nil"/>
              <w:right w:val="nil"/>
            </w:tcBorders>
            <w:shd w:val="clear" w:color="auto" w:fill="auto"/>
            <w:noWrap/>
            <w:vAlign w:val="bottom"/>
            <w:hideMark/>
          </w:tcPr>
          <w:p w14:paraId="4F9F9B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90.98</w:t>
            </w:r>
          </w:p>
        </w:tc>
        <w:tc>
          <w:tcPr>
            <w:tcW w:w="880" w:type="dxa"/>
            <w:tcBorders>
              <w:top w:val="nil"/>
              <w:left w:val="nil"/>
              <w:bottom w:val="nil"/>
              <w:right w:val="nil"/>
            </w:tcBorders>
            <w:shd w:val="clear" w:color="auto" w:fill="auto"/>
            <w:noWrap/>
            <w:vAlign w:val="bottom"/>
            <w:hideMark/>
          </w:tcPr>
          <w:p w14:paraId="3915C6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w:t>
            </w:r>
          </w:p>
        </w:tc>
        <w:tc>
          <w:tcPr>
            <w:tcW w:w="1120" w:type="dxa"/>
            <w:tcBorders>
              <w:top w:val="nil"/>
              <w:left w:val="nil"/>
              <w:bottom w:val="nil"/>
              <w:right w:val="nil"/>
            </w:tcBorders>
            <w:shd w:val="clear" w:color="auto" w:fill="auto"/>
            <w:noWrap/>
            <w:vAlign w:val="bottom"/>
            <w:hideMark/>
          </w:tcPr>
          <w:p w14:paraId="135F45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125.28</w:t>
            </w:r>
          </w:p>
        </w:tc>
        <w:tc>
          <w:tcPr>
            <w:tcW w:w="1060" w:type="dxa"/>
            <w:tcBorders>
              <w:top w:val="nil"/>
              <w:left w:val="nil"/>
              <w:bottom w:val="nil"/>
              <w:right w:val="nil"/>
            </w:tcBorders>
            <w:shd w:val="clear" w:color="auto" w:fill="auto"/>
            <w:noWrap/>
            <w:vAlign w:val="bottom"/>
            <w:hideMark/>
          </w:tcPr>
          <w:p w14:paraId="490839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123.13</w:t>
            </w:r>
          </w:p>
        </w:tc>
        <w:tc>
          <w:tcPr>
            <w:tcW w:w="1020" w:type="dxa"/>
            <w:tcBorders>
              <w:top w:val="nil"/>
              <w:left w:val="nil"/>
              <w:bottom w:val="nil"/>
              <w:right w:val="nil"/>
            </w:tcBorders>
            <w:shd w:val="clear" w:color="auto" w:fill="auto"/>
            <w:noWrap/>
            <w:vAlign w:val="bottom"/>
            <w:hideMark/>
          </w:tcPr>
          <w:p w14:paraId="5BA50D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w:t>
            </w:r>
          </w:p>
        </w:tc>
      </w:tr>
      <w:tr w:rsidR="00FB1C98" w:rsidRPr="00FB1C98" w14:paraId="5BC55BDF" w14:textId="77777777" w:rsidTr="00FB1C98">
        <w:trPr>
          <w:trHeight w:val="300"/>
        </w:trPr>
        <w:tc>
          <w:tcPr>
            <w:tcW w:w="960" w:type="dxa"/>
            <w:tcBorders>
              <w:top w:val="nil"/>
              <w:left w:val="nil"/>
              <w:bottom w:val="nil"/>
              <w:right w:val="nil"/>
            </w:tcBorders>
            <w:shd w:val="clear" w:color="auto" w:fill="auto"/>
            <w:noWrap/>
            <w:vAlign w:val="bottom"/>
            <w:hideMark/>
          </w:tcPr>
          <w:p w14:paraId="7632AD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1340</w:t>
            </w:r>
          </w:p>
        </w:tc>
        <w:tc>
          <w:tcPr>
            <w:tcW w:w="980" w:type="dxa"/>
            <w:tcBorders>
              <w:top w:val="nil"/>
              <w:left w:val="nil"/>
              <w:bottom w:val="nil"/>
              <w:right w:val="nil"/>
            </w:tcBorders>
            <w:shd w:val="clear" w:color="auto" w:fill="auto"/>
            <w:noWrap/>
            <w:vAlign w:val="bottom"/>
            <w:hideMark/>
          </w:tcPr>
          <w:p w14:paraId="113426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93.32</w:t>
            </w:r>
          </w:p>
        </w:tc>
        <w:tc>
          <w:tcPr>
            <w:tcW w:w="920" w:type="dxa"/>
            <w:tcBorders>
              <w:top w:val="nil"/>
              <w:left w:val="nil"/>
              <w:bottom w:val="nil"/>
              <w:right w:val="nil"/>
            </w:tcBorders>
            <w:shd w:val="clear" w:color="auto" w:fill="auto"/>
            <w:noWrap/>
            <w:vAlign w:val="bottom"/>
            <w:hideMark/>
          </w:tcPr>
          <w:p w14:paraId="18B24E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94.07</w:t>
            </w:r>
          </w:p>
        </w:tc>
        <w:tc>
          <w:tcPr>
            <w:tcW w:w="880" w:type="dxa"/>
            <w:tcBorders>
              <w:top w:val="nil"/>
              <w:left w:val="nil"/>
              <w:bottom w:val="nil"/>
              <w:right w:val="nil"/>
            </w:tcBorders>
            <w:shd w:val="clear" w:color="auto" w:fill="auto"/>
            <w:noWrap/>
            <w:vAlign w:val="bottom"/>
            <w:hideMark/>
          </w:tcPr>
          <w:p w14:paraId="0B8230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1C9CA0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125.28</w:t>
            </w:r>
          </w:p>
        </w:tc>
        <w:tc>
          <w:tcPr>
            <w:tcW w:w="1060" w:type="dxa"/>
            <w:tcBorders>
              <w:top w:val="nil"/>
              <w:left w:val="nil"/>
              <w:bottom w:val="nil"/>
              <w:right w:val="nil"/>
            </w:tcBorders>
            <w:shd w:val="clear" w:color="auto" w:fill="auto"/>
            <w:noWrap/>
            <w:vAlign w:val="bottom"/>
            <w:hideMark/>
          </w:tcPr>
          <w:p w14:paraId="3FD11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125.45</w:t>
            </w:r>
          </w:p>
        </w:tc>
        <w:tc>
          <w:tcPr>
            <w:tcW w:w="1020" w:type="dxa"/>
            <w:tcBorders>
              <w:top w:val="nil"/>
              <w:left w:val="nil"/>
              <w:bottom w:val="nil"/>
              <w:right w:val="nil"/>
            </w:tcBorders>
            <w:shd w:val="clear" w:color="auto" w:fill="auto"/>
            <w:noWrap/>
            <w:vAlign w:val="bottom"/>
            <w:hideMark/>
          </w:tcPr>
          <w:p w14:paraId="534366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r>
      <w:tr w:rsidR="00FB1C98" w:rsidRPr="00FB1C98" w14:paraId="0650F016" w14:textId="77777777" w:rsidTr="00FB1C98">
        <w:trPr>
          <w:trHeight w:val="300"/>
        </w:trPr>
        <w:tc>
          <w:tcPr>
            <w:tcW w:w="960" w:type="dxa"/>
            <w:tcBorders>
              <w:top w:val="nil"/>
              <w:left w:val="nil"/>
              <w:bottom w:val="nil"/>
              <w:right w:val="nil"/>
            </w:tcBorders>
            <w:shd w:val="clear" w:color="auto" w:fill="auto"/>
            <w:noWrap/>
            <w:vAlign w:val="bottom"/>
            <w:hideMark/>
          </w:tcPr>
          <w:p w14:paraId="3D625F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1341</w:t>
            </w:r>
          </w:p>
        </w:tc>
        <w:tc>
          <w:tcPr>
            <w:tcW w:w="980" w:type="dxa"/>
            <w:tcBorders>
              <w:top w:val="nil"/>
              <w:left w:val="nil"/>
              <w:bottom w:val="nil"/>
              <w:right w:val="nil"/>
            </w:tcBorders>
            <w:shd w:val="clear" w:color="auto" w:fill="auto"/>
            <w:noWrap/>
            <w:vAlign w:val="bottom"/>
            <w:hideMark/>
          </w:tcPr>
          <w:p w14:paraId="02094E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92.98</w:t>
            </w:r>
          </w:p>
        </w:tc>
        <w:tc>
          <w:tcPr>
            <w:tcW w:w="920" w:type="dxa"/>
            <w:tcBorders>
              <w:top w:val="nil"/>
              <w:left w:val="nil"/>
              <w:bottom w:val="nil"/>
              <w:right w:val="nil"/>
            </w:tcBorders>
            <w:shd w:val="clear" w:color="auto" w:fill="auto"/>
            <w:noWrap/>
            <w:vAlign w:val="bottom"/>
            <w:hideMark/>
          </w:tcPr>
          <w:p w14:paraId="3A2557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92.38</w:t>
            </w:r>
          </w:p>
        </w:tc>
        <w:tc>
          <w:tcPr>
            <w:tcW w:w="880" w:type="dxa"/>
            <w:tcBorders>
              <w:top w:val="nil"/>
              <w:left w:val="nil"/>
              <w:bottom w:val="nil"/>
              <w:right w:val="nil"/>
            </w:tcBorders>
            <w:shd w:val="clear" w:color="auto" w:fill="auto"/>
            <w:noWrap/>
            <w:vAlign w:val="bottom"/>
            <w:hideMark/>
          </w:tcPr>
          <w:p w14:paraId="4593EF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575FDA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124.14</w:t>
            </w:r>
          </w:p>
        </w:tc>
        <w:tc>
          <w:tcPr>
            <w:tcW w:w="1060" w:type="dxa"/>
            <w:tcBorders>
              <w:top w:val="nil"/>
              <w:left w:val="nil"/>
              <w:bottom w:val="nil"/>
              <w:right w:val="nil"/>
            </w:tcBorders>
            <w:shd w:val="clear" w:color="auto" w:fill="auto"/>
            <w:noWrap/>
            <w:vAlign w:val="bottom"/>
            <w:hideMark/>
          </w:tcPr>
          <w:p w14:paraId="134C7C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124.17</w:t>
            </w:r>
          </w:p>
        </w:tc>
        <w:tc>
          <w:tcPr>
            <w:tcW w:w="1020" w:type="dxa"/>
            <w:tcBorders>
              <w:top w:val="nil"/>
              <w:left w:val="nil"/>
              <w:bottom w:val="nil"/>
              <w:right w:val="nil"/>
            </w:tcBorders>
            <w:shd w:val="clear" w:color="auto" w:fill="auto"/>
            <w:noWrap/>
            <w:vAlign w:val="bottom"/>
            <w:hideMark/>
          </w:tcPr>
          <w:p w14:paraId="7862ED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r>
      <w:tr w:rsidR="00FB1C98" w:rsidRPr="00FB1C98" w14:paraId="66DD47D4" w14:textId="77777777" w:rsidTr="00FB1C98">
        <w:trPr>
          <w:trHeight w:val="300"/>
        </w:trPr>
        <w:tc>
          <w:tcPr>
            <w:tcW w:w="960" w:type="dxa"/>
            <w:tcBorders>
              <w:top w:val="nil"/>
              <w:left w:val="nil"/>
              <w:bottom w:val="nil"/>
              <w:right w:val="nil"/>
            </w:tcBorders>
            <w:shd w:val="clear" w:color="auto" w:fill="auto"/>
            <w:noWrap/>
            <w:vAlign w:val="bottom"/>
            <w:hideMark/>
          </w:tcPr>
          <w:p w14:paraId="6A1722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1342</w:t>
            </w:r>
          </w:p>
        </w:tc>
        <w:tc>
          <w:tcPr>
            <w:tcW w:w="980" w:type="dxa"/>
            <w:tcBorders>
              <w:top w:val="nil"/>
              <w:left w:val="nil"/>
              <w:bottom w:val="nil"/>
              <w:right w:val="nil"/>
            </w:tcBorders>
            <w:shd w:val="clear" w:color="auto" w:fill="auto"/>
            <w:noWrap/>
            <w:vAlign w:val="bottom"/>
            <w:hideMark/>
          </w:tcPr>
          <w:p w14:paraId="14853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90.85</w:t>
            </w:r>
          </w:p>
        </w:tc>
        <w:tc>
          <w:tcPr>
            <w:tcW w:w="920" w:type="dxa"/>
            <w:tcBorders>
              <w:top w:val="nil"/>
              <w:left w:val="nil"/>
              <w:bottom w:val="nil"/>
              <w:right w:val="nil"/>
            </w:tcBorders>
            <w:shd w:val="clear" w:color="auto" w:fill="auto"/>
            <w:noWrap/>
            <w:vAlign w:val="bottom"/>
            <w:hideMark/>
          </w:tcPr>
          <w:p w14:paraId="55A6C9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89.70</w:t>
            </w:r>
          </w:p>
        </w:tc>
        <w:tc>
          <w:tcPr>
            <w:tcW w:w="880" w:type="dxa"/>
            <w:tcBorders>
              <w:top w:val="nil"/>
              <w:left w:val="nil"/>
              <w:bottom w:val="nil"/>
              <w:right w:val="nil"/>
            </w:tcBorders>
            <w:shd w:val="clear" w:color="auto" w:fill="auto"/>
            <w:noWrap/>
            <w:vAlign w:val="bottom"/>
            <w:hideMark/>
          </w:tcPr>
          <w:p w14:paraId="7A8F24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w:t>
            </w:r>
          </w:p>
        </w:tc>
        <w:tc>
          <w:tcPr>
            <w:tcW w:w="1120" w:type="dxa"/>
            <w:tcBorders>
              <w:top w:val="nil"/>
              <w:left w:val="nil"/>
              <w:bottom w:val="nil"/>
              <w:right w:val="nil"/>
            </w:tcBorders>
            <w:shd w:val="clear" w:color="auto" w:fill="auto"/>
            <w:noWrap/>
            <w:vAlign w:val="bottom"/>
            <w:hideMark/>
          </w:tcPr>
          <w:p w14:paraId="608597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122.21</w:t>
            </w:r>
          </w:p>
        </w:tc>
        <w:tc>
          <w:tcPr>
            <w:tcW w:w="1060" w:type="dxa"/>
            <w:tcBorders>
              <w:top w:val="nil"/>
              <w:left w:val="nil"/>
              <w:bottom w:val="nil"/>
              <w:right w:val="nil"/>
            </w:tcBorders>
            <w:shd w:val="clear" w:color="auto" w:fill="auto"/>
            <w:noWrap/>
            <w:vAlign w:val="bottom"/>
            <w:hideMark/>
          </w:tcPr>
          <w:p w14:paraId="002481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120.96</w:t>
            </w:r>
          </w:p>
        </w:tc>
        <w:tc>
          <w:tcPr>
            <w:tcW w:w="1020" w:type="dxa"/>
            <w:tcBorders>
              <w:top w:val="nil"/>
              <w:left w:val="nil"/>
              <w:bottom w:val="nil"/>
              <w:right w:val="nil"/>
            </w:tcBorders>
            <w:shd w:val="clear" w:color="auto" w:fill="auto"/>
            <w:noWrap/>
            <w:vAlign w:val="bottom"/>
            <w:hideMark/>
          </w:tcPr>
          <w:p w14:paraId="13956F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w:t>
            </w:r>
          </w:p>
        </w:tc>
      </w:tr>
      <w:tr w:rsidR="00FB1C98" w:rsidRPr="00FB1C98" w14:paraId="0CB52901" w14:textId="77777777" w:rsidTr="00FB1C98">
        <w:trPr>
          <w:trHeight w:val="300"/>
        </w:trPr>
        <w:tc>
          <w:tcPr>
            <w:tcW w:w="960" w:type="dxa"/>
            <w:tcBorders>
              <w:top w:val="nil"/>
              <w:left w:val="nil"/>
              <w:bottom w:val="nil"/>
              <w:right w:val="nil"/>
            </w:tcBorders>
            <w:shd w:val="clear" w:color="auto" w:fill="auto"/>
            <w:noWrap/>
            <w:vAlign w:val="bottom"/>
            <w:hideMark/>
          </w:tcPr>
          <w:p w14:paraId="521975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w:t>
            </w:r>
          </w:p>
        </w:tc>
        <w:tc>
          <w:tcPr>
            <w:tcW w:w="980" w:type="dxa"/>
            <w:tcBorders>
              <w:top w:val="nil"/>
              <w:left w:val="nil"/>
              <w:bottom w:val="nil"/>
              <w:right w:val="nil"/>
            </w:tcBorders>
            <w:shd w:val="clear" w:color="auto" w:fill="auto"/>
            <w:noWrap/>
            <w:vAlign w:val="bottom"/>
            <w:hideMark/>
          </w:tcPr>
          <w:p w14:paraId="35BB9C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89.11</w:t>
            </w:r>
          </w:p>
        </w:tc>
        <w:tc>
          <w:tcPr>
            <w:tcW w:w="920" w:type="dxa"/>
            <w:tcBorders>
              <w:top w:val="nil"/>
              <w:left w:val="nil"/>
              <w:bottom w:val="nil"/>
              <w:right w:val="nil"/>
            </w:tcBorders>
            <w:shd w:val="clear" w:color="auto" w:fill="auto"/>
            <w:noWrap/>
            <w:vAlign w:val="bottom"/>
            <w:hideMark/>
          </w:tcPr>
          <w:p w14:paraId="796593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90.07</w:t>
            </w:r>
          </w:p>
        </w:tc>
        <w:tc>
          <w:tcPr>
            <w:tcW w:w="880" w:type="dxa"/>
            <w:tcBorders>
              <w:top w:val="nil"/>
              <w:left w:val="nil"/>
              <w:bottom w:val="nil"/>
              <w:right w:val="nil"/>
            </w:tcBorders>
            <w:shd w:val="clear" w:color="auto" w:fill="auto"/>
            <w:noWrap/>
            <w:vAlign w:val="bottom"/>
            <w:hideMark/>
          </w:tcPr>
          <w:p w14:paraId="48D37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0.96</w:t>
            </w:r>
          </w:p>
        </w:tc>
        <w:tc>
          <w:tcPr>
            <w:tcW w:w="1120" w:type="dxa"/>
            <w:tcBorders>
              <w:top w:val="nil"/>
              <w:left w:val="nil"/>
              <w:bottom w:val="nil"/>
              <w:right w:val="nil"/>
            </w:tcBorders>
            <w:shd w:val="clear" w:color="auto" w:fill="auto"/>
            <w:noWrap/>
            <w:vAlign w:val="bottom"/>
            <w:hideMark/>
          </w:tcPr>
          <w:p w14:paraId="74181B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120.03</w:t>
            </w:r>
          </w:p>
        </w:tc>
        <w:tc>
          <w:tcPr>
            <w:tcW w:w="1060" w:type="dxa"/>
            <w:tcBorders>
              <w:top w:val="nil"/>
              <w:left w:val="nil"/>
              <w:bottom w:val="nil"/>
              <w:right w:val="nil"/>
            </w:tcBorders>
            <w:shd w:val="clear" w:color="auto" w:fill="auto"/>
            <w:noWrap/>
            <w:vAlign w:val="bottom"/>
            <w:hideMark/>
          </w:tcPr>
          <w:p w14:paraId="5BF2F0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121.02</w:t>
            </w:r>
          </w:p>
        </w:tc>
        <w:tc>
          <w:tcPr>
            <w:tcW w:w="1020" w:type="dxa"/>
            <w:tcBorders>
              <w:top w:val="nil"/>
              <w:left w:val="nil"/>
              <w:bottom w:val="nil"/>
              <w:right w:val="nil"/>
            </w:tcBorders>
            <w:shd w:val="clear" w:color="auto" w:fill="auto"/>
            <w:noWrap/>
            <w:vAlign w:val="bottom"/>
            <w:hideMark/>
          </w:tcPr>
          <w:p w14:paraId="11FC07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0.99</w:t>
            </w:r>
          </w:p>
        </w:tc>
      </w:tr>
      <w:tr w:rsidR="00FB1C98" w:rsidRPr="00FB1C98" w14:paraId="70D1CFC1" w14:textId="77777777" w:rsidTr="00FB1C98">
        <w:trPr>
          <w:trHeight w:val="300"/>
        </w:trPr>
        <w:tc>
          <w:tcPr>
            <w:tcW w:w="960" w:type="dxa"/>
            <w:tcBorders>
              <w:top w:val="nil"/>
              <w:left w:val="nil"/>
              <w:bottom w:val="nil"/>
              <w:right w:val="nil"/>
            </w:tcBorders>
            <w:shd w:val="clear" w:color="auto" w:fill="auto"/>
            <w:noWrap/>
            <w:vAlign w:val="bottom"/>
            <w:hideMark/>
          </w:tcPr>
          <w:p w14:paraId="1CF2C7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1344</w:t>
            </w:r>
          </w:p>
        </w:tc>
        <w:tc>
          <w:tcPr>
            <w:tcW w:w="980" w:type="dxa"/>
            <w:tcBorders>
              <w:top w:val="nil"/>
              <w:left w:val="nil"/>
              <w:bottom w:val="nil"/>
              <w:right w:val="nil"/>
            </w:tcBorders>
            <w:shd w:val="clear" w:color="auto" w:fill="auto"/>
            <w:noWrap/>
            <w:vAlign w:val="bottom"/>
            <w:hideMark/>
          </w:tcPr>
          <w:p w14:paraId="28D7C1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91.06</w:t>
            </w:r>
          </w:p>
        </w:tc>
        <w:tc>
          <w:tcPr>
            <w:tcW w:w="920" w:type="dxa"/>
            <w:tcBorders>
              <w:top w:val="nil"/>
              <w:left w:val="nil"/>
              <w:bottom w:val="nil"/>
              <w:right w:val="nil"/>
            </w:tcBorders>
            <w:shd w:val="clear" w:color="auto" w:fill="auto"/>
            <w:noWrap/>
            <w:vAlign w:val="bottom"/>
            <w:hideMark/>
          </w:tcPr>
          <w:p w14:paraId="781546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91.30</w:t>
            </w:r>
          </w:p>
        </w:tc>
        <w:tc>
          <w:tcPr>
            <w:tcW w:w="880" w:type="dxa"/>
            <w:tcBorders>
              <w:top w:val="nil"/>
              <w:left w:val="nil"/>
              <w:bottom w:val="nil"/>
              <w:right w:val="nil"/>
            </w:tcBorders>
            <w:shd w:val="clear" w:color="auto" w:fill="auto"/>
            <w:noWrap/>
            <w:vAlign w:val="bottom"/>
            <w:hideMark/>
          </w:tcPr>
          <w:p w14:paraId="6333A4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4F4A85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122.10</w:t>
            </w:r>
          </w:p>
        </w:tc>
        <w:tc>
          <w:tcPr>
            <w:tcW w:w="1060" w:type="dxa"/>
            <w:tcBorders>
              <w:top w:val="nil"/>
              <w:left w:val="nil"/>
              <w:bottom w:val="nil"/>
              <w:right w:val="nil"/>
            </w:tcBorders>
            <w:shd w:val="clear" w:color="auto" w:fill="auto"/>
            <w:noWrap/>
            <w:vAlign w:val="bottom"/>
            <w:hideMark/>
          </w:tcPr>
          <w:p w14:paraId="78EE11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121.73</w:t>
            </w:r>
          </w:p>
        </w:tc>
        <w:tc>
          <w:tcPr>
            <w:tcW w:w="1020" w:type="dxa"/>
            <w:tcBorders>
              <w:top w:val="nil"/>
              <w:left w:val="nil"/>
              <w:bottom w:val="nil"/>
              <w:right w:val="nil"/>
            </w:tcBorders>
            <w:shd w:val="clear" w:color="auto" w:fill="auto"/>
            <w:noWrap/>
            <w:vAlign w:val="bottom"/>
            <w:hideMark/>
          </w:tcPr>
          <w:p w14:paraId="6013C0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02248D6F" w14:textId="77777777" w:rsidTr="00FB1C98">
        <w:trPr>
          <w:trHeight w:val="300"/>
        </w:trPr>
        <w:tc>
          <w:tcPr>
            <w:tcW w:w="960" w:type="dxa"/>
            <w:tcBorders>
              <w:top w:val="nil"/>
              <w:left w:val="nil"/>
              <w:bottom w:val="nil"/>
              <w:right w:val="nil"/>
            </w:tcBorders>
            <w:shd w:val="clear" w:color="auto" w:fill="auto"/>
            <w:noWrap/>
            <w:vAlign w:val="bottom"/>
            <w:hideMark/>
          </w:tcPr>
          <w:p w14:paraId="3C1C15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1345</w:t>
            </w:r>
          </w:p>
        </w:tc>
        <w:tc>
          <w:tcPr>
            <w:tcW w:w="980" w:type="dxa"/>
            <w:tcBorders>
              <w:top w:val="nil"/>
              <w:left w:val="nil"/>
              <w:bottom w:val="nil"/>
              <w:right w:val="nil"/>
            </w:tcBorders>
            <w:shd w:val="clear" w:color="auto" w:fill="auto"/>
            <w:noWrap/>
            <w:vAlign w:val="bottom"/>
            <w:hideMark/>
          </w:tcPr>
          <w:p w14:paraId="1C6629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91.77</w:t>
            </w:r>
          </w:p>
        </w:tc>
        <w:tc>
          <w:tcPr>
            <w:tcW w:w="920" w:type="dxa"/>
            <w:tcBorders>
              <w:top w:val="nil"/>
              <w:left w:val="nil"/>
              <w:bottom w:val="nil"/>
              <w:right w:val="nil"/>
            </w:tcBorders>
            <w:shd w:val="clear" w:color="auto" w:fill="auto"/>
            <w:noWrap/>
            <w:vAlign w:val="bottom"/>
            <w:hideMark/>
          </w:tcPr>
          <w:p w14:paraId="165519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90.53</w:t>
            </w:r>
          </w:p>
        </w:tc>
        <w:tc>
          <w:tcPr>
            <w:tcW w:w="880" w:type="dxa"/>
            <w:tcBorders>
              <w:top w:val="nil"/>
              <w:left w:val="nil"/>
              <w:bottom w:val="nil"/>
              <w:right w:val="nil"/>
            </w:tcBorders>
            <w:shd w:val="clear" w:color="auto" w:fill="auto"/>
            <w:noWrap/>
            <w:vAlign w:val="bottom"/>
            <w:hideMark/>
          </w:tcPr>
          <w:p w14:paraId="59B5D4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c>
          <w:tcPr>
            <w:tcW w:w="1120" w:type="dxa"/>
            <w:tcBorders>
              <w:top w:val="nil"/>
              <w:left w:val="nil"/>
              <w:bottom w:val="nil"/>
              <w:right w:val="nil"/>
            </w:tcBorders>
            <w:shd w:val="clear" w:color="auto" w:fill="auto"/>
            <w:noWrap/>
            <w:vAlign w:val="bottom"/>
            <w:hideMark/>
          </w:tcPr>
          <w:p w14:paraId="2FB1E4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122.42</w:t>
            </w:r>
          </w:p>
        </w:tc>
        <w:tc>
          <w:tcPr>
            <w:tcW w:w="1060" w:type="dxa"/>
            <w:tcBorders>
              <w:top w:val="nil"/>
              <w:left w:val="nil"/>
              <w:bottom w:val="nil"/>
              <w:right w:val="nil"/>
            </w:tcBorders>
            <w:shd w:val="clear" w:color="auto" w:fill="auto"/>
            <w:noWrap/>
            <w:vAlign w:val="bottom"/>
            <w:hideMark/>
          </w:tcPr>
          <w:p w14:paraId="568526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120.72</w:t>
            </w:r>
          </w:p>
        </w:tc>
        <w:tc>
          <w:tcPr>
            <w:tcW w:w="1020" w:type="dxa"/>
            <w:tcBorders>
              <w:top w:val="nil"/>
              <w:left w:val="nil"/>
              <w:bottom w:val="nil"/>
              <w:right w:val="nil"/>
            </w:tcBorders>
            <w:shd w:val="clear" w:color="auto" w:fill="auto"/>
            <w:noWrap/>
            <w:vAlign w:val="bottom"/>
            <w:hideMark/>
          </w:tcPr>
          <w:p w14:paraId="4D2792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w:t>
            </w:r>
          </w:p>
        </w:tc>
      </w:tr>
      <w:tr w:rsidR="00FB1C98" w:rsidRPr="00FB1C98" w14:paraId="5CB05F32" w14:textId="77777777" w:rsidTr="00FB1C98">
        <w:trPr>
          <w:trHeight w:val="300"/>
        </w:trPr>
        <w:tc>
          <w:tcPr>
            <w:tcW w:w="960" w:type="dxa"/>
            <w:tcBorders>
              <w:top w:val="nil"/>
              <w:left w:val="nil"/>
              <w:bottom w:val="nil"/>
              <w:right w:val="nil"/>
            </w:tcBorders>
            <w:shd w:val="clear" w:color="auto" w:fill="auto"/>
            <w:noWrap/>
            <w:vAlign w:val="bottom"/>
            <w:hideMark/>
          </w:tcPr>
          <w:p w14:paraId="4F529F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1346</w:t>
            </w:r>
          </w:p>
        </w:tc>
        <w:tc>
          <w:tcPr>
            <w:tcW w:w="980" w:type="dxa"/>
            <w:tcBorders>
              <w:top w:val="nil"/>
              <w:left w:val="nil"/>
              <w:bottom w:val="nil"/>
              <w:right w:val="nil"/>
            </w:tcBorders>
            <w:shd w:val="clear" w:color="auto" w:fill="auto"/>
            <w:noWrap/>
            <w:vAlign w:val="bottom"/>
            <w:hideMark/>
          </w:tcPr>
          <w:p w14:paraId="2FC3E3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91.82</w:t>
            </w:r>
          </w:p>
        </w:tc>
        <w:tc>
          <w:tcPr>
            <w:tcW w:w="920" w:type="dxa"/>
            <w:tcBorders>
              <w:top w:val="nil"/>
              <w:left w:val="nil"/>
              <w:bottom w:val="nil"/>
              <w:right w:val="nil"/>
            </w:tcBorders>
            <w:shd w:val="clear" w:color="auto" w:fill="auto"/>
            <w:noWrap/>
            <w:vAlign w:val="bottom"/>
            <w:hideMark/>
          </w:tcPr>
          <w:p w14:paraId="08EA2D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91.88</w:t>
            </w:r>
          </w:p>
        </w:tc>
        <w:tc>
          <w:tcPr>
            <w:tcW w:w="880" w:type="dxa"/>
            <w:tcBorders>
              <w:top w:val="nil"/>
              <w:left w:val="nil"/>
              <w:bottom w:val="nil"/>
              <w:right w:val="nil"/>
            </w:tcBorders>
            <w:shd w:val="clear" w:color="auto" w:fill="auto"/>
            <w:noWrap/>
            <w:vAlign w:val="bottom"/>
            <w:hideMark/>
          </w:tcPr>
          <w:p w14:paraId="1AD623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241DA5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121.87</w:t>
            </w:r>
          </w:p>
        </w:tc>
        <w:tc>
          <w:tcPr>
            <w:tcW w:w="1060" w:type="dxa"/>
            <w:tcBorders>
              <w:top w:val="nil"/>
              <w:left w:val="nil"/>
              <w:bottom w:val="nil"/>
              <w:right w:val="nil"/>
            </w:tcBorders>
            <w:shd w:val="clear" w:color="auto" w:fill="auto"/>
            <w:noWrap/>
            <w:vAlign w:val="bottom"/>
            <w:hideMark/>
          </w:tcPr>
          <w:p w14:paraId="2063B0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121.80</w:t>
            </w:r>
          </w:p>
        </w:tc>
        <w:tc>
          <w:tcPr>
            <w:tcW w:w="1020" w:type="dxa"/>
            <w:tcBorders>
              <w:top w:val="nil"/>
              <w:left w:val="nil"/>
              <w:bottom w:val="nil"/>
              <w:right w:val="nil"/>
            </w:tcBorders>
            <w:shd w:val="clear" w:color="auto" w:fill="auto"/>
            <w:noWrap/>
            <w:vAlign w:val="bottom"/>
            <w:hideMark/>
          </w:tcPr>
          <w:p w14:paraId="2B89B3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35FAD463" w14:textId="77777777" w:rsidTr="00FB1C98">
        <w:trPr>
          <w:trHeight w:val="300"/>
        </w:trPr>
        <w:tc>
          <w:tcPr>
            <w:tcW w:w="960" w:type="dxa"/>
            <w:tcBorders>
              <w:top w:val="nil"/>
              <w:left w:val="nil"/>
              <w:bottom w:val="nil"/>
              <w:right w:val="nil"/>
            </w:tcBorders>
            <w:shd w:val="clear" w:color="auto" w:fill="auto"/>
            <w:noWrap/>
            <w:vAlign w:val="bottom"/>
            <w:hideMark/>
          </w:tcPr>
          <w:p w14:paraId="7540F3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1347</w:t>
            </w:r>
          </w:p>
        </w:tc>
        <w:tc>
          <w:tcPr>
            <w:tcW w:w="980" w:type="dxa"/>
            <w:tcBorders>
              <w:top w:val="nil"/>
              <w:left w:val="nil"/>
              <w:bottom w:val="nil"/>
              <w:right w:val="nil"/>
            </w:tcBorders>
            <w:shd w:val="clear" w:color="auto" w:fill="auto"/>
            <w:noWrap/>
            <w:vAlign w:val="bottom"/>
            <w:hideMark/>
          </w:tcPr>
          <w:p w14:paraId="57C1DD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92.99</w:t>
            </w:r>
          </w:p>
        </w:tc>
        <w:tc>
          <w:tcPr>
            <w:tcW w:w="920" w:type="dxa"/>
            <w:tcBorders>
              <w:top w:val="nil"/>
              <w:left w:val="nil"/>
              <w:bottom w:val="nil"/>
              <w:right w:val="nil"/>
            </w:tcBorders>
            <w:shd w:val="clear" w:color="auto" w:fill="auto"/>
            <w:noWrap/>
            <w:vAlign w:val="bottom"/>
            <w:hideMark/>
          </w:tcPr>
          <w:p w14:paraId="434D42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93.23</w:t>
            </w:r>
          </w:p>
        </w:tc>
        <w:tc>
          <w:tcPr>
            <w:tcW w:w="880" w:type="dxa"/>
            <w:tcBorders>
              <w:top w:val="nil"/>
              <w:left w:val="nil"/>
              <w:bottom w:val="nil"/>
              <w:right w:val="nil"/>
            </w:tcBorders>
            <w:shd w:val="clear" w:color="auto" w:fill="auto"/>
            <w:noWrap/>
            <w:vAlign w:val="bottom"/>
            <w:hideMark/>
          </w:tcPr>
          <w:p w14:paraId="05F88C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2B21E8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123.49</w:t>
            </w:r>
          </w:p>
        </w:tc>
        <w:tc>
          <w:tcPr>
            <w:tcW w:w="1060" w:type="dxa"/>
            <w:tcBorders>
              <w:top w:val="nil"/>
              <w:left w:val="nil"/>
              <w:bottom w:val="nil"/>
              <w:right w:val="nil"/>
            </w:tcBorders>
            <w:shd w:val="clear" w:color="auto" w:fill="auto"/>
            <w:noWrap/>
            <w:vAlign w:val="bottom"/>
            <w:hideMark/>
          </w:tcPr>
          <w:p w14:paraId="4EEEBF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124.09</w:t>
            </w:r>
          </w:p>
        </w:tc>
        <w:tc>
          <w:tcPr>
            <w:tcW w:w="1020" w:type="dxa"/>
            <w:tcBorders>
              <w:top w:val="nil"/>
              <w:left w:val="nil"/>
              <w:bottom w:val="nil"/>
              <w:right w:val="nil"/>
            </w:tcBorders>
            <w:shd w:val="clear" w:color="auto" w:fill="auto"/>
            <w:noWrap/>
            <w:vAlign w:val="bottom"/>
            <w:hideMark/>
          </w:tcPr>
          <w:p w14:paraId="38231C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730AEA60" w14:textId="77777777" w:rsidTr="00FB1C98">
        <w:trPr>
          <w:trHeight w:val="300"/>
        </w:trPr>
        <w:tc>
          <w:tcPr>
            <w:tcW w:w="960" w:type="dxa"/>
            <w:tcBorders>
              <w:top w:val="nil"/>
              <w:left w:val="nil"/>
              <w:bottom w:val="nil"/>
              <w:right w:val="nil"/>
            </w:tcBorders>
            <w:shd w:val="clear" w:color="auto" w:fill="auto"/>
            <w:noWrap/>
            <w:vAlign w:val="bottom"/>
            <w:hideMark/>
          </w:tcPr>
          <w:p w14:paraId="72B2AE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1348</w:t>
            </w:r>
          </w:p>
        </w:tc>
        <w:tc>
          <w:tcPr>
            <w:tcW w:w="980" w:type="dxa"/>
            <w:tcBorders>
              <w:top w:val="nil"/>
              <w:left w:val="nil"/>
              <w:bottom w:val="nil"/>
              <w:right w:val="nil"/>
            </w:tcBorders>
            <w:shd w:val="clear" w:color="auto" w:fill="auto"/>
            <w:noWrap/>
            <w:vAlign w:val="bottom"/>
            <w:hideMark/>
          </w:tcPr>
          <w:p w14:paraId="4BEB00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92.48</w:t>
            </w:r>
          </w:p>
        </w:tc>
        <w:tc>
          <w:tcPr>
            <w:tcW w:w="920" w:type="dxa"/>
            <w:tcBorders>
              <w:top w:val="nil"/>
              <w:left w:val="nil"/>
              <w:bottom w:val="nil"/>
              <w:right w:val="nil"/>
            </w:tcBorders>
            <w:shd w:val="clear" w:color="auto" w:fill="auto"/>
            <w:noWrap/>
            <w:vAlign w:val="bottom"/>
            <w:hideMark/>
          </w:tcPr>
          <w:p w14:paraId="116D82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93.45</w:t>
            </w:r>
          </w:p>
        </w:tc>
        <w:tc>
          <w:tcPr>
            <w:tcW w:w="880" w:type="dxa"/>
            <w:tcBorders>
              <w:top w:val="nil"/>
              <w:left w:val="nil"/>
              <w:bottom w:val="nil"/>
              <w:right w:val="nil"/>
            </w:tcBorders>
            <w:shd w:val="clear" w:color="auto" w:fill="auto"/>
            <w:noWrap/>
            <w:vAlign w:val="bottom"/>
            <w:hideMark/>
          </w:tcPr>
          <w:p w14:paraId="314101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0.96</w:t>
            </w:r>
          </w:p>
        </w:tc>
        <w:tc>
          <w:tcPr>
            <w:tcW w:w="1120" w:type="dxa"/>
            <w:tcBorders>
              <w:top w:val="nil"/>
              <w:left w:val="nil"/>
              <w:bottom w:val="nil"/>
              <w:right w:val="nil"/>
            </w:tcBorders>
            <w:shd w:val="clear" w:color="auto" w:fill="auto"/>
            <w:noWrap/>
            <w:vAlign w:val="bottom"/>
            <w:hideMark/>
          </w:tcPr>
          <w:p w14:paraId="25D975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123.06</w:t>
            </w:r>
          </w:p>
        </w:tc>
        <w:tc>
          <w:tcPr>
            <w:tcW w:w="1060" w:type="dxa"/>
            <w:tcBorders>
              <w:top w:val="nil"/>
              <w:left w:val="nil"/>
              <w:bottom w:val="nil"/>
              <w:right w:val="nil"/>
            </w:tcBorders>
            <w:shd w:val="clear" w:color="auto" w:fill="auto"/>
            <w:noWrap/>
            <w:vAlign w:val="bottom"/>
            <w:hideMark/>
          </w:tcPr>
          <w:p w14:paraId="227E72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123.92</w:t>
            </w:r>
          </w:p>
        </w:tc>
        <w:tc>
          <w:tcPr>
            <w:tcW w:w="1020" w:type="dxa"/>
            <w:tcBorders>
              <w:top w:val="nil"/>
              <w:left w:val="nil"/>
              <w:bottom w:val="nil"/>
              <w:right w:val="nil"/>
            </w:tcBorders>
            <w:shd w:val="clear" w:color="auto" w:fill="auto"/>
            <w:noWrap/>
            <w:vAlign w:val="bottom"/>
            <w:hideMark/>
          </w:tcPr>
          <w:p w14:paraId="680A6D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0.86</w:t>
            </w:r>
          </w:p>
        </w:tc>
      </w:tr>
      <w:tr w:rsidR="00FB1C98" w:rsidRPr="00FB1C98" w14:paraId="32BFBCD7" w14:textId="77777777" w:rsidTr="00FB1C98">
        <w:trPr>
          <w:trHeight w:val="300"/>
        </w:trPr>
        <w:tc>
          <w:tcPr>
            <w:tcW w:w="960" w:type="dxa"/>
            <w:tcBorders>
              <w:top w:val="nil"/>
              <w:left w:val="nil"/>
              <w:bottom w:val="nil"/>
              <w:right w:val="nil"/>
            </w:tcBorders>
            <w:shd w:val="clear" w:color="auto" w:fill="auto"/>
            <w:noWrap/>
            <w:vAlign w:val="bottom"/>
            <w:hideMark/>
          </w:tcPr>
          <w:p w14:paraId="04CE6A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w:t>
            </w:r>
          </w:p>
        </w:tc>
        <w:tc>
          <w:tcPr>
            <w:tcW w:w="980" w:type="dxa"/>
            <w:tcBorders>
              <w:top w:val="nil"/>
              <w:left w:val="nil"/>
              <w:bottom w:val="nil"/>
              <w:right w:val="nil"/>
            </w:tcBorders>
            <w:shd w:val="clear" w:color="auto" w:fill="auto"/>
            <w:noWrap/>
            <w:vAlign w:val="bottom"/>
            <w:hideMark/>
          </w:tcPr>
          <w:p w14:paraId="7DD1B8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93.83</w:t>
            </w:r>
          </w:p>
        </w:tc>
        <w:tc>
          <w:tcPr>
            <w:tcW w:w="920" w:type="dxa"/>
            <w:tcBorders>
              <w:top w:val="nil"/>
              <w:left w:val="nil"/>
              <w:bottom w:val="nil"/>
              <w:right w:val="nil"/>
            </w:tcBorders>
            <w:shd w:val="clear" w:color="auto" w:fill="auto"/>
            <w:noWrap/>
            <w:vAlign w:val="bottom"/>
            <w:hideMark/>
          </w:tcPr>
          <w:p w14:paraId="71B181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91.38</w:t>
            </w:r>
          </w:p>
        </w:tc>
        <w:tc>
          <w:tcPr>
            <w:tcW w:w="880" w:type="dxa"/>
            <w:tcBorders>
              <w:top w:val="nil"/>
              <w:left w:val="nil"/>
              <w:bottom w:val="nil"/>
              <w:right w:val="nil"/>
            </w:tcBorders>
            <w:shd w:val="clear" w:color="auto" w:fill="auto"/>
            <w:noWrap/>
            <w:vAlign w:val="bottom"/>
            <w:hideMark/>
          </w:tcPr>
          <w:p w14:paraId="41CD2D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w:t>
            </w:r>
          </w:p>
        </w:tc>
        <w:tc>
          <w:tcPr>
            <w:tcW w:w="1120" w:type="dxa"/>
            <w:tcBorders>
              <w:top w:val="nil"/>
              <w:left w:val="nil"/>
              <w:bottom w:val="nil"/>
              <w:right w:val="nil"/>
            </w:tcBorders>
            <w:shd w:val="clear" w:color="auto" w:fill="auto"/>
            <w:noWrap/>
            <w:vAlign w:val="bottom"/>
            <w:hideMark/>
          </w:tcPr>
          <w:p w14:paraId="774714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124.54</w:t>
            </w:r>
          </w:p>
        </w:tc>
        <w:tc>
          <w:tcPr>
            <w:tcW w:w="1060" w:type="dxa"/>
            <w:tcBorders>
              <w:top w:val="nil"/>
              <w:left w:val="nil"/>
              <w:bottom w:val="nil"/>
              <w:right w:val="nil"/>
            </w:tcBorders>
            <w:shd w:val="clear" w:color="auto" w:fill="auto"/>
            <w:noWrap/>
            <w:vAlign w:val="bottom"/>
            <w:hideMark/>
          </w:tcPr>
          <w:p w14:paraId="7CDC3B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121.32</w:t>
            </w:r>
          </w:p>
        </w:tc>
        <w:tc>
          <w:tcPr>
            <w:tcW w:w="1020" w:type="dxa"/>
            <w:tcBorders>
              <w:top w:val="nil"/>
              <w:left w:val="nil"/>
              <w:bottom w:val="nil"/>
              <w:right w:val="nil"/>
            </w:tcBorders>
            <w:shd w:val="clear" w:color="auto" w:fill="auto"/>
            <w:noWrap/>
            <w:vAlign w:val="bottom"/>
            <w:hideMark/>
          </w:tcPr>
          <w:p w14:paraId="27D85E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w:t>
            </w:r>
          </w:p>
        </w:tc>
      </w:tr>
      <w:tr w:rsidR="00FB1C98" w:rsidRPr="00FB1C98" w14:paraId="6723898C" w14:textId="77777777" w:rsidTr="00FB1C98">
        <w:trPr>
          <w:trHeight w:val="300"/>
        </w:trPr>
        <w:tc>
          <w:tcPr>
            <w:tcW w:w="960" w:type="dxa"/>
            <w:tcBorders>
              <w:top w:val="nil"/>
              <w:left w:val="nil"/>
              <w:bottom w:val="nil"/>
              <w:right w:val="nil"/>
            </w:tcBorders>
            <w:shd w:val="clear" w:color="auto" w:fill="auto"/>
            <w:noWrap/>
            <w:vAlign w:val="bottom"/>
            <w:hideMark/>
          </w:tcPr>
          <w:p w14:paraId="00BC43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w:t>
            </w:r>
          </w:p>
        </w:tc>
        <w:tc>
          <w:tcPr>
            <w:tcW w:w="980" w:type="dxa"/>
            <w:tcBorders>
              <w:top w:val="nil"/>
              <w:left w:val="nil"/>
              <w:bottom w:val="nil"/>
              <w:right w:val="nil"/>
            </w:tcBorders>
            <w:shd w:val="clear" w:color="auto" w:fill="auto"/>
            <w:noWrap/>
            <w:vAlign w:val="bottom"/>
            <w:hideMark/>
          </w:tcPr>
          <w:p w14:paraId="5181AB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91.23</w:t>
            </w:r>
          </w:p>
        </w:tc>
        <w:tc>
          <w:tcPr>
            <w:tcW w:w="920" w:type="dxa"/>
            <w:tcBorders>
              <w:top w:val="nil"/>
              <w:left w:val="nil"/>
              <w:bottom w:val="nil"/>
              <w:right w:val="nil"/>
            </w:tcBorders>
            <w:shd w:val="clear" w:color="auto" w:fill="auto"/>
            <w:noWrap/>
            <w:vAlign w:val="bottom"/>
            <w:hideMark/>
          </w:tcPr>
          <w:p w14:paraId="76A59E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89.66</w:t>
            </w:r>
          </w:p>
        </w:tc>
        <w:tc>
          <w:tcPr>
            <w:tcW w:w="880" w:type="dxa"/>
            <w:tcBorders>
              <w:top w:val="nil"/>
              <w:left w:val="nil"/>
              <w:bottom w:val="nil"/>
              <w:right w:val="nil"/>
            </w:tcBorders>
            <w:shd w:val="clear" w:color="auto" w:fill="auto"/>
            <w:noWrap/>
            <w:vAlign w:val="bottom"/>
            <w:hideMark/>
          </w:tcPr>
          <w:p w14:paraId="4AACD6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-1.57</w:t>
            </w:r>
          </w:p>
        </w:tc>
        <w:tc>
          <w:tcPr>
            <w:tcW w:w="1120" w:type="dxa"/>
            <w:tcBorders>
              <w:top w:val="nil"/>
              <w:left w:val="nil"/>
              <w:bottom w:val="nil"/>
              <w:right w:val="nil"/>
            </w:tcBorders>
            <w:shd w:val="clear" w:color="auto" w:fill="auto"/>
            <w:noWrap/>
            <w:vAlign w:val="bottom"/>
            <w:hideMark/>
          </w:tcPr>
          <w:p w14:paraId="639B8F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120.68</w:t>
            </w:r>
          </w:p>
        </w:tc>
        <w:tc>
          <w:tcPr>
            <w:tcW w:w="1060" w:type="dxa"/>
            <w:tcBorders>
              <w:top w:val="nil"/>
              <w:left w:val="nil"/>
              <w:bottom w:val="nil"/>
              <w:right w:val="nil"/>
            </w:tcBorders>
            <w:shd w:val="clear" w:color="auto" w:fill="auto"/>
            <w:noWrap/>
            <w:vAlign w:val="bottom"/>
            <w:hideMark/>
          </w:tcPr>
          <w:p w14:paraId="61E4B8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118.68</w:t>
            </w:r>
          </w:p>
        </w:tc>
        <w:tc>
          <w:tcPr>
            <w:tcW w:w="1020" w:type="dxa"/>
            <w:tcBorders>
              <w:top w:val="nil"/>
              <w:left w:val="nil"/>
              <w:bottom w:val="nil"/>
              <w:right w:val="nil"/>
            </w:tcBorders>
            <w:shd w:val="clear" w:color="auto" w:fill="auto"/>
            <w:noWrap/>
            <w:vAlign w:val="bottom"/>
            <w:hideMark/>
          </w:tcPr>
          <w:p w14:paraId="1E98CE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w:t>
            </w:r>
          </w:p>
        </w:tc>
      </w:tr>
      <w:tr w:rsidR="00FB1C98" w:rsidRPr="00FB1C98" w14:paraId="77CAE751" w14:textId="77777777" w:rsidTr="00FB1C98">
        <w:trPr>
          <w:trHeight w:val="300"/>
        </w:trPr>
        <w:tc>
          <w:tcPr>
            <w:tcW w:w="960" w:type="dxa"/>
            <w:tcBorders>
              <w:top w:val="nil"/>
              <w:left w:val="nil"/>
              <w:bottom w:val="nil"/>
              <w:right w:val="nil"/>
            </w:tcBorders>
            <w:shd w:val="clear" w:color="auto" w:fill="auto"/>
            <w:noWrap/>
            <w:vAlign w:val="bottom"/>
            <w:hideMark/>
          </w:tcPr>
          <w:p w14:paraId="5960BE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1351</w:t>
            </w:r>
          </w:p>
        </w:tc>
        <w:tc>
          <w:tcPr>
            <w:tcW w:w="980" w:type="dxa"/>
            <w:tcBorders>
              <w:top w:val="nil"/>
              <w:left w:val="nil"/>
              <w:bottom w:val="nil"/>
              <w:right w:val="nil"/>
            </w:tcBorders>
            <w:shd w:val="clear" w:color="auto" w:fill="auto"/>
            <w:noWrap/>
            <w:vAlign w:val="bottom"/>
            <w:hideMark/>
          </w:tcPr>
          <w:p w14:paraId="6F86F9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88.58</w:t>
            </w:r>
          </w:p>
        </w:tc>
        <w:tc>
          <w:tcPr>
            <w:tcW w:w="920" w:type="dxa"/>
            <w:tcBorders>
              <w:top w:val="nil"/>
              <w:left w:val="nil"/>
              <w:bottom w:val="nil"/>
              <w:right w:val="nil"/>
            </w:tcBorders>
            <w:shd w:val="clear" w:color="auto" w:fill="auto"/>
            <w:noWrap/>
            <w:vAlign w:val="bottom"/>
            <w:hideMark/>
          </w:tcPr>
          <w:p w14:paraId="28208B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90.53</w:t>
            </w:r>
          </w:p>
        </w:tc>
        <w:tc>
          <w:tcPr>
            <w:tcW w:w="880" w:type="dxa"/>
            <w:tcBorders>
              <w:top w:val="nil"/>
              <w:left w:val="nil"/>
              <w:bottom w:val="nil"/>
              <w:right w:val="nil"/>
            </w:tcBorders>
            <w:shd w:val="clear" w:color="auto" w:fill="auto"/>
            <w:noWrap/>
            <w:vAlign w:val="bottom"/>
            <w:hideMark/>
          </w:tcPr>
          <w:p w14:paraId="038878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w:t>
            </w:r>
          </w:p>
        </w:tc>
        <w:tc>
          <w:tcPr>
            <w:tcW w:w="1120" w:type="dxa"/>
            <w:tcBorders>
              <w:top w:val="nil"/>
              <w:left w:val="nil"/>
              <w:bottom w:val="nil"/>
              <w:right w:val="nil"/>
            </w:tcBorders>
            <w:shd w:val="clear" w:color="auto" w:fill="auto"/>
            <w:noWrap/>
            <w:vAlign w:val="bottom"/>
            <w:hideMark/>
          </w:tcPr>
          <w:p w14:paraId="258CF5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117.46</w:t>
            </w:r>
          </w:p>
        </w:tc>
        <w:tc>
          <w:tcPr>
            <w:tcW w:w="1060" w:type="dxa"/>
            <w:tcBorders>
              <w:top w:val="nil"/>
              <w:left w:val="nil"/>
              <w:bottom w:val="nil"/>
              <w:right w:val="nil"/>
            </w:tcBorders>
            <w:shd w:val="clear" w:color="auto" w:fill="auto"/>
            <w:noWrap/>
            <w:vAlign w:val="bottom"/>
            <w:hideMark/>
          </w:tcPr>
          <w:p w14:paraId="2BBBBF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120.52</w:t>
            </w:r>
          </w:p>
        </w:tc>
        <w:tc>
          <w:tcPr>
            <w:tcW w:w="1020" w:type="dxa"/>
            <w:tcBorders>
              <w:top w:val="nil"/>
              <w:left w:val="nil"/>
              <w:bottom w:val="nil"/>
              <w:right w:val="nil"/>
            </w:tcBorders>
            <w:shd w:val="clear" w:color="auto" w:fill="auto"/>
            <w:noWrap/>
            <w:vAlign w:val="bottom"/>
            <w:hideMark/>
          </w:tcPr>
          <w:p w14:paraId="5CA317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3.06</w:t>
            </w:r>
          </w:p>
        </w:tc>
      </w:tr>
      <w:tr w:rsidR="00FB1C98" w:rsidRPr="00FB1C98" w14:paraId="08C2AB73" w14:textId="77777777" w:rsidTr="00FB1C98">
        <w:trPr>
          <w:trHeight w:val="300"/>
        </w:trPr>
        <w:tc>
          <w:tcPr>
            <w:tcW w:w="960" w:type="dxa"/>
            <w:tcBorders>
              <w:top w:val="nil"/>
              <w:left w:val="nil"/>
              <w:bottom w:val="nil"/>
              <w:right w:val="nil"/>
            </w:tcBorders>
            <w:shd w:val="clear" w:color="auto" w:fill="auto"/>
            <w:noWrap/>
            <w:vAlign w:val="bottom"/>
            <w:hideMark/>
          </w:tcPr>
          <w:p w14:paraId="3E18F4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w:t>
            </w:r>
          </w:p>
        </w:tc>
        <w:tc>
          <w:tcPr>
            <w:tcW w:w="980" w:type="dxa"/>
            <w:tcBorders>
              <w:top w:val="nil"/>
              <w:left w:val="nil"/>
              <w:bottom w:val="nil"/>
              <w:right w:val="nil"/>
            </w:tcBorders>
            <w:shd w:val="clear" w:color="auto" w:fill="auto"/>
            <w:noWrap/>
            <w:vAlign w:val="bottom"/>
            <w:hideMark/>
          </w:tcPr>
          <w:p w14:paraId="5E6D95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89.80</w:t>
            </w:r>
          </w:p>
        </w:tc>
        <w:tc>
          <w:tcPr>
            <w:tcW w:w="920" w:type="dxa"/>
            <w:tcBorders>
              <w:top w:val="nil"/>
              <w:left w:val="nil"/>
              <w:bottom w:val="nil"/>
              <w:right w:val="nil"/>
            </w:tcBorders>
            <w:shd w:val="clear" w:color="auto" w:fill="auto"/>
            <w:noWrap/>
            <w:vAlign w:val="bottom"/>
            <w:hideMark/>
          </w:tcPr>
          <w:p w14:paraId="2CFB5E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91.12</w:t>
            </w:r>
          </w:p>
        </w:tc>
        <w:tc>
          <w:tcPr>
            <w:tcW w:w="880" w:type="dxa"/>
            <w:tcBorders>
              <w:top w:val="nil"/>
              <w:left w:val="nil"/>
              <w:bottom w:val="nil"/>
              <w:right w:val="nil"/>
            </w:tcBorders>
            <w:shd w:val="clear" w:color="auto" w:fill="auto"/>
            <w:noWrap/>
            <w:vAlign w:val="bottom"/>
            <w:hideMark/>
          </w:tcPr>
          <w:p w14:paraId="425A96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w:t>
            </w:r>
          </w:p>
        </w:tc>
        <w:tc>
          <w:tcPr>
            <w:tcW w:w="1120" w:type="dxa"/>
            <w:tcBorders>
              <w:top w:val="nil"/>
              <w:left w:val="nil"/>
              <w:bottom w:val="nil"/>
              <w:right w:val="nil"/>
            </w:tcBorders>
            <w:shd w:val="clear" w:color="auto" w:fill="auto"/>
            <w:noWrap/>
            <w:vAlign w:val="bottom"/>
            <w:hideMark/>
          </w:tcPr>
          <w:p w14:paraId="28481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119.54</w:t>
            </w:r>
          </w:p>
        </w:tc>
        <w:tc>
          <w:tcPr>
            <w:tcW w:w="1060" w:type="dxa"/>
            <w:tcBorders>
              <w:top w:val="nil"/>
              <w:left w:val="nil"/>
              <w:bottom w:val="nil"/>
              <w:right w:val="nil"/>
            </w:tcBorders>
            <w:shd w:val="clear" w:color="auto" w:fill="auto"/>
            <w:noWrap/>
            <w:vAlign w:val="bottom"/>
            <w:hideMark/>
          </w:tcPr>
          <w:p w14:paraId="711E0B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121.14</w:t>
            </w:r>
          </w:p>
        </w:tc>
        <w:tc>
          <w:tcPr>
            <w:tcW w:w="1020" w:type="dxa"/>
            <w:tcBorders>
              <w:top w:val="nil"/>
              <w:left w:val="nil"/>
              <w:bottom w:val="nil"/>
              <w:right w:val="nil"/>
            </w:tcBorders>
            <w:shd w:val="clear" w:color="auto" w:fill="auto"/>
            <w:noWrap/>
            <w:vAlign w:val="bottom"/>
            <w:hideMark/>
          </w:tcPr>
          <w:p w14:paraId="28ACD0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w:t>
            </w:r>
          </w:p>
        </w:tc>
      </w:tr>
      <w:tr w:rsidR="00FB1C98" w:rsidRPr="00FB1C98" w14:paraId="60C85D47" w14:textId="77777777" w:rsidTr="00FB1C98">
        <w:trPr>
          <w:trHeight w:val="300"/>
        </w:trPr>
        <w:tc>
          <w:tcPr>
            <w:tcW w:w="960" w:type="dxa"/>
            <w:tcBorders>
              <w:top w:val="nil"/>
              <w:left w:val="nil"/>
              <w:bottom w:val="nil"/>
              <w:right w:val="nil"/>
            </w:tcBorders>
            <w:shd w:val="clear" w:color="auto" w:fill="auto"/>
            <w:noWrap/>
            <w:vAlign w:val="bottom"/>
            <w:hideMark/>
          </w:tcPr>
          <w:p w14:paraId="2F3813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1353</w:t>
            </w:r>
          </w:p>
        </w:tc>
        <w:tc>
          <w:tcPr>
            <w:tcW w:w="980" w:type="dxa"/>
            <w:tcBorders>
              <w:top w:val="nil"/>
              <w:left w:val="nil"/>
              <w:bottom w:val="nil"/>
              <w:right w:val="nil"/>
            </w:tcBorders>
            <w:shd w:val="clear" w:color="auto" w:fill="auto"/>
            <w:noWrap/>
            <w:vAlign w:val="bottom"/>
            <w:hideMark/>
          </w:tcPr>
          <w:p w14:paraId="1553BC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93.29</w:t>
            </w:r>
          </w:p>
        </w:tc>
        <w:tc>
          <w:tcPr>
            <w:tcW w:w="920" w:type="dxa"/>
            <w:tcBorders>
              <w:top w:val="nil"/>
              <w:left w:val="nil"/>
              <w:bottom w:val="nil"/>
              <w:right w:val="nil"/>
            </w:tcBorders>
            <w:shd w:val="clear" w:color="auto" w:fill="auto"/>
            <w:noWrap/>
            <w:vAlign w:val="bottom"/>
            <w:hideMark/>
          </w:tcPr>
          <w:p w14:paraId="486419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94.02</w:t>
            </w:r>
          </w:p>
        </w:tc>
        <w:tc>
          <w:tcPr>
            <w:tcW w:w="880" w:type="dxa"/>
            <w:tcBorders>
              <w:top w:val="nil"/>
              <w:left w:val="nil"/>
              <w:bottom w:val="nil"/>
              <w:right w:val="nil"/>
            </w:tcBorders>
            <w:shd w:val="clear" w:color="auto" w:fill="auto"/>
            <w:noWrap/>
            <w:vAlign w:val="bottom"/>
            <w:hideMark/>
          </w:tcPr>
          <w:p w14:paraId="432589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c>
          <w:tcPr>
            <w:tcW w:w="1120" w:type="dxa"/>
            <w:tcBorders>
              <w:top w:val="nil"/>
              <w:left w:val="nil"/>
              <w:bottom w:val="nil"/>
              <w:right w:val="nil"/>
            </w:tcBorders>
            <w:shd w:val="clear" w:color="auto" w:fill="auto"/>
            <w:noWrap/>
            <w:vAlign w:val="bottom"/>
            <w:hideMark/>
          </w:tcPr>
          <w:p w14:paraId="120FD3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124.47</w:t>
            </w:r>
          </w:p>
        </w:tc>
        <w:tc>
          <w:tcPr>
            <w:tcW w:w="1060" w:type="dxa"/>
            <w:tcBorders>
              <w:top w:val="nil"/>
              <w:left w:val="nil"/>
              <w:bottom w:val="nil"/>
              <w:right w:val="nil"/>
            </w:tcBorders>
            <w:shd w:val="clear" w:color="auto" w:fill="auto"/>
            <w:noWrap/>
            <w:vAlign w:val="bottom"/>
            <w:hideMark/>
          </w:tcPr>
          <w:p w14:paraId="044371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125.21</w:t>
            </w:r>
          </w:p>
        </w:tc>
        <w:tc>
          <w:tcPr>
            <w:tcW w:w="1020" w:type="dxa"/>
            <w:tcBorders>
              <w:top w:val="nil"/>
              <w:left w:val="nil"/>
              <w:bottom w:val="nil"/>
              <w:right w:val="nil"/>
            </w:tcBorders>
            <w:shd w:val="clear" w:color="auto" w:fill="auto"/>
            <w:noWrap/>
            <w:vAlign w:val="bottom"/>
            <w:hideMark/>
          </w:tcPr>
          <w:p w14:paraId="2A6787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r>
      <w:tr w:rsidR="00FB1C98" w:rsidRPr="00FB1C98" w14:paraId="55CB3784" w14:textId="77777777" w:rsidTr="00FB1C98">
        <w:trPr>
          <w:trHeight w:val="300"/>
        </w:trPr>
        <w:tc>
          <w:tcPr>
            <w:tcW w:w="960" w:type="dxa"/>
            <w:tcBorders>
              <w:top w:val="nil"/>
              <w:left w:val="nil"/>
              <w:bottom w:val="nil"/>
              <w:right w:val="nil"/>
            </w:tcBorders>
            <w:shd w:val="clear" w:color="auto" w:fill="auto"/>
            <w:noWrap/>
            <w:vAlign w:val="bottom"/>
            <w:hideMark/>
          </w:tcPr>
          <w:p w14:paraId="01AF4E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1354</w:t>
            </w:r>
          </w:p>
        </w:tc>
        <w:tc>
          <w:tcPr>
            <w:tcW w:w="980" w:type="dxa"/>
            <w:tcBorders>
              <w:top w:val="nil"/>
              <w:left w:val="nil"/>
              <w:bottom w:val="nil"/>
              <w:right w:val="nil"/>
            </w:tcBorders>
            <w:shd w:val="clear" w:color="auto" w:fill="auto"/>
            <w:noWrap/>
            <w:vAlign w:val="bottom"/>
            <w:hideMark/>
          </w:tcPr>
          <w:p w14:paraId="3D7498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93.84</w:t>
            </w:r>
          </w:p>
        </w:tc>
        <w:tc>
          <w:tcPr>
            <w:tcW w:w="920" w:type="dxa"/>
            <w:tcBorders>
              <w:top w:val="nil"/>
              <w:left w:val="nil"/>
              <w:bottom w:val="nil"/>
              <w:right w:val="nil"/>
            </w:tcBorders>
            <w:shd w:val="clear" w:color="auto" w:fill="auto"/>
            <w:noWrap/>
            <w:vAlign w:val="bottom"/>
            <w:hideMark/>
          </w:tcPr>
          <w:p w14:paraId="3CFE8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93.08</w:t>
            </w:r>
          </w:p>
        </w:tc>
        <w:tc>
          <w:tcPr>
            <w:tcW w:w="880" w:type="dxa"/>
            <w:tcBorders>
              <w:top w:val="nil"/>
              <w:left w:val="nil"/>
              <w:bottom w:val="nil"/>
              <w:right w:val="nil"/>
            </w:tcBorders>
            <w:shd w:val="clear" w:color="auto" w:fill="auto"/>
            <w:noWrap/>
            <w:vAlign w:val="bottom"/>
            <w:hideMark/>
          </w:tcPr>
          <w:p w14:paraId="0B650A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3E4801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124.85</w:t>
            </w:r>
          </w:p>
        </w:tc>
        <w:tc>
          <w:tcPr>
            <w:tcW w:w="1060" w:type="dxa"/>
            <w:tcBorders>
              <w:top w:val="nil"/>
              <w:left w:val="nil"/>
              <w:bottom w:val="nil"/>
              <w:right w:val="nil"/>
            </w:tcBorders>
            <w:shd w:val="clear" w:color="auto" w:fill="auto"/>
            <w:noWrap/>
            <w:vAlign w:val="bottom"/>
            <w:hideMark/>
          </w:tcPr>
          <w:p w14:paraId="6B6350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123.30</w:t>
            </w:r>
          </w:p>
        </w:tc>
        <w:tc>
          <w:tcPr>
            <w:tcW w:w="1020" w:type="dxa"/>
            <w:tcBorders>
              <w:top w:val="nil"/>
              <w:left w:val="nil"/>
              <w:bottom w:val="nil"/>
              <w:right w:val="nil"/>
            </w:tcBorders>
            <w:shd w:val="clear" w:color="auto" w:fill="auto"/>
            <w:noWrap/>
            <w:vAlign w:val="bottom"/>
            <w:hideMark/>
          </w:tcPr>
          <w:p w14:paraId="5C020D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w:t>
            </w:r>
          </w:p>
        </w:tc>
      </w:tr>
      <w:tr w:rsidR="00FB1C98" w:rsidRPr="00FB1C98" w14:paraId="6A8F678C" w14:textId="77777777" w:rsidTr="00FB1C98">
        <w:trPr>
          <w:trHeight w:val="300"/>
        </w:trPr>
        <w:tc>
          <w:tcPr>
            <w:tcW w:w="960" w:type="dxa"/>
            <w:tcBorders>
              <w:top w:val="nil"/>
              <w:left w:val="nil"/>
              <w:bottom w:val="nil"/>
              <w:right w:val="nil"/>
            </w:tcBorders>
            <w:shd w:val="clear" w:color="auto" w:fill="auto"/>
            <w:noWrap/>
            <w:vAlign w:val="bottom"/>
            <w:hideMark/>
          </w:tcPr>
          <w:p w14:paraId="701DA0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w:t>
            </w:r>
          </w:p>
        </w:tc>
        <w:tc>
          <w:tcPr>
            <w:tcW w:w="980" w:type="dxa"/>
            <w:tcBorders>
              <w:top w:val="nil"/>
              <w:left w:val="nil"/>
              <w:bottom w:val="nil"/>
              <w:right w:val="nil"/>
            </w:tcBorders>
            <w:shd w:val="clear" w:color="auto" w:fill="auto"/>
            <w:noWrap/>
            <w:vAlign w:val="bottom"/>
            <w:hideMark/>
          </w:tcPr>
          <w:p w14:paraId="3B9083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94.24</w:t>
            </w:r>
          </w:p>
        </w:tc>
        <w:tc>
          <w:tcPr>
            <w:tcW w:w="920" w:type="dxa"/>
            <w:tcBorders>
              <w:top w:val="nil"/>
              <w:left w:val="nil"/>
              <w:bottom w:val="nil"/>
              <w:right w:val="nil"/>
            </w:tcBorders>
            <w:shd w:val="clear" w:color="auto" w:fill="auto"/>
            <w:noWrap/>
            <w:vAlign w:val="bottom"/>
            <w:hideMark/>
          </w:tcPr>
          <w:p w14:paraId="321F5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94.66</w:t>
            </w:r>
          </w:p>
        </w:tc>
        <w:tc>
          <w:tcPr>
            <w:tcW w:w="880" w:type="dxa"/>
            <w:tcBorders>
              <w:top w:val="nil"/>
              <w:left w:val="nil"/>
              <w:bottom w:val="nil"/>
              <w:right w:val="nil"/>
            </w:tcBorders>
            <w:shd w:val="clear" w:color="auto" w:fill="auto"/>
            <w:noWrap/>
            <w:vAlign w:val="bottom"/>
            <w:hideMark/>
          </w:tcPr>
          <w:p w14:paraId="76653C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24C194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124.94</w:t>
            </w:r>
          </w:p>
        </w:tc>
        <w:tc>
          <w:tcPr>
            <w:tcW w:w="1060" w:type="dxa"/>
            <w:tcBorders>
              <w:top w:val="nil"/>
              <w:left w:val="nil"/>
              <w:bottom w:val="nil"/>
              <w:right w:val="nil"/>
            </w:tcBorders>
            <w:shd w:val="clear" w:color="auto" w:fill="auto"/>
            <w:noWrap/>
            <w:vAlign w:val="bottom"/>
            <w:hideMark/>
          </w:tcPr>
          <w:p w14:paraId="315EBE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125.04</w:t>
            </w:r>
          </w:p>
        </w:tc>
        <w:tc>
          <w:tcPr>
            <w:tcW w:w="1020" w:type="dxa"/>
            <w:tcBorders>
              <w:top w:val="nil"/>
              <w:left w:val="nil"/>
              <w:bottom w:val="nil"/>
              <w:right w:val="nil"/>
            </w:tcBorders>
            <w:shd w:val="clear" w:color="auto" w:fill="auto"/>
            <w:noWrap/>
            <w:vAlign w:val="bottom"/>
            <w:hideMark/>
          </w:tcPr>
          <w:p w14:paraId="1AB345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r>
      <w:tr w:rsidR="00FB1C98" w:rsidRPr="00FB1C98" w14:paraId="04B36EB6" w14:textId="77777777" w:rsidTr="00FB1C98">
        <w:trPr>
          <w:trHeight w:val="300"/>
        </w:trPr>
        <w:tc>
          <w:tcPr>
            <w:tcW w:w="960" w:type="dxa"/>
            <w:tcBorders>
              <w:top w:val="nil"/>
              <w:left w:val="nil"/>
              <w:bottom w:val="nil"/>
              <w:right w:val="nil"/>
            </w:tcBorders>
            <w:shd w:val="clear" w:color="auto" w:fill="auto"/>
            <w:noWrap/>
            <w:vAlign w:val="bottom"/>
            <w:hideMark/>
          </w:tcPr>
          <w:p w14:paraId="1A8451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w:t>
            </w:r>
          </w:p>
        </w:tc>
        <w:tc>
          <w:tcPr>
            <w:tcW w:w="980" w:type="dxa"/>
            <w:tcBorders>
              <w:top w:val="nil"/>
              <w:left w:val="nil"/>
              <w:bottom w:val="nil"/>
              <w:right w:val="nil"/>
            </w:tcBorders>
            <w:shd w:val="clear" w:color="auto" w:fill="auto"/>
            <w:noWrap/>
            <w:vAlign w:val="bottom"/>
            <w:hideMark/>
          </w:tcPr>
          <w:p w14:paraId="614148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94.49</w:t>
            </w:r>
          </w:p>
        </w:tc>
        <w:tc>
          <w:tcPr>
            <w:tcW w:w="920" w:type="dxa"/>
            <w:tcBorders>
              <w:top w:val="nil"/>
              <w:left w:val="nil"/>
              <w:bottom w:val="nil"/>
              <w:right w:val="nil"/>
            </w:tcBorders>
            <w:shd w:val="clear" w:color="auto" w:fill="auto"/>
            <w:noWrap/>
            <w:vAlign w:val="bottom"/>
            <w:hideMark/>
          </w:tcPr>
          <w:p w14:paraId="208867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93.86</w:t>
            </w:r>
          </w:p>
        </w:tc>
        <w:tc>
          <w:tcPr>
            <w:tcW w:w="880" w:type="dxa"/>
            <w:tcBorders>
              <w:top w:val="nil"/>
              <w:left w:val="nil"/>
              <w:bottom w:val="nil"/>
              <w:right w:val="nil"/>
            </w:tcBorders>
            <w:shd w:val="clear" w:color="auto" w:fill="auto"/>
            <w:noWrap/>
            <w:vAlign w:val="bottom"/>
            <w:hideMark/>
          </w:tcPr>
          <w:p w14:paraId="2BE6D2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c>
          <w:tcPr>
            <w:tcW w:w="1120" w:type="dxa"/>
            <w:tcBorders>
              <w:top w:val="nil"/>
              <w:left w:val="nil"/>
              <w:bottom w:val="nil"/>
              <w:right w:val="nil"/>
            </w:tcBorders>
            <w:shd w:val="clear" w:color="auto" w:fill="auto"/>
            <w:noWrap/>
            <w:vAlign w:val="bottom"/>
            <w:hideMark/>
          </w:tcPr>
          <w:p w14:paraId="513814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124.87</w:t>
            </w:r>
          </w:p>
        </w:tc>
        <w:tc>
          <w:tcPr>
            <w:tcW w:w="1060" w:type="dxa"/>
            <w:tcBorders>
              <w:top w:val="nil"/>
              <w:left w:val="nil"/>
              <w:bottom w:val="nil"/>
              <w:right w:val="nil"/>
            </w:tcBorders>
            <w:shd w:val="clear" w:color="auto" w:fill="auto"/>
            <w:noWrap/>
            <w:vAlign w:val="bottom"/>
            <w:hideMark/>
          </w:tcPr>
          <w:p w14:paraId="6F815E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124.51</w:t>
            </w:r>
          </w:p>
        </w:tc>
        <w:tc>
          <w:tcPr>
            <w:tcW w:w="1020" w:type="dxa"/>
            <w:tcBorders>
              <w:top w:val="nil"/>
              <w:left w:val="nil"/>
              <w:bottom w:val="nil"/>
              <w:right w:val="nil"/>
            </w:tcBorders>
            <w:shd w:val="clear" w:color="auto" w:fill="auto"/>
            <w:noWrap/>
            <w:vAlign w:val="bottom"/>
            <w:hideMark/>
          </w:tcPr>
          <w:p w14:paraId="510695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6EBF1F14" w14:textId="77777777" w:rsidTr="00FB1C98">
        <w:trPr>
          <w:trHeight w:val="300"/>
        </w:trPr>
        <w:tc>
          <w:tcPr>
            <w:tcW w:w="960" w:type="dxa"/>
            <w:tcBorders>
              <w:top w:val="nil"/>
              <w:left w:val="nil"/>
              <w:bottom w:val="nil"/>
              <w:right w:val="nil"/>
            </w:tcBorders>
            <w:shd w:val="clear" w:color="auto" w:fill="auto"/>
            <w:noWrap/>
            <w:vAlign w:val="bottom"/>
            <w:hideMark/>
          </w:tcPr>
          <w:p w14:paraId="72AAF1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1357</w:t>
            </w:r>
          </w:p>
        </w:tc>
        <w:tc>
          <w:tcPr>
            <w:tcW w:w="980" w:type="dxa"/>
            <w:tcBorders>
              <w:top w:val="nil"/>
              <w:left w:val="nil"/>
              <w:bottom w:val="nil"/>
              <w:right w:val="nil"/>
            </w:tcBorders>
            <w:shd w:val="clear" w:color="auto" w:fill="auto"/>
            <w:noWrap/>
            <w:vAlign w:val="bottom"/>
            <w:hideMark/>
          </w:tcPr>
          <w:p w14:paraId="22ED09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93.89</w:t>
            </w:r>
          </w:p>
        </w:tc>
        <w:tc>
          <w:tcPr>
            <w:tcW w:w="920" w:type="dxa"/>
            <w:tcBorders>
              <w:top w:val="nil"/>
              <w:left w:val="nil"/>
              <w:bottom w:val="nil"/>
              <w:right w:val="nil"/>
            </w:tcBorders>
            <w:shd w:val="clear" w:color="auto" w:fill="auto"/>
            <w:noWrap/>
            <w:vAlign w:val="bottom"/>
            <w:hideMark/>
          </w:tcPr>
          <w:p w14:paraId="7A8FBF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94.27</w:t>
            </w:r>
          </w:p>
        </w:tc>
        <w:tc>
          <w:tcPr>
            <w:tcW w:w="880" w:type="dxa"/>
            <w:tcBorders>
              <w:top w:val="nil"/>
              <w:left w:val="nil"/>
              <w:bottom w:val="nil"/>
              <w:right w:val="nil"/>
            </w:tcBorders>
            <w:shd w:val="clear" w:color="auto" w:fill="auto"/>
            <w:noWrap/>
            <w:vAlign w:val="bottom"/>
            <w:hideMark/>
          </w:tcPr>
          <w:p w14:paraId="77A77D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6F7E77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124.50</w:t>
            </w:r>
          </w:p>
        </w:tc>
        <w:tc>
          <w:tcPr>
            <w:tcW w:w="1060" w:type="dxa"/>
            <w:tcBorders>
              <w:top w:val="nil"/>
              <w:left w:val="nil"/>
              <w:bottom w:val="nil"/>
              <w:right w:val="nil"/>
            </w:tcBorders>
            <w:shd w:val="clear" w:color="auto" w:fill="auto"/>
            <w:noWrap/>
            <w:vAlign w:val="bottom"/>
            <w:hideMark/>
          </w:tcPr>
          <w:p w14:paraId="61C2AC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124.65</w:t>
            </w:r>
          </w:p>
        </w:tc>
        <w:tc>
          <w:tcPr>
            <w:tcW w:w="1020" w:type="dxa"/>
            <w:tcBorders>
              <w:top w:val="nil"/>
              <w:left w:val="nil"/>
              <w:bottom w:val="nil"/>
              <w:right w:val="nil"/>
            </w:tcBorders>
            <w:shd w:val="clear" w:color="auto" w:fill="auto"/>
            <w:noWrap/>
            <w:vAlign w:val="bottom"/>
            <w:hideMark/>
          </w:tcPr>
          <w:p w14:paraId="0455E8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0.15</w:t>
            </w:r>
          </w:p>
        </w:tc>
      </w:tr>
      <w:tr w:rsidR="00FB1C98" w:rsidRPr="00FB1C98" w14:paraId="6D50BE90" w14:textId="77777777" w:rsidTr="00FB1C98">
        <w:trPr>
          <w:trHeight w:val="300"/>
        </w:trPr>
        <w:tc>
          <w:tcPr>
            <w:tcW w:w="960" w:type="dxa"/>
            <w:tcBorders>
              <w:top w:val="nil"/>
              <w:left w:val="nil"/>
              <w:bottom w:val="nil"/>
              <w:right w:val="nil"/>
            </w:tcBorders>
            <w:shd w:val="clear" w:color="auto" w:fill="auto"/>
            <w:noWrap/>
            <w:vAlign w:val="bottom"/>
            <w:hideMark/>
          </w:tcPr>
          <w:p w14:paraId="35183B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w:t>
            </w:r>
          </w:p>
        </w:tc>
        <w:tc>
          <w:tcPr>
            <w:tcW w:w="980" w:type="dxa"/>
            <w:tcBorders>
              <w:top w:val="nil"/>
              <w:left w:val="nil"/>
              <w:bottom w:val="nil"/>
              <w:right w:val="nil"/>
            </w:tcBorders>
            <w:shd w:val="clear" w:color="auto" w:fill="auto"/>
            <w:noWrap/>
            <w:vAlign w:val="bottom"/>
            <w:hideMark/>
          </w:tcPr>
          <w:p w14:paraId="7DAC93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96.52</w:t>
            </w:r>
          </w:p>
        </w:tc>
        <w:tc>
          <w:tcPr>
            <w:tcW w:w="920" w:type="dxa"/>
            <w:tcBorders>
              <w:top w:val="nil"/>
              <w:left w:val="nil"/>
              <w:bottom w:val="nil"/>
              <w:right w:val="nil"/>
            </w:tcBorders>
            <w:shd w:val="clear" w:color="auto" w:fill="auto"/>
            <w:noWrap/>
            <w:vAlign w:val="bottom"/>
            <w:hideMark/>
          </w:tcPr>
          <w:p w14:paraId="60A353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95.73</w:t>
            </w:r>
          </w:p>
        </w:tc>
        <w:tc>
          <w:tcPr>
            <w:tcW w:w="880" w:type="dxa"/>
            <w:tcBorders>
              <w:top w:val="nil"/>
              <w:left w:val="nil"/>
              <w:bottom w:val="nil"/>
              <w:right w:val="nil"/>
            </w:tcBorders>
            <w:shd w:val="clear" w:color="auto" w:fill="auto"/>
            <w:noWrap/>
            <w:vAlign w:val="bottom"/>
            <w:hideMark/>
          </w:tcPr>
          <w:p w14:paraId="74BD3E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c>
          <w:tcPr>
            <w:tcW w:w="1120" w:type="dxa"/>
            <w:tcBorders>
              <w:top w:val="nil"/>
              <w:left w:val="nil"/>
              <w:bottom w:val="nil"/>
              <w:right w:val="nil"/>
            </w:tcBorders>
            <w:shd w:val="clear" w:color="auto" w:fill="auto"/>
            <w:noWrap/>
            <w:vAlign w:val="bottom"/>
            <w:hideMark/>
          </w:tcPr>
          <w:p w14:paraId="1B1E16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127.74</w:t>
            </w:r>
          </w:p>
        </w:tc>
        <w:tc>
          <w:tcPr>
            <w:tcW w:w="1060" w:type="dxa"/>
            <w:tcBorders>
              <w:top w:val="nil"/>
              <w:left w:val="nil"/>
              <w:bottom w:val="nil"/>
              <w:right w:val="nil"/>
            </w:tcBorders>
            <w:shd w:val="clear" w:color="auto" w:fill="auto"/>
            <w:noWrap/>
            <w:vAlign w:val="bottom"/>
            <w:hideMark/>
          </w:tcPr>
          <w:p w14:paraId="6C45E4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126.97</w:t>
            </w:r>
          </w:p>
        </w:tc>
        <w:tc>
          <w:tcPr>
            <w:tcW w:w="1020" w:type="dxa"/>
            <w:tcBorders>
              <w:top w:val="nil"/>
              <w:left w:val="nil"/>
              <w:bottom w:val="nil"/>
              <w:right w:val="nil"/>
            </w:tcBorders>
            <w:shd w:val="clear" w:color="auto" w:fill="auto"/>
            <w:noWrap/>
            <w:vAlign w:val="bottom"/>
            <w:hideMark/>
          </w:tcPr>
          <w:p w14:paraId="50587A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-0.77</w:t>
            </w:r>
          </w:p>
        </w:tc>
      </w:tr>
      <w:tr w:rsidR="00FB1C98" w:rsidRPr="00FB1C98" w14:paraId="5387BAD7" w14:textId="77777777" w:rsidTr="00FB1C98">
        <w:trPr>
          <w:trHeight w:val="300"/>
        </w:trPr>
        <w:tc>
          <w:tcPr>
            <w:tcW w:w="960" w:type="dxa"/>
            <w:tcBorders>
              <w:top w:val="nil"/>
              <w:left w:val="nil"/>
              <w:bottom w:val="nil"/>
              <w:right w:val="nil"/>
            </w:tcBorders>
            <w:shd w:val="clear" w:color="auto" w:fill="auto"/>
            <w:noWrap/>
            <w:vAlign w:val="bottom"/>
            <w:hideMark/>
          </w:tcPr>
          <w:p w14:paraId="4DAB7D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1359</w:t>
            </w:r>
          </w:p>
        </w:tc>
        <w:tc>
          <w:tcPr>
            <w:tcW w:w="980" w:type="dxa"/>
            <w:tcBorders>
              <w:top w:val="nil"/>
              <w:left w:val="nil"/>
              <w:bottom w:val="nil"/>
              <w:right w:val="nil"/>
            </w:tcBorders>
            <w:shd w:val="clear" w:color="auto" w:fill="auto"/>
            <w:noWrap/>
            <w:vAlign w:val="bottom"/>
            <w:hideMark/>
          </w:tcPr>
          <w:p w14:paraId="470C5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96.56</w:t>
            </w:r>
          </w:p>
        </w:tc>
        <w:tc>
          <w:tcPr>
            <w:tcW w:w="920" w:type="dxa"/>
            <w:tcBorders>
              <w:top w:val="nil"/>
              <w:left w:val="nil"/>
              <w:bottom w:val="nil"/>
              <w:right w:val="nil"/>
            </w:tcBorders>
            <w:shd w:val="clear" w:color="auto" w:fill="auto"/>
            <w:noWrap/>
            <w:vAlign w:val="bottom"/>
            <w:hideMark/>
          </w:tcPr>
          <w:p w14:paraId="405A79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97.11</w:t>
            </w:r>
          </w:p>
        </w:tc>
        <w:tc>
          <w:tcPr>
            <w:tcW w:w="880" w:type="dxa"/>
            <w:tcBorders>
              <w:top w:val="nil"/>
              <w:left w:val="nil"/>
              <w:bottom w:val="nil"/>
              <w:right w:val="nil"/>
            </w:tcBorders>
            <w:shd w:val="clear" w:color="auto" w:fill="auto"/>
            <w:noWrap/>
            <w:vAlign w:val="bottom"/>
            <w:hideMark/>
          </w:tcPr>
          <w:p w14:paraId="6A03D6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c>
          <w:tcPr>
            <w:tcW w:w="1120" w:type="dxa"/>
            <w:tcBorders>
              <w:top w:val="nil"/>
              <w:left w:val="nil"/>
              <w:bottom w:val="nil"/>
              <w:right w:val="nil"/>
            </w:tcBorders>
            <w:shd w:val="clear" w:color="auto" w:fill="auto"/>
            <w:noWrap/>
            <w:vAlign w:val="bottom"/>
            <w:hideMark/>
          </w:tcPr>
          <w:p w14:paraId="3050A9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128.67</w:t>
            </w:r>
          </w:p>
        </w:tc>
        <w:tc>
          <w:tcPr>
            <w:tcW w:w="1060" w:type="dxa"/>
            <w:tcBorders>
              <w:top w:val="nil"/>
              <w:left w:val="nil"/>
              <w:bottom w:val="nil"/>
              <w:right w:val="nil"/>
            </w:tcBorders>
            <w:shd w:val="clear" w:color="auto" w:fill="auto"/>
            <w:noWrap/>
            <w:vAlign w:val="bottom"/>
            <w:hideMark/>
          </w:tcPr>
          <w:p w14:paraId="217B0C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129.74</w:t>
            </w:r>
          </w:p>
        </w:tc>
        <w:tc>
          <w:tcPr>
            <w:tcW w:w="1020" w:type="dxa"/>
            <w:tcBorders>
              <w:top w:val="nil"/>
              <w:left w:val="nil"/>
              <w:bottom w:val="nil"/>
              <w:right w:val="nil"/>
            </w:tcBorders>
            <w:shd w:val="clear" w:color="auto" w:fill="auto"/>
            <w:noWrap/>
            <w:vAlign w:val="bottom"/>
            <w:hideMark/>
          </w:tcPr>
          <w:p w14:paraId="089EEA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r>
      <w:tr w:rsidR="00FB1C98" w:rsidRPr="00FB1C98" w14:paraId="5BAF9897" w14:textId="77777777" w:rsidTr="00FB1C98">
        <w:trPr>
          <w:trHeight w:val="300"/>
        </w:trPr>
        <w:tc>
          <w:tcPr>
            <w:tcW w:w="960" w:type="dxa"/>
            <w:tcBorders>
              <w:top w:val="nil"/>
              <w:left w:val="nil"/>
              <w:bottom w:val="nil"/>
              <w:right w:val="nil"/>
            </w:tcBorders>
            <w:shd w:val="clear" w:color="auto" w:fill="auto"/>
            <w:noWrap/>
            <w:vAlign w:val="bottom"/>
            <w:hideMark/>
          </w:tcPr>
          <w:p w14:paraId="1917AA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w:t>
            </w:r>
          </w:p>
        </w:tc>
        <w:tc>
          <w:tcPr>
            <w:tcW w:w="980" w:type="dxa"/>
            <w:tcBorders>
              <w:top w:val="nil"/>
              <w:left w:val="nil"/>
              <w:bottom w:val="nil"/>
              <w:right w:val="nil"/>
            </w:tcBorders>
            <w:shd w:val="clear" w:color="auto" w:fill="auto"/>
            <w:noWrap/>
            <w:vAlign w:val="bottom"/>
            <w:hideMark/>
          </w:tcPr>
          <w:p w14:paraId="3BEDA1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97.48</w:t>
            </w:r>
          </w:p>
        </w:tc>
        <w:tc>
          <w:tcPr>
            <w:tcW w:w="920" w:type="dxa"/>
            <w:tcBorders>
              <w:top w:val="nil"/>
              <w:left w:val="nil"/>
              <w:bottom w:val="nil"/>
              <w:right w:val="nil"/>
            </w:tcBorders>
            <w:shd w:val="clear" w:color="auto" w:fill="auto"/>
            <w:noWrap/>
            <w:vAlign w:val="bottom"/>
            <w:hideMark/>
          </w:tcPr>
          <w:p w14:paraId="265D18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97.01</w:t>
            </w:r>
          </w:p>
        </w:tc>
        <w:tc>
          <w:tcPr>
            <w:tcW w:w="880" w:type="dxa"/>
            <w:tcBorders>
              <w:top w:val="nil"/>
              <w:left w:val="nil"/>
              <w:bottom w:val="nil"/>
              <w:right w:val="nil"/>
            </w:tcBorders>
            <w:shd w:val="clear" w:color="auto" w:fill="auto"/>
            <w:noWrap/>
            <w:vAlign w:val="bottom"/>
            <w:hideMark/>
          </w:tcPr>
          <w:p w14:paraId="5C8520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7A3F07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130.89</w:t>
            </w:r>
          </w:p>
        </w:tc>
        <w:tc>
          <w:tcPr>
            <w:tcW w:w="1060" w:type="dxa"/>
            <w:tcBorders>
              <w:top w:val="nil"/>
              <w:left w:val="nil"/>
              <w:bottom w:val="nil"/>
              <w:right w:val="nil"/>
            </w:tcBorders>
            <w:shd w:val="clear" w:color="auto" w:fill="auto"/>
            <w:noWrap/>
            <w:vAlign w:val="bottom"/>
            <w:hideMark/>
          </w:tcPr>
          <w:p w14:paraId="5F14AB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129.28</w:t>
            </w:r>
          </w:p>
        </w:tc>
        <w:tc>
          <w:tcPr>
            <w:tcW w:w="1020" w:type="dxa"/>
            <w:tcBorders>
              <w:top w:val="nil"/>
              <w:left w:val="nil"/>
              <w:bottom w:val="nil"/>
              <w:right w:val="nil"/>
            </w:tcBorders>
            <w:shd w:val="clear" w:color="auto" w:fill="auto"/>
            <w:noWrap/>
            <w:vAlign w:val="bottom"/>
            <w:hideMark/>
          </w:tcPr>
          <w:p w14:paraId="36F478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-1.61</w:t>
            </w:r>
          </w:p>
        </w:tc>
      </w:tr>
      <w:tr w:rsidR="00FB1C98" w:rsidRPr="00FB1C98" w14:paraId="524EC828" w14:textId="77777777" w:rsidTr="00FB1C98">
        <w:trPr>
          <w:trHeight w:val="300"/>
        </w:trPr>
        <w:tc>
          <w:tcPr>
            <w:tcW w:w="960" w:type="dxa"/>
            <w:tcBorders>
              <w:top w:val="nil"/>
              <w:left w:val="nil"/>
              <w:bottom w:val="nil"/>
              <w:right w:val="nil"/>
            </w:tcBorders>
            <w:shd w:val="clear" w:color="auto" w:fill="auto"/>
            <w:noWrap/>
            <w:vAlign w:val="bottom"/>
            <w:hideMark/>
          </w:tcPr>
          <w:p w14:paraId="7A7DC6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1361</w:t>
            </w:r>
          </w:p>
        </w:tc>
        <w:tc>
          <w:tcPr>
            <w:tcW w:w="980" w:type="dxa"/>
            <w:tcBorders>
              <w:top w:val="nil"/>
              <w:left w:val="nil"/>
              <w:bottom w:val="nil"/>
              <w:right w:val="nil"/>
            </w:tcBorders>
            <w:shd w:val="clear" w:color="auto" w:fill="auto"/>
            <w:noWrap/>
            <w:vAlign w:val="bottom"/>
            <w:hideMark/>
          </w:tcPr>
          <w:p w14:paraId="462E46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96.82</w:t>
            </w:r>
          </w:p>
        </w:tc>
        <w:tc>
          <w:tcPr>
            <w:tcW w:w="920" w:type="dxa"/>
            <w:tcBorders>
              <w:top w:val="nil"/>
              <w:left w:val="nil"/>
              <w:bottom w:val="nil"/>
              <w:right w:val="nil"/>
            </w:tcBorders>
            <w:shd w:val="clear" w:color="auto" w:fill="auto"/>
            <w:noWrap/>
            <w:vAlign w:val="bottom"/>
            <w:hideMark/>
          </w:tcPr>
          <w:p w14:paraId="7851A3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97.50</w:t>
            </w:r>
          </w:p>
        </w:tc>
        <w:tc>
          <w:tcPr>
            <w:tcW w:w="880" w:type="dxa"/>
            <w:tcBorders>
              <w:top w:val="nil"/>
              <w:left w:val="nil"/>
              <w:bottom w:val="nil"/>
              <w:right w:val="nil"/>
            </w:tcBorders>
            <w:shd w:val="clear" w:color="auto" w:fill="auto"/>
            <w:noWrap/>
            <w:vAlign w:val="bottom"/>
            <w:hideMark/>
          </w:tcPr>
          <w:p w14:paraId="6F0CDE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0.68</w:t>
            </w:r>
          </w:p>
        </w:tc>
        <w:tc>
          <w:tcPr>
            <w:tcW w:w="1120" w:type="dxa"/>
            <w:tcBorders>
              <w:top w:val="nil"/>
              <w:left w:val="nil"/>
              <w:bottom w:val="nil"/>
              <w:right w:val="nil"/>
            </w:tcBorders>
            <w:shd w:val="clear" w:color="auto" w:fill="auto"/>
            <w:noWrap/>
            <w:vAlign w:val="bottom"/>
            <w:hideMark/>
          </w:tcPr>
          <w:p w14:paraId="5BB53A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128.49</w:t>
            </w:r>
          </w:p>
        </w:tc>
        <w:tc>
          <w:tcPr>
            <w:tcW w:w="1060" w:type="dxa"/>
            <w:tcBorders>
              <w:top w:val="nil"/>
              <w:left w:val="nil"/>
              <w:bottom w:val="nil"/>
              <w:right w:val="nil"/>
            </w:tcBorders>
            <w:shd w:val="clear" w:color="auto" w:fill="auto"/>
            <w:noWrap/>
            <w:vAlign w:val="bottom"/>
            <w:hideMark/>
          </w:tcPr>
          <w:p w14:paraId="529F55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129.13</w:t>
            </w:r>
          </w:p>
        </w:tc>
        <w:tc>
          <w:tcPr>
            <w:tcW w:w="1020" w:type="dxa"/>
            <w:tcBorders>
              <w:top w:val="nil"/>
              <w:left w:val="nil"/>
              <w:bottom w:val="nil"/>
              <w:right w:val="nil"/>
            </w:tcBorders>
            <w:shd w:val="clear" w:color="auto" w:fill="auto"/>
            <w:noWrap/>
            <w:vAlign w:val="bottom"/>
            <w:hideMark/>
          </w:tcPr>
          <w:p w14:paraId="45907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r>
      <w:tr w:rsidR="00FB1C98" w:rsidRPr="00FB1C98" w14:paraId="184BD320" w14:textId="77777777" w:rsidTr="00FB1C98">
        <w:trPr>
          <w:trHeight w:val="300"/>
        </w:trPr>
        <w:tc>
          <w:tcPr>
            <w:tcW w:w="960" w:type="dxa"/>
            <w:tcBorders>
              <w:top w:val="nil"/>
              <w:left w:val="nil"/>
              <w:bottom w:val="nil"/>
              <w:right w:val="nil"/>
            </w:tcBorders>
            <w:shd w:val="clear" w:color="auto" w:fill="auto"/>
            <w:noWrap/>
            <w:vAlign w:val="bottom"/>
            <w:hideMark/>
          </w:tcPr>
          <w:p w14:paraId="336184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w:t>
            </w:r>
          </w:p>
        </w:tc>
        <w:tc>
          <w:tcPr>
            <w:tcW w:w="980" w:type="dxa"/>
            <w:tcBorders>
              <w:top w:val="nil"/>
              <w:left w:val="nil"/>
              <w:bottom w:val="nil"/>
              <w:right w:val="nil"/>
            </w:tcBorders>
            <w:shd w:val="clear" w:color="auto" w:fill="auto"/>
            <w:noWrap/>
            <w:vAlign w:val="bottom"/>
            <w:hideMark/>
          </w:tcPr>
          <w:p w14:paraId="3F1EE7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97.33</w:t>
            </w:r>
          </w:p>
        </w:tc>
        <w:tc>
          <w:tcPr>
            <w:tcW w:w="920" w:type="dxa"/>
            <w:tcBorders>
              <w:top w:val="nil"/>
              <w:left w:val="nil"/>
              <w:bottom w:val="nil"/>
              <w:right w:val="nil"/>
            </w:tcBorders>
            <w:shd w:val="clear" w:color="auto" w:fill="auto"/>
            <w:noWrap/>
            <w:vAlign w:val="bottom"/>
            <w:hideMark/>
          </w:tcPr>
          <w:p w14:paraId="1F9D66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97.87</w:t>
            </w:r>
          </w:p>
        </w:tc>
        <w:tc>
          <w:tcPr>
            <w:tcW w:w="880" w:type="dxa"/>
            <w:tcBorders>
              <w:top w:val="nil"/>
              <w:left w:val="nil"/>
              <w:bottom w:val="nil"/>
              <w:right w:val="nil"/>
            </w:tcBorders>
            <w:shd w:val="clear" w:color="auto" w:fill="auto"/>
            <w:noWrap/>
            <w:vAlign w:val="bottom"/>
            <w:hideMark/>
          </w:tcPr>
          <w:p w14:paraId="747890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5040EB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128.84</w:t>
            </w:r>
          </w:p>
        </w:tc>
        <w:tc>
          <w:tcPr>
            <w:tcW w:w="1060" w:type="dxa"/>
            <w:tcBorders>
              <w:top w:val="nil"/>
              <w:left w:val="nil"/>
              <w:bottom w:val="nil"/>
              <w:right w:val="nil"/>
            </w:tcBorders>
            <w:shd w:val="clear" w:color="auto" w:fill="auto"/>
            <w:noWrap/>
            <w:vAlign w:val="bottom"/>
            <w:hideMark/>
          </w:tcPr>
          <w:p w14:paraId="65A36A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129.51</w:t>
            </w:r>
          </w:p>
        </w:tc>
        <w:tc>
          <w:tcPr>
            <w:tcW w:w="1020" w:type="dxa"/>
            <w:tcBorders>
              <w:top w:val="nil"/>
              <w:left w:val="nil"/>
              <w:bottom w:val="nil"/>
              <w:right w:val="nil"/>
            </w:tcBorders>
            <w:shd w:val="clear" w:color="auto" w:fill="auto"/>
            <w:noWrap/>
            <w:vAlign w:val="bottom"/>
            <w:hideMark/>
          </w:tcPr>
          <w:p w14:paraId="494C89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5CC3D6C6" w14:textId="77777777" w:rsidTr="00FB1C98">
        <w:trPr>
          <w:trHeight w:val="300"/>
        </w:trPr>
        <w:tc>
          <w:tcPr>
            <w:tcW w:w="960" w:type="dxa"/>
            <w:tcBorders>
              <w:top w:val="nil"/>
              <w:left w:val="nil"/>
              <w:bottom w:val="nil"/>
              <w:right w:val="nil"/>
            </w:tcBorders>
            <w:shd w:val="clear" w:color="auto" w:fill="auto"/>
            <w:noWrap/>
            <w:vAlign w:val="bottom"/>
            <w:hideMark/>
          </w:tcPr>
          <w:p w14:paraId="2FEF3B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1363</w:t>
            </w:r>
          </w:p>
        </w:tc>
        <w:tc>
          <w:tcPr>
            <w:tcW w:w="980" w:type="dxa"/>
            <w:tcBorders>
              <w:top w:val="nil"/>
              <w:left w:val="nil"/>
              <w:bottom w:val="nil"/>
              <w:right w:val="nil"/>
            </w:tcBorders>
            <w:shd w:val="clear" w:color="auto" w:fill="auto"/>
            <w:noWrap/>
            <w:vAlign w:val="bottom"/>
            <w:hideMark/>
          </w:tcPr>
          <w:p w14:paraId="07C8C0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98.27</w:t>
            </w:r>
          </w:p>
        </w:tc>
        <w:tc>
          <w:tcPr>
            <w:tcW w:w="920" w:type="dxa"/>
            <w:tcBorders>
              <w:top w:val="nil"/>
              <w:left w:val="nil"/>
              <w:bottom w:val="nil"/>
              <w:right w:val="nil"/>
            </w:tcBorders>
            <w:shd w:val="clear" w:color="auto" w:fill="auto"/>
            <w:noWrap/>
            <w:vAlign w:val="bottom"/>
            <w:hideMark/>
          </w:tcPr>
          <w:p w14:paraId="3B848C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98.91</w:t>
            </w:r>
          </w:p>
        </w:tc>
        <w:tc>
          <w:tcPr>
            <w:tcW w:w="880" w:type="dxa"/>
            <w:tcBorders>
              <w:top w:val="nil"/>
              <w:left w:val="nil"/>
              <w:bottom w:val="nil"/>
              <w:right w:val="nil"/>
            </w:tcBorders>
            <w:shd w:val="clear" w:color="auto" w:fill="auto"/>
            <w:noWrap/>
            <w:vAlign w:val="bottom"/>
            <w:hideMark/>
          </w:tcPr>
          <w:p w14:paraId="670093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c>
          <w:tcPr>
            <w:tcW w:w="1120" w:type="dxa"/>
            <w:tcBorders>
              <w:top w:val="nil"/>
              <w:left w:val="nil"/>
              <w:bottom w:val="nil"/>
              <w:right w:val="nil"/>
            </w:tcBorders>
            <w:shd w:val="clear" w:color="auto" w:fill="auto"/>
            <w:noWrap/>
            <w:vAlign w:val="bottom"/>
            <w:hideMark/>
          </w:tcPr>
          <w:p w14:paraId="1C36A4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130.12</w:t>
            </w:r>
          </w:p>
        </w:tc>
        <w:tc>
          <w:tcPr>
            <w:tcW w:w="1060" w:type="dxa"/>
            <w:tcBorders>
              <w:top w:val="nil"/>
              <w:left w:val="nil"/>
              <w:bottom w:val="nil"/>
              <w:right w:val="nil"/>
            </w:tcBorders>
            <w:shd w:val="clear" w:color="auto" w:fill="auto"/>
            <w:noWrap/>
            <w:vAlign w:val="bottom"/>
            <w:hideMark/>
          </w:tcPr>
          <w:p w14:paraId="7741CF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130.60</w:t>
            </w:r>
          </w:p>
        </w:tc>
        <w:tc>
          <w:tcPr>
            <w:tcW w:w="1020" w:type="dxa"/>
            <w:tcBorders>
              <w:top w:val="nil"/>
              <w:left w:val="nil"/>
              <w:bottom w:val="nil"/>
              <w:right w:val="nil"/>
            </w:tcBorders>
            <w:shd w:val="clear" w:color="auto" w:fill="auto"/>
            <w:noWrap/>
            <w:vAlign w:val="bottom"/>
            <w:hideMark/>
          </w:tcPr>
          <w:p w14:paraId="32BECC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0DF67F70" w14:textId="77777777" w:rsidTr="00FB1C98">
        <w:trPr>
          <w:trHeight w:val="300"/>
        </w:trPr>
        <w:tc>
          <w:tcPr>
            <w:tcW w:w="960" w:type="dxa"/>
            <w:tcBorders>
              <w:top w:val="nil"/>
              <w:left w:val="nil"/>
              <w:bottom w:val="nil"/>
              <w:right w:val="nil"/>
            </w:tcBorders>
            <w:shd w:val="clear" w:color="auto" w:fill="auto"/>
            <w:noWrap/>
            <w:vAlign w:val="bottom"/>
            <w:hideMark/>
          </w:tcPr>
          <w:p w14:paraId="60133E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w:t>
            </w:r>
          </w:p>
        </w:tc>
        <w:tc>
          <w:tcPr>
            <w:tcW w:w="980" w:type="dxa"/>
            <w:tcBorders>
              <w:top w:val="nil"/>
              <w:left w:val="nil"/>
              <w:bottom w:val="nil"/>
              <w:right w:val="nil"/>
            </w:tcBorders>
            <w:shd w:val="clear" w:color="auto" w:fill="auto"/>
            <w:noWrap/>
            <w:vAlign w:val="bottom"/>
            <w:hideMark/>
          </w:tcPr>
          <w:p w14:paraId="5D60D6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99.67</w:t>
            </w:r>
          </w:p>
        </w:tc>
        <w:tc>
          <w:tcPr>
            <w:tcW w:w="920" w:type="dxa"/>
            <w:tcBorders>
              <w:top w:val="nil"/>
              <w:left w:val="nil"/>
              <w:bottom w:val="nil"/>
              <w:right w:val="nil"/>
            </w:tcBorders>
            <w:shd w:val="clear" w:color="auto" w:fill="auto"/>
            <w:noWrap/>
            <w:vAlign w:val="bottom"/>
            <w:hideMark/>
          </w:tcPr>
          <w:p w14:paraId="671750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100.20</w:t>
            </w:r>
          </w:p>
        </w:tc>
        <w:tc>
          <w:tcPr>
            <w:tcW w:w="880" w:type="dxa"/>
            <w:tcBorders>
              <w:top w:val="nil"/>
              <w:left w:val="nil"/>
              <w:bottom w:val="nil"/>
              <w:right w:val="nil"/>
            </w:tcBorders>
            <w:shd w:val="clear" w:color="auto" w:fill="auto"/>
            <w:noWrap/>
            <w:vAlign w:val="bottom"/>
            <w:hideMark/>
          </w:tcPr>
          <w:p w14:paraId="047E19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0.53</w:t>
            </w:r>
          </w:p>
        </w:tc>
        <w:tc>
          <w:tcPr>
            <w:tcW w:w="1120" w:type="dxa"/>
            <w:tcBorders>
              <w:top w:val="nil"/>
              <w:left w:val="nil"/>
              <w:bottom w:val="nil"/>
              <w:right w:val="nil"/>
            </w:tcBorders>
            <w:shd w:val="clear" w:color="auto" w:fill="auto"/>
            <w:noWrap/>
            <w:vAlign w:val="bottom"/>
            <w:hideMark/>
          </w:tcPr>
          <w:p w14:paraId="749C36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131.67</w:t>
            </w:r>
          </w:p>
        </w:tc>
        <w:tc>
          <w:tcPr>
            <w:tcW w:w="1060" w:type="dxa"/>
            <w:tcBorders>
              <w:top w:val="nil"/>
              <w:left w:val="nil"/>
              <w:bottom w:val="nil"/>
              <w:right w:val="nil"/>
            </w:tcBorders>
            <w:shd w:val="clear" w:color="auto" w:fill="auto"/>
            <w:noWrap/>
            <w:vAlign w:val="bottom"/>
            <w:hideMark/>
          </w:tcPr>
          <w:p w14:paraId="27E561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133.05</w:t>
            </w:r>
          </w:p>
        </w:tc>
        <w:tc>
          <w:tcPr>
            <w:tcW w:w="1020" w:type="dxa"/>
            <w:tcBorders>
              <w:top w:val="nil"/>
              <w:left w:val="nil"/>
              <w:bottom w:val="nil"/>
              <w:right w:val="nil"/>
            </w:tcBorders>
            <w:shd w:val="clear" w:color="auto" w:fill="auto"/>
            <w:noWrap/>
            <w:vAlign w:val="bottom"/>
            <w:hideMark/>
          </w:tcPr>
          <w:p w14:paraId="25D8EC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w:t>
            </w:r>
          </w:p>
        </w:tc>
      </w:tr>
      <w:tr w:rsidR="00FB1C98" w:rsidRPr="00FB1C98" w14:paraId="6EEA5E13" w14:textId="77777777" w:rsidTr="00FB1C98">
        <w:trPr>
          <w:trHeight w:val="300"/>
        </w:trPr>
        <w:tc>
          <w:tcPr>
            <w:tcW w:w="960" w:type="dxa"/>
            <w:tcBorders>
              <w:top w:val="nil"/>
              <w:left w:val="nil"/>
              <w:bottom w:val="nil"/>
              <w:right w:val="nil"/>
            </w:tcBorders>
            <w:shd w:val="clear" w:color="auto" w:fill="auto"/>
            <w:noWrap/>
            <w:vAlign w:val="bottom"/>
            <w:hideMark/>
          </w:tcPr>
          <w:p w14:paraId="4483AC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w:t>
            </w:r>
          </w:p>
        </w:tc>
        <w:tc>
          <w:tcPr>
            <w:tcW w:w="980" w:type="dxa"/>
            <w:tcBorders>
              <w:top w:val="nil"/>
              <w:left w:val="nil"/>
              <w:bottom w:val="nil"/>
              <w:right w:val="nil"/>
            </w:tcBorders>
            <w:shd w:val="clear" w:color="auto" w:fill="auto"/>
            <w:noWrap/>
            <w:vAlign w:val="bottom"/>
            <w:hideMark/>
          </w:tcPr>
          <w:p w14:paraId="0A77C9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99.67</w:t>
            </w:r>
          </w:p>
        </w:tc>
        <w:tc>
          <w:tcPr>
            <w:tcW w:w="920" w:type="dxa"/>
            <w:tcBorders>
              <w:top w:val="nil"/>
              <w:left w:val="nil"/>
              <w:bottom w:val="nil"/>
              <w:right w:val="nil"/>
            </w:tcBorders>
            <w:shd w:val="clear" w:color="auto" w:fill="auto"/>
            <w:noWrap/>
            <w:vAlign w:val="bottom"/>
            <w:hideMark/>
          </w:tcPr>
          <w:p w14:paraId="306D53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99.93</w:t>
            </w:r>
          </w:p>
        </w:tc>
        <w:tc>
          <w:tcPr>
            <w:tcW w:w="880" w:type="dxa"/>
            <w:tcBorders>
              <w:top w:val="nil"/>
              <w:left w:val="nil"/>
              <w:bottom w:val="nil"/>
              <w:right w:val="nil"/>
            </w:tcBorders>
            <w:shd w:val="clear" w:color="auto" w:fill="auto"/>
            <w:noWrap/>
            <w:vAlign w:val="bottom"/>
            <w:hideMark/>
          </w:tcPr>
          <w:p w14:paraId="6D2D4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7DA73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132.56</w:t>
            </w:r>
          </w:p>
        </w:tc>
        <w:tc>
          <w:tcPr>
            <w:tcW w:w="1060" w:type="dxa"/>
            <w:tcBorders>
              <w:top w:val="nil"/>
              <w:left w:val="nil"/>
              <w:bottom w:val="nil"/>
              <w:right w:val="nil"/>
            </w:tcBorders>
            <w:shd w:val="clear" w:color="auto" w:fill="auto"/>
            <w:noWrap/>
            <w:vAlign w:val="bottom"/>
            <w:hideMark/>
          </w:tcPr>
          <w:p w14:paraId="12F326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133.16</w:t>
            </w:r>
          </w:p>
        </w:tc>
        <w:tc>
          <w:tcPr>
            <w:tcW w:w="1020" w:type="dxa"/>
            <w:tcBorders>
              <w:top w:val="nil"/>
              <w:left w:val="nil"/>
              <w:bottom w:val="nil"/>
              <w:right w:val="nil"/>
            </w:tcBorders>
            <w:shd w:val="clear" w:color="auto" w:fill="auto"/>
            <w:noWrap/>
            <w:vAlign w:val="bottom"/>
            <w:hideMark/>
          </w:tcPr>
          <w:p w14:paraId="1518AE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06CF7865" w14:textId="77777777" w:rsidTr="00FB1C98">
        <w:trPr>
          <w:trHeight w:val="300"/>
        </w:trPr>
        <w:tc>
          <w:tcPr>
            <w:tcW w:w="960" w:type="dxa"/>
            <w:tcBorders>
              <w:top w:val="nil"/>
              <w:left w:val="nil"/>
              <w:bottom w:val="nil"/>
              <w:right w:val="nil"/>
            </w:tcBorders>
            <w:shd w:val="clear" w:color="auto" w:fill="auto"/>
            <w:noWrap/>
            <w:vAlign w:val="bottom"/>
            <w:hideMark/>
          </w:tcPr>
          <w:p w14:paraId="302804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w:t>
            </w:r>
          </w:p>
        </w:tc>
        <w:tc>
          <w:tcPr>
            <w:tcW w:w="980" w:type="dxa"/>
            <w:tcBorders>
              <w:top w:val="nil"/>
              <w:left w:val="nil"/>
              <w:bottom w:val="nil"/>
              <w:right w:val="nil"/>
            </w:tcBorders>
            <w:shd w:val="clear" w:color="auto" w:fill="auto"/>
            <w:noWrap/>
            <w:vAlign w:val="bottom"/>
            <w:hideMark/>
          </w:tcPr>
          <w:p w14:paraId="0A3BB7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101.71</w:t>
            </w:r>
          </w:p>
        </w:tc>
        <w:tc>
          <w:tcPr>
            <w:tcW w:w="920" w:type="dxa"/>
            <w:tcBorders>
              <w:top w:val="nil"/>
              <w:left w:val="nil"/>
              <w:bottom w:val="nil"/>
              <w:right w:val="nil"/>
            </w:tcBorders>
            <w:shd w:val="clear" w:color="auto" w:fill="auto"/>
            <w:noWrap/>
            <w:vAlign w:val="bottom"/>
            <w:hideMark/>
          </w:tcPr>
          <w:p w14:paraId="2FFB9C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102.12</w:t>
            </w:r>
          </w:p>
        </w:tc>
        <w:tc>
          <w:tcPr>
            <w:tcW w:w="880" w:type="dxa"/>
            <w:tcBorders>
              <w:top w:val="nil"/>
              <w:left w:val="nil"/>
              <w:bottom w:val="nil"/>
              <w:right w:val="nil"/>
            </w:tcBorders>
            <w:shd w:val="clear" w:color="auto" w:fill="auto"/>
            <w:noWrap/>
            <w:vAlign w:val="bottom"/>
            <w:hideMark/>
          </w:tcPr>
          <w:p w14:paraId="62A7A7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c>
          <w:tcPr>
            <w:tcW w:w="1120" w:type="dxa"/>
            <w:tcBorders>
              <w:top w:val="nil"/>
              <w:left w:val="nil"/>
              <w:bottom w:val="nil"/>
              <w:right w:val="nil"/>
            </w:tcBorders>
            <w:shd w:val="clear" w:color="auto" w:fill="auto"/>
            <w:noWrap/>
            <w:vAlign w:val="bottom"/>
            <w:hideMark/>
          </w:tcPr>
          <w:p w14:paraId="54C6A4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136.46</w:t>
            </w:r>
          </w:p>
        </w:tc>
        <w:tc>
          <w:tcPr>
            <w:tcW w:w="1060" w:type="dxa"/>
            <w:tcBorders>
              <w:top w:val="nil"/>
              <w:left w:val="nil"/>
              <w:bottom w:val="nil"/>
              <w:right w:val="nil"/>
            </w:tcBorders>
            <w:shd w:val="clear" w:color="auto" w:fill="auto"/>
            <w:noWrap/>
            <w:vAlign w:val="bottom"/>
            <w:hideMark/>
          </w:tcPr>
          <w:p w14:paraId="63AC17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137.03</w:t>
            </w:r>
          </w:p>
        </w:tc>
        <w:tc>
          <w:tcPr>
            <w:tcW w:w="1020" w:type="dxa"/>
            <w:tcBorders>
              <w:top w:val="nil"/>
              <w:left w:val="nil"/>
              <w:bottom w:val="nil"/>
              <w:right w:val="nil"/>
            </w:tcBorders>
            <w:shd w:val="clear" w:color="auto" w:fill="auto"/>
            <w:noWrap/>
            <w:vAlign w:val="bottom"/>
            <w:hideMark/>
          </w:tcPr>
          <w:p w14:paraId="5C1AAF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3F73B159" w14:textId="77777777" w:rsidTr="00FB1C98">
        <w:trPr>
          <w:trHeight w:val="300"/>
        </w:trPr>
        <w:tc>
          <w:tcPr>
            <w:tcW w:w="960" w:type="dxa"/>
            <w:tcBorders>
              <w:top w:val="nil"/>
              <w:left w:val="nil"/>
              <w:bottom w:val="nil"/>
              <w:right w:val="nil"/>
            </w:tcBorders>
            <w:shd w:val="clear" w:color="auto" w:fill="auto"/>
            <w:noWrap/>
            <w:vAlign w:val="bottom"/>
            <w:hideMark/>
          </w:tcPr>
          <w:p w14:paraId="604A7F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1367</w:t>
            </w:r>
          </w:p>
        </w:tc>
        <w:tc>
          <w:tcPr>
            <w:tcW w:w="980" w:type="dxa"/>
            <w:tcBorders>
              <w:top w:val="nil"/>
              <w:left w:val="nil"/>
              <w:bottom w:val="nil"/>
              <w:right w:val="nil"/>
            </w:tcBorders>
            <w:shd w:val="clear" w:color="auto" w:fill="auto"/>
            <w:noWrap/>
            <w:vAlign w:val="bottom"/>
            <w:hideMark/>
          </w:tcPr>
          <w:p w14:paraId="24FDBB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102.10</w:t>
            </w:r>
          </w:p>
        </w:tc>
        <w:tc>
          <w:tcPr>
            <w:tcW w:w="920" w:type="dxa"/>
            <w:tcBorders>
              <w:top w:val="nil"/>
              <w:left w:val="nil"/>
              <w:bottom w:val="nil"/>
              <w:right w:val="nil"/>
            </w:tcBorders>
            <w:shd w:val="clear" w:color="auto" w:fill="auto"/>
            <w:noWrap/>
            <w:vAlign w:val="bottom"/>
            <w:hideMark/>
          </w:tcPr>
          <w:p w14:paraId="351FB0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103.33</w:t>
            </w:r>
          </w:p>
        </w:tc>
        <w:tc>
          <w:tcPr>
            <w:tcW w:w="880" w:type="dxa"/>
            <w:tcBorders>
              <w:top w:val="nil"/>
              <w:left w:val="nil"/>
              <w:bottom w:val="nil"/>
              <w:right w:val="nil"/>
            </w:tcBorders>
            <w:shd w:val="clear" w:color="auto" w:fill="auto"/>
            <w:noWrap/>
            <w:vAlign w:val="bottom"/>
            <w:hideMark/>
          </w:tcPr>
          <w:p w14:paraId="1BCF18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w:t>
            </w:r>
          </w:p>
        </w:tc>
        <w:tc>
          <w:tcPr>
            <w:tcW w:w="1120" w:type="dxa"/>
            <w:tcBorders>
              <w:top w:val="nil"/>
              <w:left w:val="nil"/>
              <w:bottom w:val="nil"/>
              <w:right w:val="nil"/>
            </w:tcBorders>
            <w:shd w:val="clear" w:color="auto" w:fill="auto"/>
            <w:noWrap/>
            <w:vAlign w:val="bottom"/>
            <w:hideMark/>
          </w:tcPr>
          <w:p w14:paraId="72EA85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137.35</w:t>
            </w:r>
          </w:p>
        </w:tc>
        <w:tc>
          <w:tcPr>
            <w:tcW w:w="1060" w:type="dxa"/>
            <w:tcBorders>
              <w:top w:val="nil"/>
              <w:left w:val="nil"/>
              <w:bottom w:val="nil"/>
              <w:right w:val="nil"/>
            </w:tcBorders>
            <w:shd w:val="clear" w:color="auto" w:fill="auto"/>
            <w:noWrap/>
            <w:vAlign w:val="bottom"/>
            <w:hideMark/>
          </w:tcPr>
          <w:p w14:paraId="2A12DA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139.14</w:t>
            </w:r>
          </w:p>
        </w:tc>
        <w:tc>
          <w:tcPr>
            <w:tcW w:w="1020" w:type="dxa"/>
            <w:tcBorders>
              <w:top w:val="nil"/>
              <w:left w:val="nil"/>
              <w:bottom w:val="nil"/>
              <w:right w:val="nil"/>
            </w:tcBorders>
            <w:shd w:val="clear" w:color="auto" w:fill="auto"/>
            <w:noWrap/>
            <w:vAlign w:val="bottom"/>
            <w:hideMark/>
          </w:tcPr>
          <w:p w14:paraId="30581D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w:t>
            </w:r>
          </w:p>
        </w:tc>
      </w:tr>
      <w:tr w:rsidR="00FB1C98" w:rsidRPr="00FB1C98" w14:paraId="7932C38E" w14:textId="77777777" w:rsidTr="00FB1C98">
        <w:trPr>
          <w:trHeight w:val="300"/>
        </w:trPr>
        <w:tc>
          <w:tcPr>
            <w:tcW w:w="960" w:type="dxa"/>
            <w:tcBorders>
              <w:top w:val="nil"/>
              <w:left w:val="nil"/>
              <w:bottom w:val="nil"/>
              <w:right w:val="nil"/>
            </w:tcBorders>
            <w:shd w:val="clear" w:color="auto" w:fill="auto"/>
            <w:noWrap/>
            <w:vAlign w:val="bottom"/>
            <w:hideMark/>
          </w:tcPr>
          <w:p w14:paraId="546783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1368</w:t>
            </w:r>
          </w:p>
        </w:tc>
        <w:tc>
          <w:tcPr>
            <w:tcW w:w="980" w:type="dxa"/>
            <w:tcBorders>
              <w:top w:val="nil"/>
              <w:left w:val="nil"/>
              <w:bottom w:val="nil"/>
              <w:right w:val="nil"/>
            </w:tcBorders>
            <w:shd w:val="clear" w:color="auto" w:fill="auto"/>
            <w:noWrap/>
            <w:vAlign w:val="bottom"/>
            <w:hideMark/>
          </w:tcPr>
          <w:p w14:paraId="222B47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102.28</w:t>
            </w:r>
          </w:p>
        </w:tc>
        <w:tc>
          <w:tcPr>
            <w:tcW w:w="920" w:type="dxa"/>
            <w:tcBorders>
              <w:top w:val="nil"/>
              <w:left w:val="nil"/>
              <w:bottom w:val="nil"/>
              <w:right w:val="nil"/>
            </w:tcBorders>
            <w:shd w:val="clear" w:color="auto" w:fill="auto"/>
            <w:noWrap/>
            <w:vAlign w:val="bottom"/>
            <w:hideMark/>
          </w:tcPr>
          <w:p w14:paraId="716E0F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101.90</w:t>
            </w:r>
          </w:p>
        </w:tc>
        <w:tc>
          <w:tcPr>
            <w:tcW w:w="880" w:type="dxa"/>
            <w:tcBorders>
              <w:top w:val="nil"/>
              <w:left w:val="nil"/>
              <w:bottom w:val="nil"/>
              <w:right w:val="nil"/>
            </w:tcBorders>
            <w:shd w:val="clear" w:color="auto" w:fill="auto"/>
            <w:noWrap/>
            <w:vAlign w:val="bottom"/>
            <w:hideMark/>
          </w:tcPr>
          <w:p w14:paraId="264B5E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3474DE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137.72</w:t>
            </w:r>
          </w:p>
        </w:tc>
        <w:tc>
          <w:tcPr>
            <w:tcW w:w="1060" w:type="dxa"/>
            <w:tcBorders>
              <w:top w:val="nil"/>
              <w:left w:val="nil"/>
              <w:bottom w:val="nil"/>
              <w:right w:val="nil"/>
            </w:tcBorders>
            <w:shd w:val="clear" w:color="auto" w:fill="auto"/>
            <w:noWrap/>
            <w:vAlign w:val="bottom"/>
            <w:hideMark/>
          </w:tcPr>
          <w:p w14:paraId="028D1A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137.40</w:t>
            </w:r>
          </w:p>
        </w:tc>
        <w:tc>
          <w:tcPr>
            <w:tcW w:w="1020" w:type="dxa"/>
            <w:tcBorders>
              <w:top w:val="nil"/>
              <w:left w:val="nil"/>
              <w:bottom w:val="nil"/>
              <w:right w:val="nil"/>
            </w:tcBorders>
            <w:shd w:val="clear" w:color="auto" w:fill="auto"/>
            <w:noWrap/>
            <w:vAlign w:val="bottom"/>
            <w:hideMark/>
          </w:tcPr>
          <w:p w14:paraId="7A4D0E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r>
      <w:tr w:rsidR="00FB1C98" w:rsidRPr="00FB1C98" w14:paraId="27805DD3" w14:textId="77777777" w:rsidTr="00FB1C98">
        <w:trPr>
          <w:trHeight w:val="300"/>
        </w:trPr>
        <w:tc>
          <w:tcPr>
            <w:tcW w:w="960" w:type="dxa"/>
            <w:tcBorders>
              <w:top w:val="nil"/>
              <w:left w:val="nil"/>
              <w:bottom w:val="nil"/>
              <w:right w:val="nil"/>
            </w:tcBorders>
            <w:shd w:val="clear" w:color="auto" w:fill="auto"/>
            <w:noWrap/>
            <w:vAlign w:val="bottom"/>
            <w:hideMark/>
          </w:tcPr>
          <w:p w14:paraId="2B851B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1369</w:t>
            </w:r>
          </w:p>
        </w:tc>
        <w:tc>
          <w:tcPr>
            <w:tcW w:w="980" w:type="dxa"/>
            <w:tcBorders>
              <w:top w:val="nil"/>
              <w:left w:val="nil"/>
              <w:bottom w:val="nil"/>
              <w:right w:val="nil"/>
            </w:tcBorders>
            <w:shd w:val="clear" w:color="auto" w:fill="auto"/>
            <w:noWrap/>
            <w:vAlign w:val="bottom"/>
            <w:hideMark/>
          </w:tcPr>
          <w:p w14:paraId="2C7103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102.11</w:t>
            </w:r>
          </w:p>
        </w:tc>
        <w:tc>
          <w:tcPr>
            <w:tcW w:w="920" w:type="dxa"/>
            <w:tcBorders>
              <w:top w:val="nil"/>
              <w:left w:val="nil"/>
              <w:bottom w:val="nil"/>
              <w:right w:val="nil"/>
            </w:tcBorders>
            <w:shd w:val="clear" w:color="auto" w:fill="auto"/>
            <w:noWrap/>
            <w:vAlign w:val="bottom"/>
            <w:hideMark/>
          </w:tcPr>
          <w:p w14:paraId="0699E0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101.19</w:t>
            </w:r>
          </w:p>
        </w:tc>
        <w:tc>
          <w:tcPr>
            <w:tcW w:w="880" w:type="dxa"/>
            <w:tcBorders>
              <w:top w:val="nil"/>
              <w:left w:val="nil"/>
              <w:bottom w:val="nil"/>
              <w:right w:val="nil"/>
            </w:tcBorders>
            <w:shd w:val="clear" w:color="auto" w:fill="auto"/>
            <w:noWrap/>
            <w:vAlign w:val="bottom"/>
            <w:hideMark/>
          </w:tcPr>
          <w:p w14:paraId="584A05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c>
          <w:tcPr>
            <w:tcW w:w="1120" w:type="dxa"/>
            <w:tcBorders>
              <w:top w:val="nil"/>
              <w:left w:val="nil"/>
              <w:bottom w:val="nil"/>
              <w:right w:val="nil"/>
            </w:tcBorders>
            <w:shd w:val="clear" w:color="auto" w:fill="auto"/>
            <w:noWrap/>
            <w:vAlign w:val="bottom"/>
            <w:hideMark/>
          </w:tcPr>
          <w:p w14:paraId="2AC9A6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137.38</w:t>
            </w:r>
          </w:p>
        </w:tc>
        <w:tc>
          <w:tcPr>
            <w:tcW w:w="1060" w:type="dxa"/>
            <w:tcBorders>
              <w:top w:val="nil"/>
              <w:left w:val="nil"/>
              <w:bottom w:val="nil"/>
              <w:right w:val="nil"/>
            </w:tcBorders>
            <w:shd w:val="clear" w:color="auto" w:fill="auto"/>
            <w:noWrap/>
            <w:vAlign w:val="bottom"/>
            <w:hideMark/>
          </w:tcPr>
          <w:p w14:paraId="14F619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136.24</w:t>
            </w:r>
          </w:p>
        </w:tc>
        <w:tc>
          <w:tcPr>
            <w:tcW w:w="1020" w:type="dxa"/>
            <w:tcBorders>
              <w:top w:val="nil"/>
              <w:left w:val="nil"/>
              <w:bottom w:val="nil"/>
              <w:right w:val="nil"/>
            </w:tcBorders>
            <w:shd w:val="clear" w:color="auto" w:fill="auto"/>
            <w:noWrap/>
            <w:vAlign w:val="bottom"/>
            <w:hideMark/>
          </w:tcPr>
          <w:p w14:paraId="404B65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w:t>
            </w:r>
          </w:p>
        </w:tc>
      </w:tr>
      <w:tr w:rsidR="00FB1C98" w:rsidRPr="00FB1C98" w14:paraId="315E21FC" w14:textId="77777777" w:rsidTr="00FB1C98">
        <w:trPr>
          <w:trHeight w:val="300"/>
        </w:trPr>
        <w:tc>
          <w:tcPr>
            <w:tcW w:w="960" w:type="dxa"/>
            <w:tcBorders>
              <w:top w:val="nil"/>
              <w:left w:val="nil"/>
              <w:bottom w:val="nil"/>
              <w:right w:val="nil"/>
            </w:tcBorders>
            <w:shd w:val="clear" w:color="auto" w:fill="auto"/>
            <w:noWrap/>
            <w:vAlign w:val="bottom"/>
            <w:hideMark/>
          </w:tcPr>
          <w:p w14:paraId="029C28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1370</w:t>
            </w:r>
          </w:p>
        </w:tc>
        <w:tc>
          <w:tcPr>
            <w:tcW w:w="980" w:type="dxa"/>
            <w:tcBorders>
              <w:top w:val="nil"/>
              <w:left w:val="nil"/>
              <w:bottom w:val="nil"/>
              <w:right w:val="nil"/>
            </w:tcBorders>
            <w:shd w:val="clear" w:color="auto" w:fill="auto"/>
            <w:noWrap/>
            <w:vAlign w:val="bottom"/>
            <w:hideMark/>
          </w:tcPr>
          <w:p w14:paraId="3BBADC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98.69</w:t>
            </w:r>
          </w:p>
        </w:tc>
        <w:tc>
          <w:tcPr>
            <w:tcW w:w="920" w:type="dxa"/>
            <w:tcBorders>
              <w:top w:val="nil"/>
              <w:left w:val="nil"/>
              <w:bottom w:val="nil"/>
              <w:right w:val="nil"/>
            </w:tcBorders>
            <w:shd w:val="clear" w:color="auto" w:fill="auto"/>
            <w:noWrap/>
            <w:vAlign w:val="bottom"/>
            <w:hideMark/>
          </w:tcPr>
          <w:p w14:paraId="0AA1C5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95.08</w:t>
            </w:r>
          </w:p>
        </w:tc>
        <w:tc>
          <w:tcPr>
            <w:tcW w:w="880" w:type="dxa"/>
            <w:tcBorders>
              <w:top w:val="nil"/>
              <w:left w:val="nil"/>
              <w:bottom w:val="nil"/>
              <w:right w:val="nil"/>
            </w:tcBorders>
            <w:shd w:val="clear" w:color="auto" w:fill="auto"/>
            <w:noWrap/>
            <w:vAlign w:val="bottom"/>
            <w:hideMark/>
          </w:tcPr>
          <w:p w14:paraId="7B30D5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w:t>
            </w:r>
          </w:p>
        </w:tc>
        <w:tc>
          <w:tcPr>
            <w:tcW w:w="1120" w:type="dxa"/>
            <w:tcBorders>
              <w:top w:val="nil"/>
              <w:left w:val="nil"/>
              <w:bottom w:val="nil"/>
              <w:right w:val="nil"/>
            </w:tcBorders>
            <w:shd w:val="clear" w:color="auto" w:fill="auto"/>
            <w:noWrap/>
            <w:vAlign w:val="bottom"/>
            <w:hideMark/>
          </w:tcPr>
          <w:p w14:paraId="1B74BE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132.45</w:t>
            </w:r>
          </w:p>
        </w:tc>
        <w:tc>
          <w:tcPr>
            <w:tcW w:w="1060" w:type="dxa"/>
            <w:tcBorders>
              <w:top w:val="nil"/>
              <w:left w:val="nil"/>
              <w:bottom w:val="nil"/>
              <w:right w:val="nil"/>
            </w:tcBorders>
            <w:shd w:val="clear" w:color="auto" w:fill="auto"/>
            <w:noWrap/>
            <w:vAlign w:val="bottom"/>
            <w:hideMark/>
          </w:tcPr>
          <w:p w14:paraId="68C781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127.16</w:t>
            </w:r>
          </w:p>
        </w:tc>
        <w:tc>
          <w:tcPr>
            <w:tcW w:w="1020" w:type="dxa"/>
            <w:tcBorders>
              <w:top w:val="nil"/>
              <w:left w:val="nil"/>
              <w:bottom w:val="nil"/>
              <w:right w:val="nil"/>
            </w:tcBorders>
            <w:shd w:val="clear" w:color="auto" w:fill="auto"/>
            <w:noWrap/>
            <w:vAlign w:val="bottom"/>
            <w:hideMark/>
          </w:tcPr>
          <w:p w14:paraId="48CE67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w:t>
            </w:r>
          </w:p>
        </w:tc>
      </w:tr>
      <w:tr w:rsidR="00FB1C98" w:rsidRPr="00FB1C98" w14:paraId="4C87FF1C" w14:textId="77777777" w:rsidTr="00FB1C98">
        <w:trPr>
          <w:trHeight w:val="300"/>
        </w:trPr>
        <w:tc>
          <w:tcPr>
            <w:tcW w:w="960" w:type="dxa"/>
            <w:tcBorders>
              <w:top w:val="nil"/>
              <w:left w:val="nil"/>
              <w:bottom w:val="nil"/>
              <w:right w:val="nil"/>
            </w:tcBorders>
            <w:shd w:val="clear" w:color="auto" w:fill="auto"/>
            <w:noWrap/>
            <w:vAlign w:val="bottom"/>
            <w:hideMark/>
          </w:tcPr>
          <w:p w14:paraId="034A83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1371</w:t>
            </w:r>
          </w:p>
        </w:tc>
        <w:tc>
          <w:tcPr>
            <w:tcW w:w="980" w:type="dxa"/>
            <w:tcBorders>
              <w:top w:val="nil"/>
              <w:left w:val="nil"/>
              <w:bottom w:val="nil"/>
              <w:right w:val="nil"/>
            </w:tcBorders>
            <w:shd w:val="clear" w:color="auto" w:fill="auto"/>
            <w:noWrap/>
            <w:vAlign w:val="bottom"/>
            <w:hideMark/>
          </w:tcPr>
          <w:p w14:paraId="5CAAA0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97.79</w:t>
            </w:r>
          </w:p>
        </w:tc>
        <w:tc>
          <w:tcPr>
            <w:tcW w:w="920" w:type="dxa"/>
            <w:tcBorders>
              <w:top w:val="nil"/>
              <w:left w:val="nil"/>
              <w:bottom w:val="nil"/>
              <w:right w:val="nil"/>
            </w:tcBorders>
            <w:shd w:val="clear" w:color="auto" w:fill="auto"/>
            <w:noWrap/>
            <w:vAlign w:val="bottom"/>
            <w:hideMark/>
          </w:tcPr>
          <w:p w14:paraId="18E886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96.47</w:t>
            </w:r>
          </w:p>
        </w:tc>
        <w:tc>
          <w:tcPr>
            <w:tcW w:w="880" w:type="dxa"/>
            <w:tcBorders>
              <w:top w:val="nil"/>
              <w:left w:val="nil"/>
              <w:bottom w:val="nil"/>
              <w:right w:val="nil"/>
            </w:tcBorders>
            <w:shd w:val="clear" w:color="auto" w:fill="auto"/>
            <w:noWrap/>
            <w:vAlign w:val="bottom"/>
            <w:hideMark/>
          </w:tcPr>
          <w:p w14:paraId="2B85C1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w:t>
            </w:r>
          </w:p>
        </w:tc>
        <w:tc>
          <w:tcPr>
            <w:tcW w:w="1120" w:type="dxa"/>
            <w:tcBorders>
              <w:top w:val="nil"/>
              <w:left w:val="nil"/>
              <w:bottom w:val="nil"/>
              <w:right w:val="nil"/>
            </w:tcBorders>
            <w:shd w:val="clear" w:color="auto" w:fill="auto"/>
            <w:noWrap/>
            <w:vAlign w:val="bottom"/>
            <w:hideMark/>
          </w:tcPr>
          <w:p w14:paraId="454DBE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130.50</w:t>
            </w:r>
          </w:p>
        </w:tc>
        <w:tc>
          <w:tcPr>
            <w:tcW w:w="1060" w:type="dxa"/>
            <w:tcBorders>
              <w:top w:val="nil"/>
              <w:left w:val="nil"/>
              <w:bottom w:val="nil"/>
              <w:right w:val="nil"/>
            </w:tcBorders>
            <w:shd w:val="clear" w:color="auto" w:fill="auto"/>
            <w:noWrap/>
            <w:vAlign w:val="bottom"/>
            <w:hideMark/>
          </w:tcPr>
          <w:p w14:paraId="527F6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129.31</w:t>
            </w:r>
          </w:p>
        </w:tc>
        <w:tc>
          <w:tcPr>
            <w:tcW w:w="1020" w:type="dxa"/>
            <w:tcBorders>
              <w:top w:val="nil"/>
              <w:left w:val="nil"/>
              <w:bottom w:val="nil"/>
              <w:right w:val="nil"/>
            </w:tcBorders>
            <w:shd w:val="clear" w:color="auto" w:fill="auto"/>
            <w:noWrap/>
            <w:vAlign w:val="bottom"/>
            <w:hideMark/>
          </w:tcPr>
          <w:p w14:paraId="7BF04B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w:t>
            </w:r>
          </w:p>
        </w:tc>
      </w:tr>
      <w:tr w:rsidR="00FB1C98" w:rsidRPr="00FB1C98" w14:paraId="0EAF9A9E" w14:textId="77777777" w:rsidTr="00FB1C98">
        <w:trPr>
          <w:trHeight w:val="300"/>
        </w:trPr>
        <w:tc>
          <w:tcPr>
            <w:tcW w:w="960" w:type="dxa"/>
            <w:tcBorders>
              <w:top w:val="nil"/>
              <w:left w:val="nil"/>
              <w:bottom w:val="nil"/>
              <w:right w:val="nil"/>
            </w:tcBorders>
            <w:shd w:val="clear" w:color="auto" w:fill="auto"/>
            <w:noWrap/>
            <w:vAlign w:val="bottom"/>
            <w:hideMark/>
          </w:tcPr>
          <w:p w14:paraId="1852A4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1372</w:t>
            </w:r>
          </w:p>
        </w:tc>
        <w:tc>
          <w:tcPr>
            <w:tcW w:w="980" w:type="dxa"/>
            <w:tcBorders>
              <w:top w:val="nil"/>
              <w:left w:val="nil"/>
              <w:bottom w:val="nil"/>
              <w:right w:val="nil"/>
            </w:tcBorders>
            <w:shd w:val="clear" w:color="auto" w:fill="auto"/>
            <w:noWrap/>
            <w:vAlign w:val="bottom"/>
            <w:hideMark/>
          </w:tcPr>
          <w:p w14:paraId="3572EA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94.34</w:t>
            </w:r>
          </w:p>
        </w:tc>
        <w:tc>
          <w:tcPr>
            <w:tcW w:w="920" w:type="dxa"/>
            <w:tcBorders>
              <w:top w:val="nil"/>
              <w:left w:val="nil"/>
              <w:bottom w:val="nil"/>
              <w:right w:val="nil"/>
            </w:tcBorders>
            <w:shd w:val="clear" w:color="auto" w:fill="auto"/>
            <w:noWrap/>
            <w:vAlign w:val="bottom"/>
            <w:hideMark/>
          </w:tcPr>
          <w:p w14:paraId="14969C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97.23</w:t>
            </w:r>
          </w:p>
        </w:tc>
        <w:tc>
          <w:tcPr>
            <w:tcW w:w="880" w:type="dxa"/>
            <w:tcBorders>
              <w:top w:val="nil"/>
              <w:left w:val="nil"/>
              <w:bottom w:val="nil"/>
              <w:right w:val="nil"/>
            </w:tcBorders>
            <w:shd w:val="clear" w:color="auto" w:fill="auto"/>
            <w:noWrap/>
            <w:vAlign w:val="bottom"/>
            <w:hideMark/>
          </w:tcPr>
          <w:p w14:paraId="7110E1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w:t>
            </w:r>
          </w:p>
        </w:tc>
        <w:tc>
          <w:tcPr>
            <w:tcW w:w="1120" w:type="dxa"/>
            <w:tcBorders>
              <w:top w:val="nil"/>
              <w:left w:val="nil"/>
              <w:bottom w:val="nil"/>
              <w:right w:val="nil"/>
            </w:tcBorders>
            <w:shd w:val="clear" w:color="auto" w:fill="auto"/>
            <w:noWrap/>
            <w:vAlign w:val="bottom"/>
            <w:hideMark/>
          </w:tcPr>
          <w:p w14:paraId="2FA640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126.28</w:t>
            </w:r>
          </w:p>
        </w:tc>
        <w:tc>
          <w:tcPr>
            <w:tcW w:w="1060" w:type="dxa"/>
            <w:tcBorders>
              <w:top w:val="nil"/>
              <w:left w:val="nil"/>
              <w:bottom w:val="nil"/>
              <w:right w:val="nil"/>
            </w:tcBorders>
            <w:shd w:val="clear" w:color="auto" w:fill="auto"/>
            <w:noWrap/>
            <w:vAlign w:val="bottom"/>
            <w:hideMark/>
          </w:tcPr>
          <w:p w14:paraId="17F28C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130.26</w:t>
            </w:r>
          </w:p>
        </w:tc>
        <w:tc>
          <w:tcPr>
            <w:tcW w:w="1020" w:type="dxa"/>
            <w:tcBorders>
              <w:top w:val="nil"/>
              <w:left w:val="nil"/>
              <w:bottom w:val="nil"/>
              <w:right w:val="nil"/>
            </w:tcBorders>
            <w:shd w:val="clear" w:color="auto" w:fill="auto"/>
            <w:noWrap/>
            <w:vAlign w:val="bottom"/>
            <w:hideMark/>
          </w:tcPr>
          <w:p w14:paraId="4EFE59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w:t>
            </w:r>
          </w:p>
        </w:tc>
      </w:tr>
      <w:tr w:rsidR="00FB1C98" w:rsidRPr="00FB1C98" w14:paraId="7A1D580D" w14:textId="77777777" w:rsidTr="00FB1C98">
        <w:trPr>
          <w:trHeight w:val="300"/>
        </w:trPr>
        <w:tc>
          <w:tcPr>
            <w:tcW w:w="960" w:type="dxa"/>
            <w:tcBorders>
              <w:top w:val="nil"/>
              <w:left w:val="nil"/>
              <w:bottom w:val="nil"/>
              <w:right w:val="nil"/>
            </w:tcBorders>
            <w:shd w:val="clear" w:color="auto" w:fill="auto"/>
            <w:noWrap/>
            <w:vAlign w:val="bottom"/>
            <w:hideMark/>
          </w:tcPr>
          <w:p w14:paraId="01CB6A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1373</w:t>
            </w:r>
          </w:p>
        </w:tc>
        <w:tc>
          <w:tcPr>
            <w:tcW w:w="980" w:type="dxa"/>
            <w:tcBorders>
              <w:top w:val="nil"/>
              <w:left w:val="nil"/>
              <w:bottom w:val="nil"/>
              <w:right w:val="nil"/>
            </w:tcBorders>
            <w:shd w:val="clear" w:color="auto" w:fill="auto"/>
            <w:noWrap/>
            <w:vAlign w:val="bottom"/>
            <w:hideMark/>
          </w:tcPr>
          <w:p w14:paraId="73C664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100.00</w:t>
            </w:r>
          </w:p>
        </w:tc>
        <w:tc>
          <w:tcPr>
            <w:tcW w:w="920" w:type="dxa"/>
            <w:tcBorders>
              <w:top w:val="nil"/>
              <w:left w:val="nil"/>
              <w:bottom w:val="nil"/>
              <w:right w:val="nil"/>
            </w:tcBorders>
            <w:shd w:val="clear" w:color="auto" w:fill="auto"/>
            <w:noWrap/>
            <w:vAlign w:val="bottom"/>
            <w:hideMark/>
          </w:tcPr>
          <w:p w14:paraId="1CF91E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99.13</w:t>
            </w:r>
          </w:p>
        </w:tc>
        <w:tc>
          <w:tcPr>
            <w:tcW w:w="880" w:type="dxa"/>
            <w:tcBorders>
              <w:top w:val="nil"/>
              <w:left w:val="nil"/>
              <w:bottom w:val="nil"/>
              <w:right w:val="nil"/>
            </w:tcBorders>
            <w:shd w:val="clear" w:color="auto" w:fill="auto"/>
            <w:noWrap/>
            <w:vAlign w:val="bottom"/>
            <w:hideMark/>
          </w:tcPr>
          <w:p w14:paraId="1C0441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-0.87</w:t>
            </w:r>
          </w:p>
        </w:tc>
        <w:tc>
          <w:tcPr>
            <w:tcW w:w="1120" w:type="dxa"/>
            <w:tcBorders>
              <w:top w:val="nil"/>
              <w:left w:val="nil"/>
              <w:bottom w:val="nil"/>
              <w:right w:val="nil"/>
            </w:tcBorders>
            <w:shd w:val="clear" w:color="auto" w:fill="auto"/>
            <w:noWrap/>
            <w:vAlign w:val="bottom"/>
            <w:hideMark/>
          </w:tcPr>
          <w:p w14:paraId="6A4B1F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134.36</w:t>
            </w:r>
          </w:p>
        </w:tc>
        <w:tc>
          <w:tcPr>
            <w:tcW w:w="1060" w:type="dxa"/>
            <w:tcBorders>
              <w:top w:val="nil"/>
              <w:left w:val="nil"/>
              <w:bottom w:val="nil"/>
              <w:right w:val="nil"/>
            </w:tcBorders>
            <w:shd w:val="clear" w:color="auto" w:fill="auto"/>
            <w:noWrap/>
            <w:vAlign w:val="bottom"/>
            <w:hideMark/>
          </w:tcPr>
          <w:p w14:paraId="5F0C6E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132.92</w:t>
            </w:r>
          </w:p>
        </w:tc>
        <w:tc>
          <w:tcPr>
            <w:tcW w:w="1020" w:type="dxa"/>
            <w:tcBorders>
              <w:top w:val="nil"/>
              <w:left w:val="nil"/>
              <w:bottom w:val="nil"/>
              <w:right w:val="nil"/>
            </w:tcBorders>
            <w:shd w:val="clear" w:color="auto" w:fill="auto"/>
            <w:noWrap/>
            <w:vAlign w:val="bottom"/>
            <w:hideMark/>
          </w:tcPr>
          <w:p w14:paraId="7AE68F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w:t>
            </w:r>
          </w:p>
        </w:tc>
      </w:tr>
      <w:tr w:rsidR="00FB1C98" w:rsidRPr="00FB1C98" w14:paraId="6EF2524F" w14:textId="77777777" w:rsidTr="00FB1C98">
        <w:trPr>
          <w:trHeight w:val="300"/>
        </w:trPr>
        <w:tc>
          <w:tcPr>
            <w:tcW w:w="960" w:type="dxa"/>
            <w:tcBorders>
              <w:top w:val="nil"/>
              <w:left w:val="nil"/>
              <w:bottom w:val="nil"/>
              <w:right w:val="nil"/>
            </w:tcBorders>
            <w:shd w:val="clear" w:color="auto" w:fill="auto"/>
            <w:noWrap/>
            <w:vAlign w:val="bottom"/>
            <w:hideMark/>
          </w:tcPr>
          <w:p w14:paraId="52C7F0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1374</w:t>
            </w:r>
          </w:p>
        </w:tc>
        <w:tc>
          <w:tcPr>
            <w:tcW w:w="980" w:type="dxa"/>
            <w:tcBorders>
              <w:top w:val="nil"/>
              <w:left w:val="nil"/>
              <w:bottom w:val="nil"/>
              <w:right w:val="nil"/>
            </w:tcBorders>
            <w:shd w:val="clear" w:color="auto" w:fill="auto"/>
            <w:noWrap/>
            <w:vAlign w:val="bottom"/>
            <w:hideMark/>
          </w:tcPr>
          <w:p w14:paraId="5B610E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99.64</w:t>
            </w:r>
          </w:p>
        </w:tc>
        <w:tc>
          <w:tcPr>
            <w:tcW w:w="920" w:type="dxa"/>
            <w:tcBorders>
              <w:top w:val="nil"/>
              <w:left w:val="nil"/>
              <w:bottom w:val="nil"/>
              <w:right w:val="nil"/>
            </w:tcBorders>
            <w:shd w:val="clear" w:color="auto" w:fill="auto"/>
            <w:noWrap/>
            <w:vAlign w:val="bottom"/>
            <w:hideMark/>
          </w:tcPr>
          <w:p w14:paraId="356D75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98.85</w:t>
            </w:r>
          </w:p>
        </w:tc>
        <w:tc>
          <w:tcPr>
            <w:tcW w:w="880" w:type="dxa"/>
            <w:tcBorders>
              <w:top w:val="nil"/>
              <w:left w:val="nil"/>
              <w:bottom w:val="nil"/>
              <w:right w:val="nil"/>
            </w:tcBorders>
            <w:shd w:val="clear" w:color="auto" w:fill="auto"/>
            <w:noWrap/>
            <w:vAlign w:val="bottom"/>
            <w:hideMark/>
          </w:tcPr>
          <w:p w14:paraId="434A93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1EFB06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133.43</w:t>
            </w:r>
          </w:p>
        </w:tc>
        <w:tc>
          <w:tcPr>
            <w:tcW w:w="1060" w:type="dxa"/>
            <w:tcBorders>
              <w:top w:val="nil"/>
              <w:left w:val="nil"/>
              <w:bottom w:val="nil"/>
              <w:right w:val="nil"/>
            </w:tcBorders>
            <w:shd w:val="clear" w:color="auto" w:fill="auto"/>
            <w:noWrap/>
            <w:vAlign w:val="bottom"/>
            <w:hideMark/>
          </w:tcPr>
          <w:p w14:paraId="1F3CAC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132.23</w:t>
            </w:r>
          </w:p>
        </w:tc>
        <w:tc>
          <w:tcPr>
            <w:tcW w:w="1020" w:type="dxa"/>
            <w:tcBorders>
              <w:top w:val="nil"/>
              <w:left w:val="nil"/>
              <w:bottom w:val="nil"/>
              <w:right w:val="nil"/>
            </w:tcBorders>
            <w:shd w:val="clear" w:color="auto" w:fill="auto"/>
            <w:noWrap/>
            <w:vAlign w:val="bottom"/>
            <w:hideMark/>
          </w:tcPr>
          <w:p w14:paraId="75C057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w:t>
            </w:r>
          </w:p>
        </w:tc>
      </w:tr>
      <w:tr w:rsidR="00FB1C98" w:rsidRPr="00FB1C98" w14:paraId="5726BD32" w14:textId="77777777" w:rsidTr="00FB1C98">
        <w:trPr>
          <w:trHeight w:val="300"/>
        </w:trPr>
        <w:tc>
          <w:tcPr>
            <w:tcW w:w="960" w:type="dxa"/>
            <w:tcBorders>
              <w:top w:val="nil"/>
              <w:left w:val="nil"/>
              <w:bottom w:val="nil"/>
              <w:right w:val="nil"/>
            </w:tcBorders>
            <w:shd w:val="clear" w:color="auto" w:fill="auto"/>
            <w:noWrap/>
            <w:vAlign w:val="bottom"/>
            <w:hideMark/>
          </w:tcPr>
          <w:p w14:paraId="614C95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1375</w:t>
            </w:r>
          </w:p>
        </w:tc>
        <w:tc>
          <w:tcPr>
            <w:tcW w:w="980" w:type="dxa"/>
            <w:tcBorders>
              <w:top w:val="nil"/>
              <w:left w:val="nil"/>
              <w:bottom w:val="nil"/>
              <w:right w:val="nil"/>
            </w:tcBorders>
            <w:shd w:val="clear" w:color="auto" w:fill="auto"/>
            <w:noWrap/>
            <w:vAlign w:val="bottom"/>
            <w:hideMark/>
          </w:tcPr>
          <w:p w14:paraId="5210A3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98.14</w:t>
            </w:r>
          </w:p>
        </w:tc>
        <w:tc>
          <w:tcPr>
            <w:tcW w:w="920" w:type="dxa"/>
            <w:tcBorders>
              <w:top w:val="nil"/>
              <w:left w:val="nil"/>
              <w:bottom w:val="nil"/>
              <w:right w:val="nil"/>
            </w:tcBorders>
            <w:shd w:val="clear" w:color="auto" w:fill="auto"/>
            <w:noWrap/>
            <w:vAlign w:val="bottom"/>
            <w:hideMark/>
          </w:tcPr>
          <w:p w14:paraId="63566D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98.56</w:t>
            </w:r>
          </w:p>
        </w:tc>
        <w:tc>
          <w:tcPr>
            <w:tcW w:w="880" w:type="dxa"/>
            <w:tcBorders>
              <w:top w:val="nil"/>
              <w:left w:val="nil"/>
              <w:bottom w:val="nil"/>
              <w:right w:val="nil"/>
            </w:tcBorders>
            <w:shd w:val="clear" w:color="auto" w:fill="auto"/>
            <w:noWrap/>
            <w:vAlign w:val="bottom"/>
            <w:hideMark/>
          </w:tcPr>
          <w:p w14:paraId="05BCA3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c>
          <w:tcPr>
            <w:tcW w:w="1120" w:type="dxa"/>
            <w:tcBorders>
              <w:top w:val="nil"/>
              <w:left w:val="nil"/>
              <w:bottom w:val="nil"/>
              <w:right w:val="nil"/>
            </w:tcBorders>
            <w:shd w:val="clear" w:color="auto" w:fill="auto"/>
            <w:noWrap/>
            <w:vAlign w:val="bottom"/>
            <w:hideMark/>
          </w:tcPr>
          <w:p w14:paraId="30CD0C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131.37</w:t>
            </w:r>
          </w:p>
        </w:tc>
        <w:tc>
          <w:tcPr>
            <w:tcW w:w="1060" w:type="dxa"/>
            <w:tcBorders>
              <w:top w:val="nil"/>
              <w:left w:val="nil"/>
              <w:bottom w:val="nil"/>
              <w:right w:val="nil"/>
            </w:tcBorders>
            <w:shd w:val="clear" w:color="auto" w:fill="auto"/>
            <w:noWrap/>
            <w:vAlign w:val="bottom"/>
            <w:hideMark/>
          </w:tcPr>
          <w:p w14:paraId="4561AC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132.37</w:t>
            </w:r>
          </w:p>
        </w:tc>
        <w:tc>
          <w:tcPr>
            <w:tcW w:w="1020" w:type="dxa"/>
            <w:tcBorders>
              <w:top w:val="nil"/>
              <w:left w:val="nil"/>
              <w:bottom w:val="nil"/>
              <w:right w:val="nil"/>
            </w:tcBorders>
            <w:shd w:val="clear" w:color="auto" w:fill="auto"/>
            <w:noWrap/>
            <w:vAlign w:val="bottom"/>
            <w:hideMark/>
          </w:tcPr>
          <w:p w14:paraId="4F219A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w:t>
            </w:r>
          </w:p>
        </w:tc>
      </w:tr>
      <w:tr w:rsidR="00FB1C98" w:rsidRPr="00FB1C98" w14:paraId="01FF1980" w14:textId="77777777" w:rsidTr="00FB1C98">
        <w:trPr>
          <w:trHeight w:val="300"/>
        </w:trPr>
        <w:tc>
          <w:tcPr>
            <w:tcW w:w="960" w:type="dxa"/>
            <w:tcBorders>
              <w:top w:val="nil"/>
              <w:left w:val="nil"/>
              <w:bottom w:val="nil"/>
              <w:right w:val="nil"/>
            </w:tcBorders>
            <w:shd w:val="clear" w:color="auto" w:fill="auto"/>
            <w:noWrap/>
            <w:vAlign w:val="bottom"/>
            <w:hideMark/>
          </w:tcPr>
          <w:p w14:paraId="043519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1376</w:t>
            </w:r>
          </w:p>
        </w:tc>
        <w:tc>
          <w:tcPr>
            <w:tcW w:w="980" w:type="dxa"/>
            <w:tcBorders>
              <w:top w:val="nil"/>
              <w:left w:val="nil"/>
              <w:bottom w:val="nil"/>
              <w:right w:val="nil"/>
            </w:tcBorders>
            <w:shd w:val="clear" w:color="auto" w:fill="auto"/>
            <w:noWrap/>
            <w:vAlign w:val="bottom"/>
            <w:hideMark/>
          </w:tcPr>
          <w:p w14:paraId="041A8B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99.84</w:t>
            </w:r>
          </w:p>
        </w:tc>
        <w:tc>
          <w:tcPr>
            <w:tcW w:w="920" w:type="dxa"/>
            <w:tcBorders>
              <w:top w:val="nil"/>
              <w:left w:val="nil"/>
              <w:bottom w:val="nil"/>
              <w:right w:val="nil"/>
            </w:tcBorders>
            <w:shd w:val="clear" w:color="auto" w:fill="auto"/>
            <w:noWrap/>
            <w:vAlign w:val="bottom"/>
            <w:hideMark/>
          </w:tcPr>
          <w:p w14:paraId="095382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98.22</w:t>
            </w:r>
          </w:p>
        </w:tc>
        <w:tc>
          <w:tcPr>
            <w:tcW w:w="880" w:type="dxa"/>
            <w:tcBorders>
              <w:top w:val="nil"/>
              <w:left w:val="nil"/>
              <w:bottom w:val="nil"/>
              <w:right w:val="nil"/>
            </w:tcBorders>
            <w:shd w:val="clear" w:color="auto" w:fill="auto"/>
            <w:noWrap/>
            <w:vAlign w:val="bottom"/>
            <w:hideMark/>
          </w:tcPr>
          <w:p w14:paraId="63B3DA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w:t>
            </w:r>
          </w:p>
        </w:tc>
        <w:tc>
          <w:tcPr>
            <w:tcW w:w="1120" w:type="dxa"/>
            <w:tcBorders>
              <w:top w:val="nil"/>
              <w:left w:val="nil"/>
              <w:bottom w:val="nil"/>
              <w:right w:val="nil"/>
            </w:tcBorders>
            <w:shd w:val="clear" w:color="auto" w:fill="auto"/>
            <w:noWrap/>
            <w:vAlign w:val="bottom"/>
            <w:hideMark/>
          </w:tcPr>
          <w:p w14:paraId="05D2F2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134.30</w:t>
            </w:r>
          </w:p>
        </w:tc>
        <w:tc>
          <w:tcPr>
            <w:tcW w:w="1060" w:type="dxa"/>
            <w:tcBorders>
              <w:top w:val="nil"/>
              <w:left w:val="nil"/>
              <w:bottom w:val="nil"/>
              <w:right w:val="nil"/>
            </w:tcBorders>
            <w:shd w:val="clear" w:color="auto" w:fill="auto"/>
            <w:noWrap/>
            <w:vAlign w:val="bottom"/>
            <w:hideMark/>
          </w:tcPr>
          <w:p w14:paraId="08AB8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131.59</w:t>
            </w:r>
          </w:p>
        </w:tc>
        <w:tc>
          <w:tcPr>
            <w:tcW w:w="1020" w:type="dxa"/>
            <w:tcBorders>
              <w:top w:val="nil"/>
              <w:left w:val="nil"/>
              <w:bottom w:val="nil"/>
              <w:right w:val="nil"/>
            </w:tcBorders>
            <w:shd w:val="clear" w:color="auto" w:fill="auto"/>
            <w:noWrap/>
            <w:vAlign w:val="bottom"/>
            <w:hideMark/>
          </w:tcPr>
          <w:p w14:paraId="38ADE3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w:t>
            </w:r>
          </w:p>
        </w:tc>
      </w:tr>
      <w:tr w:rsidR="00FB1C98" w:rsidRPr="00FB1C98" w14:paraId="253437BC" w14:textId="77777777" w:rsidTr="00FB1C98">
        <w:trPr>
          <w:trHeight w:val="300"/>
        </w:trPr>
        <w:tc>
          <w:tcPr>
            <w:tcW w:w="960" w:type="dxa"/>
            <w:tcBorders>
              <w:top w:val="nil"/>
              <w:left w:val="nil"/>
              <w:bottom w:val="nil"/>
              <w:right w:val="nil"/>
            </w:tcBorders>
            <w:shd w:val="clear" w:color="auto" w:fill="auto"/>
            <w:noWrap/>
            <w:vAlign w:val="bottom"/>
            <w:hideMark/>
          </w:tcPr>
          <w:p w14:paraId="3281FA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1377</w:t>
            </w:r>
          </w:p>
        </w:tc>
        <w:tc>
          <w:tcPr>
            <w:tcW w:w="980" w:type="dxa"/>
            <w:tcBorders>
              <w:top w:val="nil"/>
              <w:left w:val="nil"/>
              <w:bottom w:val="nil"/>
              <w:right w:val="nil"/>
            </w:tcBorders>
            <w:shd w:val="clear" w:color="auto" w:fill="auto"/>
            <w:noWrap/>
            <w:vAlign w:val="bottom"/>
            <w:hideMark/>
          </w:tcPr>
          <w:p w14:paraId="3F6E00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97.94</w:t>
            </w:r>
          </w:p>
        </w:tc>
        <w:tc>
          <w:tcPr>
            <w:tcW w:w="920" w:type="dxa"/>
            <w:tcBorders>
              <w:top w:val="nil"/>
              <w:left w:val="nil"/>
              <w:bottom w:val="nil"/>
              <w:right w:val="nil"/>
            </w:tcBorders>
            <w:shd w:val="clear" w:color="auto" w:fill="auto"/>
            <w:noWrap/>
            <w:vAlign w:val="bottom"/>
            <w:hideMark/>
          </w:tcPr>
          <w:p w14:paraId="7A1CBD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98.76</w:t>
            </w:r>
          </w:p>
        </w:tc>
        <w:tc>
          <w:tcPr>
            <w:tcW w:w="880" w:type="dxa"/>
            <w:tcBorders>
              <w:top w:val="nil"/>
              <w:left w:val="nil"/>
              <w:bottom w:val="nil"/>
              <w:right w:val="nil"/>
            </w:tcBorders>
            <w:shd w:val="clear" w:color="auto" w:fill="auto"/>
            <w:noWrap/>
            <w:vAlign w:val="bottom"/>
            <w:hideMark/>
          </w:tcPr>
          <w:p w14:paraId="3B94EF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c>
          <w:tcPr>
            <w:tcW w:w="1120" w:type="dxa"/>
            <w:tcBorders>
              <w:top w:val="nil"/>
              <w:left w:val="nil"/>
              <w:bottom w:val="nil"/>
              <w:right w:val="nil"/>
            </w:tcBorders>
            <w:shd w:val="clear" w:color="auto" w:fill="auto"/>
            <w:noWrap/>
            <w:vAlign w:val="bottom"/>
            <w:hideMark/>
          </w:tcPr>
          <w:p w14:paraId="5BC45E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131.08</w:t>
            </w:r>
          </w:p>
        </w:tc>
        <w:tc>
          <w:tcPr>
            <w:tcW w:w="1060" w:type="dxa"/>
            <w:tcBorders>
              <w:top w:val="nil"/>
              <w:left w:val="nil"/>
              <w:bottom w:val="nil"/>
              <w:right w:val="nil"/>
            </w:tcBorders>
            <w:shd w:val="clear" w:color="auto" w:fill="auto"/>
            <w:noWrap/>
            <w:vAlign w:val="bottom"/>
            <w:hideMark/>
          </w:tcPr>
          <w:p w14:paraId="177723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132.12</w:t>
            </w:r>
          </w:p>
        </w:tc>
        <w:tc>
          <w:tcPr>
            <w:tcW w:w="1020" w:type="dxa"/>
            <w:tcBorders>
              <w:top w:val="nil"/>
              <w:left w:val="nil"/>
              <w:bottom w:val="nil"/>
              <w:right w:val="nil"/>
            </w:tcBorders>
            <w:shd w:val="clear" w:color="auto" w:fill="auto"/>
            <w:noWrap/>
            <w:vAlign w:val="bottom"/>
            <w:hideMark/>
          </w:tcPr>
          <w:p w14:paraId="509953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w:t>
            </w:r>
          </w:p>
        </w:tc>
      </w:tr>
      <w:tr w:rsidR="00FB1C98" w:rsidRPr="00FB1C98" w14:paraId="7CD8724E" w14:textId="77777777" w:rsidTr="00FB1C98">
        <w:trPr>
          <w:trHeight w:val="300"/>
        </w:trPr>
        <w:tc>
          <w:tcPr>
            <w:tcW w:w="960" w:type="dxa"/>
            <w:tcBorders>
              <w:top w:val="nil"/>
              <w:left w:val="nil"/>
              <w:bottom w:val="nil"/>
              <w:right w:val="nil"/>
            </w:tcBorders>
            <w:shd w:val="clear" w:color="auto" w:fill="auto"/>
            <w:noWrap/>
            <w:vAlign w:val="bottom"/>
            <w:hideMark/>
          </w:tcPr>
          <w:p w14:paraId="5F4AD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1378</w:t>
            </w:r>
          </w:p>
        </w:tc>
        <w:tc>
          <w:tcPr>
            <w:tcW w:w="980" w:type="dxa"/>
            <w:tcBorders>
              <w:top w:val="nil"/>
              <w:left w:val="nil"/>
              <w:bottom w:val="nil"/>
              <w:right w:val="nil"/>
            </w:tcBorders>
            <w:shd w:val="clear" w:color="auto" w:fill="auto"/>
            <w:noWrap/>
            <w:vAlign w:val="bottom"/>
            <w:hideMark/>
          </w:tcPr>
          <w:p w14:paraId="55E5AD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99.60</w:t>
            </w:r>
          </w:p>
        </w:tc>
        <w:tc>
          <w:tcPr>
            <w:tcW w:w="920" w:type="dxa"/>
            <w:tcBorders>
              <w:top w:val="nil"/>
              <w:left w:val="nil"/>
              <w:bottom w:val="nil"/>
              <w:right w:val="nil"/>
            </w:tcBorders>
            <w:shd w:val="clear" w:color="auto" w:fill="auto"/>
            <w:noWrap/>
            <w:vAlign w:val="bottom"/>
            <w:hideMark/>
          </w:tcPr>
          <w:p w14:paraId="673F1E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99.15</w:t>
            </w:r>
          </w:p>
        </w:tc>
        <w:tc>
          <w:tcPr>
            <w:tcW w:w="880" w:type="dxa"/>
            <w:tcBorders>
              <w:top w:val="nil"/>
              <w:left w:val="nil"/>
              <w:bottom w:val="nil"/>
              <w:right w:val="nil"/>
            </w:tcBorders>
            <w:shd w:val="clear" w:color="auto" w:fill="auto"/>
            <w:noWrap/>
            <w:vAlign w:val="bottom"/>
            <w:hideMark/>
          </w:tcPr>
          <w:p w14:paraId="7B853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-0.45</w:t>
            </w:r>
          </w:p>
        </w:tc>
        <w:tc>
          <w:tcPr>
            <w:tcW w:w="1120" w:type="dxa"/>
            <w:tcBorders>
              <w:top w:val="nil"/>
              <w:left w:val="nil"/>
              <w:bottom w:val="nil"/>
              <w:right w:val="nil"/>
            </w:tcBorders>
            <w:shd w:val="clear" w:color="auto" w:fill="auto"/>
            <w:noWrap/>
            <w:vAlign w:val="bottom"/>
            <w:hideMark/>
          </w:tcPr>
          <w:p w14:paraId="40440A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133.33</w:t>
            </w:r>
          </w:p>
        </w:tc>
        <w:tc>
          <w:tcPr>
            <w:tcW w:w="1060" w:type="dxa"/>
            <w:tcBorders>
              <w:top w:val="nil"/>
              <w:left w:val="nil"/>
              <w:bottom w:val="nil"/>
              <w:right w:val="nil"/>
            </w:tcBorders>
            <w:shd w:val="clear" w:color="auto" w:fill="auto"/>
            <w:noWrap/>
            <w:vAlign w:val="bottom"/>
            <w:hideMark/>
          </w:tcPr>
          <w:p w14:paraId="0D4A14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132.59</w:t>
            </w:r>
          </w:p>
        </w:tc>
        <w:tc>
          <w:tcPr>
            <w:tcW w:w="1020" w:type="dxa"/>
            <w:tcBorders>
              <w:top w:val="nil"/>
              <w:left w:val="nil"/>
              <w:bottom w:val="nil"/>
              <w:right w:val="nil"/>
            </w:tcBorders>
            <w:shd w:val="clear" w:color="auto" w:fill="auto"/>
            <w:noWrap/>
            <w:vAlign w:val="bottom"/>
            <w:hideMark/>
          </w:tcPr>
          <w:p w14:paraId="6E1027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r>
      <w:tr w:rsidR="00FB1C98" w:rsidRPr="00FB1C98" w14:paraId="59C0B97E" w14:textId="77777777" w:rsidTr="00FB1C98">
        <w:trPr>
          <w:trHeight w:val="300"/>
        </w:trPr>
        <w:tc>
          <w:tcPr>
            <w:tcW w:w="960" w:type="dxa"/>
            <w:tcBorders>
              <w:top w:val="nil"/>
              <w:left w:val="nil"/>
              <w:bottom w:val="nil"/>
              <w:right w:val="nil"/>
            </w:tcBorders>
            <w:shd w:val="clear" w:color="auto" w:fill="auto"/>
            <w:noWrap/>
            <w:vAlign w:val="bottom"/>
            <w:hideMark/>
          </w:tcPr>
          <w:p w14:paraId="16A617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1379</w:t>
            </w:r>
          </w:p>
        </w:tc>
        <w:tc>
          <w:tcPr>
            <w:tcW w:w="980" w:type="dxa"/>
            <w:tcBorders>
              <w:top w:val="nil"/>
              <w:left w:val="nil"/>
              <w:bottom w:val="nil"/>
              <w:right w:val="nil"/>
            </w:tcBorders>
            <w:shd w:val="clear" w:color="auto" w:fill="auto"/>
            <w:noWrap/>
            <w:vAlign w:val="bottom"/>
            <w:hideMark/>
          </w:tcPr>
          <w:p w14:paraId="7CF33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98.42</w:t>
            </w:r>
          </w:p>
        </w:tc>
        <w:tc>
          <w:tcPr>
            <w:tcW w:w="920" w:type="dxa"/>
            <w:tcBorders>
              <w:top w:val="nil"/>
              <w:left w:val="nil"/>
              <w:bottom w:val="nil"/>
              <w:right w:val="nil"/>
            </w:tcBorders>
            <w:shd w:val="clear" w:color="auto" w:fill="auto"/>
            <w:noWrap/>
            <w:vAlign w:val="bottom"/>
            <w:hideMark/>
          </w:tcPr>
          <w:p w14:paraId="197614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96.52</w:t>
            </w:r>
          </w:p>
        </w:tc>
        <w:tc>
          <w:tcPr>
            <w:tcW w:w="880" w:type="dxa"/>
            <w:tcBorders>
              <w:top w:val="nil"/>
              <w:left w:val="nil"/>
              <w:bottom w:val="nil"/>
              <w:right w:val="nil"/>
            </w:tcBorders>
            <w:shd w:val="clear" w:color="auto" w:fill="auto"/>
            <w:noWrap/>
            <w:vAlign w:val="bottom"/>
            <w:hideMark/>
          </w:tcPr>
          <w:p w14:paraId="620953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w:t>
            </w:r>
          </w:p>
        </w:tc>
        <w:tc>
          <w:tcPr>
            <w:tcW w:w="1120" w:type="dxa"/>
            <w:tcBorders>
              <w:top w:val="nil"/>
              <w:left w:val="nil"/>
              <w:bottom w:val="nil"/>
              <w:right w:val="nil"/>
            </w:tcBorders>
            <w:shd w:val="clear" w:color="auto" w:fill="auto"/>
            <w:noWrap/>
            <w:vAlign w:val="bottom"/>
            <w:hideMark/>
          </w:tcPr>
          <w:p w14:paraId="1ACD35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131.39</w:t>
            </w:r>
          </w:p>
        </w:tc>
        <w:tc>
          <w:tcPr>
            <w:tcW w:w="1060" w:type="dxa"/>
            <w:tcBorders>
              <w:top w:val="nil"/>
              <w:left w:val="nil"/>
              <w:bottom w:val="nil"/>
              <w:right w:val="nil"/>
            </w:tcBorders>
            <w:shd w:val="clear" w:color="auto" w:fill="auto"/>
            <w:noWrap/>
            <w:vAlign w:val="bottom"/>
            <w:hideMark/>
          </w:tcPr>
          <w:p w14:paraId="4D77D3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129.15</w:t>
            </w:r>
          </w:p>
        </w:tc>
        <w:tc>
          <w:tcPr>
            <w:tcW w:w="1020" w:type="dxa"/>
            <w:tcBorders>
              <w:top w:val="nil"/>
              <w:left w:val="nil"/>
              <w:bottom w:val="nil"/>
              <w:right w:val="nil"/>
            </w:tcBorders>
            <w:shd w:val="clear" w:color="auto" w:fill="auto"/>
            <w:noWrap/>
            <w:vAlign w:val="bottom"/>
            <w:hideMark/>
          </w:tcPr>
          <w:p w14:paraId="08F27D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-2.24</w:t>
            </w:r>
          </w:p>
        </w:tc>
      </w:tr>
      <w:tr w:rsidR="00FB1C98" w:rsidRPr="00FB1C98" w14:paraId="2DFE32EC" w14:textId="77777777" w:rsidTr="00FB1C98">
        <w:trPr>
          <w:trHeight w:val="300"/>
        </w:trPr>
        <w:tc>
          <w:tcPr>
            <w:tcW w:w="960" w:type="dxa"/>
            <w:tcBorders>
              <w:top w:val="nil"/>
              <w:left w:val="nil"/>
              <w:bottom w:val="nil"/>
              <w:right w:val="nil"/>
            </w:tcBorders>
            <w:shd w:val="clear" w:color="auto" w:fill="auto"/>
            <w:noWrap/>
            <w:vAlign w:val="bottom"/>
            <w:hideMark/>
          </w:tcPr>
          <w:p w14:paraId="51990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1380</w:t>
            </w:r>
          </w:p>
        </w:tc>
        <w:tc>
          <w:tcPr>
            <w:tcW w:w="980" w:type="dxa"/>
            <w:tcBorders>
              <w:top w:val="nil"/>
              <w:left w:val="nil"/>
              <w:bottom w:val="nil"/>
              <w:right w:val="nil"/>
            </w:tcBorders>
            <w:shd w:val="clear" w:color="auto" w:fill="auto"/>
            <w:noWrap/>
            <w:vAlign w:val="bottom"/>
            <w:hideMark/>
          </w:tcPr>
          <w:p w14:paraId="7794F7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96.26</w:t>
            </w:r>
          </w:p>
        </w:tc>
        <w:tc>
          <w:tcPr>
            <w:tcW w:w="920" w:type="dxa"/>
            <w:tcBorders>
              <w:top w:val="nil"/>
              <w:left w:val="nil"/>
              <w:bottom w:val="nil"/>
              <w:right w:val="nil"/>
            </w:tcBorders>
            <w:shd w:val="clear" w:color="auto" w:fill="auto"/>
            <w:noWrap/>
            <w:vAlign w:val="bottom"/>
            <w:hideMark/>
          </w:tcPr>
          <w:p w14:paraId="28EF25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97.61</w:t>
            </w:r>
          </w:p>
        </w:tc>
        <w:tc>
          <w:tcPr>
            <w:tcW w:w="880" w:type="dxa"/>
            <w:tcBorders>
              <w:top w:val="nil"/>
              <w:left w:val="nil"/>
              <w:bottom w:val="nil"/>
              <w:right w:val="nil"/>
            </w:tcBorders>
            <w:shd w:val="clear" w:color="auto" w:fill="auto"/>
            <w:noWrap/>
            <w:vAlign w:val="bottom"/>
            <w:hideMark/>
          </w:tcPr>
          <w:p w14:paraId="798653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w:t>
            </w:r>
          </w:p>
        </w:tc>
        <w:tc>
          <w:tcPr>
            <w:tcW w:w="1120" w:type="dxa"/>
            <w:tcBorders>
              <w:top w:val="nil"/>
              <w:left w:val="nil"/>
              <w:bottom w:val="nil"/>
              <w:right w:val="nil"/>
            </w:tcBorders>
            <w:shd w:val="clear" w:color="auto" w:fill="auto"/>
            <w:noWrap/>
            <w:vAlign w:val="bottom"/>
            <w:hideMark/>
          </w:tcPr>
          <w:p w14:paraId="313EC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128.59</w:t>
            </w:r>
          </w:p>
        </w:tc>
        <w:tc>
          <w:tcPr>
            <w:tcW w:w="1060" w:type="dxa"/>
            <w:tcBorders>
              <w:top w:val="nil"/>
              <w:left w:val="nil"/>
              <w:bottom w:val="nil"/>
              <w:right w:val="nil"/>
            </w:tcBorders>
            <w:shd w:val="clear" w:color="auto" w:fill="auto"/>
            <w:noWrap/>
            <w:vAlign w:val="bottom"/>
            <w:hideMark/>
          </w:tcPr>
          <w:p w14:paraId="4FC110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130.77</w:t>
            </w:r>
          </w:p>
        </w:tc>
        <w:tc>
          <w:tcPr>
            <w:tcW w:w="1020" w:type="dxa"/>
            <w:tcBorders>
              <w:top w:val="nil"/>
              <w:left w:val="nil"/>
              <w:bottom w:val="nil"/>
              <w:right w:val="nil"/>
            </w:tcBorders>
            <w:shd w:val="clear" w:color="auto" w:fill="auto"/>
            <w:noWrap/>
            <w:vAlign w:val="bottom"/>
            <w:hideMark/>
          </w:tcPr>
          <w:p w14:paraId="3C9151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w:t>
            </w:r>
          </w:p>
        </w:tc>
      </w:tr>
      <w:tr w:rsidR="00FB1C98" w:rsidRPr="00FB1C98" w14:paraId="4559F101" w14:textId="77777777" w:rsidTr="00FB1C98">
        <w:trPr>
          <w:trHeight w:val="300"/>
        </w:trPr>
        <w:tc>
          <w:tcPr>
            <w:tcW w:w="960" w:type="dxa"/>
            <w:tcBorders>
              <w:top w:val="nil"/>
              <w:left w:val="nil"/>
              <w:bottom w:val="nil"/>
              <w:right w:val="nil"/>
            </w:tcBorders>
            <w:shd w:val="clear" w:color="auto" w:fill="auto"/>
            <w:noWrap/>
            <w:vAlign w:val="bottom"/>
            <w:hideMark/>
          </w:tcPr>
          <w:p w14:paraId="0BF464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1381</w:t>
            </w:r>
          </w:p>
        </w:tc>
        <w:tc>
          <w:tcPr>
            <w:tcW w:w="980" w:type="dxa"/>
            <w:tcBorders>
              <w:top w:val="nil"/>
              <w:left w:val="nil"/>
              <w:bottom w:val="nil"/>
              <w:right w:val="nil"/>
            </w:tcBorders>
            <w:shd w:val="clear" w:color="auto" w:fill="auto"/>
            <w:noWrap/>
            <w:vAlign w:val="bottom"/>
            <w:hideMark/>
          </w:tcPr>
          <w:p w14:paraId="39D170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97.31</w:t>
            </w:r>
          </w:p>
        </w:tc>
        <w:tc>
          <w:tcPr>
            <w:tcW w:w="920" w:type="dxa"/>
            <w:tcBorders>
              <w:top w:val="nil"/>
              <w:left w:val="nil"/>
              <w:bottom w:val="nil"/>
              <w:right w:val="nil"/>
            </w:tcBorders>
            <w:shd w:val="clear" w:color="auto" w:fill="auto"/>
            <w:noWrap/>
            <w:vAlign w:val="bottom"/>
            <w:hideMark/>
          </w:tcPr>
          <w:p w14:paraId="32CC4D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95.57</w:t>
            </w:r>
          </w:p>
        </w:tc>
        <w:tc>
          <w:tcPr>
            <w:tcW w:w="880" w:type="dxa"/>
            <w:tcBorders>
              <w:top w:val="nil"/>
              <w:left w:val="nil"/>
              <w:bottom w:val="nil"/>
              <w:right w:val="nil"/>
            </w:tcBorders>
            <w:shd w:val="clear" w:color="auto" w:fill="auto"/>
            <w:noWrap/>
            <w:vAlign w:val="bottom"/>
            <w:hideMark/>
          </w:tcPr>
          <w:p w14:paraId="62C114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w:t>
            </w:r>
          </w:p>
        </w:tc>
        <w:tc>
          <w:tcPr>
            <w:tcW w:w="1120" w:type="dxa"/>
            <w:tcBorders>
              <w:top w:val="nil"/>
              <w:left w:val="nil"/>
              <w:bottom w:val="nil"/>
              <w:right w:val="nil"/>
            </w:tcBorders>
            <w:shd w:val="clear" w:color="auto" w:fill="auto"/>
            <w:noWrap/>
            <w:vAlign w:val="bottom"/>
            <w:hideMark/>
          </w:tcPr>
          <w:p w14:paraId="243FF8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129.91</w:t>
            </w:r>
          </w:p>
        </w:tc>
        <w:tc>
          <w:tcPr>
            <w:tcW w:w="1060" w:type="dxa"/>
            <w:tcBorders>
              <w:top w:val="nil"/>
              <w:left w:val="nil"/>
              <w:bottom w:val="nil"/>
              <w:right w:val="nil"/>
            </w:tcBorders>
            <w:shd w:val="clear" w:color="auto" w:fill="auto"/>
            <w:noWrap/>
            <w:vAlign w:val="bottom"/>
            <w:hideMark/>
          </w:tcPr>
          <w:p w14:paraId="452600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127.19</w:t>
            </w:r>
          </w:p>
        </w:tc>
        <w:tc>
          <w:tcPr>
            <w:tcW w:w="1020" w:type="dxa"/>
            <w:tcBorders>
              <w:top w:val="nil"/>
              <w:left w:val="nil"/>
              <w:bottom w:val="nil"/>
              <w:right w:val="nil"/>
            </w:tcBorders>
            <w:shd w:val="clear" w:color="auto" w:fill="auto"/>
            <w:noWrap/>
            <w:vAlign w:val="bottom"/>
            <w:hideMark/>
          </w:tcPr>
          <w:p w14:paraId="5DFCC6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w:t>
            </w:r>
          </w:p>
        </w:tc>
      </w:tr>
      <w:tr w:rsidR="00FB1C98" w:rsidRPr="00FB1C98" w14:paraId="7542FE0E" w14:textId="77777777" w:rsidTr="00FB1C98">
        <w:trPr>
          <w:trHeight w:val="300"/>
        </w:trPr>
        <w:tc>
          <w:tcPr>
            <w:tcW w:w="960" w:type="dxa"/>
            <w:tcBorders>
              <w:top w:val="nil"/>
              <w:left w:val="nil"/>
              <w:bottom w:val="nil"/>
              <w:right w:val="nil"/>
            </w:tcBorders>
            <w:shd w:val="clear" w:color="auto" w:fill="auto"/>
            <w:noWrap/>
            <w:vAlign w:val="bottom"/>
            <w:hideMark/>
          </w:tcPr>
          <w:p w14:paraId="267F8E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1382</w:t>
            </w:r>
          </w:p>
        </w:tc>
        <w:tc>
          <w:tcPr>
            <w:tcW w:w="980" w:type="dxa"/>
            <w:tcBorders>
              <w:top w:val="nil"/>
              <w:left w:val="nil"/>
              <w:bottom w:val="nil"/>
              <w:right w:val="nil"/>
            </w:tcBorders>
            <w:shd w:val="clear" w:color="auto" w:fill="auto"/>
            <w:noWrap/>
            <w:vAlign w:val="bottom"/>
            <w:hideMark/>
          </w:tcPr>
          <w:p w14:paraId="06953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96.13</w:t>
            </w:r>
          </w:p>
        </w:tc>
        <w:tc>
          <w:tcPr>
            <w:tcW w:w="920" w:type="dxa"/>
            <w:tcBorders>
              <w:top w:val="nil"/>
              <w:left w:val="nil"/>
              <w:bottom w:val="nil"/>
              <w:right w:val="nil"/>
            </w:tcBorders>
            <w:shd w:val="clear" w:color="auto" w:fill="auto"/>
            <w:noWrap/>
            <w:vAlign w:val="bottom"/>
            <w:hideMark/>
          </w:tcPr>
          <w:p w14:paraId="24CC7E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97.05</w:t>
            </w:r>
          </w:p>
        </w:tc>
        <w:tc>
          <w:tcPr>
            <w:tcW w:w="880" w:type="dxa"/>
            <w:tcBorders>
              <w:top w:val="nil"/>
              <w:left w:val="nil"/>
              <w:bottom w:val="nil"/>
              <w:right w:val="nil"/>
            </w:tcBorders>
            <w:shd w:val="clear" w:color="auto" w:fill="auto"/>
            <w:noWrap/>
            <w:vAlign w:val="bottom"/>
            <w:hideMark/>
          </w:tcPr>
          <w:p w14:paraId="541A31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0.92</w:t>
            </w:r>
          </w:p>
        </w:tc>
        <w:tc>
          <w:tcPr>
            <w:tcW w:w="1120" w:type="dxa"/>
            <w:tcBorders>
              <w:top w:val="nil"/>
              <w:left w:val="nil"/>
              <w:bottom w:val="nil"/>
              <w:right w:val="nil"/>
            </w:tcBorders>
            <w:shd w:val="clear" w:color="auto" w:fill="auto"/>
            <w:noWrap/>
            <w:vAlign w:val="bottom"/>
            <w:hideMark/>
          </w:tcPr>
          <w:p w14:paraId="0BF82C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128.25</w:t>
            </w:r>
          </w:p>
        </w:tc>
        <w:tc>
          <w:tcPr>
            <w:tcW w:w="1060" w:type="dxa"/>
            <w:tcBorders>
              <w:top w:val="nil"/>
              <w:left w:val="nil"/>
              <w:bottom w:val="nil"/>
              <w:right w:val="nil"/>
            </w:tcBorders>
            <w:shd w:val="clear" w:color="auto" w:fill="auto"/>
            <w:noWrap/>
            <w:vAlign w:val="bottom"/>
            <w:hideMark/>
          </w:tcPr>
          <w:p w14:paraId="4ADF5B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129.81</w:t>
            </w:r>
          </w:p>
        </w:tc>
        <w:tc>
          <w:tcPr>
            <w:tcW w:w="1020" w:type="dxa"/>
            <w:tcBorders>
              <w:top w:val="nil"/>
              <w:left w:val="nil"/>
              <w:bottom w:val="nil"/>
              <w:right w:val="nil"/>
            </w:tcBorders>
            <w:shd w:val="clear" w:color="auto" w:fill="auto"/>
            <w:noWrap/>
            <w:vAlign w:val="bottom"/>
            <w:hideMark/>
          </w:tcPr>
          <w:p w14:paraId="75B9D5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w:t>
            </w:r>
          </w:p>
        </w:tc>
      </w:tr>
      <w:tr w:rsidR="00FB1C98" w:rsidRPr="00FB1C98" w14:paraId="22B54E79" w14:textId="77777777" w:rsidTr="00FB1C98">
        <w:trPr>
          <w:trHeight w:val="300"/>
        </w:trPr>
        <w:tc>
          <w:tcPr>
            <w:tcW w:w="960" w:type="dxa"/>
            <w:tcBorders>
              <w:top w:val="nil"/>
              <w:left w:val="nil"/>
              <w:bottom w:val="nil"/>
              <w:right w:val="nil"/>
            </w:tcBorders>
            <w:shd w:val="clear" w:color="auto" w:fill="auto"/>
            <w:noWrap/>
            <w:vAlign w:val="bottom"/>
            <w:hideMark/>
          </w:tcPr>
          <w:p w14:paraId="26194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1383</w:t>
            </w:r>
          </w:p>
        </w:tc>
        <w:tc>
          <w:tcPr>
            <w:tcW w:w="980" w:type="dxa"/>
            <w:tcBorders>
              <w:top w:val="nil"/>
              <w:left w:val="nil"/>
              <w:bottom w:val="nil"/>
              <w:right w:val="nil"/>
            </w:tcBorders>
            <w:shd w:val="clear" w:color="auto" w:fill="auto"/>
            <w:noWrap/>
            <w:vAlign w:val="bottom"/>
            <w:hideMark/>
          </w:tcPr>
          <w:p w14:paraId="3383CC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97.03</w:t>
            </w:r>
          </w:p>
        </w:tc>
        <w:tc>
          <w:tcPr>
            <w:tcW w:w="920" w:type="dxa"/>
            <w:tcBorders>
              <w:top w:val="nil"/>
              <w:left w:val="nil"/>
              <w:bottom w:val="nil"/>
              <w:right w:val="nil"/>
            </w:tcBorders>
            <w:shd w:val="clear" w:color="auto" w:fill="auto"/>
            <w:noWrap/>
            <w:vAlign w:val="bottom"/>
            <w:hideMark/>
          </w:tcPr>
          <w:p w14:paraId="625C28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98.74</w:t>
            </w:r>
          </w:p>
        </w:tc>
        <w:tc>
          <w:tcPr>
            <w:tcW w:w="880" w:type="dxa"/>
            <w:tcBorders>
              <w:top w:val="nil"/>
              <w:left w:val="nil"/>
              <w:bottom w:val="nil"/>
              <w:right w:val="nil"/>
            </w:tcBorders>
            <w:shd w:val="clear" w:color="auto" w:fill="auto"/>
            <w:noWrap/>
            <w:vAlign w:val="bottom"/>
            <w:hideMark/>
          </w:tcPr>
          <w:p w14:paraId="04797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w:t>
            </w:r>
          </w:p>
        </w:tc>
        <w:tc>
          <w:tcPr>
            <w:tcW w:w="1120" w:type="dxa"/>
            <w:tcBorders>
              <w:top w:val="nil"/>
              <w:left w:val="nil"/>
              <w:bottom w:val="nil"/>
              <w:right w:val="nil"/>
            </w:tcBorders>
            <w:shd w:val="clear" w:color="auto" w:fill="auto"/>
            <w:noWrap/>
            <w:vAlign w:val="bottom"/>
            <w:hideMark/>
          </w:tcPr>
          <w:p w14:paraId="43D523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129.53</w:t>
            </w:r>
          </w:p>
        </w:tc>
        <w:tc>
          <w:tcPr>
            <w:tcW w:w="1060" w:type="dxa"/>
            <w:tcBorders>
              <w:top w:val="nil"/>
              <w:left w:val="nil"/>
              <w:bottom w:val="nil"/>
              <w:right w:val="nil"/>
            </w:tcBorders>
            <w:shd w:val="clear" w:color="auto" w:fill="auto"/>
            <w:noWrap/>
            <w:vAlign w:val="bottom"/>
            <w:hideMark/>
          </w:tcPr>
          <w:p w14:paraId="62B0EE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131.13</w:t>
            </w:r>
          </w:p>
        </w:tc>
        <w:tc>
          <w:tcPr>
            <w:tcW w:w="1020" w:type="dxa"/>
            <w:tcBorders>
              <w:top w:val="nil"/>
              <w:left w:val="nil"/>
              <w:bottom w:val="nil"/>
              <w:right w:val="nil"/>
            </w:tcBorders>
            <w:shd w:val="clear" w:color="auto" w:fill="auto"/>
            <w:noWrap/>
            <w:vAlign w:val="bottom"/>
            <w:hideMark/>
          </w:tcPr>
          <w:p w14:paraId="38A811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w:t>
            </w:r>
          </w:p>
        </w:tc>
      </w:tr>
      <w:tr w:rsidR="00FB1C98" w:rsidRPr="00FB1C98" w14:paraId="7428B197" w14:textId="77777777" w:rsidTr="00FB1C98">
        <w:trPr>
          <w:trHeight w:val="300"/>
        </w:trPr>
        <w:tc>
          <w:tcPr>
            <w:tcW w:w="960" w:type="dxa"/>
            <w:tcBorders>
              <w:top w:val="nil"/>
              <w:left w:val="nil"/>
              <w:bottom w:val="nil"/>
              <w:right w:val="nil"/>
            </w:tcBorders>
            <w:shd w:val="clear" w:color="auto" w:fill="auto"/>
            <w:noWrap/>
            <w:vAlign w:val="bottom"/>
            <w:hideMark/>
          </w:tcPr>
          <w:p w14:paraId="209037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1384</w:t>
            </w:r>
          </w:p>
        </w:tc>
        <w:tc>
          <w:tcPr>
            <w:tcW w:w="980" w:type="dxa"/>
            <w:tcBorders>
              <w:top w:val="nil"/>
              <w:left w:val="nil"/>
              <w:bottom w:val="nil"/>
              <w:right w:val="nil"/>
            </w:tcBorders>
            <w:shd w:val="clear" w:color="auto" w:fill="auto"/>
            <w:noWrap/>
            <w:vAlign w:val="bottom"/>
            <w:hideMark/>
          </w:tcPr>
          <w:p w14:paraId="579C9E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98.97</w:t>
            </w:r>
          </w:p>
        </w:tc>
        <w:tc>
          <w:tcPr>
            <w:tcW w:w="920" w:type="dxa"/>
            <w:tcBorders>
              <w:top w:val="nil"/>
              <w:left w:val="nil"/>
              <w:bottom w:val="nil"/>
              <w:right w:val="nil"/>
            </w:tcBorders>
            <w:shd w:val="clear" w:color="auto" w:fill="auto"/>
            <w:noWrap/>
            <w:vAlign w:val="bottom"/>
            <w:hideMark/>
          </w:tcPr>
          <w:p w14:paraId="2E8AB7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99.13</w:t>
            </w:r>
          </w:p>
        </w:tc>
        <w:tc>
          <w:tcPr>
            <w:tcW w:w="880" w:type="dxa"/>
            <w:tcBorders>
              <w:top w:val="nil"/>
              <w:left w:val="nil"/>
              <w:bottom w:val="nil"/>
              <w:right w:val="nil"/>
            </w:tcBorders>
            <w:shd w:val="clear" w:color="auto" w:fill="auto"/>
            <w:noWrap/>
            <w:vAlign w:val="bottom"/>
            <w:hideMark/>
          </w:tcPr>
          <w:p w14:paraId="1A9E5C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4843D3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131.51</w:t>
            </w:r>
          </w:p>
        </w:tc>
        <w:tc>
          <w:tcPr>
            <w:tcW w:w="1060" w:type="dxa"/>
            <w:tcBorders>
              <w:top w:val="nil"/>
              <w:left w:val="nil"/>
              <w:bottom w:val="nil"/>
              <w:right w:val="nil"/>
            </w:tcBorders>
            <w:shd w:val="clear" w:color="auto" w:fill="auto"/>
            <w:noWrap/>
            <w:vAlign w:val="bottom"/>
            <w:hideMark/>
          </w:tcPr>
          <w:p w14:paraId="6D1631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131.63</w:t>
            </w:r>
          </w:p>
        </w:tc>
        <w:tc>
          <w:tcPr>
            <w:tcW w:w="1020" w:type="dxa"/>
            <w:tcBorders>
              <w:top w:val="nil"/>
              <w:left w:val="nil"/>
              <w:bottom w:val="nil"/>
              <w:right w:val="nil"/>
            </w:tcBorders>
            <w:shd w:val="clear" w:color="auto" w:fill="auto"/>
            <w:noWrap/>
            <w:vAlign w:val="bottom"/>
            <w:hideMark/>
          </w:tcPr>
          <w:p w14:paraId="076CCE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7BE27BAE" w14:textId="77777777" w:rsidTr="00FB1C98">
        <w:trPr>
          <w:trHeight w:val="300"/>
        </w:trPr>
        <w:tc>
          <w:tcPr>
            <w:tcW w:w="960" w:type="dxa"/>
            <w:tcBorders>
              <w:top w:val="nil"/>
              <w:left w:val="nil"/>
              <w:bottom w:val="nil"/>
              <w:right w:val="nil"/>
            </w:tcBorders>
            <w:shd w:val="clear" w:color="auto" w:fill="auto"/>
            <w:noWrap/>
            <w:vAlign w:val="bottom"/>
            <w:hideMark/>
          </w:tcPr>
          <w:p w14:paraId="5831DF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1385</w:t>
            </w:r>
          </w:p>
        </w:tc>
        <w:tc>
          <w:tcPr>
            <w:tcW w:w="980" w:type="dxa"/>
            <w:tcBorders>
              <w:top w:val="nil"/>
              <w:left w:val="nil"/>
              <w:bottom w:val="nil"/>
              <w:right w:val="nil"/>
            </w:tcBorders>
            <w:shd w:val="clear" w:color="auto" w:fill="auto"/>
            <w:noWrap/>
            <w:vAlign w:val="bottom"/>
            <w:hideMark/>
          </w:tcPr>
          <w:p w14:paraId="0C673F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100.26</w:t>
            </w:r>
          </w:p>
        </w:tc>
        <w:tc>
          <w:tcPr>
            <w:tcW w:w="920" w:type="dxa"/>
            <w:tcBorders>
              <w:top w:val="nil"/>
              <w:left w:val="nil"/>
              <w:bottom w:val="nil"/>
              <w:right w:val="nil"/>
            </w:tcBorders>
            <w:shd w:val="clear" w:color="auto" w:fill="auto"/>
            <w:noWrap/>
            <w:vAlign w:val="bottom"/>
            <w:hideMark/>
          </w:tcPr>
          <w:p w14:paraId="70041C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100.01</w:t>
            </w:r>
          </w:p>
        </w:tc>
        <w:tc>
          <w:tcPr>
            <w:tcW w:w="880" w:type="dxa"/>
            <w:tcBorders>
              <w:top w:val="nil"/>
              <w:left w:val="nil"/>
              <w:bottom w:val="nil"/>
              <w:right w:val="nil"/>
            </w:tcBorders>
            <w:shd w:val="clear" w:color="auto" w:fill="auto"/>
            <w:noWrap/>
            <w:vAlign w:val="bottom"/>
            <w:hideMark/>
          </w:tcPr>
          <w:p w14:paraId="68B537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0B1951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133.15</w:t>
            </w:r>
          </w:p>
        </w:tc>
        <w:tc>
          <w:tcPr>
            <w:tcW w:w="1060" w:type="dxa"/>
            <w:tcBorders>
              <w:top w:val="nil"/>
              <w:left w:val="nil"/>
              <w:bottom w:val="nil"/>
              <w:right w:val="nil"/>
            </w:tcBorders>
            <w:shd w:val="clear" w:color="auto" w:fill="auto"/>
            <w:noWrap/>
            <w:vAlign w:val="bottom"/>
            <w:hideMark/>
          </w:tcPr>
          <w:p w14:paraId="655F86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132.17</w:t>
            </w:r>
          </w:p>
        </w:tc>
        <w:tc>
          <w:tcPr>
            <w:tcW w:w="1020" w:type="dxa"/>
            <w:tcBorders>
              <w:top w:val="nil"/>
              <w:left w:val="nil"/>
              <w:bottom w:val="nil"/>
              <w:right w:val="nil"/>
            </w:tcBorders>
            <w:shd w:val="clear" w:color="auto" w:fill="auto"/>
            <w:noWrap/>
            <w:vAlign w:val="bottom"/>
            <w:hideMark/>
          </w:tcPr>
          <w:p w14:paraId="1CAB8A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r>
      <w:tr w:rsidR="00FB1C98" w:rsidRPr="00FB1C98" w14:paraId="5AC608F6" w14:textId="77777777" w:rsidTr="00FB1C98">
        <w:trPr>
          <w:trHeight w:val="300"/>
        </w:trPr>
        <w:tc>
          <w:tcPr>
            <w:tcW w:w="960" w:type="dxa"/>
            <w:tcBorders>
              <w:top w:val="nil"/>
              <w:left w:val="nil"/>
              <w:bottom w:val="nil"/>
              <w:right w:val="nil"/>
            </w:tcBorders>
            <w:shd w:val="clear" w:color="auto" w:fill="auto"/>
            <w:noWrap/>
            <w:vAlign w:val="bottom"/>
            <w:hideMark/>
          </w:tcPr>
          <w:p w14:paraId="3AAFAD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1386</w:t>
            </w:r>
          </w:p>
        </w:tc>
        <w:tc>
          <w:tcPr>
            <w:tcW w:w="980" w:type="dxa"/>
            <w:tcBorders>
              <w:top w:val="nil"/>
              <w:left w:val="nil"/>
              <w:bottom w:val="nil"/>
              <w:right w:val="nil"/>
            </w:tcBorders>
            <w:shd w:val="clear" w:color="auto" w:fill="auto"/>
            <w:noWrap/>
            <w:vAlign w:val="bottom"/>
            <w:hideMark/>
          </w:tcPr>
          <w:p w14:paraId="009792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101.35</w:t>
            </w:r>
          </w:p>
        </w:tc>
        <w:tc>
          <w:tcPr>
            <w:tcW w:w="920" w:type="dxa"/>
            <w:tcBorders>
              <w:top w:val="nil"/>
              <w:left w:val="nil"/>
              <w:bottom w:val="nil"/>
              <w:right w:val="nil"/>
            </w:tcBorders>
            <w:shd w:val="clear" w:color="auto" w:fill="auto"/>
            <w:noWrap/>
            <w:vAlign w:val="bottom"/>
            <w:hideMark/>
          </w:tcPr>
          <w:p w14:paraId="51E4AE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101.26</w:t>
            </w:r>
          </w:p>
        </w:tc>
        <w:tc>
          <w:tcPr>
            <w:tcW w:w="880" w:type="dxa"/>
            <w:tcBorders>
              <w:top w:val="nil"/>
              <w:left w:val="nil"/>
              <w:bottom w:val="nil"/>
              <w:right w:val="nil"/>
            </w:tcBorders>
            <w:shd w:val="clear" w:color="auto" w:fill="auto"/>
            <w:noWrap/>
            <w:vAlign w:val="bottom"/>
            <w:hideMark/>
          </w:tcPr>
          <w:p w14:paraId="4D12E8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6969CA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133.90</w:t>
            </w:r>
          </w:p>
        </w:tc>
        <w:tc>
          <w:tcPr>
            <w:tcW w:w="1060" w:type="dxa"/>
            <w:tcBorders>
              <w:top w:val="nil"/>
              <w:left w:val="nil"/>
              <w:bottom w:val="nil"/>
              <w:right w:val="nil"/>
            </w:tcBorders>
            <w:shd w:val="clear" w:color="auto" w:fill="auto"/>
            <w:noWrap/>
            <w:vAlign w:val="bottom"/>
            <w:hideMark/>
          </w:tcPr>
          <w:p w14:paraId="1A97B9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134.31</w:t>
            </w:r>
          </w:p>
        </w:tc>
        <w:tc>
          <w:tcPr>
            <w:tcW w:w="1020" w:type="dxa"/>
            <w:tcBorders>
              <w:top w:val="nil"/>
              <w:left w:val="nil"/>
              <w:bottom w:val="nil"/>
              <w:right w:val="nil"/>
            </w:tcBorders>
            <w:shd w:val="clear" w:color="auto" w:fill="auto"/>
            <w:noWrap/>
            <w:vAlign w:val="bottom"/>
            <w:hideMark/>
          </w:tcPr>
          <w:p w14:paraId="49A505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r>
      <w:tr w:rsidR="00FB1C98" w:rsidRPr="00FB1C98" w14:paraId="4B0D5DCC" w14:textId="77777777" w:rsidTr="00FB1C98">
        <w:trPr>
          <w:trHeight w:val="300"/>
        </w:trPr>
        <w:tc>
          <w:tcPr>
            <w:tcW w:w="960" w:type="dxa"/>
            <w:tcBorders>
              <w:top w:val="nil"/>
              <w:left w:val="nil"/>
              <w:bottom w:val="nil"/>
              <w:right w:val="nil"/>
            </w:tcBorders>
            <w:shd w:val="clear" w:color="auto" w:fill="auto"/>
            <w:noWrap/>
            <w:vAlign w:val="bottom"/>
            <w:hideMark/>
          </w:tcPr>
          <w:p w14:paraId="7A52BA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1387</w:t>
            </w:r>
          </w:p>
        </w:tc>
        <w:tc>
          <w:tcPr>
            <w:tcW w:w="980" w:type="dxa"/>
            <w:tcBorders>
              <w:top w:val="nil"/>
              <w:left w:val="nil"/>
              <w:bottom w:val="nil"/>
              <w:right w:val="nil"/>
            </w:tcBorders>
            <w:shd w:val="clear" w:color="auto" w:fill="auto"/>
            <w:noWrap/>
            <w:vAlign w:val="bottom"/>
            <w:hideMark/>
          </w:tcPr>
          <w:p w14:paraId="52C8D6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100.58</w:t>
            </w:r>
          </w:p>
        </w:tc>
        <w:tc>
          <w:tcPr>
            <w:tcW w:w="920" w:type="dxa"/>
            <w:tcBorders>
              <w:top w:val="nil"/>
              <w:left w:val="nil"/>
              <w:bottom w:val="nil"/>
              <w:right w:val="nil"/>
            </w:tcBorders>
            <w:shd w:val="clear" w:color="auto" w:fill="auto"/>
            <w:noWrap/>
            <w:vAlign w:val="bottom"/>
            <w:hideMark/>
          </w:tcPr>
          <w:p w14:paraId="7DE73E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100.21</w:t>
            </w:r>
          </w:p>
        </w:tc>
        <w:tc>
          <w:tcPr>
            <w:tcW w:w="880" w:type="dxa"/>
            <w:tcBorders>
              <w:top w:val="nil"/>
              <w:left w:val="nil"/>
              <w:bottom w:val="nil"/>
              <w:right w:val="nil"/>
            </w:tcBorders>
            <w:shd w:val="clear" w:color="auto" w:fill="auto"/>
            <w:noWrap/>
            <w:vAlign w:val="bottom"/>
            <w:hideMark/>
          </w:tcPr>
          <w:p w14:paraId="2B6289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7E35A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133.29</w:t>
            </w:r>
          </w:p>
        </w:tc>
        <w:tc>
          <w:tcPr>
            <w:tcW w:w="1060" w:type="dxa"/>
            <w:tcBorders>
              <w:top w:val="nil"/>
              <w:left w:val="nil"/>
              <w:bottom w:val="nil"/>
              <w:right w:val="nil"/>
            </w:tcBorders>
            <w:shd w:val="clear" w:color="auto" w:fill="auto"/>
            <w:noWrap/>
            <w:vAlign w:val="bottom"/>
            <w:hideMark/>
          </w:tcPr>
          <w:p w14:paraId="6BCFC7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132.34</w:t>
            </w:r>
          </w:p>
        </w:tc>
        <w:tc>
          <w:tcPr>
            <w:tcW w:w="1020" w:type="dxa"/>
            <w:tcBorders>
              <w:top w:val="nil"/>
              <w:left w:val="nil"/>
              <w:bottom w:val="nil"/>
              <w:right w:val="nil"/>
            </w:tcBorders>
            <w:shd w:val="clear" w:color="auto" w:fill="auto"/>
            <w:noWrap/>
            <w:vAlign w:val="bottom"/>
            <w:hideMark/>
          </w:tcPr>
          <w:p w14:paraId="1D185F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-0.94</w:t>
            </w:r>
          </w:p>
        </w:tc>
      </w:tr>
      <w:tr w:rsidR="00FB1C98" w:rsidRPr="00FB1C98" w14:paraId="6F05B7F8" w14:textId="77777777" w:rsidTr="00FB1C98">
        <w:trPr>
          <w:trHeight w:val="300"/>
        </w:trPr>
        <w:tc>
          <w:tcPr>
            <w:tcW w:w="960" w:type="dxa"/>
            <w:tcBorders>
              <w:top w:val="nil"/>
              <w:left w:val="nil"/>
              <w:bottom w:val="nil"/>
              <w:right w:val="nil"/>
            </w:tcBorders>
            <w:shd w:val="clear" w:color="auto" w:fill="auto"/>
            <w:noWrap/>
            <w:vAlign w:val="bottom"/>
            <w:hideMark/>
          </w:tcPr>
          <w:p w14:paraId="5AD43D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1388</w:t>
            </w:r>
          </w:p>
        </w:tc>
        <w:tc>
          <w:tcPr>
            <w:tcW w:w="980" w:type="dxa"/>
            <w:tcBorders>
              <w:top w:val="nil"/>
              <w:left w:val="nil"/>
              <w:bottom w:val="nil"/>
              <w:right w:val="nil"/>
            </w:tcBorders>
            <w:shd w:val="clear" w:color="auto" w:fill="auto"/>
            <w:noWrap/>
            <w:vAlign w:val="bottom"/>
            <w:hideMark/>
          </w:tcPr>
          <w:p w14:paraId="1B5630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100.74</w:t>
            </w:r>
          </w:p>
        </w:tc>
        <w:tc>
          <w:tcPr>
            <w:tcW w:w="920" w:type="dxa"/>
            <w:tcBorders>
              <w:top w:val="nil"/>
              <w:left w:val="nil"/>
              <w:bottom w:val="nil"/>
              <w:right w:val="nil"/>
            </w:tcBorders>
            <w:shd w:val="clear" w:color="auto" w:fill="auto"/>
            <w:noWrap/>
            <w:vAlign w:val="bottom"/>
            <w:hideMark/>
          </w:tcPr>
          <w:p w14:paraId="5491BF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100.79</w:t>
            </w:r>
          </w:p>
        </w:tc>
        <w:tc>
          <w:tcPr>
            <w:tcW w:w="880" w:type="dxa"/>
            <w:tcBorders>
              <w:top w:val="nil"/>
              <w:left w:val="nil"/>
              <w:bottom w:val="nil"/>
              <w:right w:val="nil"/>
            </w:tcBorders>
            <w:shd w:val="clear" w:color="auto" w:fill="auto"/>
            <w:noWrap/>
            <w:vAlign w:val="bottom"/>
            <w:hideMark/>
          </w:tcPr>
          <w:p w14:paraId="767264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1D856A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132.64</w:t>
            </w:r>
          </w:p>
        </w:tc>
        <w:tc>
          <w:tcPr>
            <w:tcW w:w="1060" w:type="dxa"/>
            <w:tcBorders>
              <w:top w:val="nil"/>
              <w:left w:val="nil"/>
              <w:bottom w:val="nil"/>
              <w:right w:val="nil"/>
            </w:tcBorders>
            <w:shd w:val="clear" w:color="auto" w:fill="auto"/>
            <w:noWrap/>
            <w:vAlign w:val="bottom"/>
            <w:hideMark/>
          </w:tcPr>
          <w:p w14:paraId="226687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133.13</w:t>
            </w:r>
          </w:p>
        </w:tc>
        <w:tc>
          <w:tcPr>
            <w:tcW w:w="1020" w:type="dxa"/>
            <w:tcBorders>
              <w:top w:val="nil"/>
              <w:left w:val="nil"/>
              <w:bottom w:val="nil"/>
              <w:right w:val="nil"/>
            </w:tcBorders>
            <w:shd w:val="clear" w:color="auto" w:fill="auto"/>
            <w:noWrap/>
            <w:vAlign w:val="bottom"/>
            <w:hideMark/>
          </w:tcPr>
          <w:p w14:paraId="527BB6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0.49</w:t>
            </w:r>
          </w:p>
        </w:tc>
      </w:tr>
      <w:tr w:rsidR="00FB1C98" w:rsidRPr="00FB1C98" w14:paraId="1766D04C" w14:textId="77777777" w:rsidTr="00FB1C98">
        <w:trPr>
          <w:trHeight w:val="300"/>
        </w:trPr>
        <w:tc>
          <w:tcPr>
            <w:tcW w:w="960" w:type="dxa"/>
            <w:tcBorders>
              <w:top w:val="nil"/>
              <w:left w:val="nil"/>
              <w:bottom w:val="nil"/>
              <w:right w:val="nil"/>
            </w:tcBorders>
            <w:shd w:val="clear" w:color="auto" w:fill="auto"/>
            <w:noWrap/>
            <w:vAlign w:val="bottom"/>
            <w:hideMark/>
          </w:tcPr>
          <w:p w14:paraId="496F8B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1389</w:t>
            </w:r>
          </w:p>
        </w:tc>
        <w:tc>
          <w:tcPr>
            <w:tcW w:w="980" w:type="dxa"/>
            <w:tcBorders>
              <w:top w:val="nil"/>
              <w:left w:val="nil"/>
              <w:bottom w:val="nil"/>
              <w:right w:val="nil"/>
            </w:tcBorders>
            <w:shd w:val="clear" w:color="auto" w:fill="auto"/>
            <w:noWrap/>
            <w:vAlign w:val="bottom"/>
            <w:hideMark/>
          </w:tcPr>
          <w:p w14:paraId="574B3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100.97</w:t>
            </w:r>
          </w:p>
        </w:tc>
        <w:tc>
          <w:tcPr>
            <w:tcW w:w="920" w:type="dxa"/>
            <w:tcBorders>
              <w:top w:val="nil"/>
              <w:left w:val="nil"/>
              <w:bottom w:val="nil"/>
              <w:right w:val="nil"/>
            </w:tcBorders>
            <w:shd w:val="clear" w:color="auto" w:fill="auto"/>
            <w:noWrap/>
            <w:vAlign w:val="bottom"/>
            <w:hideMark/>
          </w:tcPr>
          <w:p w14:paraId="7AE291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100.49</w:t>
            </w:r>
          </w:p>
        </w:tc>
        <w:tc>
          <w:tcPr>
            <w:tcW w:w="880" w:type="dxa"/>
            <w:tcBorders>
              <w:top w:val="nil"/>
              <w:left w:val="nil"/>
              <w:bottom w:val="nil"/>
              <w:right w:val="nil"/>
            </w:tcBorders>
            <w:shd w:val="clear" w:color="auto" w:fill="auto"/>
            <w:noWrap/>
            <w:vAlign w:val="bottom"/>
            <w:hideMark/>
          </w:tcPr>
          <w:p w14:paraId="60E360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0DFB46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133.12</w:t>
            </w:r>
          </w:p>
        </w:tc>
        <w:tc>
          <w:tcPr>
            <w:tcW w:w="1060" w:type="dxa"/>
            <w:tcBorders>
              <w:top w:val="nil"/>
              <w:left w:val="nil"/>
              <w:bottom w:val="nil"/>
              <w:right w:val="nil"/>
            </w:tcBorders>
            <w:shd w:val="clear" w:color="auto" w:fill="auto"/>
            <w:noWrap/>
            <w:vAlign w:val="bottom"/>
            <w:hideMark/>
          </w:tcPr>
          <w:p w14:paraId="7BC307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131.54</w:t>
            </w:r>
          </w:p>
        </w:tc>
        <w:tc>
          <w:tcPr>
            <w:tcW w:w="1020" w:type="dxa"/>
            <w:tcBorders>
              <w:top w:val="nil"/>
              <w:left w:val="nil"/>
              <w:bottom w:val="nil"/>
              <w:right w:val="nil"/>
            </w:tcBorders>
            <w:shd w:val="clear" w:color="auto" w:fill="auto"/>
            <w:noWrap/>
            <w:vAlign w:val="bottom"/>
            <w:hideMark/>
          </w:tcPr>
          <w:p w14:paraId="03FCE1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w:t>
            </w:r>
          </w:p>
        </w:tc>
      </w:tr>
      <w:tr w:rsidR="00FB1C98" w:rsidRPr="00FB1C98" w14:paraId="530E3A5D" w14:textId="77777777" w:rsidTr="00FB1C98">
        <w:trPr>
          <w:trHeight w:val="300"/>
        </w:trPr>
        <w:tc>
          <w:tcPr>
            <w:tcW w:w="960" w:type="dxa"/>
            <w:tcBorders>
              <w:top w:val="nil"/>
              <w:left w:val="nil"/>
              <w:bottom w:val="nil"/>
              <w:right w:val="nil"/>
            </w:tcBorders>
            <w:shd w:val="clear" w:color="auto" w:fill="auto"/>
            <w:noWrap/>
            <w:vAlign w:val="bottom"/>
            <w:hideMark/>
          </w:tcPr>
          <w:p w14:paraId="5E51AB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1390</w:t>
            </w:r>
          </w:p>
        </w:tc>
        <w:tc>
          <w:tcPr>
            <w:tcW w:w="980" w:type="dxa"/>
            <w:tcBorders>
              <w:top w:val="nil"/>
              <w:left w:val="nil"/>
              <w:bottom w:val="nil"/>
              <w:right w:val="nil"/>
            </w:tcBorders>
            <w:shd w:val="clear" w:color="auto" w:fill="auto"/>
            <w:noWrap/>
            <w:vAlign w:val="bottom"/>
            <w:hideMark/>
          </w:tcPr>
          <w:p w14:paraId="7E38E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100.48</w:t>
            </w:r>
          </w:p>
        </w:tc>
        <w:tc>
          <w:tcPr>
            <w:tcW w:w="920" w:type="dxa"/>
            <w:tcBorders>
              <w:top w:val="nil"/>
              <w:left w:val="nil"/>
              <w:bottom w:val="nil"/>
              <w:right w:val="nil"/>
            </w:tcBorders>
            <w:shd w:val="clear" w:color="auto" w:fill="auto"/>
            <w:noWrap/>
            <w:vAlign w:val="bottom"/>
            <w:hideMark/>
          </w:tcPr>
          <w:p w14:paraId="670A0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101.08</w:t>
            </w:r>
          </w:p>
        </w:tc>
        <w:tc>
          <w:tcPr>
            <w:tcW w:w="880" w:type="dxa"/>
            <w:tcBorders>
              <w:top w:val="nil"/>
              <w:left w:val="nil"/>
              <w:bottom w:val="nil"/>
              <w:right w:val="nil"/>
            </w:tcBorders>
            <w:shd w:val="clear" w:color="auto" w:fill="auto"/>
            <w:noWrap/>
            <w:vAlign w:val="bottom"/>
            <w:hideMark/>
          </w:tcPr>
          <w:p w14:paraId="07386B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1A8C91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131.54</w:t>
            </w:r>
          </w:p>
        </w:tc>
        <w:tc>
          <w:tcPr>
            <w:tcW w:w="1060" w:type="dxa"/>
            <w:tcBorders>
              <w:top w:val="nil"/>
              <w:left w:val="nil"/>
              <w:bottom w:val="nil"/>
              <w:right w:val="nil"/>
            </w:tcBorders>
            <w:shd w:val="clear" w:color="auto" w:fill="auto"/>
            <w:noWrap/>
            <w:vAlign w:val="bottom"/>
            <w:hideMark/>
          </w:tcPr>
          <w:p w14:paraId="1DC643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133.02</w:t>
            </w:r>
          </w:p>
        </w:tc>
        <w:tc>
          <w:tcPr>
            <w:tcW w:w="1020" w:type="dxa"/>
            <w:tcBorders>
              <w:top w:val="nil"/>
              <w:left w:val="nil"/>
              <w:bottom w:val="nil"/>
              <w:right w:val="nil"/>
            </w:tcBorders>
            <w:shd w:val="clear" w:color="auto" w:fill="auto"/>
            <w:noWrap/>
            <w:vAlign w:val="bottom"/>
            <w:hideMark/>
          </w:tcPr>
          <w:p w14:paraId="5A1783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w:t>
            </w:r>
          </w:p>
        </w:tc>
      </w:tr>
      <w:tr w:rsidR="00FB1C98" w:rsidRPr="00FB1C98" w14:paraId="713910EC" w14:textId="77777777" w:rsidTr="00FB1C98">
        <w:trPr>
          <w:trHeight w:val="300"/>
        </w:trPr>
        <w:tc>
          <w:tcPr>
            <w:tcW w:w="960" w:type="dxa"/>
            <w:tcBorders>
              <w:top w:val="nil"/>
              <w:left w:val="nil"/>
              <w:bottom w:val="nil"/>
              <w:right w:val="nil"/>
            </w:tcBorders>
            <w:shd w:val="clear" w:color="auto" w:fill="auto"/>
            <w:noWrap/>
            <w:vAlign w:val="bottom"/>
            <w:hideMark/>
          </w:tcPr>
          <w:p w14:paraId="63E1F6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w:t>
            </w:r>
          </w:p>
        </w:tc>
        <w:tc>
          <w:tcPr>
            <w:tcW w:w="980" w:type="dxa"/>
            <w:tcBorders>
              <w:top w:val="nil"/>
              <w:left w:val="nil"/>
              <w:bottom w:val="nil"/>
              <w:right w:val="nil"/>
            </w:tcBorders>
            <w:shd w:val="clear" w:color="auto" w:fill="auto"/>
            <w:noWrap/>
            <w:vAlign w:val="bottom"/>
            <w:hideMark/>
          </w:tcPr>
          <w:p w14:paraId="6EBB4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101.86</w:t>
            </w:r>
          </w:p>
        </w:tc>
        <w:tc>
          <w:tcPr>
            <w:tcW w:w="920" w:type="dxa"/>
            <w:tcBorders>
              <w:top w:val="nil"/>
              <w:left w:val="nil"/>
              <w:bottom w:val="nil"/>
              <w:right w:val="nil"/>
            </w:tcBorders>
            <w:shd w:val="clear" w:color="auto" w:fill="auto"/>
            <w:noWrap/>
            <w:vAlign w:val="bottom"/>
            <w:hideMark/>
          </w:tcPr>
          <w:p w14:paraId="226D9C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100.21</w:t>
            </w:r>
          </w:p>
        </w:tc>
        <w:tc>
          <w:tcPr>
            <w:tcW w:w="880" w:type="dxa"/>
            <w:tcBorders>
              <w:top w:val="nil"/>
              <w:left w:val="nil"/>
              <w:bottom w:val="nil"/>
              <w:right w:val="nil"/>
            </w:tcBorders>
            <w:shd w:val="clear" w:color="auto" w:fill="auto"/>
            <w:noWrap/>
            <w:vAlign w:val="bottom"/>
            <w:hideMark/>
          </w:tcPr>
          <w:p w14:paraId="620FFE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w:t>
            </w:r>
          </w:p>
        </w:tc>
        <w:tc>
          <w:tcPr>
            <w:tcW w:w="1120" w:type="dxa"/>
            <w:tcBorders>
              <w:top w:val="nil"/>
              <w:left w:val="nil"/>
              <w:bottom w:val="nil"/>
              <w:right w:val="nil"/>
            </w:tcBorders>
            <w:shd w:val="clear" w:color="auto" w:fill="auto"/>
            <w:noWrap/>
            <w:vAlign w:val="bottom"/>
            <w:hideMark/>
          </w:tcPr>
          <w:p w14:paraId="1AA401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133.99</w:t>
            </w:r>
          </w:p>
        </w:tc>
        <w:tc>
          <w:tcPr>
            <w:tcW w:w="1060" w:type="dxa"/>
            <w:tcBorders>
              <w:top w:val="nil"/>
              <w:left w:val="nil"/>
              <w:bottom w:val="nil"/>
              <w:right w:val="nil"/>
            </w:tcBorders>
            <w:shd w:val="clear" w:color="auto" w:fill="auto"/>
            <w:noWrap/>
            <w:vAlign w:val="bottom"/>
            <w:hideMark/>
          </w:tcPr>
          <w:p w14:paraId="20E59B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132.79</w:t>
            </w:r>
          </w:p>
        </w:tc>
        <w:tc>
          <w:tcPr>
            <w:tcW w:w="1020" w:type="dxa"/>
            <w:tcBorders>
              <w:top w:val="nil"/>
              <w:left w:val="nil"/>
              <w:bottom w:val="nil"/>
              <w:right w:val="nil"/>
            </w:tcBorders>
            <w:shd w:val="clear" w:color="auto" w:fill="auto"/>
            <w:noWrap/>
            <w:vAlign w:val="bottom"/>
            <w:hideMark/>
          </w:tcPr>
          <w:p w14:paraId="238CF2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w:t>
            </w:r>
          </w:p>
        </w:tc>
      </w:tr>
      <w:tr w:rsidR="00FB1C98" w:rsidRPr="00FB1C98" w14:paraId="2BD27E4C" w14:textId="77777777" w:rsidTr="00FB1C98">
        <w:trPr>
          <w:trHeight w:val="300"/>
        </w:trPr>
        <w:tc>
          <w:tcPr>
            <w:tcW w:w="960" w:type="dxa"/>
            <w:tcBorders>
              <w:top w:val="nil"/>
              <w:left w:val="nil"/>
              <w:bottom w:val="nil"/>
              <w:right w:val="nil"/>
            </w:tcBorders>
            <w:shd w:val="clear" w:color="auto" w:fill="auto"/>
            <w:noWrap/>
            <w:vAlign w:val="bottom"/>
            <w:hideMark/>
          </w:tcPr>
          <w:p w14:paraId="354B25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1392</w:t>
            </w:r>
          </w:p>
        </w:tc>
        <w:tc>
          <w:tcPr>
            <w:tcW w:w="980" w:type="dxa"/>
            <w:tcBorders>
              <w:top w:val="nil"/>
              <w:left w:val="nil"/>
              <w:bottom w:val="nil"/>
              <w:right w:val="nil"/>
            </w:tcBorders>
            <w:shd w:val="clear" w:color="auto" w:fill="auto"/>
            <w:noWrap/>
            <w:vAlign w:val="bottom"/>
            <w:hideMark/>
          </w:tcPr>
          <w:p w14:paraId="1EE95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99.82</w:t>
            </w:r>
          </w:p>
        </w:tc>
        <w:tc>
          <w:tcPr>
            <w:tcW w:w="920" w:type="dxa"/>
            <w:tcBorders>
              <w:top w:val="nil"/>
              <w:left w:val="nil"/>
              <w:bottom w:val="nil"/>
              <w:right w:val="nil"/>
            </w:tcBorders>
            <w:shd w:val="clear" w:color="auto" w:fill="auto"/>
            <w:noWrap/>
            <w:vAlign w:val="bottom"/>
            <w:hideMark/>
          </w:tcPr>
          <w:p w14:paraId="77C6D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101.77</w:t>
            </w:r>
          </w:p>
        </w:tc>
        <w:tc>
          <w:tcPr>
            <w:tcW w:w="880" w:type="dxa"/>
            <w:tcBorders>
              <w:top w:val="nil"/>
              <w:left w:val="nil"/>
              <w:bottom w:val="nil"/>
              <w:right w:val="nil"/>
            </w:tcBorders>
            <w:shd w:val="clear" w:color="auto" w:fill="auto"/>
            <w:noWrap/>
            <w:vAlign w:val="bottom"/>
            <w:hideMark/>
          </w:tcPr>
          <w:p w14:paraId="21360E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w:t>
            </w:r>
          </w:p>
        </w:tc>
        <w:tc>
          <w:tcPr>
            <w:tcW w:w="1120" w:type="dxa"/>
            <w:tcBorders>
              <w:top w:val="nil"/>
              <w:left w:val="nil"/>
              <w:bottom w:val="nil"/>
              <w:right w:val="nil"/>
            </w:tcBorders>
            <w:shd w:val="clear" w:color="auto" w:fill="auto"/>
            <w:noWrap/>
            <w:vAlign w:val="bottom"/>
            <w:hideMark/>
          </w:tcPr>
          <w:p w14:paraId="31C9EF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132.36</w:t>
            </w:r>
          </w:p>
        </w:tc>
        <w:tc>
          <w:tcPr>
            <w:tcW w:w="1060" w:type="dxa"/>
            <w:tcBorders>
              <w:top w:val="nil"/>
              <w:left w:val="nil"/>
              <w:bottom w:val="nil"/>
              <w:right w:val="nil"/>
            </w:tcBorders>
            <w:shd w:val="clear" w:color="auto" w:fill="auto"/>
            <w:noWrap/>
            <w:vAlign w:val="bottom"/>
            <w:hideMark/>
          </w:tcPr>
          <w:p w14:paraId="2AF2C2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135.53</w:t>
            </w:r>
          </w:p>
        </w:tc>
        <w:tc>
          <w:tcPr>
            <w:tcW w:w="1020" w:type="dxa"/>
            <w:tcBorders>
              <w:top w:val="nil"/>
              <w:left w:val="nil"/>
              <w:bottom w:val="nil"/>
              <w:right w:val="nil"/>
            </w:tcBorders>
            <w:shd w:val="clear" w:color="auto" w:fill="auto"/>
            <w:noWrap/>
            <w:vAlign w:val="bottom"/>
            <w:hideMark/>
          </w:tcPr>
          <w:p w14:paraId="3E17A2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w:t>
            </w:r>
          </w:p>
        </w:tc>
      </w:tr>
      <w:tr w:rsidR="00FB1C98" w:rsidRPr="00FB1C98" w14:paraId="3BA15686" w14:textId="77777777" w:rsidTr="00FB1C98">
        <w:trPr>
          <w:trHeight w:val="300"/>
        </w:trPr>
        <w:tc>
          <w:tcPr>
            <w:tcW w:w="960" w:type="dxa"/>
            <w:tcBorders>
              <w:top w:val="nil"/>
              <w:left w:val="nil"/>
              <w:bottom w:val="nil"/>
              <w:right w:val="nil"/>
            </w:tcBorders>
            <w:shd w:val="clear" w:color="auto" w:fill="auto"/>
            <w:noWrap/>
            <w:vAlign w:val="bottom"/>
            <w:hideMark/>
          </w:tcPr>
          <w:p w14:paraId="4543EA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1393</w:t>
            </w:r>
          </w:p>
        </w:tc>
        <w:tc>
          <w:tcPr>
            <w:tcW w:w="980" w:type="dxa"/>
            <w:tcBorders>
              <w:top w:val="nil"/>
              <w:left w:val="nil"/>
              <w:bottom w:val="nil"/>
              <w:right w:val="nil"/>
            </w:tcBorders>
            <w:shd w:val="clear" w:color="auto" w:fill="auto"/>
            <w:noWrap/>
            <w:vAlign w:val="bottom"/>
            <w:hideMark/>
          </w:tcPr>
          <w:p w14:paraId="59850F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102.85</w:t>
            </w:r>
          </w:p>
        </w:tc>
        <w:tc>
          <w:tcPr>
            <w:tcW w:w="920" w:type="dxa"/>
            <w:tcBorders>
              <w:top w:val="nil"/>
              <w:left w:val="nil"/>
              <w:bottom w:val="nil"/>
              <w:right w:val="nil"/>
            </w:tcBorders>
            <w:shd w:val="clear" w:color="auto" w:fill="auto"/>
            <w:noWrap/>
            <w:vAlign w:val="bottom"/>
            <w:hideMark/>
          </w:tcPr>
          <w:p w14:paraId="60B601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102.81</w:t>
            </w:r>
          </w:p>
        </w:tc>
        <w:tc>
          <w:tcPr>
            <w:tcW w:w="880" w:type="dxa"/>
            <w:tcBorders>
              <w:top w:val="nil"/>
              <w:left w:val="nil"/>
              <w:bottom w:val="nil"/>
              <w:right w:val="nil"/>
            </w:tcBorders>
            <w:shd w:val="clear" w:color="auto" w:fill="auto"/>
            <w:noWrap/>
            <w:vAlign w:val="bottom"/>
            <w:hideMark/>
          </w:tcPr>
          <w:p w14:paraId="416B81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-0.03</w:t>
            </w:r>
          </w:p>
        </w:tc>
        <w:tc>
          <w:tcPr>
            <w:tcW w:w="1120" w:type="dxa"/>
            <w:tcBorders>
              <w:top w:val="nil"/>
              <w:left w:val="nil"/>
              <w:bottom w:val="nil"/>
              <w:right w:val="nil"/>
            </w:tcBorders>
            <w:shd w:val="clear" w:color="auto" w:fill="auto"/>
            <w:noWrap/>
            <w:vAlign w:val="bottom"/>
            <w:hideMark/>
          </w:tcPr>
          <w:p w14:paraId="544567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137.24</w:t>
            </w:r>
          </w:p>
        </w:tc>
        <w:tc>
          <w:tcPr>
            <w:tcW w:w="1060" w:type="dxa"/>
            <w:tcBorders>
              <w:top w:val="nil"/>
              <w:left w:val="nil"/>
              <w:bottom w:val="nil"/>
              <w:right w:val="nil"/>
            </w:tcBorders>
            <w:shd w:val="clear" w:color="auto" w:fill="auto"/>
            <w:noWrap/>
            <w:vAlign w:val="bottom"/>
            <w:hideMark/>
          </w:tcPr>
          <w:p w14:paraId="059A4F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136.55</w:t>
            </w:r>
          </w:p>
        </w:tc>
        <w:tc>
          <w:tcPr>
            <w:tcW w:w="1020" w:type="dxa"/>
            <w:tcBorders>
              <w:top w:val="nil"/>
              <w:left w:val="nil"/>
              <w:bottom w:val="nil"/>
              <w:right w:val="nil"/>
            </w:tcBorders>
            <w:shd w:val="clear" w:color="auto" w:fill="auto"/>
            <w:noWrap/>
            <w:vAlign w:val="bottom"/>
            <w:hideMark/>
          </w:tcPr>
          <w:p w14:paraId="0BF11A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-0.69</w:t>
            </w:r>
          </w:p>
        </w:tc>
      </w:tr>
      <w:tr w:rsidR="00FB1C98" w:rsidRPr="00FB1C98" w14:paraId="5769BE45" w14:textId="77777777" w:rsidTr="00FB1C98">
        <w:trPr>
          <w:trHeight w:val="300"/>
        </w:trPr>
        <w:tc>
          <w:tcPr>
            <w:tcW w:w="960" w:type="dxa"/>
            <w:tcBorders>
              <w:top w:val="nil"/>
              <w:left w:val="nil"/>
              <w:bottom w:val="nil"/>
              <w:right w:val="nil"/>
            </w:tcBorders>
            <w:shd w:val="clear" w:color="auto" w:fill="auto"/>
            <w:noWrap/>
            <w:vAlign w:val="bottom"/>
            <w:hideMark/>
          </w:tcPr>
          <w:p w14:paraId="378127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1394</w:t>
            </w:r>
          </w:p>
        </w:tc>
        <w:tc>
          <w:tcPr>
            <w:tcW w:w="980" w:type="dxa"/>
            <w:tcBorders>
              <w:top w:val="nil"/>
              <w:left w:val="nil"/>
              <w:bottom w:val="nil"/>
              <w:right w:val="nil"/>
            </w:tcBorders>
            <w:shd w:val="clear" w:color="auto" w:fill="auto"/>
            <w:noWrap/>
            <w:vAlign w:val="bottom"/>
            <w:hideMark/>
          </w:tcPr>
          <w:p w14:paraId="70CC85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102.26</w:t>
            </w:r>
          </w:p>
        </w:tc>
        <w:tc>
          <w:tcPr>
            <w:tcW w:w="920" w:type="dxa"/>
            <w:tcBorders>
              <w:top w:val="nil"/>
              <w:left w:val="nil"/>
              <w:bottom w:val="nil"/>
              <w:right w:val="nil"/>
            </w:tcBorders>
            <w:shd w:val="clear" w:color="auto" w:fill="auto"/>
            <w:noWrap/>
            <w:vAlign w:val="bottom"/>
            <w:hideMark/>
          </w:tcPr>
          <w:p w14:paraId="7118BD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102.37</w:t>
            </w:r>
          </w:p>
        </w:tc>
        <w:tc>
          <w:tcPr>
            <w:tcW w:w="880" w:type="dxa"/>
            <w:tcBorders>
              <w:top w:val="nil"/>
              <w:left w:val="nil"/>
              <w:bottom w:val="nil"/>
              <w:right w:val="nil"/>
            </w:tcBorders>
            <w:shd w:val="clear" w:color="auto" w:fill="auto"/>
            <w:noWrap/>
            <w:vAlign w:val="bottom"/>
            <w:hideMark/>
          </w:tcPr>
          <w:p w14:paraId="5D3C1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0.11</w:t>
            </w:r>
          </w:p>
        </w:tc>
        <w:tc>
          <w:tcPr>
            <w:tcW w:w="1120" w:type="dxa"/>
            <w:tcBorders>
              <w:top w:val="nil"/>
              <w:left w:val="nil"/>
              <w:bottom w:val="nil"/>
              <w:right w:val="nil"/>
            </w:tcBorders>
            <w:shd w:val="clear" w:color="auto" w:fill="auto"/>
            <w:noWrap/>
            <w:vAlign w:val="bottom"/>
            <w:hideMark/>
          </w:tcPr>
          <w:p w14:paraId="64DB26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135.73</w:t>
            </w:r>
          </w:p>
        </w:tc>
        <w:tc>
          <w:tcPr>
            <w:tcW w:w="1060" w:type="dxa"/>
            <w:tcBorders>
              <w:top w:val="nil"/>
              <w:left w:val="nil"/>
              <w:bottom w:val="nil"/>
              <w:right w:val="nil"/>
            </w:tcBorders>
            <w:shd w:val="clear" w:color="auto" w:fill="auto"/>
            <w:noWrap/>
            <w:vAlign w:val="bottom"/>
            <w:hideMark/>
          </w:tcPr>
          <w:p w14:paraId="465CD6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136.02</w:t>
            </w:r>
          </w:p>
        </w:tc>
        <w:tc>
          <w:tcPr>
            <w:tcW w:w="1020" w:type="dxa"/>
            <w:tcBorders>
              <w:top w:val="nil"/>
              <w:left w:val="nil"/>
              <w:bottom w:val="nil"/>
              <w:right w:val="nil"/>
            </w:tcBorders>
            <w:shd w:val="clear" w:color="auto" w:fill="auto"/>
            <w:noWrap/>
            <w:vAlign w:val="bottom"/>
            <w:hideMark/>
          </w:tcPr>
          <w:p w14:paraId="729BA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0CDF066F" w14:textId="77777777" w:rsidTr="00FB1C98">
        <w:trPr>
          <w:trHeight w:val="300"/>
        </w:trPr>
        <w:tc>
          <w:tcPr>
            <w:tcW w:w="960" w:type="dxa"/>
            <w:tcBorders>
              <w:top w:val="nil"/>
              <w:left w:val="nil"/>
              <w:bottom w:val="nil"/>
              <w:right w:val="nil"/>
            </w:tcBorders>
            <w:shd w:val="clear" w:color="auto" w:fill="auto"/>
            <w:noWrap/>
            <w:vAlign w:val="bottom"/>
            <w:hideMark/>
          </w:tcPr>
          <w:p w14:paraId="0EB540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1395</w:t>
            </w:r>
          </w:p>
        </w:tc>
        <w:tc>
          <w:tcPr>
            <w:tcW w:w="980" w:type="dxa"/>
            <w:tcBorders>
              <w:top w:val="nil"/>
              <w:left w:val="nil"/>
              <w:bottom w:val="nil"/>
              <w:right w:val="nil"/>
            </w:tcBorders>
            <w:shd w:val="clear" w:color="auto" w:fill="auto"/>
            <w:noWrap/>
            <w:vAlign w:val="bottom"/>
            <w:hideMark/>
          </w:tcPr>
          <w:p w14:paraId="5A782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102.88</w:t>
            </w:r>
          </w:p>
        </w:tc>
        <w:tc>
          <w:tcPr>
            <w:tcW w:w="920" w:type="dxa"/>
            <w:tcBorders>
              <w:top w:val="nil"/>
              <w:left w:val="nil"/>
              <w:bottom w:val="nil"/>
              <w:right w:val="nil"/>
            </w:tcBorders>
            <w:shd w:val="clear" w:color="auto" w:fill="auto"/>
            <w:noWrap/>
            <w:vAlign w:val="bottom"/>
            <w:hideMark/>
          </w:tcPr>
          <w:p w14:paraId="4DF2E3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103.10</w:t>
            </w:r>
          </w:p>
        </w:tc>
        <w:tc>
          <w:tcPr>
            <w:tcW w:w="880" w:type="dxa"/>
            <w:tcBorders>
              <w:top w:val="nil"/>
              <w:left w:val="nil"/>
              <w:bottom w:val="nil"/>
              <w:right w:val="nil"/>
            </w:tcBorders>
            <w:shd w:val="clear" w:color="auto" w:fill="auto"/>
            <w:noWrap/>
            <w:vAlign w:val="bottom"/>
            <w:hideMark/>
          </w:tcPr>
          <w:p w14:paraId="79FCA8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c>
          <w:tcPr>
            <w:tcW w:w="1120" w:type="dxa"/>
            <w:tcBorders>
              <w:top w:val="nil"/>
              <w:left w:val="nil"/>
              <w:bottom w:val="nil"/>
              <w:right w:val="nil"/>
            </w:tcBorders>
            <w:shd w:val="clear" w:color="auto" w:fill="auto"/>
            <w:noWrap/>
            <w:vAlign w:val="bottom"/>
            <w:hideMark/>
          </w:tcPr>
          <w:p w14:paraId="6CC929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136.48</w:t>
            </w:r>
          </w:p>
        </w:tc>
        <w:tc>
          <w:tcPr>
            <w:tcW w:w="1060" w:type="dxa"/>
            <w:tcBorders>
              <w:top w:val="nil"/>
              <w:left w:val="nil"/>
              <w:bottom w:val="nil"/>
              <w:right w:val="nil"/>
            </w:tcBorders>
            <w:shd w:val="clear" w:color="auto" w:fill="auto"/>
            <w:noWrap/>
            <w:vAlign w:val="bottom"/>
            <w:hideMark/>
          </w:tcPr>
          <w:p w14:paraId="7C439D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136.02</w:t>
            </w:r>
          </w:p>
        </w:tc>
        <w:tc>
          <w:tcPr>
            <w:tcW w:w="1020" w:type="dxa"/>
            <w:tcBorders>
              <w:top w:val="nil"/>
              <w:left w:val="nil"/>
              <w:bottom w:val="nil"/>
              <w:right w:val="nil"/>
            </w:tcBorders>
            <w:shd w:val="clear" w:color="auto" w:fill="auto"/>
            <w:noWrap/>
            <w:vAlign w:val="bottom"/>
            <w:hideMark/>
          </w:tcPr>
          <w:p w14:paraId="490CD8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r>
      <w:tr w:rsidR="00FB1C98" w:rsidRPr="00FB1C98" w14:paraId="6FAFEE60" w14:textId="77777777" w:rsidTr="00FB1C98">
        <w:trPr>
          <w:trHeight w:val="300"/>
        </w:trPr>
        <w:tc>
          <w:tcPr>
            <w:tcW w:w="960" w:type="dxa"/>
            <w:tcBorders>
              <w:top w:val="nil"/>
              <w:left w:val="nil"/>
              <w:bottom w:val="nil"/>
              <w:right w:val="nil"/>
            </w:tcBorders>
            <w:shd w:val="clear" w:color="auto" w:fill="auto"/>
            <w:noWrap/>
            <w:vAlign w:val="bottom"/>
            <w:hideMark/>
          </w:tcPr>
          <w:p w14:paraId="63068C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1396</w:t>
            </w:r>
          </w:p>
        </w:tc>
        <w:tc>
          <w:tcPr>
            <w:tcW w:w="980" w:type="dxa"/>
            <w:tcBorders>
              <w:top w:val="nil"/>
              <w:left w:val="nil"/>
              <w:bottom w:val="nil"/>
              <w:right w:val="nil"/>
            </w:tcBorders>
            <w:shd w:val="clear" w:color="auto" w:fill="auto"/>
            <w:noWrap/>
            <w:vAlign w:val="bottom"/>
            <w:hideMark/>
          </w:tcPr>
          <w:p w14:paraId="0D45B2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102.98</w:t>
            </w:r>
          </w:p>
        </w:tc>
        <w:tc>
          <w:tcPr>
            <w:tcW w:w="920" w:type="dxa"/>
            <w:tcBorders>
              <w:top w:val="nil"/>
              <w:left w:val="nil"/>
              <w:bottom w:val="nil"/>
              <w:right w:val="nil"/>
            </w:tcBorders>
            <w:shd w:val="clear" w:color="auto" w:fill="auto"/>
            <w:noWrap/>
            <w:vAlign w:val="bottom"/>
            <w:hideMark/>
          </w:tcPr>
          <w:p w14:paraId="45D4F3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103.56</w:t>
            </w:r>
          </w:p>
        </w:tc>
        <w:tc>
          <w:tcPr>
            <w:tcW w:w="880" w:type="dxa"/>
            <w:tcBorders>
              <w:top w:val="nil"/>
              <w:left w:val="nil"/>
              <w:bottom w:val="nil"/>
              <w:right w:val="nil"/>
            </w:tcBorders>
            <w:shd w:val="clear" w:color="auto" w:fill="auto"/>
            <w:noWrap/>
            <w:vAlign w:val="bottom"/>
            <w:hideMark/>
          </w:tcPr>
          <w:p w14:paraId="1584FD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2A0E2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135.89</w:t>
            </w:r>
          </w:p>
        </w:tc>
        <w:tc>
          <w:tcPr>
            <w:tcW w:w="1060" w:type="dxa"/>
            <w:tcBorders>
              <w:top w:val="nil"/>
              <w:left w:val="nil"/>
              <w:bottom w:val="nil"/>
              <w:right w:val="nil"/>
            </w:tcBorders>
            <w:shd w:val="clear" w:color="auto" w:fill="auto"/>
            <w:noWrap/>
            <w:vAlign w:val="bottom"/>
            <w:hideMark/>
          </w:tcPr>
          <w:p w14:paraId="7B7494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136.29</w:t>
            </w:r>
          </w:p>
        </w:tc>
        <w:tc>
          <w:tcPr>
            <w:tcW w:w="1020" w:type="dxa"/>
            <w:tcBorders>
              <w:top w:val="nil"/>
              <w:left w:val="nil"/>
              <w:bottom w:val="nil"/>
              <w:right w:val="nil"/>
            </w:tcBorders>
            <w:shd w:val="clear" w:color="auto" w:fill="auto"/>
            <w:noWrap/>
            <w:vAlign w:val="bottom"/>
            <w:hideMark/>
          </w:tcPr>
          <w:p w14:paraId="425FC9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1207E548" w14:textId="77777777" w:rsidTr="00FB1C98">
        <w:trPr>
          <w:trHeight w:val="300"/>
        </w:trPr>
        <w:tc>
          <w:tcPr>
            <w:tcW w:w="960" w:type="dxa"/>
            <w:tcBorders>
              <w:top w:val="nil"/>
              <w:left w:val="nil"/>
              <w:bottom w:val="nil"/>
              <w:right w:val="nil"/>
            </w:tcBorders>
            <w:shd w:val="clear" w:color="auto" w:fill="auto"/>
            <w:noWrap/>
            <w:vAlign w:val="bottom"/>
            <w:hideMark/>
          </w:tcPr>
          <w:p w14:paraId="4B58DB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1397</w:t>
            </w:r>
          </w:p>
        </w:tc>
        <w:tc>
          <w:tcPr>
            <w:tcW w:w="980" w:type="dxa"/>
            <w:tcBorders>
              <w:top w:val="nil"/>
              <w:left w:val="nil"/>
              <w:bottom w:val="nil"/>
              <w:right w:val="nil"/>
            </w:tcBorders>
            <w:shd w:val="clear" w:color="auto" w:fill="auto"/>
            <w:noWrap/>
            <w:vAlign w:val="bottom"/>
            <w:hideMark/>
          </w:tcPr>
          <w:p w14:paraId="2ADA42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104.18</w:t>
            </w:r>
          </w:p>
        </w:tc>
        <w:tc>
          <w:tcPr>
            <w:tcW w:w="920" w:type="dxa"/>
            <w:tcBorders>
              <w:top w:val="nil"/>
              <w:left w:val="nil"/>
              <w:bottom w:val="nil"/>
              <w:right w:val="nil"/>
            </w:tcBorders>
            <w:shd w:val="clear" w:color="auto" w:fill="auto"/>
            <w:noWrap/>
            <w:vAlign w:val="bottom"/>
            <w:hideMark/>
          </w:tcPr>
          <w:p w14:paraId="1239AC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103.65</w:t>
            </w:r>
          </w:p>
        </w:tc>
        <w:tc>
          <w:tcPr>
            <w:tcW w:w="880" w:type="dxa"/>
            <w:tcBorders>
              <w:top w:val="nil"/>
              <w:left w:val="nil"/>
              <w:bottom w:val="nil"/>
              <w:right w:val="nil"/>
            </w:tcBorders>
            <w:shd w:val="clear" w:color="auto" w:fill="auto"/>
            <w:noWrap/>
            <w:vAlign w:val="bottom"/>
            <w:hideMark/>
          </w:tcPr>
          <w:p w14:paraId="499662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-0.52</w:t>
            </w:r>
          </w:p>
        </w:tc>
        <w:tc>
          <w:tcPr>
            <w:tcW w:w="1120" w:type="dxa"/>
            <w:tcBorders>
              <w:top w:val="nil"/>
              <w:left w:val="nil"/>
              <w:bottom w:val="nil"/>
              <w:right w:val="nil"/>
            </w:tcBorders>
            <w:shd w:val="clear" w:color="auto" w:fill="auto"/>
            <w:noWrap/>
            <w:vAlign w:val="bottom"/>
            <w:hideMark/>
          </w:tcPr>
          <w:p w14:paraId="2943EB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137.12</w:t>
            </w:r>
          </w:p>
        </w:tc>
        <w:tc>
          <w:tcPr>
            <w:tcW w:w="1060" w:type="dxa"/>
            <w:tcBorders>
              <w:top w:val="nil"/>
              <w:left w:val="nil"/>
              <w:bottom w:val="nil"/>
              <w:right w:val="nil"/>
            </w:tcBorders>
            <w:shd w:val="clear" w:color="auto" w:fill="auto"/>
            <w:noWrap/>
            <w:vAlign w:val="bottom"/>
            <w:hideMark/>
          </w:tcPr>
          <w:p w14:paraId="2DAA59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136.69</w:t>
            </w:r>
          </w:p>
        </w:tc>
        <w:tc>
          <w:tcPr>
            <w:tcW w:w="1020" w:type="dxa"/>
            <w:tcBorders>
              <w:top w:val="nil"/>
              <w:left w:val="nil"/>
              <w:bottom w:val="nil"/>
              <w:right w:val="nil"/>
            </w:tcBorders>
            <w:shd w:val="clear" w:color="auto" w:fill="auto"/>
            <w:noWrap/>
            <w:vAlign w:val="bottom"/>
            <w:hideMark/>
          </w:tcPr>
          <w:p w14:paraId="7B4145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-0.44</w:t>
            </w:r>
          </w:p>
        </w:tc>
      </w:tr>
      <w:tr w:rsidR="00FB1C98" w:rsidRPr="00FB1C98" w14:paraId="69AAAC48" w14:textId="77777777" w:rsidTr="00FB1C98">
        <w:trPr>
          <w:trHeight w:val="300"/>
        </w:trPr>
        <w:tc>
          <w:tcPr>
            <w:tcW w:w="960" w:type="dxa"/>
            <w:tcBorders>
              <w:top w:val="nil"/>
              <w:left w:val="nil"/>
              <w:bottom w:val="nil"/>
              <w:right w:val="nil"/>
            </w:tcBorders>
            <w:shd w:val="clear" w:color="auto" w:fill="auto"/>
            <w:noWrap/>
            <w:vAlign w:val="bottom"/>
            <w:hideMark/>
          </w:tcPr>
          <w:p w14:paraId="53F3C0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1398</w:t>
            </w:r>
          </w:p>
        </w:tc>
        <w:tc>
          <w:tcPr>
            <w:tcW w:w="980" w:type="dxa"/>
            <w:tcBorders>
              <w:top w:val="nil"/>
              <w:left w:val="nil"/>
              <w:bottom w:val="nil"/>
              <w:right w:val="nil"/>
            </w:tcBorders>
            <w:shd w:val="clear" w:color="auto" w:fill="auto"/>
            <w:noWrap/>
            <w:vAlign w:val="bottom"/>
            <w:hideMark/>
          </w:tcPr>
          <w:p w14:paraId="492B6F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103.70</w:t>
            </w:r>
          </w:p>
        </w:tc>
        <w:tc>
          <w:tcPr>
            <w:tcW w:w="920" w:type="dxa"/>
            <w:tcBorders>
              <w:top w:val="nil"/>
              <w:left w:val="nil"/>
              <w:bottom w:val="nil"/>
              <w:right w:val="nil"/>
            </w:tcBorders>
            <w:shd w:val="clear" w:color="auto" w:fill="auto"/>
            <w:noWrap/>
            <w:vAlign w:val="bottom"/>
            <w:hideMark/>
          </w:tcPr>
          <w:p w14:paraId="226AB6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104.44</w:t>
            </w:r>
          </w:p>
        </w:tc>
        <w:tc>
          <w:tcPr>
            <w:tcW w:w="880" w:type="dxa"/>
            <w:tcBorders>
              <w:top w:val="nil"/>
              <w:left w:val="nil"/>
              <w:bottom w:val="nil"/>
              <w:right w:val="nil"/>
            </w:tcBorders>
            <w:shd w:val="clear" w:color="auto" w:fill="auto"/>
            <w:noWrap/>
            <w:vAlign w:val="bottom"/>
            <w:hideMark/>
          </w:tcPr>
          <w:p w14:paraId="72D6C5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c>
          <w:tcPr>
            <w:tcW w:w="1120" w:type="dxa"/>
            <w:tcBorders>
              <w:top w:val="nil"/>
              <w:left w:val="nil"/>
              <w:bottom w:val="nil"/>
              <w:right w:val="nil"/>
            </w:tcBorders>
            <w:shd w:val="clear" w:color="auto" w:fill="auto"/>
            <w:noWrap/>
            <w:vAlign w:val="bottom"/>
            <w:hideMark/>
          </w:tcPr>
          <w:p w14:paraId="345148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136.58</w:t>
            </w:r>
          </w:p>
        </w:tc>
        <w:tc>
          <w:tcPr>
            <w:tcW w:w="1060" w:type="dxa"/>
            <w:tcBorders>
              <w:top w:val="nil"/>
              <w:left w:val="nil"/>
              <w:bottom w:val="nil"/>
              <w:right w:val="nil"/>
            </w:tcBorders>
            <w:shd w:val="clear" w:color="auto" w:fill="auto"/>
            <w:noWrap/>
            <w:vAlign w:val="bottom"/>
            <w:hideMark/>
          </w:tcPr>
          <w:p w14:paraId="2D61CC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137.40</w:t>
            </w:r>
          </w:p>
        </w:tc>
        <w:tc>
          <w:tcPr>
            <w:tcW w:w="1020" w:type="dxa"/>
            <w:tcBorders>
              <w:top w:val="nil"/>
              <w:left w:val="nil"/>
              <w:bottom w:val="nil"/>
              <w:right w:val="nil"/>
            </w:tcBorders>
            <w:shd w:val="clear" w:color="auto" w:fill="auto"/>
            <w:noWrap/>
            <w:vAlign w:val="bottom"/>
            <w:hideMark/>
          </w:tcPr>
          <w:p w14:paraId="1BFA3A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r>
      <w:tr w:rsidR="00FB1C98" w:rsidRPr="00FB1C98" w14:paraId="16A7802F" w14:textId="77777777" w:rsidTr="00FB1C98">
        <w:trPr>
          <w:trHeight w:val="300"/>
        </w:trPr>
        <w:tc>
          <w:tcPr>
            <w:tcW w:w="960" w:type="dxa"/>
            <w:tcBorders>
              <w:top w:val="nil"/>
              <w:left w:val="nil"/>
              <w:bottom w:val="nil"/>
              <w:right w:val="nil"/>
            </w:tcBorders>
            <w:shd w:val="clear" w:color="auto" w:fill="auto"/>
            <w:noWrap/>
            <w:vAlign w:val="bottom"/>
            <w:hideMark/>
          </w:tcPr>
          <w:p w14:paraId="53A03C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1399</w:t>
            </w:r>
          </w:p>
        </w:tc>
        <w:tc>
          <w:tcPr>
            <w:tcW w:w="980" w:type="dxa"/>
            <w:tcBorders>
              <w:top w:val="nil"/>
              <w:left w:val="nil"/>
              <w:bottom w:val="nil"/>
              <w:right w:val="nil"/>
            </w:tcBorders>
            <w:shd w:val="clear" w:color="auto" w:fill="auto"/>
            <w:noWrap/>
            <w:vAlign w:val="bottom"/>
            <w:hideMark/>
          </w:tcPr>
          <w:p w14:paraId="4539BA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104.46</w:t>
            </w:r>
          </w:p>
        </w:tc>
        <w:tc>
          <w:tcPr>
            <w:tcW w:w="920" w:type="dxa"/>
            <w:tcBorders>
              <w:top w:val="nil"/>
              <w:left w:val="nil"/>
              <w:bottom w:val="nil"/>
              <w:right w:val="nil"/>
            </w:tcBorders>
            <w:shd w:val="clear" w:color="auto" w:fill="auto"/>
            <w:noWrap/>
            <w:vAlign w:val="bottom"/>
            <w:hideMark/>
          </w:tcPr>
          <w:p w14:paraId="52ACB3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103.67</w:t>
            </w:r>
          </w:p>
        </w:tc>
        <w:tc>
          <w:tcPr>
            <w:tcW w:w="880" w:type="dxa"/>
            <w:tcBorders>
              <w:top w:val="nil"/>
              <w:left w:val="nil"/>
              <w:bottom w:val="nil"/>
              <w:right w:val="nil"/>
            </w:tcBorders>
            <w:shd w:val="clear" w:color="auto" w:fill="auto"/>
            <w:noWrap/>
            <w:vAlign w:val="bottom"/>
            <w:hideMark/>
          </w:tcPr>
          <w:p w14:paraId="4674D0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0A6CD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137.32</w:t>
            </w:r>
          </w:p>
        </w:tc>
        <w:tc>
          <w:tcPr>
            <w:tcW w:w="1060" w:type="dxa"/>
            <w:tcBorders>
              <w:top w:val="nil"/>
              <w:left w:val="nil"/>
              <w:bottom w:val="nil"/>
              <w:right w:val="nil"/>
            </w:tcBorders>
            <w:shd w:val="clear" w:color="auto" w:fill="auto"/>
            <w:noWrap/>
            <w:vAlign w:val="bottom"/>
            <w:hideMark/>
          </w:tcPr>
          <w:p w14:paraId="0DCFE5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135.91</w:t>
            </w:r>
          </w:p>
        </w:tc>
        <w:tc>
          <w:tcPr>
            <w:tcW w:w="1020" w:type="dxa"/>
            <w:tcBorders>
              <w:top w:val="nil"/>
              <w:left w:val="nil"/>
              <w:bottom w:val="nil"/>
              <w:right w:val="nil"/>
            </w:tcBorders>
            <w:shd w:val="clear" w:color="auto" w:fill="auto"/>
            <w:noWrap/>
            <w:vAlign w:val="bottom"/>
            <w:hideMark/>
          </w:tcPr>
          <w:p w14:paraId="7BA8D2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w:t>
            </w:r>
          </w:p>
        </w:tc>
      </w:tr>
      <w:tr w:rsidR="00FB1C98" w:rsidRPr="00FB1C98" w14:paraId="27682335" w14:textId="77777777" w:rsidTr="00FB1C98">
        <w:trPr>
          <w:trHeight w:val="300"/>
        </w:trPr>
        <w:tc>
          <w:tcPr>
            <w:tcW w:w="960" w:type="dxa"/>
            <w:tcBorders>
              <w:top w:val="nil"/>
              <w:left w:val="nil"/>
              <w:bottom w:val="nil"/>
              <w:right w:val="nil"/>
            </w:tcBorders>
            <w:shd w:val="clear" w:color="auto" w:fill="auto"/>
            <w:noWrap/>
            <w:vAlign w:val="bottom"/>
            <w:hideMark/>
          </w:tcPr>
          <w:p w14:paraId="32ED41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w:t>
            </w:r>
          </w:p>
        </w:tc>
        <w:tc>
          <w:tcPr>
            <w:tcW w:w="980" w:type="dxa"/>
            <w:tcBorders>
              <w:top w:val="nil"/>
              <w:left w:val="nil"/>
              <w:bottom w:val="nil"/>
              <w:right w:val="nil"/>
            </w:tcBorders>
            <w:shd w:val="clear" w:color="auto" w:fill="auto"/>
            <w:noWrap/>
            <w:vAlign w:val="bottom"/>
            <w:hideMark/>
          </w:tcPr>
          <w:p w14:paraId="52ECF4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103.18</w:t>
            </w:r>
          </w:p>
        </w:tc>
        <w:tc>
          <w:tcPr>
            <w:tcW w:w="920" w:type="dxa"/>
            <w:tcBorders>
              <w:top w:val="nil"/>
              <w:left w:val="nil"/>
              <w:bottom w:val="nil"/>
              <w:right w:val="nil"/>
            </w:tcBorders>
            <w:shd w:val="clear" w:color="auto" w:fill="auto"/>
            <w:noWrap/>
            <w:vAlign w:val="bottom"/>
            <w:hideMark/>
          </w:tcPr>
          <w:p w14:paraId="6762A6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102.75</w:t>
            </w:r>
          </w:p>
        </w:tc>
        <w:tc>
          <w:tcPr>
            <w:tcW w:w="880" w:type="dxa"/>
            <w:tcBorders>
              <w:top w:val="nil"/>
              <w:left w:val="nil"/>
              <w:bottom w:val="nil"/>
              <w:right w:val="nil"/>
            </w:tcBorders>
            <w:shd w:val="clear" w:color="auto" w:fill="auto"/>
            <w:noWrap/>
            <w:vAlign w:val="bottom"/>
            <w:hideMark/>
          </w:tcPr>
          <w:p w14:paraId="4E9FE3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66ED64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135.29</w:t>
            </w:r>
          </w:p>
        </w:tc>
        <w:tc>
          <w:tcPr>
            <w:tcW w:w="1060" w:type="dxa"/>
            <w:tcBorders>
              <w:top w:val="nil"/>
              <w:left w:val="nil"/>
              <w:bottom w:val="nil"/>
              <w:right w:val="nil"/>
            </w:tcBorders>
            <w:shd w:val="clear" w:color="auto" w:fill="auto"/>
            <w:noWrap/>
            <w:vAlign w:val="bottom"/>
            <w:hideMark/>
          </w:tcPr>
          <w:p w14:paraId="3C25D2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134.79</w:t>
            </w:r>
          </w:p>
        </w:tc>
        <w:tc>
          <w:tcPr>
            <w:tcW w:w="1020" w:type="dxa"/>
            <w:tcBorders>
              <w:top w:val="nil"/>
              <w:left w:val="nil"/>
              <w:bottom w:val="nil"/>
              <w:right w:val="nil"/>
            </w:tcBorders>
            <w:shd w:val="clear" w:color="auto" w:fill="auto"/>
            <w:noWrap/>
            <w:vAlign w:val="bottom"/>
            <w:hideMark/>
          </w:tcPr>
          <w:p w14:paraId="11FCB9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-0.51</w:t>
            </w:r>
          </w:p>
        </w:tc>
      </w:tr>
      <w:tr w:rsidR="00FB1C98" w:rsidRPr="00FB1C98" w14:paraId="443B33CF" w14:textId="77777777" w:rsidTr="00FB1C98">
        <w:trPr>
          <w:trHeight w:val="300"/>
        </w:trPr>
        <w:tc>
          <w:tcPr>
            <w:tcW w:w="960" w:type="dxa"/>
            <w:tcBorders>
              <w:top w:val="nil"/>
              <w:left w:val="nil"/>
              <w:bottom w:val="nil"/>
              <w:right w:val="nil"/>
            </w:tcBorders>
            <w:shd w:val="clear" w:color="auto" w:fill="auto"/>
            <w:noWrap/>
            <w:vAlign w:val="bottom"/>
            <w:hideMark/>
          </w:tcPr>
          <w:p w14:paraId="611B63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1401</w:t>
            </w:r>
          </w:p>
        </w:tc>
        <w:tc>
          <w:tcPr>
            <w:tcW w:w="980" w:type="dxa"/>
            <w:tcBorders>
              <w:top w:val="nil"/>
              <w:left w:val="nil"/>
              <w:bottom w:val="nil"/>
              <w:right w:val="nil"/>
            </w:tcBorders>
            <w:shd w:val="clear" w:color="auto" w:fill="auto"/>
            <w:noWrap/>
            <w:vAlign w:val="bottom"/>
            <w:hideMark/>
          </w:tcPr>
          <w:p w14:paraId="72D158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102.94</w:t>
            </w:r>
          </w:p>
        </w:tc>
        <w:tc>
          <w:tcPr>
            <w:tcW w:w="920" w:type="dxa"/>
            <w:tcBorders>
              <w:top w:val="nil"/>
              <w:left w:val="nil"/>
              <w:bottom w:val="nil"/>
              <w:right w:val="nil"/>
            </w:tcBorders>
            <w:shd w:val="clear" w:color="auto" w:fill="auto"/>
            <w:noWrap/>
            <w:vAlign w:val="bottom"/>
            <w:hideMark/>
          </w:tcPr>
          <w:p w14:paraId="64424D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104.18</w:t>
            </w:r>
          </w:p>
        </w:tc>
        <w:tc>
          <w:tcPr>
            <w:tcW w:w="880" w:type="dxa"/>
            <w:tcBorders>
              <w:top w:val="nil"/>
              <w:left w:val="nil"/>
              <w:bottom w:val="nil"/>
              <w:right w:val="nil"/>
            </w:tcBorders>
            <w:shd w:val="clear" w:color="auto" w:fill="auto"/>
            <w:noWrap/>
            <w:vAlign w:val="bottom"/>
            <w:hideMark/>
          </w:tcPr>
          <w:p w14:paraId="5EB2F4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c>
          <w:tcPr>
            <w:tcW w:w="1120" w:type="dxa"/>
            <w:tcBorders>
              <w:top w:val="nil"/>
              <w:left w:val="nil"/>
              <w:bottom w:val="nil"/>
              <w:right w:val="nil"/>
            </w:tcBorders>
            <w:shd w:val="clear" w:color="auto" w:fill="auto"/>
            <w:noWrap/>
            <w:vAlign w:val="bottom"/>
            <w:hideMark/>
          </w:tcPr>
          <w:p w14:paraId="12502B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134.44</w:t>
            </w:r>
          </w:p>
        </w:tc>
        <w:tc>
          <w:tcPr>
            <w:tcW w:w="1060" w:type="dxa"/>
            <w:tcBorders>
              <w:top w:val="nil"/>
              <w:left w:val="nil"/>
              <w:bottom w:val="nil"/>
              <w:right w:val="nil"/>
            </w:tcBorders>
            <w:shd w:val="clear" w:color="auto" w:fill="auto"/>
            <w:noWrap/>
            <w:vAlign w:val="bottom"/>
            <w:hideMark/>
          </w:tcPr>
          <w:p w14:paraId="2891D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135.44</w:t>
            </w:r>
          </w:p>
        </w:tc>
        <w:tc>
          <w:tcPr>
            <w:tcW w:w="1020" w:type="dxa"/>
            <w:tcBorders>
              <w:top w:val="nil"/>
              <w:left w:val="nil"/>
              <w:bottom w:val="nil"/>
              <w:right w:val="nil"/>
            </w:tcBorders>
            <w:shd w:val="clear" w:color="auto" w:fill="auto"/>
            <w:noWrap/>
            <w:vAlign w:val="bottom"/>
            <w:hideMark/>
          </w:tcPr>
          <w:p w14:paraId="7E3B4E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w:t>
            </w:r>
          </w:p>
        </w:tc>
      </w:tr>
      <w:tr w:rsidR="00FB1C98" w:rsidRPr="00FB1C98" w14:paraId="42D279A9" w14:textId="77777777" w:rsidTr="00FB1C98">
        <w:trPr>
          <w:trHeight w:val="300"/>
        </w:trPr>
        <w:tc>
          <w:tcPr>
            <w:tcW w:w="960" w:type="dxa"/>
            <w:tcBorders>
              <w:top w:val="nil"/>
              <w:left w:val="nil"/>
              <w:bottom w:val="nil"/>
              <w:right w:val="nil"/>
            </w:tcBorders>
            <w:shd w:val="clear" w:color="auto" w:fill="auto"/>
            <w:noWrap/>
            <w:vAlign w:val="bottom"/>
            <w:hideMark/>
          </w:tcPr>
          <w:p w14:paraId="2E3F72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1402</w:t>
            </w:r>
          </w:p>
        </w:tc>
        <w:tc>
          <w:tcPr>
            <w:tcW w:w="980" w:type="dxa"/>
            <w:tcBorders>
              <w:top w:val="nil"/>
              <w:left w:val="nil"/>
              <w:bottom w:val="nil"/>
              <w:right w:val="nil"/>
            </w:tcBorders>
            <w:shd w:val="clear" w:color="auto" w:fill="auto"/>
            <w:noWrap/>
            <w:vAlign w:val="bottom"/>
            <w:hideMark/>
          </w:tcPr>
          <w:p w14:paraId="530C0A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103.88</w:t>
            </w:r>
          </w:p>
        </w:tc>
        <w:tc>
          <w:tcPr>
            <w:tcW w:w="920" w:type="dxa"/>
            <w:tcBorders>
              <w:top w:val="nil"/>
              <w:left w:val="nil"/>
              <w:bottom w:val="nil"/>
              <w:right w:val="nil"/>
            </w:tcBorders>
            <w:shd w:val="clear" w:color="auto" w:fill="auto"/>
            <w:noWrap/>
            <w:vAlign w:val="bottom"/>
            <w:hideMark/>
          </w:tcPr>
          <w:p w14:paraId="0FF60F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103.09</w:t>
            </w:r>
          </w:p>
        </w:tc>
        <w:tc>
          <w:tcPr>
            <w:tcW w:w="880" w:type="dxa"/>
            <w:tcBorders>
              <w:top w:val="nil"/>
              <w:left w:val="nil"/>
              <w:bottom w:val="nil"/>
              <w:right w:val="nil"/>
            </w:tcBorders>
            <w:shd w:val="clear" w:color="auto" w:fill="auto"/>
            <w:noWrap/>
            <w:vAlign w:val="bottom"/>
            <w:hideMark/>
          </w:tcPr>
          <w:p w14:paraId="6DAACA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4C2CEC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134.91</w:t>
            </w:r>
          </w:p>
        </w:tc>
        <w:tc>
          <w:tcPr>
            <w:tcW w:w="1060" w:type="dxa"/>
            <w:tcBorders>
              <w:top w:val="nil"/>
              <w:left w:val="nil"/>
              <w:bottom w:val="nil"/>
              <w:right w:val="nil"/>
            </w:tcBorders>
            <w:shd w:val="clear" w:color="auto" w:fill="auto"/>
            <w:noWrap/>
            <w:vAlign w:val="bottom"/>
            <w:hideMark/>
          </w:tcPr>
          <w:p w14:paraId="727F1B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134.63</w:t>
            </w:r>
          </w:p>
        </w:tc>
        <w:tc>
          <w:tcPr>
            <w:tcW w:w="1020" w:type="dxa"/>
            <w:tcBorders>
              <w:top w:val="nil"/>
              <w:left w:val="nil"/>
              <w:bottom w:val="nil"/>
              <w:right w:val="nil"/>
            </w:tcBorders>
            <w:shd w:val="clear" w:color="auto" w:fill="auto"/>
            <w:noWrap/>
            <w:vAlign w:val="bottom"/>
            <w:hideMark/>
          </w:tcPr>
          <w:p w14:paraId="114298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-0.28</w:t>
            </w:r>
          </w:p>
        </w:tc>
      </w:tr>
      <w:tr w:rsidR="00FB1C98" w:rsidRPr="00FB1C98" w14:paraId="0387C990" w14:textId="77777777" w:rsidTr="00FB1C98">
        <w:trPr>
          <w:trHeight w:val="300"/>
        </w:trPr>
        <w:tc>
          <w:tcPr>
            <w:tcW w:w="960" w:type="dxa"/>
            <w:tcBorders>
              <w:top w:val="nil"/>
              <w:left w:val="nil"/>
              <w:bottom w:val="nil"/>
              <w:right w:val="nil"/>
            </w:tcBorders>
            <w:shd w:val="clear" w:color="auto" w:fill="auto"/>
            <w:noWrap/>
            <w:vAlign w:val="bottom"/>
            <w:hideMark/>
          </w:tcPr>
          <w:p w14:paraId="1F921C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1403</w:t>
            </w:r>
          </w:p>
        </w:tc>
        <w:tc>
          <w:tcPr>
            <w:tcW w:w="980" w:type="dxa"/>
            <w:tcBorders>
              <w:top w:val="nil"/>
              <w:left w:val="nil"/>
              <w:bottom w:val="nil"/>
              <w:right w:val="nil"/>
            </w:tcBorders>
            <w:shd w:val="clear" w:color="auto" w:fill="auto"/>
            <w:noWrap/>
            <w:vAlign w:val="bottom"/>
            <w:hideMark/>
          </w:tcPr>
          <w:p w14:paraId="434F53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103.49</w:t>
            </w:r>
          </w:p>
        </w:tc>
        <w:tc>
          <w:tcPr>
            <w:tcW w:w="920" w:type="dxa"/>
            <w:tcBorders>
              <w:top w:val="nil"/>
              <w:left w:val="nil"/>
              <w:bottom w:val="nil"/>
              <w:right w:val="nil"/>
            </w:tcBorders>
            <w:shd w:val="clear" w:color="auto" w:fill="auto"/>
            <w:noWrap/>
            <w:vAlign w:val="bottom"/>
            <w:hideMark/>
          </w:tcPr>
          <w:p w14:paraId="555438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104.44</w:t>
            </w:r>
          </w:p>
        </w:tc>
        <w:tc>
          <w:tcPr>
            <w:tcW w:w="880" w:type="dxa"/>
            <w:tcBorders>
              <w:top w:val="nil"/>
              <w:left w:val="nil"/>
              <w:bottom w:val="nil"/>
              <w:right w:val="nil"/>
            </w:tcBorders>
            <w:shd w:val="clear" w:color="auto" w:fill="auto"/>
            <w:noWrap/>
            <w:vAlign w:val="bottom"/>
            <w:hideMark/>
          </w:tcPr>
          <w:p w14:paraId="1B1566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0.95</w:t>
            </w:r>
          </w:p>
        </w:tc>
        <w:tc>
          <w:tcPr>
            <w:tcW w:w="1120" w:type="dxa"/>
            <w:tcBorders>
              <w:top w:val="nil"/>
              <w:left w:val="nil"/>
              <w:bottom w:val="nil"/>
              <w:right w:val="nil"/>
            </w:tcBorders>
            <w:shd w:val="clear" w:color="auto" w:fill="auto"/>
            <w:noWrap/>
            <w:vAlign w:val="bottom"/>
            <w:hideMark/>
          </w:tcPr>
          <w:p w14:paraId="1F0440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134.51</w:t>
            </w:r>
          </w:p>
        </w:tc>
        <w:tc>
          <w:tcPr>
            <w:tcW w:w="1060" w:type="dxa"/>
            <w:tcBorders>
              <w:top w:val="nil"/>
              <w:left w:val="nil"/>
              <w:bottom w:val="nil"/>
              <w:right w:val="nil"/>
            </w:tcBorders>
            <w:shd w:val="clear" w:color="auto" w:fill="auto"/>
            <w:noWrap/>
            <w:vAlign w:val="bottom"/>
            <w:hideMark/>
          </w:tcPr>
          <w:p w14:paraId="01368B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135.25</w:t>
            </w:r>
          </w:p>
        </w:tc>
        <w:tc>
          <w:tcPr>
            <w:tcW w:w="1020" w:type="dxa"/>
            <w:tcBorders>
              <w:top w:val="nil"/>
              <w:left w:val="nil"/>
              <w:bottom w:val="nil"/>
              <w:right w:val="nil"/>
            </w:tcBorders>
            <w:shd w:val="clear" w:color="auto" w:fill="auto"/>
            <w:noWrap/>
            <w:vAlign w:val="bottom"/>
            <w:hideMark/>
          </w:tcPr>
          <w:p w14:paraId="248453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r>
      <w:tr w:rsidR="00FB1C98" w:rsidRPr="00FB1C98" w14:paraId="038DD9D2" w14:textId="77777777" w:rsidTr="00FB1C98">
        <w:trPr>
          <w:trHeight w:val="300"/>
        </w:trPr>
        <w:tc>
          <w:tcPr>
            <w:tcW w:w="960" w:type="dxa"/>
            <w:tcBorders>
              <w:top w:val="nil"/>
              <w:left w:val="nil"/>
              <w:bottom w:val="nil"/>
              <w:right w:val="nil"/>
            </w:tcBorders>
            <w:shd w:val="clear" w:color="auto" w:fill="auto"/>
            <w:noWrap/>
            <w:vAlign w:val="bottom"/>
            <w:hideMark/>
          </w:tcPr>
          <w:p w14:paraId="0B4C42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1404</w:t>
            </w:r>
          </w:p>
        </w:tc>
        <w:tc>
          <w:tcPr>
            <w:tcW w:w="980" w:type="dxa"/>
            <w:tcBorders>
              <w:top w:val="nil"/>
              <w:left w:val="nil"/>
              <w:bottom w:val="nil"/>
              <w:right w:val="nil"/>
            </w:tcBorders>
            <w:shd w:val="clear" w:color="auto" w:fill="auto"/>
            <w:noWrap/>
            <w:vAlign w:val="bottom"/>
            <w:hideMark/>
          </w:tcPr>
          <w:p w14:paraId="078E35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103.16</w:t>
            </w:r>
          </w:p>
        </w:tc>
        <w:tc>
          <w:tcPr>
            <w:tcW w:w="920" w:type="dxa"/>
            <w:tcBorders>
              <w:top w:val="nil"/>
              <w:left w:val="nil"/>
              <w:bottom w:val="nil"/>
              <w:right w:val="nil"/>
            </w:tcBorders>
            <w:shd w:val="clear" w:color="auto" w:fill="auto"/>
            <w:noWrap/>
            <w:vAlign w:val="bottom"/>
            <w:hideMark/>
          </w:tcPr>
          <w:p w14:paraId="75AB9E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103.97</w:t>
            </w:r>
          </w:p>
        </w:tc>
        <w:tc>
          <w:tcPr>
            <w:tcW w:w="880" w:type="dxa"/>
            <w:tcBorders>
              <w:top w:val="nil"/>
              <w:left w:val="nil"/>
              <w:bottom w:val="nil"/>
              <w:right w:val="nil"/>
            </w:tcBorders>
            <w:shd w:val="clear" w:color="auto" w:fill="auto"/>
            <w:noWrap/>
            <w:vAlign w:val="bottom"/>
            <w:hideMark/>
          </w:tcPr>
          <w:p w14:paraId="53DF96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c>
          <w:tcPr>
            <w:tcW w:w="1120" w:type="dxa"/>
            <w:tcBorders>
              <w:top w:val="nil"/>
              <w:left w:val="nil"/>
              <w:bottom w:val="nil"/>
              <w:right w:val="nil"/>
            </w:tcBorders>
            <w:shd w:val="clear" w:color="auto" w:fill="auto"/>
            <w:noWrap/>
            <w:vAlign w:val="bottom"/>
            <w:hideMark/>
          </w:tcPr>
          <w:p w14:paraId="439B8C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133.76</w:t>
            </w:r>
          </w:p>
        </w:tc>
        <w:tc>
          <w:tcPr>
            <w:tcW w:w="1060" w:type="dxa"/>
            <w:tcBorders>
              <w:top w:val="nil"/>
              <w:left w:val="nil"/>
              <w:bottom w:val="nil"/>
              <w:right w:val="nil"/>
            </w:tcBorders>
            <w:shd w:val="clear" w:color="auto" w:fill="auto"/>
            <w:noWrap/>
            <w:vAlign w:val="bottom"/>
            <w:hideMark/>
          </w:tcPr>
          <w:p w14:paraId="416132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133.95</w:t>
            </w:r>
          </w:p>
        </w:tc>
        <w:tc>
          <w:tcPr>
            <w:tcW w:w="1020" w:type="dxa"/>
            <w:tcBorders>
              <w:top w:val="nil"/>
              <w:left w:val="nil"/>
              <w:bottom w:val="nil"/>
              <w:right w:val="nil"/>
            </w:tcBorders>
            <w:shd w:val="clear" w:color="auto" w:fill="auto"/>
            <w:noWrap/>
            <w:vAlign w:val="bottom"/>
            <w:hideMark/>
          </w:tcPr>
          <w:p w14:paraId="48E490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295D3977" w14:textId="77777777" w:rsidTr="00FB1C98">
        <w:trPr>
          <w:trHeight w:val="300"/>
        </w:trPr>
        <w:tc>
          <w:tcPr>
            <w:tcW w:w="960" w:type="dxa"/>
            <w:tcBorders>
              <w:top w:val="nil"/>
              <w:left w:val="nil"/>
              <w:bottom w:val="nil"/>
              <w:right w:val="nil"/>
            </w:tcBorders>
            <w:shd w:val="clear" w:color="auto" w:fill="auto"/>
            <w:noWrap/>
            <w:vAlign w:val="bottom"/>
            <w:hideMark/>
          </w:tcPr>
          <w:p w14:paraId="73E9F2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1405</w:t>
            </w:r>
          </w:p>
        </w:tc>
        <w:tc>
          <w:tcPr>
            <w:tcW w:w="980" w:type="dxa"/>
            <w:tcBorders>
              <w:top w:val="nil"/>
              <w:left w:val="nil"/>
              <w:bottom w:val="nil"/>
              <w:right w:val="nil"/>
            </w:tcBorders>
            <w:shd w:val="clear" w:color="auto" w:fill="auto"/>
            <w:noWrap/>
            <w:vAlign w:val="bottom"/>
            <w:hideMark/>
          </w:tcPr>
          <w:p w14:paraId="710A09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103.81</w:t>
            </w:r>
          </w:p>
        </w:tc>
        <w:tc>
          <w:tcPr>
            <w:tcW w:w="920" w:type="dxa"/>
            <w:tcBorders>
              <w:top w:val="nil"/>
              <w:left w:val="nil"/>
              <w:bottom w:val="nil"/>
              <w:right w:val="nil"/>
            </w:tcBorders>
            <w:shd w:val="clear" w:color="auto" w:fill="auto"/>
            <w:noWrap/>
            <w:vAlign w:val="bottom"/>
            <w:hideMark/>
          </w:tcPr>
          <w:p w14:paraId="291943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103.93</w:t>
            </w:r>
          </w:p>
        </w:tc>
        <w:tc>
          <w:tcPr>
            <w:tcW w:w="880" w:type="dxa"/>
            <w:tcBorders>
              <w:top w:val="nil"/>
              <w:left w:val="nil"/>
              <w:bottom w:val="nil"/>
              <w:right w:val="nil"/>
            </w:tcBorders>
            <w:shd w:val="clear" w:color="auto" w:fill="auto"/>
            <w:noWrap/>
            <w:vAlign w:val="bottom"/>
            <w:hideMark/>
          </w:tcPr>
          <w:p w14:paraId="4940D8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57D0D2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133.83</w:t>
            </w:r>
          </w:p>
        </w:tc>
        <w:tc>
          <w:tcPr>
            <w:tcW w:w="1060" w:type="dxa"/>
            <w:tcBorders>
              <w:top w:val="nil"/>
              <w:left w:val="nil"/>
              <w:bottom w:val="nil"/>
              <w:right w:val="nil"/>
            </w:tcBorders>
            <w:shd w:val="clear" w:color="auto" w:fill="auto"/>
            <w:noWrap/>
            <w:vAlign w:val="bottom"/>
            <w:hideMark/>
          </w:tcPr>
          <w:p w14:paraId="01275C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133.66</w:t>
            </w:r>
          </w:p>
        </w:tc>
        <w:tc>
          <w:tcPr>
            <w:tcW w:w="1020" w:type="dxa"/>
            <w:tcBorders>
              <w:top w:val="nil"/>
              <w:left w:val="nil"/>
              <w:bottom w:val="nil"/>
              <w:right w:val="nil"/>
            </w:tcBorders>
            <w:shd w:val="clear" w:color="auto" w:fill="auto"/>
            <w:noWrap/>
            <w:vAlign w:val="bottom"/>
            <w:hideMark/>
          </w:tcPr>
          <w:p w14:paraId="5E060E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r>
      <w:tr w:rsidR="00FB1C98" w:rsidRPr="00FB1C98" w14:paraId="71100A62" w14:textId="77777777" w:rsidTr="00FB1C98">
        <w:trPr>
          <w:trHeight w:val="300"/>
        </w:trPr>
        <w:tc>
          <w:tcPr>
            <w:tcW w:w="960" w:type="dxa"/>
            <w:tcBorders>
              <w:top w:val="nil"/>
              <w:left w:val="nil"/>
              <w:bottom w:val="nil"/>
              <w:right w:val="nil"/>
            </w:tcBorders>
            <w:shd w:val="clear" w:color="auto" w:fill="auto"/>
            <w:noWrap/>
            <w:vAlign w:val="bottom"/>
            <w:hideMark/>
          </w:tcPr>
          <w:p w14:paraId="787260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1406</w:t>
            </w:r>
          </w:p>
        </w:tc>
        <w:tc>
          <w:tcPr>
            <w:tcW w:w="980" w:type="dxa"/>
            <w:tcBorders>
              <w:top w:val="nil"/>
              <w:left w:val="nil"/>
              <w:bottom w:val="nil"/>
              <w:right w:val="nil"/>
            </w:tcBorders>
            <w:shd w:val="clear" w:color="auto" w:fill="auto"/>
            <w:noWrap/>
            <w:vAlign w:val="bottom"/>
            <w:hideMark/>
          </w:tcPr>
          <w:p w14:paraId="56EBDE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104.33</w:t>
            </w:r>
          </w:p>
        </w:tc>
        <w:tc>
          <w:tcPr>
            <w:tcW w:w="920" w:type="dxa"/>
            <w:tcBorders>
              <w:top w:val="nil"/>
              <w:left w:val="nil"/>
              <w:bottom w:val="nil"/>
              <w:right w:val="nil"/>
            </w:tcBorders>
            <w:shd w:val="clear" w:color="auto" w:fill="auto"/>
            <w:noWrap/>
            <w:vAlign w:val="bottom"/>
            <w:hideMark/>
          </w:tcPr>
          <w:p w14:paraId="31C08E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104.50</w:t>
            </w:r>
          </w:p>
        </w:tc>
        <w:tc>
          <w:tcPr>
            <w:tcW w:w="880" w:type="dxa"/>
            <w:tcBorders>
              <w:top w:val="nil"/>
              <w:left w:val="nil"/>
              <w:bottom w:val="nil"/>
              <w:right w:val="nil"/>
            </w:tcBorders>
            <w:shd w:val="clear" w:color="auto" w:fill="auto"/>
            <w:noWrap/>
            <w:vAlign w:val="bottom"/>
            <w:hideMark/>
          </w:tcPr>
          <w:p w14:paraId="4323F5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559FB1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134.29</w:t>
            </w:r>
          </w:p>
        </w:tc>
        <w:tc>
          <w:tcPr>
            <w:tcW w:w="1060" w:type="dxa"/>
            <w:tcBorders>
              <w:top w:val="nil"/>
              <w:left w:val="nil"/>
              <w:bottom w:val="nil"/>
              <w:right w:val="nil"/>
            </w:tcBorders>
            <w:shd w:val="clear" w:color="auto" w:fill="auto"/>
            <w:noWrap/>
            <w:vAlign w:val="bottom"/>
            <w:hideMark/>
          </w:tcPr>
          <w:p w14:paraId="6A67E6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134.85</w:t>
            </w:r>
          </w:p>
        </w:tc>
        <w:tc>
          <w:tcPr>
            <w:tcW w:w="1020" w:type="dxa"/>
            <w:tcBorders>
              <w:top w:val="nil"/>
              <w:left w:val="nil"/>
              <w:bottom w:val="nil"/>
              <w:right w:val="nil"/>
            </w:tcBorders>
            <w:shd w:val="clear" w:color="auto" w:fill="auto"/>
            <w:noWrap/>
            <w:vAlign w:val="bottom"/>
            <w:hideMark/>
          </w:tcPr>
          <w:p w14:paraId="2F0515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0.56</w:t>
            </w:r>
          </w:p>
        </w:tc>
      </w:tr>
      <w:tr w:rsidR="00FB1C98" w:rsidRPr="00FB1C98" w14:paraId="4A14CB8E" w14:textId="77777777" w:rsidTr="00FB1C98">
        <w:trPr>
          <w:trHeight w:val="300"/>
        </w:trPr>
        <w:tc>
          <w:tcPr>
            <w:tcW w:w="960" w:type="dxa"/>
            <w:tcBorders>
              <w:top w:val="nil"/>
              <w:left w:val="nil"/>
              <w:bottom w:val="nil"/>
              <w:right w:val="nil"/>
            </w:tcBorders>
            <w:shd w:val="clear" w:color="auto" w:fill="auto"/>
            <w:noWrap/>
            <w:vAlign w:val="bottom"/>
            <w:hideMark/>
          </w:tcPr>
          <w:p w14:paraId="0F6B4D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1407</w:t>
            </w:r>
          </w:p>
        </w:tc>
        <w:tc>
          <w:tcPr>
            <w:tcW w:w="980" w:type="dxa"/>
            <w:tcBorders>
              <w:top w:val="nil"/>
              <w:left w:val="nil"/>
              <w:bottom w:val="nil"/>
              <w:right w:val="nil"/>
            </w:tcBorders>
            <w:shd w:val="clear" w:color="auto" w:fill="auto"/>
            <w:noWrap/>
            <w:vAlign w:val="bottom"/>
            <w:hideMark/>
          </w:tcPr>
          <w:p w14:paraId="2292E4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104.33</w:t>
            </w:r>
          </w:p>
        </w:tc>
        <w:tc>
          <w:tcPr>
            <w:tcW w:w="920" w:type="dxa"/>
            <w:tcBorders>
              <w:top w:val="nil"/>
              <w:left w:val="nil"/>
              <w:bottom w:val="nil"/>
              <w:right w:val="nil"/>
            </w:tcBorders>
            <w:shd w:val="clear" w:color="auto" w:fill="auto"/>
            <w:noWrap/>
            <w:vAlign w:val="bottom"/>
            <w:hideMark/>
          </w:tcPr>
          <w:p w14:paraId="785767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104.81</w:t>
            </w:r>
          </w:p>
        </w:tc>
        <w:tc>
          <w:tcPr>
            <w:tcW w:w="880" w:type="dxa"/>
            <w:tcBorders>
              <w:top w:val="nil"/>
              <w:left w:val="nil"/>
              <w:bottom w:val="nil"/>
              <w:right w:val="nil"/>
            </w:tcBorders>
            <w:shd w:val="clear" w:color="auto" w:fill="auto"/>
            <w:noWrap/>
            <w:vAlign w:val="bottom"/>
            <w:hideMark/>
          </w:tcPr>
          <w:p w14:paraId="4C2643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72FADC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134.61</w:t>
            </w:r>
          </w:p>
        </w:tc>
        <w:tc>
          <w:tcPr>
            <w:tcW w:w="1060" w:type="dxa"/>
            <w:tcBorders>
              <w:top w:val="nil"/>
              <w:left w:val="nil"/>
              <w:bottom w:val="nil"/>
              <w:right w:val="nil"/>
            </w:tcBorders>
            <w:shd w:val="clear" w:color="auto" w:fill="auto"/>
            <w:noWrap/>
            <w:vAlign w:val="bottom"/>
            <w:hideMark/>
          </w:tcPr>
          <w:p w14:paraId="1CDF93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135.25</w:t>
            </w:r>
          </w:p>
        </w:tc>
        <w:tc>
          <w:tcPr>
            <w:tcW w:w="1020" w:type="dxa"/>
            <w:tcBorders>
              <w:top w:val="nil"/>
              <w:left w:val="nil"/>
              <w:bottom w:val="nil"/>
              <w:right w:val="nil"/>
            </w:tcBorders>
            <w:shd w:val="clear" w:color="auto" w:fill="auto"/>
            <w:noWrap/>
            <w:vAlign w:val="bottom"/>
            <w:hideMark/>
          </w:tcPr>
          <w:p w14:paraId="481789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r>
      <w:tr w:rsidR="00FB1C98" w:rsidRPr="00FB1C98" w14:paraId="280D24AF" w14:textId="77777777" w:rsidTr="00FB1C98">
        <w:trPr>
          <w:trHeight w:val="300"/>
        </w:trPr>
        <w:tc>
          <w:tcPr>
            <w:tcW w:w="960" w:type="dxa"/>
            <w:tcBorders>
              <w:top w:val="nil"/>
              <w:left w:val="nil"/>
              <w:bottom w:val="nil"/>
              <w:right w:val="nil"/>
            </w:tcBorders>
            <w:shd w:val="clear" w:color="auto" w:fill="auto"/>
            <w:noWrap/>
            <w:vAlign w:val="bottom"/>
            <w:hideMark/>
          </w:tcPr>
          <w:p w14:paraId="1AD1E5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1408</w:t>
            </w:r>
          </w:p>
        </w:tc>
        <w:tc>
          <w:tcPr>
            <w:tcW w:w="980" w:type="dxa"/>
            <w:tcBorders>
              <w:top w:val="nil"/>
              <w:left w:val="nil"/>
              <w:bottom w:val="nil"/>
              <w:right w:val="nil"/>
            </w:tcBorders>
            <w:shd w:val="clear" w:color="auto" w:fill="auto"/>
            <w:noWrap/>
            <w:vAlign w:val="bottom"/>
            <w:hideMark/>
          </w:tcPr>
          <w:p w14:paraId="01703D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105.34</w:t>
            </w:r>
          </w:p>
        </w:tc>
        <w:tc>
          <w:tcPr>
            <w:tcW w:w="920" w:type="dxa"/>
            <w:tcBorders>
              <w:top w:val="nil"/>
              <w:left w:val="nil"/>
              <w:bottom w:val="nil"/>
              <w:right w:val="nil"/>
            </w:tcBorders>
            <w:shd w:val="clear" w:color="auto" w:fill="auto"/>
            <w:noWrap/>
            <w:vAlign w:val="bottom"/>
            <w:hideMark/>
          </w:tcPr>
          <w:p w14:paraId="49FBD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105.71</w:t>
            </w:r>
          </w:p>
        </w:tc>
        <w:tc>
          <w:tcPr>
            <w:tcW w:w="880" w:type="dxa"/>
            <w:tcBorders>
              <w:top w:val="nil"/>
              <w:left w:val="nil"/>
              <w:bottom w:val="nil"/>
              <w:right w:val="nil"/>
            </w:tcBorders>
            <w:shd w:val="clear" w:color="auto" w:fill="auto"/>
            <w:noWrap/>
            <w:vAlign w:val="bottom"/>
            <w:hideMark/>
          </w:tcPr>
          <w:p w14:paraId="5D81F4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c>
          <w:tcPr>
            <w:tcW w:w="1120" w:type="dxa"/>
            <w:tcBorders>
              <w:top w:val="nil"/>
              <w:left w:val="nil"/>
              <w:bottom w:val="nil"/>
              <w:right w:val="nil"/>
            </w:tcBorders>
            <w:shd w:val="clear" w:color="auto" w:fill="auto"/>
            <w:noWrap/>
            <w:vAlign w:val="bottom"/>
            <w:hideMark/>
          </w:tcPr>
          <w:p w14:paraId="5D96AF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136.19</w:t>
            </w:r>
          </w:p>
        </w:tc>
        <w:tc>
          <w:tcPr>
            <w:tcW w:w="1060" w:type="dxa"/>
            <w:tcBorders>
              <w:top w:val="nil"/>
              <w:left w:val="nil"/>
              <w:bottom w:val="nil"/>
              <w:right w:val="nil"/>
            </w:tcBorders>
            <w:shd w:val="clear" w:color="auto" w:fill="auto"/>
            <w:noWrap/>
            <w:vAlign w:val="bottom"/>
            <w:hideMark/>
          </w:tcPr>
          <w:p w14:paraId="78D5E9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137.09</w:t>
            </w:r>
          </w:p>
        </w:tc>
        <w:tc>
          <w:tcPr>
            <w:tcW w:w="1020" w:type="dxa"/>
            <w:tcBorders>
              <w:top w:val="nil"/>
              <w:left w:val="nil"/>
              <w:bottom w:val="nil"/>
              <w:right w:val="nil"/>
            </w:tcBorders>
            <w:shd w:val="clear" w:color="auto" w:fill="auto"/>
            <w:noWrap/>
            <w:vAlign w:val="bottom"/>
            <w:hideMark/>
          </w:tcPr>
          <w:p w14:paraId="416057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r>
      <w:tr w:rsidR="00FB1C98" w:rsidRPr="00FB1C98" w14:paraId="4A0920EF" w14:textId="77777777" w:rsidTr="00FB1C98">
        <w:trPr>
          <w:trHeight w:val="300"/>
        </w:trPr>
        <w:tc>
          <w:tcPr>
            <w:tcW w:w="960" w:type="dxa"/>
            <w:tcBorders>
              <w:top w:val="nil"/>
              <w:left w:val="nil"/>
              <w:bottom w:val="nil"/>
              <w:right w:val="nil"/>
            </w:tcBorders>
            <w:shd w:val="clear" w:color="auto" w:fill="auto"/>
            <w:noWrap/>
            <w:vAlign w:val="bottom"/>
            <w:hideMark/>
          </w:tcPr>
          <w:p w14:paraId="1B4505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1409</w:t>
            </w:r>
          </w:p>
        </w:tc>
        <w:tc>
          <w:tcPr>
            <w:tcW w:w="980" w:type="dxa"/>
            <w:tcBorders>
              <w:top w:val="nil"/>
              <w:left w:val="nil"/>
              <w:bottom w:val="nil"/>
              <w:right w:val="nil"/>
            </w:tcBorders>
            <w:shd w:val="clear" w:color="auto" w:fill="auto"/>
            <w:noWrap/>
            <w:vAlign w:val="bottom"/>
            <w:hideMark/>
          </w:tcPr>
          <w:p w14:paraId="41EFB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105.53</w:t>
            </w:r>
          </w:p>
        </w:tc>
        <w:tc>
          <w:tcPr>
            <w:tcW w:w="920" w:type="dxa"/>
            <w:tcBorders>
              <w:top w:val="nil"/>
              <w:left w:val="nil"/>
              <w:bottom w:val="nil"/>
              <w:right w:val="nil"/>
            </w:tcBorders>
            <w:shd w:val="clear" w:color="auto" w:fill="auto"/>
            <w:noWrap/>
            <w:vAlign w:val="bottom"/>
            <w:hideMark/>
          </w:tcPr>
          <w:p w14:paraId="24B660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105.87</w:t>
            </w:r>
          </w:p>
        </w:tc>
        <w:tc>
          <w:tcPr>
            <w:tcW w:w="880" w:type="dxa"/>
            <w:tcBorders>
              <w:top w:val="nil"/>
              <w:left w:val="nil"/>
              <w:bottom w:val="nil"/>
              <w:right w:val="nil"/>
            </w:tcBorders>
            <w:shd w:val="clear" w:color="auto" w:fill="auto"/>
            <w:noWrap/>
            <w:vAlign w:val="bottom"/>
            <w:hideMark/>
          </w:tcPr>
          <w:p w14:paraId="03A5E4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0E4808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136.85</w:t>
            </w:r>
          </w:p>
        </w:tc>
        <w:tc>
          <w:tcPr>
            <w:tcW w:w="1060" w:type="dxa"/>
            <w:tcBorders>
              <w:top w:val="nil"/>
              <w:left w:val="nil"/>
              <w:bottom w:val="nil"/>
              <w:right w:val="nil"/>
            </w:tcBorders>
            <w:shd w:val="clear" w:color="auto" w:fill="auto"/>
            <w:noWrap/>
            <w:vAlign w:val="bottom"/>
            <w:hideMark/>
          </w:tcPr>
          <w:p w14:paraId="7C6AE5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137.87</w:t>
            </w:r>
          </w:p>
        </w:tc>
        <w:tc>
          <w:tcPr>
            <w:tcW w:w="1020" w:type="dxa"/>
            <w:tcBorders>
              <w:top w:val="nil"/>
              <w:left w:val="nil"/>
              <w:bottom w:val="nil"/>
              <w:right w:val="nil"/>
            </w:tcBorders>
            <w:shd w:val="clear" w:color="auto" w:fill="auto"/>
            <w:noWrap/>
            <w:vAlign w:val="bottom"/>
            <w:hideMark/>
          </w:tcPr>
          <w:p w14:paraId="2BF3FB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w:t>
            </w:r>
          </w:p>
        </w:tc>
      </w:tr>
      <w:tr w:rsidR="00FB1C98" w:rsidRPr="00FB1C98" w14:paraId="1D88691A" w14:textId="77777777" w:rsidTr="00FB1C98">
        <w:trPr>
          <w:trHeight w:val="300"/>
        </w:trPr>
        <w:tc>
          <w:tcPr>
            <w:tcW w:w="960" w:type="dxa"/>
            <w:tcBorders>
              <w:top w:val="nil"/>
              <w:left w:val="nil"/>
              <w:bottom w:val="nil"/>
              <w:right w:val="nil"/>
            </w:tcBorders>
            <w:shd w:val="clear" w:color="auto" w:fill="auto"/>
            <w:noWrap/>
            <w:vAlign w:val="bottom"/>
            <w:hideMark/>
          </w:tcPr>
          <w:p w14:paraId="5B415B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1410</w:t>
            </w:r>
          </w:p>
        </w:tc>
        <w:tc>
          <w:tcPr>
            <w:tcW w:w="980" w:type="dxa"/>
            <w:tcBorders>
              <w:top w:val="nil"/>
              <w:left w:val="nil"/>
              <w:bottom w:val="nil"/>
              <w:right w:val="nil"/>
            </w:tcBorders>
            <w:shd w:val="clear" w:color="auto" w:fill="auto"/>
            <w:noWrap/>
            <w:vAlign w:val="bottom"/>
            <w:hideMark/>
          </w:tcPr>
          <w:p w14:paraId="7566B0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105.41</w:t>
            </w:r>
          </w:p>
        </w:tc>
        <w:tc>
          <w:tcPr>
            <w:tcW w:w="920" w:type="dxa"/>
            <w:tcBorders>
              <w:top w:val="nil"/>
              <w:left w:val="nil"/>
              <w:bottom w:val="nil"/>
              <w:right w:val="nil"/>
            </w:tcBorders>
            <w:shd w:val="clear" w:color="auto" w:fill="auto"/>
            <w:noWrap/>
            <w:vAlign w:val="bottom"/>
            <w:hideMark/>
          </w:tcPr>
          <w:p w14:paraId="7F7D93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106.08</w:t>
            </w:r>
          </w:p>
        </w:tc>
        <w:tc>
          <w:tcPr>
            <w:tcW w:w="880" w:type="dxa"/>
            <w:tcBorders>
              <w:top w:val="nil"/>
              <w:left w:val="nil"/>
              <w:bottom w:val="nil"/>
              <w:right w:val="nil"/>
            </w:tcBorders>
            <w:shd w:val="clear" w:color="auto" w:fill="auto"/>
            <w:noWrap/>
            <w:vAlign w:val="bottom"/>
            <w:hideMark/>
          </w:tcPr>
          <w:p w14:paraId="0F919E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c>
          <w:tcPr>
            <w:tcW w:w="1120" w:type="dxa"/>
            <w:tcBorders>
              <w:top w:val="nil"/>
              <w:left w:val="nil"/>
              <w:bottom w:val="nil"/>
              <w:right w:val="nil"/>
            </w:tcBorders>
            <w:shd w:val="clear" w:color="auto" w:fill="auto"/>
            <w:noWrap/>
            <w:vAlign w:val="bottom"/>
            <w:hideMark/>
          </w:tcPr>
          <w:p w14:paraId="608BA2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137.57</w:t>
            </w:r>
          </w:p>
        </w:tc>
        <w:tc>
          <w:tcPr>
            <w:tcW w:w="1060" w:type="dxa"/>
            <w:tcBorders>
              <w:top w:val="nil"/>
              <w:left w:val="nil"/>
              <w:bottom w:val="nil"/>
              <w:right w:val="nil"/>
            </w:tcBorders>
            <w:shd w:val="clear" w:color="auto" w:fill="auto"/>
            <w:noWrap/>
            <w:vAlign w:val="bottom"/>
            <w:hideMark/>
          </w:tcPr>
          <w:p w14:paraId="67DF20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138.20</w:t>
            </w:r>
          </w:p>
        </w:tc>
        <w:tc>
          <w:tcPr>
            <w:tcW w:w="1020" w:type="dxa"/>
            <w:tcBorders>
              <w:top w:val="nil"/>
              <w:left w:val="nil"/>
              <w:bottom w:val="nil"/>
              <w:right w:val="nil"/>
            </w:tcBorders>
            <w:shd w:val="clear" w:color="auto" w:fill="auto"/>
            <w:noWrap/>
            <w:vAlign w:val="bottom"/>
            <w:hideMark/>
          </w:tcPr>
          <w:p w14:paraId="75DC3F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r>
      <w:tr w:rsidR="00FB1C98" w:rsidRPr="00FB1C98" w14:paraId="1981BAB2" w14:textId="77777777" w:rsidTr="00FB1C98">
        <w:trPr>
          <w:trHeight w:val="300"/>
        </w:trPr>
        <w:tc>
          <w:tcPr>
            <w:tcW w:w="960" w:type="dxa"/>
            <w:tcBorders>
              <w:top w:val="nil"/>
              <w:left w:val="nil"/>
              <w:bottom w:val="nil"/>
              <w:right w:val="nil"/>
            </w:tcBorders>
            <w:shd w:val="clear" w:color="auto" w:fill="auto"/>
            <w:noWrap/>
            <w:vAlign w:val="bottom"/>
            <w:hideMark/>
          </w:tcPr>
          <w:p w14:paraId="1534C4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1411</w:t>
            </w:r>
          </w:p>
        </w:tc>
        <w:tc>
          <w:tcPr>
            <w:tcW w:w="980" w:type="dxa"/>
            <w:tcBorders>
              <w:top w:val="nil"/>
              <w:left w:val="nil"/>
              <w:bottom w:val="nil"/>
              <w:right w:val="nil"/>
            </w:tcBorders>
            <w:shd w:val="clear" w:color="auto" w:fill="auto"/>
            <w:noWrap/>
            <w:vAlign w:val="bottom"/>
            <w:hideMark/>
          </w:tcPr>
          <w:p w14:paraId="246F4C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106.26</w:t>
            </w:r>
          </w:p>
        </w:tc>
        <w:tc>
          <w:tcPr>
            <w:tcW w:w="920" w:type="dxa"/>
            <w:tcBorders>
              <w:top w:val="nil"/>
              <w:left w:val="nil"/>
              <w:bottom w:val="nil"/>
              <w:right w:val="nil"/>
            </w:tcBorders>
            <w:shd w:val="clear" w:color="auto" w:fill="auto"/>
            <w:noWrap/>
            <w:vAlign w:val="bottom"/>
            <w:hideMark/>
          </w:tcPr>
          <w:p w14:paraId="5CD6F5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106.45</w:t>
            </w:r>
          </w:p>
        </w:tc>
        <w:tc>
          <w:tcPr>
            <w:tcW w:w="880" w:type="dxa"/>
            <w:tcBorders>
              <w:top w:val="nil"/>
              <w:left w:val="nil"/>
              <w:bottom w:val="nil"/>
              <w:right w:val="nil"/>
            </w:tcBorders>
            <w:shd w:val="clear" w:color="auto" w:fill="auto"/>
            <w:noWrap/>
            <w:vAlign w:val="bottom"/>
            <w:hideMark/>
          </w:tcPr>
          <w:p w14:paraId="3D8623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c>
          <w:tcPr>
            <w:tcW w:w="1120" w:type="dxa"/>
            <w:tcBorders>
              <w:top w:val="nil"/>
              <w:left w:val="nil"/>
              <w:bottom w:val="nil"/>
              <w:right w:val="nil"/>
            </w:tcBorders>
            <w:shd w:val="clear" w:color="auto" w:fill="auto"/>
            <w:noWrap/>
            <w:vAlign w:val="bottom"/>
            <w:hideMark/>
          </w:tcPr>
          <w:p w14:paraId="5E1AB6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138.46</w:t>
            </w:r>
          </w:p>
        </w:tc>
        <w:tc>
          <w:tcPr>
            <w:tcW w:w="1060" w:type="dxa"/>
            <w:tcBorders>
              <w:top w:val="nil"/>
              <w:left w:val="nil"/>
              <w:bottom w:val="nil"/>
              <w:right w:val="nil"/>
            </w:tcBorders>
            <w:shd w:val="clear" w:color="auto" w:fill="auto"/>
            <w:noWrap/>
            <w:vAlign w:val="bottom"/>
            <w:hideMark/>
          </w:tcPr>
          <w:p w14:paraId="41D123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139.47</w:t>
            </w:r>
          </w:p>
        </w:tc>
        <w:tc>
          <w:tcPr>
            <w:tcW w:w="1020" w:type="dxa"/>
            <w:tcBorders>
              <w:top w:val="nil"/>
              <w:left w:val="nil"/>
              <w:bottom w:val="nil"/>
              <w:right w:val="nil"/>
            </w:tcBorders>
            <w:shd w:val="clear" w:color="auto" w:fill="auto"/>
            <w:noWrap/>
            <w:vAlign w:val="bottom"/>
            <w:hideMark/>
          </w:tcPr>
          <w:p w14:paraId="0F5A62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w:t>
            </w:r>
          </w:p>
        </w:tc>
      </w:tr>
      <w:tr w:rsidR="00FB1C98" w:rsidRPr="00FB1C98" w14:paraId="40BA016F" w14:textId="77777777" w:rsidTr="00FB1C98">
        <w:trPr>
          <w:trHeight w:val="300"/>
        </w:trPr>
        <w:tc>
          <w:tcPr>
            <w:tcW w:w="960" w:type="dxa"/>
            <w:tcBorders>
              <w:top w:val="nil"/>
              <w:left w:val="nil"/>
              <w:bottom w:val="nil"/>
              <w:right w:val="nil"/>
            </w:tcBorders>
            <w:shd w:val="clear" w:color="auto" w:fill="auto"/>
            <w:noWrap/>
            <w:vAlign w:val="bottom"/>
            <w:hideMark/>
          </w:tcPr>
          <w:p w14:paraId="20E3E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1412</w:t>
            </w:r>
          </w:p>
        </w:tc>
        <w:tc>
          <w:tcPr>
            <w:tcW w:w="980" w:type="dxa"/>
            <w:tcBorders>
              <w:top w:val="nil"/>
              <w:left w:val="nil"/>
              <w:bottom w:val="nil"/>
              <w:right w:val="nil"/>
            </w:tcBorders>
            <w:shd w:val="clear" w:color="auto" w:fill="auto"/>
            <w:noWrap/>
            <w:vAlign w:val="bottom"/>
            <w:hideMark/>
          </w:tcPr>
          <w:p w14:paraId="62C4AC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106.88</w:t>
            </w:r>
          </w:p>
        </w:tc>
        <w:tc>
          <w:tcPr>
            <w:tcW w:w="920" w:type="dxa"/>
            <w:tcBorders>
              <w:top w:val="nil"/>
              <w:left w:val="nil"/>
              <w:bottom w:val="nil"/>
              <w:right w:val="nil"/>
            </w:tcBorders>
            <w:shd w:val="clear" w:color="auto" w:fill="auto"/>
            <w:noWrap/>
            <w:vAlign w:val="bottom"/>
            <w:hideMark/>
          </w:tcPr>
          <w:p w14:paraId="2E2031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105.64</w:t>
            </w:r>
          </w:p>
        </w:tc>
        <w:tc>
          <w:tcPr>
            <w:tcW w:w="880" w:type="dxa"/>
            <w:tcBorders>
              <w:top w:val="nil"/>
              <w:left w:val="nil"/>
              <w:bottom w:val="nil"/>
              <w:right w:val="nil"/>
            </w:tcBorders>
            <w:shd w:val="clear" w:color="auto" w:fill="auto"/>
            <w:noWrap/>
            <w:vAlign w:val="bottom"/>
            <w:hideMark/>
          </w:tcPr>
          <w:p w14:paraId="240C43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c>
          <w:tcPr>
            <w:tcW w:w="1120" w:type="dxa"/>
            <w:tcBorders>
              <w:top w:val="nil"/>
              <w:left w:val="nil"/>
              <w:bottom w:val="nil"/>
              <w:right w:val="nil"/>
            </w:tcBorders>
            <w:shd w:val="clear" w:color="auto" w:fill="auto"/>
            <w:noWrap/>
            <w:vAlign w:val="bottom"/>
            <w:hideMark/>
          </w:tcPr>
          <w:p w14:paraId="058C14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140.72</w:t>
            </w:r>
          </w:p>
        </w:tc>
        <w:tc>
          <w:tcPr>
            <w:tcW w:w="1060" w:type="dxa"/>
            <w:tcBorders>
              <w:top w:val="nil"/>
              <w:left w:val="nil"/>
              <w:bottom w:val="nil"/>
              <w:right w:val="nil"/>
            </w:tcBorders>
            <w:shd w:val="clear" w:color="auto" w:fill="auto"/>
            <w:noWrap/>
            <w:vAlign w:val="bottom"/>
            <w:hideMark/>
          </w:tcPr>
          <w:p w14:paraId="69ED84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139.06</w:t>
            </w:r>
          </w:p>
        </w:tc>
        <w:tc>
          <w:tcPr>
            <w:tcW w:w="1020" w:type="dxa"/>
            <w:tcBorders>
              <w:top w:val="nil"/>
              <w:left w:val="nil"/>
              <w:bottom w:val="nil"/>
              <w:right w:val="nil"/>
            </w:tcBorders>
            <w:shd w:val="clear" w:color="auto" w:fill="auto"/>
            <w:noWrap/>
            <w:vAlign w:val="bottom"/>
            <w:hideMark/>
          </w:tcPr>
          <w:p w14:paraId="5811DF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w:t>
            </w:r>
          </w:p>
        </w:tc>
      </w:tr>
      <w:tr w:rsidR="00FB1C98" w:rsidRPr="00FB1C98" w14:paraId="1D457177" w14:textId="77777777" w:rsidTr="00FB1C98">
        <w:trPr>
          <w:trHeight w:val="300"/>
        </w:trPr>
        <w:tc>
          <w:tcPr>
            <w:tcW w:w="960" w:type="dxa"/>
            <w:tcBorders>
              <w:top w:val="nil"/>
              <w:left w:val="nil"/>
              <w:bottom w:val="nil"/>
              <w:right w:val="nil"/>
            </w:tcBorders>
            <w:shd w:val="clear" w:color="auto" w:fill="auto"/>
            <w:noWrap/>
            <w:vAlign w:val="bottom"/>
            <w:hideMark/>
          </w:tcPr>
          <w:p w14:paraId="3AD5D7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w:t>
            </w:r>
          </w:p>
        </w:tc>
        <w:tc>
          <w:tcPr>
            <w:tcW w:w="980" w:type="dxa"/>
            <w:tcBorders>
              <w:top w:val="nil"/>
              <w:left w:val="nil"/>
              <w:bottom w:val="nil"/>
              <w:right w:val="nil"/>
            </w:tcBorders>
            <w:shd w:val="clear" w:color="auto" w:fill="auto"/>
            <w:noWrap/>
            <w:vAlign w:val="bottom"/>
            <w:hideMark/>
          </w:tcPr>
          <w:p w14:paraId="38BF74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106.44</w:t>
            </w:r>
          </w:p>
        </w:tc>
        <w:tc>
          <w:tcPr>
            <w:tcW w:w="920" w:type="dxa"/>
            <w:tcBorders>
              <w:top w:val="nil"/>
              <w:left w:val="nil"/>
              <w:bottom w:val="nil"/>
              <w:right w:val="nil"/>
            </w:tcBorders>
            <w:shd w:val="clear" w:color="auto" w:fill="auto"/>
            <w:noWrap/>
            <w:vAlign w:val="bottom"/>
            <w:hideMark/>
          </w:tcPr>
          <w:p w14:paraId="23E5CB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107.16</w:t>
            </w:r>
          </w:p>
        </w:tc>
        <w:tc>
          <w:tcPr>
            <w:tcW w:w="880" w:type="dxa"/>
            <w:tcBorders>
              <w:top w:val="nil"/>
              <w:left w:val="nil"/>
              <w:bottom w:val="nil"/>
              <w:right w:val="nil"/>
            </w:tcBorders>
            <w:shd w:val="clear" w:color="auto" w:fill="auto"/>
            <w:noWrap/>
            <w:vAlign w:val="bottom"/>
            <w:hideMark/>
          </w:tcPr>
          <w:p w14:paraId="41AB05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c>
          <w:tcPr>
            <w:tcW w:w="1120" w:type="dxa"/>
            <w:tcBorders>
              <w:top w:val="nil"/>
              <w:left w:val="nil"/>
              <w:bottom w:val="nil"/>
              <w:right w:val="nil"/>
            </w:tcBorders>
            <w:shd w:val="clear" w:color="auto" w:fill="auto"/>
            <w:noWrap/>
            <w:vAlign w:val="bottom"/>
            <w:hideMark/>
          </w:tcPr>
          <w:p w14:paraId="58F9AC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140.41</w:t>
            </w:r>
          </w:p>
        </w:tc>
        <w:tc>
          <w:tcPr>
            <w:tcW w:w="1060" w:type="dxa"/>
            <w:tcBorders>
              <w:top w:val="nil"/>
              <w:left w:val="nil"/>
              <w:bottom w:val="nil"/>
              <w:right w:val="nil"/>
            </w:tcBorders>
            <w:shd w:val="clear" w:color="auto" w:fill="auto"/>
            <w:noWrap/>
            <w:vAlign w:val="bottom"/>
            <w:hideMark/>
          </w:tcPr>
          <w:p w14:paraId="7D5F9E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140.42</w:t>
            </w:r>
          </w:p>
        </w:tc>
        <w:tc>
          <w:tcPr>
            <w:tcW w:w="1020" w:type="dxa"/>
            <w:tcBorders>
              <w:top w:val="nil"/>
              <w:left w:val="nil"/>
              <w:bottom w:val="nil"/>
              <w:right w:val="nil"/>
            </w:tcBorders>
            <w:shd w:val="clear" w:color="auto" w:fill="auto"/>
            <w:noWrap/>
            <w:vAlign w:val="bottom"/>
            <w:hideMark/>
          </w:tcPr>
          <w:p w14:paraId="585A5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r>
      <w:tr w:rsidR="00FB1C98" w:rsidRPr="00FB1C98" w14:paraId="3725A6B7" w14:textId="77777777" w:rsidTr="00FB1C98">
        <w:trPr>
          <w:trHeight w:val="300"/>
        </w:trPr>
        <w:tc>
          <w:tcPr>
            <w:tcW w:w="960" w:type="dxa"/>
            <w:tcBorders>
              <w:top w:val="nil"/>
              <w:left w:val="nil"/>
              <w:bottom w:val="nil"/>
              <w:right w:val="nil"/>
            </w:tcBorders>
            <w:shd w:val="clear" w:color="auto" w:fill="auto"/>
            <w:noWrap/>
            <w:vAlign w:val="bottom"/>
            <w:hideMark/>
          </w:tcPr>
          <w:p w14:paraId="0C1EB3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1414</w:t>
            </w:r>
          </w:p>
        </w:tc>
        <w:tc>
          <w:tcPr>
            <w:tcW w:w="980" w:type="dxa"/>
            <w:tcBorders>
              <w:top w:val="nil"/>
              <w:left w:val="nil"/>
              <w:bottom w:val="nil"/>
              <w:right w:val="nil"/>
            </w:tcBorders>
            <w:shd w:val="clear" w:color="auto" w:fill="auto"/>
            <w:noWrap/>
            <w:vAlign w:val="bottom"/>
            <w:hideMark/>
          </w:tcPr>
          <w:p w14:paraId="10E2BE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106.84</w:t>
            </w:r>
          </w:p>
        </w:tc>
        <w:tc>
          <w:tcPr>
            <w:tcW w:w="920" w:type="dxa"/>
            <w:tcBorders>
              <w:top w:val="nil"/>
              <w:left w:val="nil"/>
              <w:bottom w:val="nil"/>
              <w:right w:val="nil"/>
            </w:tcBorders>
            <w:shd w:val="clear" w:color="auto" w:fill="auto"/>
            <w:noWrap/>
            <w:vAlign w:val="bottom"/>
            <w:hideMark/>
          </w:tcPr>
          <w:p w14:paraId="65B597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107.06</w:t>
            </w:r>
          </w:p>
        </w:tc>
        <w:tc>
          <w:tcPr>
            <w:tcW w:w="880" w:type="dxa"/>
            <w:tcBorders>
              <w:top w:val="nil"/>
              <w:left w:val="nil"/>
              <w:bottom w:val="nil"/>
              <w:right w:val="nil"/>
            </w:tcBorders>
            <w:shd w:val="clear" w:color="auto" w:fill="auto"/>
            <w:noWrap/>
            <w:vAlign w:val="bottom"/>
            <w:hideMark/>
          </w:tcPr>
          <w:p w14:paraId="027431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3E99B5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139.73</w:t>
            </w:r>
          </w:p>
        </w:tc>
        <w:tc>
          <w:tcPr>
            <w:tcW w:w="1060" w:type="dxa"/>
            <w:tcBorders>
              <w:top w:val="nil"/>
              <w:left w:val="nil"/>
              <w:bottom w:val="nil"/>
              <w:right w:val="nil"/>
            </w:tcBorders>
            <w:shd w:val="clear" w:color="auto" w:fill="auto"/>
            <w:noWrap/>
            <w:vAlign w:val="bottom"/>
            <w:hideMark/>
          </w:tcPr>
          <w:p w14:paraId="29D247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139.93</w:t>
            </w:r>
          </w:p>
        </w:tc>
        <w:tc>
          <w:tcPr>
            <w:tcW w:w="1020" w:type="dxa"/>
            <w:tcBorders>
              <w:top w:val="nil"/>
              <w:left w:val="nil"/>
              <w:bottom w:val="nil"/>
              <w:right w:val="nil"/>
            </w:tcBorders>
            <w:shd w:val="clear" w:color="auto" w:fill="auto"/>
            <w:noWrap/>
            <w:vAlign w:val="bottom"/>
            <w:hideMark/>
          </w:tcPr>
          <w:p w14:paraId="02FCCB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23E51297" w14:textId="77777777" w:rsidTr="00FB1C98">
        <w:trPr>
          <w:trHeight w:val="300"/>
        </w:trPr>
        <w:tc>
          <w:tcPr>
            <w:tcW w:w="960" w:type="dxa"/>
            <w:tcBorders>
              <w:top w:val="nil"/>
              <w:left w:val="nil"/>
              <w:bottom w:val="nil"/>
              <w:right w:val="nil"/>
            </w:tcBorders>
            <w:shd w:val="clear" w:color="auto" w:fill="auto"/>
            <w:noWrap/>
            <w:vAlign w:val="bottom"/>
            <w:hideMark/>
          </w:tcPr>
          <w:p w14:paraId="3A7994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1415</w:t>
            </w:r>
          </w:p>
        </w:tc>
        <w:tc>
          <w:tcPr>
            <w:tcW w:w="980" w:type="dxa"/>
            <w:tcBorders>
              <w:top w:val="nil"/>
              <w:left w:val="nil"/>
              <w:bottom w:val="nil"/>
              <w:right w:val="nil"/>
            </w:tcBorders>
            <w:shd w:val="clear" w:color="auto" w:fill="auto"/>
            <w:noWrap/>
            <w:vAlign w:val="bottom"/>
            <w:hideMark/>
          </w:tcPr>
          <w:p w14:paraId="654775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106.75</w:t>
            </w:r>
          </w:p>
        </w:tc>
        <w:tc>
          <w:tcPr>
            <w:tcW w:w="920" w:type="dxa"/>
            <w:tcBorders>
              <w:top w:val="nil"/>
              <w:left w:val="nil"/>
              <w:bottom w:val="nil"/>
              <w:right w:val="nil"/>
            </w:tcBorders>
            <w:shd w:val="clear" w:color="auto" w:fill="auto"/>
            <w:noWrap/>
            <w:vAlign w:val="bottom"/>
            <w:hideMark/>
          </w:tcPr>
          <w:p w14:paraId="0184AB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106.88</w:t>
            </w:r>
          </w:p>
        </w:tc>
        <w:tc>
          <w:tcPr>
            <w:tcW w:w="880" w:type="dxa"/>
            <w:tcBorders>
              <w:top w:val="nil"/>
              <w:left w:val="nil"/>
              <w:bottom w:val="nil"/>
              <w:right w:val="nil"/>
            </w:tcBorders>
            <w:shd w:val="clear" w:color="auto" w:fill="auto"/>
            <w:noWrap/>
            <w:vAlign w:val="bottom"/>
            <w:hideMark/>
          </w:tcPr>
          <w:p w14:paraId="59A56E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3A8AEF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139.40</w:t>
            </w:r>
          </w:p>
        </w:tc>
        <w:tc>
          <w:tcPr>
            <w:tcW w:w="1060" w:type="dxa"/>
            <w:tcBorders>
              <w:top w:val="nil"/>
              <w:left w:val="nil"/>
              <w:bottom w:val="nil"/>
              <w:right w:val="nil"/>
            </w:tcBorders>
            <w:shd w:val="clear" w:color="auto" w:fill="auto"/>
            <w:noWrap/>
            <w:vAlign w:val="bottom"/>
            <w:hideMark/>
          </w:tcPr>
          <w:p w14:paraId="7F0DDA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140.00</w:t>
            </w:r>
          </w:p>
        </w:tc>
        <w:tc>
          <w:tcPr>
            <w:tcW w:w="1020" w:type="dxa"/>
            <w:tcBorders>
              <w:top w:val="nil"/>
              <w:left w:val="nil"/>
              <w:bottom w:val="nil"/>
              <w:right w:val="nil"/>
            </w:tcBorders>
            <w:shd w:val="clear" w:color="auto" w:fill="auto"/>
            <w:noWrap/>
            <w:vAlign w:val="bottom"/>
            <w:hideMark/>
          </w:tcPr>
          <w:p w14:paraId="517C2D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6F962C83" w14:textId="77777777" w:rsidTr="00FB1C98">
        <w:trPr>
          <w:trHeight w:val="300"/>
        </w:trPr>
        <w:tc>
          <w:tcPr>
            <w:tcW w:w="960" w:type="dxa"/>
            <w:tcBorders>
              <w:top w:val="nil"/>
              <w:left w:val="nil"/>
              <w:bottom w:val="nil"/>
              <w:right w:val="nil"/>
            </w:tcBorders>
            <w:shd w:val="clear" w:color="auto" w:fill="auto"/>
            <w:noWrap/>
            <w:vAlign w:val="bottom"/>
            <w:hideMark/>
          </w:tcPr>
          <w:p w14:paraId="260701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1416</w:t>
            </w:r>
          </w:p>
        </w:tc>
        <w:tc>
          <w:tcPr>
            <w:tcW w:w="980" w:type="dxa"/>
            <w:tcBorders>
              <w:top w:val="nil"/>
              <w:left w:val="nil"/>
              <w:bottom w:val="nil"/>
              <w:right w:val="nil"/>
            </w:tcBorders>
            <w:shd w:val="clear" w:color="auto" w:fill="auto"/>
            <w:noWrap/>
            <w:vAlign w:val="bottom"/>
            <w:hideMark/>
          </w:tcPr>
          <w:p w14:paraId="75D057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107.32</w:t>
            </w:r>
          </w:p>
        </w:tc>
        <w:tc>
          <w:tcPr>
            <w:tcW w:w="920" w:type="dxa"/>
            <w:tcBorders>
              <w:top w:val="nil"/>
              <w:left w:val="nil"/>
              <w:bottom w:val="nil"/>
              <w:right w:val="nil"/>
            </w:tcBorders>
            <w:shd w:val="clear" w:color="auto" w:fill="auto"/>
            <w:noWrap/>
            <w:vAlign w:val="bottom"/>
            <w:hideMark/>
          </w:tcPr>
          <w:p w14:paraId="54C8DD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107.26</w:t>
            </w:r>
          </w:p>
        </w:tc>
        <w:tc>
          <w:tcPr>
            <w:tcW w:w="880" w:type="dxa"/>
            <w:tcBorders>
              <w:top w:val="nil"/>
              <w:left w:val="nil"/>
              <w:bottom w:val="nil"/>
              <w:right w:val="nil"/>
            </w:tcBorders>
            <w:shd w:val="clear" w:color="auto" w:fill="auto"/>
            <w:noWrap/>
            <w:vAlign w:val="bottom"/>
            <w:hideMark/>
          </w:tcPr>
          <w:p w14:paraId="38DFEA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c>
          <w:tcPr>
            <w:tcW w:w="1120" w:type="dxa"/>
            <w:tcBorders>
              <w:top w:val="nil"/>
              <w:left w:val="nil"/>
              <w:bottom w:val="nil"/>
              <w:right w:val="nil"/>
            </w:tcBorders>
            <w:shd w:val="clear" w:color="auto" w:fill="auto"/>
            <w:noWrap/>
            <w:vAlign w:val="bottom"/>
            <w:hideMark/>
          </w:tcPr>
          <w:p w14:paraId="013454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140.16</w:t>
            </w:r>
          </w:p>
        </w:tc>
        <w:tc>
          <w:tcPr>
            <w:tcW w:w="1060" w:type="dxa"/>
            <w:tcBorders>
              <w:top w:val="nil"/>
              <w:left w:val="nil"/>
              <w:bottom w:val="nil"/>
              <w:right w:val="nil"/>
            </w:tcBorders>
            <w:shd w:val="clear" w:color="auto" w:fill="auto"/>
            <w:noWrap/>
            <w:vAlign w:val="bottom"/>
            <w:hideMark/>
          </w:tcPr>
          <w:p w14:paraId="4FA99C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139.80</w:t>
            </w:r>
          </w:p>
        </w:tc>
        <w:tc>
          <w:tcPr>
            <w:tcW w:w="1020" w:type="dxa"/>
            <w:tcBorders>
              <w:top w:val="nil"/>
              <w:left w:val="nil"/>
              <w:bottom w:val="nil"/>
              <w:right w:val="nil"/>
            </w:tcBorders>
            <w:shd w:val="clear" w:color="auto" w:fill="auto"/>
            <w:noWrap/>
            <w:vAlign w:val="bottom"/>
            <w:hideMark/>
          </w:tcPr>
          <w:p w14:paraId="38E977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66C97FBC" w14:textId="77777777" w:rsidTr="00FB1C98">
        <w:trPr>
          <w:trHeight w:val="300"/>
        </w:trPr>
        <w:tc>
          <w:tcPr>
            <w:tcW w:w="960" w:type="dxa"/>
            <w:tcBorders>
              <w:top w:val="nil"/>
              <w:left w:val="nil"/>
              <w:bottom w:val="nil"/>
              <w:right w:val="nil"/>
            </w:tcBorders>
            <w:shd w:val="clear" w:color="auto" w:fill="auto"/>
            <w:noWrap/>
            <w:vAlign w:val="bottom"/>
            <w:hideMark/>
          </w:tcPr>
          <w:p w14:paraId="6F36A1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1417</w:t>
            </w:r>
          </w:p>
        </w:tc>
        <w:tc>
          <w:tcPr>
            <w:tcW w:w="980" w:type="dxa"/>
            <w:tcBorders>
              <w:top w:val="nil"/>
              <w:left w:val="nil"/>
              <w:bottom w:val="nil"/>
              <w:right w:val="nil"/>
            </w:tcBorders>
            <w:shd w:val="clear" w:color="auto" w:fill="auto"/>
            <w:noWrap/>
            <w:vAlign w:val="bottom"/>
            <w:hideMark/>
          </w:tcPr>
          <w:p w14:paraId="1DCEC0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107.51</w:t>
            </w:r>
          </w:p>
        </w:tc>
        <w:tc>
          <w:tcPr>
            <w:tcW w:w="920" w:type="dxa"/>
            <w:tcBorders>
              <w:top w:val="nil"/>
              <w:left w:val="nil"/>
              <w:bottom w:val="nil"/>
              <w:right w:val="nil"/>
            </w:tcBorders>
            <w:shd w:val="clear" w:color="auto" w:fill="auto"/>
            <w:noWrap/>
            <w:vAlign w:val="bottom"/>
            <w:hideMark/>
          </w:tcPr>
          <w:p w14:paraId="1FC76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107.39</w:t>
            </w:r>
          </w:p>
        </w:tc>
        <w:tc>
          <w:tcPr>
            <w:tcW w:w="880" w:type="dxa"/>
            <w:tcBorders>
              <w:top w:val="nil"/>
              <w:left w:val="nil"/>
              <w:bottom w:val="nil"/>
              <w:right w:val="nil"/>
            </w:tcBorders>
            <w:shd w:val="clear" w:color="auto" w:fill="auto"/>
            <w:noWrap/>
            <w:vAlign w:val="bottom"/>
            <w:hideMark/>
          </w:tcPr>
          <w:p w14:paraId="3F3CF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c>
          <w:tcPr>
            <w:tcW w:w="1120" w:type="dxa"/>
            <w:tcBorders>
              <w:top w:val="nil"/>
              <w:left w:val="nil"/>
              <w:bottom w:val="nil"/>
              <w:right w:val="nil"/>
            </w:tcBorders>
            <w:shd w:val="clear" w:color="auto" w:fill="auto"/>
            <w:noWrap/>
            <w:vAlign w:val="bottom"/>
            <w:hideMark/>
          </w:tcPr>
          <w:p w14:paraId="217F8C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140.20</w:t>
            </w:r>
          </w:p>
        </w:tc>
        <w:tc>
          <w:tcPr>
            <w:tcW w:w="1060" w:type="dxa"/>
            <w:tcBorders>
              <w:top w:val="nil"/>
              <w:left w:val="nil"/>
              <w:bottom w:val="nil"/>
              <w:right w:val="nil"/>
            </w:tcBorders>
            <w:shd w:val="clear" w:color="auto" w:fill="auto"/>
            <w:noWrap/>
            <w:vAlign w:val="bottom"/>
            <w:hideMark/>
          </w:tcPr>
          <w:p w14:paraId="3547C5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139.65</w:t>
            </w:r>
          </w:p>
        </w:tc>
        <w:tc>
          <w:tcPr>
            <w:tcW w:w="1020" w:type="dxa"/>
            <w:tcBorders>
              <w:top w:val="nil"/>
              <w:left w:val="nil"/>
              <w:bottom w:val="nil"/>
              <w:right w:val="nil"/>
            </w:tcBorders>
            <w:shd w:val="clear" w:color="auto" w:fill="auto"/>
            <w:noWrap/>
            <w:vAlign w:val="bottom"/>
            <w:hideMark/>
          </w:tcPr>
          <w:p w14:paraId="1D6C82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-0.55</w:t>
            </w:r>
          </w:p>
        </w:tc>
      </w:tr>
      <w:tr w:rsidR="00FB1C98" w:rsidRPr="00FB1C98" w14:paraId="387EC7D2" w14:textId="77777777" w:rsidTr="00FB1C98">
        <w:trPr>
          <w:trHeight w:val="300"/>
        </w:trPr>
        <w:tc>
          <w:tcPr>
            <w:tcW w:w="960" w:type="dxa"/>
            <w:tcBorders>
              <w:top w:val="nil"/>
              <w:left w:val="nil"/>
              <w:bottom w:val="nil"/>
              <w:right w:val="nil"/>
            </w:tcBorders>
            <w:shd w:val="clear" w:color="auto" w:fill="auto"/>
            <w:noWrap/>
            <w:vAlign w:val="bottom"/>
            <w:hideMark/>
          </w:tcPr>
          <w:p w14:paraId="5B3635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1418</w:t>
            </w:r>
          </w:p>
        </w:tc>
        <w:tc>
          <w:tcPr>
            <w:tcW w:w="980" w:type="dxa"/>
            <w:tcBorders>
              <w:top w:val="nil"/>
              <w:left w:val="nil"/>
              <w:bottom w:val="nil"/>
              <w:right w:val="nil"/>
            </w:tcBorders>
            <w:shd w:val="clear" w:color="auto" w:fill="auto"/>
            <w:noWrap/>
            <w:vAlign w:val="bottom"/>
            <w:hideMark/>
          </w:tcPr>
          <w:p w14:paraId="49A6A0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107.46</w:t>
            </w:r>
          </w:p>
        </w:tc>
        <w:tc>
          <w:tcPr>
            <w:tcW w:w="920" w:type="dxa"/>
            <w:tcBorders>
              <w:top w:val="nil"/>
              <w:left w:val="nil"/>
              <w:bottom w:val="nil"/>
              <w:right w:val="nil"/>
            </w:tcBorders>
            <w:shd w:val="clear" w:color="auto" w:fill="auto"/>
            <w:noWrap/>
            <w:vAlign w:val="bottom"/>
            <w:hideMark/>
          </w:tcPr>
          <w:p w14:paraId="1865B2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107.13</w:t>
            </w:r>
          </w:p>
        </w:tc>
        <w:tc>
          <w:tcPr>
            <w:tcW w:w="880" w:type="dxa"/>
            <w:tcBorders>
              <w:top w:val="nil"/>
              <w:left w:val="nil"/>
              <w:bottom w:val="nil"/>
              <w:right w:val="nil"/>
            </w:tcBorders>
            <w:shd w:val="clear" w:color="auto" w:fill="auto"/>
            <w:noWrap/>
            <w:vAlign w:val="bottom"/>
            <w:hideMark/>
          </w:tcPr>
          <w:p w14:paraId="108322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-0.33</w:t>
            </w:r>
          </w:p>
        </w:tc>
        <w:tc>
          <w:tcPr>
            <w:tcW w:w="1120" w:type="dxa"/>
            <w:tcBorders>
              <w:top w:val="nil"/>
              <w:left w:val="nil"/>
              <w:bottom w:val="nil"/>
              <w:right w:val="nil"/>
            </w:tcBorders>
            <w:shd w:val="clear" w:color="auto" w:fill="auto"/>
            <w:noWrap/>
            <w:vAlign w:val="bottom"/>
            <w:hideMark/>
          </w:tcPr>
          <w:p w14:paraId="11C143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139.80</w:t>
            </w:r>
          </w:p>
        </w:tc>
        <w:tc>
          <w:tcPr>
            <w:tcW w:w="1060" w:type="dxa"/>
            <w:tcBorders>
              <w:top w:val="nil"/>
              <w:left w:val="nil"/>
              <w:bottom w:val="nil"/>
              <w:right w:val="nil"/>
            </w:tcBorders>
            <w:shd w:val="clear" w:color="auto" w:fill="auto"/>
            <w:noWrap/>
            <w:vAlign w:val="bottom"/>
            <w:hideMark/>
          </w:tcPr>
          <w:p w14:paraId="3E3615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139.26</w:t>
            </w:r>
          </w:p>
        </w:tc>
        <w:tc>
          <w:tcPr>
            <w:tcW w:w="1020" w:type="dxa"/>
            <w:tcBorders>
              <w:top w:val="nil"/>
              <w:left w:val="nil"/>
              <w:bottom w:val="nil"/>
              <w:right w:val="nil"/>
            </w:tcBorders>
            <w:shd w:val="clear" w:color="auto" w:fill="auto"/>
            <w:noWrap/>
            <w:vAlign w:val="bottom"/>
            <w:hideMark/>
          </w:tcPr>
          <w:p w14:paraId="3BDA15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1CB75BC4" w14:textId="77777777" w:rsidTr="00FB1C98">
        <w:trPr>
          <w:trHeight w:val="300"/>
        </w:trPr>
        <w:tc>
          <w:tcPr>
            <w:tcW w:w="960" w:type="dxa"/>
            <w:tcBorders>
              <w:top w:val="nil"/>
              <w:left w:val="nil"/>
              <w:bottom w:val="nil"/>
              <w:right w:val="nil"/>
            </w:tcBorders>
            <w:shd w:val="clear" w:color="auto" w:fill="auto"/>
            <w:noWrap/>
            <w:vAlign w:val="bottom"/>
            <w:hideMark/>
          </w:tcPr>
          <w:p w14:paraId="72C496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1419</w:t>
            </w:r>
          </w:p>
        </w:tc>
        <w:tc>
          <w:tcPr>
            <w:tcW w:w="980" w:type="dxa"/>
            <w:tcBorders>
              <w:top w:val="nil"/>
              <w:left w:val="nil"/>
              <w:bottom w:val="nil"/>
              <w:right w:val="nil"/>
            </w:tcBorders>
            <w:shd w:val="clear" w:color="auto" w:fill="auto"/>
            <w:noWrap/>
            <w:vAlign w:val="bottom"/>
            <w:hideMark/>
          </w:tcPr>
          <w:p w14:paraId="7AD597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106.44</w:t>
            </w:r>
          </w:p>
        </w:tc>
        <w:tc>
          <w:tcPr>
            <w:tcW w:w="920" w:type="dxa"/>
            <w:tcBorders>
              <w:top w:val="nil"/>
              <w:left w:val="nil"/>
              <w:bottom w:val="nil"/>
              <w:right w:val="nil"/>
            </w:tcBorders>
            <w:shd w:val="clear" w:color="auto" w:fill="auto"/>
            <w:noWrap/>
            <w:vAlign w:val="bottom"/>
            <w:hideMark/>
          </w:tcPr>
          <w:p w14:paraId="6F2CB6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107.23</w:t>
            </w:r>
          </w:p>
        </w:tc>
        <w:tc>
          <w:tcPr>
            <w:tcW w:w="880" w:type="dxa"/>
            <w:tcBorders>
              <w:top w:val="nil"/>
              <w:left w:val="nil"/>
              <w:bottom w:val="nil"/>
              <w:right w:val="nil"/>
            </w:tcBorders>
            <w:shd w:val="clear" w:color="auto" w:fill="auto"/>
            <w:noWrap/>
            <w:vAlign w:val="bottom"/>
            <w:hideMark/>
          </w:tcPr>
          <w:p w14:paraId="215623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c>
          <w:tcPr>
            <w:tcW w:w="1120" w:type="dxa"/>
            <w:tcBorders>
              <w:top w:val="nil"/>
              <w:left w:val="nil"/>
              <w:bottom w:val="nil"/>
              <w:right w:val="nil"/>
            </w:tcBorders>
            <w:shd w:val="clear" w:color="auto" w:fill="auto"/>
            <w:noWrap/>
            <w:vAlign w:val="bottom"/>
            <w:hideMark/>
          </w:tcPr>
          <w:p w14:paraId="00AB63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138.47</w:t>
            </w:r>
          </w:p>
        </w:tc>
        <w:tc>
          <w:tcPr>
            <w:tcW w:w="1060" w:type="dxa"/>
            <w:tcBorders>
              <w:top w:val="nil"/>
              <w:left w:val="nil"/>
              <w:bottom w:val="nil"/>
              <w:right w:val="nil"/>
            </w:tcBorders>
            <w:shd w:val="clear" w:color="auto" w:fill="auto"/>
            <w:noWrap/>
            <w:vAlign w:val="bottom"/>
            <w:hideMark/>
          </w:tcPr>
          <w:p w14:paraId="4A2278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139.42</w:t>
            </w:r>
          </w:p>
        </w:tc>
        <w:tc>
          <w:tcPr>
            <w:tcW w:w="1020" w:type="dxa"/>
            <w:tcBorders>
              <w:top w:val="nil"/>
              <w:left w:val="nil"/>
              <w:bottom w:val="nil"/>
              <w:right w:val="nil"/>
            </w:tcBorders>
            <w:shd w:val="clear" w:color="auto" w:fill="auto"/>
            <w:noWrap/>
            <w:vAlign w:val="bottom"/>
            <w:hideMark/>
          </w:tcPr>
          <w:p w14:paraId="27705D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0.95</w:t>
            </w:r>
          </w:p>
        </w:tc>
      </w:tr>
      <w:tr w:rsidR="00FB1C98" w:rsidRPr="00FB1C98" w14:paraId="2390E32B" w14:textId="77777777" w:rsidTr="00FB1C98">
        <w:trPr>
          <w:trHeight w:val="300"/>
        </w:trPr>
        <w:tc>
          <w:tcPr>
            <w:tcW w:w="960" w:type="dxa"/>
            <w:tcBorders>
              <w:top w:val="nil"/>
              <w:left w:val="nil"/>
              <w:bottom w:val="nil"/>
              <w:right w:val="nil"/>
            </w:tcBorders>
            <w:shd w:val="clear" w:color="auto" w:fill="auto"/>
            <w:noWrap/>
            <w:vAlign w:val="bottom"/>
            <w:hideMark/>
          </w:tcPr>
          <w:p w14:paraId="414822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1420</w:t>
            </w:r>
          </w:p>
        </w:tc>
        <w:tc>
          <w:tcPr>
            <w:tcW w:w="980" w:type="dxa"/>
            <w:tcBorders>
              <w:top w:val="nil"/>
              <w:left w:val="nil"/>
              <w:bottom w:val="nil"/>
              <w:right w:val="nil"/>
            </w:tcBorders>
            <w:shd w:val="clear" w:color="auto" w:fill="auto"/>
            <w:noWrap/>
            <w:vAlign w:val="bottom"/>
            <w:hideMark/>
          </w:tcPr>
          <w:p w14:paraId="074F41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107.14</w:t>
            </w:r>
          </w:p>
        </w:tc>
        <w:tc>
          <w:tcPr>
            <w:tcW w:w="920" w:type="dxa"/>
            <w:tcBorders>
              <w:top w:val="nil"/>
              <w:left w:val="nil"/>
              <w:bottom w:val="nil"/>
              <w:right w:val="nil"/>
            </w:tcBorders>
            <w:shd w:val="clear" w:color="auto" w:fill="auto"/>
            <w:noWrap/>
            <w:vAlign w:val="bottom"/>
            <w:hideMark/>
          </w:tcPr>
          <w:p w14:paraId="068685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107.23</w:t>
            </w:r>
          </w:p>
        </w:tc>
        <w:tc>
          <w:tcPr>
            <w:tcW w:w="880" w:type="dxa"/>
            <w:tcBorders>
              <w:top w:val="nil"/>
              <w:left w:val="nil"/>
              <w:bottom w:val="nil"/>
              <w:right w:val="nil"/>
            </w:tcBorders>
            <w:shd w:val="clear" w:color="auto" w:fill="auto"/>
            <w:noWrap/>
            <w:vAlign w:val="bottom"/>
            <w:hideMark/>
          </w:tcPr>
          <w:p w14:paraId="71CD65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c>
          <w:tcPr>
            <w:tcW w:w="1120" w:type="dxa"/>
            <w:tcBorders>
              <w:top w:val="nil"/>
              <w:left w:val="nil"/>
              <w:bottom w:val="nil"/>
              <w:right w:val="nil"/>
            </w:tcBorders>
            <w:shd w:val="clear" w:color="auto" w:fill="auto"/>
            <w:noWrap/>
            <w:vAlign w:val="bottom"/>
            <w:hideMark/>
          </w:tcPr>
          <w:p w14:paraId="6FA904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139.11</w:t>
            </w:r>
          </w:p>
        </w:tc>
        <w:tc>
          <w:tcPr>
            <w:tcW w:w="1060" w:type="dxa"/>
            <w:tcBorders>
              <w:top w:val="nil"/>
              <w:left w:val="nil"/>
              <w:bottom w:val="nil"/>
              <w:right w:val="nil"/>
            </w:tcBorders>
            <w:shd w:val="clear" w:color="auto" w:fill="auto"/>
            <w:noWrap/>
            <w:vAlign w:val="bottom"/>
            <w:hideMark/>
          </w:tcPr>
          <w:p w14:paraId="422239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139.69</w:t>
            </w:r>
          </w:p>
        </w:tc>
        <w:tc>
          <w:tcPr>
            <w:tcW w:w="1020" w:type="dxa"/>
            <w:tcBorders>
              <w:top w:val="nil"/>
              <w:left w:val="nil"/>
              <w:bottom w:val="nil"/>
              <w:right w:val="nil"/>
            </w:tcBorders>
            <w:shd w:val="clear" w:color="auto" w:fill="auto"/>
            <w:noWrap/>
            <w:vAlign w:val="bottom"/>
            <w:hideMark/>
          </w:tcPr>
          <w:p w14:paraId="360973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0.58</w:t>
            </w:r>
          </w:p>
        </w:tc>
      </w:tr>
      <w:tr w:rsidR="00FB1C98" w:rsidRPr="00FB1C98" w14:paraId="6E40A275" w14:textId="77777777" w:rsidTr="00FB1C98">
        <w:trPr>
          <w:trHeight w:val="300"/>
        </w:trPr>
        <w:tc>
          <w:tcPr>
            <w:tcW w:w="960" w:type="dxa"/>
            <w:tcBorders>
              <w:top w:val="nil"/>
              <w:left w:val="nil"/>
              <w:bottom w:val="nil"/>
              <w:right w:val="nil"/>
            </w:tcBorders>
            <w:shd w:val="clear" w:color="auto" w:fill="auto"/>
            <w:noWrap/>
            <w:vAlign w:val="bottom"/>
            <w:hideMark/>
          </w:tcPr>
          <w:p w14:paraId="0867A9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1421</w:t>
            </w:r>
          </w:p>
        </w:tc>
        <w:tc>
          <w:tcPr>
            <w:tcW w:w="980" w:type="dxa"/>
            <w:tcBorders>
              <w:top w:val="nil"/>
              <w:left w:val="nil"/>
              <w:bottom w:val="nil"/>
              <w:right w:val="nil"/>
            </w:tcBorders>
            <w:shd w:val="clear" w:color="auto" w:fill="auto"/>
            <w:noWrap/>
            <w:vAlign w:val="bottom"/>
            <w:hideMark/>
          </w:tcPr>
          <w:p w14:paraId="0BE765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108.00</w:t>
            </w:r>
          </w:p>
        </w:tc>
        <w:tc>
          <w:tcPr>
            <w:tcW w:w="920" w:type="dxa"/>
            <w:tcBorders>
              <w:top w:val="nil"/>
              <w:left w:val="nil"/>
              <w:bottom w:val="nil"/>
              <w:right w:val="nil"/>
            </w:tcBorders>
            <w:shd w:val="clear" w:color="auto" w:fill="auto"/>
            <w:noWrap/>
            <w:vAlign w:val="bottom"/>
            <w:hideMark/>
          </w:tcPr>
          <w:p w14:paraId="4722D9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108.10</w:t>
            </w:r>
          </w:p>
        </w:tc>
        <w:tc>
          <w:tcPr>
            <w:tcW w:w="880" w:type="dxa"/>
            <w:tcBorders>
              <w:top w:val="nil"/>
              <w:left w:val="nil"/>
              <w:bottom w:val="nil"/>
              <w:right w:val="nil"/>
            </w:tcBorders>
            <w:shd w:val="clear" w:color="auto" w:fill="auto"/>
            <w:noWrap/>
            <w:vAlign w:val="bottom"/>
            <w:hideMark/>
          </w:tcPr>
          <w:p w14:paraId="1F02D4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0.10</w:t>
            </w:r>
          </w:p>
        </w:tc>
        <w:tc>
          <w:tcPr>
            <w:tcW w:w="1120" w:type="dxa"/>
            <w:tcBorders>
              <w:top w:val="nil"/>
              <w:left w:val="nil"/>
              <w:bottom w:val="nil"/>
              <w:right w:val="nil"/>
            </w:tcBorders>
            <w:shd w:val="clear" w:color="auto" w:fill="auto"/>
            <w:noWrap/>
            <w:vAlign w:val="bottom"/>
            <w:hideMark/>
          </w:tcPr>
          <w:p w14:paraId="4AB1EB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140.46</w:t>
            </w:r>
          </w:p>
        </w:tc>
        <w:tc>
          <w:tcPr>
            <w:tcW w:w="1060" w:type="dxa"/>
            <w:tcBorders>
              <w:top w:val="nil"/>
              <w:left w:val="nil"/>
              <w:bottom w:val="nil"/>
              <w:right w:val="nil"/>
            </w:tcBorders>
            <w:shd w:val="clear" w:color="auto" w:fill="auto"/>
            <w:noWrap/>
            <w:vAlign w:val="bottom"/>
            <w:hideMark/>
          </w:tcPr>
          <w:p w14:paraId="269B65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141.27</w:t>
            </w:r>
          </w:p>
        </w:tc>
        <w:tc>
          <w:tcPr>
            <w:tcW w:w="1020" w:type="dxa"/>
            <w:tcBorders>
              <w:top w:val="nil"/>
              <w:left w:val="nil"/>
              <w:bottom w:val="nil"/>
              <w:right w:val="nil"/>
            </w:tcBorders>
            <w:shd w:val="clear" w:color="auto" w:fill="auto"/>
            <w:noWrap/>
            <w:vAlign w:val="bottom"/>
            <w:hideMark/>
          </w:tcPr>
          <w:p w14:paraId="328332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r>
      <w:tr w:rsidR="00FB1C98" w:rsidRPr="00FB1C98" w14:paraId="3157C2A4" w14:textId="77777777" w:rsidTr="00FB1C98">
        <w:trPr>
          <w:trHeight w:val="300"/>
        </w:trPr>
        <w:tc>
          <w:tcPr>
            <w:tcW w:w="960" w:type="dxa"/>
            <w:tcBorders>
              <w:top w:val="nil"/>
              <w:left w:val="nil"/>
              <w:bottom w:val="nil"/>
              <w:right w:val="nil"/>
            </w:tcBorders>
            <w:shd w:val="clear" w:color="auto" w:fill="auto"/>
            <w:noWrap/>
            <w:vAlign w:val="bottom"/>
            <w:hideMark/>
          </w:tcPr>
          <w:p w14:paraId="40A567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1422</w:t>
            </w:r>
          </w:p>
        </w:tc>
        <w:tc>
          <w:tcPr>
            <w:tcW w:w="980" w:type="dxa"/>
            <w:tcBorders>
              <w:top w:val="nil"/>
              <w:left w:val="nil"/>
              <w:bottom w:val="nil"/>
              <w:right w:val="nil"/>
            </w:tcBorders>
            <w:shd w:val="clear" w:color="auto" w:fill="auto"/>
            <w:noWrap/>
            <w:vAlign w:val="bottom"/>
            <w:hideMark/>
          </w:tcPr>
          <w:p w14:paraId="247AC3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108.47</w:t>
            </w:r>
          </w:p>
        </w:tc>
        <w:tc>
          <w:tcPr>
            <w:tcW w:w="920" w:type="dxa"/>
            <w:tcBorders>
              <w:top w:val="nil"/>
              <w:left w:val="nil"/>
              <w:bottom w:val="nil"/>
              <w:right w:val="nil"/>
            </w:tcBorders>
            <w:shd w:val="clear" w:color="auto" w:fill="auto"/>
            <w:noWrap/>
            <w:vAlign w:val="bottom"/>
            <w:hideMark/>
          </w:tcPr>
          <w:p w14:paraId="14AA3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108.65</w:t>
            </w:r>
          </w:p>
        </w:tc>
        <w:tc>
          <w:tcPr>
            <w:tcW w:w="880" w:type="dxa"/>
            <w:tcBorders>
              <w:top w:val="nil"/>
              <w:left w:val="nil"/>
              <w:bottom w:val="nil"/>
              <w:right w:val="nil"/>
            </w:tcBorders>
            <w:shd w:val="clear" w:color="auto" w:fill="auto"/>
            <w:noWrap/>
            <w:vAlign w:val="bottom"/>
            <w:hideMark/>
          </w:tcPr>
          <w:p w14:paraId="607667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397130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142.47</w:t>
            </w:r>
          </w:p>
        </w:tc>
        <w:tc>
          <w:tcPr>
            <w:tcW w:w="1060" w:type="dxa"/>
            <w:tcBorders>
              <w:top w:val="nil"/>
              <w:left w:val="nil"/>
              <w:bottom w:val="nil"/>
              <w:right w:val="nil"/>
            </w:tcBorders>
            <w:shd w:val="clear" w:color="auto" w:fill="auto"/>
            <w:noWrap/>
            <w:vAlign w:val="bottom"/>
            <w:hideMark/>
          </w:tcPr>
          <w:p w14:paraId="46604E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142.08</w:t>
            </w:r>
          </w:p>
        </w:tc>
        <w:tc>
          <w:tcPr>
            <w:tcW w:w="1020" w:type="dxa"/>
            <w:tcBorders>
              <w:top w:val="nil"/>
              <w:left w:val="nil"/>
              <w:bottom w:val="nil"/>
              <w:right w:val="nil"/>
            </w:tcBorders>
            <w:shd w:val="clear" w:color="auto" w:fill="auto"/>
            <w:noWrap/>
            <w:vAlign w:val="bottom"/>
            <w:hideMark/>
          </w:tcPr>
          <w:p w14:paraId="77A288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r>
      <w:tr w:rsidR="00FB1C98" w:rsidRPr="00FB1C98" w14:paraId="70F2DCF3" w14:textId="77777777" w:rsidTr="00FB1C98">
        <w:trPr>
          <w:trHeight w:val="300"/>
        </w:trPr>
        <w:tc>
          <w:tcPr>
            <w:tcW w:w="960" w:type="dxa"/>
            <w:tcBorders>
              <w:top w:val="nil"/>
              <w:left w:val="nil"/>
              <w:bottom w:val="nil"/>
              <w:right w:val="nil"/>
            </w:tcBorders>
            <w:shd w:val="clear" w:color="auto" w:fill="auto"/>
            <w:noWrap/>
            <w:vAlign w:val="bottom"/>
            <w:hideMark/>
          </w:tcPr>
          <w:p w14:paraId="0ED2E4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1423</w:t>
            </w:r>
          </w:p>
        </w:tc>
        <w:tc>
          <w:tcPr>
            <w:tcW w:w="980" w:type="dxa"/>
            <w:tcBorders>
              <w:top w:val="nil"/>
              <w:left w:val="nil"/>
              <w:bottom w:val="nil"/>
              <w:right w:val="nil"/>
            </w:tcBorders>
            <w:shd w:val="clear" w:color="auto" w:fill="auto"/>
            <w:noWrap/>
            <w:vAlign w:val="bottom"/>
            <w:hideMark/>
          </w:tcPr>
          <w:p w14:paraId="4B9D4A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109.12</w:t>
            </w:r>
          </w:p>
        </w:tc>
        <w:tc>
          <w:tcPr>
            <w:tcW w:w="920" w:type="dxa"/>
            <w:tcBorders>
              <w:top w:val="nil"/>
              <w:left w:val="nil"/>
              <w:bottom w:val="nil"/>
              <w:right w:val="nil"/>
            </w:tcBorders>
            <w:shd w:val="clear" w:color="auto" w:fill="auto"/>
            <w:noWrap/>
            <w:vAlign w:val="bottom"/>
            <w:hideMark/>
          </w:tcPr>
          <w:p w14:paraId="6C345A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109.85</w:t>
            </w:r>
          </w:p>
        </w:tc>
        <w:tc>
          <w:tcPr>
            <w:tcW w:w="880" w:type="dxa"/>
            <w:tcBorders>
              <w:top w:val="nil"/>
              <w:left w:val="nil"/>
              <w:bottom w:val="nil"/>
              <w:right w:val="nil"/>
            </w:tcBorders>
            <w:shd w:val="clear" w:color="auto" w:fill="auto"/>
            <w:noWrap/>
            <w:vAlign w:val="bottom"/>
            <w:hideMark/>
          </w:tcPr>
          <w:p w14:paraId="2F8D11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c>
          <w:tcPr>
            <w:tcW w:w="1120" w:type="dxa"/>
            <w:tcBorders>
              <w:top w:val="nil"/>
              <w:left w:val="nil"/>
              <w:bottom w:val="nil"/>
              <w:right w:val="nil"/>
            </w:tcBorders>
            <w:shd w:val="clear" w:color="auto" w:fill="auto"/>
            <w:noWrap/>
            <w:vAlign w:val="bottom"/>
            <w:hideMark/>
          </w:tcPr>
          <w:p w14:paraId="51E100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143.24</w:t>
            </w:r>
          </w:p>
        </w:tc>
        <w:tc>
          <w:tcPr>
            <w:tcW w:w="1060" w:type="dxa"/>
            <w:tcBorders>
              <w:top w:val="nil"/>
              <w:left w:val="nil"/>
              <w:bottom w:val="nil"/>
              <w:right w:val="nil"/>
            </w:tcBorders>
            <w:shd w:val="clear" w:color="auto" w:fill="auto"/>
            <w:noWrap/>
            <w:vAlign w:val="bottom"/>
            <w:hideMark/>
          </w:tcPr>
          <w:p w14:paraId="3FE75E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144.48</w:t>
            </w:r>
          </w:p>
        </w:tc>
        <w:tc>
          <w:tcPr>
            <w:tcW w:w="1020" w:type="dxa"/>
            <w:tcBorders>
              <w:top w:val="nil"/>
              <w:left w:val="nil"/>
              <w:bottom w:val="nil"/>
              <w:right w:val="nil"/>
            </w:tcBorders>
            <w:shd w:val="clear" w:color="auto" w:fill="auto"/>
            <w:noWrap/>
            <w:vAlign w:val="bottom"/>
            <w:hideMark/>
          </w:tcPr>
          <w:p w14:paraId="2A1E8C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r>
      <w:tr w:rsidR="00FB1C98" w:rsidRPr="00FB1C98" w14:paraId="3A940E4E" w14:textId="77777777" w:rsidTr="00FB1C98">
        <w:trPr>
          <w:trHeight w:val="300"/>
        </w:trPr>
        <w:tc>
          <w:tcPr>
            <w:tcW w:w="960" w:type="dxa"/>
            <w:tcBorders>
              <w:top w:val="nil"/>
              <w:left w:val="nil"/>
              <w:bottom w:val="nil"/>
              <w:right w:val="nil"/>
            </w:tcBorders>
            <w:shd w:val="clear" w:color="auto" w:fill="auto"/>
            <w:noWrap/>
            <w:vAlign w:val="bottom"/>
            <w:hideMark/>
          </w:tcPr>
          <w:p w14:paraId="301345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1424</w:t>
            </w:r>
          </w:p>
        </w:tc>
        <w:tc>
          <w:tcPr>
            <w:tcW w:w="980" w:type="dxa"/>
            <w:tcBorders>
              <w:top w:val="nil"/>
              <w:left w:val="nil"/>
              <w:bottom w:val="nil"/>
              <w:right w:val="nil"/>
            </w:tcBorders>
            <w:shd w:val="clear" w:color="auto" w:fill="auto"/>
            <w:noWrap/>
            <w:vAlign w:val="bottom"/>
            <w:hideMark/>
          </w:tcPr>
          <w:p w14:paraId="6E711A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109.89</w:t>
            </w:r>
          </w:p>
        </w:tc>
        <w:tc>
          <w:tcPr>
            <w:tcW w:w="920" w:type="dxa"/>
            <w:tcBorders>
              <w:top w:val="nil"/>
              <w:left w:val="nil"/>
              <w:bottom w:val="nil"/>
              <w:right w:val="nil"/>
            </w:tcBorders>
            <w:shd w:val="clear" w:color="auto" w:fill="auto"/>
            <w:noWrap/>
            <w:vAlign w:val="bottom"/>
            <w:hideMark/>
          </w:tcPr>
          <w:p w14:paraId="042122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109.85</w:t>
            </w:r>
          </w:p>
        </w:tc>
        <w:tc>
          <w:tcPr>
            <w:tcW w:w="880" w:type="dxa"/>
            <w:tcBorders>
              <w:top w:val="nil"/>
              <w:left w:val="nil"/>
              <w:bottom w:val="nil"/>
              <w:right w:val="nil"/>
            </w:tcBorders>
            <w:shd w:val="clear" w:color="auto" w:fill="auto"/>
            <w:noWrap/>
            <w:vAlign w:val="bottom"/>
            <w:hideMark/>
          </w:tcPr>
          <w:p w14:paraId="063081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c>
          <w:tcPr>
            <w:tcW w:w="1120" w:type="dxa"/>
            <w:tcBorders>
              <w:top w:val="nil"/>
              <w:left w:val="nil"/>
              <w:bottom w:val="nil"/>
              <w:right w:val="nil"/>
            </w:tcBorders>
            <w:shd w:val="clear" w:color="auto" w:fill="auto"/>
            <w:noWrap/>
            <w:vAlign w:val="bottom"/>
            <w:hideMark/>
          </w:tcPr>
          <w:p w14:paraId="0DE260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144.83</w:t>
            </w:r>
          </w:p>
        </w:tc>
        <w:tc>
          <w:tcPr>
            <w:tcW w:w="1060" w:type="dxa"/>
            <w:tcBorders>
              <w:top w:val="nil"/>
              <w:left w:val="nil"/>
              <w:bottom w:val="nil"/>
              <w:right w:val="nil"/>
            </w:tcBorders>
            <w:shd w:val="clear" w:color="auto" w:fill="auto"/>
            <w:noWrap/>
            <w:vAlign w:val="bottom"/>
            <w:hideMark/>
          </w:tcPr>
          <w:p w14:paraId="40AB84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145.67</w:t>
            </w:r>
          </w:p>
        </w:tc>
        <w:tc>
          <w:tcPr>
            <w:tcW w:w="1020" w:type="dxa"/>
            <w:tcBorders>
              <w:top w:val="nil"/>
              <w:left w:val="nil"/>
              <w:bottom w:val="nil"/>
              <w:right w:val="nil"/>
            </w:tcBorders>
            <w:shd w:val="clear" w:color="auto" w:fill="auto"/>
            <w:noWrap/>
            <w:vAlign w:val="bottom"/>
            <w:hideMark/>
          </w:tcPr>
          <w:p w14:paraId="0F0B2B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0.84</w:t>
            </w:r>
          </w:p>
        </w:tc>
      </w:tr>
      <w:tr w:rsidR="00FB1C98" w:rsidRPr="00FB1C98" w14:paraId="4096AC1A" w14:textId="77777777" w:rsidTr="00FB1C98">
        <w:trPr>
          <w:trHeight w:val="300"/>
        </w:trPr>
        <w:tc>
          <w:tcPr>
            <w:tcW w:w="960" w:type="dxa"/>
            <w:tcBorders>
              <w:top w:val="nil"/>
              <w:left w:val="nil"/>
              <w:bottom w:val="nil"/>
              <w:right w:val="nil"/>
            </w:tcBorders>
            <w:shd w:val="clear" w:color="auto" w:fill="auto"/>
            <w:noWrap/>
            <w:vAlign w:val="bottom"/>
            <w:hideMark/>
          </w:tcPr>
          <w:p w14:paraId="5CF5A6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1425</w:t>
            </w:r>
          </w:p>
        </w:tc>
        <w:tc>
          <w:tcPr>
            <w:tcW w:w="980" w:type="dxa"/>
            <w:tcBorders>
              <w:top w:val="nil"/>
              <w:left w:val="nil"/>
              <w:bottom w:val="nil"/>
              <w:right w:val="nil"/>
            </w:tcBorders>
            <w:shd w:val="clear" w:color="auto" w:fill="auto"/>
            <w:noWrap/>
            <w:vAlign w:val="bottom"/>
            <w:hideMark/>
          </w:tcPr>
          <w:p w14:paraId="571444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110.16</w:t>
            </w:r>
          </w:p>
        </w:tc>
        <w:tc>
          <w:tcPr>
            <w:tcW w:w="920" w:type="dxa"/>
            <w:tcBorders>
              <w:top w:val="nil"/>
              <w:left w:val="nil"/>
              <w:bottom w:val="nil"/>
              <w:right w:val="nil"/>
            </w:tcBorders>
            <w:shd w:val="clear" w:color="auto" w:fill="auto"/>
            <w:noWrap/>
            <w:vAlign w:val="bottom"/>
            <w:hideMark/>
          </w:tcPr>
          <w:p w14:paraId="3F8B2D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110.62</w:t>
            </w:r>
          </w:p>
        </w:tc>
        <w:tc>
          <w:tcPr>
            <w:tcW w:w="880" w:type="dxa"/>
            <w:tcBorders>
              <w:top w:val="nil"/>
              <w:left w:val="nil"/>
              <w:bottom w:val="nil"/>
              <w:right w:val="nil"/>
            </w:tcBorders>
            <w:shd w:val="clear" w:color="auto" w:fill="auto"/>
            <w:noWrap/>
            <w:vAlign w:val="bottom"/>
            <w:hideMark/>
          </w:tcPr>
          <w:p w14:paraId="595406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0.46</w:t>
            </w:r>
          </w:p>
        </w:tc>
        <w:tc>
          <w:tcPr>
            <w:tcW w:w="1120" w:type="dxa"/>
            <w:tcBorders>
              <w:top w:val="nil"/>
              <w:left w:val="nil"/>
              <w:bottom w:val="nil"/>
              <w:right w:val="nil"/>
            </w:tcBorders>
            <w:shd w:val="clear" w:color="auto" w:fill="auto"/>
            <w:noWrap/>
            <w:vAlign w:val="bottom"/>
            <w:hideMark/>
          </w:tcPr>
          <w:p w14:paraId="079ABD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146.13</w:t>
            </w:r>
          </w:p>
        </w:tc>
        <w:tc>
          <w:tcPr>
            <w:tcW w:w="1060" w:type="dxa"/>
            <w:tcBorders>
              <w:top w:val="nil"/>
              <w:left w:val="nil"/>
              <w:bottom w:val="nil"/>
              <w:right w:val="nil"/>
            </w:tcBorders>
            <w:shd w:val="clear" w:color="auto" w:fill="auto"/>
            <w:noWrap/>
            <w:vAlign w:val="bottom"/>
            <w:hideMark/>
          </w:tcPr>
          <w:p w14:paraId="565213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146.36</w:t>
            </w:r>
          </w:p>
        </w:tc>
        <w:tc>
          <w:tcPr>
            <w:tcW w:w="1020" w:type="dxa"/>
            <w:tcBorders>
              <w:top w:val="nil"/>
              <w:left w:val="nil"/>
              <w:bottom w:val="nil"/>
              <w:right w:val="nil"/>
            </w:tcBorders>
            <w:shd w:val="clear" w:color="auto" w:fill="auto"/>
            <w:noWrap/>
            <w:vAlign w:val="bottom"/>
            <w:hideMark/>
          </w:tcPr>
          <w:p w14:paraId="25B58A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r>
      <w:tr w:rsidR="00FB1C98" w:rsidRPr="00FB1C98" w14:paraId="38A1EEC2" w14:textId="77777777" w:rsidTr="00FB1C98">
        <w:trPr>
          <w:trHeight w:val="300"/>
        </w:trPr>
        <w:tc>
          <w:tcPr>
            <w:tcW w:w="960" w:type="dxa"/>
            <w:tcBorders>
              <w:top w:val="nil"/>
              <w:left w:val="nil"/>
              <w:bottom w:val="nil"/>
              <w:right w:val="nil"/>
            </w:tcBorders>
            <w:shd w:val="clear" w:color="auto" w:fill="auto"/>
            <w:noWrap/>
            <w:vAlign w:val="bottom"/>
            <w:hideMark/>
          </w:tcPr>
          <w:p w14:paraId="6F5528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1426</w:t>
            </w:r>
          </w:p>
        </w:tc>
        <w:tc>
          <w:tcPr>
            <w:tcW w:w="980" w:type="dxa"/>
            <w:tcBorders>
              <w:top w:val="nil"/>
              <w:left w:val="nil"/>
              <w:bottom w:val="nil"/>
              <w:right w:val="nil"/>
            </w:tcBorders>
            <w:shd w:val="clear" w:color="auto" w:fill="auto"/>
            <w:noWrap/>
            <w:vAlign w:val="bottom"/>
            <w:hideMark/>
          </w:tcPr>
          <w:p w14:paraId="30F8F1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110.55</w:t>
            </w:r>
          </w:p>
        </w:tc>
        <w:tc>
          <w:tcPr>
            <w:tcW w:w="920" w:type="dxa"/>
            <w:tcBorders>
              <w:top w:val="nil"/>
              <w:left w:val="nil"/>
              <w:bottom w:val="nil"/>
              <w:right w:val="nil"/>
            </w:tcBorders>
            <w:shd w:val="clear" w:color="auto" w:fill="auto"/>
            <w:noWrap/>
            <w:vAlign w:val="bottom"/>
            <w:hideMark/>
          </w:tcPr>
          <w:p w14:paraId="596557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110.25</w:t>
            </w:r>
          </w:p>
        </w:tc>
        <w:tc>
          <w:tcPr>
            <w:tcW w:w="880" w:type="dxa"/>
            <w:tcBorders>
              <w:top w:val="nil"/>
              <w:left w:val="nil"/>
              <w:bottom w:val="nil"/>
              <w:right w:val="nil"/>
            </w:tcBorders>
            <w:shd w:val="clear" w:color="auto" w:fill="auto"/>
            <w:noWrap/>
            <w:vAlign w:val="bottom"/>
            <w:hideMark/>
          </w:tcPr>
          <w:p w14:paraId="1FEB08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16B5A5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145.99</w:t>
            </w:r>
          </w:p>
        </w:tc>
        <w:tc>
          <w:tcPr>
            <w:tcW w:w="1060" w:type="dxa"/>
            <w:tcBorders>
              <w:top w:val="nil"/>
              <w:left w:val="nil"/>
              <w:bottom w:val="nil"/>
              <w:right w:val="nil"/>
            </w:tcBorders>
            <w:shd w:val="clear" w:color="auto" w:fill="auto"/>
            <w:noWrap/>
            <w:vAlign w:val="bottom"/>
            <w:hideMark/>
          </w:tcPr>
          <w:p w14:paraId="51A7A4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145.25</w:t>
            </w:r>
          </w:p>
        </w:tc>
        <w:tc>
          <w:tcPr>
            <w:tcW w:w="1020" w:type="dxa"/>
            <w:tcBorders>
              <w:top w:val="nil"/>
              <w:left w:val="nil"/>
              <w:bottom w:val="nil"/>
              <w:right w:val="nil"/>
            </w:tcBorders>
            <w:shd w:val="clear" w:color="auto" w:fill="auto"/>
            <w:noWrap/>
            <w:vAlign w:val="bottom"/>
            <w:hideMark/>
          </w:tcPr>
          <w:p w14:paraId="275D12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-0.75</w:t>
            </w:r>
          </w:p>
        </w:tc>
      </w:tr>
      <w:tr w:rsidR="00FB1C98" w:rsidRPr="00FB1C98" w14:paraId="7B1AC959" w14:textId="77777777" w:rsidTr="00FB1C98">
        <w:trPr>
          <w:trHeight w:val="300"/>
        </w:trPr>
        <w:tc>
          <w:tcPr>
            <w:tcW w:w="960" w:type="dxa"/>
            <w:tcBorders>
              <w:top w:val="nil"/>
              <w:left w:val="nil"/>
              <w:bottom w:val="nil"/>
              <w:right w:val="nil"/>
            </w:tcBorders>
            <w:shd w:val="clear" w:color="auto" w:fill="auto"/>
            <w:noWrap/>
            <w:vAlign w:val="bottom"/>
            <w:hideMark/>
          </w:tcPr>
          <w:p w14:paraId="37514A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1427</w:t>
            </w:r>
          </w:p>
        </w:tc>
        <w:tc>
          <w:tcPr>
            <w:tcW w:w="980" w:type="dxa"/>
            <w:tcBorders>
              <w:top w:val="nil"/>
              <w:left w:val="nil"/>
              <w:bottom w:val="nil"/>
              <w:right w:val="nil"/>
            </w:tcBorders>
            <w:shd w:val="clear" w:color="auto" w:fill="auto"/>
            <w:noWrap/>
            <w:vAlign w:val="bottom"/>
            <w:hideMark/>
          </w:tcPr>
          <w:p w14:paraId="44A937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110.14</w:t>
            </w:r>
          </w:p>
        </w:tc>
        <w:tc>
          <w:tcPr>
            <w:tcW w:w="920" w:type="dxa"/>
            <w:tcBorders>
              <w:top w:val="nil"/>
              <w:left w:val="nil"/>
              <w:bottom w:val="nil"/>
              <w:right w:val="nil"/>
            </w:tcBorders>
            <w:shd w:val="clear" w:color="auto" w:fill="auto"/>
            <w:noWrap/>
            <w:vAlign w:val="bottom"/>
            <w:hideMark/>
          </w:tcPr>
          <w:p w14:paraId="2AD4D6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111.02</w:t>
            </w:r>
          </w:p>
        </w:tc>
        <w:tc>
          <w:tcPr>
            <w:tcW w:w="880" w:type="dxa"/>
            <w:tcBorders>
              <w:top w:val="nil"/>
              <w:left w:val="nil"/>
              <w:bottom w:val="nil"/>
              <w:right w:val="nil"/>
            </w:tcBorders>
            <w:shd w:val="clear" w:color="auto" w:fill="auto"/>
            <w:noWrap/>
            <w:vAlign w:val="bottom"/>
            <w:hideMark/>
          </w:tcPr>
          <w:p w14:paraId="42236F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0.88</w:t>
            </w:r>
          </w:p>
        </w:tc>
        <w:tc>
          <w:tcPr>
            <w:tcW w:w="1120" w:type="dxa"/>
            <w:tcBorders>
              <w:top w:val="nil"/>
              <w:left w:val="nil"/>
              <w:bottom w:val="nil"/>
              <w:right w:val="nil"/>
            </w:tcBorders>
            <w:shd w:val="clear" w:color="auto" w:fill="auto"/>
            <w:noWrap/>
            <w:vAlign w:val="bottom"/>
            <w:hideMark/>
          </w:tcPr>
          <w:p w14:paraId="646A5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144.76</w:t>
            </w:r>
          </w:p>
        </w:tc>
        <w:tc>
          <w:tcPr>
            <w:tcW w:w="1060" w:type="dxa"/>
            <w:tcBorders>
              <w:top w:val="nil"/>
              <w:left w:val="nil"/>
              <w:bottom w:val="nil"/>
              <w:right w:val="nil"/>
            </w:tcBorders>
            <w:shd w:val="clear" w:color="auto" w:fill="auto"/>
            <w:noWrap/>
            <w:vAlign w:val="bottom"/>
            <w:hideMark/>
          </w:tcPr>
          <w:p w14:paraId="5DBADF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146.42</w:t>
            </w:r>
          </w:p>
        </w:tc>
        <w:tc>
          <w:tcPr>
            <w:tcW w:w="1020" w:type="dxa"/>
            <w:tcBorders>
              <w:top w:val="nil"/>
              <w:left w:val="nil"/>
              <w:bottom w:val="nil"/>
              <w:right w:val="nil"/>
            </w:tcBorders>
            <w:shd w:val="clear" w:color="auto" w:fill="auto"/>
            <w:noWrap/>
            <w:vAlign w:val="bottom"/>
            <w:hideMark/>
          </w:tcPr>
          <w:p w14:paraId="651F41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w:t>
            </w:r>
          </w:p>
        </w:tc>
      </w:tr>
      <w:tr w:rsidR="00FB1C98" w:rsidRPr="00FB1C98" w14:paraId="3FE1E590" w14:textId="77777777" w:rsidTr="00FB1C98">
        <w:trPr>
          <w:trHeight w:val="300"/>
        </w:trPr>
        <w:tc>
          <w:tcPr>
            <w:tcW w:w="960" w:type="dxa"/>
            <w:tcBorders>
              <w:top w:val="nil"/>
              <w:left w:val="nil"/>
              <w:bottom w:val="nil"/>
              <w:right w:val="nil"/>
            </w:tcBorders>
            <w:shd w:val="clear" w:color="auto" w:fill="auto"/>
            <w:noWrap/>
            <w:vAlign w:val="bottom"/>
            <w:hideMark/>
          </w:tcPr>
          <w:p w14:paraId="4DAB4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1428</w:t>
            </w:r>
          </w:p>
        </w:tc>
        <w:tc>
          <w:tcPr>
            <w:tcW w:w="980" w:type="dxa"/>
            <w:tcBorders>
              <w:top w:val="nil"/>
              <w:left w:val="nil"/>
              <w:bottom w:val="nil"/>
              <w:right w:val="nil"/>
            </w:tcBorders>
            <w:shd w:val="clear" w:color="auto" w:fill="auto"/>
            <w:noWrap/>
            <w:vAlign w:val="bottom"/>
            <w:hideMark/>
          </w:tcPr>
          <w:p w14:paraId="3F2608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111.72</w:t>
            </w:r>
          </w:p>
        </w:tc>
        <w:tc>
          <w:tcPr>
            <w:tcW w:w="920" w:type="dxa"/>
            <w:tcBorders>
              <w:top w:val="nil"/>
              <w:left w:val="nil"/>
              <w:bottom w:val="nil"/>
              <w:right w:val="nil"/>
            </w:tcBorders>
            <w:shd w:val="clear" w:color="auto" w:fill="auto"/>
            <w:noWrap/>
            <w:vAlign w:val="bottom"/>
            <w:hideMark/>
          </w:tcPr>
          <w:p w14:paraId="311082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113.56</w:t>
            </w:r>
          </w:p>
        </w:tc>
        <w:tc>
          <w:tcPr>
            <w:tcW w:w="880" w:type="dxa"/>
            <w:tcBorders>
              <w:top w:val="nil"/>
              <w:left w:val="nil"/>
              <w:bottom w:val="nil"/>
              <w:right w:val="nil"/>
            </w:tcBorders>
            <w:shd w:val="clear" w:color="auto" w:fill="auto"/>
            <w:noWrap/>
            <w:vAlign w:val="bottom"/>
            <w:hideMark/>
          </w:tcPr>
          <w:p w14:paraId="617E05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w:t>
            </w:r>
          </w:p>
        </w:tc>
        <w:tc>
          <w:tcPr>
            <w:tcW w:w="1120" w:type="dxa"/>
            <w:tcBorders>
              <w:top w:val="nil"/>
              <w:left w:val="nil"/>
              <w:bottom w:val="nil"/>
              <w:right w:val="nil"/>
            </w:tcBorders>
            <w:shd w:val="clear" w:color="auto" w:fill="auto"/>
            <w:noWrap/>
            <w:vAlign w:val="bottom"/>
            <w:hideMark/>
          </w:tcPr>
          <w:p w14:paraId="3AAD32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146.89</w:t>
            </w:r>
          </w:p>
        </w:tc>
        <w:tc>
          <w:tcPr>
            <w:tcW w:w="1060" w:type="dxa"/>
            <w:tcBorders>
              <w:top w:val="nil"/>
              <w:left w:val="nil"/>
              <w:bottom w:val="nil"/>
              <w:right w:val="nil"/>
            </w:tcBorders>
            <w:shd w:val="clear" w:color="auto" w:fill="auto"/>
            <w:noWrap/>
            <w:vAlign w:val="bottom"/>
            <w:hideMark/>
          </w:tcPr>
          <w:p w14:paraId="217F61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148.83</w:t>
            </w:r>
          </w:p>
        </w:tc>
        <w:tc>
          <w:tcPr>
            <w:tcW w:w="1020" w:type="dxa"/>
            <w:tcBorders>
              <w:top w:val="nil"/>
              <w:left w:val="nil"/>
              <w:bottom w:val="nil"/>
              <w:right w:val="nil"/>
            </w:tcBorders>
            <w:shd w:val="clear" w:color="auto" w:fill="auto"/>
            <w:noWrap/>
            <w:vAlign w:val="bottom"/>
            <w:hideMark/>
          </w:tcPr>
          <w:p w14:paraId="2EBA65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w:t>
            </w:r>
          </w:p>
        </w:tc>
      </w:tr>
      <w:tr w:rsidR="00FB1C98" w:rsidRPr="00FB1C98" w14:paraId="2697956C" w14:textId="77777777" w:rsidTr="00FB1C98">
        <w:trPr>
          <w:trHeight w:val="300"/>
        </w:trPr>
        <w:tc>
          <w:tcPr>
            <w:tcW w:w="960" w:type="dxa"/>
            <w:tcBorders>
              <w:top w:val="nil"/>
              <w:left w:val="nil"/>
              <w:bottom w:val="nil"/>
              <w:right w:val="nil"/>
            </w:tcBorders>
            <w:shd w:val="clear" w:color="auto" w:fill="auto"/>
            <w:noWrap/>
            <w:vAlign w:val="bottom"/>
            <w:hideMark/>
          </w:tcPr>
          <w:p w14:paraId="583093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1429</w:t>
            </w:r>
          </w:p>
        </w:tc>
        <w:tc>
          <w:tcPr>
            <w:tcW w:w="980" w:type="dxa"/>
            <w:tcBorders>
              <w:top w:val="nil"/>
              <w:left w:val="nil"/>
              <w:bottom w:val="nil"/>
              <w:right w:val="nil"/>
            </w:tcBorders>
            <w:shd w:val="clear" w:color="auto" w:fill="auto"/>
            <w:noWrap/>
            <w:vAlign w:val="bottom"/>
            <w:hideMark/>
          </w:tcPr>
          <w:p w14:paraId="5AA460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113.00</w:t>
            </w:r>
          </w:p>
        </w:tc>
        <w:tc>
          <w:tcPr>
            <w:tcW w:w="920" w:type="dxa"/>
            <w:tcBorders>
              <w:top w:val="nil"/>
              <w:left w:val="nil"/>
              <w:bottom w:val="nil"/>
              <w:right w:val="nil"/>
            </w:tcBorders>
            <w:shd w:val="clear" w:color="auto" w:fill="auto"/>
            <w:noWrap/>
            <w:vAlign w:val="bottom"/>
            <w:hideMark/>
          </w:tcPr>
          <w:p w14:paraId="6F11D8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109.37</w:t>
            </w:r>
          </w:p>
        </w:tc>
        <w:tc>
          <w:tcPr>
            <w:tcW w:w="880" w:type="dxa"/>
            <w:tcBorders>
              <w:top w:val="nil"/>
              <w:left w:val="nil"/>
              <w:bottom w:val="nil"/>
              <w:right w:val="nil"/>
            </w:tcBorders>
            <w:shd w:val="clear" w:color="auto" w:fill="auto"/>
            <w:noWrap/>
            <w:vAlign w:val="bottom"/>
            <w:hideMark/>
          </w:tcPr>
          <w:p w14:paraId="1A9880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w:t>
            </w:r>
          </w:p>
        </w:tc>
        <w:tc>
          <w:tcPr>
            <w:tcW w:w="1120" w:type="dxa"/>
            <w:tcBorders>
              <w:top w:val="nil"/>
              <w:left w:val="nil"/>
              <w:bottom w:val="nil"/>
              <w:right w:val="nil"/>
            </w:tcBorders>
            <w:shd w:val="clear" w:color="auto" w:fill="auto"/>
            <w:noWrap/>
            <w:vAlign w:val="bottom"/>
            <w:hideMark/>
          </w:tcPr>
          <w:p w14:paraId="678FE5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148.72</w:t>
            </w:r>
          </w:p>
        </w:tc>
        <w:tc>
          <w:tcPr>
            <w:tcW w:w="1060" w:type="dxa"/>
            <w:tcBorders>
              <w:top w:val="nil"/>
              <w:left w:val="nil"/>
              <w:bottom w:val="nil"/>
              <w:right w:val="nil"/>
            </w:tcBorders>
            <w:shd w:val="clear" w:color="auto" w:fill="auto"/>
            <w:noWrap/>
            <w:vAlign w:val="bottom"/>
            <w:hideMark/>
          </w:tcPr>
          <w:p w14:paraId="16735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144.58</w:t>
            </w:r>
          </w:p>
        </w:tc>
        <w:tc>
          <w:tcPr>
            <w:tcW w:w="1020" w:type="dxa"/>
            <w:tcBorders>
              <w:top w:val="nil"/>
              <w:left w:val="nil"/>
              <w:bottom w:val="nil"/>
              <w:right w:val="nil"/>
            </w:tcBorders>
            <w:shd w:val="clear" w:color="auto" w:fill="auto"/>
            <w:noWrap/>
            <w:vAlign w:val="bottom"/>
            <w:hideMark/>
          </w:tcPr>
          <w:p w14:paraId="622E55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w:t>
            </w:r>
          </w:p>
        </w:tc>
      </w:tr>
      <w:tr w:rsidR="00FB1C98" w:rsidRPr="00FB1C98" w14:paraId="7CD5B348" w14:textId="77777777" w:rsidTr="00FB1C98">
        <w:trPr>
          <w:trHeight w:val="300"/>
        </w:trPr>
        <w:tc>
          <w:tcPr>
            <w:tcW w:w="960" w:type="dxa"/>
            <w:tcBorders>
              <w:top w:val="nil"/>
              <w:left w:val="nil"/>
              <w:bottom w:val="nil"/>
              <w:right w:val="nil"/>
            </w:tcBorders>
            <w:shd w:val="clear" w:color="auto" w:fill="auto"/>
            <w:noWrap/>
            <w:vAlign w:val="bottom"/>
            <w:hideMark/>
          </w:tcPr>
          <w:p w14:paraId="204C0F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1430</w:t>
            </w:r>
          </w:p>
        </w:tc>
        <w:tc>
          <w:tcPr>
            <w:tcW w:w="980" w:type="dxa"/>
            <w:tcBorders>
              <w:top w:val="nil"/>
              <w:left w:val="nil"/>
              <w:bottom w:val="nil"/>
              <w:right w:val="nil"/>
            </w:tcBorders>
            <w:shd w:val="clear" w:color="auto" w:fill="auto"/>
            <w:noWrap/>
            <w:vAlign w:val="bottom"/>
            <w:hideMark/>
          </w:tcPr>
          <w:p w14:paraId="2108D9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109.61</w:t>
            </w:r>
          </w:p>
        </w:tc>
        <w:tc>
          <w:tcPr>
            <w:tcW w:w="920" w:type="dxa"/>
            <w:tcBorders>
              <w:top w:val="nil"/>
              <w:left w:val="nil"/>
              <w:bottom w:val="nil"/>
              <w:right w:val="nil"/>
            </w:tcBorders>
            <w:shd w:val="clear" w:color="auto" w:fill="auto"/>
            <w:noWrap/>
            <w:vAlign w:val="bottom"/>
            <w:hideMark/>
          </w:tcPr>
          <w:p w14:paraId="6B99D7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108.37</w:t>
            </w:r>
          </w:p>
        </w:tc>
        <w:tc>
          <w:tcPr>
            <w:tcW w:w="880" w:type="dxa"/>
            <w:tcBorders>
              <w:top w:val="nil"/>
              <w:left w:val="nil"/>
              <w:bottom w:val="nil"/>
              <w:right w:val="nil"/>
            </w:tcBorders>
            <w:shd w:val="clear" w:color="auto" w:fill="auto"/>
            <w:noWrap/>
            <w:vAlign w:val="bottom"/>
            <w:hideMark/>
          </w:tcPr>
          <w:p w14:paraId="07DC3F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c>
          <w:tcPr>
            <w:tcW w:w="1120" w:type="dxa"/>
            <w:tcBorders>
              <w:top w:val="nil"/>
              <w:left w:val="nil"/>
              <w:bottom w:val="nil"/>
              <w:right w:val="nil"/>
            </w:tcBorders>
            <w:shd w:val="clear" w:color="auto" w:fill="auto"/>
            <w:noWrap/>
            <w:vAlign w:val="bottom"/>
            <w:hideMark/>
          </w:tcPr>
          <w:p w14:paraId="2769D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145.31</w:t>
            </w:r>
          </w:p>
        </w:tc>
        <w:tc>
          <w:tcPr>
            <w:tcW w:w="1060" w:type="dxa"/>
            <w:tcBorders>
              <w:top w:val="nil"/>
              <w:left w:val="nil"/>
              <w:bottom w:val="nil"/>
              <w:right w:val="nil"/>
            </w:tcBorders>
            <w:shd w:val="clear" w:color="auto" w:fill="auto"/>
            <w:noWrap/>
            <w:vAlign w:val="bottom"/>
            <w:hideMark/>
          </w:tcPr>
          <w:p w14:paraId="22E52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143.79</w:t>
            </w:r>
          </w:p>
        </w:tc>
        <w:tc>
          <w:tcPr>
            <w:tcW w:w="1020" w:type="dxa"/>
            <w:tcBorders>
              <w:top w:val="nil"/>
              <w:left w:val="nil"/>
              <w:bottom w:val="nil"/>
              <w:right w:val="nil"/>
            </w:tcBorders>
            <w:shd w:val="clear" w:color="auto" w:fill="auto"/>
            <w:noWrap/>
            <w:vAlign w:val="bottom"/>
            <w:hideMark/>
          </w:tcPr>
          <w:p w14:paraId="4B7FB1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w:t>
            </w:r>
          </w:p>
        </w:tc>
      </w:tr>
      <w:tr w:rsidR="00FB1C98" w:rsidRPr="00FB1C98" w14:paraId="14D5C7D2" w14:textId="77777777" w:rsidTr="00FB1C98">
        <w:trPr>
          <w:trHeight w:val="300"/>
        </w:trPr>
        <w:tc>
          <w:tcPr>
            <w:tcW w:w="960" w:type="dxa"/>
            <w:tcBorders>
              <w:top w:val="nil"/>
              <w:left w:val="nil"/>
              <w:bottom w:val="nil"/>
              <w:right w:val="nil"/>
            </w:tcBorders>
            <w:shd w:val="clear" w:color="auto" w:fill="auto"/>
            <w:noWrap/>
            <w:vAlign w:val="bottom"/>
            <w:hideMark/>
          </w:tcPr>
          <w:p w14:paraId="2D4BC3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1431</w:t>
            </w:r>
          </w:p>
        </w:tc>
        <w:tc>
          <w:tcPr>
            <w:tcW w:w="980" w:type="dxa"/>
            <w:tcBorders>
              <w:top w:val="nil"/>
              <w:left w:val="nil"/>
              <w:bottom w:val="nil"/>
              <w:right w:val="nil"/>
            </w:tcBorders>
            <w:shd w:val="clear" w:color="auto" w:fill="auto"/>
            <w:noWrap/>
            <w:vAlign w:val="bottom"/>
            <w:hideMark/>
          </w:tcPr>
          <w:p w14:paraId="4EA61F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106.33</w:t>
            </w:r>
          </w:p>
        </w:tc>
        <w:tc>
          <w:tcPr>
            <w:tcW w:w="920" w:type="dxa"/>
            <w:tcBorders>
              <w:top w:val="nil"/>
              <w:left w:val="nil"/>
              <w:bottom w:val="nil"/>
              <w:right w:val="nil"/>
            </w:tcBorders>
            <w:shd w:val="clear" w:color="auto" w:fill="auto"/>
            <w:noWrap/>
            <w:vAlign w:val="bottom"/>
            <w:hideMark/>
          </w:tcPr>
          <w:p w14:paraId="561145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105.62</w:t>
            </w:r>
          </w:p>
        </w:tc>
        <w:tc>
          <w:tcPr>
            <w:tcW w:w="880" w:type="dxa"/>
            <w:tcBorders>
              <w:top w:val="nil"/>
              <w:left w:val="nil"/>
              <w:bottom w:val="nil"/>
              <w:right w:val="nil"/>
            </w:tcBorders>
            <w:shd w:val="clear" w:color="auto" w:fill="auto"/>
            <w:noWrap/>
            <w:vAlign w:val="bottom"/>
            <w:hideMark/>
          </w:tcPr>
          <w:p w14:paraId="6FAA37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c>
          <w:tcPr>
            <w:tcW w:w="1120" w:type="dxa"/>
            <w:tcBorders>
              <w:top w:val="nil"/>
              <w:left w:val="nil"/>
              <w:bottom w:val="nil"/>
              <w:right w:val="nil"/>
            </w:tcBorders>
            <w:shd w:val="clear" w:color="auto" w:fill="auto"/>
            <w:noWrap/>
            <w:vAlign w:val="bottom"/>
            <w:hideMark/>
          </w:tcPr>
          <w:p w14:paraId="702B20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141.97</w:t>
            </w:r>
          </w:p>
        </w:tc>
        <w:tc>
          <w:tcPr>
            <w:tcW w:w="1060" w:type="dxa"/>
            <w:tcBorders>
              <w:top w:val="nil"/>
              <w:left w:val="nil"/>
              <w:bottom w:val="nil"/>
              <w:right w:val="nil"/>
            </w:tcBorders>
            <w:shd w:val="clear" w:color="auto" w:fill="auto"/>
            <w:noWrap/>
            <w:vAlign w:val="bottom"/>
            <w:hideMark/>
          </w:tcPr>
          <w:p w14:paraId="418E23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140.55</w:t>
            </w:r>
          </w:p>
        </w:tc>
        <w:tc>
          <w:tcPr>
            <w:tcW w:w="1020" w:type="dxa"/>
            <w:tcBorders>
              <w:top w:val="nil"/>
              <w:left w:val="nil"/>
              <w:bottom w:val="nil"/>
              <w:right w:val="nil"/>
            </w:tcBorders>
            <w:shd w:val="clear" w:color="auto" w:fill="auto"/>
            <w:noWrap/>
            <w:vAlign w:val="bottom"/>
            <w:hideMark/>
          </w:tcPr>
          <w:p w14:paraId="04F061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w:t>
            </w:r>
          </w:p>
        </w:tc>
      </w:tr>
      <w:tr w:rsidR="00FB1C98" w:rsidRPr="00FB1C98" w14:paraId="22135509" w14:textId="77777777" w:rsidTr="00FB1C98">
        <w:trPr>
          <w:trHeight w:val="300"/>
        </w:trPr>
        <w:tc>
          <w:tcPr>
            <w:tcW w:w="960" w:type="dxa"/>
            <w:tcBorders>
              <w:top w:val="nil"/>
              <w:left w:val="nil"/>
              <w:bottom w:val="nil"/>
              <w:right w:val="nil"/>
            </w:tcBorders>
            <w:shd w:val="clear" w:color="auto" w:fill="auto"/>
            <w:noWrap/>
            <w:vAlign w:val="bottom"/>
            <w:hideMark/>
          </w:tcPr>
          <w:p w14:paraId="685F92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1432</w:t>
            </w:r>
          </w:p>
        </w:tc>
        <w:tc>
          <w:tcPr>
            <w:tcW w:w="980" w:type="dxa"/>
            <w:tcBorders>
              <w:top w:val="nil"/>
              <w:left w:val="nil"/>
              <w:bottom w:val="nil"/>
              <w:right w:val="nil"/>
            </w:tcBorders>
            <w:shd w:val="clear" w:color="auto" w:fill="auto"/>
            <w:noWrap/>
            <w:vAlign w:val="bottom"/>
            <w:hideMark/>
          </w:tcPr>
          <w:p w14:paraId="35839F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106.95</w:t>
            </w:r>
          </w:p>
        </w:tc>
        <w:tc>
          <w:tcPr>
            <w:tcW w:w="920" w:type="dxa"/>
            <w:tcBorders>
              <w:top w:val="nil"/>
              <w:left w:val="nil"/>
              <w:bottom w:val="nil"/>
              <w:right w:val="nil"/>
            </w:tcBorders>
            <w:shd w:val="clear" w:color="auto" w:fill="auto"/>
            <w:noWrap/>
            <w:vAlign w:val="bottom"/>
            <w:hideMark/>
          </w:tcPr>
          <w:p w14:paraId="15788C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107.80</w:t>
            </w:r>
          </w:p>
        </w:tc>
        <w:tc>
          <w:tcPr>
            <w:tcW w:w="880" w:type="dxa"/>
            <w:tcBorders>
              <w:top w:val="nil"/>
              <w:left w:val="nil"/>
              <w:bottom w:val="nil"/>
              <w:right w:val="nil"/>
            </w:tcBorders>
            <w:shd w:val="clear" w:color="auto" w:fill="auto"/>
            <w:noWrap/>
            <w:vAlign w:val="bottom"/>
            <w:hideMark/>
          </w:tcPr>
          <w:p w14:paraId="4CAB98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0.85</w:t>
            </w:r>
          </w:p>
        </w:tc>
        <w:tc>
          <w:tcPr>
            <w:tcW w:w="1120" w:type="dxa"/>
            <w:tcBorders>
              <w:top w:val="nil"/>
              <w:left w:val="nil"/>
              <w:bottom w:val="nil"/>
              <w:right w:val="nil"/>
            </w:tcBorders>
            <w:shd w:val="clear" w:color="auto" w:fill="auto"/>
            <w:noWrap/>
            <w:vAlign w:val="bottom"/>
            <w:hideMark/>
          </w:tcPr>
          <w:p w14:paraId="6E0467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141.96</w:t>
            </w:r>
          </w:p>
        </w:tc>
        <w:tc>
          <w:tcPr>
            <w:tcW w:w="1060" w:type="dxa"/>
            <w:tcBorders>
              <w:top w:val="nil"/>
              <w:left w:val="nil"/>
              <w:bottom w:val="nil"/>
              <w:right w:val="nil"/>
            </w:tcBorders>
            <w:shd w:val="clear" w:color="auto" w:fill="auto"/>
            <w:noWrap/>
            <w:vAlign w:val="bottom"/>
            <w:hideMark/>
          </w:tcPr>
          <w:p w14:paraId="39F98B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142.83</w:t>
            </w:r>
          </w:p>
        </w:tc>
        <w:tc>
          <w:tcPr>
            <w:tcW w:w="1020" w:type="dxa"/>
            <w:tcBorders>
              <w:top w:val="nil"/>
              <w:left w:val="nil"/>
              <w:bottom w:val="nil"/>
              <w:right w:val="nil"/>
            </w:tcBorders>
            <w:shd w:val="clear" w:color="auto" w:fill="auto"/>
            <w:noWrap/>
            <w:vAlign w:val="bottom"/>
            <w:hideMark/>
          </w:tcPr>
          <w:p w14:paraId="35769A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0.87</w:t>
            </w:r>
          </w:p>
        </w:tc>
      </w:tr>
      <w:tr w:rsidR="00FB1C98" w:rsidRPr="00FB1C98" w14:paraId="757FDF0F" w14:textId="77777777" w:rsidTr="00FB1C98">
        <w:trPr>
          <w:trHeight w:val="300"/>
        </w:trPr>
        <w:tc>
          <w:tcPr>
            <w:tcW w:w="960" w:type="dxa"/>
            <w:tcBorders>
              <w:top w:val="nil"/>
              <w:left w:val="nil"/>
              <w:bottom w:val="nil"/>
              <w:right w:val="nil"/>
            </w:tcBorders>
            <w:shd w:val="clear" w:color="auto" w:fill="auto"/>
            <w:noWrap/>
            <w:vAlign w:val="bottom"/>
            <w:hideMark/>
          </w:tcPr>
          <w:p w14:paraId="5AB1F6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1433</w:t>
            </w:r>
          </w:p>
        </w:tc>
        <w:tc>
          <w:tcPr>
            <w:tcW w:w="980" w:type="dxa"/>
            <w:tcBorders>
              <w:top w:val="nil"/>
              <w:left w:val="nil"/>
              <w:bottom w:val="nil"/>
              <w:right w:val="nil"/>
            </w:tcBorders>
            <w:shd w:val="clear" w:color="auto" w:fill="auto"/>
            <w:noWrap/>
            <w:vAlign w:val="bottom"/>
            <w:hideMark/>
          </w:tcPr>
          <w:p w14:paraId="78593A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108.20</w:t>
            </w:r>
          </w:p>
        </w:tc>
        <w:tc>
          <w:tcPr>
            <w:tcW w:w="920" w:type="dxa"/>
            <w:tcBorders>
              <w:top w:val="nil"/>
              <w:left w:val="nil"/>
              <w:bottom w:val="nil"/>
              <w:right w:val="nil"/>
            </w:tcBorders>
            <w:shd w:val="clear" w:color="auto" w:fill="auto"/>
            <w:noWrap/>
            <w:vAlign w:val="bottom"/>
            <w:hideMark/>
          </w:tcPr>
          <w:p w14:paraId="121DB1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106.04</w:t>
            </w:r>
          </w:p>
        </w:tc>
        <w:tc>
          <w:tcPr>
            <w:tcW w:w="880" w:type="dxa"/>
            <w:tcBorders>
              <w:top w:val="nil"/>
              <w:left w:val="nil"/>
              <w:bottom w:val="nil"/>
              <w:right w:val="nil"/>
            </w:tcBorders>
            <w:shd w:val="clear" w:color="auto" w:fill="auto"/>
            <w:noWrap/>
            <w:vAlign w:val="bottom"/>
            <w:hideMark/>
          </w:tcPr>
          <w:p w14:paraId="182F51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-2.16</w:t>
            </w:r>
          </w:p>
        </w:tc>
        <w:tc>
          <w:tcPr>
            <w:tcW w:w="1120" w:type="dxa"/>
            <w:tcBorders>
              <w:top w:val="nil"/>
              <w:left w:val="nil"/>
              <w:bottom w:val="nil"/>
              <w:right w:val="nil"/>
            </w:tcBorders>
            <w:shd w:val="clear" w:color="auto" w:fill="auto"/>
            <w:noWrap/>
            <w:vAlign w:val="bottom"/>
            <w:hideMark/>
          </w:tcPr>
          <w:p w14:paraId="6A48C3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143.42</w:t>
            </w:r>
          </w:p>
        </w:tc>
        <w:tc>
          <w:tcPr>
            <w:tcW w:w="1060" w:type="dxa"/>
            <w:tcBorders>
              <w:top w:val="nil"/>
              <w:left w:val="nil"/>
              <w:bottom w:val="nil"/>
              <w:right w:val="nil"/>
            </w:tcBorders>
            <w:shd w:val="clear" w:color="auto" w:fill="auto"/>
            <w:noWrap/>
            <w:vAlign w:val="bottom"/>
            <w:hideMark/>
          </w:tcPr>
          <w:p w14:paraId="04819F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140.80</w:t>
            </w:r>
          </w:p>
        </w:tc>
        <w:tc>
          <w:tcPr>
            <w:tcW w:w="1020" w:type="dxa"/>
            <w:tcBorders>
              <w:top w:val="nil"/>
              <w:left w:val="nil"/>
              <w:bottom w:val="nil"/>
              <w:right w:val="nil"/>
            </w:tcBorders>
            <w:shd w:val="clear" w:color="auto" w:fill="auto"/>
            <w:noWrap/>
            <w:vAlign w:val="bottom"/>
            <w:hideMark/>
          </w:tcPr>
          <w:p w14:paraId="7BC952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w:t>
            </w:r>
          </w:p>
        </w:tc>
      </w:tr>
      <w:tr w:rsidR="00FB1C98" w:rsidRPr="00FB1C98" w14:paraId="6C2BA955" w14:textId="77777777" w:rsidTr="00FB1C98">
        <w:trPr>
          <w:trHeight w:val="300"/>
        </w:trPr>
        <w:tc>
          <w:tcPr>
            <w:tcW w:w="960" w:type="dxa"/>
            <w:tcBorders>
              <w:top w:val="nil"/>
              <w:left w:val="nil"/>
              <w:bottom w:val="nil"/>
              <w:right w:val="nil"/>
            </w:tcBorders>
            <w:shd w:val="clear" w:color="auto" w:fill="auto"/>
            <w:noWrap/>
            <w:vAlign w:val="bottom"/>
            <w:hideMark/>
          </w:tcPr>
          <w:p w14:paraId="459D37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1434</w:t>
            </w:r>
          </w:p>
        </w:tc>
        <w:tc>
          <w:tcPr>
            <w:tcW w:w="980" w:type="dxa"/>
            <w:tcBorders>
              <w:top w:val="nil"/>
              <w:left w:val="nil"/>
              <w:bottom w:val="nil"/>
              <w:right w:val="nil"/>
            </w:tcBorders>
            <w:shd w:val="clear" w:color="auto" w:fill="auto"/>
            <w:noWrap/>
            <w:vAlign w:val="bottom"/>
            <w:hideMark/>
          </w:tcPr>
          <w:p w14:paraId="3B74E5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106.67</w:t>
            </w:r>
          </w:p>
        </w:tc>
        <w:tc>
          <w:tcPr>
            <w:tcW w:w="920" w:type="dxa"/>
            <w:tcBorders>
              <w:top w:val="nil"/>
              <w:left w:val="nil"/>
              <w:bottom w:val="nil"/>
              <w:right w:val="nil"/>
            </w:tcBorders>
            <w:shd w:val="clear" w:color="auto" w:fill="auto"/>
            <w:noWrap/>
            <w:vAlign w:val="bottom"/>
            <w:hideMark/>
          </w:tcPr>
          <w:p w14:paraId="0E837C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106.24</w:t>
            </w:r>
          </w:p>
        </w:tc>
        <w:tc>
          <w:tcPr>
            <w:tcW w:w="880" w:type="dxa"/>
            <w:tcBorders>
              <w:top w:val="nil"/>
              <w:left w:val="nil"/>
              <w:bottom w:val="nil"/>
              <w:right w:val="nil"/>
            </w:tcBorders>
            <w:shd w:val="clear" w:color="auto" w:fill="auto"/>
            <w:noWrap/>
            <w:vAlign w:val="bottom"/>
            <w:hideMark/>
          </w:tcPr>
          <w:p w14:paraId="65504D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54BC15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141.43</w:t>
            </w:r>
          </w:p>
        </w:tc>
        <w:tc>
          <w:tcPr>
            <w:tcW w:w="1060" w:type="dxa"/>
            <w:tcBorders>
              <w:top w:val="nil"/>
              <w:left w:val="nil"/>
              <w:bottom w:val="nil"/>
              <w:right w:val="nil"/>
            </w:tcBorders>
            <w:shd w:val="clear" w:color="auto" w:fill="auto"/>
            <w:noWrap/>
            <w:vAlign w:val="bottom"/>
            <w:hideMark/>
          </w:tcPr>
          <w:p w14:paraId="4E8282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141.49</w:t>
            </w:r>
          </w:p>
        </w:tc>
        <w:tc>
          <w:tcPr>
            <w:tcW w:w="1020" w:type="dxa"/>
            <w:tcBorders>
              <w:top w:val="nil"/>
              <w:left w:val="nil"/>
              <w:bottom w:val="nil"/>
              <w:right w:val="nil"/>
            </w:tcBorders>
            <w:shd w:val="clear" w:color="auto" w:fill="auto"/>
            <w:noWrap/>
            <w:vAlign w:val="bottom"/>
            <w:hideMark/>
          </w:tcPr>
          <w:p w14:paraId="7FD367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0.06</w:t>
            </w:r>
          </w:p>
        </w:tc>
      </w:tr>
      <w:tr w:rsidR="00FB1C98" w:rsidRPr="00FB1C98" w14:paraId="7FB722BD" w14:textId="77777777" w:rsidTr="00FB1C98">
        <w:trPr>
          <w:trHeight w:val="300"/>
        </w:trPr>
        <w:tc>
          <w:tcPr>
            <w:tcW w:w="960" w:type="dxa"/>
            <w:tcBorders>
              <w:top w:val="nil"/>
              <w:left w:val="nil"/>
              <w:bottom w:val="nil"/>
              <w:right w:val="nil"/>
            </w:tcBorders>
            <w:shd w:val="clear" w:color="auto" w:fill="auto"/>
            <w:noWrap/>
            <w:vAlign w:val="bottom"/>
            <w:hideMark/>
          </w:tcPr>
          <w:p w14:paraId="620C01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1435</w:t>
            </w:r>
          </w:p>
        </w:tc>
        <w:tc>
          <w:tcPr>
            <w:tcW w:w="980" w:type="dxa"/>
            <w:tcBorders>
              <w:top w:val="nil"/>
              <w:left w:val="nil"/>
              <w:bottom w:val="nil"/>
              <w:right w:val="nil"/>
            </w:tcBorders>
            <w:shd w:val="clear" w:color="auto" w:fill="auto"/>
            <w:noWrap/>
            <w:vAlign w:val="bottom"/>
            <w:hideMark/>
          </w:tcPr>
          <w:p w14:paraId="01A4C9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107.53</w:t>
            </w:r>
          </w:p>
        </w:tc>
        <w:tc>
          <w:tcPr>
            <w:tcW w:w="920" w:type="dxa"/>
            <w:tcBorders>
              <w:top w:val="nil"/>
              <w:left w:val="nil"/>
              <w:bottom w:val="nil"/>
              <w:right w:val="nil"/>
            </w:tcBorders>
            <w:shd w:val="clear" w:color="auto" w:fill="auto"/>
            <w:noWrap/>
            <w:vAlign w:val="bottom"/>
            <w:hideMark/>
          </w:tcPr>
          <w:p w14:paraId="29D32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107.82</w:t>
            </w:r>
          </w:p>
        </w:tc>
        <w:tc>
          <w:tcPr>
            <w:tcW w:w="880" w:type="dxa"/>
            <w:tcBorders>
              <w:top w:val="nil"/>
              <w:left w:val="nil"/>
              <w:bottom w:val="nil"/>
              <w:right w:val="nil"/>
            </w:tcBorders>
            <w:shd w:val="clear" w:color="auto" w:fill="auto"/>
            <w:noWrap/>
            <w:vAlign w:val="bottom"/>
            <w:hideMark/>
          </w:tcPr>
          <w:p w14:paraId="253FBF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19B1D2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142.46</w:t>
            </w:r>
          </w:p>
        </w:tc>
        <w:tc>
          <w:tcPr>
            <w:tcW w:w="1060" w:type="dxa"/>
            <w:tcBorders>
              <w:top w:val="nil"/>
              <w:left w:val="nil"/>
              <w:bottom w:val="nil"/>
              <w:right w:val="nil"/>
            </w:tcBorders>
            <w:shd w:val="clear" w:color="auto" w:fill="auto"/>
            <w:noWrap/>
            <w:vAlign w:val="bottom"/>
            <w:hideMark/>
          </w:tcPr>
          <w:p w14:paraId="55E194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143.24</w:t>
            </w:r>
          </w:p>
        </w:tc>
        <w:tc>
          <w:tcPr>
            <w:tcW w:w="1020" w:type="dxa"/>
            <w:tcBorders>
              <w:top w:val="nil"/>
              <w:left w:val="nil"/>
              <w:bottom w:val="nil"/>
              <w:right w:val="nil"/>
            </w:tcBorders>
            <w:shd w:val="clear" w:color="auto" w:fill="auto"/>
            <w:noWrap/>
            <w:vAlign w:val="bottom"/>
            <w:hideMark/>
          </w:tcPr>
          <w:p w14:paraId="4A0D6A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0.77</w:t>
            </w:r>
          </w:p>
        </w:tc>
      </w:tr>
      <w:tr w:rsidR="00FB1C98" w:rsidRPr="00FB1C98" w14:paraId="6F0C19A3" w14:textId="77777777" w:rsidTr="00FB1C98">
        <w:trPr>
          <w:trHeight w:val="300"/>
        </w:trPr>
        <w:tc>
          <w:tcPr>
            <w:tcW w:w="960" w:type="dxa"/>
            <w:tcBorders>
              <w:top w:val="nil"/>
              <w:left w:val="nil"/>
              <w:bottom w:val="nil"/>
              <w:right w:val="nil"/>
            </w:tcBorders>
            <w:shd w:val="clear" w:color="auto" w:fill="auto"/>
            <w:noWrap/>
            <w:vAlign w:val="bottom"/>
            <w:hideMark/>
          </w:tcPr>
          <w:p w14:paraId="2FBCB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1436</w:t>
            </w:r>
          </w:p>
        </w:tc>
        <w:tc>
          <w:tcPr>
            <w:tcW w:w="980" w:type="dxa"/>
            <w:tcBorders>
              <w:top w:val="nil"/>
              <w:left w:val="nil"/>
              <w:bottom w:val="nil"/>
              <w:right w:val="nil"/>
            </w:tcBorders>
            <w:shd w:val="clear" w:color="auto" w:fill="auto"/>
            <w:noWrap/>
            <w:vAlign w:val="bottom"/>
            <w:hideMark/>
          </w:tcPr>
          <w:p w14:paraId="75D89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108.68</w:t>
            </w:r>
          </w:p>
        </w:tc>
        <w:tc>
          <w:tcPr>
            <w:tcW w:w="920" w:type="dxa"/>
            <w:tcBorders>
              <w:top w:val="nil"/>
              <w:left w:val="nil"/>
              <w:bottom w:val="nil"/>
              <w:right w:val="nil"/>
            </w:tcBorders>
            <w:shd w:val="clear" w:color="auto" w:fill="auto"/>
            <w:noWrap/>
            <w:vAlign w:val="bottom"/>
            <w:hideMark/>
          </w:tcPr>
          <w:p w14:paraId="118C0B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108.20</w:t>
            </w:r>
          </w:p>
        </w:tc>
        <w:tc>
          <w:tcPr>
            <w:tcW w:w="880" w:type="dxa"/>
            <w:tcBorders>
              <w:top w:val="nil"/>
              <w:left w:val="nil"/>
              <w:bottom w:val="nil"/>
              <w:right w:val="nil"/>
            </w:tcBorders>
            <w:shd w:val="clear" w:color="auto" w:fill="auto"/>
            <w:noWrap/>
            <w:vAlign w:val="bottom"/>
            <w:hideMark/>
          </w:tcPr>
          <w:p w14:paraId="44AB2A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c>
          <w:tcPr>
            <w:tcW w:w="1120" w:type="dxa"/>
            <w:tcBorders>
              <w:top w:val="nil"/>
              <w:left w:val="nil"/>
              <w:bottom w:val="nil"/>
              <w:right w:val="nil"/>
            </w:tcBorders>
            <w:shd w:val="clear" w:color="auto" w:fill="auto"/>
            <w:noWrap/>
            <w:vAlign w:val="bottom"/>
            <w:hideMark/>
          </w:tcPr>
          <w:p w14:paraId="758E20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144.27</w:t>
            </w:r>
          </w:p>
        </w:tc>
        <w:tc>
          <w:tcPr>
            <w:tcW w:w="1060" w:type="dxa"/>
            <w:tcBorders>
              <w:top w:val="nil"/>
              <w:left w:val="nil"/>
              <w:bottom w:val="nil"/>
              <w:right w:val="nil"/>
            </w:tcBorders>
            <w:shd w:val="clear" w:color="auto" w:fill="auto"/>
            <w:noWrap/>
            <w:vAlign w:val="bottom"/>
            <w:hideMark/>
          </w:tcPr>
          <w:p w14:paraId="688A3D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143.24</w:t>
            </w:r>
          </w:p>
        </w:tc>
        <w:tc>
          <w:tcPr>
            <w:tcW w:w="1020" w:type="dxa"/>
            <w:tcBorders>
              <w:top w:val="nil"/>
              <w:left w:val="nil"/>
              <w:bottom w:val="nil"/>
              <w:right w:val="nil"/>
            </w:tcBorders>
            <w:shd w:val="clear" w:color="auto" w:fill="auto"/>
            <w:noWrap/>
            <w:vAlign w:val="bottom"/>
            <w:hideMark/>
          </w:tcPr>
          <w:p w14:paraId="1A6D52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w:t>
            </w:r>
          </w:p>
        </w:tc>
      </w:tr>
      <w:tr w:rsidR="00FB1C98" w:rsidRPr="00FB1C98" w14:paraId="2C528A43" w14:textId="77777777" w:rsidTr="00FB1C98">
        <w:trPr>
          <w:trHeight w:val="300"/>
        </w:trPr>
        <w:tc>
          <w:tcPr>
            <w:tcW w:w="960" w:type="dxa"/>
            <w:tcBorders>
              <w:top w:val="nil"/>
              <w:left w:val="nil"/>
              <w:bottom w:val="nil"/>
              <w:right w:val="nil"/>
            </w:tcBorders>
            <w:shd w:val="clear" w:color="auto" w:fill="auto"/>
            <w:noWrap/>
            <w:vAlign w:val="bottom"/>
            <w:hideMark/>
          </w:tcPr>
          <w:p w14:paraId="3E4081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1437</w:t>
            </w:r>
          </w:p>
        </w:tc>
        <w:tc>
          <w:tcPr>
            <w:tcW w:w="980" w:type="dxa"/>
            <w:tcBorders>
              <w:top w:val="nil"/>
              <w:left w:val="nil"/>
              <w:bottom w:val="nil"/>
              <w:right w:val="nil"/>
            </w:tcBorders>
            <w:shd w:val="clear" w:color="auto" w:fill="auto"/>
            <w:noWrap/>
            <w:vAlign w:val="bottom"/>
            <w:hideMark/>
          </w:tcPr>
          <w:p w14:paraId="4BB59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108.95</w:t>
            </w:r>
          </w:p>
        </w:tc>
        <w:tc>
          <w:tcPr>
            <w:tcW w:w="920" w:type="dxa"/>
            <w:tcBorders>
              <w:top w:val="nil"/>
              <w:left w:val="nil"/>
              <w:bottom w:val="nil"/>
              <w:right w:val="nil"/>
            </w:tcBorders>
            <w:shd w:val="clear" w:color="auto" w:fill="auto"/>
            <w:noWrap/>
            <w:vAlign w:val="bottom"/>
            <w:hideMark/>
          </w:tcPr>
          <w:p w14:paraId="104EDB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107.77</w:t>
            </w:r>
          </w:p>
        </w:tc>
        <w:tc>
          <w:tcPr>
            <w:tcW w:w="880" w:type="dxa"/>
            <w:tcBorders>
              <w:top w:val="nil"/>
              <w:left w:val="nil"/>
              <w:bottom w:val="nil"/>
              <w:right w:val="nil"/>
            </w:tcBorders>
            <w:shd w:val="clear" w:color="auto" w:fill="auto"/>
            <w:noWrap/>
            <w:vAlign w:val="bottom"/>
            <w:hideMark/>
          </w:tcPr>
          <w:p w14:paraId="3C3707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w:t>
            </w:r>
          </w:p>
        </w:tc>
        <w:tc>
          <w:tcPr>
            <w:tcW w:w="1120" w:type="dxa"/>
            <w:tcBorders>
              <w:top w:val="nil"/>
              <w:left w:val="nil"/>
              <w:bottom w:val="nil"/>
              <w:right w:val="nil"/>
            </w:tcBorders>
            <w:shd w:val="clear" w:color="auto" w:fill="auto"/>
            <w:noWrap/>
            <w:vAlign w:val="bottom"/>
            <w:hideMark/>
          </w:tcPr>
          <w:p w14:paraId="261A0C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143.84</w:t>
            </w:r>
          </w:p>
        </w:tc>
        <w:tc>
          <w:tcPr>
            <w:tcW w:w="1060" w:type="dxa"/>
            <w:tcBorders>
              <w:top w:val="nil"/>
              <w:left w:val="nil"/>
              <w:bottom w:val="nil"/>
              <w:right w:val="nil"/>
            </w:tcBorders>
            <w:shd w:val="clear" w:color="auto" w:fill="auto"/>
            <w:noWrap/>
            <w:vAlign w:val="bottom"/>
            <w:hideMark/>
          </w:tcPr>
          <w:p w14:paraId="506AFA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143.41</w:t>
            </w:r>
          </w:p>
        </w:tc>
        <w:tc>
          <w:tcPr>
            <w:tcW w:w="1020" w:type="dxa"/>
            <w:tcBorders>
              <w:top w:val="nil"/>
              <w:left w:val="nil"/>
              <w:bottom w:val="nil"/>
              <w:right w:val="nil"/>
            </w:tcBorders>
            <w:shd w:val="clear" w:color="auto" w:fill="auto"/>
            <w:noWrap/>
            <w:vAlign w:val="bottom"/>
            <w:hideMark/>
          </w:tcPr>
          <w:p w14:paraId="331AF5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0F42EE8C" w14:textId="77777777" w:rsidTr="00FB1C98">
        <w:trPr>
          <w:trHeight w:val="300"/>
        </w:trPr>
        <w:tc>
          <w:tcPr>
            <w:tcW w:w="960" w:type="dxa"/>
            <w:tcBorders>
              <w:top w:val="nil"/>
              <w:left w:val="nil"/>
              <w:bottom w:val="nil"/>
              <w:right w:val="nil"/>
            </w:tcBorders>
            <w:shd w:val="clear" w:color="auto" w:fill="auto"/>
            <w:noWrap/>
            <w:vAlign w:val="bottom"/>
            <w:hideMark/>
          </w:tcPr>
          <w:p w14:paraId="758EF9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1438</w:t>
            </w:r>
          </w:p>
        </w:tc>
        <w:tc>
          <w:tcPr>
            <w:tcW w:w="980" w:type="dxa"/>
            <w:tcBorders>
              <w:top w:val="nil"/>
              <w:left w:val="nil"/>
              <w:bottom w:val="nil"/>
              <w:right w:val="nil"/>
            </w:tcBorders>
            <w:shd w:val="clear" w:color="auto" w:fill="auto"/>
            <w:noWrap/>
            <w:vAlign w:val="bottom"/>
            <w:hideMark/>
          </w:tcPr>
          <w:p w14:paraId="08F5DB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106.22</w:t>
            </w:r>
          </w:p>
        </w:tc>
        <w:tc>
          <w:tcPr>
            <w:tcW w:w="920" w:type="dxa"/>
            <w:tcBorders>
              <w:top w:val="nil"/>
              <w:left w:val="nil"/>
              <w:bottom w:val="nil"/>
              <w:right w:val="nil"/>
            </w:tcBorders>
            <w:shd w:val="clear" w:color="auto" w:fill="auto"/>
            <w:noWrap/>
            <w:vAlign w:val="bottom"/>
            <w:hideMark/>
          </w:tcPr>
          <w:p w14:paraId="5ADFFA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106.98</w:t>
            </w:r>
          </w:p>
        </w:tc>
        <w:tc>
          <w:tcPr>
            <w:tcW w:w="880" w:type="dxa"/>
            <w:tcBorders>
              <w:top w:val="nil"/>
              <w:left w:val="nil"/>
              <w:bottom w:val="nil"/>
              <w:right w:val="nil"/>
            </w:tcBorders>
            <w:shd w:val="clear" w:color="auto" w:fill="auto"/>
            <w:noWrap/>
            <w:vAlign w:val="bottom"/>
            <w:hideMark/>
          </w:tcPr>
          <w:p w14:paraId="5D8E56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0.76</w:t>
            </w:r>
          </w:p>
        </w:tc>
        <w:tc>
          <w:tcPr>
            <w:tcW w:w="1120" w:type="dxa"/>
            <w:tcBorders>
              <w:top w:val="nil"/>
              <w:left w:val="nil"/>
              <w:bottom w:val="nil"/>
              <w:right w:val="nil"/>
            </w:tcBorders>
            <w:shd w:val="clear" w:color="auto" w:fill="auto"/>
            <w:noWrap/>
            <w:vAlign w:val="bottom"/>
            <w:hideMark/>
          </w:tcPr>
          <w:p w14:paraId="38A80C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141.76</w:t>
            </w:r>
          </w:p>
        </w:tc>
        <w:tc>
          <w:tcPr>
            <w:tcW w:w="1060" w:type="dxa"/>
            <w:tcBorders>
              <w:top w:val="nil"/>
              <w:left w:val="nil"/>
              <w:bottom w:val="nil"/>
              <w:right w:val="nil"/>
            </w:tcBorders>
            <w:shd w:val="clear" w:color="auto" w:fill="auto"/>
            <w:noWrap/>
            <w:vAlign w:val="bottom"/>
            <w:hideMark/>
          </w:tcPr>
          <w:p w14:paraId="21F709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142.68</w:t>
            </w:r>
          </w:p>
        </w:tc>
        <w:tc>
          <w:tcPr>
            <w:tcW w:w="1020" w:type="dxa"/>
            <w:tcBorders>
              <w:top w:val="nil"/>
              <w:left w:val="nil"/>
              <w:bottom w:val="nil"/>
              <w:right w:val="nil"/>
            </w:tcBorders>
            <w:shd w:val="clear" w:color="auto" w:fill="auto"/>
            <w:noWrap/>
            <w:vAlign w:val="bottom"/>
            <w:hideMark/>
          </w:tcPr>
          <w:p w14:paraId="1D277F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0.92</w:t>
            </w:r>
          </w:p>
        </w:tc>
      </w:tr>
      <w:tr w:rsidR="00FB1C98" w:rsidRPr="00FB1C98" w14:paraId="1FC44B4D" w14:textId="77777777" w:rsidTr="00FB1C98">
        <w:trPr>
          <w:trHeight w:val="300"/>
        </w:trPr>
        <w:tc>
          <w:tcPr>
            <w:tcW w:w="960" w:type="dxa"/>
            <w:tcBorders>
              <w:top w:val="nil"/>
              <w:left w:val="nil"/>
              <w:bottom w:val="nil"/>
              <w:right w:val="nil"/>
            </w:tcBorders>
            <w:shd w:val="clear" w:color="auto" w:fill="auto"/>
            <w:noWrap/>
            <w:vAlign w:val="bottom"/>
            <w:hideMark/>
          </w:tcPr>
          <w:p w14:paraId="15C620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1439</w:t>
            </w:r>
          </w:p>
        </w:tc>
        <w:tc>
          <w:tcPr>
            <w:tcW w:w="980" w:type="dxa"/>
            <w:tcBorders>
              <w:top w:val="nil"/>
              <w:left w:val="nil"/>
              <w:bottom w:val="nil"/>
              <w:right w:val="nil"/>
            </w:tcBorders>
            <w:shd w:val="clear" w:color="auto" w:fill="auto"/>
            <w:noWrap/>
            <w:vAlign w:val="bottom"/>
            <w:hideMark/>
          </w:tcPr>
          <w:p w14:paraId="6CE88E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106.95</w:t>
            </w:r>
          </w:p>
        </w:tc>
        <w:tc>
          <w:tcPr>
            <w:tcW w:w="920" w:type="dxa"/>
            <w:tcBorders>
              <w:top w:val="nil"/>
              <w:left w:val="nil"/>
              <w:bottom w:val="nil"/>
              <w:right w:val="nil"/>
            </w:tcBorders>
            <w:shd w:val="clear" w:color="auto" w:fill="auto"/>
            <w:noWrap/>
            <w:vAlign w:val="bottom"/>
            <w:hideMark/>
          </w:tcPr>
          <w:p w14:paraId="30BD8B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105.77</w:t>
            </w:r>
          </w:p>
        </w:tc>
        <w:tc>
          <w:tcPr>
            <w:tcW w:w="880" w:type="dxa"/>
            <w:tcBorders>
              <w:top w:val="nil"/>
              <w:left w:val="nil"/>
              <w:bottom w:val="nil"/>
              <w:right w:val="nil"/>
            </w:tcBorders>
            <w:shd w:val="clear" w:color="auto" w:fill="auto"/>
            <w:noWrap/>
            <w:vAlign w:val="bottom"/>
            <w:hideMark/>
          </w:tcPr>
          <w:p w14:paraId="729AB8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w:t>
            </w:r>
          </w:p>
        </w:tc>
        <w:tc>
          <w:tcPr>
            <w:tcW w:w="1120" w:type="dxa"/>
            <w:tcBorders>
              <w:top w:val="nil"/>
              <w:left w:val="nil"/>
              <w:bottom w:val="nil"/>
              <w:right w:val="nil"/>
            </w:tcBorders>
            <w:shd w:val="clear" w:color="auto" w:fill="auto"/>
            <w:noWrap/>
            <w:vAlign w:val="bottom"/>
            <w:hideMark/>
          </w:tcPr>
          <w:p w14:paraId="3492BF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142.31</w:t>
            </w:r>
          </w:p>
        </w:tc>
        <w:tc>
          <w:tcPr>
            <w:tcW w:w="1060" w:type="dxa"/>
            <w:tcBorders>
              <w:top w:val="nil"/>
              <w:left w:val="nil"/>
              <w:bottom w:val="nil"/>
              <w:right w:val="nil"/>
            </w:tcBorders>
            <w:shd w:val="clear" w:color="auto" w:fill="auto"/>
            <w:noWrap/>
            <w:vAlign w:val="bottom"/>
            <w:hideMark/>
          </w:tcPr>
          <w:p w14:paraId="7CD524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141.39</w:t>
            </w:r>
          </w:p>
        </w:tc>
        <w:tc>
          <w:tcPr>
            <w:tcW w:w="1020" w:type="dxa"/>
            <w:tcBorders>
              <w:top w:val="nil"/>
              <w:left w:val="nil"/>
              <w:bottom w:val="nil"/>
              <w:right w:val="nil"/>
            </w:tcBorders>
            <w:shd w:val="clear" w:color="auto" w:fill="auto"/>
            <w:noWrap/>
            <w:vAlign w:val="bottom"/>
            <w:hideMark/>
          </w:tcPr>
          <w:p w14:paraId="17F7FD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-0.92</w:t>
            </w:r>
          </w:p>
        </w:tc>
      </w:tr>
      <w:tr w:rsidR="00FB1C98" w:rsidRPr="00FB1C98" w14:paraId="7D2E97EE" w14:textId="77777777" w:rsidTr="00FB1C98">
        <w:trPr>
          <w:trHeight w:val="300"/>
        </w:trPr>
        <w:tc>
          <w:tcPr>
            <w:tcW w:w="960" w:type="dxa"/>
            <w:tcBorders>
              <w:top w:val="nil"/>
              <w:left w:val="nil"/>
              <w:bottom w:val="nil"/>
              <w:right w:val="nil"/>
            </w:tcBorders>
            <w:shd w:val="clear" w:color="auto" w:fill="auto"/>
            <w:noWrap/>
            <w:vAlign w:val="bottom"/>
            <w:hideMark/>
          </w:tcPr>
          <w:p w14:paraId="488986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1440</w:t>
            </w:r>
          </w:p>
        </w:tc>
        <w:tc>
          <w:tcPr>
            <w:tcW w:w="980" w:type="dxa"/>
            <w:tcBorders>
              <w:top w:val="nil"/>
              <w:left w:val="nil"/>
              <w:bottom w:val="nil"/>
              <w:right w:val="nil"/>
            </w:tcBorders>
            <w:shd w:val="clear" w:color="auto" w:fill="auto"/>
            <w:noWrap/>
            <w:vAlign w:val="bottom"/>
            <w:hideMark/>
          </w:tcPr>
          <w:p w14:paraId="5F07A7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103.92</w:t>
            </w:r>
          </w:p>
        </w:tc>
        <w:tc>
          <w:tcPr>
            <w:tcW w:w="920" w:type="dxa"/>
            <w:tcBorders>
              <w:top w:val="nil"/>
              <w:left w:val="nil"/>
              <w:bottom w:val="nil"/>
              <w:right w:val="nil"/>
            </w:tcBorders>
            <w:shd w:val="clear" w:color="auto" w:fill="auto"/>
            <w:noWrap/>
            <w:vAlign w:val="bottom"/>
            <w:hideMark/>
          </w:tcPr>
          <w:p w14:paraId="43B0A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104.16</w:t>
            </w:r>
          </w:p>
        </w:tc>
        <w:tc>
          <w:tcPr>
            <w:tcW w:w="880" w:type="dxa"/>
            <w:tcBorders>
              <w:top w:val="nil"/>
              <w:left w:val="nil"/>
              <w:bottom w:val="nil"/>
              <w:right w:val="nil"/>
            </w:tcBorders>
            <w:shd w:val="clear" w:color="auto" w:fill="auto"/>
            <w:noWrap/>
            <w:vAlign w:val="bottom"/>
            <w:hideMark/>
          </w:tcPr>
          <w:p w14:paraId="6B4F0E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52DA1D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139.08</w:t>
            </w:r>
          </w:p>
        </w:tc>
        <w:tc>
          <w:tcPr>
            <w:tcW w:w="1060" w:type="dxa"/>
            <w:tcBorders>
              <w:top w:val="nil"/>
              <w:left w:val="nil"/>
              <w:bottom w:val="nil"/>
              <w:right w:val="nil"/>
            </w:tcBorders>
            <w:shd w:val="clear" w:color="auto" w:fill="auto"/>
            <w:noWrap/>
            <w:vAlign w:val="bottom"/>
            <w:hideMark/>
          </w:tcPr>
          <w:p w14:paraId="14B8F3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138.79</w:t>
            </w:r>
          </w:p>
        </w:tc>
        <w:tc>
          <w:tcPr>
            <w:tcW w:w="1020" w:type="dxa"/>
            <w:tcBorders>
              <w:top w:val="nil"/>
              <w:left w:val="nil"/>
              <w:bottom w:val="nil"/>
              <w:right w:val="nil"/>
            </w:tcBorders>
            <w:shd w:val="clear" w:color="auto" w:fill="auto"/>
            <w:noWrap/>
            <w:vAlign w:val="bottom"/>
            <w:hideMark/>
          </w:tcPr>
          <w:p w14:paraId="1666B4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4CC32541" w14:textId="77777777" w:rsidTr="00FB1C98">
        <w:trPr>
          <w:trHeight w:val="300"/>
        </w:trPr>
        <w:tc>
          <w:tcPr>
            <w:tcW w:w="960" w:type="dxa"/>
            <w:tcBorders>
              <w:top w:val="nil"/>
              <w:left w:val="nil"/>
              <w:bottom w:val="nil"/>
              <w:right w:val="nil"/>
            </w:tcBorders>
            <w:shd w:val="clear" w:color="auto" w:fill="auto"/>
            <w:noWrap/>
            <w:vAlign w:val="bottom"/>
            <w:hideMark/>
          </w:tcPr>
          <w:p w14:paraId="7F8777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1441</w:t>
            </w:r>
          </w:p>
        </w:tc>
        <w:tc>
          <w:tcPr>
            <w:tcW w:w="980" w:type="dxa"/>
            <w:tcBorders>
              <w:top w:val="nil"/>
              <w:left w:val="nil"/>
              <w:bottom w:val="nil"/>
              <w:right w:val="nil"/>
            </w:tcBorders>
            <w:shd w:val="clear" w:color="auto" w:fill="auto"/>
            <w:noWrap/>
            <w:vAlign w:val="bottom"/>
            <w:hideMark/>
          </w:tcPr>
          <w:p w14:paraId="0AEF15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104.56</w:t>
            </w:r>
          </w:p>
        </w:tc>
        <w:tc>
          <w:tcPr>
            <w:tcW w:w="920" w:type="dxa"/>
            <w:tcBorders>
              <w:top w:val="nil"/>
              <w:left w:val="nil"/>
              <w:bottom w:val="nil"/>
              <w:right w:val="nil"/>
            </w:tcBorders>
            <w:shd w:val="clear" w:color="auto" w:fill="auto"/>
            <w:noWrap/>
            <w:vAlign w:val="bottom"/>
            <w:hideMark/>
          </w:tcPr>
          <w:p w14:paraId="111E5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105.05</w:t>
            </w:r>
          </w:p>
        </w:tc>
        <w:tc>
          <w:tcPr>
            <w:tcW w:w="880" w:type="dxa"/>
            <w:tcBorders>
              <w:top w:val="nil"/>
              <w:left w:val="nil"/>
              <w:bottom w:val="nil"/>
              <w:right w:val="nil"/>
            </w:tcBorders>
            <w:shd w:val="clear" w:color="auto" w:fill="auto"/>
            <w:noWrap/>
            <w:vAlign w:val="bottom"/>
            <w:hideMark/>
          </w:tcPr>
          <w:p w14:paraId="543F70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0.50</w:t>
            </w:r>
          </w:p>
        </w:tc>
        <w:tc>
          <w:tcPr>
            <w:tcW w:w="1120" w:type="dxa"/>
            <w:tcBorders>
              <w:top w:val="nil"/>
              <w:left w:val="nil"/>
              <w:bottom w:val="nil"/>
              <w:right w:val="nil"/>
            </w:tcBorders>
            <w:shd w:val="clear" w:color="auto" w:fill="auto"/>
            <w:noWrap/>
            <w:vAlign w:val="bottom"/>
            <w:hideMark/>
          </w:tcPr>
          <w:p w14:paraId="20C231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138.87</w:t>
            </w:r>
          </w:p>
        </w:tc>
        <w:tc>
          <w:tcPr>
            <w:tcW w:w="1060" w:type="dxa"/>
            <w:tcBorders>
              <w:top w:val="nil"/>
              <w:left w:val="nil"/>
              <w:bottom w:val="nil"/>
              <w:right w:val="nil"/>
            </w:tcBorders>
            <w:shd w:val="clear" w:color="auto" w:fill="auto"/>
            <w:noWrap/>
            <w:vAlign w:val="bottom"/>
            <w:hideMark/>
          </w:tcPr>
          <w:p w14:paraId="54EEE4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139.54</w:t>
            </w:r>
          </w:p>
        </w:tc>
        <w:tc>
          <w:tcPr>
            <w:tcW w:w="1020" w:type="dxa"/>
            <w:tcBorders>
              <w:top w:val="nil"/>
              <w:left w:val="nil"/>
              <w:bottom w:val="nil"/>
              <w:right w:val="nil"/>
            </w:tcBorders>
            <w:shd w:val="clear" w:color="auto" w:fill="auto"/>
            <w:noWrap/>
            <w:vAlign w:val="bottom"/>
            <w:hideMark/>
          </w:tcPr>
          <w:p w14:paraId="6BCDAF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0.67</w:t>
            </w:r>
          </w:p>
        </w:tc>
      </w:tr>
      <w:tr w:rsidR="00FB1C98" w:rsidRPr="00FB1C98" w14:paraId="69847F92" w14:textId="77777777" w:rsidTr="00FB1C98">
        <w:trPr>
          <w:trHeight w:val="300"/>
        </w:trPr>
        <w:tc>
          <w:tcPr>
            <w:tcW w:w="960" w:type="dxa"/>
            <w:tcBorders>
              <w:top w:val="nil"/>
              <w:left w:val="nil"/>
              <w:bottom w:val="nil"/>
              <w:right w:val="nil"/>
            </w:tcBorders>
            <w:shd w:val="clear" w:color="auto" w:fill="auto"/>
            <w:noWrap/>
            <w:vAlign w:val="bottom"/>
            <w:hideMark/>
          </w:tcPr>
          <w:p w14:paraId="7578FA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1442</w:t>
            </w:r>
          </w:p>
        </w:tc>
        <w:tc>
          <w:tcPr>
            <w:tcW w:w="980" w:type="dxa"/>
            <w:tcBorders>
              <w:top w:val="nil"/>
              <w:left w:val="nil"/>
              <w:bottom w:val="nil"/>
              <w:right w:val="nil"/>
            </w:tcBorders>
            <w:shd w:val="clear" w:color="auto" w:fill="auto"/>
            <w:noWrap/>
            <w:vAlign w:val="bottom"/>
            <w:hideMark/>
          </w:tcPr>
          <w:p w14:paraId="3D1E34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105.09</w:t>
            </w:r>
          </w:p>
        </w:tc>
        <w:tc>
          <w:tcPr>
            <w:tcW w:w="920" w:type="dxa"/>
            <w:tcBorders>
              <w:top w:val="nil"/>
              <w:left w:val="nil"/>
              <w:bottom w:val="nil"/>
              <w:right w:val="nil"/>
            </w:tcBorders>
            <w:shd w:val="clear" w:color="auto" w:fill="auto"/>
            <w:noWrap/>
            <w:vAlign w:val="bottom"/>
            <w:hideMark/>
          </w:tcPr>
          <w:p w14:paraId="4AD669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102.61</w:t>
            </w:r>
          </w:p>
        </w:tc>
        <w:tc>
          <w:tcPr>
            <w:tcW w:w="880" w:type="dxa"/>
            <w:tcBorders>
              <w:top w:val="nil"/>
              <w:left w:val="nil"/>
              <w:bottom w:val="nil"/>
              <w:right w:val="nil"/>
            </w:tcBorders>
            <w:shd w:val="clear" w:color="auto" w:fill="auto"/>
            <w:noWrap/>
            <w:vAlign w:val="bottom"/>
            <w:hideMark/>
          </w:tcPr>
          <w:p w14:paraId="1E8A9E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w:t>
            </w:r>
          </w:p>
        </w:tc>
        <w:tc>
          <w:tcPr>
            <w:tcW w:w="1120" w:type="dxa"/>
            <w:tcBorders>
              <w:top w:val="nil"/>
              <w:left w:val="nil"/>
              <w:bottom w:val="nil"/>
              <w:right w:val="nil"/>
            </w:tcBorders>
            <w:shd w:val="clear" w:color="auto" w:fill="auto"/>
            <w:noWrap/>
            <w:vAlign w:val="bottom"/>
            <w:hideMark/>
          </w:tcPr>
          <w:p w14:paraId="46F62E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140.29</w:t>
            </w:r>
          </w:p>
        </w:tc>
        <w:tc>
          <w:tcPr>
            <w:tcW w:w="1060" w:type="dxa"/>
            <w:tcBorders>
              <w:top w:val="nil"/>
              <w:left w:val="nil"/>
              <w:bottom w:val="nil"/>
              <w:right w:val="nil"/>
            </w:tcBorders>
            <w:shd w:val="clear" w:color="auto" w:fill="auto"/>
            <w:noWrap/>
            <w:vAlign w:val="bottom"/>
            <w:hideMark/>
          </w:tcPr>
          <w:p w14:paraId="6D5C6A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136.92</w:t>
            </w:r>
          </w:p>
        </w:tc>
        <w:tc>
          <w:tcPr>
            <w:tcW w:w="1020" w:type="dxa"/>
            <w:tcBorders>
              <w:top w:val="nil"/>
              <w:left w:val="nil"/>
              <w:bottom w:val="nil"/>
              <w:right w:val="nil"/>
            </w:tcBorders>
            <w:shd w:val="clear" w:color="auto" w:fill="auto"/>
            <w:noWrap/>
            <w:vAlign w:val="bottom"/>
            <w:hideMark/>
          </w:tcPr>
          <w:p w14:paraId="0D78A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w:t>
            </w:r>
          </w:p>
        </w:tc>
      </w:tr>
      <w:tr w:rsidR="00FB1C98" w:rsidRPr="00FB1C98" w14:paraId="695F9B6F" w14:textId="77777777" w:rsidTr="00FB1C98">
        <w:trPr>
          <w:trHeight w:val="300"/>
        </w:trPr>
        <w:tc>
          <w:tcPr>
            <w:tcW w:w="960" w:type="dxa"/>
            <w:tcBorders>
              <w:top w:val="nil"/>
              <w:left w:val="nil"/>
              <w:bottom w:val="nil"/>
              <w:right w:val="nil"/>
            </w:tcBorders>
            <w:shd w:val="clear" w:color="auto" w:fill="auto"/>
            <w:noWrap/>
            <w:vAlign w:val="bottom"/>
            <w:hideMark/>
          </w:tcPr>
          <w:p w14:paraId="1B1EFC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1443</w:t>
            </w:r>
          </w:p>
        </w:tc>
        <w:tc>
          <w:tcPr>
            <w:tcW w:w="980" w:type="dxa"/>
            <w:tcBorders>
              <w:top w:val="nil"/>
              <w:left w:val="nil"/>
              <w:bottom w:val="nil"/>
              <w:right w:val="nil"/>
            </w:tcBorders>
            <w:shd w:val="clear" w:color="auto" w:fill="auto"/>
            <w:noWrap/>
            <w:vAlign w:val="bottom"/>
            <w:hideMark/>
          </w:tcPr>
          <w:p w14:paraId="0EC4BD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102.36</w:t>
            </w:r>
          </w:p>
        </w:tc>
        <w:tc>
          <w:tcPr>
            <w:tcW w:w="920" w:type="dxa"/>
            <w:tcBorders>
              <w:top w:val="nil"/>
              <w:left w:val="nil"/>
              <w:bottom w:val="nil"/>
              <w:right w:val="nil"/>
            </w:tcBorders>
            <w:shd w:val="clear" w:color="auto" w:fill="auto"/>
            <w:noWrap/>
            <w:vAlign w:val="bottom"/>
            <w:hideMark/>
          </w:tcPr>
          <w:p w14:paraId="2CB139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103.18</w:t>
            </w:r>
          </w:p>
        </w:tc>
        <w:tc>
          <w:tcPr>
            <w:tcW w:w="880" w:type="dxa"/>
            <w:tcBorders>
              <w:top w:val="nil"/>
              <w:left w:val="nil"/>
              <w:bottom w:val="nil"/>
              <w:right w:val="nil"/>
            </w:tcBorders>
            <w:shd w:val="clear" w:color="auto" w:fill="auto"/>
            <w:noWrap/>
            <w:vAlign w:val="bottom"/>
            <w:hideMark/>
          </w:tcPr>
          <w:p w14:paraId="25E5DB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c>
          <w:tcPr>
            <w:tcW w:w="1120" w:type="dxa"/>
            <w:tcBorders>
              <w:top w:val="nil"/>
              <w:left w:val="nil"/>
              <w:bottom w:val="nil"/>
              <w:right w:val="nil"/>
            </w:tcBorders>
            <w:shd w:val="clear" w:color="auto" w:fill="auto"/>
            <w:noWrap/>
            <w:vAlign w:val="bottom"/>
            <w:hideMark/>
          </w:tcPr>
          <w:p w14:paraId="7E236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136.67</w:t>
            </w:r>
          </w:p>
        </w:tc>
        <w:tc>
          <w:tcPr>
            <w:tcW w:w="1060" w:type="dxa"/>
            <w:tcBorders>
              <w:top w:val="nil"/>
              <w:left w:val="nil"/>
              <w:bottom w:val="nil"/>
              <w:right w:val="nil"/>
            </w:tcBorders>
            <w:shd w:val="clear" w:color="auto" w:fill="auto"/>
            <w:noWrap/>
            <w:vAlign w:val="bottom"/>
            <w:hideMark/>
          </w:tcPr>
          <w:p w14:paraId="2E62F9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137.20</w:t>
            </w:r>
          </w:p>
        </w:tc>
        <w:tc>
          <w:tcPr>
            <w:tcW w:w="1020" w:type="dxa"/>
            <w:tcBorders>
              <w:top w:val="nil"/>
              <w:left w:val="nil"/>
              <w:bottom w:val="nil"/>
              <w:right w:val="nil"/>
            </w:tcBorders>
            <w:shd w:val="clear" w:color="auto" w:fill="auto"/>
            <w:noWrap/>
            <w:vAlign w:val="bottom"/>
            <w:hideMark/>
          </w:tcPr>
          <w:p w14:paraId="260002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r>
      <w:tr w:rsidR="00FB1C98" w:rsidRPr="00FB1C98" w14:paraId="3E9B5773" w14:textId="77777777" w:rsidTr="00FB1C98">
        <w:trPr>
          <w:trHeight w:val="300"/>
        </w:trPr>
        <w:tc>
          <w:tcPr>
            <w:tcW w:w="960" w:type="dxa"/>
            <w:tcBorders>
              <w:top w:val="nil"/>
              <w:left w:val="nil"/>
              <w:bottom w:val="nil"/>
              <w:right w:val="nil"/>
            </w:tcBorders>
            <w:shd w:val="clear" w:color="auto" w:fill="auto"/>
            <w:noWrap/>
            <w:vAlign w:val="bottom"/>
            <w:hideMark/>
          </w:tcPr>
          <w:p w14:paraId="13DAE8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1444</w:t>
            </w:r>
          </w:p>
        </w:tc>
        <w:tc>
          <w:tcPr>
            <w:tcW w:w="980" w:type="dxa"/>
            <w:tcBorders>
              <w:top w:val="nil"/>
              <w:left w:val="nil"/>
              <w:bottom w:val="nil"/>
              <w:right w:val="nil"/>
            </w:tcBorders>
            <w:shd w:val="clear" w:color="auto" w:fill="auto"/>
            <w:noWrap/>
            <w:vAlign w:val="bottom"/>
            <w:hideMark/>
          </w:tcPr>
          <w:p w14:paraId="5017A9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102.85</w:t>
            </w:r>
          </w:p>
        </w:tc>
        <w:tc>
          <w:tcPr>
            <w:tcW w:w="920" w:type="dxa"/>
            <w:tcBorders>
              <w:top w:val="nil"/>
              <w:left w:val="nil"/>
              <w:bottom w:val="nil"/>
              <w:right w:val="nil"/>
            </w:tcBorders>
            <w:shd w:val="clear" w:color="auto" w:fill="auto"/>
            <w:noWrap/>
            <w:vAlign w:val="bottom"/>
            <w:hideMark/>
          </w:tcPr>
          <w:p w14:paraId="36C437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104.80</w:t>
            </w:r>
          </w:p>
        </w:tc>
        <w:tc>
          <w:tcPr>
            <w:tcW w:w="880" w:type="dxa"/>
            <w:tcBorders>
              <w:top w:val="nil"/>
              <w:left w:val="nil"/>
              <w:bottom w:val="nil"/>
              <w:right w:val="nil"/>
            </w:tcBorders>
            <w:shd w:val="clear" w:color="auto" w:fill="auto"/>
            <w:noWrap/>
            <w:vAlign w:val="bottom"/>
            <w:hideMark/>
          </w:tcPr>
          <w:p w14:paraId="20A4D2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w:t>
            </w:r>
          </w:p>
        </w:tc>
        <w:tc>
          <w:tcPr>
            <w:tcW w:w="1120" w:type="dxa"/>
            <w:tcBorders>
              <w:top w:val="nil"/>
              <w:left w:val="nil"/>
              <w:bottom w:val="nil"/>
              <w:right w:val="nil"/>
            </w:tcBorders>
            <w:shd w:val="clear" w:color="auto" w:fill="auto"/>
            <w:noWrap/>
            <w:vAlign w:val="bottom"/>
            <w:hideMark/>
          </w:tcPr>
          <w:p w14:paraId="6E3BDA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136.54</w:t>
            </w:r>
          </w:p>
        </w:tc>
        <w:tc>
          <w:tcPr>
            <w:tcW w:w="1060" w:type="dxa"/>
            <w:tcBorders>
              <w:top w:val="nil"/>
              <w:left w:val="nil"/>
              <w:bottom w:val="nil"/>
              <w:right w:val="nil"/>
            </w:tcBorders>
            <w:shd w:val="clear" w:color="auto" w:fill="auto"/>
            <w:noWrap/>
            <w:vAlign w:val="bottom"/>
            <w:hideMark/>
          </w:tcPr>
          <w:p w14:paraId="093F56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139.11</w:t>
            </w:r>
          </w:p>
        </w:tc>
        <w:tc>
          <w:tcPr>
            <w:tcW w:w="1020" w:type="dxa"/>
            <w:tcBorders>
              <w:top w:val="nil"/>
              <w:left w:val="nil"/>
              <w:bottom w:val="nil"/>
              <w:right w:val="nil"/>
            </w:tcBorders>
            <w:shd w:val="clear" w:color="auto" w:fill="auto"/>
            <w:noWrap/>
            <w:vAlign w:val="bottom"/>
            <w:hideMark/>
          </w:tcPr>
          <w:p w14:paraId="5DDB3C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w:t>
            </w:r>
          </w:p>
        </w:tc>
      </w:tr>
      <w:tr w:rsidR="00FB1C98" w:rsidRPr="00FB1C98" w14:paraId="63EFC914" w14:textId="77777777" w:rsidTr="00FB1C98">
        <w:trPr>
          <w:trHeight w:val="300"/>
        </w:trPr>
        <w:tc>
          <w:tcPr>
            <w:tcW w:w="960" w:type="dxa"/>
            <w:tcBorders>
              <w:top w:val="nil"/>
              <w:left w:val="nil"/>
              <w:bottom w:val="nil"/>
              <w:right w:val="nil"/>
            </w:tcBorders>
            <w:shd w:val="clear" w:color="auto" w:fill="auto"/>
            <w:noWrap/>
            <w:vAlign w:val="bottom"/>
            <w:hideMark/>
          </w:tcPr>
          <w:p w14:paraId="6876AE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1445</w:t>
            </w:r>
          </w:p>
        </w:tc>
        <w:tc>
          <w:tcPr>
            <w:tcW w:w="980" w:type="dxa"/>
            <w:tcBorders>
              <w:top w:val="nil"/>
              <w:left w:val="nil"/>
              <w:bottom w:val="nil"/>
              <w:right w:val="nil"/>
            </w:tcBorders>
            <w:shd w:val="clear" w:color="auto" w:fill="auto"/>
            <w:noWrap/>
            <w:vAlign w:val="bottom"/>
            <w:hideMark/>
          </w:tcPr>
          <w:p w14:paraId="2C0C32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106.20</w:t>
            </w:r>
          </w:p>
        </w:tc>
        <w:tc>
          <w:tcPr>
            <w:tcW w:w="920" w:type="dxa"/>
            <w:tcBorders>
              <w:top w:val="nil"/>
              <w:left w:val="nil"/>
              <w:bottom w:val="nil"/>
              <w:right w:val="nil"/>
            </w:tcBorders>
            <w:shd w:val="clear" w:color="auto" w:fill="auto"/>
            <w:noWrap/>
            <w:vAlign w:val="bottom"/>
            <w:hideMark/>
          </w:tcPr>
          <w:p w14:paraId="6B0B76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106.34</w:t>
            </w:r>
          </w:p>
        </w:tc>
        <w:tc>
          <w:tcPr>
            <w:tcW w:w="880" w:type="dxa"/>
            <w:tcBorders>
              <w:top w:val="nil"/>
              <w:left w:val="nil"/>
              <w:bottom w:val="nil"/>
              <w:right w:val="nil"/>
            </w:tcBorders>
            <w:shd w:val="clear" w:color="auto" w:fill="auto"/>
            <w:noWrap/>
            <w:vAlign w:val="bottom"/>
            <w:hideMark/>
          </w:tcPr>
          <w:p w14:paraId="31C2B8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0.14</w:t>
            </w:r>
          </w:p>
        </w:tc>
        <w:tc>
          <w:tcPr>
            <w:tcW w:w="1120" w:type="dxa"/>
            <w:tcBorders>
              <w:top w:val="nil"/>
              <w:left w:val="nil"/>
              <w:bottom w:val="nil"/>
              <w:right w:val="nil"/>
            </w:tcBorders>
            <w:shd w:val="clear" w:color="auto" w:fill="auto"/>
            <w:noWrap/>
            <w:vAlign w:val="bottom"/>
            <w:hideMark/>
          </w:tcPr>
          <w:p w14:paraId="1630D4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141.05</w:t>
            </w:r>
          </w:p>
        </w:tc>
        <w:tc>
          <w:tcPr>
            <w:tcW w:w="1060" w:type="dxa"/>
            <w:tcBorders>
              <w:top w:val="nil"/>
              <w:left w:val="nil"/>
              <w:bottom w:val="nil"/>
              <w:right w:val="nil"/>
            </w:tcBorders>
            <w:shd w:val="clear" w:color="auto" w:fill="auto"/>
            <w:noWrap/>
            <w:vAlign w:val="bottom"/>
            <w:hideMark/>
          </w:tcPr>
          <w:p w14:paraId="6A5F67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141.17</w:t>
            </w:r>
          </w:p>
        </w:tc>
        <w:tc>
          <w:tcPr>
            <w:tcW w:w="1020" w:type="dxa"/>
            <w:tcBorders>
              <w:top w:val="nil"/>
              <w:left w:val="nil"/>
              <w:bottom w:val="nil"/>
              <w:right w:val="nil"/>
            </w:tcBorders>
            <w:shd w:val="clear" w:color="auto" w:fill="auto"/>
            <w:noWrap/>
            <w:vAlign w:val="bottom"/>
            <w:hideMark/>
          </w:tcPr>
          <w:p w14:paraId="691EF6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0.12</w:t>
            </w:r>
          </w:p>
        </w:tc>
      </w:tr>
      <w:tr w:rsidR="00FB1C98" w:rsidRPr="00FB1C98" w14:paraId="65D50376" w14:textId="77777777" w:rsidTr="00FB1C98">
        <w:trPr>
          <w:trHeight w:val="300"/>
        </w:trPr>
        <w:tc>
          <w:tcPr>
            <w:tcW w:w="960" w:type="dxa"/>
            <w:tcBorders>
              <w:top w:val="nil"/>
              <w:left w:val="nil"/>
              <w:bottom w:val="nil"/>
              <w:right w:val="nil"/>
            </w:tcBorders>
            <w:shd w:val="clear" w:color="auto" w:fill="auto"/>
            <w:noWrap/>
            <w:vAlign w:val="bottom"/>
            <w:hideMark/>
          </w:tcPr>
          <w:p w14:paraId="0101E8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1446</w:t>
            </w:r>
          </w:p>
        </w:tc>
        <w:tc>
          <w:tcPr>
            <w:tcW w:w="980" w:type="dxa"/>
            <w:tcBorders>
              <w:top w:val="nil"/>
              <w:left w:val="nil"/>
              <w:bottom w:val="nil"/>
              <w:right w:val="nil"/>
            </w:tcBorders>
            <w:shd w:val="clear" w:color="auto" w:fill="auto"/>
            <w:noWrap/>
            <w:vAlign w:val="bottom"/>
            <w:hideMark/>
          </w:tcPr>
          <w:p w14:paraId="4144F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106.37</w:t>
            </w:r>
          </w:p>
        </w:tc>
        <w:tc>
          <w:tcPr>
            <w:tcW w:w="920" w:type="dxa"/>
            <w:tcBorders>
              <w:top w:val="nil"/>
              <w:left w:val="nil"/>
              <w:bottom w:val="nil"/>
              <w:right w:val="nil"/>
            </w:tcBorders>
            <w:shd w:val="clear" w:color="auto" w:fill="auto"/>
            <w:noWrap/>
            <w:vAlign w:val="bottom"/>
            <w:hideMark/>
          </w:tcPr>
          <w:p w14:paraId="0CECC7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106.02</w:t>
            </w:r>
          </w:p>
        </w:tc>
        <w:tc>
          <w:tcPr>
            <w:tcW w:w="880" w:type="dxa"/>
            <w:tcBorders>
              <w:top w:val="nil"/>
              <w:left w:val="nil"/>
              <w:bottom w:val="nil"/>
              <w:right w:val="nil"/>
            </w:tcBorders>
            <w:shd w:val="clear" w:color="auto" w:fill="auto"/>
            <w:noWrap/>
            <w:vAlign w:val="bottom"/>
            <w:hideMark/>
          </w:tcPr>
          <w:p w14:paraId="72B891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-0.35</w:t>
            </w:r>
          </w:p>
        </w:tc>
        <w:tc>
          <w:tcPr>
            <w:tcW w:w="1120" w:type="dxa"/>
            <w:tcBorders>
              <w:top w:val="nil"/>
              <w:left w:val="nil"/>
              <w:bottom w:val="nil"/>
              <w:right w:val="nil"/>
            </w:tcBorders>
            <w:shd w:val="clear" w:color="auto" w:fill="auto"/>
            <w:noWrap/>
            <w:vAlign w:val="bottom"/>
            <w:hideMark/>
          </w:tcPr>
          <w:p w14:paraId="2DC513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141.13</w:t>
            </w:r>
          </w:p>
        </w:tc>
        <w:tc>
          <w:tcPr>
            <w:tcW w:w="1060" w:type="dxa"/>
            <w:tcBorders>
              <w:top w:val="nil"/>
              <w:left w:val="nil"/>
              <w:bottom w:val="nil"/>
              <w:right w:val="nil"/>
            </w:tcBorders>
            <w:shd w:val="clear" w:color="auto" w:fill="auto"/>
            <w:noWrap/>
            <w:vAlign w:val="bottom"/>
            <w:hideMark/>
          </w:tcPr>
          <w:p w14:paraId="7C8E48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140.56</w:t>
            </w:r>
          </w:p>
        </w:tc>
        <w:tc>
          <w:tcPr>
            <w:tcW w:w="1020" w:type="dxa"/>
            <w:tcBorders>
              <w:top w:val="nil"/>
              <w:left w:val="nil"/>
              <w:bottom w:val="nil"/>
              <w:right w:val="nil"/>
            </w:tcBorders>
            <w:shd w:val="clear" w:color="auto" w:fill="auto"/>
            <w:noWrap/>
            <w:vAlign w:val="bottom"/>
            <w:hideMark/>
          </w:tcPr>
          <w:p w14:paraId="7973AD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r>
      <w:tr w:rsidR="00FB1C98" w:rsidRPr="00FB1C98" w14:paraId="70BC69E6" w14:textId="77777777" w:rsidTr="00FB1C98">
        <w:trPr>
          <w:trHeight w:val="300"/>
        </w:trPr>
        <w:tc>
          <w:tcPr>
            <w:tcW w:w="960" w:type="dxa"/>
            <w:tcBorders>
              <w:top w:val="nil"/>
              <w:left w:val="nil"/>
              <w:bottom w:val="nil"/>
              <w:right w:val="nil"/>
            </w:tcBorders>
            <w:shd w:val="clear" w:color="auto" w:fill="auto"/>
            <w:noWrap/>
            <w:vAlign w:val="bottom"/>
            <w:hideMark/>
          </w:tcPr>
          <w:p w14:paraId="37F2A3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1447</w:t>
            </w:r>
          </w:p>
        </w:tc>
        <w:tc>
          <w:tcPr>
            <w:tcW w:w="980" w:type="dxa"/>
            <w:tcBorders>
              <w:top w:val="nil"/>
              <w:left w:val="nil"/>
              <w:bottom w:val="nil"/>
              <w:right w:val="nil"/>
            </w:tcBorders>
            <w:shd w:val="clear" w:color="auto" w:fill="auto"/>
            <w:noWrap/>
            <w:vAlign w:val="bottom"/>
            <w:hideMark/>
          </w:tcPr>
          <w:p w14:paraId="727B2D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106.26</w:t>
            </w:r>
          </w:p>
        </w:tc>
        <w:tc>
          <w:tcPr>
            <w:tcW w:w="920" w:type="dxa"/>
            <w:tcBorders>
              <w:top w:val="nil"/>
              <w:left w:val="nil"/>
              <w:bottom w:val="nil"/>
              <w:right w:val="nil"/>
            </w:tcBorders>
            <w:shd w:val="clear" w:color="auto" w:fill="auto"/>
            <w:noWrap/>
            <w:vAlign w:val="bottom"/>
            <w:hideMark/>
          </w:tcPr>
          <w:p w14:paraId="7A9515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106.85</w:t>
            </w:r>
          </w:p>
        </w:tc>
        <w:tc>
          <w:tcPr>
            <w:tcW w:w="880" w:type="dxa"/>
            <w:tcBorders>
              <w:top w:val="nil"/>
              <w:left w:val="nil"/>
              <w:bottom w:val="nil"/>
              <w:right w:val="nil"/>
            </w:tcBorders>
            <w:shd w:val="clear" w:color="auto" w:fill="auto"/>
            <w:noWrap/>
            <w:vAlign w:val="bottom"/>
            <w:hideMark/>
          </w:tcPr>
          <w:p w14:paraId="445F0C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0D7923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140.95</w:t>
            </w:r>
          </w:p>
        </w:tc>
        <w:tc>
          <w:tcPr>
            <w:tcW w:w="1060" w:type="dxa"/>
            <w:tcBorders>
              <w:top w:val="nil"/>
              <w:left w:val="nil"/>
              <w:bottom w:val="nil"/>
              <w:right w:val="nil"/>
            </w:tcBorders>
            <w:shd w:val="clear" w:color="auto" w:fill="auto"/>
            <w:noWrap/>
            <w:vAlign w:val="bottom"/>
            <w:hideMark/>
          </w:tcPr>
          <w:p w14:paraId="7B579C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142.26</w:t>
            </w:r>
          </w:p>
        </w:tc>
        <w:tc>
          <w:tcPr>
            <w:tcW w:w="1020" w:type="dxa"/>
            <w:tcBorders>
              <w:top w:val="nil"/>
              <w:left w:val="nil"/>
              <w:bottom w:val="nil"/>
              <w:right w:val="nil"/>
            </w:tcBorders>
            <w:shd w:val="clear" w:color="auto" w:fill="auto"/>
            <w:noWrap/>
            <w:vAlign w:val="bottom"/>
            <w:hideMark/>
          </w:tcPr>
          <w:p w14:paraId="6B1A73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w:t>
            </w:r>
          </w:p>
        </w:tc>
      </w:tr>
      <w:tr w:rsidR="00FB1C98" w:rsidRPr="00FB1C98" w14:paraId="7FED5F7A" w14:textId="77777777" w:rsidTr="00FB1C98">
        <w:trPr>
          <w:trHeight w:val="300"/>
        </w:trPr>
        <w:tc>
          <w:tcPr>
            <w:tcW w:w="960" w:type="dxa"/>
            <w:tcBorders>
              <w:top w:val="nil"/>
              <w:left w:val="nil"/>
              <w:bottom w:val="nil"/>
              <w:right w:val="nil"/>
            </w:tcBorders>
            <w:shd w:val="clear" w:color="auto" w:fill="auto"/>
            <w:noWrap/>
            <w:vAlign w:val="bottom"/>
            <w:hideMark/>
          </w:tcPr>
          <w:p w14:paraId="073794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1448</w:t>
            </w:r>
          </w:p>
        </w:tc>
        <w:tc>
          <w:tcPr>
            <w:tcW w:w="980" w:type="dxa"/>
            <w:tcBorders>
              <w:top w:val="nil"/>
              <w:left w:val="nil"/>
              <w:bottom w:val="nil"/>
              <w:right w:val="nil"/>
            </w:tcBorders>
            <w:shd w:val="clear" w:color="auto" w:fill="auto"/>
            <w:noWrap/>
            <w:vAlign w:val="bottom"/>
            <w:hideMark/>
          </w:tcPr>
          <w:p w14:paraId="7A5A9D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107.70</w:t>
            </w:r>
          </w:p>
        </w:tc>
        <w:tc>
          <w:tcPr>
            <w:tcW w:w="920" w:type="dxa"/>
            <w:tcBorders>
              <w:top w:val="nil"/>
              <w:left w:val="nil"/>
              <w:bottom w:val="nil"/>
              <w:right w:val="nil"/>
            </w:tcBorders>
            <w:shd w:val="clear" w:color="auto" w:fill="auto"/>
            <w:noWrap/>
            <w:vAlign w:val="bottom"/>
            <w:hideMark/>
          </w:tcPr>
          <w:p w14:paraId="015FB6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107.44</w:t>
            </w:r>
          </w:p>
        </w:tc>
        <w:tc>
          <w:tcPr>
            <w:tcW w:w="880" w:type="dxa"/>
            <w:tcBorders>
              <w:top w:val="nil"/>
              <w:left w:val="nil"/>
              <w:bottom w:val="nil"/>
              <w:right w:val="nil"/>
            </w:tcBorders>
            <w:shd w:val="clear" w:color="auto" w:fill="auto"/>
            <w:noWrap/>
            <w:vAlign w:val="bottom"/>
            <w:hideMark/>
          </w:tcPr>
          <w:p w14:paraId="4FE6B0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6007E8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143.32</w:t>
            </w:r>
          </w:p>
        </w:tc>
        <w:tc>
          <w:tcPr>
            <w:tcW w:w="1060" w:type="dxa"/>
            <w:tcBorders>
              <w:top w:val="nil"/>
              <w:left w:val="nil"/>
              <w:bottom w:val="nil"/>
              <w:right w:val="nil"/>
            </w:tcBorders>
            <w:shd w:val="clear" w:color="auto" w:fill="auto"/>
            <w:noWrap/>
            <w:vAlign w:val="bottom"/>
            <w:hideMark/>
          </w:tcPr>
          <w:p w14:paraId="2A7514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142.50</w:t>
            </w:r>
          </w:p>
        </w:tc>
        <w:tc>
          <w:tcPr>
            <w:tcW w:w="1020" w:type="dxa"/>
            <w:tcBorders>
              <w:top w:val="nil"/>
              <w:left w:val="nil"/>
              <w:bottom w:val="nil"/>
              <w:right w:val="nil"/>
            </w:tcBorders>
            <w:shd w:val="clear" w:color="auto" w:fill="auto"/>
            <w:noWrap/>
            <w:vAlign w:val="bottom"/>
            <w:hideMark/>
          </w:tcPr>
          <w:p w14:paraId="68B19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-0.82</w:t>
            </w:r>
          </w:p>
        </w:tc>
      </w:tr>
      <w:tr w:rsidR="00FB1C98" w:rsidRPr="00FB1C98" w14:paraId="7E5B9FFC" w14:textId="77777777" w:rsidTr="00FB1C98">
        <w:trPr>
          <w:trHeight w:val="300"/>
        </w:trPr>
        <w:tc>
          <w:tcPr>
            <w:tcW w:w="960" w:type="dxa"/>
            <w:tcBorders>
              <w:top w:val="nil"/>
              <w:left w:val="nil"/>
              <w:bottom w:val="nil"/>
              <w:right w:val="nil"/>
            </w:tcBorders>
            <w:shd w:val="clear" w:color="auto" w:fill="auto"/>
            <w:noWrap/>
            <w:vAlign w:val="bottom"/>
            <w:hideMark/>
          </w:tcPr>
          <w:p w14:paraId="5074D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1449</w:t>
            </w:r>
          </w:p>
        </w:tc>
        <w:tc>
          <w:tcPr>
            <w:tcW w:w="980" w:type="dxa"/>
            <w:tcBorders>
              <w:top w:val="nil"/>
              <w:left w:val="nil"/>
              <w:bottom w:val="nil"/>
              <w:right w:val="nil"/>
            </w:tcBorders>
            <w:shd w:val="clear" w:color="auto" w:fill="auto"/>
            <w:noWrap/>
            <w:vAlign w:val="bottom"/>
            <w:hideMark/>
          </w:tcPr>
          <w:p w14:paraId="2C8B1B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105.74</w:t>
            </w:r>
          </w:p>
        </w:tc>
        <w:tc>
          <w:tcPr>
            <w:tcW w:w="920" w:type="dxa"/>
            <w:tcBorders>
              <w:top w:val="nil"/>
              <w:left w:val="nil"/>
              <w:bottom w:val="nil"/>
              <w:right w:val="nil"/>
            </w:tcBorders>
            <w:shd w:val="clear" w:color="auto" w:fill="auto"/>
            <w:noWrap/>
            <w:vAlign w:val="bottom"/>
            <w:hideMark/>
          </w:tcPr>
          <w:p w14:paraId="6FAE96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106.62</w:t>
            </w:r>
          </w:p>
        </w:tc>
        <w:tc>
          <w:tcPr>
            <w:tcW w:w="880" w:type="dxa"/>
            <w:tcBorders>
              <w:top w:val="nil"/>
              <w:left w:val="nil"/>
              <w:bottom w:val="nil"/>
              <w:right w:val="nil"/>
            </w:tcBorders>
            <w:shd w:val="clear" w:color="auto" w:fill="auto"/>
            <w:noWrap/>
            <w:vAlign w:val="bottom"/>
            <w:hideMark/>
          </w:tcPr>
          <w:p w14:paraId="17D61E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0.88</w:t>
            </w:r>
          </w:p>
        </w:tc>
        <w:tc>
          <w:tcPr>
            <w:tcW w:w="1120" w:type="dxa"/>
            <w:tcBorders>
              <w:top w:val="nil"/>
              <w:left w:val="nil"/>
              <w:bottom w:val="nil"/>
              <w:right w:val="nil"/>
            </w:tcBorders>
            <w:shd w:val="clear" w:color="auto" w:fill="auto"/>
            <w:noWrap/>
            <w:vAlign w:val="bottom"/>
            <w:hideMark/>
          </w:tcPr>
          <w:p w14:paraId="0C5DA1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140.52</w:t>
            </w:r>
          </w:p>
        </w:tc>
        <w:tc>
          <w:tcPr>
            <w:tcW w:w="1060" w:type="dxa"/>
            <w:tcBorders>
              <w:top w:val="nil"/>
              <w:left w:val="nil"/>
              <w:bottom w:val="nil"/>
              <w:right w:val="nil"/>
            </w:tcBorders>
            <w:shd w:val="clear" w:color="auto" w:fill="auto"/>
            <w:noWrap/>
            <w:vAlign w:val="bottom"/>
            <w:hideMark/>
          </w:tcPr>
          <w:p w14:paraId="7F065C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141.75</w:t>
            </w:r>
          </w:p>
        </w:tc>
        <w:tc>
          <w:tcPr>
            <w:tcW w:w="1020" w:type="dxa"/>
            <w:tcBorders>
              <w:top w:val="nil"/>
              <w:left w:val="nil"/>
              <w:bottom w:val="nil"/>
              <w:right w:val="nil"/>
            </w:tcBorders>
            <w:shd w:val="clear" w:color="auto" w:fill="auto"/>
            <w:noWrap/>
            <w:vAlign w:val="bottom"/>
            <w:hideMark/>
          </w:tcPr>
          <w:p w14:paraId="320B80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w:t>
            </w:r>
          </w:p>
        </w:tc>
      </w:tr>
      <w:tr w:rsidR="00FB1C98" w:rsidRPr="00FB1C98" w14:paraId="5A850C0A" w14:textId="77777777" w:rsidTr="00FB1C98">
        <w:trPr>
          <w:trHeight w:val="300"/>
        </w:trPr>
        <w:tc>
          <w:tcPr>
            <w:tcW w:w="960" w:type="dxa"/>
            <w:tcBorders>
              <w:top w:val="nil"/>
              <w:left w:val="nil"/>
              <w:bottom w:val="nil"/>
              <w:right w:val="nil"/>
            </w:tcBorders>
            <w:shd w:val="clear" w:color="auto" w:fill="auto"/>
            <w:noWrap/>
            <w:vAlign w:val="bottom"/>
            <w:hideMark/>
          </w:tcPr>
          <w:p w14:paraId="1C1570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1450</w:t>
            </w:r>
          </w:p>
        </w:tc>
        <w:tc>
          <w:tcPr>
            <w:tcW w:w="980" w:type="dxa"/>
            <w:tcBorders>
              <w:top w:val="nil"/>
              <w:left w:val="nil"/>
              <w:bottom w:val="nil"/>
              <w:right w:val="nil"/>
            </w:tcBorders>
            <w:shd w:val="clear" w:color="auto" w:fill="auto"/>
            <w:noWrap/>
            <w:vAlign w:val="bottom"/>
            <w:hideMark/>
          </w:tcPr>
          <w:p w14:paraId="7D898B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107.56</w:t>
            </w:r>
          </w:p>
        </w:tc>
        <w:tc>
          <w:tcPr>
            <w:tcW w:w="920" w:type="dxa"/>
            <w:tcBorders>
              <w:top w:val="nil"/>
              <w:left w:val="nil"/>
              <w:bottom w:val="nil"/>
              <w:right w:val="nil"/>
            </w:tcBorders>
            <w:shd w:val="clear" w:color="auto" w:fill="auto"/>
            <w:noWrap/>
            <w:vAlign w:val="bottom"/>
            <w:hideMark/>
          </w:tcPr>
          <w:p w14:paraId="20CBFF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108.92</w:t>
            </w:r>
          </w:p>
        </w:tc>
        <w:tc>
          <w:tcPr>
            <w:tcW w:w="880" w:type="dxa"/>
            <w:tcBorders>
              <w:top w:val="nil"/>
              <w:left w:val="nil"/>
              <w:bottom w:val="nil"/>
              <w:right w:val="nil"/>
            </w:tcBorders>
            <w:shd w:val="clear" w:color="auto" w:fill="auto"/>
            <w:noWrap/>
            <w:vAlign w:val="bottom"/>
            <w:hideMark/>
          </w:tcPr>
          <w:p w14:paraId="4D22A5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w:t>
            </w:r>
          </w:p>
        </w:tc>
        <w:tc>
          <w:tcPr>
            <w:tcW w:w="1120" w:type="dxa"/>
            <w:tcBorders>
              <w:top w:val="nil"/>
              <w:left w:val="nil"/>
              <w:bottom w:val="nil"/>
              <w:right w:val="nil"/>
            </w:tcBorders>
            <w:shd w:val="clear" w:color="auto" w:fill="auto"/>
            <w:noWrap/>
            <w:vAlign w:val="bottom"/>
            <w:hideMark/>
          </w:tcPr>
          <w:p w14:paraId="452315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142.89</w:t>
            </w:r>
          </w:p>
        </w:tc>
        <w:tc>
          <w:tcPr>
            <w:tcW w:w="1060" w:type="dxa"/>
            <w:tcBorders>
              <w:top w:val="nil"/>
              <w:left w:val="nil"/>
              <w:bottom w:val="nil"/>
              <w:right w:val="nil"/>
            </w:tcBorders>
            <w:shd w:val="clear" w:color="auto" w:fill="auto"/>
            <w:noWrap/>
            <w:vAlign w:val="bottom"/>
            <w:hideMark/>
          </w:tcPr>
          <w:p w14:paraId="6DE998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144.11</w:t>
            </w:r>
          </w:p>
        </w:tc>
        <w:tc>
          <w:tcPr>
            <w:tcW w:w="1020" w:type="dxa"/>
            <w:tcBorders>
              <w:top w:val="nil"/>
              <w:left w:val="nil"/>
              <w:bottom w:val="nil"/>
              <w:right w:val="nil"/>
            </w:tcBorders>
            <w:shd w:val="clear" w:color="auto" w:fill="auto"/>
            <w:noWrap/>
            <w:vAlign w:val="bottom"/>
            <w:hideMark/>
          </w:tcPr>
          <w:p w14:paraId="357B69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w:t>
            </w:r>
          </w:p>
        </w:tc>
      </w:tr>
      <w:tr w:rsidR="00FB1C98" w:rsidRPr="00FB1C98" w14:paraId="6D2EAA9E" w14:textId="77777777" w:rsidTr="00FB1C98">
        <w:trPr>
          <w:trHeight w:val="300"/>
        </w:trPr>
        <w:tc>
          <w:tcPr>
            <w:tcW w:w="960" w:type="dxa"/>
            <w:tcBorders>
              <w:top w:val="nil"/>
              <w:left w:val="nil"/>
              <w:bottom w:val="nil"/>
              <w:right w:val="nil"/>
            </w:tcBorders>
            <w:shd w:val="clear" w:color="auto" w:fill="auto"/>
            <w:noWrap/>
            <w:vAlign w:val="bottom"/>
            <w:hideMark/>
          </w:tcPr>
          <w:p w14:paraId="3D2BC8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1451</w:t>
            </w:r>
          </w:p>
        </w:tc>
        <w:tc>
          <w:tcPr>
            <w:tcW w:w="980" w:type="dxa"/>
            <w:tcBorders>
              <w:top w:val="nil"/>
              <w:left w:val="nil"/>
              <w:bottom w:val="nil"/>
              <w:right w:val="nil"/>
            </w:tcBorders>
            <w:shd w:val="clear" w:color="auto" w:fill="auto"/>
            <w:noWrap/>
            <w:vAlign w:val="bottom"/>
            <w:hideMark/>
          </w:tcPr>
          <w:p w14:paraId="53C633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109.21</w:t>
            </w:r>
          </w:p>
        </w:tc>
        <w:tc>
          <w:tcPr>
            <w:tcW w:w="920" w:type="dxa"/>
            <w:tcBorders>
              <w:top w:val="nil"/>
              <w:left w:val="nil"/>
              <w:bottom w:val="nil"/>
              <w:right w:val="nil"/>
            </w:tcBorders>
            <w:shd w:val="clear" w:color="auto" w:fill="auto"/>
            <w:noWrap/>
            <w:vAlign w:val="bottom"/>
            <w:hideMark/>
          </w:tcPr>
          <w:p w14:paraId="75A47F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107.97</w:t>
            </w:r>
          </w:p>
        </w:tc>
        <w:tc>
          <w:tcPr>
            <w:tcW w:w="880" w:type="dxa"/>
            <w:tcBorders>
              <w:top w:val="nil"/>
              <w:left w:val="nil"/>
              <w:bottom w:val="nil"/>
              <w:right w:val="nil"/>
            </w:tcBorders>
            <w:shd w:val="clear" w:color="auto" w:fill="auto"/>
            <w:noWrap/>
            <w:vAlign w:val="bottom"/>
            <w:hideMark/>
          </w:tcPr>
          <w:p w14:paraId="42BE73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w:t>
            </w:r>
          </w:p>
        </w:tc>
        <w:tc>
          <w:tcPr>
            <w:tcW w:w="1120" w:type="dxa"/>
            <w:tcBorders>
              <w:top w:val="nil"/>
              <w:left w:val="nil"/>
              <w:bottom w:val="nil"/>
              <w:right w:val="nil"/>
            </w:tcBorders>
            <w:shd w:val="clear" w:color="auto" w:fill="auto"/>
            <w:noWrap/>
            <w:vAlign w:val="bottom"/>
            <w:hideMark/>
          </w:tcPr>
          <w:p w14:paraId="1F610A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144.57</w:t>
            </w:r>
          </w:p>
        </w:tc>
        <w:tc>
          <w:tcPr>
            <w:tcW w:w="1060" w:type="dxa"/>
            <w:tcBorders>
              <w:top w:val="nil"/>
              <w:left w:val="nil"/>
              <w:bottom w:val="nil"/>
              <w:right w:val="nil"/>
            </w:tcBorders>
            <w:shd w:val="clear" w:color="auto" w:fill="auto"/>
            <w:noWrap/>
            <w:vAlign w:val="bottom"/>
            <w:hideMark/>
          </w:tcPr>
          <w:p w14:paraId="68CE62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142.19</w:t>
            </w:r>
          </w:p>
        </w:tc>
        <w:tc>
          <w:tcPr>
            <w:tcW w:w="1020" w:type="dxa"/>
            <w:tcBorders>
              <w:top w:val="nil"/>
              <w:left w:val="nil"/>
              <w:bottom w:val="nil"/>
              <w:right w:val="nil"/>
            </w:tcBorders>
            <w:shd w:val="clear" w:color="auto" w:fill="auto"/>
            <w:noWrap/>
            <w:vAlign w:val="bottom"/>
            <w:hideMark/>
          </w:tcPr>
          <w:p w14:paraId="50ABE2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w:t>
            </w:r>
          </w:p>
        </w:tc>
      </w:tr>
      <w:tr w:rsidR="00FB1C98" w:rsidRPr="00FB1C98" w14:paraId="37A08508" w14:textId="77777777" w:rsidTr="00FB1C98">
        <w:trPr>
          <w:trHeight w:val="300"/>
        </w:trPr>
        <w:tc>
          <w:tcPr>
            <w:tcW w:w="960" w:type="dxa"/>
            <w:tcBorders>
              <w:top w:val="nil"/>
              <w:left w:val="nil"/>
              <w:bottom w:val="nil"/>
              <w:right w:val="nil"/>
            </w:tcBorders>
            <w:shd w:val="clear" w:color="auto" w:fill="auto"/>
            <w:noWrap/>
            <w:vAlign w:val="bottom"/>
            <w:hideMark/>
          </w:tcPr>
          <w:p w14:paraId="325452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1452</w:t>
            </w:r>
          </w:p>
        </w:tc>
        <w:tc>
          <w:tcPr>
            <w:tcW w:w="980" w:type="dxa"/>
            <w:tcBorders>
              <w:top w:val="nil"/>
              <w:left w:val="nil"/>
              <w:bottom w:val="nil"/>
              <w:right w:val="nil"/>
            </w:tcBorders>
            <w:shd w:val="clear" w:color="auto" w:fill="auto"/>
            <w:noWrap/>
            <w:vAlign w:val="bottom"/>
            <w:hideMark/>
          </w:tcPr>
          <w:p w14:paraId="67EEEA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108.83</w:t>
            </w:r>
          </w:p>
        </w:tc>
        <w:tc>
          <w:tcPr>
            <w:tcW w:w="920" w:type="dxa"/>
            <w:tcBorders>
              <w:top w:val="nil"/>
              <w:left w:val="nil"/>
              <w:bottom w:val="nil"/>
              <w:right w:val="nil"/>
            </w:tcBorders>
            <w:shd w:val="clear" w:color="auto" w:fill="auto"/>
            <w:noWrap/>
            <w:vAlign w:val="bottom"/>
            <w:hideMark/>
          </w:tcPr>
          <w:p w14:paraId="53B541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109.95</w:t>
            </w:r>
          </w:p>
        </w:tc>
        <w:tc>
          <w:tcPr>
            <w:tcW w:w="880" w:type="dxa"/>
            <w:tcBorders>
              <w:top w:val="nil"/>
              <w:left w:val="nil"/>
              <w:bottom w:val="nil"/>
              <w:right w:val="nil"/>
            </w:tcBorders>
            <w:shd w:val="clear" w:color="auto" w:fill="auto"/>
            <w:noWrap/>
            <w:vAlign w:val="bottom"/>
            <w:hideMark/>
          </w:tcPr>
          <w:p w14:paraId="6B8E94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c>
          <w:tcPr>
            <w:tcW w:w="1120" w:type="dxa"/>
            <w:tcBorders>
              <w:top w:val="nil"/>
              <w:left w:val="nil"/>
              <w:bottom w:val="nil"/>
              <w:right w:val="nil"/>
            </w:tcBorders>
            <w:shd w:val="clear" w:color="auto" w:fill="auto"/>
            <w:noWrap/>
            <w:vAlign w:val="bottom"/>
            <w:hideMark/>
          </w:tcPr>
          <w:p w14:paraId="57F046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143.46</w:t>
            </w:r>
          </w:p>
        </w:tc>
        <w:tc>
          <w:tcPr>
            <w:tcW w:w="1060" w:type="dxa"/>
            <w:tcBorders>
              <w:top w:val="nil"/>
              <w:left w:val="nil"/>
              <w:bottom w:val="nil"/>
              <w:right w:val="nil"/>
            </w:tcBorders>
            <w:shd w:val="clear" w:color="auto" w:fill="auto"/>
            <w:noWrap/>
            <w:vAlign w:val="bottom"/>
            <w:hideMark/>
          </w:tcPr>
          <w:p w14:paraId="37CBCE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144.95</w:t>
            </w:r>
          </w:p>
        </w:tc>
        <w:tc>
          <w:tcPr>
            <w:tcW w:w="1020" w:type="dxa"/>
            <w:tcBorders>
              <w:top w:val="nil"/>
              <w:left w:val="nil"/>
              <w:bottom w:val="nil"/>
              <w:right w:val="nil"/>
            </w:tcBorders>
            <w:shd w:val="clear" w:color="auto" w:fill="auto"/>
            <w:noWrap/>
            <w:vAlign w:val="bottom"/>
            <w:hideMark/>
          </w:tcPr>
          <w:p w14:paraId="20B415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w:t>
            </w:r>
          </w:p>
        </w:tc>
      </w:tr>
      <w:tr w:rsidR="00FB1C98" w:rsidRPr="00FB1C98" w14:paraId="15E33980" w14:textId="77777777" w:rsidTr="00FB1C98">
        <w:trPr>
          <w:trHeight w:val="300"/>
        </w:trPr>
        <w:tc>
          <w:tcPr>
            <w:tcW w:w="960" w:type="dxa"/>
            <w:tcBorders>
              <w:top w:val="nil"/>
              <w:left w:val="nil"/>
              <w:bottom w:val="nil"/>
              <w:right w:val="nil"/>
            </w:tcBorders>
            <w:shd w:val="clear" w:color="auto" w:fill="auto"/>
            <w:noWrap/>
            <w:vAlign w:val="bottom"/>
            <w:hideMark/>
          </w:tcPr>
          <w:p w14:paraId="241C47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1453</w:t>
            </w:r>
          </w:p>
        </w:tc>
        <w:tc>
          <w:tcPr>
            <w:tcW w:w="980" w:type="dxa"/>
            <w:tcBorders>
              <w:top w:val="nil"/>
              <w:left w:val="nil"/>
              <w:bottom w:val="nil"/>
              <w:right w:val="nil"/>
            </w:tcBorders>
            <w:shd w:val="clear" w:color="auto" w:fill="auto"/>
            <w:noWrap/>
            <w:vAlign w:val="bottom"/>
            <w:hideMark/>
          </w:tcPr>
          <w:p w14:paraId="6BF540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110.54</w:t>
            </w:r>
          </w:p>
        </w:tc>
        <w:tc>
          <w:tcPr>
            <w:tcW w:w="920" w:type="dxa"/>
            <w:tcBorders>
              <w:top w:val="nil"/>
              <w:left w:val="nil"/>
              <w:bottom w:val="nil"/>
              <w:right w:val="nil"/>
            </w:tcBorders>
            <w:shd w:val="clear" w:color="auto" w:fill="auto"/>
            <w:noWrap/>
            <w:vAlign w:val="bottom"/>
            <w:hideMark/>
          </w:tcPr>
          <w:p w14:paraId="3AAD25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110.77</w:t>
            </w:r>
          </w:p>
        </w:tc>
        <w:tc>
          <w:tcPr>
            <w:tcW w:w="880" w:type="dxa"/>
            <w:tcBorders>
              <w:top w:val="nil"/>
              <w:left w:val="nil"/>
              <w:bottom w:val="nil"/>
              <w:right w:val="nil"/>
            </w:tcBorders>
            <w:shd w:val="clear" w:color="auto" w:fill="auto"/>
            <w:noWrap/>
            <w:vAlign w:val="bottom"/>
            <w:hideMark/>
          </w:tcPr>
          <w:p w14:paraId="1F74DC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0.24</w:t>
            </w:r>
          </w:p>
        </w:tc>
        <w:tc>
          <w:tcPr>
            <w:tcW w:w="1120" w:type="dxa"/>
            <w:tcBorders>
              <w:top w:val="nil"/>
              <w:left w:val="nil"/>
              <w:bottom w:val="nil"/>
              <w:right w:val="nil"/>
            </w:tcBorders>
            <w:shd w:val="clear" w:color="auto" w:fill="auto"/>
            <w:noWrap/>
            <w:vAlign w:val="bottom"/>
            <w:hideMark/>
          </w:tcPr>
          <w:p w14:paraId="614242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145.60</w:t>
            </w:r>
          </w:p>
        </w:tc>
        <w:tc>
          <w:tcPr>
            <w:tcW w:w="1060" w:type="dxa"/>
            <w:tcBorders>
              <w:top w:val="nil"/>
              <w:left w:val="nil"/>
              <w:bottom w:val="nil"/>
              <w:right w:val="nil"/>
            </w:tcBorders>
            <w:shd w:val="clear" w:color="auto" w:fill="auto"/>
            <w:noWrap/>
            <w:vAlign w:val="bottom"/>
            <w:hideMark/>
          </w:tcPr>
          <w:p w14:paraId="45FEBD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145.55</w:t>
            </w:r>
          </w:p>
        </w:tc>
        <w:tc>
          <w:tcPr>
            <w:tcW w:w="1020" w:type="dxa"/>
            <w:tcBorders>
              <w:top w:val="nil"/>
              <w:left w:val="nil"/>
              <w:bottom w:val="nil"/>
              <w:right w:val="nil"/>
            </w:tcBorders>
            <w:shd w:val="clear" w:color="auto" w:fill="auto"/>
            <w:noWrap/>
            <w:vAlign w:val="bottom"/>
            <w:hideMark/>
          </w:tcPr>
          <w:p w14:paraId="58AD92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r>
      <w:tr w:rsidR="00FB1C98" w:rsidRPr="00FB1C98" w14:paraId="2C626B36" w14:textId="77777777" w:rsidTr="00FB1C98">
        <w:trPr>
          <w:trHeight w:val="300"/>
        </w:trPr>
        <w:tc>
          <w:tcPr>
            <w:tcW w:w="960" w:type="dxa"/>
            <w:tcBorders>
              <w:top w:val="nil"/>
              <w:left w:val="nil"/>
              <w:bottom w:val="nil"/>
              <w:right w:val="nil"/>
            </w:tcBorders>
            <w:shd w:val="clear" w:color="auto" w:fill="auto"/>
            <w:noWrap/>
            <w:vAlign w:val="bottom"/>
            <w:hideMark/>
          </w:tcPr>
          <w:p w14:paraId="492199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1454</w:t>
            </w:r>
          </w:p>
        </w:tc>
        <w:tc>
          <w:tcPr>
            <w:tcW w:w="980" w:type="dxa"/>
            <w:tcBorders>
              <w:top w:val="nil"/>
              <w:left w:val="nil"/>
              <w:bottom w:val="nil"/>
              <w:right w:val="nil"/>
            </w:tcBorders>
            <w:shd w:val="clear" w:color="auto" w:fill="auto"/>
            <w:noWrap/>
            <w:vAlign w:val="bottom"/>
            <w:hideMark/>
          </w:tcPr>
          <w:p w14:paraId="28F76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111.45</w:t>
            </w:r>
          </w:p>
        </w:tc>
        <w:tc>
          <w:tcPr>
            <w:tcW w:w="920" w:type="dxa"/>
            <w:tcBorders>
              <w:top w:val="nil"/>
              <w:left w:val="nil"/>
              <w:bottom w:val="nil"/>
              <w:right w:val="nil"/>
            </w:tcBorders>
            <w:shd w:val="clear" w:color="auto" w:fill="auto"/>
            <w:noWrap/>
            <w:vAlign w:val="bottom"/>
            <w:hideMark/>
          </w:tcPr>
          <w:p w14:paraId="359DD4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111.77</w:t>
            </w:r>
          </w:p>
        </w:tc>
        <w:tc>
          <w:tcPr>
            <w:tcW w:w="880" w:type="dxa"/>
            <w:tcBorders>
              <w:top w:val="nil"/>
              <w:left w:val="nil"/>
              <w:bottom w:val="nil"/>
              <w:right w:val="nil"/>
            </w:tcBorders>
            <w:shd w:val="clear" w:color="auto" w:fill="auto"/>
            <w:noWrap/>
            <w:vAlign w:val="bottom"/>
            <w:hideMark/>
          </w:tcPr>
          <w:p w14:paraId="02E2F3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57B5DD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146.20</w:t>
            </w:r>
          </w:p>
        </w:tc>
        <w:tc>
          <w:tcPr>
            <w:tcW w:w="1060" w:type="dxa"/>
            <w:tcBorders>
              <w:top w:val="nil"/>
              <w:left w:val="nil"/>
              <w:bottom w:val="nil"/>
              <w:right w:val="nil"/>
            </w:tcBorders>
            <w:shd w:val="clear" w:color="auto" w:fill="auto"/>
            <w:noWrap/>
            <w:vAlign w:val="bottom"/>
            <w:hideMark/>
          </w:tcPr>
          <w:p w14:paraId="770960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146.47</w:t>
            </w:r>
          </w:p>
        </w:tc>
        <w:tc>
          <w:tcPr>
            <w:tcW w:w="1020" w:type="dxa"/>
            <w:tcBorders>
              <w:top w:val="nil"/>
              <w:left w:val="nil"/>
              <w:bottom w:val="nil"/>
              <w:right w:val="nil"/>
            </w:tcBorders>
            <w:shd w:val="clear" w:color="auto" w:fill="auto"/>
            <w:noWrap/>
            <w:vAlign w:val="bottom"/>
            <w:hideMark/>
          </w:tcPr>
          <w:p w14:paraId="3DD841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0.27</w:t>
            </w:r>
          </w:p>
        </w:tc>
      </w:tr>
      <w:tr w:rsidR="00FB1C98" w:rsidRPr="00FB1C98" w14:paraId="33CD8162" w14:textId="77777777" w:rsidTr="00FB1C98">
        <w:trPr>
          <w:trHeight w:val="300"/>
        </w:trPr>
        <w:tc>
          <w:tcPr>
            <w:tcW w:w="960" w:type="dxa"/>
            <w:tcBorders>
              <w:top w:val="nil"/>
              <w:left w:val="nil"/>
              <w:bottom w:val="nil"/>
              <w:right w:val="nil"/>
            </w:tcBorders>
            <w:shd w:val="clear" w:color="auto" w:fill="auto"/>
            <w:noWrap/>
            <w:vAlign w:val="bottom"/>
            <w:hideMark/>
          </w:tcPr>
          <w:p w14:paraId="56B7C0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1455</w:t>
            </w:r>
          </w:p>
        </w:tc>
        <w:tc>
          <w:tcPr>
            <w:tcW w:w="980" w:type="dxa"/>
            <w:tcBorders>
              <w:top w:val="nil"/>
              <w:left w:val="nil"/>
              <w:bottom w:val="nil"/>
              <w:right w:val="nil"/>
            </w:tcBorders>
            <w:shd w:val="clear" w:color="auto" w:fill="auto"/>
            <w:noWrap/>
            <w:vAlign w:val="bottom"/>
            <w:hideMark/>
          </w:tcPr>
          <w:p w14:paraId="6260A5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112.60</w:t>
            </w:r>
          </w:p>
        </w:tc>
        <w:tc>
          <w:tcPr>
            <w:tcW w:w="920" w:type="dxa"/>
            <w:tcBorders>
              <w:top w:val="nil"/>
              <w:left w:val="nil"/>
              <w:bottom w:val="nil"/>
              <w:right w:val="nil"/>
            </w:tcBorders>
            <w:shd w:val="clear" w:color="auto" w:fill="auto"/>
            <w:noWrap/>
            <w:vAlign w:val="bottom"/>
            <w:hideMark/>
          </w:tcPr>
          <w:p w14:paraId="30C27F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113.01</w:t>
            </w:r>
          </w:p>
        </w:tc>
        <w:tc>
          <w:tcPr>
            <w:tcW w:w="880" w:type="dxa"/>
            <w:tcBorders>
              <w:top w:val="nil"/>
              <w:left w:val="nil"/>
              <w:bottom w:val="nil"/>
              <w:right w:val="nil"/>
            </w:tcBorders>
            <w:shd w:val="clear" w:color="auto" w:fill="auto"/>
            <w:noWrap/>
            <w:vAlign w:val="bottom"/>
            <w:hideMark/>
          </w:tcPr>
          <w:p w14:paraId="308FFA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0.41</w:t>
            </w:r>
          </w:p>
        </w:tc>
        <w:tc>
          <w:tcPr>
            <w:tcW w:w="1120" w:type="dxa"/>
            <w:tcBorders>
              <w:top w:val="nil"/>
              <w:left w:val="nil"/>
              <w:bottom w:val="nil"/>
              <w:right w:val="nil"/>
            </w:tcBorders>
            <w:shd w:val="clear" w:color="auto" w:fill="auto"/>
            <w:noWrap/>
            <w:vAlign w:val="bottom"/>
            <w:hideMark/>
          </w:tcPr>
          <w:p w14:paraId="1E915F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147.08</w:t>
            </w:r>
          </w:p>
        </w:tc>
        <w:tc>
          <w:tcPr>
            <w:tcW w:w="1060" w:type="dxa"/>
            <w:tcBorders>
              <w:top w:val="nil"/>
              <w:left w:val="nil"/>
              <w:bottom w:val="nil"/>
              <w:right w:val="nil"/>
            </w:tcBorders>
            <w:shd w:val="clear" w:color="auto" w:fill="auto"/>
            <w:noWrap/>
            <w:vAlign w:val="bottom"/>
            <w:hideMark/>
          </w:tcPr>
          <w:p w14:paraId="4A0E32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147.74</w:t>
            </w:r>
          </w:p>
        </w:tc>
        <w:tc>
          <w:tcPr>
            <w:tcW w:w="1020" w:type="dxa"/>
            <w:tcBorders>
              <w:top w:val="nil"/>
              <w:left w:val="nil"/>
              <w:bottom w:val="nil"/>
              <w:right w:val="nil"/>
            </w:tcBorders>
            <w:shd w:val="clear" w:color="auto" w:fill="auto"/>
            <w:noWrap/>
            <w:vAlign w:val="bottom"/>
            <w:hideMark/>
          </w:tcPr>
          <w:p w14:paraId="1DAA92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r>
      <w:tr w:rsidR="00FB1C98" w:rsidRPr="00FB1C98" w14:paraId="3B1DBAEF" w14:textId="77777777" w:rsidTr="00FB1C98">
        <w:trPr>
          <w:trHeight w:val="300"/>
        </w:trPr>
        <w:tc>
          <w:tcPr>
            <w:tcW w:w="960" w:type="dxa"/>
            <w:tcBorders>
              <w:top w:val="nil"/>
              <w:left w:val="nil"/>
              <w:bottom w:val="nil"/>
              <w:right w:val="nil"/>
            </w:tcBorders>
            <w:shd w:val="clear" w:color="auto" w:fill="auto"/>
            <w:noWrap/>
            <w:vAlign w:val="bottom"/>
            <w:hideMark/>
          </w:tcPr>
          <w:p w14:paraId="6DE963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1456</w:t>
            </w:r>
          </w:p>
        </w:tc>
        <w:tc>
          <w:tcPr>
            <w:tcW w:w="980" w:type="dxa"/>
            <w:tcBorders>
              <w:top w:val="nil"/>
              <w:left w:val="nil"/>
              <w:bottom w:val="nil"/>
              <w:right w:val="nil"/>
            </w:tcBorders>
            <w:shd w:val="clear" w:color="auto" w:fill="auto"/>
            <w:noWrap/>
            <w:vAlign w:val="bottom"/>
            <w:hideMark/>
          </w:tcPr>
          <w:p w14:paraId="2D8A74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112.81</w:t>
            </w:r>
          </w:p>
        </w:tc>
        <w:tc>
          <w:tcPr>
            <w:tcW w:w="920" w:type="dxa"/>
            <w:tcBorders>
              <w:top w:val="nil"/>
              <w:left w:val="nil"/>
              <w:bottom w:val="nil"/>
              <w:right w:val="nil"/>
            </w:tcBorders>
            <w:shd w:val="clear" w:color="auto" w:fill="auto"/>
            <w:noWrap/>
            <w:vAlign w:val="bottom"/>
            <w:hideMark/>
          </w:tcPr>
          <w:p w14:paraId="33A5CB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112.49</w:t>
            </w:r>
          </w:p>
        </w:tc>
        <w:tc>
          <w:tcPr>
            <w:tcW w:w="880" w:type="dxa"/>
            <w:tcBorders>
              <w:top w:val="nil"/>
              <w:left w:val="nil"/>
              <w:bottom w:val="nil"/>
              <w:right w:val="nil"/>
            </w:tcBorders>
            <w:shd w:val="clear" w:color="auto" w:fill="auto"/>
            <w:noWrap/>
            <w:vAlign w:val="bottom"/>
            <w:hideMark/>
          </w:tcPr>
          <w:p w14:paraId="7A804A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26B8F6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147.36</w:t>
            </w:r>
          </w:p>
        </w:tc>
        <w:tc>
          <w:tcPr>
            <w:tcW w:w="1060" w:type="dxa"/>
            <w:tcBorders>
              <w:top w:val="nil"/>
              <w:left w:val="nil"/>
              <w:bottom w:val="nil"/>
              <w:right w:val="nil"/>
            </w:tcBorders>
            <w:shd w:val="clear" w:color="auto" w:fill="auto"/>
            <w:noWrap/>
            <w:vAlign w:val="bottom"/>
            <w:hideMark/>
          </w:tcPr>
          <w:p w14:paraId="20CB55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146.99</w:t>
            </w:r>
          </w:p>
        </w:tc>
        <w:tc>
          <w:tcPr>
            <w:tcW w:w="1020" w:type="dxa"/>
            <w:tcBorders>
              <w:top w:val="nil"/>
              <w:left w:val="nil"/>
              <w:bottom w:val="nil"/>
              <w:right w:val="nil"/>
            </w:tcBorders>
            <w:shd w:val="clear" w:color="auto" w:fill="auto"/>
            <w:noWrap/>
            <w:vAlign w:val="bottom"/>
            <w:hideMark/>
          </w:tcPr>
          <w:p w14:paraId="338CC9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2A524D2E" w14:textId="77777777" w:rsidTr="00FB1C98">
        <w:trPr>
          <w:trHeight w:val="300"/>
        </w:trPr>
        <w:tc>
          <w:tcPr>
            <w:tcW w:w="960" w:type="dxa"/>
            <w:tcBorders>
              <w:top w:val="nil"/>
              <w:left w:val="nil"/>
              <w:bottom w:val="nil"/>
              <w:right w:val="nil"/>
            </w:tcBorders>
            <w:shd w:val="clear" w:color="auto" w:fill="auto"/>
            <w:noWrap/>
            <w:vAlign w:val="bottom"/>
            <w:hideMark/>
          </w:tcPr>
          <w:p w14:paraId="7E9934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1457</w:t>
            </w:r>
          </w:p>
        </w:tc>
        <w:tc>
          <w:tcPr>
            <w:tcW w:w="980" w:type="dxa"/>
            <w:tcBorders>
              <w:top w:val="nil"/>
              <w:left w:val="nil"/>
              <w:bottom w:val="nil"/>
              <w:right w:val="nil"/>
            </w:tcBorders>
            <w:shd w:val="clear" w:color="auto" w:fill="auto"/>
            <w:noWrap/>
            <w:vAlign w:val="bottom"/>
            <w:hideMark/>
          </w:tcPr>
          <w:p w14:paraId="569104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112.74</w:t>
            </w:r>
          </w:p>
        </w:tc>
        <w:tc>
          <w:tcPr>
            <w:tcW w:w="920" w:type="dxa"/>
            <w:tcBorders>
              <w:top w:val="nil"/>
              <w:left w:val="nil"/>
              <w:bottom w:val="nil"/>
              <w:right w:val="nil"/>
            </w:tcBorders>
            <w:shd w:val="clear" w:color="auto" w:fill="auto"/>
            <w:noWrap/>
            <w:vAlign w:val="bottom"/>
            <w:hideMark/>
          </w:tcPr>
          <w:p w14:paraId="147015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111.88</w:t>
            </w:r>
          </w:p>
        </w:tc>
        <w:tc>
          <w:tcPr>
            <w:tcW w:w="880" w:type="dxa"/>
            <w:tcBorders>
              <w:top w:val="nil"/>
              <w:left w:val="nil"/>
              <w:bottom w:val="nil"/>
              <w:right w:val="nil"/>
            </w:tcBorders>
            <w:shd w:val="clear" w:color="auto" w:fill="auto"/>
            <w:noWrap/>
            <w:vAlign w:val="bottom"/>
            <w:hideMark/>
          </w:tcPr>
          <w:p w14:paraId="2AFCD5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-0.86</w:t>
            </w:r>
          </w:p>
        </w:tc>
        <w:tc>
          <w:tcPr>
            <w:tcW w:w="1120" w:type="dxa"/>
            <w:tcBorders>
              <w:top w:val="nil"/>
              <w:left w:val="nil"/>
              <w:bottom w:val="nil"/>
              <w:right w:val="nil"/>
            </w:tcBorders>
            <w:shd w:val="clear" w:color="auto" w:fill="auto"/>
            <w:noWrap/>
            <w:vAlign w:val="bottom"/>
            <w:hideMark/>
          </w:tcPr>
          <w:p w14:paraId="40A6F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147.11</w:t>
            </w:r>
          </w:p>
        </w:tc>
        <w:tc>
          <w:tcPr>
            <w:tcW w:w="1060" w:type="dxa"/>
            <w:tcBorders>
              <w:top w:val="nil"/>
              <w:left w:val="nil"/>
              <w:bottom w:val="nil"/>
              <w:right w:val="nil"/>
            </w:tcBorders>
            <w:shd w:val="clear" w:color="auto" w:fill="auto"/>
            <w:noWrap/>
            <w:vAlign w:val="bottom"/>
            <w:hideMark/>
          </w:tcPr>
          <w:p w14:paraId="61795B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146.14</w:t>
            </w:r>
          </w:p>
        </w:tc>
        <w:tc>
          <w:tcPr>
            <w:tcW w:w="1020" w:type="dxa"/>
            <w:tcBorders>
              <w:top w:val="nil"/>
              <w:left w:val="nil"/>
              <w:bottom w:val="nil"/>
              <w:right w:val="nil"/>
            </w:tcBorders>
            <w:shd w:val="clear" w:color="auto" w:fill="auto"/>
            <w:noWrap/>
            <w:vAlign w:val="bottom"/>
            <w:hideMark/>
          </w:tcPr>
          <w:p w14:paraId="07AD9C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-0.98</w:t>
            </w:r>
          </w:p>
        </w:tc>
      </w:tr>
      <w:tr w:rsidR="00FB1C98" w:rsidRPr="00FB1C98" w14:paraId="698162A8" w14:textId="77777777" w:rsidTr="00FB1C98">
        <w:trPr>
          <w:trHeight w:val="300"/>
        </w:trPr>
        <w:tc>
          <w:tcPr>
            <w:tcW w:w="960" w:type="dxa"/>
            <w:tcBorders>
              <w:top w:val="nil"/>
              <w:left w:val="nil"/>
              <w:bottom w:val="nil"/>
              <w:right w:val="nil"/>
            </w:tcBorders>
            <w:shd w:val="clear" w:color="auto" w:fill="auto"/>
            <w:noWrap/>
            <w:vAlign w:val="bottom"/>
            <w:hideMark/>
          </w:tcPr>
          <w:p w14:paraId="3267A6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1458</w:t>
            </w:r>
          </w:p>
        </w:tc>
        <w:tc>
          <w:tcPr>
            <w:tcW w:w="980" w:type="dxa"/>
            <w:tcBorders>
              <w:top w:val="nil"/>
              <w:left w:val="nil"/>
              <w:bottom w:val="nil"/>
              <w:right w:val="nil"/>
            </w:tcBorders>
            <w:shd w:val="clear" w:color="auto" w:fill="auto"/>
            <w:noWrap/>
            <w:vAlign w:val="bottom"/>
            <w:hideMark/>
          </w:tcPr>
          <w:p w14:paraId="4D644B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110.56</w:t>
            </w:r>
          </w:p>
        </w:tc>
        <w:tc>
          <w:tcPr>
            <w:tcW w:w="920" w:type="dxa"/>
            <w:tcBorders>
              <w:top w:val="nil"/>
              <w:left w:val="nil"/>
              <w:bottom w:val="nil"/>
              <w:right w:val="nil"/>
            </w:tcBorders>
            <w:shd w:val="clear" w:color="auto" w:fill="auto"/>
            <w:noWrap/>
            <w:vAlign w:val="bottom"/>
            <w:hideMark/>
          </w:tcPr>
          <w:p w14:paraId="1BB6A0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111.75</w:t>
            </w:r>
          </w:p>
        </w:tc>
        <w:tc>
          <w:tcPr>
            <w:tcW w:w="880" w:type="dxa"/>
            <w:tcBorders>
              <w:top w:val="nil"/>
              <w:left w:val="nil"/>
              <w:bottom w:val="nil"/>
              <w:right w:val="nil"/>
            </w:tcBorders>
            <w:shd w:val="clear" w:color="auto" w:fill="auto"/>
            <w:noWrap/>
            <w:vAlign w:val="bottom"/>
            <w:hideMark/>
          </w:tcPr>
          <w:p w14:paraId="4840EA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w:t>
            </w:r>
          </w:p>
        </w:tc>
        <w:tc>
          <w:tcPr>
            <w:tcW w:w="1120" w:type="dxa"/>
            <w:tcBorders>
              <w:top w:val="nil"/>
              <w:left w:val="nil"/>
              <w:bottom w:val="nil"/>
              <w:right w:val="nil"/>
            </w:tcBorders>
            <w:shd w:val="clear" w:color="auto" w:fill="auto"/>
            <w:noWrap/>
            <w:vAlign w:val="bottom"/>
            <w:hideMark/>
          </w:tcPr>
          <w:p w14:paraId="7D7964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144.51</w:t>
            </w:r>
          </w:p>
        </w:tc>
        <w:tc>
          <w:tcPr>
            <w:tcW w:w="1060" w:type="dxa"/>
            <w:tcBorders>
              <w:top w:val="nil"/>
              <w:left w:val="nil"/>
              <w:bottom w:val="nil"/>
              <w:right w:val="nil"/>
            </w:tcBorders>
            <w:shd w:val="clear" w:color="auto" w:fill="auto"/>
            <w:noWrap/>
            <w:vAlign w:val="bottom"/>
            <w:hideMark/>
          </w:tcPr>
          <w:p w14:paraId="352252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145.97</w:t>
            </w:r>
          </w:p>
        </w:tc>
        <w:tc>
          <w:tcPr>
            <w:tcW w:w="1020" w:type="dxa"/>
            <w:tcBorders>
              <w:top w:val="nil"/>
              <w:left w:val="nil"/>
              <w:bottom w:val="nil"/>
              <w:right w:val="nil"/>
            </w:tcBorders>
            <w:shd w:val="clear" w:color="auto" w:fill="auto"/>
            <w:noWrap/>
            <w:vAlign w:val="bottom"/>
            <w:hideMark/>
          </w:tcPr>
          <w:p w14:paraId="00B2E1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w:t>
            </w:r>
          </w:p>
        </w:tc>
      </w:tr>
      <w:tr w:rsidR="00FB1C98" w:rsidRPr="00FB1C98" w14:paraId="24E4EC08" w14:textId="77777777" w:rsidTr="00FB1C98">
        <w:trPr>
          <w:trHeight w:val="300"/>
        </w:trPr>
        <w:tc>
          <w:tcPr>
            <w:tcW w:w="960" w:type="dxa"/>
            <w:tcBorders>
              <w:top w:val="nil"/>
              <w:left w:val="nil"/>
              <w:bottom w:val="nil"/>
              <w:right w:val="nil"/>
            </w:tcBorders>
            <w:shd w:val="clear" w:color="auto" w:fill="auto"/>
            <w:noWrap/>
            <w:vAlign w:val="bottom"/>
            <w:hideMark/>
          </w:tcPr>
          <w:p w14:paraId="23B2B6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1459</w:t>
            </w:r>
          </w:p>
        </w:tc>
        <w:tc>
          <w:tcPr>
            <w:tcW w:w="980" w:type="dxa"/>
            <w:tcBorders>
              <w:top w:val="nil"/>
              <w:left w:val="nil"/>
              <w:bottom w:val="nil"/>
              <w:right w:val="nil"/>
            </w:tcBorders>
            <w:shd w:val="clear" w:color="auto" w:fill="auto"/>
            <w:noWrap/>
            <w:vAlign w:val="bottom"/>
            <w:hideMark/>
          </w:tcPr>
          <w:p w14:paraId="1A1402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112.18</w:t>
            </w:r>
          </w:p>
        </w:tc>
        <w:tc>
          <w:tcPr>
            <w:tcW w:w="920" w:type="dxa"/>
            <w:tcBorders>
              <w:top w:val="nil"/>
              <w:left w:val="nil"/>
              <w:bottom w:val="nil"/>
              <w:right w:val="nil"/>
            </w:tcBorders>
            <w:shd w:val="clear" w:color="auto" w:fill="auto"/>
            <w:noWrap/>
            <w:vAlign w:val="bottom"/>
            <w:hideMark/>
          </w:tcPr>
          <w:p w14:paraId="0CB63F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111.92</w:t>
            </w:r>
          </w:p>
        </w:tc>
        <w:tc>
          <w:tcPr>
            <w:tcW w:w="880" w:type="dxa"/>
            <w:tcBorders>
              <w:top w:val="nil"/>
              <w:left w:val="nil"/>
              <w:bottom w:val="nil"/>
              <w:right w:val="nil"/>
            </w:tcBorders>
            <w:shd w:val="clear" w:color="auto" w:fill="auto"/>
            <w:noWrap/>
            <w:vAlign w:val="bottom"/>
            <w:hideMark/>
          </w:tcPr>
          <w:p w14:paraId="46ADBC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c>
          <w:tcPr>
            <w:tcW w:w="1120" w:type="dxa"/>
            <w:tcBorders>
              <w:top w:val="nil"/>
              <w:left w:val="nil"/>
              <w:bottom w:val="nil"/>
              <w:right w:val="nil"/>
            </w:tcBorders>
            <w:shd w:val="clear" w:color="auto" w:fill="auto"/>
            <w:noWrap/>
            <w:vAlign w:val="bottom"/>
            <w:hideMark/>
          </w:tcPr>
          <w:p w14:paraId="121345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146.63</w:t>
            </w:r>
          </w:p>
        </w:tc>
        <w:tc>
          <w:tcPr>
            <w:tcW w:w="1060" w:type="dxa"/>
            <w:tcBorders>
              <w:top w:val="nil"/>
              <w:left w:val="nil"/>
              <w:bottom w:val="nil"/>
              <w:right w:val="nil"/>
            </w:tcBorders>
            <w:shd w:val="clear" w:color="auto" w:fill="auto"/>
            <w:noWrap/>
            <w:vAlign w:val="bottom"/>
            <w:hideMark/>
          </w:tcPr>
          <w:p w14:paraId="086929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146.59</w:t>
            </w:r>
          </w:p>
        </w:tc>
        <w:tc>
          <w:tcPr>
            <w:tcW w:w="1020" w:type="dxa"/>
            <w:tcBorders>
              <w:top w:val="nil"/>
              <w:left w:val="nil"/>
              <w:bottom w:val="nil"/>
              <w:right w:val="nil"/>
            </w:tcBorders>
            <w:shd w:val="clear" w:color="auto" w:fill="auto"/>
            <w:noWrap/>
            <w:vAlign w:val="bottom"/>
            <w:hideMark/>
          </w:tcPr>
          <w:p w14:paraId="457497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26924969" w14:textId="77777777" w:rsidTr="00FB1C98">
        <w:trPr>
          <w:trHeight w:val="300"/>
        </w:trPr>
        <w:tc>
          <w:tcPr>
            <w:tcW w:w="960" w:type="dxa"/>
            <w:tcBorders>
              <w:top w:val="nil"/>
              <w:left w:val="nil"/>
              <w:bottom w:val="nil"/>
              <w:right w:val="nil"/>
            </w:tcBorders>
            <w:shd w:val="clear" w:color="auto" w:fill="auto"/>
            <w:noWrap/>
            <w:vAlign w:val="bottom"/>
            <w:hideMark/>
          </w:tcPr>
          <w:p w14:paraId="7D3FC3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1460</w:t>
            </w:r>
          </w:p>
        </w:tc>
        <w:tc>
          <w:tcPr>
            <w:tcW w:w="980" w:type="dxa"/>
            <w:tcBorders>
              <w:top w:val="nil"/>
              <w:left w:val="nil"/>
              <w:bottom w:val="nil"/>
              <w:right w:val="nil"/>
            </w:tcBorders>
            <w:shd w:val="clear" w:color="auto" w:fill="auto"/>
            <w:noWrap/>
            <w:vAlign w:val="bottom"/>
            <w:hideMark/>
          </w:tcPr>
          <w:p w14:paraId="123342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112.31</w:t>
            </w:r>
          </w:p>
        </w:tc>
        <w:tc>
          <w:tcPr>
            <w:tcW w:w="920" w:type="dxa"/>
            <w:tcBorders>
              <w:top w:val="nil"/>
              <w:left w:val="nil"/>
              <w:bottom w:val="nil"/>
              <w:right w:val="nil"/>
            </w:tcBorders>
            <w:shd w:val="clear" w:color="auto" w:fill="auto"/>
            <w:noWrap/>
            <w:vAlign w:val="bottom"/>
            <w:hideMark/>
          </w:tcPr>
          <w:p w14:paraId="538AFB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110.37</w:t>
            </w:r>
          </w:p>
        </w:tc>
        <w:tc>
          <w:tcPr>
            <w:tcW w:w="880" w:type="dxa"/>
            <w:tcBorders>
              <w:top w:val="nil"/>
              <w:left w:val="nil"/>
              <w:bottom w:val="nil"/>
              <w:right w:val="nil"/>
            </w:tcBorders>
            <w:shd w:val="clear" w:color="auto" w:fill="auto"/>
            <w:noWrap/>
            <w:vAlign w:val="bottom"/>
            <w:hideMark/>
          </w:tcPr>
          <w:p w14:paraId="15EE60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w:t>
            </w:r>
          </w:p>
        </w:tc>
        <w:tc>
          <w:tcPr>
            <w:tcW w:w="1120" w:type="dxa"/>
            <w:tcBorders>
              <w:top w:val="nil"/>
              <w:left w:val="nil"/>
              <w:bottom w:val="nil"/>
              <w:right w:val="nil"/>
            </w:tcBorders>
            <w:shd w:val="clear" w:color="auto" w:fill="auto"/>
            <w:noWrap/>
            <w:vAlign w:val="bottom"/>
            <w:hideMark/>
          </w:tcPr>
          <w:p w14:paraId="74F50B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147.02</w:t>
            </w:r>
          </w:p>
        </w:tc>
        <w:tc>
          <w:tcPr>
            <w:tcW w:w="1060" w:type="dxa"/>
            <w:tcBorders>
              <w:top w:val="nil"/>
              <w:left w:val="nil"/>
              <w:bottom w:val="nil"/>
              <w:right w:val="nil"/>
            </w:tcBorders>
            <w:shd w:val="clear" w:color="auto" w:fill="auto"/>
            <w:noWrap/>
            <w:vAlign w:val="bottom"/>
            <w:hideMark/>
          </w:tcPr>
          <w:p w14:paraId="77CA4D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144.50</w:t>
            </w:r>
          </w:p>
        </w:tc>
        <w:tc>
          <w:tcPr>
            <w:tcW w:w="1020" w:type="dxa"/>
            <w:tcBorders>
              <w:top w:val="nil"/>
              <w:left w:val="nil"/>
              <w:bottom w:val="nil"/>
              <w:right w:val="nil"/>
            </w:tcBorders>
            <w:shd w:val="clear" w:color="auto" w:fill="auto"/>
            <w:noWrap/>
            <w:vAlign w:val="bottom"/>
            <w:hideMark/>
          </w:tcPr>
          <w:p w14:paraId="2719DF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w:t>
            </w:r>
          </w:p>
        </w:tc>
      </w:tr>
      <w:tr w:rsidR="00FB1C98" w:rsidRPr="00FB1C98" w14:paraId="7EED9533" w14:textId="77777777" w:rsidTr="00FB1C98">
        <w:trPr>
          <w:trHeight w:val="300"/>
        </w:trPr>
        <w:tc>
          <w:tcPr>
            <w:tcW w:w="960" w:type="dxa"/>
            <w:tcBorders>
              <w:top w:val="nil"/>
              <w:left w:val="nil"/>
              <w:bottom w:val="nil"/>
              <w:right w:val="nil"/>
            </w:tcBorders>
            <w:shd w:val="clear" w:color="auto" w:fill="auto"/>
            <w:noWrap/>
            <w:vAlign w:val="bottom"/>
            <w:hideMark/>
          </w:tcPr>
          <w:p w14:paraId="55171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1461</w:t>
            </w:r>
          </w:p>
        </w:tc>
        <w:tc>
          <w:tcPr>
            <w:tcW w:w="980" w:type="dxa"/>
            <w:tcBorders>
              <w:top w:val="nil"/>
              <w:left w:val="nil"/>
              <w:bottom w:val="nil"/>
              <w:right w:val="nil"/>
            </w:tcBorders>
            <w:shd w:val="clear" w:color="auto" w:fill="auto"/>
            <w:noWrap/>
            <w:vAlign w:val="bottom"/>
            <w:hideMark/>
          </w:tcPr>
          <w:p w14:paraId="722B2A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110.92</w:t>
            </w:r>
          </w:p>
        </w:tc>
        <w:tc>
          <w:tcPr>
            <w:tcW w:w="920" w:type="dxa"/>
            <w:tcBorders>
              <w:top w:val="nil"/>
              <w:left w:val="nil"/>
              <w:bottom w:val="nil"/>
              <w:right w:val="nil"/>
            </w:tcBorders>
            <w:shd w:val="clear" w:color="auto" w:fill="auto"/>
            <w:noWrap/>
            <w:vAlign w:val="bottom"/>
            <w:hideMark/>
          </w:tcPr>
          <w:p w14:paraId="7D0871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110.92</w:t>
            </w:r>
          </w:p>
        </w:tc>
        <w:tc>
          <w:tcPr>
            <w:tcW w:w="880" w:type="dxa"/>
            <w:tcBorders>
              <w:top w:val="nil"/>
              <w:left w:val="nil"/>
              <w:bottom w:val="nil"/>
              <w:right w:val="nil"/>
            </w:tcBorders>
            <w:shd w:val="clear" w:color="auto" w:fill="auto"/>
            <w:noWrap/>
            <w:vAlign w:val="bottom"/>
            <w:hideMark/>
          </w:tcPr>
          <w:p w14:paraId="47F5CD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3BD7B2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145.17</w:t>
            </w:r>
          </w:p>
        </w:tc>
        <w:tc>
          <w:tcPr>
            <w:tcW w:w="1060" w:type="dxa"/>
            <w:tcBorders>
              <w:top w:val="nil"/>
              <w:left w:val="nil"/>
              <w:bottom w:val="nil"/>
              <w:right w:val="nil"/>
            </w:tcBorders>
            <w:shd w:val="clear" w:color="auto" w:fill="auto"/>
            <w:noWrap/>
            <w:vAlign w:val="bottom"/>
            <w:hideMark/>
          </w:tcPr>
          <w:p w14:paraId="5CDF57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145.08</w:t>
            </w:r>
          </w:p>
        </w:tc>
        <w:tc>
          <w:tcPr>
            <w:tcW w:w="1020" w:type="dxa"/>
            <w:tcBorders>
              <w:top w:val="nil"/>
              <w:left w:val="nil"/>
              <w:bottom w:val="nil"/>
              <w:right w:val="nil"/>
            </w:tcBorders>
            <w:shd w:val="clear" w:color="auto" w:fill="auto"/>
            <w:noWrap/>
            <w:vAlign w:val="bottom"/>
            <w:hideMark/>
          </w:tcPr>
          <w:p w14:paraId="7F2D10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-0.09</w:t>
            </w:r>
          </w:p>
        </w:tc>
      </w:tr>
      <w:tr w:rsidR="00FB1C98" w:rsidRPr="00FB1C98" w14:paraId="78107CB3" w14:textId="77777777" w:rsidTr="00FB1C98">
        <w:trPr>
          <w:trHeight w:val="300"/>
        </w:trPr>
        <w:tc>
          <w:tcPr>
            <w:tcW w:w="960" w:type="dxa"/>
            <w:tcBorders>
              <w:top w:val="nil"/>
              <w:left w:val="nil"/>
              <w:bottom w:val="nil"/>
              <w:right w:val="nil"/>
            </w:tcBorders>
            <w:shd w:val="clear" w:color="auto" w:fill="auto"/>
            <w:noWrap/>
            <w:vAlign w:val="bottom"/>
            <w:hideMark/>
          </w:tcPr>
          <w:p w14:paraId="7B81C3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1462</w:t>
            </w:r>
          </w:p>
        </w:tc>
        <w:tc>
          <w:tcPr>
            <w:tcW w:w="980" w:type="dxa"/>
            <w:tcBorders>
              <w:top w:val="nil"/>
              <w:left w:val="nil"/>
              <w:bottom w:val="nil"/>
              <w:right w:val="nil"/>
            </w:tcBorders>
            <w:shd w:val="clear" w:color="auto" w:fill="auto"/>
            <w:noWrap/>
            <w:vAlign w:val="bottom"/>
            <w:hideMark/>
          </w:tcPr>
          <w:p w14:paraId="3C2F6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110.98</w:t>
            </w:r>
          </w:p>
        </w:tc>
        <w:tc>
          <w:tcPr>
            <w:tcW w:w="920" w:type="dxa"/>
            <w:tcBorders>
              <w:top w:val="nil"/>
              <w:left w:val="nil"/>
              <w:bottom w:val="nil"/>
              <w:right w:val="nil"/>
            </w:tcBorders>
            <w:shd w:val="clear" w:color="auto" w:fill="auto"/>
            <w:noWrap/>
            <w:vAlign w:val="bottom"/>
            <w:hideMark/>
          </w:tcPr>
          <w:p w14:paraId="026E7F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110.68</w:t>
            </w:r>
          </w:p>
        </w:tc>
        <w:tc>
          <w:tcPr>
            <w:tcW w:w="880" w:type="dxa"/>
            <w:tcBorders>
              <w:top w:val="nil"/>
              <w:left w:val="nil"/>
              <w:bottom w:val="nil"/>
              <w:right w:val="nil"/>
            </w:tcBorders>
            <w:shd w:val="clear" w:color="auto" w:fill="auto"/>
            <w:noWrap/>
            <w:vAlign w:val="bottom"/>
            <w:hideMark/>
          </w:tcPr>
          <w:p w14:paraId="641073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-0.30</w:t>
            </w:r>
          </w:p>
        </w:tc>
        <w:tc>
          <w:tcPr>
            <w:tcW w:w="1120" w:type="dxa"/>
            <w:tcBorders>
              <w:top w:val="nil"/>
              <w:left w:val="nil"/>
              <w:bottom w:val="nil"/>
              <w:right w:val="nil"/>
            </w:tcBorders>
            <w:shd w:val="clear" w:color="auto" w:fill="auto"/>
            <w:noWrap/>
            <w:vAlign w:val="bottom"/>
            <w:hideMark/>
          </w:tcPr>
          <w:p w14:paraId="662CC7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144.79</w:t>
            </w:r>
          </w:p>
        </w:tc>
        <w:tc>
          <w:tcPr>
            <w:tcW w:w="1060" w:type="dxa"/>
            <w:tcBorders>
              <w:top w:val="nil"/>
              <w:left w:val="nil"/>
              <w:bottom w:val="nil"/>
              <w:right w:val="nil"/>
            </w:tcBorders>
            <w:shd w:val="clear" w:color="auto" w:fill="auto"/>
            <w:noWrap/>
            <w:vAlign w:val="bottom"/>
            <w:hideMark/>
          </w:tcPr>
          <w:p w14:paraId="5EF438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144.60</w:t>
            </w:r>
          </w:p>
        </w:tc>
        <w:tc>
          <w:tcPr>
            <w:tcW w:w="1020" w:type="dxa"/>
            <w:tcBorders>
              <w:top w:val="nil"/>
              <w:left w:val="nil"/>
              <w:bottom w:val="nil"/>
              <w:right w:val="nil"/>
            </w:tcBorders>
            <w:shd w:val="clear" w:color="auto" w:fill="auto"/>
            <w:noWrap/>
            <w:vAlign w:val="bottom"/>
            <w:hideMark/>
          </w:tcPr>
          <w:p w14:paraId="5A2FD5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4DDF0A71" w14:textId="77777777" w:rsidTr="00FB1C98">
        <w:trPr>
          <w:trHeight w:val="300"/>
        </w:trPr>
        <w:tc>
          <w:tcPr>
            <w:tcW w:w="960" w:type="dxa"/>
            <w:tcBorders>
              <w:top w:val="nil"/>
              <w:left w:val="nil"/>
              <w:bottom w:val="nil"/>
              <w:right w:val="nil"/>
            </w:tcBorders>
            <w:shd w:val="clear" w:color="auto" w:fill="auto"/>
            <w:noWrap/>
            <w:vAlign w:val="bottom"/>
            <w:hideMark/>
          </w:tcPr>
          <w:p w14:paraId="2B8CC8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1463</w:t>
            </w:r>
          </w:p>
        </w:tc>
        <w:tc>
          <w:tcPr>
            <w:tcW w:w="980" w:type="dxa"/>
            <w:tcBorders>
              <w:top w:val="nil"/>
              <w:left w:val="nil"/>
              <w:bottom w:val="nil"/>
              <w:right w:val="nil"/>
            </w:tcBorders>
            <w:shd w:val="clear" w:color="auto" w:fill="auto"/>
            <w:noWrap/>
            <w:vAlign w:val="bottom"/>
            <w:hideMark/>
          </w:tcPr>
          <w:p w14:paraId="530132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110.76</w:t>
            </w:r>
          </w:p>
        </w:tc>
        <w:tc>
          <w:tcPr>
            <w:tcW w:w="920" w:type="dxa"/>
            <w:tcBorders>
              <w:top w:val="nil"/>
              <w:left w:val="nil"/>
              <w:bottom w:val="nil"/>
              <w:right w:val="nil"/>
            </w:tcBorders>
            <w:shd w:val="clear" w:color="auto" w:fill="auto"/>
            <w:noWrap/>
            <w:vAlign w:val="bottom"/>
            <w:hideMark/>
          </w:tcPr>
          <w:p w14:paraId="7005B3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111.30</w:t>
            </w:r>
          </w:p>
        </w:tc>
        <w:tc>
          <w:tcPr>
            <w:tcW w:w="880" w:type="dxa"/>
            <w:tcBorders>
              <w:top w:val="nil"/>
              <w:left w:val="nil"/>
              <w:bottom w:val="nil"/>
              <w:right w:val="nil"/>
            </w:tcBorders>
            <w:shd w:val="clear" w:color="auto" w:fill="auto"/>
            <w:noWrap/>
            <w:vAlign w:val="bottom"/>
            <w:hideMark/>
          </w:tcPr>
          <w:p w14:paraId="25D303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2B2BBF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144.56</w:t>
            </w:r>
          </w:p>
        </w:tc>
        <w:tc>
          <w:tcPr>
            <w:tcW w:w="1060" w:type="dxa"/>
            <w:tcBorders>
              <w:top w:val="nil"/>
              <w:left w:val="nil"/>
              <w:bottom w:val="nil"/>
              <w:right w:val="nil"/>
            </w:tcBorders>
            <w:shd w:val="clear" w:color="auto" w:fill="auto"/>
            <w:noWrap/>
            <w:vAlign w:val="bottom"/>
            <w:hideMark/>
          </w:tcPr>
          <w:p w14:paraId="4862AD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145.34</w:t>
            </w:r>
          </w:p>
        </w:tc>
        <w:tc>
          <w:tcPr>
            <w:tcW w:w="1020" w:type="dxa"/>
            <w:tcBorders>
              <w:top w:val="nil"/>
              <w:left w:val="nil"/>
              <w:bottom w:val="nil"/>
              <w:right w:val="nil"/>
            </w:tcBorders>
            <w:shd w:val="clear" w:color="auto" w:fill="auto"/>
            <w:noWrap/>
            <w:vAlign w:val="bottom"/>
            <w:hideMark/>
          </w:tcPr>
          <w:p w14:paraId="0CA5C0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0.78</w:t>
            </w:r>
          </w:p>
        </w:tc>
      </w:tr>
      <w:tr w:rsidR="00FB1C98" w:rsidRPr="00FB1C98" w14:paraId="28E827C9" w14:textId="77777777" w:rsidTr="00FB1C98">
        <w:trPr>
          <w:trHeight w:val="300"/>
        </w:trPr>
        <w:tc>
          <w:tcPr>
            <w:tcW w:w="960" w:type="dxa"/>
            <w:tcBorders>
              <w:top w:val="nil"/>
              <w:left w:val="nil"/>
              <w:bottom w:val="nil"/>
              <w:right w:val="nil"/>
            </w:tcBorders>
            <w:shd w:val="clear" w:color="auto" w:fill="auto"/>
            <w:noWrap/>
            <w:vAlign w:val="bottom"/>
            <w:hideMark/>
          </w:tcPr>
          <w:p w14:paraId="00A062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1464</w:t>
            </w:r>
          </w:p>
        </w:tc>
        <w:tc>
          <w:tcPr>
            <w:tcW w:w="980" w:type="dxa"/>
            <w:tcBorders>
              <w:top w:val="nil"/>
              <w:left w:val="nil"/>
              <w:bottom w:val="nil"/>
              <w:right w:val="nil"/>
            </w:tcBorders>
            <w:shd w:val="clear" w:color="auto" w:fill="auto"/>
            <w:noWrap/>
            <w:vAlign w:val="bottom"/>
            <w:hideMark/>
          </w:tcPr>
          <w:p w14:paraId="23E9CD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111.85</w:t>
            </w:r>
          </w:p>
        </w:tc>
        <w:tc>
          <w:tcPr>
            <w:tcW w:w="920" w:type="dxa"/>
            <w:tcBorders>
              <w:top w:val="nil"/>
              <w:left w:val="nil"/>
              <w:bottom w:val="nil"/>
              <w:right w:val="nil"/>
            </w:tcBorders>
            <w:shd w:val="clear" w:color="auto" w:fill="auto"/>
            <w:noWrap/>
            <w:vAlign w:val="bottom"/>
            <w:hideMark/>
          </w:tcPr>
          <w:p w14:paraId="5B73A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111.83</w:t>
            </w:r>
          </w:p>
        </w:tc>
        <w:tc>
          <w:tcPr>
            <w:tcW w:w="880" w:type="dxa"/>
            <w:tcBorders>
              <w:top w:val="nil"/>
              <w:left w:val="nil"/>
              <w:bottom w:val="nil"/>
              <w:right w:val="nil"/>
            </w:tcBorders>
            <w:shd w:val="clear" w:color="auto" w:fill="auto"/>
            <w:noWrap/>
            <w:vAlign w:val="bottom"/>
            <w:hideMark/>
          </w:tcPr>
          <w:p w14:paraId="7EC1C6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-0.01</w:t>
            </w:r>
          </w:p>
        </w:tc>
        <w:tc>
          <w:tcPr>
            <w:tcW w:w="1120" w:type="dxa"/>
            <w:tcBorders>
              <w:top w:val="nil"/>
              <w:left w:val="nil"/>
              <w:bottom w:val="nil"/>
              <w:right w:val="nil"/>
            </w:tcBorders>
            <w:shd w:val="clear" w:color="auto" w:fill="auto"/>
            <w:noWrap/>
            <w:vAlign w:val="bottom"/>
            <w:hideMark/>
          </w:tcPr>
          <w:p w14:paraId="6AE6A2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145.70</w:t>
            </w:r>
          </w:p>
        </w:tc>
        <w:tc>
          <w:tcPr>
            <w:tcW w:w="1060" w:type="dxa"/>
            <w:tcBorders>
              <w:top w:val="nil"/>
              <w:left w:val="nil"/>
              <w:bottom w:val="nil"/>
              <w:right w:val="nil"/>
            </w:tcBorders>
            <w:shd w:val="clear" w:color="auto" w:fill="auto"/>
            <w:noWrap/>
            <w:vAlign w:val="bottom"/>
            <w:hideMark/>
          </w:tcPr>
          <w:p w14:paraId="2D039D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145.22</w:t>
            </w:r>
          </w:p>
        </w:tc>
        <w:tc>
          <w:tcPr>
            <w:tcW w:w="1020" w:type="dxa"/>
            <w:tcBorders>
              <w:top w:val="nil"/>
              <w:left w:val="nil"/>
              <w:bottom w:val="nil"/>
              <w:right w:val="nil"/>
            </w:tcBorders>
            <w:shd w:val="clear" w:color="auto" w:fill="auto"/>
            <w:noWrap/>
            <w:vAlign w:val="bottom"/>
            <w:hideMark/>
          </w:tcPr>
          <w:p w14:paraId="7EAC09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-0.48</w:t>
            </w:r>
          </w:p>
        </w:tc>
      </w:tr>
      <w:tr w:rsidR="00FB1C98" w:rsidRPr="00FB1C98" w14:paraId="1FD1ED9A" w14:textId="77777777" w:rsidTr="00FB1C98">
        <w:trPr>
          <w:trHeight w:val="300"/>
        </w:trPr>
        <w:tc>
          <w:tcPr>
            <w:tcW w:w="960" w:type="dxa"/>
            <w:tcBorders>
              <w:top w:val="nil"/>
              <w:left w:val="nil"/>
              <w:bottom w:val="nil"/>
              <w:right w:val="nil"/>
            </w:tcBorders>
            <w:shd w:val="clear" w:color="auto" w:fill="auto"/>
            <w:noWrap/>
            <w:vAlign w:val="bottom"/>
            <w:hideMark/>
          </w:tcPr>
          <w:p w14:paraId="6D4B25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1465</w:t>
            </w:r>
          </w:p>
        </w:tc>
        <w:tc>
          <w:tcPr>
            <w:tcW w:w="980" w:type="dxa"/>
            <w:tcBorders>
              <w:top w:val="nil"/>
              <w:left w:val="nil"/>
              <w:bottom w:val="nil"/>
              <w:right w:val="nil"/>
            </w:tcBorders>
            <w:shd w:val="clear" w:color="auto" w:fill="auto"/>
            <w:noWrap/>
            <w:vAlign w:val="bottom"/>
            <w:hideMark/>
          </w:tcPr>
          <w:p w14:paraId="76E4FE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110.69</w:t>
            </w:r>
          </w:p>
        </w:tc>
        <w:tc>
          <w:tcPr>
            <w:tcW w:w="920" w:type="dxa"/>
            <w:tcBorders>
              <w:top w:val="nil"/>
              <w:left w:val="nil"/>
              <w:bottom w:val="nil"/>
              <w:right w:val="nil"/>
            </w:tcBorders>
            <w:shd w:val="clear" w:color="auto" w:fill="auto"/>
            <w:noWrap/>
            <w:vAlign w:val="bottom"/>
            <w:hideMark/>
          </w:tcPr>
          <w:p w14:paraId="49F166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109.51</w:t>
            </w:r>
          </w:p>
        </w:tc>
        <w:tc>
          <w:tcPr>
            <w:tcW w:w="880" w:type="dxa"/>
            <w:tcBorders>
              <w:top w:val="nil"/>
              <w:left w:val="nil"/>
              <w:bottom w:val="nil"/>
              <w:right w:val="nil"/>
            </w:tcBorders>
            <w:shd w:val="clear" w:color="auto" w:fill="auto"/>
            <w:noWrap/>
            <w:vAlign w:val="bottom"/>
            <w:hideMark/>
          </w:tcPr>
          <w:p w14:paraId="4CF8D2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w:t>
            </w:r>
          </w:p>
        </w:tc>
        <w:tc>
          <w:tcPr>
            <w:tcW w:w="1120" w:type="dxa"/>
            <w:tcBorders>
              <w:top w:val="nil"/>
              <w:left w:val="nil"/>
              <w:bottom w:val="nil"/>
              <w:right w:val="nil"/>
            </w:tcBorders>
            <w:shd w:val="clear" w:color="auto" w:fill="auto"/>
            <w:noWrap/>
            <w:vAlign w:val="bottom"/>
            <w:hideMark/>
          </w:tcPr>
          <w:p w14:paraId="00BAA0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143.62</w:t>
            </w:r>
          </w:p>
        </w:tc>
        <w:tc>
          <w:tcPr>
            <w:tcW w:w="1060" w:type="dxa"/>
            <w:tcBorders>
              <w:top w:val="nil"/>
              <w:left w:val="nil"/>
              <w:bottom w:val="nil"/>
              <w:right w:val="nil"/>
            </w:tcBorders>
            <w:shd w:val="clear" w:color="auto" w:fill="auto"/>
            <w:noWrap/>
            <w:vAlign w:val="bottom"/>
            <w:hideMark/>
          </w:tcPr>
          <w:p w14:paraId="12A5FC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141.89</w:t>
            </w:r>
          </w:p>
        </w:tc>
        <w:tc>
          <w:tcPr>
            <w:tcW w:w="1020" w:type="dxa"/>
            <w:tcBorders>
              <w:top w:val="nil"/>
              <w:left w:val="nil"/>
              <w:bottom w:val="nil"/>
              <w:right w:val="nil"/>
            </w:tcBorders>
            <w:shd w:val="clear" w:color="auto" w:fill="auto"/>
            <w:noWrap/>
            <w:vAlign w:val="bottom"/>
            <w:hideMark/>
          </w:tcPr>
          <w:p w14:paraId="04C54A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w:t>
            </w:r>
          </w:p>
        </w:tc>
      </w:tr>
      <w:tr w:rsidR="00FB1C98" w:rsidRPr="00FB1C98" w14:paraId="5FF1A35B" w14:textId="77777777" w:rsidTr="00FB1C98">
        <w:trPr>
          <w:trHeight w:val="300"/>
        </w:trPr>
        <w:tc>
          <w:tcPr>
            <w:tcW w:w="960" w:type="dxa"/>
            <w:tcBorders>
              <w:top w:val="nil"/>
              <w:left w:val="nil"/>
              <w:bottom w:val="nil"/>
              <w:right w:val="nil"/>
            </w:tcBorders>
            <w:shd w:val="clear" w:color="auto" w:fill="auto"/>
            <w:noWrap/>
            <w:vAlign w:val="bottom"/>
            <w:hideMark/>
          </w:tcPr>
          <w:p w14:paraId="5394E5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1466</w:t>
            </w:r>
          </w:p>
        </w:tc>
        <w:tc>
          <w:tcPr>
            <w:tcW w:w="980" w:type="dxa"/>
            <w:tcBorders>
              <w:top w:val="nil"/>
              <w:left w:val="nil"/>
              <w:bottom w:val="nil"/>
              <w:right w:val="nil"/>
            </w:tcBorders>
            <w:shd w:val="clear" w:color="auto" w:fill="auto"/>
            <w:noWrap/>
            <w:vAlign w:val="bottom"/>
            <w:hideMark/>
          </w:tcPr>
          <w:p w14:paraId="122608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109.80</w:t>
            </w:r>
          </w:p>
        </w:tc>
        <w:tc>
          <w:tcPr>
            <w:tcW w:w="920" w:type="dxa"/>
            <w:tcBorders>
              <w:top w:val="nil"/>
              <w:left w:val="nil"/>
              <w:bottom w:val="nil"/>
              <w:right w:val="nil"/>
            </w:tcBorders>
            <w:shd w:val="clear" w:color="auto" w:fill="auto"/>
            <w:noWrap/>
            <w:vAlign w:val="bottom"/>
            <w:hideMark/>
          </w:tcPr>
          <w:p w14:paraId="582D57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109.15</w:t>
            </w:r>
          </w:p>
        </w:tc>
        <w:tc>
          <w:tcPr>
            <w:tcW w:w="880" w:type="dxa"/>
            <w:tcBorders>
              <w:top w:val="nil"/>
              <w:left w:val="nil"/>
              <w:bottom w:val="nil"/>
              <w:right w:val="nil"/>
            </w:tcBorders>
            <w:shd w:val="clear" w:color="auto" w:fill="auto"/>
            <w:noWrap/>
            <w:vAlign w:val="bottom"/>
            <w:hideMark/>
          </w:tcPr>
          <w:p w14:paraId="5E9102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-0.65</w:t>
            </w:r>
          </w:p>
        </w:tc>
        <w:tc>
          <w:tcPr>
            <w:tcW w:w="1120" w:type="dxa"/>
            <w:tcBorders>
              <w:top w:val="nil"/>
              <w:left w:val="nil"/>
              <w:bottom w:val="nil"/>
              <w:right w:val="nil"/>
            </w:tcBorders>
            <w:shd w:val="clear" w:color="auto" w:fill="auto"/>
            <w:noWrap/>
            <w:vAlign w:val="bottom"/>
            <w:hideMark/>
          </w:tcPr>
          <w:p w14:paraId="7C12C4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141.90</w:t>
            </w:r>
          </w:p>
        </w:tc>
        <w:tc>
          <w:tcPr>
            <w:tcW w:w="1060" w:type="dxa"/>
            <w:tcBorders>
              <w:top w:val="nil"/>
              <w:left w:val="nil"/>
              <w:bottom w:val="nil"/>
              <w:right w:val="nil"/>
            </w:tcBorders>
            <w:shd w:val="clear" w:color="auto" w:fill="auto"/>
            <w:noWrap/>
            <w:vAlign w:val="bottom"/>
            <w:hideMark/>
          </w:tcPr>
          <w:p w14:paraId="770486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140.79</w:t>
            </w:r>
          </w:p>
        </w:tc>
        <w:tc>
          <w:tcPr>
            <w:tcW w:w="1020" w:type="dxa"/>
            <w:tcBorders>
              <w:top w:val="nil"/>
              <w:left w:val="nil"/>
              <w:bottom w:val="nil"/>
              <w:right w:val="nil"/>
            </w:tcBorders>
            <w:shd w:val="clear" w:color="auto" w:fill="auto"/>
            <w:noWrap/>
            <w:vAlign w:val="bottom"/>
            <w:hideMark/>
          </w:tcPr>
          <w:p w14:paraId="03B208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w:t>
            </w:r>
          </w:p>
        </w:tc>
      </w:tr>
      <w:tr w:rsidR="00FB1C98" w:rsidRPr="00FB1C98" w14:paraId="634C24F9" w14:textId="77777777" w:rsidTr="00FB1C98">
        <w:trPr>
          <w:trHeight w:val="300"/>
        </w:trPr>
        <w:tc>
          <w:tcPr>
            <w:tcW w:w="960" w:type="dxa"/>
            <w:tcBorders>
              <w:top w:val="nil"/>
              <w:left w:val="nil"/>
              <w:bottom w:val="nil"/>
              <w:right w:val="nil"/>
            </w:tcBorders>
            <w:shd w:val="clear" w:color="auto" w:fill="auto"/>
            <w:noWrap/>
            <w:vAlign w:val="bottom"/>
            <w:hideMark/>
          </w:tcPr>
          <w:p w14:paraId="5414CC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1467</w:t>
            </w:r>
          </w:p>
        </w:tc>
        <w:tc>
          <w:tcPr>
            <w:tcW w:w="980" w:type="dxa"/>
            <w:tcBorders>
              <w:top w:val="nil"/>
              <w:left w:val="nil"/>
              <w:bottom w:val="nil"/>
              <w:right w:val="nil"/>
            </w:tcBorders>
            <w:shd w:val="clear" w:color="auto" w:fill="auto"/>
            <w:noWrap/>
            <w:vAlign w:val="bottom"/>
            <w:hideMark/>
          </w:tcPr>
          <w:p w14:paraId="3CF805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106.93</w:t>
            </w:r>
          </w:p>
        </w:tc>
        <w:tc>
          <w:tcPr>
            <w:tcW w:w="920" w:type="dxa"/>
            <w:tcBorders>
              <w:top w:val="nil"/>
              <w:left w:val="nil"/>
              <w:bottom w:val="nil"/>
              <w:right w:val="nil"/>
            </w:tcBorders>
            <w:shd w:val="clear" w:color="auto" w:fill="auto"/>
            <w:noWrap/>
            <w:vAlign w:val="bottom"/>
            <w:hideMark/>
          </w:tcPr>
          <w:p w14:paraId="11FEB0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104.97</w:t>
            </w:r>
          </w:p>
        </w:tc>
        <w:tc>
          <w:tcPr>
            <w:tcW w:w="880" w:type="dxa"/>
            <w:tcBorders>
              <w:top w:val="nil"/>
              <w:left w:val="nil"/>
              <w:bottom w:val="nil"/>
              <w:right w:val="nil"/>
            </w:tcBorders>
            <w:shd w:val="clear" w:color="auto" w:fill="auto"/>
            <w:noWrap/>
            <w:vAlign w:val="bottom"/>
            <w:hideMark/>
          </w:tcPr>
          <w:p w14:paraId="72C581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w:t>
            </w:r>
          </w:p>
        </w:tc>
        <w:tc>
          <w:tcPr>
            <w:tcW w:w="1120" w:type="dxa"/>
            <w:tcBorders>
              <w:top w:val="nil"/>
              <w:left w:val="nil"/>
              <w:bottom w:val="nil"/>
              <w:right w:val="nil"/>
            </w:tcBorders>
            <w:shd w:val="clear" w:color="auto" w:fill="auto"/>
            <w:noWrap/>
            <w:vAlign w:val="bottom"/>
            <w:hideMark/>
          </w:tcPr>
          <w:p w14:paraId="1E117F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137.98</w:t>
            </w:r>
          </w:p>
        </w:tc>
        <w:tc>
          <w:tcPr>
            <w:tcW w:w="1060" w:type="dxa"/>
            <w:tcBorders>
              <w:top w:val="nil"/>
              <w:left w:val="nil"/>
              <w:bottom w:val="nil"/>
              <w:right w:val="nil"/>
            </w:tcBorders>
            <w:shd w:val="clear" w:color="auto" w:fill="auto"/>
            <w:noWrap/>
            <w:vAlign w:val="bottom"/>
            <w:hideMark/>
          </w:tcPr>
          <w:p w14:paraId="206365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136.00</w:t>
            </w:r>
          </w:p>
        </w:tc>
        <w:tc>
          <w:tcPr>
            <w:tcW w:w="1020" w:type="dxa"/>
            <w:tcBorders>
              <w:top w:val="nil"/>
              <w:left w:val="nil"/>
              <w:bottom w:val="nil"/>
              <w:right w:val="nil"/>
            </w:tcBorders>
            <w:shd w:val="clear" w:color="auto" w:fill="auto"/>
            <w:noWrap/>
            <w:vAlign w:val="bottom"/>
            <w:hideMark/>
          </w:tcPr>
          <w:p w14:paraId="202C6C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-1.98</w:t>
            </w:r>
          </w:p>
        </w:tc>
      </w:tr>
      <w:tr w:rsidR="00FB1C98" w:rsidRPr="00FB1C98" w14:paraId="28C83B17" w14:textId="77777777" w:rsidTr="00FB1C98">
        <w:trPr>
          <w:trHeight w:val="300"/>
        </w:trPr>
        <w:tc>
          <w:tcPr>
            <w:tcW w:w="960" w:type="dxa"/>
            <w:tcBorders>
              <w:top w:val="nil"/>
              <w:left w:val="nil"/>
              <w:bottom w:val="nil"/>
              <w:right w:val="nil"/>
            </w:tcBorders>
            <w:shd w:val="clear" w:color="auto" w:fill="auto"/>
            <w:noWrap/>
            <w:vAlign w:val="bottom"/>
            <w:hideMark/>
          </w:tcPr>
          <w:p w14:paraId="7B334B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1468</w:t>
            </w:r>
          </w:p>
        </w:tc>
        <w:tc>
          <w:tcPr>
            <w:tcW w:w="980" w:type="dxa"/>
            <w:tcBorders>
              <w:top w:val="nil"/>
              <w:left w:val="nil"/>
              <w:bottom w:val="nil"/>
              <w:right w:val="nil"/>
            </w:tcBorders>
            <w:shd w:val="clear" w:color="auto" w:fill="auto"/>
            <w:noWrap/>
            <w:vAlign w:val="bottom"/>
            <w:hideMark/>
          </w:tcPr>
          <w:p w14:paraId="79E684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105.04</w:t>
            </w:r>
          </w:p>
        </w:tc>
        <w:tc>
          <w:tcPr>
            <w:tcW w:w="920" w:type="dxa"/>
            <w:tcBorders>
              <w:top w:val="nil"/>
              <w:left w:val="nil"/>
              <w:bottom w:val="nil"/>
              <w:right w:val="nil"/>
            </w:tcBorders>
            <w:shd w:val="clear" w:color="auto" w:fill="auto"/>
            <w:noWrap/>
            <w:vAlign w:val="bottom"/>
            <w:hideMark/>
          </w:tcPr>
          <w:p w14:paraId="1B71C9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106.07</w:t>
            </w:r>
          </w:p>
        </w:tc>
        <w:tc>
          <w:tcPr>
            <w:tcW w:w="880" w:type="dxa"/>
            <w:tcBorders>
              <w:top w:val="nil"/>
              <w:left w:val="nil"/>
              <w:bottom w:val="nil"/>
              <w:right w:val="nil"/>
            </w:tcBorders>
            <w:shd w:val="clear" w:color="auto" w:fill="auto"/>
            <w:noWrap/>
            <w:vAlign w:val="bottom"/>
            <w:hideMark/>
          </w:tcPr>
          <w:p w14:paraId="774326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w:t>
            </w:r>
          </w:p>
        </w:tc>
        <w:tc>
          <w:tcPr>
            <w:tcW w:w="1120" w:type="dxa"/>
            <w:tcBorders>
              <w:top w:val="nil"/>
              <w:left w:val="nil"/>
              <w:bottom w:val="nil"/>
              <w:right w:val="nil"/>
            </w:tcBorders>
            <w:shd w:val="clear" w:color="auto" w:fill="auto"/>
            <w:noWrap/>
            <w:vAlign w:val="bottom"/>
            <w:hideMark/>
          </w:tcPr>
          <w:p w14:paraId="6638F0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136.01</w:t>
            </w:r>
          </w:p>
        </w:tc>
        <w:tc>
          <w:tcPr>
            <w:tcW w:w="1060" w:type="dxa"/>
            <w:tcBorders>
              <w:top w:val="nil"/>
              <w:left w:val="nil"/>
              <w:bottom w:val="nil"/>
              <w:right w:val="nil"/>
            </w:tcBorders>
            <w:shd w:val="clear" w:color="auto" w:fill="auto"/>
            <w:noWrap/>
            <w:vAlign w:val="bottom"/>
            <w:hideMark/>
          </w:tcPr>
          <w:p w14:paraId="317B6E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136.73</w:t>
            </w:r>
          </w:p>
        </w:tc>
        <w:tc>
          <w:tcPr>
            <w:tcW w:w="1020" w:type="dxa"/>
            <w:tcBorders>
              <w:top w:val="nil"/>
              <w:left w:val="nil"/>
              <w:bottom w:val="nil"/>
              <w:right w:val="nil"/>
            </w:tcBorders>
            <w:shd w:val="clear" w:color="auto" w:fill="auto"/>
            <w:noWrap/>
            <w:vAlign w:val="bottom"/>
            <w:hideMark/>
          </w:tcPr>
          <w:p w14:paraId="6739A0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r>
      <w:tr w:rsidR="00FB1C98" w:rsidRPr="00FB1C98" w14:paraId="35A7CFE0" w14:textId="77777777" w:rsidTr="00FB1C98">
        <w:trPr>
          <w:trHeight w:val="300"/>
        </w:trPr>
        <w:tc>
          <w:tcPr>
            <w:tcW w:w="960" w:type="dxa"/>
            <w:tcBorders>
              <w:top w:val="nil"/>
              <w:left w:val="nil"/>
              <w:bottom w:val="nil"/>
              <w:right w:val="nil"/>
            </w:tcBorders>
            <w:shd w:val="clear" w:color="auto" w:fill="auto"/>
            <w:noWrap/>
            <w:vAlign w:val="bottom"/>
            <w:hideMark/>
          </w:tcPr>
          <w:p w14:paraId="248F97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1469</w:t>
            </w:r>
          </w:p>
        </w:tc>
        <w:tc>
          <w:tcPr>
            <w:tcW w:w="980" w:type="dxa"/>
            <w:tcBorders>
              <w:top w:val="nil"/>
              <w:left w:val="nil"/>
              <w:bottom w:val="nil"/>
              <w:right w:val="nil"/>
            </w:tcBorders>
            <w:shd w:val="clear" w:color="auto" w:fill="auto"/>
            <w:noWrap/>
            <w:vAlign w:val="bottom"/>
            <w:hideMark/>
          </w:tcPr>
          <w:p w14:paraId="33C35B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106.27</w:t>
            </w:r>
          </w:p>
        </w:tc>
        <w:tc>
          <w:tcPr>
            <w:tcW w:w="920" w:type="dxa"/>
            <w:tcBorders>
              <w:top w:val="nil"/>
              <w:left w:val="nil"/>
              <w:bottom w:val="nil"/>
              <w:right w:val="nil"/>
            </w:tcBorders>
            <w:shd w:val="clear" w:color="auto" w:fill="auto"/>
            <w:noWrap/>
            <w:vAlign w:val="bottom"/>
            <w:hideMark/>
          </w:tcPr>
          <w:p w14:paraId="68A39E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105.65</w:t>
            </w:r>
          </w:p>
        </w:tc>
        <w:tc>
          <w:tcPr>
            <w:tcW w:w="880" w:type="dxa"/>
            <w:tcBorders>
              <w:top w:val="nil"/>
              <w:left w:val="nil"/>
              <w:bottom w:val="nil"/>
              <w:right w:val="nil"/>
            </w:tcBorders>
            <w:shd w:val="clear" w:color="auto" w:fill="auto"/>
            <w:noWrap/>
            <w:vAlign w:val="bottom"/>
            <w:hideMark/>
          </w:tcPr>
          <w:p w14:paraId="680964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c>
          <w:tcPr>
            <w:tcW w:w="1120" w:type="dxa"/>
            <w:tcBorders>
              <w:top w:val="nil"/>
              <w:left w:val="nil"/>
              <w:bottom w:val="nil"/>
              <w:right w:val="nil"/>
            </w:tcBorders>
            <w:shd w:val="clear" w:color="auto" w:fill="auto"/>
            <w:noWrap/>
            <w:vAlign w:val="bottom"/>
            <w:hideMark/>
          </w:tcPr>
          <w:p w14:paraId="4B5101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135.93</w:t>
            </w:r>
          </w:p>
        </w:tc>
        <w:tc>
          <w:tcPr>
            <w:tcW w:w="1060" w:type="dxa"/>
            <w:tcBorders>
              <w:top w:val="nil"/>
              <w:left w:val="nil"/>
              <w:bottom w:val="nil"/>
              <w:right w:val="nil"/>
            </w:tcBorders>
            <w:shd w:val="clear" w:color="auto" w:fill="auto"/>
            <w:noWrap/>
            <w:vAlign w:val="bottom"/>
            <w:hideMark/>
          </w:tcPr>
          <w:p w14:paraId="7DBBE1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135.85</w:t>
            </w:r>
          </w:p>
        </w:tc>
        <w:tc>
          <w:tcPr>
            <w:tcW w:w="1020" w:type="dxa"/>
            <w:tcBorders>
              <w:top w:val="nil"/>
              <w:left w:val="nil"/>
              <w:bottom w:val="nil"/>
              <w:right w:val="nil"/>
            </w:tcBorders>
            <w:shd w:val="clear" w:color="auto" w:fill="auto"/>
            <w:noWrap/>
            <w:vAlign w:val="bottom"/>
            <w:hideMark/>
          </w:tcPr>
          <w:p w14:paraId="2BC167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0F00106F" w14:textId="77777777" w:rsidTr="00FB1C98">
        <w:trPr>
          <w:trHeight w:val="300"/>
        </w:trPr>
        <w:tc>
          <w:tcPr>
            <w:tcW w:w="960" w:type="dxa"/>
            <w:tcBorders>
              <w:top w:val="nil"/>
              <w:left w:val="nil"/>
              <w:bottom w:val="nil"/>
              <w:right w:val="nil"/>
            </w:tcBorders>
            <w:shd w:val="clear" w:color="auto" w:fill="auto"/>
            <w:noWrap/>
            <w:vAlign w:val="bottom"/>
            <w:hideMark/>
          </w:tcPr>
          <w:p w14:paraId="01DEA3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1470</w:t>
            </w:r>
          </w:p>
        </w:tc>
        <w:tc>
          <w:tcPr>
            <w:tcW w:w="980" w:type="dxa"/>
            <w:tcBorders>
              <w:top w:val="nil"/>
              <w:left w:val="nil"/>
              <w:bottom w:val="nil"/>
              <w:right w:val="nil"/>
            </w:tcBorders>
            <w:shd w:val="clear" w:color="auto" w:fill="auto"/>
            <w:noWrap/>
            <w:vAlign w:val="bottom"/>
            <w:hideMark/>
          </w:tcPr>
          <w:p w14:paraId="55400B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107.02</w:t>
            </w:r>
          </w:p>
        </w:tc>
        <w:tc>
          <w:tcPr>
            <w:tcW w:w="920" w:type="dxa"/>
            <w:tcBorders>
              <w:top w:val="nil"/>
              <w:left w:val="nil"/>
              <w:bottom w:val="nil"/>
              <w:right w:val="nil"/>
            </w:tcBorders>
            <w:shd w:val="clear" w:color="auto" w:fill="auto"/>
            <w:noWrap/>
            <w:vAlign w:val="bottom"/>
            <w:hideMark/>
          </w:tcPr>
          <w:p w14:paraId="151766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107.61</w:t>
            </w:r>
          </w:p>
        </w:tc>
        <w:tc>
          <w:tcPr>
            <w:tcW w:w="880" w:type="dxa"/>
            <w:tcBorders>
              <w:top w:val="nil"/>
              <w:left w:val="nil"/>
              <w:bottom w:val="nil"/>
              <w:right w:val="nil"/>
            </w:tcBorders>
            <w:shd w:val="clear" w:color="auto" w:fill="auto"/>
            <w:noWrap/>
            <w:vAlign w:val="bottom"/>
            <w:hideMark/>
          </w:tcPr>
          <w:p w14:paraId="3DD1E0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0.59</w:t>
            </w:r>
          </w:p>
        </w:tc>
        <w:tc>
          <w:tcPr>
            <w:tcW w:w="1120" w:type="dxa"/>
            <w:tcBorders>
              <w:top w:val="nil"/>
              <w:left w:val="nil"/>
              <w:bottom w:val="nil"/>
              <w:right w:val="nil"/>
            </w:tcBorders>
            <w:shd w:val="clear" w:color="auto" w:fill="auto"/>
            <w:noWrap/>
            <w:vAlign w:val="bottom"/>
            <w:hideMark/>
          </w:tcPr>
          <w:p w14:paraId="37AD2B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137.87</w:t>
            </w:r>
          </w:p>
        </w:tc>
        <w:tc>
          <w:tcPr>
            <w:tcW w:w="1060" w:type="dxa"/>
            <w:tcBorders>
              <w:top w:val="nil"/>
              <w:left w:val="nil"/>
              <w:bottom w:val="nil"/>
              <w:right w:val="nil"/>
            </w:tcBorders>
            <w:shd w:val="clear" w:color="auto" w:fill="auto"/>
            <w:noWrap/>
            <w:vAlign w:val="bottom"/>
            <w:hideMark/>
          </w:tcPr>
          <w:p w14:paraId="096D68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137.91</w:t>
            </w:r>
          </w:p>
        </w:tc>
        <w:tc>
          <w:tcPr>
            <w:tcW w:w="1020" w:type="dxa"/>
            <w:tcBorders>
              <w:top w:val="nil"/>
              <w:left w:val="nil"/>
              <w:bottom w:val="nil"/>
              <w:right w:val="nil"/>
            </w:tcBorders>
            <w:shd w:val="clear" w:color="auto" w:fill="auto"/>
            <w:noWrap/>
            <w:vAlign w:val="bottom"/>
            <w:hideMark/>
          </w:tcPr>
          <w:p w14:paraId="4548A5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0.04</w:t>
            </w:r>
          </w:p>
        </w:tc>
      </w:tr>
      <w:tr w:rsidR="00FB1C98" w:rsidRPr="00FB1C98" w14:paraId="491BD562" w14:textId="77777777" w:rsidTr="00FB1C98">
        <w:trPr>
          <w:trHeight w:val="300"/>
        </w:trPr>
        <w:tc>
          <w:tcPr>
            <w:tcW w:w="960" w:type="dxa"/>
            <w:tcBorders>
              <w:top w:val="nil"/>
              <w:left w:val="nil"/>
              <w:bottom w:val="nil"/>
              <w:right w:val="nil"/>
            </w:tcBorders>
            <w:shd w:val="clear" w:color="auto" w:fill="auto"/>
            <w:noWrap/>
            <w:vAlign w:val="bottom"/>
            <w:hideMark/>
          </w:tcPr>
          <w:p w14:paraId="10833C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1471</w:t>
            </w:r>
          </w:p>
        </w:tc>
        <w:tc>
          <w:tcPr>
            <w:tcW w:w="980" w:type="dxa"/>
            <w:tcBorders>
              <w:top w:val="nil"/>
              <w:left w:val="nil"/>
              <w:bottom w:val="nil"/>
              <w:right w:val="nil"/>
            </w:tcBorders>
            <w:shd w:val="clear" w:color="auto" w:fill="auto"/>
            <w:noWrap/>
            <w:vAlign w:val="bottom"/>
            <w:hideMark/>
          </w:tcPr>
          <w:p w14:paraId="15A694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108.79</w:t>
            </w:r>
          </w:p>
        </w:tc>
        <w:tc>
          <w:tcPr>
            <w:tcW w:w="920" w:type="dxa"/>
            <w:tcBorders>
              <w:top w:val="nil"/>
              <w:left w:val="nil"/>
              <w:bottom w:val="nil"/>
              <w:right w:val="nil"/>
            </w:tcBorders>
            <w:shd w:val="clear" w:color="auto" w:fill="auto"/>
            <w:noWrap/>
            <w:vAlign w:val="bottom"/>
            <w:hideMark/>
          </w:tcPr>
          <w:p w14:paraId="329FD7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109.55</w:t>
            </w:r>
          </w:p>
        </w:tc>
        <w:tc>
          <w:tcPr>
            <w:tcW w:w="880" w:type="dxa"/>
            <w:tcBorders>
              <w:top w:val="nil"/>
              <w:left w:val="nil"/>
              <w:bottom w:val="nil"/>
              <w:right w:val="nil"/>
            </w:tcBorders>
            <w:shd w:val="clear" w:color="auto" w:fill="auto"/>
            <w:noWrap/>
            <w:vAlign w:val="bottom"/>
            <w:hideMark/>
          </w:tcPr>
          <w:p w14:paraId="39117D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0.76</w:t>
            </w:r>
          </w:p>
        </w:tc>
        <w:tc>
          <w:tcPr>
            <w:tcW w:w="1120" w:type="dxa"/>
            <w:tcBorders>
              <w:top w:val="nil"/>
              <w:left w:val="nil"/>
              <w:bottom w:val="nil"/>
              <w:right w:val="nil"/>
            </w:tcBorders>
            <w:shd w:val="clear" w:color="auto" w:fill="auto"/>
            <w:noWrap/>
            <w:vAlign w:val="bottom"/>
            <w:hideMark/>
          </w:tcPr>
          <w:p w14:paraId="6EF65A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139.64</w:t>
            </w:r>
          </w:p>
        </w:tc>
        <w:tc>
          <w:tcPr>
            <w:tcW w:w="1060" w:type="dxa"/>
            <w:tcBorders>
              <w:top w:val="nil"/>
              <w:left w:val="nil"/>
              <w:bottom w:val="nil"/>
              <w:right w:val="nil"/>
            </w:tcBorders>
            <w:shd w:val="clear" w:color="auto" w:fill="auto"/>
            <w:noWrap/>
            <w:vAlign w:val="bottom"/>
            <w:hideMark/>
          </w:tcPr>
          <w:p w14:paraId="7BE861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140.78</w:t>
            </w:r>
          </w:p>
        </w:tc>
        <w:tc>
          <w:tcPr>
            <w:tcW w:w="1020" w:type="dxa"/>
            <w:tcBorders>
              <w:top w:val="nil"/>
              <w:left w:val="nil"/>
              <w:bottom w:val="nil"/>
              <w:right w:val="nil"/>
            </w:tcBorders>
            <w:shd w:val="clear" w:color="auto" w:fill="auto"/>
            <w:noWrap/>
            <w:vAlign w:val="bottom"/>
            <w:hideMark/>
          </w:tcPr>
          <w:p w14:paraId="1D00F7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w:t>
            </w:r>
          </w:p>
        </w:tc>
      </w:tr>
      <w:tr w:rsidR="00FB1C98" w:rsidRPr="00FB1C98" w14:paraId="48DC6BA9" w14:textId="77777777" w:rsidTr="00FB1C98">
        <w:trPr>
          <w:trHeight w:val="300"/>
        </w:trPr>
        <w:tc>
          <w:tcPr>
            <w:tcW w:w="960" w:type="dxa"/>
            <w:tcBorders>
              <w:top w:val="nil"/>
              <w:left w:val="nil"/>
              <w:bottom w:val="nil"/>
              <w:right w:val="nil"/>
            </w:tcBorders>
            <w:shd w:val="clear" w:color="auto" w:fill="auto"/>
            <w:noWrap/>
            <w:vAlign w:val="bottom"/>
            <w:hideMark/>
          </w:tcPr>
          <w:p w14:paraId="4BD5E1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1472</w:t>
            </w:r>
          </w:p>
        </w:tc>
        <w:tc>
          <w:tcPr>
            <w:tcW w:w="980" w:type="dxa"/>
            <w:tcBorders>
              <w:top w:val="nil"/>
              <w:left w:val="nil"/>
              <w:bottom w:val="nil"/>
              <w:right w:val="nil"/>
            </w:tcBorders>
            <w:shd w:val="clear" w:color="auto" w:fill="auto"/>
            <w:noWrap/>
            <w:vAlign w:val="bottom"/>
            <w:hideMark/>
          </w:tcPr>
          <w:p w14:paraId="674AF1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111.27</w:t>
            </w:r>
          </w:p>
        </w:tc>
        <w:tc>
          <w:tcPr>
            <w:tcW w:w="920" w:type="dxa"/>
            <w:tcBorders>
              <w:top w:val="nil"/>
              <w:left w:val="nil"/>
              <w:bottom w:val="nil"/>
              <w:right w:val="nil"/>
            </w:tcBorders>
            <w:shd w:val="clear" w:color="auto" w:fill="auto"/>
            <w:noWrap/>
            <w:vAlign w:val="bottom"/>
            <w:hideMark/>
          </w:tcPr>
          <w:p w14:paraId="41194E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112.46</w:t>
            </w:r>
          </w:p>
        </w:tc>
        <w:tc>
          <w:tcPr>
            <w:tcW w:w="880" w:type="dxa"/>
            <w:tcBorders>
              <w:top w:val="nil"/>
              <w:left w:val="nil"/>
              <w:bottom w:val="nil"/>
              <w:right w:val="nil"/>
            </w:tcBorders>
            <w:shd w:val="clear" w:color="auto" w:fill="auto"/>
            <w:noWrap/>
            <w:vAlign w:val="bottom"/>
            <w:hideMark/>
          </w:tcPr>
          <w:p w14:paraId="02F6B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w:t>
            </w:r>
          </w:p>
        </w:tc>
        <w:tc>
          <w:tcPr>
            <w:tcW w:w="1120" w:type="dxa"/>
            <w:tcBorders>
              <w:top w:val="nil"/>
              <w:left w:val="nil"/>
              <w:bottom w:val="nil"/>
              <w:right w:val="nil"/>
            </w:tcBorders>
            <w:shd w:val="clear" w:color="auto" w:fill="auto"/>
            <w:noWrap/>
            <w:vAlign w:val="bottom"/>
            <w:hideMark/>
          </w:tcPr>
          <w:p w14:paraId="4CED1B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141.74</w:t>
            </w:r>
          </w:p>
        </w:tc>
        <w:tc>
          <w:tcPr>
            <w:tcW w:w="1060" w:type="dxa"/>
            <w:tcBorders>
              <w:top w:val="nil"/>
              <w:left w:val="nil"/>
              <w:bottom w:val="nil"/>
              <w:right w:val="nil"/>
            </w:tcBorders>
            <w:shd w:val="clear" w:color="auto" w:fill="auto"/>
            <w:noWrap/>
            <w:vAlign w:val="bottom"/>
            <w:hideMark/>
          </w:tcPr>
          <w:p w14:paraId="3F3B73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142.77</w:t>
            </w:r>
          </w:p>
        </w:tc>
        <w:tc>
          <w:tcPr>
            <w:tcW w:w="1020" w:type="dxa"/>
            <w:tcBorders>
              <w:top w:val="nil"/>
              <w:left w:val="nil"/>
              <w:bottom w:val="nil"/>
              <w:right w:val="nil"/>
            </w:tcBorders>
            <w:shd w:val="clear" w:color="auto" w:fill="auto"/>
            <w:noWrap/>
            <w:vAlign w:val="bottom"/>
            <w:hideMark/>
          </w:tcPr>
          <w:p w14:paraId="66BF02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w:t>
            </w:r>
          </w:p>
        </w:tc>
      </w:tr>
      <w:tr w:rsidR="00FB1C98" w:rsidRPr="00FB1C98" w14:paraId="77CFBD68" w14:textId="77777777" w:rsidTr="00FB1C98">
        <w:trPr>
          <w:trHeight w:val="300"/>
        </w:trPr>
        <w:tc>
          <w:tcPr>
            <w:tcW w:w="960" w:type="dxa"/>
            <w:tcBorders>
              <w:top w:val="nil"/>
              <w:left w:val="nil"/>
              <w:bottom w:val="nil"/>
              <w:right w:val="nil"/>
            </w:tcBorders>
            <w:shd w:val="clear" w:color="auto" w:fill="auto"/>
            <w:noWrap/>
            <w:vAlign w:val="bottom"/>
            <w:hideMark/>
          </w:tcPr>
          <w:p w14:paraId="4B1B1A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1473</w:t>
            </w:r>
          </w:p>
        </w:tc>
        <w:tc>
          <w:tcPr>
            <w:tcW w:w="980" w:type="dxa"/>
            <w:tcBorders>
              <w:top w:val="nil"/>
              <w:left w:val="nil"/>
              <w:bottom w:val="nil"/>
              <w:right w:val="nil"/>
            </w:tcBorders>
            <w:shd w:val="clear" w:color="auto" w:fill="auto"/>
            <w:noWrap/>
            <w:vAlign w:val="bottom"/>
            <w:hideMark/>
          </w:tcPr>
          <w:p w14:paraId="69DED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114.26</w:t>
            </w:r>
          </w:p>
        </w:tc>
        <w:tc>
          <w:tcPr>
            <w:tcW w:w="920" w:type="dxa"/>
            <w:tcBorders>
              <w:top w:val="nil"/>
              <w:left w:val="nil"/>
              <w:bottom w:val="nil"/>
              <w:right w:val="nil"/>
            </w:tcBorders>
            <w:shd w:val="clear" w:color="auto" w:fill="auto"/>
            <w:noWrap/>
            <w:vAlign w:val="bottom"/>
            <w:hideMark/>
          </w:tcPr>
          <w:p w14:paraId="2439B2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114.59</w:t>
            </w:r>
          </w:p>
        </w:tc>
        <w:tc>
          <w:tcPr>
            <w:tcW w:w="880" w:type="dxa"/>
            <w:tcBorders>
              <w:top w:val="nil"/>
              <w:left w:val="nil"/>
              <w:bottom w:val="nil"/>
              <w:right w:val="nil"/>
            </w:tcBorders>
            <w:shd w:val="clear" w:color="auto" w:fill="auto"/>
            <w:noWrap/>
            <w:vAlign w:val="bottom"/>
            <w:hideMark/>
          </w:tcPr>
          <w:p w14:paraId="548C20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1EB8A5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144.82</w:t>
            </w:r>
          </w:p>
        </w:tc>
        <w:tc>
          <w:tcPr>
            <w:tcW w:w="1060" w:type="dxa"/>
            <w:tcBorders>
              <w:top w:val="nil"/>
              <w:left w:val="nil"/>
              <w:bottom w:val="nil"/>
              <w:right w:val="nil"/>
            </w:tcBorders>
            <w:shd w:val="clear" w:color="auto" w:fill="auto"/>
            <w:noWrap/>
            <w:vAlign w:val="bottom"/>
            <w:hideMark/>
          </w:tcPr>
          <w:p w14:paraId="2CA90C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145.54</w:t>
            </w:r>
          </w:p>
        </w:tc>
        <w:tc>
          <w:tcPr>
            <w:tcW w:w="1020" w:type="dxa"/>
            <w:tcBorders>
              <w:top w:val="nil"/>
              <w:left w:val="nil"/>
              <w:bottom w:val="nil"/>
              <w:right w:val="nil"/>
            </w:tcBorders>
            <w:shd w:val="clear" w:color="auto" w:fill="auto"/>
            <w:noWrap/>
            <w:vAlign w:val="bottom"/>
            <w:hideMark/>
          </w:tcPr>
          <w:p w14:paraId="6C4D98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0.72</w:t>
            </w:r>
          </w:p>
        </w:tc>
      </w:tr>
      <w:tr w:rsidR="00FB1C98" w:rsidRPr="00FB1C98" w14:paraId="19FAFF24" w14:textId="77777777" w:rsidTr="00FB1C98">
        <w:trPr>
          <w:trHeight w:val="300"/>
        </w:trPr>
        <w:tc>
          <w:tcPr>
            <w:tcW w:w="960" w:type="dxa"/>
            <w:tcBorders>
              <w:top w:val="nil"/>
              <w:left w:val="nil"/>
              <w:bottom w:val="nil"/>
              <w:right w:val="nil"/>
            </w:tcBorders>
            <w:shd w:val="clear" w:color="auto" w:fill="auto"/>
            <w:noWrap/>
            <w:vAlign w:val="bottom"/>
            <w:hideMark/>
          </w:tcPr>
          <w:p w14:paraId="77A23B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1474</w:t>
            </w:r>
          </w:p>
        </w:tc>
        <w:tc>
          <w:tcPr>
            <w:tcW w:w="980" w:type="dxa"/>
            <w:tcBorders>
              <w:top w:val="nil"/>
              <w:left w:val="nil"/>
              <w:bottom w:val="nil"/>
              <w:right w:val="nil"/>
            </w:tcBorders>
            <w:shd w:val="clear" w:color="auto" w:fill="auto"/>
            <w:noWrap/>
            <w:vAlign w:val="bottom"/>
            <w:hideMark/>
          </w:tcPr>
          <w:p w14:paraId="25C1A2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115.31</w:t>
            </w:r>
          </w:p>
        </w:tc>
        <w:tc>
          <w:tcPr>
            <w:tcW w:w="920" w:type="dxa"/>
            <w:tcBorders>
              <w:top w:val="nil"/>
              <w:left w:val="nil"/>
              <w:bottom w:val="nil"/>
              <w:right w:val="nil"/>
            </w:tcBorders>
            <w:shd w:val="clear" w:color="auto" w:fill="auto"/>
            <w:noWrap/>
            <w:vAlign w:val="bottom"/>
            <w:hideMark/>
          </w:tcPr>
          <w:p w14:paraId="10716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115.06</w:t>
            </w:r>
          </w:p>
        </w:tc>
        <w:tc>
          <w:tcPr>
            <w:tcW w:w="880" w:type="dxa"/>
            <w:tcBorders>
              <w:top w:val="nil"/>
              <w:left w:val="nil"/>
              <w:bottom w:val="nil"/>
              <w:right w:val="nil"/>
            </w:tcBorders>
            <w:shd w:val="clear" w:color="auto" w:fill="auto"/>
            <w:noWrap/>
            <w:vAlign w:val="bottom"/>
            <w:hideMark/>
          </w:tcPr>
          <w:p w14:paraId="6A0A55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-0.25</w:t>
            </w:r>
          </w:p>
        </w:tc>
        <w:tc>
          <w:tcPr>
            <w:tcW w:w="1120" w:type="dxa"/>
            <w:tcBorders>
              <w:top w:val="nil"/>
              <w:left w:val="nil"/>
              <w:bottom w:val="nil"/>
              <w:right w:val="nil"/>
            </w:tcBorders>
            <w:shd w:val="clear" w:color="auto" w:fill="auto"/>
            <w:noWrap/>
            <w:vAlign w:val="bottom"/>
            <w:hideMark/>
          </w:tcPr>
          <w:p w14:paraId="298819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145.53</w:t>
            </w:r>
          </w:p>
        </w:tc>
        <w:tc>
          <w:tcPr>
            <w:tcW w:w="1060" w:type="dxa"/>
            <w:tcBorders>
              <w:top w:val="nil"/>
              <w:left w:val="nil"/>
              <w:bottom w:val="nil"/>
              <w:right w:val="nil"/>
            </w:tcBorders>
            <w:shd w:val="clear" w:color="auto" w:fill="auto"/>
            <w:noWrap/>
            <w:vAlign w:val="bottom"/>
            <w:hideMark/>
          </w:tcPr>
          <w:p w14:paraId="6540E4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145.25</w:t>
            </w:r>
          </w:p>
        </w:tc>
        <w:tc>
          <w:tcPr>
            <w:tcW w:w="1020" w:type="dxa"/>
            <w:tcBorders>
              <w:top w:val="nil"/>
              <w:left w:val="nil"/>
              <w:bottom w:val="nil"/>
              <w:right w:val="nil"/>
            </w:tcBorders>
            <w:shd w:val="clear" w:color="auto" w:fill="auto"/>
            <w:noWrap/>
            <w:vAlign w:val="bottom"/>
            <w:hideMark/>
          </w:tcPr>
          <w:p w14:paraId="059401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r>
      <w:tr w:rsidR="00FB1C98" w:rsidRPr="00FB1C98" w14:paraId="4C0CF6FB" w14:textId="77777777" w:rsidTr="00FB1C98">
        <w:trPr>
          <w:trHeight w:val="300"/>
        </w:trPr>
        <w:tc>
          <w:tcPr>
            <w:tcW w:w="960" w:type="dxa"/>
            <w:tcBorders>
              <w:top w:val="nil"/>
              <w:left w:val="nil"/>
              <w:bottom w:val="nil"/>
              <w:right w:val="nil"/>
            </w:tcBorders>
            <w:shd w:val="clear" w:color="auto" w:fill="auto"/>
            <w:noWrap/>
            <w:vAlign w:val="bottom"/>
            <w:hideMark/>
          </w:tcPr>
          <w:p w14:paraId="4D1AC0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1475</w:t>
            </w:r>
          </w:p>
        </w:tc>
        <w:tc>
          <w:tcPr>
            <w:tcW w:w="980" w:type="dxa"/>
            <w:tcBorders>
              <w:top w:val="nil"/>
              <w:left w:val="nil"/>
              <w:bottom w:val="nil"/>
              <w:right w:val="nil"/>
            </w:tcBorders>
            <w:shd w:val="clear" w:color="auto" w:fill="auto"/>
            <w:noWrap/>
            <w:vAlign w:val="bottom"/>
            <w:hideMark/>
          </w:tcPr>
          <w:p w14:paraId="1657BF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118.10</w:t>
            </w:r>
          </w:p>
        </w:tc>
        <w:tc>
          <w:tcPr>
            <w:tcW w:w="920" w:type="dxa"/>
            <w:tcBorders>
              <w:top w:val="nil"/>
              <w:left w:val="nil"/>
              <w:bottom w:val="nil"/>
              <w:right w:val="nil"/>
            </w:tcBorders>
            <w:shd w:val="clear" w:color="auto" w:fill="auto"/>
            <w:noWrap/>
            <w:vAlign w:val="bottom"/>
            <w:hideMark/>
          </w:tcPr>
          <w:p w14:paraId="3F62F2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115.39</w:t>
            </w:r>
          </w:p>
        </w:tc>
        <w:tc>
          <w:tcPr>
            <w:tcW w:w="880" w:type="dxa"/>
            <w:tcBorders>
              <w:top w:val="nil"/>
              <w:left w:val="nil"/>
              <w:bottom w:val="nil"/>
              <w:right w:val="nil"/>
            </w:tcBorders>
            <w:shd w:val="clear" w:color="auto" w:fill="auto"/>
            <w:noWrap/>
            <w:vAlign w:val="bottom"/>
            <w:hideMark/>
          </w:tcPr>
          <w:p w14:paraId="51F082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w:t>
            </w:r>
          </w:p>
        </w:tc>
        <w:tc>
          <w:tcPr>
            <w:tcW w:w="1120" w:type="dxa"/>
            <w:tcBorders>
              <w:top w:val="nil"/>
              <w:left w:val="nil"/>
              <w:bottom w:val="nil"/>
              <w:right w:val="nil"/>
            </w:tcBorders>
            <w:shd w:val="clear" w:color="auto" w:fill="auto"/>
            <w:noWrap/>
            <w:vAlign w:val="bottom"/>
            <w:hideMark/>
          </w:tcPr>
          <w:p w14:paraId="12D515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153.12</w:t>
            </w:r>
          </w:p>
        </w:tc>
        <w:tc>
          <w:tcPr>
            <w:tcW w:w="1060" w:type="dxa"/>
            <w:tcBorders>
              <w:top w:val="nil"/>
              <w:left w:val="nil"/>
              <w:bottom w:val="nil"/>
              <w:right w:val="nil"/>
            </w:tcBorders>
            <w:shd w:val="clear" w:color="auto" w:fill="auto"/>
            <w:noWrap/>
            <w:vAlign w:val="bottom"/>
            <w:hideMark/>
          </w:tcPr>
          <w:p w14:paraId="13B91F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149.21</w:t>
            </w:r>
          </w:p>
        </w:tc>
        <w:tc>
          <w:tcPr>
            <w:tcW w:w="1020" w:type="dxa"/>
            <w:tcBorders>
              <w:top w:val="nil"/>
              <w:left w:val="nil"/>
              <w:bottom w:val="nil"/>
              <w:right w:val="nil"/>
            </w:tcBorders>
            <w:shd w:val="clear" w:color="auto" w:fill="auto"/>
            <w:noWrap/>
            <w:vAlign w:val="bottom"/>
            <w:hideMark/>
          </w:tcPr>
          <w:p w14:paraId="3FF243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w:t>
            </w:r>
          </w:p>
        </w:tc>
      </w:tr>
      <w:tr w:rsidR="00FB1C98" w:rsidRPr="00FB1C98" w14:paraId="0D609C5C" w14:textId="77777777" w:rsidTr="00FB1C98">
        <w:trPr>
          <w:trHeight w:val="300"/>
        </w:trPr>
        <w:tc>
          <w:tcPr>
            <w:tcW w:w="960" w:type="dxa"/>
            <w:tcBorders>
              <w:top w:val="nil"/>
              <w:left w:val="nil"/>
              <w:bottom w:val="nil"/>
              <w:right w:val="nil"/>
            </w:tcBorders>
            <w:shd w:val="clear" w:color="auto" w:fill="auto"/>
            <w:noWrap/>
            <w:vAlign w:val="bottom"/>
            <w:hideMark/>
          </w:tcPr>
          <w:p w14:paraId="286BC7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1476</w:t>
            </w:r>
          </w:p>
        </w:tc>
        <w:tc>
          <w:tcPr>
            <w:tcW w:w="980" w:type="dxa"/>
            <w:tcBorders>
              <w:top w:val="nil"/>
              <w:left w:val="nil"/>
              <w:bottom w:val="nil"/>
              <w:right w:val="nil"/>
            </w:tcBorders>
            <w:shd w:val="clear" w:color="auto" w:fill="auto"/>
            <w:noWrap/>
            <w:vAlign w:val="bottom"/>
            <w:hideMark/>
          </w:tcPr>
          <w:p w14:paraId="49CCF0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115.30</w:t>
            </w:r>
          </w:p>
        </w:tc>
        <w:tc>
          <w:tcPr>
            <w:tcW w:w="920" w:type="dxa"/>
            <w:tcBorders>
              <w:top w:val="nil"/>
              <w:left w:val="nil"/>
              <w:bottom w:val="nil"/>
              <w:right w:val="nil"/>
            </w:tcBorders>
            <w:shd w:val="clear" w:color="auto" w:fill="auto"/>
            <w:noWrap/>
            <w:vAlign w:val="bottom"/>
            <w:hideMark/>
          </w:tcPr>
          <w:p w14:paraId="562EF4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114.73</w:t>
            </w:r>
          </w:p>
        </w:tc>
        <w:tc>
          <w:tcPr>
            <w:tcW w:w="880" w:type="dxa"/>
            <w:tcBorders>
              <w:top w:val="nil"/>
              <w:left w:val="nil"/>
              <w:bottom w:val="nil"/>
              <w:right w:val="nil"/>
            </w:tcBorders>
            <w:shd w:val="clear" w:color="auto" w:fill="auto"/>
            <w:noWrap/>
            <w:vAlign w:val="bottom"/>
            <w:hideMark/>
          </w:tcPr>
          <w:p w14:paraId="62660F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-0.57</w:t>
            </w:r>
          </w:p>
        </w:tc>
        <w:tc>
          <w:tcPr>
            <w:tcW w:w="1120" w:type="dxa"/>
            <w:tcBorders>
              <w:top w:val="nil"/>
              <w:left w:val="nil"/>
              <w:bottom w:val="nil"/>
              <w:right w:val="nil"/>
            </w:tcBorders>
            <w:shd w:val="clear" w:color="auto" w:fill="auto"/>
            <w:noWrap/>
            <w:vAlign w:val="bottom"/>
            <w:hideMark/>
          </w:tcPr>
          <w:p w14:paraId="007985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149.96</w:t>
            </w:r>
          </w:p>
        </w:tc>
        <w:tc>
          <w:tcPr>
            <w:tcW w:w="1060" w:type="dxa"/>
            <w:tcBorders>
              <w:top w:val="nil"/>
              <w:left w:val="nil"/>
              <w:bottom w:val="nil"/>
              <w:right w:val="nil"/>
            </w:tcBorders>
            <w:shd w:val="clear" w:color="auto" w:fill="auto"/>
            <w:noWrap/>
            <w:vAlign w:val="bottom"/>
            <w:hideMark/>
          </w:tcPr>
          <w:p w14:paraId="510102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150.34</w:t>
            </w:r>
          </w:p>
        </w:tc>
        <w:tc>
          <w:tcPr>
            <w:tcW w:w="1020" w:type="dxa"/>
            <w:tcBorders>
              <w:top w:val="nil"/>
              <w:left w:val="nil"/>
              <w:bottom w:val="nil"/>
              <w:right w:val="nil"/>
            </w:tcBorders>
            <w:shd w:val="clear" w:color="auto" w:fill="auto"/>
            <w:noWrap/>
            <w:vAlign w:val="bottom"/>
            <w:hideMark/>
          </w:tcPr>
          <w:p w14:paraId="2ECD19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0.37</w:t>
            </w:r>
          </w:p>
        </w:tc>
      </w:tr>
      <w:tr w:rsidR="00FB1C98" w:rsidRPr="00FB1C98" w14:paraId="6D2E8B82" w14:textId="77777777" w:rsidTr="00FB1C98">
        <w:trPr>
          <w:trHeight w:val="300"/>
        </w:trPr>
        <w:tc>
          <w:tcPr>
            <w:tcW w:w="960" w:type="dxa"/>
            <w:tcBorders>
              <w:top w:val="nil"/>
              <w:left w:val="nil"/>
              <w:bottom w:val="nil"/>
              <w:right w:val="nil"/>
            </w:tcBorders>
            <w:shd w:val="clear" w:color="auto" w:fill="auto"/>
            <w:noWrap/>
            <w:vAlign w:val="bottom"/>
            <w:hideMark/>
          </w:tcPr>
          <w:p w14:paraId="4E5B3A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1477</w:t>
            </w:r>
          </w:p>
        </w:tc>
        <w:tc>
          <w:tcPr>
            <w:tcW w:w="980" w:type="dxa"/>
            <w:tcBorders>
              <w:top w:val="nil"/>
              <w:left w:val="nil"/>
              <w:bottom w:val="nil"/>
              <w:right w:val="nil"/>
            </w:tcBorders>
            <w:shd w:val="clear" w:color="auto" w:fill="auto"/>
            <w:noWrap/>
            <w:vAlign w:val="bottom"/>
            <w:hideMark/>
          </w:tcPr>
          <w:p w14:paraId="1CD4D3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115.66</w:t>
            </w:r>
          </w:p>
        </w:tc>
        <w:tc>
          <w:tcPr>
            <w:tcW w:w="920" w:type="dxa"/>
            <w:tcBorders>
              <w:top w:val="nil"/>
              <w:left w:val="nil"/>
              <w:bottom w:val="nil"/>
              <w:right w:val="nil"/>
            </w:tcBorders>
            <w:shd w:val="clear" w:color="auto" w:fill="auto"/>
            <w:noWrap/>
            <w:vAlign w:val="bottom"/>
            <w:hideMark/>
          </w:tcPr>
          <w:p w14:paraId="2BBD04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115.34</w:t>
            </w:r>
          </w:p>
        </w:tc>
        <w:tc>
          <w:tcPr>
            <w:tcW w:w="880" w:type="dxa"/>
            <w:tcBorders>
              <w:top w:val="nil"/>
              <w:left w:val="nil"/>
              <w:bottom w:val="nil"/>
              <w:right w:val="nil"/>
            </w:tcBorders>
            <w:shd w:val="clear" w:color="auto" w:fill="auto"/>
            <w:noWrap/>
            <w:vAlign w:val="bottom"/>
            <w:hideMark/>
          </w:tcPr>
          <w:p w14:paraId="0D5716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-0.32</w:t>
            </w:r>
          </w:p>
        </w:tc>
        <w:tc>
          <w:tcPr>
            <w:tcW w:w="1120" w:type="dxa"/>
            <w:tcBorders>
              <w:top w:val="nil"/>
              <w:left w:val="nil"/>
              <w:bottom w:val="nil"/>
              <w:right w:val="nil"/>
            </w:tcBorders>
            <w:shd w:val="clear" w:color="auto" w:fill="auto"/>
            <w:noWrap/>
            <w:vAlign w:val="bottom"/>
            <w:hideMark/>
          </w:tcPr>
          <w:p w14:paraId="611792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151.19</w:t>
            </w:r>
          </w:p>
        </w:tc>
        <w:tc>
          <w:tcPr>
            <w:tcW w:w="1060" w:type="dxa"/>
            <w:tcBorders>
              <w:top w:val="nil"/>
              <w:left w:val="nil"/>
              <w:bottom w:val="nil"/>
              <w:right w:val="nil"/>
            </w:tcBorders>
            <w:shd w:val="clear" w:color="auto" w:fill="auto"/>
            <w:noWrap/>
            <w:vAlign w:val="bottom"/>
            <w:hideMark/>
          </w:tcPr>
          <w:p w14:paraId="606419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150.26</w:t>
            </w:r>
          </w:p>
        </w:tc>
        <w:tc>
          <w:tcPr>
            <w:tcW w:w="1020" w:type="dxa"/>
            <w:tcBorders>
              <w:top w:val="nil"/>
              <w:left w:val="nil"/>
              <w:bottom w:val="nil"/>
              <w:right w:val="nil"/>
            </w:tcBorders>
            <w:shd w:val="clear" w:color="auto" w:fill="auto"/>
            <w:noWrap/>
            <w:vAlign w:val="bottom"/>
            <w:hideMark/>
          </w:tcPr>
          <w:p w14:paraId="7B2C4A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-0.93</w:t>
            </w:r>
          </w:p>
        </w:tc>
      </w:tr>
      <w:tr w:rsidR="00FB1C98" w:rsidRPr="00FB1C98" w14:paraId="4DA14D0A" w14:textId="77777777" w:rsidTr="00FB1C98">
        <w:trPr>
          <w:trHeight w:val="300"/>
        </w:trPr>
        <w:tc>
          <w:tcPr>
            <w:tcW w:w="960" w:type="dxa"/>
            <w:tcBorders>
              <w:top w:val="nil"/>
              <w:left w:val="nil"/>
              <w:bottom w:val="nil"/>
              <w:right w:val="nil"/>
            </w:tcBorders>
            <w:shd w:val="clear" w:color="auto" w:fill="auto"/>
            <w:noWrap/>
            <w:vAlign w:val="bottom"/>
            <w:hideMark/>
          </w:tcPr>
          <w:p w14:paraId="2DAAE8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1478</w:t>
            </w:r>
          </w:p>
        </w:tc>
        <w:tc>
          <w:tcPr>
            <w:tcW w:w="980" w:type="dxa"/>
            <w:tcBorders>
              <w:top w:val="nil"/>
              <w:left w:val="nil"/>
              <w:bottom w:val="nil"/>
              <w:right w:val="nil"/>
            </w:tcBorders>
            <w:shd w:val="clear" w:color="auto" w:fill="auto"/>
            <w:noWrap/>
            <w:vAlign w:val="bottom"/>
            <w:hideMark/>
          </w:tcPr>
          <w:p w14:paraId="10A43E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115.01</w:t>
            </w:r>
          </w:p>
        </w:tc>
        <w:tc>
          <w:tcPr>
            <w:tcW w:w="920" w:type="dxa"/>
            <w:tcBorders>
              <w:top w:val="nil"/>
              <w:left w:val="nil"/>
              <w:bottom w:val="nil"/>
              <w:right w:val="nil"/>
            </w:tcBorders>
            <w:shd w:val="clear" w:color="auto" w:fill="auto"/>
            <w:noWrap/>
            <w:vAlign w:val="bottom"/>
            <w:hideMark/>
          </w:tcPr>
          <w:p w14:paraId="0807FD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114.27</w:t>
            </w:r>
          </w:p>
        </w:tc>
        <w:tc>
          <w:tcPr>
            <w:tcW w:w="880" w:type="dxa"/>
            <w:tcBorders>
              <w:top w:val="nil"/>
              <w:left w:val="nil"/>
              <w:bottom w:val="nil"/>
              <w:right w:val="nil"/>
            </w:tcBorders>
            <w:shd w:val="clear" w:color="auto" w:fill="auto"/>
            <w:noWrap/>
            <w:vAlign w:val="bottom"/>
            <w:hideMark/>
          </w:tcPr>
          <w:p w14:paraId="358F48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-0.74</w:t>
            </w:r>
          </w:p>
        </w:tc>
        <w:tc>
          <w:tcPr>
            <w:tcW w:w="1120" w:type="dxa"/>
            <w:tcBorders>
              <w:top w:val="nil"/>
              <w:left w:val="nil"/>
              <w:bottom w:val="nil"/>
              <w:right w:val="nil"/>
            </w:tcBorders>
            <w:shd w:val="clear" w:color="auto" w:fill="auto"/>
            <w:noWrap/>
            <w:vAlign w:val="bottom"/>
            <w:hideMark/>
          </w:tcPr>
          <w:p w14:paraId="54EF6C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149.48</w:t>
            </w:r>
          </w:p>
        </w:tc>
        <w:tc>
          <w:tcPr>
            <w:tcW w:w="1060" w:type="dxa"/>
            <w:tcBorders>
              <w:top w:val="nil"/>
              <w:left w:val="nil"/>
              <w:bottom w:val="nil"/>
              <w:right w:val="nil"/>
            </w:tcBorders>
            <w:shd w:val="clear" w:color="auto" w:fill="auto"/>
            <w:noWrap/>
            <w:vAlign w:val="bottom"/>
            <w:hideMark/>
          </w:tcPr>
          <w:p w14:paraId="0014B2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148.70</w:t>
            </w:r>
          </w:p>
        </w:tc>
        <w:tc>
          <w:tcPr>
            <w:tcW w:w="1020" w:type="dxa"/>
            <w:tcBorders>
              <w:top w:val="nil"/>
              <w:left w:val="nil"/>
              <w:bottom w:val="nil"/>
              <w:right w:val="nil"/>
            </w:tcBorders>
            <w:shd w:val="clear" w:color="auto" w:fill="auto"/>
            <w:noWrap/>
            <w:vAlign w:val="bottom"/>
            <w:hideMark/>
          </w:tcPr>
          <w:p w14:paraId="3516FA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-0.77</w:t>
            </w:r>
          </w:p>
        </w:tc>
      </w:tr>
      <w:tr w:rsidR="00FB1C98" w:rsidRPr="00FB1C98" w14:paraId="6EFA15F5" w14:textId="77777777" w:rsidTr="00FB1C98">
        <w:trPr>
          <w:trHeight w:val="300"/>
        </w:trPr>
        <w:tc>
          <w:tcPr>
            <w:tcW w:w="960" w:type="dxa"/>
            <w:tcBorders>
              <w:top w:val="nil"/>
              <w:left w:val="nil"/>
              <w:bottom w:val="nil"/>
              <w:right w:val="nil"/>
            </w:tcBorders>
            <w:shd w:val="clear" w:color="auto" w:fill="auto"/>
            <w:noWrap/>
            <w:vAlign w:val="bottom"/>
            <w:hideMark/>
          </w:tcPr>
          <w:p w14:paraId="40155E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1479</w:t>
            </w:r>
          </w:p>
        </w:tc>
        <w:tc>
          <w:tcPr>
            <w:tcW w:w="980" w:type="dxa"/>
            <w:tcBorders>
              <w:top w:val="nil"/>
              <w:left w:val="nil"/>
              <w:bottom w:val="nil"/>
              <w:right w:val="nil"/>
            </w:tcBorders>
            <w:shd w:val="clear" w:color="auto" w:fill="auto"/>
            <w:noWrap/>
            <w:vAlign w:val="bottom"/>
            <w:hideMark/>
          </w:tcPr>
          <w:p w14:paraId="0EDE48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115.04</w:t>
            </w:r>
          </w:p>
        </w:tc>
        <w:tc>
          <w:tcPr>
            <w:tcW w:w="920" w:type="dxa"/>
            <w:tcBorders>
              <w:top w:val="nil"/>
              <w:left w:val="nil"/>
              <w:bottom w:val="nil"/>
              <w:right w:val="nil"/>
            </w:tcBorders>
            <w:shd w:val="clear" w:color="auto" w:fill="auto"/>
            <w:noWrap/>
            <w:vAlign w:val="bottom"/>
            <w:hideMark/>
          </w:tcPr>
          <w:p w14:paraId="00920F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116.00</w:t>
            </w:r>
          </w:p>
        </w:tc>
        <w:tc>
          <w:tcPr>
            <w:tcW w:w="880" w:type="dxa"/>
            <w:tcBorders>
              <w:top w:val="nil"/>
              <w:left w:val="nil"/>
              <w:bottom w:val="nil"/>
              <w:right w:val="nil"/>
            </w:tcBorders>
            <w:shd w:val="clear" w:color="auto" w:fill="auto"/>
            <w:noWrap/>
            <w:vAlign w:val="bottom"/>
            <w:hideMark/>
          </w:tcPr>
          <w:p w14:paraId="7E5871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0.96</w:t>
            </w:r>
          </w:p>
        </w:tc>
        <w:tc>
          <w:tcPr>
            <w:tcW w:w="1120" w:type="dxa"/>
            <w:tcBorders>
              <w:top w:val="nil"/>
              <w:left w:val="nil"/>
              <w:bottom w:val="nil"/>
              <w:right w:val="nil"/>
            </w:tcBorders>
            <w:shd w:val="clear" w:color="auto" w:fill="auto"/>
            <w:noWrap/>
            <w:vAlign w:val="bottom"/>
            <w:hideMark/>
          </w:tcPr>
          <w:p w14:paraId="21F473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149.84</w:t>
            </w:r>
          </w:p>
        </w:tc>
        <w:tc>
          <w:tcPr>
            <w:tcW w:w="1060" w:type="dxa"/>
            <w:tcBorders>
              <w:top w:val="nil"/>
              <w:left w:val="nil"/>
              <w:bottom w:val="nil"/>
              <w:right w:val="nil"/>
            </w:tcBorders>
            <w:shd w:val="clear" w:color="auto" w:fill="auto"/>
            <w:noWrap/>
            <w:vAlign w:val="bottom"/>
            <w:hideMark/>
          </w:tcPr>
          <w:p w14:paraId="3A04D0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150.69</w:t>
            </w:r>
          </w:p>
        </w:tc>
        <w:tc>
          <w:tcPr>
            <w:tcW w:w="1020" w:type="dxa"/>
            <w:tcBorders>
              <w:top w:val="nil"/>
              <w:left w:val="nil"/>
              <w:bottom w:val="nil"/>
              <w:right w:val="nil"/>
            </w:tcBorders>
            <w:shd w:val="clear" w:color="auto" w:fill="auto"/>
            <w:noWrap/>
            <w:vAlign w:val="bottom"/>
            <w:hideMark/>
          </w:tcPr>
          <w:p w14:paraId="65B86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0.85</w:t>
            </w:r>
          </w:p>
        </w:tc>
      </w:tr>
      <w:tr w:rsidR="00FB1C98" w:rsidRPr="00FB1C98" w14:paraId="2216DB85" w14:textId="77777777" w:rsidTr="00FB1C98">
        <w:trPr>
          <w:trHeight w:val="300"/>
        </w:trPr>
        <w:tc>
          <w:tcPr>
            <w:tcW w:w="960" w:type="dxa"/>
            <w:tcBorders>
              <w:top w:val="nil"/>
              <w:left w:val="nil"/>
              <w:bottom w:val="nil"/>
              <w:right w:val="nil"/>
            </w:tcBorders>
            <w:shd w:val="clear" w:color="auto" w:fill="auto"/>
            <w:noWrap/>
            <w:vAlign w:val="bottom"/>
            <w:hideMark/>
          </w:tcPr>
          <w:p w14:paraId="0B294A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1480</w:t>
            </w:r>
          </w:p>
        </w:tc>
        <w:tc>
          <w:tcPr>
            <w:tcW w:w="980" w:type="dxa"/>
            <w:tcBorders>
              <w:top w:val="nil"/>
              <w:left w:val="nil"/>
              <w:bottom w:val="nil"/>
              <w:right w:val="nil"/>
            </w:tcBorders>
            <w:shd w:val="clear" w:color="auto" w:fill="auto"/>
            <w:noWrap/>
            <w:vAlign w:val="bottom"/>
            <w:hideMark/>
          </w:tcPr>
          <w:p w14:paraId="4A2732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116.96</w:t>
            </w:r>
          </w:p>
        </w:tc>
        <w:tc>
          <w:tcPr>
            <w:tcW w:w="920" w:type="dxa"/>
            <w:tcBorders>
              <w:top w:val="nil"/>
              <w:left w:val="nil"/>
              <w:bottom w:val="nil"/>
              <w:right w:val="nil"/>
            </w:tcBorders>
            <w:shd w:val="clear" w:color="auto" w:fill="auto"/>
            <w:noWrap/>
            <w:vAlign w:val="bottom"/>
            <w:hideMark/>
          </w:tcPr>
          <w:p w14:paraId="5CB8E5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117.30</w:t>
            </w:r>
          </w:p>
        </w:tc>
        <w:tc>
          <w:tcPr>
            <w:tcW w:w="880" w:type="dxa"/>
            <w:tcBorders>
              <w:top w:val="nil"/>
              <w:left w:val="nil"/>
              <w:bottom w:val="nil"/>
              <w:right w:val="nil"/>
            </w:tcBorders>
            <w:shd w:val="clear" w:color="auto" w:fill="auto"/>
            <w:noWrap/>
            <w:vAlign w:val="bottom"/>
            <w:hideMark/>
          </w:tcPr>
          <w:p w14:paraId="3C3848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0.34</w:t>
            </w:r>
          </w:p>
        </w:tc>
        <w:tc>
          <w:tcPr>
            <w:tcW w:w="1120" w:type="dxa"/>
            <w:tcBorders>
              <w:top w:val="nil"/>
              <w:left w:val="nil"/>
              <w:bottom w:val="nil"/>
              <w:right w:val="nil"/>
            </w:tcBorders>
            <w:shd w:val="clear" w:color="auto" w:fill="auto"/>
            <w:noWrap/>
            <w:vAlign w:val="bottom"/>
            <w:hideMark/>
          </w:tcPr>
          <w:p w14:paraId="563C0D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152.55</w:t>
            </w:r>
          </w:p>
        </w:tc>
        <w:tc>
          <w:tcPr>
            <w:tcW w:w="1060" w:type="dxa"/>
            <w:tcBorders>
              <w:top w:val="nil"/>
              <w:left w:val="nil"/>
              <w:bottom w:val="nil"/>
              <w:right w:val="nil"/>
            </w:tcBorders>
            <w:shd w:val="clear" w:color="auto" w:fill="auto"/>
            <w:noWrap/>
            <w:vAlign w:val="bottom"/>
            <w:hideMark/>
          </w:tcPr>
          <w:p w14:paraId="58EEC1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152.91</w:t>
            </w:r>
          </w:p>
        </w:tc>
        <w:tc>
          <w:tcPr>
            <w:tcW w:w="1020" w:type="dxa"/>
            <w:tcBorders>
              <w:top w:val="nil"/>
              <w:left w:val="nil"/>
              <w:bottom w:val="nil"/>
              <w:right w:val="nil"/>
            </w:tcBorders>
            <w:shd w:val="clear" w:color="auto" w:fill="auto"/>
            <w:noWrap/>
            <w:vAlign w:val="bottom"/>
            <w:hideMark/>
          </w:tcPr>
          <w:p w14:paraId="5A8E59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041E8C4D" w14:textId="77777777" w:rsidTr="00FB1C98">
        <w:trPr>
          <w:trHeight w:val="300"/>
        </w:trPr>
        <w:tc>
          <w:tcPr>
            <w:tcW w:w="960" w:type="dxa"/>
            <w:tcBorders>
              <w:top w:val="nil"/>
              <w:left w:val="nil"/>
              <w:bottom w:val="nil"/>
              <w:right w:val="nil"/>
            </w:tcBorders>
            <w:shd w:val="clear" w:color="auto" w:fill="auto"/>
            <w:noWrap/>
            <w:vAlign w:val="bottom"/>
            <w:hideMark/>
          </w:tcPr>
          <w:p w14:paraId="61F047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1481</w:t>
            </w:r>
          </w:p>
        </w:tc>
        <w:tc>
          <w:tcPr>
            <w:tcW w:w="980" w:type="dxa"/>
            <w:tcBorders>
              <w:top w:val="nil"/>
              <w:left w:val="nil"/>
              <w:bottom w:val="nil"/>
              <w:right w:val="nil"/>
            </w:tcBorders>
            <w:shd w:val="clear" w:color="auto" w:fill="auto"/>
            <w:noWrap/>
            <w:vAlign w:val="bottom"/>
            <w:hideMark/>
          </w:tcPr>
          <w:p w14:paraId="5A04E5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116.56</w:t>
            </w:r>
          </w:p>
        </w:tc>
        <w:tc>
          <w:tcPr>
            <w:tcW w:w="920" w:type="dxa"/>
            <w:tcBorders>
              <w:top w:val="nil"/>
              <w:left w:val="nil"/>
              <w:bottom w:val="nil"/>
              <w:right w:val="nil"/>
            </w:tcBorders>
            <w:shd w:val="clear" w:color="auto" w:fill="auto"/>
            <w:noWrap/>
            <w:vAlign w:val="bottom"/>
            <w:hideMark/>
          </w:tcPr>
          <w:p w14:paraId="08E38B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117.18</w:t>
            </w:r>
          </w:p>
        </w:tc>
        <w:tc>
          <w:tcPr>
            <w:tcW w:w="880" w:type="dxa"/>
            <w:tcBorders>
              <w:top w:val="nil"/>
              <w:left w:val="nil"/>
              <w:bottom w:val="nil"/>
              <w:right w:val="nil"/>
            </w:tcBorders>
            <w:shd w:val="clear" w:color="auto" w:fill="auto"/>
            <w:noWrap/>
            <w:vAlign w:val="bottom"/>
            <w:hideMark/>
          </w:tcPr>
          <w:p w14:paraId="1C6A96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0.62</w:t>
            </w:r>
          </w:p>
        </w:tc>
        <w:tc>
          <w:tcPr>
            <w:tcW w:w="1120" w:type="dxa"/>
            <w:tcBorders>
              <w:top w:val="nil"/>
              <w:left w:val="nil"/>
              <w:bottom w:val="nil"/>
              <w:right w:val="nil"/>
            </w:tcBorders>
            <w:shd w:val="clear" w:color="auto" w:fill="auto"/>
            <w:noWrap/>
            <w:vAlign w:val="bottom"/>
            <w:hideMark/>
          </w:tcPr>
          <w:p w14:paraId="4011C6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151.80</w:t>
            </w:r>
          </w:p>
        </w:tc>
        <w:tc>
          <w:tcPr>
            <w:tcW w:w="1060" w:type="dxa"/>
            <w:tcBorders>
              <w:top w:val="nil"/>
              <w:left w:val="nil"/>
              <w:bottom w:val="nil"/>
              <w:right w:val="nil"/>
            </w:tcBorders>
            <w:shd w:val="clear" w:color="auto" w:fill="auto"/>
            <w:noWrap/>
            <w:vAlign w:val="bottom"/>
            <w:hideMark/>
          </w:tcPr>
          <w:p w14:paraId="04F6F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152.22</w:t>
            </w:r>
          </w:p>
        </w:tc>
        <w:tc>
          <w:tcPr>
            <w:tcW w:w="1020" w:type="dxa"/>
            <w:tcBorders>
              <w:top w:val="nil"/>
              <w:left w:val="nil"/>
              <w:bottom w:val="nil"/>
              <w:right w:val="nil"/>
            </w:tcBorders>
            <w:shd w:val="clear" w:color="auto" w:fill="auto"/>
            <w:noWrap/>
            <w:vAlign w:val="bottom"/>
            <w:hideMark/>
          </w:tcPr>
          <w:p w14:paraId="116FAB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0.42</w:t>
            </w:r>
          </w:p>
        </w:tc>
      </w:tr>
      <w:tr w:rsidR="00FB1C98" w:rsidRPr="00FB1C98" w14:paraId="3FCCA7D0" w14:textId="77777777" w:rsidTr="00FB1C98">
        <w:trPr>
          <w:trHeight w:val="300"/>
        </w:trPr>
        <w:tc>
          <w:tcPr>
            <w:tcW w:w="960" w:type="dxa"/>
            <w:tcBorders>
              <w:top w:val="nil"/>
              <w:left w:val="nil"/>
              <w:bottom w:val="nil"/>
              <w:right w:val="nil"/>
            </w:tcBorders>
            <w:shd w:val="clear" w:color="auto" w:fill="auto"/>
            <w:noWrap/>
            <w:vAlign w:val="bottom"/>
            <w:hideMark/>
          </w:tcPr>
          <w:p w14:paraId="22F91B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1482</w:t>
            </w:r>
          </w:p>
        </w:tc>
        <w:tc>
          <w:tcPr>
            <w:tcW w:w="980" w:type="dxa"/>
            <w:tcBorders>
              <w:top w:val="nil"/>
              <w:left w:val="nil"/>
              <w:bottom w:val="nil"/>
              <w:right w:val="nil"/>
            </w:tcBorders>
            <w:shd w:val="clear" w:color="auto" w:fill="auto"/>
            <w:noWrap/>
            <w:vAlign w:val="bottom"/>
            <w:hideMark/>
          </w:tcPr>
          <w:p w14:paraId="49A57E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117.22</w:t>
            </w:r>
          </w:p>
        </w:tc>
        <w:tc>
          <w:tcPr>
            <w:tcW w:w="920" w:type="dxa"/>
            <w:tcBorders>
              <w:top w:val="nil"/>
              <w:left w:val="nil"/>
              <w:bottom w:val="nil"/>
              <w:right w:val="nil"/>
            </w:tcBorders>
            <w:shd w:val="clear" w:color="auto" w:fill="auto"/>
            <w:noWrap/>
            <w:vAlign w:val="bottom"/>
            <w:hideMark/>
          </w:tcPr>
          <w:p w14:paraId="6CFA6D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115.40</w:t>
            </w:r>
          </w:p>
        </w:tc>
        <w:tc>
          <w:tcPr>
            <w:tcW w:w="880" w:type="dxa"/>
            <w:tcBorders>
              <w:top w:val="nil"/>
              <w:left w:val="nil"/>
              <w:bottom w:val="nil"/>
              <w:right w:val="nil"/>
            </w:tcBorders>
            <w:shd w:val="clear" w:color="auto" w:fill="auto"/>
            <w:noWrap/>
            <w:vAlign w:val="bottom"/>
            <w:hideMark/>
          </w:tcPr>
          <w:p w14:paraId="5E5AA8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w:t>
            </w:r>
          </w:p>
        </w:tc>
        <w:tc>
          <w:tcPr>
            <w:tcW w:w="1120" w:type="dxa"/>
            <w:tcBorders>
              <w:top w:val="nil"/>
              <w:left w:val="nil"/>
              <w:bottom w:val="nil"/>
              <w:right w:val="nil"/>
            </w:tcBorders>
            <w:shd w:val="clear" w:color="auto" w:fill="auto"/>
            <w:noWrap/>
            <w:vAlign w:val="bottom"/>
            <w:hideMark/>
          </w:tcPr>
          <w:p w14:paraId="5707C0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152.78</w:t>
            </w:r>
          </w:p>
        </w:tc>
        <w:tc>
          <w:tcPr>
            <w:tcW w:w="1060" w:type="dxa"/>
            <w:tcBorders>
              <w:top w:val="nil"/>
              <w:left w:val="nil"/>
              <w:bottom w:val="nil"/>
              <w:right w:val="nil"/>
            </w:tcBorders>
            <w:shd w:val="clear" w:color="auto" w:fill="auto"/>
            <w:noWrap/>
            <w:vAlign w:val="bottom"/>
            <w:hideMark/>
          </w:tcPr>
          <w:p w14:paraId="5F6B6C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150.51</w:t>
            </w:r>
          </w:p>
        </w:tc>
        <w:tc>
          <w:tcPr>
            <w:tcW w:w="1020" w:type="dxa"/>
            <w:tcBorders>
              <w:top w:val="nil"/>
              <w:left w:val="nil"/>
              <w:bottom w:val="nil"/>
              <w:right w:val="nil"/>
            </w:tcBorders>
            <w:shd w:val="clear" w:color="auto" w:fill="auto"/>
            <w:noWrap/>
            <w:vAlign w:val="bottom"/>
            <w:hideMark/>
          </w:tcPr>
          <w:p w14:paraId="373322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-2.28</w:t>
            </w:r>
          </w:p>
        </w:tc>
      </w:tr>
      <w:tr w:rsidR="00FB1C98" w:rsidRPr="00FB1C98" w14:paraId="67C21015" w14:textId="77777777" w:rsidTr="00FB1C98">
        <w:trPr>
          <w:trHeight w:val="300"/>
        </w:trPr>
        <w:tc>
          <w:tcPr>
            <w:tcW w:w="960" w:type="dxa"/>
            <w:tcBorders>
              <w:top w:val="nil"/>
              <w:left w:val="nil"/>
              <w:bottom w:val="nil"/>
              <w:right w:val="nil"/>
            </w:tcBorders>
            <w:shd w:val="clear" w:color="auto" w:fill="auto"/>
            <w:noWrap/>
            <w:vAlign w:val="bottom"/>
            <w:hideMark/>
          </w:tcPr>
          <w:p w14:paraId="294EAD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1483</w:t>
            </w:r>
          </w:p>
        </w:tc>
        <w:tc>
          <w:tcPr>
            <w:tcW w:w="980" w:type="dxa"/>
            <w:tcBorders>
              <w:top w:val="nil"/>
              <w:left w:val="nil"/>
              <w:bottom w:val="nil"/>
              <w:right w:val="nil"/>
            </w:tcBorders>
            <w:shd w:val="clear" w:color="auto" w:fill="auto"/>
            <w:noWrap/>
            <w:vAlign w:val="bottom"/>
            <w:hideMark/>
          </w:tcPr>
          <w:p w14:paraId="4A5976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115.00</w:t>
            </w:r>
          </w:p>
        </w:tc>
        <w:tc>
          <w:tcPr>
            <w:tcW w:w="920" w:type="dxa"/>
            <w:tcBorders>
              <w:top w:val="nil"/>
              <w:left w:val="nil"/>
              <w:bottom w:val="nil"/>
              <w:right w:val="nil"/>
            </w:tcBorders>
            <w:shd w:val="clear" w:color="auto" w:fill="auto"/>
            <w:noWrap/>
            <w:vAlign w:val="bottom"/>
            <w:hideMark/>
          </w:tcPr>
          <w:p w14:paraId="6524B9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115.89</w:t>
            </w:r>
          </w:p>
        </w:tc>
        <w:tc>
          <w:tcPr>
            <w:tcW w:w="880" w:type="dxa"/>
            <w:tcBorders>
              <w:top w:val="nil"/>
              <w:left w:val="nil"/>
              <w:bottom w:val="nil"/>
              <w:right w:val="nil"/>
            </w:tcBorders>
            <w:shd w:val="clear" w:color="auto" w:fill="auto"/>
            <w:noWrap/>
            <w:vAlign w:val="bottom"/>
            <w:hideMark/>
          </w:tcPr>
          <w:p w14:paraId="4CE6FD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0.89</w:t>
            </w:r>
          </w:p>
        </w:tc>
        <w:tc>
          <w:tcPr>
            <w:tcW w:w="1120" w:type="dxa"/>
            <w:tcBorders>
              <w:top w:val="nil"/>
              <w:left w:val="nil"/>
              <w:bottom w:val="nil"/>
              <w:right w:val="nil"/>
            </w:tcBorders>
            <w:shd w:val="clear" w:color="auto" w:fill="auto"/>
            <w:noWrap/>
            <w:vAlign w:val="bottom"/>
            <w:hideMark/>
          </w:tcPr>
          <w:p w14:paraId="54886E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150.10</w:t>
            </w:r>
          </w:p>
        </w:tc>
        <w:tc>
          <w:tcPr>
            <w:tcW w:w="1060" w:type="dxa"/>
            <w:tcBorders>
              <w:top w:val="nil"/>
              <w:left w:val="nil"/>
              <w:bottom w:val="nil"/>
              <w:right w:val="nil"/>
            </w:tcBorders>
            <w:shd w:val="clear" w:color="auto" w:fill="auto"/>
            <w:noWrap/>
            <w:vAlign w:val="bottom"/>
            <w:hideMark/>
          </w:tcPr>
          <w:p w14:paraId="10FBE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150.70</w:t>
            </w:r>
          </w:p>
        </w:tc>
        <w:tc>
          <w:tcPr>
            <w:tcW w:w="1020" w:type="dxa"/>
            <w:tcBorders>
              <w:top w:val="nil"/>
              <w:left w:val="nil"/>
              <w:bottom w:val="nil"/>
              <w:right w:val="nil"/>
            </w:tcBorders>
            <w:shd w:val="clear" w:color="auto" w:fill="auto"/>
            <w:noWrap/>
            <w:vAlign w:val="bottom"/>
            <w:hideMark/>
          </w:tcPr>
          <w:p w14:paraId="2BF16B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r>
      <w:tr w:rsidR="00FB1C98" w:rsidRPr="00FB1C98" w14:paraId="1FF8E490" w14:textId="77777777" w:rsidTr="00FB1C98">
        <w:trPr>
          <w:trHeight w:val="300"/>
        </w:trPr>
        <w:tc>
          <w:tcPr>
            <w:tcW w:w="960" w:type="dxa"/>
            <w:tcBorders>
              <w:top w:val="nil"/>
              <w:left w:val="nil"/>
              <w:bottom w:val="nil"/>
              <w:right w:val="nil"/>
            </w:tcBorders>
            <w:shd w:val="clear" w:color="auto" w:fill="auto"/>
            <w:noWrap/>
            <w:vAlign w:val="bottom"/>
            <w:hideMark/>
          </w:tcPr>
          <w:p w14:paraId="1AEFE9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1484</w:t>
            </w:r>
          </w:p>
        </w:tc>
        <w:tc>
          <w:tcPr>
            <w:tcW w:w="980" w:type="dxa"/>
            <w:tcBorders>
              <w:top w:val="nil"/>
              <w:left w:val="nil"/>
              <w:bottom w:val="nil"/>
              <w:right w:val="nil"/>
            </w:tcBorders>
            <w:shd w:val="clear" w:color="auto" w:fill="auto"/>
            <w:noWrap/>
            <w:vAlign w:val="bottom"/>
            <w:hideMark/>
          </w:tcPr>
          <w:p w14:paraId="00E51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115.79</w:t>
            </w:r>
          </w:p>
        </w:tc>
        <w:tc>
          <w:tcPr>
            <w:tcW w:w="920" w:type="dxa"/>
            <w:tcBorders>
              <w:top w:val="nil"/>
              <w:left w:val="nil"/>
              <w:bottom w:val="nil"/>
              <w:right w:val="nil"/>
            </w:tcBorders>
            <w:shd w:val="clear" w:color="auto" w:fill="auto"/>
            <w:noWrap/>
            <w:vAlign w:val="bottom"/>
            <w:hideMark/>
          </w:tcPr>
          <w:p w14:paraId="6F16CF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115.18</w:t>
            </w:r>
          </w:p>
        </w:tc>
        <w:tc>
          <w:tcPr>
            <w:tcW w:w="880" w:type="dxa"/>
            <w:tcBorders>
              <w:top w:val="nil"/>
              <w:left w:val="nil"/>
              <w:bottom w:val="nil"/>
              <w:right w:val="nil"/>
            </w:tcBorders>
            <w:shd w:val="clear" w:color="auto" w:fill="auto"/>
            <w:noWrap/>
            <w:vAlign w:val="bottom"/>
            <w:hideMark/>
          </w:tcPr>
          <w:p w14:paraId="592FAF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-0.60</w:t>
            </w:r>
          </w:p>
        </w:tc>
        <w:tc>
          <w:tcPr>
            <w:tcW w:w="1120" w:type="dxa"/>
            <w:tcBorders>
              <w:top w:val="nil"/>
              <w:left w:val="nil"/>
              <w:bottom w:val="nil"/>
              <w:right w:val="nil"/>
            </w:tcBorders>
            <w:shd w:val="clear" w:color="auto" w:fill="auto"/>
            <w:noWrap/>
            <w:vAlign w:val="bottom"/>
            <w:hideMark/>
          </w:tcPr>
          <w:p w14:paraId="157C7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150.30</w:t>
            </w:r>
          </w:p>
        </w:tc>
        <w:tc>
          <w:tcPr>
            <w:tcW w:w="1060" w:type="dxa"/>
            <w:tcBorders>
              <w:top w:val="nil"/>
              <w:left w:val="nil"/>
              <w:bottom w:val="nil"/>
              <w:right w:val="nil"/>
            </w:tcBorders>
            <w:shd w:val="clear" w:color="auto" w:fill="auto"/>
            <w:noWrap/>
            <w:vAlign w:val="bottom"/>
            <w:hideMark/>
          </w:tcPr>
          <w:p w14:paraId="62D54C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149.59</w:t>
            </w:r>
          </w:p>
        </w:tc>
        <w:tc>
          <w:tcPr>
            <w:tcW w:w="1020" w:type="dxa"/>
            <w:tcBorders>
              <w:top w:val="nil"/>
              <w:left w:val="nil"/>
              <w:bottom w:val="nil"/>
              <w:right w:val="nil"/>
            </w:tcBorders>
            <w:shd w:val="clear" w:color="auto" w:fill="auto"/>
            <w:noWrap/>
            <w:vAlign w:val="bottom"/>
            <w:hideMark/>
          </w:tcPr>
          <w:p w14:paraId="2BE234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r>
      <w:tr w:rsidR="00FB1C98" w:rsidRPr="00FB1C98" w14:paraId="404D8ABB" w14:textId="77777777" w:rsidTr="00FB1C98">
        <w:trPr>
          <w:trHeight w:val="300"/>
        </w:trPr>
        <w:tc>
          <w:tcPr>
            <w:tcW w:w="960" w:type="dxa"/>
            <w:tcBorders>
              <w:top w:val="nil"/>
              <w:left w:val="nil"/>
              <w:bottom w:val="nil"/>
              <w:right w:val="nil"/>
            </w:tcBorders>
            <w:shd w:val="clear" w:color="auto" w:fill="auto"/>
            <w:noWrap/>
            <w:vAlign w:val="bottom"/>
            <w:hideMark/>
          </w:tcPr>
          <w:p w14:paraId="2A653A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1485</w:t>
            </w:r>
          </w:p>
        </w:tc>
        <w:tc>
          <w:tcPr>
            <w:tcW w:w="980" w:type="dxa"/>
            <w:tcBorders>
              <w:top w:val="nil"/>
              <w:left w:val="nil"/>
              <w:bottom w:val="nil"/>
              <w:right w:val="nil"/>
            </w:tcBorders>
            <w:shd w:val="clear" w:color="auto" w:fill="auto"/>
            <w:noWrap/>
            <w:vAlign w:val="bottom"/>
            <w:hideMark/>
          </w:tcPr>
          <w:p w14:paraId="0893B0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115.78</w:t>
            </w:r>
          </w:p>
        </w:tc>
        <w:tc>
          <w:tcPr>
            <w:tcW w:w="920" w:type="dxa"/>
            <w:tcBorders>
              <w:top w:val="nil"/>
              <w:left w:val="nil"/>
              <w:bottom w:val="nil"/>
              <w:right w:val="nil"/>
            </w:tcBorders>
            <w:shd w:val="clear" w:color="auto" w:fill="auto"/>
            <w:noWrap/>
            <w:vAlign w:val="bottom"/>
            <w:hideMark/>
          </w:tcPr>
          <w:p w14:paraId="24DD92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115.94</w:t>
            </w:r>
          </w:p>
        </w:tc>
        <w:tc>
          <w:tcPr>
            <w:tcW w:w="880" w:type="dxa"/>
            <w:tcBorders>
              <w:top w:val="nil"/>
              <w:left w:val="nil"/>
              <w:bottom w:val="nil"/>
              <w:right w:val="nil"/>
            </w:tcBorders>
            <w:shd w:val="clear" w:color="auto" w:fill="auto"/>
            <w:noWrap/>
            <w:vAlign w:val="bottom"/>
            <w:hideMark/>
          </w:tcPr>
          <w:p w14:paraId="635CEA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7EAC3E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150.43</w:t>
            </w:r>
          </w:p>
        </w:tc>
        <w:tc>
          <w:tcPr>
            <w:tcW w:w="1060" w:type="dxa"/>
            <w:tcBorders>
              <w:top w:val="nil"/>
              <w:left w:val="nil"/>
              <w:bottom w:val="nil"/>
              <w:right w:val="nil"/>
            </w:tcBorders>
            <w:shd w:val="clear" w:color="auto" w:fill="auto"/>
            <w:noWrap/>
            <w:vAlign w:val="bottom"/>
            <w:hideMark/>
          </w:tcPr>
          <w:p w14:paraId="30D7C0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151.12</w:t>
            </w:r>
          </w:p>
        </w:tc>
        <w:tc>
          <w:tcPr>
            <w:tcW w:w="1020" w:type="dxa"/>
            <w:tcBorders>
              <w:top w:val="nil"/>
              <w:left w:val="nil"/>
              <w:bottom w:val="nil"/>
              <w:right w:val="nil"/>
            </w:tcBorders>
            <w:shd w:val="clear" w:color="auto" w:fill="auto"/>
            <w:noWrap/>
            <w:vAlign w:val="bottom"/>
            <w:hideMark/>
          </w:tcPr>
          <w:p w14:paraId="5FF11F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0.70</w:t>
            </w:r>
          </w:p>
        </w:tc>
      </w:tr>
      <w:tr w:rsidR="00FB1C98" w:rsidRPr="00FB1C98" w14:paraId="4F8172CB" w14:textId="77777777" w:rsidTr="00FB1C98">
        <w:trPr>
          <w:trHeight w:val="300"/>
        </w:trPr>
        <w:tc>
          <w:tcPr>
            <w:tcW w:w="960" w:type="dxa"/>
            <w:tcBorders>
              <w:top w:val="nil"/>
              <w:left w:val="nil"/>
              <w:bottom w:val="nil"/>
              <w:right w:val="nil"/>
            </w:tcBorders>
            <w:shd w:val="clear" w:color="auto" w:fill="auto"/>
            <w:noWrap/>
            <w:vAlign w:val="bottom"/>
            <w:hideMark/>
          </w:tcPr>
          <w:p w14:paraId="79CFEE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1486</w:t>
            </w:r>
          </w:p>
        </w:tc>
        <w:tc>
          <w:tcPr>
            <w:tcW w:w="980" w:type="dxa"/>
            <w:tcBorders>
              <w:top w:val="nil"/>
              <w:left w:val="nil"/>
              <w:bottom w:val="nil"/>
              <w:right w:val="nil"/>
            </w:tcBorders>
            <w:shd w:val="clear" w:color="auto" w:fill="auto"/>
            <w:noWrap/>
            <w:vAlign w:val="bottom"/>
            <w:hideMark/>
          </w:tcPr>
          <w:p w14:paraId="38EFBC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116.79</w:t>
            </w:r>
          </w:p>
        </w:tc>
        <w:tc>
          <w:tcPr>
            <w:tcW w:w="920" w:type="dxa"/>
            <w:tcBorders>
              <w:top w:val="nil"/>
              <w:left w:val="nil"/>
              <w:bottom w:val="nil"/>
              <w:right w:val="nil"/>
            </w:tcBorders>
            <w:shd w:val="clear" w:color="auto" w:fill="auto"/>
            <w:noWrap/>
            <w:vAlign w:val="bottom"/>
            <w:hideMark/>
          </w:tcPr>
          <w:p w14:paraId="601EBF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117.43</w:t>
            </w:r>
          </w:p>
        </w:tc>
        <w:tc>
          <w:tcPr>
            <w:tcW w:w="880" w:type="dxa"/>
            <w:tcBorders>
              <w:top w:val="nil"/>
              <w:left w:val="nil"/>
              <w:bottom w:val="nil"/>
              <w:right w:val="nil"/>
            </w:tcBorders>
            <w:shd w:val="clear" w:color="auto" w:fill="auto"/>
            <w:noWrap/>
            <w:vAlign w:val="bottom"/>
            <w:hideMark/>
          </w:tcPr>
          <w:p w14:paraId="16B7DF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c>
          <w:tcPr>
            <w:tcW w:w="1120" w:type="dxa"/>
            <w:tcBorders>
              <w:top w:val="nil"/>
              <w:left w:val="nil"/>
              <w:bottom w:val="nil"/>
              <w:right w:val="nil"/>
            </w:tcBorders>
            <w:shd w:val="clear" w:color="auto" w:fill="auto"/>
            <w:noWrap/>
            <w:vAlign w:val="bottom"/>
            <w:hideMark/>
          </w:tcPr>
          <w:p w14:paraId="270000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152.56</w:t>
            </w:r>
          </w:p>
        </w:tc>
        <w:tc>
          <w:tcPr>
            <w:tcW w:w="1060" w:type="dxa"/>
            <w:tcBorders>
              <w:top w:val="nil"/>
              <w:left w:val="nil"/>
              <w:bottom w:val="nil"/>
              <w:right w:val="nil"/>
            </w:tcBorders>
            <w:shd w:val="clear" w:color="auto" w:fill="auto"/>
            <w:noWrap/>
            <w:vAlign w:val="bottom"/>
            <w:hideMark/>
          </w:tcPr>
          <w:p w14:paraId="462687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153.36</w:t>
            </w:r>
          </w:p>
        </w:tc>
        <w:tc>
          <w:tcPr>
            <w:tcW w:w="1020" w:type="dxa"/>
            <w:tcBorders>
              <w:top w:val="nil"/>
              <w:left w:val="nil"/>
              <w:bottom w:val="nil"/>
              <w:right w:val="nil"/>
            </w:tcBorders>
            <w:shd w:val="clear" w:color="auto" w:fill="auto"/>
            <w:noWrap/>
            <w:vAlign w:val="bottom"/>
            <w:hideMark/>
          </w:tcPr>
          <w:p w14:paraId="4F356C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0.79</w:t>
            </w:r>
          </w:p>
        </w:tc>
      </w:tr>
      <w:tr w:rsidR="00FB1C98" w:rsidRPr="00FB1C98" w14:paraId="46FBFC3D" w14:textId="77777777" w:rsidTr="00FB1C98">
        <w:trPr>
          <w:trHeight w:val="300"/>
        </w:trPr>
        <w:tc>
          <w:tcPr>
            <w:tcW w:w="960" w:type="dxa"/>
            <w:tcBorders>
              <w:top w:val="nil"/>
              <w:left w:val="nil"/>
              <w:bottom w:val="nil"/>
              <w:right w:val="nil"/>
            </w:tcBorders>
            <w:shd w:val="clear" w:color="auto" w:fill="auto"/>
            <w:noWrap/>
            <w:vAlign w:val="bottom"/>
            <w:hideMark/>
          </w:tcPr>
          <w:p w14:paraId="341DC2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1487</w:t>
            </w:r>
          </w:p>
        </w:tc>
        <w:tc>
          <w:tcPr>
            <w:tcW w:w="980" w:type="dxa"/>
            <w:tcBorders>
              <w:top w:val="nil"/>
              <w:left w:val="nil"/>
              <w:bottom w:val="nil"/>
              <w:right w:val="nil"/>
            </w:tcBorders>
            <w:shd w:val="clear" w:color="auto" w:fill="auto"/>
            <w:noWrap/>
            <w:vAlign w:val="bottom"/>
            <w:hideMark/>
          </w:tcPr>
          <w:p w14:paraId="74CB7D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117.48</w:t>
            </w:r>
          </w:p>
        </w:tc>
        <w:tc>
          <w:tcPr>
            <w:tcW w:w="920" w:type="dxa"/>
            <w:tcBorders>
              <w:top w:val="nil"/>
              <w:left w:val="nil"/>
              <w:bottom w:val="nil"/>
              <w:right w:val="nil"/>
            </w:tcBorders>
            <w:shd w:val="clear" w:color="auto" w:fill="auto"/>
            <w:noWrap/>
            <w:vAlign w:val="bottom"/>
            <w:hideMark/>
          </w:tcPr>
          <w:p w14:paraId="3DA5DF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116.84</w:t>
            </w:r>
          </w:p>
        </w:tc>
        <w:tc>
          <w:tcPr>
            <w:tcW w:w="880" w:type="dxa"/>
            <w:tcBorders>
              <w:top w:val="nil"/>
              <w:left w:val="nil"/>
              <w:bottom w:val="nil"/>
              <w:right w:val="nil"/>
            </w:tcBorders>
            <w:shd w:val="clear" w:color="auto" w:fill="auto"/>
            <w:noWrap/>
            <w:vAlign w:val="bottom"/>
            <w:hideMark/>
          </w:tcPr>
          <w:p w14:paraId="1F79AD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-0.64</w:t>
            </w:r>
          </w:p>
        </w:tc>
        <w:tc>
          <w:tcPr>
            <w:tcW w:w="1120" w:type="dxa"/>
            <w:tcBorders>
              <w:top w:val="nil"/>
              <w:left w:val="nil"/>
              <w:bottom w:val="nil"/>
              <w:right w:val="nil"/>
            </w:tcBorders>
            <w:shd w:val="clear" w:color="auto" w:fill="auto"/>
            <w:noWrap/>
            <w:vAlign w:val="bottom"/>
            <w:hideMark/>
          </w:tcPr>
          <w:p w14:paraId="1A11EF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153.27</w:t>
            </w:r>
          </w:p>
        </w:tc>
        <w:tc>
          <w:tcPr>
            <w:tcW w:w="1060" w:type="dxa"/>
            <w:tcBorders>
              <w:top w:val="nil"/>
              <w:left w:val="nil"/>
              <w:bottom w:val="nil"/>
              <w:right w:val="nil"/>
            </w:tcBorders>
            <w:shd w:val="clear" w:color="auto" w:fill="auto"/>
            <w:noWrap/>
            <w:vAlign w:val="bottom"/>
            <w:hideMark/>
          </w:tcPr>
          <w:p w14:paraId="3D1382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152.56</w:t>
            </w:r>
          </w:p>
        </w:tc>
        <w:tc>
          <w:tcPr>
            <w:tcW w:w="1020" w:type="dxa"/>
            <w:tcBorders>
              <w:top w:val="nil"/>
              <w:left w:val="nil"/>
              <w:bottom w:val="nil"/>
              <w:right w:val="nil"/>
            </w:tcBorders>
            <w:shd w:val="clear" w:color="auto" w:fill="auto"/>
            <w:noWrap/>
            <w:vAlign w:val="bottom"/>
            <w:hideMark/>
          </w:tcPr>
          <w:p w14:paraId="308705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-0.71</w:t>
            </w:r>
          </w:p>
        </w:tc>
      </w:tr>
      <w:tr w:rsidR="00FB1C98" w:rsidRPr="00FB1C98" w14:paraId="16BEA37C" w14:textId="77777777" w:rsidTr="00FB1C98">
        <w:trPr>
          <w:trHeight w:val="300"/>
        </w:trPr>
        <w:tc>
          <w:tcPr>
            <w:tcW w:w="960" w:type="dxa"/>
            <w:tcBorders>
              <w:top w:val="nil"/>
              <w:left w:val="nil"/>
              <w:bottom w:val="nil"/>
              <w:right w:val="nil"/>
            </w:tcBorders>
            <w:shd w:val="clear" w:color="auto" w:fill="auto"/>
            <w:noWrap/>
            <w:vAlign w:val="bottom"/>
            <w:hideMark/>
          </w:tcPr>
          <w:p w14:paraId="4C089C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1488</w:t>
            </w:r>
          </w:p>
        </w:tc>
        <w:tc>
          <w:tcPr>
            <w:tcW w:w="980" w:type="dxa"/>
            <w:tcBorders>
              <w:top w:val="nil"/>
              <w:left w:val="nil"/>
              <w:bottom w:val="nil"/>
              <w:right w:val="nil"/>
            </w:tcBorders>
            <w:shd w:val="clear" w:color="auto" w:fill="auto"/>
            <w:noWrap/>
            <w:vAlign w:val="bottom"/>
            <w:hideMark/>
          </w:tcPr>
          <w:p w14:paraId="0168F3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117.21</w:t>
            </w:r>
          </w:p>
        </w:tc>
        <w:tc>
          <w:tcPr>
            <w:tcW w:w="920" w:type="dxa"/>
            <w:tcBorders>
              <w:top w:val="nil"/>
              <w:left w:val="nil"/>
              <w:bottom w:val="nil"/>
              <w:right w:val="nil"/>
            </w:tcBorders>
            <w:shd w:val="clear" w:color="auto" w:fill="auto"/>
            <w:noWrap/>
            <w:vAlign w:val="bottom"/>
            <w:hideMark/>
          </w:tcPr>
          <w:p w14:paraId="325B11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117.38</w:t>
            </w:r>
          </w:p>
        </w:tc>
        <w:tc>
          <w:tcPr>
            <w:tcW w:w="880" w:type="dxa"/>
            <w:tcBorders>
              <w:top w:val="nil"/>
              <w:left w:val="nil"/>
              <w:bottom w:val="nil"/>
              <w:right w:val="nil"/>
            </w:tcBorders>
            <w:shd w:val="clear" w:color="auto" w:fill="auto"/>
            <w:noWrap/>
            <w:vAlign w:val="bottom"/>
            <w:hideMark/>
          </w:tcPr>
          <w:p w14:paraId="6AC94F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0.17</w:t>
            </w:r>
          </w:p>
        </w:tc>
        <w:tc>
          <w:tcPr>
            <w:tcW w:w="1120" w:type="dxa"/>
            <w:tcBorders>
              <w:top w:val="nil"/>
              <w:left w:val="nil"/>
              <w:bottom w:val="nil"/>
              <w:right w:val="nil"/>
            </w:tcBorders>
            <w:shd w:val="clear" w:color="auto" w:fill="auto"/>
            <w:noWrap/>
            <w:vAlign w:val="bottom"/>
            <w:hideMark/>
          </w:tcPr>
          <w:p w14:paraId="4802D0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153.01</w:t>
            </w:r>
          </w:p>
        </w:tc>
        <w:tc>
          <w:tcPr>
            <w:tcW w:w="1060" w:type="dxa"/>
            <w:tcBorders>
              <w:top w:val="nil"/>
              <w:left w:val="nil"/>
              <w:bottom w:val="nil"/>
              <w:right w:val="nil"/>
            </w:tcBorders>
            <w:shd w:val="clear" w:color="auto" w:fill="auto"/>
            <w:noWrap/>
            <w:vAlign w:val="bottom"/>
            <w:hideMark/>
          </w:tcPr>
          <w:p w14:paraId="2EFF81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152.81</w:t>
            </w:r>
          </w:p>
        </w:tc>
        <w:tc>
          <w:tcPr>
            <w:tcW w:w="1020" w:type="dxa"/>
            <w:tcBorders>
              <w:top w:val="nil"/>
              <w:left w:val="nil"/>
              <w:bottom w:val="nil"/>
              <w:right w:val="nil"/>
            </w:tcBorders>
            <w:shd w:val="clear" w:color="auto" w:fill="auto"/>
            <w:noWrap/>
            <w:vAlign w:val="bottom"/>
            <w:hideMark/>
          </w:tcPr>
          <w:p w14:paraId="1B07D6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r>
      <w:tr w:rsidR="00FB1C98" w:rsidRPr="00FB1C98" w14:paraId="063021B7" w14:textId="77777777" w:rsidTr="00FB1C98">
        <w:trPr>
          <w:trHeight w:val="300"/>
        </w:trPr>
        <w:tc>
          <w:tcPr>
            <w:tcW w:w="960" w:type="dxa"/>
            <w:tcBorders>
              <w:top w:val="nil"/>
              <w:left w:val="nil"/>
              <w:bottom w:val="nil"/>
              <w:right w:val="nil"/>
            </w:tcBorders>
            <w:shd w:val="clear" w:color="auto" w:fill="auto"/>
            <w:noWrap/>
            <w:vAlign w:val="bottom"/>
            <w:hideMark/>
          </w:tcPr>
          <w:p w14:paraId="2A9291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1489</w:t>
            </w:r>
          </w:p>
        </w:tc>
        <w:tc>
          <w:tcPr>
            <w:tcW w:w="980" w:type="dxa"/>
            <w:tcBorders>
              <w:top w:val="nil"/>
              <w:left w:val="nil"/>
              <w:bottom w:val="nil"/>
              <w:right w:val="nil"/>
            </w:tcBorders>
            <w:shd w:val="clear" w:color="auto" w:fill="auto"/>
            <w:noWrap/>
            <w:vAlign w:val="bottom"/>
            <w:hideMark/>
          </w:tcPr>
          <w:p w14:paraId="53ED89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117.05</w:t>
            </w:r>
          </w:p>
        </w:tc>
        <w:tc>
          <w:tcPr>
            <w:tcW w:w="920" w:type="dxa"/>
            <w:tcBorders>
              <w:top w:val="nil"/>
              <w:left w:val="nil"/>
              <w:bottom w:val="nil"/>
              <w:right w:val="nil"/>
            </w:tcBorders>
            <w:shd w:val="clear" w:color="auto" w:fill="auto"/>
            <w:noWrap/>
            <w:vAlign w:val="bottom"/>
            <w:hideMark/>
          </w:tcPr>
          <w:p w14:paraId="5AD11E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116.69</w:t>
            </w:r>
          </w:p>
        </w:tc>
        <w:tc>
          <w:tcPr>
            <w:tcW w:w="880" w:type="dxa"/>
            <w:tcBorders>
              <w:top w:val="nil"/>
              <w:left w:val="nil"/>
              <w:bottom w:val="nil"/>
              <w:right w:val="nil"/>
            </w:tcBorders>
            <w:shd w:val="clear" w:color="auto" w:fill="auto"/>
            <w:noWrap/>
            <w:vAlign w:val="bottom"/>
            <w:hideMark/>
          </w:tcPr>
          <w:p w14:paraId="238C8A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c>
          <w:tcPr>
            <w:tcW w:w="1120" w:type="dxa"/>
            <w:tcBorders>
              <w:top w:val="nil"/>
              <w:left w:val="nil"/>
              <w:bottom w:val="nil"/>
              <w:right w:val="nil"/>
            </w:tcBorders>
            <w:shd w:val="clear" w:color="auto" w:fill="auto"/>
            <w:noWrap/>
            <w:vAlign w:val="bottom"/>
            <w:hideMark/>
          </w:tcPr>
          <w:p w14:paraId="61A9C3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151.96</w:t>
            </w:r>
          </w:p>
        </w:tc>
        <w:tc>
          <w:tcPr>
            <w:tcW w:w="1060" w:type="dxa"/>
            <w:tcBorders>
              <w:top w:val="nil"/>
              <w:left w:val="nil"/>
              <w:bottom w:val="nil"/>
              <w:right w:val="nil"/>
            </w:tcBorders>
            <w:shd w:val="clear" w:color="auto" w:fill="auto"/>
            <w:noWrap/>
            <w:vAlign w:val="bottom"/>
            <w:hideMark/>
          </w:tcPr>
          <w:p w14:paraId="48C7EE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151.60</w:t>
            </w:r>
          </w:p>
        </w:tc>
        <w:tc>
          <w:tcPr>
            <w:tcW w:w="1020" w:type="dxa"/>
            <w:tcBorders>
              <w:top w:val="nil"/>
              <w:left w:val="nil"/>
              <w:bottom w:val="nil"/>
              <w:right w:val="nil"/>
            </w:tcBorders>
            <w:shd w:val="clear" w:color="auto" w:fill="auto"/>
            <w:noWrap/>
            <w:vAlign w:val="bottom"/>
            <w:hideMark/>
          </w:tcPr>
          <w:p w14:paraId="390EC1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-0.36</w:t>
            </w:r>
          </w:p>
        </w:tc>
      </w:tr>
      <w:tr w:rsidR="00FB1C98" w:rsidRPr="00FB1C98" w14:paraId="6838F5DC" w14:textId="77777777" w:rsidTr="00FB1C98">
        <w:trPr>
          <w:trHeight w:val="300"/>
        </w:trPr>
        <w:tc>
          <w:tcPr>
            <w:tcW w:w="960" w:type="dxa"/>
            <w:tcBorders>
              <w:top w:val="nil"/>
              <w:left w:val="nil"/>
              <w:bottom w:val="nil"/>
              <w:right w:val="nil"/>
            </w:tcBorders>
            <w:shd w:val="clear" w:color="auto" w:fill="auto"/>
            <w:noWrap/>
            <w:vAlign w:val="bottom"/>
            <w:hideMark/>
          </w:tcPr>
          <w:p w14:paraId="7F8A28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1490</w:t>
            </w:r>
          </w:p>
        </w:tc>
        <w:tc>
          <w:tcPr>
            <w:tcW w:w="980" w:type="dxa"/>
            <w:tcBorders>
              <w:top w:val="nil"/>
              <w:left w:val="nil"/>
              <w:bottom w:val="nil"/>
              <w:right w:val="nil"/>
            </w:tcBorders>
            <w:shd w:val="clear" w:color="auto" w:fill="auto"/>
            <w:noWrap/>
            <w:vAlign w:val="bottom"/>
            <w:hideMark/>
          </w:tcPr>
          <w:p w14:paraId="724340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117.83</w:t>
            </w:r>
          </w:p>
        </w:tc>
        <w:tc>
          <w:tcPr>
            <w:tcW w:w="920" w:type="dxa"/>
            <w:tcBorders>
              <w:top w:val="nil"/>
              <w:left w:val="nil"/>
              <w:bottom w:val="nil"/>
              <w:right w:val="nil"/>
            </w:tcBorders>
            <w:shd w:val="clear" w:color="auto" w:fill="auto"/>
            <w:noWrap/>
            <w:vAlign w:val="bottom"/>
            <w:hideMark/>
          </w:tcPr>
          <w:p w14:paraId="191347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117.75</w:t>
            </w:r>
          </w:p>
        </w:tc>
        <w:tc>
          <w:tcPr>
            <w:tcW w:w="880" w:type="dxa"/>
            <w:tcBorders>
              <w:top w:val="nil"/>
              <w:left w:val="nil"/>
              <w:bottom w:val="nil"/>
              <w:right w:val="nil"/>
            </w:tcBorders>
            <w:shd w:val="clear" w:color="auto" w:fill="auto"/>
            <w:noWrap/>
            <w:vAlign w:val="bottom"/>
            <w:hideMark/>
          </w:tcPr>
          <w:p w14:paraId="13A5A3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c>
          <w:tcPr>
            <w:tcW w:w="1120" w:type="dxa"/>
            <w:tcBorders>
              <w:top w:val="nil"/>
              <w:left w:val="nil"/>
              <w:bottom w:val="nil"/>
              <w:right w:val="nil"/>
            </w:tcBorders>
            <w:shd w:val="clear" w:color="auto" w:fill="auto"/>
            <w:noWrap/>
            <w:vAlign w:val="bottom"/>
            <w:hideMark/>
          </w:tcPr>
          <w:p w14:paraId="548835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153.16</w:t>
            </w:r>
          </w:p>
        </w:tc>
        <w:tc>
          <w:tcPr>
            <w:tcW w:w="1060" w:type="dxa"/>
            <w:tcBorders>
              <w:top w:val="nil"/>
              <w:left w:val="nil"/>
              <w:bottom w:val="nil"/>
              <w:right w:val="nil"/>
            </w:tcBorders>
            <w:shd w:val="clear" w:color="auto" w:fill="auto"/>
            <w:noWrap/>
            <w:vAlign w:val="bottom"/>
            <w:hideMark/>
          </w:tcPr>
          <w:p w14:paraId="087FEC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152.53</w:t>
            </w:r>
          </w:p>
        </w:tc>
        <w:tc>
          <w:tcPr>
            <w:tcW w:w="1020" w:type="dxa"/>
            <w:tcBorders>
              <w:top w:val="nil"/>
              <w:left w:val="nil"/>
              <w:bottom w:val="nil"/>
              <w:right w:val="nil"/>
            </w:tcBorders>
            <w:shd w:val="clear" w:color="auto" w:fill="auto"/>
            <w:noWrap/>
            <w:vAlign w:val="bottom"/>
            <w:hideMark/>
          </w:tcPr>
          <w:p w14:paraId="2E9D6B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-0.63</w:t>
            </w:r>
          </w:p>
        </w:tc>
      </w:tr>
      <w:tr w:rsidR="00FB1C98" w:rsidRPr="00FB1C98" w14:paraId="52F70E10" w14:textId="77777777" w:rsidTr="00FB1C98">
        <w:trPr>
          <w:trHeight w:val="300"/>
        </w:trPr>
        <w:tc>
          <w:tcPr>
            <w:tcW w:w="960" w:type="dxa"/>
            <w:tcBorders>
              <w:top w:val="nil"/>
              <w:left w:val="nil"/>
              <w:bottom w:val="nil"/>
              <w:right w:val="nil"/>
            </w:tcBorders>
            <w:shd w:val="clear" w:color="auto" w:fill="auto"/>
            <w:noWrap/>
            <w:vAlign w:val="bottom"/>
            <w:hideMark/>
          </w:tcPr>
          <w:p w14:paraId="6C3CD8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1491</w:t>
            </w:r>
          </w:p>
        </w:tc>
        <w:tc>
          <w:tcPr>
            <w:tcW w:w="980" w:type="dxa"/>
            <w:tcBorders>
              <w:top w:val="nil"/>
              <w:left w:val="nil"/>
              <w:bottom w:val="nil"/>
              <w:right w:val="nil"/>
            </w:tcBorders>
            <w:shd w:val="clear" w:color="auto" w:fill="auto"/>
            <w:noWrap/>
            <w:vAlign w:val="bottom"/>
            <w:hideMark/>
          </w:tcPr>
          <w:p w14:paraId="75402B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117.43</w:t>
            </w:r>
          </w:p>
        </w:tc>
        <w:tc>
          <w:tcPr>
            <w:tcW w:w="920" w:type="dxa"/>
            <w:tcBorders>
              <w:top w:val="nil"/>
              <w:left w:val="nil"/>
              <w:bottom w:val="nil"/>
              <w:right w:val="nil"/>
            </w:tcBorders>
            <w:shd w:val="clear" w:color="auto" w:fill="auto"/>
            <w:noWrap/>
            <w:vAlign w:val="bottom"/>
            <w:hideMark/>
          </w:tcPr>
          <w:p w14:paraId="39C131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117.81</w:t>
            </w:r>
          </w:p>
        </w:tc>
        <w:tc>
          <w:tcPr>
            <w:tcW w:w="880" w:type="dxa"/>
            <w:tcBorders>
              <w:top w:val="nil"/>
              <w:left w:val="nil"/>
              <w:bottom w:val="nil"/>
              <w:right w:val="nil"/>
            </w:tcBorders>
            <w:shd w:val="clear" w:color="auto" w:fill="auto"/>
            <w:noWrap/>
            <w:vAlign w:val="bottom"/>
            <w:hideMark/>
          </w:tcPr>
          <w:p w14:paraId="43847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0.38</w:t>
            </w:r>
          </w:p>
        </w:tc>
        <w:tc>
          <w:tcPr>
            <w:tcW w:w="1120" w:type="dxa"/>
            <w:tcBorders>
              <w:top w:val="nil"/>
              <w:left w:val="nil"/>
              <w:bottom w:val="nil"/>
              <w:right w:val="nil"/>
            </w:tcBorders>
            <w:shd w:val="clear" w:color="auto" w:fill="auto"/>
            <w:noWrap/>
            <w:vAlign w:val="bottom"/>
            <w:hideMark/>
          </w:tcPr>
          <w:p w14:paraId="4ACF88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151.68</w:t>
            </w:r>
          </w:p>
        </w:tc>
        <w:tc>
          <w:tcPr>
            <w:tcW w:w="1060" w:type="dxa"/>
            <w:tcBorders>
              <w:top w:val="nil"/>
              <w:left w:val="nil"/>
              <w:bottom w:val="nil"/>
              <w:right w:val="nil"/>
            </w:tcBorders>
            <w:shd w:val="clear" w:color="auto" w:fill="auto"/>
            <w:noWrap/>
            <w:vAlign w:val="bottom"/>
            <w:hideMark/>
          </w:tcPr>
          <w:p w14:paraId="16B815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152.75</w:t>
            </w:r>
          </w:p>
        </w:tc>
        <w:tc>
          <w:tcPr>
            <w:tcW w:w="1020" w:type="dxa"/>
            <w:tcBorders>
              <w:top w:val="nil"/>
              <w:left w:val="nil"/>
              <w:bottom w:val="nil"/>
              <w:right w:val="nil"/>
            </w:tcBorders>
            <w:shd w:val="clear" w:color="auto" w:fill="auto"/>
            <w:noWrap/>
            <w:vAlign w:val="bottom"/>
            <w:hideMark/>
          </w:tcPr>
          <w:p w14:paraId="2F2900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w:t>
            </w:r>
          </w:p>
        </w:tc>
      </w:tr>
      <w:tr w:rsidR="00FB1C98" w:rsidRPr="00FB1C98" w14:paraId="491F9CF0" w14:textId="77777777" w:rsidTr="00FB1C98">
        <w:trPr>
          <w:trHeight w:val="300"/>
        </w:trPr>
        <w:tc>
          <w:tcPr>
            <w:tcW w:w="960" w:type="dxa"/>
            <w:tcBorders>
              <w:top w:val="nil"/>
              <w:left w:val="nil"/>
              <w:bottom w:val="nil"/>
              <w:right w:val="nil"/>
            </w:tcBorders>
            <w:shd w:val="clear" w:color="auto" w:fill="auto"/>
            <w:noWrap/>
            <w:vAlign w:val="bottom"/>
            <w:hideMark/>
          </w:tcPr>
          <w:p w14:paraId="6AE363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1492</w:t>
            </w:r>
          </w:p>
        </w:tc>
        <w:tc>
          <w:tcPr>
            <w:tcW w:w="980" w:type="dxa"/>
            <w:tcBorders>
              <w:top w:val="nil"/>
              <w:left w:val="nil"/>
              <w:bottom w:val="nil"/>
              <w:right w:val="nil"/>
            </w:tcBorders>
            <w:shd w:val="clear" w:color="auto" w:fill="auto"/>
            <w:noWrap/>
            <w:vAlign w:val="bottom"/>
            <w:hideMark/>
          </w:tcPr>
          <w:p w14:paraId="3067C1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117.93</w:t>
            </w:r>
          </w:p>
        </w:tc>
        <w:tc>
          <w:tcPr>
            <w:tcW w:w="920" w:type="dxa"/>
            <w:tcBorders>
              <w:top w:val="nil"/>
              <w:left w:val="nil"/>
              <w:bottom w:val="nil"/>
              <w:right w:val="nil"/>
            </w:tcBorders>
            <w:shd w:val="clear" w:color="auto" w:fill="auto"/>
            <w:noWrap/>
            <w:vAlign w:val="bottom"/>
            <w:hideMark/>
          </w:tcPr>
          <w:p w14:paraId="177DCA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117.75</w:t>
            </w:r>
          </w:p>
        </w:tc>
        <w:tc>
          <w:tcPr>
            <w:tcW w:w="880" w:type="dxa"/>
            <w:tcBorders>
              <w:top w:val="nil"/>
              <w:left w:val="nil"/>
              <w:bottom w:val="nil"/>
              <w:right w:val="nil"/>
            </w:tcBorders>
            <w:shd w:val="clear" w:color="auto" w:fill="auto"/>
            <w:noWrap/>
            <w:vAlign w:val="bottom"/>
            <w:hideMark/>
          </w:tcPr>
          <w:p w14:paraId="4FBD94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-0.18</w:t>
            </w:r>
          </w:p>
        </w:tc>
        <w:tc>
          <w:tcPr>
            <w:tcW w:w="1120" w:type="dxa"/>
            <w:tcBorders>
              <w:top w:val="nil"/>
              <w:left w:val="nil"/>
              <w:bottom w:val="nil"/>
              <w:right w:val="nil"/>
            </w:tcBorders>
            <w:shd w:val="clear" w:color="auto" w:fill="auto"/>
            <w:noWrap/>
            <w:vAlign w:val="bottom"/>
            <w:hideMark/>
          </w:tcPr>
          <w:p w14:paraId="3703CB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152.88</w:t>
            </w:r>
          </w:p>
        </w:tc>
        <w:tc>
          <w:tcPr>
            <w:tcW w:w="1060" w:type="dxa"/>
            <w:tcBorders>
              <w:top w:val="nil"/>
              <w:left w:val="nil"/>
              <w:bottom w:val="nil"/>
              <w:right w:val="nil"/>
            </w:tcBorders>
            <w:shd w:val="clear" w:color="auto" w:fill="auto"/>
            <w:noWrap/>
            <w:vAlign w:val="bottom"/>
            <w:hideMark/>
          </w:tcPr>
          <w:p w14:paraId="27A108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153.10</w:t>
            </w:r>
          </w:p>
        </w:tc>
        <w:tc>
          <w:tcPr>
            <w:tcW w:w="1020" w:type="dxa"/>
            <w:tcBorders>
              <w:top w:val="nil"/>
              <w:left w:val="nil"/>
              <w:bottom w:val="nil"/>
              <w:right w:val="nil"/>
            </w:tcBorders>
            <w:shd w:val="clear" w:color="auto" w:fill="auto"/>
            <w:noWrap/>
            <w:vAlign w:val="bottom"/>
            <w:hideMark/>
          </w:tcPr>
          <w:p w14:paraId="67D749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0.22</w:t>
            </w:r>
          </w:p>
        </w:tc>
      </w:tr>
      <w:tr w:rsidR="00FB1C98" w:rsidRPr="00FB1C98" w14:paraId="63A31CE8" w14:textId="77777777" w:rsidTr="00FB1C98">
        <w:trPr>
          <w:trHeight w:val="300"/>
        </w:trPr>
        <w:tc>
          <w:tcPr>
            <w:tcW w:w="960" w:type="dxa"/>
            <w:tcBorders>
              <w:top w:val="nil"/>
              <w:left w:val="nil"/>
              <w:bottom w:val="nil"/>
              <w:right w:val="nil"/>
            </w:tcBorders>
            <w:shd w:val="clear" w:color="auto" w:fill="auto"/>
            <w:noWrap/>
            <w:vAlign w:val="bottom"/>
            <w:hideMark/>
          </w:tcPr>
          <w:p w14:paraId="5CD48F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1493</w:t>
            </w:r>
          </w:p>
        </w:tc>
        <w:tc>
          <w:tcPr>
            <w:tcW w:w="980" w:type="dxa"/>
            <w:tcBorders>
              <w:top w:val="nil"/>
              <w:left w:val="nil"/>
              <w:bottom w:val="nil"/>
              <w:right w:val="nil"/>
            </w:tcBorders>
            <w:shd w:val="clear" w:color="auto" w:fill="auto"/>
            <w:noWrap/>
            <w:vAlign w:val="bottom"/>
            <w:hideMark/>
          </w:tcPr>
          <w:p w14:paraId="619627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118.10</w:t>
            </w:r>
          </w:p>
        </w:tc>
        <w:tc>
          <w:tcPr>
            <w:tcW w:w="920" w:type="dxa"/>
            <w:tcBorders>
              <w:top w:val="nil"/>
              <w:left w:val="nil"/>
              <w:bottom w:val="nil"/>
              <w:right w:val="nil"/>
            </w:tcBorders>
            <w:shd w:val="clear" w:color="auto" w:fill="auto"/>
            <w:noWrap/>
            <w:vAlign w:val="bottom"/>
            <w:hideMark/>
          </w:tcPr>
          <w:p w14:paraId="586877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119.27</w:t>
            </w:r>
          </w:p>
        </w:tc>
        <w:tc>
          <w:tcPr>
            <w:tcW w:w="880" w:type="dxa"/>
            <w:tcBorders>
              <w:top w:val="nil"/>
              <w:left w:val="nil"/>
              <w:bottom w:val="nil"/>
              <w:right w:val="nil"/>
            </w:tcBorders>
            <w:shd w:val="clear" w:color="auto" w:fill="auto"/>
            <w:noWrap/>
            <w:vAlign w:val="bottom"/>
            <w:hideMark/>
          </w:tcPr>
          <w:p w14:paraId="3AB3D7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w:t>
            </w:r>
          </w:p>
        </w:tc>
        <w:tc>
          <w:tcPr>
            <w:tcW w:w="1120" w:type="dxa"/>
            <w:tcBorders>
              <w:top w:val="nil"/>
              <w:left w:val="nil"/>
              <w:bottom w:val="nil"/>
              <w:right w:val="nil"/>
            </w:tcBorders>
            <w:shd w:val="clear" w:color="auto" w:fill="auto"/>
            <w:noWrap/>
            <w:vAlign w:val="bottom"/>
            <w:hideMark/>
          </w:tcPr>
          <w:p w14:paraId="204CD5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153.39</w:t>
            </w:r>
          </w:p>
        </w:tc>
        <w:tc>
          <w:tcPr>
            <w:tcW w:w="1060" w:type="dxa"/>
            <w:tcBorders>
              <w:top w:val="nil"/>
              <w:left w:val="nil"/>
              <w:bottom w:val="nil"/>
              <w:right w:val="nil"/>
            </w:tcBorders>
            <w:shd w:val="clear" w:color="auto" w:fill="auto"/>
            <w:noWrap/>
            <w:vAlign w:val="bottom"/>
            <w:hideMark/>
          </w:tcPr>
          <w:p w14:paraId="3EB7A9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154.28</w:t>
            </w:r>
          </w:p>
        </w:tc>
        <w:tc>
          <w:tcPr>
            <w:tcW w:w="1020" w:type="dxa"/>
            <w:tcBorders>
              <w:top w:val="nil"/>
              <w:left w:val="nil"/>
              <w:bottom w:val="nil"/>
              <w:right w:val="nil"/>
            </w:tcBorders>
            <w:shd w:val="clear" w:color="auto" w:fill="auto"/>
            <w:noWrap/>
            <w:vAlign w:val="bottom"/>
            <w:hideMark/>
          </w:tcPr>
          <w:p w14:paraId="26E614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0.89</w:t>
            </w:r>
          </w:p>
        </w:tc>
      </w:tr>
      <w:tr w:rsidR="00FB1C98" w:rsidRPr="00FB1C98" w14:paraId="2DC6F080" w14:textId="77777777" w:rsidTr="00FB1C98">
        <w:trPr>
          <w:trHeight w:val="300"/>
        </w:trPr>
        <w:tc>
          <w:tcPr>
            <w:tcW w:w="960" w:type="dxa"/>
            <w:tcBorders>
              <w:top w:val="nil"/>
              <w:left w:val="nil"/>
              <w:bottom w:val="nil"/>
              <w:right w:val="nil"/>
            </w:tcBorders>
            <w:shd w:val="clear" w:color="auto" w:fill="auto"/>
            <w:noWrap/>
            <w:vAlign w:val="bottom"/>
            <w:hideMark/>
          </w:tcPr>
          <w:p w14:paraId="0398EB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1494</w:t>
            </w:r>
          </w:p>
        </w:tc>
        <w:tc>
          <w:tcPr>
            <w:tcW w:w="980" w:type="dxa"/>
            <w:tcBorders>
              <w:top w:val="nil"/>
              <w:left w:val="nil"/>
              <w:bottom w:val="nil"/>
              <w:right w:val="nil"/>
            </w:tcBorders>
            <w:shd w:val="clear" w:color="auto" w:fill="auto"/>
            <w:noWrap/>
            <w:vAlign w:val="bottom"/>
            <w:hideMark/>
          </w:tcPr>
          <w:p w14:paraId="1C969F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119.08</w:t>
            </w:r>
          </w:p>
        </w:tc>
        <w:tc>
          <w:tcPr>
            <w:tcW w:w="920" w:type="dxa"/>
            <w:tcBorders>
              <w:top w:val="nil"/>
              <w:left w:val="nil"/>
              <w:bottom w:val="nil"/>
              <w:right w:val="nil"/>
            </w:tcBorders>
            <w:shd w:val="clear" w:color="auto" w:fill="auto"/>
            <w:noWrap/>
            <w:vAlign w:val="bottom"/>
            <w:hideMark/>
          </w:tcPr>
          <w:p w14:paraId="595E71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118.86</w:t>
            </w:r>
          </w:p>
        </w:tc>
        <w:tc>
          <w:tcPr>
            <w:tcW w:w="880" w:type="dxa"/>
            <w:tcBorders>
              <w:top w:val="nil"/>
              <w:left w:val="nil"/>
              <w:bottom w:val="nil"/>
              <w:right w:val="nil"/>
            </w:tcBorders>
            <w:shd w:val="clear" w:color="auto" w:fill="auto"/>
            <w:noWrap/>
            <w:vAlign w:val="bottom"/>
            <w:hideMark/>
          </w:tcPr>
          <w:p w14:paraId="172AC1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-0.23</w:t>
            </w:r>
          </w:p>
        </w:tc>
        <w:tc>
          <w:tcPr>
            <w:tcW w:w="1120" w:type="dxa"/>
            <w:tcBorders>
              <w:top w:val="nil"/>
              <w:left w:val="nil"/>
              <w:bottom w:val="nil"/>
              <w:right w:val="nil"/>
            </w:tcBorders>
            <w:shd w:val="clear" w:color="auto" w:fill="auto"/>
            <w:noWrap/>
            <w:vAlign w:val="bottom"/>
            <w:hideMark/>
          </w:tcPr>
          <w:p w14:paraId="5E3CB0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153.93</w:t>
            </w:r>
          </w:p>
        </w:tc>
        <w:tc>
          <w:tcPr>
            <w:tcW w:w="1060" w:type="dxa"/>
            <w:tcBorders>
              <w:top w:val="nil"/>
              <w:left w:val="nil"/>
              <w:bottom w:val="nil"/>
              <w:right w:val="nil"/>
            </w:tcBorders>
            <w:shd w:val="clear" w:color="auto" w:fill="auto"/>
            <w:noWrap/>
            <w:vAlign w:val="bottom"/>
            <w:hideMark/>
          </w:tcPr>
          <w:p w14:paraId="5944E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153.67</w:t>
            </w:r>
          </w:p>
        </w:tc>
        <w:tc>
          <w:tcPr>
            <w:tcW w:w="1020" w:type="dxa"/>
            <w:tcBorders>
              <w:top w:val="nil"/>
              <w:left w:val="nil"/>
              <w:bottom w:val="nil"/>
              <w:right w:val="nil"/>
            </w:tcBorders>
            <w:shd w:val="clear" w:color="auto" w:fill="auto"/>
            <w:noWrap/>
            <w:vAlign w:val="bottom"/>
            <w:hideMark/>
          </w:tcPr>
          <w:p w14:paraId="44633A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-0.26</w:t>
            </w:r>
          </w:p>
        </w:tc>
      </w:tr>
      <w:tr w:rsidR="00FB1C98" w:rsidRPr="00FB1C98" w14:paraId="75E796C4" w14:textId="77777777" w:rsidTr="00FB1C98">
        <w:trPr>
          <w:trHeight w:val="300"/>
        </w:trPr>
        <w:tc>
          <w:tcPr>
            <w:tcW w:w="960" w:type="dxa"/>
            <w:tcBorders>
              <w:top w:val="nil"/>
              <w:left w:val="nil"/>
              <w:bottom w:val="nil"/>
              <w:right w:val="nil"/>
            </w:tcBorders>
            <w:shd w:val="clear" w:color="auto" w:fill="auto"/>
            <w:noWrap/>
            <w:vAlign w:val="bottom"/>
            <w:hideMark/>
          </w:tcPr>
          <w:p w14:paraId="44052F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1495</w:t>
            </w:r>
          </w:p>
        </w:tc>
        <w:tc>
          <w:tcPr>
            <w:tcW w:w="980" w:type="dxa"/>
            <w:tcBorders>
              <w:top w:val="nil"/>
              <w:left w:val="nil"/>
              <w:bottom w:val="nil"/>
              <w:right w:val="nil"/>
            </w:tcBorders>
            <w:shd w:val="clear" w:color="auto" w:fill="auto"/>
            <w:noWrap/>
            <w:vAlign w:val="bottom"/>
            <w:hideMark/>
          </w:tcPr>
          <w:p w14:paraId="15F642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118.43</w:t>
            </w:r>
          </w:p>
        </w:tc>
        <w:tc>
          <w:tcPr>
            <w:tcW w:w="920" w:type="dxa"/>
            <w:tcBorders>
              <w:top w:val="nil"/>
              <w:left w:val="nil"/>
              <w:bottom w:val="nil"/>
              <w:right w:val="nil"/>
            </w:tcBorders>
            <w:shd w:val="clear" w:color="auto" w:fill="auto"/>
            <w:noWrap/>
            <w:vAlign w:val="bottom"/>
            <w:hideMark/>
          </w:tcPr>
          <w:p w14:paraId="236D61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119.40</w:t>
            </w:r>
          </w:p>
        </w:tc>
        <w:tc>
          <w:tcPr>
            <w:tcW w:w="880" w:type="dxa"/>
            <w:tcBorders>
              <w:top w:val="nil"/>
              <w:left w:val="nil"/>
              <w:bottom w:val="nil"/>
              <w:right w:val="nil"/>
            </w:tcBorders>
            <w:shd w:val="clear" w:color="auto" w:fill="auto"/>
            <w:noWrap/>
            <w:vAlign w:val="bottom"/>
            <w:hideMark/>
          </w:tcPr>
          <w:p w14:paraId="363AB4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0.96</w:t>
            </w:r>
          </w:p>
        </w:tc>
        <w:tc>
          <w:tcPr>
            <w:tcW w:w="1120" w:type="dxa"/>
            <w:tcBorders>
              <w:top w:val="nil"/>
              <w:left w:val="nil"/>
              <w:bottom w:val="nil"/>
              <w:right w:val="nil"/>
            </w:tcBorders>
            <w:shd w:val="clear" w:color="auto" w:fill="auto"/>
            <w:noWrap/>
            <w:vAlign w:val="bottom"/>
            <w:hideMark/>
          </w:tcPr>
          <w:p w14:paraId="053D5A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153.18</w:t>
            </w:r>
          </w:p>
        </w:tc>
        <w:tc>
          <w:tcPr>
            <w:tcW w:w="1060" w:type="dxa"/>
            <w:tcBorders>
              <w:top w:val="nil"/>
              <w:left w:val="nil"/>
              <w:bottom w:val="nil"/>
              <w:right w:val="nil"/>
            </w:tcBorders>
            <w:shd w:val="clear" w:color="auto" w:fill="auto"/>
            <w:noWrap/>
            <w:vAlign w:val="bottom"/>
            <w:hideMark/>
          </w:tcPr>
          <w:p w14:paraId="1DC3A4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154.20</w:t>
            </w:r>
          </w:p>
        </w:tc>
        <w:tc>
          <w:tcPr>
            <w:tcW w:w="1020" w:type="dxa"/>
            <w:tcBorders>
              <w:top w:val="nil"/>
              <w:left w:val="nil"/>
              <w:bottom w:val="nil"/>
              <w:right w:val="nil"/>
            </w:tcBorders>
            <w:shd w:val="clear" w:color="auto" w:fill="auto"/>
            <w:noWrap/>
            <w:vAlign w:val="bottom"/>
            <w:hideMark/>
          </w:tcPr>
          <w:p w14:paraId="759526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w:t>
            </w:r>
          </w:p>
        </w:tc>
      </w:tr>
      <w:tr w:rsidR="00FB1C98" w:rsidRPr="00FB1C98" w14:paraId="2A578925" w14:textId="77777777" w:rsidTr="00FB1C98">
        <w:trPr>
          <w:trHeight w:val="300"/>
        </w:trPr>
        <w:tc>
          <w:tcPr>
            <w:tcW w:w="960" w:type="dxa"/>
            <w:tcBorders>
              <w:top w:val="nil"/>
              <w:left w:val="nil"/>
              <w:bottom w:val="nil"/>
              <w:right w:val="nil"/>
            </w:tcBorders>
            <w:shd w:val="clear" w:color="auto" w:fill="auto"/>
            <w:noWrap/>
            <w:vAlign w:val="bottom"/>
            <w:hideMark/>
          </w:tcPr>
          <w:p w14:paraId="508FE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1496</w:t>
            </w:r>
          </w:p>
        </w:tc>
        <w:tc>
          <w:tcPr>
            <w:tcW w:w="980" w:type="dxa"/>
            <w:tcBorders>
              <w:top w:val="nil"/>
              <w:left w:val="nil"/>
              <w:bottom w:val="nil"/>
              <w:right w:val="nil"/>
            </w:tcBorders>
            <w:shd w:val="clear" w:color="auto" w:fill="auto"/>
            <w:noWrap/>
            <w:vAlign w:val="bottom"/>
            <w:hideMark/>
          </w:tcPr>
          <w:p w14:paraId="3B13A6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119.64</w:t>
            </w:r>
          </w:p>
        </w:tc>
        <w:tc>
          <w:tcPr>
            <w:tcW w:w="920" w:type="dxa"/>
            <w:tcBorders>
              <w:top w:val="nil"/>
              <w:left w:val="nil"/>
              <w:bottom w:val="nil"/>
              <w:right w:val="nil"/>
            </w:tcBorders>
            <w:shd w:val="clear" w:color="auto" w:fill="auto"/>
            <w:noWrap/>
            <w:vAlign w:val="bottom"/>
            <w:hideMark/>
          </w:tcPr>
          <w:p w14:paraId="7BDB22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118.41</w:t>
            </w:r>
          </w:p>
        </w:tc>
        <w:tc>
          <w:tcPr>
            <w:tcW w:w="880" w:type="dxa"/>
            <w:tcBorders>
              <w:top w:val="nil"/>
              <w:left w:val="nil"/>
              <w:bottom w:val="nil"/>
              <w:right w:val="nil"/>
            </w:tcBorders>
            <w:shd w:val="clear" w:color="auto" w:fill="auto"/>
            <w:noWrap/>
            <w:vAlign w:val="bottom"/>
            <w:hideMark/>
          </w:tcPr>
          <w:p w14:paraId="20CD48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w:t>
            </w:r>
          </w:p>
        </w:tc>
        <w:tc>
          <w:tcPr>
            <w:tcW w:w="1120" w:type="dxa"/>
            <w:tcBorders>
              <w:top w:val="nil"/>
              <w:left w:val="nil"/>
              <w:bottom w:val="nil"/>
              <w:right w:val="nil"/>
            </w:tcBorders>
            <w:shd w:val="clear" w:color="auto" w:fill="auto"/>
            <w:noWrap/>
            <w:vAlign w:val="bottom"/>
            <w:hideMark/>
          </w:tcPr>
          <w:p w14:paraId="7E6C86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154.82</w:t>
            </w:r>
          </w:p>
        </w:tc>
        <w:tc>
          <w:tcPr>
            <w:tcW w:w="1060" w:type="dxa"/>
            <w:tcBorders>
              <w:top w:val="nil"/>
              <w:left w:val="nil"/>
              <w:bottom w:val="nil"/>
              <w:right w:val="nil"/>
            </w:tcBorders>
            <w:shd w:val="clear" w:color="auto" w:fill="auto"/>
            <w:noWrap/>
            <w:vAlign w:val="bottom"/>
            <w:hideMark/>
          </w:tcPr>
          <w:p w14:paraId="246CEE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153.74</w:t>
            </w:r>
          </w:p>
        </w:tc>
        <w:tc>
          <w:tcPr>
            <w:tcW w:w="1020" w:type="dxa"/>
            <w:tcBorders>
              <w:top w:val="nil"/>
              <w:left w:val="nil"/>
              <w:bottom w:val="nil"/>
              <w:right w:val="nil"/>
            </w:tcBorders>
            <w:shd w:val="clear" w:color="auto" w:fill="auto"/>
            <w:noWrap/>
            <w:vAlign w:val="bottom"/>
            <w:hideMark/>
          </w:tcPr>
          <w:p w14:paraId="01F4E0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w:t>
            </w:r>
          </w:p>
        </w:tc>
      </w:tr>
      <w:tr w:rsidR="00FB1C98" w:rsidRPr="00FB1C98" w14:paraId="341E9350" w14:textId="77777777" w:rsidTr="00FB1C98">
        <w:trPr>
          <w:trHeight w:val="300"/>
        </w:trPr>
        <w:tc>
          <w:tcPr>
            <w:tcW w:w="960" w:type="dxa"/>
            <w:tcBorders>
              <w:top w:val="nil"/>
              <w:left w:val="nil"/>
              <w:bottom w:val="nil"/>
              <w:right w:val="nil"/>
            </w:tcBorders>
            <w:shd w:val="clear" w:color="auto" w:fill="auto"/>
            <w:noWrap/>
            <w:vAlign w:val="bottom"/>
            <w:hideMark/>
          </w:tcPr>
          <w:p w14:paraId="7B3516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1497</w:t>
            </w:r>
          </w:p>
        </w:tc>
        <w:tc>
          <w:tcPr>
            <w:tcW w:w="980" w:type="dxa"/>
            <w:tcBorders>
              <w:top w:val="nil"/>
              <w:left w:val="nil"/>
              <w:bottom w:val="nil"/>
              <w:right w:val="nil"/>
            </w:tcBorders>
            <w:shd w:val="clear" w:color="auto" w:fill="auto"/>
            <w:noWrap/>
            <w:vAlign w:val="bottom"/>
            <w:hideMark/>
          </w:tcPr>
          <w:p w14:paraId="3EBE56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117.84</w:t>
            </w:r>
          </w:p>
        </w:tc>
        <w:tc>
          <w:tcPr>
            <w:tcW w:w="920" w:type="dxa"/>
            <w:tcBorders>
              <w:top w:val="nil"/>
              <w:left w:val="nil"/>
              <w:bottom w:val="nil"/>
              <w:right w:val="nil"/>
            </w:tcBorders>
            <w:shd w:val="clear" w:color="auto" w:fill="auto"/>
            <w:noWrap/>
            <w:vAlign w:val="bottom"/>
            <w:hideMark/>
          </w:tcPr>
          <w:p w14:paraId="26FDA7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118.05</w:t>
            </w:r>
          </w:p>
        </w:tc>
        <w:tc>
          <w:tcPr>
            <w:tcW w:w="880" w:type="dxa"/>
            <w:tcBorders>
              <w:top w:val="nil"/>
              <w:left w:val="nil"/>
              <w:bottom w:val="nil"/>
              <w:right w:val="nil"/>
            </w:tcBorders>
            <w:shd w:val="clear" w:color="auto" w:fill="auto"/>
            <w:noWrap/>
            <w:vAlign w:val="bottom"/>
            <w:hideMark/>
          </w:tcPr>
          <w:p w14:paraId="6C2256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7C7056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153.04</w:t>
            </w:r>
          </w:p>
        </w:tc>
        <w:tc>
          <w:tcPr>
            <w:tcW w:w="1060" w:type="dxa"/>
            <w:tcBorders>
              <w:top w:val="nil"/>
              <w:left w:val="nil"/>
              <w:bottom w:val="nil"/>
              <w:right w:val="nil"/>
            </w:tcBorders>
            <w:shd w:val="clear" w:color="auto" w:fill="auto"/>
            <w:noWrap/>
            <w:vAlign w:val="bottom"/>
            <w:hideMark/>
          </w:tcPr>
          <w:p w14:paraId="7CB022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153.25</w:t>
            </w:r>
          </w:p>
        </w:tc>
        <w:tc>
          <w:tcPr>
            <w:tcW w:w="1020" w:type="dxa"/>
            <w:tcBorders>
              <w:top w:val="nil"/>
              <w:left w:val="nil"/>
              <w:bottom w:val="nil"/>
              <w:right w:val="nil"/>
            </w:tcBorders>
            <w:shd w:val="clear" w:color="auto" w:fill="auto"/>
            <w:noWrap/>
            <w:vAlign w:val="bottom"/>
            <w:hideMark/>
          </w:tcPr>
          <w:p w14:paraId="0C22F5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0.21</w:t>
            </w:r>
          </w:p>
        </w:tc>
      </w:tr>
      <w:tr w:rsidR="00FB1C98" w:rsidRPr="00FB1C98" w14:paraId="509FCFE5" w14:textId="77777777" w:rsidTr="00FB1C98">
        <w:trPr>
          <w:trHeight w:val="300"/>
        </w:trPr>
        <w:tc>
          <w:tcPr>
            <w:tcW w:w="960" w:type="dxa"/>
            <w:tcBorders>
              <w:top w:val="nil"/>
              <w:left w:val="nil"/>
              <w:bottom w:val="nil"/>
              <w:right w:val="nil"/>
            </w:tcBorders>
            <w:shd w:val="clear" w:color="auto" w:fill="auto"/>
            <w:noWrap/>
            <w:vAlign w:val="bottom"/>
            <w:hideMark/>
          </w:tcPr>
          <w:p w14:paraId="14063D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1498</w:t>
            </w:r>
          </w:p>
        </w:tc>
        <w:tc>
          <w:tcPr>
            <w:tcW w:w="980" w:type="dxa"/>
            <w:tcBorders>
              <w:top w:val="nil"/>
              <w:left w:val="nil"/>
              <w:bottom w:val="nil"/>
              <w:right w:val="nil"/>
            </w:tcBorders>
            <w:shd w:val="clear" w:color="auto" w:fill="auto"/>
            <w:noWrap/>
            <w:vAlign w:val="bottom"/>
            <w:hideMark/>
          </w:tcPr>
          <w:p w14:paraId="4E6D79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117.34</w:t>
            </w:r>
          </w:p>
        </w:tc>
        <w:tc>
          <w:tcPr>
            <w:tcW w:w="920" w:type="dxa"/>
            <w:tcBorders>
              <w:top w:val="nil"/>
              <w:left w:val="nil"/>
              <w:bottom w:val="nil"/>
              <w:right w:val="nil"/>
            </w:tcBorders>
            <w:shd w:val="clear" w:color="auto" w:fill="auto"/>
            <w:noWrap/>
            <w:vAlign w:val="bottom"/>
            <w:hideMark/>
          </w:tcPr>
          <w:p w14:paraId="58DAC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117.54</w:t>
            </w:r>
          </w:p>
        </w:tc>
        <w:tc>
          <w:tcPr>
            <w:tcW w:w="880" w:type="dxa"/>
            <w:tcBorders>
              <w:top w:val="nil"/>
              <w:left w:val="nil"/>
              <w:bottom w:val="nil"/>
              <w:right w:val="nil"/>
            </w:tcBorders>
            <w:shd w:val="clear" w:color="auto" w:fill="auto"/>
            <w:noWrap/>
            <w:vAlign w:val="bottom"/>
            <w:hideMark/>
          </w:tcPr>
          <w:p w14:paraId="5CF7B7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0.20</w:t>
            </w:r>
          </w:p>
        </w:tc>
        <w:tc>
          <w:tcPr>
            <w:tcW w:w="1120" w:type="dxa"/>
            <w:tcBorders>
              <w:top w:val="nil"/>
              <w:left w:val="nil"/>
              <w:bottom w:val="nil"/>
              <w:right w:val="nil"/>
            </w:tcBorders>
            <w:shd w:val="clear" w:color="auto" w:fill="auto"/>
            <w:noWrap/>
            <w:vAlign w:val="bottom"/>
            <w:hideMark/>
          </w:tcPr>
          <w:p w14:paraId="264EE5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152.72</w:t>
            </w:r>
          </w:p>
        </w:tc>
        <w:tc>
          <w:tcPr>
            <w:tcW w:w="1060" w:type="dxa"/>
            <w:tcBorders>
              <w:top w:val="nil"/>
              <w:left w:val="nil"/>
              <w:bottom w:val="nil"/>
              <w:right w:val="nil"/>
            </w:tcBorders>
            <w:shd w:val="clear" w:color="auto" w:fill="auto"/>
            <w:noWrap/>
            <w:vAlign w:val="bottom"/>
            <w:hideMark/>
          </w:tcPr>
          <w:p w14:paraId="3BCF13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153.53</w:t>
            </w:r>
          </w:p>
        </w:tc>
        <w:tc>
          <w:tcPr>
            <w:tcW w:w="1020" w:type="dxa"/>
            <w:tcBorders>
              <w:top w:val="nil"/>
              <w:left w:val="nil"/>
              <w:bottom w:val="nil"/>
              <w:right w:val="nil"/>
            </w:tcBorders>
            <w:shd w:val="clear" w:color="auto" w:fill="auto"/>
            <w:noWrap/>
            <w:vAlign w:val="bottom"/>
            <w:hideMark/>
          </w:tcPr>
          <w:p w14:paraId="122C82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r>
      <w:tr w:rsidR="00FB1C98" w:rsidRPr="00FB1C98" w14:paraId="55F51193" w14:textId="77777777" w:rsidTr="00FB1C98">
        <w:trPr>
          <w:trHeight w:val="300"/>
        </w:trPr>
        <w:tc>
          <w:tcPr>
            <w:tcW w:w="960" w:type="dxa"/>
            <w:tcBorders>
              <w:top w:val="nil"/>
              <w:left w:val="nil"/>
              <w:bottom w:val="nil"/>
              <w:right w:val="nil"/>
            </w:tcBorders>
            <w:shd w:val="clear" w:color="auto" w:fill="auto"/>
            <w:noWrap/>
            <w:vAlign w:val="bottom"/>
            <w:hideMark/>
          </w:tcPr>
          <w:p w14:paraId="1DF752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1499</w:t>
            </w:r>
          </w:p>
        </w:tc>
        <w:tc>
          <w:tcPr>
            <w:tcW w:w="980" w:type="dxa"/>
            <w:tcBorders>
              <w:top w:val="nil"/>
              <w:left w:val="nil"/>
              <w:bottom w:val="nil"/>
              <w:right w:val="nil"/>
            </w:tcBorders>
            <w:shd w:val="clear" w:color="auto" w:fill="auto"/>
            <w:noWrap/>
            <w:vAlign w:val="bottom"/>
            <w:hideMark/>
          </w:tcPr>
          <w:p w14:paraId="34161F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118.24</w:t>
            </w:r>
          </w:p>
        </w:tc>
        <w:tc>
          <w:tcPr>
            <w:tcW w:w="920" w:type="dxa"/>
            <w:tcBorders>
              <w:top w:val="nil"/>
              <w:left w:val="nil"/>
              <w:bottom w:val="nil"/>
              <w:right w:val="nil"/>
            </w:tcBorders>
            <w:shd w:val="clear" w:color="auto" w:fill="auto"/>
            <w:noWrap/>
            <w:vAlign w:val="bottom"/>
            <w:hideMark/>
          </w:tcPr>
          <w:p w14:paraId="4FB584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117.04</w:t>
            </w:r>
          </w:p>
        </w:tc>
        <w:tc>
          <w:tcPr>
            <w:tcW w:w="880" w:type="dxa"/>
            <w:tcBorders>
              <w:top w:val="nil"/>
              <w:left w:val="nil"/>
              <w:bottom w:val="nil"/>
              <w:right w:val="nil"/>
            </w:tcBorders>
            <w:shd w:val="clear" w:color="auto" w:fill="auto"/>
            <w:noWrap/>
            <w:vAlign w:val="bottom"/>
            <w:hideMark/>
          </w:tcPr>
          <w:p w14:paraId="01AA81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w:t>
            </w:r>
          </w:p>
        </w:tc>
        <w:tc>
          <w:tcPr>
            <w:tcW w:w="1120" w:type="dxa"/>
            <w:tcBorders>
              <w:top w:val="nil"/>
              <w:left w:val="nil"/>
              <w:bottom w:val="nil"/>
              <w:right w:val="nil"/>
            </w:tcBorders>
            <w:shd w:val="clear" w:color="auto" w:fill="auto"/>
            <w:noWrap/>
            <w:vAlign w:val="bottom"/>
            <w:hideMark/>
          </w:tcPr>
          <w:p w14:paraId="053787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154.64</w:t>
            </w:r>
          </w:p>
        </w:tc>
        <w:tc>
          <w:tcPr>
            <w:tcW w:w="1060" w:type="dxa"/>
            <w:tcBorders>
              <w:top w:val="nil"/>
              <w:left w:val="nil"/>
              <w:bottom w:val="nil"/>
              <w:right w:val="nil"/>
            </w:tcBorders>
            <w:shd w:val="clear" w:color="auto" w:fill="auto"/>
            <w:noWrap/>
            <w:vAlign w:val="bottom"/>
            <w:hideMark/>
          </w:tcPr>
          <w:p w14:paraId="3E5854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152.67</w:t>
            </w:r>
          </w:p>
        </w:tc>
        <w:tc>
          <w:tcPr>
            <w:tcW w:w="1020" w:type="dxa"/>
            <w:tcBorders>
              <w:top w:val="nil"/>
              <w:left w:val="nil"/>
              <w:bottom w:val="nil"/>
              <w:right w:val="nil"/>
            </w:tcBorders>
            <w:shd w:val="clear" w:color="auto" w:fill="auto"/>
            <w:noWrap/>
            <w:vAlign w:val="bottom"/>
            <w:hideMark/>
          </w:tcPr>
          <w:p w14:paraId="5DA675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w:t>
            </w:r>
          </w:p>
        </w:tc>
      </w:tr>
      <w:tr w:rsidR="00FB1C98" w:rsidRPr="00FB1C98" w14:paraId="065DD81B" w14:textId="77777777" w:rsidTr="00FB1C98">
        <w:trPr>
          <w:trHeight w:val="300"/>
        </w:trPr>
        <w:tc>
          <w:tcPr>
            <w:tcW w:w="960" w:type="dxa"/>
            <w:tcBorders>
              <w:top w:val="nil"/>
              <w:left w:val="nil"/>
              <w:bottom w:val="nil"/>
              <w:right w:val="nil"/>
            </w:tcBorders>
            <w:shd w:val="clear" w:color="auto" w:fill="auto"/>
            <w:noWrap/>
            <w:vAlign w:val="bottom"/>
            <w:hideMark/>
          </w:tcPr>
          <w:p w14:paraId="35B008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1500</w:t>
            </w:r>
          </w:p>
        </w:tc>
        <w:tc>
          <w:tcPr>
            <w:tcW w:w="980" w:type="dxa"/>
            <w:tcBorders>
              <w:top w:val="nil"/>
              <w:left w:val="nil"/>
              <w:bottom w:val="nil"/>
              <w:right w:val="nil"/>
            </w:tcBorders>
            <w:shd w:val="clear" w:color="auto" w:fill="auto"/>
            <w:noWrap/>
            <w:vAlign w:val="bottom"/>
            <w:hideMark/>
          </w:tcPr>
          <w:p w14:paraId="3D503B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117.95</w:t>
            </w:r>
          </w:p>
        </w:tc>
        <w:tc>
          <w:tcPr>
            <w:tcW w:w="920" w:type="dxa"/>
            <w:tcBorders>
              <w:top w:val="nil"/>
              <w:left w:val="nil"/>
              <w:bottom w:val="nil"/>
              <w:right w:val="nil"/>
            </w:tcBorders>
            <w:shd w:val="clear" w:color="auto" w:fill="auto"/>
            <w:noWrap/>
            <w:vAlign w:val="bottom"/>
            <w:hideMark/>
          </w:tcPr>
          <w:p w14:paraId="4A07B9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118.60</w:t>
            </w:r>
          </w:p>
        </w:tc>
        <w:tc>
          <w:tcPr>
            <w:tcW w:w="880" w:type="dxa"/>
            <w:tcBorders>
              <w:top w:val="nil"/>
              <w:left w:val="nil"/>
              <w:bottom w:val="nil"/>
              <w:right w:val="nil"/>
            </w:tcBorders>
            <w:shd w:val="clear" w:color="auto" w:fill="auto"/>
            <w:noWrap/>
            <w:vAlign w:val="bottom"/>
            <w:hideMark/>
          </w:tcPr>
          <w:p w14:paraId="256164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0.66</w:t>
            </w:r>
          </w:p>
        </w:tc>
        <w:tc>
          <w:tcPr>
            <w:tcW w:w="1120" w:type="dxa"/>
            <w:tcBorders>
              <w:top w:val="nil"/>
              <w:left w:val="nil"/>
              <w:bottom w:val="nil"/>
              <w:right w:val="nil"/>
            </w:tcBorders>
            <w:shd w:val="clear" w:color="auto" w:fill="auto"/>
            <w:noWrap/>
            <w:vAlign w:val="bottom"/>
            <w:hideMark/>
          </w:tcPr>
          <w:p w14:paraId="244E4E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153.70</w:t>
            </w:r>
          </w:p>
        </w:tc>
        <w:tc>
          <w:tcPr>
            <w:tcW w:w="1060" w:type="dxa"/>
            <w:tcBorders>
              <w:top w:val="nil"/>
              <w:left w:val="nil"/>
              <w:bottom w:val="nil"/>
              <w:right w:val="nil"/>
            </w:tcBorders>
            <w:shd w:val="clear" w:color="auto" w:fill="auto"/>
            <w:noWrap/>
            <w:vAlign w:val="bottom"/>
            <w:hideMark/>
          </w:tcPr>
          <w:p w14:paraId="6B2FDB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154.50</w:t>
            </w:r>
          </w:p>
        </w:tc>
        <w:tc>
          <w:tcPr>
            <w:tcW w:w="1020" w:type="dxa"/>
            <w:tcBorders>
              <w:top w:val="nil"/>
              <w:left w:val="nil"/>
              <w:bottom w:val="nil"/>
              <w:right w:val="nil"/>
            </w:tcBorders>
            <w:shd w:val="clear" w:color="auto" w:fill="auto"/>
            <w:noWrap/>
            <w:vAlign w:val="bottom"/>
            <w:hideMark/>
          </w:tcPr>
          <w:p w14:paraId="25F6C1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0.80</w:t>
            </w:r>
          </w:p>
        </w:tc>
      </w:tr>
      <w:tr w:rsidR="00FB1C98" w:rsidRPr="00FB1C98" w14:paraId="26A48567" w14:textId="77777777" w:rsidTr="00FB1C98">
        <w:trPr>
          <w:trHeight w:val="300"/>
        </w:trPr>
        <w:tc>
          <w:tcPr>
            <w:tcW w:w="960" w:type="dxa"/>
            <w:tcBorders>
              <w:top w:val="nil"/>
              <w:left w:val="nil"/>
              <w:bottom w:val="nil"/>
              <w:right w:val="nil"/>
            </w:tcBorders>
            <w:shd w:val="clear" w:color="auto" w:fill="auto"/>
            <w:noWrap/>
            <w:vAlign w:val="bottom"/>
            <w:hideMark/>
          </w:tcPr>
          <w:p w14:paraId="593847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1501</w:t>
            </w:r>
          </w:p>
        </w:tc>
        <w:tc>
          <w:tcPr>
            <w:tcW w:w="980" w:type="dxa"/>
            <w:tcBorders>
              <w:top w:val="nil"/>
              <w:left w:val="nil"/>
              <w:bottom w:val="nil"/>
              <w:right w:val="nil"/>
            </w:tcBorders>
            <w:shd w:val="clear" w:color="auto" w:fill="auto"/>
            <w:noWrap/>
            <w:vAlign w:val="bottom"/>
            <w:hideMark/>
          </w:tcPr>
          <w:p w14:paraId="5F2900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118.84</w:t>
            </w:r>
          </w:p>
        </w:tc>
        <w:tc>
          <w:tcPr>
            <w:tcW w:w="920" w:type="dxa"/>
            <w:tcBorders>
              <w:top w:val="nil"/>
              <w:left w:val="nil"/>
              <w:bottom w:val="nil"/>
              <w:right w:val="nil"/>
            </w:tcBorders>
            <w:shd w:val="clear" w:color="auto" w:fill="auto"/>
            <w:noWrap/>
            <w:vAlign w:val="bottom"/>
            <w:hideMark/>
          </w:tcPr>
          <w:p w14:paraId="430944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118.38</w:t>
            </w:r>
          </w:p>
        </w:tc>
        <w:tc>
          <w:tcPr>
            <w:tcW w:w="880" w:type="dxa"/>
            <w:tcBorders>
              <w:top w:val="nil"/>
              <w:left w:val="nil"/>
              <w:bottom w:val="nil"/>
              <w:right w:val="nil"/>
            </w:tcBorders>
            <w:shd w:val="clear" w:color="auto" w:fill="auto"/>
            <w:noWrap/>
            <w:vAlign w:val="bottom"/>
            <w:hideMark/>
          </w:tcPr>
          <w:p w14:paraId="558394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-0.47</w:t>
            </w:r>
          </w:p>
        </w:tc>
        <w:tc>
          <w:tcPr>
            <w:tcW w:w="1120" w:type="dxa"/>
            <w:tcBorders>
              <w:top w:val="nil"/>
              <w:left w:val="nil"/>
              <w:bottom w:val="nil"/>
              <w:right w:val="nil"/>
            </w:tcBorders>
            <w:shd w:val="clear" w:color="auto" w:fill="auto"/>
            <w:noWrap/>
            <w:vAlign w:val="bottom"/>
            <w:hideMark/>
          </w:tcPr>
          <w:p w14:paraId="33F1BC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154.41</w:t>
            </w:r>
          </w:p>
        </w:tc>
        <w:tc>
          <w:tcPr>
            <w:tcW w:w="1060" w:type="dxa"/>
            <w:tcBorders>
              <w:top w:val="nil"/>
              <w:left w:val="nil"/>
              <w:bottom w:val="nil"/>
              <w:right w:val="nil"/>
            </w:tcBorders>
            <w:shd w:val="clear" w:color="auto" w:fill="auto"/>
            <w:noWrap/>
            <w:vAlign w:val="bottom"/>
            <w:hideMark/>
          </w:tcPr>
          <w:p w14:paraId="5BE681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154.34</w:t>
            </w:r>
          </w:p>
        </w:tc>
        <w:tc>
          <w:tcPr>
            <w:tcW w:w="1020" w:type="dxa"/>
            <w:tcBorders>
              <w:top w:val="nil"/>
              <w:left w:val="nil"/>
              <w:bottom w:val="nil"/>
              <w:right w:val="nil"/>
            </w:tcBorders>
            <w:shd w:val="clear" w:color="auto" w:fill="auto"/>
            <w:noWrap/>
            <w:vAlign w:val="bottom"/>
            <w:hideMark/>
          </w:tcPr>
          <w:p w14:paraId="3512A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7F464BE9" w14:textId="77777777" w:rsidTr="00FB1C98">
        <w:trPr>
          <w:trHeight w:val="300"/>
        </w:trPr>
        <w:tc>
          <w:tcPr>
            <w:tcW w:w="960" w:type="dxa"/>
            <w:tcBorders>
              <w:top w:val="nil"/>
              <w:left w:val="nil"/>
              <w:bottom w:val="nil"/>
              <w:right w:val="nil"/>
            </w:tcBorders>
            <w:shd w:val="clear" w:color="auto" w:fill="auto"/>
            <w:noWrap/>
            <w:vAlign w:val="bottom"/>
            <w:hideMark/>
          </w:tcPr>
          <w:p w14:paraId="109E82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1502</w:t>
            </w:r>
          </w:p>
        </w:tc>
        <w:tc>
          <w:tcPr>
            <w:tcW w:w="980" w:type="dxa"/>
            <w:tcBorders>
              <w:top w:val="nil"/>
              <w:left w:val="nil"/>
              <w:bottom w:val="nil"/>
              <w:right w:val="nil"/>
            </w:tcBorders>
            <w:shd w:val="clear" w:color="auto" w:fill="auto"/>
            <w:noWrap/>
            <w:vAlign w:val="bottom"/>
            <w:hideMark/>
          </w:tcPr>
          <w:p w14:paraId="2C0730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118.99</w:t>
            </w:r>
          </w:p>
        </w:tc>
        <w:tc>
          <w:tcPr>
            <w:tcW w:w="920" w:type="dxa"/>
            <w:tcBorders>
              <w:top w:val="nil"/>
              <w:left w:val="nil"/>
              <w:bottom w:val="nil"/>
              <w:right w:val="nil"/>
            </w:tcBorders>
            <w:shd w:val="clear" w:color="auto" w:fill="auto"/>
            <w:noWrap/>
            <w:vAlign w:val="bottom"/>
            <w:hideMark/>
          </w:tcPr>
          <w:p w14:paraId="2AD819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119.15</w:t>
            </w:r>
          </w:p>
        </w:tc>
        <w:tc>
          <w:tcPr>
            <w:tcW w:w="880" w:type="dxa"/>
            <w:tcBorders>
              <w:top w:val="nil"/>
              <w:left w:val="nil"/>
              <w:bottom w:val="nil"/>
              <w:right w:val="nil"/>
            </w:tcBorders>
            <w:shd w:val="clear" w:color="auto" w:fill="auto"/>
            <w:noWrap/>
            <w:vAlign w:val="bottom"/>
            <w:hideMark/>
          </w:tcPr>
          <w:p w14:paraId="3F491F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0.16</w:t>
            </w:r>
          </w:p>
        </w:tc>
        <w:tc>
          <w:tcPr>
            <w:tcW w:w="1120" w:type="dxa"/>
            <w:tcBorders>
              <w:top w:val="nil"/>
              <w:left w:val="nil"/>
              <w:bottom w:val="nil"/>
              <w:right w:val="nil"/>
            </w:tcBorders>
            <w:shd w:val="clear" w:color="auto" w:fill="auto"/>
            <w:noWrap/>
            <w:vAlign w:val="bottom"/>
            <w:hideMark/>
          </w:tcPr>
          <w:p w14:paraId="7337CB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155.08</w:t>
            </w:r>
          </w:p>
        </w:tc>
        <w:tc>
          <w:tcPr>
            <w:tcW w:w="1060" w:type="dxa"/>
            <w:tcBorders>
              <w:top w:val="nil"/>
              <w:left w:val="nil"/>
              <w:bottom w:val="nil"/>
              <w:right w:val="nil"/>
            </w:tcBorders>
            <w:shd w:val="clear" w:color="auto" w:fill="auto"/>
            <w:noWrap/>
            <w:vAlign w:val="bottom"/>
            <w:hideMark/>
          </w:tcPr>
          <w:p w14:paraId="3E80E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155.15</w:t>
            </w:r>
          </w:p>
        </w:tc>
        <w:tc>
          <w:tcPr>
            <w:tcW w:w="1020" w:type="dxa"/>
            <w:tcBorders>
              <w:top w:val="nil"/>
              <w:left w:val="nil"/>
              <w:bottom w:val="nil"/>
              <w:right w:val="nil"/>
            </w:tcBorders>
            <w:shd w:val="clear" w:color="auto" w:fill="auto"/>
            <w:noWrap/>
            <w:vAlign w:val="bottom"/>
            <w:hideMark/>
          </w:tcPr>
          <w:p w14:paraId="72674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0.07</w:t>
            </w:r>
          </w:p>
        </w:tc>
      </w:tr>
      <w:tr w:rsidR="00FB1C98" w:rsidRPr="00FB1C98" w14:paraId="141575D2" w14:textId="77777777" w:rsidTr="00FB1C98">
        <w:trPr>
          <w:trHeight w:val="300"/>
        </w:trPr>
        <w:tc>
          <w:tcPr>
            <w:tcW w:w="960" w:type="dxa"/>
            <w:tcBorders>
              <w:top w:val="nil"/>
              <w:left w:val="nil"/>
              <w:bottom w:val="nil"/>
              <w:right w:val="nil"/>
            </w:tcBorders>
            <w:shd w:val="clear" w:color="auto" w:fill="auto"/>
            <w:noWrap/>
            <w:vAlign w:val="bottom"/>
            <w:hideMark/>
          </w:tcPr>
          <w:p w14:paraId="46DB1F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1503</w:t>
            </w:r>
          </w:p>
        </w:tc>
        <w:tc>
          <w:tcPr>
            <w:tcW w:w="980" w:type="dxa"/>
            <w:tcBorders>
              <w:top w:val="nil"/>
              <w:left w:val="nil"/>
              <w:bottom w:val="nil"/>
              <w:right w:val="nil"/>
            </w:tcBorders>
            <w:shd w:val="clear" w:color="auto" w:fill="auto"/>
            <w:noWrap/>
            <w:vAlign w:val="bottom"/>
            <w:hideMark/>
          </w:tcPr>
          <w:p w14:paraId="5F5A4D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119.25</w:t>
            </w:r>
          </w:p>
        </w:tc>
        <w:tc>
          <w:tcPr>
            <w:tcW w:w="920" w:type="dxa"/>
            <w:tcBorders>
              <w:top w:val="nil"/>
              <w:left w:val="nil"/>
              <w:bottom w:val="nil"/>
              <w:right w:val="nil"/>
            </w:tcBorders>
            <w:shd w:val="clear" w:color="auto" w:fill="auto"/>
            <w:noWrap/>
            <w:vAlign w:val="bottom"/>
            <w:hideMark/>
          </w:tcPr>
          <w:p w14:paraId="264F3B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118.82</w:t>
            </w:r>
          </w:p>
        </w:tc>
        <w:tc>
          <w:tcPr>
            <w:tcW w:w="880" w:type="dxa"/>
            <w:tcBorders>
              <w:top w:val="nil"/>
              <w:left w:val="nil"/>
              <w:bottom w:val="nil"/>
              <w:right w:val="nil"/>
            </w:tcBorders>
            <w:shd w:val="clear" w:color="auto" w:fill="auto"/>
            <w:noWrap/>
            <w:vAlign w:val="bottom"/>
            <w:hideMark/>
          </w:tcPr>
          <w:p w14:paraId="48BD63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-0.43</w:t>
            </w:r>
          </w:p>
        </w:tc>
        <w:tc>
          <w:tcPr>
            <w:tcW w:w="1120" w:type="dxa"/>
            <w:tcBorders>
              <w:top w:val="nil"/>
              <w:left w:val="nil"/>
              <w:bottom w:val="nil"/>
              <w:right w:val="nil"/>
            </w:tcBorders>
            <w:shd w:val="clear" w:color="auto" w:fill="auto"/>
            <w:noWrap/>
            <w:vAlign w:val="bottom"/>
            <w:hideMark/>
          </w:tcPr>
          <w:p w14:paraId="2491AD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155.46</w:t>
            </w:r>
          </w:p>
        </w:tc>
        <w:tc>
          <w:tcPr>
            <w:tcW w:w="1060" w:type="dxa"/>
            <w:tcBorders>
              <w:top w:val="nil"/>
              <w:left w:val="nil"/>
              <w:bottom w:val="nil"/>
              <w:right w:val="nil"/>
            </w:tcBorders>
            <w:shd w:val="clear" w:color="auto" w:fill="auto"/>
            <w:noWrap/>
            <w:vAlign w:val="bottom"/>
            <w:hideMark/>
          </w:tcPr>
          <w:p w14:paraId="03C85A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154.54</w:t>
            </w:r>
          </w:p>
        </w:tc>
        <w:tc>
          <w:tcPr>
            <w:tcW w:w="1020" w:type="dxa"/>
            <w:tcBorders>
              <w:top w:val="nil"/>
              <w:left w:val="nil"/>
              <w:bottom w:val="nil"/>
              <w:right w:val="nil"/>
            </w:tcBorders>
            <w:shd w:val="clear" w:color="auto" w:fill="auto"/>
            <w:noWrap/>
            <w:vAlign w:val="bottom"/>
            <w:hideMark/>
          </w:tcPr>
          <w:p w14:paraId="38579C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-0.91</w:t>
            </w:r>
          </w:p>
        </w:tc>
      </w:tr>
      <w:tr w:rsidR="00FB1C98" w:rsidRPr="00FB1C98" w14:paraId="6E6ADAFF" w14:textId="77777777" w:rsidTr="00FB1C98">
        <w:trPr>
          <w:trHeight w:val="300"/>
        </w:trPr>
        <w:tc>
          <w:tcPr>
            <w:tcW w:w="960" w:type="dxa"/>
            <w:tcBorders>
              <w:top w:val="nil"/>
              <w:left w:val="nil"/>
              <w:bottom w:val="nil"/>
              <w:right w:val="nil"/>
            </w:tcBorders>
            <w:shd w:val="clear" w:color="auto" w:fill="auto"/>
            <w:noWrap/>
            <w:vAlign w:val="bottom"/>
            <w:hideMark/>
          </w:tcPr>
          <w:p w14:paraId="1655C6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1504</w:t>
            </w:r>
          </w:p>
        </w:tc>
        <w:tc>
          <w:tcPr>
            <w:tcW w:w="980" w:type="dxa"/>
            <w:tcBorders>
              <w:top w:val="nil"/>
              <w:left w:val="nil"/>
              <w:bottom w:val="nil"/>
              <w:right w:val="nil"/>
            </w:tcBorders>
            <w:shd w:val="clear" w:color="auto" w:fill="auto"/>
            <w:noWrap/>
            <w:vAlign w:val="bottom"/>
            <w:hideMark/>
          </w:tcPr>
          <w:p w14:paraId="73A5E0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117.28</w:t>
            </w:r>
          </w:p>
        </w:tc>
        <w:tc>
          <w:tcPr>
            <w:tcW w:w="920" w:type="dxa"/>
            <w:tcBorders>
              <w:top w:val="nil"/>
              <w:left w:val="nil"/>
              <w:bottom w:val="nil"/>
              <w:right w:val="nil"/>
            </w:tcBorders>
            <w:shd w:val="clear" w:color="auto" w:fill="auto"/>
            <w:noWrap/>
            <w:vAlign w:val="bottom"/>
            <w:hideMark/>
          </w:tcPr>
          <w:p w14:paraId="3DACF3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118.29</w:t>
            </w:r>
          </w:p>
        </w:tc>
        <w:tc>
          <w:tcPr>
            <w:tcW w:w="880" w:type="dxa"/>
            <w:tcBorders>
              <w:top w:val="nil"/>
              <w:left w:val="nil"/>
              <w:bottom w:val="nil"/>
              <w:right w:val="nil"/>
            </w:tcBorders>
            <w:shd w:val="clear" w:color="auto" w:fill="auto"/>
            <w:noWrap/>
            <w:vAlign w:val="bottom"/>
            <w:hideMark/>
          </w:tcPr>
          <w:p w14:paraId="2F0590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w:t>
            </w:r>
          </w:p>
        </w:tc>
        <w:tc>
          <w:tcPr>
            <w:tcW w:w="1120" w:type="dxa"/>
            <w:tcBorders>
              <w:top w:val="nil"/>
              <w:left w:val="nil"/>
              <w:bottom w:val="nil"/>
              <w:right w:val="nil"/>
            </w:tcBorders>
            <w:shd w:val="clear" w:color="auto" w:fill="auto"/>
            <w:noWrap/>
            <w:vAlign w:val="bottom"/>
            <w:hideMark/>
          </w:tcPr>
          <w:p w14:paraId="038DD7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153.21</w:t>
            </w:r>
          </w:p>
        </w:tc>
        <w:tc>
          <w:tcPr>
            <w:tcW w:w="1060" w:type="dxa"/>
            <w:tcBorders>
              <w:top w:val="nil"/>
              <w:left w:val="nil"/>
              <w:bottom w:val="nil"/>
              <w:right w:val="nil"/>
            </w:tcBorders>
            <w:shd w:val="clear" w:color="auto" w:fill="auto"/>
            <w:noWrap/>
            <w:vAlign w:val="bottom"/>
            <w:hideMark/>
          </w:tcPr>
          <w:p w14:paraId="7388C9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154.77</w:t>
            </w:r>
          </w:p>
        </w:tc>
        <w:tc>
          <w:tcPr>
            <w:tcW w:w="1020" w:type="dxa"/>
            <w:tcBorders>
              <w:top w:val="nil"/>
              <w:left w:val="nil"/>
              <w:bottom w:val="nil"/>
              <w:right w:val="nil"/>
            </w:tcBorders>
            <w:shd w:val="clear" w:color="auto" w:fill="auto"/>
            <w:noWrap/>
            <w:vAlign w:val="bottom"/>
            <w:hideMark/>
          </w:tcPr>
          <w:p w14:paraId="61A0BC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w:t>
            </w:r>
          </w:p>
        </w:tc>
      </w:tr>
      <w:tr w:rsidR="00FB1C98" w:rsidRPr="00FB1C98" w14:paraId="554529BB" w14:textId="77777777" w:rsidTr="00FB1C98">
        <w:trPr>
          <w:trHeight w:val="300"/>
        </w:trPr>
        <w:tc>
          <w:tcPr>
            <w:tcW w:w="960" w:type="dxa"/>
            <w:tcBorders>
              <w:top w:val="nil"/>
              <w:left w:val="nil"/>
              <w:bottom w:val="nil"/>
              <w:right w:val="nil"/>
            </w:tcBorders>
            <w:shd w:val="clear" w:color="auto" w:fill="auto"/>
            <w:noWrap/>
            <w:vAlign w:val="bottom"/>
            <w:hideMark/>
          </w:tcPr>
          <w:p w14:paraId="14606A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1505</w:t>
            </w:r>
          </w:p>
        </w:tc>
        <w:tc>
          <w:tcPr>
            <w:tcW w:w="980" w:type="dxa"/>
            <w:tcBorders>
              <w:top w:val="nil"/>
              <w:left w:val="nil"/>
              <w:bottom w:val="nil"/>
              <w:right w:val="nil"/>
            </w:tcBorders>
            <w:shd w:val="clear" w:color="auto" w:fill="auto"/>
            <w:noWrap/>
            <w:vAlign w:val="bottom"/>
            <w:hideMark/>
          </w:tcPr>
          <w:p w14:paraId="51E4EE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118.24</w:t>
            </w:r>
          </w:p>
        </w:tc>
        <w:tc>
          <w:tcPr>
            <w:tcW w:w="920" w:type="dxa"/>
            <w:tcBorders>
              <w:top w:val="nil"/>
              <w:left w:val="nil"/>
              <w:bottom w:val="nil"/>
              <w:right w:val="nil"/>
            </w:tcBorders>
            <w:shd w:val="clear" w:color="auto" w:fill="auto"/>
            <w:noWrap/>
            <w:vAlign w:val="bottom"/>
            <w:hideMark/>
          </w:tcPr>
          <w:p w14:paraId="56AFDB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118.11</w:t>
            </w:r>
          </w:p>
        </w:tc>
        <w:tc>
          <w:tcPr>
            <w:tcW w:w="880" w:type="dxa"/>
            <w:tcBorders>
              <w:top w:val="nil"/>
              <w:left w:val="nil"/>
              <w:bottom w:val="nil"/>
              <w:right w:val="nil"/>
            </w:tcBorders>
            <w:shd w:val="clear" w:color="auto" w:fill="auto"/>
            <w:noWrap/>
            <w:vAlign w:val="bottom"/>
            <w:hideMark/>
          </w:tcPr>
          <w:p w14:paraId="339448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c>
          <w:tcPr>
            <w:tcW w:w="1120" w:type="dxa"/>
            <w:tcBorders>
              <w:top w:val="nil"/>
              <w:left w:val="nil"/>
              <w:bottom w:val="nil"/>
              <w:right w:val="nil"/>
            </w:tcBorders>
            <w:shd w:val="clear" w:color="auto" w:fill="auto"/>
            <w:noWrap/>
            <w:vAlign w:val="bottom"/>
            <w:hideMark/>
          </w:tcPr>
          <w:p w14:paraId="5AA461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154.64</w:t>
            </w:r>
          </w:p>
        </w:tc>
        <w:tc>
          <w:tcPr>
            <w:tcW w:w="1060" w:type="dxa"/>
            <w:tcBorders>
              <w:top w:val="nil"/>
              <w:left w:val="nil"/>
              <w:bottom w:val="nil"/>
              <w:right w:val="nil"/>
            </w:tcBorders>
            <w:shd w:val="clear" w:color="auto" w:fill="auto"/>
            <w:noWrap/>
            <w:vAlign w:val="bottom"/>
            <w:hideMark/>
          </w:tcPr>
          <w:p w14:paraId="6F2E99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153.83</w:t>
            </w:r>
          </w:p>
        </w:tc>
        <w:tc>
          <w:tcPr>
            <w:tcW w:w="1020" w:type="dxa"/>
            <w:tcBorders>
              <w:top w:val="nil"/>
              <w:left w:val="nil"/>
              <w:bottom w:val="nil"/>
              <w:right w:val="nil"/>
            </w:tcBorders>
            <w:shd w:val="clear" w:color="auto" w:fill="auto"/>
            <w:noWrap/>
            <w:vAlign w:val="bottom"/>
            <w:hideMark/>
          </w:tcPr>
          <w:p w14:paraId="69C8BE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-0.81</w:t>
            </w:r>
          </w:p>
        </w:tc>
      </w:tr>
      <w:tr w:rsidR="00FB1C98" w:rsidRPr="00FB1C98" w14:paraId="0E106748" w14:textId="77777777" w:rsidTr="00FB1C98">
        <w:trPr>
          <w:trHeight w:val="300"/>
        </w:trPr>
        <w:tc>
          <w:tcPr>
            <w:tcW w:w="960" w:type="dxa"/>
            <w:tcBorders>
              <w:top w:val="nil"/>
              <w:left w:val="nil"/>
              <w:bottom w:val="nil"/>
              <w:right w:val="nil"/>
            </w:tcBorders>
            <w:shd w:val="clear" w:color="auto" w:fill="auto"/>
            <w:noWrap/>
            <w:vAlign w:val="bottom"/>
            <w:hideMark/>
          </w:tcPr>
          <w:p w14:paraId="595EDA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1506</w:t>
            </w:r>
          </w:p>
        </w:tc>
        <w:tc>
          <w:tcPr>
            <w:tcW w:w="980" w:type="dxa"/>
            <w:tcBorders>
              <w:top w:val="nil"/>
              <w:left w:val="nil"/>
              <w:bottom w:val="nil"/>
              <w:right w:val="nil"/>
            </w:tcBorders>
            <w:shd w:val="clear" w:color="auto" w:fill="auto"/>
            <w:noWrap/>
            <w:vAlign w:val="bottom"/>
            <w:hideMark/>
          </w:tcPr>
          <w:p w14:paraId="26F42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118.53</w:t>
            </w:r>
          </w:p>
        </w:tc>
        <w:tc>
          <w:tcPr>
            <w:tcW w:w="920" w:type="dxa"/>
            <w:tcBorders>
              <w:top w:val="nil"/>
              <w:left w:val="nil"/>
              <w:bottom w:val="nil"/>
              <w:right w:val="nil"/>
            </w:tcBorders>
            <w:shd w:val="clear" w:color="auto" w:fill="auto"/>
            <w:noWrap/>
            <w:vAlign w:val="bottom"/>
            <w:hideMark/>
          </w:tcPr>
          <w:p w14:paraId="004798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118.24</w:t>
            </w:r>
          </w:p>
        </w:tc>
        <w:tc>
          <w:tcPr>
            <w:tcW w:w="880" w:type="dxa"/>
            <w:tcBorders>
              <w:top w:val="nil"/>
              <w:left w:val="nil"/>
              <w:bottom w:val="nil"/>
              <w:right w:val="nil"/>
            </w:tcBorders>
            <w:shd w:val="clear" w:color="auto" w:fill="auto"/>
            <w:noWrap/>
            <w:vAlign w:val="bottom"/>
            <w:hideMark/>
          </w:tcPr>
          <w:p w14:paraId="55B2EE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-0.29</w:t>
            </w:r>
          </w:p>
        </w:tc>
        <w:tc>
          <w:tcPr>
            <w:tcW w:w="1120" w:type="dxa"/>
            <w:tcBorders>
              <w:top w:val="nil"/>
              <w:left w:val="nil"/>
              <w:bottom w:val="nil"/>
              <w:right w:val="nil"/>
            </w:tcBorders>
            <w:shd w:val="clear" w:color="auto" w:fill="auto"/>
            <w:noWrap/>
            <w:vAlign w:val="bottom"/>
            <w:hideMark/>
          </w:tcPr>
          <w:p w14:paraId="4C736E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154.41</w:t>
            </w:r>
          </w:p>
        </w:tc>
        <w:tc>
          <w:tcPr>
            <w:tcW w:w="1060" w:type="dxa"/>
            <w:tcBorders>
              <w:top w:val="nil"/>
              <w:left w:val="nil"/>
              <w:bottom w:val="nil"/>
              <w:right w:val="nil"/>
            </w:tcBorders>
            <w:shd w:val="clear" w:color="auto" w:fill="auto"/>
            <w:noWrap/>
            <w:vAlign w:val="bottom"/>
            <w:hideMark/>
          </w:tcPr>
          <w:p w14:paraId="036BA4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154.33</w:t>
            </w:r>
          </w:p>
        </w:tc>
        <w:tc>
          <w:tcPr>
            <w:tcW w:w="1020" w:type="dxa"/>
            <w:tcBorders>
              <w:top w:val="nil"/>
              <w:left w:val="nil"/>
              <w:bottom w:val="nil"/>
              <w:right w:val="nil"/>
            </w:tcBorders>
            <w:shd w:val="clear" w:color="auto" w:fill="auto"/>
            <w:noWrap/>
            <w:vAlign w:val="bottom"/>
            <w:hideMark/>
          </w:tcPr>
          <w:p w14:paraId="539173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-0.08</w:t>
            </w:r>
          </w:p>
        </w:tc>
      </w:tr>
      <w:tr w:rsidR="00FB1C98" w:rsidRPr="00FB1C98" w14:paraId="555E2501" w14:textId="77777777" w:rsidTr="00FB1C98">
        <w:trPr>
          <w:trHeight w:val="300"/>
        </w:trPr>
        <w:tc>
          <w:tcPr>
            <w:tcW w:w="960" w:type="dxa"/>
            <w:tcBorders>
              <w:top w:val="nil"/>
              <w:left w:val="nil"/>
              <w:bottom w:val="nil"/>
              <w:right w:val="nil"/>
            </w:tcBorders>
            <w:shd w:val="clear" w:color="auto" w:fill="auto"/>
            <w:noWrap/>
            <w:vAlign w:val="bottom"/>
            <w:hideMark/>
          </w:tcPr>
          <w:p w14:paraId="2656F3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1507</w:t>
            </w:r>
          </w:p>
        </w:tc>
        <w:tc>
          <w:tcPr>
            <w:tcW w:w="980" w:type="dxa"/>
            <w:tcBorders>
              <w:top w:val="nil"/>
              <w:left w:val="nil"/>
              <w:bottom w:val="nil"/>
              <w:right w:val="nil"/>
            </w:tcBorders>
            <w:shd w:val="clear" w:color="auto" w:fill="auto"/>
            <w:noWrap/>
            <w:vAlign w:val="bottom"/>
            <w:hideMark/>
          </w:tcPr>
          <w:p w14:paraId="70B6EE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118.43</w:t>
            </w:r>
          </w:p>
        </w:tc>
        <w:tc>
          <w:tcPr>
            <w:tcW w:w="920" w:type="dxa"/>
            <w:tcBorders>
              <w:top w:val="nil"/>
              <w:left w:val="nil"/>
              <w:bottom w:val="nil"/>
              <w:right w:val="nil"/>
            </w:tcBorders>
            <w:shd w:val="clear" w:color="auto" w:fill="auto"/>
            <w:noWrap/>
            <w:vAlign w:val="bottom"/>
            <w:hideMark/>
          </w:tcPr>
          <w:p w14:paraId="34EA4C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118.81</w:t>
            </w:r>
          </w:p>
        </w:tc>
        <w:tc>
          <w:tcPr>
            <w:tcW w:w="880" w:type="dxa"/>
            <w:tcBorders>
              <w:top w:val="nil"/>
              <w:left w:val="nil"/>
              <w:bottom w:val="nil"/>
              <w:right w:val="nil"/>
            </w:tcBorders>
            <w:shd w:val="clear" w:color="auto" w:fill="auto"/>
            <w:noWrap/>
            <w:vAlign w:val="bottom"/>
            <w:hideMark/>
          </w:tcPr>
          <w:p w14:paraId="1B93E2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0.39</w:t>
            </w:r>
          </w:p>
        </w:tc>
        <w:tc>
          <w:tcPr>
            <w:tcW w:w="1120" w:type="dxa"/>
            <w:tcBorders>
              <w:top w:val="nil"/>
              <w:left w:val="nil"/>
              <w:bottom w:val="nil"/>
              <w:right w:val="nil"/>
            </w:tcBorders>
            <w:shd w:val="clear" w:color="auto" w:fill="auto"/>
            <w:noWrap/>
            <w:vAlign w:val="bottom"/>
            <w:hideMark/>
          </w:tcPr>
          <w:p w14:paraId="13765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154.53</w:t>
            </w:r>
          </w:p>
        </w:tc>
        <w:tc>
          <w:tcPr>
            <w:tcW w:w="1060" w:type="dxa"/>
            <w:tcBorders>
              <w:top w:val="nil"/>
              <w:left w:val="nil"/>
              <w:bottom w:val="nil"/>
              <w:right w:val="nil"/>
            </w:tcBorders>
            <w:shd w:val="clear" w:color="auto" w:fill="auto"/>
            <w:noWrap/>
            <w:vAlign w:val="bottom"/>
            <w:hideMark/>
          </w:tcPr>
          <w:p w14:paraId="3E4A9E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154.72</w:t>
            </w:r>
          </w:p>
        </w:tc>
        <w:tc>
          <w:tcPr>
            <w:tcW w:w="1020" w:type="dxa"/>
            <w:tcBorders>
              <w:top w:val="nil"/>
              <w:left w:val="nil"/>
              <w:bottom w:val="nil"/>
              <w:right w:val="nil"/>
            </w:tcBorders>
            <w:shd w:val="clear" w:color="auto" w:fill="auto"/>
            <w:noWrap/>
            <w:vAlign w:val="bottom"/>
            <w:hideMark/>
          </w:tcPr>
          <w:p w14:paraId="4FC1B5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0.19</w:t>
            </w:r>
          </w:p>
        </w:tc>
      </w:tr>
      <w:tr w:rsidR="00FB1C98" w:rsidRPr="00FB1C98" w14:paraId="034AE211" w14:textId="77777777" w:rsidTr="00FB1C98">
        <w:trPr>
          <w:trHeight w:val="300"/>
        </w:trPr>
        <w:tc>
          <w:tcPr>
            <w:tcW w:w="960" w:type="dxa"/>
            <w:tcBorders>
              <w:top w:val="nil"/>
              <w:left w:val="nil"/>
              <w:bottom w:val="nil"/>
              <w:right w:val="nil"/>
            </w:tcBorders>
            <w:shd w:val="clear" w:color="auto" w:fill="auto"/>
            <w:noWrap/>
            <w:vAlign w:val="bottom"/>
            <w:hideMark/>
          </w:tcPr>
          <w:p w14:paraId="17BE88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1508</w:t>
            </w:r>
          </w:p>
        </w:tc>
        <w:tc>
          <w:tcPr>
            <w:tcW w:w="980" w:type="dxa"/>
            <w:tcBorders>
              <w:top w:val="nil"/>
              <w:left w:val="nil"/>
              <w:bottom w:val="nil"/>
              <w:right w:val="nil"/>
            </w:tcBorders>
            <w:shd w:val="clear" w:color="auto" w:fill="auto"/>
            <w:noWrap/>
            <w:vAlign w:val="bottom"/>
            <w:hideMark/>
          </w:tcPr>
          <w:p w14:paraId="037C21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119.65</w:t>
            </w:r>
          </w:p>
        </w:tc>
        <w:tc>
          <w:tcPr>
            <w:tcW w:w="920" w:type="dxa"/>
            <w:tcBorders>
              <w:top w:val="nil"/>
              <w:left w:val="nil"/>
              <w:bottom w:val="nil"/>
              <w:right w:val="nil"/>
            </w:tcBorders>
            <w:shd w:val="clear" w:color="auto" w:fill="auto"/>
            <w:noWrap/>
            <w:vAlign w:val="bottom"/>
            <w:hideMark/>
          </w:tcPr>
          <w:p w14:paraId="4C2BCF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119.12</w:t>
            </w:r>
          </w:p>
        </w:tc>
        <w:tc>
          <w:tcPr>
            <w:tcW w:w="880" w:type="dxa"/>
            <w:tcBorders>
              <w:top w:val="nil"/>
              <w:left w:val="nil"/>
              <w:bottom w:val="nil"/>
              <w:right w:val="nil"/>
            </w:tcBorders>
            <w:shd w:val="clear" w:color="auto" w:fill="auto"/>
            <w:noWrap/>
            <w:vAlign w:val="bottom"/>
            <w:hideMark/>
          </w:tcPr>
          <w:p w14:paraId="47B63F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-0.54</w:t>
            </w:r>
          </w:p>
        </w:tc>
        <w:tc>
          <w:tcPr>
            <w:tcW w:w="1120" w:type="dxa"/>
            <w:tcBorders>
              <w:top w:val="nil"/>
              <w:left w:val="nil"/>
              <w:bottom w:val="nil"/>
              <w:right w:val="nil"/>
            </w:tcBorders>
            <w:shd w:val="clear" w:color="auto" w:fill="auto"/>
            <w:noWrap/>
            <w:vAlign w:val="bottom"/>
            <w:hideMark/>
          </w:tcPr>
          <w:p w14:paraId="35BCEC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155.66</w:t>
            </w:r>
          </w:p>
        </w:tc>
        <w:tc>
          <w:tcPr>
            <w:tcW w:w="1060" w:type="dxa"/>
            <w:tcBorders>
              <w:top w:val="nil"/>
              <w:left w:val="nil"/>
              <w:bottom w:val="nil"/>
              <w:right w:val="nil"/>
            </w:tcBorders>
            <w:shd w:val="clear" w:color="auto" w:fill="auto"/>
            <w:noWrap/>
            <w:vAlign w:val="bottom"/>
            <w:hideMark/>
          </w:tcPr>
          <w:p w14:paraId="2BC72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155.79</w:t>
            </w:r>
          </w:p>
        </w:tc>
        <w:tc>
          <w:tcPr>
            <w:tcW w:w="1020" w:type="dxa"/>
            <w:tcBorders>
              <w:top w:val="nil"/>
              <w:left w:val="nil"/>
              <w:bottom w:val="nil"/>
              <w:right w:val="nil"/>
            </w:tcBorders>
            <w:shd w:val="clear" w:color="auto" w:fill="auto"/>
            <w:noWrap/>
            <w:vAlign w:val="bottom"/>
            <w:hideMark/>
          </w:tcPr>
          <w:p w14:paraId="134CC5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236EA56F" w14:textId="77777777" w:rsidTr="00FB1C98">
        <w:trPr>
          <w:trHeight w:val="300"/>
        </w:trPr>
        <w:tc>
          <w:tcPr>
            <w:tcW w:w="960" w:type="dxa"/>
            <w:tcBorders>
              <w:top w:val="nil"/>
              <w:left w:val="nil"/>
              <w:bottom w:val="nil"/>
              <w:right w:val="nil"/>
            </w:tcBorders>
            <w:shd w:val="clear" w:color="auto" w:fill="auto"/>
            <w:noWrap/>
            <w:vAlign w:val="bottom"/>
            <w:hideMark/>
          </w:tcPr>
          <w:p w14:paraId="6ACF6A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1509</w:t>
            </w:r>
          </w:p>
        </w:tc>
        <w:tc>
          <w:tcPr>
            <w:tcW w:w="980" w:type="dxa"/>
            <w:tcBorders>
              <w:top w:val="nil"/>
              <w:left w:val="nil"/>
              <w:bottom w:val="nil"/>
              <w:right w:val="nil"/>
            </w:tcBorders>
            <w:shd w:val="clear" w:color="auto" w:fill="auto"/>
            <w:noWrap/>
            <w:vAlign w:val="bottom"/>
            <w:hideMark/>
          </w:tcPr>
          <w:p w14:paraId="3224B1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119.77</w:t>
            </w:r>
          </w:p>
        </w:tc>
        <w:tc>
          <w:tcPr>
            <w:tcW w:w="920" w:type="dxa"/>
            <w:tcBorders>
              <w:top w:val="nil"/>
              <w:left w:val="nil"/>
              <w:bottom w:val="nil"/>
              <w:right w:val="nil"/>
            </w:tcBorders>
            <w:shd w:val="clear" w:color="auto" w:fill="auto"/>
            <w:noWrap/>
            <w:vAlign w:val="bottom"/>
            <w:hideMark/>
          </w:tcPr>
          <w:p w14:paraId="44A7E9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118.67</w:t>
            </w:r>
          </w:p>
        </w:tc>
        <w:tc>
          <w:tcPr>
            <w:tcW w:w="880" w:type="dxa"/>
            <w:tcBorders>
              <w:top w:val="nil"/>
              <w:left w:val="nil"/>
              <w:bottom w:val="nil"/>
              <w:right w:val="nil"/>
            </w:tcBorders>
            <w:shd w:val="clear" w:color="auto" w:fill="auto"/>
            <w:noWrap/>
            <w:vAlign w:val="bottom"/>
            <w:hideMark/>
          </w:tcPr>
          <w:p w14:paraId="78A488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w:t>
            </w:r>
          </w:p>
        </w:tc>
        <w:tc>
          <w:tcPr>
            <w:tcW w:w="1120" w:type="dxa"/>
            <w:tcBorders>
              <w:top w:val="nil"/>
              <w:left w:val="nil"/>
              <w:bottom w:val="nil"/>
              <w:right w:val="nil"/>
            </w:tcBorders>
            <w:shd w:val="clear" w:color="auto" w:fill="auto"/>
            <w:noWrap/>
            <w:vAlign w:val="bottom"/>
            <w:hideMark/>
          </w:tcPr>
          <w:p w14:paraId="5B17EB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156.60</w:t>
            </w:r>
          </w:p>
        </w:tc>
        <w:tc>
          <w:tcPr>
            <w:tcW w:w="1060" w:type="dxa"/>
            <w:tcBorders>
              <w:top w:val="nil"/>
              <w:left w:val="nil"/>
              <w:bottom w:val="nil"/>
              <w:right w:val="nil"/>
            </w:tcBorders>
            <w:shd w:val="clear" w:color="auto" w:fill="auto"/>
            <w:noWrap/>
            <w:vAlign w:val="bottom"/>
            <w:hideMark/>
          </w:tcPr>
          <w:p w14:paraId="3FAA03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155.46</w:t>
            </w:r>
          </w:p>
        </w:tc>
        <w:tc>
          <w:tcPr>
            <w:tcW w:w="1020" w:type="dxa"/>
            <w:tcBorders>
              <w:top w:val="nil"/>
              <w:left w:val="nil"/>
              <w:bottom w:val="nil"/>
              <w:right w:val="nil"/>
            </w:tcBorders>
            <w:shd w:val="clear" w:color="auto" w:fill="auto"/>
            <w:noWrap/>
            <w:vAlign w:val="bottom"/>
            <w:hideMark/>
          </w:tcPr>
          <w:p w14:paraId="785301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w:t>
            </w:r>
          </w:p>
        </w:tc>
      </w:tr>
      <w:tr w:rsidR="00FB1C98" w:rsidRPr="00FB1C98" w14:paraId="27832CC2" w14:textId="77777777" w:rsidTr="00FB1C98">
        <w:trPr>
          <w:trHeight w:val="300"/>
        </w:trPr>
        <w:tc>
          <w:tcPr>
            <w:tcW w:w="960" w:type="dxa"/>
            <w:tcBorders>
              <w:top w:val="nil"/>
              <w:left w:val="nil"/>
              <w:bottom w:val="nil"/>
              <w:right w:val="nil"/>
            </w:tcBorders>
            <w:shd w:val="clear" w:color="auto" w:fill="auto"/>
            <w:noWrap/>
            <w:vAlign w:val="bottom"/>
            <w:hideMark/>
          </w:tcPr>
          <w:p w14:paraId="66CD63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1510</w:t>
            </w:r>
          </w:p>
        </w:tc>
        <w:tc>
          <w:tcPr>
            <w:tcW w:w="980" w:type="dxa"/>
            <w:tcBorders>
              <w:top w:val="nil"/>
              <w:left w:val="nil"/>
              <w:bottom w:val="nil"/>
              <w:right w:val="nil"/>
            </w:tcBorders>
            <w:shd w:val="clear" w:color="auto" w:fill="auto"/>
            <w:noWrap/>
            <w:vAlign w:val="bottom"/>
            <w:hideMark/>
          </w:tcPr>
          <w:p w14:paraId="707D4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118.97</w:t>
            </w:r>
          </w:p>
        </w:tc>
        <w:tc>
          <w:tcPr>
            <w:tcW w:w="920" w:type="dxa"/>
            <w:tcBorders>
              <w:top w:val="nil"/>
              <w:left w:val="nil"/>
              <w:bottom w:val="nil"/>
              <w:right w:val="nil"/>
            </w:tcBorders>
            <w:shd w:val="clear" w:color="auto" w:fill="auto"/>
            <w:noWrap/>
            <w:vAlign w:val="bottom"/>
            <w:hideMark/>
          </w:tcPr>
          <w:p w14:paraId="10F1FA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118.92</w:t>
            </w:r>
          </w:p>
        </w:tc>
        <w:tc>
          <w:tcPr>
            <w:tcW w:w="880" w:type="dxa"/>
            <w:tcBorders>
              <w:top w:val="nil"/>
              <w:left w:val="nil"/>
              <w:bottom w:val="nil"/>
              <w:right w:val="nil"/>
            </w:tcBorders>
            <w:shd w:val="clear" w:color="auto" w:fill="auto"/>
            <w:noWrap/>
            <w:vAlign w:val="bottom"/>
            <w:hideMark/>
          </w:tcPr>
          <w:p w14:paraId="2E2054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-0.05</w:t>
            </w:r>
          </w:p>
        </w:tc>
        <w:tc>
          <w:tcPr>
            <w:tcW w:w="1120" w:type="dxa"/>
            <w:tcBorders>
              <w:top w:val="nil"/>
              <w:left w:val="nil"/>
              <w:bottom w:val="nil"/>
              <w:right w:val="nil"/>
            </w:tcBorders>
            <w:shd w:val="clear" w:color="auto" w:fill="auto"/>
            <w:noWrap/>
            <w:vAlign w:val="bottom"/>
            <w:hideMark/>
          </w:tcPr>
          <w:p w14:paraId="2950E2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155.96</w:t>
            </w:r>
          </w:p>
        </w:tc>
        <w:tc>
          <w:tcPr>
            <w:tcW w:w="1060" w:type="dxa"/>
            <w:tcBorders>
              <w:top w:val="nil"/>
              <w:left w:val="nil"/>
              <w:bottom w:val="nil"/>
              <w:right w:val="nil"/>
            </w:tcBorders>
            <w:shd w:val="clear" w:color="auto" w:fill="auto"/>
            <w:noWrap/>
            <w:vAlign w:val="bottom"/>
            <w:hideMark/>
          </w:tcPr>
          <w:p w14:paraId="1EFEDE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155.83</w:t>
            </w:r>
          </w:p>
        </w:tc>
        <w:tc>
          <w:tcPr>
            <w:tcW w:w="1020" w:type="dxa"/>
            <w:tcBorders>
              <w:top w:val="nil"/>
              <w:left w:val="nil"/>
              <w:bottom w:val="nil"/>
              <w:right w:val="nil"/>
            </w:tcBorders>
            <w:shd w:val="clear" w:color="auto" w:fill="auto"/>
            <w:noWrap/>
            <w:vAlign w:val="bottom"/>
            <w:hideMark/>
          </w:tcPr>
          <w:p w14:paraId="32A60E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-0.13</w:t>
            </w:r>
          </w:p>
        </w:tc>
      </w:tr>
      <w:tr w:rsidR="00FB1C98" w:rsidRPr="00FB1C98" w14:paraId="5FCC9C1A" w14:textId="77777777" w:rsidTr="00FB1C98">
        <w:trPr>
          <w:trHeight w:val="300"/>
        </w:trPr>
        <w:tc>
          <w:tcPr>
            <w:tcW w:w="960" w:type="dxa"/>
            <w:tcBorders>
              <w:top w:val="nil"/>
              <w:left w:val="nil"/>
              <w:bottom w:val="nil"/>
              <w:right w:val="nil"/>
            </w:tcBorders>
            <w:shd w:val="clear" w:color="auto" w:fill="auto"/>
            <w:noWrap/>
            <w:vAlign w:val="bottom"/>
            <w:hideMark/>
          </w:tcPr>
          <w:p w14:paraId="6E58CF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1511</w:t>
            </w:r>
          </w:p>
        </w:tc>
        <w:tc>
          <w:tcPr>
            <w:tcW w:w="980" w:type="dxa"/>
            <w:tcBorders>
              <w:top w:val="nil"/>
              <w:left w:val="nil"/>
              <w:bottom w:val="nil"/>
              <w:right w:val="nil"/>
            </w:tcBorders>
            <w:shd w:val="clear" w:color="auto" w:fill="auto"/>
            <w:noWrap/>
            <w:vAlign w:val="bottom"/>
            <w:hideMark/>
          </w:tcPr>
          <w:p w14:paraId="602947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118.95</w:t>
            </w:r>
          </w:p>
        </w:tc>
        <w:tc>
          <w:tcPr>
            <w:tcW w:w="920" w:type="dxa"/>
            <w:tcBorders>
              <w:top w:val="nil"/>
              <w:left w:val="nil"/>
              <w:bottom w:val="nil"/>
              <w:right w:val="nil"/>
            </w:tcBorders>
            <w:shd w:val="clear" w:color="auto" w:fill="auto"/>
            <w:noWrap/>
            <w:vAlign w:val="bottom"/>
            <w:hideMark/>
          </w:tcPr>
          <w:p w14:paraId="2AA47F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119.67</w:t>
            </w:r>
          </w:p>
        </w:tc>
        <w:tc>
          <w:tcPr>
            <w:tcW w:w="880" w:type="dxa"/>
            <w:tcBorders>
              <w:top w:val="nil"/>
              <w:left w:val="nil"/>
              <w:bottom w:val="nil"/>
              <w:right w:val="nil"/>
            </w:tcBorders>
            <w:shd w:val="clear" w:color="auto" w:fill="auto"/>
            <w:noWrap/>
            <w:vAlign w:val="bottom"/>
            <w:hideMark/>
          </w:tcPr>
          <w:p w14:paraId="03B47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0.73</w:t>
            </w:r>
          </w:p>
        </w:tc>
        <w:tc>
          <w:tcPr>
            <w:tcW w:w="1120" w:type="dxa"/>
            <w:tcBorders>
              <w:top w:val="nil"/>
              <w:left w:val="nil"/>
              <w:bottom w:val="nil"/>
              <w:right w:val="nil"/>
            </w:tcBorders>
            <w:shd w:val="clear" w:color="auto" w:fill="auto"/>
            <w:noWrap/>
            <w:vAlign w:val="bottom"/>
            <w:hideMark/>
          </w:tcPr>
          <w:p w14:paraId="3DD5E0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155.85</w:t>
            </w:r>
          </w:p>
        </w:tc>
        <w:tc>
          <w:tcPr>
            <w:tcW w:w="1060" w:type="dxa"/>
            <w:tcBorders>
              <w:top w:val="nil"/>
              <w:left w:val="nil"/>
              <w:bottom w:val="nil"/>
              <w:right w:val="nil"/>
            </w:tcBorders>
            <w:shd w:val="clear" w:color="auto" w:fill="auto"/>
            <w:noWrap/>
            <w:vAlign w:val="bottom"/>
            <w:hideMark/>
          </w:tcPr>
          <w:p w14:paraId="51015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156.90</w:t>
            </w:r>
          </w:p>
        </w:tc>
        <w:tc>
          <w:tcPr>
            <w:tcW w:w="1020" w:type="dxa"/>
            <w:tcBorders>
              <w:top w:val="nil"/>
              <w:left w:val="nil"/>
              <w:bottom w:val="nil"/>
              <w:right w:val="nil"/>
            </w:tcBorders>
            <w:shd w:val="clear" w:color="auto" w:fill="auto"/>
            <w:noWrap/>
            <w:vAlign w:val="bottom"/>
            <w:hideMark/>
          </w:tcPr>
          <w:p w14:paraId="3C77ED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w:t>
            </w:r>
          </w:p>
        </w:tc>
      </w:tr>
    </w:tbl>
    <w:p w14:paraId="5DD1E535" w14:textId="0DB2F72A" w:rsidR="00E14029" w:rsidRDefault="00FB1C98" w:rsidP="00FB1C98">
      <w:pPr>
        <w:pStyle w:val="Caption"/>
      </w:pPr>
      <w:r>
        <w:t xml:space="preserve">Table </w:t>
      </w:r>
      <w:fldSimple w:instr=" SEQ Table \* ARABIC ">
        <w:r>
          <w:rPr>
            <w:noProof/>
          </w:rPr>
          <w:t>6</w:t>
        </w:r>
      </w:fldSimple>
      <w:r>
        <w:t xml:space="preserve"> AVG STOCK TICKERS</w:t>
      </w:r>
    </w:p>
    <w:tbl>
      <w:tblPr>
        <w:tblW w:w="6980" w:type="dxa"/>
        <w:tblLook w:val="04A0" w:firstRow="1" w:lastRow="0" w:firstColumn="1" w:lastColumn="0" w:noHBand="0" w:noVBand="1"/>
      </w:tblPr>
      <w:tblGrid>
        <w:gridCol w:w="941"/>
        <w:gridCol w:w="1164"/>
        <w:gridCol w:w="1164"/>
        <w:gridCol w:w="1053"/>
        <w:gridCol w:w="1197"/>
        <w:gridCol w:w="1164"/>
        <w:gridCol w:w="1122"/>
      </w:tblGrid>
      <w:tr w:rsidR="00FB1C98" w:rsidRPr="00FB1C98" w14:paraId="0CE10761" w14:textId="77777777" w:rsidTr="00FB1C98">
        <w:trPr>
          <w:trHeight w:val="300"/>
        </w:trPr>
        <w:tc>
          <w:tcPr>
            <w:tcW w:w="800" w:type="dxa"/>
            <w:tcBorders>
              <w:top w:val="nil"/>
              <w:left w:val="nil"/>
              <w:bottom w:val="nil"/>
              <w:right w:val="nil"/>
            </w:tcBorders>
            <w:shd w:val="clear" w:color="auto" w:fill="auto"/>
            <w:noWrap/>
            <w:vAlign w:val="bottom"/>
            <w:hideMark/>
          </w:tcPr>
          <w:p w14:paraId="08DC3B1E"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DayNo</w:t>
            </w:r>
          </w:p>
        </w:tc>
        <w:tc>
          <w:tcPr>
            <w:tcW w:w="1000" w:type="dxa"/>
            <w:tcBorders>
              <w:top w:val="nil"/>
              <w:left w:val="nil"/>
              <w:bottom w:val="nil"/>
              <w:right w:val="nil"/>
            </w:tcBorders>
            <w:shd w:val="clear" w:color="auto" w:fill="auto"/>
            <w:noWrap/>
            <w:vAlign w:val="bottom"/>
            <w:hideMark/>
          </w:tcPr>
          <w:p w14:paraId="03D49FCE"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OPENING</w:t>
            </w:r>
          </w:p>
        </w:tc>
        <w:tc>
          <w:tcPr>
            <w:tcW w:w="1000" w:type="dxa"/>
            <w:tcBorders>
              <w:top w:val="nil"/>
              <w:left w:val="nil"/>
              <w:bottom w:val="nil"/>
              <w:right w:val="nil"/>
            </w:tcBorders>
            <w:shd w:val="clear" w:color="auto" w:fill="auto"/>
            <w:noWrap/>
            <w:vAlign w:val="bottom"/>
            <w:hideMark/>
          </w:tcPr>
          <w:p w14:paraId="0F035444"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CLOSING</w:t>
            </w:r>
          </w:p>
        </w:tc>
        <w:tc>
          <w:tcPr>
            <w:tcW w:w="980" w:type="dxa"/>
            <w:tcBorders>
              <w:top w:val="nil"/>
              <w:left w:val="nil"/>
              <w:bottom w:val="nil"/>
              <w:right w:val="nil"/>
            </w:tcBorders>
            <w:shd w:val="clear" w:color="auto" w:fill="auto"/>
            <w:noWrap/>
            <w:vAlign w:val="bottom"/>
            <w:hideMark/>
          </w:tcPr>
          <w:p w14:paraId="0DC4718C"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CHANGE</w:t>
            </w:r>
          </w:p>
        </w:tc>
        <w:tc>
          <w:tcPr>
            <w:tcW w:w="1120" w:type="dxa"/>
            <w:tcBorders>
              <w:top w:val="nil"/>
              <w:left w:val="nil"/>
              <w:bottom w:val="nil"/>
              <w:right w:val="nil"/>
            </w:tcBorders>
            <w:shd w:val="clear" w:color="auto" w:fill="auto"/>
            <w:noWrap/>
            <w:vAlign w:val="bottom"/>
            <w:hideMark/>
          </w:tcPr>
          <w:p w14:paraId="4444CE38"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DOPENING</w:t>
            </w:r>
          </w:p>
        </w:tc>
        <w:tc>
          <w:tcPr>
            <w:tcW w:w="1060" w:type="dxa"/>
            <w:tcBorders>
              <w:top w:val="nil"/>
              <w:left w:val="nil"/>
              <w:bottom w:val="nil"/>
              <w:right w:val="nil"/>
            </w:tcBorders>
            <w:shd w:val="clear" w:color="auto" w:fill="auto"/>
            <w:noWrap/>
            <w:vAlign w:val="bottom"/>
            <w:hideMark/>
          </w:tcPr>
          <w:p w14:paraId="1EA80354"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DCLOSING</w:t>
            </w:r>
          </w:p>
        </w:tc>
        <w:tc>
          <w:tcPr>
            <w:tcW w:w="1020" w:type="dxa"/>
            <w:tcBorders>
              <w:top w:val="nil"/>
              <w:left w:val="nil"/>
              <w:bottom w:val="nil"/>
              <w:right w:val="nil"/>
            </w:tcBorders>
            <w:shd w:val="clear" w:color="auto" w:fill="auto"/>
            <w:noWrap/>
            <w:vAlign w:val="bottom"/>
            <w:hideMark/>
          </w:tcPr>
          <w:p w14:paraId="2E945DD9" w14:textId="77777777" w:rsidR="00FB1C98" w:rsidRPr="00FB1C98" w:rsidRDefault="00FB1C98" w:rsidP="00FB1C98">
            <w:pPr>
              <w:spacing w:line="240" w:lineRule="auto"/>
              <w:ind w:firstLine="0"/>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DCHANGE</w:t>
            </w:r>
          </w:p>
        </w:tc>
      </w:tr>
      <w:tr w:rsidR="00FB1C98" w:rsidRPr="00FB1C98" w14:paraId="2223CC1A" w14:textId="77777777" w:rsidTr="00FB1C98">
        <w:trPr>
          <w:trHeight w:val="300"/>
        </w:trPr>
        <w:tc>
          <w:tcPr>
            <w:tcW w:w="800" w:type="dxa"/>
            <w:tcBorders>
              <w:top w:val="nil"/>
              <w:left w:val="nil"/>
              <w:bottom w:val="nil"/>
              <w:right w:val="nil"/>
            </w:tcBorders>
            <w:shd w:val="clear" w:color="auto" w:fill="auto"/>
            <w:noWrap/>
            <w:vAlign w:val="bottom"/>
            <w:hideMark/>
          </w:tcPr>
          <w:p w14:paraId="2FE4DA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w:t>
            </w:r>
          </w:p>
        </w:tc>
        <w:tc>
          <w:tcPr>
            <w:tcW w:w="1000" w:type="dxa"/>
            <w:tcBorders>
              <w:top w:val="nil"/>
              <w:left w:val="nil"/>
              <w:bottom w:val="nil"/>
              <w:right w:val="nil"/>
            </w:tcBorders>
            <w:shd w:val="clear" w:color="auto" w:fill="auto"/>
            <w:noWrap/>
            <w:vAlign w:val="bottom"/>
            <w:hideMark/>
          </w:tcPr>
          <w:p w14:paraId="79AE68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268785.75</w:t>
            </w:r>
          </w:p>
        </w:tc>
        <w:tc>
          <w:tcPr>
            <w:tcW w:w="1000" w:type="dxa"/>
            <w:tcBorders>
              <w:top w:val="nil"/>
              <w:left w:val="nil"/>
              <w:bottom w:val="nil"/>
              <w:right w:val="nil"/>
            </w:tcBorders>
            <w:shd w:val="clear" w:color="auto" w:fill="auto"/>
            <w:noWrap/>
            <w:vAlign w:val="bottom"/>
            <w:hideMark/>
          </w:tcPr>
          <w:p w14:paraId="32DA5A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268237.32</w:t>
            </w:r>
          </w:p>
        </w:tc>
        <w:tc>
          <w:tcPr>
            <w:tcW w:w="980" w:type="dxa"/>
            <w:tcBorders>
              <w:top w:val="nil"/>
              <w:left w:val="nil"/>
              <w:bottom w:val="nil"/>
              <w:right w:val="nil"/>
            </w:tcBorders>
            <w:shd w:val="clear" w:color="auto" w:fill="auto"/>
            <w:noWrap/>
            <w:vAlign w:val="bottom"/>
            <w:hideMark/>
          </w:tcPr>
          <w:p w14:paraId="7DD14E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-548.43</w:t>
            </w:r>
          </w:p>
        </w:tc>
        <w:tc>
          <w:tcPr>
            <w:tcW w:w="1120" w:type="dxa"/>
            <w:tcBorders>
              <w:top w:val="nil"/>
              <w:left w:val="nil"/>
              <w:bottom w:val="nil"/>
              <w:right w:val="nil"/>
            </w:tcBorders>
            <w:shd w:val="clear" w:color="auto" w:fill="auto"/>
            <w:noWrap/>
            <w:vAlign w:val="bottom"/>
            <w:hideMark/>
          </w:tcPr>
          <w:p w14:paraId="61B03A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350477.91</w:t>
            </w:r>
          </w:p>
        </w:tc>
        <w:tc>
          <w:tcPr>
            <w:tcW w:w="1060" w:type="dxa"/>
            <w:tcBorders>
              <w:top w:val="nil"/>
              <w:left w:val="nil"/>
              <w:bottom w:val="nil"/>
              <w:right w:val="nil"/>
            </w:tcBorders>
            <w:shd w:val="clear" w:color="auto" w:fill="auto"/>
            <w:noWrap/>
            <w:vAlign w:val="bottom"/>
            <w:hideMark/>
          </w:tcPr>
          <w:p w14:paraId="40BE8F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348913.29</w:t>
            </w:r>
          </w:p>
        </w:tc>
        <w:tc>
          <w:tcPr>
            <w:tcW w:w="1020" w:type="dxa"/>
            <w:tcBorders>
              <w:top w:val="nil"/>
              <w:left w:val="nil"/>
              <w:bottom w:val="nil"/>
              <w:right w:val="nil"/>
            </w:tcBorders>
            <w:shd w:val="clear" w:color="auto" w:fill="auto"/>
            <w:noWrap/>
            <w:vAlign w:val="bottom"/>
            <w:hideMark/>
          </w:tcPr>
          <w:p w14:paraId="698EB0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-1564.62</w:t>
            </w:r>
          </w:p>
        </w:tc>
      </w:tr>
      <w:tr w:rsidR="00FB1C98" w:rsidRPr="00FB1C98" w14:paraId="2DE5E81C" w14:textId="77777777" w:rsidTr="00FB1C98">
        <w:trPr>
          <w:trHeight w:val="300"/>
        </w:trPr>
        <w:tc>
          <w:tcPr>
            <w:tcW w:w="800" w:type="dxa"/>
            <w:tcBorders>
              <w:top w:val="nil"/>
              <w:left w:val="nil"/>
              <w:bottom w:val="nil"/>
              <w:right w:val="nil"/>
            </w:tcBorders>
            <w:shd w:val="clear" w:color="auto" w:fill="auto"/>
            <w:noWrap/>
            <w:vAlign w:val="bottom"/>
            <w:hideMark/>
          </w:tcPr>
          <w:p w14:paraId="5259D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w:t>
            </w:r>
          </w:p>
        </w:tc>
        <w:tc>
          <w:tcPr>
            <w:tcW w:w="1000" w:type="dxa"/>
            <w:tcBorders>
              <w:top w:val="nil"/>
              <w:left w:val="nil"/>
              <w:bottom w:val="nil"/>
              <w:right w:val="nil"/>
            </w:tcBorders>
            <w:shd w:val="clear" w:color="auto" w:fill="auto"/>
            <w:noWrap/>
            <w:vAlign w:val="bottom"/>
            <w:hideMark/>
          </w:tcPr>
          <w:p w14:paraId="5B66BA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266706.80</w:t>
            </w:r>
          </w:p>
        </w:tc>
        <w:tc>
          <w:tcPr>
            <w:tcW w:w="1000" w:type="dxa"/>
            <w:tcBorders>
              <w:top w:val="nil"/>
              <w:left w:val="nil"/>
              <w:bottom w:val="nil"/>
              <w:right w:val="nil"/>
            </w:tcBorders>
            <w:shd w:val="clear" w:color="auto" w:fill="auto"/>
            <w:noWrap/>
            <w:vAlign w:val="bottom"/>
            <w:hideMark/>
          </w:tcPr>
          <w:p w14:paraId="0F1C98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263455.79</w:t>
            </w:r>
          </w:p>
        </w:tc>
        <w:tc>
          <w:tcPr>
            <w:tcW w:w="980" w:type="dxa"/>
            <w:tcBorders>
              <w:top w:val="nil"/>
              <w:left w:val="nil"/>
              <w:bottom w:val="nil"/>
              <w:right w:val="nil"/>
            </w:tcBorders>
            <w:shd w:val="clear" w:color="auto" w:fill="auto"/>
            <w:noWrap/>
            <w:vAlign w:val="bottom"/>
            <w:hideMark/>
          </w:tcPr>
          <w:p w14:paraId="570F0C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-3251.01</w:t>
            </w:r>
          </w:p>
        </w:tc>
        <w:tc>
          <w:tcPr>
            <w:tcW w:w="1120" w:type="dxa"/>
            <w:tcBorders>
              <w:top w:val="nil"/>
              <w:left w:val="nil"/>
              <w:bottom w:val="nil"/>
              <w:right w:val="nil"/>
            </w:tcBorders>
            <w:shd w:val="clear" w:color="auto" w:fill="auto"/>
            <w:noWrap/>
            <w:vAlign w:val="bottom"/>
            <w:hideMark/>
          </w:tcPr>
          <w:p w14:paraId="776B9B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347146.23</w:t>
            </w:r>
          </w:p>
        </w:tc>
        <w:tc>
          <w:tcPr>
            <w:tcW w:w="1060" w:type="dxa"/>
            <w:tcBorders>
              <w:top w:val="nil"/>
              <w:left w:val="nil"/>
              <w:bottom w:val="nil"/>
              <w:right w:val="nil"/>
            </w:tcBorders>
            <w:shd w:val="clear" w:color="auto" w:fill="auto"/>
            <w:noWrap/>
            <w:vAlign w:val="bottom"/>
            <w:hideMark/>
          </w:tcPr>
          <w:p w14:paraId="763DF9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342908.60</w:t>
            </w:r>
          </w:p>
        </w:tc>
        <w:tc>
          <w:tcPr>
            <w:tcW w:w="1020" w:type="dxa"/>
            <w:tcBorders>
              <w:top w:val="nil"/>
              <w:left w:val="nil"/>
              <w:bottom w:val="nil"/>
              <w:right w:val="nil"/>
            </w:tcBorders>
            <w:shd w:val="clear" w:color="auto" w:fill="auto"/>
            <w:noWrap/>
            <w:vAlign w:val="bottom"/>
            <w:hideMark/>
          </w:tcPr>
          <w:p w14:paraId="429D76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-4237.63</w:t>
            </w:r>
          </w:p>
        </w:tc>
      </w:tr>
      <w:tr w:rsidR="00FB1C98" w:rsidRPr="00FB1C98" w14:paraId="6078DE07" w14:textId="77777777" w:rsidTr="00FB1C98">
        <w:trPr>
          <w:trHeight w:val="300"/>
        </w:trPr>
        <w:tc>
          <w:tcPr>
            <w:tcW w:w="800" w:type="dxa"/>
            <w:tcBorders>
              <w:top w:val="nil"/>
              <w:left w:val="nil"/>
              <w:bottom w:val="nil"/>
              <w:right w:val="nil"/>
            </w:tcBorders>
            <w:shd w:val="clear" w:color="auto" w:fill="auto"/>
            <w:noWrap/>
            <w:vAlign w:val="bottom"/>
            <w:hideMark/>
          </w:tcPr>
          <w:p w14:paraId="68063C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w:t>
            </w:r>
          </w:p>
        </w:tc>
        <w:tc>
          <w:tcPr>
            <w:tcW w:w="1000" w:type="dxa"/>
            <w:tcBorders>
              <w:top w:val="nil"/>
              <w:left w:val="nil"/>
              <w:bottom w:val="nil"/>
              <w:right w:val="nil"/>
            </w:tcBorders>
            <w:shd w:val="clear" w:color="auto" w:fill="auto"/>
            <w:noWrap/>
            <w:vAlign w:val="bottom"/>
            <w:hideMark/>
          </w:tcPr>
          <w:p w14:paraId="524291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264107.06</w:t>
            </w:r>
          </w:p>
        </w:tc>
        <w:tc>
          <w:tcPr>
            <w:tcW w:w="1000" w:type="dxa"/>
            <w:tcBorders>
              <w:top w:val="nil"/>
              <w:left w:val="nil"/>
              <w:bottom w:val="nil"/>
              <w:right w:val="nil"/>
            </w:tcBorders>
            <w:shd w:val="clear" w:color="auto" w:fill="auto"/>
            <w:noWrap/>
            <w:vAlign w:val="bottom"/>
            <w:hideMark/>
          </w:tcPr>
          <w:p w14:paraId="5EDE9A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260871.40</w:t>
            </w:r>
          </w:p>
        </w:tc>
        <w:tc>
          <w:tcPr>
            <w:tcW w:w="980" w:type="dxa"/>
            <w:tcBorders>
              <w:top w:val="nil"/>
              <w:left w:val="nil"/>
              <w:bottom w:val="nil"/>
              <w:right w:val="nil"/>
            </w:tcBorders>
            <w:shd w:val="clear" w:color="auto" w:fill="auto"/>
            <w:noWrap/>
            <w:vAlign w:val="bottom"/>
            <w:hideMark/>
          </w:tcPr>
          <w:p w14:paraId="1CE8E7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-3235.66</w:t>
            </w:r>
          </w:p>
        </w:tc>
        <w:tc>
          <w:tcPr>
            <w:tcW w:w="1120" w:type="dxa"/>
            <w:tcBorders>
              <w:top w:val="nil"/>
              <w:left w:val="nil"/>
              <w:bottom w:val="nil"/>
              <w:right w:val="nil"/>
            </w:tcBorders>
            <w:shd w:val="clear" w:color="auto" w:fill="auto"/>
            <w:noWrap/>
            <w:vAlign w:val="bottom"/>
            <w:hideMark/>
          </w:tcPr>
          <w:p w14:paraId="2E016A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343822.95</w:t>
            </w:r>
          </w:p>
        </w:tc>
        <w:tc>
          <w:tcPr>
            <w:tcW w:w="1060" w:type="dxa"/>
            <w:tcBorders>
              <w:top w:val="nil"/>
              <w:left w:val="nil"/>
              <w:bottom w:val="nil"/>
              <w:right w:val="nil"/>
            </w:tcBorders>
            <w:shd w:val="clear" w:color="auto" w:fill="auto"/>
            <w:noWrap/>
            <w:vAlign w:val="bottom"/>
            <w:hideMark/>
          </w:tcPr>
          <w:p w14:paraId="075316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339603.01</w:t>
            </w:r>
          </w:p>
        </w:tc>
        <w:tc>
          <w:tcPr>
            <w:tcW w:w="1020" w:type="dxa"/>
            <w:tcBorders>
              <w:top w:val="nil"/>
              <w:left w:val="nil"/>
              <w:bottom w:val="nil"/>
              <w:right w:val="nil"/>
            </w:tcBorders>
            <w:shd w:val="clear" w:color="auto" w:fill="auto"/>
            <w:noWrap/>
            <w:vAlign w:val="bottom"/>
            <w:hideMark/>
          </w:tcPr>
          <w:p w14:paraId="1990BB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-4219.94</w:t>
            </w:r>
          </w:p>
        </w:tc>
      </w:tr>
      <w:tr w:rsidR="00FB1C98" w:rsidRPr="00FB1C98" w14:paraId="740D3637" w14:textId="77777777" w:rsidTr="00FB1C98">
        <w:trPr>
          <w:trHeight w:val="300"/>
        </w:trPr>
        <w:tc>
          <w:tcPr>
            <w:tcW w:w="800" w:type="dxa"/>
            <w:tcBorders>
              <w:top w:val="nil"/>
              <w:left w:val="nil"/>
              <w:bottom w:val="nil"/>
              <w:right w:val="nil"/>
            </w:tcBorders>
            <w:shd w:val="clear" w:color="auto" w:fill="auto"/>
            <w:noWrap/>
            <w:vAlign w:val="bottom"/>
            <w:hideMark/>
          </w:tcPr>
          <w:p w14:paraId="17EA94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4.00</w:t>
            </w:r>
          </w:p>
        </w:tc>
        <w:tc>
          <w:tcPr>
            <w:tcW w:w="1000" w:type="dxa"/>
            <w:tcBorders>
              <w:top w:val="nil"/>
              <w:left w:val="nil"/>
              <w:bottom w:val="nil"/>
              <w:right w:val="nil"/>
            </w:tcBorders>
            <w:shd w:val="clear" w:color="auto" w:fill="auto"/>
            <w:noWrap/>
            <w:vAlign w:val="bottom"/>
            <w:hideMark/>
          </w:tcPr>
          <w:p w14:paraId="1D4BEF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263091.11</w:t>
            </w:r>
          </w:p>
        </w:tc>
        <w:tc>
          <w:tcPr>
            <w:tcW w:w="1000" w:type="dxa"/>
            <w:tcBorders>
              <w:top w:val="nil"/>
              <w:left w:val="nil"/>
              <w:bottom w:val="nil"/>
              <w:right w:val="nil"/>
            </w:tcBorders>
            <w:shd w:val="clear" w:color="auto" w:fill="auto"/>
            <w:noWrap/>
            <w:vAlign w:val="bottom"/>
            <w:hideMark/>
          </w:tcPr>
          <w:p w14:paraId="052D62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264654.02</w:t>
            </w:r>
          </w:p>
        </w:tc>
        <w:tc>
          <w:tcPr>
            <w:tcW w:w="980" w:type="dxa"/>
            <w:tcBorders>
              <w:top w:val="nil"/>
              <w:left w:val="nil"/>
              <w:bottom w:val="nil"/>
              <w:right w:val="nil"/>
            </w:tcBorders>
            <w:shd w:val="clear" w:color="auto" w:fill="auto"/>
            <w:noWrap/>
            <w:vAlign w:val="bottom"/>
            <w:hideMark/>
          </w:tcPr>
          <w:p w14:paraId="391A0F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1562.91</w:t>
            </w:r>
          </w:p>
        </w:tc>
        <w:tc>
          <w:tcPr>
            <w:tcW w:w="1120" w:type="dxa"/>
            <w:tcBorders>
              <w:top w:val="nil"/>
              <w:left w:val="nil"/>
              <w:bottom w:val="nil"/>
              <w:right w:val="nil"/>
            </w:tcBorders>
            <w:shd w:val="clear" w:color="auto" w:fill="auto"/>
            <w:noWrap/>
            <w:vAlign w:val="bottom"/>
            <w:hideMark/>
          </w:tcPr>
          <w:p w14:paraId="37C65D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342611.80</w:t>
            </w:r>
          </w:p>
        </w:tc>
        <w:tc>
          <w:tcPr>
            <w:tcW w:w="1060" w:type="dxa"/>
            <w:tcBorders>
              <w:top w:val="nil"/>
              <w:left w:val="nil"/>
              <w:bottom w:val="nil"/>
              <w:right w:val="nil"/>
            </w:tcBorders>
            <w:shd w:val="clear" w:color="auto" w:fill="auto"/>
            <w:noWrap/>
            <w:vAlign w:val="bottom"/>
            <w:hideMark/>
          </w:tcPr>
          <w:p w14:paraId="4FF1DA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344130.92</w:t>
            </w:r>
          </w:p>
        </w:tc>
        <w:tc>
          <w:tcPr>
            <w:tcW w:w="1020" w:type="dxa"/>
            <w:tcBorders>
              <w:top w:val="nil"/>
              <w:left w:val="nil"/>
              <w:bottom w:val="nil"/>
              <w:right w:val="nil"/>
            </w:tcBorders>
            <w:shd w:val="clear" w:color="auto" w:fill="auto"/>
            <w:noWrap/>
            <w:vAlign w:val="bottom"/>
            <w:hideMark/>
          </w:tcPr>
          <w:p w14:paraId="0C60AE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1519.12</w:t>
            </w:r>
          </w:p>
        </w:tc>
      </w:tr>
      <w:tr w:rsidR="00FB1C98" w:rsidRPr="00FB1C98" w14:paraId="1FE427CC" w14:textId="77777777" w:rsidTr="00FB1C98">
        <w:trPr>
          <w:trHeight w:val="300"/>
        </w:trPr>
        <w:tc>
          <w:tcPr>
            <w:tcW w:w="800" w:type="dxa"/>
            <w:tcBorders>
              <w:top w:val="nil"/>
              <w:left w:val="nil"/>
              <w:bottom w:val="nil"/>
              <w:right w:val="nil"/>
            </w:tcBorders>
            <w:shd w:val="clear" w:color="auto" w:fill="auto"/>
            <w:noWrap/>
            <w:vAlign w:val="bottom"/>
            <w:hideMark/>
          </w:tcPr>
          <w:p w14:paraId="39E5CA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w:t>
            </w:r>
          </w:p>
        </w:tc>
        <w:tc>
          <w:tcPr>
            <w:tcW w:w="1000" w:type="dxa"/>
            <w:tcBorders>
              <w:top w:val="nil"/>
              <w:left w:val="nil"/>
              <w:bottom w:val="nil"/>
              <w:right w:val="nil"/>
            </w:tcBorders>
            <w:shd w:val="clear" w:color="auto" w:fill="auto"/>
            <w:noWrap/>
            <w:vAlign w:val="bottom"/>
            <w:hideMark/>
          </w:tcPr>
          <w:p w14:paraId="3F9387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266771.31</w:t>
            </w:r>
          </w:p>
        </w:tc>
        <w:tc>
          <w:tcPr>
            <w:tcW w:w="1000" w:type="dxa"/>
            <w:tcBorders>
              <w:top w:val="nil"/>
              <w:left w:val="nil"/>
              <w:bottom w:val="nil"/>
              <w:right w:val="nil"/>
            </w:tcBorders>
            <w:shd w:val="clear" w:color="auto" w:fill="auto"/>
            <w:noWrap/>
            <w:vAlign w:val="bottom"/>
            <w:hideMark/>
          </w:tcPr>
          <w:p w14:paraId="19C3D8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269186.11</w:t>
            </w:r>
          </w:p>
        </w:tc>
        <w:tc>
          <w:tcPr>
            <w:tcW w:w="980" w:type="dxa"/>
            <w:tcBorders>
              <w:top w:val="nil"/>
              <w:left w:val="nil"/>
              <w:bottom w:val="nil"/>
              <w:right w:val="nil"/>
            </w:tcBorders>
            <w:shd w:val="clear" w:color="auto" w:fill="auto"/>
            <w:noWrap/>
            <w:vAlign w:val="bottom"/>
            <w:hideMark/>
          </w:tcPr>
          <w:p w14:paraId="0952D4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2414.80</w:t>
            </w:r>
          </w:p>
        </w:tc>
        <w:tc>
          <w:tcPr>
            <w:tcW w:w="1120" w:type="dxa"/>
            <w:tcBorders>
              <w:top w:val="nil"/>
              <w:left w:val="nil"/>
              <w:bottom w:val="nil"/>
              <w:right w:val="nil"/>
            </w:tcBorders>
            <w:shd w:val="clear" w:color="auto" w:fill="auto"/>
            <w:noWrap/>
            <w:vAlign w:val="bottom"/>
            <w:hideMark/>
          </w:tcPr>
          <w:p w14:paraId="49A538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347216.85</w:t>
            </w:r>
          </w:p>
        </w:tc>
        <w:tc>
          <w:tcPr>
            <w:tcW w:w="1060" w:type="dxa"/>
            <w:tcBorders>
              <w:top w:val="nil"/>
              <w:left w:val="nil"/>
              <w:bottom w:val="nil"/>
              <w:right w:val="nil"/>
            </w:tcBorders>
            <w:shd w:val="clear" w:color="auto" w:fill="auto"/>
            <w:noWrap/>
            <w:vAlign w:val="bottom"/>
            <w:hideMark/>
          </w:tcPr>
          <w:p w14:paraId="62630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350171.40</w:t>
            </w:r>
          </w:p>
        </w:tc>
        <w:tc>
          <w:tcPr>
            <w:tcW w:w="1020" w:type="dxa"/>
            <w:tcBorders>
              <w:top w:val="nil"/>
              <w:left w:val="nil"/>
              <w:bottom w:val="nil"/>
              <w:right w:val="nil"/>
            </w:tcBorders>
            <w:shd w:val="clear" w:color="auto" w:fill="auto"/>
            <w:noWrap/>
            <w:vAlign w:val="bottom"/>
            <w:hideMark/>
          </w:tcPr>
          <w:p w14:paraId="0D2D5A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2954.55</w:t>
            </w:r>
          </w:p>
        </w:tc>
      </w:tr>
      <w:tr w:rsidR="00FB1C98" w:rsidRPr="00FB1C98" w14:paraId="10A211D8" w14:textId="77777777" w:rsidTr="00FB1C98">
        <w:trPr>
          <w:trHeight w:val="300"/>
        </w:trPr>
        <w:tc>
          <w:tcPr>
            <w:tcW w:w="800" w:type="dxa"/>
            <w:tcBorders>
              <w:top w:val="nil"/>
              <w:left w:val="nil"/>
              <w:bottom w:val="nil"/>
              <w:right w:val="nil"/>
            </w:tcBorders>
            <w:shd w:val="clear" w:color="auto" w:fill="auto"/>
            <w:noWrap/>
            <w:vAlign w:val="bottom"/>
            <w:hideMark/>
          </w:tcPr>
          <w:p w14:paraId="0ED781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6.00</w:t>
            </w:r>
          </w:p>
        </w:tc>
        <w:tc>
          <w:tcPr>
            <w:tcW w:w="1000" w:type="dxa"/>
            <w:tcBorders>
              <w:top w:val="nil"/>
              <w:left w:val="nil"/>
              <w:bottom w:val="nil"/>
              <w:right w:val="nil"/>
            </w:tcBorders>
            <w:shd w:val="clear" w:color="auto" w:fill="auto"/>
            <w:noWrap/>
            <w:vAlign w:val="bottom"/>
            <w:hideMark/>
          </w:tcPr>
          <w:p w14:paraId="7C993E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269607.91</w:t>
            </w:r>
          </w:p>
        </w:tc>
        <w:tc>
          <w:tcPr>
            <w:tcW w:w="1000" w:type="dxa"/>
            <w:tcBorders>
              <w:top w:val="nil"/>
              <w:left w:val="nil"/>
              <w:bottom w:val="nil"/>
              <w:right w:val="nil"/>
            </w:tcBorders>
            <w:shd w:val="clear" w:color="auto" w:fill="auto"/>
            <w:noWrap/>
            <w:vAlign w:val="bottom"/>
            <w:hideMark/>
          </w:tcPr>
          <w:p w14:paraId="1E0169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266833.22</w:t>
            </w:r>
          </w:p>
        </w:tc>
        <w:tc>
          <w:tcPr>
            <w:tcW w:w="980" w:type="dxa"/>
            <w:tcBorders>
              <w:top w:val="nil"/>
              <w:left w:val="nil"/>
              <w:bottom w:val="nil"/>
              <w:right w:val="nil"/>
            </w:tcBorders>
            <w:shd w:val="clear" w:color="auto" w:fill="auto"/>
            <w:noWrap/>
            <w:vAlign w:val="bottom"/>
            <w:hideMark/>
          </w:tcPr>
          <w:p w14:paraId="373D5D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-2774.69</w:t>
            </w:r>
          </w:p>
        </w:tc>
        <w:tc>
          <w:tcPr>
            <w:tcW w:w="1120" w:type="dxa"/>
            <w:tcBorders>
              <w:top w:val="nil"/>
              <w:left w:val="nil"/>
              <w:bottom w:val="nil"/>
              <w:right w:val="nil"/>
            </w:tcBorders>
            <w:shd w:val="clear" w:color="auto" w:fill="auto"/>
            <w:noWrap/>
            <w:vAlign w:val="bottom"/>
            <w:hideMark/>
          </w:tcPr>
          <w:p w14:paraId="4829FA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350595.81</w:t>
            </w:r>
          </w:p>
        </w:tc>
        <w:tc>
          <w:tcPr>
            <w:tcW w:w="1060" w:type="dxa"/>
            <w:tcBorders>
              <w:top w:val="nil"/>
              <w:left w:val="nil"/>
              <w:bottom w:val="nil"/>
              <w:right w:val="nil"/>
            </w:tcBorders>
            <w:shd w:val="clear" w:color="auto" w:fill="auto"/>
            <w:noWrap/>
            <w:vAlign w:val="bottom"/>
            <w:hideMark/>
          </w:tcPr>
          <w:p w14:paraId="0D7805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346908.60</w:t>
            </w:r>
          </w:p>
        </w:tc>
        <w:tc>
          <w:tcPr>
            <w:tcW w:w="1020" w:type="dxa"/>
            <w:tcBorders>
              <w:top w:val="nil"/>
              <w:left w:val="nil"/>
              <w:bottom w:val="nil"/>
              <w:right w:val="nil"/>
            </w:tcBorders>
            <w:shd w:val="clear" w:color="auto" w:fill="auto"/>
            <w:noWrap/>
            <w:vAlign w:val="bottom"/>
            <w:hideMark/>
          </w:tcPr>
          <w:p w14:paraId="506D6A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-3687.21</w:t>
            </w:r>
          </w:p>
        </w:tc>
      </w:tr>
      <w:tr w:rsidR="00FB1C98" w:rsidRPr="00FB1C98" w14:paraId="198ABAE3" w14:textId="77777777" w:rsidTr="00FB1C98">
        <w:trPr>
          <w:trHeight w:val="300"/>
        </w:trPr>
        <w:tc>
          <w:tcPr>
            <w:tcW w:w="800" w:type="dxa"/>
            <w:tcBorders>
              <w:top w:val="nil"/>
              <w:left w:val="nil"/>
              <w:bottom w:val="nil"/>
              <w:right w:val="nil"/>
            </w:tcBorders>
            <w:shd w:val="clear" w:color="auto" w:fill="auto"/>
            <w:noWrap/>
            <w:vAlign w:val="bottom"/>
            <w:hideMark/>
          </w:tcPr>
          <w:p w14:paraId="34933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w:t>
            </w:r>
          </w:p>
        </w:tc>
        <w:tc>
          <w:tcPr>
            <w:tcW w:w="1000" w:type="dxa"/>
            <w:tcBorders>
              <w:top w:val="nil"/>
              <w:left w:val="nil"/>
              <w:bottom w:val="nil"/>
              <w:right w:val="nil"/>
            </w:tcBorders>
            <w:shd w:val="clear" w:color="auto" w:fill="auto"/>
            <w:noWrap/>
            <w:vAlign w:val="bottom"/>
            <w:hideMark/>
          </w:tcPr>
          <w:p w14:paraId="0EE2C7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267184.36</w:t>
            </w:r>
          </w:p>
        </w:tc>
        <w:tc>
          <w:tcPr>
            <w:tcW w:w="1000" w:type="dxa"/>
            <w:tcBorders>
              <w:top w:val="nil"/>
              <w:left w:val="nil"/>
              <w:bottom w:val="nil"/>
              <w:right w:val="nil"/>
            </w:tcBorders>
            <w:shd w:val="clear" w:color="auto" w:fill="auto"/>
            <w:noWrap/>
            <w:vAlign w:val="bottom"/>
            <w:hideMark/>
          </w:tcPr>
          <w:p w14:paraId="2CFCD2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265232.34</w:t>
            </w:r>
          </w:p>
        </w:tc>
        <w:tc>
          <w:tcPr>
            <w:tcW w:w="980" w:type="dxa"/>
            <w:tcBorders>
              <w:top w:val="nil"/>
              <w:left w:val="nil"/>
              <w:bottom w:val="nil"/>
              <w:right w:val="nil"/>
            </w:tcBorders>
            <w:shd w:val="clear" w:color="auto" w:fill="auto"/>
            <w:noWrap/>
            <w:vAlign w:val="bottom"/>
            <w:hideMark/>
          </w:tcPr>
          <w:p w14:paraId="7A28A4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-1952.02</w:t>
            </w:r>
          </w:p>
        </w:tc>
        <w:tc>
          <w:tcPr>
            <w:tcW w:w="1120" w:type="dxa"/>
            <w:tcBorders>
              <w:top w:val="nil"/>
              <w:left w:val="nil"/>
              <w:bottom w:val="nil"/>
              <w:right w:val="nil"/>
            </w:tcBorders>
            <w:shd w:val="clear" w:color="auto" w:fill="auto"/>
            <w:noWrap/>
            <w:vAlign w:val="bottom"/>
            <w:hideMark/>
          </w:tcPr>
          <w:p w14:paraId="043330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347749.45</w:t>
            </w:r>
          </w:p>
        </w:tc>
        <w:tc>
          <w:tcPr>
            <w:tcW w:w="1060" w:type="dxa"/>
            <w:tcBorders>
              <w:top w:val="nil"/>
              <w:left w:val="nil"/>
              <w:bottom w:val="nil"/>
              <w:right w:val="nil"/>
            </w:tcBorders>
            <w:shd w:val="clear" w:color="auto" w:fill="auto"/>
            <w:noWrap/>
            <w:vAlign w:val="bottom"/>
            <w:hideMark/>
          </w:tcPr>
          <w:p w14:paraId="3AD5B0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345008.44</w:t>
            </w:r>
          </w:p>
        </w:tc>
        <w:tc>
          <w:tcPr>
            <w:tcW w:w="1020" w:type="dxa"/>
            <w:tcBorders>
              <w:top w:val="nil"/>
              <w:left w:val="nil"/>
              <w:bottom w:val="nil"/>
              <w:right w:val="nil"/>
            </w:tcBorders>
            <w:shd w:val="clear" w:color="auto" w:fill="auto"/>
            <w:noWrap/>
            <w:vAlign w:val="bottom"/>
            <w:hideMark/>
          </w:tcPr>
          <w:p w14:paraId="32E1BF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-2741.01</w:t>
            </w:r>
          </w:p>
        </w:tc>
      </w:tr>
      <w:tr w:rsidR="00FB1C98" w:rsidRPr="00FB1C98" w14:paraId="37D3287D" w14:textId="77777777" w:rsidTr="00FB1C98">
        <w:trPr>
          <w:trHeight w:val="300"/>
        </w:trPr>
        <w:tc>
          <w:tcPr>
            <w:tcW w:w="800" w:type="dxa"/>
            <w:tcBorders>
              <w:top w:val="nil"/>
              <w:left w:val="nil"/>
              <w:bottom w:val="nil"/>
              <w:right w:val="nil"/>
            </w:tcBorders>
            <w:shd w:val="clear" w:color="auto" w:fill="auto"/>
            <w:noWrap/>
            <w:vAlign w:val="bottom"/>
            <w:hideMark/>
          </w:tcPr>
          <w:p w14:paraId="7A3047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w:t>
            </w:r>
          </w:p>
        </w:tc>
        <w:tc>
          <w:tcPr>
            <w:tcW w:w="1000" w:type="dxa"/>
            <w:tcBorders>
              <w:top w:val="nil"/>
              <w:left w:val="nil"/>
              <w:bottom w:val="nil"/>
              <w:right w:val="nil"/>
            </w:tcBorders>
            <w:shd w:val="clear" w:color="auto" w:fill="auto"/>
            <w:noWrap/>
            <w:vAlign w:val="bottom"/>
            <w:hideMark/>
          </w:tcPr>
          <w:p w14:paraId="292159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267412.00</w:t>
            </w:r>
          </w:p>
        </w:tc>
        <w:tc>
          <w:tcPr>
            <w:tcW w:w="1000" w:type="dxa"/>
            <w:tcBorders>
              <w:top w:val="nil"/>
              <w:left w:val="nil"/>
              <w:bottom w:val="nil"/>
              <w:right w:val="nil"/>
            </w:tcBorders>
            <w:shd w:val="clear" w:color="auto" w:fill="auto"/>
            <w:noWrap/>
            <w:vAlign w:val="bottom"/>
            <w:hideMark/>
          </w:tcPr>
          <w:p w14:paraId="7F6A66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264793.29</w:t>
            </w:r>
          </w:p>
        </w:tc>
        <w:tc>
          <w:tcPr>
            <w:tcW w:w="980" w:type="dxa"/>
            <w:tcBorders>
              <w:top w:val="nil"/>
              <w:left w:val="nil"/>
              <w:bottom w:val="nil"/>
              <w:right w:val="nil"/>
            </w:tcBorders>
            <w:shd w:val="clear" w:color="auto" w:fill="auto"/>
            <w:noWrap/>
            <w:vAlign w:val="bottom"/>
            <w:hideMark/>
          </w:tcPr>
          <w:p w14:paraId="2FE89D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-2618.72</w:t>
            </w:r>
          </w:p>
        </w:tc>
        <w:tc>
          <w:tcPr>
            <w:tcW w:w="1120" w:type="dxa"/>
            <w:tcBorders>
              <w:top w:val="nil"/>
              <w:left w:val="nil"/>
              <w:bottom w:val="nil"/>
              <w:right w:val="nil"/>
            </w:tcBorders>
            <w:shd w:val="clear" w:color="auto" w:fill="auto"/>
            <w:noWrap/>
            <w:vAlign w:val="bottom"/>
            <w:hideMark/>
          </w:tcPr>
          <w:p w14:paraId="09E63E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348164.12</w:t>
            </w:r>
          </w:p>
        </w:tc>
        <w:tc>
          <w:tcPr>
            <w:tcW w:w="1060" w:type="dxa"/>
            <w:tcBorders>
              <w:top w:val="nil"/>
              <w:left w:val="nil"/>
              <w:bottom w:val="nil"/>
              <w:right w:val="nil"/>
            </w:tcBorders>
            <w:shd w:val="clear" w:color="auto" w:fill="auto"/>
            <w:noWrap/>
            <w:vAlign w:val="bottom"/>
            <w:hideMark/>
          </w:tcPr>
          <w:p w14:paraId="60E943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344820.34</w:t>
            </w:r>
          </w:p>
        </w:tc>
        <w:tc>
          <w:tcPr>
            <w:tcW w:w="1020" w:type="dxa"/>
            <w:tcBorders>
              <w:top w:val="nil"/>
              <w:left w:val="nil"/>
              <w:bottom w:val="nil"/>
              <w:right w:val="nil"/>
            </w:tcBorders>
            <w:shd w:val="clear" w:color="auto" w:fill="auto"/>
            <w:noWrap/>
            <w:vAlign w:val="bottom"/>
            <w:hideMark/>
          </w:tcPr>
          <w:p w14:paraId="6FD775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-3343.78</w:t>
            </w:r>
          </w:p>
        </w:tc>
      </w:tr>
      <w:tr w:rsidR="00FB1C98" w:rsidRPr="00FB1C98" w14:paraId="243C7364" w14:textId="77777777" w:rsidTr="00FB1C98">
        <w:trPr>
          <w:trHeight w:val="300"/>
        </w:trPr>
        <w:tc>
          <w:tcPr>
            <w:tcW w:w="800" w:type="dxa"/>
            <w:tcBorders>
              <w:top w:val="nil"/>
              <w:left w:val="nil"/>
              <w:bottom w:val="nil"/>
              <w:right w:val="nil"/>
            </w:tcBorders>
            <w:shd w:val="clear" w:color="auto" w:fill="auto"/>
            <w:noWrap/>
            <w:vAlign w:val="bottom"/>
            <w:hideMark/>
          </w:tcPr>
          <w:p w14:paraId="3AC509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w:t>
            </w:r>
          </w:p>
        </w:tc>
        <w:tc>
          <w:tcPr>
            <w:tcW w:w="1000" w:type="dxa"/>
            <w:tcBorders>
              <w:top w:val="nil"/>
              <w:left w:val="nil"/>
              <w:bottom w:val="nil"/>
              <w:right w:val="nil"/>
            </w:tcBorders>
            <w:shd w:val="clear" w:color="auto" w:fill="auto"/>
            <w:noWrap/>
            <w:vAlign w:val="bottom"/>
            <w:hideMark/>
          </w:tcPr>
          <w:p w14:paraId="341493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262016.66</w:t>
            </w:r>
          </w:p>
        </w:tc>
        <w:tc>
          <w:tcPr>
            <w:tcW w:w="1000" w:type="dxa"/>
            <w:tcBorders>
              <w:top w:val="nil"/>
              <w:left w:val="nil"/>
              <w:bottom w:val="nil"/>
              <w:right w:val="nil"/>
            </w:tcBorders>
            <w:shd w:val="clear" w:color="auto" w:fill="auto"/>
            <w:noWrap/>
            <w:vAlign w:val="bottom"/>
            <w:hideMark/>
          </w:tcPr>
          <w:p w14:paraId="146D38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264181.67</w:t>
            </w:r>
          </w:p>
        </w:tc>
        <w:tc>
          <w:tcPr>
            <w:tcW w:w="980" w:type="dxa"/>
            <w:tcBorders>
              <w:top w:val="nil"/>
              <w:left w:val="nil"/>
              <w:bottom w:val="nil"/>
              <w:right w:val="nil"/>
            </w:tcBorders>
            <w:shd w:val="clear" w:color="auto" w:fill="auto"/>
            <w:noWrap/>
            <w:vAlign w:val="bottom"/>
            <w:hideMark/>
          </w:tcPr>
          <w:p w14:paraId="3D1F59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2165.01</w:t>
            </w:r>
          </w:p>
        </w:tc>
        <w:tc>
          <w:tcPr>
            <w:tcW w:w="1120" w:type="dxa"/>
            <w:tcBorders>
              <w:top w:val="nil"/>
              <w:left w:val="nil"/>
              <w:bottom w:val="nil"/>
              <w:right w:val="nil"/>
            </w:tcBorders>
            <w:shd w:val="clear" w:color="auto" w:fill="auto"/>
            <w:noWrap/>
            <w:vAlign w:val="bottom"/>
            <w:hideMark/>
          </w:tcPr>
          <w:p w14:paraId="76AB34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340244.17</w:t>
            </w:r>
          </w:p>
        </w:tc>
        <w:tc>
          <w:tcPr>
            <w:tcW w:w="1060" w:type="dxa"/>
            <w:tcBorders>
              <w:top w:val="nil"/>
              <w:left w:val="nil"/>
              <w:bottom w:val="nil"/>
              <w:right w:val="nil"/>
            </w:tcBorders>
            <w:shd w:val="clear" w:color="auto" w:fill="auto"/>
            <w:noWrap/>
            <w:vAlign w:val="bottom"/>
            <w:hideMark/>
          </w:tcPr>
          <w:p w14:paraId="20F715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341390.90</w:t>
            </w:r>
          </w:p>
        </w:tc>
        <w:tc>
          <w:tcPr>
            <w:tcW w:w="1020" w:type="dxa"/>
            <w:tcBorders>
              <w:top w:val="nil"/>
              <w:left w:val="nil"/>
              <w:bottom w:val="nil"/>
              <w:right w:val="nil"/>
            </w:tcBorders>
            <w:shd w:val="clear" w:color="auto" w:fill="auto"/>
            <w:noWrap/>
            <w:vAlign w:val="bottom"/>
            <w:hideMark/>
          </w:tcPr>
          <w:p w14:paraId="4203BB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1146.72</w:t>
            </w:r>
          </w:p>
        </w:tc>
      </w:tr>
      <w:tr w:rsidR="00FB1C98" w:rsidRPr="00FB1C98" w14:paraId="22371FBD" w14:textId="77777777" w:rsidTr="00FB1C98">
        <w:trPr>
          <w:trHeight w:val="300"/>
        </w:trPr>
        <w:tc>
          <w:tcPr>
            <w:tcW w:w="800" w:type="dxa"/>
            <w:tcBorders>
              <w:top w:val="nil"/>
              <w:left w:val="nil"/>
              <w:bottom w:val="nil"/>
              <w:right w:val="nil"/>
            </w:tcBorders>
            <w:shd w:val="clear" w:color="auto" w:fill="auto"/>
            <w:noWrap/>
            <w:vAlign w:val="bottom"/>
            <w:hideMark/>
          </w:tcPr>
          <w:p w14:paraId="3E239A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10.00</w:t>
            </w:r>
          </w:p>
        </w:tc>
        <w:tc>
          <w:tcPr>
            <w:tcW w:w="1000" w:type="dxa"/>
            <w:tcBorders>
              <w:top w:val="nil"/>
              <w:left w:val="nil"/>
              <w:bottom w:val="nil"/>
              <w:right w:val="nil"/>
            </w:tcBorders>
            <w:shd w:val="clear" w:color="auto" w:fill="auto"/>
            <w:noWrap/>
            <w:vAlign w:val="bottom"/>
            <w:hideMark/>
          </w:tcPr>
          <w:p w14:paraId="76D891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265045.95</w:t>
            </w:r>
          </w:p>
        </w:tc>
        <w:tc>
          <w:tcPr>
            <w:tcW w:w="1000" w:type="dxa"/>
            <w:tcBorders>
              <w:top w:val="nil"/>
              <w:left w:val="nil"/>
              <w:bottom w:val="nil"/>
              <w:right w:val="nil"/>
            </w:tcBorders>
            <w:shd w:val="clear" w:color="auto" w:fill="auto"/>
            <w:noWrap/>
            <w:vAlign w:val="bottom"/>
            <w:hideMark/>
          </w:tcPr>
          <w:p w14:paraId="6D5B53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261731.86</w:t>
            </w:r>
          </w:p>
        </w:tc>
        <w:tc>
          <w:tcPr>
            <w:tcW w:w="980" w:type="dxa"/>
            <w:tcBorders>
              <w:top w:val="nil"/>
              <w:left w:val="nil"/>
              <w:bottom w:val="nil"/>
              <w:right w:val="nil"/>
            </w:tcBorders>
            <w:shd w:val="clear" w:color="auto" w:fill="auto"/>
            <w:noWrap/>
            <w:vAlign w:val="bottom"/>
            <w:hideMark/>
          </w:tcPr>
          <w:p w14:paraId="6394BC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-3314.09</w:t>
            </w:r>
          </w:p>
        </w:tc>
        <w:tc>
          <w:tcPr>
            <w:tcW w:w="1120" w:type="dxa"/>
            <w:tcBorders>
              <w:top w:val="nil"/>
              <w:left w:val="nil"/>
              <w:bottom w:val="nil"/>
              <w:right w:val="nil"/>
            </w:tcBorders>
            <w:shd w:val="clear" w:color="auto" w:fill="auto"/>
            <w:noWrap/>
            <w:vAlign w:val="bottom"/>
            <w:hideMark/>
          </w:tcPr>
          <w:p w14:paraId="5C2376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342387.42</w:t>
            </w:r>
          </w:p>
        </w:tc>
        <w:tc>
          <w:tcPr>
            <w:tcW w:w="1060" w:type="dxa"/>
            <w:tcBorders>
              <w:top w:val="nil"/>
              <w:left w:val="nil"/>
              <w:bottom w:val="nil"/>
              <w:right w:val="nil"/>
            </w:tcBorders>
            <w:shd w:val="clear" w:color="auto" w:fill="auto"/>
            <w:noWrap/>
            <w:vAlign w:val="bottom"/>
            <w:hideMark/>
          </w:tcPr>
          <w:p w14:paraId="577C59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338557.20</w:t>
            </w:r>
          </w:p>
        </w:tc>
        <w:tc>
          <w:tcPr>
            <w:tcW w:w="1020" w:type="dxa"/>
            <w:tcBorders>
              <w:top w:val="nil"/>
              <w:left w:val="nil"/>
              <w:bottom w:val="nil"/>
              <w:right w:val="nil"/>
            </w:tcBorders>
            <w:shd w:val="clear" w:color="auto" w:fill="auto"/>
            <w:noWrap/>
            <w:vAlign w:val="bottom"/>
            <w:hideMark/>
          </w:tcPr>
          <w:p w14:paraId="58828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-3830.22</w:t>
            </w:r>
          </w:p>
        </w:tc>
      </w:tr>
      <w:tr w:rsidR="00FB1C98" w:rsidRPr="00FB1C98" w14:paraId="5B824E03" w14:textId="77777777" w:rsidTr="00FB1C98">
        <w:trPr>
          <w:trHeight w:val="300"/>
        </w:trPr>
        <w:tc>
          <w:tcPr>
            <w:tcW w:w="800" w:type="dxa"/>
            <w:tcBorders>
              <w:top w:val="nil"/>
              <w:left w:val="nil"/>
              <w:bottom w:val="nil"/>
              <w:right w:val="nil"/>
            </w:tcBorders>
            <w:shd w:val="clear" w:color="auto" w:fill="auto"/>
            <w:noWrap/>
            <w:vAlign w:val="bottom"/>
            <w:hideMark/>
          </w:tcPr>
          <w:p w14:paraId="37C94B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11.00</w:t>
            </w:r>
          </w:p>
        </w:tc>
        <w:tc>
          <w:tcPr>
            <w:tcW w:w="1000" w:type="dxa"/>
            <w:tcBorders>
              <w:top w:val="nil"/>
              <w:left w:val="nil"/>
              <w:bottom w:val="nil"/>
              <w:right w:val="nil"/>
            </w:tcBorders>
            <w:shd w:val="clear" w:color="auto" w:fill="auto"/>
            <w:noWrap/>
            <w:vAlign w:val="bottom"/>
            <w:hideMark/>
          </w:tcPr>
          <w:p w14:paraId="405811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261367.37</w:t>
            </w:r>
          </w:p>
        </w:tc>
        <w:tc>
          <w:tcPr>
            <w:tcW w:w="1000" w:type="dxa"/>
            <w:tcBorders>
              <w:top w:val="nil"/>
              <w:left w:val="nil"/>
              <w:bottom w:val="nil"/>
              <w:right w:val="nil"/>
            </w:tcBorders>
            <w:shd w:val="clear" w:color="auto" w:fill="auto"/>
            <w:noWrap/>
            <w:vAlign w:val="bottom"/>
            <w:hideMark/>
          </w:tcPr>
          <w:p w14:paraId="0DAE65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265770.16</w:t>
            </w:r>
          </w:p>
        </w:tc>
        <w:tc>
          <w:tcPr>
            <w:tcW w:w="980" w:type="dxa"/>
            <w:tcBorders>
              <w:top w:val="nil"/>
              <w:left w:val="nil"/>
              <w:bottom w:val="nil"/>
              <w:right w:val="nil"/>
            </w:tcBorders>
            <w:shd w:val="clear" w:color="auto" w:fill="auto"/>
            <w:noWrap/>
            <w:vAlign w:val="bottom"/>
            <w:hideMark/>
          </w:tcPr>
          <w:p w14:paraId="7670C6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4402.79</w:t>
            </w:r>
          </w:p>
        </w:tc>
        <w:tc>
          <w:tcPr>
            <w:tcW w:w="1120" w:type="dxa"/>
            <w:tcBorders>
              <w:top w:val="nil"/>
              <w:left w:val="nil"/>
              <w:bottom w:val="nil"/>
              <w:right w:val="nil"/>
            </w:tcBorders>
            <w:shd w:val="clear" w:color="auto" w:fill="auto"/>
            <w:noWrap/>
            <w:vAlign w:val="bottom"/>
            <w:hideMark/>
          </w:tcPr>
          <w:p w14:paraId="5F8DA7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337836.50</w:t>
            </w:r>
          </w:p>
        </w:tc>
        <w:tc>
          <w:tcPr>
            <w:tcW w:w="1060" w:type="dxa"/>
            <w:tcBorders>
              <w:top w:val="nil"/>
              <w:left w:val="nil"/>
              <w:bottom w:val="nil"/>
              <w:right w:val="nil"/>
            </w:tcBorders>
            <w:shd w:val="clear" w:color="auto" w:fill="auto"/>
            <w:noWrap/>
            <w:vAlign w:val="bottom"/>
            <w:hideMark/>
          </w:tcPr>
          <w:p w14:paraId="5863AF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342777.21</w:t>
            </w:r>
          </w:p>
        </w:tc>
        <w:tc>
          <w:tcPr>
            <w:tcW w:w="1020" w:type="dxa"/>
            <w:tcBorders>
              <w:top w:val="nil"/>
              <w:left w:val="nil"/>
              <w:bottom w:val="nil"/>
              <w:right w:val="nil"/>
            </w:tcBorders>
            <w:shd w:val="clear" w:color="auto" w:fill="auto"/>
            <w:noWrap/>
            <w:vAlign w:val="bottom"/>
            <w:hideMark/>
          </w:tcPr>
          <w:p w14:paraId="035E80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4940.71</w:t>
            </w:r>
          </w:p>
        </w:tc>
      </w:tr>
      <w:tr w:rsidR="00FB1C98" w:rsidRPr="00FB1C98" w14:paraId="37A2D62C" w14:textId="77777777" w:rsidTr="00FB1C98">
        <w:trPr>
          <w:trHeight w:val="300"/>
        </w:trPr>
        <w:tc>
          <w:tcPr>
            <w:tcW w:w="800" w:type="dxa"/>
            <w:tcBorders>
              <w:top w:val="nil"/>
              <w:left w:val="nil"/>
              <w:bottom w:val="nil"/>
              <w:right w:val="nil"/>
            </w:tcBorders>
            <w:shd w:val="clear" w:color="auto" w:fill="auto"/>
            <w:noWrap/>
            <w:vAlign w:val="bottom"/>
            <w:hideMark/>
          </w:tcPr>
          <w:p w14:paraId="30F7BD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12.00</w:t>
            </w:r>
          </w:p>
        </w:tc>
        <w:tc>
          <w:tcPr>
            <w:tcW w:w="1000" w:type="dxa"/>
            <w:tcBorders>
              <w:top w:val="nil"/>
              <w:left w:val="nil"/>
              <w:bottom w:val="nil"/>
              <w:right w:val="nil"/>
            </w:tcBorders>
            <w:shd w:val="clear" w:color="auto" w:fill="auto"/>
            <w:noWrap/>
            <w:vAlign w:val="bottom"/>
            <w:hideMark/>
          </w:tcPr>
          <w:p w14:paraId="2B4007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266736.14</w:t>
            </w:r>
          </w:p>
        </w:tc>
        <w:tc>
          <w:tcPr>
            <w:tcW w:w="1000" w:type="dxa"/>
            <w:tcBorders>
              <w:top w:val="nil"/>
              <w:left w:val="nil"/>
              <w:bottom w:val="nil"/>
              <w:right w:val="nil"/>
            </w:tcBorders>
            <w:shd w:val="clear" w:color="auto" w:fill="auto"/>
            <w:noWrap/>
            <w:vAlign w:val="bottom"/>
            <w:hideMark/>
          </w:tcPr>
          <w:p w14:paraId="526A82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266309.46</w:t>
            </w:r>
          </w:p>
        </w:tc>
        <w:tc>
          <w:tcPr>
            <w:tcW w:w="980" w:type="dxa"/>
            <w:tcBorders>
              <w:top w:val="nil"/>
              <w:left w:val="nil"/>
              <w:bottom w:val="nil"/>
              <w:right w:val="nil"/>
            </w:tcBorders>
            <w:shd w:val="clear" w:color="auto" w:fill="auto"/>
            <w:noWrap/>
            <w:vAlign w:val="bottom"/>
            <w:hideMark/>
          </w:tcPr>
          <w:p w14:paraId="5B1473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-426.68</w:t>
            </w:r>
          </w:p>
        </w:tc>
        <w:tc>
          <w:tcPr>
            <w:tcW w:w="1120" w:type="dxa"/>
            <w:tcBorders>
              <w:top w:val="nil"/>
              <w:left w:val="nil"/>
              <w:bottom w:val="nil"/>
              <w:right w:val="nil"/>
            </w:tcBorders>
            <w:shd w:val="clear" w:color="auto" w:fill="auto"/>
            <w:noWrap/>
            <w:vAlign w:val="bottom"/>
            <w:hideMark/>
          </w:tcPr>
          <w:p w14:paraId="3A9DC9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343460.99</w:t>
            </w:r>
          </w:p>
        </w:tc>
        <w:tc>
          <w:tcPr>
            <w:tcW w:w="1060" w:type="dxa"/>
            <w:tcBorders>
              <w:top w:val="nil"/>
              <w:left w:val="nil"/>
              <w:bottom w:val="nil"/>
              <w:right w:val="nil"/>
            </w:tcBorders>
            <w:shd w:val="clear" w:color="auto" w:fill="auto"/>
            <w:noWrap/>
            <w:vAlign w:val="bottom"/>
            <w:hideMark/>
          </w:tcPr>
          <w:p w14:paraId="523CEC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342196.21</w:t>
            </w:r>
          </w:p>
        </w:tc>
        <w:tc>
          <w:tcPr>
            <w:tcW w:w="1020" w:type="dxa"/>
            <w:tcBorders>
              <w:top w:val="nil"/>
              <w:left w:val="nil"/>
              <w:bottom w:val="nil"/>
              <w:right w:val="nil"/>
            </w:tcBorders>
            <w:shd w:val="clear" w:color="auto" w:fill="auto"/>
            <w:noWrap/>
            <w:vAlign w:val="bottom"/>
            <w:hideMark/>
          </w:tcPr>
          <w:p w14:paraId="064C4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-1264.78</w:t>
            </w:r>
          </w:p>
        </w:tc>
      </w:tr>
      <w:tr w:rsidR="00FB1C98" w:rsidRPr="00FB1C98" w14:paraId="7FF9CDEB" w14:textId="77777777" w:rsidTr="00FB1C98">
        <w:trPr>
          <w:trHeight w:val="300"/>
        </w:trPr>
        <w:tc>
          <w:tcPr>
            <w:tcW w:w="800" w:type="dxa"/>
            <w:tcBorders>
              <w:top w:val="nil"/>
              <w:left w:val="nil"/>
              <w:bottom w:val="nil"/>
              <w:right w:val="nil"/>
            </w:tcBorders>
            <w:shd w:val="clear" w:color="auto" w:fill="auto"/>
            <w:noWrap/>
            <w:vAlign w:val="bottom"/>
            <w:hideMark/>
          </w:tcPr>
          <w:p w14:paraId="7CFF19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w:t>
            </w:r>
          </w:p>
        </w:tc>
        <w:tc>
          <w:tcPr>
            <w:tcW w:w="1000" w:type="dxa"/>
            <w:tcBorders>
              <w:top w:val="nil"/>
              <w:left w:val="nil"/>
              <w:bottom w:val="nil"/>
              <w:right w:val="nil"/>
            </w:tcBorders>
            <w:shd w:val="clear" w:color="auto" w:fill="auto"/>
            <w:noWrap/>
            <w:vAlign w:val="bottom"/>
            <w:hideMark/>
          </w:tcPr>
          <w:p w14:paraId="61738A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265742.73</w:t>
            </w:r>
          </w:p>
        </w:tc>
        <w:tc>
          <w:tcPr>
            <w:tcW w:w="1000" w:type="dxa"/>
            <w:tcBorders>
              <w:top w:val="nil"/>
              <w:left w:val="nil"/>
              <w:bottom w:val="nil"/>
              <w:right w:val="nil"/>
            </w:tcBorders>
            <w:shd w:val="clear" w:color="auto" w:fill="auto"/>
            <w:noWrap/>
            <w:vAlign w:val="bottom"/>
            <w:hideMark/>
          </w:tcPr>
          <w:p w14:paraId="28958B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267993.06</w:t>
            </w:r>
          </w:p>
        </w:tc>
        <w:tc>
          <w:tcPr>
            <w:tcW w:w="980" w:type="dxa"/>
            <w:tcBorders>
              <w:top w:val="nil"/>
              <w:left w:val="nil"/>
              <w:bottom w:val="nil"/>
              <w:right w:val="nil"/>
            </w:tcBorders>
            <w:shd w:val="clear" w:color="auto" w:fill="auto"/>
            <w:noWrap/>
            <w:vAlign w:val="bottom"/>
            <w:hideMark/>
          </w:tcPr>
          <w:p w14:paraId="0C1EF5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2250.32</w:t>
            </w:r>
          </w:p>
        </w:tc>
        <w:tc>
          <w:tcPr>
            <w:tcW w:w="1120" w:type="dxa"/>
            <w:tcBorders>
              <w:top w:val="nil"/>
              <w:left w:val="nil"/>
              <w:bottom w:val="nil"/>
              <w:right w:val="nil"/>
            </w:tcBorders>
            <w:shd w:val="clear" w:color="auto" w:fill="auto"/>
            <w:noWrap/>
            <w:vAlign w:val="bottom"/>
            <w:hideMark/>
          </w:tcPr>
          <w:p w14:paraId="1AAFC0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340245.35</w:t>
            </w:r>
          </w:p>
        </w:tc>
        <w:tc>
          <w:tcPr>
            <w:tcW w:w="1060" w:type="dxa"/>
            <w:tcBorders>
              <w:top w:val="nil"/>
              <w:left w:val="nil"/>
              <w:bottom w:val="nil"/>
              <w:right w:val="nil"/>
            </w:tcBorders>
            <w:shd w:val="clear" w:color="auto" w:fill="auto"/>
            <w:noWrap/>
            <w:vAlign w:val="bottom"/>
            <w:hideMark/>
          </w:tcPr>
          <w:p w14:paraId="63674E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342755.47</w:t>
            </w:r>
          </w:p>
        </w:tc>
        <w:tc>
          <w:tcPr>
            <w:tcW w:w="1020" w:type="dxa"/>
            <w:tcBorders>
              <w:top w:val="nil"/>
              <w:left w:val="nil"/>
              <w:bottom w:val="nil"/>
              <w:right w:val="nil"/>
            </w:tcBorders>
            <w:shd w:val="clear" w:color="auto" w:fill="auto"/>
            <w:noWrap/>
            <w:vAlign w:val="bottom"/>
            <w:hideMark/>
          </w:tcPr>
          <w:p w14:paraId="0D4A8C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2510.12</w:t>
            </w:r>
          </w:p>
        </w:tc>
      </w:tr>
      <w:tr w:rsidR="00FB1C98" w:rsidRPr="00FB1C98" w14:paraId="470A5500" w14:textId="77777777" w:rsidTr="00FB1C98">
        <w:trPr>
          <w:trHeight w:val="300"/>
        </w:trPr>
        <w:tc>
          <w:tcPr>
            <w:tcW w:w="800" w:type="dxa"/>
            <w:tcBorders>
              <w:top w:val="nil"/>
              <w:left w:val="nil"/>
              <w:bottom w:val="nil"/>
              <w:right w:val="nil"/>
            </w:tcBorders>
            <w:shd w:val="clear" w:color="auto" w:fill="auto"/>
            <w:noWrap/>
            <w:vAlign w:val="bottom"/>
            <w:hideMark/>
          </w:tcPr>
          <w:p w14:paraId="2D5DA3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w:t>
            </w:r>
          </w:p>
        </w:tc>
        <w:tc>
          <w:tcPr>
            <w:tcW w:w="1000" w:type="dxa"/>
            <w:tcBorders>
              <w:top w:val="nil"/>
              <w:left w:val="nil"/>
              <w:bottom w:val="nil"/>
              <w:right w:val="nil"/>
            </w:tcBorders>
            <w:shd w:val="clear" w:color="auto" w:fill="auto"/>
            <w:noWrap/>
            <w:vAlign w:val="bottom"/>
            <w:hideMark/>
          </w:tcPr>
          <w:p w14:paraId="7C579F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269302.02</w:t>
            </w:r>
          </w:p>
        </w:tc>
        <w:tc>
          <w:tcPr>
            <w:tcW w:w="1000" w:type="dxa"/>
            <w:tcBorders>
              <w:top w:val="nil"/>
              <w:left w:val="nil"/>
              <w:bottom w:val="nil"/>
              <w:right w:val="nil"/>
            </w:tcBorders>
            <w:shd w:val="clear" w:color="auto" w:fill="auto"/>
            <w:noWrap/>
            <w:vAlign w:val="bottom"/>
            <w:hideMark/>
          </w:tcPr>
          <w:p w14:paraId="48949E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271634.14</w:t>
            </w:r>
          </w:p>
        </w:tc>
        <w:tc>
          <w:tcPr>
            <w:tcW w:w="980" w:type="dxa"/>
            <w:tcBorders>
              <w:top w:val="nil"/>
              <w:left w:val="nil"/>
              <w:bottom w:val="nil"/>
              <w:right w:val="nil"/>
            </w:tcBorders>
            <w:shd w:val="clear" w:color="auto" w:fill="auto"/>
            <w:noWrap/>
            <w:vAlign w:val="bottom"/>
            <w:hideMark/>
          </w:tcPr>
          <w:p w14:paraId="08856D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2332.13</w:t>
            </w:r>
          </w:p>
        </w:tc>
        <w:tc>
          <w:tcPr>
            <w:tcW w:w="1120" w:type="dxa"/>
            <w:tcBorders>
              <w:top w:val="nil"/>
              <w:left w:val="nil"/>
              <w:bottom w:val="nil"/>
              <w:right w:val="nil"/>
            </w:tcBorders>
            <w:shd w:val="clear" w:color="auto" w:fill="auto"/>
            <w:noWrap/>
            <w:vAlign w:val="bottom"/>
            <w:hideMark/>
          </w:tcPr>
          <w:p w14:paraId="01B689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343950.26</w:t>
            </w:r>
          </w:p>
        </w:tc>
        <w:tc>
          <w:tcPr>
            <w:tcW w:w="1060" w:type="dxa"/>
            <w:tcBorders>
              <w:top w:val="nil"/>
              <w:left w:val="nil"/>
              <w:bottom w:val="nil"/>
              <w:right w:val="nil"/>
            </w:tcBorders>
            <w:shd w:val="clear" w:color="auto" w:fill="auto"/>
            <w:noWrap/>
            <w:vAlign w:val="bottom"/>
            <w:hideMark/>
          </w:tcPr>
          <w:p w14:paraId="52CDBE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348276.96</w:t>
            </w:r>
          </w:p>
        </w:tc>
        <w:tc>
          <w:tcPr>
            <w:tcW w:w="1020" w:type="dxa"/>
            <w:tcBorders>
              <w:top w:val="nil"/>
              <w:left w:val="nil"/>
              <w:bottom w:val="nil"/>
              <w:right w:val="nil"/>
            </w:tcBorders>
            <w:shd w:val="clear" w:color="auto" w:fill="auto"/>
            <w:noWrap/>
            <w:vAlign w:val="bottom"/>
            <w:hideMark/>
          </w:tcPr>
          <w:p w14:paraId="3A1B5E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4326.69</w:t>
            </w:r>
          </w:p>
        </w:tc>
      </w:tr>
      <w:tr w:rsidR="00FB1C98" w:rsidRPr="00FB1C98" w14:paraId="65456F04" w14:textId="77777777" w:rsidTr="00FB1C98">
        <w:trPr>
          <w:trHeight w:val="300"/>
        </w:trPr>
        <w:tc>
          <w:tcPr>
            <w:tcW w:w="800" w:type="dxa"/>
            <w:tcBorders>
              <w:top w:val="nil"/>
              <w:left w:val="nil"/>
              <w:bottom w:val="nil"/>
              <w:right w:val="nil"/>
            </w:tcBorders>
            <w:shd w:val="clear" w:color="auto" w:fill="auto"/>
            <w:noWrap/>
            <w:vAlign w:val="bottom"/>
            <w:hideMark/>
          </w:tcPr>
          <w:p w14:paraId="726BCD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15.00</w:t>
            </w:r>
          </w:p>
        </w:tc>
        <w:tc>
          <w:tcPr>
            <w:tcW w:w="1000" w:type="dxa"/>
            <w:tcBorders>
              <w:top w:val="nil"/>
              <w:left w:val="nil"/>
              <w:bottom w:val="nil"/>
              <w:right w:val="nil"/>
            </w:tcBorders>
            <w:shd w:val="clear" w:color="auto" w:fill="auto"/>
            <w:noWrap/>
            <w:vAlign w:val="bottom"/>
            <w:hideMark/>
          </w:tcPr>
          <w:p w14:paraId="2CAEBB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271228.87</w:t>
            </w:r>
          </w:p>
        </w:tc>
        <w:tc>
          <w:tcPr>
            <w:tcW w:w="1000" w:type="dxa"/>
            <w:tcBorders>
              <w:top w:val="nil"/>
              <w:left w:val="nil"/>
              <w:bottom w:val="nil"/>
              <w:right w:val="nil"/>
            </w:tcBorders>
            <w:shd w:val="clear" w:color="auto" w:fill="auto"/>
            <w:noWrap/>
            <w:vAlign w:val="bottom"/>
            <w:hideMark/>
          </w:tcPr>
          <w:p w14:paraId="466DBB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270300.67</w:t>
            </w:r>
          </w:p>
        </w:tc>
        <w:tc>
          <w:tcPr>
            <w:tcW w:w="980" w:type="dxa"/>
            <w:tcBorders>
              <w:top w:val="nil"/>
              <w:left w:val="nil"/>
              <w:bottom w:val="nil"/>
              <w:right w:val="nil"/>
            </w:tcBorders>
            <w:shd w:val="clear" w:color="auto" w:fill="auto"/>
            <w:noWrap/>
            <w:vAlign w:val="bottom"/>
            <w:hideMark/>
          </w:tcPr>
          <w:p w14:paraId="7AC9EB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-928.20</w:t>
            </w:r>
          </w:p>
        </w:tc>
        <w:tc>
          <w:tcPr>
            <w:tcW w:w="1120" w:type="dxa"/>
            <w:tcBorders>
              <w:top w:val="nil"/>
              <w:left w:val="nil"/>
              <w:bottom w:val="nil"/>
              <w:right w:val="nil"/>
            </w:tcBorders>
            <w:shd w:val="clear" w:color="auto" w:fill="auto"/>
            <w:noWrap/>
            <w:vAlign w:val="bottom"/>
            <w:hideMark/>
          </w:tcPr>
          <w:p w14:paraId="2F634E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348167.85</w:t>
            </w:r>
          </w:p>
        </w:tc>
        <w:tc>
          <w:tcPr>
            <w:tcW w:w="1060" w:type="dxa"/>
            <w:tcBorders>
              <w:top w:val="nil"/>
              <w:left w:val="nil"/>
              <w:bottom w:val="nil"/>
              <w:right w:val="nil"/>
            </w:tcBorders>
            <w:shd w:val="clear" w:color="auto" w:fill="auto"/>
            <w:noWrap/>
            <w:vAlign w:val="bottom"/>
            <w:hideMark/>
          </w:tcPr>
          <w:p w14:paraId="0FB41D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346410.12</w:t>
            </w:r>
          </w:p>
        </w:tc>
        <w:tc>
          <w:tcPr>
            <w:tcW w:w="1020" w:type="dxa"/>
            <w:tcBorders>
              <w:top w:val="nil"/>
              <w:left w:val="nil"/>
              <w:bottom w:val="nil"/>
              <w:right w:val="nil"/>
            </w:tcBorders>
            <w:shd w:val="clear" w:color="auto" w:fill="auto"/>
            <w:noWrap/>
            <w:vAlign w:val="bottom"/>
            <w:hideMark/>
          </w:tcPr>
          <w:p w14:paraId="0BCD7D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-1757.74</w:t>
            </w:r>
          </w:p>
        </w:tc>
      </w:tr>
      <w:tr w:rsidR="00FB1C98" w:rsidRPr="00FB1C98" w14:paraId="2777137D" w14:textId="77777777" w:rsidTr="00FB1C98">
        <w:trPr>
          <w:trHeight w:val="300"/>
        </w:trPr>
        <w:tc>
          <w:tcPr>
            <w:tcW w:w="800" w:type="dxa"/>
            <w:tcBorders>
              <w:top w:val="nil"/>
              <w:left w:val="nil"/>
              <w:bottom w:val="nil"/>
              <w:right w:val="nil"/>
            </w:tcBorders>
            <w:shd w:val="clear" w:color="auto" w:fill="auto"/>
            <w:noWrap/>
            <w:vAlign w:val="bottom"/>
            <w:hideMark/>
          </w:tcPr>
          <w:p w14:paraId="33C0D0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16.00</w:t>
            </w:r>
          </w:p>
        </w:tc>
        <w:tc>
          <w:tcPr>
            <w:tcW w:w="1000" w:type="dxa"/>
            <w:tcBorders>
              <w:top w:val="nil"/>
              <w:left w:val="nil"/>
              <w:bottom w:val="nil"/>
              <w:right w:val="nil"/>
            </w:tcBorders>
            <w:shd w:val="clear" w:color="auto" w:fill="auto"/>
            <w:noWrap/>
            <w:vAlign w:val="bottom"/>
            <w:hideMark/>
          </w:tcPr>
          <w:p w14:paraId="06FC8B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270069.09</w:t>
            </w:r>
          </w:p>
        </w:tc>
        <w:tc>
          <w:tcPr>
            <w:tcW w:w="1000" w:type="dxa"/>
            <w:tcBorders>
              <w:top w:val="nil"/>
              <w:left w:val="nil"/>
              <w:bottom w:val="nil"/>
              <w:right w:val="nil"/>
            </w:tcBorders>
            <w:shd w:val="clear" w:color="auto" w:fill="auto"/>
            <w:noWrap/>
            <w:vAlign w:val="bottom"/>
            <w:hideMark/>
          </w:tcPr>
          <w:p w14:paraId="2192CC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271513.04</w:t>
            </w:r>
          </w:p>
        </w:tc>
        <w:tc>
          <w:tcPr>
            <w:tcW w:w="980" w:type="dxa"/>
            <w:tcBorders>
              <w:top w:val="nil"/>
              <w:left w:val="nil"/>
              <w:bottom w:val="nil"/>
              <w:right w:val="nil"/>
            </w:tcBorders>
            <w:shd w:val="clear" w:color="auto" w:fill="auto"/>
            <w:noWrap/>
            <w:vAlign w:val="bottom"/>
            <w:hideMark/>
          </w:tcPr>
          <w:p w14:paraId="17B9BD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1443.94</w:t>
            </w:r>
          </w:p>
        </w:tc>
        <w:tc>
          <w:tcPr>
            <w:tcW w:w="1120" w:type="dxa"/>
            <w:tcBorders>
              <w:top w:val="nil"/>
              <w:left w:val="nil"/>
              <w:bottom w:val="nil"/>
              <w:right w:val="nil"/>
            </w:tcBorders>
            <w:shd w:val="clear" w:color="auto" w:fill="auto"/>
            <w:noWrap/>
            <w:vAlign w:val="bottom"/>
            <w:hideMark/>
          </w:tcPr>
          <w:p w14:paraId="4BAC94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346024.28</w:t>
            </w:r>
          </w:p>
        </w:tc>
        <w:tc>
          <w:tcPr>
            <w:tcW w:w="1060" w:type="dxa"/>
            <w:tcBorders>
              <w:top w:val="nil"/>
              <w:left w:val="nil"/>
              <w:bottom w:val="nil"/>
              <w:right w:val="nil"/>
            </w:tcBorders>
            <w:shd w:val="clear" w:color="auto" w:fill="auto"/>
            <w:noWrap/>
            <w:vAlign w:val="bottom"/>
            <w:hideMark/>
          </w:tcPr>
          <w:p w14:paraId="36C0D9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346483.42</w:t>
            </w:r>
          </w:p>
        </w:tc>
        <w:tc>
          <w:tcPr>
            <w:tcW w:w="1020" w:type="dxa"/>
            <w:tcBorders>
              <w:top w:val="nil"/>
              <w:left w:val="nil"/>
              <w:bottom w:val="nil"/>
              <w:right w:val="nil"/>
            </w:tcBorders>
            <w:shd w:val="clear" w:color="auto" w:fill="auto"/>
            <w:noWrap/>
            <w:vAlign w:val="bottom"/>
            <w:hideMark/>
          </w:tcPr>
          <w:p w14:paraId="1F58A9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459.13</w:t>
            </w:r>
          </w:p>
        </w:tc>
      </w:tr>
      <w:tr w:rsidR="00FB1C98" w:rsidRPr="00FB1C98" w14:paraId="1715B8EE" w14:textId="77777777" w:rsidTr="00FB1C98">
        <w:trPr>
          <w:trHeight w:val="300"/>
        </w:trPr>
        <w:tc>
          <w:tcPr>
            <w:tcW w:w="800" w:type="dxa"/>
            <w:tcBorders>
              <w:top w:val="nil"/>
              <w:left w:val="nil"/>
              <w:bottom w:val="nil"/>
              <w:right w:val="nil"/>
            </w:tcBorders>
            <w:shd w:val="clear" w:color="auto" w:fill="auto"/>
            <w:noWrap/>
            <w:vAlign w:val="bottom"/>
            <w:hideMark/>
          </w:tcPr>
          <w:p w14:paraId="1E335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17.00</w:t>
            </w:r>
          </w:p>
        </w:tc>
        <w:tc>
          <w:tcPr>
            <w:tcW w:w="1000" w:type="dxa"/>
            <w:tcBorders>
              <w:top w:val="nil"/>
              <w:left w:val="nil"/>
              <w:bottom w:val="nil"/>
              <w:right w:val="nil"/>
            </w:tcBorders>
            <w:shd w:val="clear" w:color="auto" w:fill="auto"/>
            <w:noWrap/>
            <w:vAlign w:val="bottom"/>
            <w:hideMark/>
          </w:tcPr>
          <w:p w14:paraId="32EE51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268657.56</w:t>
            </w:r>
          </w:p>
        </w:tc>
        <w:tc>
          <w:tcPr>
            <w:tcW w:w="1000" w:type="dxa"/>
            <w:tcBorders>
              <w:top w:val="nil"/>
              <w:left w:val="nil"/>
              <w:bottom w:val="nil"/>
              <w:right w:val="nil"/>
            </w:tcBorders>
            <w:shd w:val="clear" w:color="auto" w:fill="auto"/>
            <w:noWrap/>
            <w:vAlign w:val="bottom"/>
            <w:hideMark/>
          </w:tcPr>
          <w:p w14:paraId="7BBC5C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269025.27</w:t>
            </w:r>
          </w:p>
        </w:tc>
        <w:tc>
          <w:tcPr>
            <w:tcW w:w="980" w:type="dxa"/>
            <w:tcBorders>
              <w:top w:val="nil"/>
              <w:left w:val="nil"/>
              <w:bottom w:val="nil"/>
              <w:right w:val="nil"/>
            </w:tcBorders>
            <w:shd w:val="clear" w:color="auto" w:fill="auto"/>
            <w:noWrap/>
            <w:vAlign w:val="bottom"/>
            <w:hideMark/>
          </w:tcPr>
          <w:p w14:paraId="0431B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367.71</w:t>
            </w:r>
          </w:p>
        </w:tc>
        <w:tc>
          <w:tcPr>
            <w:tcW w:w="1120" w:type="dxa"/>
            <w:tcBorders>
              <w:top w:val="nil"/>
              <w:left w:val="nil"/>
              <w:bottom w:val="nil"/>
              <w:right w:val="nil"/>
            </w:tcBorders>
            <w:shd w:val="clear" w:color="auto" w:fill="auto"/>
            <w:noWrap/>
            <w:vAlign w:val="bottom"/>
            <w:hideMark/>
          </w:tcPr>
          <w:p w14:paraId="02AFEE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341404.98</w:t>
            </w:r>
          </w:p>
        </w:tc>
        <w:tc>
          <w:tcPr>
            <w:tcW w:w="1060" w:type="dxa"/>
            <w:tcBorders>
              <w:top w:val="nil"/>
              <w:left w:val="nil"/>
              <w:bottom w:val="nil"/>
              <w:right w:val="nil"/>
            </w:tcBorders>
            <w:shd w:val="clear" w:color="auto" w:fill="auto"/>
            <w:noWrap/>
            <w:vAlign w:val="bottom"/>
            <w:hideMark/>
          </w:tcPr>
          <w:p w14:paraId="326F49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340407.88</w:t>
            </w:r>
          </w:p>
        </w:tc>
        <w:tc>
          <w:tcPr>
            <w:tcW w:w="1020" w:type="dxa"/>
            <w:tcBorders>
              <w:top w:val="nil"/>
              <w:left w:val="nil"/>
              <w:bottom w:val="nil"/>
              <w:right w:val="nil"/>
            </w:tcBorders>
            <w:shd w:val="clear" w:color="auto" w:fill="auto"/>
            <w:noWrap/>
            <w:vAlign w:val="bottom"/>
            <w:hideMark/>
          </w:tcPr>
          <w:p w14:paraId="72508B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-997.10</w:t>
            </w:r>
          </w:p>
        </w:tc>
      </w:tr>
      <w:tr w:rsidR="00FB1C98" w:rsidRPr="00FB1C98" w14:paraId="0EC5CC9B" w14:textId="77777777" w:rsidTr="00FB1C98">
        <w:trPr>
          <w:trHeight w:val="300"/>
        </w:trPr>
        <w:tc>
          <w:tcPr>
            <w:tcW w:w="800" w:type="dxa"/>
            <w:tcBorders>
              <w:top w:val="nil"/>
              <w:left w:val="nil"/>
              <w:bottom w:val="nil"/>
              <w:right w:val="nil"/>
            </w:tcBorders>
            <w:shd w:val="clear" w:color="auto" w:fill="auto"/>
            <w:noWrap/>
            <w:vAlign w:val="bottom"/>
            <w:hideMark/>
          </w:tcPr>
          <w:p w14:paraId="376439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18.00</w:t>
            </w:r>
          </w:p>
        </w:tc>
        <w:tc>
          <w:tcPr>
            <w:tcW w:w="1000" w:type="dxa"/>
            <w:tcBorders>
              <w:top w:val="nil"/>
              <w:left w:val="nil"/>
              <w:bottom w:val="nil"/>
              <w:right w:val="nil"/>
            </w:tcBorders>
            <w:shd w:val="clear" w:color="auto" w:fill="auto"/>
            <w:noWrap/>
            <w:vAlign w:val="bottom"/>
            <w:hideMark/>
          </w:tcPr>
          <w:p w14:paraId="1AF484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270832.26</w:t>
            </w:r>
          </w:p>
        </w:tc>
        <w:tc>
          <w:tcPr>
            <w:tcW w:w="1000" w:type="dxa"/>
            <w:tcBorders>
              <w:top w:val="nil"/>
              <w:left w:val="nil"/>
              <w:bottom w:val="nil"/>
              <w:right w:val="nil"/>
            </w:tcBorders>
            <w:shd w:val="clear" w:color="auto" w:fill="auto"/>
            <w:noWrap/>
            <w:vAlign w:val="bottom"/>
            <w:hideMark/>
          </w:tcPr>
          <w:p w14:paraId="317F49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265443.58</w:t>
            </w:r>
          </w:p>
        </w:tc>
        <w:tc>
          <w:tcPr>
            <w:tcW w:w="980" w:type="dxa"/>
            <w:tcBorders>
              <w:top w:val="nil"/>
              <w:left w:val="nil"/>
              <w:bottom w:val="nil"/>
              <w:right w:val="nil"/>
            </w:tcBorders>
            <w:shd w:val="clear" w:color="auto" w:fill="auto"/>
            <w:noWrap/>
            <w:vAlign w:val="bottom"/>
            <w:hideMark/>
          </w:tcPr>
          <w:p w14:paraId="7B3392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-5388.68</w:t>
            </w:r>
          </w:p>
        </w:tc>
        <w:tc>
          <w:tcPr>
            <w:tcW w:w="1120" w:type="dxa"/>
            <w:tcBorders>
              <w:top w:val="nil"/>
              <w:left w:val="nil"/>
              <w:bottom w:val="nil"/>
              <w:right w:val="nil"/>
            </w:tcBorders>
            <w:shd w:val="clear" w:color="auto" w:fill="auto"/>
            <w:noWrap/>
            <w:vAlign w:val="bottom"/>
            <w:hideMark/>
          </w:tcPr>
          <w:p w14:paraId="047CEB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342614.87</w:t>
            </w:r>
          </w:p>
        </w:tc>
        <w:tc>
          <w:tcPr>
            <w:tcW w:w="1060" w:type="dxa"/>
            <w:tcBorders>
              <w:top w:val="nil"/>
              <w:left w:val="nil"/>
              <w:bottom w:val="nil"/>
              <w:right w:val="nil"/>
            </w:tcBorders>
            <w:shd w:val="clear" w:color="auto" w:fill="auto"/>
            <w:noWrap/>
            <w:vAlign w:val="bottom"/>
            <w:hideMark/>
          </w:tcPr>
          <w:p w14:paraId="4771A4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337431.29</w:t>
            </w:r>
          </w:p>
        </w:tc>
        <w:tc>
          <w:tcPr>
            <w:tcW w:w="1020" w:type="dxa"/>
            <w:tcBorders>
              <w:top w:val="nil"/>
              <w:left w:val="nil"/>
              <w:bottom w:val="nil"/>
              <w:right w:val="nil"/>
            </w:tcBorders>
            <w:shd w:val="clear" w:color="auto" w:fill="auto"/>
            <w:noWrap/>
            <w:vAlign w:val="bottom"/>
            <w:hideMark/>
          </w:tcPr>
          <w:p w14:paraId="6DB333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-5183.58</w:t>
            </w:r>
          </w:p>
        </w:tc>
      </w:tr>
      <w:tr w:rsidR="00FB1C98" w:rsidRPr="00FB1C98" w14:paraId="10147E34" w14:textId="77777777" w:rsidTr="00FB1C98">
        <w:trPr>
          <w:trHeight w:val="300"/>
        </w:trPr>
        <w:tc>
          <w:tcPr>
            <w:tcW w:w="800" w:type="dxa"/>
            <w:tcBorders>
              <w:top w:val="nil"/>
              <w:left w:val="nil"/>
              <w:bottom w:val="nil"/>
              <w:right w:val="nil"/>
            </w:tcBorders>
            <w:shd w:val="clear" w:color="auto" w:fill="auto"/>
            <w:noWrap/>
            <w:vAlign w:val="bottom"/>
            <w:hideMark/>
          </w:tcPr>
          <w:p w14:paraId="5546FF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19.00</w:t>
            </w:r>
          </w:p>
        </w:tc>
        <w:tc>
          <w:tcPr>
            <w:tcW w:w="1000" w:type="dxa"/>
            <w:tcBorders>
              <w:top w:val="nil"/>
              <w:left w:val="nil"/>
              <w:bottom w:val="nil"/>
              <w:right w:val="nil"/>
            </w:tcBorders>
            <w:shd w:val="clear" w:color="auto" w:fill="auto"/>
            <w:noWrap/>
            <w:vAlign w:val="bottom"/>
            <w:hideMark/>
          </w:tcPr>
          <w:p w14:paraId="1FCE07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266120.52</w:t>
            </w:r>
          </w:p>
        </w:tc>
        <w:tc>
          <w:tcPr>
            <w:tcW w:w="1000" w:type="dxa"/>
            <w:tcBorders>
              <w:top w:val="nil"/>
              <w:left w:val="nil"/>
              <w:bottom w:val="nil"/>
              <w:right w:val="nil"/>
            </w:tcBorders>
            <w:shd w:val="clear" w:color="auto" w:fill="auto"/>
            <w:noWrap/>
            <w:vAlign w:val="bottom"/>
            <w:hideMark/>
          </w:tcPr>
          <w:p w14:paraId="3DF033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267741.54</w:t>
            </w:r>
          </w:p>
        </w:tc>
        <w:tc>
          <w:tcPr>
            <w:tcW w:w="980" w:type="dxa"/>
            <w:tcBorders>
              <w:top w:val="nil"/>
              <w:left w:val="nil"/>
              <w:bottom w:val="nil"/>
              <w:right w:val="nil"/>
            </w:tcBorders>
            <w:shd w:val="clear" w:color="auto" w:fill="auto"/>
            <w:noWrap/>
            <w:vAlign w:val="bottom"/>
            <w:hideMark/>
          </w:tcPr>
          <w:p w14:paraId="42EE79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1621.02</w:t>
            </w:r>
          </w:p>
        </w:tc>
        <w:tc>
          <w:tcPr>
            <w:tcW w:w="1120" w:type="dxa"/>
            <w:tcBorders>
              <w:top w:val="nil"/>
              <w:left w:val="nil"/>
              <w:bottom w:val="nil"/>
              <w:right w:val="nil"/>
            </w:tcBorders>
            <w:shd w:val="clear" w:color="auto" w:fill="auto"/>
            <w:noWrap/>
            <w:vAlign w:val="bottom"/>
            <w:hideMark/>
          </w:tcPr>
          <w:p w14:paraId="51B26F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338507.64</w:t>
            </w:r>
          </w:p>
        </w:tc>
        <w:tc>
          <w:tcPr>
            <w:tcW w:w="1060" w:type="dxa"/>
            <w:tcBorders>
              <w:top w:val="nil"/>
              <w:left w:val="nil"/>
              <w:bottom w:val="nil"/>
              <w:right w:val="nil"/>
            </w:tcBorders>
            <w:shd w:val="clear" w:color="auto" w:fill="auto"/>
            <w:noWrap/>
            <w:vAlign w:val="bottom"/>
            <w:hideMark/>
          </w:tcPr>
          <w:p w14:paraId="45669A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343208.16</w:t>
            </w:r>
          </w:p>
        </w:tc>
        <w:tc>
          <w:tcPr>
            <w:tcW w:w="1020" w:type="dxa"/>
            <w:tcBorders>
              <w:top w:val="nil"/>
              <w:left w:val="nil"/>
              <w:bottom w:val="nil"/>
              <w:right w:val="nil"/>
            </w:tcBorders>
            <w:shd w:val="clear" w:color="auto" w:fill="auto"/>
            <w:noWrap/>
            <w:vAlign w:val="bottom"/>
            <w:hideMark/>
          </w:tcPr>
          <w:p w14:paraId="0C46B8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4700.52</w:t>
            </w:r>
          </w:p>
        </w:tc>
      </w:tr>
      <w:tr w:rsidR="00FB1C98" w:rsidRPr="00FB1C98" w14:paraId="546018B2" w14:textId="77777777" w:rsidTr="00FB1C98">
        <w:trPr>
          <w:trHeight w:val="300"/>
        </w:trPr>
        <w:tc>
          <w:tcPr>
            <w:tcW w:w="800" w:type="dxa"/>
            <w:tcBorders>
              <w:top w:val="nil"/>
              <w:left w:val="nil"/>
              <w:bottom w:val="nil"/>
              <w:right w:val="nil"/>
            </w:tcBorders>
            <w:shd w:val="clear" w:color="auto" w:fill="auto"/>
            <w:noWrap/>
            <w:vAlign w:val="bottom"/>
            <w:hideMark/>
          </w:tcPr>
          <w:p w14:paraId="7D3A3A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20.00</w:t>
            </w:r>
          </w:p>
        </w:tc>
        <w:tc>
          <w:tcPr>
            <w:tcW w:w="1000" w:type="dxa"/>
            <w:tcBorders>
              <w:top w:val="nil"/>
              <w:left w:val="nil"/>
              <w:bottom w:val="nil"/>
              <w:right w:val="nil"/>
            </w:tcBorders>
            <w:shd w:val="clear" w:color="auto" w:fill="auto"/>
            <w:noWrap/>
            <w:vAlign w:val="bottom"/>
            <w:hideMark/>
          </w:tcPr>
          <w:p w14:paraId="3DF36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266798.82</w:t>
            </w:r>
          </w:p>
        </w:tc>
        <w:tc>
          <w:tcPr>
            <w:tcW w:w="1000" w:type="dxa"/>
            <w:tcBorders>
              <w:top w:val="nil"/>
              <w:left w:val="nil"/>
              <w:bottom w:val="nil"/>
              <w:right w:val="nil"/>
            </w:tcBorders>
            <w:shd w:val="clear" w:color="auto" w:fill="auto"/>
            <w:noWrap/>
            <w:vAlign w:val="bottom"/>
            <w:hideMark/>
          </w:tcPr>
          <w:p w14:paraId="3E8782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265728.24</w:t>
            </w:r>
          </w:p>
        </w:tc>
        <w:tc>
          <w:tcPr>
            <w:tcW w:w="980" w:type="dxa"/>
            <w:tcBorders>
              <w:top w:val="nil"/>
              <w:left w:val="nil"/>
              <w:bottom w:val="nil"/>
              <w:right w:val="nil"/>
            </w:tcBorders>
            <w:shd w:val="clear" w:color="auto" w:fill="auto"/>
            <w:noWrap/>
            <w:vAlign w:val="bottom"/>
            <w:hideMark/>
          </w:tcPr>
          <w:p w14:paraId="6FA487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-1070.57</w:t>
            </w:r>
          </w:p>
        </w:tc>
        <w:tc>
          <w:tcPr>
            <w:tcW w:w="1120" w:type="dxa"/>
            <w:tcBorders>
              <w:top w:val="nil"/>
              <w:left w:val="nil"/>
              <w:bottom w:val="nil"/>
              <w:right w:val="nil"/>
            </w:tcBorders>
            <w:shd w:val="clear" w:color="auto" w:fill="auto"/>
            <w:noWrap/>
            <w:vAlign w:val="bottom"/>
            <w:hideMark/>
          </w:tcPr>
          <w:p w14:paraId="15FDF0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340666.14</w:t>
            </w:r>
          </w:p>
        </w:tc>
        <w:tc>
          <w:tcPr>
            <w:tcW w:w="1060" w:type="dxa"/>
            <w:tcBorders>
              <w:top w:val="nil"/>
              <w:left w:val="nil"/>
              <w:bottom w:val="nil"/>
              <w:right w:val="nil"/>
            </w:tcBorders>
            <w:shd w:val="clear" w:color="auto" w:fill="auto"/>
            <w:noWrap/>
            <w:vAlign w:val="bottom"/>
            <w:hideMark/>
          </w:tcPr>
          <w:p w14:paraId="4A1159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336600.70</w:t>
            </w:r>
          </w:p>
        </w:tc>
        <w:tc>
          <w:tcPr>
            <w:tcW w:w="1020" w:type="dxa"/>
            <w:tcBorders>
              <w:top w:val="nil"/>
              <w:left w:val="nil"/>
              <w:bottom w:val="nil"/>
              <w:right w:val="nil"/>
            </w:tcBorders>
            <w:shd w:val="clear" w:color="auto" w:fill="auto"/>
            <w:noWrap/>
            <w:vAlign w:val="bottom"/>
            <w:hideMark/>
          </w:tcPr>
          <w:p w14:paraId="16B261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-4065.44</w:t>
            </w:r>
          </w:p>
        </w:tc>
      </w:tr>
      <w:tr w:rsidR="00FB1C98" w:rsidRPr="00FB1C98" w14:paraId="1AA0B4FF" w14:textId="77777777" w:rsidTr="00FB1C98">
        <w:trPr>
          <w:trHeight w:val="300"/>
        </w:trPr>
        <w:tc>
          <w:tcPr>
            <w:tcW w:w="800" w:type="dxa"/>
            <w:tcBorders>
              <w:top w:val="nil"/>
              <w:left w:val="nil"/>
              <w:bottom w:val="nil"/>
              <w:right w:val="nil"/>
            </w:tcBorders>
            <w:shd w:val="clear" w:color="auto" w:fill="auto"/>
            <w:noWrap/>
            <w:vAlign w:val="bottom"/>
            <w:hideMark/>
          </w:tcPr>
          <w:p w14:paraId="05A04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21.00</w:t>
            </w:r>
          </w:p>
        </w:tc>
        <w:tc>
          <w:tcPr>
            <w:tcW w:w="1000" w:type="dxa"/>
            <w:tcBorders>
              <w:top w:val="nil"/>
              <w:left w:val="nil"/>
              <w:bottom w:val="nil"/>
              <w:right w:val="nil"/>
            </w:tcBorders>
            <w:shd w:val="clear" w:color="auto" w:fill="auto"/>
            <w:noWrap/>
            <w:vAlign w:val="bottom"/>
            <w:hideMark/>
          </w:tcPr>
          <w:p w14:paraId="7125BA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266263.95</w:t>
            </w:r>
          </w:p>
        </w:tc>
        <w:tc>
          <w:tcPr>
            <w:tcW w:w="1000" w:type="dxa"/>
            <w:tcBorders>
              <w:top w:val="nil"/>
              <w:left w:val="nil"/>
              <w:bottom w:val="nil"/>
              <w:right w:val="nil"/>
            </w:tcBorders>
            <w:shd w:val="clear" w:color="auto" w:fill="auto"/>
            <w:noWrap/>
            <w:vAlign w:val="bottom"/>
            <w:hideMark/>
          </w:tcPr>
          <w:p w14:paraId="4F5F03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268201.56</w:t>
            </w:r>
          </w:p>
        </w:tc>
        <w:tc>
          <w:tcPr>
            <w:tcW w:w="980" w:type="dxa"/>
            <w:tcBorders>
              <w:top w:val="nil"/>
              <w:left w:val="nil"/>
              <w:bottom w:val="nil"/>
              <w:right w:val="nil"/>
            </w:tcBorders>
            <w:shd w:val="clear" w:color="auto" w:fill="auto"/>
            <w:noWrap/>
            <w:vAlign w:val="bottom"/>
            <w:hideMark/>
          </w:tcPr>
          <w:p w14:paraId="0B1709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1937.61</w:t>
            </w:r>
          </w:p>
        </w:tc>
        <w:tc>
          <w:tcPr>
            <w:tcW w:w="1120" w:type="dxa"/>
            <w:tcBorders>
              <w:top w:val="nil"/>
              <w:left w:val="nil"/>
              <w:bottom w:val="nil"/>
              <w:right w:val="nil"/>
            </w:tcBorders>
            <w:shd w:val="clear" w:color="auto" w:fill="auto"/>
            <w:noWrap/>
            <w:vAlign w:val="bottom"/>
            <w:hideMark/>
          </w:tcPr>
          <w:p w14:paraId="0DC58A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337414.72</w:t>
            </w:r>
          </w:p>
        </w:tc>
        <w:tc>
          <w:tcPr>
            <w:tcW w:w="1060" w:type="dxa"/>
            <w:tcBorders>
              <w:top w:val="nil"/>
              <w:left w:val="nil"/>
              <w:bottom w:val="nil"/>
              <w:right w:val="nil"/>
            </w:tcBorders>
            <w:shd w:val="clear" w:color="auto" w:fill="auto"/>
            <w:noWrap/>
            <w:vAlign w:val="bottom"/>
            <w:hideMark/>
          </w:tcPr>
          <w:p w14:paraId="6E69EE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340103.41</w:t>
            </w:r>
          </w:p>
        </w:tc>
        <w:tc>
          <w:tcPr>
            <w:tcW w:w="1020" w:type="dxa"/>
            <w:tcBorders>
              <w:top w:val="nil"/>
              <w:left w:val="nil"/>
              <w:bottom w:val="nil"/>
              <w:right w:val="nil"/>
            </w:tcBorders>
            <w:shd w:val="clear" w:color="auto" w:fill="auto"/>
            <w:noWrap/>
            <w:vAlign w:val="bottom"/>
            <w:hideMark/>
          </w:tcPr>
          <w:p w14:paraId="70DE48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2688.69</w:t>
            </w:r>
          </w:p>
        </w:tc>
      </w:tr>
      <w:tr w:rsidR="00FB1C98" w:rsidRPr="00FB1C98" w14:paraId="3BAB5BAD" w14:textId="77777777" w:rsidTr="00FB1C98">
        <w:trPr>
          <w:trHeight w:val="300"/>
        </w:trPr>
        <w:tc>
          <w:tcPr>
            <w:tcW w:w="800" w:type="dxa"/>
            <w:tcBorders>
              <w:top w:val="nil"/>
              <w:left w:val="nil"/>
              <w:bottom w:val="nil"/>
              <w:right w:val="nil"/>
            </w:tcBorders>
            <w:shd w:val="clear" w:color="auto" w:fill="auto"/>
            <w:noWrap/>
            <w:vAlign w:val="bottom"/>
            <w:hideMark/>
          </w:tcPr>
          <w:p w14:paraId="224C48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22.00</w:t>
            </w:r>
          </w:p>
        </w:tc>
        <w:tc>
          <w:tcPr>
            <w:tcW w:w="1000" w:type="dxa"/>
            <w:tcBorders>
              <w:top w:val="nil"/>
              <w:left w:val="nil"/>
              <w:bottom w:val="nil"/>
              <w:right w:val="nil"/>
            </w:tcBorders>
            <w:shd w:val="clear" w:color="auto" w:fill="auto"/>
            <w:noWrap/>
            <w:vAlign w:val="bottom"/>
            <w:hideMark/>
          </w:tcPr>
          <w:p w14:paraId="638E89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269176.18</w:t>
            </w:r>
          </w:p>
        </w:tc>
        <w:tc>
          <w:tcPr>
            <w:tcW w:w="1000" w:type="dxa"/>
            <w:tcBorders>
              <w:top w:val="nil"/>
              <w:left w:val="nil"/>
              <w:bottom w:val="nil"/>
              <w:right w:val="nil"/>
            </w:tcBorders>
            <w:shd w:val="clear" w:color="auto" w:fill="auto"/>
            <w:noWrap/>
            <w:vAlign w:val="bottom"/>
            <w:hideMark/>
          </w:tcPr>
          <w:p w14:paraId="6E3E82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271986.88</w:t>
            </w:r>
          </w:p>
        </w:tc>
        <w:tc>
          <w:tcPr>
            <w:tcW w:w="980" w:type="dxa"/>
            <w:tcBorders>
              <w:top w:val="nil"/>
              <w:left w:val="nil"/>
              <w:bottom w:val="nil"/>
              <w:right w:val="nil"/>
            </w:tcBorders>
            <w:shd w:val="clear" w:color="auto" w:fill="auto"/>
            <w:noWrap/>
            <w:vAlign w:val="bottom"/>
            <w:hideMark/>
          </w:tcPr>
          <w:p w14:paraId="6F21DB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2810.71</w:t>
            </w:r>
          </w:p>
        </w:tc>
        <w:tc>
          <w:tcPr>
            <w:tcW w:w="1120" w:type="dxa"/>
            <w:tcBorders>
              <w:top w:val="nil"/>
              <w:left w:val="nil"/>
              <w:bottom w:val="nil"/>
              <w:right w:val="nil"/>
            </w:tcBorders>
            <w:shd w:val="clear" w:color="auto" w:fill="auto"/>
            <w:noWrap/>
            <w:vAlign w:val="bottom"/>
            <w:hideMark/>
          </w:tcPr>
          <w:p w14:paraId="00F12C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341510.60</w:t>
            </w:r>
          </w:p>
        </w:tc>
        <w:tc>
          <w:tcPr>
            <w:tcW w:w="1060" w:type="dxa"/>
            <w:tcBorders>
              <w:top w:val="nil"/>
              <w:left w:val="nil"/>
              <w:bottom w:val="nil"/>
              <w:right w:val="nil"/>
            </w:tcBorders>
            <w:shd w:val="clear" w:color="auto" w:fill="auto"/>
            <w:noWrap/>
            <w:vAlign w:val="bottom"/>
            <w:hideMark/>
          </w:tcPr>
          <w:p w14:paraId="3F50C0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345325.06</w:t>
            </w:r>
          </w:p>
        </w:tc>
        <w:tc>
          <w:tcPr>
            <w:tcW w:w="1020" w:type="dxa"/>
            <w:tcBorders>
              <w:top w:val="nil"/>
              <w:left w:val="nil"/>
              <w:bottom w:val="nil"/>
              <w:right w:val="nil"/>
            </w:tcBorders>
            <w:shd w:val="clear" w:color="auto" w:fill="auto"/>
            <w:noWrap/>
            <w:vAlign w:val="bottom"/>
            <w:hideMark/>
          </w:tcPr>
          <w:p w14:paraId="17FC0D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3814.46</w:t>
            </w:r>
          </w:p>
        </w:tc>
      </w:tr>
      <w:tr w:rsidR="00FB1C98" w:rsidRPr="00FB1C98" w14:paraId="78336C36" w14:textId="77777777" w:rsidTr="00FB1C98">
        <w:trPr>
          <w:trHeight w:val="300"/>
        </w:trPr>
        <w:tc>
          <w:tcPr>
            <w:tcW w:w="800" w:type="dxa"/>
            <w:tcBorders>
              <w:top w:val="nil"/>
              <w:left w:val="nil"/>
              <w:bottom w:val="nil"/>
              <w:right w:val="nil"/>
            </w:tcBorders>
            <w:shd w:val="clear" w:color="auto" w:fill="auto"/>
            <w:noWrap/>
            <w:vAlign w:val="bottom"/>
            <w:hideMark/>
          </w:tcPr>
          <w:p w14:paraId="37E8D7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23.00</w:t>
            </w:r>
          </w:p>
        </w:tc>
        <w:tc>
          <w:tcPr>
            <w:tcW w:w="1000" w:type="dxa"/>
            <w:tcBorders>
              <w:top w:val="nil"/>
              <w:left w:val="nil"/>
              <w:bottom w:val="nil"/>
              <w:right w:val="nil"/>
            </w:tcBorders>
            <w:shd w:val="clear" w:color="auto" w:fill="auto"/>
            <w:noWrap/>
            <w:vAlign w:val="bottom"/>
            <w:hideMark/>
          </w:tcPr>
          <w:p w14:paraId="7AA54F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271217.27</w:t>
            </w:r>
          </w:p>
        </w:tc>
        <w:tc>
          <w:tcPr>
            <w:tcW w:w="1000" w:type="dxa"/>
            <w:tcBorders>
              <w:top w:val="nil"/>
              <w:left w:val="nil"/>
              <w:bottom w:val="nil"/>
              <w:right w:val="nil"/>
            </w:tcBorders>
            <w:shd w:val="clear" w:color="auto" w:fill="auto"/>
            <w:noWrap/>
            <w:vAlign w:val="bottom"/>
            <w:hideMark/>
          </w:tcPr>
          <w:p w14:paraId="32DE05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270998.37</w:t>
            </w:r>
          </w:p>
        </w:tc>
        <w:tc>
          <w:tcPr>
            <w:tcW w:w="980" w:type="dxa"/>
            <w:tcBorders>
              <w:top w:val="nil"/>
              <w:left w:val="nil"/>
              <w:bottom w:val="nil"/>
              <w:right w:val="nil"/>
            </w:tcBorders>
            <w:shd w:val="clear" w:color="auto" w:fill="auto"/>
            <w:noWrap/>
            <w:vAlign w:val="bottom"/>
            <w:hideMark/>
          </w:tcPr>
          <w:p w14:paraId="0A7B0D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-218.90</w:t>
            </w:r>
          </w:p>
        </w:tc>
        <w:tc>
          <w:tcPr>
            <w:tcW w:w="1120" w:type="dxa"/>
            <w:tcBorders>
              <w:top w:val="nil"/>
              <w:left w:val="nil"/>
              <w:bottom w:val="nil"/>
              <w:right w:val="nil"/>
            </w:tcBorders>
            <w:shd w:val="clear" w:color="auto" w:fill="auto"/>
            <w:noWrap/>
            <w:vAlign w:val="bottom"/>
            <w:hideMark/>
          </w:tcPr>
          <w:p w14:paraId="2DBD5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344260.26</w:t>
            </w:r>
          </w:p>
        </w:tc>
        <w:tc>
          <w:tcPr>
            <w:tcW w:w="1060" w:type="dxa"/>
            <w:tcBorders>
              <w:top w:val="nil"/>
              <w:left w:val="nil"/>
              <w:bottom w:val="nil"/>
              <w:right w:val="nil"/>
            </w:tcBorders>
            <w:shd w:val="clear" w:color="auto" w:fill="auto"/>
            <w:noWrap/>
            <w:vAlign w:val="bottom"/>
            <w:hideMark/>
          </w:tcPr>
          <w:p w14:paraId="53203E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345131.93</w:t>
            </w:r>
          </w:p>
        </w:tc>
        <w:tc>
          <w:tcPr>
            <w:tcW w:w="1020" w:type="dxa"/>
            <w:tcBorders>
              <w:top w:val="nil"/>
              <w:left w:val="nil"/>
              <w:bottom w:val="nil"/>
              <w:right w:val="nil"/>
            </w:tcBorders>
            <w:shd w:val="clear" w:color="auto" w:fill="auto"/>
            <w:noWrap/>
            <w:vAlign w:val="bottom"/>
            <w:hideMark/>
          </w:tcPr>
          <w:p w14:paraId="1706BA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871.67</w:t>
            </w:r>
          </w:p>
        </w:tc>
      </w:tr>
      <w:tr w:rsidR="00FB1C98" w:rsidRPr="00FB1C98" w14:paraId="01254037" w14:textId="77777777" w:rsidTr="00FB1C98">
        <w:trPr>
          <w:trHeight w:val="300"/>
        </w:trPr>
        <w:tc>
          <w:tcPr>
            <w:tcW w:w="800" w:type="dxa"/>
            <w:tcBorders>
              <w:top w:val="nil"/>
              <w:left w:val="nil"/>
              <w:bottom w:val="nil"/>
              <w:right w:val="nil"/>
            </w:tcBorders>
            <w:shd w:val="clear" w:color="auto" w:fill="auto"/>
            <w:noWrap/>
            <w:vAlign w:val="bottom"/>
            <w:hideMark/>
          </w:tcPr>
          <w:p w14:paraId="67CB41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24.00</w:t>
            </w:r>
          </w:p>
        </w:tc>
        <w:tc>
          <w:tcPr>
            <w:tcW w:w="1000" w:type="dxa"/>
            <w:tcBorders>
              <w:top w:val="nil"/>
              <w:left w:val="nil"/>
              <w:bottom w:val="nil"/>
              <w:right w:val="nil"/>
            </w:tcBorders>
            <w:shd w:val="clear" w:color="auto" w:fill="auto"/>
            <w:noWrap/>
            <w:vAlign w:val="bottom"/>
            <w:hideMark/>
          </w:tcPr>
          <w:p w14:paraId="7BA6B0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272140.14</w:t>
            </w:r>
          </w:p>
        </w:tc>
        <w:tc>
          <w:tcPr>
            <w:tcW w:w="1000" w:type="dxa"/>
            <w:tcBorders>
              <w:top w:val="nil"/>
              <w:left w:val="nil"/>
              <w:bottom w:val="nil"/>
              <w:right w:val="nil"/>
            </w:tcBorders>
            <w:shd w:val="clear" w:color="auto" w:fill="auto"/>
            <w:noWrap/>
            <w:vAlign w:val="bottom"/>
            <w:hideMark/>
          </w:tcPr>
          <w:p w14:paraId="44C576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274095.33</w:t>
            </w:r>
          </w:p>
        </w:tc>
        <w:tc>
          <w:tcPr>
            <w:tcW w:w="980" w:type="dxa"/>
            <w:tcBorders>
              <w:top w:val="nil"/>
              <w:left w:val="nil"/>
              <w:bottom w:val="nil"/>
              <w:right w:val="nil"/>
            </w:tcBorders>
            <w:shd w:val="clear" w:color="auto" w:fill="auto"/>
            <w:noWrap/>
            <w:vAlign w:val="bottom"/>
            <w:hideMark/>
          </w:tcPr>
          <w:p w14:paraId="666D41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1955.20</w:t>
            </w:r>
          </w:p>
        </w:tc>
        <w:tc>
          <w:tcPr>
            <w:tcW w:w="1120" w:type="dxa"/>
            <w:tcBorders>
              <w:top w:val="nil"/>
              <w:left w:val="nil"/>
              <w:bottom w:val="nil"/>
              <w:right w:val="nil"/>
            </w:tcBorders>
            <w:shd w:val="clear" w:color="auto" w:fill="auto"/>
            <w:noWrap/>
            <w:vAlign w:val="bottom"/>
            <w:hideMark/>
          </w:tcPr>
          <w:p w14:paraId="0880DB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346270.70</w:t>
            </w:r>
          </w:p>
        </w:tc>
        <w:tc>
          <w:tcPr>
            <w:tcW w:w="1060" w:type="dxa"/>
            <w:tcBorders>
              <w:top w:val="nil"/>
              <w:left w:val="nil"/>
              <w:bottom w:val="nil"/>
              <w:right w:val="nil"/>
            </w:tcBorders>
            <w:shd w:val="clear" w:color="auto" w:fill="auto"/>
            <w:noWrap/>
            <w:vAlign w:val="bottom"/>
            <w:hideMark/>
          </w:tcPr>
          <w:p w14:paraId="526C4C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348789.27</w:t>
            </w:r>
          </w:p>
        </w:tc>
        <w:tc>
          <w:tcPr>
            <w:tcW w:w="1020" w:type="dxa"/>
            <w:tcBorders>
              <w:top w:val="nil"/>
              <w:left w:val="nil"/>
              <w:bottom w:val="nil"/>
              <w:right w:val="nil"/>
            </w:tcBorders>
            <w:shd w:val="clear" w:color="auto" w:fill="auto"/>
            <w:noWrap/>
            <w:vAlign w:val="bottom"/>
            <w:hideMark/>
          </w:tcPr>
          <w:p w14:paraId="1FBF1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2518.57</w:t>
            </w:r>
          </w:p>
        </w:tc>
      </w:tr>
      <w:tr w:rsidR="00FB1C98" w:rsidRPr="00FB1C98" w14:paraId="5EAC77B4" w14:textId="77777777" w:rsidTr="00FB1C98">
        <w:trPr>
          <w:trHeight w:val="300"/>
        </w:trPr>
        <w:tc>
          <w:tcPr>
            <w:tcW w:w="800" w:type="dxa"/>
            <w:tcBorders>
              <w:top w:val="nil"/>
              <w:left w:val="nil"/>
              <w:bottom w:val="nil"/>
              <w:right w:val="nil"/>
            </w:tcBorders>
            <w:shd w:val="clear" w:color="auto" w:fill="auto"/>
            <w:noWrap/>
            <w:vAlign w:val="bottom"/>
            <w:hideMark/>
          </w:tcPr>
          <w:p w14:paraId="0D1D35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25.00</w:t>
            </w:r>
          </w:p>
        </w:tc>
        <w:tc>
          <w:tcPr>
            <w:tcW w:w="1000" w:type="dxa"/>
            <w:tcBorders>
              <w:top w:val="nil"/>
              <w:left w:val="nil"/>
              <w:bottom w:val="nil"/>
              <w:right w:val="nil"/>
            </w:tcBorders>
            <w:shd w:val="clear" w:color="auto" w:fill="auto"/>
            <w:noWrap/>
            <w:vAlign w:val="bottom"/>
            <w:hideMark/>
          </w:tcPr>
          <w:p w14:paraId="34A8BF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274783.77</w:t>
            </w:r>
          </w:p>
        </w:tc>
        <w:tc>
          <w:tcPr>
            <w:tcW w:w="1000" w:type="dxa"/>
            <w:tcBorders>
              <w:top w:val="nil"/>
              <w:left w:val="nil"/>
              <w:bottom w:val="nil"/>
              <w:right w:val="nil"/>
            </w:tcBorders>
            <w:shd w:val="clear" w:color="auto" w:fill="auto"/>
            <w:noWrap/>
            <w:vAlign w:val="bottom"/>
            <w:hideMark/>
          </w:tcPr>
          <w:p w14:paraId="48C935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272578.30</w:t>
            </w:r>
          </w:p>
        </w:tc>
        <w:tc>
          <w:tcPr>
            <w:tcW w:w="980" w:type="dxa"/>
            <w:tcBorders>
              <w:top w:val="nil"/>
              <w:left w:val="nil"/>
              <w:bottom w:val="nil"/>
              <w:right w:val="nil"/>
            </w:tcBorders>
            <w:shd w:val="clear" w:color="auto" w:fill="auto"/>
            <w:noWrap/>
            <w:vAlign w:val="bottom"/>
            <w:hideMark/>
          </w:tcPr>
          <w:p w14:paraId="6A2152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-2205.47</w:t>
            </w:r>
          </w:p>
        </w:tc>
        <w:tc>
          <w:tcPr>
            <w:tcW w:w="1120" w:type="dxa"/>
            <w:tcBorders>
              <w:top w:val="nil"/>
              <w:left w:val="nil"/>
              <w:bottom w:val="nil"/>
              <w:right w:val="nil"/>
            </w:tcBorders>
            <w:shd w:val="clear" w:color="auto" w:fill="auto"/>
            <w:noWrap/>
            <w:vAlign w:val="bottom"/>
            <w:hideMark/>
          </w:tcPr>
          <w:p w14:paraId="1B79E3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349203.31</w:t>
            </w:r>
          </w:p>
        </w:tc>
        <w:tc>
          <w:tcPr>
            <w:tcW w:w="1060" w:type="dxa"/>
            <w:tcBorders>
              <w:top w:val="nil"/>
              <w:left w:val="nil"/>
              <w:bottom w:val="nil"/>
              <w:right w:val="nil"/>
            </w:tcBorders>
            <w:shd w:val="clear" w:color="auto" w:fill="auto"/>
            <w:noWrap/>
            <w:vAlign w:val="bottom"/>
            <w:hideMark/>
          </w:tcPr>
          <w:p w14:paraId="2E0F9C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347786.14</w:t>
            </w:r>
          </w:p>
        </w:tc>
        <w:tc>
          <w:tcPr>
            <w:tcW w:w="1020" w:type="dxa"/>
            <w:tcBorders>
              <w:top w:val="nil"/>
              <w:left w:val="nil"/>
              <w:bottom w:val="nil"/>
              <w:right w:val="nil"/>
            </w:tcBorders>
            <w:shd w:val="clear" w:color="auto" w:fill="auto"/>
            <w:noWrap/>
            <w:vAlign w:val="bottom"/>
            <w:hideMark/>
          </w:tcPr>
          <w:p w14:paraId="28018D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-1417.17</w:t>
            </w:r>
          </w:p>
        </w:tc>
      </w:tr>
      <w:tr w:rsidR="00FB1C98" w:rsidRPr="00FB1C98" w14:paraId="5BBE3F1A" w14:textId="77777777" w:rsidTr="00FB1C98">
        <w:trPr>
          <w:trHeight w:val="300"/>
        </w:trPr>
        <w:tc>
          <w:tcPr>
            <w:tcW w:w="800" w:type="dxa"/>
            <w:tcBorders>
              <w:top w:val="nil"/>
              <w:left w:val="nil"/>
              <w:bottom w:val="nil"/>
              <w:right w:val="nil"/>
            </w:tcBorders>
            <w:shd w:val="clear" w:color="auto" w:fill="auto"/>
            <w:noWrap/>
            <w:vAlign w:val="bottom"/>
            <w:hideMark/>
          </w:tcPr>
          <w:p w14:paraId="197930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26.00</w:t>
            </w:r>
          </w:p>
        </w:tc>
        <w:tc>
          <w:tcPr>
            <w:tcW w:w="1000" w:type="dxa"/>
            <w:tcBorders>
              <w:top w:val="nil"/>
              <w:left w:val="nil"/>
              <w:bottom w:val="nil"/>
              <w:right w:val="nil"/>
            </w:tcBorders>
            <w:shd w:val="clear" w:color="auto" w:fill="auto"/>
            <w:noWrap/>
            <w:vAlign w:val="bottom"/>
            <w:hideMark/>
          </w:tcPr>
          <w:p w14:paraId="594564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271789.22</w:t>
            </w:r>
          </w:p>
        </w:tc>
        <w:tc>
          <w:tcPr>
            <w:tcW w:w="1000" w:type="dxa"/>
            <w:tcBorders>
              <w:top w:val="nil"/>
              <w:left w:val="nil"/>
              <w:bottom w:val="nil"/>
              <w:right w:val="nil"/>
            </w:tcBorders>
            <w:shd w:val="clear" w:color="auto" w:fill="auto"/>
            <w:noWrap/>
            <w:vAlign w:val="bottom"/>
            <w:hideMark/>
          </w:tcPr>
          <w:p w14:paraId="561A50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271068.43</w:t>
            </w:r>
          </w:p>
        </w:tc>
        <w:tc>
          <w:tcPr>
            <w:tcW w:w="980" w:type="dxa"/>
            <w:tcBorders>
              <w:top w:val="nil"/>
              <w:left w:val="nil"/>
              <w:bottom w:val="nil"/>
              <w:right w:val="nil"/>
            </w:tcBorders>
            <w:shd w:val="clear" w:color="auto" w:fill="auto"/>
            <w:noWrap/>
            <w:vAlign w:val="bottom"/>
            <w:hideMark/>
          </w:tcPr>
          <w:p w14:paraId="4A84C7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-720.80</w:t>
            </w:r>
          </w:p>
        </w:tc>
        <w:tc>
          <w:tcPr>
            <w:tcW w:w="1120" w:type="dxa"/>
            <w:tcBorders>
              <w:top w:val="nil"/>
              <w:left w:val="nil"/>
              <w:bottom w:val="nil"/>
              <w:right w:val="nil"/>
            </w:tcBorders>
            <w:shd w:val="clear" w:color="auto" w:fill="auto"/>
            <w:noWrap/>
            <w:vAlign w:val="bottom"/>
            <w:hideMark/>
          </w:tcPr>
          <w:p w14:paraId="62E321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345690.80</w:t>
            </w:r>
          </w:p>
        </w:tc>
        <w:tc>
          <w:tcPr>
            <w:tcW w:w="1060" w:type="dxa"/>
            <w:tcBorders>
              <w:top w:val="nil"/>
              <w:left w:val="nil"/>
              <w:bottom w:val="nil"/>
              <w:right w:val="nil"/>
            </w:tcBorders>
            <w:shd w:val="clear" w:color="auto" w:fill="auto"/>
            <w:noWrap/>
            <w:vAlign w:val="bottom"/>
            <w:hideMark/>
          </w:tcPr>
          <w:p w14:paraId="3E88E5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345610.81</w:t>
            </w:r>
          </w:p>
        </w:tc>
        <w:tc>
          <w:tcPr>
            <w:tcW w:w="1020" w:type="dxa"/>
            <w:tcBorders>
              <w:top w:val="nil"/>
              <w:left w:val="nil"/>
              <w:bottom w:val="nil"/>
              <w:right w:val="nil"/>
            </w:tcBorders>
            <w:shd w:val="clear" w:color="auto" w:fill="auto"/>
            <w:noWrap/>
            <w:vAlign w:val="bottom"/>
            <w:hideMark/>
          </w:tcPr>
          <w:p w14:paraId="24E762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-79.98</w:t>
            </w:r>
          </w:p>
        </w:tc>
      </w:tr>
      <w:tr w:rsidR="00FB1C98" w:rsidRPr="00FB1C98" w14:paraId="2C93B8AE" w14:textId="77777777" w:rsidTr="00FB1C98">
        <w:trPr>
          <w:trHeight w:val="300"/>
        </w:trPr>
        <w:tc>
          <w:tcPr>
            <w:tcW w:w="800" w:type="dxa"/>
            <w:tcBorders>
              <w:top w:val="nil"/>
              <w:left w:val="nil"/>
              <w:bottom w:val="nil"/>
              <w:right w:val="nil"/>
            </w:tcBorders>
            <w:shd w:val="clear" w:color="auto" w:fill="auto"/>
            <w:noWrap/>
            <w:vAlign w:val="bottom"/>
            <w:hideMark/>
          </w:tcPr>
          <w:p w14:paraId="2C87B9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27.00</w:t>
            </w:r>
          </w:p>
        </w:tc>
        <w:tc>
          <w:tcPr>
            <w:tcW w:w="1000" w:type="dxa"/>
            <w:tcBorders>
              <w:top w:val="nil"/>
              <w:left w:val="nil"/>
              <w:bottom w:val="nil"/>
              <w:right w:val="nil"/>
            </w:tcBorders>
            <w:shd w:val="clear" w:color="auto" w:fill="auto"/>
            <w:noWrap/>
            <w:vAlign w:val="bottom"/>
            <w:hideMark/>
          </w:tcPr>
          <w:p w14:paraId="6DD654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272267.87</w:t>
            </w:r>
          </w:p>
        </w:tc>
        <w:tc>
          <w:tcPr>
            <w:tcW w:w="1000" w:type="dxa"/>
            <w:tcBorders>
              <w:top w:val="nil"/>
              <w:left w:val="nil"/>
              <w:bottom w:val="nil"/>
              <w:right w:val="nil"/>
            </w:tcBorders>
            <w:shd w:val="clear" w:color="auto" w:fill="auto"/>
            <w:noWrap/>
            <w:vAlign w:val="bottom"/>
            <w:hideMark/>
          </w:tcPr>
          <w:p w14:paraId="527E05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273374.29</w:t>
            </w:r>
          </w:p>
        </w:tc>
        <w:tc>
          <w:tcPr>
            <w:tcW w:w="980" w:type="dxa"/>
            <w:tcBorders>
              <w:top w:val="nil"/>
              <w:left w:val="nil"/>
              <w:bottom w:val="nil"/>
              <w:right w:val="nil"/>
            </w:tcBorders>
            <w:shd w:val="clear" w:color="auto" w:fill="auto"/>
            <w:noWrap/>
            <w:vAlign w:val="bottom"/>
            <w:hideMark/>
          </w:tcPr>
          <w:p w14:paraId="47B2FD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1106.42</w:t>
            </w:r>
          </w:p>
        </w:tc>
        <w:tc>
          <w:tcPr>
            <w:tcW w:w="1120" w:type="dxa"/>
            <w:tcBorders>
              <w:top w:val="nil"/>
              <w:left w:val="nil"/>
              <w:bottom w:val="nil"/>
              <w:right w:val="nil"/>
            </w:tcBorders>
            <w:shd w:val="clear" w:color="auto" w:fill="auto"/>
            <w:noWrap/>
            <w:vAlign w:val="bottom"/>
            <w:hideMark/>
          </w:tcPr>
          <w:p w14:paraId="38A182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347646.40</w:t>
            </w:r>
          </w:p>
        </w:tc>
        <w:tc>
          <w:tcPr>
            <w:tcW w:w="1060" w:type="dxa"/>
            <w:tcBorders>
              <w:top w:val="nil"/>
              <w:left w:val="nil"/>
              <w:bottom w:val="nil"/>
              <w:right w:val="nil"/>
            </w:tcBorders>
            <w:shd w:val="clear" w:color="auto" w:fill="auto"/>
            <w:noWrap/>
            <w:vAlign w:val="bottom"/>
            <w:hideMark/>
          </w:tcPr>
          <w:p w14:paraId="271B58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349257.43</w:t>
            </w:r>
          </w:p>
        </w:tc>
        <w:tc>
          <w:tcPr>
            <w:tcW w:w="1020" w:type="dxa"/>
            <w:tcBorders>
              <w:top w:val="nil"/>
              <w:left w:val="nil"/>
              <w:bottom w:val="nil"/>
              <w:right w:val="nil"/>
            </w:tcBorders>
            <w:shd w:val="clear" w:color="auto" w:fill="auto"/>
            <w:noWrap/>
            <w:vAlign w:val="bottom"/>
            <w:hideMark/>
          </w:tcPr>
          <w:p w14:paraId="5F2BC0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1611.03</w:t>
            </w:r>
          </w:p>
        </w:tc>
      </w:tr>
      <w:tr w:rsidR="00FB1C98" w:rsidRPr="00FB1C98" w14:paraId="7F4FFC2F" w14:textId="77777777" w:rsidTr="00FB1C98">
        <w:trPr>
          <w:trHeight w:val="300"/>
        </w:trPr>
        <w:tc>
          <w:tcPr>
            <w:tcW w:w="800" w:type="dxa"/>
            <w:tcBorders>
              <w:top w:val="nil"/>
              <w:left w:val="nil"/>
              <w:bottom w:val="nil"/>
              <w:right w:val="nil"/>
            </w:tcBorders>
            <w:shd w:val="clear" w:color="auto" w:fill="auto"/>
            <w:noWrap/>
            <w:vAlign w:val="bottom"/>
            <w:hideMark/>
          </w:tcPr>
          <w:p w14:paraId="3A20BA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28.00</w:t>
            </w:r>
          </w:p>
        </w:tc>
        <w:tc>
          <w:tcPr>
            <w:tcW w:w="1000" w:type="dxa"/>
            <w:tcBorders>
              <w:top w:val="nil"/>
              <w:left w:val="nil"/>
              <w:bottom w:val="nil"/>
              <w:right w:val="nil"/>
            </w:tcBorders>
            <w:shd w:val="clear" w:color="auto" w:fill="auto"/>
            <w:noWrap/>
            <w:vAlign w:val="bottom"/>
            <w:hideMark/>
          </w:tcPr>
          <w:p w14:paraId="149F07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272888.54</w:t>
            </w:r>
          </w:p>
        </w:tc>
        <w:tc>
          <w:tcPr>
            <w:tcW w:w="1000" w:type="dxa"/>
            <w:tcBorders>
              <w:top w:val="nil"/>
              <w:left w:val="nil"/>
              <w:bottom w:val="nil"/>
              <w:right w:val="nil"/>
            </w:tcBorders>
            <w:shd w:val="clear" w:color="auto" w:fill="auto"/>
            <w:noWrap/>
            <w:vAlign w:val="bottom"/>
            <w:hideMark/>
          </w:tcPr>
          <w:p w14:paraId="33F48A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272969.92</w:t>
            </w:r>
          </w:p>
        </w:tc>
        <w:tc>
          <w:tcPr>
            <w:tcW w:w="980" w:type="dxa"/>
            <w:tcBorders>
              <w:top w:val="nil"/>
              <w:left w:val="nil"/>
              <w:bottom w:val="nil"/>
              <w:right w:val="nil"/>
            </w:tcBorders>
            <w:shd w:val="clear" w:color="auto" w:fill="auto"/>
            <w:noWrap/>
            <w:vAlign w:val="bottom"/>
            <w:hideMark/>
          </w:tcPr>
          <w:p w14:paraId="477210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81.38</w:t>
            </w:r>
          </w:p>
        </w:tc>
        <w:tc>
          <w:tcPr>
            <w:tcW w:w="1120" w:type="dxa"/>
            <w:tcBorders>
              <w:top w:val="nil"/>
              <w:left w:val="nil"/>
              <w:bottom w:val="nil"/>
              <w:right w:val="nil"/>
            </w:tcBorders>
            <w:shd w:val="clear" w:color="auto" w:fill="auto"/>
            <w:noWrap/>
            <w:vAlign w:val="bottom"/>
            <w:hideMark/>
          </w:tcPr>
          <w:p w14:paraId="7DE6CA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348707.31</w:t>
            </w:r>
          </w:p>
        </w:tc>
        <w:tc>
          <w:tcPr>
            <w:tcW w:w="1060" w:type="dxa"/>
            <w:tcBorders>
              <w:top w:val="nil"/>
              <w:left w:val="nil"/>
              <w:bottom w:val="nil"/>
              <w:right w:val="nil"/>
            </w:tcBorders>
            <w:shd w:val="clear" w:color="auto" w:fill="auto"/>
            <w:noWrap/>
            <w:vAlign w:val="bottom"/>
            <w:hideMark/>
          </w:tcPr>
          <w:p w14:paraId="19EB14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349494.42</w:t>
            </w:r>
          </w:p>
        </w:tc>
        <w:tc>
          <w:tcPr>
            <w:tcW w:w="1020" w:type="dxa"/>
            <w:tcBorders>
              <w:top w:val="nil"/>
              <w:left w:val="nil"/>
              <w:bottom w:val="nil"/>
              <w:right w:val="nil"/>
            </w:tcBorders>
            <w:shd w:val="clear" w:color="auto" w:fill="auto"/>
            <w:noWrap/>
            <w:vAlign w:val="bottom"/>
            <w:hideMark/>
          </w:tcPr>
          <w:p w14:paraId="6A740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787.11</w:t>
            </w:r>
          </w:p>
        </w:tc>
      </w:tr>
      <w:tr w:rsidR="00FB1C98" w:rsidRPr="00FB1C98" w14:paraId="317017F6" w14:textId="77777777" w:rsidTr="00FB1C98">
        <w:trPr>
          <w:trHeight w:val="300"/>
        </w:trPr>
        <w:tc>
          <w:tcPr>
            <w:tcW w:w="800" w:type="dxa"/>
            <w:tcBorders>
              <w:top w:val="nil"/>
              <w:left w:val="nil"/>
              <w:bottom w:val="nil"/>
              <w:right w:val="nil"/>
            </w:tcBorders>
            <w:shd w:val="clear" w:color="auto" w:fill="auto"/>
            <w:noWrap/>
            <w:vAlign w:val="bottom"/>
            <w:hideMark/>
          </w:tcPr>
          <w:p w14:paraId="3A8A81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29.00</w:t>
            </w:r>
          </w:p>
        </w:tc>
        <w:tc>
          <w:tcPr>
            <w:tcW w:w="1000" w:type="dxa"/>
            <w:tcBorders>
              <w:top w:val="nil"/>
              <w:left w:val="nil"/>
              <w:bottom w:val="nil"/>
              <w:right w:val="nil"/>
            </w:tcBorders>
            <w:shd w:val="clear" w:color="auto" w:fill="auto"/>
            <w:noWrap/>
            <w:vAlign w:val="bottom"/>
            <w:hideMark/>
          </w:tcPr>
          <w:p w14:paraId="6EA9F5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274127.65</w:t>
            </w:r>
          </w:p>
        </w:tc>
        <w:tc>
          <w:tcPr>
            <w:tcW w:w="1000" w:type="dxa"/>
            <w:tcBorders>
              <w:top w:val="nil"/>
              <w:left w:val="nil"/>
              <w:bottom w:val="nil"/>
              <w:right w:val="nil"/>
            </w:tcBorders>
            <w:shd w:val="clear" w:color="auto" w:fill="auto"/>
            <w:noWrap/>
            <w:vAlign w:val="bottom"/>
            <w:hideMark/>
          </w:tcPr>
          <w:p w14:paraId="093325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275743.79</w:t>
            </w:r>
          </w:p>
        </w:tc>
        <w:tc>
          <w:tcPr>
            <w:tcW w:w="980" w:type="dxa"/>
            <w:tcBorders>
              <w:top w:val="nil"/>
              <w:left w:val="nil"/>
              <w:bottom w:val="nil"/>
              <w:right w:val="nil"/>
            </w:tcBorders>
            <w:shd w:val="clear" w:color="auto" w:fill="auto"/>
            <w:noWrap/>
            <w:vAlign w:val="bottom"/>
            <w:hideMark/>
          </w:tcPr>
          <w:p w14:paraId="0A3418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1616.14</w:t>
            </w:r>
          </w:p>
        </w:tc>
        <w:tc>
          <w:tcPr>
            <w:tcW w:w="1120" w:type="dxa"/>
            <w:tcBorders>
              <w:top w:val="nil"/>
              <w:left w:val="nil"/>
              <w:bottom w:val="nil"/>
              <w:right w:val="nil"/>
            </w:tcBorders>
            <w:shd w:val="clear" w:color="auto" w:fill="auto"/>
            <w:noWrap/>
            <w:vAlign w:val="bottom"/>
            <w:hideMark/>
          </w:tcPr>
          <w:p w14:paraId="0B9A83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350399.96</w:t>
            </w:r>
          </w:p>
        </w:tc>
        <w:tc>
          <w:tcPr>
            <w:tcW w:w="1060" w:type="dxa"/>
            <w:tcBorders>
              <w:top w:val="nil"/>
              <w:left w:val="nil"/>
              <w:bottom w:val="nil"/>
              <w:right w:val="nil"/>
            </w:tcBorders>
            <w:shd w:val="clear" w:color="auto" w:fill="auto"/>
            <w:noWrap/>
            <w:vAlign w:val="bottom"/>
            <w:hideMark/>
          </w:tcPr>
          <w:p w14:paraId="41BF97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351350.26</w:t>
            </w:r>
          </w:p>
        </w:tc>
        <w:tc>
          <w:tcPr>
            <w:tcW w:w="1020" w:type="dxa"/>
            <w:tcBorders>
              <w:top w:val="nil"/>
              <w:left w:val="nil"/>
              <w:bottom w:val="nil"/>
              <w:right w:val="nil"/>
            </w:tcBorders>
            <w:shd w:val="clear" w:color="auto" w:fill="auto"/>
            <w:noWrap/>
            <w:vAlign w:val="bottom"/>
            <w:hideMark/>
          </w:tcPr>
          <w:p w14:paraId="6E2235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950.30</w:t>
            </w:r>
          </w:p>
        </w:tc>
      </w:tr>
      <w:tr w:rsidR="00FB1C98" w:rsidRPr="00FB1C98" w14:paraId="63AAF099" w14:textId="77777777" w:rsidTr="00FB1C98">
        <w:trPr>
          <w:trHeight w:val="300"/>
        </w:trPr>
        <w:tc>
          <w:tcPr>
            <w:tcW w:w="800" w:type="dxa"/>
            <w:tcBorders>
              <w:top w:val="nil"/>
              <w:left w:val="nil"/>
              <w:bottom w:val="nil"/>
              <w:right w:val="nil"/>
            </w:tcBorders>
            <w:shd w:val="clear" w:color="auto" w:fill="auto"/>
            <w:noWrap/>
            <w:vAlign w:val="bottom"/>
            <w:hideMark/>
          </w:tcPr>
          <w:p w14:paraId="345414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30.00</w:t>
            </w:r>
          </w:p>
        </w:tc>
        <w:tc>
          <w:tcPr>
            <w:tcW w:w="1000" w:type="dxa"/>
            <w:tcBorders>
              <w:top w:val="nil"/>
              <w:left w:val="nil"/>
              <w:bottom w:val="nil"/>
              <w:right w:val="nil"/>
            </w:tcBorders>
            <w:shd w:val="clear" w:color="auto" w:fill="auto"/>
            <w:noWrap/>
            <w:vAlign w:val="bottom"/>
            <w:hideMark/>
          </w:tcPr>
          <w:p w14:paraId="189BC9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275802.90</w:t>
            </w:r>
          </w:p>
        </w:tc>
        <w:tc>
          <w:tcPr>
            <w:tcW w:w="1000" w:type="dxa"/>
            <w:tcBorders>
              <w:top w:val="nil"/>
              <w:left w:val="nil"/>
              <w:bottom w:val="nil"/>
              <w:right w:val="nil"/>
            </w:tcBorders>
            <w:shd w:val="clear" w:color="auto" w:fill="auto"/>
            <w:noWrap/>
            <w:vAlign w:val="bottom"/>
            <w:hideMark/>
          </w:tcPr>
          <w:p w14:paraId="2B868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276786.36</w:t>
            </w:r>
          </w:p>
        </w:tc>
        <w:tc>
          <w:tcPr>
            <w:tcW w:w="980" w:type="dxa"/>
            <w:tcBorders>
              <w:top w:val="nil"/>
              <w:left w:val="nil"/>
              <w:bottom w:val="nil"/>
              <w:right w:val="nil"/>
            </w:tcBorders>
            <w:shd w:val="clear" w:color="auto" w:fill="auto"/>
            <w:noWrap/>
            <w:vAlign w:val="bottom"/>
            <w:hideMark/>
          </w:tcPr>
          <w:p w14:paraId="6412C4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983.46</w:t>
            </w:r>
          </w:p>
        </w:tc>
        <w:tc>
          <w:tcPr>
            <w:tcW w:w="1120" w:type="dxa"/>
            <w:tcBorders>
              <w:top w:val="nil"/>
              <w:left w:val="nil"/>
              <w:bottom w:val="nil"/>
              <w:right w:val="nil"/>
            </w:tcBorders>
            <w:shd w:val="clear" w:color="auto" w:fill="auto"/>
            <w:noWrap/>
            <w:vAlign w:val="bottom"/>
            <w:hideMark/>
          </w:tcPr>
          <w:p w14:paraId="3F020D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351411.43</w:t>
            </w:r>
          </w:p>
        </w:tc>
        <w:tc>
          <w:tcPr>
            <w:tcW w:w="1060" w:type="dxa"/>
            <w:tcBorders>
              <w:top w:val="nil"/>
              <w:left w:val="nil"/>
              <w:bottom w:val="nil"/>
              <w:right w:val="nil"/>
            </w:tcBorders>
            <w:shd w:val="clear" w:color="auto" w:fill="auto"/>
            <w:noWrap/>
            <w:vAlign w:val="bottom"/>
            <w:hideMark/>
          </w:tcPr>
          <w:p w14:paraId="4CC50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352372.50</w:t>
            </w:r>
          </w:p>
        </w:tc>
        <w:tc>
          <w:tcPr>
            <w:tcW w:w="1020" w:type="dxa"/>
            <w:tcBorders>
              <w:top w:val="nil"/>
              <w:left w:val="nil"/>
              <w:bottom w:val="nil"/>
              <w:right w:val="nil"/>
            </w:tcBorders>
            <w:shd w:val="clear" w:color="auto" w:fill="auto"/>
            <w:noWrap/>
            <w:vAlign w:val="bottom"/>
            <w:hideMark/>
          </w:tcPr>
          <w:p w14:paraId="3EA1E3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961.07</w:t>
            </w:r>
          </w:p>
        </w:tc>
      </w:tr>
      <w:tr w:rsidR="00FB1C98" w:rsidRPr="00FB1C98" w14:paraId="497DAFC8" w14:textId="77777777" w:rsidTr="00FB1C98">
        <w:trPr>
          <w:trHeight w:val="300"/>
        </w:trPr>
        <w:tc>
          <w:tcPr>
            <w:tcW w:w="800" w:type="dxa"/>
            <w:tcBorders>
              <w:top w:val="nil"/>
              <w:left w:val="nil"/>
              <w:bottom w:val="nil"/>
              <w:right w:val="nil"/>
            </w:tcBorders>
            <w:shd w:val="clear" w:color="auto" w:fill="auto"/>
            <w:noWrap/>
            <w:vAlign w:val="bottom"/>
            <w:hideMark/>
          </w:tcPr>
          <w:p w14:paraId="2FDD12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31.00</w:t>
            </w:r>
          </w:p>
        </w:tc>
        <w:tc>
          <w:tcPr>
            <w:tcW w:w="1000" w:type="dxa"/>
            <w:tcBorders>
              <w:top w:val="nil"/>
              <w:left w:val="nil"/>
              <w:bottom w:val="nil"/>
              <w:right w:val="nil"/>
            </w:tcBorders>
            <w:shd w:val="clear" w:color="auto" w:fill="auto"/>
            <w:noWrap/>
            <w:vAlign w:val="bottom"/>
            <w:hideMark/>
          </w:tcPr>
          <w:p w14:paraId="4F0C0D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276098.50</w:t>
            </w:r>
          </w:p>
        </w:tc>
        <w:tc>
          <w:tcPr>
            <w:tcW w:w="1000" w:type="dxa"/>
            <w:tcBorders>
              <w:top w:val="nil"/>
              <w:left w:val="nil"/>
              <w:bottom w:val="nil"/>
              <w:right w:val="nil"/>
            </w:tcBorders>
            <w:shd w:val="clear" w:color="auto" w:fill="auto"/>
            <w:noWrap/>
            <w:vAlign w:val="bottom"/>
            <w:hideMark/>
          </w:tcPr>
          <w:p w14:paraId="1C7CCD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277345.89</w:t>
            </w:r>
          </w:p>
        </w:tc>
        <w:tc>
          <w:tcPr>
            <w:tcW w:w="980" w:type="dxa"/>
            <w:tcBorders>
              <w:top w:val="nil"/>
              <w:left w:val="nil"/>
              <w:bottom w:val="nil"/>
              <w:right w:val="nil"/>
            </w:tcBorders>
            <w:shd w:val="clear" w:color="auto" w:fill="auto"/>
            <w:noWrap/>
            <w:vAlign w:val="bottom"/>
            <w:hideMark/>
          </w:tcPr>
          <w:p w14:paraId="7AEDF8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1247.39</w:t>
            </w:r>
          </w:p>
        </w:tc>
        <w:tc>
          <w:tcPr>
            <w:tcW w:w="1120" w:type="dxa"/>
            <w:tcBorders>
              <w:top w:val="nil"/>
              <w:left w:val="nil"/>
              <w:bottom w:val="nil"/>
              <w:right w:val="nil"/>
            </w:tcBorders>
            <w:shd w:val="clear" w:color="auto" w:fill="auto"/>
            <w:noWrap/>
            <w:vAlign w:val="bottom"/>
            <w:hideMark/>
          </w:tcPr>
          <w:p w14:paraId="167241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351488.46</w:t>
            </w:r>
          </w:p>
        </w:tc>
        <w:tc>
          <w:tcPr>
            <w:tcW w:w="1060" w:type="dxa"/>
            <w:tcBorders>
              <w:top w:val="nil"/>
              <w:left w:val="nil"/>
              <w:bottom w:val="nil"/>
              <w:right w:val="nil"/>
            </w:tcBorders>
            <w:shd w:val="clear" w:color="auto" w:fill="auto"/>
            <w:noWrap/>
            <w:vAlign w:val="bottom"/>
            <w:hideMark/>
          </w:tcPr>
          <w:p w14:paraId="383D5E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352928.10</w:t>
            </w:r>
          </w:p>
        </w:tc>
        <w:tc>
          <w:tcPr>
            <w:tcW w:w="1020" w:type="dxa"/>
            <w:tcBorders>
              <w:top w:val="nil"/>
              <w:left w:val="nil"/>
              <w:bottom w:val="nil"/>
              <w:right w:val="nil"/>
            </w:tcBorders>
            <w:shd w:val="clear" w:color="auto" w:fill="auto"/>
            <w:noWrap/>
            <w:vAlign w:val="bottom"/>
            <w:hideMark/>
          </w:tcPr>
          <w:p w14:paraId="256908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1439.64</w:t>
            </w:r>
          </w:p>
        </w:tc>
      </w:tr>
      <w:tr w:rsidR="00FB1C98" w:rsidRPr="00FB1C98" w14:paraId="1B2B97CF" w14:textId="77777777" w:rsidTr="00FB1C98">
        <w:trPr>
          <w:trHeight w:val="300"/>
        </w:trPr>
        <w:tc>
          <w:tcPr>
            <w:tcW w:w="800" w:type="dxa"/>
            <w:tcBorders>
              <w:top w:val="nil"/>
              <w:left w:val="nil"/>
              <w:bottom w:val="nil"/>
              <w:right w:val="nil"/>
            </w:tcBorders>
            <w:shd w:val="clear" w:color="auto" w:fill="auto"/>
            <w:noWrap/>
            <w:vAlign w:val="bottom"/>
            <w:hideMark/>
          </w:tcPr>
          <w:p w14:paraId="75CD5F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32.00</w:t>
            </w:r>
          </w:p>
        </w:tc>
        <w:tc>
          <w:tcPr>
            <w:tcW w:w="1000" w:type="dxa"/>
            <w:tcBorders>
              <w:top w:val="nil"/>
              <w:left w:val="nil"/>
              <w:bottom w:val="nil"/>
              <w:right w:val="nil"/>
            </w:tcBorders>
            <w:shd w:val="clear" w:color="auto" w:fill="auto"/>
            <w:noWrap/>
            <w:vAlign w:val="bottom"/>
            <w:hideMark/>
          </w:tcPr>
          <w:p w14:paraId="62D875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276707.24</w:t>
            </w:r>
          </w:p>
        </w:tc>
        <w:tc>
          <w:tcPr>
            <w:tcW w:w="1000" w:type="dxa"/>
            <w:tcBorders>
              <w:top w:val="nil"/>
              <w:left w:val="nil"/>
              <w:bottom w:val="nil"/>
              <w:right w:val="nil"/>
            </w:tcBorders>
            <w:shd w:val="clear" w:color="auto" w:fill="auto"/>
            <w:noWrap/>
            <w:vAlign w:val="bottom"/>
            <w:hideMark/>
          </w:tcPr>
          <w:p w14:paraId="250E53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278041.19</w:t>
            </w:r>
          </w:p>
        </w:tc>
        <w:tc>
          <w:tcPr>
            <w:tcW w:w="980" w:type="dxa"/>
            <w:tcBorders>
              <w:top w:val="nil"/>
              <w:left w:val="nil"/>
              <w:bottom w:val="nil"/>
              <w:right w:val="nil"/>
            </w:tcBorders>
            <w:shd w:val="clear" w:color="auto" w:fill="auto"/>
            <w:noWrap/>
            <w:vAlign w:val="bottom"/>
            <w:hideMark/>
          </w:tcPr>
          <w:p w14:paraId="319E8E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1333.95</w:t>
            </w:r>
          </w:p>
        </w:tc>
        <w:tc>
          <w:tcPr>
            <w:tcW w:w="1120" w:type="dxa"/>
            <w:tcBorders>
              <w:top w:val="nil"/>
              <w:left w:val="nil"/>
              <w:bottom w:val="nil"/>
              <w:right w:val="nil"/>
            </w:tcBorders>
            <w:shd w:val="clear" w:color="auto" w:fill="auto"/>
            <w:noWrap/>
            <w:vAlign w:val="bottom"/>
            <w:hideMark/>
          </w:tcPr>
          <w:p w14:paraId="2ADE3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352596.70</w:t>
            </w:r>
          </w:p>
        </w:tc>
        <w:tc>
          <w:tcPr>
            <w:tcW w:w="1060" w:type="dxa"/>
            <w:tcBorders>
              <w:top w:val="nil"/>
              <w:left w:val="nil"/>
              <w:bottom w:val="nil"/>
              <w:right w:val="nil"/>
            </w:tcBorders>
            <w:shd w:val="clear" w:color="auto" w:fill="auto"/>
            <w:noWrap/>
            <w:vAlign w:val="bottom"/>
            <w:hideMark/>
          </w:tcPr>
          <w:p w14:paraId="2A1BDA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353561.87</w:t>
            </w:r>
          </w:p>
        </w:tc>
        <w:tc>
          <w:tcPr>
            <w:tcW w:w="1020" w:type="dxa"/>
            <w:tcBorders>
              <w:top w:val="nil"/>
              <w:left w:val="nil"/>
              <w:bottom w:val="nil"/>
              <w:right w:val="nil"/>
            </w:tcBorders>
            <w:shd w:val="clear" w:color="auto" w:fill="auto"/>
            <w:noWrap/>
            <w:vAlign w:val="bottom"/>
            <w:hideMark/>
          </w:tcPr>
          <w:p w14:paraId="098DA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965.17</w:t>
            </w:r>
          </w:p>
        </w:tc>
      </w:tr>
      <w:tr w:rsidR="00FB1C98" w:rsidRPr="00FB1C98" w14:paraId="23E573C1" w14:textId="77777777" w:rsidTr="00FB1C98">
        <w:trPr>
          <w:trHeight w:val="300"/>
        </w:trPr>
        <w:tc>
          <w:tcPr>
            <w:tcW w:w="800" w:type="dxa"/>
            <w:tcBorders>
              <w:top w:val="nil"/>
              <w:left w:val="nil"/>
              <w:bottom w:val="nil"/>
              <w:right w:val="nil"/>
            </w:tcBorders>
            <w:shd w:val="clear" w:color="auto" w:fill="auto"/>
            <w:noWrap/>
            <w:vAlign w:val="bottom"/>
            <w:hideMark/>
          </w:tcPr>
          <w:p w14:paraId="726B97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33.00</w:t>
            </w:r>
          </w:p>
        </w:tc>
        <w:tc>
          <w:tcPr>
            <w:tcW w:w="1000" w:type="dxa"/>
            <w:tcBorders>
              <w:top w:val="nil"/>
              <w:left w:val="nil"/>
              <w:bottom w:val="nil"/>
              <w:right w:val="nil"/>
            </w:tcBorders>
            <w:shd w:val="clear" w:color="auto" w:fill="auto"/>
            <w:noWrap/>
            <w:vAlign w:val="bottom"/>
            <w:hideMark/>
          </w:tcPr>
          <w:p w14:paraId="249CDF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276952.40</w:t>
            </w:r>
          </w:p>
        </w:tc>
        <w:tc>
          <w:tcPr>
            <w:tcW w:w="1000" w:type="dxa"/>
            <w:tcBorders>
              <w:top w:val="nil"/>
              <w:left w:val="nil"/>
              <w:bottom w:val="nil"/>
              <w:right w:val="nil"/>
            </w:tcBorders>
            <w:shd w:val="clear" w:color="auto" w:fill="auto"/>
            <w:noWrap/>
            <w:vAlign w:val="bottom"/>
            <w:hideMark/>
          </w:tcPr>
          <w:p w14:paraId="3125E7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277947.96</w:t>
            </w:r>
          </w:p>
        </w:tc>
        <w:tc>
          <w:tcPr>
            <w:tcW w:w="980" w:type="dxa"/>
            <w:tcBorders>
              <w:top w:val="nil"/>
              <w:left w:val="nil"/>
              <w:bottom w:val="nil"/>
              <w:right w:val="nil"/>
            </w:tcBorders>
            <w:shd w:val="clear" w:color="auto" w:fill="auto"/>
            <w:noWrap/>
            <w:vAlign w:val="bottom"/>
            <w:hideMark/>
          </w:tcPr>
          <w:p w14:paraId="1624F0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995.56</w:t>
            </w:r>
          </w:p>
        </w:tc>
        <w:tc>
          <w:tcPr>
            <w:tcW w:w="1120" w:type="dxa"/>
            <w:tcBorders>
              <w:top w:val="nil"/>
              <w:left w:val="nil"/>
              <w:bottom w:val="nil"/>
              <w:right w:val="nil"/>
            </w:tcBorders>
            <w:shd w:val="clear" w:color="auto" w:fill="auto"/>
            <w:noWrap/>
            <w:vAlign w:val="bottom"/>
            <w:hideMark/>
          </w:tcPr>
          <w:p w14:paraId="221C8A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352623.99</w:t>
            </w:r>
          </w:p>
        </w:tc>
        <w:tc>
          <w:tcPr>
            <w:tcW w:w="1060" w:type="dxa"/>
            <w:tcBorders>
              <w:top w:val="nil"/>
              <w:left w:val="nil"/>
              <w:bottom w:val="nil"/>
              <w:right w:val="nil"/>
            </w:tcBorders>
            <w:shd w:val="clear" w:color="auto" w:fill="auto"/>
            <w:noWrap/>
            <w:vAlign w:val="bottom"/>
            <w:hideMark/>
          </w:tcPr>
          <w:p w14:paraId="3BF5C9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353145.95</w:t>
            </w:r>
          </w:p>
        </w:tc>
        <w:tc>
          <w:tcPr>
            <w:tcW w:w="1020" w:type="dxa"/>
            <w:tcBorders>
              <w:top w:val="nil"/>
              <w:left w:val="nil"/>
              <w:bottom w:val="nil"/>
              <w:right w:val="nil"/>
            </w:tcBorders>
            <w:shd w:val="clear" w:color="auto" w:fill="auto"/>
            <w:noWrap/>
            <w:vAlign w:val="bottom"/>
            <w:hideMark/>
          </w:tcPr>
          <w:p w14:paraId="5F3F8B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521.96</w:t>
            </w:r>
          </w:p>
        </w:tc>
      </w:tr>
      <w:tr w:rsidR="00FB1C98" w:rsidRPr="00FB1C98" w14:paraId="1FA94AA6" w14:textId="77777777" w:rsidTr="00FB1C98">
        <w:trPr>
          <w:trHeight w:val="300"/>
        </w:trPr>
        <w:tc>
          <w:tcPr>
            <w:tcW w:w="800" w:type="dxa"/>
            <w:tcBorders>
              <w:top w:val="nil"/>
              <w:left w:val="nil"/>
              <w:bottom w:val="nil"/>
              <w:right w:val="nil"/>
            </w:tcBorders>
            <w:shd w:val="clear" w:color="auto" w:fill="auto"/>
            <w:noWrap/>
            <w:vAlign w:val="bottom"/>
            <w:hideMark/>
          </w:tcPr>
          <w:p w14:paraId="34967E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34.00</w:t>
            </w:r>
          </w:p>
        </w:tc>
        <w:tc>
          <w:tcPr>
            <w:tcW w:w="1000" w:type="dxa"/>
            <w:tcBorders>
              <w:top w:val="nil"/>
              <w:left w:val="nil"/>
              <w:bottom w:val="nil"/>
              <w:right w:val="nil"/>
            </w:tcBorders>
            <w:shd w:val="clear" w:color="auto" w:fill="auto"/>
            <w:noWrap/>
            <w:vAlign w:val="bottom"/>
            <w:hideMark/>
          </w:tcPr>
          <w:p w14:paraId="0C7117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277870.57</w:t>
            </w:r>
          </w:p>
        </w:tc>
        <w:tc>
          <w:tcPr>
            <w:tcW w:w="1000" w:type="dxa"/>
            <w:tcBorders>
              <w:top w:val="nil"/>
              <w:left w:val="nil"/>
              <w:bottom w:val="nil"/>
              <w:right w:val="nil"/>
            </w:tcBorders>
            <w:shd w:val="clear" w:color="auto" w:fill="auto"/>
            <w:noWrap/>
            <w:vAlign w:val="bottom"/>
            <w:hideMark/>
          </w:tcPr>
          <w:p w14:paraId="69AF76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279786.93</w:t>
            </w:r>
          </w:p>
        </w:tc>
        <w:tc>
          <w:tcPr>
            <w:tcW w:w="980" w:type="dxa"/>
            <w:tcBorders>
              <w:top w:val="nil"/>
              <w:left w:val="nil"/>
              <w:bottom w:val="nil"/>
              <w:right w:val="nil"/>
            </w:tcBorders>
            <w:shd w:val="clear" w:color="auto" w:fill="auto"/>
            <w:noWrap/>
            <w:vAlign w:val="bottom"/>
            <w:hideMark/>
          </w:tcPr>
          <w:p w14:paraId="0B5294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1916.35</w:t>
            </w:r>
          </w:p>
        </w:tc>
        <w:tc>
          <w:tcPr>
            <w:tcW w:w="1120" w:type="dxa"/>
            <w:tcBorders>
              <w:top w:val="nil"/>
              <w:left w:val="nil"/>
              <w:bottom w:val="nil"/>
              <w:right w:val="nil"/>
            </w:tcBorders>
            <w:shd w:val="clear" w:color="auto" w:fill="auto"/>
            <w:noWrap/>
            <w:vAlign w:val="bottom"/>
            <w:hideMark/>
          </w:tcPr>
          <w:p w14:paraId="7A0CFA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352532.42</w:t>
            </w:r>
          </w:p>
        </w:tc>
        <w:tc>
          <w:tcPr>
            <w:tcW w:w="1060" w:type="dxa"/>
            <w:tcBorders>
              <w:top w:val="nil"/>
              <w:left w:val="nil"/>
              <w:bottom w:val="nil"/>
              <w:right w:val="nil"/>
            </w:tcBorders>
            <w:shd w:val="clear" w:color="auto" w:fill="auto"/>
            <w:noWrap/>
            <w:vAlign w:val="bottom"/>
            <w:hideMark/>
          </w:tcPr>
          <w:p w14:paraId="5EFFE3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356120.80</w:t>
            </w:r>
          </w:p>
        </w:tc>
        <w:tc>
          <w:tcPr>
            <w:tcW w:w="1020" w:type="dxa"/>
            <w:tcBorders>
              <w:top w:val="nil"/>
              <w:left w:val="nil"/>
              <w:bottom w:val="nil"/>
              <w:right w:val="nil"/>
            </w:tcBorders>
            <w:shd w:val="clear" w:color="auto" w:fill="auto"/>
            <w:noWrap/>
            <w:vAlign w:val="bottom"/>
            <w:hideMark/>
          </w:tcPr>
          <w:p w14:paraId="19C46D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3588.39</w:t>
            </w:r>
          </w:p>
        </w:tc>
      </w:tr>
      <w:tr w:rsidR="00FB1C98" w:rsidRPr="00FB1C98" w14:paraId="7C3F101F" w14:textId="77777777" w:rsidTr="00FB1C98">
        <w:trPr>
          <w:trHeight w:val="300"/>
        </w:trPr>
        <w:tc>
          <w:tcPr>
            <w:tcW w:w="800" w:type="dxa"/>
            <w:tcBorders>
              <w:top w:val="nil"/>
              <w:left w:val="nil"/>
              <w:bottom w:val="nil"/>
              <w:right w:val="nil"/>
            </w:tcBorders>
            <w:shd w:val="clear" w:color="auto" w:fill="auto"/>
            <w:noWrap/>
            <w:vAlign w:val="bottom"/>
            <w:hideMark/>
          </w:tcPr>
          <w:p w14:paraId="3CA18D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35.00</w:t>
            </w:r>
          </w:p>
        </w:tc>
        <w:tc>
          <w:tcPr>
            <w:tcW w:w="1000" w:type="dxa"/>
            <w:tcBorders>
              <w:top w:val="nil"/>
              <w:left w:val="nil"/>
              <w:bottom w:val="nil"/>
              <w:right w:val="nil"/>
            </w:tcBorders>
            <w:shd w:val="clear" w:color="auto" w:fill="auto"/>
            <w:noWrap/>
            <w:vAlign w:val="bottom"/>
            <w:hideMark/>
          </w:tcPr>
          <w:p w14:paraId="1CCDE1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279528.58</w:t>
            </w:r>
          </w:p>
        </w:tc>
        <w:tc>
          <w:tcPr>
            <w:tcW w:w="1000" w:type="dxa"/>
            <w:tcBorders>
              <w:top w:val="nil"/>
              <w:left w:val="nil"/>
              <w:bottom w:val="nil"/>
              <w:right w:val="nil"/>
            </w:tcBorders>
            <w:shd w:val="clear" w:color="auto" w:fill="auto"/>
            <w:noWrap/>
            <w:vAlign w:val="bottom"/>
            <w:hideMark/>
          </w:tcPr>
          <w:p w14:paraId="2157DF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279881.51</w:t>
            </w:r>
          </w:p>
        </w:tc>
        <w:tc>
          <w:tcPr>
            <w:tcW w:w="980" w:type="dxa"/>
            <w:tcBorders>
              <w:top w:val="nil"/>
              <w:left w:val="nil"/>
              <w:bottom w:val="nil"/>
              <w:right w:val="nil"/>
            </w:tcBorders>
            <w:shd w:val="clear" w:color="auto" w:fill="auto"/>
            <w:noWrap/>
            <w:vAlign w:val="bottom"/>
            <w:hideMark/>
          </w:tcPr>
          <w:p w14:paraId="432DA9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352.93</w:t>
            </w:r>
          </w:p>
        </w:tc>
        <w:tc>
          <w:tcPr>
            <w:tcW w:w="1120" w:type="dxa"/>
            <w:tcBorders>
              <w:top w:val="nil"/>
              <w:left w:val="nil"/>
              <w:bottom w:val="nil"/>
              <w:right w:val="nil"/>
            </w:tcBorders>
            <w:shd w:val="clear" w:color="auto" w:fill="auto"/>
            <w:noWrap/>
            <w:vAlign w:val="bottom"/>
            <w:hideMark/>
          </w:tcPr>
          <w:p w14:paraId="49D7D3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355636.59</w:t>
            </w:r>
          </w:p>
        </w:tc>
        <w:tc>
          <w:tcPr>
            <w:tcW w:w="1060" w:type="dxa"/>
            <w:tcBorders>
              <w:top w:val="nil"/>
              <w:left w:val="nil"/>
              <w:bottom w:val="nil"/>
              <w:right w:val="nil"/>
            </w:tcBorders>
            <w:shd w:val="clear" w:color="auto" w:fill="auto"/>
            <w:noWrap/>
            <w:vAlign w:val="bottom"/>
            <w:hideMark/>
          </w:tcPr>
          <w:p w14:paraId="77E50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355755.62</w:t>
            </w:r>
          </w:p>
        </w:tc>
        <w:tc>
          <w:tcPr>
            <w:tcW w:w="1020" w:type="dxa"/>
            <w:tcBorders>
              <w:top w:val="nil"/>
              <w:left w:val="nil"/>
              <w:bottom w:val="nil"/>
              <w:right w:val="nil"/>
            </w:tcBorders>
            <w:shd w:val="clear" w:color="auto" w:fill="auto"/>
            <w:noWrap/>
            <w:vAlign w:val="bottom"/>
            <w:hideMark/>
          </w:tcPr>
          <w:p w14:paraId="284BBA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119.03</w:t>
            </w:r>
          </w:p>
        </w:tc>
      </w:tr>
      <w:tr w:rsidR="00FB1C98" w:rsidRPr="00FB1C98" w14:paraId="2581B782" w14:textId="77777777" w:rsidTr="00FB1C98">
        <w:trPr>
          <w:trHeight w:val="300"/>
        </w:trPr>
        <w:tc>
          <w:tcPr>
            <w:tcW w:w="800" w:type="dxa"/>
            <w:tcBorders>
              <w:top w:val="nil"/>
              <w:left w:val="nil"/>
              <w:bottom w:val="nil"/>
              <w:right w:val="nil"/>
            </w:tcBorders>
            <w:shd w:val="clear" w:color="auto" w:fill="auto"/>
            <w:noWrap/>
            <w:vAlign w:val="bottom"/>
            <w:hideMark/>
          </w:tcPr>
          <w:p w14:paraId="1A5A81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w:t>
            </w:r>
          </w:p>
        </w:tc>
        <w:tc>
          <w:tcPr>
            <w:tcW w:w="1000" w:type="dxa"/>
            <w:tcBorders>
              <w:top w:val="nil"/>
              <w:left w:val="nil"/>
              <w:bottom w:val="nil"/>
              <w:right w:val="nil"/>
            </w:tcBorders>
            <w:shd w:val="clear" w:color="auto" w:fill="auto"/>
            <w:noWrap/>
            <w:vAlign w:val="bottom"/>
            <w:hideMark/>
          </w:tcPr>
          <w:p w14:paraId="1D3932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279701.08</w:t>
            </w:r>
          </w:p>
        </w:tc>
        <w:tc>
          <w:tcPr>
            <w:tcW w:w="1000" w:type="dxa"/>
            <w:tcBorders>
              <w:top w:val="nil"/>
              <w:left w:val="nil"/>
              <w:bottom w:val="nil"/>
              <w:right w:val="nil"/>
            </w:tcBorders>
            <w:shd w:val="clear" w:color="auto" w:fill="auto"/>
            <w:noWrap/>
            <w:vAlign w:val="bottom"/>
            <w:hideMark/>
          </w:tcPr>
          <w:p w14:paraId="365175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280143.07</w:t>
            </w:r>
          </w:p>
        </w:tc>
        <w:tc>
          <w:tcPr>
            <w:tcW w:w="980" w:type="dxa"/>
            <w:tcBorders>
              <w:top w:val="nil"/>
              <w:left w:val="nil"/>
              <w:bottom w:val="nil"/>
              <w:right w:val="nil"/>
            </w:tcBorders>
            <w:shd w:val="clear" w:color="auto" w:fill="auto"/>
            <w:noWrap/>
            <w:vAlign w:val="bottom"/>
            <w:hideMark/>
          </w:tcPr>
          <w:p w14:paraId="6E20A4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441.99</w:t>
            </w:r>
          </w:p>
        </w:tc>
        <w:tc>
          <w:tcPr>
            <w:tcW w:w="1120" w:type="dxa"/>
            <w:tcBorders>
              <w:top w:val="nil"/>
              <w:left w:val="nil"/>
              <w:bottom w:val="nil"/>
              <w:right w:val="nil"/>
            </w:tcBorders>
            <w:shd w:val="clear" w:color="auto" w:fill="auto"/>
            <w:noWrap/>
            <w:vAlign w:val="bottom"/>
            <w:hideMark/>
          </w:tcPr>
          <w:p w14:paraId="755634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356222.72</w:t>
            </w:r>
          </w:p>
        </w:tc>
        <w:tc>
          <w:tcPr>
            <w:tcW w:w="1060" w:type="dxa"/>
            <w:tcBorders>
              <w:top w:val="nil"/>
              <w:left w:val="nil"/>
              <w:bottom w:val="nil"/>
              <w:right w:val="nil"/>
            </w:tcBorders>
            <w:shd w:val="clear" w:color="auto" w:fill="auto"/>
            <w:noWrap/>
            <w:vAlign w:val="bottom"/>
            <w:hideMark/>
          </w:tcPr>
          <w:p w14:paraId="07376C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357429.36</w:t>
            </w:r>
          </w:p>
        </w:tc>
        <w:tc>
          <w:tcPr>
            <w:tcW w:w="1020" w:type="dxa"/>
            <w:tcBorders>
              <w:top w:val="nil"/>
              <w:left w:val="nil"/>
              <w:bottom w:val="nil"/>
              <w:right w:val="nil"/>
            </w:tcBorders>
            <w:shd w:val="clear" w:color="auto" w:fill="auto"/>
            <w:noWrap/>
            <w:vAlign w:val="bottom"/>
            <w:hideMark/>
          </w:tcPr>
          <w:p w14:paraId="744210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1206.64</w:t>
            </w:r>
          </w:p>
        </w:tc>
      </w:tr>
      <w:tr w:rsidR="00FB1C98" w:rsidRPr="00FB1C98" w14:paraId="67676748" w14:textId="77777777" w:rsidTr="00FB1C98">
        <w:trPr>
          <w:trHeight w:val="300"/>
        </w:trPr>
        <w:tc>
          <w:tcPr>
            <w:tcW w:w="800" w:type="dxa"/>
            <w:tcBorders>
              <w:top w:val="nil"/>
              <w:left w:val="nil"/>
              <w:bottom w:val="nil"/>
              <w:right w:val="nil"/>
            </w:tcBorders>
            <w:shd w:val="clear" w:color="auto" w:fill="auto"/>
            <w:noWrap/>
            <w:vAlign w:val="bottom"/>
            <w:hideMark/>
          </w:tcPr>
          <w:p w14:paraId="7C69B8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37.00</w:t>
            </w:r>
          </w:p>
        </w:tc>
        <w:tc>
          <w:tcPr>
            <w:tcW w:w="1000" w:type="dxa"/>
            <w:tcBorders>
              <w:top w:val="nil"/>
              <w:left w:val="nil"/>
              <w:bottom w:val="nil"/>
              <w:right w:val="nil"/>
            </w:tcBorders>
            <w:shd w:val="clear" w:color="auto" w:fill="auto"/>
            <w:noWrap/>
            <w:vAlign w:val="bottom"/>
            <w:hideMark/>
          </w:tcPr>
          <w:p w14:paraId="7ED396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280031.61</w:t>
            </w:r>
          </w:p>
        </w:tc>
        <w:tc>
          <w:tcPr>
            <w:tcW w:w="1000" w:type="dxa"/>
            <w:tcBorders>
              <w:top w:val="nil"/>
              <w:left w:val="nil"/>
              <w:bottom w:val="nil"/>
              <w:right w:val="nil"/>
            </w:tcBorders>
            <w:shd w:val="clear" w:color="auto" w:fill="auto"/>
            <w:noWrap/>
            <w:vAlign w:val="bottom"/>
            <w:hideMark/>
          </w:tcPr>
          <w:p w14:paraId="1649C1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280232.38</w:t>
            </w:r>
          </w:p>
        </w:tc>
        <w:tc>
          <w:tcPr>
            <w:tcW w:w="980" w:type="dxa"/>
            <w:tcBorders>
              <w:top w:val="nil"/>
              <w:left w:val="nil"/>
              <w:bottom w:val="nil"/>
              <w:right w:val="nil"/>
            </w:tcBorders>
            <w:shd w:val="clear" w:color="auto" w:fill="auto"/>
            <w:noWrap/>
            <w:vAlign w:val="bottom"/>
            <w:hideMark/>
          </w:tcPr>
          <w:p w14:paraId="26A153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200.77</w:t>
            </w:r>
          </w:p>
        </w:tc>
        <w:tc>
          <w:tcPr>
            <w:tcW w:w="1120" w:type="dxa"/>
            <w:tcBorders>
              <w:top w:val="nil"/>
              <w:left w:val="nil"/>
              <w:bottom w:val="nil"/>
              <w:right w:val="nil"/>
            </w:tcBorders>
            <w:shd w:val="clear" w:color="auto" w:fill="auto"/>
            <w:noWrap/>
            <w:vAlign w:val="bottom"/>
            <w:hideMark/>
          </w:tcPr>
          <w:p w14:paraId="1613DE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357470.86</w:t>
            </w:r>
          </w:p>
        </w:tc>
        <w:tc>
          <w:tcPr>
            <w:tcW w:w="1060" w:type="dxa"/>
            <w:tcBorders>
              <w:top w:val="nil"/>
              <w:left w:val="nil"/>
              <w:bottom w:val="nil"/>
              <w:right w:val="nil"/>
            </w:tcBorders>
            <w:shd w:val="clear" w:color="auto" w:fill="auto"/>
            <w:noWrap/>
            <w:vAlign w:val="bottom"/>
            <w:hideMark/>
          </w:tcPr>
          <w:p w14:paraId="135084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357620.67</w:t>
            </w:r>
          </w:p>
        </w:tc>
        <w:tc>
          <w:tcPr>
            <w:tcW w:w="1020" w:type="dxa"/>
            <w:tcBorders>
              <w:top w:val="nil"/>
              <w:left w:val="nil"/>
              <w:bottom w:val="nil"/>
              <w:right w:val="nil"/>
            </w:tcBorders>
            <w:shd w:val="clear" w:color="auto" w:fill="auto"/>
            <w:noWrap/>
            <w:vAlign w:val="bottom"/>
            <w:hideMark/>
          </w:tcPr>
          <w:p w14:paraId="12FBF8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149.80</w:t>
            </w:r>
          </w:p>
        </w:tc>
      </w:tr>
      <w:tr w:rsidR="00FB1C98" w:rsidRPr="00FB1C98" w14:paraId="669104E3" w14:textId="77777777" w:rsidTr="00FB1C98">
        <w:trPr>
          <w:trHeight w:val="300"/>
        </w:trPr>
        <w:tc>
          <w:tcPr>
            <w:tcW w:w="800" w:type="dxa"/>
            <w:tcBorders>
              <w:top w:val="nil"/>
              <w:left w:val="nil"/>
              <w:bottom w:val="nil"/>
              <w:right w:val="nil"/>
            </w:tcBorders>
            <w:shd w:val="clear" w:color="auto" w:fill="auto"/>
            <w:noWrap/>
            <w:vAlign w:val="bottom"/>
            <w:hideMark/>
          </w:tcPr>
          <w:p w14:paraId="04F212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38.00</w:t>
            </w:r>
          </w:p>
        </w:tc>
        <w:tc>
          <w:tcPr>
            <w:tcW w:w="1000" w:type="dxa"/>
            <w:tcBorders>
              <w:top w:val="nil"/>
              <w:left w:val="nil"/>
              <w:bottom w:val="nil"/>
              <w:right w:val="nil"/>
            </w:tcBorders>
            <w:shd w:val="clear" w:color="auto" w:fill="auto"/>
            <w:noWrap/>
            <w:vAlign w:val="bottom"/>
            <w:hideMark/>
          </w:tcPr>
          <w:p w14:paraId="55B1B8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280416.47</w:t>
            </w:r>
          </w:p>
        </w:tc>
        <w:tc>
          <w:tcPr>
            <w:tcW w:w="1000" w:type="dxa"/>
            <w:tcBorders>
              <w:top w:val="nil"/>
              <w:left w:val="nil"/>
              <w:bottom w:val="nil"/>
              <w:right w:val="nil"/>
            </w:tcBorders>
            <w:shd w:val="clear" w:color="auto" w:fill="auto"/>
            <w:noWrap/>
            <w:vAlign w:val="bottom"/>
            <w:hideMark/>
          </w:tcPr>
          <w:p w14:paraId="1E095F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280476.23</w:t>
            </w:r>
          </w:p>
        </w:tc>
        <w:tc>
          <w:tcPr>
            <w:tcW w:w="980" w:type="dxa"/>
            <w:tcBorders>
              <w:top w:val="nil"/>
              <w:left w:val="nil"/>
              <w:bottom w:val="nil"/>
              <w:right w:val="nil"/>
            </w:tcBorders>
            <w:shd w:val="clear" w:color="auto" w:fill="auto"/>
            <w:noWrap/>
            <w:vAlign w:val="bottom"/>
            <w:hideMark/>
          </w:tcPr>
          <w:p w14:paraId="689D37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59.75</w:t>
            </w:r>
          </w:p>
        </w:tc>
        <w:tc>
          <w:tcPr>
            <w:tcW w:w="1120" w:type="dxa"/>
            <w:tcBorders>
              <w:top w:val="nil"/>
              <w:left w:val="nil"/>
              <w:bottom w:val="nil"/>
              <w:right w:val="nil"/>
            </w:tcBorders>
            <w:shd w:val="clear" w:color="auto" w:fill="auto"/>
            <w:noWrap/>
            <w:vAlign w:val="bottom"/>
            <w:hideMark/>
          </w:tcPr>
          <w:p w14:paraId="725F52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358387.93</w:t>
            </w:r>
          </w:p>
        </w:tc>
        <w:tc>
          <w:tcPr>
            <w:tcW w:w="1060" w:type="dxa"/>
            <w:tcBorders>
              <w:top w:val="nil"/>
              <w:left w:val="nil"/>
              <w:bottom w:val="nil"/>
              <w:right w:val="nil"/>
            </w:tcBorders>
            <w:shd w:val="clear" w:color="auto" w:fill="auto"/>
            <w:noWrap/>
            <w:vAlign w:val="bottom"/>
            <w:hideMark/>
          </w:tcPr>
          <w:p w14:paraId="4DF658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358703.23</w:t>
            </w:r>
          </w:p>
        </w:tc>
        <w:tc>
          <w:tcPr>
            <w:tcW w:w="1020" w:type="dxa"/>
            <w:tcBorders>
              <w:top w:val="nil"/>
              <w:left w:val="nil"/>
              <w:bottom w:val="nil"/>
              <w:right w:val="nil"/>
            </w:tcBorders>
            <w:shd w:val="clear" w:color="auto" w:fill="auto"/>
            <w:noWrap/>
            <w:vAlign w:val="bottom"/>
            <w:hideMark/>
          </w:tcPr>
          <w:p w14:paraId="7E9CF5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315.30</w:t>
            </w:r>
          </w:p>
        </w:tc>
      </w:tr>
      <w:tr w:rsidR="00FB1C98" w:rsidRPr="00FB1C98" w14:paraId="1CC9C9B4" w14:textId="77777777" w:rsidTr="00FB1C98">
        <w:trPr>
          <w:trHeight w:val="300"/>
        </w:trPr>
        <w:tc>
          <w:tcPr>
            <w:tcW w:w="800" w:type="dxa"/>
            <w:tcBorders>
              <w:top w:val="nil"/>
              <w:left w:val="nil"/>
              <w:bottom w:val="nil"/>
              <w:right w:val="nil"/>
            </w:tcBorders>
            <w:shd w:val="clear" w:color="auto" w:fill="auto"/>
            <w:noWrap/>
            <w:vAlign w:val="bottom"/>
            <w:hideMark/>
          </w:tcPr>
          <w:p w14:paraId="64755D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39.00</w:t>
            </w:r>
          </w:p>
        </w:tc>
        <w:tc>
          <w:tcPr>
            <w:tcW w:w="1000" w:type="dxa"/>
            <w:tcBorders>
              <w:top w:val="nil"/>
              <w:left w:val="nil"/>
              <w:bottom w:val="nil"/>
              <w:right w:val="nil"/>
            </w:tcBorders>
            <w:shd w:val="clear" w:color="auto" w:fill="auto"/>
            <w:noWrap/>
            <w:vAlign w:val="bottom"/>
            <w:hideMark/>
          </w:tcPr>
          <w:p w14:paraId="05A3B7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280339.56</w:t>
            </w:r>
          </w:p>
        </w:tc>
        <w:tc>
          <w:tcPr>
            <w:tcW w:w="1000" w:type="dxa"/>
            <w:tcBorders>
              <w:top w:val="nil"/>
              <w:left w:val="nil"/>
              <w:bottom w:val="nil"/>
              <w:right w:val="nil"/>
            </w:tcBorders>
            <w:shd w:val="clear" w:color="auto" w:fill="auto"/>
            <w:noWrap/>
            <w:vAlign w:val="bottom"/>
            <w:hideMark/>
          </w:tcPr>
          <w:p w14:paraId="74D049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279784.35</w:t>
            </w:r>
          </w:p>
        </w:tc>
        <w:tc>
          <w:tcPr>
            <w:tcW w:w="980" w:type="dxa"/>
            <w:tcBorders>
              <w:top w:val="nil"/>
              <w:left w:val="nil"/>
              <w:bottom w:val="nil"/>
              <w:right w:val="nil"/>
            </w:tcBorders>
            <w:shd w:val="clear" w:color="auto" w:fill="auto"/>
            <w:noWrap/>
            <w:vAlign w:val="bottom"/>
            <w:hideMark/>
          </w:tcPr>
          <w:p w14:paraId="758FA6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-555.22</w:t>
            </w:r>
          </w:p>
        </w:tc>
        <w:tc>
          <w:tcPr>
            <w:tcW w:w="1120" w:type="dxa"/>
            <w:tcBorders>
              <w:top w:val="nil"/>
              <w:left w:val="nil"/>
              <w:bottom w:val="nil"/>
              <w:right w:val="nil"/>
            </w:tcBorders>
            <w:shd w:val="clear" w:color="auto" w:fill="auto"/>
            <w:noWrap/>
            <w:vAlign w:val="bottom"/>
            <w:hideMark/>
          </w:tcPr>
          <w:p w14:paraId="22FD1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358260.46</w:t>
            </w:r>
          </w:p>
        </w:tc>
        <w:tc>
          <w:tcPr>
            <w:tcW w:w="1060" w:type="dxa"/>
            <w:tcBorders>
              <w:top w:val="nil"/>
              <w:left w:val="nil"/>
              <w:bottom w:val="nil"/>
              <w:right w:val="nil"/>
            </w:tcBorders>
            <w:shd w:val="clear" w:color="auto" w:fill="auto"/>
            <w:noWrap/>
            <w:vAlign w:val="bottom"/>
            <w:hideMark/>
          </w:tcPr>
          <w:p w14:paraId="63BF34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356906.36</w:t>
            </w:r>
          </w:p>
        </w:tc>
        <w:tc>
          <w:tcPr>
            <w:tcW w:w="1020" w:type="dxa"/>
            <w:tcBorders>
              <w:top w:val="nil"/>
              <w:left w:val="nil"/>
              <w:bottom w:val="nil"/>
              <w:right w:val="nil"/>
            </w:tcBorders>
            <w:shd w:val="clear" w:color="auto" w:fill="auto"/>
            <w:noWrap/>
            <w:vAlign w:val="bottom"/>
            <w:hideMark/>
          </w:tcPr>
          <w:p w14:paraId="395569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-1354.10</w:t>
            </w:r>
          </w:p>
        </w:tc>
      </w:tr>
      <w:tr w:rsidR="00FB1C98" w:rsidRPr="00FB1C98" w14:paraId="4EA39D41" w14:textId="77777777" w:rsidTr="00FB1C98">
        <w:trPr>
          <w:trHeight w:val="300"/>
        </w:trPr>
        <w:tc>
          <w:tcPr>
            <w:tcW w:w="800" w:type="dxa"/>
            <w:tcBorders>
              <w:top w:val="nil"/>
              <w:left w:val="nil"/>
              <w:bottom w:val="nil"/>
              <w:right w:val="nil"/>
            </w:tcBorders>
            <w:shd w:val="clear" w:color="auto" w:fill="auto"/>
            <w:noWrap/>
            <w:vAlign w:val="bottom"/>
            <w:hideMark/>
          </w:tcPr>
          <w:p w14:paraId="044BB0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40.00</w:t>
            </w:r>
          </w:p>
        </w:tc>
        <w:tc>
          <w:tcPr>
            <w:tcW w:w="1000" w:type="dxa"/>
            <w:tcBorders>
              <w:top w:val="nil"/>
              <w:left w:val="nil"/>
              <w:bottom w:val="nil"/>
              <w:right w:val="nil"/>
            </w:tcBorders>
            <w:shd w:val="clear" w:color="auto" w:fill="auto"/>
            <w:noWrap/>
            <w:vAlign w:val="bottom"/>
            <w:hideMark/>
          </w:tcPr>
          <w:p w14:paraId="66B146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279790.45</w:t>
            </w:r>
          </w:p>
        </w:tc>
        <w:tc>
          <w:tcPr>
            <w:tcW w:w="1000" w:type="dxa"/>
            <w:tcBorders>
              <w:top w:val="nil"/>
              <w:left w:val="nil"/>
              <w:bottom w:val="nil"/>
              <w:right w:val="nil"/>
            </w:tcBorders>
            <w:shd w:val="clear" w:color="auto" w:fill="auto"/>
            <w:noWrap/>
            <w:vAlign w:val="bottom"/>
            <w:hideMark/>
          </w:tcPr>
          <w:p w14:paraId="39E296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282015.39</w:t>
            </w:r>
          </w:p>
        </w:tc>
        <w:tc>
          <w:tcPr>
            <w:tcW w:w="980" w:type="dxa"/>
            <w:tcBorders>
              <w:top w:val="nil"/>
              <w:left w:val="nil"/>
              <w:bottom w:val="nil"/>
              <w:right w:val="nil"/>
            </w:tcBorders>
            <w:shd w:val="clear" w:color="auto" w:fill="auto"/>
            <w:noWrap/>
            <w:vAlign w:val="bottom"/>
            <w:hideMark/>
          </w:tcPr>
          <w:p w14:paraId="44BBF0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2224.94</w:t>
            </w:r>
          </w:p>
        </w:tc>
        <w:tc>
          <w:tcPr>
            <w:tcW w:w="1120" w:type="dxa"/>
            <w:tcBorders>
              <w:top w:val="nil"/>
              <w:left w:val="nil"/>
              <w:bottom w:val="nil"/>
              <w:right w:val="nil"/>
            </w:tcBorders>
            <w:shd w:val="clear" w:color="auto" w:fill="auto"/>
            <w:noWrap/>
            <w:vAlign w:val="bottom"/>
            <w:hideMark/>
          </w:tcPr>
          <w:p w14:paraId="78FD7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356959.48</w:t>
            </w:r>
          </w:p>
        </w:tc>
        <w:tc>
          <w:tcPr>
            <w:tcW w:w="1060" w:type="dxa"/>
            <w:tcBorders>
              <w:top w:val="nil"/>
              <w:left w:val="nil"/>
              <w:bottom w:val="nil"/>
              <w:right w:val="nil"/>
            </w:tcBorders>
            <w:shd w:val="clear" w:color="auto" w:fill="auto"/>
            <w:noWrap/>
            <w:vAlign w:val="bottom"/>
            <w:hideMark/>
          </w:tcPr>
          <w:p w14:paraId="2FC2A4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359736.75</w:t>
            </w:r>
          </w:p>
        </w:tc>
        <w:tc>
          <w:tcPr>
            <w:tcW w:w="1020" w:type="dxa"/>
            <w:tcBorders>
              <w:top w:val="nil"/>
              <w:left w:val="nil"/>
              <w:bottom w:val="nil"/>
              <w:right w:val="nil"/>
            </w:tcBorders>
            <w:shd w:val="clear" w:color="auto" w:fill="auto"/>
            <w:noWrap/>
            <w:vAlign w:val="bottom"/>
            <w:hideMark/>
          </w:tcPr>
          <w:p w14:paraId="593483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2777.27</w:t>
            </w:r>
          </w:p>
        </w:tc>
      </w:tr>
      <w:tr w:rsidR="00FB1C98" w:rsidRPr="00FB1C98" w14:paraId="25CA769C" w14:textId="77777777" w:rsidTr="00FB1C98">
        <w:trPr>
          <w:trHeight w:val="300"/>
        </w:trPr>
        <w:tc>
          <w:tcPr>
            <w:tcW w:w="800" w:type="dxa"/>
            <w:tcBorders>
              <w:top w:val="nil"/>
              <w:left w:val="nil"/>
              <w:bottom w:val="nil"/>
              <w:right w:val="nil"/>
            </w:tcBorders>
            <w:shd w:val="clear" w:color="auto" w:fill="auto"/>
            <w:noWrap/>
            <w:vAlign w:val="bottom"/>
            <w:hideMark/>
          </w:tcPr>
          <w:p w14:paraId="75D4B5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41.00</w:t>
            </w:r>
          </w:p>
        </w:tc>
        <w:tc>
          <w:tcPr>
            <w:tcW w:w="1000" w:type="dxa"/>
            <w:tcBorders>
              <w:top w:val="nil"/>
              <w:left w:val="nil"/>
              <w:bottom w:val="nil"/>
              <w:right w:val="nil"/>
            </w:tcBorders>
            <w:shd w:val="clear" w:color="auto" w:fill="auto"/>
            <w:noWrap/>
            <w:vAlign w:val="bottom"/>
            <w:hideMark/>
          </w:tcPr>
          <w:p w14:paraId="7C46EF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281385.78</w:t>
            </w:r>
          </w:p>
        </w:tc>
        <w:tc>
          <w:tcPr>
            <w:tcW w:w="1000" w:type="dxa"/>
            <w:tcBorders>
              <w:top w:val="nil"/>
              <w:left w:val="nil"/>
              <w:bottom w:val="nil"/>
              <w:right w:val="nil"/>
            </w:tcBorders>
            <w:shd w:val="clear" w:color="auto" w:fill="auto"/>
            <w:noWrap/>
            <w:vAlign w:val="bottom"/>
            <w:hideMark/>
          </w:tcPr>
          <w:p w14:paraId="4858D1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281040.78</w:t>
            </w:r>
          </w:p>
        </w:tc>
        <w:tc>
          <w:tcPr>
            <w:tcW w:w="980" w:type="dxa"/>
            <w:tcBorders>
              <w:top w:val="nil"/>
              <w:left w:val="nil"/>
              <w:bottom w:val="nil"/>
              <w:right w:val="nil"/>
            </w:tcBorders>
            <w:shd w:val="clear" w:color="auto" w:fill="auto"/>
            <w:noWrap/>
            <w:vAlign w:val="bottom"/>
            <w:hideMark/>
          </w:tcPr>
          <w:p w14:paraId="125B57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-345.00</w:t>
            </w:r>
          </w:p>
        </w:tc>
        <w:tc>
          <w:tcPr>
            <w:tcW w:w="1120" w:type="dxa"/>
            <w:tcBorders>
              <w:top w:val="nil"/>
              <w:left w:val="nil"/>
              <w:bottom w:val="nil"/>
              <w:right w:val="nil"/>
            </w:tcBorders>
            <w:shd w:val="clear" w:color="auto" w:fill="auto"/>
            <w:noWrap/>
            <w:vAlign w:val="bottom"/>
            <w:hideMark/>
          </w:tcPr>
          <w:p w14:paraId="552A17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358806.37</w:t>
            </w:r>
          </w:p>
        </w:tc>
        <w:tc>
          <w:tcPr>
            <w:tcW w:w="1060" w:type="dxa"/>
            <w:tcBorders>
              <w:top w:val="nil"/>
              <w:left w:val="nil"/>
              <w:bottom w:val="nil"/>
              <w:right w:val="nil"/>
            </w:tcBorders>
            <w:shd w:val="clear" w:color="auto" w:fill="auto"/>
            <w:noWrap/>
            <w:vAlign w:val="bottom"/>
            <w:hideMark/>
          </w:tcPr>
          <w:p w14:paraId="4ACDCD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358287.76</w:t>
            </w:r>
          </w:p>
        </w:tc>
        <w:tc>
          <w:tcPr>
            <w:tcW w:w="1020" w:type="dxa"/>
            <w:tcBorders>
              <w:top w:val="nil"/>
              <w:left w:val="nil"/>
              <w:bottom w:val="nil"/>
              <w:right w:val="nil"/>
            </w:tcBorders>
            <w:shd w:val="clear" w:color="auto" w:fill="auto"/>
            <w:noWrap/>
            <w:vAlign w:val="bottom"/>
            <w:hideMark/>
          </w:tcPr>
          <w:p w14:paraId="5460EF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-518.61</w:t>
            </w:r>
          </w:p>
        </w:tc>
      </w:tr>
      <w:tr w:rsidR="00FB1C98" w:rsidRPr="00FB1C98" w14:paraId="1D306D6F" w14:textId="77777777" w:rsidTr="00FB1C98">
        <w:trPr>
          <w:trHeight w:val="300"/>
        </w:trPr>
        <w:tc>
          <w:tcPr>
            <w:tcW w:w="800" w:type="dxa"/>
            <w:tcBorders>
              <w:top w:val="nil"/>
              <w:left w:val="nil"/>
              <w:bottom w:val="nil"/>
              <w:right w:val="nil"/>
            </w:tcBorders>
            <w:shd w:val="clear" w:color="auto" w:fill="auto"/>
            <w:noWrap/>
            <w:vAlign w:val="bottom"/>
            <w:hideMark/>
          </w:tcPr>
          <w:p w14:paraId="6334F3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42.00</w:t>
            </w:r>
          </w:p>
        </w:tc>
        <w:tc>
          <w:tcPr>
            <w:tcW w:w="1000" w:type="dxa"/>
            <w:tcBorders>
              <w:top w:val="nil"/>
              <w:left w:val="nil"/>
              <w:bottom w:val="nil"/>
              <w:right w:val="nil"/>
            </w:tcBorders>
            <w:shd w:val="clear" w:color="auto" w:fill="auto"/>
            <w:noWrap/>
            <w:vAlign w:val="bottom"/>
            <w:hideMark/>
          </w:tcPr>
          <w:p w14:paraId="01658B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279947.43</w:t>
            </w:r>
          </w:p>
        </w:tc>
        <w:tc>
          <w:tcPr>
            <w:tcW w:w="1000" w:type="dxa"/>
            <w:tcBorders>
              <w:top w:val="nil"/>
              <w:left w:val="nil"/>
              <w:bottom w:val="nil"/>
              <w:right w:val="nil"/>
            </w:tcBorders>
            <w:shd w:val="clear" w:color="auto" w:fill="auto"/>
            <w:noWrap/>
            <w:vAlign w:val="bottom"/>
            <w:hideMark/>
          </w:tcPr>
          <w:p w14:paraId="2FA6EF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279587.59</w:t>
            </w:r>
          </w:p>
        </w:tc>
        <w:tc>
          <w:tcPr>
            <w:tcW w:w="980" w:type="dxa"/>
            <w:tcBorders>
              <w:top w:val="nil"/>
              <w:left w:val="nil"/>
              <w:bottom w:val="nil"/>
              <w:right w:val="nil"/>
            </w:tcBorders>
            <w:shd w:val="clear" w:color="auto" w:fill="auto"/>
            <w:noWrap/>
            <w:vAlign w:val="bottom"/>
            <w:hideMark/>
          </w:tcPr>
          <w:p w14:paraId="322E59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-359.84</w:t>
            </w:r>
          </w:p>
        </w:tc>
        <w:tc>
          <w:tcPr>
            <w:tcW w:w="1120" w:type="dxa"/>
            <w:tcBorders>
              <w:top w:val="nil"/>
              <w:left w:val="nil"/>
              <w:bottom w:val="nil"/>
              <w:right w:val="nil"/>
            </w:tcBorders>
            <w:shd w:val="clear" w:color="auto" w:fill="auto"/>
            <w:noWrap/>
            <w:vAlign w:val="bottom"/>
            <w:hideMark/>
          </w:tcPr>
          <w:p w14:paraId="3727F3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357158.90</w:t>
            </w:r>
          </w:p>
        </w:tc>
        <w:tc>
          <w:tcPr>
            <w:tcW w:w="1060" w:type="dxa"/>
            <w:tcBorders>
              <w:top w:val="nil"/>
              <w:left w:val="nil"/>
              <w:bottom w:val="nil"/>
              <w:right w:val="nil"/>
            </w:tcBorders>
            <w:shd w:val="clear" w:color="auto" w:fill="auto"/>
            <w:noWrap/>
            <w:vAlign w:val="bottom"/>
            <w:hideMark/>
          </w:tcPr>
          <w:p w14:paraId="12BF31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356043.44</w:t>
            </w:r>
          </w:p>
        </w:tc>
        <w:tc>
          <w:tcPr>
            <w:tcW w:w="1020" w:type="dxa"/>
            <w:tcBorders>
              <w:top w:val="nil"/>
              <w:left w:val="nil"/>
              <w:bottom w:val="nil"/>
              <w:right w:val="nil"/>
            </w:tcBorders>
            <w:shd w:val="clear" w:color="auto" w:fill="auto"/>
            <w:noWrap/>
            <w:vAlign w:val="bottom"/>
            <w:hideMark/>
          </w:tcPr>
          <w:p w14:paraId="4BEB4E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-1115.46</w:t>
            </w:r>
          </w:p>
        </w:tc>
      </w:tr>
      <w:tr w:rsidR="00FB1C98" w:rsidRPr="00FB1C98" w14:paraId="669531AE" w14:textId="77777777" w:rsidTr="00FB1C98">
        <w:trPr>
          <w:trHeight w:val="300"/>
        </w:trPr>
        <w:tc>
          <w:tcPr>
            <w:tcW w:w="800" w:type="dxa"/>
            <w:tcBorders>
              <w:top w:val="nil"/>
              <w:left w:val="nil"/>
              <w:bottom w:val="nil"/>
              <w:right w:val="nil"/>
            </w:tcBorders>
            <w:shd w:val="clear" w:color="auto" w:fill="auto"/>
            <w:noWrap/>
            <w:vAlign w:val="bottom"/>
            <w:hideMark/>
          </w:tcPr>
          <w:p w14:paraId="65E2ED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43.00</w:t>
            </w:r>
          </w:p>
        </w:tc>
        <w:tc>
          <w:tcPr>
            <w:tcW w:w="1000" w:type="dxa"/>
            <w:tcBorders>
              <w:top w:val="nil"/>
              <w:left w:val="nil"/>
              <w:bottom w:val="nil"/>
              <w:right w:val="nil"/>
            </w:tcBorders>
            <w:shd w:val="clear" w:color="auto" w:fill="auto"/>
            <w:noWrap/>
            <w:vAlign w:val="bottom"/>
            <w:hideMark/>
          </w:tcPr>
          <w:p w14:paraId="4DB962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280080.25</w:t>
            </w:r>
          </w:p>
        </w:tc>
        <w:tc>
          <w:tcPr>
            <w:tcW w:w="1000" w:type="dxa"/>
            <w:tcBorders>
              <w:top w:val="nil"/>
              <w:left w:val="nil"/>
              <w:bottom w:val="nil"/>
              <w:right w:val="nil"/>
            </w:tcBorders>
            <w:shd w:val="clear" w:color="auto" w:fill="auto"/>
            <w:noWrap/>
            <w:vAlign w:val="bottom"/>
            <w:hideMark/>
          </w:tcPr>
          <w:p w14:paraId="5C0888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280401.83</w:t>
            </w:r>
          </w:p>
        </w:tc>
        <w:tc>
          <w:tcPr>
            <w:tcW w:w="980" w:type="dxa"/>
            <w:tcBorders>
              <w:top w:val="nil"/>
              <w:left w:val="nil"/>
              <w:bottom w:val="nil"/>
              <w:right w:val="nil"/>
            </w:tcBorders>
            <w:shd w:val="clear" w:color="auto" w:fill="auto"/>
            <w:noWrap/>
            <w:vAlign w:val="bottom"/>
            <w:hideMark/>
          </w:tcPr>
          <w:p w14:paraId="4E7919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321.58</w:t>
            </w:r>
          </w:p>
        </w:tc>
        <w:tc>
          <w:tcPr>
            <w:tcW w:w="1120" w:type="dxa"/>
            <w:tcBorders>
              <w:top w:val="nil"/>
              <w:left w:val="nil"/>
              <w:bottom w:val="nil"/>
              <w:right w:val="nil"/>
            </w:tcBorders>
            <w:shd w:val="clear" w:color="auto" w:fill="auto"/>
            <w:noWrap/>
            <w:vAlign w:val="bottom"/>
            <w:hideMark/>
          </w:tcPr>
          <w:p w14:paraId="16DDC3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356809.96</w:t>
            </w:r>
          </w:p>
        </w:tc>
        <w:tc>
          <w:tcPr>
            <w:tcW w:w="1060" w:type="dxa"/>
            <w:tcBorders>
              <w:top w:val="nil"/>
              <w:left w:val="nil"/>
              <w:bottom w:val="nil"/>
              <w:right w:val="nil"/>
            </w:tcBorders>
            <w:shd w:val="clear" w:color="auto" w:fill="auto"/>
            <w:noWrap/>
            <w:vAlign w:val="bottom"/>
            <w:hideMark/>
          </w:tcPr>
          <w:p w14:paraId="54909D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356897.93</w:t>
            </w:r>
          </w:p>
        </w:tc>
        <w:tc>
          <w:tcPr>
            <w:tcW w:w="1020" w:type="dxa"/>
            <w:tcBorders>
              <w:top w:val="nil"/>
              <w:left w:val="nil"/>
              <w:bottom w:val="nil"/>
              <w:right w:val="nil"/>
            </w:tcBorders>
            <w:shd w:val="clear" w:color="auto" w:fill="auto"/>
            <w:noWrap/>
            <w:vAlign w:val="bottom"/>
            <w:hideMark/>
          </w:tcPr>
          <w:p w14:paraId="4AF9A7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87.97</w:t>
            </w:r>
          </w:p>
        </w:tc>
      </w:tr>
      <w:tr w:rsidR="00FB1C98" w:rsidRPr="00FB1C98" w14:paraId="27F8909D" w14:textId="77777777" w:rsidTr="00FB1C98">
        <w:trPr>
          <w:trHeight w:val="300"/>
        </w:trPr>
        <w:tc>
          <w:tcPr>
            <w:tcW w:w="800" w:type="dxa"/>
            <w:tcBorders>
              <w:top w:val="nil"/>
              <w:left w:val="nil"/>
              <w:bottom w:val="nil"/>
              <w:right w:val="nil"/>
            </w:tcBorders>
            <w:shd w:val="clear" w:color="auto" w:fill="auto"/>
            <w:noWrap/>
            <w:vAlign w:val="bottom"/>
            <w:hideMark/>
          </w:tcPr>
          <w:p w14:paraId="049FDD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44.00</w:t>
            </w:r>
          </w:p>
        </w:tc>
        <w:tc>
          <w:tcPr>
            <w:tcW w:w="1000" w:type="dxa"/>
            <w:tcBorders>
              <w:top w:val="nil"/>
              <w:left w:val="nil"/>
              <w:bottom w:val="nil"/>
              <w:right w:val="nil"/>
            </w:tcBorders>
            <w:shd w:val="clear" w:color="auto" w:fill="auto"/>
            <w:noWrap/>
            <w:vAlign w:val="bottom"/>
            <w:hideMark/>
          </w:tcPr>
          <w:p w14:paraId="03F579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278717.14</w:t>
            </w:r>
          </w:p>
        </w:tc>
        <w:tc>
          <w:tcPr>
            <w:tcW w:w="1000" w:type="dxa"/>
            <w:tcBorders>
              <w:top w:val="nil"/>
              <w:left w:val="nil"/>
              <w:bottom w:val="nil"/>
              <w:right w:val="nil"/>
            </w:tcBorders>
            <w:shd w:val="clear" w:color="auto" w:fill="auto"/>
            <w:noWrap/>
            <w:vAlign w:val="bottom"/>
            <w:hideMark/>
          </w:tcPr>
          <w:p w14:paraId="7B4C38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275713.84</w:t>
            </w:r>
          </w:p>
        </w:tc>
        <w:tc>
          <w:tcPr>
            <w:tcW w:w="980" w:type="dxa"/>
            <w:tcBorders>
              <w:top w:val="nil"/>
              <w:left w:val="nil"/>
              <w:bottom w:val="nil"/>
              <w:right w:val="nil"/>
            </w:tcBorders>
            <w:shd w:val="clear" w:color="auto" w:fill="auto"/>
            <w:noWrap/>
            <w:vAlign w:val="bottom"/>
            <w:hideMark/>
          </w:tcPr>
          <w:p w14:paraId="362BF4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-3003.30</w:t>
            </w:r>
          </w:p>
        </w:tc>
        <w:tc>
          <w:tcPr>
            <w:tcW w:w="1120" w:type="dxa"/>
            <w:tcBorders>
              <w:top w:val="nil"/>
              <w:left w:val="nil"/>
              <w:bottom w:val="nil"/>
              <w:right w:val="nil"/>
            </w:tcBorders>
            <w:shd w:val="clear" w:color="auto" w:fill="auto"/>
            <w:noWrap/>
            <w:vAlign w:val="bottom"/>
            <w:hideMark/>
          </w:tcPr>
          <w:p w14:paraId="4F60FE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355113.37</w:t>
            </w:r>
          </w:p>
        </w:tc>
        <w:tc>
          <w:tcPr>
            <w:tcW w:w="1060" w:type="dxa"/>
            <w:tcBorders>
              <w:top w:val="nil"/>
              <w:left w:val="nil"/>
              <w:bottom w:val="nil"/>
              <w:right w:val="nil"/>
            </w:tcBorders>
            <w:shd w:val="clear" w:color="auto" w:fill="auto"/>
            <w:noWrap/>
            <w:vAlign w:val="bottom"/>
            <w:hideMark/>
          </w:tcPr>
          <w:p w14:paraId="570E32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350919.42</w:t>
            </w:r>
          </w:p>
        </w:tc>
        <w:tc>
          <w:tcPr>
            <w:tcW w:w="1020" w:type="dxa"/>
            <w:tcBorders>
              <w:top w:val="nil"/>
              <w:left w:val="nil"/>
              <w:bottom w:val="nil"/>
              <w:right w:val="nil"/>
            </w:tcBorders>
            <w:shd w:val="clear" w:color="auto" w:fill="auto"/>
            <w:noWrap/>
            <w:vAlign w:val="bottom"/>
            <w:hideMark/>
          </w:tcPr>
          <w:p w14:paraId="56A235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-4193.94</w:t>
            </w:r>
          </w:p>
        </w:tc>
      </w:tr>
      <w:tr w:rsidR="00FB1C98" w:rsidRPr="00FB1C98" w14:paraId="1806FAF0" w14:textId="77777777" w:rsidTr="00FB1C98">
        <w:trPr>
          <w:trHeight w:val="300"/>
        </w:trPr>
        <w:tc>
          <w:tcPr>
            <w:tcW w:w="800" w:type="dxa"/>
            <w:tcBorders>
              <w:top w:val="nil"/>
              <w:left w:val="nil"/>
              <w:bottom w:val="nil"/>
              <w:right w:val="nil"/>
            </w:tcBorders>
            <w:shd w:val="clear" w:color="auto" w:fill="auto"/>
            <w:noWrap/>
            <w:vAlign w:val="bottom"/>
            <w:hideMark/>
          </w:tcPr>
          <w:p w14:paraId="05D095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45.00</w:t>
            </w:r>
          </w:p>
        </w:tc>
        <w:tc>
          <w:tcPr>
            <w:tcW w:w="1000" w:type="dxa"/>
            <w:tcBorders>
              <w:top w:val="nil"/>
              <w:left w:val="nil"/>
              <w:bottom w:val="nil"/>
              <w:right w:val="nil"/>
            </w:tcBorders>
            <w:shd w:val="clear" w:color="auto" w:fill="auto"/>
            <w:noWrap/>
            <w:vAlign w:val="bottom"/>
            <w:hideMark/>
          </w:tcPr>
          <w:p w14:paraId="2DF6C2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275913.89</w:t>
            </w:r>
          </w:p>
        </w:tc>
        <w:tc>
          <w:tcPr>
            <w:tcW w:w="1000" w:type="dxa"/>
            <w:tcBorders>
              <w:top w:val="nil"/>
              <w:left w:val="nil"/>
              <w:bottom w:val="nil"/>
              <w:right w:val="nil"/>
            </w:tcBorders>
            <w:shd w:val="clear" w:color="auto" w:fill="auto"/>
            <w:noWrap/>
            <w:vAlign w:val="bottom"/>
            <w:hideMark/>
          </w:tcPr>
          <w:p w14:paraId="6E9FC1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276789.01</w:t>
            </w:r>
          </w:p>
        </w:tc>
        <w:tc>
          <w:tcPr>
            <w:tcW w:w="980" w:type="dxa"/>
            <w:tcBorders>
              <w:top w:val="nil"/>
              <w:left w:val="nil"/>
              <w:bottom w:val="nil"/>
              <w:right w:val="nil"/>
            </w:tcBorders>
            <w:shd w:val="clear" w:color="auto" w:fill="auto"/>
            <w:noWrap/>
            <w:vAlign w:val="bottom"/>
            <w:hideMark/>
          </w:tcPr>
          <w:p w14:paraId="01C3C4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875.13</w:t>
            </w:r>
          </w:p>
        </w:tc>
        <w:tc>
          <w:tcPr>
            <w:tcW w:w="1120" w:type="dxa"/>
            <w:tcBorders>
              <w:top w:val="nil"/>
              <w:left w:val="nil"/>
              <w:bottom w:val="nil"/>
              <w:right w:val="nil"/>
            </w:tcBorders>
            <w:shd w:val="clear" w:color="auto" w:fill="auto"/>
            <w:noWrap/>
            <w:vAlign w:val="bottom"/>
            <w:hideMark/>
          </w:tcPr>
          <w:p w14:paraId="4E678F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351192.21</w:t>
            </w:r>
          </w:p>
        </w:tc>
        <w:tc>
          <w:tcPr>
            <w:tcW w:w="1060" w:type="dxa"/>
            <w:tcBorders>
              <w:top w:val="nil"/>
              <w:left w:val="nil"/>
              <w:bottom w:val="nil"/>
              <w:right w:val="nil"/>
            </w:tcBorders>
            <w:shd w:val="clear" w:color="auto" w:fill="auto"/>
            <w:noWrap/>
            <w:vAlign w:val="bottom"/>
            <w:hideMark/>
          </w:tcPr>
          <w:p w14:paraId="75ED40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353676.52</w:t>
            </w:r>
          </w:p>
        </w:tc>
        <w:tc>
          <w:tcPr>
            <w:tcW w:w="1020" w:type="dxa"/>
            <w:tcBorders>
              <w:top w:val="nil"/>
              <w:left w:val="nil"/>
              <w:bottom w:val="nil"/>
              <w:right w:val="nil"/>
            </w:tcBorders>
            <w:shd w:val="clear" w:color="auto" w:fill="auto"/>
            <w:noWrap/>
            <w:vAlign w:val="bottom"/>
            <w:hideMark/>
          </w:tcPr>
          <w:p w14:paraId="29D97F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2484.31</w:t>
            </w:r>
          </w:p>
        </w:tc>
      </w:tr>
      <w:tr w:rsidR="00FB1C98" w:rsidRPr="00FB1C98" w14:paraId="3EDC955B" w14:textId="77777777" w:rsidTr="00FB1C98">
        <w:trPr>
          <w:trHeight w:val="300"/>
        </w:trPr>
        <w:tc>
          <w:tcPr>
            <w:tcW w:w="800" w:type="dxa"/>
            <w:tcBorders>
              <w:top w:val="nil"/>
              <w:left w:val="nil"/>
              <w:bottom w:val="nil"/>
              <w:right w:val="nil"/>
            </w:tcBorders>
            <w:shd w:val="clear" w:color="auto" w:fill="auto"/>
            <w:noWrap/>
            <w:vAlign w:val="bottom"/>
            <w:hideMark/>
          </w:tcPr>
          <w:p w14:paraId="5ED58B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46.00</w:t>
            </w:r>
          </w:p>
        </w:tc>
        <w:tc>
          <w:tcPr>
            <w:tcW w:w="1000" w:type="dxa"/>
            <w:tcBorders>
              <w:top w:val="nil"/>
              <w:left w:val="nil"/>
              <w:bottom w:val="nil"/>
              <w:right w:val="nil"/>
            </w:tcBorders>
            <w:shd w:val="clear" w:color="auto" w:fill="auto"/>
            <w:noWrap/>
            <w:vAlign w:val="bottom"/>
            <w:hideMark/>
          </w:tcPr>
          <w:p w14:paraId="414CDE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274521.15</w:t>
            </w:r>
          </w:p>
        </w:tc>
        <w:tc>
          <w:tcPr>
            <w:tcW w:w="1000" w:type="dxa"/>
            <w:tcBorders>
              <w:top w:val="nil"/>
              <w:left w:val="nil"/>
              <w:bottom w:val="nil"/>
              <w:right w:val="nil"/>
            </w:tcBorders>
            <w:shd w:val="clear" w:color="auto" w:fill="auto"/>
            <w:noWrap/>
            <w:vAlign w:val="bottom"/>
            <w:hideMark/>
          </w:tcPr>
          <w:p w14:paraId="3CF599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272755.96</w:t>
            </w:r>
          </w:p>
        </w:tc>
        <w:tc>
          <w:tcPr>
            <w:tcW w:w="980" w:type="dxa"/>
            <w:tcBorders>
              <w:top w:val="nil"/>
              <w:left w:val="nil"/>
              <w:bottom w:val="nil"/>
              <w:right w:val="nil"/>
            </w:tcBorders>
            <w:shd w:val="clear" w:color="auto" w:fill="auto"/>
            <w:noWrap/>
            <w:vAlign w:val="bottom"/>
            <w:hideMark/>
          </w:tcPr>
          <w:p w14:paraId="34FC92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-1765.19</w:t>
            </w:r>
          </w:p>
        </w:tc>
        <w:tc>
          <w:tcPr>
            <w:tcW w:w="1120" w:type="dxa"/>
            <w:tcBorders>
              <w:top w:val="nil"/>
              <w:left w:val="nil"/>
              <w:bottom w:val="nil"/>
              <w:right w:val="nil"/>
            </w:tcBorders>
            <w:shd w:val="clear" w:color="auto" w:fill="auto"/>
            <w:noWrap/>
            <w:vAlign w:val="bottom"/>
            <w:hideMark/>
          </w:tcPr>
          <w:p w14:paraId="588B88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350382.29</w:t>
            </w:r>
          </w:p>
        </w:tc>
        <w:tc>
          <w:tcPr>
            <w:tcW w:w="1060" w:type="dxa"/>
            <w:tcBorders>
              <w:top w:val="nil"/>
              <w:left w:val="nil"/>
              <w:bottom w:val="nil"/>
              <w:right w:val="nil"/>
            </w:tcBorders>
            <w:shd w:val="clear" w:color="auto" w:fill="auto"/>
            <w:noWrap/>
            <w:vAlign w:val="bottom"/>
            <w:hideMark/>
          </w:tcPr>
          <w:p w14:paraId="7BFE2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347107.54</w:t>
            </w:r>
          </w:p>
        </w:tc>
        <w:tc>
          <w:tcPr>
            <w:tcW w:w="1020" w:type="dxa"/>
            <w:tcBorders>
              <w:top w:val="nil"/>
              <w:left w:val="nil"/>
              <w:bottom w:val="nil"/>
              <w:right w:val="nil"/>
            </w:tcBorders>
            <w:shd w:val="clear" w:color="auto" w:fill="auto"/>
            <w:noWrap/>
            <w:vAlign w:val="bottom"/>
            <w:hideMark/>
          </w:tcPr>
          <w:p w14:paraId="6116B2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-3274.75</w:t>
            </w:r>
          </w:p>
        </w:tc>
      </w:tr>
      <w:tr w:rsidR="00FB1C98" w:rsidRPr="00FB1C98" w14:paraId="5BA6620B" w14:textId="77777777" w:rsidTr="00FB1C98">
        <w:trPr>
          <w:trHeight w:val="300"/>
        </w:trPr>
        <w:tc>
          <w:tcPr>
            <w:tcW w:w="800" w:type="dxa"/>
            <w:tcBorders>
              <w:top w:val="nil"/>
              <w:left w:val="nil"/>
              <w:bottom w:val="nil"/>
              <w:right w:val="nil"/>
            </w:tcBorders>
            <w:shd w:val="clear" w:color="auto" w:fill="auto"/>
            <w:noWrap/>
            <w:vAlign w:val="bottom"/>
            <w:hideMark/>
          </w:tcPr>
          <w:p w14:paraId="2F5AA5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47.00</w:t>
            </w:r>
          </w:p>
        </w:tc>
        <w:tc>
          <w:tcPr>
            <w:tcW w:w="1000" w:type="dxa"/>
            <w:tcBorders>
              <w:top w:val="nil"/>
              <w:left w:val="nil"/>
              <w:bottom w:val="nil"/>
              <w:right w:val="nil"/>
            </w:tcBorders>
            <w:shd w:val="clear" w:color="auto" w:fill="auto"/>
            <w:noWrap/>
            <w:vAlign w:val="bottom"/>
            <w:hideMark/>
          </w:tcPr>
          <w:p w14:paraId="439BE4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273128.22</w:t>
            </w:r>
          </w:p>
        </w:tc>
        <w:tc>
          <w:tcPr>
            <w:tcW w:w="1000" w:type="dxa"/>
            <w:tcBorders>
              <w:top w:val="nil"/>
              <w:left w:val="nil"/>
              <w:bottom w:val="nil"/>
              <w:right w:val="nil"/>
            </w:tcBorders>
            <w:shd w:val="clear" w:color="auto" w:fill="auto"/>
            <w:noWrap/>
            <w:vAlign w:val="bottom"/>
            <w:hideMark/>
          </w:tcPr>
          <w:p w14:paraId="4E9596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272412.93</w:t>
            </w:r>
          </w:p>
        </w:tc>
        <w:tc>
          <w:tcPr>
            <w:tcW w:w="980" w:type="dxa"/>
            <w:tcBorders>
              <w:top w:val="nil"/>
              <w:left w:val="nil"/>
              <w:bottom w:val="nil"/>
              <w:right w:val="nil"/>
            </w:tcBorders>
            <w:shd w:val="clear" w:color="auto" w:fill="auto"/>
            <w:noWrap/>
            <w:vAlign w:val="bottom"/>
            <w:hideMark/>
          </w:tcPr>
          <w:p w14:paraId="5BC586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-715.29</w:t>
            </w:r>
          </w:p>
        </w:tc>
        <w:tc>
          <w:tcPr>
            <w:tcW w:w="1120" w:type="dxa"/>
            <w:tcBorders>
              <w:top w:val="nil"/>
              <w:left w:val="nil"/>
              <w:bottom w:val="nil"/>
              <w:right w:val="nil"/>
            </w:tcBorders>
            <w:shd w:val="clear" w:color="auto" w:fill="auto"/>
            <w:noWrap/>
            <w:vAlign w:val="bottom"/>
            <w:hideMark/>
          </w:tcPr>
          <w:p w14:paraId="43D0C5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348016.07</w:t>
            </w:r>
          </w:p>
        </w:tc>
        <w:tc>
          <w:tcPr>
            <w:tcW w:w="1060" w:type="dxa"/>
            <w:tcBorders>
              <w:top w:val="nil"/>
              <w:left w:val="nil"/>
              <w:bottom w:val="nil"/>
              <w:right w:val="nil"/>
            </w:tcBorders>
            <w:shd w:val="clear" w:color="auto" w:fill="auto"/>
            <w:noWrap/>
            <w:vAlign w:val="bottom"/>
            <w:hideMark/>
          </w:tcPr>
          <w:p w14:paraId="3B4701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346067.33</w:t>
            </w:r>
          </w:p>
        </w:tc>
        <w:tc>
          <w:tcPr>
            <w:tcW w:w="1020" w:type="dxa"/>
            <w:tcBorders>
              <w:top w:val="nil"/>
              <w:left w:val="nil"/>
              <w:bottom w:val="nil"/>
              <w:right w:val="nil"/>
            </w:tcBorders>
            <w:shd w:val="clear" w:color="auto" w:fill="auto"/>
            <w:noWrap/>
            <w:vAlign w:val="bottom"/>
            <w:hideMark/>
          </w:tcPr>
          <w:p w14:paraId="2E21A4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-1948.74</w:t>
            </w:r>
          </w:p>
        </w:tc>
      </w:tr>
      <w:tr w:rsidR="00FB1C98" w:rsidRPr="00FB1C98" w14:paraId="76BE17D0" w14:textId="77777777" w:rsidTr="00FB1C98">
        <w:trPr>
          <w:trHeight w:val="300"/>
        </w:trPr>
        <w:tc>
          <w:tcPr>
            <w:tcW w:w="800" w:type="dxa"/>
            <w:tcBorders>
              <w:top w:val="nil"/>
              <w:left w:val="nil"/>
              <w:bottom w:val="nil"/>
              <w:right w:val="nil"/>
            </w:tcBorders>
            <w:shd w:val="clear" w:color="auto" w:fill="auto"/>
            <w:noWrap/>
            <w:vAlign w:val="bottom"/>
            <w:hideMark/>
          </w:tcPr>
          <w:p w14:paraId="190C2E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48.00</w:t>
            </w:r>
          </w:p>
        </w:tc>
        <w:tc>
          <w:tcPr>
            <w:tcW w:w="1000" w:type="dxa"/>
            <w:tcBorders>
              <w:top w:val="nil"/>
              <w:left w:val="nil"/>
              <w:bottom w:val="nil"/>
              <w:right w:val="nil"/>
            </w:tcBorders>
            <w:shd w:val="clear" w:color="auto" w:fill="auto"/>
            <w:noWrap/>
            <w:vAlign w:val="bottom"/>
            <w:hideMark/>
          </w:tcPr>
          <w:p w14:paraId="035E74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273531.96</w:t>
            </w:r>
          </w:p>
        </w:tc>
        <w:tc>
          <w:tcPr>
            <w:tcW w:w="1000" w:type="dxa"/>
            <w:tcBorders>
              <w:top w:val="nil"/>
              <w:left w:val="nil"/>
              <w:bottom w:val="nil"/>
              <w:right w:val="nil"/>
            </w:tcBorders>
            <w:shd w:val="clear" w:color="auto" w:fill="auto"/>
            <w:noWrap/>
            <w:vAlign w:val="bottom"/>
            <w:hideMark/>
          </w:tcPr>
          <w:p w14:paraId="59B593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275884.57</w:t>
            </w:r>
          </w:p>
        </w:tc>
        <w:tc>
          <w:tcPr>
            <w:tcW w:w="980" w:type="dxa"/>
            <w:tcBorders>
              <w:top w:val="nil"/>
              <w:left w:val="nil"/>
              <w:bottom w:val="nil"/>
              <w:right w:val="nil"/>
            </w:tcBorders>
            <w:shd w:val="clear" w:color="auto" w:fill="auto"/>
            <w:noWrap/>
            <w:vAlign w:val="bottom"/>
            <w:hideMark/>
          </w:tcPr>
          <w:p w14:paraId="25F514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2352.61</w:t>
            </w:r>
          </w:p>
        </w:tc>
        <w:tc>
          <w:tcPr>
            <w:tcW w:w="1120" w:type="dxa"/>
            <w:tcBorders>
              <w:top w:val="nil"/>
              <w:left w:val="nil"/>
              <w:bottom w:val="nil"/>
              <w:right w:val="nil"/>
            </w:tcBorders>
            <w:shd w:val="clear" w:color="auto" w:fill="auto"/>
            <w:noWrap/>
            <w:vAlign w:val="bottom"/>
            <w:hideMark/>
          </w:tcPr>
          <w:p w14:paraId="4621DA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347328.98</w:t>
            </w:r>
          </w:p>
        </w:tc>
        <w:tc>
          <w:tcPr>
            <w:tcW w:w="1060" w:type="dxa"/>
            <w:tcBorders>
              <w:top w:val="nil"/>
              <w:left w:val="nil"/>
              <w:bottom w:val="nil"/>
              <w:right w:val="nil"/>
            </w:tcBorders>
            <w:shd w:val="clear" w:color="auto" w:fill="auto"/>
            <w:noWrap/>
            <w:vAlign w:val="bottom"/>
            <w:hideMark/>
          </w:tcPr>
          <w:p w14:paraId="1BD6E7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351435.24</w:t>
            </w:r>
          </w:p>
        </w:tc>
        <w:tc>
          <w:tcPr>
            <w:tcW w:w="1020" w:type="dxa"/>
            <w:tcBorders>
              <w:top w:val="nil"/>
              <w:left w:val="nil"/>
              <w:bottom w:val="nil"/>
              <w:right w:val="nil"/>
            </w:tcBorders>
            <w:shd w:val="clear" w:color="auto" w:fill="auto"/>
            <w:noWrap/>
            <w:vAlign w:val="bottom"/>
            <w:hideMark/>
          </w:tcPr>
          <w:p w14:paraId="1E77D8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4106.26</w:t>
            </w:r>
          </w:p>
        </w:tc>
      </w:tr>
      <w:tr w:rsidR="00FB1C98" w:rsidRPr="00FB1C98" w14:paraId="7FAF09B1" w14:textId="77777777" w:rsidTr="00FB1C98">
        <w:trPr>
          <w:trHeight w:val="300"/>
        </w:trPr>
        <w:tc>
          <w:tcPr>
            <w:tcW w:w="800" w:type="dxa"/>
            <w:tcBorders>
              <w:top w:val="nil"/>
              <w:left w:val="nil"/>
              <w:bottom w:val="nil"/>
              <w:right w:val="nil"/>
            </w:tcBorders>
            <w:shd w:val="clear" w:color="auto" w:fill="auto"/>
            <w:noWrap/>
            <w:vAlign w:val="bottom"/>
            <w:hideMark/>
          </w:tcPr>
          <w:p w14:paraId="75A46E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49.00</w:t>
            </w:r>
          </w:p>
        </w:tc>
        <w:tc>
          <w:tcPr>
            <w:tcW w:w="1000" w:type="dxa"/>
            <w:tcBorders>
              <w:top w:val="nil"/>
              <w:left w:val="nil"/>
              <w:bottom w:val="nil"/>
              <w:right w:val="nil"/>
            </w:tcBorders>
            <w:shd w:val="clear" w:color="auto" w:fill="auto"/>
            <w:noWrap/>
            <w:vAlign w:val="bottom"/>
            <w:hideMark/>
          </w:tcPr>
          <w:p w14:paraId="402CA9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275119.71</w:t>
            </w:r>
          </w:p>
        </w:tc>
        <w:tc>
          <w:tcPr>
            <w:tcW w:w="1000" w:type="dxa"/>
            <w:tcBorders>
              <w:top w:val="nil"/>
              <w:left w:val="nil"/>
              <w:bottom w:val="nil"/>
              <w:right w:val="nil"/>
            </w:tcBorders>
            <w:shd w:val="clear" w:color="auto" w:fill="auto"/>
            <w:noWrap/>
            <w:vAlign w:val="bottom"/>
            <w:hideMark/>
          </w:tcPr>
          <w:p w14:paraId="0C5E62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274321.42</w:t>
            </w:r>
          </w:p>
        </w:tc>
        <w:tc>
          <w:tcPr>
            <w:tcW w:w="980" w:type="dxa"/>
            <w:tcBorders>
              <w:top w:val="nil"/>
              <w:left w:val="nil"/>
              <w:bottom w:val="nil"/>
              <w:right w:val="nil"/>
            </w:tcBorders>
            <w:shd w:val="clear" w:color="auto" w:fill="auto"/>
            <w:noWrap/>
            <w:vAlign w:val="bottom"/>
            <w:hideMark/>
          </w:tcPr>
          <w:p w14:paraId="1BE6DF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-798.29</w:t>
            </w:r>
          </w:p>
        </w:tc>
        <w:tc>
          <w:tcPr>
            <w:tcW w:w="1120" w:type="dxa"/>
            <w:tcBorders>
              <w:top w:val="nil"/>
              <w:left w:val="nil"/>
              <w:bottom w:val="nil"/>
              <w:right w:val="nil"/>
            </w:tcBorders>
            <w:shd w:val="clear" w:color="auto" w:fill="auto"/>
            <w:noWrap/>
            <w:vAlign w:val="bottom"/>
            <w:hideMark/>
          </w:tcPr>
          <w:p w14:paraId="030CD0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350518.25</w:t>
            </w:r>
          </w:p>
        </w:tc>
        <w:tc>
          <w:tcPr>
            <w:tcW w:w="1060" w:type="dxa"/>
            <w:tcBorders>
              <w:top w:val="nil"/>
              <w:left w:val="nil"/>
              <w:bottom w:val="nil"/>
              <w:right w:val="nil"/>
            </w:tcBorders>
            <w:shd w:val="clear" w:color="auto" w:fill="auto"/>
            <w:noWrap/>
            <w:vAlign w:val="bottom"/>
            <w:hideMark/>
          </w:tcPr>
          <w:p w14:paraId="1D97B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349020.14</w:t>
            </w:r>
          </w:p>
        </w:tc>
        <w:tc>
          <w:tcPr>
            <w:tcW w:w="1020" w:type="dxa"/>
            <w:tcBorders>
              <w:top w:val="nil"/>
              <w:left w:val="nil"/>
              <w:bottom w:val="nil"/>
              <w:right w:val="nil"/>
            </w:tcBorders>
            <w:shd w:val="clear" w:color="auto" w:fill="auto"/>
            <w:noWrap/>
            <w:vAlign w:val="bottom"/>
            <w:hideMark/>
          </w:tcPr>
          <w:p w14:paraId="604CDC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-1498.11</w:t>
            </w:r>
          </w:p>
        </w:tc>
      </w:tr>
      <w:tr w:rsidR="00FB1C98" w:rsidRPr="00FB1C98" w14:paraId="3EF00A87" w14:textId="77777777" w:rsidTr="00FB1C98">
        <w:trPr>
          <w:trHeight w:val="300"/>
        </w:trPr>
        <w:tc>
          <w:tcPr>
            <w:tcW w:w="800" w:type="dxa"/>
            <w:tcBorders>
              <w:top w:val="nil"/>
              <w:left w:val="nil"/>
              <w:bottom w:val="nil"/>
              <w:right w:val="nil"/>
            </w:tcBorders>
            <w:shd w:val="clear" w:color="auto" w:fill="auto"/>
            <w:noWrap/>
            <w:vAlign w:val="bottom"/>
            <w:hideMark/>
          </w:tcPr>
          <w:p w14:paraId="7913BB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50.00</w:t>
            </w:r>
          </w:p>
        </w:tc>
        <w:tc>
          <w:tcPr>
            <w:tcW w:w="1000" w:type="dxa"/>
            <w:tcBorders>
              <w:top w:val="nil"/>
              <w:left w:val="nil"/>
              <w:bottom w:val="nil"/>
              <w:right w:val="nil"/>
            </w:tcBorders>
            <w:shd w:val="clear" w:color="auto" w:fill="auto"/>
            <w:noWrap/>
            <w:vAlign w:val="bottom"/>
            <w:hideMark/>
          </w:tcPr>
          <w:p w14:paraId="051460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275623.58</w:t>
            </w:r>
          </w:p>
        </w:tc>
        <w:tc>
          <w:tcPr>
            <w:tcW w:w="1000" w:type="dxa"/>
            <w:tcBorders>
              <w:top w:val="nil"/>
              <w:left w:val="nil"/>
              <w:bottom w:val="nil"/>
              <w:right w:val="nil"/>
            </w:tcBorders>
            <w:shd w:val="clear" w:color="auto" w:fill="auto"/>
            <w:noWrap/>
            <w:vAlign w:val="bottom"/>
            <w:hideMark/>
          </w:tcPr>
          <w:p w14:paraId="79D34B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278524.83</w:t>
            </w:r>
          </w:p>
        </w:tc>
        <w:tc>
          <w:tcPr>
            <w:tcW w:w="980" w:type="dxa"/>
            <w:tcBorders>
              <w:top w:val="nil"/>
              <w:left w:val="nil"/>
              <w:bottom w:val="nil"/>
              <w:right w:val="nil"/>
            </w:tcBorders>
            <w:shd w:val="clear" w:color="auto" w:fill="auto"/>
            <w:noWrap/>
            <w:vAlign w:val="bottom"/>
            <w:hideMark/>
          </w:tcPr>
          <w:p w14:paraId="39FCC2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2901.25</w:t>
            </w:r>
          </w:p>
        </w:tc>
        <w:tc>
          <w:tcPr>
            <w:tcW w:w="1120" w:type="dxa"/>
            <w:tcBorders>
              <w:top w:val="nil"/>
              <w:left w:val="nil"/>
              <w:bottom w:val="nil"/>
              <w:right w:val="nil"/>
            </w:tcBorders>
            <w:shd w:val="clear" w:color="auto" w:fill="auto"/>
            <w:noWrap/>
            <w:vAlign w:val="bottom"/>
            <w:hideMark/>
          </w:tcPr>
          <w:p w14:paraId="30B341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351027.66</w:t>
            </w:r>
          </w:p>
        </w:tc>
        <w:tc>
          <w:tcPr>
            <w:tcW w:w="1060" w:type="dxa"/>
            <w:tcBorders>
              <w:top w:val="nil"/>
              <w:left w:val="nil"/>
              <w:bottom w:val="nil"/>
              <w:right w:val="nil"/>
            </w:tcBorders>
            <w:shd w:val="clear" w:color="auto" w:fill="auto"/>
            <w:noWrap/>
            <w:vAlign w:val="bottom"/>
            <w:hideMark/>
          </w:tcPr>
          <w:p w14:paraId="67D902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355162.24</w:t>
            </w:r>
          </w:p>
        </w:tc>
        <w:tc>
          <w:tcPr>
            <w:tcW w:w="1020" w:type="dxa"/>
            <w:tcBorders>
              <w:top w:val="nil"/>
              <w:left w:val="nil"/>
              <w:bottom w:val="nil"/>
              <w:right w:val="nil"/>
            </w:tcBorders>
            <w:shd w:val="clear" w:color="auto" w:fill="auto"/>
            <w:noWrap/>
            <w:vAlign w:val="bottom"/>
            <w:hideMark/>
          </w:tcPr>
          <w:p w14:paraId="0B3302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4134.59</w:t>
            </w:r>
          </w:p>
        </w:tc>
      </w:tr>
      <w:tr w:rsidR="00FB1C98" w:rsidRPr="00FB1C98" w14:paraId="67826AB0" w14:textId="77777777" w:rsidTr="00FB1C98">
        <w:trPr>
          <w:trHeight w:val="300"/>
        </w:trPr>
        <w:tc>
          <w:tcPr>
            <w:tcW w:w="800" w:type="dxa"/>
            <w:tcBorders>
              <w:top w:val="nil"/>
              <w:left w:val="nil"/>
              <w:bottom w:val="nil"/>
              <w:right w:val="nil"/>
            </w:tcBorders>
            <w:shd w:val="clear" w:color="auto" w:fill="auto"/>
            <w:noWrap/>
            <w:vAlign w:val="bottom"/>
            <w:hideMark/>
          </w:tcPr>
          <w:p w14:paraId="19D0A0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51.00</w:t>
            </w:r>
          </w:p>
        </w:tc>
        <w:tc>
          <w:tcPr>
            <w:tcW w:w="1000" w:type="dxa"/>
            <w:tcBorders>
              <w:top w:val="nil"/>
              <w:left w:val="nil"/>
              <w:bottom w:val="nil"/>
              <w:right w:val="nil"/>
            </w:tcBorders>
            <w:shd w:val="clear" w:color="auto" w:fill="auto"/>
            <w:noWrap/>
            <w:vAlign w:val="bottom"/>
            <w:hideMark/>
          </w:tcPr>
          <w:p w14:paraId="739AF5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277107.65</w:t>
            </w:r>
          </w:p>
        </w:tc>
        <w:tc>
          <w:tcPr>
            <w:tcW w:w="1000" w:type="dxa"/>
            <w:tcBorders>
              <w:top w:val="nil"/>
              <w:left w:val="nil"/>
              <w:bottom w:val="nil"/>
              <w:right w:val="nil"/>
            </w:tcBorders>
            <w:shd w:val="clear" w:color="auto" w:fill="auto"/>
            <w:noWrap/>
            <w:vAlign w:val="bottom"/>
            <w:hideMark/>
          </w:tcPr>
          <w:p w14:paraId="1AB93F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277935.48</w:t>
            </w:r>
          </w:p>
        </w:tc>
        <w:tc>
          <w:tcPr>
            <w:tcW w:w="980" w:type="dxa"/>
            <w:tcBorders>
              <w:top w:val="nil"/>
              <w:left w:val="nil"/>
              <w:bottom w:val="nil"/>
              <w:right w:val="nil"/>
            </w:tcBorders>
            <w:shd w:val="clear" w:color="auto" w:fill="auto"/>
            <w:noWrap/>
            <w:vAlign w:val="bottom"/>
            <w:hideMark/>
          </w:tcPr>
          <w:p w14:paraId="4FC820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827.82</w:t>
            </w:r>
          </w:p>
        </w:tc>
        <w:tc>
          <w:tcPr>
            <w:tcW w:w="1120" w:type="dxa"/>
            <w:tcBorders>
              <w:top w:val="nil"/>
              <w:left w:val="nil"/>
              <w:bottom w:val="nil"/>
              <w:right w:val="nil"/>
            </w:tcBorders>
            <w:shd w:val="clear" w:color="auto" w:fill="auto"/>
            <w:noWrap/>
            <w:vAlign w:val="bottom"/>
            <w:hideMark/>
          </w:tcPr>
          <w:p w14:paraId="4B91AA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353416.70</w:t>
            </w:r>
          </w:p>
        </w:tc>
        <w:tc>
          <w:tcPr>
            <w:tcW w:w="1060" w:type="dxa"/>
            <w:tcBorders>
              <w:top w:val="nil"/>
              <w:left w:val="nil"/>
              <w:bottom w:val="nil"/>
              <w:right w:val="nil"/>
            </w:tcBorders>
            <w:shd w:val="clear" w:color="auto" w:fill="auto"/>
            <w:noWrap/>
            <w:vAlign w:val="bottom"/>
            <w:hideMark/>
          </w:tcPr>
          <w:p w14:paraId="2E5632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353418.77</w:t>
            </w:r>
          </w:p>
        </w:tc>
        <w:tc>
          <w:tcPr>
            <w:tcW w:w="1020" w:type="dxa"/>
            <w:tcBorders>
              <w:top w:val="nil"/>
              <w:left w:val="nil"/>
              <w:bottom w:val="nil"/>
              <w:right w:val="nil"/>
            </w:tcBorders>
            <w:shd w:val="clear" w:color="auto" w:fill="auto"/>
            <w:noWrap/>
            <w:vAlign w:val="bottom"/>
            <w:hideMark/>
          </w:tcPr>
          <w:p w14:paraId="3BDEA5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w:t>
            </w:r>
          </w:p>
        </w:tc>
      </w:tr>
      <w:tr w:rsidR="00FB1C98" w:rsidRPr="00FB1C98" w14:paraId="0D50BFC3" w14:textId="77777777" w:rsidTr="00FB1C98">
        <w:trPr>
          <w:trHeight w:val="300"/>
        </w:trPr>
        <w:tc>
          <w:tcPr>
            <w:tcW w:w="800" w:type="dxa"/>
            <w:tcBorders>
              <w:top w:val="nil"/>
              <w:left w:val="nil"/>
              <w:bottom w:val="nil"/>
              <w:right w:val="nil"/>
            </w:tcBorders>
            <w:shd w:val="clear" w:color="auto" w:fill="auto"/>
            <w:noWrap/>
            <w:vAlign w:val="bottom"/>
            <w:hideMark/>
          </w:tcPr>
          <w:p w14:paraId="1143D8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52.00</w:t>
            </w:r>
          </w:p>
        </w:tc>
        <w:tc>
          <w:tcPr>
            <w:tcW w:w="1000" w:type="dxa"/>
            <w:tcBorders>
              <w:top w:val="nil"/>
              <w:left w:val="nil"/>
              <w:bottom w:val="nil"/>
              <w:right w:val="nil"/>
            </w:tcBorders>
            <w:shd w:val="clear" w:color="auto" w:fill="auto"/>
            <w:noWrap/>
            <w:vAlign w:val="bottom"/>
            <w:hideMark/>
          </w:tcPr>
          <w:p w14:paraId="72E5C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276933.90</w:t>
            </w:r>
          </w:p>
        </w:tc>
        <w:tc>
          <w:tcPr>
            <w:tcW w:w="1000" w:type="dxa"/>
            <w:tcBorders>
              <w:top w:val="nil"/>
              <w:left w:val="nil"/>
              <w:bottom w:val="nil"/>
              <w:right w:val="nil"/>
            </w:tcBorders>
            <w:shd w:val="clear" w:color="auto" w:fill="auto"/>
            <w:noWrap/>
            <w:vAlign w:val="bottom"/>
            <w:hideMark/>
          </w:tcPr>
          <w:p w14:paraId="731CCE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281549.26</w:t>
            </w:r>
          </w:p>
        </w:tc>
        <w:tc>
          <w:tcPr>
            <w:tcW w:w="980" w:type="dxa"/>
            <w:tcBorders>
              <w:top w:val="nil"/>
              <w:left w:val="nil"/>
              <w:bottom w:val="nil"/>
              <w:right w:val="nil"/>
            </w:tcBorders>
            <w:shd w:val="clear" w:color="auto" w:fill="auto"/>
            <w:noWrap/>
            <w:vAlign w:val="bottom"/>
            <w:hideMark/>
          </w:tcPr>
          <w:p w14:paraId="332E3D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4615.36</w:t>
            </w:r>
          </w:p>
        </w:tc>
        <w:tc>
          <w:tcPr>
            <w:tcW w:w="1120" w:type="dxa"/>
            <w:tcBorders>
              <w:top w:val="nil"/>
              <w:left w:val="nil"/>
              <w:bottom w:val="nil"/>
              <w:right w:val="nil"/>
            </w:tcBorders>
            <w:shd w:val="clear" w:color="auto" w:fill="auto"/>
            <w:noWrap/>
            <w:vAlign w:val="bottom"/>
            <w:hideMark/>
          </w:tcPr>
          <w:p w14:paraId="0FFAAF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352405.40</w:t>
            </w:r>
          </w:p>
        </w:tc>
        <w:tc>
          <w:tcPr>
            <w:tcW w:w="1060" w:type="dxa"/>
            <w:tcBorders>
              <w:top w:val="nil"/>
              <w:left w:val="nil"/>
              <w:bottom w:val="nil"/>
              <w:right w:val="nil"/>
            </w:tcBorders>
            <w:shd w:val="clear" w:color="auto" w:fill="auto"/>
            <w:noWrap/>
            <w:vAlign w:val="bottom"/>
            <w:hideMark/>
          </w:tcPr>
          <w:p w14:paraId="1F2C4E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357917.72</w:t>
            </w:r>
          </w:p>
        </w:tc>
        <w:tc>
          <w:tcPr>
            <w:tcW w:w="1020" w:type="dxa"/>
            <w:tcBorders>
              <w:top w:val="nil"/>
              <w:left w:val="nil"/>
              <w:bottom w:val="nil"/>
              <w:right w:val="nil"/>
            </w:tcBorders>
            <w:shd w:val="clear" w:color="auto" w:fill="auto"/>
            <w:noWrap/>
            <w:vAlign w:val="bottom"/>
            <w:hideMark/>
          </w:tcPr>
          <w:p w14:paraId="01CC15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5512.32</w:t>
            </w:r>
          </w:p>
        </w:tc>
      </w:tr>
      <w:tr w:rsidR="00FB1C98" w:rsidRPr="00FB1C98" w14:paraId="1D3EEF2F" w14:textId="77777777" w:rsidTr="00FB1C98">
        <w:trPr>
          <w:trHeight w:val="300"/>
        </w:trPr>
        <w:tc>
          <w:tcPr>
            <w:tcW w:w="800" w:type="dxa"/>
            <w:tcBorders>
              <w:top w:val="nil"/>
              <w:left w:val="nil"/>
              <w:bottom w:val="nil"/>
              <w:right w:val="nil"/>
            </w:tcBorders>
            <w:shd w:val="clear" w:color="auto" w:fill="auto"/>
            <w:noWrap/>
            <w:vAlign w:val="bottom"/>
            <w:hideMark/>
          </w:tcPr>
          <w:p w14:paraId="6DD951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53.00</w:t>
            </w:r>
          </w:p>
        </w:tc>
        <w:tc>
          <w:tcPr>
            <w:tcW w:w="1000" w:type="dxa"/>
            <w:tcBorders>
              <w:top w:val="nil"/>
              <w:left w:val="nil"/>
              <w:bottom w:val="nil"/>
              <w:right w:val="nil"/>
            </w:tcBorders>
            <w:shd w:val="clear" w:color="auto" w:fill="auto"/>
            <w:noWrap/>
            <w:vAlign w:val="bottom"/>
            <w:hideMark/>
          </w:tcPr>
          <w:p w14:paraId="4509BB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281114.08</w:t>
            </w:r>
          </w:p>
        </w:tc>
        <w:tc>
          <w:tcPr>
            <w:tcW w:w="1000" w:type="dxa"/>
            <w:tcBorders>
              <w:top w:val="nil"/>
              <w:left w:val="nil"/>
              <w:bottom w:val="nil"/>
              <w:right w:val="nil"/>
            </w:tcBorders>
            <w:shd w:val="clear" w:color="auto" w:fill="auto"/>
            <w:noWrap/>
            <w:vAlign w:val="bottom"/>
            <w:hideMark/>
          </w:tcPr>
          <w:p w14:paraId="217DA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281077.26</w:t>
            </w:r>
          </w:p>
        </w:tc>
        <w:tc>
          <w:tcPr>
            <w:tcW w:w="980" w:type="dxa"/>
            <w:tcBorders>
              <w:top w:val="nil"/>
              <w:left w:val="nil"/>
              <w:bottom w:val="nil"/>
              <w:right w:val="nil"/>
            </w:tcBorders>
            <w:shd w:val="clear" w:color="auto" w:fill="auto"/>
            <w:noWrap/>
            <w:vAlign w:val="bottom"/>
            <w:hideMark/>
          </w:tcPr>
          <w:p w14:paraId="6CF790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-36.82</w:t>
            </w:r>
          </w:p>
        </w:tc>
        <w:tc>
          <w:tcPr>
            <w:tcW w:w="1120" w:type="dxa"/>
            <w:tcBorders>
              <w:top w:val="nil"/>
              <w:left w:val="nil"/>
              <w:bottom w:val="nil"/>
              <w:right w:val="nil"/>
            </w:tcBorders>
            <w:shd w:val="clear" w:color="auto" w:fill="auto"/>
            <w:noWrap/>
            <w:vAlign w:val="bottom"/>
            <w:hideMark/>
          </w:tcPr>
          <w:p w14:paraId="70627E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357191.27</w:t>
            </w:r>
          </w:p>
        </w:tc>
        <w:tc>
          <w:tcPr>
            <w:tcW w:w="1060" w:type="dxa"/>
            <w:tcBorders>
              <w:top w:val="nil"/>
              <w:left w:val="nil"/>
              <w:bottom w:val="nil"/>
              <w:right w:val="nil"/>
            </w:tcBorders>
            <w:shd w:val="clear" w:color="auto" w:fill="auto"/>
            <w:noWrap/>
            <w:vAlign w:val="bottom"/>
            <w:hideMark/>
          </w:tcPr>
          <w:p w14:paraId="0D8C02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356507.25</w:t>
            </w:r>
          </w:p>
        </w:tc>
        <w:tc>
          <w:tcPr>
            <w:tcW w:w="1020" w:type="dxa"/>
            <w:tcBorders>
              <w:top w:val="nil"/>
              <w:left w:val="nil"/>
              <w:bottom w:val="nil"/>
              <w:right w:val="nil"/>
            </w:tcBorders>
            <w:shd w:val="clear" w:color="auto" w:fill="auto"/>
            <w:noWrap/>
            <w:vAlign w:val="bottom"/>
            <w:hideMark/>
          </w:tcPr>
          <w:p w14:paraId="4F4175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-684.03</w:t>
            </w:r>
          </w:p>
        </w:tc>
      </w:tr>
      <w:tr w:rsidR="00FB1C98" w:rsidRPr="00FB1C98" w14:paraId="07A8B86A" w14:textId="77777777" w:rsidTr="00FB1C98">
        <w:trPr>
          <w:trHeight w:val="300"/>
        </w:trPr>
        <w:tc>
          <w:tcPr>
            <w:tcW w:w="800" w:type="dxa"/>
            <w:tcBorders>
              <w:top w:val="nil"/>
              <w:left w:val="nil"/>
              <w:bottom w:val="nil"/>
              <w:right w:val="nil"/>
            </w:tcBorders>
            <w:shd w:val="clear" w:color="auto" w:fill="auto"/>
            <w:noWrap/>
            <w:vAlign w:val="bottom"/>
            <w:hideMark/>
          </w:tcPr>
          <w:p w14:paraId="126AA5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54.00</w:t>
            </w:r>
          </w:p>
        </w:tc>
        <w:tc>
          <w:tcPr>
            <w:tcW w:w="1000" w:type="dxa"/>
            <w:tcBorders>
              <w:top w:val="nil"/>
              <w:left w:val="nil"/>
              <w:bottom w:val="nil"/>
              <w:right w:val="nil"/>
            </w:tcBorders>
            <w:shd w:val="clear" w:color="auto" w:fill="auto"/>
            <w:noWrap/>
            <w:vAlign w:val="bottom"/>
            <w:hideMark/>
          </w:tcPr>
          <w:p w14:paraId="205B3D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283539.81</w:t>
            </w:r>
          </w:p>
        </w:tc>
        <w:tc>
          <w:tcPr>
            <w:tcW w:w="1000" w:type="dxa"/>
            <w:tcBorders>
              <w:top w:val="nil"/>
              <w:left w:val="nil"/>
              <w:bottom w:val="nil"/>
              <w:right w:val="nil"/>
            </w:tcBorders>
            <w:shd w:val="clear" w:color="auto" w:fill="auto"/>
            <w:noWrap/>
            <w:vAlign w:val="bottom"/>
            <w:hideMark/>
          </w:tcPr>
          <w:p w14:paraId="6752F4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284596.49</w:t>
            </w:r>
          </w:p>
        </w:tc>
        <w:tc>
          <w:tcPr>
            <w:tcW w:w="980" w:type="dxa"/>
            <w:tcBorders>
              <w:top w:val="nil"/>
              <w:left w:val="nil"/>
              <w:bottom w:val="nil"/>
              <w:right w:val="nil"/>
            </w:tcBorders>
            <w:shd w:val="clear" w:color="auto" w:fill="auto"/>
            <w:noWrap/>
            <w:vAlign w:val="bottom"/>
            <w:hideMark/>
          </w:tcPr>
          <w:p w14:paraId="747A91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1056.69</w:t>
            </w:r>
          </w:p>
        </w:tc>
        <w:tc>
          <w:tcPr>
            <w:tcW w:w="1120" w:type="dxa"/>
            <w:tcBorders>
              <w:top w:val="nil"/>
              <w:left w:val="nil"/>
              <w:bottom w:val="nil"/>
              <w:right w:val="nil"/>
            </w:tcBorders>
            <w:shd w:val="clear" w:color="auto" w:fill="auto"/>
            <w:noWrap/>
            <w:vAlign w:val="bottom"/>
            <w:hideMark/>
          </w:tcPr>
          <w:p w14:paraId="1D24A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358364.39</w:t>
            </w:r>
          </w:p>
        </w:tc>
        <w:tc>
          <w:tcPr>
            <w:tcW w:w="1060" w:type="dxa"/>
            <w:tcBorders>
              <w:top w:val="nil"/>
              <w:left w:val="nil"/>
              <w:bottom w:val="nil"/>
              <w:right w:val="nil"/>
            </w:tcBorders>
            <w:shd w:val="clear" w:color="auto" w:fill="auto"/>
            <w:noWrap/>
            <w:vAlign w:val="bottom"/>
            <w:hideMark/>
          </w:tcPr>
          <w:p w14:paraId="21FFC5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360040.20</w:t>
            </w:r>
          </w:p>
        </w:tc>
        <w:tc>
          <w:tcPr>
            <w:tcW w:w="1020" w:type="dxa"/>
            <w:tcBorders>
              <w:top w:val="nil"/>
              <w:left w:val="nil"/>
              <w:bottom w:val="nil"/>
              <w:right w:val="nil"/>
            </w:tcBorders>
            <w:shd w:val="clear" w:color="auto" w:fill="auto"/>
            <w:noWrap/>
            <w:vAlign w:val="bottom"/>
            <w:hideMark/>
          </w:tcPr>
          <w:p w14:paraId="6C5157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1675.81</w:t>
            </w:r>
          </w:p>
        </w:tc>
      </w:tr>
      <w:tr w:rsidR="00FB1C98" w:rsidRPr="00FB1C98" w14:paraId="6E84C6BA" w14:textId="77777777" w:rsidTr="00FB1C98">
        <w:trPr>
          <w:trHeight w:val="300"/>
        </w:trPr>
        <w:tc>
          <w:tcPr>
            <w:tcW w:w="800" w:type="dxa"/>
            <w:tcBorders>
              <w:top w:val="nil"/>
              <w:left w:val="nil"/>
              <w:bottom w:val="nil"/>
              <w:right w:val="nil"/>
            </w:tcBorders>
            <w:shd w:val="clear" w:color="auto" w:fill="auto"/>
            <w:noWrap/>
            <w:vAlign w:val="bottom"/>
            <w:hideMark/>
          </w:tcPr>
          <w:p w14:paraId="6EB75C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55.00</w:t>
            </w:r>
          </w:p>
        </w:tc>
        <w:tc>
          <w:tcPr>
            <w:tcW w:w="1000" w:type="dxa"/>
            <w:tcBorders>
              <w:top w:val="nil"/>
              <w:left w:val="nil"/>
              <w:bottom w:val="nil"/>
              <w:right w:val="nil"/>
            </w:tcBorders>
            <w:shd w:val="clear" w:color="auto" w:fill="auto"/>
            <w:noWrap/>
            <w:vAlign w:val="bottom"/>
            <w:hideMark/>
          </w:tcPr>
          <w:p w14:paraId="0B684C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284327.04</w:t>
            </w:r>
          </w:p>
        </w:tc>
        <w:tc>
          <w:tcPr>
            <w:tcW w:w="1000" w:type="dxa"/>
            <w:tcBorders>
              <w:top w:val="nil"/>
              <w:left w:val="nil"/>
              <w:bottom w:val="nil"/>
              <w:right w:val="nil"/>
            </w:tcBorders>
            <w:shd w:val="clear" w:color="auto" w:fill="auto"/>
            <w:noWrap/>
            <w:vAlign w:val="bottom"/>
            <w:hideMark/>
          </w:tcPr>
          <w:p w14:paraId="3B40FD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283746.63</w:t>
            </w:r>
          </w:p>
        </w:tc>
        <w:tc>
          <w:tcPr>
            <w:tcW w:w="980" w:type="dxa"/>
            <w:tcBorders>
              <w:top w:val="nil"/>
              <w:left w:val="nil"/>
              <w:bottom w:val="nil"/>
              <w:right w:val="nil"/>
            </w:tcBorders>
            <w:shd w:val="clear" w:color="auto" w:fill="auto"/>
            <w:noWrap/>
            <w:vAlign w:val="bottom"/>
            <w:hideMark/>
          </w:tcPr>
          <w:p w14:paraId="474052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-580.41</w:t>
            </w:r>
          </w:p>
        </w:tc>
        <w:tc>
          <w:tcPr>
            <w:tcW w:w="1120" w:type="dxa"/>
            <w:tcBorders>
              <w:top w:val="nil"/>
              <w:left w:val="nil"/>
              <w:bottom w:val="nil"/>
              <w:right w:val="nil"/>
            </w:tcBorders>
            <w:shd w:val="clear" w:color="auto" w:fill="auto"/>
            <w:noWrap/>
            <w:vAlign w:val="bottom"/>
            <w:hideMark/>
          </w:tcPr>
          <w:p w14:paraId="099F23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360003.14</w:t>
            </w:r>
          </w:p>
        </w:tc>
        <w:tc>
          <w:tcPr>
            <w:tcW w:w="1060" w:type="dxa"/>
            <w:tcBorders>
              <w:top w:val="nil"/>
              <w:left w:val="nil"/>
              <w:bottom w:val="nil"/>
              <w:right w:val="nil"/>
            </w:tcBorders>
            <w:shd w:val="clear" w:color="auto" w:fill="auto"/>
            <w:noWrap/>
            <w:vAlign w:val="bottom"/>
            <w:hideMark/>
          </w:tcPr>
          <w:p w14:paraId="3925D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359043.87</w:t>
            </w:r>
          </w:p>
        </w:tc>
        <w:tc>
          <w:tcPr>
            <w:tcW w:w="1020" w:type="dxa"/>
            <w:tcBorders>
              <w:top w:val="nil"/>
              <w:left w:val="nil"/>
              <w:bottom w:val="nil"/>
              <w:right w:val="nil"/>
            </w:tcBorders>
            <w:shd w:val="clear" w:color="auto" w:fill="auto"/>
            <w:noWrap/>
            <w:vAlign w:val="bottom"/>
            <w:hideMark/>
          </w:tcPr>
          <w:p w14:paraId="7B7910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-959.27</w:t>
            </w:r>
          </w:p>
        </w:tc>
      </w:tr>
      <w:tr w:rsidR="00FB1C98" w:rsidRPr="00FB1C98" w14:paraId="499DAE2C" w14:textId="77777777" w:rsidTr="00FB1C98">
        <w:trPr>
          <w:trHeight w:val="300"/>
        </w:trPr>
        <w:tc>
          <w:tcPr>
            <w:tcW w:w="800" w:type="dxa"/>
            <w:tcBorders>
              <w:top w:val="nil"/>
              <w:left w:val="nil"/>
              <w:bottom w:val="nil"/>
              <w:right w:val="nil"/>
            </w:tcBorders>
            <w:shd w:val="clear" w:color="auto" w:fill="auto"/>
            <w:noWrap/>
            <w:vAlign w:val="bottom"/>
            <w:hideMark/>
          </w:tcPr>
          <w:p w14:paraId="76C8CF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56.00</w:t>
            </w:r>
          </w:p>
        </w:tc>
        <w:tc>
          <w:tcPr>
            <w:tcW w:w="1000" w:type="dxa"/>
            <w:tcBorders>
              <w:top w:val="nil"/>
              <w:left w:val="nil"/>
              <w:bottom w:val="nil"/>
              <w:right w:val="nil"/>
            </w:tcBorders>
            <w:shd w:val="clear" w:color="auto" w:fill="auto"/>
            <w:noWrap/>
            <w:vAlign w:val="bottom"/>
            <w:hideMark/>
          </w:tcPr>
          <w:p w14:paraId="10C474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283682.90</w:t>
            </w:r>
          </w:p>
        </w:tc>
        <w:tc>
          <w:tcPr>
            <w:tcW w:w="1000" w:type="dxa"/>
            <w:tcBorders>
              <w:top w:val="nil"/>
              <w:left w:val="nil"/>
              <w:bottom w:val="nil"/>
              <w:right w:val="nil"/>
            </w:tcBorders>
            <w:shd w:val="clear" w:color="auto" w:fill="auto"/>
            <w:noWrap/>
            <w:vAlign w:val="bottom"/>
            <w:hideMark/>
          </w:tcPr>
          <w:p w14:paraId="5BA671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282441.82</w:t>
            </w:r>
          </w:p>
        </w:tc>
        <w:tc>
          <w:tcPr>
            <w:tcW w:w="980" w:type="dxa"/>
            <w:tcBorders>
              <w:top w:val="nil"/>
              <w:left w:val="nil"/>
              <w:bottom w:val="nil"/>
              <w:right w:val="nil"/>
            </w:tcBorders>
            <w:shd w:val="clear" w:color="auto" w:fill="auto"/>
            <w:noWrap/>
            <w:vAlign w:val="bottom"/>
            <w:hideMark/>
          </w:tcPr>
          <w:p w14:paraId="1B4D7E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-1241.08</w:t>
            </w:r>
          </w:p>
        </w:tc>
        <w:tc>
          <w:tcPr>
            <w:tcW w:w="1120" w:type="dxa"/>
            <w:tcBorders>
              <w:top w:val="nil"/>
              <w:left w:val="nil"/>
              <w:bottom w:val="nil"/>
              <w:right w:val="nil"/>
            </w:tcBorders>
            <w:shd w:val="clear" w:color="auto" w:fill="auto"/>
            <w:noWrap/>
            <w:vAlign w:val="bottom"/>
            <w:hideMark/>
          </w:tcPr>
          <w:p w14:paraId="06F284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358596.42</w:t>
            </w:r>
          </w:p>
        </w:tc>
        <w:tc>
          <w:tcPr>
            <w:tcW w:w="1060" w:type="dxa"/>
            <w:tcBorders>
              <w:top w:val="nil"/>
              <w:left w:val="nil"/>
              <w:bottom w:val="nil"/>
              <w:right w:val="nil"/>
            </w:tcBorders>
            <w:shd w:val="clear" w:color="auto" w:fill="auto"/>
            <w:noWrap/>
            <w:vAlign w:val="bottom"/>
            <w:hideMark/>
          </w:tcPr>
          <w:p w14:paraId="20DE3F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357315.21</w:t>
            </w:r>
          </w:p>
        </w:tc>
        <w:tc>
          <w:tcPr>
            <w:tcW w:w="1020" w:type="dxa"/>
            <w:tcBorders>
              <w:top w:val="nil"/>
              <w:left w:val="nil"/>
              <w:bottom w:val="nil"/>
              <w:right w:val="nil"/>
            </w:tcBorders>
            <w:shd w:val="clear" w:color="auto" w:fill="auto"/>
            <w:noWrap/>
            <w:vAlign w:val="bottom"/>
            <w:hideMark/>
          </w:tcPr>
          <w:p w14:paraId="09241D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-1281.21</w:t>
            </w:r>
          </w:p>
        </w:tc>
      </w:tr>
      <w:tr w:rsidR="00FB1C98" w:rsidRPr="00FB1C98" w14:paraId="02E959DE" w14:textId="77777777" w:rsidTr="00FB1C98">
        <w:trPr>
          <w:trHeight w:val="300"/>
        </w:trPr>
        <w:tc>
          <w:tcPr>
            <w:tcW w:w="800" w:type="dxa"/>
            <w:tcBorders>
              <w:top w:val="nil"/>
              <w:left w:val="nil"/>
              <w:bottom w:val="nil"/>
              <w:right w:val="nil"/>
            </w:tcBorders>
            <w:shd w:val="clear" w:color="auto" w:fill="auto"/>
            <w:noWrap/>
            <w:vAlign w:val="bottom"/>
            <w:hideMark/>
          </w:tcPr>
          <w:p w14:paraId="412F9E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57.00</w:t>
            </w:r>
          </w:p>
        </w:tc>
        <w:tc>
          <w:tcPr>
            <w:tcW w:w="1000" w:type="dxa"/>
            <w:tcBorders>
              <w:top w:val="nil"/>
              <w:left w:val="nil"/>
              <w:bottom w:val="nil"/>
              <w:right w:val="nil"/>
            </w:tcBorders>
            <w:shd w:val="clear" w:color="auto" w:fill="auto"/>
            <w:noWrap/>
            <w:vAlign w:val="bottom"/>
            <w:hideMark/>
          </w:tcPr>
          <w:p w14:paraId="5AF2EA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282739.77</w:t>
            </w:r>
          </w:p>
        </w:tc>
        <w:tc>
          <w:tcPr>
            <w:tcW w:w="1000" w:type="dxa"/>
            <w:tcBorders>
              <w:top w:val="nil"/>
              <w:left w:val="nil"/>
              <w:bottom w:val="nil"/>
              <w:right w:val="nil"/>
            </w:tcBorders>
            <w:shd w:val="clear" w:color="auto" w:fill="auto"/>
            <w:noWrap/>
            <w:vAlign w:val="bottom"/>
            <w:hideMark/>
          </w:tcPr>
          <w:p w14:paraId="341E49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277285.25</w:t>
            </w:r>
          </w:p>
        </w:tc>
        <w:tc>
          <w:tcPr>
            <w:tcW w:w="980" w:type="dxa"/>
            <w:tcBorders>
              <w:top w:val="nil"/>
              <w:left w:val="nil"/>
              <w:bottom w:val="nil"/>
              <w:right w:val="nil"/>
            </w:tcBorders>
            <w:shd w:val="clear" w:color="auto" w:fill="auto"/>
            <w:noWrap/>
            <w:vAlign w:val="bottom"/>
            <w:hideMark/>
          </w:tcPr>
          <w:p w14:paraId="08F46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-5454.52</w:t>
            </w:r>
          </w:p>
        </w:tc>
        <w:tc>
          <w:tcPr>
            <w:tcW w:w="1120" w:type="dxa"/>
            <w:tcBorders>
              <w:top w:val="nil"/>
              <w:left w:val="nil"/>
              <w:bottom w:val="nil"/>
              <w:right w:val="nil"/>
            </w:tcBorders>
            <w:shd w:val="clear" w:color="auto" w:fill="auto"/>
            <w:noWrap/>
            <w:vAlign w:val="bottom"/>
            <w:hideMark/>
          </w:tcPr>
          <w:p w14:paraId="227EF1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357708.79</w:t>
            </w:r>
          </w:p>
        </w:tc>
        <w:tc>
          <w:tcPr>
            <w:tcW w:w="1060" w:type="dxa"/>
            <w:tcBorders>
              <w:top w:val="nil"/>
              <w:left w:val="nil"/>
              <w:bottom w:val="nil"/>
              <w:right w:val="nil"/>
            </w:tcBorders>
            <w:shd w:val="clear" w:color="auto" w:fill="auto"/>
            <w:noWrap/>
            <w:vAlign w:val="bottom"/>
            <w:hideMark/>
          </w:tcPr>
          <w:p w14:paraId="7B0070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350601.04</w:t>
            </w:r>
          </w:p>
        </w:tc>
        <w:tc>
          <w:tcPr>
            <w:tcW w:w="1020" w:type="dxa"/>
            <w:tcBorders>
              <w:top w:val="nil"/>
              <w:left w:val="nil"/>
              <w:bottom w:val="nil"/>
              <w:right w:val="nil"/>
            </w:tcBorders>
            <w:shd w:val="clear" w:color="auto" w:fill="auto"/>
            <w:noWrap/>
            <w:vAlign w:val="bottom"/>
            <w:hideMark/>
          </w:tcPr>
          <w:p w14:paraId="5AE449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-7107.75</w:t>
            </w:r>
          </w:p>
        </w:tc>
      </w:tr>
      <w:tr w:rsidR="00FB1C98" w:rsidRPr="00FB1C98" w14:paraId="61FE8B81" w14:textId="77777777" w:rsidTr="00FB1C98">
        <w:trPr>
          <w:trHeight w:val="300"/>
        </w:trPr>
        <w:tc>
          <w:tcPr>
            <w:tcW w:w="800" w:type="dxa"/>
            <w:tcBorders>
              <w:top w:val="nil"/>
              <w:left w:val="nil"/>
              <w:bottom w:val="nil"/>
              <w:right w:val="nil"/>
            </w:tcBorders>
            <w:shd w:val="clear" w:color="auto" w:fill="auto"/>
            <w:noWrap/>
            <w:vAlign w:val="bottom"/>
            <w:hideMark/>
          </w:tcPr>
          <w:p w14:paraId="4D294B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58.00</w:t>
            </w:r>
          </w:p>
        </w:tc>
        <w:tc>
          <w:tcPr>
            <w:tcW w:w="1000" w:type="dxa"/>
            <w:tcBorders>
              <w:top w:val="nil"/>
              <w:left w:val="nil"/>
              <w:bottom w:val="nil"/>
              <w:right w:val="nil"/>
            </w:tcBorders>
            <w:shd w:val="clear" w:color="auto" w:fill="auto"/>
            <w:noWrap/>
            <w:vAlign w:val="bottom"/>
            <w:hideMark/>
          </w:tcPr>
          <w:p w14:paraId="444FB8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276222.91</w:t>
            </w:r>
          </w:p>
        </w:tc>
        <w:tc>
          <w:tcPr>
            <w:tcW w:w="1000" w:type="dxa"/>
            <w:tcBorders>
              <w:top w:val="nil"/>
              <w:left w:val="nil"/>
              <w:bottom w:val="nil"/>
              <w:right w:val="nil"/>
            </w:tcBorders>
            <w:shd w:val="clear" w:color="auto" w:fill="auto"/>
            <w:noWrap/>
            <w:vAlign w:val="bottom"/>
            <w:hideMark/>
          </w:tcPr>
          <w:p w14:paraId="4165C9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276616.08</w:t>
            </w:r>
          </w:p>
        </w:tc>
        <w:tc>
          <w:tcPr>
            <w:tcW w:w="980" w:type="dxa"/>
            <w:tcBorders>
              <w:top w:val="nil"/>
              <w:left w:val="nil"/>
              <w:bottom w:val="nil"/>
              <w:right w:val="nil"/>
            </w:tcBorders>
            <w:shd w:val="clear" w:color="auto" w:fill="auto"/>
            <w:noWrap/>
            <w:vAlign w:val="bottom"/>
            <w:hideMark/>
          </w:tcPr>
          <w:p w14:paraId="78FDE2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393.17</w:t>
            </w:r>
          </w:p>
        </w:tc>
        <w:tc>
          <w:tcPr>
            <w:tcW w:w="1120" w:type="dxa"/>
            <w:tcBorders>
              <w:top w:val="nil"/>
              <w:left w:val="nil"/>
              <w:bottom w:val="nil"/>
              <w:right w:val="nil"/>
            </w:tcBorders>
            <w:shd w:val="clear" w:color="auto" w:fill="auto"/>
            <w:noWrap/>
            <w:vAlign w:val="bottom"/>
            <w:hideMark/>
          </w:tcPr>
          <w:p w14:paraId="3ED6D4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349058.17</w:t>
            </w:r>
          </w:p>
        </w:tc>
        <w:tc>
          <w:tcPr>
            <w:tcW w:w="1060" w:type="dxa"/>
            <w:tcBorders>
              <w:top w:val="nil"/>
              <w:left w:val="nil"/>
              <w:bottom w:val="nil"/>
              <w:right w:val="nil"/>
            </w:tcBorders>
            <w:shd w:val="clear" w:color="auto" w:fill="auto"/>
            <w:noWrap/>
            <w:vAlign w:val="bottom"/>
            <w:hideMark/>
          </w:tcPr>
          <w:p w14:paraId="52B598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349949.75</w:t>
            </w:r>
          </w:p>
        </w:tc>
        <w:tc>
          <w:tcPr>
            <w:tcW w:w="1020" w:type="dxa"/>
            <w:tcBorders>
              <w:top w:val="nil"/>
              <w:left w:val="nil"/>
              <w:bottom w:val="nil"/>
              <w:right w:val="nil"/>
            </w:tcBorders>
            <w:shd w:val="clear" w:color="auto" w:fill="auto"/>
            <w:noWrap/>
            <w:vAlign w:val="bottom"/>
            <w:hideMark/>
          </w:tcPr>
          <w:p w14:paraId="1BA9F3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891.59</w:t>
            </w:r>
          </w:p>
        </w:tc>
      </w:tr>
      <w:tr w:rsidR="00FB1C98" w:rsidRPr="00FB1C98" w14:paraId="7FD6B19F" w14:textId="77777777" w:rsidTr="00FB1C98">
        <w:trPr>
          <w:trHeight w:val="300"/>
        </w:trPr>
        <w:tc>
          <w:tcPr>
            <w:tcW w:w="800" w:type="dxa"/>
            <w:tcBorders>
              <w:top w:val="nil"/>
              <w:left w:val="nil"/>
              <w:bottom w:val="nil"/>
              <w:right w:val="nil"/>
            </w:tcBorders>
            <w:shd w:val="clear" w:color="auto" w:fill="auto"/>
            <w:noWrap/>
            <w:vAlign w:val="bottom"/>
            <w:hideMark/>
          </w:tcPr>
          <w:p w14:paraId="7D3AC2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59.00</w:t>
            </w:r>
          </w:p>
        </w:tc>
        <w:tc>
          <w:tcPr>
            <w:tcW w:w="1000" w:type="dxa"/>
            <w:tcBorders>
              <w:top w:val="nil"/>
              <w:left w:val="nil"/>
              <w:bottom w:val="nil"/>
              <w:right w:val="nil"/>
            </w:tcBorders>
            <w:shd w:val="clear" w:color="auto" w:fill="auto"/>
            <w:noWrap/>
            <w:vAlign w:val="bottom"/>
            <w:hideMark/>
          </w:tcPr>
          <w:p w14:paraId="52489F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276709.71</w:t>
            </w:r>
          </w:p>
        </w:tc>
        <w:tc>
          <w:tcPr>
            <w:tcW w:w="1000" w:type="dxa"/>
            <w:tcBorders>
              <w:top w:val="nil"/>
              <w:left w:val="nil"/>
              <w:bottom w:val="nil"/>
              <w:right w:val="nil"/>
            </w:tcBorders>
            <w:shd w:val="clear" w:color="auto" w:fill="auto"/>
            <w:noWrap/>
            <w:vAlign w:val="bottom"/>
            <w:hideMark/>
          </w:tcPr>
          <w:p w14:paraId="472E3A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277521.57</w:t>
            </w:r>
          </w:p>
        </w:tc>
        <w:tc>
          <w:tcPr>
            <w:tcW w:w="980" w:type="dxa"/>
            <w:tcBorders>
              <w:top w:val="nil"/>
              <w:left w:val="nil"/>
              <w:bottom w:val="nil"/>
              <w:right w:val="nil"/>
            </w:tcBorders>
            <w:shd w:val="clear" w:color="auto" w:fill="auto"/>
            <w:noWrap/>
            <w:vAlign w:val="bottom"/>
            <w:hideMark/>
          </w:tcPr>
          <w:p w14:paraId="539188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811.86</w:t>
            </w:r>
          </w:p>
        </w:tc>
        <w:tc>
          <w:tcPr>
            <w:tcW w:w="1120" w:type="dxa"/>
            <w:tcBorders>
              <w:top w:val="nil"/>
              <w:left w:val="nil"/>
              <w:bottom w:val="nil"/>
              <w:right w:val="nil"/>
            </w:tcBorders>
            <w:shd w:val="clear" w:color="auto" w:fill="auto"/>
            <w:noWrap/>
            <w:vAlign w:val="bottom"/>
            <w:hideMark/>
          </w:tcPr>
          <w:p w14:paraId="1130AC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350193.86</w:t>
            </w:r>
          </w:p>
        </w:tc>
        <w:tc>
          <w:tcPr>
            <w:tcW w:w="1060" w:type="dxa"/>
            <w:tcBorders>
              <w:top w:val="nil"/>
              <w:left w:val="nil"/>
              <w:bottom w:val="nil"/>
              <w:right w:val="nil"/>
            </w:tcBorders>
            <w:shd w:val="clear" w:color="auto" w:fill="auto"/>
            <w:noWrap/>
            <w:vAlign w:val="bottom"/>
            <w:hideMark/>
          </w:tcPr>
          <w:p w14:paraId="13562F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351478.54</w:t>
            </w:r>
          </w:p>
        </w:tc>
        <w:tc>
          <w:tcPr>
            <w:tcW w:w="1020" w:type="dxa"/>
            <w:tcBorders>
              <w:top w:val="nil"/>
              <w:left w:val="nil"/>
              <w:bottom w:val="nil"/>
              <w:right w:val="nil"/>
            </w:tcBorders>
            <w:shd w:val="clear" w:color="auto" w:fill="auto"/>
            <w:noWrap/>
            <w:vAlign w:val="bottom"/>
            <w:hideMark/>
          </w:tcPr>
          <w:p w14:paraId="6C7281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1284.68</w:t>
            </w:r>
          </w:p>
        </w:tc>
      </w:tr>
      <w:tr w:rsidR="00FB1C98" w:rsidRPr="00FB1C98" w14:paraId="49075FBE" w14:textId="77777777" w:rsidTr="00FB1C98">
        <w:trPr>
          <w:trHeight w:val="300"/>
        </w:trPr>
        <w:tc>
          <w:tcPr>
            <w:tcW w:w="800" w:type="dxa"/>
            <w:tcBorders>
              <w:top w:val="nil"/>
              <w:left w:val="nil"/>
              <w:bottom w:val="nil"/>
              <w:right w:val="nil"/>
            </w:tcBorders>
            <w:shd w:val="clear" w:color="auto" w:fill="auto"/>
            <w:noWrap/>
            <w:vAlign w:val="bottom"/>
            <w:hideMark/>
          </w:tcPr>
          <w:p w14:paraId="6A6914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60.00</w:t>
            </w:r>
          </w:p>
        </w:tc>
        <w:tc>
          <w:tcPr>
            <w:tcW w:w="1000" w:type="dxa"/>
            <w:tcBorders>
              <w:top w:val="nil"/>
              <w:left w:val="nil"/>
              <w:bottom w:val="nil"/>
              <w:right w:val="nil"/>
            </w:tcBorders>
            <w:shd w:val="clear" w:color="auto" w:fill="auto"/>
            <w:noWrap/>
            <w:vAlign w:val="bottom"/>
            <w:hideMark/>
          </w:tcPr>
          <w:p w14:paraId="5C3F8B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279262.29</w:t>
            </w:r>
          </w:p>
        </w:tc>
        <w:tc>
          <w:tcPr>
            <w:tcW w:w="1000" w:type="dxa"/>
            <w:tcBorders>
              <w:top w:val="nil"/>
              <w:left w:val="nil"/>
              <w:bottom w:val="nil"/>
              <w:right w:val="nil"/>
            </w:tcBorders>
            <w:shd w:val="clear" w:color="auto" w:fill="auto"/>
            <w:noWrap/>
            <w:vAlign w:val="bottom"/>
            <w:hideMark/>
          </w:tcPr>
          <w:p w14:paraId="0CCC2C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280955.28</w:t>
            </w:r>
          </w:p>
        </w:tc>
        <w:tc>
          <w:tcPr>
            <w:tcW w:w="980" w:type="dxa"/>
            <w:tcBorders>
              <w:top w:val="nil"/>
              <w:left w:val="nil"/>
              <w:bottom w:val="nil"/>
              <w:right w:val="nil"/>
            </w:tcBorders>
            <w:shd w:val="clear" w:color="auto" w:fill="auto"/>
            <w:noWrap/>
            <w:vAlign w:val="bottom"/>
            <w:hideMark/>
          </w:tcPr>
          <w:p w14:paraId="0FC2A0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1692.99</w:t>
            </w:r>
          </w:p>
        </w:tc>
        <w:tc>
          <w:tcPr>
            <w:tcW w:w="1120" w:type="dxa"/>
            <w:tcBorders>
              <w:top w:val="nil"/>
              <w:left w:val="nil"/>
              <w:bottom w:val="nil"/>
              <w:right w:val="nil"/>
            </w:tcBorders>
            <w:shd w:val="clear" w:color="auto" w:fill="auto"/>
            <w:noWrap/>
            <w:vAlign w:val="bottom"/>
            <w:hideMark/>
          </w:tcPr>
          <w:p w14:paraId="388A93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354575.94</w:t>
            </w:r>
          </w:p>
        </w:tc>
        <w:tc>
          <w:tcPr>
            <w:tcW w:w="1060" w:type="dxa"/>
            <w:tcBorders>
              <w:top w:val="nil"/>
              <w:left w:val="nil"/>
              <w:bottom w:val="nil"/>
              <w:right w:val="nil"/>
            </w:tcBorders>
            <w:shd w:val="clear" w:color="auto" w:fill="auto"/>
            <w:noWrap/>
            <w:vAlign w:val="bottom"/>
            <w:hideMark/>
          </w:tcPr>
          <w:p w14:paraId="374BCC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356246.66</w:t>
            </w:r>
          </w:p>
        </w:tc>
        <w:tc>
          <w:tcPr>
            <w:tcW w:w="1020" w:type="dxa"/>
            <w:tcBorders>
              <w:top w:val="nil"/>
              <w:left w:val="nil"/>
              <w:bottom w:val="nil"/>
              <w:right w:val="nil"/>
            </w:tcBorders>
            <w:shd w:val="clear" w:color="auto" w:fill="auto"/>
            <w:noWrap/>
            <w:vAlign w:val="bottom"/>
            <w:hideMark/>
          </w:tcPr>
          <w:p w14:paraId="71FB19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1670.72</w:t>
            </w:r>
          </w:p>
        </w:tc>
      </w:tr>
      <w:tr w:rsidR="00FB1C98" w:rsidRPr="00FB1C98" w14:paraId="1AD27912" w14:textId="77777777" w:rsidTr="00FB1C98">
        <w:trPr>
          <w:trHeight w:val="300"/>
        </w:trPr>
        <w:tc>
          <w:tcPr>
            <w:tcW w:w="800" w:type="dxa"/>
            <w:tcBorders>
              <w:top w:val="nil"/>
              <w:left w:val="nil"/>
              <w:bottom w:val="nil"/>
              <w:right w:val="nil"/>
            </w:tcBorders>
            <w:shd w:val="clear" w:color="auto" w:fill="auto"/>
            <w:noWrap/>
            <w:vAlign w:val="bottom"/>
            <w:hideMark/>
          </w:tcPr>
          <w:p w14:paraId="3AF0C6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61.00</w:t>
            </w:r>
          </w:p>
        </w:tc>
        <w:tc>
          <w:tcPr>
            <w:tcW w:w="1000" w:type="dxa"/>
            <w:tcBorders>
              <w:top w:val="nil"/>
              <w:left w:val="nil"/>
              <w:bottom w:val="nil"/>
              <w:right w:val="nil"/>
            </w:tcBorders>
            <w:shd w:val="clear" w:color="auto" w:fill="auto"/>
            <w:noWrap/>
            <w:vAlign w:val="bottom"/>
            <w:hideMark/>
          </w:tcPr>
          <w:p w14:paraId="4204AB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279669.84</w:t>
            </w:r>
          </w:p>
        </w:tc>
        <w:tc>
          <w:tcPr>
            <w:tcW w:w="1000" w:type="dxa"/>
            <w:tcBorders>
              <w:top w:val="nil"/>
              <w:left w:val="nil"/>
              <w:bottom w:val="nil"/>
              <w:right w:val="nil"/>
            </w:tcBorders>
            <w:shd w:val="clear" w:color="auto" w:fill="auto"/>
            <w:noWrap/>
            <w:vAlign w:val="bottom"/>
            <w:hideMark/>
          </w:tcPr>
          <w:p w14:paraId="482412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278884.49</w:t>
            </w:r>
          </w:p>
        </w:tc>
        <w:tc>
          <w:tcPr>
            <w:tcW w:w="980" w:type="dxa"/>
            <w:tcBorders>
              <w:top w:val="nil"/>
              <w:left w:val="nil"/>
              <w:bottom w:val="nil"/>
              <w:right w:val="nil"/>
            </w:tcBorders>
            <w:shd w:val="clear" w:color="auto" w:fill="auto"/>
            <w:noWrap/>
            <w:vAlign w:val="bottom"/>
            <w:hideMark/>
          </w:tcPr>
          <w:p w14:paraId="2AE5C7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-785.35</w:t>
            </w:r>
          </w:p>
        </w:tc>
        <w:tc>
          <w:tcPr>
            <w:tcW w:w="1120" w:type="dxa"/>
            <w:tcBorders>
              <w:top w:val="nil"/>
              <w:left w:val="nil"/>
              <w:bottom w:val="nil"/>
              <w:right w:val="nil"/>
            </w:tcBorders>
            <w:shd w:val="clear" w:color="auto" w:fill="auto"/>
            <w:noWrap/>
            <w:vAlign w:val="bottom"/>
            <w:hideMark/>
          </w:tcPr>
          <w:p w14:paraId="4C34E2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354710.51</w:t>
            </w:r>
          </w:p>
        </w:tc>
        <w:tc>
          <w:tcPr>
            <w:tcW w:w="1060" w:type="dxa"/>
            <w:tcBorders>
              <w:top w:val="nil"/>
              <w:left w:val="nil"/>
              <w:bottom w:val="nil"/>
              <w:right w:val="nil"/>
            </w:tcBorders>
            <w:shd w:val="clear" w:color="auto" w:fill="auto"/>
            <w:noWrap/>
            <w:vAlign w:val="bottom"/>
            <w:hideMark/>
          </w:tcPr>
          <w:p w14:paraId="23E573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352189.81</w:t>
            </w:r>
          </w:p>
        </w:tc>
        <w:tc>
          <w:tcPr>
            <w:tcW w:w="1020" w:type="dxa"/>
            <w:tcBorders>
              <w:top w:val="nil"/>
              <w:left w:val="nil"/>
              <w:bottom w:val="nil"/>
              <w:right w:val="nil"/>
            </w:tcBorders>
            <w:shd w:val="clear" w:color="auto" w:fill="auto"/>
            <w:noWrap/>
            <w:vAlign w:val="bottom"/>
            <w:hideMark/>
          </w:tcPr>
          <w:p w14:paraId="348CDB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-2520.70</w:t>
            </w:r>
          </w:p>
        </w:tc>
      </w:tr>
      <w:tr w:rsidR="00FB1C98" w:rsidRPr="00FB1C98" w14:paraId="3A680F7E" w14:textId="77777777" w:rsidTr="00FB1C98">
        <w:trPr>
          <w:trHeight w:val="300"/>
        </w:trPr>
        <w:tc>
          <w:tcPr>
            <w:tcW w:w="800" w:type="dxa"/>
            <w:tcBorders>
              <w:top w:val="nil"/>
              <w:left w:val="nil"/>
              <w:bottom w:val="nil"/>
              <w:right w:val="nil"/>
            </w:tcBorders>
            <w:shd w:val="clear" w:color="auto" w:fill="auto"/>
            <w:noWrap/>
            <w:vAlign w:val="bottom"/>
            <w:hideMark/>
          </w:tcPr>
          <w:p w14:paraId="177B69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62.00</w:t>
            </w:r>
          </w:p>
        </w:tc>
        <w:tc>
          <w:tcPr>
            <w:tcW w:w="1000" w:type="dxa"/>
            <w:tcBorders>
              <w:top w:val="nil"/>
              <w:left w:val="nil"/>
              <w:bottom w:val="nil"/>
              <w:right w:val="nil"/>
            </w:tcBorders>
            <w:shd w:val="clear" w:color="auto" w:fill="auto"/>
            <w:noWrap/>
            <w:vAlign w:val="bottom"/>
            <w:hideMark/>
          </w:tcPr>
          <w:p w14:paraId="7481A1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278536.62</w:t>
            </w:r>
          </w:p>
        </w:tc>
        <w:tc>
          <w:tcPr>
            <w:tcW w:w="1000" w:type="dxa"/>
            <w:tcBorders>
              <w:top w:val="nil"/>
              <w:left w:val="nil"/>
              <w:bottom w:val="nil"/>
              <w:right w:val="nil"/>
            </w:tcBorders>
            <w:shd w:val="clear" w:color="auto" w:fill="auto"/>
            <w:noWrap/>
            <w:vAlign w:val="bottom"/>
            <w:hideMark/>
          </w:tcPr>
          <w:p w14:paraId="2C1F8E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277640.47</w:t>
            </w:r>
          </w:p>
        </w:tc>
        <w:tc>
          <w:tcPr>
            <w:tcW w:w="980" w:type="dxa"/>
            <w:tcBorders>
              <w:top w:val="nil"/>
              <w:left w:val="nil"/>
              <w:bottom w:val="nil"/>
              <w:right w:val="nil"/>
            </w:tcBorders>
            <w:shd w:val="clear" w:color="auto" w:fill="auto"/>
            <w:noWrap/>
            <w:vAlign w:val="bottom"/>
            <w:hideMark/>
          </w:tcPr>
          <w:p w14:paraId="51A0A9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-896.15</w:t>
            </w:r>
          </w:p>
        </w:tc>
        <w:tc>
          <w:tcPr>
            <w:tcW w:w="1120" w:type="dxa"/>
            <w:tcBorders>
              <w:top w:val="nil"/>
              <w:left w:val="nil"/>
              <w:bottom w:val="nil"/>
              <w:right w:val="nil"/>
            </w:tcBorders>
            <w:shd w:val="clear" w:color="auto" w:fill="auto"/>
            <w:noWrap/>
            <w:vAlign w:val="bottom"/>
            <w:hideMark/>
          </w:tcPr>
          <w:p w14:paraId="1B8AF0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352009.23</w:t>
            </w:r>
          </w:p>
        </w:tc>
        <w:tc>
          <w:tcPr>
            <w:tcW w:w="1060" w:type="dxa"/>
            <w:tcBorders>
              <w:top w:val="nil"/>
              <w:left w:val="nil"/>
              <w:bottom w:val="nil"/>
              <w:right w:val="nil"/>
            </w:tcBorders>
            <w:shd w:val="clear" w:color="auto" w:fill="auto"/>
            <w:noWrap/>
            <w:vAlign w:val="bottom"/>
            <w:hideMark/>
          </w:tcPr>
          <w:p w14:paraId="3C4A39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350386.18</w:t>
            </w:r>
          </w:p>
        </w:tc>
        <w:tc>
          <w:tcPr>
            <w:tcW w:w="1020" w:type="dxa"/>
            <w:tcBorders>
              <w:top w:val="nil"/>
              <w:left w:val="nil"/>
              <w:bottom w:val="nil"/>
              <w:right w:val="nil"/>
            </w:tcBorders>
            <w:shd w:val="clear" w:color="auto" w:fill="auto"/>
            <w:noWrap/>
            <w:vAlign w:val="bottom"/>
            <w:hideMark/>
          </w:tcPr>
          <w:p w14:paraId="069919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-1623.05</w:t>
            </w:r>
          </w:p>
        </w:tc>
      </w:tr>
      <w:tr w:rsidR="00FB1C98" w:rsidRPr="00FB1C98" w14:paraId="0528E65E" w14:textId="77777777" w:rsidTr="00FB1C98">
        <w:trPr>
          <w:trHeight w:val="300"/>
        </w:trPr>
        <w:tc>
          <w:tcPr>
            <w:tcW w:w="800" w:type="dxa"/>
            <w:tcBorders>
              <w:top w:val="nil"/>
              <w:left w:val="nil"/>
              <w:bottom w:val="nil"/>
              <w:right w:val="nil"/>
            </w:tcBorders>
            <w:shd w:val="clear" w:color="auto" w:fill="auto"/>
            <w:noWrap/>
            <w:vAlign w:val="bottom"/>
            <w:hideMark/>
          </w:tcPr>
          <w:p w14:paraId="452732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63.00</w:t>
            </w:r>
          </w:p>
        </w:tc>
        <w:tc>
          <w:tcPr>
            <w:tcW w:w="1000" w:type="dxa"/>
            <w:tcBorders>
              <w:top w:val="nil"/>
              <w:left w:val="nil"/>
              <w:bottom w:val="nil"/>
              <w:right w:val="nil"/>
            </w:tcBorders>
            <w:shd w:val="clear" w:color="auto" w:fill="auto"/>
            <w:noWrap/>
            <w:vAlign w:val="bottom"/>
            <w:hideMark/>
          </w:tcPr>
          <w:p w14:paraId="0BC6A8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277534.91</w:t>
            </w:r>
          </w:p>
        </w:tc>
        <w:tc>
          <w:tcPr>
            <w:tcW w:w="1000" w:type="dxa"/>
            <w:tcBorders>
              <w:top w:val="nil"/>
              <w:left w:val="nil"/>
              <w:bottom w:val="nil"/>
              <w:right w:val="nil"/>
            </w:tcBorders>
            <w:shd w:val="clear" w:color="auto" w:fill="auto"/>
            <w:noWrap/>
            <w:vAlign w:val="bottom"/>
            <w:hideMark/>
          </w:tcPr>
          <w:p w14:paraId="5F2C27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277631.11</w:t>
            </w:r>
          </w:p>
        </w:tc>
        <w:tc>
          <w:tcPr>
            <w:tcW w:w="980" w:type="dxa"/>
            <w:tcBorders>
              <w:top w:val="nil"/>
              <w:left w:val="nil"/>
              <w:bottom w:val="nil"/>
              <w:right w:val="nil"/>
            </w:tcBorders>
            <w:shd w:val="clear" w:color="auto" w:fill="auto"/>
            <w:noWrap/>
            <w:vAlign w:val="bottom"/>
            <w:hideMark/>
          </w:tcPr>
          <w:p w14:paraId="3BF6C7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96.20</w:t>
            </w:r>
          </w:p>
        </w:tc>
        <w:tc>
          <w:tcPr>
            <w:tcW w:w="1120" w:type="dxa"/>
            <w:tcBorders>
              <w:top w:val="nil"/>
              <w:left w:val="nil"/>
              <w:bottom w:val="nil"/>
              <w:right w:val="nil"/>
            </w:tcBorders>
            <w:shd w:val="clear" w:color="auto" w:fill="auto"/>
            <w:noWrap/>
            <w:vAlign w:val="bottom"/>
            <w:hideMark/>
          </w:tcPr>
          <w:p w14:paraId="053D6F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350525.19</w:t>
            </w:r>
          </w:p>
        </w:tc>
        <w:tc>
          <w:tcPr>
            <w:tcW w:w="1060" w:type="dxa"/>
            <w:tcBorders>
              <w:top w:val="nil"/>
              <w:left w:val="nil"/>
              <w:bottom w:val="nil"/>
              <w:right w:val="nil"/>
            </w:tcBorders>
            <w:shd w:val="clear" w:color="auto" w:fill="auto"/>
            <w:noWrap/>
            <w:vAlign w:val="bottom"/>
            <w:hideMark/>
          </w:tcPr>
          <w:p w14:paraId="20F2BC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351373.03</w:t>
            </w:r>
          </w:p>
        </w:tc>
        <w:tc>
          <w:tcPr>
            <w:tcW w:w="1020" w:type="dxa"/>
            <w:tcBorders>
              <w:top w:val="nil"/>
              <w:left w:val="nil"/>
              <w:bottom w:val="nil"/>
              <w:right w:val="nil"/>
            </w:tcBorders>
            <w:shd w:val="clear" w:color="auto" w:fill="auto"/>
            <w:noWrap/>
            <w:vAlign w:val="bottom"/>
            <w:hideMark/>
          </w:tcPr>
          <w:p w14:paraId="1B396D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847.84</w:t>
            </w:r>
          </w:p>
        </w:tc>
      </w:tr>
      <w:tr w:rsidR="00FB1C98" w:rsidRPr="00FB1C98" w14:paraId="016C9329" w14:textId="77777777" w:rsidTr="00FB1C98">
        <w:trPr>
          <w:trHeight w:val="300"/>
        </w:trPr>
        <w:tc>
          <w:tcPr>
            <w:tcW w:w="800" w:type="dxa"/>
            <w:tcBorders>
              <w:top w:val="nil"/>
              <w:left w:val="nil"/>
              <w:bottom w:val="nil"/>
              <w:right w:val="nil"/>
            </w:tcBorders>
            <w:shd w:val="clear" w:color="auto" w:fill="auto"/>
            <w:noWrap/>
            <w:vAlign w:val="bottom"/>
            <w:hideMark/>
          </w:tcPr>
          <w:p w14:paraId="0D1A54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64.00</w:t>
            </w:r>
          </w:p>
        </w:tc>
        <w:tc>
          <w:tcPr>
            <w:tcW w:w="1000" w:type="dxa"/>
            <w:tcBorders>
              <w:top w:val="nil"/>
              <w:left w:val="nil"/>
              <w:bottom w:val="nil"/>
              <w:right w:val="nil"/>
            </w:tcBorders>
            <w:shd w:val="clear" w:color="auto" w:fill="auto"/>
            <w:noWrap/>
            <w:vAlign w:val="bottom"/>
            <w:hideMark/>
          </w:tcPr>
          <w:p w14:paraId="46360B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276631.21</w:t>
            </w:r>
          </w:p>
        </w:tc>
        <w:tc>
          <w:tcPr>
            <w:tcW w:w="1000" w:type="dxa"/>
            <w:tcBorders>
              <w:top w:val="nil"/>
              <w:left w:val="nil"/>
              <w:bottom w:val="nil"/>
              <w:right w:val="nil"/>
            </w:tcBorders>
            <w:shd w:val="clear" w:color="auto" w:fill="auto"/>
            <w:noWrap/>
            <w:vAlign w:val="bottom"/>
            <w:hideMark/>
          </w:tcPr>
          <w:p w14:paraId="22672B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279637.89</w:t>
            </w:r>
          </w:p>
        </w:tc>
        <w:tc>
          <w:tcPr>
            <w:tcW w:w="980" w:type="dxa"/>
            <w:tcBorders>
              <w:top w:val="nil"/>
              <w:left w:val="nil"/>
              <w:bottom w:val="nil"/>
              <w:right w:val="nil"/>
            </w:tcBorders>
            <w:shd w:val="clear" w:color="auto" w:fill="auto"/>
            <w:noWrap/>
            <w:vAlign w:val="bottom"/>
            <w:hideMark/>
          </w:tcPr>
          <w:p w14:paraId="6AFE5A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3006.68</w:t>
            </w:r>
          </w:p>
        </w:tc>
        <w:tc>
          <w:tcPr>
            <w:tcW w:w="1120" w:type="dxa"/>
            <w:tcBorders>
              <w:top w:val="nil"/>
              <w:left w:val="nil"/>
              <w:bottom w:val="nil"/>
              <w:right w:val="nil"/>
            </w:tcBorders>
            <w:shd w:val="clear" w:color="auto" w:fill="auto"/>
            <w:noWrap/>
            <w:vAlign w:val="bottom"/>
            <w:hideMark/>
          </w:tcPr>
          <w:p w14:paraId="3AD817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349337.77</w:t>
            </w:r>
          </w:p>
        </w:tc>
        <w:tc>
          <w:tcPr>
            <w:tcW w:w="1060" w:type="dxa"/>
            <w:tcBorders>
              <w:top w:val="nil"/>
              <w:left w:val="nil"/>
              <w:bottom w:val="nil"/>
              <w:right w:val="nil"/>
            </w:tcBorders>
            <w:shd w:val="clear" w:color="auto" w:fill="auto"/>
            <w:noWrap/>
            <w:vAlign w:val="bottom"/>
            <w:hideMark/>
          </w:tcPr>
          <w:p w14:paraId="0F10E8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353399.22</w:t>
            </w:r>
          </w:p>
        </w:tc>
        <w:tc>
          <w:tcPr>
            <w:tcW w:w="1020" w:type="dxa"/>
            <w:tcBorders>
              <w:top w:val="nil"/>
              <w:left w:val="nil"/>
              <w:bottom w:val="nil"/>
              <w:right w:val="nil"/>
            </w:tcBorders>
            <w:shd w:val="clear" w:color="auto" w:fill="auto"/>
            <w:noWrap/>
            <w:vAlign w:val="bottom"/>
            <w:hideMark/>
          </w:tcPr>
          <w:p w14:paraId="16BD9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4061.45</w:t>
            </w:r>
          </w:p>
        </w:tc>
      </w:tr>
      <w:tr w:rsidR="00FB1C98" w:rsidRPr="00FB1C98" w14:paraId="711B35CD" w14:textId="77777777" w:rsidTr="00FB1C98">
        <w:trPr>
          <w:trHeight w:val="300"/>
        </w:trPr>
        <w:tc>
          <w:tcPr>
            <w:tcW w:w="800" w:type="dxa"/>
            <w:tcBorders>
              <w:top w:val="nil"/>
              <w:left w:val="nil"/>
              <w:bottom w:val="nil"/>
              <w:right w:val="nil"/>
            </w:tcBorders>
            <w:shd w:val="clear" w:color="auto" w:fill="auto"/>
            <w:noWrap/>
            <w:vAlign w:val="bottom"/>
            <w:hideMark/>
          </w:tcPr>
          <w:p w14:paraId="3D5649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65.00</w:t>
            </w:r>
          </w:p>
        </w:tc>
        <w:tc>
          <w:tcPr>
            <w:tcW w:w="1000" w:type="dxa"/>
            <w:tcBorders>
              <w:top w:val="nil"/>
              <w:left w:val="nil"/>
              <w:bottom w:val="nil"/>
              <w:right w:val="nil"/>
            </w:tcBorders>
            <w:shd w:val="clear" w:color="auto" w:fill="auto"/>
            <w:noWrap/>
            <w:vAlign w:val="bottom"/>
            <w:hideMark/>
          </w:tcPr>
          <w:p w14:paraId="325F3E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280068.14</w:t>
            </w:r>
          </w:p>
        </w:tc>
        <w:tc>
          <w:tcPr>
            <w:tcW w:w="1000" w:type="dxa"/>
            <w:tcBorders>
              <w:top w:val="nil"/>
              <w:left w:val="nil"/>
              <w:bottom w:val="nil"/>
              <w:right w:val="nil"/>
            </w:tcBorders>
            <w:shd w:val="clear" w:color="auto" w:fill="auto"/>
            <w:noWrap/>
            <w:vAlign w:val="bottom"/>
            <w:hideMark/>
          </w:tcPr>
          <w:p w14:paraId="0AFECF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278647.84</w:t>
            </w:r>
          </w:p>
        </w:tc>
        <w:tc>
          <w:tcPr>
            <w:tcW w:w="980" w:type="dxa"/>
            <w:tcBorders>
              <w:top w:val="nil"/>
              <w:left w:val="nil"/>
              <w:bottom w:val="nil"/>
              <w:right w:val="nil"/>
            </w:tcBorders>
            <w:shd w:val="clear" w:color="auto" w:fill="auto"/>
            <w:noWrap/>
            <w:vAlign w:val="bottom"/>
            <w:hideMark/>
          </w:tcPr>
          <w:p w14:paraId="6C6BA9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-1420.30</w:t>
            </w:r>
          </w:p>
        </w:tc>
        <w:tc>
          <w:tcPr>
            <w:tcW w:w="1120" w:type="dxa"/>
            <w:tcBorders>
              <w:top w:val="nil"/>
              <w:left w:val="nil"/>
              <w:bottom w:val="nil"/>
              <w:right w:val="nil"/>
            </w:tcBorders>
            <w:shd w:val="clear" w:color="auto" w:fill="auto"/>
            <w:noWrap/>
            <w:vAlign w:val="bottom"/>
            <w:hideMark/>
          </w:tcPr>
          <w:p w14:paraId="79492C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353832.74</w:t>
            </w:r>
          </w:p>
        </w:tc>
        <w:tc>
          <w:tcPr>
            <w:tcW w:w="1060" w:type="dxa"/>
            <w:tcBorders>
              <w:top w:val="nil"/>
              <w:left w:val="nil"/>
              <w:bottom w:val="nil"/>
              <w:right w:val="nil"/>
            </w:tcBorders>
            <w:shd w:val="clear" w:color="auto" w:fill="auto"/>
            <w:noWrap/>
            <w:vAlign w:val="bottom"/>
            <w:hideMark/>
          </w:tcPr>
          <w:p w14:paraId="073F2C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353445.58</w:t>
            </w:r>
          </w:p>
        </w:tc>
        <w:tc>
          <w:tcPr>
            <w:tcW w:w="1020" w:type="dxa"/>
            <w:tcBorders>
              <w:top w:val="nil"/>
              <w:left w:val="nil"/>
              <w:bottom w:val="nil"/>
              <w:right w:val="nil"/>
            </w:tcBorders>
            <w:shd w:val="clear" w:color="auto" w:fill="auto"/>
            <w:noWrap/>
            <w:vAlign w:val="bottom"/>
            <w:hideMark/>
          </w:tcPr>
          <w:p w14:paraId="1DA8D5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-387.16</w:t>
            </w:r>
          </w:p>
        </w:tc>
      </w:tr>
      <w:tr w:rsidR="00FB1C98" w:rsidRPr="00FB1C98" w14:paraId="4C71DF4F" w14:textId="77777777" w:rsidTr="00FB1C98">
        <w:trPr>
          <w:trHeight w:val="300"/>
        </w:trPr>
        <w:tc>
          <w:tcPr>
            <w:tcW w:w="800" w:type="dxa"/>
            <w:tcBorders>
              <w:top w:val="nil"/>
              <w:left w:val="nil"/>
              <w:bottom w:val="nil"/>
              <w:right w:val="nil"/>
            </w:tcBorders>
            <w:shd w:val="clear" w:color="auto" w:fill="auto"/>
            <w:noWrap/>
            <w:vAlign w:val="bottom"/>
            <w:hideMark/>
          </w:tcPr>
          <w:p w14:paraId="3BEBEA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66.00</w:t>
            </w:r>
          </w:p>
        </w:tc>
        <w:tc>
          <w:tcPr>
            <w:tcW w:w="1000" w:type="dxa"/>
            <w:tcBorders>
              <w:top w:val="nil"/>
              <w:left w:val="nil"/>
              <w:bottom w:val="nil"/>
              <w:right w:val="nil"/>
            </w:tcBorders>
            <w:shd w:val="clear" w:color="auto" w:fill="auto"/>
            <w:noWrap/>
            <w:vAlign w:val="bottom"/>
            <w:hideMark/>
          </w:tcPr>
          <w:p w14:paraId="648BCD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278876.28</w:t>
            </w:r>
          </w:p>
        </w:tc>
        <w:tc>
          <w:tcPr>
            <w:tcW w:w="1000" w:type="dxa"/>
            <w:tcBorders>
              <w:top w:val="nil"/>
              <w:left w:val="nil"/>
              <w:bottom w:val="nil"/>
              <w:right w:val="nil"/>
            </w:tcBorders>
            <w:shd w:val="clear" w:color="auto" w:fill="auto"/>
            <w:noWrap/>
            <w:vAlign w:val="bottom"/>
            <w:hideMark/>
          </w:tcPr>
          <w:p w14:paraId="6269CC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279844.24</w:t>
            </w:r>
          </w:p>
        </w:tc>
        <w:tc>
          <w:tcPr>
            <w:tcW w:w="980" w:type="dxa"/>
            <w:tcBorders>
              <w:top w:val="nil"/>
              <w:left w:val="nil"/>
              <w:bottom w:val="nil"/>
              <w:right w:val="nil"/>
            </w:tcBorders>
            <w:shd w:val="clear" w:color="auto" w:fill="auto"/>
            <w:noWrap/>
            <w:vAlign w:val="bottom"/>
            <w:hideMark/>
          </w:tcPr>
          <w:p w14:paraId="0FE5C4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967.96</w:t>
            </w:r>
          </w:p>
        </w:tc>
        <w:tc>
          <w:tcPr>
            <w:tcW w:w="1120" w:type="dxa"/>
            <w:tcBorders>
              <w:top w:val="nil"/>
              <w:left w:val="nil"/>
              <w:bottom w:val="nil"/>
              <w:right w:val="nil"/>
            </w:tcBorders>
            <w:shd w:val="clear" w:color="auto" w:fill="auto"/>
            <w:noWrap/>
            <w:vAlign w:val="bottom"/>
            <w:hideMark/>
          </w:tcPr>
          <w:p w14:paraId="7CB070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353527.13</w:t>
            </w:r>
          </w:p>
        </w:tc>
        <w:tc>
          <w:tcPr>
            <w:tcW w:w="1060" w:type="dxa"/>
            <w:tcBorders>
              <w:top w:val="nil"/>
              <w:left w:val="nil"/>
              <w:bottom w:val="nil"/>
              <w:right w:val="nil"/>
            </w:tcBorders>
            <w:shd w:val="clear" w:color="auto" w:fill="auto"/>
            <w:noWrap/>
            <w:vAlign w:val="bottom"/>
            <w:hideMark/>
          </w:tcPr>
          <w:p w14:paraId="17E6AC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354770.31</w:t>
            </w:r>
          </w:p>
        </w:tc>
        <w:tc>
          <w:tcPr>
            <w:tcW w:w="1020" w:type="dxa"/>
            <w:tcBorders>
              <w:top w:val="nil"/>
              <w:left w:val="nil"/>
              <w:bottom w:val="nil"/>
              <w:right w:val="nil"/>
            </w:tcBorders>
            <w:shd w:val="clear" w:color="auto" w:fill="auto"/>
            <w:noWrap/>
            <w:vAlign w:val="bottom"/>
            <w:hideMark/>
          </w:tcPr>
          <w:p w14:paraId="07791D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1243.18</w:t>
            </w:r>
          </w:p>
        </w:tc>
      </w:tr>
      <w:tr w:rsidR="00FB1C98" w:rsidRPr="00FB1C98" w14:paraId="22B948CF" w14:textId="77777777" w:rsidTr="00FB1C98">
        <w:trPr>
          <w:trHeight w:val="300"/>
        </w:trPr>
        <w:tc>
          <w:tcPr>
            <w:tcW w:w="800" w:type="dxa"/>
            <w:tcBorders>
              <w:top w:val="nil"/>
              <w:left w:val="nil"/>
              <w:bottom w:val="nil"/>
              <w:right w:val="nil"/>
            </w:tcBorders>
            <w:shd w:val="clear" w:color="auto" w:fill="auto"/>
            <w:noWrap/>
            <w:vAlign w:val="bottom"/>
            <w:hideMark/>
          </w:tcPr>
          <w:p w14:paraId="4790BA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67.00</w:t>
            </w:r>
          </w:p>
        </w:tc>
        <w:tc>
          <w:tcPr>
            <w:tcW w:w="1000" w:type="dxa"/>
            <w:tcBorders>
              <w:top w:val="nil"/>
              <w:left w:val="nil"/>
              <w:bottom w:val="nil"/>
              <w:right w:val="nil"/>
            </w:tcBorders>
            <w:shd w:val="clear" w:color="auto" w:fill="auto"/>
            <w:noWrap/>
            <w:vAlign w:val="bottom"/>
            <w:hideMark/>
          </w:tcPr>
          <w:p w14:paraId="16473B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279628.93</w:t>
            </w:r>
          </w:p>
        </w:tc>
        <w:tc>
          <w:tcPr>
            <w:tcW w:w="1000" w:type="dxa"/>
            <w:tcBorders>
              <w:top w:val="nil"/>
              <w:left w:val="nil"/>
              <w:bottom w:val="nil"/>
              <w:right w:val="nil"/>
            </w:tcBorders>
            <w:shd w:val="clear" w:color="auto" w:fill="auto"/>
            <w:noWrap/>
            <w:vAlign w:val="bottom"/>
            <w:hideMark/>
          </w:tcPr>
          <w:p w14:paraId="45B5A0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280142.89</w:t>
            </w:r>
          </w:p>
        </w:tc>
        <w:tc>
          <w:tcPr>
            <w:tcW w:w="980" w:type="dxa"/>
            <w:tcBorders>
              <w:top w:val="nil"/>
              <w:left w:val="nil"/>
              <w:bottom w:val="nil"/>
              <w:right w:val="nil"/>
            </w:tcBorders>
            <w:shd w:val="clear" w:color="auto" w:fill="auto"/>
            <w:noWrap/>
            <w:vAlign w:val="bottom"/>
            <w:hideMark/>
          </w:tcPr>
          <w:p w14:paraId="63D6BF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513.96</w:t>
            </w:r>
          </w:p>
        </w:tc>
        <w:tc>
          <w:tcPr>
            <w:tcW w:w="1120" w:type="dxa"/>
            <w:tcBorders>
              <w:top w:val="nil"/>
              <w:left w:val="nil"/>
              <w:bottom w:val="nil"/>
              <w:right w:val="nil"/>
            </w:tcBorders>
            <w:shd w:val="clear" w:color="auto" w:fill="auto"/>
            <w:noWrap/>
            <w:vAlign w:val="bottom"/>
            <w:hideMark/>
          </w:tcPr>
          <w:p w14:paraId="407F1F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354721.77</w:t>
            </w:r>
          </w:p>
        </w:tc>
        <w:tc>
          <w:tcPr>
            <w:tcW w:w="1060" w:type="dxa"/>
            <w:tcBorders>
              <w:top w:val="nil"/>
              <w:left w:val="nil"/>
              <w:bottom w:val="nil"/>
              <w:right w:val="nil"/>
            </w:tcBorders>
            <w:shd w:val="clear" w:color="auto" w:fill="auto"/>
            <w:noWrap/>
            <w:vAlign w:val="bottom"/>
            <w:hideMark/>
          </w:tcPr>
          <w:p w14:paraId="67EB09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355892.80</w:t>
            </w:r>
          </w:p>
        </w:tc>
        <w:tc>
          <w:tcPr>
            <w:tcW w:w="1020" w:type="dxa"/>
            <w:tcBorders>
              <w:top w:val="nil"/>
              <w:left w:val="nil"/>
              <w:bottom w:val="nil"/>
              <w:right w:val="nil"/>
            </w:tcBorders>
            <w:shd w:val="clear" w:color="auto" w:fill="auto"/>
            <w:noWrap/>
            <w:vAlign w:val="bottom"/>
            <w:hideMark/>
          </w:tcPr>
          <w:p w14:paraId="3ED23E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1171.03</w:t>
            </w:r>
          </w:p>
        </w:tc>
      </w:tr>
      <w:tr w:rsidR="00FB1C98" w:rsidRPr="00FB1C98" w14:paraId="0F01FD47" w14:textId="77777777" w:rsidTr="00FB1C98">
        <w:trPr>
          <w:trHeight w:val="300"/>
        </w:trPr>
        <w:tc>
          <w:tcPr>
            <w:tcW w:w="800" w:type="dxa"/>
            <w:tcBorders>
              <w:top w:val="nil"/>
              <w:left w:val="nil"/>
              <w:bottom w:val="nil"/>
              <w:right w:val="nil"/>
            </w:tcBorders>
            <w:shd w:val="clear" w:color="auto" w:fill="auto"/>
            <w:noWrap/>
            <w:vAlign w:val="bottom"/>
            <w:hideMark/>
          </w:tcPr>
          <w:p w14:paraId="392AE8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68.00</w:t>
            </w:r>
          </w:p>
        </w:tc>
        <w:tc>
          <w:tcPr>
            <w:tcW w:w="1000" w:type="dxa"/>
            <w:tcBorders>
              <w:top w:val="nil"/>
              <w:left w:val="nil"/>
              <w:bottom w:val="nil"/>
              <w:right w:val="nil"/>
            </w:tcBorders>
            <w:shd w:val="clear" w:color="auto" w:fill="auto"/>
            <w:noWrap/>
            <w:vAlign w:val="bottom"/>
            <w:hideMark/>
          </w:tcPr>
          <w:p w14:paraId="3E13D1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280670.51</w:t>
            </w:r>
          </w:p>
        </w:tc>
        <w:tc>
          <w:tcPr>
            <w:tcW w:w="1000" w:type="dxa"/>
            <w:tcBorders>
              <w:top w:val="nil"/>
              <w:left w:val="nil"/>
              <w:bottom w:val="nil"/>
              <w:right w:val="nil"/>
            </w:tcBorders>
            <w:shd w:val="clear" w:color="auto" w:fill="auto"/>
            <w:noWrap/>
            <w:vAlign w:val="bottom"/>
            <w:hideMark/>
          </w:tcPr>
          <w:p w14:paraId="196636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280898.48</w:t>
            </w:r>
          </w:p>
        </w:tc>
        <w:tc>
          <w:tcPr>
            <w:tcW w:w="980" w:type="dxa"/>
            <w:tcBorders>
              <w:top w:val="nil"/>
              <w:left w:val="nil"/>
              <w:bottom w:val="nil"/>
              <w:right w:val="nil"/>
            </w:tcBorders>
            <w:shd w:val="clear" w:color="auto" w:fill="auto"/>
            <w:noWrap/>
            <w:vAlign w:val="bottom"/>
            <w:hideMark/>
          </w:tcPr>
          <w:p w14:paraId="01587A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227.97</w:t>
            </w:r>
          </w:p>
        </w:tc>
        <w:tc>
          <w:tcPr>
            <w:tcW w:w="1120" w:type="dxa"/>
            <w:tcBorders>
              <w:top w:val="nil"/>
              <w:left w:val="nil"/>
              <w:bottom w:val="nil"/>
              <w:right w:val="nil"/>
            </w:tcBorders>
            <w:shd w:val="clear" w:color="auto" w:fill="auto"/>
            <w:noWrap/>
            <w:vAlign w:val="bottom"/>
            <w:hideMark/>
          </w:tcPr>
          <w:p w14:paraId="3A6DC9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356392.57</w:t>
            </w:r>
          </w:p>
        </w:tc>
        <w:tc>
          <w:tcPr>
            <w:tcW w:w="1060" w:type="dxa"/>
            <w:tcBorders>
              <w:top w:val="nil"/>
              <w:left w:val="nil"/>
              <w:bottom w:val="nil"/>
              <w:right w:val="nil"/>
            </w:tcBorders>
            <w:shd w:val="clear" w:color="auto" w:fill="auto"/>
            <w:noWrap/>
            <w:vAlign w:val="bottom"/>
            <w:hideMark/>
          </w:tcPr>
          <w:p w14:paraId="20C89E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357883.54</w:t>
            </w:r>
          </w:p>
        </w:tc>
        <w:tc>
          <w:tcPr>
            <w:tcW w:w="1020" w:type="dxa"/>
            <w:tcBorders>
              <w:top w:val="nil"/>
              <w:left w:val="nil"/>
              <w:bottom w:val="nil"/>
              <w:right w:val="nil"/>
            </w:tcBorders>
            <w:shd w:val="clear" w:color="auto" w:fill="auto"/>
            <w:noWrap/>
            <w:vAlign w:val="bottom"/>
            <w:hideMark/>
          </w:tcPr>
          <w:p w14:paraId="4B6223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1490.97</w:t>
            </w:r>
          </w:p>
        </w:tc>
      </w:tr>
      <w:tr w:rsidR="00FB1C98" w:rsidRPr="00FB1C98" w14:paraId="4A83A261" w14:textId="77777777" w:rsidTr="00FB1C98">
        <w:trPr>
          <w:trHeight w:val="300"/>
        </w:trPr>
        <w:tc>
          <w:tcPr>
            <w:tcW w:w="800" w:type="dxa"/>
            <w:tcBorders>
              <w:top w:val="nil"/>
              <w:left w:val="nil"/>
              <w:bottom w:val="nil"/>
              <w:right w:val="nil"/>
            </w:tcBorders>
            <w:shd w:val="clear" w:color="auto" w:fill="auto"/>
            <w:noWrap/>
            <w:vAlign w:val="bottom"/>
            <w:hideMark/>
          </w:tcPr>
          <w:p w14:paraId="5A5E4A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69.00</w:t>
            </w:r>
          </w:p>
        </w:tc>
        <w:tc>
          <w:tcPr>
            <w:tcW w:w="1000" w:type="dxa"/>
            <w:tcBorders>
              <w:top w:val="nil"/>
              <w:left w:val="nil"/>
              <w:bottom w:val="nil"/>
              <w:right w:val="nil"/>
            </w:tcBorders>
            <w:shd w:val="clear" w:color="auto" w:fill="auto"/>
            <w:noWrap/>
            <w:vAlign w:val="bottom"/>
            <w:hideMark/>
          </w:tcPr>
          <w:p w14:paraId="6E63F6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280651.88</w:t>
            </w:r>
          </w:p>
        </w:tc>
        <w:tc>
          <w:tcPr>
            <w:tcW w:w="1000" w:type="dxa"/>
            <w:tcBorders>
              <w:top w:val="nil"/>
              <w:left w:val="nil"/>
              <w:bottom w:val="nil"/>
              <w:right w:val="nil"/>
            </w:tcBorders>
            <w:shd w:val="clear" w:color="auto" w:fill="auto"/>
            <w:noWrap/>
            <w:vAlign w:val="bottom"/>
            <w:hideMark/>
          </w:tcPr>
          <w:p w14:paraId="0BFE72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279649.32</w:t>
            </w:r>
          </w:p>
        </w:tc>
        <w:tc>
          <w:tcPr>
            <w:tcW w:w="980" w:type="dxa"/>
            <w:tcBorders>
              <w:top w:val="nil"/>
              <w:left w:val="nil"/>
              <w:bottom w:val="nil"/>
              <w:right w:val="nil"/>
            </w:tcBorders>
            <w:shd w:val="clear" w:color="auto" w:fill="auto"/>
            <w:noWrap/>
            <w:vAlign w:val="bottom"/>
            <w:hideMark/>
          </w:tcPr>
          <w:p w14:paraId="3B88F1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-1002.55</w:t>
            </w:r>
          </w:p>
        </w:tc>
        <w:tc>
          <w:tcPr>
            <w:tcW w:w="1120" w:type="dxa"/>
            <w:tcBorders>
              <w:top w:val="nil"/>
              <w:left w:val="nil"/>
              <w:bottom w:val="nil"/>
              <w:right w:val="nil"/>
            </w:tcBorders>
            <w:shd w:val="clear" w:color="auto" w:fill="auto"/>
            <w:noWrap/>
            <w:vAlign w:val="bottom"/>
            <w:hideMark/>
          </w:tcPr>
          <w:p w14:paraId="0F977A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357473.62</w:t>
            </w:r>
          </w:p>
        </w:tc>
        <w:tc>
          <w:tcPr>
            <w:tcW w:w="1060" w:type="dxa"/>
            <w:tcBorders>
              <w:top w:val="nil"/>
              <w:left w:val="nil"/>
              <w:bottom w:val="nil"/>
              <w:right w:val="nil"/>
            </w:tcBorders>
            <w:shd w:val="clear" w:color="auto" w:fill="auto"/>
            <w:noWrap/>
            <w:vAlign w:val="bottom"/>
            <w:hideMark/>
          </w:tcPr>
          <w:p w14:paraId="413C74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356169.07</w:t>
            </w:r>
          </w:p>
        </w:tc>
        <w:tc>
          <w:tcPr>
            <w:tcW w:w="1020" w:type="dxa"/>
            <w:tcBorders>
              <w:top w:val="nil"/>
              <w:left w:val="nil"/>
              <w:bottom w:val="nil"/>
              <w:right w:val="nil"/>
            </w:tcBorders>
            <w:shd w:val="clear" w:color="auto" w:fill="auto"/>
            <w:noWrap/>
            <w:vAlign w:val="bottom"/>
            <w:hideMark/>
          </w:tcPr>
          <w:p w14:paraId="475CB4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-1304.55</w:t>
            </w:r>
          </w:p>
        </w:tc>
      </w:tr>
      <w:tr w:rsidR="00FB1C98" w:rsidRPr="00FB1C98" w14:paraId="68ADE2CF" w14:textId="77777777" w:rsidTr="00FB1C98">
        <w:trPr>
          <w:trHeight w:val="300"/>
        </w:trPr>
        <w:tc>
          <w:tcPr>
            <w:tcW w:w="800" w:type="dxa"/>
            <w:tcBorders>
              <w:top w:val="nil"/>
              <w:left w:val="nil"/>
              <w:bottom w:val="nil"/>
              <w:right w:val="nil"/>
            </w:tcBorders>
            <w:shd w:val="clear" w:color="auto" w:fill="auto"/>
            <w:noWrap/>
            <w:vAlign w:val="bottom"/>
            <w:hideMark/>
          </w:tcPr>
          <w:p w14:paraId="36F92D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70.00</w:t>
            </w:r>
          </w:p>
        </w:tc>
        <w:tc>
          <w:tcPr>
            <w:tcW w:w="1000" w:type="dxa"/>
            <w:tcBorders>
              <w:top w:val="nil"/>
              <w:left w:val="nil"/>
              <w:bottom w:val="nil"/>
              <w:right w:val="nil"/>
            </w:tcBorders>
            <w:shd w:val="clear" w:color="auto" w:fill="auto"/>
            <w:noWrap/>
            <w:vAlign w:val="bottom"/>
            <w:hideMark/>
          </w:tcPr>
          <w:p w14:paraId="105BB4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279723.19</w:t>
            </w:r>
          </w:p>
        </w:tc>
        <w:tc>
          <w:tcPr>
            <w:tcW w:w="1000" w:type="dxa"/>
            <w:tcBorders>
              <w:top w:val="nil"/>
              <w:left w:val="nil"/>
              <w:bottom w:val="nil"/>
              <w:right w:val="nil"/>
            </w:tcBorders>
            <w:shd w:val="clear" w:color="auto" w:fill="auto"/>
            <w:noWrap/>
            <w:vAlign w:val="bottom"/>
            <w:hideMark/>
          </w:tcPr>
          <w:p w14:paraId="292679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279849.02</w:t>
            </w:r>
          </w:p>
        </w:tc>
        <w:tc>
          <w:tcPr>
            <w:tcW w:w="980" w:type="dxa"/>
            <w:tcBorders>
              <w:top w:val="nil"/>
              <w:left w:val="nil"/>
              <w:bottom w:val="nil"/>
              <w:right w:val="nil"/>
            </w:tcBorders>
            <w:shd w:val="clear" w:color="auto" w:fill="auto"/>
            <w:noWrap/>
            <w:vAlign w:val="bottom"/>
            <w:hideMark/>
          </w:tcPr>
          <w:p w14:paraId="4422D3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125.83</w:t>
            </w:r>
          </w:p>
        </w:tc>
        <w:tc>
          <w:tcPr>
            <w:tcW w:w="1120" w:type="dxa"/>
            <w:tcBorders>
              <w:top w:val="nil"/>
              <w:left w:val="nil"/>
              <w:bottom w:val="nil"/>
              <w:right w:val="nil"/>
            </w:tcBorders>
            <w:shd w:val="clear" w:color="auto" w:fill="auto"/>
            <w:noWrap/>
            <w:vAlign w:val="bottom"/>
            <w:hideMark/>
          </w:tcPr>
          <w:p w14:paraId="0715C1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356423.20</w:t>
            </w:r>
          </w:p>
        </w:tc>
        <w:tc>
          <w:tcPr>
            <w:tcW w:w="1060" w:type="dxa"/>
            <w:tcBorders>
              <w:top w:val="nil"/>
              <w:left w:val="nil"/>
              <w:bottom w:val="nil"/>
              <w:right w:val="nil"/>
            </w:tcBorders>
            <w:shd w:val="clear" w:color="auto" w:fill="auto"/>
            <w:noWrap/>
            <w:vAlign w:val="bottom"/>
            <w:hideMark/>
          </w:tcPr>
          <w:p w14:paraId="68A89C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356972.75</w:t>
            </w:r>
          </w:p>
        </w:tc>
        <w:tc>
          <w:tcPr>
            <w:tcW w:w="1020" w:type="dxa"/>
            <w:tcBorders>
              <w:top w:val="nil"/>
              <w:left w:val="nil"/>
              <w:bottom w:val="nil"/>
              <w:right w:val="nil"/>
            </w:tcBorders>
            <w:shd w:val="clear" w:color="auto" w:fill="auto"/>
            <w:noWrap/>
            <w:vAlign w:val="bottom"/>
            <w:hideMark/>
          </w:tcPr>
          <w:p w14:paraId="27905F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549.56</w:t>
            </w:r>
          </w:p>
        </w:tc>
      </w:tr>
      <w:tr w:rsidR="00FB1C98" w:rsidRPr="00FB1C98" w14:paraId="487E4C2F" w14:textId="77777777" w:rsidTr="00FB1C98">
        <w:trPr>
          <w:trHeight w:val="300"/>
        </w:trPr>
        <w:tc>
          <w:tcPr>
            <w:tcW w:w="800" w:type="dxa"/>
            <w:tcBorders>
              <w:top w:val="nil"/>
              <w:left w:val="nil"/>
              <w:bottom w:val="nil"/>
              <w:right w:val="nil"/>
            </w:tcBorders>
            <w:shd w:val="clear" w:color="auto" w:fill="auto"/>
            <w:noWrap/>
            <w:vAlign w:val="bottom"/>
            <w:hideMark/>
          </w:tcPr>
          <w:p w14:paraId="71E309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71.00</w:t>
            </w:r>
          </w:p>
        </w:tc>
        <w:tc>
          <w:tcPr>
            <w:tcW w:w="1000" w:type="dxa"/>
            <w:tcBorders>
              <w:top w:val="nil"/>
              <w:left w:val="nil"/>
              <w:bottom w:val="nil"/>
              <w:right w:val="nil"/>
            </w:tcBorders>
            <w:shd w:val="clear" w:color="auto" w:fill="auto"/>
            <w:noWrap/>
            <w:vAlign w:val="bottom"/>
            <w:hideMark/>
          </w:tcPr>
          <w:p w14:paraId="2DEE49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280775.11</w:t>
            </w:r>
          </w:p>
        </w:tc>
        <w:tc>
          <w:tcPr>
            <w:tcW w:w="1000" w:type="dxa"/>
            <w:tcBorders>
              <w:top w:val="nil"/>
              <w:left w:val="nil"/>
              <w:bottom w:val="nil"/>
              <w:right w:val="nil"/>
            </w:tcBorders>
            <w:shd w:val="clear" w:color="auto" w:fill="auto"/>
            <w:noWrap/>
            <w:vAlign w:val="bottom"/>
            <w:hideMark/>
          </w:tcPr>
          <w:p w14:paraId="29990D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281363.32</w:t>
            </w:r>
          </w:p>
        </w:tc>
        <w:tc>
          <w:tcPr>
            <w:tcW w:w="980" w:type="dxa"/>
            <w:tcBorders>
              <w:top w:val="nil"/>
              <w:left w:val="nil"/>
              <w:bottom w:val="nil"/>
              <w:right w:val="nil"/>
            </w:tcBorders>
            <w:shd w:val="clear" w:color="auto" w:fill="auto"/>
            <w:noWrap/>
            <w:vAlign w:val="bottom"/>
            <w:hideMark/>
          </w:tcPr>
          <w:p w14:paraId="6FB565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588.21</w:t>
            </w:r>
          </w:p>
        </w:tc>
        <w:tc>
          <w:tcPr>
            <w:tcW w:w="1120" w:type="dxa"/>
            <w:tcBorders>
              <w:top w:val="nil"/>
              <w:left w:val="nil"/>
              <w:bottom w:val="nil"/>
              <w:right w:val="nil"/>
            </w:tcBorders>
            <w:shd w:val="clear" w:color="auto" w:fill="auto"/>
            <w:noWrap/>
            <w:vAlign w:val="bottom"/>
            <w:hideMark/>
          </w:tcPr>
          <w:p w14:paraId="1CF34D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358165.50</w:t>
            </w:r>
          </w:p>
        </w:tc>
        <w:tc>
          <w:tcPr>
            <w:tcW w:w="1060" w:type="dxa"/>
            <w:tcBorders>
              <w:top w:val="nil"/>
              <w:left w:val="nil"/>
              <w:bottom w:val="nil"/>
              <w:right w:val="nil"/>
            </w:tcBorders>
            <w:shd w:val="clear" w:color="auto" w:fill="auto"/>
            <w:noWrap/>
            <w:vAlign w:val="bottom"/>
            <w:hideMark/>
          </w:tcPr>
          <w:p w14:paraId="3CF368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358829.07</w:t>
            </w:r>
          </w:p>
        </w:tc>
        <w:tc>
          <w:tcPr>
            <w:tcW w:w="1020" w:type="dxa"/>
            <w:tcBorders>
              <w:top w:val="nil"/>
              <w:left w:val="nil"/>
              <w:bottom w:val="nil"/>
              <w:right w:val="nil"/>
            </w:tcBorders>
            <w:shd w:val="clear" w:color="auto" w:fill="auto"/>
            <w:noWrap/>
            <w:vAlign w:val="bottom"/>
            <w:hideMark/>
          </w:tcPr>
          <w:p w14:paraId="60EB93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663.57</w:t>
            </w:r>
          </w:p>
        </w:tc>
      </w:tr>
      <w:tr w:rsidR="00FB1C98" w:rsidRPr="00FB1C98" w14:paraId="613F1B1B" w14:textId="77777777" w:rsidTr="00FB1C98">
        <w:trPr>
          <w:trHeight w:val="300"/>
        </w:trPr>
        <w:tc>
          <w:tcPr>
            <w:tcW w:w="800" w:type="dxa"/>
            <w:tcBorders>
              <w:top w:val="nil"/>
              <w:left w:val="nil"/>
              <w:bottom w:val="nil"/>
              <w:right w:val="nil"/>
            </w:tcBorders>
            <w:shd w:val="clear" w:color="auto" w:fill="auto"/>
            <w:noWrap/>
            <w:vAlign w:val="bottom"/>
            <w:hideMark/>
          </w:tcPr>
          <w:p w14:paraId="303D79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72.00</w:t>
            </w:r>
          </w:p>
        </w:tc>
        <w:tc>
          <w:tcPr>
            <w:tcW w:w="1000" w:type="dxa"/>
            <w:tcBorders>
              <w:top w:val="nil"/>
              <w:left w:val="nil"/>
              <w:bottom w:val="nil"/>
              <w:right w:val="nil"/>
            </w:tcBorders>
            <w:shd w:val="clear" w:color="auto" w:fill="auto"/>
            <w:noWrap/>
            <w:vAlign w:val="bottom"/>
            <w:hideMark/>
          </w:tcPr>
          <w:p w14:paraId="41764E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281034.04</w:t>
            </w:r>
          </w:p>
        </w:tc>
        <w:tc>
          <w:tcPr>
            <w:tcW w:w="1000" w:type="dxa"/>
            <w:tcBorders>
              <w:top w:val="nil"/>
              <w:left w:val="nil"/>
              <w:bottom w:val="nil"/>
              <w:right w:val="nil"/>
            </w:tcBorders>
            <w:shd w:val="clear" w:color="auto" w:fill="auto"/>
            <w:noWrap/>
            <w:vAlign w:val="bottom"/>
            <w:hideMark/>
          </w:tcPr>
          <w:p w14:paraId="72C03A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281138.94</w:t>
            </w:r>
          </w:p>
        </w:tc>
        <w:tc>
          <w:tcPr>
            <w:tcW w:w="980" w:type="dxa"/>
            <w:tcBorders>
              <w:top w:val="nil"/>
              <w:left w:val="nil"/>
              <w:bottom w:val="nil"/>
              <w:right w:val="nil"/>
            </w:tcBorders>
            <w:shd w:val="clear" w:color="auto" w:fill="auto"/>
            <w:noWrap/>
            <w:vAlign w:val="bottom"/>
            <w:hideMark/>
          </w:tcPr>
          <w:p w14:paraId="53A3CC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104.90</w:t>
            </w:r>
          </w:p>
        </w:tc>
        <w:tc>
          <w:tcPr>
            <w:tcW w:w="1120" w:type="dxa"/>
            <w:tcBorders>
              <w:top w:val="nil"/>
              <w:left w:val="nil"/>
              <w:bottom w:val="nil"/>
              <w:right w:val="nil"/>
            </w:tcBorders>
            <w:shd w:val="clear" w:color="auto" w:fill="auto"/>
            <w:noWrap/>
            <w:vAlign w:val="bottom"/>
            <w:hideMark/>
          </w:tcPr>
          <w:p w14:paraId="4DF8C7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358846.66</w:t>
            </w:r>
          </w:p>
        </w:tc>
        <w:tc>
          <w:tcPr>
            <w:tcW w:w="1060" w:type="dxa"/>
            <w:tcBorders>
              <w:top w:val="nil"/>
              <w:left w:val="nil"/>
              <w:bottom w:val="nil"/>
              <w:right w:val="nil"/>
            </w:tcBorders>
            <w:shd w:val="clear" w:color="auto" w:fill="auto"/>
            <w:noWrap/>
            <w:vAlign w:val="bottom"/>
            <w:hideMark/>
          </w:tcPr>
          <w:p w14:paraId="5C1431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359110.92</w:t>
            </w:r>
          </w:p>
        </w:tc>
        <w:tc>
          <w:tcPr>
            <w:tcW w:w="1020" w:type="dxa"/>
            <w:tcBorders>
              <w:top w:val="nil"/>
              <w:left w:val="nil"/>
              <w:bottom w:val="nil"/>
              <w:right w:val="nil"/>
            </w:tcBorders>
            <w:shd w:val="clear" w:color="auto" w:fill="auto"/>
            <w:noWrap/>
            <w:vAlign w:val="bottom"/>
            <w:hideMark/>
          </w:tcPr>
          <w:p w14:paraId="0DB7DA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264.26</w:t>
            </w:r>
          </w:p>
        </w:tc>
      </w:tr>
      <w:tr w:rsidR="00FB1C98" w:rsidRPr="00FB1C98" w14:paraId="77AF66A5" w14:textId="77777777" w:rsidTr="00FB1C98">
        <w:trPr>
          <w:trHeight w:val="300"/>
        </w:trPr>
        <w:tc>
          <w:tcPr>
            <w:tcW w:w="800" w:type="dxa"/>
            <w:tcBorders>
              <w:top w:val="nil"/>
              <w:left w:val="nil"/>
              <w:bottom w:val="nil"/>
              <w:right w:val="nil"/>
            </w:tcBorders>
            <w:shd w:val="clear" w:color="auto" w:fill="auto"/>
            <w:noWrap/>
            <w:vAlign w:val="bottom"/>
            <w:hideMark/>
          </w:tcPr>
          <w:p w14:paraId="4CFFD8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73.00</w:t>
            </w:r>
          </w:p>
        </w:tc>
        <w:tc>
          <w:tcPr>
            <w:tcW w:w="1000" w:type="dxa"/>
            <w:tcBorders>
              <w:top w:val="nil"/>
              <w:left w:val="nil"/>
              <w:bottom w:val="nil"/>
              <w:right w:val="nil"/>
            </w:tcBorders>
            <w:shd w:val="clear" w:color="auto" w:fill="auto"/>
            <w:noWrap/>
            <w:vAlign w:val="bottom"/>
            <w:hideMark/>
          </w:tcPr>
          <w:p w14:paraId="0E1498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279096.57</w:t>
            </w:r>
          </w:p>
        </w:tc>
        <w:tc>
          <w:tcPr>
            <w:tcW w:w="1000" w:type="dxa"/>
            <w:tcBorders>
              <w:top w:val="nil"/>
              <w:left w:val="nil"/>
              <w:bottom w:val="nil"/>
              <w:right w:val="nil"/>
            </w:tcBorders>
            <w:shd w:val="clear" w:color="auto" w:fill="auto"/>
            <w:noWrap/>
            <w:vAlign w:val="bottom"/>
            <w:hideMark/>
          </w:tcPr>
          <w:p w14:paraId="473201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277510.49</w:t>
            </w:r>
          </w:p>
        </w:tc>
        <w:tc>
          <w:tcPr>
            <w:tcW w:w="980" w:type="dxa"/>
            <w:tcBorders>
              <w:top w:val="nil"/>
              <w:left w:val="nil"/>
              <w:bottom w:val="nil"/>
              <w:right w:val="nil"/>
            </w:tcBorders>
            <w:shd w:val="clear" w:color="auto" w:fill="auto"/>
            <w:noWrap/>
            <w:vAlign w:val="bottom"/>
            <w:hideMark/>
          </w:tcPr>
          <w:p w14:paraId="646BF2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-1586.08</w:t>
            </w:r>
          </w:p>
        </w:tc>
        <w:tc>
          <w:tcPr>
            <w:tcW w:w="1120" w:type="dxa"/>
            <w:tcBorders>
              <w:top w:val="nil"/>
              <w:left w:val="nil"/>
              <w:bottom w:val="nil"/>
              <w:right w:val="nil"/>
            </w:tcBorders>
            <w:shd w:val="clear" w:color="auto" w:fill="auto"/>
            <w:noWrap/>
            <w:vAlign w:val="bottom"/>
            <w:hideMark/>
          </w:tcPr>
          <w:p w14:paraId="1C5459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356122.46</w:t>
            </w:r>
          </w:p>
        </w:tc>
        <w:tc>
          <w:tcPr>
            <w:tcW w:w="1060" w:type="dxa"/>
            <w:tcBorders>
              <w:top w:val="nil"/>
              <w:left w:val="nil"/>
              <w:bottom w:val="nil"/>
              <w:right w:val="nil"/>
            </w:tcBorders>
            <w:shd w:val="clear" w:color="auto" w:fill="auto"/>
            <w:noWrap/>
            <w:vAlign w:val="bottom"/>
            <w:hideMark/>
          </w:tcPr>
          <w:p w14:paraId="6AEBFC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353097.35</w:t>
            </w:r>
          </w:p>
        </w:tc>
        <w:tc>
          <w:tcPr>
            <w:tcW w:w="1020" w:type="dxa"/>
            <w:tcBorders>
              <w:top w:val="nil"/>
              <w:left w:val="nil"/>
              <w:bottom w:val="nil"/>
              <w:right w:val="nil"/>
            </w:tcBorders>
            <w:shd w:val="clear" w:color="auto" w:fill="auto"/>
            <w:noWrap/>
            <w:vAlign w:val="bottom"/>
            <w:hideMark/>
          </w:tcPr>
          <w:p w14:paraId="7A3C5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-3025.11</w:t>
            </w:r>
          </w:p>
        </w:tc>
      </w:tr>
      <w:tr w:rsidR="00FB1C98" w:rsidRPr="00FB1C98" w14:paraId="3058FED3" w14:textId="77777777" w:rsidTr="00FB1C98">
        <w:trPr>
          <w:trHeight w:val="300"/>
        </w:trPr>
        <w:tc>
          <w:tcPr>
            <w:tcW w:w="800" w:type="dxa"/>
            <w:tcBorders>
              <w:top w:val="nil"/>
              <w:left w:val="nil"/>
              <w:bottom w:val="nil"/>
              <w:right w:val="nil"/>
            </w:tcBorders>
            <w:shd w:val="clear" w:color="auto" w:fill="auto"/>
            <w:noWrap/>
            <w:vAlign w:val="bottom"/>
            <w:hideMark/>
          </w:tcPr>
          <w:p w14:paraId="1F01CC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74.00</w:t>
            </w:r>
          </w:p>
        </w:tc>
        <w:tc>
          <w:tcPr>
            <w:tcW w:w="1000" w:type="dxa"/>
            <w:tcBorders>
              <w:top w:val="nil"/>
              <w:left w:val="nil"/>
              <w:bottom w:val="nil"/>
              <w:right w:val="nil"/>
            </w:tcBorders>
            <w:shd w:val="clear" w:color="auto" w:fill="auto"/>
            <w:noWrap/>
            <w:vAlign w:val="bottom"/>
            <w:hideMark/>
          </w:tcPr>
          <w:p w14:paraId="231FFC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278751.78</w:t>
            </w:r>
          </w:p>
        </w:tc>
        <w:tc>
          <w:tcPr>
            <w:tcW w:w="1000" w:type="dxa"/>
            <w:tcBorders>
              <w:top w:val="nil"/>
              <w:left w:val="nil"/>
              <w:bottom w:val="nil"/>
              <w:right w:val="nil"/>
            </w:tcBorders>
            <w:shd w:val="clear" w:color="auto" w:fill="auto"/>
            <w:noWrap/>
            <w:vAlign w:val="bottom"/>
            <w:hideMark/>
          </w:tcPr>
          <w:p w14:paraId="1D365B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279975.04</w:t>
            </w:r>
          </w:p>
        </w:tc>
        <w:tc>
          <w:tcPr>
            <w:tcW w:w="980" w:type="dxa"/>
            <w:tcBorders>
              <w:top w:val="nil"/>
              <w:left w:val="nil"/>
              <w:bottom w:val="nil"/>
              <w:right w:val="nil"/>
            </w:tcBorders>
            <w:shd w:val="clear" w:color="auto" w:fill="auto"/>
            <w:noWrap/>
            <w:vAlign w:val="bottom"/>
            <w:hideMark/>
          </w:tcPr>
          <w:p w14:paraId="496C83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1223.26</w:t>
            </w:r>
          </w:p>
        </w:tc>
        <w:tc>
          <w:tcPr>
            <w:tcW w:w="1120" w:type="dxa"/>
            <w:tcBorders>
              <w:top w:val="nil"/>
              <w:left w:val="nil"/>
              <w:bottom w:val="nil"/>
              <w:right w:val="nil"/>
            </w:tcBorders>
            <w:shd w:val="clear" w:color="auto" w:fill="auto"/>
            <w:noWrap/>
            <w:vAlign w:val="bottom"/>
            <w:hideMark/>
          </w:tcPr>
          <w:p w14:paraId="62F1BF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355564.78</w:t>
            </w:r>
          </w:p>
        </w:tc>
        <w:tc>
          <w:tcPr>
            <w:tcW w:w="1060" w:type="dxa"/>
            <w:tcBorders>
              <w:top w:val="nil"/>
              <w:left w:val="nil"/>
              <w:bottom w:val="nil"/>
              <w:right w:val="nil"/>
            </w:tcBorders>
            <w:shd w:val="clear" w:color="auto" w:fill="auto"/>
            <w:noWrap/>
            <w:vAlign w:val="bottom"/>
            <w:hideMark/>
          </w:tcPr>
          <w:p w14:paraId="6F54FC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357208.75</w:t>
            </w:r>
          </w:p>
        </w:tc>
        <w:tc>
          <w:tcPr>
            <w:tcW w:w="1020" w:type="dxa"/>
            <w:tcBorders>
              <w:top w:val="nil"/>
              <w:left w:val="nil"/>
              <w:bottom w:val="nil"/>
              <w:right w:val="nil"/>
            </w:tcBorders>
            <w:shd w:val="clear" w:color="auto" w:fill="auto"/>
            <w:noWrap/>
            <w:vAlign w:val="bottom"/>
            <w:hideMark/>
          </w:tcPr>
          <w:p w14:paraId="2A6CF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1643.97</w:t>
            </w:r>
          </w:p>
        </w:tc>
      </w:tr>
      <w:tr w:rsidR="00FB1C98" w:rsidRPr="00FB1C98" w14:paraId="0189FDE6" w14:textId="77777777" w:rsidTr="00FB1C98">
        <w:trPr>
          <w:trHeight w:val="300"/>
        </w:trPr>
        <w:tc>
          <w:tcPr>
            <w:tcW w:w="800" w:type="dxa"/>
            <w:tcBorders>
              <w:top w:val="nil"/>
              <w:left w:val="nil"/>
              <w:bottom w:val="nil"/>
              <w:right w:val="nil"/>
            </w:tcBorders>
            <w:shd w:val="clear" w:color="auto" w:fill="auto"/>
            <w:noWrap/>
            <w:vAlign w:val="bottom"/>
            <w:hideMark/>
          </w:tcPr>
          <w:p w14:paraId="6134BB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75.00</w:t>
            </w:r>
          </w:p>
        </w:tc>
        <w:tc>
          <w:tcPr>
            <w:tcW w:w="1000" w:type="dxa"/>
            <w:tcBorders>
              <w:top w:val="nil"/>
              <w:left w:val="nil"/>
              <w:bottom w:val="nil"/>
              <w:right w:val="nil"/>
            </w:tcBorders>
            <w:shd w:val="clear" w:color="auto" w:fill="auto"/>
            <w:noWrap/>
            <w:vAlign w:val="bottom"/>
            <w:hideMark/>
          </w:tcPr>
          <w:p w14:paraId="3F06DE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281096.50</w:t>
            </w:r>
          </w:p>
        </w:tc>
        <w:tc>
          <w:tcPr>
            <w:tcW w:w="1000" w:type="dxa"/>
            <w:tcBorders>
              <w:top w:val="nil"/>
              <w:left w:val="nil"/>
              <w:bottom w:val="nil"/>
              <w:right w:val="nil"/>
            </w:tcBorders>
            <w:shd w:val="clear" w:color="auto" w:fill="auto"/>
            <w:noWrap/>
            <w:vAlign w:val="bottom"/>
            <w:hideMark/>
          </w:tcPr>
          <w:p w14:paraId="059C2E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280108.79</w:t>
            </w:r>
          </w:p>
        </w:tc>
        <w:tc>
          <w:tcPr>
            <w:tcW w:w="980" w:type="dxa"/>
            <w:tcBorders>
              <w:top w:val="nil"/>
              <w:left w:val="nil"/>
              <w:bottom w:val="nil"/>
              <w:right w:val="nil"/>
            </w:tcBorders>
            <w:shd w:val="clear" w:color="auto" w:fill="auto"/>
            <w:noWrap/>
            <w:vAlign w:val="bottom"/>
            <w:hideMark/>
          </w:tcPr>
          <w:p w14:paraId="53A88B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-987.72</w:t>
            </w:r>
          </w:p>
        </w:tc>
        <w:tc>
          <w:tcPr>
            <w:tcW w:w="1120" w:type="dxa"/>
            <w:tcBorders>
              <w:top w:val="nil"/>
              <w:left w:val="nil"/>
              <w:bottom w:val="nil"/>
              <w:right w:val="nil"/>
            </w:tcBorders>
            <w:shd w:val="clear" w:color="auto" w:fill="auto"/>
            <w:noWrap/>
            <w:vAlign w:val="bottom"/>
            <w:hideMark/>
          </w:tcPr>
          <w:p w14:paraId="040607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358316.47</w:t>
            </w:r>
          </w:p>
        </w:tc>
        <w:tc>
          <w:tcPr>
            <w:tcW w:w="1060" w:type="dxa"/>
            <w:tcBorders>
              <w:top w:val="nil"/>
              <w:left w:val="nil"/>
              <w:bottom w:val="nil"/>
              <w:right w:val="nil"/>
            </w:tcBorders>
            <w:shd w:val="clear" w:color="auto" w:fill="auto"/>
            <w:noWrap/>
            <w:vAlign w:val="bottom"/>
            <w:hideMark/>
          </w:tcPr>
          <w:p w14:paraId="765820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356009.21</w:t>
            </w:r>
          </w:p>
        </w:tc>
        <w:tc>
          <w:tcPr>
            <w:tcW w:w="1020" w:type="dxa"/>
            <w:tcBorders>
              <w:top w:val="nil"/>
              <w:left w:val="nil"/>
              <w:bottom w:val="nil"/>
              <w:right w:val="nil"/>
            </w:tcBorders>
            <w:shd w:val="clear" w:color="auto" w:fill="auto"/>
            <w:noWrap/>
            <w:vAlign w:val="bottom"/>
            <w:hideMark/>
          </w:tcPr>
          <w:p w14:paraId="2DE33C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-2307.26</w:t>
            </w:r>
          </w:p>
        </w:tc>
      </w:tr>
      <w:tr w:rsidR="00FB1C98" w:rsidRPr="00FB1C98" w14:paraId="528DB97C" w14:textId="77777777" w:rsidTr="00FB1C98">
        <w:trPr>
          <w:trHeight w:val="300"/>
        </w:trPr>
        <w:tc>
          <w:tcPr>
            <w:tcW w:w="800" w:type="dxa"/>
            <w:tcBorders>
              <w:top w:val="nil"/>
              <w:left w:val="nil"/>
              <w:bottom w:val="nil"/>
              <w:right w:val="nil"/>
            </w:tcBorders>
            <w:shd w:val="clear" w:color="auto" w:fill="auto"/>
            <w:noWrap/>
            <w:vAlign w:val="bottom"/>
            <w:hideMark/>
          </w:tcPr>
          <w:p w14:paraId="25DE13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76.00</w:t>
            </w:r>
          </w:p>
        </w:tc>
        <w:tc>
          <w:tcPr>
            <w:tcW w:w="1000" w:type="dxa"/>
            <w:tcBorders>
              <w:top w:val="nil"/>
              <w:left w:val="nil"/>
              <w:bottom w:val="nil"/>
              <w:right w:val="nil"/>
            </w:tcBorders>
            <w:shd w:val="clear" w:color="auto" w:fill="auto"/>
            <w:noWrap/>
            <w:vAlign w:val="bottom"/>
            <w:hideMark/>
          </w:tcPr>
          <w:p w14:paraId="53B068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280603.09</w:t>
            </w:r>
          </w:p>
        </w:tc>
        <w:tc>
          <w:tcPr>
            <w:tcW w:w="1000" w:type="dxa"/>
            <w:tcBorders>
              <w:top w:val="nil"/>
              <w:left w:val="nil"/>
              <w:bottom w:val="nil"/>
              <w:right w:val="nil"/>
            </w:tcBorders>
            <w:shd w:val="clear" w:color="auto" w:fill="auto"/>
            <w:noWrap/>
            <w:vAlign w:val="bottom"/>
            <w:hideMark/>
          </w:tcPr>
          <w:p w14:paraId="31ADD0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280959.49</w:t>
            </w:r>
          </w:p>
        </w:tc>
        <w:tc>
          <w:tcPr>
            <w:tcW w:w="980" w:type="dxa"/>
            <w:tcBorders>
              <w:top w:val="nil"/>
              <w:left w:val="nil"/>
              <w:bottom w:val="nil"/>
              <w:right w:val="nil"/>
            </w:tcBorders>
            <w:shd w:val="clear" w:color="auto" w:fill="auto"/>
            <w:noWrap/>
            <w:vAlign w:val="bottom"/>
            <w:hideMark/>
          </w:tcPr>
          <w:p w14:paraId="742ECB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356.40</w:t>
            </w:r>
          </w:p>
        </w:tc>
        <w:tc>
          <w:tcPr>
            <w:tcW w:w="1120" w:type="dxa"/>
            <w:tcBorders>
              <w:top w:val="nil"/>
              <w:left w:val="nil"/>
              <w:bottom w:val="nil"/>
              <w:right w:val="nil"/>
            </w:tcBorders>
            <w:shd w:val="clear" w:color="auto" w:fill="auto"/>
            <w:noWrap/>
            <w:vAlign w:val="bottom"/>
            <w:hideMark/>
          </w:tcPr>
          <w:p w14:paraId="424818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357337.10</w:t>
            </w:r>
          </w:p>
        </w:tc>
        <w:tc>
          <w:tcPr>
            <w:tcW w:w="1060" w:type="dxa"/>
            <w:tcBorders>
              <w:top w:val="nil"/>
              <w:left w:val="nil"/>
              <w:bottom w:val="nil"/>
              <w:right w:val="nil"/>
            </w:tcBorders>
            <w:shd w:val="clear" w:color="auto" w:fill="auto"/>
            <w:noWrap/>
            <w:vAlign w:val="bottom"/>
            <w:hideMark/>
          </w:tcPr>
          <w:p w14:paraId="62D2FF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357874.85</w:t>
            </w:r>
          </w:p>
        </w:tc>
        <w:tc>
          <w:tcPr>
            <w:tcW w:w="1020" w:type="dxa"/>
            <w:tcBorders>
              <w:top w:val="nil"/>
              <w:left w:val="nil"/>
              <w:bottom w:val="nil"/>
              <w:right w:val="nil"/>
            </w:tcBorders>
            <w:shd w:val="clear" w:color="auto" w:fill="auto"/>
            <w:noWrap/>
            <w:vAlign w:val="bottom"/>
            <w:hideMark/>
          </w:tcPr>
          <w:p w14:paraId="53AA97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537.75</w:t>
            </w:r>
          </w:p>
        </w:tc>
      </w:tr>
      <w:tr w:rsidR="00FB1C98" w:rsidRPr="00FB1C98" w14:paraId="5331213E" w14:textId="77777777" w:rsidTr="00FB1C98">
        <w:trPr>
          <w:trHeight w:val="300"/>
        </w:trPr>
        <w:tc>
          <w:tcPr>
            <w:tcW w:w="800" w:type="dxa"/>
            <w:tcBorders>
              <w:top w:val="nil"/>
              <w:left w:val="nil"/>
              <w:bottom w:val="nil"/>
              <w:right w:val="nil"/>
            </w:tcBorders>
            <w:shd w:val="clear" w:color="auto" w:fill="auto"/>
            <w:noWrap/>
            <w:vAlign w:val="bottom"/>
            <w:hideMark/>
          </w:tcPr>
          <w:p w14:paraId="22119E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77.00</w:t>
            </w:r>
          </w:p>
        </w:tc>
        <w:tc>
          <w:tcPr>
            <w:tcW w:w="1000" w:type="dxa"/>
            <w:tcBorders>
              <w:top w:val="nil"/>
              <w:left w:val="nil"/>
              <w:bottom w:val="nil"/>
              <w:right w:val="nil"/>
            </w:tcBorders>
            <w:shd w:val="clear" w:color="auto" w:fill="auto"/>
            <w:noWrap/>
            <w:vAlign w:val="bottom"/>
            <w:hideMark/>
          </w:tcPr>
          <w:p w14:paraId="18EBB7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280286.06</w:t>
            </w:r>
          </w:p>
        </w:tc>
        <w:tc>
          <w:tcPr>
            <w:tcW w:w="1000" w:type="dxa"/>
            <w:tcBorders>
              <w:top w:val="nil"/>
              <w:left w:val="nil"/>
              <w:bottom w:val="nil"/>
              <w:right w:val="nil"/>
            </w:tcBorders>
            <w:shd w:val="clear" w:color="auto" w:fill="auto"/>
            <w:noWrap/>
            <w:vAlign w:val="bottom"/>
            <w:hideMark/>
          </w:tcPr>
          <w:p w14:paraId="25DBF7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281832.82</w:t>
            </w:r>
          </w:p>
        </w:tc>
        <w:tc>
          <w:tcPr>
            <w:tcW w:w="980" w:type="dxa"/>
            <w:tcBorders>
              <w:top w:val="nil"/>
              <w:left w:val="nil"/>
              <w:bottom w:val="nil"/>
              <w:right w:val="nil"/>
            </w:tcBorders>
            <w:shd w:val="clear" w:color="auto" w:fill="auto"/>
            <w:noWrap/>
            <w:vAlign w:val="bottom"/>
            <w:hideMark/>
          </w:tcPr>
          <w:p w14:paraId="02B3A7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1546.76</w:t>
            </w:r>
          </w:p>
        </w:tc>
        <w:tc>
          <w:tcPr>
            <w:tcW w:w="1120" w:type="dxa"/>
            <w:tcBorders>
              <w:top w:val="nil"/>
              <w:left w:val="nil"/>
              <w:bottom w:val="nil"/>
              <w:right w:val="nil"/>
            </w:tcBorders>
            <w:shd w:val="clear" w:color="auto" w:fill="auto"/>
            <w:noWrap/>
            <w:vAlign w:val="bottom"/>
            <w:hideMark/>
          </w:tcPr>
          <w:p w14:paraId="412AA8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356533.78</w:t>
            </w:r>
          </w:p>
        </w:tc>
        <w:tc>
          <w:tcPr>
            <w:tcW w:w="1060" w:type="dxa"/>
            <w:tcBorders>
              <w:top w:val="nil"/>
              <w:left w:val="nil"/>
              <w:bottom w:val="nil"/>
              <w:right w:val="nil"/>
            </w:tcBorders>
            <w:shd w:val="clear" w:color="auto" w:fill="auto"/>
            <w:noWrap/>
            <w:vAlign w:val="bottom"/>
            <w:hideMark/>
          </w:tcPr>
          <w:p w14:paraId="1C9342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358464.18</w:t>
            </w:r>
          </w:p>
        </w:tc>
        <w:tc>
          <w:tcPr>
            <w:tcW w:w="1020" w:type="dxa"/>
            <w:tcBorders>
              <w:top w:val="nil"/>
              <w:left w:val="nil"/>
              <w:bottom w:val="nil"/>
              <w:right w:val="nil"/>
            </w:tcBorders>
            <w:shd w:val="clear" w:color="auto" w:fill="auto"/>
            <w:noWrap/>
            <w:vAlign w:val="bottom"/>
            <w:hideMark/>
          </w:tcPr>
          <w:p w14:paraId="5865C4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1930.39</w:t>
            </w:r>
          </w:p>
        </w:tc>
      </w:tr>
      <w:tr w:rsidR="00FB1C98" w:rsidRPr="00FB1C98" w14:paraId="15511AA9" w14:textId="77777777" w:rsidTr="00FB1C98">
        <w:trPr>
          <w:trHeight w:val="300"/>
        </w:trPr>
        <w:tc>
          <w:tcPr>
            <w:tcW w:w="800" w:type="dxa"/>
            <w:tcBorders>
              <w:top w:val="nil"/>
              <w:left w:val="nil"/>
              <w:bottom w:val="nil"/>
              <w:right w:val="nil"/>
            </w:tcBorders>
            <w:shd w:val="clear" w:color="auto" w:fill="auto"/>
            <w:noWrap/>
            <w:vAlign w:val="bottom"/>
            <w:hideMark/>
          </w:tcPr>
          <w:p w14:paraId="1ED53C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78.00</w:t>
            </w:r>
          </w:p>
        </w:tc>
        <w:tc>
          <w:tcPr>
            <w:tcW w:w="1000" w:type="dxa"/>
            <w:tcBorders>
              <w:top w:val="nil"/>
              <w:left w:val="nil"/>
              <w:bottom w:val="nil"/>
              <w:right w:val="nil"/>
            </w:tcBorders>
            <w:shd w:val="clear" w:color="auto" w:fill="auto"/>
            <w:noWrap/>
            <w:vAlign w:val="bottom"/>
            <w:hideMark/>
          </w:tcPr>
          <w:p w14:paraId="7572D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282208.73</w:t>
            </w:r>
          </w:p>
        </w:tc>
        <w:tc>
          <w:tcPr>
            <w:tcW w:w="1000" w:type="dxa"/>
            <w:tcBorders>
              <w:top w:val="nil"/>
              <w:left w:val="nil"/>
              <w:bottom w:val="nil"/>
              <w:right w:val="nil"/>
            </w:tcBorders>
            <w:shd w:val="clear" w:color="auto" w:fill="auto"/>
            <w:noWrap/>
            <w:vAlign w:val="bottom"/>
            <w:hideMark/>
          </w:tcPr>
          <w:p w14:paraId="50A87C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281270.87</w:t>
            </w:r>
          </w:p>
        </w:tc>
        <w:tc>
          <w:tcPr>
            <w:tcW w:w="980" w:type="dxa"/>
            <w:tcBorders>
              <w:top w:val="nil"/>
              <w:left w:val="nil"/>
              <w:bottom w:val="nil"/>
              <w:right w:val="nil"/>
            </w:tcBorders>
            <w:shd w:val="clear" w:color="auto" w:fill="auto"/>
            <w:noWrap/>
            <w:vAlign w:val="bottom"/>
            <w:hideMark/>
          </w:tcPr>
          <w:p w14:paraId="6AC6B3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-937.87</w:t>
            </w:r>
          </w:p>
        </w:tc>
        <w:tc>
          <w:tcPr>
            <w:tcW w:w="1120" w:type="dxa"/>
            <w:tcBorders>
              <w:top w:val="nil"/>
              <w:left w:val="nil"/>
              <w:bottom w:val="nil"/>
              <w:right w:val="nil"/>
            </w:tcBorders>
            <w:shd w:val="clear" w:color="auto" w:fill="auto"/>
            <w:noWrap/>
            <w:vAlign w:val="bottom"/>
            <w:hideMark/>
          </w:tcPr>
          <w:p w14:paraId="63D104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358816.48</w:t>
            </w:r>
          </w:p>
        </w:tc>
        <w:tc>
          <w:tcPr>
            <w:tcW w:w="1060" w:type="dxa"/>
            <w:tcBorders>
              <w:top w:val="nil"/>
              <w:left w:val="nil"/>
              <w:bottom w:val="nil"/>
              <w:right w:val="nil"/>
            </w:tcBorders>
            <w:shd w:val="clear" w:color="auto" w:fill="auto"/>
            <w:noWrap/>
            <w:vAlign w:val="bottom"/>
            <w:hideMark/>
          </w:tcPr>
          <w:p w14:paraId="64AA1E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358710.20</w:t>
            </w:r>
          </w:p>
        </w:tc>
        <w:tc>
          <w:tcPr>
            <w:tcW w:w="1020" w:type="dxa"/>
            <w:tcBorders>
              <w:top w:val="nil"/>
              <w:left w:val="nil"/>
              <w:bottom w:val="nil"/>
              <w:right w:val="nil"/>
            </w:tcBorders>
            <w:shd w:val="clear" w:color="auto" w:fill="auto"/>
            <w:noWrap/>
            <w:vAlign w:val="bottom"/>
            <w:hideMark/>
          </w:tcPr>
          <w:p w14:paraId="6D66A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-106.28</w:t>
            </w:r>
          </w:p>
        </w:tc>
      </w:tr>
      <w:tr w:rsidR="00FB1C98" w:rsidRPr="00FB1C98" w14:paraId="370758B3" w14:textId="77777777" w:rsidTr="00FB1C98">
        <w:trPr>
          <w:trHeight w:val="300"/>
        </w:trPr>
        <w:tc>
          <w:tcPr>
            <w:tcW w:w="800" w:type="dxa"/>
            <w:tcBorders>
              <w:top w:val="nil"/>
              <w:left w:val="nil"/>
              <w:bottom w:val="nil"/>
              <w:right w:val="nil"/>
            </w:tcBorders>
            <w:shd w:val="clear" w:color="auto" w:fill="auto"/>
            <w:noWrap/>
            <w:vAlign w:val="bottom"/>
            <w:hideMark/>
          </w:tcPr>
          <w:p w14:paraId="637876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79.00</w:t>
            </w:r>
          </w:p>
        </w:tc>
        <w:tc>
          <w:tcPr>
            <w:tcW w:w="1000" w:type="dxa"/>
            <w:tcBorders>
              <w:top w:val="nil"/>
              <w:left w:val="nil"/>
              <w:bottom w:val="nil"/>
              <w:right w:val="nil"/>
            </w:tcBorders>
            <w:shd w:val="clear" w:color="auto" w:fill="auto"/>
            <w:noWrap/>
            <w:vAlign w:val="bottom"/>
            <w:hideMark/>
          </w:tcPr>
          <w:p w14:paraId="1F7718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281937.45</w:t>
            </w:r>
          </w:p>
        </w:tc>
        <w:tc>
          <w:tcPr>
            <w:tcW w:w="1000" w:type="dxa"/>
            <w:tcBorders>
              <w:top w:val="nil"/>
              <w:left w:val="nil"/>
              <w:bottom w:val="nil"/>
              <w:right w:val="nil"/>
            </w:tcBorders>
            <w:shd w:val="clear" w:color="auto" w:fill="auto"/>
            <w:noWrap/>
            <w:vAlign w:val="bottom"/>
            <w:hideMark/>
          </w:tcPr>
          <w:p w14:paraId="36E255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279720.77</w:t>
            </w:r>
          </w:p>
        </w:tc>
        <w:tc>
          <w:tcPr>
            <w:tcW w:w="980" w:type="dxa"/>
            <w:tcBorders>
              <w:top w:val="nil"/>
              <w:left w:val="nil"/>
              <w:bottom w:val="nil"/>
              <w:right w:val="nil"/>
            </w:tcBorders>
            <w:shd w:val="clear" w:color="auto" w:fill="auto"/>
            <w:noWrap/>
            <w:vAlign w:val="bottom"/>
            <w:hideMark/>
          </w:tcPr>
          <w:p w14:paraId="2402AA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-2216.68</w:t>
            </w:r>
          </w:p>
        </w:tc>
        <w:tc>
          <w:tcPr>
            <w:tcW w:w="1120" w:type="dxa"/>
            <w:tcBorders>
              <w:top w:val="nil"/>
              <w:left w:val="nil"/>
              <w:bottom w:val="nil"/>
              <w:right w:val="nil"/>
            </w:tcBorders>
            <w:shd w:val="clear" w:color="auto" w:fill="auto"/>
            <w:noWrap/>
            <w:vAlign w:val="bottom"/>
            <w:hideMark/>
          </w:tcPr>
          <w:p w14:paraId="155AD6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360120.43</w:t>
            </w:r>
          </w:p>
        </w:tc>
        <w:tc>
          <w:tcPr>
            <w:tcW w:w="1060" w:type="dxa"/>
            <w:tcBorders>
              <w:top w:val="nil"/>
              <w:left w:val="nil"/>
              <w:bottom w:val="nil"/>
              <w:right w:val="nil"/>
            </w:tcBorders>
            <w:shd w:val="clear" w:color="auto" w:fill="auto"/>
            <w:noWrap/>
            <w:vAlign w:val="bottom"/>
            <w:hideMark/>
          </w:tcPr>
          <w:p w14:paraId="58D6D3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356578.79</w:t>
            </w:r>
          </w:p>
        </w:tc>
        <w:tc>
          <w:tcPr>
            <w:tcW w:w="1020" w:type="dxa"/>
            <w:tcBorders>
              <w:top w:val="nil"/>
              <w:left w:val="nil"/>
              <w:bottom w:val="nil"/>
              <w:right w:val="nil"/>
            </w:tcBorders>
            <w:shd w:val="clear" w:color="auto" w:fill="auto"/>
            <w:noWrap/>
            <w:vAlign w:val="bottom"/>
            <w:hideMark/>
          </w:tcPr>
          <w:p w14:paraId="448B82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-3541.64</w:t>
            </w:r>
          </w:p>
        </w:tc>
      </w:tr>
      <w:tr w:rsidR="00FB1C98" w:rsidRPr="00FB1C98" w14:paraId="667796D7" w14:textId="77777777" w:rsidTr="00FB1C98">
        <w:trPr>
          <w:trHeight w:val="300"/>
        </w:trPr>
        <w:tc>
          <w:tcPr>
            <w:tcW w:w="800" w:type="dxa"/>
            <w:tcBorders>
              <w:top w:val="nil"/>
              <w:left w:val="nil"/>
              <w:bottom w:val="nil"/>
              <w:right w:val="nil"/>
            </w:tcBorders>
            <w:shd w:val="clear" w:color="auto" w:fill="auto"/>
            <w:noWrap/>
            <w:vAlign w:val="bottom"/>
            <w:hideMark/>
          </w:tcPr>
          <w:p w14:paraId="2FE299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80.00</w:t>
            </w:r>
          </w:p>
        </w:tc>
        <w:tc>
          <w:tcPr>
            <w:tcW w:w="1000" w:type="dxa"/>
            <w:tcBorders>
              <w:top w:val="nil"/>
              <w:left w:val="nil"/>
              <w:bottom w:val="nil"/>
              <w:right w:val="nil"/>
            </w:tcBorders>
            <w:shd w:val="clear" w:color="auto" w:fill="auto"/>
            <w:noWrap/>
            <w:vAlign w:val="bottom"/>
            <w:hideMark/>
          </w:tcPr>
          <w:p w14:paraId="2337FD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279142.84</w:t>
            </w:r>
          </w:p>
        </w:tc>
        <w:tc>
          <w:tcPr>
            <w:tcW w:w="1000" w:type="dxa"/>
            <w:tcBorders>
              <w:top w:val="nil"/>
              <w:left w:val="nil"/>
              <w:bottom w:val="nil"/>
              <w:right w:val="nil"/>
            </w:tcBorders>
            <w:shd w:val="clear" w:color="auto" w:fill="auto"/>
            <w:noWrap/>
            <w:vAlign w:val="bottom"/>
            <w:hideMark/>
          </w:tcPr>
          <w:p w14:paraId="35F981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279677.07</w:t>
            </w:r>
          </w:p>
        </w:tc>
        <w:tc>
          <w:tcPr>
            <w:tcW w:w="980" w:type="dxa"/>
            <w:tcBorders>
              <w:top w:val="nil"/>
              <w:left w:val="nil"/>
              <w:bottom w:val="nil"/>
              <w:right w:val="nil"/>
            </w:tcBorders>
            <w:shd w:val="clear" w:color="auto" w:fill="auto"/>
            <w:noWrap/>
            <w:vAlign w:val="bottom"/>
            <w:hideMark/>
          </w:tcPr>
          <w:p w14:paraId="3FDC26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534.23</w:t>
            </w:r>
          </w:p>
        </w:tc>
        <w:tc>
          <w:tcPr>
            <w:tcW w:w="1120" w:type="dxa"/>
            <w:tcBorders>
              <w:top w:val="nil"/>
              <w:left w:val="nil"/>
              <w:bottom w:val="nil"/>
              <w:right w:val="nil"/>
            </w:tcBorders>
            <w:shd w:val="clear" w:color="auto" w:fill="auto"/>
            <w:noWrap/>
            <w:vAlign w:val="bottom"/>
            <w:hideMark/>
          </w:tcPr>
          <w:p w14:paraId="7BB766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356724.44</w:t>
            </w:r>
          </w:p>
        </w:tc>
        <w:tc>
          <w:tcPr>
            <w:tcW w:w="1060" w:type="dxa"/>
            <w:tcBorders>
              <w:top w:val="nil"/>
              <w:left w:val="nil"/>
              <w:bottom w:val="nil"/>
              <w:right w:val="nil"/>
            </w:tcBorders>
            <w:shd w:val="clear" w:color="auto" w:fill="auto"/>
            <w:noWrap/>
            <w:vAlign w:val="bottom"/>
            <w:hideMark/>
          </w:tcPr>
          <w:p w14:paraId="45D376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358040.44</w:t>
            </w:r>
          </w:p>
        </w:tc>
        <w:tc>
          <w:tcPr>
            <w:tcW w:w="1020" w:type="dxa"/>
            <w:tcBorders>
              <w:top w:val="nil"/>
              <w:left w:val="nil"/>
              <w:bottom w:val="nil"/>
              <w:right w:val="nil"/>
            </w:tcBorders>
            <w:shd w:val="clear" w:color="auto" w:fill="auto"/>
            <w:noWrap/>
            <w:vAlign w:val="bottom"/>
            <w:hideMark/>
          </w:tcPr>
          <w:p w14:paraId="5C69EB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1316.00</w:t>
            </w:r>
          </w:p>
        </w:tc>
      </w:tr>
      <w:tr w:rsidR="00FB1C98" w:rsidRPr="00FB1C98" w14:paraId="66AEC1A7" w14:textId="77777777" w:rsidTr="00FB1C98">
        <w:trPr>
          <w:trHeight w:val="300"/>
        </w:trPr>
        <w:tc>
          <w:tcPr>
            <w:tcW w:w="800" w:type="dxa"/>
            <w:tcBorders>
              <w:top w:val="nil"/>
              <w:left w:val="nil"/>
              <w:bottom w:val="nil"/>
              <w:right w:val="nil"/>
            </w:tcBorders>
            <w:shd w:val="clear" w:color="auto" w:fill="auto"/>
            <w:noWrap/>
            <w:vAlign w:val="bottom"/>
            <w:hideMark/>
          </w:tcPr>
          <w:p w14:paraId="14E2B5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81.00</w:t>
            </w:r>
          </w:p>
        </w:tc>
        <w:tc>
          <w:tcPr>
            <w:tcW w:w="1000" w:type="dxa"/>
            <w:tcBorders>
              <w:top w:val="nil"/>
              <w:left w:val="nil"/>
              <w:bottom w:val="nil"/>
              <w:right w:val="nil"/>
            </w:tcBorders>
            <w:shd w:val="clear" w:color="auto" w:fill="auto"/>
            <w:noWrap/>
            <w:vAlign w:val="bottom"/>
            <w:hideMark/>
          </w:tcPr>
          <w:p w14:paraId="585C07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278380.37</w:t>
            </w:r>
          </w:p>
        </w:tc>
        <w:tc>
          <w:tcPr>
            <w:tcW w:w="1000" w:type="dxa"/>
            <w:tcBorders>
              <w:top w:val="nil"/>
              <w:left w:val="nil"/>
              <w:bottom w:val="nil"/>
              <w:right w:val="nil"/>
            </w:tcBorders>
            <w:shd w:val="clear" w:color="auto" w:fill="auto"/>
            <w:noWrap/>
            <w:vAlign w:val="bottom"/>
            <w:hideMark/>
          </w:tcPr>
          <w:p w14:paraId="5D9EE0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278392.31</w:t>
            </w:r>
          </w:p>
        </w:tc>
        <w:tc>
          <w:tcPr>
            <w:tcW w:w="980" w:type="dxa"/>
            <w:tcBorders>
              <w:top w:val="nil"/>
              <w:left w:val="nil"/>
              <w:bottom w:val="nil"/>
              <w:right w:val="nil"/>
            </w:tcBorders>
            <w:shd w:val="clear" w:color="auto" w:fill="auto"/>
            <w:noWrap/>
            <w:vAlign w:val="bottom"/>
            <w:hideMark/>
          </w:tcPr>
          <w:p w14:paraId="332A61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11.94</w:t>
            </w:r>
          </w:p>
        </w:tc>
        <w:tc>
          <w:tcPr>
            <w:tcW w:w="1120" w:type="dxa"/>
            <w:tcBorders>
              <w:top w:val="nil"/>
              <w:left w:val="nil"/>
              <w:bottom w:val="nil"/>
              <w:right w:val="nil"/>
            </w:tcBorders>
            <w:shd w:val="clear" w:color="auto" w:fill="auto"/>
            <w:noWrap/>
            <w:vAlign w:val="bottom"/>
            <w:hideMark/>
          </w:tcPr>
          <w:p w14:paraId="7BDC84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356067.67</w:t>
            </w:r>
          </w:p>
        </w:tc>
        <w:tc>
          <w:tcPr>
            <w:tcW w:w="1060" w:type="dxa"/>
            <w:tcBorders>
              <w:top w:val="nil"/>
              <w:left w:val="nil"/>
              <w:bottom w:val="nil"/>
              <w:right w:val="nil"/>
            </w:tcBorders>
            <w:shd w:val="clear" w:color="auto" w:fill="auto"/>
            <w:noWrap/>
            <w:vAlign w:val="bottom"/>
            <w:hideMark/>
          </w:tcPr>
          <w:p w14:paraId="55D423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357446.33</w:t>
            </w:r>
          </w:p>
        </w:tc>
        <w:tc>
          <w:tcPr>
            <w:tcW w:w="1020" w:type="dxa"/>
            <w:tcBorders>
              <w:top w:val="nil"/>
              <w:left w:val="nil"/>
              <w:bottom w:val="nil"/>
              <w:right w:val="nil"/>
            </w:tcBorders>
            <w:shd w:val="clear" w:color="auto" w:fill="auto"/>
            <w:noWrap/>
            <w:vAlign w:val="bottom"/>
            <w:hideMark/>
          </w:tcPr>
          <w:p w14:paraId="465284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1378.67</w:t>
            </w:r>
          </w:p>
        </w:tc>
      </w:tr>
      <w:tr w:rsidR="00FB1C98" w:rsidRPr="00FB1C98" w14:paraId="78772E14" w14:textId="77777777" w:rsidTr="00FB1C98">
        <w:trPr>
          <w:trHeight w:val="300"/>
        </w:trPr>
        <w:tc>
          <w:tcPr>
            <w:tcW w:w="800" w:type="dxa"/>
            <w:tcBorders>
              <w:top w:val="nil"/>
              <w:left w:val="nil"/>
              <w:bottom w:val="nil"/>
              <w:right w:val="nil"/>
            </w:tcBorders>
            <w:shd w:val="clear" w:color="auto" w:fill="auto"/>
            <w:noWrap/>
            <w:vAlign w:val="bottom"/>
            <w:hideMark/>
          </w:tcPr>
          <w:p w14:paraId="59481A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82.00</w:t>
            </w:r>
          </w:p>
        </w:tc>
        <w:tc>
          <w:tcPr>
            <w:tcW w:w="1000" w:type="dxa"/>
            <w:tcBorders>
              <w:top w:val="nil"/>
              <w:left w:val="nil"/>
              <w:bottom w:val="nil"/>
              <w:right w:val="nil"/>
            </w:tcBorders>
            <w:shd w:val="clear" w:color="auto" w:fill="auto"/>
            <w:noWrap/>
            <w:vAlign w:val="bottom"/>
            <w:hideMark/>
          </w:tcPr>
          <w:p w14:paraId="3E1F44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277424.70</w:t>
            </w:r>
          </w:p>
        </w:tc>
        <w:tc>
          <w:tcPr>
            <w:tcW w:w="1000" w:type="dxa"/>
            <w:tcBorders>
              <w:top w:val="nil"/>
              <w:left w:val="nil"/>
              <w:bottom w:val="nil"/>
              <w:right w:val="nil"/>
            </w:tcBorders>
            <w:shd w:val="clear" w:color="auto" w:fill="auto"/>
            <w:noWrap/>
            <w:vAlign w:val="bottom"/>
            <w:hideMark/>
          </w:tcPr>
          <w:p w14:paraId="509394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274828.65</w:t>
            </w:r>
          </w:p>
        </w:tc>
        <w:tc>
          <w:tcPr>
            <w:tcW w:w="980" w:type="dxa"/>
            <w:tcBorders>
              <w:top w:val="nil"/>
              <w:left w:val="nil"/>
              <w:bottom w:val="nil"/>
              <w:right w:val="nil"/>
            </w:tcBorders>
            <w:shd w:val="clear" w:color="auto" w:fill="auto"/>
            <w:noWrap/>
            <w:vAlign w:val="bottom"/>
            <w:hideMark/>
          </w:tcPr>
          <w:p w14:paraId="48A86C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-2596.05</w:t>
            </w:r>
          </w:p>
        </w:tc>
        <w:tc>
          <w:tcPr>
            <w:tcW w:w="1120" w:type="dxa"/>
            <w:tcBorders>
              <w:top w:val="nil"/>
              <w:left w:val="nil"/>
              <w:bottom w:val="nil"/>
              <w:right w:val="nil"/>
            </w:tcBorders>
            <w:shd w:val="clear" w:color="auto" w:fill="auto"/>
            <w:noWrap/>
            <w:vAlign w:val="bottom"/>
            <w:hideMark/>
          </w:tcPr>
          <w:p w14:paraId="005AF2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356204.82</w:t>
            </w:r>
          </w:p>
        </w:tc>
        <w:tc>
          <w:tcPr>
            <w:tcW w:w="1060" w:type="dxa"/>
            <w:tcBorders>
              <w:top w:val="nil"/>
              <w:left w:val="nil"/>
              <w:bottom w:val="nil"/>
              <w:right w:val="nil"/>
            </w:tcBorders>
            <w:shd w:val="clear" w:color="auto" w:fill="auto"/>
            <w:noWrap/>
            <w:vAlign w:val="bottom"/>
            <w:hideMark/>
          </w:tcPr>
          <w:p w14:paraId="3C20F4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353448.76</w:t>
            </w:r>
          </w:p>
        </w:tc>
        <w:tc>
          <w:tcPr>
            <w:tcW w:w="1020" w:type="dxa"/>
            <w:tcBorders>
              <w:top w:val="nil"/>
              <w:left w:val="nil"/>
              <w:bottom w:val="nil"/>
              <w:right w:val="nil"/>
            </w:tcBorders>
            <w:shd w:val="clear" w:color="auto" w:fill="auto"/>
            <w:noWrap/>
            <w:vAlign w:val="bottom"/>
            <w:hideMark/>
          </w:tcPr>
          <w:p w14:paraId="575524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-2756.05</w:t>
            </w:r>
          </w:p>
        </w:tc>
      </w:tr>
      <w:tr w:rsidR="00FB1C98" w:rsidRPr="00FB1C98" w14:paraId="3F61AADD" w14:textId="77777777" w:rsidTr="00FB1C98">
        <w:trPr>
          <w:trHeight w:val="300"/>
        </w:trPr>
        <w:tc>
          <w:tcPr>
            <w:tcW w:w="800" w:type="dxa"/>
            <w:tcBorders>
              <w:top w:val="nil"/>
              <w:left w:val="nil"/>
              <w:bottom w:val="nil"/>
              <w:right w:val="nil"/>
            </w:tcBorders>
            <w:shd w:val="clear" w:color="auto" w:fill="auto"/>
            <w:noWrap/>
            <w:vAlign w:val="bottom"/>
            <w:hideMark/>
          </w:tcPr>
          <w:p w14:paraId="0F2FB1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83.00</w:t>
            </w:r>
          </w:p>
        </w:tc>
        <w:tc>
          <w:tcPr>
            <w:tcW w:w="1000" w:type="dxa"/>
            <w:tcBorders>
              <w:top w:val="nil"/>
              <w:left w:val="nil"/>
              <w:bottom w:val="nil"/>
              <w:right w:val="nil"/>
            </w:tcBorders>
            <w:shd w:val="clear" w:color="auto" w:fill="auto"/>
            <w:noWrap/>
            <w:vAlign w:val="bottom"/>
            <w:hideMark/>
          </w:tcPr>
          <w:p w14:paraId="33AAD5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275970.63</w:t>
            </w:r>
          </w:p>
        </w:tc>
        <w:tc>
          <w:tcPr>
            <w:tcW w:w="1000" w:type="dxa"/>
            <w:tcBorders>
              <w:top w:val="nil"/>
              <w:left w:val="nil"/>
              <w:bottom w:val="nil"/>
              <w:right w:val="nil"/>
            </w:tcBorders>
            <w:shd w:val="clear" w:color="auto" w:fill="auto"/>
            <w:noWrap/>
            <w:vAlign w:val="bottom"/>
            <w:hideMark/>
          </w:tcPr>
          <w:p w14:paraId="3BDA82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278180.41</w:t>
            </w:r>
          </w:p>
        </w:tc>
        <w:tc>
          <w:tcPr>
            <w:tcW w:w="980" w:type="dxa"/>
            <w:tcBorders>
              <w:top w:val="nil"/>
              <w:left w:val="nil"/>
              <w:bottom w:val="nil"/>
              <w:right w:val="nil"/>
            </w:tcBorders>
            <w:shd w:val="clear" w:color="auto" w:fill="auto"/>
            <w:noWrap/>
            <w:vAlign w:val="bottom"/>
            <w:hideMark/>
          </w:tcPr>
          <w:p w14:paraId="48C5C5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2209.78</w:t>
            </w:r>
          </w:p>
        </w:tc>
        <w:tc>
          <w:tcPr>
            <w:tcW w:w="1120" w:type="dxa"/>
            <w:tcBorders>
              <w:top w:val="nil"/>
              <w:left w:val="nil"/>
              <w:bottom w:val="nil"/>
              <w:right w:val="nil"/>
            </w:tcBorders>
            <w:shd w:val="clear" w:color="auto" w:fill="auto"/>
            <w:noWrap/>
            <w:vAlign w:val="bottom"/>
            <w:hideMark/>
          </w:tcPr>
          <w:p w14:paraId="662642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355493.01</w:t>
            </w:r>
          </w:p>
        </w:tc>
        <w:tc>
          <w:tcPr>
            <w:tcW w:w="1060" w:type="dxa"/>
            <w:tcBorders>
              <w:top w:val="nil"/>
              <w:left w:val="nil"/>
              <w:bottom w:val="nil"/>
              <w:right w:val="nil"/>
            </w:tcBorders>
            <w:shd w:val="clear" w:color="auto" w:fill="auto"/>
            <w:noWrap/>
            <w:vAlign w:val="bottom"/>
            <w:hideMark/>
          </w:tcPr>
          <w:p w14:paraId="64D0C3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357256.58</w:t>
            </w:r>
          </w:p>
        </w:tc>
        <w:tc>
          <w:tcPr>
            <w:tcW w:w="1020" w:type="dxa"/>
            <w:tcBorders>
              <w:top w:val="nil"/>
              <w:left w:val="nil"/>
              <w:bottom w:val="nil"/>
              <w:right w:val="nil"/>
            </w:tcBorders>
            <w:shd w:val="clear" w:color="auto" w:fill="auto"/>
            <w:noWrap/>
            <w:vAlign w:val="bottom"/>
            <w:hideMark/>
          </w:tcPr>
          <w:p w14:paraId="37F7FA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1763.57</w:t>
            </w:r>
          </w:p>
        </w:tc>
      </w:tr>
      <w:tr w:rsidR="00FB1C98" w:rsidRPr="00FB1C98" w14:paraId="4DB75FBE" w14:textId="77777777" w:rsidTr="00FB1C98">
        <w:trPr>
          <w:trHeight w:val="300"/>
        </w:trPr>
        <w:tc>
          <w:tcPr>
            <w:tcW w:w="800" w:type="dxa"/>
            <w:tcBorders>
              <w:top w:val="nil"/>
              <w:left w:val="nil"/>
              <w:bottom w:val="nil"/>
              <w:right w:val="nil"/>
            </w:tcBorders>
            <w:shd w:val="clear" w:color="auto" w:fill="auto"/>
            <w:noWrap/>
            <w:vAlign w:val="bottom"/>
            <w:hideMark/>
          </w:tcPr>
          <w:p w14:paraId="20E4C1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84.00</w:t>
            </w:r>
          </w:p>
        </w:tc>
        <w:tc>
          <w:tcPr>
            <w:tcW w:w="1000" w:type="dxa"/>
            <w:tcBorders>
              <w:top w:val="nil"/>
              <w:left w:val="nil"/>
              <w:bottom w:val="nil"/>
              <w:right w:val="nil"/>
            </w:tcBorders>
            <w:shd w:val="clear" w:color="auto" w:fill="auto"/>
            <w:noWrap/>
            <w:vAlign w:val="bottom"/>
            <w:hideMark/>
          </w:tcPr>
          <w:p w14:paraId="02E1C2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278633.41</w:t>
            </w:r>
          </w:p>
        </w:tc>
        <w:tc>
          <w:tcPr>
            <w:tcW w:w="1000" w:type="dxa"/>
            <w:tcBorders>
              <w:top w:val="nil"/>
              <w:left w:val="nil"/>
              <w:bottom w:val="nil"/>
              <w:right w:val="nil"/>
            </w:tcBorders>
            <w:shd w:val="clear" w:color="auto" w:fill="auto"/>
            <w:noWrap/>
            <w:vAlign w:val="bottom"/>
            <w:hideMark/>
          </w:tcPr>
          <w:p w14:paraId="29EF43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278960.59</w:t>
            </w:r>
          </w:p>
        </w:tc>
        <w:tc>
          <w:tcPr>
            <w:tcW w:w="980" w:type="dxa"/>
            <w:tcBorders>
              <w:top w:val="nil"/>
              <w:left w:val="nil"/>
              <w:bottom w:val="nil"/>
              <w:right w:val="nil"/>
            </w:tcBorders>
            <w:shd w:val="clear" w:color="auto" w:fill="auto"/>
            <w:noWrap/>
            <w:vAlign w:val="bottom"/>
            <w:hideMark/>
          </w:tcPr>
          <w:p w14:paraId="5AF0E2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327.18</w:t>
            </w:r>
          </w:p>
        </w:tc>
        <w:tc>
          <w:tcPr>
            <w:tcW w:w="1120" w:type="dxa"/>
            <w:tcBorders>
              <w:top w:val="nil"/>
              <w:left w:val="nil"/>
              <w:bottom w:val="nil"/>
              <w:right w:val="nil"/>
            </w:tcBorders>
            <w:shd w:val="clear" w:color="auto" w:fill="auto"/>
            <w:noWrap/>
            <w:vAlign w:val="bottom"/>
            <w:hideMark/>
          </w:tcPr>
          <w:p w14:paraId="662683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357844.15</w:t>
            </w:r>
          </w:p>
        </w:tc>
        <w:tc>
          <w:tcPr>
            <w:tcW w:w="1060" w:type="dxa"/>
            <w:tcBorders>
              <w:top w:val="nil"/>
              <w:left w:val="nil"/>
              <w:bottom w:val="nil"/>
              <w:right w:val="nil"/>
            </w:tcBorders>
            <w:shd w:val="clear" w:color="auto" w:fill="auto"/>
            <w:noWrap/>
            <w:vAlign w:val="bottom"/>
            <w:hideMark/>
          </w:tcPr>
          <w:p w14:paraId="6E8A1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358144.55</w:t>
            </w:r>
          </w:p>
        </w:tc>
        <w:tc>
          <w:tcPr>
            <w:tcW w:w="1020" w:type="dxa"/>
            <w:tcBorders>
              <w:top w:val="nil"/>
              <w:left w:val="nil"/>
              <w:bottom w:val="nil"/>
              <w:right w:val="nil"/>
            </w:tcBorders>
            <w:shd w:val="clear" w:color="auto" w:fill="auto"/>
            <w:noWrap/>
            <w:vAlign w:val="bottom"/>
            <w:hideMark/>
          </w:tcPr>
          <w:p w14:paraId="437A81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300.40</w:t>
            </w:r>
          </w:p>
        </w:tc>
      </w:tr>
      <w:tr w:rsidR="00FB1C98" w:rsidRPr="00FB1C98" w14:paraId="018D59B1" w14:textId="77777777" w:rsidTr="00FB1C98">
        <w:trPr>
          <w:trHeight w:val="300"/>
        </w:trPr>
        <w:tc>
          <w:tcPr>
            <w:tcW w:w="800" w:type="dxa"/>
            <w:tcBorders>
              <w:top w:val="nil"/>
              <w:left w:val="nil"/>
              <w:bottom w:val="nil"/>
              <w:right w:val="nil"/>
            </w:tcBorders>
            <w:shd w:val="clear" w:color="auto" w:fill="auto"/>
            <w:noWrap/>
            <w:vAlign w:val="bottom"/>
            <w:hideMark/>
          </w:tcPr>
          <w:p w14:paraId="0EE0D6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85.00</w:t>
            </w:r>
          </w:p>
        </w:tc>
        <w:tc>
          <w:tcPr>
            <w:tcW w:w="1000" w:type="dxa"/>
            <w:tcBorders>
              <w:top w:val="nil"/>
              <w:left w:val="nil"/>
              <w:bottom w:val="nil"/>
              <w:right w:val="nil"/>
            </w:tcBorders>
            <w:shd w:val="clear" w:color="auto" w:fill="auto"/>
            <w:noWrap/>
            <w:vAlign w:val="bottom"/>
            <w:hideMark/>
          </w:tcPr>
          <w:p w14:paraId="6298EF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278470.19</w:t>
            </w:r>
          </w:p>
        </w:tc>
        <w:tc>
          <w:tcPr>
            <w:tcW w:w="1000" w:type="dxa"/>
            <w:tcBorders>
              <w:top w:val="nil"/>
              <w:left w:val="nil"/>
              <w:bottom w:val="nil"/>
              <w:right w:val="nil"/>
            </w:tcBorders>
            <w:shd w:val="clear" w:color="auto" w:fill="auto"/>
            <w:noWrap/>
            <w:vAlign w:val="bottom"/>
            <w:hideMark/>
          </w:tcPr>
          <w:p w14:paraId="202A2D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275121.68</w:t>
            </w:r>
          </w:p>
        </w:tc>
        <w:tc>
          <w:tcPr>
            <w:tcW w:w="980" w:type="dxa"/>
            <w:tcBorders>
              <w:top w:val="nil"/>
              <w:left w:val="nil"/>
              <w:bottom w:val="nil"/>
              <w:right w:val="nil"/>
            </w:tcBorders>
            <w:shd w:val="clear" w:color="auto" w:fill="auto"/>
            <w:noWrap/>
            <w:vAlign w:val="bottom"/>
            <w:hideMark/>
          </w:tcPr>
          <w:p w14:paraId="0D1483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-3348.50</w:t>
            </w:r>
          </w:p>
        </w:tc>
        <w:tc>
          <w:tcPr>
            <w:tcW w:w="1120" w:type="dxa"/>
            <w:tcBorders>
              <w:top w:val="nil"/>
              <w:left w:val="nil"/>
              <w:bottom w:val="nil"/>
              <w:right w:val="nil"/>
            </w:tcBorders>
            <w:shd w:val="clear" w:color="auto" w:fill="auto"/>
            <w:noWrap/>
            <w:vAlign w:val="bottom"/>
            <w:hideMark/>
          </w:tcPr>
          <w:p w14:paraId="66F814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357661.68</w:t>
            </w:r>
          </w:p>
        </w:tc>
        <w:tc>
          <w:tcPr>
            <w:tcW w:w="1060" w:type="dxa"/>
            <w:tcBorders>
              <w:top w:val="nil"/>
              <w:left w:val="nil"/>
              <w:bottom w:val="nil"/>
              <w:right w:val="nil"/>
            </w:tcBorders>
            <w:shd w:val="clear" w:color="auto" w:fill="auto"/>
            <w:noWrap/>
            <w:vAlign w:val="bottom"/>
            <w:hideMark/>
          </w:tcPr>
          <w:p w14:paraId="562B1E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355577.20</w:t>
            </w:r>
          </w:p>
        </w:tc>
        <w:tc>
          <w:tcPr>
            <w:tcW w:w="1020" w:type="dxa"/>
            <w:tcBorders>
              <w:top w:val="nil"/>
              <w:left w:val="nil"/>
              <w:bottom w:val="nil"/>
              <w:right w:val="nil"/>
            </w:tcBorders>
            <w:shd w:val="clear" w:color="auto" w:fill="auto"/>
            <w:noWrap/>
            <w:vAlign w:val="bottom"/>
            <w:hideMark/>
          </w:tcPr>
          <w:p w14:paraId="4F40BC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-2084.48</w:t>
            </w:r>
          </w:p>
        </w:tc>
      </w:tr>
      <w:tr w:rsidR="00FB1C98" w:rsidRPr="00FB1C98" w14:paraId="016FE880" w14:textId="77777777" w:rsidTr="00FB1C98">
        <w:trPr>
          <w:trHeight w:val="300"/>
        </w:trPr>
        <w:tc>
          <w:tcPr>
            <w:tcW w:w="800" w:type="dxa"/>
            <w:tcBorders>
              <w:top w:val="nil"/>
              <w:left w:val="nil"/>
              <w:bottom w:val="nil"/>
              <w:right w:val="nil"/>
            </w:tcBorders>
            <w:shd w:val="clear" w:color="auto" w:fill="auto"/>
            <w:noWrap/>
            <w:vAlign w:val="bottom"/>
            <w:hideMark/>
          </w:tcPr>
          <w:p w14:paraId="26B69C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86.00</w:t>
            </w:r>
          </w:p>
        </w:tc>
        <w:tc>
          <w:tcPr>
            <w:tcW w:w="1000" w:type="dxa"/>
            <w:tcBorders>
              <w:top w:val="nil"/>
              <w:left w:val="nil"/>
              <w:bottom w:val="nil"/>
              <w:right w:val="nil"/>
            </w:tcBorders>
            <w:shd w:val="clear" w:color="auto" w:fill="auto"/>
            <w:noWrap/>
            <w:vAlign w:val="bottom"/>
            <w:hideMark/>
          </w:tcPr>
          <w:p w14:paraId="4692C2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276121.75</w:t>
            </w:r>
          </w:p>
        </w:tc>
        <w:tc>
          <w:tcPr>
            <w:tcW w:w="1000" w:type="dxa"/>
            <w:tcBorders>
              <w:top w:val="nil"/>
              <w:left w:val="nil"/>
              <w:bottom w:val="nil"/>
              <w:right w:val="nil"/>
            </w:tcBorders>
            <w:shd w:val="clear" w:color="auto" w:fill="auto"/>
            <w:noWrap/>
            <w:vAlign w:val="bottom"/>
            <w:hideMark/>
          </w:tcPr>
          <w:p w14:paraId="0748A8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274464.49</w:t>
            </w:r>
          </w:p>
        </w:tc>
        <w:tc>
          <w:tcPr>
            <w:tcW w:w="980" w:type="dxa"/>
            <w:tcBorders>
              <w:top w:val="nil"/>
              <w:left w:val="nil"/>
              <w:bottom w:val="nil"/>
              <w:right w:val="nil"/>
            </w:tcBorders>
            <w:shd w:val="clear" w:color="auto" w:fill="auto"/>
            <w:noWrap/>
            <w:vAlign w:val="bottom"/>
            <w:hideMark/>
          </w:tcPr>
          <w:p w14:paraId="0963CD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-1657.26</w:t>
            </w:r>
          </w:p>
        </w:tc>
        <w:tc>
          <w:tcPr>
            <w:tcW w:w="1120" w:type="dxa"/>
            <w:tcBorders>
              <w:top w:val="nil"/>
              <w:left w:val="nil"/>
              <w:bottom w:val="nil"/>
              <w:right w:val="nil"/>
            </w:tcBorders>
            <w:shd w:val="clear" w:color="auto" w:fill="auto"/>
            <w:noWrap/>
            <w:vAlign w:val="bottom"/>
            <w:hideMark/>
          </w:tcPr>
          <w:p w14:paraId="54DE95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356553.79</w:t>
            </w:r>
          </w:p>
        </w:tc>
        <w:tc>
          <w:tcPr>
            <w:tcW w:w="1060" w:type="dxa"/>
            <w:tcBorders>
              <w:top w:val="nil"/>
              <w:left w:val="nil"/>
              <w:bottom w:val="nil"/>
              <w:right w:val="nil"/>
            </w:tcBorders>
            <w:shd w:val="clear" w:color="auto" w:fill="auto"/>
            <w:noWrap/>
            <w:vAlign w:val="bottom"/>
            <w:hideMark/>
          </w:tcPr>
          <w:p w14:paraId="7A19F1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353932.29</w:t>
            </w:r>
          </w:p>
        </w:tc>
        <w:tc>
          <w:tcPr>
            <w:tcW w:w="1020" w:type="dxa"/>
            <w:tcBorders>
              <w:top w:val="nil"/>
              <w:left w:val="nil"/>
              <w:bottom w:val="nil"/>
              <w:right w:val="nil"/>
            </w:tcBorders>
            <w:shd w:val="clear" w:color="auto" w:fill="auto"/>
            <w:noWrap/>
            <w:vAlign w:val="bottom"/>
            <w:hideMark/>
          </w:tcPr>
          <w:p w14:paraId="505900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-2621.50</w:t>
            </w:r>
          </w:p>
        </w:tc>
      </w:tr>
      <w:tr w:rsidR="00FB1C98" w:rsidRPr="00FB1C98" w14:paraId="08FDCD7C" w14:textId="77777777" w:rsidTr="00FB1C98">
        <w:trPr>
          <w:trHeight w:val="300"/>
        </w:trPr>
        <w:tc>
          <w:tcPr>
            <w:tcW w:w="800" w:type="dxa"/>
            <w:tcBorders>
              <w:top w:val="nil"/>
              <w:left w:val="nil"/>
              <w:bottom w:val="nil"/>
              <w:right w:val="nil"/>
            </w:tcBorders>
            <w:shd w:val="clear" w:color="auto" w:fill="auto"/>
            <w:noWrap/>
            <w:vAlign w:val="bottom"/>
            <w:hideMark/>
          </w:tcPr>
          <w:p w14:paraId="3D371B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87.00</w:t>
            </w:r>
          </w:p>
        </w:tc>
        <w:tc>
          <w:tcPr>
            <w:tcW w:w="1000" w:type="dxa"/>
            <w:tcBorders>
              <w:top w:val="nil"/>
              <w:left w:val="nil"/>
              <w:bottom w:val="nil"/>
              <w:right w:val="nil"/>
            </w:tcBorders>
            <w:shd w:val="clear" w:color="auto" w:fill="auto"/>
            <w:noWrap/>
            <w:vAlign w:val="bottom"/>
            <w:hideMark/>
          </w:tcPr>
          <w:p w14:paraId="062766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274518.08</w:t>
            </w:r>
          </w:p>
        </w:tc>
        <w:tc>
          <w:tcPr>
            <w:tcW w:w="1000" w:type="dxa"/>
            <w:tcBorders>
              <w:top w:val="nil"/>
              <w:left w:val="nil"/>
              <w:bottom w:val="nil"/>
              <w:right w:val="nil"/>
            </w:tcBorders>
            <w:shd w:val="clear" w:color="auto" w:fill="auto"/>
            <w:noWrap/>
            <w:vAlign w:val="bottom"/>
            <w:hideMark/>
          </w:tcPr>
          <w:p w14:paraId="30924A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276010.88</w:t>
            </w:r>
          </w:p>
        </w:tc>
        <w:tc>
          <w:tcPr>
            <w:tcW w:w="980" w:type="dxa"/>
            <w:tcBorders>
              <w:top w:val="nil"/>
              <w:left w:val="nil"/>
              <w:bottom w:val="nil"/>
              <w:right w:val="nil"/>
            </w:tcBorders>
            <w:shd w:val="clear" w:color="auto" w:fill="auto"/>
            <w:noWrap/>
            <w:vAlign w:val="bottom"/>
            <w:hideMark/>
          </w:tcPr>
          <w:p w14:paraId="7749B2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1492.81</w:t>
            </w:r>
          </w:p>
        </w:tc>
        <w:tc>
          <w:tcPr>
            <w:tcW w:w="1120" w:type="dxa"/>
            <w:tcBorders>
              <w:top w:val="nil"/>
              <w:left w:val="nil"/>
              <w:bottom w:val="nil"/>
              <w:right w:val="nil"/>
            </w:tcBorders>
            <w:shd w:val="clear" w:color="auto" w:fill="auto"/>
            <w:noWrap/>
            <w:vAlign w:val="bottom"/>
            <w:hideMark/>
          </w:tcPr>
          <w:p w14:paraId="615414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353465.15</w:t>
            </w:r>
          </w:p>
        </w:tc>
        <w:tc>
          <w:tcPr>
            <w:tcW w:w="1060" w:type="dxa"/>
            <w:tcBorders>
              <w:top w:val="nil"/>
              <w:left w:val="nil"/>
              <w:bottom w:val="nil"/>
              <w:right w:val="nil"/>
            </w:tcBorders>
            <w:shd w:val="clear" w:color="auto" w:fill="auto"/>
            <w:noWrap/>
            <w:vAlign w:val="bottom"/>
            <w:hideMark/>
          </w:tcPr>
          <w:p w14:paraId="71B0E7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355359.82</w:t>
            </w:r>
          </w:p>
        </w:tc>
        <w:tc>
          <w:tcPr>
            <w:tcW w:w="1020" w:type="dxa"/>
            <w:tcBorders>
              <w:top w:val="nil"/>
              <w:left w:val="nil"/>
              <w:bottom w:val="nil"/>
              <w:right w:val="nil"/>
            </w:tcBorders>
            <w:shd w:val="clear" w:color="auto" w:fill="auto"/>
            <w:noWrap/>
            <w:vAlign w:val="bottom"/>
            <w:hideMark/>
          </w:tcPr>
          <w:p w14:paraId="2AB1FB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1894.67</w:t>
            </w:r>
          </w:p>
        </w:tc>
      </w:tr>
      <w:tr w:rsidR="00FB1C98" w:rsidRPr="00FB1C98" w14:paraId="43E0F0A1" w14:textId="77777777" w:rsidTr="00FB1C98">
        <w:trPr>
          <w:trHeight w:val="300"/>
        </w:trPr>
        <w:tc>
          <w:tcPr>
            <w:tcW w:w="800" w:type="dxa"/>
            <w:tcBorders>
              <w:top w:val="nil"/>
              <w:left w:val="nil"/>
              <w:bottom w:val="nil"/>
              <w:right w:val="nil"/>
            </w:tcBorders>
            <w:shd w:val="clear" w:color="auto" w:fill="auto"/>
            <w:noWrap/>
            <w:vAlign w:val="bottom"/>
            <w:hideMark/>
          </w:tcPr>
          <w:p w14:paraId="0BC0C3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88.00</w:t>
            </w:r>
          </w:p>
        </w:tc>
        <w:tc>
          <w:tcPr>
            <w:tcW w:w="1000" w:type="dxa"/>
            <w:tcBorders>
              <w:top w:val="nil"/>
              <w:left w:val="nil"/>
              <w:bottom w:val="nil"/>
              <w:right w:val="nil"/>
            </w:tcBorders>
            <w:shd w:val="clear" w:color="auto" w:fill="auto"/>
            <w:noWrap/>
            <w:vAlign w:val="bottom"/>
            <w:hideMark/>
          </w:tcPr>
          <w:p w14:paraId="7D0F20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279280.87</w:t>
            </w:r>
          </w:p>
        </w:tc>
        <w:tc>
          <w:tcPr>
            <w:tcW w:w="1000" w:type="dxa"/>
            <w:tcBorders>
              <w:top w:val="nil"/>
              <w:left w:val="nil"/>
              <w:bottom w:val="nil"/>
              <w:right w:val="nil"/>
            </w:tcBorders>
            <w:shd w:val="clear" w:color="auto" w:fill="auto"/>
            <w:noWrap/>
            <w:vAlign w:val="bottom"/>
            <w:hideMark/>
          </w:tcPr>
          <w:p w14:paraId="4859F0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279716.25</w:t>
            </w:r>
          </w:p>
        </w:tc>
        <w:tc>
          <w:tcPr>
            <w:tcW w:w="980" w:type="dxa"/>
            <w:tcBorders>
              <w:top w:val="nil"/>
              <w:left w:val="nil"/>
              <w:bottom w:val="nil"/>
              <w:right w:val="nil"/>
            </w:tcBorders>
            <w:shd w:val="clear" w:color="auto" w:fill="auto"/>
            <w:noWrap/>
            <w:vAlign w:val="bottom"/>
            <w:hideMark/>
          </w:tcPr>
          <w:p w14:paraId="3D6EE7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435.38</w:t>
            </w:r>
          </w:p>
        </w:tc>
        <w:tc>
          <w:tcPr>
            <w:tcW w:w="1120" w:type="dxa"/>
            <w:tcBorders>
              <w:top w:val="nil"/>
              <w:left w:val="nil"/>
              <w:bottom w:val="nil"/>
              <w:right w:val="nil"/>
            </w:tcBorders>
            <w:shd w:val="clear" w:color="auto" w:fill="auto"/>
            <w:noWrap/>
            <w:vAlign w:val="bottom"/>
            <w:hideMark/>
          </w:tcPr>
          <w:p w14:paraId="62C290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358676.10</w:t>
            </w:r>
          </w:p>
        </w:tc>
        <w:tc>
          <w:tcPr>
            <w:tcW w:w="1060" w:type="dxa"/>
            <w:tcBorders>
              <w:top w:val="nil"/>
              <w:left w:val="nil"/>
              <w:bottom w:val="nil"/>
              <w:right w:val="nil"/>
            </w:tcBorders>
            <w:shd w:val="clear" w:color="auto" w:fill="auto"/>
            <w:noWrap/>
            <w:vAlign w:val="bottom"/>
            <w:hideMark/>
          </w:tcPr>
          <w:p w14:paraId="5D3188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360375.60</w:t>
            </w:r>
          </w:p>
        </w:tc>
        <w:tc>
          <w:tcPr>
            <w:tcW w:w="1020" w:type="dxa"/>
            <w:tcBorders>
              <w:top w:val="nil"/>
              <w:left w:val="nil"/>
              <w:bottom w:val="nil"/>
              <w:right w:val="nil"/>
            </w:tcBorders>
            <w:shd w:val="clear" w:color="auto" w:fill="auto"/>
            <w:noWrap/>
            <w:vAlign w:val="bottom"/>
            <w:hideMark/>
          </w:tcPr>
          <w:p w14:paraId="505E11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1699.51</w:t>
            </w:r>
          </w:p>
        </w:tc>
      </w:tr>
      <w:tr w:rsidR="00FB1C98" w:rsidRPr="00FB1C98" w14:paraId="7F0B2073" w14:textId="77777777" w:rsidTr="00FB1C98">
        <w:trPr>
          <w:trHeight w:val="300"/>
        </w:trPr>
        <w:tc>
          <w:tcPr>
            <w:tcW w:w="800" w:type="dxa"/>
            <w:tcBorders>
              <w:top w:val="nil"/>
              <w:left w:val="nil"/>
              <w:bottom w:val="nil"/>
              <w:right w:val="nil"/>
            </w:tcBorders>
            <w:shd w:val="clear" w:color="auto" w:fill="auto"/>
            <w:noWrap/>
            <w:vAlign w:val="bottom"/>
            <w:hideMark/>
          </w:tcPr>
          <w:p w14:paraId="277C2F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89.00</w:t>
            </w:r>
          </w:p>
        </w:tc>
        <w:tc>
          <w:tcPr>
            <w:tcW w:w="1000" w:type="dxa"/>
            <w:tcBorders>
              <w:top w:val="nil"/>
              <w:left w:val="nil"/>
              <w:bottom w:val="nil"/>
              <w:right w:val="nil"/>
            </w:tcBorders>
            <w:shd w:val="clear" w:color="auto" w:fill="auto"/>
            <w:noWrap/>
            <w:vAlign w:val="bottom"/>
            <w:hideMark/>
          </w:tcPr>
          <w:p w14:paraId="6225C2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279443.70</w:t>
            </w:r>
          </w:p>
        </w:tc>
        <w:tc>
          <w:tcPr>
            <w:tcW w:w="1000" w:type="dxa"/>
            <w:tcBorders>
              <w:top w:val="nil"/>
              <w:left w:val="nil"/>
              <w:bottom w:val="nil"/>
              <w:right w:val="nil"/>
            </w:tcBorders>
            <w:shd w:val="clear" w:color="auto" w:fill="auto"/>
            <w:noWrap/>
            <w:vAlign w:val="bottom"/>
            <w:hideMark/>
          </w:tcPr>
          <w:p w14:paraId="5D91DB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278650.70</w:t>
            </w:r>
          </w:p>
        </w:tc>
        <w:tc>
          <w:tcPr>
            <w:tcW w:w="980" w:type="dxa"/>
            <w:tcBorders>
              <w:top w:val="nil"/>
              <w:left w:val="nil"/>
              <w:bottom w:val="nil"/>
              <w:right w:val="nil"/>
            </w:tcBorders>
            <w:shd w:val="clear" w:color="auto" w:fill="auto"/>
            <w:noWrap/>
            <w:vAlign w:val="bottom"/>
            <w:hideMark/>
          </w:tcPr>
          <w:p w14:paraId="3FAF6C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-793.00</w:t>
            </w:r>
          </w:p>
        </w:tc>
        <w:tc>
          <w:tcPr>
            <w:tcW w:w="1120" w:type="dxa"/>
            <w:tcBorders>
              <w:top w:val="nil"/>
              <w:left w:val="nil"/>
              <w:bottom w:val="nil"/>
              <w:right w:val="nil"/>
            </w:tcBorders>
            <w:shd w:val="clear" w:color="auto" w:fill="auto"/>
            <w:noWrap/>
            <w:vAlign w:val="bottom"/>
            <w:hideMark/>
          </w:tcPr>
          <w:p w14:paraId="47CFA9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360045.32</w:t>
            </w:r>
          </w:p>
        </w:tc>
        <w:tc>
          <w:tcPr>
            <w:tcW w:w="1060" w:type="dxa"/>
            <w:tcBorders>
              <w:top w:val="nil"/>
              <w:left w:val="nil"/>
              <w:bottom w:val="nil"/>
              <w:right w:val="nil"/>
            </w:tcBorders>
            <w:shd w:val="clear" w:color="auto" w:fill="auto"/>
            <w:noWrap/>
            <w:vAlign w:val="bottom"/>
            <w:hideMark/>
          </w:tcPr>
          <w:p w14:paraId="04A74B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359003.02</w:t>
            </w:r>
          </w:p>
        </w:tc>
        <w:tc>
          <w:tcPr>
            <w:tcW w:w="1020" w:type="dxa"/>
            <w:tcBorders>
              <w:top w:val="nil"/>
              <w:left w:val="nil"/>
              <w:bottom w:val="nil"/>
              <w:right w:val="nil"/>
            </w:tcBorders>
            <w:shd w:val="clear" w:color="auto" w:fill="auto"/>
            <w:noWrap/>
            <w:vAlign w:val="bottom"/>
            <w:hideMark/>
          </w:tcPr>
          <w:p w14:paraId="2116B4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-1042.30</w:t>
            </w:r>
          </w:p>
        </w:tc>
      </w:tr>
      <w:tr w:rsidR="00FB1C98" w:rsidRPr="00FB1C98" w14:paraId="1B37D513" w14:textId="77777777" w:rsidTr="00FB1C98">
        <w:trPr>
          <w:trHeight w:val="300"/>
        </w:trPr>
        <w:tc>
          <w:tcPr>
            <w:tcW w:w="800" w:type="dxa"/>
            <w:tcBorders>
              <w:top w:val="nil"/>
              <w:left w:val="nil"/>
              <w:bottom w:val="nil"/>
              <w:right w:val="nil"/>
            </w:tcBorders>
            <w:shd w:val="clear" w:color="auto" w:fill="auto"/>
            <w:noWrap/>
            <w:vAlign w:val="bottom"/>
            <w:hideMark/>
          </w:tcPr>
          <w:p w14:paraId="68E8D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90.00</w:t>
            </w:r>
          </w:p>
        </w:tc>
        <w:tc>
          <w:tcPr>
            <w:tcW w:w="1000" w:type="dxa"/>
            <w:tcBorders>
              <w:top w:val="nil"/>
              <w:left w:val="nil"/>
              <w:bottom w:val="nil"/>
              <w:right w:val="nil"/>
            </w:tcBorders>
            <w:shd w:val="clear" w:color="auto" w:fill="auto"/>
            <w:noWrap/>
            <w:vAlign w:val="bottom"/>
            <w:hideMark/>
          </w:tcPr>
          <w:p w14:paraId="469431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277160.01</w:t>
            </w:r>
          </w:p>
        </w:tc>
        <w:tc>
          <w:tcPr>
            <w:tcW w:w="1000" w:type="dxa"/>
            <w:tcBorders>
              <w:top w:val="nil"/>
              <w:left w:val="nil"/>
              <w:bottom w:val="nil"/>
              <w:right w:val="nil"/>
            </w:tcBorders>
            <w:shd w:val="clear" w:color="auto" w:fill="auto"/>
            <w:noWrap/>
            <w:vAlign w:val="bottom"/>
            <w:hideMark/>
          </w:tcPr>
          <w:p w14:paraId="3E470A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277411.84</w:t>
            </w:r>
          </w:p>
        </w:tc>
        <w:tc>
          <w:tcPr>
            <w:tcW w:w="980" w:type="dxa"/>
            <w:tcBorders>
              <w:top w:val="nil"/>
              <w:left w:val="nil"/>
              <w:bottom w:val="nil"/>
              <w:right w:val="nil"/>
            </w:tcBorders>
            <w:shd w:val="clear" w:color="auto" w:fill="auto"/>
            <w:noWrap/>
            <w:vAlign w:val="bottom"/>
            <w:hideMark/>
          </w:tcPr>
          <w:p w14:paraId="466784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251.83</w:t>
            </w:r>
          </w:p>
        </w:tc>
        <w:tc>
          <w:tcPr>
            <w:tcW w:w="1120" w:type="dxa"/>
            <w:tcBorders>
              <w:top w:val="nil"/>
              <w:left w:val="nil"/>
              <w:bottom w:val="nil"/>
              <w:right w:val="nil"/>
            </w:tcBorders>
            <w:shd w:val="clear" w:color="auto" w:fill="auto"/>
            <w:noWrap/>
            <w:vAlign w:val="bottom"/>
            <w:hideMark/>
          </w:tcPr>
          <w:p w14:paraId="0C49CC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356922.77</w:t>
            </w:r>
          </w:p>
        </w:tc>
        <w:tc>
          <w:tcPr>
            <w:tcW w:w="1060" w:type="dxa"/>
            <w:tcBorders>
              <w:top w:val="nil"/>
              <w:left w:val="nil"/>
              <w:bottom w:val="nil"/>
              <w:right w:val="nil"/>
            </w:tcBorders>
            <w:shd w:val="clear" w:color="auto" w:fill="auto"/>
            <w:noWrap/>
            <w:vAlign w:val="bottom"/>
            <w:hideMark/>
          </w:tcPr>
          <w:p w14:paraId="0639A2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357834.77</w:t>
            </w:r>
          </w:p>
        </w:tc>
        <w:tc>
          <w:tcPr>
            <w:tcW w:w="1020" w:type="dxa"/>
            <w:tcBorders>
              <w:top w:val="nil"/>
              <w:left w:val="nil"/>
              <w:bottom w:val="nil"/>
              <w:right w:val="nil"/>
            </w:tcBorders>
            <w:shd w:val="clear" w:color="auto" w:fill="auto"/>
            <w:noWrap/>
            <w:vAlign w:val="bottom"/>
            <w:hideMark/>
          </w:tcPr>
          <w:p w14:paraId="6C1921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912.01</w:t>
            </w:r>
          </w:p>
        </w:tc>
      </w:tr>
      <w:tr w:rsidR="00FB1C98" w:rsidRPr="00FB1C98" w14:paraId="58944CBF" w14:textId="77777777" w:rsidTr="00FB1C98">
        <w:trPr>
          <w:trHeight w:val="300"/>
        </w:trPr>
        <w:tc>
          <w:tcPr>
            <w:tcW w:w="800" w:type="dxa"/>
            <w:tcBorders>
              <w:top w:val="nil"/>
              <w:left w:val="nil"/>
              <w:bottom w:val="nil"/>
              <w:right w:val="nil"/>
            </w:tcBorders>
            <w:shd w:val="clear" w:color="auto" w:fill="auto"/>
            <w:noWrap/>
            <w:vAlign w:val="bottom"/>
            <w:hideMark/>
          </w:tcPr>
          <w:p w14:paraId="47F5E8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91.00</w:t>
            </w:r>
          </w:p>
        </w:tc>
        <w:tc>
          <w:tcPr>
            <w:tcW w:w="1000" w:type="dxa"/>
            <w:tcBorders>
              <w:top w:val="nil"/>
              <w:left w:val="nil"/>
              <w:bottom w:val="nil"/>
              <w:right w:val="nil"/>
            </w:tcBorders>
            <w:shd w:val="clear" w:color="auto" w:fill="auto"/>
            <w:noWrap/>
            <w:vAlign w:val="bottom"/>
            <w:hideMark/>
          </w:tcPr>
          <w:p w14:paraId="3FD73C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278152.64</w:t>
            </w:r>
          </w:p>
        </w:tc>
        <w:tc>
          <w:tcPr>
            <w:tcW w:w="1000" w:type="dxa"/>
            <w:tcBorders>
              <w:top w:val="nil"/>
              <w:left w:val="nil"/>
              <w:bottom w:val="nil"/>
              <w:right w:val="nil"/>
            </w:tcBorders>
            <w:shd w:val="clear" w:color="auto" w:fill="auto"/>
            <w:noWrap/>
            <w:vAlign w:val="bottom"/>
            <w:hideMark/>
          </w:tcPr>
          <w:p w14:paraId="3F4A96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277605.15</w:t>
            </w:r>
          </w:p>
        </w:tc>
        <w:tc>
          <w:tcPr>
            <w:tcW w:w="980" w:type="dxa"/>
            <w:tcBorders>
              <w:top w:val="nil"/>
              <w:left w:val="nil"/>
              <w:bottom w:val="nil"/>
              <w:right w:val="nil"/>
            </w:tcBorders>
            <w:shd w:val="clear" w:color="auto" w:fill="auto"/>
            <w:noWrap/>
            <w:vAlign w:val="bottom"/>
            <w:hideMark/>
          </w:tcPr>
          <w:p w14:paraId="2B83B8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-547.50</w:t>
            </w:r>
          </w:p>
        </w:tc>
        <w:tc>
          <w:tcPr>
            <w:tcW w:w="1120" w:type="dxa"/>
            <w:tcBorders>
              <w:top w:val="nil"/>
              <w:left w:val="nil"/>
              <w:bottom w:val="nil"/>
              <w:right w:val="nil"/>
            </w:tcBorders>
            <w:shd w:val="clear" w:color="auto" w:fill="auto"/>
            <w:noWrap/>
            <w:vAlign w:val="bottom"/>
            <w:hideMark/>
          </w:tcPr>
          <w:p w14:paraId="77423E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358951.43</w:t>
            </w:r>
          </w:p>
        </w:tc>
        <w:tc>
          <w:tcPr>
            <w:tcW w:w="1060" w:type="dxa"/>
            <w:tcBorders>
              <w:top w:val="nil"/>
              <w:left w:val="nil"/>
              <w:bottom w:val="nil"/>
              <w:right w:val="nil"/>
            </w:tcBorders>
            <w:shd w:val="clear" w:color="auto" w:fill="auto"/>
            <w:noWrap/>
            <w:vAlign w:val="bottom"/>
            <w:hideMark/>
          </w:tcPr>
          <w:p w14:paraId="4353A8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358795.34</w:t>
            </w:r>
          </w:p>
        </w:tc>
        <w:tc>
          <w:tcPr>
            <w:tcW w:w="1020" w:type="dxa"/>
            <w:tcBorders>
              <w:top w:val="nil"/>
              <w:left w:val="nil"/>
              <w:bottom w:val="nil"/>
              <w:right w:val="nil"/>
            </w:tcBorders>
            <w:shd w:val="clear" w:color="auto" w:fill="auto"/>
            <w:noWrap/>
            <w:vAlign w:val="bottom"/>
            <w:hideMark/>
          </w:tcPr>
          <w:p w14:paraId="7B6E7B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-156.08</w:t>
            </w:r>
          </w:p>
        </w:tc>
      </w:tr>
      <w:tr w:rsidR="00FB1C98" w:rsidRPr="00FB1C98" w14:paraId="717749C6" w14:textId="77777777" w:rsidTr="00FB1C98">
        <w:trPr>
          <w:trHeight w:val="300"/>
        </w:trPr>
        <w:tc>
          <w:tcPr>
            <w:tcW w:w="800" w:type="dxa"/>
            <w:tcBorders>
              <w:top w:val="nil"/>
              <w:left w:val="nil"/>
              <w:bottom w:val="nil"/>
              <w:right w:val="nil"/>
            </w:tcBorders>
            <w:shd w:val="clear" w:color="auto" w:fill="auto"/>
            <w:noWrap/>
            <w:vAlign w:val="bottom"/>
            <w:hideMark/>
          </w:tcPr>
          <w:p w14:paraId="4C5110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92.00</w:t>
            </w:r>
          </w:p>
        </w:tc>
        <w:tc>
          <w:tcPr>
            <w:tcW w:w="1000" w:type="dxa"/>
            <w:tcBorders>
              <w:top w:val="nil"/>
              <w:left w:val="nil"/>
              <w:bottom w:val="nil"/>
              <w:right w:val="nil"/>
            </w:tcBorders>
            <w:shd w:val="clear" w:color="auto" w:fill="auto"/>
            <w:noWrap/>
            <w:vAlign w:val="bottom"/>
            <w:hideMark/>
          </w:tcPr>
          <w:p w14:paraId="5CFBAB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279161.78</w:t>
            </w:r>
          </w:p>
        </w:tc>
        <w:tc>
          <w:tcPr>
            <w:tcW w:w="1000" w:type="dxa"/>
            <w:tcBorders>
              <w:top w:val="nil"/>
              <w:left w:val="nil"/>
              <w:bottom w:val="nil"/>
              <w:right w:val="nil"/>
            </w:tcBorders>
            <w:shd w:val="clear" w:color="auto" w:fill="auto"/>
            <w:noWrap/>
            <w:vAlign w:val="bottom"/>
            <w:hideMark/>
          </w:tcPr>
          <w:p w14:paraId="3DEF37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280734.44</w:t>
            </w:r>
          </w:p>
        </w:tc>
        <w:tc>
          <w:tcPr>
            <w:tcW w:w="980" w:type="dxa"/>
            <w:tcBorders>
              <w:top w:val="nil"/>
              <w:left w:val="nil"/>
              <w:bottom w:val="nil"/>
              <w:right w:val="nil"/>
            </w:tcBorders>
            <w:shd w:val="clear" w:color="auto" w:fill="auto"/>
            <w:noWrap/>
            <w:vAlign w:val="bottom"/>
            <w:hideMark/>
          </w:tcPr>
          <w:p w14:paraId="1D4329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1572.67</w:t>
            </w:r>
          </w:p>
        </w:tc>
        <w:tc>
          <w:tcPr>
            <w:tcW w:w="1120" w:type="dxa"/>
            <w:tcBorders>
              <w:top w:val="nil"/>
              <w:left w:val="nil"/>
              <w:bottom w:val="nil"/>
              <w:right w:val="nil"/>
            </w:tcBorders>
            <w:shd w:val="clear" w:color="auto" w:fill="auto"/>
            <w:noWrap/>
            <w:vAlign w:val="bottom"/>
            <w:hideMark/>
          </w:tcPr>
          <w:p w14:paraId="349E7E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360999.70</w:t>
            </w:r>
          </w:p>
        </w:tc>
        <w:tc>
          <w:tcPr>
            <w:tcW w:w="1060" w:type="dxa"/>
            <w:tcBorders>
              <w:top w:val="nil"/>
              <w:left w:val="nil"/>
              <w:bottom w:val="nil"/>
              <w:right w:val="nil"/>
            </w:tcBorders>
            <w:shd w:val="clear" w:color="auto" w:fill="auto"/>
            <w:noWrap/>
            <w:vAlign w:val="bottom"/>
            <w:hideMark/>
          </w:tcPr>
          <w:p w14:paraId="3F7785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362952.37</w:t>
            </w:r>
          </w:p>
        </w:tc>
        <w:tc>
          <w:tcPr>
            <w:tcW w:w="1020" w:type="dxa"/>
            <w:tcBorders>
              <w:top w:val="nil"/>
              <w:left w:val="nil"/>
              <w:bottom w:val="nil"/>
              <w:right w:val="nil"/>
            </w:tcBorders>
            <w:shd w:val="clear" w:color="auto" w:fill="auto"/>
            <w:noWrap/>
            <w:vAlign w:val="bottom"/>
            <w:hideMark/>
          </w:tcPr>
          <w:p w14:paraId="674231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1952.66</w:t>
            </w:r>
          </w:p>
        </w:tc>
      </w:tr>
      <w:tr w:rsidR="00FB1C98" w:rsidRPr="00FB1C98" w14:paraId="4E05B305" w14:textId="77777777" w:rsidTr="00FB1C98">
        <w:trPr>
          <w:trHeight w:val="300"/>
        </w:trPr>
        <w:tc>
          <w:tcPr>
            <w:tcW w:w="800" w:type="dxa"/>
            <w:tcBorders>
              <w:top w:val="nil"/>
              <w:left w:val="nil"/>
              <w:bottom w:val="nil"/>
              <w:right w:val="nil"/>
            </w:tcBorders>
            <w:shd w:val="clear" w:color="auto" w:fill="auto"/>
            <w:noWrap/>
            <w:vAlign w:val="bottom"/>
            <w:hideMark/>
          </w:tcPr>
          <w:p w14:paraId="085632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93.00</w:t>
            </w:r>
          </w:p>
        </w:tc>
        <w:tc>
          <w:tcPr>
            <w:tcW w:w="1000" w:type="dxa"/>
            <w:tcBorders>
              <w:top w:val="nil"/>
              <w:left w:val="nil"/>
              <w:bottom w:val="nil"/>
              <w:right w:val="nil"/>
            </w:tcBorders>
            <w:shd w:val="clear" w:color="auto" w:fill="auto"/>
            <w:noWrap/>
            <w:vAlign w:val="bottom"/>
            <w:hideMark/>
          </w:tcPr>
          <w:p w14:paraId="6DCA35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281096.54</w:t>
            </w:r>
          </w:p>
        </w:tc>
        <w:tc>
          <w:tcPr>
            <w:tcW w:w="1000" w:type="dxa"/>
            <w:tcBorders>
              <w:top w:val="nil"/>
              <w:left w:val="nil"/>
              <w:bottom w:val="nil"/>
              <w:right w:val="nil"/>
            </w:tcBorders>
            <w:shd w:val="clear" w:color="auto" w:fill="auto"/>
            <w:noWrap/>
            <w:vAlign w:val="bottom"/>
            <w:hideMark/>
          </w:tcPr>
          <w:p w14:paraId="017511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281003.47</w:t>
            </w:r>
          </w:p>
        </w:tc>
        <w:tc>
          <w:tcPr>
            <w:tcW w:w="980" w:type="dxa"/>
            <w:tcBorders>
              <w:top w:val="nil"/>
              <w:left w:val="nil"/>
              <w:bottom w:val="nil"/>
              <w:right w:val="nil"/>
            </w:tcBorders>
            <w:shd w:val="clear" w:color="auto" w:fill="auto"/>
            <w:noWrap/>
            <w:vAlign w:val="bottom"/>
            <w:hideMark/>
          </w:tcPr>
          <w:p w14:paraId="031EED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-93.07</w:t>
            </w:r>
          </w:p>
        </w:tc>
        <w:tc>
          <w:tcPr>
            <w:tcW w:w="1120" w:type="dxa"/>
            <w:tcBorders>
              <w:top w:val="nil"/>
              <w:left w:val="nil"/>
              <w:bottom w:val="nil"/>
              <w:right w:val="nil"/>
            </w:tcBorders>
            <w:shd w:val="clear" w:color="auto" w:fill="auto"/>
            <w:noWrap/>
            <w:vAlign w:val="bottom"/>
            <w:hideMark/>
          </w:tcPr>
          <w:p w14:paraId="549341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363402.16</w:t>
            </w:r>
          </w:p>
        </w:tc>
        <w:tc>
          <w:tcPr>
            <w:tcW w:w="1060" w:type="dxa"/>
            <w:tcBorders>
              <w:top w:val="nil"/>
              <w:left w:val="nil"/>
              <w:bottom w:val="nil"/>
              <w:right w:val="nil"/>
            </w:tcBorders>
            <w:shd w:val="clear" w:color="auto" w:fill="auto"/>
            <w:noWrap/>
            <w:vAlign w:val="bottom"/>
            <w:hideMark/>
          </w:tcPr>
          <w:p w14:paraId="305143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363394.39</w:t>
            </w:r>
          </w:p>
        </w:tc>
        <w:tc>
          <w:tcPr>
            <w:tcW w:w="1020" w:type="dxa"/>
            <w:tcBorders>
              <w:top w:val="nil"/>
              <w:left w:val="nil"/>
              <w:bottom w:val="nil"/>
              <w:right w:val="nil"/>
            </w:tcBorders>
            <w:shd w:val="clear" w:color="auto" w:fill="auto"/>
            <w:noWrap/>
            <w:vAlign w:val="bottom"/>
            <w:hideMark/>
          </w:tcPr>
          <w:p w14:paraId="38847E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w:t>
            </w:r>
          </w:p>
        </w:tc>
      </w:tr>
      <w:tr w:rsidR="00FB1C98" w:rsidRPr="00FB1C98" w14:paraId="586DF467" w14:textId="77777777" w:rsidTr="00FB1C98">
        <w:trPr>
          <w:trHeight w:val="300"/>
        </w:trPr>
        <w:tc>
          <w:tcPr>
            <w:tcW w:w="800" w:type="dxa"/>
            <w:tcBorders>
              <w:top w:val="nil"/>
              <w:left w:val="nil"/>
              <w:bottom w:val="nil"/>
              <w:right w:val="nil"/>
            </w:tcBorders>
            <w:shd w:val="clear" w:color="auto" w:fill="auto"/>
            <w:noWrap/>
            <w:vAlign w:val="bottom"/>
            <w:hideMark/>
          </w:tcPr>
          <w:p w14:paraId="4BB1A2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94.00</w:t>
            </w:r>
          </w:p>
        </w:tc>
        <w:tc>
          <w:tcPr>
            <w:tcW w:w="1000" w:type="dxa"/>
            <w:tcBorders>
              <w:top w:val="nil"/>
              <w:left w:val="nil"/>
              <w:bottom w:val="nil"/>
              <w:right w:val="nil"/>
            </w:tcBorders>
            <w:shd w:val="clear" w:color="auto" w:fill="auto"/>
            <w:noWrap/>
            <w:vAlign w:val="bottom"/>
            <w:hideMark/>
          </w:tcPr>
          <w:p w14:paraId="78BD9B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280385.91</w:t>
            </w:r>
          </w:p>
        </w:tc>
        <w:tc>
          <w:tcPr>
            <w:tcW w:w="1000" w:type="dxa"/>
            <w:tcBorders>
              <w:top w:val="nil"/>
              <w:left w:val="nil"/>
              <w:bottom w:val="nil"/>
              <w:right w:val="nil"/>
            </w:tcBorders>
            <w:shd w:val="clear" w:color="auto" w:fill="auto"/>
            <w:noWrap/>
            <w:vAlign w:val="bottom"/>
            <w:hideMark/>
          </w:tcPr>
          <w:p w14:paraId="1CF34D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282221.92</w:t>
            </w:r>
          </w:p>
        </w:tc>
        <w:tc>
          <w:tcPr>
            <w:tcW w:w="980" w:type="dxa"/>
            <w:tcBorders>
              <w:top w:val="nil"/>
              <w:left w:val="nil"/>
              <w:bottom w:val="nil"/>
              <w:right w:val="nil"/>
            </w:tcBorders>
            <w:shd w:val="clear" w:color="auto" w:fill="auto"/>
            <w:noWrap/>
            <w:vAlign w:val="bottom"/>
            <w:hideMark/>
          </w:tcPr>
          <w:p w14:paraId="3CF964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1836.01</w:t>
            </w:r>
          </w:p>
        </w:tc>
        <w:tc>
          <w:tcPr>
            <w:tcW w:w="1120" w:type="dxa"/>
            <w:tcBorders>
              <w:top w:val="nil"/>
              <w:left w:val="nil"/>
              <w:bottom w:val="nil"/>
              <w:right w:val="nil"/>
            </w:tcBorders>
            <w:shd w:val="clear" w:color="auto" w:fill="auto"/>
            <w:noWrap/>
            <w:vAlign w:val="bottom"/>
            <w:hideMark/>
          </w:tcPr>
          <w:p w14:paraId="46967E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363249.43</w:t>
            </w:r>
          </w:p>
        </w:tc>
        <w:tc>
          <w:tcPr>
            <w:tcW w:w="1060" w:type="dxa"/>
            <w:tcBorders>
              <w:top w:val="nil"/>
              <w:left w:val="nil"/>
              <w:bottom w:val="nil"/>
              <w:right w:val="nil"/>
            </w:tcBorders>
            <w:shd w:val="clear" w:color="auto" w:fill="auto"/>
            <w:noWrap/>
            <w:vAlign w:val="bottom"/>
            <w:hideMark/>
          </w:tcPr>
          <w:p w14:paraId="166ECB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364213.09</w:t>
            </w:r>
          </w:p>
        </w:tc>
        <w:tc>
          <w:tcPr>
            <w:tcW w:w="1020" w:type="dxa"/>
            <w:tcBorders>
              <w:top w:val="nil"/>
              <w:left w:val="nil"/>
              <w:bottom w:val="nil"/>
              <w:right w:val="nil"/>
            </w:tcBorders>
            <w:shd w:val="clear" w:color="auto" w:fill="auto"/>
            <w:noWrap/>
            <w:vAlign w:val="bottom"/>
            <w:hideMark/>
          </w:tcPr>
          <w:p w14:paraId="338D8D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963.67</w:t>
            </w:r>
          </w:p>
        </w:tc>
      </w:tr>
      <w:tr w:rsidR="00FB1C98" w:rsidRPr="00FB1C98" w14:paraId="77D9B8BD" w14:textId="77777777" w:rsidTr="00FB1C98">
        <w:trPr>
          <w:trHeight w:val="300"/>
        </w:trPr>
        <w:tc>
          <w:tcPr>
            <w:tcW w:w="800" w:type="dxa"/>
            <w:tcBorders>
              <w:top w:val="nil"/>
              <w:left w:val="nil"/>
              <w:bottom w:val="nil"/>
              <w:right w:val="nil"/>
            </w:tcBorders>
            <w:shd w:val="clear" w:color="auto" w:fill="auto"/>
            <w:noWrap/>
            <w:vAlign w:val="bottom"/>
            <w:hideMark/>
          </w:tcPr>
          <w:p w14:paraId="0D45F3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95.00</w:t>
            </w:r>
          </w:p>
        </w:tc>
        <w:tc>
          <w:tcPr>
            <w:tcW w:w="1000" w:type="dxa"/>
            <w:tcBorders>
              <w:top w:val="nil"/>
              <w:left w:val="nil"/>
              <w:bottom w:val="nil"/>
              <w:right w:val="nil"/>
            </w:tcBorders>
            <w:shd w:val="clear" w:color="auto" w:fill="auto"/>
            <w:noWrap/>
            <w:vAlign w:val="bottom"/>
            <w:hideMark/>
          </w:tcPr>
          <w:p w14:paraId="4F94A4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282136.27</w:t>
            </w:r>
          </w:p>
        </w:tc>
        <w:tc>
          <w:tcPr>
            <w:tcW w:w="1000" w:type="dxa"/>
            <w:tcBorders>
              <w:top w:val="nil"/>
              <w:left w:val="nil"/>
              <w:bottom w:val="nil"/>
              <w:right w:val="nil"/>
            </w:tcBorders>
            <w:shd w:val="clear" w:color="auto" w:fill="auto"/>
            <w:noWrap/>
            <w:vAlign w:val="bottom"/>
            <w:hideMark/>
          </w:tcPr>
          <w:p w14:paraId="146B10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281647.39</w:t>
            </w:r>
          </w:p>
        </w:tc>
        <w:tc>
          <w:tcPr>
            <w:tcW w:w="980" w:type="dxa"/>
            <w:tcBorders>
              <w:top w:val="nil"/>
              <w:left w:val="nil"/>
              <w:bottom w:val="nil"/>
              <w:right w:val="nil"/>
            </w:tcBorders>
            <w:shd w:val="clear" w:color="auto" w:fill="auto"/>
            <w:noWrap/>
            <w:vAlign w:val="bottom"/>
            <w:hideMark/>
          </w:tcPr>
          <w:p w14:paraId="6A71CE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-488.88</w:t>
            </w:r>
          </w:p>
        </w:tc>
        <w:tc>
          <w:tcPr>
            <w:tcW w:w="1120" w:type="dxa"/>
            <w:tcBorders>
              <w:top w:val="nil"/>
              <w:left w:val="nil"/>
              <w:bottom w:val="nil"/>
              <w:right w:val="nil"/>
            </w:tcBorders>
            <w:shd w:val="clear" w:color="auto" w:fill="auto"/>
            <w:noWrap/>
            <w:vAlign w:val="bottom"/>
            <w:hideMark/>
          </w:tcPr>
          <w:p w14:paraId="2B04B4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364491.00</w:t>
            </w:r>
          </w:p>
        </w:tc>
        <w:tc>
          <w:tcPr>
            <w:tcW w:w="1060" w:type="dxa"/>
            <w:tcBorders>
              <w:top w:val="nil"/>
              <w:left w:val="nil"/>
              <w:bottom w:val="nil"/>
              <w:right w:val="nil"/>
            </w:tcBorders>
            <w:shd w:val="clear" w:color="auto" w:fill="auto"/>
            <w:noWrap/>
            <w:vAlign w:val="bottom"/>
            <w:hideMark/>
          </w:tcPr>
          <w:p w14:paraId="6E8C3E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364084.87</w:t>
            </w:r>
          </w:p>
        </w:tc>
        <w:tc>
          <w:tcPr>
            <w:tcW w:w="1020" w:type="dxa"/>
            <w:tcBorders>
              <w:top w:val="nil"/>
              <w:left w:val="nil"/>
              <w:bottom w:val="nil"/>
              <w:right w:val="nil"/>
            </w:tcBorders>
            <w:shd w:val="clear" w:color="auto" w:fill="auto"/>
            <w:noWrap/>
            <w:vAlign w:val="bottom"/>
            <w:hideMark/>
          </w:tcPr>
          <w:p w14:paraId="1547A0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-406.14</w:t>
            </w:r>
          </w:p>
        </w:tc>
      </w:tr>
      <w:tr w:rsidR="00FB1C98" w:rsidRPr="00FB1C98" w14:paraId="1A806998" w14:textId="77777777" w:rsidTr="00FB1C98">
        <w:trPr>
          <w:trHeight w:val="300"/>
        </w:trPr>
        <w:tc>
          <w:tcPr>
            <w:tcW w:w="800" w:type="dxa"/>
            <w:tcBorders>
              <w:top w:val="nil"/>
              <w:left w:val="nil"/>
              <w:bottom w:val="nil"/>
              <w:right w:val="nil"/>
            </w:tcBorders>
            <w:shd w:val="clear" w:color="auto" w:fill="auto"/>
            <w:noWrap/>
            <w:vAlign w:val="bottom"/>
            <w:hideMark/>
          </w:tcPr>
          <w:p w14:paraId="769120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96.00</w:t>
            </w:r>
          </w:p>
        </w:tc>
        <w:tc>
          <w:tcPr>
            <w:tcW w:w="1000" w:type="dxa"/>
            <w:tcBorders>
              <w:top w:val="nil"/>
              <w:left w:val="nil"/>
              <w:bottom w:val="nil"/>
              <w:right w:val="nil"/>
            </w:tcBorders>
            <w:shd w:val="clear" w:color="auto" w:fill="auto"/>
            <w:noWrap/>
            <w:vAlign w:val="bottom"/>
            <w:hideMark/>
          </w:tcPr>
          <w:p w14:paraId="3890E4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281754.88</w:t>
            </w:r>
          </w:p>
        </w:tc>
        <w:tc>
          <w:tcPr>
            <w:tcW w:w="1000" w:type="dxa"/>
            <w:tcBorders>
              <w:top w:val="nil"/>
              <w:left w:val="nil"/>
              <w:bottom w:val="nil"/>
              <w:right w:val="nil"/>
            </w:tcBorders>
            <w:shd w:val="clear" w:color="auto" w:fill="auto"/>
            <w:noWrap/>
            <w:vAlign w:val="bottom"/>
            <w:hideMark/>
          </w:tcPr>
          <w:p w14:paraId="2994CA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281726.84</w:t>
            </w:r>
          </w:p>
        </w:tc>
        <w:tc>
          <w:tcPr>
            <w:tcW w:w="980" w:type="dxa"/>
            <w:tcBorders>
              <w:top w:val="nil"/>
              <w:left w:val="nil"/>
              <w:bottom w:val="nil"/>
              <w:right w:val="nil"/>
            </w:tcBorders>
            <w:shd w:val="clear" w:color="auto" w:fill="auto"/>
            <w:noWrap/>
            <w:vAlign w:val="bottom"/>
            <w:hideMark/>
          </w:tcPr>
          <w:p w14:paraId="4C2E40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-28.04</w:t>
            </w:r>
          </w:p>
        </w:tc>
        <w:tc>
          <w:tcPr>
            <w:tcW w:w="1120" w:type="dxa"/>
            <w:tcBorders>
              <w:top w:val="nil"/>
              <w:left w:val="nil"/>
              <w:bottom w:val="nil"/>
              <w:right w:val="nil"/>
            </w:tcBorders>
            <w:shd w:val="clear" w:color="auto" w:fill="auto"/>
            <w:noWrap/>
            <w:vAlign w:val="bottom"/>
            <w:hideMark/>
          </w:tcPr>
          <w:p w14:paraId="257FA3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364277.46</w:t>
            </w:r>
          </w:p>
        </w:tc>
        <w:tc>
          <w:tcPr>
            <w:tcW w:w="1060" w:type="dxa"/>
            <w:tcBorders>
              <w:top w:val="nil"/>
              <w:left w:val="nil"/>
              <w:bottom w:val="nil"/>
              <w:right w:val="nil"/>
            </w:tcBorders>
            <w:shd w:val="clear" w:color="auto" w:fill="auto"/>
            <w:noWrap/>
            <w:vAlign w:val="bottom"/>
            <w:hideMark/>
          </w:tcPr>
          <w:p w14:paraId="2CAC14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363554.10</w:t>
            </w:r>
          </w:p>
        </w:tc>
        <w:tc>
          <w:tcPr>
            <w:tcW w:w="1020" w:type="dxa"/>
            <w:tcBorders>
              <w:top w:val="nil"/>
              <w:left w:val="nil"/>
              <w:bottom w:val="nil"/>
              <w:right w:val="nil"/>
            </w:tcBorders>
            <w:shd w:val="clear" w:color="auto" w:fill="auto"/>
            <w:noWrap/>
            <w:vAlign w:val="bottom"/>
            <w:hideMark/>
          </w:tcPr>
          <w:p w14:paraId="60A44F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-723.36</w:t>
            </w:r>
          </w:p>
        </w:tc>
      </w:tr>
      <w:tr w:rsidR="00FB1C98" w:rsidRPr="00FB1C98" w14:paraId="4A20BD25" w14:textId="77777777" w:rsidTr="00FB1C98">
        <w:trPr>
          <w:trHeight w:val="300"/>
        </w:trPr>
        <w:tc>
          <w:tcPr>
            <w:tcW w:w="800" w:type="dxa"/>
            <w:tcBorders>
              <w:top w:val="nil"/>
              <w:left w:val="nil"/>
              <w:bottom w:val="nil"/>
              <w:right w:val="nil"/>
            </w:tcBorders>
            <w:shd w:val="clear" w:color="auto" w:fill="auto"/>
            <w:noWrap/>
            <w:vAlign w:val="bottom"/>
            <w:hideMark/>
          </w:tcPr>
          <w:p w14:paraId="4B5FB9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97.00</w:t>
            </w:r>
          </w:p>
        </w:tc>
        <w:tc>
          <w:tcPr>
            <w:tcW w:w="1000" w:type="dxa"/>
            <w:tcBorders>
              <w:top w:val="nil"/>
              <w:left w:val="nil"/>
              <w:bottom w:val="nil"/>
              <w:right w:val="nil"/>
            </w:tcBorders>
            <w:shd w:val="clear" w:color="auto" w:fill="auto"/>
            <w:noWrap/>
            <w:vAlign w:val="bottom"/>
            <w:hideMark/>
          </w:tcPr>
          <w:p w14:paraId="326C54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281684.20</w:t>
            </w:r>
          </w:p>
        </w:tc>
        <w:tc>
          <w:tcPr>
            <w:tcW w:w="1000" w:type="dxa"/>
            <w:tcBorders>
              <w:top w:val="nil"/>
              <w:left w:val="nil"/>
              <w:bottom w:val="nil"/>
              <w:right w:val="nil"/>
            </w:tcBorders>
            <w:shd w:val="clear" w:color="auto" w:fill="auto"/>
            <w:noWrap/>
            <w:vAlign w:val="bottom"/>
            <w:hideMark/>
          </w:tcPr>
          <w:p w14:paraId="00E21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282321.51</w:t>
            </w:r>
          </w:p>
        </w:tc>
        <w:tc>
          <w:tcPr>
            <w:tcW w:w="980" w:type="dxa"/>
            <w:tcBorders>
              <w:top w:val="nil"/>
              <w:left w:val="nil"/>
              <w:bottom w:val="nil"/>
              <w:right w:val="nil"/>
            </w:tcBorders>
            <w:shd w:val="clear" w:color="auto" w:fill="auto"/>
            <w:noWrap/>
            <w:vAlign w:val="bottom"/>
            <w:hideMark/>
          </w:tcPr>
          <w:p w14:paraId="7DDA11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637.30</w:t>
            </w:r>
          </w:p>
        </w:tc>
        <w:tc>
          <w:tcPr>
            <w:tcW w:w="1120" w:type="dxa"/>
            <w:tcBorders>
              <w:top w:val="nil"/>
              <w:left w:val="nil"/>
              <w:bottom w:val="nil"/>
              <w:right w:val="nil"/>
            </w:tcBorders>
            <w:shd w:val="clear" w:color="auto" w:fill="auto"/>
            <w:noWrap/>
            <w:vAlign w:val="bottom"/>
            <w:hideMark/>
          </w:tcPr>
          <w:p w14:paraId="31CCC0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363418.35</w:t>
            </w:r>
          </w:p>
        </w:tc>
        <w:tc>
          <w:tcPr>
            <w:tcW w:w="1060" w:type="dxa"/>
            <w:tcBorders>
              <w:top w:val="nil"/>
              <w:left w:val="nil"/>
              <w:bottom w:val="nil"/>
              <w:right w:val="nil"/>
            </w:tcBorders>
            <w:shd w:val="clear" w:color="auto" w:fill="auto"/>
            <w:noWrap/>
            <w:vAlign w:val="bottom"/>
            <w:hideMark/>
          </w:tcPr>
          <w:p w14:paraId="16F50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363756.97</w:t>
            </w:r>
          </w:p>
        </w:tc>
        <w:tc>
          <w:tcPr>
            <w:tcW w:w="1020" w:type="dxa"/>
            <w:tcBorders>
              <w:top w:val="nil"/>
              <w:left w:val="nil"/>
              <w:bottom w:val="nil"/>
              <w:right w:val="nil"/>
            </w:tcBorders>
            <w:shd w:val="clear" w:color="auto" w:fill="auto"/>
            <w:noWrap/>
            <w:vAlign w:val="bottom"/>
            <w:hideMark/>
          </w:tcPr>
          <w:p w14:paraId="51808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338.62</w:t>
            </w:r>
          </w:p>
        </w:tc>
      </w:tr>
      <w:tr w:rsidR="00FB1C98" w:rsidRPr="00FB1C98" w14:paraId="5C4887F5" w14:textId="77777777" w:rsidTr="00FB1C98">
        <w:trPr>
          <w:trHeight w:val="300"/>
        </w:trPr>
        <w:tc>
          <w:tcPr>
            <w:tcW w:w="800" w:type="dxa"/>
            <w:tcBorders>
              <w:top w:val="nil"/>
              <w:left w:val="nil"/>
              <w:bottom w:val="nil"/>
              <w:right w:val="nil"/>
            </w:tcBorders>
            <w:shd w:val="clear" w:color="auto" w:fill="auto"/>
            <w:noWrap/>
            <w:vAlign w:val="bottom"/>
            <w:hideMark/>
          </w:tcPr>
          <w:p w14:paraId="650520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98.00</w:t>
            </w:r>
          </w:p>
        </w:tc>
        <w:tc>
          <w:tcPr>
            <w:tcW w:w="1000" w:type="dxa"/>
            <w:tcBorders>
              <w:top w:val="nil"/>
              <w:left w:val="nil"/>
              <w:bottom w:val="nil"/>
              <w:right w:val="nil"/>
            </w:tcBorders>
            <w:shd w:val="clear" w:color="auto" w:fill="auto"/>
            <w:noWrap/>
            <w:vAlign w:val="bottom"/>
            <w:hideMark/>
          </w:tcPr>
          <w:p w14:paraId="10AAF3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281867.79</w:t>
            </w:r>
          </w:p>
        </w:tc>
        <w:tc>
          <w:tcPr>
            <w:tcW w:w="1000" w:type="dxa"/>
            <w:tcBorders>
              <w:top w:val="nil"/>
              <w:left w:val="nil"/>
              <w:bottom w:val="nil"/>
              <w:right w:val="nil"/>
            </w:tcBorders>
            <w:shd w:val="clear" w:color="auto" w:fill="auto"/>
            <w:noWrap/>
            <w:vAlign w:val="bottom"/>
            <w:hideMark/>
          </w:tcPr>
          <w:p w14:paraId="093FF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282220.13</w:t>
            </w:r>
          </w:p>
        </w:tc>
        <w:tc>
          <w:tcPr>
            <w:tcW w:w="980" w:type="dxa"/>
            <w:tcBorders>
              <w:top w:val="nil"/>
              <w:left w:val="nil"/>
              <w:bottom w:val="nil"/>
              <w:right w:val="nil"/>
            </w:tcBorders>
            <w:shd w:val="clear" w:color="auto" w:fill="auto"/>
            <w:noWrap/>
            <w:vAlign w:val="bottom"/>
            <w:hideMark/>
          </w:tcPr>
          <w:p w14:paraId="756D03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352.34</w:t>
            </w:r>
          </w:p>
        </w:tc>
        <w:tc>
          <w:tcPr>
            <w:tcW w:w="1120" w:type="dxa"/>
            <w:tcBorders>
              <w:top w:val="nil"/>
              <w:left w:val="nil"/>
              <w:bottom w:val="nil"/>
              <w:right w:val="nil"/>
            </w:tcBorders>
            <w:shd w:val="clear" w:color="auto" w:fill="auto"/>
            <w:noWrap/>
            <w:vAlign w:val="bottom"/>
            <w:hideMark/>
          </w:tcPr>
          <w:p w14:paraId="721B51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363424.36</w:t>
            </w:r>
          </w:p>
        </w:tc>
        <w:tc>
          <w:tcPr>
            <w:tcW w:w="1060" w:type="dxa"/>
            <w:tcBorders>
              <w:top w:val="nil"/>
              <w:left w:val="nil"/>
              <w:bottom w:val="nil"/>
              <w:right w:val="nil"/>
            </w:tcBorders>
            <w:shd w:val="clear" w:color="auto" w:fill="auto"/>
            <w:noWrap/>
            <w:vAlign w:val="bottom"/>
            <w:hideMark/>
          </w:tcPr>
          <w:p w14:paraId="1D22FE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362975.75</w:t>
            </w:r>
          </w:p>
        </w:tc>
        <w:tc>
          <w:tcPr>
            <w:tcW w:w="1020" w:type="dxa"/>
            <w:tcBorders>
              <w:top w:val="nil"/>
              <w:left w:val="nil"/>
              <w:bottom w:val="nil"/>
              <w:right w:val="nil"/>
            </w:tcBorders>
            <w:shd w:val="clear" w:color="auto" w:fill="auto"/>
            <w:noWrap/>
            <w:vAlign w:val="bottom"/>
            <w:hideMark/>
          </w:tcPr>
          <w:p w14:paraId="6289D1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-448.61</w:t>
            </w:r>
          </w:p>
        </w:tc>
      </w:tr>
      <w:tr w:rsidR="00FB1C98" w:rsidRPr="00FB1C98" w14:paraId="62E5580C" w14:textId="77777777" w:rsidTr="00FB1C98">
        <w:trPr>
          <w:trHeight w:val="300"/>
        </w:trPr>
        <w:tc>
          <w:tcPr>
            <w:tcW w:w="800" w:type="dxa"/>
            <w:tcBorders>
              <w:top w:val="nil"/>
              <w:left w:val="nil"/>
              <w:bottom w:val="nil"/>
              <w:right w:val="nil"/>
            </w:tcBorders>
            <w:shd w:val="clear" w:color="auto" w:fill="auto"/>
            <w:noWrap/>
            <w:vAlign w:val="bottom"/>
            <w:hideMark/>
          </w:tcPr>
          <w:p w14:paraId="6594A7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99.00</w:t>
            </w:r>
          </w:p>
        </w:tc>
        <w:tc>
          <w:tcPr>
            <w:tcW w:w="1000" w:type="dxa"/>
            <w:tcBorders>
              <w:top w:val="nil"/>
              <w:left w:val="nil"/>
              <w:bottom w:val="nil"/>
              <w:right w:val="nil"/>
            </w:tcBorders>
            <w:shd w:val="clear" w:color="auto" w:fill="auto"/>
            <w:noWrap/>
            <w:vAlign w:val="bottom"/>
            <w:hideMark/>
          </w:tcPr>
          <w:p w14:paraId="12F1AA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281207.07</w:t>
            </w:r>
          </w:p>
        </w:tc>
        <w:tc>
          <w:tcPr>
            <w:tcW w:w="1000" w:type="dxa"/>
            <w:tcBorders>
              <w:top w:val="nil"/>
              <w:left w:val="nil"/>
              <w:bottom w:val="nil"/>
              <w:right w:val="nil"/>
            </w:tcBorders>
            <w:shd w:val="clear" w:color="auto" w:fill="auto"/>
            <w:noWrap/>
            <w:vAlign w:val="bottom"/>
            <w:hideMark/>
          </w:tcPr>
          <w:p w14:paraId="5C2EBC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278955.50</w:t>
            </w:r>
          </w:p>
        </w:tc>
        <w:tc>
          <w:tcPr>
            <w:tcW w:w="980" w:type="dxa"/>
            <w:tcBorders>
              <w:top w:val="nil"/>
              <w:left w:val="nil"/>
              <w:bottom w:val="nil"/>
              <w:right w:val="nil"/>
            </w:tcBorders>
            <w:shd w:val="clear" w:color="auto" w:fill="auto"/>
            <w:noWrap/>
            <w:vAlign w:val="bottom"/>
            <w:hideMark/>
          </w:tcPr>
          <w:p w14:paraId="07F686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-2251.57</w:t>
            </w:r>
          </w:p>
        </w:tc>
        <w:tc>
          <w:tcPr>
            <w:tcW w:w="1120" w:type="dxa"/>
            <w:tcBorders>
              <w:top w:val="nil"/>
              <w:left w:val="nil"/>
              <w:bottom w:val="nil"/>
              <w:right w:val="nil"/>
            </w:tcBorders>
            <w:shd w:val="clear" w:color="auto" w:fill="auto"/>
            <w:noWrap/>
            <w:vAlign w:val="bottom"/>
            <w:hideMark/>
          </w:tcPr>
          <w:p w14:paraId="17A05E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361695.98</w:t>
            </w:r>
          </w:p>
        </w:tc>
        <w:tc>
          <w:tcPr>
            <w:tcW w:w="1060" w:type="dxa"/>
            <w:tcBorders>
              <w:top w:val="nil"/>
              <w:left w:val="nil"/>
              <w:bottom w:val="nil"/>
              <w:right w:val="nil"/>
            </w:tcBorders>
            <w:shd w:val="clear" w:color="auto" w:fill="auto"/>
            <w:noWrap/>
            <w:vAlign w:val="bottom"/>
            <w:hideMark/>
          </w:tcPr>
          <w:p w14:paraId="7E5027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358873.59</w:t>
            </w:r>
          </w:p>
        </w:tc>
        <w:tc>
          <w:tcPr>
            <w:tcW w:w="1020" w:type="dxa"/>
            <w:tcBorders>
              <w:top w:val="nil"/>
              <w:left w:val="nil"/>
              <w:bottom w:val="nil"/>
              <w:right w:val="nil"/>
            </w:tcBorders>
            <w:shd w:val="clear" w:color="auto" w:fill="auto"/>
            <w:noWrap/>
            <w:vAlign w:val="bottom"/>
            <w:hideMark/>
          </w:tcPr>
          <w:p w14:paraId="63FC58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-2822.39</w:t>
            </w:r>
          </w:p>
        </w:tc>
      </w:tr>
      <w:tr w:rsidR="00FB1C98" w:rsidRPr="00FB1C98" w14:paraId="211C4DD5" w14:textId="77777777" w:rsidTr="00FB1C98">
        <w:trPr>
          <w:trHeight w:val="300"/>
        </w:trPr>
        <w:tc>
          <w:tcPr>
            <w:tcW w:w="800" w:type="dxa"/>
            <w:tcBorders>
              <w:top w:val="nil"/>
              <w:left w:val="nil"/>
              <w:bottom w:val="nil"/>
              <w:right w:val="nil"/>
            </w:tcBorders>
            <w:shd w:val="clear" w:color="auto" w:fill="auto"/>
            <w:noWrap/>
            <w:vAlign w:val="bottom"/>
            <w:hideMark/>
          </w:tcPr>
          <w:p w14:paraId="136FBB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100.00</w:t>
            </w:r>
          </w:p>
        </w:tc>
        <w:tc>
          <w:tcPr>
            <w:tcW w:w="1000" w:type="dxa"/>
            <w:tcBorders>
              <w:top w:val="nil"/>
              <w:left w:val="nil"/>
              <w:bottom w:val="nil"/>
              <w:right w:val="nil"/>
            </w:tcBorders>
            <w:shd w:val="clear" w:color="auto" w:fill="auto"/>
            <w:noWrap/>
            <w:vAlign w:val="bottom"/>
            <w:hideMark/>
          </w:tcPr>
          <w:p w14:paraId="406D4A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279490.94</w:t>
            </w:r>
          </w:p>
        </w:tc>
        <w:tc>
          <w:tcPr>
            <w:tcW w:w="1000" w:type="dxa"/>
            <w:tcBorders>
              <w:top w:val="nil"/>
              <w:left w:val="nil"/>
              <w:bottom w:val="nil"/>
              <w:right w:val="nil"/>
            </w:tcBorders>
            <w:shd w:val="clear" w:color="auto" w:fill="auto"/>
            <w:noWrap/>
            <w:vAlign w:val="bottom"/>
            <w:hideMark/>
          </w:tcPr>
          <w:p w14:paraId="3BC27D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281800.32</w:t>
            </w:r>
          </w:p>
        </w:tc>
        <w:tc>
          <w:tcPr>
            <w:tcW w:w="980" w:type="dxa"/>
            <w:tcBorders>
              <w:top w:val="nil"/>
              <w:left w:val="nil"/>
              <w:bottom w:val="nil"/>
              <w:right w:val="nil"/>
            </w:tcBorders>
            <w:shd w:val="clear" w:color="auto" w:fill="auto"/>
            <w:noWrap/>
            <w:vAlign w:val="bottom"/>
            <w:hideMark/>
          </w:tcPr>
          <w:p w14:paraId="2F5969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2309.38</w:t>
            </w:r>
          </w:p>
        </w:tc>
        <w:tc>
          <w:tcPr>
            <w:tcW w:w="1120" w:type="dxa"/>
            <w:tcBorders>
              <w:top w:val="nil"/>
              <w:left w:val="nil"/>
              <w:bottom w:val="nil"/>
              <w:right w:val="nil"/>
            </w:tcBorders>
            <w:shd w:val="clear" w:color="auto" w:fill="auto"/>
            <w:noWrap/>
            <w:vAlign w:val="bottom"/>
            <w:hideMark/>
          </w:tcPr>
          <w:p w14:paraId="14208F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359843.63</w:t>
            </w:r>
          </w:p>
        </w:tc>
        <w:tc>
          <w:tcPr>
            <w:tcW w:w="1060" w:type="dxa"/>
            <w:tcBorders>
              <w:top w:val="nil"/>
              <w:left w:val="nil"/>
              <w:bottom w:val="nil"/>
              <w:right w:val="nil"/>
            </w:tcBorders>
            <w:shd w:val="clear" w:color="auto" w:fill="auto"/>
            <w:noWrap/>
            <w:vAlign w:val="bottom"/>
            <w:hideMark/>
          </w:tcPr>
          <w:p w14:paraId="402003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361585.43</w:t>
            </w:r>
          </w:p>
        </w:tc>
        <w:tc>
          <w:tcPr>
            <w:tcW w:w="1020" w:type="dxa"/>
            <w:tcBorders>
              <w:top w:val="nil"/>
              <w:left w:val="nil"/>
              <w:bottom w:val="nil"/>
              <w:right w:val="nil"/>
            </w:tcBorders>
            <w:shd w:val="clear" w:color="auto" w:fill="auto"/>
            <w:noWrap/>
            <w:vAlign w:val="bottom"/>
            <w:hideMark/>
          </w:tcPr>
          <w:p w14:paraId="272067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1741.80</w:t>
            </w:r>
          </w:p>
        </w:tc>
      </w:tr>
      <w:tr w:rsidR="00FB1C98" w:rsidRPr="00FB1C98" w14:paraId="017E7F96" w14:textId="77777777" w:rsidTr="00FB1C98">
        <w:trPr>
          <w:trHeight w:val="300"/>
        </w:trPr>
        <w:tc>
          <w:tcPr>
            <w:tcW w:w="800" w:type="dxa"/>
            <w:tcBorders>
              <w:top w:val="nil"/>
              <w:left w:val="nil"/>
              <w:bottom w:val="nil"/>
              <w:right w:val="nil"/>
            </w:tcBorders>
            <w:shd w:val="clear" w:color="auto" w:fill="auto"/>
            <w:noWrap/>
            <w:vAlign w:val="bottom"/>
            <w:hideMark/>
          </w:tcPr>
          <w:p w14:paraId="55E2AE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101.00</w:t>
            </w:r>
          </w:p>
        </w:tc>
        <w:tc>
          <w:tcPr>
            <w:tcW w:w="1000" w:type="dxa"/>
            <w:tcBorders>
              <w:top w:val="nil"/>
              <w:left w:val="nil"/>
              <w:bottom w:val="nil"/>
              <w:right w:val="nil"/>
            </w:tcBorders>
            <w:shd w:val="clear" w:color="auto" w:fill="auto"/>
            <w:noWrap/>
            <w:vAlign w:val="bottom"/>
            <w:hideMark/>
          </w:tcPr>
          <w:p w14:paraId="7443F7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281298.98</w:t>
            </w:r>
          </w:p>
        </w:tc>
        <w:tc>
          <w:tcPr>
            <w:tcW w:w="1000" w:type="dxa"/>
            <w:tcBorders>
              <w:top w:val="nil"/>
              <w:left w:val="nil"/>
              <w:bottom w:val="nil"/>
              <w:right w:val="nil"/>
            </w:tcBorders>
            <w:shd w:val="clear" w:color="auto" w:fill="auto"/>
            <w:noWrap/>
            <w:vAlign w:val="bottom"/>
            <w:hideMark/>
          </w:tcPr>
          <w:p w14:paraId="6E7D24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281282.05</w:t>
            </w:r>
          </w:p>
        </w:tc>
        <w:tc>
          <w:tcPr>
            <w:tcW w:w="980" w:type="dxa"/>
            <w:tcBorders>
              <w:top w:val="nil"/>
              <w:left w:val="nil"/>
              <w:bottom w:val="nil"/>
              <w:right w:val="nil"/>
            </w:tcBorders>
            <w:shd w:val="clear" w:color="auto" w:fill="auto"/>
            <w:noWrap/>
            <w:vAlign w:val="bottom"/>
            <w:hideMark/>
          </w:tcPr>
          <w:p w14:paraId="51DFF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-16.92</w:t>
            </w:r>
          </w:p>
        </w:tc>
        <w:tc>
          <w:tcPr>
            <w:tcW w:w="1120" w:type="dxa"/>
            <w:tcBorders>
              <w:top w:val="nil"/>
              <w:left w:val="nil"/>
              <w:bottom w:val="nil"/>
              <w:right w:val="nil"/>
            </w:tcBorders>
            <w:shd w:val="clear" w:color="auto" w:fill="auto"/>
            <w:noWrap/>
            <w:vAlign w:val="bottom"/>
            <w:hideMark/>
          </w:tcPr>
          <w:p w14:paraId="1826F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360492.24</w:t>
            </w:r>
          </w:p>
        </w:tc>
        <w:tc>
          <w:tcPr>
            <w:tcW w:w="1060" w:type="dxa"/>
            <w:tcBorders>
              <w:top w:val="nil"/>
              <w:left w:val="nil"/>
              <w:bottom w:val="nil"/>
              <w:right w:val="nil"/>
            </w:tcBorders>
            <w:shd w:val="clear" w:color="auto" w:fill="auto"/>
            <w:noWrap/>
            <w:vAlign w:val="bottom"/>
            <w:hideMark/>
          </w:tcPr>
          <w:p w14:paraId="28F463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360233.51</w:t>
            </w:r>
          </w:p>
        </w:tc>
        <w:tc>
          <w:tcPr>
            <w:tcW w:w="1020" w:type="dxa"/>
            <w:tcBorders>
              <w:top w:val="nil"/>
              <w:left w:val="nil"/>
              <w:bottom w:val="nil"/>
              <w:right w:val="nil"/>
            </w:tcBorders>
            <w:shd w:val="clear" w:color="auto" w:fill="auto"/>
            <w:noWrap/>
            <w:vAlign w:val="bottom"/>
            <w:hideMark/>
          </w:tcPr>
          <w:p w14:paraId="429FA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-258.73</w:t>
            </w:r>
          </w:p>
        </w:tc>
      </w:tr>
      <w:tr w:rsidR="00FB1C98" w:rsidRPr="00FB1C98" w14:paraId="103E2BA9" w14:textId="77777777" w:rsidTr="00FB1C98">
        <w:trPr>
          <w:trHeight w:val="300"/>
        </w:trPr>
        <w:tc>
          <w:tcPr>
            <w:tcW w:w="800" w:type="dxa"/>
            <w:tcBorders>
              <w:top w:val="nil"/>
              <w:left w:val="nil"/>
              <w:bottom w:val="nil"/>
              <w:right w:val="nil"/>
            </w:tcBorders>
            <w:shd w:val="clear" w:color="auto" w:fill="auto"/>
            <w:noWrap/>
            <w:vAlign w:val="bottom"/>
            <w:hideMark/>
          </w:tcPr>
          <w:p w14:paraId="6CF14A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102.00</w:t>
            </w:r>
          </w:p>
        </w:tc>
        <w:tc>
          <w:tcPr>
            <w:tcW w:w="1000" w:type="dxa"/>
            <w:tcBorders>
              <w:top w:val="nil"/>
              <w:left w:val="nil"/>
              <w:bottom w:val="nil"/>
              <w:right w:val="nil"/>
            </w:tcBorders>
            <w:shd w:val="clear" w:color="auto" w:fill="auto"/>
            <w:noWrap/>
            <w:vAlign w:val="bottom"/>
            <w:hideMark/>
          </w:tcPr>
          <w:p w14:paraId="7FB397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281084.06</w:t>
            </w:r>
          </w:p>
        </w:tc>
        <w:tc>
          <w:tcPr>
            <w:tcW w:w="1000" w:type="dxa"/>
            <w:tcBorders>
              <w:top w:val="nil"/>
              <w:left w:val="nil"/>
              <w:bottom w:val="nil"/>
              <w:right w:val="nil"/>
            </w:tcBorders>
            <w:shd w:val="clear" w:color="auto" w:fill="auto"/>
            <w:noWrap/>
            <w:vAlign w:val="bottom"/>
            <w:hideMark/>
          </w:tcPr>
          <w:p w14:paraId="27CE35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280577.43</w:t>
            </w:r>
          </w:p>
        </w:tc>
        <w:tc>
          <w:tcPr>
            <w:tcW w:w="980" w:type="dxa"/>
            <w:tcBorders>
              <w:top w:val="nil"/>
              <w:left w:val="nil"/>
              <w:bottom w:val="nil"/>
              <w:right w:val="nil"/>
            </w:tcBorders>
            <w:shd w:val="clear" w:color="auto" w:fill="auto"/>
            <w:noWrap/>
            <w:vAlign w:val="bottom"/>
            <w:hideMark/>
          </w:tcPr>
          <w:p w14:paraId="2CDB69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-506.62</w:t>
            </w:r>
          </w:p>
        </w:tc>
        <w:tc>
          <w:tcPr>
            <w:tcW w:w="1120" w:type="dxa"/>
            <w:tcBorders>
              <w:top w:val="nil"/>
              <w:left w:val="nil"/>
              <w:bottom w:val="nil"/>
              <w:right w:val="nil"/>
            </w:tcBorders>
            <w:shd w:val="clear" w:color="auto" w:fill="auto"/>
            <w:noWrap/>
            <w:vAlign w:val="bottom"/>
            <w:hideMark/>
          </w:tcPr>
          <w:p w14:paraId="787C5E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360076.78</w:t>
            </w:r>
          </w:p>
        </w:tc>
        <w:tc>
          <w:tcPr>
            <w:tcW w:w="1060" w:type="dxa"/>
            <w:tcBorders>
              <w:top w:val="nil"/>
              <w:left w:val="nil"/>
              <w:bottom w:val="nil"/>
              <w:right w:val="nil"/>
            </w:tcBorders>
            <w:shd w:val="clear" w:color="auto" w:fill="auto"/>
            <w:noWrap/>
            <w:vAlign w:val="bottom"/>
            <w:hideMark/>
          </w:tcPr>
          <w:p w14:paraId="5638A8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357859.14</w:t>
            </w:r>
          </w:p>
        </w:tc>
        <w:tc>
          <w:tcPr>
            <w:tcW w:w="1020" w:type="dxa"/>
            <w:tcBorders>
              <w:top w:val="nil"/>
              <w:left w:val="nil"/>
              <w:bottom w:val="nil"/>
              <w:right w:val="nil"/>
            </w:tcBorders>
            <w:shd w:val="clear" w:color="auto" w:fill="auto"/>
            <w:noWrap/>
            <w:vAlign w:val="bottom"/>
            <w:hideMark/>
          </w:tcPr>
          <w:p w14:paraId="569E41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-2217.65</w:t>
            </w:r>
          </w:p>
        </w:tc>
      </w:tr>
      <w:tr w:rsidR="00FB1C98" w:rsidRPr="00FB1C98" w14:paraId="73E9DC28" w14:textId="77777777" w:rsidTr="00FB1C98">
        <w:trPr>
          <w:trHeight w:val="300"/>
        </w:trPr>
        <w:tc>
          <w:tcPr>
            <w:tcW w:w="800" w:type="dxa"/>
            <w:tcBorders>
              <w:top w:val="nil"/>
              <w:left w:val="nil"/>
              <w:bottom w:val="nil"/>
              <w:right w:val="nil"/>
            </w:tcBorders>
            <w:shd w:val="clear" w:color="auto" w:fill="auto"/>
            <w:noWrap/>
            <w:vAlign w:val="bottom"/>
            <w:hideMark/>
          </w:tcPr>
          <w:p w14:paraId="3C1D9F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103.00</w:t>
            </w:r>
          </w:p>
        </w:tc>
        <w:tc>
          <w:tcPr>
            <w:tcW w:w="1000" w:type="dxa"/>
            <w:tcBorders>
              <w:top w:val="nil"/>
              <w:left w:val="nil"/>
              <w:bottom w:val="nil"/>
              <w:right w:val="nil"/>
            </w:tcBorders>
            <w:shd w:val="clear" w:color="auto" w:fill="auto"/>
            <w:noWrap/>
            <w:vAlign w:val="bottom"/>
            <w:hideMark/>
          </w:tcPr>
          <w:p w14:paraId="577FB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281366.71</w:t>
            </w:r>
          </w:p>
        </w:tc>
        <w:tc>
          <w:tcPr>
            <w:tcW w:w="1000" w:type="dxa"/>
            <w:tcBorders>
              <w:top w:val="nil"/>
              <w:left w:val="nil"/>
              <w:bottom w:val="nil"/>
              <w:right w:val="nil"/>
            </w:tcBorders>
            <w:shd w:val="clear" w:color="auto" w:fill="auto"/>
            <w:noWrap/>
            <w:vAlign w:val="bottom"/>
            <w:hideMark/>
          </w:tcPr>
          <w:p w14:paraId="59D7AD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281351.81</w:t>
            </w:r>
          </w:p>
        </w:tc>
        <w:tc>
          <w:tcPr>
            <w:tcW w:w="980" w:type="dxa"/>
            <w:tcBorders>
              <w:top w:val="nil"/>
              <w:left w:val="nil"/>
              <w:bottom w:val="nil"/>
              <w:right w:val="nil"/>
            </w:tcBorders>
            <w:shd w:val="clear" w:color="auto" w:fill="auto"/>
            <w:noWrap/>
            <w:vAlign w:val="bottom"/>
            <w:hideMark/>
          </w:tcPr>
          <w:p w14:paraId="421A5F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-14.90</w:t>
            </w:r>
          </w:p>
        </w:tc>
        <w:tc>
          <w:tcPr>
            <w:tcW w:w="1120" w:type="dxa"/>
            <w:tcBorders>
              <w:top w:val="nil"/>
              <w:left w:val="nil"/>
              <w:bottom w:val="nil"/>
              <w:right w:val="nil"/>
            </w:tcBorders>
            <w:shd w:val="clear" w:color="auto" w:fill="auto"/>
            <w:noWrap/>
            <w:vAlign w:val="bottom"/>
            <w:hideMark/>
          </w:tcPr>
          <w:p w14:paraId="08DEC7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359219.90</w:t>
            </w:r>
          </w:p>
        </w:tc>
        <w:tc>
          <w:tcPr>
            <w:tcW w:w="1060" w:type="dxa"/>
            <w:tcBorders>
              <w:top w:val="nil"/>
              <w:left w:val="nil"/>
              <w:bottom w:val="nil"/>
              <w:right w:val="nil"/>
            </w:tcBorders>
            <w:shd w:val="clear" w:color="auto" w:fill="auto"/>
            <w:noWrap/>
            <w:vAlign w:val="bottom"/>
            <w:hideMark/>
          </w:tcPr>
          <w:p w14:paraId="65A254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358656.20</w:t>
            </w:r>
          </w:p>
        </w:tc>
        <w:tc>
          <w:tcPr>
            <w:tcW w:w="1020" w:type="dxa"/>
            <w:tcBorders>
              <w:top w:val="nil"/>
              <w:left w:val="nil"/>
              <w:bottom w:val="nil"/>
              <w:right w:val="nil"/>
            </w:tcBorders>
            <w:shd w:val="clear" w:color="auto" w:fill="auto"/>
            <w:noWrap/>
            <w:vAlign w:val="bottom"/>
            <w:hideMark/>
          </w:tcPr>
          <w:p w14:paraId="1F895E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-563.70</w:t>
            </w:r>
          </w:p>
        </w:tc>
      </w:tr>
      <w:tr w:rsidR="00FB1C98" w:rsidRPr="00FB1C98" w14:paraId="4BE06E7F" w14:textId="77777777" w:rsidTr="00FB1C98">
        <w:trPr>
          <w:trHeight w:val="300"/>
        </w:trPr>
        <w:tc>
          <w:tcPr>
            <w:tcW w:w="800" w:type="dxa"/>
            <w:tcBorders>
              <w:top w:val="nil"/>
              <w:left w:val="nil"/>
              <w:bottom w:val="nil"/>
              <w:right w:val="nil"/>
            </w:tcBorders>
            <w:shd w:val="clear" w:color="auto" w:fill="auto"/>
            <w:noWrap/>
            <w:vAlign w:val="bottom"/>
            <w:hideMark/>
          </w:tcPr>
          <w:p w14:paraId="6DAFD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104.00</w:t>
            </w:r>
          </w:p>
        </w:tc>
        <w:tc>
          <w:tcPr>
            <w:tcW w:w="1000" w:type="dxa"/>
            <w:tcBorders>
              <w:top w:val="nil"/>
              <w:left w:val="nil"/>
              <w:bottom w:val="nil"/>
              <w:right w:val="nil"/>
            </w:tcBorders>
            <w:shd w:val="clear" w:color="auto" w:fill="auto"/>
            <w:noWrap/>
            <w:vAlign w:val="bottom"/>
            <w:hideMark/>
          </w:tcPr>
          <w:p w14:paraId="0DCAA2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280521.18</w:t>
            </w:r>
          </w:p>
        </w:tc>
        <w:tc>
          <w:tcPr>
            <w:tcW w:w="1000" w:type="dxa"/>
            <w:tcBorders>
              <w:top w:val="nil"/>
              <w:left w:val="nil"/>
              <w:bottom w:val="nil"/>
              <w:right w:val="nil"/>
            </w:tcBorders>
            <w:shd w:val="clear" w:color="auto" w:fill="auto"/>
            <w:noWrap/>
            <w:vAlign w:val="bottom"/>
            <w:hideMark/>
          </w:tcPr>
          <w:p w14:paraId="31D0AB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280960.16</w:t>
            </w:r>
          </w:p>
        </w:tc>
        <w:tc>
          <w:tcPr>
            <w:tcW w:w="980" w:type="dxa"/>
            <w:tcBorders>
              <w:top w:val="nil"/>
              <w:left w:val="nil"/>
              <w:bottom w:val="nil"/>
              <w:right w:val="nil"/>
            </w:tcBorders>
            <w:shd w:val="clear" w:color="auto" w:fill="auto"/>
            <w:noWrap/>
            <w:vAlign w:val="bottom"/>
            <w:hideMark/>
          </w:tcPr>
          <w:p w14:paraId="2D5904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438.98</w:t>
            </w:r>
          </w:p>
        </w:tc>
        <w:tc>
          <w:tcPr>
            <w:tcW w:w="1120" w:type="dxa"/>
            <w:tcBorders>
              <w:top w:val="nil"/>
              <w:left w:val="nil"/>
              <w:bottom w:val="nil"/>
              <w:right w:val="nil"/>
            </w:tcBorders>
            <w:shd w:val="clear" w:color="auto" w:fill="auto"/>
            <w:noWrap/>
            <w:vAlign w:val="bottom"/>
            <w:hideMark/>
          </w:tcPr>
          <w:p w14:paraId="4B15D9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357582.90</w:t>
            </w:r>
          </w:p>
        </w:tc>
        <w:tc>
          <w:tcPr>
            <w:tcW w:w="1060" w:type="dxa"/>
            <w:tcBorders>
              <w:top w:val="nil"/>
              <w:left w:val="nil"/>
              <w:bottom w:val="nil"/>
              <w:right w:val="nil"/>
            </w:tcBorders>
            <w:shd w:val="clear" w:color="auto" w:fill="auto"/>
            <w:noWrap/>
            <w:vAlign w:val="bottom"/>
            <w:hideMark/>
          </w:tcPr>
          <w:p w14:paraId="204171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358147.65</w:t>
            </w:r>
          </w:p>
        </w:tc>
        <w:tc>
          <w:tcPr>
            <w:tcW w:w="1020" w:type="dxa"/>
            <w:tcBorders>
              <w:top w:val="nil"/>
              <w:left w:val="nil"/>
              <w:bottom w:val="nil"/>
              <w:right w:val="nil"/>
            </w:tcBorders>
            <w:shd w:val="clear" w:color="auto" w:fill="auto"/>
            <w:noWrap/>
            <w:vAlign w:val="bottom"/>
            <w:hideMark/>
          </w:tcPr>
          <w:p w14:paraId="09B3A5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564.75</w:t>
            </w:r>
          </w:p>
        </w:tc>
      </w:tr>
      <w:tr w:rsidR="00FB1C98" w:rsidRPr="00FB1C98" w14:paraId="58BCA4C3" w14:textId="77777777" w:rsidTr="00FB1C98">
        <w:trPr>
          <w:trHeight w:val="300"/>
        </w:trPr>
        <w:tc>
          <w:tcPr>
            <w:tcW w:w="800" w:type="dxa"/>
            <w:tcBorders>
              <w:top w:val="nil"/>
              <w:left w:val="nil"/>
              <w:bottom w:val="nil"/>
              <w:right w:val="nil"/>
            </w:tcBorders>
            <w:shd w:val="clear" w:color="auto" w:fill="auto"/>
            <w:noWrap/>
            <w:vAlign w:val="bottom"/>
            <w:hideMark/>
          </w:tcPr>
          <w:p w14:paraId="7BFBDF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105.00</w:t>
            </w:r>
          </w:p>
        </w:tc>
        <w:tc>
          <w:tcPr>
            <w:tcW w:w="1000" w:type="dxa"/>
            <w:tcBorders>
              <w:top w:val="nil"/>
              <w:left w:val="nil"/>
              <w:bottom w:val="nil"/>
              <w:right w:val="nil"/>
            </w:tcBorders>
            <w:shd w:val="clear" w:color="auto" w:fill="auto"/>
            <w:noWrap/>
            <w:vAlign w:val="bottom"/>
            <w:hideMark/>
          </w:tcPr>
          <w:p w14:paraId="08CA15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281638.66</w:t>
            </w:r>
          </w:p>
        </w:tc>
        <w:tc>
          <w:tcPr>
            <w:tcW w:w="1000" w:type="dxa"/>
            <w:tcBorders>
              <w:top w:val="nil"/>
              <w:left w:val="nil"/>
              <w:bottom w:val="nil"/>
              <w:right w:val="nil"/>
            </w:tcBorders>
            <w:shd w:val="clear" w:color="auto" w:fill="auto"/>
            <w:noWrap/>
            <w:vAlign w:val="bottom"/>
            <w:hideMark/>
          </w:tcPr>
          <w:p w14:paraId="4BB28A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281675.55</w:t>
            </w:r>
          </w:p>
        </w:tc>
        <w:tc>
          <w:tcPr>
            <w:tcW w:w="980" w:type="dxa"/>
            <w:tcBorders>
              <w:top w:val="nil"/>
              <w:left w:val="nil"/>
              <w:bottom w:val="nil"/>
              <w:right w:val="nil"/>
            </w:tcBorders>
            <w:shd w:val="clear" w:color="auto" w:fill="auto"/>
            <w:noWrap/>
            <w:vAlign w:val="bottom"/>
            <w:hideMark/>
          </w:tcPr>
          <w:p w14:paraId="1B7AF8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36.89</w:t>
            </w:r>
          </w:p>
        </w:tc>
        <w:tc>
          <w:tcPr>
            <w:tcW w:w="1120" w:type="dxa"/>
            <w:tcBorders>
              <w:top w:val="nil"/>
              <w:left w:val="nil"/>
              <w:bottom w:val="nil"/>
              <w:right w:val="nil"/>
            </w:tcBorders>
            <w:shd w:val="clear" w:color="auto" w:fill="auto"/>
            <w:noWrap/>
            <w:vAlign w:val="bottom"/>
            <w:hideMark/>
          </w:tcPr>
          <w:p w14:paraId="57AE6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359478.02</w:t>
            </w:r>
          </w:p>
        </w:tc>
        <w:tc>
          <w:tcPr>
            <w:tcW w:w="1060" w:type="dxa"/>
            <w:tcBorders>
              <w:top w:val="nil"/>
              <w:left w:val="nil"/>
              <w:bottom w:val="nil"/>
              <w:right w:val="nil"/>
            </w:tcBorders>
            <w:shd w:val="clear" w:color="auto" w:fill="auto"/>
            <w:noWrap/>
            <w:vAlign w:val="bottom"/>
            <w:hideMark/>
          </w:tcPr>
          <w:p w14:paraId="586233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359696.99</w:t>
            </w:r>
          </w:p>
        </w:tc>
        <w:tc>
          <w:tcPr>
            <w:tcW w:w="1020" w:type="dxa"/>
            <w:tcBorders>
              <w:top w:val="nil"/>
              <w:left w:val="nil"/>
              <w:bottom w:val="nil"/>
              <w:right w:val="nil"/>
            </w:tcBorders>
            <w:shd w:val="clear" w:color="auto" w:fill="auto"/>
            <w:noWrap/>
            <w:vAlign w:val="bottom"/>
            <w:hideMark/>
          </w:tcPr>
          <w:p w14:paraId="4A5FD0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218.97</w:t>
            </w:r>
          </w:p>
        </w:tc>
      </w:tr>
      <w:tr w:rsidR="00FB1C98" w:rsidRPr="00FB1C98" w14:paraId="35BE2D52" w14:textId="77777777" w:rsidTr="00FB1C98">
        <w:trPr>
          <w:trHeight w:val="300"/>
        </w:trPr>
        <w:tc>
          <w:tcPr>
            <w:tcW w:w="800" w:type="dxa"/>
            <w:tcBorders>
              <w:top w:val="nil"/>
              <w:left w:val="nil"/>
              <w:bottom w:val="nil"/>
              <w:right w:val="nil"/>
            </w:tcBorders>
            <w:shd w:val="clear" w:color="auto" w:fill="auto"/>
            <w:noWrap/>
            <w:vAlign w:val="bottom"/>
            <w:hideMark/>
          </w:tcPr>
          <w:p w14:paraId="5809AF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106.00</w:t>
            </w:r>
          </w:p>
        </w:tc>
        <w:tc>
          <w:tcPr>
            <w:tcW w:w="1000" w:type="dxa"/>
            <w:tcBorders>
              <w:top w:val="nil"/>
              <w:left w:val="nil"/>
              <w:bottom w:val="nil"/>
              <w:right w:val="nil"/>
            </w:tcBorders>
            <w:shd w:val="clear" w:color="auto" w:fill="auto"/>
            <w:noWrap/>
            <w:vAlign w:val="bottom"/>
            <w:hideMark/>
          </w:tcPr>
          <w:p w14:paraId="0693E4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280016.86</w:t>
            </w:r>
          </w:p>
        </w:tc>
        <w:tc>
          <w:tcPr>
            <w:tcW w:w="1000" w:type="dxa"/>
            <w:tcBorders>
              <w:top w:val="nil"/>
              <w:left w:val="nil"/>
              <w:bottom w:val="nil"/>
              <w:right w:val="nil"/>
            </w:tcBorders>
            <w:shd w:val="clear" w:color="auto" w:fill="auto"/>
            <w:noWrap/>
            <w:vAlign w:val="bottom"/>
            <w:hideMark/>
          </w:tcPr>
          <w:p w14:paraId="72A409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279365.93</w:t>
            </w:r>
          </w:p>
        </w:tc>
        <w:tc>
          <w:tcPr>
            <w:tcW w:w="980" w:type="dxa"/>
            <w:tcBorders>
              <w:top w:val="nil"/>
              <w:left w:val="nil"/>
              <w:bottom w:val="nil"/>
              <w:right w:val="nil"/>
            </w:tcBorders>
            <w:shd w:val="clear" w:color="auto" w:fill="auto"/>
            <w:noWrap/>
            <w:vAlign w:val="bottom"/>
            <w:hideMark/>
          </w:tcPr>
          <w:p w14:paraId="19FB24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-650.93</w:t>
            </w:r>
          </w:p>
        </w:tc>
        <w:tc>
          <w:tcPr>
            <w:tcW w:w="1120" w:type="dxa"/>
            <w:tcBorders>
              <w:top w:val="nil"/>
              <w:left w:val="nil"/>
              <w:bottom w:val="nil"/>
              <w:right w:val="nil"/>
            </w:tcBorders>
            <w:shd w:val="clear" w:color="auto" w:fill="auto"/>
            <w:noWrap/>
            <w:vAlign w:val="bottom"/>
            <w:hideMark/>
          </w:tcPr>
          <w:p w14:paraId="52A54C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357937.60</w:t>
            </w:r>
          </w:p>
        </w:tc>
        <w:tc>
          <w:tcPr>
            <w:tcW w:w="1060" w:type="dxa"/>
            <w:tcBorders>
              <w:top w:val="nil"/>
              <w:left w:val="nil"/>
              <w:bottom w:val="nil"/>
              <w:right w:val="nil"/>
            </w:tcBorders>
            <w:shd w:val="clear" w:color="auto" w:fill="auto"/>
            <w:noWrap/>
            <w:vAlign w:val="bottom"/>
            <w:hideMark/>
          </w:tcPr>
          <w:p w14:paraId="2A8697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356666.65</w:t>
            </w:r>
          </w:p>
        </w:tc>
        <w:tc>
          <w:tcPr>
            <w:tcW w:w="1020" w:type="dxa"/>
            <w:tcBorders>
              <w:top w:val="nil"/>
              <w:left w:val="nil"/>
              <w:bottom w:val="nil"/>
              <w:right w:val="nil"/>
            </w:tcBorders>
            <w:shd w:val="clear" w:color="auto" w:fill="auto"/>
            <w:noWrap/>
            <w:vAlign w:val="bottom"/>
            <w:hideMark/>
          </w:tcPr>
          <w:p w14:paraId="086214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-1270.96</w:t>
            </w:r>
          </w:p>
        </w:tc>
      </w:tr>
      <w:tr w:rsidR="00FB1C98" w:rsidRPr="00FB1C98" w14:paraId="6A617D09" w14:textId="77777777" w:rsidTr="00FB1C98">
        <w:trPr>
          <w:trHeight w:val="300"/>
        </w:trPr>
        <w:tc>
          <w:tcPr>
            <w:tcW w:w="800" w:type="dxa"/>
            <w:tcBorders>
              <w:top w:val="nil"/>
              <w:left w:val="nil"/>
              <w:bottom w:val="nil"/>
              <w:right w:val="nil"/>
            </w:tcBorders>
            <w:shd w:val="clear" w:color="auto" w:fill="auto"/>
            <w:noWrap/>
            <w:vAlign w:val="bottom"/>
            <w:hideMark/>
          </w:tcPr>
          <w:p w14:paraId="5BDD6B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107.00</w:t>
            </w:r>
          </w:p>
        </w:tc>
        <w:tc>
          <w:tcPr>
            <w:tcW w:w="1000" w:type="dxa"/>
            <w:tcBorders>
              <w:top w:val="nil"/>
              <w:left w:val="nil"/>
              <w:bottom w:val="nil"/>
              <w:right w:val="nil"/>
            </w:tcBorders>
            <w:shd w:val="clear" w:color="auto" w:fill="auto"/>
            <w:noWrap/>
            <w:vAlign w:val="bottom"/>
            <w:hideMark/>
          </w:tcPr>
          <w:p w14:paraId="58739B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278839.71</w:t>
            </w:r>
          </w:p>
        </w:tc>
        <w:tc>
          <w:tcPr>
            <w:tcW w:w="1000" w:type="dxa"/>
            <w:tcBorders>
              <w:top w:val="nil"/>
              <w:left w:val="nil"/>
              <w:bottom w:val="nil"/>
              <w:right w:val="nil"/>
            </w:tcBorders>
            <w:shd w:val="clear" w:color="auto" w:fill="auto"/>
            <w:noWrap/>
            <w:vAlign w:val="bottom"/>
            <w:hideMark/>
          </w:tcPr>
          <w:p w14:paraId="6626F5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279459.77</w:t>
            </w:r>
          </w:p>
        </w:tc>
        <w:tc>
          <w:tcPr>
            <w:tcW w:w="980" w:type="dxa"/>
            <w:tcBorders>
              <w:top w:val="nil"/>
              <w:left w:val="nil"/>
              <w:bottom w:val="nil"/>
              <w:right w:val="nil"/>
            </w:tcBorders>
            <w:shd w:val="clear" w:color="auto" w:fill="auto"/>
            <w:noWrap/>
            <w:vAlign w:val="bottom"/>
            <w:hideMark/>
          </w:tcPr>
          <w:p w14:paraId="7F9A04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620.06</w:t>
            </w:r>
          </w:p>
        </w:tc>
        <w:tc>
          <w:tcPr>
            <w:tcW w:w="1120" w:type="dxa"/>
            <w:tcBorders>
              <w:top w:val="nil"/>
              <w:left w:val="nil"/>
              <w:bottom w:val="nil"/>
              <w:right w:val="nil"/>
            </w:tcBorders>
            <w:shd w:val="clear" w:color="auto" w:fill="auto"/>
            <w:noWrap/>
            <w:vAlign w:val="bottom"/>
            <w:hideMark/>
          </w:tcPr>
          <w:p w14:paraId="52AC05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356645.15</w:t>
            </w:r>
          </w:p>
        </w:tc>
        <w:tc>
          <w:tcPr>
            <w:tcW w:w="1060" w:type="dxa"/>
            <w:tcBorders>
              <w:top w:val="nil"/>
              <w:left w:val="nil"/>
              <w:bottom w:val="nil"/>
              <w:right w:val="nil"/>
            </w:tcBorders>
            <w:shd w:val="clear" w:color="auto" w:fill="auto"/>
            <w:noWrap/>
            <w:vAlign w:val="bottom"/>
            <w:hideMark/>
          </w:tcPr>
          <w:p w14:paraId="2C48FB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355521.38</w:t>
            </w:r>
          </w:p>
        </w:tc>
        <w:tc>
          <w:tcPr>
            <w:tcW w:w="1020" w:type="dxa"/>
            <w:tcBorders>
              <w:top w:val="nil"/>
              <w:left w:val="nil"/>
              <w:bottom w:val="nil"/>
              <w:right w:val="nil"/>
            </w:tcBorders>
            <w:shd w:val="clear" w:color="auto" w:fill="auto"/>
            <w:noWrap/>
            <w:vAlign w:val="bottom"/>
            <w:hideMark/>
          </w:tcPr>
          <w:p w14:paraId="06E3C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-1123.77</w:t>
            </w:r>
          </w:p>
        </w:tc>
      </w:tr>
      <w:tr w:rsidR="00FB1C98" w:rsidRPr="00FB1C98" w14:paraId="65158CC7" w14:textId="77777777" w:rsidTr="00FB1C98">
        <w:trPr>
          <w:trHeight w:val="300"/>
        </w:trPr>
        <w:tc>
          <w:tcPr>
            <w:tcW w:w="800" w:type="dxa"/>
            <w:tcBorders>
              <w:top w:val="nil"/>
              <w:left w:val="nil"/>
              <w:bottom w:val="nil"/>
              <w:right w:val="nil"/>
            </w:tcBorders>
            <w:shd w:val="clear" w:color="auto" w:fill="auto"/>
            <w:noWrap/>
            <w:vAlign w:val="bottom"/>
            <w:hideMark/>
          </w:tcPr>
          <w:p w14:paraId="3906A3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108.00</w:t>
            </w:r>
          </w:p>
        </w:tc>
        <w:tc>
          <w:tcPr>
            <w:tcW w:w="1000" w:type="dxa"/>
            <w:tcBorders>
              <w:top w:val="nil"/>
              <w:left w:val="nil"/>
              <w:bottom w:val="nil"/>
              <w:right w:val="nil"/>
            </w:tcBorders>
            <w:shd w:val="clear" w:color="auto" w:fill="auto"/>
            <w:noWrap/>
            <w:vAlign w:val="bottom"/>
            <w:hideMark/>
          </w:tcPr>
          <w:p w14:paraId="4ECD82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279338.34</w:t>
            </w:r>
          </w:p>
        </w:tc>
        <w:tc>
          <w:tcPr>
            <w:tcW w:w="1000" w:type="dxa"/>
            <w:tcBorders>
              <w:top w:val="nil"/>
              <w:left w:val="nil"/>
              <w:bottom w:val="nil"/>
              <w:right w:val="nil"/>
            </w:tcBorders>
            <w:shd w:val="clear" w:color="auto" w:fill="auto"/>
            <w:noWrap/>
            <w:vAlign w:val="bottom"/>
            <w:hideMark/>
          </w:tcPr>
          <w:p w14:paraId="3D0B39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277369.06</w:t>
            </w:r>
          </w:p>
        </w:tc>
        <w:tc>
          <w:tcPr>
            <w:tcW w:w="980" w:type="dxa"/>
            <w:tcBorders>
              <w:top w:val="nil"/>
              <w:left w:val="nil"/>
              <w:bottom w:val="nil"/>
              <w:right w:val="nil"/>
            </w:tcBorders>
            <w:shd w:val="clear" w:color="auto" w:fill="auto"/>
            <w:noWrap/>
            <w:vAlign w:val="bottom"/>
            <w:hideMark/>
          </w:tcPr>
          <w:p w14:paraId="72A50D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-1969.27</w:t>
            </w:r>
          </w:p>
        </w:tc>
        <w:tc>
          <w:tcPr>
            <w:tcW w:w="1120" w:type="dxa"/>
            <w:tcBorders>
              <w:top w:val="nil"/>
              <w:left w:val="nil"/>
              <w:bottom w:val="nil"/>
              <w:right w:val="nil"/>
            </w:tcBorders>
            <w:shd w:val="clear" w:color="auto" w:fill="auto"/>
            <w:noWrap/>
            <w:vAlign w:val="bottom"/>
            <w:hideMark/>
          </w:tcPr>
          <w:p w14:paraId="41015B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355345.45</w:t>
            </w:r>
          </w:p>
        </w:tc>
        <w:tc>
          <w:tcPr>
            <w:tcW w:w="1060" w:type="dxa"/>
            <w:tcBorders>
              <w:top w:val="nil"/>
              <w:left w:val="nil"/>
              <w:bottom w:val="nil"/>
              <w:right w:val="nil"/>
            </w:tcBorders>
            <w:shd w:val="clear" w:color="auto" w:fill="auto"/>
            <w:noWrap/>
            <w:vAlign w:val="bottom"/>
            <w:hideMark/>
          </w:tcPr>
          <w:p w14:paraId="6C187C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353520.41</w:t>
            </w:r>
          </w:p>
        </w:tc>
        <w:tc>
          <w:tcPr>
            <w:tcW w:w="1020" w:type="dxa"/>
            <w:tcBorders>
              <w:top w:val="nil"/>
              <w:left w:val="nil"/>
              <w:bottom w:val="nil"/>
              <w:right w:val="nil"/>
            </w:tcBorders>
            <w:shd w:val="clear" w:color="auto" w:fill="auto"/>
            <w:noWrap/>
            <w:vAlign w:val="bottom"/>
            <w:hideMark/>
          </w:tcPr>
          <w:p w14:paraId="025DD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-1825.04</w:t>
            </w:r>
          </w:p>
        </w:tc>
      </w:tr>
      <w:tr w:rsidR="00FB1C98" w:rsidRPr="00FB1C98" w14:paraId="0AA129EE" w14:textId="77777777" w:rsidTr="00FB1C98">
        <w:trPr>
          <w:trHeight w:val="300"/>
        </w:trPr>
        <w:tc>
          <w:tcPr>
            <w:tcW w:w="800" w:type="dxa"/>
            <w:tcBorders>
              <w:top w:val="nil"/>
              <w:left w:val="nil"/>
              <w:bottom w:val="nil"/>
              <w:right w:val="nil"/>
            </w:tcBorders>
            <w:shd w:val="clear" w:color="auto" w:fill="auto"/>
            <w:noWrap/>
            <w:vAlign w:val="bottom"/>
            <w:hideMark/>
          </w:tcPr>
          <w:p w14:paraId="06C692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109.00</w:t>
            </w:r>
          </w:p>
        </w:tc>
        <w:tc>
          <w:tcPr>
            <w:tcW w:w="1000" w:type="dxa"/>
            <w:tcBorders>
              <w:top w:val="nil"/>
              <w:left w:val="nil"/>
              <w:bottom w:val="nil"/>
              <w:right w:val="nil"/>
            </w:tcBorders>
            <w:shd w:val="clear" w:color="auto" w:fill="auto"/>
            <w:noWrap/>
            <w:vAlign w:val="bottom"/>
            <w:hideMark/>
          </w:tcPr>
          <w:p w14:paraId="0AF0F7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277394.61</w:t>
            </w:r>
          </w:p>
        </w:tc>
        <w:tc>
          <w:tcPr>
            <w:tcW w:w="1000" w:type="dxa"/>
            <w:tcBorders>
              <w:top w:val="nil"/>
              <w:left w:val="nil"/>
              <w:bottom w:val="nil"/>
              <w:right w:val="nil"/>
            </w:tcBorders>
            <w:shd w:val="clear" w:color="auto" w:fill="auto"/>
            <w:noWrap/>
            <w:vAlign w:val="bottom"/>
            <w:hideMark/>
          </w:tcPr>
          <w:p w14:paraId="594280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277260.94</w:t>
            </w:r>
          </w:p>
        </w:tc>
        <w:tc>
          <w:tcPr>
            <w:tcW w:w="980" w:type="dxa"/>
            <w:tcBorders>
              <w:top w:val="nil"/>
              <w:left w:val="nil"/>
              <w:bottom w:val="nil"/>
              <w:right w:val="nil"/>
            </w:tcBorders>
            <w:shd w:val="clear" w:color="auto" w:fill="auto"/>
            <w:noWrap/>
            <w:vAlign w:val="bottom"/>
            <w:hideMark/>
          </w:tcPr>
          <w:p w14:paraId="674EFC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-133.66</w:t>
            </w:r>
          </w:p>
        </w:tc>
        <w:tc>
          <w:tcPr>
            <w:tcW w:w="1120" w:type="dxa"/>
            <w:tcBorders>
              <w:top w:val="nil"/>
              <w:left w:val="nil"/>
              <w:bottom w:val="nil"/>
              <w:right w:val="nil"/>
            </w:tcBorders>
            <w:shd w:val="clear" w:color="auto" w:fill="auto"/>
            <w:noWrap/>
            <w:vAlign w:val="bottom"/>
            <w:hideMark/>
          </w:tcPr>
          <w:p w14:paraId="5C483E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353934.78</w:t>
            </w:r>
          </w:p>
        </w:tc>
        <w:tc>
          <w:tcPr>
            <w:tcW w:w="1060" w:type="dxa"/>
            <w:tcBorders>
              <w:top w:val="nil"/>
              <w:left w:val="nil"/>
              <w:bottom w:val="nil"/>
              <w:right w:val="nil"/>
            </w:tcBorders>
            <w:shd w:val="clear" w:color="auto" w:fill="auto"/>
            <w:noWrap/>
            <w:vAlign w:val="bottom"/>
            <w:hideMark/>
          </w:tcPr>
          <w:p w14:paraId="5AA58E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353375.85</w:t>
            </w:r>
          </w:p>
        </w:tc>
        <w:tc>
          <w:tcPr>
            <w:tcW w:w="1020" w:type="dxa"/>
            <w:tcBorders>
              <w:top w:val="nil"/>
              <w:left w:val="nil"/>
              <w:bottom w:val="nil"/>
              <w:right w:val="nil"/>
            </w:tcBorders>
            <w:shd w:val="clear" w:color="auto" w:fill="auto"/>
            <w:noWrap/>
            <w:vAlign w:val="bottom"/>
            <w:hideMark/>
          </w:tcPr>
          <w:p w14:paraId="1C6285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-558.93</w:t>
            </w:r>
          </w:p>
        </w:tc>
      </w:tr>
      <w:tr w:rsidR="00FB1C98" w:rsidRPr="00FB1C98" w14:paraId="3F9EDD9F" w14:textId="77777777" w:rsidTr="00FB1C98">
        <w:trPr>
          <w:trHeight w:val="300"/>
        </w:trPr>
        <w:tc>
          <w:tcPr>
            <w:tcW w:w="800" w:type="dxa"/>
            <w:tcBorders>
              <w:top w:val="nil"/>
              <w:left w:val="nil"/>
              <w:bottom w:val="nil"/>
              <w:right w:val="nil"/>
            </w:tcBorders>
            <w:shd w:val="clear" w:color="auto" w:fill="auto"/>
            <w:noWrap/>
            <w:vAlign w:val="bottom"/>
            <w:hideMark/>
          </w:tcPr>
          <w:p w14:paraId="63D237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110.00</w:t>
            </w:r>
          </w:p>
        </w:tc>
        <w:tc>
          <w:tcPr>
            <w:tcW w:w="1000" w:type="dxa"/>
            <w:tcBorders>
              <w:top w:val="nil"/>
              <w:left w:val="nil"/>
              <w:bottom w:val="nil"/>
              <w:right w:val="nil"/>
            </w:tcBorders>
            <w:shd w:val="clear" w:color="auto" w:fill="auto"/>
            <w:noWrap/>
            <w:vAlign w:val="bottom"/>
            <w:hideMark/>
          </w:tcPr>
          <w:p w14:paraId="129897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278214.91</w:t>
            </w:r>
          </w:p>
        </w:tc>
        <w:tc>
          <w:tcPr>
            <w:tcW w:w="1000" w:type="dxa"/>
            <w:tcBorders>
              <w:top w:val="nil"/>
              <w:left w:val="nil"/>
              <w:bottom w:val="nil"/>
              <w:right w:val="nil"/>
            </w:tcBorders>
            <w:shd w:val="clear" w:color="auto" w:fill="auto"/>
            <w:noWrap/>
            <w:vAlign w:val="bottom"/>
            <w:hideMark/>
          </w:tcPr>
          <w:p w14:paraId="02F0F0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280610.47</w:t>
            </w:r>
          </w:p>
        </w:tc>
        <w:tc>
          <w:tcPr>
            <w:tcW w:w="980" w:type="dxa"/>
            <w:tcBorders>
              <w:top w:val="nil"/>
              <w:left w:val="nil"/>
              <w:bottom w:val="nil"/>
              <w:right w:val="nil"/>
            </w:tcBorders>
            <w:shd w:val="clear" w:color="auto" w:fill="auto"/>
            <w:noWrap/>
            <w:vAlign w:val="bottom"/>
            <w:hideMark/>
          </w:tcPr>
          <w:p w14:paraId="704A8A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2395.56</w:t>
            </w:r>
          </w:p>
        </w:tc>
        <w:tc>
          <w:tcPr>
            <w:tcW w:w="1120" w:type="dxa"/>
            <w:tcBorders>
              <w:top w:val="nil"/>
              <w:left w:val="nil"/>
              <w:bottom w:val="nil"/>
              <w:right w:val="nil"/>
            </w:tcBorders>
            <w:shd w:val="clear" w:color="auto" w:fill="auto"/>
            <w:noWrap/>
            <w:vAlign w:val="bottom"/>
            <w:hideMark/>
          </w:tcPr>
          <w:p w14:paraId="76A698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354392.99</w:t>
            </w:r>
          </w:p>
        </w:tc>
        <w:tc>
          <w:tcPr>
            <w:tcW w:w="1060" w:type="dxa"/>
            <w:tcBorders>
              <w:top w:val="nil"/>
              <w:left w:val="nil"/>
              <w:bottom w:val="nil"/>
              <w:right w:val="nil"/>
            </w:tcBorders>
            <w:shd w:val="clear" w:color="auto" w:fill="auto"/>
            <w:noWrap/>
            <w:vAlign w:val="bottom"/>
            <w:hideMark/>
          </w:tcPr>
          <w:p w14:paraId="702EF8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358043.75</w:t>
            </w:r>
          </w:p>
        </w:tc>
        <w:tc>
          <w:tcPr>
            <w:tcW w:w="1020" w:type="dxa"/>
            <w:tcBorders>
              <w:top w:val="nil"/>
              <w:left w:val="nil"/>
              <w:bottom w:val="nil"/>
              <w:right w:val="nil"/>
            </w:tcBorders>
            <w:shd w:val="clear" w:color="auto" w:fill="auto"/>
            <w:noWrap/>
            <w:vAlign w:val="bottom"/>
            <w:hideMark/>
          </w:tcPr>
          <w:p w14:paraId="551271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3650.77</w:t>
            </w:r>
          </w:p>
        </w:tc>
      </w:tr>
      <w:tr w:rsidR="00FB1C98" w:rsidRPr="00FB1C98" w14:paraId="2CAA65EA" w14:textId="77777777" w:rsidTr="00FB1C98">
        <w:trPr>
          <w:trHeight w:val="300"/>
        </w:trPr>
        <w:tc>
          <w:tcPr>
            <w:tcW w:w="800" w:type="dxa"/>
            <w:tcBorders>
              <w:top w:val="nil"/>
              <w:left w:val="nil"/>
              <w:bottom w:val="nil"/>
              <w:right w:val="nil"/>
            </w:tcBorders>
            <w:shd w:val="clear" w:color="auto" w:fill="auto"/>
            <w:noWrap/>
            <w:vAlign w:val="bottom"/>
            <w:hideMark/>
          </w:tcPr>
          <w:p w14:paraId="4CA901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111.00</w:t>
            </w:r>
          </w:p>
        </w:tc>
        <w:tc>
          <w:tcPr>
            <w:tcW w:w="1000" w:type="dxa"/>
            <w:tcBorders>
              <w:top w:val="nil"/>
              <w:left w:val="nil"/>
              <w:bottom w:val="nil"/>
              <w:right w:val="nil"/>
            </w:tcBorders>
            <w:shd w:val="clear" w:color="auto" w:fill="auto"/>
            <w:noWrap/>
            <w:vAlign w:val="bottom"/>
            <w:hideMark/>
          </w:tcPr>
          <w:p w14:paraId="0AA451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281285.33</w:t>
            </w:r>
          </w:p>
        </w:tc>
        <w:tc>
          <w:tcPr>
            <w:tcW w:w="1000" w:type="dxa"/>
            <w:tcBorders>
              <w:top w:val="nil"/>
              <w:left w:val="nil"/>
              <w:bottom w:val="nil"/>
              <w:right w:val="nil"/>
            </w:tcBorders>
            <w:shd w:val="clear" w:color="auto" w:fill="auto"/>
            <w:noWrap/>
            <w:vAlign w:val="bottom"/>
            <w:hideMark/>
          </w:tcPr>
          <w:p w14:paraId="5CC904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281572.73</w:t>
            </w:r>
          </w:p>
        </w:tc>
        <w:tc>
          <w:tcPr>
            <w:tcW w:w="980" w:type="dxa"/>
            <w:tcBorders>
              <w:top w:val="nil"/>
              <w:left w:val="nil"/>
              <w:bottom w:val="nil"/>
              <w:right w:val="nil"/>
            </w:tcBorders>
            <w:shd w:val="clear" w:color="auto" w:fill="auto"/>
            <w:noWrap/>
            <w:vAlign w:val="bottom"/>
            <w:hideMark/>
          </w:tcPr>
          <w:p w14:paraId="26B129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287.40</w:t>
            </w:r>
          </w:p>
        </w:tc>
        <w:tc>
          <w:tcPr>
            <w:tcW w:w="1120" w:type="dxa"/>
            <w:tcBorders>
              <w:top w:val="nil"/>
              <w:left w:val="nil"/>
              <w:bottom w:val="nil"/>
              <w:right w:val="nil"/>
            </w:tcBorders>
            <w:shd w:val="clear" w:color="auto" w:fill="auto"/>
            <w:noWrap/>
            <w:vAlign w:val="bottom"/>
            <w:hideMark/>
          </w:tcPr>
          <w:p w14:paraId="7595E6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358895.88</w:t>
            </w:r>
          </w:p>
        </w:tc>
        <w:tc>
          <w:tcPr>
            <w:tcW w:w="1060" w:type="dxa"/>
            <w:tcBorders>
              <w:top w:val="nil"/>
              <w:left w:val="nil"/>
              <w:bottom w:val="nil"/>
              <w:right w:val="nil"/>
            </w:tcBorders>
            <w:shd w:val="clear" w:color="auto" w:fill="auto"/>
            <w:noWrap/>
            <w:vAlign w:val="bottom"/>
            <w:hideMark/>
          </w:tcPr>
          <w:p w14:paraId="12ACB9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359137.92</w:t>
            </w:r>
          </w:p>
        </w:tc>
        <w:tc>
          <w:tcPr>
            <w:tcW w:w="1020" w:type="dxa"/>
            <w:tcBorders>
              <w:top w:val="nil"/>
              <w:left w:val="nil"/>
              <w:bottom w:val="nil"/>
              <w:right w:val="nil"/>
            </w:tcBorders>
            <w:shd w:val="clear" w:color="auto" w:fill="auto"/>
            <w:noWrap/>
            <w:vAlign w:val="bottom"/>
            <w:hideMark/>
          </w:tcPr>
          <w:p w14:paraId="074993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242.04</w:t>
            </w:r>
          </w:p>
        </w:tc>
      </w:tr>
      <w:tr w:rsidR="00FB1C98" w:rsidRPr="00FB1C98" w14:paraId="7D62770C" w14:textId="77777777" w:rsidTr="00FB1C98">
        <w:trPr>
          <w:trHeight w:val="300"/>
        </w:trPr>
        <w:tc>
          <w:tcPr>
            <w:tcW w:w="800" w:type="dxa"/>
            <w:tcBorders>
              <w:top w:val="nil"/>
              <w:left w:val="nil"/>
              <w:bottom w:val="nil"/>
              <w:right w:val="nil"/>
            </w:tcBorders>
            <w:shd w:val="clear" w:color="auto" w:fill="auto"/>
            <w:noWrap/>
            <w:vAlign w:val="bottom"/>
            <w:hideMark/>
          </w:tcPr>
          <w:p w14:paraId="201492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112.00</w:t>
            </w:r>
          </w:p>
        </w:tc>
        <w:tc>
          <w:tcPr>
            <w:tcW w:w="1000" w:type="dxa"/>
            <w:tcBorders>
              <w:top w:val="nil"/>
              <w:left w:val="nil"/>
              <w:bottom w:val="nil"/>
              <w:right w:val="nil"/>
            </w:tcBorders>
            <w:shd w:val="clear" w:color="auto" w:fill="auto"/>
            <w:noWrap/>
            <w:vAlign w:val="bottom"/>
            <w:hideMark/>
          </w:tcPr>
          <w:p w14:paraId="503BB6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280422.94</w:t>
            </w:r>
          </w:p>
        </w:tc>
        <w:tc>
          <w:tcPr>
            <w:tcW w:w="1000" w:type="dxa"/>
            <w:tcBorders>
              <w:top w:val="nil"/>
              <w:left w:val="nil"/>
              <w:bottom w:val="nil"/>
              <w:right w:val="nil"/>
            </w:tcBorders>
            <w:shd w:val="clear" w:color="auto" w:fill="auto"/>
            <w:noWrap/>
            <w:vAlign w:val="bottom"/>
            <w:hideMark/>
          </w:tcPr>
          <w:p w14:paraId="1DC42D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279626.39</w:t>
            </w:r>
          </w:p>
        </w:tc>
        <w:tc>
          <w:tcPr>
            <w:tcW w:w="980" w:type="dxa"/>
            <w:tcBorders>
              <w:top w:val="nil"/>
              <w:left w:val="nil"/>
              <w:bottom w:val="nil"/>
              <w:right w:val="nil"/>
            </w:tcBorders>
            <w:shd w:val="clear" w:color="auto" w:fill="auto"/>
            <w:noWrap/>
            <w:vAlign w:val="bottom"/>
            <w:hideMark/>
          </w:tcPr>
          <w:p w14:paraId="0A08B4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-796.55</w:t>
            </w:r>
          </w:p>
        </w:tc>
        <w:tc>
          <w:tcPr>
            <w:tcW w:w="1120" w:type="dxa"/>
            <w:tcBorders>
              <w:top w:val="nil"/>
              <w:left w:val="nil"/>
              <w:bottom w:val="nil"/>
              <w:right w:val="nil"/>
            </w:tcBorders>
            <w:shd w:val="clear" w:color="auto" w:fill="auto"/>
            <w:noWrap/>
            <w:vAlign w:val="bottom"/>
            <w:hideMark/>
          </w:tcPr>
          <w:p w14:paraId="0B102A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358143.98</w:t>
            </w:r>
          </w:p>
        </w:tc>
        <w:tc>
          <w:tcPr>
            <w:tcW w:w="1060" w:type="dxa"/>
            <w:tcBorders>
              <w:top w:val="nil"/>
              <w:left w:val="nil"/>
              <w:bottom w:val="nil"/>
              <w:right w:val="nil"/>
            </w:tcBorders>
            <w:shd w:val="clear" w:color="auto" w:fill="auto"/>
            <w:noWrap/>
            <w:vAlign w:val="bottom"/>
            <w:hideMark/>
          </w:tcPr>
          <w:p w14:paraId="064024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356360.42</w:t>
            </w:r>
          </w:p>
        </w:tc>
        <w:tc>
          <w:tcPr>
            <w:tcW w:w="1020" w:type="dxa"/>
            <w:tcBorders>
              <w:top w:val="nil"/>
              <w:left w:val="nil"/>
              <w:bottom w:val="nil"/>
              <w:right w:val="nil"/>
            </w:tcBorders>
            <w:shd w:val="clear" w:color="auto" w:fill="auto"/>
            <w:noWrap/>
            <w:vAlign w:val="bottom"/>
            <w:hideMark/>
          </w:tcPr>
          <w:p w14:paraId="65D37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-1783.55</w:t>
            </w:r>
          </w:p>
        </w:tc>
      </w:tr>
      <w:tr w:rsidR="00FB1C98" w:rsidRPr="00FB1C98" w14:paraId="516CB2AC" w14:textId="77777777" w:rsidTr="00FB1C98">
        <w:trPr>
          <w:trHeight w:val="300"/>
        </w:trPr>
        <w:tc>
          <w:tcPr>
            <w:tcW w:w="800" w:type="dxa"/>
            <w:tcBorders>
              <w:top w:val="nil"/>
              <w:left w:val="nil"/>
              <w:bottom w:val="nil"/>
              <w:right w:val="nil"/>
            </w:tcBorders>
            <w:shd w:val="clear" w:color="auto" w:fill="auto"/>
            <w:noWrap/>
            <w:vAlign w:val="bottom"/>
            <w:hideMark/>
          </w:tcPr>
          <w:p w14:paraId="457DF9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113.00</w:t>
            </w:r>
          </w:p>
        </w:tc>
        <w:tc>
          <w:tcPr>
            <w:tcW w:w="1000" w:type="dxa"/>
            <w:tcBorders>
              <w:top w:val="nil"/>
              <w:left w:val="nil"/>
              <w:bottom w:val="nil"/>
              <w:right w:val="nil"/>
            </w:tcBorders>
            <w:shd w:val="clear" w:color="auto" w:fill="auto"/>
            <w:noWrap/>
            <w:vAlign w:val="bottom"/>
            <w:hideMark/>
          </w:tcPr>
          <w:p w14:paraId="0CE408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277816.18</w:t>
            </w:r>
          </w:p>
        </w:tc>
        <w:tc>
          <w:tcPr>
            <w:tcW w:w="1000" w:type="dxa"/>
            <w:tcBorders>
              <w:top w:val="nil"/>
              <w:left w:val="nil"/>
              <w:bottom w:val="nil"/>
              <w:right w:val="nil"/>
            </w:tcBorders>
            <w:shd w:val="clear" w:color="auto" w:fill="auto"/>
            <w:noWrap/>
            <w:vAlign w:val="bottom"/>
            <w:hideMark/>
          </w:tcPr>
          <w:p w14:paraId="233490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278567.70</w:t>
            </w:r>
          </w:p>
        </w:tc>
        <w:tc>
          <w:tcPr>
            <w:tcW w:w="980" w:type="dxa"/>
            <w:tcBorders>
              <w:top w:val="nil"/>
              <w:left w:val="nil"/>
              <w:bottom w:val="nil"/>
              <w:right w:val="nil"/>
            </w:tcBorders>
            <w:shd w:val="clear" w:color="auto" w:fill="auto"/>
            <w:noWrap/>
            <w:vAlign w:val="bottom"/>
            <w:hideMark/>
          </w:tcPr>
          <w:p w14:paraId="32A8A5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751.53</w:t>
            </w:r>
          </w:p>
        </w:tc>
        <w:tc>
          <w:tcPr>
            <w:tcW w:w="1120" w:type="dxa"/>
            <w:tcBorders>
              <w:top w:val="nil"/>
              <w:left w:val="nil"/>
              <w:bottom w:val="nil"/>
              <w:right w:val="nil"/>
            </w:tcBorders>
            <w:shd w:val="clear" w:color="auto" w:fill="auto"/>
            <w:noWrap/>
            <w:vAlign w:val="bottom"/>
            <w:hideMark/>
          </w:tcPr>
          <w:p w14:paraId="0AF4EF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354121.72</w:t>
            </w:r>
          </w:p>
        </w:tc>
        <w:tc>
          <w:tcPr>
            <w:tcW w:w="1060" w:type="dxa"/>
            <w:tcBorders>
              <w:top w:val="nil"/>
              <w:left w:val="nil"/>
              <w:bottom w:val="nil"/>
              <w:right w:val="nil"/>
            </w:tcBorders>
            <w:shd w:val="clear" w:color="auto" w:fill="auto"/>
            <w:noWrap/>
            <w:vAlign w:val="bottom"/>
            <w:hideMark/>
          </w:tcPr>
          <w:p w14:paraId="719775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354758.76</w:t>
            </w:r>
          </w:p>
        </w:tc>
        <w:tc>
          <w:tcPr>
            <w:tcW w:w="1020" w:type="dxa"/>
            <w:tcBorders>
              <w:top w:val="nil"/>
              <w:left w:val="nil"/>
              <w:bottom w:val="nil"/>
              <w:right w:val="nil"/>
            </w:tcBorders>
            <w:shd w:val="clear" w:color="auto" w:fill="auto"/>
            <w:noWrap/>
            <w:vAlign w:val="bottom"/>
            <w:hideMark/>
          </w:tcPr>
          <w:p w14:paraId="5A92EB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637.04</w:t>
            </w:r>
          </w:p>
        </w:tc>
      </w:tr>
      <w:tr w:rsidR="00FB1C98" w:rsidRPr="00FB1C98" w14:paraId="149B98C1" w14:textId="77777777" w:rsidTr="00FB1C98">
        <w:trPr>
          <w:trHeight w:val="300"/>
        </w:trPr>
        <w:tc>
          <w:tcPr>
            <w:tcW w:w="800" w:type="dxa"/>
            <w:tcBorders>
              <w:top w:val="nil"/>
              <w:left w:val="nil"/>
              <w:bottom w:val="nil"/>
              <w:right w:val="nil"/>
            </w:tcBorders>
            <w:shd w:val="clear" w:color="auto" w:fill="auto"/>
            <w:noWrap/>
            <w:vAlign w:val="bottom"/>
            <w:hideMark/>
          </w:tcPr>
          <w:p w14:paraId="520F47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114.00</w:t>
            </w:r>
          </w:p>
        </w:tc>
        <w:tc>
          <w:tcPr>
            <w:tcW w:w="1000" w:type="dxa"/>
            <w:tcBorders>
              <w:top w:val="nil"/>
              <w:left w:val="nil"/>
              <w:bottom w:val="nil"/>
              <w:right w:val="nil"/>
            </w:tcBorders>
            <w:shd w:val="clear" w:color="auto" w:fill="auto"/>
            <w:noWrap/>
            <w:vAlign w:val="bottom"/>
            <w:hideMark/>
          </w:tcPr>
          <w:p w14:paraId="2F4448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278309.07</w:t>
            </w:r>
          </w:p>
        </w:tc>
        <w:tc>
          <w:tcPr>
            <w:tcW w:w="1000" w:type="dxa"/>
            <w:tcBorders>
              <w:top w:val="nil"/>
              <w:left w:val="nil"/>
              <w:bottom w:val="nil"/>
              <w:right w:val="nil"/>
            </w:tcBorders>
            <w:shd w:val="clear" w:color="auto" w:fill="auto"/>
            <w:noWrap/>
            <w:vAlign w:val="bottom"/>
            <w:hideMark/>
          </w:tcPr>
          <w:p w14:paraId="698E88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279782.38</w:t>
            </w:r>
          </w:p>
        </w:tc>
        <w:tc>
          <w:tcPr>
            <w:tcW w:w="980" w:type="dxa"/>
            <w:tcBorders>
              <w:top w:val="nil"/>
              <w:left w:val="nil"/>
              <w:bottom w:val="nil"/>
              <w:right w:val="nil"/>
            </w:tcBorders>
            <w:shd w:val="clear" w:color="auto" w:fill="auto"/>
            <w:noWrap/>
            <w:vAlign w:val="bottom"/>
            <w:hideMark/>
          </w:tcPr>
          <w:p w14:paraId="1C1D30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1473.30</w:t>
            </w:r>
          </w:p>
        </w:tc>
        <w:tc>
          <w:tcPr>
            <w:tcW w:w="1120" w:type="dxa"/>
            <w:tcBorders>
              <w:top w:val="nil"/>
              <w:left w:val="nil"/>
              <w:bottom w:val="nil"/>
              <w:right w:val="nil"/>
            </w:tcBorders>
            <w:shd w:val="clear" w:color="auto" w:fill="auto"/>
            <w:noWrap/>
            <w:vAlign w:val="bottom"/>
            <w:hideMark/>
          </w:tcPr>
          <w:p w14:paraId="26DB9E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354544.43</w:t>
            </w:r>
          </w:p>
        </w:tc>
        <w:tc>
          <w:tcPr>
            <w:tcW w:w="1060" w:type="dxa"/>
            <w:tcBorders>
              <w:top w:val="nil"/>
              <w:left w:val="nil"/>
              <w:bottom w:val="nil"/>
              <w:right w:val="nil"/>
            </w:tcBorders>
            <w:shd w:val="clear" w:color="auto" w:fill="auto"/>
            <w:noWrap/>
            <w:vAlign w:val="bottom"/>
            <w:hideMark/>
          </w:tcPr>
          <w:p w14:paraId="525417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357033.91</w:t>
            </w:r>
          </w:p>
        </w:tc>
        <w:tc>
          <w:tcPr>
            <w:tcW w:w="1020" w:type="dxa"/>
            <w:tcBorders>
              <w:top w:val="nil"/>
              <w:left w:val="nil"/>
              <w:bottom w:val="nil"/>
              <w:right w:val="nil"/>
            </w:tcBorders>
            <w:shd w:val="clear" w:color="auto" w:fill="auto"/>
            <w:noWrap/>
            <w:vAlign w:val="bottom"/>
            <w:hideMark/>
          </w:tcPr>
          <w:p w14:paraId="7F26F5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2489.48</w:t>
            </w:r>
          </w:p>
        </w:tc>
      </w:tr>
      <w:tr w:rsidR="00FB1C98" w:rsidRPr="00FB1C98" w14:paraId="6564894E" w14:textId="77777777" w:rsidTr="00FB1C98">
        <w:trPr>
          <w:trHeight w:val="300"/>
        </w:trPr>
        <w:tc>
          <w:tcPr>
            <w:tcW w:w="800" w:type="dxa"/>
            <w:tcBorders>
              <w:top w:val="nil"/>
              <w:left w:val="nil"/>
              <w:bottom w:val="nil"/>
              <w:right w:val="nil"/>
            </w:tcBorders>
            <w:shd w:val="clear" w:color="auto" w:fill="auto"/>
            <w:noWrap/>
            <w:vAlign w:val="bottom"/>
            <w:hideMark/>
          </w:tcPr>
          <w:p w14:paraId="303FEB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115.00</w:t>
            </w:r>
          </w:p>
        </w:tc>
        <w:tc>
          <w:tcPr>
            <w:tcW w:w="1000" w:type="dxa"/>
            <w:tcBorders>
              <w:top w:val="nil"/>
              <w:left w:val="nil"/>
              <w:bottom w:val="nil"/>
              <w:right w:val="nil"/>
            </w:tcBorders>
            <w:shd w:val="clear" w:color="auto" w:fill="auto"/>
            <w:noWrap/>
            <w:vAlign w:val="bottom"/>
            <w:hideMark/>
          </w:tcPr>
          <w:p w14:paraId="1F356B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280276.53</w:t>
            </w:r>
          </w:p>
        </w:tc>
        <w:tc>
          <w:tcPr>
            <w:tcW w:w="1000" w:type="dxa"/>
            <w:tcBorders>
              <w:top w:val="nil"/>
              <w:left w:val="nil"/>
              <w:bottom w:val="nil"/>
              <w:right w:val="nil"/>
            </w:tcBorders>
            <w:shd w:val="clear" w:color="auto" w:fill="auto"/>
            <w:noWrap/>
            <w:vAlign w:val="bottom"/>
            <w:hideMark/>
          </w:tcPr>
          <w:p w14:paraId="5F6580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280233.45</w:t>
            </w:r>
          </w:p>
        </w:tc>
        <w:tc>
          <w:tcPr>
            <w:tcW w:w="980" w:type="dxa"/>
            <w:tcBorders>
              <w:top w:val="nil"/>
              <w:left w:val="nil"/>
              <w:bottom w:val="nil"/>
              <w:right w:val="nil"/>
            </w:tcBorders>
            <w:shd w:val="clear" w:color="auto" w:fill="auto"/>
            <w:noWrap/>
            <w:vAlign w:val="bottom"/>
            <w:hideMark/>
          </w:tcPr>
          <w:p w14:paraId="54021F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-43.08</w:t>
            </w:r>
          </w:p>
        </w:tc>
        <w:tc>
          <w:tcPr>
            <w:tcW w:w="1120" w:type="dxa"/>
            <w:tcBorders>
              <w:top w:val="nil"/>
              <w:left w:val="nil"/>
              <w:bottom w:val="nil"/>
              <w:right w:val="nil"/>
            </w:tcBorders>
            <w:shd w:val="clear" w:color="auto" w:fill="auto"/>
            <w:noWrap/>
            <w:vAlign w:val="bottom"/>
            <w:hideMark/>
          </w:tcPr>
          <w:p w14:paraId="706F2B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357715.71</w:t>
            </w:r>
          </w:p>
        </w:tc>
        <w:tc>
          <w:tcPr>
            <w:tcW w:w="1060" w:type="dxa"/>
            <w:tcBorders>
              <w:top w:val="nil"/>
              <w:left w:val="nil"/>
              <w:bottom w:val="nil"/>
              <w:right w:val="nil"/>
            </w:tcBorders>
            <w:shd w:val="clear" w:color="auto" w:fill="auto"/>
            <w:noWrap/>
            <w:vAlign w:val="bottom"/>
            <w:hideMark/>
          </w:tcPr>
          <w:p w14:paraId="73E06F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357941.37</w:t>
            </w:r>
          </w:p>
        </w:tc>
        <w:tc>
          <w:tcPr>
            <w:tcW w:w="1020" w:type="dxa"/>
            <w:tcBorders>
              <w:top w:val="nil"/>
              <w:left w:val="nil"/>
              <w:bottom w:val="nil"/>
              <w:right w:val="nil"/>
            </w:tcBorders>
            <w:shd w:val="clear" w:color="auto" w:fill="auto"/>
            <w:noWrap/>
            <w:vAlign w:val="bottom"/>
            <w:hideMark/>
          </w:tcPr>
          <w:p w14:paraId="0412EE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225.67</w:t>
            </w:r>
          </w:p>
        </w:tc>
      </w:tr>
      <w:tr w:rsidR="00FB1C98" w:rsidRPr="00FB1C98" w14:paraId="3A487FBA" w14:textId="77777777" w:rsidTr="00FB1C98">
        <w:trPr>
          <w:trHeight w:val="300"/>
        </w:trPr>
        <w:tc>
          <w:tcPr>
            <w:tcW w:w="800" w:type="dxa"/>
            <w:tcBorders>
              <w:top w:val="nil"/>
              <w:left w:val="nil"/>
              <w:bottom w:val="nil"/>
              <w:right w:val="nil"/>
            </w:tcBorders>
            <w:shd w:val="clear" w:color="auto" w:fill="auto"/>
            <w:noWrap/>
            <w:vAlign w:val="bottom"/>
            <w:hideMark/>
          </w:tcPr>
          <w:p w14:paraId="5CF470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116.00</w:t>
            </w:r>
          </w:p>
        </w:tc>
        <w:tc>
          <w:tcPr>
            <w:tcW w:w="1000" w:type="dxa"/>
            <w:tcBorders>
              <w:top w:val="nil"/>
              <w:left w:val="nil"/>
              <w:bottom w:val="nil"/>
              <w:right w:val="nil"/>
            </w:tcBorders>
            <w:shd w:val="clear" w:color="auto" w:fill="auto"/>
            <w:noWrap/>
            <w:vAlign w:val="bottom"/>
            <w:hideMark/>
          </w:tcPr>
          <w:p w14:paraId="289329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280966.98</w:t>
            </w:r>
          </w:p>
        </w:tc>
        <w:tc>
          <w:tcPr>
            <w:tcW w:w="1000" w:type="dxa"/>
            <w:tcBorders>
              <w:top w:val="nil"/>
              <w:left w:val="nil"/>
              <w:bottom w:val="nil"/>
              <w:right w:val="nil"/>
            </w:tcBorders>
            <w:shd w:val="clear" w:color="auto" w:fill="auto"/>
            <w:noWrap/>
            <w:vAlign w:val="bottom"/>
            <w:hideMark/>
          </w:tcPr>
          <w:p w14:paraId="30A0D5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283066.85</w:t>
            </w:r>
          </w:p>
        </w:tc>
        <w:tc>
          <w:tcPr>
            <w:tcW w:w="980" w:type="dxa"/>
            <w:tcBorders>
              <w:top w:val="nil"/>
              <w:left w:val="nil"/>
              <w:bottom w:val="nil"/>
              <w:right w:val="nil"/>
            </w:tcBorders>
            <w:shd w:val="clear" w:color="auto" w:fill="auto"/>
            <w:noWrap/>
            <w:vAlign w:val="bottom"/>
            <w:hideMark/>
          </w:tcPr>
          <w:p w14:paraId="2524FA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2099.87</w:t>
            </w:r>
          </w:p>
        </w:tc>
        <w:tc>
          <w:tcPr>
            <w:tcW w:w="1120" w:type="dxa"/>
            <w:tcBorders>
              <w:top w:val="nil"/>
              <w:left w:val="nil"/>
              <w:bottom w:val="nil"/>
              <w:right w:val="nil"/>
            </w:tcBorders>
            <w:shd w:val="clear" w:color="auto" w:fill="auto"/>
            <w:noWrap/>
            <w:vAlign w:val="bottom"/>
            <w:hideMark/>
          </w:tcPr>
          <w:p w14:paraId="169C1B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358708.86</w:t>
            </w:r>
          </w:p>
        </w:tc>
        <w:tc>
          <w:tcPr>
            <w:tcW w:w="1060" w:type="dxa"/>
            <w:tcBorders>
              <w:top w:val="nil"/>
              <w:left w:val="nil"/>
              <w:bottom w:val="nil"/>
              <w:right w:val="nil"/>
            </w:tcBorders>
            <w:shd w:val="clear" w:color="auto" w:fill="auto"/>
            <w:noWrap/>
            <w:vAlign w:val="bottom"/>
            <w:hideMark/>
          </w:tcPr>
          <w:p w14:paraId="7DD320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362191.76</w:t>
            </w:r>
          </w:p>
        </w:tc>
        <w:tc>
          <w:tcPr>
            <w:tcW w:w="1020" w:type="dxa"/>
            <w:tcBorders>
              <w:top w:val="nil"/>
              <w:left w:val="nil"/>
              <w:bottom w:val="nil"/>
              <w:right w:val="nil"/>
            </w:tcBorders>
            <w:shd w:val="clear" w:color="auto" w:fill="auto"/>
            <w:noWrap/>
            <w:vAlign w:val="bottom"/>
            <w:hideMark/>
          </w:tcPr>
          <w:p w14:paraId="279FD8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3482.90</w:t>
            </w:r>
          </w:p>
        </w:tc>
      </w:tr>
      <w:tr w:rsidR="00FB1C98" w:rsidRPr="00FB1C98" w14:paraId="1D16AD69" w14:textId="77777777" w:rsidTr="00FB1C98">
        <w:trPr>
          <w:trHeight w:val="300"/>
        </w:trPr>
        <w:tc>
          <w:tcPr>
            <w:tcW w:w="800" w:type="dxa"/>
            <w:tcBorders>
              <w:top w:val="nil"/>
              <w:left w:val="nil"/>
              <w:bottom w:val="nil"/>
              <w:right w:val="nil"/>
            </w:tcBorders>
            <w:shd w:val="clear" w:color="auto" w:fill="auto"/>
            <w:noWrap/>
            <w:vAlign w:val="bottom"/>
            <w:hideMark/>
          </w:tcPr>
          <w:p w14:paraId="0A58C7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117.00</w:t>
            </w:r>
          </w:p>
        </w:tc>
        <w:tc>
          <w:tcPr>
            <w:tcW w:w="1000" w:type="dxa"/>
            <w:tcBorders>
              <w:top w:val="nil"/>
              <w:left w:val="nil"/>
              <w:bottom w:val="nil"/>
              <w:right w:val="nil"/>
            </w:tcBorders>
            <w:shd w:val="clear" w:color="auto" w:fill="auto"/>
            <w:noWrap/>
            <w:vAlign w:val="bottom"/>
            <w:hideMark/>
          </w:tcPr>
          <w:p w14:paraId="0AE4BE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282961.64</w:t>
            </w:r>
          </w:p>
        </w:tc>
        <w:tc>
          <w:tcPr>
            <w:tcW w:w="1000" w:type="dxa"/>
            <w:tcBorders>
              <w:top w:val="nil"/>
              <w:left w:val="nil"/>
              <w:bottom w:val="nil"/>
              <w:right w:val="nil"/>
            </w:tcBorders>
            <w:shd w:val="clear" w:color="auto" w:fill="auto"/>
            <w:noWrap/>
            <w:vAlign w:val="bottom"/>
            <w:hideMark/>
          </w:tcPr>
          <w:p w14:paraId="045FE5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282304.37</w:t>
            </w:r>
          </w:p>
        </w:tc>
        <w:tc>
          <w:tcPr>
            <w:tcW w:w="980" w:type="dxa"/>
            <w:tcBorders>
              <w:top w:val="nil"/>
              <w:left w:val="nil"/>
              <w:bottom w:val="nil"/>
              <w:right w:val="nil"/>
            </w:tcBorders>
            <w:shd w:val="clear" w:color="auto" w:fill="auto"/>
            <w:noWrap/>
            <w:vAlign w:val="bottom"/>
            <w:hideMark/>
          </w:tcPr>
          <w:p w14:paraId="6DE288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-657.27</w:t>
            </w:r>
          </w:p>
        </w:tc>
        <w:tc>
          <w:tcPr>
            <w:tcW w:w="1120" w:type="dxa"/>
            <w:tcBorders>
              <w:top w:val="nil"/>
              <w:left w:val="nil"/>
              <w:bottom w:val="nil"/>
              <w:right w:val="nil"/>
            </w:tcBorders>
            <w:shd w:val="clear" w:color="auto" w:fill="auto"/>
            <w:noWrap/>
            <w:vAlign w:val="bottom"/>
            <w:hideMark/>
          </w:tcPr>
          <w:p w14:paraId="26A218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361477.35</w:t>
            </w:r>
          </w:p>
        </w:tc>
        <w:tc>
          <w:tcPr>
            <w:tcW w:w="1060" w:type="dxa"/>
            <w:tcBorders>
              <w:top w:val="nil"/>
              <w:left w:val="nil"/>
              <w:bottom w:val="nil"/>
              <w:right w:val="nil"/>
            </w:tcBorders>
            <w:shd w:val="clear" w:color="auto" w:fill="auto"/>
            <w:noWrap/>
            <w:vAlign w:val="bottom"/>
            <w:hideMark/>
          </w:tcPr>
          <w:p w14:paraId="339BAD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360440.95</w:t>
            </w:r>
          </w:p>
        </w:tc>
        <w:tc>
          <w:tcPr>
            <w:tcW w:w="1020" w:type="dxa"/>
            <w:tcBorders>
              <w:top w:val="nil"/>
              <w:left w:val="nil"/>
              <w:bottom w:val="nil"/>
              <w:right w:val="nil"/>
            </w:tcBorders>
            <w:shd w:val="clear" w:color="auto" w:fill="auto"/>
            <w:noWrap/>
            <w:vAlign w:val="bottom"/>
            <w:hideMark/>
          </w:tcPr>
          <w:p w14:paraId="7661B2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-1036.41</w:t>
            </w:r>
          </w:p>
        </w:tc>
      </w:tr>
      <w:tr w:rsidR="00FB1C98" w:rsidRPr="00FB1C98" w14:paraId="61B6AFD6" w14:textId="77777777" w:rsidTr="00FB1C98">
        <w:trPr>
          <w:trHeight w:val="300"/>
        </w:trPr>
        <w:tc>
          <w:tcPr>
            <w:tcW w:w="800" w:type="dxa"/>
            <w:tcBorders>
              <w:top w:val="nil"/>
              <w:left w:val="nil"/>
              <w:bottom w:val="nil"/>
              <w:right w:val="nil"/>
            </w:tcBorders>
            <w:shd w:val="clear" w:color="auto" w:fill="auto"/>
            <w:noWrap/>
            <w:vAlign w:val="bottom"/>
            <w:hideMark/>
          </w:tcPr>
          <w:p w14:paraId="0A075D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118.00</w:t>
            </w:r>
          </w:p>
        </w:tc>
        <w:tc>
          <w:tcPr>
            <w:tcW w:w="1000" w:type="dxa"/>
            <w:tcBorders>
              <w:top w:val="nil"/>
              <w:left w:val="nil"/>
              <w:bottom w:val="nil"/>
              <w:right w:val="nil"/>
            </w:tcBorders>
            <w:shd w:val="clear" w:color="auto" w:fill="auto"/>
            <w:noWrap/>
            <w:vAlign w:val="bottom"/>
            <w:hideMark/>
          </w:tcPr>
          <w:p w14:paraId="57A468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284308.64</w:t>
            </w:r>
          </w:p>
        </w:tc>
        <w:tc>
          <w:tcPr>
            <w:tcW w:w="1000" w:type="dxa"/>
            <w:tcBorders>
              <w:top w:val="nil"/>
              <w:left w:val="nil"/>
              <w:bottom w:val="nil"/>
              <w:right w:val="nil"/>
            </w:tcBorders>
            <w:shd w:val="clear" w:color="auto" w:fill="auto"/>
            <w:noWrap/>
            <w:vAlign w:val="bottom"/>
            <w:hideMark/>
          </w:tcPr>
          <w:p w14:paraId="595B99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283621.34</w:t>
            </w:r>
          </w:p>
        </w:tc>
        <w:tc>
          <w:tcPr>
            <w:tcW w:w="980" w:type="dxa"/>
            <w:tcBorders>
              <w:top w:val="nil"/>
              <w:left w:val="nil"/>
              <w:bottom w:val="nil"/>
              <w:right w:val="nil"/>
            </w:tcBorders>
            <w:shd w:val="clear" w:color="auto" w:fill="auto"/>
            <w:noWrap/>
            <w:vAlign w:val="bottom"/>
            <w:hideMark/>
          </w:tcPr>
          <w:p w14:paraId="2A2B37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-687.30</w:t>
            </w:r>
          </w:p>
        </w:tc>
        <w:tc>
          <w:tcPr>
            <w:tcW w:w="1120" w:type="dxa"/>
            <w:tcBorders>
              <w:top w:val="nil"/>
              <w:left w:val="nil"/>
              <w:bottom w:val="nil"/>
              <w:right w:val="nil"/>
            </w:tcBorders>
            <w:shd w:val="clear" w:color="auto" w:fill="auto"/>
            <w:noWrap/>
            <w:vAlign w:val="bottom"/>
            <w:hideMark/>
          </w:tcPr>
          <w:p w14:paraId="570BCF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362720.34</w:t>
            </w:r>
          </w:p>
        </w:tc>
        <w:tc>
          <w:tcPr>
            <w:tcW w:w="1060" w:type="dxa"/>
            <w:tcBorders>
              <w:top w:val="nil"/>
              <w:left w:val="nil"/>
              <w:bottom w:val="nil"/>
              <w:right w:val="nil"/>
            </w:tcBorders>
            <w:shd w:val="clear" w:color="auto" w:fill="auto"/>
            <w:noWrap/>
            <w:vAlign w:val="bottom"/>
            <w:hideMark/>
          </w:tcPr>
          <w:p w14:paraId="7B26A7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362515.85</w:t>
            </w:r>
          </w:p>
        </w:tc>
        <w:tc>
          <w:tcPr>
            <w:tcW w:w="1020" w:type="dxa"/>
            <w:tcBorders>
              <w:top w:val="nil"/>
              <w:left w:val="nil"/>
              <w:bottom w:val="nil"/>
              <w:right w:val="nil"/>
            </w:tcBorders>
            <w:shd w:val="clear" w:color="auto" w:fill="auto"/>
            <w:noWrap/>
            <w:vAlign w:val="bottom"/>
            <w:hideMark/>
          </w:tcPr>
          <w:p w14:paraId="1500FB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-204.49</w:t>
            </w:r>
          </w:p>
        </w:tc>
      </w:tr>
      <w:tr w:rsidR="00FB1C98" w:rsidRPr="00FB1C98" w14:paraId="53D2402D" w14:textId="77777777" w:rsidTr="00FB1C98">
        <w:trPr>
          <w:trHeight w:val="300"/>
        </w:trPr>
        <w:tc>
          <w:tcPr>
            <w:tcW w:w="800" w:type="dxa"/>
            <w:tcBorders>
              <w:top w:val="nil"/>
              <w:left w:val="nil"/>
              <w:bottom w:val="nil"/>
              <w:right w:val="nil"/>
            </w:tcBorders>
            <w:shd w:val="clear" w:color="auto" w:fill="auto"/>
            <w:noWrap/>
            <w:vAlign w:val="bottom"/>
            <w:hideMark/>
          </w:tcPr>
          <w:p w14:paraId="38849B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119.00</w:t>
            </w:r>
          </w:p>
        </w:tc>
        <w:tc>
          <w:tcPr>
            <w:tcW w:w="1000" w:type="dxa"/>
            <w:tcBorders>
              <w:top w:val="nil"/>
              <w:left w:val="nil"/>
              <w:bottom w:val="nil"/>
              <w:right w:val="nil"/>
            </w:tcBorders>
            <w:shd w:val="clear" w:color="auto" w:fill="auto"/>
            <w:noWrap/>
            <w:vAlign w:val="bottom"/>
            <w:hideMark/>
          </w:tcPr>
          <w:p w14:paraId="5245DA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283965.94</w:t>
            </w:r>
          </w:p>
        </w:tc>
        <w:tc>
          <w:tcPr>
            <w:tcW w:w="1000" w:type="dxa"/>
            <w:tcBorders>
              <w:top w:val="nil"/>
              <w:left w:val="nil"/>
              <w:bottom w:val="nil"/>
              <w:right w:val="nil"/>
            </w:tcBorders>
            <w:shd w:val="clear" w:color="auto" w:fill="auto"/>
            <w:noWrap/>
            <w:vAlign w:val="bottom"/>
            <w:hideMark/>
          </w:tcPr>
          <w:p w14:paraId="5CD35C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283372.36</w:t>
            </w:r>
          </w:p>
        </w:tc>
        <w:tc>
          <w:tcPr>
            <w:tcW w:w="980" w:type="dxa"/>
            <w:tcBorders>
              <w:top w:val="nil"/>
              <w:left w:val="nil"/>
              <w:bottom w:val="nil"/>
              <w:right w:val="nil"/>
            </w:tcBorders>
            <w:shd w:val="clear" w:color="auto" w:fill="auto"/>
            <w:noWrap/>
            <w:vAlign w:val="bottom"/>
            <w:hideMark/>
          </w:tcPr>
          <w:p w14:paraId="33A31A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-593.58</w:t>
            </w:r>
          </w:p>
        </w:tc>
        <w:tc>
          <w:tcPr>
            <w:tcW w:w="1120" w:type="dxa"/>
            <w:tcBorders>
              <w:top w:val="nil"/>
              <w:left w:val="nil"/>
              <w:bottom w:val="nil"/>
              <w:right w:val="nil"/>
            </w:tcBorders>
            <w:shd w:val="clear" w:color="auto" w:fill="auto"/>
            <w:noWrap/>
            <w:vAlign w:val="bottom"/>
            <w:hideMark/>
          </w:tcPr>
          <w:p w14:paraId="132FCF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363580.65</w:t>
            </w:r>
          </w:p>
        </w:tc>
        <w:tc>
          <w:tcPr>
            <w:tcW w:w="1060" w:type="dxa"/>
            <w:tcBorders>
              <w:top w:val="nil"/>
              <w:left w:val="nil"/>
              <w:bottom w:val="nil"/>
              <w:right w:val="nil"/>
            </w:tcBorders>
            <w:shd w:val="clear" w:color="auto" w:fill="auto"/>
            <w:noWrap/>
            <w:vAlign w:val="bottom"/>
            <w:hideMark/>
          </w:tcPr>
          <w:p w14:paraId="2C3EAA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363081.17</w:t>
            </w:r>
          </w:p>
        </w:tc>
        <w:tc>
          <w:tcPr>
            <w:tcW w:w="1020" w:type="dxa"/>
            <w:tcBorders>
              <w:top w:val="nil"/>
              <w:left w:val="nil"/>
              <w:bottom w:val="nil"/>
              <w:right w:val="nil"/>
            </w:tcBorders>
            <w:shd w:val="clear" w:color="auto" w:fill="auto"/>
            <w:noWrap/>
            <w:vAlign w:val="bottom"/>
            <w:hideMark/>
          </w:tcPr>
          <w:p w14:paraId="7B10EF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-499.48</w:t>
            </w:r>
          </w:p>
        </w:tc>
      </w:tr>
      <w:tr w:rsidR="00FB1C98" w:rsidRPr="00FB1C98" w14:paraId="0606346E" w14:textId="77777777" w:rsidTr="00FB1C98">
        <w:trPr>
          <w:trHeight w:val="300"/>
        </w:trPr>
        <w:tc>
          <w:tcPr>
            <w:tcW w:w="800" w:type="dxa"/>
            <w:tcBorders>
              <w:top w:val="nil"/>
              <w:left w:val="nil"/>
              <w:bottom w:val="nil"/>
              <w:right w:val="nil"/>
            </w:tcBorders>
            <w:shd w:val="clear" w:color="auto" w:fill="auto"/>
            <w:noWrap/>
            <w:vAlign w:val="bottom"/>
            <w:hideMark/>
          </w:tcPr>
          <w:p w14:paraId="43F4E4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120.00</w:t>
            </w:r>
          </w:p>
        </w:tc>
        <w:tc>
          <w:tcPr>
            <w:tcW w:w="1000" w:type="dxa"/>
            <w:tcBorders>
              <w:top w:val="nil"/>
              <w:left w:val="nil"/>
              <w:bottom w:val="nil"/>
              <w:right w:val="nil"/>
            </w:tcBorders>
            <w:shd w:val="clear" w:color="auto" w:fill="auto"/>
            <w:noWrap/>
            <w:vAlign w:val="bottom"/>
            <w:hideMark/>
          </w:tcPr>
          <w:p w14:paraId="24F965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282958.38</w:t>
            </w:r>
          </w:p>
        </w:tc>
        <w:tc>
          <w:tcPr>
            <w:tcW w:w="1000" w:type="dxa"/>
            <w:tcBorders>
              <w:top w:val="nil"/>
              <w:left w:val="nil"/>
              <w:bottom w:val="nil"/>
              <w:right w:val="nil"/>
            </w:tcBorders>
            <w:shd w:val="clear" w:color="auto" w:fill="auto"/>
            <w:noWrap/>
            <w:vAlign w:val="bottom"/>
            <w:hideMark/>
          </w:tcPr>
          <w:p w14:paraId="0EB338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281140.00</w:t>
            </w:r>
          </w:p>
        </w:tc>
        <w:tc>
          <w:tcPr>
            <w:tcW w:w="980" w:type="dxa"/>
            <w:tcBorders>
              <w:top w:val="nil"/>
              <w:left w:val="nil"/>
              <w:bottom w:val="nil"/>
              <w:right w:val="nil"/>
            </w:tcBorders>
            <w:shd w:val="clear" w:color="auto" w:fill="auto"/>
            <w:noWrap/>
            <w:vAlign w:val="bottom"/>
            <w:hideMark/>
          </w:tcPr>
          <w:p w14:paraId="0C7F96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-1818.38</w:t>
            </w:r>
          </w:p>
        </w:tc>
        <w:tc>
          <w:tcPr>
            <w:tcW w:w="1120" w:type="dxa"/>
            <w:tcBorders>
              <w:top w:val="nil"/>
              <w:left w:val="nil"/>
              <w:bottom w:val="nil"/>
              <w:right w:val="nil"/>
            </w:tcBorders>
            <w:shd w:val="clear" w:color="auto" w:fill="auto"/>
            <w:noWrap/>
            <w:vAlign w:val="bottom"/>
            <w:hideMark/>
          </w:tcPr>
          <w:p w14:paraId="15C173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362277.27</w:t>
            </w:r>
          </w:p>
        </w:tc>
        <w:tc>
          <w:tcPr>
            <w:tcW w:w="1060" w:type="dxa"/>
            <w:tcBorders>
              <w:top w:val="nil"/>
              <w:left w:val="nil"/>
              <w:bottom w:val="nil"/>
              <w:right w:val="nil"/>
            </w:tcBorders>
            <w:shd w:val="clear" w:color="auto" w:fill="auto"/>
            <w:noWrap/>
            <w:vAlign w:val="bottom"/>
            <w:hideMark/>
          </w:tcPr>
          <w:p w14:paraId="398741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359455.94</w:t>
            </w:r>
          </w:p>
        </w:tc>
        <w:tc>
          <w:tcPr>
            <w:tcW w:w="1020" w:type="dxa"/>
            <w:tcBorders>
              <w:top w:val="nil"/>
              <w:left w:val="nil"/>
              <w:bottom w:val="nil"/>
              <w:right w:val="nil"/>
            </w:tcBorders>
            <w:shd w:val="clear" w:color="auto" w:fill="auto"/>
            <w:noWrap/>
            <w:vAlign w:val="bottom"/>
            <w:hideMark/>
          </w:tcPr>
          <w:p w14:paraId="14F13E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-2821.33</w:t>
            </w:r>
          </w:p>
        </w:tc>
      </w:tr>
      <w:tr w:rsidR="00FB1C98" w:rsidRPr="00FB1C98" w14:paraId="1DEE10BE" w14:textId="77777777" w:rsidTr="00FB1C98">
        <w:trPr>
          <w:trHeight w:val="300"/>
        </w:trPr>
        <w:tc>
          <w:tcPr>
            <w:tcW w:w="800" w:type="dxa"/>
            <w:tcBorders>
              <w:top w:val="nil"/>
              <w:left w:val="nil"/>
              <w:bottom w:val="nil"/>
              <w:right w:val="nil"/>
            </w:tcBorders>
            <w:shd w:val="clear" w:color="auto" w:fill="auto"/>
            <w:noWrap/>
            <w:vAlign w:val="bottom"/>
            <w:hideMark/>
          </w:tcPr>
          <w:p w14:paraId="371608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121.00</w:t>
            </w:r>
          </w:p>
        </w:tc>
        <w:tc>
          <w:tcPr>
            <w:tcW w:w="1000" w:type="dxa"/>
            <w:tcBorders>
              <w:top w:val="nil"/>
              <w:left w:val="nil"/>
              <w:bottom w:val="nil"/>
              <w:right w:val="nil"/>
            </w:tcBorders>
            <w:shd w:val="clear" w:color="auto" w:fill="auto"/>
            <w:noWrap/>
            <w:vAlign w:val="bottom"/>
            <w:hideMark/>
          </w:tcPr>
          <w:p w14:paraId="635693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281906.30</w:t>
            </w:r>
          </w:p>
        </w:tc>
        <w:tc>
          <w:tcPr>
            <w:tcW w:w="1000" w:type="dxa"/>
            <w:tcBorders>
              <w:top w:val="nil"/>
              <w:left w:val="nil"/>
              <w:bottom w:val="nil"/>
              <w:right w:val="nil"/>
            </w:tcBorders>
            <w:shd w:val="clear" w:color="auto" w:fill="auto"/>
            <w:noWrap/>
            <w:vAlign w:val="bottom"/>
            <w:hideMark/>
          </w:tcPr>
          <w:p w14:paraId="0B77EF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280516.69</w:t>
            </w:r>
          </w:p>
        </w:tc>
        <w:tc>
          <w:tcPr>
            <w:tcW w:w="980" w:type="dxa"/>
            <w:tcBorders>
              <w:top w:val="nil"/>
              <w:left w:val="nil"/>
              <w:bottom w:val="nil"/>
              <w:right w:val="nil"/>
            </w:tcBorders>
            <w:shd w:val="clear" w:color="auto" w:fill="auto"/>
            <w:noWrap/>
            <w:vAlign w:val="bottom"/>
            <w:hideMark/>
          </w:tcPr>
          <w:p w14:paraId="132DFF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-1389.61</w:t>
            </w:r>
          </w:p>
        </w:tc>
        <w:tc>
          <w:tcPr>
            <w:tcW w:w="1120" w:type="dxa"/>
            <w:tcBorders>
              <w:top w:val="nil"/>
              <w:left w:val="nil"/>
              <w:bottom w:val="nil"/>
              <w:right w:val="nil"/>
            </w:tcBorders>
            <w:shd w:val="clear" w:color="auto" w:fill="auto"/>
            <w:noWrap/>
            <w:vAlign w:val="bottom"/>
            <w:hideMark/>
          </w:tcPr>
          <w:p w14:paraId="66B317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360834.10</w:t>
            </w:r>
          </w:p>
        </w:tc>
        <w:tc>
          <w:tcPr>
            <w:tcW w:w="1060" w:type="dxa"/>
            <w:tcBorders>
              <w:top w:val="nil"/>
              <w:left w:val="nil"/>
              <w:bottom w:val="nil"/>
              <w:right w:val="nil"/>
            </w:tcBorders>
            <w:shd w:val="clear" w:color="auto" w:fill="auto"/>
            <w:noWrap/>
            <w:vAlign w:val="bottom"/>
            <w:hideMark/>
          </w:tcPr>
          <w:p w14:paraId="7FAC91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358142.79</w:t>
            </w:r>
          </w:p>
        </w:tc>
        <w:tc>
          <w:tcPr>
            <w:tcW w:w="1020" w:type="dxa"/>
            <w:tcBorders>
              <w:top w:val="nil"/>
              <w:left w:val="nil"/>
              <w:bottom w:val="nil"/>
              <w:right w:val="nil"/>
            </w:tcBorders>
            <w:shd w:val="clear" w:color="auto" w:fill="auto"/>
            <w:noWrap/>
            <w:vAlign w:val="bottom"/>
            <w:hideMark/>
          </w:tcPr>
          <w:p w14:paraId="1A49D7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-2691.31</w:t>
            </w:r>
          </w:p>
        </w:tc>
      </w:tr>
      <w:tr w:rsidR="00FB1C98" w:rsidRPr="00FB1C98" w14:paraId="0C5D45F8" w14:textId="77777777" w:rsidTr="00FB1C98">
        <w:trPr>
          <w:trHeight w:val="300"/>
        </w:trPr>
        <w:tc>
          <w:tcPr>
            <w:tcW w:w="800" w:type="dxa"/>
            <w:tcBorders>
              <w:top w:val="nil"/>
              <w:left w:val="nil"/>
              <w:bottom w:val="nil"/>
              <w:right w:val="nil"/>
            </w:tcBorders>
            <w:shd w:val="clear" w:color="auto" w:fill="auto"/>
            <w:noWrap/>
            <w:vAlign w:val="bottom"/>
            <w:hideMark/>
          </w:tcPr>
          <w:p w14:paraId="51051A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122.00</w:t>
            </w:r>
          </w:p>
        </w:tc>
        <w:tc>
          <w:tcPr>
            <w:tcW w:w="1000" w:type="dxa"/>
            <w:tcBorders>
              <w:top w:val="nil"/>
              <w:left w:val="nil"/>
              <w:bottom w:val="nil"/>
              <w:right w:val="nil"/>
            </w:tcBorders>
            <w:shd w:val="clear" w:color="auto" w:fill="auto"/>
            <w:noWrap/>
            <w:vAlign w:val="bottom"/>
            <w:hideMark/>
          </w:tcPr>
          <w:p w14:paraId="4BE3B7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280868.01</w:t>
            </w:r>
          </w:p>
        </w:tc>
        <w:tc>
          <w:tcPr>
            <w:tcW w:w="1000" w:type="dxa"/>
            <w:tcBorders>
              <w:top w:val="nil"/>
              <w:left w:val="nil"/>
              <w:bottom w:val="nil"/>
              <w:right w:val="nil"/>
            </w:tcBorders>
            <w:shd w:val="clear" w:color="auto" w:fill="auto"/>
            <w:noWrap/>
            <w:vAlign w:val="bottom"/>
            <w:hideMark/>
          </w:tcPr>
          <w:p w14:paraId="7A0ED3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280125.52</w:t>
            </w:r>
          </w:p>
        </w:tc>
        <w:tc>
          <w:tcPr>
            <w:tcW w:w="980" w:type="dxa"/>
            <w:tcBorders>
              <w:top w:val="nil"/>
              <w:left w:val="nil"/>
              <w:bottom w:val="nil"/>
              <w:right w:val="nil"/>
            </w:tcBorders>
            <w:shd w:val="clear" w:color="auto" w:fill="auto"/>
            <w:noWrap/>
            <w:vAlign w:val="bottom"/>
            <w:hideMark/>
          </w:tcPr>
          <w:p w14:paraId="25C50C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-742.49</w:t>
            </w:r>
          </w:p>
        </w:tc>
        <w:tc>
          <w:tcPr>
            <w:tcW w:w="1120" w:type="dxa"/>
            <w:tcBorders>
              <w:top w:val="nil"/>
              <w:left w:val="nil"/>
              <w:bottom w:val="nil"/>
              <w:right w:val="nil"/>
            </w:tcBorders>
            <w:shd w:val="clear" w:color="auto" w:fill="auto"/>
            <w:noWrap/>
            <w:vAlign w:val="bottom"/>
            <w:hideMark/>
          </w:tcPr>
          <w:p w14:paraId="1372AB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359300.74</w:t>
            </w:r>
          </w:p>
        </w:tc>
        <w:tc>
          <w:tcPr>
            <w:tcW w:w="1060" w:type="dxa"/>
            <w:tcBorders>
              <w:top w:val="nil"/>
              <w:left w:val="nil"/>
              <w:bottom w:val="nil"/>
              <w:right w:val="nil"/>
            </w:tcBorders>
            <w:shd w:val="clear" w:color="auto" w:fill="auto"/>
            <w:noWrap/>
            <w:vAlign w:val="bottom"/>
            <w:hideMark/>
          </w:tcPr>
          <w:p w14:paraId="313270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358755.76</w:t>
            </w:r>
          </w:p>
        </w:tc>
        <w:tc>
          <w:tcPr>
            <w:tcW w:w="1020" w:type="dxa"/>
            <w:tcBorders>
              <w:top w:val="nil"/>
              <w:left w:val="nil"/>
              <w:bottom w:val="nil"/>
              <w:right w:val="nil"/>
            </w:tcBorders>
            <w:shd w:val="clear" w:color="auto" w:fill="auto"/>
            <w:noWrap/>
            <w:vAlign w:val="bottom"/>
            <w:hideMark/>
          </w:tcPr>
          <w:p w14:paraId="771219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-544.97</w:t>
            </w:r>
          </w:p>
        </w:tc>
      </w:tr>
      <w:tr w:rsidR="00FB1C98" w:rsidRPr="00FB1C98" w14:paraId="259B346A" w14:textId="77777777" w:rsidTr="00FB1C98">
        <w:trPr>
          <w:trHeight w:val="300"/>
        </w:trPr>
        <w:tc>
          <w:tcPr>
            <w:tcW w:w="800" w:type="dxa"/>
            <w:tcBorders>
              <w:top w:val="nil"/>
              <w:left w:val="nil"/>
              <w:bottom w:val="nil"/>
              <w:right w:val="nil"/>
            </w:tcBorders>
            <w:shd w:val="clear" w:color="auto" w:fill="auto"/>
            <w:noWrap/>
            <w:vAlign w:val="bottom"/>
            <w:hideMark/>
          </w:tcPr>
          <w:p w14:paraId="7151F4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123.00</w:t>
            </w:r>
          </w:p>
        </w:tc>
        <w:tc>
          <w:tcPr>
            <w:tcW w:w="1000" w:type="dxa"/>
            <w:tcBorders>
              <w:top w:val="nil"/>
              <w:left w:val="nil"/>
              <w:bottom w:val="nil"/>
              <w:right w:val="nil"/>
            </w:tcBorders>
            <w:shd w:val="clear" w:color="auto" w:fill="auto"/>
            <w:noWrap/>
            <w:vAlign w:val="bottom"/>
            <w:hideMark/>
          </w:tcPr>
          <w:p w14:paraId="70201E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277781.26</w:t>
            </w:r>
          </w:p>
        </w:tc>
        <w:tc>
          <w:tcPr>
            <w:tcW w:w="1000" w:type="dxa"/>
            <w:tcBorders>
              <w:top w:val="nil"/>
              <w:left w:val="nil"/>
              <w:bottom w:val="nil"/>
              <w:right w:val="nil"/>
            </w:tcBorders>
            <w:shd w:val="clear" w:color="auto" w:fill="auto"/>
            <w:noWrap/>
            <w:vAlign w:val="bottom"/>
            <w:hideMark/>
          </w:tcPr>
          <w:p w14:paraId="1B39BE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273987.91</w:t>
            </w:r>
          </w:p>
        </w:tc>
        <w:tc>
          <w:tcPr>
            <w:tcW w:w="980" w:type="dxa"/>
            <w:tcBorders>
              <w:top w:val="nil"/>
              <w:left w:val="nil"/>
              <w:bottom w:val="nil"/>
              <w:right w:val="nil"/>
            </w:tcBorders>
            <w:shd w:val="clear" w:color="auto" w:fill="auto"/>
            <w:noWrap/>
            <w:vAlign w:val="bottom"/>
            <w:hideMark/>
          </w:tcPr>
          <w:p w14:paraId="115DC4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-3793.35</w:t>
            </w:r>
          </w:p>
        </w:tc>
        <w:tc>
          <w:tcPr>
            <w:tcW w:w="1120" w:type="dxa"/>
            <w:tcBorders>
              <w:top w:val="nil"/>
              <w:left w:val="nil"/>
              <w:bottom w:val="nil"/>
              <w:right w:val="nil"/>
            </w:tcBorders>
            <w:shd w:val="clear" w:color="auto" w:fill="auto"/>
            <w:noWrap/>
            <w:vAlign w:val="bottom"/>
            <w:hideMark/>
          </w:tcPr>
          <w:p w14:paraId="5547D3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355522.90</w:t>
            </w:r>
          </w:p>
        </w:tc>
        <w:tc>
          <w:tcPr>
            <w:tcW w:w="1060" w:type="dxa"/>
            <w:tcBorders>
              <w:top w:val="nil"/>
              <w:left w:val="nil"/>
              <w:bottom w:val="nil"/>
              <w:right w:val="nil"/>
            </w:tcBorders>
            <w:shd w:val="clear" w:color="auto" w:fill="auto"/>
            <w:noWrap/>
            <w:vAlign w:val="bottom"/>
            <w:hideMark/>
          </w:tcPr>
          <w:p w14:paraId="3F78FC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350921.85</w:t>
            </w:r>
          </w:p>
        </w:tc>
        <w:tc>
          <w:tcPr>
            <w:tcW w:w="1020" w:type="dxa"/>
            <w:tcBorders>
              <w:top w:val="nil"/>
              <w:left w:val="nil"/>
              <w:bottom w:val="nil"/>
              <w:right w:val="nil"/>
            </w:tcBorders>
            <w:shd w:val="clear" w:color="auto" w:fill="auto"/>
            <w:noWrap/>
            <w:vAlign w:val="bottom"/>
            <w:hideMark/>
          </w:tcPr>
          <w:p w14:paraId="1F8DF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-4601.04</w:t>
            </w:r>
          </w:p>
        </w:tc>
      </w:tr>
      <w:tr w:rsidR="00FB1C98" w:rsidRPr="00FB1C98" w14:paraId="1E18062A" w14:textId="77777777" w:rsidTr="00FB1C98">
        <w:trPr>
          <w:trHeight w:val="300"/>
        </w:trPr>
        <w:tc>
          <w:tcPr>
            <w:tcW w:w="800" w:type="dxa"/>
            <w:tcBorders>
              <w:top w:val="nil"/>
              <w:left w:val="nil"/>
              <w:bottom w:val="nil"/>
              <w:right w:val="nil"/>
            </w:tcBorders>
            <w:shd w:val="clear" w:color="auto" w:fill="auto"/>
            <w:noWrap/>
            <w:vAlign w:val="bottom"/>
            <w:hideMark/>
          </w:tcPr>
          <w:p w14:paraId="4E3691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124.00</w:t>
            </w:r>
          </w:p>
        </w:tc>
        <w:tc>
          <w:tcPr>
            <w:tcW w:w="1000" w:type="dxa"/>
            <w:tcBorders>
              <w:top w:val="nil"/>
              <w:left w:val="nil"/>
              <w:bottom w:val="nil"/>
              <w:right w:val="nil"/>
            </w:tcBorders>
            <w:shd w:val="clear" w:color="auto" w:fill="auto"/>
            <w:noWrap/>
            <w:vAlign w:val="bottom"/>
            <w:hideMark/>
          </w:tcPr>
          <w:p w14:paraId="1E7082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276403.29</w:t>
            </w:r>
          </w:p>
        </w:tc>
        <w:tc>
          <w:tcPr>
            <w:tcW w:w="1000" w:type="dxa"/>
            <w:tcBorders>
              <w:top w:val="nil"/>
              <w:left w:val="nil"/>
              <w:bottom w:val="nil"/>
              <w:right w:val="nil"/>
            </w:tcBorders>
            <w:shd w:val="clear" w:color="auto" w:fill="auto"/>
            <w:noWrap/>
            <w:vAlign w:val="bottom"/>
            <w:hideMark/>
          </w:tcPr>
          <w:p w14:paraId="5D3803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274653.18</w:t>
            </w:r>
          </w:p>
        </w:tc>
        <w:tc>
          <w:tcPr>
            <w:tcW w:w="980" w:type="dxa"/>
            <w:tcBorders>
              <w:top w:val="nil"/>
              <w:left w:val="nil"/>
              <w:bottom w:val="nil"/>
              <w:right w:val="nil"/>
            </w:tcBorders>
            <w:shd w:val="clear" w:color="auto" w:fill="auto"/>
            <w:noWrap/>
            <w:vAlign w:val="bottom"/>
            <w:hideMark/>
          </w:tcPr>
          <w:p w14:paraId="48F3EC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-1750.11</w:t>
            </w:r>
          </w:p>
        </w:tc>
        <w:tc>
          <w:tcPr>
            <w:tcW w:w="1120" w:type="dxa"/>
            <w:tcBorders>
              <w:top w:val="nil"/>
              <w:left w:val="nil"/>
              <w:bottom w:val="nil"/>
              <w:right w:val="nil"/>
            </w:tcBorders>
            <w:shd w:val="clear" w:color="auto" w:fill="auto"/>
            <w:noWrap/>
            <w:vAlign w:val="bottom"/>
            <w:hideMark/>
          </w:tcPr>
          <w:p w14:paraId="50C7ED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353791.79</w:t>
            </w:r>
          </w:p>
        </w:tc>
        <w:tc>
          <w:tcPr>
            <w:tcW w:w="1060" w:type="dxa"/>
            <w:tcBorders>
              <w:top w:val="nil"/>
              <w:left w:val="nil"/>
              <w:bottom w:val="nil"/>
              <w:right w:val="nil"/>
            </w:tcBorders>
            <w:shd w:val="clear" w:color="auto" w:fill="auto"/>
            <w:noWrap/>
            <w:vAlign w:val="bottom"/>
            <w:hideMark/>
          </w:tcPr>
          <w:p w14:paraId="20E33B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351633.12</w:t>
            </w:r>
          </w:p>
        </w:tc>
        <w:tc>
          <w:tcPr>
            <w:tcW w:w="1020" w:type="dxa"/>
            <w:tcBorders>
              <w:top w:val="nil"/>
              <w:left w:val="nil"/>
              <w:bottom w:val="nil"/>
              <w:right w:val="nil"/>
            </w:tcBorders>
            <w:shd w:val="clear" w:color="auto" w:fill="auto"/>
            <w:noWrap/>
            <w:vAlign w:val="bottom"/>
            <w:hideMark/>
          </w:tcPr>
          <w:p w14:paraId="486321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-2158.67</w:t>
            </w:r>
          </w:p>
        </w:tc>
      </w:tr>
      <w:tr w:rsidR="00FB1C98" w:rsidRPr="00FB1C98" w14:paraId="7851C89D" w14:textId="77777777" w:rsidTr="00FB1C98">
        <w:trPr>
          <w:trHeight w:val="300"/>
        </w:trPr>
        <w:tc>
          <w:tcPr>
            <w:tcW w:w="800" w:type="dxa"/>
            <w:tcBorders>
              <w:top w:val="nil"/>
              <w:left w:val="nil"/>
              <w:bottom w:val="nil"/>
              <w:right w:val="nil"/>
            </w:tcBorders>
            <w:shd w:val="clear" w:color="auto" w:fill="auto"/>
            <w:noWrap/>
            <w:vAlign w:val="bottom"/>
            <w:hideMark/>
          </w:tcPr>
          <w:p w14:paraId="1AB14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125.00</w:t>
            </w:r>
          </w:p>
        </w:tc>
        <w:tc>
          <w:tcPr>
            <w:tcW w:w="1000" w:type="dxa"/>
            <w:tcBorders>
              <w:top w:val="nil"/>
              <w:left w:val="nil"/>
              <w:bottom w:val="nil"/>
              <w:right w:val="nil"/>
            </w:tcBorders>
            <w:shd w:val="clear" w:color="auto" w:fill="auto"/>
            <w:noWrap/>
            <w:vAlign w:val="bottom"/>
            <w:hideMark/>
          </w:tcPr>
          <w:p w14:paraId="1DFEEC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276637.51</w:t>
            </w:r>
          </w:p>
        </w:tc>
        <w:tc>
          <w:tcPr>
            <w:tcW w:w="1000" w:type="dxa"/>
            <w:tcBorders>
              <w:top w:val="nil"/>
              <w:left w:val="nil"/>
              <w:bottom w:val="nil"/>
              <w:right w:val="nil"/>
            </w:tcBorders>
            <w:shd w:val="clear" w:color="auto" w:fill="auto"/>
            <w:noWrap/>
            <w:vAlign w:val="bottom"/>
            <w:hideMark/>
          </w:tcPr>
          <w:p w14:paraId="57C6A8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276245.60</w:t>
            </w:r>
          </w:p>
        </w:tc>
        <w:tc>
          <w:tcPr>
            <w:tcW w:w="980" w:type="dxa"/>
            <w:tcBorders>
              <w:top w:val="nil"/>
              <w:left w:val="nil"/>
              <w:bottom w:val="nil"/>
              <w:right w:val="nil"/>
            </w:tcBorders>
            <w:shd w:val="clear" w:color="auto" w:fill="auto"/>
            <w:noWrap/>
            <w:vAlign w:val="bottom"/>
            <w:hideMark/>
          </w:tcPr>
          <w:p w14:paraId="7B2BF2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-391.91</w:t>
            </w:r>
          </w:p>
        </w:tc>
        <w:tc>
          <w:tcPr>
            <w:tcW w:w="1120" w:type="dxa"/>
            <w:tcBorders>
              <w:top w:val="nil"/>
              <w:left w:val="nil"/>
              <w:bottom w:val="nil"/>
              <w:right w:val="nil"/>
            </w:tcBorders>
            <w:shd w:val="clear" w:color="auto" w:fill="auto"/>
            <w:noWrap/>
            <w:vAlign w:val="bottom"/>
            <w:hideMark/>
          </w:tcPr>
          <w:p w14:paraId="6000C2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354963.39</w:t>
            </w:r>
          </w:p>
        </w:tc>
        <w:tc>
          <w:tcPr>
            <w:tcW w:w="1060" w:type="dxa"/>
            <w:tcBorders>
              <w:top w:val="nil"/>
              <w:left w:val="nil"/>
              <w:bottom w:val="nil"/>
              <w:right w:val="nil"/>
            </w:tcBorders>
            <w:shd w:val="clear" w:color="auto" w:fill="auto"/>
            <w:noWrap/>
            <w:vAlign w:val="bottom"/>
            <w:hideMark/>
          </w:tcPr>
          <w:p w14:paraId="183A2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354889.64</w:t>
            </w:r>
          </w:p>
        </w:tc>
        <w:tc>
          <w:tcPr>
            <w:tcW w:w="1020" w:type="dxa"/>
            <w:tcBorders>
              <w:top w:val="nil"/>
              <w:left w:val="nil"/>
              <w:bottom w:val="nil"/>
              <w:right w:val="nil"/>
            </w:tcBorders>
            <w:shd w:val="clear" w:color="auto" w:fill="auto"/>
            <w:noWrap/>
            <w:vAlign w:val="bottom"/>
            <w:hideMark/>
          </w:tcPr>
          <w:p w14:paraId="0A9E5C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-73.75</w:t>
            </w:r>
          </w:p>
        </w:tc>
      </w:tr>
      <w:tr w:rsidR="00FB1C98" w:rsidRPr="00FB1C98" w14:paraId="4441EC89" w14:textId="77777777" w:rsidTr="00FB1C98">
        <w:trPr>
          <w:trHeight w:val="300"/>
        </w:trPr>
        <w:tc>
          <w:tcPr>
            <w:tcW w:w="800" w:type="dxa"/>
            <w:tcBorders>
              <w:top w:val="nil"/>
              <w:left w:val="nil"/>
              <w:bottom w:val="nil"/>
              <w:right w:val="nil"/>
            </w:tcBorders>
            <w:shd w:val="clear" w:color="auto" w:fill="auto"/>
            <w:noWrap/>
            <w:vAlign w:val="bottom"/>
            <w:hideMark/>
          </w:tcPr>
          <w:p w14:paraId="748A3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126.00</w:t>
            </w:r>
          </w:p>
        </w:tc>
        <w:tc>
          <w:tcPr>
            <w:tcW w:w="1000" w:type="dxa"/>
            <w:tcBorders>
              <w:top w:val="nil"/>
              <w:left w:val="nil"/>
              <w:bottom w:val="nil"/>
              <w:right w:val="nil"/>
            </w:tcBorders>
            <w:shd w:val="clear" w:color="auto" w:fill="auto"/>
            <w:noWrap/>
            <w:vAlign w:val="bottom"/>
            <w:hideMark/>
          </w:tcPr>
          <w:p w14:paraId="75E3D6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277058.55</w:t>
            </w:r>
          </w:p>
        </w:tc>
        <w:tc>
          <w:tcPr>
            <w:tcW w:w="1000" w:type="dxa"/>
            <w:tcBorders>
              <w:top w:val="nil"/>
              <w:left w:val="nil"/>
              <w:bottom w:val="nil"/>
              <w:right w:val="nil"/>
            </w:tcBorders>
            <w:shd w:val="clear" w:color="auto" w:fill="auto"/>
            <w:noWrap/>
            <w:vAlign w:val="bottom"/>
            <w:hideMark/>
          </w:tcPr>
          <w:p w14:paraId="4098A6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276012.07</w:t>
            </w:r>
          </w:p>
        </w:tc>
        <w:tc>
          <w:tcPr>
            <w:tcW w:w="980" w:type="dxa"/>
            <w:tcBorders>
              <w:top w:val="nil"/>
              <w:left w:val="nil"/>
              <w:bottom w:val="nil"/>
              <w:right w:val="nil"/>
            </w:tcBorders>
            <w:shd w:val="clear" w:color="auto" w:fill="auto"/>
            <w:noWrap/>
            <w:vAlign w:val="bottom"/>
            <w:hideMark/>
          </w:tcPr>
          <w:p w14:paraId="3B4B1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-1046.48</w:t>
            </w:r>
          </w:p>
        </w:tc>
        <w:tc>
          <w:tcPr>
            <w:tcW w:w="1120" w:type="dxa"/>
            <w:tcBorders>
              <w:top w:val="nil"/>
              <w:left w:val="nil"/>
              <w:bottom w:val="nil"/>
              <w:right w:val="nil"/>
            </w:tcBorders>
            <w:shd w:val="clear" w:color="auto" w:fill="auto"/>
            <w:noWrap/>
            <w:vAlign w:val="bottom"/>
            <w:hideMark/>
          </w:tcPr>
          <w:p w14:paraId="4BA9B0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355916.05</w:t>
            </w:r>
          </w:p>
        </w:tc>
        <w:tc>
          <w:tcPr>
            <w:tcW w:w="1060" w:type="dxa"/>
            <w:tcBorders>
              <w:top w:val="nil"/>
              <w:left w:val="nil"/>
              <w:bottom w:val="nil"/>
              <w:right w:val="nil"/>
            </w:tcBorders>
            <w:shd w:val="clear" w:color="auto" w:fill="auto"/>
            <w:noWrap/>
            <w:vAlign w:val="bottom"/>
            <w:hideMark/>
          </w:tcPr>
          <w:p w14:paraId="47EF1C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354328.93</w:t>
            </w:r>
          </w:p>
        </w:tc>
        <w:tc>
          <w:tcPr>
            <w:tcW w:w="1020" w:type="dxa"/>
            <w:tcBorders>
              <w:top w:val="nil"/>
              <w:left w:val="nil"/>
              <w:bottom w:val="nil"/>
              <w:right w:val="nil"/>
            </w:tcBorders>
            <w:shd w:val="clear" w:color="auto" w:fill="auto"/>
            <w:noWrap/>
            <w:vAlign w:val="bottom"/>
            <w:hideMark/>
          </w:tcPr>
          <w:p w14:paraId="3B1233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-1587.12</w:t>
            </w:r>
          </w:p>
        </w:tc>
      </w:tr>
      <w:tr w:rsidR="00FB1C98" w:rsidRPr="00FB1C98" w14:paraId="54DEE610" w14:textId="77777777" w:rsidTr="00FB1C98">
        <w:trPr>
          <w:trHeight w:val="300"/>
        </w:trPr>
        <w:tc>
          <w:tcPr>
            <w:tcW w:w="800" w:type="dxa"/>
            <w:tcBorders>
              <w:top w:val="nil"/>
              <w:left w:val="nil"/>
              <w:bottom w:val="nil"/>
              <w:right w:val="nil"/>
            </w:tcBorders>
            <w:shd w:val="clear" w:color="auto" w:fill="auto"/>
            <w:noWrap/>
            <w:vAlign w:val="bottom"/>
            <w:hideMark/>
          </w:tcPr>
          <w:p w14:paraId="301C1D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127.00</w:t>
            </w:r>
          </w:p>
        </w:tc>
        <w:tc>
          <w:tcPr>
            <w:tcW w:w="1000" w:type="dxa"/>
            <w:tcBorders>
              <w:top w:val="nil"/>
              <w:left w:val="nil"/>
              <w:bottom w:val="nil"/>
              <w:right w:val="nil"/>
            </w:tcBorders>
            <w:shd w:val="clear" w:color="auto" w:fill="auto"/>
            <w:noWrap/>
            <w:vAlign w:val="bottom"/>
            <w:hideMark/>
          </w:tcPr>
          <w:p w14:paraId="41A5DB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273709.85</w:t>
            </w:r>
          </w:p>
        </w:tc>
        <w:tc>
          <w:tcPr>
            <w:tcW w:w="1000" w:type="dxa"/>
            <w:tcBorders>
              <w:top w:val="nil"/>
              <w:left w:val="nil"/>
              <w:bottom w:val="nil"/>
              <w:right w:val="nil"/>
            </w:tcBorders>
            <w:shd w:val="clear" w:color="auto" w:fill="auto"/>
            <w:noWrap/>
            <w:vAlign w:val="bottom"/>
            <w:hideMark/>
          </w:tcPr>
          <w:p w14:paraId="12E18E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274873.68</w:t>
            </w:r>
          </w:p>
        </w:tc>
        <w:tc>
          <w:tcPr>
            <w:tcW w:w="980" w:type="dxa"/>
            <w:tcBorders>
              <w:top w:val="nil"/>
              <w:left w:val="nil"/>
              <w:bottom w:val="nil"/>
              <w:right w:val="nil"/>
            </w:tcBorders>
            <w:shd w:val="clear" w:color="auto" w:fill="auto"/>
            <w:noWrap/>
            <w:vAlign w:val="bottom"/>
            <w:hideMark/>
          </w:tcPr>
          <w:p w14:paraId="72235F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1163.84</w:t>
            </w:r>
          </w:p>
        </w:tc>
        <w:tc>
          <w:tcPr>
            <w:tcW w:w="1120" w:type="dxa"/>
            <w:tcBorders>
              <w:top w:val="nil"/>
              <w:left w:val="nil"/>
              <w:bottom w:val="nil"/>
              <w:right w:val="nil"/>
            </w:tcBorders>
            <w:shd w:val="clear" w:color="auto" w:fill="auto"/>
            <w:noWrap/>
            <w:vAlign w:val="bottom"/>
            <w:hideMark/>
          </w:tcPr>
          <w:p w14:paraId="521167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351210.46</w:t>
            </w:r>
          </w:p>
        </w:tc>
        <w:tc>
          <w:tcPr>
            <w:tcW w:w="1060" w:type="dxa"/>
            <w:tcBorders>
              <w:top w:val="nil"/>
              <w:left w:val="nil"/>
              <w:bottom w:val="nil"/>
              <w:right w:val="nil"/>
            </w:tcBorders>
            <w:shd w:val="clear" w:color="auto" w:fill="auto"/>
            <w:noWrap/>
            <w:vAlign w:val="bottom"/>
            <w:hideMark/>
          </w:tcPr>
          <w:p w14:paraId="00C3AB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353500.10</w:t>
            </w:r>
          </w:p>
        </w:tc>
        <w:tc>
          <w:tcPr>
            <w:tcW w:w="1020" w:type="dxa"/>
            <w:tcBorders>
              <w:top w:val="nil"/>
              <w:left w:val="nil"/>
              <w:bottom w:val="nil"/>
              <w:right w:val="nil"/>
            </w:tcBorders>
            <w:shd w:val="clear" w:color="auto" w:fill="auto"/>
            <w:noWrap/>
            <w:vAlign w:val="bottom"/>
            <w:hideMark/>
          </w:tcPr>
          <w:p w14:paraId="6D9DAC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2289.64</w:t>
            </w:r>
          </w:p>
        </w:tc>
      </w:tr>
      <w:tr w:rsidR="00FB1C98" w:rsidRPr="00FB1C98" w14:paraId="09054C7A" w14:textId="77777777" w:rsidTr="00FB1C98">
        <w:trPr>
          <w:trHeight w:val="300"/>
        </w:trPr>
        <w:tc>
          <w:tcPr>
            <w:tcW w:w="800" w:type="dxa"/>
            <w:tcBorders>
              <w:top w:val="nil"/>
              <w:left w:val="nil"/>
              <w:bottom w:val="nil"/>
              <w:right w:val="nil"/>
            </w:tcBorders>
            <w:shd w:val="clear" w:color="auto" w:fill="auto"/>
            <w:noWrap/>
            <w:vAlign w:val="bottom"/>
            <w:hideMark/>
          </w:tcPr>
          <w:p w14:paraId="062CC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128.00</w:t>
            </w:r>
          </w:p>
        </w:tc>
        <w:tc>
          <w:tcPr>
            <w:tcW w:w="1000" w:type="dxa"/>
            <w:tcBorders>
              <w:top w:val="nil"/>
              <w:left w:val="nil"/>
              <w:bottom w:val="nil"/>
              <w:right w:val="nil"/>
            </w:tcBorders>
            <w:shd w:val="clear" w:color="auto" w:fill="auto"/>
            <w:noWrap/>
            <w:vAlign w:val="bottom"/>
            <w:hideMark/>
          </w:tcPr>
          <w:p w14:paraId="7F44D8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275219.04</w:t>
            </w:r>
          </w:p>
        </w:tc>
        <w:tc>
          <w:tcPr>
            <w:tcW w:w="1000" w:type="dxa"/>
            <w:tcBorders>
              <w:top w:val="nil"/>
              <w:left w:val="nil"/>
              <w:bottom w:val="nil"/>
              <w:right w:val="nil"/>
            </w:tcBorders>
            <w:shd w:val="clear" w:color="auto" w:fill="auto"/>
            <w:noWrap/>
            <w:vAlign w:val="bottom"/>
            <w:hideMark/>
          </w:tcPr>
          <w:p w14:paraId="0F21CD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276365.39</w:t>
            </w:r>
          </w:p>
        </w:tc>
        <w:tc>
          <w:tcPr>
            <w:tcW w:w="980" w:type="dxa"/>
            <w:tcBorders>
              <w:top w:val="nil"/>
              <w:left w:val="nil"/>
              <w:bottom w:val="nil"/>
              <w:right w:val="nil"/>
            </w:tcBorders>
            <w:shd w:val="clear" w:color="auto" w:fill="auto"/>
            <w:noWrap/>
            <w:vAlign w:val="bottom"/>
            <w:hideMark/>
          </w:tcPr>
          <w:p w14:paraId="1EDC6D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1146.36</w:t>
            </w:r>
          </w:p>
        </w:tc>
        <w:tc>
          <w:tcPr>
            <w:tcW w:w="1120" w:type="dxa"/>
            <w:tcBorders>
              <w:top w:val="nil"/>
              <w:left w:val="nil"/>
              <w:bottom w:val="nil"/>
              <w:right w:val="nil"/>
            </w:tcBorders>
            <w:shd w:val="clear" w:color="auto" w:fill="auto"/>
            <w:noWrap/>
            <w:vAlign w:val="bottom"/>
            <w:hideMark/>
          </w:tcPr>
          <w:p w14:paraId="095D85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354122.77</w:t>
            </w:r>
          </w:p>
        </w:tc>
        <w:tc>
          <w:tcPr>
            <w:tcW w:w="1060" w:type="dxa"/>
            <w:tcBorders>
              <w:top w:val="nil"/>
              <w:left w:val="nil"/>
              <w:bottom w:val="nil"/>
              <w:right w:val="nil"/>
            </w:tcBorders>
            <w:shd w:val="clear" w:color="auto" w:fill="auto"/>
            <w:noWrap/>
            <w:vAlign w:val="bottom"/>
            <w:hideMark/>
          </w:tcPr>
          <w:p w14:paraId="63DFCF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355631.18</w:t>
            </w:r>
          </w:p>
        </w:tc>
        <w:tc>
          <w:tcPr>
            <w:tcW w:w="1020" w:type="dxa"/>
            <w:tcBorders>
              <w:top w:val="nil"/>
              <w:left w:val="nil"/>
              <w:bottom w:val="nil"/>
              <w:right w:val="nil"/>
            </w:tcBorders>
            <w:shd w:val="clear" w:color="auto" w:fill="auto"/>
            <w:noWrap/>
            <w:vAlign w:val="bottom"/>
            <w:hideMark/>
          </w:tcPr>
          <w:p w14:paraId="1C2315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1508.41</w:t>
            </w:r>
          </w:p>
        </w:tc>
      </w:tr>
      <w:tr w:rsidR="00FB1C98" w:rsidRPr="00FB1C98" w14:paraId="10B34211" w14:textId="77777777" w:rsidTr="00FB1C98">
        <w:trPr>
          <w:trHeight w:val="300"/>
        </w:trPr>
        <w:tc>
          <w:tcPr>
            <w:tcW w:w="800" w:type="dxa"/>
            <w:tcBorders>
              <w:top w:val="nil"/>
              <w:left w:val="nil"/>
              <w:bottom w:val="nil"/>
              <w:right w:val="nil"/>
            </w:tcBorders>
            <w:shd w:val="clear" w:color="auto" w:fill="auto"/>
            <w:noWrap/>
            <w:vAlign w:val="bottom"/>
            <w:hideMark/>
          </w:tcPr>
          <w:p w14:paraId="2B5397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129.00</w:t>
            </w:r>
          </w:p>
        </w:tc>
        <w:tc>
          <w:tcPr>
            <w:tcW w:w="1000" w:type="dxa"/>
            <w:tcBorders>
              <w:top w:val="nil"/>
              <w:left w:val="nil"/>
              <w:bottom w:val="nil"/>
              <w:right w:val="nil"/>
            </w:tcBorders>
            <w:shd w:val="clear" w:color="auto" w:fill="auto"/>
            <w:noWrap/>
            <w:vAlign w:val="bottom"/>
            <w:hideMark/>
          </w:tcPr>
          <w:p w14:paraId="40F61E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274203.52</w:t>
            </w:r>
          </w:p>
        </w:tc>
        <w:tc>
          <w:tcPr>
            <w:tcW w:w="1000" w:type="dxa"/>
            <w:tcBorders>
              <w:top w:val="nil"/>
              <w:left w:val="nil"/>
              <w:bottom w:val="nil"/>
              <w:right w:val="nil"/>
            </w:tcBorders>
            <w:shd w:val="clear" w:color="auto" w:fill="auto"/>
            <w:noWrap/>
            <w:vAlign w:val="bottom"/>
            <w:hideMark/>
          </w:tcPr>
          <w:p w14:paraId="3D02C1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271184.42</w:t>
            </w:r>
          </w:p>
        </w:tc>
        <w:tc>
          <w:tcPr>
            <w:tcW w:w="980" w:type="dxa"/>
            <w:tcBorders>
              <w:top w:val="nil"/>
              <w:left w:val="nil"/>
              <w:bottom w:val="nil"/>
              <w:right w:val="nil"/>
            </w:tcBorders>
            <w:shd w:val="clear" w:color="auto" w:fill="auto"/>
            <w:noWrap/>
            <w:vAlign w:val="bottom"/>
            <w:hideMark/>
          </w:tcPr>
          <w:p w14:paraId="2DD6E2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-3019.10</w:t>
            </w:r>
          </w:p>
        </w:tc>
        <w:tc>
          <w:tcPr>
            <w:tcW w:w="1120" w:type="dxa"/>
            <w:tcBorders>
              <w:top w:val="nil"/>
              <w:left w:val="nil"/>
              <w:bottom w:val="nil"/>
              <w:right w:val="nil"/>
            </w:tcBorders>
            <w:shd w:val="clear" w:color="auto" w:fill="auto"/>
            <w:noWrap/>
            <w:vAlign w:val="bottom"/>
            <w:hideMark/>
          </w:tcPr>
          <w:p w14:paraId="27C727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352713.73</w:t>
            </w:r>
          </w:p>
        </w:tc>
        <w:tc>
          <w:tcPr>
            <w:tcW w:w="1060" w:type="dxa"/>
            <w:tcBorders>
              <w:top w:val="nil"/>
              <w:left w:val="nil"/>
              <w:bottom w:val="nil"/>
              <w:right w:val="nil"/>
            </w:tcBorders>
            <w:shd w:val="clear" w:color="auto" w:fill="auto"/>
            <w:noWrap/>
            <w:vAlign w:val="bottom"/>
            <w:hideMark/>
          </w:tcPr>
          <w:p w14:paraId="1E478F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350259.09</w:t>
            </w:r>
          </w:p>
        </w:tc>
        <w:tc>
          <w:tcPr>
            <w:tcW w:w="1020" w:type="dxa"/>
            <w:tcBorders>
              <w:top w:val="nil"/>
              <w:left w:val="nil"/>
              <w:bottom w:val="nil"/>
              <w:right w:val="nil"/>
            </w:tcBorders>
            <w:shd w:val="clear" w:color="auto" w:fill="auto"/>
            <w:noWrap/>
            <w:vAlign w:val="bottom"/>
            <w:hideMark/>
          </w:tcPr>
          <w:p w14:paraId="3A635B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-2454.63</w:t>
            </w:r>
          </w:p>
        </w:tc>
      </w:tr>
      <w:tr w:rsidR="00FB1C98" w:rsidRPr="00FB1C98" w14:paraId="55323DE7" w14:textId="77777777" w:rsidTr="00FB1C98">
        <w:trPr>
          <w:trHeight w:val="300"/>
        </w:trPr>
        <w:tc>
          <w:tcPr>
            <w:tcW w:w="800" w:type="dxa"/>
            <w:tcBorders>
              <w:top w:val="nil"/>
              <w:left w:val="nil"/>
              <w:bottom w:val="nil"/>
              <w:right w:val="nil"/>
            </w:tcBorders>
            <w:shd w:val="clear" w:color="auto" w:fill="auto"/>
            <w:noWrap/>
            <w:vAlign w:val="bottom"/>
            <w:hideMark/>
          </w:tcPr>
          <w:p w14:paraId="47FA41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130.00</w:t>
            </w:r>
          </w:p>
        </w:tc>
        <w:tc>
          <w:tcPr>
            <w:tcW w:w="1000" w:type="dxa"/>
            <w:tcBorders>
              <w:top w:val="nil"/>
              <w:left w:val="nil"/>
              <w:bottom w:val="nil"/>
              <w:right w:val="nil"/>
            </w:tcBorders>
            <w:shd w:val="clear" w:color="auto" w:fill="auto"/>
            <w:noWrap/>
            <w:vAlign w:val="bottom"/>
            <w:hideMark/>
          </w:tcPr>
          <w:p w14:paraId="66B05F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274346.53</w:t>
            </w:r>
          </w:p>
        </w:tc>
        <w:tc>
          <w:tcPr>
            <w:tcW w:w="1000" w:type="dxa"/>
            <w:tcBorders>
              <w:top w:val="nil"/>
              <w:left w:val="nil"/>
              <w:bottom w:val="nil"/>
              <w:right w:val="nil"/>
            </w:tcBorders>
            <w:shd w:val="clear" w:color="auto" w:fill="auto"/>
            <w:noWrap/>
            <w:vAlign w:val="bottom"/>
            <w:hideMark/>
          </w:tcPr>
          <w:p w14:paraId="17568A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271791.52</w:t>
            </w:r>
          </w:p>
        </w:tc>
        <w:tc>
          <w:tcPr>
            <w:tcW w:w="980" w:type="dxa"/>
            <w:tcBorders>
              <w:top w:val="nil"/>
              <w:left w:val="nil"/>
              <w:bottom w:val="nil"/>
              <w:right w:val="nil"/>
            </w:tcBorders>
            <w:shd w:val="clear" w:color="auto" w:fill="auto"/>
            <w:noWrap/>
            <w:vAlign w:val="bottom"/>
            <w:hideMark/>
          </w:tcPr>
          <w:p w14:paraId="6E0CB9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-2555.01</w:t>
            </w:r>
          </w:p>
        </w:tc>
        <w:tc>
          <w:tcPr>
            <w:tcW w:w="1120" w:type="dxa"/>
            <w:tcBorders>
              <w:top w:val="nil"/>
              <w:left w:val="nil"/>
              <w:bottom w:val="nil"/>
              <w:right w:val="nil"/>
            </w:tcBorders>
            <w:shd w:val="clear" w:color="auto" w:fill="auto"/>
            <w:noWrap/>
            <w:vAlign w:val="bottom"/>
            <w:hideMark/>
          </w:tcPr>
          <w:p w14:paraId="7927E6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354485.93</w:t>
            </w:r>
          </w:p>
        </w:tc>
        <w:tc>
          <w:tcPr>
            <w:tcW w:w="1060" w:type="dxa"/>
            <w:tcBorders>
              <w:top w:val="nil"/>
              <w:left w:val="nil"/>
              <w:bottom w:val="nil"/>
              <w:right w:val="nil"/>
            </w:tcBorders>
            <w:shd w:val="clear" w:color="auto" w:fill="auto"/>
            <w:noWrap/>
            <w:vAlign w:val="bottom"/>
            <w:hideMark/>
          </w:tcPr>
          <w:p w14:paraId="0ACD69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351292.21</w:t>
            </w:r>
          </w:p>
        </w:tc>
        <w:tc>
          <w:tcPr>
            <w:tcW w:w="1020" w:type="dxa"/>
            <w:tcBorders>
              <w:top w:val="nil"/>
              <w:left w:val="nil"/>
              <w:bottom w:val="nil"/>
              <w:right w:val="nil"/>
            </w:tcBorders>
            <w:shd w:val="clear" w:color="auto" w:fill="auto"/>
            <w:noWrap/>
            <w:vAlign w:val="bottom"/>
            <w:hideMark/>
          </w:tcPr>
          <w:p w14:paraId="056029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-3193.72</w:t>
            </w:r>
          </w:p>
        </w:tc>
      </w:tr>
      <w:tr w:rsidR="00FB1C98" w:rsidRPr="00FB1C98" w14:paraId="729B5529" w14:textId="77777777" w:rsidTr="00FB1C98">
        <w:trPr>
          <w:trHeight w:val="300"/>
        </w:trPr>
        <w:tc>
          <w:tcPr>
            <w:tcW w:w="800" w:type="dxa"/>
            <w:tcBorders>
              <w:top w:val="nil"/>
              <w:left w:val="nil"/>
              <w:bottom w:val="nil"/>
              <w:right w:val="nil"/>
            </w:tcBorders>
            <w:shd w:val="clear" w:color="auto" w:fill="auto"/>
            <w:noWrap/>
            <w:vAlign w:val="bottom"/>
            <w:hideMark/>
          </w:tcPr>
          <w:p w14:paraId="037D99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131.00</w:t>
            </w:r>
          </w:p>
        </w:tc>
        <w:tc>
          <w:tcPr>
            <w:tcW w:w="1000" w:type="dxa"/>
            <w:tcBorders>
              <w:top w:val="nil"/>
              <w:left w:val="nil"/>
              <w:bottom w:val="nil"/>
              <w:right w:val="nil"/>
            </w:tcBorders>
            <w:shd w:val="clear" w:color="auto" w:fill="auto"/>
            <w:noWrap/>
            <w:vAlign w:val="bottom"/>
            <w:hideMark/>
          </w:tcPr>
          <w:p w14:paraId="0467D1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274572.40</w:t>
            </w:r>
          </w:p>
        </w:tc>
        <w:tc>
          <w:tcPr>
            <w:tcW w:w="1000" w:type="dxa"/>
            <w:tcBorders>
              <w:top w:val="nil"/>
              <w:left w:val="nil"/>
              <w:bottom w:val="nil"/>
              <w:right w:val="nil"/>
            </w:tcBorders>
            <w:shd w:val="clear" w:color="auto" w:fill="auto"/>
            <w:noWrap/>
            <w:vAlign w:val="bottom"/>
            <w:hideMark/>
          </w:tcPr>
          <w:p w14:paraId="1DD6CE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274610.13</w:t>
            </w:r>
          </w:p>
        </w:tc>
        <w:tc>
          <w:tcPr>
            <w:tcW w:w="980" w:type="dxa"/>
            <w:tcBorders>
              <w:top w:val="nil"/>
              <w:left w:val="nil"/>
              <w:bottom w:val="nil"/>
              <w:right w:val="nil"/>
            </w:tcBorders>
            <w:shd w:val="clear" w:color="auto" w:fill="auto"/>
            <w:noWrap/>
            <w:vAlign w:val="bottom"/>
            <w:hideMark/>
          </w:tcPr>
          <w:p w14:paraId="54B6FA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37.73</w:t>
            </w:r>
          </w:p>
        </w:tc>
        <w:tc>
          <w:tcPr>
            <w:tcW w:w="1120" w:type="dxa"/>
            <w:tcBorders>
              <w:top w:val="nil"/>
              <w:left w:val="nil"/>
              <w:bottom w:val="nil"/>
              <w:right w:val="nil"/>
            </w:tcBorders>
            <w:shd w:val="clear" w:color="auto" w:fill="auto"/>
            <w:noWrap/>
            <w:vAlign w:val="bottom"/>
            <w:hideMark/>
          </w:tcPr>
          <w:p w14:paraId="0ABCCB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355423.38</w:t>
            </w:r>
          </w:p>
        </w:tc>
        <w:tc>
          <w:tcPr>
            <w:tcW w:w="1060" w:type="dxa"/>
            <w:tcBorders>
              <w:top w:val="nil"/>
              <w:left w:val="nil"/>
              <w:bottom w:val="nil"/>
              <w:right w:val="nil"/>
            </w:tcBorders>
            <w:shd w:val="clear" w:color="auto" w:fill="auto"/>
            <w:noWrap/>
            <w:vAlign w:val="bottom"/>
            <w:hideMark/>
          </w:tcPr>
          <w:p w14:paraId="07D59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355823.41</w:t>
            </w:r>
          </w:p>
        </w:tc>
        <w:tc>
          <w:tcPr>
            <w:tcW w:w="1020" w:type="dxa"/>
            <w:tcBorders>
              <w:top w:val="nil"/>
              <w:left w:val="nil"/>
              <w:bottom w:val="nil"/>
              <w:right w:val="nil"/>
            </w:tcBorders>
            <w:shd w:val="clear" w:color="auto" w:fill="auto"/>
            <w:noWrap/>
            <w:vAlign w:val="bottom"/>
            <w:hideMark/>
          </w:tcPr>
          <w:p w14:paraId="283ACB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400.03</w:t>
            </w:r>
          </w:p>
        </w:tc>
      </w:tr>
      <w:tr w:rsidR="00FB1C98" w:rsidRPr="00FB1C98" w14:paraId="00C0597F" w14:textId="77777777" w:rsidTr="00FB1C98">
        <w:trPr>
          <w:trHeight w:val="300"/>
        </w:trPr>
        <w:tc>
          <w:tcPr>
            <w:tcW w:w="800" w:type="dxa"/>
            <w:tcBorders>
              <w:top w:val="nil"/>
              <w:left w:val="nil"/>
              <w:bottom w:val="nil"/>
              <w:right w:val="nil"/>
            </w:tcBorders>
            <w:shd w:val="clear" w:color="auto" w:fill="auto"/>
            <w:noWrap/>
            <w:vAlign w:val="bottom"/>
            <w:hideMark/>
          </w:tcPr>
          <w:p w14:paraId="4C1EFF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132.00</w:t>
            </w:r>
          </w:p>
        </w:tc>
        <w:tc>
          <w:tcPr>
            <w:tcW w:w="1000" w:type="dxa"/>
            <w:tcBorders>
              <w:top w:val="nil"/>
              <w:left w:val="nil"/>
              <w:bottom w:val="nil"/>
              <w:right w:val="nil"/>
            </w:tcBorders>
            <w:shd w:val="clear" w:color="auto" w:fill="auto"/>
            <w:noWrap/>
            <w:vAlign w:val="bottom"/>
            <w:hideMark/>
          </w:tcPr>
          <w:p w14:paraId="5C2B8A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276460.12</w:t>
            </w:r>
          </w:p>
        </w:tc>
        <w:tc>
          <w:tcPr>
            <w:tcW w:w="1000" w:type="dxa"/>
            <w:tcBorders>
              <w:top w:val="nil"/>
              <w:left w:val="nil"/>
              <w:bottom w:val="nil"/>
              <w:right w:val="nil"/>
            </w:tcBorders>
            <w:shd w:val="clear" w:color="auto" w:fill="auto"/>
            <w:noWrap/>
            <w:vAlign w:val="bottom"/>
            <w:hideMark/>
          </w:tcPr>
          <w:p w14:paraId="0D7FC9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276975.84</w:t>
            </w:r>
          </w:p>
        </w:tc>
        <w:tc>
          <w:tcPr>
            <w:tcW w:w="980" w:type="dxa"/>
            <w:tcBorders>
              <w:top w:val="nil"/>
              <w:left w:val="nil"/>
              <w:bottom w:val="nil"/>
              <w:right w:val="nil"/>
            </w:tcBorders>
            <w:shd w:val="clear" w:color="auto" w:fill="auto"/>
            <w:noWrap/>
            <w:vAlign w:val="bottom"/>
            <w:hideMark/>
          </w:tcPr>
          <w:p w14:paraId="7A67D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515.72</w:t>
            </w:r>
          </w:p>
        </w:tc>
        <w:tc>
          <w:tcPr>
            <w:tcW w:w="1120" w:type="dxa"/>
            <w:tcBorders>
              <w:top w:val="nil"/>
              <w:left w:val="nil"/>
              <w:bottom w:val="nil"/>
              <w:right w:val="nil"/>
            </w:tcBorders>
            <w:shd w:val="clear" w:color="auto" w:fill="auto"/>
            <w:noWrap/>
            <w:vAlign w:val="bottom"/>
            <w:hideMark/>
          </w:tcPr>
          <w:p w14:paraId="7CF993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358725.85</w:t>
            </w:r>
          </w:p>
        </w:tc>
        <w:tc>
          <w:tcPr>
            <w:tcW w:w="1060" w:type="dxa"/>
            <w:tcBorders>
              <w:top w:val="nil"/>
              <w:left w:val="nil"/>
              <w:bottom w:val="nil"/>
              <w:right w:val="nil"/>
            </w:tcBorders>
            <w:shd w:val="clear" w:color="auto" w:fill="auto"/>
            <w:noWrap/>
            <w:vAlign w:val="bottom"/>
            <w:hideMark/>
          </w:tcPr>
          <w:p w14:paraId="0DA13C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360038.87</w:t>
            </w:r>
          </w:p>
        </w:tc>
        <w:tc>
          <w:tcPr>
            <w:tcW w:w="1020" w:type="dxa"/>
            <w:tcBorders>
              <w:top w:val="nil"/>
              <w:left w:val="nil"/>
              <w:bottom w:val="nil"/>
              <w:right w:val="nil"/>
            </w:tcBorders>
            <w:shd w:val="clear" w:color="auto" w:fill="auto"/>
            <w:noWrap/>
            <w:vAlign w:val="bottom"/>
            <w:hideMark/>
          </w:tcPr>
          <w:p w14:paraId="7D9964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1313.02</w:t>
            </w:r>
          </w:p>
        </w:tc>
      </w:tr>
      <w:tr w:rsidR="00FB1C98" w:rsidRPr="00FB1C98" w14:paraId="69E7492E" w14:textId="77777777" w:rsidTr="00FB1C98">
        <w:trPr>
          <w:trHeight w:val="300"/>
        </w:trPr>
        <w:tc>
          <w:tcPr>
            <w:tcW w:w="800" w:type="dxa"/>
            <w:tcBorders>
              <w:top w:val="nil"/>
              <w:left w:val="nil"/>
              <w:bottom w:val="nil"/>
              <w:right w:val="nil"/>
            </w:tcBorders>
            <w:shd w:val="clear" w:color="auto" w:fill="auto"/>
            <w:noWrap/>
            <w:vAlign w:val="bottom"/>
            <w:hideMark/>
          </w:tcPr>
          <w:p w14:paraId="6E3608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133.00</w:t>
            </w:r>
          </w:p>
        </w:tc>
        <w:tc>
          <w:tcPr>
            <w:tcW w:w="1000" w:type="dxa"/>
            <w:tcBorders>
              <w:top w:val="nil"/>
              <w:left w:val="nil"/>
              <w:bottom w:val="nil"/>
              <w:right w:val="nil"/>
            </w:tcBorders>
            <w:shd w:val="clear" w:color="auto" w:fill="auto"/>
            <w:noWrap/>
            <w:vAlign w:val="bottom"/>
            <w:hideMark/>
          </w:tcPr>
          <w:p w14:paraId="29F1B6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277305.98</w:t>
            </w:r>
          </w:p>
        </w:tc>
        <w:tc>
          <w:tcPr>
            <w:tcW w:w="1000" w:type="dxa"/>
            <w:tcBorders>
              <w:top w:val="nil"/>
              <w:left w:val="nil"/>
              <w:bottom w:val="nil"/>
              <w:right w:val="nil"/>
            </w:tcBorders>
            <w:shd w:val="clear" w:color="auto" w:fill="auto"/>
            <w:noWrap/>
            <w:vAlign w:val="bottom"/>
            <w:hideMark/>
          </w:tcPr>
          <w:p w14:paraId="38F9E0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279243.99</w:t>
            </w:r>
          </w:p>
        </w:tc>
        <w:tc>
          <w:tcPr>
            <w:tcW w:w="980" w:type="dxa"/>
            <w:tcBorders>
              <w:top w:val="nil"/>
              <w:left w:val="nil"/>
              <w:bottom w:val="nil"/>
              <w:right w:val="nil"/>
            </w:tcBorders>
            <w:shd w:val="clear" w:color="auto" w:fill="auto"/>
            <w:noWrap/>
            <w:vAlign w:val="bottom"/>
            <w:hideMark/>
          </w:tcPr>
          <w:p w14:paraId="65260C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1938.01</w:t>
            </w:r>
          </w:p>
        </w:tc>
        <w:tc>
          <w:tcPr>
            <w:tcW w:w="1120" w:type="dxa"/>
            <w:tcBorders>
              <w:top w:val="nil"/>
              <w:left w:val="nil"/>
              <w:bottom w:val="nil"/>
              <w:right w:val="nil"/>
            </w:tcBorders>
            <w:shd w:val="clear" w:color="auto" w:fill="auto"/>
            <w:noWrap/>
            <w:vAlign w:val="bottom"/>
            <w:hideMark/>
          </w:tcPr>
          <w:p w14:paraId="7FC7E1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359953.21</w:t>
            </w:r>
          </w:p>
        </w:tc>
        <w:tc>
          <w:tcPr>
            <w:tcW w:w="1060" w:type="dxa"/>
            <w:tcBorders>
              <w:top w:val="nil"/>
              <w:left w:val="nil"/>
              <w:bottom w:val="nil"/>
              <w:right w:val="nil"/>
            </w:tcBorders>
            <w:shd w:val="clear" w:color="auto" w:fill="auto"/>
            <w:noWrap/>
            <w:vAlign w:val="bottom"/>
            <w:hideMark/>
          </w:tcPr>
          <w:p w14:paraId="3216A7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362269.73</w:t>
            </w:r>
          </w:p>
        </w:tc>
        <w:tc>
          <w:tcPr>
            <w:tcW w:w="1020" w:type="dxa"/>
            <w:tcBorders>
              <w:top w:val="nil"/>
              <w:left w:val="nil"/>
              <w:bottom w:val="nil"/>
              <w:right w:val="nil"/>
            </w:tcBorders>
            <w:shd w:val="clear" w:color="auto" w:fill="auto"/>
            <w:noWrap/>
            <w:vAlign w:val="bottom"/>
            <w:hideMark/>
          </w:tcPr>
          <w:p w14:paraId="2A2BB5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2316.52</w:t>
            </w:r>
          </w:p>
        </w:tc>
      </w:tr>
      <w:tr w:rsidR="00FB1C98" w:rsidRPr="00FB1C98" w14:paraId="16FE975D" w14:textId="77777777" w:rsidTr="00FB1C98">
        <w:trPr>
          <w:trHeight w:val="300"/>
        </w:trPr>
        <w:tc>
          <w:tcPr>
            <w:tcW w:w="800" w:type="dxa"/>
            <w:tcBorders>
              <w:top w:val="nil"/>
              <w:left w:val="nil"/>
              <w:bottom w:val="nil"/>
              <w:right w:val="nil"/>
            </w:tcBorders>
            <w:shd w:val="clear" w:color="auto" w:fill="auto"/>
            <w:noWrap/>
            <w:vAlign w:val="bottom"/>
            <w:hideMark/>
          </w:tcPr>
          <w:p w14:paraId="68EF54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134.00</w:t>
            </w:r>
          </w:p>
        </w:tc>
        <w:tc>
          <w:tcPr>
            <w:tcW w:w="1000" w:type="dxa"/>
            <w:tcBorders>
              <w:top w:val="nil"/>
              <w:left w:val="nil"/>
              <w:bottom w:val="nil"/>
              <w:right w:val="nil"/>
            </w:tcBorders>
            <w:shd w:val="clear" w:color="auto" w:fill="auto"/>
            <w:noWrap/>
            <w:vAlign w:val="bottom"/>
            <w:hideMark/>
          </w:tcPr>
          <w:p w14:paraId="40946C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279289.16</w:t>
            </w:r>
          </w:p>
        </w:tc>
        <w:tc>
          <w:tcPr>
            <w:tcW w:w="1000" w:type="dxa"/>
            <w:tcBorders>
              <w:top w:val="nil"/>
              <w:left w:val="nil"/>
              <w:bottom w:val="nil"/>
              <w:right w:val="nil"/>
            </w:tcBorders>
            <w:shd w:val="clear" w:color="auto" w:fill="auto"/>
            <w:noWrap/>
            <w:vAlign w:val="bottom"/>
            <w:hideMark/>
          </w:tcPr>
          <w:p w14:paraId="1905D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278432.80</w:t>
            </w:r>
          </w:p>
        </w:tc>
        <w:tc>
          <w:tcPr>
            <w:tcW w:w="980" w:type="dxa"/>
            <w:tcBorders>
              <w:top w:val="nil"/>
              <w:left w:val="nil"/>
              <w:bottom w:val="nil"/>
              <w:right w:val="nil"/>
            </w:tcBorders>
            <w:shd w:val="clear" w:color="auto" w:fill="auto"/>
            <w:noWrap/>
            <w:vAlign w:val="bottom"/>
            <w:hideMark/>
          </w:tcPr>
          <w:p w14:paraId="0F66C3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-856.36</w:t>
            </w:r>
          </w:p>
        </w:tc>
        <w:tc>
          <w:tcPr>
            <w:tcW w:w="1120" w:type="dxa"/>
            <w:tcBorders>
              <w:top w:val="nil"/>
              <w:left w:val="nil"/>
              <w:bottom w:val="nil"/>
              <w:right w:val="nil"/>
            </w:tcBorders>
            <w:shd w:val="clear" w:color="auto" w:fill="auto"/>
            <w:noWrap/>
            <w:vAlign w:val="bottom"/>
            <w:hideMark/>
          </w:tcPr>
          <w:p w14:paraId="7479AE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362372.33</w:t>
            </w:r>
          </w:p>
        </w:tc>
        <w:tc>
          <w:tcPr>
            <w:tcW w:w="1060" w:type="dxa"/>
            <w:tcBorders>
              <w:top w:val="nil"/>
              <w:left w:val="nil"/>
              <w:bottom w:val="nil"/>
              <w:right w:val="nil"/>
            </w:tcBorders>
            <w:shd w:val="clear" w:color="auto" w:fill="auto"/>
            <w:noWrap/>
            <w:vAlign w:val="bottom"/>
            <w:hideMark/>
          </w:tcPr>
          <w:p w14:paraId="7B2F27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362323.34</w:t>
            </w:r>
          </w:p>
        </w:tc>
        <w:tc>
          <w:tcPr>
            <w:tcW w:w="1020" w:type="dxa"/>
            <w:tcBorders>
              <w:top w:val="nil"/>
              <w:left w:val="nil"/>
              <w:bottom w:val="nil"/>
              <w:right w:val="nil"/>
            </w:tcBorders>
            <w:shd w:val="clear" w:color="auto" w:fill="auto"/>
            <w:noWrap/>
            <w:vAlign w:val="bottom"/>
            <w:hideMark/>
          </w:tcPr>
          <w:p w14:paraId="5AF8D4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-48.99</w:t>
            </w:r>
          </w:p>
        </w:tc>
      </w:tr>
      <w:tr w:rsidR="00FB1C98" w:rsidRPr="00FB1C98" w14:paraId="71F7353C" w14:textId="77777777" w:rsidTr="00FB1C98">
        <w:trPr>
          <w:trHeight w:val="300"/>
        </w:trPr>
        <w:tc>
          <w:tcPr>
            <w:tcW w:w="800" w:type="dxa"/>
            <w:tcBorders>
              <w:top w:val="nil"/>
              <w:left w:val="nil"/>
              <w:bottom w:val="nil"/>
              <w:right w:val="nil"/>
            </w:tcBorders>
            <w:shd w:val="clear" w:color="auto" w:fill="auto"/>
            <w:noWrap/>
            <w:vAlign w:val="bottom"/>
            <w:hideMark/>
          </w:tcPr>
          <w:p w14:paraId="40018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135.00</w:t>
            </w:r>
          </w:p>
        </w:tc>
        <w:tc>
          <w:tcPr>
            <w:tcW w:w="1000" w:type="dxa"/>
            <w:tcBorders>
              <w:top w:val="nil"/>
              <w:left w:val="nil"/>
              <w:bottom w:val="nil"/>
              <w:right w:val="nil"/>
            </w:tcBorders>
            <w:shd w:val="clear" w:color="auto" w:fill="auto"/>
            <w:noWrap/>
            <w:vAlign w:val="bottom"/>
            <w:hideMark/>
          </w:tcPr>
          <w:p w14:paraId="169D27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279838.49</w:t>
            </w:r>
          </w:p>
        </w:tc>
        <w:tc>
          <w:tcPr>
            <w:tcW w:w="1000" w:type="dxa"/>
            <w:tcBorders>
              <w:top w:val="nil"/>
              <w:left w:val="nil"/>
              <w:bottom w:val="nil"/>
              <w:right w:val="nil"/>
            </w:tcBorders>
            <w:shd w:val="clear" w:color="auto" w:fill="auto"/>
            <w:noWrap/>
            <w:vAlign w:val="bottom"/>
            <w:hideMark/>
          </w:tcPr>
          <w:p w14:paraId="260B1E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280295.73</w:t>
            </w:r>
          </w:p>
        </w:tc>
        <w:tc>
          <w:tcPr>
            <w:tcW w:w="980" w:type="dxa"/>
            <w:tcBorders>
              <w:top w:val="nil"/>
              <w:left w:val="nil"/>
              <w:bottom w:val="nil"/>
              <w:right w:val="nil"/>
            </w:tcBorders>
            <w:shd w:val="clear" w:color="auto" w:fill="auto"/>
            <w:noWrap/>
            <w:vAlign w:val="bottom"/>
            <w:hideMark/>
          </w:tcPr>
          <w:p w14:paraId="1395A4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457.24</w:t>
            </w:r>
          </w:p>
        </w:tc>
        <w:tc>
          <w:tcPr>
            <w:tcW w:w="1120" w:type="dxa"/>
            <w:tcBorders>
              <w:top w:val="nil"/>
              <w:left w:val="nil"/>
              <w:bottom w:val="nil"/>
              <w:right w:val="nil"/>
            </w:tcBorders>
            <w:shd w:val="clear" w:color="auto" w:fill="auto"/>
            <w:noWrap/>
            <w:vAlign w:val="bottom"/>
            <w:hideMark/>
          </w:tcPr>
          <w:p w14:paraId="6EC420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364062.04</w:t>
            </w:r>
          </w:p>
        </w:tc>
        <w:tc>
          <w:tcPr>
            <w:tcW w:w="1060" w:type="dxa"/>
            <w:tcBorders>
              <w:top w:val="nil"/>
              <w:left w:val="nil"/>
              <w:bottom w:val="nil"/>
              <w:right w:val="nil"/>
            </w:tcBorders>
            <w:shd w:val="clear" w:color="auto" w:fill="auto"/>
            <w:noWrap/>
            <w:vAlign w:val="bottom"/>
            <w:hideMark/>
          </w:tcPr>
          <w:p w14:paraId="75181B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363909.90</w:t>
            </w:r>
          </w:p>
        </w:tc>
        <w:tc>
          <w:tcPr>
            <w:tcW w:w="1020" w:type="dxa"/>
            <w:tcBorders>
              <w:top w:val="nil"/>
              <w:left w:val="nil"/>
              <w:bottom w:val="nil"/>
              <w:right w:val="nil"/>
            </w:tcBorders>
            <w:shd w:val="clear" w:color="auto" w:fill="auto"/>
            <w:noWrap/>
            <w:vAlign w:val="bottom"/>
            <w:hideMark/>
          </w:tcPr>
          <w:p w14:paraId="38D22C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-152.14</w:t>
            </w:r>
          </w:p>
        </w:tc>
      </w:tr>
      <w:tr w:rsidR="00FB1C98" w:rsidRPr="00FB1C98" w14:paraId="5701C553" w14:textId="77777777" w:rsidTr="00FB1C98">
        <w:trPr>
          <w:trHeight w:val="300"/>
        </w:trPr>
        <w:tc>
          <w:tcPr>
            <w:tcW w:w="800" w:type="dxa"/>
            <w:tcBorders>
              <w:top w:val="nil"/>
              <w:left w:val="nil"/>
              <w:bottom w:val="nil"/>
              <w:right w:val="nil"/>
            </w:tcBorders>
            <w:shd w:val="clear" w:color="auto" w:fill="auto"/>
            <w:noWrap/>
            <w:vAlign w:val="bottom"/>
            <w:hideMark/>
          </w:tcPr>
          <w:p w14:paraId="33C237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136.00</w:t>
            </w:r>
          </w:p>
        </w:tc>
        <w:tc>
          <w:tcPr>
            <w:tcW w:w="1000" w:type="dxa"/>
            <w:tcBorders>
              <w:top w:val="nil"/>
              <w:left w:val="nil"/>
              <w:bottom w:val="nil"/>
              <w:right w:val="nil"/>
            </w:tcBorders>
            <w:shd w:val="clear" w:color="auto" w:fill="auto"/>
            <w:noWrap/>
            <w:vAlign w:val="bottom"/>
            <w:hideMark/>
          </w:tcPr>
          <w:p w14:paraId="3CCFA1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282503.11</w:t>
            </w:r>
          </w:p>
        </w:tc>
        <w:tc>
          <w:tcPr>
            <w:tcW w:w="1000" w:type="dxa"/>
            <w:tcBorders>
              <w:top w:val="nil"/>
              <w:left w:val="nil"/>
              <w:bottom w:val="nil"/>
              <w:right w:val="nil"/>
            </w:tcBorders>
            <w:shd w:val="clear" w:color="auto" w:fill="auto"/>
            <w:noWrap/>
            <w:vAlign w:val="bottom"/>
            <w:hideMark/>
          </w:tcPr>
          <w:p w14:paraId="048669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282366.33</w:t>
            </w:r>
          </w:p>
        </w:tc>
        <w:tc>
          <w:tcPr>
            <w:tcW w:w="980" w:type="dxa"/>
            <w:tcBorders>
              <w:top w:val="nil"/>
              <w:left w:val="nil"/>
              <w:bottom w:val="nil"/>
              <w:right w:val="nil"/>
            </w:tcBorders>
            <w:shd w:val="clear" w:color="auto" w:fill="auto"/>
            <w:noWrap/>
            <w:vAlign w:val="bottom"/>
            <w:hideMark/>
          </w:tcPr>
          <w:p w14:paraId="337C31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-136.78</w:t>
            </w:r>
          </w:p>
        </w:tc>
        <w:tc>
          <w:tcPr>
            <w:tcW w:w="1120" w:type="dxa"/>
            <w:tcBorders>
              <w:top w:val="nil"/>
              <w:left w:val="nil"/>
              <w:bottom w:val="nil"/>
              <w:right w:val="nil"/>
            </w:tcBorders>
            <w:shd w:val="clear" w:color="auto" w:fill="auto"/>
            <w:noWrap/>
            <w:vAlign w:val="bottom"/>
            <w:hideMark/>
          </w:tcPr>
          <w:p w14:paraId="3E8C16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363225.62</w:t>
            </w:r>
          </w:p>
        </w:tc>
        <w:tc>
          <w:tcPr>
            <w:tcW w:w="1060" w:type="dxa"/>
            <w:tcBorders>
              <w:top w:val="nil"/>
              <w:left w:val="nil"/>
              <w:bottom w:val="nil"/>
              <w:right w:val="nil"/>
            </w:tcBorders>
            <w:shd w:val="clear" w:color="auto" w:fill="auto"/>
            <w:noWrap/>
            <w:vAlign w:val="bottom"/>
            <w:hideMark/>
          </w:tcPr>
          <w:p w14:paraId="1F4F5C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363506.54</w:t>
            </w:r>
          </w:p>
        </w:tc>
        <w:tc>
          <w:tcPr>
            <w:tcW w:w="1020" w:type="dxa"/>
            <w:tcBorders>
              <w:top w:val="nil"/>
              <w:left w:val="nil"/>
              <w:bottom w:val="nil"/>
              <w:right w:val="nil"/>
            </w:tcBorders>
            <w:shd w:val="clear" w:color="auto" w:fill="auto"/>
            <w:noWrap/>
            <w:vAlign w:val="bottom"/>
            <w:hideMark/>
          </w:tcPr>
          <w:p w14:paraId="42A1DF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280.92</w:t>
            </w:r>
          </w:p>
        </w:tc>
      </w:tr>
      <w:tr w:rsidR="00FB1C98" w:rsidRPr="00FB1C98" w14:paraId="64506262" w14:textId="77777777" w:rsidTr="00FB1C98">
        <w:trPr>
          <w:trHeight w:val="300"/>
        </w:trPr>
        <w:tc>
          <w:tcPr>
            <w:tcW w:w="800" w:type="dxa"/>
            <w:tcBorders>
              <w:top w:val="nil"/>
              <w:left w:val="nil"/>
              <w:bottom w:val="nil"/>
              <w:right w:val="nil"/>
            </w:tcBorders>
            <w:shd w:val="clear" w:color="auto" w:fill="auto"/>
            <w:noWrap/>
            <w:vAlign w:val="bottom"/>
            <w:hideMark/>
          </w:tcPr>
          <w:p w14:paraId="79FBEE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137.00</w:t>
            </w:r>
          </w:p>
        </w:tc>
        <w:tc>
          <w:tcPr>
            <w:tcW w:w="1000" w:type="dxa"/>
            <w:tcBorders>
              <w:top w:val="nil"/>
              <w:left w:val="nil"/>
              <w:bottom w:val="nil"/>
              <w:right w:val="nil"/>
            </w:tcBorders>
            <w:shd w:val="clear" w:color="auto" w:fill="auto"/>
            <w:noWrap/>
            <w:vAlign w:val="bottom"/>
            <w:hideMark/>
          </w:tcPr>
          <w:p w14:paraId="50EFD2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282215.51</w:t>
            </w:r>
          </w:p>
        </w:tc>
        <w:tc>
          <w:tcPr>
            <w:tcW w:w="1000" w:type="dxa"/>
            <w:tcBorders>
              <w:top w:val="nil"/>
              <w:left w:val="nil"/>
              <w:bottom w:val="nil"/>
              <w:right w:val="nil"/>
            </w:tcBorders>
            <w:shd w:val="clear" w:color="auto" w:fill="auto"/>
            <w:noWrap/>
            <w:vAlign w:val="bottom"/>
            <w:hideMark/>
          </w:tcPr>
          <w:p w14:paraId="1B7352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281629.33</w:t>
            </w:r>
          </w:p>
        </w:tc>
        <w:tc>
          <w:tcPr>
            <w:tcW w:w="980" w:type="dxa"/>
            <w:tcBorders>
              <w:top w:val="nil"/>
              <w:left w:val="nil"/>
              <w:bottom w:val="nil"/>
              <w:right w:val="nil"/>
            </w:tcBorders>
            <w:shd w:val="clear" w:color="auto" w:fill="auto"/>
            <w:noWrap/>
            <w:vAlign w:val="bottom"/>
            <w:hideMark/>
          </w:tcPr>
          <w:p w14:paraId="322856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-586.18</w:t>
            </w:r>
          </w:p>
        </w:tc>
        <w:tc>
          <w:tcPr>
            <w:tcW w:w="1120" w:type="dxa"/>
            <w:tcBorders>
              <w:top w:val="nil"/>
              <w:left w:val="nil"/>
              <w:bottom w:val="nil"/>
              <w:right w:val="nil"/>
            </w:tcBorders>
            <w:shd w:val="clear" w:color="auto" w:fill="auto"/>
            <w:noWrap/>
            <w:vAlign w:val="bottom"/>
            <w:hideMark/>
          </w:tcPr>
          <w:p w14:paraId="508CE9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363734.66</w:t>
            </w:r>
          </w:p>
        </w:tc>
        <w:tc>
          <w:tcPr>
            <w:tcW w:w="1060" w:type="dxa"/>
            <w:tcBorders>
              <w:top w:val="nil"/>
              <w:left w:val="nil"/>
              <w:bottom w:val="nil"/>
              <w:right w:val="nil"/>
            </w:tcBorders>
            <w:shd w:val="clear" w:color="auto" w:fill="auto"/>
            <w:noWrap/>
            <w:vAlign w:val="bottom"/>
            <w:hideMark/>
          </w:tcPr>
          <w:p w14:paraId="48F1B5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363820.87</w:t>
            </w:r>
          </w:p>
        </w:tc>
        <w:tc>
          <w:tcPr>
            <w:tcW w:w="1020" w:type="dxa"/>
            <w:tcBorders>
              <w:top w:val="nil"/>
              <w:left w:val="nil"/>
              <w:bottom w:val="nil"/>
              <w:right w:val="nil"/>
            </w:tcBorders>
            <w:shd w:val="clear" w:color="auto" w:fill="auto"/>
            <w:noWrap/>
            <w:vAlign w:val="bottom"/>
            <w:hideMark/>
          </w:tcPr>
          <w:p w14:paraId="7BC58A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86.21</w:t>
            </w:r>
          </w:p>
        </w:tc>
      </w:tr>
      <w:tr w:rsidR="00FB1C98" w:rsidRPr="00FB1C98" w14:paraId="222EFA8C" w14:textId="77777777" w:rsidTr="00FB1C98">
        <w:trPr>
          <w:trHeight w:val="300"/>
        </w:trPr>
        <w:tc>
          <w:tcPr>
            <w:tcW w:w="800" w:type="dxa"/>
            <w:tcBorders>
              <w:top w:val="nil"/>
              <w:left w:val="nil"/>
              <w:bottom w:val="nil"/>
              <w:right w:val="nil"/>
            </w:tcBorders>
            <w:shd w:val="clear" w:color="auto" w:fill="auto"/>
            <w:noWrap/>
            <w:vAlign w:val="bottom"/>
            <w:hideMark/>
          </w:tcPr>
          <w:p w14:paraId="7ADB40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138.00</w:t>
            </w:r>
          </w:p>
        </w:tc>
        <w:tc>
          <w:tcPr>
            <w:tcW w:w="1000" w:type="dxa"/>
            <w:tcBorders>
              <w:top w:val="nil"/>
              <w:left w:val="nil"/>
              <w:bottom w:val="nil"/>
              <w:right w:val="nil"/>
            </w:tcBorders>
            <w:shd w:val="clear" w:color="auto" w:fill="auto"/>
            <w:noWrap/>
            <w:vAlign w:val="bottom"/>
            <w:hideMark/>
          </w:tcPr>
          <w:p w14:paraId="4846C5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281416.32</w:t>
            </w:r>
          </w:p>
        </w:tc>
        <w:tc>
          <w:tcPr>
            <w:tcW w:w="1000" w:type="dxa"/>
            <w:tcBorders>
              <w:top w:val="nil"/>
              <w:left w:val="nil"/>
              <w:bottom w:val="nil"/>
              <w:right w:val="nil"/>
            </w:tcBorders>
            <w:shd w:val="clear" w:color="auto" w:fill="auto"/>
            <w:noWrap/>
            <w:vAlign w:val="bottom"/>
            <w:hideMark/>
          </w:tcPr>
          <w:p w14:paraId="5E154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280579.64</w:t>
            </w:r>
          </w:p>
        </w:tc>
        <w:tc>
          <w:tcPr>
            <w:tcW w:w="980" w:type="dxa"/>
            <w:tcBorders>
              <w:top w:val="nil"/>
              <w:left w:val="nil"/>
              <w:bottom w:val="nil"/>
              <w:right w:val="nil"/>
            </w:tcBorders>
            <w:shd w:val="clear" w:color="auto" w:fill="auto"/>
            <w:noWrap/>
            <w:vAlign w:val="bottom"/>
            <w:hideMark/>
          </w:tcPr>
          <w:p w14:paraId="71F783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-836.68</w:t>
            </w:r>
          </w:p>
        </w:tc>
        <w:tc>
          <w:tcPr>
            <w:tcW w:w="1120" w:type="dxa"/>
            <w:tcBorders>
              <w:top w:val="nil"/>
              <w:left w:val="nil"/>
              <w:bottom w:val="nil"/>
              <w:right w:val="nil"/>
            </w:tcBorders>
            <w:shd w:val="clear" w:color="auto" w:fill="auto"/>
            <w:noWrap/>
            <w:vAlign w:val="bottom"/>
            <w:hideMark/>
          </w:tcPr>
          <w:p w14:paraId="3F71F3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362371.05</w:t>
            </w:r>
          </w:p>
        </w:tc>
        <w:tc>
          <w:tcPr>
            <w:tcW w:w="1060" w:type="dxa"/>
            <w:tcBorders>
              <w:top w:val="nil"/>
              <w:left w:val="nil"/>
              <w:bottom w:val="nil"/>
              <w:right w:val="nil"/>
            </w:tcBorders>
            <w:shd w:val="clear" w:color="auto" w:fill="auto"/>
            <w:noWrap/>
            <w:vAlign w:val="bottom"/>
            <w:hideMark/>
          </w:tcPr>
          <w:p w14:paraId="11A6C8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361025.36</w:t>
            </w:r>
          </w:p>
        </w:tc>
        <w:tc>
          <w:tcPr>
            <w:tcW w:w="1020" w:type="dxa"/>
            <w:tcBorders>
              <w:top w:val="nil"/>
              <w:left w:val="nil"/>
              <w:bottom w:val="nil"/>
              <w:right w:val="nil"/>
            </w:tcBorders>
            <w:shd w:val="clear" w:color="auto" w:fill="auto"/>
            <w:noWrap/>
            <w:vAlign w:val="bottom"/>
            <w:hideMark/>
          </w:tcPr>
          <w:p w14:paraId="467218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-1345.68</w:t>
            </w:r>
          </w:p>
        </w:tc>
      </w:tr>
      <w:tr w:rsidR="00FB1C98" w:rsidRPr="00FB1C98" w14:paraId="09C21121" w14:textId="77777777" w:rsidTr="00FB1C98">
        <w:trPr>
          <w:trHeight w:val="300"/>
        </w:trPr>
        <w:tc>
          <w:tcPr>
            <w:tcW w:w="800" w:type="dxa"/>
            <w:tcBorders>
              <w:top w:val="nil"/>
              <w:left w:val="nil"/>
              <w:bottom w:val="nil"/>
              <w:right w:val="nil"/>
            </w:tcBorders>
            <w:shd w:val="clear" w:color="auto" w:fill="auto"/>
            <w:noWrap/>
            <w:vAlign w:val="bottom"/>
            <w:hideMark/>
          </w:tcPr>
          <w:p w14:paraId="7F4E80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139.00</w:t>
            </w:r>
          </w:p>
        </w:tc>
        <w:tc>
          <w:tcPr>
            <w:tcW w:w="1000" w:type="dxa"/>
            <w:tcBorders>
              <w:top w:val="nil"/>
              <w:left w:val="nil"/>
              <w:bottom w:val="nil"/>
              <w:right w:val="nil"/>
            </w:tcBorders>
            <w:shd w:val="clear" w:color="auto" w:fill="auto"/>
            <w:noWrap/>
            <w:vAlign w:val="bottom"/>
            <w:hideMark/>
          </w:tcPr>
          <w:p w14:paraId="01A6D4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278563.65</w:t>
            </w:r>
          </w:p>
        </w:tc>
        <w:tc>
          <w:tcPr>
            <w:tcW w:w="1000" w:type="dxa"/>
            <w:tcBorders>
              <w:top w:val="nil"/>
              <w:left w:val="nil"/>
              <w:bottom w:val="nil"/>
              <w:right w:val="nil"/>
            </w:tcBorders>
            <w:shd w:val="clear" w:color="auto" w:fill="auto"/>
            <w:noWrap/>
            <w:vAlign w:val="bottom"/>
            <w:hideMark/>
          </w:tcPr>
          <w:p w14:paraId="78340C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279374.35</w:t>
            </w:r>
          </w:p>
        </w:tc>
        <w:tc>
          <w:tcPr>
            <w:tcW w:w="980" w:type="dxa"/>
            <w:tcBorders>
              <w:top w:val="nil"/>
              <w:left w:val="nil"/>
              <w:bottom w:val="nil"/>
              <w:right w:val="nil"/>
            </w:tcBorders>
            <w:shd w:val="clear" w:color="auto" w:fill="auto"/>
            <w:noWrap/>
            <w:vAlign w:val="bottom"/>
            <w:hideMark/>
          </w:tcPr>
          <w:p w14:paraId="7FC2BD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810.69</w:t>
            </w:r>
          </w:p>
        </w:tc>
        <w:tc>
          <w:tcPr>
            <w:tcW w:w="1120" w:type="dxa"/>
            <w:tcBorders>
              <w:top w:val="nil"/>
              <w:left w:val="nil"/>
              <w:bottom w:val="nil"/>
              <w:right w:val="nil"/>
            </w:tcBorders>
            <w:shd w:val="clear" w:color="auto" w:fill="auto"/>
            <w:noWrap/>
            <w:vAlign w:val="bottom"/>
            <w:hideMark/>
          </w:tcPr>
          <w:p w14:paraId="6CF6AA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360322.31</w:t>
            </w:r>
          </w:p>
        </w:tc>
        <w:tc>
          <w:tcPr>
            <w:tcW w:w="1060" w:type="dxa"/>
            <w:tcBorders>
              <w:top w:val="nil"/>
              <w:left w:val="nil"/>
              <w:bottom w:val="nil"/>
              <w:right w:val="nil"/>
            </w:tcBorders>
            <w:shd w:val="clear" w:color="auto" w:fill="auto"/>
            <w:noWrap/>
            <w:vAlign w:val="bottom"/>
            <w:hideMark/>
          </w:tcPr>
          <w:p w14:paraId="4DF5B1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360362.55</w:t>
            </w:r>
          </w:p>
        </w:tc>
        <w:tc>
          <w:tcPr>
            <w:tcW w:w="1020" w:type="dxa"/>
            <w:tcBorders>
              <w:top w:val="nil"/>
              <w:left w:val="nil"/>
              <w:bottom w:val="nil"/>
              <w:right w:val="nil"/>
            </w:tcBorders>
            <w:shd w:val="clear" w:color="auto" w:fill="auto"/>
            <w:noWrap/>
            <w:vAlign w:val="bottom"/>
            <w:hideMark/>
          </w:tcPr>
          <w:p w14:paraId="65AF1B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40.24</w:t>
            </w:r>
          </w:p>
        </w:tc>
      </w:tr>
      <w:tr w:rsidR="00FB1C98" w:rsidRPr="00FB1C98" w14:paraId="516483B6" w14:textId="77777777" w:rsidTr="00FB1C98">
        <w:trPr>
          <w:trHeight w:val="300"/>
        </w:trPr>
        <w:tc>
          <w:tcPr>
            <w:tcW w:w="800" w:type="dxa"/>
            <w:tcBorders>
              <w:top w:val="nil"/>
              <w:left w:val="nil"/>
              <w:bottom w:val="nil"/>
              <w:right w:val="nil"/>
            </w:tcBorders>
            <w:shd w:val="clear" w:color="auto" w:fill="auto"/>
            <w:noWrap/>
            <w:vAlign w:val="bottom"/>
            <w:hideMark/>
          </w:tcPr>
          <w:p w14:paraId="7517C4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140.00</w:t>
            </w:r>
          </w:p>
        </w:tc>
        <w:tc>
          <w:tcPr>
            <w:tcW w:w="1000" w:type="dxa"/>
            <w:tcBorders>
              <w:top w:val="nil"/>
              <w:left w:val="nil"/>
              <w:bottom w:val="nil"/>
              <w:right w:val="nil"/>
            </w:tcBorders>
            <w:shd w:val="clear" w:color="auto" w:fill="auto"/>
            <w:noWrap/>
            <w:vAlign w:val="bottom"/>
            <w:hideMark/>
          </w:tcPr>
          <w:p w14:paraId="2BEC88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279861.46</w:t>
            </w:r>
          </w:p>
        </w:tc>
        <w:tc>
          <w:tcPr>
            <w:tcW w:w="1000" w:type="dxa"/>
            <w:tcBorders>
              <w:top w:val="nil"/>
              <w:left w:val="nil"/>
              <w:bottom w:val="nil"/>
              <w:right w:val="nil"/>
            </w:tcBorders>
            <w:shd w:val="clear" w:color="auto" w:fill="auto"/>
            <w:noWrap/>
            <w:vAlign w:val="bottom"/>
            <w:hideMark/>
          </w:tcPr>
          <w:p w14:paraId="2C3133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277188.54</w:t>
            </w:r>
          </w:p>
        </w:tc>
        <w:tc>
          <w:tcPr>
            <w:tcW w:w="980" w:type="dxa"/>
            <w:tcBorders>
              <w:top w:val="nil"/>
              <w:left w:val="nil"/>
              <w:bottom w:val="nil"/>
              <w:right w:val="nil"/>
            </w:tcBorders>
            <w:shd w:val="clear" w:color="auto" w:fill="auto"/>
            <w:noWrap/>
            <w:vAlign w:val="bottom"/>
            <w:hideMark/>
          </w:tcPr>
          <w:p w14:paraId="7683AB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-2672.92</w:t>
            </w:r>
          </w:p>
        </w:tc>
        <w:tc>
          <w:tcPr>
            <w:tcW w:w="1120" w:type="dxa"/>
            <w:tcBorders>
              <w:top w:val="nil"/>
              <w:left w:val="nil"/>
              <w:bottom w:val="nil"/>
              <w:right w:val="nil"/>
            </w:tcBorders>
            <w:shd w:val="clear" w:color="auto" w:fill="auto"/>
            <w:noWrap/>
            <w:vAlign w:val="bottom"/>
            <w:hideMark/>
          </w:tcPr>
          <w:p w14:paraId="344A6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360155.72</w:t>
            </w:r>
          </w:p>
        </w:tc>
        <w:tc>
          <w:tcPr>
            <w:tcW w:w="1060" w:type="dxa"/>
            <w:tcBorders>
              <w:top w:val="nil"/>
              <w:left w:val="nil"/>
              <w:bottom w:val="nil"/>
              <w:right w:val="nil"/>
            </w:tcBorders>
            <w:shd w:val="clear" w:color="auto" w:fill="auto"/>
            <w:noWrap/>
            <w:vAlign w:val="bottom"/>
            <w:hideMark/>
          </w:tcPr>
          <w:p w14:paraId="258CC6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357405.56</w:t>
            </w:r>
          </w:p>
        </w:tc>
        <w:tc>
          <w:tcPr>
            <w:tcW w:w="1020" w:type="dxa"/>
            <w:tcBorders>
              <w:top w:val="nil"/>
              <w:left w:val="nil"/>
              <w:bottom w:val="nil"/>
              <w:right w:val="nil"/>
            </w:tcBorders>
            <w:shd w:val="clear" w:color="auto" w:fill="auto"/>
            <w:noWrap/>
            <w:vAlign w:val="bottom"/>
            <w:hideMark/>
          </w:tcPr>
          <w:p w14:paraId="24A7B8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-2750.17</w:t>
            </w:r>
          </w:p>
        </w:tc>
      </w:tr>
      <w:tr w:rsidR="00FB1C98" w:rsidRPr="00FB1C98" w14:paraId="2E56A423" w14:textId="77777777" w:rsidTr="00FB1C98">
        <w:trPr>
          <w:trHeight w:val="300"/>
        </w:trPr>
        <w:tc>
          <w:tcPr>
            <w:tcW w:w="800" w:type="dxa"/>
            <w:tcBorders>
              <w:top w:val="nil"/>
              <w:left w:val="nil"/>
              <w:bottom w:val="nil"/>
              <w:right w:val="nil"/>
            </w:tcBorders>
            <w:shd w:val="clear" w:color="auto" w:fill="auto"/>
            <w:noWrap/>
            <w:vAlign w:val="bottom"/>
            <w:hideMark/>
          </w:tcPr>
          <w:p w14:paraId="181DC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141.00</w:t>
            </w:r>
          </w:p>
        </w:tc>
        <w:tc>
          <w:tcPr>
            <w:tcW w:w="1000" w:type="dxa"/>
            <w:tcBorders>
              <w:top w:val="nil"/>
              <w:left w:val="nil"/>
              <w:bottom w:val="nil"/>
              <w:right w:val="nil"/>
            </w:tcBorders>
            <w:shd w:val="clear" w:color="auto" w:fill="auto"/>
            <w:noWrap/>
            <w:vAlign w:val="bottom"/>
            <w:hideMark/>
          </w:tcPr>
          <w:p w14:paraId="49482C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275513.02</w:t>
            </w:r>
          </w:p>
        </w:tc>
        <w:tc>
          <w:tcPr>
            <w:tcW w:w="1000" w:type="dxa"/>
            <w:tcBorders>
              <w:top w:val="nil"/>
              <w:left w:val="nil"/>
              <w:bottom w:val="nil"/>
              <w:right w:val="nil"/>
            </w:tcBorders>
            <w:shd w:val="clear" w:color="auto" w:fill="auto"/>
            <w:noWrap/>
            <w:vAlign w:val="bottom"/>
            <w:hideMark/>
          </w:tcPr>
          <w:p w14:paraId="70DD0C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271647.41</w:t>
            </w:r>
          </w:p>
        </w:tc>
        <w:tc>
          <w:tcPr>
            <w:tcW w:w="980" w:type="dxa"/>
            <w:tcBorders>
              <w:top w:val="nil"/>
              <w:left w:val="nil"/>
              <w:bottom w:val="nil"/>
              <w:right w:val="nil"/>
            </w:tcBorders>
            <w:shd w:val="clear" w:color="auto" w:fill="auto"/>
            <w:noWrap/>
            <w:vAlign w:val="bottom"/>
            <w:hideMark/>
          </w:tcPr>
          <w:p w14:paraId="6B23CF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-3865.61</w:t>
            </w:r>
          </w:p>
        </w:tc>
        <w:tc>
          <w:tcPr>
            <w:tcW w:w="1120" w:type="dxa"/>
            <w:tcBorders>
              <w:top w:val="nil"/>
              <w:left w:val="nil"/>
              <w:bottom w:val="nil"/>
              <w:right w:val="nil"/>
            </w:tcBorders>
            <w:shd w:val="clear" w:color="auto" w:fill="auto"/>
            <w:noWrap/>
            <w:vAlign w:val="bottom"/>
            <w:hideMark/>
          </w:tcPr>
          <w:p w14:paraId="57DE07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357728.29</w:t>
            </w:r>
          </w:p>
        </w:tc>
        <w:tc>
          <w:tcPr>
            <w:tcW w:w="1060" w:type="dxa"/>
            <w:tcBorders>
              <w:top w:val="nil"/>
              <w:left w:val="nil"/>
              <w:bottom w:val="nil"/>
              <w:right w:val="nil"/>
            </w:tcBorders>
            <w:shd w:val="clear" w:color="auto" w:fill="auto"/>
            <w:noWrap/>
            <w:vAlign w:val="bottom"/>
            <w:hideMark/>
          </w:tcPr>
          <w:p w14:paraId="7BDA2F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354048.98</w:t>
            </w:r>
          </w:p>
        </w:tc>
        <w:tc>
          <w:tcPr>
            <w:tcW w:w="1020" w:type="dxa"/>
            <w:tcBorders>
              <w:top w:val="nil"/>
              <w:left w:val="nil"/>
              <w:bottom w:val="nil"/>
              <w:right w:val="nil"/>
            </w:tcBorders>
            <w:shd w:val="clear" w:color="auto" w:fill="auto"/>
            <w:noWrap/>
            <w:vAlign w:val="bottom"/>
            <w:hideMark/>
          </w:tcPr>
          <w:p w14:paraId="7C679F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-3679.31</w:t>
            </w:r>
          </w:p>
        </w:tc>
      </w:tr>
      <w:tr w:rsidR="00FB1C98" w:rsidRPr="00FB1C98" w14:paraId="1C1BDAC0" w14:textId="77777777" w:rsidTr="00FB1C98">
        <w:trPr>
          <w:trHeight w:val="300"/>
        </w:trPr>
        <w:tc>
          <w:tcPr>
            <w:tcW w:w="800" w:type="dxa"/>
            <w:tcBorders>
              <w:top w:val="nil"/>
              <w:left w:val="nil"/>
              <w:bottom w:val="nil"/>
              <w:right w:val="nil"/>
            </w:tcBorders>
            <w:shd w:val="clear" w:color="auto" w:fill="auto"/>
            <w:noWrap/>
            <w:vAlign w:val="bottom"/>
            <w:hideMark/>
          </w:tcPr>
          <w:p w14:paraId="4CE3AC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142.00</w:t>
            </w:r>
          </w:p>
        </w:tc>
        <w:tc>
          <w:tcPr>
            <w:tcW w:w="1000" w:type="dxa"/>
            <w:tcBorders>
              <w:top w:val="nil"/>
              <w:left w:val="nil"/>
              <w:bottom w:val="nil"/>
              <w:right w:val="nil"/>
            </w:tcBorders>
            <w:shd w:val="clear" w:color="auto" w:fill="auto"/>
            <w:noWrap/>
            <w:vAlign w:val="bottom"/>
            <w:hideMark/>
          </w:tcPr>
          <w:p w14:paraId="556B14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270395.76</w:t>
            </w:r>
          </w:p>
        </w:tc>
        <w:tc>
          <w:tcPr>
            <w:tcW w:w="1000" w:type="dxa"/>
            <w:tcBorders>
              <w:top w:val="nil"/>
              <w:left w:val="nil"/>
              <w:bottom w:val="nil"/>
              <w:right w:val="nil"/>
            </w:tcBorders>
            <w:shd w:val="clear" w:color="auto" w:fill="auto"/>
            <w:noWrap/>
            <w:vAlign w:val="bottom"/>
            <w:hideMark/>
          </w:tcPr>
          <w:p w14:paraId="080785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270407.90</w:t>
            </w:r>
          </w:p>
        </w:tc>
        <w:tc>
          <w:tcPr>
            <w:tcW w:w="980" w:type="dxa"/>
            <w:tcBorders>
              <w:top w:val="nil"/>
              <w:left w:val="nil"/>
              <w:bottom w:val="nil"/>
              <w:right w:val="nil"/>
            </w:tcBorders>
            <w:shd w:val="clear" w:color="auto" w:fill="auto"/>
            <w:noWrap/>
            <w:vAlign w:val="bottom"/>
            <w:hideMark/>
          </w:tcPr>
          <w:p w14:paraId="23A9CB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w:t>
            </w:r>
          </w:p>
        </w:tc>
        <w:tc>
          <w:tcPr>
            <w:tcW w:w="1120" w:type="dxa"/>
            <w:tcBorders>
              <w:top w:val="nil"/>
              <w:left w:val="nil"/>
              <w:bottom w:val="nil"/>
              <w:right w:val="nil"/>
            </w:tcBorders>
            <w:shd w:val="clear" w:color="auto" w:fill="auto"/>
            <w:noWrap/>
            <w:vAlign w:val="bottom"/>
            <w:hideMark/>
          </w:tcPr>
          <w:p w14:paraId="43E4AE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352388.12</w:t>
            </w:r>
          </w:p>
        </w:tc>
        <w:tc>
          <w:tcPr>
            <w:tcW w:w="1060" w:type="dxa"/>
            <w:tcBorders>
              <w:top w:val="nil"/>
              <w:left w:val="nil"/>
              <w:bottom w:val="nil"/>
              <w:right w:val="nil"/>
            </w:tcBorders>
            <w:shd w:val="clear" w:color="auto" w:fill="auto"/>
            <w:noWrap/>
            <w:vAlign w:val="bottom"/>
            <w:hideMark/>
          </w:tcPr>
          <w:p w14:paraId="36F808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352558.30</w:t>
            </w:r>
          </w:p>
        </w:tc>
        <w:tc>
          <w:tcPr>
            <w:tcW w:w="1020" w:type="dxa"/>
            <w:tcBorders>
              <w:top w:val="nil"/>
              <w:left w:val="nil"/>
              <w:bottom w:val="nil"/>
              <w:right w:val="nil"/>
            </w:tcBorders>
            <w:shd w:val="clear" w:color="auto" w:fill="auto"/>
            <w:noWrap/>
            <w:vAlign w:val="bottom"/>
            <w:hideMark/>
          </w:tcPr>
          <w:p w14:paraId="645B42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170.18</w:t>
            </w:r>
          </w:p>
        </w:tc>
      </w:tr>
      <w:tr w:rsidR="00FB1C98" w:rsidRPr="00FB1C98" w14:paraId="18A7FB23" w14:textId="77777777" w:rsidTr="00FB1C98">
        <w:trPr>
          <w:trHeight w:val="300"/>
        </w:trPr>
        <w:tc>
          <w:tcPr>
            <w:tcW w:w="800" w:type="dxa"/>
            <w:tcBorders>
              <w:top w:val="nil"/>
              <w:left w:val="nil"/>
              <w:bottom w:val="nil"/>
              <w:right w:val="nil"/>
            </w:tcBorders>
            <w:shd w:val="clear" w:color="auto" w:fill="auto"/>
            <w:noWrap/>
            <w:vAlign w:val="bottom"/>
            <w:hideMark/>
          </w:tcPr>
          <w:p w14:paraId="73A3B0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143.00</w:t>
            </w:r>
          </w:p>
        </w:tc>
        <w:tc>
          <w:tcPr>
            <w:tcW w:w="1000" w:type="dxa"/>
            <w:tcBorders>
              <w:top w:val="nil"/>
              <w:left w:val="nil"/>
              <w:bottom w:val="nil"/>
              <w:right w:val="nil"/>
            </w:tcBorders>
            <w:shd w:val="clear" w:color="auto" w:fill="auto"/>
            <w:noWrap/>
            <w:vAlign w:val="bottom"/>
            <w:hideMark/>
          </w:tcPr>
          <w:p w14:paraId="69C717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272127.14</w:t>
            </w:r>
          </w:p>
        </w:tc>
        <w:tc>
          <w:tcPr>
            <w:tcW w:w="1000" w:type="dxa"/>
            <w:tcBorders>
              <w:top w:val="nil"/>
              <w:left w:val="nil"/>
              <w:bottom w:val="nil"/>
              <w:right w:val="nil"/>
            </w:tcBorders>
            <w:shd w:val="clear" w:color="auto" w:fill="auto"/>
            <w:noWrap/>
            <w:vAlign w:val="bottom"/>
            <w:hideMark/>
          </w:tcPr>
          <w:p w14:paraId="15ED3F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274436.98</w:t>
            </w:r>
          </w:p>
        </w:tc>
        <w:tc>
          <w:tcPr>
            <w:tcW w:w="980" w:type="dxa"/>
            <w:tcBorders>
              <w:top w:val="nil"/>
              <w:left w:val="nil"/>
              <w:bottom w:val="nil"/>
              <w:right w:val="nil"/>
            </w:tcBorders>
            <w:shd w:val="clear" w:color="auto" w:fill="auto"/>
            <w:noWrap/>
            <w:vAlign w:val="bottom"/>
            <w:hideMark/>
          </w:tcPr>
          <w:p w14:paraId="49A072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2309.84</w:t>
            </w:r>
          </w:p>
        </w:tc>
        <w:tc>
          <w:tcPr>
            <w:tcW w:w="1120" w:type="dxa"/>
            <w:tcBorders>
              <w:top w:val="nil"/>
              <w:left w:val="nil"/>
              <w:bottom w:val="nil"/>
              <w:right w:val="nil"/>
            </w:tcBorders>
            <w:shd w:val="clear" w:color="auto" w:fill="auto"/>
            <w:noWrap/>
            <w:vAlign w:val="bottom"/>
            <w:hideMark/>
          </w:tcPr>
          <w:p w14:paraId="2B6432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354285.23</w:t>
            </w:r>
          </w:p>
        </w:tc>
        <w:tc>
          <w:tcPr>
            <w:tcW w:w="1060" w:type="dxa"/>
            <w:tcBorders>
              <w:top w:val="nil"/>
              <w:left w:val="nil"/>
              <w:bottom w:val="nil"/>
              <w:right w:val="nil"/>
            </w:tcBorders>
            <w:shd w:val="clear" w:color="auto" w:fill="auto"/>
            <w:noWrap/>
            <w:vAlign w:val="bottom"/>
            <w:hideMark/>
          </w:tcPr>
          <w:p w14:paraId="3E008E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357168.27</w:t>
            </w:r>
          </w:p>
        </w:tc>
        <w:tc>
          <w:tcPr>
            <w:tcW w:w="1020" w:type="dxa"/>
            <w:tcBorders>
              <w:top w:val="nil"/>
              <w:left w:val="nil"/>
              <w:bottom w:val="nil"/>
              <w:right w:val="nil"/>
            </w:tcBorders>
            <w:shd w:val="clear" w:color="auto" w:fill="auto"/>
            <w:noWrap/>
            <w:vAlign w:val="bottom"/>
            <w:hideMark/>
          </w:tcPr>
          <w:p w14:paraId="367A9B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2883.04</w:t>
            </w:r>
          </w:p>
        </w:tc>
      </w:tr>
      <w:tr w:rsidR="00FB1C98" w:rsidRPr="00FB1C98" w14:paraId="0C85D7E4" w14:textId="77777777" w:rsidTr="00FB1C98">
        <w:trPr>
          <w:trHeight w:val="300"/>
        </w:trPr>
        <w:tc>
          <w:tcPr>
            <w:tcW w:w="800" w:type="dxa"/>
            <w:tcBorders>
              <w:top w:val="nil"/>
              <w:left w:val="nil"/>
              <w:bottom w:val="nil"/>
              <w:right w:val="nil"/>
            </w:tcBorders>
            <w:shd w:val="clear" w:color="auto" w:fill="auto"/>
            <w:noWrap/>
            <w:vAlign w:val="bottom"/>
            <w:hideMark/>
          </w:tcPr>
          <w:p w14:paraId="7F5A1C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144.00</w:t>
            </w:r>
          </w:p>
        </w:tc>
        <w:tc>
          <w:tcPr>
            <w:tcW w:w="1000" w:type="dxa"/>
            <w:tcBorders>
              <w:top w:val="nil"/>
              <w:left w:val="nil"/>
              <w:bottom w:val="nil"/>
              <w:right w:val="nil"/>
            </w:tcBorders>
            <w:shd w:val="clear" w:color="auto" w:fill="auto"/>
            <w:noWrap/>
            <w:vAlign w:val="bottom"/>
            <w:hideMark/>
          </w:tcPr>
          <w:p w14:paraId="3F116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274646.61</w:t>
            </w:r>
          </w:p>
        </w:tc>
        <w:tc>
          <w:tcPr>
            <w:tcW w:w="1000" w:type="dxa"/>
            <w:tcBorders>
              <w:top w:val="nil"/>
              <w:left w:val="nil"/>
              <w:bottom w:val="nil"/>
              <w:right w:val="nil"/>
            </w:tcBorders>
            <w:shd w:val="clear" w:color="auto" w:fill="auto"/>
            <w:noWrap/>
            <w:vAlign w:val="bottom"/>
            <w:hideMark/>
          </w:tcPr>
          <w:p w14:paraId="1AB4CB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276314.17</w:t>
            </w:r>
          </w:p>
        </w:tc>
        <w:tc>
          <w:tcPr>
            <w:tcW w:w="980" w:type="dxa"/>
            <w:tcBorders>
              <w:top w:val="nil"/>
              <w:left w:val="nil"/>
              <w:bottom w:val="nil"/>
              <w:right w:val="nil"/>
            </w:tcBorders>
            <w:shd w:val="clear" w:color="auto" w:fill="auto"/>
            <w:noWrap/>
            <w:vAlign w:val="bottom"/>
            <w:hideMark/>
          </w:tcPr>
          <w:p w14:paraId="24F6FD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1667.57</w:t>
            </w:r>
          </w:p>
        </w:tc>
        <w:tc>
          <w:tcPr>
            <w:tcW w:w="1120" w:type="dxa"/>
            <w:tcBorders>
              <w:top w:val="nil"/>
              <w:left w:val="nil"/>
              <w:bottom w:val="nil"/>
              <w:right w:val="nil"/>
            </w:tcBorders>
            <w:shd w:val="clear" w:color="auto" w:fill="auto"/>
            <w:noWrap/>
            <w:vAlign w:val="bottom"/>
            <w:hideMark/>
          </w:tcPr>
          <w:p w14:paraId="327353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357588.26</w:t>
            </w:r>
          </w:p>
        </w:tc>
        <w:tc>
          <w:tcPr>
            <w:tcW w:w="1060" w:type="dxa"/>
            <w:tcBorders>
              <w:top w:val="nil"/>
              <w:left w:val="nil"/>
              <w:bottom w:val="nil"/>
              <w:right w:val="nil"/>
            </w:tcBorders>
            <w:shd w:val="clear" w:color="auto" w:fill="auto"/>
            <w:noWrap/>
            <w:vAlign w:val="bottom"/>
            <w:hideMark/>
          </w:tcPr>
          <w:p w14:paraId="0D4F8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359562.77</w:t>
            </w:r>
          </w:p>
        </w:tc>
        <w:tc>
          <w:tcPr>
            <w:tcW w:w="1020" w:type="dxa"/>
            <w:tcBorders>
              <w:top w:val="nil"/>
              <w:left w:val="nil"/>
              <w:bottom w:val="nil"/>
              <w:right w:val="nil"/>
            </w:tcBorders>
            <w:shd w:val="clear" w:color="auto" w:fill="auto"/>
            <w:noWrap/>
            <w:vAlign w:val="bottom"/>
            <w:hideMark/>
          </w:tcPr>
          <w:p w14:paraId="3E598D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1974.52</w:t>
            </w:r>
          </w:p>
        </w:tc>
      </w:tr>
      <w:tr w:rsidR="00FB1C98" w:rsidRPr="00FB1C98" w14:paraId="2B064B6C" w14:textId="77777777" w:rsidTr="00FB1C98">
        <w:trPr>
          <w:trHeight w:val="300"/>
        </w:trPr>
        <w:tc>
          <w:tcPr>
            <w:tcW w:w="800" w:type="dxa"/>
            <w:tcBorders>
              <w:top w:val="nil"/>
              <w:left w:val="nil"/>
              <w:bottom w:val="nil"/>
              <w:right w:val="nil"/>
            </w:tcBorders>
            <w:shd w:val="clear" w:color="auto" w:fill="auto"/>
            <w:noWrap/>
            <w:vAlign w:val="bottom"/>
            <w:hideMark/>
          </w:tcPr>
          <w:p w14:paraId="05B7E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145.00</w:t>
            </w:r>
          </w:p>
        </w:tc>
        <w:tc>
          <w:tcPr>
            <w:tcW w:w="1000" w:type="dxa"/>
            <w:tcBorders>
              <w:top w:val="nil"/>
              <w:left w:val="nil"/>
              <w:bottom w:val="nil"/>
              <w:right w:val="nil"/>
            </w:tcBorders>
            <w:shd w:val="clear" w:color="auto" w:fill="auto"/>
            <w:noWrap/>
            <w:vAlign w:val="bottom"/>
            <w:hideMark/>
          </w:tcPr>
          <w:p w14:paraId="7BE44E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275619.63</w:t>
            </w:r>
          </w:p>
        </w:tc>
        <w:tc>
          <w:tcPr>
            <w:tcW w:w="1000" w:type="dxa"/>
            <w:tcBorders>
              <w:top w:val="nil"/>
              <w:left w:val="nil"/>
              <w:bottom w:val="nil"/>
              <w:right w:val="nil"/>
            </w:tcBorders>
            <w:shd w:val="clear" w:color="auto" w:fill="auto"/>
            <w:noWrap/>
            <w:vAlign w:val="bottom"/>
            <w:hideMark/>
          </w:tcPr>
          <w:p w14:paraId="009240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276934.64</w:t>
            </w:r>
          </w:p>
        </w:tc>
        <w:tc>
          <w:tcPr>
            <w:tcW w:w="980" w:type="dxa"/>
            <w:tcBorders>
              <w:top w:val="nil"/>
              <w:left w:val="nil"/>
              <w:bottom w:val="nil"/>
              <w:right w:val="nil"/>
            </w:tcBorders>
            <w:shd w:val="clear" w:color="auto" w:fill="auto"/>
            <w:noWrap/>
            <w:vAlign w:val="bottom"/>
            <w:hideMark/>
          </w:tcPr>
          <w:p w14:paraId="05C446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1315.01</w:t>
            </w:r>
          </w:p>
        </w:tc>
        <w:tc>
          <w:tcPr>
            <w:tcW w:w="1120" w:type="dxa"/>
            <w:tcBorders>
              <w:top w:val="nil"/>
              <w:left w:val="nil"/>
              <w:bottom w:val="nil"/>
              <w:right w:val="nil"/>
            </w:tcBorders>
            <w:shd w:val="clear" w:color="auto" w:fill="auto"/>
            <w:noWrap/>
            <w:vAlign w:val="bottom"/>
            <w:hideMark/>
          </w:tcPr>
          <w:p w14:paraId="55C259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358404.35</w:t>
            </w:r>
          </w:p>
        </w:tc>
        <w:tc>
          <w:tcPr>
            <w:tcW w:w="1060" w:type="dxa"/>
            <w:tcBorders>
              <w:top w:val="nil"/>
              <w:left w:val="nil"/>
              <w:bottom w:val="nil"/>
              <w:right w:val="nil"/>
            </w:tcBorders>
            <w:shd w:val="clear" w:color="auto" w:fill="auto"/>
            <w:noWrap/>
            <w:vAlign w:val="bottom"/>
            <w:hideMark/>
          </w:tcPr>
          <w:p w14:paraId="1BF2F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359284.94</w:t>
            </w:r>
          </w:p>
        </w:tc>
        <w:tc>
          <w:tcPr>
            <w:tcW w:w="1020" w:type="dxa"/>
            <w:tcBorders>
              <w:top w:val="nil"/>
              <w:left w:val="nil"/>
              <w:bottom w:val="nil"/>
              <w:right w:val="nil"/>
            </w:tcBorders>
            <w:shd w:val="clear" w:color="auto" w:fill="auto"/>
            <w:noWrap/>
            <w:vAlign w:val="bottom"/>
            <w:hideMark/>
          </w:tcPr>
          <w:p w14:paraId="537783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880.58</w:t>
            </w:r>
          </w:p>
        </w:tc>
      </w:tr>
      <w:tr w:rsidR="00FB1C98" w:rsidRPr="00FB1C98" w14:paraId="73630D2F" w14:textId="77777777" w:rsidTr="00FB1C98">
        <w:trPr>
          <w:trHeight w:val="300"/>
        </w:trPr>
        <w:tc>
          <w:tcPr>
            <w:tcW w:w="800" w:type="dxa"/>
            <w:tcBorders>
              <w:top w:val="nil"/>
              <w:left w:val="nil"/>
              <w:bottom w:val="nil"/>
              <w:right w:val="nil"/>
            </w:tcBorders>
            <w:shd w:val="clear" w:color="auto" w:fill="auto"/>
            <w:noWrap/>
            <w:vAlign w:val="bottom"/>
            <w:hideMark/>
          </w:tcPr>
          <w:p w14:paraId="2B882C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146.00</w:t>
            </w:r>
          </w:p>
        </w:tc>
        <w:tc>
          <w:tcPr>
            <w:tcW w:w="1000" w:type="dxa"/>
            <w:tcBorders>
              <w:top w:val="nil"/>
              <w:left w:val="nil"/>
              <w:bottom w:val="nil"/>
              <w:right w:val="nil"/>
            </w:tcBorders>
            <w:shd w:val="clear" w:color="auto" w:fill="auto"/>
            <w:noWrap/>
            <w:vAlign w:val="bottom"/>
            <w:hideMark/>
          </w:tcPr>
          <w:p w14:paraId="2222E2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277710.25</w:t>
            </w:r>
          </w:p>
        </w:tc>
        <w:tc>
          <w:tcPr>
            <w:tcW w:w="1000" w:type="dxa"/>
            <w:tcBorders>
              <w:top w:val="nil"/>
              <w:left w:val="nil"/>
              <w:bottom w:val="nil"/>
              <w:right w:val="nil"/>
            </w:tcBorders>
            <w:shd w:val="clear" w:color="auto" w:fill="auto"/>
            <w:noWrap/>
            <w:vAlign w:val="bottom"/>
            <w:hideMark/>
          </w:tcPr>
          <w:p w14:paraId="2F465C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276504.34</w:t>
            </w:r>
          </w:p>
        </w:tc>
        <w:tc>
          <w:tcPr>
            <w:tcW w:w="980" w:type="dxa"/>
            <w:tcBorders>
              <w:top w:val="nil"/>
              <w:left w:val="nil"/>
              <w:bottom w:val="nil"/>
              <w:right w:val="nil"/>
            </w:tcBorders>
            <w:shd w:val="clear" w:color="auto" w:fill="auto"/>
            <w:noWrap/>
            <w:vAlign w:val="bottom"/>
            <w:hideMark/>
          </w:tcPr>
          <w:p w14:paraId="396781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-1205.91</w:t>
            </w:r>
          </w:p>
        </w:tc>
        <w:tc>
          <w:tcPr>
            <w:tcW w:w="1120" w:type="dxa"/>
            <w:tcBorders>
              <w:top w:val="nil"/>
              <w:left w:val="nil"/>
              <w:bottom w:val="nil"/>
              <w:right w:val="nil"/>
            </w:tcBorders>
            <w:shd w:val="clear" w:color="auto" w:fill="auto"/>
            <w:noWrap/>
            <w:vAlign w:val="bottom"/>
            <w:hideMark/>
          </w:tcPr>
          <w:p w14:paraId="52E20A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361250.88</w:t>
            </w:r>
          </w:p>
        </w:tc>
        <w:tc>
          <w:tcPr>
            <w:tcW w:w="1060" w:type="dxa"/>
            <w:tcBorders>
              <w:top w:val="nil"/>
              <w:left w:val="nil"/>
              <w:bottom w:val="nil"/>
              <w:right w:val="nil"/>
            </w:tcBorders>
            <w:shd w:val="clear" w:color="auto" w:fill="auto"/>
            <w:noWrap/>
            <w:vAlign w:val="bottom"/>
            <w:hideMark/>
          </w:tcPr>
          <w:p w14:paraId="44C4B7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359928.05</w:t>
            </w:r>
          </w:p>
        </w:tc>
        <w:tc>
          <w:tcPr>
            <w:tcW w:w="1020" w:type="dxa"/>
            <w:tcBorders>
              <w:top w:val="nil"/>
              <w:left w:val="nil"/>
              <w:bottom w:val="nil"/>
              <w:right w:val="nil"/>
            </w:tcBorders>
            <w:shd w:val="clear" w:color="auto" w:fill="auto"/>
            <w:noWrap/>
            <w:vAlign w:val="bottom"/>
            <w:hideMark/>
          </w:tcPr>
          <w:p w14:paraId="49D109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-1322.82</w:t>
            </w:r>
          </w:p>
        </w:tc>
      </w:tr>
      <w:tr w:rsidR="00FB1C98" w:rsidRPr="00FB1C98" w14:paraId="50B8899A" w14:textId="77777777" w:rsidTr="00FB1C98">
        <w:trPr>
          <w:trHeight w:val="300"/>
        </w:trPr>
        <w:tc>
          <w:tcPr>
            <w:tcW w:w="800" w:type="dxa"/>
            <w:tcBorders>
              <w:top w:val="nil"/>
              <w:left w:val="nil"/>
              <w:bottom w:val="nil"/>
              <w:right w:val="nil"/>
            </w:tcBorders>
            <w:shd w:val="clear" w:color="auto" w:fill="auto"/>
            <w:noWrap/>
            <w:vAlign w:val="bottom"/>
            <w:hideMark/>
          </w:tcPr>
          <w:p w14:paraId="39FDB0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147.00</w:t>
            </w:r>
          </w:p>
        </w:tc>
        <w:tc>
          <w:tcPr>
            <w:tcW w:w="1000" w:type="dxa"/>
            <w:tcBorders>
              <w:top w:val="nil"/>
              <w:left w:val="nil"/>
              <w:bottom w:val="nil"/>
              <w:right w:val="nil"/>
            </w:tcBorders>
            <w:shd w:val="clear" w:color="auto" w:fill="auto"/>
            <w:noWrap/>
            <w:vAlign w:val="bottom"/>
            <w:hideMark/>
          </w:tcPr>
          <w:p w14:paraId="546BAB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276462.70</w:t>
            </w:r>
          </w:p>
        </w:tc>
        <w:tc>
          <w:tcPr>
            <w:tcW w:w="1000" w:type="dxa"/>
            <w:tcBorders>
              <w:top w:val="nil"/>
              <w:left w:val="nil"/>
              <w:bottom w:val="nil"/>
              <w:right w:val="nil"/>
            </w:tcBorders>
            <w:shd w:val="clear" w:color="auto" w:fill="auto"/>
            <w:noWrap/>
            <w:vAlign w:val="bottom"/>
            <w:hideMark/>
          </w:tcPr>
          <w:p w14:paraId="419E4A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275893.66</w:t>
            </w:r>
          </w:p>
        </w:tc>
        <w:tc>
          <w:tcPr>
            <w:tcW w:w="980" w:type="dxa"/>
            <w:tcBorders>
              <w:top w:val="nil"/>
              <w:left w:val="nil"/>
              <w:bottom w:val="nil"/>
              <w:right w:val="nil"/>
            </w:tcBorders>
            <w:shd w:val="clear" w:color="auto" w:fill="auto"/>
            <w:noWrap/>
            <w:vAlign w:val="bottom"/>
            <w:hideMark/>
          </w:tcPr>
          <w:p w14:paraId="709823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-569.03</w:t>
            </w:r>
          </w:p>
        </w:tc>
        <w:tc>
          <w:tcPr>
            <w:tcW w:w="1120" w:type="dxa"/>
            <w:tcBorders>
              <w:top w:val="nil"/>
              <w:left w:val="nil"/>
              <w:bottom w:val="nil"/>
              <w:right w:val="nil"/>
            </w:tcBorders>
            <w:shd w:val="clear" w:color="auto" w:fill="auto"/>
            <w:noWrap/>
            <w:vAlign w:val="bottom"/>
            <w:hideMark/>
          </w:tcPr>
          <w:p w14:paraId="179CDB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360305.12</w:t>
            </w:r>
          </w:p>
        </w:tc>
        <w:tc>
          <w:tcPr>
            <w:tcW w:w="1060" w:type="dxa"/>
            <w:tcBorders>
              <w:top w:val="nil"/>
              <w:left w:val="nil"/>
              <w:bottom w:val="nil"/>
              <w:right w:val="nil"/>
            </w:tcBorders>
            <w:shd w:val="clear" w:color="auto" w:fill="auto"/>
            <w:noWrap/>
            <w:vAlign w:val="bottom"/>
            <w:hideMark/>
          </w:tcPr>
          <w:p w14:paraId="77A212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358641.72</w:t>
            </w:r>
          </w:p>
        </w:tc>
        <w:tc>
          <w:tcPr>
            <w:tcW w:w="1020" w:type="dxa"/>
            <w:tcBorders>
              <w:top w:val="nil"/>
              <w:left w:val="nil"/>
              <w:bottom w:val="nil"/>
              <w:right w:val="nil"/>
            </w:tcBorders>
            <w:shd w:val="clear" w:color="auto" w:fill="auto"/>
            <w:noWrap/>
            <w:vAlign w:val="bottom"/>
            <w:hideMark/>
          </w:tcPr>
          <w:p w14:paraId="1FA67A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-1663.40</w:t>
            </w:r>
          </w:p>
        </w:tc>
      </w:tr>
      <w:tr w:rsidR="00FB1C98" w:rsidRPr="00FB1C98" w14:paraId="52BE0822" w14:textId="77777777" w:rsidTr="00FB1C98">
        <w:trPr>
          <w:trHeight w:val="300"/>
        </w:trPr>
        <w:tc>
          <w:tcPr>
            <w:tcW w:w="800" w:type="dxa"/>
            <w:tcBorders>
              <w:top w:val="nil"/>
              <w:left w:val="nil"/>
              <w:bottom w:val="nil"/>
              <w:right w:val="nil"/>
            </w:tcBorders>
            <w:shd w:val="clear" w:color="auto" w:fill="auto"/>
            <w:noWrap/>
            <w:vAlign w:val="bottom"/>
            <w:hideMark/>
          </w:tcPr>
          <w:p w14:paraId="5283C7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148.00</w:t>
            </w:r>
          </w:p>
        </w:tc>
        <w:tc>
          <w:tcPr>
            <w:tcW w:w="1000" w:type="dxa"/>
            <w:tcBorders>
              <w:top w:val="nil"/>
              <w:left w:val="nil"/>
              <w:bottom w:val="nil"/>
              <w:right w:val="nil"/>
            </w:tcBorders>
            <w:shd w:val="clear" w:color="auto" w:fill="auto"/>
            <w:noWrap/>
            <w:vAlign w:val="bottom"/>
            <w:hideMark/>
          </w:tcPr>
          <w:p w14:paraId="249C16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275822.33</w:t>
            </w:r>
          </w:p>
        </w:tc>
        <w:tc>
          <w:tcPr>
            <w:tcW w:w="1000" w:type="dxa"/>
            <w:tcBorders>
              <w:top w:val="nil"/>
              <w:left w:val="nil"/>
              <w:bottom w:val="nil"/>
              <w:right w:val="nil"/>
            </w:tcBorders>
            <w:shd w:val="clear" w:color="auto" w:fill="auto"/>
            <w:noWrap/>
            <w:vAlign w:val="bottom"/>
            <w:hideMark/>
          </w:tcPr>
          <w:p w14:paraId="130860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275346.37</w:t>
            </w:r>
          </w:p>
        </w:tc>
        <w:tc>
          <w:tcPr>
            <w:tcW w:w="980" w:type="dxa"/>
            <w:tcBorders>
              <w:top w:val="nil"/>
              <w:left w:val="nil"/>
              <w:bottom w:val="nil"/>
              <w:right w:val="nil"/>
            </w:tcBorders>
            <w:shd w:val="clear" w:color="auto" w:fill="auto"/>
            <w:noWrap/>
            <w:vAlign w:val="bottom"/>
            <w:hideMark/>
          </w:tcPr>
          <w:p w14:paraId="43746A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-475.96</w:t>
            </w:r>
          </w:p>
        </w:tc>
        <w:tc>
          <w:tcPr>
            <w:tcW w:w="1120" w:type="dxa"/>
            <w:tcBorders>
              <w:top w:val="nil"/>
              <w:left w:val="nil"/>
              <w:bottom w:val="nil"/>
              <w:right w:val="nil"/>
            </w:tcBorders>
            <w:shd w:val="clear" w:color="auto" w:fill="auto"/>
            <w:noWrap/>
            <w:vAlign w:val="bottom"/>
            <w:hideMark/>
          </w:tcPr>
          <w:p w14:paraId="643639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358827.69</w:t>
            </w:r>
          </w:p>
        </w:tc>
        <w:tc>
          <w:tcPr>
            <w:tcW w:w="1060" w:type="dxa"/>
            <w:tcBorders>
              <w:top w:val="nil"/>
              <w:left w:val="nil"/>
              <w:bottom w:val="nil"/>
              <w:right w:val="nil"/>
            </w:tcBorders>
            <w:shd w:val="clear" w:color="auto" w:fill="auto"/>
            <w:noWrap/>
            <w:vAlign w:val="bottom"/>
            <w:hideMark/>
          </w:tcPr>
          <w:p w14:paraId="0F3E0B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358156.11</w:t>
            </w:r>
          </w:p>
        </w:tc>
        <w:tc>
          <w:tcPr>
            <w:tcW w:w="1020" w:type="dxa"/>
            <w:tcBorders>
              <w:top w:val="nil"/>
              <w:left w:val="nil"/>
              <w:bottom w:val="nil"/>
              <w:right w:val="nil"/>
            </w:tcBorders>
            <w:shd w:val="clear" w:color="auto" w:fill="auto"/>
            <w:noWrap/>
            <w:vAlign w:val="bottom"/>
            <w:hideMark/>
          </w:tcPr>
          <w:p w14:paraId="5A5039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-671.58</w:t>
            </w:r>
          </w:p>
        </w:tc>
      </w:tr>
      <w:tr w:rsidR="00FB1C98" w:rsidRPr="00FB1C98" w14:paraId="532FDDFC" w14:textId="77777777" w:rsidTr="00FB1C98">
        <w:trPr>
          <w:trHeight w:val="300"/>
        </w:trPr>
        <w:tc>
          <w:tcPr>
            <w:tcW w:w="800" w:type="dxa"/>
            <w:tcBorders>
              <w:top w:val="nil"/>
              <w:left w:val="nil"/>
              <w:bottom w:val="nil"/>
              <w:right w:val="nil"/>
            </w:tcBorders>
            <w:shd w:val="clear" w:color="auto" w:fill="auto"/>
            <w:noWrap/>
            <w:vAlign w:val="bottom"/>
            <w:hideMark/>
          </w:tcPr>
          <w:p w14:paraId="5F4AD5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149.00</w:t>
            </w:r>
          </w:p>
        </w:tc>
        <w:tc>
          <w:tcPr>
            <w:tcW w:w="1000" w:type="dxa"/>
            <w:tcBorders>
              <w:top w:val="nil"/>
              <w:left w:val="nil"/>
              <w:bottom w:val="nil"/>
              <w:right w:val="nil"/>
            </w:tcBorders>
            <w:shd w:val="clear" w:color="auto" w:fill="auto"/>
            <w:noWrap/>
            <w:vAlign w:val="bottom"/>
            <w:hideMark/>
          </w:tcPr>
          <w:p w14:paraId="54F203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277117.45</w:t>
            </w:r>
          </w:p>
        </w:tc>
        <w:tc>
          <w:tcPr>
            <w:tcW w:w="1000" w:type="dxa"/>
            <w:tcBorders>
              <w:top w:val="nil"/>
              <w:left w:val="nil"/>
              <w:bottom w:val="nil"/>
              <w:right w:val="nil"/>
            </w:tcBorders>
            <w:shd w:val="clear" w:color="auto" w:fill="auto"/>
            <w:noWrap/>
            <w:vAlign w:val="bottom"/>
            <w:hideMark/>
          </w:tcPr>
          <w:p w14:paraId="6377CF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277319.12</w:t>
            </w:r>
          </w:p>
        </w:tc>
        <w:tc>
          <w:tcPr>
            <w:tcW w:w="980" w:type="dxa"/>
            <w:tcBorders>
              <w:top w:val="nil"/>
              <w:left w:val="nil"/>
              <w:bottom w:val="nil"/>
              <w:right w:val="nil"/>
            </w:tcBorders>
            <w:shd w:val="clear" w:color="auto" w:fill="auto"/>
            <w:noWrap/>
            <w:vAlign w:val="bottom"/>
            <w:hideMark/>
          </w:tcPr>
          <w:p w14:paraId="064DAA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201.67</w:t>
            </w:r>
          </w:p>
        </w:tc>
        <w:tc>
          <w:tcPr>
            <w:tcW w:w="1120" w:type="dxa"/>
            <w:tcBorders>
              <w:top w:val="nil"/>
              <w:left w:val="nil"/>
              <w:bottom w:val="nil"/>
              <w:right w:val="nil"/>
            </w:tcBorders>
            <w:shd w:val="clear" w:color="auto" w:fill="auto"/>
            <w:noWrap/>
            <w:vAlign w:val="bottom"/>
            <w:hideMark/>
          </w:tcPr>
          <w:p w14:paraId="6C86D6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358948.74</w:t>
            </w:r>
          </w:p>
        </w:tc>
        <w:tc>
          <w:tcPr>
            <w:tcW w:w="1060" w:type="dxa"/>
            <w:tcBorders>
              <w:top w:val="nil"/>
              <w:left w:val="nil"/>
              <w:bottom w:val="nil"/>
              <w:right w:val="nil"/>
            </w:tcBorders>
            <w:shd w:val="clear" w:color="auto" w:fill="auto"/>
            <w:noWrap/>
            <w:vAlign w:val="bottom"/>
            <w:hideMark/>
          </w:tcPr>
          <w:p w14:paraId="0BD3FF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358585.94</w:t>
            </w:r>
          </w:p>
        </w:tc>
        <w:tc>
          <w:tcPr>
            <w:tcW w:w="1020" w:type="dxa"/>
            <w:tcBorders>
              <w:top w:val="nil"/>
              <w:left w:val="nil"/>
              <w:bottom w:val="nil"/>
              <w:right w:val="nil"/>
            </w:tcBorders>
            <w:shd w:val="clear" w:color="auto" w:fill="auto"/>
            <w:noWrap/>
            <w:vAlign w:val="bottom"/>
            <w:hideMark/>
          </w:tcPr>
          <w:p w14:paraId="5EED5D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-362.80</w:t>
            </w:r>
          </w:p>
        </w:tc>
      </w:tr>
      <w:tr w:rsidR="00FB1C98" w:rsidRPr="00FB1C98" w14:paraId="286332A8" w14:textId="77777777" w:rsidTr="00FB1C98">
        <w:trPr>
          <w:trHeight w:val="300"/>
        </w:trPr>
        <w:tc>
          <w:tcPr>
            <w:tcW w:w="800" w:type="dxa"/>
            <w:tcBorders>
              <w:top w:val="nil"/>
              <w:left w:val="nil"/>
              <w:bottom w:val="nil"/>
              <w:right w:val="nil"/>
            </w:tcBorders>
            <w:shd w:val="clear" w:color="auto" w:fill="auto"/>
            <w:noWrap/>
            <w:vAlign w:val="bottom"/>
            <w:hideMark/>
          </w:tcPr>
          <w:p w14:paraId="6E63F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150.00</w:t>
            </w:r>
          </w:p>
        </w:tc>
        <w:tc>
          <w:tcPr>
            <w:tcW w:w="1000" w:type="dxa"/>
            <w:tcBorders>
              <w:top w:val="nil"/>
              <w:left w:val="nil"/>
              <w:bottom w:val="nil"/>
              <w:right w:val="nil"/>
            </w:tcBorders>
            <w:shd w:val="clear" w:color="auto" w:fill="auto"/>
            <w:noWrap/>
            <w:vAlign w:val="bottom"/>
            <w:hideMark/>
          </w:tcPr>
          <w:p w14:paraId="0CFF8D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277597.96</w:t>
            </w:r>
          </w:p>
        </w:tc>
        <w:tc>
          <w:tcPr>
            <w:tcW w:w="1000" w:type="dxa"/>
            <w:tcBorders>
              <w:top w:val="nil"/>
              <w:left w:val="nil"/>
              <w:bottom w:val="nil"/>
              <w:right w:val="nil"/>
            </w:tcBorders>
            <w:shd w:val="clear" w:color="auto" w:fill="auto"/>
            <w:noWrap/>
            <w:vAlign w:val="bottom"/>
            <w:hideMark/>
          </w:tcPr>
          <w:p w14:paraId="42EFEE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274523.92</w:t>
            </w:r>
          </w:p>
        </w:tc>
        <w:tc>
          <w:tcPr>
            <w:tcW w:w="980" w:type="dxa"/>
            <w:tcBorders>
              <w:top w:val="nil"/>
              <w:left w:val="nil"/>
              <w:bottom w:val="nil"/>
              <w:right w:val="nil"/>
            </w:tcBorders>
            <w:shd w:val="clear" w:color="auto" w:fill="auto"/>
            <w:noWrap/>
            <w:vAlign w:val="bottom"/>
            <w:hideMark/>
          </w:tcPr>
          <w:p w14:paraId="098D51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-3074.05</w:t>
            </w:r>
          </w:p>
        </w:tc>
        <w:tc>
          <w:tcPr>
            <w:tcW w:w="1120" w:type="dxa"/>
            <w:tcBorders>
              <w:top w:val="nil"/>
              <w:left w:val="nil"/>
              <w:bottom w:val="nil"/>
              <w:right w:val="nil"/>
            </w:tcBorders>
            <w:shd w:val="clear" w:color="auto" w:fill="auto"/>
            <w:noWrap/>
            <w:vAlign w:val="bottom"/>
            <w:hideMark/>
          </w:tcPr>
          <w:p w14:paraId="0D852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358818.81</w:t>
            </w:r>
          </w:p>
        </w:tc>
        <w:tc>
          <w:tcPr>
            <w:tcW w:w="1060" w:type="dxa"/>
            <w:tcBorders>
              <w:top w:val="nil"/>
              <w:left w:val="nil"/>
              <w:bottom w:val="nil"/>
              <w:right w:val="nil"/>
            </w:tcBorders>
            <w:shd w:val="clear" w:color="auto" w:fill="auto"/>
            <w:noWrap/>
            <w:vAlign w:val="bottom"/>
            <w:hideMark/>
          </w:tcPr>
          <w:p w14:paraId="48F412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354632.84</w:t>
            </w:r>
          </w:p>
        </w:tc>
        <w:tc>
          <w:tcPr>
            <w:tcW w:w="1020" w:type="dxa"/>
            <w:tcBorders>
              <w:top w:val="nil"/>
              <w:left w:val="nil"/>
              <w:bottom w:val="nil"/>
              <w:right w:val="nil"/>
            </w:tcBorders>
            <w:shd w:val="clear" w:color="auto" w:fill="auto"/>
            <w:noWrap/>
            <w:vAlign w:val="bottom"/>
            <w:hideMark/>
          </w:tcPr>
          <w:p w14:paraId="566CD6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-4185.97</w:t>
            </w:r>
          </w:p>
        </w:tc>
      </w:tr>
      <w:tr w:rsidR="00FB1C98" w:rsidRPr="00FB1C98" w14:paraId="5C5B5476" w14:textId="77777777" w:rsidTr="00FB1C98">
        <w:trPr>
          <w:trHeight w:val="300"/>
        </w:trPr>
        <w:tc>
          <w:tcPr>
            <w:tcW w:w="800" w:type="dxa"/>
            <w:tcBorders>
              <w:top w:val="nil"/>
              <w:left w:val="nil"/>
              <w:bottom w:val="nil"/>
              <w:right w:val="nil"/>
            </w:tcBorders>
            <w:shd w:val="clear" w:color="auto" w:fill="auto"/>
            <w:noWrap/>
            <w:vAlign w:val="bottom"/>
            <w:hideMark/>
          </w:tcPr>
          <w:p w14:paraId="009B2A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151.00</w:t>
            </w:r>
          </w:p>
        </w:tc>
        <w:tc>
          <w:tcPr>
            <w:tcW w:w="1000" w:type="dxa"/>
            <w:tcBorders>
              <w:top w:val="nil"/>
              <w:left w:val="nil"/>
              <w:bottom w:val="nil"/>
              <w:right w:val="nil"/>
            </w:tcBorders>
            <w:shd w:val="clear" w:color="auto" w:fill="auto"/>
            <w:noWrap/>
            <w:vAlign w:val="bottom"/>
            <w:hideMark/>
          </w:tcPr>
          <w:p w14:paraId="5BC2F7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273795.33</w:t>
            </w:r>
          </w:p>
        </w:tc>
        <w:tc>
          <w:tcPr>
            <w:tcW w:w="1000" w:type="dxa"/>
            <w:tcBorders>
              <w:top w:val="nil"/>
              <w:left w:val="nil"/>
              <w:bottom w:val="nil"/>
              <w:right w:val="nil"/>
            </w:tcBorders>
            <w:shd w:val="clear" w:color="auto" w:fill="auto"/>
            <w:noWrap/>
            <w:vAlign w:val="bottom"/>
            <w:hideMark/>
          </w:tcPr>
          <w:p w14:paraId="6195A3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273372.76</w:t>
            </w:r>
          </w:p>
        </w:tc>
        <w:tc>
          <w:tcPr>
            <w:tcW w:w="980" w:type="dxa"/>
            <w:tcBorders>
              <w:top w:val="nil"/>
              <w:left w:val="nil"/>
              <w:bottom w:val="nil"/>
              <w:right w:val="nil"/>
            </w:tcBorders>
            <w:shd w:val="clear" w:color="auto" w:fill="auto"/>
            <w:noWrap/>
            <w:vAlign w:val="bottom"/>
            <w:hideMark/>
          </w:tcPr>
          <w:p w14:paraId="44BEC2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-422.57</w:t>
            </w:r>
          </w:p>
        </w:tc>
        <w:tc>
          <w:tcPr>
            <w:tcW w:w="1120" w:type="dxa"/>
            <w:tcBorders>
              <w:top w:val="nil"/>
              <w:left w:val="nil"/>
              <w:bottom w:val="nil"/>
              <w:right w:val="nil"/>
            </w:tcBorders>
            <w:shd w:val="clear" w:color="auto" w:fill="auto"/>
            <w:noWrap/>
            <w:vAlign w:val="bottom"/>
            <w:hideMark/>
          </w:tcPr>
          <w:p w14:paraId="6543BD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354132.05</w:t>
            </w:r>
          </w:p>
        </w:tc>
        <w:tc>
          <w:tcPr>
            <w:tcW w:w="1060" w:type="dxa"/>
            <w:tcBorders>
              <w:top w:val="nil"/>
              <w:left w:val="nil"/>
              <w:bottom w:val="nil"/>
              <w:right w:val="nil"/>
            </w:tcBorders>
            <w:shd w:val="clear" w:color="auto" w:fill="auto"/>
            <w:noWrap/>
            <w:vAlign w:val="bottom"/>
            <w:hideMark/>
          </w:tcPr>
          <w:p w14:paraId="72D1D2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354387.86</w:t>
            </w:r>
          </w:p>
        </w:tc>
        <w:tc>
          <w:tcPr>
            <w:tcW w:w="1020" w:type="dxa"/>
            <w:tcBorders>
              <w:top w:val="nil"/>
              <w:left w:val="nil"/>
              <w:bottom w:val="nil"/>
              <w:right w:val="nil"/>
            </w:tcBorders>
            <w:shd w:val="clear" w:color="auto" w:fill="auto"/>
            <w:noWrap/>
            <w:vAlign w:val="bottom"/>
            <w:hideMark/>
          </w:tcPr>
          <w:p w14:paraId="768160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255.81</w:t>
            </w:r>
          </w:p>
        </w:tc>
      </w:tr>
      <w:tr w:rsidR="00FB1C98" w:rsidRPr="00FB1C98" w14:paraId="213CC219" w14:textId="77777777" w:rsidTr="00FB1C98">
        <w:trPr>
          <w:trHeight w:val="300"/>
        </w:trPr>
        <w:tc>
          <w:tcPr>
            <w:tcW w:w="800" w:type="dxa"/>
            <w:tcBorders>
              <w:top w:val="nil"/>
              <w:left w:val="nil"/>
              <w:bottom w:val="nil"/>
              <w:right w:val="nil"/>
            </w:tcBorders>
            <w:shd w:val="clear" w:color="auto" w:fill="auto"/>
            <w:noWrap/>
            <w:vAlign w:val="bottom"/>
            <w:hideMark/>
          </w:tcPr>
          <w:p w14:paraId="36C40A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152.00</w:t>
            </w:r>
          </w:p>
        </w:tc>
        <w:tc>
          <w:tcPr>
            <w:tcW w:w="1000" w:type="dxa"/>
            <w:tcBorders>
              <w:top w:val="nil"/>
              <w:left w:val="nil"/>
              <w:bottom w:val="nil"/>
              <w:right w:val="nil"/>
            </w:tcBorders>
            <w:shd w:val="clear" w:color="auto" w:fill="auto"/>
            <w:noWrap/>
            <w:vAlign w:val="bottom"/>
            <w:hideMark/>
          </w:tcPr>
          <w:p w14:paraId="19C0D2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274779.96</w:t>
            </w:r>
          </w:p>
        </w:tc>
        <w:tc>
          <w:tcPr>
            <w:tcW w:w="1000" w:type="dxa"/>
            <w:tcBorders>
              <w:top w:val="nil"/>
              <w:left w:val="nil"/>
              <w:bottom w:val="nil"/>
              <w:right w:val="nil"/>
            </w:tcBorders>
            <w:shd w:val="clear" w:color="auto" w:fill="auto"/>
            <w:noWrap/>
            <w:vAlign w:val="bottom"/>
            <w:hideMark/>
          </w:tcPr>
          <w:p w14:paraId="154843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276894.31</w:t>
            </w:r>
          </w:p>
        </w:tc>
        <w:tc>
          <w:tcPr>
            <w:tcW w:w="980" w:type="dxa"/>
            <w:tcBorders>
              <w:top w:val="nil"/>
              <w:left w:val="nil"/>
              <w:bottom w:val="nil"/>
              <w:right w:val="nil"/>
            </w:tcBorders>
            <w:shd w:val="clear" w:color="auto" w:fill="auto"/>
            <w:noWrap/>
            <w:vAlign w:val="bottom"/>
            <w:hideMark/>
          </w:tcPr>
          <w:p w14:paraId="10629B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2114.35</w:t>
            </w:r>
          </w:p>
        </w:tc>
        <w:tc>
          <w:tcPr>
            <w:tcW w:w="1120" w:type="dxa"/>
            <w:tcBorders>
              <w:top w:val="nil"/>
              <w:left w:val="nil"/>
              <w:bottom w:val="nil"/>
              <w:right w:val="nil"/>
            </w:tcBorders>
            <w:shd w:val="clear" w:color="auto" w:fill="auto"/>
            <w:noWrap/>
            <w:vAlign w:val="bottom"/>
            <w:hideMark/>
          </w:tcPr>
          <w:p w14:paraId="320138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356703.36</w:t>
            </w:r>
          </w:p>
        </w:tc>
        <w:tc>
          <w:tcPr>
            <w:tcW w:w="1060" w:type="dxa"/>
            <w:tcBorders>
              <w:top w:val="nil"/>
              <w:left w:val="nil"/>
              <w:bottom w:val="nil"/>
              <w:right w:val="nil"/>
            </w:tcBorders>
            <w:shd w:val="clear" w:color="auto" w:fill="auto"/>
            <w:noWrap/>
            <w:vAlign w:val="bottom"/>
            <w:hideMark/>
          </w:tcPr>
          <w:p w14:paraId="73D53B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358428.11</w:t>
            </w:r>
          </w:p>
        </w:tc>
        <w:tc>
          <w:tcPr>
            <w:tcW w:w="1020" w:type="dxa"/>
            <w:tcBorders>
              <w:top w:val="nil"/>
              <w:left w:val="nil"/>
              <w:bottom w:val="nil"/>
              <w:right w:val="nil"/>
            </w:tcBorders>
            <w:shd w:val="clear" w:color="auto" w:fill="auto"/>
            <w:noWrap/>
            <w:vAlign w:val="bottom"/>
            <w:hideMark/>
          </w:tcPr>
          <w:p w14:paraId="566950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1724.76</w:t>
            </w:r>
          </w:p>
        </w:tc>
      </w:tr>
      <w:tr w:rsidR="00FB1C98" w:rsidRPr="00FB1C98" w14:paraId="539CC5AE" w14:textId="77777777" w:rsidTr="00FB1C98">
        <w:trPr>
          <w:trHeight w:val="300"/>
        </w:trPr>
        <w:tc>
          <w:tcPr>
            <w:tcW w:w="800" w:type="dxa"/>
            <w:tcBorders>
              <w:top w:val="nil"/>
              <w:left w:val="nil"/>
              <w:bottom w:val="nil"/>
              <w:right w:val="nil"/>
            </w:tcBorders>
            <w:shd w:val="clear" w:color="auto" w:fill="auto"/>
            <w:noWrap/>
            <w:vAlign w:val="bottom"/>
            <w:hideMark/>
          </w:tcPr>
          <w:p w14:paraId="32EF09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153.00</w:t>
            </w:r>
          </w:p>
        </w:tc>
        <w:tc>
          <w:tcPr>
            <w:tcW w:w="1000" w:type="dxa"/>
            <w:tcBorders>
              <w:top w:val="nil"/>
              <w:left w:val="nil"/>
              <w:bottom w:val="nil"/>
              <w:right w:val="nil"/>
            </w:tcBorders>
            <w:shd w:val="clear" w:color="auto" w:fill="auto"/>
            <w:noWrap/>
            <w:vAlign w:val="bottom"/>
            <w:hideMark/>
          </w:tcPr>
          <w:p w14:paraId="1748A9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275480.62</w:t>
            </w:r>
          </w:p>
        </w:tc>
        <w:tc>
          <w:tcPr>
            <w:tcW w:w="1000" w:type="dxa"/>
            <w:tcBorders>
              <w:top w:val="nil"/>
              <w:left w:val="nil"/>
              <w:bottom w:val="nil"/>
              <w:right w:val="nil"/>
            </w:tcBorders>
            <w:shd w:val="clear" w:color="auto" w:fill="auto"/>
            <w:noWrap/>
            <w:vAlign w:val="bottom"/>
            <w:hideMark/>
          </w:tcPr>
          <w:p w14:paraId="59A81C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275076.52</w:t>
            </w:r>
          </w:p>
        </w:tc>
        <w:tc>
          <w:tcPr>
            <w:tcW w:w="980" w:type="dxa"/>
            <w:tcBorders>
              <w:top w:val="nil"/>
              <w:left w:val="nil"/>
              <w:bottom w:val="nil"/>
              <w:right w:val="nil"/>
            </w:tcBorders>
            <w:shd w:val="clear" w:color="auto" w:fill="auto"/>
            <w:noWrap/>
            <w:vAlign w:val="bottom"/>
            <w:hideMark/>
          </w:tcPr>
          <w:p w14:paraId="214930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-404.10</w:t>
            </w:r>
          </w:p>
        </w:tc>
        <w:tc>
          <w:tcPr>
            <w:tcW w:w="1120" w:type="dxa"/>
            <w:tcBorders>
              <w:top w:val="nil"/>
              <w:left w:val="nil"/>
              <w:bottom w:val="nil"/>
              <w:right w:val="nil"/>
            </w:tcBorders>
            <w:shd w:val="clear" w:color="auto" w:fill="auto"/>
            <w:noWrap/>
            <w:vAlign w:val="bottom"/>
            <w:hideMark/>
          </w:tcPr>
          <w:p w14:paraId="0FD4DD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355372.24</w:t>
            </w:r>
          </w:p>
        </w:tc>
        <w:tc>
          <w:tcPr>
            <w:tcW w:w="1060" w:type="dxa"/>
            <w:tcBorders>
              <w:top w:val="nil"/>
              <w:left w:val="nil"/>
              <w:bottom w:val="nil"/>
              <w:right w:val="nil"/>
            </w:tcBorders>
            <w:shd w:val="clear" w:color="auto" w:fill="auto"/>
            <w:noWrap/>
            <w:vAlign w:val="bottom"/>
            <w:hideMark/>
          </w:tcPr>
          <w:p w14:paraId="744298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354409.79</w:t>
            </w:r>
          </w:p>
        </w:tc>
        <w:tc>
          <w:tcPr>
            <w:tcW w:w="1020" w:type="dxa"/>
            <w:tcBorders>
              <w:top w:val="nil"/>
              <w:left w:val="nil"/>
              <w:bottom w:val="nil"/>
              <w:right w:val="nil"/>
            </w:tcBorders>
            <w:shd w:val="clear" w:color="auto" w:fill="auto"/>
            <w:noWrap/>
            <w:vAlign w:val="bottom"/>
            <w:hideMark/>
          </w:tcPr>
          <w:p w14:paraId="39DC4D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-962.45</w:t>
            </w:r>
          </w:p>
        </w:tc>
      </w:tr>
      <w:tr w:rsidR="00FB1C98" w:rsidRPr="00FB1C98" w14:paraId="569681E2" w14:textId="77777777" w:rsidTr="00FB1C98">
        <w:trPr>
          <w:trHeight w:val="300"/>
        </w:trPr>
        <w:tc>
          <w:tcPr>
            <w:tcW w:w="800" w:type="dxa"/>
            <w:tcBorders>
              <w:top w:val="nil"/>
              <w:left w:val="nil"/>
              <w:bottom w:val="nil"/>
              <w:right w:val="nil"/>
            </w:tcBorders>
            <w:shd w:val="clear" w:color="auto" w:fill="auto"/>
            <w:noWrap/>
            <w:vAlign w:val="bottom"/>
            <w:hideMark/>
          </w:tcPr>
          <w:p w14:paraId="40588A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154.00</w:t>
            </w:r>
          </w:p>
        </w:tc>
        <w:tc>
          <w:tcPr>
            <w:tcW w:w="1000" w:type="dxa"/>
            <w:tcBorders>
              <w:top w:val="nil"/>
              <w:left w:val="nil"/>
              <w:bottom w:val="nil"/>
              <w:right w:val="nil"/>
            </w:tcBorders>
            <w:shd w:val="clear" w:color="auto" w:fill="auto"/>
            <w:noWrap/>
            <w:vAlign w:val="bottom"/>
            <w:hideMark/>
          </w:tcPr>
          <w:p w14:paraId="1FBD15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273484.77</w:t>
            </w:r>
          </w:p>
        </w:tc>
        <w:tc>
          <w:tcPr>
            <w:tcW w:w="1000" w:type="dxa"/>
            <w:tcBorders>
              <w:top w:val="nil"/>
              <w:left w:val="nil"/>
              <w:bottom w:val="nil"/>
              <w:right w:val="nil"/>
            </w:tcBorders>
            <w:shd w:val="clear" w:color="auto" w:fill="auto"/>
            <w:noWrap/>
            <w:vAlign w:val="bottom"/>
            <w:hideMark/>
          </w:tcPr>
          <w:p w14:paraId="33E78A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275372.60</w:t>
            </w:r>
          </w:p>
        </w:tc>
        <w:tc>
          <w:tcPr>
            <w:tcW w:w="980" w:type="dxa"/>
            <w:tcBorders>
              <w:top w:val="nil"/>
              <w:left w:val="nil"/>
              <w:bottom w:val="nil"/>
              <w:right w:val="nil"/>
            </w:tcBorders>
            <w:shd w:val="clear" w:color="auto" w:fill="auto"/>
            <w:noWrap/>
            <w:vAlign w:val="bottom"/>
            <w:hideMark/>
          </w:tcPr>
          <w:p w14:paraId="54AFEA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1887.83</w:t>
            </w:r>
          </w:p>
        </w:tc>
        <w:tc>
          <w:tcPr>
            <w:tcW w:w="1120" w:type="dxa"/>
            <w:tcBorders>
              <w:top w:val="nil"/>
              <w:left w:val="nil"/>
              <w:bottom w:val="nil"/>
              <w:right w:val="nil"/>
            </w:tcBorders>
            <w:shd w:val="clear" w:color="auto" w:fill="auto"/>
            <w:noWrap/>
            <w:vAlign w:val="bottom"/>
            <w:hideMark/>
          </w:tcPr>
          <w:p w14:paraId="7BD393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351841.84</w:t>
            </w:r>
          </w:p>
        </w:tc>
        <w:tc>
          <w:tcPr>
            <w:tcW w:w="1060" w:type="dxa"/>
            <w:tcBorders>
              <w:top w:val="nil"/>
              <w:left w:val="nil"/>
              <w:bottom w:val="nil"/>
              <w:right w:val="nil"/>
            </w:tcBorders>
            <w:shd w:val="clear" w:color="auto" w:fill="auto"/>
            <w:noWrap/>
            <w:vAlign w:val="bottom"/>
            <w:hideMark/>
          </w:tcPr>
          <w:p w14:paraId="7ECCCC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354268.00</w:t>
            </w:r>
          </w:p>
        </w:tc>
        <w:tc>
          <w:tcPr>
            <w:tcW w:w="1020" w:type="dxa"/>
            <w:tcBorders>
              <w:top w:val="nil"/>
              <w:left w:val="nil"/>
              <w:bottom w:val="nil"/>
              <w:right w:val="nil"/>
            </w:tcBorders>
            <w:shd w:val="clear" w:color="auto" w:fill="auto"/>
            <w:noWrap/>
            <w:vAlign w:val="bottom"/>
            <w:hideMark/>
          </w:tcPr>
          <w:p w14:paraId="11D940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2426.16</w:t>
            </w:r>
          </w:p>
        </w:tc>
      </w:tr>
      <w:tr w:rsidR="00FB1C98" w:rsidRPr="00FB1C98" w14:paraId="7D75F85A" w14:textId="77777777" w:rsidTr="00FB1C98">
        <w:trPr>
          <w:trHeight w:val="300"/>
        </w:trPr>
        <w:tc>
          <w:tcPr>
            <w:tcW w:w="800" w:type="dxa"/>
            <w:tcBorders>
              <w:top w:val="nil"/>
              <w:left w:val="nil"/>
              <w:bottom w:val="nil"/>
              <w:right w:val="nil"/>
            </w:tcBorders>
            <w:shd w:val="clear" w:color="auto" w:fill="auto"/>
            <w:noWrap/>
            <w:vAlign w:val="bottom"/>
            <w:hideMark/>
          </w:tcPr>
          <w:p w14:paraId="67019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155.00</w:t>
            </w:r>
          </w:p>
        </w:tc>
        <w:tc>
          <w:tcPr>
            <w:tcW w:w="1000" w:type="dxa"/>
            <w:tcBorders>
              <w:top w:val="nil"/>
              <w:left w:val="nil"/>
              <w:bottom w:val="nil"/>
              <w:right w:val="nil"/>
            </w:tcBorders>
            <w:shd w:val="clear" w:color="auto" w:fill="auto"/>
            <w:noWrap/>
            <w:vAlign w:val="bottom"/>
            <w:hideMark/>
          </w:tcPr>
          <w:p w14:paraId="440084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275138.56</w:t>
            </w:r>
          </w:p>
        </w:tc>
        <w:tc>
          <w:tcPr>
            <w:tcW w:w="1000" w:type="dxa"/>
            <w:tcBorders>
              <w:top w:val="nil"/>
              <w:left w:val="nil"/>
              <w:bottom w:val="nil"/>
              <w:right w:val="nil"/>
            </w:tcBorders>
            <w:shd w:val="clear" w:color="auto" w:fill="auto"/>
            <w:noWrap/>
            <w:vAlign w:val="bottom"/>
            <w:hideMark/>
          </w:tcPr>
          <w:p w14:paraId="62EC28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274915.10</w:t>
            </w:r>
          </w:p>
        </w:tc>
        <w:tc>
          <w:tcPr>
            <w:tcW w:w="980" w:type="dxa"/>
            <w:tcBorders>
              <w:top w:val="nil"/>
              <w:left w:val="nil"/>
              <w:bottom w:val="nil"/>
              <w:right w:val="nil"/>
            </w:tcBorders>
            <w:shd w:val="clear" w:color="auto" w:fill="auto"/>
            <w:noWrap/>
            <w:vAlign w:val="bottom"/>
            <w:hideMark/>
          </w:tcPr>
          <w:p w14:paraId="18E3D3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-223.46</w:t>
            </w:r>
          </w:p>
        </w:tc>
        <w:tc>
          <w:tcPr>
            <w:tcW w:w="1120" w:type="dxa"/>
            <w:tcBorders>
              <w:top w:val="nil"/>
              <w:left w:val="nil"/>
              <w:bottom w:val="nil"/>
              <w:right w:val="nil"/>
            </w:tcBorders>
            <w:shd w:val="clear" w:color="auto" w:fill="auto"/>
            <w:noWrap/>
            <w:vAlign w:val="bottom"/>
            <w:hideMark/>
          </w:tcPr>
          <w:p w14:paraId="772AEF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354200.78</w:t>
            </w:r>
          </w:p>
        </w:tc>
        <w:tc>
          <w:tcPr>
            <w:tcW w:w="1060" w:type="dxa"/>
            <w:tcBorders>
              <w:top w:val="nil"/>
              <w:left w:val="nil"/>
              <w:bottom w:val="nil"/>
              <w:right w:val="nil"/>
            </w:tcBorders>
            <w:shd w:val="clear" w:color="auto" w:fill="auto"/>
            <w:noWrap/>
            <w:vAlign w:val="bottom"/>
            <w:hideMark/>
          </w:tcPr>
          <w:p w14:paraId="45255C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354203.03</w:t>
            </w:r>
          </w:p>
        </w:tc>
        <w:tc>
          <w:tcPr>
            <w:tcW w:w="1020" w:type="dxa"/>
            <w:tcBorders>
              <w:top w:val="nil"/>
              <w:left w:val="nil"/>
              <w:bottom w:val="nil"/>
              <w:right w:val="nil"/>
            </w:tcBorders>
            <w:shd w:val="clear" w:color="auto" w:fill="auto"/>
            <w:noWrap/>
            <w:vAlign w:val="bottom"/>
            <w:hideMark/>
          </w:tcPr>
          <w:p w14:paraId="455C35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2.25</w:t>
            </w:r>
          </w:p>
        </w:tc>
      </w:tr>
      <w:tr w:rsidR="00FB1C98" w:rsidRPr="00FB1C98" w14:paraId="2C188BF9" w14:textId="77777777" w:rsidTr="00FB1C98">
        <w:trPr>
          <w:trHeight w:val="300"/>
        </w:trPr>
        <w:tc>
          <w:tcPr>
            <w:tcW w:w="800" w:type="dxa"/>
            <w:tcBorders>
              <w:top w:val="nil"/>
              <w:left w:val="nil"/>
              <w:bottom w:val="nil"/>
              <w:right w:val="nil"/>
            </w:tcBorders>
            <w:shd w:val="clear" w:color="auto" w:fill="auto"/>
            <w:noWrap/>
            <w:vAlign w:val="bottom"/>
            <w:hideMark/>
          </w:tcPr>
          <w:p w14:paraId="31C5A1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156.00</w:t>
            </w:r>
          </w:p>
        </w:tc>
        <w:tc>
          <w:tcPr>
            <w:tcW w:w="1000" w:type="dxa"/>
            <w:tcBorders>
              <w:top w:val="nil"/>
              <w:left w:val="nil"/>
              <w:bottom w:val="nil"/>
              <w:right w:val="nil"/>
            </w:tcBorders>
            <w:shd w:val="clear" w:color="auto" w:fill="auto"/>
            <w:noWrap/>
            <w:vAlign w:val="bottom"/>
            <w:hideMark/>
          </w:tcPr>
          <w:p w14:paraId="05BFB8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274637.29</w:t>
            </w:r>
          </w:p>
        </w:tc>
        <w:tc>
          <w:tcPr>
            <w:tcW w:w="1000" w:type="dxa"/>
            <w:tcBorders>
              <w:top w:val="nil"/>
              <w:left w:val="nil"/>
              <w:bottom w:val="nil"/>
              <w:right w:val="nil"/>
            </w:tcBorders>
            <w:shd w:val="clear" w:color="auto" w:fill="auto"/>
            <w:noWrap/>
            <w:vAlign w:val="bottom"/>
            <w:hideMark/>
          </w:tcPr>
          <w:p w14:paraId="271025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276112.54</w:t>
            </w:r>
          </w:p>
        </w:tc>
        <w:tc>
          <w:tcPr>
            <w:tcW w:w="980" w:type="dxa"/>
            <w:tcBorders>
              <w:top w:val="nil"/>
              <w:left w:val="nil"/>
              <w:bottom w:val="nil"/>
              <w:right w:val="nil"/>
            </w:tcBorders>
            <w:shd w:val="clear" w:color="auto" w:fill="auto"/>
            <w:noWrap/>
            <w:vAlign w:val="bottom"/>
            <w:hideMark/>
          </w:tcPr>
          <w:p w14:paraId="317FFE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1475.26</w:t>
            </w:r>
          </w:p>
        </w:tc>
        <w:tc>
          <w:tcPr>
            <w:tcW w:w="1120" w:type="dxa"/>
            <w:tcBorders>
              <w:top w:val="nil"/>
              <w:left w:val="nil"/>
              <w:bottom w:val="nil"/>
              <w:right w:val="nil"/>
            </w:tcBorders>
            <w:shd w:val="clear" w:color="auto" w:fill="auto"/>
            <w:noWrap/>
            <w:vAlign w:val="bottom"/>
            <w:hideMark/>
          </w:tcPr>
          <w:p w14:paraId="166002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354020.32</w:t>
            </w:r>
          </w:p>
        </w:tc>
        <w:tc>
          <w:tcPr>
            <w:tcW w:w="1060" w:type="dxa"/>
            <w:tcBorders>
              <w:top w:val="nil"/>
              <w:left w:val="nil"/>
              <w:bottom w:val="nil"/>
              <w:right w:val="nil"/>
            </w:tcBorders>
            <w:shd w:val="clear" w:color="auto" w:fill="auto"/>
            <w:noWrap/>
            <w:vAlign w:val="bottom"/>
            <w:hideMark/>
          </w:tcPr>
          <w:p w14:paraId="7C4AE4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355549.07</w:t>
            </w:r>
          </w:p>
        </w:tc>
        <w:tc>
          <w:tcPr>
            <w:tcW w:w="1020" w:type="dxa"/>
            <w:tcBorders>
              <w:top w:val="nil"/>
              <w:left w:val="nil"/>
              <w:bottom w:val="nil"/>
              <w:right w:val="nil"/>
            </w:tcBorders>
            <w:shd w:val="clear" w:color="auto" w:fill="auto"/>
            <w:noWrap/>
            <w:vAlign w:val="bottom"/>
            <w:hideMark/>
          </w:tcPr>
          <w:p w14:paraId="601F4E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1528.75</w:t>
            </w:r>
          </w:p>
        </w:tc>
      </w:tr>
      <w:tr w:rsidR="00FB1C98" w:rsidRPr="00FB1C98" w14:paraId="072AB054" w14:textId="77777777" w:rsidTr="00FB1C98">
        <w:trPr>
          <w:trHeight w:val="300"/>
        </w:trPr>
        <w:tc>
          <w:tcPr>
            <w:tcW w:w="800" w:type="dxa"/>
            <w:tcBorders>
              <w:top w:val="nil"/>
              <w:left w:val="nil"/>
              <w:bottom w:val="nil"/>
              <w:right w:val="nil"/>
            </w:tcBorders>
            <w:shd w:val="clear" w:color="auto" w:fill="auto"/>
            <w:noWrap/>
            <w:vAlign w:val="bottom"/>
            <w:hideMark/>
          </w:tcPr>
          <w:p w14:paraId="44BE91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157.00</w:t>
            </w:r>
          </w:p>
        </w:tc>
        <w:tc>
          <w:tcPr>
            <w:tcW w:w="1000" w:type="dxa"/>
            <w:tcBorders>
              <w:top w:val="nil"/>
              <w:left w:val="nil"/>
              <w:bottom w:val="nil"/>
              <w:right w:val="nil"/>
            </w:tcBorders>
            <w:shd w:val="clear" w:color="auto" w:fill="auto"/>
            <w:noWrap/>
            <w:vAlign w:val="bottom"/>
            <w:hideMark/>
          </w:tcPr>
          <w:p w14:paraId="5DD6E3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275107.78</w:t>
            </w:r>
          </w:p>
        </w:tc>
        <w:tc>
          <w:tcPr>
            <w:tcW w:w="1000" w:type="dxa"/>
            <w:tcBorders>
              <w:top w:val="nil"/>
              <w:left w:val="nil"/>
              <w:bottom w:val="nil"/>
              <w:right w:val="nil"/>
            </w:tcBorders>
            <w:shd w:val="clear" w:color="auto" w:fill="auto"/>
            <w:noWrap/>
            <w:vAlign w:val="bottom"/>
            <w:hideMark/>
          </w:tcPr>
          <w:p w14:paraId="17EDCE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277842.13</w:t>
            </w:r>
          </w:p>
        </w:tc>
        <w:tc>
          <w:tcPr>
            <w:tcW w:w="980" w:type="dxa"/>
            <w:tcBorders>
              <w:top w:val="nil"/>
              <w:left w:val="nil"/>
              <w:bottom w:val="nil"/>
              <w:right w:val="nil"/>
            </w:tcBorders>
            <w:shd w:val="clear" w:color="auto" w:fill="auto"/>
            <w:noWrap/>
            <w:vAlign w:val="bottom"/>
            <w:hideMark/>
          </w:tcPr>
          <w:p w14:paraId="191D59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2734.35</w:t>
            </w:r>
          </w:p>
        </w:tc>
        <w:tc>
          <w:tcPr>
            <w:tcW w:w="1120" w:type="dxa"/>
            <w:tcBorders>
              <w:top w:val="nil"/>
              <w:left w:val="nil"/>
              <w:bottom w:val="nil"/>
              <w:right w:val="nil"/>
            </w:tcBorders>
            <w:shd w:val="clear" w:color="auto" w:fill="auto"/>
            <w:noWrap/>
            <w:vAlign w:val="bottom"/>
            <w:hideMark/>
          </w:tcPr>
          <w:p w14:paraId="15EC0C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354047.32</w:t>
            </w:r>
          </w:p>
        </w:tc>
        <w:tc>
          <w:tcPr>
            <w:tcW w:w="1060" w:type="dxa"/>
            <w:tcBorders>
              <w:top w:val="nil"/>
              <w:left w:val="nil"/>
              <w:bottom w:val="nil"/>
              <w:right w:val="nil"/>
            </w:tcBorders>
            <w:shd w:val="clear" w:color="auto" w:fill="auto"/>
            <w:noWrap/>
            <w:vAlign w:val="bottom"/>
            <w:hideMark/>
          </w:tcPr>
          <w:p w14:paraId="1BA09B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357541.78</w:t>
            </w:r>
          </w:p>
        </w:tc>
        <w:tc>
          <w:tcPr>
            <w:tcW w:w="1020" w:type="dxa"/>
            <w:tcBorders>
              <w:top w:val="nil"/>
              <w:left w:val="nil"/>
              <w:bottom w:val="nil"/>
              <w:right w:val="nil"/>
            </w:tcBorders>
            <w:shd w:val="clear" w:color="auto" w:fill="auto"/>
            <w:noWrap/>
            <w:vAlign w:val="bottom"/>
            <w:hideMark/>
          </w:tcPr>
          <w:p w14:paraId="7B765F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3494.46</w:t>
            </w:r>
          </w:p>
        </w:tc>
      </w:tr>
      <w:tr w:rsidR="00FB1C98" w:rsidRPr="00FB1C98" w14:paraId="3ABEDAD4" w14:textId="77777777" w:rsidTr="00FB1C98">
        <w:trPr>
          <w:trHeight w:val="300"/>
        </w:trPr>
        <w:tc>
          <w:tcPr>
            <w:tcW w:w="800" w:type="dxa"/>
            <w:tcBorders>
              <w:top w:val="nil"/>
              <w:left w:val="nil"/>
              <w:bottom w:val="nil"/>
              <w:right w:val="nil"/>
            </w:tcBorders>
            <w:shd w:val="clear" w:color="auto" w:fill="auto"/>
            <w:noWrap/>
            <w:vAlign w:val="bottom"/>
            <w:hideMark/>
          </w:tcPr>
          <w:p w14:paraId="0BBB38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158.00</w:t>
            </w:r>
          </w:p>
        </w:tc>
        <w:tc>
          <w:tcPr>
            <w:tcW w:w="1000" w:type="dxa"/>
            <w:tcBorders>
              <w:top w:val="nil"/>
              <w:left w:val="nil"/>
              <w:bottom w:val="nil"/>
              <w:right w:val="nil"/>
            </w:tcBorders>
            <w:shd w:val="clear" w:color="auto" w:fill="auto"/>
            <w:noWrap/>
            <w:vAlign w:val="bottom"/>
            <w:hideMark/>
          </w:tcPr>
          <w:p w14:paraId="28679A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277298.48</w:t>
            </w:r>
          </w:p>
        </w:tc>
        <w:tc>
          <w:tcPr>
            <w:tcW w:w="1000" w:type="dxa"/>
            <w:tcBorders>
              <w:top w:val="nil"/>
              <w:left w:val="nil"/>
              <w:bottom w:val="nil"/>
              <w:right w:val="nil"/>
            </w:tcBorders>
            <w:shd w:val="clear" w:color="auto" w:fill="auto"/>
            <w:noWrap/>
            <w:vAlign w:val="bottom"/>
            <w:hideMark/>
          </w:tcPr>
          <w:p w14:paraId="298DAD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276826.18</w:t>
            </w:r>
          </w:p>
        </w:tc>
        <w:tc>
          <w:tcPr>
            <w:tcW w:w="980" w:type="dxa"/>
            <w:tcBorders>
              <w:top w:val="nil"/>
              <w:left w:val="nil"/>
              <w:bottom w:val="nil"/>
              <w:right w:val="nil"/>
            </w:tcBorders>
            <w:shd w:val="clear" w:color="auto" w:fill="auto"/>
            <w:noWrap/>
            <w:vAlign w:val="bottom"/>
            <w:hideMark/>
          </w:tcPr>
          <w:p w14:paraId="3B5648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-472.30</w:t>
            </w:r>
          </w:p>
        </w:tc>
        <w:tc>
          <w:tcPr>
            <w:tcW w:w="1120" w:type="dxa"/>
            <w:tcBorders>
              <w:top w:val="nil"/>
              <w:left w:val="nil"/>
              <w:bottom w:val="nil"/>
              <w:right w:val="nil"/>
            </w:tcBorders>
            <w:shd w:val="clear" w:color="auto" w:fill="auto"/>
            <w:noWrap/>
            <w:vAlign w:val="bottom"/>
            <w:hideMark/>
          </w:tcPr>
          <w:p w14:paraId="782FA8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356712.16</w:t>
            </w:r>
          </w:p>
        </w:tc>
        <w:tc>
          <w:tcPr>
            <w:tcW w:w="1060" w:type="dxa"/>
            <w:tcBorders>
              <w:top w:val="nil"/>
              <w:left w:val="nil"/>
              <w:bottom w:val="nil"/>
              <w:right w:val="nil"/>
            </w:tcBorders>
            <w:shd w:val="clear" w:color="auto" w:fill="auto"/>
            <w:noWrap/>
            <w:vAlign w:val="bottom"/>
            <w:hideMark/>
          </w:tcPr>
          <w:p w14:paraId="5754E7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356392.80</w:t>
            </w:r>
          </w:p>
        </w:tc>
        <w:tc>
          <w:tcPr>
            <w:tcW w:w="1020" w:type="dxa"/>
            <w:tcBorders>
              <w:top w:val="nil"/>
              <w:left w:val="nil"/>
              <w:bottom w:val="nil"/>
              <w:right w:val="nil"/>
            </w:tcBorders>
            <w:shd w:val="clear" w:color="auto" w:fill="auto"/>
            <w:noWrap/>
            <w:vAlign w:val="bottom"/>
            <w:hideMark/>
          </w:tcPr>
          <w:p w14:paraId="6F3E0E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-319.36</w:t>
            </w:r>
          </w:p>
        </w:tc>
      </w:tr>
      <w:tr w:rsidR="00FB1C98" w:rsidRPr="00FB1C98" w14:paraId="0E3FD325" w14:textId="77777777" w:rsidTr="00FB1C98">
        <w:trPr>
          <w:trHeight w:val="300"/>
        </w:trPr>
        <w:tc>
          <w:tcPr>
            <w:tcW w:w="800" w:type="dxa"/>
            <w:tcBorders>
              <w:top w:val="nil"/>
              <w:left w:val="nil"/>
              <w:bottom w:val="nil"/>
              <w:right w:val="nil"/>
            </w:tcBorders>
            <w:shd w:val="clear" w:color="auto" w:fill="auto"/>
            <w:noWrap/>
            <w:vAlign w:val="bottom"/>
            <w:hideMark/>
          </w:tcPr>
          <w:p w14:paraId="46DDD5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159.00</w:t>
            </w:r>
          </w:p>
        </w:tc>
        <w:tc>
          <w:tcPr>
            <w:tcW w:w="1000" w:type="dxa"/>
            <w:tcBorders>
              <w:top w:val="nil"/>
              <w:left w:val="nil"/>
              <w:bottom w:val="nil"/>
              <w:right w:val="nil"/>
            </w:tcBorders>
            <w:shd w:val="clear" w:color="auto" w:fill="auto"/>
            <w:noWrap/>
            <w:vAlign w:val="bottom"/>
            <w:hideMark/>
          </w:tcPr>
          <w:p w14:paraId="4765AA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275564.41</w:t>
            </w:r>
          </w:p>
        </w:tc>
        <w:tc>
          <w:tcPr>
            <w:tcW w:w="1000" w:type="dxa"/>
            <w:tcBorders>
              <w:top w:val="nil"/>
              <w:left w:val="nil"/>
              <w:bottom w:val="nil"/>
              <w:right w:val="nil"/>
            </w:tcBorders>
            <w:shd w:val="clear" w:color="auto" w:fill="auto"/>
            <w:noWrap/>
            <w:vAlign w:val="bottom"/>
            <w:hideMark/>
          </w:tcPr>
          <w:p w14:paraId="224858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275060.73</w:t>
            </w:r>
          </w:p>
        </w:tc>
        <w:tc>
          <w:tcPr>
            <w:tcW w:w="980" w:type="dxa"/>
            <w:tcBorders>
              <w:top w:val="nil"/>
              <w:left w:val="nil"/>
              <w:bottom w:val="nil"/>
              <w:right w:val="nil"/>
            </w:tcBorders>
            <w:shd w:val="clear" w:color="auto" w:fill="auto"/>
            <w:noWrap/>
            <w:vAlign w:val="bottom"/>
            <w:hideMark/>
          </w:tcPr>
          <w:p w14:paraId="4C73B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-503.67</w:t>
            </w:r>
          </w:p>
        </w:tc>
        <w:tc>
          <w:tcPr>
            <w:tcW w:w="1120" w:type="dxa"/>
            <w:tcBorders>
              <w:top w:val="nil"/>
              <w:left w:val="nil"/>
              <w:bottom w:val="nil"/>
              <w:right w:val="nil"/>
            </w:tcBorders>
            <w:shd w:val="clear" w:color="auto" w:fill="auto"/>
            <w:noWrap/>
            <w:vAlign w:val="bottom"/>
            <w:hideMark/>
          </w:tcPr>
          <w:p w14:paraId="0E0D23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354405.48</w:t>
            </w:r>
          </w:p>
        </w:tc>
        <w:tc>
          <w:tcPr>
            <w:tcW w:w="1060" w:type="dxa"/>
            <w:tcBorders>
              <w:top w:val="nil"/>
              <w:left w:val="nil"/>
              <w:bottom w:val="nil"/>
              <w:right w:val="nil"/>
            </w:tcBorders>
            <w:shd w:val="clear" w:color="auto" w:fill="auto"/>
            <w:noWrap/>
            <w:vAlign w:val="bottom"/>
            <w:hideMark/>
          </w:tcPr>
          <w:p w14:paraId="291AE9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353492.81</w:t>
            </w:r>
          </w:p>
        </w:tc>
        <w:tc>
          <w:tcPr>
            <w:tcW w:w="1020" w:type="dxa"/>
            <w:tcBorders>
              <w:top w:val="nil"/>
              <w:left w:val="nil"/>
              <w:bottom w:val="nil"/>
              <w:right w:val="nil"/>
            </w:tcBorders>
            <w:shd w:val="clear" w:color="auto" w:fill="auto"/>
            <w:noWrap/>
            <w:vAlign w:val="bottom"/>
            <w:hideMark/>
          </w:tcPr>
          <w:p w14:paraId="087868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-912.67</w:t>
            </w:r>
          </w:p>
        </w:tc>
      </w:tr>
      <w:tr w:rsidR="00FB1C98" w:rsidRPr="00FB1C98" w14:paraId="725E89CE" w14:textId="77777777" w:rsidTr="00FB1C98">
        <w:trPr>
          <w:trHeight w:val="300"/>
        </w:trPr>
        <w:tc>
          <w:tcPr>
            <w:tcW w:w="800" w:type="dxa"/>
            <w:tcBorders>
              <w:top w:val="nil"/>
              <w:left w:val="nil"/>
              <w:bottom w:val="nil"/>
              <w:right w:val="nil"/>
            </w:tcBorders>
            <w:shd w:val="clear" w:color="auto" w:fill="auto"/>
            <w:noWrap/>
            <w:vAlign w:val="bottom"/>
            <w:hideMark/>
          </w:tcPr>
          <w:p w14:paraId="4193F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160.00</w:t>
            </w:r>
          </w:p>
        </w:tc>
        <w:tc>
          <w:tcPr>
            <w:tcW w:w="1000" w:type="dxa"/>
            <w:tcBorders>
              <w:top w:val="nil"/>
              <w:left w:val="nil"/>
              <w:bottom w:val="nil"/>
              <w:right w:val="nil"/>
            </w:tcBorders>
            <w:shd w:val="clear" w:color="auto" w:fill="auto"/>
            <w:noWrap/>
            <w:vAlign w:val="bottom"/>
            <w:hideMark/>
          </w:tcPr>
          <w:p w14:paraId="637AA7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273232.77</w:t>
            </w:r>
          </w:p>
        </w:tc>
        <w:tc>
          <w:tcPr>
            <w:tcW w:w="1000" w:type="dxa"/>
            <w:tcBorders>
              <w:top w:val="nil"/>
              <w:left w:val="nil"/>
              <w:bottom w:val="nil"/>
              <w:right w:val="nil"/>
            </w:tcBorders>
            <w:shd w:val="clear" w:color="auto" w:fill="auto"/>
            <w:noWrap/>
            <w:vAlign w:val="bottom"/>
            <w:hideMark/>
          </w:tcPr>
          <w:p w14:paraId="73897A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269247.36</w:t>
            </w:r>
          </w:p>
        </w:tc>
        <w:tc>
          <w:tcPr>
            <w:tcW w:w="980" w:type="dxa"/>
            <w:tcBorders>
              <w:top w:val="nil"/>
              <w:left w:val="nil"/>
              <w:bottom w:val="nil"/>
              <w:right w:val="nil"/>
            </w:tcBorders>
            <w:shd w:val="clear" w:color="auto" w:fill="auto"/>
            <w:noWrap/>
            <w:vAlign w:val="bottom"/>
            <w:hideMark/>
          </w:tcPr>
          <w:p w14:paraId="7C1D2D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-3985.41</w:t>
            </w:r>
          </w:p>
        </w:tc>
        <w:tc>
          <w:tcPr>
            <w:tcW w:w="1120" w:type="dxa"/>
            <w:tcBorders>
              <w:top w:val="nil"/>
              <w:left w:val="nil"/>
              <w:bottom w:val="nil"/>
              <w:right w:val="nil"/>
            </w:tcBorders>
            <w:shd w:val="clear" w:color="auto" w:fill="auto"/>
            <w:noWrap/>
            <w:vAlign w:val="bottom"/>
            <w:hideMark/>
          </w:tcPr>
          <w:p w14:paraId="066A5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350205.59</w:t>
            </w:r>
          </w:p>
        </w:tc>
        <w:tc>
          <w:tcPr>
            <w:tcW w:w="1060" w:type="dxa"/>
            <w:tcBorders>
              <w:top w:val="nil"/>
              <w:left w:val="nil"/>
              <w:bottom w:val="nil"/>
              <w:right w:val="nil"/>
            </w:tcBorders>
            <w:shd w:val="clear" w:color="auto" w:fill="auto"/>
            <w:noWrap/>
            <w:vAlign w:val="bottom"/>
            <w:hideMark/>
          </w:tcPr>
          <w:p w14:paraId="38C6FA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345632.36</w:t>
            </w:r>
          </w:p>
        </w:tc>
        <w:tc>
          <w:tcPr>
            <w:tcW w:w="1020" w:type="dxa"/>
            <w:tcBorders>
              <w:top w:val="nil"/>
              <w:left w:val="nil"/>
              <w:bottom w:val="nil"/>
              <w:right w:val="nil"/>
            </w:tcBorders>
            <w:shd w:val="clear" w:color="auto" w:fill="auto"/>
            <w:noWrap/>
            <w:vAlign w:val="bottom"/>
            <w:hideMark/>
          </w:tcPr>
          <w:p w14:paraId="448661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-4573.24</w:t>
            </w:r>
          </w:p>
        </w:tc>
      </w:tr>
      <w:tr w:rsidR="00FB1C98" w:rsidRPr="00FB1C98" w14:paraId="20066061" w14:textId="77777777" w:rsidTr="00FB1C98">
        <w:trPr>
          <w:trHeight w:val="300"/>
        </w:trPr>
        <w:tc>
          <w:tcPr>
            <w:tcW w:w="800" w:type="dxa"/>
            <w:tcBorders>
              <w:top w:val="nil"/>
              <w:left w:val="nil"/>
              <w:bottom w:val="nil"/>
              <w:right w:val="nil"/>
            </w:tcBorders>
            <w:shd w:val="clear" w:color="auto" w:fill="auto"/>
            <w:noWrap/>
            <w:vAlign w:val="bottom"/>
            <w:hideMark/>
          </w:tcPr>
          <w:p w14:paraId="2FD9A1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161.00</w:t>
            </w:r>
          </w:p>
        </w:tc>
        <w:tc>
          <w:tcPr>
            <w:tcW w:w="1000" w:type="dxa"/>
            <w:tcBorders>
              <w:top w:val="nil"/>
              <w:left w:val="nil"/>
              <w:bottom w:val="nil"/>
              <w:right w:val="nil"/>
            </w:tcBorders>
            <w:shd w:val="clear" w:color="auto" w:fill="auto"/>
            <w:noWrap/>
            <w:vAlign w:val="bottom"/>
            <w:hideMark/>
          </w:tcPr>
          <w:p w14:paraId="4B06CA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266584.01</w:t>
            </w:r>
          </w:p>
        </w:tc>
        <w:tc>
          <w:tcPr>
            <w:tcW w:w="1000" w:type="dxa"/>
            <w:tcBorders>
              <w:top w:val="nil"/>
              <w:left w:val="nil"/>
              <w:bottom w:val="nil"/>
              <w:right w:val="nil"/>
            </w:tcBorders>
            <w:shd w:val="clear" w:color="auto" w:fill="auto"/>
            <w:noWrap/>
            <w:vAlign w:val="bottom"/>
            <w:hideMark/>
          </w:tcPr>
          <w:p w14:paraId="5E8D98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261385.29</w:t>
            </w:r>
          </w:p>
        </w:tc>
        <w:tc>
          <w:tcPr>
            <w:tcW w:w="980" w:type="dxa"/>
            <w:tcBorders>
              <w:top w:val="nil"/>
              <w:left w:val="nil"/>
              <w:bottom w:val="nil"/>
              <w:right w:val="nil"/>
            </w:tcBorders>
            <w:shd w:val="clear" w:color="auto" w:fill="auto"/>
            <w:noWrap/>
            <w:vAlign w:val="bottom"/>
            <w:hideMark/>
          </w:tcPr>
          <w:p w14:paraId="793307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-5198.72</w:t>
            </w:r>
          </w:p>
        </w:tc>
        <w:tc>
          <w:tcPr>
            <w:tcW w:w="1120" w:type="dxa"/>
            <w:tcBorders>
              <w:top w:val="nil"/>
              <w:left w:val="nil"/>
              <w:bottom w:val="nil"/>
              <w:right w:val="nil"/>
            </w:tcBorders>
            <w:shd w:val="clear" w:color="auto" w:fill="auto"/>
            <w:noWrap/>
            <w:vAlign w:val="bottom"/>
            <w:hideMark/>
          </w:tcPr>
          <w:p w14:paraId="35C271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342462.68</w:t>
            </w:r>
          </w:p>
        </w:tc>
        <w:tc>
          <w:tcPr>
            <w:tcW w:w="1060" w:type="dxa"/>
            <w:tcBorders>
              <w:top w:val="nil"/>
              <w:left w:val="nil"/>
              <w:bottom w:val="nil"/>
              <w:right w:val="nil"/>
            </w:tcBorders>
            <w:shd w:val="clear" w:color="auto" w:fill="auto"/>
            <w:noWrap/>
            <w:vAlign w:val="bottom"/>
            <w:hideMark/>
          </w:tcPr>
          <w:p w14:paraId="7F87F8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335611.56</w:t>
            </w:r>
          </w:p>
        </w:tc>
        <w:tc>
          <w:tcPr>
            <w:tcW w:w="1020" w:type="dxa"/>
            <w:tcBorders>
              <w:top w:val="nil"/>
              <w:left w:val="nil"/>
              <w:bottom w:val="nil"/>
              <w:right w:val="nil"/>
            </w:tcBorders>
            <w:shd w:val="clear" w:color="auto" w:fill="auto"/>
            <w:noWrap/>
            <w:vAlign w:val="bottom"/>
            <w:hideMark/>
          </w:tcPr>
          <w:p w14:paraId="1E64E7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-6851.12</w:t>
            </w:r>
          </w:p>
        </w:tc>
      </w:tr>
      <w:tr w:rsidR="00FB1C98" w:rsidRPr="00FB1C98" w14:paraId="131CA0CE" w14:textId="77777777" w:rsidTr="00FB1C98">
        <w:trPr>
          <w:trHeight w:val="300"/>
        </w:trPr>
        <w:tc>
          <w:tcPr>
            <w:tcW w:w="800" w:type="dxa"/>
            <w:tcBorders>
              <w:top w:val="nil"/>
              <w:left w:val="nil"/>
              <w:bottom w:val="nil"/>
              <w:right w:val="nil"/>
            </w:tcBorders>
            <w:shd w:val="clear" w:color="auto" w:fill="auto"/>
            <w:noWrap/>
            <w:vAlign w:val="bottom"/>
            <w:hideMark/>
          </w:tcPr>
          <w:p w14:paraId="2FAC1C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162.00</w:t>
            </w:r>
          </w:p>
        </w:tc>
        <w:tc>
          <w:tcPr>
            <w:tcW w:w="1000" w:type="dxa"/>
            <w:tcBorders>
              <w:top w:val="nil"/>
              <w:left w:val="nil"/>
              <w:bottom w:val="nil"/>
              <w:right w:val="nil"/>
            </w:tcBorders>
            <w:shd w:val="clear" w:color="auto" w:fill="auto"/>
            <w:noWrap/>
            <w:vAlign w:val="bottom"/>
            <w:hideMark/>
          </w:tcPr>
          <w:p w14:paraId="78C80A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247216.12</w:t>
            </w:r>
          </w:p>
        </w:tc>
        <w:tc>
          <w:tcPr>
            <w:tcW w:w="1000" w:type="dxa"/>
            <w:tcBorders>
              <w:top w:val="nil"/>
              <w:left w:val="nil"/>
              <w:bottom w:val="nil"/>
              <w:right w:val="nil"/>
            </w:tcBorders>
            <w:shd w:val="clear" w:color="auto" w:fill="auto"/>
            <w:noWrap/>
            <w:vAlign w:val="bottom"/>
            <w:hideMark/>
          </w:tcPr>
          <w:p w14:paraId="2D5322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250502.31</w:t>
            </w:r>
          </w:p>
        </w:tc>
        <w:tc>
          <w:tcPr>
            <w:tcW w:w="980" w:type="dxa"/>
            <w:tcBorders>
              <w:top w:val="nil"/>
              <w:left w:val="nil"/>
              <w:bottom w:val="nil"/>
              <w:right w:val="nil"/>
            </w:tcBorders>
            <w:shd w:val="clear" w:color="auto" w:fill="auto"/>
            <w:noWrap/>
            <w:vAlign w:val="bottom"/>
            <w:hideMark/>
          </w:tcPr>
          <w:p w14:paraId="695032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3286.20</w:t>
            </w:r>
          </w:p>
        </w:tc>
        <w:tc>
          <w:tcPr>
            <w:tcW w:w="1120" w:type="dxa"/>
            <w:tcBorders>
              <w:top w:val="nil"/>
              <w:left w:val="nil"/>
              <w:bottom w:val="nil"/>
              <w:right w:val="nil"/>
            </w:tcBorders>
            <w:shd w:val="clear" w:color="auto" w:fill="auto"/>
            <w:noWrap/>
            <w:vAlign w:val="bottom"/>
            <w:hideMark/>
          </w:tcPr>
          <w:p w14:paraId="44A12C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317743.86</w:t>
            </w:r>
          </w:p>
        </w:tc>
        <w:tc>
          <w:tcPr>
            <w:tcW w:w="1060" w:type="dxa"/>
            <w:tcBorders>
              <w:top w:val="nil"/>
              <w:left w:val="nil"/>
              <w:bottom w:val="nil"/>
              <w:right w:val="nil"/>
            </w:tcBorders>
            <w:shd w:val="clear" w:color="auto" w:fill="auto"/>
            <w:noWrap/>
            <w:vAlign w:val="bottom"/>
            <w:hideMark/>
          </w:tcPr>
          <w:p w14:paraId="762B9F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322913.98</w:t>
            </w:r>
          </w:p>
        </w:tc>
        <w:tc>
          <w:tcPr>
            <w:tcW w:w="1020" w:type="dxa"/>
            <w:tcBorders>
              <w:top w:val="nil"/>
              <w:left w:val="nil"/>
              <w:bottom w:val="nil"/>
              <w:right w:val="nil"/>
            </w:tcBorders>
            <w:shd w:val="clear" w:color="auto" w:fill="auto"/>
            <w:noWrap/>
            <w:vAlign w:val="bottom"/>
            <w:hideMark/>
          </w:tcPr>
          <w:p w14:paraId="02A1C5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5170.13</w:t>
            </w:r>
          </w:p>
        </w:tc>
      </w:tr>
      <w:tr w:rsidR="00FB1C98" w:rsidRPr="00FB1C98" w14:paraId="362BBF18" w14:textId="77777777" w:rsidTr="00FB1C98">
        <w:trPr>
          <w:trHeight w:val="300"/>
        </w:trPr>
        <w:tc>
          <w:tcPr>
            <w:tcW w:w="800" w:type="dxa"/>
            <w:tcBorders>
              <w:top w:val="nil"/>
              <w:left w:val="nil"/>
              <w:bottom w:val="nil"/>
              <w:right w:val="nil"/>
            </w:tcBorders>
            <w:shd w:val="clear" w:color="auto" w:fill="auto"/>
            <w:noWrap/>
            <w:vAlign w:val="bottom"/>
            <w:hideMark/>
          </w:tcPr>
          <w:p w14:paraId="4C51BE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163.00</w:t>
            </w:r>
          </w:p>
        </w:tc>
        <w:tc>
          <w:tcPr>
            <w:tcW w:w="1000" w:type="dxa"/>
            <w:tcBorders>
              <w:top w:val="nil"/>
              <w:left w:val="nil"/>
              <w:bottom w:val="nil"/>
              <w:right w:val="nil"/>
            </w:tcBorders>
            <w:shd w:val="clear" w:color="auto" w:fill="auto"/>
            <w:noWrap/>
            <w:vAlign w:val="bottom"/>
            <w:hideMark/>
          </w:tcPr>
          <w:p w14:paraId="77071A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258196.13</w:t>
            </w:r>
          </w:p>
        </w:tc>
        <w:tc>
          <w:tcPr>
            <w:tcW w:w="1000" w:type="dxa"/>
            <w:tcBorders>
              <w:top w:val="nil"/>
              <w:left w:val="nil"/>
              <w:bottom w:val="nil"/>
              <w:right w:val="nil"/>
            </w:tcBorders>
            <w:shd w:val="clear" w:color="auto" w:fill="auto"/>
            <w:noWrap/>
            <w:vAlign w:val="bottom"/>
            <w:hideMark/>
          </w:tcPr>
          <w:p w14:paraId="669682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247553.66</w:t>
            </w:r>
          </w:p>
        </w:tc>
        <w:tc>
          <w:tcPr>
            <w:tcW w:w="980" w:type="dxa"/>
            <w:tcBorders>
              <w:top w:val="nil"/>
              <w:left w:val="nil"/>
              <w:bottom w:val="nil"/>
              <w:right w:val="nil"/>
            </w:tcBorders>
            <w:shd w:val="clear" w:color="auto" w:fill="auto"/>
            <w:noWrap/>
            <w:vAlign w:val="bottom"/>
            <w:hideMark/>
          </w:tcPr>
          <w:p w14:paraId="370C44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-10642.48</w:t>
            </w:r>
          </w:p>
        </w:tc>
        <w:tc>
          <w:tcPr>
            <w:tcW w:w="1120" w:type="dxa"/>
            <w:tcBorders>
              <w:top w:val="nil"/>
              <w:left w:val="nil"/>
              <w:bottom w:val="nil"/>
              <w:right w:val="nil"/>
            </w:tcBorders>
            <w:shd w:val="clear" w:color="auto" w:fill="auto"/>
            <w:noWrap/>
            <w:vAlign w:val="bottom"/>
            <w:hideMark/>
          </w:tcPr>
          <w:p w14:paraId="6CB541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333280.14</w:t>
            </w:r>
          </w:p>
        </w:tc>
        <w:tc>
          <w:tcPr>
            <w:tcW w:w="1060" w:type="dxa"/>
            <w:tcBorders>
              <w:top w:val="nil"/>
              <w:left w:val="nil"/>
              <w:bottom w:val="nil"/>
              <w:right w:val="nil"/>
            </w:tcBorders>
            <w:shd w:val="clear" w:color="auto" w:fill="auto"/>
            <w:noWrap/>
            <w:vAlign w:val="bottom"/>
            <w:hideMark/>
          </w:tcPr>
          <w:p w14:paraId="009612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318681.70</w:t>
            </w:r>
          </w:p>
        </w:tc>
        <w:tc>
          <w:tcPr>
            <w:tcW w:w="1020" w:type="dxa"/>
            <w:tcBorders>
              <w:top w:val="nil"/>
              <w:left w:val="nil"/>
              <w:bottom w:val="nil"/>
              <w:right w:val="nil"/>
            </w:tcBorders>
            <w:shd w:val="clear" w:color="auto" w:fill="auto"/>
            <w:noWrap/>
            <w:vAlign w:val="bottom"/>
            <w:hideMark/>
          </w:tcPr>
          <w:p w14:paraId="186357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-14598.43</w:t>
            </w:r>
          </w:p>
        </w:tc>
      </w:tr>
      <w:tr w:rsidR="00FB1C98" w:rsidRPr="00FB1C98" w14:paraId="3882E2E8" w14:textId="77777777" w:rsidTr="00FB1C98">
        <w:trPr>
          <w:trHeight w:val="300"/>
        </w:trPr>
        <w:tc>
          <w:tcPr>
            <w:tcW w:w="800" w:type="dxa"/>
            <w:tcBorders>
              <w:top w:val="nil"/>
              <w:left w:val="nil"/>
              <w:bottom w:val="nil"/>
              <w:right w:val="nil"/>
            </w:tcBorders>
            <w:shd w:val="clear" w:color="auto" w:fill="auto"/>
            <w:noWrap/>
            <w:vAlign w:val="bottom"/>
            <w:hideMark/>
          </w:tcPr>
          <w:p w14:paraId="474ED1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164.00</w:t>
            </w:r>
          </w:p>
        </w:tc>
        <w:tc>
          <w:tcPr>
            <w:tcW w:w="1000" w:type="dxa"/>
            <w:tcBorders>
              <w:top w:val="nil"/>
              <w:left w:val="nil"/>
              <w:bottom w:val="nil"/>
              <w:right w:val="nil"/>
            </w:tcBorders>
            <w:shd w:val="clear" w:color="auto" w:fill="auto"/>
            <w:noWrap/>
            <w:vAlign w:val="bottom"/>
            <w:hideMark/>
          </w:tcPr>
          <w:p w14:paraId="35C6F7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253522.62</w:t>
            </w:r>
          </w:p>
        </w:tc>
        <w:tc>
          <w:tcPr>
            <w:tcW w:w="1000" w:type="dxa"/>
            <w:tcBorders>
              <w:top w:val="nil"/>
              <w:left w:val="nil"/>
              <w:bottom w:val="nil"/>
              <w:right w:val="nil"/>
            </w:tcBorders>
            <w:shd w:val="clear" w:color="auto" w:fill="auto"/>
            <w:noWrap/>
            <w:vAlign w:val="bottom"/>
            <w:hideMark/>
          </w:tcPr>
          <w:p w14:paraId="2D19B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256295.72</w:t>
            </w:r>
          </w:p>
        </w:tc>
        <w:tc>
          <w:tcPr>
            <w:tcW w:w="980" w:type="dxa"/>
            <w:tcBorders>
              <w:top w:val="nil"/>
              <w:left w:val="nil"/>
              <w:bottom w:val="nil"/>
              <w:right w:val="nil"/>
            </w:tcBorders>
            <w:shd w:val="clear" w:color="auto" w:fill="auto"/>
            <w:noWrap/>
            <w:vAlign w:val="bottom"/>
            <w:hideMark/>
          </w:tcPr>
          <w:p w14:paraId="4DD04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2773.10</w:t>
            </w:r>
          </w:p>
        </w:tc>
        <w:tc>
          <w:tcPr>
            <w:tcW w:w="1120" w:type="dxa"/>
            <w:tcBorders>
              <w:top w:val="nil"/>
              <w:left w:val="nil"/>
              <w:bottom w:val="nil"/>
              <w:right w:val="nil"/>
            </w:tcBorders>
            <w:shd w:val="clear" w:color="auto" w:fill="auto"/>
            <w:noWrap/>
            <w:vAlign w:val="bottom"/>
            <w:hideMark/>
          </w:tcPr>
          <w:p w14:paraId="49657F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327165.33</w:t>
            </w:r>
          </w:p>
        </w:tc>
        <w:tc>
          <w:tcPr>
            <w:tcW w:w="1060" w:type="dxa"/>
            <w:tcBorders>
              <w:top w:val="nil"/>
              <w:left w:val="nil"/>
              <w:bottom w:val="nil"/>
              <w:right w:val="nil"/>
            </w:tcBorders>
            <w:shd w:val="clear" w:color="auto" w:fill="auto"/>
            <w:noWrap/>
            <w:vAlign w:val="bottom"/>
            <w:hideMark/>
          </w:tcPr>
          <w:p w14:paraId="55E9DB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331555.84</w:t>
            </w:r>
          </w:p>
        </w:tc>
        <w:tc>
          <w:tcPr>
            <w:tcW w:w="1020" w:type="dxa"/>
            <w:tcBorders>
              <w:top w:val="nil"/>
              <w:left w:val="nil"/>
              <w:bottom w:val="nil"/>
              <w:right w:val="nil"/>
            </w:tcBorders>
            <w:shd w:val="clear" w:color="auto" w:fill="auto"/>
            <w:noWrap/>
            <w:vAlign w:val="bottom"/>
            <w:hideMark/>
          </w:tcPr>
          <w:p w14:paraId="079D4C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4390.51</w:t>
            </w:r>
          </w:p>
        </w:tc>
      </w:tr>
      <w:tr w:rsidR="00FB1C98" w:rsidRPr="00FB1C98" w14:paraId="4D38C774" w14:textId="77777777" w:rsidTr="00FB1C98">
        <w:trPr>
          <w:trHeight w:val="300"/>
        </w:trPr>
        <w:tc>
          <w:tcPr>
            <w:tcW w:w="800" w:type="dxa"/>
            <w:tcBorders>
              <w:top w:val="nil"/>
              <w:left w:val="nil"/>
              <w:bottom w:val="nil"/>
              <w:right w:val="nil"/>
            </w:tcBorders>
            <w:shd w:val="clear" w:color="auto" w:fill="auto"/>
            <w:noWrap/>
            <w:vAlign w:val="bottom"/>
            <w:hideMark/>
          </w:tcPr>
          <w:p w14:paraId="1047A5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165.00</w:t>
            </w:r>
          </w:p>
        </w:tc>
        <w:tc>
          <w:tcPr>
            <w:tcW w:w="1000" w:type="dxa"/>
            <w:tcBorders>
              <w:top w:val="nil"/>
              <w:left w:val="nil"/>
              <w:bottom w:val="nil"/>
              <w:right w:val="nil"/>
            </w:tcBorders>
            <w:shd w:val="clear" w:color="auto" w:fill="auto"/>
            <w:noWrap/>
            <w:vAlign w:val="bottom"/>
            <w:hideMark/>
          </w:tcPr>
          <w:p w14:paraId="27B1EE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259441.17</w:t>
            </w:r>
          </w:p>
        </w:tc>
        <w:tc>
          <w:tcPr>
            <w:tcW w:w="1000" w:type="dxa"/>
            <w:tcBorders>
              <w:top w:val="nil"/>
              <w:left w:val="nil"/>
              <w:bottom w:val="nil"/>
              <w:right w:val="nil"/>
            </w:tcBorders>
            <w:shd w:val="clear" w:color="auto" w:fill="auto"/>
            <w:noWrap/>
            <w:vAlign w:val="bottom"/>
            <w:hideMark/>
          </w:tcPr>
          <w:p w14:paraId="701712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262738.32</w:t>
            </w:r>
          </w:p>
        </w:tc>
        <w:tc>
          <w:tcPr>
            <w:tcW w:w="980" w:type="dxa"/>
            <w:tcBorders>
              <w:top w:val="nil"/>
              <w:left w:val="nil"/>
              <w:bottom w:val="nil"/>
              <w:right w:val="nil"/>
            </w:tcBorders>
            <w:shd w:val="clear" w:color="auto" w:fill="auto"/>
            <w:noWrap/>
            <w:vAlign w:val="bottom"/>
            <w:hideMark/>
          </w:tcPr>
          <w:p w14:paraId="403C9A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3297.15</w:t>
            </w:r>
          </w:p>
        </w:tc>
        <w:tc>
          <w:tcPr>
            <w:tcW w:w="1120" w:type="dxa"/>
            <w:tcBorders>
              <w:top w:val="nil"/>
              <w:left w:val="nil"/>
              <w:bottom w:val="nil"/>
              <w:right w:val="nil"/>
            </w:tcBorders>
            <w:shd w:val="clear" w:color="auto" w:fill="auto"/>
            <w:noWrap/>
            <w:vAlign w:val="bottom"/>
            <w:hideMark/>
          </w:tcPr>
          <w:p w14:paraId="7008D2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335710.32</w:t>
            </w:r>
          </w:p>
        </w:tc>
        <w:tc>
          <w:tcPr>
            <w:tcW w:w="1060" w:type="dxa"/>
            <w:tcBorders>
              <w:top w:val="nil"/>
              <w:left w:val="nil"/>
              <w:bottom w:val="nil"/>
              <w:right w:val="nil"/>
            </w:tcBorders>
            <w:shd w:val="clear" w:color="auto" w:fill="auto"/>
            <w:noWrap/>
            <w:vAlign w:val="bottom"/>
            <w:hideMark/>
          </w:tcPr>
          <w:p w14:paraId="1D9268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338437.78</w:t>
            </w:r>
          </w:p>
        </w:tc>
        <w:tc>
          <w:tcPr>
            <w:tcW w:w="1020" w:type="dxa"/>
            <w:tcBorders>
              <w:top w:val="nil"/>
              <w:left w:val="nil"/>
              <w:bottom w:val="nil"/>
              <w:right w:val="nil"/>
            </w:tcBorders>
            <w:shd w:val="clear" w:color="auto" w:fill="auto"/>
            <w:noWrap/>
            <w:vAlign w:val="bottom"/>
            <w:hideMark/>
          </w:tcPr>
          <w:p w14:paraId="14C10D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2727.46</w:t>
            </w:r>
          </w:p>
        </w:tc>
      </w:tr>
      <w:tr w:rsidR="00FB1C98" w:rsidRPr="00FB1C98" w14:paraId="2713FC5E" w14:textId="77777777" w:rsidTr="00FB1C98">
        <w:trPr>
          <w:trHeight w:val="300"/>
        </w:trPr>
        <w:tc>
          <w:tcPr>
            <w:tcW w:w="800" w:type="dxa"/>
            <w:tcBorders>
              <w:top w:val="nil"/>
              <w:left w:val="nil"/>
              <w:bottom w:val="nil"/>
              <w:right w:val="nil"/>
            </w:tcBorders>
            <w:shd w:val="clear" w:color="auto" w:fill="auto"/>
            <w:noWrap/>
            <w:vAlign w:val="bottom"/>
            <w:hideMark/>
          </w:tcPr>
          <w:p w14:paraId="164885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166.00</w:t>
            </w:r>
          </w:p>
        </w:tc>
        <w:tc>
          <w:tcPr>
            <w:tcW w:w="1000" w:type="dxa"/>
            <w:tcBorders>
              <w:top w:val="nil"/>
              <w:left w:val="nil"/>
              <w:bottom w:val="nil"/>
              <w:right w:val="nil"/>
            </w:tcBorders>
            <w:shd w:val="clear" w:color="auto" w:fill="auto"/>
            <w:noWrap/>
            <w:vAlign w:val="bottom"/>
            <w:hideMark/>
          </w:tcPr>
          <w:p w14:paraId="772460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261676.92</w:t>
            </w:r>
          </w:p>
        </w:tc>
        <w:tc>
          <w:tcPr>
            <w:tcW w:w="1000" w:type="dxa"/>
            <w:tcBorders>
              <w:top w:val="nil"/>
              <w:left w:val="nil"/>
              <w:bottom w:val="nil"/>
              <w:right w:val="nil"/>
            </w:tcBorders>
            <w:shd w:val="clear" w:color="auto" w:fill="auto"/>
            <w:noWrap/>
            <w:vAlign w:val="bottom"/>
            <w:hideMark/>
          </w:tcPr>
          <w:p w14:paraId="498C15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262884.09</w:t>
            </w:r>
          </w:p>
        </w:tc>
        <w:tc>
          <w:tcPr>
            <w:tcW w:w="980" w:type="dxa"/>
            <w:tcBorders>
              <w:top w:val="nil"/>
              <w:left w:val="nil"/>
              <w:bottom w:val="nil"/>
              <w:right w:val="nil"/>
            </w:tcBorders>
            <w:shd w:val="clear" w:color="auto" w:fill="auto"/>
            <w:noWrap/>
            <w:vAlign w:val="bottom"/>
            <w:hideMark/>
          </w:tcPr>
          <w:p w14:paraId="1E2CD1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1207.17</w:t>
            </w:r>
          </w:p>
        </w:tc>
        <w:tc>
          <w:tcPr>
            <w:tcW w:w="1120" w:type="dxa"/>
            <w:tcBorders>
              <w:top w:val="nil"/>
              <w:left w:val="nil"/>
              <w:bottom w:val="nil"/>
              <w:right w:val="nil"/>
            </w:tcBorders>
            <w:shd w:val="clear" w:color="auto" w:fill="auto"/>
            <w:noWrap/>
            <w:vAlign w:val="bottom"/>
            <w:hideMark/>
          </w:tcPr>
          <w:p w14:paraId="38667E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337066.69</w:t>
            </w:r>
          </w:p>
        </w:tc>
        <w:tc>
          <w:tcPr>
            <w:tcW w:w="1060" w:type="dxa"/>
            <w:tcBorders>
              <w:top w:val="nil"/>
              <w:left w:val="nil"/>
              <w:bottom w:val="nil"/>
              <w:right w:val="nil"/>
            </w:tcBorders>
            <w:shd w:val="clear" w:color="auto" w:fill="auto"/>
            <w:noWrap/>
            <w:vAlign w:val="bottom"/>
            <w:hideMark/>
          </w:tcPr>
          <w:p w14:paraId="4F1EDD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338010.65</w:t>
            </w:r>
          </w:p>
        </w:tc>
        <w:tc>
          <w:tcPr>
            <w:tcW w:w="1020" w:type="dxa"/>
            <w:tcBorders>
              <w:top w:val="nil"/>
              <w:left w:val="nil"/>
              <w:bottom w:val="nil"/>
              <w:right w:val="nil"/>
            </w:tcBorders>
            <w:shd w:val="clear" w:color="auto" w:fill="auto"/>
            <w:noWrap/>
            <w:vAlign w:val="bottom"/>
            <w:hideMark/>
          </w:tcPr>
          <w:p w14:paraId="6E2BF2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943.96</w:t>
            </w:r>
          </w:p>
        </w:tc>
      </w:tr>
      <w:tr w:rsidR="00FB1C98" w:rsidRPr="00FB1C98" w14:paraId="4D2EB875" w14:textId="77777777" w:rsidTr="00FB1C98">
        <w:trPr>
          <w:trHeight w:val="300"/>
        </w:trPr>
        <w:tc>
          <w:tcPr>
            <w:tcW w:w="800" w:type="dxa"/>
            <w:tcBorders>
              <w:top w:val="nil"/>
              <w:left w:val="nil"/>
              <w:bottom w:val="nil"/>
              <w:right w:val="nil"/>
            </w:tcBorders>
            <w:shd w:val="clear" w:color="auto" w:fill="auto"/>
            <w:noWrap/>
            <w:vAlign w:val="bottom"/>
            <w:hideMark/>
          </w:tcPr>
          <w:p w14:paraId="44C55C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167.00</w:t>
            </w:r>
          </w:p>
        </w:tc>
        <w:tc>
          <w:tcPr>
            <w:tcW w:w="1000" w:type="dxa"/>
            <w:tcBorders>
              <w:top w:val="nil"/>
              <w:left w:val="nil"/>
              <w:bottom w:val="nil"/>
              <w:right w:val="nil"/>
            </w:tcBorders>
            <w:shd w:val="clear" w:color="auto" w:fill="auto"/>
            <w:noWrap/>
            <w:vAlign w:val="bottom"/>
            <w:hideMark/>
          </w:tcPr>
          <w:p w14:paraId="627B2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261670.84</w:t>
            </w:r>
          </w:p>
        </w:tc>
        <w:tc>
          <w:tcPr>
            <w:tcW w:w="1000" w:type="dxa"/>
            <w:tcBorders>
              <w:top w:val="nil"/>
              <w:left w:val="nil"/>
              <w:bottom w:val="nil"/>
              <w:right w:val="nil"/>
            </w:tcBorders>
            <w:shd w:val="clear" w:color="auto" w:fill="auto"/>
            <w:noWrap/>
            <w:vAlign w:val="bottom"/>
            <w:hideMark/>
          </w:tcPr>
          <w:p w14:paraId="28A9F5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260484.53</w:t>
            </w:r>
          </w:p>
        </w:tc>
        <w:tc>
          <w:tcPr>
            <w:tcW w:w="980" w:type="dxa"/>
            <w:tcBorders>
              <w:top w:val="nil"/>
              <w:left w:val="nil"/>
              <w:bottom w:val="nil"/>
              <w:right w:val="nil"/>
            </w:tcBorders>
            <w:shd w:val="clear" w:color="auto" w:fill="auto"/>
            <w:noWrap/>
            <w:vAlign w:val="bottom"/>
            <w:hideMark/>
          </w:tcPr>
          <w:p w14:paraId="1B39BA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-1186.31</w:t>
            </w:r>
          </w:p>
        </w:tc>
        <w:tc>
          <w:tcPr>
            <w:tcW w:w="1120" w:type="dxa"/>
            <w:tcBorders>
              <w:top w:val="nil"/>
              <w:left w:val="nil"/>
              <w:bottom w:val="nil"/>
              <w:right w:val="nil"/>
            </w:tcBorders>
            <w:shd w:val="clear" w:color="auto" w:fill="auto"/>
            <w:noWrap/>
            <w:vAlign w:val="bottom"/>
            <w:hideMark/>
          </w:tcPr>
          <w:p w14:paraId="10AFFC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336452.13</w:t>
            </w:r>
          </w:p>
        </w:tc>
        <w:tc>
          <w:tcPr>
            <w:tcW w:w="1060" w:type="dxa"/>
            <w:tcBorders>
              <w:top w:val="nil"/>
              <w:left w:val="nil"/>
              <w:bottom w:val="nil"/>
              <w:right w:val="nil"/>
            </w:tcBorders>
            <w:shd w:val="clear" w:color="auto" w:fill="auto"/>
            <w:noWrap/>
            <w:vAlign w:val="bottom"/>
            <w:hideMark/>
          </w:tcPr>
          <w:p w14:paraId="4A6DC5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335087.52</w:t>
            </w:r>
          </w:p>
        </w:tc>
        <w:tc>
          <w:tcPr>
            <w:tcW w:w="1020" w:type="dxa"/>
            <w:tcBorders>
              <w:top w:val="nil"/>
              <w:left w:val="nil"/>
              <w:bottom w:val="nil"/>
              <w:right w:val="nil"/>
            </w:tcBorders>
            <w:shd w:val="clear" w:color="auto" w:fill="auto"/>
            <w:noWrap/>
            <w:vAlign w:val="bottom"/>
            <w:hideMark/>
          </w:tcPr>
          <w:p w14:paraId="703F73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-1364.61</w:t>
            </w:r>
          </w:p>
        </w:tc>
      </w:tr>
      <w:tr w:rsidR="00FB1C98" w:rsidRPr="00FB1C98" w14:paraId="2BC6F9B3" w14:textId="77777777" w:rsidTr="00FB1C98">
        <w:trPr>
          <w:trHeight w:val="300"/>
        </w:trPr>
        <w:tc>
          <w:tcPr>
            <w:tcW w:w="800" w:type="dxa"/>
            <w:tcBorders>
              <w:top w:val="nil"/>
              <w:left w:val="nil"/>
              <w:bottom w:val="nil"/>
              <w:right w:val="nil"/>
            </w:tcBorders>
            <w:shd w:val="clear" w:color="auto" w:fill="auto"/>
            <w:noWrap/>
            <w:vAlign w:val="bottom"/>
            <w:hideMark/>
          </w:tcPr>
          <w:p w14:paraId="146733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168.00</w:t>
            </w:r>
          </w:p>
        </w:tc>
        <w:tc>
          <w:tcPr>
            <w:tcW w:w="1000" w:type="dxa"/>
            <w:tcBorders>
              <w:top w:val="nil"/>
              <w:left w:val="nil"/>
              <w:bottom w:val="nil"/>
              <w:right w:val="nil"/>
            </w:tcBorders>
            <w:shd w:val="clear" w:color="auto" w:fill="auto"/>
            <w:noWrap/>
            <w:vAlign w:val="bottom"/>
            <w:hideMark/>
          </w:tcPr>
          <w:p w14:paraId="562D9F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255178.21</w:t>
            </w:r>
          </w:p>
        </w:tc>
        <w:tc>
          <w:tcPr>
            <w:tcW w:w="1000" w:type="dxa"/>
            <w:tcBorders>
              <w:top w:val="nil"/>
              <w:left w:val="nil"/>
              <w:bottom w:val="nil"/>
              <w:right w:val="nil"/>
            </w:tcBorders>
            <w:shd w:val="clear" w:color="auto" w:fill="auto"/>
            <w:noWrap/>
            <w:vAlign w:val="bottom"/>
            <w:hideMark/>
          </w:tcPr>
          <w:p w14:paraId="2F4E46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252997.56</w:t>
            </w:r>
          </w:p>
        </w:tc>
        <w:tc>
          <w:tcPr>
            <w:tcW w:w="980" w:type="dxa"/>
            <w:tcBorders>
              <w:top w:val="nil"/>
              <w:left w:val="nil"/>
              <w:bottom w:val="nil"/>
              <w:right w:val="nil"/>
            </w:tcBorders>
            <w:shd w:val="clear" w:color="auto" w:fill="auto"/>
            <w:noWrap/>
            <w:vAlign w:val="bottom"/>
            <w:hideMark/>
          </w:tcPr>
          <w:p w14:paraId="68E14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-2180.65</w:t>
            </w:r>
          </w:p>
        </w:tc>
        <w:tc>
          <w:tcPr>
            <w:tcW w:w="1120" w:type="dxa"/>
            <w:tcBorders>
              <w:top w:val="nil"/>
              <w:left w:val="nil"/>
              <w:bottom w:val="nil"/>
              <w:right w:val="nil"/>
            </w:tcBorders>
            <w:shd w:val="clear" w:color="auto" w:fill="auto"/>
            <w:noWrap/>
            <w:vAlign w:val="bottom"/>
            <w:hideMark/>
          </w:tcPr>
          <w:p w14:paraId="2646F2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327886.77</w:t>
            </w:r>
          </w:p>
        </w:tc>
        <w:tc>
          <w:tcPr>
            <w:tcW w:w="1060" w:type="dxa"/>
            <w:tcBorders>
              <w:top w:val="nil"/>
              <w:left w:val="nil"/>
              <w:bottom w:val="nil"/>
              <w:right w:val="nil"/>
            </w:tcBorders>
            <w:shd w:val="clear" w:color="auto" w:fill="auto"/>
            <w:noWrap/>
            <w:vAlign w:val="bottom"/>
            <w:hideMark/>
          </w:tcPr>
          <w:p w14:paraId="0AD58D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325518.15</w:t>
            </w:r>
          </w:p>
        </w:tc>
        <w:tc>
          <w:tcPr>
            <w:tcW w:w="1020" w:type="dxa"/>
            <w:tcBorders>
              <w:top w:val="nil"/>
              <w:left w:val="nil"/>
              <w:bottom w:val="nil"/>
              <w:right w:val="nil"/>
            </w:tcBorders>
            <w:shd w:val="clear" w:color="auto" w:fill="auto"/>
            <w:noWrap/>
            <w:vAlign w:val="bottom"/>
            <w:hideMark/>
          </w:tcPr>
          <w:p w14:paraId="3D922C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-2368.62</w:t>
            </w:r>
          </w:p>
        </w:tc>
      </w:tr>
      <w:tr w:rsidR="00FB1C98" w:rsidRPr="00FB1C98" w14:paraId="6D90B3E5" w14:textId="77777777" w:rsidTr="00FB1C98">
        <w:trPr>
          <w:trHeight w:val="300"/>
        </w:trPr>
        <w:tc>
          <w:tcPr>
            <w:tcW w:w="800" w:type="dxa"/>
            <w:tcBorders>
              <w:top w:val="nil"/>
              <w:left w:val="nil"/>
              <w:bottom w:val="nil"/>
              <w:right w:val="nil"/>
            </w:tcBorders>
            <w:shd w:val="clear" w:color="auto" w:fill="auto"/>
            <w:noWrap/>
            <w:vAlign w:val="bottom"/>
            <w:hideMark/>
          </w:tcPr>
          <w:p w14:paraId="0B6620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169.00</w:t>
            </w:r>
          </w:p>
        </w:tc>
        <w:tc>
          <w:tcPr>
            <w:tcW w:w="1000" w:type="dxa"/>
            <w:tcBorders>
              <w:top w:val="nil"/>
              <w:left w:val="nil"/>
              <w:bottom w:val="nil"/>
              <w:right w:val="nil"/>
            </w:tcBorders>
            <w:shd w:val="clear" w:color="auto" w:fill="auto"/>
            <w:noWrap/>
            <w:vAlign w:val="bottom"/>
            <w:hideMark/>
          </w:tcPr>
          <w:p w14:paraId="67F495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256379.18</w:t>
            </w:r>
          </w:p>
        </w:tc>
        <w:tc>
          <w:tcPr>
            <w:tcW w:w="1000" w:type="dxa"/>
            <w:tcBorders>
              <w:top w:val="nil"/>
              <w:left w:val="nil"/>
              <w:bottom w:val="nil"/>
              <w:right w:val="nil"/>
            </w:tcBorders>
            <w:shd w:val="clear" w:color="auto" w:fill="auto"/>
            <w:noWrap/>
            <w:vAlign w:val="bottom"/>
            <w:hideMark/>
          </w:tcPr>
          <w:p w14:paraId="2D27C4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257553.10</w:t>
            </w:r>
          </w:p>
        </w:tc>
        <w:tc>
          <w:tcPr>
            <w:tcW w:w="980" w:type="dxa"/>
            <w:tcBorders>
              <w:top w:val="nil"/>
              <w:left w:val="nil"/>
              <w:bottom w:val="nil"/>
              <w:right w:val="nil"/>
            </w:tcBorders>
            <w:shd w:val="clear" w:color="auto" w:fill="auto"/>
            <w:noWrap/>
            <w:vAlign w:val="bottom"/>
            <w:hideMark/>
          </w:tcPr>
          <w:p w14:paraId="69A510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1173.92</w:t>
            </w:r>
          </w:p>
        </w:tc>
        <w:tc>
          <w:tcPr>
            <w:tcW w:w="1120" w:type="dxa"/>
            <w:tcBorders>
              <w:top w:val="nil"/>
              <w:left w:val="nil"/>
              <w:bottom w:val="nil"/>
              <w:right w:val="nil"/>
            </w:tcBorders>
            <w:shd w:val="clear" w:color="auto" w:fill="auto"/>
            <w:noWrap/>
            <w:vAlign w:val="bottom"/>
            <w:hideMark/>
          </w:tcPr>
          <w:p w14:paraId="7C8573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329979.71</w:t>
            </w:r>
          </w:p>
        </w:tc>
        <w:tc>
          <w:tcPr>
            <w:tcW w:w="1060" w:type="dxa"/>
            <w:tcBorders>
              <w:top w:val="nil"/>
              <w:left w:val="nil"/>
              <w:bottom w:val="nil"/>
              <w:right w:val="nil"/>
            </w:tcBorders>
            <w:shd w:val="clear" w:color="auto" w:fill="auto"/>
            <w:noWrap/>
            <w:vAlign w:val="bottom"/>
            <w:hideMark/>
          </w:tcPr>
          <w:p w14:paraId="26AF1D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331821.73</w:t>
            </w:r>
          </w:p>
        </w:tc>
        <w:tc>
          <w:tcPr>
            <w:tcW w:w="1020" w:type="dxa"/>
            <w:tcBorders>
              <w:top w:val="nil"/>
              <w:left w:val="nil"/>
              <w:bottom w:val="nil"/>
              <w:right w:val="nil"/>
            </w:tcBorders>
            <w:shd w:val="clear" w:color="auto" w:fill="auto"/>
            <w:noWrap/>
            <w:vAlign w:val="bottom"/>
            <w:hideMark/>
          </w:tcPr>
          <w:p w14:paraId="2707B3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1842.02</w:t>
            </w:r>
          </w:p>
        </w:tc>
      </w:tr>
      <w:tr w:rsidR="00FB1C98" w:rsidRPr="00FB1C98" w14:paraId="32561EDD" w14:textId="77777777" w:rsidTr="00FB1C98">
        <w:trPr>
          <w:trHeight w:val="300"/>
        </w:trPr>
        <w:tc>
          <w:tcPr>
            <w:tcW w:w="800" w:type="dxa"/>
            <w:tcBorders>
              <w:top w:val="nil"/>
              <w:left w:val="nil"/>
              <w:bottom w:val="nil"/>
              <w:right w:val="nil"/>
            </w:tcBorders>
            <w:shd w:val="clear" w:color="auto" w:fill="auto"/>
            <w:noWrap/>
            <w:vAlign w:val="bottom"/>
            <w:hideMark/>
          </w:tcPr>
          <w:p w14:paraId="635240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170.00</w:t>
            </w:r>
          </w:p>
        </w:tc>
        <w:tc>
          <w:tcPr>
            <w:tcW w:w="1000" w:type="dxa"/>
            <w:tcBorders>
              <w:top w:val="nil"/>
              <w:left w:val="nil"/>
              <w:bottom w:val="nil"/>
              <w:right w:val="nil"/>
            </w:tcBorders>
            <w:shd w:val="clear" w:color="auto" w:fill="auto"/>
            <w:noWrap/>
            <w:vAlign w:val="bottom"/>
            <w:hideMark/>
          </w:tcPr>
          <w:p w14:paraId="658F55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258678.17</w:t>
            </w:r>
          </w:p>
        </w:tc>
        <w:tc>
          <w:tcPr>
            <w:tcW w:w="1000" w:type="dxa"/>
            <w:tcBorders>
              <w:top w:val="nil"/>
              <w:left w:val="nil"/>
              <w:bottom w:val="nil"/>
              <w:right w:val="nil"/>
            </w:tcBorders>
            <w:shd w:val="clear" w:color="auto" w:fill="auto"/>
            <w:noWrap/>
            <w:vAlign w:val="bottom"/>
            <w:hideMark/>
          </w:tcPr>
          <w:p w14:paraId="46BE83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257997.06</w:t>
            </w:r>
          </w:p>
        </w:tc>
        <w:tc>
          <w:tcPr>
            <w:tcW w:w="980" w:type="dxa"/>
            <w:tcBorders>
              <w:top w:val="nil"/>
              <w:left w:val="nil"/>
              <w:bottom w:val="nil"/>
              <w:right w:val="nil"/>
            </w:tcBorders>
            <w:shd w:val="clear" w:color="auto" w:fill="auto"/>
            <w:noWrap/>
            <w:vAlign w:val="bottom"/>
            <w:hideMark/>
          </w:tcPr>
          <w:p w14:paraId="15C2E7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-681.11</w:t>
            </w:r>
          </w:p>
        </w:tc>
        <w:tc>
          <w:tcPr>
            <w:tcW w:w="1120" w:type="dxa"/>
            <w:tcBorders>
              <w:top w:val="nil"/>
              <w:left w:val="nil"/>
              <w:bottom w:val="nil"/>
              <w:right w:val="nil"/>
            </w:tcBorders>
            <w:shd w:val="clear" w:color="auto" w:fill="auto"/>
            <w:noWrap/>
            <w:vAlign w:val="bottom"/>
            <w:hideMark/>
          </w:tcPr>
          <w:p w14:paraId="714342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333510.11</w:t>
            </w:r>
          </w:p>
        </w:tc>
        <w:tc>
          <w:tcPr>
            <w:tcW w:w="1060" w:type="dxa"/>
            <w:tcBorders>
              <w:top w:val="nil"/>
              <w:left w:val="nil"/>
              <w:bottom w:val="nil"/>
              <w:right w:val="nil"/>
            </w:tcBorders>
            <w:shd w:val="clear" w:color="auto" w:fill="auto"/>
            <w:noWrap/>
            <w:vAlign w:val="bottom"/>
            <w:hideMark/>
          </w:tcPr>
          <w:p w14:paraId="3C5ABD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332107.96</w:t>
            </w:r>
          </w:p>
        </w:tc>
        <w:tc>
          <w:tcPr>
            <w:tcW w:w="1020" w:type="dxa"/>
            <w:tcBorders>
              <w:top w:val="nil"/>
              <w:left w:val="nil"/>
              <w:bottom w:val="nil"/>
              <w:right w:val="nil"/>
            </w:tcBorders>
            <w:shd w:val="clear" w:color="auto" w:fill="auto"/>
            <w:noWrap/>
            <w:vAlign w:val="bottom"/>
            <w:hideMark/>
          </w:tcPr>
          <w:p w14:paraId="001B4C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-1402.15</w:t>
            </w:r>
          </w:p>
        </w:tc>
      </w:tr>
      <w:tr w:rsidR="00FB1C98" w:rsidRPr="00FB1C98" w14:paraId="5A552FFD" w14:textId="77777777" w:rsidTr="00FB1C98">
        <w:trPr>
          <w:trHeight w:val="300"/>
        </w:trPr>
        <w:tc>
          <w:tcPr>
            <w:tcW w:w="800" w:type="dxa"/>
            <w:tcBorders>
              <w:top w:val="nil"/>
              <w:left w:val="nil"/>
              <w:bottom w:val="nil"/>
              <w:right w:val="nil"/>
            </w:tcBorders>
            <w:shd w:val="clear" w:color="auto" w:fill="auto"/>
            <w:noWrap/>
            <w:vAlign w:val="bottom"/>
            <w:hideMark/>
          </w:tcPr>
          <w:p w14:paraId="2CEACE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171.00</w:t>
            </w:r>
          </w:p>
        </w:tc>
        <w:tc>
          <w:tcPr>
            <w:tcW w:w="1000" w:type="dxa"/>
            <w:tcBorders>
              <w:top w:val="nil"/>
              <w:left w:val="nil"/>
              <w:bottom w:val="nil"/>
              <w:right w:val="nil"/>
            </w:tcBorders>
            <w:shd w:val="clear" w:color="auto" w:fill="auto"/>
            <w:noWrap/>
            <w:vAlign w:val="bottom"/>
            <w:hideMark/>
          </w:tcPr>
          <w:p w14:paraId="46F6ED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254719.95</w:t>
            </w:r>
          </w:p>
        </w:tc>
        <w:tc>
          <w:tcPr>
            <w:tcW w:w="1000" w:type="dxa"/>
            <w:tcBorders>
              <w:top w:val="nil"/>
              <w:left w:val="nil"/>
              <w:bottom w:val="nil"/>
              <w:right w:val="nil"/>
            </w:tcBorders>
            <w:shd w:val="clear" w:color="auto" w:fill="auto"/>
            <w:noWrap/>
            <w:vAlign w:val="bottom"/>
            <w:hideMark/>
          </w:tcPr>
          <w:p w14:paraId="09F2CA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254069.22</w:t>
            </w:r>
          </w:p>
        </w:tc>
        <w:tc>
          <w:tcPr>
            <w:tcW w:w="980" w:type="dxa"/>
            <w:tcBorders>
              <w:top w:val="nil"/>
              <w:left w:val="nil"/>
              <w:bottom w:val="nil"/>
              <w:right w:val="nil"/>
            </w:tcBorders>
            <w:shd w:val="clear" w:color="auto" w:fill="auto"/>
            <w:noWrap/>
            <w:vAlign w:val="bottom"/>
            <w:hideMark/>
          </w:tcPr>
          <w:p w14:paraId="424992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-650.73</w:t>
            </w:r>
          </w:p>
        </w:tc>
        <w:tc>
          <w:tcPr>
            <w:tcW w:w="1120" w:type="dxa"/>
            <w:tcBorders>
              <w:top w:val="nil"/>
              <w:left w:val="nil"/>
              <w:bottom w:val="nil"/>
              <w:right w:val="nil"/>
            </w:tcBorders>
            <w:shd w:val="clear" w:color="auto" w:fill="auto"/>
            <w:noWrap/>
            <w:vAlign w:val="bottom"/>
            <w:hideMark/>
          </w:tcPr>
          <w:p w14:paraId="1B7C53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327620.68</w:t>
            </w:r>
          </w:p>
        </w:tc>
        <w:tc>
          <w:tcPr>
            <w:tcW w:w="1060" w:type="dxa"/>
            <w:tcBorders>
              <w:top w:val="nil"/>
              <w:left w:val="nil"/>
              <w:bottom w:val="nil"/>
              <w:right w:val="nil"/>
            </w:tcBorders>
            <w:shd w:val="clear" w:color="auto" w:fill="auto"/>
            <w:noWrap/>
            <w:vAlign w:val="bottom"/>
            <w:hideMark/>
          </w:tcPr>
          <w:p w14:paraId="0B9D37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326615.74</w:t>
            </w:r>
          </w:p>
        </w:tc>
        <w:tc>
          <w:tcPr>
            <w:tcW w:w="1020" w:type="dxa"/>
            <w:tcBorders>
              <w:top w:val="nil"/>
              <w:left w:val="nil"/>
              <w:bottom w:val="nil"/>
              <w:right w:val="nil"/>
            </w:tcBorders>
            <w:shd w:val="clear" w:color="auto" w:fill="auto"/>
            <w:noWrap/>
            <w:vAlign w:val="bottom"/>
            <w:hideMark/>
          </w:tcPr>
          <w:p w14:paraId="295FC6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-1004.95</w:t>
            </w:r>
          </w:p>
        </w:tc>
      </w:tr>
      <w:tr w:rsidR="00FB1C98" w:rsidRPr="00FB1C98" w14:paraId="1332950D" w14:textId="77777777" w:rsidTr="00FB1C98">
        <w:trPr>
          <w:trHeight w:val="300"/>
        </w:trPr>
        <w:tc>
          <w:tcPr>
            <w:tcW w:w="800" w:type="dxa"/>
            <w:tcBorders>
              <w:top w:val="nil"/>
              <w:left w:val="nil"/>
              <w:bottom w:val="nil"/>
              <w:right w:val="nil"/>
            </w:tcBorders>
            <w:shd w:val="clear" w:color="auto" w:fill="auto"/>
            <w:noWrap/>
            <w:vAlign w:val="bottom"/>
            <w:hideMark/>
          </w:tcPr>
          <w:p w14:paraId="111EDA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172.00</w:t>
            </w:r>
          </w:p>
        </w:tc>
        <w:tc>
          <w:tcPr>
            <w:tcW w:w="1000" w:type="dxa"/>
            <w:tcBorders>
              <w:top w:val="nil"/>
              <w:left w:val="nil"/>
              <w:bottom w:val="nil"/>
              <w:right w:val="nil"/>
            </w:tcBorders>
            <w:shd w:val="clear" w:color="auto" w:fill="auto"/>
            <w:noWrap/>
            <w:vAlign w:val="bottom"/>
            <w:hideMark/>
          </w:tcPr>
          <w:p w14:paraId="67B6CE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258412.49</w:t>
            </w:r>
          </w:p>
        </w:tc>
        <w:tc>
          <w:tcPr>
            <w:tcW w:w="1000" w:type="dxa"/>
            <w:tcBorders>
              <w:top w:val="nil"/>
              <w:left w:val="nil"/>
              <w:bottom w:val="nil"/>
              <w:right w:val="nil"/>
            </w:tcBorders>
            <w:shd w:val="clear" w:color="auto" w:fill="auto"/>
            <w:noWrap/>
            <w:vAlign w:val="bottom"/>
            <w:hideMark/>
          </w:tcPr>
          <w:p w14:paraId="6B246B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260466.48</w:t>
            </w:r>
          </w:p>
        </w:tc>
        <w:tc>
          <w:tcPr>
            <w:tcW w:w="980" w:type="dxa"/>
            <w:tcBorders>
              <w:top w:val="nil"/>
              <w:left w:val="nil"/>
              <w:bottom w:val="nil"/>
              <w:right w:val="nil"/>
            </w:tcBorders>
            <w:shd w:val="clear" w:color="auto" w:fill="auto"/>
            <w:noWrap/>
            <w:vAlign w:val="bottom"/>
            <w:hideMark/>
          </w:tcPr>
          <w:p w14:paraId="6F4DB7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2053.99</w:t>
            </w:r>
          </w:p>
        </w:tc>
        <w:tc>
          <w:tcPr>
            <w:tcW w:w="1120" w:type="dxa"/>
            <w:tcBorders>
              <w:top w:val="nil"/>
              <w:left w:val="nil"/>
              <w:bottom w:val="nil"/>
              <w:right w:val="nil"/>
            </w:tcBorders>
            <w:shd w:val="clear" w:color="auto" w:fill="auto"/>
            <w:noWrap/>
            <w:vAlign w:val="bottom"/>
            <w:hideMark/>
          </w:tcPr>
          <w:p w14:paraId="1394A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332796.87</w:t>
            </w:r>
          </w:p>
        </w:tc>
        <w:tc>
          <w:tcPr>
            <w:tcW w:w="1060" w:type="dxa"/>
            <w:tcBorders>
              <w:top w:val="nil"/>
              <w:left w:val="nil"/>
              <w:bottom w:val="nil"/>
              <w:right w:val="nil"/>
            </w:tcBorders>
            <w:shd w:val="clear" w:color="auto" w:fill="auto"/>
            <w:noWrap/>
            <w:vAlign w:val="bottom"/>
            <w:hideMark/>
          </w:tcPr>
          <w:p w14:paraId="47E35B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336006.81</w:t>
            </w:r>
          </w:p>
        </w:tc>
        <w:tc>
          <w:tcPr>
            <w:tcW w:w="1020" w:type="dxa"/>
            <w:tcBorders>
              <w:top w:val="nil"/>
              <w:left w:val="nil"/>
              <w:bottom w:val="nil"/>
              <w:right w:val="nil"/>
            </w:tcBorders>
            <w:shd w:val="clear" w:color="auto" w:fill="auto"/>
            <w:noWrap/>
            <w:vAlign w:val="bottom"/>
            <w:hideMark/>
          </w:tcPr>
          <w:p w14:paraId="784BE8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3209.94</w:t>
            </w:r>
          </w:p>
        </w:tc>
      </w:tr>
      <w:tr w:rsidR="00FB1C98" w:rsidRPr="00FB1C98" w14:paraId="0ADD89E5" w14:textId="77777777" w:rsidTr="00FB1C98">
        <w:trPr>
          <w:trHeight w:val="300"/>
        </w:trPr>
        <w:tc>
          <w:tcPr>
            <w:tcW w:w="800" w:type="dxa"/>
            <w:tcBorders>
              <w:top w:val="nil"/>
              <w:left w:val="nil"/>
              <w:bottom w:val="nil"/>
              <w:right w:val="nil"/>
            </w:tcBorders>
            <w:shd w:val="clear" w:color="auto" w:fill="auto"/>
            <w:noWrap/>
            <w:vAlign w:val="bottom"/>
            <w:hideMark/>
          </w:tcPr>
          <w:p w14:paraId="168CD0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173.00</w:t>
            </w:r>
          </w:p>
        </w:tc>
        <w:tc>
          <w:tcPr>
            <w:tcW w:w="1000" w:type="dxa"/>
            <w:tcBorders>
              <w:top w:val="nil"/>
              <w:left w:val="nil"/>
              <w:bottom w:val="nil"/>
              <w:right w:val="nil"/>
            </w:tcBorders>
            <w:shd w:val="clear" w:color="auto" w:fill="auto"/>
            <w:noWrap/>
            <w:vAlign w:val="bottom"/>
            <w:hideMark/>
          </w:tcPr>
          <w:p w14:paraId="333870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262898.44</w:t>
            </w:r>
          </w:p>
        </w:tc>
        <w:tc>
          <w:tcPr>
            <w:tcW w:w="1000" w:type="dxa"/>
            <w:tcBorders>
              <w:top w:val="nil"/>
              <w:left w:val="nil"/>
              <w:bottom w:val="nil"/>
              <w:right w:val="nil"/>
            </w:tcBorders>
            <w:shd w:val="clear" w:color="auto" w:fill="auto"/>
            <w:noWrap/>
            <w:vAlign w:val="bottom"/>
            <w:hideMark/>
          </w:tcPr>
          <w:p w14:paraId="173C60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257692.93</w:t>
            </w:r>
          </w:p>
        </w:tc>
        <w:tc>
          <w:tcPr>
            <w:tcW w:w="980" w:type="dxa"/>
            <w:tcBorders>
              <w:top w:val="nil"/>
              <w:left w:val="nil"/>
              <w:bottom w:val="nil"/>
              <w:right w:val="nil"/>
            </w:tcBorders>
            <w:shd w:val="clear" w:color="auto" w:fill="auto"/>
            <w:noWrap/>
            <w:vAlign w:val="bottom"/>
            <w:hideMark/>
          </w:tcPr>
          <w:p w14:paraId="0256B1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-5205.51</w:t>
            </w:r>
          </w:p>
        </w:tc>
        <w:tc>
          <w:tcPr>
            <w:tcW w:w="1120" w:type="dxa"/>
            <w:tcBorders>
              <w:top w:val="nil"/>
              <w:left w:val="nil"/>
              <w:bottom w:val="nil"/>
              <w:right w:val="nil"/>
            </w:tcBorders>
            <w:shd w:val="clear" w:color="auto" w:fill="auto"/>
            <w:noWrap/>
            <w:vAlign w:val="bottom"/>
            <w:hideMark/>
          </w:tcPr>
          <w:p w14:paraId="52F5D2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339234.33</w:t>
            </w:r>
          </w:p>
        </w:tc>
        <w:tc>
          <w:tcPr>
            <w:tcW w:w="1060" w:type="dxa"/>
            <w:tcBorders>
              <w:top w:val="nil"/>
              <w:left w:val="nil"/>
              <w:bottom w:val="nil"/>
              <w:right w:val="nil"/>
            </w:tcBorders>
            <w:shd w:val="clear" w:color="auto" w:fill="auto"/>
            <w:noWrap/>
            <w:vAlign w:val="bottom"/>
            <w:hideMark/>
          </w:tcPr>
          <w:p w14:paraId="3B91CD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331214.63</w:t>
            </w:r>
          </w:p>
        </w:tc>
        <w:tc>
          <w:tcPr>
            <w:tcW w:w="1020" w:type="dxa"/>
            <w:tcBorders>
              <w:top w:val="nil"/>
              <w:left w:val="nil"/>
              <w:bottom w:val="nil"/>
              <w:right w:val="nil"/>
            </w:tcBorders>
            <w:shd w:val="clear" w:color="auto" w:fill="auto"/>
            <w:noWrap/>
            <w:vAlign w:val="bottom"/>
            <w:hideMark/>
          </w:tcPr>
          <w:p w14:paraId="637497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-8019.70</w:t>
            </w:r>
          </w:p>
        </w:tc>
      </w:tr>
      <w:tr w:rsidR="00FB1C98" w:rsidRPr="00FB1C98" w14:paraId="1A807992" w14:textId="77777777" w:rsidTr="00FB1C98">
        <w:trPr>
          <w:trHeight w:val="300"/>
        </w:trPr>
        <w:tc>
          <w:tcPr>
            <w:tcW w:w="800" w:type="dxa"/>
            <w:tcBorders>
              <w:top w:val="nil"/>
              <w:left w:val="nil"/>
              <w:bottom w:val="nil"/>
              <w:right w:val="nil"/>
            </w:tcBorders>
            <w:shd w:val="clear" w:color="auto" w:fill="auto"/>
            <w:noWrap/>
            <w:vAlign w:val="bottom"/>
            <w:hideMark/>
          </w:tcPr>
          <w:p w14:paraId="6FFFC1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174.00</w:t>
            </w:r>
          </w:p>
        </w:tc>
        <w:tc>
          <w:tcPr>
            <w:tcW w:w="1000" w:type="dxa"/>
            <w:tcBorders>
              <w:top w:val="nil"/>
              <w:left w:val="nil"/>
              <w:bottom w:val="nil"/>
              <w:right w:val="nil"/>
            </w:tcBorders>
            <w:shd w:val="clear" w:color="auto" w:fill="auto"/>
            <w:noWrap/>
            <w:vAlign w:val="bottom"/>
            <w:hideMark/>
          </w:tcPr>
          <w:p w14:paraId="41B4E4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257395.25</w:t>
            </w:r>
          </w:p>
        </w:tc>
        <w:tc>
          <w:tcPr>
            <w:tcW w:w="1000" w:type="dxa"/>
            <w:tcBorders>
              <w:top w:val="nil"/>
              <w:left w:val="nil"/>
              <w:bottom w:val="nil"/>
              <w:right w:val="nil"/>
            </w:tcBorders>
            <w:shd w:val="clear" w:color="auto" w:fill="auto"/>
            <w:noWrap/>
            <w:vAlign w:val="bottom"/>
            <w:hideMark/>
          </w:tcPr>
          <w:p w14:paraId="53B3E0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258496.17</w:t>
            </w:r>
          </w:p>
        </w:tc>
        <w:tc>
          <w:tcPr>
            <w:tcW w:w="980" w:type="dxa"/>
            <w:tcBorders>
              <w:top w:val="nil"/>
              <w:left w:val="nil"/>
              <w:bottom w:val="nil"/>
              <w:right w:val="nil"/>
            </w:tcBorders>
            <w:shd w:val="clear" w:color="auto" w:fill="auto"/>
            <w:noWrap/>
            <w:vAlign w:val="bottom"/>
            <w:hideMark/>
          </w:tcPr>
          <w:p w14:paraId="36C81E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1100.91</w:t>
            </w:r>
          </w:p>
        </w:tc>
        <w:tc>
          <w:tcPr>
            <w:tcW w:w="1120" w:type="dxa"/>
            <w:tcBorders>
              <w:top w:val="nil"/>
              <w:left w:val="nil"/>
              <w:bottom w:val="nil"/>
              <w:right w:val="nil"/>
            </w:tcBorders>
            <w:shd w:val="clear" w:color="auto" w:fill="auto"/>
            <w:noWrap/>
            <w:vAlign w:val="bottom"/>
            <w:hideMark/>
          </w:tcPr>
          <w:p w14:paraId="363825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330739.90</w:t>
            </w:r>
          </w:p>
        </w:tc>
        <w:tc>
          <w:tcPr>
            <w:tcW w:w="1060" w:type="dxa"/>
            <w:tcBorders>
              <w:top w:val="nil"/>
              <w:left w:val="nil"/>
              <w:bottom w:val="nil"/>
              <w:right w:val="nil"/>
            </w:tcBorders>
            <w:shd w:val="clear" w:color="auto" w:fill="auto"/>
            <w:noWrap/>
            <w:vAlign w:val="bottom"/>
            <w:hideMark/>
          </w:tcPr>
          <w:p w14:paraId="230B95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332838.79</w:t>
            </w:r>
          </w:p>
        </w:tc>
        <w:tc>
          <w:tcPr>
            <w:tcW w:w="1020" w:type="dxa"/>
            <w:tcBorders>
              <w:top w:val="nil"/>
              <w:left w:val="nil"/>
              <w:bottom w:val="nil"/>
              <w:right w:val="nil"/>
            </w:tcBorders>
            <w:shd w:val="clear" w:color="auto" w:fill="auto"/>
            <w:noWrap/>
            <w:vAlign w:val="bottom"/>
            <w:hideMark/>
          </w:tcPr>
          <w:p w14:paraId="0E7430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2098.90</w:t>
            </w:r>
          </w:p>
        </w:tc>
      </w:tr>
      <w:tr w:rsidR="00FB1C98" w:rsidRPr="00FB1C98" w14:paraId="42AE83B3" w14:textId="77777777" w:rsidTr="00FB1C98">
        <w:trPr>
          <w:trHeight w:val="300"/>
        </w:trPr>
        <w:tc>
          <w:tcPr>
            <w:tcW w:w="800" w:type="dxa"/>
            <w:tcBorders>
              <w:top w:val="nil"/>
              <w:left w:val="nil"/>
              <w:bottom w:val="nil"/>
              <w:right w:val="nil"/>
            </w:tcBorders>
            <w:shd w:val="clear" w:color="auto" w:fill="auto"/>
            <w:noWrap/>
            <w:vAlign w:val="bottom"/>
            <w:hideMark/>
          </w:tcPr>
          <w:p w14:paraId="4DC494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175.00</w:t>
            </w:r>
          </w:p>
        </w:tc>
        <w:tc>
          <w:tcPr>
            <w:tcW w:w="1000" w:type="dxa"/>
            <w:tcBorders>
              <w:top w:val="nil"/>
              <w:left w:val="nil"/>
              <w:bottom w:val="nil"/>
              <w:right w:val="nil"/>
            </w:tcBorders>
            <w:shd w:val="clear" w:color="auto" w:fill="auto"/>
            <w:noWrap/>
            <w:vAlign w:val="bottom"/>
            <w:hideMark/>
          </w:tcPr>
          <w:p w14:paraId="098B8B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257420.24</w:t>
            </w:r>
          </w:p>
        </w:tc>
        <w:tc>
          <w:tcPr>
            <w:tcW w:w="1000" w:type="dxa"/>
            <w:tcBorders>
              <w:top w:val="nil"/>
              <w:left w:val="nil"/>
              <w:bottom w:val="nil"/>
              <w:right w:val="nil"/>
            </w:tcBorders>
            <w:shd w:val="clear" w:color="auto" w:fill="auto"/>
            <w:noWrap/>
            <w:vAlign w:val="bottom"/>
            <w:hideMark/>
          </w:tcPr>
          <w:p w14:paraId="496905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260184.39</w:t>
            </w:r>
          </w:p>
        </w:tc>
        <w:tc>
          <w:tcPr>
            <w:tcW w:w="980" w:type="dxa"/>
            <w:tcBorders>
              <w:top w:val="nil"/>
              <w:left w:val="nil"/>
              <w:bottom w:val="nil"/>
              <w:right w:val="nil"/>
            </w:tcBorders>
            <w:shd w:val="clear" w:color="auto" w:fill="auto"/>
            <w:noWrap/>
            <w:vAlign w:val="bottom"/>
            <w:hideMark/>
          </w:tcPr>
          <w:p w14:paraId="5CF609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2764.14</w:t>
            </w:r>
          </w:p>
        </w:tc>
        <w:tc>
          <w:tcPr>
            <w:tcW w:w="1120" w:type="dxa"/>
            <w:tcBorders>
              <w:top w:val="nil"/>
              <w:left w:val="nil"/>
              <w:bottom w:val="nil"/>
              <w:right w:val="nil"/>
            </w:tcBorders>
            <w:shd w:val="clear" w:color="auto" w:fill="auto"/>
            <w:noWrap/>
            <w:vAlign w:val="bottom"/>
            <w:hideMark/>
          </w:tcPr>
          <w:p w14:paraId="65DAE0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331658.80</w:t>
            </w:r>
          </w:p>
        </w:tc>
        <w:tc>
          <w:tcPr>
            <w:tcW w:w="1060" w:type="dxa"/>
            <w:tcBorders>
              <w:top w:val="nil"/>
              <w:left w:val="nil"/>
              <w:bottom w:val="nil"/>
              <w:right w:val="nil"/>
            </w:tcBorders>
            <w:shd w:val="clear" w:color="auto" w:fill="auto"/>
            <w:noWrap/>
            <w:vAlign w:val="bottom"/>
            <w:hideMark/>
          </w:tcPr>
          <w:p w14:paraId="18EF68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334603.22</w:t>
            </w:r>
          </w:p>
        </w:tc>
        <w:tc>
          <w:tcPr>
            <w:tcW w:w="1020" w:type="dxa"/>
            <w:tcBorders>
              <w:top w:val="nil"/>
              <w:left w:val="nil"/>
              <w:bottom w:val="nil"/>
              <w:right w:val="nil"/>
            </w:tcBorders>
            <w:shd w:val="clear" w:color="auto" w:fill="auto"/>
            <w:noWrap/>
            <w:vAlign w:val="bottom"/>
            <w:hideMark/>
          </w:tcPr>
          <w:p w14:paraId="337C4D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2944.42</w:t>
            </w:r>
          </w:p>
        </w:tc>
      </w:tr>
      <w:tr w:rsidR="00FB1C98" w:rsidRPr="00FB1C98" w14:paraId="54A8844F" w14:textId="77777777" w:rsidTr="00FB1C98">
        <w:trPr>
          <w:trHeight w:val="300"/>
        </w:trPr>
        <w:tc>
          <w:tcPr>
            <w:tcW w:w="800" w:type="dxa"/>
            <w:tcBorders>
              <w:top w:val="nil"/>
              <w:left w:val="nil"/>
              <w:bottom w:val="nil"/>
              <w:right w:val="nil"/>
            </w:tcBorders>
            <w:shd w:val="clear" w:color="auto" w:fill="auto"/>
            <w:noWrap/>
            <w:vAlign w:val="bottom"/>
            <w:hideMark/>
          </w:tcPr>
          <w:p w14:paraId="3BFF46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176.00</w:t>
            </w:r>
          </w:p>
        </w:tc>
        <w:tc>
          <w:tcPr>
            <w:tcW w:w="1000" w:type="dxa"/>
            <w:tcBorders>
              <w:top w:val="nil"/>
              <w:left w:val="nil"/>
              <w:bottom w:val="nil"/>
              <w:right w:val="nil"/>
            </w:tcBorders>
            <w:shd w:val="clear" w:color="auto" w:fill="auto"/>
            <w:noWrap/>
            <w:vAlign w:val="bottom"/>
            <w:hideMark/>
          </w:tcPr>
          <w:p w14:paraId="4B31A9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260300.33</w:t>
            </w:r>
          </w:p>
        </w:tc>
        <w:tc>
          <w:tcPr>
            <w:tcW w:w="1000" w:type="dxa"/>
            <w:tcBorders>
              <w:top w:val="nil"/>
              <w:left w:val="nil"/>
              <w:bottom w:val="nil"/>
              <w:right w:val="nil"/>
            </w:tcBorders>
            <w:shd w:val="clear" w:color="auto" w:fill="auto"/>
            <w:noWrap/>
            <w:vAlign w:val="bottom"/>
            <w:hideMark/>
          </w:tcPr>
          <w:p w14:paraId="4B3E24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258815.35</w:t>
            </w:r>
          </w:p>
        </w:tc>
        <w:tc>
          <w:tcPr>
            <w:tcW w:w="980" w:type="dxa"/>
            <w:tcBorders>
              <w:top w:val="nil"/>
              <w:left w:val="nil"/>
              <w:bottom w:val="nil"/>
              <w:right w:val="nil"/>
            </w:tcBorders>
            <w:shd w:val="clear" w:color="auto" w:fill="auto"/>
            <w:noWrap/>
            <w:vAlign w:val="bottom"/>
            <w:hideMark/>
          </w:tcPr>
          <w:p w14:paraId="2A1A65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-1484.98</w:t>
            </w:r>
          </w:p>
        </w:tc>
        <w:tc>
          <w:tcPr>
            <w:tcW w:w="1120" w:type="dxa"/>
            <w:tcBorders>
              <w:top w:val="nil"/>
              <w:left w:val="nil"/>
              <w:bottom w:val="nil"/>
              <w:right w:val="nil"/>
            </w:tcBorders>
            <w:shd w:val="clear" w:color="auto" w:fill="auto"/>
            <w:noWrap/>
            <w:vAlign w:val="bottom"/>
            <w:hideMark/>
          </w:tcPr>
          <w:p w14:paraId="51A246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334916.71</w:t>
            </w:r>
          </w:p>
        </w:tc>
        <w:tc>
          <w:tcPr>
            <w:tcW w:w="1060" w:type="dxa"/>
            <w:tcBorders>
              <w:top w:val="nil"/>
              <w:left w:val="nil"/>
              <w:bottom w:val="nil"/>
              <w:right w:val="nil"/>
            </w:tcBorders>
            <w:shd w:val="clear" w:color="auto" w:fill="auto"/>
            <w:noWrap/>
            <w:vAlign w:val="bottom"/>
            <w:hideMark/>
          </w:tcPr>
          <w:p w14:paraId="5964A8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332844.65</w:t>
            </w:r>
          </w:p>
        </w:tc>
        <w:tc>
          <w:tcPr>
            <w:tcW w:w="1020" w:type="dxa"/>
            <w:tcBorders>
              <w:top w:val="nil"/>
              <w:left w:val="nil"/>
              <w:bottom w:val="nil"/>
              <w:right w:val="nil"/>
            </w:tcBorders>
            <w:shd w:val="clear" w:color="auto" w:fill="auto"/>
            <w:noWrap/>
            <w:vAlign w:val="bottom"/>
            <w:hideMark/>
          </w:tcPr>
          <w:p w14:paraId="05A98D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-2072.07</w:t>
            </w:r>
          </w:p>
        </w:tc>
      </w:tr>
      <w:tr w:rsidR="00FB1C98" w:rsidRPr="00FB1C98" w14:paraId="14973B55" w14:textId="77777777" w:rsidTr="00FB1C98">
        <w:trPr>
          <w:trHeight w:val="300"/>
        </w:trPr>
        <w:tc>
          <w:tcPr>
            <w:tcW w:w="800" w:type="dxa"/>
            <w:tcBorders>
              <w:top w:val="nil"/>
              <w:left w:val="nil"/>
              <w:bottom w:val="nil"/>
              <w:right w:val="nil"/>
            </w:tcBorders>
            <w:shd w:val="clear" w:color="auto" w:fill="auto"/>
            <w:noWrap/>
            <w:vAlign w:val="bottom"/>
            <w:hideMark/>
          </w:tcPr>
          <w:p w14:paraId="5FE8B0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177.00</w:t>
            </w:r>
          </w:p>
        </w:tc>
        <w:tc>
          <w:tcPr>
            <w:tcW w:w="1000" w:type="dxa"/>
            <w:tcBorders>
              <w:top w:val="nil"/>
              <w:left w:val="nil"/>
              <w:bottom w:val="nil"/>
              <w:right w:val="nil"/>
            </w:tcBorders>
            <w:shd w:val="clear" w:color="auto" w:fill="auto"/>
            <w:noWrap/>
            <w:vAlign w:val="bottom"/>
            <w:hideMark/>
          </w:tcPr>
          <w:p w14:paraId="7CDA3E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259795.61</w:t>
            </w:r>
          </w:p>
        </w:tc>
        <w:tc>
          <w:tcPr>
            <w:tcW w:w="1000" w:type="dxa"/>
            <w:tcBorders>
              <w:top w:val="nil"/>
              <w:left w:val="nil"/>
              <w:bottom w:val="nil"/>
              <w:right w:val="nil"/>
            </w:tcBorders>
            <w:shd w:val="clear" w:color="auto" w:fill="auto"/>
            <w:noWrap/>
            <w:vAlign w:val="bottom"/>
            <w:hideMark/>
          </w:tcPr>
          <w:p w14:paraId="5B9649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262232.77</w:t>
            </w:r>
          </w:p>
        </w:tc>
        <w:tc>
          <w:tcPr>
            <w:tcW w:w="980" w:type="dxa"/>
            <w:tcBorders>
              <w:top w:val="nil"/>
              <w:left w:val="nil"/>
              <w:bottom w:val="nil"/>
              <w:right w:val="nil"/>
            </w:tcBorders>
            <w:shd w:val="clear" w:color="auto" w:fill="auto"/>
            <w:noWrap/>
            <w:vAlign w:val="bottom"/>
            <w:hideMark/>
          </w:tcPr>
          <w:p w14:paraId="2F7E44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2437.17</w:t>
            </w:r>
          </w:p>
        </w:tc>
        <w:tc>
          <w:tcPr>
            <w:tcW w:w="1120" w:type="dxa"/>
            <w:tcBorders>
              <w:top w:val="nil"/>
              <w:left w:val="nil"/>
              <w:bottom w:val="nil"/>
              <w:right w:val="nil"/>
            </w:tcBorders>
            <w:shd w:val="clear" w:color="auto" w:fill="auto"/>
            <w:noWrap/>
            <w:vAlign w:val="bottom"/>
            <w:hideMark/>
          </w:tcPr>
          <w:p w14:paraId="1A04B0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334091.61</w:t>
            </w:r>
          </w:p>
        </w:tc>
        <w:tc>
          <w:tcPr>
            <w:tcW w:w="1060" w:type="dxa"/>
            <w:tcBorders>
              <w:top w:val="nil"/>
              <w:left w:val="nil"/>
              <w:bottom w:val="nil"/>
              <w:right w:val="nil"/>
            </w:tcBorders>
            <w:shd w:val="clear" w:color="auto" w:fill="auto"/>
            <w:noWrap/>
            <w:vAlign w:val="bottom"/>
            <w:hideMark/>
          </w:tcPr>
          <w:p w14:paraId="40F36D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337554.72</w:t>
            </w:r>
          </w:p>
        </w:tc>
        <w:tc>
          <w:tcPr>
            <w:tcW w:w="1020" w:type="dxa"/>
            <w:tcBorders>
              <w:top w:val="nil"/>
              <w:left w:val="nil"/>
              <w:bottom w:val="nil"/>
              <w:right w:val="nil"/>
            </w:tcBorders>
            <w:shd w:val="clear" w:color="auto" w:fill="auto"/>
            <w:noWrap/>
            <w:vAlign w:val="bottom"/>
            <w:hideMark/>
          </w:tcPr>
          <w:p w14:paraId="55AE23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3463.10</w:t>
            </w:r>
          </w:p>
        </w:tc>
      </w:tr>
      <w:tr w:rsidR="00FB1C98" w:rsidRPr="00FB1C98" w14:paraId="376ABE1C" w14:textId="77777777" w:rsidTr="00FB1C98">
        <w:trPr>
          <w:trHeight w:val="300"/>
        </w:trPr>
        <w:tc>
          <w:tcPr>
            <w:tcW w:w="800" w:type="dxa"/>
            <w:tcBorders>
              <w:top w:val="nil"/>
              <w:left w:val="nil"/>
              <w:bottom w:val="nil"/>
              <w:right w:val="nil"/>
            </w:tcBorders>
            <w:shd w:val="clear" w:color="auto" w:fill="auto"/>
            <w:noWrap/>
            <w:vAlign w:val="bottom"/>
            <w:hideMark/>
          </w:tcPr>
          <w:p w14:paraId="08CBF4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178.00</w:t>
            </w:r>
          </w:p>
        </w:tc>
        <w:tc>
          <w:tcPr>
            <w:tcW w:w="1000" w:type="dxa"/>
            <w:tcBorders>
              <w:top w:val="nil"/>
              <w:left w:val="nil"/>
              <w:bottom w:val="nil"/>
              <w:right w:val="nil"/>
            </w:tcBorders>
            <w:shd w:val="clear" w:color="auto" w:fill="auto"/>
            <w:noWrap/>
            <w:vAlign w:val="bottom"/>
            <w:hideMark/>
          </w:tcPr>
          <w:p w14:paraId="1371F3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262403.87</w:t>
            </w:r>
          </w:p>
        </w:tc>
        <w:tc>
          <w:tcPr>
            <w:tcW w:w="1000" w:type="dxa"/>
            <w:tcBorders>
              <w:top w:val="nil"/>
              <w:left w:val="nil"/>
              <w:bottom w:val="nil"/>
              <w:right w:val="nil"/>
            </w:tcBorders>
            <w:shd w:val="clear" w:color="auto" w:fill="auto"/>
            <w:noWrap/>
            <w:vAlign w:val="bottom"/>
            <w:hideMark/>
          </w:tcPr>
          <w:p w14:paraId="158929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264625.92</w:t>
            </w:r>
          </w:p>
        </w:tc>
        <w:tc>
          <w:tcPr>
            <w:tcW w:w="980" w:type="dxa"/>
            <w:tcBorders>
              <w:top w:val="nil"/>
              <w:left w:val="nil"/>
              <w:bottom w:val="nil"/>
              <w:right w:val="nil"/>
            </w:tcBorders>
            <w:shd w:val="clear" w:color="auto" w:fill="auto"/>
            <w:noWrap/>
            <w:vAlign w:val="bottom"/>
            <w:hideMark/>
          </w:tcPr>
          <w:p w14:paraId="4A0559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2222.05</w:t>
            </w:r>
          </w:p>
        </w:tc>
        <w:tc>
          <w:tcPr>
            <w:tcW w:w="1120" w:type="dxa"/>
            <w:tcBorders>
              <w:top w:val="nil"/>
              <w:left w:val="nil"/>
              <w:bottom w:val="nil"/>
              <w:right w:val="nil"/>
            </w:tcBorders>
            <w:shd w:val="clear" w:color="auto" w:fill="auto"/>
            <w:noWrap/>
            <w:vAlign w:val="bottom"/>
            <w:hideMark/>
          </w:tcPr>
          <w:p w14:paraId="4A515A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338086.47</w:t>
            </w:r>
          </w:p>
        </w:tc>
        <w:tc>
          <w:tcPr>
            <w:tcW w:w="1060" w:type="dxa"/>
            <w:tcBorders>
              <w:top w:val="nil"/>
              <w:left w:val="nil"/>
              <w:bottom w:val="nil"/>
              <w:right w:val="nil"/>
            </w:tcBorders>
            <w:shd w:val="clear" w:color="auto" w:fill="auto"/>
            <w:noWrap/>
            <w:vAlign w:val="bottom"/>
            <w:hideMark/>
          </w:tcPr>
          <w:p w14:paraId="2E0686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340022.73</w:t>
            </w:r>
          </w:p>
        </w:tc>
        <w:tc>
          <w:tcPr>
            <w:tcW w:w="1020" w:type="dxa"/>
            <w:tcBorders>
              <w:top w:val="nil"/>
              <w:left w:val="nil"/>
              <w:bottom w:val="nil"/>
              <w:right w:val="nil"/>
            </w:tcBorders>
            <w:shd w:val="clear" w:color="auto" w:fill="auto"/>
            <w:noWrap/>
            <w:vAlign w:val="bottom"/>
            <w:hideMark/>
          </w:tcPr>
          <w:p w14:paraId="4B6D33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1936.26</w:t>
            </w:r>
          </w:p>
        </w:tc>
      </w:tr>
      <w:tr w:rsidR="00FB1C98" w:rsidRPr="00FB1C98" w14:paraId="6A8CB09E" w14:textId="77777777" w:rsidTr="00FB1C98">
        <w:trPr>
          <w:trHeight w:val="300"/>
        </w:trPr>
        <w:tc>
          <w:tcPr>
            <w:tcW w:w="800" w:type="dxa"/>
            <w:tcBorders>
              <w:top w:val="nil"/>
              <w:left w:val="nil"/>
              <w:bottom w:val="nil"/>
              <w:right w:val="nil"/>
            </w:tcBorders>
            <w:shd w:val="clear" w:color="auto" w:fill="auto"/>
            <w:noWrap/>
            <w:vAlign w:val="bottom"/>
            <w:hideMark/>
          </w:tcPr>
          <w:p w14:paraId="150C0D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179.00</w:t>
            </w:r>
          </w:p>
        </w:tc>
        <w:tc>
          <w:tcPr>
            <w:tcW w:w="1000" w:type="dxa"/>
            <w:tcBorders>
              <w:top w:val="nil"/>
              <w:left w:val="nil"/>
              <w:bottom w:val="nil"/>
              <w:right w:val="nil"/>
            </w:tcBorders>
            <w:shd w:val="clear" w:color="auto" w:fill="auto"/>
            <w:noWrap/>
            <w:vAlign w:val="bottom"/>
            <w:hideMark/>
          </w:tcPr>
          <w:p w14:paraId="0A6C76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264658.33</w:t>
            </w:r>
          </w:p>
        </w:tc>
        <w:tc>
          <w:tcPr>
            <w:tcW w:w="1000" w:type="dxa"/>
            <w:tcBorders>
              <w:top w:val="nil"/>
              <w:left w:val="nil"/>
              <w:bottom w:val="nil"/>
              <w:right w:val="nil"/>
            </w:tcBorders>
            <w:shd w:val="clear" w:color="auto" w:fill="auto"/>
            <w:noWrap/>
            <w:vAlign w:val="bottom"/>
            <w:hideMark/>
          </w:tcPr>
          <w:p w14:paraId="7E10AC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265019.36</w:t>
            </w:r>
          </w:p>
        </w:tc>
        <w:tc>
          <w:tcPr>
            <w:tcW w:w="980" w:type="dxa"/>
            <w:tcBorders>
              <w:top w:val="nil"/>
              <w:left w:val="nil"/>
              <w:bottom w:val="nil"/>
              <w:right w:val="nil"/>
            </w:tcBorders>
            <w:shd w:val="clear" w:color="auto" w:fill="auto"/>
            <w:noWrap/>
            <w:vAlign w:val="bottom"/>
            <w:hideMark/>
          </w:tcPr>
          <w:p w14:paraId="60C5D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361.03</w:t>
            </w:r>
          </w:p>
        </w:tc>
        <w:tc>
          <w:tcPr>
            <w:tcW w:w="1120" w:type="dxa"/>
            <w:tcBorders>
              <w:top w:val="nil"/>
              <w:left w:val="nil"/>
              <w:bottom w:val="nil"/>
              <w:right w:val="nil"/>
            </w:tcBorders>
            <w:shd w:val="clear" w:color="auto" w:fill="auto"/>
            <w:noWrap/>
            <w:vAlign w:val="bottom"/>
            <w:hideMark/>
          </w:tcPr>
          <w:p w14:paraId="1FFAE6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339780.56</w:t>
            </w:r>
          </w:p>
        </w:tc>
        <w:tc>
          <w:tcPr>
            <w:tcW w:w="1060" w:type="dxa"/>
            <w:tcBorders>
              <w:top w:val="nil"/>
              <w:left w:val="nil"/>
              <w:bottom w:val="nil"/>
              <w:right w:val="nil"/>
            </w:tcBorders>
            <w:shd w:val="clear" w:color="auto" w:fill="auto"/>
            <w:noWrap/>
            <w:vAlign w:val="bottom"/>
            <w:hideMark/>
          </w:tcPr>
          <w:p w14:paraId="7771C4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339186.46</w:t>
            </w:r>
          </w:p>
        </w:tc>
        <w:tc>
          <w:tcPr>
            <w:tcW w:w="1020" w:type="dxa"/>
            <w:tcBorders>
              <w:top w:val="nil"/>
              <w:left w:val="nil"/>
              <w:bottom w:val="nil"/>
              <w:right w:val="nil"/>
            </w:tcBorders>
            <w:shd w:val="clear" w:color="auto" w:fill="auto"/>
            <w:noWrap/>
            <w:vAlign w:val="bottom"/>
            <w:hideMark/>
          </w:tcPr>
          <w:p w14:paraId="6286DB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-594.09</w:t>
            </w:r>
          </w:p>
        </w:tc>
      </w:tr>
      <w:tr w:rsidR="00FB1C98" w:rsidRPr="00FB1C98" w14:paraId="137D5E2A" w14:textId="77777777" w:rsidTr="00FB1C98">
        <w:trPr>
          <w:trHeight w:val="300"/>
        </w:trPr>
        <w:tc>
          <w:tcPr>
            <w:tcW w:w="800" w:type="dxa"/>
            <w:tcBorders>
              <w:top w:val="nil"/>
              <w:left w:val="nil"/>
              <w:bottom w:val="nil"/>
              <w:right w:val="nil"/>
            </w:tcBorders>
            <w:shd w:val="clear" w:color="auto" w:fill="auto"/>
            <w:noWrap/>
            <w:vAlign w:val="bottom"/>
            <w:hideMark/>
          </w:tcPr>
          <w:p w14:paraId="326095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180.00</w:t>
            </w:r>
          </w:p>
        </w:tc>
        <w:tc>
          <w:tcPr>
            <w:tcW w:w="1000" w:type="dxa"/>
            <w:tcBorders>
              <w:top w:val="nil"/>
              <w:left w:val="nil"/>
              <w:bottom w:val="nil"/>
              <w:right w:val="nil"/>
            </w:tcBorders>
            <w:shd w:val="clear" w:color="auto" w:fill="auto"/>
            <w:noWrap/>
            <w:vAlign w:val="bottom"/>
            <w:hideMark/>
          </w:tcPr>
          <w:p w14:paraId="3E62DB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261929.67</w:t>
            </w:r>
          </w:p>
        </w:tc>
        <w:tc>
          <w:tcPr>
            <w:tcW w:w="1000" w:type="dxa"/>
            <w:tcBorders>
              <w:top w:val="nil"/>
              <w:left w:val="nil"/>
              <w:bottom w:val="nil"/>
              <w:right w:val="nil"/>
            </w:tcBorders>
            <w:shd w:val="clear" w:color="auto" w:fill="auto"/>
            <w:noWrap/>
            <w:vAlign w:val="bottom"/>
            <w:hideMark/>
          </w:tcPr>
          <w:p w14:paraId="719C6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260644.66</w:t>
            </w:r>
          </w:p>
        </w:tc>
        <w:tc>
          <w:tcPr>
            <w:tcW w:w="980" w:type="dxa"/>
            <w:tcBorders>
              <w:top w:val="nil"/>
              <w:left w:val="nil"/>
              <w:bottom w:val="nil"/>
              <w:right w:val="nil"/>
            </w:tcBorders>
            <w:shd w:val="clear" w:color="auto" w:fill="auto"/>
            <w:noWrap/>
            <w:vAlign w:val="bottom"/>
            <w:hideMark/>
          </w:tcPr>
          <w:p w14:paraId="176A5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-1285.01</w:t>
            </w:r>
          </w:p>
        </w:tc>
        <w:tc>
          <w:tcPr>
            <w:tcW w:w="1120" w:type="dxa"/>
            <w:tcBorders>
              <w:top w:val="nil"/>
              <w:left w:val="nil"/>
              <w:bottom w:val="nil"/>
              <w:right w:val="nil"/>
            </w:tcBorders>
            <w:shd w:val="clear" w:color="auto" w:fill="auto"/>
            <w:noWrap/>
            <w:vAlign w:val="bottom"/>
            <w:hideMark/>
          </w:tcPr>
          <w:p w14:paraId="662748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334897.35</w:t>
            </w:r>
          </w:p>
        </w:tc>
        <w:tc>
          <w:tcPr>
            <w:tcW w:w="1060" w:type="dxa"/>
            <w:tcBorders>
              <w:top w:val="nil"/>
              <w:left w:val="nil"/>
              <w:bottom w:val="nil"/>
              <w:right w:val="nil"/>
            </w:tcBorders>
            <w:shd w:val="clear" w:color="auto" w:fill="auto"/>
            <w:noWrap/>
            <w:vAlign w:val="bottom"/>
            <w:hideMark/>
          </w:tcPr>
          <w:p w14:paraId="0C14E9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332996.34</w:t>
            </w:r>
          </w:p>
        </w:tc>
        <w:tc>
          <w:tcPr>
            <w:tcW w:w="1020" w:type="dxa"/>
            <w:tcBorders>
              <w:top w:val="nil"/>
              <w:left w:val="nil"/>
              <w:bottom w:val="nil"/>
              <w:right w:val="nil"/>
            </w:tcBorders>
            <w:shd w:val="clear" w:color="auto" w:fill="auto"/>
            <w:noWrap/>
            <w:vAlign w:val="bottom"/>
            <w:hideMark/>
          </w:tcPr>
          <w:p w14:paraId="193EA6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-1901.01</w:t>
            </w:r>
          </w:p>
        </w:tc>
      </w:tr>
      <w:tr w:rsidR="00FB1C98" w:rsidRPr="00FB1C98" w14:paraId="331F0EAE" w14:textId="77777777" w:rsidTr="00FB1C98">
        <w:trPr>
          <w:trHeight w:val="300"/>
        </w:trPr>
        <w:tc>
          <w:tcPr>
            <w:tcW w:w="800" w:type="dxa"/>
            <w:tcBorders>
              <w:top w:val="nil"/>
              <w:left w:val="nil"/>
              <w:bottom w:val="nil"/>
              <w:right w:val="nil"/>
            </w:tcBorders>
            <w:shd w:val="clear" w:color="auto" w:fill="auto"/>
            <w:noWrap/>
            <w:vAlign w:val="bottom"/>
            <w:hideMark/>
          </w:tcPr>
          <w:p w14:paraId="4B9234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181.00</w:t>
            </w:r>
          </w:p>
        </w:tc>
        <w:tc>
          <w:tcPr>
            <w:tcW w:w="1000" w:type="dxa"/>
            <w:tcBorders>
              <w:top w:val="nil"/>
              <w:left w:val="nil"/>
              <w:bottom w:val="nil"/>
              <w:right w:val="nil"/>
            </w:tcBorders>
            <w:shd w:val="clear" w:color="auto" w:fill="auto"/>
            <w:noWrap/>
            <w:vAlign w:val="bottom"/>
            <w:hideMark/>
          </w:tcPr>
          <w:p w14:paraId="42F3B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261952.37</w:t>
            </w:r>
          </w:p>
        </w:tc>
        <w:tc>
          <w:tcPr>
            <w:tcW w:w="1000" w:type="dxa"/>
            <w:tcBorders>
              <w:top w:val="nil"/>
              <w:left w:val="nil"/>
              <w:bottom w:val="nil"/>
              <w:right w:val="nil"/>
            </w:tcBorders>
            <w:shd w:val="clear" w:color="auto" w:fill="auto"/>
            <w:noWrap/>
            <w:vAlign w:val="bottom"/>
            <w:hideMark/>
          </w:tcPr>
          <w:p w14:paraId="1AB90D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260946.22</w:t>
            </w:r>
          </w:p>
        </w:tc>
        <w:tc>
          <w:tcPr>
            <w:tcW w:w="980" w:type="dxa"/>
            <w:tcBorders>
              <w:top w:val="nil"/>
              <w:left w:val="nil"/>
              <w:bottom w:val="nil"/>
              <w:right w:val="nil"/>
            </w:tcBorders>
            <w:shd w:val="clear" w:color="auto" w:fill="auto"/>
            <w:noWrap/>
            <w:vAlign w:val="bottom"/>
            <w:hideMark/>
          </w:tcPr>
          <w:p w14:paraId="48489D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-1006.15</w:t>
            </w:r>
          </w:p>
        </w:tc>
        <w:tc>
          <w:tcPr>
            <w:tcW w:w="1120" w:type="dxa"/>
            <w:tcBorders>
              <w:top w:val="nil"/>
              <w:left w:val="nil"/>
              <w:bottom w:val="nil"/>
              <w:right w:val="nil"/>
            </w:tcBorders>
            <w:shd w:val="clear" w:color="auto" w:fill="auto"/>
            <w:noWrap/>
            <w:vAlign w:val="bottom"/>
            <w:hideMark/>
          </w:tcPr>
          <w:p w14:paraId="24DC9B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335138.96</w:t>
            </w:r>
          </w:p>
        </w:tc>
        <w:tc>
          <w:tcPr>
            <w:tcW w:w="1060" w:type="dxa"/>
            <w:tcBorders>
              <w:top w:val="nil"/>
              <w:left w:val="nil"/>
              <w:bottom w:val="nil"/>
              <w:right w:val="nil"/>
            </w:tcBorders>
            <w:shd w:val="clear" w:color="auto" w:fill="auto"/>
            <w:noWrap/>
            <w:vAlign w:val="bottom"/>
            <w:hideMark/>
          </w:tcPr>
          <w:p w14:paraId="3E4CE9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334816.80</w:t>
            </w:r>
          </w:p>
        </w:tc>
        <w:tc>
          <w:tcPr>
            <w:tcW w:w="1020" w:type="dxa"/>
            <w:tcBorders>
              <w:top w:val="nil"/>
              <w:left w:val="nil"/>
              <w:bottom w:val="nil"/>
              <w:right w:val="nil"/>
            </w:tcBorders>
            <w:shd w:val="clear" w:color="auto" w:fill="auto"/>
            <w:noWrap/>
            <w:vAlign w:val="bottom"/>
            <w:hideMark/>
          </w:tcPr>
          <w:p w14:paraId="27A2FF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-322.17</w:t>
            </w:r>
          </w:p>
        </w:tc>
      </w:tr>
      <w:tr w:rsidR="00FB1C98" w:rsidRPr="00FB1C98" w14:paraId="4D6B258A" w14:textId="77777777" w:rsidTr="00FB1C98">
        <w:trPr>
          <w:trHeight w:val="300"/>
        </w:trPr>
        <w:tc>
          <w:tcPr>
            <w:tcW w:w="800" w:type="dxa"/>
            <w:tcBorders>
              <w:top w:val="nil"/>
              <w:left w:val="nil"/>
              <w:bottom w:val="nil"/>
              <w:right w:val="nil"/>
            </w:tcBorders>
            <w:shd w:val="clear" w:color="auto" w:fill="auto"/>
            <w:noWrap/>
            <w:vAlign w:val="bottom"/>
            <w:hideMark/>
          </w:tcPr>
          <w:p w14:paraId="498300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182.00</w:t>
            </w:r>
          </w:p>
        </w:tc>
        <w:tc>
          <w:tcPr>
            <w:tcW w:w="1000" w:type="dxa"/>
            <w:tcBorders>
              <w:top w:val="nil"/>
              <w:left w:val="nil"/>
              <w:bottom w:val="nil"/>
              <w:right w:val="nil"/>
            </w:tcBorders>
            <w:shd w:val="clear" w:color="auto" w:fill="auto"/>
            <w:noWrap/>
            <w:vAlign w:val="bottom"/>
            <w:hideMark/>
          </w:tcPr>
          <w:p w14:paraId="41ABA0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257747.80</w:t>
            </w:r>
          </w:p>
        </w:tc>
        <w:tc>
          <w:tcPr>
            <w:tcW w:w="1000" w:type="dxa"/>
            <w:tcBorders>
              <w:top w:val="nil"/>
              <w:left w:val="nil"/>
              <w:bottom w:val="nil"/>
              <w:right w:val="nil"/>
            </w:tcBorders>
            <w:shd w:val="clear" w:color="auto" w:fill="auto"/>
            <w:noWrap/>
            <w:vAlign w:val="bottom"/>
            <w:hideMark/>
          </w:tcPr>
          <w:p w14:paraId="7031D3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257150.33</w:t>
            </w:r>
          </w:p>
        </w:tc>
        <w:tc>
          <w:tcPr>
            <w:tcW w:w="980" w:type="dxa"/>
            <w:tcBorders>
              <w:top w:val="nil"/>
              <w:left w:val="nil"/>
              <w:bottom w:val="nil"/>
              <w:right w:val="nil"/>
            </w:tcBorders>
            <w:shd w:val="clear" w:color="auto" w:fill="auto"/>
            <w:noWrap/>
            <w:vAlign w:val="bottom"/>
            <w:hideMark/>
          </w:tcPr>
          <w:p w14:paraId="42818B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-597.47</w:t>
            </w:r>
          </w:p>
        </w:tc>
        <w:tc>
          <w:tcPr>
            <w:tcW w:w="1120" w:type="dxa"/>
            <w:tcBorders>
              <w:top w:val="nil"/>
              <w:left w:val="nil"/>
              <w:bottom w:val="nil"/>
              <w:right w:val="nil"/>
            </w:tcBorders>
            <w:shd w:val="clear" w:color="auto" w:fill="auto"/>
            <w:noWrap/>
            <w:vAlign w:val="bottom"/>
            <w:hideMark/>
          </w:tcPr>
          <w:p w14:paraId="7EC40F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330583.24</w:t>
            </w:r>
          </w:p>
        </w:tc>
        <w:tc>
          <w:tcPr>
            <w:tcW w:w="1060" w:type="dxa"/>
            <w:tcBorders>
              <w:top w:val="nil"/>
              <w:left w:val="nil"/>
              <w:bottom w:val="nil"/>
              <w:right w:val="nil"/>
            </w:tcBorders>
            <w:shd w:val="clear" w:color="auto" w:fill="auto"/>
            <w:noWrap/>
            <w:vAlign w:val="bottom"/>
            <w:hideMark/>
          </w:tcPr>
          <w:p w14:paraId="429125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331371.35</w:t>
            </w:r>
          </w:p>
        </w:tc>
        <w:tc>
          <w:tcPr>
            <w:tcW w:w="1020" w:type="dxa"/>
            <w:tcBorders>
              <w:top w:val="nil"/>
              <w:left w:val="nil"/>
              <w:bottom w:val="nil"/>
              <w:right w:val="nil"/>
            </w:tcBorders>
            <w:shd w:val="clear" w:color="auto" w:fill="auto"/>
            <w:noWrap/>
            <w:vAlign w:val="bottom"/>
            <w:hideMark/>
          </w:tcPr>
          <w:p w14:paraId="555232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788.11</w:t>
            </w:r>
          </w:p>
        </w:tc>
      </w:tr>
      <w:tr w:rsidR="00FB1C98" w:rsidRPr="00FB1C98" w14:paraId="486710D3" w14:textId="77777777" w:rsidTr="00FB1C98">
        <w:trPr>
          <w:trHeight w:val="300"/>
        </w:trPr>
        <w:tc>
          <w:tcPr>
            <w:tcW w:w="800" w:type="dxa"/>
            <w:tcBorders>
              <w:top w:val="nil"/>
              <w:left w:val="nil"/>
              <w:bottom w:val="nil"/>
              <w:right w:val="nil"/>
            </w:tcBorders>
            <w:shd w:val="clear" w:color="auto" w:fill="auto"/>
            <w:noWrap/>
            <w:vAlign w:val="bottom"/>
            <w:hideMark/>
          </w:tcPr>
          <w:p w14:paraId="228C0D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183.00</w:t>
            </w:r>
          </w:p>
        </w:tc>
        <w:tc>
          <w:tcPr>
            <w:tcW w:w="1000" w:type="dxa"/>
            <w:tcBorders>
              <w:top w:val="nil"/>
              <w:left w:val="nil"/>
              <w:bottom w:val="nil"/>
              <w:right w:val="nil"/>
            </w:tcBorders>
            <w:shd w:val="clear" w:color="auto" w:fill="auto"/>
            <w:noWrap/>
            <w:vAlign w:val="bottom"/>
            <w:hideMark/>
          </w:tcPr>
          <w:p w14:paraId="71FA56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257339.33</w:t>
            </w:r>
          </w:p>
        </w:tc>
        <w:tc>
          <w:tcPr>
            <w:tcW w:w="1000" w:type="dxa"/>
            <w:tcBorders>
              <w:top w:val="nil"/>
              <w:left w:val="nil"/>
              <w:bottom w:val="nil"/>
              <w:right w:val="nil"/>
            </w:tcBorders>
            <w:shd w:val="clear" w:color="auto" w:fill="auto"/>
            <w:noWrap/>
            <w:vAlign w:val="bottom"/>
            <w:hideMark/>
          </w:tcPr>
          <w:p w14:paraId="2BC8DA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256296.69</w:t>
            </w:r>
          </w:p>
        </w:tc>
        <w:tc>
          <w:tcPr>
            <w:tcW w:w="980" w:type="dxa"/>
            <w:tcBorders>
              <w:top w:val="nil"/>
              <w:left w:val="nil"/>
              <w:bottom w:val="nil"/>
              <w:right w:val="nil"/>
            </w:tcBorders>
            <w:shd w:val="clear" w:color="auto" w:fill="auto"/>
            <w:noWrap/>
            <w:vAlign w:val="bottom"/>
            <w:hideMark/>
          </w:tcPr>
          <w:p w14:paraId="5385B8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-1042.63</w:t>
            </w:r>
          </w:p>
        </w:tc>
        <w:tc>
          <w:tcPr>
            <w:tcW w:w="1120" w:type="dxa"/>
            <w:tcBorders>
              <w:top w:val="nil"/>
              <w:left w:val="nil"/>
              <w:bottom w:val="nil"/>
              <w:right w:val="nil"/>
            </w:tcBorders>
            <w:shd w:val="clear" w:color="auto" w:fill="auto"/>
            <w:noWrap/>
            <w:vAlign w:val="bottom"/>
            <w:hideMark/>
          </w:tcPr>
          <w:p w14:paraId="4C1381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331576.38</w:t>
            </w:r>
          </w:p>
        </w:tc>
        <w:tc>
          <w:tcPr>
            <w:tcW w:w="1060" w:type="dxa"/>
            <w:tcBorders>
              <w:top w:val="nil"/>
              <w:left w:val="nil"/>
              <w:bottom w:val="nil"/>
              <w:right w:val="nil"/>
            </w:tcBorders>
            <w:shd w:val="clear" w:color="auto" w:fill="auto"/>
            <w:noWrap/>
            <w:vAlign w:val="bottom"/>
            <w:hideMark/>
          </w:tcPr>
          <w:p w14:paraId="235961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330299.95</w:t>
            </w:r>
          </w:p>
        </w:tc>
        <w:tc>
          <w:tcPr>
            <w:tcW w:w="1020" w:type="dxa"/>
            <w:tcBorders>
              <w:top w:val="nil"/>
              <w:left w:val="nil"/>
              <w:bottom w:val="nil"/>
              <w:right w:val="nil"/>
            </w:tcBorders>
            <w:shd w:val="clear" w:color="auto" w:fill="auto"/>
            <w:noWrap/>
            <w:vAlign w:val="bottom"/>
            <w:hideMark/>
          </w:tcPr>
          <w:p w14:paraId="36FAA3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-1276.43</w:t>
            </w:r>
          </w:p>
        </w:tc>
      </w:tr>
      <w:tr w:rsidR="00FB1C98" w:rsidRPr="00FB1C98" w14:paraId="7AEBF9BC" w14:textId="77777777" w:rsidTr="00FB1C98">
        <w:trPr>
          <w:trHeight w:val="300"/>
        </w:trPr>
        <w:tc>
          <w:tcPr>
            <w:tcW w:w="800" w:type="dxa"/>
            <w:tcBorders>
              <w:top w:val="nil"/>
              <w:left w:val="nil"/>
              <w:bottom w:val="nil"/>
              <w:right w:val="nil"/>
            </w:tcBorders>
            <w:shd w:val="clear" w:color="auto" w:fill="auto"/>
            <w:noWrap/>
            <w:vAlign w:val="bottom"/>
            <w:hideMark/>
          </w:tcPr>
          <w:p w14:paraId="34FD3F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184.00</w:t>
            </w:r>
          </w:p>
        </w:tc>
        <w:tc>
          <w:tcPr>
            <w:tcW w:w="1000" w:type="dxa"/>
            <w:tcBorders>
              <w:top w:val="nil"/>
              <w:left w:val="nil"/>
              <w:bottom w:val="nil"/>
              <w:right w:val="nil"/>
            </w:tcBorders>
            <w:shd w:val="clear" w:color="auto" w:fill="auto"/>
            <w:noWrap/>
            <w:vAlign w:val="bottom"/>
            <w:hideMark/>
          </w:tcPr>
          <w:p w14:paraId="72828A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254314.99</w:t>
            </w:r>
          </w:p>
        </w:tc>
        <w:tc>
          <w:tcPr>
            <w:tcW w:w="1000" w:type="dxa"/>
            <w:tcBorders>
              <w:top w:val="nil"/>
              <w:left w:val="nil"/>
              <w:bottom w:val="nil"/>
              <w:right w:val="nil"/>
            </w:tcBorders>
            <w:shd w:val="clear" w:color="auto" w:fill="auto"/>
            <w:noWrap/>
            <w:vAlign w:val="bottom"/>
            <w:hideMark/>
          </w:tcPr>
          <w:p w14:paraId="150B18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254919.06</w:t>
            </w:r>
          </w:p>
        </w:tc>
        <w:tc>
          <w:tcPr>
            <w:tcW w:w="980" w:type="dxa"/>
            <w:tcBorders>
              <w:top w:val="nil"/>
              <w:left w:val="nil"/>
              <w:bottom w:val="nil"/>
              <w:right w:val="nil"/>
            </w:tcBorders>
            <w:shd w:val="clear" w:color="auto" w:fill="auto"/>
            <w:noWrap/>
            <w:vAlign w:val="bottom"/>
            <w:hideMark/>
          </w:tcPr>
          <w:p w14:paraId="65BB6E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604.07</w:t>
            </w:r>
          </w:p>
        </w:tc>
        <w:tc>
          <w:tcPr>
            <w:tcW w:w="1120" w:type="dxa"/>
            <w:tcBorders>
              <w:top w:val="nil"/>
              <w:left w:val="nil"/>
              <w:bottom w:val="nil"/>
              <w:right w:val="nil"/>
            </w:tcBorders>
            <w:shd w:val="clear" w:color="auto" w:fill="auto"/>
            <w:noWrap/>
            <w:vAlign w:val="bottom"/>
            <w:hideMark/>
          </w:tcPr>
          <w:p w14:paraId="6284C1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327319.37</w:t>
            </w:r>
          </w:p>
        </w:tc>
        <w:tc>
          <w:tcPr>
            <w:tcW w:w="1060" w:type="dxa"/>
            <w:tcBorders>
              <w:top w:val="nil"/>
              <w:left w:val="nil"/>
              <w:bottom w:val="nil"/>
              <w:right w:val="nil"/>
            </w:tcBorders>
            <w:shd w:val="clear" w:color="auto" w:fill="auto"/>
            <w:noWrap/>
            <w:vAlign w:val="bottom"/>
            <w:hideMark/>
          </w:tcPr>
          <w:p w14:paraId="19FC05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327941.89</w:t>
            </w:r>
          </w:p>
        </w:tc>
        <w:tc>
          <w:tcPr>
            <w:tcW w:w="1020" w:type="dxa"/>
            <w:tcBorders>
              <w:top w:val="nil"/>
              <w:left w:val="nil"/>
              <w:bottom w:val="nil"/>
              <w:right w:val="nil"/>
            </w:tcBorders>
            <w:shd w:val="clear" w:color="auto" w:fill="auto"/>
            <w:noWrap/>
            <w:vAlign w:val="bottom"/>
            <w:hideMark/>
          </w:tcPr>
          <w:p w14:paraId="746FAA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622.52</w:t>
            </w:r>
          </w:p>
        </w:tc>
      </w:tr>
      <w:tr w:rsidR="00FB1C98" w:rsidRPr="00FB1C98" w14:paraId="3CCFCD10" w14:textId="77777777" w:rsidTr="00FB1C98">
        <w:trPr>
          <w:trHeight w:val="300"/>
        </w:trPr>
        <w:tc>
          <w:tcPr>
            <w:tcW w:w="800" w:type="dxa"/>
            <w:tcBorders>
              <w:top w:val="nil"/>
              <w:left w:val="nil"/>
              <w:bottom w:val="nil"/>
              <w:right w:val="nil"/>
            </w:tcBorders>
            <w:shd w:val="clear" w:color="auto" w:fill="auto"/>
            <w:noWrap/>
            <w:vAlign w:val="bottom"/>
            <w:hideMark/>
          </w:tcPr>
          <w:p w14:paraId="49D8A5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185.00</w:t>
            </w:r>
          </w:p>
        </w:tc>
        <w:tc>
          <w:tcPr>
            <w:tcW w:w="1000" w:type="dxa"/>
            <w:tcBorders>
              <w:top w:val="nil"/>
              <w:left w:val="nil"/>
              <w:bottom w:val="nil"/>
              <w:right w:val="nil"/>
            </w:tcBorders>
            <w:shd w:val="clear" w:color="auto" w:fill="auto"/>
            <w:noWrap/>
            <w:vAlign w:val="bottom"/>
            <w:hideMark/>
          </w:tcPr>
          <w:p w14:paraId="174DF6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257213.44</w:t>
            </w:r>
          </w:p>
        </w:tc>
        <w:tc>
          <w:tcPr>
            <w:tcW w:w="1000" w:type="dxa"/>
            <w:tcBorders>
              <w:top w:val="nil"/>
              <w:left w:val="nil"/>
              <w:bottom w:val="nil"/>
              <w:right w:val="nil"/>
            </w:tcBorders>
            <w:shd w:val="clear" w:color="auto" w:fill="auto"/>
            <w:noWrap/>
            <w:vAlign w:val="bottom"/>
            <w:hideMark/>
          </w:tcPr>
          <w:p w14:paraId="24F73C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253921.42</w:t>
            </w:r>
          </w:p>
        </w:tc>
        <w:tc>
          <w:tcPr>
            <w:tcW w:w="980" w:type="dxa"/>
            <w:tcBorders>
              <w:top w:val="nil"/>
              <w:left w:val="nil"/>
              <w:bottom w:val="nil"/>
              <w:right w:val="nil"/>
            </w:tcBorders>
            <w:shd w:val="clear" w:color="auto" w:fill="auto"/>
            <w:noWrap/>
            <w:vAlign w:val="bottom"/>
            <w:hideMark/>
          </w:tcPr>
          <w:p w14:paraId="3BDB17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-3292.02</w:t>
            </w:r>
          </w:p>
        </w:tc>
        <w:tc>
          <w:tcPr>
            <w:tcW w:w="1120" w:type="dxa"/>
            <w:tcBorders>
              <w:top w:val="nil"/>
              <w:left w:val="nil"/>
              <w:bottom w:val="nil"/>
              <w:right w:val="nil"/>
            </w:tcBorders>
            <w:shd w:val="clear" w:color="auto" w:fill="auto"/>
            <w:noWrap/>
            <w:vAlign w:val="bottom"/>
            <w:hideMark/>
          </w:tcPr>
          <w:p w14:paraId="5F22B7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331793.35</w:t>
            </w:r>
          </w:p>
        </w:tc>
        <w:tc>
          <w:tcPr>
            <w:tcW w:w="1060" w:type="dxa"/>
            <w:tcBorders>
              <w:top w:val="nil"/>
              <w:left w:val="nil"/>
              <w:bottom w:val="nil"/>
              <w:right w:val="nil"/>
            </w:tcBorders>
            <w:shd w:val="clear" w:color="auto" w:fill="auto"/>
            <w:noWrap/>
            <w:vAlign w:val="bottom"/>
            <w:hideMark/>
          </w:tcPr>
          <w:p w14:paraId="51E9E7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328793.55</w:t>
            </w:r>
          </w:p>
        </w:tc>
        <w:tc>
          <w:tcPr>
            <w:tcW w:w="1020" w:type="dxa"/>
            <w:tcBorders>
              <w:top w:val="nil"/>
              <w:left w:val="nil"/>
              <w:bottom w:val="nil"/>
              <w:right w:val="nil"/>
            </w:tcBorders>
            <w:shd w:val="clear" w:color="auto" w:fill="auto"/>
            <w:noWrap/>
            <w:vAlign w:val="bottom"/>
            <w:hideMark/>
          </w:tcPr>
          <w:p w14:paraId="155018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-2999.79</w:t>
            </w:r>
          </w:p>
        </w:tc>
      </w:tr>
      <w:tr w:rsidR="00FB1C98" w:rsidRPr="00FB1C98" w14:paraId="2630E1A4" w14:textId="77777777" w:rsidTr="00FB1C98">
        <w:trPr>
          <w:trHeight w:val="300"/>
        </w:trPr>
        <w:tc>
          <w:tcPr>
            <w:tcW w:w="800" w:type="dxa"/>
            <w:tcBorders>
              <w:top w:val="nil"/>
              <w:left w:val="nil"/>
              <w:bottom w:val="nil"/>
              <w:right w:val="nil"/>
            </w:tcBorders>
            <w:shd w:val="clear" w:color="auto" w:fill="auto"/>
            <w:noWrap/>
            <w:vAlign w:val="bottom"/>
            <w:hideMark/>
          </w:tcPr>
          <w:p w14:paraId="0AFAB0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186.00</w:t>
            </w:r>
          </w:p>
        </w:tc>
        <w:tc>
          <w:tcPr>
            <w:tcW w:w="1000" w:type="dxa"/>
            <w:tcBorders>
              <w:top w:val="nil"/>
              <w:left w:val="nil"/>
              <w:bottom w:val="nil"/>
              <w:right w:val="nil"/>
            </w:tcBorders>
            <w:shd w:val="clear" w:color="auto" w:fill="auto"/>
            <w:noWrap/>
            <w:vAlign w:val="bottom"/>
            <w:hideMark/>
          </w:tcPr>
          <w:p w14:paraId="4E4B9E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252144.58</w:t>
            </w:r>
          </w:p>
        </w:tc>
        <w:tc>
          <w:tcPr>
            <w:tcW w:w="1000" w:type="dxa"/>
            <w:tcBorders>
              <w:top w:val="nil"/>
              <w:left w:val="nil"/>
              <w:bottom w:val="nil"/>
              <w:right w:val="nil"/>
            </w:tcBorders>
            <w:shd w:val="clear" w:color="auto" w:fill="auto"/>
            <w:noWrap/>
            <w:vAlign w:val="bottom"/>
            <w:hideMark/>
          </w:tcPr>
          <w:p w14:paraId="4613E9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246517.63</w:t>
            </w:r>
          </w:p>
        </w:tc>
        <w:tc>
          <w:tcPr>
            <w:tcW w:w="980" w:type="dxa"/>
            <w:tcBorders>
              <w:top w:val="nil"/>
              <w:left w:val="nil"/>
              <w:bottom w:val="nil"/>
              <w:right w:val="nil"/>
            </w:tcBorders>
            <w:shd w:val="clear" w:color="auto" w:fill="auto"/>
            <w:noWrap/>
            <w:vAlign w:val="bottom"/>
            <w:hideMark/>
          </w:tcPr>
          <w:p w14:paraId="04E388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-5626.95</w:t>
            </w:r>
          </w:p>
        </w:tc>
        <w:tc>
          <w:tcPr>
            <w:tcW w:w="1120" w:type="dxa"/>
            <w:tcBorders>
              <w:top w:val="nil"/>
              <w:left w:val="nil"/>
              <w:bottom w:val="nil"/>
              <w:right w:val="nil"/>
            </w:tcBorders>
            <w:shd w:val="clear" w:color="auto" w:fill="auto"/>
            <w:noWrap/>
            <w:vAlign w:val="bottom"/>
            <w:hideMark/>
          </w:tcPr>
          <w:p w14:paraId="27F2DE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326744.17</w:t>
            </w:r>
          </w:p>
        </w:tc>
        <w:tc>
          <w:tcPr>
            <w:tcW w:w="1060" w:type="dxa"/>
            <w:tcBorders>
              <w:top w:val="nil"/>
              <w:left w:val="nil"/>
              <w:bottom w:val="nil"/>
              <w:right w:val="nil"/>
            </w:tcBorders>
            <w:shd w:val="clear" w:color="auto" w:fill="auto"/>
            <w:noWrap/>
            <w:vAlign w:val="bottom"/>
            <w:hideMark/>
          </w:tcPr>
          <w:p w14:paraId="2B3E88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321308.78</w:t>
            </w:r>
          </w:p>
        </w:tc>
        <w:tc>
          <w:tcPr>
            <w:tcW w:w="1020" w:type="dxa"/>
            <w:tcBorders>
              <w:top w:val="nil"/>
              <w:left w:val="nil"/>
              <w:bottom w:val="nil"/>
              <w:right w:val="nil"/>
            </w:tcBorders>
            <w:shd w:val="clear" w:color="auto" w:fill="auto"/>
            <w:noWrap/>
            <w:vAlign w:val="bottom"/>
            <w:hideMark/>
          </w:tcPr>
          <w:p w14:paraId="191A6F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-5435.39</w:t>
            </w:r>
          </w:p>
        </w:tc>
      </w:tr>
      <w:tr w:rsidR="00FB1C98" w:rsidRPr="00FB1C98" w14:paraId="74AFA175" w14:textId="77777777" w:rsidTr="00FB1C98">
        <w:trPr>
          <w:trHeight w:val="300"/>
        </w:trPr>
        <w:tc>
          <w:tcPr>
            <w:tcW w:w="800" w:type="dxa"/>
            <w:tcBorders>
              <w:top w:val="nil"/>
              <w:left w:val="nil"/>
              <w:bottom w:val="nil"/>
              <w:right w:val="nil"/>
            </w:tcBorders>
            <w:shd w:val="clear" w:color="auto" w:fill="auto"/>
            <w:noWrap/>
            <w:vAlign w:val="bottom"/>
            <w:hideMark/>
          </w:tcPr>
          <w:p w14:paraId="3C4D29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187.00</w:t>
            </w:r>
          </w:p>
        </w:tc>
        <w:tc>
          <w:tcPr>
            <w:tcW w:w="1000" w:type="dxa"/>
            <w:tcBorders>
              <w:top w:val="nil"/>
              <w:left w:val="nil"/>
              <w:bottom w:val="nil"/>
              <w:right w:val="nil"/>
            </w:tcBorders>
            <w:shd w:val="clear" w:color="auto" w:fill="auto"/>
            <w:noWrap/>
            <w:vAlign w:val="bottom"/>
            <w:hideMark/>
          </w:tcPr>
          <w:p w14:paraId="774CFD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246806.77</w:t>
            </w:r>
          </w:p>
        </w:tc>
        <w:tc>
          <w:tcPr>
            <w:tcW w:w="1000" w:type="dxa"/>
            <w:tcBorders>
              <w:top w:val="nil"/>
              <w:left w:val="nil"/>
              <w:bottom w:val="nil"/>
              <w:right w:val="nil"/>
            </w:tcBorders>
            <w:shd w:val="clear" w:color="auto" w:fill="auto"/>
            <w:noWrap/>
            <w:vAlign w:val="bottom"/>
            <w:hideMark/>
          </w:tcPr>
          <w:p w14:paraId="5FA3F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247684.13</w:t>
            </w:r>
          </w:p>
        </w:tc>
        <w:tc>
          <w:tcPr>
            <w:tcW w:w="980" w:type="dxa"/>
            <w:tcBorders>
              <w:top w:val="nil"/>
              <w:left w:val="nil"/>
              <w:bottom w:val="nil"/>
              <w:right w:val="nil"/>
            </w:tcBorders>
            <w:shd w:val="clear" w:color="auto" w:fill="auto"/>
            <w:noWrap/>
            <w:vAlign w:val="bottom"/>
            <w:hideMark/>
          </w:tcPr>
          <w:p w14:paraId="2FED76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877.36</w:t>
            </w:r>
          </w:p>
        </w:tc>
        <w:tc>
          <w:tcPr>
            <w:tcW w:w="1120" w:type="dxa"/>
            <w:tcBorders>
              <w:top w:val="nil"/>
              <w:left w:val="nil"/>
              <w:bottom w:val="nil"/>
              <w:right w:val="nil"/>
            </w:tcBorders>
            <w:shd w:val="clear" w:color="auto" w:fill="auto"/>
            <w:noWrap/>
            <w:vAlign w:val="bottom"/>
            <w:hideMark/>
          </w:tcPr>
          <w:p w14:paraId="43E4D9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321826.87</w:t>
            </w:r>
          </w:p>
        </w:tc>
        <w:tc>
          <w:tcPr>
            <w:tcW w:w="1060" w:type="dxa"/>
            <w:tcBorders>
              <w:top w:val="nil"/>
              <w:left w:val="nil"/>
              <w:bottom w:val="nil"/>
              <w:right w:val="nil"/>
            </w:tcBorders>
            <w:shd w:val="clear" w:color="auto" w:fill="auto"/>
            <w:noWrap/>
            <w:vAlign w:val="bottom"/>
            <w:hideMark/>
          </w:tcPr>
          <w:p w14:paraId="3D6DCD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322861.85</w:t>
            </w:r>
          </w:p>
        </w:tc>
        <w:tc>
          <w:tcPr>
            <w:tcW w:w="1020" w:type="dxa"/>
            <w:tcBorders>
              <w:top w:val="nil"/>
              <w:left w:val="nil"/>
              <w:bottom w:val="nil"/>
              <w:right w:val="nil"/>
            </w:tcBorders>
            <w:shd w:val="clear" w:color="auto" w:fill="auto"/>
            <w:noWrap/>
            <w:vAlign w:val="bottom"/>
            <w:hideMark/>
          </w:tcPr>
          <w:p w14:paraId="38717C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1034.98</w:t>
            </w:r>
          </w:p>
        </w:tc>
      </w:tr>
      <w:tr w:rsidR="00FB1C98" w:rsidRPr="00FB1C98" w14:paraId="1586EEB7" w14:textId="77777777" w:rsidTr="00FB1C98">
        <w:trPr>
          <w:trHeight w:val="300"/>
        </w:trPr>
        <w:tc>
          <w:tcPr>
            <w:tcW w:w="800" w:type="dxa"/>
            <w:tcBorders>
              <w:top w:val="nil"/>
              <w:left w:val="nil"/>
              <w:bottom w:val="nil"/>
              <w:right w:val="nil"/>
            </w:tcBorders>
            <w:shd w:val="clear" w:color="auto" w:fill="auto"/>
            <w:noWrap/>
            <w:vAlign w:val="bottom"/>
            <w:hideMark/>
          </w:tcPr>
          <w:p w14:paraId="10D1F6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188.00</w:t>
            </w:r>
          </w:p>
        </w:tc>
        <w:tc>
          <w:tcPr>
            <w:tcW w:w="1000" w:type="dxa"/>
            <w:tcBorders>
              <w:top w:val="nil"/>
              <w:left w:val="nil"/>
              <w:bottom w:val="nil"/>
              <w:right w:val="nil"/>
            </w:tcBorders>
            <w:shd w:val="clear" w:color="auto" w:fill="auto"/>
            <w:noWrap/>
            <w:vAlign w:val="bottom"/>
            <w:hideMark/>
          </w:tcPr>
          <w:p w14:paraId="61FB7C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250449.14</w:t>
            </w:r>
          </w:p>
        </w:tc>
        <w:tc>
          <w:tcPr>
            <w:tcW w:w="1000" w:type="dxa"/>
            <w:tcBorders>
              <w:top w:val="nil"/>
              <w:left w:val="nil"/>
              <w:bottom w:val="nil"/>
              <w:right w:val="nil"/>
            </w:tcBorders>
            <w:shd w:val="clear" w:color="auto" w:fill="auto"/>
            <w:noWrap/>
            <w:vAlign w:val="bottom"/>
            <w:hideMark/>
          </w:tcPr>
          <w:p w14:paraId="07D2EC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252442.89</w:t>
            </w:r>
          </w:p>
        </w:tc>
        <w:tc>
          <w:tcPr>
            <w:tcW w:w="980" w:type="dxa"/>
            <w:tcBorders>
              <w:top w:val="nil"/>
              <w:left w:val="nil"/>
              <w:bottom w:val="nil"/>
              <w:right w:val="nil"/>
            </w:tcBorders>
            <w:shd w:val="clear" w:color="auto" w:fill="auto"/>
            <w:noWrap/>
            <w:vAlign w:val="bottom"/>
            <w:hideMark/>
          </w:tcPr>
          <w:p w14:paraId="41BEDB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1993.75</w:t>
            </w:r>
          </w:p>
        </w:tc>
        <w:tc>
          <w:tcPr>
            <w:tcW w:w="1120" w:type="dxa"/>
            <w:tcBorders>
              <w:top w:val="nil"/>
              <w:left w:val="nil"/>
              <w:bottom w:val="nil"/>
              <w:right w:val="nil"/>
            </w:tcBorders>
            <w:shd w:val="clear" w:color="auto" w:fill="auto"/>
            <w:noWrap/>
            <w:vAlign w:val="bottom"/>
            <w:hideMark/>
          </w:tcPr>
          <w:p w14:paraId="5209AF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326551.30</w:t>
            </w:r>
          </w:p>
        </w:tc>
        <w:tc>
          <w:tcPr>
            <w:tcW w:w="1060" w:type="dxa"/>
            <w:tcBorders>
              <w:top w:val="nil"/>
              <w:left w:val="nil"/>
              <w:bottom w:val="nil"/>
              <w:right w:val="nil"/>
            </w:tcBorders>
            <w:shd w:val="clear" w:color="auto" w:fill="auto"/>
            <w:noWrap/>
            <w:vAlign w:val="bottom"/>
            <w:hideMark/>
          </w:tcPr>
          <w:p w14:paraId="58925B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328043.42</w:t>
            </w:r>
          </w:p>
        </w:tc>
        <w:tc>
          <w:tcPr>
            <w:tcW w:w="1020" w:type="dxa"/>
            <w:tcBorders>
              <w:top w:val="nil"/>
              <w:left w:val="nil"/>
              <w:bottom w:val="nil"/>
              <w:right w:val="nil"/>
            </w:tcBorders>
            <w:shd w:val="clear" w:color="auto" w:fill="auto"/>
            <w:noWrap/>
            <w:vAlign w:val="bottom"/>
            <w:hideMark/>
          </w:tcPr>
          <w:p w14:paraId="01D64E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1492.12</w:t>
            </w:r>
          </w:p>
        </w:tc>
      </w:tr>
      <w:tr w:rsidR="00FB1C98" w:rsidRPr="00FB1C98" w14:paraId="48BDD2CF" w14:textId="77777777" w:rsidTr="00FB1C98">
        <w:trPr>
          <w:trHeight w:val="300"/>
        </w:trPr>
        <w:tc>
          <w:tcPr>
            <w:tcW w:w="800" w:type="dxa"/>
            <w:tcBorders>
              <w:top w:val="nil"/>
              <w:left w:val="nil"/>
              <w:bottom w:val="nil"/>
              <w:right w:val="nil"/>
            </w:tcBorders>
            <w:shd w:val="clear" w:color="auto" w:fill="auto"/>
            <w:noWrap/>
            <w:vAlign w:val="bottom"/>
            <w:hideMark/>
          </w:tcPr>
          <w:p w14:paraId="748096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189.00</w:t>
            </w:r>
          </w:p>
        </w:tc>
        <w:tc>
          <w:tcPr>
            <w:tcW w:w="1000" w:type="dxa"/>
            <w:tcBorders>
              <w:top w:val="nil"/>
              <w:left w:val="nil"/>
              <w:bottom w:val="nil"/>
              <w:right w:val="nil"/>
            </w:tcBorders>
            <w:shd w:val="clear" w:color="auto" w:fill="auto"/>
            <w:noWrap/>
            <w:vAlign w:val="bottom"/>
            <w:hideMark/>
          </w:tcPr>
          <w:p w14:paraId="042B1F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252528.23</w:t>
            </w:r>
          </w:p>
        </w:tc>
        <w:tc>
          <w:tcPr>
            <w:tcW w:w="1000" w:type="dxa"/>
            <w:tcBorders>
              <w:top w:val="nil"/>
              <w:left w:val="nil"/>
              <w:bottom w:val="nil"/>
              <w:right w:val="nil"/>
            </w:tcBorders>
            <w:shd w:val="clear" w:color="auto" w:fill="auto"/>
            <w:noWrap/>
            <w:vAlign w:val="bottom"/>
            <w:hideMark/>
          </w:tcPr>
          <w:p w14:paraId="055104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252192.21</w:t>
            </w:r>
          </w:p>
        </w:tc>
        <w:tc>
          <w:tcPr>
            <w:tcW w:w="980" w:type="dxa"/>
            <w:tcBorders>
              <w:top w:val="nil"/>
              <w:left w:val="nil"/>
              <w:bottom w:val="nil"/>
              <w:right w:val="nil"/>
            </w:tcBorders>
            <w:shd w:val="clear" w:color="auto" w:fill="auto"/>
            <w:noWrap/>
            <w:vAlign w:val="bottom"/>
            <w:hideMark/>
          </w:tcPr>
          <w:p w14:paraId="101D60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-336.02</w:t>
            </w:r>
          </w:p>
        </w:tc>
        <w:tc>
          <w:tcPr>
            <w:tcW w:w="1120" w:type="dxa"/>
            <w:tcBorders>
              <w:top w:val="nil"/>
              <w:left w:val="nil"/>
              <w:bottom w:val="nil"/>
              <w:right w:val="nil"/>
            </w:tcBorders>
            <w:shd w:val="clear" w:color="auto" w:fill="auto"/>
            <w:noWrap/>
            <w:vAlign w:val="bottom"/>
            <w:hideMark/>
          </w:tcPr>
          <w:p w14:paraId="520040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328694.86</w:t>
            </w:r>
          </w:p>
        </w:tc>
        <w:tc>
          <w:tcPr>
            <w:tcW w:w="1060" w:type="dxa"/>
            <w:tcBorders>
              <w:top w:val="nil"/>
              <w:left w:val="nil"/>
              <w:bottom w:val="nil"/>
              <w:right w:val="nil"/>
            </w:tcBorders>
            <w:shd w:val="clear" w:color="auto" w:fill="auto"/>
            <w:noWrap/>
            <w:vAlign w:val="bottom"/>
            <w:hideMark/>
          </w:tcPr>
          <w:p w14:paraId="6EB90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328794.47</w:t>
            </w:r>
          </w:p>
        </w:tc>
        <w:tc>
          <w:tcPr>
            <w:tcW w:w="1020" w:type="dxa"/>
            <w:tcBorders>
              <w:top w:val="nil"/>
              <w:left w:val="nil"/>
              <w:bottom w:val="nil"/>
              <w:right w:val="nil"/>
            </w:tcBorders>
            <w:shd w:val="clear" w:color="auto" w:fill="auto"/>
            <w:noWrap/>
            <w:vAlign w:val="bottom"/>
            <w:hideMark/>
          </w:tcPr>
          <w:p w14:paraId="4A736A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99.61</w:t>
            </w:r>
          </w:p>
        </w:tc>
      </w:tr>
      <w:tr w:rsidR="00FB1C98" w:rsidRPr="00FB1C98" w14:paraId="23E48A77" w14:textId="77777777" w:rsidTr="00FB1C98">
        <w:trPr>
          <w:trHeight w:val="300"/>
        </w:trPr>
        <w:tc>
          <w:tcPr>
            <w:tcW w:w="800" w:type="dxa"/>
            <w:tcBorders>
              <w:top w:val="nil"/>
              <w:left w:val="nil"/>
              <w:bottom w:val="nil"/>
              <w:right w:val="nil"/>
            </w:tcBorders>
            <w:shd w:val="clear" w:color="auto" w:fill="auto"/>
            <w:noWrap/>
            <w:vAlign w:val="bottom"/>
            <w:hideMark/>
          </w:tcPr>
          <w:p w14:paraId="354D36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190.00</w:t>
            </w:r>
          </w:p>
        </w:tc>
        <w:tc>
          <w:tcPr>
            <w:tcW w:w="1000" w:type="dxa"/>
            <w:tcBorders>
              <w:top w:val="nil"/>
              <w:left w:val="nil"/>
              <w:bottom w:val="nil"/>
              <w:right w:val="nil"/>
            </w:tcBorders>
            <w:shd w:val="clear" w:color="auto" w:fill="auto"/>
            <w:noWrap/>
            <w:vAlign w:val="bottom"/>
            <w:hideMark/>
          </w:tcPr>
          <w:p w14:paraId="6E2EBF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249353.97</w:t>
            </w:r>
          </w:p>
        </w:tc>
        <w:tc>
          <w:tcPr>
            <w:tcW w:w="1000" w:type="dxa"/>
            <w:tcBorders>
              <w:top w:val="nil"/>
              <w:left w:val="nil"/>
              <w:bottom w:val="nil"/>
              <w:right w:val="nil"/>
            </w:tcBorders>
            <w:shd w:val="clear" w:color="auto" w:fill="auto"/>
            <w:noWrap/>
            <w:vAlign w:val="bottom"/>
            <w:hideMark/>
          </w:tcPr>
          <w:p w14:paraId="126832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256593.84</w:t>
            </w:r>
          </w:p>
        </w:tc>
        <w:tc>
          <w:tcPr>
            <w:tcW w:w="980" w:type="dxa"/>
            <w:tcBorders>
              <w:top w:val="nil"/>
              <w:left w:val="nil"/>
              <w:bottom w:val="nil"/>
              <w:right w:val="nil"/>
            </w:tcBorders>
            <w:shd w:val="clear" w:color="auto" w:fill="auto"/>
            <w:noWrap/>
            <w:vAlign w:val="bottom"/>
            <w:hideMark/>
          </w:tcPr>
          <w:p w14:paraId="4258E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7239.87</w:t>
            </w:r>
          </w:p>
        </w:tc>
        <w:tc>
          <w:tcPr>
            <w:tcW w:w="1120" w:type="dxa"/>
            <w:tcBorders>
              <w:top w:val="nil"/>
              <w:left w:val="nil"/>
              <w:bottom w:val="nil"/>
              <w:right w:val="nil"/>
            </w:tcBorders>
            <w:shd w:val="clear" w:color="auto" w:fill="auto"/>
            <w:noWrap/>
            <w:vAlign w:val="bottom"/>
            <w:hideMark/>
          </w:tcPr>
          <w:p w14:paraId="688C6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324283.33</w:t>
            </w:r>
          </w:p>
        </w:tc>
        <w:tc>
          <w:tcPr>
            <w:tcW w:w="1060" w:type="dxa"/>
            <w:tcBorders>
              <w:top w:val="nil"/>
              <w:left w:val="nil"/>
              <w:bottom w:val="nil"/>
              <w:right w:val="nil"/>
            </w:tcBorders>
            <w:shd w:val="clear" w:color="auto" w:fill="auto"/>
            <w:noWrap/>
            <w:vAlign w:val="bottom"/>
            <w:hideMark/>
          </w:tcPr>
          <w:p w14:paraId="6E3B13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332624.15</w:t>
            </w:r>
          </w:p>
        </w:tc>
        <w:tc>
          <w:tcPr>
            <w:tcW w:w="1020" w:type="dxa"/>
            <w:tcBorders>
              <w:top w:val="nil"/>
              <w:left w:val="nil"/>
              <w:bottom w:val="nil"/>
              <w:right w:val="nil"/>
            </w:tcBorders>
            <w:shd w:val="clear" w:color="auto" w:fill="auto"/>
            <w:noWrap/>
            <w:vAlign w:val="bottom"/>
            <w:hideMark/>
          </w:tcPr>
          <w:p w14:paraId="6B6885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8340.82</w:t>
            </w:r>
          </w:p>
        </w:tc>
      </w:tr>
      <w:tr w:rsidR="00FB1C98" w:rsidRPr="00FB1C98" w14:paraId="31EE2E2E" w14:textId="77777777" w:rsidTr="00FB1C98">
        <w:trPr>
          <w:trHeight w:val="300"/>
        </w:trPr>
        <w:tc>
          <w:tcPr>
            <w:tcW w:w="800" w:type="dxa"/>
            <w:tcBorders>
              <w:top w:val="nil"/>
              <w:left w:val="nil"/>
              <w:bottom w:val="nil"/>
              <w:right w:val="nil"/>
            </w:tcBorders>
            <w:shd w:val="clear" w:color="auto" w:fill="auto"/>
            <w:noWrap/>
            <w:vAlign w:val="bottom"/>
            <w:hideMark/>
          </w:tcPr>
          <w:p w14:paraId="11A0B1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191.00</w:t>
            </w:r>
          </w:p>
        </w:tc>
        <w:tc>
          <w:tcPr>
            <w:tcW w:w="1000" w:type="dxa"/>
            <w:tcBorders>
              <w:top w:val="nil"/>
              <w:left w:val="nil"/>
              <w:bottom w:val="nil"/>
              <w:right w:val="nil"/>
            </w:tcBorders>
            <w:shd w:val="clear" w:color="auto" w:fill="auto"/>
            <w:noWrap/>
            <w:vAlign w:val="bottom"/>
            <w:hideMark/>
          </w:tcPr>
          <w:p w14:paraId="5CCA27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258412.20</w:t>
            </w:r>
          </w:p>
        </w:tc>
        <w:tc>
          <w:tcPr>
            <w:tcW w:w="1000" w:type="dxa"/>
            <w:tcBorders>
              <w:top w:val="nil"/>
              <w:left w:val="nil"/>
              <w:bottom w:val="nil"/>
              <w:right w:val="nil"/>
            </w:tcBorders>
            <w:shd w:val="clear" w:color="auto" w:fill="auto"/>
            <w:noWrap/>
            <w:vAlign w:val="bottom"/>
            <w:hideMark/>
          </w:tcPr>
          <w:p w14:paraId="525B43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261253.05</w:t>
            </w:r>
          </w:p>
        </w:tc>
        <w:tc>
          <w:tcPr>
            <w:tcW w:w="980" w:type="dxa"/>
            <w:tcBorders>
              <w:top w:val="nil"/>
              <w:left w:val="nil"/>
              <w:bottom w:val="nil"/>
              <w:right w:val="nil"/>
            </w:tcBorders>
            <w:shd w:val="clear" w:color="auto" w:fill="auto"/>
            <w:noWrap/>
            <w:vAlign w:val="bottom"/>
            <w:hideMark/>
          </w:tcPr>
          <w:p w14:paraId="1249CB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2840.84</w:t>
            </w:r>
          </w:p>
        </w:tc>
        <w:tc>
          <w:tcPr>
            <w:tcW w:w="1120" w:type="dxa"/>
            <w:tcBorders>
              <w:top w:val="nil"/>
              <w:left w:val="nil"/>
              <w:bottom w:val="nil"/>
              <w:right w:val="nil"/>
            </w:tcBorders>
            <w:shd w:val="clear" w:color="auto" w:fill="auto"/>
            <w:noWrap/>
            <w:vAlign w:val="bottom"/>
            <w:hideMark/>
          </w:tcPr>
          <w:p w14:paraId="341BE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334878.46</w:t>
            </w:r>
          </w:p>
        </w:tc>
        <w:tc>
          <w:tcPr>
            <w:tcW w:w="1060" w:type="dxa"/>
            <w:tcBorders>
              <w:top w:val="nil"/>
              <w:left w:val="nil"/>
              <w:bottom w:val="nil"/>
              <w:right w:val="nil"/>
            </w:tcBorders>
            <w:shd w:val="clear" w:color="auto" w:fill="auto"/>
            <w:noWrap/>
            <w:vAlign w:val="bottom"/>
            <w:hideMark/>
          </w:tcPr>
          <w:p w14:paraId="2D3CF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338874.63</w:t>
            </w:r>
          </w:p>
        </w:tc>
        <w:tc>
          <w:tcPr>
            <w:tcW w:w="1020" w:type="dxa"/>
            <w:tcBorders>
              <w:top w:val="nil"/>
              <w:left w:val="nil"/>
              <w:bottom w:val="nil"/>
              <w:right w:val="nil"/>
            </w:tcBorders>
            <w:shd w:val="clear" w:color="auto" w:fill="auto"/>
            <w:noWrap/>
            <w:vAlign w:val="bottom"/>
            <w:hideMark/>
          </w:tcPr>
          <w:p w14:paraId="16B4D2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3996.17</w:t>
            </w:r>
          </w:p>
        </w:tc>
      </w:tr>
      <w:tr w:rsidR="00FB1C98" w:rsidRPr="00FB1C98" w14:paraId="67D5320A" w14:textId="77777777" w:rsidTr="00FB1C98">
        <w:trPr>
          <w:trHeight w:val="300"/>
        </w:trPr>
        <w:tc>
          <w:tcPr>
            <w:tcW w:w="800" w:type="dxa"/>
            <w:tcBorders>
              <w:top w:val="nil"/>
              <w:left w:val="nil"/>
              <w:bottom w:val="nil"/>
              <w:right w:val="nil"/>
            </w:tcBorders>
            <w:shd w:val="clear" w:color="auto" w:fill="auto"/>
            <w:noWrap/>
            <w:vAlign w:val="bottom"/>
            <w:hideMark/>
          </w:tcPr>
          <w:p w14:paraId="196E6D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192.00</w:t>
            </w:r>
          </w:p>
        </w:tc>
        <w:tc>
          <w:tcPr>
            <w:tcW w:w="1000" w:type="dxa"/>
            <w:tcBorders>
              <w:top w:val="nil"/>
              <w:left w:val="nil"/>
              <w:bottom w:val="nil"/>
              <w:right w:val="nil"/>
            </w:tcBorders>
            <w:shd w:val="clear" w:color="auto" w:fill="auto"/>
            <w:noWrap/>
            <w:vAlign w:val="bottom"/>
            <w:hideMark/>
          </w:tcPr>
          <w:p w14:paraId="3C71A2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259867.17</w:t>
            </w:r>
          </w:p>
        </w:tc>
        <w:tc>
          <w:tcPr>
            <w:tcW w:w="1000" w:type="dxa"/>
            <w:tcBorders>
              <w:top w:val="nil"/>
              <w:left w:val="nil"/>
              <w:bottom w:val="nil"/>
              <w:right w:val="nil"/>
            </w:tcBorders>
            <w:shd w:val="clear" w:color="auto" w:fill="auto"/>
            <w:noWrap/>
            <w:vAlign w:val="bottom"/>
            <w:hideMark/>
          </w:tcPr>
          <w:p w14:paraId="6E7F1A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259123.50</w:t>
            </w:r>
          </w:p>
        </w:tc>
        <w:tc>
          <w:tcPr>
            <w:tcW w:w="980" w:type="dxa"/>
            <w:tcBorders>
              <w:top w:val="nil"/>
              <w:left w:val="nil"/>
              <w:bottom w:val="nil"/>
              <w:right w:val="nil"/>
            </w:tcBorders>
            <w:shd w:val="clear" w:color="auto" w:fill="auto"/>
            <w:noWrap/>
            <w:vAlign w:val="bottom"/>
            <w:hideMark/>
          </w:tcPr>
          <w:p w14:paraId="1D2DD7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-743.67</w:t>
            </w:r>
          </w:p>
        </w:tc>
        <w:tc>
          <w:tcPr>
            <w:tcW w:w="1120" w:type="dxa"/>
            <w:tcBorders>
              <w:top w:val="nil"/>
              <w:left w:val="nil"/>
              <w:bottom w:val="nil"/>
              <w:right w:val="nil"/>
            </w:tcBorders>
            <w:shd w:val="clear" w:color="auto" w:fill="auto"/>
            <w:noWrap/>
            <w:vAlign w:val="bottom"/>
            <w:hideMark/>
          </w:tcPr>
          <w:p w14:paraId="02B8CA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338521.83</w:t>
            </w:r>
          </w:p>
        </w:tc>
        <w:tc>
          <w:tcPr>
            <w:tcW w:w="1060" w:type="dxa"/>
            <w:tcBorders>
              <w:top w:val="nil"/>
              <w:left w:val="nil"/>
              <w:bottom w:val="nil"/>
              <w:right w:val="nil"/>
            </w:tcBorders>
            <w:shd w:val="clear" w:color="auto" w:fill="auto"/>
            <w:noWrap/>
            <w:vAlign w:val="bottom"/>
            <w:hideMark/>
          </w:tcPr>
          <w:p w14:paraId="064B5C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337772.54</w:t>
            </w:r>
          </w:p>
        </w:tc>
        <w:tc>
          <w:tcPr>
            <w:tcW w:w="1020" w:type="dxa"/>
            <w:tcBorders>
              <w:top w:val="nil"/>
              <w:left w:val="nil"/>
              <w:bottom w:val="nil"/>
              <w:right w:val="nil"/>
            </w:tcBorders>
            <w:shd w:val="clear" w:color="auto" w:fill="auto"/>
            <w:noWrap/>
            <w:vAlign w:val="bottom"/>
            <w:hideMark/>
          </w:tcPr>
          <w:p w14:paraId="141AEB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-749.29</w:t>
            </w:r>
          </w:p>
        </w:tc>
      </w:tr>
      <w:tr w:rsidR="00FB1C98" w:rsidRPr="00FB1C98" w14:paraId="48CA5207" w14:textId="77777777" w:rsidTr="00FB1C98">
        <w:trPr>
          <w:trHeight w:val="300"/>
        </w:trPr>
        <w:tc>
          <w:tcPr>
            <w:tcW w:w="800" w:type="dxa"/>
            <w:tcBorders>
              <w:top w:val="nil"/>
              <w:left w:val="nil"/>
              <w:bottom w:val="nil"/>
              <w:right w:val="nil"/>
            </w:tcBorders>
            <w:shd w:val="clear" w:color="auto" w:fill="auto"/>
            <w:noWrap/>
            <w:vAlign w:val="bottom"/>
            <w:hideMark/>
          </w:tcPr>
          <w:p w14:paraId="78ED90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193.00</w:t>
            </w:r>
          </w:p>
        </w:tc>
        <w:tc>
          <w:tcPr>
            <w:tcW w:w="1000" w:type="dxa"/>
            <w:tcBorders>
              <w:top w:val="nil"/>
              <w:left w:val="nil"/>
              <w:bottom w:val="nil"/>
              <w:right w:val="nil"/>
            </w:tcBorders>
            <w:shd w:val="clear" w:color="auto" w:fill="auto"/>
            <w:noWrap/>
            <w:vAlign w:val="bottom"/>
            <w:hideMark/>
          </w:tcPr>
          <w:p w14:paraId="4CBB05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260593.51</w:t>
            </w:r>
          </w:p>
        </w:tc>
        <w:tc>
          <w:tcPr>
            <w:tcW w:w="1000" w:type="dxa"/>
            <w:tcBorders>
              <w:top w:val="nil"/>
              <w:left w:val="nil"/>
              <w:bottom w:val="nil"/>
              <w:right w:val="nil"/>
            </w:tcBorders>
            <w:shd w:val="clear" w:color="auto" w:fill="auto"/>
            <w:noWrap/>
            <w:vAlign w:val="bottom"/>
            <w:hideMark/>
          </w:tcPr>
          <w:p w14:paraId="3DBBD4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261778.72</w:t>
            </w:r>
          </w:p>
        </w:tc>
        <w:tc>
          <w:tcPr>
            <w:tcW w:w="980" w:type="dxa"/>
            <w:tcBorders>
              <w:top w:val="nil"/>
              <w:left w:val="nil"/>
              <w:bottom w:val="nil"/>
              <w:right w:val="nil"/>
            </w:tcBorders>
            <w:shd w:val="clear" w:color="auto" w:fill="auto"/>
            <w:noWrap/>
            <w:vAlign w:val="bottom"/>
            <w:hideMark/>
          </w:tcPr>
          <w:p w14:paraId="69D403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1185.21</w:t>
            </w:r>
          </w:p>
        </w:tc>
        <w:tc>
          <w:tcPr>
            <w:tcW w:w="1120" w:type="dxa"/>
            <w:tcBorders>
              <w:top w:val="nil"/>
              <w:left w:val="nil"/>
              <w:bottom w:val="nil"/>
              <w:right w:val="nil"/>
            </w:tcBorders>
            <w:shd w:val="clear" w:color="auto" w:fill="auto"/>
            <w:noWrap/>
            <w:vAlign w:val="bottom"/>
            <w:hideMark/>
          </w:tcPr>
          <w:p w14:paraId="05A565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339648.58</w:t>
            </w:r>
          </w:p>
        </w:tc>
        <w:tc>
          <w:tcPr>
            <w:tcW w:w="1060" w:type="dxa"/>
            <w:tcBorders>
              <w:top w:val="nil"/>
              <w:left w:val="nil"/>
              <w:bottom w:val="nil"/>
              <w:right w:val="nil"/>
            </w:tcBorders>
            <w:shd w:val="clear" w:color="auto" w:fill="auto"/>
            <w:noWrap/>
            <w:vAlign w:val="bottom"/>
            <w:hideMark/>
          </w:tcPr>
          <w:p w14:paraId="3542BA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341198.16</w:t>
            </w:r>
          </w:p>
        </w:tc>
        <w:tc>
          <w:tcPr>
            <w:tcW w:w="1020" w:type="dxa"/>
            <w:tcBorders>
              <w:top w:val="nil"/>
              <w:left w:val="nil"/>
              <w:bottom w:val="nil"/>
              <w:right w:val="nil"/>
            </w:tcBorders>
            <w:shd w:val="clear" w:color="auto" w:fill="auto"/>
            <w:noWrap/>
            <w:vAlign w:val="bottom"/>
            <w:hideMark/>
          </w:tcPr>
          <w:p w14:paraId="5BFB0A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1549.59</w:t>
            </w:r>
          </w:p>
        </w:tc>
      </w:tr>
      <w:tr w:rsidR="00FB1C98" w:rsidRPr="00FB1C98" w14:paraId="0AE1C2AC" w14:textId="77777777" w:rsidTr="00FB1C98">
        <w:trPr>
          <w:trHeight w:val="300"/>
        </w:trPr>
        <w:tc>
          <w:tcPr>
            <w:tcW w:w="800" w:type="dxa"/>
            <w:tcBorders>
              <w:top w:val="nil"/>
              <w:left w:val="nil"/>
              <w:bottom w:val="nil"/>
              <w:right w:val="nil"/>
            </w:tcBorders>
            <w:shd w:val="clear" w:color="auto" w:fill="auto"/>
            <w:noWrap/>
            <w:vAlign w:val="bottom"/>
            <w:hideMark/>
          </w:tcPr>
          <w:p w14:paraId="14B9BD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194.00</w:t>
            </w:r>
          </w:p>
        </w:tc>
        <w:tc>
          <w:tcPr>
            <w:tcW w:w="1000" w:type="dxa"/>
            <w:tcBorders>
              <w:top w:val="nil"/>
              <w:left w:val="nil"/>
              <w:bottom w:val="nil"/>
              <w:right w:val="nil"/>
            </w:tcBorders>
            <w:shd w:val="clear" w:color="auto" w:fill="auto"/>
            <w:noWrap/>
            <w:vAlign w:val="bottom"/>
            <w:hideMark/>
          </w:tcPr>
          <w:p w14:paraId="34991B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261142.81</w:t>
            </w:r>
          </w:p>
        </w:tc>
        <w:tc>
          <w:tcPr>
            <w:tcW w:w="1000" w:type="dxa"/>
            <w:tcBorders>
              <w:top w:val="nil"/>
              <w:left w:val="nil"/>
              <w:bottom w:val="nil"/>
              <w:right w:val="nil"/>
            </w:tcBorders>
            <w:shd w:val="clear" w:color="auto" w:fill="auto"/>
            <w:noWrap/>
            <w:vAlign w:val="bottom"/>
            <w:hideMark/>
          </w:tcPr>
          <w:p w14:paraId="70B8B5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263867.97</w:t>
            </w:r>
          </w:p>
        </w:tc>
        <w:tc>
          <w:tcPr>
            <w:tcW w:w="980" w:type="dxa"/>
            <w:tcBorders>
              <w:top w:val="nil"/>
              <w:left w:val="nil"/>
              <w:bottom w:val="nil"/>
              <w:right w:val="nil"/>
            </w:tcBorders>
            <w:shd w:val="clear" w:color="auto" w:fill="auto"/>
            <w:noWrap/>
            <w:vAlign w:val="bottom"/>
            <w:hideMark/>
          </w:tcPr>
          <w:p w14:paraId="790D7F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2725.16</w:t>
            </w:r>
          </w:p>
        </w:tc>
        <w:tc>
          <w:tcPr>
            <w:tcW w:w="1120" w:type="dxa"/>
            <w:tcBorders>
              <w:top w:val="nil"/>
              <w:left w:val="nil"/>
              <w:bottom w:val="nil"/>
              <w:right w:val="nil"/>
            </w:tcBorders>
            <w:shd w:val="clear" w:color="auto" w:fill="auto"/>
            <w:noWrap/>
            <w:vAlign w:val="bottom"/>
            <w:hideMark/>
          </w:tcPr>
          <w:p w14:paraId="15F3C1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340233.77</w:t>
            </w:r>
          </w:p>
        </w:tc>
        <w:tc>
          <w:tcPr>
            <w:tcW w:w="1060" w:type="dxa"/>
            <w:tcBorders>
              <w:top w:val="nil"/>
              <w:left w:val="nil"/>
              <w:bottom w:val="nil"/>
              <w:right w:val="nil"/>
            </w:tcBorders>
            <w:shd w:val="clear" w:color="auto" w:fill="auto"/>
            <w:noWrap/>
            <w:vAlign w:val="bottom"/>
            <w:hideMark/>
          </w:tcPr>
          <w:p w14:paraId="43566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344038.62</w:t>
            </w:r>
          </w:p>
        </w:tc>
        <w:tc>
          <w:tcPr>
            <w:tcW w:w="1020" w:type="dxa"/>
            <w:tcBorders>
              <w:top w:val="nil"/>
              <w:left w:val="nil"/>
              <w:bottom w:val="nil"/>
              <w:right w:val="nil"/>
            </w:tcBorders>
            <w:shd w:val="clear" w:color="auto" w:fill="auto"/>
            <w:noWrap/>
            <w:vAlign w:val="bottom"/>
            <w:hideMark/>
          </w:tcPr>
          <w:p w14:paraId="64862F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3804.85</w:t>
            </w:r>
          </w:p>
        </w:tc>
      </w:tr>
      <w:tr w:rsidR="00FB1C98" w:rsidRPr="00FB1C98" w14:paraId="32D938BE" w14:textId="77777777" w:rsidTr="00FB1C98">
        <w:trPr>
          <w:trHeight w:val="300"/>
        </w:trPr>
        <w:tc>
          <w:tcPr>
            <w:tcW w:w="800" w:type="dxa"/>
            <w:tcBorders>
              <w:top w:val="nil"/>
              <w:left w:val="nil"/>
              <w:bottom w:val="nil"/>
              <w:right w:val="nil"/>
            </w:tcBorders>
            <w:shd w:val="clear" w:color="auto" w:fill="auto"/>
            <w:noWrap/>
            <w:vAlign w:val="bottom"/>
            <w:hideMark/>
          </w:tcPr>
          <w:p w14:paraId="11F5FA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195.00</w:t>
            </w:r>
          </w:p>
        </w:tc>
        <w:tc>
          <w:tcPr>
            <w:tcW w:w="1000" w:type="dxa"/>
            <w:tcBorders>
              <w:top w:val="nil"/>
              <w:left w:val="nil"/>
              <w:bottom w:val="nil"/>
              <w:right w:val="nil"/>
            </w:tcBorders>
            <w:shd w:val="clear" w:color="auto" w:fill="auto"/>
            <w:noWrap/>
            <w:vAlign w:val="bottom"/>
            <w:hideMark/>
          </w:tcPr>
          <w:p w14:paraId="249CCA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263996.31</w:t>
            </w:r>
          </w:p>
        </w:tc>
        <w:tc>
          <w:tcPr>
            <w:tcW w:w="1000" w:type="dxa"/>
            <w:tcBorders>
              <w:top w:val="nil"/>
              <w:left w:val="nil"/>
              <w:bottom w:val="nil"/>
              <w:right w:val="nil"/>
            </w:tcBorders>
            <w:shd w:val="clear" w:color="auto" w:fill="auto"/>
            <w:noWrap/>
            <w:vAlign w:val="bottom"/>
            <w:hideMark/>
          </w:tcPr>
          <w:p w14:paraId="2E1287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263784.71</w:t>
            </w:r>
          </w:p>
        </w:tc>
        <w:tc>
          <w:tcPr>
            <w:tcW w:w="980" w:type="dxa"/>
            <w:tcBorders>
              <w:top w:val="nil"/>
              <w:left w:val="nil"/>
              <w:bottom w:val="nil"/>
              <w:right w:val="nil"/>
            </w:tcBorders>
            <w:shd w:val="clear" w:color="auto" w:fill="auto"/>
            <w:noWrap/>
            <w:vAlign w:val="bottom"/>
            <w:hideMark/>
          </w:tcPr>
          <w:p w14:paraId="17DD11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-211.60</w:t>
            </w:r>
          </w:p>
        </w:tc>
        <w:tc>
          <w:tcPr>
            <w:tcW w:w="1120" w:type="dxa"/>
            <w:tcBorders>
              <w:top w:val="nil"/>
              <w:left w:val="nil"/>
              <w:bottom w:val="nil"/>
              <w:right w:val="nil"/>
            </w:tcBorders>
            <w:shd w:val="clear" w:color="auto" w:fill="auto"/>
            <w:noWrap/>
            <w:vAlign w:val="bottom"/>
            <w:hideMark/>
          </w:tcPr>
          <w:p w14:paraId="16F354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344259.59</w:t>
            </w:r>
          </w:p>
        </w:tc>
        <w:tc>
          <w:tcPr>
            <w:tcW w:w="1060" w:type="dxa"/>
            <w:tcBorders>
              <w:top w:val="nil"/>
              <w:left w:val="nil"/>
              <w:bottom w:val="nil"/>
              <w:right w:val="nil"/>
            </w:tcBorders>
            <w:shd w:val="clear" w:color="auto" w:fill="auto"/>
            <w:noWrap/>
            <w:vAlign w:val="bottom"/>
            <w:hideMark/>
          </w:tcPr>
          <w:p w14:paraId="0FF8BA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344301.87</w:t>
            </w:r>
          </w:p>
        </w:tc>
        <w:tc>
          <w:tcPr>
            <w:tcW w:w="1020" w:type="dxa"/>
            <w:tcBorders>
              <w:top w:val="nil"/>
              <w:left w:val="nil"/>
              <w:bottom w:val="nil"/>
              <w:right w:val="nil"/>
            </w:tcBorders>
            <w:shd w:val="clear" w:color="auto" w:fill="auto"/>
            <w:noWrap/>
            <w:vAlign w:val="bottom"/>
            <w:hideMark/>
          </w:tcPr>
          <w:p w14:paraId="541489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42.27</w:t>
            </w:r>
          </w:p>
        </w:tc>
      </w:tr>
      <w:tr w:rsidR="00FB1C98" w:rsidRPr="00FB1C98" w14:paraId="6969B63F" w14:textId="77777777" w:rsidTr="00FB1C98">
        <w:trPr>
          <w:trHeight w:val="300"/>
        </w:trPr>
        <w:tc>
          <w:tcPr>
            <w:tcW w:w="800" w:type="dxa"/>
            <w:tcBorders>
              <w:top w:val="nil"/>
              <w:left w:val="nil"/>
              <w:bottom w:val="nil"/>
              <w:right w:val="nil"/>
            </w:tcBorders>
            <w:shd w:val="clear" w:color="auto" w:fill="auto"/>
            <w:noWrap/>
            <w:vAlign w:val="bottom"/>
            <w:hideMark/>
          </w:tcPr>
          <w:p w14:paraId="5262A6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196.00</w:t>
            </w:r>
          </w:p>
        </w:tc>
        <w:tc>
          <w:tcPr>
            <w:tcW w:w="1000" w:type="dxa"/>
            <w:tcBorders>
              <w:top w:val="nil"/>
              <w:left w:val="nil"/>
              <w:bottom w:val="nil"/>
              <w:right w:val="nil"/>
            </w:tcBorders>
            <w:shd w:val="clear" w:color="auto" w:fill="auto"/>
            <w:noWrap/>
            <w:vAlign w:val="bottom"/>
            <w:hideMark/>
          </w:tcPr>
          <w:p w14:paraId="2D8C9A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263684.82</w:t>
            </w:r>
          </w:p>
        </w:tc>
        <w:tc>
          <w:tcPr>
            <w:tcW w:w="1000" w:type="dxa"/>
            <w:tcBorders>
              <w:top w:val="nil"/>
              <w:left w:val="nil"/>
              <w:bottom w:val="nil"/>
              <w:right w:val="nil"/>
            </w:tcBorders>
            <w:shd w:val="clear" w:color="auto" w:fill="auto"/>
            <w:noWrap/>
            <w:vAlign w:val="bottom"/>
            <w:hideMark/>
          </w:tcPr>
          <w:p w14:paraId="0600CE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263854.04</w:t>
            </w:r>
          </w:p>
        </w:tc>
        <w:tc>
          <w:tcPr>
            <w:tcW w:w="980" w:type="dxa"/>
            <w:tcBorders>
              <w:top w:val="nil"/>
              <w:left w:val="nil"/>
              <w:bottom w:val="nil"/>
              <w:right w:val="nil"/>
            </w:tcBorders>
            <w:shd w:val="clear" w:color="auto" w:fill="auto"/>
            <w:noWrap/>
            <w:vAlign w:val="bottom"/>
            <w:hideMark/>
          </w:tcPr>
          <w:p w14:paraId="67F67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169.22</w:t>
            </w:r>
          </w:p>
        </w:tc>
        <w:tc>
          <w:tcPr>
            <w:tcW w:w="1120" w:type="dxa"/>
            <w:tcBorders>
              <w:top w:val="nil"/>
              <w:left w:val="nil"/>
              <w:bottom w:val="nil"/>
              <w:right w:val="nil"/>
            </w:tcBorders>
            <w:shd w:val="clear" w:color="auto" w:fill="auto"/>
            <w:noWrap/>
            <w:vAlign w:val="bottom"/>
            <w:hideMark/>
          </w:tcPr>
          <w:p w14:paraId="762BB7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344811.33</w:t>
            </w:r>
          </w:p>
        </w:tc>
        <w:tc>
          <w:tcPr>
            <w:tcW w:w="1060" w:type="dxa"/>
            <w:tcBorders>
              <w:top w:val="nil"/>
              <w:left w:val="nil"/>
              <w:bottom w:val="nil"/>
              <w:right w:val="nil"/>
            </w:tcBorders>
            <w:shd w:val="clear" w:color="auto" w:fill="auto"/>
            <w:noWrap/>
            <w:vAlign w:val="bottom"/>
            <w:hideMark/>
          </w:tcPr>
          <w:p w14:paraId="0639F8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345955.26</w:t>
            </w:r>
          </w:p>
        </w:tc>
        <w:tc>
          <w:tcPr>
            <w:tcW w:w="1020" w:type="dxa"/>
            <w:tcBorders>
              <w:top w:val="nil"/>
              <w:left w:val="nil"/>
              <w:bottom w:val="nil"/>
              <w:right w:val="nil"/>
            </w:tcBorders>
            <w:shd w:val="clear" w:color="auto" w:fill="auto"/>
            <w:noWrap/>
            <w:vAlign w:val="bottom"/>
            <w:hideMark/>
          </w:tcPr>
          <w:p w14:paraId="78FEFE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1143.93</w:t>
            </w:r>
          </w:p>
        </w:tc>
      </w:tr>
      <w:tr w:rsidR="00FB1C98" w:rsidRPr="00FB1C98" w14:paraId="787CE84A" w14:textId="77777777" w:rsidTr="00FB1C98">
        <w:trPr>
          <w:trHeight w:val="300"/>
        </w:trPr>
        <w:tc>
          <w:tcPr>
            <w:tcW w:w="800" w:type="dxa"/>
            <w:tcBorders>
              <w:top w:val="nil"/>
              <w:left w:val="nil"/>
              <w:bottom w:val="nil"/>
              <w:right w:val="nil"/>
            </w:tcBorders>
            <w:shd w:val="clear" w:color="auto" w:fill="auto"/>
            <w:noWrap/>
            <w:vAlign w:val="bottom"/>
            <w:hideMark/>
          </w:tcPr>
          <w:p w14:paraId="17818E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197.00</w:t>
            </w:r>
          </w:p>
        </w:tc>
        <w:tc>
          <w:tcPr>
            <w:tcW w:w="1000" w:type="dxa"/>
            <w:tcBorders>
              <w:top w:val="nil"/>
              <w:left w:val="nil"/>
              <w:bottom w:val="nil"/>
              <w:right w:val="nil"/>
            </w:tcBorders>
            <w:shd w:val="clear" w:color="auto" w:fill="auto"/>
            <w:noWrap/>
            <w:vAlign w:val="bottom"/>
            <w:hideMark/>
          </w:tcPr>
          <w:p w14:paraId="6038B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262364.61</w:t>
            </w:r>
          </w:p>
        </w:tc>
        <w:tc>
          <w:tcPr>
            <w:tcW w:w="1000" w:type="dxa"/>
            <w:tcBorders>
              <w:top w:val="nil"/>
              <w:left w:val="nil"/>
              <w:bottom w:val="nil"/>
              <w:right w:val="nil"/>
            </w:tcBorders>
            <w:shd w:val="clear" w:color="auto" w:fill="auto"/>
            <w:noWrap/>
            <w:vAlign w:val="bottom"/>
            <w:hideMark/>
          </w:tcPr>
          <w:p w14:paraId="7B0DEA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261830.89</w:t>
            </w:r>
          </w:p>
        </w:tc>
        <w:tc>
          <w:tcPr>
            <w:tcW w:w="980" w:type="dxa"/>
            <w:tcBorders>
              <w:top w:val="nil"/>
              <w:left w:val="nil"/>
              <w:bottom w:val="nil"/>
              <w:right w:val="nil"/>
            </w:tcBorders>
            <w:shd w:val="clear" w:color="auto" w:fill="auto"/>
            <w:noWrap/>
            <w:vAlign w:val="bottom"/>
            <w:hideMark/>
          </w:tcPr>
          <w:p w14:paraId="5FE03C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-533.72</w:t>
            </w:r>
          </w:p>
        </w:tc>
        <w:tc>
          <w:tcPr>
            <w:tcW w:w="1120" w:type="dxa"/>
            <w:tcBorders>
              <w:top w:val="nil"/>
              <w:left w:val="nil"/>
              <w:bottom w:val="nil"/>
              <w:right w:val="nil"/>
            </w:tcBorders>
            <w:shd w:val="clear" w:color="auto" w:fill="auto"/>
            <w:noWrap/>
            <w:vAlign w:val="bottom"/>
            <w:hideMark/>
          </w:tcPr>
          <w:p w14:paraId="388249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344285.54</w:t>
            </w:r>
          </w:p>
        </w:tc>
        <w:tc>
          <w:tcPr>
            <w:tcW w:w="1060" w:type="dxa"/>
            <w:tcBorders>
              <w:top w:val="nil"/>
              <w:left w:val="nil"/>
              <w:bottom w:val="nil"/>
              <w:right w:val="nil"/>
            </w:tcBorders>
            <w:shd w:val="clear" w:color="auto" w:fill="auto"/>
            <w:noWrap/>
            <w:vAlign w:val="bottom"/>
            <w:hideMark/>
          </w:tcPr>
          <w:p w14:paraId="79392E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344279.19</w:t>
            </w:r>
          </w:p>
        </w:tc>
        <w:tc>
          <w:tcPr>
            <w:tcW w:w="1020" w:type="dxa"/>
            <w:tcBorders>
              <w:top w:val="nil"/>
              <w:left w:val="nil"/>
              <w:bottom w:val="nil"/>
              <w:right w:val="nil"/>
            </w:tcBorders>
            <w:shd w:val="clear" w:color="auto" w:fill="auto"/>
            <w:noWrap/>
            <w:vAlign w:val="bottom"/>
            <w:hideMark/>
          </w:tcPr>
          <w:p w14:paraId="21B6AF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-6.35</w:t>
            </w:r>
          </w:p>
        </w:tc>
      </w:tr>
      <w:tr w:rsidR="00FB1C98" w:rsidRPr="00FB1C98" w14:paraId="71635F17" w14:textId="77777777" w:rsidTr="00FB1C98">
        <w:trPr>
          <w:trHeight w:val="300"/>
        </w:trPr>
        <w:tc>
          <w:tcPr>
            <w:tcW w:w="800" w:type="dxa"/>
            <w:tcBorders>
              <w:top w:val="nil"/>
              <w:left w:val="nil"/>
              <w:bottom w:val="nil"/>
              <w:right w:val="nil"/>
            </w:tcBorders>
            <w:shd w:val="clear" w:color="auto" w:fill="auto"/>
            <w:noWrap/>
            <w:vAlign w:val="bottom"/>
            <w:hideMark/>
          </w:tcPr>
          <w:p w14:paraId="6AE844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198.00</w:t>
            </w:r>
          </w:p>
        </w:tc>
        <w:tc>
          <w:tcPr>
            <w:tcW w:w="1000" w:type="dxa"/>
            <w:tcBorders>
              <w:top w:val="nil"/>
              <w:left w:val="nil"/>
              <w:bottom w:val="nil"/>
              <w:right w:val="nil"/>
            </w:tcBorders>
            <w:shd w:val="clear" w:color="auto" w:fill="auto"/>
            <w:noWrap/>
            <w:vAlign w:val="bottom"/>
            <w:hideMark/>
          </w:tcPr>
          <w:p w14:paraId="6B8CAF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262031.03</w:t>
            </w:r>
          </w:p>
        </w:tc>
        <w:tc>
          <w:tcPr>
            <w:tcW w:w="1000" w:type="dxa"/>
            <w:tcBorders>
              <w:top w:val="nil"/>
              <w:left w:val="nil"/>
              <w:bottom w:val="nil"/>
              <w:right w:val="nil"/>
            </w:tcBorders>
            <w:shd w:val="clear" w:color="auto" w:fill="auto"/>
            <w:noWrap/>
            <w:vAlign w:val="bottom"/>
            <w:hideMark/>
          </w:tcPr>
          <w:p w14:paraId="0F25F4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261139.08</w:t>
            </w:r>
          </w:p>
        </w:tc>
        <w:tc>
          <w:tcPr>
            <w:tcW w:w="980" w:type="dxa"/>
            <w:tcBorders>
              <w:top w:val="nil"/>
              <w:left w:val="nil"/>
              <w:bottom w:val="nil"/>
              <w:right w:val="nil"/>
            </w:tcBorders>
            <w:shd w:val="clear" w:color="auto" w:fill="auto"/>
            <w:noWrap/>
            <w:vAlign w:val="bottom"/>
            <w:hideMark/>
          </w:tcPr>
          <w:p w14:paraId="3E20AE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-891.95</w:t>
            </w:r>
          </w:p>
        </w:tc>
        <w:tc>
          <w:tcPr>
            <w:tcW w:w="1120" w:type="dxa"/>
            <w:tcBorders>
              <w:top w:val="nil"/>
              <w:left w:val="nil"/>
              <w:bottom w:val="nil"/>
              <w:right w:val="nil"/>
            </w:tcBorders>
            <w:shd w:val="clear" w:color="auto" w:fill="auto"/>
            <w:noWrap/>
            <w:vAlign w:val="bottom"/>
            <w:hideMark/>
          </w:tcPr>
          <w:p w14:paraId="06C70D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343850.38</w:t>
            </w:r>
          </w:p>
        </w:tc>
        <w:tc>
          <w:tcPr>
            <w:tcW w:w="1060" w:type="dxa"/>
            <w:tcBorders>
              <w:top w:val="nil"/>
              <w:left w:val="nil"/>
              <w:bottom w:val="nil"/>
              <w:right w:val="nil"/>
            </w:tcBorders>
            <w:shd w:val="clear" w:color="auto" w:fill="auto"/>
            <w:noWrap/>
            <w:vAlign w:val="bottom"/>
            <w:hideMark/>
          </w:tcPr>
          <w:p w14:paraId="1D6F0B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340787.17</w:t>
            </w:r>
          </w:p>
        </w:tc>
        <w:tc>
          <w:tcPr>
            <w:tcW w:w="1020" w:type="dxa"/>
            <w:tcBorders>
              <w:top w:val="nil"/>
              <w:left w:val="nil"/>
              <w:bottom w:val="nil"/>
              <w:right w:val="nil"/>
            </w:tcBorders>
            <w:shd w:val="clear" w:color="auto" w:fill="auto"/>
            <w:noWrap/>
            <w:vAlign w:val="bottom"/>
            <w:hideMark/>
          </w:tcPr>
          <w:p w14:paraId="4807E1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-3063.21</w:t>
            </w:r>
          </w:p>
        </w:tc>
      </w:tr>
      <w:tr w:rsidR="00FB1C98" w:rsidRPr="00FB1C98" w14:paraId="76B7A189" w14:textId="77777777" w:rsidTr="00FB1C98">
        <w:trPr>
          <w:trHeight w:val="300"/>
        </w:trPr>
        <w:tc>
          <w:tcPr>
            <w:tcW w:w="800" w:type="dxa"/>
            <w:tcBorders>
              <w:top w:val="nil"/>
              <w:left w:val="nil"/>
              <w:bottom w:val="nil"/>
              <w:right w:val="nil"/>
            </w:tcBorders>
            <w:shd w:val="clear" w:color="auto" w:fill="auto"/>
            <w:noWrap/>
            <w:vAlign w:val="bottom"/>
            <w:hideMark/>
          </w:tcPr>
          <w:p w14:paraId="0C43E2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199.00</w:t>
            </w:r>
          </w:p>
        </w:tc>
        <w:tc>
          <w:tcPr>
            <w:tcW w:w="1000" w:type="dxa"/>
            <w:tcBorders>
              <w:top w:val="nil"/>
              <w:left w:val="nil"/>
              <w:bottom w:val="nil"/>
              <w:right w:val="nil"/>
            </w:tcBorders>
            <w:shd w:val="clear" w:color="auto" w:fill="auto"/>
            <w:noWrap/>
            <w:vAlign w:val="bottom"/>
            <w:hideMark/>
          </w:tcPr>
          <w:p w14:paraId="236480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261889.13</w:t>
            </w:r>
          </w:p>
        </w:tc>
        <w:tc>
          <w:tcPr>
            <w:tcW w:w="1000" w:type="dxa"/>
            <w:tcBorders>
              <w:top w:val="nil"/>
              <w:left w:val="nil"/>
              <w:bottom w:val="nil"/>
              <w:right w:val="nil"/>
            </w:tcBorders>
            <w:shd w:val="clear" w:color="auto" w:fill="auto"/>
            <w:noWrap/>
            <w:vAlign w:val="bottom"/>
            <w:hideMark/>
          </w:tcPr>
          <w:p w14:paraId="61B4AE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264957.71</w:t>
            </w:r>
          </w:p>
        </w:tc>
        <w:tc>
          <w:tcPr>
            <w:tcW w:w="980" w:type="dxa"/>
            <w:tcBorders>
              <w:top w:val="nil"/>
              <w:left w:val="nil"/>
              <w:bottom w:val="nil"/>
              <w:right w:val="nil"/>
            </w:tcBorders>
            <w:shd w:val="clear" w:color="auto" w:fill="auto"/>
            <w:noWrap/>
            <w:vAlign w:val="bottom"/>
            <w:hideMark/>
          </w:tcPr>
          <w:p w14:paraId="6B8890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3068.58</w:t>
            </w:r>
          </w:p>
        </w:tc>
        <w:tc>
          <w:tcPr>
            <w:tcW w:w="1120" w:type="dxa"/>
            <w:tcBorders>
              <w:top w:val="nil"/>
              <w:left w:val="nil"/>
              <w:bottom w:val="nil"/>
              <w:right w:val="nil"/>
            </w:tcBorders>
            <w:shd w:val="clear" w:color="auto" w:fill="auto"/>
            <w:noWrap/>
            <w:vAlign w:val="bottom"/>
            <w:hideMark/>
          </w:tcPr>
          <w:p w14:paraId="712376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341475.82</w:t>
            </w:r>
          </w:p>
        </w:tc>
        <w:tc>
          <w:tcPr>
            <w:tcW w:w="1060" w:type="dxa"/>
            <w:tcBorders>
              <w:top w:val="nil"/>
              <w:left w:val="nil"/>
              <w:bottom w:val="nil"/>
              <w:right w:val="nil"/>
            </w:tcBorders>
            <w:shd w:val="clear" w:color="auto" w:fill="auto"/>
            <w:noWrap/>
            <w:vAlign w:val="bottom"/>
            <w:hideMark/>
          </w:tcPr>
          <w:p w14:paraId="7897E9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345414.03</w:t>
            </w:r>
          </w:p>
        </w:tc>
        <w:tc>
          <w:tcPr>
            <w:tcW w:w="1020" w:type="dxa"/>
            <w:tcBorders>
              <w:top w:val="nil"/>
              <w:left w:val="nil"/>
              <w:bottom w:val="nil"/>
              <w:right w:val="nil"/>
            </w:tcBorders>
            <w:shd w:val="clear" w:color="auto" w:fill="auto"/>
            <w:noWrap/>
            <w:vAlign w:val="bottom"/>
            <w:hideMark/>
          </w:tcPr>
          <w:p w14:paraId="76E2D2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3938.21</w:t>
            </w:r>
          </w:p>
        </w:tc>
      </w:tr>
      <w:tr w:rsidR="00FB1C98" w:rsidRPr="00FB1C98" w14:paraId="181EF9BD" w14:textId="77777777" w:rsidTr="00FB1C98">
        <w:trPr>
          <w:trHeight w:val="300"/>
        </w:trPr>
        <w:tc>
          <w:tcPr>
            <w:tcW w:w="800" w:type="dxa"/>
            <w:tcBorders>
              <w:top w:val="nil"/>
              <w:left w:val="nil"/>
              <w:bottom w:val="nil"/>
              <w:right w:val="nil"/>
            </w:tcBorders>
            <w:shd w:val="clear" w:color="auto" w:fill="auto"/>
            <w:noWrap/>
            <w:vAlign w:val="bottom"/>
            <w:hideMark/>
          </w:tcPr>
          <w:p w14:paraId="7DBCFB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200.00</w:t>
            </w:r>
          </w:p>
        </w:tc>
        <w:tc>
          <w:tcPr>
            <w:tcW w:w="1000" w:type="dxa"/>
            <w:tcBorders>
              <w:top w:val="nil"/>
              <w:left w:val="nil"/>
              <w:bottom w:val="nil"/>
              <w:right w:val="nil"/>
            </w:tcBorders>
            <w:shd w:val="clear" w:color="auto" w:fill="auto"/>
            <w:noWrap/>
            <w:vAlign w:val="bottom"/>
            <w:hideMark/>
          </w:tcPr>
          <w:p w14:paraId="5604A6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265796.77</w:t>
            </w:r>
          </w:p>
        </w:tc>
        <w:tc>
          <w:tcPr>
            <w:tcW w:w="1000" w:type="dxa"/>
            <w:tcBorders>
              <w:top w:val="nil"/>
              <w:left w:val="nil"/>
              <w:bottom w:val="nil"/>
              <w:right w:val="nil"/>
            </w:tcBorders>
            <w:shd w:val="clear" w:color="auto" w:fill="auto"/>
            <w:noWrap/>
            <w:vAlign w:val="bottom"/>
            <w:hideMark/>
          </w:tcPr>
          <w:p w14:paraId="0B7E37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265732.88</w:t>
            </w:r>
          </w:p>
        </w:tc>
        <w:tc>
          <w:tcPr>
            <w:tcW w:w="980" w:type="dxa"/>
            <w:tcBorders>
              <w:top w:val="nil"/>
              <w:left w:val="nil"/>
              <w:bottom w:val="nil"/>
              <w:right w:val="nil"/>
            </w:tcBorders>
            <w:shd w:val="clear" w:color="auto" w:fill="auto"/>
            <w:noWrap/>
            <w:vAlign w:val="bottom"/>
            <w:hideMark/>
          </w:tcPr>
          <w:p w14:paraId="041D0C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-63.88</w:t>
            </w:r>
          </w:p>
        </w:tc>
        <w:tc>
          <w:tcPr>
            <w:tcW w:w="1120" w:type="dxa"/>
            <w:tcBorders>
              <w:top w:val="nil"/>
              <w:left w:val="nil"/>
              <w:bottom w:val="nil"/>
              <w:right w:val="nil"/>
            </w:tcBorders>
            <w:shd w:val="clear" w:color="auto" w:fill="auto"/>
            <w:noWrap/>
            <w:vAlign w:val="bottom"/>
            <w:hideMark/>
          </w:tcPr>
          <w:p w14:paraId="696C97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346865.86</w:t>
            </w:r>
          </w:p>
        </w:tc>
        <w:tc>
          <w:tcPr>
            <w:tcW w:w="1060" w:type="dxa"/>
            <w:tcBorders>
              <w:top w:val="nil"/>
              <w:left w:val="nil"/>
              <w:bottom w:val="nil"/>
              <w:right w:val="nil"/>
            </w:tcBorders>
            <w:shd w:val="clear" w:color="auto" w:fill="auto"/>
            <w:noWrap/>
            <w:vAlign w:val="bottom"/>
            <w:hideMark/>
          </w:tcPr>
          <w:p w14:paraId="060A1F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346587.03</w:t>
            </w:r>
          </w:p>
        </w:tc>
        <w:tc>
          <w:tcPr>
            <w:tcW w:w="1020" w:type="dxa"/>
            <w:tcBorders>
              <w:top w:val="nil"/>
              <w:left w:val="nil"/>
              <w:bottom w:val="nil"/>
              <w:right w:val="nil"/>
            </w:tcBorders>
            <w:shd w:val="clear" w:color="auto" w:fill="auto"/>
            <w:noWrap/>
            <w:vAlign w:val="bottom"/>
            <w:hideMark/>
          </w:tcPr>
          <w:p w14:paraId="4D56DB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-278.82</w:t>
            </w:r>
          </w:p>
        </w:tc>
      </w:tr>
      <w:tr w:rsidR="00FB1C98" w:rsidRPr="00FB1C98" w14:paraId="681769AE" w14:textId="77777777" w:rsidTr="00FB1C98">
        <w:trPr>
          <w:trHeight w:val="300"/>
        </w:trPr>
        <w:tc>
          <w:tcPr>
            <w:tcW w:w="800" w:type="dxa"/>
            <w:tcBorders>
              <w:top w:val="nil"/>
              <w:left w:val="nil"/>
              <w:bottom w:val="nil"/>
              <w:right w:val="nil"/>
            </w:tcBorders>
            <w:shd w:val="clear" w:color="auto" w:fill="auto"/>
            <w:noWrap/>
            <w:vAlign w:val="bottom"/>
            <w:hideMark/>
          </w:tcPr>
          <w:p w14:paraId="775F83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201.00</w:t>
            </w:r>
          </w:p>
        </w:tc>
        <w:tc>
          <w:tcPr>
            <w:tcW w:w="1000" w:type="dxa"/>
            <w:tcBorders>
              <w:top w:val="nil"/>
              <w:left w:val="nil"/>
              <w:bottom w:val="nil"/>
              <w:right w:val="nil"/>
            </w:tcBorders>
            <w:shd w:val="clear" w:color="auto" w:fill="auto"/>
            <w:noWrap/>
            <w:vAlign w:val="bottom"/>
            <w:hideMark/>
          </w:tcPr>
          <w:p w14:paraId="2656F0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264813.28</w:t>
            </w:r>
          </w:p>
        </w:tc>
        <w:tc>
          <w:tcPr>
            <w:tcW w:w="1000" w:type="dxa"/>
            <w:tcBorders>
              <w:top w:val="nil"/>
              <w:left w:val="nil"/>
              <w:bottom w:val="nil"/>
              <w:right w:val="nil"/>
            </w:tcBorders>
            <w:shd w:val="clear" w:color="auto" w:fill="auto"/>
            <w:noWrap/>
            <w:vAlign w:val="bottom"/>
            <w:hideMark/>
          </w:tcPr>
          <w:p w14:paraId="7046E1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266036.45</w:t>
            </w:r>
          </w:p>
        </w:tc>
        <w:tc>
          <w:tcPr>
            <w:tcW w:w="980" w:type="dxa"/>
            <w:tcBorders>
              <w:top w:val="nil"/>
              <w:left w:val="nil"/>
              <w:bottom w:val="nil"/>
              <w:right w:val="nil"/>
            </w:tcBorders>
            <w:shd w:val="clear" w:color="auto" w:fill="auto"/>
            <w:noWrap/>
            <w:vAlign w:val="bottom"/>
            <w:hideMark/>
          </w:tcPr>
          <w:p w14:paraId="6A43F3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1223.17</w:t>
            </w:r>
          </w:p>
        </w:tc>
        <w:tc>
          <w:tcPr>
            <w:tcW w:w="1120" w:type="dxa"/>
            <w:tcBorders>
              <w:top w:val="nil"/>
              <w:left w:val="nil"/>
              <w:bottom w:val="nil"/>
              <w:right w:val="nil"/>
            </w:tcBorders>
            <w:shd w:val="clear" w:color="auto" w:fill="auto"/>
            <w:noWrap/>
            <w:vAlign w:val="bottom"/>
            <w:hideMark/>
          </w:tcPr>
          <w:p w14:paraId="4BD630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345530.61</w:t>
            </w:r>
          </w:p>
        </w:tc>
        <w:tc>
          <w:tcPr>
            <w:tcW w:w="1060" w:type="dxa"/>
            <w:tcBorders>
              <w:top w:val="nil"/>
              <w:left w:val="nil"/>
              <w:bottom w:val="nil"/>
              <w:right w:val="nil"/>
            </w:tcBorders>
            <w:shd w:val="clear" w:color="auto" w:fill="auto"/>
            <w:noWrap/>
            <w:vAlign w:val="bottom"/>
            <w:hideMark/>
          </w:tcPr>
          <w:p w14:paraId="73213F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347286.60</w:t>
            </w:r>
          </w:p>
        </w:tc>
        <w:tc>
          <w:tcPr>
            <w:tcW w:w="1020" w:type="dxa"/>
            <w:tcBorders>
              <w:top w:val="nil"/>
              <w:left w:val="nil"/>
              <w:bottom w:val="nil"/>
              <w:right w:val="nil"/>
            </w:tcBorders>
            <w:shd w:val="clear" w:color="auto" w:fill="auto"/>
            <w:noWrap/>
            <w:vAlign w:val="bottom"/>
            <w:hideMark/>
          </w:tcPr>
          <w:p w14:paraId="5D7EE4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1755.99</w:t>
            </w:r>
          </w:p>
        </w:tc>
      </w:tr>
      <w:tr w:rsidR="00FB1C98" w:rsidRPr="00FB1C98" w14:paraId="29475D34" w14:textId="77777777" w:rsidTr="00FB1C98">
        <w:trPr>
          <w:trHeight w:val="300"/>
        </w:trPr>
        <w:tc>
          <w:tcPr>
            <w:tcW w:w="800" w:type="dxa"/>
            <w:tcBorders>
              <w:top w:val="nil"/>
              <w:left w:val="nil"/>
              <w:bottom w:val="nil"/>
              <w:right w:val="nil"/>
            </w:tcBorders>
            <w:shd w:val="clear" w:color="auto" w:fill="auto"/>
            <w:noWrap/>
            <w:vAlign w:val="bottom"/>
            <w:hideMark/>
          </w:tcPr>
          <w:p w14:paraId="653E38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202.00</w:t>
            </w:r>
          </w:p>
        </w:tc>
        <w:tc>
          <w:tcPr>
            <w:tcW w:w="1000" w:type="dxa"/>
            <w:tcBorders>
              <w:top w:val="nil"/>
              <w:left w:val="nil"/>
              <w:bottom w:val="nil"/>
              <w:right w:val="nil"/>
            </w:tcBorders>
            <w:shd w:val="clear" w:color="auto" w:fill="auto"/>
            <w:noWrap/>
            <w:vAlign w:val="bottom"/>
            <w:hideMark/>
          </w:tcPr>
          <w:p w14:paraId="1EFE6C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265579.46</w:t>
            </w:r>
          </w:p>
        </w:tc>
        <w:tc>
          <w:tcPr>
            <w:tcW w:w="1000" w:type="dxa"/>
            <w:tcBorders>
              <w:top w:val="nil"/>
              <w:left w:val="nil"/>
              <w:bottom w:val="nil"/>
              <w:right w:val="nil"/>
            </w:tcBorders>
            <w:shd w:val="clear" w:color="auto" w:fill="auto"/>
            <w:noWrap/>
            <w:vAlign w:val="bottom"/>
            <w:hideMark/>
          </w:tcPr>
          <w:p w14:paraId="2197DC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265229.94</w:t>
            </w:r>
          </w:p>
        </w:tc>
        <w:tc>
          <w:tcPr>
            <w:tcW w:w="980" w:type="dxa"/>
            <w:tcBorders>
              <w:top w:val="nil"/>
              <w:left w:val="nil"/>
              <w:bottom w:val="nil"/>
              <w:right w:val="nil"/>
            </w:tcBorders>
            <w:shd w:val="clear" w:color="auto" w:fill="auto"/>
            <w:noWrap/>
            <w:vAlign w:val="bottom"/>
            <w:hideMark/>
          </w:tcPr>
          <w:p w14:paraId="59F035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-349.51</w:t>
            </w:r>
          </w:p>
        </w:tc>
        <w:tc>
          <w:tcPr>
            <w:tcW w:w="1120" w:type="dxa"/>
            <w:tcBorders>
              <w:top w:val="nil"/>
              <w:left w:val="nil"/>
              <w:bottom w:val="nil"/>
              <w:right w:val="nil"/>
            </w:tcBorders>
            <w:shd w:val="clear" w:color="auto" w:fill="auto"/>
            <w:noWrap/>
            <w:vAlign w:val="bottom"/>
            <w:hideMark/>
          </w:tcPr>
          <w:p w14:paraId="6F307D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346120.33</w:t>
            </w:r>
          </w:p>
        </w:tc>
        <w:tc>
          <w:tcPr>
            <w:tcW w:w="1060" w:type="dxa"/>
            <w:tcBorders>
              <w:top w:val="nil"/>
              <w:left w:val="nil"/>
              <w:bottom w:val="nil"/>
              <w:right w:val="nil"/>
            </w:tcBorders>
            <w:shd w:val="clear" w:color="auto" w:fill="auto"/>
            <w:noWrap/>
            <w:vAlign w:val="bottom"/>
            <w:hideMark/>
          </w:tcPr>
          <w:p w14:paraId="323D3E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346014.78</w:t>
            </w:r>
          </w:p>
        </w:tc>
        <w:tc>
          <w:tcPr>
            <w:tcW w:w="1020" w:type="dxa"/>
            <w:tcBorders>
              <w:top w:val="nil"/>
              <w:left w:val="nil"/>
              <w:bottom w:val="nil"/>
              <w:right w:val="nil"/>
            </w:tcBorders>
            <w:shd w:val="clear" w:color="auto" w:fill="auto"/>
            <w:noWrap/>
            <w:vAlign w:val="bottom"/>
            <w:hideMark/>
          </w:tcPr>
          <w:p w14:paraId="72906A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-105.55</w:t>
            </w:r>
          </w:p>
        </w:tc>
      </w:tr>
      <w:tr w:rsidR="00FB1C98" w:rsidRPr="00FB1C98" w14:paraId="550BB044" w14:textId="77777777" w:rsidTr="00FB1C98">
        <w:trPr>
          <w:trHeight w:val="300"/>
        </w:trPr>
        <w:tc>
          <w:tcPr>
            <w:tcW w:w="800" w:type="dxa"/>
            <w:tcBorders>
              <w:top w:val="nil"/>
              <w:left w:val="nil"/>
              <w:bottom w:val="nil"/>
              <w:right w:val="nil"/>
            </w:tcBorders>
            <w:shd w:val="clear" w:color="auto" w:fill="auto"/>
            <w:noWrap/>
            <w:vAlign w:val="bottom"/>
            <w:hideMark/>
          </w:tcPr>
          <w:p w14:paraId="31CF67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203.00</w:t>
            </w:r>
          </w:p>
        </w:tc>
        <w:tc>
          <w:tcPr>
            <w:tcW w:w="1000" w:type="dxa"/>
            <w:tcBorders>
              <w:top w:val="nil"/>
              <w:left w:val="nil"/>
              <w:bottom w:val="nil"/>
              <w:right w:val="nil"/>
            </w:tcBorders>
            <w:shd w:val="clear" w:color="auto" w:fill="auto"/>
            <w:noWrap/>
            <w:vAlign w:val="bottom"/>
            <w:hideMark/>
          </w:tcPr>
          <w:p w14:paraId="7CCB7A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266995.15</w:t>
            </w:r>
          </w:p>
        </w:tc>
        <w:tc>
          <w:tcPr>
            <w:tcW w:w="1000" w:type="dxa"/>
            <w:tcBorders>
              <w:top w:val="nil"/>
              <w:left w:val="nil"/>
              <w:bottom w:val="nil"/>
              <w:right w:val="nil"/>
            </w:tcBorders>
            <w:shd w:val="clear" w:color="auto" w:fill="auto"/>
            <w:noWrap/>
            <w:vAlign w:val="bottom"/>
            <w:hideMark/>
          </w:tcPr>
          <w:p w14:paraId="2538AC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263006.14</w:t>
            </w:r>
          </w:p>
        </w:tc>
        <w:tc>
          <w:tcPr>
            <w:tcW w:w="980" w:type="dxa"/>
            <w:tcBorders>
              <w:top w:val="nil"/>
              <w:left w:val="nil"/>
              <w:bottom w:val="nil"/>
              <w:right w:val="nil"/>
            </w:tcBorders>
            <w:shd w:val="clear" w:color="auto" w:fill="auto"/>
            <w:noWrap/>
            <w:vAlign w:val="bottom"/>
            <w:hideMark/>
          </w:tcPr>
          <w:p w14:paraId="0A3C6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-3989.01</w:t>
            </w:r>
          </w:p>
        </w:tc>
        <w:tc>
          <w:tcPr>
            <w:tcW w:w="1120" w:type="dxa"/>
            <w:tcBorders>
              <w:top w:val="nil"/>
              <w:left w:val="nil"/>
              <w:bottom w:val="nil"/>
              <w:right w:val="nil"/>
            </w:tcBorders>
            <w:shd w:val="clear" w:color="auto" w:fill="auto"/>
            <w:noWrap/>
            <w:vAlign w:val="bottom"/>
            <w:hideMark/>
          </w:tcPr>
          <w:p w14:paraId="4A72B3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347442.73</w:t>
            </w:r>
          </w:p>
        </w:tc>
        <w:tc>
          <w:tcPr>
            <w:tcW w:w="1060" w:type="dxa"/>
            <w:tcBorders>
              <w:top w:val="nil"/>
              <w:left w:val="nil"/>
              <w:bottom w:val="nil"/>
              <w:right w:val="nil"/>
            </w:tcBorders>
            <w:shd w:val="clear" w:color="auto" w:fill="auto"/>
            <w:noWrap/>
            <w:vAlign w:val="bottom"/>
            <w:hideMark/>
          </w:tcPr>
          <w:p w14:paraId="2D6560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344629.30</w:t>
            </w:r>
          </w:p>
        </w:tc>
        <w:tc>
          <w:tcPr>
            <w:tcW w:w="1020" w:type="dxa"/>
            <w:tcBorders>
              <w:top w:val="nil"/>
              <w:left w:val="nil"/>
              <w:bottom w:val="nil"/>
              <w:right w:val="nil"/>
            </w:tcBorders>
            <w:shd w:val="clear" w:color="auto" w:fill="auto"/>
            <w:noWrap/>
            <w:vAlign w:val="bottom"/>
            <w:hideMark/>
          </w:tcPr>
          <w:p w14:paraId="2533F3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-2813.43</w:t>
            </w:r>
          </w:p>
        </w:tc>
      </w:tr>
      <w:tr w:rsidR="00FB1C98" w:rsidRPr="00FB1C98" w14:paraId="61105156" w14:textId="77777777" w:rsidTr="00FB1C98">
        <w:trPr>
          <w:trHeight w:val="300"/>
        </w:trPr>
        <w:tc>
          <w:tcPr>
            <w:tcW w:w="800" w:type="dxa"/>
            <w:tcBorders>
              <w:top w:val="nil"/>
              <w:left w:val="nil"/>
              <w:bottom w:val="nil"/>
              <w:right w:val="nil"/>
            </w:tcBorders>
            <w:shd w:val="clear" w:color="auto" w:fill="auto"/>
            <w:noWrap/>
            <w:vAlign w:val="bottom"/>
            <w:hideMark/>
          </w:tcPr>
          <w:p w14:paraId="3C760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204.00</w:t>
            </w:r>
          </w:p>
        </w:tc>
        <w:tc>
          <w:tcPr>
            <w:tcW w:w="1000" w:type="dxa"/>
            <w:tcBorders>
              <w:top w:val="nil"/>
              <w:left w:val="nil"/>
              <w:bottom w:val="nil"/>
              <w:right w:val="nil"/>
            </w:tcBorders>
            <w:shd w:val="clear" w:color="auto" w:fill="auto"/>
            <w:noWrap/>
            <w:vAlign w:val="bottom"/>
            <w:hideMark/>
          </w:tcPr>
          <w:p w14:paraId="163BCB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264402.84</w:t>
            </w:r>
          </w:p>
        </w:tc>
        <w:tc>
          <w:tcPr>
            <w:tcW w:w="1000" w:type="dxa"/>
            <w:tcBorders>
              <w:top w:val="nil"/>
              <w:left w:val="nil"/>
              <w:bottom w:val="nil"/>
              <w:right w:val="nil"/>
            </w:tcBorders>
            <w:shd w:val="clear" w:color="auto" w:fill="auto"/>
            <w:noWrap/>
            <w:vAlign w:val="bottom"/>
            <w:hideMark/>
          </w:tcPr>
          <w:p w14:paraId="0EEBA9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266317.70</w:t>
            </w:r>
          </w:p>
        </w:tc>
        <w:tc>
          <w:tcPr>
            <w:tcW w:w="980" w:type="dxa"/>
            <w:tcBorders>
              <w:top w:val="nil"/>
              <w:left w:val="nil"/>
              <w:bottom w:val="nil"/>
              <w:right w:val="nil"/>
            </w:tcBorders>
            <w:shd w:val="clear" w:color="auto" w:fill="auto"/>
            <w:noWrap/>
            <w:vAlign w:val="bottom"/>
            <w:hideMark/>
          </w:tcPr>
          <w:p w14:paraId="01E45C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1914.86</w:t>
            </w:r>
          </w:p>
        </w:tc>
        <w:tc>
          <w:tcPr>
            <w:tcW w:w="1120" w:type="dxa"/>
            <w:tcBorders>
              <w:top w:val="nil"/>
              <w:left w:val="nil"/>
              <w:bottom w:val="nil"/>
              <w:right w:val="nil"/>
            </w:tcBorders>
            <w:shd w:val="clear" w:color="auto" w:fill="auto"/>
            <w:noWrap/>
            <w:vAlign w:val="bottom"/>
            <w:hideMark/>
          </w:tcPr>
          <w:p w14:paraId="30C8BF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347180.74</w:t>
            </w:r>
          </w:p>
        </w:tc>
        <w:tc>
          <w:tcPr>
            <w:tcW w:w="1060" w:type="dxa"/>
            <w:tcBorders>
              <w:top w:val="nil"/>
              <w:left w:val="nil"/>
              <w:bottom w:val="nil"/>
              <w:right w:val="nil"/>
            </w:tcBorders>
            <w:shd w:val="clear" w:color="auto" w:fill="auto"/>
            <w:noWrap/>
            <w:vAlign w:val="bottom"/>
            <w:hideMark/>
          </w:tcPr>
          <w:p w14:paraId="206561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351525.19</w:t>
            </w:r>
          </w:p>
        </w:tc>
        <w:tc>
          <w:tcPr>
            <w:tcW w:w="1020" w:type="dxa"/>
            <w:tcBorders>
              <w:top w:val="nil"/>
              <w:left w:val="nil"/>
              <w:bottom w:val="nil"/>
              <w:right w:val="nil"/>
            </w:tcBorders>
            <w:shd w:val="clear" w:color="auto" w:fill="auto"/>
            <w:noWrap/>
            <w:vAlign w:val="bottom"/>
            <w:hideMark/>
          </w:tcPr>
          <w:p w14:paraId="6C5056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4344.45</w:t>
            </w:r>
          </w:p>
        </w:tc>
      </w:tr>
      <w:tr w:rsidR="00FB1C98" w:rsidRPr="00FB1C98" w14:paraId="4832510B" w14:textId="77777777" w:rsidTr="00FB1C98">
        <w:trPr>
          <w:trHeight w:val="300"/>
        </w:trPr>
        <w:tc>
          <w:tcPr>
            <w:tcW w:w="800" w:type="dxa"/>
            <w:tcBorders>
              <w:top w:val="nil"/>
              <w:left w:val="nil"/>
              <w:bottom w:val="nil"/>
              <w:right w:val="nil"/>
            </w:tcBorders>
            <w:shd w:val="clear" w:color="auto" w:fill="auto"/>
            <w:noWrap/>
            <w:vAlign w:val="bottom"/>
            <w:hideMark/>
          </w:tcPr>
          <w:p w14:paraId="4A0D43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205.00</w:t>
            </w:r>
          </w:p>
        </w:tc>
        <w:tc>
          <w:tcPr>
            <w:tcW w:w="1000" w:type="dxa"/>
            <w:tcBorders>
              <w:top w:val="nil"/>
              <w:left w:val="nil"/>
              <w:bottom w:val="nil"/>
              <w:right w:val="nil"/>
            </w:tcBorders>
            <w:shd w:val="clear" w:color="auto" w:fill="auto"/>
            <w:noWrap/>
            <w:vAlign w:val="bottom"/>
            <w:hideMark/>
          </w:tcPr>
          <w:p w14:paraId="79F10C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269878.04</w:t>
            </w:r>
          </w:p>
        </w:tc>
        <w:tc>
          <w:tcPr>
            <w:tcW w:w="1000" w:type="dxa"/>
            <w:tcBorders>
              <w:top w:val="nil"/>
              <w:left w:val="nil"/>
              <w:bottom w:val="nil"/>
              <w:right w:val="nil"/>
            </w:tcBorders>
            <w:shd w:val="clear" w:color="auto" w:fill="auto"/>
            <w:noWrap/>
            <w:vAlign w:val="bottom"/>
            <w:hideMark/>
          </w:tcPr>
          <w:p w14:paraId="2F8562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268765.69</w:t>
            </w:r>
          </w:p>
        </w:tc>
        <w:tc>
          <w:tcPr>
            <w:tcW w:w="980" w:type="dxa"/>
            <w:tcBorders>
              <w:top w:val="nil"/>
              <w:left w:val="nil"/>
              <w:bottom w:val="nil"/>
              <w:right w:val="nil"/>
            </w:tcBorders>
            <w:shd w:val="clear" w:color="auto" w:fill="auto"/>
            <w:noWrap/>
            <w:vAlign w:val="bottom"/>
            <w:hideMark/>
          </w:tcPr>
          <w:p w14:paraId="2B2A3B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-1112.35</w:t>
            </w:r>
          </w:p>
        </w:tc>
        <w:tc>
          <w:tcPr>
            <w:tcW w:w="1120" w:type="dxa"/>
            <w:tcBorders>
              <w:top w:val="nil"/>
              <w:left w:val="nil"/>
              <w:bottom w:val="nil"/>
              <w:right w:val="nil"/>
            </w:tcBorders>
            <w:shd w:val="clear" w:color="auto" w:fill="auto"/>
            <w:noWrap/>
            <w:vAlign w:val="bottom"/>
            <w:hideMark/>
          </w:tcPr>
          <w:p w14:paraId="0E4663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354577.48</w:t>
            </w:r>
          </w:p>
        </w:tc>
        <w:tc>
          <w:tcPr>
            <w:tcW w:w="1060" w:type="dxa"/>
            <w:tcBorders>
              <w:top w:val="nil"/>
              <w:left w:val="nil"/>
              <w:bottom w:val="nil"/>
              <w:right w:val="nil"/>
            </w:tcBorders>
            <w:shd w:val="clear" w:color="auto" w:fill="auto"/>
            <w:noWrap/>
            <w:vAlign w:val="bottom"/>
            <w:hideMark/>
          </w:tcPr>
          <w:p w14:paraId="3D69A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355075.78</w:t>
            </w:r>
          </w:p>
        </w:tc>
        <w:tc>
          <w:tcPr>
            <w:tcW w:w="1020" w:type="dxa"/>
            <w:tcBorders>
              <w:top w:val="nil"/>
              <w:left w:val="nil"/>
              <w:bottom w:val="nil"/>
              <w:right w:val="nil"/>
            </w:tcBorders>
            <w:shd w:val="clear" w:color="auto" w:fill="auto"/>
            <w:noWrap/>
            <w:vAlign w:val="bottom"/>
            <w:hideMark/>
          </w:tcPr>
          <w:p w14:paraId="1964B9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498.30</w:t>
            </w:r>
          </w:p>
        </w:tc>
      </w:tr>
      <w:tr w:rsidR="00FB1C98" w:rsidRPr="00FB1C98" w14:paraId="21095947" w14:textId="77777777" w:rsidTr="00FB1C98">
        <w:trPr>
          <w:trHeight w:val="300"/>
        </w:trPr>
        <w:tc>
          <w:tcPr>
            <w:tcW w:w="800" w:type="dxa"/>
            <w:tcBorders>
              <w:top w:val="nil"/>
              <w:left w:val="nil"/>
              <w:bottom w:val="nil"/>
              <w:right w:val="nil"/>
            </w:tcBorders>
            <w:shd w:val="clear" w:color="auto" w:fill="auto"/>
            <w:noWrap/>
            <w:vAlign w:val="bottom"/>
            <w:hideMark/>
          </w:tcPr>
          <w:p w14:paraId="4D5C00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206.00</w:t>
            </w:r>
          </w:p>
        </w:tc>
        <w:tc>
          <w:tcPr>
            <w:tcW w:w="1000" w:type="dxa"/>
            <w:tcBorders>
              <w:top w:val="nil"/>
              <w:left w:val="nil"/>
              <w:bottom w:val="nil"/>
              <w:right w:val="nil"/>
            </w:tcBorders>
            <w:shd w:val="clear" w:color="auto" w:fill="auto"/>
            <w:noWrap/>
            <w:vAlign w:val="bottom"/>
            <w:hideMark/>
          </w:tcPr>
          <w:p w14:paraId="5D9EDC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268769.76</w:t>
            </w:r>
          </w:p>
        </w:tc>
        <w:tc>
          <w:tcPr>
            <w:tcW w:w="1000" w:type="dxa"/>
            <w:tcBorders>
              <w:top w:val="nil"/>
              <w:left w:val="nil"/>
              <w:bottom w:val="nil"/>
              <w:right w:val="nil"/>
            </w:tcBorders>
            <w:shd w:val="clear" w:color="auto" w:fill="auto"/>
            <w:noWrap/>
            <w:vAlign w:val="bottom"/>
            <w:hideMark/>
          </w:tcPr>
          <w:p w14:paraId="3282C3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268415.83</w:t>
            </w:r>
          </w:p>
        </w:tc>
        <w:tc>
          <w:tcPr>
            <w:tcW w:w="980" w:type="dxa"/>
            <w:tcBorders>
              <w:top w:val="nil"/>
              <w:left w:val="nil"/>
              <w:bottom w:val="nil"/>
              <w:right w:val="nil"/>
            </w:tcBorders>
            <w:shd w:val="clear" w:color="auto" w:fill="auto"/>
            <w:noWrap/>
            <w:vAlign w:val="bottom"/>
            <w:hideMark/>
          </w:tcPr>
          <w:p w14:paraId="5D9252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-353.93</w:t>
            </w:r>
          </w:p>
        </w:tc>
        <w:tc>
          <w:tcPr>
            <w:tcW w:w="1120" w:type="dxa"/>
            <w:tcBorders>
              <w:top w:val="nil"/>
              <w:left w:val="nil"/>
              <w:bottom w:val="nil"/>
              <w:right w:val="nil"/>
            </w:tcBorders>
            <w:shd w:val="clear" w:color="auto" w:fill="auto"/>
            <w:noWrap/>
            <w:vAlign w:val="bottom"/>
            <w:hideMark/>
          </w:tcPr>
          <w:p w14:paraId="516D11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355120.70</w:t>
            </w:r>
          </w:p>
        </w:tc>
        <w:tc>
          <w:tcPr>
            <w:tcW w:w="1060" w:type="dxa"/>
            <w:tcBorders>
              <w:top w:val="nil"/>
              <w:left w:val="nil"/>
              <w:bottom w:val="nil"/>
              <w:right w:val="nil"/>
            </w:tcBorders>
            <w:shd w:val="clear" w:color="auto" w:fill="auto"/>
            <w:noWrap/>
            <w:vAlign w:val="bottom"/>
            <w:hideMark/>
          </w:tcPr>
          <w:p w14:paraId="604BAC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355870.09</w:t>
            </w:r>
          </w:p>
        </w:tc>
        <w:tc>
          <w:tcPr>
            <w:tcW w:w="1020" w:type="dxa"/>
            <w:tcBorders>
              <w:top w:val="nil"/>
              <w:left w:val="nil"/>
              <w:bottom w:val="nil"/>
              <w:right w:val="nil"/>
            </w:tcBorders>
            <w:shd w:val="clear" w:color="auto" w:fill="auto"/>
            <w:noWrap/>
            <w:vAlign w:val="bottom"/>
            <w:hideMark/>
          </w:tcPr>
          <w:p w14:paraId="5236F2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749.40</w:t>
            </w:r>
          </w:p>
        </w:tc>
      </w:tr>
      <w:tr w:rsidR="00FB1C98" w:rsidRPr="00FB1C98" w14:paraId="2FA85B22" w14:textId="77777777" w:rsidTr="00FB1C98">
        <w:trPr>
          <w:trHeight w:val="300"/>
        </w:trPr>
        <w:tc>
          <w:tcPr>
            <w:tcW w:w="800" w:type="dxa"/>
            <w:tcBorders>
              <w:top w:val="nil"/>
              <w:left w:val="nil"/>
              <w:bottom w:val="nil"/>
              <w:right w:val="nil"/>
            </w:tcBorders>
            <w:shd w:val="clear" w:color="auto" w:fill="auto"/>
            <w:noWrap/>
            <w:vAlign w:val="bottom"/>
            <w:hideMark/>
          </w:tcPr>
          <w:p w14:paraId="7EB2BE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207.00</w:t>
            </w:r>
          </w:p>
        </w:tc>
        <w:tc>
          <w:tcPr>
            <w:tcW w:w="1000" w:type="dxa"/>
            <w:tcBorders>
              <w:top w:val="nil"/>
              <w:left w:val="nil"/>
              <w:bottom w:val="nil"/>
              <w:right w:val="nil"/>
            </w:tcBorders>
            <w:shd w:val="clear" w:color="auto" w:fill="auto"/>
            <w:noWrap/>
            <w:vAlign w:val="bottom"/>
            <w:hideMark/>
          </w:tcPr>
          <w:p w14:paraId="2A47E5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266915.31</w:t>
            </w:r>
          </w:p>
        </w:tc>
        <w:tc>
          <w:tcPr>
            <w:tcW w:w="1000" w:type="dxa"/>
            <w:tcBorders>
              <w:top w:val="nil"/>
              <w:left w:val="nil"/>
              <w:bottom w:val="nil"/>
              <w:right w:val="nil"/>
            </w:tcBorders>
            <w:shd w:val="clear" w:color="auto" w:fill="auto"/>
            <w:noWrap/>
            <w:vAlign w:val="bottom"/>
            <w:hideMark/>
          </w:tcPr>
          <w:p w14:paraId="232B17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267635.30</w:t>
            </w:r>
          </w:p>
        </w:tc>
        <w:tc>
          <w:tcPr>
            <w:tcW w:w="980" w:type="dxa"/>
            <w:tcBorders>
              <w:top w:val="nil"/>
              <w:left w:val="nil"/>
              <w:bottom w:val="nil"/>
              <w:right w:val="nil"/>
            </w:tcBorders>
            <w:shd w:val="clear" w:color="auto" w:fill="auto"/>
            <w:noWrap/>
            <w:vAlign w:val="bottom"/>
            <w:hideMark/>
          </w:tcPr>
          <w:p w14:paraId="472B22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720.00</w:t>
            </w:r>
          </w:p>
        </w:tc>
        <w:tc>
          <w:tcPr>
            <w:tcW w:w="1120" w:type="dxa"/>
            <w:tcBorders>
              <w:top w:val="nil"/>
              <w:left w:val="nil"/>
              <w:bottom w:val="nil"/>
              <w:right w:val="nil"/>
            </w:tcBorders>
            <w:shd w:val="clear" w:color="auto" w:fill="auto"/>
            <w:noWrap/>
            <w:vAlign w:val="bottom"/>
            <w:hideMark/>
          </w:tcPr>
          <w:p w14:paraId="5CD73D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354818.28</w:t>
            </w:r>
          </w:p>
        </w:tc>
        <w:tc>
          <w:tcPr>
            <w:tcW w:w="1060" w:type="dxa"/>
            <w:tcBorders>
              <w:top w:val="nil"/>
              <w:left w:val="nil"/>
              <w:bottom w:val="nil"/>
              <w:right w:val="nil"/>
            </w:tcBorders>
            <w:shd w:val="clear" w:color="auto" w:fill="auto"/>
            <w:noWrap/>
            <w:vAlign w:val="bottom"/>
            <w:hideMark/>
          </w:tcPr>
          <w:p w14:paraId="485875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355527.79</w:t>
            </w:r>
          </w:p>
        </w:tc>
        <w:tc>
          <w:tcPr>
            <w:tcW w:w="1020" w:type="dxa"/>
            <w:tcBorders>
              <w:top w:val="nil"/>
              <w:left w:val="nil"/>
              <w:bottom w:val="nil"/>
              <w:right w:val="nil"/>
            </w:tcBorders>
            <w:shd w:val="clear" w:color="auto" w:fill="auto"/>
            <w:noWrap/>
            <w:vAlign w:val="bottom"/>
            <w:hideMark/>
          </w:tcPr>
          <w:p w14:paraId="0493A8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709.51</w:t>
            </w:r>
          </w:p>
        </w:tc>
      </w:tr>
      <w:tr w:rsidR="00FB1C98" w:rsidRPr="00FB1C98" w14:paraId="47B2A432" w14:textId="77777777" w:rsidTr="00FB1C98">
        <w:trPr>
          <w:trHeight w:val="300"/>
        </w:trPr>
        <w:tc>
          <w:tcPr>
            <w:tcW w:w="800" w:type="dxa"/>
            <w:tcBorders>
              <w:top w:val="nil"/>
              <w:left w:val="nil"/>
              <w:bottom w:val="nil"/>
              <w:right w:val="nil"/>
            </w:tcBorders>
            <w:shd w:val="clear" w:color="auto" w:fill="auto"/>
            <w:noWrap/>
            <w:vAlign w:val="bottom"/>
            <w:hideMark/>
          </w:tcPr>
          <w:p w14:paraId="68BD00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208.00</w:t>
            </w:r>
          </w:p>
        </w:tc>
        <w:tc>
          <w:tcPr>
            <w:tcW w:w="1000" w:type="dxa"/>
            <w:tcBorders>
              <w:top w:val="nil"/>
              <w:left w:val="nil"/>
              <w:bottom w:val="nil"/>
              <w:right w:val="nil"/>
            </w:tcBorders>
            <w:shd w:val="clear" w:color="auto" w:fill="auto"/>
            <w:noWrap/>
            <w:vAlign w:val="bottom"/>
            <w:hideMark/>
          </w:tcPr>
          <w:p w14:paraId="35C6C7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268478.84</w:t>
            </w:r>
          </w:p>
        </w:tc>
        <w:tc>
          <w:tcPr>
            <w:tcW w:w="1000" w:type="dxa"/>
            <w:tcBorders>
              <w:top w:val="nil"/>
              <w:left w:val="nil"/>
              <w:bottom w:val="nil"/>
              <w:right w:val="nil"/>
            </w:tcBorders>
            <w:shd w:val="clear" w:color="auto" w:fill="auto"/>
            <w:noWrap/>
            <w:vAlign w:val="bottom"/>
            <w:hideMark/>
          </w:tcPr>
          <w:p w14:paraId="25EA86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271324.06</w:t>
            </w:r>
          </w:p>
        </w:tc>
        <w:tc>
          <w:tcPr>
            <w:tcW w:w="980" w:type="dxa"/>
            <w:tcBorders>
              <w:top w:val="nil"/>
              <w:left w:val="nil"/>
              <w:bottom w:val="nil"/>
              <w:right w:val="nil"/>
            </w:tcBorders>
            <w:shd w:val="clear" w:color="auto" w:fill="auto"/>
            <w:noWrap/>
            <w:vAlign w:val="bottom"/>
            <w:hideMark/>
          </w:tcPr>
          <w:p w14:paraId="313467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2845.21</w:t>
            </w:r>
          </w:p>
        </w:tc>
        <w:tc>
          <w:tcPr>
            <w:tcW w:w="1120" w:type="dxa"/>
            <w:tcBorders>
              <w:top w:val="nil"/>
              <w:left w:val="nil"/>
              <w:bottom w:val="nil"/>
              <w:right w:val="nil"/>
            </w:tcBorders>
            <w:shd w:val="clear" w:color="auto" w:fill="auto"/>
            <w:noWrap/>
            <w:vAlign w:val="bottom"/>
            <w:hideMark/>
          </w:tcPr>
          <w:p w14:paraId="427495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356305.18</w:t>
            </w:r>
          </w:p>
        </w:tc>
        <w:tc>
          <w:tcPr>
            <w:tcW w:w="1060" w:type="dxa"/>
            <w:tcBorders>
              <w:top w:val="nil"/>
              <w:left w:val="nil"/>
              <w:bottom w:val="nil"/>
              <w:right w:val="nil"/>
            </w:tcBorders>
            <w:shd w:val="clear" w:color="auto" w:fill="auto"/>
            <w:noWrap/>
            <w:vAlign w:val="bottom"/>
            <w:hideMark/>
          </w:tcPr>
          <w:p w14:paraId="0D856E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358886.15</w:t>
            </w:r>
          </w:p>
        </w:tc>
        <w:tc>
          <w:tcPr>
            <w:tcW w:w="1020" w:type="dxa"/>
            <w:tcBorders>
              <w:top w:val="nil"/>
              <w:left w:val="nil"/>
              <w:bottom w:val="nil"/>
              <w:right w:val="nil"/>
            </w:tcBorders>
            <w:shd w:val="clear" w:color="auto" w:fill="auto"/>
            <w:noWrap/>
            <w:vAlign w:val="bottom"/>
            <w:hideMark/>
          </w:tcPr>
          <w:p w14:paraId="52E574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2580.97</w:t>
            </w:r>
          </w:p>
        </w:tc>
      </w:tr>
      <w:tr w:rsidR="00FB1C98" w:rsidRPr="00FB1C98" w14:paraId="44F43022" w14:textId="77777777" w:rsidTr="00FB1C98">
        <w:trPr>
          <w:trHeight w:val="300"/>
        </w:trPr>
        <w:tc>
          <w:tcPr>
            <w:tcW w:w="800" w:type="dxa"/>
            <w:tcBorders>
              <w:top w:val="nil"/>
              <w:left w:val="nil"/>
              <w:bottom w:val="nil"/>
              <w:right w:val="nil"/>
            </w:tcBorders>
            <w:shd w:val="clear" w:color="auto" w:fill="auto"/>
            <w:noWrap/>
            <w:vAlign w:val="bottom"/>
            <w:hideMark/>
          </w:tcPr>
          <w:p w14:paraId="2B51E2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209.00</w:t>
            </w:r>
          </w:p>
        </w:tc>
        <w:tc>
          <w:tcPr>
            <w:tcW w:w="1000" w:type="dxa"/>
            <w:tcBorders>
              <w:top w:val="nil"/>
              <w:left w:val="nil"/>
              <w:bottom w:val="nil"/>
              <w:right w:val="nil"/>
            </w:tcBorders>
            <w:shd w:val="clear" w:color="auto" w:fill="auto"/>
            <w:noWrap/>
            <w:vAlign w:val="bottom"/>
            <w:hideMark/>
          </w:tcPr>
          <w:p w14:paraId="7F6204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270140.59</w:t>
            </w:r>
          </w:p>
        </w:tc>
        <w:tc>
          <w:tcPr>
            <w:tcW w:w="1000" w:type="dxa"/>
            <w:tcBorders>
              <w:top w:val="nil"/>
              <w:left w:val="nil"/>
              <w:bottom w:val="nil"/>
              <w:right w:val="nil"/>
            </w:tcBorders>
            <w:shd w:val="clear" w:color="auto" w:fill="auto"/>
            <w:noWrap/>
            <w:vAlign w:val="bottom"/>
            <w:hideMark/>
          </w:tcPr>
          <w:p w14:paraId="6E60D0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270995.41</w:t>
            </w:r>
          </w:p>
        </w:tc>
        <w:tc>
          <w:tcPr>
            <w:tcW w:w="980" w:type="dxa"/>
            <w:tcBorders>
              <w:top w:val="nil"/>
              <w:left w:val="nil"/>
              <w:bottom w:val="nil"/>
              <w:right w:val="nil"/>
            </w:tcBorders>
            <w:shd w:val="clear" w:color="auto" w:fill="auto"/>
            <w:noWrap/>
            <w:vAlign w:val="bottom"/>
            <w:hideMark/>
          </w:tcPr>
          <w:p w14:paraId="1339E5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854.82</w:t>
            </w:r>
          </w:p>
        </w:tc>
        <w:tc>
          <w:tcPr>
            <w:tcW w:w="1120" w:type="dxa"/>
            <w:tcBorders>
              <w:top w:val="nil"/>
              <w:left w:val="nil"/>
              <w:bottom w:val="nil"/>
              <w:right w:val="nil"/>
            </w:tcBorders>
            <w:shd w:val="clear" w:color="auto" w:fill="auto"/>
            <w:noWrap/>
            <w:vAlign w:val="bottom"/>
            <w:hideMark/>
          </w:tcPr>
          <w:p w14:paraId="2F1FE4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358381.71</w:t>
            </w:r>
          </w:p>
        </w:tc>
        <w:tc>
          <w:tcPr>
            <w:tcW w:w="1060" w:type="dxa"/>
            <w:tcBorders>
              <w:top w:val="nil"/>
              <w:left w:val="nil"/>
              <w:bottom w:val="nil"/>
              <w:right w:val="nil"/>
            </w:tcBorders>
            <w:shd w:val="clear" w:color="auto" w:fill="auto"/>
            <w:noWrap/>
            <w:vAlign w:val="bottom"/>
            <w:hideMark/>
          </w:tcPr>
          <w:p w14:paraId="758D7D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357867.19</w:t>
            </w:r>
          </w:p>
        </w:tc>
        <w:tc>
          <w:tcPr>
            <w:tcW w:w="1020" w:type="dxa"/>
            <w:tcBorders>
              <w:top w:val="nil"/>
              <w:left w:val="nil"/>
              <w:bottom w:val="nil"/>
              <w:right w:val="nil"/>
            </w:tcBorders>
            <w:shd w:val="clear" w:color="auto" w:fill="auto"/>
            <w:noWrap/>
            <w:vAlign w:val="bottom"/>
            <w:hideMark/>
          </w:tcPr>
          <w:p w14:paraId="50220A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-514.51</w:t>
            </w:r>
          </w:p>
        </w:tc>
      </w:tr>
      <w:tr w:rsidR="00FB1C98" w:rsidRPr="00FB1C98" w14:paraId="41139872" w14:textId="77777777" w:rsidTr="00FB1C98">
        <w:trPr>
          <w:trHeight w:val="300"/>
        </w:trPr>
        <w:tc>
          <w:tcPr>
            <w:tcW w:w="800" w:type="dxa"/>
            <w:tcBorders>
              <w:top w:val="nil"/>
              <w:left w:val="nil"/>
              <w:bottom w:val="nil"/>
              <w:right w:val="nil"/>
            </w:tcBorders>
            <w:shd w:val="clear" w:color="auto" w:fill="auto"/>
            <w:noWrap/>
            <w:vAlign w:val="bottom"/>
            <w:hideMark/>
          </w:tcPr>
          <w:p w14:paraId="66E751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210.00</w:t>
            </w:r>
          </w:p>
        </w:tc>
        <w:tc>
          <w:tcPr>
            <w:tcW w:w="1000" w:type="dxa"/>
            <w:tcBorders>
              <w:top w:val="nil"/>
              <w:left w:val="nil"/>
              <w:bottom w:val="nil"/>
              <w:right w:val="nil"/>
            </w:tcBorders>
            <w:shd w:val="clear" w:color="auto" w:fill="auto"/>
            <w:noWrap/>
            <w:vAlign w:val="bottom"/>
            <w:hideMark/>
          </w:tcPr>
          <w:p w14:paraId="532DC0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271076.18</w:t>
            </w:r>
          </w:p>
        </w:tc>
        <w:tc>
          <w:tcPr>
            <w:tcW w:w="1000" w:type="dxa"/>
            <w:tcBorders>
              <w:top w:val="nil"/>
              <w:left w:val="nil"/>
              <w:bottom w:val="nil"/>
              <w:right w:val="nil"/>
            </w:tcBorders>
            <w:shd w:val="clear" w:color="auto" w:fill="auto"/>
            <w:noWrap/>
            <w:vAlign w:val="bottom"/>
            <w:hideMark/>
          </w:tcPr>
          <w:p w14:paraId="1D3794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270094.00</w:t>
            </w:r>
          </w:p>
        </w:tc>
        <w:tc>
          <w:tcPr>
            <w:tcW w:w="980" w:type="dxa"/>
            <w:tcBorders>
              <w:top w:val="nil"/>
              <w:left w:val="nil"/>
              <w:bottom w:val="nil"/>
              <w:right w:val="nil"/>
            </w:tcBorders>
            <w:shd w:val="clear" w:color="auto" w:fill="auto"/>
            <w:noWrap/>
            <w:vAlign w:val="bottom"/>
            <w:hideMark/>
          </w:tcPr>
          <w:p w14:paraId="785191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-982.18</w:t>
            </w:r>
          </w:p>
        </w:tc>
        <w:tc>
          <w:tcPr>
            <w:tcW w:w="1120" w:type="dxa"/>
            <w:tcBorders>
              <w:top w:val="nil"/>
              <w:left w:val="nil"/>
              <w:bottom w:val="nil"/>
              <w:right w:val="nil"/>
            </w:tcBorders>
            <w:shd w:val="clear" w:color="auto" w:fill="auto"/>
            <w:noWrap/>
            <w:vAlign w:val="bottom"/>
            <w:hideMark/>
          </w:tcPr>
          <w:p w14:paraId="6C4194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358161.78</w:t>
            </w:r>
          </w:p>
        </w:tc>
        <w:tc>
          <w:tcPr>
            <w:tcW w:w="1060" w:type="dxa"/>
            <w:tcBorders>
              <w:top w:val="nil"/>
              <w:left w:val="nil"/>
              <w:bottom w:val="nil"/>
              <w:right w:val="nil"/>
            </w:tcBorders>
            <w:shd w:val="clear" w:color="auto" w:fill="auto"/>
            <w:noWrap/>
            <w:vAlign w:val="bottom"/>
            <w:hideMark/>
          </w:tcPr>
          <w:p w14:paraId="2AE790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355844.31</w:t>
            </w:r>
          </w:p>
        </w:tc>
        <w:tc>
          <w:tcPr>
            <w:tcW w:w="1020" w:type="dxa"/>
            <w:tcBorders>
              <w:top w:val="nil"/>
              <w:left w:val="nil"/>
              <w:bottom w:val="nil"/>
              <w:right w:val="nil"/>
            </w:tcBorders>
            <w:shd w:val="clear" w:color="auto" w:fill="auto"/>
            <w:noWrap/>
            <w:vAlign w:val="bottom"/>
            <w:hideMark/>
          </w:tcPr>
          <w:p w14:paraId="10950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-2317.47</w:t>
            </w:r>
          </w:p>
        </w:tc>
      </w:tr>
      <w:tr w:rsidR="00FB1C98" w:rsidRPr="00FB1C98" w14:paraId="22A4EC1F" w14:textId="77777777" w:rsidTr="00FB1C98">
        <w:trPr>
          <w:trHeight w:val="300"/>
        </w:trPr>
        <w:tc>
          <w:tcPr>
            <w:tcW w:w="800" w:type="dxa"/>
            <w:tcBorders>
              <w:top w:val="nil"/>
              <w:left w:val="nil"/>
              <w:bottom w:val="nil"/>
              <w:right w:val="nil"/>
            </w:tcBorders>
            <w:shd w:val="clear" w:color="auto" w:fill="auto"/>
            <w:noWrap/>
            <w:vAlign w:val="bottom"/>
            <w:hideMark/>
          </w:tcPr>
          <w:p w14:paraId="27CC1A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211.00</w:t>
            </w:r>
          </w:p>
        </w:tc>
        <w:tc>
          <w:tcPr>
            <w:tcW w:w="1000" w:type="dxa"/>
            <w:tcBorders>
              <w:top w:val="nil"/>
              <w:left w:val="nil"/>
              <w:bottom w:val="nil"/>
              <w:right w:val="nil"/>
            </w:tcBorders>
            <w:shd w:val="clear" w:color="auto" w:fill="auto"/>
            <w:noWrap/>
            <w:vAlign w:val="bottom"/>
            <w:hideMark/>
          </w:tcPr>
          <w:p w14:paraId="5C1690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270517.06</w:t>
            </w:r>
          </w:p>
        </w:tc>
        <w:tc>
          <w:tcPr>
            <w:tcW w:w="1000" w:type="dxa"/>
            <w:tcBorders>
              <w:top w:val="nil"/>
              <w:left w:val="nil"/>
              <w:bottom w:val="nil"/>
              <w:right w:val="nil"/>
            </w:tcBorders>
            <w:shd w:val="clear" w:color="auto" w:fill="auto"/>
            <w:noWrap/>
            <w:vAlign w:val="bottom"/>
            <w:hideMark/>
          </w:tcPr>
          <w:p w14:paraId="68BD62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273799.79</w:t>
            </w:r>
          </w:p>
        </w:tc>
        <w:tc>
          <w:tcPr>
            <w:tcW w:w="980" w:type="dxa"/>
            <w:tcBorders>
              <w:top w:val="nil"/>
              <w:left w:val="nil"/>
              <w:bottom w:val="nil"/>
              <w:right w:val="nil"/>
            </w:tcBorders>
            <w:shd w:val="clear" w:color="auto" w:fill="auto"/>
            <w:noWrap/>
            <w:vAlign w:val="bottom"/>
            <w:hideMark/>
          </w:tcPr>
          <w:p w14:paraId="448944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3282.73</w:t>
            </w:r>
          </w:p>
        </w:tc>
        <w:tc>
          <w:tcPr>
            <w:tcW w:w="1120" w:type="dxa"/>
            <w:tcBorders>
              <w:top w:val="nil"/>
              <w:left w:val="nil"/>
              <w:bottom w:val="nil"/>
              <w:right w:val="nil"/>
            </w:tcBorders>
            <w:shd w:val="clear" w:color="auto" w:fill="auto"/>
            <w:noWrap/>
            <w:vAlign w:val="bottom"/>
            <w:hideMark/>
          </w:tcPr>
          <w:p w14:paraId="61191F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356540.99</w:t>
            </w:r>
          </w:p>
        </w:tc>
        <w:tc>
          <w:tcPr>
            <w:tcW w:w="1060" w:type="dxa"/>
            <w:tcBorders>
              <w:top w:val="nil"/>
              <w:left w:val="nil"/>
              <w:bottom w:val="nil"/>
              <w:right w:val="nil"/>
            </w:tcBorders>
            <w:shd w:val="clear" w:color="auto" w:fill="auto"/>
            <w:noWrap/>
            <w:vAlign w:val="bottom"/>
            <w:hideMark/>
          </w:tcPr>
          <w:p w14:paraId="1BDC8E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358711.56</w:t>
            </w:r>
          </w:p>
        </w:tc>
        <w:tc>
          <w:tcPr>
            <w:tcW w:w="1020" w:type="dxa"/>
            <w:tcBorders>
              <w:top w:val="nil"/>
              <w:left w:val="nil"/>
              <w:bottom w:val="nil"/>
              <w:right w:val="nil"/>
            </w:tcBorders>
            <w:shd w:val="clear" w:color="auto" w:fill="auto"/>
            <w:noWrap/>
            <w:vAlign w:val="bottom"/>
            <w:hideMark/>
          </w:tcPr>
          <w:p w14:paraId="775212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2170.57</w:t>
            </w:r>
          </w:p>
        </w:tc>
      </w:tr>
      <w:tr w:rsidR="00FB1C98" w:rsidRPr="00FB1C98" w14:paraId="06B958EA" w14:textId="77777777" w:rsidTr="00FB1C98">
        <w:trPr>
          <w:trHeight w:val="300"/>
        </w:trPr>
        <w:tc>
          <w:tcPr>
            <w:tcW w:w="800" w:type="dxa"/>
            <w:tcBorders>
              <w:top w:val="nil"/>
              <w:left w:val="nil"/>
              <w:bottom w:val="nil"/>
              <w:right w:val="nil"/>
            </w:tcBorders>
            <w:shd w:val="clear" w:color="auto" w:fill="auto"/>
            <w:noWrap/>
            <w:vAlign w:val="bottom"/>
            <w:hideMark/>
          </w:tcPr>
          <w:p w14:paraId="2C031B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212.00</w:t>
            </w:r>
          </w:p>
        </w:tc>
        <w:tc>
          <w:tcPr>
            <w:tcW w:w="1000" w:type="dxa"/>
            <w:tcBorders>
              <w:top w:val="nil"/>
              <w:left w:val="nil"/>
              <w:bottom w:val="nil"/>
              <w:right w:val="nil"/>
            </w:tcBorders>
            <w:shd w:val="clear" w:color="auto" w:fill="auto"/>
            <w:noWrap/>
            <w:vAlign w:val="bottom"/>
            <w:hideMark/>
          </w:tcPr>
          <w:p w14:paraId="0E47DC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272990.77</w:t>
            </w:r>
          </w:p>
        </w:tc>
        <w:tc>
          <w:tcPr>
            <w:tcW w:w="1000" w:type="dxa"/>
            <w:tcBorders>
              <w:top w:val="nil"/>
              <w:left w:val="nil"/>
              <w:bottom w:val="nil"/>
              <w:right w:val="nil"/>
            </w:tcBorders>
            <w:shd w:val="clear" w:color="auto" w:fill="auto"/>
            <w:noWrap/>
            <w:vAlign w:val="bottom"/>
            <w:hideMark/>
          </w:tcPr>
          <w:p w14:paraId="75E06C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274009.78</w:t>
            </w:r>
          </w:p>
        </w:tc>
        <w:tc>
          <w:tcPr>
            <w:tcW w:w="980" w:type="dxa"/>
            <w:tcBorders>
              <w:top w:val="nil"/>
              <w:left w:val="nil"/>
              <w:bottom w:val="nil"/>
              <w:right w:val="nil"/>
            </w:tcBorders>
            <w:shd w:val="clear" w:color="auto" w:fill="auto"/>
            <w:noWrap/>
            <w:vAlign w:val="bottom"/>
            <w:hideMark/>
          </w:tcPr>
          <w:p w14:paraId="3DA41D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1019.00</w:t>
            </w:r>
          </w:p>
        </w:tc>
        <w:tc>
          <w:tcPr>
            <w:tcW w:w="1120" w:type="dxa"/>
            <w:tcBorders>
              <w:top w:val="nil"/>
              <w:left w:val="nil"/>
              <w:bottom w:val="nil"/>
              <w:right w:val="nil"/>
            </w:tcBorders>
            <w:shd w:val="clear" w:color="auto" w:fill="auto"/>
            <w:noWrap/>
            <w:vAlign w:val="bottom"/>
            <w:hideMark/>
          </w:tcPr>
          <w:p w14:paraId="5C1DAD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357820.63</w:t>
            </w:r>
          </w:p>
        </w:tc>
        <w:tc>
          <w:tcPr>
            <w:tcW w:w="1060" w:type="dxa"/>
            <w:tcBorders>
              <w:top w:val="nil"/>
              <w:left w:val="nil"/>
              <w:bottom w:val="nil"/>
              <w:right w:val="nil"/>
            </w:tcBorders>
            <w:shd w:val="clear" w:color="auto" w:fill="auto"/>
            <w:noWrap/>
            <w:vAlign w:val="bottom"/>
            <w:hideMark/>
          </w:tcPr>
          <w:p w14:paraId="79A6F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359630.18</w:t>
            </w:r>
          </w:p>
        </w:tc>
        <w:tc>
          <w:tcPr>
            <w:tcW w:w="1020" w:type="dxa"/>
            <w:tcBorders>
              <w:top w:val="nil"/>
              <w:left w:val="nil"/>
              <w:bottom w:val="nil"/>
              <w:right w:val="nil"/>
            </w:tcBorders>
            <w:shd w:val="clear" w:color="auto" w:fill="auto"/>
            <w:noWrap/>
            <w:vAlign w:val="bottom"/>
            <w:hideMark/>
          </w:tcPr>
          <w:p w14:paraId="169FAC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1809.55</w:t>
            </w:r>
          </w:p>
        </w:tc>
      </w:tr>
      <w:tr w:rsidR="00FB1C98" w:rsidRPr="00FB1C98" w14:paraId="6C5D9480" w14:textId="77777777" w:rsidTr="00FB1C98">
        <w:trPr>
          <w:trHeight w:val="300"/>
        </w:trPr>
        <w:tc>
          <w:tcPr>
            <w:tcW w:w="800" w:type="dxa"/>
            <w:tcBorders>
              <w:top w:val="nil"/>
              <w:left w:val="nil"/>
              <w:bottom w:val="nil"/>
              <w:right w:val="nil"/>
            </w:tcBorders>
            <w:shd w:val="clear" w:color="auto" w:fill="auto"/>
            <w:noWrap/>
            <w:vAlign w:val="bottom"/>
            <w:hideMark/>
          </w:tcPr>
          <w:p w14:paraId="0F94BC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213.00</w:t>
            </w:r>
          </w:p>
        </w:tc>
        <w:tc>
          <w:tcPr>
            <w:tcW w:w="1000" w:type="dxa"/>
            <w:tcBorders>
              <w:top w:val="nil"/>
              <w:left w:val="nil"/>
              <w:bottom w:val="nil"/>
              <w:right w:val="nil"/>
            </w:tcBorders>
            <w:shd w:val="clear" w:color="auto" w:fill="auto"/>
            <w:noWrap/>
            <w:vAlign w:val="bottom"/>
            <w:hideMark/>
          </w:tcPr>
          <w:p w14:paraId="581292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274398.86</w:t>
            </w:r>
          </w:p>
        </w:tc>
        <w:tc>
          <w:tcPr>
            <w:tcW w:w="1000" w:type="dxa"/>
            <w:tcBorders>
              <w:top w:val="nil"/>
              <w:left w:val="nil"/>
              <w:bottom w:val="nil"/>
              <w:right w:val="nil"/>
            </w:tcBorders>
            <w:shd w:val="clear" w:color="auto" w:fill="auto"/>
            <w:noWrap/>
            <w:vAlign w:val="bottom"/>
            <w:hideMark/>
          </w:tcPr>
          <w:p w14:paraId="5B8E80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273482.85</w:t>
            </w:r>
          </w:p>
        </w:tc>
        <w:tc>
          <w:tcPr>
            <w:tcW w:w="980" w:type="dxa"/>
            <w:tcBorders>
              <w:top w:val="nil"/>
              <w:left w:val="nil"/>
              <w:bottom w:val="nil"/>
              <w:right w:val="nil"/>
            </w:tcBorders>
            <w:shd w:val="clear" w:color="auto" w:fill="auto"/>
            <w:noWrap/>
            <w:vAlign w:val="bottom"/>
            <w:hideMark/>
          </w:tcPr>
          <w:p w14:paraId="04D61A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-916.01</w:t>
            </w:r>
          </w:p>
        </w:tc>
        <w:tc>
          <w:tcPr>
            <w:tcW w:w="1120" w:type="dxa"/>
            <w:tcBorders>
              <w:top w:val="nil"/>
              <w:left w:val="nil"/>
              <w:bottom w:val="nil"/>
              <w:right w:val="nil"/>
            </w:tcBorders>
            <w:shd w:val="clear" w:color="auto" w:fill="auto"/>
            <w:noWrap/>
            <w:vAlign w:val="bottom"/>
            <w:hideMark/>
          </w:tcPr>
          <w:p w14:paraId="24B8EB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360318.00</w:t>
            </w:r>
          </w:p>
        </w:tc>
        <w:tc>
          <w:tcPr>
            <w:tcW w:w="1060" w:type="dxa"/>
            <w:tcBorders>
              <w:top w:val="nil"/>
              <w:left w:val="nil"/>
              <w:bottom w:val="nil"/>
              <w:right w:val="nil"/>
            </w:tcBorders>
            <w:shd w:val="clear" w:color="auto" w:fill="auto"/>
            <w:noWrap/>
            <w:vAlign w:val="bottom"/>
            <w:hideMark/>
          </w:tcPr>
          <w:p w14:paraId="6527C6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358769.97</w:t>
            </w:r>
          </w:p>
        </w:tc>
        <w:tc>
          <w:tcPr>
            <w:tcW w:w="1020" w:type="dxa"/>
            <w:tcBorders>
              <w:top w:val="nil"/>
              <w:left w:val="nil"/>
              <w:bottom w:val="nil"/>
              <w:right w:val="nil"/>
            </w:tcBorders>
            <w:shd w:val="clear" w:color="auto" w:fill="auto"/>
            <w:noWrap/>
            <w:vAlign w:val="bottom"/>
            <w:hideMark/>
          </w:tcPr>
          <w:p w14:paraId="41FEF0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-1548.03</w:t>
            </w:r>
          </w:p>
        </w:tc>
      </w:tr>
      <w:tr w:rsidR="00FB1C98" w:rsidRPr="00FB1C98" w14:paraId="69CBB69E" w14:textId="77777777" w:rsidTr="00FB1C98">
        <w:trPr>
          <w:trHeight w:val="300"/>
        </w:trPr>
        <w:tc>
          <w:tcPr>
            <w:tcW w:w="800" w:type="dxa"/>
            <w:tcBorders>
              <w:top w:val="nil"/>
              <w:left w:val="nil"/>
              <w:bottom w:val="nil"/>
              <w:right w:val="nil"/>
            </w:tcBorders>
            <w:shd w:val="clear" w:color="auto" w:fill="auto"/>
            <w:noWrap/>
            <w:vAlign w:val="bottom"/>
            <w:hideMark/>
          </w:tcPr>
          <w:p w14:paraId="5D16D4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214.00</w:t>
            </w:r>
          </w:p>
        </w:tc>
        <w:tc>
          <w:tcPr>
            <w:tcW w:w="1000" w:type="dxa"/>
            <w:tcBorders>
              <w:top w:val="nil"/>
              <w:left w:val="nil"/>
              <w:bottom w:val="nil"/>
              <w:right w:val="nil"/>
            </w:tcBorders>
            <w:shd w:val="clear" w:color="auto" w:fill="auto"/>
            <w:noWrap/>
            <w:vAlign w:val="bottom"/>
            <w:hideMark/>
          </w:tcPr>
          <w:p w14:paraId="4FD7C9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273346.53</w:t>
            </w:r>
          </w:p>
        </w:tc>
        <w:tc>
          <w:tcPr>
            <w:tcW w:w="1000" w:type="dxa"/>
            <w:tcBorders>
              <w:top w:val="nil"/>
              <w:left w:val="nil"/>
              <w:bottom w:val="nil"/>
              <w:right w:val="nil"/>
            </w:tcBorders>
            <w:shd w:val="clear" w:color="auto" w:fill="auto"/>
            <w:noWrap/>
            <w:vAlign w:val="bottom"/>
            <w:hideMark/>
          </w:tcPr>
          <w:p w14:paraId="2461A6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272803.79</w:t>
            </w:r>
          </w:p>
        </w:tc>
        <w:tc>
          <w:tcPr>
            <w:tcW w:w="980" w:type="dxa"/>
            <w:tcBorders>
              <w:top w:val="nil"/>
              <w:left w:val="nil"/>
              <w:bottom w:val="nil"/>
              <w:right w:val="nil"/>
            </w:tcBorders>
            <w:shd w:val="clear" w:color="auto" w:fill="auto"/>
            <w:noWrap/>
            <w:vAlign w:val="bottom"/>
            <w:hideMark/>
          </w:tcPr>
          <w:p w14:paraId="514516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-542.74</w:t>
            </w:r>
          </w:p>
        </w:tc>
        <w:tc>
          <w:tcPr>
            <w:tcW w:w="1120" w:type="dxa"/>
            <w:tcBorders>
              <w:top w:val="nil"/>
              <w:left w:val="nil"/>
              <w:bottom w:val="nil"/>
              <w:right w:val="nil"/>
            </w:tcBorders>
            <w:shd w:val="clear" w:color="auto" w:fill="auto"/>
            <w:noWrap/>
            <w:vAlign w:val="bottom"/>
            <w:hideMark/>
          </w:tcPr>
          <w:p w14:paraId="628078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359291.00</w:t>
            </w:r>
          </w:p>
        </w:tc>
        <w:tc>
          <w:tcPr>
            <w:tcW w:w="1060" w:type="dxa"/>
            <w:tcBorders>
              <w:top w:val="nil"/>
              <w:left w:val="nil"/>
              <w:bottom w:val="nil"/>
              <w:right w:val="nil"/>
            </w:tcBorders>
            <w:shd w:val="clear" w:color="auto" w:fill="auto"/>
            <w:noWrap/>
            <w:vAlign w:val="bottom"/>
            <w:hideMark/>
          </w:tcPr>
          <w:p w14:paraId="759A76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359056.88</w:t>
            </w:r>
          </w:p>
        </w:tc>
        <w:tc>
          <w:tcPr>
            <w:tcW w:w="1020" w:type="dxa"/>
            <w:tcBorders>
              <w:top w:val="nil"/>
              <w:left w:val="nil"/>
              <w:bottom w:val="nil"/>
              <w:right w:val="nil"/>
            </w:tcBorders>
            <w:shd w:val="clear" w:color="auto" w:fill="auto"/>
            <w:noWrap/>
            <w:vAlign w:val="bottom"/>
            <w:hideMark/>
          </w:tcPr>
          <w:p w14:paraId="41C97C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-234.12</w:t>
            </w:r>
          </w:p>
        </w:tc>
      </w:tr>
      <w:tr w:rsidR="00FB1C98" w:rsidRPr="00FB1C98" w14:paraId="2F5B72B9" w14:textId="77777777" w:rsidTr="00FB1C98">
        <w:trPr>
          <w:trHeight w:val="300"/>
        </w:trPr>
        <w:tc>
          <w:tcPr>
            <w:tcW w:w="800" w:type="dxa"/>
            <w:tcBorders>
              <w:top w:val="nil"/>
              <w:left w:val="nil"/>
              <w:bottom w:val="nil"/>
              <w:right w:val="nil"/>
            </w:tcBorders>
            <w:shd w:val="clear" w:color="auto" w:fill="auto"/>
            <w:noWrap/>
            <w:vAlign w:val="bottom"/>
            <w:hideMark/>
          </w:tcPr>
          <w:p w14:paraId="4729AF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215.00</w:t>
            </w:r>
          </w:p>
        </w:tc>
        <w:tc>
          <w:tcPr>
            <w:tcW w:w="1000" w:type="dxa"/>
            <w:tcBorders>
              <w:top w:val="nil"/>
              <w:left w:val="nil"/>
              <w:bottom w:val="nil"/>
              <w:right w:val="nil"/>
            </w:tcBorders>
            <w:shd w:val="clear" w:color="auto" w:fill="auto"/>
            <w:noWrap/>
            <w:vAlign w:val="bottom"/>
            <w:hideMark/>
          </w:tcPr>
          <w:p w14:paraId="254474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272559.95</w:t>
            </w:r>
          </w:p>
        </w:tc>
        <w:tc>
          <w:tcPr>
            <w:tcW w:w="1000" w:type="dxa"/>
            <w:tcBorders>
              <w:top w:val="nil"/>
              <w:left w:val="nil"/>
              <w:bottom w:val="nil"/>
              <w:right w:val="nil"/>
            </w:tcBorders>
            <w:shd w:val="clear" w:color="auto" w:fill="auto"/>
            <w:noWrap/>
            <w:vAlign w:val="bottom"/>
            <w:hideMark/>
          </w:tcPr>
          <w:p w14:paraId="4E43D1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273356.75</w:t>
            </w:r>
          </w:p>
        </w:tc>
        <w:tc>
          <w:tcPr>
            <w:tcW w:w="980" w:type="dxa"/>
            <w:tcBorders>
              <w:top w:val="nil"/>
              <w:left w:val="nil"/>
              <w:bottom w:val="nil"/>
              <w:right w:val="nil"/>
            </w:tcBorders>
            <w:shd w:val="clear" w:color="auto" w:fill="auto"/>
            <w:noWrap/>
            <w:vAlign w:val="bottom"/>
            <w:hideMark/>
          </w:tcPr>
          <w:p w14:paraId="1ACBA9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796.80</w:t>
            </w:r>
          </w:p>
        </w:tc>
        <w:tc>
          <w:tcPr>
            <w:tcW w:w="1120" w:type="dxa"/>
            <w:tcBorders>
              <w:top w:val="nil"/>
              <w:left w:val="nil"/>
              <w:bottom w:val="nil"/>
              <w:right w:val="nil"/>
            </w:tcBorders>
            <w:shd w:val="clear" w:color="auto" w:fill="auto"/>
            <w:noWrap/>
            <w:vAlign w:val="bottom"/>
            <w:hideMark/>
          </w:tcPr>
          <w:p w14:paraId="1244B0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358845.58</w:t>
            </w:r>
          </w:p>
        </w:tc>
        <w:tc>
          <w:tcPr>
            <w:tcW w:w="1060" w:type="dxa"/>
            <w:tcBorders>
              <w:top w:val="nil"/>
              <w:left w:val="nil"/>
              <w:bottom w:val="nil"/>
              <w:right w:val="nil"/>
            </w:tcBorders>
            <w:shd w:val="clear" w:color="auto" w:fill="auto"/>
            <w:noWrap/>
            <w:vAlign w:val="bottom"/>
            <w:hideMark/>
          </w:tcPr>
          <w:p w14:paraId="703F0E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360099.30</w:t>
            </w:r>
          </w:p>
        </w:tc>
        <w:tc>
          <w:tcPr>
            <w:tcW w:w="1020" w:type="dxa"/>
            <w:tcBorders>
              <w:top w:val="nil"/>
              <w:left w:val="nil"/>
              <w:bottom w:val="nil"/>
              <w:right w:val="nil"/>
            </w:tcBorders>
            <w:shd w:val="clear" w:color="auto" w:fill="auto"/>
            <w:noWrap/>
            <w:vAlign w:val="bottom"/>
            <w:hideMark/>
          </w:tcPr>
          <w:p w14:paraId="3E1B10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1253.72</w:t>
            </w:r>
          </w:p>
        </w:tc>
      </w:tr>
      <w:tr w:rsidR="00FB1C98" w:rsidRPr="00FB1C98" w14:paraId="02CA2A28" w14:textId="77777777" w:rsidTr="00FB1C98">
        <w:trPr>
          <w:trHeight w:val="300"/>
        </w:trPr>
        <w:tc>
          <w:tcPr>
            <w:tcW w:w="800" w:type="dxa"/>
            <w:tcBorders>
              <w:top w:val="nil"/>
              <w:left w:val="nil"/>
              <w:bottom w:val="nil"/>
              <w:right w:val="nil"/>
            </w:tcBorders>
            <w:shd w:val="clear" w:color="auto" w:fill="auto"/>
            <w:noWrap/>
            <w:vAlign w:val="bottom"/>
            <w:hideMark/>
          </w:tcPr>
          <w:p w14:paraId="624CED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216.00</w:t>
            </w:r>
          </w:p>
        </w:tc>
        <w:tc>
          <w:tcPr>
            <w:tcW w:w="1000" w:type="dxa"/>
            <w:tcBorders>
              <w:top w:val="nil"/>
              <w:left w:val="nil"/>
              <w:bottom w:val="nil"/>
              <w:right w:val="nil"/>
            </w:tcBorders>
            <w:shd w:val="clear" w:color="auto" w:fill="auto"/>
            <w:noWrap/>
            <w:vAlign w:val="bottom"/>
            <w:hideMark/>
          </w:tcPr>
          <w:p w14:paraId="3C4741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272577.96</w:t>
            </w:r>
          </w:p>
        </w:tc>
        <w:tc>
          <w:tcPr>
            <w:tcW w:w="1000" w:type="dxa"/>
            <w:tcBorders>
              <w:top w:val="nil"/>
              <w:left w:val="nil"/>
              <w:bottom w:val="nil"/>
              <w:right w:val="nil"/>
            </w:tcBorders>
            <w:shd w:val="clear" w:color="auto" w:fill="auto"/>
            <w:noWrap/>
            <w:vAlign w:val="bottom"/>
            <w:hideMark/>
          </w:tcPr>
          <w:p w14:paraId="14AA4B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270876.05</w:t>
            </w:r>
          </w:p>
        </w:tc>
        <w:tc>
          <w:tcPr>
            <w:tcW w:w="980" w:type="dxa"/>
            <w:tcBorders>
              <w:top w:val="nil"/>
              <w:left w:val="nil"/>
              <w:bottom w:val="nil"/>
              <w:right w:val="nil"/>
            </w:tcBorders>
            <w:shd w:val="clear" w:color="auto" w:fill="auto"/>
            <w:noWrap/>
            <w:vAlign w:val="bottom"/>
            <w:hideMark/>
          </w:tcPr>
          <w:p w14:paraId="642753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-1701.90</w:t>
            </w:r>
          </w:p>
        </w:tc>
        <w:tc>
          <w:tcPr>
            <w:tcW w:w="1120" w:type="dxa"/>
            <w:tcBorders>
              <w:top w:val="nil"/>
              <w:left w:val="nil"/>
              <w:bottom w:val="nil"/>
              <w:right w:val="nil"/>
            </w:tcBorders>
            <w:shd w:val="clear" w:color="auto" w:fill="auto"/>
            <w:noWrap/>
            <w:vAlign w:val="bottom"/>
            <w:hideMark/>
          </w:tcPr>
          <w:p w14:paraId="53B24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358811.90</w:t>
            </w:r>
          </w:p>
        </w:tc>
        <w:tc>
          <w:tcPr>
            <w:tcW w:w="1060" w:type="dxa"/>
            <w:tcBorders>
              <w:top w:val="nil"/>
              <w:left w:val="nil"/>
              <w:bottom w:val="nil"/>
              <w:right w:val="nil"/>
            </w:tcBorders>
            <w:shd w:val="clear" w:color="auto" w:fill="auto"/>
            <w:noWrap/>
            <w:vAlign w:val="bottom"/>
            <w:hideMark/>
          </w:tcPr>
          <w:p w14:paraId="78BB75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356667.62</w:t>
            </w:r>
          </w:p>
        </w:tc>
        <w:tc>
          <w:tcPr>
            <w:tcW w:w="1020" w:type="dxa"/>
            <w:tcBorders>
              <w:top w:val="nil"/>
              <w:left w:val="nil"/>
              <w:bottom w:val="nil"/>
              <w:right w:val="nil"/>
            </w:tcBorders>
            <w:shd w:val="clear" w:color="auto" w:fill="auto"/>
            <w:noWrap/>
            <w:vAlign w:val="bottom"/>
            <w:hideMark/>
          </w:tcPr>
          <w:p w14:paraId="4A8F9E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-2144.28</w:t>
            </w:r>
          </w:p>
        </w:tc>
      </w:tr>
      <w:tr w:rsidR="00FB1C98" w:rsidRPr="00FB1C98" w14:paraId="01B2AFF9" w14:textId="77777777" w:rsidTr="00FB1C98">
        <w:trPr>
          <w:trHeight w:val="300"/>
        </w:trPr>
        <w:tc>
          <w:tcPr>
            <w:tcW w:w="800" w:type="dxa"/>
            <w:tcBorders>
              <w:top w:val="nil"/>
              <w:left w:val="nil"/>
              <w:bottom w:val="nil"/>
              <w:right w:val="nil"/>
            </w:tcBorders>
            <w:shd w:val="clear" w:color="auto" w:fill="auto"/>
            <w:noWrap/>
            <w:vAlign w:val="bottom"/>
            <w:hideMark/>
          </w:tcPr>
          <w:p w14:paraId="20C004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217.00</w:t>
            </w:r>
          </w:p>
        </w:tc>
        <w:tc>
          <w:tcPr>
            <w:tcW w:w="1000" w:type="dxa"/>
            <w:tcBorders>
              <w:top w:val="nil"/>
              <w:left w:val="nil"/>
              <w:bottom w:val="nil"/>
              <w:right w:val="nil"/>
            </w:tcBorders>
            <w:shd w:val="clear" w:color="auto" w:fill="auto"/>
            <w:noWrap/>
            <w:vAlign w:val="bottom"/>
            <w:hideMark/>
          </w:tcPr>
          <w:p w14:paraId="017646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270149.04</w:t>
            </w:r>
          </w:p>
        </w:tc>
        <w:tc>
          <w:tcPr>
            <w:tcW w:w="1000" w:type="dxa"/>
            <w:tcBorders>
              <w:top w:val="nil"/>
              <w:left w:val="nil"/>
              <w:bottom w:val="nil"/>
              <w:right w:val="nil"/>
            </w:tcBorders>
            <w:shd w:val="clear" w:color="auto" w:fill="auto"/>
            <w:noWrap/>
            <w:vAlign w:val="bottom"/>
            <w:hideMark/>
          </w:tcPr>
          <w:p w14:paraId="316B49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271490.31</w:t>
            </w:r>
          </w:p>
        </w:tc>
        <w:tc>
          <w:tcPr>
            <w:tcW w:w="980" w:type="dxa"/>
            <w:tcBorders>
              <w:top w:val="nil"/>
              <w:left w:val="nil"/>
              <w:bottom w:val="nil"/>
              <w:right w:val="nil"/>
            </w:tcBorders>
            <w:shd w:val="clear" w:color="auto" w:fill="auto"/>
            <w:noWrap/>
            <w:vAlign w:val="bottom"/>
            <w:hideMark/>
          </w:tcPr>
          <w:p w14:paraId="7BEFA4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1341.27</w:t>
            </w:r>
          </w:p>
        </w:tc>
        <w:tc>
          <w:tcPr>
            <w:tcW w:w="1120" w:type="dxa"/>
            <w:tcBorders>
              <w:top w:val="nil"/>
              <w:left w:val="nil"/>
              <w:bottom w:val="nil"/>
              <w:right w:val="nil"/>
            </w:tcBorders>
            <w:shd w:val="clear" w:color="auto" w:fill="auto"/>
            <w:noWrap/>
            <w:vAlign w:val="bottom"/>
            <w:hideMark/>
          </w:tcPr>
          <w:p w14:paraId="338098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356104.22</w:t>
            </w:r>
          </w:p>
        </w:tc>
        <w:tc>
          <w:tcPr>
            <w:tcW w:w="1060" w:type="dxa"/>
            <w:tcBorders>
              <w:top w:val="nil"/>
              <w:left w:val="nil"/>
              <w:bottom w:val="nil"/>
              <w:right w:val="nil"/>
            </w:tcBorders>
            <w:shd w:val="clear" w:color="auto" w:fill="auto"/>
            <w:noWrap/>
            <w:vAlign w:val="bottom"/>
            <w:hideMark/>
          </w:tcPr>
          <w:p w14:paraId="6756F9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357466.49</w:t>
            </w:r>
          </w:p>
        </w:tc>
        <w:tc>
          <w:tcPr>
            <w:tcW w:w="1020" w:type="dxa"/>
            <w:tcBorders>
              <w:top w:val="nil"/>
              <w:left w:val="nil"/>
              <w:bottom w:val="nil"/>
              <w:right w:val="nil"/>
            </w:tcBorders>
            <w:shd w:val="clear" w:color="auto" w:fill="auto"/>
            <w:noWrap/>
            <w:vAlign w:val="bottom"/>
            <w:hideMark/>
          </w:tcPr>
          <w:p w14:paraId="0EBCF2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1362.27</w:t>
            </w:r>
          </w:p>
        </w:tc>
      </w:tr>
      <w:tr w:rsidR="00FB1C98" w:rsidRPr="00FB1C98" w14:paraId="34126449" w14:textId="77777777" w:rsidTr="00FB1C98">
        <w:trPr>
          <w:trHeight w:val="300"/>
        </w:trPr>
        <w:tc>
          <w:tcPr>
            <w:tcW w:w="800" w:type="dxa"/>
            <w:tcBorders>
              <w:top w:val="nil"/>
              <w:left w:val="nil"/>
              <w:bottom w:val="nil"/>
              <w:right w:val="nil"/>
            </w:tcBorders>
            <w:shd w:val="clear" w:color="auto" w:fill="auto"/>
            <w:noWrap/>
            <w:vAlign w:val="bottom"/>
            <w:hideMark/>
          </w:tcPr>
          <w:p w14:paraId="3F158A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218.00</w:t>
            </w:r>
          </w:p>
        </w:tc>
        <w:tc>
          <w:tcPr>
            <w:tcW w:w="1000" w:type="dxa"/>
            <w:tcBorders>
              <w:top w:val="nil"/>
              <w:left w:val="nil"/>
              <w:bottom w:val="nil"/>
              <w:right w:val="nil"/>
            </w:tcBorders>
            <w:shd w:val="clear" w:color="auto" w:fill="auto"/>
            <w:noWrap/>
            <w:vAlign w:val="bottom"/>
            <w:hideMark/>
          </w:tcPr>
          <w:p w14:paraId="38665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272008.84</w:t>
            </w:r>
          </w:p>
        </w:tc>
        <w:tc>
          <w:tcPr>
            <w:tcW w:w="1000" w:type="dxa"/>
            <w:tcBorders>
              <w:top w:val="nil"/>
              <w:left w:val="nil"/>
              <w:bottom w:val="nil"/>
              <w:right w:val="nil"/>
            </w:tcBorders>
            <w:shd w:val="clear" w:color="auto" w:fill="auto"/>
            <w:noWrap/>
            <w:vAlign w:val="bottom"/>
            <w:hideMark/>
          </w:tcPr>
          <w:p w14:paraId="490BB1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270847.57</w:t>
            </w:r>
          </w:p>
        </w:tc>
        <w:tc>
          <w:tcPr>
            <w:tcW w:w="980" w:type="dxa"/>
            <w:tcBorders>
              <w:top w:val="nil"/>
              <w:left w:val="nil"/>
              <w:bottom w:val="nil"/>
              <w:right w:val="nil"/>
            </w:tcBorders>
            <w:shd w:val="clear" w:color="auto" w:fill="auto"/>
            <w:noWrap/>
            <w:vAlign w:val="bottom"/>
            <w:hideMark/>
          </w:tcPr>
          <w:p w14:paraId="60926C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-1161.27</w:t>
            </w:r>
          </w:p>
        </w:tc>
        <w:tc>
          <w:tcPr>
            <w:tcW w:w="1120" w:type="dxa"/>
            <w:tcBorders>
              <w:top w:val="nil"/>
              <w:left w:val="nil"/>
              <w:bottom w:val="nil"/>
              <w:right w:val="nil"/>
            </w:tcBorders>
            <w:shd w:val="clear" w:color="auto" w:fill="auto"/>
            <w:noWrap/>
            <w:vAlign w:val="bottom"/>
            <w:hideMark/>
          </w:tcPr>
          <w:p w14:paraId="6C517F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358473.81</w:t>
            </w:r>
          </w:p>
        </w:tc>
        <w:tc>
          <w:tcPr>
            <w:tcW w:w="1060" w:type="dxa"/>
            <w:tcBorders>
              <w:top w:val="nil"/>
              <w:left w:val="nil"/>
              <w:bottom w:val="nil"/>
              <w:right w:val="nil"/>
            </w:tcBorders>
            <w:shd w:val="clear" w:color="auto" w:fill="auto"/>
            <w:noWrap/>
            <w:vAlign w:val="bottom"/>
            <w:hideMark/>
          </w:tcPr>
          <w:p w14:paraId="0DA437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356726.53</w:t>
            </w:r>
          </w:p>
        </w:tc>
        <w:tc>
          <w:tcPr>
            <w:tcW w:w="1020" w:type="dxa"/>
            <w:tcBorders>
              <w:top w:val="nil"/>
              <w:left w:val="nil"/>
              <w:bottom w:val="nil"/>
              <w:right w:val="nil"/>
            </w:tcBorders>
            <w:shd w:val="clear" w:color="auto" w:fill="auto"/>
            <w:noWrap/>
            <w:vAlign w:val="bottom"/>
            <w:hideMark/>
          </w:tcPr>
          <w:p w14:paraId="6FEB61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-1747.27</w:t>
            </w:r>
          </w:p>
        </w:tc>
      </w:tr>
      <w:tr w:rsidR="00FB1C98" w:rsidRPr="00FB1C98" w14:paraId="2831E52E" w14:textId="77777777" w:rsidTr="00FB1C98">
        <w:trPr>
          <w:trHeight w:val="300"/>
        </w:trPr>
        <w:tc>
          <w:tcPr>
            <w:tcW w:w="800" w:type="dxa"/>
            <w:tcBorders>
              <w:top w:val="nil"/>
              <w:left w:val="nil"/>
              <w:bottom w:val="nil"/>
              <w:right w:val="nil"/>
            </w:tcBorders>
            <w:shd w:val="clear" w:color="auto" w:fill="auto"/>
            <w:noWrap/>
            <w:vAlign w:val="bottom"/>
            <w:hideMark/>
          </w:tcPr>
          <w:p w14:paraId="409E14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219.00</w:t>
            </w:r>
          </w:p>
        </w:tc>
        <w:tc>
          <w:tcPr>
            <w:tcW w:w="1000" w:type="dxa"/>
            <w:tcBorders>
              <w:top w:val="nil"/>
              <w:left w:val="nil"/>
              <w:bottom w:val="nil"/>
              <w:right w:val="nil"/>
            </w:tcBorders>
            <w:shd w:val="clear" w:color="auto" w:fill="auto"/>
            <w:noWrap/>
            <w:vAlign w:val="bottom"/>
            <w:hideMark/>
          </w:tcPr>
          <w:p w14:paraId="0B8412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269087.16</w:t>
            </w:r>
          </w:p>
        </w:tc>
        <w:tc>
          <w:tcPr>
            <w:tcW w:w="1000" w:type="dxa"/>
            <w:tcBorders>
              <w:top w:val="nil"/>
              <w:left w:val="nil"/>
              <w:bottom w:val="nil"/>
              <w:right w:val="nil"/>
            </w:tcBorders>
            <w:shd w:val="clear" w:color="auto" w:fill="auto"/>
            <w:noWrap/>
            <w:vAlign w:val="bottom"/>
            <w:hideMark/>
          </w:tcPr>
          <w:p w14:paraId="64B9B5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266621.02</w:t>
            </w:r>
          </w:p>
        </w:tc>
        <w:tc>
          <w:tcPr>
            <w:tcW w:w="980" w:type="dxa"/>
            <w:tcBorders>
              <w:top w:val="nil"/>
              <w:left w:val="nil"/>
              <w:bottom w:val="nil"/>
              <w:right w:val="nil"/>
            </w:tcBorders>
            <w:shd w:val="clear" w:color="auto" w:fill="auto"/>
            <w:noWrap/>
            <w:vAlign w:val="bottom"/>
            <w:hideMark/>
          </w:tcPr>
          <w:p w14:paraId="437658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-2466.14</w:t>
            </w:r>
          </w:p>
        </w:tc>
        <w:tc>
          <w:tcPr>
            <w:tcW w:w="1120" w:type="dxa"/>
            <w:tcBorders>
              <w:top w:val="nil"/>
              <w:left w:val="nil"/>
              <w:bottom w:val="nil"/>
              <w:right w:val="nil"/>
            </w:tcBorders>
            <w:shd w:val="clear" w:color="auto" w:fill="auto"/>
            <w:noWrap/>
            <w:vAlign w:val="bottom"/>
            <w:hideMark/>
          </w:tcPr>
          <w:p w14:paraId="2E330F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354603.05</w:t>
            </w:r>
          </w:p>
        </w:tc>
        <w:tc>
          <w:tcPr>
            <w:tcW w:w="1060" w:type="dxa"/>
            <w:tcBorders>
              <w:top w:val="nil"/>
              <w:left w:val="nil"/>
              <w:bottom w:val="nil"/>
              <w:right w:val="nil"/>
            </w:tcBorders>
            <w:shd w:val="clear" w:color="auto" w:fill="auto"/>
            <w:noWrap/>
            <w:vAlign w:val="bottom"/>
            <w:hideMark/>
          </w:tcPr>
          <w:p w14:paraId="77D720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350877.33</w:t>
            </w:r>
          </w:p>
        </w:tc>
        <w:tc>
          <w:tcPr>
            <w:tcW w:w="1020" w:type="dxa"/>
            <w:tcBorders>
              <w:top w:val="nil"/>
              <w:left w:val="nil"/>
              <w:bottom w:val="nil"/>
              <w:right w:val="nil"/>
            </w:tcBorders>
            <w:shd w:val="clear" w:color="auto" w:fill="auto"/>
            <w:noWrap/>
            <w:vAlign w:val="bottom"/>
            <w:hideMark/>
          </w:tcPr>
          <w:p w14:paraId="1307AA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-3725.72</w:t>
            </w:r>
          </w:p>
        </w:tc>
      </w:tr>
      <w:tr w:rsidR="00FB1C98" w:rsidRPr="00FB1C98" w14:paraId="20CDB51F" w14:textId="77777777" w:rsidTr="00FB1C98">
        <w:trPr>
          <w:trHeight w:val="300"/>
        </w:trPr>
        <w:tc>
          <w:tcPr>
            <w:tcW w:w="800" w:type="dxa"/>
            <w:tcBorders>
              <w:top w:val="nil"/>
              <w:left w:val="nil"/>
              <w:bottom w:val="nil"/>
              <w:right w:val="nil"/>
            </w:tcBorders>
            <w:shd w:val="clear" w:color="auto" w:fill="auto"/>
            <w:noWrap/>
            <w:vAlign w:val="bottom"/>
            <w:hideMark/>
          </w:tcPr>
          <w:p w14:paraId="1D31DE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220.00</w:t>
            </w:r>
          </w:p>
        </w:tc>
        <w:tc>
          <w:tcPr>
            <w:tcW w:w="1000" w:type="dxa"/>
            <w:tcBorders>
              <w:top w:val="nil"/>
              <w:left w:val="nil"/>
              <w:bottom w:val="nil"/>
              <w:right w:val="nil"/>
            </w:tcBorders>
            <w:shd w:val="clear" w:color="auto" w:fill="auto"/>
            <w:noWrap/>
            <w:vAlign w:val="bottom"/>
            <w:hideMark/>
          </w:tcPr>
          <w:p w14:paraId="1D3EC2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266340.67</w:t>
            </w:r>
          </w:p>
        </w:tc>
        <w:tc>
          <w:tcPr>
            <w:tcW w:w="1000" w:type="dxa"/>
            <w:tcBorders>
              <w:top w:val="nil"/>
              <w:left w:val="nil"/>
              <w:bottom w:val="nil"/>
              <w:right w:val="nil"/>
            </w:tcBorders>
            <w:shd w:val="clear" w:color="auto" w:fill="auto"/>
            <w:noWrap/>
            <w:vAlign w:val="bottom"/>
            <w:hideMark/>
          </w:tcPr>
          <w:p w14:paraId="0BC17D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264687.49</w:t>
            </w:r>
          </w:p>
        </w:tc>
        <w:tc>
          <w:tcPr>
            <w:tcW w:w="980" w:type="dxa"/>
            <w:tcBorders>
              <w:top w:val="nil"/>
              <w:left w:val="nil"/>
              <w:bottom w:val="nil"/>
              <w:right w:val="nil"/>
            </w:tcBorders>
            <w:shd w:val="clear" w:color="auto" w:fill="auto"/>
            <w:noWrap/>
            <w:vAlign w:val="bottom"/>
            <w:hideMark/>
          </w:tcPr>
          <w:p w14:paraId="190A34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-1653.18</w:t>
            </w:r>
          </w:p>
        </w:tc>
        <w:tc>
          <w:tcPr>
            <w:tcW w:w="1120" w:type="dxa"/>
            <w:tcBorders>
              <w:top w:val="nil"/>
              <w:left w:val="nil"/>
              <w:bottom w:val="nil"/>
              <w:right w:val="nil"/>
            </w:tcBorders>
            <w:shd w:val="clear" w:color="auto" w:fill="auto"/>
            <w:noWrap/>
            <w:vAlign w:val="bottom"/>
            <w:hideMark/>
          </w:tcPr>
          <w:p w14:paraId="377F00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349935.10</w:t>
            </w:r>
          </w:p>
        </w:tc>
        <w:tc>
          <w:tcPr>
            <w:tcW w:w="1060" w:type="dxa"/>
            <w:tcBorders>
              <w:top w:val="nil"/>
              <w:left w:val="nil"/>
              <w:bottom w:val="nil"/>
              <w:right w:val="nil"/>
            </w:tcBorders>
            <w:shd w:val="clear" w:color="auto" w:fill="auto"/>
            <w:noWrap/>
            <w:vAlign w:val="bottom"/>
            <w:hideMark/>
          </w:tcPr>
          <w:p w14:paraId="1E43FE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347588.14</w:t>
            </w:r>
          </w:p>
        </w:tc>
        <w:tc>
          <w:tcPr>
            <w:tcW w:w="1020" w:type="dxa"/>
            <w:tcBorders>
              <w:top w:val="nil"/>
              <w:left w:val="nil"/>
              <w:bottom w:val="nil"/>
              <w:right w:val="nil"/>
            </w:tcBorders>
            <w:shd w:val="clear" w:color="auto" w:fill="auto"/>
            <w:noWrap/>
            <w:vAlign w:val="bottom"/>
            <w:hideMark/>
          </w:tcPr>
          <w:p w14:paraId="31839A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-2346.96</w:t>
            </w:r>
          </w:p>
        </w:tc>
      </w:tr>
      <w:tr w:rsidR="00FB1C98" w:rsidRPr="00FB1C98" w14:paraId="6A6613D6" w14:textId="77777777" w:rsidTr="00FB1C98">
        <w:trPr>
          <w:trHeight w:val="300"/>
        </w:trPr>
        <w:tc>
          <w:tcPr>
            <w:tcW w:w="800" w:type="dxa"/>
            <w:tcBorders>
              <w:top w:val="nil"/>
              <w:left w:val="nil"/>
              <w:bottom w:val="nil"/>
              <w:right w:val="nil"/>
            </w:tcBorders>
            <w:shd w:val="clear" w:color="auto" w:fill="auto"/>
            <w:noWrap/>
            <w:vAlign w:val="bottom"/>
            <w:hideMark/>
          </w:tcPr>
          <w:p w14:paraId="0EAA37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221.00</w:t>
            </w:r>
          </w:p>
        </w:tc>
        <w:tc>
          <w:tcPr>
            <w:tcW w:w="1000" w:type="dxa"/>
            <w:tcBorders>
              <w:top w:val="nil"/>
              <w:left w:val="nil"/>
              <w:bottom w:val="nil"/>
              <w:right w:val="nil"/>
            </w:tcBorders>
            <w:shd w:val="clear" w:color="auto" w:fill="auto"/>
            <w:noWrap/>
            <w:vAlign w:val="bottom"/>
            <w:hideMark/>
          </w:tcPr>
          <w:p w14:paraId="3313E6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264443.93</w:t>
            </w:r>
          </w:p>
        </w:tc>
        <w:tc>
          <w:tcPr>
            <w:tcW w:w="1000" w:type="dxa"/>
            <w:tcBorders>
              <w:top w:val="nil"/>
              <w:left w:val="nil"/>
              <w:bottom w:val="nil"/>
              <w:right w:val="nil"/>
            </w:tcBorders>
            <w:shd w:val="clear" w:color="auto" w:fill="auto"/>
            <w:noWrap/>
            <w:vAlign w:val="bottom"/>
            <w:hideMark/>
          </w:tcPr>
          <w:p w14:paraId="1D7EDA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268403.64</w:t>
            </w:r>
          </w:p>
        </w:tc>
        <w:tc>
          <w:tcPr>
            <w:tcW w:w="980" w:type="dxa"/>
            <w:tcBorders>
              <w:top w:val="nil"/>
              <w:left w:val="nil"/>
              <w:bottom w:val="nil"/>
              <w:right w:val="nil"/>
            </w:tcBorders>
            <w:shd w:val="clear" w:color="auto" w:fill="auto"/>
            <w:noWrap/>
            <w:vAlign w:val="bottom"/>
            <w:hideMark/>
          </w:tcPr>
          <w:p w14:paraId="268983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3959.70</w:t>
            </w:r>
          </w:p>
        </w:tc>
        <w:tc>
          <w:tcPr>
            <w:tcW w:w="1120" w:type="dxa"/>
            <w:tcBorders>
              <w:top w:val="nil"/>
              <w:left w:val="nil"/>
              <w:bottom w:val="nil"/>
              <w:right w:val="nil"/>
            </w:tcBorders>
            <w:shd w:val="clear" w:color="auto" w:fill="auto"/>
            <w:noWrap/>
            <w:vAlign w:val="bottom"/>
            <w:hideMark/>
          </w:tcPr>
          <w:p w14:paraId="0498FD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347053.81</w:t>
            </w:r>
          </w:p>
        </w:tc>
        <w:tc>
          <w:tcPr>
            <w:tcW w:w="1060" w:type="dxa"/>
            <w:tcBorders>
              <w:top w:val="nil"/>
              <w:left w:val="nil"/>
              <w:bottom w:val="nil"/>
              <w:right w:val="nil"/>
            </w:tcBorders>
            <w:shd w:val="clear" w:color="auto" w:fill="auto"/>
            <w:noWrap/>
            <w:vAlign w:val="bottom"/>
            <w:hideMark/>
          </w:tcPr>
          <w:p w14:paraId="7C2F4B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352172.68</w:t>
            </w:r>
          </w:p>
        </w:tc>
        <w:tc>
          <w:tcPr>
            <w:tcW w:w="1020" w:type="dxa"/>
            <w:tcBorders>
              <w:top w:val="nil"/>
              <w:left w:val="nil"/>
              <w:bottom w:val="nil"/>
              <w:right w:val="nil"/>
            </w:tcBorders>
            <w:shd w:val="clear" w:color="auto" w:fill="auto"/>
            <w:noWrap/>
            <w:vAlign w:val="bottom"/>
            <w:hideMark/>
          </w:tcPr>
          <w:p w14:paraId="3D6518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5118.88</w:t>
            </w:r>
          </w:p>
        </w:tc>
      </w:tr>
      <w:tr w:rsidR="00FB1C98" w:rsidRPr="00FB1C98" w14:paraId="62C49709" w14:textId="77777777" w:rsidTr="00FB1C98">
        <w:trPr>
          <w:trHeight w:val="300"/>
        </w:trPr>
        <w:tc>
          <w:tcPr>
            <w:tcW w:w="800" w:type="dxa"/>
            <w:tcBorders>
              <w:top w:val="nil"/>
              <w:left w:val="nil"/>
              <w:bottom w:val="nil"/>
              <w:right w:val="nil"/>
            </w:tcBorders>
            <w:shd w:val="clear" w:color="auto" w:fill="auto"/>
            <w:noWrap/>
            <w:vAlign w:val="bottom"/>
            <w:hideMark/>
          </w:tcPr>
          <w:p w14:paraId="6913F2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222.00</w:t>
            </w:r>
          </w:p>
        </w:tc>
        <w:tc>
          <w:tcPr>
            <w:tcW w:w="1000" w:type="dxa"/>
            <w:tcBorders>
              <w:top w:val="nil"/>
              <w:left w:val="nil"/>
              <w:bottom w:val="nil"/>
              <w:right w:val="nil"/>
            </w:tcBorders>
            <w:shd w:val="clear" w:color="auto" w:fill="auto"/>
            <w:noWrap/>
            <w:vAlign w:val="bottom"/>
            <w:hideMark/>
          </w:tcPr>
          <w:p w14:paraId="3D4DD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268270.72</w:t>
            </w:r>
          </w:p>
        </w:tc>
        <w:tc>
          <w:tcPr>
            <w:tcW w:w="1000" w:type="dxa"/>
            <w:tcBorders>
              <w:top w:val="nil"/>
              <w:left w:val="nil"/>
              <w:bottom w:val="nil"/>
              <w:right w:val="nil"/>
            </w:tcBorders>
            <w:shd w:val="clear" w:color="auto" w:fill="auto"/>
            <w:noWrap/>
            <w:vAlign w:val="bottom"/>
            <w:hideMark/>
          </w:tcPr>
          <w:p w14:paraId="6E7A84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267935.23</w:t>
            </w:r>
          </w:p>
        </w:tc>
        <w:tc>
          <w:tcPr>
            <w:tcW w:w="980" w:type="dxa"/>
            <w:tcBorders>
              <w:top w:val="nil"/>
              <w:left w:val="nil"/>
              <w:bottom w:val="nil"/>
              <w:right w:val="nil"/>
            </w:tcBorders>
            <w:shd w:val="clear" w:color="auto" w:fill="auto"/>
            <w:noWrap/>
            <w:vAlign w:val="bottom"/>
            <w:hideMark/>
          </w:tcPr>
          <w:p w14:paraId="6D2D87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-335.49</w:t>
            </w:r>
          </w:p>
        </w:tc>
        <w:tc>
          <w:tcPr>
            <w:tcW w:w="1120" w:type="dxa"/>
            <w:tcBorders>
              <w:top w:val="nil"/>
              <w:left w:val="nil"/>
              <w:bottom w:val="nil"/>
              <w:right w:val="nil"/>
            </w:tcBorders>
            <w:shd w:val="clear" w:color="auto" w:fill="auto"/>
            <w:noWrap/>
            <w:vAlign w:val="bottom"/>
            <w:hideMark/>
          </w:tcPr>
          <w:p w14:paraId="06A467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353238.70</w:t>
            </w:r>
          </w:p>
        </w:tc>
        <w:tc>
          <w:tcPr>
            <w:tcW w:w="1060" w:type="dxa"/>
            <w:tcBorders>
              <w:top w:val="nil"/>
              <w:left w:val="nil"/>
              <w:bottom w:val="nil"/>
              <w:right w:val="nil"/>
            </w:tcBorders>
            <w:shd w:val="clear" w:color="auto" w:fill="auto"/>
            <w:noWrap/>
            <w:vAlign w:val="bottom"/>
            <w:hideMark/>
          </w:tcPr>
          <w:p w14:paraId="6C35CD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353203.37</w:t>
            </w:r>
          </w:p>
        </w:tc>
        <w:tc>
          <w:tcPr>
            <w:tcW w:w="1020" w:type="dxa"/>
            <w:tcBorders>
              <w:top w:val="nil"/>
              <w:left w:val="nil"/>
              <w:bottom w:val="nil"/>
              <w:right w:val="nil"/>
            </w:tcBorders>
            <w:shd w:val="clear" w:color="auto" w:fill="auto"/>
            <w:noWrap/>
            <w:vAlign w:val="bottom"/>
            <w:hideMark/>
          </w:tcPr>
          <w:p w14:paraId="672A74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w:t>
            </w:r>
          </w:p>
        </w:tc>
      </w:tr>
      <w:tr w:rsidR="00FB1C98" w:rsidRPr="00FB1C98" w14:paraId="7A640956" w14:textId="77777777" w:rsidTr="00FB1C98">
        <w:trPr>
          <w:trHeight w:val="300"/>
        </w:trPr>
        <w:tc>
          <w:tcPr>
            <w:tcW w:w="800" w:type="dxa"/>
            <w:tcBorders>
              <w:top w:val="nil"/>
              <w:left w:val="nil"/>
              <w:bottom w:val="nil"/>
              <w:right w:val="nil"/>
            </w:tcBorders>
            <w:shd w:val="clear" w:color="auto" w:fill="auto"/>
            <w:noWrap/>
            <w:vAlign w:val="bottom"/>
            <w:hideMark/>
          </w:tcPr>
          <w:p w14:paraId="2AE31F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223.00</w:t>
            </w:r>
          </w:p>
        </w:tc>
        <w:tc>
          <w:tcPr>
            <w:tcW w:w="1000" w:type="dxa"/>
            <w:tcBorders>
              <w:top w:val="nil"/>
              <w:left w:val="nil"/>
              <w:bottom w:val="nil"/>
              <w:right w:val="nil"/>
            </w:tcBorders>
            <w:shd w:val="clear" w:color="auto" w:fill="auto"/>
            <w:noWrap/>
            <w:vAlign w:val="bottom"/>
            <w:hideMark/>
          </w:tcPr>
          <w:p w14:paraId="662D9C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268634.09</w:t>
            </w:r>
          </w:p>
        </w:tc>
        <w:tc>
          <w:tcPr>
            <w:tcW w:w="1000" w:type="dxa"/>
            <w:tcBorders>
              <w:top w:val="nil"/>
              <w:left w:val="nil"/>
              <w:bottom w:val="nil"/>
              <w:right w:val="nil"/>
            </w:tcBorders>
            <w:shd w:val="clear" w:color="auto" w:fill="auto"/>
            <w:noWrap/>
            <w:vAlign w:val="bottom"/>
            <w:hideMark/>
          </w:tcPr>
          <w:p w14:paraId="7ED932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272057.34</w:t>
            </w:r>
          </w:p>
        </w:tc>
        <w:tc>
          <w:tcPr>
            <w:tcW w:w="980" w:type="dxa"/>
            <w:tcBorders>
              <w:top w:val="nil"/>
              <w:left w:val="nil"/>
              <w:bottom w:val="nil"/>
              <w:right w:val="nil"/>
            </w:tcBorders>
            <w:shd w:val="clear" w:color="auto" w:fill="auto"/>
            <w:noWrap/>
            <w:vAlign w:val="bottom"/>
            <w:hideMark/>
          </w:tcPr>
          <w:p w14:paraId="6D6180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3423.25</w:t>
            </w:r>
          </w:p>
        </w:tc>
        <w:tc>
          <w:tcPr>
            <w:tcW w:w="1120" w:type="dxa"/>
            <w:tcBorders>
              <w:top w:val="nil"/>
              <w:left w:val="nil"/>
              <w:bottom w:val="nil"/>
              <w:right w:val="nil"/>
            </w:tcBorders>
            <w:shd w:val="clear" w:color="auto" w:fill="auto"/>
            <w:noWrap/>
            <w:vAlign w:val="bottom"/>
            <w:hideMark/>
          </w:tcPr>
          <w:p w14:paraId="507F10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353920.71</w:t>
            </w:r>
          </w:p>
        </w:tc>
        <w:tc>
          <w:tcPr>
            <w:tcW w:w="1060" w:type="dxa"/>
            <w:tcBorders>
              <w:top w:val="nil"/>
              <w:left w:val="nil"/>
              <w:bottom w:val="nil"/>
              <w:right w:val="nil"/>
            </w:tcBorders>
            <w:shd w:val="clear" w:color="auto" w:fill="auto"/>
            <w:noWrap/>
            <w:vAlign w:val="bottom"/>
            <w:hideMark/>
          </w:tcPr>
          <w:p w14:paraId="35A4C8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358478.89</w:t>
            </w:r>
          </w:p>
        </w:tc>
        <w:tc>
          <w:tcPr>
            <w:tcW w:w="1020" w:type="dxa"/>
            <w:tcBorders>
              <w:top w:val="nil"/>
              <w:left w:val="nil"/>
              <w:bottom w:val="nil"/>
              <w:right w:val="nil"/>
            </w:tcBorders>
            <w:shd w:val="clear" w:color="auto" w:fill="auto"/>
            <w:noWrap/>
            <w:vAlign w:val="bottom"/>
            <w:hideMark/>
          </w:tcPr>
          <w:p w14:paraId="0DB1D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4558.18</w:t>
            </w:r>
          </w:p>
        </w:tc>
      </w:tr>
      <w:tr w:rsidR="00FB1C98" w:rsidRPr="00FB1C98" w14:paraId="2946205B" w14:textId="77777777" w:rsidTr="00FB1C98">
        <w:trPr>
          <w:trHeight w:val="300"/>
        </w:trPr>
        <w:tc>
          <w:tcPr>
            <w:tcW w:w="800" w:type="dxa"/>
            <w:tcBorders>
              <w:top w:val="nil"/>
              <w:left w:val="nil"/>
              <w:bottom w:val="nil"/>
              <w:right w:val="nil"/>
            </w:tcBorders>
            <w:shd w:val="clear" w:color="auto" w:fill="auto"/>
            <w:noWrap/>
            <w:vAlign w:val="bottom"/>
            <w:hideMark/>
          </w:tcPr>
          <w:p w14:paraId="6AC72F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224.00</w:t>
            </w:r>
          </w:p>
        </w:tc>
        <w:tc>
          <w:tcPr>
            <w:tcW w:w="1000" w:type="dxa"/>
            <w:tcBorders>
              <w:top w:val="nil"/>
              <w:left w:val="nil"/>
              <w:bottom w:val="nil"/>
              <w:right w:val="nil"/>
            </w:tcBorders>
            <w:shd w:val="clear" w:color="auto" w:fill="auto"/>
            <w:noWrap/>
            <w:vAlign w:val="bottom"/>
            <w:hideMark/>
          </w:tcPr>
          <w:p w14:paraId="767E42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271702.88</w:t>
            </w:r>
          </w:p>
        </w:tc>
        <w:tc>
          <w:tcPr>
            <w:tcW w:w="1000" w:type="dxa"/>
            <w:tcBorders>
              <w:top w:val="nil"/>
              <w:left w:val="nil"/>
              <w:bottom w:val="nil"/>
              <w:right w:val="nil"/>
            </w:tcBorders>
            <w:shd w:val="clear" w:color="auto" w:fill="auto"/>
            <w:noWrap/>
            <w:vAlign w:val="bottom"/>
            <w:hideMark/>
          </w:tcPr>
          <w:p w14:paraId="64CB97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271404.54</w:t>
            </w:r>
          </w:p>
        </w:tc>
        <w:tc>
          <w:tcPr>
            <w:tcW w:w="980" w:type="dxa"/>
            <w:tcBorders>
              <w:top w:val="nil"/>
              <w:left w:val="nil"/>
              <w:bottom w:val="nil"/>
              <w:right w:val="nil"/>
            </w:tcBorders>
            <w:shd w:val="clear" w:color="auto" w:fill="auto"/>
            <w:noWrap/>
            <w:vAlign w:val="bottom"/>
            <w:hideMark/>
          </w:tcPr>
          <w:p w14:paraId="718D59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-298.34</w:t>
            </w:r>
          </w:p>
        </w:tc>
        <w:tc>
          <w:tcPr>
            <w:tcW w:w="1120" w:type="dxa"/>
            <w:tcBorders>
              <w:top w:val="nil"/>
              <w:left w:val="nil"/>
              <w:bottom w:val="nil"/>
              <w:right w:val="nil"/>
            </w:tcBorders>
            <w:shd w:val="clear" w:color="auto" w:fill="auto"/>
            <w:noWrap/>
            <w:vAlign w:val="bottom"/>
            <w:hideMark/>
          </w:tcPr>
          <w:p w14:paraId="56AD16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358073.69</w:t>
            </w:r>
          </w:p>
        </w:tc>
        <w:tc>
          <w:tcPr>
            <w:tcW w:w="1060" w:type="dxa"/>
            <w:tcBorders>
              <w:top w:val="nil"/>
              <w:left w:val="nil"/>
              <w:bottom w:val="nil"/>
              <w:right w:val="nil"/>
            </w:tcBorders>
            <w:shd w:val="clear" w:color="auto" w:fill="auto"/>
            <w:noWrap/>
            <w:vAlign w:val="bottom"/>
            <w:hideMark/>
          </w:tcPr>
          <w:p w14:paraId="493E32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358988.16</w:t>
            </w:r>
          </w:p>
        </w:tc>
        <w:tc>
          <w:tcPr>
            <w:tcW w:w="1020" w:type="dxa"/>
            <w:tcBorders>
              <w:top w:val="nil"/>
              <w:left w:val="nil"/>
              <w:bottom w:val="nil"/>
              <w:right w:val="nil"/>
            </w:tcBorders>
            <w:shd w:val="clear" w:color="auto" w:fill="auto"/>
            <w:noWrap/>
            <w:vAlign w:val="bottom"/>
            <w:hideMark/>
          </w:tcPr>
          <w:p w14:paraId="722C51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914.47</w:t>
            </w:r>
          </w:p>
        </w:tc>
      </w:tr>
      <w:tr w:rsidR="00FB1C98" w:rsidRPr="00FB1C98" w14:paraId="1A9C71AF" w14:textId="77777777" w:rsidTr="00FB1C98">
        <w:trPr>
          <w:trHeight w:val="300"/>
        </w:trPr>
        <w:tc>
          <w:tcPr>
            <w:tcW w:w="800" w:type="dxa"/>
            <w:tcBorders>
              <w:top w:val="nil"/>
              <w:left w:val="nil"/>
              <w:bottom w:val="nil"/>
              <w:right w:val="nil"/>
            </w:tcBorders>
            <w:shd w:val="clear" w:color="auto" w:fill="auto"/>
            <w:noWrap/>
            <w:vAlign w:val="bottom"/>
            <w:hideMark/>
          </w:tcPr>
          <w:p w14:paraId="02541A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225.00</w:t>
            </w:r>
          </w:p>
        </w:tc>
        <w:tc>
          <w:tcPr>
            <w:tcW w:w="1000" w:type="dxa"/>
            <w:tcBorders>
              <w:top w:val="nil"/>
              <w:left w:val="nil"/>
              <w:bottom w:val="nil"/>
              <w:right w:val="nil"/>
            </w:tcBorders>
            <w:shd w:val="clear" w:color="auto" w:fill="auto"/>
            <w:noWrap/>
            <w:vAlign w:val="bottom"/>
            <w:hideMark/>
          </w:tcPr>
          <w:p w14:paraId="6F783A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272950.00</w:t>
            </w:r>
          </w:p>
        </w:tc>
        <w:tc>
          <w:tcPr>
            <w:tcW w:w="1000" w:type="dxa"/>
            <w:tcBorders>
              <w:top w:val="nil"/>
              <w:left w:val="nil"/>
              <w:bottom w:val="nil"/>
              <w:right w:val="nil"/>
            </w:tcBorders>
            <w:shd w:val="clear" w:color="auto" w:fill="auto"/>
            <w:noWrap/>
            <w:vAlign w:val="bottom"/>
            <w:hideMark/>
          </w:tcPr>
          <w:p w14:paraId="725B53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273105.55</w:t>
            </w:r>
          </w:p>
        </w:tc>
        <w:tc>
          <w:tcPr>
            <w:tcW w:w="980" w:type="dxa"/>
            <w:tcBorders>
              <w:top w:val="nil"/>
              <w:left w:val="nil"/>
              <w:bottom w:val="nil"/>
              <w:right w:val="nil"/>
            </w:tcBorders>
            <w:shd w:val="clear" w:color="auto" w:fill="auto"/>
            <w:noWrap/>
            <w:vAlign w:val="bottom"/>
            <w:hideMark/>
          </w:tcPr>
          <w:p w14:paraId="34A3AB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155.54</w:t>
            </w:r>
          </w:p>
        </w:tc>
        <w:tc>
          <w:tcPr>
            <w:tcW w:w="1120" w:type="dxa"/>
            <w:tcBorders>
              <w:top w:val="nil"/>
              <w:left w:val="nil"/>
              <w:bottom w:val="nil"/>
              <w:right w:val="nil"/>
            </w:tcBorders>
            <w:shd w:val="clear" w:color="auto" w:fill="auto"/>
            <w:noWrap/>
            <w:vAlign w:val="bottom"/>
            <w:hideMark/>
          </w:tcPr>
          <w:p w14:paraId="05F2F0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360613.69</w:t>
            </w:r>
          </w:p>
        </w:tc>
        <w:tc>
          <w:tcPr>
            <w:tcW w:w="1060" w:type="dxa"/>
            <w:tcBorders>
              <w:top w:val="nil"/>
              <w:left w:val="nil"/>
              <w:bottom w:val="nil"/>
              <w:right w:val="nil"/>
            </w:tcBorders>
            <w:shd w:val="clear" w:color="auto" w:fill="auto"/>
            <w:noWrap/>
            <w:vAlign w:val="bottom"/>
            <w:hideMark/>
          </w:tcPr>
          <w:p w14:paraId="540D8B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360953.81</w:t>
            </w:r>
          </w:p>
        </w:tc>
        <w:tc>
          <w:tcPr>
            <w:tcW w:w="1020" w:type="dxa"/>
            <w:tcBorders>
              <w:top w:val="nil"/>
              <w:left w:val="nil"/>
              <w:bottom w:val="nil"/>
              <w:right w:val="nil"/>
            </w:tcBorders>
            <w:shd w:val="clear" w:color="auto" w:fill="auto"/>
            <w:noWrap/>
            <w:vAlign w:val="bottom"/>
            <w:hideMark/>
          </w:tcPr>
          <w:p w14:paraId="26B8CC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340.11</w:t>
            </w:r>
          </w:p>
        </w:tc>
      </w:tr>
      <w:tr w:rsidR="00FB1C98" w:rsidRPr="00FB1C98" w14:paraId="4ACBAE88" w14:textId="77777777" w:rsidTr="00FB1C98">
        <w:trPr>
          <w:trHeight w:val="300"/>
        </w:trPr>
        <w:tc>
          <w:tcPr>
            <w:tcW w:w="800" w:type="dxa"/>
            <w:tcBorders>
              <w:top w:val="nil"/>
              <w:left w:val="nil"/>
              <w:bottom w:val="nil"/>
              <w:right w:val="nil"/>
            </w:tcBorders>
            <w:shd w:val="clear" w:color="auto" w:fill="auto"/>
            <w:noWrap/>
            <w:vAlign w:val="bottom"/>
            <w:hideMark/>
          </w:tcPr>
          <w:p w14:paraId="7EC1F8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226.00</w:t>
            </w:r>
          </w:p>
        </w:tc>
        <w:tc>
          <w:tcPr>
            <w:tcW w:w="1000" w:type="dxa"/>
            <w:tcBorders>
              <w:top w:val="nil"/>
              <w:left w:val="nil"/>
              <w:bottom w:val="nil"/>
              <w:right w:val="nil"/>
            </w:tcBorders>
            <w:shd w:val="clear" w:color="auto" w:fill="auto"/>
            <w:noWrap/>
            <w:vAlign w:val="bottom"/>
            <w:hideMark/>
          </w:tcPr>
          <w:p w14:paraId="726359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273214.93</w:t>
            </w:r>
          </w:p>
        </w:tc>
        <w:tc>
          <w:tcPr>
            <w:tcW w:w="1000" w:type="dxa"/>
            <w:tcBorders>
              <w:top w:val="nil"/>
              <w:left w:val="nil"/>
              <w:bottom w:val="nil"/>
              <w:right w:val="nil"/>
            </w:tcBorders>
            <w:shd w:val="clear" w:color="auto" w:fill="auto"/>
            <w:noWrap/>
            <w:vAlign w:val="bottom"/>
            <w:hideMark/>
          </w:tcPr>
          <w:p w14:paraId="686360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273285.76</w:t>
            </w:r>
          </w:p>
        </w:tc>
        <w:tc>
          <w:tcPr>
            <w:tcW w:w="980" w:type="dxa"/>
            <w:tcBorders>
              <w:top w:val="nil"/>
              <w:left w:val="nil"/>
              <w:bottom w:val="nil"/>
              <w:right w:val="nil"/>
            </w:tcBorders>
            <w:shd w:val="clear" w:color="auto" w:fill="auto"/>
            <w:noWrap/>
            <w:vAlign w:val="bottom"/>
            <w:hideMark/>
          </w:tcPr>
          <w:p w14:paraId="477961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70.83</w:t>
            </w:r>
          </w:p>
        </w:tc>
        <w:tc>
          <w:tcPr>
            <w:tcW w:w="1120" w:type="dxa"/>
            <w:tcBorders>
              <w:top w:val="nil"/>
              <w:left w:val="nil"/>
              <w:bottom w:val="nil"/>
              <w:right w:val="nil"/>
            </w:tcBorders>
            <w:shd w:val="clear" w:color="auto" w:fill="auto"/>
            <w:noWrap/>
            <w:vAlign w:val="bottom"/>
            <w:hideMark/>
          </w:tcPr>
          <w:p w14:paraId="169D0C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360862.28</w:t>
            </w:r>
          </w:p>
        </w:tc>
        <w:tc>
          <w:tcPr>
            <w:tcW w:w="1060" w:type="dxa"/>
            <w:tcBorders>
              <w:top w:val="nil"/>
              <w:left w:val="nil"/>
              <w:bottom w:val="nil"/>
              <w:right w:val="nil"/>
            </w:tcBorders>
            <w:shd w:val="clear" w:color="auto" w:fill="auto"/>
            <w:noWrap/>
            <w:vAlign w:val="bottom"/>
            <w:hideMark/>
          </w:tcPr>
          <w:p w14:paraId="21E4A8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360555.81</w:t>
            </w:r>
          </w:p>
        </w:tc>
        <w:tc>
          <w:tcPr>
            <w:tcW w:w="1020" w:type="dxa"/>
            <w:tcBorders>
              <w:top w:val="nil"/>
              <w:left w:val="nil"/>
              <w:bottom w:val="nil"/>
              <w:right w:val="nil"/>
            </w:tcBorders>
            <w:shd w:val="clear" w:color="auto" w:fill="auto"/>
            <w:noWrap/>
            <w:vAlign w:val="bottom"/>
            <w:hideMark/>
          </w:tcPr>
          <w:p w14:paraId="5C33D0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-306.47</w:t>
            </w:r>
          </w:p>
        </w:tc>
      </w:tr>
      <w:tr w:rsidR="00FB1C98" w:rsidRPr="00FB1C98" w14:paraId="43E4D0B5" w14:textId="77777777" w:rsidTr="00FB1C98">
        <w:trPr>
          <w:trHeight w:val="300"/>
        </w:trPr>
        <w:tc>
          <w:tcPr>
            <w:tcW w:w="800" w:type="dxa"/>
            <w:tcBorders>
              <w:top w:val="nil"/>
              <w:left w:val="nil"/>
              <w:bottom w:val="nil"/>
              <w:right w:val="nil"/>
            </w:tcBorders>
            <w:shd w:val="clear" w:color="auto" w:fill="auto"/>
            <w:noWrap/>
            <w:vAlign w:val="bottom"/>
            <w:hideMark/>
          </w:tcPr>
          <w:p w14:paraId="02F381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227.00</w:t>
            </w:r>
          </w:p>
        </w:tc>
        <w:tc>
          <w:tcPr>
            <w:tcW w:w="1000" w:type="dxa"/>
            <w:tcBorders>
              <w:top w:val="nil"/>
              <w:left w:val="nil"/>
              <w:bottom w:val="nil"/>
              <w:right w:val="nil"/>
            </w:tcBorders>
            <w:shd w:val="clear" w:color="auto" w:fill="auto"/>
            <w:noWrap/>
            <w:vAlign w:val="bottom"/>
            <w:hideMark/>
          </w:tcPr>
          <w:p w14:paraId="52CD52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271740.59</w:t>
            </w:r>
          </w:p>
        </w:tc>
        <w:tc>
          <w:tcPr>
            <w:tcW w:w="1000" w:type="dxa"/>
            <w:tcBorders>
              <w:top w:val="nil"/>
              <w:left w:val="nil"/>
              <w:bottom w:val="nil"/>
              <w:right w:val="nil"/>
            </w:tcBorders>
            <w:shd w:val="clear" w:color="auto" w:fill="auto"/>
            <w:noWrap/>
            <w:vAlign w:val="bottom"/>
            <w:hideMark/>
          </w:tcPr>
          <w:p w14:paraId="29EB37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273634.84</w:t>
            </w:r>
          </w:p>
        </w:tc>
        <w:tc>
          <w:tcPr>
            <w:tcW w:w="980" w:type="dxa"/>
            <w:tcBorders>
              <w:top w:val="nil"/>
              <w:left w:val="nil"/>
              <w:bottom w:val="nil"/>
              <w:right w:val="nil"/>
            </w:tcBorders>
            <w:shd w:val="clear" w:color="auto" w:fill="auto"/>
            <w:noWrap/>
            <w:vAlign w:val="bottom"/>
            <w:hideMark/>
          </w:tcPr>
          <w:p w14:paraId="3FCE9E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1894.25</w:t>
            </w:r>
          </w:p>
        </w:tc>
        <w:tc>
          <w:tcPr>
            <w:tcW w:w="1120" w:type="dxa"/>
            <w:tcBorders>
              <w:top w:val="nil"/>
              <w:left w:val="nil"/>
              <w:bottom w:val="nil"/>
              <w:right w:val="nil"/>
            </w:tcBorders>
            <w:shd w:val="clear" w:color="auto" w:fill="auto"/>
            <w:noWrap/>
            <w:vAlign w:val="bottom"/>
            <w:hideMark/>
          </w:tcPr>
          <w:p w14:paraId="74922F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358027.40</w:t>
            </w:r>
          </w:p>
        </w:tc>
        <w:tc>
          <w:tcPr>
            <w:tcW w:w="1060" w:type="dxa"/>
            <w:tcBorders>
              <w:top w:val="nil"/>
              <w:left w:val="nil"/>
              <w:bottom w:val="nil"/>
              <w:right w:val="nil"/>
            </w:tcBorders>
            <w:shd w:val="clear" w:color="auto" w:fill="auto"/>
            <w:noWrap/>
            <w:vAlign w:val="bottom"/>
            <w:hideMark/>
          </w:tcPr>
          <w:p w14:paraId="273D54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360192.90</w:t>
            </w:r>
          </w:p>
        </w:tc>
        <w:tc>
          <w:tcPr>
            <w:tcW w:w="1020" w:type="dxa"/>
            <w:tcBorders>
              <w:top w:val="nil"/>
              <w:left w:val="nil"/>
              <w:bottom w:val="nil"/>
              <w:right w:val="nil"/>
            </w:tcBorders>
            <w:shd w:val="clear" w:color="auto" w:fill="auto"/>
            <w:noWrap/>
            <w:vAlign w:val="bottom"/>
            <w:hideMark/>
          </w:tcPr>
          <w:p w14:paraId="76EED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2165.50</w:t>
            </w:r>
          </w:p>
        </w:tc>
      </w:tr>
      <w:tr w:rsidR="00FB1C98" w:rsidRPr="00FB1C98" w14:paraId="648F99F4" w14:textId="77777777" w:rsidTr="00FB1C98">
        <w:trPr>
          <w:trHeight w:val="300"/>
        </w:trPr>
        <w:tc>
          <w:tcPr>
            <w:tcW w:w="800" w:type="dxa"/>
            <w:tcBorders>
              <w:top w:val="nil"/>
              <w:left w:val="nil"/>
              <w:bottom w:val="nil"/>
              <w:right w:val="nil"/>
            </w:tcBorders>
            <w:shd w:val="clear" w:color="auto" w:fill="auto"/>
            <w:noWrap/>
            <w:vAlign w:val="bottom"/>
            <w:hideMark/>
          </w:tcPr>
          <w:p w14:paraId="3C278E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228.00</w:t>
            </w:r>
          </w:p>
        </w:tc>
        <w:tc>
          <w:tcPr>
            <w:tcW w:w="1000" w:type="dxa"/>
            <w:tcBorders>
              <w:top w:val="nil"/>
              <w:left w:val="nil"/>
              <w:bottom w:val="nil"/>
              <w:right w:val="nil"/>
            </w:tcBorders>
            <w:shd w:val="clear" w:color="auto" w:fill="auto"/>
            <w:noWrap/>
            <w:vAlign w:val="bottom"/>
            <w:hideMark/>
          </w:tcPr>
          <w:p w14:paraId="548E55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273776.59</w:t>
            </w:r>
          </w:p>
        </w:tc>
        <w:tc>
          <w:tcPr>
            <w:tcW w:w="1000" w:type="dxa"/>
            <w:tcBorders>
              <w:top w:val="nil"/>
              <w:left w:val="nil"/>
              <w:bottom w:val="nil"/>
              <w:right w:val="nil"/>
            </w:tcBorders>
            <w:shd w:val="clear" w:color="auto" w:fill="auto"/>
            <w:noWrap/>
            <w:vAlign w:val="bottom"/>
            <w:hideMark/>
          </w:tcPr>
          <w:p w14:paraId="737746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273989.81</w:t>
            </w:r>
          </w:p>
        </w:tc>
        <w:tc>
          <w:tcPr>
            <w:tcW w:w="980" w:type="dxa"/>
            <w:tcBorders>
              <w:top w:val="nil"/>
              <w:left w:val="nil"/>
              <w:bottom w:val="nil"/>
              <w:right w:val="nil"/>
            </w:tcBorders>
            <w:shd w:val="clear" w:color="auto" w:fill="auto"/>
            <w:noWrap/>
            <w:vAlign w:val="bottom"/>
            <w:hideMark/>
          </w:tcPr>
          <w:p w14:paraId="41CDB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213.22</w:t>
            </w:r>
          </w:p>
        </w:tc>
        <w:tc>
          <w:tcPr>
            <w:tcW w:w="1120" w:type="dxa"/>
            <w:tcBorders>
              <w:top w:val="nil"/>
              <w:left w:val="nil"/>
              <w:bottom w:val="nil"/>
              <w:right w:val="nil"/>
            </w:tcBorders>
            <w:shd w:val="clear" w:color="auto" w:fill="auto"/>
            <w:noWrap/>
            <w:vAlign w:val="bottom"/>
            <w:hideMark/>
          </w:tcPr>
          <w:p w14:paraId="0C2DA3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360597.09</w:t>
            </w:r>
          </w:p>
        </w:tc>
        <w:tc>
          <w:tcPr>
            <w:tcW w:w="1060" w:type="dxa"/>
            <w:tcBorders>
              <w:top w:val="nil"/>
              <w:left w:val="nil"/>
              <w:bottom w:val="nil"/>
              <w:right w:val="nil"/>
            </w:tcBorders>
            <w:shd w:val="clear" w:color="auto" w:fill="auto"/>
            <w:noWrap/>
            <w:vAlign w:val="bottom"/>
            <w:hideMark/>
          </w:tcPr>
          <w:p w14:paraId="4DE2B0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360195.53</w:t>
            </w:r>
          </w:p>
        </w:tc>
        <w:tc>
          <w:tcPr>
            <w:tcW w:w="1020" w:type="dxa"/>
            <w:tcBorders>
              <w:top w:val="nil"/>
              <w:left w:val="nil"/>
              <w:bottom w:val="nil"/>
              <w:right w:val="nil"/>
            </w:tcBorders>
            <w:shd w:val="clear" w:color="auto" w:fill="auto"/>
            <w:noWrap/>
            <w:vAlign w:val="bottom"/>
            <w:hideMark/>
          </w:tcPr>
          <w:p w14:paraId="0CA301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-401.56</w:t>
            </w:r>
          </w:p>
        </w:tc>
      </w:tr>
      <w:tr w:rsidR="00FB1C98" w:rsidRPr="00FB1C98" w14:paraId="4DABDC10" w14:textId="77777777" w:rsidTr="00FB1C98">
        <w:trPr>
          <w:trHeight w:val="300"/>
        </w:trPr>
        <w:tc>
          <w:tcPr>
            <w:tcW w:w="800" w:type="dxa"/>
            <w:tcBorders>
              <w:top w:val="nil"/>
              <w:left w:val="nil"/>
              <w:bottom w:val="nil"/>
              <w:right w:val="nil"/>
            </w:tcBorders>
            <w:shd w:val="clear" w:color="auto" w:fill="auto"/>
            <w:noWrap/>
            <w:vAlign w:val="bottom"/>
            <w:hideMark/>
          </w:tcPr>
          <w:p w14:paraId="741200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229.00</w:t>
            </w:r>
          </w:p>
        </w:tc>
        <w:tc>
          <w:tcPr>
            <w:tcW w:w="1000" w:type="dxa"/>
            <w:tcBorders>
              <w:top w:val="nil"/>
              <w:left w:val="nil"/>
              <w:bottom w:val="nil"/>
              <w:right w:val="nil"/>
            </w:tcBorders>
            <w:shd w:val="clear" w:color="auto" w:fill="auto"/>
            <w:noWrap/>
            <w:vAlign w:val="bottom"/>
            <w:hideMark/>
          </w:tcPr>
          <w:p w14:paraId="7199E2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273972.22</w:t>
            </w:r>
          </w:p>
        </w:tc>
        <w:tc>
          <w:tcPr>
            <w:tcW w:w="1000" w:type="dxa"/>
            <w:tcBorders>
              <w:top w:val="nil"/>
              <w:left w:val="nil"/>
              <w:bottom w:val="nil"/>
              <w:right w:val="nil"/>
            </w:tcBorders>
            <w:shd w:val="clear" w:color="auto" w:fill="auto"/>
            <w:noWrap/>
            <w:vAlign w:val="bottom"/>
            <w:hideMark/>
          </w:tcPr>
          <w:p w14:paraId="378C4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274908.08</w:t>
            </w:r>
          </w:p>
        </w:tc>
        <w:tc>
          <w:tcPr>
            <w:tcW w:w="980" w:type="dxa"/>
            <w:tcBorders>
              <w:top w:val="nil"/>
              <w:left w:val="nil"/>
              <w:bottom w:val="nil"/>
              <w:right w:val="nil"/>
            </w:tcBorders>
            <w:shd w:val="clear" w:color="auto" w:fill="auto"/>
            <w:noWrap/>
            <w:vAlign w:val="bottom"/>
            <w:hideMark/>
          </w:tcPr>
          <w:p w14:paraId="1AE89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935.86</w:t>
            </w:r>
          </w:p>
        </w:tc>
        <w:tc>
          <w:tcPr>
            <w:tcW w:w="1120" w:type="dxa"/>
            <w:tcBorders>
              <w:top w:val="nil"/>
              <w:left w:val="nil"/>
              <w:bottom w:val="nil"/>
              <w:right w:val="nil"/>
            </w:tcBorders>
            <w:shd w:val="clear" w:color="auto" w:fill="auto"/>
            <w:noWrap/>
            <w:vAlign w:val="bottom"/>
            <w:hideMark/>
          </w:tcPr>
          <w:p w14:paraId="6746CD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359850.79</w:t>
            </w:r>
          </w:p>
        </w:tc>
        <w:tc>
          <w:tcPr>
            <w:tcW w:w="1060" w:type="dxa"/>
            <w:tcBorders>
              <w:top w:val="nil"/>
              <w:left w:val="nil"/>
              <w:bottom w:val="nil"/>
              <w:right w:val="nil"/>
            </w:tcBorders>
            <w:shd w:val="clear" w:color="auto" w:fill="auto"/>
            <w:noWrap/>
            <w:vAlign w:val="bottom"/>
            <w:hideMark/>
          </w:tcPr>
          <w:p w14:paraId="224EEF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360016.75</w:t>
            </w:r>
          </w:p>
        </w:tc>
        <w:tc>
          <w:tcPr>
            <w:tcW w:w="1020" w:type="dxa"/>
            <w:tcBorders>
              <w:top w:val="nil"/>
              <w:left w:val="nil"/>
              <w:bottom w:val="nil"/>
              <w:right w:val="nil"/>
            </w:tcBorders>
            <w:shd w:val="clear" w:color="auto" w:fill="auto"/>
            <w:noWrap/>
            <w:vAlign w:val="bottom"/>
            <w:hideMark/>
          </w:tcPr>
          <w:p w14:paraId="4943EB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165.96</w:t>
            </w:r>
          </w:p>
        </w:tc>
      </w:tr>
      <w:tr w:rsidR="00FB1C98" w:rsidRPr="00FB1C98" w14:paraId="3402AF5C" w14:textId="77777777" w:rsidTr="00FB1C98">
        <w:trPr>
          <w:trHeight w:val="300"/>
        </w:trPr>
        <w:tc>
          <w:tcPr>
            <w:tcW w:w="800" w:type="dxa"/>
            <w:tcBorders>
              <w:top w:val="nil"/>
              <w:left w:val="nil"/>
              <w:bottom w:val="nil"/>
              <w:right w:val="nil"/>
            </w:tcBorders>
            <w:shd w:val="clear" w:color="auto" w:fill="auto"/>
            <w:noWrap/>
            <w:vAlign w:val="bottom"/>
            <w:hideMark/>
          </w:tcPr>
          <w:p w14:paraId="55262A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230.00</w:t>
            </w:r>
          </w:p>
        </w:tc>
        <w:tc>
          <w:tcPr>
            <w:tcW w:w="1000" w:type="dxa"/>
            <w:tcBorders>
              <w:top w:val="nil"/>
              <w:left w:val="nil"/>
              <w:bottom w:val="nil"/>
              <w:right w:val="nil"/>
            </w:tcBorders>
            <w:shd w:val="clear" w:color="auto" w:fill="auto"/>
            <w:noWrap/>
            <w:vAlign w:val="bottom"/>
            <w:hideMark/>
          </w:tcPr>
          <w:p w14:paraId="343499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275051.47</w:t>
            </w:r>
          </w:p>
        </w:tc>
        <w:tc>
          <w:tcPr>
            <w:tcW w:w="1000" w:type="dxa"/>
            <w:tcBorders>
              <w:top w:val="nil"/>
              <w:left w:val="nil"/>
              <w:bottom w:val="nil"/>
              <w:right w:val="nil"/>
            </w:tcBorders>
            <w:shd w:val="clear" w:color="auto" w:fill="auto"/>
            <w:noWrap/>
            <w:vAlign w:val="bottom"/>
            <w:hideMark/>
          </w:tcPr>
          <w:p w14:paraId="60F315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273306.62</w:t>
            </w:r>
          </w:p>
        </w:tc>
        <w:tc>
          <w:tcPr>
            <w:tcW w:w="980" w:type="dxa"/>
            <w:tcBorders>
              <w:top w:val="nil"/>
              <w:left w:val="nil"/>
              <w:bottom w:val="nil"/>
              <w:right w:val="nil"/>
            </w:tcBorders>
            <w:shd w:val="clear" w:color="auto" w:fill="auto"/>
            <w:noWrap/>
            <w:vAlign w:val="bottom"/>
            <w:hideMark/>
          </w:tcPr>
          <w:p w14:paraId="689A3A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-1744.85</w:t>
            </w:r>
          </w:p>
        </w:tc>
        <w:tc>
          <w:tcPr>
            <w:tcW w:w="1120" w:type="dxa"/>
            <w:tcBorders>
              <w:top w:val="nil"/>
              <w:left w:val="nil"/>
              <w:bottom w:val="nil"/>
              <w:right w:val="nil"/>
            </w:tcBorders>
            <w:shd w:val="clear" w:color="auto" w:fill="auto"/>
            <w:noWrap/>
            <w:vAlign w:val="bottom"/>
            <w:hideMark/>
          </w:tcPr>
          <w:p w14:paraId="7FBFD5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360422.19</w:t>
            </w:r>
          </w:p>
        </w:tc>
        <w:tc>
          <w:tcPr>
            <w:tcW w:w="1060" w:type="dxa"/>
            <w:tcBorders>
              <w:top w:val="nil"/>
              <w:left w:val="nil"/>
              <w:bottom w:val="nil"/>
              <w:right w:val="nil"/>
            </w:tcBorders>
            <w:shd w:val="clear" w:color="auto" w:fill="auto"/>
            <w:noWrap/>
            <w:vAlign w:val="bottom"/>
            <w:hideMark/>
          </w:tcPr>
          <w:p w14:paraId="7D7891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357967.04</w:t>
            </w:r>
          </w:p>
        </w:tc>
        <w:tc>
          <w:tcPr>
            <w:tcW w:w="1020" w:type="dxa"/>
            <w:tcBorders>
              <w:top w:val="nil"/>
              <w:left w:val="nil"/>
              <w:bottom w:val="nil"/>
              <w:right w:val="nil"/>
            </w:tcBorders>
            <w:shd w:val="clear" w:color="auto" w:fill="auto"/>
            <w:noWrap/>
            <w:vAlign w:val="bottom"/>
            <w:hideMark/>
          </w:tcPr>
          <w:p w14:paraId="156739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-2455.15</w:t>
            </w:r>
          </w:p>
        </w:tc>
      </w:tr>
      <w:tr w:rsidR="00FB1C98" w:rsidRPr="00FB1C98" w14:paraId="4B6895E5" w14:textId="77777777" w:rsidTr="00FB1C98">
        <w:trPr>
          <w:trHeight w:val="300"/>
        </w:trPr>
        <w:tc>
          <w:tcPr>
            <w:tcW w:w="800" w:type="dxa"/>
            <w:tcBorders>
              <w:top w:val="nil"/>
              <w:left w:val="nil"/>
              <w:bottom w:val="nil"/>
              <w:right w:val="nil"/>
            </w:tcBorders>
            <w:shd w:val="clear" w:color="auto" w:fill="auto"/>
            <w:noWrap/>
            <w:vAlign w:val="bottom"/>
            <w:hideMark/>
          </w:tcPr>
          <w:p w14:paraId="660E27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231.00</w:t>
            </w:r>
          </w:p>
        </w:tc>
        <w:tc>
          <w:tcPr>
            <w:tcW w:w="1000" w:type="dxa"/>
            <w:tcBorders>
              <w:top w:val="nil"/>
              <w:left w:val="nil"/>
              <w:bottom w:val="nil"/>
              <w:right w:val="nil"/>
            </w:tcBorders>
            <w:shd w:val="clear" w:color="auto" w:fill="auto"/>
            <w:noWrap/>
            <w:vAlign w:val="bottom"/>
            <w:hideMark/>
          </w:tcPr>
          <w:p w14:paraId="4813F3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274295.02</w:t>
            </w:r>
          </w:p>
        </w:tc>
        <w:tc>
          <w:tcPr>
            <w:tcW w:w="1000" w:type="dxa"/>
            <w:tcBorders>
              <w:top w:val="nil"/>
              <w:left w:val="nil"/>
              <w:bottom w:val="nil"/>
              <w:right w:val="nil"/>
            </w:tcBorders>
            <w:shd w:val="clear" w:color="auto" w:fill="auto"/>
            <w:noWrap/>
            <w:vAlign w:val="bottom"/>
            <w:hideMark/>
          </w:tcPr>
          <w:p w14:paraId="4066F5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276235.38</w:t>
            </w:r>
          </w:p>
        </w:tc>
        <w:tc>
          <w:tcPr>
            <w:tcW w:w="980" w:type="dxa"/>
            <w:tcBorders>
              <w:top w:val="nil"/>
              <w:left w:val="nil"/>
              <w:bottom w:val="nil"/>
              <w:right w:val="nil"/>
            </w:tcBorders>
            <w:shd w:val="clear" w:color="auto" w:fill="auto"/>
            <w:noWrap/>
            <w:vAlign w:val="bottom"/>
            <w:hideMark/>
          </w:tcPr>
          <w:p w14:paraId="48F08B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1940.37</w:t>
            </w:r>
          </w:p>
        </w:tc>
        <w:tc>
          <w:tcPr>
            <w:tcW w:w="1120" w:type="dxa"/>
            <w:tcBorders>
              <w:top w:val="nil"/>
              <w:left w:val="nil"/>
              <w:bottom w:val="nil"/>
              <w:right w:val="nil"/>
            </w:tcBorders>
            <w:shd w:val="clear" w:color="auto" w:fill="auto"/>
            <w:noWrap/>
            <w:vAlign w:val="bottom"/>
            <w:hideMark/>
          </w:tcPr>
          <w:p w14:paraId="4F1F83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359470.06</w:t>
            </w:r>
          </w:p>
        </w:tc>
        <w:tc>
          <w:tcPr>
            <w:tcW w:w="1060" w:type="dxa"/>
            <w:tcBorders>
              <w:top w:val="nil"/>
              <w:left w:val="nil"/>
              <w:bottom w:val="nil"/>
              <w:right w:val="nil"/>
            </w:tcBorders>
            <w:shd w:val="clear" w:color="auto" w:fill="auto"/>
            <w:noWrap/>
            <w:vAlign w:val="bottom"/>
            <w:hideMark/>
          </w:tcPr>
          <w:p w14:paraId="07026E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361736.17</w:t>
            </w:r>
          </w:p>
        </w:tc>
        <w:tc>
          <w:tcPr>
            <w:tcW w:w="1020" w:type="dxa"/>
            <w:tcBorders>
              <w:top w:val="nil"/>
              <w:left w:val="nil"/>
              <w:bottom w:val="nil"/>
              <w:right w:val="nil"/>
            </w:tcBorders>
            <w:shd w:val="clear" w:color="auto" w:fill="auto"/>
            <w:noWrap/>
            <w:vAlign w:val="bottom"/>
            <w:hideMark/>
          </w:tcPr>
          <w:p w14:paraId="034D66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2266.10</w:t>
            </w:r>
          </w:p>
        </w:tc>
      </w:tr>
      <w:tr w:rsidR="00FB1C98" w:rsidRPr="00FB1C98" w14:paraId="69673BF3" w14:textId="77777777" w:rsidTr="00FB1C98">
        <w:trPr>
          <w:trHeight w:val="300"/>
        </w:trPr>
        <w:tc>
          <w:tcPr>
            <w:tcW w:w="800" w:type="dxa"/>
            <w:tcBorders>
              <w:top w:val="nil"/>
              <w:left w:val="nil"/>
              <w:bottom w:val="nil"/>
              <w:right w:val="nil"/>
            </w:tcBorders>
            <w:shd w:val="clear" w:color="auto" w:fill="auto"/>
            <w:noWrap/>
            <w:vAlign w:val="bottom"/>
            <w:hideMark/>
          </w:tcPr>
          <w:p w14:paraId="064B61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232.00</w:t>
            </w:r>
          </w:p>
        </w:tc>
        <w:tc>
          <w:tcPr>
            <w:tcW w:w="1000" w:type="dxa"/>
            <w:tcBorders>
              <w:top w:val="nil"/>
              <w:left w:val="nil"/>
              <w:bottom w:val="nil"/>
              <w:right w:val="nil"/>
            </w:tcBorders>
            <w:shd w:val="clear" w:color="auto" w:fill="auto"/>
            <w:noWrap/>
            <w:vAlign w:val="bottom"/>
            <w:hideMark/>
          </w:tcPr>
          <w:p w14:paraId="14FAF1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275921.79</w:t>
            </w:r>
          </w:p>
        </w:tc>
        <w:tc>
          <w:tcPr>
            <w:tcW w:w="1000" w:type="dxa"/>
            <w:tcBorders>
              <w:top w:val="nil"/>
              <w:left w:val="nil"/>
              <w:bottom w:val="nil"/>
              <w:right w:val="nil"/>
            </w:tcBorders>
            <w:shd w:val="clear" w:color="auto" w:fill="auto"/>
            <w:noWrap/>
            <w:vAlign w:val="bottom"/>
            <w:hideMark/>
          </w:tcPr>
          <w:p w14:paraId="7A16D1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272960.81</w:t>
            </w:r>
          </w:p>
        </w:tc>
        <w:tc>
          <w:tcPr>
            <w:tcW w:w="980" w:type="dxa"/>
            <w:tcBorders>
              <w:top w:val="nil"/>
              <w:left w:val="nil"/>
              <w:bottom w:val="nil"/>
              <w:right w:val="nil"/>
            </w:tcBorders>
            <w:shd w:val="clear" w:color="auto" w:fill="auto"/>
            <w:noWrap/>
            <w:vAlign w:val="bottom"/>
            <w:hideMark/>
          </w:tcPr>
          <w:p w14:paraId="586CBF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-2960.98</w:t>
            </w:r>
          </w:p>
        </w:tc>
        <w:tc>
          <w:tcPr>
            <w:tcW w:w="1120" w:type="dxa"/>
            <w:tcBorders>
              <w:top w:val="nil"/>
              <w:left w:val="nil"/>
              <w:bottom w:val="nil"/>
              <w:right w:val="nil"/>
            </w:tcBorders>
            <w:shd w:val="clear" w:color="auto" w:fill="auto"/>
            <w:noWrap/>
            <w:vAlign w:val="bottom"/>
            <w:hideMark/>
          </w:tcPr>
          <w:p w14:paraId="5EFF46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361262.53</w:t>
            </w:r>
          </w:p>
        </w:tc>
        <w:tc>
          <w:tcPr>
            <w:tcW w:w="1060" w:type="dxa"/>
            <w:tcBorders>
              <w:top w:val="nil"/>
              <w:left w:val="nil"/>
              <w:bottom w:val="nil"/>
              <w:right w:val="nil"/>
            </w:tcBorders>
            <w:shd w:val="clear" w:color="auto" w:fill="auto"/>
            <w:noWrap/>
            <w:vAlign w:val="bottom"/>
            <w:hideMark/>
          </w:tcPr>
          <w:p w14:paraId="024412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358911.61</w:t>
            </w:r>
          </w:p>
        </w:tc>
        <w:tc>
          <w:tcPr>
            <w:tcW w:w="1020" w:type="dxa"/>
            <w:tcBorders>
              <w:top w:val="nil"/>
              <w:left w:val="nil"/>
              <w:bottom w:val="nil"/>
              <w:right w:val="nil"/>
            </w:tcBorders>
            <w:shd w:val="clear" w:color="auto" w:fill="auto"/>
            <w:noWrap/>
            <w:vAlign w:val="bottom"/>
            <w:hideMark/>
          </w:tcPr>
          <w:p w14:paraId="087E1E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-2350.91</w:t>
            </w:r>
          </w:p>
        </w:tc>
      </w:tr>
      <w:tr w:rsidR="00FB1C98" w:rsidRPr="00FB1C98" w14:paraId="40A349F9" w14:textId="77777777" w:rsidTr="00FB1C98">
        <w:trPr>
          <w:trHeight w:val="300"/>
        </w:trPr>
        <w:tc>
          <w:tcPr>
            <w:tcW w:w="800" w:type="dxa"/>
            <w:tcBorders>
              <w:top w:val="nil"/>
              <w:left w:val="nil"/>
              <w:bottom w:val="nil"/>
              <w:right w:val="nil"/>
            </w:tcBorders>
            <w:shd w:val="clear" w:color="auto" w:fill="auto"/>
            <w:noWrap/>
            <w:vAlign w:val="bottom"/>
            <w:hideMark/>
          </w:tcPr>
          <w:p w14:paraId="3873CE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233.00</w:t>
            </w:r>
          </w:p>
        </w:tc>
        <w:tc>
          <w:tcPr>
            <w:tcW w:w="1000" w:type="dxa"/>
            <w:tcBorders>
              <w:top w:val="nil"/>
              <w:left w:val="nil"/>
              <w:bottom w:val="nil"/>
              <w:right w:val="nil"/>
            </w:tcBorders>
            <w:shd w:val="clear" w:color="auto" w:fill="auto"/>
            <w:noWrap/>
            <w:vAlign w:val="bottom"/>
            <w:hideMark/>
          </w:tcPr>
          <w:p w14:paraId="4DC9EC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273908.43</w:t>
            </w:r>
          </w:p>
        </w:tc>
        <w:tc>
          <w:tcPr>
            <w:tcW w:w="1000" w:type="dxa"/>
            <w:tcBorders>
              <w:top w:val="nil"/>
              <w:left w:val="nil"/>
              <w:bottom w:val="nil"/>
              <w:right w:val="nil"/>
            </w:tcBorders>
            <w:shd w:val="clear" w:color="auto" w:fill="auto"/>
            <w:noWrap/>
            <w:vAlign w:val="bottom"/>
            <w:hideMark/>
          </w:tcPr>
          <w:p w14:paraId="567342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268881.24</w:t>
            </w:r>
          </w:p>
        </w:tc>
        <w:tc>
          <w:tcPr>
            <w:tcW w:w="980" w:type="dxa"/>
            <w:tcBorders>
              <w:top w:val="nil"/>
              <w:left w:val="nil"/>
              <w:bottom w:val="nil"/>
              <w:right w:val="nil"/>
            </w:tcBorders>
            <w:shd w:val="clear" w:color="auto" w:fill="auto"/>
            <w:noWrap/>
            <w:vAlign w:val="bottom"/>
            <w:hideMark/>
          </w:tcPr>
          <w:p w14:paraId="1EBC33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-5027.19</w:t>
            </w:r>
          </w:p>
        </w:tc>
        <w:tc>
          <w:tcPr>
            <w:tcW w:w="1120" w:type="dxa"/>
            <w:tcBorders>
              <w:top w:val="nil"/>
              <w:left w:val="nil"/>
              <w:bottom w:val="nil"/>
              <w:right w:val="nil"/>
            </w:tcBorders>
            <w:shd w:val="clear" w:color="auto" w:fill="auto"/>
            <w:noWrap/>
            <w:vAlign w:val="bottom"/>
            <w:hideMark/>
          </w:tcPr>
          <w:p w14:paraId="351EA3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359490.93</w:t>
            </w:r>
          </w:p>
        </w:tc>
        <w:tc>
          <w:tcPr>
            <w:tcW w:w="1060" w:type="dxa"/>
            <w:tcBorders>
              <w:top w:val="nil"/>
              <w:left w:val="nil"/>
              <w:bottom w:val="nil"/>
              <w:right w:val="nil"/>
            </w:tcBorders>
            <w:shd w:val="clear" w:color="auto" w:fill="auto"/>
            <w:noWrap/>
            <w:vAlign w:val="bottom"/>
            <w:hideMark/>
          </w:tcPr>
          <w:p w14:paraId="7377A1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353476.01</w:t>
            </w:r>
          </w:p>
        </w:tc>
        <w:tc>
          <w:tcPr>
            <w:tcW w:w="1020" w:type="dxa"/>
            <w:tcBorders>
              <w:top w:val="nil"/>
              <w:left w:val="nil"/>
              <w:bottom w:val="nil"/>
              <w:right w:val="nil"/>
            </w:tcBorders>
            <w:shd w:val="clear" w:color="auto" w:fill="auto"/>
            <w:noWrap/>
            <w:vAlign w:val="bottom"/>
            <w:hideMark/>
          </w:tcPr>
          <w:p w14:paraId="4F746D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-6014.91</w:t>
            </w:r>
          </w:p>
        </w:tc>
      </w:tr>
      <w:tr w:rsidR="00FB1C98" w:rsidRPr="00FB1C98" w14:paraId="5622E45B" w14:textId="77777777" w:rsidTr="00FB1C98">
        <w:trPr>
          <w:trHeight w:val="300"/>
        </w:trPr>
        <w:tc>
          <w:tcPr>
            <w:tcW w:w="800" w:type="dxa"/>
            <w:tcBorders>
              <w:top w:val="nil"/>
              <w:left w:val="nil"/>
              <w:bottom w:val="nil"/>
              <w:right w:val="nil"/>
            </w:tcBorders>
            <w:shd w:val="clear" w:color="auto" w:fill="auto"/>
            <w:noWrap/>
            <w:vAlign w:val="bottom"/>
            <w:hideMark/>
          </w:tcPr>
          <w:p w14:paraId="5359AC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234.00</w:t>
            </w:r>
          </w:p>
        </w:tc>
        <w:tc>
          <w:tcPr>
            <w:tcW w:w="1000" w:type="dxa"/>
            <w:tcBorders>
              <w:top w:val="nil"/>
              <w:left w:val="nil"/>
              <w:bottom w:val="nil"/>
              <w:right w:val="nil"/>
            </w:tcBorders>
            <w:shd w:val="clear" w:color="auto" w:fill="auto"/>
            <w:noWrap/>
            <w:vAlign w:val="bottom"/>
            <w:hideMark/>
          </w:tcPr>
          <w:p w14:paraId="323C6D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269385.25</w:t>
            </w:r>
          </w:p>
        </w:tc>
        <w:tc>
          <w:tcPr>
            <w:tcW w:w="1000" w:type="dxa"/>
            <w:tcBorders>
              <w:top w:val="nil"/>
              <w:left w:val="nil"/>
              <w:bottom w:val="nil"/>
              <w:right w:val="nil"/>
            </w:tcBorders>
            <w:shd w:val="clear" w:color="auto" w:fill="auto"/>
            <w:noWrap/>
            <w:vAlign w:val="bottom"/>
            <w:hideMark/>
          </w:tcPr>
          <w:p w14:paraId="5330FD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274196.62</w:t>
            </w:r>
          </w:p>
        </w:tc>
        <w:tc>
          <w:tcPr>
            <w:tcW w:w="980" w:type="dxa"/>
            <w:tcBorders>
              <w:top w:val="nil"/>
              <w:left w:val="nil"/>
              <w:bottom w:val="nil"/>
              <w:right w:val="nil"/>
            </w:tcBorders>
            <w:shd w:val="clear" w:color="auto" w:fill="auto"/>
            <w:noWrap/>
            <w:vAlign w:val="bottom"/>
            <w:hideMark/>
          </w:tcPr>
          <w:p w14:paraId="197D70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4811.36</w:t>
            </w:r>
          </w:p>
        </w:tc>
        <w:tc>
          <w:tcPr>
            <w:tcW w:w="1120" w:type="dxa"/>
            <w:tcBorders>
              <w:top w:val="nil"/>
              <w:left w:val="nil"/>
              <w:bottom w:val="nil"/>
              <w:right w:val="nil"/>
            </w:tcBorders>
            <w:shd w:val="clear" w:color="auto" w:fill="auto"/>
            <w:noWrap/>
            <w:vAlign w:val="bottom"/>
            <w:hideMark/>
          </w:tcPr>
          <w:p w14:paraId="7C54DF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354468.45</w:t>
            </w:r>
          </w:p>
        </w:tc>
        <w:tc>
          <w:tcPr>
            <w:tcW w:w="1060" w:type="dxa"/>
            <w:tcBorders>
              <w:top w:val="nil"/>
              <w:left w:val="nil"/>
              <w:bottom w:val="nil"/>
              <w:right w:val="nil"/>
            </w:tcBorders>
            <w:shd w:val="clear" w:color="auto" w:fill="auto"/>
            <w:noWrap/>
            <w:vAlign w:val="bottom"/>
            <w:hideMark/>
          </w:tcPr>
          <w:p w14:paraId="5EFF62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361889.51</w:t>
            </w:r>
          </w:p>
        </w:tc>
        <w:tc>
          <w:tcPr>
            <w:tcW w:w="1020" w:type="dxa"/>
            <w:tcBorders>
              <w:top w:val="nil"/>
              <w:left w:val="nil"/>
              <w:bottom w:val="nil"/>
              <w:right w:val="nil"/>
            </w:tcBorders>
            <w:shd w:val="clear" w:color="auto" w:fill="auto"/>
            <w:noWrap/>
            <w:vAlign w:val="bottom"/>
            <w:hideMark/>
          </w:tcPr>
          <w:p w14:paraId="067F21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7421.06</w:t>
            </w:r>
          </w:p>
        </w:tc>
      </w:tr>
      <w:tr w:rsidR="00FB1C98" w:rsidRPr="00FB1C98" w14:paraId="31A0206E" w14:textId="77777777" w:rsidTr="00FB1C98">
        <w:trPr>
          <w:trHeight w:val="300"/>
        </w:trPr>
        <w:tc>
          <w:tcPr>
            <w:tcW w:w="800" w:type="dxa"/>
            <w:tcBorders>
              <w:top w:val="nil"/>
              <w:left w:val="nil"/>
              <w:bottom w:val="nil"/>
              <w:right w:val="nil"/>
            </w:tcBorders>
            <w:shd w:val="clear" w:color="auto" w:fill="auto"/>
            <w:noWrap/>
            <w:vAlign w:val="bottom"/>
            <w:hideMark/>
          </w:tcPr>
          <w:p w14:paraId="139F56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235.00</w:t>
            </w:r>
          </w:p>
        </w:tc>
        <w:tc>
          <w:tcPr>
            <w:tcW w:w="1000" w:type="dxa"/>
            <w:tcBorders>
              <w:top w:val="nil"/>
              <w:left w:val="nil"/>
              <w:bottom w:val="nil"/>
              <w:right w:val="nil"/>
            </w:tcBorders>
            <w:shd w:val="clear" w:color="auto" w:fill="auto"/>
            <w:noWrap/>
            <w:vAlign w:val="bottom"/>
            <w:hideMark/>
          </w:tcPr>
          <w:p w14:paraId="62C9CF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273209.37</w:t>
            </w:r>
          </w:p>
        </w:tc>
        <w:tc>
          <w:tcPr>
            <w:tcW w:w="1000" w:type="dxa"/>
            <w:tcBorders>
              <w:top w:val="nil"/>
              <w:left w:val="nil"/>
              <w:bottom w:val="nil"/>
              <w:right w:val="nil"/>
            </w:tcBorders>
            <w:shd w:val="clear" w:color="auto" w:fill="auto"/>
            <w:noWrap/>
            <w:vAlign w:val="bottom"/>
            <w:hideMark/>
          </w:tcPr>
          <w:p w14:paraId="73264F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271254.38</w:t>
            </w:r>
          </w:p>
        </w:tc>
        <w:tc>
          <w:tcPr>
            <w:tcW w:w="980" w:type="dxa"/>
            <w:tcBorders>
              <w:top w:val="nil"/>
              <w:left w:val="nil"/>
              <w:bottom w:val="nil"/>
              <w:right w:val="nil"/>
            </w:tcBorders>
            <w:shd w:val="clear" w:color="auto" w:fill="auto"/>
            <w:noWrap/>
            <w:vAlign w:val="bottom"/>
            <w:hideMark/>
          </w:tcPr>
          <w:p w14:paraId="1FB74F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-1954.99</w:t>
            </w:r>
          </w:p>
        </w:tc>
        <w:tc>
          <w:tcPr>
            <w:tcW w:w="1120" w:type="dxa"/>
            <w:tcBorders>
              <w:top w:val="nil"/>
              <w:left w:val="nil"/>
              <w:bottom w:val="nil"/>
              <w:right w:val="nil"/>
            </w:tcBorders>
            <w:shd w:val="clear" w:color="auto" w:fill="auto"/>
            <w:noWrap/>
            <w:vAlign w:val="bottom"/>
            <w:hideMark/>
          </w:tcPr>
          <w:p w14:paraId="5671D4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361256.65</w:t>
            </w:r>
          </w:p>
        </w:tc>
        <w:tc>
          <w:tcPr>
            <w:tcW w:w="1060" w:type="dxa"/>
            <w:tcBorders>
              <w:top w:val="nil"/>
              <w:left w:val="nil"/>
              <w:bottom w:val="nil"/>
              <w:right w:val="nil"/>
            </w:tcBorders>
            <w:shd w:val="clear" w:color="auto" w:fill="auto"/>
            <w:noWrap/>
            <w:vAlign w:val="bottom"/>
            <w:hideMark/>
          </w:tcPr>
          <w:p w14:paraId="67F29E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359314.26</w:t>
            </w:r>
          </w:p>
        </w:tc>
        <w:tc>
          <w:tcPr>
            <w:tcW w:w="1020" w:type="dxa"/>
            <w:tcBorders>
              <w:top w:val="nil"/>
              <w:left w:val="nil"/>
              <w:bottom w:val="nil"/>
              <w:right w:val="nil"/>
            </w:tcBorders>
            <w:shd w:val="clear" w:color="auto" w:fill="auto"/>
            <w:noWrap/>
            <w:vAlign w:val="bottom"/>
            <w:hideMark/>
          </w:tcPr>
          <w:p w14:paraId="61C3DA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-1942.39</w:t>
            </w:r>
          </w:p>
        </w:tc>
      </w:tr>
      <w:tr w:rsidR="00FB1C98" w:rsidRPr="00FB1C98" w14:paraId="2269A687" w14:textId="77777777" w:rsidTr="00FB1C98">
        <w:trPr>
          <w:trHeight w:val="300"/>
        </w:trPr>
        <w:tc>
          <w:tcPr>
            <w:tcW w:w="800" w:type="dxa"/>
            <w:tcBorders>
              <w:top w:val="nil"/>
              <w:left w:val="nil"/>
              <w:bottom w:val="nil"/>
              <w:right w:val="nil"/>
            </w:tcBorders>
            <w:shd w:val="clear" w:color="auto" w:fill="auto"/>
            <w:noWrap/>
            <w:vAlign w:val="bottom"/>
            <w:hideMark/>
          </w:tcPr>
          <w:p w14:paraId="6708ED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236.00</w:t>
            </w:r>
          </w:p>
        </w:tc>
        <w:tc>
          <w:tcPr>
            <w:tcW w:w="1000" w:type="dxa"/>
            <w:tcBorders>
              <w:top w:val="nil"/>
              <w:left w:val="nil"/>
              <w:bottom w:val="nil"/>
              <w:right w:val="nil"/>
            </w:tcBorders>
            <w:shd w:val="clear" w:color="auto" w:fill="auto"/>
            <w:noWrap/>
            <w:vAlign w:val="bottom"/>
            <w:hideMark/>
          </w:tcPr>
          <w:p w14:paraId="5C941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268859.82</w:t>
            </w:r>
          </w:p>
        </w:tc>
        <w:tc>
          <w:tcPr>
            <w:tcW w:w="1000" w:type="dxa"/>
            <w:tcBorders>
              <w:top w:val="nil"/>
              <w:left w:val="nil"/>
              <w:bottom w:val="nil"/>
              <w:right w:val="nil"/>
            </w:tcBorders>
            <w:shd w:val="clear" w:color="auto" w:fill="auto"/>
            <w:noWrap/>
            <w:vAlign w:val="bottom"/>
            <w:hideMark/>
          </w:tcPr>
          <w:p w14:paraId="38943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269756.77</w:t>
            </w:r>
          </w:p>
        </w:tc>
        <w:tc>
          <w:tcPr>
            <w:tcW w:w="980" w:type="dxa"/>
            <w:tcBorders>
              <w:top w:val="nil"/>
              <w:left w:val="nil"/>
              <w:bottom w:val="nil"/>
              <w:right w:val="nil"/>
            </w:tcBorders>
            <w:shd w:val="clear" w:color="auto" w:fill="auto"/>
            <w:noWrap/>
            <w:vAlign w:val="bottom"/>
            <w:hideMark/>
          </w:tcPr>
          <w:p w14:paraId="29275A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896.95</w:t>
            </w:r>
          </w:p>
        </w:tc>
        <w:tc>
          <w:tcPr>
            <w:tcW w:w="1120" w:type="dxa"/>
            <w:tcBorders>
              <w:top w:val="nil"/>
              <w:left w:val="nil"/>
              <w:bottom w:val="nil"/>
              <w:right w:val="nil"/>
            </w:tcBorders>
            <w:shd w:val="clear" w:color="auto" w:fill="auto"/>
            <w:noWrap/>
            <w:vAlign w:val="bottom"/>
            <w:hideMark/>
          </w:tcPr>
          <w:p w14:paraId="65CF9A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356251.69</w:t>
            </w:r>
          </w:p>
        </w:tc>
        <w:tc>
          <w:tcPr>
            <w:tcW w:w="1060" w:type="dxa"/>
            <w:tcBorders>
              <w:top w:val="nil"/>
              <w:left w:val="nil"/>
              <w:bottom w:val="nil"/>
              <w:right w:val="nil"/>
            </w:tcBorders>
            <w:shd w:val="clear" w:color="auto" w:fill="auto"/>
            <w:noWrap/>
            <w:vAlign w:val="bottom"/>
            <w:hideMark/>
          </w:tcPr>
          <w:p w14:paraId="685BD5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356407.77</w:t>
            </w:r>
          </w:p>
        </w:tc>
        <w:tc>
          <w:tcPr>
            <w:tcW w:w="1020" w:type="dxa"/>
            <w:tcBorders>
              <w:top w:val="nil"/>
              <w:left w:val="nil"/>
              <w:bottom w:val="nil"/>
              <w:right w:val="nil"/>
            </w:tcBorders>
            <w:shd w:val="clear" w:color="auto" w:fill="auto"/>
            <w:noWrap/>
            <w:vAlign w:val="bottom"/>
            <w:hideMark/>
          </w:tcPr>
          <w:p w14:paraId="262988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156.08</w:t>
            </w:r>
          </w:p>
        </w:tc>
      </w:tr>
      <w:tr w:rsidR="00FB1C98" w:rsidRPr="00FB1C98" w14:paraId="5C65B6B6" w14:textId="77777777" w:rsidTr="00FB1C98">
        <w:trPr>
          <w:trHeight w:val="300"/>
        </w:trPr>
        <w:tc>
          <w:tcPr>
            <w:tcW w:w="800" w:type="dxa"/>
            <w:tcBorders>
              <w:top w:val="nil"/>
              <w:left w:val="nil"/>
              <w:bottom w:val="nil"/>
              <w:right w:val="nil"/>
            </w:tcBorders>
            <w:shd w:val="clear" w:color="auto" w:fill="auto"/>
            <w:noWrap/>
            <w:vAlign w:val="bottom"/>
            <w:hideMark/>
          </w:tcPr>
          <w:p w14:paraId="4A2660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237.00</w:t>
            </w:r>
          </w:p>
        </w:tc>
        <w:tc>
          <w:tcPr>
            <w:tcW w:w="1000" w:type="dxa"/>
            <w:tcBorders>
              <w:top w:val="nil"/>
              <w:left w:val="nil"/>
              <w:bottom w:val="nil"/>
              <w:right w:val="nil"/>
            </w:tcBorders>
            <w:shd w:val="clear" w:color="auto" w:fill="auto"/>
            <w:noWrap/>
            <w:vAlign w:val="bottom"/>
            <w:hideMark/>
          </w:tcPr>
          <w:p w14:paraId="3D44CE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269028.82</w:t>
            </w:r>
          </w:p>
        </w:tc>
        <w:tc>
          <w:tcPr>
            <w:tcW w:w="1000" w:type="dxa"/>
            <w:tcBorders>
              <w:top w:val="nil"/>
              <w:left w:val="nil"/>
              <w:bottom w:val="nil"/>
              <w:right w:val="nil"/>
            </w:tcBorders>
            <w:shd w:val="clear" w:color="auto" w:fill="auto"/>
            <w:noWrap/>
            <w:vAlign w:val="bottom"/>
            <w:hideMark/>
          </w:tcPr>
          <w:p w14:paraId="13B026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267724.54</w:t>
            </w:r>
          </w:p>
        </w:tc>
        <w:tc>
          <w:tcPr>
            <w:tcW w:w="980" w:type="dxa"/>
            <w:tcBorders>
              <w:top w:val="nil"/>
              <w:left w:val="nil"/>
              <w:bottom w:val="nil"/>
              <w:right w:val="nil"/>
            </w:tcBorders>
            <w:shd w:val="clear" w:color="auto" w:fill="auto"/>
            <w:noWrap/>
            <w:vAlign w:val="bottom"/>
            <w:hideMark/>
          </w:tcPr>
          <w:p w14:paraId="67B872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-1304.27</w:t>
            </w:r>
          </w:p>
        </w:tc>
        <w:tc>
          <w:tcPr>
            <w:tcW w:w="1120" w:type="dxa"/>
            <w:tcBorders>
              <w:top w:val="nil"/>
              <w:left w:val="nil"/>
              <w:bottom w:val="nil"/>
              <w:right w:val="nil"/>
            </w:tcBorders>
            <w:shd w:val="clear" w:color="auto" w:fill="auto"/>
            <w:noWrap/>
            <w:vAlign w:val="bottom"/>
            <w:hideMark/>
          </w:tcPr>
          <w:p w14:paraId="2A15AD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355897.32</w:t>
            </w:r>
          </w:p>
        </w:tc>
        <w:tc>
          <w:tcPr>
            <w:tcW w:w="1060" w:type="dxa"/>
            <w:tcBorders>
              <w:top w:val="nil"/>
              <w:left w:val="nil"/>
              <w:bottom w:val="nil"/>
              <w:right w:val="nil"/>
            </w:tcBorders>
            <w:shd w:val="clear" w:color="auto" w:fill="auto"/>
            <w:noWrap/>
            <w:vAlign w:val="bottom"/>
            <w:hideMark/>
          </w:tcPr>
          <w:p w14:paraId="1CBE0F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354632.82</w:t>
            </w:r>
          </w:p>
        </w:tc>
        <w:tc>
          <w:tcPr>
            <w:tcW w:w="1020" w:type="dxa"/>
            <w:tcBorders>
              <w:top w:val="nil"/>
              <w:left w:val="nil"/>
              <w:bottom w:val="nil"/>
              <w:right w:val="nil"/>
            </w:tcBorders>
            <w:shd w:val="clear" w:color="auto" w:fill="auto"/>
            <w:noWrap/>
            <w:vAlign w:val="bottom"/>
            <w:hideMark/>
          </w:tcPr>
          <w:p w14:paraId="42694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-1264.51</w:t>
            </w:r>
          </w:p>
        </w:tc>
      </w:tr>
      <w:tr w:rsidR="00FB1C98" w:rsidRPr="00FB1C98" w14:paraId="7F001B0C" w14:textId="77777777" w:rsidTr="00FB1C98">
        <w:trPr>
          <w:trHeight w:val="300"/>
        </w:trPr>
        <w:tc>
          <w:tcPr>
            <w:tcW w:w="800" w:type="dxa"/>
            <w:tcBorders>
              <w:top w:val="nil"/>
              <w:left w:val="nil"/>
              <w:bottom w:val="nil"/>
              <w:right w:val="nil"/>
            </w:tcBorders>
            <w:shd w:val="clear" w:color="auto" w:fill="auto"/>
            <w:noWrap/>
            <w:vAlign w:val="bottom"/>
            <w:hideMark/>
          </w:tcPr>
          <w:p w14:paraId="451F53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238.00</w:t>
            </w:r>
          </w:p>
        </w:tc>
        <w:tc>
          <w:tcPr>
            <w:tcW w:w="1000" w:type="dxa"/>
            <w:tcBorders>
              <w:top w:val="nil"/>
              <w:left w:val="nil"/>
              <w:bottom w:val="nil"/>
              <w:right w:val="nil"/>
            </w:tcBorders>
            <w:shd w:val="clear" w:color="auto" w:fill="auto"/>
            <w:noWrap/>
            <w:vAlign w:val="bottom"/>
            <w:hideMark/>
          </w:tcPr>
          <w:p w14:paraId="5DE00B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267915.49</w:t>
            </w:r>
          </w:p>
        </w:tc>
        <w:tc>
          <w:tcPr>
            <w:tcW w:w="1000" w:type="dxa"/>
            <w:tcBorders>
              <w:top w:val="nil"/>
              <w:left w:val="nil"/>
              <w:bottom w:val="nil"/>
              <w:right w:val="nil"/>
            </w:tcBorders>
            <w:shd w:val="clear" w:color="auto" w:fill="auto"/>
            <w:noWrap/>
            <w:vAlign w:val="bottom"/>
            <w:hideMark/>
          </w:tcPr>
          <w:p w14:paraId="7735DB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268285.67</w:t>
            </w:r>
          </w:p>
        </w:tc>
        <w:tc>
          <w:tcPr>
            <w:tcW w:w="980" w:type="dxa"/>
            <w:tcBorders>
              <w:top w:val="nil"/>
              <w:left w:val="nil"/>
              <w:bottom w:val="nil"/>
              <w:right w:val="nil"/>
            </w:tcBorders>
            <w:shd w:val="clear" w:color="auto" w:fill="auto"/>
            <w:noWrap/>
            <w:vAlign w:val="bottom"/>
            <w:hideMark/>
          </w:tcPr>
          <w:p w14:paraId="682B54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370.19</w:t>
            </w:r>
          </w:p>
        </w:tc>
        <w:tc>
          <w:tcPr>
            <w:tcW w:w="1120" w:type="dxa"/>
            <w:tcBorders>
              <w:top w:val="nil"/>
              <w:left w:val="nil"/>
              <w:bottom w:val="nil"/>
              <w:right w:val="nil"/>
            </w:tcBorders>
            <w:shd w:val="clear" w:color="auto" w:fill="auto"/>
            <w:noWrap/>
            <w:vAlign w:val="bottom"/>
            <w:hideMark/>
          </w:tcPr>
          <w:p w14:paraId="61591E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354927.84</w:t>
            </w:r>
          </w:p>
        </w:tc>
        <w:tc>
          <w:tcPr>
            <w:tcW w:w="1060" w:type="dxa"/>
            <w:tcBorders>
              <w:top w:val="nil"/>
              <w:left w:val="nil"/>
              <w:bottom w:val="nil"/>
              <w:right w:val="nil"/>
            </w:tcBorders>
            <w:shd w:val="clear" w:color="auto" w:fill="auto"/>
            <w:noWrap/>
            <w:vAlign w:val="bottom"/>
            <w:hideMark/>
          </w:tcPr>
          <w:p w14:paraId="32F28D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355870.07</w:t>
            </w:r>
          </w:p>
        </w:tc>
        <w:tc>
          <w:tcPr>
            <w:tcW w:w="1020" w:type="dxa"/>
            <w:tcBorders>
              <w:top w:val="nil"/>
              <w:left w:val="nil"/>
              <w:bottom w:val="nil"/>
              <w:right w:val="nil"/>
            </w:tcBorders>
            <w:shd w:val="clear" w:color="auto" w:fill="auto"/>
            <w:noWrap/>
            <w:vAlign w:val="bottom"/>
            <w:hideMark/>
          </w:tcPr>
          <w:p w14:paraId="1E2B52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942.23</w:t>
            </w:r>
          </w:p>
        </w:tc>
      </w:tr>
      <w:tr w:rsidR="00FB1C98" w:rsidRPr="00FB1C98" w14:paraId="523A7106" w14:textId="77777777" w:rsidTr="00FB1C98">
        <w:trPr>
          <w:trHeight w:val="300"/>
        </w:trPr>
        <w:tc>
          <w:tcPr>
            <w:tcW w:w="800" w:type="dxa"/>
            <w:tcBorders>
              <w:top w:val="nil"/>
              <w:left w:val="nil"/>
              <w:bottom w:val="nil"/>
              <w:right w:val="nil"/>
            </w:tcBorders>
            <w:shd w:val="clear" w:color="auto" w:fill="auto"/>
            <w:noWrap/>
            <w:vAlign w:val="bottom"/>
            <w:hideMark/>
          </w:tcPr>
          <w:p w14:paraId="421A90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239.00</w:t>
            </w:r>
          </w:p>
        </w:tc>
        <w:tc>
          <w:tcPr>
            <w:tcW w:w="1000" w:type="dxa"/>
            <w:tcBorders>
              <w:top w:val="nil"/>
              <w:left w:val="nil"/>
              <w:bottom w:val="nil"/>
              <w:right w:val="nil"/>
            </w:tcBorders>
            <w:shd w:val="clear" w:color="auto" w:fill="auto"/>
            <w:noWrap/>
            <w:vAlign w:val="bottom"/>
            <w:hideMark/>
          </w:tcPr>
          <w:p w14:paraId="102548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265026.38</w:t>
            </w:r>
          </w:p>
        </w:tc>
        <w:tc>
          <w:tcPr>
            <w:tcW w:w="1000" w:type="dxa"/>
            <w:tcBorders>
              <w:top w:val="nil"/>
              <w:left w:val="nil"/>
              <w:bottom w:val="nil"/>
              <w:right w:val="nil"/>
            </w:tcBorders>
            <w:shd w:val="clear" w:color="auto" w:fill="auto"/>
            <w:noWrap/>
            <w:vAlign w:val="bottom"/>
            <w:hideMark/>
          </w:tcPr>
          <w:p w14:paraId="014FA8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263698.19</w:t>
            </w:r>
          </w:p>
        </w:tc>
        <w:tc>
          <w:tcPr>
            <w:tcW w:w="980" w:type="dxa"/>
            <w:tcBorders>
              <w:top w:val="nil"/>
              <w:left w:val="nil"/>
              <w:bottom w:val="nil"/>
              <w:right w:val="nil"/>
            </w:tcBorders>
            <w:shd w:val="clear" w:color="auto" w:fill="auto"/>
            <w:noWrap/>
            <w:vAlign w:val="bottom"/>
            <w:hideMark/>
          </w:tcPr>
          <w:p w14:paraId="6812D1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-1328.19</w:t>
            </w:r>
          </w:p>
        </w:tc>
        <w:tc>
          <w:tcPr>
            <w:tcW w:w="1120" w:type="dxa"/>
            <w:tcBorders>
              <w:top w:val="nil"/>
              <w:left w:val="nil"/>
              <w:bottom w:val="nil"/>
              <w:right w:val="nil"/>
            </w:tcBorders>
            <w:shd w:val="clear" w:color="auto" w:fill="auto"/>
            <w:noWrap/>
            <w:vAlign w:val="bottom"/>
            <w:hideMark/>
          </w:tcPr>
          <w:p w14:paraId="34F40C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352198.13</w:t>
            </w:r>
          </w:p>
        </w:tc>
        <w:tc>
          <w:tcPr>
            <w:tcW w:w="1060" w:type="dxa"/>
            <w:tcBorders>
              <w:top w:val="nil"/>
              <w:left w:val="nil"/>
              <w:bottom w:val="nil"/>
              <w:right w:val="nil"/>
            </w:tcBorders>
            <w:shd w:val="clear" w:color="auto" w:fill="auto"/>
            <w:noWrap/>
            <w:vAlign w:val="bottom"/>
            <w:hideMark/>
          </w:tcPr>
          <w:p w14:paraId="119DEE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349352.46</w:t>
            </w:r>
          </w:p>
        </w:tc>
        <w:tc>
          <w:tcPr>
            <w:tcW w:w="1020" w:type="dxa"/>
            <w:tcBorders>
              <w:top w:val="nil"/>
              <w:left w:val="nil"/>
              <w:bottom w:val="nil"/>
              <w:right w:val="nil"/>
            </w:tcBorders>
            <w:shd w:val="clear" w:color="auto" w:fill="auto"/>
            <w:noWrap/>
            <w:vAlign w:val="bottom"/>
            <w:hideMark/>
          </w:tcPr>
          <w:p w14:paraId="72C03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-2845.67</w:t>
            </w:r>
          </w:p>
        </w:tc>
      </w:tr>
      <w:tr w:rsidR="00FB1C98" w:rsidRPr="00FB1C98" w14:paraId="7AAD3341" w14:textId="77777777" w:rsidTr="00FB1C98">
        <w:trPr>
          <w:trHeight w:val="300"/>
        </w:trPr>
        <w:tc>
          <w:tcPr>
            <w:tcW w:w="800" w:type="dxa"/>
            <w:tcBorders>
              <w:top w:val="nil"/>
              <w:left w:val="nil"/>
              <w:bottom w:val="nil"/>
              <w:right w:val="nil"/>
            </w:tcBorders>
            <w:shd w:val="clear" w:color="auto" w:fill="auto"/>
            <w:noWrap/>
            <w:vAlign w:val="bottom"/>
            <w:hideMark/>
          </w:tcPr>
          <w:p w14:paraId="270EDC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240.00</w:t>
            </w:r>
          </w:p>
        </w:tc>
        <w:tc>
          <w:tcPr>
            <w:tcW w:w="1000" w:type="dxa"/>
            <w:tcBorders>
              <w:top w:val="nil"/>
              <w:left w:val="nil"/>
              <w:bottom w:val="nil"/>
              <w:right w:val="nil"/>
            </w:tcBorders>
            <w:shd w:val="clear" w:color="auto" w:fill="auto"/>
            <w:noWrap/>
            <w:vAlign w:val="bottom"/>
            <w:hideMark/>
          </w:tcPr>
          <w:p w14:paraId="001AF0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263720.43</w:t>
            </w:r>
          </w:p>
        </w:tc>
        <w:tc>
          <w:tcPr>
            <w:tcW w:w="1000" w:type="dxa"/>
            <w:tcBorders>
              <w:top w:val="nil"/>
              <w:left w:val="nil"/>
              <w:bottom w:val="nil"/>
              <w:right w:val="nil"/>
            </w:tcBorders>
            <w:shd w:val="clear" w:color="auto" w:fill="auto"/>
            <w:noWrap/>
            <w:vAlign w:val="bottom"/>
            <w:hideMark/>
          </w:tcPr>
          <w:p w14:paraId="248DF0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264022.78</w:t>
            </w:r>
          </w:p>
        </w:tc>
        <w:tc>
          <w:tcPr>
            <w:tcW w:w="980" w:type="dxa"/>
            <w:tcBorders>
              <w:top w:val="nil"/>
              <w:left w:val="nil"/>
              <w:bottom w:val="nil"/>
              <w:right w:val="nil"/>
            </w:tcBorders>
            <w:shd w:val="clear" w:color="auto" w:fill="auto"/>
            <w:noWrap/>
            <w:vAlign w:val="bottom"/>
            <w:hideMark/>
          </w:tcPr>
          <w:p w14:paraId="7460CD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302.34</w:t>
            </w:r>
          </w:p>
        </w:tc>
        <w:tc>
          <w:tcPr>
            <w:tcW w:w="1120" w:type="dxa"/>
            <w:tcBorders>
              <w:top w:val="nil"/>
              <w:left w:val="nil"/>
              <w:bottom w:val="nil"/>
              <w:right w:val="nil"/>
            </w:tcBorders>
            <w:shd w:val="clear" w:color="auto" w:fill="auto"/>
            <w:noWrap/>
            <w:vAlign w:val="bottom"/>
            <w:hideMark/>
          </w:tcPr>
          <w:p w14:paraId="40AF02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349772.81</w:t>
            </w:r>
          </w:p>
        </w:tc>
        <w:tc>
          <w:tcPr>
            <w:tcW w:w="1060" w:type="dxa"/>
            <w:tcBorders>
              <w:top w:val="nil"/>
              <w:left w:val="nil"/>
              <w:bottom w:val="nil"/>
              <w:right w:val="nil"/>
            </w:tcBorders>
            <w:shd w:val="clear" w:color="auto" w:fill="auto"/>
            <w:noWrap/>
            <w:vAlign w:val="bottom"/>
            <w:hideMark/>
          </w:tcPr>
          <w:p w14:paraId="15119B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351343.70</w:t>
            </w:r>
          </w:p>
        </w:tc>
        <w:tc>
          <w:tcPr>
            <w:tcW w:w="1020" w:type="dxa"/>
            <w:tcBorders>
              <w:top w:val="nil"/>
              <w:left w:val="nil"/>
              <w:bottom w:val="nil"/>
              <w:right w:val="nil"/>
            </w:tcBorders>
            <w:shd w:val="clear" w:color="auto" w:fill="auto"/>
            <w:noWrap/>
            <w:vAlign w:val="bottom"/>
            <w:hideMark/>
          </w:tcPr>
          <w:p w14:paraId="5F7A87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1570.90</w:t>
            </w:r>
          </w:p>
        </w:tc>
      </w:tr>
      <w:tr w:rsidR="00FB1C98" w:rsidRPr="00FB1C98" w14:paraId="6D570C4A" w14:textId="77777777" w:rsidTr="00FB1C98">
        <w:trPr>
          <w:trHeight w:val="300"/>
        </w:trPr>
        <w:tc>
          <w:tcPr>
            <w:tcW w:w="800" w:type="dxa"/>
            <w:tcBorders>
              <w:top w:val="nil"/>
              <w:left w:val="nil"/>
              <w:bottom w:val="nil"/>
              <w:right w:val="nil"/>
            </w:tcBorders>
            <w:shd w:val="clear" w:color="auto" w:fill="auto"/>
            <w:noWrap/>
            <w:vAlign w:val="bottom"/>
            <w:hideMark/>
          </w:tcPr>
          <w:p w14:paraId="61944B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241.00</w:t>
            </w:r>
          </w:p>
        </w:tc>
        <w:tc>
          <w:tcPr>
            <w:tcW w:w="1000" w:type="dxa"/>
            <w:tcBorders>
              <w:top w:val="nil"/>
              <w:left w:val="nil"/>
              <w:bottom w:val="nil"/>
              <w:right w:val="nil"/>
            </w:tcBorders>
            <w:shd w:val="clear" w:color="auto" w:fill="auto"/>
            <w:noWrap/>
            <w:vAlign w:val="bottom"/>
            <w:hideMark/>
          </w:tcPr>
          <w:p w14:paraId="11152C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265918.11</w:t>
            </w:r>
          </w:p>
        </w:tc>
        <w:tc>
          <w:tcPr>
            <w:tcW w:w="1000" w:type="dxa"/>
            <w:tcBorders>
              <w:top w:val="nil"/>
              <w:left w:val="nil"/>
              <w:bottom w:val="nil"/>
              <w:right w:val="nil"/>
            </w:tcBorders>
            <w:shd w:val="clear" w:color="auto" w:fill="auto"/>
            <w:noWrap/>
            <w:vAlign w:val="bottom"/>
            <w:hideMark/>
          </w:tcPr>
          <w:p w14:paraId="745D0A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266713.66</w:t>
            </w:r>
          </w:p>
        </w:tc>
        <w:tc>
          <w:tcPr>
            <w:tcW w:w="980" w:type="dxa"/>
            <w:tcBorders>
              <w:top w:val="nil"/>
              <w:left w:val="nil"/>
              <w:bottom w:val="nil"/>
              <w:right w:val="nil"/>
            </w:tcBorders>
            <w:shd w:val="clear" w:color="auto" w:fill="auto"/>
            <w:noWrap/>
            <w:vAlign w:val="bottom"/>
            <w:hideMark/>
          </w:tcPr>
          <w:p w14:paraId="306F7C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795.56</w:t>
            </w:r>
          </w:p>
        </w:tc>
        <w:tc>
          <w:tcPr>
            <w:tcW w:w="1120" w:type="dxa"/>
            <w:tcBorders>
              <w:top w:val="nil"/>
              <w:left w:val="nil"/>
              <w:bottom w:val="nil"/>
              <w:right w:val="nil"/>
            </w:tcBorders>
            <w:shd w:val="clear" w:color="auto" w:fill="auto"/>
            <w:noWrap/>
            <w:vAlign w:val="bottom"/>
            <w:hideMark/>
          </w:tcPr>
          <w:p w14:paraId="401816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354012.91</w:t>
            </w:r>
          </w:p>
        </w:tc>
        <w:tc>
          <w:tcPr>
            <w:tcW w:w="1060" w:type="dxa"/>
            <w:tcBorders>
              <w:top w:val="nil"/>
              <w:left w:val="nil"/>
              <w:bottom w:val="nil"/>
              <w:right w:val="nil"/>
            </w:tcBorders>
            <w:shd w:val="clear" w:color="auto" w:fill="auto"/>
            <w:noWrap/>
            <w:vAlign w:val="bottom"/>
            <w:hideMark/>
          </w:tcPr>
          <w:p w14:paraId="772E3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354467.16</w:t>
            </w:r>
          </w:p>
        </w:tc>
        <w:tc>
          <w:tcPr>
            <w:tcW w:w="1020" w:type="dxa"/>
            <w:tcBorders>
              <w:top w:val="nil"/>
              <w:left w:val="nil"/>
              <w:bottom w:val="nil"/>
              <w:right w:val="nil"/>
            </w:tcBorders>
            <w:shd w:val="clear" w:color="auto" w:fill="auto"/>
            <w:noWrap/>
            <w:vAlign w:val="bottom"/>
            <w:hideMark/>
          </w:tcPr>
          <w:p w14:paraId="43F6C7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454.25</w:t>
            </w:r>
          </w:p>
        </w:tc>
      </w:tr>
      <w:tr w:rsidR="00FB1C98" w:rsidRPr="00FB1C98" w14:paraId="3AF24321" w14:textId="77777777" w:rsidTr="00FB1C98">
        <w:trPr>
          <w:trHeight w:val="300"/>
        </w:trPr>
        <w:tc>
          <w:tcPr>
            <w:tcW w:w="800" w:type="dxa"/>
            <w:tcBorders>
              <w:top w:val="nil"/>
              <w:left w:val="nil"/>
              <w:bottom w:val="nil"/>
              <w:right w:val="nil"/>
            </w:tcBorders>
            <w:shd w:val="clear" w:color="auto" w:fill="auto"/>
            <w:noWrap/>
            <w:vAlign w:val="bottom"/>
            <w:hideMark/>
          </w:tcPr>
          <w:p w14:paraId="3F7F67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242.00</w:t>
            </w:r>
          </w:p>
        </w:tc>
        <w:tc>
          <w:tcPr>
            <w:tcW w:w="1000" w:type="dxa"/>
            <w:tcBorders>
              <w:top w:val="nil"/>
              <w:left w:val="nil"/>
              <w:bottom w:val="nil"/>
              <w:right w:val="nil"/>
            </w:tcBorders>
            <w:shd w:val="clear" w:color="auto" w:fill="auto"/>
            <w:noWrap/>
            <w:vAlign w:val="bottom"/>
            <w:hideMark/>
          </w:tcPr>
          <w:p w14:paraId="15C298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268335.83</w:t>
            </w:r>
          </w:p>
        </w:tc>
        <w:tc>
          <w:tcPr>
            <w:tcW w:w="1000" w:type="dxa"/>
            <w:tcBorders>
              <w:top w:val="nil"/>
              <w:left w:val="nil"/>
              <w:bottom w:val="nil"/>
              <w:right w:val="nil"/>
            </w:tcBorders>
            <w:shd w:val="clear" w:color="auto" w:fill="auto"/>
            <w:noWrap/>
            <w:vAlign w:val="bottom"/>
            <w:hideMark/>
          </w:tcPr>
          <w:p w14:paraId="655145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270583.91</w:t>
            </w:r>
          </w:p>
        </w:tc>
        <w:tc>
          <w:tcPr>
            <w:tcW w:w="980" w:type="dxa"/>
            <w:tcBorders>
              <w:top w:val="nil"/>
              <w:left w:val="nil"/>
              <w:bottom w:val="nil"/>
              <w:right w:val="nil"/>
            </w:tcBorders>
            <w:shd w:val="clear" w:color="auto" w:fill="auto"/>
            <w:noWrap/>
            <w:vAlign w:val="bottom"/>
            <w:hideMark/>
          </w:tcPr>
          <w:p w14:paraId="79D7D0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2248.07</w:t>
            </w:r>
          </w:p>
        </w:tc>
        <w:tc>
          <w:tcPr>
            <w:tcW w:w="1120" w:type="dxa"/>
            <w:tcBorders>
              <w:top w:val="nil"/>
              <w:left w:val="nil"/>
              <w:bottom w:val="nil"/>
              <w:right w:val="nil"/>
            </w:tcBorders>
            <w:shd w:val="clear" w:color="auto" w:fill="auto"/>
            <w:noWrap/>
            <w:vAlign w:val="bottom"/>
            <w:hideMark/>
          </w:tcPr>
          <w:p w14:paraId="676A64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357478.54</w:t>
            </w:r>
          </w:p>
        </w:tc>
        <w:tc>
          <w:tcPr>
            <w:tcW w:w="1060" w:type="dxa"/>
            <w:tcBorders>
              <w:top w:val="nil"/>
              <w:left w:val="nil"/>
              <w:bottom w:val="nil"/>
              <w:right w:val="nil"/>
            </w:tcBorders>
            <w:shd w:val="clear" w:color="auto" w:fill="auto"/>
            <w:noWrap/>
            <w:vAlign w:val="bottom"/>
            <w:hideMark/>
          </w:tcPr>
          <w:p w14:paraId="778E66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359882.65</w:t>
            </w:r>
          </w:p>
        </w:tc>
        <w:tc>
          <w:tcPr>
            <w:tcW w:w="1020" w:type="dxa"/>
            <w:tcBorders>
              <w:top w:val="nil"/>
              <w:left w:val="nil"/>
              <w:bottom w:val="nil"/>
              <w:right w:val="nil"/>
            </w:tcBorders>
            <w:shd w:val="clear" w:color="auto" w:fill="auto"/>
            <w:noWrap/>
            <w:vAlign w:val="bottom"/>
            <w:hideMark/>
          </w:tcPr>
          <w:p w14:paraId="2CEDD4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2404.11</w:t>
            </w:r>
          </w:p>
        </w:tc>
      </w:tr>
      <w:tr w:rsidR="00FB1C98" w:rsidRPr="00FB1C98" w14:paraId="495CB715" w14:textId="77777777" w:rsidTr="00FB1C98">
        <w:trPr>
          <w:trHeight w:val="300"/>
        </w:trPr>
        <w:tc>
          <w:tcPr>
            <w:tcW w:w="800" w:type="dxa"/>
            <w:tcBorders>
              <w:top w:val="nil"/>
              <w:left w:val="nil"/>
              <w:bottom w:val="nil"/>
              <w:right w:val="nil"/>
            </w:tcBorders>
            <w:shd w:val="clear" w:color="auto" w:fill="auto"/>
            <w:noWrap/>
            <w:vAlign w:val="bottom"/>
            <w:hideMark/>
          </w:tcPr>
          <w:p w14:paraId="7B060E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243.00</w:t>
            </w:r>
          </w:p>
        </w:tc>
        <w:tc>
          <w:tcPr>
            <w:tcW w:w="1000" w:type="dxa"/>
            <w:tcBorders>
              <w:top w:val="nil"/>
              <w:left w:val="nil"/>
              <w:bottom w:val="nil"/>
              <w:right w:val="nil"/>
            </w:tcBorders>
            <w:shd w:val="clear" w:color="auto" w:fill="auto"/>
            <w:noWrap/>
            <w:vAlign w:val="bottom"/>
            <w:hideMark/>
          </w:tcPr>
          <w:p w14:paraId="327932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271159.08</w:t>
            </w:r>
          </w:p>
        </w:tc>
        <w:tc>
          <w:tcPr>
            <w:tcW w:w="1000" w:type="dxa"/>
            <w:tcBorders>
              <w:top w:val="nil"/>
              <w:left w:val="nil"/>
              <w:bottom w:val="nil"/>
              <w:right w:val="nil"/>
            </w:tcBorders>
            <w:shd w:val="clear" w:color="auto" w:fill="auto"/>
            <w:noWrap/>
            <w:vAlign w:val="bottom"/>
            <w:hideMark/>
          </w:tcPr>
          <w:p w14:paraId="6EA4CC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267071.07</w:t>
            </w:r>
          </w:p>
        </w:tc>
        <w:tc>
          <w:tcPr>
            <w:tcW w:w="980" w:type="dxa"/>
            <w:tcBorders>
              <w:top w:val="nil"/>
              <w:left w:val="nil"/>
              <w:bottom w:val="nil"/>
              <w:right w:val="nil"/>
            </w:tcBorders>
            <w:shd w:val="clear" w:color="auto" w:fill="auto"/>
            <w:noWrap/>
            <w:vAlign w:val="bottom"/>
            <w:hideMark/>
          </w:tcPr>
          <w:p w14:paraId="434163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-4088.01</w:t>
            </w:r>
          </w:p>
        </w:tc>
        <w:tc>
          <w:tcPr>
            <w:tcW w:w="1120" w:type="dxa"/>
            <w:tcBorders>
              <w:top w:val="nil"/>
              <w:left w:val="nil"/>
              <w:bottom w:val="nil"/>
              <w:right w:val="nil"/>
            </w:tcBorders>
            <w:shd w:val="clear" w:color="auto" w:fill="auto"/>
            <w:noWrap/>
            <w:vAlign w:val="bottom"/>
            <w:hideMark/>
          </w:tcPr>
          <w:p w14:paraId="3EA182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360456.35</w:t>
            </w:r>
          </w:p>
        </w:tc>
        <w:tc>
          <w:tcPr>
            <w:tcW w:w="1060" w:type="dxa"/>
            <w:tcBorders>
              <w:top w:val="nil"/>
              <w:left w:val="nil"/>
              <w:bottom w:val="nil"/>
              <w:right w:val="nil"/>
            </w:tcBorders>
            <w:shd w:val="clear" w:color="auto" w:fill="auto"/>
            <w:noWrap/>
            <w:vAlign w:val="bottom"/>
            <w:hideMark/>
          </w:tcPr>
          <w:p w14:paraId="5526F1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354937.42</w:t>
            </w:r>
          </w:p>
        </w:tc>
        <w:tc>
          <w:tcPr>
            <w:tcW w:w="1020" w:type="dxa"/>
            <w:tcBorders>
              <w:top w:val="nil"/>
              <w:left w:val="nil"/>
              <w:bottom w:val="nil"/>
              <w:right w:val="nil"/>
            </w:tcBorders>
            <w:shd w:val="clear" w:color="auto" w:fill="auto"/>
            <w:noWrap/>
            <w:vAlign w:val="bottom"/>
            <w:hideMark/>
          </w:tcPr>
          <w:p w14:paraId="52029D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-5518.93</w:t>
            </w:r>
          </w:p>
        </w:tc>
      </w:tr>
      <w:tr w:rsidR="00FB1C98" w:rsidRPr="00FB1C98" w14:paraId="4E8E28A1" w14:textId="77777777" w:rsidTr="00FB1C98">
        <w:trPr>
          <w:trHeight w:val="300"/>
        </w:trPr>
        <w:tc>
          <w:tcPr>
            <w:tcW w:w="800" w:type="dxa"/>
            <w:tcBorders>
              <w:top w:val="nil"/>
              <w:left w:val="nil"/>
              <w:bottom w:val="nil"/>
              <w:right w:val="nil"/>
            </w:tcBorders>
            <w:shd w:val="clear" w:color="auto" w:fill="auto"/>
            <w:noWrap/>
            <w:vAlign w:val="bottom"/>
            <w:hideMark/>
          </w:tcPr>
          <w:p w14:paraId="04E86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244.00</w:t>
            </w:r>
          </w:p>
        </w:tc>
        <w:tc>
          <w:tcPr>
            <w:tcW w:w="1000" w:type="dxa"/>
            <w:tcBorders>
              <w:top w:val="nil"/>
              <w:left w:val="nil"/>
              <w:bottom w:val="nil"/>
              <w:right w:val="nil"/>
            </w:tcBorders>
            <w:shd w:val="clear" w:color="auto" w:fill="auto"/>
            <w:noWrap/>
            <w:vAlign w:val="bottom"/>
            <w:hideMark/>
          </w:tcPr>
          <w:p w14:paraId="637039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265881.69</w:t>
            </w:r>
          </w:p>
        </w:tc>
        <w:tc>
          <w:tcPr>
            <w:tcW w:w="1000" w:type="dxa"/>
            <w:tcBorders>
              <w:top w:val="nil"/>
              <w:left w:val="nil"/>
              <w:bottom w:val="nil"/>
              <w:right w:val="nil"/>
            </w:tcBorders>
            <w:shd w:val="clear" w:color="auto" w:fill="auto"/>
            <w:noWrap/>
            <w:vAlign w:val="bottom"/>
            <w:hideMark/>
          </w:tcPr>
          <w:p w14:paraId="634C92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263205.66</w:t>
            </w:r>
          </w:p>
        </w:tc>
        <w:tc>
          <w:tcPr>
            <w:tcW w:w="980" w:type="dxa"/>
            <w:tcBorders>
              <w:top w:val="nil"/>
              <w:left w:val="nil"/>
              <w:bottom w:val="nil"/>
              <w:right w:val="nil"/>
            </w:tcBorders>
            <w:shd w:val="clear" w:color="auto" w:fill="auto"/>
            <w:noWrap/>
            <w:vAlign w:val="bottom"/>
            <w:hideMark/>
          </w:tcPr>
          <w:p w14:paraId="0BAEB7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-2676.03</w:t>
            </w:r>
          </w:p>
        </w:tc>
        <w:tc>
          <w:tcPr>
            <w:tcW w:w="1120" w:type="dxa"/>
            <w:tcBorders>
              <w:top w:val="nil"/>
              <w:left w:val="nil"/>
              <w:bottom w:val="nil"/>
              <w:right w:val="nil"/>
            </w:tcBorders>
            <w:shd w:val="clear" w:color="auto" w:fill="auto"/>
            <w:noWrap/>
            <w:vAlign w:val="bottom"/>
            <w:hideMark/>
          </w:tcPr>
          <w:p w14:paraId="48BE50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353371.93</w:t>
            </w:r>
          </w:p>
        </w:tc>
        <w:tc>
          <w:tcPr>
            <w:tcW w:w="1060" w:type="dxa"/>
            <w:tcBorders>
              <w:top w:val="nil"/>
              <w:left w:val="nil"/>
              <w:bottom w:val="nil"/>
              <w:right w:val="nil"/>
            </w:tcBorders>
            <w:shd w:val="clear" w:color="auto" w:fill="auto"/>
            <w:noWrap/>
            <w:vAlign w:val="bottom"/>
            <w:hideMark/>
          </w:tcPr>
          <w:p w14:paraId="48313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347589.84</w:t>
            </w:r>
          </w:p>
        </w:tc>
        <w:tc>
          <w:tcPr>
            <w:tcW w:w="1020" w:type="dxa"/>
            <w:tcBorders>
              <w:top w:val="nil"/>
              <w:left w:val="nil"/>
              <w:bottom w:val="nil"/>
              <w:right w:val="nil"/>
            </w:tcBorders>
            <w:shd w:val="clear" w:color="auto" w:fill="auto"/>
            <w:noWrap/>
            <w:vAlign w:val="bottom"/>
            <w:hideMark/>
          </w:tcPr>
          <w:p w14:paraId="222A5F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-5782.09</w:t>
            </w:r>
          </w:p>
        </w:tc>
      </w:tr>
      <w:tr w:rsidR="00FB1C98" w:rsidRPr="00FB1C98" w14:paraId="664CF1DE" w14:textId="77777777" w:rsidTr="00FB1C98">
        <w:trPr>
          <w:trHeight w:val="300"/>
        </w:trPr>
        <w:tc>
          <w:tcPr>
            <w:tcW w:w="800" w:type="dxa"/>
            <w:tcBorders>
              <w:top w:val="nil"/>
              <w:left w:val="nil"/>
              <w:bottom w:val="nil"/>
              <w:right w:val="nil"/>
            </w:tcBorders>
            <w:shd w:val="clear" w:color="auto" w:fill="auto"/>
            <w:noWrap/>
            <w:vAlign w:val="bottom"/>
            <w:hideMark/>
          </w:tcPr>
          <w:p w14:paraId="3EB982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245.00</w:t>
            </w:r>
          </w:p>
        </w:tc>
        <w:tc>
          <w:tcPr>
            <w:tcW w:w="1000" w:type="dxa"/>
            <w:tcBorders>
              <w:top w:val="nil"/>
              <w:left w:val="nil"/>
              <w:bottom w:val="nil"/>
              <w:right w:val="nil"/>
            </w:tcBorders>
            <w:shd w:val="clear" w:color="auto" w:fill="auto"/>
            <w:noWrap/>
            <w:vAlign w:val="bottom"/>
            <w:hideMark/>
          </w:tcPr>
          <w:p w14:paraId="6DC9A2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264982.25</w:t>
            </w:r>
          </w:p>
        </w:tc>
        <w:tc>
          <w:tcPr>
            <w:tcW w:w="1000" w:type="dxa"/>
            <w:tcBorders>
              <w:top w:val="nil"/>
              <w:left w:val="nil"/>
              <w:bottom w:val="nil"/>
              <w:right w:val="nil"/>
            </w:tcBorders>
            <w:shd w:val="clear" w:color="auto" w:fill="auto"/>
            <w:noWrap/>
            <w:vAlign w:val="bottom"/>
            <w:hideMark/>
          </w:tcPr>
          <w:p w14:paraId="6B5FE4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265116.63</w:t>
            </w:r>
          </w:p>
        </w:tc>
        <w:tc>
          <w:tcPr>
            <w:tcW w:w="980" w:type="dxa"/>
            <w:tcBorders>
              <w:top w:val="nil"/>
              <w:left w:val="nil"/>
              <w:bottom w:val="nil"/>
              <w:right w:val="nil"/>
            </w:tcBorders>
            <w:shd w:val="clear" w:color="auto" w:fill="auto"/>
            <w:noWrap/>
            <w:vAlign w:val="bottom"/>
            <w:hideMark/>
          </w:tcPr>
          <w:p w14:paraId="58DA67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134.39</w:t>
            </w:r>
          </w:p>
        </w:tc>
        <w:tc>
          <w:tcPr>
            <w:tcW w:w="1120" w:type="dxa"/>
            <w:tcBorders>
              <w:top w:val="nil"/>
              <w:left w:val="nil"/>
              <w:bottom w:val="nil"/>
              <w:right w:val="nil"/>
            </w:tcBorders>
            <w:shd w:val="clear" w:color="auto" w:fill="auto"/>
            <w:noWrap/>
            <w:vAlign w:val="bottom"/>
            <w:hideMark/>
          </w:tcPr>
          <w:p w14:paraId="4DBA6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350060.27</w:t>
            </w:r>
          </w:p>
        </w:tc>
        <w:tc>
          <w:tcPr>
            <w:tcW w:w="1060" w:type="dxa"/>
            <w:tcBorders>
              <w:top w:val="nil"/>
              <w:left w:val="nil"/>
              <w:bottom w:val="nil"/>
              <w:right w:val="nil"/>
            </w:tcBorders>
            <w:shd w:val="clear" w:color="auto" w:fill="auto"/>
            <w:noWrap/>
            <w:vAlign w:val="bottom"/>
            <w:hideMark/>
          </w:tcPr>
          <w:p w14:paraId="023096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350212.60</w:t>
            </w:r>
          </w:p>
        </w:tc>
        <w:tc>
          <w:tcPr>
            <w:tcW w:w="1020" w:type="dxa"/>
            <w:tcBorders>
              <w:top w:val="nil"/>
              <w:left w:val="nil"/>
              <w:bottom w:val="nil"/>
              <w:right w:val="nil"/>
            </w:tcBorders>
            <w:shd w:val="clear" w:color="auto" w:fill="auto"/>
            <w:noWrap/>
            <w:vAlign w:val="bottom"/>
            <w:hideMark/>
          </w:tcPr>
          <w:p w14:paraId="1D0BBC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152.33</w:t>
            </w:r>
          </w:p>
        </w:tc>
      </w:tr>
      <w:tr w:rsidR="00FB1C98" w:rsidRPr="00FB1C98" w14:paraId="6C5DB4BF" w14:textId="77777777" w:rsidTr="00FB1C98">
        <w:trPr>
          <w:trHeight w:val="300"/>
        </w:trPr>
        <w:tc>
          <w:tcPr>
            <w:tcW w:w="800" w:type="dxa"/>
            <w:tcBorders>
              <w:top w:val="nil"/>
              <w:left w:val="nil"/>
              <w:bottom w:val="nil"/>
              <w:right w:val="nil"/>
            </w:tcBorders>
            <w:shd w:val="clear" w:color="auto" w:fill="auto"/>
            <w:noWrap/>
            <w:vAlign w:val="bottom"/>
            <w:hideMark/>
          </w:tcPr>
          <w:p w14:paraId="30E7CC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246.00</w:t>
            </w:r>
          </w:p>
        </w:tc>
        <w:tc>
          <w:tcPr>
            <w:tcW w:w="1000" w:type="dxa"/>
            <w:tcBorders>
              <w:top w:val="nil"/>
              <w:left w:val="nil"/>
              <w:bottom w:val="nil"/>
              <w:right w:val="nil"/>
            </w:tcBorders>
            <w:shd w:val="clear" w:color="auto" w:fill="auto"/>
            <w:noWrap/>
            <w:vAlign w:val="bottom"/>
            <w:hideMark/>
          </w:tcPr>
          <w:p w14:paraId="479E53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266246.16</w:t>
            </w:r>
          </w:p>
        </w:tc>
        <w:tc>
          <w:tcPr>
            <w:tcW w:w="1000" w:type="dxa"/>
            <w:tcBorders>
              <w:top w:val="nil"/>
              <w:left w:val="nil"/>
              <w:bottom w:val="nil"/>
              <w:right w:val="nil"/>
            </w:tcBorders>
            <w:shd w:val="clear" w:color="auto" w:fill="auto"/>
            <w:noWrap/>
            <w:vAlign w:val="bottom"/>
            <w:hideMark/>
          </w:tcPr>
          <w:p w14:paraId="1FE4E4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267479.58</w:t>
            </w:r>
          </w:p>
        </w:tc>
        <w:tc>
          <w:tcPr>
            <w:tcW w:w="980" w:type="dxa"/>
            <w:tcBorders>
              <w:top w:val="nil"/>
              <w:left w:val="nil"/>
              <w:bottom w:val="nil"/>
              <w:right w:val="nil"/>
            </w:tcBorders>
            <w:shd w:val="clear" w:color="auto" w:fill="auto"/>
            <w:noWrap/>
            <w:vAlign w:val="bottom"/>
            <w:hideMark/>
          </w:tcPr>
          <w:p w14:paraId="2B2A66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1233.42</w:t>
            </w:r>
          </w:p>
        </w:tc>
        <w:tc>
          <w:tcPr>
            <w:tcW w:w="1120" w:type="dxa"/>
            <w:tcBorders>
              <w:top w:val="nil"/>
              <w:left w:val="nil"/>
              <w:bottom w:val="nil"/>
              <w:right w:val="nil"/>
            </w:tcBorders>
            <w:shd w:val="clear" w:color="auto" w:fill="auto"/>
            <w:noWrap/>
            <w:vAlign w:val="bottom"/>
            <w:hideMark/>
          </w:tcPr>
          <w:p w14:paraId="14A99C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351931.28</w:t>
            </w:r>
          </w:p>
        </w:tc>
        <w:tc>
          <w:tcPr>
            <w:tcW w:w="1060" w:type="dxa"/>
            <w:tcBorders>
              <w:top w:val="nil"/>
              <w:left w:val="nil"/>
              <w:bottom w:val="nil"/>
              <w:right w:val="nil"/>
            </w:tcBorders>
            <w:shd w:val="clear" w:color="auto" w:fill="auto"/>
            <w:noWrap/>
            <w:vAlign w:val="bottom"/>
            <w:hideMark/>
          </w:tcPr>
          <w:p w14:paraId="49E4C5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353893.77</w:t>
            </w:r>
          </w:p>
        </w:tc>
        <w:tc>
          <w:tcPr>
            <w:tcW w:w="1020" w:type="dxa"/>
            <w:tcBorders>
              <w:top w:val="nil"/>
              <w:left w:val="nil"/>
              <w:bottom w:val="nil"/>
              <w:right w:val="nil"/>
            </w:tcBorders>
            <w:shd w:val="clear" w:color="auto" w:fill="auto"/>
            <w:noWrap/>
            <w:vAlign w:val="bottom"/>
            <w:hideMark/>
          </w:tcPr>
          <w:p w14:paraId="68785B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1962.49</w:t>
            </w:r>
          </w:p>
        </w:tc>
      </w:tr>
      <w:tr w:rsidR="00FB1C98" w:rsidRPr="00FB1C98" w14:paraId="4F406FF1" w14:textId="77777777" w:rsidTr="00FB1C98">
        <w:trPr>
          <w:trHeight w:val="300"/>
        </w:trPr>
        <w:tc>
          <w:tcPr>
            <w:tcW w:w="800" w:type="dxa"/>
            <w:tcBorders>
              <w:top w:val="nil"/>
              <w:left w:val="nil"/>
              <w:bottom w:val="nil"/>
              <w:right w:val="nil"/>
            </w:tcBorders>
            <w:shd w:val="clear" w:color="auto" w:fill="auto"/>
            <w:noWrap/>
            <w:vAlign w:val="bottom"/>
            <w:hideMark/>
          </w:tcPr>
          <w:p w14:paraId="61EBF2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247.00</w:t>
            </w:r>
          </w:p>
        </w:tc>
        <w:tc>
          <w:tcPr>
            <w:tcW w:w="1000" w:type="dxa"/>
            <w:tcBorders>
              <w:top w:val="nil"/>
              <w:left w:val="nil"/>
              <w:bottom w:val="nil"/>
              <w:right w:val="nil"/>
            </w:tcBorders>
            <w:shd w:val="clear" w:color="auto" w:fill="auto"/>
            <w:noWrap/>
            <w:vAlign w:val="bottom"/>
            <w:hideMark/>
          </w:tcPr>
          <w:p w14:paraId="33D186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268984.23</w:t>
            </w:r>
          </w:p>
        </w:tc>
        <w:tc>
          <w:tcPr>
            <w:tcW w:w="1000" w:type="dxa"/>
            <w:tcBorders>
              <w:top w:val="nil"/>
              <w:left w:val="nil"/>
              <w:bottom w:val="nil"/>
              <w:right w:val="nil"/>
            </w:tcBorders>
            <w:shd w:val="clear" w:color="auto" w:fill="auto"/>
            <w:noWrap/>
            <w:vAlign w:val="bottom"/>
            <w:hideMark/>
          </w:tcPr>
          <w:p w14:paraId="081C9B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270750.82</w:t>
            </w:r>
          </w:p>
        </w:tc>
        <w:tc>
          <w:tcPr>
            <w:tcW w:w="980" w:type="dxa"/>
            <w:tcBorders>
              <w:top w:val="nil"/>
              <w:left w:val="nil"/>
              <w:bottom w:val="nil"/>
              <w:right w:val="nil"/>
            </w:tcBorders>
            <w:shd w:val="clear" w:color="auto" w:fill="auto"/>
            <w:noWrap/>
            <w:vAlign w:val="bottom"/>
            <w:hideMark/>
          </w:tcPr>
          <w:p w14:paraId="4C9268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1766.59</w:t>
            </w:r>
          </w:p>
        </w:tc>
        <w:tc>
          <w:tcPr>
            <w:tcW w:w="1120" w:type="dxa"/>
            <w:tcBorders>
              <w:top w:val="nil"/>
              <w:left w:val="nil"/>
              <w:bottom w:val="nil"/>
              <w:right w:val="nil"/>
            </w:tcBorders>
            <w:shd w:val="clear" w:color="auto" w:fill="auto"/>
            <w:noWrap/>
            <w:vAlign w:val="bottom"/>
            <w:hideMark/>
          </w:tcPr>
          <w:p w14:paraId="27B962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355894.65</w:t>
            </w:r>
          </w:p>
        </w:tc>
        <w:tc>
          <w:tcPr>
            <w:tcW w:w="1060" w:type="dxa"/>
            <w:tcBorders>
              <w:top w:val="nil"/>
              <w:left w:val="nil"/>
              <w:bottom w:val="nil"/>
              <w:right w:val="nil"/>
            </w:tcBorders>
            <w:shd w:val="clear" w:color="auto" w:fill="auto"/>
            <w:noWrap/>
            <w:vAlign w:val="bottom"/>
            <w:hideMark/>
          </w:tcPr>
          <w:p w14:paraId="0E0BE3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357009.26</w:t>
            </w:r>
          </w:p>
        </w:tc>
        <w:tc>
          <w:tcPr>
            <w:tcW w:w="1020" w:type="dxa"/>
            <w:tcBorders>
              <w:top w:val="nil"/>
              <w:left w:val="nil"/>
              <w:bottom w:val="nil"/>
              <w:right w:val="nil"/>
            </w:tcBorders>
            <w:shd w:val="clear" w:color="auto" w:fill="auto"/>
            <w:noWrap/>
            <w:vAlign w:val="bottom"/>
            <w:hideMark/>
          </w:tcPr>
          <w:p w14:paraId="7929AF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1114.61</w:t>
            </w:r>
          </w:p>
        </w:tc>
      </w:tr>
      <w:tr w:rsidR="00FB1C98" w:rsidRPr="00FB1C98" w14:paraId="1A406EC3" w14:textId="77777777" w:rsidTr="00FB1C98">
        <w:trPr>
          <w:trHeight w:val="300"/>
        </w:trPr>
        <w:tc>
          <w:tcPr>
            <w:tcW w:w="800" w:type="dxa"/>
            <w:tcBorders>
              <w:top w:val="nil"/>
              <w:left w:val="nil"/>
              <w:bottom w:val="nil"/>
              <w:right w:val="nil"/>
            </w:tcBorders>
            <w:shd w:val="clear" w:color="auto" w:fill="auto"/>
            <w:noWrap/>
            <w:vAlign w:val="bottom"/>
            <w:hideMark/>
          </w:tcPr>
          <w:p w14:paraId="761341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248.00</w:t>
            </w:r>
          </w:p>
        </w:tc>
        <w:tc>
          <w:tcPr>
            <w:tcW w:w="1000" w:type="dxa"/>
            <w:tcBorders>
              <w:top w:val="nil"/>
              <w:left w:val="nil"/>
              <w:bottom w:val="nil"/>
              <w:right w:val="nil"/>
            </w:tcBorders>
            <w:shd w:val="clear" w:color="auto" w:fill="auto"/>
            <w:noWrap/>
            <w:vAlign w:val="bottom"/>
            <w:hideMark/>
          </w:tcPr>
          <w:p w14:paraId="5BC67F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270560.27</w:t>
            </w:r>
          </w:p>
        </w:tc>
        <w:tc>
          <w:tcPr>
            <w:tcW w:w="1000" w:type="dxa"/>
            <w:tcBorders>
              <w:top w:val="nil"/>
              <w:left w:val="nil"/>
              <w:bottom w:val="nil"/>
              <w:right w:val="nil"/>
            </w:tcBorders>
            <w:shd w:val="clear" w:color="auto" w:fill="auto"/>
            <w:noWrap/>
            <w:vAlign w:val="bottom"/>
            <w:hideMark/>
          </w:tcPr>
          <w:p w14:paraId="690CFA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270658.30</w:t>
            </w:r>
          </w:p>
        </w:tc>
        <w:tc>
          <w:tcPr>
            <w:tcW w:w="980" w:type="dxa"/>
            <w:tcBorders>
              <w:top w:val="nil"/>
              <w:left w:val="nil"/>
              <w:bottom w:val="nil"/>
              <w:right w:val="nil"/>
            </w:tcBorders>
            <w:shd w:val="clear" w:color="auto" w:fill="auto"/>
            <w:noWrap/>
            <w:vAlign w:val="bottom"/>
            <w:hideMark/>
          </w:tcPr>
          <w:p w14:paraId="31EAD7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98.03</w:t>
            </w:r>
          </w:p>
        </w:tc>
        <w:tc>
          <w:tcPr>
            <w:tcW w:w="1120" w:type="dxa"/>
            <w:tcBorders>
              <w:top w:val="nil"/>
              <w:left w:val="nil"/>
              <w:bottom w:val="nil"/>
              <w:right w:val="nil"/>
            </w:tcBorders>
            <w:shd w:val="clear" w:color="auto" w:fill="auto"/>
            <w:noWrap/>
            <w:vAlign w:val="bottom"/>
            <w:hideMark/>
          </w:tcPr>
          <w:p w14:paraId="195F00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356528.78</w:t>
            </w:r>
          </w:p>
        </w:tc>
        <w:tc>
          <w:tcPr>
            <w:tcW w:w="1060" w:type="dxa"/>
            <w:tcBorders>
              <w:top w:val="nil"/>
              <w:left w:val="nil"/>
              <w:bottom w:val="nil"/>
              <w:right w:val="nil"/>
            </w:tcBorders>
            <w:shd w:val="clear" w:color="auto" w:fill="auto"/>
            <w:noWrap/>
            <w:vAlign w:val="bottom"/>
            <w:hideMark/>
          </w:tcPr>
          <w:p w14:paraId="6CAE6C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356344.01</w:t>
            </w:r>
          </w:p>
        </w:tc>
        <w:tc>
          <w:tcPr>
            <w:tcW w:w="1020" w:type="dxa"/>
            <w:tcBorders>
              <w:top w:val="nil"/>
              <w:left w:val="nil"/>
              <w:bottom w:val="nil"/>
              <w:right w:val="nil"/>
            </w:tcBorders>
            <w:shd w:val="clear" w:color="auto" w:fill="auto"/>
            <w:noWrap/>
            <w:vAlign w:val="bottom"/>
            <w:hideMark/>
          </w:tcPr>
          <w:p w14:paraId="7A89F9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-184.77</w:t>
            </w:r>
          </w:p>
        </w:tc>
      </w:tr>
      <w:tr w:rsidR="00FB1C98" w:rsidRPr="00FB1C98" w14:paraId="18CBA599" w14:textId="77777777" w:rsidTr="00FB1C98">
        <w:trPr>
          <w:trHeight w:val="300"/>
        </w:trPr>
        <w:tc>
          <w:tcPr>
            <w:tcW w:w="800" w:type="dxa"/>
            <w:tcBorders>
              <w:top w:val="nil"/>
              <w:left w:val="nil"/>
              <w:bottom w:val="nil"/>
              <w:right w:val="nil"/>
            </w:tcBorders>
            <w:shd w:val="clear" w:color="auto" w:fill="auto"/>
            <w:noWrap/>
            <w:vAlign w:val="bottom"/>
            <w:hideMark/>
          </w:tcPr>
          <w:p w14:paraId="34E5E1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249.00</w:t>
            </w:r>
          </w:p>
        </w:tc>
        <w:tc>
          <w:tcPr>
            <w:tcW w:w="1000" w:type="dxa"/>
            <w:tcBorders>
              <w:top w:val="nil"/>
              <w:left w:val="nil"/>
              <w:bottom w:val="nil"/>
              <w:right w:val="nil"/>
            </w:tcBorders>
            <w:shd w:val="clear" w:color="auto" w:fill="auto"/>
            <w:noWrap/>
            <w:vAlign w:val="bottom"/>
            <w:hideMark/>
          </w:tcPr>
          <w:p w14:paraId="71FA11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269770.27</w:t>
            </w:r>
          </w:p>
        </w:tc>
        <w:tc>
          <w:tcPr>
            <w:tcW w:w="1000" w:type="dxa"/>
            <w:tcBorders>
              <w:top w:val="nil"/>
              <w:left w:val="nil"/>
              <w:bottom w:val="nil"/>
              <w:right w:val="nil"/>
            </w:tcBorders>
            <w:shd w:val="clear" w:color="auto" w:fill="auto"/>
            <w:noWrap/>
            <w:vAlign w:val="bottom"/>
            <w:hideMark/>
          </w:tcPr>
          <w:p w14:paraId="21716D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270480.82</w:t>
            </w:r>
          </w:p>
        </w:tc>
        <w:tc>
          <w:tcPr>
            <w:tcW w:w="980" w:type="dxa"/>
            <w:tcBorders>
              <w:top w:val="nil"/>
              <w:left w:val="nil"/>
              <w:bottom w:val="nil"/>
              <w:right w:val="nil"/>
            </w:tcBorders>
            <w:shd w:val="clear" w:color="auto" w:fill="auto"/>
            <w:noWrap/>
            <w:vAlign w:val="bottom"/>
            <w:hideMark/>
          </w:tcPr>
          <w:p w14:paraId="1777EC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710.55</w:t>
            </w:r>
          </w:p>
        </w:tc>
        <w:tc>
          <w:tcPr>
            <w:tcW w:w="1120" w:type="dxa"/>
            <w:tcBorders>
              <w:top w:val="nil"/>
              <w:left w:val="nil"/>
              <w:bottom w:val="nil"/>
              <w:right w:val="nil"/>
            </w:tcBorders>
            <w:shd w:val="clear" w:color="auto" w:fill="auto"/>
            <w:noWrap/>
            <w:vAlign w:val="bottom"/>
            <w:hideMark/>
          </w:tcPr>
          <w:p w14:paraId="6EA613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355419.65</w:t>
            </w:r>
          </w:p>
        </w:tc>
        <w:tc>
          <w:tcPr>
            <w:tcW w:w="1060" w:type="dxa"/>
            <w:tcBorders>
              <w:top w:val="nil"/>
              <w:left w:val="nil"/>
              <w:bottom w:val="nil"/>
              <w:right w:val="nil"/>
            </w:tcBorders>
            <w:shd w:val="clear" w:color="auto" w:fill="auto"/>
            <w:noWrap/>
            <w:vAlign w:val="bottom"/>
            <w:hideMark/>
          </w:tcPr>
          <w:p w14:paraId="745231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356085.46</w:t>
            </w:r>
          </w:p>
        </w:tc>
        <w:tc>
          <w:tcPr>
            <w:tcW w:w="1020" w:type="dxa"/>
            <w:tcBorders>
              <w:top w:val="nil"/>
              <w:left w:val="nil"/>
              <w:bottom w:val="nil"/>
              <w:right w:val="nil"/>
            </w:tcBorders>
            <w:shd w:val="clear" w:color="auto" w:fill="auto"/>
            <w:noWrap/>
            <w:vAlign w:val="bottom"/>
            <w:hideMark/>
          </w:tcPr>
          <w:p w14:paraId="103D3F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665.81</w:t>
            </w:r>
          </w:p>
        </w:tc>
      </w:tr>
      <w:tr w:rsidR="00FB1C98" w:rsidRPr="00FB1C98" w14:paraId="5215394E" w14:textId="77777777" w:rsidTr="00FB1C98">
        <w:trPr>
          <w:trHeight w:val="300"/>
        </w:trPr>
        <w:tc>
          <w:tcPr>
            <w:tcW w:w="800" w:type="dxa"/>
            <w:tcBorders>
              <w:top w:val="nil"/>
              <w:left w:val="nil"/>
              <w:bottom w:val="nil"/>
              <w:right w:val="nil"/>
            </w:tcBorders>
            <w:shd w:val="clear" w:color="auto" w:fill="auto"/>
            <w:noWrap/>
            <w:vAlign w:val="bottom"/>
            <w:hideMark/>
          </w:tcPr>
          <w:p w14:paraId="579CA1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250.00</w:t>
            </w:r>
          </w:p>
        </w:tc>
        <w:tc>
          <w:tcPr>
            <w:tcW w:w="1000" w:type="dxa"/>
            <w:tcBorders>
              <w:top w:val="nil"/>
              <w:left w:val="nil"/>
              <w:bottom w:val="nil"/>
              <w:right w:val="nil"/>
            </w:tcBorders>
            <w:shd w:val="clear" w:color="auto" w:fill="auto"/>
            <w:noWrap/>
            <w:vAlign w:val="bottom"/>
            <w:hideMark/>
          </w:tcPr>
          <w:p w14:paraId="2EE3A0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271921.92</w:t>
            </w:r>
          </w:p>
        </w:tc>
        <w:tc>
          <w:tcPr>
            <w:tcW w:w="1000" w:type="dxa"/>
            <w:tcBorders>
              <w:top w:val="nil"/>
              <w:left w:val="nil"/>
              <w:bottom w:val="nil"/>
              <w:right w:val="nil"/>
            </w:tcBorders>
            <w:shd w:val="clear" w:color="auto" w:fill="auto"/>
            <w:noWrap/>
            <w:vAlign w:val="bottom"/>
            <w:hideMark/>
          </w:tcPr>
          <w:p w14:paraId="6D9F45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273291.21</w:t>
            </w:r>
          </w:p>
        </w:tc>
        <w:tc>
          <w:tcPr>
            <w:tcW w:w="980" w:type="dxa"/>
            <w:tcBorders>
              <w:top w:val="nil"/>
              <w:left w:val="nil"/>
              <w:bottom w:val="nil"/>
              <w:right w:val="nil"/>
            </w:tcBorders>
            <w:shd w:val="clear" w:color="auto" w:fill="auto"/>
            <w:noWrap/>
            <w:vAlign w:val="bottom"/>
            <w:hideMark/>
          </w:tcPr>
          <w:p w14:paraId="123867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1369.29</w:t>
            </w:r>
          </w:p>
        </w:tc>
        <w:tc>
          <w:tcPr>
            <w:tcW w:w="1120" w:type="dxa"/>
            <w:tcBorders>
              <w:top w:val="nil"/>
              <w:left w:val="nil"/>
              <w:bottom w:val="nil"/>
              <w:right w:val="nil"/>
            </w:tcBorders>
            <w:shd w:val="clear" w:color="auto" w:fill="auto"/>
            <w:noWrap/>
            <w:vAlign w:val="bottom"/>
            <w:hideMark/>
          </w:tcPr>
          <w:p w14:paraId="18D65D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357777.23</w:t>
            </w:r>
          </w:p>
        </w:tc>
        <w:tc>
          <w:tcPr>
            <w:tcW w:w="1060" w:type="dxa"/>
            <w:tcBorders>
              <w:top w:val="nil"/>
              <w:left w:val="nil"/>
              <w:bottom w:val="nil"/>
              <w:right w:val="nil"/>
            </w:tcBorders>
            <w:shd w:val="clear" w:color="auto" w:fill="auto"/>
            <w:noWrap/>
            <w:vAlign w:val="bottom"/>
            <w:hideMark/>
          </w:tcPr>
          <w:p w14:paraId="72DE1E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360085.97</w:t>
            </w:r>
          </w:p>
        </w:tc>
        <w:tc>
          <w:tcPr>
            <w:tcW w:w="1020" w:type="dxa"/>
            <w:tcBorders>
              <w:top w:val="nil"/>
              <w:left w:val="nil"/>
              <w:bottom w:val="nil"/>
              <w:right w:val="nil"/>
            </w:tcBorders>
            <w:shd w:val="clear" w:color="auto" w:fill="auto"/>
            <w:noWrap/>
            <w:vAlign w:val="bottom"/>
            <w:hideMark/>
          </w:tcPr>
          <w:p w14:paraId="4E4F44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2308.74</w:t>
            </w:r>
          </w:p>
        </w:tc>
      </w:tr>
      <w:tr w:rsidR="00FB1C98" w:rsidRPr="00FB1C98" w14:paraId="6049CD7F" w14:textId="77777777" w:rsidTr="00FB1C98">
        <w:trPr>
          <w:trHeight w:val="300"/>
        </w:trPr>
        <w:tc>
          <w:tcPr>
            <w:tcW w:w="800" w:type="dxa"/>
            <w:tcBorders>
              <w:top w:val="nil"/>
              <w:left w:val="nil"/>
              <w:bottom w:val="nil"/>
              <w:right w:val="nil"/>
            </w:tcBorders>
            <w:shd w:val="clear" w:color="auto" w:fill="auto"/>
            <w:noWrap/>
            <w:vAlign w:val="bottom"/>
            <w:hideMark/>
          </w:tcPr>
          <w:p w14:paraId="134438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251.00</w:t>
            </w:r>
          </w:p>
        </w:tc>
        <w:tc>
          <w:tcPr>
            <w:tcW w:w="1000" w:type="dxa"/>
            <w:tcBorders>
              <w:top w:val="nil"/>
              <w:left w:val="nil"/>
              <w:bottom w:val="nil"/>
              <w:right w:val="nil"/>
            </w:tcBorders>
            <w:shd w:val="clear" w:color="auto" w:fill="auto"/>
            <w:noWrap/>
            <w:vAlign w:val="bottom"/>
            <w:hideMark/>
          </w:tcPr>
          <w:p w14:paraId="3B275F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272734.77</w:t>
            </w:r>
          </w:p>
        </w:tc>
        <w:tc>
          <w:tcPr>
            <w:tcW w:w="1000" w:type="dxa"/>
            <w:tcBorders>
              <w:top w:val="nil"/>
              <w:left w:val="nil"/>
              <w:bottom w:val="nil"/>
              <w:right w:val="nil"/>
            </w:tcBorders>
            <w:shd w:val="clear" w:color="auto" w:fill="auto"/>
            <w:noWrap/>
            <w:vAlign w:val="bottom"/>
            <w:hideMark/>
          </w:tcPr>
          <w:p w14:paraId="708014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271395.58</w:t>
            </w:r>
          </w:p>
        </w:tc>
        <w:tc>
          <w:tcPr>
            <w:tcW w:w="980" w:type="dxa"/>
            <w:tcBorders>
              <w:top w:val="nil"/>
              <w:left w:val="nil"/>
              <w:bottom w:val="nil"/>
              <w:right w:val="nil"/>
            </w:tcBorders>
            <w:shd w:val="clear" w:color="auto" w:fill="auto"/>
            <w:noWrap/>
            <w:vAlign w:val="bottom"/>
            <w:hideMark/>
          </w:tcPr>
          <w:p w14:paraId="7CA2DC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-1339.19</w:t>
            </w:r>
          </w:p>
        </w:tc>
        <w:tc>
          <w:tcPr>
            <w:tcW w:w="1120" w:type="dxa"/>
            <w:tcBorders>
              <w:top w:val="nil"/>
              <w:left w:val="nil"/>
              <w:bottom w:val="nil"/>
              <w:right w:val="nil"/>
            </w:tcBorders>
            <w:shd w:val="clear" w:color="auto" w:fill="auto"/>
            <w:noWrap/>
            <w:vAlign w:val="bottom"/>
            <w:hideMark/>
          </w:tcPr>
          <w:p w14:paraId="0EE711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359769.19</w:t>
            </w:r>
          </w:p>
        </w:tc>
        <w:tc>
          <w:tcPr>
            <w:tcW w:w="1060" w:type="dxa"/>
            <w:tcBorders>
              <w:top w:val="nil"/>
              <w:left w:val="nil"/>
              <w:bottom w:val="nil"/>
              <w:right w:val="nil"/>
            </w:tcBorders>
            <w:shd w:val="clear" w:color="auto" w:fill="auto"/>
            <w:noWrap/>
            <w:vAlign w:val="bottom"/>
            <w:hideMark/>
          </w:tcPr>
          <w:p w14:paraId="519589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357686.25</w:t>
            </w:r>
          </w:p>
        </w:tc>
        <w:tc>
          <w:tcPr>
            <w:tcW w:w="1020" w:type="dxa"/>
            <w:tcBorders>
              <w:top w:val="nil"/>
              <w:left w:val="nil"/>
              <w:bottom w:val="nil"/>
              <w:right w:val="nil"/>
            </w:tcBorders>
            <w:shd w:val="clear" w:color="auto" w:fill="auto"/>
            <w:noWrap/>
            <w:vAlign w:val="bottom"/>
            <w:hideMark/>
          </w:tcPr>
          <w:p w14:paraId="70C8BE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-2082.94</w:t>
            </w:r>
          </w:p>
        </w:tc>
      </w:tr>
      <w:tr w:rsidR="00FB1C98" w:rsidRPr="00FB1C98" w14:paraId="27B62C60" w14:textId="77777777" w:rsidTr="00FB1C98">
        <w:trPr>
          <w:trHeight w:val="300"/>
        </w:trPr>
        <w:tc>
          <w:tcPr>
            <w:tcW w:w="800" w:type="dxa"/>
            <w:tcBorders>
              <w:top w:val="nil"/>
              <w:left w:val="nil"/>
              <w:bottom w:val="nil"/>
              <w:right w:val="nil"/>
            </w:tcBorders>
            <w:shd w:val="clear" w:color="auto" w:fill="auto"/>
            <w:noWrap/>
            <w:vAlign w:val="bottom"/>
            <w:hideMark/>
          </w:tcPr>
          <w:p w14:paraId="0A5D58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252.00</w:t>
            </w:r>
          </w:p>
        </w:tc>
        <w:tc>
          <w:tcPr>
            <w:tcW w:w="1000" w:type="dxa"/>
            <w:tcBorders>
              <w:top w:val="nil"/>
              <w:left w:val="nil"/>
              <w:bottom w:val="nil"/>
              <w:right w:val="nil"/>
            </w:tcBorders>
            <w:shd w:val="clear" w:color="auto" w:fill="auto"/>
            <w:noWrap/>
            <w:vAlign w:val="bottom"/>
            <w:hideMark/>
          </w:tcPr>
          <w:p w14:paraId="3A1BFE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270254.16</w:t>
            </w:r>
          </w:p>
        </w:tc>
        <w:tc>
          <w:tcPr>
            <w:tcW w:w="1000" w:type="dxa"/>
            <w:tcBorders>
              <w:top w:val="nil"/>
              <w:left w:val="nil"/>
              <w:bottom w:val="nil"/>
              <w:right w:val="nil"/>
            </w:tcBorders>
            <w:shd w:val="clear" w:color="auto" w:fill="auto"/>
            <w:noWrap/>
            <w:vAlign w:val="bottom"/>
            <w:hideMark/>
          </w:tcPr>
          <w:p w14:paraId="5F0450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268842.26</w:t>
            </w:r>
          </w:p>
        </w:tc>
        <w:tc>
          <w:tcPr>
            <w:tcW w:w="980" w:type="dxa"/>
            <w:tcBorders>
              <w:top w:val="nil"/>
              <w:left w:val="nil"/>
              <w:bottom w:val="nil"/>
              <w:right w:val="nil"/>
            </w:tcBorders>
            <w:shd w:val="clear" w:color="auto" w:fill="auto"/>
            <w:noWrap/>
            <w:vAlign w:val="bottom"/>
            <w:hideMark/>
          </w:tcPr>
          <w:p w14:paraId="43974B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-1411.90</w:t>
            </w:r>
          </w:p>
        </w:tc>
        <w:tc>
          <w:tcPr>
            <w:tcW w:w="1120" w:type="dxa"/>
            <w:tcBorders>
              <w:top w:val="nil"/>
              <w:left w:val="nil"/>
              <w:bottom w:val="nil"/>
              <w:right w:val="nil"/>
            </w:tcBorders>
            <w:shd w:val="clear" w:color="auto" w:fill="auto"/>
            <w:noWrap/>
            <w:vAlign w:val="bottom"/>
            <w:hideMark/>
          </w:tcPr>
          <w:p w14:paraId="1E4B3E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356454.96</w:t>
            </w:r>
          </w:p>
        </w:tc>
        <w:tc>
          <w:tcPr>
            <w:tcW w:w="1060" w:type="dxa"/>
            <w:tcBorders>
              <w:top w:val="nil"/>
              <w:left w:val="nil"/>
              <w:bottom w:val="nil"/>
              <w:right w:val="nil"/>
            </w:tcBorders>
            <w:shd w:val="clear" w:color="auto" w:fill="auto"/>
            <w:noWrap/>
            <w:vAlign w:val="bottom"/>
            <w:hideMark/>
          </w:tcPr>
          <w:p w14:paraId="47BC69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354156.48</w:t>
            </w:r>
          </w:p>
        </w:tc>
        <w:tc>
          <w:tcPr>
            <w:tcW w:w="1020" w:type="dxa"/>
            <w:tcBorders>
              <w:top w:val="nil"/>
              <w:left w:val="nil"/>
              <w:bottom w:val="nil"/>
              <w:right w:val="nil"/>
            </w:tcBorders>
            <w:shd w:val="clear" w:color="auto" w:fill="auto"/>
            <w:noWrap/>
            <w:vAlign w:val="bottom"/>
            <w:hideMark/>
          </w:tcPr>
          <w:p w14:paraId="222605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-2298.48</w:t>
            </w:r>
          </w:p>
        </w:tc>
      </w:tr>
      <w:tr w:rsidR="00FB1C98" w:rsidRPr="00FB1C98" w14:paraId="595A937F" w14:textId="77777777" w:rsidTr="00FB1C98">
        <w:trPr>
          <w:trHeight w:val="300"/>
        </w:trPr>
        <w:tc>
          <w:tcPr>
            <w:tcW w:w="800" w:type="dxa"/>
            <w:tcBorders>
              <w:top w:val="nil"/>
              <w:left w:val="nil"/>
              <w:bottom w:val="nil"/>
              <w:right w:val="nil"/>
            </w:tcBorders>
            <w:shd w:val="clear" w:color="auto" w:fill="auto"/>
            <w:noWrap/>
            <w:vAlign w:val="bottom"/>
            <w:hideMark/>
          </w:tcPr>
          <w:p w14:paraId="12D132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253.00</w:t>
            </w:r>
          </w:p>
        </w:tc>
        <w:tc>
          <w:tcPr>
            <w:tcW w:w="1000" w:type="dxa"/>
            <w:tcBorders>
              <w:top w:val="nil"/>
              <w:left w:val="nil"/>
              <w:bottom w:val="nil"/>
              <w:right w:val="nil"/>
            </w:tcBorders>
            <w:shd w:val="clear" w:color="auto" w:fill="auto"/>
            <w:noWrap/>
            <w:vAlign w:val="bottom"/>
            <w:hideMark/>
          </w:tcPr>
          <w:p w14:paraId="7E7CA1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264513.53</w:t>
            </w:r>
          </w:p>
        </w:tc>
        <w:tc>
          <w:tcPr>
            <w:tcW w:w="1000" w:type="dxa"/>
            <w:tcBorders>
              <w:top w:val="nil"/>
              <w:left w:val="nil"/>
              <w:bottom w:val="nil"/>
              <w:right w:val="nil"/>
            </w:tcBorders>
            <w:shd w:val="clear" w:color="auto" w:fill="auto"/>
            <w:noWrap/>
            <w:vAlign w:val="bottom"/>
            <w:hideMark/>
          </w:tcPr>
          <w:p w14:paraId="0E4DC9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264165.02</w:t>
            </w:r>
          </w:p>
        </w:tc>
        <w:tc>
          <w:tcPr>
            <w:tcW w:w="980" w:type="dxa"/>
            <w:tcBorders>
              <w:top w:val="nil"/>
              <w:left w:val="nil"/>
              <w:bottom w:val="nil"/>
              <w:right w:val="nil"/>
            </w:tcBorders>
            <w:shd w:val="clear" w:color="auto" w:fill="auto"/>
            <w:noWrap/>
            <w:vAlign w:val="bottom"/>
            <w:hideMark/>
          </w:tcPr>
          <w:p w14:paraId="592BB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-348.51</w:t>
            </w:r>
          </w:p>
        </w:tc>
        <w:tc>
          <w:tcPr>
            <w:tcW w:w="1120" w:type="dxa"/>
            <w:tcBorders>
              <w:top w:val="nil"/>
              <w:left w:val="nil"/>
              <w:bottom w:val="nil"/>
              <w:right w:val="nil"/>
            </w:tcBorders>
            <w:shd w:val="clear" w:color="auto" w:fill="auto"/>
            <w:noWrap/>
            <w:vAlign w:val="bottom"/>
            <w:hideMark/>
          </w:tcPr>
          <w:p w14:paraId="7E0E14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347904.04</w:t>
            </w:r>
          </w:p>
        </w:tc>
        <w:tc>
          <w:tcPr>
            <w:tcW w:w="1060" w:type="dxa"/>
            <w:tcBorders>
              <w:top w:val="nil"/>
              <w:left w:val="nil"/>
              <w:bottom w:val="nil"/>
              <w:right w:val="nil"/>
            </w:tcBorders>
            <w:shd w:val="clear" w:color="auto" w:fill="auto"/>
            <w:noWrap/>
            <w:vAlign w:val="bottom"/>
            <w:hideMark/>
          </w:tcPr>
          <w:p w14:paraId="7D3544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348060.43</w:t>
            </w:r>
          </w:p>
        </w:tc>
        <w:tc>
          <w:tcPr>
            <w:tcW w:w="1020" w:type="dxa"/>
            <w:tcBorders>
              <w:top w:val="nil"/>
              <w:left w:val="nil"/>
              <w:bottom w:val="nil"/>
              <w:right w:val="nil"/>
            </w:tcBorders>
            <w:shd w:val="clear" w:color="auto" w:fill="auto"/>
            <w:noWrap/>
            <w:vAlign w:val="bottom"/>
            <w:hideMark/>
          </w:tcPr>
          <w:p w14:paraId="7F9384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156.38</w:t>
            </w:r>
          </w:p>
        </w:tc>
      </w:tr>
      <w:tr w:rsidR="00FB1C98" w:rsidRPr="00FB1C98" w14:paraId="67AE54BA" w14:textId="77777777" w:rsidTr="00FB1C98">
        <w:trPr>
          <w:trHeight w:val="300"/>
        </w:trPr>
        <w:tc>
          <w:tcPr>
            <w:tcW w:w="800" w:type="dxa"/>
            <w:tcBorders>
              <w:top w:val="nil"/>
              <w:left w:val="nil"/>
              <w:bottom w:val="nil"/>
              <w:right w:val="nil"/>
            </w:tcBorders>
            <w:shd w:val="clear" w:color="auto" w:fill="auto"/>
            <w:noWrap/>
            <w:vAlign w:val="bottom"/>
            <w:hideMark/>
          </w:tcPr>
          <w:p w14:paraId="02D966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254.00</w:t>
            </w:r>
          </w:p>
        </w:tc>
        <w:tc>
          <w:tcPr>
            <w:tcW w:w="1000" w:type="dxa"/>
            <w:tcBorders>
              <w:top w:val="nil"/>
              <w:left w:val="nil"/>
              <w:bottom w:val="nil"/>
              <w:right w:val="nil"/>
            </w:tcBorders>
            <w:shd w:val="clear" w:color="auto" w:fill="auto"/>
            <w:noWrap/>
            <w:vAlign w:val="bottom"/>
            <w:hideMark/>
          </w:tcPr>
          <w:p w14:paraId="692CBE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264727.43</w:t>
            </w:r>
          </w:p>
        </w:tc>
        <w:tc>
          <w:tcPr>
            <w:tcW w:w="1000" w:type="dxa"/>
            <w:tcBorders>
              <w:top w:val="nil"/>
              <w:left w:val="nil"/>
              <w:bottom w:val="nil"/>
              <w:right w:val="nil"/>
            </w:tcBorders>
            <w:shd w:val="clear" w:color="auto" w:fill="auto"/>
            <w:noWrap/>
            <w:vAlign w:val="bottom"/>
            <w:hideMark/>
          </w:tcPr>
          <w:p w14:paraId="748DE8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264356.62</w:t>
            </w:r>
          </w:p>
        </w:tc>
        <w:tc>
          <w:tcPr>
            <w:tcW w:w="980" w:type="dxa"/>
            <w:tcBorders>
              <w:top w:val="nil"/>
              <w:left w:val="nil"/>
              <w:bottom w:val="nil"/>
              <w:right w:val="nil"/>
            </w:tcBorders>
            <w:shd w:val="clear" w:color="auto" w:fill="auto"/>
            <w:noWrap/>
            <w:vAlign w:val="bottom"/>
            <w:hideMark/>
          </w:tcPr>
          <w:p w14:paraId="03269E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-370.81</w:t>
            </w:r>
          </w:p>
        </w:tc>
        <w:tc>
          <w:tcPr>
            <w:tcW w:w="1120" w:type="dxa"/>
            <w:tcBorders>
              <w:top w:val="nil"/>
              <w:left w:val="nil"/>
              <w:bottom w:val="nil"/>
              <w:right w:val="nil"/>
            </w:tcBorders>
            <w:shd w:val="clear" w:color="auto" w:fill="auto"/>
            <w:noWrap/>
            <w:vAlign w:val="bottom"/>
            <w:hideMark/>
          </w:tcPr>
          <w:p w14:paraId="7B8E5C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348723.06</w:t>
            </w:r>
          </w:p>
        </w:tc>
        <w:tc>
          <w:tcPr>
            <w:tcW w:w="1060" w:type="dxa"/>
            <w:tcBorders>
              <w:top w:val="nil"/>
              <w:left w:val="nil"/>
              <w:bottom w:val="nil"/>
              <w:right w:val="nil"/>
            </w:tcBorders>
            <w:shd w:val="clear" w:color="auto" w:fill="auto"/>
            <w:noWrap/>
            <w:vAlign w:val="bottom"/>
            <w:hideMark/>
          </w:tcPr>
          <w:p w14:paraId="1F7960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348171.56</w:t>
            </w:r>
          </w:p>
        </w:tc>
        <w:tc>
          <w:tcPr>
            <w:tcW w:w="1020" w:type="dxa"/>
            <w:tcBorders>
              <w:top w:val="nil"/>
              <w:left w:val="nil"/>
              <w:bottom w:val="nil"/>
              <w:right w:val="nil"/>
            </w:tcBorders>
            <w:shd w:val="clear" w:color="auto" w:fill="auto"/>
            <w:noWrap/>
            <w:vAlign w:val="bottom"/>
            <w:hideMark/>
          </w:tcPr>
          <w:p w14:paraId="0E7633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-551.50</w:t>
            </w:r>
          </w:p>
        </w:tc>
      </w:tr>
      <w:tr w:rsidR="00FB1C98" w:rsidRPr="00FB1C98" w14:paraId="7C7DC527" w14:textId="77777777" w:rsidTr="00FB1C98">
        <w:trPr>
          <w:trHeight w:val="300"/>
        </w:trPr>
        <w:tc>
          <w:tcPr>
            <w:tcW w:w="800" w:type="dxa"/>
            <w:tcBorders>
              <w:top w:val="nil"/>
              <w:left w:val="nil"/>
              <w:bottom w:val="nil"/>
              <w:right w:val="nil"/>
            </w:tcBorders>
            <w:shd w:val="clear" w:color="auto" w:fill="auto"/>
            <w:noWrap/>
            <w:vAlign w:val="bottom"/>
            <w:hideMark/>
          </w:tcPr>
          <w:p w14:paraId="25F55D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255.00</w:t>
            </w:r>
          </w:p>
        </w:tc>
        <w:tc>
          <w:tcPr>
            <w:tcW w:w="1000" w:type="dxa"/>
            <w:tcBorders>
              <w:top w:val="nil"/>
              <w:left w:val="nil"/>
              <w:bottom w:val="nil"/>
              <w:right w:val="nil"/>
            </w:tcBorders>
            <w:shd w:val="clear" w:color="auto" w:fill="auto"/>
            <w:noWrap/>
            <w:vAlign w:val="bottom"/>
            <w:hideMark/>
          </w:tcPr>
          <w:p w14:paraId="51047F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260673.95</w:t>
            </w:r>
          </w:p>
        </w:tc>
        <w:tc>
          <w:tcPr>
            <w:tcW w:w="1000" w:type="dxa"/>
            <w:tcBorders>
              <w:top w:val="nil"/>
              <w:left w:val="nil"/>
              <w:bottom w:val="nil"/>
              <w:right w:val="nil"/>
            </w:tcBorders>
            <w:shd w:val="clear" w:color="auto" w:fill="auto"/>
            <w:noWrap/>
            <w:vAlign w:val="bottom"/>
            <w:hideMark/>
          </w:tcPr>
          <w:p w14:paraId="34AEAA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260083.44</w:t>
            </w:r>
          </w:p>
        </w:tc>
        <w:tc>
          <w:tcPr>
            <w:tcW w:w="980" w:type="dxa"/>
            <w:tcBorders>
              <w:top w:val="nil"/>
              <w:left w:val="nil"/>
              <w:bottom w:val="nil"/>
              <w:right w:val="nil"/>
            </w:tcBorders>
            <w:shd w:val="clear" w:color="auto" w:fill="auto"/>
            <w:noWrap/>
            <w:vAlign w:val="bottom"/>
            <w:hideMark/>
          </w:tcPr>
          <w:p w14:paraId="2BE14C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-590.52</w:t>
            </w:r>
          </w:p>
        </w:tc>
        <w:tc>
          <w:tcPr>
            <w:tcW w:w="1120" w:type="dxa"/>
            <w:tcBorders>
              <w:top w:val="nil"/>
              <w:left w:val="nil"/>
              <w:bottom w:val="nil"/>
              <w:right w:val="nil"/>
            </w:tcBorders>
            <w:shd w:val="clear" w:color="auto" w:fill="auto"/>
            <w:noWrap/>
            <w:vAlign w:val="bottom"/>
            <w:hideMark/>
          </w:tcPr>
          <w:p w14:paraId="7D4564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343381.48</w:t>
            </w:r>
          </w:p>
        </w:tc>
        <w:tc>
          <w:tcPr>
            <w:tcW w:w="1060" w:type="dxa"/>
            <w:tcBorders>
              <w:top w:val="nil"/>
              <w:left w:val="nil"/>
              <w:bottom w:val="nil"/>
              <w:right w:val="nil"/>
            </w:tcBorders>
            <w:shd w:val="clear" w:color="auto" w:fill="auto"/>
            <w:noWrap/>
            <w:vAlign w:val="bottom"/>
            <w:hideMark/>
          </w:tcPr>
          <w:p w14:paraId="6A3BBB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343676.89</w:t>
            </w:r>
          </w:p>
        </w:tc>
        <w:tc>
          <w:tcPr>
            <w:tcW w:w="1020" w:type="dxa"/>
            <w:tcBorders>
              <w:top w:val="nil"/>
              <w:left w:val="nil"/>
              <w:bottom w:val="nil"/>
              <w:right w:val="nil"/>
            </w:tcBorders>
            <w:shd w:val="clear" w:color="auto" w:fill="auto"/>
            <w:noWrap/>
            <w:vAlign w:val="bottom"/>
            <w:hideMark/>
          </w:tcPr>
          <w:p w14:paraId="109699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295.41</w:t>
            </w:r>
          </w:p>
        </w:tc>
      </w:tr>
      <w:tr w:rsidR="00FB1C98" w:rsidRPr="00FB1C98" w14:paraId="0B81E08B" w14:textId="77777777" w:rsidTr="00FB1C98">
        <w:trPr>
          <w:trHeight w:val="300"/>
        </w:trPr>
        <w:tc>
          <w:tcPr>
            <w:tcW w:w="800" w:type="dxa"/>
            <w:tcBorders>
              <w:top w:val="nil"/>
              <w:left w:val="nil"/>
              <w:bottom w:val="nil"/>
              <w:right w:val="nil"/>
            </w:tcBorders>
            <w:shd w:val="clear" w:color="auto" w:fill="auto"/>
            <w:noWrap/>
            <w:vAlign w:val="bottom"/>
            <w:hideMark/>
          </w:tcPr>
          <w:p w14:paraId="000169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256.00</w:t>
            </w:r>
          </w:p>
        </w:tc>
        <w:tc>
          <w:tcPr>
            <w:tcW w:w="1000" w:type="dxa"/>
            <w:tcBorders>
              <w:top w:val="nil"/>
              <w:left w:val="nil"/>
              <w:bottom w:val="nil"/>
              <w:right w:val="nil"/>
            </w:tcBorders>
            <w:shd w:val="clear" w:color="auto" w:fill="auto"/>
            <w:noWrap/>
            <w:vAlign w:val="bottom"/>
            <w:hideMark/>
          </w:tcPr>
          <w:p w14:paraId="5139F3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255419.81</w:t>
            </w:r>
          </w:p>
        </w:tc>
        <w:tc>
          <w:tcPr>
            <w:tcW w:w="1000" w:type="dxa"/>
            <w:tcBorders>
              <w:top w:val="nil"/>
              <w:left w:val="nil"/>
              <w:bottom w:val="nil"/>
              <w:right w:val="nil"/>
            </w:tcBorders>
            <w:shd w:val="clear" w:color="auto" w:fill="auto"/>
            <w:noWrap/>
            <w:vAlign w:val="bottom"/>
            <w:hideMark/>
          </w:tcPr>
          <w:p w14:paraId="372C1F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253607.47</w:t>
            </w:r>
          </w:p>
        </w:tc>
        <w:tc>
          <w:tcPr>
            <w:tcW w:w="980" w:type="dxa"/>
            <w:tcBorders>
              <w:top w:val="nil"/>
              <w:left w:val="nil"/>
              <w:bottom w:val="nil"/>
              <w:right w:val="nil"/>
            </w:tcBorders>
            <w:shd w:val="clear" w:color="auto" w:fill="auto"/>
            <w:noWrap/>
            <w:vAlign w:val="bottom"/>
            <w:hideMark/>
          </w:tcPr>
          <w:p w14:paraId="32B29A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-1812.34</w:t>
            </w:r>
          </w:p>
        </w:tc>
        <w:tc>
          <w:tcPr>
            <w:tcW w:w="1120" w:type="dxa"/>
            <w:tcBorders>
              <w:top w:val="nil"/>
              <w:left w:val="nil"/>
              <w:bottom w:val="nil"/>
              <w:right w:val="nil"/>
            </w:tcBorders>
            <w:shd w:val="clear" w:color="auto" w:fill="auto"/>
            <w:noWrap/>
            <w:vAlign w:val="bottom"/>
            <w:hideMark/>
          </w:tcPr>
          <w:p w14:paraId="08E255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338148.33</w:t>
            </w:r>
          </w:p>
        </w:tc>
        <w:tc>
          <w:tcPr>
            <w:tcW w:w="1060" w:type="dxa"/>
            <w:tcBorders>
              <w:top w:val="nil"/>
              <w:left w:val="nil"/>
              <w:bottom w:val="nil"/>
              <w:right w:val="nil"/>
            </w:tcBorders>
            <w:shd w:val="clear" w:color="auto" w:fill="auto"/>
            <w:noWrap/>
            <w:vAlign w:val="bottom"/>
            <w:hideMark/>
          </w:tcPr>
          <w:p w14:paraId="6DEE28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335550.75</w:t>
            </w:r>
          </w:p>
        </w:tc>
        <w:tc>
          <w:tcPr>
            <w:tcW w:w="1020" w:type="dxa"/>
            <w:tcBorders>
              <w:top w:val="nil"/>
              <w:left w:val="nil"/>
              <w:bottom w:val="nil"/>
              <w:right w:val="nil"/>
            </w:tcBorders>
            <w:shd w:val="clear" w:color="auto" w:fill="auto"/>
            <w:noWrap/>
            <w:vAlign w:val="bottom"/>
            <w:hideMark/>
          </w:tcPr>
          <w:p w14:paraId="64A43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-2597.58</w:t>
            </w:r>
          </w:p>
        </w:tc>
      </w:tr>
      <w:tr w:rsidR="00FB1C98" w:rsidRPr="00FB1C98" w14:paraId="103A2C6B" w14:textId="77777777" w:rsidTr="00FB1C98">
        <w:trPr>
          <w:trHeight w:val="300"/>
        </w:trPr>
        <w:tc>
          <w:tcPr>
            <w:tcW w:w="800" w:type="dxa"/>
            <w:tcBorders>
              <w:top w:val="nil"/>
              <w:left w:val="nil"/>
              <w:bottom w:val="nil"/>
              <w:right w:val="nil"/>
            </w:tcBorders>
            <w:shd w:val="clear" w:color="auto" w:fill="auto"/>
            <w:noWrap/>
            <w:vAlign w:val="bottom"/>
            <w:hideMark/>
          </w:tcPr>
          <w:p w14:paraId="108FE3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257.00</w:t>
            </w:r>
          </w:p>
        </w:tc>
        <w:tc>
          <w:tcPr>
            <w:tcW w:w="1000" w:type="dxa"/>
            <w:tcBorders>
              <w:top w:val="nil"/>
              <w:left w:val="nil"/>
              <w:bottom w:val="nil"/>
              <w:right w:val="nil"/>
            </w:tcBorders>
            <w:shd w:val="clear" w:color="auto" w:fill="auto"/>
            <w:noWrap/>
            <w:vAlign w:val="bottom"/>
            <w:hideMark/>
          </w:tcPr>
          <w:p w14:paraId="7B0DF5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254971.75</w:t>
            </w:r>
          </w:p>
        </w:tc>
        <w:tc>
          <w:tcPr>
            <w:tcW w:w="1000" w:type="dxa"/>
            <w:tcBorders>
              <w:top w:val="nil"/>
              <w:left w:val="nil"/>
              <w:bottom w:val="nil"/>
              <w:right w:val="nil"/>
            </w:tcBorders>
            <w:shd w:val="clear" w:color="auto" w:fill="auto"/>
            <w:noWrap/>
            <w:vAlign w:val="bottom"/>
            <w:hideMark/>
          </w:tcPr>
          <w:p w14:paraId="618775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250543.88</w:t>
            </w:r>
          </w:p>
        </w:tc>
        <w:tc>
          <w:tcPr>
            <w:tcW w:w="980" w:type="dxa"/>
            <w:tcBorders>
              <w:top w:val="nil"/>
              <w:left w:val="nil"/>
              <w:bottom w:val="nil"/>
              <w:right w:val="nil"/>
            </w:tcBorders>
            <w:shd w:val="clear" w:color="auto" w:fill="auto"/>
            <w:noWrap/>
            <w:vAlign w:val="bottom"/>
            <w:hideMark/>
          </w:tcPr>
          <w:p w14:paraId="24AA8E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-4427.87</w:t>
            </w:r>
          </w:p>
        </w:tc>
        <w:tc>
          <w:tcPr>
            <w:tcW w:w="1120" w:type="dxa"/>
            <w:tcBorders>
              <w:top w:val="nil"/>
              <w:left w:val="nil"/>
              <w:bottom w:val="nil"/>
              <w:right w:val="nil"/>
            </w:tcBorders>
            <w:shd w:val="clear" w:color="auto" w:fill="auto"/>
            <w:noWrap/>
            <w:vAlign w:val="bottom"/>
            <w:hideMark/>
          </w:tcPr>
          <w:p w14:paraId="3E369F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337487.61</w:t>
            </w:r>
          </w:p>
        </w:tc>
        <w:tc>
          <w:tcPr>
            <w:tcW w:w="1060" w:type="dxa"/>
            <w:tcBorders>
              <w:top w:val="nil"/>
              <w:left w:val="nil"/>
              <w:bottom w:val="nil"/>
              <w:right w:val="nil"/>
            </w:tcBorders>
            <w:shd w:val="clear" w:color="auto" w:fill="auto"/>
            <w:noWrap/>
            <w:vAlign w:val="bottom"/>
            <w:hideMark/>
          </w:tcPr>
          <w:p w14:paraId="5090EF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332059.99</w:t>
            </w:r>
          </w:p>
        </w:tc>
        <w:tc>
          <w:tcPr>
            <w:tcW w:w="1020" w:type="dxa"/>
            <w:tcBorders>
              <w:top w:val="nil"/>
              <w:left w:val="nil"/>
              <w:bottom w:val="nil"/>
              <w:right w:val="nil"/>
            </w:tcBorders>
            <w:shd w:val="clear" w:color="auto" w:fill="auto"/>
            <w:noWrap/>
            <w:vAlign w:val="bottom"/>
            <w:hideMark/>
          </w:tcPr>
          <w:p w14:paraId="63355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-5427.62</w:t>
            </w:r>
          </w:p>
        </w:tc>
      </w:tr>
      <w:tr w:rsidR="00FB1C98" w:rsidRPr="00FB1C98" w14:paraId="47628492" w14:textId="77777777" w:rsidTr="00FB1C98">
        <w:trPr>
          <w:trHeight w:val="300"/>
        </w:trPr>
        <w:tc>
          <w:tcPr>
            <w:tcW w:w="800" w:type="dxa"/>
            <w:tcBorders>
              <w:top w:val="nil"/>
              <w:left w:val="nil"/>
              <w:bottom w:val="nil"/>
              <w:right w:val="nil"/>
            </w:tcBorders>
            <w:shd w:val="clear" w:color="auto" w:fill="auto"/>
            <w:noWrap/>
            <w:vAlign w:val="bottom"/>
            <w:hideMark/>
          </w:tcPr>
          <w:p w14:paraId="22C6B8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258.00</w:t>
            </w:r>
          </w:p>
        </w:tc>
        <w:tc>
          <w:tcPr>
            <w:tcW w:w="1000" w:type="dxa"/>
            <w:tcBorders>
              <w:top w:val="nil"/>
              <w:left w:val="nil"/>
              <w:bottom w:val="nil"/>
              <w:right w:val="nil"/>
            </w:tcBorders>
            <w:shd w:val="clear" w:color="auto" w:fill="auto"/>
            <w:noWrap/>
            <w:vAlign w:val="bottom"/>
            <w:hideMark/>
          </w:tcPr>
          <w:p w14:paraId="3CA39F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251770.56</w:t>
            </w:r>
          </w:p>
        </w:tc>
        <w:tc>
          <w:tcPr>
            <w:tcW w:w="1000" w:type="dxa"/>
            <w:tcBorders>
              <w:top w:val="nil"/>
              <w:left w:val="nil"/>
              <w:bottom w:val="nil"/>
              <w:right w:val="nil"/>
            </w:tcBorders>
            <w:shd w:val="clear" w:color="auto" w:fill="auto"/>
            <w:noWrap/>
            <w:vAlign w:val="bottom"/>
            <w:hideMark/>
          </w:tcPr>
          <w:p w14:paraId="6C2F3D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249915.74</w:t>
            </w:r>
          </w:p>
        </w:tc>
        <w:tc>
          <w:tcPr>
            <w:tcW w:w="980" w:type="dxa"/>
            <w:tcBorders>
              <w:top w:val="nil"/>
              <w:left w:val="nil"/>
              <w:bottom w:val="nil"/>
              <w:right w:val="nil"/>
            </w:tcBorders>
            <w:shd w:val="clear" w:color="auto" w:fill="auto"/>
            <w:noWrap/>
            <w:vAlign w:val="bottom"/>
            <w:hideMark/>
          </w:tcPr>
          <w:p w14:paraId="6B544D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-1854.82</w:t>
            </w:r>
          </w:p>
        </w:tc>
        <w:tc>
          <w:tcPr>
            <w:tcW w:w="1120" w:type="dxa"/>
            <w:tcBorders>
              <w:top w:val="nil"/>
              <w:left w:val="nil"/>
              <w:bottom w:val="nil"/>
              <w:right w:val="nil"/>
            </w:tcBorders>
            <w:shd w:val="clear" w:color="auto" w:fill="auto"/>
            <w:noWrap/>
            <w:vAlign w:val="bottom"/>
            <w:hideMark/>
          </w:tcPr>
          <w:p w14:paraId="1C3F24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333482.24</w:t>
            </w:r>
          </w:p>
        </w:tc>
        <w:tc>
          <w:tcPr>
            <w:tcW w:w="1060" w:type="dxa"/>
            <w:tcBorders>
              <w:top w:val="nil"/>
              <w:left w:val="nil"/>
              <w:bottom w:val="nil"/>
              <w:right w:val="nil"/>
            </w:tcBorders>
            <w:shd w:val="clear" w:color="auto" w:fill="auto"/>
            <w:noWrap/>
            <w:vAlign w:val="bottom"/>
            <w:hideMark/>
          </w:tcPr>
          <w:p w14:paraId="3D69A4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332943.73</w:t>
            </w:r>
          </w:p>
        </w:tc>
        <w:tc>
          <w:tcPr>
            <w:tcW w:w="1020" w:type="dxa"/>
            <w:tcBorders>
              <w:top w:val="nil"/>
              <w:left w:val="nil"/>
              <w:bottom w:val="nil"/>
              <w:right w:val="nil"/>
            </w:tcBorders>
            <w:shd w:val="clear" w:color="auto" w:fill="auto"/>
            <w:noWrap/>
            <w:vAlign w:val="bottom"/>
            <w:hideMark/>
          </w:tcPr>
          <w:p w14:paraId="18C7E3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-538.51</w:t>
            </w:r>
          </w:p>
        </w:tc>
      </w:tr>
      <w:tr w:rsidR="00FB1C98" w:rsidRPr="00FB1C98" w14:paraId="708342A1" w14:textId="77777777" w:rsidTr="00FB1C98">
        <w:trPr>
          <w:trHeight w:val="300"/>
        </w:trPr>
        <w:tc>
          <w:tcPr>
            <w:tcW w:w="800" w:type="dxa"/>
            <w:tcBorders>
              <w:top w:val="nil"/>
              <w:left w:val="nil"/>
              <w:bottom w:val="nil"/>
              <w:right w:val="nil"/>
            </w:tcBorders>
            <w:shd w:val="clear" w:color="auto" w:fill="auto"/>
            <w:noWrap/>
            <w:vAlign w:val="bottom"/>
            <w:hideMark/>
          </w:tcPr>
          <w:p w14:paraId="2984A5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259.00</w:t>
            </w:r>
          </w:p>
        </w:tc>
        <w:tc>
          <w:tcPr>
            <w:tcW w:w="1000" w:type="dxa"/>
            <w:tcBorders>
              <w:top w:val="nil"/>
              <w:left w:val="nil"/>
              <w:bottom w:val="nil"/>
              <w:right w:val="nil"/>
            </w:tcBorders>
            <w:shd w:val="clear" w:color="auto" w:fill="auto"/>
            <w:noWrap/>
            <w:vAlign w:val="bottom"/>
            <w:hideMark/>
          </w:tcPr>
          <w:p w14:paraId="60C8AF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252078.11</w:t>
            </w:r>
          </w:p>
        </w:tc>
        <w:tc>
          <w:tcPr>
            <w:tcW w:w="1000" w:type="dxa"/>
            <w:tcBorders>
              <w:top w:val="nil"/>
              <w:left w:val="nil"/>
              <w:bottom w:val="nil"/>
              <w:right w:val="nil"/>
            </w:tcBorders>
            <w:shd w:val="clear" w:color="auto" w:fill="auto"/>
            <w:noWrap/>
            <w:vAlign w:val="bottom"/>
            <w:hideMark/>
          </w:tcPr>
          <w:p w14:paraId="0E0E70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251546.82</w:t>
            </w:r>
          </w:p>
        </w:tc>
        <w:tc>
          <w:tcPr>
            <w:tcW w:w="980" w:type="dxa"/>
            <w:tcBorders>
              <w:top w:val="nil"/>
              <w:left w:val="nil"/>
              <w:bottom w:val="nil"/>
              <w:right w:val="nil"/>
            </w:tcBorders>
            <w:shd w:val="clear" w:color="auto" w:fill="auto"/>
            <w:noWrap/>
            <w:vAlign w:val="bottom"/>
            <w:hideMark/>
          </w:tcPr>
          <w:p w14:paraId="5AFBA4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-531.30</w:t>
            </w:r>
          </w:p>
        </w:tc>
        <w:tc>
          <w:tcPr>
            <w:tcW w:w="1120" w:type="dxa"/>
            <w:tcBorders>
              <w:top w:val="nil"/>
              <w:left w:val="nil"/>
              <w:bottom w:val="nil"/>
              <w:right w:val="nil"/>
            </w:tcBorders>
            <w:shd w:val="clear" w:color="auto" w:fill="auto"/>
            <w:noWrap/>
            <w:vAlign w:val="bottom"/>
            <w:hideMark/>
          </w:tcPr>
          <w:p w14:paraId="02D8C3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335603.09</w:t>
            </w:r>
          </w:p>
        </w:tc>
        <w:tc>
          <w:tcPr>
            <w:tcW w:w="1060" w:type="dxa"/>
            <w:tcBorders>
              <w:top w:val="nil"/>
              <w:left w:val="nil"/>
              <w:bottom w:val="nil"/>
              <w:right w:val="nil"/>
            </w:tcBorders>
            <w:shd w:val="clear" w:color="auto" w:fill="auto"/>
            <w:noWrap/>
            <w:vAlign w:val="bottom"/>
            <w:hideMark/>
          </w:tcPr>
          <w:p w14:paraId="50D1E6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335491.41</w:t>
            </w:r>
          </w:p>
        </w:tc>
        <w:tc>
          <w:tcPr>
            <w:tcW w:w="1020" w:type="dxa"/>
            <w:tcBorders>
              <w:top w:val="nil"/>
              <w:left w:val="nil"/>
              <w:bottom w:val="nil"/>
              <w:right w:val="nil"/>
            </w:tcBorders>
            <w:shd w:val="clear" w:color="auto" w:fill="auto"/>
            <w:noWrap/>
            <w:vAlign w:val="bottom"/>
            <w:hideMark/>
          </w:tcPr>
          <w:p w14:paraId="1F7898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-111.68</w:t>
            </w:r>
          </w:p>
        </w:tc>
      </w:tr>
      <w:tr w:rsidR="00FB1C98" w:rsidRPr="00FB1C98" w14:paraId="4019926E" w14:textId="77777777" w:rsidTr="00FB1C98">
        <w:trPr>
          <w:trHeight w:val="300"/>
        </w:trPr>
        <w:tc>
          <w:tcPr>
            <w:tcW w:w="800" w:type="dxa"/>
            <w:tcBorders>
              <w:top w:val="nil"/>
              <w:left w:val="nil"/>
              <w:bottom w:val="nil"/>
              <w:right w:val="nil"/>
            </w:tcBorders>
            <w:shd w:val="clear" w:color="auto" w:fill="auto"/>
            <w:noWrap/>
            <w:vAlign w:val="bottom"/>
            <w:hideMark/>
          </w:tcPr>
          <w:p w14:paraId="76A00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260.00</w:t>
            </w:r>
          </w:p>
        </w:tc>
        <w:tc>
          <w:tcPr>
            <w:tcW w:w="1000" w:type="dxa"/>
            <w:tcBorders>
              <w:top w:val="nil"/>
              <w:left w:val="nil"/>
              <w:bottom w:val="nil"/>
              <w:right w:val="nil"/>
            </w:tcBorders>
            <w:shd w:val="clear" w:color="auto" w:fill="auto"/>
            <w:noWrap/>
            <w:vAlign w:val="bottom"/>
            <w:hideMark/>
          </w:tcPr>
          <w:p w14:paraId="758EDC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252543.72</w:t>
            </w:r>
          </w:p>
        </w:tc>
        <w:tc>
          <w:tcPr>
            <w:tcW w:w="1000" w:type="dxa"/>
            <w:tcBorders>
              <w:top w:val="nil"/>
              <w:left w:val="nil"/>
              <w:bottom w:val="nil"/>
              <w:right w:val="nil"/>
            </w:tcBorders>
            <w:shd w:val="clear" w:color="auto" w:fill="auto"/>
            <w:noWrap/>
            <w:vAlign w:val="bottom"/>
            <w:hideMark/>
          </w:tcPr>
          <w:p w14:paraId="04B47E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245227.82</w:t>
            </w:r>
          </w:p>
        </w:tc>
        <w:tc>
          <w:tcPr>
            <w:tcW w:w="980" w:type="dxa"/>
            <w:tcBorders>
              <w:top w:val="nil"/>
              <w:left w:val="nil"/>
              <w:bottom w:val="nil"/>
              <w:right w:val="nil"/>
            </w:tcBorders>
            <w:shd w:val="clear" w:color="auto" w:fill="auto"/>
            <w:noWrap/>
            <w:vAlign w:val="bottom"/>
            <w:hideMark/>
          </w:tcPr>
          <w:p w14:paraId="1B6735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-7315.90</w:t>
            </w:r>
          </w:p>
        </w:tc>
        <w:tc>
          <w:tcPr>
            <w:tcW w:w="1120" w:type="dxa"/>
            <w:tcBorders>
              <w:top w:val="nil"/>
              <w:left w:val="nil"/>
              <w:bottom w:val="nil"/>
              <w:right w:val="nil"/>
            </w:tcBorders>
            <w:shd w:val="clear" w:color="auto" w:fill="auto"/>
            <w:noWrap/>
            <w:vAlign w:val="bottom"/>
            <w:hideMark/>
          </w:tcPr>
          <w:p w14:paraId="6183C5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336806.61</w:t>
            </w:r>
          </w:p>
        </w:tc>
        <w:tc>
          <w:tcPr>
            <w:tcW w:w="1060" w:type="dxa"/>
            <w:tcBorders>
              <w:top w:val="nil"/>
              <w:left w:val="nil"/>
              <w:bottom w:val="nil"/>
              <w:right w:val="nil"/>
            </w:tcBorders>
            <w:shd w:val="clear" w:color="auto" w:fill="auto"/>
            <w:noWrap/>
            <w:vAlign w:val="bottom"/>
            <w:hideMark/>
          </w:tcPr>
          <w:p w14:paraId="172A9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327332.98</w:t>
            </w:r>
          </w:p>
        </w:tc>
        <w:tc>
          <w:tcPr>
            <w:tcW w:w="1020" w:type="dxa"/>
            <w:tcBorders>
              <w:top w:val="nil"/>
              <w:left w:val="nil"/>
              <w:bottom w:val="nil"/>
              <w:right w:val="nil"/>
            </w:tcBorders>
            <w:shd w:val="clear" w:color="auto" w:fill="auto"/>
            <w:noWrap/>
            <w:vAlign w:val="bottom"/>
            <w:hideMark/>
          </w:tcPr>
          <w:p w14:paraId="57C1C7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-9473.64</w:t>
            </w:r>
          </w:p>
        </w:tc>
      </w:tr>
      <w:tr w:rsidR="00FB1C98" w:rsidRPr="00FB1C98" w14:paraId="47FF7086" w14:textId="77777777" w:rsidTr="00FB1C98">
        <w:trPr>
          <w:trHeight w:val="300"/>
        </w:trPr>
        <w:tc>
          <w:tcPr>
            <w:tcW w:w="800" w:type="dxa"/>
            <w:tcBorders>
              <w:top w:val="nil"/>
              <w:left w:val="nil"/>
              <w:bottom w:val="nil"/>
              <w:right w:val="nil"/>
            </w:tcBorders>
            <w:shd w:val="clear" w:color="auto" w:fill="auto"/>
            <w:noWrap/>
            <w:vAlign w:val="bottom"/>
            <w:hideMark/>
          </w:tcPr>
          <w:p w14:paraId="301352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261.00</w:t>
            </w:r>
          </w:p>
        </w:tc>
        <w:tc>
          <w:tcPr>
            <w:tcW w:w="1000" w:type="dxa"/>
            <w:tcBorders>
              <w:top w:val="nil"/>
              <w:left w:val="nil"/>
              <w:bottom w:val="nil"/>
              <w:right w:val="nil"/>
            </w:tcBorders>
            <w:shd w:val="clear" w:color="auto" w:fill="auto"/>
            <w:noWrap/>
            <w:vAlign w:val="bottom"/>
            <w:hideMark/>
          </w:tcPr>
          <w:p w14:paraId="705DC3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246030.06</w:t>
            </w:r>
          </w:p>
        </w:tc>
        <w:tc>
          <w:tcPr>
            <w:tcW w:w="1000" w:type="dxa"/>
            <w:tcBorders>
              <w:top w:val="nil"/>
              <w:left w:val="nil"/>
              <w:bottom w:val="nil"/>
              <w:right w:val="nil"/>
            </w:tcBorders>
            <w:shd w:val="clear" w:color="auto" w:fill="auto"/>
            <w:noWrap/>
            <w:vAlign w:val="bottom"/>
            <w:hideMark/>
          </w:tcPr>
          <w:p w14:paraId="58228E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249071.98</w:t>
            </w:r>
          </w:p>
        </w:tc>
        <w:tc>
          <w:tcPr>
            <w:tcW w:w="980" w:type="dxa"/>
            <w:tcBorders>
              <w:top w:val="nil"/>
              <w:left w:val="nil"/>
              <w:bottom w:val="nil"/>
              <w:right w:val="nil"/>
            </w:tcBorders>
            <w:shd w:val="clear" w:color="auto" w:fill="auto"/>
            <w:noWrap/>
            <w:vAlign w:val="bottom"/>
            <w:hideMark/>
          </w:tcPr>
          <w:p w14:paraId="40CB0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3041.92</w:t>
            </w:r>
          </w:p>
        </w:tc>
        <w:tc>
          <w:tcPr>
            <w:tcW w:w="1120" w:type="dxa"/>
            <w:tcBorders>
              <w:top w:val="nil"/>
              <w:left w:val="nil"/>
              <w:bottom w:val="nil"/>
              <w:right w:val="nil"/>
            </w:tcBorders>
            <w:shd w:val="clear" w:color="auto" w:fill="auto"/>
            <w:noWrap/>
            <w:vAlign w:val="bottom"/>
            <w:hideMark/>
          </w:tcPr>
          <w:p w14:paraId="491F75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328485.07</w:t>
            </w:r>
          </w:p>
        </w:tc>
        <w:tc>
          <w:tcPr>
            <w:tcW w:w="1060" w:type="dxa"/>
            <w:tcBorders>
              <w:top w:val="nil"/>
              <w:left w:val="nil"/>
              <w:bottom w:val="nil"/>
              <w:right w:val="nil"/>
            </w:tcBorders>
            <w:shd w:val="clear" w:color="auto" w:fill="auto"/>
            <w:noWrap/>
            <w:vAlign w:val="bottom"/>
            <w:hideMark/>
          </w:tcPr>
          <w:p w14:paraId="56E0FA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332024.12</w:t>
            </w:r>
          </w:p>
        </w:tc>
        <w:tc>
          <w:tcPr>
            <w:tcW w:w="1020" w:type="dxa"/>
            <w:tcBorders>
              <w:top w:val="nil"/>
              <w:left w:val="nil"/>
              <w:bottom w:val="nil"/>
              <w:right w:val="nil"/>
            </w:tcBorders>
            <w:shd w:val="clear" w:color="auto" w:fill="auto"/>
            <w:noWrap/>
            <w:vAlign w:val="bottom"/>
            <w:hideMark/>
          </w:tcPr>
          <w:p w14:paraId="10091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3539.05</w:t>
            </w:r>
          </w:p>
        </w:tc>
      </w:tr>
      <w:tr w:rsidR="00FB1C98" w:rsidRPr="00FB1C98" w14:paraId="2345A4E3" w14:textId="77777777" w:rsidTr="00FB1C98">
        <w:trPr>
          <w:trHeight w:val="300"/>
        </w:trPr>
        <w:tc>
          <w:tcPr>
            <w:tcW w:w="800" w:type="dxa"/>
            <w:tcBorders>
              <w:top w:val="nil"/>
              <w:left w:val="nil"/>
              <w:bottom w:val="nil"/>
              <w:right w:val="nil"/>
            </w:tcBorders>
            <w:shd w:val="clear" w:color="auto" w:fill="auto"/>
            <w:noWrap/>
            <w:vAlign w:val="bottom"/>
            <w:hideMark/>
          </w:tcPr>
          <w:p w14:paraId="2D8CB1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262.00</w:t>
            </w:r>
          </w:p>
        </w:tc>
        <w:tc>
          <w:tcPr>
            <w:tcW w:w="1000" w:type="dxa"/>
            <w:tcBorders>
              <w:top w:val="nil"/>
              <w:left w:val="nil"/>
              <w:bottom w:val="nil"/>
              <w:right w:val="nil"/>
            </w:tcBorders>
            <w:shd w:val="clear" w:color="auto" w:fill="auto"/>
            <w:noWrap/>
            <w:vAlign w:val="bottom"/>
            <w:hideMark/>
          </w:tcPr>
          <w:p w14:paraId="097BA5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242537.21</w:t>
            </w:r>
          </w:p>
        </w:tc>
        <w:tc>
          <w:tcPr>
            <w:tcW w:w="1000" w:type="dxa"/>
            <w:tcBorders>
              <w:top w:val="nil"/>
              <w:left w:val="nil"/>
              <w:bottom w:val="nil"/>
              <w:right w:val="nil"/>
            </w:tcBorders>
            <w:shd w:val="clear" w:color="auto" w:fill="auto"/>
            <w:noWrap/>
            <w:vAlign w:val="bottom"/>
            <w:hideMark/>
          </w:tcPr>
          <w:p w14:paraId="678A06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244125.76</w:t>
            </w:r>
          </w:p>
        </w:tc>
        <w:tc>
          <w:tcPr>
            <w:tcW w:w="980" w:type="dxa"/>
            <w:tcBorders>
              <w:top w:val="nil"/>
              <w:left w:val="nil"/>
              <w:bottom w:val="nil"/>
              <w:right w:val="nil"/>
            </w:tcBorders>
            <w:shd w:val="clear" w:color="auto" w:fill="auto"/>
            <w:noWrap/>
            <w:vAlign w:val="bottom"/>
            <w:hideMark/>
          </w:tcPr>
          <w:p w14:paraId="3535DF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1588.55</w:t>
            </w:r>
          </w:p>
        </w:tc>
        <w:tc>
          <w:tcPr>
            <w:tcW w:w="1120" w:type="dxa"/>
            <w:tcBorders>
              <w:top w:val="nil"/>
              <w:left w:val="nil"/>
              <w:bottom w:val="nil"/>
              <w:right w:val="nil"/>
            </w:tcBorders>
            <w:shd w:val="clear" w:color="auto" w:fill="auto"/>
            <w:noWrap/>
            <w:vAlign w:val="bottom"/>
            <w:hideMark/>
          </w:tcPr>
          <w:p w14:paraId="6EBC65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322762.41</w:t>
            </w:r>
          </w:p>
        </w:tc>
        <w:tc>
          <w:tcPr>
            <w:tcW w:w="1060" w:type="dxa"/>
            <w:tcBorders>
              <w:top w:val="nil"/>
              <w:left w:val="nil"/>
              <w:bottom w:val="nil"/>
              <w:right w:val="nil"/>
            </w:tcBorders>
            <w:shd w:val="clear" w:color="auto" w:fill="auto"/>
            <w:noWrap/>
            <w:vAlign w:val="bottom"/>
            <w:hideMark/>
          </w:tcPr>
          <w:p w14:paraId="4C9DFB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324661.36</w:t>
            </w:r>
          </w:p>
        </w:tc>
        <w:tc>
          <w:tcPr>
            <w:tcW w:w="1020" w:type="dxa"/>
            <w:tcBorders>
              <w:top w:val="nil"/>
              <w:left w:val="nil"/>
              <w:bottom w:val="nil"/>
              <w:right w:val="nil"/>
            </w:tcBorders>
            <w:shd w:val="clear" w:color="auto" w:fill="auto"/>
            <w:noWrap/>
            <w:vAlign w:val="bottom"/>
            <w:hideMark/>
          </w:tcPr>
          <w:p w14:paraId="63CBFA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1898.95</w:t>
            </w:r>
          </w:p>
        </w:tc>
      </w:tr>
      <w:tr w:rsidR="00FB1C98" w:rsidRPr="00FB1C98" w14:paraId="407EA72F" w14:textId="77777777" w:rsidTr="00FB1C98">
        <w:trPr>
          <w:trHeight w:val="300"/>
        </w:trPr>
        <w:tc>
          <w:tcPr>
            <w:tcW w:w="800" w:type="dxa"/>
            <w:tcBorders>
              <w:top w:val="nil"/>
              <w:left w:val="nil"/>
              <w:bottom w:val="nil"/>
              <w:right w:val="nil"/>
            </w:tcBorders>
            <w:shd w:val="clear" w:color="auto" w:fill="auto"/>
            <w:noWrap/>
            <w:vAlign w:val="bottom"/>
            <w:hideMark/>
          </w:tcPr>
          <w:p w14:paraId="41D367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263.00</w:t>
            </w:r>
          </w:p>
        </w:tc>
        <w:tc>
          <w:tcPr>
            <w:tcW w:w="1000" w:type="dxa"/>
            <w:tcBorders>
              <w:top w:val="nil"/>
              <w:left w:val="nil"/>
              <w:bottom w:val="nil"/>
              <w:right w:val="nil"/>
            </w:tcBorders>
            <w:shd w:val="clear" w:color="auto" w:fill="auto"/>
            <w:noWrap/>
            <w:vAlign w:val="bottom"/>
            <w:hideMark/>
          </w:tcPr>
          <w:p w14:paraId="662B7F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246670.92</w:t>
            </w:r>
          </w:p>
        </w:tc>
        <w:tc>
          <w:tcPr>
            <w:tcW w:w="1000" w:type="dxa"/>
            <w:tcBorders>
              <w:top w:val="nil"/>
              <w:left w:val="nil"/>
              <w:bottom w:val="nil"/>
              <w:right w:val="nil"/>
            </w:tcBorders>
            <w:shd w:val="clear" w:color="auto" w:fill="auto"/>
            <w:noWrap/>
            <w:vAlign w:val="bottom"/>
            <w:hideMark/>
          </w:tcPr>
          <w:p w14:paraId="2DB9AA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243454.53</w:t>
            </w:r>
          </w:p>
        </w:tc>
        <w:tc>
          <w:tcPr>
            <w:tcW w:w="980" w:type="dxa"/>
            <w:tcBorders>
              <w:top w:val="nil"/>
              <w:left w:val="nil"/>
              <w:bottom w:val="nil"/>
              <w:right w:val="nil"/>
            </w:tcBorders>
            <w:shd w:val="clear" w:color="auto" w:fill="auto"/>
            <w:noWrap/>
            <w:vAlign w:val="bottom"/>
            <w:hideMark/>
          </w:tcPr>
          <w:p w14:paraId="46C709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-3216.39</w:t>
            </w:r>
          </w:p>
        </w:tc>
        <w:tc>
          <w:tcPr>
            <w:tcW w:w="1120" w:type="dxa"/>
            <w:tcBorders>
              <w:top w:val="nil"/>
              <w:left w:val="nil"/>
              <w:bottom w:val="nil"/>
              <w:right w:val="nil"/>
            </w:tcBorders>
            <w:shd w:val="clear" w:color="auto" w:fill="auto"/>
            <w:noWrap/>
            <w:vAlign w:val="bottom"/>
            <w:hideMark/>
          </w:tcPr>
          <w:p w14:paraId="5CB57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328228.11</w:t>
            </w:r>
          </w:p>
        </w:tc>
        <w:tc>
          <w:tcPr>
            <w:tcW w:w="1060" w:type="dxa"/>
            <w:tcBorders>
              <w:top w:val="nil"/>
              <w:left w:val="nil"/>
              <w:bottom w:val="nil"/>
              <w:right w:val="nil"/>
            </w:tcBorders>
            <w:shd w:val="clear" w:color="auto" w:fill="auto"/>
            <w:noWrap/>
            <w:vAlign w:val="bottom"/>
            <w:hideMark/>
          </w:tcPr>
          <w:p w14:paraId="39F361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325772.92</w:t>
            </w:r>
          </w:p>
        </w:tc>
        <w:tc>
          <w:tcPr>
            <w:tcW w:w="1020" w:type="dxa"/>
            <w:tcBorders>
              <w:top w:val="nil"/>
              <w:left w:val="nil"/>
              <w:bottom w:val="nil"/>
              <w:right w:val="nil"/>
            </w:tcBorders>
            <w:shd w:val="clear" w:color="auto" w:fill="auto"/>
            <w:noWrap/>
            <w:vAlign w:val="bottom"/>
            <w:hideMark/>
          </w:tcPr>
          <w:p w14:paraId="48DF7B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-2455.19</w:t>
            </w:r>
          </w:p>
        </w:tc>
      </w:tr>
      <w:tr w:rsidR="00FB1C98" w:rsidRPr="00FB1C98" w14:paraId="67CAC7D5" w14:textId="77777777" w:rsidTr="00FB1C98">
        <w:trPr>
          <w:trHeight w:val="300"/>
        </w:trPr>
        <w:tc>
          <w:tcPr>
            <w:tcW w:w="800" w:type="dxa"/>
            <w:tcBorders>
              <w:top w:val="nil"/>
              <w:left w:val="nil"/>
              <w:bottom w:val="nil"/>
              <w:right w:val="nil"/>
            </w:tcBorders>
            <w:shd w:val="clear" w:color="auto" w:fill="auto"/>
            <w:noWrap/>
            <w:vAlign w:val="bottom"/>
            <w:hideMark/>
          </w:tcPr>
          <w:p w14:paraId="55E09D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264.00</w:t>
            </w:r>
          </w:p>
        </w:tc>
        <w:tc>
          <w:tcPr>
            <w:tcW w:w="1000" w:type="dxa"/>
            <w:tcBorders>
              <w:top w:val="nil"/>
              <w:left w:val="nil"/>
              <w:bottom w:val="nil"/>
              <w:right w:val="nil"/>
            </w:tcBorders>
            <w:shd w:val="clear" w:color="auto" w:fill="auto"/>
            <w:noWrap/>
            <w:vAlign w:val="bottom"/>
            <w:hideMark/>
          </w:tcPr>
          <w:p w14:paraId="25033E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239866.61</w:t>
            </w:r>
          </w:p>
        </w:tc>
        <w:tc>
          <w:tcPr>
            <w:tcW w:w="1000" w:type="dxa"/>
            <w:tcBorders>
              <w:top w:val="nil"/>
              <w:left w:val="nil"/>
              <w:bottom w:val="nil"/>
              <w:right w:val="nil"/>
            </w:tcBorders>
            <w:shd w:val="clear" w:color="auto" w:fill="auto"/>
            <w:noWrap/>
            <w:vAlign w:val="bottom"/>
            <w:hideMark/>
          </w:tcPr>
          <w:p w14:paraId="087DC1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241685.47</w:t>
            </w:r>
          </w:p>
        </w:tc>
        <w:tc>
          <w:tcPr>
            <w:tcW w:w="980" w:type="dxa"/>
            <w:tcBorders>
              <w:top w:val="nil"/>
              <w:left w:val="nil"/>
              <w:bottom w:val="nil"/>
              <w:right w:val="nil"/>
            </w:tcBorders>
            <w:shd w:val="clear" w:color="auto" w:fill="auto"/>
            <w:noWrap/>
            <w:vAlign w:val="bottom"/>
            <w:hideMark/>
          </w:tcPr>
          <w:p w14:paraId="5B853F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1818.86</w:t>
            </w:r>
          </w:p>
        </w:tc>
        <w:tc>
          <w:tcPr>
            <w:tcW w:w="1120" w:type="dxa"/>
            <w:tcBorders>
              <w:top w:val="nil"/>
              <w:left w:val="nil"/>
              <w:bottom w:val="nil"/>
              <w:right w:val="nil"/>
            </w:tcBorders>
            <w:shd w:val="clear" w:color="auto" w:fill="auto"/>
            <w:noWrap/>
            <w:vAlign w:val="bottom"/>
            <w:hideMark/>
          </w:tcPr>
          <w:p w14:paraId="21E861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319888.71</w:t>
            </w:r>
          </w:p>
        </w:tc>
        <w:tc>
          <w:tcPr>
            <w:tcW w:w="1060" w:type="dxa"/>
            <w:tcBorders>
              <w:top w:val="nil"/>
              <w:left w:val="nil"/>
              <w:bottom w:val="nil"/>
              <w:right w:val="nil"/>
            </w:tcBorders>
            <w:shd w:val="clear" w:color="auto" w:fill="auto"/>
            <w:noWrap/>
            <w:vAlign w:val="bottom"/>
            <w:hideMark/>
          </w:tcPr>
          <w:p w14:paraId="6AE413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321729.16</w:t>
            </w:r>
          </w:p>
        </w:tc>
        <w:tc>
          <w:tcPr>
            <w:tcW w:w="1020" w:type="dxa"/>
            <w:tcBorders>
              <w:top w:val="nil"/>
              <w:left w:val="nil"/>
              <w:bottom w:val="nil"/>
              <w:right w:val="nil"/>
            </w:tcBorders>
            <w:shd w:val="clear" w:color="auto" w:fill="auto"/>
            <w:noWrap/>
            <w:vAlign w:val="bottom"/>
            <w:hideMark/>
          </w:tcPr>
          <w:p w14:paraId="4AD851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1840.46</w:t>
            </w:r>
          </w:p>
        </w:tc>
      </w:tr>
      <w:tr w:rsidR="00FB1C98" w:rsidRPr="00FB1C98" w14:paraId="2F07D479" w14:textId="77777777" w:rsidTr="00FB1C98">
        <w:trPr>
          <w:trHeight w:val="300"/>
        </w:trPr>
        <w:tc>
          <w:tcPr>
            <w:tcW w:w="800" w:type="dxa"/>
            <w:tcBorders>
              <w:top w:val="nil"/>
              <w:left w:val="nil"/>
              <w:bottom w:val="nil"/>
              <w:right w:val="nil"/>
            </w:tcBorders>
            <w:shd w:val="clear" w:color="auto" w:fill="auto"/>
            <w:noWrap/>
            <w:vAlign w:val="bottom"/>
            <w:hideMark/>
          </w:tcPr>
          <w:p w14:paraId="69612A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265.00</w:t>
            </w:r>
          </w:p>
        </w:tc>
        <w:tc>
          <w:tcPr>
            <w:tcW w:w="1000" w:type="dxa"/>
            <w:tcBorders>
              <w:top w:val="nil"/>
              <w:left w:val="nil"/>
              <w:bottom w:val="nil"/>
              <w:right w:val="nil"/>
            </w:tcBorders>
            <w:shd w:val="clear" w:color="auto" w:fill="auto"/>
            <w:noWrap/>
            <w:vAlign w:val="bottom"/>
            <w:hideMark/>
          </w:tcPr>
          <w:p w14:paraId="4F97B9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242384.22</w:t>
            </w:r>
          </w:p>
        </w:tc>
        <w:tc>
          <w:tcPr>
            <w:tcW w:w="1000" w:type="dxa"/>
            <w:tcBorders>
              <w:top w:val="nil"/>
              <w:left w:val="nil"/>
              <w:bottom w:val="nil"/>
              <w:right w:val="nil"/>
            </w:tcBorders>
            <w:shd w:val="clear" w:color="auto" w:fill="auto"/>
            <w:noWrap/>
            <w:vAlign w:val="bottom"/>
            <w:hideMark/>
          </w:tcPr>
          <w:p w14:paraId="0AB055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242681.16</w:t>
            </w:r>
          </w:p>
        </w:tc>
        <w:tc>
          <w:tcPr>
            <w:tcW w:w="980" w:type="dxa"/>
            <w:tcBorders>
              <w:top w:val="nil"/>
              <w:left w:val="nil"/>
              <w:bottom w:val="nil"/>
              <w:right w:val="nil"/>
            </w:tcBorders>
            <w:shd w:val="clear" w:color="auto" w:fill="auto"/>
            <w:noWrap/>
            <w:vAlign w:val="bottom"/>
            <w:hideMark/>
          </w:tcPr>
          <w:p w14:paraId="29BE62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296.94</w:t>
            </w:r>
          </w:p>
        </w:tc>
        <w:tc>
          <w:tcPr>
            <w:tcW w:w="1120" w:type="dxa"/>
            <w:tcBorders>
              <w:top w:val="nil"/>
              <w:left w:val="nil"/>
              <w:bottom w:val="nil"/>
              <w:right w:val="nil"/>
            </w:tcBorders>
            <w:shd w:val="clear" w:color="auto" w:fill="auto"/>
            <w:noWrap/>
            <w:vAlign w:val="bottom"/>
            <w:hideMark/>
          </w:tcPr>
          <w:p w14:paraId="07DB5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322442.29</w:t>
            </w:r>
          </w:p>
        </w:tc>
        <w:tc>
          <w:tcPr>
            <w:tcW w:w="1060" w:type="dxa"/>
            <w:tcBorders>
              <w:top w:val="nil"/>
              <w:left w:val="nil"/>
              <w:bottom w:val="nil"/>
              <w:right w:val="nil"/>
            </w:tcBorders>
            <w:shd w:val="clear" w:color="auto" w:fill="auto"/>
            <w:noWrap/>
            <w:vAlign w:val="bottom"/>
            <w:hideMark/>
          </w:tcPr>
          <w:p w14:paraId="040143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323290.01</w:t>
            </w:r>
          </w:p>
        </w:tc>
        <w:tc>
          <w:tcPr>
            <w:tcW w:w="1020" w:type="dxa"/>
            <w:tcBorders>
              <w:top w:val="nil"/>
              <w:left w:val="nil"/>
              <w:bottom w:val="nil"/>
              <w:right w:val="nil"/>
            </w:tcBorders>
            <w:shd w:val="clear" w:color="auto" w:fill="auto"/>
            <w:noWrap/>
            <w:vAlign w:val="bottom"/>
            <w:hideMark/>
          </w:tcPr>
          <w:p w14:paraId="3F8A1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847.72</w:t>
            </w:r>
          </w:p>
        </w:tc>
      </w:tr>
      <w:tr w:rsidR="00FB1C98" w:rsidRPr="00FB1C98" w14:paraId="1CB45169" w14:textId="77777777" w:rsidTr="00FB1C98">
        <w:trPr>
          <w:trHeight w:val="300"/>
        </w:trPr>
        <w:tc>
          <w:tcPr>
            <w:tcW w:w="800" w:type="dxa"/>
            <w:tcBorders>
              <w:top w:val="nil"/>
              <w:left w:val="nil"/>
              <w:bottom w:val="nil"/>
              <w:right w:val="nil"/>
            </w:tcBorders>
            <w:shd w:val="clear" w:color="auto" w:fill="auto"/>
            <w:noWrap/>
            <w:vAlign w:val="bottom"/>
            <w:hideMark/>
          </w:tcPr>
          <w:p w14:paraId="5A6EE7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266.00</w:t>
            </w:r>
          </w:p>
        </w:tc>
        <w:tc>
          <w:tcPr>
            <w:tcW w:w="1000" w:type="dxa"/>
            <w:tcBorders>
              <w:top w:val="nil"/>
              <w:left w:val="nil"/>
              <w:bottom w:val="nil"/>
              <w:right w:val="nil"/>
            </w:tcBorders>
            <w:shd w:val="clear" w:color="auto" w:fill="auto"/>
            <w:noWrap/>
            <w:vAlign w:val="bottom"/>
            <w:hideMark/>
          </w:tcPr>
          <w:p w14:paraId="6BC310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246604.96</w:t>
            </w:r>
          </w:p>
        </w:tc>
        <w:tc>
          <w:tcPr>
            <w:tcW w:w="1000" w:type="dxa"/>
            <w:tcBorders>
              <w:top w:val="nil"/>
              <w:left w:val="nil"/>
              <w:bottom w:val="nil"/>
              <w:right w:val="nil"/>
            </w:tcBorders>
            <w:shd w:val="clear" w:color="auto" w:fill="auto"/>
            <w:noWrap/>
            <w:vAlign w:val="bottom"/>
            <w:hideMark/>
          </w:tcPr>
          <w:p w14:paraId="354B0C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247709.76</w:t>
            </w:r>
          </w:p>
        </w:tc>
        <w:tc>
          <w:tcPr>
            <w:tcW w:w="980" w:type="dxa"/>
            <w:tcBorders>
              <w:top w:val="nil"/>
              <w:left w:val="nil"/>
              <w:bottom w:val="nil"/>
              <w:right w:val="nil"/>
            </w:tcBorders>
            <w:shd w:val="clear" w:color="auto" w:fill="auto"/>
            <w:noWrap/>
            <w:vAlign w:val="bottom"/>
            <w:hideMark/>
          </w:tcPr>
          <w:p w14:paraId="1B3BAA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1104.80</w:t>
            </w:r>
          </w:p>
        </w:tc>
        <w:tc>
          <w:tcPr>
            <w:tcW w:w="1120" w:type="dxa"/>
            <w:tcBorders>
              <w:top w:val="nil"/>
              <w:left w:val="nil"/>
              <w:bottom w:val="nil"/>
              <w:right w:val="nil"/>
            </w:tcBorders>
            <w:shd w:val="clear" w:color="auto" w:fill="auto"/>
            <w:noWrap/>
            <w:vAlign w:val="bottom"/>
            <w:hideMark/>
          </w:tcPr>
          <w:p w14:paraId="5AF799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327283.18</w:t>
            </w:r>
          </w:p>
        </w:tc>
        <w:tc>
          <w:tcPr>
            <w:tcW w:w="1060" w:type="dxa"/>
            <w:tcBorders>
              <w:top w:val="nil"/>
              <w:left w:val="nil"/>
              <w:bottom w:val="nil"/>
              <w:right w:val="nil"/>
            </w:tcBorders>
            <w:shd w:val="clear" w:color="auto" w:fill="auto"/>
            <w:noWrap/>
            <w:vAlign w:val="bottom"/>
            <w:hideMark/>
          </w:tcPr>
          <w:p w14:paraId="67C009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327259.49</w:t>
            </w:r>
          </w:p>
        </w:tc>
        <w:tc>
          <w:tcPr>
            <w:tcW w:w="1020" w:type="dxa"/>
            <w:tcBorders>
              <w:top w:val="nil"/>
              <w:left w:val="nil"/>
              <w:bottom w:val="nil"/>
              <w:right w:val="nil"/>
            </w:tcBorders>
            <w:shd w:val="clear" w:color="auto" w:fill="auto"/>
            <w:noWrap/>
            <w:vAlign w:val="bottom"/>
            <w:hideMark/>
          </w:tcPr>
          <w:p w14:paraId="4D38F2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-23.69</w:t>
            </w:r>
          </w:p>
        </w:tc>
      </w:tr>
      <w:tr w:rsidR="00FB1C98" w:rsidRPr="00FB1C98" w14:paraId="485F1E50" w14:textId="77777777" w:rsidTr="00FB1C98">
        <w:trPr>
          <w:trHeight w:val="300"/>
        </w:trPr>
        <w:tc>
          <w:tcPr>
            <w:tcW w:w="800" w:type="dxa"/>
            <w:tcBorders>
              <w:top w:val="nil"/>
              <w:left w:val="nil"/>
              <w:bottom w:val="nil"/>
              <w:right w:val="nil"/>
            </w:tcBorders>
            <w:shd w:val="clear" w:color="auto" w:fill="auto"/>
            <w:noWrap/>
            <w:vAlign w:val="bottom"/>
            <w:hideMark/>
          </w:tcPr>
          <w:p w14:paraId="4CA3F0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267.00</w:t>
            </w:r>
          </w:p>
        </w:tc>
        <w:tc>
          <w:tcPr>
            <w:tcW w:w="1000" w:type="dxa"/>
            <w:tcBorders>
              <w:top w:val="nil"/>
              <w:left w:val="nil"/>
              <w:bottom w:val="nil"/>
              <w:right w:val="nil"/>
            </w:tcBorders>
            <w:shd w:val="clear" w:color="auto" w:fill="auto"/>
            <w:noWrap/>
            <w:vAlign w:val="bottom"/>
            <w:hideMark/>
          </w:tcPr>
          <w:p w14:paraId="483C0F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246825.09</w:t>
            </w:r>
          </w:p>
        </w:tc>
        <w:tc>
          <w:tcPr>
            <w:tcW w:w="1000" w:type="dxa"/>
            <w:tcBorders>
              <w:top w:val="nil"/>
              <w:left w:val="nil"/>
              <w:bottom w:val="nil"/>
              <w:right w:val="nil"/>
            </w:tcBorders>
            <w:shd w:val="clear" w:color="auto" w:fill="auto"/>
            <w:noWrap/>
            <w:vAlign w:val="bottom"/>
            <w:hideMark/>
          </w:tcPr>
          <w:p w14:paraId="433C4A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243423.28</w:t>
            </w:r>
          </w:p>
        </w:tc>
        <w:tc>
          <w:tcPr>
            <w:tcW w:w="980" w:type="dxa"/>
            <w:tcBorders>
              <w:top w:val="nil"/>
              <w:left w:val="nil"/>
              <w:bottom w:val="nil"/>
              <w:right w:val="nil"/>
            </w:tcBorders>
            <w:shd w:val="clear" w:color="auto" w:fill="auto"/>
            <w:noWrap/>
            <w:vAlign w:val="bottom"/>
            <w:hideMark/>
          </w:tcPr>
          <w:p w14:paraId="7AFEE7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-3401.82</w:t>
            </w:r>
          </w:p>
        </w:tc>
        <w:tc>
          <w:tcPr>
            <w:tcW w:w="1120" w:type="dxa"/>
            <w:tcBorders>
              <w:top w:val="nil"/>
              <w:left w:val="nil"/>
              <w:bottom w:val="nil"/>
              <w:right w:val="nil"/>
            </w:tcBorders>
            <w:shd w:val="clear" w:color="auto" w:fill="auto"/>
            <w:noWrap/>
            <w:vAlign w:val="bottom"/>
            <w:hideMark/>
          </w:tcPr>
          <w:p w14:paraId="1FF94A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326961.48</w:t>
            </w:r>
          </w:p>
        </w:tc>
        <w:tc>
          <w:tcPr>
            <w:tcW w:w="1060" w:type="dxa"/>
            <w:tcBorders>
              <w:top w:val="nil"/>
              <w:left w:val="nil"/>
              <w:bottom w:val="nil"/>
              <w:right w:val="nil"/>
            </w:tcBorders>
            <w:shd w:val="clear" w:color="auto" w:fill="auto"/>
            <w:noWrap/>
            <w:vAlign w:val="bottom"/>
            <w:hideMark/>
          </w:tcPr>
          <w:p w14:paraId="399BA9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323410.84</w:t>
            </w:r>
          </w:p>
        </w:tc>
        <w:tc>
          <w:tcPr>
            <w:tcW w:w="1020" w:type="dxa"/>
            <w:tcBorders>
              <w:top w:val="nil"/>
              <w:left w:val="nil"/>
              <w:bottom w:val="nil"/>
              <w:right w:val="nil"/>
            </w:tcBorders>
            <w:shd w:val="clear" w:color="auto" w:fill="auto"/>
            <w:noWrap/>
            <w:vAlign w:val="bottom"/>
            <w:hideMark/>
          </w:tcPr>
          <w:p w14:paraId="23B3EB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-3550.64</w:t>
            </w:r>
          </w:p>
        </w:tc>
      </w:tr>
      <w:tr w:rsidR="00FB1C98" w:rsidRPr="00FB1C98" w14:paraId="7502386F" w14:textId="77777777" w:rsidTr="00FB1C98">
        <w:trPr>
          <w:trHeight w:val="300"/>
        </w:trPr>
        <w:tc>
          <w:tcPr>
            <w:tcW w:w="800" w:type="dxa"/>
            <w:tcBorders>
              <w:top w:val="nil"/>
              <w:left w:val="nil"/>
              <w:bottom w:val="nil"/>
              <w:right w:val="nil"/>
            </w:tcBorders>
            <w:shd w:val="clear" w:color="auto" w:fill="auto"/>
            <w:noWrap/>
            <w:vAlign w:val="bottom"/>
            <w:hideMark/>
          </w:tcPr>
          <w:p w14:paraId="041ACA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268.00</w:t>
            </w:r>
          </w:p>
        </w:tc>
        <w:tc>
          <w:tcPr>
            <w:tcW w:w="1000" w:type="dxa"/>
            <w:tcBorders>
              <w:top w:val="nil"/>
              <w:left w:val="nil"/>
              <w:bottom w:val="nil"/>
              <w:right w:val="nil"/>
            </w:tcBorders>
            <w:shd w:val="clear" w:color="auto" w:fill="auto"/>
            <w:noWrap/>
            <w:vAlign w:val="bottom"/>
            <w:hideMark/>
          </w:tcPr>
          <w:p w14:paraId="12D604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244495.51</w:t>
            </w:r>
          </w:p>
        </w:tc>
        <w:tc>
          <w:tcPr>
            <w:tcW w:w="1000" w:type="dxa"/>
            <w:tcBorders>
              <w:top w:val="nil"/>
              <w:left w:val="nil"/>
              <w:bottom w:val="nil"/>
              <w:right w:val="nil"/>
            </w:tcBorders>
            <w:shd w:val="clear" w:color="auto" w:fill="auto"/>
            <w:noWrap/>
            <w:vAlign w:val="bottom"/>
            <w:hideMark/>
          </w:tcPr>
          <w:p w14:paraId="376B47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246771.03</w:t>
            </w:r>
          </w:p>
        </w:tc>
        <w:tc>
          <w:tcPr>
            <w:tcW w:w="980" w:type="dxa"/>
            <w:tcBorders>
              <w:top w:val="nil"/>
              <w:left w:val="nil"/>
              <w:bottom w:val="nil"/>
              <w:right w:val="nil"/>
            </w:tcBorders>
            <w:shd w:val="clear" w:color="auto" w:fill="auto"/>
            <w:noWrap/>
            <w:vAlign w:val="bottom"/>
            <w:hideMark/>
          </w:tcPr>
          <w:p w14:paraId="29A118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2275.52</w:t>
            </w:r>
          </w:p>
        </w:tc>
        <w:tc>
          <w:tcPr>
            <w:tcW w:w="1120" w:type="dxa"/>
            <w:tcBorders>
              <w:top w:val="nil"/>
              <w:left w:val="nil"/>
              <w:bottom w:val="nil"/>
              <w:right w:val="nil"/>
            </w:tcBorders>
            <w:shd w:val="clear" w:color="auto" w:fill="auto"/>
            <w:noWrap/>
            <w:vAlign w:val="bottom"/>
            <w:hideMark/>
          </w:tcPr>
          <w:p w14:paraId="2441BE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324686.16</w:t>
            </w:r>
          </w:p>
        </w:tc>
        <w:tc>
          <w:tcPr>
            <w:tcW w:w="1060" w:type="dxa"/>
            <w:tcBorders>
              <w:top w:val="nil"/>
              <w:left w:val="nil"/>
              <w:bottom w:val="nil"/>
              <w:right w:val="nil"/>
            </w:tcBorders>
            <w:shd w:val="clear" w:color="auto" w:fill="auto"/>
            <w:noWrap/>
            <w:vAlign w:val="bottom"/>
            <w:hideMark/>
          </w:tcPr>
          <w:p w14:paraId="0925C8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328490.61</w:t>
            </w:r>
          </w:p>
        </w:tc>
        <w:tc>
          <w:tcPr>
            <w:tcW w:w="1020" w:type="dxa"/>
            <w:tcBorders>
              <w:top w:val="nil"/>
              <w:left w:val="nil"/>
              <w:bottom w:val="nil"/>
              <w:right w:val="nil"/>
            </w:tcBorders>
            <w:shd w:val="clear" w:color="auto" w:fill="auto"/>
            <w:noWrap/>
            <w:vAlign w:val="bottom"/>
            <w:hideMark/>
          </w:tcPr>
          <w:p w14:paraId="099A06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3804.45</w:t>
            </w:r>
          </w:p>
        </w:tc>
      </w:tr>
      <w:tr w:rsidR="00FB1C98" w:rsidRPr="00FB1C98" w14:paraId="3EE0D14C" w14:textId="77777777" w:rsidTr="00FB1C98">
        <w:trPr>
          <w:trHeight w:val="300"/>
        </w:trPr>
        <w:tc>
          <w:tcPr>
            <w:tcW w:w="800" w:type="dxa"/>
            <w:tcBorders>
              <w:top w:val="nil"/>
              <w:left w:val="nil"/>
              <w:bottom w:val="nil"/>
              <w:right w:val="nil"/>
            </w:tcBorders>
            <w:shd w:val="clear" w:color="auto" w:fill="auto"/>
            <w:noWrap/>
            <w:vAlign w:val="bottom"/>
            <w:hideMark/>
          </w:tcPr>
          <w:p w14:paraId="713BF3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269.00</w:t>
            </w:r>
          </w:p>
        </w:tc>
        <w:tc>
          <w:tcPr>
            <w:tcW w:w="1000" w:type="dxa"/>
            <w:tcBorders>
              <w:top w:val="nil"/>
              <w:left w:val="nil"/>
              <w:bottom w:val="nil"/>
              <w:right w:val="nil"/>
            </w:tcBorders>
            <w:shd w:val="clear" w:color="auto" w:fill="auto"/>
            <w:noWrap/>
            <w:vAlign w:val="bottom"/>
            <w:hideMark/>
          </w:tcPr>
          <w:p w14:paraId="23EA4B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246947.60</w:t>
            </w:r>
          </w:p>
        </w:tc>
        <w:tc>
          <w:tcPr>
            <w:tcW w:w="1000" w:type="dxa"/>
            <w:tcBorders>
              <w:top w:val="nil"/>
              <w:left w:val="nil"/>
              <w:bottom w:val="nil"/>
              <w:right w:val="nil"/>
            </w:tcBorders>
            <w:shd w:val="clear" w:color="auto" w:fill="auto"/>
            <w:noWrap/>
            <w:vAlign w:val="bottom"/>
            <w:hideMark/>
          </w:tcPr>
          <w:p w14:paraId="6E5FF8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244588.70</w:t>
            </w:r>
          </w:p>
        </w:tc>
        <w:tc>
          <w:tcPr>
            <w:tcW w:w="980" w:type="dxa"/>
            <w:tcBorders>
              <w:top w:val="nil"/>
              <w:left w:val="nil"/>
              <w:bottom w:val="nil"/>
              <w:right w:val="nil"/>
            </w:tcBorders>
            <w:shd w:val="clear" w:color="auto" w:fill="auto"/>
            <w:noWrap/>
            <w:vAlign w:val="bottom"/>
            <w:hideMark/>
          </w:tcPr>
          <w:p w14:paraId="72D774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-2358.90</w:t>
            </w:r>
          </w:p>
        </w:tc>
        <w:tc>
          <w:tcPr>
            <w:tcW w:w="1120" w:type="dxa"/>
            <w:tcBorders>
              <w:top w:val="nil"/>
              <w:left w:val="nil"/>
              <w:bottom w:val="nil"/>
              <w:right w:val="nil"/>
            </w:tcBorders>
            <w:shd w:val="clear" w:color="auto" w:fill="auto"/>
            <w:noWrap/>
            <w:vAlign w:val="bottom"/>
            <w:hideMark/>
          </w:tcPr>
          <w:p w14:paraId="4E8B48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326945.59</w:t>
            </w:r>
          </w:p>
        </w:tc>
        <w:tc>
          <w:tcPr>
            <w:tcW w:w="1060" w:type="dxa"/>
            <w:tcBorders>
              <w:top w:val="nil"/>
              <w:left w:val="nil"/>
              <w:bottom w:val="nil"/>
              <w:right w:val="nil"/>
            </w:tcBorders>
            <w:shd w:val="clear" w:color="auto" w:fill="auto"/>
            <w:noWrap/>
            <w:vAlign w:val="bottom"/>
            <w:hideMark/>
          </w:tcPr>
          <w:p w14:paraId="506638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323973.92</w:t>
            </w:r>
          </w:p>
        </w:tc>
        <w:tc>
          <w:tcPr>
            <w:tcW w:w="1020" w:type="dxa"/>
            <w:tcBorders>
              <w:top w:val="nil"/>
              <w:left w:val="nil"/>
              <w:bottom w:val="nil"/>
              <w:right w:val="nil"/>
            </w:tcBorders>
            <w:shd w:val="clear" w:color="auto" w:fill="auto"/>
            <w:noWrap/>
            <w:vAlign w:val="bottom"/>
            <w:hideMark/>
          </w:tcPr>
          <w:p w14:paraId="7C896B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-2971.67</w:t>
            </w:r>
          </w:p>
        </w:tc>
      </w:tr>
      <w:tr w:rsidR="00FB1C98" w:rsidRPr="00FB1C98" w14:paraId="0DBB8238" w14:textId="77777777" w:rsidTr="00FB1C98">
        <w:trPr>
          <w:trHeight w:val="300"/>
        </w:trPr>
        <w:tc>
          <w:tcPr>
            <w:tcW w:w="800" w:type="dxa"/>
            <w:tcBorders>
              <w:top w:val="nil"/>
              <w:left w:val="nil"/>
              <w:bottom w:val="nil"/>
              <w:right w:val="nil"/>
            </w:tcBorders>
            <w:shd w:val="clear" w:color="auto" w:fill="auto"/>
            <w:noWrap/>
            <w:vAlign w:val="bottom"/>
            <w:hideMark/>
          </w:tcPr>
          <w:p w14:paraId="51CA1C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270.00</w:t>
            </w:r>
          </w:p>
        </w:tc>
        <w:tc>
          <w:tcPr>
            <w:tcW w:w="1000" w:type="dxa"/>
            <w:tcBorders>
              <w:top w:val="nil"/>
              <w:left w:val="nil"/>
              <w:bottom w:val="nil"/>
              <w:right w:val="nil"/>
            </w:tcBorders>
            <w:shd w:val="clear" w:color="auto" w:fill="auto"/>
            <w:noWrap/>
            <w:vAlign w:val="bottom"/>
            <w:hideMark/>
          </w:tcPr>
          <w:p w14:paraId="51B4A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246793.91</w:t>
            </w:r>
          </w:p>
        </w:tc>
        <w:tc>
          <w:tcPr>
            <w:tcW w:w="1000" w:type="dxa"/>
            <w:tcBorders>
              <w:top w:val="nil"/>
              <w:left w:val="nil"/>
              <w:bottom w:val="nil"/>
              <w:right w:val="nil"/>
            </w:tcBorders>
            <w:shd w:val="clear" w:color="auto" w:fill="auto"/>
            <w:noWrap/>
            <w:vAlign w:val="bottom"/>
            <w:hideMark/>
          </w:tcPr>
          <w:p w14:paraId="1A8AD8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244800.45</w:t>
            </w:r>
          </w:p>
        </w:tc>
        <w:tc>
          <w:tcPr>
            <w:tcW w:w="980" w:type="dxa"/>
            <w:tcBorders>
              <w:top w:val="nil"/>
              <w:left w:val="nil"/>
              <w:bottom w:val="nil"/>
              <w:right w:val="nil"/>
            </w:tcBorders>
            <w:shd w:val="clear" w:color="auto" w:fill="auto"/>
            <w:noWrap/>
            <w:vAlign w:val="bottom"/>
            <w:hideMark/>
          </w:tcPr>
          <w:p w14:paraId="5BA0A2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-1993.46</w:t>
            </w:r>
          </w:p>
        </w:tc>
        <w:tc>
          <w:tcPr>
            <w:tcW w:w="1120" w:type="dxa"/>
            <w:tcBorders>
              <w:top w:val="nil"/>
              <w:left w:val="nil"/>
              <w:bottom w:val="nil"/>
              <w:right w:val="nil"/>
            </w:tcBorders>
            <w:shd w:val="clear" w:color="auto" w:fill="auto"/>
            <w:noWrap/>
            <w:vAlign w:val="bottom"/>
            <w:hideMark/>
          </w:tcPr>
          <w:p w14:paraId="3C78C0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326038.28</w:t>
            </w:r>
          </w:p>
        </w:tc>
        <w:tc>
          <w:tcPr>
            <w:tcW w:w="1060" w:type="dxa"/>
            <w:tcBorders>
              <w:top w:val="nil"/>
              <w:left w:val="nil"/>
              <w:bottom w:val="nil"/>
              <w:right w:val="nil"/>
            </w:tcBorders>
            <w:shd w:val="clear" w:color="auto" w:fill="auto"/>
            <w:noWrap/>
            <w:vAlign w:val="bottom"/>
            <w:hideMark/>
          </w:tcPr>
          <w:p w14:paraId="7F8F18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325374.78</w:t>
            </w:r>
          </w:p>
        </w:tc>
        <w:tc>
          <w:tcPr>
            <w:tcW w:w="1020" w:type="dxa"/>
            <w:tcBorders>
              <w:top w:val="nil"/>
              <w:left w:val="nil"/>
              <w:bottom w:val="nil"/>
              <w:right w:val="nil"/>
            </w:tcBorders>
            <w:shd w:val="clear" w:color="auto" w:fill="auto"/>
            <w:noWrap/>
            <w:vAlign w:val="bottom"/>
            <w:hideMark/>
          </w:tcPr>
          <w:p w14:paraId="2FBA00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-663.50</w:t>
            </w:r>
          </w:p>
        </w:tc>
      </w:tr>
      <w:tr w:rsidR="00FB1C98" w:rsidRPr="00FB1C98" w14:paraId="1E56EC8D" w14:textId="77777777" w:rsidTr="00FB1C98">
        <w:trPr>
          <w:trHeight w:val="300"/>
        </w:trPr>
        <w:tc>
          <w:tcPr>
            <w:tcW w:w="800" w:type="dxa"/>
            <w:tcBorders>
              <w:top w:val="nil"/>
              <w:left w:val="nil"/>
              <w:bottom w:val="nil"/>
              <w:right w:val="nil"/>
            </w:tcBorders>
            <w:shd w:val="clear" w:color="auto" w:fill="auto"/>
            <w:noWrap/>
            <w:vAlign w:val="bottom"/>
            <w:hideMark/>
          </w:tcPr>
          <w:p w14:paraId="6D7F68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271.00</w:t>
            </w:r>
          </w:p>
        </w:tc>
        <w:tc>
          <w:tcPr>
            <w:tcW w:w="1000" w:type="dxa"/>
            <w:tcBorders>
              <w:top w:val="nil"/>
              <w:left w:val="nil"/>
              <w:bottom w:val="nil"/>
              <w:right w:val="nil"/>
            </w:tcBorders>
            <w:shd w:val="clear" w:color="auto" w:fill="auto"/>
            <w:noWrap/>
            <w:vAlign w:val="bottom"/>
            <w:hideMark/>
          </w:tcPr>
          <w:p w14:paraId="4BCE30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246214.61</w:t>
            </w:r>
          </w:p>
        </w:tc>
        <w:tc>
          <w:tcPr>
            <w:tcW w:w="1000" w:type="dxa"/>
            <w:tcBorders>
              <w:top w:val="nil"/>
              <w:left w:val="nil"/>
              <w:bottom w:val="nil"/>
              <w:right w:val="nil"/>
            </w:tcBorders>
            <w:shd w:val="clear" w:color="auto" w:fill="auto"/>
            <w:noWrap/>
            <w:vAlign w:val="bottom"/>
            <w:hideMark/>
          </w:tcPr>
          <w:p w14:paraId="401F82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251250.96</w:t>
            </w:r>
          </w:p>
        </w:tc>
        <w:tc>
          <w:tcPr>
            <w:tcW w:w="980" w:type="dxa"/>
            <w:tcBorders>
              <w:top w:val="nil"/>
              <w:left w:val="nil"/>
              <w:bottom w:val="nil"/>
              <w:right w:val="nil"/>
            </w:tcBorders>
            <w:shd w:val="clear" w:color="auto" w:fill="auto"/>
            <w:noWrap/>
            <w:vAlign w:val="bottom"/>
            <w:hideMark/>
          </w:tcPr>
          <w:p w14:paraId="13D071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5036.35</w:t>
            </w:r>
          </w:p>
        </w:tc>
        <w:tc>
          <w:tcPr>
            <w:tcW w:w="1120" w:type="dxa"/>
            <w:tcBorders>
              <w:top w:val="nil"/>
              <w:left w:val="nil"/>
              <w:bottom w:val="nil"/>
              <w:right w:val="nil"/>
            </w:tcBorders>
            <w:shd w:val="clear" w:color="auto" w:fill="auto"/>
            <w:noWrap/>
            <w:vAlign w:val="bottom"/>
            <w:hideMark/>
          </w:tcPr>
          <w:p w14:paraId="3E938E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328316.82</w:t>
            </w:r>
          </w:p>
        </w:tc>
        <w:tc>
          <w:tcPr>
            <w:tcW w:w="1060" w:type="dxa"/>
            <w:tcBorders>
              <w:top w:val="nil"/>
              <w:left w:val="nil"/>
              <w:bottom w:val="nil"/>
              <w:right w:val="nil"/>
            </w:tcBorders>
            <w:shd w:val="clear" w:color="auto" w:fill="auto"/>
            <w:noWrap/>
            <w:vAlign w:val="bottom"/>
            <w:hideMark/>
          </w:tcPr>
          <w:p w14:paraId="3DC961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334406.89</w:t>
            </w:r>
          </w:p>
        </w:tc>
        <w:tc>
          <w:tcPr>
            <w:tcW w:w="1020" w:type="dxa"/>
            <w:tcBorders>
              <w:top w:val="nil"/>
              <w:left w:val="nil"/>
              <w:bottom w:val="nil"/>
              <w:right w:val="nil"/>
            </w:tcBorders>
            <w:shd w:val="clear" w:color="auto" w:fill="auto"/>
            <w:noWrap/>
            <w:vAlign w:val="bottom"/>
            <w:hideMark/>
          </w:tcPr>
          <w:p w14:paraId="71B3EB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6090.06</w:t>
            </w:r>
          </w:p>
        </w:tc>
      </w:tr>
      <w:tr w:rsidR="00FB1C98" w:rsidRPr="00FB1C98" w14:paraId="11B13085" w14:textId="77777777" w:rsidTr="00FB1C98">
        <w:trPr>
          <w:trHeight w:val="300"/>
        </w:trPr>
        <w:tc>
          <w:tcPr>
            <w:tcW w:w="800" w:type="dxa"/>
            <w:tcBorders>
              <w:top w:val="nil"/>
              <w:left w:val="nil"/>
              <w:bottom w:val="nil"/>
              <w:right w:val="nil"/>
            </w:tcBorders>
            <w:shd w:val="clear" w:color="auto" w:fill="auto"/>
            <w:noWrap/>
            <w:vAlign w:val="bottom"/>
            <w:hideMark/>
          </w:tcPr>
          <w:p w14:paraId="07BD8F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272.00</w:t>
            </w:r>
          </w:p>
        </w:tc>
        <w:tc>
          <w:tcPr>
            <w:tcW w:w="1000" w:type="dxa"/>
            <w:tcBorders>
              <w:top w:val="nil"/>
              <w:left w:val="nil"/>
              <w:bottom w:val="nil"/>
              <w:right w:val="nil"/>
            </w:tcBorders>
            <w:shd w:val="clear" w:color="auto" w:fill="auto"/>
            <w:noWrap/>
            <w:vAlign w:val="bottom"/>
            <w:hideMark/>
          </w:tcPr>
          <w:p w14:paraId="0E2B7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249760.97</w:t>
            </w:r>
          </w:p>
        </w:tc>
        <w:tc>
          <w:tcPr>
            <w:tcW w:w="1000" w:type="dxa"/>
            <w:tcBorders>
              <w:top w:val="nil"/>
              <w:left w:val="nil"/>
              <w:bottom w:val="nil"/>
              <w:right w:val="nil"/>
            </w:tcBorders>
            <w:shd w:val="clear" w:color="auto" w:fill="auto"/>
            <w:noWrap/>
            <w:vAlign w:val="bottom"/>
            <w:hideMark/>
          </w:tcPr>
          <w:p w14:paraId="348C0A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251848.62</w:t>
            </w:r>
          </w:p>
        </w:tc>
        <w:tc>
          <w:tcPr>
            <w:tcW w:w="980" w:type="dxa"/>
            <w:tcBorders>
              <w:top w:val="nil"/>
              <w:left w:val="nil"/>
              <w:bottom w:val="nil"/>
              <w:right w:val="nil"/>
            </w:tcBorders>
            <w:shd w:val="clear" w:color="auto" w:fill="auto"/>
            <w:noWrap/>
            <w:vAlign w:val="bottom"/>
            <w:hideMark/>
          </w:tcPr>
          <w:p w14:paraId="7B7FA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2087.65</w:t>
            </w:r>
          </w:p>
        </w:tc>
        <w:tc>
          <w:tcPr>
            <w:tcW w:w="1120" w:type="dxa"/>
            <w:tcBorders>
              <w:top w:val="nil"/>
              <w:left w:val="nil"/>
              <w:bottom w:val="nil"/>
              <w:right w:val="nil"/>
            </w:tcBorders>
            <w:shd w:val="clear" w:color="auto" w:fill="auto"/>
            <w:noWrap/>
            <w:vAlign w:val="bottom"/>
            <w:hideMark/>
          </w:tcPr>
          <w:p w14:paraId="6A9EA2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332307.07</w:t>
            </w:r>
          </w:p>
        </w:tc>
        <w:tc>
          <w:tcPr>
            <w:tcW w:w="1060" w:type="dxa"/>
            <w:tcBorders>
              <w:top w:val="nil"/>
              <w:left w:val="nil"/>
              <w:bottom w:val="nil"/>
              <w:right w:val="nil"/>
            </w:tcBorders>
            <w:shd w:val="clear" w:color="auto" w:fill="auto"/>
            <w:noWrap/>
            <w:vAlign w:val="bottom"/>
            <w:hideMark/>
          </w:tcPr>
          <w:p w14:paraId="62CB24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334656.03</w:t>
            </w:r>
          </w:p>
        </w:tc>
        <w:tc>
          <w:tcPr>
            <w:tcW w:w="1020" w:type="dxa"/>
            <w:tcBorders>
              <w:top w:val="nil"/>
              <w:left w:val="nil"/>
              <w:bottom w:val="nil"/>
              <w:right w:val="nil"/>
            </w:tcBorders>
            <w:shd w:val="clear" w:color="auto" w:fill="auto"/>
            <w:noWrap/>
            <w:vAlign w:val="bottom"/>
            <w:hideMark/>
          </w:tcPr>
          <w:p w14:paraId="264A76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2348.96</w:t>
            </w:r>
          </w:p>
        </w:tc>
      </w:tr>
      <w:tr w:rsidR="00FB1C98" w:rsidRPr="00FB1C98" w14:paraId="2524B4FE" w14:textId="77777777" w:rsidTr="00FB1C98">
        <w:trPr>
          <w:trHeight w:val="300"/>
        </w:trPr>
        <w:tc>
          <w:tcPr>
            <w:tcW w:w="800" w:type="dxa"/>
            <w:tcBorders>
              <w:top w:val="nil"/>
              <w:left w:val="nil"/>
              <w:bottom w:val="nil"/>
              <w:right w:val="nil"/>
            </w:tcBorders>
            <w:shd w:val="clear" w:color="auto" w:fill="auto"/>
            <w:noWrap/>
            <w:vAlign w:val="bottom"/>
            <w:hideMark/>
          </w:tcPr>
          <w:p w14:paraId="559F29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273.00</w:t>
            </w:r>
          </w:p>
        </w:tc>
        <w:tc>
          <w:tcPr>
            <w:tcW w:w="1000" w:type="dxa"/>
            <w:tcBorders>
              <w:top w:val="nil"/>
              <w:left w:val="nil"/>
              <w:bottom w:val="nil"/>
              <w:right w:val="nil"/>
            </w:tcBorders>
            <w:shd w:val="clear" w:color="auto" w:fill="auto"/>
            <w:noWrap/>
            <w:vAlign w:val="bottom"/>
            <w:hideMark/>
          </w:tcPr>
          <w:p w14:paraId="55FE21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250143.65</w:t>
            </w:r>
          </w:p>
        </w:tc>
        <w:tc>
          <w:tcPr>
            <w:tcW w:w="1000" w:type="dxa"/>
            <w:tcBorders>
              <w:top w:val="nil"/>
              <w:left w:val="nil"/>
              <w:bottom w:val="nil"/>
              <w:right w:val="nil"/>
            </w:tcBorders>
            <w:shd w:val="clear" w:color="auto" w:fill="auto"/>
            <w:noWrap/>
            <w:vAlign w:val="bottom"/>
            <w:hideMark/>
          </w:tcPr>
          <w:p w14:paraId="1168DC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247402.20</w:t>
            </w:r>
          </w:p>
        </w:tc>
        <w:tc>
          <w:tcPr>
            <w:tcW w:w="980" w:type="dxa"/>
            <w:tcBorders>
              <w:top w:val="nil"/>
              <w:left w:val="nil"/>
              <w:bottom w:val="nil"/>
              <w:right w:val="nil"/>
            </w:tcBorders>
            <w:shd w:val="clear" w:color="auto" w:fill="auto"/>
            <w:noWrap/>
            <w:vAlign w:val="bottom"/>
            <w:hideMark/>
          </w:tcPr>
          <w:p w14:paraId="7ECE3C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-2741.46</w:t>
            </w:r>
          </w:p>
        </w:tc>
        <w:tc>
          <w:tcPr>
            <w:tcW w:w="1120" w:type="dxa"/>
            <w:tcBorders>
              <w:top w:val="nil"/>
              <w:left w:val="nil"/>
              <w:bottom w:val="nil"/>
              <w:right w:val="nil"/>
            </w:tcBorders>
            <w:shd w:val="clear" w:color="auto" w:fill="auto"/>
            <w:noWrap/>
            <w:vAlign w:val="bottom"/>
            <w:hideMark/>
          </w:tcPr>
          <w:p w14:paraId="48E1D4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331453.13</w:t>
            </w:r>
          </w:p>
        </w:tc>
        <w:tc>
          <w:tcPr>
            <w:tcW w:w="1060" w:type="dxa"/>
            <w:tcBorders>
              <w:top w:val="nil"/>
              <w:left w:val="nil"/>
              <w:bottom w:val="nil"/>
              <w:right w:val="nil"/>
            </w:tcBorders>
            <w:shd w:val="clear" w:color="auto" w:fill="auto"/>
            <w:noWrap/>
            <w:vAlign w:val="bottom"/>
            <w:hideMark/>
          </w:tcPr>
          <w:p w14:paraId="1AB24F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328758.56</w:t>
            </w:r>
          </w:p>
        </w:tc>
        <w:tc>
          <w:tcPr>
            <w:tcW w:w="1020" w:type="dxa"/>
            <w:tcBorders>
              <w:top w:val="nil"/>
              <w:left w:val="nil"/>
              <w:bottom w:val="nil"/>
              <w:right w:val="nil"/>
            </w:tcBorders>
            <w:shd w:val="clear" w:color="auto" w:fill="auto"/>
            <w:noWrap/>
            <w:vAlign w:val="bottom"/>
            <w:hideMark/>
          </w:tcPr>
          <w:p w14:paraId="45A6A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-2694.57</w:t>
            </w:r>
          </w:p>
        </w:tc>
      </w:tr>
      <w:tr w:rsidR="00FB1C98" w:rsidRPr="00FB1C98" w14:paraId="7C5650A5" w14:textId="77777777" w:rsidTr="00FB1C98">
        <w:trPr>
          <w:trHeight w:val="300"/>
        </w:trPr>
        <w:tc>
          <w:tcPr>
            <w:tcW w:w="800" w:type="dxa"/>
            <w:tcBorders>
              <w:top w:val="nil"/>
              <w:left w:val="nil"/>
              <w:bottom w:val="nil"/>
              <w:right w:val="nil"/>
            </w:tcBorders>
            <w:shd w:val="clear" w:color="auto" w:fill="auto"/>
            <w:noWrap/>
            <w:vAlign w:val="bottom"/>
            <w:hideMark/>
          </w:tcPr>
          <w:p w14:paraId="0C4033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274.00</w:t>
            </w:r>
          </w:p>
        </w:tc>
        <w:tc>
          <w:tcPr>
            <w:tcW w:w="1000" w:type="dxa"/>
            <w:tcBorders>
              <w:top w:val="nil"/>
              <w:left w:val="nil"/>
              <w:bottom w:val="nil"/>
              <w:right w:val="nil"/>
            </w:tcBorders>
            <w:shd w:val="clear" w:color="auto" w:fill="auto"/>
            <w:noWrap/>
            <w:vAlign w:val="bottom"/>
            <w:hideMark/>
          </w:tcPr>
          <w:p w14:paraId="16108D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248992.30</w:t>
            </w:r>
          </w:p>
        </w:tc>
        <w:tc>
          <w:tcPr>
            <w:tcW w:w="1000" w:type="dxa"/>
            <w:tcBorders>
              <w:top w:val="nil"/>
              <w:left w:val="nil"/>
              <w:bottom w:val="nil"/>
              <w:right w:val="nil"/>
            </w:tcBorders>
            <w:shd w:val="clear" w:color="auto" w:fill="auto"/>
            <w:noWrap/>
            <w:vAlign w:val="bottom"/>
            <w:hideMark/>
          </w:tcPr>
          <w:p w14:paraId="14151B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247930.49</w:t>
            </w:r>
          </w:p>
        </w:tc>
        <w:tc>
          <w:tcPr>
            <w:tcW w:w="980" w:type="dxa"/>
            <w:tcBorders>
              <w:top w:val="nil"/>
              <w:left w:val="nil"/>
              <w:bottom w:val="nil"/>
              <w:right w:val="nil"/>
            </w:tcBorders>
            <w:shd w:val="clear" w:color="auto" w:fill="auto"/>
            <w:noWrap/>
            <w:vAlign w:val="bottom"/>
            <w:hideMark/>
          </w:tcPr>
          <w:p w14:paraId="08BA73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-1061.81</w:t>
            </w:r>
          </w:p>
        </w:tc>
        <w:tc>
          <w:tcPr>
            <w:tcW w:w="1120" w:type="dxa"/>
            <w:tcBorders>
              <w:top w:val="nil"/>
              <w:left w:val="nil"/>
              <w:bottom w:val="nil"/>
              <w:right w:val="nil"/>
            </w:tcBorders>
            <w:shd w:val="clear" w:color="auto" w:fill="auto"/>
            <w:noWrap/>
            <w:vAlign w:val="bottom"/>
            <w:hideMark/>
          </w:tcPr>
          <w:p w14:paraId="73DA74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330786.12</w:t>
            </w:r>
          </w:p>
        </w:tc>
        <w:tc>
          <w:tcPr>
            <w:tcW w:w="1060" w:type="dxa"/>
            <w:tcBorders>
              <w:top w:val="nil"/>
              <w:left w:val="nil"/>
              <w:bottom w:val="nil"/>
              <w:right w:val="nil"/>
            </w:tcBorders>
            <w:shd w:val="clear" w:color="auto" w:fill="auto"/>
            <w:noWrap/>
            <w:vAlign w:val="bottom"/>
            <w:hideMark/>
          </w:tcPr>
          <w:p w14:paraId="1EC1D5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331674.62</w:t>
            </w:r>
          </w:p>
        </w:tc>
        <w:tc>
          <w:tcPr>
            <w:tcW w:w="1020" w:type="dxa"/>
            <w:tcBorders>
              <w:top w:val="nil"/>
              <w:left w:val="nil"/>
              <w:bottom w:val="nil"/>
              <w:right w:val="nil"/>
            </w:tcBorders>
            <w:shd w:val="clear" w:color="auto" w:fill="auto"/>
            <w:noWrap/>
            <w:vAlign w:val="bottom"/>
            <w:hideMark/>
          </w:tcPr>
          <w:p w14:paraId="0D2FC2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888.50</w:t>
            </w:r>
          </w:p>
        </w:tc>
      </w:tr>
      <w:tr w:rsidR="00FB1C98" w:rsidRPr="00FB1C98" w14:paraId="7C58EED1" w14:textId="77777777" w:rsidTr="00FB1C98">
        <w:trPr>
          <w:trHeight w:val="300"/>
        </w:trPr>
        <w:tc>
          <w:tcPr>
            <w:tcW w:w="800" w:type="dxa"/>
            <w:tcBorders>
              <w:top w:val="nil"/>
              <w:left w:val="nil"/>
              <w:bottom w:val="nil"/>
              <w:right w:val="nil"/>
            </w:tcBorders>
            <w:shd w:val="clear" w:color="auto" w:fill="auto"/>
            <w:noWrap/>
            <w:vAlign w:val="bottom"/>
            <w:hideMark/>
          </w:tcPr>
          <w:p w14:paraId="1660B3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275.00</w:t>
            </w:r>
          </w:p>
        </w:tc>
        <w:tc>
          <w:tcPr>
            <w:tcW w:w="1000" w:type="dxa"/>
            <w:tcBorders>
              <w:top w:val="nil"/>
              <w:left w:val="nil"/>
              <w:bottom w:val="nil"/>
              <w:right w:val="nil"/>
            </w:tcBorders>
            <w:shd w:val="clear" w:color="auto" w:fill="auto"/>
            <w:noWrap/>
            <w:vAlign w:val="bottom"/>
            <w:hideMark/>
          </w:tcPr>
          <w:p w14:paraId="16D3A6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247501.62</w:t>
            </w:r>
          </w:p>
        </w:tc>
        <w:tc>
          <w:tcPr>
            <w:tcW w:w="1000" w:type="dxa"/>
            <w:tcBorders>
              <w:top w:val="nil"/>
              <w:left w:val="nil"/>
              <w:bottom w:val="nil"/>
              <w:right w:val="nil"/>
            </w:tcBorders>
            <w:shd w:val="clear" w:color="auto" w:fill="auto"/>
            <w:noWrap/>
            <w:vAlign w:val="bottom"/>
            <w:hideMark/>
          </w:tcPr>
          <w:p w14:paraId="509D89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248905.91</w:t>
            </w:r>
          </w:p>
        </w:tc>
        <w:tc>
          <w:tcPr>
            <w:tcW w:w="980" w:type="dxa"/>
            <w:tcBorders>
              <w:top w:val="nil"/>
              <w:left w:val="nil"/>
              <w:bottom w:val="nil"/>
              <w:right w:val="nil"/>
            </w:tcBorders>
            <w:shd w:val="clear" w:color="auto" w:fill="auto"/>
            <w:noWrap/>
            <w:vAlign w:val="bottom"/>
            <w:hideMark/>
          </w:tcPr>
          <w:p w14:paraId="46BCE2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1404.29</w:t>
            </w:r>
          </w:p>
        </w:tc>
        <w:tc>
          <w:tcPr>
            <w:tcW w:w="1120" w:type="dxa"/>
            <w:tcBorders>
              <w:top w:val="nil"/>
              <w:left w:val="nil"/>
              <w:bottom w:val="nil"/>
              <w:right w:val="nil"/>
            </w:tcBorders>
            <w:shd w:val="clear" w:color="auto" w:fill="auto"/>
            <w:noWrap/>
            <w:vAlign w:val="bottom"/>
            <w:hideMark/>
          </w:tcPr>
          <w:p w14:paraId="575C7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330948.00</w:t>
            </w:r>
          </w:p>
        </w:tc>
        <w:tc>
          <w:tcPr>
            <w:tcW w:w="1060" w:type="dxa"/>
            <w:tcBorders>
              <w:top w:val="nil"/>
              <w:left w:val="nil"/>
              <w:bottom w:val="nil"/>
              <w:right w:val="nil"/>
            </w:tcBorders>
            <w:shd w:val="clear" w:color="auto" w:fill="auto"/>
            <w:noWrap/>
            <w:vAlign w:val="bottom"/>
            <w:hideMark/>
          </w:tcPr>
          <w:p w14:paraId="118E2E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333163.12</w:t>
            </w:r>
          </w:p>
        </w:tc>
        <w:tc>
          <w:tcPr>
            <w:tcW w:w="1020" w:type="dxa"/>
            <w:tcBorders>
              <w:top w:val="nil"/>
              <w:left w:val="nil"/>
              <w:bottom w:val="nil"/>
              <w:right w:val="nil"/>
            </w:tcBorders>
            <w:shd w:val="clear" w:color="auto" w:fill="auto"/>
            <w:noWrap/>
            <w:vAlign w:val="bottom"/>
            <w:hideMark/>
          </w:tcPr>
          <w:p w14:paraId="16A96A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2215.12</w:t>
            </w:r>
          </w:p>
        </w:tc>
      </w:tr>
      <w:tr w:rsidR="00FB1C98" w:rsidRPr="00FB1C98" w14:paraId="49012252" w14:textId="77777777" w:rsidTr="00FB1C98">
        <w:trPr>
          <w:trHeight w:val="300"/>
        </w:trPr>
        <w:tc>
          <w:tcPr>
            <w:tcW w:w="800" w:type="dxa"/>
            <w:tcBorders>
              <w:top w:val="nil"/>
              <w:left w:val="nil"/>
              <w:bottom w:val="nil"/>
              <w:right w:val="nil"/>
            </w:tcBorders>
            <w:shd w:val="clear" w:color="auto" w:fill="auto"/>
            <w:noWrap/>
            <w:vAlign w:val="bottom"/>
            <w:hideMark/>
          </w:tcPr>
          <w:p w14:paraId="7ACEB3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276.00</w:t>
            </w:r>
          </w:p>
        </w:tc>
        <w:tc>
          <w:tcPr>
            <w:tcW w:w="1000" w:type="dxa"/>
            <w:tcBorders>
              <w:top w:val="nil"/>
              <w:left w:val="nil"/>
              <w:bottom w:val="nil"/>
              <w:right w:val="nil"/>
            </w:tcBorders>
            <w:shd w:val="clear" w:color="auto" w:fill="auto"/>
            <w:noWrap/>
            <w:vAlign w:val="bottom"/>
            <w:hideMark/>
          </w:tcPr>
          <w:p w14:paraId="66CFAF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247997.50</w:t>
            </w:r>
          </w:p>
        </w:tc>
        <w:tc>
          <w:tcPr>
            <w:tcW w:w="1000" w:type="dxa"/>
            <w:tcBorders>
              <w:top w:val="nil"/>
              <w:left w:val="nil"/>
              <w:bottom w:val="nil"/>
              <w:right w:val="nil"/>
            </w:tcBorders>
            <w:shd w:val="clear" w:color="auto" w:fill="auto"/>
            <w:noWrap/>
            <w:vAlign w:val="bottom"/>
            <w:hideMark/>
          </w:tcPr>
          <w:p w14:paraId="487DDF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243731.24</w:t>
            </w:r>
          </w:p>
        </w:tc>
        <w:tc>
          <w:tcPr>
            <w:tcW w:w="980" w:type="dxa"/>
            <w:tcBorders>
              <w:top w:val="nil"/>
              <w:left w:val="nil"/>
              <w:bottom w:val="nil"/>
              <w:right w:val="nil"/>
            </w:tcBorders>
            <w:shd w:val="clear" w:color="auto" w:fill="auto"/>
            <w:noWrap/>
            <w:vAlign w:val="bottom"/>
            <w:hideMark/>
          </w:tcPr>
          <w:p w14:paraId="1FF218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-4266.26</w:t>
            </w:r>
          </w:p>
        </w:tc>
        <w:tc>
          <w:tcPr>
            <w:tcW w:w="1120" w:type="dxa"/>
            <w:tcBorders>
              <w:top w:val="nil"/>
              <w:left w:val="nil"/>
              <w:bottom w:val="nil"/>
              <w:right w:val="nil"/>
            </w:tcBorders>
            <w:shd w:val="clear" w:color="auto" w:fill="auto"/>
            <w:noWrap/>
            <w:vAlign w:val="bottom"/>
            <w:hideMark/>
          </w:tcPr>
          <w:p w14:paraId="25A45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332299.30</w:t>
            </w:r>
          </w:p>
        </w:tc>
        <w:tc>
          <w:tcPr>
            <w:tcW w:w="1060" w:type="dxa"/>
            <w:tcBorders>
              <w:top w:val="nil"/>
              <w:left w:val="nil"/>
              <w:bottom w:val="nil"/>
              <w:right w:val="nil"/>
            </w:tcBorders>
            <w:shd w:val="clear" w:color="auto" w:fill="auto"/>
            <w:noWrap/>
            <w:vAlign w:val="bottom"/>
            <w:hideMark/>
          </w:tcPr>
          <w:p w14:paraId="2CB21D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327267.45</w:t>
            </w:r>
          </w:p>
        </w:tc>
        <w:tc>
          <w:tcPr>
            <w:tcW w:w="1020" w:type="dxa"/>
            <w:tcBorders>
              <w:top w:val="nil"/>
              <w:left w:val="nil"/>
              <w:bottom w:val="nil"/>
              <w:right w:val="nil"/>
            </w:tcBorders>
            <w:shd w:val="clear" w:color="auto" w:fill="auto"/>
            <w:noWrap/>
            <w:vAlign w:val="bottom"/>
            <w:hideMark/>
          </w:tcPr>
          <w:p w14:paraId="4810D6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-5031.86</w:t>
            </w:r>
          </w:p>
        </w:tc>
      </w:tr>
      <w:tr w:rsidR="00FB1C98" w:rsidRPr="00FB1C98" w14:paraId="373760B3" w14:textId="77777777" w:rsidTr="00FB1C98">
        <w:trPr>
          <w:trHeight w:val="300"/>
        </w:trPr>
        <w:tc>
          <w:tcPr>
            <w:tcW w:w="800" w:type="dxa"/>
            <w:tcBorders>
              <w:top w:val="nil"/>
              <w:left w:val="nil"/>
              <w:bottom w:val="nil"/>
              <w:right w:val="nil"/>
            </w:tcBorders>
            <w:shd w:val="clear" w:color="auto" w:fill="auto"/>
            <w:noWrap/>
            <w:vAlign w:val="bottom"/>
            <w:hideMark/>
          </w:tcPr>
          <w:p w14:paraId="4B8E84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277.00</w:t>
            </w:r>
          </w:p>
        </w:tc>
        <w:tc>
          <w:tcPr>
            <w:tcW w:w="1000" w:type="dxa"/>
            <w:tcBorders>
              <w:top w:val="nil"/>
              <w:left w:val="nil"/>
              <w:bottom w:val="nil"/>
              <w:right w:val="nil"/>
            </w:tcBorders>
            <w:shd w:val="clear" w:color="auto" w:fill="auto"/>
            <w:noWrap/>
            <w:vAlign w:val="bottom"/>
            <w:hideMark/>
          </w:tcPr>
          <w:p w14:paraId="35790F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240765.42</w:t>
            </w:r>
          </w:p>
        </w:tc>
        <w:tc>
          <w:tcPr>
            <w:tcW w:w="1000" w:type="dxa"/>
            <w:tcBorders>
              <w:top w:val="nil"/>
              <w:left w:val="nil"/>
              <w:bottom w:val="nil"/>
              <w:right w:val="nil"/>
            </w:tcBorders>
            <w:shd w:val="clear" w:color="auto" w:fill="auto"/>
            <w:noWrap/>
            <w:vAlign w:val="bottom"/>
            <w:hideMark/>
          </w:tcPr>
          <w:p w14:paraId="005547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238540.25</w:t>
            </w:r>
          </w:p>
        </w:tc>
        <w:tc>
          <w:tcPr>
            <w:tcW w:w="980" w:type="dxa"/>
            <w:tcBorders>
              <w:top w:val="nil"/>
              <w:left w:val="nil"/>
              <w:bottom w:val="nil"/>
              <w:right w:val="nil"/>
            </w:tcBorders>
            <w:shd w:val="clear" w:color="auto" w:fill="auto"/>
            <w:noWrap/>
            <w:vAlign w:val="bottom"/>
            <w:hideMark/>
          </w:tcPr>
          <w:p w14:paraId="62A2A9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-2225.16</w:t>
            </w:r>
          </w:p>
        </w:tc>
        <w:tc>
          <w:tcPr>
            <w:tcW w:w="1120" w:type="dxa"/>
            <w:tcBorders>
              <w:top w:val="nil"/>
              <w:left w:val="nil"/>
              <w:bottom w:val="nil"/>
              <w:right w:val="nil"/>
            </w:tcBorders>
            <w:shd w:val="clear" w:color="auto" w:fill="auto"/>
            <w:noWrap/>
            <w:vAlign w:val="bottom"/>
            <w:hideMark/>
          </w:tcPr>
          <w:p w14:paraId="15605D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323091.84</w:t>
            </w:r>
          </w:p>
        </w:tc>
        <w:tc>
          <w:tcPr>
            <w:tcW w:w="1060" w:type="dxa"/>
            <w:tcBorders>
              <w:top w:val="nil"/>
              <w:left w:val="nil"/>
              <w:bottom w:val="nil"/>
              <w:right w:val="nil"/>
            </w:tcBorders>
            <w:shd w:val="clear" w:color="auto" w:fill="auto"/>
            <w:noWrap/>
            <w:vAlign w:val="bottom"/>
            <w:hideMark/>
          </w:tcPr>
          <w:p w14:paraId="2CEA13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322144.95</w:t>
            </w:r>
          </w:p>
        </w:tc>
        <w:tc>
          <w:tcPr>
            <w:tcW w:w="1020" w:type="dxa"/>
            <w:tcBorders>
              <w:top w:val="nil"/>
              <w:left w:val="nil"/>
              <w:bottom w:val="nil"/>
              <w:right w:val="nil"/>
            </w:tcBorders>
            <w:shd w:val="clear" w:color="auto" w:fill="auto"/>
            <w:noWrap/>
            <w:vAlign w:val="bottom"/>
            <w:hideMark/>
          </w:tcPr>
          <w:p w14:paraId="2AE892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-946.89</w:t>
            </w:r>
          </w:p>
        </w:tc>
      </w:tr>
      <w:tr w:rsidR="00FB1C98" w:rsidRPr="00FB1C98" w14:paraId="1A723501" w14:textId="77777777" w:rsidTr="00FB1C98">
        <w:trPr>
          <w:trHeight w:val="300"/>
        </w:trPr>
        <w:tc>
          <w:tcPr>
            <w:tcW w:w="800" w:type="dxa"/>
            <w:tcBorders>
              <w:top w:val="nil"/>
              <w:left w:val="nil"/>
              <w:bottom w:val="nil"/>
              <w:right w:val="nil"/>
            </w:tcBorders>
            <w:shd w:val="clear" w:color="auto" w:fill="auto"/>
            <w:noWrap/>
            <w:vAlign w:val="bottom"/>
            <w:hideMark/>
          </w:tcPr>
          <w:p w14:paraId="62858F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278.00</w:t>
            </w:r>
          </w:p>
        </w:tc>
        <w:tc>
          <w:tcPr>
            <w:tcW w:w="1000" w:type="dxa"/>
            <w:tcBorders>
              <w:top w:val="nil"/>
              <w:left w:val="nil"/>
              <w:bottom w:val="nil"/>
              <w:right w:val="nil"/>
            </w:tcBorders>
            <w:shd w:val="clear" w:color="auto" w:fill="auto"/>
            <w:noWrap/>
            <w:vAlign w:val="bottom"/>
            <w:hideMark/>
          </w:tcPr>
          <w:p w14:paraId="38DBAD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235891.98</w:t>
            </w:r>
          </w:p>
        </w:tc>
        <w:tc>
          <w:tcPr>
            <w:tcW w:w="1000" w:type="dxa"/>
            <w:tcBorders>
              <w:top w:val="nil"/>
              <w:left w:val="nil"/>
              <w:bottom w:val="nil"/>
              <w:right w:val="nil"/>
            </w:tcBorders>
            <w:shd w:val="clear" w:color="auto" w:fill="auto"/>
            <w:noWrap/>
            <w:vAlign w:val="bottom"/>
            <w:hideMark/>
          </w:tcPr>
          <w:p w14:paraId="5EAC1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238947.21</w:t>
            </w:r>
          </w:p>
        </w:tc>
        <w:tc>
          <w:tcPr>
            <w:tcW w:w="980" w:type="dxa"/>
            <w:tcBorders>
              <w:top w:val="nil"/>
              <w:left w:val="nil"/>
              <w:bottom w:val="nil"/>
              <w:right w:val="nil"/>
            </w:tcBorders>
            <w:shd w:val="clear" w:color="auto" w:fill="auto"/>
            <w:noWrap/>
            <w:vAlign w:val="bottom"/>
            <w:hideMark/>
          </w:tcPr>
          <w:p w14:paraId="0BF312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3055.23</w:t>
            </w:r>
          </w:p>
        </w:tc>
        <w:tc>
          <w:tcPr>
            <w:tcW w:w="1120" w:type="dxa"/>
            <w:tcBorders>
              <w:top w:val="nil"/>
              <w:left w:val="nil"/>
              <w:bottom w:val="nil"/>
              <w:right w:val="nil"/>
            </w:tcBorders>
            <w:shd w:val="clear" w:color="auto" w:fill="auto"/>
            <w:noWrap/>
            <w:vAlign w:val="bottom"/>
            <w:hideMark/>
          </w:tcPr>
          <w:p w14:paraId="07263C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318362.29</w:t>
            </w:r>
          </w:p>
        </w:tc>
        <w:tc>
          <w:tcPr>
            <w:tcW w:w="1060" w:type="dxa"/>
            <w:tcBorders>
              <w:top w:val="nil"/>
              <w:left w:val="nil"/>
              <w:bottom w:val="nil"/>
              <w:right w:val="nil"/>
            </w:tcBorders>
            <w:shd w:val="clear" w:color="auto" w:fill="auto"/>
            <w:noWrap/>
            <w:vAlign w:val="bottom"/>
            <w:hideMark/>
          </w:tcPr>
          <w:p w14:paraId="60EB49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322915.76</w:t>
            </w:r>
          </w:p>
        </w:tc>
        <w:tc>
          <w:tcPr>
            <w:tcW w:w="1020" w:type="dxa"/>
            <w:tcBorders>
              <w:top w:val="nil"/>
              <w:left w:val="nil"/>
              <w:bottom w:val="nil"/>
              <w:right w:val="nil"/>
            </w:tcBorders>
            <w:shd w:val="clear" w:color="auto" w:fill="auto"/>
            <w:noWrap/>
            <w:vAlign w:val="bottom"/>
            <w:hideMark/>
          </w:tcPr>
          <w:p w14:paraId="3D69AF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4553.48</w:t>
            </w:r>
          </w:p>
        </w:tc>
      </w:tr>
      <w:tr w:rsidR="00FB1C98" w:rsidRPr="00FB1C98" w14:paraId="3622DC7F" w14:textId="77777777" w:rsidTr="00FB1C98">
        <w:trPr>
          <w:trHeight w:val="300"/>
        </w:trPr>
        <w:tc>
          <w:tcPr>
            <w:tcW w:w="800" w:type="dxa"/>
            <w:tcBorders>
              <w:top w:val="nil"/>
              <w:left w:val="nil"/>
              <w:bottom w:val="nil"/>
              <w:right w:val="nil"/>
            </w:tcBorders>
            <w:shd w:val="clear" w:color="auto" w:fill="auto"/>
            <w:noWrap/>
            <w:vAlign w:val="bottom"/>
            <w:hideMark/>
          </w:tcPr>
          <w:p w14:paraId="2A6831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279.00</w:t>
            </w:r>
          </w:p>
        </w:tc>
        <w:tc>
          <w:tcPr>
            <w:tcW w:w="1000" w:type="dxa"/>
            <w:tcBorders>
              <w:top w:val="nil"/>
              <w:left w:val="nil"/>
              <w:bottom w:val="nil"/>
              <w:right w:val="nil"/>
            </w:tcBorders>
            <w:shd w:val="clear" w:color="auto" w:fill="auto"/>
            <w:noWrap/>
            <w:vAlign w:val="bottom"/>
            <w:hideMark/>
          </w:tcPr>
          <w:p w14:paraId="7A3315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240405.93</w:t>
            </w:r>
          </w:p>
        </w:tc>
        <w:tc>
          <w:tcPr>
            <w:tcW w:w="1000" w:type="dxa"/>
            <w:tcBorders>
              <w:top w:val="nil"/>
              <w:left w:val="nil"/>
              <w:bottom w:val="nil"/>
              <w:right w:val="nil"/>
            </w:tcBorders>
            <w:shd w:val="clear" w:color="auto" w:fill="auto"/>
            <w:noWrap/>
            <w:vAlign w:val="bottom"/>
            <w:hideMark/>
          </w:tcPr>
          <w:p w14:paraId="14C29E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239264.62</w:t>
            </w:r>
          </w:p>
        </w:tc>
        <w:tc>
          <w:tcPr>
            <w:tcW w:w="980" w:type="dxa"/>
            <w:tcBorders>
              <w:top w:val="nil"/>
              <w:left w:val="nil"/>
              <w:bottom w:val="nil"/>
              <w:right w:val="nil"/>
            </w:tcBorders>
            <w:shd w:val="clear" w:color="auto" w:fill="auto"/>
            <w:noWrap/>
            <w:vAlign w:val="bottom"/>
            <w:hideMark/>
          </w:tcPr>
          <w:p w14:paraId="093816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-1141.32</w:t>
            </w:r>
          </w:p>
        </w:tc>
        <w:tc>
          <w:tcPr>
            <w:tcW w:w="1120" w:type="dxa"/>
            <w:tcBorders>
              <w:top w:val="nil"/>
              <w:left w:val="nil"/>
              <w:bottom w:val="nil"/>
              <w:right w:val="nil"/>
            </w:tcBorders>
            <w:shd w:val="clear" w:color="auto" w:fill="auto"/>
            <w:noWrap/>
            <w:vAlign w:val="bottom"/>
            <w:hideMark/>
          </w:tcPr>
          <w:p w14:paraId="47BC4D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324156.72</w:t>
            </w:r>
          </w:p>
        </w:tc>
        <w:tc>
          <w:tcPr>
            <w:tcW w:w="1060" w:type="dxa"/>
            <w:tcBorders>
              <w:top w:val="nil"/>
              <w:left w:val="nil"/>
              <w:bottom w:val="nil"/>
              <w:right w:val="nil"/>
            </w:tcBorders>
            <w:shd w:val="clear" w:color="auto" w:fill="auto"/>
            <w:noWrap/>
            <w:vAlign w:val="bottom"/>
            <w:hideMark/>
          </w:tcPr>
          <w:p w14:paraId="1DE4FE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321503.17</w:t>
            </w:r>
          </w:p>
        </w:tc>
        <w:tc>
          <w:tcPr>
            <w:tcW w:w="1020" w:type="dxa"/>
            <w:tcBorders>
              <w:top w:val="nil"/>
              <w:left w:val="nil"/>
              <w:bottom w:val="nil"/>
              <w:right w:val="nil"/>
            </w:tcBorders>
            <w:shd w:val="clear" w:color="auto" w:fill="auto"/>
            <w:noWrap/>
            <w:vAlign w:val="bottom"/>
            <w:hideMark/>
          </w:tcPr>
          <w:p w14:paraId="74F355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-2653.55</w:t>
            </w:r>
          </w:p>
        </w:tc>
      </w:tr>
      <w:tr w:rsidR="00FB1C98" w:rsidRPr="00FB1C98" w14:paraId="55985C57" w14:textId="77777777" w:rsidTr="00FB1C98">
        <w:trPr>
          <w:trHeight w:val="300"/>
        </w:trPr>
        <w:tc>
          <w:tcPr>
            <w:tcW w:w="800" w:type="dxa"/>
            <w:tcBorders>
              <w:top w:val="nil"/>
              <w:left w:val="nil"/>
              <w:bottom w:val="nil"/>
              <w:right w:val="nil"/>
            </w:tcBorders>
            <w:shd w:val="clear" w:color="auto" w:fill="auto"/>
            <w:noWrap/>
            <w:vAlign w:val="bottom"/>
            <w:hideMark/>
          </w:tcPr>
          <w:p w14:paraId="7271D0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280.00</w:t>
            </w:r>
          </w:p>
        </w:tc>
        <w:tc>
          <w:tcPr>
            <w:tcW w:w="1000" w:type="dxa"/>
            <w:tcBorders>
              <w:top w:val="nil"/>
              <w:left w:val="nil"/>
              <w:bottom w:val="nil"/>
              <w:right w:val="nil"/>
            </w:tcBorders>
            <w:shd w:val="clear" w:color="auto" w:fill="auto"/>
            <w:noWrap/>
            <w:vAlign w:val="bottom"/>
            <w:hideMark/>
          </w:tcPr>
          <w:p w14:paraId="1353BD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234857.01</w:t>
            </w:r>
          </w:p>
        </w:tc>
        <w:tc>
          <w:tcPr>
            <w:tcW w:w="1000" w:type="dxa"/>
            <w:tcBorders>
              <w:top w:val="nil"/>
              <w:left w:val="nil"/>
              <w:bottom w:val="nil"/>
              <w:right w:val="nil"/>
            </w:tcBorders>
            <w:shd w:val="clear" w:color="auto" w:fill="auto"/>
            <w:noWrap/>
            <w:vAlign w:val="bottom"/>
            <w:hideMark/>
          </w:tcPr>
          <w:p w14:paraId="0E9414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234771.35</w:t>
            </w:r>
          </w:p>
        </w:tc>
        <w:tc>
          <w:tcPr>
            <w:tcW w:w="980" w:type="dxa"/>
            <w:tcBorders>
              <w:top w:val="nil"/>
              <w:left w:val="nil"/>
              <w:bottom w:val="nil"/>
              <w:right w:val="nil"/>
            </w:tcBorders>
            <w:shd w:val="clear" w:color="auto" w:fill="auto"/>
            <w:noWrap/>
            <w:vAlign w:val="bottom"/>
            <w:hideMark/>
          </w:tcPr>
          <w:p w14:paraId="61EF57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-85.66</w:t>
            </w:r>
          </w:p>
        </w:tc>
        <w:tc>
          <w:tcPr>
            <w:tcW w:w="1120" w:type="dxa"/>
            <w:tcBorders>
              <w:top w:val="nil"/>
              <w:left w:val="nil"/>
              <w:bottom w:val="nil"/>
              <w:right w:val="nil"/>
            </w:tcBorders>
            <w:shd w:val="clear" w:color="auto" w:fill="auto"/>
            <w:noWrap/>
            <w:vAlign w:val="bottom"/>
            <w:hideMark/>
          </w:tcPr>
          <w:p w14:paraId="3604CD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315725.41</w:t>
            </w:r>
          </w:p>
        </w:tc>
        <w:tc>
          <w:tcPr>
            <w:tcW w:w="1060" w:type="dxa"/>
            <w:tcBorders>
              <w:top w:val="nil"/>
              <w:left w:val="nil"/>
              <w:bottom w:val="nil"/>
              <w:right w:val="nil"/>
            </w:tcBorders>
            <w:shd w:val="clear" w:color="auto" w:fill="auto"/>
            <w:noWrap/>
            <w:vAlign w:val="bottom"/>
            <w:hideMark/>
          </w:tcPr>
          <w:p w14:paraId="71483A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316040.14</w:t>
            </w:r>
          </w:p>
        </w:tc>
        <w:tc>
          <w:tcPr>
            <w:tcW w:w="1020" w:type="dxa"/>
            <w:tcBorders>
              <w:top w:val="nil"/>
              <w:left w:val="nil"/>
              <w:bottom w:val="nil"/>
              <w:right w:val="nil"/>
            </w:tcBorders>
            <w:shd w:val="clear" w:color="auto" w:fill="auto"/>
            <w:noWrap/>
            <w:vAlign w:val="bottom"/>
            <w:hideMark/>
          </w:tcPr>
          <w:p w14:paraId="7B06F9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314.73</w:t>
            </w:r>
          </w:p>
        </w:tc>
      </w:tr>
      <w:tr w:rsidR="00FB1C98" w:rsidRPr="00FB1C98" w14:paraId="190AEE88" w14:textId="77777777" w:rsidTr="00FB1C98">
        <w:trPr>
          <w:trHeight w:val="300"/>
        </w:trPr>
        <w:tc>
          <w:tcPr>
            <w:tcW w:w="800" w:type="dxa"/>
            <w:tcBorders>
              <w:top w:val="nil"/>
              <w:left w:val="nil"/>
              <w:bottom w:val="nil"/>
              <w:right w:val="nil"/>
            </w:tcBorders>
            <w:shd w:val="clear" w:color="auto" w:fill="auto"/>
            <w:noWrap/>
            <w:vAlign w:val="bottom"/>
            <w:hideMark/>
          </w:tcPr>
          <w:p w14:paraId="511B58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281.00</w:t>
            </w:r>
          </w:p>
        </w:tc>
        <w:tc>
          <w:tcPr>
            <w:tcW w:w="1000" w:type="dxa"/>
            <w:tcBorders>
              <w:top w:val="nil"/>
              <w:left w:val="nil"/>
              <w:bottom w:val="nil"/>
              <w:right w:val="nil"/>
            </w:tcBorders>
            <w:shd w:val="clear" w:color="auto" w:fill="auto"/>
            <w:noWrap/>
            <w:vAlign w:val="bottom"/>
            <w:hideMark/>
          </w:tcPr>
          <w:p w14:paraId="211C8A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236801.02</w:t>
            </w:r>
          </w:p>
        </w:tc>
        <w:tc>
          <w:tcPr>
            <w:tcW w:w="1000" w:type="dxa"/>
            <w:tcBorders>
              <w:top w:val="nil"/>
              <w:left w:val="nil"/>
              <w:bottom w:val="nil"/>
              <w:right w:val="nil"/>
            </w:tcBorders>
            <w:shd w:val="clear" w:color="auto" w:fill="auto"/>
            <w:noWrap/>
            <w:vAlign w:val="bottom"/>
            <w:hideMark/>
          </w:tcPr>
          <w:p w14:paraId="5EFCB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239518.55</w:t>
            </w:r>
          </w:p>
        </w:tc>
        <w:tc>
          <w:tcPr>
            <w:tcW w:w="980" w:type="dxa"/>
            <w:tcBorders>
              <w:top w:val="nil"/>
              <w:left w:val="nil"/>
              <w:bottom w:val="nil"/>
              <w:right w:val="nil"/>
            </w:tcBorders>
            <w:shd w:val="clear" w:color="auto" w:fill="auto"/>
            <w:noWrap/>
            <w:vAlign w:val="bottom"/>
            <w:hideMark/>
          </w:tcPr>
          <w:p w14:paraId="208271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2717.53</w:t>
            </w:r>
          </w:p>
        </w:tc>
        <w:tc>
          <w:tcPr>
            <w:tcW w:w="1120" w:type="dxa"/>
            <w:tcBorders>
              <w:top w:val="nil"/>
              <w:left w:val="nil"/>
              <w:bottom w:val="nil"/>
              <w:right w:val="nil"/>
            </w:tcBorders>
            <w:shd w:val="clear" w:color="auto" w:fill="auto"/>
            <w:noWrap/>
            <w:vAlign w:val="bottom"/>
            <w:hideMark/>
          </w:tcPr>
          <w:p w14:paraId="473BF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318689.81</w:t>
            </w:r>
          </w:p>
        </w:tc>
        <w:tc>
          <w:tcPr>
            <w:tcW w:w="1060" w:type="dxa"/>
            <w:tcBorders>
              <w:top w:val="nil"/>
              <w:left w:val="nil"/>
              <w:bottom w:val="nil"/>
              <w:right w:val="nil"/>
            </w:tcBorders>
            <w:shd w:val="clear" w:color="auto" w:fill="auto"/>
            <w:noWrap/>
            <w:vAlign w:val="bottom"/>
            <w:hideMark/>
          </w:tcPr>
          <w:p w14:paraId="636796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322476.06</w:t>
            </w:r>
          </w:p>
        </w:tc>
        <w:tc>
          <w:tcPr>
            <w:tcW w:w="1020" w:type="dxa"/>
            <w:tcBorders>
              <w:top w:val="nil"/>
              <w:left w:val="nil"/>
              <w:bottom w:val="nil"/>
              <w:right w:val="nil"/>
            </w:tcBorders>
            <w:shd w:val="clear" w:color="auto" w:fill="auto"/>
            <w:noWrap/>
            <w:vAlign w:val="bottom"/>
            <w:hideMark/>
          </w:tcPr>
          <w:p w14:paraId="17FE7C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3786.25</w:t>
            </w:r>
          </w:p>
        </w:tc>
      </w:tr>
      <w:tr w:rsidR="00FB1C98" w:rsidRPr="00FB1C98" w14:paraId="76607756" w14:textId="77777777" w:rsidTr="00FB1C98">
        <w:trPr>
          <w:trHeight w:val="300"/>
        </w:trPr>
        <w:tc>
          <w:tcPr>
            <w:tcW w:w="800" w:type="dxa"/>
            <w:tcBorders>
              <w:top w:val="nil"/>
              <w:left w:val="nil"/>
              <w:bottom w:val="nil"/>
              <w:right w:val="nil"/>
            </w:tcBorders>
            <w:shd w:val="clear" w:color="auto" w:fill="auto"/>
            <w:noWrap/>
            <w:vAlign w:val="bottom"/>
            <w:hideMark/>
          </w:tcPr>
          <w:p w14:paraId="536DA2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282.00</w:t>
            </w:r>
          </w:p>
        </w:tc>
        <w:tc>
          <w:tcPr>
            <w:tcW w:w="1000" w:type="dxa"/>
            <w:tcBorders>
              <w:top w:val="nil"/>
              <w:left w:val="nil"/>
              <w:bottom w:val="nil"/>
              <w:right w:val="nil"/>
            </w:tcBorders>
            <w:shd w:val="clear" w:color="auto" w:fill="auto"/>
            <w:noWrap/>
            <w:vAlign w:val="bottom"/>
            <w:hideMark/>
          </w:tcPr>
          <w:p w14:paraId="300DA8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242177.43</w:t>
            </w:r>
          </w:p>
        </w:tc>
        <w:tc>
          <w:tcPr>
            <w:tcW w:w="1000" w:type="dxa"/>
            <w:tcBorders>
              <w:top w:val="nil"/>
              <w:left w:val="nil"/>
              <w:bottom w:val="nil"/>
              <w:right w:val="nil"/>
            </w:tcBorders>
            <w:shd w:val="clear" w:color="auto" w:fill="auto"/>
            <w:noWrap/>
            <w:vAlign w:val="bottom"/>
            <w:hideMark/>
          </w:tcPr>
          <w:p w14:paraId="1701CF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244642.08</w:t>
            </w:r>
          </w:p>
        </w:tc>
        <w:tc>
          <w:tcPr>
            <w:tcW w:w="980" w:type="dxa"/>
            <w:tcBorders>
              <w:top w:val="nil"/>
              <w:left w:val="nil"/>
              <w:bottom w:val="nil"/>
              <w:right w:val="nil"/>
            </w:tcBorders>
            <w:shd w:val="clear" w:color="auto" w:fill="auto"/>
            <w:noWrap/>
            <w:vAlign w:val="bottom"/>
            <w:hideMark/>
          </w:tcPr>
          <w:p w14:paraId="3B7BC2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2464.65</w:t>
            </w:r>
          </w:p>
        </w:tc>
        <w:tc>
          <w:tcPr>
            <w:tcW w:w="1120" w:type="dxa"/>
            <w:tcBorders>
              <w:top w:val="nil"/>
              <w:left w:val="nil"/>
              <w:bottom w:val="nil"/>
              <w:right w:val="nil"/>
            </w:tcBorders>
            <w:shd w:val="clear" w:color="auto" w:fill="auto"/>
            <w:noWrap/>
            <w:vAlign w:val="bottom"/>
            <w:hideMark/>
          </w:tcPr>
          <w:p w14:paraId="15F0D5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325876.74</w:t>
            </w:r>
          </w:p>
        </w:tc>
        <w:tc>
          <w:tcPr>
            <w:tcW w:w="1060" w:type="dxa"/>
            <w:tcBorders>
              <w:top w:val="nil"/>
              <w:left w:val="nil"/>
              <w:bottom w:val="nil"/>
              <w:right w:val="nil"/>
            </w:tcBorders>
            <w:shd w:val="clear" w:color="auto" w:fill="auto"/>
            <w:noWrap/>
            <w:vAlign w:val="bottom"/>
            <w:hideMark/>
          </w:tcPr>
          <w:p w14:paraId="533322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327338.25</w:t>
            </w:r>
          </w:p>
        </w:tc>
        <w:tc>
          <w:tcPr>
            <w:tcW w:w="1020" w:type="dxa"/>
            <w:tcBorders>
              <w:top w:val="nil"/>
              <w:left w:val="nil"/>
              <w:bottom w:val="nil"/>
              <w:right w:val="nil"/>
            </w:tcBorders>
            <w:shd w:val="clear" w:color="auto" w:fill="auto"/>
            <w:noWrap/>
            <w:vAlign w:val="bottom"/>
            <w:hideMark/>
          </w:tcPr>
          <w:p w14:paraId="6BB769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1461.51</w:t>
            </w:r>
          </w:p>
        </w:tc>
      </w:tr>
      <w:tr w:rsidR="00FB1C98" w:rsidRPr="00FB1C98" w14:paraId="3BE4C2C8" w14:textId="77777777" w:rsidTr="00FB1C98">
        <w:trPr>
          <w:trHeight w:val="300"/>
        </w:trPr>
        <w:tc>
          <w:tcPr>
            <w:tcW w:w="800" w:type="dxa"/>
            <w:tcBorders>
              <w:top w:val="nil"/>
              <w:left w:val="nil"/>
              <w:bottom w:val="nil"/>
              <w:right w:val="nil"/>
            </w:tcBorders>
            <w:shd w:val="clear" w:color="auto" w:fill="auto"/>
            <w:noWrap/>
            <w:vAlign w:val="bottom"/>
            <w:hideMark/>
          </w:tcPr>
          <w:p w14:paraId="6DCF0B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283.00</w:t>
            </w:r>
          </w:p>
        </w:tc>
        <w:tc>
          <w:tcPr>
            <w:tcW w:w="1000" w:type="dxa"/>
            <w:tcBorders>
              <w:top w:val="nil"/>
              <w:left w:val="nil"/>
              <w:bottom w:val="nil"/>
              <w:right w:val="nil"/>
            </w:tcBorders>
            <w:shd w:val="clear" w:color="auto" w:fill="auto"/>
            <w:noWrap/>
            <w:vAlign w:val="bottom"/>
            <w:hideMark/>
          </w:tcPr>
          <w:p w14:paraId="3B06ED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246163.40</w:t>
            </w:r>
          </w:p>
        </w:tc>
        <w:tc>
          <w:tcPr>
            <w:tcW w:w="1000" w:type="dxa"/>
            <w:tcBorders>
              <w:top w:val="nil"/>
              <w:left w:val="nil"/>
              <w:bottom w:val="nil"/>
              <w:right w:val="nil"/>
            </w:tcBorders>
            <w:shd w:val="clear" w:color="auto" w:fill="auto"/>
            <w:noWrap/>
            <w:vAlign w:val="bottom"/>
            <w:hideMark/>
          </w:tcPr>
          <w:p w14:paraId="13C7E9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249146.39</w:t>
            </w:r>
          </w:p>
        </w:tc>
        <w:tc>
          <w:tcPr>
            <w:tcW w:w="980" w:type="dxa"/>
            <w:tcBorders>
              <w:top w:val="nil"/>
              <w:left w:val="nil"/>
              <w:bottom w:val="nil"/>
              <w:right w:val="nil"/>
            </w:tcBorders>
            <w:shd w:val="clear" w:color="auto" w:fill="auto"/>
            <w:noWrap/>
            <w:vAlign w:val="bottom"/>
            <w:hideMark/>
          </w:tcPr>
          <w:p w14:paraId="77537B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2982.99</w:t>
            </w:r>
          </w:p>
        </w:tc>
        <w:tc>
          <w:tcPr>
            <w:tcW w:w="1120" w:type="dxa"/>
            <w:tcBorders>
              <w:top w:val="nil"/>
              <w:left w:val="nil"/>
              <w:bottom w:val="nil"/>
              <w:right w:val="nil"/>
            </w:tcBorders>
            <w:shd w:val="clear" w:color="auto" w:fill="auto"/>
            <w:noWrap/>
            <w:vAlign w:val="bottom"/>
            <w:hideMark/>
          </w:tcPr>
          <w:p w14:paraId="58AE1E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329511.12</w:t>
            </w:r>
          </w:p>
        </w:tc>
        <w:tc>
          <w:tcPr>
            <w:tcW w:w="1060" w:type="dxa"/>
            <w:tcBorders>
              <w:top w:val="nil"/>
              <w:left w:val="nil"/>
              <w:bottom w:val="nil"/>
              <w:right w:val="nil"/>
            </w:tcBorders>
            <w:shd w:val="clear" w:color="auto" w:fill="auto"/>
            <w:noWrap/>
            <w:vAlign w:val="bottom"/>
            <w:hideMark/>
          </w:tcPr>
          <w:p w14:paraId="2ACF33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332895.05</w:t>
            </w:r>
          </w:p>
        </w:tc>
        <w:tc>
          <w:tcPr>
            <w:tcW w:w="1020" w:type="dxa"/>
            <w:tcBorders>
              <w:top w:val="nil"/>
              <w:left w:val="nil"/>
              <w:bottom w:val="nil"/>
              <w:right w:val="nil"/>
            </w:tcBorders>
            <w:shd w:val="clear" w:color="auto" w:fill="auto"/>
            <w:noWrap/>
            <w:vAlign w:val="bottom"/>
            <w:hideMark/>
          </w:tcPr>
          <w:p w14:paraId="69F375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3383.93</w:t>
            </w:r>
          </w:p>
        </w:tc>
      </w:tr>
      <w:tr w:rsidR="00FB1C98" w:rsidRPr="00FB1C98" w14:paraId="53F8BF47" w14:textId="77777777" w:rsidTr="00FB1C98">
        <w:trPr>
          <w:trHeight w:val="300"/>
        </w:trPr>
        <w:tc>
          <w:tcPr>
            <w:tcW w:w="800" w:type="dxa"/>
            <w:tcBorders>
              <w:top w:val="nil"/>
              <w:left w:val="nil"/>
              <w:bottom w:val="nil"/>
              <w:right w:val="nil"/>
            </w:tcBorders>
            <w:shd w:val="clear" w:color="auto" w:fill="auto"/>
            <w:noWrap/>
            <w:vAlign w:val="bottom"/>
            <w:hideMark/>
          </w:tcPr>
          <w:p w14:paraId="521139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284.00</w:t>
            </w:r>
          </w:p>
        </w:tc>
        <w:tc>
          <w:tcPr>
            <w:tcW w:w="1000" w:type="dxa"/>
            <w:tcBorders>
              <w:top w:val="nil"/>
              <w:left w:val="nil"/>
              <w:bottom w:val="nil"/>
              <w:right w:val="nil"/>
            </w:tcBorders>
            <w:shd w:val="clear" w:color="auto" w:fill="auto"/>
            <w:noWrap/>
            <w:vAlign w:val="bottom"/>
            <w:hideMark/>
          </w:tcPr>
          <w:p w14:paraId="79D936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249491.10</w:t>
            </w:r>
          </w:p>
        </w:tc>
        <w:tc>
          <w:tcPr>
            <w:tcW w:w="1000" w:type="dxa"/>
            <w:tcBorders>
              <w:top w:val="nil"/>
              <w:left w:val="nil"/>
              <w:bottom w:val="nil"/>
              <w:right w:val="nil"/>
            </w:tcBorders>
            <w:shd w:val="clear" w:color="auto" w:fill="auto"/>
            <w:noWrap/>
            <w:vAlign w:val="bottom"/>
            <w:hideMark/>
          </w:tcPr>
          <w:p w14:paraId="1D0DB9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247964.53</w:t>
            </w:r>
          </w:p>
        </w:tc>
        <w:tc>
          <w:tcPr>
            <w:tcW w:w="980" w:type="dxa"/>
            <w:tcBorders>
              <w:top w:val="nil"/>
              <w:left w:val="nil"/>
              <w:bottom w:val="nil"/>
              <w:right w:val="nil"/>
            </w:tcBorders>
            <w:shd w:val="clear" w:color="auto" w:fill="auto"/>
            <w:noWrap/>
            <w:vAlign w:val="bottom"/>
            <w:hideMark/>
          </w:tcPr>
          <w:p w14:paraId="3288AE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-1526.57</w:t>
            </w:r>
          </w:p>
        </w:tc>
        <w:tc>
          <w:tcPr>
            <w:tcW w:w="1120" w:type="dxa"/>
            <w:tcBorders>
              <w:top w:val="nil"/>
              <w:left w:val="nil"/>
              <w:bottom w:val="nil"/>
              <w:right w:val="nil"/>
            </w:tcBorders>
            <w:shd w:val="clear" w:color="auto" w:fill="auto"/>
            <w:noWrap/>
            <w:vAlign w:val="bottom"/>
            <w:hideMark/>
          </w:tcPr>
          <w:p w14:paraId="40A603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333201.20</w:t>
            </w:r>
          </w:p>
        </w:tc>
        <w:tc>
          <w:tcPr>
            <w:tcW w:w="1060" w:type="dxa"/>
            <w:tcBorders>
              <w:top w:val="nil"/>
              <w:left w:val="nil"/>
              <w:bottom w:val="nil"/>
              <w:right w:val="nil"/>
            </w:tcBorders>
            <w:shd w:val="clear" w:color="auto" w:fill="auto"/>
            <w:noWrap/>
            <w:vAlign w:val="bottom"/>
            <w:hideMark/>
          </w:tcPr>
          <w:p w14:paraId="3BCEE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331948.12</w:t>
            </w:r>
          </w:p>
        </w:tc>
        <w:tc>
          <w:tcPr>
            <w:tcW w:w="1020" w:type="dxa"/>
            <w:tcBorders>
              <w:top w:val="nil"/>
              <w:left w:val="nil"/>
              <w:bottom w:val="nil"/>
              <w:right w:val="nil"/>
            </w:tcBorders>
            <w:shd w:val="clear" w:color="auto" w:fill="auto"/>
            <w:noWrap/>
            <w:vAlign w:val="bottom"/>
            <w:hideMark/>
          </w:tcPr>
          <w:p w14:paraId="0C23C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-1253.07</w:t>
            </w:r>
          </w:p>
        </w:tc>
      </w:tr>
      <w:tr w:rsidR="00FB1C98" w:rsidRPr="00FB1C98" w14:paraId="50B31A8B" w14:textId="77777777" w:rsidTr="00FB1C98">
        <w:trPr>
          <w:trHeight w:val="300"/>
        </w:trPr>
        <w:tc>
          <w:tcPr>
            <w:tcW w:w="800" w:type="dxa"/>
            <w:tcBorders>
              <w:top w:val="nil"/>
              <w:left w:val="nil"/>
              <w:bottom w:val="nil"/>
              <w:right w:val="nil"/>
            </w:tcBorders>
            <w:shd w:val="clear" w:color="auto" w:fill="auto"/>
            <w:noWrap/>
            <w:vAlign w:val="bottom"/>
            <w:hideMark/>
          </w:tcPr>
          <w:p w14:paraId="08CEE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285.00</w:t>
            </w:r>
          </w:p>
        </w:tc>
        <w:tc>
          <w:tcPr>
            <w:tcW w:w="1000" w:type="dxa"/>
            <w:tcBorders>
              <w:top w:val="nil"/>
              <w:left w:val="nil"/>
              <w:bottom w:val="nil"/>
              <w:right w:val="nil"/>
            </w:tcBorders>
            <w:shd w:val="clear" w:color="auto" w:fill="auto"/>
            <w:noWrap/>
            <w:vAlign w:val="bottom"/>
            <w:hideMark/>
          </w:tcPr>
          <w:p w14:paraId="057802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246968.31</w:t>
            </w:r>
          </w:p>
        </w:tc>
        <w:tc>
          <w:tcPr>
            <w:tcW w:w="1000" w:type="dxa"/>
            <w:tcBorders>
              <w:top w:val="nil"/>
              <w:left w:val="nil"/>
              <w:bottom w:val="nil"/>
              <w:right w:val="nil"/>
            </w:tcBorders>
            <w:shd w:val="clear" w:color="auto" w:fill="auto"/>
            <w:noWrap/>
            <w:vAlign w:val="bottom"/>
            <w:hideMark/>
          </w:tcPr>
          <w:p w14:paraId="680141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248092.45</w:t>
            </w:r>
          </w:p>
        </w:tc>
        <w:tc>
          <w:tcPr>
            <w:tcW w:w="980" w:type="dxa"/>
            <w:tcBorders>
              <w:top w:val="nil"/>
              <w:left w:val="nil"/>
              <w:bottom w:val="nil"/>
              <w:right w:val="nil"/>
            </w:tcBorders>
            <w:shd w:val="clear" w:color="auto" w:fill="auto"/>
            <w:noWrap/>
            <w:vAlign w:val="bottom"/>
            <w:hideMark/>
          </w:tcPr>
          <w:p w14:paraId="1335C1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1124.13</w:t>
            </w:r>
          </w:p>
        </w:tc>
        <w:tc>
          <w:tcPr>
            <w:tcW w:w="1120" w:type="dxa"/>
            <w:tcBorders>
              <w:top w:val="nil"/>
              <w:left w:val="nil"/>
              <w:bottom w:val="nil"/>
              <w:right w:val="nil"/>
            </w:tcBorders>
            <w:shd w:val="clear" w:color="auto" w:fill="auto"/>
            <w:noWrap/>
            <w:vAlign w:val="bottom"/>
            <w:hideMark/>
          </w:tcPr>
          <w:p w14:paraId="104ABD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331116.40</w:t>
            </w:r>
          </w:p>
        </w:tc>
        <w:tc>
          <w:tcPr>
            <w:tcW w:w="1060" w:type="dxa"/>
            <w:tcBorders>
              <w:top w:val="nil"/>
              <w:left w:val="nil"/>
              <w:bottom w:val="nil"/>
              <w:right w:val="nil"/>
            </w:tcBorders>
            <w:shd w:val="clear" w:color="auto" w:fill="auto"/>
            <w:noWrap/>
            <w:vAlign w:val="bottom"/>
            <w:hideMark/>
          </w:tcPr>
          <w:p w14:paraId="1E4393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331770.71</w:t>
            </w:r>
          </w:p>
        </w:tc>
        <w:tc>
          <w:tcPr>
            <w:tcW w:w="1020" w:type="dxa"/>
            <w:tcBorders>
              <w:top w:val="nil"/>
              <w:left w:val="nil"/>
              <w:bottom w:val="nil"/>
              <w:right w:val="nil"/>
            </w:tcBorders>
            <w:shd w:val="clear" w:color="auto" w:fill="auto"/>
            <w:noWrap/>
            <w:vAlign w:val="bottom"/>
            <w:hideMark/>
          </w:tcPr>
          <w:p w14:paraId="2190F2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654.31</w:t>
            </w:r>
          </w:p>
        </w:tc>
      </w:tr>
      <w:tr w:rsidR="00FB1C98" w:rsidRPr="00FB1C98" w14:paraId="0DE54CD4" w14:textId="77777777" w:rsidTr="00FB1C98">
        <w:trPr>
          <w:trHeight w:val="300"/>
        </w:trPr>
        <w:tc>
          <w:tcPr>
            <w:tcW w:w="800" w:type="dxa"/>
            <w:tcBorders>
              <w:top w:val="nil"/>
              <w:left w:val="nil"/>
              <w:bottom w:val="nil"/>
              <w:right w:val="nil"/>
            </w:tcBorders>
            <w:shd w:val="clear" w:color="auto" w:fill="auto"/>
            <w:noWrap/>
            <w:vAlign w:val="bottom"/>
            <w:hideMark/>
          </w:tcPr>
          <w:p w14:paraId="020E39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286.00</w:t>
            </w:r>
          </w:p>
        </w:tc>
        <w:tc>
          <w:tcPr>
            <w:tcW w:w="1000" w:type="dxa"/>
            <w:tcBorders>
              <w:top w:val="nil"/>
              <w:left w:val="nil"/>
              <w:bottom w:val="nil"/>
              <w:right w:val="nil"/>
            </w:tcBorders>
            <w:shd w:val="clear" w:color="auto" w:fill="auto"/>
            <w:noWrap/>
            <w:vAlign w:val="bottom"/>
            <w:hideMark/>
          </w:tcPr>
          <w:p w14:paraId="76C9C9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250174.60</w:t>
            </w:r>
          </w:p>
        </w:tc>
        <w:tc>
          <w:tcPr>
            <w:tcW w:w="1000" w:type="dxa"/>
            <w:tcBorders>
              <w:top w:val="nil"/>
              <w:left w:val="nil"/>
              <w:bottom w:val="nil"/>
              <w:right w:val="nil"/>
            </w:tcBorders>
            <w:shd w:val="clear" w:color="auto" w:fill="auto"/>
            <w:noWrap/>
            <w:vAlign w:val="bottom"/>
            <w:hideMark/>
          </w:tcPr>
          <w:p w14:paraId="3633A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252296.26</w:t>
            </w:r>
          </w:p>
        </w:tc>
        <w:tc>
          <w:tcPr>
            <w:tcW w:w="980" w:type="dxa"/>
            <w:tcBorders>
              <w:top w:val="nil"/>
              <w:left w:val="nil"/>
              <w:bottom w:val="nil"/>
              <w:right w:val="nil"/>
            </w:tcBorders>
            <w:shd w:val="clear" w:color="auto" w:fill="auto"/>
            <w:noWrap/>
            <w:vAlign w:val="bottom"/>
            <w:hideMark/>
          </w:tcPr>
          <w:p w14:paraId="76A759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2121.66</w:t>
            </w:r>
          </w:p>
        </w:tc>
        <w:tc>
          <w:tcPr>
            <w:tcW w:w="1120" w:type="dxa"/>
            <w:tcBorders>
              <w:top w:val="nil"/>
              <w:left w:val="nil"/>
              <w:bottom w:val="nil"/>
              <w:right w:val="nil"/>
            </w:tcBorders>
            <w:shd w:val="clear" w:color="auto" w:fill="auto"/>
            <w:noWrap/>
            <w:vAlign w:val="bottom"/>
            <w:hideMark/>
          </w:tcPr>
          <w:p w14:paraId="0D11D9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333065.59</w:t>
            </w:r>
          </w:p>
        </w:tc>
        <w:tc>
          <w:tcPr>
            <w:tcW w:w="1060" w:type="dxa"/>
            <w:tcBorders>
              <w:top w:val="nil"/>
              <w:left w:val="nil"/>
              <w:bottom w:val="nil"/>
              <w:right w:val="nil"/>
            </w:tcBorders>
            <w:shd w:val="clear" w:color="auto" w:fill="auto"/>
            <w:noWrap/>
            <w:vAlign w:val="bottom"/>
            <w:hideMark/>
          </w:tcPr>
          <w:p w14:paraId="00C50C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335292.32</w:t>
            </w:r>
          </w:p>
        </w:tc>
        <w:tc>
          <w:tcPr>
            <w:tcW w:w="1020" w:type="dxa"/>
            <w:tcBorders>
              <w:top w:val="nil"/>
              <w:left w:val="nil"/>
              <w:bottom w:val="nil"/>
              <w:right w:val="nil"/>
            </w:tcBorders>
            <w:shd w:val="clear" w:color="auto" w:fill="auto"/>
            <w:noWrap/>
            <w:vAlign w:val="bottom"/>
            <w:hideMark/>
          </w:tcPr>
          <w:p w14:paraId="2278C3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2226.73</w:t>
            </w:r>
          </w:p>
        </w:tc>
      </w:tr>
      <w:tr w:rsidR="00FB1C98" w:rsidRPr="00FB1C98" w14:paraId="26D30B1F" w14:textId="77777777" w:rsidTr="00FB1C98">
        <w:trPr>
          <w:trHeight w:val="300"/>
        </w:trPr>
        <w:tc>
          <w:tcPr>
            <w:tcW w:w="800" w:type="dxa"/>
            <w:tcBorders>
              <w:top w:val="nil"/>
              <w:left w:val="nil"/>
              <w:bottom w:val="nil"/>
              <w:right w:val="nil"/>
            </w:tcBorders>
            <w:shd w:val="clear" w:color="auto" w:fill="auto"/>
            <w:noWrap/>
            <w:vAlign w:val="bottom"/>
            <w:hideMark/>
          </w:tcPr>
          <w:p w14:paraId="30C123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287.00</w:t>
            </w:r>
          </w:p>
        </w:tc>
        <w:tc>
          <w:tcPr>
            <w:tcW w:w="1000" w:type="dxa"/>
            <w:tcBorders>
              <w:top w:val="nil"/>
              <w:left w:val="nil"/>
              <w:bottom w:val="nil"/>
              <w:right w:val="nil"/>
            </w:tcBorders>
            <w:shd w:val="clear" w:color="auto" w:fill="auto"/>
            <w:noWrap/>
            <w:vAlign w:val="bottom"/>
            <w:hideMark/>
          </w:tcPr>
          <w:p w14:paraId="7C6B0E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251373.43</w:t>
            </w:r>
          </w:p>
        </w:tc>
        <w:tc>
          <w:tcPr>
            <w:tcW w:w="1000" w:type="dxa"/>
            <w:tcBorders>
              <w:top w:val="nil"/>
              <w:left w:val="nil"/>
              <w:bottom w:val="nil"/>
              <w:right w:val="nil"/>
            </w:tcBorders>
            <w:shd w:val="clear" w:color="auto" w:fill="auto"/>
            <w:noWrap/>
            <w:vAlign w:val="bottom"/>
            <w:hideMark/>
          </w:tcPr>
          <w:p w14:paraId="32101D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249367.66</w:t>
            </w:r>
          </w:p>
        </w:tc>
        <w:tc>
          <w:tcPr>
            <w:tcW w:w="980" w:type="dxa"/>
            <w:tcBorders>
              <w:top w:val="nil"/>
              <w:left w:val="nil"/>
              <w:bottom w:val="nil"/>
              <w:right w:val="nil"/>
            </w:tcBorders>
            <w:shd w:val="clear" w:color="auto" w:fill="auto"/>
            <w:noWrap/>
            <w:vAlign w:val="bottom"/>
            <w:hideMark/>
          </w:tcPr>
          <w:p w14:paraId="2F4A01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-2005.77</w:t>
            </w:r>
          </w:p>
        </w:tc>
        <w:tc>
          <w:tcPr>
            <w:tcW w:w="1120" w:type="dxa"/>
            <w:tcBorders>
              <w:top w:val="nil"/>
              <w:left w:val="nil"/>
              <w:bottom w:val="nil"/>
              <w:right w:val="nil"/>
            </w:tcBorders>
            <w:shd w:val="clear" w:color="auto" w:fill="auto"/>
            <w:noWrap/>
            <w:vAlign w:val="bottom"/>
            <w:hideMark/>
          </w:tcPr>
          <w:p w14:paraId="4529CC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334802.30</w:t>
            </w:r>
          </w:p>
        </w:tc>
        <w:tc>
          <w:tcPr>
            <w:tcW w:w="1060" w:type="dxa"/>
            <w:tcBorders>
              <w:top w:val="nil"/>
              <w:left w:val="nil"/>
              <w:bottom w:val="nil"/>
              <w:right w:val="nil"/>
            </w:tcBorders>
            <w:shd w:val="clear" w:color="auto" w:fill="auto"/>
            <w:noWrap/>
            <w:vAlign w:val="bottom"/>
            <w:hideMark/>
          </w:tcPr>
          <w:p w14:paraId="6FA17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331947.31</w:t>
            </w:r>
          </w:p>
        </w:tc>
        <w:tc>
          <w:tcPr>
            <w:tcW w:w="1020" w:type="dxa"/>
            <w:tcBorders>
              <w:top w:val="nil"/>
              <w:left w:val="nil"/>
              <w:bottom w:val="nil"/>
              <w:right w:val="nil"/>
            </w:tcBorders>
            <w:shd w:val="clear" w:color="auto" w:fill="auto"/>
            <w:noWrap/>
            <w:vAlign w:val="bottom"/>
            <w:hideMark/>
          </w:tcPr>
          <w:p w14:paraId="21B48E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-2854.99</w:t>
            </w:r>
          </w:p>
        </w:tc>
      </w:tr>
      <w:tr w:rsidR="00FB1C98" w:rsidRPr="00FB1C98" w14:paraId="6C854874" w14:textId="77777777" w:rsidTr="00FB1C98">
        <w:trPr>
          <w:trHeight w:val="300"/>
        </w:trPr>
        <w:tc>
          <w:tcPr>
            <w:tcW w:w="800" w:type="dxa"/>
            <w:tcBorders>
              <w:top w:val="nil"/>
              <w:left w:val="nil"/>
              <w:bottom w:val="nil"/>
              <w:right w:val="nil"/>
            </w:tcBorders>
            <w:shd w:val="clear" w:color="auto" w:fill="auto"/>
            <w:noWrap/>
            <w:vAlign w:val="bottom"/>
            <w:hideMark/>
          </w:tcPr>
          <w:p w14:paraId="095E70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288.00</w:t>
            </w:r>
          </w:p>
        </w:tc>
        <w:tc>
          <w:tcPr>
            <w:tcW w:w="1000" w:type="dxa"/>
            <w:tcBorders>
              <w:top w:val="nil"/>
              <w:left w:val="nil"/>
              <w:bottom w:val="nil"/>
              <w:right w:val="nil"/>
            </w:tcBorders>
            <w:shd w:val="clear" w:color="auto" w:fill="auto"/>
            <w:noWrap/>
            <w:vAlign w:val="bottom"/>
            <w:hideMark/>
          </w:tcPr>
          <w:p w14:paraId="071034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246914.72</w:t>
            </w:r>
          </w:p>
        </w:tc>
        <w:tc>
          <w:tcPr>
            <w:tcW w:w="1000" w:type="dxa"/>
            <w:tcBorders>
              <w:top w:val="nil"/>
              <w:left w:val="nil"/>
              <w:bottom w:val="nil"/>
              <w:right w:val="nil"/>
            </w:tcBorders>
            <w:shd w:val="clear" w:color="auto" w:fill="auto"/>
            <w:noWrap/>
            <w:vAlign w:val="bottom"/>
            <w:hideMark/>
          </w:tcPr>
          <w:p w14:paraId="13BBE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250590.67</w:t>
            </w:r>
          </w:p>
        </w:tc>
        <w:tc>
          <w:tcPr>
            <w:tcW w:w="980" w:type="dxa"/>
            <w:tcBorders>
              <w:top w:val="nil"/>
              <w:left w:val="nil"/>
              <w:bottom w:val="nil"/>
              <w:right w:val="nil"/>
            </w:tcBorders>
            <w:shd w:val="clear" w:color="auto" w:fill="auto"/>
            <w:noWrap/>
            <w:vAlign w:val="bottom"/>
            <w:hideMark/>
          </w:tcPr>
          <w:p w14:paraId="2A034D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3675.95</w:t>
            </w:r>
          </w:p>
        </w:tc>
        <w:tc>
          <w:tcPr>
            <w:tcW w:w="1120" w:type="dxa"/>
            <w:tcBorders>
              <w:top w:val="nil"/>
              <w:left w:val="nil"/>
              <w:bottom w:val="nil"/>
              <w:right w:val="nil"/>
            </w:tcBorders>
            <w:shd w:val="clear" w:color="auto" w:fill="auto"/>
            <w:noWrap/>
            <w:vAlign w:val="bottom"/>
            <w:hideMark/>
          </w:tcPr>
          <w:p w14:paraId="5BBD72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328867.57</w:t>
            </w:r>
          </w:p>
        </w:tc>
        <w:tc>
          <w:tcPr>
            <w:tcW w:w="1060" w:type="dxa"/>
            <w:tcBorders>
              <w:top w:val="nil"/>
              <w:left w:val="nil"/>
              <w:bottom w:val="nil"/>
              <w:right w:val="nil"/>
            </w:tcBorders>
            <w:shd w:val="clear" w:color="auto" w:fill="auto"/>
            <w:noWrap/>
            <w:vAlign w:val="bottom"/>
            <w:hideMark/>
          </w:tcPr>
          <w:p w14:paraId="0DD07D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332406.46</w:t>
            </w:r>
          </w:p>
        </w:tc>
        <w:tc>
          <w:tcPr>
            <w:tcW w:w="1020" w:type="dxa"/>
            <w:tcBorders>
              <w:top w:val="nil"/>
              <w:left w:val="nil"/>
              <w:bottom w:val="nil"/>
              <w:right w:val="nil"/>
            </w:tcBorders>
            <w:shd w:val="clear" w:color="auto" w:fill="auto"/>
            <w:noWrap/>
            <w:vAlign w:val="bottom"/>
            <w:hideMark/>
          </w:tcPr>
          <w:p w14:paraId="12589C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3538.89</w:t>
            </w:r>
          </w:p>
        </w:tc>
      </w:tr>
      <w:tr w:rsidR="00FB1C98" w:rsidRPr="00FB1C98" w14:paraId="1AB766F0" w14:textId="77777777" w:rsidTr="00FB1C98">
        <w:trPr>
          <w:trHeight w:val="300"/>
        </w:trPr>
        <w:tc>
          <w:tcPr>
            <w:tcW w:w="800" w:type="dxa"/>
            <w:tcBorders>
              <w:top w:val="nil"/>
              <w:left w:val="nil"/>
              <w:bottom w:val="nil"/>
              <w:right w:val="nil"/>
            </w:tcBorders>
            <w:shd w:val="clear" w:color="auto" w:fill="auto"/>
            <w:noWrap/>
            <w:vAlign w:val="bottom"/>
            <w:hideMark/>
          </w:tcPr>
          <w:p w14:paraId="503989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289.00</w:t>
            </w:r>
          </w:p>
        </w:tc>
        <w:tc>
          <w:tcPr>
            <w:tcW w:w="1000" w:type="dxa"/>
            <w:tcBorders>
              <w:top w:val="nil"/>
              <w:left w:val="nil"/>
              <w:bottom w:val="nil"/>
              <w:right w:val="nil"/>
            </w:tcBorders>
            <w:shd w:val="clear" w:color="auto" w:fill="auto"/>
            <w:noWrap/>
            <w:vAlign w:val="bottom"/>
            <w:hideMark/>
          </w:tcPr>
          <w:p w14:paraId="4A57C5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251616.63</w:t>
            </w:r>
          </w:p>
        </w:tc>
        <w:tc>
          <w:tcPr>
            <w:tcW w:w="1000" w:type="dxa"/>
            <w:tcBorders>
              <w:top w:val="nil"/>
              <w:left w:val="nil"/>
              <w:bottom w:val="nil"/>
              <w:right w:val="nil"/>
            </w:tcBorders>
            <w:shd w:val="clear" w:color="auto" w:fill="auto"/>
            <w:noWrap/>
            <w:vAlign w:val="bottom"/>
            <w:hideMark/>
          </w:tcPr>
          <w:p w14:paraId="243F83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253751.82</w:t>
            </w:r>
          </w:p>
        </w:tc>
        <w:tc>
          <w:tcPr>
            <w:tcW w:w="980" w:type="dxa"/>
            <w:tcBorders>
              <w:top w:val="nil"/>
              <w:left w:val="nil"/>
              <w:bottom w:val="nil"/>
              <w:right w:val="nil"/>
            </w:tcBorders>
            <w:shd w:val="clear" w:color="auto" w:fill="auto"/>
            <w:noWrap/>
            <w:vAlign w:val="bottom"/>
            <w:hideMark/>
          </w:tcPr>
          <w:p w14:paraId="339670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2135.19</w:t>
            </w:r>
          </w:p>
        </w:tc>
        <w:tc>
          <w:tcPr>
            <w:tcW w:w="1120" w:type="dxa"/>
            <w:tcBorders>
              <w:top w:val="nil"/>
              <w:left w:val="nil"/>
              <w:bottom w:val="nil"/>
              <w:right w:val="nil"/>
            </w:tcBorders>
            <w:shd w:val="clear" w:color="auto" w:fill="auto"/>
            <w:noWrap/>
            <w:vAlign w:val="bottom"/>
            <w:hideMark/>
          </w:tcPr>
          <w:p w14:paraId="2D6559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334338.47</w:t>
            </w:r>
          </w:p>
        </w:tc>
        <w:tc>
          <w:tcPr>
            <w:tcW w:w="1060" w:type="dxa"/>
            <w:tcBorders>
              <w:top w:val="nil"/>
              <w:left w:val="nil"/>
              <w:bottom w:val="nil"/>
              <w:right w:val="nil"/>
            </w:tcBorders>
            <w:shd w:val="clear" w:color="auto" w:fill="auto"/>
            <w:noWrap/>
            <w:vAlign w:val="bottom"/>
            <w:hideMark/>
          </w:tcPr>
          <w:p w14:paraId="2419F1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336947.80</w:t>
            </w:r>
          </w:p>
        </w:tc>
        <w:tc>
          <w:tcPr>
            <w:tcW w:w="1020" w:type="dxa"/>
            <w:tcBorders>
              <w:top w:val="nil"/>
              <w:left w:val="nil"/>
              <w:bottom w:val="nil"/>
              <w:right w:val="nil"/>
            </w:tcBorders>
            <w:shd w:val="clear" w:color="auto" w:fill="auto"/>
            <w:noWrap/>
            <w:vAlign w:val="bottom"/>
            <w:hideMark/>
          </w:tcPr>
          <w:p w14:paraId="124FCE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2609.34</w:t>
            </w:r>
          </w:p>
        </w:tc>
      </w:tr>
      <w:tr w:rsidR="00FB1C98" w:rsidRPr="00FB1C98" w14:paraId="5D62EEE3" w14:textId="77777777" w:rsidTr="00FB1C98">
        <w:trPr>
          <w:trHeight w:val="300"/>
        </w:trPr>
        <w:tc>
          <w:tcPr>
            <w:tcW w:w="800" w:type="dxa"/>
            <w:tcBorders>
              <w:top w:val="nil"/>
              <w:left w:val="nil"/>
              <w:bottom w:val="nil"/>
              <w:right w:val="nil"/>
            </w:tcBorders>
            <w:shd w:val="clear" w:color="auto" w:fill="auto"/>
            <w:noWrap/>
            <w:vAlign w:val="bottom"/>
            <w:hideMark/>
          </w:tcPr>
          <w:p w14:paraId="08F4B4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290.00</w:t>
            </w:r>
          </w:p>
        </w:tc>
        <w:tc>
          <w:tcPr>
            <w:tcW w:w="1000" w:type="dxa"/>
            <w:tcBorders>
              <w:top w:val="nil"/>
              <w:left w:val="nil"/>
              <w:bottom w:val="nil"/>
              <w:right w:val="nil"/>
            </w:tcBorders>
            <w:shd w:val="clear" w:color="auto" w:fill="auto"/>
            <w:noWrap/>
            <w:vAlign w:val="bottom"/>
            <w:hideMark/>
          </w:tcPr>
          <w:p w14:paraId="2EB38B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254605.49</w:t>
            </w:r>
          </w:p>
        </w:tc>
        <w:tc>
          <w:tcPr>
            <w:tcW w:w="1000" w:type="dxa"/>
            <w:tcBorders>
              <w:top w:val="nil"/>
              <w:left w:val="nil"/>
              <w:bottom w:val="nil"/>
              <w:right w:val="nil"/>
            </w:tcBorders>
            <w:shd w:val="clear" w:color="auto" w:fill="auto"/>
            <w:noWrap/>
            <w:vAlign w:val="bottom"/>
            <w:hideMark/>
          </w:tcPr>
          <w:p w14:paraId="38EAA4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253500.01</w:t>
            </w:r>
          </w:p>
        </w:tc>
        <w:tc>
          <w:tcPr>
            <w:tcW w:w="980" w:type="dxa"/>
            <w:tcBorders>
              <w:top w:val="nil"/>
              <w:left w:val="nil"/>
              <w:bottom w:val="nil"/>
              <w:right w:val="nil"/>
            </w:tcBorders>
            <w:shd w:val="clear" w:color="auto" w:fill="auto"/>
            <w:noWrap/>
            <w:vAlign w:val="bottom"/>
            <w:hideMark/>
          </w:tcPr>
          <w:p w14:paraId="1CC12A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-1105.47</w:t>
            </w:r>
          </w:p>
        </w:tc>
        <w:tc>
          <w:tcPr>
            <w:tcW w:w="1120" w:type="dxa"/>
            <w:tcBorders>
              <w:top w:val="nil"/>
              <w:left w:val="nil"/>
              <w:bottom w:val="nil"/>
              <w:right w:val="nil"/>
            </w:tcBorders>
            <w:shd w:val="clear" w:color="auto" w:fill="auto"/>
            <w:noWrap/>
            <w:vAlign w:val="bottom"/>
            <w:hideMark/>
          </w:tcPr>
          <w:p w14:paraId="3999D4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338411.67</w:t>
            </w:r>
          </w:p>
        </w:tc>
        <w:tc>
          <w:tcPr>
            <w:tcW w:w="1060" w:type="dxa"/>
            <w:tcBorders>
              <w:top w:val="nil"/>
              <w:left w:val="nil"/>
              <w:bottom w:val="nil"/>
              <w:right w:val="nil"/>
            </w:tcBorders>
            <w:shd w:val="clear" w:color="auto" w:fill="auto"/>
            <w:noWrap/>
            <w:vAlign w:val="bottom"/>
            <w:hideMark/>
          </w:tcPr>
          <w:p w14:paraId="5D8256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336009.09</w:t>
            </w:r>
          </w:p>
        </w:tc>
        <w:tc>
          <w:tcPr>
            <w:tcW w:w="1020" w:type="dxa"/>
            <w:tcBorders>
              <w:top w:val="nil"/>
              <w:left w:val="nil"/>
              <w:bottom w:val="nil"/>
              <w:right w:val="nil"/>
            </w:tcBorders>
            <w:shd w:val="clear" w:color="auto" w:fill="auto"/>
            <w:noWrap/>
            <w:vAlign w:val="bottom"/>
            <w:hideMark/>
          </w:tcPr>
          <w:p w14:paraId="6C4CE7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-2402.58</w:t>
            </w:r>
          </w:p>
        </w:tc>
      </w:tr>
      <w:tr w:rsidR="00FB1C98" w:rsidRPr="00FB1C98" w14:paraId="2711B26D" w14:textId="77777777" w:rsidTr="00FB1C98">
        <w:trPr>
          <w:trHeight w:val="300"/>
        </w:trPr>
        <w:tc>
          <w:tcPr>
            <w:tcW w:w="800" w:type="dxa"/>
            <w:tcBorders>
              <w:top w:val="nil"/>
              <w:left w:val="nil"/>
              <w:bottom w:val="nil"/>
              <w:right w:val="nil"/>
            </w:tcBorders>
            <w:shd w:val="clear" w:color="auto" w:fill="auto"/>
            <w:noWrap/>
            <w:vAlign w:val="bottom"/>
            <w:hideMark/>
          </w:tcPr>
          <w:p w14:paraId="377361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291.00</w:t>
            </w:r>
          </w:p>
        </w:tc>
        <w:tc>
          <w:tcPr>
            <w:tcW w:w="1000" w:type="dxa"/>
            <w:tcBorders>
              <w:top w:val="nil"/>
              <w:left w:val="nil"/>
              <w:bottom w:val="nil"/>
              <w:right w:val="nil"/>
            </w:tcBorders>
            <w:shd w:val="clear" w:color="auto" w:fill="auto"/>
            <w:noWrap/>
            <w:vAlign w:val="bottom"/>
            <w:hideMark/>
          </w:tcPr>
          <w:p w14:paraId="606A2F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253026.85</w:t>
            </w:r>
          </w:p>
        </w:tc>
        <w:tc>
          <w:tcPr>
            <w:tcW w:w="1000" w:type="dxa"/>
            <w:tcBorders>
              <w:top w:val="nil"/>
              <w:left w:val="nil"/>
              <w:bottom w:val="nil"/>
              <w:right w:val="nil"/>
            </w:tcBorders>
            <w:shd w:val="clear" w:color="auto" w:fill="auto"/>
            <w:noWrap/>
            <w:vAlign w:val="bottom"/>
            <w:hideMark/>
          </w:tcPr>
          <w:p w14:paraId="64AD4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251582.39</w:t>
            </w:r>
          </w:p>
        </w:tc>
        <w:tc>
          <w:tcPr>
            <w:tcW w:w="980" w:type="dxa"/>
            <w:tcBorders>
              <w:top w:val="nil"/>
              <w:left w:val="nil"/>
              <w:bottom w:val="nil"/>
              <w:right w:val="nil"/>
            </w:tcBorders>
            <w:shd w:val="clear" w:color="auto" w:fill="auto"/>
            <w:noWrap/>
            <w:vAlign w:val="bottom"/>
            <w:hideMark/>
          </w:tcPr>
          <w:p w14:paraId="677354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-1444.46</w:t>
            </w:r>
          </w:p>
        </w:tc>
        <w:tc>
          <w:tcPr>
            <w:tcW w:w="1120" w:type="dxa"/>
            <w:tcBorders>
              <w:top w:val="nil"/>
              <w:left w:val="nil"/>
              <w:bottom w:val="nil"/>
              <w:right w:val="nil"/>
            </w:tcBorders>
            <w:shd w:val="clear" w:color="auto" w:fill="auto"/>
            <w:noWrap/>
            <w:vAlign w:val="bottom"/>
            <w:hideMark/>
          </w:tcPr>
          <w:p w14:paraId="4E79E6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335488.15</w:t>
            </w:r>
          </w:p>
        </w:tc>
        <w:tc>
          <w:tcPr>
            <w:tcW w:w="1060" w:type="dxa"/>
            <w:tcBorders>
              <w:top w:val="nil"/>
              <w:left w:val="nil"/>
              <w:bottom w:val="nil"/>
              <w:right w:val="nil"/>
            </w:tcBorders>
            <w:shd w:val="clear" w:color="auto" w:fill="auto"/>
            <w:noWrap/>
            <w:vAlign w:val="bottom"/>
            <w:hideMark/>
          </w:tcPr>
          <w:p w14:paraId="358FC2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332888.47</w:t>
            </w:r>
          </w:p>
        </w:tc>
        <w:tc>
          <w:tcPr>
            <w:tcW w:w="1020" w:type="dxa"/>
            <w:tcBorders>
              <w:top w:val="nil"/>
              <w:left w:val="nil"/>
              <w:bottom w:val="nil"/>
              <w:right w:val="nil"/>
            </w:tcBorders>
            <w:shd w:val="clear" w:color="auto" w:fill="auto"/>
            <w:noWrap/>
            <w:vAlign w:val="bottom"/>
            <w:hideMark/>
          </w:tcPr>
          <w:p w14:paraId="67363E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-2599.68</w:t>
            </w:r>
          </w:p>
        </w:tc>
      </w:tr>
      <w:tr w:rsidR="00FB1C98" w:rsidRPr="00FB1C98" w14:paraId="64EB2120" w14:textId="77777777" w:rsidTr="00FB1C98">
        <w:trPr>
          <w:trHeight w:val="300"/>
        </w:trPr>
        <w:tc>
          <w:tcPr>
            <w:tcW w:w="800" w:type="dxa"/>
            <w:tcBorders>
              <w:top w:val="nil"/>
              <w:left w:val="nil"/>
              <w:bottom w:val="nil"/>
              <w:right w:val="nil"/>
            </w:tcBorders>
            <w:shd w:val="clear" w:color="auto" w:fill="auto"/>
            <w:noWrap/>
            <w:vAlign w:val="bottom"/>
            <w:hideMark/>
          </w:tcPr>
          <w:p w14:paraId="6CF6CA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292.00</w:t>
            </w:r>
          </w:p>
        </w:tc>
        <w:tc>
          <w:tcPr>
            <w:tcW w:w="1000" w:type="dxa"/>
            <w:tcBorders>
              <w:top w:val="nil"/>
              <w:left w:val="nil"/>
              <w:bottom w:val="nil"/>
              <w:right w:val="nil"/>
            </w:tcBorders>
            <w:shd w:val="clear" w:color="auto" w:fill="auto"/>
            <w:noWrap/>
            <w:vAlign w:val="bottom"/>
            <w:hideMark/>
          </w:tcPr>
          <w:p w14:paraId="52BBC9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253329.30</w:t>
            </w:r>
          </w:p>
        </w:tc>
        <w:tc>
          <w:tcPr>
            <w:tcW w:w="1000" w:type="dxa"/>
            <w:tcBorders>
              <w:top w:val="nil"/>
              <w:left w:val="nil"/>
              <w:bottom w:val="nil"/>
              <w:right w:val="nil"/>
            </w:tcBorders>
            <w:shd w:val="clear" w:color="auto" w:fill="auto"/>
            <w:noWrap/>
            <w:vAlign w:val="bottom"/>
            <w:hideMark/>
          </w:tcPr>
          <w:p w14:paraId="092D67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257564.56</w:t>
            </w:r>
          </w:p>
        </w:tc>
        <w:tc>
          <w:tcPr>
            <w:tcW w:w="980" w:type="dxa"/>
            <w:tcBorders>
              <w:top w:val="nil"/>
              <w:left w:val="nil"/>
              <w:bottom w:val="nil"/>
              <w:right w:val="nil"/>
            </w:tcBorders>
            <w:shd w:val="clear" w:color="auto" w:fill="auto"/>
            <w:noWrap/>
            <w:vAlign w:val="bottom"/>
            <w:hideMark/>
          </w:tcPr>
          <w:p w14:paraId="2DF7B1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4235.26</w:t>
            </w:r>
          </w:p>
        </w:tc>
        <w:tc>
          <w:tcPr>
            <w:tcW w:w="1120" w:type="dxa"/>
            <w:tcBorders>
              <w:top w:val="nil"/>
              <w:left w:val="nil"/>
              <w:bottom w:val="nil"/>
              <w:right w:val="nil"/>
            </w:tcBorders>
            <w:shd w:val="clear" w:color="auto" w:fill="auto"/>
            <w:noWrap/>
            <w:vAlign w:val="bottom"/>
            <w:hideMark/>
          </w:tcPr>
          <w:p w14:paraId="126DF2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335600.12</w:t>
            </w:r>
          </w:p>
        </w:tc>
        <w:tc>
          <w:tcPr>
            <w:tcW w:w="1060" w:type="dxa"/>
            <w:tcBorders>
              <w:top w:val="nil"/>
              <w:left w:val="nil"/>
              <w:bottom w:val="nil"/>
              <w:right w:val="nil"/>
            </w:tcBorders>
            <w:shd w:val="clear" w:color="auto" w:fill="auto"/>
            <w:noWrap/>
            <w:vAlign w:val="bottom"/>
            <w:hideMark/>
          </w:tcPr>
          <w:p w14:paraId="1F00B6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341066.22</w:t>
            </w:r>
          </w:p>
        </w:tc>
        <w:tc>
          <w:tcPr>
            <w:tcW w:w="1020" w:type="dxa"/>
            <w:tcBorders>
              <w:top w:val="nil"/>
              <w:left w:val="nil"/>
              <w:bottom w:val="nil"/>
              <w:right w:val="nil"/>
            </w:tcBorders>
            <w:shd w:val="clear" w:color="auto" w:fill="auto"/>
            <w:noWrap/>
            <w:vAlign w:val="bottom"/>
            <w:hideMark/>
          </w:tcPr>
          <w:p w14:paraId="7969A4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5466.10</w:t>
            </w:r>
          </w:p>
        </w:tc>
      </w:tr>
      <w:tr w:rsidR="00FB1C98" w:rsidRPr="00FB1C98" w14:paraId="6F6BEB67" w14:textId="77777777" w:rsidTr="00FB1C98">
        <w:trPr>
          <w:trHeight w:val="300"/>
        </w:trPr>
        <w:tc>
          <w:tcPr>
            <w:tcW w:w="800" w:type="dxa"/>
            <w:tcBorders>
              <w:top w:val="nil"/>
              <w:left w:val="nil"/>
              <w:bottom w:val="nil"/>
              <w:right w:val="nil"/>
            </w:tcBorders>
            <w:shd w:val="clear" w:color="auto" w:fill="auto"/>
            <w:noWrap/>
            <w:vAlign w:val="bottom"/>
            <w:hideMark/>
          </w:tcPr>
          <w:p w14:paraId="2B62B0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293.00</w:t>
            </w:r>
          </w:p>
        </w:tc>
        <w:tc>
          <w:tcPr>
            <w:tcW w:w="1000" w:type="dxa"/>
            <w:tcBorders>
              <w:top w:val="nil"/>
              <w:left w:val="nil"/>
              <w:bottom w:val="nil"/>
              <w:right w:val="nil"/>
            </w:tcBorders>
            <w:shd w:val="clear" w:color="auto" w:fill="auto"/>
            <w:noWrap/>
            <w:vAlign w:val="bottom"/>
            <w:hideMark/>
          </w:tcPr>
          <w:p w14:paraId="042768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256959.03</w:t>
            </w:r>
          </w:p>
        </w:tc>
        <w:tc>
          <w:tcPr>
            <w:tcW w:w="1000" w:type="dxa"/>
            <w:tcBorders>
              <w:top w:val="nil"/>
              <w:left w:val="nil"/>
              <w:bottom w:val="nil"/>
              <w:right w:val="nil"/>
            </w:tcBorders>
            <w:shd w:val="clear" w:color="auto" w:fill="auto"/>
            <w:noWrap/>
            <w:vAlign w:val="bottom"/>
            <w:hideMark/>
          </w:tcPr>
          <w:p w14:paraId="76D062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258623.40</w:t>
            </w:r>
          </w:p>
        </w:tc>
        <w:tc>
          <w:tcPr>
            <w:tcW w:w="980" w:type="dxa"/>
            <w:tcBorders>
              <w:top w:val="nil"/>
              <w:left w:val="nil"/>
              <w:bottom w:val="nil"/>
              <w:right w:val="nil"/>
            </w:tcBorders>
            <w:shd w:val="clear" w:color="auto" w:fill="auto"/>
            <w:noWrap/>
            <w:vAlign w:val="bottom"/>
            <w:hideMark/>
          </w:tcPr>
          <w:p w14:paraId="335886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1664.37</w:t>
            </w:r>
          </w:p>
        </w:tc>
        <w:tc>
          <w:tcPr>
            <w:tcW w:w="1120" w:type="dxa"/>
            <w:tcBorders>
              <w:top w:val="nil"/>
              <w:left w:val="nil"/>
              <w:bottom w:val="nil"/>
              <w:right w:val="nil"/>
            </w:tcBorders>
            <w:shd w:val="clear" w:color="auto" w:fill="auto"/>
            <w:noWrap/>
            <w:vAlign w:val="bottom"/>
            <w:hideMark/>
          </w:tcPr>
          <w:p w14:paraId="663A59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340239.61</w:t>
            </w:r>
          </w:p>
        </w:tc>
        <w:tc>
          <w:tcPr>
            <w:tcW w:w="1060" w:type="dxa"/>
            <w:tcBorders>
              <w:top w:val="nil"/>
              <w:left w:val="nil"/>
              <w:bottom w:val="nil"/>
              <w:right w:val="nil"/>
            </w:tcBorders>
            <w:shd w:val="clear" w:color="auto" w:fill="auto"/>
            <w:noWrap/>
            <w:vAlign w:val="bottom"/>
            <w:hideMark/>
          </w:tcPr>
          <w:p w14:paraId="678FEF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341376.46</w:t>
            </w:r>
          </w:p>
        </w:tc>
        <w:tc>
          <w:tcPr>
            <w:tcW w:w="1020" w:type="dxa"/>
            <w:tcBorders>
              <w:top w:val="nil"/>
              <w:left w:val="nil"/>
              <w:bottom w:val="nil"/>
              <w:right w:val="nil"/>
            </w:tcBorders>
            <w:shd w:val="clear" w:color="auto" w:fill="auto"/>
            <w:noWrap/>
            <w:vAlign w:val="bottom"/>
            <w:hideMark/>
          </w:tcPr>
          <w:p w14:paraId="17D8B3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1136.85</w:t>
            </w:r>
          </w:p>
        </w:tc>
      </w:tr>
      <w:tr w:rsidR="00FB1C98" w:rsidRPr="00FB1C98" w14:paraId="306CF6AB" w14:textId="77777777" w:rsidTr="00FB1C98">
        <w:trPr>
          <w:trHeight w:val="300"/>
        </w:trPr>
        <w:tc>
          <w:tcPr>
            <w:tcW w:w="800" w:type="dxa"/>
            <w:tcBorders>
              <w:top w:val="nil"/>
              <w:left w:val="nil"/>
              <w:bottom w:val="nil"/>
              <w:right w:val="nil"/>
            </w:tcBorders>
            <w:shd w:val="clear" w:color="auto" w:fill="auto"/>
            <w:noWrap/>
            <w:vAlign w:val="bottom"/>
            <w:hideMark/>
          </w:tcPr>
          <w:p w14:paraId="1A32B2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294.00</w:t>
            </w:r>
          </w:p>
        </w:tc>
        <w:tc>
          <w:tcPr>
            <w:tcW w:w="1000" w:type="dxa"/>
            <w:tcBorders>
              <w:top w:val="nil"/>
              <w:left w:val="nil"/>
              <w:bottom w:val="nil"/>
              <w:right w:val="nil"/>
            </w:tcBorders>
            <w:shd w:val="clear" w:color="auto" w:fill="auto"/>
            <w:noWrap/>
            <w:vAlign w:val="bottom"/>
            <w:hideMark/>
          </w:tcPr>
          <w:p w14:paraId="25F4AC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258234.67</w:t>
            </w:r>
          </w:p>
        </w:tc>
        <w:tc>
          <w:tcPr>
            <w:tcW w:w="1000" w:type="dxa"/>
            <w:tcBorders>
              <w:top w:val="nil"/>
              <w:left w:val="nil"/>
              <w:bottom w:val="nil"/>
              <w:right w:val="nil"/>
            </w:tcBorders>
            <w:shd w:val="clear" w:color="auto" w:fill="auto"/>
            <w:noWrap/>
            <w:vAlign w:val="bottom"/>
            <w:hideMark/>
          </w:tcPr>
          <w:p w14:paraId="367C83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259521.32</w:t>
            </w:r>
          </w:p>
        </w:tc>
        <w:tc>
          <w:tcPr>
            <w:tcW w:w="980" w:type="dxa"/>
            <w:tcBorders>
              <w:top w:val="nil"/>
              <w:left w:val="nil"/>
              <w:bottom w:val="nil"/>
              <w:right w:val="nil"/>
            </w:tcBorders>
            <w:shd w:val="clear" w:color="auto" w:fill="auto"/>
            <w:noWrap/>
            <w:vAlign w:val="bottom"/>
            <w:hideMark/>
          </w:tcPr>
          <w:p w14:paraId="61D51A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1286.64</w:t>
            </w:r>
          </w:p>
        </w:tc>
        <w:tc>
          <w:tcPr>
            <w:tcW w:w="1120" w:type="dxa"/>
            <w:tcBorders>
              <w:top w:val="nil"/>
              <w:left w:val="nil"/>
              <w:bottom w:val="nil"/>
              <w:right w:val="nil"/>
            </w:tcBorders>
            <w:shd w:val="clear" w:color="auto" w:fill="auto"/>
            <w:noWrap/>
            <w:vAlign w:val="bottom"/>
            <w:hideMark/>
          </w:tcPr>
          <w:p w14:paraId="4760F4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341117.40</w:t>
            </w:r>
          </w:p>
        </w:tc>
        <w:tc>
          <w:tcPr>
            <w:tcW w:w="1060" w:type="dxa"/>
            <w:tcBorders>
              <w:top w:val="nil"/>
              <w:left w:val="nil"/>
              <w:bottom w:val="nil"/>
              <w:right w:val="nil"/>
            </w:tcBorders>
            <w:shd w:val="clear" w:color="auto" w:fill="auto"/>
            <w:noWrap/>
            <w:vAlign w:val="bottom"/>
            <w:hideMark/>
          </w:tcPr>
          <w:p w14:paraId="6DA294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342183.80</w:t>
            </w:r>
          </w:p>
        </w:tc>
        <w:tc>
          <w:tcPr>
            <w:tcW w:w="1020" w:type="dxa"/>
            <w:tcBorders>
              <w:top w:val="nil"/>
              <w:left w:val="nil"/>
              <w:bottom w:val="nil"/>
              <w:right w:val="nil"/>
            </w:tcBorders>
            <w:shd w:val="clear" w:color="auto" w:fill="auto"/>
            <w:noWrap/>
            <w:vAlign w:val="bottom"/>
            <w:hideMark/>
          </w:tcPr>
          <w:p w14:paraId="11316E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1066.40</w:t>
            </w:r>
          </w:p>
        </w:tc>
      </w:tr>
      <w:tr w:rsidR="00FB1C98" w:rsidRPr="00FB1C98" w14:paraId="460AD2E3" w14:textId="77777777" w:rsidTr="00FB1C98">
        <w:trPr>
          <w:trHeight w:val="300"/>
        </w:trPr>
        <w:tc>
          <w:tcPr>
            <w:tcW w:w="800" w:type="dxa"/>
            <w:tcBorders>
              <w:top w:val="nil"/>
              <w:left w:val="nil"/>
              <w:bottom w:val="nil"/>
              <w:right w:val="nil"/>
            </w:tcBorders>
            <w:shd w:val="clear" w:color="auto" w:fill="auto"/>
            <w:noWrap/>
            <w:vAlign w:val="bottom"/>
            <w:hideMark/>
          </w:tcPr>
          <w:p w14:paraId="5F3FC7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295.00</w:t>
            </w:r>
          </w:p>
        </w:tc>
        <w:tc>
          <w:tcPr>
            <w:tcW w:w="1000" w:type="dxa"/>
            <w:tcBorders>
              <w:top w:val="nil"/>
              <w:left w:val="nil"/>
              <w:bottom w:val="nil"/>
              <w:right w:val="nil"/>
            </w:tcBorders>
            <w:shd w:val="clear" w:color="auto" w:fill="auto"/>
            <w:noWrap/>
            <w:vAlign w:val="bottom"/>
            <w:hideMark/>
          </w:tcPr>
          <w:p w14:paraId="2CC607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260119.31</w:t>
            </w:r>
          </w:p>
        </w:tc>
        <w:tc>
          <w:tcPr>
            <w:tcW w:w="1000" w:type="dxa"/>
            <w:tcBorders>
              <w:top w:val="nil"/>
              <w:left w:val="nil"/>
              <w:bottom w:val="nil"/>
              <w:right w:val="nil"/>
            </w:tcBorders>
            <w:shd w:val="clear" w:color="auto" w:fill="auto"/>
            <w:noWrap/>
            <w:vAlign w:val="bottom"/>
            <w:hideMark/>
          </w:tcPr>
          <w:p w14:paraId="440CA9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260711.69</w:t>
            </w:r>
          </w:p>
        </w:tc>
        <w:tc>
          <w:tcPr>
            <w:tcW w:w="980" w:type="dxa"/>
            <w:tcBorders>
              <w:top w:val="nil"/>
              <w:left w:val="nil"/>
              <w:bottom w:val="nil"/>
              <w:right w:val="nil"/>
            </w:tcBorders>
            <w:shd w:val="clear" w:color="auto" w:fill="auto"/>
            <w:noWrap/>
            <w:vAlign w:val="bottom"/>
            <w:hideMark/>
          </w:tcPr>
          <w:p w14:paraId="34D425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592.38</w:t>
            </w:r>
          </w:p>
        </w:tc>
        <w:tc>
          <w:tcPr>
            <w:tcW w:w="1120" w:type="dxa"/>
            <w:tcBorders>
              <w:top w:val="nil"/>
              <w:left w:val="nil"/>
              <w:bottom w:val="nil"/>
              <w:right w:val="nil"/>
            </w:tcBorders>
            <w:shd w:val="clear" w:color="auto" w:fill="auto"/>
            <w:noWrap/>
            <w:vAlign w:val="bottom"/>
            <w:hideMark/>
          </w:tcPr>
          <w:p w14:paraId="49BA4E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342766.83</w:t>
            </w:r>
          </w:p>
        </w:tc>
        <w:tc>
          <w:tcPr>
            <w:tcW w:w="1060" w:type="dxa"/>
            <w:tcBorders>
              <w:top w:val="nil"/>
              <w:left w:val="nil"/>
              <w:bottom w:val="nil"/>
              <w:right w:val="nil"/>
            </w:tcBorders>
            <w:shd w:val="clear" w:color="auto" w:fill="auto"/>
            <w:noWrap/>
            <w:vAlign w:val="bottom"/>
            <w:hideMark/>
          </w:tcPr>
          <w:p w14:paraId="0B62BD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343214.98</w:t>
            </w:r>
          </w:p>
        </w:tc>
        <w:tc>
          <w:tcPr>
            <w:tcW w:w="1020" w:type="dxa"/>
            <w:tcBorders>
              <w:top w:val="nil"/>
              <w:left w:val="nil"/>
              <w:bottom w:val="nil"/>
              <w:right w:val="nil"/>
            </w:tcBorders>
            <w:shd w:val="clear" w:color="auto" w:fill="auto"/>
            <w:noWrap/>
            <w:vAlign w:val="bottom"/>
            <w:hideMark/>
          </w:tcPr>
          <w:p w14:paraId="66181C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448.14</w:t>
            </w:r>
          </w:p>
        </w:tc>
      </w:tr>
      <w:tr w:rsidR="00FB1C98" w:rsidRPr="00FB1C98" w14:paraId="31B98359" w14:textId="77777777" w:rsidTr="00FB1C98">
        <w:trPr>
          <w:trHeight w:val="300"/>
        </w:trPr>
        <w:tc>
          <w:tcPr>
            <w:tcW w:w="800" w:type="dxa"/>
            <w:tcBorders>
              <w:top w:val="nil"/>
              <w:left w:val="nil"/>
              <w:bottom w:val="nil"/>
              <w:right w:val="nil"/>
            </w:tcBorders>
            <w:shd w:val="clear" w:color="auto" w:fill="auto"/>
            <w:noWrap/>
            <w:vAlign w:val="bottom"/>
            <w:hideMark/>
          </w:tcPr>
          <w:p w14:paraId="28492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296.00</w:t>
            </w:r>
          </w:p>
        </w:tc>
        <w:tc>
          <w:tcPr>
            <w:tcW w:w="1000" w:type="dxa"/>
            <w:tcBorders>
              <w:top w:val="nil"/>
              <w:left w:val="nil"/>
              <w:bottom w:val="nil"/>
              <w:right w:val="nil"/>
            </w:tcBorders>
            <w:shd w:val="clear" w:color="auto" w:fill="auto"/>
            <w:noWrap/>
            <w:vAlign w:val="bottom"/>
            <w:hideMark/>
          </w:tcPr>
          <w:p w14:paraId="1A6820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259358.58</w:t>
            </w:r>
          </w:p>
        </w:tc>
        <w:tc>
          <w:tcPr>
            <w:tcW w:w="1000" w:type="dxa"/>
            <w:tcBorders>
              <w:top w:val="nil"/>
              <w:left w:val="nil"/>
              <w:bottom w:val="nil"/>
              <w:right w:val="nil"/>
            </w:tcBorders>
            <w:shd w:val="clear" w:color="auto" w:fill="auto"/>
            <w:noWrap/>
            <w:vAlign w:val="bottom"/>
            <w:hideMark/>
          </w:tcPr>
          <w:p w14:paraId="27C02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261657.74</w:t>
            </w:r>
          </w:p>
        </w:tc>
        <w:tc>
          <w:tcPr>
            <w:tcW w:w="980" w:type="dxa"/>
            <w:tcBorders>
              <w:top w:val="nil"/>
              <w:left w:val="nil"/>
              <w:bottom w:val="nil"/>
              <w:right w:val="nil"/>
            </w:tcBorders>
            <w:shd w:val="clear" w:color="auto" w:fill="auto"/>
            <w:noWrap/>
            <w:vAlign w:val="bottom"/>
            <w:hideMark/>
          </w:tcPr>
          <w:p w14:paraId="118C33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2299.16</w:t>
            </w:r>
          </w:p>
        </w:tc>
        <w:tc>
          <w:tcPr>
            <w:tcW w:w="1120" w:type="dxa"/>
            <w:tcBorders>
              <w:top w:val="nil"/>
              <w:left w:val="nil"/>
              <w:bottom w:val="nil"/>
              <w:right w:val="nil"/>
            </w:tcBorders>
            <w:shd w:val="clear" w:color="auto" w:fill="auto"/>
            <w:noWrap/>
            <w:vAlign w:val="bottom"/>
            <w:hideMark/>
          </w:tcPr>
          <w:p w14:paraId="4AA153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341795.02</w:t>
            </w:r>
          </w:p>
        </w:tc>
        <w:tc>
          <w:tcPr>
            <w:tcW w:w="1060" w:type="dxa"/>
            <w:tcBorders>
              <w:top w:val="nil"/>
              <w:left w:val="nil"/>
              <w:bottom w:val="nil"/>
              <w:right w:val="nil"/>
            </w:tcBorders>
            <w:shd w:val="clear" w:color="auto" w:fill="auto"/>
            <w:noWrap/>
            <w:vAlign w:val="bottom"/>
            <w:hideMark/>
          </w:tcPr>
          <w:p w14:paraId="2A101B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343717.40</w:t>
            </w:r>
          </w:p>
        </w:tc>
        <w:tc>
          <w:tcPr>
            <w:tcW w:w="1020" w:type="dxa"/>
            <w:tcBorders>
              <w:top w:val="nil"/>
              <w:left w:val="nil"/>
              <w:bottom w:val="nil"/>
              <w:right w:val="nil"/>
            </w:tcBorders>
            <w:shd w:val="clear" w:color="auto" w:fill="auto"/>
            <w:noWrap/>
            <w:vAlign w:val="bottom"/>
            <w:hideMark/>
          </w:tcPr>
          <w:p w14:paraId="46FEA2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1922.38</w:t>
            </w:r>
          </w:p>
        </w:tc>
      </w:tr>
      <w:tr w:rsidR="00FB1C98" w:rsidRPr="00FB1C98" w14:paraId="0D9C19BA" w14:textId="77777777" w:rsidTr="00FB1C98">
        <w:trPr>
          <w:trHeight w:val="300"/>
        </w:trPr>
        <w:tc>
          <w:tcPr>
            <w:tcW w:w="800" w:type="dxa"/>
            <w:tcBorders>
              <w:top w:val="nil"/>
              <w:left w:val="nil"/>
              <w:bottom w:val="nil"/>
              <w:right w:val="nil"/>
            </w:tcBorders>
            <w:shd w:val="clear" w:color="auto" w:fill="auto"/>
            <w:noWrap/>
            <w:vAlign w:val="bottom"/>
            <w:hideMark/>
          </w:tcPr>
          <w:p w14:paraId="34F0A9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297.00</w:t>
            </w:r>
          </w:p>
        </w:tc>
        <w:tc>
          <w:tcPr>
            <w:tcW w:w="1000" w:type="dxa"/>
            <w:tcBorders>
              <w:top w:val="nil"/>
              <w:left w:val="nil"/>
              <w:bottom w:val="nil"/>
              <w:right w:val="nil"/>
            </w:tcBorders>
            <w:shd w:val="clear" w:color="auto" w:fill="auto"/>
            <w:noWrap/>
            <w:vAlign w:val="bottom"/>
            <w:hideMark/>
          </w:tcPr>
          <w:p w14:paraId="0F9508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259763.54</w:t>
            </w:r>
          </w:p>
        </w:tc>
        <w:tc>
          <w:tcPr>
            <w:tcW w:w="1000" w:type="dxa"/>
            <w:tcBorders>
              <w:top w:val="nil"/>
              <w:left w:val="nil"/>
              <w:bottom w:val="nil"/>
              <w:right w:val="nil"/>
            </w:tcBorders>
            <w:shd w:val="clear" w:color="auto" w:fill="auto"/>
            <w:noWrap/>
            <w:vAlign w:val="bottom"/>
            <w:hideMark/>
          </w:tcPr>
          <w:p w14:paraId="63748C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257987.02</w:t>
            </w:r>
          </w:p>
        </w:tc>
        <w:tc>
          <w:tcPr>
            <w:tcW w:w="980" w:type="dxa"/>
            <w:tcBorders>
              <w:top w:val="nil"/>
              <w:left w:val="nil"/>
              <w:bottom w:val="nil"/>
              <w:right w:val="nil"/>
            </w:tcBorders>
            <w:shd w:val="clear" w:color="auto" w:fill="auto"/>
            <w:noWrap/>
            <w:vAlign w:val="bottom"/>
            <w:hideMark/>
          </w:tcPr>
          <w:p w14:paraId="0935DE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-1776.52</w:t>
            </w:r>
          </w:p>
        </w:tc>
        <w:tc>
          <w:tcPr>
            <w:tcW w:w="1120" w:type="dxa"/>
            <w:tcBorders>
              <w:top w:val="nil"/>
              <w:left w:val="nil"/>
              <w:bottom w:val="nil"/>
              <w:right w:val="nil"/>
            </w:tcBorders>
            <w:shd w:val="clear" w:color="auto" w:fill="auto"/>
            <w:noWrap/>
            <w:vAlign w:val="bottom"/>
            <w:hideMark/>
          </w:tcPr>
          <w:p w14:paraId="729842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341633.00</w:t>
            </w:r>
          </w:p>
        </w:tc>
        <w:tc>
          <w:tcPr>
            <w:tcW w:w="1060" w:type="dxa"/>
            <w:tcBorders>
              <w:top w:val="nil"/>
              <w:left w:val="nil"/>
              <w:bottom w:val="nil"/>
              <w:right w:val="nil"/>
            </w:tcBorders>
            <w:shd w:val="clear" w:color="auto" w:fill="auto"/>
            <w:noWrap/>
            <w:vAlign w:val="bottom"/>
            <w:hideMark/>
          </w:tcPr>
          <w:p w14:paraId="5641DB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341662.86</w:t>
            </w:r>
          </w:p>
        </w:tc>
        <w:tc>
          <w:tcPr>
            <w:tcW w:w="1020" w:type="dxa"/>
            <w:tcBorders>
              <w:top w:val="nil"/>
              <w:left w:val="nil"/>
              <w:bottom w:val="nil"/>
              <w:right w:val="nil"/>
            </w:tcBorders>
            <w:shd w:val="clear" w:color="auto" w:fill="auto"/>
            <w:noWrap/>
            <w:vAlign w:val="bottom"/>
            <w:hideMark/>
          </w:tcPr>
          <w:p w14:paraId="37853D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29.86</w:t>
            </w:r>
          </w:p>
        </w:tc>
      </w:tr>
      <w:tr w:rsidR="00FB1C98" w:rsidRPr="00FB1C98" w14:paraId="171C96B2" w14:textId="77777777" w:rsidTr="00FB1C98">
        <w:trPr>
          <w:trHeight w:val="300"/>
        </w:trPr>
        <w:tc>
          <w:tcPr>
            <w:tcW w:w="800" w:type="dxa"/>
            <w:tcBorders>
              <w:top w:val="nil"/>
              <w:left w:val="nil"/>
              <w:bottom w:val="nil"/>
              <w:right w:val="nil"/>
            </w:tcBorders>
            <w:shd w:val="clear" w:color="auto" w:fill="auto"/>
            <w:noWrap/>
            <w:vAlign w:val="bottom"/>
            <w:hideMark/>
          </w:tcPr>
          <w:p w14:paraId="38939C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298.00</w:t>
            </w:r>
          </w:p>
        </w:tc>
        <w:tc>
          <w:tcPr>
            <w:tcW w:w="1000" w:type="dxa"/>
            <w:tcBorders>
              <w:top w:val="nil"/>
              <w:left w:val="nil"/>
              <w:bottom w:val="nil"/>
              <w:right w:val="nil"/>
            </w:tcBorders>
            <w:shd w:val="clear" w:color="auto" w:fill="auto"/>
            <w:noWrap/>
            <w:vAlign w:val="bottom"/>
            <w:hideMark/>
          </w:tcPr>
          <w:p w14:paraId="11D6B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258895.95</w:t>
            </w:r>
          </w:p>
        </w:tc>
        <w:tc>
          <w:tcPr>
            <w:tcW w:w="1000" w:type="dxa"/>
            <w:tcBorders>
              <w:top w:val="nil"/>
              <w:left w:val="nil"/>
              <w:bottom w:val="nil"/>
              <w:right w:val="nil"/>
            </w:tcBorders>
            <w:shd w:val="clear" w:color="auto" w:fill="auto"/>
            <w:noWrap/>
            <w:vAlign w:val="bottom"/>
            <w:hideMark/>
          </w:tcPr>
          <w:p w14:paraId="75C62B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259110.30</w:t>
            </w:r>
          </w:p>
        </w:tc>
        <w:tc>
          <w:tcPr>
            <w:tcW w:w="980" w:type="dxa"/>
            <w:tcBorders>
              <w:top w:val="nil"/>
              <w:left w:val="nil"/>
              <w:bottom w:val="nil"/>
              <w:right w:val="nil"/>
            </w:tcBorders>
            <w:shd w:val="clear" w:color="auto" w:fill="auto"/>
            <w:noWrap/>
            <w:vAlign w:val="bottom"/>
            <w:hideMark/>
          </w:tcPr>
          <w:p w14:paraId="4E8AC3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214.34</w:t>
            </w:r>
          </w:p>
        </w:tc>
        <w:tc>
          <w:tcPr>
            <w:tcW w:w="1120" w:type="dxa"/>
            <w:tcBorders>
              <w:top w:val="nil"/>
              <w:left w:val="nil"/>
              <w:bottom w:val="nil"/>
              <w:right w:val="nil"/>
            </w:tcBorders>
            <w:shd w:val="clear" w:color="auto" w:fill="auto"/>
            <w:noWrap/>
            <w:vAlign w:val="bottom"/>
            <w:hideMark/>
          </w:tcPr>
          <w:p w14:paraId="3C76B9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342605.24</w:t>
            </w:r>
          </w:p>
        </w:tc>
        <w:tc>
          <w:tcPr>
            <w:tcW w:w="1060" w:type="dxa"/>
            <w:tcBorders>
              <w:top w:val="nil"/>
              <w:left w:val="nil"/>
              <w:bottom w:val="nil"/>
              <w:right w:val="nil"/>
            </w:tcBorders>
            <w:shd w:val="clear" w:color="auto" w:fill="auto"/>
            <w:noWrap/>
            <w:vAlign w:val="bottom"/>
            <w:hideMark/>
          </w:tcPr>
          <w:p w14:paraId="31B587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341732.14</w:t>
            </w:r>
          </w:p>
        </w:tc>
        <w:tc>
          <w:tcPr>
            <w:tcW w:w="1020" w:type="dxa"/>
            <w:tcBorders>
              <w:top w:val="nil"/>
              <w:left w:val="nil"/>
              <w:bottom w:val="nil"/>
              <w:right w:val="nil"/>
            </w:tcBorders>
            <w:shd w:val="clear" w:color="auto" w:fill="auto"/>
            <w:noWrap/>
            <w:vAlign w:val="bottom"/>
            <w:hideMark/>
          </w:tcPr>
          <w:p w14:paraId="1C0C18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-873.10</w:t>
            </w:r>
          </w:p>
        </w:tc>
      </w:tr>
      <w:tr w:rsidR="00FB1C98" w:rsidRPr="00FB1C98" w14:paraId="2F214B1E" w14:textId="77777777" w:rsidTr="00FB1C98">
        <w:trPr>
          <w:trHeight w:val="300"/>
        </w:trPr>
        <w:tc>
          <w:tcPr>
            <w:tcW w:w="800" w:type="dxa"/>
            <w:tcBorders>
              <w:top w:val="nil"/>
              <w:left w:val="nil"/>
              <w:bottom w:val="nil"/>
              <w:right w:val="nil"/>
            </w:tcBorders>
            <w:shd w:val="clear" w:color="auto" w:fill="auto"/>
            <w:noWrap/>
            <w:vAlign w:val="bottom"/>
            <w:hideMark/>
          </w:tcPr>
          <w:p w14:paraId="3ECDF4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299.00</w:t>
            </w:r>
          </w:p>
        </w:tc>
        <w:tc>
          <w:tcPr>
            <w:tcW w:w="1000" w:type="dxa"/>
            <w:tcBorders>
              <w:top w:val="nil"/>
              <w:left w:val="nil"/>
              <w:bottom w:val="nil"/>
              <w:right w:val="nil"/>
            </w:tcBorders>
            <w:shd w:val="clear" w:color="auto" w:fill="auto"/>
            <w:noWrap/>
            <w:vAlign w:val="bottom"/>
            <w:hideMark/>
          </w:tcPr>
          <w:p w14:paraId="7E22B6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260016.62</w:t>
            </w:r>
          </w:p>
        </w:tc>
        <w:tc>
          <w:tcPr>
            <w:tcW w:w="1000" w:type="dxa"/>
            <w:tcBorders>
              <w:top w:val="nil"/>
              <w:left w:val="nil"/>
              <w:bottom w:val="nil"/>
              <w:right w:val="nil"/>
            </w:tcBorders>
            <w:shd w:val="clear" w:color="auto" w:fill="auto"/>
            <w:noWrap/>
            <w:vAlign w:val="bottom"/>
            <w:hideMark/>
          </w:tcPr>
          <w:p w14:paraId="14BEFA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259151.60</w:t>
            </w:r>
          </w:p>
        </w:tc>
        <w:tc>
          <w:tcPr>
            <w:tcW w:w="980" w:type="dxa"/>
            <w:tcBorders>
              <w:top w:val="nil"/>
              <w:left w:val="nil"/>
              <w:bottom w:val="nil"/>
              <w:right w:val="nil"/>
            </w:tcBorders>
            <w:shd w:val="clear" w:color="auto" w:fill="auto"/>
            <w:noWrap/>
            <w:vAlign w:val="bottom"/>
            <w:hideMark/>
          </w:tcPr>
          <w:p w14:paraId="7DA76E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-865.03</w:t>
            </w:r>
          </w:p>
        </w:tc>
        <w:tc>
          <w:tcPr>
            <w:tcW w:w="1120" w:type="dxa"/>
            <w:tcBorders>
              <w:top w:val="nil"/>
              <w:left w:val="nil"/>
              <w:bottom w:val="nil"/>
              <w:right w:val="nil"/>
            </w:tcBorders>
            <w:shd w:val="clear" w:color="auto" w:fill="auto"/>
            <w:noWrap/>
            <w:vAlign w:val="bottom"/>
            <w:hideMark/>
          </w:tcPr>
          <w:p w14:paraId="1B430B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342919.35</w:t>
            </w:r>
          </w:p>
        </w:tc>
        <w:tc>
          <w:tcPr>
            <w:tcW w:w="1060" w:type="dxa"/>
            <w:tcBorders>
              <w:top w:val="nil"/>
              <w:left w:val="nil"/>
              <w:bottom w:val="nil"/>
              <w:right w:val="nil"/>
            </w:tcBorders>
            <w:shd w:val="clear" w:color="auto" w:fill="auto"/>
            <w:noWrap/>
            <w:vAlign w:val="bottom"/>
            <w:hideMark/>
          </w:tcPr>
          <w:p w14:paraId="7610D2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341657.67</w:t>
            </w:r>
          </w:p>
        </w:tc>
        <w:tc>
          <w:tcPr>
            <w:tcW w:w="1020" w:type="dxa"/>
            <w:tcBorders>
              <w:top w:val="nil"/>
              <w:left w:val="nil"/>
              <w:bottom w:val="nil"/>
              <w:right w:val="nil"/>
            </w:tcBorders>
            <w:shd w:val="clear" w:color="auto" w:fill="auto"/>
            <w:noWrap/>
            <w:vAlign w:val="bottom"/>
            <w:hideMark/>
          </w:tcPr>
          <w:p w14:paraId="7E6977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-1261.69</w:t>
            </w:r>
          </w:p>
        </w:tc>
      </w:tr>
      <w:tr w:rsidR="00FB1C98" w:rsidRPr="00FB1C98" w14:paraId="6018B2E8" w14:textId="77777777" w:rsidTr="00FB1C98">
        <w:trPr>
          <w:trHeight w:val="300"/>
        </w:trPr>
        <w:tc>
          <w:tcPr>
            <w:tcW w:w="800" w:type="dxa"/>
            <w:tcBorders>
              <w:top w:val="nil"/>
              <w:left w:val="nil"/>
              <w:bottom w:val="nil"/>
              <w:right w:val="nil"/>
            </w:tcBorders>
            <w:shd w:val="clear" w:color="auto" w:fill="auto"/>
            <w:noWrap/>
            <w:vAlign w:val="bottom"/>
            <w:hideMark/>
          </w:tcPr>
          <w:p w14:paraId="2B4B8F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300.00</w:t>
            </w:r>
          </w:p>
        </w:tc>
        <w:tc>
          <w:tcPr>
            <w:tcW w:w="1000" w:type="dxa"/>
            <w:tcBorders>
              <w:top w:val="nil"/>
              <w:left w:val="nil"/>
              <w:bottom w:val="nil"/>
              <w:right w:val="nil"/>
            </w:tcBorders>
            <w:shd w:val="clear" w:color="auto" w:fill="auto"/>
            <w:noWrap/>
            <w:vAlign w:val="bottom"/>
            <w:hideMark/>
          </w:tcPr>
          <w:p w14:paraId="0CDE0C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261644.80</w:t>
            </w:r>
          </w:p>
        </w:tc>
        <w:tc>
          <w:tcPr>
            <w:tcW w:w="1000" w:type="dxa"/>
            <w:tcBorders>
              <w:top w:val="nil"/>
              <w:left w:val="nil"/>
              <w:bottom w:val="nil"/>
              <w:right w:val="nil"/>
            </w:tcBorders>
            <w:shd w:val="clear" w:color="auto" w:fill="auto"/>
            <w:noWrap/>
            <w:vAlign w:val="bottom"/>
            <w:hideMark/>
          </w:tcPr>
          <w:p w14:paraId="3D9D34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264468.69</w:t>
            </w:r>
          </w:p>
        </w:tc>
        <w:tc>
          <w:tcPr>
            <w:tcW w:w="980" w:type="dxa"/>
            <w:tcBorders>
              <w:top w:val="nil"/>
              <w:left w:val="nil"/>
              <w:bottom w:val="nil"/>
              <w:right w:val="nil"/>
            </w:tcBorders>
            <w:shd w:val="clear" w:color="auto" w:fill="auto"/>
            <w:noWrap/>
            <w:vAlign w:val="bottom"/>
            <w:hideMark/>
          </w:tcPr>
          <w:p w14:paraId="52F945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2823.90</w:t>
            </w:r>
          </w:p>
        </w:tc>
        <w:tc>
          <w:tcPr>
            <w:tcW w:w="1120" w:type="dxa"/>
            <w:tcBorders>
              <w:top w:val="nil"/>
              <w:left w:val="nil"/>
              <w:bottom w:val="nil"/>
              <w:right w:val="nil"/>
            </w:tcBorders>
            <w:shd w:val="clear" w:color="auto" w:fill="auto"/>
            <w:noWrap/>
            <w:vAlign w:val="bottom"/>
            <w:hideMark/>
          </w:tcPr>
          <w:p w14:paraId="3FE0BC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344603.56</w:t>
            </w:r>
          </w:p>
        </w:tc>
        <w:tc>
          <w:tcPr>
            <w:tcW w:w="1060" w:type="dxa"/>
            <w:tcBorders>
              <w:top w:val="nil"/>
              <w:left w:val="nil"/>
              <w:bottom w:val="nil"/>
              <w:right w:val="nil"/>
            </w:tcBorders>
            <w:shd w:val="clear" w:color="auto" w:fill="auto"/>
            <w:noWrap/>
            <w:vAlign w:val="bottom"/>
            <w:hideMark/>
          </w:tcPr>
          <w:p w14:paraId="2BB10C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346515.01</w:t>
            </w:r>
          </w:p>
        </w:tc>
        <w:tc>
          <w:tcPr>
            <w:tcW w:w="1020" w:type="dxa"/>
            <w:tcBorders>
              <w:top w:val="nil"/>
              <w:left w:val="nil"/>
              <w:bottom w:val="nil"/>
              <w:right w:val="nil"/>
            </w:tcBorders>
            <w:shd w:val="clear" w:color="auto" w:fill="auto"/>
            <w:noWrap/>
            <w:vAlign w:val="bottom"/>
            <w:hideMark/>
          </w:tcPr>
          <w:p w14:paraId="424159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1911.44</w:t>
            </w:r>
          </w:p>
        </w:tc>
      </w:tr>
      <w:tr w:rsidR="00FB1C98" w:rsidRPr="00FB1C98" w14:paraId="1ABC81A5" w14:textId="77777777" w:rsidTr="00FB1C98">
        <w:trPr>
          <w:trHeight w:val="300"/>
        </w:trPr>
        <w:tc>
          <w:tcPr>
            <w:tcW w:w="800" w:type="dxa"/>
            <w:tcBorders>
              <w:top w:val="nil"/>
              <w:left w:val="nil"/>
              <w:bottom w:val="nil"/>
              <w:right w:val="nil"/>
            </w:tcBorders>
            <w:shd w:val="clear" w:color="auto" w:fill="auto"/>
            <w:noWrap/>
            <w:vAlign w:val="bottom"/>
            <w:hideMark/>
          </w:tcPr>
          <w:p w14:paraId="2E944F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301.00</w:t>
            </w:r>
          </w:p>
        </w:tc>
        <w:tc>
          <w:tcPr>
            <w:tcW w:w="1000" w:type="dxa"/>
            <w:tcBorders>
              <w:top w:val="nil"/>
              <w:left w:val="nil"/>
              <w:bottom w:val="nil"/>
              <w:right w:val="nil"/>
            </w:tcBorders>
            <w:shd w:val="clear" w:color="auto" w:fill="auto"/>
            <w:noWrap/>
            <w:vAlign w:val="bottom"/>
            <w:hideMark/>
          </w:tcPr>
          <w:p w14:paraId="0AB392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263540.09</w:t>
            </w:r>
          </w:p>
        </w:tc>
        <w:tc>
          <w:tcPr>
            <w:tcW w:w="1000" w:type="dxa"/>
            <w:tcBorders>
              <w:top w:val="nil"/>
              <w:left w:val="nil"/>
              <w:bottom w:val="nil"/>
              <w:right w:val="nil"/>
            </w:tcBorders>
            <w:shd w:val="clear" w:color="auto" w:fill="auto"/>
            <w:noWrap/>
            <w:vAlign w:val="bottom"/>
            <w:hideMark/>
          </w:tcPr>
          <w:p w14:paraId="2608C5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263825.10</w:t>
            </w:r>
          </w:p>
        </w:tc>
        <w:tc>
          <w:tcPr>
            <w:tcW w:w="980" w:type="dxa"/>
            <w:tcBorders>
              <w:top w:val="nil"/>
              <w:left w:val="nil"/>
              <w:bottom w:val="nil"/>
              <w:right w:val="nil"/>
            </w:tcBorders>
            <w:shd w:val="clear" w:color="auto" w:fill="auto"/>
            <w:noWrap/>
            <w:vAlign w:val="bottom"/>
            <w:hideMark/>
          </w:tcPr>
          <w:p w14:paraId="3995EF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285.00</w:t>
            </w:r>
          </w:p>
        </w:tc>
        <w:tc>
          <w:tcPr>
            <w:tcW w:w="1120" w:type="dxa"/>
            <w:tcBorders>
              <w:top w:val="nil"/>
              <w:left w:val="nil"/>
              <w:bottom w:val="nil"/>
              <w:right w:val="nil"/>
            </w:tcBorders>
            <w:shd w:val="clear" w:color="auto" w:fill="auto"/>
            <w:noWrap/>
            <w:vAlign w:val="bottom"/>
            <w:hideMark/>
          </w:tcPr>
          <w:p w14:paraId="48186C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345867.93</w:t>
            </w:r>
          </w:p>
        </w:tc>
        <w:tc>
          <w:tcPr>
            <w:tcW w:w="1060" w:type="dxa"/>
            <w:tcBorders>
              <w:top w:val="nil"/>
              <w:left w:val="nil"/>
              <w:bottom w:val="nil"/>
              <w:right w:val="nil"/>
            </w:tcBorders>
            <w:shd w:val="clear" w:color="auto" w:fill="auto"/>
            <w:noWrap/>
            <w:vAlign w:val="bottom"/>
            <w:hideMark/>
          </w:tcPr>
          <w:p w14:paraId="6C0494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346900.43</w:t>
            </w:r>
          </w:p>
        </w:tc>
        <w:tc>
          <w:tcPr>
            <w:tcW w:w="1020" w:type="dxa"/>
            <w:tcBorders>
              <w:top w:val="nil"/>
              <w:left w:val="nil"/>
              <w:bottom w:val="nil"/>
              <w:right w:val="nil"/>
            </w:tcBorders>
            <w:shd w:val="clear" w:color="auto" w:fill="auto"/>
            <w:noWrap/>
            <w:vAlign w:val="bottom"/>
            <w:hideMark/>
          </w:tcPr>
          <w:p w14:paraId="06CA52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1032.51</w:t>
            </w:r>
          </w:p>
        </w:tc>
      </w:tr>
      <w:tr w:rsidR="00FB1C98" w:rsidRPr="00FB1C98" w14:paraId="3C11D2B2" w14:textId="77777777" w:rsidTr="00FB1C98">
        <w:trPr>
          <w:trHeight w:val="300"/>
        </w:trPr>
        <w:tc>
          <w:tcPr>
            <w:tcW w:w="800" w:type="dxa"/>
            <w:tcBorders>
              <w:top w:val="nil"/>
              <w:left w:val="nil"/>
              <w:bottom w:val="nil"/>
              <w:right w:val="nil"/>
            </w:tcBorders>
            <w:shd w:val="clear" w:color="auto" w:fill="auto"/>
            <w:noWrap/>
            <w:vAlign w:val="bottom"/>
            <w:hideMark/>
          </w:tcPr>
          <w:p w14:paraId="4CC654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302.00</w:t>
            </w:r>
          </w:p>
        </w:tc>
        <w:tc>
          <w:tcPr>
            <w:tcW w:w="1000" w:type="dxa"/>
            <w:tcBorders>
              <w:top w:val="nil"/>
              <w:left w:val="nil"/>
              <w:bottom w:val="nil"/>
              <w:right w:val="nil"/>
            </w:tcBorders>
            <w:shd w:val="clear" w:color="auto" w:fill="auto"/>
            <w:noWrap/>
            <w:vAlign w:val="bottom"/>
            <w:hideMark/>
          </w:tcPr>
          <w:p w14:paraId="6FA00B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262168.90</w:t>
            </w:r>
          </w:p>
        </w:tc>
        <w:tc>
          <w:tcPr>
            <w:tcW w:w="1000" w:type="dxa"/>
            <w:tcBorders>
              <w:top w:val="nil"/>
              <w:left w:val="nil"/>
              <w:bottom w:val="nil"/>
              <w:right w:val="nil"/>
            </w:tcBorders>
            <w:shd w:val="clear" w:color="auto" w:fill="auto"/>
            <w:noWrap/>
            <w:vAlign w:val="bottom"/>
            <w:hideMark/>
          </w:tcPr>
          <w:p w14:paraId="69DFFD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262416.09</w:t>
            </w:r>
          </w:p>
        </w:tc>
        <w:tc>
          <w:tcPr>
            <w:tcW w:w="980" w:type="dxa"/>
            <w:tcBorders>
              <w:top w:val="nil"/>
              <w:left w:val="nil"/>
              <w:bottom w:val="nil"/>
              <w:right w:val="nil"/>
            </w:tcBorders>
            <w:shd w:val="clear" w:color="auto" w:fill="auto"/>
            <w:noWrap/>
            <w:vAlign w:val="bottom"/>
            <w:hideMark/>
          </w:tcPr>
          <w:p w14:paraId="5106F2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247.18</w:t>
            </w:r>
          </w:p>
        </w:tc>
        <w:tc>
          <w:tcPr>
            <w:tcW w:w="1120" w:type="dxa"/>
            <w:tcBorders>
              <w:top w:val="nil"/>
              <w:left w:val="nil"/>
              <w:bottom w:val="nil"/>
              <w:right w:val="nil"/>
            </w:tcBorders>
            <w:shd w:val="clear" w:color="auto" w:fill="auto"/>
            <w:noWrap/>
            <w:vAlign w:val="bottom"/>
            <w:hideMark/>
          </w:tcPr>
          <w:p w14:paraId="129DC0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345007.99</w:t>
            </w:r>
          </w:p>
        </w:tc>
        <w:tc>
          <w:tcPr>
            <w:tcW w:w="1060" w:type="dxa"/>
            <w:tcBorders>
              <w:top w:val="nil"/>
              <w:left w:val="nil"/>
              <w:bottom w:val="nil"/>
              <w:right w:val="nil"/>
            </w:tcBorders>
            <w:shd w:val="clear" w:color="auto" w:fill="auto"/>
            <w:noWrap/>
            <w:vAlign w:val="bottom"/>
            <w:hideMark/>
          </w:tcPr>
          <w:p w14:paraId="48FD04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347042.68</w:t>
            </w:r>
          </w:p>
        </w:tc>
        <w:tc>
          <w:tcPr>
            <w:tcW w:w="1020" w:type="dxa"/>
            <w:tcBorders>
              <w:top w:val="nil"/>
              <w:left w:val="nil"/>
              <w:bottom w:val="nil"/>
              <w:right w:val="nil"/>
            </w:tcBorders>
            <w:shd w:val="clear" w:color="auto" w:fill="auto"/>
            <w:noWrap/>
            <w:vAlign w:val="bottom"/>
            <w:hideMark/>
          </w:tcPr>
          <w:p w14:paraId="2D9EB1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2034.69</w:t>
            </w:r>
          </w:p>
        </w:tc>
      </w:tr>
      <w:tr w:rsidR="00FB1C98" w:rsidRPr="00FB1C98" w14:paraId="44440016" w14:textId="77777777" w:rsidTr="00FB1C98">
        <w:trPr>
          <w:trHeight w:val="300"/>
        </w:trPr>
        <w:tc>
          <w:tcPr>
            <w:tcW w:w="800" w:type="dxa"/>
            <w:tcBorders>
              <w:top w:val="nil"/>
              <w:left w:val="nil"/>
              <w:bottom w:val="nil"/>
              <w:right w:val="nil"/>
            </w:tcBorders>
            <w:shd w:val="clear" w:color="auto" w:fill="auto"/>
            <w:noWrap/>
            <w:vAlign w:val="bottom"/>
            <w:hideMark/>
          </w:tcPr>
          <w:p w14:paraId="12CCC2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303.00</w:t>
            </w:r>
          </w:p>
        </w:tc>
        <w:tc>
          <w:tcPr>
            <w:tcW w:w="1000" w:type="dxa"/>
            <w:tcBorders>
              <w:top w:val="nil"/>
              <w:left w:val="nil"/>
              <w:bottom w:val="nil"/>
              <w:right w:val="nil"/>
            </w:tcBorders>
            <w:shd w:val="clear" w:color="auto" w:fill="auto"/>
            <w:noWrap/>
            <w:vAlign w:val="bottom"/>
            <w:hideMark/>
          </w:tcPr>
          <w:p w14:paraId="5453EE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261660.32</w:t>
            </w:r>
          </w:p>
        </w:tc>
        <w:tc>
          <w:tcPr>
            <w:tcW w:w="1000" w:type="dxa"/>
            <w:tcBorders>
              <w:top w:val="nil"/>
              <w:left w:val="nil"/>
              <w:bottom w:val="nil"/>
              <w:right w:val="nil"/>
            </w:tcBorders>
            <w:shd w:val="clear" w:color="auto" w:fill="auto"/>
            <w:noWrap/>
            <w:vAlign w:val="bottom"/>
            <w:hideMark/>
          </w:tcPr>
          <w:p w14:paraId="32EFF9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264882.58</w:t>
            </w:r>
          </w:p>
        </w:tc>
        <w:tc>
          <w:tcPr>
            <w:tcW w:w="980" w:type="dxa"/>
            <w:tcBorders>
              <w:top w:val="nil"/>
              <w:left w:val="nil"/>
              <w:bottom w:val="nil"/>
              <w:right w:val="nil"/>
            </w:tcBorders>
            <w:shd w:val="clear" w:color="auto" w:fill="auto"/>
            <w:noWrap/>
            <w:vAlign w:val="bottom"/>
            <w:hideMark/>
          </w:tcPr>
          <w:p w14:paraId="3B3F20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3222.26</w:t>
            </w:r>
          </w:p>
        </w:tc>
        <w:tc>
          <w:tcPr>
            <w:tcW w:w="1120" w:type="dxa"/>
            <w:tcBorders>
              <w:top w:val="nil"/>
              <w:left w:val="nil"/>
              <w:bottom w:val="nil"/>
              <w:right w:val="nil"/>
            </w:tcBorders>
            <w:shd w:val="clear" w:color="auto" w:fill="auto"/>
            <w:noWrap/>
            <w:vAlign w:val="bottom"/>
            <w:hideMark/>
          </w:tcPr>
          <w:p w14:paraId="7FD2CB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346261.78</w:t>
            </w:r>
          </w:p>
        </w:tc>
        <w:tc>
          <w:tcPr>
            <w:tcW w:w="1060" w:type="dxa"/>
            <w:tcBorders>
              <w:top w:val="nil"/>
              <w:left w:val="nil"/>
              <w:bottom w:val="nil"/>
              <w:right w:val="nil"/>
            </w:tcBorders>
            <w:shd w:val="clear" w:color="auto" w:fill="auto"/>
            <w:noWrap/>
            <w:vAlign w:val="bottom"/>
            <w:hideMark/>
          </w:tcPr>
          <w:p w14:paraId="54DF5E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348538.26</w:t>
            </w:r>
          </w:p>
        </w:tc>
        <w:tc>
          <w:tcPr>
            <w:tcW w:w="1020" w:type="dxa"/>
            <w:tcBorders>
              <w:top w:val="nil"/>
              <w:left w:val="nil"/>
              <w:bottom w:val="nil"/>
              <w:right w:val="nil"/>
            </w:tcBorders>
            <w:shd w:val="clear" w:color="auto" w:fill="auto"/>
            <w:noWrap/>
            <w:vAlign w:val="bottom"/>
            <w:hideMark/>
          </w:tcPr>
          <w:p w14:paraId="184258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2276.48</w:t>
            </w:r>
          </w:p>
        </w:tc>
      </w:tr>
      <w:tr w:rsidR="00FB1C98" w:rsidRPr="00FB1C98" w14:paraId="50C17025" w14:textId="77777777" w:rsidTr="00FB1C98">
        <w:trPr>
          <w:trHeight w:val="300"/>
        </w:trPr>
        <w:tc>
          <w:tcPr>
            <w:tcW w:w="800" w:type="dxa"/>
            <w:tcBorders>
              <w:top w:val="nil"/>
              <w:left w:val="nil"/>
              <w:bottom w:val="nil"/>
              <w:right w:val="nil"/>
            </w:tcBorders>
            <w:shd w:val="clear" w:color="auto" w:fill="auto"/>
            <w:noWrap/>
            <w:vAlign w:val="bottom"/>
            <w:hideMark/>
          </w:tcPr>
          <w:p w14:paraId="7FC416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304.00</w:t>
            </w:r>
          </w:p>
        </w:tc>
        <w:tc>
          <w:tcPr>
            <w:tcW w:w="1000" w:type="dxa"/>
            <w:tcBorders>
              <w:top w:val="nil"/>
              <w:left w:val="nil"/>
              <w:bottom w:val="nil"/>
              <w:right w:val="nil"/>
            </w:tcBorders>
            <w:shd w:val="clear" w:color="auto" w:fill="auto"/>
            <w:noWrap/>
            <w:vAlign w:val="bottom"/>
            <w:hideMark/>
          </w:tcPr>
          <w:p w14:paraId="20AD47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265176.46</w:t>
            </w:r>
          </w:p>
        </w:tc>
        <w:tc>
          <w:tcPr>
            <w:tcW w:w="1000" w:type="dxa"/>
            <w:tcBorders>
              <w:top w:val="nil"/>
              <w:left w:val="nil"/>
              <w:bottom w:val="nil"/>
              <w:right w:val="nil"/>
            </w:tcBorders>
            <w:shd w:val="clear" w:color="auto" w:fill="auto"/>
            <w:noWrap/>
            <w:vAlign w:val="bottom"/>
            <w:hideMark/>
          </w:tcPr>
          <w:p w14:paraId="32ACC8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267482.63</w:t>
            </w:r>
          </w:p>
        </w:tc>
        <w:tc>
          <w:tcPr>
            <w:tcW w:w="980" w:type="dxa"/>
            <w:tcBorders>
              <w:top w:val="nil"/>
              <w:left w:val="nil"/>
              <w:bottom w:val="nil"/>
              <w:right w:val="nil"/>
            </w:tcBorders>
            <w:shd w:val="clear" w:color="auto" w:fill="auto"/>
            <w:noWrap/>
            <w:vAlign w:val="bottom"/>
            <w:hideMark/>
          </w:tcPr>
          <w:p w14:paraId="298677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2306.17</w:t>
            </w:r>
          </w:p>
        </w:tc>
        <w:tc>
          <w:tcPr>
            <w:tcW w:w="1120" w:type="dxa"/>
            <w:tcBorders>
              <w:top w:val="nil"/>
              <w:left w:val="nil"/>
              <w:bottom w:val="nil"/>
              <w:right w:val="nil"/>
            </w:tcBorders>
            <w:shd w:val="clear" w:color="auto" w:fill="auto"/>
            <w:noWrap/>
            <w:vAlign w:val="bottom"/>
            <w:hideMark/>
          </w:tcPr>
          <w:p w14:paraId="26B476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348367.40</w:t>
            </w:r>
          </w:p>
        </w:tc>
        <w:tc>
          <w:tcPr>
            <w:tcW w:w="1060" w:type="dxa"/>
            <w:tcBorders>
              <w:top w:val="nil"/>
              <w:left w:val="nil"/>
              <w:bottom w:val="nil"/>
              <w:right w:val="nil"/>
            </w:tcBorders>
            <w:shd w:val="clear" w:color="auto" w:fill="auto"/>
            <w:noWrap/>
            <w:vAlign w:val="bottom"/>
            <w:hideMark/>
          </w:tcPr>
          <w:p w14:paraId="7435C2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351352.01</w:t>
            </w:r>
          </w:p>
        </w:tc>
        <w:tc>
          <w:tcPr>
            <w:tcW w:w="1020" w:type="dxa"/>
            <w:tcBorders>
              <w:top w:val="nil"/>
              <w:left w:val="nil"/>
              <w:bottom w:val="nil"/>
              <w:right w:val="nil"/>
            </w:tcBorders>
            <w:shd w:val="clear" w:color="auto" w:fill="auto"/>
            <w:noWrap/>
            <w:vAlign w:val="bottom"/>
            <w:hideMark/>
          </w:tcPr>
          <w:p w14:paraId="4D6C59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2984.61</w:t>
            </w:r>
          </w:p>
        </w:tc>
      </w:tr>
      <w:tr w:rsidR="00FB1C98" w:rsidRPr="00FB1C98" w14:paraId="499CBC51" w14:textId="77777777" w:rsidTr="00FB1C98">
        <w:trPr>
          <w:trHeight w:val="300"/>
        </w:trPr>
        <w:tc>
          <w:tcPr>
            <w:tcW w:w="800" w:type="dxa"/>
            <w:tcBorders>
              <w:top w:val="nil"/>
              <w:left w:val="nil"/>
              <w:bottom w:val="nil"/>
              <w:right w:val="nil"/>
            </w:tcBorders>
            <w:shd w:val="clear" w:color="auto" w:fill="auto"/>
            <w:noWrap/>
            <w:vAlign w:val="bottom"/>
            <w:hideMark/>
          </w:tcPr>
          <w:p w14:paraId="27F81F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305.00</w:t>
            </w:r>
          </w:p>
        </w:tc>
        <w:tc>
          <w:tcPr>
            <w:tcW w:w="1000" w:type="dxa"/>
            <w:tcBorders>
              <w:top w:val="nil"/>
              <w:left w:val="nil"/>
              <w:bottom w:val="nil"/>
              <w:right w:val="nil"/>
            </w:tcBorders>
            <w:shd w:val="clear" w:color="auto" w:fill="auto"/>
            <w:noWrap/>
            <w:vAlign w:val="bottom"/>
            <w:hideMark/>
          </w:tcPr>
          <w:p w14:paraId="74F04A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268486.37</w:t>
            </w:r>
          </w:p>
        </w:tc>
        <w:tc>
          <w:tcPr>
            <w:tcW w:w="1000" w:type="dxa"/>
            <w:tcBorders>
              <w:top w:val="nil"/>
              <w:left w:val="nil"/>
              <w:bottom w:val="nil"/>
              <w:right w:val="nil"/>
            </w:tcBorders>
            <w:shd w:val="clear" w:color="auto" w:fill="auto"/>
            <w:noWrap/>
            <w:vAlign w:val="bottom"/>
            <w:hideMark/>
          </w:tcPr>
          <w:p w14:paraId="416090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269046.45</w:t>
            </w:r>
          </w:p>
        </w:tc>
        <w:tc>
          <w:tcPr>
            <w:tcW w:w="980" w:type="dxa"/>
            <w:tcBorders>
              <w:top w:val="nil"/>
              <w:left w:val="nil"/>
              <w:bottom w:val="nil"/>
              <w:right w:val="nil"/>
            </w:tcBorders>
            <w:shd w:val="clear" w:color="auto" w:fill="auto"/>
            <w:noWrap/>
            <w:vAlign w:val="bottom"/>
            <w:hideMark/>
          </w:tcPr>
          <w:p w14:paraId="309EB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560.09</w:t>
            </w:r>
          </w:p>
        </w:tc>
        <w:tc>
          <w:tcPr>
            <w:tcW w:w="1120" w:type="dxa"/>
            <w:tcBorders>
              <w:top w:val="nil"/>
              <w:left w:val="nil"/>
              <w:bottom w:val="nil"/>
              <w:right w:val="nil"/>
            </w:tcBorders>
            <w:shd w:val="clear" w:color="auto" w:fill="auto"/>
            <w:noWrap/>
            <w:vAlign w:val="bottom"/>
            <w:hideMark/>
          </w:tcPr>
          <w:p w14:paraId="5345F4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352731.37</w:t>
            </w:r>
          </w:p>
        </w:tc>
        <w:tc>
          <w:tcPr>
            <w:tcW w:w="1060" w:type="dxa"/>
            <w:tcBorders>
              <w:top w:val="nil"/>
              <w:left w:val="nil"/>
              <w:bottom w:val="nil"/>
              <w:right w:val="nil"/>
            </w:tcBorders>
            <w:shd w:val="clear" w:color="auto" w:fill="auto"/>
            <w:noWrap/>
            <w:vAlign w:val="bottom"/>
            <w:hideMark/>
          </w:tcPr>
          <w:p w14:paraId="3DB7E8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353994.11</w:t>
            </w:r>
          </w:p>
        </w:tc>
        <w:tc>
          <w:tcPr>
            <w:tcW w:w="1020" w:type="dxa"/>
            <w:tcBorders>
              <w:top w:val="nil"/>
              <w:left w:val="nil"/>
              <w:bottom w:val="nil"/>
              <w:right w:val="nil"/>
            </w:tcBorders>
            <w:shd w:val="clear" w:color="auto" w:fill="auto"/>
            <w:noWrap/>
            <w:vAlign w:val="bottom"/>
            <w:hideMark/>
          </w:tcPr>
          <w:p w14:paraId="5356F2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1262.74</w:t>
            </w:r>
          </w:p>
        </w:tc>
      </w:tr>
      <w:tr w:rsidR="00FB1C98" w:rsidRPr="00FB1C98" w14:paraId="4DDEDC99" w14:textId="77777777" w:rsidTr="00FB1C98">
        <w:trPr>
          <w:trHeight w:val="300"/>
        </w:trPr>
        <w:tc>
          <w:tcPr>
            <w:tcW w:w="800" w:type="dxa"/>
            <w:tcBorders>
              <w:top w:val="nil"/>
              <w:left w:val="nil"/>
              <w:bottom w:val="nil"/>
              <w:right w:val="nil"/>
            </w:tcBorders>
            <w:shd w:val="clear" w:color="auto" w:fill="auto"/>
            <w:noWrap/>
            <w:vAlign w:val="bottom"/>
            <w:hideMark/>
          </w:tcPr>
          <w:p w14:paraId="1CF143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306.00</w:t>
            </w:r>
          </w:p>
        </w:tc>
        <w:tc>
          <w:tcPr>
            <w:tcW w:w="1000" w:type="dxa"/>
            <w:tcBorders>
              <w:top w:val="nil"/>
              <w:left w:val="nil"/>
              <w:bottom w:val="nil"/>
              <w:right w:val="nil"/>
            </w:tcBorders>
            <w:shd w:val="clear" w:color="auto" w:fill="auto"/>
            <w:noWrap/>
            <w:vAlign w:val="bottom"/>
            <w:hideMark/>
          </w:tcPr>
          <w:p w14:paraId="6EC2B0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268547.83</w:t>
            </w:r>
          </w:p>
        </w:tc>
        <w:tc>
          <w:tcPr>
            <w:tcW w:w="1000" w:type="dxa"/>
            <w:tcBorders>
              <w:top w:val="nil"/>
              <w:left w:val="nil"/>
              <w:bottom w:val="nil"/>
              <w:right w:val="nil"/>
            </w:tcBorders>
            <w:shd w:val="clear" w:color="auto" w:fill="auto"/>
            <w:noWrap/>
            <w:vAlign w:val="bottom"/>
            <w:hideMark/>
          </w:tcPr>
          <w:p w14:paraId="3E0615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269089.04</w:t>
            </w:r>
          </w:p>
        </w:tc>
        <w:tc>
          <w:tcPr>
            <w:tcW w:w="980" w:type="dxa"/>
            <w:tcBorders>
              <w:top w:val="nil"/>
              <w:left w:val="nil"/>
              <w:bottom w:val="nil"/>
              <w:right w:val="nil"/>
            </w:tcBorders>
            <w:shd w:val="clear" w:color="auto" w:fill="auto"/>
            <w:noWrap/>
            <w:vAlign w:val="bottom"/>
            <w:hideMark/>
          </w:tcPr>
          <w:p w14:paraId="0A69EB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541.21</w:t>
            </w:r>
          </w:p>
        </w:tc>
        <w:tc>
          <w:tcPr>
            <w:tcW w:w="1120" w:type="dxa"/>
            <w:tcBorders>
              <w:top w:val="nil"/>
              <w:left w:val="nil"/>
              <w:bottom w:val="nil"/>
              <w:right w:val="nil"/>
            </w:tcBorders>
            <w:shd w:val="clear" w:color="auto" w:fill="auto"/>
            <w:noWrap/>
            <w:vAlign w:val="bottom"/>
            <w:hideMark/>
          </w:tcPr>
          <w:p w14:paraId="1C6E11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353354.65</w:t>
            </w:r>
          </w:p>
        </w:tc>
        <w:tc>
          <w:tcPr>
            <w:tcW w:w="1060" w:type="dxa"/>
            <w:tcBorders>
              <w:top w:val="nil"/>
              <w:left w:val="nil"/>
              <w:bottom w:val="nil"/>
              <w:right w:val="nil"/>
            </w:tcBorders>
            <w:shd w:val="clear" w:color="auto" w:fill="auto"/>
            <w:noWrap/>
            <w:vAlign w:val="bottom"/>
            <w:hideMark/>
          </w:tcPr>
          <w:p w14:paraId="4599A4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354838.40</w:t>
            </w:r>
          </w:p>
        </w:tc>
        <w:tc>
          <w:tcPr>
            <w:tcW w:w="1020" w:type="dxa"/>
            <w:tcBorders>
              <w:top w:val="nil"/>
              <w:left w:val="nil"/>
              <w:bottom w:val="nil"/>
              <w:right w:val="nil"/>
            </w:tcBorders>
            <w:shd w:val="clear" w:color="auto" w:fill="auto"/>
            <w:noWrap/>
            <w:vAlign w:val="bottom"/>
            <w:hideMark/>
          </w:tcPr>
          <w:p w14:paraId="3253A4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1483.75</w:t>
            </w:r>
          </w:p>
        </w:tc>
      </w:tr>
      <w:tr w:rsidR="00FB1C98" w:rsidRPr="00FB1C98" w14:paraId="3A9331B6" w14:textId="77777777" w:rsidTr="00FB1C98">
        <w:trPr>
          <w:trHeight w:val="300"/>
        </w:trPr>
        <w:tc>
          <w:tcPr>
            <w:tcW w:w="800" w:type="dxa"/>
            <w:tcBorders>
              <w:top w:val="nil"/>
              <w:left w:val="nil"/>
              <w:bottom w:val="nil"/>
              <w:right w:val="nil"/>
            </w:tcBorders>
            <w:shd w:val="clear" w:color="auto" w:fill="auto"/>
            <w:noWrap/>
            <w:vAlign w:val="bottom"/>
            <w:hideMark/>
          </w:tcPr>
          <w:p w14:paraId="79C1B0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307.00</w:t>
            </w:r>
          </w:p>
        </w:tc>
        <w:tc>
          <w:tcPr>
            <w:tcW w:w="1000" w:type="dxa"/>
            <w:tcBorders>
              <w:top w:val="nil"/>
              <w:left w:val="nil"/>
              <w:bottom w:val="nil"/>
              <w:right w:val="nil"/>
            </w:tcBorders>
            <w:shd w:val="clear" w:color="auto" w:fill="auto"/>
            <w:noWrap/>
            <w:vAlign w:val="bottom"/>
            <w:hideMark/>
          </w:tcPr>
          <w:p w14:paraId="16AE2C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267875.33</w:t>
            </w:r>
          </w:p>
        </w:tc>
        <w:tc>
          <w:tcPr>
            <w:tcW w:w="1000" w:type="dxa"/>
            <w:tcBorders>
              <w:top w:val="nil"/>
              <w:left w:val="nil"/>
              <w:bottom w:val="nil"/>
              <w:right w:val="nil"/>
            </w:tcBorders>
            <w:shd w:val="clear" w:color="auto" w:fill="auto"/>
            <w:noWrap/>
            <w:vAlign w:val="bottom"/>
            <w:hideMark/>
          </w:tcPr>
          <w:p w14:paraId="32E182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269128.45</w:t>
            </w:r>
          </w:p>
        </w:tc>
        <w:tc>
          <w:tcPr>
            <w:tcW w:w="980" w:type="dxa"/>
            <w:tcBorders>
              <w:top w:val="nil"/>
              <w:left w:val="nil"/>
              <w:bottom w:val="nil"/>
              <w:right w:val="nil"/>
            </w:tcBorders>
            <w:shd w:val="clear" w:color="auto" w:fill="auto"/>
            <w:noWrap/>
            <w:vAlign w:val="bottom"/>
            <w:hideMark/>
          </w:tcPr>
          <w:p w14:paraId="1052A5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1253.12</w:t>
            </w:r>
          </w:p>
        </w:tc>
        <w:tc>
          <w:tcPr>
            <w:tcW w:w="1120" w:type="dxa"/>
            <w:tcBorders>
              <w:top w:val="nil"/>
              <w:left w:val="nil"/>
              <w:bottom w:val="nil"/>
              <w:right w:val="nil"/>
            </w:tcBorders>
            <w:shd w:val="clear" w:color="auto" w:fill="auto"/>
            <w:noWrap/>
            <w:vAlign w:val="bottom"/>
            <w:hideMark/>
          </w:tcPr>
          <w:p w14:paraId="4DB2E4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353725.90</w:t>
            </w:r>
          </w:p>
        </w:tc>
        <w:tc>
          <w:tcPr>
            <w:tcW w:w="1060" w:type="dxa"/>
            <w:tcBorders>
              <w:top w:val="nil"/>
              <w:left w:val="nil"/>
              <w:bottom w:val="nil"/>
              <w:right w:val="nil"/>
            </w:tcBorders>
            <w:shd w:val="clear" w:color="auto" w:fill="auto"/>
            <w:noWrap/>
            <w:vAlign w:val="bottom"/>
            <w:hideMark/>
          </w:tcPr>
          <w:p w14:paraId="62F810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354657.41</w:t>
            </w:r>
          </w:p>
        </w:tc>
        <w:tc>
          <w:tcPr>
            <w:tcW w:w="1020" w:type="dxa"/>
            <w:tcBorders>
              <w:top w:val="nil"/>
              <w:left w:val="nil"/>
              <w:bottom w:val="nil"/>
              <w:right w:val="nil"/>
            </w:tcBorders>
            <w:shd w:val="clear" w:color="auto" w:fill="auto"/>
            <w:noWrap/>
            <w:vAlign w:val="bottom"/>
            <w:hideMark/>
          </w:tcPr>
          <w:p w14:paraId="619560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931.51</w:t>
            </w:r>
          </w:p>
        </w:tc>
      </w:tr>
      <w:tr w:rsidR="00FB1C98" w:rsidRPr="00FB1C98" w14:paraId="10C9E9BB" w14:textId="77777777" w:rsidTr="00FB1C98">
        <w:trPr>
          <w:trHeight w:val="300"/>
        </w:trPr>
        <w:tc>
          <w:tcPr>
            <w:tcW w:w="800" w:type="dxa"/>
            <w:tcBorders>
              <w:top w:val="nil"/>
              <w:left w:val="nil"/>
              <w:bottom w:val="nil"/>
              <w:right w:val="nil"/>
            </w:tcBorders>
            <w:shd w:val="clear" w:color="auto" w:fill="auto"/>
            <w:noWrap/>
            <w:vAlign w:val="bottom"/>
            <w:hideMark/>
          </w:tcPr>
          <w:p w14:paraId="3BE6DC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308.00</w:t>
            </w:r>
          </w:p>
        </w:tc>
        <w:tc>
          <w:tcPr>
            <w:tcW w:w="1000" w:type="dxa"/>
            <w:tcBorders>
              <w:top w:val="nil"/>
              <w:left w:val="nil"/>
              <w:bottom w:val="nil"/>
              <w:right w:val="nil"/>
            </w:tcBorders>
            <w:shd w:val="clear" w:color="auto" w:fill="auto"/>
            <w:noWrap/>
            <w:vAlign w:val="bottom"/>
            <w:hideMark/>
          </w:tcPr>
          <w:p w14:paraId="229961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268837.19</w:t>
            </w:r>
          </w:p>
        </w:tc>
        <w:tc>
          <w:tcPr>
            <w:tcW w:w="1000" w:type="dxa"/>
            <w:tcBorders>
              <w:top w:val="nil"/>
              <w:left w:val="nil"/>
              <w:bottom w:val="nil"/>
              <w:right w:val="nil"/>
            </w:tcBorders>
            <w:shd w:val="clear" w:color="auto" w:fill="auto"/>
            <w:noWrap/>
            <w:vAlign w:val="bottom"/>
            <w:hideMark/>
          </w:tcPr>
          <w:p w14:paraId="7143D2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266678.28</w:t>
            </w:r>
          </w:p>
        </w:tc>
        <w:tc>
          <w:tcPr>
            <w:tcW w:w="980" w:type="dxa"/>
            <w:tcBorders>
              <w:top w:val="nil"/>
              <w:left w:val="nil"/>
              <w:bottom w:val="nil"/>
              <w:right w:val="nil"/>
            </w:tcBorders>
            <w:shd w:val="clear" w:color="auto" w:fill="auto"/>
            <w:noWrap/>
            <w:vAlign w:val="bottom"/>
            <w:hideMark/>
          </w:tcPr>
          <w:p w14:paraId="51F816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-2158.91</w:t>
            </w:r>
          </w:p>
        </w:tc>
        <w:tc>
          <w:tcPr>
            <w:tcW w:w="1120" w:type="dxa"/>
            <w:tcBorders>
              <w:top w:val="nil"/>
              <w:left w:val="nil"/>
              <w:bottom w:val="nil"/>
              <w:right w:val="nil"/>
            </w:tcBorders>
            <w:shd w:val="clear" w:color="auto" w:fill="auto"/>
            <w:noWrap/>
            <w:vAlign w:val="bottom"/>
            <w:hideMark/>
          </w:tcPr>
          <w:p w14:paraId="3595E3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353896.66</w:t>
            </w:r>
          </w:p>
        </w:tc>
        <w:tc>
          <w:tcPr>
            <w:tcW w:w="1060" w:type="dxa"/>
            <w:tcBorders>
              <w:top w:val="nil"/>
              <w:left w:val="nil"/>
              <w:bottom w:val="nil"/>
              <w:right w:val="nil"/>
            </w:tcBorders>
            <w:shd w:val="clear" w:color="auto" w:fill="auto"/>
            <w:noWrap/>
            <w:vAlign w:val="bottom"/>
            <w:hideMark/>
          </w:tcPr>
          <w:p w14:paraId="5234B4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352852.06</w:t>
            </w:r>
          </w:p>
        </w:tc>
        <w:tc>
          <w:tcPr>
            <w:tcW w:w="1020" w:type="dxa"/>
            <w:tcBorders>
              <w:top w:val="nil"/>
              <w:left w:val="nil"/>
              <w:bottom w:val="nil"/>
              <w:right w:val="nil"/>
            </w:tcBorders>
            <w:shd w:val="clear" w:color="auto" w:fill="auto"/>
            <w:noWrap/>
            <w:vAlign w:val="bottom"/>
            <w:hideMark/>
          </w:tcPr>
          <w:p w14:paraId="4B081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-1044.60</w:t>
            </w:r>
          </w:p>
        </w:tc>
      </w:tr>
      <w:tr w:rsidR="00FB1C98" w:rsidRPr="00FB1C98" w14:paraId="0C0D7339" w14:textId="77777777" w:rsidTr="00FB1C98">
        <w:trPr>
          <w:trHeight w:val="300"/>
        </w:trPr>
        <w:tc>
          <w:tcPr>
            <w:tcW w:w="800" w:type="dxa"/>
            <w:tcBorders>
              <w:top w:val="nil"/>
              <w:left w:val="nil"/>
              <w:bottom w:val="nil"/>
              <w:right w:val="nil"/>
            </w:tcBorders>
            <w:shd w:val="clear" w:color="auto" w:fill="auto"/>
            <w:noWrap/>
            <w:vAlign w:val="bottom"/>
            <w:hideMark/>
          </w:tcPr>
          <w:p w14:paraId="2D186F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309.00</w:t>
            </w:r>
          </w:p>
        </w:tc>
        <w:tc>
          <w:tcPr>
            <w:tcW w:w="1000" w:type="dxa"/>
            <w:tcBorders>
              <w:top w:val="nil"/>
              <w:left w:val="nil"/>
              <w:bottom w:val="nil"/>
              <w:right w:val="nil"/>
            </w:tcBorders>
            <w:shd w:val="clear" w:color="auto" w:fill="auto"/>
            <w:noWrap/>
            <w:vAlign w:val="bottom"/>
            <w:hideMark/>
          </w:tcPr>
          <w:p w14:paraId="1D8595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265017.76</w:t>
            </w:r>
          </w:p>
        </w:tc>
        <w:tc>
          <w:tcPr>
            <w:tcW w:w="1000" w:type="dxa"/>
            <w:tcBorders>
              <w:top w:val="nil"/>
              <w:left w:val="nil"/>
              <w:bottom w:val="nil"/>
              <w:right w:val="nil"/>
            </w:tcBorders>
            <w:shd w:val="clear" w:color="auto" w:fill="auto"/>
            <w:noWrap/>
            <w:vAlign w:val="bottom"/>
            <w:hideMark/>
          </w:tcPr>
          <w:p w14:paraId="28D128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266625.70</w:t>
            </w:r>
          </w:p>
        </w:tc>
        <w:tc>
          <w:tcPr>
            <w:tcW w:w="980" w:type="dxa"/>
            <w:tcBorders>
              <w:top w:val="nil"/>
              <w:left w:val="nil"/>
              <w:bottom w:val="nil"/>
              <w:right w:val="nil"/>
            </w:tcBorders>
            <w:shd w:val="clear" w:color="auto" w:fill="auto"/>
            <w:noWrap/>
            <w:vAlign w:val="bottom"/>
            <w:hideMark/>
          </w:tcPr>
          <w:p w14:paraId="7B1CCA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1607.95</w:t>
            </w:r>
          </w:p>
        </w:tc>
        <w:tc>
          <w:tcPr>
            <w:tcW w:w="1120" w:type="dxa"/>
            <w:tcBorders>
              <w:top w:val="nil"/>
              <w:left w:val="nil"/>
              <w:bottom w:val="nil"/>
              <w:right w:val="nil"/>
            </w:tcBorders>
            <w:shd w:val="clear" w:color="auto" w:fill="auto"/>
            <w:noWrap/>
            <w:vAlign w:val="bottom"/>
            <w:hideMark/>
          </w:tcPr>
          <w:p w14:paraId="1A98CF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351139.20</w:t>
            </w:r>
          </w:p>
        </w:tc>
        <w:tc>
          <w:tcPr>
            <w:tcW w:w="1060" w:type="dxa"/>
            <w:tcBorders>
              <w:top w:val="nil"/>
              <w:left w:val="nil"/>
              <w:bottom w:val="nil"/>
              <w:right w:val="nil"/>
            </w:tcBorders>
            <w:shd w:val="clear" w:color="auto" w:fill="auto"/>
            <w:noWrap/>
            <w:vAlign w:val="bottom"/>
            <w:hideMark/>
          </w:tcPr>
          <w:p w14:paraId="734B1A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353024.74</w:t>
            </w:r>
          </w:p>
        </w:tc>
        <w:tc>
          <w:tcPr>
            <w:tcW w:w="1020" w:type="dxa"/>
            <w:tcBorders>
              <w:top w:val="nil"/>
              <w:left w:val="nil"/>
              <w:bottom w:val="nil"/>
              <w:right w:val="nil"/>
            </w:tcBorders>
            <w:shd w:val="clear" w:color="auto" w:fill="auto"/>
            <w:noWrap/>
            <w:vAlign w:val="bottom"/>
            <w:hideMark/>
          </w:tcPr>
          <w:p w14:paraId="234794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1885.54</w:t>
            </w:r>
          </w:p>
        </w:tc>
      </w:tr>
      <w:tr w:rsidR="00FB1C98" w:rsidRPr="00FB1C98" w14:paraId="6A54C2AC" w14:textId="77777777" w:rsidTr="00FB1C98">
        <w:trPr>
          <w:trHeight w:val="300"/>
        </w:trPr>
        <w:tc>
          <w:tcPr>
            <w:tcW w:w="800" w:type="dxa"/>
            <w:tcBorders>
              <w:top w:val="nil"/>
              <w:left w:val="nil"/>
              <w:bottom w:val="nil"/>
              <w:right w:val="nil"/>
            </w:tcBorders>
            <w:shd w:val="clear" w:color="auto" w:fill="auto"/>
            <w:noWrap/>
            <w:vAlign w:val="bottom"/>
            <w:hideMark/>
          </w:tcPr>
          <w:p w14:paraId="7B0A0D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310.00</w:t>
            </w:r>
          </w:p>
        </w:tc>
        <w:tc>
          <w:tcPr>
            <w:tcW w:w="1000" w:type="dxa"/>
            <w:tcBorders>
              <w:top w:val="nil"/>
              <w:left w:val="nil"/>
              <w:bottom w:val="nil"/>
              <w:right w:val="nil"/>
            </w:tcBorders>
            <w:shd w:val="clear" w:color="auto" w:fill="auto"/>
            <w:noWrap/>
            <w:vAlign w:val="bottom"/>
            <w:hideMark/>
          </w:tcPr>
          <w:p w14:paraId="4BB4BF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267177.83</w:t>
            </w:r>
          </w:p>
        </w:tc>
        <w:tc>
          <w:tcPr>
            <w:tcW w:w="1000" w:type="dxa"/>
            <w:tcBorders>
              <w:top w:val="nil"/>
              <w:left w:val="nil"/>
              <w:bottom w:val="nil"/>
              <w:right w:val="nil"/>
            </w:tcBorders>
            <w:shd w:val="clear" w:color="auto" w:fill="auto"/>
            <w:noWrap/>
            <w:vAlign w:val="bottom"/>
            <w:hideMark/>
          </w:tcPr>
          <w:p w14:paraId="701F3B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266861.71</w:t>
            </w:r>
          </w:p>
        </w:tc>
        <w:tc>
          <w:tcPr>
            <w:tcW w:w="980" w:type="dxa"/>
            <w:tcBorders>
              <w:top w:val="nil"/>
              <w:left w:val="nil"/>
              <w:bottom w:val="nil"/>
              <w:right w:val="nil"/>
            </w:tcBorders>
            <w:shd w:val="clear" w:color="auto" w:fill="auto"/>
            <w:noWrap/>
            <w:vAlign w:val="bottom"/>
            <w:hideMark/>
          </w:tcPr>
          <w:p w14:paraId="7942B3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-316.12</w:t>
            </w:r>
          </w:p>
        </w:tc>
        <w:tc>
          <w:tcPr>
            <w:tcW w:w="1120" w:type="dxa"/>
            <w:tcBorders>
              <w:top w:val="nil"/>
              <w:left w:val="nil"/>
              <w:bottom w:val="nil"/>
              <w:right w:val="nil"/>
            </w:tcBorders>
            <w:shd w:val="clear" w:color="auto" w:fill="auto"/>
            <w:noWrap/>
            <w:vAlign w:val="bottom"/>
            <w:hideMark/>
          </w:tcPr>
          <w:p w14:paraId="0EFC3E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353595.49</w:t>
            </w:r>
          </w:p>
        </w:tc>
        <w:tc>
          <w:tcPr>
            <w:tcW w:w="1060" w:type="dxa"/>
            <w:tcBorders>
              <w:top w:val="nil"/>
              <w:left w:val="nil"/>
              <w:bottom w:val="nil"/>
              <w:right w:val="nil"/>
            </w:tcBorders>
            <w:shd w:val="clear" w:color="auto" w:fill="auto"/>
            <w:noWrap/>
            <w:vAlign w:val="bottom"/>
            <w:hideMark/>
          </w:tcPr>
          <w:p w14:paraId="7E0698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353393.44</w:t>
            </w:r>
          </w:p>
        </w:tc>
        <w:tc>
          <w:tcPr>
            <w:tcW w:w="1020" w:type="dxa"/>
            <w:tcBorders>
              <w:top w:val="nil"/>
              <w:left w:val="nil"/>
              <w:bottom w:val="nil"/>
              <w:right w:val="nil"/>
            </w:tcBorders>
            <w:shd w:val="clear" w:color="auto" w:fill="auto"/>
            <w:noWrap/>
            <w:vAlign w:val="bottom"/>
            <w:hideMark/>
          </w:tcPr>
          <w:p w14:paraId="5E11C2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-202.05</w:t>
            </w:r>
          </w:p>
        </w:tc>
      </w:tr>
      <w:tr w:rsidR="00FB1C98" w:rsidRPr="00FB1C98" w14:paraId="49631BEE" w14:textId="77777777" w:rsidTr="00FB1C98">
        <w:trPr>
          <w:trHeight w:val="300"/>
        </w:trPr>
        <w:tc>
          <w:tcPr>
            <w:tcW w:w="800" w:type="dxa"/>
            <w:tcBorders>
              <w:top w:val="nil"/>
              <w:left w:val="nil"/>
              <w:bottom w:val="nil"/>
              <w:right w:val="nil"/>
            </w:tcBorders>
            <w:shd w:val="clear" w:color="auto" w:fill="auto"/>
            <w:noWrap/>
            <w:vAlign w:val="bottom"/>
            <w:hideMark/>
          </w:tcPr>
          <w:p w14:paraId="50BD2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311.00</w:t>
            </w:r>
          </w:p>
        </w:tc>
        <w:tc>
          <w:tcPr>
            <w:tcW w:w="1000" w:type="dxa"/>
            <w:tcBorders>
              <w:top w:val="nil"/>
              <w:left w:val="nil"/>
              <w:bottom w:val="nil"/>
              <w:right w:val="nil"/>
            </w:tcBorders>
            <w:shd w:val="clear" w:color="auto" w:fill="auto"/>
            <w:noWrap/>
            <w:vAlign w:val="bottom"/>
            <w:hideMark/>
          </w:tcPr>
          <w:p w14:paraId="02E6C5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266073.06</w:t>
            </w:r>
          </w:p>
        </w:tc>
        <w:tc>
          <w:tcPr>
            <w:tcW w:w="1000" w:type="dxa"/>
            <w:tcBorders>
              <w:top w:val="nil"/>
              <w:left w:val="nil"/>
              <w:bottom w:val="nil"/>
              <w:right w:val="nil"/>
            </w:tcBorders>
            <w:shd w:val="clear" w:color="auto" w:fill="auto"/>
            <w:noWrap/>
            <w:vAlign w:val="bottom"/>
            <w:hideMark/>
          </w:tcPr>
          <w:p w14:paraId="6A3268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270182.79</w:t>
            </w:r>
          </w:p>
        </w:tc>
        <w:tc>
          <w:tcPr>
            <w:tcW w:w="980" w:type="dxa"/>
            <w:tcBorders>
              <w:top w:val="nil"/>
              <w:left w:val="nil"/>
              <w:bottom w:val="nil"/>
              <w:right w:val="nil"/>
            </w:tcBorders>
            <w:shd w:val="clear" w:color="auto" w:fill="auto"/>
            <w:noWrap/>
            <w:vAlign w:val="bottom"/>
            <w:hideMark/>
          </w:tcPr>
          <w:p w14:paraId="2AEF5D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4109.73</w:t>
            </w:r>
          </w:p>
        </w:tc>
        <w:tc>
          <w:tcPr>
            <w:tcW w:w="1120" w:type="dxa"/>
            <w:tcBorders>
              <w:top w:val="nil"/>
              <w:left w:val="nil"/>
              <w:bottom w:val="nil"/>
              <w:right w:val="nil"/>
            </w:tcBorders>
            <w:shd w:val="clear" w:color="auto" w:fill="auto"/>
            <w:noWrap/>
            <w:vAlign w:val="bottom"/>
            <w:hideMark/>
          </w:tcPr>
          <w:p w14:paraId="3BEBAA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352509.08</w:t>
            </w:r>
          </w:p>
        </w:tc>
        <w:tc>
          <w:tcPr>
            <w:tcW w:w="1060" w:type="dxa"/>
            <w:tcBorders>
              <w:top w:val="nil"/>
              <w:left w:val="nil"/>
              <w:bottom w:val="nil"/>
              <w:right w:val="nil"/>
            </w:tcBorders>
            <w:shd w:val="clear" w:color="auto" w:fill="auto"/>
            <w:noWrap/>
            <w:vAlign w:val="bottom"/>
            <w:hideMark/>
          </w:tcPr>
          <w:p w14:paraId="5AF5C2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355033.31</w:t>
            </w:r>
          </w:p>
        </w:tc>
        <w:tc>
          <w:tcPr>
            <w:tcW w:w="1020" w:type="dxa"/>
            <w:tcBorders>
              <w:top w:val="nil"/>
              <w:left w:val="nil"/>
              <w:bottom w:val="nil"/>
              <w:right w:val="nil"/>
            </w:tcBorders>
            <w:shd w:val="clear" w:color="auto" w:fill="auto"/>
            <w:noWrap/>
            <w:vAlign w:val="bottom"/>
            <w:hideMark/>
          </w:tcPr>
          <w:p w14:paraId="213D57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2524.23</w:t>
            </w:r>
          </w:p>
        </w:tc>
      </w:tr>
      <w:tr w:rsidR="00FB1C98" w:rsidRPr="00FB1C98" w14:paraId="243B06F3" w14:textId="77777777" w:rsidTr="00FB1C98">
        <w:trPr>
          <w:trHeight w:val="300"/>
        </w:trPr>
        <w:tc>
          <w:tcPr>
            <w:tcW w:w="800" w:type="dxa"/>
            <w:tcBorders>
              <w:top w:val="nil"/>
              <w:left w:val="nil"/>
              <w:bottom w:val="nil"/>
              <w:right w:val="nil"/>
            </w:tcBorders>
            <w:shd w:val="clear" w:color="auto" w:fill="auto"/>
            <w:noWrap/>
            <w:vAlign w:val="bottom"/>
            <w:hideMark/>
          </w:tcPr>
          <w:p w14:paraId="7A3344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312.00</w:t>
            </w:r>
          </w:p>
        </w:tc>
        <w:tc>
          <w:tcPr>
            <w:tcW w:w="1000" w:type="dxa"/>
            <w:tcBorders>
              <w:top w:val="nil"/>
              <w:left w:val="nil"/>
              <w:bottom w:val="nil"/>
              <w:right w:val="nil"/>
            </w:tcBorders>
            <w:shd w:val="clear" w:color="auto" w:fill="auto"/>
            <w:noWrap/>
            <w:vAlign w:val="bottom"/>
            <w:hideMark/>
          </w:tcPr>
          <w:p w14:paraId="1BD65C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271461.07</w:t>
            </w:r>
          </w:p>
        </w:tc>
        <w:tc>
          <w:tcPr>
            <w:tcW w:w="1000" w:type="dxa"/>
            <w:tcBorders>
              <w:top w:val="nil"/>
              <w:left w:val="nil"/>
              <w:bottom w:val="nil"/>
              <w:right w:val="nil"/>
            </w:tcBorders>
            <w:shd w:val="clear" w:color="auto" w:fill="auto"/>
            <w:noWrap/>
            <w:vAlign w:val="bottom"/>
            <w:hideMark/>
          </w:tcPr>
          <w:p w14:paraId="099DE6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270659.42</w:t>
            </w:r>
          </w:p>
        </w:tc>
        <w:tc>
          <w:tcPr>
            <w:tcW w:w="980" w:type="dxa"/>
            <w:tcBorders>
              <w:top w:val="nil"/>
              <w:left w:val="nil"/>
              <w:bottom w:val="nil"/>
              <w:right w:val="nil"/>
            </w:tcBorders>
            <w:shd w:val="clear" w:color="auto" w:fill="auto"/>
            <w:noWrap/>
            <w:vAlign w:val="bottom"/>
            <w:hideMark/>
          </w:tcPr>
          <w:p w14:paraId="09B2FB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-801.65</w:t>
            </w:r>
          </w:p>
        </w:tc>
        <w:tc>
          <w:tcPr>
            <w:tcW w:w="1120" w:type="dxa"/>
            <w:tcBorders>
              <w:top w:val="nil"/>
              <w:left w:val="nil"/>
              <w:bottom w:val="nil"/>
              <w:right w:val="nil"/>
            </w:tcBorders>
            <w:shd w:val="clear" w:color="auto" w:fill="auto"/>
            <w:noWrap/>
            <w:vAlign w:val="bottom"/>
            <w:hideMark/>
          </w:tcPr>
          <w:p w14:paraId="3278B8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356959.03</w:t>
            </w:r>
          </w:p>
        </w:tc>
        <w:tc>
          <w:tcPr>
            <w:tcW w:w="1060" w:type="dxa"/>
            <w:tcBorders>
              <w:top w:val="nil"/>
              <w:left w:val="nil"/>
              <w:bottom w:val="nil"/>
              <w:right w:val="nil"/>
            </w:tcBorders>
            <w:shd w:val="clear" w:color="auto" w:fill="auto"/>
            <w:noWrap/>
            <w:vAlign w:val="bottom"/>
            <w:hideMark/>
          </w:tcPr>
          <w:p w14:paraId="5C4ADF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356857.97</w:t>
            </w:r>
          </w:p>
        </w:tc>
        <w:tc>
          <w:tcPr>
            <w:tcW w:w="1020" w:type="dxa"/>
            <w:tcBorders>
              <w:top w:val="nil"/>
              <w:left w:val="nil"/>
              <w:bottom w:val="nil"/>
              <w:right w:val="nil"/>
            </w:tcBorders>
            <w:shd w:val="clear" w:color="auto" w:fill="auto"/>
            <w:noWrap/>
            <w:vAlign w:val="bottom"/>
            <w:hideMark/>
          </w:tcPr>
          <w:p w14:paraId="3F791C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-101.05</w:t>
            </w:r>
          </w:p>
        </w:tc>
      </w:tr>
      <w:tr w:rsidR="00FB1C98" w:rsidRPr="00FB1C98" w14:paraId="1C8C747B" w14:textId="77777777" w:rsidTr="00FB1C98">
        <w:trPr>
          <w:trHeight w:val="300"/>
        </w:trPr>
        <w:tc>
          <w:tcPr>
            <w:tcW w:w="800" w:type="dxa"/>
            <w:tcBorders>
              <w:top w:val="nil"/>
              <w:left w:val="nil"/>
              <w:bottom w:val="nil"/>
              <w:right w:val="nil"/>
            </w:tcBorders>
            <w:shd w:val="clear" w:color="auto" w:fill="auto"/>
            <w:noWrap/>
            <w:vAlign w:val="bottom"/>
            <w:hideMark/>
          </w:tcPr>
          <w:p w14:paraId="078663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313.00</w:t>
            </w:r>
          </w:p>
        </w:tc>
        <w:tc>
          <w:tcPr>
            <w:tcW w:w="1000" w:type="dxa"/>
            <w:tcBorders>
              <w:top w:val="nil"/>
              <w:left w:val="nil"/>
              <w:bottom w:val="nil"/>
              <w:right w:val="nil"/>
            </w:tcBorders>
            <w:shd w:val="clear" w:color="auto" w:fill="auto"/>
            <w:noWrap/>
            <w:vAlign w:val="bottom"/>
            <w:hideMark/>
          </w:tcPr>
          <w:p w14:paraId="49B293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270584.66</w:t>
            </w:r>
          </w:p>
        </w:tc>
        <w:tc>
          <w:tcPr>
            <w:tcW w:w="1000" w:type="dxa"/>
            <w:tcBorders>
              <w:top w:val="nil"/>
              <w:left w:val="nil"/>
              <w:bottom w:val="nil"/>
              <w:right w:val="nil"/>
            </w:tcBorders>
            <w:shd w:val="clear" w:color="auto" w:fill="auto"/>
            <w:noWrap/>
            <w:vAlign w:val="bottom"/>
            <w:hideMark/>
          </w:tcPr>
          <w:p w14:paraId="62C3B5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270870.07</w:t>
            </w:r>
          </w:p>
        </w:tc>
        <w:tc>
          <w:tcPr>
            <w:tcW w:w="980" w:type="dxa"/>
            <w:tcBorders>
              <w:top w:val="nil"/>
              <w:left w:val="nil"/>
              <w:bottom w:val="nil"/>
              <w:right w:val="nil"/>
            </w:tcBorders>
            <w:shd w:val="clear" w:color="auto" w:fill="auto"/>
            <w:noWrap/>
            <w:vAlign w:val="bottom"/>
            <w:hideMark/>
          </w:tcPr>
          <w:p w14:paraId="090B5F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285.41</w:t>
            </w:r>
          </w:p>
        </w:tc>
        <w:tc>
          <w:tcPr>
            <w:tcW w:w="1120" w:type="dxa"/>
            <w:tcBorders>
              <w:top w:val="nil"/>
              <w:left w:val="nil"/>
              <w:bottom w:val="nil"/>
              <w:right w:val="nil"/>
            </w:tcBorders>
            <w:shd w:val="clear" w:color="auto" w:fill="auto"/>
            <w:noWrap/>
            <w:vAlign w:val="bottom"/>
            <w:hideMark/>
          </w:tcPr>
          <w:p w14:paraId="1461B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356863.02</w:t>
            </w:r>
          </w:p>
        </w:tc>
        <w:tc>
          <w:tcPr>
            <w:tcW w:w="1060" w:type="dxa"/>
            <w:tcBorders>
              <w:top w:val="nil"/>
              <w:left w:val="nil"/>
              <w:bottom w:val="nil"/>
              <w:right w:val="nil"/>
            </w:tcBorders>
            <w:shd w:val="clear" w:color="auto" w:fill="auto"/>
            <w:noWrap/>
            <w:vAlign w:val="bottom"/>
            <w:hideMark/>
          </w:tcPr>
          <w:p w14:paraId="031FFA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356438.69</w:t>
            </w:r>
          </w:p>
        </w:tc>
        <w:tc>
          <w:tcPr>
            <w:tcW w:w="1020" w:type="dxa"/>
            <w:tcBorders>
              <w:top w:val="nil"/>
              <w:left w:val="nil"/>
              <w:bottom w:val="nil"/>
              <w:right w:val="nil"/>
            </w:tcBorders>
            <w:shd w:val="clear" w:color="auto" w:fill="auto"/>
            <w:noWrap/>
            <w:vAlign w:val="bottom"/>
            <w:hideMark/>
          </w:tcPr>
          <w:p w14:paraId="7CDBEF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-424.32</w:t>
            </w:r>
          </w:p>
        </w:tc>
      </w:tr>
      <w:tr w:rsidR="00FB1C98" w:rsidRPr="00FB1C98" w14:paraId="21D96A9C" w14:textId="77777777" w:rsidTr="00FB1C98">
        <w:trPr>
          <w:trHeight w:val="300"/>
        </w:trPr>
        <w:tc>
          <w:tcPr>
            <w:tcW w:w="800" w:type="dxa"/>
            <w:tcBorders>
              <w:top w:val="nil"/>
              <w:left w:val="nil"/>
              <w:bottom w:val="nil"/>
              <w:right w:val="nil"/>
            </w:tcBorders>
            <w:shd w:val="clear" w:color="auto" w:fill="auto"/>
            <w:noWrap/>
            <w:vAlign w:val="bottom"/>
            <w:hideMark/>
          </w:tcPr>
          <w:p w14:paraId="535D62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314.00</w:t>
            </w:r>
          </w:p>
        </w:tc>
        <w:tc>
          <w:tcPr>
            <w:tcW w:w="1000" w:type="dxa"/>
            <w:tcBorders>
              <w:top w:val="nil"/>
              <w:left w:val="nil"/>
              <w:bottom w:val="nil"/>
              <w:right w:val="nil"/>
            </w:tcBorders>
            <w:shd w:val="clear" w:color="auto" w:fill="auto"/>
            <w:noWrap/>
            <w:vAlign w:val="bottom"/>
            <w:hideMark/>
          </w:tcPr>
          <w:p w14:paraId="40A373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269019.88</w:t>
            </w:r>
          </w:p>
        </w:tc>
        <w:tc>
          <w:tcPr>
            <w:tcW w:w="1000" w:type="dxa"/>
            <w:tcBorders>
              <w:top w:val="nil"/>
              <w:left w:val="nil"/>
              <w:bottom w:val="nil"/>
              <w:right w:val="nil"/>
            </w:tcBorders>
            <w:shd w:val="clear" w:color="auto" w:fill="auto"/>
            <w:noWrap/>
            <w:vAlign w:val="bottom"/>
            <w:hideMark/>
          </w:tcPr>
          <w:p w14:paraId="5985EA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272814.76</w:t>
            </w:r>
          </w:p>
        </w:tc>
        <w:tc>
          <w:tcPr>
            <w:tcW w:w="980" w:type="dxa"/>
            <w:tcBorders>
              <w:top w:val="nil"/>
              <w:left w:val="nil"/>
              <w:bottom w:val="nil"/>
              <w:right w:val="nil"/>
            </w:tcBorders>
            <w:shd w:val="clear" w:color="auto" w:fill="auto"/>
            <w:noWrap/>
            <w:vAlign w:val="bottom"/>
            <w:hideMark/>
          </w:tcPr>
          <w:p w14:paraId="017A4F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3794.88</w:t>
            </w:r>
          </w:p>
        </w:tc>
        <w:tc>
          <w:tcPr>
            <w:tcW w:w="1120" w:type="dxa"/>
            <w:tcBorders>
              <w:top w:val="nil"/>
              <w:left w:val="nil"/>
              <w:bottom w:val="nil"/>
              <w:right w:val="nil"/>
            </w:tcBorders>
            <w:shd w:val="clear" w:color="auto" w:fill="auto"/>
            <w:noWrap/>
            <w:vAlign w:val="bottom"/>
            <w:hideMark/>
          </w:tcPr>
          <w:p w14:paraId="4C5674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354790.99</w:t>
            </w:r>
          </w:p>
        </w:tc>
        <w:tc>
          <w:tcPr>
            <w:tcW w:w="1060" w:type="dxa"/>
            <w:tcBorders>
              <w:top w:val="nil"/>
              <w:left w:val="nil"/>
              <w:bottom w:val="nil"/>
              <w:right w:val="nil"/>
            </w:tcBorders>
            <w:shd w:val="clear" w:color="auto" w:fill="auto"/>
            <w:noWrap/>
            <w:vAlign w:val="bottom"/>
            <w:hideMark/>
          </w:tcPr>
          <w:p w14:paraId="2BB1DB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359751.06</w:t>
            </w:r>
          </w:p>
        </w:tc>
        <w:tc>
          <w:tcPr>
            <w:tcW w:w="1020" w:type="dxa"/>
            <w:tcBorders>
              <w:top w:val="nil"/>
              <w:left w:val="nil"/>
              <w:bottom w:val="nil"/>
              <w:right w:val="nil"/>
            </w:tcBorders>
            <w:shd w:val="clear" w:color="auto" w:fill="auto"/>
            <w:noWrap/>
            <w:vAlign w:val="bottom"/>
            <w:hideMark/>
          </w:tcPr>
          <w:p w14:paraId="6133F8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4960.07</w:t>
            </w:r>
          </w:p>
        </w:tc>
      </w:tr>
      <w:tr w:rsidR="00FB1C98" w:rsidRPr="00FB1C98" w14:paraId="253CEE43" w14:textId="77777777" w:rsidTr="00FB1C98">
        <w:trPr>
          <w:trHeight w:val="300"/>
        </w:trPr>
        <w:tc>
          <w:tcPr>
            <w:tcW w:w="800" w:type="dxa"/>
            <w:tcBorders>
              <w:top w:val="nil"/>
              <w:left w:val="nil"/>
              <w:bottom w:val="nil"/>
              <w:right w:val="nil"/>
            </w:tcBorders>
            <w:shd w:val="clear" w:color="auto" w:fill="auto"/>
            <w:noWrap/>
            <w:vAlign w:val="bottom"/>
            <w:hideMark/>
          </w:tcPr>
          <w:p w14:paraId="2CDBAC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315.00</w:t>
            </w:r>
          </w:p>
        </w:tc>
        <w:tc>
          <w:tcPr>
            <w:tcW w:w="1000" w:type="dxa"/>
            <w:tcBorders>
              <w:top w:val="nil"/>
              <w:left w:val="nil"/>
              <w:bottom w:val="nil"/>
              <w:right w:val="nil"/>
            </w:tcBorders>
            <w:shd w:val="clear" w:color="auto" w:fill="auto"/>
            <w:noWrap/>
            <w:vAlign w:val="bottom"/>
            <w:hideMark/>
          </w:tcPr>
          <w:p w14:paraId="026BFB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272838.83</w:t>
            </w:r>
          </w:p>
        </w:tc>
        <w:tc>
          <w:tcPr>
            <w:tcW w:w="1000" w:type="dxa"/>
            <w:tcBorders>
              <w:top w:val="nil"/>
              <w:left w:val="nil"/>
              <w:bottom w:val="nil"/>
              <w:right w:val="nil"/>
            </w:tcBorders>
            <w:shd w:val="clear" w:color="auto" w:fill="auto"/>
            <w:noWrap/>
            <w:vAlign w:val="bottom"/>
            <w:hideMark/>
          </w:tcPr>
          <w:p w14:paraId="039584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271620.52</w:t>
            </w:r>
          </w:p>
        </w:tc>
        <w:tc>
          <w:tcPr>
            <w:tcW w:w="980" w:type="dxa"/>
            <w:tcBorders>
              <w:top w:val="nil"/>
              <w:left w:val="nil"/>
              <w:bottom w:val="nil"/>
              <w:right w:val="nil"/>
            </w:tcBorders>
            <w:shd w:val="clear" w:color="auto" w:fill="auto"/>
            <w:noWrap/>
            <w:vAlign w:val="bottom"/>
            <w:hideMark/>
          </w:tcPr>
          <w:p w14:paraId="1A0746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-1218.31</w:t>
            </w:r>
          </w:p>
        </w:tc>
        <w:tc>
          <w:tcPr>
            <w:tcW w:w="1120" w:type="dxa"/>
            <w:tcBorders>
              <w:top w:val="nil"/>
              <w:left w:val="nil"/>
              <w:bottom w:val="nil"/>
              <w:right w:val="nil"/>
            </w:tcBorders>
            <w:shd w:val="clear" w:color="auto" w:fill="auto"/>
            <w:noWrap/>
            <w:vAlign w:val="bottom"/>
            <w:hideMark/>
          </w:tcPr>
          <w:p w14:paraId="241B72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359758.67</w:t>
            </w:r>
          </w:p>
        </w:tc>
        <w:tc>
          <w:tcPr>
            <w:tcW w:w="1060" w:type="dxa"/>
            <w:tcBorders>
              <w:top w:val="nil"/>
              <w:left w:val="nil"/>
              <w:bottom w:val="nil"/>
              <w:right w:val="nil"/>
            </w:tcBorders>
            <w:shd w:val="clear" w:color="auto" w:fill="auto"/>
            <w:noWrap/>
            <w:vAlign w:val="bottom"/>
            <w:hideMark/>
          </w:tcPr>
          <w:p w14:paraId="4C0713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358408.66</w:t>
            </w:r>
          </w:p>
        </w:tc>
        <w:tc>
          <w:tcPr>
            <w:tcW w:w="1020" w:type="dxa"/>
            <w:tcBorders>
              <w:top w:val="nil"/>
              <w:left w:val="nil"/>
              <w:bottom w:val="nil"/>
              <w:right w:val="nil"/>
            </w:tcBorders>
            <w:shd w:val="clear" w:color="auto" w:fill="auto"/>
            <w:noWrap/>
            <w:vAlign w:val="bottom"/>
            <w:hideMark/>
          </w:tcPr>
          <w:p w14:paraId="46938A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-1350.01</w:t>
            </w:r>
          </w:p>
        </w:tc>
      </w:tr>
      <w:tr w:rsidR="00FB1C98" w:rsidRPr="00FB1C98" w14:paraId="43579518" w14:textId="77777777" w:rsidTr="00FB1C98">
        <w:trPr>
          <w:trHeight w:val="300"/>
        </w:trPr>
        <w:tc>
          <w:tcPr>
            <w:tcW w:w="800" w:type="dxa"/>
            <w:tcBorders>
              <w:top w:val="nil"/>
              <w:left w:val="nil"/>
              <w:bottom w:val="nil"/>
              <w:right w:val="nil"/>
            </w:tcBorders>
            <w:shd w:val="clear" w:color="auto" w:fill="auto"/>
            <w:noWrap/>
            <w:vAlign w:val="bottom"/>
            <w:hideMark/>
          </w:tcPr>
          <w:p w14:paraId="2D8D56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316.00</w:t>
            </w:r>
          </w:p>
        </w:tc>
        <w:tc>
          <w:tcPr>
            <w:tcW w:w="1000" w:type="dxa"/>
            <w:tcBorders>
              <w:top w:val="nil"/>
              <w:left w:val="nil"/>
              <w:bottom w:val="nil"/>
              <w:right w:val="nil"/>
            </w:tcBorders>
            <w:shd w:val="clear" w:color="auto" w:fill="auto"/>
            <w:noWrap/>
            <w:vAlign w:val="bottom"/>
            <w:hideMark/>
          </w:tcPr>
          <w:p w14:paraId="222E2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269643.95</w:t>
            </w:r>
          </w:p>
        </w:tc>
        <w:tc>
          <w:tcPr>
            <w:tcW w:w="1000" w:type="dxa"/>
            <w:tcBorders>
              <w:top w:val="nil"/>
              <w:left w:val="nil"/>
              <w:bottom w:val="nil"/>
              <w:right w:val="nil"/>
            </w:tcBorders>
            <w:shd w:val="clear" w:color="auto" w:fill="auto"/>
            <w:noWrap/>
            <w:vAlign w:val="bottom"/>
            <w:hideMark/>
          </w:tcPr>
          <w:p w14:paraId="60DBFA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268945.63</w:t>
            </w:r>
          </w:p>
        </w:tc>
        <w:tc>
          <w:tcPr>
            <w:tcW w:w="980" w:type="dxa"/>
            <w:tcBorders>
              <w:top w:val="nil"/>
              <w:left w:val="nil"/>
              <w:bottom w:val="nil"/>
              <w:right w:val="nil"/>
            </w:tcBorders>
            <w:shd w:val="clear" w:color="auto" w:fill="auto"/>
            <w:noWrap/>
            <w:vAlign w:val="bottom"/>
            <w:hideMark/>
          </w:tcPr>
          <w:p w14:paraId="723503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-698.32</w:t>
            </w:r>
          </w:p>
        </w:tc>
        <w:tc>
          <w:tcPr>
            <w:tcW w:w="1120" w:type="dxa"/>
            <w:tcBorders>
              <w:top w:val="nil"/>
              <w:left w:val="nil"/>
              <w:bottom w:val="nil"/>
              <w:right w:val="nil"/>
            </w:tcBorders>
            <w:shd w:val="clear" w:color="auto" w:fill="auto"/>
            <w:noWrap/>
            <w:vAlign w:val="bottom"/>
            <w:hideMark/>
          </w:tcPr>
          <w:p w14:paraId="76D602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356201.88</w:t>
            </w:r>
          </w:p>
        </w:tc>
        <w:tc>
          <w:tcPr>
            <w:tcW w:w="1060" w:type="dxa"/>
            <w:tcBorders>
              <w:top w:val="nil"/>
              <w:left w:val="nil"/>
              <w:bottom w:val="nil"/>
              <w:right w:val="nil"/>
            </w:tcBorders>
            <w:shd w:val="clear" w:color="auto" w:fill="auto"/>
            <w:noWrap/>
            <w:vAlign w:val="bottom"/>
            <w:hideMark/>
          </w:tcPr>
          <w:p w14:paraId="0B241C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355527.42</w:t>
            </w:r>
          </w:p>
        </w:tc>
        <w:tc>
          <w:tcPr>
            <w:tcW w:w="1020" w:type="dxa"/>
            <w:tcBorders>
              <w:top w:val="nil"/>
              <w:left w:val="nil"/>
              <w:bottom w:val="nil"/>
              <w:right w:val="nil"/>
            </w:tcBorders>
            <w:shd w:val="clear" w:color="auto" w:fill="auto"/>
            <w:noWrap/>
            <w:vAlign w:val="bottom"/>
            <w:hideMark/>
          </w:tcPr>
          <w:p w14:paraId="036E8E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-674.47</w:t>
            </w:r>
          </w:p>
        </w:tc>
      </w:tr>
      <w:tr w:rsidR="00FB1C98" w:rsidRPr="00FB1C98" w14:paraId="2955FA69" w14:textId="77777777" w:rsidTr="00FB1C98">
        <w:trPr>
          <w:trHeight w:val="300"/>
        </w:trPr>
        <w:tc>
          <w:tcPr>
            <w:tcW w:w="800" w:type="dxa"/>
            <w:tcBorders>
              <w:top w:val="nil"/>
              <w:left w:val="nil"/>
              <w:bottom w:val="nil"/>
              <w:right w:val="nil"/>
            </w:tcBorders>
            <w:shd w:val="clear" w:color="auto" w:fill="auto"/>
            <w:noWrap/>
            <w:vAlign w:val="bottom"/>
            <w:hideMark/>
          </w:tcPr>
          <w:p w14:paraId="11FF8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317.00</w:t>
            </w:r>
          </w:p>
        </w:tc>
        <w:tc>
          <w:tcPr>
            <w:tcW w:w="1000" w:type="dxa"/>
            <w:tcBorders>
              <w:top w:val="nil"/>
              <w:left w:val="nil"/>
              <w:bottom w:val="nil"/>
              <w:right w:val="nil"/>
            </w:tcBorders>
            <w:shd w:val="clear" w:color="auto" w:fill="auto"/>
            <w:noWrap/>
            <w:vAlign w:val="bottom"/>
            <w:hideMark/>
          </w:tcPr>
          <w:p w14:paraId="13B8B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268985.36</w:t>
            </w:r>
          </w:p>
        </w:tc>
        <w:tc>
          <w:tcPr>
            <w:tcW w:w="1000" w:type="dxa"/>
            <w:tcBorders>
              <w:top w:val="nil"/>
              <w:left w:val="nil"/>
              <w:bottom w:val="nil"/>
              <w:right w:val="nil"/>
            </w:tcBorders>
            <w:shd w:val="clear" w:color="auto" w:fill="auto"/>
            <w:noWrap/>
            <w:vAlign w:val="bottom"/>
            <w:hideMark/>
          </w:tcPr>
          <w:p w14:paraId="2FB945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272011.93</w:t>
            </w:r>
          </w:p>
        </w:tc>
        <w:tc>
          <w:tcPr>
            <w:tcW w:w="980" w:type="dxa"/>
            <w:tcBorders>
              <w:top w:val="nil"/>
              <w:left w:val="nil"/>
              <w:bottom w:val="nil"/>
              <w:right w:val="nil"/>
            </w:tcBorders>
            <w:shd w:val="clear" w:color="auto" w:fill="auto"/>
            <w:noWrap/>
            <w:vAlign w:val="bottom"/>
            <w:hideMark/>
          </w:tcPr>
          <w:p w14:paraId="71B1C1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3026.57</w:t>
            </w:r>
          </w:p>
        </w:tc>
        <w:tc>
          <w:tcPr>
            <w:tcW w:w="1120" w:type="dxa"/>
            <w:tcBorders>
              <w:top w:val="nil"/>
              <w:left w:val="nil"/>
              <w:bottom w:val="nil"/>
              <w:right w:val="nil"/>
            </w:tcBorders>
            <w:shd w:val="clear" w:color="auto" w:fill="auto"/>
            <w:noWrap/>
            <w:vAlign w:val="bottom"/>
            <w:hideMark/>
          </w:tcPr>
          <w:p w14:paraId="4B698C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355538.98</w:t>
            </w:r>
          </w:p>
        </w:tc>
        <w:tc>
          <w:tcPr>
            <w:tcW w:w="1060" w:type="dxa"/>
            <w:tcBorders>
              <w:top w:val="nil"/>
              <w:left w:val="nil"/>
              <w:bottom w:val="nil"/>
              <w:right w:val="nil"/>
            </w:tcBorders>
            <w:shd w:val="clear" w:color="auto" w:fill="auto"/>
            <w:noWrap/>
            <w:vAlign w:val="bottom"/>
            <w:hideMark/>
          </w:tcPr>
          <w:p w14:paraId="2B2D7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358214.55</w:t>
            </w:r>
          </w:p>
        </w:tc>
        <w:tc>
          <w:tcPr>
            <w:tcW w:w="1020" w:type="dxa"/>
            <w:tcBorders>
              <w:top w:val="nil"/>
              <w:left w:val="nil"/>
              <w:bottom w:val="nil"/>
              <w:right w:val="nil"/>
            </w:tcBorders>
            <w:shd w:val="clear" w:color="auto" w:fill="auto"/>
            <w:noWrap/>
            <w:vAlign w:val="bottom"/>
            <w:hideMark/>
          </w:tcPr>
          <w:p w14:paraId="0B3272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2675.57</w:t>
            </w:r>
          </w:p>
        </w:tc>
      </w:tr>
      <w:tr w:rsidR="00FB1C98" w:rsidRPr="00FB1C98" w14:paraId="19932D62" w14:textId="77777777" w:rsidTr="00FB1C98">
        <w:trPr>
          <w:trHeight w:val="300"/>
        </w:trPr>
        <w:tc>
          <w:tcPr>
            <w:tcW w:w="800" w:type="dxa"/>
            <w:tcBorders>
              <w:top w:val="nil"/>
              <w:left w:val="nil"/>
              <w:bottom w:val="nil"/>
              <w:right w:val="nil"/>
            </w:tcBorders>
            <w:shd w:val="clear" w:color="auto" w:fill="auto"/>
            <w:noWrap/>
            <w:vAlign w:val="bottom"/>
            <w:hideMark/>
          </w:tcPr>
          <w:p w14:paraId="62745C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318.00</w:t>
            </w:r>
          </w:p>
        </w:tc>
        <w:tc>
          <w:tcPr>
            <w:tcW w:w="1000" w:type="dxa"/>
            <w:tcBorders>
              <w:top w:val="nil"/>
              <w:left w:val="nil"/>
              <w:bottom w:val="nil"/>
              <w:right w:val="nil"/>
            </w:tcBorders>
            <w:shd w:val="clear" w:color="auto" w:fill="auto"/>
            <w:noWrap/>
            <w:vAlign w:val="bottom"/>
            <w:hideMark/>
          </w:tcPr>
          <w:p w14:paraId="251F73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270456.44</w:t>
            </w:r>
          </w:p>
        </w:tc>
        <w:tc>
          <w:tcPr>
            <w:tcW w:w="1000" w:type="dxa"/>
            <w:tcBorders>
              <w:top w:val="nil"/>
              <w:left w:val="nil"/>
              <w:bottom w:val="nil"/>
              <w:right w:val="nil"/>
            </w:tcBorders>
            <w:shd w:val="clear" w:color="auto" w:fill="auto"/>
            <w:noWrap/>
            <w:vAlign w:val="bottom"/>
            <w:hideMark/>
          </w:tcPr>
          <w:p w14:paraId="42946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268276.90</w:t>
            </w:r>
          </w:p>
        </w:tc>
        <w:tc>
          <w:tcPr>
            <w:tcW w:w="980" w:type="dxa"/>
            <w:tcBorders>
              <w:top w:val="nil"/>
              <w:left w:val="nil"/>
              <w:bottom w:val="nil"/>
              <w:right w:val="nil"/>
            </w:tcBorders>
            <w:shd w:val="clear" w:color="auto" w:fill="auto"/>
            <w:noWrap/>
            <w:vAlign w:val="bottom"/>
            <w:hideMark/>
          </w:tcPr>
          <w:p w14:paraId="539215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-2179.54</w:t>
            </w:r>
          </w:p>
        </w:tc>
        <w:tc>
          <w:tcPr>
            <w:tcW w:w="1120" w:type="dxa"/>
            <w:tcBorders>
              <w:top w:val="nil"/>
              <w:left w:val="nil"/>
              <w:bottom w:val="nil"/>
              <w:right w:val="nil"/>
            </w:tcBorders>
            <w:shd w:val="clear" w:color="auto" w:fill="auto"/>
            <w:noWrap/>
            <w:vAlign w:val="bottom"/>
            <w:hideMark/>
          </w:tcPr>
          <w:p w14:paraId="2657EC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356066.53</w:t>
            </w:r>
          </w:p>
        </w:tc>
        <w:tc>
          <w:tcPr>
            <w:tcW w:w="1060" w:type="dxa"/>
            <w:tcBorders>
              <w:top w:val="nil"/>
              <w:left w:val="nil"/>
              <w:bottom w:val="nil"/>
              <w:right w:val="nil"/>
            </w:tcBorders>
            <w:shd w:val="clear" w:color="auto" w:fill="auto"/>
            <w:noWrap/>
            <w:vAlign w:val="bottom"/>
            <w:hideMark/>
          </w:tcPr>
          <w:p w14:paraId="160CDE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354433.27</w:t>
            </w:r>
          </w:p>
        </w:tc>
        <w:tc>
          <w:tcPr>
            <w:tcW w:w="1020" w:type="dxa"/>
            <w:tcBorders>
              <w:top w:val="nil"/>
              <w:left w:val="nil"/>
              <w:bottom w:val="nil"/>
              <w:right w:val="nil"/>
            </w:tcBorders>
            <w:shd w:val="clear" w:color="auto" w:fill="auto"/>
            <w:noWrap/>
            <w:vAlign w:val="bottom"/>
            <w:hideMark/>
          </w:tcPr>
          <w:p w14:paraId="06AF99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-1633.26</w:t>
            </w:r>
          </w:p>
        </w:tc>
      </w:tr>
      <w:tr w:rsidR="00FB1C98" w:rsidRPr="00FB1C98" w14:paraId="292B1DD4" w14:textId="77777777" w:rsidTr="00FB1C98">
        <w:trPr>
          <w:trHeight w:val="300"/>
        </w:trPr>
        <w:tc>
          <w:tcPr>
            <w:tcW w:w="800" w:type="dxa"/>
            <w:tcBorders>
              <w:top w:val="nil"/>
              <w:left w:val="nil"/>
              <w:bottom w:val="nil"/>
              <w:right w:val="nil"/>
            </w:tcBorders>
            <w:shd w:val="clear" w:color="auto" w:fill="auto"/>
            <w:noWrap/>
            <w:vAlign w:val="bottom"/>
            <w:hideMark/>
          </w:tcPr>
          <w:p w14:paraId="3E40D5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319.00</w:t>
            </w:r>
          </w:p>
        </w:tc>
        <w:tc>
          <w:tcPr>
            <w:tcW w:w="1000" w:type="dxa"/>
            <w:tcBorders>
              <w:top w:val="nil"/>
              <w:left w:val="nil"/>
              <w:bottom w:val="nil"/>
              <w:right w:val="nil"/>
            </w:tcBorders>
            <w:shd w:val="clear" w:color="auto" w:fill="auto"/>
            <w:noWrap/>
            <w:vAlign w:val="bottom"/>
            <w:hideMark/>
          </w:tcPr>
          <w:p w14:paraId="585050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270454.05</w:t>
            </w:r>
          </w:p>
        </w:tc>
        <w:tc>
          <w:tcPr>
            <w:tcW w:w="1000" w:type="dxa"/>
            <w:tcBorders>
              <w:top w:val="nil"/>
              <w:left w:val="nil"/>
              <w:bottom w:val="nil"/>
              <w:right w:val="nil"/>
            </w:tcBorders>
            <w:shd w:val="clear" w:color="auto" w:fill="auto"/>
            <w:noWrap/>
            <w:vAlign w:val="bottom"/>
            <w:hideMark/>
          </w:tcPr>
          <w:p w14:paraId="1C3A09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269261.30</w:t>
            </w:r>
          </w:p>
        </w:tc>
        <w:tc>
          <w:tcPr>
            <w:tcW w:w="980" w:type="dxa"/>
            <w:tcBorders>
              <w:top w:val="nil"/>
              <w:left w:val="nil"/>
              <w:bottom w:val="nil"/>
              <w:right w:val="nil"/>
            </w:tcBorders>
            <w:shd w:val="clear" w:color="auto" w:fill="auto"/>
            <w:noWrap/>
            <w:vAlign w:val="bottom"/>
            <w:hideMark/>
          </w:tcPr>
          <w:p w14:paraId="79835D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-1192.75</w:t>
            </w:r>
          </w:p>
        </w:tc>
        <w:tc>
          <w:tcPr>
            <w:tcW w:w="1120" w:type="dxa"/>
            <w:tcBorders>
              <w:top w:val="nil"/>
              <w:left w:val="nil"/>
              <w:bottom w:val="nil"/>
              <w:right w:val="nil"/>
            </w:tcBorders>
            <w:shd w:val="clear" w:color="auto" w:fill="auto"/>
            <w:noWrap/>
            <w:vAlign w:val="bottom"/>
            <w:hideMark/>
          </w:tcPr>
          <w:p w14:paraId="3F98C7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356187.19</w:t>
            </w:r>
          </w:p>
        </w:tc>
        <w:tc>
          <w:tcPr>
            <w:tcW w:w="1060" w:type="dxa"/>
            <w:tcBorders>
              <w:top w:val="nil"/>
              <w:left w:val="nil"/>
              <w:bottom w:val="nil"/>
              <w:right w:val="nil"/>
            </w:tcBorders>
            <w:shd w:val="clear" w:color="auto" w:fill="auto"/>
            <w:noWrap/>
            <w:vAlign w:val="bottom"/>
            <w:hideMark/>
          </w:tcPr>
          <w:p w14:paraId="6337E2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354656.79</w:t>
            </w:r>
          </w:p>
        </w:tc>
        <w:tc>
          <w:tcPr>
            <w:tcW w:w="1020" w:type="dxa"/>
            <w:tcBorders>
              <w:top w:val="nil"/>
              <w:left w:val="nil"/>
              <w:bottom w:val="nil"/>
              <w:right w:val="nil"/>
            </w:tcBorders>
            <w:shd w:val="clear" w:color="auto" w:fill="auto"/>
            <w:noWrap/>
            <w:vAlign w:val="bottom"/>
            <w:hideMark/>
          </w:tcPr>
          <w:p w14:paraId="71FD9A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-1530.39</w:t>
            </w:r>
          </w:p>
        </w:tc>
      </w:tr>
      <w:tr w:rsidR="00FB1C98" w:rsidRPr="00FB1C98" w14:paraId="48BEB061" w14:textId="77777777" w:rsidTr="00FB1C98">
        <w:trPr>
          <w:trHeight w:val="300"/>
        </w:trPr>
        <w:tc>
          <w:tcPr>
            <w:tcW w:w="800" w:type="dxa"/>
            <w:tcBorders>
              <w:top w:val="nil"/>
              <w:left w:val="nil"/>
              <w:bottom w:val="nil"/>
              <w:right w:val="nil"/>
            </w:tcBorders>
            <w:shd w:val="clear" w:color="auto" w:fill="auto"/>
            <w:noWrap/>
            <w:vAlign w:val="bottom"/>
            <w:hideMark/>
          </w:tcPr>
          <w:p w14:paraId="762406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320.00</w:t>
            </w:r>
          </w:p>
        </w:tc>
        <w:tc>
          <w:tcPr>
            <w:tcW w:w="1000" w:type="dxa"/>
            <w:tcBorders>
              <w:top w:val="nil"/>
              <w:left w:val="nil"/>
              <w:bottom w:val="nil"/>
              <w:right w:val="nil"/>
            </w:tcBorders>
            <w:shd w:val="clear" w:color="auto" w:fill="auto"/>
            <w:noWrap/>
            <w:vAlign w:val="bottom"/>
            <w:hideMark/>
          </w:tcPr>
          <w:p w14:paraId="5F0C48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270212.92</w:t>
            </w:r>
          </w:p>
        </w:tc>
        <w:tc>
          <w:tcPr>
            <w:tcW w:w="1000" w:type="dxa"/>
            <w:tcBorders>
              <w:top w:val="nil"/>
              <w:left w:val="nil"/>
              <w:bottom w:val="nil"/>
              <w:right w:val="nil"/>
            </w:tcBorders>
            <w:shd w:val="clear" w:color="auto" w:fill="auto"/>
            <w:noWrap/>
            <w:vAlign w:val="bottom"/>
            <w:hideMark/>
          </w:tcPr>
          <w:p w14:paraId="754364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268694.58</w:t>
            </w:r>
          </w:p>
        </w:tc>
        <w:tc>
          <w:tcPr>
            <w:tcW w:w="980" w:type="dxa"/>
            <w:tcBorders>
              <w:top w:val="nil"/>
              <w:left w:val="nil"/>
              <w:bottom w:val="nil"/>
              <w:right w:val="nil"/>
            </w:tcBorders>
            <w:shd w:val="clear" w:color="auto" w:fill="auto"/>
            <w:noWrap/>
            <w:vAlign w:val="bottom"/>
            <w:hideMark/>
          </w:tcPr>
          <w:p w14:paraId="35611F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-1518.34</w:t>
            </w:r>
          </w:p>
        </w:tc>
        <w:tc>
          <w:tcPr>
            <w:tcW w:w="1120" w:type="dxa"/>
            <w:tcBorders>
              <w:top w:val="nil"/>
              <w:left w:val="nil"/>
              <w:bottom w:val="nil"/>
              <w:right w:val="nil"/>
            </w:tcBorders>
            <w:shd w:val="clear" w:color="auto" w:fill="auto"/>
            <w:noWrap/>
            <w:vAlign w:val="bottom"/>
            <w:hideMark/>
          </w:tcPr>
          <w:p w14:paraId="6A0761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355617.55</w:t>
            </w:r>
          </w:p>
        </w:tc>
        <w:tc>
          <w:tcPr>
            <w:tcW w:w="1060" w:type="dxa"/>
            <w:tcBorders>
              <w:top w:val="nil"/>
              <w:left w:val="nil"/>
              <w:bottom w:val="nil"/>
              <w:right w:val="nil"/>
            </w:tcBorders>
            <w:shd w:val="clear" w:color="auto" w:fill="auto"/>
            <w:noWrap/>
            <w:vAlign w:val="bottom"/>
            <w:hideMark/>
          </w:tcPr>
          <w:p w14:paraId="3837D2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354170.54</w:t>
            </w:r>
          </w:p>
        </w:tc>
        <w:tc>
          <w:tcPr>
            <w:tcW w:w="1020" w:type="dxa"/>
            <w:tcBorders>
              <w:top w:val="nil"/>
              <w:left w:val="nil"/>
              <w:bottom w:val="nil"/>
              <w:right w:val="nil"/>
            </w:tcBorders>
            <w:shd w:val="clear" w:color="auto" w:fill="auto"/>
            <w:noWrap/>
            <w:vAlign w:val="bottom"/>
            <w:hideMark/>
          </w:tcPr>
          <w:p w14:paraId="5096EA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-1447.01</w:t>
            </w:r>
          </w:p>
        </w:tc>
      </w:tr>
      <w:tr w:rsidR="00FB1C98" w:rsidRPr="00FB1C98" w14:paraId="178D6A0D" w14:textId="77777777" w:rsidTr="00FB1C98">
        <w:trPr>
          <w:trHeight w:val="300"/>
        </w:trPr>
        <w:tc>
          <w:tcPr>
            <w:tcW w:w="800" w:type="dxa"/>
            <w:tcBorders>
              <w:top w:val="nil"/>
              <w:left w:val="nil"/>
              <w:bottom w:val="nil"/>
              <w:right w:val="nil"/>
            </w:tcBorders>
            <w:shd w:val="clear" w:color="auto" w:fill="auto"/>
            <w:noWrap/>
            <w:vAlign w:val="bottom"/>
            <w:hideMark/>
          </w:tcPr>
          <w:p w14:paraId="56815A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321.00</w:t>
            </w:r>
          </w:p>
        </w:tc>
        <w:tc>
          <w:tcPr>
            <w:tcW w:w="1000" w:type="dxa"/>
            <w:tcBorders>
              <w:top w:val="nil"/>
              <w:left w:val="nil"/>
              <w:bottom w:val="nil"/>
              <w:right w:val="nil"/>
            </w:tcBorders>
            <w:shd w:val="clear" w:color="auto" w:fill="auto"/>
            <w:noWrap/>
            <w:vAlign w:val="bottom"/>
            <w:hideMark/>
          </w:tcPr>
          <w:p w14:paraId="3B87EA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269132.36</w:t>
            </w:r>
          </w:p>
        </w:tc>
        <w:tc>
          <w:tcPr>
            <w:tcW w:w="1000" w:type="dxa"/>
            <w:tcBorders>
              <w:top w:val="nil"/>
              <w:left w:val="nil"/>
              <w:bottom w:val="nil"/>
              <w:right w:val="nil"/>
            </w:tcBorders>
            <w:shd w:val="clear" w:color="auto" w:fill="auto"/>
            <w:noWrap/>
            <w:vAlign w:val="bottom"/>
            <w:hideMark/>
          </w:tcPr>
          <w:p w14:paraId="683B90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271473.60</w:t>
            </w:r>
          </w:p>
        </w:tc>
        <w:tc>
          <w:tcPr>
            <w:tcW w:w="980" w:type="dxa"/>
            <w:tcBorders>
              <w:top w:val="nil"/>
              <w:left w:val="nil"/>
              <w:bottom w:val="nil"/>
              <w:right w:val="nil"/>
            </w:tcBorders>
            <w:shd w:val="clear" w:color="auto" w:fill="auto"/>
            <w:noWrap/>
            <w:vAlign w:val="bottom"/>
            <w:hideMark/>
          </w:tcPr>
          <w:p w14:paraId="501810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2341.24</w:t>
            </w:r>
          </w:p>
        </w:tc>
        <w:tc>
          <w:tcPr>
            <w:tcW w:w="1120" w:type="dxa"/>
            <w:tcBorders>
              <w:top w:val="nil"/>
              <w:left w:val="nil"/>
              <w:bottom w:val="nil"/>
              <w:right w:val="nil"/>
            </w:tcBorders>
            <w:shd w:val="clear" w:color="auto" w:fill="auto"/>
            <w:noWrap/>
            <w:vAlign w:val="bottom"/>
            <w:hideMark/>
          </w:tcPr>
          <w:p w14:paraId="462DAC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354591.50</w:t>
            </w:r>
          </w:p>
        </w:tc>
        <w:tc>
          <w:tcPr>
            <w:tcW w:w="1060" w:type="dxa"/>
            <w:tcBorders>
              <w:top w:val="nil"/>
              <w:left w:val="nil"/>
              <w:bottom w:val="nil"/>
              <w:right w:val="nil"/>
            </w:tcBorders>
            <w:shd w:val="clear" w:color="auto" w:fill="auto"/>
            <w:noWrap/>
            <w:vAlign w:val="bottom"/>
            <w:hideMark/>
          </w:tcPr>
          <w:p w14:paraId="613BBC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357296.66</w:t>
            </w:r>
          </w:p>
        </w:tc>
        <w:tc>
          <w:tcPr>
            <w:tcW w:w="1020" w:type="dxa"/>
            <w:tcBorders>
              <w:top w:val="nil"/>
              <w:left w:val="nil"/>
              <w:bottom w:val="nil"/>
              <w:right w:val="nil"/>
            </w:tcBorders>
            <w:shd w:val="clear" w:color="auto" w:fill="auto"/>
            <w:noWrap/>
            <w:vAlign w:val="bottom"/>
            <w:hideMark/>
          </w:tcPr>
          <w:p w14:paraId="4BC675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2705.16</w:t>
            </w:r>
          </w:p>
        </w:tc>
      </w:tr>
      <w:tr w:rsidR="00FB1C98" w:rsidRPr="00FB1C98" w14:paraId="6830F91A" w14:textId="77777777" w:rsidTr="00FB1C98">
        <w:trPr>
          <w:trHeight w:val="300"/>
        </w:trPr>
        <w:tc>
          <w:tcPr>
            <w:tcW w:w="800" w:type="dxa"/>
            <w:tcBorders>
              <w:top w:val="nil"/>
              <w:left w:val="nil"/>
              <w:bottom w:val="nil"/>
              <w:right w:val="nil"/>
            </w:tcBorders>
            <w:shd w:val="clear" w:color="auto" w:fill="auto"/>
            <w:noWrap/>
            <w:vAlign w:val="bottom"/>
            <w:hideMark/>
          </w:tcPr>
          <w:p w14:paraId="272A3E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322.00</w:t>
            </w:r>
          </w:p>
        </w:tc>
        <w:tc>
          <w:tcPr>
            <w:tcW w:w="1000" w:type="dxa"/>
            <w:tcBorders>
              <w:top w:val="nil"/>
              <w:left w:val="nil"/>
              <w:bottom w:val="nil"/>
              <w:right w:val="nil"/>
            </w:tcBorders>
            <w:shd w:val="clear" w:color="auto" w:fill="auto"/>
            <w:noWrap/>
            <w:vAlign w:val="bottom"/>
            <w:hideMark/>
          </w:tcPr>
          <w:p w14:paraId="1ABED6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272935.03</w:t>
            </w:r>
          </w:p>
        </w:tc>
        <w:tc>
          <w:tcPr>
            <w:tcW w:w="1000" w:type="dxa"/>
            <w:tcBorders>
              <w:top w:val="nil"/>
              <w:left w:val="nil"/>
              <w:bottom w:val="nil"/>
              <w:right w:val="nil"/>
            </w:tcBorders>
            <w:shd w:val="clear" w:color="auto" w:fill="auto"/>
            <w:noWrap/>
            <w:vAlign w:val="bottom"/>
            <w:hideMark/>
          </w:tcPr>
          <w:p w14:paraId="264682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274533.38</w:t>
            </w:r>
          </w:p>
        </w:tc>
        <w:tc>
          <w:tcPr>
            <w:tcW w:w="980" w:type="dxa"/>
            <w:tcBorders>
              <w:top w:val="nil"/>
              <w:left w:val="nil"/>
              <w:bottom w:val="nil"/>
              <w:right w:val="nil"/>
            </w:tcBorders>
            <w:shd w:val="clear" w:color="auto" w:fill="auto"/>
            <w:noWrap/>
            <w:vAlign w:val="bottom"/>
            <w:hideMark/>
          </w:tcPr>
          <w:p w14:paraId="7A101A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1598.34</w:t>
            </w:r>
          </w:p>
        </w:tc>
        <w:tc>
          <w:tcPr>
            <w:tcW w:w="1120" w:type="dxa"/>
            <w:tcBorders>
              <w:top w:val="nil"/>
              <w:left w:val="nil"/>
              <w:bottom w:val="nil"/>
              <w:right w:val="nil"/>
            </w:tcBorders>
            <w:shd w:val="clear" w:color="auto" w:fill="auto"/>
            <w:noWrap/>
            <w:vAlign w:val="bottom"/>
            <w:hideMark/>
          </w:tcPr>
          <w:p w14:paraId="56CB65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359465.02</w:t>
            </w:r>
          </w:p>
        </w:tc>
        <w:tc>
          <w:tcPr>
            <w:tcW w:w="1060" w:type="dxa"/>
            <w:tcBorders>
              <w:top w:val="nil"/>
              <w:left w:val="nil"/>
              <w:bottom w:val="nil"/>
              <w:right w:val="nil"/>
            </w:tcBorders>
            <w:shd w:val="clear" w:color="auto" w:fill="auto"/>
            <w:noWrap/>
            <w:vAlign w:val="bottom"/>
            <w:hideMark/>
          </w:tcPr>
          <w:p w14:paraId="540213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361317.28</w:t>
            </w:r>
          </w:p>
        </w:tc>
        <w:tc>
          <w:tcPr>
            <w:tcW w:w="1020" w:type="dxa"/>
            <w:tcBorders>
              <w:top w:val="nil"/>
              <w:left w:val="nil"/>
              <w:bottom w:val="nil"/>
              <w:right w:val="nil"/>
            </w:tcBorders>
            <w:shd w:val="clear" w:color="auto" w:fill="auto"/>
            <w:noWrap/>
            <w:vAlign w:val="bottom"/>
            <w:hideMark/>
          </w:tcPr>
          <w:p w14:paraId="6EC074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1852.27</w:t>
            </w:r>
          </w:p>
        </w:tc>
      </w:tr>
      <w:tr w:rsidR="00FB1C98" w:rsidRPr="00FB1C98" w14:paraId="764990EF" w14:textId="77777777" w:rsidTr="00FB1C98">
        <w:trPr>
          <w:trHeight w:val="300"/>
        </w:trPr>
        <w:tc>
          <w:tcPr>
            <w:tcW w:w="800" w:type="dxa"/>
            <w:tcBorders>
              <w:top w:val="nil"/>
              <w:left w:val="nil"/>
              <w:bottom w:val="nil"/>
              <w:right w:val="nil"/>
            </w:tcBorders>
            <w:shd w:val="clear" w:color="auto" w:fill="auto"/>
            <w:noWrap/>
            <w:vAlign w:val="bottom"/>
            <w:hideMark/>
          </w:tcPr>
          <w:p w14:paraId="39D147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323.00</w:t>
            </w:r>
          </w:p>
        </w:tc>
        <w:tc>
          <w:tcPr>
            <w:tcW w:w="1000" w:type="dxa"/>
            <w:tcBorders>
              <w:top w:val="nil"/>
              <w:left w:val="nil"/>
              <w:bottom w:val="nil"/>
              <w:right w:val="nil"/>
            </w:tcBorders>
            <w:shd w:val="clear" w:color="auto" w:fill="auto"/>
            <w:noWrap/>
            <w:vAlign w:val="bottom"/>
            <w:hideMark/>
          </w:tcPr>
          <w:p w14:paraId="2CA9C5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274536.85</w:t>
            </w:r>
          </w:p>
        </w:tc>
        <w:tc>
          <w:tcPr>
            <w:tcW w:w="1000" w:type="dxa"/>
            <w:tcBorders>
              <w:top w:val="nil"/>
              <w:left w:val="nil"/>
              <w:bottom w:val="nil"/>
              <w:right w:val="nil"/>
            </w:tcBorders>
            <w:shd w:val="clear" w:color="auto" w:fill="auto"/>
            <w:noWrap/>
            <w:vAlign w:val="bottom"/>
            <w:hideMark/>
          </w:tcPr>
          <w:p w14:paraId="08048F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274071.51</w:t>
            </w:r>
          </w:p>
        </w:tc>
        <w:tc>
          <w:tcPr>
            <w:tcW w:w="980" w:type="dxa"/>
            <w:tcBorders>
              <w:top w:val="nil"/>
              <w:left w:val="nil"/>
              <w:bottom w:val="nil"/>
              <w:right w:val="nil"/>
            </w:tcBorders>
            <w:shd w:val="clear" w:color="auto" w:fill="auto"/>
            <w:noWrap/>
            <w:vAlign w:val="bottom"/>
            <w:hideMark/>
          </w:tcPr>
          <w:p w14:paraId="31FEDC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-465.34</w:t>
            </w:r>
          </w:p>
        </w:tc>
        <w:tc>
          <w:tcPr>
            <w:tcW w:w="1120" w:type="dxa"/>
            <w:tcBorders>
              <w:top w:val="nil"/>
              <w:left w:val="nil"/>
              <w:bottom w:val="nil"/>
              <w:right w:val="nil"/>
            </w:tcBorders>
            <w:shd w:val="clear" w:color="auto" w:fill="auto"/>
            <w:noWrap/>
            <w:vAlign w:val="bottom"/>
            <w:hideMark/>
          </w:tcPr>
          <w:p w14:paraId="195F0D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361405.88</w:t>
            </w:r>
          </w:p>
        </w:tc>
        <w:tc>
          <w:tcPr>
            <w:tcW w:w="1060" w:type="dxa"/>
            <w:tcBorders>
              <w:top w:val="nil"/>
              <w:left w:val="nil"/>
              <w:bottom w:val="nil"/>
              <w:right w:val="nil"/>
            </w:tcBorders>
            <w:shd w:val="clear" w:color="auto" w:fill="auto"/>
            <w:noWrap/>
            <w:vAlign w:val="bottom"/>
            <w:hideMark/>
          </w:tcPr>
          <w:p w14:paraId="6E835A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361501.26</w:t>
            </w:r>
          </w:p>
        </w:tc>
        <w:tc>
          <w:tcPr>
            <w:tcW w:w="1020" w:type="dxa"/>
            <w:tcBorders>
              <w:top w:val="nil"/>
              <w:left w:val="nil"/>
              <w:bottom w:val="nil"/>
              <w:right w:val="nil"/>
            </w:tcBorders>
            <w:shd w:val="clear" w:color="auto" w:fill="auto"/>
            <w:noWrap/>
            <w:vAlign w:val="bottom"/>
            <w:hideMark/>
          </w:tcPr>
          <w:p w14:paraId="40401A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95.38</w:t>
            </w:r>
          </w:p>
        </w:tc>
      </w:tr>
      <w:tr w:rsidR="00FB1C98" w:rsidRPr="00FB1C98" w14:paraId="0B7F386E" w14:textId="77777777" w:rsidTr="00FB1C98">
        <w:trPr>
          <w:trHeight w:val="300"/>
        </w:trPr>
        <w:tc>
          <w:tcPr>
            <w:tcW w:w="800" w:type="dxa"/>
            <w:tcBorders>
              <w:top w:val="nil"/>
              <w:left w:val="nil"/>
              <w:bottom w:val="nil"/>
              <w:right w:val="nil"/>
            </w:tcBorders>
            <w:shd w:val="clear" w:color="auto" w:fill="auto"/>
            <w:noWrap/>
            <w:vAlign w:val="bottom"/>
            <w:hideMark/>
          </w:tcPr>
          <w:p w14:paraId="7F4A1E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324.00</w:t>
            </w:r>
          </w:p>
        </w:tc>
        <w:tc>
          <w:tcPr>
            <w:tcW w:w="1000" w:type="dxa"/>
            <w:tcBorders>
              <w:top w:val="nil"/>
              <w:left w:val="nil"/>
              <w:bottom w:val="nil"/>
              <w:right w:val="nil"/>
            </w:tcBorders>
            <w:shd w:val="clear" w:color="auto" w:fill="auto"/>
            <w:noWrap/>
            <w:vAlign w:val="bottom"/>
            <w:hideMark/>
          </w:tcPr>
          <w:p w14:paraId="598E7F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273970.62</w:t>
            </w:r>
          </w:p>
        </w:tc>
        <w:tc>
          <w:tcPr>
            <w:tcW w:w="1000" w:type="dxa"/>
            <w:tcBorders>
              <w:top w:val="nil"/>
              <w:left w:val="nil"/>
              <w:bottom w:val="nil"/>
              <w:right w:val="nil"/>
            </w:tcBorders>
            <w:shd w:val="clear" w:color="auto" w:fill="auto"/>
            <w:noWrap/>
            <w:vAlign w:val="bottom"/>
            <w:hideMark/>
          </w:tcPr>
          <w:p w14:paraId="4AAF67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274592.89</w:t>
            </w:r>
          </w:p>
        </w:tc>
        <w:tc>
          <w:tcPr>
            <w:tcW w:w="980" w:type="dxa"/>
            <w:tcBorders>
              <w:top w:val="nil"/>
              <w:left w:val="nil"/>
              <w:bottom w:val="nil"/>
              <w:right w:val="nil"/>
            </w:tcBorders>
            <w:shd w:val="clear" w:color="auto" w:fill="auto"/>
            <w:noWrap/>
            <w:vAlign w:val="bottom"/>
            <w:hideMark/>
          </w:tcPr>
          <w:p w14:paraId="461CF6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622.27</w:t>
            </w:r>
          </w:p>
        </w:tc>
        <w:tc>
          <w:tcPr>
            <w:tcW w:w="1120" w:type="dxa"/>
            <w:tcBorders>
              <w:top w:val="nil"/>
              <w:left w:val="nil"/>
              <w:bottom w:val="nil"/>
              <w:right w:val="nil"/>
            </w:tcBorders>
            <w:shd w:val="clear" w:color="auto" w:fill="auto"/>
            <w:noWrap/>
            <w:vAlign w:val="bottom"/>
            <w:hideMark/>
          </w:tcPr>
          <w:p w14:paraId="6029BB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361641.73</w:t>
            </w:r>
          </w:p>
        </w:tc>
        <w:tc>
          <w:tcPr>
            <w:tcW w:w="1060" w:type="dxa"/>
            <w:tcBorders>
              <w:top w:val="nil"/>
              <w:left w:val="nil"/>
              <w:bottom w:val="nil"/>
              <w:right w:val="nil"/>
            </w:tcBorders>
            <w:shd w:val="clear" w:color="auto" w:fill="auto"/>
            <w:noWrap/>
            <w:vAlign w:val="bottom"/>
            <w:hideMark/>
          </w:tcPr>
          <w:p w14:paraId="3BF817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361380.06</w:t>
            </w:r>
          </w:p>
        </w:tc>
        <w:tc>
          <w:tcPr>
            <w:tcW w:w="1020" w:type="dxa"/>
            <w:tcBorders>
              <w:top w:val="nil"/>
              <w:left w:val="nil"/>
              <w:bottom w:val="nil"/>
              <w:right w:val="nil"/>
            </w:tcBorders>
            <w:shd w:val="clear" w:color="auto" w:fill="auto"/>
            <w:noWrap/>
            <w:vAlign w:val="bottom"/>
            <w:hideMark/>
          </w:tcPr>
          <w:p w14:paraId="379C8A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-261.67</w:t>
            </w:r>
          </w:p>
        </w:tc>
      </w:tr>
      <w:tr w:rsidR="00FB1C98" w:rsidRPr="00FB1C98" w14:paraId="130CFD9C" w14:textId="77777777" w:rsidTr="00FB1C98">
        <w:trPr>
          <w:trHeight w:val="300"/>
        </w:trPr>
        <w:tc>
          <w:tcPr>
            <w:tcW w:w="800" w:type="dxa"/>
            <w:tcBorders>
              <w:top w:val="nil"/>
              <w:left w:val="nil"/>
              <w:bottom w:val="nil"/>
              <w:right w:val="nil"/>
            </w:tcBorders>
            <w:shd w:val="clear" w:color="auto" w:fill="auto"/>
            <w:noWrap/>
            <w:vAlign w:val="bottom"/>
            <w:hideMark/>
          </w:tcPr>
          <w:p w14:paraId="2AA483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325.00</w:t>
            </w:r>
          </w:p>
        </w:tc>
        <w:tc>
          <w:tcPr>
            <w:tcW w:w="1000" w:type="dxa"/>
            <w:tcBorders>
              <w:top w:val="nil"/>
              <w:left w:val="nil"/>
              <w:bottom w:val="nil"/>
              <w:right w:val="nil"/>
            </w:tcBorders>
            <w:shd w:val="clear" w:color="auto" w:fill="auto"/>
            <w:noWrap/>
            <w:vAlign w:val="bottom"/>
            <w:hideMark/>
          </w:tcPr>
          <w:p w14:paraId="045CEB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273753.43</w:t>
            </w:r>
          </w:p>
        </w:tc>
        <w:tc>
          <w:tcPr>
            <w:tcW w:w="1000" w:type="dxa"/>
            <w:tcBorders>
              <w:top w:val="nil"/>
              <w:left w:val="nil"/>
              <w:bottom w:val="nil"/>
              <w:right w:val="nil"/>
            </w:tcBorders>
            <w:shd w:val="clear" w:color="auto" w:fill="auto"/>
            <w:noWrap/>
            <w:vAlign w:val="bottom"/>
            <w:hideMark/>
          </w:tcPr>
          <w:p w14:paraId="7BCFE5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276824.28</w:t>
            </w:r>
          </w:p>
        </w:tc>
        <w:tc>
          <w:tcPr>
            <w:tcW w:w="980" w:type="dxa"/>
            <w:tcBorders>
              <w:top w:val="nil"/>
              <w:left w:val="nil"/>
              <w:bottom w:val="nil"/>
              <w:right w:val="nil"/>
            </w:tcBorders>
            <w:shd w:val="clear" w:color="auto" w:fill="auto"/>
            <w:noWrap/>
            <w:vAlign w:val="bottom"/>
            <w:hideMark/>
          </w:tcPr>
          <w:p w14:paraId="719BB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3070.85</w:t>
            </w:r>
          </w:p>
        </w:tc>
        <w:tc>
          <w:tcPr>
            <w:tcW w:w="1120" w:type="dxa"/>
            <w:tcBorders>
              <w:top w:val="nil"/>
              <w:left w:val="nil"/>
              <w:bottom w:val="nil"/>
              <w:right w:val="nil"/>
            </w:tcBorders>
            <w:shd w:val="clear" w:color="auto" w:fill="auto"/>
            <w:noWrap/>
            <w:vAlign w:val="bottom"/>
            <w:hideMark/>
          </w:tcPr>
          <w:p w14:paraId="7DBAE0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360871.95</w:t>
            </w:r>
          </w:p>
        </w:tc>
        <w:tc>
          <w:tcPr>
            <w:tcW w:w="1060" w:type="dxa"/>
            <w:tcBorders>
              <w:top w:val="nil"/>
              <w:left w:val="nil"/>
              <w:bottom w:val="nil"/>
              <w:right w:val="nil"/>
            </w:tcBorders>
            <w:shd w:val="clear" w:color="auto" w:fill="auto"/>
            <w:noWrap/>
            <w:vAlign w:val="bottom"/>
            <w:hideMark/>
          </w:tcPr>
          <w:p w14:paraId="055046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363991.75</w:t>
            </w:r>
          </w:p>
        </w:tc>
        <w:tc>
          <w:tcPr>
            <w:tcW w:w="1020" w:type="dxa"/>
            <w:tcBorders>
              <w:top w:val="nil"/>
              <w:left w:val="nil"/>
              <w:bottom w:val="nil"/>
              <w:right w:val="nil"/>
            </w:tcBorders>
            <w:shd w:val="clear" w:color="auto" w:fill="auto"/>
            <w:noWrap/>
            <w:vAlign w:val="bottom"/>
            <w:hideMark/>
          </w:tcPr>
          <w:p w14:paraId="73A16E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3119.80</w:t>
            </w:r>
          </w:p>
        </w:tc>
      </w:tr>
      <w:tr w:rsidR="00FB1C98" w:rsidRPr="00FB1C98" w14:paraId="70B80982" w14:textId="77777777" w:rsidTr="00FB1C98">
        <w:trPr>
          <w:trHeight w:val="300"/>
        </w:trPr>
        <w:tc>
          <w:tcPr>
            <w:tcW w:w="800" w:type="dxa"/>
            <w:tcBorders>
              <w:top w:val="nil"/>
              <w:left w:val="nil"/>
              <w:bottom w:val="nil"/>
              <w:right w:val="nil"/>
            </w:tcBorders>
            <w:shd w:val="clear" w:color="auto" w:fill="auto"/>
            <w:noWrap/>
            <w:vAlign w:val="bottom"/>
            <w:hideMark/>
          </w:tcPr>
          <w:p w14:paraId="7469F8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326.00</w:t>
            </w:r>
          </w:p>
        </w:tc>
        <w:tc>
          <w:tcPr>
            <w:tcW w:w="1000" w:type="dxa"/>
            <w:tcBorders>
              <w:top w:val="nil"/>
              <w:left w:val="nil"/>
              <w:bottom w:val="nil"/>
              <w:right w:val="nil"/>
            </w:tcBorders>
            <w:shd w:val="clear" w:color="auto" w:fill="auto"/>
            <w:noWrap/>
            <w:vAlign w:val="bottom"/>
            <w:hideMark/>
          </w:tcPr>
          <w:p w14:paraId="208073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276517.74</w:t>
            </w:r>
          </w:p>
        </w:tc>
        <w:tc>
          <w:tcPr>
            <w:tcW w:w="1000" w:type="dxa"/>
            <w:tcBorders>
              <w:top w:val="nil"/>
              <w:left w:val="nil"/>
              <w:bottom w:val="nil"/>
              <w:right w:val="nil"/>
            </w:tcBorders>
            <w:shd w:val="clear" w:color="auto" w:fill="auto"/>
            <w:noWrap/>
            <w:vAlign w:val="bottom"/>
            <w:hideMark/>
          </w:tcPr>
          <w:p w14:paraId="7AE433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276671.69</w:t>
            </w:r>
          </w:p>
        </w:tc>
        <w:tc>
          <w:tcPr>
            <w:tcW w:w="980" w:type="dxa"/>
            <w:tcBorders>
              <w:top w:val="nil"/>
              <w:left w:val="nil"/>
              <w:bottom w:val="nil"/>
              <w:right w:val="nil"/>
            </w:tcBorders>
            <w:shd w:val="clear" w:color="auto" w:fill="auto"/>
            <w:noWrap/>
            <w:vAlign w:val="bottom"/>
            <w:hideMark/>
          </w:tcPr>
          <w:p w14:paraId="1FAB11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153.95</w:t>
            </w:r>
          </w:p>
        </w:tc>
        <w:tc>
          <w:tcPr>
            <w:tcW w:w="1120" w:type="dxa"/>
            <w:tcBorders>
              <w:top w:val="nil"/>
              <w:left w:val="nil"/>
              <w:bottom w:val="nil"/>
              <w:right w:val="nil"/>
            </w:tcBorders>
            <w:shd w:val="clear" w:color="auto" w:fill="auto"/>
            <w:noWrap/>
            <w:vAlign w:val="bottom"/>
            <w:hideMark/>
          </w:tcPr>
          <w:p w14:paraId="00D3FB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364110.51</w:t>
            </w:r>
          </w:p>
        </w:tc>
        <w:tc>
          <w:tcPr>
            <w:tcW w:w="1060" w:type="dxa"/>
            <w:tcBorders>
              <w:top w:val="nil"/>
              <w:left w:val="nil"/>
              <w:bottom w:val="nil"/>
              <w:right w:val="nil"/>
            </w:tcBorders>
            <w:shd w:val="clear" w:color="auto" w:fill="auto"/>
            <w:noWrap/>
            <w:vAlign w:val="bottom"/>
            <w:hideMark/>
          </w:tcPr>
          <w:p w14:paraId="5F76F6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364645.71</w:t>
            </w:r>
          </w:p>
        </w:tc>
        <w:tc>
          <w:tcPr>
            <w:tcW w:w="1020" w:type="dxa"/>
            <w:tcBorders>
              <w:top w:val="nil"/>
              <w:left w:val="nil"/>
              <w:bottom w:val="nil"/>
              <w:right w:val="nil"/>
            </w:tcBorders>
            <w:shd w:val="clear" w:color="auto" w:fill="auto"/>
            <w:noWrap/>
            <w:vAlign w:val="bottom"/>
            <w:hideMark/>
          </w:tcPr>
          <w:p w14:paraId="71DE1A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535.20</w:t>
            </w:r>
          </w:p>
        </w:tc>
      </w:tr>
      <w:tr w:rsidR="00FB1C98" w:rsidRPr="00FB1C98" w14:paraId="73BD9B0B" w14:textId="77777777" w:rsidTr="00FB1C98">
        <w:trPr>
          <w:trHeight w:val="300"/>
        </w:trPr>
        <w:tc>
          <w:tcPr>
            <w:tcW w:w="800" w:type="dxa"/>
            <w:tcBorders>
              <w:top w:val="nil"/>
              <w:left w:val="nil"/>
              <w:bottom w:val="nil"/>
              <w:right w:val="nil"/>
            </w:tcBorders>
            <w:shd w:val="clear" w:color="auto" w:fill="auto"/>
            <w:noWrap/>
            <w:vAlign w:val="bottom"/>
            <w:hideMark/>
          </w:tcPr>
          <w:p w14:paraId="5F51B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327.00</w:t>
            </w:r>
          </w:p>
        </w:tc>
        <w:tc>
          <w:tcPr>
            <w:tcW w:w="1000" w:type="dxa"/>
            <w:tcBorders>
              <w:top w:val="nil"/>
              <w:left w:val="nil"/>
              <w:bottom w:val="nil"/>
              <w:right w:val="nil"/>
            </w:tcBorders>
            <w:shd w:val="clear" w:color="auto" w:fill="auto"/>
            <w:noWrap/>
            <w:vAlign w:val="bottom"/>
            <w:hideMark/>
          </w:tcPr>
          <w:p w14:paraId="5E3ECE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276882.87</w:t>
            </w:r>
          </w:p>
        </w:tc>
        <w:tc>
          <w:tcPr>
            <w:tcW w:w="1000" w:type="dxa"/>
            <w:tcBorders>
              <w:top w:val="nil"/>
              <w:left w:val="nil"/>
              <w:bottom w:val="nil"/>
              <w:right w:val="nil"/>
            </w:tcBorders>
            <w:shd w:val="clear" w:color="auto" w:fill="auto"/>
            <w:noWrap/>
            <w:vAlign w:val="bottom"/>
            <w:hideMark/>
          </w:tcPr>
          <w:p w14:paraId="2A843D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275964.57</w:t>
            </w:r>
          </w:p>
        </w:tc>
        <w:tc>
          <w:tcPr>
            <w:tcW w:w="980" w:type="dxa"/>
            <w:tcBorders>
              <w:top w:val="nil"/>
              <w:left w:val="nil"/>
              <w:bottom w:val="nil"/>
              <w:right w:val="nil"/>
            </w:tcBorders>
            <w:shd w:val="clear" w:color="auto" w:fill="auto"/>
            <w:noWrap/>
            <w:vAlign w:val="bottom"/>
            <w:hideMark/>
          </w:tcPr>
          <w:p w14:paraId="2E4276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-918.30</w:t>
            </w:r>
          </w:p>
        </w:tc>
        <w:tc>
          <w:tcPr>
            <w:tcW w:w="1120" w:type="dxa"/>
            <w:tcBorders>
              <w:top w:val="nil"/>
              <w:left w:val="nil"/>
              <w:bottom w:val="nil"/>
              <w:right w:val="nil"/>
            </w:tcBorders>
            <w:shd w:val="clear" w:color="auto" w:fill="auto"/>
            <w:noWrap/>
            <w:vAlign w:val="bottom"/>
            <w:hideMark/>
          </w:tcPr>
          <w:p w14:paraId="46C5EE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364580.75</w:t>
            </w:r>
          </w:p>
        </w:tc>
        <w:tc>
          <w:tcPr>
            <w:tcW w:w="1060" w:type="dxa"/>
            <w:tcBorders>
              <w:top w:val="nil"/>
              <w:left w:val="nil"/>
              <w:bottom w:val="nil"/>
              <w:right w:val="nil"/>
            </w:tcBorders>
            <w:shd w:val="clear" w:color="auto" w:fill="auto"/>
            <w:noWrap/>
            <w:vAlign w:val="bottom"/>
            <w:hideMark/>
          </w:tcPr>
          <w:p w14:paraId="325B28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365042.89</w:t>
            </w:r>
          </w:p>
        </w:tc>
        <w:tc>
          <w:tcPr>
            <w:tcW w:w="1020" w:type="dxa"/>
            <w:tcBorders>
              <w:top w:val="nil"/>
              <w:left w:val="nil"/>
              <w:bottom w:val="nil"/>
              <w:right w:val="nil"/>
            </w:tcBorders>
            <w:shd w:val="clear" w:color="auto" w:fill="auto"/>
            <w:noWrap/>
            <w:vAlign w:val="bottom"/>
            <w:hideMark/>
          </w:tcPr>
          <w:p w14:paraId="6E37F4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462.14</w:t>
            </w:r>
          </w:p>
        </w:tc>
      </w:tr>
      <w:tr w:rsidR="00FB1C98" w:rsidRPr="00FB1C98" w14:paraId="78D41195" w14:textId="77777777" w:rsidTr="00FB1C98">
        <w:trPr>
          <w:trHeight w:val="300"/>
        </w:trPr>
        <w:tc>
          <w:tcPr>
            <w:tcW w:w="800" w:type="dxa"/>
            <w:tcBorders>
              <w:top w:val="nil"/>
              <w:left w:val="nil"/>
              <w:bottom w:val="nil"/>
              <w:right w:val="nil"/>
            </w:tcBorders>
            <w:shd w:val="clear" w:color="auto" w:fill="auto"/>
            <w:noWrap/>
            <w:vAlign w:val="bottom"/>
            <w:hideMark/>
          </w:tcPr>
          <w:p w14:paraId="4BF1E3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328.00</w:t>
            </w:r>
          </w:p>
        </w:tc>
        <w:tc>
          <w:tcPr>
            <w:tcW w:w="1000" w:type="dxa"/>
            <w:tcBorders>
              <w:top w:val="nil"/>
              <w:left w:val="nil"/>
              <w:bottom w:val="nil"/>
              <w:right w:val="nil"/>
            </w:tcBorders>
            <w:shd w:val="clear" w:color="auto" w:fill="auto"/>
            <w:noWrap/>
            <w:vAlign w:val="bottom"/>
            <w:hideMark/>
          </w:tcPr>
          <w:p w14:paraId="19BD95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276200.67</w:t>
            </w:r>
          </w:p>
        </w:tc>
        <w:tc>
          <w:tcPr>
            <w:tcW w:w="1000" w:type="dxa"/>
            <w:tcBorders>
              <w:top w:val="nil"/>
              <w:left w:val="nil"/>
              <w:bottom w:val="nil"/>
              <w:right w:val="nil"/>
            </w:tcBorders>
            <w:shd w:val="clear" w:color="auto" w:fill="auto"/>
            <w:noWrap/>
            <w:vAlign w:val="bottom"/>
            <w:hideMark/>
          </w:tcPr>
          <w:p w14:paraId="1914A2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275360.86</w:t>
            </w:r>
          </w:p>
        </w:tc>
        <w:tc>
          <w:tcPr>
            <w:tcW w:w="980" w:type="dxa"/>
            <w:tcBorders>
              <w:top w:val="nil"/>
              <w:left w:val="nil"/>
              <w:bottom w:val="nil"/>
              <w:right w:val="nil"/>
            </w:tcBorders>
            <w:shd w:val="clear" w:color="auto" w:fill="auto"/>
            <w:noWrap/>
            <w:vAlign w:val="bottom"/>
            <w:hideMark/>
          </w:tcPr>
          <w:p w14:paraId="479D98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-839.81</w:t>
            </w:r>
          </w:p>
        </w:tc>
        <w:tc>
          <w:tcPr>
            <w:tcW w:w="1120" w:type="dxa"/>
            <w:tcBorders>
              <w:top w:val="nil"/>
              <w:left w:val="nil"/>
              <w:bottom w:val="nil"/>
              <w:right w:val="nil"/>
            </w:tcBorders>
            <w:shd w:val="clear" w:color="auto" w:fill="auto"/>
            <w:noWrap/>
            <w:vAlign w:val="bottom"/>
            <w:hideMark/>
          </w:tcPr>
          <w:p w14:paraId="03EE24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364610.89</w:t>
            </w:r>
          </w:p>
        </w:tc>
        <w:tc>
          <w:tcPr>
            <w:tcW w:w="1060" w:type="dxa"/>
            <w:tcBorders>
              <w:top w:val="nil"/>
              <w:left w:val="nil"/>
              <w:bottom w:val="nil"/>
              <w:right w:val="nil"/>
            </w:tcBorders>
            <w:shd w:val="clear" w:color="auto" w:fill="auto"/>
            <w:noWrap/>
            <w:vAlign w:val="bottom"/>
            <w:hideMark/>
          </w:tcPr>
          <w:p w14:paraId="620B9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363168.26</w:t>
            </w:r>
          </w:p>
        </w:tc>
        <w:tc>
          <w:tcPr>
            <w:tcW w:w="1020" w:type="dxa"/>
            <w:tcBorders>
              <w:top w:val="nil"/>
              <w:left w:val="nil"/>
              <w:bottom w:val="nil"/>
              <w:right w:val="nil"/>
            </w:tcBorders>
            <w:shd w:val="clear" w:color="auto" w:fill="auto"/>
            <w:noWrap/>
            <w:vAlign w:val="bottom"/>
            <w:hideMark/>
          </w:tcPr>
          <w:p w14:paraId="72C489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-1442.63</w:t>
            </w:r>
          </w:p>
        </w:tc>
      </w:tr>
      <w:tr w:rsidR="00FB1C98" w:rsidRPr="00FB1C98" w14:paraId="5C4459E4" w14:textId="77777777" w:rsidTr="00FB1C98">
        <w:trPr>
          <w:trHeight w:val="300"/>
        </w:trPr>
        <w:tc>
          <w:tcPr>
            <w:tcW w:w="800" w:type="dxa"/>
            <w:tcBorders>
              <w:top w:val="nil"/>
              <w:left w:val="nil"/>
              <w:bottom w:val="nil"/>
              <w:right w:val="nil"/>
            </w:tcBorders>
            <w:shd w:val="clear" w:color="auto" w:fill="auto"/>
            <w:noWrap/>
            <w:vAlign w:val="bottom"/>
            <w:hideMark/>
          </w:tcPr>
          <w:p w14:paraId="7AB36D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329.00</w:t>
            </w:r>
          </w:p>
        </w:tc>
        <w:tc>
          <w:tcPr>
            <w:tcW w:w="1000" w:type="dxa"/>
            <w:tcBorders>
              <w:top w:val="nil"/>
              <w:left w:val="nil"/>
              <w:bottom w:val="nil"/>
              <w:right w:val="nil"/>
            </w:tcBorders>
            <w:shd w:val="clear" w:color="auto" w:fill="auto"/>
            <w:noWrap/>
            <w:vAlign w:val="bottom"/>
            <w:hideMark/>
          </w:tcPr>
          <w:p w14:paraId="5078CE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274197.93</w:t>
            </w:r>
          </w:p>
        </w:tc>
        <w:tc>
          <w:tcPr>
            <w:tcW w:w="1000" w:type="dxa"/>
            <w:tcBorders>
              <w:top w:val="nil"/>
              <w:left w:val="nil"/>
              <w:bottom w:val="nil"/>
              <w:right w:val="nil"/>
            </w:tcBorders>
            <w:shd w:val="clear" w:color="auto" w:fill="auto"/>
            <w:noWrap/>
            <w:vAlign w:val="bottom"/>
            <w:hideMark/>
          </w:tcPr>
          <w:p w14:paraId="4584B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275101.79</w:t>
            </w:r>
          </w:p>
        </w:tc>
        <w:tc>
          <w:tcPr>
            <w:tcW w:w="980" w:type="dxa"/>
            <w:tcBorders>
              <w:top w:val="nil"/>
              <w:left w:val="nil"/>
              <w:bottom w:val="nil"/>
              <w:right w:val="nil"/>
            </w:tcBorders>
            <w:shd w:val="clear" w:color="auto" w:fill="auto"/>
            <w:noWrap/>
            <w:vAlign w:val="bottom"/>
            <w:hideMark/>
          </w:tcPr>
          <w:p w14:paraId="0EC61E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903.86</w:t>
            </w:r>
          </w:p>
        </w:tc>
        <w:tc>
          <w:tcPr>
            <w:tcW w:w="1120" w:type="dxa"/>
            <w:tcBorders>
              <w:top w:val="nil"/>
              <w:left w:val="nil"/>
              <w:bottom w:val="nil"/>
              <w:right w:val="nil"/>
            </w:tcBorders>
            <w:shd w:val="clear" w:color="auto" w:fill="auto"/>
            <w:noWrap/>
            <w:vAlign w:val="bottom"/>
            <w:hideMark/>
          </w:tcPr>
          <w:p w14:paraId="617D0A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362771.72</w:t>
            </w:r>
          </w:p>
        </w:tc>
        <w:tc>
          <w:tcPr>
            <w:tcW w:w="1060" w:type="dxa"/>
            <w:tcBorders>
              <w:top w:val="nil"/>
              <w:left w:val="nil"/>
              <w:bottom w:val="nil"/>
              <w:right w:val="nil"/>
            </w:tcBorders>
            <w:shd w:val="clear" w:color="auto" w:fill="auto"/>
            <w:noWrap/>
            <w:vAlign w:val="bottom"/>
            <w:hideMark/>
          </w:tcPr>
          <w:p w14:paraId="14F6BF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363047.16</w:t>
            </w:r>
          </w:p>
        </w:tc>
        <w:tc>
          <w:tcPr>
            <w:tcW w:w="1020" w:type="dxa"/>
            <w:tcBorders>
              <w:top w:val="nil"/>
              <w:left w:val="nil"/>
              <w:bottom w:val="nil"/>
              <w:right w:val="nil"/>
            </w:tcBorders>
            <w:shd w:val="clear" w:color="auto" w:fill="auto"/>
            <w:noWrap/>
            <w:vAlign w:val="bottom"/>
            <w:hideMark/>
          </w:tcPr>
          <w:p w14:paraId="59102A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275.44</w:t>
            </w:r>
          </w:p>
        </w:tc>
      </w:tr>
      <w:tr w:rsidR="00FB1C98" w:rsidRPr="00FB1C98" w14:paraId="5F4BD28F" w14:textId="77777777" w:rsidTr="00FB1C98">
        <w:trPr>
          <w:trHeight w:val="300"/>
        </w:trPr>
        <w:tc>
          <w:tcPr>
            <w:tcW w:w="800" w:type="dxa"/>
            <w:tcBorders>
              <w:top w:val="nil"/>
              <w:left w:val="nil"/>
              <w:bottom w:val="nil"/>
              <w:right w:val="nil"/>
            </w:tcBorders>
            <w:shd w:val="clear" w:color="auto" w:fill="auto"/>
            <w:noWrap/>
            <w:vAlign w:val="bottom"/>
            <w:hideMark/>
          </w:tcPr>
          <w:p w14:paraId="453979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330.00</w:t>
            </w:r>
          </w:p>
        </w:tc>
        <w:tc>
          <w:tcPr>
            <w:tcW w:w="1000" w:type="dxa"/>
            <w:tcBorders>
              <w:top w:val="nil"/>
              <w:left w:val="nil"/>
              <w:bottom w:val="nil"/>
              <w:right w:val="nil"/>
            </w:tcBorders>
            <w:shd w:val="clear" w:color="auto" w:fill="auto"/>
            <w:noWrap/>
            <w:vAlign w:val="bottom"/>
            <w:hideMark/>
          </w:tcPr>
          <w:p w14:paraId="49000F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274291.30</w:t>
            </w:r>
          </w:p>
        </w:tc>
        <w:tc>
          <w:tcPr>
            <w:tcW w:w="1000" w:type="dxa"/>
            <w:tcBorders>
              <w:top w:val="nil"/>
              <w:left w:val="nil"/>
              <w:bottom w:val="nil"/>
              <w:right w:val="nil"/>
            </w:tcBorders>
            <w:shd w:val="clear" w:color="auto" w:fill="auto"/>
            <w:noWrap/>
            <w:vAlign w:val="bottom"/>
            <w:hideMark/>
          </w:tcPr>
          <w:p w14:paraId="225D3C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274262.61</w:t>
            </w:r>
          </w:p>
        </w:tc>
        <w:tc>
          <w:tcPr>
            <w:tcW w:w="980" w:type="dxa"/>
            <w:tcBorders>
              <w:top w:val="nil"/>
              <w:left w:val="nil"/>
              <w:bottom w:val="nil"/>
              <w:right w:val="nil"/>
            </w:tcBorders>
            <w:shd w:val="clear" w:color="auto" w:fill="auto"/>
            <w:noWrap/>
            <w:vAlign w:val="bottom"/>
            <w:hideMark/>
          </w:tcPr>
          <w:p w14:paraId="6DE0AA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-28.69</w:t>
            </w:r>
          </w:p>
        </w:tc>
        <w:tc>
          <w:tcPr>
            <w:tcW w:w="1120" w:type="dxa"/>
            <w:tcBorders>
              <w:top w:val="nil"/>
              <w:left w:val="nil"/>
              <w:bottom w:val="nil"/>
              <w:right w:val="nil"/>
            </w:tcBorders>
            <w:shd w:val="clear" w:color="auto" w:fill="auto"/>
            <w:noWrap/>
            <w:vAlign w:val="bottom"/>
            <w:hideMark/>
          </w:tcPr>
          <w:p w14:paraId="5F0262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362063.44</w:t>
            </w:r>
          </w:p>
        </w:tc>
        <w:tc>
          <w:tcPr>
            <w:tcW w:w="1060" w:type="dxa"/>
            <w:tcBorders>
              <w:top w:val="nil"/>
              <w:left w:val="nil"/>
              <w:bottom w:val="nil"/>
              <w:right w:val="nil"/>
            </w:tcBorders>
            <w:shd w:val="clear" w:color="auto" w:fill="auto"/>
            <w:noWrap/>
            <w:vAlign w:val="bottom"/>
            <w:hideMark/>
          </w:tcPr>
          <w:p w14:paraId="797F68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362650.97</w:t>
            </w:r>
          </w:p>
        </w:tc>
        <w:tc>
          <w:tcPr>
            <w:tcW w:w="1020" w:type="dxa"/>
            <w:tcBorders>
              <w:top w:val="nil"/>
              <w:left w:val="nil"/>
              <w:bottom w:val="nil"/>
              <w:right w:val="nil"/>
            </w:tcBorders>
            <w:shd w:val="clear" w:color="auto" w:fill="auto"/>
            <w:noWrap/>
            <w:vAlign w:val="bottom"/>
            <w:hideMark/>
          </w:tcPr>
          <w:p w14:paraId="27D2DB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587.53</w:t>
            </w:r>
          </w:p>
        </w:tc>
      </w:tr>
      <w:tr w:rsidR="00FB1C98" w:rsidRPr="00FB1C98" w14:paraId="1315FB54" w14:textId="77777777" w:rsidTr="00FB1C98">
        <w:trPr>
          <w:trHeight w:val="300"/>
        </w:trPr>
        <w:tc>
          <w:tcPr>
            <w:tcW w:w="800" w:type="dxa"/>
            <w:tcBorders>
              <w:top w:val="nil"/>
              <w:left w:val="nil"/>
              <w:bottom w:val="nil"/>
              <w:right w:val="nil"/>
            </w:tcBorders>
            <w:shd w:val="clear" w:color="auto" w:fill="auto"/>
            <w:noWrap/>
            <w:vAlign w:val="bottom"/>
            <w:hideMark/>
          </w:tcPr>
          <w:p w14:paraId="7AD9B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331.00</w:t>
            </w:r>
          </w:p>
        </w:tc>
        <w:tc>
          <w:tcPr>
            <w:tcW w:w="1000" w:type="dxa"/>
            <w:tcBorders>
              <w:top w:val="nil"/>
              <w:left w:val="nil"/>
              <w:bottom w:val="nil"/>
              <w:right w:val="nil"/>
            </w:tcBorders>
            <w:shd w:val="clear" w:color="auto" w:fill="auto"/>
            <w:noWrap/>
            <w:vAlign w:val="bottom"/>
            <w:hideMark/>
          </w:tcPr>
          <w:p w14:paraId="0C9D2B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274662.41</w:t>
            </w:r>
          </w:p>
        </w:tc>
        <w:tc>
          <w:tcPr>
            <w:tcW w:w="1000" w:type="dxa"/>
            <w:tcBorders>
              <w:top w:val="nil"/>
              <w:left w:val="nil"/>
              <w:bottom w:val="nil"/>
              <w:right w:val="nil"/>
            </w:tcBorders>
            <w:shd w:val="clear" w:color="auto" w:fill="auto"/>
            <w:noWrap/>
            <w:vAlign w:val="bottom"/>
            <w:hideMark/>
          </w:tcPr>
          <w:p w14:paraId="04A614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274777.26</w:t>
            </w:r>
          </w:p>
        </w:tc>
        <w:tc>
          <w:tcPr>
            <w:tcW w:w="980" w:type="dxa"/>
            <w:tcBorders>
              <w:top w:val="nil"/>
              <w:left w:val="nil"/>
              <w:bottom w:val="nil"/>
              <w:right w:val="nil"/>
            </w:tcBorders>
            <w:shd w:val="clear" w:color="auto" w:fill="auto"/>
            <w:noWrap/>
            <w:vAlign w:val="bottom"/>
            <w:hideMark/>
          </w:tcPr>
          <w:p w14:paraId="72800C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114.85</w:t>
            </w:r>
          </w:p>
        </w:tc>
        <w:tc>
          <w:tcPr>
            <w:tcW w:w="1120" w:type="dxa"/>
            <w:tcBorders>
              <w:top w:val="nil"/>
              <w:left w:val="nil"/>
              <w:bottom w:val="nil"/>
              <w:right w:val="nil"/>
            </w:tcBorders>
            <w:shd w:val="clear" w:color="auto" w:fill="auto"/>
            <w:noWrap/>
            <w:vAlign w:val="bottom"/>
            <w:hideMark/>
          </w:tcPr>
          <w:p w14:paraId="3570FA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363081.04</w:t>
            </w:r>
          </w:p>
        </w:tc>
        <w:tc>
          <w:tcPr>
            <w:tcW w:w="1060" w:type="dxa"/>
            <w:tcBorders>
              <w:top w:val="nil"/>
              <w:left w:val="nil"/>
              <w:bottom w:val="nil"/>
              <w:right w:val="nil"/>
            </w:tcBorders>
            <w:shd w:val="clear" w:color="auto" w:fill="auto"/>
            <w:noWrap/>
            <w:vAlign w:val="bottom"/>
            <w:hideMark/>
          </w:tcPr>
          <w:p w14:paraId="4A3445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363008.17</w:t>
            </w:r>
          </w:p>
        </w:tc>
        <w:tc>
          <w:tcPr>
            <w:tcW w:w="1020" w:type="dxa"/>
            <w:tcBorders>
              <w:top w:val="nil"/>
              <w:left w:val="nil"/>
              <w:bottom w:val="nil"/>
              <w:right w:val="nil"/>
            </w:tcBorders>
            <w:shd w:val="clear" w:color="auto" w:fill="auto"/>
            <w:noWrap/>
            <w:vAlign w:val="bottom"/>
            <w:hideMark/>
          </w:tcPr>
          <w:p w14:paraId="525E9F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-72.87</w:t>
            </w:r>
          </w:p>
        </w:tc>
      </w:tr>
      <w:tr w:rsidR="00FB1C98" w:rsidRPr="00FB1C98" w14:paraId="482F4B9F" w14:textId="77777777" w:rsidTr="00FB1C98">
        <w:trPr>
          <w:trHeight w:val="300"/>
        </w:trPr>
        <w:tc>
          <w:tcPr>
            <w:tcW w:w="800" w:type="dxa"/>
            <w:tcBorders>
              <w:top w:val="nil"/>
              <w:left w:val="nil"/>
              <w:bottom w:val="nil"/>
              <w:right w:val="nil"/>
            </w:tcBorders>
            <w:shd w:val="clear" w:color="auto" w:fill="auto"/>
            <w:noWrap/>
            <w:vAlign w:val="bottom"/>
            <w:hideMark/>
          </w:tcPr>
          <w:p w14:paraId="4D576E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332.00</w:t>
            </w:r>
          </w:p>
        </w:tc>
        <w:tc>
          <w:tcPr>
            <w:tcW w:w="1000" w:type="dxa"/>
            <w:tcBorders>
              <w:top w:val="nil"/>
              <w:left w:val="nil"/>
              <w:bottom w:val="nil"/>
              <w:right w:val="nil"/>
            </w:tcBorders>
            <w:shd w:val="clear" w:color="auto" w:fill="auto"/>
            <w:noWrap/>
            <w:vAlign w:val="bottom"/>
            <w:hideMark/>
          </w:tcPr>
          <w:p w14:paraId="2E456B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274687.94</w:t>
            </w:r>
          </w:p>
        </w:tc>
        <w:tc>
          <w:tcPr>
            <w:tcW w:w="1000" w:type="dxa"/>
            <w:tcBorders>
              <w:top w:val="nil"/>
              <w:left w:val="nil"/>
              <w:bottom w:val="nil"/>
              <w:right w:val="nil"/>
            </w:tcBorders>
            <w:shd w:val="clear" w:color="auto" w:fill="auto"/>
            <w:noWrap/>
            <w:vAlign w:val="bottom"/>
            <w:hideMark/>
          </w:tcPr>
          <w:p w14:paraId="38363B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275814.22</w:t>
            </w:r>
          </w:p>
        </w:tc>
        <w:tc>
          <w:tcPr>
            <w:tcW w:w="980" w:type="dxa"/>
            <w:tcBorders>
              <w:top w:val="nil"/>
              <w:left w:val="nil"/>
              <w:bottom w:val="nil"/>
              <w:right w:val="nil"/>
            </w:tcBorders>
            <w:shd w:val="clear" w:color="auto" w:fill="auto"/>
            <w:noWrap/>
            <w:vAlign w:val="bottom"/>
            <w:hideMark/>
          </w:tcPr>
          <w:p w14:paraId="1384BD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1126.27</w:t>
            </w:r>
          </w:p>
        </w:tc>
        <w:tc>
          <w:tcPr>
            <w:tcW w:w="1120" w:type="dxa"/>
            <w:tcBorders>
              <w:top w:val="nil"/>
              <w:left w:val="nil"/>
              <w:bottom w:val="nil"/>
              <w:right w:val="nil"/>
            </w:tcBorders>
            <w:shd w:val="clear" w:color="auto" w:fill="auto"/>
            <w:noWrap/>
            <w:vAlign w:val="bottom"/>
            <w:hideMark/>
          </w:tcPr>
          <w:p w14:paraId="665AB5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362955.50</w:t>
            </w:r>
          </w:p>
        </w:tc>
        <w:tc>
          <w:tcPr>
            <w:tcW w:w="1060" w:type="dxa"/>
            <w:tcBorders>
              <w:top w:val="nil"/>
              <w:left w:val="nil"/>
              <w:bottom w:val="nil"/>
              <w:right w:val="nil"/>
            </w:tcBorders>
            <w:shd w:val="clear" w:color="auto" w:fill="auto"/>
            <w:noWrap/>
            <w:vAlign w:val="bottom"/>
            <w:hideMark/>
          </w:tcPr>
          <w:p w14:paraId="40E837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364016.96</w:t>
            </w:r>
          </w:p>
        </w:tc>
        <w:tc>
          <w:tcPr>
            <w:tcW w:w="1020" w:type="dxa"/>
            <w:tcBorders>
              <w:top w:val="nil"/>
              <w:left w:val="nil"/>
              <w:bottom w:val="nil"/>
              <w:right w:val="nil"/>
            </w:tcBorders>
            <w:shd w:val="clear" w:color="auto" w:fill="auto"/>
            <w:noWrap/>
            <w:vAlign w:val="bottom"/>
            <w:hideMark/>
          </w:tcPr>
          <w:p w14:paraId="27B0E4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1061.45</w:t>
            </w:r>
          </w:p>
        </w:tc>
      </w:tr>
      <w:tr w:rsidR="00FB1C98" w:rsidRPr="00FB1C98" w14:paraId="4293C67A" w14:textId="77777777" w:rsidTr="00FB1C98">
        <w:trPr>
          <w:trHeight w:val="300"/>
        </w:trPr>
        <w:tc>
          <w:tcPr>
            <w:tcW w:w="800" w:type="dxa"/>
            <w:tcBorders>
              <w:top w:val="nil"/>
              <w:left w:val="nil"/>
              <w:bottom w:val="nil"/>
              <w:right w:val="nil"/>
            </w:tcBorders>
            <w:shd w:val="clear" w:color="auto" w:fill="auto"/>
            <w:noWrap/>
            <w:vAlign w:val="bottom"/>
            <w:hideMark/>
          </w:tcPr>
          <w:p w14:paraId="5974FD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333.00</w:t>
            </w:r>
          </w:p>
        </w:tc>
        <w:tc>
          <w:tcPr>
            <w:tcW w:w="1000" w:type="dxa"/>
            <w:tcBorders>
              <w:top w:val="nil"/>
              <w:left w:val="nil"/>
              <w:bottom w:val="nil"/>
              <w:right w:val="nil"/>
            </w:tcBorders>
            <w:shd w:val="clear" w:color="auto" w:fill="auto"/>
            <w:noWrap/>
            <w:vAlign w:val="bottom"/>
            <w:hideMark/>
          </w:tcPr>
          <w:p w14:paraId="782C64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274264.12</w:t>
            </w:r>
          </w:p>
        </w:tc>
        <w:tc>
          <w:tcPr>
            <w:tcW w:w="1000" w:type="dxa"/>
            <w:tcBorders>
              <w:top w:val="nil"/>
              <w:left w:val="nil"/>
              <w:bottom w:val="nil"/>
              <w:right w:val="nil"/>
            </w:tcBorders>
            <w:shd w:val="clear" w:color="auto" w:fill="auto"/>
            <w:noWrap/>
            <w:vAlign w:val="bottom"/>
            <w:hideMark/>
          </w:tcPr>
          <w:p w14:paraId="5A1915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272869.64</w:t>
            </w:r>
          </w:p>
        </w:tc>
        <w:tc>
          <w:tcPr>
            <w:tcW w:w="980" w:type="dxa"/>
            <w:tcBorders>
              <w:top w:val="nil"/>
              <w:left w:val="nil"/>
              <w:bottom w:val="nil"/>
              <w:right w:val="nil"/>
            </w:tcBorders>
            <w:shd w:val="clear" w:color="auto" w:fill="auto"/>
            <w:noWrap/>
            <w:vAlign w:val="bottom"/>
            <w:hideMark/>
          </w:tcPr>
          <w:p w14:paraId="0F4EA8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-1394.48</w:t>
            </w:r>
          </w:p>
        </w:tc>
        <w:tc>
          <w:tcPr>
            <w:tcW w:w="1120" w:type="dxa"/>
            <w:tcBorders>
              <w:top w:val="nil"/>
              <w:left w:val="nil"/>
              <w:bottom w:val="nil"/>
              <w:right w:val="nil"/>
            </w:tcBorders>
            <w:shd w:val="clear" w:color="auto" w:fill="auto"/>
            <w:noWrap/>
            <w:vAlign w:val="bottom"/>
            <w:hideMark/>
          </w:tcPr>
          <w:p w14:paraId="579E78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361917.52</w:t>
            </w:r>
          </w:p>
        </w:tc>
        <w:tc>
          <w:tcPr>
            <w:tcW w:w="1060" w:type="dxa"/>
            <w:tcBorders>
              <w:top w:val="nil"/>
              <w:left w:val="nil"/>
              <w:bottom w:val="nil"/>
              <w:right w:val="nil"/>
            </w:tcBorders>
            <w:shd w:val="clear" w:color="auto" w:fill="auto"/>
            <w:noWrap/>
            <w:vAlign w:val="bottom"/>
            <w:hideMark/>
          </w:tcPr>
          <w:p w14:paraId="7575B9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360406.20</w:t>
            </w:r>
          </w:p>
        </w:tc>
        <w:tc>
          <w:tcPr>
            <w:tcW w:w="1020" w:type="dxa"/>
            <w:tcBorders>
              <w:top w:val="nil"/>
              <w:left w:val="nil"/>
              <w:bottom w:val="nil"/>
              <w:right w:val="nil"/>
            </w:tcBorders>
            <w:shd w:val="clear" w:color="auto" w:fill="auto"/>
            <w:noWrap/>
            <w:vAlign w:val="bottom"/>
            <w:hideMark/>
          </w:tcPr>
          <w:p w14:paraId="4052C6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-1511.32</w:t>
            </w:r>
          </w:p>
        </w:tc>
      </w:tr>
      <w:tr w:rsidR="00FB1C98" w:rsidRPr="00FB1C98" w14:paraId="488CBF02" w14:textId="77777777" w:rsidTr="00FB1C98">
        <w:trPr>
          <w:trHeight w:val="300"/>
        </w:trPr>
        <w:tc>
          <w:tcPr>
            <w:tcW w:w="800" w:type="dxa"/>
            <w:tcBorders>
              <w:top w:val="nil"/>
              <w:left w:val="nil"/>
              <w:bottom w:val="nil"/>
              <w:right w:val="nil"/>
            </w:tcBorders>
            <w:shd w:val="clear" w:color="auto" w:fill="auto"/>
            <w:noWrap/>
            <w:vAlign w:val="bottom"/>
            <w:hideMark/>
          </w:tcPr>
          <w:p w14:paraId="3A31FF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334.00</w:t>
            </w:r>
          </w:p>
        </w:tc>
        <w:tc>
          <w:tcPr>
            <w:tcW w:w="1000" w:type="dxa"/>
            <w:tcBorders>
              <w:top w:val="nil"/>
              <w:left w:val="nil"/>
              <w:bottom w:val="nil"/>
              <w:right w:val="nil"/>
            </w:tcBorders>
            <w:shd w:val="clear" w:color="auto" w:fill="auto"/>
            <w:noWrap/>
            <w:vAlign w:val="bottom"/>
            <w:hideMark/>
          </w:tcPr>
          <w:p w14:paraId="2B2783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271554.30</w:t>
            </w:r>
          </w:p>
        </w:tc>
        <w:tc>
          <w:tcPr>
            <w:tcW w:w="1000" w:type="dxa"/>
            <w:tcBorders>
              <w:top w:val="nil"/>
              <w:left w:val="nil"/>
              <w:bottom w:val="nil"/>
              <w:right w:val="nil"/>
            </w:tcBorders>
            <w:shd w:val="clear" w:color="auto" w:fill="auto"/>
            <w:noWrap/>
            <w:vAlign w:val="bottom"/>
            <w:hideMark/>
          </w:tcPr>
          <w:p w14:paraId="25DF18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270892.27</w:t>
            </w:r>
          </w:p>
        </w:tc>
        <w:tc>
          <w:tcPr>
            <w:tcW w:w="980" w:type="dxa"/>
            <w:tcBorders>
              <w:top w:val="nil"/>
              <w:left w:val="nil"/>
              <w:bottom w:val="nil"/>
              <w:right w:val="nil"/>
            </w:tcBorders>
            <w:shd w:val="clear" w:color="auto" w:fill="auto"/>
            <w:noWrap/>
            <w:vAlign w:val="bottom"/>
            <w:hideMark/>
          </w:tcPr>
          <w:p w14:paraId="7AB157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-662.03</w:t>
            </w:r>
          </w:p>
        </w:tc>
        <w:tc>
          <w:tcPr>
            <w:tcW w:w="1120" w:type="dxa"/>
            <w:tcBorders>
              <w:top w:val="nil"/>
              <w:left w:val="nil"/>
              <w:bottom w:val="nil"/>
              <w:right w:val="nil"/>
            </w:tcBorders>
            <w:shd w:val="clear" w:color="auto" w:fill="auto"/>
            <w:noWrap/>
            <w:vAlign w:val="bottom"/>
            <w:hideMark/>
          </w:tcPr>
          <w:p w14:paraId="007A12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359348.45</w:t>
            </w:r>
          </w:p>
        </w:tc>
        <w:tc>
          <w:tcPr>
            <w:tcW w:w="1060" w:type="dxa"/>
            <w:tcBorders>
              <w:top w:val="nil"/>
              <w:left w:val="nil"/>
              <w:bottom w:val="nil"/>
              <w:right w:val="nil"/>
            </w:tcBorders>
            <w:shd w:val="clear" w:color="auto" w:fill="auto"/>
            <w:noWrap/>
            <w:vAlign w:val="bottom"/>
            <w:hideMark/>
          </w:tcPr>
          <w:p w14:paraId="662944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358940.93</w:t>
            </w:r>
          </w:p>
        </w:tc>
        <w:tc>
          <w:tcPr>
            <w:tcW w:w="1020" w:type="dxa"/>
            <w:tcBorders>
              <w:top w:val="nil"/>
              <w:left w:val="nil"/>
              <w:bottom w:val="nil"/>
              <w:right w:val="nil"/>
            </w:tcBorders>
            <w:shd w:val="clear" w:color="auto" w:fill="auto"/>
            <w:noWrap/>
            <w:vAlign w:val="bottom"/>
            <w:hideMark/>
          </w:tcPr>
          <w:p w14:paraId="5840C9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-407.53</w:t>
            </w:r>
          </w:p>
        </w:tc>
      </w:tr>
      <w:tr w:rsidR="00FB1C98" w:rsidRPr="00FB1C98" w14:paraId="7F94CF25" w14:textId="77777777" w:rsidTr="00FB1C98">
        <w:trPr>
          <w:trHeight w:val="300"/>
        </w:trPr>
        <w:tc>
          <w:tcPr>
            <w:tcW w:w="800" w:type="dxa"/>
            <w:tcBorders>
              <w:top w:val="nil"/>
              <w:left w:val="nil"/>
              <w:bottom w:val="nil"/>
              <w:right w:val="nil"/>
            </w:tcBorders>
            <w:shd w:val="clear" w:color="auto" w:fill="auto"/>
            <w:noWrap/>
            <w:vAlign w:val="bottom"/>
            <w:hideMark/>
          </w:tcPr>
          <w:p w14:paraId="5A8891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335.00</w:t>
            </w:r>
          </w:p>
        </w:tc>
        <w:tc>
          <w:tcPr>
            <w:tcW w:w="1000" w:type="dxa"/>
            <w:tcBorders>
              <w:top w:val="nil"/>
              <w:left w:val="nil"/>
              <w:bottom w:val="nil"/>
              <w:right w:val="nil"/>
            </w:tcBorders>
            <w:shd w:val="clear" w:color="auto" w:fill="auto"/>
            <w:noWrap/>
            <w:vAlign w:val="bottom"/>
            <w:hideMark/>
          </w:tcPr>
          <w:p w14:paraId="444303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271403.33</w:t>
            </w:r>
          </w:p>
        </w:tc>
        <w:tc>
          <w:tcPr>
            <w:tcW w:w="1000" w:type="dxa"/>
            <w:tcBorders>
              <w:top w:val="nil"/>
              <w:left w:val="nil"/>
              <w:bottom w:val="nil"/>
              <w:right w:val="nil"/>
            </w:tcBorders>
            <w:shd w:val="clear" w:color="auto" w:fill="auto"/>
            <w:noWrap/>
            <w:vAlign w:val="bottom"/>
            <w:hideMark/>
          </w:tcPr>
          <w:p w14:paraId="59EF75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272690.22</w:t>
            </w:r>
          </w:p>
        </w:tc>
        <w:tc>
          <w:tcPr>
            <w:tcW w:w="980" w:type="dxa"/>
            <w:tcBorders>
              <w:top w:val="nil"/>
              <w:left w:val="nil"/>
              <w:bottom w:val="nil"/>
              <w:right w:val="nil"/>
            </w:tcBorders>
            <w:shd w:val="clear" w:color="auto" w:fill="auto"/>
            <w:noWrap/>
            <w:vAlign w:val="bottom"/>
            <w:hideMark/>
          </w:tcPr>
          <w:p w14:paraId="526D68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1286.88</w:t>
            </w:r>
          </w:p>
        </w:tc>
        <w:tc>
          <w:tcPr>
            <w:tcW w:w="1120" w:type="dxa"/>
            <w:tcBorders>
              <w:top w:val="nil"/>
              <w:left w:val="nil"/>
              <w:bottom w:val="nil"/>
              <w:right w:val="nil"/>
            </w:tcBorders>
            <w:shd w:val="clear" w:color="auto" w:fill="auto"/>
            <w:noWrap/>
            <w:vAlign w:val="bottom"/>
            <w:hideMark/>
          </w:tcPr>
          <w:p w14:paraId="4A5F22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359684.94</w:t>
            </w:r>
          </w:p>
        </w:tc>
        <w:tc>
          <w:tcPr>
            <w:tcW w:w="1060" w:type="dxa"/>
            <w:tcBorders>
              <w:top w:val="nil"/>
              <w:left w:val="nil"/>
              <w:bottom w:val="nil"/>
              <w:right w:val="nil"/>
            </w:tcBorders>
            <w:shd w:val="clear" w:color="auto" w:fill="auto"/>
            <w:noWrap/>
            <w:vAlign w:val="bottom"/>
            <w:hideMark/>
          </w:tcPr>
          <w:p w14:paraId="3EAF80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361433.36</w:t>
            </w:r>
          </w:p>
        </w:tc>
        <w:tc>
          <w:tcPr>
            <w:tcW w:w="1020" w:type="dxa"/>
            <w:tcBorders>
              <w:top w:val="nil"/>
              <w:left w:val="nil"/>
              <w:bottom w:val="nil"/>
              <w:right w:val="nil"/>
            </w:tcBorders>
            <w:shd w:val="clear" w:color="auto" w:fill="auto"/>
            <w:noWrap/>
            <w:vAlign w:val="bottom"/>
            <w:hideMark/>
          </w:tcPr>
          <w:p w14:paraId="6DDAD7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1748.42</w:t>
            </w:r>
          </w:p>
        </w:tc>
      </w:tr>
      <w:tr w:rsidR="00FB1C98" w:rsidRPr="00FB1C98" w14:paraId="4B7AD72D" w14:textId="77777777" w:rsidTr="00FB1C98">
        <w:trPr>
          <w:trHeight w:val="300"/>
        </w:trPr>
        <w:tc>
          <w:tcPr>
            <w:tcW w:w="800" w:type="dxa"/>
            <w:tcBorders>
              <w:top w:val="nil"/>
              <w:left w:val="nil"/>
              <w:bottom w:val="nil"/>
              <w:right w:val="nil"/>
            </w:tcBorders>
            <w:shd w:val="clear" w:color="auto" w:fill="auto"/>
            <w:noWrap/>
            <w:vAlign w:val="bottom"/>
            <w:hideMark/>
          </w:tcPr>
          <w:p w14:paraId="0ADBC7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336.00</w:t>
            </w:r>
          </w:p>
        </w:tc>
        <w:tc>
          <w:tcPr>
            <w:tcW w:w="1000" w:type="dxa"/>
            <w:tcBorders>
              <w:top w:val="nil"/>
              <w:left w:val="nil"/>
              <w:bottom w:val="nil"/>
              <w:right w:val="nil"/>
            </w:tcBorders>
            <w:shd w:val="clear" w:color="auto" w:fill="auto"/>
            <w:noWrap/>
            <w:vAlign w:val="bottom"/>
            <w:hideMark/>
          </w:tcPr>
          <w:p w14:paraId="2C7B02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270843.60</w:t>
            </w:r>
          </w:p>
        </w:tc>
        <w:tc>
          <w:tcPr>
            <w:tcW w:w="1000" w:type="dxa"/>
            <w:tcBorders>
              <w:top w:val="nil"/>
              <w:left w:val="nil"/>
              <w:bottom w:val="nil"/>
              <w:right w:val="nil"/>
            </w:tcBorders>
            <w:shd w:val="clear" w:color="auto" w:fill="auto"/>
            <w:noWrap/>
            <w:vAlign w:val="bottom"/>
            <w:hideMark/>
          </w:tcPr>
          <w:p w14:paraId="0622E8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269831.92</w:t>
            </w:r>
          </w:p>
        </w:tc>
        <w:tc>
          <w:tcPr>
            <w:tcW w:w="980" w:type="dxa"/>
            <w:tcBorders>
              <w:top w:val="nil"/>
              <w:left w:val="nil"/>
              <w:bottom w:val="nil"/>
              <w:right w:val="nil"/>
            </w:tcBorders>
            <w:shd w:val="clear" w:color="auto" w:fill="auto"/>
            <w:noWrap/>
            <w:vAlign w:val="bottom"/>
            <w:hideMark/>
          </w:tcPr>
          <w:p w14:paraId="04429E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-1011.68</w:t>
            </w:r>
          </w:p>
        </w:tc>
        <w:tc>
          <w:tcPr>
            <w:tcW w:w="1120" w:type="dxa"/>
            <w:tcBorders>
              <w:top w:val="nil"/>
              <w:left w:val="nil"/>
              <w:bottom w:val="nil"/>
              <w:right w:val="nil"/>
            </w:tcBorders>
            <w:shd w:val="clear" w:color="auto" w:fill="auto"/>
            <w:noWrap/>
            <w:vAlign w:val="bottom"/>
            <w:hideMark/>
          </w:tcPr>
          <w:p w14:paraId="0ABD3D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358780.12</w:t>
            </w:r>
          </w:p>
        </w:tc>
        <w:tc>
          <w:tcPr>
            <w:tcW w:w="1060" w:type="dxa"/>
            <w:tcBorders>
              <w:top w:val="nil"/>
              <w:left w:val="nil"/>
              <w:bottom w:val="nil"/>
              <w:right w:val="nil"/>
            </w:tcBorders>
            <w:shd w:val="clear" w:color="auto" w:fill="auto"/>
            <w:noWrap/>
            <w:vAlign w:val="bottom"/>
            <w:hideMark/>
          </w:tcPr>
          <w:p w14:paraId="18E9C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358272.15</w:t>
            </w:r>
          </w:p>
        </w:tc>
        <w:tc>
          <w:tcPr>
            <w:tcW w:w="1020" w:type="dxa"/>
            <w:tcBorders>
              <w:top w:val="nil"/>
              <w:left w:val="nil"/>
              <w:bottom w:val="nil"/>
              <w:right w:val="nil"/>
            </w:tcBorders>
            <w:shd w:val="clear" w:color="auto" w:fill="auto"/>
            <w:noWrap/>
            <w:vAlign w:val="bottom"/>
            <w:hideMark/>
          </w:tcPr>
          <w:p w14:paraId="5BB50B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-507.98</w:t>
            </w:r>
          </w:p>
        </w:tc>
      </w:tr>
      <w:tr w:rsidR="00FB1C98" w:rsidRPr="00FB1C98" w14:paraId="7E974128" w14:textId="77777777" w:rsidTr="00FB1C98">
        <w:trPr>
          <w:trHeight w:val="300"/>
        </w:trPr>
        <w:tc>
          <w:tcPr>
            <w:tcW w:w="800" w:type="dxa"/>
            <w:tcBorders>
              <w:top w:val="nil"/>
              <w:left w:val="nil"/>
              <w:bottom w:val="nil"/>
              <w:right w:val="nil"/>
            </w:tcBorders>
            <w:shd w:val="clear" w:color="auto" w:fill="auto"/>
            <w:noWrap/>
            <w:vAlign w:val="bottom"/>
            <w:hideMark/>
          </w:tcPr>
          <w:p w14:paraId="429DAF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337.00</w:t>
            </w:r>
          </w:p>
        </w:tc>
        <w:tc>
          <w:tcPr>
            <w:tcW w:w="1000" w:type="dxa"/>
            <w:tcBorders>
              <w:top w:val="nil"/>
              <w:left w:val="nil"/>
              <w:bottom w:val="nil"/>
              <w:right w:val="nil"/>
            </w:tcBorders>
            <w:shd w:val="clear" w:color="auto" w:fill="auto"/>
            <w:noWrap/>
            <w:vAlign w:val="bottom"/>
            <w:hideMark/>
          </w:tcPr>
          <w:p w14:paraId="3668F0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268272.72</w:t>
            </w:r>
          </w:p>
        </w:tc>
        <w:tc>
          <w:tcPr>
            <w:tcW w:w="1000" w:type="dxa"/>
            <w:tcBorders>
              <w:top w:val="nil"/>
              <w:left w:val="nil"/>
              <w:bottom w:val="nil"/>
              <w:right w:val="nil"/>
            </w:tcBorders>
            <w:shd w:val="clear" w:color="auto" w:fill="auto"/>
            <w:noWrap/>
            <w:vAlign w:val="bottom"/>
            <w:hideMark/>
          </w:tcPr>
          <w:p w14:paraId="72D33C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268537.87</w:t>
            </w:r>
          </w:p>
        </w:tc>
        <w:tc>
          <w:tcPr>
            <w:tcW w:w="980" w:type="dxa"/>
            <w:tcBorders>
              <w:top w:val="nil"/>
              <w:left w:val="nil"/>
              <w:bottom w:val="nil"/>
              <w:right w:val="nil"/>
            </w:tcBorders>
            <w:shd w:val="clear" w:color="auto" w:fill="auto"/>
            <w:noWrap/>
            <w:vAlign w:val="bottom"/>
            <w:hideMark/>
          </w:tcPr>
          <w:p w14:paraId="2CCC82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265.15</w:t>
            </w:r>
          </w:p>
        </w:tc>
        <w:tc>
          <w:tcPr>
            <w:tcW w:w="1120" w:type="dxa"/>
            <w:tcBorders>
              <w:top w:val="nil"/>
              <w:left w:val="nil"/>
              <w:bottom w:val="nil"/>
              <w:right w:val="nil"/>
            </w:tcBorders>
            <w:shd w:val="clear" w:color="auto" w:fill="auto"/>
            <w:noWrap/>
            <w:vAlign w:val="bottom"/>
            <w:hideMark/>
          </w:tcPr>
          <w:p w14:paraId="3CA45E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355748.67</w:t>
            </w:r>
          </w:p>
        </w:tc>
        <w:tc>
          <w:tcPr>
            <w:tcW w:w="1060" w:type="dxa"/>
            <w:tcBorders>
              <w:top w:val="nil"/>
              <w:left w:val="nil"/>
              <w:bottom w:val="nil"/>
              <w:right w:val="nil"/>
            </w:tcBorders>
            <w:shd w:val="clear" w:color="auto" w:fill="auto"/>
            <w:noWrap/>
            <w:vAlign w:val="bottom"/>
            <w:hideMark/>
          </w:tcPr>
          <w:p w14:paraId="08CEAF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356062.57</w:t>
            </w:r>
          </w:p>
        </w:tc>
        <w:tc>
          <w:tcPr>
            <w:tcW w:w="1020" w:type="dxa"/>
            <w:tcBorders>
              <w:top w:val="nil"/>
              <w:left w:val="nil"/>
              <w:bottom w:val="nil"/>
              <w:right w:val="nil"/>
            </w:tcBorders>
            <w:shd w:val="clear" w:color="auto" w:fill="auto"/>
            <w:noWrap/>
            <w:vAlign w:val="bottom"/>
            <w:hideMark/>
          </w:tcPr>
          <w:p w14:paraId="7C37AA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313.89</w:t>
            </w:r>
          </w:p>
        </w:tc>
      </w:tr>
      <w:tr w:rsidR="00FB1C98" w:rsidRPr="00FB1C98" w14:paraId="3DE6B2EE" w14:textId="77777777" w:rsidTr="00FB1C98">
        <w:trPr>
          <w:trHeight w:val="300"/>
        </w:trPr>
        <w:tc>
          <w:tcPr>
            <w:tcW w:w="800" w:type="dxa"/>
            <w:tcBorders>
              <w:top w:val="nil"/>
              <w:left w:val="nil"/>
              <w:bottom w:val="nil"/>
              <w:right w:val="nil"/>
            </w:tcBorders>
            <w:shd w:val="clear" w:color="auto" w:fill="auto"/>
            <w:noWrap/>
            <w:vAlign w:val="bottom"/>
            <w:hideMark/>
          </w:tcPr>
          <w:p w14:paraId="0BAB9C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338.00</w:t>
            </w:r>
          </w:p>
        </w:tc>
        <w:tc>
          <w:tcPr>
            <w:tcW w:w="1000" w:type="dxa"/>
            <w:tcBorders>
              <w:top w:val="nil"/>
              <w:left w:val="nil"/>
              <w:bottom w:val="nil"/>
              <w:right w:val="nil"/>
            </w:tcBorders>
            <w:shd w:val="clear" w:color="auto" w:fill="auto"/>
            <w:noWrap/>
            <w:vAlign w:val="bottom"/>
            <w:hideMark/>
          </w:tcPr>
          <w:p w14:paraId="51A4CB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269175.80</w:t>
            </w:r>
          </w:p>
        </w:tc>
        <w:tc>
          <w:tcPr>
            <w:tcW w:w="1000" w:type="dxa"/>
            <w:tcBorders>
              <w:top w:val="nil"/>
              <w:left w:val="nil"/>
              <w:bottom w:val="nil"/>
              <w:right w:val="nil"/>
            </w:tcBorders>
            <w:shd w:val="clear" w:color="auto" w:fill="auto"/>
            <w:noWrap/>
            <w:vAlign w:val="bottom"/>
            <w:hideMark/>
          </w:tcPr>
          <w:p w14:paraId="3A1F76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268859.25</w:t>
            </w:r>
          </w:p>
        </w:tc>
        <w:tc>
          <w:tcPr>
            <w:tcW w:w="980" w:type="dxa"/>
            <w:tcBorders>
              <w:top w:val="nil"/>
              <w:left w:val="nil"/>
              <w:bottom w:val="nil"/>
              <w:right w:val="nil"/>
            </w:tcBorders>
            <w:shd w:val="clear" w:color="auto" w:fill="auto"/>
            <w:noWrap/>
            <w:vAlign w:val="bottom"/>
            <w:hideMark/>
          </w:tcPr>
          <w:p w14:paraId="640052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-316.56</w:t>
            </w:r>
          </w:p>
        </w:tc>
        <w:tc>
          <w:tcPr>
            <w:tcW w:w="1120" w:type="dxa"/>
            <w:tcBorders>
              <w:top w:val="nil"/>
              <w:left w:val="nil"/>
              <w:bottom w:val="nil"/>
              <w:right w:val="nil"/>
            </w:tcBorders>
            <w:shd w:val="clear" w:color="auto" w:fill="auto"/>
            <w:noWrap/>
            <w:vAlign w:val="bottom"/>
            <w:hideMark/>
          </w:tcPr>
          <w:p w14:paraId="7B6D7F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356682.23</w:t>
            </w:r>
          </w:p>
        </w:tc>
        <w:tc>
          <w:tcPr>
            <w:tcW w:w="1060" w:type="dxa"/>
            <w:tcBorders>
              <w:top w:val="nil"/>
              <w:left w:val="nil"/>
              <w:bottom w:val="nil"/>
              <w:right w:val="nil"/>
            </w:tcBorders>
            <w:shd w:val="clear" w:color="auto" w:fill="auto"/>
            <w:noWrap/>
            <w:vAlign w:val="bottom"/>
            <w:hideMark/>
          </w:tcPr>
          <w:p w14:paraId="32CD2C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356313.78</w:t>
            </w:r>
          </w:p>
        </w:tc>
        <w:tc>
          <w:tcPr>
            <w:tcW w:w="1020" w:type="dxa"/>
            <w:tcBorders>
              <w:top w:val="nil"/>
              <w:left w:val="nil"/>
              <w:bottom w:val="nil"/>
              <w:right w:val="nil"/>
            </w:tcBorders>
            <w:shd w:val="clear" w:color="auto" w:fill="auto"/>
            <w:noWrap/>
            <w:vAlign w:val="bottom"/>
            <w:hideMark/>
          </w:tcPr>
          <w:p w14:paraId="04294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-368.44</w:t>
            </w:r>
          </w:p>
        </w:tc>
      </w:tr>
      <w:tr w:rsidR="00FB1C98" w:rsidRPr="00FB1C98" w14:paraId="289482E1" w14:textId="77777777" w:rsidTr="00FB1C98">
        <w:trPr>
          <w:trHeight w:val="300"/>
        </w:trPr>
        <w:tc>
          <w:tcPr>
            <w:tcW w:w="800" w:type="dxa"/>
            <w:tcBorders>
              <w:top w:val="nil"/>
              <w:left w:val="nil"/>
              <w:bottom w:val="nil"/>
              <w:right w:val="nil"/>
            </w:tcBorders>
            <w:shd w:val="clear" w:color="auto" w:fill="auto"/>
            <w:noWrap/>
            <w:vAlign w:val="bottom"/>
            <w:hideMark/>
          </w:tcPr>
          <w:p w14:paraId="566B3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339.00</w:t>
            </w:r>
          </w:p>
        </w:tc>
        <w:tc>
          <w:tcPr>
            <w:tcW w:w="1000" w:type="dxa"/>
            <w:tcBorders>
              <w:top w:val="nil"/>
              <w:left w:val="nil"/>
              <w:bottom w:val="nil"/>
              <w:right w:val="nil"/>
            </w:tcBorders>
            <w:shd w:val="clear" w:color="auto" w:fill="auto"/>
            <w:noWrap/>
            <w:vAlign w:val="bottom"/>
            <w:hideMark/>
          </w:tcPr>
          <w:p w14:paraId="696BCB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267666.25</w:t>
            </w:r>
          </w:p>
        </w:tc>
        <w:tc>
          <w:tcPr>
            <w:tcW w:w="1000" w:type="dxa"/>
            <w:tcBorders>
              <w:top w:val="nil"/>
              <w:left w:val="nil"/>
              <w:bottom w:val="nil"/>
              <w:right w:val="nil"/>
            </w:tcBorders>
            <w:shd w:val="clear" w:color="auto" w:fill="auto"/>
            <w:noWrap/>
            <w:vAlign w:val="bottom"/>
            <w:hideMark/>
          </w:tcPr>
          <w:p w14:paraId="675E6E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269275.69</w:t>
            </w:r>
          </w:p>
        </w:tc>
        <w:tc>
          <w:tcPr>
            <w:tcW w:w="980" w:type="dxa"/>
            <w:tcBorders>
              <w:top w:val="nil"/>
              <w:left w:val="nil"/>
              <w:bottom w:val="nil"/>
              <w:right w:val="nil"/>
            </w:tcBorders>
            <w:shd w:val="clear" w:color="auto" w:fill="auto"/>
            <w:noWrap/>
            <w:vAlign w:val="bottom"/>
            <w:hideMark/>
          </w:tcPr>
          <w:p w14:paraId="2CCFF5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1609.43</w:t>
            </w:r>
          </w:p>
        </w:tc>
        <w:tc>
          <w:tcPr>
            <w:tcW w:w="1120" w:type="dxa"/>
            <w:tcBorders>
              <w:top w:val="nil"/>
              <w:left w:val="nil"/>
              <w:bottom w:val="nil"/>
              <w:right w:val="nil"/>
            </w:tcBorders>
            <w:shd w:val="clear" w:color="auto" w:fill="auto"/>
            <w:noWrap/>
            <w:vAlign w:val="bottom"/>
            <w:hideMark/>
          </w:tcPr>
          <w:p w14:paraId="410027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355222.79</w:t>
            </w:r>
          </w:p>
        </w:tc>
        <w:tc>
          <w:tcPr>
            <w:tcW w:w="1060" w:type="dxa"/>
            <w:tcBorders>
              <w:top w:val="nil"/>
              <w:left w:val="nil"/>
              <w:bottom w:val="nil"/>
              <w:right w:val="nil"/>
            </w:tcBorders>
            <w:shd w:val="clear" w:color="auto" w:fill="auto"/>
            <w:noWrap/>
            <w:vAlign w:val="bottom"/>
            <w:hideMark/>
          </w:tcPr>
          <w:p w14:paraId="3DE56F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357682.51</w:t>
            </w:r>
          </w:p>
        </w:tc>
        <w:tc>
          <w:tcPr>
            <w:tcW w:w="1020" w:type="dxa"/>
            <w:tcBorders>
              <w:top w:val="nil"/>
              <w:left w:val="nil"/>
              <w:bottom w:val="nil"/>
              <w:right w:val="nil"/>
            </w:tcBorders>
            <w:shd w:val="clear" w:color="auto" w:fill="auto"/>
            <w:noWrap/>
            <w:vAlign w:val="bottom"/>
            <w:hideMark/>
          </w:tcPr>
          <w:p w14:paraId="25F7A5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2459.72</w:t>
            </w:r>
          </w:p>
        </w:tc>
      </w:tr>
      <w:tr w:rsidR="00FB1C98" w:rsidRPr="00FB1C98" w14:paraId="68A4CDD8" w14:textId="77777777" w:rsidTr="00FB1C98">
        <w:trPr>
          <w:trHeight w:val="300"/>
        </w:trPr>
        <w:tc>
          <w:tcPr>
            <w:tcW w:w="800" w:type="dxa"/>
            <w:tcBorders>
              <w:top w:val="nil"/>
              <w:left w:val="nil"/>
              <w:bottom w:val="nil"/>
              <w:right w:val="nil"/>
            </w:tcBorders>
            <w:shd w:val="clear" w:color="auto" w:fill="auto"/>
            <w:noWrap/>
            <w:vAlign w:val="bottom"/>
            <w:hideMark/>
          </w:tcPr>
          <w:p w14:paraId="646DBC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340.00</w:t>
            </w:r>
          </w:p>
        </w:tc>
        <w:tc>
          <w:tcPr>
            <w:tcW w:w="1000" w:type="dxa"/>
            <w:tcBorders>
              <w:top w:val="nil"/>
              <w:left w:val="nil"/>
              <w:bottom w:val="nil"/>
              <w:right w:val="nil"/>
            </w:tcBorders>
            <w:shd w:val="clear" w:color="auto" w:fill="auto"/>
            <w:noWrap/>
            <w:vAlign w:val="bottom"/>
            <w:hideMark/>
          </w:tcPr>
          <w:p w14:paraId="60EE98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269231.40</w:t>
            </w:r>
          </w:p>
        </w:tc>
        <w:tc>
          <w:tcPr>
            <w:tcW w:w="1000" w:type="dxa"/>
            <w:tcBorders>
              <w:top w:val="nil"/>
              <w:left w:val="nil"/>
              <w:bottom w:val="nil"/>
              <w:right w:val="nil"/>
            </w:tcBorders>
            <w:shd w:val="clear" w:color="auto" w:fill="auto"/>
            <w:noWrap/>
            <w:vAlign w:val="bottom"/>
            <w:hideMark/>
          </w:tcPr>
          <w:p w14:paraId="3C4BC1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269641.38</w:t>
            </w:r>
          </w:p>
        </w:tc>
        <w:tc>
          <w:tcPr>
            <w:tcW w:w="980" w:type="dxa"/>
            <w:tcBorders>
              <w:top w:val="nil"/>
              <w:left w:val="nil"/>
              <w:bottom w:val="nil"/>
              <w:right w:val="nil"/>
            </w:tcBorders>
            <w:shd w:val="clear" w:color="auto" w:fill="auto"/>
            <w:noWrap/>
            <w:vAlign w:val="bottom"/>
            <w:hideMark/>
          </w:tcPr>
          <w:p w14:paraId="4153CD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409.97</w:t>
            </w:r>
          </w:p>
        </w:tc>
        <w:tc>
          <w:tcPr>
            <w:tcW w:w="1120" w:type="dxa"/>
            <w:tcBorders>
              <w:top w:val="nil"/>
              <w:left w:val="nil"/>
              <w:bottom w:val="nil"/>
              <w:right w:val="nil"/>
            </w:tcBorders>
            <w:shd w:val="clear" w:color="auto" w:fill="auto"/>
            <w:noWrap/>
            <w:vAlign w:val="bottom"/>
            <w:hideMark/>
          </w:tcPr>
          <w:p w14:paraId="46F97B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357423.45</w:t>
            </w:r>
          </w:p>
        </w:tc>
        <w:tc>
          <w:tcPr>
            <w:tcW w:w="1060" w:type="dxa"/>
            <w:tcBorders>
              <w:top w:val="nil"/>
              <w:left w:val="nil"/>
              <w:bottom w:val="nil"/>
              <w:right w:val="nil"/>
            </w:tcBorders>
            <w:shd w:val="clear" w:color="auto" w:fill="auto"/>
            <w:noWrap/>
            <w:vAlign w:val="bottom"/>
            <w:hideMark/>
          </w:tcPr>
          <w:p w14:paraId="6C025D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357515.81</w:t>
            </w:r>
          </w:p>
        </w:tc>
        <w:tc>
          <w:tcPr>
            <w:tcW w:w="1020" w:type="dxa"/>
            <w:tcBorders>
              <w:top w:val="nil"/>
              <w:left w:val="nil"/>
              <w:bottom w:val="nil"/>
              <w:right w:val="nil"/>
            </w:tcBorders>
            <w:shd w:val="clear" w:color="auto" w:fill="auto"/>
            <w:noWrap/>
            <w:vAlign w:val="bottom"/>
            <w:hideMark/>
          </w:tcPr>
          <w:p w14:paraId="31CB8B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92.36</w:t>
            </w:r>
          </w:p>
        </w:tc>
      </w:tr>
      <w:tr w:rsidR="00FB1C98" w:rsidRPr="00FB1C98" w14:paraId="278C6CFA" w14:textId="77777777" w:rsidTr="00FB1C98">
        <w:trPr>
          <w:trHeight w:val="300"/>
        </w:trPr>
        <w:tc>
          <w:tcPr>
            <w:tcW w:w="800" w:type="dxa"/>
            <w:tcBorders>
              <w:top w:val="nil"/>
              <w:left w:val="nil"/>
              <w:bottom w:val="nil"/>
              <w:right w:val="nil"/>
            </w:tcBorders>
            <w:shd w:val="clear" w:color="auto" w:fill="auto"/>
            <w:noWrap/>
            <w:vAlign w:val="bottom"/>
            <w:hideMark/>
          </w:tcPr>
          <w:p w14:paraId="1579D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341.00</w:t>
            </w:r>
          </w:p>
        </w:tc>
        <w:tc>
          <w:tcPr>
            <w:tcW w:w="1000" w:type="dxa"/>
            <w:tcBorders>
              <w:top w:val="nil"/>
              <w:left w:val="nil"/>
              <w:bottom w:val="nil"/>
              <w:right w:val="nil"/>
            </w:tcBorders>
            <w:shd w:val="clear" w:color="auto" w:fill="auto"/>
            <w:noWrap/>
            <w:vAlign w:val="bottom"/>
            <w:hideMark/>
          </w:tcPr>
          <w:p w14:paraId="7D3CDF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270711.02</w:t>
            </w:r>
          </w:p>
        </w:tc>
        <w:tc>
          <w:tcPr>
            <w:tcW w:w="1000" w:type="dxa"/>
            <w:tcBorders>
              <w:top w:val="nil"/>
              <w:left w:val="nil"/>
              <w:bottom w:val="nil"/>
              <w:right w:val="nil"/>
            </w:tcBorders>
            <w:shd w:val="clear" w:color="auto" w:fill="auto"/>
            <w:noWrap/>
            <w:vAlign w:val="bottom"/>
            <w:hideMark/>
          </w:tcPr>
          <w:p w14:paraId="235EB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272895.90</w:t>
            </w:r>
          </w:p>
        </w:tc>
        <w:tc>
          <w:tcPr>
            <w:tcW w:w="980" w:type="dxa"/>
            <w:tcBorders>
              <w:top w:val="nil"/>
              <w:left w:val="nil"/>
              <w:bottom w:val="nil"/>
              <w:right w:val="nil"/>
            </w:tcBorders>
            <w:shd w:val="clear" w:color="auto" w:fill="auto"/>
            <w:noWrap/>
            <w:vAlign w:val="bottom"/>
            <w:hideMark/>
          </w:tcPr>
          <w:p w14:paraId="04E66E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2184.88</w:t>
            </w:r>
          </w:p>
        </w:tc>
        <w:tc>
          <w:tcPr>
            <w:tcW w:w="1120" w:type="dxa"/>
            <w:tcBorders>
              <w:top w:val="nil"/>
              <w:left w:val="nil"/>
              <w:bottom w:val="nil"/>
              <w:right w:val="nil"/>
            </w:tcBorders>
            <w:shd w:val="clear" w:color="auto" w:fill="auto"/>
            <w:noWrap/>
            <w:vAlign w:val="bottom"/>
            <w:hideMark/>
          </w:tcPr>
          <w:p w14:paraId="1721FB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358926.77</w:t>
            </w:r>
          </w:p>
        </w:tc>
        <w:tc>
          <w:tcPr>
            <w:tcW w:w="1060" w:type="dxa"/>
            <w:tcBorders>
              <w:top w:val="nil"/>
              <w:left w:val="nil"/>
              <w:bottom w:val="nil"/>
              <w:right w:val="nil"/>
            </w:tcBorders>
            <w:shd w:val="clear" w:color="auto" w:fill="auto"/>
            <w:noWrap/>
            <w:vAlign w:val="bottom"/>
            <w:hideMark/>
          </w:tcPr>
          <w:p w14:paraId="0DB395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362097.01</w:t>
            </w:r>
          </w:p>
        </w:tc>
        <w:tc>
          <w:tcPr>
            <w:tcW w:w="1020" w:type="dxa"/>
            <w:tcBorders>
              <w:top w:val="nil"/>
              <w:left w:val="nil"/>
              <w:bottom w:val="nil"/>
              <w:right w:val="nil"/>
            </w:tcBorders>
            <w:shd w:val="clear" w:color="auto" w:fill="auto"/>
            <w:noWrap/>
            <w:vAlign w:val="bottom"/>
            <w:hideMark/>
          </w:tcPr>
          <w:p w14:paraId="3D7409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3170.24</w:t>
            </w:r>
          </w:p>
        </w:tc>
      </w:tr>
      <w:tr w:rsidR="00FB1C98" w:rsidRPr="00FB1C98" w14:paraId="2506C18B" w14:textId="77777777" w:rsidTr="00FB1C98">
        <w:trPr>
          <w:trHeight w:val="300"/>
        </w:trPr>
        <w:tc>
          <w:tcPr>
            <w:tcW w:w="800" w:type="dxa"/>
            <w:tcBorders>
              <w:top w:val="nil"/>
              <w:left w:val="nil"/>
              <w:bottom w:val="nil"/>
              <w:right w:val="nil"/>
            </w:tcBorders>
            <w:shd w:val="clear" w:color="auto" w:fill="auto"/>
            <w:noWrap/>
            <w:vAlign w:val="bottom"/>
            <w:hideMark/>
          </w:tcPr>
          <w:p w14:paraId="513D75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342.00</w:t>
            </w:r>
          </w:p>
        </w:tc>
        <w:tc>
          <w:tcPr>
            <w:tcW w:w="1000" w:type="dxa"/>
            <w:tcBorders>
              <w:top w:val="nil"/>
              <w:left w:val="nil"/>
              <w:bottom w:val="nil"/>
              <w:right w:val="nil"/>
            </w:tcBorders>
            <w:shd w:val="clear" w:color="auto" w:fill="auto"/>
            <w:noWrap/>
            <w:vAlign w:val="bottom"/>
            <w:hideMark/>
          </w:tcPr>
          <w:p w14:paraId="3DC649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272483.89</w:t>
            </w:r>
          </w:p>
        </w:tc>
        <w:tc>
          <w:tcPr>
            <w:tcW w:w="1000" w:type="dxa"/>
            <w:tcBorders>
              <w:top w:val="nil"/>
              <w:left w:val="nil"/>
              <w:bottom w:val="nil"/>
              <w:right w:val="nil"/>
            </w:tcBorders>
            <w:shd w:val="clear" w:color="auto" w:fill="auto"/>
            <w:noWrap/>
            <w:vAlign w:val="bottom"/>
            <w:hideMark/>
          </w:tcPr>
          <w:p w14:paraId="7B004A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270135.70</w:t>
            </w:r>
          </w:p>
        </w:tc>
        <w:tc>
          <w:tcPr>
            <w:tcW w:w="980" w:type="dxa"/>
            <w:tcBorders>
              <w:top w:val="nil"/>
              <w:left w:val="nil"/>
              <w:bottom w:val="nil"/>
              <w:right w:val="nil"/>
            </w:tcBorders>
            <w:shd w:val="clear" w:color="auto" w:fill="auto"/>
            <w:noWrap/>
            <w:vAlign w:val="bottom"/>
            <w:hideMark/>
          </w:tcPr>
          <w:p w14:paraId="5541F3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-2348.18</w:t>
            </w:r>
          </w:p>
        </w:tc>
        <w:tc>
          <w:tcPr>
            <w:tcW w:w="1120" w:type="dxa"/>
            <w:tcBorders>
              <w:top w:val="nil"/>
              <w:left w:val="nil"/>
              <w:bottom w:val="nil"/>
              <w:right w:val="nil"/>
            </w:tcBorders>
            <w:shd w:val="clear" w:color="auto" w:fill="auto"/>
            <w:noWrap/>
            <w:vAlign w:val="bottom"/>
            <w:hideMark/>
          </w:tcPr>
          <w:p w14:paraId="5E24D1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360905.74</w:t>
            </w:r>
          </w:p>
        </w:tc>
        <w:tc>
          <w:tcPr>
            <w:tcW w:w="1060" w:type="dxa"/>
            <w:tcBorders>
              <w:top w:val="nil"/>
              <w:left w:val="nil"/>
              <w:bottom w:val="nil"/>
              <w:right w:val="nil"/>
            </w:tcBorders>
            <w:shd w:val="clear" w:color="auto" w:fill="auto"/>
            <w:noWrap/>
            <w:vAlign w:val="bottom"/>
            <w:hideMark/>
          </w:tcPr>
          <w:p w14:paraId="457C5B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357554.10</w:t>
            </w:r>
          </w:p>
        </w:tc>
        <w:tc>
          <w:tcPr>
            <w:tcW w:w="1020" w:type="dxa"/>
            <w:tcBorders>
              <w:top w:val="nil"/>
              <w:left w:val="nil"/>
              <w:bottom w:val="nil"/>
              <w:right w:val="nil"/>
            </w:tcBorders>
            <w:shd w:val="clear" w:color="auto" w:fill="auto"/>
            <w:noWrap/>
            <w:vAlign w:val="bottom"/>
            <w:hideMark/>
          </w:tcPr>
          <w:p w14:paraId="4ED38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-3351.65</w:t>
            </w:r>
          </w:p>
        </w:tc>
      </w:tr>
      <w:tr w:rsidR="00FB1C98" w:rsidRPr="00FB1C98" w14:paraId="244124D1" w14:textId="77777777" w:rsidTr="00FB1C98">
        <w:trPr>
          <w:trHeight w:val="300"/>
        </w:trPr>
        <w:tc>
          <w:tcPr>
            <w:tcW w:w="800" w:type="dxa"/>
            <w:tcBorders>
              <w:top w:val="nil"/>
              <w:left w:val="nil"/>
              <w:bottom w:val="nil"/>
              <w:right w:val="nil"/>
            </w:tcBorders>
            <w:shd w:val="clear" w:color="auto" w:fill="auto"/>
            <w:noWrap/>
            <w:vAlign w:val="bottom"/>
            <w:hideMark/>
          </w:tcPr>
          <w:p w14:paraId="0F3BB3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343.00</w:t>
            </w:r>
          </w:p>
        </w:tc>
        <w:tc>
          <w:tcPr>
            <w:tcW w:w="1000" w:type="dxa"/>
            <w:tcBorders>
              <w:top w:val="nil"/>
              <w:left w:val="nil"/>
              <w:bottom w:val="nil"/>
              <w:right w:val="nil"/>
            </w:tcBorders>
            <w:shd w:val="clear" w:color="auto" w:fill="auto"/>
            <w:noWrap/>
            <w:vAlign w:val="bottom"/>
            <w:hideMark/>
          </w:tcPr>
          <w:p w14:paraId="005C9D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271277.47</w:t>
            </w:r>
          </w:p>
        </w:tc>
        <w:tc>
          <w:tcPr>
            <w:tcW w:w="1000" w:type="dxa"/>
            <w:tcBorders>
              <w:top w:val="nil"/>
              <w:left w:val="nil"/>
              <w:bottom w:val="nil"/>
              <w:right w:val="nil"/>
            </w:tcBorders>
            <w:shd w:val="clear" w:color="auto" w:fill="auto"/>
            <w:noWrap/>
            <w:vAlign w:val="bottom"/>
            <w:hideMark/>
          </w:tcPr>
          <w:p w14:paraId="7C0B54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269377.01</w:t>
            </w:r>
          </w:p>
        </w:tc>
        <w:tc>
          <w:tcPr>
            <w:tcW w:w="980" w:type="dxa"/>
            <w:tcBorders>
              <w:top w:val="nil"/>
              <w:left w:val="nil"/>
              <w:bottom w:val="nil"/>
              <w:right w:val="nil"/>
            </w:tcBorders>
            <w:shd w:val="clear" w:color="auto" w:fill="auto"/>
            <w:noWrap/>
            <w:vAlign w:val="bottom"/>
            <w:hideMark/>
          </w:tcPr>
          <w:p w14:paraId="59B123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-1900.46</w:t>
            </w:r>
          </w:p>
        </w:tc>
        <w:tc>
          <w:tcPr>
            <w:tcW w:w="1120" w:type="dxa"/>
            <w:tcBorders>
              <w:top w:val="nil"/>
              <w:left w:val="nil"/>
              <w:bottom w:val="nil"/>
              <w:right w:val="nil"/>
            </w:tcBorders>
            <w:shd w:val="clear" w:color="auto" w:fill="auto"/>
            <w:noWrap/>
            <w:vAlign w:val="bottom"/>
            <w:hideMark/>
          </w:tcPr>
          <w:p w14:paraId="7BA7C2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358923.12</w:t>
            </w:r>
          </w:p>
        </w:tc>
        <w:tc>
          <w:tcPr>
            <w:tcW w:w="1060" w:type="dxa"/>
            <w:tcBorders>
              <w:top w:val="nil"/>
              <w:left w:val="nil"/>
              <w:bottom w:val="nil"/>
              <w:right w:val="nil"/>
            </w:tcBorders>
            <w:shd w:val="clear" w:color="auto" w:fill="auto"/>
            <w:noWrap/>
            <w:vAlign w:val="bottom"/>
            <w:hideMark/>
          </w:tcPr>
          <w:p w14:paraId="6DD2A0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357642.20</w:t>
            </w:r>
          </w:p>
        </w:tc>
        <w:tc>
          <w:tcPr>
            <w:tcW w:w="1020" w:type="dxa"/>
            <w:tcBorders>
              <w:top w:val="nil"/>
              <w:left w:val="nil"/>
              <w:bottom w:val="nil"/>
              <w:right w:val="nil"/>
            </w:tcBorders>
            <w:shd w:val="clear" w:color="auto" w:fill="auto"/>
            <w:noWrap/>
            <w:vAlign w:val="bottom"/>
            <w:hideMark/>
          </w:tcPr>
          <w:p w14:paraId="446CFD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-1280.93</w:t>
            </w:r>
          </w:p>
        </w:tc>
      </w:tr>
      <w:tr w:rsidR="00FB1C98" w:rsidRPr="00FB1C98" w14:paraId="266D896C" w14:textId="77777777" w:rsidTr="00FB1C98">
        <w:trPr>
          <w:trHeight w:val="300"/>
        </w:trPr>
        <w:tc>
          <w:tcPr>
            <w:tcW w:w="800" w:type="dxa"/>
            <w:tcBorders>
              <w:top w:val="nil"/>
              <w:left w:val="nil"/>
              <w:bottom w:val="nil"/>
              <w:right w:val="nil"/>
            </w:tcBorders>
            <w:shd w:val="clear" w:color="auto" w:fill="auto"/>
            <w:noWrap/>
            <w:vAlign w:val="bottom"/>
            <w:hideMark/>
          </w:tcPr>
          <w:p w14:paraId="722E30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344.00</w:t>
            </w:r>
          </w:p>
        </w:tc>
        <w:tc>
          <w:tcPr>
            <w:tcW w:w="1000" w:type="dxa"/>
            <w:tcBorders>
              <w:top w:val="nil"/>
              <w:left w:val="nil"/>
              <w:bottom w:val="nil"/>
              <w:right w:val="nil"/>
            </w:tcBorders>
            <w:shd w:val="clear" w:color="auto" w:fill="auto"/>
            <w:noWrap/>
            <w:vAlign w:val="bottom"/>
            <w:hideMark/>
          </w:tcPr>
          <w:p w14:paraId="710F4D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268845.77</w:t>
            </w:r>
          </w:p>
        </w:tc>
        <w:tc>
          <w:tcPr>
            <w:tcW w:w="1000" w:type="dxa"/>
            <w:tcBorders>
              <w:top w:val="nil"/>
              <w:left w:val="nil"/>
              <w:bottom w:val="nil"/>
              <w:right w:val="nil"/>
            </w:tcBorders>
            <w:shd w:val="clear" w:color="auto" w:fill="auto"/>
            <w:noWrap/>
            <w:vAlign w:val="bottom"/>
            <w:hideMark/>
          </w:tcPr>
          <w:p w14:paraId="732B2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267601.20</w:t>
            </w:r>
          </w:p>
        </w:tc>
        <w:tc>
          <w:tcPr>
            <w:tcW w:w="980" w:type="dxa"/>
            <w:tcBorders>
              <w:top w:val="nil"/>
              <w:left w:val="nil"/>
              <w:bottom w:val="nil"/>
              <w:right w:val="nil"/>
            </w:tcBorders>
            <w:shd w:val="clear" w:color="auto" w:fill="auto"/>
            <w:noWrap/>
            <w:vAlign w:val="bottom"/>
            <w:hideMark/>
          </w:tcPr>
          <w:p w14:paraId="5A8981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-1244.57</w:t>
            </w:r>
          </w:p>
        </w:tc>
        <w:tc>
          <w:tcPr>
            <w:tcW w:w="1120" w:type="dxa"/>
            <w:tcBorders>
              <w:top w:val="nil"/>
              <w:left w:val="nil"/>
              <w:bottom w:val="nil"/>
              <w:right w:val="nil"/>
            </w:tcBorders>
            <w:shd w:val="clear" w:color="auto" w:fill="auto"/>
            <w:noWrap/>
            <w:vAlign w:val="bottom"/>
            <w:hideMark/>
          </w:tcPr>
          <w:p w14:paraId="683E6A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356841.31</w:t>
            </w:r>
          </w:p>
        </w:tc>
        <w:tc>
          <w:tcPr>
            <w:tcW w:w="1060" w:type="dxa"/>
            <w:tcBorders>
              <w:top w:val="nil"/>
              <w:left w:val="nil"/>
              <w:bottom w:val="nil"/>
              <w:right w:val="nil"/>
            </w:tcBorders>
            <w:shd w:val="clear" w:color="auto" w:fill="auto"/>
            <w:noWrap/>
            <w:vAlign w:val="bottom"/>
            <w:hideMark/>
          </w:tcPr>
          <w:p w14:paraId="3D83FF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354170.84</w:t>
            </w:r>
          </w:p>
        </w:tc>
        <w:tc>
          <w:tcPr>
            <w:tcW w:w="1020" w:type="dxa"/>
            <w:tcBorders>
              <w:top w:val="nil"/>
              <w:left w:val="nil"/>
              <w:bottom w:val="nil"/>
              <w:right w:val="nil"/>
            </w:tcBorders>
            <w:shd w:val="clear" w:color="auto" w:fill="auto"/>
            <w:noWrap/>
            <w:vAlign w:val="bottom"/>
            <w:hideMark/>
          </w:tcPr>
          <w:p w14:paraId="0BE334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-2670.47</w:t>
            </w:r>
          </w:p>
        </w:tc>
      </w:tr>
      <w:tr w:rsidR="00FB1C98" w:rsidRPr="00FB1C98" w14:paraId="11AF6A8E" w14:textId="77777777" w:rsidTr="00FB1C98">
        <w:trPr>
          <w:trHeight w:val="300"/>
        </w:trPr>
        <w:tc>
          <w:tcPr>
            <w:tcW w:w="800" w:type="dxa"/>
            <w:tcBorders>
              <w:top w:val="nil"/>
              <w:left w:val="nil"/>
              <w:bottom w:val="nil"/>
              <w:right w:val="nil"/>
            </w:tcBorders>
            <w:shd w:val="clear" w:color="auto" w:fill="auto"/>
            <w:noWrap/>
            <w:vAlign w:val="bottom"/>
            <w:hideMark/>
          </w:tcPr>
          <w:p w14:paraId="533DAB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345.00</w:t>
            </w:r>
          </w:p>
        </w:tc>
        <w:tc>
          <w:tcPr>
            <w:tcW w:w="1000" w:type="dxa"/>
            <w:tcBorders>
              <w:top w:val="nil"/>
              <w:left w:val="nil"/>
              <w:bottom w:val="nil"/>
              <w:right w:val="nil"/>
            </w:tcBorders>
            <w:shd w:val="clear" w:color="auto" w:fill="auto"/>
            <w:noWrap/>
            <w:vAlign w:val="bottom"/>
            <w:hideMark/>
          </w:tcPr>
          <w:p w14:paraId="7FF2FB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267910.41</w:t>
            </w:r>
          </w:p>
        </w:tc>
        <w:tc>
          <w:tcPr>
            <w:tcW w:w="1000" w:type="dxa"/>
            <w:tcBorders>
              <w:top w:val="nil"/>
              <w:left w:val="nil"/>
              <w:bottom w:val="nil"/>
              <w:right w:val="nil"/>
            </w:tcBorders>
            <w:shd w:val="clear" w:color="auto" w:fill="auto"/>
            <w:noWrap/>
            <w:vAlign w:val="bottom"/>
            <w:hideMark/>
          </w:tcPr>
          <w:p w14:paraId="27B2EE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270414.99</w:t>
            </w:r>
          </w:p>
        </w:tc>
        <w:tc>
          <w:tcPr>
            <w:tcW w:w="980" w:type="dxa"/>
            <w:tcBorders>
              <w:top w:val="nil"/>
              <w:left w:val="nil"/>
              <w:bottom w:val="nil"/>
              <w:right w:val="nil"/>
            </w:tcBorders>
            <w:shd w:val="clear" w:color="auto" w:fill="auto"/>
            <w:noWrap/>
            <w:vAlign w:val="bottom"/>
            <w:hideMark/>
          </w:tcPr>
          <w:p w14:paraId="16829D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2504.59</w:t>
            </w:r>
          </w:p>
        </w:tc>
        <w:tc>
          <w:tcPr>
            <w:tcW w:w="1120" w:type="dxa"/>
            <w:tcBorders>
              <w:top w:val="nil"/>
              <w:left w:val="nil"/>
              <w:bottom w:val="nil"/>
              <w:right w:val="nil"/>
            </w:tcBorders>
            <w:shd w:val="clear" w:color="auto" w:fill="auto"/>
            <w:noWrap/>
            <w:vAlign w:val="bottom"/>
            <w:hideMark/>
          </w:tcPr>
          <w:p w14:paraId="2BD4C2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354118.71</w:t>
            </w:r>
          </w:p>
        </w:tc>
        <w:tc>
          <w:tcPr>
            <w:tcW w:w="1060" w:type="dxa"/>
            <w:tcBorders>
              <w:top w:val="nil"/>
              <w:left w:val="nil"/>
              <w:bottom w:val="nil"/>
              <w:right w:val="nil"/>
            </w:tcBorders>
            <w:shd w:val="clear" w:color="auto" w:fill="auto"/>
            <w:noWrap/>
            <w:vAlign w:val="bottom"/>
            <w:hideMark/>
          </w:tcPr>
          <w:p w14:paraId="1C266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357319.42</w:t>
            </w:r>
          </w:p>
        </w:tc>
        <w:tc>
          <w:tcPr>
            <w:tcW w:w="1020" w:type="dxa"/>
            <w:tcBorders>
              <w:top w:val="nil"/>
              <w:left w:val="nil"/>
              <w:bottom w:val="nil"/>
              <w:right w:val="nil"/>
            </w:tcBorders>
            <w:shd w:val="clear" w:color="auto" w:fill="auto"/>
            <w:noWrap/>
            <w:vAlign w:val="bottom"/>
            <w:hideMark/>
          </w:tcPr>
          <w:p w14:paraId="08572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3200.72</w:t>
            </w:r>
          </w:p>
        </w:tc>
      </w:tr>
      <w:tr w:rsidR="00FB1C98" w:rsidRPr="00FB1C98" w14:paraId="466DE192" w14:textId="77777777" w:rsidTr="00FB1C98">
        <w:trPr>
          <w:trHeight w:val="300"/>
        </w:trPr>
        <w:tc>
          <w:tcPr>
            <w:tcW w:w="800" w:type="dxa"/>
            <w:tcBorders>
              <w:top w:val="nil"/>
              <w:left w:val="nil"/>
              <w:bottom w:val="nil"/>
              <w:right w:val="nil"/>
            </w:tcBorders>
            <w:shd w:val="clear" w:color="auto" w:fill="auto"/>
            <w:noWrap/>
            <w:vAlign w:val="bottom"/>
            <w:hideMark/>
          </w:tcPr>
          <w:p w14:paraId="119789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346.00</w:t>
            </w:r>
          </w:p>
        </w:tc>
        <w:tc>
          <w:tcPr>
            <w:tcW w:w="1000" w:type="dxa"/>
            <w:tcBorders>
              <w:top w:val="nil"/>
              <w:left w:val="nil"/>
              <w:bottom w:val="nil"/>
              <w:right w:val="nil"/>
            </w:tcBorders>
            <w:shd w:val="clear" w:color="auto" w:fill="auto"/>
            <w:noWrap/>
            <w:vAlign w:val="bottom"/>
            <w:hideMark/>
          </w:tcPr>
          <w:p w14:paraId="7D912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269930.81</w:t>
            </w:r>
          </w:p>
        </w:tc>
        <w:tc>
          <w:tcPr>
            <w:tcW w:w="1000" w:type="dxa"/>
            <w:tcBorders>
              <w:top w:val="nil"/>
              <w:left w:val="nil"/>
              <w:bottom w:val="nil"/>
              <w:right w:val="nil"/>
            </w:tcBorders>
            <w:shd w:val="clear" w:color="auto" w:fill="auto"/>
            <w:noWrap/>
            <w:vAlign w:val="bottom"/>
            <w:hideMark/>
          </w:tcPr>
          <w:p w14:paraId="451349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267938.15</w:t>
            </w:r>
          </w:p>
        </w:tc>
        <w:tc>
          <w:tcPr>
            <w:tcW w:w="980" w:type="dxa"/>
            <w:tcBorders>
              <w:top w:val="nil"/>
              <w:left w:val="nil"/>
              <w:bottom w:val="nil"/>
              <w:right w:val="nil"/>
            </w:tcBorders>
            <w:shd w:val="clear" w:color="auto" w:fill="auto"/>
            <w:noWrap/>
            <w:vAlign w:val="bottom"/>
            <w:hideMark/>
          </w:tcPr>
          <w:p w14:paraId="1000BF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-1992.66</w:t>
            </w:r>
          </w:p>
        </w:tc>
        <w:tc>
          <w:tcPr>
            <w:tcW w:w="1120" w:type="dxa"/>
            <w:tcBorders>
              <w:top w:val="nil"/>
              <w:left w:val="nil"/>
              <w:bottom w:val="nil"/>
              <w:right w:val="nil"/>
            </w:tcBorders>
            <w:shd w:val="clear" w:color="auto" w:fill="auto"/>
            <w:noWrap/>
            <w:vAlign w:val="bottom"/>
            <w:hideMark/>
          </w:tcPr>
          <w:p w14:paraId="07C2B4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356492.88</w:t>
            </w:r>
          </w:p>
        </w:tc>
        <w:tc>
          <w:tcPr>
            <w:tcW w:w="1060" w:type="dxa"/>
            <w:tcBorders>
              <w:top w:val="nil"/>
              <w:left w:val="nil"/>
              <w:bottom w:val="nil"/>
              <w:right w:val="nil"/>
            </w:tcBorders>
            <w:shd w:val="clear" w:color="auto" w:fill="auto"/>
            <w:noWrap/>
            <w:vAlign w:val="bottom"/>
            <w:hideMark/>
          </w:tcPr>
          <w:p w14:paraId="53A12D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353434.25</w:t>
            </w:r>
          </w:p>
        </w:tc>
        <w:tc>
          <w:tcPr>
            <w:tcW w:w="1020" w:type="dxa"/>
            <w:tcBorders>
              <w:top w:val="nil"/>
              <w:left w:val="nil"/>
              <w:bottom w:val="nil"/>
              <w:right w:val="nil"/>
            </w:tcBorders>
            <w:shd w:val="clear" w:color="auto" w:fill="auto"/>
            <w:noWrap/>
            <w:vAlign w:val="bottom"/>
            <w:hideMark/>
          </w:tcPr>
          <w:p w14:paraId="696799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-3058.63</w:t>
            </w:r>
          </w:p>
        </w:tc>
      </w:tr>
      <w:tr w:rsidR="00FB1C98" w:rsidRPr="00FB1C98" w14:paraId="3B760D5D" w14:textId="77777777" w:rsidTr="00FB1C98">
        <w:trPr>
          <w:trHeight w:val="300"/>
        </w:trPr>
        <w:tc>
          <w:tcPr>
            <w:tcW w:w="800" w:type="dxa"/>
            <w:tcBorders>
              <w:top w:val="nil"/>
              <w:left w:val="nil"/>
              <w:bottom w:val="nil"/>
              <w:right w:val="nil"/>
            </w:tcBorders>
            <w:shd w:val="clear" w:color="auto" w:fill="auto"/>
            <w:noWrap/>
            <w:vAlign w:val="bottom"/>
            <w:hideMark/>
          </w:tcPr>
          <w:p w14:paraId="00736A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347.00</w:t>
            </w:r>
          </w:p>
        </w:tc>
        <w:tc>
          <w:tcPr>
            <w:tcW w:w="1000" w:type="dxa"/>
            <w:tcBorders>
              <w:top w:val="nil"/>
              <w:left w:val="nil"/>
              <w:bottom w:val="nil"/>
              <w:right w:val="nil"/>
            </w:tcBorders>
            <w:shd w:val="clear" w:color="auto" w:fill="auto"/>
            <w:noWrap/>
            <w:vAlign w:val="bottom"/>
            <w:hideMark/>
          </w:tcPr>
          <w:p w14:paraId="66D97A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267150.57</w:t>
            </w:r>
          </w:p>
        </w:tc>
        <w:tc>
          <w:tcPr>
            <w:tcW w:w="1000" w:type="dxa"/>
            <w:tcBorders>
              <w:top w:val="nil"/>
              <w:left w:val="nil"/>
              <w:bottom w:val="nil"/>
              <w:right w:val="nil"/>
            </w:tcBorders>
            <w:shd w:val="clear" w:color="auto" w:fill="auto"/>
            <w:noWrap/>
            <w:vAlign w:val="bottom"/>
            <w:hideMark/>
          </w:tcPr>
          <w:p w14:paraId="40483A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267457.17</w:t>
            </w:r>
          </w:p>
        </w:tc>
        <w:tc>
          <w:tcPr>
            <w:tcW w:w="980" w:type="dxa"/>
            <w:tcBorders>
              <w:top w:val="nil"/>
              <w:left w:val="nil"/>
              <w:bottom w:val="nil"/>
              <w:right w:val="nil"/>
            </w:tcBorders>
            <w:shd w:val="clear" w:color="auto" w:fill="auto"/>
            <w:noWrap/>
            <w:vAlign w:val="bottom"/>
            <w:hideMark/>
          </w:tcPr>
          <w:p w14:paraId="2DF733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306.60</w:t>
            </w:r>
          </w:p>
        </w:tc>
        <w:tc>
          <w:tcPr>
            <w:tcW w:w="1120" w:type="dxa"/>
            <w:tcBorders>
              <w:top w:val="nil"/>
              <w:left w:val="nil"/>
              <w:bottom w:val="nil"/>
              <w:right w:val="nil"/>
            </w:tcBorders>
            <w:shd w:val="clear" w:color="auto" w:fill="auto"/>
            <w:noWrap/>
            <w:vAlign w:val="bottom"/>
            <w:hideMark/>
          </w:tcPr>
          <w:p w14:paraId="7F7AF5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352276.37</w:t>
            </w:r>
          </w:p>
        </w:tc>
        <w:tc>
          <w:tcPr>
            <w:tcW w:w="1060" w:type="dxa"/>
            <w:tcBorders>
              <w:top w:val="nil"/>
              <w:left w:val="nil"/>
              <w:bottom w:val="nil"/>
              <w:right w:val="nil"/>
            </w:tcBorders>
            <w:shd w:val="clear" w:color="auto" w:fill="auto"/>
            <w:noWrap/>
            <w:vAlign w:val="bottom"/>
            <w:hideMark/>
          </w:tcPr>
          <w:p w14:paraId="2B333E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353527.71</w:t>
            </w:r>
          </w:p>
        </w:tc>
        <w:tc>
          <w:tcPr>
            <w:tcW w:w="1020" w:type="dxa"/>
            <w:tcBorders>
              <w:top w:val="nil"/>
              <w:left w:val="nil"/>
              <w:bottom w:val="nil"/>
              <w:right w:val="nil"/>
            </w:tcBorders>
            <w:shd w:val="clear" w:color="auto" w:fill="auto"/>
            <w:noWrap/>
            <w:vAlign w:val="bottom"/>
            <w:hideMark/>
          </w:tcPr>
          <w:p w14:paraId="67FBA1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1251.35</w:t>
            </w:r>
          </w:p>
        </w:tc>
      </w:tr>
      <w:tr w:rsidR="00FB1C98" w:rsidRPr="00FB1C98" w14:paraId="7C44C1EC" w14:textId="77777777" w:rsidTr="00FB1C98">
        <w:trPr>
          <w:trHeight w:val="300"/>
        </w:trPr>
        <w:tc>
          <w:tcPr>
            <w:tcW w:w="800" w:type="dxa"/>
            <w:tcBorders>
              <w:top w:val="nil"/>
              <w:left w:val="nil"/>
              <w:bottom w:val="nil"/>
              <w:right w:val="nil"/>
            </w:tcBorders>
            <w:shd w:val="clear" w:color="auto" w:fill="auto"/>
            <w:noWrap/>
            <w:vAlign w:val="bottom"/>
            <w:hideMark/>
          </w:tcPr>
          <w:p w14:paraId="3AEB86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348.00</w:t>
            </w:r>
          </w:p>
        </w:tc>
        <w:tc>
          <w:tcPr>
            <w:tcW w:w="1000" w:type="dxa"/>
            <w:tcBorders>
              <w:top w:val="nil"/>
              <w:left w:val="nil"/>
              <w:bottom w:val="nil"/>
              <w:right w:val="nil"/>
            </w:tcBorders>
            <w:shd w:val="clear" w:color="auto" w:fill="auto"/>
            <w:noWrap/>
            <w:vAlign w:val="bottom"/>
            <w:hideMark/>
          </w:tcPr>
          <w:p w14:paraId="788EBF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266288.53</w:t>
            </w:r>
          </w:p>
        </w:tc>
        <w:tc>
          <w:tcPr>
            <w:tcW w:w="1000" w:type="dxa"/>
            <w:tcBorders>
              <w:top w:val="nil"/>
              <w:left w:val="nil"/>
              <w:bottom w:val="nil"/>
              <w:right w:val="nil"/>
            </w:tcBorders>
            <w:shd w:val="clear" w:color="auto" w:fill="auto"/>
            <w:noWrap/>
            <w:vAlign w:val="bottom"/>
            <w:hideMark/>
          </w:tcPr>
          <w:p w14:paraId="174EEB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265953.90</w:t>
            </w:r>
          </w:p>
        </w:tc>
        <w:tc>
          <w:tcPr>
            <w:tcW w:w="980" w:type="dxa"/>
            <w:tcBorders>
              <w:top w:val="nil"/>
              <w:left w:val="nil"/>
              <w:bottom w:val="nil"/>
              <w:right w:val="nil"/>
            </w:tcBorders>
            <w:shd w:val="clear" w:color="auto" w:fill="auto"/>
            <w:noWrap/>
            <w:vAlign w:val="bottom"/>
            <w:hideMark/>
          </w:tcPr>
          <w:p w14:paraId="499B72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-334.63</w:t>
            </w:r>
          </w:p>
        </w:tc>
        <w:tc>
          <w:tcPr>
            <w:tcW w:w="1120" w:type="dxa"/>
            <w:tcBorders>
              <w:top w:val="nil"/>
              <w:left w:val="nil"/>
              <w:bottom w:val="nil"/>
              <w:right w:val="nil"/>
            </w:tcBorders>
            <w:shd w:val="clear" w:color="auto" w:fill="auto"/>
            <w:noWrap/>
            <w:vAlign w:val="bottom"/>
            <w:hideMark/>
          </w:tcPr>
          <w:p w14:paraId="6B9543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352869.40</w:t>
            </w:r>
          </w:p>
        </w:tc>
        <w:tc>
          <w:tcPr>
            <w:tcW w:w="1060" w:type="dxa"/>
            <w:tcBorders>
              <w:top w:val="nil"/>
              <w:left w:val="nil"/>
              <w:bottom w:val="nil"/>
              <w:right w:val="nil"/>
            </w:tcBorders>
            <w:shd w:val="clear" w:color="auto" w:fill="auto"/>
            <w:noWrap/>
            <w:vAlign w:val="bottom"/>
            <w:hideMark/>
          </w:tcPr>
          <w:p w14:paraId="5850DE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351724.89</w:t>
            </w:r>
          </w:p>
        </w:tc>
        <w:tc>
          <w:tcPr>
            <w:tcW w:w="1020" w:type="dxa"/>
            <w:tcBorders>
              <w:top w:val="nil"/>
              <w:left w:val="nil"/>
              <w:bottom w:val="nil"/>
              <w:right w:val="nil"/>
            </w:tcBorders>
            <w:shd w:val="clear" w:color="auto" w:fill="auto"/>
            <w:noWrap/>
            <w:vAlign w:val="bottom"/>
            <w:hideMark/>
          </w:tcPr>
          <w:p w14:paraId="316EA1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-1144.51</w:t>
            </w:r>
          </w:p>
        </w:tc>
      </w:tr>
      <w:tr w:rsidR="00FB1C98" w:rsidRPr="00FB1C98" w14:paraId="4967AEF5" w14:textId="77777777" w:rsidTr="00FB1C98">
        <w:trPr>
          <w:trHeight w:val="300"/>
        </w:trPr>
        <w:tc>
          <w:tcPr>
            <w:tcW w:w="800" w:type="dxa"/>
            <w:tcBorders>
              <w:top w:val="nil"/>
              <w:left w:val="nil"/>
              <w:bottom w:val="nil"/>
              <w:right w:val="nil"/>
            </w:tcBorders>
            <w:shd w:val="clear" w:color="auto" w:fill="auto"/>
            <w:noWrap/>
            <w:vAlign w:val="bottom"/>
            <w:hideMark/>
          </w:tcPr>
          <w:p w14:paraId="74D079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349.00</w:t>
            </w:r>
          </w:p>
        </w:tc>
        <w:tc>
          <w:tcPr>
            <w:tcW w:w="1000" w:type="dxa"/>
            <w:tcBorders>
              <w:top w:val="nil"/>
              <w:left w:val="nil"/>
              <w:bottom w:val="nil"/>
              <w:right w:val="nil"/>
            </w:tcBorders>
            <w:shd w:val="clear" w:color="auto" w:fill="auto"/>
            <w:noWrap/>
            <w:vAlign w:val="bottom"/>
            <w:hideMark/>
          </w:tcPr>
          <w:p w14:paraId="7CDB1D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267172.74</w:t>
            </w:r>
          </w:p>
        </w:tc>
        <w:tc>
          <w:tcPr>
            <w:tcW w:w="1000" w:type="dxa"/>
            <w:tcBorders>
              <w:top w:val="nil"/>
              <w:left w:val="nil"/>
              <w:bottom w:val="nil"/>
              <w:right w:val="nil"/>
            </w:tcBorders>
            <w:shd w:val="clear" w:color="auto" w:fill="auto"/>
            <w:noWrap/>
            <w:vAlign w:val="bottom"/>
            <w:hideMark/>
          </w:tcPr>
          <w:p w14:paraId="7CF485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268309.10</w:t>
            </w:r>
          </w:p>
        </w:tc>
        <w:tc>
          <w:tcPr>
            <w:tcW w:w="980" w:type="dxa"/>
            <w:tcBorders>
              <w:top w:val="nil"/>
              <w:left w:val="nil"/>
              <w:bottom w:val="nil"/>
              <w:right w:val="nil"/>
            </w:tcBorders>
            <w:shd w:val="clear" w:color="auto" w:fill="auto"/>
            <w:noWrap/>
            <w:vAlign w:val="bottom"/>
            <w:hideMark/>
          </w:tcPr>
          <w:p w14:paraId="4B9F68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1136.37</w:t>
            </w:r>
          </w:p>
        </w:tc>
        <w:tc>
          <w:tcPr>
            <w:tcW w:w="1120" w:type="dxa"/>
            <w:tcBorders>
              <w:top w:val="nil"/>
              <w:left w:val="nil"/>
              <w:bottom w:val="nil"/>
              <w:right w:val="nil"/>
            </w:tcBorders>
            <w:shd w:val="clear" w:color="auto" w:fill="auto"/>
            <w:noWrap/>
            <w:vAlign w:val="bottom"/>
            <w:hideMark/>
          </w:tcPr>
          <w:p w14:paraId="3D8760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352811.07</w:t>
            </w:r>
          </w:p>
        </w:tc>
        <w:tc>
          <w:tcPr>
            <w:tcW w:w="1060" w:type="dxa"/>
            <w:tcBorders>
              <w:top w:val="nil"/>
              <w:left w:val="nil"/>
              <w:bottom w:val="nil"/>
              <w:right w:val="nil"/>
            </w:tcBorders>
            <w:shd w:val="clear" w:color="auto" w:fill="auto"/>
            <w:noWrap/>
            <w:vAlign w:val="bottom"/>
            <w:hideMark/>
          </w:tcPr>
          <w:p w14:paraId="0D9848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353142.05</w:t>
            </w:r>
          </w:p>
        </w:tc>
        <w:tc>
          <w:tcPr>
            <w:tcW w:w="1020" w:type="dxa"/>
            <w:tcBorders>
              <w:top w:val="nil"/>
              <w:left w:val="nil"/>
              <w:bottom w:val="nil"/>
              <w:right w:val="nil"/>
            </w:tcBorders>
            <w:shd w:val="clear" w:color="auto" w:fill="auto"/>
            <w:noWrap/>
            <w:vAlign w:val="bottom"/>
            <w:hideMark/>
          </w:tcPr>
          <w:p w14:paraId="260FDB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330.98</w:t>
            </w:r>
          </w:p>
        </w:tc>
      </w:tr>
      <w:tr w:rsidR="00FB1C98" w:rsidRPr="00FB1C98" w14:paraId="0E160034" w14:textId="77777777" w:rsidTr="00FB1C98">
        <w:trPr>
          <w:trHeight w:val="300"/>
        </w:trPr>
        <w:tc>
          <w:tcPr>
            <w:tcW w:w="800" w:type="dxa"/>
            <w:tcBorders>
              <w:top w:val="nil"/>
              <w:left w:val="nil"/>
              <w:bottom w:val="nil"/>
              <w:right w:val="nil"/>
            </w:tcBorders>
            <w:shd w:val="clear" w:color="auto" w:fill="auto"/>
            <w:noWrap/>
            <w:vAlign w:val="bottom"/>
            <w:hideMark/>
          </w:tcPr>
          <w:p w14:paraId="29AFBF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350.00</w:t>
            </w:r>
          </w:p>
        </w:tc>
        <w:tc>
          <w:tcPr>
            <w:tcW w:w="1000" w:type="dxa"/>
            <w:tcBorders>
              <w:top w:val="nil"/>
              <w:left w:val="nil"/>
              <w:bottom w:val="nil"/>
              <w:right w:val="nil"/>
            </w:tcBorders>
            <w:shd w:val="clear" w:color="auto" w:fill="auto"/>
            <w:noWrap/>
            <w:vAlign w:val="bottom"/>
            <w:hideMark/>
          </w:tcPr>
          <w:p w14:paraId="5663AA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268319.27</w:t>
            </w:r>
          </w:p>
        </w:tc>
        <w:tc>
          <w:tcPr>
            <w:tcW w:w="1000" w:type="dxa"/>
            <w:tcBorders>
              <w:top w:val="nil"/>
              <w:left w:val="nil"/>
              <w:bottom w:val="nil"/>
              <w:right w:val="nil"/>
            </w:tcBorders>
            <w:shd w:val="clear" w:color="auto" w:fill="auto"/>
            <w:noWrap/>
            <w:vAlign w:val="bottom"/>
            <w:hideMark/>
          </w:tcPr>
          <w:p w14:paraId="487F16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268275.12</w:t>
            </w:r>
          </w:p>
        </w:tc>
        <w:tc>
          <w:tcPr>
            <w:tcW w:w="980" w:type="dxa"/>
            <w:tcBorders>
              <w:top w:val="nil"/>
              <w:left w:val="nil"/>
              <w:bottom w:val="nil"/>
              <w:right w:val="nil"/>
            </w:tcBorders>
            <w:shd w:val="clear" w:color="auto" w:fill="auto"/>
            <w:noWrap/>
            <w:vAlign w:val="bottom"/>
            <w:hideMark/>
          </w:tcPr>
          <w:p w14:paraId="4E900B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-44.15</w:t>
            </w:r>
          </w:p>
        </w:tc>
        <w:tc>
          <w:tcPr>
            <w:tcW w:w="1120" w:type="dxa"/>
            <w:tcBorders>
              <w:top w:val="nil"/>
              <w:left w:val="nil"/>
              <w:bottom w:val="nil"/>
              <w:right w:val="nil"/>
            </w:tcBorders>
            <w:shd w:val="clear" w:color="auto" w:fill="auto"/>
            <w:noWrap/>
            <w:vAlign w:val="bottom"/>
            <w:hideMark/>
          </w:tcPr>
          <w:p w14:paraId="070927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352983.12</w:t>
            </w:r>
          </w:p>
        </w:tc>
        <w:tc>
          <w:tcPr>
            <w:tcW w:w="1060" w:type="dxa"/>
            <w:tcBorders>
              <w:top w:val="nil"/>
              <w:left w:val="nil"/>
              <w:bottom w:val="nil"/>
              <w:right w:val="nil"/>
            </w:tcBorders>
            <w:shd w:val="clear" w:color="auto" w:fill="auto"/>
            <w:noWrap/>
            <w:vAlign w:val="bottom"/>
            <w:hideMark/>
          </w:tcPr>
          <w:p w14:paraId="052D9F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352890.29</w:t>
            </w:r>
          </w:p>
        </w:tc>
        <w:tc>
          <w:tcPr>
            <w:tcW w:w="1020" w:type="dxa"/>
            <w:tcBorders>
              <w:top w:val="nil"/>
              <w:left w:val="nil"/>
              <w:bottom w:val="nil"/>
              <w:right w:val="nil"/>
            </w:tcBorders>
            <w:shd w:val="clear" w:color="auto" w:fill="auto"/>
            <w:noWrap/>
            <w:vAlign w:val="bottom"/>
            <w:hideMark/>
          </w:tcPr>
          <w:p w14:paraId="424FE5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-92.83</w:t>
            </w:r>
          </w:p>
        </w:tc>
      </w:tr>
      <w:tr w:rsidR="00FB1C98" w:rsidRPr="00FB1C98" w14:paraId="42069078" w14:textId="77777777" w:rsidTr="00FB1C98">
        <w:trPr>
          <w:trHeight w:val="300"/>
        </w:trPr>
        <w:tc>
          <w:tcPr>
            <w:tcW w:w="800" w:type="dxa"/>
            <w:tcBorders>
              <w:top w:val="nil"/>
              <w:left w:val="nil"/>
              <w:bottom w:val="nil"/>
              <w:right w:val="nil"/>
            </w:tcBorders>
            <w:shd w:val="clear" w:color="auto" w:fill="auto"/>
            <w:noWrap/>
            <w:vAlign w:val="bottom"/>
            <w:hideMark/>
          </w:tcPr>
          <w:p w14:paraId="7D127C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351.00</w:t>
            </w:r>
          </w:p>
        </w:tc>
        <w:tc>
          <w:tcPr>
            <w:tcW w:w="1000" w:type="dxa"/>
            <w:tcBorders>
              <w:top w:val="nil"/>
              <w:left w:val="nil"/>
              <w:bottom w:val="nil"/>
              <w:right w:val="nil"/>
            </w:tcBorders>
            <w:shd w:val="clear" w:color="auto" w:fill="auto"/>
            <w:noWrap/>
            <w:vAlign w:val="bottom"/>
            <w:hideMark/>
          </w:tcPr>
          <w:p w14:paraId="494D3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269493.10</w:t>
            </w:r>
          </w:p>
        </w:tc>
        <w:tc>
          <w:tcPr>
            <w:tcW w:w="1000" w:type="dxa"/>
            <w:tcBorders>
              <w:top w:val="nil"/>
              <w:left w:val="nil"/>
              <w:bottom w:val="nil"/>
              <w:right w:val="nil"/>
            </w:tcBorders>
            <w:shd w:val="clear" w:color="auto" w:fill="auto"/>
            <w:noWrap/>
            <w:vAlign w:val="bottom"/>
            <w:hideMark/>
          </w:tcPr>
          <w:p w14:paraId="3146E5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272310.77</w:t>
            </w:r>
          </w:p>
        </w:tc>
        <w:tc>
          <w:tcPr>
            <w:tcW w:w="980" w:type="dxa"/>
            <w:tcBorders>
              <w:top w:val="nil"/>
              <w:left w:val="nil"/>
              <w:bottom w:val="nil"/>
              <w:right w:val="nil"/>
            </w:tcBorders>
            <w:shd w:val="clear" w:color="auto" w:fill="auto"/>
            <w:noWrap/>
            <w:vAlign w:val="bottom"/>
            <w:hideMark/>
          </w:tcPr>
          <w:p w14:paraId="07CC9F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2817.67</w:t>
            </w:r>
          </w:p>
        </w:tc>
        <w:tc>
          <w:tcPr>
            <w:tcW w:w="1120" w:type="dxa"/>
            <w:tcBorders>
              <w:top w:val="nil"/>
              <w:left w:val="nil"/>
              <w:bottom w:val="nil"/>
              <w:right w:val="nil"/>
            </w:tcBorders>
            <w:shd w:val="clear" w:color="auto" w:fill="auto"/>
            <w:noWrap/>
            <w:vAlign w:val="bottom"/>
            <w:hideMark/>
          </w:tcPr>
          <w:p w14:paraId="50014B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354484.26</w:t>
            </w:r>
          </w:p>
        </w:tc>
        <w:tc>
          <w:tcPr>
            <w:tcW w:w="1060" w:type="dxa"/>
            <w:tcBorders>
              <w:top w:val="nil"/>
              <w:left w:val="nil"/>
              <w:bottom w:val="nil"/>
              <w:right w:val="nil"/>
            </w:tcBorders>
            <w:shd w:val="clear" w:color="auto" w:fill="auto"/>
            <w:noWrap/>
            <w:vAlign w:val="bottom"/>
            <w:hideMark/>
          </w:tcPr>
          <w:p w14:paraId="5CC760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357609.04</w:t>
            </w:r>
          </w:p>
        </w:tc>
        <w:tc>
          <w:tcPr>
            <w:tcW w:w="1020" w:type="dxa"/>
            <w:tcBorders>
              <w:top w:val="nil"/>
              <w:left w:val="nil"/>
              <w:bottom w:val="nil"/>
              <w:right w:val="nil"/>
            </w:tcBorders>
            <w:shd w:val="clear" w:color="auto" w:fill="auto"/>
            <w:noWrap/>
            <w:vAlign w:val="bottom"/>
            <w:hideMark/>
          </w:tcPr>
          <w:p w14:paraId="67C66B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3124.78</w:t>
            </w:r>
          </w:p>
        </w:tc>
      </w:tr>
      <w:tr w:rsidR="00FB1C98" w:rsidRPr="00FB1C98" w14:paraId="0E077A5B" w14:textId="77777777" w:rsidTr="00FB1C98">
        <w:trPr>
          <w:trHeight w:val="300"/>
        </w:trPr>
        <w:tc>
          <w:tcPr>
            <w:tcW w:w="800" w:type="dxa"/>
            <w:tcBorders>
              <w:top w:val="nil"/>
              <w:left w:val="nil"/>
              <w:bottom w:val="nil"/>
              <w:right w:val="nil"/>
            </w:tcBorders>
            <w:shd w:val="clear" w:color="auto" w:fill="auto"/>
            <w:noWrap/>
            <w:vAlign w:val="bottom"/>
            <w:hideMark/>
          </w:tcPr>
          <w:p w14:paraId="10E119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352.00</w:t>
            </w:r>
          </w:p>
        </w:tc>
        <w:tc>
          <w:tcPr>
            <w:tcW w:w="1000" w:type="dxa"/>
            <w:tcBorders>
              <w:top w:val="nil"/>
              <w:left w:val="nil"/>
              <w:bottom w:val="nil"/>
              <w:right w:val="nil"/>
            </w:tcBorders>
            <w:shd w:val="clear" w:color="auto" w:fill="auto"/>
            <w:noWrap/>
            <w:vAlign w:val="bottom"/>
            <w:hideMark/>
          </w:tcPr>
          <w:p w14:paraId="26AB3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273151.50</w:t>
            </w:r>
          </w:p>
        </w:tc>
        <w:tc>
          <w:tcPr>
            <w:tcW w:w="1000" w:type="dxa"/>
            <w:tcBorders>
              <w:top w:val="nil"/>
              <w:left w:val="nil"/>
              <w:bottom w:val="nil"/>
              <w:right w:val="nil"/>
            </w:tcBorders>
            <w:shd w:val="clear" w:color="auto" w:fill="auto"/>
            <w:noWrap/>
            <w:vAlign w:val="bottom"/>
            <w:hideMark/>
          </w:tcPr>
          <w:p w14:paraId="11B330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274567.34</w:t>
            </w:r>
          </w:p>
        </w:tc>
        <w:tc>
          <w:tcPr>
            <w:tcW w:w="980" w:type="dxa"/>
            <w:tcBorders>
              <w:top w:val="nil"/>
              <w:left w:val="nil"/>
              <w:bottom w:val="nil"/>
              <w:right w:val="nil"/>
            </w:tcBorders>
            <w:shd w:val="clear" w:color="auto" w:fill="auto"/>
            <w:noWrap/>
            <w:vAlign w:val="bottom"/>
            <w:hideMark/>
          </w:tcPr>
          <w:p w14:paraId="22666F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1415.84</w:t>
            </w:r>
          </w:p>
        </w:tc>
        <w:tc>
          <w:tcPr>
            <w:tcW w:w="1120" w:type="dxa"/>
            <w:tcBorders>
              <w:top w:val="nil"/>
              <w:left w:val="nil"/>
              <w:bottom w:val="nil"/>
              <w:right w:val="nil"/>
            </w:tcBorders>
            <w:shd w:val="clear" w:color="auto" w:fill="auto"/>
            <w:noWrap/>
            <w:vAlign w:val="bottom"/>
            <w:hideMark/>
          </w:tcPr>
          <w:p w14:paraId="4ED1F8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358686.98</w:t>
            </w:r>
          </w:p>
        </w:tc>
        <w:tc>
          <w:tcPr>
            <w:tcW w:w="1060" w:type="dxa"/>
            <w:tcBorders>
              <w:top w:val="nil"/>
              <w:left w:val="nil"/>
              <w:bottom w:val="nil"/>
              <w:right w:val="nil"/>
            </w:tcBorders>
            <w:shd w:val="clear" w:color="auto" w:fill="auto"/>
            <w:noWrap/>
            <w:vAlign w:val="bottom"/>
            <w:hideMark/>
          </w:tcPr>
          <w:p w14:paraId="6836E1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360544.23</w:t>
            </w:r>
          </w:p>
        </w:tc>
        <w:tc>
          <w:tcPr>
            <w:tcW w:w="1020" w:type="dxa"/>
            <w:tcBorders>
              <w:top w:val="nil"/>
              <w:left w:val="nil"/>
              <w:bottom w:val="nil"/>
              <w:right w:val="nil"/>
            </w:tcBorders>
            <w:shd w:val="clear" w:color="auto" w:fill="auto"/>
            <w:noWrap/>
            <w:vAlign w:val="bottom"/>
            <w:hideMark/>
          </w:tcPr>
          <w:p w14:paraId="1C6948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1857.25</w:t>
            </w:r>
          </w:p>
        </w:tc>
      </w:tr>
      <w:tr w:rsidR="00FB1C98" w:rsidRPr="00FB1C98" w14:paraId="35B79CF5" w14:textId="77777777" w:rsidTr="00FB1C98">
        <w:trPr>
          <w:trHeight w:val="300"/>
        </w:trPr>
        <w:tc>
          <w:tcPr>
            <w:tcW w:w="800" w:type="dxa"/>
            <w:tcBorders>
              <w:top w:val="nil"/>
              <w:left w:val="nil"/>
              <w:bottom w:val="nil"/>
              <w:right w:val="nil"/>
            </w:tcBorders>
            <w:shd w:val="clear" w:color="auto" w:fill="auto"/>
            <w:noWrap/>
            <w:vAlign w:val="bottom"/>
            <w:hideMark/>
          </w:tcPr>
          <w:p w14:paraId="4FEDB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353.00</w:t>
            </w:r>
          </w:p>
        </w:tc>
        <w:tc>
          <w:tcPr>
            <w:tcW w:w="1000" w:type="dxa"/>
            <w:tcBorders>
              <w:top w:val="nil"/>
              <w:left w:val="nil"/>
              <w:bottom w:val="nil"/>
              <w:right w:val="nil"/>
            </w:tcBorders>
            <w:shd w:val="clear" w:color="auto" w:fill="auto"/>
            <w:noWrap/>
            <w:vAlign w:val="bottom"/>
            <w:hideMark/>
          </w:tcPr>
          <w:p w14:paraId="6E1382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274746.81</w:t>
            </w:r>
          </w:p>
        </w:tc>
        <w:tc>
          <w:tcPr>
            <w:tcW w:w="1000" w:type="dxa"/>
            <w:tcBorders>
              <w:top w:val="nil"/>
              <w:left w:val="nil"/>
              <w:bottom w:val="nil"/>
              <w:right w:val="nil"/>
            </w:tcBorders>
            <w:shd w:val="clear" w:color="auto" w:fill="auto"/>
            <w:noWrap/>
            <w:vAlign w:val="bottom"/>
            <w:hideMark/>
          </w:tcPr>
          <w:p w14:paraId="7D8877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274330.09</w:t>
            </w:r>
          </w:p>
        </w:tc>
        <w:tc>
          <w:tcPr>
            <w:tcW w:w="980" w:type="dxa"/>
            <w:tcBorders>
              <w:top w:val="nil"/>
              <w:left w:val="nil"/>
              <w:bottom w:val="nil"/>
              <w:right w:val="nil"/>
            </w:tcBorders>
            <w:shd w:val="clear" w:color="auto" w:fill="auto"/>
            <w:noWrap/>
            <w:vAlign w:val="bottom"/>
            <w:hideMark/>
          </w:tcPr>
          <w:p w14:paraId="775A1E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-416.73</w:t>
            </w:r>
          </w:p>
        </w:tc>
        <w:tc>
          <w:tcPr>
            <w:tcW w:w="1120" w:type="dxa"/>
            <w:tcBorders>
              <w:top w:val="nil"/>
              <w:left w:val="nil"/>
              <w:bottom w:val="nil"/>
              <w:right w:val="nil"/>
            </w:tcBorders>
            <w:shd w:val="clear" w:color="auto" w:fill="auto"/>
            <w:noWrap/>
            <w:vAlign w:val="bottom"/>
            <w:hideMark/>
          </w:tcPr>
          <w:p w14:paraId="57551F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360595.70</w:t>
            </w:r>
          </w:p>
        </w:tc>
        <w:tc>
          <w:tcPr>
            <w:tcW w:w="1060" w:type="dxa"/>
            <w:tcBorders>
              <w:top w:val="nil"/>
              <w:left w:val="nil"/>
              <w:bottom w:val="nil"/>
              <w:right w:val="nil"/>
            </w:tcBorders>
            <w:shd w:val="clear" w:color="auto" w:fill="auto"/>
            <w:noWrap/>
            <w:vAlign w:val="bottom"/>
            <w:hideMark/>
          </w:tcPr>
          <w:p w14:paraId="779F15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359962.59</w:t>
            </w:r>
          </w:p>
        </w:tc>
        <w:tc>
          <w:tcPr>
            <w:tcW w:w="1020" w:type="dxa"/>
            <w:tcBorders>
              <w:top w:val="nil"/>
              <w:left w:val="nil"/>
              <w:bottom w:val="nil"/>
              <w:right w:val="nil"/>
            </w:tcBorders>
            <w:shd w:val="clear" w:color="auto" w:fill="auto"/>
            <w:noWrap/>
            <w:vAlign w:val="bottom"/>
            <w:hideMark/>
          </w:tcPr>
          <w:p w14:paraId="2D050C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-633.10</w:t>
            </w:r>
          </w:p>
        </w:tc>
      </w:tr>
      <w:tr w:rsidR="00FB1C98" w:rsidRPr="00FB1C98" w14:paraId="75541ECF" w14:textId="77777777" w:rsidTr="00FB1C98">
        <w:trPr>
          <w:trHeight w:val="300"/>
        </w:trPr>
        <w:tc>
          <w:tcPr>
            <w:tcW w:w="800" w:type="dxa"/>
            <w:tcBorders>
              <w:top w:val="nil"/>
              <w:left w:val="nil"/>
              <w:bottom w:val="nil"/>
              <w:right w:val="nil"/>
            </w:tcBorders>
            <w:shd w:val="clear" w:color="auto" w:fill="auto"/>
            <w:noWrap/>
            <w:vAlign w:val="bottom"/>
            <w:hideMark/>
          </w:tcPr>
          <w:p w14:paraId="600D28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354.00</w:t>
            </w:r>
          </w:p>
        </w:tc>
        <w:tc>
          <w:tcPr>
            <w:tcW w:w="1000" w:type="dxa"/>
            <w:tcBorders>
              <w:top w:val="nil"/>
              <w:left w:val="nil"/>
              <w:bottom w:val="nil"/>
              <w:right w:val="nil"/>
            </w:tcBorders>
            <w:shd w:val="clear" w:color="auto" w:fill="auto"/>
            <w:noWrap/>
            <w:vAlign w:val="bottom"/>
            <w:hideMark/>
          </w:tcPr>
          <w:p w14:paraId="73DEBE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274432.74</w:t>
            </w:r>
          </w:p>
        </w:tc>
        <w:tc>
          <w:tcPr>
            <w:tcW w:w="1000" w:type="dxa"/>
            <w:tcBorders>
              <w:top w:val="nil"/>
              <w:left w:val="nil"/>
              <w:bottom w:val="nil"/>
              <w:right w:val="nil"/>
            </w:tcBorders>
            <w:shd w:val="clear" w:color="auto" w:fill="auto"/>
            <w:noWrap/>
            <w:vAlign w:val="bottom"/>
            <w:hideMark/>
          </w:tcPr>
          <w:p w14:paraId="434F85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275546.39</w:t>
            </w:r>
          </w:p>
        </w:tc>
        <w:tc>
          <w:tcPr>
            <w:tcW w:w="980" w:type="dxa"/>
            <w:tcBorders>
              <w:top w:val="nil"/>
              <w:left w:val="nil"/>
              <w:bottom w:val="nil"/>
              <w:right w:val="nil"/>
            </w:tcBorders>
            <w:shd w:val="clear" w:color="auto" w:fill="auto"/>
            <w:noWrap/>
            <w:vAlign w:val="bottom"/>
            <w:hideMark/>
          </w:tcPr>
          <w:p w14:paraId="5CCFE5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1113.65</w:t>
            </w:r>
          </w:p>
        </w:tc>
        <w:tc>
          <w:tcPr>
            <w:tcW w:w="1120" w:type="dxa"/>
            <w:tcBorders>
              <w:top w:val="nil"/>
              <w:left w:val="nil"/>
              <w:bottom w:val="nil"/>
              <w:right w:val="nil"/>
            </w:tcBorders>
            <w:shd w:val="clear" w:color="auto" w:fill="auto"/>
            <w:noWrap/>
            <w:vAlign w:val="bottom"/>
            <w:hideMark/>
          </w:tcPr>
          <w:p w14:paraId="2E9B94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360112.72</w:t>
            </w:r>
          </w:p>
        </w:tc>
        <w:tc>
          <w:tcPr>
            <w:tcW w:w="1060" w:type="dxa"/>
            <w:tcBorders>
              <w:top w:val="nil"/>
              <w:left w:val="nil"/>
              <w:bottom w:val="nil"/>
              <w:right w:val="nil"/>
            </w:tcBorders>
            <w:shd w:val="clear" w:color="auto" w:fill="auto"/>
            <w:noWrap/>
            <w:vAlign w:val="bottom"/>
            <w:hideMark/>
          </w:tcPr>
          <w:p w14:paraId="21A79B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360969.46</w:t>
            </w:r>
          </w:p>
        </w:tc>
        <w:tc>
          <w:tcPr>
            <w:tcW w:w="1020" w:type="dxa"/>
            <w:tcBorders>
              <w:top w:val="nil"/>
              <w:left w:val="nil"/>
              <w:bottom w:val="nil"/>
              <w:right w:val="nil"/>
            </w:tcBorders>
            <w:shd w:val="clear" w:color="auto" w:fill="auto"/>
            <w:noWrap/>
            <w:vAlign w:val="bottom"/>
            <w:hideMark/>
          </w:tcPr>
          <w:p w14:paraId="35F78F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856.74</w:t>
            </w:r>
          </w:p>
        </w:tc>
      </w:tr>
      <w:tr w:rsidR="00FB1C98" w:rsidRPr="00FB1C98" w14:paraId="573BA09D" w14:textId="77777777" w:rsidTr="00FB1C98">
        <w:trPr>
          <w:trHeight w:val="300"/>
        </w:trPr>
        <w:tc>
          <w:tcPr>
            <w:tcW w:w="800" w:type="dxa"/>
            <w:tcBorders>
              <w:top w:val="nil"/>
              <w:left w:val="nil"/>
              <w:bottom w:val="nil"/>
              <w:right w:val="nil"/>
            </w:tcBorders>
            <w:shd w:val="clear" w:color="auto" w:fill="auto"/>
            <w:noWrap/>
            <w:vAlign w:val="bottom"/>
            <w:hideMark/>
          </w:tcPr>
          <w:p w14:paraId="372ED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355.00</w:t>
            </w:r>
          </w:p>
        </w:tc>
        <w:tc>
          <w:tcPr>
            <w:tcW w:w="1000" w:type="dxa"/>
            <w:tcBorders>
              <w:top w:val="nil"/>
              <w:left w:val="nil"/>
              <w:bottom w:val="nil"/>
              <w:right w:val="nil"/>
            </w:tcBorders>
            <w:shd w:val="clear" w:color="auto" w:fill="auto"/>
            <w:noWrap/>
            <w:vAlign w:val="bottom"/>
            <w:hideMark/>
          </w:tcPr>
          <w:p w14:paraId="1A076E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276108.67</w:t>
            </w:r>
          </w:p>
        </w:tc>
        <w:tc>
          <w:tcPr>
            <w:tcW w:w="1000" w:type="dxa"/>
            <w:tcBorders>
              <w:top w:val="nil"/>
              <w:left w:val="nil"/>
              <w:bottom w:val="nil"/>
              <w:right w:val="nil"/>
            </w:tcBorders>
            <w:shd w:val="clear" w:color="auto" w:fill="auto"/>
            <w:noWrap/>
            <w:vAlign w:val="bottom"/>
            <w:hideMark/>
          </w:tcPr>
          <w:p w14:paraId="2A2380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275923.70</w:t>
            </w:r>
          </w:p>
        </w:tc>
        <w:tc>
          <w:tcPr>
            <w:tcW w:w="980" w:type="dxa"/>
            <w:tcBorders>
              <w:top w:val="nil"/>
              <w:left w:val="nil"/>
              <w:bottom w:val="nil"/>
              <w:right w:val="nil"/>
            </w:tcBorders>
            <w:shd w:val="clear" w:color="auto" w:fill="auto"/>
            <w:noWrap/>
            <w:vAlign w:val="bottom"/>
            <w:hideMark/>
          </w:tcPr>
          <w:p w14:paraId="2F0648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-184.97</w:t>
            </w:r>
          </w:p>
        </w:tc>
        <w:tc>
          <w:tcPr>
            <w:tcW w:w="1120" w:type="dxa"/>
            <w:tcBorders>
              <w:top w:val="nil"/>
              <w:left w:val="nil"/>
              <w:bottom w:val="nil"/>
              <w:right w:val="nil"/>
            </w:tcBorders>
            <w:shd w:val="clear" w:color="auto" w:fill="auto"/>
            <w:noWrap/>
            <w:vAlign w:val="bottom"/>
            <w:hideMark/>
          </w:tcPr>
          <w:p w14:paraId="1F0538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361406.42</w:t>
            </w:r>
          </w:p>
        </w:tc>
        <w:tc>
          <w:tcPr>
            <w:tcW w:w="1060" w:type="dxa"/>
            <w:tcBorders>
              <w:top w:val="nil"/>
              <w:left w:val="nil"/>
              <w:bottom w:val="nil"/>
              <w:right w:val="nil"/>
            </w:tcBorders>
            <w:shd w:val="clear" w:color="auto" w:fill="auto"/>
            <w:noWrap/>
            <w:vAlign w:val="bottom"/>
            <w:hideMark/>
          </w:tcPr>
          <w:p w14:paraId="2653E8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359725.79</w:t>
            </w:r>
          </w:p>
        </w:tc>
        <w:tc>
          <w:tcPr>
            <w:tcW w:w="1020" w:type="dxa"/>
            <w:tcBorders>
              <w:top w:val="nil"/>
              <w:left w:val="nil"/>
              <w:bottom w:val="nil"/>
              <w:right w:val="nil"/>
            </w:tcBorders>
            <w:shd w:val="clear" w:color="auto" w:fill="auto"/>
            <w:noWrap/>
            <w:vAlign w:val="bottom"/>
            <w:hideMark/>
          </w:tcPr>
          <w:p w14:paraId="7C0B43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-1680.64</w:t>
            </w:r>
          </w:p>
        </w:tc>
      </w:tr>
      <w:tr w:rsidR="00FB1C98" w:rsidRPr="00FB1C98" w14:paraId="4052BA0B" w14:textId="77777777" w:rsidTr="00FB1C98">
        <w:trPr>
          <w:trHeight w:val="300"/>
        </w:trPr>
        <w:tc>
          <w:tcPr>
            <w:tcW w:w="800" w:type="dxa"/>
            <w:tcBorders>
              <w:top w:val="nil"/>
              <w:left w:val="nil"/>
              <w:bottom w:val="nil"/>
              <w:right w:val="nil"/>
            </w:tcBorders>
            <w:shd w:val="clear" w:color="auto" w:fill="auto"/>
            <w:noWrap/>
            <w:vAlign w:val="bottom"/>
            <w:hideMark/>
          </w:tcPr>
          <w:p w14:paraId="258D9C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356.00</w:t>
            </w:r>
          </w:p>
        </w:tc>
        <w:tc>
          <w:tcPr>
            <w:tcW w:w="1000" w:type="dxa"/>
            <w:tcBorders>
              <w:top w:val="nil"/>
              <w:left w:val="nil"/>
              <w:bottom w:val="nil"/>
              <w:right w:val="nil"/>
            </w:tcBorders>
            <w:shd w:val="clear" w:color="auto" w:fill="auto"/>
            <w:noWrap/>
            <w:vAlign w:val="bottom"/>
            <w:hideMark/>
          </w:tcPr>
          <w:p w14:paraId="44B1F3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274663.09</w:t>
            </w:r>
          </w:p>
        </w:tc>
        <w:tc>
          <w:tcPr>
            <w:tcW w:w="1000" w:type="dxa"/>
            <w:tcBorders>
              <w:top w:val="nil"/>
              <w:left w:val="nil"/>
              <w:bottom w:val="nil"/>
              <w:right w:val="nil"/>
            </w:tcBorders>
            <w:shd w:val="clear" w:color="auto" w:fill="auto"/>
            <w:noWrap/>
            <w:vAlign w:val="bottom"/>
            <w:hideMark/>
          </w:tcPr>
          <w:p w14:paraId="79DF80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276464.66</w:t>
            </w:r>
          </w:p>
        </w:tc>
        <w:tc>
          <w:tcPr>
            <w:tcW w:w="980" w:type="dxa"/>
            <w:tcBorders>
              <w:top w:val="nil"/>
              <w:left w:val="nil"/>
              <w:bottom w:val="nil"/>
              <w:right w:val="nil"/>
            </w:tcBorders>
            <w:shd w:val="clear" w:color="auto" w:fill="auto"/>
            <w:noWrap/>
            <w:vAlign w:val="bottom"/>
            <w:hideMark/>
          </w:tcPr>
          <w:p w14:paraId="0E5A6A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1801.57</w:t>
            </w:r>
          </w:p>
        </w:tc>
        <w:tc>
          <w:tcPr>
            <w:tcW w:w="1120" w:type="dxa"/>
            <w:tcBorders>
              <w:top w:val="nil"/>
              <w:left w:val="nil"/>
              <w:bottom w:val="nil"/>
              <w:right w:val="nil"/>
            </w:tcBorders>
            <w:shd w:val="clear" w:color="auto" w:fill="auto"/>
            <w:noWrap/>
            <w:vAlign w:val="bottom"/>
            <w:hideMark/>
          </w:tcPr>
          <w:p w14:paraId="3DA88E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358154.27</w:t>
            </w:r>
          </w:p>
        </w:tc>
        <w:tc>
          <w:tcPr>
            <w:tcW w:w="1060" w:type="dxa"/>
            <w:tcBorders>
              <w:top w:val="nil"/>
              <w:left w:val="nil"/>
              <w:bottom w:val="nil"/>
              <w:right w:val="nil"/>
            </w:tcBorders>
            <w:shd w:val="clear" w:color="auto" w:fill="auto"/>
            <w:noWrap/>
            <w:vAlign w:val="bottom"/>
            <w:hideMark/>
          </w:tcPr>
          <w:p w14:paraId="067A2B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359797.61</w:t>
            </w:r>
          </w:p>
        </w:tc>
        <w:tc>
          <w:tcPr>
            <w:tcW w:w="1020" w:type="dxa"/>
            <w:tcBorders>
              <w:top w:val="nil"/>
              <w:left w:val="nil"/>
              <w:bottom w:val="nil"/>
              <w:right w:val="nil"/>
            </w:tcBorders>
            <w:shd w:val="clear" w:color="auto" w:fill="auto"/>
            <w:noWrap/>
            <w:vAlign w:val="bottom"/>
            <w:hideMark/>
          </w:tcPr>
          <w:p w14:paraId="17F22A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1643.34</w:t>
            </w:r>
          </w:p>
        </w:tc>
      </w:tr>
      <w:tr w:rsidR="00FB1C98" w:rsidRPr="00FB1C98" w14:paraId="2FCD457A" w14:textId="77777777" w:rsidTr="00FB1C98">
        <w:trPr>
          <w:trHeight w:val="300"/>
        </w:trPr>
        <w:tc>
          <w:tcPr>
            <w:tcW w:w="800" w:type="dxa"/>
            <w:tcBorders>
              <w:top w:val="nil"/>
              <w:left w:val="nil"/>
              <w:bottom w:val="nil"/>
              <w:right w:val="nil"/>
            </w:tcBorders>
            <w:shd w:val="clear" w:color="auto" w:fill="auto"/>
            <w:noWrap/>
            <w:vAlign w:val="bottom"/>
            <w:hideMark/>
          </w:tcPr>
          <w:p w14:paraId="40B80A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357.00</w:t>
            </w:r>
          </w:p>
        </w:tc>
        <w:tc>
          <w:tcPr>
            <w:tcW w:w="1000" w:type="dxa"/>
            <w:tcBorders>
              <w:top w:val="nil"/>
              <w:left w:val="nil"/>
              <w:bottom w:val="nil"/>
              <w:right w:val="nil"/>
            </w:tcBorders>
            <w:shd w:val="clear" w:color="auto" w:fill="auto"/>
            <w:noWrap/>
            <w:vAlign w:val="bottom"/>
            <w:hideMark/>
          </w:tcPr>
          <w:p w14:paraId="6F661D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275933.29</w:t>
            </w:r>
          </w:p>
        </w:tc>
        <w:tc>
          <w:tcPr>
            <w:tcW w:w="1000" w:type="dxa"/>
            <w:tcBorders>
              <w:top w:val="nil"/>
              <w:left w:val="nil"/>
              <w:bottom w:val="nil"/>
              <w:right w:val="nil"/>
            </w:tcBorders>
            <w:shd w:val="clear" w:color="auto" w:fill="auto"/>
            <w:noWrap/>
            <w:vAlign w:val="bottom"/>
            <w:hideMark/>
          </w:tcPr>
          <w:p w14:paraId="3B9487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277597.89</w:t>
            </w:r>
          </w:p>
        </w:tc>
        <w:tc>
          <w:tcPr>
            <w:tcW w:w="980" w:type="dxa"/>
            <w:tcBorders>
              <w:top w:val="nil"/>
              <w:left w:val="nil"/>
              <w:bottom w:val="nil"/>
              <w:right w:val="nil"/>
            </w:tcBorders>
            <w:shd w:val="clear" w:color="auto" w:fill="auto"/>
            <w:noWrap/>
            <w:vAlign w:val="bottom"/>
            <w:hideMark/>
          </w:tcPr>
          <w:p w14:paraId="4C162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1664.60</w:t>
            </w:r>
          </w:p>
        </w:tc>
        <w:tc>
          <w:tcPr>
            <w:tcW w:w="1120" w:type="dxa"/>
            <w:tcBorders>
              <w:top w:val="nil"/>
              <w:left w:val="nil"/>
              <w:bottom w:val="nil"/>
              <w:right w:val="nil"/>
            </w:tcBorders>
            <w:shd w:val="clear" w:color="auto" w:fill="auto"/>
            <w:noWrap/>
            <w:vAlign w:val="bottom"/>
            <w:hideMark/>
          </w:tcPr>
          <w:p w14:paraId="0A3359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359415.37</w:t>
            </w:r>
          </w:p>
        </w:tc>
        <w:tc>
          <w:tcPr>
            <w:tcW w:w="1060" w:type="dxa"/>
            <w:tcBorders>
              <w:top w:val="nil"/>
              <w:left w:val="nil"/>
              <w:bottom w:val="nil"/>
              <w:right w:val="nil"/>
            </w:tcBorders>
            <w:shd w:val="clear" w:color="auto" w:fill="auto"/>
            <w:noWrap/>
            <w:vAlign w:val="bottom"/>
            <w:hideMark/>
          </w:tcPr>
          <w:p w14:paraId="6F0CDB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361184.58</w:t>
            </w:r>
          </w:p>
        </w:tc>
        <w:tc>
          <w:tcPr>
            <w:tcW w:w="1020" w:type="dxa"/>
            <w:tcBorders>
              <w:top w:val="nil"/>
              <w:left w:val="nil"/>
              <w:bottom w:val="nil"/>
              <w:right w:val="nil"/>
            </w:tcBorders>
            <w:shd w:val="clear" w:color="auto" w:fill="auto"/>
            <w:noWrap/>
            <w:vAlign w:val="bottom"/>
            <w:hideMark/>
          </w:tcPr>
          <w:p w14:paraId="5B56E6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1769.22</w:t>
            </w:r>
          </w:p>
        </w:tc>
      </w:tr>
      <w:tr w:rsidR="00FB1C98" w:rsidRPr="00FB1C98" w14:paraId="69B2C3E0" w14:textId="77777777" w:rsidTr="00FB1C98">
        <w:trPr>
          <w:trHeight w:val="300"/>
        </w:trPr>
        <w:tc>
          <w:tcPr>
            <w:tcW w:w="800" w:type="dxa"/>
            <w:tcBorders>
              <w:top w:val="nil"/>
              <w:left w:val="nil"/>
              <w:bottom w:val="nil"/>
              <w:right w:val="nil"/>
            </w:tcBorders>
            <w:shd w:val="clear" w:color="auto" w:fill="auto"/>
            <w:noWrap/>
            <w:vAlign w:val="bottom"/>
            <w:hideMark/>
          </w:tcPr>
          <w:p w14:paraId="70EF33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358.00</w:t>
            </w:r>
          </w:p>
        </w:tc>
        <w:tc>
          <w:tcPr>
            <w:tcW w:w="1000" w:type="dxa"/>
            <w:tcBorders>
              <w:top w:val="nil"/>
              <w:left w:val="nil"/>
              <w:bottom w:val="nil"/>
              <w:right w:val="nil"/>
            </w:tcBorders>
            <w:shd w:val="clear" w:color="auto" w:fill="auto"/>
            <w:noWrap/>
            <w:vAlign w:val="bottom"/>
            <w:hideMark/>
          </w:tcPr>
          <w:p w14:paraId="239E9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277455.22</w:t>
            </w:r>
          </w:p>
        </w:tc>
        <w:tc>
          <w:tcPr>
            <w:tcW w:w="1000" w:type="dxa"/>
            <w:tcBorders>
              <w:top w:val="nil"/>
              <w:left w:val="nil"/>
              <w:bottom w:val="nil"/>
              <w:right w:val="nil"/>
            </w:tcBorders>
            <w:shd w:val="clear" w:color="auto" w:fill="auto"/>
            <w:noWrap/>
            <w:vAlign w:val="bottom"/>
            <w:hideMark/>
          </w:tcPr>
          <w:p w14:paraId="16ECE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276723.89</w:t>
            </w:r>
          </w:p>
        </w:tc>
        <w:tc>
          <w:tcPr>
            <w:tcW w:w="980" w:type="dxa"/>
            <w:tcBorders>
              <w:top w:val="nil"/>
              <w:left w:val="nil"/>
              <w:bottom w:val="nil"/>
              <w:right w:val="nil"/>
            </w:tcBorders>
            <w:shd w:val="clear" w:color="auto" w:fill="auto"/>
            <w:noWrap/>
            <w:vAlign w:val="bottom"/>
            <w:hideMark/>
          </w:tcPr>
          <w:p w14:paraId="18B554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-731.33</w:t>
            </w:r>
          </w:p>
        </w:tc>
        <w:tc>
          <w:tcPr>
            <w:tcW w:w="1120" w:type="dxa"/>
            <w:tcBorders>
              <w:top w:val="nil"/>
              <w:left w:val="nil"/>
              <w:bottom w:val="nil"/>
              <w:right w:val="nil"/>
            </w:tcBorders>
            <w:shd w:val="clear" w:color="auto" w:fill="auto"/>
            <w:noWrap/>
            <w:vAlign w:val="bottom"/>
            <w:hideMark/>
          </w:tcPr>
          <w:p w14:paraId="7F7EDF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359835.41</w:t>
            </w:r>
          </w:p>
        </w:tc>
        <w:tc>
          <w:tcPr>
            <w:tcW w:w="1060" w:type="dxa"/>
            <w:tcBorders>
              <w:top w:val="nil"/>
              <w:left w:val="nil"/>
              <w:bottom w:val="nil"/>
              <w:right w:val="nil"/>
            </w:tcBorders>
            <w:shd w:val="clear" w:color="auto" w:fill="auto"/>
            <w:noWrap/>
            <w:vAlign w:val="bottom"/>
            <w:hideMark/>
          </w:tcPr>
          <w:p w14:paraId="415692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360527.49</w:t>
            </w:r>
          </w:p>
        </w:tc>
        <w:tc>
          <w:tcPr>
            <w:tcW w:w="1020" w:type="dxa"/>
            <w:tcBorders>
              <w:top w:val="nil"/>
              <w:left w:val="nil"/>
              <w:bottom w:val="nil"/>
              <w:right w:val="nil"/>
            </w:tcBorders>
            <w:shd w:val="clear" w:color="auto" w:fill="auto"/>
            <w:noWrap/>
            <w:vAlign w:val="bottom"/>
            <w:hideMark/>
          </w:tcPr>
          <w:p w14:paraId="313F6F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692.09</w:t>
            </w:r>
          </w:p>
        </w:tc>
      </w:tr>
      <w:tr w:rsidR="00FB1C98" w:rsidRPr="00FB1C98" w14:paraId="664FC277" w14:textId="77777777" w:rsidTr="00FB1C98">
        <w:trPr>
          <w:trHeight w:val="300"/>
        </w:trPr>
        <w:tc>
          <w:tcPr>
            <w:tcW w:w="800" w:type="dxa"/>
            <w:tcBorders>
              <w:top w:val="nil"/>
              <w:left w:val="nil"/>
              <w:bottom w:val="nil"/>
              <w:right w:val="nil"/>
            </w:tcBorders>
            <w:shd w:val="clear" w:color="auto" w:fill="auto"/>
            <w:noWrap/>
            <w:vAlign w:val="bottom"/>
            <w:hideMark/>
          </w:tcPr>
          <w:p w14:paraId="0A1165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359.00</w:t>
            </w:r>
          </w:p>
        </w:tc>
        <w:tc>
          <w:tcPr>
            <w:tcW w:w="1000" w:type="dxa"/>
            <w:tcBorders>
              <w:top w:val="nil"/>
              <w:left w:val="nil"/>
              <w:bottom w:val="nil"/>
              <w:right w:val="nil"/>
            </w:tcBorders>
            <w:shd w:val="clear" w:color="auto" w:fill="auto"/>
            <w:noWrap/>
            <w:vAlign w:val="bottom"/>
            <w:hideMark/>
          </w:tcPr>
          <w:p w14:paraId="58788C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277284.49</w:t>
            </w:r>
          </w:p>
        </w:tc>
        <w:tc>
          <w:tcPr>
            <w:tcW w:w="1000" w:type="dxa"/>
            <w:tcBorders>
              <w:top w:val="nil"/>
              <w:left w:val="nil"/>
              <w:bottom w:val="nil"/>
              <w:right w:val="nil"/>
            </w:tcBorders>
            <w:shd w:val="clear" w:color="auto" w:fill="auto"/>
            <w:noWrap/>
            <w:vAlign w:val="bottom"/>
            <w:hideMark/>
          </w:tcPr>
          <w:p w14:paraId="23AD35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278138.97</w:t>
            </w:r>
          </w:p>
        </w:tc>
        <w:tc>
          <w:tcPr>
            <w:tcW w:w="980" w:type="dxa"/>
            <w:tcBorders>
              <w:top w:val="nil"/>
              <w:left w:val="nil"/>
              <w:bottom w:val="nil"/>
              <w:right w:val="nil"/>
            </w:tcBorders>
            <w:shd w:val="clear" w:color="auto" w:fill="auto"/>
            <w:noWrap/>
            <w:vAlign w:val="bottom"/>
            <w:hideMark/>
          </w:tcPr>
          <w:p w14:paraId="46DFF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854.48</w:t>
            </w:r>
          </w:p>
        </w:tc>
        <w:tc>
          <w:tcPr>
            <w:tcW w:w="1120" w:type="dxa"/>
            <w:tcBorders>
              <w:top w:val="nil"/>
              <w:left w:val="nil"/>
              <w:bottom w:val="nil"/>
              <w:right w:val="nil"/>
            </w:tcBorders>
            <w:shd w:val="clear" w:color="auto" w:fill="auto"/>
            <w:noWrap/>
            <w:vAlign w:val="bottom"/>
            <w:hideMark/>
          </w:tcPr>
          <w:p w14:paraId="1A3E43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361235.97</w:t>
            </w:r>
          </w:p>
        </w:tc>
        <w:tc>
          <w:tcPr>
            <w:tcW w:w="1060" w:type="dxa"/>
            <w:tcBorders>
              <w:top w:val="nil"/>
              <w:left w:val="nil"/>
              <w:bottom w:val="nil"/>
              <w:right w:val="nil"/>
            </w:tcBorders>
            <w:shd w:val="clear" w:color="auto" w:fill="auto"/>
            <w:noWrap/>
            <w:vAlign w:val="bottom"/>
            <w:hideMark/>
          </w:tcPr>
          <w:p w14:paraId="61B087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362786.35</w:t>
            </w:r>
          </w:p>
        </w:tc>
        <w:tc>
          <w:tcPr>
            <w:tcW w:w="1020" w:type="dxa"/>
            <w:tcBorders>
              <w:top w:val="nil"/>
              <w:left w:val="nil"/>
              <w:bottom w:val="nil"/>
              <w:right w:val="nil"/>
            </w:tcBorders>
            <w:shd w:val="clear" w:color="auto" w:fill="auto"/>
            <w:noWrap/>
            <w:vAlign w:val="bottom"/>
            <w:hideMark/>
          </w:tcPr>
          <w:p w14:paraId="4C4DF8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1550.37</w:t>
            </w:r>
          </w:p>
        </w:tc>
      </w:tr>
      <w:tr w:rsidR="00FB1C98" w:rsidRPr="00FB1C98" w14:paraId="6678862F" w14:textId="77777777" w:rsidTr="00FB1C98">
        <w:trPr>
          <w:trHeight w:val="300"/>
        </w:trPr>
        <w:tc>
          <w:tcPr>
            <w:tcW w:w="800" w:type="dxa"/>
            <w:tcBorders>
              <w:top w:val="nil"/>
              <w:left w:val="nil"/>
              <w:bottom w:val="nil"/>
              <w:right w:val="nil"/>
            </w:tcBorders>
            <w:shd w:val="clear" w:color="auto" w:fill="auto"/>
            <w:noWrap/>
            <w:vAlign w:val="bottom"/>
            <w:hideMark/>
          </w:tcPr>
          <w:p w14:paraId="1CE44D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360.00</w:t>
            </w:r>
          </w:p>
        </w:tc>
        <w:tc>
          <w:tcPr>
            <w:tcW w:w="1000" w:type="dxa"/>
            <w:tcBorders>
              <w:top w:val="nil"/>
              <w:left w:val="nil"/>
              <w:bottom w:val="nil"/>
              <w:right w:val="nil"/>
            </w:tcBorders>
            <w:shd w:val="clear" w:color="auto" w:fill="auto"/>
            <w:noWrap/>
            <w:vAlign w:val="bottom"/>
            <w:hideMark/>
          </w:tcPr>
          <w:p w14:paraId="7D71EA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277794.01</w:t>
            </w:r>
          </w:p>
        </w:tc>
        <w:tc>
          <w:tcPr>
            <w:tcW w:w="1000" w:type="dxa"/>
            <w:tcBorders>
              <w:top w:val="nil"/>
              <w:left w:val="nil"/>
              <w:bottom w:val="nil"/>
              <w:right w:val="nil"/>
            </w:tcBorders>
            <w:shd w:val="clear" w:color="auto" w:fill="auto"/>
            <w:noWrap/>
            <w:vAlign w:val="bottom"/>
            <w:hideMark/>
          </w:tcPr>
          <w:p w14:paraId="164C75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277865.88</w:t>
            </w:r>
          </w:p>
        </w:tc>
        <w:tc>
          <w:tcPr>
            <w:tcW w:w="980" w:type="dxa"/>
            <w:tcBorders>
              <w:top w:val="nil"/>
              <w:left w:val="nil"/>
              <w:bottom w:val="nil"/>
              <w:right w:val="nil"/>
            </w:tcBorders>
            <w:shd w:val="clear" w:color="auto" w:fill="auto"/>
            <w:noWrap/>
            <w:vAlign w:val="bottom"/>
            <w:hideMark/>
          </w:tcPr>
          <w:p w14:paraId="0E3D1A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71.88</w:t>
            </w:r>
          </w:p>
        </w:tc>
        <w:tc>
          <w:tcPr>
            <w:tcW w:w="1120" w:type="dxa"/>
            <w:tcBorders>
              <w:top w:val="nil"/>
              <w:left w:val="nil"/>
              <w:bottom w:val="nil"/>
              <w:right w:val="nil"/>
            </w:tcBorders>
            <w:shd w:val="clear" w:color="auto" w:fill="auto"/>
            <w:noWrap/>
            <w:vAlign w:val="bottom"/>
            <w:hideMark/>
          </w:tcPr>
          <w:p w14:paraId="593874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363157.05</w:t>
            </w:r>
          </w:p>
        </w:tc>
        <w:tc>
          <w:tcPr>
            <w:tcW w:w="1060" w:type="dxa"/>
            <w:tcBorders>
              <w:top w:val="nil"/>
              <w:left w:val="nil"/>
              <w:bottom w:val="nil"/>
              <w:right w:val="nil"/>
            </w:tcBorders>
            <w:shd w:val="clear" w:color="auto" w:fill="auto"/>
            <w:noWrap/>
            <w:vAlign w:val="bottom"/>
            <w:hideMark/>
          </w:tcPr>
          <w:p w14:paraId="65CB95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362468.47</w:t>
            </w:r>
          </w:p>
        </w:tc>
        <w:tc>
          <w:tcPr>
            <w:tcW w:w="1020" w:type="dxa"/>
            <w:tcBorders>
              <w:top w:val="nil"/>
              <w:left w:val="nil"/>
              <w:bottom w:val="nil"/>
              <w:right w:val="nil"/>
            </w:tcBorders>
            <w:shd w:val="clear" w:color="auto" w:fill="auto"/>
            <w:noWrap/>
            <w:vAlign w:val="bottom"/>
            <w:hideMark/>
          </w:tcPr>
          <w:p w14:paraId="4E31C5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-688.58</w:t>
            </w:r>
          </w:p>
        </w:tc>
      </w:tr>
      <w:tr w:rsidR="00FB1C98" w:rsidRPr="00FB1C98" w14:paraId="77E99761" w14:textId="77777777" w:rsidTr="00FB1C98">
        <w:trPr>
          <w:trHeight w:val="300"/>
        </w:trPr>
        <w:tc>
          <w:tcPr>
            <w:tcW w:w="800" w:type="dxa"/>
            <w:tcBorders>
              <w:top w:val="nil"/>
              <w:left w:val="nil"/>
              <w:bottom w:val="nil"/>
              <w:right w:val="nil"/>
            </w:tcBorders>
            <w:shd w:val="clear" w:color="auto" w:fill="auto"/>
            <w:noWrap/>
            <w:vAlign w:val="bottom"/>
            <w:hideMark/>
          </w:tcPr>
          <w:p w14:paraId="38C0B6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361.00</w:t>
            </w:r>
          </w:p>
        </w:tc>
        <w:tc>
          <w:tcPr>
            <w:tcW w:w="1000" w:type="dxa"/>
            <w:tcBorders>
              <w:top w:val="nil"/>
              <w:left w:val="nil"/>
              <w:bottom w:val="nil"/>
              <w:right w:val="nil"/>
            </w:tcBorders>
            <w:shd w:val="clear" w:color="auto" w:fill="auto"/>
            <w:noWrap/>
            <w:vAlign w:val="bottom"/>
            <w:hideMark/>
          </w:tcPr>
          <w:p w14:paraId="541AC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278239.65</w:t>
            </w:r>
          </w:p>
        </w:tc>
        <w:tc>
          <w:tcPr>
            <w:tcW w:w="1000" w:type="dxa"/>
            <w:tcBorders>
              <w:top w:val="nil"/>
              <w:left w:val="nil"/>
              <w:bottom w:val="nil"/>
              <w:right w:val="nil"/>
            </w:tcBorders>
            <w:shd w:val="clear" w:color="auto" w:fill="auto"/>
            <w:noWrap/>
            <w:vAlign w:val="bottom"/>
            <w:hideMark/>
          </w:tcPr>
          <w:p w14:paraId="23A17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279274.93</w:t>
            </w:r>
          </w:p>
        </w:tc>
        <w:tc>
          <w:tcPr>
            <w:tcW w:w="980" w:type="dxa"/>
            <w:tcBorders>
              <w:top w:val="nil"/>
              <w:left w:val="nil"/>
              <w:bottom w:val="nil"/>
              <w:right w:val="nil"/>
            </w:tcBorders>
            <w:shd w:val="clear" w:color="auto" w:fill="auto"/>
            <w:noWrap/>
            <w:vAlign w:val="bottom"/>
            <w:hideMark/>
          </w:tcPr>
          <w:p w14:paraId="04FC79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1035.28</w:t>
            </w:r>
          </w:p>
        </w:tc>
        <w:tc>
          <w:tcPr>
            <w:tcW w:w="1120" w:type="dxa"/>
            <w:tcBorders>
              <w:top w:val="nil"/>
              <w:left w:val="nil"/>
              <w:bottom w:val="nil"/>
              <w:right w:val="nil"/>
            </w:tcBorders>
            <w:shd w:val="clear" w:color="auto" w:fill="auto"/>
            <w:noWrap/>
            <w:vAlign w:val="bottom"/>
            <w:hideMark/>
          </w:tcPr>
          <w:p w14:paraId="64D4A4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362525.55</w:t>
            </w:r>
          </w:p>
        </w:tc>
        <w:tc>
          <w:tcPr>
            <w:tcW w:w="1060" w:type="dxa"/>
            <w:tcBorders>
              <w:top w:val="nil"/>
              <w:left w:val="nil"/>
              <w:bottom w:val="nil"/>
              <w:right w:val="nil"/>
            </w:tcBorders>
            <w:shd w:val="clear" w:color="auto" w:fill="auto"/>
            <w:noWrap/>
            <w:vAlign w:val="bottom"/>
            <w:hideMark/>
          </w:tcPr>
          <w:p w14:paraId="4CB8E8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363772.79</w:t>
            </w:r>
          </w:p>
        </w:tc>
        <w:tc>
          <w:tcPr>
            <w:tcW w:w="1020" w:type="dxa"/>
            <w:tcBorders>
              <w:top w:val="nil"/>
              <w:left w:val="nil"/>
              <w:bottom w:val="nil"/>
              <w:right w:val="nil"/>
            </w:tcBorders>
            <w:shd w:val="clear" w:color="auto" w:fill="auto"/>
            <w:noWrap/>
            <w:vAlign w:val="bottom"/>
            <w:hideMark/>
          </w:tcPr>
          <w:p w14:paraId="6CBF09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1247.24</w:t>
            </w:r>
          </w:p>
        </w:tc>
      </w:tr>
      <w:tr w:rsidR="00FB1C98" w:rsidRPr="00FB1C98" w14:paraId="62CD5A08" w14:textId="77777777" w:rsidTr="00FB1C98">
        <w:trPr>
          <w:trHeight w:val="300"/>
        </w:trPr>
        <w:tc>
          <w:tcPr>
            <w:tcW w:w="800" w:type="dxa"/>
            <w:tcBorders>
              <w:top w:val="nil"/>
              <w:left w:val="nil"/>
              <w:bottom w:val="nil"/>
              <w:right w:val="nil"/>
            </w:tcBorders>
            <w:shd w:val="clear" w:color="auto" w:fill="auto"/>
            <w:noWrap/>
            <w:vAlign w:val="bottom"/>
            <w:hideMark/>
          </w:tcPr>
          <w:p w14:paraId="576164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362.00</w:t>
            </w:r>
          </w:p>
        </w:tc>
        <w:tc>
          <w:tcPr>
            <w:tcW w:w="1000" w:type="dxa"/>
            <w:tcBorders>
              <w:top w:val="nil"/>
              <w:left w:val="nil"/>
              <w:bottom w:val="nil"/>
              <w:right w:val="nil"/>
            </w:tcBorders>
            <w:shd w:val="clear" w:color="auto" w:fill="auto"/>
            <w:noWrap/>
            <w:vAlign w:val="bottom"/>
            <w:hideMark/>
          </w:tcPr>
          <w:p w14:paraId="4E5714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277841.52</w:t>
            </w:r>
          </w:p>
        </w:tc>
        <w:tc>
          <w:tcPr>
            <w:tcW w:w="1000" w:type="dxa"/>
            <w:tcBorders>
              <w:top w:val="nil"/>
              <w:left w:val="nil"/>
              <w:bottom w:val="nil"/>
              <w:right w:val="nil"/>
            </w:tcBorders>
            <w:shd w:val="clear" w:color="auto" w:fill="auto"/>
            <w:noWrap/>
            <w:vAlign w:val="bottom"/>
            <w:hideMark/>
          </w:tcPr>
          <w:p w14:paraId="7DC5B6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278645.85</w:t>
            </w:r>
          </w:p>
        </w:tc>
        <w:tc>
          <w:tcPr>
            <w:tcW w:w="980" w:type="dxa"/>
            <w:tcBorders>
              <w:top w:val="nil"/>
              <w:left w:val="nil"/>
              <w:bottom w:val="nil"/>
              <w:right w:val="nil"/>
            </w:tcBorders>
            <w:shd w:val="clear" w:color="auto" w:fill="auto"/>
            <w:noWrap/>
            <w:vAlign w:val="bottom"/>
            <w:hideMark/>
          </w:tcPr>
          <w:p w14:paraId="24F5E3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804.33</w:t>
            </w:r>
          </w:p>
        </w:tc>
        <w:tc>
          <w:tcPr>
            <w:tcW w:w="1120" w:type="dxa"/>
            <w:tcBorders>
              <w:top w:val="nil"/>
              <w:left w:val="nil"/>
              <w:bottom w:val="nil"/>
              <w:right w:val="nil"/>
            </w:tcBorders>
            <w:shd w:val="clear" w:color="auto" w:fill="auto"/>
            <w:noWrap/>
            <w:vAlign w:val="bottom"/>
            <w:hideMark/>
          </w:tcPr>
          <w:p w14:paraId="082D1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362427.95</w:t>
            </w:r>
          </w:p>
        </w:tc>
        <w:tc>
          <w:tcPr>
            <w:tcW w:w="1060" w:type="dxa"/>
            <w:tcBorders>
              <w:top w:val="nil"/>
              <w:left w:val="nil"/>
              <w:bottom w:val="nil"/>
              <w:right w:val="nil"/>
            </w:tcBorders>
            <w:shd w:val="clear" w:color="auto" w:fill="auto"/>
            <w:noWrap/>
            <w:vAlign w:val="bottom"/>
            <w:hideMark/>
          </w:tcPr>
          <w:p w14:paraId="44BAA4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363246.73</w:t>
            </w:r>
          </w:p>
        </w:tc>
        <w:tc>
          <w:tcPr>
            <w:tcW w:w="1020" w:type="dxa"/>
            <w:tcBorders>
              <w:top w:val="nil"/>
              <w:left w:val="nil"/>
              <w:bottom w:val="nil"/>
              <w:right w:val="nil"/>
            </w:tcBorders>
            <w:shd w:val="clear" w:color="auto" w:fill="auto"/>
            <w:noWrap/>
            <w:vAlign w:val="bottom"/>
            <w:hideMark/>
          </w:tcPr>
          <w:p w14:paraId="47535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818.78</w:t>
            </w:r>
          </w:p>
        </w:tc>
      </w:tr>
      <w:tr w:rsidR="00FB1C98" w:rsidRPr="00FB1C98" w14:paraId="14434CB2" w14:textId="77777777" w:rsidTr="00FB1C98">
        <w:trPr>
          <w:trHeight w:val="300"/>
        </w:trPr>
        <w:tc>
          <w:tcPr>
            <w:tcW w:w="800" w:type="dxa"/>
            <w:tcBorders>
              <w:top w:val="nil"/>
              <w:left w:val="nil"/>
              <w:bottom w:val="nil"/>
              <w:right w:val="nil"/>
            </w:tcBorders>
            <w:shd w:val="clear" w:color="auto" w:fill="auto"/>
            <w:noWrap/>
            <w:vAlign w:val="bottom"/>
            <w:hideMark/>
          </w:tcPr>
          <w:p w14:paraId="7B03CB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363.00</w:t>
            </w:r>
          </w:p>
        </w:tc>
        <w:tc>
          <w:tcPr>
            <w:tcW w:w="1000" w:type="dxa"/>
            <w:tcBorders>
              <w:top w:val="nil"/>
              <w:left w:val="nil"/>
              <w:bottom w:val="nil"/>
              <w:right w:val="nil"/>
            </w:tcBorders>
            <w:shd w:val="clear" w:color="auto" w:fill="auto"/>
            <w:noWrap/>
            <w:vAlign w:val="bottom"/>
            <w:hideMark/>
          </w:tcPr>
          <w:p w14:paraId="5BADA0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276318.29</w:t>
            </w:r>
          </w:p>
        </w:tc>
        <w:tc>
          <w:tcPr>
            <w:tcW w:w="1000" w:type="dxa"/>
            <w:tcBorders>
              <w:top w:val="nil"/>
              <w:left w:val="nil"/>
              <w:bottom w:val="nil"/>
              <w:right w:val="nil"/>
            </w:tcBorders>
            <w:shd w:val="clear" w:color="auto" w:fill="auto"/>
            <w:noWrap/>
            <w:vAlign w:val="bottom"/>
            <w:hideMark/>
          </w:tcPr>
          <w:p w14:paraId="2EF54C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275384.98</w:t>
            </w:r>
          </w:p>
        </w:tc>
        <w:tc>
          <w:tcPr>
            <w:tcW w:w="980" w:type="dxa"/>
            <w:tcBorders>
              <w:top w:val="nil"/>
              <w:left w:val="nil"/>
              <w:bottom w:val="nil"/>
              <w:right w:val="nil"/>
            </w:tcBorders>
            <w:shd w:val="clear" w:color="auto" w:fill="auto"/>
            <w:noWrap/>
            <w:vAlign w:val="bottom"/>
            <w:hideMark/>
          </w:tcPr>
          <w:p w14:paraId="1390B0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-933.31</w:t>
            </w:r>
          </w:p>
        </w:tc>
        <w:tc>
          <w:tcPr>
            <w:tcW w:w="1120" w:type="dxa"/>
            <w:tcBorders>
              <w:top w:val="nil"/>
              <w:left w:val="nil"/>
              <w:bottom w:val="nil"/>
              <w:right w:val="nil"/>
            </w:tcBorders>
            <w:shd w:val="clear" w:color="auto" w:fill="auto"/>
            <w:noWrap/>
            <w:vAlign w:val="bottom"/>
            <w:hideMark/>
          </w:tcPr>
          <w:p w14:paraId="30D443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361004.74</w:t>
            </w:r>
          </w:p>
        </w:tc>
        <w:tc>
          <w:tcPr>
            <w:tcW w:w="1060" w:type="dxa"/>
            <w:tcBorders>
              <w:top w:val="nil"/>
              <w:left w:val="nil"/>
              <w:bottom w:val="nil"/>
              <w:right w:val="nil"/>
            </w:tcBorders>
            <w:shd w:val="clear" w:color="auto" w:fill="auto"/>
            <w:noWrap/>
            <w:vAlign w:val="bottom"/>
            <w:hideMark/>
          </w:tcPr>
          <w:p w14:paraId="5A3B49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360657.33</w:t>
            </w:r>
          </w:p>
        </w:tc>
        <w:tc>
          <w:tcPr>
            <w:tcW w:w="1020" w:type="dxa"/>
            <w:tcBorders>
              <w:top w:val="nil"/>
              <w:left w:val="nil"/>
              <w:bottom w:val="nil"/>
              <w:right w:val="nil"/>
            </w:tcBorders>
            <w:shd w:val="clear" w:color="auto" w:fill="auto"/>
            <w:noWrap/>
            <w:vAlign w:val="bottom"/>
            <w:hideMark/>
          </w:tcPr>
          <w:p w14:paraId="2F8173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-347.41</w:t>
            </w:r>
          </w:p>
        </w:tc>
      </w:tr>
      <w:tr w:rsidR="00FB1C98" w:rsidRPr="00FB1C98" w14:paraId="68445E85" w14:textId="77777777" w:rsidTr="00FB1C98">
        <w:trPr>
          <w:trHeight w:val="300"/>
        </w:trPr>
        <w:tc>
          <w:tcPr>
            <w:tcW w:w="800" w:type="dxa"/>
            <w:tcBorders>
              <w:top w:val="nil"/>
              <w:left w:val="nil"/>
              <w:bottom w:val="nil"/>
              <w:right w:val="nil"/>
            </w:tcBorders>
            <w:shd w:val="clear" w:color="auto" w:fill="auto"/>
            <w:noWrap/>
            <w:vAlign w:val="bottom"/>
            <w:hideMark/>
          </w:tcPr>
          <w:p w14:paraId="74E213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364.00</w:t>
            </w:r>
          </w:p>
        </w:tc>
        <w:tc>
          <w:tcPr>
            <w:tcW w:w="1000" w:type="dxa"/>
            <w:tcBorders>
              <w:top w:val="nil"/>
              <w:left w:val="nil"/>
              <w:bottom w:val="nil"/>
              <w:right w:val="nil"/>
            </w:tcBorders>
            <w:shd w:val="clear" w:color="auto" w:fill="auto"/>
            <w:noWrap/>
            <w:vAlign w:val="bottom"/>
            <w:hideMark/>
          </w:tcPr>
          <w:p w14:paraId="200DDA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274323.32</w:t>
            </w:r>
          </w:p>
        </w:tc>
        <w:tc>
          <w:tcPr>
            <w:tcW w:w="1000" w:type="dxa"/>
            <w:tcBorders>
              <w:top w:val="nil"/>
              <w:left w:val="nil"/>
              <w:bottom w:val="nil"/>
              <w:right w:val="nil"/>
            </w:tcBorders>
            <w:shd w:val="clear" w:color="auto" w:fill="auto"/>
            <w:noWrap/>
            <w:vAlign w:val="bottom"/>
            <w:hideMark/>
          </w:tcPr>
          <w:p w14:paraId="4E8A53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272947.97</w:t>
            </w:r>
          </w:p>
        </w:tc>
        <w:tc>
          <w:tcPr>
            <w:tcW w:w="980" w:type="dxa"/>
            <w:tcBorders>
              <w:top w:val="nil"/>
              <w:left w:val="nil"/>
              <w:bottom w:val="nil"/>
              <w:right w:val="nil"/>
            </w:tcBorders>
            <w:shd w:val="clear" w:color="auto" w:fill="auto"/>
            <w:noWrap/>
            <w:vAlign w:val="bottom"/>
            <w:hideMark/>
          </w:tcPr>
          <w:p w14:paraId="2BA867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-1375.34</w:t>
            </w:r>
          </w:p>
        </w:tc>
        <w:tc>
          <w:tcPr>
            <w:tcW w:w="1120" w:type="dxa"/>
            <w:tcBorders>
              <w:top w:val="nil"/>
              <w:left w:val="nil"/>
              <w:bottom w:val="nil"/>
              <w:right w:val="nil"/>
            </w:tcBorders>
            <w:shd w:val="clear" w:color="auto" w:fill="auto"/>
            <w:noWrap/>
            <w:vAlign w:val="bottom"/>
            <w:hideMark/>
          </w:tcPr>
          <w:p w14:paraId="768A70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359242.68</w:t>
            </w:r>
          </w:p>
        </w:tc>
        <w:tc>
          <w:tcPr>
            <w:tcW w:w="1060" w:type="dxa"/>
            <w:tcBorders>
              <w:top w:val="nil"/>
              <w:left w:val="nil"/>
              <w:bottom w:val="nil"/>
              <w:right w:val="nil"/>
            </w:tcBorders>
            <w:shd w:val="clear" w:color="auto" w:fill="auto"/>
            <w:noWrap/>
            <w:vAlign w:val="bottom"/>
            <w:hideMark/>
          </w:tcPr>
          <w:p w14:paraId="3809D7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357650.91</w:t>
            </w:r>
          </w:p>
        </w:tc>
        <w:tc>
          <w:tcPr>
            <w:tcW w:w="1020" w:type="dxa"/>
            <w:tcBorders>
              <w:top w:val="nil"/>
              <w:left w:val="nil"/>
              <w:bottom w:val="nil"/>
              <w:right w:val="nil"/>
            </w:tcBorders>
            <w:shd w:val="clear" w:color="auto" w:fill="auto"/>
            <w:noWrap/>
            <w:vAlign w:val="bottom"/>
            <w:hideMark/>
          </w:tcPr>
          <w:p w14:paraId="6C969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-1591.77</w:t>
            </w:r>
          </w:p>
        </w:tc>
      </w:tr>
      <w:tr w:rsidR="00FB1C98" w:rsidRPr="00FB1C98" w14:paraId="6975BFEC" w14:textId="77777777" w:rsidTr="00FB1C98">
        <w:trPr>
          <w:trHeight w:val="300"/>
        </w:trPr>
        <w:tc>
          <w:tcPr>
            <w:tcW w:w="800" w:type="dxa"/>
            <w:tcBorders>
              <w:top w:val="nil"/>
              <w:left w:val="nil"/>
              <w:bottom w:val="nil"/>
              <w:right w:val="nil"/>
            </w:tcBorders>
            <w:shd w:val="clear" w:color="auto" w:fill="auto"/>
            <w:noWrap/>
            <w:vAlign w:val="bottom"/>
            <w:hideMark/>
          </w:tcPr>
          <w:p w14:paraId="21EAFC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365.00</w:t>
            </w:r>
          </w:p>
        </w:tc>
        <w:tc>
          <w:tcPr>
            <w:tcW w:w="1000" w:type="dxa"/>
            <w:tcBorders>
              <w:top w:val="nil"/>
              <w:left w:val="nil"/>
              <w:bottom w:val="nil"/>
              <w:right w:val="nil"/>
            </w:tcBorders>
            <w:shd w:val="clear" w:color="auto" w:fill="auto"/>
            <w:noWrap/>
            <w:vAlign w:val="bottom"/>
            <w:hideMark/>
          </w:tcPr>
          <w:p w14:paraId="4EE72D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272164.80</w:t>
            </w:r>
          </w:p>
        </w:tc>
        <w:tc>
          <w:tcPr>
            <w:tcW w:w="1000" w:type="dxa"/>
            <w:tcBorders>
              <w:top w:val="nil"/>
              <w:left w:val="nil"/>
              <w:bottom w:val="nil"/>
              <w:right w:val="nil"/>
            </w:tcBorders>
            <w:shd w:val="clear" w:color="auto" w:fill="auto"/>
            <w:noWrap/>
            <w:vAlign w:val="bottom"/>
            <w:hideMark/>
          </w:tcPr>
          <w:p w14:paraId="15C47D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272099.41</w:t>
            </w:r>
          </w:p>
        </w:tc>
        <w:tc>
          <w:tcPr>
            <w:tcW w:w="980" w:type="dxa"/>
            <w:tcBorders>
              <w:top w:val="nil"/>
              <w:left w:val="nil"/>
              <w:bottom w:val="nil"/>
              <w:right w:val="nil"/>
            </w:tcBorders>
            <w:shd w:val="clear" w:color="auto" w:fill="auto"/>
            <w:noWrap/>
            <w:vAlign w:val="bottom"/>
            <w:hideMark/>
          </w:tcPr>
          <w:p w14:paraId="2E0749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-65.40</w:t>
            </w:r>
          </w:p>
        </w:tc>
        <w:tc>
          <w:tcPr>
            <w:tcW w:w="1120" w:type="dxa"/>
            <w:tcBorders>
              <w:top w:val="nil"/>
              <w:left w:val="nil"/>
              <w:bottom w:val="nil"/>
              <w:right w:val="nil"/>
            </w:tcBorders>
            <w:shd w:val="clear" w:color="auto" w:fill="auto"/>
            <w:noWrap/>
            <w:vAlign w:val="bottom"/>
            <w:hideMark/>
          </w:tcPr>
          <w:p w14:paraId="68945C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356812.83</w:t>
            </w:r>
          </w:p>
        </w:tc>
        <w:tc>
          <w:tcPr>
            <w:tcW w:w="1060" w:type="dxa"/>
            <w:tcBorders>
              <w:top w:val="nil"/>
              <w:left w:val="nil"/>
              <w:bottom w:val="nil"/>
              <w:right w:val="nil"/>
            </w:tcBorders>
            <w:shd w:val="clear" w:color="auto" w:fill="auto"/>
            <w:noWrap/>
            <w:vAlign w:val="bottom"/>
            <w:hideMark/>
          </w:tcPr>
          <w:p w14:paraId="1EA1FE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356549.05</w:t>
            </w:r>
          </w:p>
        </w:tc>
        <w:tc>
          <w:tcPr>
            <w:tcW w:w="1020" w:type="dxa"/>
            <w:tcBorders>
              <w:top w:val="nil"/>
              <w:left w:val="nil"/>
              <w:bottom w:val="nil"/>
              <w:right w:val="nil"/>
            </w:tcBorders>
            <w:shd w:val="clear" w:color="auto" w:fill="auto"/>
            <w:noWrap/>
            <w:vAlign w:val="bottom"/>
            <w:hideMark/>
          </w:tcPr>
          <w:p w14:paraId="479CE7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-263.78</w:t>
            </w:r>
          </w:p>
        </w:tc>
      </w:tr>
      <w:tr w:rsidR="00FB1C98" w:rsidRPr="00FB1C98" w14:paraId="3E141602" w14:textId="77777777" w:rsidTr="00FB1C98">
        <w:trPr>
          <w:trHeight w:val="300"/>
        </w:trPr>
        <w:tc>
          <w:tcPr>
            <w:tcW w:w="800" w:type="dxa"/>
            <w:tcBorders>
              <w:top w:val="nil"/>
              <w:left w:val="nil"/>
              <w:bottom w:val="nil"/>
              <w:right w:val="nil"/>
            </w:tcBorders>
            <w:shd w:val="clear" w:color="auto" w:fill="auto"/>
            <w:noWrap/>
            <w:vAlign w:val="bottom"/>
            <w:hideMark/>
          </w:tcPr>
          <w:p w14:paraId="6550A4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366.00</w:t>
            </w:r>
          </w:p>
        </w:tc>
        <w:tc>
          <w:tcPr>
            <w:tcW w:w="1000" w:type="dxa"/>
            <w:tcBorders>
              <w:top w:val="nil"/>
              <w:left w:val="nil"/>
              <w:bottom w:val="nil"/>
              <w:right w:val="nil"/>
            </w:tcBorders>
            <w:shd w:val="clear" w:color="auto" w:fill="auto"/>
            <w:noWrap/>
            <w:vAlign w:val="bottom"/>
            <w:hideMark/>
          </w:tcPr>
          <w:p w14:paraId="61CDB9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272814.15</w:t>
            </w:r>
          </w:p>
        </w:tc>
        <w:tc>
          <w:tcPr>
            <w:tcW w:w="1000" w:type="dxa"/>
            <w:tcBorders>
              <w:top w:val="nil"/>
              <w:left w:val="nil"/>
              <w:bottom w:val="nil"/>
              <w:right w:val="nil"/>
            </w:tcBorders>
            <w:shd w:val="clear" w:color="auto" w:fill="auto"/>
            <w:noWrap/>
            <w:vAlign w:val="bottom"/>
            <w:hideMark/>
          </w:tcPr>
          <w:p w14:paraId="2C51B2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271974.67</w:t>
            </w:r>
          </w:p>
        </w:tc>
        <w:tc>
          <w:tcPr>
            <w:tcW w:w="980" w:type="dxa"/>
            <w:tcBorders>
              <w:top w:val="nil"/>
              <w:left w:val="nil"/>
              <w:bottom w:val="nil"/>
              <w:right w:val="nil"/>
            </w:tcBorders>
            <w:shd w:val="clear" w:color="auto" w:fill="auto"/>
            <w:noWrap/>
            <w:vAlign w:val="bottom"/>
            <w:hideMark/>
          </w:tcPr>
          <w:p w14:paraId="5536B4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-839.47</w:t>
            </w:r>
          </w:p>
        </w:tc>
        <w:tc>
          <w:tcPr>
            <w:tcW w:w="1120" w:type="dxa"/>
            <w:tcBorders>
              <w:top w:val="nil"/>
              <w:left w:val="nil"/>
              <w:bottom w:val="nil"/>
              <w:right w:val="nil"/>
            </w:tcBorders>
            <w:shd w:val="clear" w:color="auto" w:fill="auto"/>
            <w:noWrap/>
            <w:vAlign w:val="bottom"/>
            <w:hideMark/>
          </w:tcPr>
          <w:p w14:paraId="2EA60F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357459.27</w:t>
            </w:r>
          </w:p>
        </w:tc>
        <w:tc>
          <w:tcPr>
            <w:tcW w:w="1060" w:type="dxa"/>
            <w:tcBorders>
              <w:top w:val="nil"/>
              <w:left w:val="nil"/>
              <w:bottom w:val="nil"/>
              <w:right w:val="nil"/>
            </w:tcBorders>
            <w:shd w:val="clear" w:color="auto" w:fill="auto"/>
            <w:noWrap/>
            <w:vAlign w:val="bottom"/>
            <w:hideMark/>
          </w:tcPr>
          <w:p w14:paraId="33BC8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356052.28</w:t>
            </w:r>
          </w:p>
        </w:tc>
        <w:tc>
          <w:tcPr>
            <w:tcW w:w="1020" w:type="dxa"/>
            <w:tcBorders>
              <w:top w:val="nil"/>
              <w:left w:val="nil"/>
              <w:bottom w:val="nil"/>
              <w:right w:val="nil"/>
            </w:tcBorders>
            <w:shd w:val="clear" w:color="auto" w:fill="auto"/>
            <w:noWrap/>
            <w:vAlign w:val="bottom"/>
            <w:hideMark/>
          </w:tcPr>
          <w:p w14:paraId="63AEA5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-1406.99</w:t>
            </w:r>
          </w:p>
        </w:tc>
      </w:tr>
      <w:tr w:rsidR="00FB1C98" w:rsidRPr="00FB1C98" w14:paraId="191C73BA" w14:textId="77777777" w:rsidTr="00FB1C98">
        <w:trPr>
          <w:trHeight w:val="300"/>
        </w:trPr>
        <w:tc>
          <w:tcPr>
            <w:tcW w:w="800" w:type="dxa"/>
            <w:tcBorders>
              <w:top w:val="nil"/>
              <w:left w:val="nil"/>
              <w:bottom w:val="nil"/>
              <w:right w:val="nil"/>
            </w:tcBorders>
            <w:shd w:val="clear" w:color="auto" w:fill="auto"/>
            <w:noWrap/>
            <w:vAlign w:val="bottom"/>
            <w:hideMark/>
          </w:tcPr>
          <w:p w14:paraId="239D17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367.00</w:t>
            </w:r>
          </w:p>
        </w:tc>
        <w:tc>
          <w:tcPr>
            <w:tcW w:w="1000" w:type="dxa"/>
            <w:tcBorders>
              <w:top w:val="nil"/>
              <w:left w:val="nil"/>
              <w:bottom w:val="nil"/>
              <w:right w:val="nil"/>
            </w:tcBorders>
            <w:shd w:val="clear" w:color="auto" w:fill="auto"/>
            <w:noWrap/>
            <w:vAlign w:val="bottom"/>
            <w:hideMark/>
          </w:tcPr>
          <w:p w14:paraId="5C96B7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270614.31</w:t>
            </w:r>
          </w:p>
        </w:tc>
        <w:tc>
          <w:tcPr>
            <w:tcW w:w="1000" w:type="dxa"/>
            <w:tcBorders>
              <w:top w:val="nil"/>
              <w:left w:val="nil"/>
              <w:bottom w:val="nil"/>
              <w:right w:val="nil"/>
            </w:tcBorders>
            <w:shd w:val="clear" w:color="auto" w:fill="auto"/>
            <w:noWrap/>
            <w:vAlign w:val="bottom"/>
            <w:hideMark/>
          </w:tcPr>
          <w:p w14:paraId="1CFB82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272399.93</w:t>
            </w:r>
          </w:p>
        </w:tc>
        <w:tc>
          <w:tcPr>
            <w:tcW w:w="980" w:type="dxa"/>
            <w:tcBorders>
              <w:top w:val="nil"/>
              <w:left w:val="nil"/>
              <w:bottom w:val="nil"/>
              <w:right w:val="nil"/>
            </w:tcBorders>
            <w:shd w:val="clear" w:color="auto" w:fill="auto"/>
            <w:noWrap/>
            <w:vAlign w:val="bottom"/>
            <w:hideMark/>
          </w:tcPr>
          <w:p w14:paraId="77DC16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1785.62</w:t>
            </w:r>
          </w:p>
        </w:tc>
        <w:tc>
          <w:tcPr>
            <w:tcW w:w="1120" w:type="dxa"/>
            <w:tcBorders>
              <w:top w:val="nil"/>
              <w:left w:val="nil"/>
              <w:bottom w:val="nil"/>
              <w:right w:val="nil"/>
            </w:tcBorders>
            <w:shd w:val="clear" w:color="auto" w:fill="auto"/>
            <w:noWrap/>
            <w:vAlign w:val="bottom"/>
            <w:hideMark/>
          </w:tcPr>
          <w:p w14:paraId="51616F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354488.64</w:t>
            </w:r>
          </w:p>
        </w:tc>
        <w:tc>
          <w:tcPr>
            <w:tcW w:w="1060" w:type="dxa"/>
            <w:tcBorders>
              <w:top w:val="nil"/>
              <w:left w:val="nil"/>
              <w:bottom w:val="nil"/>
              <w:right w:val="nil"/>
            </w:tcBorders>
            <w:shd w:val="clear" w:color="auto" w:fill="auto"/>
            <w:noWrap/>
            <w:vAlign w:val="bottom"/>
            <w:hideMark/>
          </w:tcPr>
          <w:p w14:paraId="21F14B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357571.28</w:t>
            </w:r>
          </w:p>
        </w:tc>
        <w:tc>
          <w:tcPr>
            <w:tcW w:w="1020" w:type="dxa"/>
            <w:tcBorders>
              <w:top w:val="nil"/>
              <w:left w:val="nil"/>
              <w:bottom w:val="nil"/>
              <w:right w:val="nil"/>
            </w:tcBorders>
            <w:shd w:val="clear" w:color="auto" w:fill="auto"/>
            <w:noWrap/>
            <w:vAlign w:val="bottom"/>
            <w:hideMark/>
          </w:tcPr>
          <w:p w14:paraId="40F52F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3082.64</w:t>
            </w:r>
          </w:p>
        </w:tc>
      </w:tr>
      <w:tr w:rsidR="00FB1C98" w:rsidRPr="00FB1C98" w14:paraId="2B6B0A62" w14:textId="77777777" w:rsidTr="00FB1C98">
        <w:trPr>
          <w:trHeight w:val="300"/>
        </w:trPr>
        <w:tc>
          <w:tcPr>
            <w:tcW w:w="800" w:type="dxa"/>
            <w:tcBorders>
              <w:top w:val="nil"/>
              <w:left w:val="nil"/>
              <w:bottom w:val="nil"/>
              <w:right w:val="nil"/>
            </w:tcBorders>
            <w:shd w:val="clear" w:color="auto" w:fill="auto"/>
            <w:noWrap/>
            <w:vAlign w:val="bottom"/>
            <w:hideMark/>
          </w:tcPr>
          <w:p w14:paraId="73906F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368.00</w:t>
            </w:r>
          </w:p>
        </w:tc>
        <w:tc>
          <w:tcPr>
            <w:tcW w:w="1000" w:type="dxa"/>
            <w:tcBorders>
              <w:top w:val="nil"/>
              <w:left w:val="nil"/>
              <w:bottom w:val="nil"/>
              <w:right w:val="nil"/>
            </w:tcBorders>
            <w:shd w:val="clear" w:color="auto" w:fill="auto"/>
            <w:noWrap/>
            <w:vAlign w:val="bottom"/>
            <w:hideMark/>
          </w:tcPr>
          <w:p w14:paraId="070E8B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272381.02</w:t>
            </w:r>
          </w:p>
        </w:tc>
        <w:tc>
          <w:tcPr>
            <w:tcW w:w="1000" w:type="dxa"/>
            <w:tcBorders>
              <w:top w:val="nil"/>
              <w:left w:val="nil"/>
              <w:bottom w:val="nil"/>
              <w:right w:val="nil"/>
            </w:tcBorders>
            <w:shd w:val="clear" w:color="auto" w:fill="auto"/>
            <w:noWrap/>
            <w:vAlign w:val="bottom"/>
            <w:hideMark/>
          </w:tcPr>
          <w:p w14:paraId="53FDFF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271160.19</w:t>
            </w:r>
          </w:p>
        </w:tc>
        <w:tc>
          <w:tcPr>
            <w:tcW w:w="980" w:type="dxa"/>
            <w:tcBorders>
              <w:top w:val="nil"/>
              <w:left w:val="nil"/>
              <w:bottom w:val="nil"/>
              <w:right w:val="nil"/>
            </w:tcBorders>
            <w:shd w:val="clear" w:color="auto" w:fill="auto"/>
            <w:noWrap/>
            <w:vAlign w:val="bottom"/>
            <w:hideMark/>
          </w:tcPr>
          <w:p w14:paraId="523487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-1220.83</w:t>
            </w:r>
          </w:p>
        </w:tc>
        <w:tc>
          <w:tcPr>
            <w:tcW w:w="1120" w:type="dxa"/>
            <w:tcBorders>
              <w:top w:val="nil"/>
              <w:left w:val="nil"/>
              <w:bottom w:val="nil"/>
              <w:right w:val="nil"/>
            </w:tcBorders>
            <w:shd w:val="clear" w:color="auto" w:fill="auto"/>
            <w:noWrap/>
            <w:vAlign w:val="bottom"/>
            <w:hideMark/>
          </w:tcPr>
          <w:p w14:paraId="443ED4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357680.24</w:t>
            </w:r>
          </w:p>
        </w:tc>
        <w:tc>
          <w:tcPr>
            <w:tcW w:w="1060" w:type="dxa"/>
            <w:tcBorders>
              <w:top w:val="nil"/>
              <w:left w:val="nil"/>
              <w:bottom w:val="nil"/>
              <w:right w:val="nil"/>
            </w:tcBorders>
            <w:shd w:val="clear" w:color="auto" w:fill="auto"/>
            <w:noWrap/>
            <w:vAlign w:val="bottom"/>
            <w:hideMark/>
          </w:tcPr>
          <w:p w14:paraId="396CEE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356256.80</w:t>
            </w:r>
          </w:p>
        </w:tc>
        <w:tc>
          <w:tcPr>
            <w:tcW w:w="1020" w:type="dxa"/>
            <w:tcBorders>
              <w:top w:val="nil"/>
              <w:left w:val="nil"/>
              <w:bottom w:val="nil"/>
              <w:right w:val="nil"/>
            </w:tcBorders>
            <w:shd w:val="clear" w:color="auto" w:fill="auto"/>
            <w:noWrap/>
            <w:vAlign w:val="bottom"/>
            <w:hideMark/>
          </w:tcPr>
          <w:p w14:paraId="230C5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-1423.44</w:t>
            </w:r>
          </w:p>
        </w:tc>
      </w:tr>
      <w:tr w:rsidR="00FB1C98" w:rsidRPr="00FB1C98" w14:paraId="3906F40E" w14:textId="77777777" w:rsidTr="00FB1C98">
        <w:trPr>
          <w:trHeight w:val="300"/>
        </w:trPr>
        <w:tc>
          <w:tcPr>
            <w:tcW w:w="800" w:type="dxa"/>
            <w:tcBorders>
              <w:top w:val="nil"/>
              <w:left w:val="nil"/>
              <w:bottom w:val="nil"/>
              <w:right w:val="nil"/>
            </w:tcBorders>
            <w:shd w:val="clear" w:color="auto" w:fill="auto"/>
            <w:noWrap/>
            <w:vAlign w:val="bottom"/>
            <w:hideMark/>
          </w:tcPr>
          <w:p w14:paraId="447A1A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369.00</w:t>
            </w:r>
          </w:p>
        </w:tc>
        <w:tc>
          <w:tcPr>
            <w:tcW w:w="1000" w:type="dxa"/>
            <w:tcBorders>
              <w:top w:val="nil"/>
              <w:left w:val="nil"/>
              <w:bottom w:val="nil"/>
              <w:right w:val="nil"/>
            </w:tcBorders>
            <w:shd w:val="clear" w:color="auto" w:fill="auto"/>
            <w:noWrap/>
            <w:vAlign w:val="bottom"/>
            <w:hideMark/>
          </w:tcPr>
          <w:p w14:paraId="1B57BC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274048.33</w:t>
            </w:r>
          </w:p>
        </w:tc>
        <w:tc>
          <w:tcPr>
            <w:tcW w:w="1000" w:type="dxa"/>
            <w:tcBorders>
              <w:top w:val="nil"/>
              <w:left w:val="nil"/>
              <w:bottom w:val="nil"/>
              <w:right w:val="nil"/>
            </w:tcBorders>
            <w:shd w:val="clear" w:color="auto" w:fill="auto"/>
            <w:noWrap/>
            <w:vAlign w:val="bottom"/>
            <w:hideMark/>
          </w:tcPr>
          <w:p w14:paraId="0FF89A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273423.54</w:t>
            </w:r>
          </w:p>
        </w:tc>
        <w:tc>
          <w:tcPr>
            <w:tcW w:w="980" w:type="dxa"/>
            <w:tcBorders>
              <w:top w:val="nil"/>
              <w:left w:val="nil"/>
              <w:bottom w:val="nil"/>
              <w:right w:val="nil"/>
            </w:tcBorders>
            <w:shd w:val="clear" w:color="auto" w:fill="auto"/>
            <w:noWrap/>
            <w:vAlign w:val="bottom"/>
            <w:hideMark/>
          </w:tcPr>
          <w:p w14:paraId="4F448E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-624.79</w:t>
            </w:r>
          </w:p>
        </w:tc>
        <w:tc>
          <w:tcPr>
            <w:tcW w:w="1120" w:type="dxa"/>
            <w:tcBorders>
              <w:top w:val="nil"/>
              <w:left w:val="nil"/>
              <w:bottom w:val="nil"/>
              <w:right w:val="nil"/>
            </w:tcBorders>
            <w:shd w:val="clear" w:color="auto" w:fill="auto"/>
            <w:noWrap/>
            <w:vAlign w:val="bottom"/>
            <w:hideMark/>
          </w:tcPr>
          <w:p w14:paraId="142E1B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359963.63</w:t>
            </w:r>
          </w:p>
        </w:tc>
        <w:tc>
          <w:tcPr>
            <w:tcW w:w="1060" w:type="dxa"/>
            <w:tcBorders>
              <w:top w:val="nil"/>
              <w:left w:val="nil"/>
              <w:bottom w:val="nil"/>
              <w:right w:val="nil"/>
            </w:tcBorders>
            <w:shd w:val="clear" w:color="auto" w:fill="auto"/>
            <w:noWrap/>
            <w:vAlign w:val="bottom"/>
            <w:hideMark/>
          </w:tcPr>
          <w:p w14:paraId="47E417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359032.85</w:t>
            </w:r>
          </w:p>
        </w:tc>
        <w:tc>
          <w:tcPr>
            <w:tcW w:w="1020" w:type="dxa"/>
            <w:tcBorders>
              <w:top w:val="nil"/>
              <w:left w:val="nil"/>
              <w:bottom w:val="nil"/>
              <w:right w:val="nil"/>
            </w:tcBorders>
            <w:shd w:val="clear" w:color="auto" w:fill="auto"/>
            <w:noWrap/>
            <w:vAlign w:val="bottom"/>
            <w:hideMark/>
          </w:tcPr>
          <w:p w14:paraId="147073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-930.77</w:t>
            </w:r>
          </w:p>
        </w:tc>
      </w:tr>
      <w:tr w:rsidR="00FB1C98" w:rsidRPr="00FB1C98" w14:paraId="465DE6C5" w14:textId="77777777" w:rsidTr="00FB1C98">
        <w:trPr>
          <w:trHeight w:val="300"/>
        </w:trPr>
        <w:tc>
          <w:tcPr>
            <w:tcW w:w="800" w:type="dxa"/>
            <w:tcBorders>
              <w:top w:val="nil"/>
              <w:left w:val="nil"/>
              <w:bottom w:val="nil"/>
              <w:right w:val="nil"/>
            </w:tcBorders>
            <w:shd w:val="clear" w:color="auto" w:fill="auto"/>
            <w:noWrap/>
            <w:vAlign w:val="bottom"/>
            <w:hideMark/>
          </w:tcPr>
          <w:p w14:paraId="5ACD90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370.00</w:t>
            </w:r>
          </w:p>
        </w:tc>
        <w:tc>
          <w:tcPr>
            <w:tcW w:w="1000" w:type="dxa"/>
            <w:tcBorders>
              <w:top w:val="nil"/>
              <w:left w:val="nil"/>
              <w:bottom w:val="nil"/>
              <w:right w:val="nil"/>
            </w:tcBorders>
            <w:shd w:val="clear" w:color="auto" w:fill="auto"/>
            <w:noWrap/>
            <w:vAlign w:val="bottom"/>
            <w:hideMark/>
          </w:tcPr>
          <w:p w14:paraId="1B211F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273993.85</w:t>
            </w:r>
          </w:p>
        </w:tc>
        <w:tc>
          <w:tcPr>
            <w:tcW w:w="1000" w:type="dxa"/>
            <w:tcBorders>
              <w:top w:val="nil"/>
              <w:left w:val="nil"/>
              <w:bottom w:val="nil"/>
              <w:right w:val="nil"/>
            </w:tcBorders>
            <w:shd w:val="clear" w:color="auto" w:fill="auto"/>
            <w:noWrap/>
            <w:vAlign w:val="bottom"/>
            <w:hideMark/>
          </w:tcPr>
          <w:p w14:paraId="60BECB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273443.44</w:t>
            </w:r>
          </w:p>
        </w:tc>
        <w:tc>
          <w:tcPr>
            <w:tcW w:w="980" w:type="dxa"/>
            <w:tcBorders>
              <w:top w:val="nil"/>
              <w:left w:val="nil"/>
              <w:bottom w:val="nil"/>
              <w:right w:val="nil"/>
            </w:tcBorders>
            <w:shd w:val="clear" w:color="auto" w:fill="auto"/>
            <w:noWrap/>
            <w:vAlign w:val="bottom"/>
            <w:hideMark/>
          </w:tcPr>
          <w:p w14:paraId="129D23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-550.41</w:t>
            </w:r>
          </w:p>
        </w:tc>
        <w:tc>
          <w:tcPr>
            <w:tcW w:w="1120" w:type="dxa"/>
            <w:tcBorders>
              <w:top w:val="nil"/>
              <w:left w:val="nil"/>
              <w:bottom w:val="nil"/>
              <w:right w:val="nil"/>
            </w:tcBorders>
            <w:shd w:val="clear" w:color="auto" w:fill="auto"/>
            <w:noWrap/>
            <w:vAlign w:val="bottom"/>
            <w:hideMark/>
          </w:tcPr>
          <w:p w14:paraId="317A29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360096.29</w:t>
            </w:r>
          </w:p>
        </w:tc>
        <w:tc>
          <w:tcPr>
            <w:tcW w:w="1060" w:type="dxa"/>
            <w:tcBorders>
              <w:top w:val="nil"/>
              <w:left w:val="nil"/>
              <w:bottom w:val="nil"/>
              <w:right w:val="nil"/>
            </w:tcBorders>
            <w:shd w:val="clear" w:color="auto" w:fill="auto"/>
            <w:noWrap/>
            <w:vAlign w:val="bottom"/>
            <w:hideMark/>
          </w:tcPr>
          <w:p w14:paraId="36A934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359250.94</w:t>
            </w:r>
          </w:p>
        </w:tc>
        <w:tc>
          <w:tcPr>
            <w:tcW w:w="1020" w:type="dxa"/>
            <w:tcBorders>
              <w:top w:val="nil"/>
              <w:left w:val="nil"/>
              <w:bottom w:val="nil"/>
              <w:right w:val="nil"/>
            </w:tcBorders>
            <w:shd w:val="clear" w:color="auto" w:fill="auto"/>
            <w:noWrap/>
            <w:vAlign w:val="bottom"/>
            <w:hideMark/>
          </w:tcPr>
          <w:p w14:paraId="145CC7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-845.35</w:t>
            </w:r>
          </w:p>
        </w:tc>
      </w:tr>
      <w:tr w:rsidR="00FB1C98" w:rsidRPr="00FB1C98" w14:paraId="50D305BA" w14:textId="77777777" w:rsidTr="00FB1C98">
        <w:trPr>
          <w:trHeight w:val="300"/>
        </w:trPr>
        <w:tc>
          <w:tcPr>
            <w:tcW w:w="800" w:type="dxa"/>
            <w:tcBorders>
              <w:top w:val="nil"/>
              <w:left w:val="nil"/>
              <w:bottom w:val="nil"/>
              <w:right w:val="nil"/>
            </w:tcBorders>
            <w:shd w:val="clear" w:color="auto" w:fill="auto"/>
            <w:noWrap/>
            <w:vAlign w:val="bottom"/>
            <w:hideMark/>
          </w:tcPr>
          <w:p w14:paraId="1B6ADD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371.00</w:t>
            </w:r>
          </w:p>
        </w:tc>
        <w:tc>
          <w:tcPr>
            <w:tcW w:w="1000" w:type="dxa"/>
            <w:tcBorders>
              <w:top w:val="nil"/>
              <w:left w:val="nil"/>
              <w:bottom w:val="nil"/>
              <w:right w:val="nil"/>
            </w:tcBorders>
            <w:shd w:val="clear" w:color="auto" w:fill="auto"/>
            <w:noWrap/>
            <w:vAlign w:val="bottom"/>
            <w:hideMark/>
          </w:tcPr>
          <w:p w14:paraId="6DC6DB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273787.64</w:t>
            </w:r>
          </w:p>
        </w:tc>
        <w:tc>
          <w:tcPr>
            <w:tcW w:w="1000" w:type="dxa"/>
            <w:tcBorders>
              <w:top w:val="nil"/>
              <w:left w:val="nil"/>
              <w:bottom w:val="nil"/>
              <w:right w:val="nil"/>
            </w:tcBorders>
            <w:shd w:val="clear" w:color="auto" w:fill="auto"/>
            <w:noWrap/>
            <w:vAlign w:val="bottom"/>
            <w:hideMark/>
          </w:tcPr>
          <w:p w14:paraId="00E3DE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273084.16</w:t>
            </w:r>
          </w:p>
        </w:tc>
        <w:tc>
          <w:tcPr>
            <w:tcW w:w="980" w:type="dxa"/>
            <w:tcBorders>
              <w:top w:val="nil"/>
              <w:left w:val="nil"/>
              <w:bottom w:val="nil"/>
              <w:right w:val="nil"/>
            </w:tcBorders>
            <w:shd w:val="clear" w:color="auto" w:fill="auto"/>
            <w:noWrap/>
            <w:vAlign w:val="bottom"/>
            <w:hideMark/>
          </w:tcPr>
          <w:p w14:paraId="40DB54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-703.47</w:t>
            </w:r>
          </w:p>
        </w:tc>
        <w:tc>
          <w:tcPr>
            <w:tcW w:w="1120" w:type="dxa"/>
            <w:tcBorders>
              <w:top w:val="nil"/>
              <w:left w:val="nil"/>
              <w:bottom w:val="nil"/>
              <w:right w:val="nil"/>
            </w:tcBorders>
            <w:shd w:val="clear" w:color="auto" w:fill="auto"/>
            <w:noWrap/>
            <w:vAlign w:val="bottom"/>
            <w:hideMark/>
          </w:tcPr>
          <w:p w14:paraId="39372C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359442.32</w:t>
            </w:r>
          </w:p>
        </w:tc>
        <w:tc>
          <w:tcPr>
            <w:tcW w:w="1060" w:type="dxa"/>
            <w:tcBorders>
              <w:top w:val="nil"/>
              <w:left w:val="nil"/>
              <w:bottom w:val="nil"/>
              <w:right w:val="nil"/>
            </w:tcBorders>
            <w:shd w:val="clear" w:color="auto" w:fill="auto"/>
            <w:noWrap/>
            <w:vAlign w:val="bottom"/>
            <w:hideMark/>
          </w:tcPr>
          <w:p w14:paraId="14C5B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358264.34</w:t>
            </w:r>
          </w:p>
        </w:tc>
        <w:tc>
          <w:tcPr>
            <w:tcW w:w="1020" w:type="dxa"/>
            <w:tcBorders>
              <w:top w:val="nil"/>
              <w:left w:val="nil"/>
              <w:bottom w:val="nil"/>
              <w:right w:val="nil"/>
            </w:tcBorders>
            <w:shd w:val="clear" w:color="auto" w:fill="auto"/>
            <w:noWrap/>
            <w:vAlign w:val="bottom"/>
            <w:hideMark/>
          </w:tcPr>
          <w:p w14:paraId="7F2F33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-1177.98</w:t>
            </w:r>
          </w:p>
        </w:tc>
      </w:tr>
      <w:tr w:rsidR="00FB1C98" w:rsidRPr="00FB1C98" w14:paraId="29ACEDC6" w14:textId="77777777" w:rsidTr="00FB1C98">
        <w:trPr>
          <w:trHeight w:val="300"/>
        </w:trPr>
        <w:tc>
          <w:tcPr>
            <w:tcW w:w="800" w:type="dxa"/>
            <w:tcBorders>
              <w:top w:val="nil"/>
              <w:left w:val="nil"/>
              <w:bottom w:val="nil"/>
              <w:right w:val="nil"/>
            </w:tcBorders>
            <w:shd w:val="clear" w:color="auto" w:fill="auto"/>
            <w:noWrap/>
            <w:vAlign w:val="bottom"/>
            <w:hideMark/>
          </w:tcPr>
          <w:p w14:paraId="4A8F83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372.00</w:t>
            </w:r>
          </w:p>
        </w:tc>
        <w:tc>
          <w:tcPr>
            <w:tcW w:w="1000" w:type="dxa"/>
            <w:tcBorders>
              <w:top w:val="nil"/>
              <w:left w:val="nil"/>
              <w:bottom w:val="nil"/>
              <w:right w:val="nil"/>
            </w:tcBorders>
            <w:shd w:val="clear" w:color="auto" w:fill="auto"/>
            <w:noWrap/>
            <w:vAlign w:val="bottom"/>
            <w:hideMark/>
          </w:tcPr>
          <w:p w14:paraId="7EA9BC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275333.41</w:t>
            </w:r>
          </w:p>
        </w:tc>
        <w:tc>
          <w:tcPr>
            <w:tcW w:w="1000" w:type="dxa"/>
            <w:tcBorders>
              <w:top w:val="nil"/>
              <w:left w:val="nil"/>
              <w:bottom w:val="nil"/>
              <w:right w:val="nil"/>
            </w:tcBorders>
            <w:shd w:val="clear" w:color="auto" w:fill="auto"/>
            <w:noWrap/>
            <w:vAlign w:val="bottom"/>
            <w:hideMark/>
          </w:tcPr>
          <w:p w14:paraId="50A708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276999.83</w:t>
            </w:r>
          </w:p>
        </w:tc>
        <w:tc>
          <w:tcPr>
            <w:tcW w:w="980" w:type="dxa"/>
            <w:tcBorders>
              <w:top w:val="nil"/>
              <w:left w:val="nil"/>
              <w:bottom w:val="nil"/>
              <w:right w:val="nil"/>
            </w:tcBorders>
            <w:shd w:val="clear" w:color="auto" w:fill="auto"/>
            <w:noWrap/>
            <w:vAlign w:val="bottom"/>
            <w:hideMark/>
          </w:tcPr>
          <w:p w14:paraId="3309E4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1666.42</w:t>
            </w:r>
          </w:p>
        </w:tc>
        <w:tc>
          <w:tcPr>
            <w:tcW w:w="1120" w:type="dxa"/>
            <w:tcBorders>
              <w:top w:val="nil"/>
              <w:left w:val="nil"/>
              <w:bottom w:val="nil"/>
              <w:right w:val="nil"/>
            </w:tcBorders>
            <w:shd w:val="clear" w:color="auto" w:fill="auto"/>
            <w:noWrap/>
            <w:vAlign w:val="bottom"/>
            <w:hideMark/>
          </w:tcPr>
          <w:p w14:paraId="1D86A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361707.15</w:t>
            </w:r>
          </w:p>
        </w:tc>
        <w:tc>
          <w:tcPr>
            <w:tcW w:w="1060" w:type="dxa"/>
            <w:tcBorders>
              <w:top w:val="nil"/>
              <w:left w:val="nil"/>
              <w:bottom w:val="nil"/>
              <w:right w:val="nil"/>
            </w:tcBorders>
            <w:shd w:val="clear" w:color="auto" w:fill="auto"/>
            <w:noWrap/>
            <w:vAlign w:val="bottom"/>
            <w:hideMark/>
          </w:tcPr>
          <w:p w14:paraId="522F87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363006.47</w:t>
            </w:r>
          </w:p>
        </w:tc>
        <w:tc>
          <w:tcPr>
            <w:tcW w:w="1020" w:type="dxa"/>
            <w:tcBorders>
              <w:top w:val="nil"/>
              <w:left w:val="nil"/>
              <w:bottom w:val="nil"/>
              <w:right w:val="nil"/>
            </w:tcBorders>
            <w:shd w:val="clear" w:color="auto" w:fill="auto"/>
            <w:noWrap/>
            <w:vAlign w:val="bottom"/>
            <w:hideMark/>
          </w:tcPr>
          <w:p w14:paraId="045E1D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1299.32</w:t>
            </w:r>
          </w:p>
        </w:tc>
      </w:tr>
      <w:tr w:rsidR="00FB1C98" w:rsidRPr="00FB1C98" w14:paraId="000A3F25" w14:textId="77777777" w:rsidTr="00FB1C98">
        <w:trPr>
          <w:trHeight w:val="300"/>
        </w:trPr>
        <w:tc>
          <w:tcPr>
            <w:tcW w:w="800" w:type="dxa"/>
            <w:tcBorders>
              <w:top w:val="nil"/>
              <w:left w:val="nil"/>
              <w:bottom w:val="nil"/>
              <w:right w:val="nil"/>
            </w:tcBorders>
            <w:shd w:val="clear" w:color="auto" w:fill="auto"/>
            <w:noWrap/>
            <w:vAlign w:val="bottom"/>
            <w:hideMark/>
          </w:tcPr>
          <w:p w14:paraId="6A2A7E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373.00</w:t>
            </w:r>
          </w:p>
        </w:tc>
        <w:tc>
          <w:tcPr>
            <w:tcW w:w="1000" w:type="dxa"/>
            <w:tcBorders>
              <w:top w:val="nil"/>
              <w:left w:val="nil"/>
              <w:bottom w:val="nil"/>
              <w:right w:val="nil"/>
            </w:tcBorders>
            <w:shd w:val="clear" w:color="auto" w:fill="auto"/>
            <w:noWrap/>
            <w:vAlign w:val="bottom"/>
            <w:hideMark/>
          </w:tcPr>
          <w:p w14:paraId="7B4E54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267586.06</w:t>
            </w:r>
          </w:p>
        </w:tc>
        <w:tc>
          <w:tcPr>
            <w:tcW w:w="1000" w:type="dxa"/>
            <w:tcBorders>
              <w:top w:val="nil"/>
              <w:left w:val="nil"/>
              <w:bottom w:val="nil"/>
              <w:right w:val="nil"/>
            </w:tcBorders>
            <w:shd w:val="clear" w:color="auto" w:fill="auto"/>
            <w:noWrap/>
            <w:vAlign w:val="bottom"/>
            <w:hideMark/>
          </w:tcPr>
          <w:p w14:paraId="070B07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265433.46</w:t>
            </w:r>
          </w:p>
        </w:tc>
        <w:tc>
          <w:tcPr>
            <w:tcW w:w="980" w:type="dxa"/>
            <w:tcBorders>
              <w:top w:val="nil"/>
              <w:left w:val="nil"/>
              <w:bottom w:val="nil"/>
              <w:right w:val="nil"/>
            </w:tcBorders>
            <w:shd w:val="clear" w:color="auto" w:fill="auto"/>
            <w:noWrap/>
            <w:vAlign w:val="bottom"/>
            <w:hideMark/>
          </w:tcPr>
          <w:p w14:paraId="4D2177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-2152.60</w:t>
            </w:r>
          </w:p>
        </w:tc>
        <w:tc>
          <w:tcPr>
            <w:tcW w:w="1120" w:type="dxa"/>
            <w:tcBorders>
              <w:top w:val="nil"/>
              <w:left w:val="nil"/>
              <w:bottom w:val="nil"/>
              <w:right w:val="nil"/>
            </w:tcBorders>
            <w:shd w:val="clear" w:color="auto" w:fill="auto"/>
            <w:noWrap/>
            <w:vAlign w:val="bottom"/>
            <w:hideMark/>
          </w:tcPr>
          <w:p w14:paraId="17DFB5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351115.08</w:t>
            </w:r>
          </w:p>
        </w:tc>
        <w:tc>
          <w:tcPr>
            <w:tcW w:w="1060" w:type="dxa"/>
            <w:tcBorders>
              <w:top w:val="nil"/>
              <w:left w:val="nil"/>
              <w:bottom w:val="nil"/>
              <w:right w:val="nil"/>
            </w:tcBorders>
            <w:shd w:val="clear" w:color="auto" w:fill="auto"/>
            <w:noWrap/>
            <w:vAlign w:val="bottom"/>
            <w:hideMark/>
          </w:tcPr>
          <w:p w14:paraId="7C4AD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350102.07</w:t>
            </w:r>
          </w:p>
        </w:tc>
        <w:tc>
          <w:tcPr>
            <w:tcW w:w="1020" w:type="dxa"/>
            <w:tcBorders>
              <w:top w:val="nil"/>
              <w:left w:val="nil"/>
              <w:bottom w:val="nil"/>
              <w:right w:val="nil"/>
            </w:tcBorders>
            <w:shd w:val="clear" w:color="auto" w:fill="auto"/>
            <w:noWrap/>
            <w:vAlign w:val="bottom"/>
            <w:hideMark/>
          </w:tcPr>
          <w:p w14:paraId="5E51B7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-1013.01</w:t>
            </w:r>
          </w:p>
        </w:tc>
      </w:tr>
      <w:tr w:rsidR="00FB1C98" w:rsidRPr="00FB1C98" w14:paraId="0662A893" w14:textId="77777777" w:rsidTr="00FB1C98">
        <w:trPr>
          <w:trHeight w:val="300"/>
        </w:trPr>
        <w:tc>
          <w:tcPr>
            <w:tcW w:w="800" w:type="dxa"/>
            <w:tcBorders>
              <w:top w:val="nil"/>
              <w:left w:val="nil"/>
              <w:bottom w:val="nil"/>
              <w:right w:val="nil"/>
            </w:tcBorders>
            <w:shd w:val="clear" w:color="auto" w:fill="auto"/>
            <w:noWrap/>
            <w:vAlign w:val="bottom"/>
            <w:hideMark/>
          </w:tcPr>
          <w:p w14:paraId="242510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374.00</w:t>
            </w:r>
          </w:p>
        </w:tc>
        <w:tc>
          <w:tcPr>
            <w:tcW w:w="1000" w:type="dxa"/>
            <w:tcBorders>
              <w:top w:val="nil"/>
              <w:left w:val="nil"/>
              <w:bottom w:val="nil"/>
              <w:right w:val="nil"/>
            </w:tcBorders>
            <w:shd w:val="clear" w:color="auto" w:fill="auto"/>
            <w:noWrap/>
            <w:vAlign w:val="bottom"/>
            <w:hideMark/>
          </w:tcPr>
          <w:p w14:paraId="3CF544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263259.92</w:t>
            </w:r>
          </w:p>
        </w:tc>
        <w:tc>
          <w:tcPr>
            <w:tcW w:w="1000" w:type="dxa"/>
            <w:tcBorders>
              <w:top w:val="nil"/>
              <w:left w:val="nil"/>
              <w:bottom w:val="nil"/>
              <w:right w:val="nil"/>
            </w:tcBorders>
            <w:shd w:val="clear" w:color="auto" w:fill="auto"/>
            <w:noWrap/>
            <w:vAlign w:val="bottom"/>
            <w:hideMark/>
          </w:tcPr>
          <w:p w14:paraId="28455A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259336.70</w:t>
            </w:r>
          </w:p>
        </w:tc>
        <w:tc>
          <w:tcPr>
            <w:tcW w:w="980" w:type="dxa"/>
            <w:tcBorders>
              <w:top w:val="nil"/>
              <w:left w:val="nil"/>
              <w:bottom w:val="nil"/>
              <w:right w:val="nil"/>
            </w:tcBorders>
            <w:shd w:val="clear" w:color="auto" w:fill="auto"/>
            <w:noWrap/>
            <w:vAlign w:val="bottom"/>
            <w:hideMark/>
          </w:tcPr>
          <w:p w14:paraId="07ADA6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-3923.21</w:t>
            </w:r>
          </w:p>
        </w:tc>
        <w:tc>
          <w:tcPr>
            <w:tcW w:w="1120" w:type="dxa"/>
            <w:tcBorders>
              <w:top w:val="nil"/>
              <w:left w:val="nil"/>
              <w:bottom w:val="nil"/>
              <w:right w:val="nil"/>
            </w:tcBorders>
            <w:shd w:val="clear" w:color="auto" w:fill="auto"/>
            <w:noWrap/>
            <w:vAlign w:val="bottom"/>
            <w:hideMark/>
          </w:tcPr>
          <w:p w14:paraId="2BD5CF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347339.20</w:t>
            </w:r>
          </w:p>
        </w:tc>
        <w:tc>
          <w:tcPr>
            <w:tcW w:w="1060" w:type="dxa"/>
            <w:tcBorders>
              <w:top w:val="nil"/>
              <w:left w:val="nil"/>
              <w:bottom w:val="nil"/>
              <w:right w:val="nil"/>
            </w:tcBorders>
            <w:shd w:val="clear" w:color="auto" w:fill="auto"/>
            <w:noWrap/>
            <w:vAlign w:val="bottom"/>
            <w:hideMark/>
          </w:tcPr>
          <w:p w14:paraId="448D0F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344586.00</w:t>
            </w:r>
          </w:p>
        </w:tc>
        <w:tc>
          <w:tcPr>
            <w:tcW w:w="1020" w:type="dxa"/>
            <w:tcBorders>
              <w:top w:val="nil"/>
              <w:left w:val="nil"/>
              <w:bottom w:val="nil"/>
              <w:right w:val="nil"/>
            </w:tcBorders>
            <w:shd w:val="clear" w:color="auto" w:fill="auto"/>
            <w:noWrap/>
            <w:vAlign w:val="bottom"/>
            <w:hideMark/>
          </w:tcPr>
          <w:p w14:paraId="728F81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-2753.20</w:t>
            </w:r>
          </w:p>
        </w:tc>
      </w:tr>
      <w:tr w:rsidR="00FB1C98" w:rsidRPr="00FB1C98" w14:paraId="40CB92B7" w14:textId="77777777" w:rsidTr="00FB1C98">
        <w:trPr>
          <w:trHeight w:val="300"/>
        </w:trPr>
        <w:tc>
          <w:tcPr>
            <w:tcW w:w="800" w:type="dxa"/>
            <w:tcBorders>
              <w:top w:val="nil"/>
              <w:left w:val="nil"/>
              <w:bottom w:val="nil"/>
              <w:right w:val="nil"/>
            </w:tcBorders>
            <w:shd w:val="clear" w:color="auto" w:fill="auto"/>
            <w:noWrap/>
            <w:vAlign w:val="bottom"/>
            <w:hideMark/>
          </w:tcPr>
          <w:p w14:paraId="11E9D6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375.00</w:t>
            </w:r>
          </w:p>
        </w:tc>
        <w:tc>
          <w:tcPr>
            <w:tcW w:w="1000" w:type="dxa"/>
            <w:tcBorders>
              <w:top w:val="nil"/>
              <w:left w:val="nil"/>
              <w:bottom w:val="nil"/>
              <w:right w:val="nil"/>
            </w:tcBorders>
            <w:shd w:val="clear" w:color="auto" w:fill="auto"/>
            <w:noWrap/>
            <w:vAlign w:val="bottom"/>
            <w:hideMark/>
          </w:tcPr>
          <w:p w14:paraId="52D721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262095.76</w:t>
            </w:r>
          </w:p>
        </w:tc>
        <w:tc>
          <w:tcPr>
            <w:tcW w:w="1000" w:type="dxa"/>
            <w:tcBorders>
              <w:top w:val="nil"/>
              <w:left w:val="nil"/>
              <w:bottom w:val="nil"/>
              <w:right w:val="nil"/>
            </w:tcBorders>
            <w:shd w:val="clear" w:color="auto" w:fill="auto"/>
            <w:noWrap/>
            <w:vAlign w:val="bottom"/>
            <w:hideMark/>
          </w:tcPr>
          <w:p w14:paraId="222E0B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263728.67</w:t>
            </w:r>
          </w:p>
        </w:tc>
        <w:tc>
          <w:tcPr>
            <w:tcW w:w="980" w:type="dxa"/>
            <w:tcBorders>
              <w:top w:val="nil"/>
              <w:left w:val="nil"/>
              <w:bottom w:val="nil"/>
              <w:right w:val="nil"/>
            </w:tcBorders>
            <w:shd w:val="clear" w:color="auto" w:fill="auto"/>
            <w:noWrap/>
            <w:vAlign w:val="bottom"/>
            <w:hideMark/>
          </w:tcPr>
          <w:p w14:paraId="5B8AE7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1632.92</w:t>
            </w:r>
          </w:p>
        </w:tc>
        <w:tc>
          <w:tcPr>
            <w:tcW w:w="1120" w:type="dxa"/>
            <w:tcBorders>
              <w:top w:val="nil"/>
              <w:left w:val="nil"/>
              <w:bottom w:val="nil"/>
              <w:right w:val="nil"/>
            </w:tcBorders>
            <w:shd w:val="clear" w:color="auto" w:fill="auto"/>
            <w:noWrap/>
            <w:vAlign w:val="bottom"/>
            <w:hideMark/>
          </w:tcPr>
          <w:p w14:paraId="7AD15A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348138.07</w:t>
            </w:r>
          </w:p>
        </w:tc>
        <w:tc>
          <w:tcPr>
            <w:tcW w:w="1060" w:type="dxa"/>
            <w:tcBorders>
              <w:top w:val="nil"/>
              <w:left w:val="nil"/>
              <w:bottom w:val="nil"/>
              <w:right w:val="nil"/>
            </w:tcBorders>
            <w:shd w:val="clear" w:color="auto" w:fill="auto"/>
            <w:noWrap/>
            <w:vAlign w:val="bottom"/>
            <w:hideMark/>
          </w:tcPr>
          <w:p w14:paraId="4C7914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350142.51</w:t>
            </w:r>
          </w:p>
        </w:tc>
        <w:tc>
          <w:tcPr>
            <w:tcW w:w="1020" w:type="dxa"/>
            <w:tcBorders>
              <w:top w:val="nil"/>
              <w:left w:val="nil"/>
              <w:bottom w:val="nil"/>
              <w:right w:val="nil"/>
            </w:tcBorders>
            <w:shd w:val="clear" w:color="auto" w:fill="auto"/>
            <w:noWrap/>
            <w:vAlign w:val="bottom"/>
            <w:hideMark/>
          </w:tcPr>
          <w:p w14:paraId="5C1F88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2004.44</w:t>
            </w:r>
          </w:p>
        </w:tc>
      </w:tr>
      <w:tr w:rsidR="00FB1C98" w:rsidRPr="00FB1C98" w14:paraId="34D9FD4A" w14:textId="77777777" w:rsidTr="00FB1C98">
        <w:trPr>
          <w:trHeight w:val="300"/>
        </w:trPr>
        <w:tc>
          <w:tcPr>
            <w:tcW w:w="800" w:type="dxa"/>
            <w:tcBorders>
              <w:top w:val="nil"/>
              <w:left w:val="nil"/>
              <w:bottom w:val="nil"/>
              <w:right w:val="nil"/>
            </w:tcBorders>
            <w:shd w:val="clear" w:color="auto" w:fill="auto"/>
            <w:noWrap/>
            <w:vAlign w:val="bottom"/>
            <w:hideMark/>
          </w:tcPr>
          <w:p w14:paraId="5CC85A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376.00</w:t>
            </w:r>
          </w:p>
        </w:tc>
        <w:tc>
          <w:tcPr>
            <w:tcW w:w="1000" w:type="dxa"/>
            <w:tcBorders>
              <w:top w:val="nil"/>
              <w:left w:val="nil"/>
              <w:bottom w:val="nil"/>
              <w:right w:val="nil"/>
            </w:tcBorders>
            <w:shd w:val="clear" w:color="auto" w:fill="auto"/>
            <w:noWrap/>
            <w:vAlign w:val="bottom"/>
            <w:hideMark/>
          </w:tcPr>
          <w:p w14:paraId="0D5659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266000.83</w:t>
            </w:r>
          </w:p>
        </w:tc>
        <w:tc>
          <w:tcPr>
            <w:tcW w:w="1000" w:type="dxa"/>
            <w:tcBorders>
              <w:top w:val="nil"/>
              <w:left w:val="nil"/>
              <w:bottom w:val="nil"/>
              <w:right w:val="nil"/>
            </w:tcBorders>
            <w:shd w:val="clear" w:color="auto" w:fill="auto"/>
            <w:noWrap/>
            <w:vAlign w:val="bottom"/>
            <w:hideMark/>
          </w:tcPr>
          <w:p w14:paraId="44A4E3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268156.18</w:t>
            </w:r>
          </w:p>
        </w:tc>
        <w:tc>
          <w:tcPr>
            <w:tcW w:w="980" w:type="dxa"/>
            <w:tcBorders>
              <w:top w:val="nil"/>
              <w:left w:val="nil"/>
              <w:bottom w:val="nil"/>
              <w:right w:val="nil"/>
            </w:tcBorders>
            <w:shd w:val="clear" w:color="auto" w:fill="auto"/>
            <w:noWrap/>
            <w:vAlign w:val="bottom"/>
            <w:hideMark/>
          </w:tcPr>
          <w:p w14:paraId="04C15A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2155.35</w:t>
            </w:r>
          </w:p>
        </w:tc>
        <w:tc>
          <w:tcPr>
            <w:tcW w:w="1120" w:type="dxa"/>
            <w:tcBorders>
              <w:top w:val="nil"/>
              <w:left w:val="nil"/>
              <w:bottom w:val="nil"/>
              <w:right w:val="nil"/>
            </w:tcBorders>
            <w:shd w:val="clear" w:color="auto" w:fill="auto"/>
            <w:noWrap/>
            <w:vAlign w:val="bottom"/>
            <w:hideMark/>
          </w:tcPr>
          <w:p w14:paraId="08A656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352773.64</w:t>
            </w:r>
          </w:p>
        </w:tc>
        <w:tc>
          <w:tcPr>
            <w:tcW w:w="1060" w:type="dxa"/>
            <w:tcBorders>
              <w:top w:val="nil"/>
              <w:left w:val="nil"/>
              <w:bottom w:val="nil"/>
              <w:right w:val="nil"/>
            </w:tcBorders>
            <w:shd w:val="clear" w:color="auto" w:fill="auto"/>
            <w:noWrap/>
            <w:vAlign w:val="bottom"/>
            <w:hideMark/>
          </w:tcPr>
          <w:p w14:paraId="703FA5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355664.64</w:t>
            </w:r>
          </w:p>
        </w:tc>
        <w:tc>
          <w:tcPr>
            <w:tcW w:w="1020" w:type="dxa"/>
            <w:tcBorders>
              <w:top w:val="nil"/>
              <w:left w:val="nil"/>
              <w:bottom w:val="nil"/>
              <w:right w:val="nil"/>
            </w:tcBorders>
            <w:shd w:val="clear" w:color="auto" w:fill="auto"/>
            <w:noWrap/>
            <w:vAlign w:val="bottom"/>
            <w:hideMark/>
          </w:tcPr>
          <w:p w14:paraId="54C216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2891.00</w:t>
            </w:r>
          </w:p>
        </w:tc>
      </w:tr>
      <w:tr w:rsidR="00FB1C98" w:rsidRPr="00FB1C98" w14:paraId="3BA0C25F" w14:textId="77777777" w:rsidTr="00FB1C98">
        <w:trPr>
          <w:trHeight w:val="300"/>
        </w:trPr>
        <w:tc>
          <w:tcPr>
            <w:tcW w:w="800" w:type="dxa"/>
            <w:tcBorders>
              <w:top w:val="nil"/>
              <w:left w:val="nil"/>
              <w:bottom w:val="nil"/>
              <w:right w:val="nil"/>
            </w:tcBorders>
            <w:shd w:val="clear" w:color="auto" w:fill="auto"/>
            <w:noWrap/>
            <w:vAlign w:val="bottom"/>
            <w:hideMark/>
          </w:tcPr>
          <w:p w14:paraId="29D6CF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377.00</w:t>
            </w:r>
          </w:p>
        </w:tc>
        <w:tc>
          <w:tcPr>
            <w:tcW w:w="1000" w:type="dxa"/>
            <w:tcBorders>
              <w:top w:val="nil"/>
              <w:left w:val="nil"/>
              <w:bottom w:val="nil"/>
              <w:right w:val="nil"/>
            </w:tcBorders>
            <w:shd w:val="clear" w:color="auto" w:fill="auto"/>
            <w:noWrap/>
            <w:vAlign w:val="bottom"/>
            <w:hideMark/>
          </w:tcPr>
          <w:p w14:paraId="30D612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268746.00</w:t>
            </w:r>
          </w:p>
        </w:tc>
        <w:tc>
          <w:tcPr>
            <w:tcW w:w="1000" w:type="dxa"/>
            <w:tcBorders>
              <w:top w:val="nil"/>
              <w:left w:val="nil"/>
              <w:bottom w:val="nil"/>
              <w:right w:val="nil"/>
            </w:tcBorders>
            <w:shd w:val="clear" w:color="auto" w:fill="auto"/>
            <w:noWrap/>
            <w:vAlign w:val="bottom"/>
            <w:hideMark/>
          </w:tcPr>
          <w:p w14:paraId="1F81C1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271985.10</w:t>
            </w:r>
          </w:p>
        </w:tc>
        <w:tc>
          <w:tcPr>
            <w:tcW w:w="980" w:type="dxa"/>
            <w:tcBorders>
              <w:top w:val="nil"/>
              <w:left w:val="nil"/>
              <w:bottom w:val="nil"/>
              <w:right w:val="nil"/>
            </w:tcBorders>
            <w:shd w:val="clear" w:color="auto" w:fill="auto"/>
            <w:noWrap/>
            <w:vAlign w:val="bottom"/>
            <w:hideMark/>
          </w:tcPr>
          <w:p w14:paraId="4FEAD7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3239.10</w:t>
            </w:r>
          </w:p>
        </w:tc>
        <w:tc>
          <w:tcPr>
            <w:tcW w:w="1120" w:type="dxa"/>
            <w:tcBorders>
              <w:top w:val="nil"/>
              <w:left w:val="nil"/>
              <w:bottom w:val="nil"/>
              <w:right w:val="nil"/>
            </w:tcBorders>
            <w:shd w:val="clear" w:color="auto" w:fill="auto"/>
            <w:noWrap/>
            <w:vAlign w:val="bottom"/>
            <w:hideMark/>
          </w:tcPr>
          <w:p w14:paraId="7F5EDE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356535.02</w:t>
            </w:r>
          </w:p>
        </w:tc>
        <w:tc>
          <w:tcPr>
            <w:tcW w:w="1060" w:type="dxa"/>
            <w:tcBorders>
              <w:top w:val="nil"/>
              <w:left w:val="nil"/>
              <w:bottom w:val="nil"/>
              <w:right w:val="nil"/>
            </w:tcBorders>
            <w:shd w:val="clear" w:color="auto" w:fill="auto"/>
            <w:noWrap/>
            <w:vAlign w:val="bottom"/>
            <w:hideMark/>
          </w:tcPr>
          <w:p w14:paraId="759287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360210.90</w:t>
            </w:r>
          </w:p>
        </w:tc>
        <w:tc>
          <w:tcPr>
            <w:tcW w:w="1020" w:type="dxa"/>
            <w:tcBorders>
              <w:top w:val="nil"/>
              <w:left w:val="nil"/>
              <w:bottom w:val="nil"/>
              <w:right w:val="nil"/>
            </w:tcBorders>
            <w:shd w:val="clear" w:color="auto" w:fill="auto"/>
            <w:noWrap/>
            <w:vAlign w:val="bottom"/>
            <w:hideMark/>
          </w:tcPr>
          <w:p w14:paraId="1163C5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3675.89</w:t>
            </w:r>
          </w:p>
        </w:tc>
      </w:tr>
      <w:tr w:rsidR="00FB1C98" w:rsidRPr="00FB1C98" w14:paraId="1E7316AE" w14:textId="77777777" w:rsidTr="00FB1C98">
        <w:trPr>
          <w:trHeight w:val="300"/>
        </w:trPr>
        <w:tc>
          <w:tcPr>
            <w:tcW w:w="800" w:type="dxa"/>
            <w:tcBorders>
              <w:top w:val="nil"/>
              <w:left w:val="nil"/>
              <w:bottom w:val="nil"/>
              <w:right w:val="nil"/>
            </w:tcBorders>
            <w:shd w:val="clear" w:color="auto" w:fill="auto"/>
            <w:noWrap/>
            <w:vAlign w:val="bottom"/>
            <w:hideMark/>
          </w:tcPr>
          <w:p w14:paraId="214D82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378.00</w:t>
            </w:r>
          </w:p>
        </w:tc>
        <w:tc>
          <w:tcPr>
            <w:tcW w:w="1000" w:type="dxa"/>
            <w:tcBorders>
              <w:top w:val="nil"/>
              <w:left w:val="nil"/>
              <w:bottom w:val="nil"/>
              <w:right w:val="nil"/>
            </w:tcBorders>
            <w:shd w:val="clear" w:color="auto" w:fill="auto"/>
            <w:noWrap/>
            <w:vAlign w:val="bottom"/>
            <w:hideMark/>
          </w:tcPr>
          <w:p w14:paraId="358297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272197.26</w:t>
            </w:r>
          </w:p>
        </w:tc>
        <w:tc>
          <w:tcPr>
            <w:tcW w:w="1000" w:type="dxa"/>
            <w:tcBorders>
              <w:top w:val="nil"/>
              <w:left w:val="nil"/>
              <w:bottom w:val="nil"/>
              <w:right w:val="nil"/>
            </w:tcBorders>
            <w:shd w:val="clear" w:color="auto" w:fill="auto"/>
            <w:noWrap/>
            <w:vAlign w:val="bottom"/>
            <w:hideMark/>
          </w:tcPr>
          <w:p w14:paraId="6DEA54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272566.60</w:t>
            </w:r>
          </w:p>
        </w:tc>
        <w:tc>
          <w:tcPr>
            <w:tcW w:w="980" w:type="dxa"/>
            <w:tcBorders>
              <w:top w:val="nil"/>
              <w:left w:val="nil"/>
              <w:bottom w:val="nil"/>
              <w:right w:val="nil"/>
            </w:tcBorders>
            <w:shd w:val="clear" w:color="auto" w:fill="auto"/>
            <w:noWrap/>
            <w:vAlign w:val="bottom"/>
            <w:hideMark/>
          </w:tcPr>
          <w:p w14:paraId="51B586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369.34</w:t>
            </w:r>
          </w:p>
        </w:tc>
        <w:tc>
          <w:tcPr>
            <w:tcW w:w="1120" w:type="dxa"/>
            <w:tcBorders>
              <w:top w:val="nil"/>
              <w:left w:val="nil"/>
              <w:bottom w:val="nil"/>
              <w:right w:val="nil"/>
            </w:tcBorders>
            <w:shd w:val="clear" w:color="auto" w:fill="auto"/>
            <w:noWrap/>
            <w:vAlign w:val="bottom"/>
            <w:hideMark/>
          </w:tcPr>
          <w:p w14:paraId="3BFAAE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360092.94</w:t>
            </w:r>
          </w:p>
        </w:tc>
        <w:tc>
          <w:tcPr>
            <w:tcW w:w="1060" w:type="dxa"/>
            <w:tcBorders>
              <w:top w:val="nil"/>
              <w:left w:val="nil"/>
              <w:bottom w:val="nil"/>
              <w:right w:val="nil"/>
            </w:tcBorders>
            <w:shd w:val="clear" w:color="auto" w:fill="auto"/>
            <w:noWrap/>
            <w:vAlign w:val="bottom"/>
            <w:hideMark/>
          </w:tcPr>
          <w:p w14:paraId="1B0FA5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360994.39</w:t>
            </w:r>
          </w:p>
        </w:tc>
        <w:tc>
          <w:tcPr>
            <w:tcW w:w="1020" w:type="dxa"/>
            <w:tcBorders>
              <w:top w:val="nil"/>
              <w:left w:val="nil"/>
              <w:bottom w:val="nil"/>
              <w:right w:val="nil"/>
            </w:tcBorders>
            <w:shd w:val="clear" w:color="auto" w:fill="auto"/>
            <w:noWrap/>
            <w:vAlign w:val="bottom"/>
            <w:hideMark/>
          </w:tcPr>
          <w:p w14:paraId="423C4D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901.45</w:t>
            </w:r>
          </w:p>
        </w:tc>
      </w:tr>
      <w:tr w:rsidR="00FB1C98" w:rsidRPr="00FB1C98" w14:paraId="4463FF13" w14:textId="77777777" w:rsidTr="00FB1C98">
        <w:trPr>
          <w:trHeight w:val="300"/>
        </w:trPr>
        <w:tc>
          <w:tcPr>
            <w:tcW w:w="800" w:type="dxa"/>
            <w:tcBorders>
              <w:top w:val="nil"/>
              <w:left w:val="nil"/>
              <w:bottom w:val="nil"/>
              <w:right w:val="nil"/>
            </w:tcBorders>
            <w:shd w:val="clear" w:color="auto" w:fill="auto"/>
            <w:noWrap/>
            <w:vAlign w:val="bottom"/>
            <w:hideMark/>
          </w:tcPr>
          <w:p w14:paraId="4039E1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379.00</w:t>
            </w:r>
          </w:p>
        </w:tc>
        <w:tc>
          <w:tcPr>
            <w:tcW w:w="1000" w:type="dxa"/>
            <w:tcBorders>
              <w:top w:val="nil"/>
              <w:left w:val="nil"/>
              <w:bottom w:val="nil"/>
              <w:right w:val="nil"/>
            </w:tcBorders>
            <w:shd w:val="clear" w:color="auto" w:fill="auto"/>
            <w:noWrap/>
            <w:vAlign w:val="bottom"/>
            <w:hideMark/>
          </w:tcPr>
          <w:p w14:paraId="0779F4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270903.28</w:t>
            </w:r>
          </w:p>
        </w:tc>
        <w:tc>
          <w:tcPr>
            <w:tcW w:w="1000" w:type="dxa"/>
            <w:tcBorders>
              <w:top w:val="nil"/>
              <w:left w:val="nil"/>
              <w:bottom w:val="nil"/>
              <w:right w:val="nil"/>
            </w:tcBorders>
            <w:shd w:val="clear" w:color="auto" w:fill="auto"/>
            <w:noWrap/>
            <w:vAlign w:val="bottom"/>
            <w:hideMark/>
          </w:tcPr>
          <w:p w14:paraId="6CAE45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270148.86</w:t>
            </w:r>
          </w:p>
        </w:tc>
        <w:tc>
          <w:tcPr>
            <w:tcW w:w="980" w:type="dxa"/>
            <w:tcBorders>
              <w:top w:val="nil"/>
              <w:left w:val="nil"/>
              <w:bottom w:val="nil"/>
              <w:right w:val="nil"/>
            </w:tcBorders>
            <w:shd w:val="clear" w:color="auto" w:fill="auto"/>
            <w:noWrap/>
            <w:vAlign w:val="bottom"/>
            <w:hideMark/>
          </w:tcPr>
          <w:p w14:paraId="74B5FF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-754.41</w:t>
            </w:r>
          </w:p>
        </w:tc>
        <w:tc>
          <w:tcPr>
            <w:tcW w:w="1120" w:type="dxa"/>
            <w:tcBorders>
              <w:top w:val="nil"/>
              <w:left w:val="nil"/>
              <w:bottom w:val="nil"/>
              <w:right w:val="nil"/>
            </w:tcBorders>
            <w:shd w:val="clear" w:color="auto" w:fill="auto"/>
            <w:noWrap/>
            <w:vAlign w:val="bottom"/>
            <w:hideMark/>
          </w:tcPr>
          <w:p w14:paraId="051EB4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359218.73</w:t>
            </w:r>
          </w:p>
        </w:tc>
        <w:tc>
          <w:tcPr>
            <w:tcW w:w="1060" w:type="dxa"/>
            <w:tcBorders>
              <w:top w:val="nil"/>
              <w:left w:val="nil"/>
              <w:bottom w:val="nil"/>
              <w:right w:val="nil"/>
            </w:tcBorders>
            <w:shd w:val="clear" w:color="auto" w:fill="auto"/>
            <w:noWrap/>
            <w:vAlign w:val="bottom"/>
            <w:hideMark/>
          </w:tcPr>
          <w:p w14:paraId="05ECD6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359015.16</w:t>
            </w:r>
          </w:p>
        </w:tc>
        <w:tc>
          <w:tcPr>
            <w:tcW w:w="1020" w:type="dxa"/>
            <w:tcBorders>
              <w:top w:val="nil"/>
              <w:left w:val="nil"/>
              <w:bottom w:val="nil"/>
              <w:right w:val="nil"/>
            </w:tcBorders>
            <w:shd w:val="clear" w:color="auto" w:fill="auto"/>
            <w:noWrap/>
            <w:vAlign w:val="bottom"/>
            <w:hideMark/>
          </w:tcPr>
          <w:p w14:paraId="69E9AB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-203.57</w:t>
            </w:r>
          </w:p>
        </w:tc>
      </w:tr>
      <w:tr w:rsidR="00FB1C98" w:rsidRPr="00FB1C98" w14:paraId="36439D87" w14:textId="77777777" w:rsidTr="00FB1C98">
        <w:trPr>
          <w:trHeight w:val="300"/>
        </w:trPr>
        <w:tc>
          <w:tcPr>
            <w:tcW w:w="800" w:type="dxa"/>
            <w:tcBorders>
              <w:top w:val="nil"/>
              <w:left w:val="nil"/>
              <w:bottom w:val="nil"/>
              <w:right w:val="nil"/>
            </w:tcBorders>
            <w:shd w:val="clear" w:color="auto" w:fill="auto"/>
            <w:noWrap/>
            <w:vAlign w:val="bottom"/>
            <w:hideMark/>
          </w:tcPr>
          <w:p w14:paraId="4B3D45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380.00</w:t>
            </w:r>
          </w:p>
        </w:tc>
        <w:tc>
          <w:tcPr>
            <w:tcW w:w="1000" w:type="dxa"/>
            <w:tcBorders>
              <w:top w:val="nil"/>
              <w:left w:val="nil"/>
              <w:bottom w:val="nil"/>
              <w:right w:val="nil"/>
            </w:tcBorders>
            <w:shd w:val="clear" w:color="auto" w:fill="auto"/>
            <w:noWrap/>
            <w:vAlign w:val="bottom"/>
            <w:hideMark/>
          </w:tcPr>
          <w:p w14:paraId="08A52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268947.55</w:t>
            </w:r>
          </w:p>
        </w:tc>
        <w:tc>
          <w:tcPr>
            <w:tcW w:w="1000" w:type="dxa"/>
            <w:tcBorders>
              <w:top w:val="nil"/>
              <w:left w:val="nil"/>
              <w:bottom w:val="nil"/>
              <w:right w:val="nil"/>
            </w:tcBorders>
            <w:shd w:val="clear" w:color="auto" w:fill="auto"/>
            <w:noWrap/>
            <w:vAlign w:val="bottom"/>
            <w:hideMark/>
          </w:tcPr>
          <w:p w14:paraId="42E936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271510.73</w:t>
            </w:r>
          </w:p>
        </w:tc>
        <w:tc>
          <w:tcPr>
            <w:tcW w:w="980" w:type="dxa"/>
            <w:tcBorders>
              <w:top w:val="nil"/>
              <w:left w:val="nil"/>
              <w:bottom w:val="nil"/>
              <w:right w:val="nil"/>
            </w:tcBorders>
            <w:shd w:val="clear" w:color="auto" w:fill="auto"/>
            <w:noWrap/>
            <w:vAlign w:val="bottom"/>
            <w:hideMark/>
          </w:tcPr>
          <w:p w14:paraId="07DEFC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2563.18</w:t>
            </w:r>
          </w:p>
        </w:tc>
        <w:tc>
          <w:tcPr>
            <w:tcW w:w="1120" w:type="dxa"/>
            <w:tcBorders>
              <w:top w:val="nil"/>
              <w:left w:val="nil"/>
              <w:bottom w:val="nil"/>
              <w:right w:val="nil"/>
            </w:tcBorders>
            <w:shd w:val="clear" w:color="auto" w:fill="auto"/>
            <w:noWrap/>
            <w:vAlign w:val="bottom"/>
            <w:hideMark/>
          </w:tcPr>
          <w:p w14:paraId="1091E0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357826.25</w:t>
            </w:r>
          </w:p>
        </w:tc>
        <w:tc>
          <w:tcPr>
            <w:tcW w:w="1060" w:type="dxa"/>
            <w:tcBorders>
              <w:top w:val="nil"/>
              <w:left w:val="nil"/>
              <w:bottom w:val="nil"/>
              <w:right w:val="nil"/>
            </w:tcBorders>
            <w:shd w:val="clear" w:color="auto" w:fill="auto"/>
            <w:noWrap/>
            <w:vAlign w:val="bottom"/>
            <w:hideMark/>
          </w:tcPr>
          <w:p w14:paraId="475DAD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360617.72</w:t>
            </w:r>
          </w:p>
        </w:tc>
        <w:tc>
          <w:tcPr>
            <w:tcW w:w="1020" w:type="dxa"/>
            <w:tcBorders>
              <w:top w:val="nil"/>
              <w:left w:val="nil"/>
              <w:bottom w:val="nil"/>
              <w:right w:val="nil"/>
            </w:tcBorders>
            <w:shd w:val="clear" w:color="auto" w:fill="auto"/>
            <w:noWrap/>
            <w:vAlign w:val="bottom"/>
            <w:hideMark/>
          </w:tcPr>
          <w:p w14:paraId="6FC366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2791.47</w:t>
            </w:r>
          </w:p>
        </w:tc>
      </w:tr>
      <w:tr w:rsidR="00FB1C98" w:rsidRPr="00FB1C98" w14:paraId="4BF66EDA" w14:textId="77777777" w:rsidTr="00FB1C98">
        <w:trPr>
          <w:trHeight w:val="300"/>
        </w:trPr>
        <w:tc>
          <w:tcPr>
            <w:tcW w:w="800" w:type="dxa"/>
            <w:tcBorders>
              <w:top w:val="nil"/>
              <w:left w:val="nil"/>
              <w:bottom w:val="nil"/>
              <w:right w:val="nil"/>
            </w:tcBorders>
            <w:shd w:val="clear" w:color="auto" w:fill="auto"/>
            <w:noWrap/>
            <w:vAlign w:val="bottom"/>
            <w:hideMark/>
          </w:tcPr>
          <w:p w14:paraId="5AFF02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381.00</w:t>
            </w:r>
          </w:p>
        </w:tc>
        <w:tc>
          <w:tcPr>
            <w:tcW w:w="1000" w:type="dxa"/>
            <w:tcBorders>
              <w:top w:val="nil"/>
              <w:left w:val="nil"/>
              <w:bottom w:val="nil"/>
              <w:right w:val="nil"/>
            </w:tcBorders>
            <w:shd w:val="clear" w:color="auto" w:fill="auto"/>
            <w:noWrap/>
            <w:vAlign w:val="bottom"/>
            <w:hideMark/>
          </w:tcPr>
          <w:p w14:paraId="040E2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271815.34</w:t>
            </w:r>
          </w:p>
        </w:tc>
        <w:tc>
          <w:tcPr>
            <w:tcW w:w="1000" w:type="dxa"/>
            <w:tcBorders>
              <w:top w:val="nil"/>
              <w:left w:val="nil"/>
              <w:bottom w:val="nil"/>
              <w:right w:val="nil"/>
            </w:tcBorders>
            <w:shd w:val="clear" w:color="auto" w:fill="auto"/>
            <w:noWrap/>
            <w:vAlign w:val="bottom"/>
            <w:hideMark/>
          </w:tcPr>
          <w:p w14:paraId="2E2579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271048.37</w:t>
            </w:r>
          </w:p>
        </w:tc>
        <w:tc>
          <w:tcPr>
            <w:tcW w:w="980" w:type="dxa"/>
            <w:tcBorders>
              <w:top w:val="nil"/>
              <w:left w:val="nil"/>
              <w:bottom w:val="nil"/>
              <w:right w:val="nil"/>
            </w:tcBorders>
            <w:shd w:val="clear" w:color="auto" w:fill="auto"/>
            <w:noWrap/>
            <w:vAlign w:val="bottom"/>
            <w:hideMark/>
          </w:tcPr>
          <w:p w14:paraId="6EACB6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-766.97</w:t>
            </w:r>
          </w:p>
        </w:tc>
        <w:tc>
          <w:tcPr>
            <w:tcW w:w="1120" w:type="dxa"/>
            <w:tcBorders>
              <w:top w:val="nil"/>
              <w:left w:val="nil"/>
              <w:bottom w:val="nil"/>
              <w:right w:val="nil"/>
            </w:tcBorders>
            <w:shd w:val="clear" w:color="auto" w:fill="auto"/>
            <w:noWrap/>
            <w:vAlign w:val="bottom"/>
            <w:hideMark/>
          </w:tcPr>
          <w:p w14:paraId="72EDB9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360666.39</w:t>
            </w:r>
          </w:p>
        </w:tc>
        <w:tc>
          <w:tcPr>
            <w:tcW w:w="1060" w:type="dxa"/>
            <w:tcBorders>
              <w:top w:val="nil"/>
              <w:left w:val="nil"/>
              <w:bottom w:val="nil"/>
              <w:right w:val="nil"/>
            </w:tcBorders>
            <w:shd w:val="clear" w:color="auto" w:fill="auto"/>
            <w:noWrap/>
            <w:vAlign w:val="bottom"/>
            <w:hideMark/>
          </w:tcPr>
          <w:p w14:paraId="24E4EF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360436.37</w:t>
            </w:r>
          </w:p>
        </w:tc>
        <w:tc>
          <w:tcPr>
            <w:tcW w:w="1020" w:type="dxa"/>
            <w:tcBorders>
              <w:top w:val="nil"/>
              <w:left w:val="nil"/>
              <w:bottom w:val="nil"/>
              <w:right w:val="nil"/>
            </w:tcBorders>
            <w:shd w:val="clear" w:color="auto" w:fill="auto"/>
            <w:noWrap/>
            <w:vAlign w:val="bottom"/>
            <w:hideMark/>
          </w:tcPr>
          <w:p w14:paraId="7DC6B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-230.02</w:t>
            </w:r>
          </w:p>
        </w:tc>
      </w:tr>
      <w:tr w:rsidR="00FB1C98" w:rsidRPr="00FB1C98" w14:paraId="63FCC9DF" w14:textId="77777777" w:rsidTr="00FB1C98">
        <w:trPr>
          <w:trHeight w:val="300"/>
        </w:trPr>
        <w:tc>
          <w:tcPr>
            <w:tcW w:w="800" w:type="dxa"/>
            <w:tcBorders>
              <w:top w:val="nil"/>
              <w:left w:val="nil"/>
              <w:bottom w:val="nil"/>
              <w:right w:val="nil"/>
            </w:tcBorders>
            <w:shd w:val="clear" w:color="auto" w:fill="auto"/>
            <w:noWrap/>
            <w:vAlign w:val="bottom"/>
            <w:hideMark/>
          </w:tcPr>
          <w:p w14:paraId="48076F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382.00</w:t>
            </w:r>
          </w:p>
        </w:tc>
        <w:tc>
          <w:tcPr>
            <w:tcW w:w="1000" w:type="dxa"/>
            <w:tcBorders>
              <w:top w:val="nil"/>
              <w:left w:val="nil"/>
              <w:bottom w:val="nil"/>
              <w:right w:val="nil"/>
            </w:tcBorders>
            <w:shd w:val="clear" w:color="auto" w:fill="auto"/>
            <w:noWrap/>
            <w:vAlign w:val="bottom"/>
            <w:hideMark/>
          </w:tcPr>
          <w:p w14:paraId="6052ED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273131.41</w:t>
            </w:r>
          </w:p>
        </w:tc>
        <w:tc>
          <w:tcPr>
            <w:tcW w:w="1000" w:type="dxa"/>
            <w:tcBorders>
              <w:top w:val="nil"/>
              <w:left w:val="nil"/>
              <w:bottom w:val="nil"/>
              <w:right w:val="nil"/>
            </w:tcBorders>
            <w:shd w:val="clear" w:color="auto" w:fill="auto"/>
            <w:noWrap/>
            <w:vAlign w:val="bottom"/>
            <w:hideMark/>
          </w:tcPr>
          <w:p w14:paraId="6871EC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276288.79</w:t>
            </w:r>
          </w:p>
        </w:tc>
        <w:tc>
          <w:tcPr>
            <w:tcW w:w="980" w:type="dxa"/>
            <w:tcBorders>
              <w:top w:val="nil"/>
              <w:left w:val="nil"/>
              <w:bottom w:val="nil"/>
              <w:right w:val="nil"/>
            </w:tcBorders>
            <w:shd w:val="clear" w:color="auto" w:fill="auto"/>
            <w:noWrap/>
            <w:vAlign w:val="bottom"/>
            <w:hideMark/>
          </w:tcPr>
          <w:p w14:paraId="758D0B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3157.38</w:t>
            </w:r>
          </w:p>
        </w:tc>
        <w:tc>
          <w:tcPr>
            <w:tcW w:w="1120" w:type="dxa"/>
            <w:tcBorders>
              <w:top w:val="nil"/>
              <w:left w:val="nil"/>
              <w:bottom w:val="nil"/>
              <w:right w:val="nil"/>
            </w:tcBorders>
            <w:shd w:val="clear" w:color="auto" w:fill="auto"/>
            <w:noWrap/>
            <w:vAlign w:val="bottom"/>
            <w:hideMark/>
          </w:tcPr>
          <w:p w14:paraId="3F107F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363226.52</w:t>
            </w:r>
          </w:p>
        </w:tc>
        <w:tc>
          <w:tcPr>
            <w:tcW w:w="1060" w:type="dxa"/>
            <w:tcBorders>
              <w:top w:val="nil"/>
              <w:left w:val="nil"/>
              <w:bottom w:val="nil"/>
              <w:right w:val="nil"/>
            </w:tcBorders>
            <w:shd w:val="clear" w:color="auto" w:fill="auto"/>
            <w:noWrap/>
            <w:vAlign w:val="bottom"/>
            <w:hideMark/>
          </w:tcPr>
          <w:p w14:paraId="7709BE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366199.73</w:t>
            </w:r>
          </w:p>
        </w:tc>
        <w:tc>
          <w:tcPr>
            <w:tcW w:w="1020" w:type="dxa"/>
            <w:tcBorders>
              <w:top w:val="nil"/>
              <w:left w:val="nil"/>
              <w:bottom w:val="nil"/>
              <w:right w:val="nil"/>
            </w:tcBorders>
            <w:shd w:val="clear" w:color="auto" w:fill="auto"/>
            <w:noWrap/>
            <w:vAlign w:val="bottom"/>
            <w:hideMark/>
          </w:tcPr>
          <w:p w14:paraId="4BE324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2973.21</w:t>
            </w:r>
          </w:p>
        </w:tc>
      </w:tr>
      <w:tr w:rsidR="00FB1C98" w:rsidRPr="00FB1C98" w14:paraId="22370D30" w14:textId="77777777" w:rsidTr="00FB1C98">
        <w:trPr>
          <w:trHeight w:val="300"/>
        </w:trPr>
        <w:tc>
          <w:tcPr>
            <w:tcW w:w="800" w:type="dxa"/>
            <w:tcBorders>
              <w:top w:val="nil"/>
              <w:left w:val="nil"/>
              <w:bottom w:val="nil"/>
              <w:right w:val="nil"/>
            </w:tcBorders>
            <w:shd w:val="clear" w:color="auto" w:fill="auto"/>
            <w:noWrap/>
            <w:vAlign w:val="bottom"/>
            <w:hideMark/>
          </w:tcPr>
          <w:p w14:paraId="73D95B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383.00</w:t>
            </w:r>
          </w:p>
        </w:tc>
        <w:tc>
          <w:tcPr>
            <w:tcW w:w="1000" w:type="dxa"/>
            <w:tcBorders>
              <w:top w:val="nil"/>
              <w:left w:val="nil"/>
              <w:bottom w:val="nil"/>
              <w:right w:val="nil"/>
            </w:tcBorders>
            <w:shd w:val="clear" w:color="auto" w:fill="auto"/>
            <w:noWrap/>
            <w:vAlign w:val="bottom"/>
            <w:hideMark/>
          </w:tcPr>
          <w:p w14:paraId="74A202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277185.60</w:t>
            </w:r>
          </w:p>
        </w:tc>
        <w:tc>
          <w:tcPr>
            <w:tcW w:w="1000" w:type="dxa"/>
            <w:tcBorders>
              <w:top w:val="nil"/>
              <w:left w:val="nil"/>
              <w:bottom w:val="nil"/>
              <w:right w:val="nil"/>
            </w:tcBorders>
            <w:shd w:val="clear" w:color="auto" w:fill="auto"/>
            <w:noWrap/>
            <w:vAlign w:val="bottom"/>
            <w:hideMark/>
          </w:tcPr>
          <w:p w14:paraId="065856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277178.10</w:t>
            </w:r>
          </w:p>
        </w:tc>
        <w:tc>
          <w:tcPr>
            <w:tcW w:w="980" w:type="dxa"/>
            <w:tcBorders>
              <w:top w:val="nil"/>
              <w:left w:val="nil"/>
              <w:bottom w:val="nil"/>
              <w:right w:val="nil"/>
            </w:tcBorders>
            <w:shd w:val="clear" w:color="auto" w:fill="auto"/>
            <w:noWrap/>
            <w:vAlign w:val="bottom"/>
            <w:hideMark/>
          </w:tcPr>
          <w:p w14:paraId="060DBD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-7.50</w:t>
            </w:r>
          </w:p>
        </w:tc>
        <w:tc>
          <w:tcPr>
            <w:tcW w:w="1120" w:type="dxa"/>
            <w:tcBorders>
              <w:top w:val="nil"/>
              <w:left w:val="nil"/>
              <w:bottom w:val="nil"/>
              <w:right w:val="nil"/>
            </w:tcBorders>
            <w:shd w:val="clear" w:color="auto" w:fill="auto"/>
            <w:noWrap/>
            <w:vAlign w:val="bottom"/>
            <w:hideMark/>
          </w:tcPr>
          <w:p w14:paraId="5822AA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367062.69</w:t>
            </w:r>
          </w:p>
        </w:tc>
        <w:tc>
          <w:tcPr>
            <w:tcW w:w="1060" w:type="dxa"/>
            <w:tcBorders>
              <w:top w:val="nil"/>
              <w:left w:val="nil"/>
              <w:bottom w:val="nil"/>
              <w:right w:val="nil"/>
            </w:tcBorders>
            <w:shd w:val="clear" w:color="auto" w:fill="auto"/>
            <w:noWrap/>
            <w:vAlign w:val="bottom"/>
            <w:hideMark/>
          </w:tcPr>
          <w:p w14:paraId="44F89C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367591.13</w:t>
            </w:r>
          </w:p>
        </w:tc>
        <w:tc>
          <w:tcPr>
            <w:tcW w:w="1020" w:type="dxa"/>
            <w:tcBorders>
              <w:top w:val="nil"/>
              <w:left w:val="nil"/>
              <w:bottom w:val="nil"/>
              <w:right w:val="nil"/>
            </w:tcBorders>
            <w:shd w:val="clear" w:color="auto" w:fill="auto"/>
            <w:noWrap/>
            <w:vAlign w:val="bottom"/>
            <w:hideMark/>
          </w:tcPr>
          <w:p w14:paraId="109AEB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528.44</w:t>
            </w:r>
          </w:p>
        </w:tc>
      </w:tr>
      <w:tr w:rsidR="00FB1C98" w:rsidRPr="00FB1C98" w14:paraId="3240DAD6" w14:textId="77777777" w:rsidTr="00FB1C98">
        <w:trPr>
          <w:trHeight w:val="300"/>
        </w:trPr>
        <w:tc>
          <w:tcPr>
            <w:tcW w:w="800" w:type="dxa"/>
            <w:tcBorders>
              <w:top w:val="nil"/>
              <w:left w:val="nil"/>
              <w:bottom w:val="nil"/>
              <w:right w:val="nil"/>
            </w:tcBorders>
            <w:shd w:val="clear" w:color="auto" w:fill="auto"/>
            <w:noWrap/>
            <w:vAlign w:val="bottom"/>
            <w:hideMark/>
          </w:tcPr>
          <w:p w14:paraId="3501B3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384.00</w:t>
            </w:r>
          </w:p>
        </w:tc>
        <w:tc>
          <w:tcPr>
            <w:tcW w:w="1000" w:type="dxa"/>
            <w:tcBorders>
              <w:top w:val="nil"/>
              <w:left w:val="nil"/>
              <w:bottom w:val="nil"/>
              <w:right w:val="nil"/>
            </w:tcBorders>
            <w:shd w:val="clear" w:color="auto" w:fill="auto"/>
            <w:noWrap/>
            <w:vAlign w:val="bottom"/>
            <w:hideMark/>
          </w:tcPr>
          <w:p w14:paraId="1D4726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278731.01</w:t>
            </w:r>
          </w:p>
        </w:tc>
        <w:tc>
          <w:tcPr>
            <w:tcW w:w="1000" w:type="dxa"/>
            <w:tcBorders>
              <w:top w:val="nil"/>
              <w:left w:val="nil"/>
              <w:bottom w:val="nil"/>
              <w:right w:val="nil"/>
            </w:tcBorders>
            <w:shd w:val="clear" w:color="auto" w:fill="auto"/>
            <w:noWrap/>
            <w:vAlign w:val="bottom"/>
            <w:hideMark/>
          </w:tcPr>
          <w:p w14:paraId="4DA92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280262.39</w:t>
            </w:r>
          </w:p>
        </w:tc>
        <w:tc>
          <w:tcPr>
            <w:tcW w:w="980" w:type="dxa"/>
            <w:tcBorders>
              <w:top w:val="nil"/>
              <w:left w:val="nil"/>
              <w:bottom w:val="nil"/>
              <w:right w:val="nil"/>
            </w:tcBorders>
            <w:shd w:val="clear" w:color="auto" w:fill="auto"/>
            <w:noWrap/>
            <w:vAlign w:val="bottom"/>
            <w:hideMark/>
          </w:tcPr>
          <w:p w14:paraId="6E676A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1531.38</w:t>
            </w:r>
          </w:p>
        </w:tc>
        <w:tc>
          <w:tcPr>
            <w:tcW w:w="1120" w:type="dxa"/>
            <w:tcBorders>
              <w:top w:val="nil"/>
              <w:left w:val="nil"/>
              <w:bottom w:val="nil"/>
              <w:right w:val="nil"/>
            </w:tcBorders>
            <w:shd w:val="clear" w:color="auto" w:fill="auto"/>
            <w:noWrap/>
            <w:vAlign w:val="bottom"/>
            <w:hideMark/>
          </w:tcPr>
          <w:p w14:paraId="107F24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368875.03</w:t>
            </w:r>
          </w:p>
        </w:tc>
        <w:tc>
          <w:tcPr>
            <w:tcW w:w="1060" w:type="dxa"/>
            <w:tcBorders>
              <w:top w:val="nil"/>
              <w:left w:val="nil"/>
              <w:bottom w:val="nil"/>
              <w:right w:val="nil"/>
            </w:tcBorders>
            <w:shd w:val="clear" w:color="auto" w:fill="auto"/>
            <w:noWrap/>
            <w:vAlign w:val="bottom"/>
            <w:hideMark/>
          </w:tcPr>
          <w:p w14:paraId="78B77A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369924.79</w:t>
            </w:r>
          </w:p>
        </w:tc>
        <w:tc>
          <w:tcPr>
            <w:tcW w:w="1020" w:type="dxa"/>
            <w:tcBorders>
              <w:top w:val="nil"/>
              <w:left w:val="nil"/>
              <w:bottom w:val="nil"/>
              <w:right w:val="nil"/>
            </w:tcBorders>
            <w:shd w:val="clear" w:color="auto" w:fill="auto"/>
            <w:noWrap/>
            <w:vAlign w:val="bottom"/>
            <w:hideMark/>
          </w:tcPr>
          <w:p w14:paraId="31F580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1049.76</w:t>
            </w:r>
          </w:p>
        </w:tc>
      </w:tr>
      <w:tr w:rsidR="00FB1C98" w:rsidRPr="00FB1C98" w14:paraId="6EF6F09B" w14:textId="77777777" w:rsidTr="00FB1C98">
        <w:trPr>
          <w:trHeight w:val="300"/>
        </w:trPr>
        <w:tc>
          <w:tcPr>
            <w:tcW w:w="800" w:type="dxa"/>
            <w:tcBorders>
              <w:top w:val="nil"/>
              <w:left w:val="nil"/>
              <w:bottom w:val="nil"/>
              <w:right w:val="nil"/>
            </w:tcBorders>
            <w:shd w:val="clear" w:color="auto" w:fill="auto"/>
            <w:noWrap/>
            <w:vAlign w:val="bottom"/>
            <w:hideMark/>
          </w:tcPr>
          <w:p w14:paraId="7D1818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385.00</w:t>
            </w:r>
          </w:p>
        </w:tc>
        <w:tc>
          <w:tcPr>
            <w:tcW w:w="1000" w:type="dxa"/>
            <w:tcBorders>
              <w:top w:val="nil"/>
              <w:left w:val="nil"/>
              <w:bottom w:val="nil"/>
              <w:right w:val="nil"/>
            </w:tcBorders>
            <w:shd w:val="clear" w:color="auto" w:fill="auto"/>
            <w:noWrap/>
            <w:vAlign w:val="bottom"/>
            <w:hideMark/>
          </w:tcPr>
          <w:p w14:paraId="2078D7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280982.22</w:t>
            </w:r>
          </w:p>
        </w:tc>
        <w:tc>
          <w:tcPr>
            <w:tcW w:w="1000" w:type="dxa"/>
            <w:tcBorders>
              <w:top w:val="nil"/>
              <w:left w:val="nil"/>
              <w:bottom w:val="nil"/>
              <w:right w:val="nil"/>
            </w:tcBorders>
            <w:shd w:val="clear" w:color="auto" w:fill="auto"/>
            <w:noWrap/>
            <w:vAlign w:val="bottom"/>
            <w:hideMark/>
          </w:tcPr>
          <w:p w14:paraId="56E4E5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280308.26</w:t>
            </w:r>
          </w:p>
        </w:tc>
        <w:tc>
          <w:tcPr>
            <w:tcW w:w="980" w:type="dxa"/>
            <w:tcBorders>
              <w:top w:val="nil"/>
              <w:left w:val="nil"/>
              <w:bottom w:val="nil"/>
              <w:right w:val="nil"/>
            </w:tcBorders>
            <w:shd w:val="clear" w:color="auto" w:fill="auto"/>
            <w:noWrap/>
            <w:vAlign w:val="bottom"/>
            <w:hideMark/>
          </w:tcPr>
          <w:p w14:paraId="2633B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-673.96</w:t>
            </w:r>
          </w:p>
        </w:tc>
        <w:tc>
          <w:tcPr>
            <w:tcW w:w="1120" w:type="dxa"/>
            <w:tcBorders>
              <w:top w:val="nil"/>
              <w:left w:val="nil"/>
              <w:bottom w:val="nil"/>
              <w:right w:val="nil"/>
            </w:tcBorders>
            <w:shd w:val="clear" w:color="auto" w:fill="auto"/>
            <w:noWrap/>
            <w:vAlign w:val="bottom"/>
            <w:hideMark/>
          </w:tcPr>
          <w:p w14:paraId="297B23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370783.95</w:t>
            </w:r>
          </w:p>
        </w:tc>
        <w:tc>
          <w:tcPr>
            <w:tcW w:w="1060" w:type="dxa"/>
            <w:tcBorders>
              <w:top w:val="nil"/>
              <w:left w:val="nil"/>
              <w:bottom w:val="nil"/>
              <w:right w:val="nil"/>
            </w:tcBorders>
            <w:shd w:val="clear" w:color="auto" w:fill="auto"/>
            <w:noWrap/>
            <w:vAlign w:val="bottom"/>
            <w:hideMark/>
          </w:tcPr>
          <w:p w14:paraId="740417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370162.65</w:t>
            </w:r>
          </w:p>
        </w:tc>
        <w:tc>
          <w:tcPr>
            <w:tcW w:w="1020" w:type="dxa"/>
            <w:tcBorders>
              <w:top w:val="nil"/>
              <w:left w:val="nil"/>
              <w:bottom w:val="nil"/>
              <w:right w:val="nil"/>
            </w:tcBorders>
            <w:shd w:val="clear" w:color="auto" w:fill="auto"/>
            <w:noWrap/>
            <w:vAlign w:val="bottom"/>
            <w:hideMark/>
          </w:tcPr>
          <w:p w14:paraId="5BFC09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-621.31</w:t>
            </w:r>
          </w:p>
        </w:tc>
      </w:tr>
      <w:tr w:rsidR="00FB1C98" w:rsidRPr="00FB1C98" w14:paraId="47493CB0" w14:textId="77777777" w:rsidTr="00FB1C98">
        <w:trPr>
          <w:trHeight w:val="300"/>
        </w:trPr>
        <w:tc>
          <w:tcPr>
            <w:tcW w:w="800" w:type="dxa"/>
            <w:tcBorders>
              <w:top w:val="nil"/>
              <w:left w:val="nil"/>
              <w:bottom w:val="nil"/>
              <w:right w:val="nil"/>
            </w:tcBorders>
            <w:shd w:val="clear" w:color="auto" w:fill="auto"/>
            <w:noWrap/>
            <w:vAlign w:val="bottom"/>
            <w:hideMark/>
          </w:tcPr>
          <w:p w14:paraId="12795E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386.00</w:t>
            </w:r>
          </w:p>
        </w:tc>
        <w:tc>
          <w:tcPr>
            <w:tcW w:w="1000" w:type="dxa"/>
            <w:tcBorders>
              <w:top w:val="nil"/>
              <w:left w:val="nil"/>
              <w:bottom w:val="nil"/>
              <w:right w:val="nil"/>
            </w:tcBorders>
            <w:shd w:val="clear" w:color="auto" w:fill="auto"/>
            <w:noWrap/>
            <w:vAlign w:val="bottom"/>
            <w:hideMark/>
          </w:tcPr>
          <w:p w14:paraId="55236A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282104.37</w:t>
            </w:r>
          </w:p>
        </w:tc>
        <w:tc>
          <w:tcPr>
            <w:tcW w:w="1000" w:type="dxa"/>
            <w:tcBorders>
              <w:top w:val="nil"/>
              <w:left w:val="nil"/>
              <w:bottom w:val="nil"/>
              <w:right w:val="nil"/>
            </w:tcBorders>
            <w:shd w:val="clear" w:color="auto" w:fill="auto"/>
            <w:noWrap/>
            <w:vAlign w:val="bottom"/>
            <w:hideMark/>
          </w:tcPr>
          <w:p w14:paraId="4AB378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281925.55</w:t>
            </w:r>
          </w:p>
        </w:tc>
        <w:tc>
          <w:tcPr>
            <w:tcW w:w="980" w:type="dxa"/>
            <w:tcBorders>
              <w:top w:val="nil"/>
              <w:left w:val="nil"/>
              <w:bottom w:val="nil"/>
              <w:right w:val="nil"/>
            </w:tcBorders>
            <w:shd w:val="clear" w:color="auto" w:fill="auto"/>
            <w:noWrap/>
            <w:vAlign w:val="bottom"/>
            <w:hideMark/>
          </w:tcPr>
          <w:p w14:paraId="622497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-178.82</w:t>
            </w:r>
          </w:p>
        </w:tc>
        <w:tc>
          <w:tcPr>
            <w:tcW w:w="1120" w:type="dxa"/>
            <w:tcBorders>
              <w:top w:val="nil"/>
              <w:left w:val="nil"/>
              <w:bottom w:val="nil"/>
              <w:right w:val="nil"/>
            </w:tcBorders>
            <w:shd w:val="clear" w:color="auto" w:fill="auto"/>
            <w:noWrap/>
            <w:vAlign w:val="bottom"/>
            <w:hideMark/>
          </w:tcPr>
          <w:p w14:paraId="30C5D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372774.34</w:t>
            </w:r>
          </w:p>
        </w:tc>
        <w:tc>
          <w:tcPr>
            <w:tcW w:w="1060" w:type="dxa"/>
            <w:tcBorders>
              <w:top w:val="nil"/>
              <w:left w:val="nil"/>
              <w:bottom w:val="nil"/>
              <w:right w:val="nil"/>
            </w:tcBorders>
            <w:shd w:val="clear" w:color="auto" w:fill="auto"/>
            <w:noWrap/>
            <w:vAlign w:val="bottom"/>
            <w:hideMark/>
          </w:tcPr>
          <w:p w14:paraId="30E92A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372979.20</w:t>
            </w:r>
          </w:p>
        </w:tc>
        <w:tc>
          <w:tcPr>
            <w:tcW w:w="1020" w:type="dxa"/>
            <w:tcBorders>
              <w:top w:val="nil"/>
              <w:left w:val="nil"/>
              <w:bottom w:val="nil"/>
              <w:right w:val="nil"/>
            </w:tcBorders>
            <w:shd w:val="clear" w:color="auto" w:fill="auto"/>
            <w:noWrap/>
            <w:vAlign w:val="bottom"/>
            <w:hideMark/>
          </w:tcPr>
          <w:p w14:paraId="7C1185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204.86</w:t>
            </w:r>
          </w:p>
        </w:tc>
      </w:tr>
      <w:tr w:rsidR="00FB1C98" w:rsidRPr="00FB1C98" w14:paraId="63C76C08" w14:textId="77777777" w:rsidTr="00FB1C98">
        <w:trPr>
          <w:trHeight w:val="300"/>
        </w:trPr>
        <w:tc>
          <w:tcPr>
            <w:tcW w:w="800" w:type="dxa"/>
            <w:tcBorders>
              <w:top w:val="nil"/>
              <w:left w:val="nil"/>
              <w:bottom w:val="nil"/>
              <w:right w:val="nil"/>
            </w:tcBorders>
            <w:shd w:val="clear" w:color="auto" w:fill="auto"/>
            <w:noWrap/>
            <w:vAlign w:val="bottom"/>
            <w:hideMark/>
          </w:tcPr>
          <w:p w14:paraId="5FA9F7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387.00</w:t>
            </w:r>
          </w:p>
        </w:tc>
        <w:tc>
          <w:tcPr>
            <w:tcW w:w="1000" w:type="dxa"/>
            <w:tcBorders>
              <w:top w:val="nil"/>
              <w:left w:val="nil"/>
              <w:bottom w:val="nil"/>
              <w:right w:val="nil"/>
            </w:tcBorders>
            <w:shd w:val="clear" w:color="auto" w:fill="auto"/>
            <w:noWrap/>
            <w:vAlign w:val="bottom"/>
            <w:hideMark/>
          </w:tcPr>
          <w:p w14:paraId="1695CD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282869.70</w:t>
            </w:r>
          </w:p>
        </w:tc>
        <w:tc>
          <w:tcPr>
            <w:tcW w:w="1000" w:type="dxa"/>
            <w:tcBorders>
              <w:top w:val="nil"/>
              <w:left w:val="nil"/>
              <w:bottom w:val="nil"/>
              <w:right w:val="nil"/>
            </w:tcBorders>
            <w:shd w:val="clear" w:color="auto" w:fill="auto"/>
            <w:noWrap/>
            <w:vAlign w:val="bottom"/>
            <w:hideMark/>
          </w:tcPr>
          <w:p w14:paraId="0BE711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282004.65</w:t>
            </w:r>
          </w:p>
        </w:tc>
        <w:tc>
          <w:tcPr>
            <w:tcW w:w="980" w:type="dxa"/>
            <w:tcBorders>
              <w:top w:val="nil"/>
              <w:left w:val="nil"/>
              <w:bottom w:val="nil"/>
              <w:right w:val="nil"/>
            </w:tcBorders>
            <w:shd w:val="clear" w:color="auto" w:fill="auto"/>
            <w:noWrap/>
            <w:vAlign w:val="bottom"/>
            <w:hideMark/>
          </w:tcPr>
          <w:p w14:paraId="3A958A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-865.05</w:t>
            </w:r>
          </w:p>
        </w:tc>
        <w:tc>
          <w:tcPr>
            <w:tcW w:w="1120" w:type="dxa"/>
            <w:tcBorders>
              <w:top w:val="nil"/>
              <w:left w:val="nil"/>
              <w:bottom w:val="nil"/>
              <w:right w:val="nil"/>
            </w:tcBorders>
            <w:shd w:val="clear" w:color="auto" w:fill="auto"/>
            <w:noWrap/>
            <w:vAlign w:val="bottom"/>
            <w:hideMark/>
          </w:tcPr>
          <w:p w14:paraId="15F99C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374338.46</w:t>
            </w:r>
          </w:p>
        </w:tc>
        <w:tc>
          <w:tcPr>
            <w:tcW w:w="1060" w:type="dxa"/>
            <w:tcBorders>
              <w:top w:val="nil"/>
              <w:left w:val="nil"/>
              <w:bottom w:val="nil"/>
              <w:right w:val="nil"/>
            </w:tcBorders>
            <w:shd w:val="clear" w:color="auto" w:fill="auto"/>
            <w:noWrap/>
            <w:vAlign w:val="bottom"/>
            <w:hideMark/>
          </w:tcPr>
          <w:p w14:paraId="23F6D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373169.88</w:t>
            </w:r>
          </w:p>
        </w:tc>
        <w:tc>
          <w:tcPr>
            <w:tcW w:w="1020" w:type="dxa"/>
            <w:tcBorders>
              <w:top w:val="nil"/>
              <w:left w:val="nil"/>
              <w:bottom w:val="nil"/>
              <w:right w:val="nil"/>
            </w:tcBorders>
            <w:shd w:val="clear" w:color="auto" w:fill="auto"/>
            <w:noWrap/>
            <w:vAlign w:val="bottom"/>
            <w:hideMark/>
          </w:tcPr>
          <w:p w14:paraId="4F6EAB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-1168.58</w:t>
            </w:r>
          </w:p>
        </w:tc>
      </w:tr>
      <w:tr w:rsidR="00FB1C98" w:rsidRPr="00FB1C98" w14:paraId="54AE3C3B" w14:textId="77777777" w:rsidTr="00FB1C98">
        <w:trPr>
          <w:trHeight w:val="300"/>
        </w:trPr>
        <w:tc>
          <w:tcPr>
            <w:tcW w:w="800" w:type="dxa"/>
            <w:tcBorders>
              <w:top w:val="nil"/>
              <w:left w:val="nil"/>
              <w:bottom w:val="nil"/>
              <w:right w:val="nil"/>
            </w:tcBorders>
            <w:shd w:val="clear" w:color="auto" w:fill="auto"/>
            <w:noWrap/>
            <w:vAlign w:val="bottom"/>
            <w:hideMark/>
          </w:tcPr>
          <w:p w14:paraId="748858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388.00</w:t>
            </w:r>
          </w:p>
        </w:tc>
        <w:tc>
          <w:tcPr>
            <w:tcW w:w="1000" w:type="dxa"/>
            <w:tcBorders>
              <w:top w:val="nil"/>
              <w:left w:val="nil"/>
              <w:bottom w:val="nil"/>
              <w:right w:val="nil"/>
            </w:tcBorders>
            <w:shd w:val="clear" w:color="auto" w:fill="auto"/>
            <w:noWrap/>
            <w:vAlign w:val="bottom"/>
            <w:hideMark/>
          </w:tcPr>
          <w:p w14:paraId="2DABBE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282285.78</w:t>
            </w:r>
          </w:p>
        </w:tc>
        <w:tc>
          <w:tcPr>
            <w:tcW w:w="1000" w:type="dxa"/>
            <w:tcBorders>
              <w:top w:val="nil"/>
              <w:left w:val="nil"/>
              <w:bottom w:val="nil"/>
              <w:right w:val="nil"/>
            </w:tcBorders>
            <w:shd w:val="clear" w:color="auto" w:fill="auto"/>
            <w:noWrap/>
            <w:vAlign w:val="bottom"/>
            <w:hideMark/>
          </w:tcPr>
          <w:p w14:paraId="30B4E3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283036.75</w:t>
            </w:r>
          </w:p>
        </w:tc>
        <w:tc>
          <w:tcPr>
            <w:tcW w:w="980" w:type="dxa"/>
            <w:tcBorders>
              <w:top w:val="nil"/>
              <w:left w:val="nil"/>
              <w:bottom w:val="nil"/>
              <w:right w:val="nil"/>
            </w:tcBorders>
            <w:shd w:val="clear" w:color="auto" w:fill="auto"/>
            <w:noWrap/>
            <w:vAlign w:val="bottom"/>
            <w:hideMark/>
          </w:tcPr>
          <w:p w14:paraId="268169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750.98</w:t>
            </w:r>
          </w:p>
        </w:tc>
        <w:tc>
          <w:tcPr>
            <w:tcW w:w="1120" w:type="dxa"/>
            <w:tcBorders>
              <w:top w:val="nil"/>
              <w:left w:val="nil"/>
              <w:bottom w:val="nil"/>
              <w:right w:val="nil"/>
            </w:tcBorders>
            <w:shd w:val="clear" w:color="auto" w:fill="auto"/>
            <w:noWrap/>
            <w:vAlign w:val="bottom"/>
            <w:hideMark/>
          </w:tcPr>
          <w:p w14:paraId="4DA9D9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373359.42</w:t>
            </w:r>
          </w:p>
        </w:tc>
        <w:tc>
          <w:tcPr>
            <w:tcW w:w="1060" w:type="dxa"/>
            <w:tcBorders>
              <w:top w:val="nil"/>
              <w:left w:val="nil"/>
              <w:bottom w:val="nil"/>
              <w:right w:val="nil"/>
            </w:tcBorders>
            <w:shd w:val="clear" w:color="auto" w:fill="auto"/>
            <w:noWrap/>
            <w:vAlign w:val="bottom"/>
            <w:hideMark/>
          </w:tcPr>
          <w:p w14:paraId="080F68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373515.85</w:t>
            </w:r>
          </w:p>
        </w:tc>
        <w:tc>
          <w:tcPr>
            <w:tcW w:w="1020" w:type="dxa"/>
            <w:tcBorders>
              <w:top w:val="nil"/>
              <w:left w:val="nil"/>
              <w:bottom w:val="nil"/>
              <w:right w:val="nil"/>
            </w:tcBorders>
            <w:shd w:val="clear" w:color="auto" w:fill="auto"/>
            <w:noWrap/>
            <w:vAlign w:val="bottom"/>
            <w:hideMark/>
          </w:tcPr>
          <w:p w14:paraId="522AF2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156.43</w:t>
            </w:r>
          </w:p>
        </w:tc>
      </w:tr>
      <w:tr w:rsidR="00FB1C98" w:rsidRPr="00FB1C98" w14:paraId="049111DA" w14:textId="77777777" w:rsidTr="00FB1C98">
        <w:trPr>
          <w:trHeight w:val="300"/>
        </w:trPr>
        <w:tc>
          <w:tcPr>
            <w:tcW w:w="800" w:type="dxa"/>
            <w:tcBorders>
              <w:top w:val="nil"/>
              <w:left w:val="nil"/>
              <w:bottom w:val="nil"/>
              <w:right w:val="nil"/>
            </w:tcBorders>
            <w:shd w:val="clear" w:color="auto" w:fill="auto"/>
            <w:noWrap/>
            <w:vAlign w:val="bottom"/>
            <w:hideMark/>
          </w:tcPr>
          <w:p w14:paraId="3B4996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389.00</w:t>
            </w:r>
          </w:p>
        </w:tc>
        <w:tc>
          <w:tcPr>
            <w:tcW w:w="1000" w:type="dxa"/>
            <w:tcBorders>
              <w:top w:val="nil"/>
              <w:left w:val="nil"/>
              <w:bottom w:val="nil"/>
              <w:right w:val="nil"/>
            </w:tcBorders>
            <w:shd w:val="clear" w:color="auto" w:fill="auto"/>
            <w:noWrap/>
            <w:vAlign w:val="bottom"/>
            <w:hideMark/>
          </w:tcPr>
          <w:p w14:paraId="112ECB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282237.63</w:t>
            </w:r>
          </w:p>
        </w:tc>
        <w:tc>
          <w:tcPr>
            <w:tcW w:w="1000" w:type="dxa"/>
            <w:tcBorders>
              <w:top w:val="nil"/>
              <w:left w:val="nil"/>
              <w:bottom w:val="nil"/>
              <w:right w:val="nil"/>
            </w:tcBorders>
            <w:shd w:val="clear" w:color="auto" w:fill="auto"/>
            <w:noWrap/>
            <w:vAlign w:val="bottom"/>
            <w:hideMark/>
          </w:tcPr>
          <w:p w14:paraId="4B500D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282226.27</w:t>
            </w:r>
          </w:p>
        </w:tc>
        <w:tc>
          <w:tcPr>
            <w:tcW w:w="980" w:type="dxa"/>
            <w:tcBorders>
              <w:top w:val="nil"/>
              <w:left w:val="nil"/>
              <w:bottom w:val="nil"/>
              <w:right w:val="nil"/>
            </w:tcBorders>
            <w:shd w:val="clear" w:color="auto" w:fill="auto"/>
            <w:noWrap/>
            <w:vAlign w:val="bottom"/>
            <w:hideMark/>
          </w:tcPr>
          <w:p w14:paraId="592083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-11.36</w:t>
            </w:r>
          </w:p>
        </w:tc>
        <w:tc>
          <w:tcPr>
            <w:tcW w:w="1120" w:type="dxa"/>
            <w:tcBorders>
              <w:top w:val="nil"/>
              <w:left w:val="nil"/>
              <w:bottom w:val="nil"/>
              <w:right w:val="nil"/>
            </w:tcBorders>
            <w:shd w:val="clear" w:color="auto" w:fill="auto"/>
            <w:noWrap/>
            <w:vAlign w:val="bottom"/>
            <w:hideMark/>
          </w:tcPr>
          <w:p w14:paraId="4F5A77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373133.83</w:t>
            </w:r>
          </w:p>
        </w:tc>
        <w:tc>
          <w:tcPr>
            <w:tcW w:w="1060" w:type="dxa"/>
            <w:tcBorders>
              <w:top w:val="nil"/>
              <w:left w:val="nil"/>
              <w:bottom w:val="nil"/>
              <w:right w:val="nil"/>
            </w:tcBorders>
            <w:shd w:val="clear" w:color="auto" w:fill="auto"/>
            <w:noWrap/>
            <w:vAlign w:val="bottom"/>
            <w:hideMark/>
          </w:tcPr>
          <w:p w14:paraId="5C95B8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374081.65</w:t>
            </w:r>
          </w:p>
        </w:tc>
        <w:tc>
          <w:tcPr>
            <w:tcW w:w="1020" w:type="dxa"/>
            <w:tcBorders>
              <w:top w:val="nil"/>
              <w:left w:val="nil"/>
              <w:bottom w:val="nil"/>
              <w:right w:val="nil"/>
            </w:tcBorders>
            <w:shd w:val="clear" w:color="auto" w:fill="auto"/>
            <w:noWrap/>
            <w:vAlign w:val="bottom"/>
            <w:hideMark/>
          </w:tcPr>
          <w:p w14:paraId="76DFD8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947.82</w:t>
            </w:r>
          </w:p>
        </w:tc>
      </w:tr>
      <w:tr w:rsidR="00FB1C98" w:rsidRPr="00FB1C98" w14:paraId="56A05D75" w14:textId="77777777" w:rsidTr="00FB1C98">
        <w:trPr>
          <w:trHeight w:val="300"/>
        </w:trPr>
        <w:tc>
          <w:tcPr>
            <w:tcW w:w="800" w:type="dxa"/>
            <w:tcBorders>
              <w:top w:val="nil"/>
              <w:left w:val="nil"/>
              <w:bottom w:val="nil"/>
              <w:right w:val="nil"/>
            </w:tcBorders>
            <w:shd w:val="clear" w:color="auto" w:fill="auto"/>
            <w:noWrap/>
            <w:vAlign w:val="bottom"/>
            <w:hideMark/>
          </w:tcPr>
          <w:p w14:paraId="4C669C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390.00</w:t>
            </w:r>
          </w:p>
        </w:tc>
        <w:tc>
          <w:tcPr>
            <w:tcW w:w="1000" w:type="dxa"/>
            <w:tcBorders>
              <w:top w:val="nil"/>
              <w:left w:val="nil"/>
              <w:bottom w:val="nil"/>
              <w:right w:val="nil"/>
            </w:tcBorders>
            <w:shd w:val="clear" w:color="auto" w:fill="auto"/>
            <w:noWrap/>
            <w:vAlign w:val="bottom"/>
            <w:hideMark/>
          </w:tcPr>
          <w:p w14:paraId="178CFA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282822.79</w:t>
            </w:r>
          </w:p>
        </w:tc>
        <w:tc>
          <w:tcPr>
            <w:tcW w:w="1000" w:type="dxa"/>
            <w:tcBorders>
              <w:top w:val="nil"/>
              <w:left w:val="nil"/>
              <w:bottom w:val="nil"/>
              <w:right w:val="nil"/>
            </w:tcBorders>
            <w:shd w:val="clear" w:color="auto" w:fill="auto"/>
            <w:noWrap/>
            <w:vAlign w:val="bottom"/>
            <w:hideMark/>
          </w:tcPr>
          <w:p w14:paraId="1666DA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283836.83</w:t>
            </w:r>
          </w:p>
        </w:tc>
        <w:tc>
          <w:tcPr>
            <w:tcW w:w="980" w:type="dxa"/>
            <w:tcBorders>
              <w:top w:val="nil"/>
              <w:left w:val="nil"/>
              <w:bottom w:val="nil"/>
              <w:right w:val="nil"/>
            </w:tcBorders>
            <w:shd w:val="clear" w:color="auto" w:fill="auto"/>
            <w:noWrap/>
            <w:vAlign w:val="bottom"/>
            <w:hideMark/>
          </w:tcPr>
          <w:p w14:paraId="02D683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1014.04</w:t>
            </w:r>
          </w:p>
        </w:tc>
        <w:tc>
          <w:tcPr>
            <w:tcW w:w="1120" w:type="dxa"/>
            <w:tcBorders>
              <w:top w:val="nil"/>
              <w:left w:val="nil"/>
              <w:bottom w:val="nil"/>
              <w:right w:val="nil"/>
            </w:tcBorders>
            <w:shd w:val="clear" w:color="auto" w:fill="auto"/>
            <w:noWrap/>
            <w:vAlign w:val="bottom"/>
            <w:hideMark/>
          </w:tcPr>
          <w:p w14:paraId="7A7AFC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375205.42</w:t>
            </w:r>
          </w:p>
        </w:tc>
        <w:tc>
          <w:tcPr>
            <w:tcW w:w="1060" w:type="dxa"/>
            <w:tcBorders>
              <w:top w:val="nil"/>
              <w:left w:val="nil"/>
              <w:bottom w:val="nil"/>
              <w:right w:val="nil"/>
            </w:tcBorders>
            <w:shd w:val="clear" w:color="auto" w:fill="auto"/>
            <w:noWrap/>
            <w:vAlign w:val="bottom"/>
            <w:hideMark/>
          </w:tcPr>
          <w:p w14:paraId="5B401E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375267.08</w:t>
            </w:r>
          </w:p>
        </w:tc>
        <w:tc>
          <w:tcPr>
            <w:tcW w:w="1020" w:type="dxa"/>
            <w:tcBorders>
              <w:top w:val="nil"/>
              <w:left w:val="nil"/>
              <w:bottom w:val="nil"/>
              <w:right w:val="nil"/>
            </w:tcBorders>
            <w:shd w:val="clear" w:color="auto" w:fill="auto"/>
            <w:noWrap/>
            <w:vAlign w:val="bottom"/>
            <w:hideMark/>
          </w:tcPr>
          <w:p w14:paraId="45D6A5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61.66</w:t>
            </w:r>
          </w:p>
        </w:tc>
      </w:tr>
      <w:tr w:rsidR="00FB1C98" w:rsidRPr="00FB1C98" w14:paraId="31B1A617" w14:textId="77777777" w:rsidTr="00FB1C98">
        <w:trPr>
          <w:trHeight w:val="300"/>
        </w:trPr>
        <w:tc>
          <w:tcPr>
            <w:tcW w:w="800" w:type="dxa"/>
            <w:tcBorders>
              <w:top w:val="nil"/>
              <w:left w:val="nil"/>
              <w:bottom w:val="nil"/>
              <w:right w:val="nil"/>
            </w:tcBorders>
            <w:shd w:val="clear" w:color="auto" w:fill="auto"/>
            <w:noWrap/>
            <w:vAlign w:val="bottom"/>
            <w:hideMark/>
          </w:tcPr>
          <w:p w14:paraId="612E34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391.00</w:t>
            </w:r>
          </w:p>
        </w:tc>
        <w:tc>
          <w:tcPr>
            <w:tcW w:w="1000" w:type="dxa"/>
            <w:tcBorders>
              <w:top w:val="nil"/>
              <w:left w:val="nil"/>
              <w:bottom w:val="nil"/>
              <w:right w:val="nil"/>
            </w:tcBorders>
            <w:shd w:val="clear" w:color="auto" w:fill="auto"/>
            <w:noWrap/>
            <w:vAlign w:val="bottom"/>
            <w:hideMark/>
          </w:tcPr>
          <w:p w14:paraId="44A610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283896.19</w:t>
            </w:r>
          </w:p>
        </w:tc>
        <w:tc>
          <w:tcPr>
            <w:tcW w:w="1000" w:type="dxa"/>
            <w:tcBorders>
              <w:top w:val="nil"/>
              <w:left w:val="nil"/>
              <w:bottom w:val="nil"/>
              <w:right w:val="nil"/>
            </w:tcBorders>
            <w:shd w:val="clear" w:color="auto" w:fill="auto"/>
            <w:noWrap/>
            <w:vAlign w:val="bottom"/>
            <w:hideMark/>
          </w:tcPr>
          <w:p w14:paraId="31D7D7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283834.04</w:t>
            </w:r>
          </w:p>
        </w:tc>
        <w:tc>
          <w:tcPr>
            <w:tcW w:w="980" w:type="dxa"/>
            <w:tcBorders>
              <w:top w:val="nil"/>
              <w:left w:val="nil"/>
              <w:bottom w:val="nil"/>
              <w:right w:val="nil"/>
            </w:tcBorders>
            <w:shd w:val="clear" w:color="auto" w:fill="auto"/>
            <w:noWrap/>
            <w:vAlign w:val="bottom"/>
            <w:hideMark/>
          </w:tcPr>
          <w:p w14:paraId="406FA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-62.15</w:t>
            </w:r>
          </w:p>
        </w:tc>
        <w:tc>
          <w:tcPr>
            <w:tcW w:w="1120" w:type="dxa"/>
            <w:tcBorders>
              <w:top w:val="nil"/>
              <w:left w:val="nil"/>
              <w:bottom w:val="nil"/>
              <w:right w:val="nil"/>
            </w:tcBorders>
            <w:shd w:val="clear" w:color="auto" w:fill="auto"/>
            <w:noWrap/>
            <w:vAlign w:val="bottom"/>
            <w:hideMark/>
          </w:tcPr>
          <w:p w14:paraId="175E6B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374824.34</w:t>
            </w:r>
          </w:p>
        </w:tc>
        <w:tc>
          <w:tcPr>
            <w:tcW w:w="1060" w:type="dxa"/>
            <w:tcBorders>
              <w:top w:val="nil"/>
              <w:left w:val="nil"/>
              <w:bottom w:val="nil"/>
              <w:right w:val="nil"/>
            </w:tcBorders>
            <w:shd w:val="clear" w:color="auto" w:fill="auto"/>
            <w:noWrap/>
            <w:vAlign w:val="bottom"/>
            <w:hideMark/>
          </w:tcPr>
          <w:p w14:paraId="1C471D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373576.66</w:t>
            </w:r>
          </w:p>
        </w:tc>
        <w:tc>
          <w:tcPr>
            <w:tcW w:w="1020" w:type="dxa"/>
            <w:tcBorders>
              <w:top w:val="nil"/>
              <w:left w:val="nil"/>
              <w:bottom w:val="nil"/>
              <w:right w:val="nil"/>
            </w:tcBorders>
            <w:shd w:val="clear" w:color="auto" w:fill="auto"/>
            <w:noWrap/>
            <w:vAlign w:val="bottom"/>
            <w:hideMark/>
          </w:tcPr>
          <w:p w14:paraId="6F51D6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-1247.67</w:t>
            </w:r>
          </w:p>
        </w:tc>
      </w:tr>
      <w:tr w:rsidR="00FB1C98" w:rsidRPr="00FB1C98" w14:paraId="77E6BA1E" w14:textId="77777777" w:rsidTr="00FB1C98">
        <w:trPr>
          <w:trHeight w:val="300"/>
        </w:trPr>
        <w:tc>
          <w:tcPr>
            <w:tcW w:w="800" w:type="dxa"/>
            <w:tcBorders>
              <w:top w:val="nil"/>
              <w:left w:val="nil"/>
              <w:bottom w:val="nil"/>
              <w:right w:val="nil"/>
            </w:tcBorders>
            <w:shd w:val="clear" w:color="auto" w:fill="auto"/>
            <w:noWrap/>
            <w:vAlign w:val="bottom"/>
            <w:hideMark/>
          </w:tcPr>
          <w:p w14:paraId="073D95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392.00</w:t>
            </w:r>
          </w:p>
        </w:tc>
        <w:tc>
          <w:tcPr>
            <w:tcW w:w="1000" w:type="dxa"/>
            <w:tcBorders>
              <w:top w:val="nil"/>
              <w:left w:val="nil"/>
              <w:bottom w:val="nil"/>
              <w:right w:val="nil"/>
            </w:tcBorders>
            <w:shd w:val="clear" w:color="auto" w:fill="auto"/>
            <w:noWrap/>
            <w:vAlign w:val="bottom"/>
            <w:hideMark/>
          </w:tcPr>
          <w:p w14:paraId="60A4C9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284265.14</w:t>
            </w:r>
          </w:p>
        </w:tc>
        <w:tc>
          <w:tcPr>
            <w:tcW w:w="1000" w:type="dxa"/>
            <w:tcBorders>
              <w:top w:val="nil"/>
              <w:left w:val="nil"/>
              <w:bottom w:val="nil"/>
              <w:right w:val="nil"/>
            </w:tcBorders>
            <w:shd w:val="clear" w:color="auto" w:fill="auto"/>
            <w:noWrap/>
            <w:vAlign w:val="bottom"/>
            <w:hideMark/>
          </w:tcPr>
          <w:p w14:paraId="2CD6B6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285916.40</w:t>
            </w:r>
          </w:p>
        </w:tc>
        <w:tc>
          <w:tcPr>
            <w:tcW w:w="980" w:type="dxa"/>
            <w:tcBorders>
              <w:top w:val="nil"/>
              <w:left w:val="nil"/>
              <w:bottom w:val="nil"/>
              <w:right w:val="nil"/>
            </w:tcBorders>
            <w:shd w:val="clear" w:color="auto" w:fill="auto"/>
            <w:noWrap/>
            <w:vAlign w:val="bottom"/>
            <w:hideMark/>
          </w:tcPr>
          <w:p w14:paraId="442B82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1651.26</w:t>
            </w:r>
          </w:p>
        </w:tc>
        <w:tc>
          <w:tcPr>
            <w:tcW w:w="1120" w:type="dxa"/>
            <w:tcBorders>
              <w:top w:val="nil"/>
              <w:left w:val="nil"/>
              <w:bottom w:val="nil"/>
              <w:right w:val="nil"/>
            </w:tcBorders>
            <w:shd w:val="clear" w:color="auto" w:fill="auto"/>
            <w:noWrap/>
            <w:vAlign w:val="bottom"/>
            <w:hideMark/>
          </w:tcPr>
          <w:p w14:paraId="5436D5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373333.34</w:t>
            </w:r>
          </w:p>
        </w:tc>
        <w:tc>
          <w:tcPr>
            <w:tcW w:w="1060" w:type="dxa"/>
            <w:tcBorders>
              <w:top w:val="nil"/>
              <w:left w:val="nil"/>
              <w:bottom w:val="nil"/>
              <w:right w:val="nil"/>
            </w:tcBorders>
            <w:shd w:val="clear" w:color="auto" w:fill="auto"/>
            <w:noWrap/>
            <w:vAlign w:val="bottom"/>
            <w:hideMark/>
          </w:tcPr>
          <w:p w14:paraId="56A4BE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374762.64</w:t>
            </w:r>
          </w:p>
        </w:tc>
        <w:tc>
          <w:tcPr>
            <w:tcW w:w="1020" w:type="dxa"/>
            <w:tcBorders>
              <w:top w:val="nil"/>
              <w:left w:val="nil"/>
              <w:bottom w:val="nil"/>
              <w:right w:val="nil"/>
            </w:tcBorders>
            <w:shd w:val="clear" w:color="auto" w:fill="auto"/>
            <w:noWrap/>
            <w:vAlign w:val="bottom"/>
            <w:hideMark/>
          </w:tcPr>
          <w:p w14:paraId="093CAD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1429.30</w:t>
            </w:r>
          </w:p>
        </w:tc>
      </w:tr>
      <w:tr w:rsidR="00FB1C98" w:rsidRPr="00FB1C98" w14:paraId="6E7475EB" w14:textId="77777777" w:rsidTr="00FB1C98">
        <w:trPr>
          <w:trHeight w:val="300"/>
        </w:trPr>
        <w:tc>
          <w:tcPr>
            <w:tcW w:w="800" w:type="dxa"/>
            <w:tcBorders>
              <w:top w:val="nil"/>
              <w:left w:val="nil"/>
              <w:bottom w:val="nil"/>
              <w:right w:val="nil"/>
            </w:tcBorders>
            <w:shd w:val="clear" w:color="auto" w:fill="auto"/>
            <w:noWrap/>
            <w:vAlign w:val="bottom"/>
            <w:hideMark/>
          </w:tcPr>
          <w:p w14:paraId="697F11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393.00</w:t>
            </w:r>
          </w:p>
        </w:tc>
        <w:tc>
          <w:tcPr>
            <w:tcW w:w="1000" w:type="dxa"/>
            <w:tcBorders>
              <w:top w:val="nil"/>
              <w:left w:val="nil"/>
              <w:bottom w:val="nil"/>
              <w:right w:val="nil"/>
            </w:tcBorders>
            <w:shd w:val="clear" w:color="auto" w:fill="auto"/>
            <w:noWrap/>
            <w:vAlign w:val="bottom"/>
            <w:hideMark/>
          </w:tcPr>
          <w:p w14:paraId="4AE26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285497.45</w:t>
            </w:r>
          </w:p>
        </w:tc>
        <w:tc>
          <w:tcPr>
            <w:tcW w:w="1000" w:type="dxa"/>
            <w:tcBorders>
              <w:top w:val="nil"/>
              <w:left w:val="nil"/>
              <w:bottom w:val="nil"/>
              <w:right w:val="nil"/>
            </w:tcBorders>
            <w:shd w:val="clear" w:color="auto" w:fill="auto"/>
            <w:noWrap/>
            <w:vAlign w:val="bottom"/>
            <w:hideMark/>
          </w:tcPr>
          <w:p w14:paraId="69EF0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284992.30</w:t>
            </w:r>
          </w:p>
        </w:tc>
        <w:tc>
          <w:tcPr>
            <w:tcW w:w="980" w:type="dxa"/>
            <w:tcBorders>
              <w:top w:val="nil"/>
              <w:left w:val="nil"/>
              <w:bottom w:val="nil"/>
              <w:right w:val="nil"/>
            </w:tcBorders>
            <w:shd w:val="clear" w:color="auto" w:fill="auto"/>
            <w:noWrap/>
            <w:vAlign w:val="bottom"/>
            <w:hideMark/>
          </w:tcPr>
          <w:p w14:paraId="114D0D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-505.15</w:t>
            </w:r>
          </w:p>
        </w:tc>
        <w:tc>
          <w:tcPr>
            <w:tcW w:w="1120" w:type="dxa"/>
            <w:tcBorders>
              <w:top w:val="nil"/>
              <w:left w:val="nil"/>
              <w:bottom w:val="nil"/>
              <w:right w:val="nil"/>
            </w:tcBorders>
            <w:shd w:val="clear" w:color="auto" w:fill="auto"/>
            <w:noWrap/>
            <w:vAlign w:val="bottom"/>
            <w:hideMark/>
          </w:tcPr>
          <w:p w14:paraId="540923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374335.86</w:t>
            </w:r>
          </w:p>
        </w:tc>
        <w:tc>
          <w:tcPr>
            <w:tcW w:w="1060" w:type="dxa"/>
            <w:tcBorders>
              <w:top w:val="nil"/>
              <w:left w:val="nil"/>
              <w:bottom w:val="nil"/>
              <w:right w:val="nil"/>
            </w:tcBorders>
            <w:shd w:val="clear" w:color="auto" w:fill="auto"/>
            <w:noWrap/>
            <w:vAlign w:val="bottom"/>
            <w:hideMark/>
          </w:tcPr>
          <w:p w14:paraId="7DA5D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374012.11</w:t>
            </w:r>
          </w:p>
        </w:tc>
        <w:tc>
          <w:tcPr>
            <w:tcW w:w="1020" w:type="dxa"/>
            <w:tcBorders>
              <w:top w:val="nil"/>
              <w:left w:val="nil"/>
              <w:bottom w:val="nil"/>
              <w:right w:val="nil"/>
            </w:tcBorders>
            <w:shd w:val="clear" w:color="auto" w:fill="auto"/>
            <w:noWrap/>
            <w:vAlign w:val="bottom"/>
            <w:hideMark/>
          </w:tcPr>
          <w:p w14:paraId="5F0218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-323.75</w:t>
            </w:r>
          </w:p>
        </w:tc>
      </w:tr>
      <w:tr w:rsidR="00FB1C98" w:rsidRPr="00FB1C98" w14:paraId="5E6E36F8" w14:textId="77777777" w:rsidTr="00FB1C98">
        <w:trPr>
          <w:trHeight w:val="300"/>
        </w:trPr>
        <w:tc>
          <w:tcPr>
            <w:tcW w:w="800" w:type="dxa"/>
            <w:tcBorders>
              <w:top w:val="nil"/>
              <w:left w:val="nil"/>
              <w:bottom w:val="nil"/>
              <w:right w:val="nil"/>
            </w:tcBorders>
            <w:shd w:val="clear" w:color="auto" w:fill="auto"/>
            <w:noWrap/>
            <w:vAlign w:val="bottom"/>
            <w:hideMark/>
          </w:tcPr>
          <w:p w14:paraId="04DCA8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394.00</w:t>
            </w:r>
          </w:p>
        </w:tc>
        <w:tc>
          <w:tcPr>
            <w:tcW w:w="1000" w:type="dxa"/>
            <w:tcBorders>
              <w:top w:val="nil"/>
              <w:left w:val="nil"/>
              <w:bottom w:val="nil"/>
              <w:right w:val="nil"/>
            </w:tcBorders>
            <w:shd w:val="clear" w:color="auto" w:fill="auto"/>
            <w:noWrap/>
            <w:vAlign w:val="bottom"/>
            <w:hideMark/>
          </w:tcPr>
          <w:p w14:paraId="20266D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284850.85</w:t>
            </w:r>
          </w:p>
        </w:tc>
        <w:tc>
          <w:tcPr>
            <w:tcW w:w="1000" w:type="dxa"/>
            <w:tcBorders>
              <w:top w:val="nil"/>
              <w:left w:val="nil"/>
              <w:bottom w:val="nil"/>
              <w:right w:val="nil"/>
            </w:tcBorders>
            <w:shd w:val="clear" w:color="auto" w:fill="auto"/>
            <w:noWrap/>
            <w:vAlign w:val="bottom"/>
            <w:hideMark/>
          </w:tcPr>
          <w:p w14:paraId="7D4F55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286039.44</w:t>
            </w:r>
          </w:p>
        </w:tc>
        <w:tc>
          <w:tcPr>
            <w:tcW w:w="980" w:type="dxa"/>
            <w:tcBorders>
              <w:top w:val="nil"/>
              <w:left w:val="nil"/>
              <w:bottom w:val="nil"/>
              <w:right w:val="nil"/>
            </w:tcBorders>
            <w:shd w:val="clear" w:color="auto" w:fill="auto"/>
            <w:noWrap/>
            <w:vAlign w:val="bottom"/>
            <w:hideMark/>
          </w:tcPr>
          <w:p w14:paraId="678445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1188.58</w:t>
            </w:r>
          </w:p>
        </w:tc>
        <w:tc>
          <w:tcPr>
            <w:tcW w:w="1120" w:type="dxa"/>
            <w:tcBorders>
              <w:top w:val="nil"/>
              <w:left w:val="nil"/>
              <w:bottom w:val="nil"/>
              <w:right w:val="nil"/>
            </w:tcBorders>
            <w:shd w:val="clear" w:color="auto" w:fill="auto"/>
            <w:noWrap/>
            <w:vAlign w:val="bottom"/>
            <w:hideMark/>
          </w:tcPr>
          <w:p w14:paraId="5868D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373110.40</w:t>
            </w:r>
          </w:p>
        </w:tc>
        <w:tc>
          <w:tcPr>
            <w:tcW w:w="1060" w:type="dxa"/>
            <w:tcBorders>
              <w:top w:val="nil"/>
              <w:left w:val="nil"/>
              <w:bottom w:val="nil"/>
              <w:right w:val="nil"/>
            </w:tcBorders>
            <w:shd w:val="clear" w:color="auto" w:fill="auto"/>
            <w:noWrap/>
            <w:vAlign w:val="bottom"/>
            <w:hideMark/>
          </w:tcPr>
          <w:p w14:paraId="492595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373545.55</w:t>
            </w:r>
          </w:p>
        </w:tc>
        <w:tc>
          <w:tcPr>
            <w:tcW w:w="1020" w:type="dxa"/>
            <w:tcBorders>
              <w:top w:val="nil"/>
              <w:left w:val="nil"/>
              <w:bottom w:val="nil"/>
              <w:right w:val="nil"/>
            </w:tcBorders>
            <w:shd w:val="clear" w:color="auto" w:fill="auto"/>
            <w:noWrap/>
            <w:vAlign w:val="bottom"/>
            <w:hideMark/>
          </w:tcPr>
          <w:p w14:paraId="41E08C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435.15</w:t>
            </w:r>
          </w:p>
        </w:tc>
      </w:tr>
      <w:tr w:rsidR="00FB1C98" w:rsidRPr="00FB1C98" w14:paraId="7E59A1CD" w14:textId="77777777" w:rsidTr="00FB1C98">
        <w:trPr>
          <w:trHeight w:val="300"/>
        </w:trPr>
        <w:tc>
          <w:tcPr>
            <w:tcW w:w="800" w:type="dxa"/>
            <w:tcBorders>
              <w:top w:val="nil"/>
              <w:left w:val="nil"/>
              <w:bottom w:val="nil"/>
              <w:right w:val="nil"/>
            </w:tcBorders>
            <w:shd w:val="clear" w:color="auto" w:fill="auto"/>
            <w:noWrap/>
            <w:vAlign w:val="bottom"/>
            <w:hideMark/>
          </w:tcPr>
          <w:p w14:paraId="453FB0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395.00</w:t>
            </w:r>
          </w:p>
        </w:tc>
        <w:tc>
          <w:tcPr>
            <w:tcW w:w="1000" w:type="dxa"/>
            <w:tcBorders>
              <w:top w:val="nil"/>
              <w:left w:val="nil"/>
              <w:bottom w:val="nil"/>
              <w:right w:val="nil"/>
            </w:tcBorders>
            <w:shd w:val="clear" w:color="auto" w:fill="auto"/>
            <w:noWrap/>
            <w:vAlign w:val="bottom"/>
            <w:hideMark/>
          </w:tcPr>
          <w:p w14:paraId="376D45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286268.27</w:t>
            </w:r>
          </w:p>
        </w:tc>
        <w:tc>
          <w:tcPr>
            <w:tcW w:w="1000" w:type="dxa"/>
            <w:tcBorders>
              <w:top w:val="nil"/>
              <w:left w:val="nil"/>
              <w:bottom w:val="nil"/>
              <w:right w:val="nil"/>
            </w:tcBorders>
            <w:shd w:val="clear" w:color="auto" w:fill="auto"/>
            <w:noWrap/>
            <w:vAlign w:val="bottom"/>
            <w:hideMark/>
          </w:tcPr>
          <w:p w14:paraId="761F0A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286113.07</w:t>
            </w:r>
          </w:p>
        </w:tc>
        <w:tc>
          <w:tcPr>
            <w:tcW w:w="980" w:type="dxa"/>
            <w:tcBorders>
              <w:top w:val="nil"/>
              <w:left w:val="nil"/>
              <w:bottom w:val="nil"/>
              <w:right w:val="nil"/>
            </w:tcBorders>
            <w:shd w:val="clear" w:color="auto" w:fill="auto"/>
            <w:noWrap/>
            <w:vAlign w:val="bottom"/>
            <w:hideMark/>
          </w:tcPr>
          <w:p w14:paraId="1FF125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-155.21</w:t>
            </w:r>
          </w:p>
        </w:tc>
        <w:tc>
          <w:tcPr>
            <w:tcW w:w="1120" w:type="dxa"/>
            <w:tcBorders>
              <w:top w:val="nil"/>
              <w:left w:val="nil"/>
              <w:bottom w:val="nil"/>
              <w:right w:val="nil"/>
            </w:tcBorders>
            <w:shd w:val="clear" w:color="auto" w:fill="auto"/>
            <w:noWrap/>
            <w:vAlign w:val="bottom"/>
            <w:hideMark/>
          </w:tcPr>
          <w:p w14:paraId="01353F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373679.20</w:t>
            </w:r>
          </w:p>
        </w:tc>
        <w:tc>
          <w:tcPr>
            <w:tcW w:w="1060" w:type="dxa"/>
            <w:tcBorders>
              <w:top w:val="nil"/>
              <w:left w:val="nil"/>
              <w:bottom w:val="nil"/>
              <w:right w:val="nil"/>
            </w:tcBorders>
            <w:shd w:val="clear" w:color="auto" w:fill="auto"/>
            <w:noWrap/>
            <w:vAlign w:val="bottom"/>
            <w:hideMark/>
          </w:tcPr>
          <w:p w14:paraId="72BFE2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373298.88</w:t>
            </w:r>
          </w:p>
        </w:tc>
        <w:tc>
          <w:tcPr>
            <w:tcW w:w="1020" w:type="dxa"/>
            <w:tcBorders>
              <w:top w:val="nil"/>
              <w:left w:val="nil"/>
              <w:bottom w:val="nil"/>
              <w:right w:val="nil"/>
            </w:tcBorders>
            <w:shd w:val="clear" w:color="auto" w:fill="auto"/>
            <w:noWrap/>
            <w:vAlign w:val="bottom"/>
            <w:hideMark/>
          </w:tcPr>
          <w:p w14:paraId="46607A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-380.33</w:t>
            </w:r>
          </w:p>
        </w:tc>
      </w:tr>
      <w:tr w:rsidR="00FB1C98" w:rsidRPr="00FB1C98" w14:paraId="2CD2C4BF" w14:textId="77777777" w:rsidTr="00FB1C98">
        <w:trPr>
          <w:trHeight w:val="300"/>
        </w:trPr>
        <w:tc>
          <w:tcPr>
            <w:tcW w:w="800" w:type="dxa"/>
            <w:tcBorders>
              <w:top w:val="nil"/>
              <w:left w:val="nil"/>
              <w:bottom w:val="nil"/>
              <w:right w:val="nil"/>
            </w:tcBorders>
            <w:shd w:val="clear" w:color="auto" w:fill="auto"/>
            <w:noWrap/>
            <w:vAlign w:val="bottom"/>
            <w:hideMark/>
          </w:tcPr>
          <w:p w14:paraId="4FA13A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396.00</w:t>
            </w:r>
          </w:p>
        </w:tc>
        <w:tc>
          <w:tcPr>
            <w:tcW w:w="1000" w:type="dxa"/>
            <w:tcBorders>
              <w:top w:val="nil"/>
              <w:left w:val="nil"/>
              <w:bottom w:val="nil"/>
              <w:right w:val="nil"/>
            </w:tcBorders>
            <w:shd w:val="clear" w:color="auto" w:fill="auto"/>
            <w:noWrap/>
            <w:vAlign w:val="bottom"/>
            <w:hideMark/>
          </w:tcPr>
          <w:p w14:paraId="774A17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286012.00</w:t>
            </w:r>
          </w:p>
        </w:tc>
        <w:tc>
          <w:tcPr>
            <w:tcW w:w="1000" w:type="dxa"/>
            <w:tcBorders>
              <w:top w:val="nil"/>
              <w:left w:val="nil"/>
              <w:bottom w:val="nil"/>
              <w:right w:val="nil"/>
            </w:tcBorders>
            <w:shd w:val="clear" w:color="auto" w:fill="auto"/>
            <w:noWrap/>
            <w:vAlign w:val="bottom"/>
            <w:hideMark/>
          </w:tcPr>
          <w:p w14:paraId="707539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287156.51</w:t>
            </w:r>
          </w:p>
        </w:tc>
        <w:tc>
          <w:tcPr>
            <w:tcW w:w="980" w:type="dxa"/>
            <w:tcBorders>
              <w:top w:val="nil"/>
              <w:left w:val="nil"/>
              <w:bottom w:val="nil"/>
              <w:right w:val="nil"/>
            </w:tcBorders>
            <w:shd w:val="clear" w:color="auto" w:fill="auto"/>
            <w:noWrap/>
            <w:vAlign w:val="bottom"/>
            <w:hideMark/>
          </w:tcPr>
          <w:p w14:paraId="5C2E00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1144.51</w:t>
            </w:r>
          </w:p>
        </w:tc>
        <w:tc>
          <w:tcPr>
            <w:tcW w:w="1120" w:type="dxa"/>
            <w:tcBorders>
              <w:top w:val="nil"/>
              <w:left w:val="nil"/>
              <w:bottom w:val="nil"/>
              <w:right w:val="nil"/>
            </w:tcBorders>
            <w:shd w:val="clear" w:color="auto" w:fill="auto"/>
            <w:noWrap/>
            <w:vAlign w:val="bottom"/>
            <w:hideMark/>
          </w:tcPr>
          <w:p w14:paraId="6BDD1C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372565.56</w:t>
            </w:r>
          </w:p>
        </w:tc>
        <w:tc>
          <w:tcPr>
            <w:tcW w:w="1060" w:type="dxa"/>
            <w:tcBorders>
              <w:top w:val="nil"/>
              <w:left w:val="nil"/>
              <w:bottom w:val="nil"/>
              <w:right w:val="nil"/>
            </w:tcBorders>
            <w:shd w:val="clear" w:color="auto" w:fill="auto"/>
            <w:noWrap/>
            <w:vAlign w:val="bottom"/>
            <w:hideMark/>
          </w:tcPr>
          <w:p w14:paraId="1C978B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373334.98</w:t>
            </w:r>
          </w:p>
        </w:tc>
        <w:tc>
          <w:tcPr>
            <w:tcW w:w="1020" w:type="dxa"/>
            <w:tcBorders>
              <w:top w:val="nil"/>
              <w:left w:val="nil"/>
              <w:bottom w:val="nil"/>
              <w:right w:val="nil"/>
            </w:tcBorders>
            <w:shd w:val="clear" w:color="auto" w:fill="auto"/>
            <w:noWrap/>
            <w:vAlign w:val="bottom"/>
            <w:hideMark/>
          </w:tcPr>
          <w:p w14:paraId="7CD5B0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769.42</w:t>
            </w:r>
          </w:p>
        </w:tc>
      </w:tr>
      <w:tr w:rsidR="00FB1C98" w:rsidRPr="00FB1C98" w14:paraId="4F0FF08A" w14:textId="77777777" w:rsidTr="00FB1C98">
        <w:trPr>
          <w:trHeight w:val="300"/>
        </w:trPr>
        <w:tc>
          <w:tcPr>
            <w:tcW w:w="800" w:type="dxa"/>
            <w:tcBorders>
              <w:top w:val="nil"/>
              <w:left w:val="nil"/>
              <w:bottom w:val="nil"/>
              <w:right w:val="nil"/>
            </w:tcBorders>
            <w:shd w:val="clear" w:color="auto" w:fill="auto"/>
            <w:noWrap/>
            <w:vAlign w:val="bottom"/>
            <w:hideMark/>
          </w:tcPr>
          <w:p w14:paraId="2CD296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397.00</w:t>
            </w:r>
          </w:p>
        </w:tc>
        <w:tc>
          <w:tcPr>
            <w:tcW w:w="1000" w:type="dxa"/>
            <w:tcBorders>
              <w:top w:val="nil"/>
              <w:left w:val="nil"/>
              <w:bottom w:val="nil"/>
              <w:right w:val="nil"/>
            </w:tcBorders>
            <w:shd w:val="clear" w:color="auto" w:fill="auto"/>
            <w:noWrap/>
            <w:vAlign w:val="bottom"/>
            <w:hideMark/>
          </w:tcPr>
          <w:p w14:paraId="25E283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287340.84</w:t>
            </w:r>
          </w:p>
        </w:tc>
        <w:tc>
          <w:tcPr>
            <w:tcW w:w="1000" w:type="dxa"/>
            <w:tcBorders>
              <w:top w:val="nil"/>
              <w:left w:val="nil"/>
              <w:bottom w:val="nil"/>
              <w:right w:val="nil"/>
            </w:tcBorders>
            <w:shd w:val="clear" w:color="auto" w:fill="auto"/>
            <w:noWrap/>
            <w:vAlign w:val="bottom"/>
            <w:hideMark/>
          </w:tcPr>
          <w:p w14:paraId="7DCAA2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288222.98</w:t>
            </w:r>
          </w:p>
        </w:tc>
        <w:tc>
          <w:tcPr>
            <w:tcW w:w="980" w:type="dxa"/>
            <w:tcBorders>
              <w:top w:val="nil"/>
              <w:left w:val="nil"/>
              <w:bottom w:val="nil"/>
              <w:right w:val="nil"/>
            </w:tcBorders>
            <w:shd w:val="clear" w:color="auto" w:fill="auto"/>
            <w:noWrap/>
            <w:vAlign w:val="bottom"/>
            <w:hideMark/>
          </w:tcPr>
          <w:p w14:paraId="61CEB0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882.14</w:t>
            </w:r>
          </w:p>
        </w:tc>
        <w:tc>
          <w:tcPr>
            <w:tcW w:w="1120" w:type="dxa"/>
            <w:tcBorders>
              <w:top w:val="nil"/>
              <w:left w:val="nil"/>
              <w:bottom w:val="nil"/>
              <w:right w:val="nil"/>
            </w:tcBorders>
            <w:shd w:val="clear" w:color="auto" w:fill="auto"/>
            <w:noWrap/>
            <w:vAlign w:val="bottom"/>
            <w:hideMark/>
          </w:tcPr>
          <w:p w14:paraId="514650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373018.82</w:t>
            </w:r>
          </w:p>
        </w:tc>
        <w:tc>
          <w:tcPr>
            <w:tcW w:w="1060" w:type="dxa"/>
            <w:tcBorders>
              <w:top w:val="nil"/>
              <w:left w:val="nil"/>
              <w:bottom w:val="nil"/>
              <w:right w:val="nil"/>
            </w:tcBorders>
            <w:shd w:val="clear" w:color="auto" w:fill="auto"/>
            <w:noWrap/>
            <w:vAlign w:val="bottom"/>
            <w:hideMark/>
          </w:tcPr>
          <w:p w14:paraId="119978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373007.11</w:t>
            </w:r>
          </w:p>
        </w:tc>
        <w:tc>
          <w:tcPr>
            <w:tcW w:w="1020" w:type="dxa"/>
            <w:tcBorders>
              <w:top w:val="nil"/>
              <w:left w:val="nil"/>
              <w:bottom w:val="nil"/>
              <w:right w:val="nil"/>
            </w:tcBorders>
            <w:shd w:val="clear" w:color="auto" w:fill="auto"/>
            <w:noWrap/>
            <w:vAlign w:val="bottom"/>
            <w:hideMark/>
          </w:tcPr>
          <w:p w14:paraId="47A2E3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-11.71</w:t>
            </w:r>
          </w:p>
        </w:tc>
      </w:tr>
      <w:tr w:rsidR="00FB1C98" w:rsidRPr="00FB1C98" w14:paraId="76FAC824" w14:textId="77777777" w:rsidTr="00FB1C98">
        <w:trPr>
          <w:trHeight w:val="300"/>
        </w:trPr>
        <w:tc>
          <w:tcPr>
            <w:tcW w:w="800" w:type="dxa"/>
            <w:tcBorders>
              <w:top w:val="nil"/>
              <w:left w:val="nil"/>
              <w:bottom w:val="nil"/>
              <w:right w:val="nil"/>
            </w:tcBorders>
            <w:shd w:val="clear" w:color="auto" w:fill="auto"/>
            <w:noWrap/>
            <w:vAlign w:val="bottom"/>
            <w:hideMark/>
          </w:tcPr>
          <w:p w14:paraId="318BC3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398.00</w:t>
            </w:r>
          </w:p>
        </w:tc>
        <w:tc>
          <w:tcPr>
            <w:tcW w:w="1000" w:type="dxa"/>
            <w:tcBorders>
              <w:top w:val="nil"/>
              <w:left w:val="nil"/>
              <w:bottom w:val="nil"/>
              <w:right w:val="nil"/>
            </w:tcBorders>
            <w:shd w:val="clear" w:color="auto" w:fill="auto"/>
            <w:noWrap/>
            <w:vAlign w:val="bottom"/>
            <w:hideMark/>
          </w:tcPr>
          <w:p w14:paraId="59D289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288164.44</w:t>
            </w:r>
          </w:p>
        </w:tc>
        <w:tc>
          <w:tcPr>
            <w:tcW w:w="1000" w:type="dxa"/>
            <w:tcBorders>
              <w:top w:val="nil"/>
              <w:left w:val="nil"/>
              <w:bottom w:val="nil"/>
              <w:right w:val="nil"/>
            </w:tcBorders>
            <w:shd w:val="clear" w:color="auto" w:fill="auto"/>
            <w:noWrap/>
            <w:vAlign w:val="bottom"/>
            <w:hideMark/>
          </w:tcPr>
          <w:p w14:paraId="7CF0B3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288317.88</w:t>
            </w:r>
          </w:p>
        </w:tc>
        <w:tc>
          <w:tcPr>
            <w:tcW w:w="980" w:type="dxa"/>
            <w:tcBorders>
              <w:top w:val="nil"/>
              <w:left w:val="nil"/>
              <w:bottom w:val="nil"/>
              <w:right w:val="nil"/>
            </w:tcBorders>
            <w:shd w:val="clear" w:color="auto" w:fill="auto"/>
            <w:noWrap/>
            <w:vAlign w:val="bottom"/>
            <w:hideMark/>
          </w:tcPr>
          <w:p w14:paraId="392CFA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153.44</w:t>
            </w:r>
          </w:p>
        </w:tc>
        <w:tc>
          <w:tcPr>
            <w:tcW w:w="1120" w:type="dxa"/>
            <w:tcBorders>
              <w:top w:val="nil"/>
              <w:left w:val="nil"/>
              <w:bottom w:val="nil"/>
              <w:right w:val="nil"/>
            </w:tcBorders>
            <w:shd w:val="clear" w:color="auto" w:fill="auto"/>
            <w:noWrap/>
            <w:vAlign w:val="bottom"/>
            <w:hideMark/>
          </w:tcPr>
          <w:p w14:paraId="0D8A90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373064.53</w:t>
            </w:r>
          </w:p>
        </w:tc>
        <w:tc>
          <w:tcPr>
            <w:tcW w:w="1060" w:type="dxa"/>
            <w:tcBorders>
              <w:top w:val="nil"/>
              <w:left w:val="nil"/>
              <w:bottom w:val="nil"/>
              <w:right w:val="nil"/>
            </w:tcBorders>
            <w:shd w:val="clear" w:color="auto" w:fill="auto"/>
            <w:noWrap/>
            <w:vAlign w:val="bottom"/>
            <w:hideMark/>
          </w:tcPr>
          <w:p w14:paraId="17C5D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373293.63</w:t>
            </w:r>
          </w:p>
        </w:tc>
        <w:tc>
          <w:tcPr>
            <w:tcW w:w="1020" w:type="dxa"/>
            <w:tcBorders>
              <w:top w:val="nil"/>
              <w:left w:val="nil"/>
              <w:bottom w:val="nil"/>
              <w:right w:val="nil"/>
            </w:tcBorders>
            <w:shd w:val="clear" w:color="auto" w:fill="auto"/>
            <w:noWrap/>
            <w:vAlign w:val="bottom"/>
            <w:hideMark/>
          </w:tcPr>
          <w:p w14:paraId="1CA167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229.11</w:t>
            </w:r>
          </w:p>
        </w:tc>
      </w:tr>
      <w:tr w:rsidR="00FB1C98" w:rsidRPr="00FB1C98" w14:paraId="5B42AB70" w14:textId="77777777" w:rsidTr="00FB1C98">
        <w:trPr>
          <w:trHeight w:val="300"/>
        </w:trPr>
        <w:tc>
          <w:tcPr>
            <w:tcW w:w="800" w:type="dxa"/>
            <w:tcBorders>
              <w:top w:val="nil"/>
              <w:left w:val="nil"/>
              <w:bottom w:val="nil"/>
              <w:right w:val="nil"/>
            </w:tcBorders>
            <w:shd w:val="clear" w:color="auto" w:fill="auto"/>
            <w:noWrap/>
            <w:vAlign w:val="bottom"/>
            <w:hideMark/>
          </w:tcPr>
          <w:p w14:paraId="0DDD01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399.00</w:t>
            </w:r>
          </w:p>
        </w:tc>
        <w:tc>
          <w:tcPr>
            <w:tcW w:w="1000" w:type="dxa"/>
            <w:tcBorders>
              <w:top w:val="nil"/>
              <w:left w:val="nil"/>
              <w:bottom w:val="nil"/>
              <w:right w:val="nil"/>
            </w:tcBorders>
            <w:shd w:val="clear" w:color="auto" w:fill="auto"/>
            <w:noWrap/>
            <w:vAlign w:val="bottom"/>
            <w:hideMark/>
          </w:tcPr>
          <w:p w14:paraId="728769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287967.28</w:t>
            </w:r>
          </w:p>
        </w:tc>
        <w:tc>
          <w:tcPr>
            <w:tcW w:w="1000" w:type="dxa"/>
            <w:tcBorders>
              <w:top w:val="nil"/>
              <w:left w:val="nil"/>
              <w:bottom w:val="nil"/>
              <w:right w:val="nil"/>
            </w:tcBorders>
            <w:shd w:val="clear" w:color="auto" w:fill="auto"/>
            <w:noWrap/>
            <w:vAlign w:val="bottom"/>
            <w:hideMark/>
          </w:tcPr>
          <w:p w14:paraId="4FEAD3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286500.54</w:t>
            </w:r>
          </w:p>
        </w:tc>
        <w:tc>
          <w:tcPr>
            <w:tcW w:w="980" w:type="dxa"/>
            <w:tcBorders>
              <w:top w:val="nil"/>
              <w:left w:val="nil"/>
              <w:bottom w:val="nil"/>
              <w:right w:val="nil"/>
            </w:tcBorders>
            <w:shd w:val="clear" w:color="auto" w:fill="auto"/>
            <w:noWrap/>
            <w:vAlign w:val="bottom"/>
            <w:hideMark/>
          </w:tcPr>
          <w:p w14:paraId="7ECB07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-1466.74</w:t>
            </w:r>
          </w:p>
        </w:tc>
        <w:tc>
          <w:tcPr>
            <w:tcW w:w="1120" w:type="dxa"/>
            <w:tcBorders>
              <w:top w:val="nil"/>
              <w:left w:val="nil"/>
              <w:bottom w:val="nil"/>
              <w:right w:val="nil"/>
            </w:tcBorders>
            <w:shd w:val="clear" w:color="auto" w:fill="auto"/>
            <w:noWrap/>
            <w:vAlign w:val="bottom"/>
            <w:hideMark/>
          </w:tcPr>
          <w:p w14:paraId="4DEF93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373320.19</w:t>
            </w:r>
          </w:p>
        </w:tc>
        <w:tc>
          <w:tcPr>
            <w:tcW w:w="1060" w:type="dxa"/>
            <w:tcBorders>
              <w:top w:val="nil"/>
              <w:left w:val="nil"/>
              <w:bottom w:val="nil"/>
              <w:right w:val="nil"/>
            </w:tcBorders>
            <w:shd w:val="clear" w:color="auto" w:fill="auto"/>
            <w:noWrap/>
            <w:vAlign w:val="bottom"/>
            <w:hideMark/>
          </w:tcPr>
          <w:p w14:paraId="7AF5FA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371434.75</w:t>
            </w:r>
          </w:p>
        </w:tc>
        <w:tc>
          <w:tcPr>
            <w:tcW w:w="1020" w:type="dxa"/>
            <w:tcBorders>
              <w:top w:val="nil"/>
              <w:left w:val="nil"/>
              <w:bottom w:val="nil"/>
              <w:right w:val="nil"/>
            </w:tcBorders>
            <w:shd w:val="clear" w:color="auto" w:fill="auto"/>
            <w:noWrap/>
            <w:vAlign w:val="bottom"/>
            <w:hideMark/>
          </w:tcPr>
          <w:p w14:paraId="49A85E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-1885.44</w:t>
            </w:r>
          </w:p>
        </w:tc>
      </w:tr>
      <w:tr w:rsidR="00FB1C98" w:rsidRPr="00FB1C98" w14:paraId="69A4A4A3" w14:textId="77777777" w:rsidTr="00FB1C98">
        <w:trPr>
          <w:trHeight w:val="300"/>
        </w:trPr>
        <w:tc>
          <w:tcPr>
            <w:tcW w:w="800" w:type="dxa"/>
            <w:tcBorders>
              <w:top w:val="nil"/>
              <w:left w:val="nil"/>
              <w:bottom w:val="nil"/>
              <w:right w:val="nil"/>
            </w:tcBorders>
            <w:shd w:val="clear" w:color="auto" w:fill="auto"/>
            <w:noWrap/>
            <w:vAlign w:val="bottom"/>
            <w:hideMark/>
          </w:tcPr>
          <w:p w14:paraId="27B7D1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400.00</w:t>
            </w:r>
          </w:p>
        </w:tc>
        <w:tc>
          <w:tcPr>
            <w:tcW w:w="1000" w:type="dxa"/>
            <w:tcBorders>
              <w:top w:val="nil"/>
              <w:left w:val="nil"/>
              <w:bottom w:val="nil"/>
              <w:right w:val="nil"/>
            </w:tcBorders>
            <w:shd w:val="clear" w:color="auto" w:fill="auto"/>
            <w:noWrap/>
            <w:vAlign w:val="bottom"/>
            <w:hideMark/>
          </w:tcPr>
          <w:p w14:paraId="51FDAD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286277.04</w:t>
            </w:r>
          </w:p>
        </w:tc>
        <w:tc>
          <w:tcPr>
            <w:tcW w:w="1000" w:type="dxa"/>
            <w:tcBorders>
              <w:top w:val="nil"/>
              <w:left w:val="nil"/>
              <w:bottom w:val="nil"/>
              <w:right w:val="nil"/>
            </w:tcBorders>
            <w:shd w:val="clear" w:color="auto" w:fill="auto"/>
            <w:noWrap/>
            <w:vAlign w:val="bottom"/>
            <w:hideMark/>
          </w:tcPr>
          <w:p w14:paraId="0BF1C0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287289.69</w:t>
            </w:r>
          </w:p>
        </w:tc>
        <w:tc>
          <w:tcPr>
            <w:tcW w:w="980" w:type="dxa"/>
            <w:tcBorders>
              <w:top w:val="nil"/>
              <w:left w:val="nil"/>
              <w:bottom w:val="nil"/>
              <w:right w:val="nil"/>
            </w:tcBorders>
            <w:shd w:val="clear" w:color="auto" w:fill="auto"/>
            <w:noWrap/>
            <w:vAlign w:val="bottom"/>
            <w:hideMark/>
          </w:tcPr>
          <w:p w14:paraId="54831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1012.66</w:t>
            </w:r>
          </w:p>
        </w:tc>
        <w:tc>
          <w:tcPr>
            <w:tcW w:w="1120" w:type="dxa"/>
            <w:tcBorders>
              <w:top w:val="nil"/>
              <w:left w:val="nil"/>
              <w:bottom w:val="nil"/>
              <w:right w:val="nil"/>
            </w:tcBorders>
            <w:shd w:val="clear" w:color="auto" w:fill="auto"/>
            <w:noWrap/>
            <w:vAlign w:val="bottom"/>
            <w:hideMark/>
          </w:tcPr>
          <w:p w14:paraId="442EDC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371405.49</w:t>
            </w:r>
          </w:p>
        </w:tc>
        <w:tc>
          <w:tcPr>
            <w:tcW w:w="1060" w:type="dxa"/>
            <w:tcBorders>
              <w:top w:val="nil"/>
              <w:left w:val="nil"/>
              <w:bottom w:val="nil"/>
              <w:right w:val="nil"/>
            </w:tcBorders>
            <w:shd w:val="clear" w:color="auto" w:fill="auto"/>
            <w:noWrap/>
            <w:vAlign w:val="bottom"/>
            <w:hideMark/>
          </w:tcPr>
          <w:p w14:paraId="54D67F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372089.90</w:t>
            </w:r>
          </w:p>
        </w:tc>
        <w:tc>
          <w:tcPr>
            <w:tcW w:w="1020" w:type="dxa"/>
            <w:tcBorders>
              <w:top w:val="nil"/>
              <w:left w:val="nil"/>
              <w:bottom w:val="nil"/>
              <w:right w:val="nil"/>
            </w:tcBorders>
            <w:shd w:val="clear" w:color="auto" w:fill="auto"/>
            <w:noWrap/>
            <w:vAlign w:val="bottom"/>
            <w:hideMark/>
          </w:tcPr>
          <w:p w14:paraId="43E600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684.41</w:t>
            </w:r>
          </w:p>
        </w:tc>
      </w:tr>
      <w:tr w:rsidR="00FB1C98" w:rsidRPr="00FB1C98" w14:paraId="79F023C6" w14:textId="77777777" w:rsidTr="00FB1C98">
        <w:trPr>
          <w:trHeight w:val="300"/>
        </w:trPr>
        <w:tc>
          <w:tcPr>
            <w:tcW w:w="800" w:type="dxa"/>
            <w:tcBorders>
              <w:top w:val="nil"/>
              <w:left w:val="nil"/>
              <w:bottom w:val="nil"/>
              <w:right w:val="nil"/>
            </w:tcBorders>
            <w:shd w:val="clear" w:color="auto" w:fill="auto"/>
            <w:noWrap/>
            <w:vAlign w:val="bottom"/>
            <w:hideMark/>
          </w:tcPr>
          <w:p w14:paraId="6C4CF8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401.00</w:t>
            </w:r>
          </w:p>
        </w:tc>
        <w:tc>
          <w:tcPr>
            <w:tcW w:w="1000" w:type="dxa"/>
            <w:tcBorders>
              <w:top w:val="nil"/>
              <w:left w:val="nil"/>
              <w:bottom w:val="nil"/>
              <w:right w:val="nil"/>
            </w:tcBorders>
            <w:shd w:val="clear" w:color="auto" w:fill="auto"/>
            <w:noWrap/>
            <w:vAlign w:val="bottom"/>
            <w:hideMark/>
          </w:tcPr>
          <w:p w14:paraId="5FD4E7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286992.95</w:t>
            </w:r>
          </w:p>
        </w:tc>
        <w:tc>
          <w:tcPr>
            <w:tcW w:w="1000" w:type="dxa"/>
            <w:tcBorders>
              <w:top w:val="nil"/>
              <w:left w:val="nil"/>
              <w:bottom w:val="nil"/>
              <w:right w:val="nil"/>
            </w:tcBorders>
            <w:shd w:val="clear" w:color="auto" w:fill="auto"/>
            <w:noWrap/>
            <w:vAlign w:val="bottom"/>
            <w:hideMark/>
          </w:tcPr>
          <w:p w14:paraId="05C9F4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287162.34</w:t>
            </w:r>
          </w:p>
        </w:tc>
        <w:tc>
          <w:tcPr>
            <w:tcW w:w="980" w:type="dxa"/>
            <w:tcBorders>
              <w:top w:val="nil"/>
              <w:left w:val="nil"/>
              <w:bottom w:val="nil"/>
              <w:right w:val="nil"/>
            </w:tcBorders>
            <w:shd w:val="clear" w:color="auto" w:fill="auto"/>
            <w:noWrap/>
            <w:vAlign w:val="bottom"/>
            <w:hideMark/>
          </w:tcPr>
          <w:p w14:paraId="2FBA9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169.39</w:t>
            </w:r>
          </w:p>
        </w:tc>
        <w:tc>
          <w:tcPr>
            <w:tcW w:w="1120" w:type="dxa"/>
            <w:tcBorders>
              <w:top w:val="nil"/>
              <w:left w:val="nil"/>
              <w:bottom w:val="nil"/>
              <w:right w:val="nil"/>
            </w:tcBorders>
            <w:shd w:val="clear" w:color="auto" w:fill="auto"/>
            <w:noWrap/>
            <w:vAlign w:val="bottom"/>
            <w:hideMark/>
          </w:tcPr>
          <w:p w14:paraId="2361C4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372078.79</w:t>
            </w:r>
          </w:p>
        </w:tc>
        <w:tc>
          <w:tcPr>
            <w:tcW w:w="1060" w:type="dxa"/>
            <w:tcBorders>
              <w:top w:val="nil"/>
              <w:left w:val="nil"/>
              <w:bottom w:val="nil"/>
              <w:right w:val="nil"/>
            </w:tcBorders>
            <w:shd w:val="clear" w:color="auto" w:fill="auto"/>
            <w:noWrap/>
            <w:vAlign w:val="bottom"/>
            <w:hideMark/>
          </w:tcPr>
          <w:p w14:paraId="78C87D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371988.09</w:t>
            </w:r>
          </w:p>
        </w:tc>
        <w:tc>
          <w:tcPr>
            <w:tcW w:w="1020" w:type="dxa"/>
            <w:tcBorders>
              <w:top w:val="nil"/>
              <w:left w:val="nil"/>
              <w:bottom w:val="nil"/>
              <w:right w:val="nil"/>
            </w:tcBorders>
            <w:shd w:val="clear" w:color="auto" w:fill="auto"/>
            <w:noWrap/>
            <w:vAlign w:val="bottom"/>
            <w:hideMark/>
          </w:tcPr>
          <w:p w14:paraId="3E951F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-90.69</w:t>
            </w:r>
          </w:p>
        </w:tc>
      </w:tr>
      <w:tr w:rsidR="00FB1C98" w:rsidRPr="00FB1C98" w14:paraId="4A1A2405" w14:textId="77777777" w:rsidTr="00FB1C98">
        <w:trPr>
          <w:trHeight w:val="300"/>
        </w:trPr>
        <w:tc>
          <w:tcPr>
            <w:tcW w:w="800" w:type="dxa"/>
            <w:tcBorders>
              <w:top w:val="nil"/>
              <w:left w:val="nil"/>
              <w:bottom w:val="nil"/>
              <w:right w:val="nil"/>
            </w:tcBorders>
            <w:shd w:val="clear" w:color="auto" w:fill="auto"/>
            <w:noWrap/>
            <w:vAlign w:val="bottom"/>
            <w:hideMark/>
          </w:tcPr>
          <w:p w14:paraId="0C995C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402.00</w:t>
            </w:r>
          </w:p>
        </w:tc>
        <w:tc>
          <w:tcPr>
            <w:tcW w:w="1000" w:type="dxa"/>
            <w:tcBorders>
              <w:top w:val="nil"/>
              <w:left w:val="nil"/>
              <w:bottom w:val="nil"/>
              <w:right w:val="nil"/>
            </w:tcBorders>
            <w:shd w:val="clear" w:color="auto" w:fill="auto"/>
            <w:noWrap/>
            <w:vAlign w:val="bottom"/>
            <w:hideMark/>
          </w:tcPr>
          <w:p w14:paraId="726BCD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287689.54</w:t>
            </w:r>
          </w:p>
        </w:tc>
        <w:tc>
          <w:tcPr>
            <w:tcW w:w="1000" w:type="dxa"/>
            <w:tcBorders>
              <w:top w:val="nil"/>
              <w:left w:val="nil"/>
              <w:bottom w:val="nil"/>
              <w:right w:val="nil"/>
            </w:tcBorders>
            <w:shd w:val="clear" w:color="auto" w:fill="auto"/>
            <w:noWrap/>
            <w:vAlign w:val="bottom"/>
            <w:hideMark/>
          </w:tcPr>
          <w:p w14:paraId="2CB030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289502.72</w:t>
            </w:r>
          </w:p>
        </w:tc>
        <w:tc>
          <w:tcPr>
            <w:tcW w:w="980" w:type="dxa"/>
            <w:tcBorders>
              <w:top w:val="nil"/>
              <w:left w:val="nil"/>
              <w:bottom w:val="nil"/>
              <w:right w:val="nil"/>
            </w:tcBorders>
            <w:shd w:val="clear" w:color="auto" w:fill="auto"/>
            <w:noWrap/>
            <w:vAlign w:val="bottom"/>
            <w:hideMark/>
          </w:tcPr>
          <w:p w14:paraId="7E52F8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1813.18</w:t>
            </w:r>
          </w:p>
        </w:tc>
        <w:tc>
          <w:tcPr>
            <w:tcW w:w="1120" w:type="dxa"/>
            <w:tcBorders>
              <w:top w:val="nil"/>
              <w:left w:val="nil"/>
              <w:bottom w:val="nil"/>
              <w:right w:val="nil"/>
            </w:tcBorders>
            <w:shd w:val="clear" w:color="auto" w:fill="auto"/>
            <w:noWrap/>
            <w:vAlign w:val="bottom"/>
            <w:hideMark/>
          </w:tcPr>
          <w:p w14:paraId="5006BF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373679.15</w:t>
            </w:r>
          </w:p>
        </w:tc>
        <w:tc>
          <w:tcPr>
            <w:tcW w:w="1060" w:type="dxa"/>
            <w:tcBorders>
              <w:top w:val="nil"/>
              <w:left w:val="nil"/>
              <w:bottom w:val="nil"/>
              <w:right w:val="nil"/>
            </w:tcBorders>
            <w:shd w:val="clear" w:color="auto" w:fill="auto"/>
            <w:noWrap/>
            <w:vAlign w:val="bottom"/>
            <w:hideMark/>
          </w:tcPr>
          <w:p w14:paraId="2DDFB3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375739.60</w:t>
            </w:r>
          </w:p>
        </w:tc>
        <w:tc>
          <w:tcPr>
            <w:tcW w:w="1020" w:type="dxa"/>
            <w:tcBorders>
              <w:top w:val="nil"/>
              <w:left w:val="nil"/>
              <w:bottom w:val="nil"/>
              <w:right w:val="nil"/>
            </w:tcBorders>
            <w:shd w:val="clear" w:color="auto" w:fill="auto"/>
            <w:noWrap/>
            <w:vAlign w:val="bottom"/>
            <w:hideMark/>
          </w:tcPr>
          <w:p w14:paraId="79EE68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2060.45</w:t>
            </w:r>
          </w:p>
        </w:tc>
      </w:tr>
      <w:tr w:rsidR="00FB1C98" w:rsidRPr="00FB1C98" w14:paraId="662F1B92" w14:textId="77777777" w:rsidTr="00FB1C98">
        <w:trPr>
          <w:trHeight w:val="300"/>
        </w:trPr>
        <w:tc>
          <w:tcPr>
            <w:tcW w:w="800" w:type="dxa"/>
            <w:tcBorders>
              <w:top w:val="nil"/>
              <w:left w:val="nil"/>
              <w:bottom w:val="nil"/>
              <w:right w:val="nil"/>
            </w:tcBorders>
            <w:shd w:val="clear" w:color="auto" w:fill="auto"/>
            <w:noWrap/>
            <w:vAlign w:val="bottom"/>
            <w:hideMark/>
          </w:tcPr>
          <w:p w14:paraId="67E4A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403.00</w:t>
            </w:r>
          </w:p>
        </w:tc>
        <w:tc>
          <w:tcPr>
            <w:tcW w:w="1000" w:type="dxa"/>
            <w:tcBorders>
              <w:top w:val="nil"/>
              <w:left w:val="nil"/>
              <w:bottom w:val="nil"/>
              <w:right w:val="nil"/>
            </w:tcBorders>
            <w:shd w:val="clear" w:color="auto" w:fill="auto"/>
            <w:noWrap/>
            <w:vAlign w:val="bottom"/>
            <w:hideMark/>
          </w:tcPr>
          <w:p w14:paraId="4AB31A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289821.16</w:t>
            </w:r>
          </w:p>
        </w:tc>
        <w:tc>
          <w:tcPr>
            <w:tcW w:w="1000" w:type="dxa"/>
            <w:tcBorders>
              <w:top w:val="nil"/>
              <w:left w:val="nil"/>
              <w:bottom w:val="nil"/>
              <w:right w:val="nil"/>
            </w:tcBorders>
            <w:shd w:val="clear" w:color="auto" w:fill="auto"/>
            <w:noWrap/>
            <w:vAlign w:val="bottom"/>
            <w:hideMark/>
          </w:tcPr>
          <w:p w14:paraId="53FA7B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289498.89</w:t>
            </w:r>
          </w:p>
        </w:tc>
        <w:tc>
          <w:tcPr>
            <w:tcW w:w="980" w:type="dxa"/>
            <w:tcBorders>
              <w:top w:val="nil"/>
              <w:left w:val="nil"/>
              <w:bottom w:val="nil"/>
              <w:right w:val="nil"/>
            </w:tcBorders>
            <w:shd w:val="clear" w:color="auto" w:fill="auto"/>
            <w:noWrap/>
            <w:vAlign w:val="bottom"/>
            <w:hideMark/>
          </w:tcPr>
          <w:p w14:paraId="4B6A3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-322.27</w:t>
            </w:r>
          </w:p>
        </w:tc>
        <w:tc>
          <w:tcPr>
            <w:tcW w:w="1120" w:type="dxa"/>
            <w:tcBorders>
              <w:top w:val="nil"/>
              <w:left w:val="nil"/>
              <w:bottom w:val="nil"/>
              <w:right w:val="nil"/>
            </w:tcBorders>
            <w:shd w:val="clear" w:color="auto" w:fill="auto"/>
            <w:noWrap/>
            <w:vAlign w:val="bottom"/>
            <w:hideMark/>
          </w:tcPr>
          <w:p w14:paraId="459588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375581.29</w:t>
            </w:r>
          </w:p>
        </w:tc>
        <w:tc>
          <w:tcPr>
            <w:tcW w:w="1060" w:type="dxa"/>
            <w:tcBorders>
              <w:top w:val="nil"/>
              <w:left w:val="nil"/>
              <w:bottom w:val="nil"/>
              <w:right w:val="nil"/>
            </w:tcBorders>
            <w:shd w:val="clear" w:color="auto" w:fill="auto"/>
            <w:noWrap/>
            <w:vAlign w:val="bottom"/>
            <w:hideMark/>
          </w:tcPr>
          <w:p w14:paraId="149765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374908.71</w:t>
            </w:r>
          </w:p>
        </w:tc>
        <w:tc>
          <w:tcPr>
            <w:tcW w:w="1020" w:type="dxa"/>
            <w:tcBorders>
              <w:top w:val="nil"/>
              <w:left w:val="nil"/>
              <w:bottom w:val="nil"/>
              <w:right w:val="nil"/>
            </w:tcBorders>
            <w:shd w:val="clear" w:color="auto" w:fill="auto"/>
            <w:noWrap/>
            <w:vAlign w:val="bottom"/>
            <w:hideMark/>
          </w:tcPr>
          <w:p w14:paraId="0F12FA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-672.59</w:t>
            </w:r>
          </w:p>
        </w:tc>
      </w:tr>
      <w:tr w:rsidR="00FB1C98" w:rsidRPr="00FB1C98" w14:paraId="4A2F4132" w14:textId="77777777" w:rsidTr="00FB1C98">
        <w:trPr>
          <w:trHeight w:val="300"/>
        </w:trPr>
        <w:tc>
          <w:tcPr>
            <w:tcW w:w="800" w:type="dxa"/>
            <w:tcBorders>
              <w:top w:val="nil"/>
              <w:left w:val="nil"/>
              <w:bottom w:val="nil"/>
              <w:right w:val="nil"/>
            </w:tcBorders>
            <w:shd w:val="clear" w:color="auto" w:fill="auto"/>
            <w:noWrap/>
            <w:vAlign w:val="bottom"/>
            <w:hideMark/>
          </w:tcPr>
          <w:p w14:paraId="384192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404.00</w:t>
            </w:r>
          </w:p>
        </w:tc>
        <w:tc>
          <w:tcPr>
            <w:tcW w:w="1000" w:type="dxa"/>
            <w:tcBorders>
              <w:top w:val="nil"/>
              <w:left w:val="nil"/>
              <w:bottom w:val="nil"/>
              <w:right w:val="nil"/>
            </w:tcBorders>
            <w:shd w:val="clear" w:color="auto" w:fill="auto"/>
            <w:noWrap/>
            <w:vAlign w:val="bottom"/>
            <w:hideMark/>
          </w:tcPr>
          <w:p w14:paraId="46A67F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289613.77</w:t>
            </w:r>
          </w:p>
        </w:tc>
        <w:tc>
          <w:tcPr>
            <w:tcW w:w="1000" w:type="dxa"/>
            <w:tcBorders>
              <w:top w:val="nil"/>
              <w:left w:val="nil"/>
              <w:bottom w:val="nil"/>
              <w:right w:val="nil"/>
            </w:tcBorders>
            <w:shd w:val="clear" w:color="auto" w:fill="auto"/>
            <w:noWrap/>
            <w:vAlign w:val="bottom"/>
            <w:hideMark/>
          </w:tcPr>
          <w:p w14:paraId="7C68BA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289486.46</w:t>
            </w:r>
          </w:p>
        </w:tc>
        <w:tc>
          <w:tcPr>
            <w:tcW w:w="980" w:type="dxa"/>
            <w:tcBorders>
              <w:top w:val="nil"/>
              <w:left w:val="nil"/>
              <w:bottom w:val="nil"/>
              <w:right w:val="nil"/>
            </w:tcBorders>
            <w:shd w:val="clear" w:color="auto" w:fill="auto"/>
            <w:noWrap/>
            <w:vAlign w:val="bottom"/>
            <w:hideMark/>
          </w:tcPr>
          <w:p w14:paraId="58CCAC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-127.31</w:t>
            </w:r>
          </w:p>
        </w:tc>
        <w:tc>
          <w:tcPr>
            <w:tcW w:w="1120" w:type="dxa"/>
            <w:tcBorders>
              <w:top w:val="nil"/>
              <w:left w:val="nil"/>
              <w:bottom w:val="nil"/>
              <w:right w:val="nil"/>
            </w:tcBorders>
            <w:shd w:val="clear" w:color="auto" w:fill="auto"/>
            <w:noWrap/>
            <w:vAlign w:val="bottom"/>
            <w:hideMark/>
          </w:tcPr>
          <w:p w14:paraId="3F12AC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375160.50</w:t>
            </w:r>
          </w:p>
        </w:tc>
        <w:tc>
          <w:tcPr>
            <w:tcW w:w="1060" w:type="dxa"/>
            <w:tcBorders>
              <w:top w:val="nil"/>
              <w:left w:val="nil"/>
              <w:bottom w:val="nil"/>
              <w:right w:val="nil"/>
            </w:tcBorders>
            <w:shd w:val="clear" w:color="auto" w:fill="auto"/>
            <w:noWrap/>
            <w:vAlign w:val="bottom"/>
            <w:hideMark/>
          </w:tcPr>
          <w:p w14:paraId="4A606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374833.50</w:t>
            </w:r>
          </w:p>
        </w:tc>
        <w:tc>
          <w:tcPr>
            <w:tcW w:w="1020" w:type="dxa"/>
            <w:tcBorders>
              <w:top w:val="nil"/>
              <w:left w:val="nil"/>
              <w:bottom w:val="nil"/>
              <w:right w:val="nil"/>
            </w:tcBorders>
            <w:shd w:val="clear" w:color="auto" w:fill="auto"/>
            <w:noWrap/>
            <w:vAlign w:val="bottom"/>
            <w:hideMark/>
          </w:tcPr>
          <w:p w14:paraId="7042B5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-327.00</w:t>
            </w:r>
          </w:p>
        </w:tc>
      </w:tr>
      <w:tr w:rsidR="00FB1C98" w:rsidRPr="00FB1C98" w14:paraId="7CF2BCDE" w14:textId="77777777" w:rsidTr="00FB1C98">
        <w:trPr>
          <w:trHeight w:val="300"/>
        </w:trPr>
        <w:tc>
          <w:tcPr>
            <w:tcW w:w="800" w:type="dxa"/>
            <w:tcBorders>
              <w:top w:val="nil"/>
              <w:left w:val="nil"/>
              <w:bottom w:val="nil"/>
              <w:right w:val="nil"/>
            </w:tcBorders>
            <w:shd w:val="clear" w:color="auto" w:fill="auto"/>
            <w:noWrap/>
            <w:vAlign w:val="bottom"/>
            <w:hideMark/>
          </w:tcPr>
          <w:p w14:paraId="11E4E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405.00</w:t>
            </w:r>
          </w:p>
        </w:tc>
        <w:tc>
          <w:tcPr>
            <w:tcW w:w="1000" w:type="dxa"/>
            <w:tcBorders>
              <w:top w:val="nil"/>
              <w:left w:val="nil"/>
              <w:bottom w:val="nil"/>
              <w:right w:val="nil"/>
            </w:tcBorders>
            <w:shd w:val="clear" w:color="auto" w:fill="auto"/>
            <w:noWrap/>
            <w:vAlign w:val="bottom"/>
            <w:hideMark/>
          </w:tcPr>
          <w:p w14:paraId="168405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289771.72</w:t>
            </w:r>
          </w:p>
        </w:tc>
        <w:tc>
          <w:tcPr>
            <w:tcW w:w="1000" w:type="dxa"/>
            <w:tcBorders>
              <w:top w:val="nil"/>
              <w:left w:val="nil"/>
              <w:bottom w:val="nil"/>
              <w:right w:val="nil"/>
            </w:tcBorders>
            <w:shd w:val="clear" w:color="auto" w:fill="auto"/>
            <w:noWrap/>
            <w:vAlign w:val="bottom"/>
            <w:hideMark/>
          </w:tcPr>
          <w:p w14:paraId="61D1F2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289015.01</w:t>
            </w:r>
          </w:p>
        </w:tc>
        <w:tc>
          <w:tcPr>
            <w:tcW w:w="980" w:type="dxa"/>
            <w:tcBorders>
              <w:top w:val="nil"/>
              <w:left w:val="nil"/>
              <w:bottom w:val="nil"/>
              <w:right w:val="nil"/>
            </w:tcBorders>
            <w:shd w:val="clear" w:color="auto" w:fill="auto"/>
            <w:noWrap/>
            <w:vAlign w:val="bottom"/>
            <w:hideMark/>
          </w:tcPr>
          <w:p w14:paraId="4E43B9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-756.71</w:t>
            </w:r>
          </w:p>
        </w:tc>
        <w:tc>
          <w:tcPr>
            <w:tcW w:w="1120" w:type="dxa"/>
            <w:tcBorders>
              <w:top w:val="nil"/>
              <w:left w:val="nil"/>
              <w:bottom w:val="nil"/>
              <w:right w:val="nil"/>
            </w:tcBorders>
            <w:shd w:val="clear" w:color="auto" w:fill="auto"/>
            <w:noWrap/>
            <w:vAlign w:val="bottom"/>
            <w:hideMark/>
          </w:tcPr>
          <w:p w14:paraId="1722F8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374932.82</w:t>
            </w:r>
          </w:p>
        </w:tc>
        <w:tc>
          <w:tcPr>
            <w:tcW w:w="1060" w:type="dxa"/>
            <w:tcBorders>
              <w:top w:val="nil"/>
              <w:left w:val="nil"/>
              <w:bottom w:val="nil"/>
              <w:right w:val="nil"/>
            </w:tcBorders>
            <w:shd w:val="clear" w:color="auto" w:fill="auto"/>
            <w:noWrap/>
            <w:vAlign w:val="bottom"/>
            <w:hideMark/>
          </w:tcPr>
          <w:p w14:paraId="33946B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374350.99</w:t>
            </w:r>
          </w:p>
        </w:tc>
        <w:tc>
          <w:tcPr>
            <w:tcW w:w="1020" w:type="dxa"/>
            <w:tcBorders>
              <w:top w:val="nil"/>
              <w:left w:val="nil"/>
              <w:bottom w:val="nil"/>
              <w:right w:val="nil"/>
            </w:tcBorders>
            <w:shd w:val="clear" w:color="auto" w:fill="auto"/>
            <w:noWrap/>
            <w:vAlign w:val="bottom"/>
            <w:hideMark/>
          </w:tcPr>
          <w:p w14:paraId="5FFCB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-581.83</w:t>
            </w:r>
          </w:p>
        </w:tc>
      </w:tr>
      <w:tr w:rsidR="00FB1C98" w:rsidRPr="00FB1C98" w14:paraId="5C096921" w14:textId="77777777" w:rsidTr="00FB1C98">
        <w:trPr>
          <w:trHeight w:val="300"/>
        </w:trPr>
        <w:tc>
          <w:tcPr>
            <w:tcW w:w="800" w:type="dxa"/>
            <w:tcBorders>
              <w:top w:val="nil"/>
              <w:left w:val="nil"/>
              <w:bottom w:val="nil"/>
              <w:right w:val="nil"/>
            </w:tcBorders>
            <w:shd w:val="clear" w:color="auto" w:fill="auto"/>
            <w:noWrap/>
            <w:vAlign w:val="bottom"/>
            <w:hideMark/>
          </w:tcPr>
          <w:p w14:paraId="074485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406.00</w:t>
            </w:r>
          </w:p>
        </w:tc>
        <w:tc>
          <w:tcPr>
            <w:tcW w:w="1000" w:type="dxa"/>
            <w:tcBorders>
              <w:top w:val="nil"/>
              <w:left w:val="nil"/>
              <w:bottom w:val="nil"/>
              <w:right w:val="nil"/>
            </w:tcBorders>
            <w:shd w:val="clear" w:color="auto" w:fill="auto"/>
            <w:noWrap/>
            <w:vAlign w:val="bottom"/>
            <w:hideMark/>
          </w:tcPr>
          <w:p w14:paraId="6AC0E0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289813.88</w:t>
            </w:r>
          </w:p>
        </w:tc>
        <w:tc>
          <w:tcPr>
            <w:tcW w:w="1000" w:type="dxa"/>
            <w:tcBorders>
              <w:top w:val="nil"/>
              <w:left w:val="nil"/>
              <w:bottom w:val="nil"/>
              <w:right w:val="nil"/>
            </w:tcBorders>
            <w:shd w:val="clear" w:color="auto" w:fill="auto"/>
            <w:noWrap/>
            <w:vAlign w:val="bottom"/>
            <w:hideMark/>
          </w:tcPr>
          <w:p w14:paraId="04753A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290276.02</w:t>
            </w:r>
          </w:p>
        </w:tc>
        <w:tc>
          <w:tcPr>
            <w:tcW w:w="980" w:type="dxa"/>
            <w:tcBorders>
              <w:top w:val="nil"/>
              <w:left w:val="nil"/>
              <w:bottom w:val="nil"/>
              <w:right w:val="nil"/>
            </w:tcBorders>
            <w:shd w:val="clear" w:color="auto" w:fill="auto"/>
            <w:noWrap/>
            <w:vAlign w:val="bottom"/>
            <w:hideMark/>
          </w:tcPr>
          <w:p w14:paraId="20532A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462.14</w:t>
            </w:r>
          </w:p>
        </w:tc>
        <w:tc>
          <w:tcPr>
            <w:tcW w:w="1120" w:type="dxa"/>
            <w:tcBorders>
              <w:top w:val="nil"/>
              <w:left w:val="nil"/>
              <w:bottom w:val="nil"/>
              <w:right w:val="nil"/>
            </w:tcBorders>
            <w:shd w:val="clear" w:color="auto" w:fill="auto"/>
            <w:noWrap/>
            <w:vAlign w:val="bottom"/>
            <w:hideMark/>
          </w:tcPr>
          <w:p w14:paraId="31A2B6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375439.87</w:t>
            </w:r>
          </w:p>
        </w:tc>
        <w:tc>
          <w:tcPr>
            <w:tcW w:w="1060" w:type="dxa"/>
            <w:tcBorders>
              <w:top w:val="nil"/>
              <w:left w:val="nil"/>
              <w:bottom w:val="nil"/>
              <w:right w:val="nil"/>
            </w:tcBorders>
            <w:shd w:val="clear" w:color="auto" w:fill="auto"/>
            <w:noWrap/>
            <w:vAlign w:val="bottom"/>
            <w:hideMark/>
          </w:tcPr>
          <w:p w14:paraId="4A4B44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376845.41</w:t>
            </w:r>
          </w:p>
        </w:tc>
        <w:tc>
          <w:tcPr>
            <w:tcW w:w="1020" w:type="dxa"/>
            <w:tcBorders>
              <w:top w:val="nil"/>
              <w:left w:val="nil"/>
              <w:bottom w:val="nil"/>
              <w:right w:val="nil"/>
            </w:tcBorders>
            <w:shd w:val="clear" w:color="auto" w:fill="auto"/>
            <w:noWrap/>
            <w:vAlign w:val="bottom"/>
            <w:hideMark/>
          </w:tcPr>
          <w:p w14:paraId="448C78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1405.54</w:t>
            </w:r>
          </w:p>
        </w:tc>
      </w:tr>
      <w:tr w:rsidR="00FB1C98" w:rsidRPr="00FB1C98" w14:paraId="43656F8C" w14:textId="77777777" w:rsidTr="00FB1C98">
        <w:trPr>
          <w:trHeight w:val="300"/>
        </w:trPr>
        <w:tc>
          <w:tcPr>
            <w:tcW w:w="800" w:type="dxa"/>
            <w:tcBorders>
              <w:top w:val="nil"/>
              <w:left w:val="nil"/>
              <w:bottom w:val="nil"/>
              <w:right w:val="nil"/>
            </w:tcBorders>
            <w:shd w:val="clear" w:color="auto" w:fill="auto"/>
            <w:noWrap/>
            <w:vAlign w:val="bottom"/>
            <w:hideMark/>
          </w:tcPr>
          <w:p w14:paraId="701309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407.00</w:t>
            </w:r>
          </w:p>
        </w:tc>
        <w:tc>
          <w:tcPr>
            <w:tcW w:w="1000" w:type="dxa"/>
            <w:tcBorders>
              <w:top w:val="nil"/>
              <w:left w:val="nil"/>
              <w:bottom w:val="nil"/>
              <w:right w:val="nil"/>
            </w:tcBorders>
            <w:shd w:val="clear" w:color="auto" w:fill="auto"/>
            <w:noWrap/>
            <w:vAlign w:val="bottom"/>
            <w:hideMark/>
          </w:tcPr>
          <w:p w14:paraId="2553F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289667.74</w:t>
            </w:r>
          </w:p>
        </w:tc>
        <w:tc>
          <w:tcPr>
            <w:tcW w:w="1000" w:type="dxa"/>
            <w:tcBorders>
              <w:top w:val="nil"/>
              <w:left w:val="nil"/>
              <w:bottom w:val="nil"/>
              <w:right w:val="nil"/>
            </w:tcBorders>
            <w:shd w:val="clear" w:color="auto" w:fill="auto"/>
            <w:noWrap/>
            <w:vAlign w:val="bottom"/>
            <w:hideMark/>
          </w:tcPr>
          <w:p w14:paraId="221095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289821.09</w:t>
            </w:r>
          </w:p>
        </w:tc>
        <w:tc>
          <w:tcPr>
            <w:tcW w:w="980" w:type="dxa"/>
            <w:tcBorders>
              <w:top w:val="nil"/>
              <w:left w:val="nil"/>
              <w:bottom w:val="nil"/>
              <w:right w:val="nil"/>
            </w:tcBorders>
            <w:shd w:val="clear" w:color="auto" w:fill="auto"/>
            <w:noWrap/>
            <w:vAlign w:val="bottom"/>
            <w:hideMark/>
          </w:tcPr>
          <w:p w14:paraId="715241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153.35</w:t>
            </w:r>
          </w:p>
        </w:tc>
        <w:tc>
          <w:tcPr>
            <w:tcW w:w="1120" w:type="dxa"/>
            <w:tcBorders>
              <w:top w:val="nil"/>
              <w:left w:val="nil"/>
              <w:bottom w:val="nil"/>
              <w:right w:val="nil"/>
            </w:tcBorders>
            <w:shd w:val="clear" w:color="auto" w:fill="auto"/>
            <w:noWrap/>
            <w:vAlign w:val="bottom"/>
            <w:hideMark/>
          </w:tcPr>
          <w:p w14:paraId="7BA80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375960.66</w:t>
            </w:r>
          </w:p>
        </w:tc>
        <w:tc>
          <w:tcPr>
            <w:tcW w:w="1060" w:type="dxa"/>
            <w:tcBorders>
              <w:top w:val="nil"/>
              <w:left w:val="nil"/>
              <w:bottom w:val="nil"/>
              <w:right w:val="nil"/>
            </w:tcBorders>
            <w:shd w:val="clear" w:color="auto" w:fill="auto"/>
            <w:noWrap/>
            <w:vAlign w:val="bottom"/>
            <w:hideMark/>
          </w:tcPr>
          <w:p w14:paraId="78F7DA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375852.12</w:t>
            </w:r>
          </w:p>
        </w:tc>
        <w:tc>
          <w:tcPr>
            <w:tcW w:w="1020" w:type="dxa"/>
            <w:tcBorders>
              <w:top w:val="nil"/>
              <w:left w:val="nil"/>
              <w:bottom w:val="nil"/>
              <w:right w:val="nil"/>
            </w:tcBorders>
            <w:shd w:val="clear" w:color="auto" w:fill="auto"/>
            <w:noWrap/>
            <w:vAlign w:val="bottom"/>
            <w:hideMark/>
          </w:tcPr>
          <w:p w14:paraId="577876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-108.54</w:t>
            </w:r>
          </w:p>
        </w:tc>
      </w:tr>
      <w:tr w:rsidR="00FB1C98" w:rsidRPr="00FB1C98" w14:paraId="3A38008D" w14:textId="77777777" w:rsidTr="00FB1C98">
        <w:trPr>
          <w:trHeight w:val="300"/>
        </w:trPr>
        <w:tc>
          <w:tcPr>
            <w:tcW w:w="800" w:type="dxa"/>
            <w:tcBorders>
              <w:top w:val="nil"/>
              <w:left w:val="nil"/>
              <w:bottom w:val="nil"/>
              <w:right w:val="nil"/>
            </w:tcBorders>
            <w:shd w:val="clear" w:color="auto" w:fill="auto"/>
            <w:noWrap/>
            <w:vAlign w:val="bottom"/>
            <w:hideMark/>
          </w:tcPr>
          <w:p w14:paraId="257530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408.00</w:t>
            </w:r>
          </w:p>
        </w:tc>
        <w:tc>
          <w:tcPr>
            <w:tcW w:w="1000" w:type="dxa"/>
            <w:tcBorders>
              <w:top w:val="nil"/>
              <w:left w:val="nil"/>
              <w:bottom w:val="nil"/>
              <w:right w:val="nil"/>
            </w:tcBorders>
            <w:shd w:val="clear" w:color="auto" w:fill="auto"/>
            <w:noWrap/>
            <w:vAlign w:val="bottom"/>
            <w:hideMark/>
          </w:tcPr>
          <w:p w14:paraId="1BC5A1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290205.28</w:t>
            </w:r>
          </w:p>
        </w:tc>
        <w:tc>
          <w:tcPr>
            <w:tcW w:w="1000" w:type="dxa"/>
            <w:tcBorders>
              <w:top w:val="nil"/>
              <w:left w:val="nil"/>
              <w:bottom w:val="nil"/>
              <w:right w:val="nil"/>
            </w:tcBorders>
            <w:shd w:val="clear" w:color="auto" w:fill="auto"/>
            <w:noWrap/>
            <w:vAlign w:val="bottom"/>
            <w:hideMark/>
          </w:tcPr>
          <w:p w14:paraId="07C19D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291076.63</w:t>
            </w:r>
          </w:p>
        </w:tc>
        <w:tc>
          <w:tcPr>
            <w:tcW w:w="980" w:type="dxa"/>
            <w:tcBorders>
              <w:top w:val="nil"/>
              <w:left w:val="nil"/>
              <w:bottom w:val="nil"/>
              <w:right w:val="nil"/>
            </w:tcBorders>
            <w:shd w:val="clear" w:color="auto" w:fill="auto"/>
            <w:noWrap/>
            <w:vAlign w:val="bottom"/>
            <w:hideMark/>
          </w:tcPr>
          <w:p w14:paraId="29B341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871.36</w:t>
            </w:r>
          </w:p>
        </w:tc>
        <w:tc>
          <w:tcPr>
            <w:tcW w:w="1120" w:type="dxa"/>
            <w:tcBorders>
              <w:top w:val="nil"/>
              <w:left w:val="nil"/>
              <w:bottom w:val="nil"/>
              <w:right w:val="nil"/>
            </w:tcBorders>
            <w:shd w:val="clear" w:color="auto" w:fill="auto"/>
            <w:noWrap/>
            <w:vAlign w:val="bottom"/>
            <w:hideMark/>
          </w:tcPr>
          <w:p w14:paraId="5CD1CD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375964.40</w:t>
            </w:r>
          </w:p>
        </w:tc>
        <w:tc>
          <w:tcPr>
            <w:tcW w:w="1060" w:type="dxa"/>
            <w:tcBorders>
              <w:top w:val="nil"/>
              <w:left w:val="nil"/>
              <w:bottom w:val="nil"/>
              <w:right w:val="nil"/>
            </w:tcBorders>
            <w:shd w:val="clear" w:color="auto" w:fill="auto"/>
            <w:noWrap/>
            <w:vAlign w:val="bottom"/>
            <w:hideMark/>
          </w:tcPr>
          <w:p w14:paraId="77C6B2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376618.67</w:t>
            </w:r>
          </w:p>
        </w:tc>
        <w:tc>
          <w:tcPr>
            <w:tcW w:w="1020" w:type="dxa"/>
            <w:tcBorders>
              <w:top w:val="nil"/>
              <w:left w:val="nil"/>
              <w:bottom w:val="nil"/>
              <w:right w:val="nil"/>
            </w:tcBorders>
            <w:shd w:val="clear" w:color="auto" w:fill="auto"/>
            <w:noWrap/>
            <w:vAlign w:val="bottom"/>
            <w:hideMark/>
          </w:tcPr>
          <w:p w14:paraId="1CAD2A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654.27</w:t>
            </w:r>
          </w:p>
        </w:tc>
      </w:tr>
      <w:tr w:rsidR="00FB1C98" w:rsidRPr="00FB1C98" w14:paraId="0FBF151B" w14:textId="77777777" w:rsidTr="00FB1C98">
        <w:trPr>
          <w:trHeight w:val="300"/>
        </w:trPr>
        <w:tc>
          <w:tcPr>
            <w:tcW w:w="800" w:type="dxa"/>
            <w:tcBorders>
              <w:top w:val="nil"/>
              <w:left w:val="nil"/>
              <w:bottom w:val="nil"/>
              <w:right w:val="nil"/>
            </w:tcBorders>
            <w:shd w:val="clear" w:color="auto" w:fill="auto"/>
            <w:noWrap/>
            <w:vAlign w:val="bottom"/>
            <w:hideMark/>
          </w:tcPr>
          <w:p w14:paraId="1179F2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409.00</w:t>
            </w:r>
          </w:p>
        </w:tc>
        <w:tc>
          <w:tcPr>
            <w:tcW w:w="1000" w:type="dxa"/>
            <w:tcBorders>
              <w:top w:val="nil"/>
              <w:left w:val="nil"/>
              <w:bottom w:val="nil"/>
              <w:right w:val="nil"/>
            </w:tcBorders>
            <w:shd w:val="clear" w:color="auto" w:fill="auto"/>
            <w:noWrap/>
            <w:vAlign w:val="bottom"/>
            <w:hideMark/>
          </w:tcPr>
          <w:p w14:paraId="0E6814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290503.10</w:t>
            </w:r>
          </w:p>
        </w:tc>
        <w:tc>
          <w:tcPr>
            <w:tcW w:w="1000" w:type="dxa"/>
            <w:tcBorders>
              <w:top w:val="nil"/>
              <w:left w:val="nil"/>
              <w:bottom w:val="nil"/>
              <w:right w:val="nil"/>
            </w:tcBorders>
            <w:shd w:val="clear" w:color="auto" w:fill="auto"/>
            <w:noWrap/>
            <w:vAlign w:val="bottom"/>
            <w:hideMark/>
          </w:tcPr>
          <w:p w14:paraId="49EA6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289071.75</w:t>
            </w:r>
          </w:p>
        </w:tc>
        <w:tc>
          <w:tcPr>
            <w:tcW w:w="980" w:type="dxa"/>
            <w:tcBorders>
              <w:top w:val="nil"/>
              <w:left w:val="nil"/>
              <w:bottom w:val="nil"/>
              <w:right w:val="nil"/>
            </w:tcBorders>
            <w:shd w:val="clear" w:color="auto" w:fill="auto"/>
            <w:noWrap/>
            <w:vAlign w:val="bottom"/>
            <w:hideMark/>
          </w:tcPr>
          <w:p w14:paraId="40657C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-1431.35</w:t>
            </w:r>
          </w:p>
        </w:tc>
        <w:tc>
          <w:tcPr>
            <w:tcW w:w="1120" w:type="dxa"/>
            <w:tcBorders>
              <w:top w:val="nil"/>
              <w:left w:val="nil"/>
              <w:bottom w:val="nil"/>
              <w:right w:val="nil"/>
            </w:tcBorders>
            <w:shd w:val="clear" w:color="auto" w:fill="auto"/>
            <w:noWrap/>
            <w:vAlign w:val="bottom"/>
            <w:hideMark/>
          </w:tcPr>
          <w:p w14:paraId="107203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375743.78</w:t>
            </w:r>
          </w:p>
        </w:tc>
        <w:tc>
          <w:tcPr>
            <w:tcW w:w="1060" w:type="dxa"/>
            <w:tcBorders>
              <w:top w:val="nil"/>
              <w:left w:val="nil"/>
              <w:bottom w:val="nil"/>
              <w:right w:val="nil"/>
            </w:tcBorders>
            <w:shd w:val="clear" w:color="auto" w:fill="auto"/>
            <w:noWrap/>
            <w:vAlign w:val="bottom"/>
            <w:hideMark/>
          </w:tcPr>
          <w:p w14:paraId="00FEA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374467.89</w:t>
            </w:r>
          </w:p>
        </w:tc>
        <w:tc>
          <w:tcPr>
            <w:tcW w:w="1020" w:type="dxa"/>
            <w:tcBorders>
              <w:top w:val="nil"/>
              <w:left w:val="nil"/>
              <w:bottom w:val="nil"/>
              <w:right w:val="nil"/>
            </w:tcBorders>
            <w:shd w:val="clear" w:color="auto" w:fill="auto"/>
            <w:noWrap/>
            <w:vAlign w:val="bottom"/>
            <w:hideMark/>
          </w:tcPr>
          <w:p w14:paraId="4433BB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-1275.90</w:t>
            </w:r>
          </w:p>
        </w:tc>
      </w:tr>
      <w:tr w:rsidR="00FB1C98" w:rsidRPr="00FB1C98" w14:paraId="1A09E1C8" w14:textId="77777777" w:rsidTr="00FB1C98">
        <w:trPr>
          <w:trHeight w:val="300"/>
        </w:trPr>
        <w:tc>
          <w:tcPr>
            <w:tcW w:w="800" w:type="dxa"/>
            <w:tcBorders>
              <w:top w:val="nil"/>
              <w:left w:val="nil"/>
              <w:bottom w:val="nil"/>
              <w:right w:val="nil"/>
            </w:tcBorders>
            <w:shd w:val="clear" w:color="auto" w:fill="auto"/>
            <w:noWrap/>
            <w:vAlign w:val="bottom"/>
            <w:hideMark/>
          </w:tcPr>
          <w:p w14:paraId="30995C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410.00</w:t>
            </w:r>
          </w:p>
        </w:tc>
        <w:tc>
          <w:tcPr>
            <w:tcW w:w="1000" w:type="dxa"/>
            <w:tcBorders>
              <w:top w:val="nil"/>
              <w:left w:val="nil"/>
              <w:bottom w:val="nil"/>
              <w:right w:val="nil"/>
            </w:tcBorders>
            <w:shd w:val="clear" w:color="auto" w:fill="auto"/>
            <w:noWrap/>
            <w:vAlign w:val="bottom"/>
            <w:hideMark/>
          </w:tcPr>
          <w:p w14:paraId="069127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288941.67</w:t>
            </w:r>
          </w:p>
        </w:tc>
        <w:tc>
          <w:tcPr>
            <w:tcW w:w="1000" w:type="dxa"/>
            <w:tcBorders>
              <w:top w:val="nil"/>
              <w:left w:val="nil"/>
              <w:bottom w:val="nil"/>
              <w:right w:val="nil"/>
            </w:tcBorders>
            <w:shd w:val="clear" w:color="auto" w:fill="auto"/>
            <w:noWrap/>
            <w:vAlign w:val="bottom"/>
            <w:hideMark/>
          </w:tcPr>
          <w:p w14:paraId="09B3D8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289244.07</w:t>
            </w:r>
          </w:p>
        </w:tc>
        <w:tc>
          <w:tcPr>
            <w:tcW w:w="980" w:type="dxa"/>
            <w:tcBorders>
              <w:top w:val="nil"/>
              <w:left w:val="nil"/>
              <w:bottom w:val="nil"/>
              <w:right w:val="nil"/>
            </w:tcBorders>
            <w:shd w:val="clear" w:color="auto" w:fill="auto"/>
            <w:noWrap/>
            <w:vAlign w:val="bottom"/>
            <w:hideMark/>
          </w:tcPr>
          <w:p w14:paraId="53725C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302.40</w:t>
            </w:r>
          </w:p>
        </w:tc>
        <w:tc>
          <w:tcPr>
            <w:tcW w:w="1120" w:type="dxa"/>
            <w:tcBorders>
              <w:top w:val="nil"/>
              <w:left w:val="nil"/>
              <w:bottom w:val="nil"/>
              <w:right w:val="nil"/>
            </w:tcBorders>
            <w:shd w:val="clear" w:color="auto" w:fill="auto"/>
            <w:noWrap/>
            <w:vAlign w:val="bottom"/>
            <w:hideMark/>
          </w:tcPr>
          <w:p w14:paraId="654445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374145.19</w:t>
            </w:r>
          </w:p>
        </w:tc>
        <w:tc>
          <w:tcPr>
            <w:tcW w:w="1060" w:type="dxa"/>
            <w:tcBorders>
              <w:top w:val="nil"/>
              <w:left w:val="nil"/>
              <w:bottom w:val="nil"/>
              <w:right w:val="nil"/>
            </w:tcBorders>
            <w:shd w:val="clear" w:color="auto" w:fill="auto"/>
            <w:noWrap/>
            <w:vAlign w:val="bottom"/>
            <w:hideMark/>
          </w:tcPr>
          <w:p w14:paraId="071A3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374929.55</w:t>
            </w:r>
          </w:p>
        </w:tc>
        <w:tc>
          <w:tcPr>
            <w:tcW w:w="1020" w:type="dxa"/>
            <w:tcBorders>
              <w:top w:val="nil"/>
              <w:left w:val="nil"/>
              <w:bottom w:val="nil"/>
              <w:right w:val="nil"/>
            </w:tcBorders>
            <w:shd w:val="clear" w:color="auto" w:fill="auto"/>
            <w:noWrap/>
            <w:vAlign w:val="bottom"/>
            <w:hideMark/>
          </w:tcPr>
          <w:p w14:paraId="1364B8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784.36</w:t>
            </w:r>
          </w:p>
        </w:tc>
      </w:tr>
      <w:tr w:rsidR="00FB1C98" w:rsidRPr="00FB1C98" w14:paraId="71415C9C" w14:textId="77777777" w:rsidTr="00FB1C98">
        <w:trPr>
          <w:trHeight w:val="300"/>
        </w:trPr>
        <w:tc>
          <w:tcPr>
            <w:tcW w:w="800" w:type="dxa"/>
            <w:tcBorders>
              <w:top w:val="nil"/>
              <w:left w:val="nil"/>
              <w:bottom w:val="nil"/>
              <w:right w:val="nil"/>
            </w:tcBorders>
            <w:shd w:val="clear" w:color="auto" w:fill="auto"/>
            <w:noWrap/>
            <w:vAlign w:val="bottom"/>
            <w:hideMark/>
          </w:tcPr>
          <w:p w14:paraId="08276B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411.00</w:t>
            </w:r>
          </w:p>
        </w:tc>
        <w:tc>
          <w:tcPr>
            <w:tcW w:w="1000" w:type="dxa"/>
            <w:tcBorders>
              <w:top w:val="nil"/>
              <w:left w:val="nil"/>
              <w:bottom w:val="nil"/>
              <w:right w:val="nil"/>
            </w:tcBorders>
            <w:shd w:val="clear" w:color="auto" w:fill="auto"/>
            <w:noWrap/>
            <w:vAlign w:val="bottom"/>
            <w:hideMark/>
          </w:tcPr>
          <w:p w14:paraId="6B498B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289066.75</w:t>
            </w:r>
          </w:p>
        </w:tc>
        <w:tc>
          <w:tcPr>
            <w:tcW w:w="1000" w:type="dxa"/>
            <w:tcBorders>
              <w:top w:val="nil"/>
              <w:left w:val="nil"/>
              <w:bottom w:val="nil"/>
              <w:right w:val="nil"/>
            </w:tcBorders>
            <w:shd w:val="clear" w:color="auto" w:fill="auto"/>
            <w:noWrap/>
            <w:vAlign w:val="bottom"/>
            <w:hideMark/>
          </w:tcPr>
          <w:p w14:paraId="7F75C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290516.62</w:t>
            </w:r>
          </w:p>
        </w:tc>
        <w:tc>
          <w:tcPr>
            <w:tcW w:w="980" w:type="dxa"/>
            <w:tcBorders>
              <w:top w:val="nil"/>
              <w:left w:val="nil"/>
              <w:bottom w:val="nil"/>
              <w:right w:val="nil"/>
            </w:tcBorders>
            <w:shd w:val="clear" w:color="auto" w:fill="auto"/>
            <w:noWrap/>
            <w:vAlign w:val="bottom"/>
            <w:hideMark/>
          </w:tcPr>
          <w:p w14:paraId="64739F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1449.87</w:t>
            </w:r>
          </w:p>
        </w:tc>
        <w:tc>
          <w:tcPr>
            <w:tcW w:w="1120" w:type="dxa"/>
            <w:tcBorders>
              <w:top w:val="nil"/>
              <w:left w:val="nil"/>
              <w:bottom w:val="nil"/>
              <w:right w:val="nil"/>
            </w:tcBorders>
            <w:shd w:val="clear" w:color="auto" w:fill="auto"/>
            <w:noWrap/>
            <w:vAlign w:val="bottom"/>
            <w:hideMark/>
          </w:tcPr>
          <w:p w14:paraId="42A83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374417.45</w:t>
            </w:r>
          </w:p>
        </w:tc>
        <w:tc>
          <w:tcPr>
            <w:tcW w:w="1060" w:type="dxa"/>
            <w:tcBorders>
              <w:top w:val="nil"/>
              <w:left w:val="nil"/>
              <w:bottom w:val="nil"/>
              <w:right w:val="nil"/>
            </w:tcBorders>
            <w:shd w:val="clear" w:color="auto" w:fill="auto"/>
            <w:noWrap/>
            <w:vAlign w:val="bottom"/>
            <w:hideMark/>
          </w:tcPr>
          <w:p w14:paraId="4BA1DC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375225.65</w:t>
            </w:r>
          </w:p>
        </w:tc>
        <w:tc>
          <w:tcPr>
            <w:tcW w:w="1020" w:type="dxa"/>
            <w:tcBorders>
              <w:top w:val="nil"/>
              <w:left w:val="nil"/>
              <w:bottom w:val="nil"/>
              <w:right w:val="nil"/>
            </w:tcBorders>
            <w:shd w:val="clear" w:color="auto" w:fill="auto"/>
            <w:noWrap/>
            <w:vAlign w:val="bottom"/>
            <w:hideMark/>
          </w:tcPr>
          <w:p w14:paraId="1B99AA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808.20</w:t>
            </w:r>
          </w:p>
        </w:tc>
      </w:tr>
      <w:tr w:rsidR="00FB1C98" w:rsidRPr="00FB1C98" w14:paraId="351C163A" w14:textId="77777777" w:rsidTr="00FB1C98">
        <w:trPr>
          <w:trHeight w:val="300"/>
        </w:trPr>
        <w:tc>
          <w:tcPr>
            <w:tcW w:w="800" w:type="dxa"/>
            <w:tcBorders>
              <w:top w:val="nil"/>
              <w:left w:val="nil"/>
              <w:bottom w:val="nil"/>
              <w:right w:val="nil"/>
            </w:tcBorders>
            <w:shd w:val="clear" w:color="auto" w:fill="auto"/>
            <w:noWrap/>
            <w:vAlign w:val="bottom"/>
            <w:hideMark/>
          </w:tcPr>
          <w:p w14:paraId="738ACF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412.00</w:t>
            </w:r>
          </w:p>
        </w:tc>
        <w:tc>
          <w:tcPr>
            <w:tcW w:w="1000" w:type="dxa"/>
            <w:tcBorders>
              <w:top w:val="nil"/>
              <w:left w:val="nil"/>
              <w:bottom w:val="nil"/>
              <w:right w:val="nil"/>
            </w:tcBorders>
            <w:shd w:val="clear" w:color="auto" w:fill="auto"/>
            <w:noWrap/>
            <w:vAlign w:val="bottom"/>
            <w:hideMark/>
          </w:tcPr>
          <w:p w14:paraId="2F443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289586.18</w:t>
            </w:r>
          </w:p>
        </w:tc>
        <w:tc>
          <w:tcPr>
            <w:tcW w:w="1000" w:type="dxa"/>
            <w:tcBorders>
              <w:top w:val="nil"/>
              <w:left w:val="nil"/>
              <w:bottom w:val="nil"/>
              <w:right w:val="nil"/>
            </w:tcBorders>
            <w:shd w:val="clear" w:color="auto" w:fill="auto"/>
            <w:noWrap/>
            <w:vAlign w:val="bottom"/>
            <w:hideMark/>
          </w:tcPr>
          <w:p w14:paraId="678DB8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290730.15</w:t>
            </w:r>
          </w:p>
        </w:tc>
        <w:tc>
          <w:tcPr>
            <w:tcW w:w="980" w:type="dxa"/>
            <w:tcBorders>
              <w:top w:val="nil"/>
              <w:left w:val="nil"/>
              <w:bottom w:val="nil"/>
              <w:right w:val="nil"/>
            </w:tcBorders>
            <w:shd w:val="clear" w:color="auto" w:fill="auto"/>
            <w:noWrap/>
            <w:vAlign w:val="bottom"/>
            <w:hideMark/>
          </w:tcPr>
          <w:p w14:paraId="42FE2C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1143.97</w:t>
            </w:r>
          </w:p>
        </w:tc>
        <w:tc>
          <w:tcPr>
            <w:tcW w:w="1120" w:type="dxa"/>
            <w:tcBorders>
              <w:top w:val="nil"/>
              <w:left w:val="nil"/>
              <w:bottom w:val="nil"/>
              <w:right w:val="nil"/>
            </w:tcBorders>
            <w:shd w:val="clear" w:color="auto" w:fill="auto"/>
            <w:noWrap/>
            <w:vAlign w:val="bottom"/>
            <w:hideMark/>
          </w:tcPr>
          <w:p w14:paraId="2C0306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373977.38</w:t>
            </w:r>
          </w:p>
        </w:tc>
        <w:tc>
          <w:tcPr>
            <w:tcW w:w="1060" w:type="dxa"/>
            <w:tcBorders>
              <w:top w:val="nil"/>
              <w:left w:val="nil"/>
              <w:bottom w:val="nil"/>
              <w:right w:val="nil"/>
            </w:tcBorders>
            <w:shd w:val="clear" w:color="auto" w:fill="auto"/>
            <w:noWrap/>
            <w:vAlign w:val="bottom"/>
            <w:hideMark/>
          </w:tcPr>
          <w:p w14:paraId="0B122A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374602.16</w:t>
            </w:r>
          </w:p>
        </w:tc>
        <w:tc>
          <w:tcPr>
            <w:tcW w:w="1020" w:type="dxa"/>
            <w:tcBorders>
              <w:top w:val="nil"/>
              <w:left w:val="nil"/>
              <w:bottom w:val="nil"/>
              <w:right w:val="nil"/>
            </w:tcBorders>
            <w:shd w:val="clear" w:color="auto" w:fill="auto"/>
            <w:noWrap/>
            <w:vAlign w:val="bottom"/>
            <w:hideMark/>
          </w:tcPr>
          <w:p w14:paraId="52FFA9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624.77</w:t>
            </w:r>
          </w:p>
        </w:tc>
      </w:tr>
      <w:tr w:rsidR="00FB1C98" w:rsidRPr="00FB1C98" w14:paraId="11509820" w14:textId="77777777" w:rsidTr="00FB1C98">
        <w:trPr>
          <w:trHeight w:val="300"/>
        </w:trPr>
        <w:tc>
          <w:tcPr>
            <w:tcW w:w="800" w:type="dxa"/>
            <w:tcBorders>
              <w:top w:val="nil"/>
              <w:left w:val="nil"/>
              <w:bottom w:val="nil"/>
              <w:right w:val="nil"/>
            </w:tcBorders>
            <w:shd w:val="clear" w:color="auto" w:fill="auto"/>
            <w:noWrap/>
            <w:vAlign w:val="bottom"/>
            <w:hideMark/>
          </w:tcPr>
          <w:p w14:paraId="118D8F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413.00</w:t>
            </w:r>
          </w:p>
        </w:tc>
        <w:tc>
          <w:tcPr>
            <w:tcW w:w="1000" w:type="dxa"/>
            <w:tcBorders>
              <w:top w:val="nil"/>
              <w:left w:val="nil"/>
              <w:bottom w:val="nil"/>
              <w:right w:val="nil"/>
            </w:tcBorders>
            <w:shd w:val="clear" w:color="auto" w:fill="auto"/>
            <w:noWrap/>
            <w:vAlign w:val="bottom"/>
            <w:hideMark/>
          </w:tcPr>
          <w:p w14:paraId="7EC718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290172.18</w:t>
            </w:r>
          </w:p>
        </w:tc>
        <w:tc>
          <w:tcPr>
            <w:tcW w:w="1000" w:type="dxa"/>
            <w:tcBorders>
              <w:top w:val="nil"/>
              <w:left w:val="nil"/>
              <w:bottom w:val="nil"/>
              <w:right w:val="nil"/>
            </w:tcBorders>
            <w:shd w:val="clear" w:color="auto" w:fill="auto"/>
            <w:noWrap/>
            <w:vAlign w:val="bottom"/>
            <w:hideMark/>
          </w:tcPr>
          <w:p w14:paraId="371477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290704.22</w:t>
            </w:r>
          </w:p>
        </w:tc>
        <w:tc>
          <w:tcPr>
            <w:tcW w:w="980" w:type="dxa"/>
            <w:tcBorders>
              <w:top w:val="nil"/>
              <w:left w:val="nil"/>
              <w:bottom w:val="nil"/>
              <w:right w:val="nil"/>
            </w:tcBorders>
            <w:shd w:val="clear" w:color="auto" w:fill="auto"/>
            <w:noWrap/>
            <w:vAlign w:val="bottom"/>
            <w:hideMark/>
          </w:tcPr>
          <w:p w14:paraId="272D82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532.04</w:t>
            </w:r>
          </w:p>
        </w:tc>
        <w:tc>
          <w:tcPr>
            <w:tcW w:w="1120" w:type="dxa"/>
            <w:tcBorders>
              <w:top w:val="nil"/>
              <w:left w:val="nil"/>
              <w:bottom w:val="nil"/>
              <w:right w:val="nil"/>
            </w:tcBorders>
            <w:shd w:val="clear" w:color="auto" w:fill="auto"/>
            <w:noWrap/>
            <w:vAlign w:val="bottom"/>
            <w:hideMark/>
          </w:tcPr>
          <w:p w14:paraId="17E3BC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374371.75</w:t>
            </w:r>
          </w:p>
        </w:tc>
        <w:tc>
          <w:tcPr>
            <w:tcW w:w="1060" w:type="dxa"/>
            <w:tcBorders>
              <w:top w:val="nil"/>
              <w:left w:val="nil"/>
              <w:bottom w:val="nil"/>
              <w:right w:val="nil"/>
            </w:tcBorders>
            <w:shd w:val="clear" w:color="auto" w:fill="auto"/>
            <w:noWrap/>
            <w:vAlign w:val="bottom"/>
            <w:hideMark/>
          </w:tcPr>
          <w:p w14:paraId="16BA3A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374476.39</w:t>
            </w:r>
          </w:p>
        </w:tc>
        <w:tc>
          <w:tcPr>
            <w:tcW w:w="1020" w:type="dxa"/>
            <w:tcBorders>
              <w:top w:val="nil"/>
              <w:left w:val="nil"/>
              <w:bottom w:val="nil"/>
              <w:right w:val="nil"/>
            </w:tcBorders>
            <w:shd w:val="clear" w:color="auto" w:fill="auto"/>
            <w:noWrap/>
            <w:vAlign w:val="bottom"/>
            <w:hideMark/>
          </w:tcPr>
          <w:p w14:paraId="015E14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104.64</w:t>
            </w:r>
          </w:p>
        </w:tc>
      </w:tr>
      <w:tr w:rsidR="00FB1C98" w:rsidRPr="00FB1C98" w14:paraId="2C7B3993" w14:textId="77777777" w:rsidTr="00FB1C98">
        <w:trPr>
          <w:trHeight w:val="300"/>
        </w:trPr>
        <w:tc>
          <w:tcPr>
            <w:tcW w:w="800" w:type="dxa"/>
            <w:tcBorders>
              <w:top w:val="nil"/>
              <w:left w:val="nil"/>
              <w:bottom w:val="nil"/>
              <w:right w:val="nil"/>
            </w:tcBorders>
            <w:shd w:val="clear" w:color="auto" w:fill="auto"/>
            <w:noWrap/>
            <w:vAlign w:val="bottom"/>
            <w:hideMark/>
          </w:tcPr>
          <w:p w14:paraId="5BE8B8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414.00</w:t>
            </w:r>
          </w:p>
        </w:tc>
        <w:tc>
          <w:tcPr>
            <w:tcW w:w="1000" w:type="dxa"/>
            <w:tcBorders>
              <w:top w:val="nil"/>
              <w:left w:val="nil"/>
              <w:bottom w:val="nil"/>
              <w:right w:val="nil"/>
            </w:tcBorders>
            <w:shd w:val="clear" w:color="auto" w:fill="auto"/>
            <w:noWrap/>
            <w:vAlign w:val="bottom"/>
            <w:hideMark/>
          </w:tcPr>
          <w:p w14:paraId="09EA9B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291914.81</w:t>
            </w:r>
          </w:p>
        </w:tc>
        <w:tc>
          <w:tcPr>
            <w:tcW w:w="1000" w:type="dxa"/>
            <w:tcBorders>
              <w:top w:val="nil"/>
              <w:left w:val="nil"/>
              <w:bottom w:val="nil"/>
              <w:right w:val="nil"/>
            </w:tcBorders>
            <w:shd w:val="clear" w:color="auto" w:fill="auto"/>
            <w:noWrap/>
            <w:vAlign w:val="bottom"/>
            <w:hideMark/>
          </w:tcPr>
          <w:p w14:paraId="086D1F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291589.77</w:t>
            </w:r>
          </w:p>
        </w:tc>
        <w:tc>
          <w:tcPr>
            <w:tcW w:w="980" w:type="dxa"/>
            <w:tcBorders>
              <w:top w:val="nil"/>
              <w:left w:val="nil"/>
              <w:bottom w:val="nil"/>
              <w:right w:val="nil"/>
            </w:tcBorders>
            <w:shd w:val="clear" w:color="auto" w:fill="auto"/>
            <w:noWrap/>
            <w:vAlign w:val="bottom"/>
            <w:hideMark/>
          </w:tcPr>
          <w:p w14:paraId="5D4D1F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-325.03</w:t>
            </w:r>
          </w:p>
        </w:tc>
        <w:tc>
          <w:tcPr>
            <w:tcW w:w="1120" w:type="dxa"/>
            <w:tcBorders>
              <w:top w:val="nil"/>
              <w:left w:val="nil"/>
              <w:bottom w:val="nil"/>
              <w:right w:val="nil"/>
            </w:tcBorders>
            <w:shd w:val="clear" w:color="auto" w:fill="auto"/>
            <w:noWrap/>
            <w:vAlign w:val="bottom"/>
            <w:hideMark/>
          </w:tcPr>
          <w:p w14:paraId="72CD7C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375754.98</w:t>
            </w:r>
          </w:p>
        </w:tc>
        <w:tc>
          <w:tcPr>
            <w:tcW w:w="1060" w:type="dxa"/>
            <w:tcBorders>
              <w:top w:val="nil"/>
              <w:left w:val="nil"/>
              <w:bottom w:val="nil"/>
              <w:right w:val="nil"/>
            </w:tcBorders>
            <w:shd w:val="clear" w:color="auto" w:fill="auto"/>
            <w:noWrap/>
            <w:vAlign w:val="bottom"/>
            <w:hideMark/>
          </w:tcPr>
          <w:p w14:paraId="503941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375079.25</w:t>
            </w:r>
          </w:p>
        </w:tc>
        <w:tc>
          <w:tcPr>
            <w:tcW w:w="1020" w:type="dxa"/>
            <w:tcBorders>
              <w:top w:val="nil"/>
              <w:left w:val="nil"/>
              <w:bottom w:val="nil"/>
              <w:right w:val="nil"/>
            </w:tcBorders>
            <w:shd w:val="clear" w:color="auto" w:fill="auto"/>
            <w:noWrap/>
            <w:vAlign w:val="bottom"/>
            <w:hideMark/>
          </w:tcPr>
          <w:p w14:paraId="3F8355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-675.74</w:t>
            </w:r>
          </w:p>
        </w:tc>
      </w:tr>
      <w:tr w:rsidR="00FB1C98" w:rsidRPr="00FB1C98" w14:paraId="4D1A3EB2" w14:textId="77777777" w:rsidTr="00FB1C98">
        <w:trPr>
          <w:trHeight w:val="300"/>
        </w:trPr>
        <w:tc>
          <w:tcPr>
            <w:tcW w:w="800" w:type="dxa"/>
            <w:tcBorders>
              <w:top w:val="nil"/>
              <w:left w:val="nil"/>
              <w:bottom w:val="nil"/>
              <w:right w:val="nil"/>
            </w:tcBorders>
            <w:shd w:val="clear" w:color="auto" w:fill="auto"/>
            <w:noWrap/>
            <w:vAlign w:val="bottom"/>
            <w:hideMark/>
          </w:tcPr>
          <w:p w14:paraId="0E5C80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415.00</w:t>
            </w:r>
          </w:p>
        </w:tc>
        <w:tc>
          <w:tcPr>
            <w:tcW w:w="1000" w:type="dxa"/>
            <w:tcBorders>
              <w:top w:val="nil"/>
              <w:left w:val="nil"/>
              <w:bottom w:val="nil"/>
              <w:right w:val="nil"/>
            </w:tcBorders>
            <w:shd w:val="clear" w:color="auto" w:fill="auto"/>
            <w:noWrap/>
            <w:vAlign w:val="bottom"/>
            <w:hideMark/>
          </w:tcPr>
          <w:p w14:paraId="0DC67F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291178.96</w:t>
            </w:r>
          </w:p>
        </w:tc>
        <w:tc>
          <w:tcPr>
            <w:tcW w:w="1000" w:type="dxa"/>
            <w:tcBorders>
              <w:top w:val="nil"/>
              <w:left w:val="nil"/>
              <w:bottom w:val="nil"/>
              <w:right w:val="nil"/>
            </w:tcBorders>
            <w:shd w:val="clear" w:color="auto" w:fill="auto"/>
            <w:noWrap/>
            <w:vAlign w:val="bottom"/>
            <w:hideMark/>
          </w:tcPr>
          <w:p w14:paraId="1309FC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289189.47</w:t>
            </w:r>
          </w:p>
        </w:tc>
        <w:tc>
          <w:tcPr>
            <w:tcW w:w="980" w:type="dxa"/>
            <w:tcBorders>
              <w:top w:val="nil"/>
              <w:left w:val="nil"/>
              <w:bottom w:val="nil"/>
              <w:right w:val="nil"/>
            </w:tcBorders>
            <w:shd w:val="clear" w:color="auto" w:fill="auto"/>
            <w:noWrap/>
            <w:vAlign w:val="bottom"/>
            <w:hideMark/>
          </w:tcPr>
          <w:p w14:paraId="013500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-1989.50</w:t>
            </w:r>
          </w:p>
        </w:tc>
        <w:tc>
          <w:tcPr>
            <w:tcW w:w="1120" w:type="dxa"/>
            <w:tcBorders>
              <w:top w:val="nil"/>
              <w:left w:val="nil"/>
              <w:bottom w:val="nil"/>
              <w:right w:val="nil"/>
            </w:tcBorders>
            <w:shd w:val="clear" w:color="auto" w:fill="auto"/>
            <w:noWrap/>
            <w:vAlign w:val="bottom"/>
            <w:hideMark/>
          </w:tcPr>
          <w:p w14:paraId="696D4D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374723.17</w:t>
            </w:r>
          </w:p>
        </w:tc>
        <w:tc>
          <w:tcPr>
            <w:tcW w:w="1060" w:type="dxa"/>
            <w:tcBorders>
              <w:top w:val="nil"/>
              <w:left w:val="nil"/>
              <w:bottom w:val="nil"/>
              <w:right w:val="nil"/>
            </w:tcBorders>
            <w:shd w:val="clear" w:color="auto" w:fill="auto"/>
            <w:noWrap/>
            <w:vAlign w:val="bottom"/>
            <w:hideMark/>
          </w:tcPr>
          <w:p w14:paraId="214DD5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373156.57</w:t>
            </w:r>
          </w:p>
        </w:tc>
        <w:tc>
          <w:tcPr>
            <w:tcW w:w="1020" w:type="dxa"/>
            <w:tcBorders>
              <w:top w:val="nil"/>
              <w:left w:val="nil"/>
              <w:bottom w:val="nil"/>
              <w:right w:val="nil"/>
            </w:tcBorders>
            <w:shd w:val="clear" w:color="auto" w:fill="auto"/>
            <w:noWrap/>
            <w:vAlign w:val="bottom"/>
            <w:hideMark/>
          </w:tcPr>
          <w:p w14:paraId="41F773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-1566.60</w:t>
            </w:r>
          </w:p>
        </w:tc>
      </w:tr>
      <w:tr w:rsidR="00FB1C98" w:rsidRPr="00FB1C98" w14:paraId="4A2BEAD1" w14:textId="77777777" w:rsidTr="00FB1C98">
        <w:trPr>
          <w:trHeight w:val="300"/>
        </w:trPr>
        <w:tc>
          <w:tcPr>
            <w:tcW w:w="800" w:type="dxa"/>
            <w:tcBorders>
              <w:top w:val="nil"/>
              <w:left w:val="nil"/>
              <w:bottom w:val="nil"/>
              <w:right w:val="nil"/>
            </w:tcBorders>
            <w:shd w:val="clear" w:color="auto" w:fill="auto"/>
            <w:noWrap/>
            <w:vAlign w:val="bottom"/>
            <w:hideMark/>
          </w:tcPr>
          <w:p w14:paraId="02E42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416.00</w:t>
            </w:r>
          </w:p>
        </w:tc>
        <w:tc>
          <w:tcPr>
            <w:tcW w:w="1000" w:type="dxa"/>
            <w:tcBorders>
              <w:top w:val="nil"/>
              <w:left w:val="nil"/>
              <w:bottom w:val="nil"/>
              <w:right w:val="nil"/>
            </w:tcBorders>
            <w:shd w:val="clear" w:color="auto" w:fill="auto"/>
            <w:noWrap/>
            <w:vAlign w:val="bottom"/>
            <w:hideMark/>
          </w:tcPr>
          <w:p w14:paraId="04C000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288871.47</w:t>
            </w:r>
          </w:p>
        </w:tc>
        <w:tc>
          <w:tcPr>
            <w:tcW w:w="1000" w:type="dxa"/>
            <w:tcBorders>
              <w:top w:val="nil"/>
              <w:left w:val="nil"/>
              <w:bottom w:val="nil"/>
              <w:right w:val="nil"/>
            </w:tcBorders>
            <w:shd w:val="clear" w:color="auto" w:fill="auto"/>
            <w:noWrap/>
            <w:vAlign w:val="bottom"/>
            <w:hideMark/>
          </w:tcPr>
          <w:p w14:paraId="54CD0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289470.07</w:t>
            </w:r>
          </w:p>
        </w:tc>
        <w:tc>
          <w:tcPr>
            <w:tcW w:w="980" w:type="dxa"/>
            <w:tcBorders>
              <w:top w:val="nil"/>
              <w:left w:val="nil"/>
              <w:bottom w:val="nil"/>
              <w:right w:val="nil"/>
            </w:tcBorders>
            <w:shd w:val="clear" w:color="auto" w:fill="auto"/>
            <w:noWrap/>
            <w:vAlign w:val="bottom"/>
            <w:hideMark/>
          </w:tcPr>
          <w:p w14:paraId="5950FF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598.59</w:t>
            </w:r>
          </w:p>
        </w:tc>
        <w:tc>
          <w:tcPr>
            <w:tcW w:w="1120" w:type="dxa"/>
            <w:tcBorders>
              <w:top w:val="nil"/>
              <w:left w:val="nil"/>
              <w:bottom w:val="nil"/>
              <w:right w:val="nil"/>
            </w:tcBorders>
            <w:shd w:val="clear" w:color="auto" w:fill="auto"/>
            <w:noWrap/>
            <w:vAlign w:val="bottom"/>
            <w:hideMark/>
          </w:tcPr>
          <w:p w14:paraId="135D26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372862.97</w:t>
            </w:r>
          </w:p>
        </w:tc>
        <w:tc>
          <w:tcPr>
            <w:tcW w:w="1060" w:type="dxa"/>
            <w:tcBorders>
              <w:top w:val="nil"/>
              <w:left w:val="nil"/>
              <w:bottom w:val="nil"/>
              <w:right w:val="nil"/>
            </w:tcBorders>
            <w:shd w:val="clear" w:color="auto" w:fill="auto"/>
            <w:noWrap/>
            <w:vAlign w:val="bottom"/>
            <w:hideMark/>
          </w:tcPr>
          <w:p w14:paraId="77A727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373036.33</w:t>
            </w:r>
          </w:p>
        </w:tc>
        <w:tc>
          <w:tcPr>
            <w:tcW w:w="1020" w:type="dxa"/>
            <w:tcBorders>
              <w:top w:val="nil"/>
              <w:left w:val="nil"/>
              <w:bottom w:val="nil"/>
              <w:right w:val="nil"/>
            </w:tcBorders>
            <w:shd w:val="clear" w:color="auto" w:fill="auto"/>
            <w:noWrap/>
            <w:vAlign w:val="bottom"/>
            <w:hideMark/>
          </w:tcPr>
          <w:p w14:paraId="62AAB6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173.36</w:t>
            </w:r>
          </w:p>
        </w:tc>
      </w:tr>
      <w:tr w:rsidR="00FB1C98" w:rsidRPr="00FB1C98" w14:paraId="4DE8AEBC" w14:textId="77777777" w:rsidTr="00FB1C98">
        <w:trPr>
          <w:trHeight w:val="300"/>
        </w:trPr>
        <w:tc>
          <w:tcPr>
            <w:tcW w:w="800" w:type="dxa"/>
            <w:tcBorders>
              <w:top w:val="nil"/>
              <w:left w:val="nil"/>
              <w:bottom w:val="nil"/>
              <w:right w:val="nil"/>
            </w:tcBorders>
            <w:shd w:val="clear" w:color="auto" w:fill="auto"/>
            <w:noWrap/>
            <w:vAlign w:val="bottom"/>
            <w:hideMark/>
          </w:tcPr>
          <w:p w14:paraId="11DC28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417.00</w:t>
            </w:r>
          </w:p>
        </w:tc>
        <w:tc>
          <w:tcPr>
            <w:tcW w:w="1000" w:type="dxa"/>
            <w:tcBorders>
              <w:top w:val="nil"/>
              <w:left w:val="nil"/>
              <w:bottom w:val="nil"/>
              <w:right w:val="nil"/>
            </w:tcBorders>
            <w:shd w:val="clear" w:color="auto" w:fill="auto"/>
            <w:noWrap/>
            <w:vAlign w:val="bottom"/>
            <w:hideMark/>
          </w:tcPr>
          <w:p w14:paraId="460E3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290120.23</w:t>
            </w:r>
          </w:p>
        </w:tc>
        <w:tc>
          <w:tcPr>
            <w:tcW w:w="1000" w:type="dxa"/>
            <w:tcBorders>
              <w:top w:val="nil"/>
              <w:left w:val="nil"/>
              <w:bottom w:val="nil"/>
              <w:right w:val="nil"/>
            </w:tcBorders>
            <w:shd w:val="clear" w:color="auto" w:fill="auto"/>
            <w:noWrap/>
            <w:vAlign w:val="bottom"/>
            <w:hideMark/>
          </w:tcPr>
          <w:p w14:paraId="29BFA5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289238.58</w:t>
            </w:r>
          </w:p>
        </w:tc>
        <w:tc>
          <w:tcPr>
            <w:tcW w:w="980" w:type="dxa"/>
            <w:tcBorders>
              <w:top w:val="nil"/>
              <w:left w:val="nil"/>
              <w:bottom w:val="nil"/>
              <w:right w:val="nil"/>
            </w:tcBorders>
            <w:shd w:val="clear" w:color="auto" w:fill="auto"/>
            <w:noWrap/>
            <w:vAlign w:val="bottom"/>
            <w:hideMark/>
          </w:tcPr>
          <w:p w14:paraId="3835A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-881.66</w:t>
            </w:r>
          </w:p>
        </w:tc>
        <w:tc>
          <w:tcPr>
            <w:tcW w:w="1120" w:type="dxa"/>
            <w:tcBorders>
              <w:top w:val="nil"/>
              <w:left w:val="nil"/>
              <w:bottom w:val="nil"/>
              <w:right w:val="nil"/>
            </w:tcBorders>
            <w:shd w:val="clear" w:color="auto" w:fill="auto"/>
            <w:noWrap/>
            <w:vAlign w:val="bottom"/>
            <w:hideMark/>
          </w:tcPr>
          <w:p w14:paraId="7CA57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373854.75</w:t>
            </w:r>
          </w:p>
        </w:tc>
        <w:tc>
          <w:tcPr>
            <w:tcW w:w="1060" w:type="dxa"/>
            <w:tcBorders>
              <w:top w:val="nil"/>
              <w:left w:val="nil"/>
              <w:bottom w:val="nil"/>
              <w:right w:val="nil"/>
            </w:tcBorders>
            <w:shd w:val="clear" w:color="auto" w:fill="auto"/>
            <w:noWrap/>
            <w:vAlign w:val="bottom"/>
            <w:hideMark/>
          </w:tcPr>
          <w:p w14:paraId="73763A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372395.25</w:t>
            </w:r>
          </w:p>
        </w:tc>
        <w:tc>
          <w:tcPr>
            <w:tcW w:w="1020" w:type="dxa"/>
            <w:tcBorders>
              <w:top w:val="nil"/>
              <w:left w:val="nil"/>
              <w:bottom w:val="nil"/>
              <w:right w:val="nil"/>
            </w:tcBorders>
            <w:shd w:val="clear" w:color="auto" w:fill="auto"/>
            <w:noWrap/>
            <w:vAlign w:val="bottom"/>
            <w:hideMark/>
          </w:tcPr>
          <w:p w14:paraId="19BEF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-1459.50</w:t>
            </w:r>
          </w:p>
        </w:tc>
      </w:tr>
      <w:tr w:rsidR="00FB1C98" w:rsidRPr="00FB1C98" w14:paraId="343A570F" w14:textId="77777777" w:rsidTr="00FB1C98">
        <w:trPr>
          <w:trHeight w:val="300"/>
        </w:trPr>
        <w:tc>
          <w:tcPr>
            <w:tcW w:w="800" w:type="dxa"/>
            <w:tcBorders>
              <w:top w:val="nil"/>
              <w:left w:val="nil"/>
              <w:bottom w:val="nil"/>
              <w:right w:val="nil"/>
            </w:tcBorders>
            <w:shd w:val="clear" w:color="auto" w:fill="auto"/>
            <w:noWrap/>
            <w:vAlign w:val="bottom"/>
            <w:hideMark/>
          </w:tcPr>
          <w:p w14:paraId="728446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418.00</w:t>
            </w:r>
          </w:p>
        </w:tc>
        <w:tc>
          <w:tcPr>
            <w:tcW w:w="1000" w:type="dxa"/>
            <w:tcBorders>
              <w:top w:val="nil"/>
              <w:left w:val="nil"/>
              <w:bottom w:val="nil"/>
              <w:right w:val="nil"/>
            </w:tcBorders>
            <w:shd w:val="clear" w:color="auto" w:fill="auto"/>
            <w:noWrap/>
            <w:vAlign w:val="bottom"/>
            <w:hideMark/>
          </w:tcPr>
          <w:p w14:paraId="578DAA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289454.49</w:t>
            </w:r>
          </w:p>
        </w:tc>
        <w:tc>
          <w:tcPr>
            <w:tcW w:w="1000" w:type="dxa"/>
            <w:tcBorders>
              <w:top w:val="nil"/>
              <w:left w:val="nil"/>
              <w:bottom w:val="nil"/>
              <w:right w:val="nil"/>
            </w:tcBorders>
            <w:shd w:val="clear" w:color="auto" w:fill="auto"/>
            <w:noWrap/>
            <w:vAlign w:val="bottom"/>
            <w:hideMark/>
          </w:tcPr>
          <w:p w14:paraId="70D946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290535.95</w:t>
            </w:r>
          </w:p>
        </w:tc>
        <w:tc>
          <w:tcPr>
            <w:tcW w:w="980" w:type="dxa"/>
            <w:tcBorders>
              <w:top w:val="nil"/>
              <w:left w:val="nil"/>
              <w:bottom w:val="nil"/>
              <w:right w:val="nil"/>
            </w:tcBorders>
            <w:shd w:val="clear" w:color="auto" w:fill="auto"/>
            <w:noWrap/>
            <w:vAlign w:val="bottom"/>
            <w:hideMark/>
          </w:tcPr>
          <w:p w14:paraId="5A708B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1081.46</w:t>
            </w:r>
          </w:p>
        </w:tc>
        <w:tc>
          <w:tcPr>
            <w:tcW w:w="1120" w:type="dxa"/>
            <w:tcBorders>
              <w:top w:val="nil"/>
              <w:left w:val="nil"/>
              <w:bottom w:val="nil"/>
              <w:right w:val="nil"/>
            </w:tcBorders>
            <w:shd w:val="clear" w:color="auto" w:fill="auto"/>
            <w:noWrap/>
            <w:vAlign w:val="bottom"/>
            <w:hideMark/>
          </w:tcPr>
          <w:p w14:paraId="2AB527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373189.44</w:t>
            </w:r>
          </w:p>
        </w:tc>
        <w:tc>
          <w:tcPr>
            <w:tcW w:w="1060" w:type="dxa"/>
            <w:tcBorders>
              <w:top w:val="nil"/>
              <w:left w:val="nil"/>
              <w:bottom w:val="nil"/>
              <w:right w:val="nil"/>
            </w:tcBorders>
            <w:shd w:val="clear" w:color="auto" w:fill="auto"/>
            <w:noWrap/>
            <w:vAlign w:val="bottom"/>
            <w:hideMark/>
          </w:tcPr>
          <w:p w14:paraId="02C733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374267.69</w:t>
            </w:r>
          </w:p>
        </w:tc>
        <w:tc>
          <w:tcPr>
            <w:tcW w:w="1020" w:type="dxa"/>
            <w:tcBorders>
              <w:top w:val="nil"/>
              <w:left w:val="nil"/>
              <w:bottom w:val="nil"/>
              <w:right w:val="nil"/>
            </w:tcBorders>
            <w:shd w:val="clear" w:color="auto" w:fill="auto"/>
            <w:noWrap/>
            <w:vAlign w:val="bottom"/>
            <w:hideMark/>
          </w:tcPr>
          <w:p w14:paraId="2F10D7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1078.25</w:t>
            </w:r>
          </w:p>
        </w:tc>
      </w:tr>
      <w:tr w:rsidR="00FB1C98" w:rsidRPr="00FB1C98" w14:paraId="4E6196B3" w14:textId="77777777" w:rsidTr="00FB1C98">
        <w:trPr>
          <w:trHeight w:val="300"/>
        </w:trPr>
        <w:tc>
          <w:tcPr>
            <w:tcW w:w="800" w:type="dxa"/>
            <w:tcBorders>
              <w:top w:val="nil"/>
              <w:left w:val="nil"/>
              <w:bottom w:val="nil"/>
              <w:right w:val="nil"/>
            </w:tcBorders>
            <w:shd w:val="clear" w:color="auto" w:fill="auto"/>
            <w:noWrap/>
            <w:vAlign w:val="bottom"/>
            <w:hideMark/>
          </w:tcPr>
          <w:p w14:paraId="3D2A9E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419.00</w:t>
            </w:r>
          </w:p>
        </w:tc>
        <w:tc>
          <w:tcPr>
            <w:tcW w:w="1000" w:type="dxa"/>
            <w:tcBorders>
              <w:top w:val="nil"/>
              <w:left w:val="nil"/>
              <w:bottom w:val="nil"/>
              <w:right w:val="nil"/>
            </w:tcBorders>
            <w:shd w:val="clear" w:color="auto" w:fill="auto"/>
            <w:noWrap/>
            <w:vAlign w:val="bottom"/>
            <w:hideMark/>
          </w:tcPr>
          <w:p w14:paraId="271491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290452.02</w:t>
            </w:r>
          </w:p>
        </w:tc>
        <w:tc>
          <w:tcPr>
            <w:tcW w:w="1000" w:type="dxa"/>
            <w:tcBorders>
              <w:top w:val="nil"/>
              <w:left w:val="nil"/>
              <w:bottom w:val="nil"/>
              <w:right w:val="nil"/>
            </w:tcBorders>
            <w:shd w:val="clear" w:color="auto" w:fill="auto"/>
            <w:noWrap/>
            <w:vAlign w:val="bottom"/>
            <w:hideMark/>
          </w:tcPr>
          <w:p w14:paraId="5B2F32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289983.45</w:t>
            </w:r>
          </w:p>
        </w:tc>
        <w:tc>
          <w:tcPr>
            <w:tcW w:w="980" w:type="dxa"/>
            <w:tcBorders>
              <w:top w:val="nil"/>
              <w:left w:val="nil"/>
              <w:bottom w:val="nil"/>
              <w:right w:val="nil"/>
            </w:tcBorders>
            <w:shd w:val="clear" w:color="auto" w:fill="auto"/>
            <w:noWrap/>
            <w:vAlign w:val="bottom"/>
            <w:hideMark/>
          </w:tcPr>
          <w:p w14:paraId="3CB406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-468.57</w:t>
            </w:r>
          </w:p>
        </w:tc>
        <w:tc>
          <w:tcPr>
            <w:tcW w:w="1120" w:type="dxa"/>
            <w:tcBorders>
              <w:top w:val="nil"/>
              <w:left w:val="nil"/>
              <w:bottom w:val="nil"/>
              <w:right w:val="nil"/>
            </w:tcBorders>
            <w:shd w:val="clear" w:color="auto" w:fill="auto"/>
            <w:noWrap/>
            <w:vAlign w:val="bottom"/>
            <w:hideMark/>
          </w:tcPr>
          <w:p w14:paraId="616823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374096.66</w:t>
            </w:r>
          </w:p>
        </w:tc>
        <w:tc>
          <w:tcPr>
            <w:tcW w:w="1060" w:type="dxa"/>
            <w:tcBorders>
              <w:top w:val="nil"/>
              <w:left w:val="nil"/>
              <w:bottom w:val="nil"/>
              <w:right w:val="nil"/>
            </w:tcBorders>
            <w:shd w:val="clear" w:color="auto" w:fill="auto"/>
            <w:noWrap/>
            <w:vAlign w:val="bottom"/>
            <w:hideMark/>
          </w:tcPr>
          <w:p w14:paraId="7325AD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373431.01</w:t>
            </w:r>
          </w:p>
        </w:tc>
        <w:tc>
          <w:tcPr>
            <w:tcW w:w="1020" w:type="dxa"/>
            <w:tcBorders>
              <w:top w:val="nil"/>
              <w:left w:val="nil"/>
              <w:bottom w:val="nil"/>
              <w:right w:val="nil"/>
            </w:tcBorders>
            <w:shd w:val="clear" w:color="auto" w:fill="auto"/>
            <w:noWrap/>
            <w:vAlign w:val="bottom"/>
            <w:hideMark/>
          </w:tcPr>
          <w:p w14:paraId="077FD6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-665.66</w:t>
            </w:r>
          </w:p>
        </w:tc>
      </w:tr>
      <w:tr w:rsidR="00FB1C98" w:rsidRPr="00FB1C98" w14:paraId="24E9CDF3" w14:textId="77777777" w:rsidTr="00FB1C98">
        <w:trPr>
          <w:trHeight w:val="300"/>
        </w:trPr>
        <w:tc>
          <w:tcPr>
            <w:tcW w:w="800" w:type="dxa"/>
            <w:tcBorders>
              <w:top w:val="nil"/>
              <w:left w:val="nil"/>
              <w:bottom w:val="nil"/>
              <w:right w:val="nil"/>
            </w:tcBorders>
            <w:shd w:val="clear" w:color="auto" w:fill="auto"/>
            <w:noWrap/>
            <w:vAlign w:val="bottom"/>
            <w:hideMark/>
          </w:tcPr>
          <w:p w14:paraId="10DF2B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420.00</w:t>
            </w:r>
          </w:p>
        </w:tc>
        <w:tc>
          <w:tcPr>
            <w:tcW w:w="1000" w:type="dxa"/>
            <w:tcBorders>
              <w:top w:val="nil"/>
              <w:left w:val="nil"/>
              <w:bottom w:val="nil"/>
              <w:right w:val="nil"/>
            </w:tcBorders>
            <w:shd w:val="clear" w:color="auto" w:fill="auto"/>
            <w:noWrap/>
            <w:vAlign w:val="bottom"/>
            <w:hideMark/>
          </w:tcPr>
          <w:p w14:paraId="5C9077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289684.95</w:t>
            </w:r>
          </w:p>
        </w:tc>
        <w:tc>
          <w:tcPr>
            <w:tcW w:w="1000" w:type="dxa"/>
            <w:tcBorders>
              <w:top w:val="nil"/>
              <w:left w:val="nil"/>
              <w:bottom w:val="nil"/>
              <w:right w:val="nil"/>
            </w:tcBorders>
            <w:shd w:val="clear" w:color="auto" w:fill="auto"/>
            <w:noWrap/>
            <w:vAlign w:val="bottom"/>
            <w:hideMark/>
          </w:tcPr>
          <w:p w14:paraId="2D4200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289089.43</w:t>
            </w:r>
          </w:p>
        </w:tc>
        <w:tc>
          <w:tcPr>
            <w:tcW w:w="980" w:type="dxa"/>
            <w:tcBorders>
              <w:top w:val="nil"/>
              <w:left w:val="nil"/>
              <w:bottom w:val="nil"/>
              <w:right w:val="nil"/>
            </w:tcBorders>
            <w:shd w:val="clear" w:color="auto" w:fill="auto"/>
            <w:noWrap/>
            <w:vAlign w:val="bottom"/>
            <w:hideMark/>
          </w:tcPr>
          <w:p w14:paraId="5816B3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-595.53</w:t>
            </w:r>
          </w:p>
        </w:tc>
        <w:tc>
          <w:tcPr>
            <w:tcW w:w="1120" w:type="dxa"/>
            <w:tcBorders>
              <w:top w:val="nil"/>
              <w:left w:val="nil"/>
              <w:bottom w:val="nil"/>
              <w:right w:val="nil"/>
            </w:tcBorders>
            <w:shd w:val="clear" w:color="auto" w:fill="auto"/>
            <w:noWrap/>
            <w:vAlign w:val="bottom"/>
            <w:hideMark/>
          </w:tcPr>
          <w:p w14:paraId="79EB83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373149.94</w:t>
            </w:r>
          </w:p>
        </w:tc>
        <w:tc>
          <w:tcPr>
            <w:tcW w:w="1060" w:type="dxa"/>
            <w:tcBorders>
              <w:top w:val="nil"/>
              <w:left w:val="nil"/>
              <w:bottom w:val="nil"/>
              <w:right w:val="nil"/>
            </w:tcBorders>
            <w:shd w:val="clear" w:color="auto" w:fill="auto"/>
            <w:noWrap/>
            <w:vAlign w:val="bottom"/>
            <w:hideMark/>
          </w:tcPr>
          <w:p w14:paraId="5B2180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372495.15</w:t>
            </w:r>
          </w:p>
        </w:tc>
        <w:tc>
          <w:tcPr>
            <w:tcW w:w="1020" w:type="dxa"/>
            <w:tcBorders>
              <w:top w:val="nil"/>
              <w:left w:val="nil"/>
              <w:bottom w:val="nil"/>
              <w:right w:val="nil"/>
            </w:tcBorders>
            <w:shd w:val="clear" w:color="auto" w:fill="auto"/>
            <w:noWrap/>
            <w:vAlign w:val="bottom"/>
            <w:hideMark/>
          </w:tcPr>
          <w:p w14:paraId="2F59D9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-654.80</w:t>
            </w:r>
          </w:p>
        </w:tc>
      </w:tr>
      <w:tr w:rsidR="00FB1C98" w:rsidRPr="00FB1C98" w14:paraId="0E848B8F" w14:textId="77777777" w:rsidTr="00FB1C98">
        <w:trPr>
          <w:trHeight w:val="300"/>
        </w:trPr>
        <w:tc>
          <w:tcPr>
            <w:tcW w:w="800" w:type="dxa"/>
            <w:tcBorders>
              <w:top w:val="nil"/>
              <w:left w:val="nil"/>
              <w:bottom w:val="nil"/>
              <w:right w:val="nil"/>
            </w:tcBorders>
            <w:shd w:val="clear" w:color="auto" w:fill="auto"/>
            <w:noWrap/>
            <w:vAlign w:val="bottom"/>
            <w:hideMark/>
          </w:tcPr>
          <w:p w14:paraId="388EBC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421.00</w:t>
            </w:r>
          </w:p>
        </w:tc>
        <w:tc>
          <w:tcPr>
            <w:tcW w:w="1000" w:type="dxa"/>
            <w:tcBorders>
              <w:top w:val="nil"/>
              <w:left w:val="nil"/>
              <w:bottom w:val="nil"/>
              <w:right w:val="nil"/>
            </w:tcBorders>
            <w:shd w:val="clear" w:color="auto" w:fill="auto"/>
            <w:noWrap/>
            <w:vAlign w:val="bottom"/>
            <w:hideMark/>
          </w:tcPr>
          <w:p w14:paraId="56E2FA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289193.65</w:t>
            </w:r>
          </w:p>
        </w:tc>
        <w:tc>
          <w:tcPr>
            <w:tcW w:w="1000" w:type="dxa"/>
            <w:tcBorders>
              <w:top w:val="nil"/>
              <w:left w:val="nil"/>
              <w:bottom w:val="nil"/>
              <w:right w:val="nil"/>
            </w:tcBorders>
            <w:shd w:val="clear" w:color="auto" w:fill="auto"/>
            <w:noWrap/>
            <w:vAlign w:val="bottom"/>
            <w:hideMark/>
          </w:tcPr>
          <w:p w14:paraId="5CB4E0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288945.15</w:t>
            </w:r>
          </w:p>
        </w:tc>
        <w:tc>
          <w:tcPr>
            <w:tcW w:w="980" w:type="dxa"/>
            <w:tcBorders>
              <w:top w:val="nil"/>
              <w:left w:val="nil"/>
              <w:bottom w:val="nil"/>
              <w:right w:val="nil"/>
            </w:tcBorders>
            <w:shd w:val="clear" w:color="auto" w:fill="auto"/>
            <w:noWrap/>
            <w:vAlign w:val="bottom"/>
            <w:hideMark/>
          </w:tcPr>
          <w:p w14:paraId="220DDB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-248.50</w:t>
            </w:r>
          </w:p>
        </w:tc>
        <w:tc>
          <w:tcPr>
            <w:tcW w:w="1120" w:type="dxa"/>
            <w:tcBorders>
              <w:top w:val="nil"/>
              <w:left w:val="nil"/>
              <w:bottom w:val="nil"/>
              <w:right w:val="nil"/>
            </w:tcBorders>
            <w:shd w:val="clear" w:color="auto" w:fill="auto"/>
            <w:noWrap/>
            <w:vAlign w:val="bottom"/>
            <w:hideMark/>
          </w:tcPr>
          <w:p w14:paraId="08AD0B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372148.90</w:t>
            </w:r>
          </w:p>
        </w:tc>
        <w:tc>
          <w:tcPr>
            <w:tcW w:w="1060" w:type="dxa"/>
            <w:tcBorders>
              <w:top w:val="nil"/>
              <w:left w:val="nil"/>
              <w:bottom w:val="nil"/>
              <w:right w:val="nil"/>
            </w:tcBorders>
            <w:shd w:val="clear" w:color="auto" w:fill="auto"/>
            <w:noWrap/>
            <w:vAlign w:val="bottom"/>
            <w:hideMark/>
          </w:tcPr>
          <w:p w14:paraId="7194FA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372328.59</w:t>
            </w:r>
          </w:p>
        </w:tc>
        <w:tc>
          <w:tcPr>
            <w:tcW w:w="1020" w:type="dxa"/>
            <w:tcBorders>
              <w:top w:val="nil"/>
              <w:left w:val="nil"/>
              <w:bottom w:val="nil"/>
              <w:right w:val="nil"/>
            </w:tcBorders>
            <w:shd w:val="clear" w:color="auto" w:fill="auto"/>
            <w:noWrap/>
            <w:vAlign w:val="bottom"/>
            <w:hideMark/>
          </w:tcPr>
          <w:p w14:paraId="7B5BDE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179.69</w:t>
            </w:r>
          </w:p>
        </w:tc>
      </w:tr>
      <w:tr w:rsidR="00FB1C98" w:rsidRPr="00FB1C98" w14:paraId="33EC82BD" w14:textId="77777777" w:rsidTr="00FB1C98">
        <w:trPr>
          <w:trHeight w:val="300"/>
        </w:trPr>
        <w:tc>
          <w:tcPr>
            <w:tcW w:w="800" w:type="dxa"/>
            <w:tcBorders>
              <w:top w:val="nil"/>
              <w:left w:val="nil"/>
              <w:bottom w:val="nil"/>
              <w:right w:val="nil"/>
            </w:tcBorders>
            <w:shd w:val="clear" w:color="auto" w:fill="auto"/>
            <w:noWrap/>
            <w:vAlign w:val="bottom"/>
            <w:hideMark/>
          </w:tcPr>
          <w:p w14:paraId="0DEAB5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422.00</w:t>
            </w:r>
          </w:p>
        </w:tc>
        <w:tc>
          <w:tcPr>
            <w:tcW w:w="1000" w:type="dxa"/>
            <w:tcBorders>
              <w:top w:val="nil"/>
              <w:left w:val="nil"/>
              <w:bottom w:val="nil"/>
              <w:right w:val="nil"/>
            </w:tcBorders>
            <w:shd w:val="clear" w:color="auto" w:fill="auto"/>
            <w:noWrap/>
            <w:vAlign w:val="bottom"/>
            <w:hideMark/>
          </w:tcPr>
          <w:p w14:paraId="004F62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290415.97</w:t>
            </w:r>
          </w:p>
        </w:tc>
        <w:tc>
          <w:tcPr>
            <w:tcW w:w="1000" w:type="dxa"/>
            <w:tcBorders>
              <w:top w:val="nil"/>
              <w:left w:val="nil"/>
              <w:bottom w:val="nil"/>
              <w:right w:val="nil"/>
            </w:tcBorders>
            <w:shd w:val="clear" w:color="auto" w:fill="auto"/>
            <w:noWrap/>
            <w:vAlign w:val="bottom"/>
            <w:hideMark/>
          </w:tcPr>
          <w:p w14:paraId="007A48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290634.88</w:t>
            </w:r>
          </w:p>
        </w:tc>
        <w:tc>
          <w:tcPr>
            <w:tcW w:w="980" w:type="dxa"/>
            <w:tcBorders>
              <w:top w:val="nil"/>
              <w:left w:val="nil"/>
              <w:bottom w:val="nil"/>
              <w:right w:val="nil"/>
            </w:tcBorders>
            <w:shd w:val="clear" w:color="auto" w:fill="auto"/>
            <w:noWrap/>
            <w:vAlign w:val="bottom"/>
            <w:hideMark/>
          </w:tcPr>
          <w:p w14:paraId="6E301F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218.91</w:t>
            </w:r>
          </w:p>
        </w:tc>
        <w:tc>
          <w:tcPr>
            <w:tcW w:w="1120" w:type="dxa"/>
            <w:tcBorders>
              <w:top w:val="nil"/>
              <w:left w:val="nil"/>
              <w:bottom w:val="nil"/>
              <w:right w:val="nil"/>
            </w:tcBorders>
            <w:shd w:val="clear" w:color="auto" w:fill="auto"/>
            <w:noWrap/>
            <w:vAlign w:val="bottom"/>
            <w:hideMark/>
          </w:tcPr>
          <w:p w14:paraId="473DCC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373432.61</w:t>
            </w:r>
          </w:p>
        </w:tc>
        <w:tc>
          <w:tcPr>
            <w:tcW w:w="1060" w:type="dxa"/>
            <w:tcBorders>
              <w:top w:val="nil"/>
              <w:left w:val="nil"/>
              <w:bottom w:val="nil"/>
              <w:right w:val="nil"/>
            </w:tcBorders>
            <w:shd w:val="clear" w:color="auto" w:fill="auto"/>
            <w:noWrap/>
            <w:vAlign w:val="bottom"/>
            <w:hideMark/>
          </w:tcPr>
          <w:p w14:paraId="28DEAD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373387.72</w:t>
            </w:r>
          </w:p>
        </w:tc>
        <w:tc>
          <w:tcPr>
            <w:tcW w:w="1020" w:type="dxa"/>
            <w:tcBorders>
              <w:top w:val="nil"/>
              <w:left w:val="nil"/>
              <w:bottom w:val="nil"/>
              <w:right w:val="nil"/>
            </w:tcBorders>
            <w:shd w:val="clear" w:color="auto" w:fill="auto"/>
            <w:noWrap/>
            <w:vAlign w:val="bottom"/>
            <w:hideMark/>
          </w:tcPr>
          <w:p w14:paraId="01C314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-44.89</w:t>
            </w:r>
          </w:p>
        </w:tc>
      </w:tr>
      <w:tr w:rsidR="00FB1C98" w:rsidRPr="00FB1C98" w14:paraId="2AEDD8A1" w14:textId="77777777" w:rsidTr="00FB1C98">
        <w:trPr>
          <w:trHeight w:val="300"/>
        </w:trPr>
        <w:tc>
          <w:tcPr>
            <w:tcW w:w="800" w:type="dxa"/>
            <w:tcBorders>
              <w:top w:val="nil"/>
              <w:left w:val="nil"/>
              <w:bottom w:val="nil"/>
              <w:right w:val="nil"/>
            </w:tcBorders>
            <w:shd w:val="clear" w:color="auto" w:fill="auto"/>
            <w:noWrap/>
            <w:vAlign w:val="bottom"/>
            <w:hideMark/>
          </w:tcPr>
          <w:p w14:paraId="13605B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423.00</w:t>
            </w:r>
          </w:p>
        </w:tc>
        <w:tc>
          <w:tcPr>
            <w:tcW w:w="1000" w:type="dxa"/>
            <w:tcBorders>
              <w:top w:val="nil"/>
              <w:left w:val="nil"/>
              <w:bottom w:val="nil"/>
              <w:right w:val="nil"/>
            </w:tcBorders>
            <w:shd w:val="clear" w:color="auto" w:fill="auto"/>
            <w:noWrap/>
            <w:vAlign w:val="bottom"/>
            <w:hideMark/>
          </w:tcPr>
          <w:p w14:paraId="72B3D7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290817.26</w:t>
            </w:r>
          </w:p>
        </w:tc>
        <w:tc>
          <w:tcPr>
            <w:tcW w:w="1000" w:type="dxa"/>
            <w:tcBorders>
              <w:top w:val="nil"/>
              <w:left w:val="nil"/>
              <w:bottom w:val="nil"/>
              <w:right w:val="nil"/>
            </w:tcBorders>
            <w:shd w:val="clear" w:color="auto" w:fill="auto"/>
            <w:noWrap/>
            <w:vAlign w:val="bottom"/>
            <w:hideMark/>
          </w:tcPr>
          <w:p w14:paraId="785BAD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291062.89</w:t>
            </w:r>
          </w:p>
        </w:tc>
        <w:tc>
          <w:tcPr>
            <w:tcW w:w="980" w:type="dxa"/>
            <w:tcBorders>
              <w:top w:val="nil"/>
              <w:left w:val="nil"/>
              <w:bottom w:val="nil"/>
              <w:right w:val="nil"/>
            </w:tcBorders>
            <w:shd w:val="clear" w:color="auto" w:fill="auto"/>
            <w:noWrap/>
            <w:vAlign w:val="bottom"/>
            <w:hideMark/>
          </w:tcPr>
          <w:p w14:paraId="700C0C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245.63</w:t>
            </w:r>
          </w:p>
        </w:tc>
        <w:tc>
          <w:tcPr>
            <w:tcW w:w="1120" w:type="dxa"/>
            <w:tcBorders>
              <w:top w:val="nil"/>
              <w:left w:val="nil"/>
              <w:bottom w:val="nil"/>
              <w:right w:val="nil"/>
            </w:tcBorders>
            <w:shd w:val="clear" w:color="auto" w:fill="auto"/>
            <w:noWrap/>
            <w:vAlign w:val="bottom"/>
            <w:hideMark/>
          </w:tcPr>
          <w:p w14:paraId="1935E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373826.62</w:t>
            </w:r>
          </w:p>
        </w:tc>
        <w:tc>
          <w:tcPr>
            <w:tcW w:w="1060" w:type="dxa"/>
            <w:tcBorders>
              <w:top w:val="nil"/>
              <w:left w:val="nil"/>
              <w:bottom w:val="nil"/>
              <w:right w:val="nil"/>
            </w:tcBorders>
            <w:shd w:val="clear" w:color="auto" w:fill="auto"/>
            <w:noWrap/>
            <w:vAlign w:val="bottom"/>
            <w:hideMark/>
          </w:tcPr>
          <w:p w14:paraId="44B98F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374201.72</w:t>
            </w:r>
          </w:p>
        </w:tc>
        <w:tc>
          <w:tcPr>
            <w:tcW w:w="1020" w:type="dxa"/>
            <w:tcBorders>
              <w:top w:val="nil"/>
              <w:left w:val="nil"/>
              <w:bottom w:val="nil"/>
              <w:right w:val="nil"/>
            </w:tcBorders>
            <w:shd w:val="clear" w:color="auto" w:fill="auto"/>
            <w:noWrap/>
            <w:vAlign w:val="bottom"/>
            <w:hideMark/>
          </w:tcPr>
          <w:p w14:paraId="1DCF0B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375.10</w:t>
            </w:r>
          </w:p>
        </w:tc>
      </w:tr>
      <w:tr w:rsidR="00FB1C98" w:rsidRPr="00FB1C98" w14:paraId="154063A6" w14:textId="77777777" w:rsidTr="00FB1C98">
        <w:trPr>
          <w:trHeight w:val="300"/>
        </w:trPr>
        <w:tc>
          <w:tcPr>
            <w:tcW w:w="800" w:type="dxa"/>
            <w:tcBorders>
              <w:top w:val="nil"/>
              <w:left w:val="nil"/>
              <w:bottom w:val="nil"/>
              <w:right w:val="nil"/>
            </w:tcBorders>
            <w:shd w:val="clear" w:color="auto" w:fill="auto"/>
            <w:noWrap/>
            <w:vAlign w:val="bottom"/>
            <w:hideMark/>
          </w:tcPr>
          <w:p w14:paraId="019C73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424.00</w:t>
            </w:r>
          </w:p>
        </w:tc>
        <w:tc>
          <w:tcPr>
            <w:tcW w:w="1000" w:type="dxa"/>
            <w:tcBorders>
              <w:top w:val="nil"/>
              <w:left w:val="nil"/>
              <w:bottom w:val="nil"/>
              <w:right w:val="nil"/>
            </w:tcBorders>
            <w:shd w:val="clear" w:color="auto" w:fill="auto"/>
            <w:noWrap/>
            <w:vAlign w:val="bottom"/>
            <w:hideMark/>
          </w:tcPr>
          <w:p w14:paraId="6A0030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290643.45</w:t>
            </w:r>
          </w:p>
        </w:tc>
        <w:tc>
          <w:tcPr>
            <w:tcW w:w="1000" w:type="dxa"/>
            <w:tcBorders>
              <w:top w:val="nil"/>
              <w:left w:val="nil"/>
              <w:bottom w:val="nil"/>
              <w:right w:val="nil"/>
            </w:tcBorders>
            <w:shd w:val="clear" w:color="auto" w:fill="auto"/>
            <w:noWrap/>
            <w:vAlign w:val="bottom"/>
            <w:hideMark/>
          </w:tcPr>
          <w:p w14:paraId="2451B5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291556.84</w:t>
            </w:r>
          </w:p>
        </w:tc>
        <w:tc>
          <w:tcPr>
            <w:tcW w:w="980" w:type="dxa"/>
            <w:tcBorders>
              <w:top w:val="nil"/>
              <w:left w:val="nil"/>
              <w:bottom w:val="nil"/>
              <w:right w:val="nil"/>
            </w:tcBorders>
            <w:shd w:val="clear" w:color="auto" w:fill="auto"/>
            <w:noWrap/>
            <w:vAlign w:val="bottom"/>
            <w:hideMark/>
          </w:tcPr>
          <w:p w14:paraId="6DA935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913.39</w:t>
            </w:r>
          </w:p>
        </w:tc>
        <w:tc>
          <w:tcPr>
            <w:tcW w:w="1120" w:type="dxa"/>
            <w:tcBorders>
              <w:top w:val="nil"/>
              <w:left w:val="nil"/>
              <w:bottom w:val="nil"/>
              <w:right w:val="nil"/>
            </w:tcBorders>
            <w:shd w:val="clear" w:color="auto" w:fill="auto"/>
            <w:noWrap/>
            <w:vAlign w:val="bottom"/>
            <w:hideMark/>
          </w:tcPr>
          <w:p w14:paraId="0F702D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373296.07</w:t>
            </w:r>
          </w:p>
        </w:tc>
        <w:tc>
          <w:tcPr>
            <w:tcW w:w="1060" w:type="dxa"/>
            <w:tcBorders>
              <w:top w:val="nil"/>
              <w:left w:val="nil"/>
              <w:bottom w:val="nil"/>
              <w:right w:val="nil"/>
            </w:tcBorders>
            <w:shd w:val="clear" w:color="auto" w:fill="auto"/>
            <w:noWrap/>
            <w:vAlign w:val="bottom"/>
            <w:hideMark/>
          </w:tcPr>
          <w:p w14:paraId="5D862B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373637.74</w:t>
            </w:r>
          </w:p>
        </w:tc>
        <w:tc>
          <w:tcPr>
            <w:tcW w:w="1020" w:type="dxa"/>
            <w:tcBorders>
              <w:top w:val="nil"/>
              <w:left w:val="nil"/>
              <w:bottom w:val="nil"/>
              <w:right w:val="nil"/>
            </w:tcBorders>
            <w:shd w:val="clear" w:color="auto" w:fill="auto"/>
            <w:noWrap/>
            <w:vAlign w:val="bottom"/>
            <w:hideMark/>
          </w:tcPr>
          <w:p w14:paraId="7F4F03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341.66</w:t>
            </w:r>
          </w:p>
        </w:tc>
      </w:tr>
      <w:tr w:rsidR="00FB1C98" w:rsidRPr="00FB1C98" w14:paraId="0EC56F46" w14:textId="77777777" w:rsidTr="00FB1C98">
        <w:trPr>
          <w:trHeight w:val="300"/>
        </w:trPr>
        <w:tc>
          <w:tcPr>
            <w:tcW w:w="800" w:type="dxa"/>
            <w:tcBorders>
              <w:top w:val="nil"/>
              <w:left w:val="nil"/>
              <w:bottom w:val="nil"/>
              <w:right w:val="nil"/>
            </w:tcBorders>
            <w:shd w:val="clear" w:color="auto" w:fill="auto"/>
            <w:noWrap/>
            <w:vAlign w:val="bottom"/>
            <w:hideMark/>
          </w:tcPr>
          <w:p w14:paraId="623B83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425.00</w:t>
            </w:r>
          </w:p>
        </w:tc>
        <w:tc>
          <w:tcPr>
            <w:tcW w:w="1000" w:type="dxa"/>
            <w:tcBorders>
              <w:top w:val="nil"/>
              <w:left w:val="nil"/>
              <w:bottom w:val="nil"/>
              <w:right w:val="nil"/>
            </w:tcBorders>
            <w:shd w:val="clear" w:color="auto" w:fill="auto"/>
            <w:noWrap/>
            <w:vAlign w:val="bottom"/>
            <w:hideMark/>
          </w:tcPr>
          <w:p w14:paraId="2033F8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290941.84</w:t>
            </w:r>
          </w:p>
        </w:tc>
        <w:tc>
          <w:tcPr>
            <w:tcW w:w="1000" w:type="dxa"/>
            <w:tcBorders>
              <w:top w:val="nil"/>
              <w:left w:val="nil"/>
              <w:bottom w:val="nil"/>
              <w:right w:val="nil"/>
            </w:tcBorders>
            <w:shd w:val="clear" w:color="auto" w:fill="auto"/>
            <w:noWrap/>
            <w:vAlign w:val="bottom"/>
            <w:hideMark/>
          </w:tcPr>
          <w:p w14:paraId="04DA76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290300.31</w:t>
            </w:r>
          </w:p>
        </w:tc>
        <w:tc>
          <w:tcPr>
            <w:tcW w:w="980" w:type="dxa"/>
            <w:tcBorders>
              <w:top w:val="nil"/>
              <w:left w:val="nil"/>
              <w:bottom w:val="nil"/>
              <w:right w:val="nil"/>
            </w:tcBorders>
            <w:shd w:val="clear" w:color="auto" w:fill="auto"/>
            <w:noWrap/>
            <w:vAlign w:val="bottom"/>
            <w:hideMark/>
          </w:tcPr>
          <w:p w14:paraId="4BFD1E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-641.53</w:t>
            </w:r>
          </w:p>
        </w:tc>
        <w:tc>
          <w:tcPr>
            <w:tcW w:w="1120" w:type="dxa"/>
            <w:tcBorders>
              <w:top w:val="nil"/>
              <w:left w:val="nil"/>
              <w:bottom w:val="nil"/>
              <w:right w:val="nil"/>
            </w:tcBorders>
            <w:shd w:val="clear" w:color="auto" w:fill="auto"/>
            <w:noWrap/>
            <w:vAlign w:val="bottom"/>
            <w:hideMark/>
          </w:tcPr>
          <w:p w14:paraId="487650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372440.57</w:t>
            </w:r>
          </w:p>
        </w:tc>
        <w:tc>
          <w:tcPr>
            <w:tcW w:w="1060" w:type="dxa"/>
            <w:tcBorders>
              <w:top w:val="nil"/>
              <w:left w:val="nil"/>
              <w:bottom w:val="nil"/>
              <w:right w:val="nil"/>
            </w:tcBorders>
            <w:shd w:val="clear" w:color="auto" w:fill="auto"/>
            <w:noWrap/>
            <w:vAlign w:val="bottom"/>
            <w:hideMark/>
          </w:tcPr>
          <w:p w14:paraId="7DFD39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372739.35</w:t>
            </w:r>
          </w:p>
        </w:tc>
        <w:tc>
          <w:tcPr>
            <w:tcW w:w="1020" w:type="dxa"/>
            <w:tcBorders>
              <w:top w:val="nil"/>
              <w:left w:val="nil"/>
              <w:bottom w:val="nil"/>
              <w:right w:val="nil"/>
            </w:tcBorders>
            <w:shd w:val="clear" w:color="auto" w:fill="auto"/>
            <w:noWrap/>
            <w:vAlign w:val="bottom"/>
            <w:hideMark/>
          </w:tcPr>
          <w:p w14:paraId="768606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298.78</w:t>
            </w:r>
          </w:p>
        </w:tc>
      </w:tr>
      <w:tr w:rsidR="00FB1C98" w:rsidRPr="00FB1C98" w14:paraId="4C3469E6" w14:textId="77777777" w:rsidTr="00FB1C98">
        <w:trPr>
          <w:trHeight w:val="300"/>
        </w:trPr>
        <w:tc>
          <w:tcPr>
            <w:tcW w:w="800" w:type="dxa"/>
            <w:tcBorders>
              <w:top w:val="nil"/>
              <w:left w:val="nil"/>
              <w:bottom w:val="nil"/>
              <w:right w:val="nil"/>
            </w:tcBorders>
            <w:shd w:val="clear" w:color="auto" w:fill="auto"/>
            <w:noWrap/>
            <w:vAlign w:val="bottom"/>
            <w:hideMark/>
          </w:tcPr>
          <w:p w14:paraId="474A7F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426.00</w:t>
            </w:r>
          </w:p>
        </w:tc>
        <w:tc>
          <w:tcPr>
            <w:tcW w:w="1000" w:type="dxa"/>
            <w:tcBorders>
              <w:top w:val="nil"/>
              <w:left w:val="nil"/>
              <w:bottom w:val="nil"/>
              <w:right w:val="nil"/>
            </w:tcBorders>
            <w:shd w:val="clear" w:color="auto" w:fill="auto"/>
            <w:noWrap/>
            <w:vAlign w:val="bottom"/>
            <w:hideMark/>
          </w:tcPr>
          <w:p w14:paraId="100C74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287943.26</w:t>
            </w:r>
          </w:p>
        </w:tc>
        <w:tc>
          <w:tcPr>
            <w:tcW w:w="1000" w:type="dxa"/>
            <w:tcBorders>
              <w:top w:val="nil"/>
              <w:left w:val="nil"/>
              <w:bottom w:val="nil"/>
              <w:right w:val="nil"/>
            </w:tcBorders>
            <w:shd w:val="clear" w:color="auto" w:fill="auto"/>
            <w:noWrap/>
            <w:vAlign w:val="bottom"/>
            <w:hideMark/>
          </w:tcPr>
          <w:p w14:paraId="48DC68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282233.52</w:t>
            </w:r>
          </w:p>
        </w:tc>
        <w:tc>
          <w:tcPr>
            <w:tcW w:w="980" w:type="dxa"/>
            <w:tcBorders>
              <w:top w:val="nil"/>
              <w:left w:val="nil"/>
              <w:bottom w:val="nil"/>
              <w:right w:val="nil"/>
            </w:tcBorders>
            <w:shd w:val="clear" w:color="auto" w:fill="auto"/>
            <w:noWrap/>
            <w:vAlign w:val="bottom"/>
            <w:hideMark/>
          </w:tcPr>
          <w:p w14:paraId="4A9CE3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-5709.74</w:t>
            </w:r>
          </w:p>
        </w:tc>
        <w:tc>
          <w:tcPr>
            <w:tcW w:w="1120" w:type="dxa"/>
            <w:tcBorders>
              <w:top w:val="nil"/>
              <w:left w:val="nil"/>
              <w:bottom w:val="nil"/>
              <w:right w:val="nil"/>
            </w:tcBorders>
            <w:shd w:val="clear" w:color="auto" w:fill="auto"/>
            <w:noWrap/>
            <w:vAlign w:val="bottom"/>
            <w:hideMark/>
          </w:tcPr>
          <w:p w14:paraId="7FCB8B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370360.94</w:t>
            </w:r>
          </w:p>
        </w:tc>
        <w:tc>
          <w:tcPr>
            <w:tcW w:w="1060" w:type="dxa"/>
            <w:tcBorders>
              <w:top w:val="nil"/>
              <w:left w:val="nil"/>
              <w:bottom w:val="nil"/>
              <w:right w:val="nil"/>
            </w:tcBorders>
            <w:shd w:val="clear" w:color="auto" w:fill="auto"/>
            <w:noWrap/>
            <w:vAlign w:val="bottom"/>
            <w:hideMark/>
          </w:tcPr>
          <w:p w14:paraId="3EBB4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365151.37</w:t>
            </w:r>
          </w:p>
        </w:tc>
        <w:tc>
          <w:tcPr>
            <w:tcW w:w="1020" w:type="dxa"/>
            <w:tcBorders>
              <w:top w:val="nil"/>
              <w:left w:val="nil"/>
              <w:bottom w:val="nil"/>
              <w:right w:val="nil"/>
            </w:tcBorders>
            <w:shd w:val="clear" w:color="auto" w:fill="auto"/>
            <w:noWrap/>
            <w:vAlign w:val="bottom"/>
            <w:hideMark/>
          </w:tcPr>
          <w:p w14:paraId="321AE0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-5209.56</w:t>
            </w:r>
          </w:p>
        </w:tc>
      </w:tr>
      <w:tr w:rsidR="00FB1C98" w:rsidRPr="00FB1C98" w14:paraId="0417D275" w14:textId="77777777" w:rsidTr="00FB1C98">
        <w:trPr>
          <w:trHeight w:val="300"/>
        </w:trPr>
        <w:tc>
          <w:tcPr>
            <w:tcW w:w="800" w:type="dxa"/>
            <w:tcBorders>
              <w:top w:val="nil"/>
              <w:left w:val="nil"/>
              <w:bottom w:val="nil"/>
              <w:right w:val="nil"/>
            </w:tcBorders>
            <w:shd w:val="clear" w:color="auto" w:fill="auto"/>
            <w:noWrap/>
            <w:vAlign w:val="bottom"/>
            <w:hideMark/>
          </w:tcPr>
          <w:p w14:paraId="11CF69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427.00</w:t>
            </w:r>
          </w:p>
        </w:tc>
        <w:tc>
          <w:tcPr>
            <w:tcW w:w="1000" w:type="dxa"/>
            <w:tcBorders>
              <w:top w:val="nil"/>
              <w:left w:val="nil"/>
              <w:bottom w:val="nil"/>
              <w:right w:val="nil"/>
            </w:tcBorders>
            <w:shd w:val="clear" w:color="auto" w:fill="auto"/>
            <w:noWrap/>
            <w:vAlign w:val="bottom"/>
            <w:hideMark/>
          </w:tcPr>
          <w:p w14:paraId="5CFE29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280773.71</w:t>
            </w:r>
          </w:p>
        </w:tc>
        <w:tc>
          <w:tcPr>
            <w:tcW w:w="1000" w:type="dxa"/>
            <w:tcBorders>
              <w:top w:val="nil"/>
              <w:left w:val="nil"/>
              <w:bottom w:val="nil"/>
              <w:right w:val="nil"/>
            </w:tcBorders>
            <w:shd w:val="clear" w:color="auto" w:fill="auto"/>
            <w:noWrap/>
            <w:vAlign w:val="bottom"/>
            <w:hideMark/>
          </w:tcPr>
          <w:p w14:paraId="1D867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286262.25</w:t>
            </w:r>
          </w:p>
        </w:tc>
        <w:tc>
          <w:tcPr>
            <w:tcW w:w="980" w:type="dxa"/>
            <w:tcBorders>
              <w:top w:val="nil"/>
              <w:left w:val="nil"/>
              <w:bottom w:val="nil"/>
              <w:right w:val="nil"/>
            </w:tcBorders>
            <w:shd w:val="clear" w:color="auto" w:fill="auto"/>
            <w:noWrap/>
            <w:vAlign w:val="bottom"/>
            <w:hideMark/>
          </w:tcPr>
          <w:p w14:paraId="49E8AF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5488.54</w:t>
            </w:r>
          </w:p>
        </w:tc>
        <w:tc>
          <w:tcPr>
            <w:tcW w:w="1120" w:type="dxa"/>
            <w:tcBorders>
              <w:top w:val="nil"/>
              <w:left w:val="nil"/>
              <w:bottom w:val="nil"/>
              <w:right w:val="nil"/>
            </w:tcBorders>
            <w:shd w:val="clear" w:color="auto" w:fill="auto"/>
            <w:noWrap/>
            <w:vAlign w:val="bottom"/>
            <w:hideMark/>
          </w:tcPr>
          <w:p w14:paraId="7EA0DA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363347.65</w:t>
            </w:r>
          </w:p>
        </w:tc>
        <w:tc>
          <w:tcPr>
            <w:tcW w:w="1060" w:type="dxa"/>
            <w:tcBorders>
              <w:top w:val="nil"/>
              <w:left w:val="nil"/>
              <w:bottom w:val="nil"/>
              <w:right w:val="nil"/>
            </w:tcBorders>
            <w:shd w:val="clear" w:color="auto" w:fill="auto"/>
            <w:noWrap/>
            <w:vAlign w:val="bottom"/>
            <w:hideMark/>
          </w:tcPr>
          <w:p w14:paraId="7BEA37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370296.48</w:t>
            </w:r>
          </w:p>
        </w:tc>
        <w:tc>
          <w:tcPr>
            <w:tcW w:w="1020" w:type="dxa"/>
            <w:tcBorders>
              <w:top w:val="nil"/>
              <w:left w:val="nil"/>
              <w:bottom w:val="nil"/>
              <w:right w:val="nil"/>
            </w:tcBorders>
            <w:shd w:val="clear" w:color="auto" w:fill="auto"/>
            <w:noWrap/>
            <w:vAlign w:val="bottom"/>
            <w:hideMark/>
          </w:tcPr>
          <w:p w14:paraId="63530C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6948.84</w:t>
            </w:r>
          </w:p>
        </w:tc>
      </w:tr>
      <w:tr w:rsidR="00FB1C98" w:rsidRPr="00FB1C98" w14:paraId="3AB81313" w14:textId="77777777" w:rsidTr="00FB1C98">
        <w:trPr>
          <w:trHeight w:val="300"/>
        </w:trPr>
        <w:tc>
          <w:tcPr>
            <w:tcW w:w="800" w:type="dxa"/>
            <w:tcBorders>
              <w:top w:val="nil"/>
              <w:left w:val="nil"/>
              <w:bottom w:val="nil"/>
              <w:right w:val="nil"/>
            </w:tcBorders>
            <w:shd w:val="clear" w:color="auto" w:fill="auto"/>
            <w:noWrap/>
            <w:vAlign w:val="bottom"/>
            <w:hideMark/>
          </w:tcPr>
          <w:p w14:paraId="20F189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428.00</w:t>
            </w:r>
          </w:p>
        </w:tc>
        <w:tc>
          <w:tcPr>
            <w:tcW w:w="1000" w:type="dxa"/>
            <w:tcBorders>
              <w:top w:val="nil"/>
              <w:left w:val="nil"/>
              <w:bottom w:val="nil"/>
              <w:right w:val="nil"/>
            </w:tcBorders>
            <w:shd w:val="clear" w:color="auto" w:fill="auto"/>
            <w:noWrap/>
            <w:vAlign w:val="bottom"/>
            <w:hideMark/>
          </w:tcPr>
          <w:p w14:paraId="6D4059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283991.01</w:t>
            </w:r>
          </w:p>
        </w:tc>
        <w:tc>
          <w:tcPr>
            <w:tcW w:w="1000" w:type="dxa"/>
            <w:tcBorders>
              <w:top w:val="nil"/>
              <w:left w:val="nil"/>
              <w:bottom w:val="nil"/>
              <w:right w:val="nil"/>
            </w:tcBorders>
            <w:shd w:val="clear" w:color="auto" w:fill="auto"/>
            <w:noWrap/>
            <w:vAlign w:val="bottom"/>
            <w:hideMark/>
          </w:tcPr>
          <w:p w14:paraId="58AD26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281728.85</w:t>
            </w:r>
          </w:p>
        </w:tc>
        <w:tc>
          <w:tcPr>
            <w:tcW w:w="980" w:type="dxa"/>
            <w:tcBorders>
              <w:top w:val="nil"/>
              <w:left w:val="nil"/>
              <w:bottom w:val="nil"/>
              <w:right w:val="nil"/>
            </w:tcBorders>
            <w:shd w:val="clear" w:color="auto" w:fill="auto"/>
            <w:noWrap/>
            <w:vAlign w:val="bottom"/>
            <w:hideMark/>
          </w:tcPr>
          <w:p w14:paraId="05A5EB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-2262.16</w:t>
            </w:r>
          </w:p>
        </w:tc>
        <w:tc>
          <w:tcPr>
            <w:tcW w:w="1120" w:type="dxa"/>
            <w:tcBorders>
              <w:top w:val="nil"/>
              <w:left w:val="nil"/>
              <w:bottom w:val="nil"/>
              <w:right w:val="nil"/>
            </w:tcBorders>
            <w:shd w:val="clear" w:color="auto" w:fill="auto"/>
            <w:noWrap/>
            <w:vAlign w:val="bottom"/>
            <w:hideMark/>
          </w:tcPr>
          <w:p w14:paraId="495595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367541.73</w:t>
            </w:r>
          </w:p>
        </w:tc>
        <w:tc>
          <w:tcPr>
            <w:tcW w:w="1060" w:type="dxa"/>
            <w:tcBorders>
              <w:top w:val="nil"/>
              <w:left w:val="nil"/>
              <w:bottom w:val="nil"/>
              <w:right w:val="nil"/>
            </w:tcBorders>
            <w:shd w:val="clear" w:color="auto" w:fill="auto"/>
            <w:noWrap/>
            <w:vAlign w:val="bottom"/>
            <w:hideMark/>
          </w:tcPr>
          <w:p w14:paraId="7352A6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364896.92</w:t>
            </w:r>
          </w:p>
        </w:tc>
        <w:tc>
          <w:tcPr>
            <w:tcW w:w="1020" w:type="dxa"/>
            <w:tcBorders>
              <w:top w:val="nil"/>
              <w:left w:val="nil"/>
              <w:bottom w:val="nil"/>
              <w:right w:val="nil"/>
            </w:tcBorders>
            <w:shd w:val="clear" w:color="auto" w:fill="auto"/>
            <w:noWrap/>
            <w:vAlign w:val="bottom"/>
            <w:hideMark/>
          </w:tcPr>
          <w:p w14:paraId="44CE55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-2644.80</w:t>
            </w:r>
          </w:p>
        </w:tc>
      </w:tr>
      <w:tr w:rsidR="00FB1C98" w:rsidRPr="00FB1C98" w14:paraId="3A36BE0A" w14:textId="77777777" w:rsidTr="00FB1C98">
        <w:trPr>
          <w:trHeight w:val="300"/>
        </w:trPr>
        <w:tc>
          <w:tcPr>
            <w:tcW w:w="800" w:type="dxa"/>
            <w:tcBorders>
              <w:top w:val="nil"/>
              <w:left w:val="nil"/>
              <w:bottom w:val="nil"/>
              <w:right w:val="nil"/>
            </w:tcBorders>
            <w:shd w:val="clear" w:color="auto" w:fill="auto"/>
            <w:noWrap/>
            <w:vAlign w:val="bottom"/>
            <w:hideMark/>
          </w:tcPr>
          <w:p w14:paraId="42C096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429.00</w:t>
            </w:r>
          </w:p>
        </w:tc>
        <w:tc>
          <w:tcPr>
            <w:tcW w:w="1000" w:type="dxa"/>
            <w:tcBorders>
              <w:top w:val="nil"/>
              <w:left w:val="nil"/>
              <w:bottom w:val="nil"/>
              <w:right w:val="nil"/>
            </w:tcBorders>
            <w:shd w:val="clear" w:color="auto" w:fill="auto"/>
            <w:noWrap/>
            <w:vAlign w:val="bottom"/>
            <w:hideMark/>
          </w:tcPr>
          <w:p w14:paraId="716C84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281957.61</w:t>
            </w:r>
          </w:p>
        </w:tc>
        <w:tc>
          <w:tcPr>
            <w:tcW w:w="1000" w:type="dxa"/>
            <w:tcBorders>
              <w:top w:val="nil"/>
              <w:left w:val="nil"/>
              <w:bottom w:val="nil"/>
              <w:right w:val="nil"/>
            </w:tcBorders>
            <w:shd w:val="clear" w:color="auto" w:fill="auto"/>
            <w:noWrap/>
            <w:vAlign w:val="bottom"/>
            <w:hideMark/>
          </w:tcPr>
          <w:p w14:paraId="6B233B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281807.60</w:t>
            </w:r>
          </w:p>
        </w:tc>
        <w:tc>
          <w:tcPr>
            <w:tcW w:w="980" w:type="dxa"/>
            <w:tcBorders>
              <w:top w:val="nil"/>
              <w:left w:val="nil"/>
              <w:bottom w:val="nil"/>
              <w:right w:val="nil"/>
            </w:tcBorders>
            <w:shd w:val="clear" w:color="auto" w:fill="auto"/>
            <w:noWrap/>
            <w:vAlign w:val="bottom"/>
            <w:hideMark/>
          </w:tcPr>
          <w:p w14:paraId="419F14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-150.01</w:t>
            </w:r>
          </w:p>
        </w:tc>
        <w:tc>
          <w:tcPr>
            <w:tcW w:w="1120" w:type="dxa"/>
            <w:tcBorders>
              <w:top w:val="nil"/>
              <w:left w:val="nil"/>
              <w:bottom w:val="nil"/>
              <w:right w:val="nil"/>
            </w:tcBorders>
            <w:shd w:val="clear" w:color="auto" w:fill="auto"/>
            <w:noWrap/>
            <w:vAlign w:val="bottom"/>
            <w:hideMark/>
          </w:tcPr>
          <w:p w14:paraId="0EEE24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364958.88</w:t>
            </w:r>
          </w:p>
        </w:tc>
        <w:tc>
          <w:tcPr>
            <w:tcW w:w="1060" w:type="dxa"/>
            <w:tcBorders>
              <w:top w:val="nil"/>
              <w:left w:val="nil"/>
              <w:bottom w:val="nil"/>
              <w:right w:val="nil"/>
            </w:tcBorders>
            <w:shd w:val="clear" w:color="auto" w:fill="auto"/>
            <w:noWrap/>
            <w:vAlign w:val="bottom"/>
            <w:hideMark/>
          </w:tcPr>
          <w:p w14:paraId="60F10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364802.80</w:t>
            </w:r>
          </w:p>
        </w:tc>
        <w:tc>
          <w:tcPr>
            <w:tcW w:w="1020" w:type="dxa"/>
            <w:tcBorders>
              <w:top w:val="nil"/>
              <w:left w:val="nil"/>
              <w:bottom w:val="nil"/>
              <w:right w:val="nil"/>
            </w:tcBorders>
            <w:shd w:val="clear" w:color="auto" w:fill="auto"/>
            <w:noWrap/>
            <w:vAlign w:val="bottom"/>
            <w:hideMark/>
          </w:tcPr>
          <w:p w14:paraId="19890F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-156.08</w:t>
            </w:r>
          </w:p>
        </w:tc>
      </w:tr>
      <w:tr w:rsidR="00FB1C98" w:rsidRPr="00FB1C98" w14:paraId="23093E72" w14:textId="77777777" w:rsidTr="00FB1C98">
        <w:trPr>
          <w:trHeight w:val="300"/>
        </w:trPr>
        <w:tc>
          <w:tcPr>
            <w:tcW w:w="800" w:type="dxa"/>
            <w:tcBorders>
              <w:top w:val="nil"/>
              <w:left w:val="nil"/>
              <w:bottom w:val="nil"/>
              <w:right w:val="nil"/>
            </w:tcBorders>
            <w:shd w:val="clear" w:color="auto" w:fill="auto"/>
            <w:noWrap/>
            <w:vAlign w:val="bottom"/>
            <w:hideMark/>
          </w:tcPr>
          <w:p w14:paraId="612565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430.00</w:t>
            </w:r>
          </w:p>
        </w:tc>
        <w:tc>
          <w:tcPr>
            <w:tcW w:w="1000" w:type="dxa"/>
            <w:tcBorders>
              <w:top w:val="nil"/>
              <w:left w:val="nil"/>
              <w:bottom w:val="nil"/>
              <w:right w:val="nil"/>
            </w:tcBorders>
            <w:shd w:val="clear" w:color="auto" w:fill="auto"/>
            <w:noWrap/>
            <w:vAlign w:val="bottom"/>
            <w:hideMark/>
          </w:tcPr>
          <w:p w14:paraId="72BDEB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281731.62</w:t>
            </w:r>
          </w:p>
        </w:tc>
        <w:tc>
          <w:tcPr>
            <w:tcW w:w="1000" w:type="dxa"/>
            <w:tcBorders>
              <w:top w:val="nil"/>
              <w:left w:val="nil"/>
              <w:bottom w:val="nil"/>
              <w:right w:val="nil"/>
            </w:tcBorders>
            <w:shd w:val="clear" w:color="auto" w:fill="auto"/>
            <w:noWrap/>
            <w:vAlign w:val="bottom"/>
            <w:hideMark/>
          </w:tcPr>
          <w:p w14:paraId="7B0A96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285077.38</w:t>
            </w:r>
          </w:p>
        </w:tc>
        <w:tc>
          <w:tcPr>
            <w:tcW w:w="980" w:type="dxa"/>
            <w:tcBorders>
              <w:top w:val="nil"/>
              <w:left w:val="nil"/>
              <w:bottom w:val="nil"/>
              <w:right w:val="nil"/>
            </w:tcBorders>
            <w:shd w:val="clear" w:color="auto" w:fill="auto"/>
            <w:noWrap/>
            <w:vAlign w:val="bottom"/>
            <w:hideMark/>
          </w:tcPr>
          <w:p w14:paraId="6043F2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3345.76</w:t>
            </w:r>
          </w:p>
        </w:tc>
        <w:tc>
          <w:tcPr>
            <w:tcW w:w="1120" w:type="dxa"/>
            <w:tcBorders>
              <w:top w:val="nil"/>
              <w:left w:val="nil"/>
              <w:bottom w:val="nil"/>
              <w:right w:val="nil"/>
            </w:tcBorders>
            <w:shd w:val="clear" w:color="auto" w:fill="auto"/>
            <w:noWrap/>
            <w:vAlign w:val="bottom"/>
            <w:hideMark/>
          </w:tcPr>
          <w:p w14:paraId="29AA7A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364272.36</w:t>
            </w:r>
          </w:p>
        </w:tc>
        <w:tc>
          <w:tcPr>
            <w:tcW w:w="1060" w:type="dxa"/>
            <w:tcBorders>
              <w:top w:val="nil"/>
              <w:left w:val="nil"/>
              <w:bottom w:val="nil"/>
              <w:right w:val="nil"/>
            </w:tcBorders>
            <w:shd w:val="clear" w:color="auto" w:fill="auto"/>
            <w:noWrap/>
            <w:vAlign w:val="bottom"/>
            <w:hideMark/>
          </w:tcPr>
          <w:p w14:paraId="0C2771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368220.85</w:t>
            </w:r>
          </w:p>
        </w:tc>
        <w:tc>
          <w:tcPr>
            <w:tcW w:w="1020" w:type="dxa"/>
            <w:tcBorders>
              <w:top w:val="nil"/>
              <w:left w:val="nil"/>
              <w:bottom w:val="nil"/>
              <w:right w:val="nil"/>
            </w:tcBorders>
            <w:shd w:val="clear" w:color="auto" w:fill="auto"/>
            <w:noWrap/>
            <w:vAlign w:val="bottom"/>
            <w:hideMark/>
          </w:tcPr>
          <w:p w14:paraId="604A72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3948.50</w:t>
            </w:r>
          </w:p>
        </w:tc>
      </w:tr>
      <w:tr w:rsidR="00FB1C98" w:rsidRPr="00FB1C98" w14:paraId="6DAC4F88" w14:textId="77777777" w:rsidTr="00FB1C98">
        <w:trPr>
          <w:trHeight w:val="300"/>
        </w:trPr>
        <w:tc>
          <w:tcPr>
            <w:tcW w:w="800" w:type="dxa"/>
            <w:tcBorders>
              <w:top w:val="nil"/>
              <w:left w:val="nil"/>
              <w:bottom w:val="nil"/>
              <w:right w:val="nil"/>
            </w:tcBorders>
            <w:shd w:val="clear" w:color="auto" w:fill="auto"/>
            <w:noWrap/>
            <w:vAlign w:val="bottom"/>
            <w:hideMark/>
          </w:tcPr>
          <w:p w14:paraId="34AD68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431.00</w:t>
            </w:r>
          </w:p>
        </w:tc>
        <w:tc>
          <w:tcPr>
            <w:tcW w:w="1000" w:type="dxa"/>
            <w:tcBorders>
              <w:top w:val="nil"/>
              <w:left w:val="nil"/>
              <w:bottom w:val="nil"/>
              <w:right w:val="nil"/>
            </w:tcBorders>
            <w:shd w:val="clear" w:color="auto" w:fill="auto"/>
            <w:noWrap/>
            <w:vAlign w:val="bottom"/>
            <w:hideMark/>
          </w:tcPr>
          <w:p w14:paraId="7B9AE5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284217.40</w:t>
            </w:r>
          </w:p>
        </w:tc>
        <w:tc>
          <w:tcPr>
            <w:tcW w:w="1000" w:type="dxa"/>
            <w:tcBorders>
              <w:top w:val="nil"/>
              <w:left w:val="nil"/>
              <w:bottom w:val="nil"/>
              <w:right w:val="nil"/>
            </w:tcBorders>
            <w:shd w:val="clear" w:color="auto" w:fill="auto"/>
            <w:noWrap/>
            <w:vAlign w:val="bottom"/>
            <w:hideMark/>
          </w:tcPr>
          <w:p w14:paraId="006CF0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284332.48</w:t>
            </w:r>
          </w:p>
        </w:tc>
        <w:tc>
          <w:tcPr>
            <w:tcW w:w="980" w:type="dxa"/>
            <w:tcBorders>
              <w:top w:val="nil"/>
              <w:left w:val="nil"/>
              <w:bottom w:val="nil"/>
              <w:right w:val="nil"/>
            </w:tcBorders>
            <w:shd w:val="clear" w:color="auto" w:fill="auto"/>
            <w:noWrap/>
            <w:vAlign w:val="bottom"/>
            <w:hideMark/>
          </w:tcPr>
          <w:p w14:paraId="6E424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115.08</w:t>
            </w:r>
          </w:p>
        </w:tc>
        <w:tc>
          <w:tcPr>
            <w:tcW w:w="1120" w:type="dxa"/>
            <w:tcBorders>
              <w:top w:val="nil"/>
              <w:left w:val="nil"/>
              <w:bottom w:val="nil"/>
              <w:right w:val="nil"/>
            </w:tcBorders>
            <w:shd w:val="clear" w:color="auto" w:fill="auto"/>
            <w:noWrap/>
            <w:vAlign w:val="bottom"/>
            <w:hideMark/>
          </w:tcPr>
          <w:p w14:paraId="007568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367468.45</w:t>
            </w:r>
          </w:p>
        </w:tc>
        <w:tc>
          <w:tcPr>
            <w:tcW w:w="1060" w:type="dxa"/>
            <w:tcBorders>
              <w:top w:val="nil"/>
              <w:left w:val="nil"/>
              <w:bottom w:val="nil"/>
              <w:right w:val="nil"/>
            </w:tcBorders>
            <w:shd w:val="clear" w:color="auto" w:fill="auto"/>
            <w:noWrap/>
            <w:vAlign w:val="bottom"/>
            <w:hideMark/>
          </w:tcPr>
          <w:p w14:paraId="333251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367069.91</w:t>
            </w:r>
          </w:p>
        </w:tc>
        <w:tc>
          <w:tcPr>
            <w:tcW w:w="1020" w:type="dxa"/>
            <w:tcBorders>
              <w:top w:val="nil"/>
              <w:left w:val="nil"/>
              <w:bottom w:val="nil"/>
              <w:right w:val="nil"/>
            </w:tcBorders>
            <w:shd w:val="clear" w:color="auto" w:fill="auto"/>
            <w:noWrap/>
            <w:vAlign w:val="bottom"/>
            <w:hideMark/>
          </w:tcPr>
          <w:p w14:paraId="2C5FAE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-398.54</w:t>
            </w:r>
          </w:p>
        </w:tc>
      </w:tr>
      <w:tr w:rsidR="00FB1C98" w:rsidRPr="00FB1C98" w14:paraId="7E1DBB33" w14:textId="77777777" w:rsidTr="00FB1C98">
        <w:trPr>
          <w:trHeight w:val="300"/>
        </w:trPr>
        <w:tc>
          <w:tcPr>
            <w:tcW w:w="800" w:type="dxa"/>
            <w:tcBorders>
              <w:top w:val="nil"/>
              <w:left w:val="nil"/>
              <w:bottom w:val="nil"/>
              <w:right w:val="nil"/>
            </w:tcBorders>
            <w:shd w:val="clear" w:color="auto" w:fill="auto"/>
            <w:noWrap/>
            <w:vAlign w:val="bottom"/>
            <w:hideMark/>
          </w:tcPr>
          <w:p w14:paraId="067416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432.00</w:t>
            </w:r>
          </w:p>
        </w:tc>
        <w:tc>
          <w:tcPr>
            <w:tcW w:w="1000" w:type="dxa"/>
            <w:tcBorders>
              <w:top w:val="nil"/>
              <w:left w:val="nil"/>
              <w:bottom w:val="nil"/>
              <w:right w:val="nil"/>
            </w:tcBorders>
            <w:shd w:val="clear" w:color="auto" w:fill="auto"/>
            <w:noWrap/>
            <w:vAlign w:val="bottom"/>
            <w:hideMark/>
          </w:tcPr>
          <w:p w14:paraId="2E8263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285583.29</w:t>
            </w:r>
          </w:p>
        </w:tc>
        <w:tc>
          <w:tcPr>
            <w:tcW w:w="1000" w:type="dxa"/>
            <w:tcBorders>
              <w:top w:val="nil"/>
              <w:left w:val="nil"/>
              <w:bottom w:val="nil"/>
              <w:right w:val="nil"/>
            </w:tcBorders>
            <w:shd w:val="clear" w:color="auto" w:fill="auto"/>
            <w:noWrap/>
            <w:vAlign w:val="bottom"/>
            <w:hideMark/>
          </w:tcPr>
          <w:p w14:paraId="5B38D2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285166.72</w:t>
            </w:r>
          </w:p>
        </w:tc>
        <w:tc>
          <w:tcPr>
            <w:tcW w:w="980" w:type="dxa"/>
            <w:tcBorders>
              <w:top w:val="nil"/>
              <w:left w:val="nil"/>
              <w:bottom w:val="nil"/>
              <w:right w:val="nil"/>
            </w:tcBorders>
            <w:shd w:val="clear" w:color="auto" w:fill="auto"/>
            <w:noWrap/>
            <w:vAlign w:val="bottom"/>
            <w:hideMark/>
          </w:tcPr>
          <w:p w14:paraId="2DDF23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-416.57</w:t>
            </w:r>
          </w:p>
        </w:tc>
        <w:tc>
          <w:tcPr>
            <w:tcW w:w="1120" w:type="dxa"/>
            <w:tcBorders>
              <w:top w:val="nil"/>
              <w:left w:val="nil"/>
              <w:bottom w:val="nil"/>
              <w:right w:val="nil"/>
            </w:tcBorders>
            <w:shd w:val="clear" w:color="auto" w:fill="auto"/>
            <w:noWrap/>
            <w:vAlign w:val="bottom"/>
            <w:hideMark/>
          </w:tcPr>
          <w:p w14:paraId="646B4D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368400.61</w:t>
            </w:r>
          </w:p>
        </w:tc>
        <w:tc>
          <w:tcPr>
            <w:tcW w:w="1060" w:type="dxa"/>
            <w:tcBorders>
              <w:top w:val="nil"/>
              <w:left w:val="nil"/>
              <w:bottom w:val="nil"/>
              <w:right w:val="nil"/>
            </w:tcBorders>
            <w:shd w:val="clear" w:color="auto" w:fill="auto"/>
            <w:noWrap/>
            <w:vAlign w:val="bottom"/>
            <w:hideMark/>
          </w:tcPr>
          <w:p w14:paraId="037E60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366958.22</w:t>
            </w:r>
          </w:p>
        </w:tc>
        <w:tc>
          <w:tcPr>
            <w:tcW w:w="1020" w:type="dxa"/>
            <w:tcBorders>
              <w:top w:val="nil"/>
              <w:left w:val="nil"/>
              <w:bottom w:val="nil"/>
              <w:right w:val="nil"/>
            </w:tcBorders>
            <w:shd w:val="clear" w:color="auto" w:fill="auto"/>
            <w:noWrap/>
            <w:vAlign w:val="bottom"/>
            <w:hideMark/>
          </w:tcPr>
          <w:p w14:paraId="225050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-1442.40</w:t>
            </w:r>
          </w:p>
        </w:tc>
      </w:tr>
      <w:tr w:rsidR="00FB1C98" w:rsidRPr="00FB1C98" w14:paraId="241F9D57" w14:textId="77777777" w:rsidTr="00FB1C98">
        <w:trPr>
          <w:trHeight w:val="300"/>
        </w:trPr>
        <w:tc>
          <w:tcPr>
            <w:tcW w:w="800" w:type="dxa"/>
            <w:tcBorders>
              <w:top w:val="nil"/>
              <w:left w:val="nil"/>
              <w:bottom w:val="nil"/>
              <w:right w:val="nil"/>
            </w:tcBorders>
            <w:shd w:val="clear" w:color="auto" w:fill="auto"/>
            <w:noWrap/>
            <w:vAlign w:val="bottom"/>
            <w:hideMark/>
          </w:tcPr>
          <w:p w14:paraId="55A397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433.00</w:t>
            </w:r>
          </w:p>
        </w:tc>
        <w:tc>
          <w:tcPr>
            <w:tcW w:w="1000" w:type="dxa"/>
            <w:tcBorders>
              <w:top w:val="nil"/>
              <w:left w:val="nil"/>
              <w:bottom w:val="nil"/>
              <w:right w:val="nil"/>
            </w:tcBorders>
            <w:shd w:val="clear" w:color="auto" w:fill="auto"/>
            <w:noWrap/>
            <w:vAlign w:val="bottom"/>
            <w:hideMark/>
          </w:tcPr>
          <w:p w14:paraId="000557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286512.01</w:t>
            </w:r>
          </w:p>
        </w:tc>
        <w:tc>
          <w:tcPr>
            <w:tcW w:w="1000" w:type="dxa"/>
            <w:tcBorders>
              <w:top w:val="nil"/>
              <w:left w:val="nil"/>
              <w:bottom w:val="nil"/>
              <w:right w:val="nil"/>
            </w:tcBorders>
            <w:shd w:val="clear" w:color="auto" w:fill="auto"/>
            <w:noWrap/>
            <w:vAlign w:val="bottom"/>
            <w:hideMark/>
          </w:tcPr>
          <w:p w14:paraId="680019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285041.51</w:t>
            </w:r>
          </w:p>
        </w:tc>
        <w:tc>
          <w:tcPr>
            <w:tcW w:w="980" w:type="dxa"/>
            <w:tcBorders>
              <w:top w:val="nil"/>
              <w:left w:val="nil"/>
              <w:bottom w:val="nil"/>
              <w:right w:val="nil"/>
            </w:tcBorders>
            <w:shd w:val="clear" w:color="auto" w:fill="auto"/>
            <w:noWrap/>
            <w:vAlign w:val="bottom"/>
            <w:hideMark/>
          </w:tcPr>
          <w:p w14:paraId="66DC45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-1470.50</w:t>
            </w:r>
          </w:p>
        </w:tc>
        <w:tc>
          <w:tcPr>
            <w:tcW w:w="1120" w:type="dxa"/>
            <w:tcBorders>
              <w:top w:val="nil"/>
              <w:left w:val="nil"/>
              <w:bottom w:val="nil"/>
              <w:right w:val="nil"/>
            </w:tcBorders>
            <w:shd w:val="clear" w:color="auto" w:fill="auto"/>
            <w:noWrap/>
            <w:vAlign w:val="bottom"/>
            <w:hideMark/>
          </w:tcPr>
          <w:p w14:paraId="2B571A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369038.92</w:t>
            </w:r>
          </w:p>
        </w:tc>
        <w:tc>
          <w:tcPr>
            <w:tcW w:w="1060" w:type="dxa"/>
            <w:tcBorders>
              <w:top w:val="nil"/>
              <w:left w:val="nil"/>
              <w:bottom w:val="nil"/>
              <w:right w:val="nil"/>
            </w:tcBorders>
            <w:shd w:val="clear" w:color="auto" w:fill="auto"/>
            <w:noWrap/>
            <w:vAlign w:val="bottom"/>
            <w:hideMark/>
          </w:tcPr>
          <w:p w14:paraId="47B0E3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367705.34</w:t>
            </w:r>
          </w:p>
        </w:tc>
        <w:tc>
          <w:tcPr>
            <w:tcW w:w="1020" w:type="dxa"/>
            <w:tcBorders>
              <w:top w:val="nil"/>
              <w:left w:val="nil"/>
              <w:bottom w:val="nil"/>
              <w:right w:val="nil"/>
            </w:tcBorders>
            <w:shd w:val="clear" w:color="auto" w:fill="auto"/>
            <w:noWrap/>
            <w:vAlign w:val="bottom"/>
            <w:hideMark/>
          </w:tcPr>
          <w:p w14:paraId="681FB9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-1333.59</w:t>
            </w:r>
          </w:p>
        </w:tc>
      </w:tr>
      <w:tr w:rsidR="00FB1C98" w:rsidRPr="00FB1C98" w14:paraId="343086E7" w14:textId="77777777" w:rsidTr="00FB1C98">
        <w:trPr>
          <w:trHeight w:val="300"/>
        </w:trPr>
        <w:tc>
          <w:tcPr>
            <w:tcW w:w="800" w:type="dxa"/>
            <w:tcBorders>
              <w:top w:val="nil"/>
              <w:left w:val="nil"/>
              <w:bottom w:val="nil"/>
              <w:right w:val="nil"/>
            </w:tcBorders>
            <w:shd w:val="clear" w:color="auto" w:fill="auto"/>
            <w:noWrap/>
            <w:vAlign w:val="bottom"/>
            <w:hideMark/>
          </w:tcPr>
          <w:p w14:paraId="6BE3D1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434.00</w:t>
            </w:r>
          </w:p>
        </w:tc>
        <w:tc>
          <w:tcPr>
            <w:tcW w:w="1000" w:type="dxa"/>
            <w:tcBorders>
              <w:top w:val="nil"/>
              <w:left w:val="nil"/>
              <w:bottom w:val="nil"/>
              <w:right w:val="nil"/>
            </w:tcBorders>
            <w:shd w:val="clear" w:color="auto" w:fill="auto"/>
            <w:noWrap/>
            <w:vAlign w:val="bottom"/>
            <w:hideMark/>
          </w:tcPr>
          <w:p w14:paraId="1DD692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286414.82</w:t>
            </w:r>
          </w:p>
        </w:tc>
        <w:tc>
          <w:tcPr>
            <w:tcW w:w="1000" w:type="dxa"/>
            <w:tcBorders>
              <w:top w:val="nil"/>
              <w:left w:val="nil"/>
              <w:bottom w:val="nil"/>
              <w:right w:val="nil"/>
            </w:tcBorders>
            <w:shd w:val="clear" w:color="auto" w:fill="auto"/>
            <w:noWrap/>
            <w:vAlign w:val="bottom"/>
            <w:hideMark/>
          </w:tcPr>
          <w:p w14:paraId="4BBBF8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289068.51</w:t>
            </w:r>
          </w:p>
        </w:tc>
        <w:tc>
          <w:tcPr>
            <w:tcW w:w="980" w:type="dxa"/>
            <w:tcBorders>
              <w:top w:val="nil"/>
              <w:left w:val="nil"/>
              <w:bottom w:val="nil"/>
              <w:right w:val="nil"/>
            </w:tcBorders>
            <w:shd w:val="clear" w:color="auto" w:fill="auto"/>
            <w:noWrap/>
            <w:vAlign w:val="bottom"/>
            <w:hideMark/>
          </w:tcPr>
          <w:p w14:paraId="05353F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2653.68</w:t>
            </w:r>
          </w:p>
        </w:tc>
        <w:tc>
          <w:tcPr>
            <w:tcW w:w="1120" w:type="dxa"/>
            <w:tcBorders>
              <w:top w:val="nil"/>
              <w:left w:val="nil"/>
              <w:bottom w:val="nil"/>
              <w:right w:val="nil"/>
            </w:tcBorders>
            <w:shd w:val="clear" w:color="auto" w:fill="auto"/>
            <w:noWrap/>
            <w:vAlign w:val="bottom"/>
            <w:hideMark/>
          </w:tcPr>
          <w:p w14:paraId="66D64C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368865.49</w:t>
            </w:r>
          </w:p>
        </w:tc>
        <w:tc>
          <w:tcPr>
            <w:tcW w:w="1060" w:type="dxa"/>
            <w:tcBorders>
              <w:top w:val="nil"/>
              <w:left w:val="nil"/>
              <w:bottom w:val="nil"/>
              <w:right w:val="nil"/>
            </w:tcBorders>
            <w:shd w:val="clear" w:color="auto" w:fill="auto"/>
            <w:noWrap/>
            <w:vAlign w:val="bottom"/>
            <w:hideMark/>
          </w:tcPr>
          <w:p w14:paraId="4649EA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370764.44</w:t>
            </w:r>
          </w:p>
        </w:tc>
        <w:tc>
          <w:tcPr>
            <w:tcW w:w="1020" w:type="dxa"/>
            <w:tcBorders>
              <w:top w:val="nil"/>
              <w:left w:val="nil"/>
              <w:bottom w:val="nil"/>
              <w:right w:val="nil"/>
            </w:tcBorders>
            <w:shd w:val="clear" w:color="auto" w:fill="auto"/>
            <w:noWrap/>
            <w:vAlign w:val="bottom"/>
            <w:hideMark/>
          </w:tcPr>
          <w:p w14:paraId="1CC106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1898.95</w:t>
            </w:r>
          </w:p>
        </w:tc>
      </w:tr>
      <w:tr w:rsidR="00FB1C98" w:rsidRPr="00FB1C98" w14:paraId="1F1F3E2A" w14:textId="77777777" w:rsidTr="00FB1C98">
        <w:trPr>
          <w:trHeight w:val="300"/>
        </w:trPr>
        <w:tc>
          <w:tcPr>
            <w:tcW w:w="800" w:type="dxa"/>
            <w:tcBorders>
              <w:top w:val="nil"/>
              <w:left w:val="nil"/>
              <w:bottom w:val="nil"/>
              <w:right w:val="nil"/>
            </w:tcBorders>
            <w:shd w:val="clear" w:color="auto" w:fill="auto"/>
            <w:noWrap/>
            <w:vAlign w:val="bottom"/>
            <w:hideMark/>
          </w:tcPr>
          <w:p w14:paraId="44B41E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435.00</w:t>
            </w:r>
          </w:p>
        </w:tc>
        <w:tc>
          <w:tcPr>
            <w:tcW w:w="1000" w:type="dxa"/>
            <w:tcBorders>
              <w:top w:val="nil"/>
              <w:left w:val="nil"/>
              <w:bottom w:val="nil"/>
              <w:right w:val="nil"/>
            </w:tcBorders>
            <w:shd w:val="clear" w:color="auto" w:fill="auto"/>
            <w:noWrap/>
            <w:vAlign w:val="bottom"/>
            <w:hideMark/>
          </w:tcPr>
          <w:p w14:paraId="4CF422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290615.09</w:t>
            </w:r>
          </w:p>
        </w:tc>
        <w:tc>
          <w:tcPr>
            <w:tcW w:w="1000" w:type="dxa"/>
            <w:tcBorders>
              <w:top w:val="nil"/>
              <w:left w:val="nil"/>
              <w:bottom w:val="nil"/>
              <w:right w:val="nil"/>
            </w:tcBorders>
            <w:shd w:val="clear" w:color="auto" w:fill="auto"/>
            <w:noWrap/>
            <w:vAlign w:val="bottom"/>
            <w:hideMark/>
          </w:tcPr>
          <w:p w14:paraId="4CD63B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291306.75</w:t>
            </w:r>
          </w:p>
        </w:tc>
        <w:tc>
          <w:tcPr>
            <w:tcW w:w="980" w:type="dxa"/>
            <w:tcBorders>
              <w:top w:val="nil"/>
              <w:left w:val="nil"/>
              <w:bottom w:val="nil"/>
              <w:right w:val="nil"/>
            </w:tcBorders>
            <w:shd w:val="clear" w:color="auto" w:fill="auto"/>
            <w:noWrap/>
            <w:vAlign w:val="bottom"/>
            <w:hideMark/>
          </w:tcPr>
          <w:p w14:paraId="51AF93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691.66</w:t>
            </w:r>
          </w:p>
        </w:tc>
        <w:tc>
          <w:tcPr>
            <w:tcW w:w="1120" w:type="dxa"/>
            <w:tcBorders>
              <w:top w:val="nil"/>
              <w:left w:val="nil"/>
              <w:bottom w:val="nil"/>
              <w:right w:val="nil"/>
            </w:tcBorders>
            <w:shd w:val="clear" w:color="auto" w:fill="auto"/>
            <w:noWrap/>
            <w:vAlign w:val="bottom"/>
            <w:hideMark/>
          </w:tcPr>
          <w:p w14:paraId="57C260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372356.44</w:t>
            </w:r>
          </w:p>
        </w:tc>
        <w:tc>
          <w:tcPr>
            <w:tcW w:w="1060" w:type="dxa"/>
            <w:tcBorders>
              <w:top w:val="nil"/>
              <w:left w:val="nil"/>
              <w:bottom w:val="nil"/>
              <w:right w:val="nil"/>
            </w:tcBorders>
            <w:shd w:val="clear" w:color="auto" w:fill="auto"/>
            <w:noWrap/>
            <w:vAlign w:val="bottom"/>
            <w:hideMark/>
          </w:tcPr>
          <w:p w14:paraId="56FAB9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372883.30</w:t>
            </w:r>
          </w:p>
        </w:tc>
        <w:tc>
          <w:tcPr>
            <w:tcW w:w="1020" w:type="dxa"/>
            <w:tcBorders>
              <w:top w:val="nil"/>
              <w:left w:val="nil"/>
              <w:bottom w:val="nil"/>
              <w:right w:val="nil"/>
            </w:tcBorders>
            <w:shd w:val="clear" w:color="auto" w:fill="auto"/>
            <w:noWrap/>
            <w:vAlign w:val="bottom"/>
            <w:hideMark/>
          </w:tcPr>
          <w:p w14:paraId="6B9DC8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526.86</w:t>
            </w:r>
          </w:p>
        </w:tc>
      </w:tr>
      <w:tr w:rsidR="00FB1C98" w:rsidRPr="00FB1C98" w14:paraId="0BCE8847" w14:textId="77777777" w:rsidTr="00FB1C98">
        <w:trPr>
          <w:trHeight w:val="300"/>
        </w:trPr>
        <w:tc>
          <w:tcPr>
            <w:tcW w:w="800" w:type="dxa"/>
            <w:tcBorders>
              <w:top w:val="nil"/>
              <w:left w:val="nil"/>
              <w:bottom w:val="nil"/>
              <w:right w:val="nil"/>
            </w:tcBorders>
            <w:shd w:val="clear" w:color="auto" w:fill="auto"/>
            <w:noWrap/>
            <w:vAlign w:val="bottom"/>
            <w:hideMark/>
          </w:tcPr>
          <w:p w14:paraId="0CA0A4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436.00</w:t>
            </w:r>
          </w:p>
        </w:tc>
        <w:tc>
          <w:tcPr>
            <w:tcW w:w="1000" w:type="dxa"/>
            <w:tcBorders>
              <w:top w:val="nil"/>
              <w:left w:val="nil"/>
              <w:bottom w:val="nil"/>
              <w:right w:val="nil"/>
            </w:tcBorders>
            <w:shd w:val="clear" w:color="auto" w:fill="auto"/>
            <w:noWrap/>
            <w:vAlign w:val="bottom"/>
            <w:hideMark/>
          </w:tcPr>
          <w:p w14:paraId="09C83B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290128.40</w:t>
            </w:r>
          </w:p>
        </w:tc>
        <w:tc>
          <w:tcPr>
            <w:tcW w:w="1000" w:type="dxa"/>
            <w:tcBorders>
              <w:top w:val="nil"/>
              <w:left w:val="nil"/>
              <w:bottom w:val="nil"/>
              <w:right w:val="nil"/>
            </w:tcBorders>
            <w:shd w:val="clear" w:color="auto" w:fill="auto"/>
            <w:noWrap/>
            <w:vAlign w:val="bottom"/>
            <w:hideMark/>
          </w:tcPr>
          <w:p w14:paraId="61A54A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289217.98</w:t>
            </w:r>
          </w:p>
        </w:tc>
        <w:tc>
          <w:tcPr>
            <w:tcW w:w="980" w:type="dxa"/>
            <w:tcBorders>
              <w:top w:val="nil"/>
              <w:left w:val="nil"/>
              <w:bottom w:val="nil"/>
              <w:right w:val="nil"/>
            </w:tcBorders>
            <w:shd w:val="clear" w:color="auto" w:fill="auto"/>
            <w:noWrap/>
            <w:vAlign w:val="bottom"/>
            <w:hideMark/>
          </w:tcPr>
          <w:p w14:paraId="1D2A48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-910.43</w:t>
            </w:r>
          </w:p>
        </w:tc>
        <w:tc>
          <w:tcPr>
            <w:tcW w:w="1120" w:type="dxa"/>
            <w:tcBorders>
              <w:top w:val="nil"/>
              <w:left w:val="nil"/>
              <w:bottom w:val="nil"/>
              <w:right w:val="nil"/>
            </w:tcBorders>
            <w:shd w:val="clear" w:color="auto" w:fill="auto"/>
            <w:noWrap/>
            <w:vAlign w:val="bottom"/>
            <w:hideMark/>
          </w:tcPr>
          <w:p w14:paraId="7A29A7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371912.36</w:t>
            </w:r>
          </w:p>
        </w:tc>
        <w:tc>
          <w:tcPr>
            <w:tcW w:w="1060" w:type="dxa"/>
            <w:tcBorders>
              <w:top w:val="nil"/>
              <w:left w:val="nil"/>
              <w:bottom w:val="nil"/>
              <w:right w:val="nil"/>
            </w:tcBorders>
            <w:shd w:val="clear" w:color="auto" w:fill="auto"/>
            <w:noWrap/>
            <w:vAlign w:val="bottom"/>
            <w:hideMark/>
          </w:tcPr>
          <w:p w14:paraId="2AFEAB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369680.51</w:t>
            </w:r>
          </w:p>
        </w:tc>
        <w:tc>
          <w:tcPr>
            <w:tcW w:w="1020" w:type="dxa"/>
            <w:tcBorders>
              <w:top w:val="nil"/>
              <w:left w:val="nil"/>
              <w:bottom w:val="nil"/>
              <w:right w:val="nil"/>
            </w:tcBorders>
            <w:shd w:val="clear" w:color="auto" w:fill="auto"/>
            <w:noWrap/>
            <w:vAlign w:val="bottom"/>
            <w:hideMark/>
          </w:tcPr>
          <w:p w14:paraId="070FFF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-2231.84</w:t>
            </w:r>
          </w:p>
        </w:tc>
      </w:tr>
      <w:tr w:rsidR="00FB1C98" w:rsidRPr="00FB1C98" w14:paraId="568EF978" w14:textId="77777777" w:rsidTr="00FB1C98">
        <w:trPr>
          <w:trHeight w:val="300"/>
        </w:trPr>
        <w:tc>
          <w:tcPr>
            <w:tcW w:w="800" w:type="dxa"/>
            <w:tcBorders>
              <w:top w:val="nil"/>
              <w:left w:val="nil"/>
              <w:bottom w:val="nil"/>
              <w:right w:val="nil"/>
            </w:tcBorders>
            <w:shd w:val="clear" w:color="auto" w:fill="auto"/>
            <w:noWrap/>
            <w:vAlign w:val="bottom"/>
            <w:hideMark/>
          </w:tcPr>
          <w:p w14:paraId="0D4EB5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437.00</w:t>
            </w:r>
          </w:p>
        </w:tc>
        <w:tc>
          <w:tcPr>
            <w:tcW w:w="1000" w:type="dxa"/>
            <w:tcBorders>
              <w:top w:val="nil"/>
              <w:left w:val="nil"/>
              <w:bottom w:val="nil"/>
              <w:right w:val="nil"/>
            </w:tcBorders>
            <w:shd w:val="clear" w:color="auto" w:fill="auto"/>
            <w:noWrap/>
            <w:vAlign w:val="bottom"/>
            <w:hideMark/>
          </w:tcPr>
          <w:p w14:paraId="1F96DC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288139.77</w:t>
            </w:r>
          </w:p>
        </w:tc>
        <w:tc>
          <w:tcPr>
            <w:tcW w:w="1000" w:type="dxa"/>
            <w:tcBorders>
              <w:top w:val="nil"/>
              <w:left w:val="nil"/>
              <w:bottom w:val="nil"/>
              <w:right w:val="nil"/>
            </w:tcBorders>
            <w:shd w:val="clear" w:color="auto" w:fill="auto"/>
            <w:noWrap/>
            <w:vAlign w:val="bottom"/>
            <w:hideMark/>
          </w:tcPr>
          <w:p w14:paraId="7997E5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287206.60</w:t>
            </w:r>
          </w:p>
        </w:tc>
        <w:tc>
          <w:tcPr>
            <w:tcW w:w="980" w:type="dxa"/>
            <w:tcBorders>
              <w:top w:val="nil"/>
              <w:left w:val="nil"/>
              <w:bottom w:val="nil"/>
              <w:right w:val="nil"/>
            </w:tcBorders>
            <w:shd w:val="clear" w:color="auto" w:fill="auto"/>
            <w:noWrap/>
            <w:vAlign w:val="bottom"/>
            <w:hideMark/>
          </w:tcPr>
          <w:p w14:paraId="534325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-933.17</w:t>
            </w:r>
          </w:p>
        </w:tc>
        <w:tc>
          <w:tcPr>
            <w:tcW w:w="1120" w:type="dxa"/>
            <w:tcBorders>
              <w:top w:val="nil"/>
              <w:left w:val="nil"/>
              <w:bottom w:val="nil"/>
              <w:right w:val="nil"/>
            </w:tcBorders>
            <w:shd w:val="clear" w:color="auto" w:fill="auto"/>
            <w:noWrap/>
            <w:vAlign w:val="bottom"/>
            <w:hideMark/>
          </w:tcPr>
          <w:p w14:paraId="5205DB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368152.66</w:t>
            </w:r>
          </w:p>
        </w:tc>
        <w:tc>
          <w:tcPr>
            <w:tcW w:w="1060" w:type="dxa"/>
            <w:tcBorders>
              <w:top w:val="nil"/>
              <w:left w:val="nil"/>
              <w:bottom w:val="nil"/>
              <w:right w:val="nil"/>
            </w:tcBorders>
            <w:shd w:val="clear" w:color="auto" w:fill="auto"/>
            <w:noWrap/>
            <w:vAlign w:val="bottom"/>
            <w:hideMark/>
          </w:tcPr>
          <w:p w14:paraId="45B779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366290.65</w:t>
            </w:r>
          </w:p>
        </w:tc>
        <w:tc>
          <w:tcPr>
            <w:tcW w:w="1020" w:type="dxa"/>
            <w:tcBorders>
              <w:top w:val="nil"/>
              <w:left w:val="nil"/>
              <w:bottom w:val="nil"/>
              <w:right w:val="nil"/>
            </w:tcBorders>
            <w:shd w:val="clear" w:color="auto" w:fill="auto"/>
            <w:noWrap/>
            <w:vAlign w:val="bottom"/>
            <w:hideMark/>
          </w:tcPr>
          <w:p w14:paraId="2AC805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-1862.02</w:t>
            </w:r>
          </w:p>
        </w:tc>
      </w:tr>
      <w:tr w:rsidR="00FB1C98" w:rsidRPr="00FB1C98" w14:paraId="6B74185A" w14:textId="77777777" w:rsidTr="00FB1C98">
        <w:trPr>
          <w:trHeight w:val="300"/>
        </w:trPr>
        <w:tc>
          <w:tcPr>
            <w:tcW w:w="800" w:type="dxa"/>
            <w:tcBorders>
              <w:top w:val="nil"/>
              <w:left w:val="nil"/>
              <w:bottom w:val="nil"/>
              <w:right w:val="nil"/>
            </w:tcBorders>
            <w:shd w:val="clear" w:color="auto" w:fill="auto"/>
            <w:noWrap/>
            <w:vAlign w:val="bottom"/>
            <w:hideMark/>
          </w:tcPr>
          <w:p w14:paraId="460543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438.00</w:t>
            </w:r>
          </w:p>
        </w:tc>
        <w:tc>
          <w:tcPr>
            <w:tcW w:w="1000" w:type="dxa"/>
            <w:tcBorders>
              <w:top w:val="nil"/>
              <w:left w:val="nil"/>
              <w:bottom w:val="nil"/>
              <w:right w:val="nil"/>
            </w:tcBorders>
            <w:shd w:val="clear" w:color="auto" w:fill="auto"/>
            <w:noWrap/>
            <w:vAlign w:val="bottom"/>
            <w:hideMark/>
          </w:tcPr>
          <w:p w14:paraId="53086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286942.97</w:t>
            </w:r>
          </w:p>
        </w:tc>
        <w:tc>
          <w:tcPr>
            <w:tcW w:w="1000" w:type="dxa"/>
            <w:tcBorders>
              <w:top w:val="nil"/>
              <w:left w:val="nil"/>
              <w:bottom w:val="nil"/>
              <w:right w:val="nil"/>
            </w:tcBorders>
            <w:shd w:val="clear" w:color="auto" w:fill="auto"/>
            <w:noWrap/>
            <w:vAlign w:val="bottom"/>
            <w:hideMark/>
          </w:tcPr>
          <w:p w14:paraId="038C8A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288790.36</w:t>
            </w:r>
          </w:p>
        </w:tc>
        <w:tc>
          <w:tcPr>
            <w:tcW w:w="980" w:type="dxa"/>
            <w:tcBorders>
              <w:top w:val="nil"/>
              <w:left w:val="nil"/>
              <w:bottom w:val="nil"/>
              <w:right w:val="nil"/>
            </w:tcBorders>
            <w:shd w:val="clear" w:color="auto" w:fill="auto"/>
            <w:noWrap/>
            <w:vAlign w:val="bottom"/>
            <w:hideMark/>
          </w:tcPr>
          <w:p w14:paraId="41AFD5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1847.39</w:t>
            </w:r>
          </w:p>
        </w:tc>
        <w:tc>
          <w:tcPr>
            <w:tcW w:w="1120" w:type="dxa"/>
            <w:tcBorders>
              <w:top w:val="nil"/>
              <w:left w:val="nil"/>
              <w:bottom w:val="nil"/>
              <w:right w:val="nil"/>
            </w:tcBorders>
            <w:shd w:val="clear" w:color="auto" w:fill="auto"/>
            <w:noWrap/>
            <w:vAlign w:val="bottom"/>
            <w:hideMark/>
          </w:tcPr>
          <w:p w14:paraId="11AEB3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366000.39</w:t>
            </w:r>
          </w:p>
        </w:tc>
        <w:tc>
          <w:tcPr>
            <w:tcW w:w="1060" w:type="dxa"/>
            <w:tcBorders>
              <w:top w:val="nil"/>
              <w:left w:val="nil"/>
              <w:bottom w:val="nil"/>
              <w:right w:val="nil"/>
            </w:tcBorders>
            <w:shd w:val="clear" w:color="auto" w:fill="auto"/>
            <w:noWrap/>
            <w:vAlign w:val="bottom"/>
            <w:hideMark/>
          </w:tcPr>
          <w:p w14:paraId="763661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368647.30</w:t>
            </w:r>
          </w:p>
        </w:tc>
        <w:tc>
          <w:tcPr>
            <w:tcW w:w="1020" w:type="dxa"/>
            <w:tcBorders>
              <w:top w:val="nil"/>
              <w:left w:val="nil"/>
              <w:bottom w:val="nil"/>
              <w:right w:val="nil"/>
            </w:tcBorders>
            <w:shd w:val="clear" w:color="auto" w:fill="auto"/>
            <w:noWrap/>
            <w:vAlign w:val="bottom"/>
            <w:hideMark/>
          </w:tcPr>
          <w:p w14:paraId="1F5A6F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2646.91</w:t>
            </w:r>
          </w:p>
        </w:tc>
      </w:tr>
      <w:tr w:rsidR="00FB1C98" w:rsidRPr="00FB1C98" w14:paraId="651E1EE1" w14:textId="77777777" w:rsidTr="00FB1C98">
        <w:trPr>
          <w:trHeight w:val="300"/>
        </w:trPr>
        <w:tc>
          <w:tcPr>
            <w:tcW w:w="800" w:type="dxa"/>
            <w:tcBorders>
              <w:top w:val="nil"/>
              <w:left w:val="nil"/>
              <w:bottom w:val="nil"/>
              <w:right w:val="nil"/>
            </w:tcBorders>
            <w:shd w:val="clear" w:color="auto" w:fill="auto"/>
            <w:noWrap/>
            <w:vAlign w:val="bottom"/>
            <w:hideMark/>
          </w:tcPr>
          <w:p w14:paraId="5FD71D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439.00</w:t>
            </w:r>
          </w:p>
        </w:tc>
        <w:tc>
          <w:tcPr>
            <w:tcW w:w="1000" w:type="dxa"/>
            <w:tcBorders>
              <w:top w:val="nil"/>
              <w:left w:val="nil"/>
              <w:bottom w:val="nil"/>
              <w:right w:val="nil"/>
            </w:tcBorders>
            <w:shd w:val="clear" w:color="auto" w:fill="auto"/>
            <w:noWrap/>
            <w:vAlign w:val="bottom"/>
            <w:hideMark/>
          </w:tcPr>
          <w:p w14:paraId="5AA2B4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289163.01</w:t>
            </w:r>
          </w:p>
        </w:tc>
        <w:tc>
          <w:tcPr>
            <w:tcW w:w="1000" w:type="dxa"/>
            <w:tcBorders>
              <w:top w:val="nil"/>
              <w:left w:val="nil"/>
              <w:bottom w:val="nil"/>
              <w:right w:val="nil"/>
            </w:tcBorders>
            <w:shd w:val="clear" w:color="auto" w:fill="auto"/>
            <w:noWrap/>
            <w:vAlign w:val="bottom"/>
            <w:hideMark/>
          </w:tcPr>
          <w:p w14:paraId="2F03E7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290208.80</w:t>
            </w:r>
          </w:p>
        </w:tc>
        <w:tc>
          <w:tcPr>
            <w:tcW w:w="980" w:type="dxa"/>
            <w:tcBorders>
              <w:top w:val="nil"/>
              <w:left w:val="nil"/>
              <w:bottom w:val="nil"/>
              <w:right w:val="nil"/>
            </w:tcBorders>
            <w:shd w:val="clear" w:color="auto" w:fill="auto"/>
            <w:noWrap/>
            <w:vAlign w:val="bottom"/>
            <w:hideMark/>
          </w:tcPr>
          <w:p w14:paraId="43C2C5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1045.79</w:t>
            </w:r>
          </w:p>
        </w:tc>
        <w:tc>
          <w:tcPr>
            <w:tcW w:w="1120" w:type="dxa"/>
            <w:tcBorders>
              <w:top w:val="nil"/>
              <w:left w:val="nil"/>
              <w:bottom w:val="nil"/>
              <w:right w:val="nil"/>
            </w:tcBorders>
            <w:shd w:val="clear" w:color="auto" w:fill="auto"/>
            <w:noWrap/>
            <w:vAlign w:val="bottom"/>
            <w:hideMark/>
          </w:tcPr>
          <w:p w14:paraId="222CC2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369184.95</w:t>
            </w:r>
          </w:p>
        </w:tc>
        <w:tc>
          <w:tcPr>
            <w:tcW w:w="1060" w:type="dxa"/>
            <w:tcBorders>
              <w:top w:val="nil"/>
              <w:left w:val="nil"/>
              <w:bottom w:val="nil"/>
              <w:right w:val="nil"/>
            </w:tcBorders>
            <w:shd w:val="clear" w:color="auto" w:fill="auto"/>
            <w:noWrap/>
            <w:vAlign w:val="bottom"/>
            <w:hideMark/>
          </w:tcPr>
          <w:p w14:paraId="2A2299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369890.20</w:t>
            </w:r>
          </w:p>
        </w:tc>
        <w:tc>
          <w:tcPr>
            <w:tcW w:w="1020" w:type="dxa"/>
            <w:tcBorders>
              <w:top w:val="nil"/>
              <w:left w:val="nil"/>
              <w:bottom w:val="nil"/>
              <w:right w:val="nil"/>
            </w:tcBorders>
            <w:shd w:val="clear" w:color="auto" w:fill="auto"/>
            <w:noWrap/>
            <w:vAlign w:val="bottom"/>
            <w:hideMark/>
          </w:tcPr>
          <w:p w14:paraId="0C6DA3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705.25</w:t>
            </w:r>
          </w:p>
        </w:tc>
      </w:tr>
      <w:tr w:rsidR="00FB1C98" w:rsidRPr="00FB1C98" w14:paraId="7304EBA0" w14:textId="77777777" w:rsidTr="00FB1C98">
        <w:trPr>
          <w:trHeight w:val="300"/>
        </w:trPr>
        <w:tc>
          <w:tcPr>
            <w:tcW w:w="800" w:type="dxa"/>
            <w:tcBorders>
              <w:top w:val="nil"/>
              <w:left w:val="nil"/>
              <w:bottom w:val="nil"/>
              <w:right w:val="nil"/>
            </w:tcBorders>
            <w:shd w:val="clear" w:color="auto" w:fill="auto"/>
            <w:noWrap/>
            <w:vAlign w:val="bottom"/>
            <w:hideMark/>
          </w:tcPr>
          <w:p w14:paraId="4F9385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440.00</w:t>
            </w:r>
          </w:p>
        </w:tc>
        <w:tc>
          <w:tcPr>
            <w:tcW w:w="1000" w:type="dxa"/>
            <w:tcBorders>
              <w:top w:val="nil"/>
              <w:left w:val="nil"/>
              <w:bottom w:val="nil"/>
              <w:right w:val="nil"/>
            </w:tcBorders>
            <w:shd w:val="clear" w:color="auto" w:fill="auto"/>
            <w:noWrap/>
            <w:vAlign w:val="bottom"/>
            <w:hideMark/>
          </w:tcPr>
          <w:p w14:paraId="696783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289609.91</w:t>
            </w:r>
          </w:p>
        </w:tc>
        <w:tc>
          <w:tcPr>
            <w:tcW w:w="1000" w:type="dxa"/>
            <w:tcBorders>
              <w:top w:val="nil"/>
              <w:left w:val="nil"/>
              <w:bottom w:val="nil"/>
              <w:right w:val="nil"/>
            </w:tcBorders>
            <w:shd w:val="clear" w:color="auto" w:fill="auto"/>
            <w:noWrap/>
            <w:vAlign w:val="bottom"/>
            <w:hideMark/>
          </w:tcPr>
          <w:p w14:paraId="431A92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287320.32</w:t>
            </w:r>
          </w:p>
        </w:tc>
        <w:tc>
          <w:tcPr>
            <w:tcW w:w="980" w:type="dxa"/>
            <w:tcBorders>
              <w:top w:val="nil"/>
              <w:left w:val="nil"/>
              <w:bottom w:val="nil"/>
              <w:right w:val="nil"/>
            </w:tcBorders>
            <w:shd w:val="clear" w:color="auto" w:fill="auto"/>
            <w:noWrap/>
            <w:vAlign w:val="bottom"/>
            <w:hideMark/>
          </w:tcPr>
          <w:p w14:paraId="6D6AE6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-2289.60</w:t>
            </w:r>
          </w:p>
        </w:tc>
        <w:tc>
          <w:tcPr>
            <w:tcW w:w="1120" w:type="dxa"/>
            <w:tcBorders>
              <w:top w:val="nil"/>
              <w:left w:val="nil"/>
              <w:bottom w:val="nil"/>
              <w:right w:val="nil"/>
            </w:tcBorders>
            <w:shd w:val="clear" w:color="auto" w:fill="auto"/>
            <w:noWrap/>
            <w:vAlign w:val="bottom"/>
            <w:hideMark/>
          </w:tcPr>
          <w:p w14:paraId="390DC0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369563.45</w:t>
            </w:r>
          </w:p>
        </w:tc>
        <w:tc>
          <w:tcPr>
            <w:tcW w:w="1060" w:type="dxa"/>
            <w:tcBorders>
              <w:top w:val="nil"/>
              <w:left w:val="nil"/>
              <w:bottom w:val="nil"/>
              <w:right w:val="nil"/>
            </w:tcBorders>
            <w:shd w:val="clear" w:color="auto" w:fill="auto"/>
            <w:noWrap/>
            <w:vAlign w:val="bottom"/>
            <w:hideMark/>
          </w:tcPr>
          <w:p w14:paraId="5F97A7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365724.59</w:t>
            </w:r>
          </w:p>
        </w:tc>
        <w:tc>
          <w:tcPr>
            <w:tcW w:w="1020" w:type="dxa"/>
            <w:tcBorders>
              <w:top w:val="nil"/>
              <w:left w:val="nil"/>
              <w:bottom w:val="nil"/>
              <w:right w:val="nil"/>
            </w:tcBorders>
            <w:shd w:val="clear" w:color="auto" w:fill="auto"/>
            <w:noWrap/>
            <w:vAlign w:val="bottom"/>
            <w:hideMark/>
          </w:tcPr>
          <w:p w14:paraId="57F1D1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-3838.86</w:t>
            </w:r>
          </w:p>
        </w:tc>
      </w:tr>
      <w:tr w:rsidR="00FB1C98" w:rsidRPr="00FB1C98" w14:paraId="351B4801" w14:textId="77777777" w:rsidTr="00FB1C98">
        <w:trPr>
          <w:trHeight w:val="300"/>
        </w:trPr>
        <w:tc>
          <w:tcPr>
            <w:tcW w:w="800" w:type="dxa"/>
            <w:tcBorders>
              <w:top w:val="nil"/>
              <w:left w:val="nil"/>
              <w:bottom w:val="nil"/>
              <w:right w:val="nil"/>
            </w:tcBorders>
            <w:shd w:val="clear" w:color="auto" w:fill="auto"/>
            <w:noWrap/>
            <w:vAlign w:val="bottom"/>
            <w:hideMark/>
          </w:tcPr>
          <w:p w14:paraId="1ED051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441.00</w:t>
            </w:r>
          </w:p>
        </w:tc>
        <w:tc>
          <w:tcPr>
            <w:tcW w:w="1000" w:type="dxa"/>
            <w:tcBorders>
              <w:top w:val="nil"/>
              <w:left w:val="nil"/>
              <w:bottom w:val="nil"/>
              <w:right w:val="nil"/>
            </w:tcBorders>
            <w:shd w:val="clear" w:color="auto" w:fill="auto"/>
            <w:noWrap/>
            <w:vAlign w:val="bottom"/>
            <w:hideMark/>
          </w:tcPr>
          <w:p w14:paraId="38E329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288626.36</w:t>
            </w:r>
          </w:p>
        </w:tc>
        <w:tc>
          <w:tcPr>
            <w:tcW w:w="1000" w:type="dxa"/>
            <w:tcBorders>
              <w:top w:val="nil"/>
              <w:left w:val="nil"/>
              <w:bottom w:val="nil"/>
              <w:right w:val="nil"/>
            </w:tcBorders>
            <w:shd w:val="clear" w:color="auto" w:fill="auto"/>
            <w:noWrap/>
            <w:vAlign w:val="bottom"/>
            <w:hideMark/>
          </w:tcPr>
          <w:p w14:paraId="7DCEC0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289945.75</w:t>
            </w:r>
          </w:p>
        </w:tc>
        <w:tc>
          <w:tcPr>
            <w:tcW w:w="980" w:type="dxa"/>
            <w:tcBorders>
              <w:top w:val="nil"/>
              <w:left w:val="nil"/>
              <w:bottom w:val="nil"/>
              <w:right w:val="nil"/>
            </w:tcBorders>
            <w:shd w:val="clear" w:color="auto" w:fill="auto"/>
            <w:noWrap/>
            <w:vAlign w:val="bottom"/>
            <w:hideMark/>
          </w:tcPr>
          <w:p w14:paraId="7FC196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1319.39</w:t>
            </w:r>
          </w:p>
        </w:tc>
        <w:tc>
          <w:tcPr>
            <w:tcW w:w="1120" w:type="dxa"/>
            <w:tcBorders>
              <w:top w:val="nil"/>
              <w:left w:val="nil"/>
              <w:bottom w:val="nil"/>
              <w:right w:val="nil"/>
            </w:tcBorders>
            <w:shd w:val="clear" w:color="auto" w:fill="auto"/>
            <w:noWrap/>
            <w:vAlign w:val="bottom"/>
            <w:hideMark/>
          </w:tcPr>
          <w:p w14:paraId="40AABE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367410.73</w:t>
            </w:r>
          </w:p>
        </w:tc>
        <w:tc>
          <w:tcPr>
            <w:tcW w:w="1060" w:type="dxa"/>
            <w:tcBorders>
              <w:top w:val="nil"/>
              <w:left w:val="nil"/>
              <w:bottom w:val="nil"/>
              <w:right w:val="nil"/>
            </w:tcBorders>
            <w:shd w:val="clear" w:color="auto" w:fill="auto"/>
            <w:noWrap/>
            <w:vAlign w:val="bottom"/>
            <w:hideMark/>
          </w:tcPr>
          <w:p w14:paraId="716757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368717.29</w:t>
            </w:r>
          </w:p>
        </w:tc>
        <w:tc>
          <w:tcPr>
            <w:tcW w:w="1020" w:type="dxa"/>
            <w:tcBorders>
              <w:top w:val="nil"/>
              <w:left w:val="nil"/>
              <w:bottom w:val="nil"/>
              <w:right w:val="nil"/>
            </w:tcBorders>
            <w:shd w:val="clear" w:color="auto" w:fill="auto"/>
            <w:noWrap/>
            <w:vAlign w:val="bottom"/>
            <w:hideMark/>
          </w:tcPr>
          <w:p w14:paraId="24A6FB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1306.56</w:t>
            </w:r>
          </w:p>
        </w:tc>
      </w:tr>
      <w:tr w:rsidR="00FB1C98" w:rsidRPr="00FB1C98" w14:paraId="5D455444" w14:textId="77777777" w:rsidTr="00FB1C98">
        <w:trPr>
          <w:trHeight w:val="300"/>
        </w:trPr>
        <w:tc>
          <w:tcPr>
            <w:tcW w:w="800" w:type="dxa"/>
            <w:tcBorders>
              <w:top w:val="nil"/>
              <w:left w:val="nil"/>
              <w:bottom w:val="nil"/>
              <w:right w:val="nil"/>
            </w:tcBorders>
            <w:shd w:val="clear" w:color="auto" w:fill="auto"/>
            <w:noWrap/>
            <w:vAlign w:val="bottom"/>
            <w:hideMark/>
          </w:tcPr>
          <w:p w14:paraId="72A61B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442.00</w:t>
            </w:r>
          </w:p>
        </w:tc>
        <w:tc>
          <w:tcPr>
            <w:tcW w:w="1000" w:type="dxa"/>
            <w:tcBorders>
              <w:top w:val="nil"/>
              <w:left w:val="nil"/>
              <w:bottom w:val="nil"/>
              <w:right w:val="nil"/>
            </w:tcBorders>
            <w:shd w:val="clear" w:color="auto" w:fill="auto"/>
            <w:noWrap/>
            <w:vAlign w:val="bottom"/>
            <w:hideMark/>
          </w:tcPr>
          <w:p w14:paraId="6986D9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289260.38</w:t>
            </w:r>
          </w:p>
        </w:tc>
        <w:tc>
          <w:tcPr>
            <w:tcW w:w="1000" w:type="dxa"/>
            <w:tcBorders>
              <w:top w:val="nil"/>
              <w:left w:val="nil"/>
              <w:bottom w:val="nil"/>
              <w:right w:val="nil"/>
            </w:tcBorders>
            <w:shd w:val="clear" w:color="auto" w:fill="auto"/>
            <w:noWrap/>
            <w:vAlign w:val="bottom"/>
            <w:hideMark/>
          </w:tcPr>
          <w:p w14:paraId="756241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288460.21</w:t>
            </w:r>
          </w:p>
        </w:tc>
        <w:tc>
          <w:tcPr>
            <w:tcW w:w="980" w:type="dxa"/>
            <w:tcBorders>
              <w:top w:val="nil"/>
              <w:left w:val="nil"/>
              <w:bottom w:val="nil"/>
              <w:right w:val="nil"/>
            </w:tcBorders>
            <w:shd w:val="clear" w:color="auto" w:fill="auto"/>
            <w:noWrap/>
            <w:vAlign w:val="bottom"/>
            <w:hideMark/>
          </w:tcPr>
          <w:p w14:paraId="5583D3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-800.17</w:t>
            </w:r>
          </w:p>
        </w:tc>
        <w:tc>
          <w:tcPr>
            <w:tcW w:w="1120" w:type="dxa"/>
            <w:tcBorders>
              <w:top w:val="nil"/>
              <w:left w:val="nil"/>
              <w:bottom w:val="nil"/>
              <w:right w:val="nil"/>
            </w:tcBorders>
            <w:shd w:val="clear" w:color="auto" w:fill="auto"/>
            <w:noWrap/>
            <w:vAlign w:val="bottom"/>
            <w:hideMark/>
          </w:tcPr>
          <w:p w14:paraId="3D43A7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367466.67</w:t>
            </w:r>
          </w:p>
        </w:tc>
        <w:tc>
          <w:tcPr>
            <w:tcW w:w="1060" w:type="dxa"/>
            <w:tcBorders>
              <w:top w:val="nil"/>
              <w:left w:val="nil"/>
              <w:bottom w:val="nil"/>
              <w:right w:val="nil"/>
            </w:tcBorders>
            <w:shd w:val="clear" w:color="auto" w:fill="auto"/>
            <w:noWrap/>
            <w:vAlign w:val="bottom"/>
            <w:hideMark/>
          </w:tcPr>
          <w:p w14:paraId="67708D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367629.63</w:t>
            </w:r>
          </w:p>
        </w:tc>
        <w:tc>
          <w:tcPr>
            <w:tcW w:w="1020" w:type="dxa"/>
            <w:tcBorders>
              <w:top w:val="nil"/>
              <w:left w:val="nil"/>
              <w:bottom w:val="nil"/>
              <w:right w:val="nil"/>
            </w:tcBorders>
            <w:shd w:val="clear" w:color="auto" w:fill="auto"/>
            <w:noWrap/>
            <w:vAlign w:val="bottom"/>
            <w:hideMark/>
          </w:tcPr>
          <w:p w14:paraId="63FC33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162.96</w:t>
            </w:r>
          </w:p>
        </w:tc>
      </w:tr>
      <w:tr w:rsidR="00FB1C98" w:rsidRPr="00FB1C98" w14:paraId="40F93F1E" w14:textId="77777777" w:rsidTr="00FB1C98">
        <w:trPr>
          <w:trHeight w:val="300"/>
        </w:trPr>
        <w:tc>
          <w:tcPr>
            <w:tcW w:w="800" w:type="dxa"/>
            <w:tcBorders>
              <w:top w:val="nil"/>
              <w:left w:val="nil"/>
              <w:bottom w:val="nil"/>
              <w:right w:val="nil"/>
            </w:tcBorders>
            <w:shd w:val="clear" w:color="auto" w:fill="auto"/>
            <w:noWrap/>
            <w:vAlign w:val="bottom"/>
            <w:hideMark/>
          </w:tcPr>
          <w:p w14:paraId="47BE90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443.00</w:t>
            </w:r>
          </w:p>
        </w:tc>
        <w:tc>
          <w:tcPr>
            <w:tcW w:w="1000" w:type="dxa"/>
            <w:tcBorders>
              <w:top w:val="nil"/>
              <w:left w:val="nil"/>
              <w:bottom w:val="nil"/>
              <w:right w:val="nil"/>
            </w:tcBorders>
            <w:shd w:val="clear" w:color="auto" w:fill="auto"/>
            <w:noWrap/>
            <w:vAlign w:val="bottom"/>
            <w:hideMark/>
          </w:tcPr>
          <w:p w14:paraId="74BFB8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288903.73</w:t>
            </w:r>
          </w:p>
        </w:tc>
        <w:tc>
          <w:tcPr>
            <w:tcW w:w="1000" w:type="dxa"/>
            <w:tcBorders>
              <w:top w:val="nil"/>
              <w:left w:val="nil"/>
              <w:bottom w:val="nil"/>
              <w:right w:val="nil"/>
            </w:tcBorders>
            <w:shd w:val="clear" w:color="auto" w:fill="auto"/>
            <w:noWrap/>
            <w:vAlign w:val="bottom"/>
            <w:hideMark/>
          </w:tcPr>
          <w:p w14:paraId="7A17AB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286844.48</w:t>
            </w:r>
          </w:p>
        </w:tc>
        <w:tc>
          <w:tcPr>
            <w:tcW w:w="980" w:type="dxa"/>
            <w:tcBorders>
              <w:top w:val="nil"/>
              <w:left w:val="nil"/>
              <w:bottom w:val="nil"/>
              <w:right w:val="nil"/>
            </w:tcBorders>
            <w:shd w:val="clear" w:color="auto" w:fill="auto"/>
            <w:noWrap/>
            <w:vAlign w:val="bottom"/>
            <w:hideMark/>
          </w:tcPr>
          <w:p w14:paraId="792C62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-2059.25</w:t>
            </w:r>
          </w:p>
        </w:tc>
        <w:tc>
          <w:tcPr>
            <w:tcW w:w="1120" w:type="dxa"/>
            <w:tcBorders>
              <w:top w:val="nil"/>
              <w:left w:val="nil"/>
              <w:bottom w:val="nil"/>
              <w:right w:val="nil"/>
            </w:tcBorders>
            <w:shd w:val="clear" w:color="auto" w:fill="auto"/>
            <w:noWrap/>
            <w:vAlign w:val="bottom"/>
            <w:hideMark/>
          </w:tcPr>
          <w:p w14:paraId="36BB09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367857.85</w:t>
            </w:r>
          </w:p>
        </w:tc>
        <w:tc>
          <w:tcPr>
            <w:tcW w:w="1060" w:type="dxa"/>
            <w:tcBorders>
              <w:top w:val="nil"/>
              <w:left w:val="nil"/>
              <w:bottom w:val="nil"/>
              <w:right w:val="nil"/>
            </w:tcBorders>
            <w:shd w:val="clear" w:color="auto" w:fill="auto"/>
            <w:noWrap/>
            <w:vAlign w:val="bottom"/>
            <w:hideMark/>
          </w:tcPr>
          <w:p w14:paraId="40669A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366428.27</w:t>
            </w:r>
          </w:p>
        </w:tc>
        <w:tc>
          <w:tcPr>
            <w:tcW w:w="1020" w:type="dxa"/>
            <w:tcBorders>
              <w:top w:val="nil"/>
              <w:left w:val="nil"/>
              <w:bottom w:val="nil"/>
              <w:right w:val="nil"/>
            </w:tcBorders>
            <w:shd w:val="clear" w:color="auto" w:fill="auto"/>
            <w:noWrap/>
            <w:vAlign w:val="bottom"/>
            <w:hideMark/>
          </w:tcPr>
          <w:p w14:paraId="3B518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-1429.58</w:t>
            </w:r>
          </w:p>
        </w:tc>
      </w:tr>
      <w:tr w:rsidR="00FB1C98" w:rsidRPr="00FB1C98" w14:paraId="4EFBBB58" w14:textId="77777777" w:rsidTr="00FB1C98">
        <w:trPr>
          <w:trHeight w:val="300"/>
        </w:trPr>
        <w:tc>
          <w:tcPr>
            <w:tcW w:w="800" w:type="dxa"/>
            <w:tcBorders>
              <w:top w:val="nil"/>
              <w:left w:val="nil"/>
              <w:bottom w:val="nil"/>
              <w:right w:val="nil"/>
            </w:tcBorders>
            <w:shd w:val="clear" w:color="auto" w:fill="auto"/>
            <w:noWrap/>
            <w:vAlign w:val="bottom"/>
            <w:hideMark/>
          </w:tcPr>
          <w:p w14:paraId="34F73E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444.00</w:t>
            </w:r>
          </w:p>
        </w:tc>
        <w:tc>
          <w:tcPr>
            <w:tcW w:w="1000" w:type="dxa"/>
            <w:tcBorders>
              <w:top w:val="nil"/>
              <w:left w:val="nil"/>
              <w:bottom w:val="nil"/>
              <w:right w:val="nil"/>
            </w:tcBorders>
            <w:shd w:val="clear" w:color="auto" w:fill="auto"/>
            <w:noWrap/>
            <w:vAlign w:val="bottom"/>
            <w:hideMark/>
          </w:tcPr>
          <w:p w14:paraId="0C2BA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287922.89</w:t>
            </w:r>
          </w:p>
        </w:tc>
        <w:tc>
          <w:tcPr>
            <w:tcW w:w="1000" w:type="dxa"/>
            <w:tcBorders>
              <w:top w:val="nil"/>
              <w:left w:val="nil"/>
              <w:bottom w:val="nil"/>
              <w:right w:val="nil"/>
            </w:tcBorders>
            <w:shd w:val="clear" w:color="auto" w:fill="auto"/>
            <w:noWrap/>
            <w:vAlign w:val="bottom"/>
            <w:hideMark/>
          </w:tcPr>
          <w:p w14:paraId="02CA1F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287738.01</w:t>
            </w:r>
          </w:p>
        </w:tc>
        <w:tc>
          <w:tcPr>
            <w:tcW w:w="980" w:type="dxa"/>
            <w:tcBorders>
              <w:top w:val="nil"/>
              <w:left w:val="nil"/>
              <w:bottom w:val="nil"/>
              <w:right w:val="nil"/>
            </w:tcBorders>
            <w:shd w:val="clear" w:color="auto" w:fill="auto"/>
            <w:noWrap/>
            <w:vAlign w:val="bottom"/>
            <w:hideMark/>
          </w:tcPr>
          <w:p w14:paraId="1F1446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-184.87</w:t>
            </w:r>
          </w:p>
        </w:tc>
        <w:tc>
          <w:tcPr>
            <w:tcW w:w="1120" w:type="dxa"/>
            <w:tcBorders>
              <w:top w:val="nil"/>
              <w:left w:val="nil"/>
              <w:bottom w:val="nil"/>
              <w:right w:val="nil"/>
            </w:tcBorders>
            <w:shd w:val="clear" w:color="auto" w:fill="auto"/>
            <w:noWrap/>
            <w:vAlign w:val="bottom"/>
            <w:hideMark/>
          </w:tcPr>
          <w:p w14:paraId="67D5EE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366673.76</w:t>
            </w:r>
          </w:p>
        </w:tc>
        <w:tc>
          <w:tcPr>
            <w:tcW w:w="1060" w:type="dxa"/>
            <w:tcBorders>
              <w:top w:val="nil"/>
              <w:left w:val="nil"/>
              <w:bottom w:val="nil"/>
              <w:right w:val="nil"/>
            </w:tcBorders>
            <w:shd w:val="clear" w:color="auto" w:fill="auto"/>
            <w:noWrap/>
            <w:vAlign w:val="bottom"/>
            <w:hideMark/>
          </w:tcPr>
          <w:p w14:paraId="15275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367770.12</w:t>
            </w:r>
          </w:p>
        </w:tc>
        <w:tc>
          <w:tcPr>
            <w:tcW w:w="1020" w:type="dxa"/>
            <w:tcBorders>
              <w:top w:val="nil"/>
              <w:left w:val="nil"/>
              <w:bottom w:val="nil"/>
              <w:right w:val="nil"/>
            </w:tcBorders>
            <w:shd w:val="clear" w:color="auto" w:fill="auto"/>
            <w:noWrap/>
            <w:vAlign w:val="bottom"/>
            <w:hideMark/>
          </w:tcPr>
          <w:p w14:paraId="214E2C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1096.36</w:t>
            </w:r>
          </w:p>
        </w:tc>
      </w:tr>
      <w:tr w:rsidR="00FB1C98" w:rsidRPr="00FB1C98" w14:paraId="1E792764" w14:textId="77777777" w:rsidTr="00FB1C98">
        <w:trPr>
          <w:trHeight w:val="300"/>
        </w:trPr>
        <w:tc>
          <w:tcPr>
            <w:tcW w:w="800" w:type="dxa"/>
            <w:tcBorders>
              <w:top w:val="nil"/>
              <w:left w:val="nil"/>
              <w:bottom w:val="nil"/>
              <w:right w:val="nil"/>
            </w:tcBorders>
            <w:shd w:val="clear" w:color="auto" w:fill="auto"/>
            <w:noWrap/>
            <w:vAlign w:val="bottom"/>
            <w:hideMark/>
          </w:tcPr>
          <w:p w14:paraId="2A4EFE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445.00</w:t>
            </w:r>
          </w:p>
        </w:tc>
        <w:tc>
          <w:tcPr>
            <w:tcW w:w="1000" w:type="dxa"/>
            <w:tcBorders>
              <w:top w:val="nil"/>
              <w:left w:val="nil"/>
              <w:bottom w:val="nil"/>
              <w:right w:val="nil"/>
            </w:tcBorders>
            <w:shd w:val="clear" w:color="auto" w:fill="auto"/>
            <w:noWrap/>
            <w:vAlign w:val="bottom"/>
            <w:hideMark/>
          </w:tcPr>
          <w:p w14:paraId="338C24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287382.33</w:t>
            </w:r>
          </w:p>
        </w:tc>
        <w:tc>
          <w:tcPr>
            <w:tcW w:w="1000" w:type="dxa"/>
            <w:tcBorders>
              <w:top w:val="nil"/>
              <w:left w:val="nil"/>
              <w:bottom w:val="nil"/>
              <w:right w:val="nil"/>
            </w:tcBorders>
            <w:shd w:val="clear" w:color="auto" w:fill="auto"/>
            <w:noWrap/>
            <w:vAlign w:val="bottom"/>
            <w:hideMark/>
          </w:tcPr>
          <w:p w14:paraId="226BFD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288284.28</w:t>
            </w:r>
          </w:p>
        </w:tc>
        <w:tc>
          <w:tcPr>
            <w:tcW w:w="980" w:type="dxa"/>
            <w:tcBorders>
              <w:top w:val="nil"/>
              <w:left w:val="nil"/>
              <w:bottom w:val="nil"/>
              <w:right w:val="nil"/>
            </w:tcBorders>
            <w:shd w:val="clear" w:color="auto" w:fill="auto"/>
            <w:noWrap/>
            <w:vAlign w:val="bottom"/>
            <w:hideMark/>
          </w:tcPr>
          <w:p w14:paraId="23F73F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901.95</w:t>
            </w:r>
          </w:p>
        </w:tc>
        <w:tc>
          <w:tcPr>
            <w:tcW w:w="1120" w:type="dxa"/>
            <w:tcBorders>
              <w:top w:val="nil"/>
              <w:left w:val="nil"/>
              <w:bottom w:val="nil"/>
              <w:right w:val="nil"/>
            </w:tcBorders>
            <w:shd w:val="clear" w:color="auto" w:fill="auto"/>
            <w:noWrap/>
            <w:vAlign w:val="bottom"/>
            <w:hideMark/>
          </w:tcPr>
          <w:p w14:paraId="5F4A57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367573.69</w:t>
            </w:r>
          </w:p>
        </w:tc>
        <w:tc>
          <w:tcPr>
            <w:tcW w:w="1060" w:type="dxa"/>
            <w:tcBorders>
              <w:top w:val="nil"/>
              <w:left w:val="nil"/>
              <w:bottom w:val="nil"/>
              <w:right w:val="nil"/>
            </w:tcBorders>
            <w:shd w:val="clear" w:color="auto" w:fill="auto"/>
            <w:noWrap/>
            <w:vAlign w:val="bottom"/>
            <w:hideMark/>
          </w:tcPr>
          <w:p w14:paraId="420AB3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367926.27</w:t>
            </w:r>
          </w:p>
        </w:tc>
        <w:tc>
          <w:tcPr>
            <w:tcW w:w="1020" w:type="dxa"/>
            <w:tcBorders>
              <w:top w:val="nil"/>
              <w:left w:val="nil"/>
              <w:bottom w:val="nil"/>
              <w:right w:val="nil"/>
            </w:tcBorders>
            <w:shd w:val="clear" w:color="auto" w:fill="auto"/>
            <w:noWrap/>
            <w:vAlign w:val="bottom"/>
            <w:hideMark/>
          </w:tcPr>
          <w:p w14:paraId="2F8F10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352.58</w:t>
            </w:r>
          </w:p>
        </w:tc>
      </w:tr>
      <w:tr w:rsidR="00FB1C98" w:rsidRPr="00FB1C98" w14:paraId="34AA3FD9" w14:textId="77777777" w:rsidTr="00FB1C98">
        <w:trPr>
          <w:trHeight w:val="300"/>
        </w:trPr>
        <w:tc>
          <w:tcPr>
            <w:tcW w:w="800" w:type="dxa"/>
            <w:tcBorders>
              <w:top w:val="nil"/>
              <w:left w:val="nil"/>
              <w:bottom w:val="nil"/>
              <w:right w:val="nil"/>
            </w:tcBorders>
            <w:shd w:val="clear" w:color="auto" w:fill="auto"/>
            <w:noWrap/>
            <w:vAlign w:val="bottom"/>
            <w:hideMark/>
          </w:tcPr>
          <w:p w14:paraId="28E8EA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446.00</w:t>
            </w:r>
          </w:p>
        </w:tc>
        <w:tc>
          <w:tcPr>
            <w:tcW w:w="1000" w:type="dxa"/>
            <w:tcBorders>
              <w:top w:val="nil"/>
              <w:left w:val="nil"/>
              <w:bottom w:val="nil"/>
              <w:right w:val="nil"/>
            </w:tcBorders>
            <w:shd w:val="clear" w:color="auto" w:fill="auto"/>
            <w:noWrap/>
            <w:vAlign w:val="bottom"/>
            <w:hideMark/>
          </w:tcPr>
          <w:p w14:paraId="0A8606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288891.01</w:t>
            </w:r>
          </w:p>
        </w:tc>
        <w:tc>
          <w:tcPr>
            <w:tcW w:w="1000" w:type="dxa"/>
            <w:tcBorders>
              <w:top w:val="nil"/>
              <w:left w:val="nil"/>
              <w:bottom w:val="nil"/>
              <w:right w:val="nil"/>
            </w:tcBorders>
            <w:shd w:val="clear" w:color="auto" w:fill="auto"/>
            <w:noWrap/>
            <w:vAlign w:val="bottom"/>
            <w:hideMark/>
          </w:tcPr>
          <w:p w14:paraId="52C0F3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286938.03</w:t>
            </w:r>
          </w:p>
        </w:tc>
        <w:tc>
          <w:tcPr>
            <w:tcW w:w="980" w:type="dxa"/>
            <w:tcBorders>
              <w:top w:val="nil"/>
              <w:left w:val="nil"/>
              <w:bottom w:val="nil"/>
              <w:right w:val="nil"/>
            </w:tcBorders>
            <w:shd w:val="clear" w:color="auto" w:fill="auto"/>
            <w:noWrap/>
            <w:vAlign w:val="bottom"/>
            <w:hideMark/>
          </w:tcPr>
          <w:p w14:paraId="4F3F7D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-1952.97</w:t>
            </w:r>
          </w:p>
        </w:tc>
        <w:tc>
          <w:tcPr>
            <w:tcW w:w="1120" w:type="dxa"/>
            <w:tcBorders>
              <w:top w:val="nil"/>
              <w:left w:val="nil"/>
              <w:bottom w:val="nil"/>
              <w:right w:val="nil"/>
            </w:tcBorders>
            <w:shd w:val="clear" w:color="auto" w:fill="auto"/>
            <w:noWrap/>
            <w:vAlign w:val="bottom"/>
            <w:hideMark/>
          </w:tcPr>
          <w:p w14:paraId="51ABD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367337.59</w:t>
            </w:r>
          </w:p>
        </w:tc>
        <w:tc>
          <w:tcPr>
            <w:tcW w:w="1060" w:type="dxa"/>
            <w:tcBorders>
              <w:top w:val="nil"/>
              <w:left w:val="nil"/>
              <w:bottom w:val="nil"/>
              <w:right w:val="nil"/>
            </w:tcBorders>
            <w:shd w:val="clear" w:color="auto" w:fill="auto"/>
            <w:noWrap/>
            <w:vAlign w:val="bottom"/>
            <w:hideMark/>
          </w:tcPr>
          <w:p w14:paraId="491DBB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366429.00</w:t>
            </w:r>
          </w:p>
        </w:tc>
        <w:tc>
          <w:tcPr>
            <w:tcW w:w="1020" w:type="dxa"/>
            <w:tcBorders>
              <w:top w:val="nil"/>
              <w:left w:val="nil"/>
              <w:bottom w:val="nil"/>
              <w:right w:val="nil"/>
            </w:tcBorders>
            <w:shd w:val="clear" w:color="auto" w:fill="auto"/>
            <w:noWrap/>
            <w:vAlign w:val="bottom"/>
            <w:hideMark/>
          </w:tcPr>
          <w:p w14:paraId="14B667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-908.59</w:t>
            </w:r>
          </w:p>
        </w:tc>
      </w:tr>
      <w:tr w:rsidR="00FB1C98" w:rsidRPr="00FB1C98" w14:paraId="24BD6992" w14:textId="77777777" w:rsidTr="00FB1C98">
        <w:trPr>
          <w:trHeight w:val="300"/>
        </w:trPr>
        <w:tc>
          <w:tcPr>
            <w:tcW w:w="800" w:type="dxa"/>
            <w:tcBorders>
              <w:top w:val="nil"/>
              <w:left w:val="nil"/>
              <w:bottom w:val="nil"/>
              <w:right w:val="nil"/>
            </w:tcBorders>
            <w:shd w:val="clear" w:color="auto" w:fill="auto"/>
            <w:noWrap/>
            <w:vAlign w:val="bottom"/>
            <w:hideMark/>
          </w:tcPr>
          <w:p w14:paraId="026048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447.00</w:t>
            </w:r>
          </w:p>
        </w:tc>
        <w:tc>
          <w:tcPr>
            <w:tcW w:w="1000" w:type="dxa"/>
            <w:tcBorders>
              <w:top w:val="nil"/>
              <w:left w:val="nil"/>
              <w:bottom w:val="nil"/>
              <w:right w:val="nil"/>
            </w:tcBorders>
            <w:shd w:val="clear" w:color="auto" w:fill="auto"/>
            <w:noWrap/>
            <w:vAlign w:val="bottom"/>
            <w:hideMark/>
          </w:tcPr>
          <w:p w14:paraId="42D269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288211.04</w:t>
            </w:r>
          </w:p>
        </w:tc>
        <w:tc>
          <w:tcPr>
            <w:tcW w:w="1000" w:type="dxa"/>
            <w:tcBorders>
              <w:top w:val="nil"/>
              <w:left w:val="nil"/>
              <w:bottom w:val="nil"/>
              <w:right w:val="nil"/>
            </w:tcBorders>
            <w:shd w:val="clear" w:color="auto" w:fill="auto"/>
            <w:noWrap/>
            <w:vAlign w:val="bottom"/>
            <w:hideMark/>
          </w:tcPr>
          <w:p w14:paraId="1D12FA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288417.61</w:t>
            </w:r>
          </w:p>
        </w:tc>
        <w:tc>
          <w:tcPr>
            <w:tcW w:w="980" w:type="dxa"/>
            <w:tcBorders>
              <w:top w:val="nil"/>
              <w:left w:val="nil"/>
              <w:bottom w:val="nil"/>
              <w:right w:val="nil"/>
            </w:tcBorders>
            <w:shd w:val="clear" w:color="auto" w:fill="auto"/>
            <w:noWrap/>
            <w:vAlign w:val="bottom"/>
            <w:hideMark/>
          </w:tcPr>
          <w:p w14:paraId="7C266E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206.57</w:t>
            </w:r>
          </w:p>
        </w:tc>
        <w:tc>
          <w:tcPr>
            <w:tcW w:w="1120" w:type="dxa"/>
            <w:tcBorders>
              <w:top w:val="nil"/>
              <w:left w:val="nil"/>
              <w:bottom w:val="nil"/>
              <w:right w:val="nil"/>
            </w:tcBorders>
            <w:shd w:val="clear" w:color="auto" w:fill="auto"/>
            <w:noWrap/>
            <w:vAlign w:val="bottom"/>
            <w:hideMark/>
          </w:tcPr>
          <w:p w14:paraId="6957AD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368400.45</w:t>
            </w:r>
          </w:p>
        </w:tc>
        <w:tc>
          <w:tcPr>
            <w:tcW w:w="1060" w:type="dxa"/>
            <w:tcBorders>
              <w:top w:val="nil"/>
              <w:left w:val="nil"/>
              <w:bottom w:val="nil"/>
              <w:right w:val="nil"/>
            </w:tcBorders>
            <w:shd w:val="clear" w:color="auto" w:fill="auto"/>
            <w:noWrap/>
            <w:vAlign w:val="bottom"/>
            <w:hideMark/>
          </w:tcPr>
          <w:p w14:paraId="63989E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368345.58</w:t>
            </w:r>
          </w:p>
        </w:tc>
        <w:tc>
          <w:tcPr>
            <w:tcW w:w="1020" w:type="dxa"/>
            <w:tcBorders>
              <w:top w:val="nil"/>
              <w:left w:val="nil"/>
              <w:bottom w:val="nil"/>
              <w:right w:val="nil"/>
            </w:tcBorders>
            <w:shd w:val="clear" w:color="auto" w:fill="auto"/>
            <w:noWrap/>
            <w:vAlign w:val="bottom"/>
            <w:hideMark/>
          </w:tcPr>
          <w:p w14:paraId="7113E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-54.87</w:t>
            </w:r>
          </w:p>
        </w:tc>
      </w:tr>
      <w:tr w:rsidR="00FB1C98" w:rsidRPr="00FB1C98" w14:paraId="62B45B89" w14:textId="77777777" w:rsidTr="00FB1C98">
        <w:trPr>
          <w:trHeight w:val="300"/>
        </w:trPr>
        <w:tc>
          <w:tcPr>
            <w:tcW w:w="800" w:type="dxa"/>
            <w:tcBorders>
              <w:top w:val="nil"/>
              <w:left w:val="nil"/>
              <w:bottom w:val="nil"/>
              <w:right w:val="nil"/>
            </w:tcBorders>
            <w:shd w:val="clear" w:color="auto" w:fill="auto"/>
            <w:noWrap/>
            <w:vAlign w:val="bottom"/>
            <w:hideMark/>
          </w:tcPr>
          <w:p w14:paraId="1187CE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448.00</w:t>
            </w:r>
          </w:p>
        </w:tc>
        <w:tc>
          <w:tcPr>
            <w:tcW w:w="1000" w:type="dxa"/>
            <w:tcBorders>
              <w:top w:val="nil"/>
              <w:left w:val="nil"/>
              <w:bottom w:val="nil"/>
              <w:right w:val="nil"/>
            </w:tcBorders>
            <w:shd w:val="clear" w:color="auto" w:fill="auto"/>
            <w:noWrap/>
            <w:vAlign w:val="bottom"/>
            <w:hideMark/>
          </w:tcPr>
          <w:p w14:paraId="221AE9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286294.78</w:t>
            </w:r>
          </w:p>
        </w:tc>
        <w:tc>
          <w:tcPr>
            <w:tcW w:w="1000" w:type="dxa"/>
            <w:tcBorders>
              <w:top w:val="nil"/>
              <w:left w:val="nil"/>
              <w:bottom w:val="nil"/>
              <w:right w:val="nil"/>
            </w:tcBorders>
            <w:shd w:val="clear" w:color="auto" w:fill="auto"/>
            <w:noWrap/>
            <w:vAlign w:val="bottom"/>
            <w:hideMark/>
          </w:tcPr>
          <w:p w14:paraId="7D81F6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283013.33</w:t>
            </w:r>
          </w:p>
        </w:tc>
        <w:tc>
          <w:tcPr>
            <w:tcW w:w="980" w:type="dxa"/>
            <w:tcBorders>
              <w:top w:val="nil"/>
              <w:left w:val="nil"/>
              <w:bottom w:val="nil"/>
              <w:right w:val="nil"/>
            </w:tcBorders>
            <w:shd w:val="clear" w:color="auto" w:fill="auto"/>
            <w:noWrap/>
            <w:vAlign w:val="bottom"/>
            <w:hideMark/>
          </w:tcPr>
          <w:p w14:paraId="7DD095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-3281.45</w:t>
            </w:r>
          </w:p>
        </w:tc>
        <w:tc>
          <w:tcPr>
            <w:tcW w:w="1120" w:type="dxa"/>
            <w:tcBorders>
              <w:top w:val="nil"/>
              <w:left w:val="nil"/>
              <w:bottom w:val="nil"/>
              <w:right w:val="nil"/>
            </w:tcBorders>
            <w:shd w:val="clear" w:color="auto" w:fill="auto"/>
            <w:noWrap/>
            <w:vAlign w:val="bottom"/>
            <w:hideMark/>
          </w:tcPr>
          <w:p w14:paraId="45F77B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367148.03</w:t>
            </w:r>
          </w:p>
        </w:tc>
        <w:tc>
          <w:tcPr>
            <w:tcW w:w="1060" w:type="dxa"/>
            <w:tcBorders>
              <w:top w:val="nil"/>
              <w:left w:val="nil"/>
              <w:bottom w:val="nil"/>
              <w:right w:val="nil"/>
            </w:tcBorders>
            <w:shd w:val="clear" w:color="auto" w:fill="auto"/>
            <w:noWrap/>
            <w:vAlign w:val="bottom"/>
            <w:hideMark/>
          </w:tcPr>
          <w:p w14:paraId="423C23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363593.08</w:t>
            </w:r>
          </w:p>
        </w:tc>
        <w:tc>
          <w:tcPr>
            <w:tcW w:w="1020" w:type="dxa"/>
            <w:tcBorders>
              <w:top w:val="nil"/>
              <w:left w:val="nil"/>
              <w:bottom w:val="nil"/>
              <w:right w:val="nil"/>
            </w:tcBorders>
            <w:shd w:val="clear" w:color="auto" w:fill="auto"/>
            <w:noWrap/>
            <w:vAlign w:val="bottom"/>
            <w:hideMark/>
          </w:tcPr>
          <w:p w14:paraId="1821C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-3554.95</w:t>
            </w:r>
          </w:p>
        </w:tc>
      </w:tr>
      <w:tr w:rsidR="00FB1C98" w:rsidRPr="00FB1C98" w14:paraId="41F37C9D" w14:textId="77777777" w:rsidTr="00FB1C98">
        <w:trPr>
          <w:trHeight w:val="300"/>
        </w:trPr>
        <w:tc>
          <w:tcPr>
            <w:tcW w:w="800" w:type="dxa"/>
            <w:tcBorders>
              <w:top w:val="nil"/>
              <w:left w:val="nil"/>
              <w:bottom w:val="nil"/>
              <w:right w:val="nil"/>
            </w:tcBorders>
            <w:shd w:val="clear" w:color="auto" w:fill="auto"/>
            <w:noWrap/>
            <w:vAlign w:val="bottom"/>
            <w:hideMark/>
          </w:tcPr>
          <w:p w14:paraId="3C2889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449.00</w:t>
            </w:r>
          </w:p>
        </w:tc>
        <w:tc>
          <w:tcPr>
            <w:tcW w:w="1000" w:type="dxa"/>
            <w:tcBorders>
              <w:top w:val="nil"/>
              <w:left w:val="nil"/>
              <w:bottom w:val="nil"/>
              <w:right w:val="nil"/>
            </w:tcBorders>
            <w:shd w:val="clear" w:color="auto" w:fill="auto"/>
            <w:noWrap/>
            <w:vAlign w:val="bottom"/>
            <w:hideMark/>
          </w:tcPr>
          <w:p w14:paraId="7A3217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283328.29</w:t>
            </w:r>
          </w:p>
        </w:tc>
        <w:tc>
          <w:tcPr>
            <w:tcW w:w="1000" w:type="dxa"/>
            <w:tcBorders>
              <w:top w:val="nil"/>
              <w:left w:val="nil"/>
              <w:bottom w:val="nil"/>
              <w:right w:val="nil"/>
            </w:tcBorders>
            <w:shd w:val="clear" w:color="auto" w:fill="auto"/>
            <w:noWrap/>
            <w:vAlign w:val="bottom"/>
            <w:hideMark/>
          </w:tcPr>
          <w:p w14:paraId="6EB3E0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282750.75</w:t>
            </w:r>
          </w:p>
        </w:tc>
        <w:tc>
          <w:tcPr>
            <w:tcW w:w="980" w:type="dxa"/>
            <w:tcBorders>
              <w:top w:val="nil"/>
              <w:left w:val="nil"/>
              <w:bottom w:val="nil"/>
              <w:right w:val="nil"/>
            </w:tcBorders>
            <w:shd w:val="clear" w:color="auto" w:fill="auto"/>
            <w:noWrap/>
            <w:vAlign w:val="bottom"/>
            <w:hideMark/>
          </w:tcPr>
          <w:p w14:paraId="05C9A2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-577.53</w:t>
            </w:r>
          </w:p>
        </w:tc>
        <w:tc>
          <w:tcPr>
            <w:tcW w:w="1120" w:type="dxa"/>
            <w:tcBorders>
              <w:top w:val="nil"/>
              <w:left w:val="nil"/>
              <w:bottom w:val="nil"/>
              <w:right w:val="nil"/>
            </w:tcBorders>
            <w:shd w:val="clear" w:color="auto" w:fill="auto"/>
            <w:noWrap/>
            <w:vAlign w:val="bottom"/>
            <w:hideMark/>
          </w:tcPr>
          <w:p w14:paraId="2364E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363746.02</w:t>
            </w:r>
          </w:p>
        </w:tc>
        <w:tc>
          <w:tcPr>
            <w:tcW w:w="1060" w:type="dxa"/>
            <w:tcBorders>
              <w:top w:val="nil"/>
              <w:left w:val="nil"/>
              <w:bottom w:val="nil"/>
              <w:right w:val="nil"/>
            </w:tcBorders>
            <w:shd w:val="clear" w:color="auto" w:fill="auto"/>
            <w:noWrap/>
            <w:vAlign w:val="bottom"/>
            <w:hideMark/>
          </w:tcPr>
          <w:p w14:paraId="711B80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364096.93</w:t>
            </w:r>
          </w:p>
        </w:tc>
        <w:tc>
          <w:tcPr>
            <w:tcW w:w="1020" w:type="dxa"/>
            <w:tcBorders>
              <w:top w:val="nil"/>
              <w:left w:val="nil"/>
              <w:bottom w:val="nil"/>
              <w:right w:val="nil"/>
            </w:tcBorders>
            <w:shd w:val="clear" w:color="auto" w:fill="auto"/>
            <w:noWrap/>
            <w:vAlign w:val="bottom"/>
            <w:hideMark/>
          </w:tcPr>
          <w:p w14:paraId="472DC5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350.91</w:t>
            </w:r>
          </w:p>
        </w:tc>
      </w:tr>
      <w:tr w:rsidR="00FB1C98" w:rsidRPr="00FB1C98" w14:paraId="77A183EC" w14:textId="77777777" w:rsidTr="00FB1C98">
        <w:trPr>
          <w:trHeight w:val="300"/>
        </w:trPr>
        <w:tc>
          <w:tcPr>
            <w:tcW w:w="800" w:type="dxa"/>
            <w:tcBorders>
              <w:top w:val="nil"/>
              <w:left w:val="nil"/>
              <w:bottom w:val="nil"/>
              <w:right w:val="nil"/>
            </w:tcBorders>
            <w:shd w:val="clear" w:color="auto" w:fill="auto"/>
            <w:noWrap/>
            <w:vAlign w:val="bottom"/>
            <w:hideMark/>
          </w:tcPr>
          <w:p w14:paraId="35005E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450.00</w:t>
            </w:r>
          </w:p>
        </w:tc>
        <w:tc>
          <w:tcPr>
            <w:tcW w:w="1000" w:type="dxa"/>
            <w:tcBorders>
              <w:top w:val="nil"/>
              <w:left w:val="nil"/>
              <w:bottom w:val="nil"/>
              <w:right w:val="nil"/>
            </w:tcBorders>
            <w:shd w:val="clear" w:color="auto" w:fill="auto"/>
            <w:noWrap/>
            <w:vAlign w:val="bottom"/>
            <w:hideMark/>
          </w:tcPr>
          <w:p w14:paraId="6A2D18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280726.30</w:t>
            </w:r>
          </w:p>
        </w:tc>
        <w:tc>
          <w:tcPr>
            <w:tcW w:w="1000" w:type="dxa"/>
            <w:tcBorders>
              <w:top w:val="nil"/>
              <w:left w:val="nil"/>
              <w:bottom w:val="nil"/>
              <w:right w:val="nil"/>
            </w:tcBorders>
            <w:shd w:val="clear" w:color="auto" w:fill="auto"/>
            <w:noWrap/>
            <w:vAlign w:val="bottom"/>
            <w:hideMark/>
          </w:tcPr>
          <w:p w14:paraId="5F08C0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281756.22</w:t>
            </w:r>
          </w:p>
        </w:tc>
        <w:tc>
          <w:tcPr>
            <w:tcW w:w="980" w:type="dxa"/>
            <w:tcBorders>
              <w:top w:val="nil"/>
              <w:left w:val="nil"/>
              <w:bottom w:val="nil"/>
              <w:right w:val="nil"/>
            </w:tcBorders>
            <w:shd w:val="clear" w:color="auto" w:fill="auto"/>
            <w:noWrap/>
            <w:vAlign w:val="bottom"/>
            <w:hideMark/>
          </w:tcPr>
          <w:p w14:paraId="6DBD44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1029.91</w:t>
            </w:r>
          </w:p>
        </w:tc>
        <w:tc>
          <w:tcPr>
            <w:tcW w:w="1120" w:type="dxa"/>
            <w:tcBorders>
              <w:top w:val="nil"/>
              <w:left w:val="nil"/>
              <w:bottom w:val="nil"/>
              <w:right w:val="nil"/>
            </w:tcBorders>
            <w:shd w:val="clear" w:color="auto" w:fill="auto"/>
            <w:noWrap/>
            <w:vAlign w:val="bottom"/>
            <w:hideMark/>
          </w:tcPr>
          <w:p w14:paraId="10F744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362085.82</w:t>
            </w:r>
          </w:p>
        </w:tc>
        <w:tc>
          <w:tcPr>
            <w:tcW w:w="1060" w:type="dxa"/>
            <w:tcBorders>
              <w:top w:val="nil"/>
              <w:left w:val="nil"/>
              <w:bottom w:val="nil"/>
              <w:right w:val="nil"/>
            </w:tcBorders>
            <w:shd w:val="clear" w:color="auto" w:fill="auto"/>
            <w:noWrap/>
            <w:vAlign w:val="bottom"/>
            <w:hideMark/>
          </w:tcPr>
          <w:p w14:paraId="791049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363358.74</w:t>
            </w:r>
          </w:p>
        </w:tc>
        <w:tc>
          <w:tcPr>
            <w:tcW w:w="1020" w:type="dxa"/>
            <w:tcBorders>
              <w:top w:val="nil"/>
              <w:left w:val="nil"/>
              <w:bottom w:val="nil"/>
              <w:right w:val="nil"/>
            </w:tcBorders>
            <w:shd w:val="clear" w:color="auto" w:fill="auto"/>
            <w:noWrap/>
            <w:vAlign w:val="bottom"/>
            <w:hideMark/>
          </w:tcPr>
          <w:p w14:paraId="00E54C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1272.92</w:t>
            </w:r>
          </w:p>
        </w:tc>
      </w:tr>
      <w:tr w:rsidR="00FB1C98" w:rsidRPr="00FB1C98" w14:paraId="58C2F2B2" w14:textId="77777777" w:rsidTr="00FB1C98">
        <w:trPr>
          <w:trHeight w:val="300"/>
        </w:trPr>
        <w:tc>
          <w:tcPr>
            <w:tcW w:w="800" w:type="dxa"/>
            <w:tcBorders>
              <w:top w:val="nil"/>
              <w:left w:val="nil"/>
              <w:bottom w:val="nil"/>
              <w:right w:val="nil"/>
            </w:tcBorders>
            <w:shd w:val="clear" w:color="auto" w:fill="auto"/>
            <w:noWrap/>
            <w:vAlign w:val="bottom"/>
            <w:hideMark/>
          </w:tcPr>
          <w:p w14:paraId="0A4EF2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451.00</w:t>
            </w:r>
          </w:p>
        </w:tc>
        <w:tc>
          <w:tcPr>
            <w:tcW w:w="1000" w:type="dxa"/>
            <w:tcBorders>
              <w:top w:val="nil"/>
              <w:left w:val="nil"/>
              <w:bottom w:val="nil"/>
              <w:right w:val="nil"/>
            </w:tcBorders>
            <w:shd w:val="clear" w:color="auto" w:fill="auto"/>
            <w:noWrap/>
            <w:vAlign w:val="bottom"/>
            <w:hideMark/>
          </w:tcPr>
          <w:p w14:paraId="11B89C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283278.38</w:t>
            </w:r>
          </w:p>
        </w:tc>
        <w:tc>
          <w:tcPr>
            <w:tcW w:w="1000" w:type="dxa"/>
            <w:tcBorders>
              <w:top w:val="nil"/>
              <w:left w:val="nil"/>
              <w:bottom w:val="nil"/>
              <w:right w:val="nil"/>
            </w:tcBorders>
            <w:shd w:val="clear" w:color="auto" w:fill="auto"/>
            <w:noWrap/>
            <w:vAlign w:val="bottom"/>
            <w:hideMark/>
          </w:tcPr>
          <w:p w14:paraId="725F13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281477.30</w:t>
            </w:r>
          </w:p>
        </w:tc>
        <w:tc>
          <w:tcPr>
            <w:tcW w:w="980" w:type="dxa"/>
            <w:tcBorders>
              <w:top w:val="nil"/>
              <w:left w:val="nil"/>
              <w:bottom w:val="nil"/>
              <w:right w:val="nil"/>
            </w:tcBorders>
            <w:shd w:val="clear" w:color="auto" w:fill="auto"/>
            <w:noWrap/>
            <w:vAlign w:val="bottom"/>
            <w:hideMark/>
          </w:tcPr>
          <w:p w14:paraId="4468E0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-1801.09</w:t>
            </w:r>
          </w:p>
        </w:tc>
        <w:tc>
          <w:tcPr>
            <w:tcW w:w="1120" w:type="dxa"/>
            <w:tcBorders>
              <w:top w:val="nil"/>
              <w:left w:val="nil"/>
              <w:bottom w:val="nil"/>
              <w:right w:val="nil"/>
            </w:tcBorders>
            <w:shd w:val="clear" w:color="auto" w:fill="auto"/>
            <w:noWrap/>
            <w:vAlign w:val="bottom"/>
            <w:hideMark/>
          </w:tcPr>
          <w:p w14:paraId="068352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365784.33</w:t>
            </w:r>
          </w:p>
        </w:tc>
        <w:tc>
          <w:tcPr>
            <w:tcW w:w="1060" w:type="dxa"/>
            <w:tcBorders>
              <w:top w:val="nil"/>
              <w:left w:val="nil"/>
              <w:bottom w:val="nil"/>
              <w:right w:val="nil"/>
            </w:tcBorders>
            <w:shd w:val="clear" w:color="auto" w:fill="auto"/>
            <w:noWrap/>
            <w:vAlign w:val="bottom"/>
            <w:hideMark/>
          </w:tcPr>
          <w:p w14:paraId="770AC5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364281.30</w:t>
            </w:r>
          </w:p>
        </w:tc>
        <w:tc>
          <w:tcPr>
            <w:tcW w:w="1020" w:type="dxa"/>
            <w:tcBorders>
              <w:top w:val="nil"/>
              <w:left w:val="nil"/>
              <w:bottom w:val="nil"/>
              <w:right w:val="nil"/>
            </w:tcBorders>
            <w:shd w:val="clear" w:color="auto" w:fill="auto"/>
            <w:noWrap/>
            <w:vAlign w:val="bottom"/>
            <w:hideMark/>
          </w:tcPr>
          <w:p w14:paraId="7359D8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-1503.03</w:t>
            </w:r>
          </w:p>
        </w:tc>
      </w:tr>
      <w:tr w:rsidR="00FB1C98" w:rsidRPr="00FB1C98" w14:paraId="626F714A" w14:textId="77777777" w:rsidTr="00FB1C98">
        <w:trPr>
          <w:trHeight w:val="300"/>
        </w:trPr>
        <w:tc>
          <w:tcPr>
            <w:tcW w:w="800" w:type="dxa"/>
            <w:tcBorders>
              <w:top w:val="nil"/>
              <w:left w:val="nil"/>
              <w:bottom w:val="nil"/>
              <w:right w:val="nil"/>
            </w:tcBorders>
            <w:shd w:val="clear" w:color="auto" w:fill="auto"/>
            <w:noWrap/>
            <w:vAlign w:val="bottom"/>
            <w:hideMark/>
          </w:tcPr>
          <w:p w14:paraId="49E56D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452.00</w:t>
            </w:r>
          </w:p>
        </w:tc>
        <w:tc>
          <w:tcPr>
            <w:tcW w:w="1000" w:type="dxa"/>
            <w:tcBorders>
              <w:top w:val="nil"/>
              <w:left w:val="nil"/>
              <w:bottom w:val="nil"/>
              <w:right w:val="nil"/>
            </w:tcBorders>
            <w:shd w:val="clear" w:color="auto" w:fill="auto"/>
            <w:noWrap/>
            <w:vAlign w:val="bottom"/>
            <w:hideMark/>
          </w:tcPr>
          <w:p w14:paraId="01A6DB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281527.68</w:t>
            </w:r>
          </w:p>
        </w:tc>
        <w:tc>
          <w:tcPr>
            <w:tcW w:w="1000" w:type="dxa"/>
            <w:tcBorders>
              <w:top w:val="nil"/>
              <w:left w:val="nil"/>
              <w:bottom w:val="nil"/>
              <w:right w:val="nil"/>
            </w:tcBorders>
            <w:shd w:val="clear" w:color="auto" w:fill="auto"/>
            <w:noWrap/>
            <w:vAlign w:val="bottom"/>
            <w:hideMark/>
          </w:tcPr>
          <w:p w14:paraId="794793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281283.72</w:t>
            </w:r>
          </w:p>
        </w:tc>
        <w:tc>
          <w:tcPr>
            <w:tcW w:w="980" w:type="dxa"/>
            <w:tcBorders>
              <w:top w:val="nil"/>
              <w:left w:val="nil"/>
              <w:bottom w:val="nil"/>
              <w:right w:val="nil"/>
            </w:tcBorders>
            <w:shd w:val="clear" w:color="auto" w:fill="auto"/>
            <w:noWrap/>
            <w:vAlign w:val="bottom"/>
            <w:hideMark/>
          </w:tcPr>
          <w:p w14:paraId="49F3AE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-243.96</w:t>
            </w:r>
          </w:p>
        </w:tc>
        <w:tc>
          <w:tcPr>
            <w:tcW w:w="1120" w:type="dxa"/>
            <w:tcBorders>
              <w:top w:val="nil"/>
              <w:left w:val="nil"/>
              <w:bottom w:val="nil"/>
              <w:right w:val="nil"/>
            </w:tcBorders>
            <w:shd w:val="clear" w:color="auto" w:fill="auto"/>
            <w:noWrap/>
            <w:vAlign w:val="bottom"/>
            <w:hideMark/>
          </w:tcPr>
          <w:p w14:paraId="246773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364213.77</w:t>
            </w:r>
          </w:p>
        </w:tc>
        <w:tc>
          <w:tcPr>
            <w:tcW w:w="1060" w:type="dxa"/>
            <w:tcBorders>
              <w:top w:val="nil"/>
              <w:left w:val="nil"/>
              <w:bottom w:val="nil"/>
              <w:right w:val="nil"/>
            </w:tcBorders>
            <w:shd w:val="clear" w:color="auto" w:fill="auto"/>
            <w:noWrap/>
            <w:vAlign w:val="bottom"/>
            <w:hideMark/>
          </w:tcPr>
          <w:p w14:paraId="2FD210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363014.98</w:t>
            </w:r>
          </w:p>
        </w:tc>
        <w:tc>
          <w:tcPr>
            <w:tcW w:w="1020" w:type="dxa"/>
            <w:tcBorders>
              <w:top w:val="nil"/>
              <w:left w:val="nil"/>
              <w:bottom w:val="nil"/>
              <w:right w:val="nil"/>
            </w:tcBorders>
            <w:shd w:val="clear" w:color="auto" w:fill="auto"/>
            <w:noWrap/>
            <w:vAlign w:val="bottom"/>
            <w:hideMark/>
          </w:tcPr>
          <w:p w14:paraId="28C681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-1198.79</w:t>
            </w:r>
          </w:p>
        </w:tc>
      </w:tr>
      <w:tr w:rsidR="00FB1C98" w:rsidRPr="00FB1C98" w14:paraId="0FA0DFBD" w14:textId="77777777" w:rsidTr="00FB1C98">
        <w:trPr>
          <w:trHeight w:val="300"/>
        </w:trPr>
        <w:tc>
          <w:tcPr>
            <w:tcW w:w="800" w:type="dxa"/>
            <w:tcBorders>
              <w:top w:val="nil"/>
              <w:left w:val="nil"/>
              <w:bottom w:val="nil"/>
              <w:right w:val="nil"/>
            </w:tcBorders>
            <w:shd w:val="clear" w:color="auto" w:fill="auto"/>
            <w:noWrap/>
            <w:vAlign w:val="bottom"/>
            <w:hideMark/>
          </w:tcPr>
          <w:p w14:paraId="685A04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453.00</w:t>
            </w:r>
          </w:p>
        </w:tc>
        <w:tc>
          <w:tcPr>
            <w:tcW w:w="1000" w:type="dxa"/>
            <w:tcBorders>
              <w:top w:val="nil"/>
              <w:left w:val="nil"/>
              <w:bottom w:val="nil"/>
              <w:right w:val="nil"/>
            </w:tcBorders>
            <w:shd w:val="clear" w:color="auto" w:fill="auto"/>
            <w:noWrap/>
            <w:vAlign w:val="bottom"/>
            <w:hideMark/>
          </w:tcPr>
          <w:p w14:paraId="606A28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283844.62</w:t>
            </w:r>
          </w:p>
        </w:tc>
        <w:tc>
          <w:tcPr>
            <w:tcW w:w="1000" w:type="dxa"/>
            <w:tcBorders>
              <w:top w:val="nil"/>
              <w:left w:val="nil"/>
              <w:bottom w:val="nil"/>
              <w:right w:val="nil"/>
            </w:tcBorders>
            <w:shd w:val="clear" w:color="auto" w:fill="auto"/>
            <w:noWrap/>
            <w:vAlign w:val="bottom"/>
            <w:hideMark/>
          </w:tcPr>
          <w:p w14:paraId="639692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283578.17</w:t>
            </w:r>
          </w:p>
        </w:tc>
        <w:tc>
          <w:tcPr>
            <w:tcW w:w="980" w:type="dxa"/>
            <w:tcBorders>
              <w:top w:val="nil"/>
              <w:left w:val="nil"/>
              <w:bottom w:val="nil"/>
              <w:right w:val="nil"/>
            </w:tcBorders>
            <w:shd w:val="clear" w:color="auto" w:fill="auto"/>
            <w:noWrap/>
            <w:vAlign w:val="bottom"/>
            <w:hideMark/>
          </w:tcPr>
          <w:p w14:paraId="2276EA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-266.45</w:t>
            </w:r>
          </w:p>
        </w:tc>
        <w:tc>
          <w:tcPr>
            <w:tcW w:w="1120" w:type="dxa"/>
            <w:tcBorders>
              <w:top w:val="nil"/>
              <w:left w:val="nil"/>
              <w:bottom w:val="nil"/>
              <w:right w:val="nil"/>
            </w:tcBorders>
            <w:shd w:val="clear" w:color="auto" w:fill="auto"/>
            <w:noWrap/>
            <w:vAlign w:val="bottom"/>
            <w:hideMark/>
          </w:tcPr>
          <w:p w14:paraId="470D98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365426.00</w:t>
            </w:r>
          </w:p>
        </w:tc>
        <w:tc>
          <w:tcPr>
            <w:tcW w:w="1060" w:type="dxa"/>
            <w:tcBorders>
              <w:top w:val="nil"/>
              <w:left w:val="nil"/>
              <w:bottom w:val="nil"/>
              <w:right w:val="nil"/>
            </w:tcBorders>
            <w:shd w:val="clear" w:color="auto" w:fill="auto"/>
            <w:noWrap/>
            <w:vAlign w:val="bottom"/>
            <w:hideMark/>
          </w:tcPr>
          <w:p w14:paraId="6FB13A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364428.93</w:t>
            </w:r>
          </w:p>
        </w:tc>
        <w:tc>
          <w:tcPr>
            <w:tcW w:w="1020" w:type="dxa"/>
            <w:tcBorders>
              <w:top w:val="nil"/>
              <w:left w:val="nil"/>
              <w:bottom w:val="nil"/>
              <w:right w:val="nil"/>
            </w:tcBorders>
            <w:shd w:val="clear" w:color="auto" w:fill="auto"/>
            <w:noWrap/>
            <w:vAlign w:val="bottom"/>
            <w:hideMark/>
          </w:tcPr>
          <w:p w14:paraId="7D2BAD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-997.07</w:t>
            </w:r>
          </w:p>
        </w:tc>
      </w:tr>
      <w:tr w:rsidR="00FB1C98" w:rsidRPr="00FB1C98" w14:paraId="536942E2" w14:textId="77777777" w:rsidTr="00FB1C98">
        <w:trPr>
          <w:trHeight w:val="300"/>
        </w:trPr>
        <w:tc>
          <w:tcPr>
            <w:tcW w:w="800" w:type="dxa"/>
            <w:tcBorders>
              <w:top w:val="nil"/>
              <w:left w:val="nil"/>
              <w:bottom w:val="nil"/>
              <w:right w:val="nil"/>
            </w:tcBorders>
            <w:shd w:val="clear" w:color="auto" w:fill="auto"/>
            <w:noWrap/>
            <w:vAlign w:val="bottom"/>
            <w:hideMark/>
          </w:tcPr>
          <w:p w14:paraId="29B417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454.00</w:t>
            </w:r>
          </w:p>
        </w:tc>
        <w:tc>
          <w:tcPr>
            <w:tcW w:w="1000" w:type="dxa"/>
            <w:tcBorders>
              <w:top w:val="nil"/>
              <w:left w:val="nil"/>
              <w:bottom w:val="nil"/>
              <w:right w:val="nil"/>
            </w:tcBorders>
            <w:shd w:val="clear" w:color="auto" w:fill="auto"/>
            <w:noWrap/>
            <w:vAlign w:val="bottom"/>
            <w:hideMark/>
          </w:tcPr>
          <w:p w14:paraId="7CF73C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284120.72</w:t>
            </w:r>
          </w:p>
        </w:tc>
        <w:tc>
          <w:tcPr>
            <w:tcW w:w="1000" w:type="dxa"/>
            <w:tcBorders>
              <w:top w:val="nil"/>
              <w:left w:val="nil"/>
              <w:bottom w:val="nil"/>
              <w:right w:val="nil"/>
            </w:tcBorders>
            <w:shd w:val="clear" w:color="auto" w:fill="auto"/>
            <w:noWrap/>
            <w:vAlign w:val="bottom"/>
            <w:hideMark/>
          </w:tcPr>
          <w:p w14:paraId="33DAF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284745.67</w:t>
            </w:r>
          </w:p>
        </w:tc>
        <w:tc>
          <w:tcPr>
            <w:tcW w:w="980" w:type="dxa"/>
            <w:tcBorders>
              <w:top w:val="nil"/>
              <w:left w:val="nil"/>
              <w:bottom w:val="nil"/>
              <w:right w:val="nil"/>
            </w:tcBorders>
            <w:shd w:val="clear" w:color="auto" w:fill="auto"/>
            <w:noWrap/>
            <w:vAlign w:val="bottom"/>
            <w:hideMark/>
          </w:tcPr>
          <w:p w14:paraId="72E9E8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624.95</w:t>
            </w:r>
          </w:p>
        </w:tc>
        <w:tc>
          <w:tcPr>
            <w:tcW w:w="1120" w:type="dxa"/>
            <w:tcBorders>
              <w:top w:val="nil"/>
              <w:left w:val="nil"/>
              <w:bottom w:val="nil"/>
              <w:right w:val="nil"/>
            </w:tcBorders>
            <w:shd w:val="clear" w:color="auto" w:fill="auto"/>
            <w:noWrap/>
            <w:vAlign w:val="bottom"/>
            <w:hideMark/>
          </w:tcPr>
          <w:p w14:paraId="12813F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364934.37</w:t>
            </w:r>
          </w:p>
        </w:tc>
        <w:tc>
          <w:tcPr>
            <w:tcW w:w="1060" w:type="dxa"/>
            <w:tcBorders>
              <w:top w:val="nil"/>
              <w:left w:val="nil"/>
              <w:bottom w:val="nil"/>
              <w:right w:val="nil"/>
            </w:tcBorders>
            <w:shd w:val="clear" w:color="auto" w:fill="auto"/>
            <w:noWrap/>
            <w:vAlign w:val="bottom"/>
            <w:hideMark/>
          </w:tcPr>
          <w:p w14:paraId="0380B6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365088.03</w:t>
            </w:r>
          </w:p>
        </w:tc>
        <w:tc>
          <w:tcPr>
            <w:tcW w:w="1020" w:type="dxa"/>
            <w:tcBorders>
              <w:top w:val="nil"/>
              <w:left w:val="nil"/>
              <w:bottom w:val="nil"/>
              <w:right w:val="nil"/>
            </w:tcBorders>
            <w:shd w:val="clear" w:color="auto" w:fill="auto"/>
            <w:noWrap/>
            <w:vAlign w:val="bottom"/>
            <w:hideMark/>
          </w:tcPr>
          <w:p w14:paraId="7BDFCA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153.65</w:t>
            </w:r>
          </w:p>
        </w:tc>
      </w:tr>
      <w:tr w:rsidR="00FB1C98" w:rsidRPr="00FB1C98" w14:paraId="58164E02" w14:textId="77777777" w:rsidTr="00FB1C98">
        <w:trPr>
          <w:trHeight w:val="300"/>
        </w:trPr>
        <w:tc>
          <w:tcPr>
            <w:tcW w:w="800" w:type="dxa"/>
            <w:tcBorders>
              <w:top w:val="nil"/>
              <w:left w:val="nil"/>
              <w:bottom w:val="nil"/>
              <w:right w:val="nil"/>
            </w:tcBorders>
            <w:shd w:val="clear" w:color="auto" w:fill="auto"/>
            <w:noWrap/>
            <w:vAlign w:val="bottom"/>
            <w:hideMark/>
          </w:tcPr>
          <w:p w14:paraId="0837A7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455.00</w:t>
            </w:r>
          </w:p>
        </w:tc>
        <w:tc>
          <w:tcPr>
            <w:tcW w:w="1000" w:type="dxa"/>
            <w:tcBorders>
              <w:top w:val="nil"/>
              <w:left w:val="nil"/>
              <w:bottom w:val="nil"/>
              <w:right w:val="nil"/>
            </w:tcBorders>
            <w:shd w:val="clear" w:color="auto" w:fill="auto"/>
            <w:noWrap/>
            <w:vAlign w:val="bottom"/>
            <w:hideMark/>
          </w:tcPr>
          <w:p w14:paraId="5A258E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284503.87</w:t>
            </w:r>
          </w:p>
        </w:tc>
        <w:tc>
          <w:tcPr>
            <w:tcW w:w="1000" w:type="dxa"/>
            <w:tcBorders>
              <w:top w:val="nil"/>
              <w:left w:val="nil"/>
              <w:bottom w:val="nil"/>
              <w:right w:val="nil"/>
            </w:tcBorders>
            <w:shd w:val="clear" w:color="auto" w:fill="auto"/>
            <w:noWrap/>
            <w:vAlign w:val="bottom"/>
            <w:hideMark/>
          </w:tcPr>
          <w:p w14:paraId="6DC81B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284347.98</w:t>
            </w:r>
          </w:p>
        </w:tc>
        <w:tc>
          <w:tcPr>
            <w:tcW w:w="980" w:type="dxa"/>
            <w:tcBorders>
              <w:top w:val="nil"/>
              <w:left w:val="nil"/>
              <w:bottom w:val="nil"/>
              <w:right w:val="nil"/>
            </w:tcBorders>
            <w:shd w:val="clear" w:color="auto" w:fill="auto"/>
            <w:noWrap/>
            <w:vAlign w:val="bottom"/>
            <w:hideMark/>
          </w:tcPr>
          <w:p w14:paraId="30C7C1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-155.89</w:t>
            </w:r>
          </w:p>
        </w:tc>
        <w:tc>
          <w:tcPr>
            <w:tcW w:w="1120" w:type="dxa"/>
            <w:tcBorders>
              <w:top w:val="nil"/>
              <w:left w:val="nil"/>
              <w:bottom w:val="nil"/>
              <w:right w:val="nil"/>
            </w:tcBorders>
            <w:shd w:val="clear" w:color="auto" w:fill="auto"/>
            <w:noWrap/>
            <w:vAlign w:val="bottom"/>
            <w:hideMark/>
          </w:tcPr>
          <w:p w14:paraId="7A5072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364698.71</w:t>
            </w:r>
          </w:p>
        </w:tc>
        <w:tc>
          <w:tcPr>
            <w:tcW w:w="1060" w:type="dxa"/>
            <w:tcBorders>
              <w:top w:val="nil"/>
              <w:left w:val="nil"/>
              <w:bottom w:val="nil"/>
              <w:right w:val="nil"/>
            </w:tcBorders>
            <w:shd w:val="clear" w:color="auto" w:fill="auto"/>
            <w:noWrap/>
            <w:vAlign w:val="bottom"/>
            <w:hideMark/>
          </w:tcPr>
          <w:p w14:paraId="7B4C5B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364387.42</w:t>
            </w:r>
          </w:p>
        </w:tc>
        <w:tc>
          <w:tcPr>
            <w:tcW w:w="1020" w:type="dxa"/>
            <w:tcBorders>
              <w:top w:val="nil"/>
              <w:left w:val="nil"/>
              <w:bottom w:val="nil"/>
              <w:right w:val="nil"/>
            </w:tcBorders>
            <w:shd w:val="clear" w:color="auto" w:fill="auto"/>
            <w:noWrap/>
            <w:vAlign w:val="bottom"/>
            <w:hideMark/>
          </w:tcPr>
          <w:p w14:paraId="3B6977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-311.28</w:t>
            </w:r>
          </w:p>
        </w:tc>
      </w:tr>
      <w:tr w:rsidR="00FB1C98" w:rsidRPr="00FB1C98" w14:paraId="69500C81" w14:textId="77777777" w:rsidTr="00FB1C98">
        <w:trPr>
          <w:trHeight w:val="300"/>
        </w:trPr>
        <w:tc>
          <w:tcPr>
            <w:tcW w:w="800" w:type="dxa"/>
            <w:tcBorders>
              <w:top w:val="nil"/>
              <w:left w:val="nil"/>
              <w:bottom w:val="nil"/>
              <w:right w:val="nil"/>
            </w:tcBorders>
            <w:shd w:val="clear" w:color="auto" w:fill="auto"/>
            <w:noWrap/>
            <w:vAlign w:val="bottom"/>
            <w:hideMark/>
          </w:tcPr>
          <w:p w14:paraId="6ABB87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456.00</w:t>
            </w:r>
          </w:p>
        </w:tc>
        <w:tc>
          <w:tcPr>
            <w:tcW w:w="1000" w:type="dxa"/>
            <w:tcBorders>
              <w:top w:val="nil"/>
              <w:left w:val="nil"/>
              <w:bottom w:val="nil"/>
              <w:right w:val="nil"/>
            </w:tcBorders>
            <w:shd w:val="clear" w:color="auto" w:fill="auto"/>
            <w:noWrap/>
            <w:vAlign w:val="bottom"/>
            <w:hideMark/>
          </w:tcPr>
          <w:p w14:paraId="3741A5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282727.02</w:t>
            </w:r>
          </w:p>
        </w:tc>
        <w:tc>
          <w:tcPr>
            <w:tcW w:w="1000" w:type="dxa"/>
            <w:tcBorders>
              <w:top w:val="nil"/>
              <w:left w:val="nil"/>
              <w:bottom w:val="nil"/>
              <w:right w:val="nil"/>
            </w:tcBorders>
            <w:shd w:val="clear" w:color="auto" w:fill="auto"/>
            <w:noWrap/>
            <w:vAlign w:val="bottom"/>
            <w:hideMark/>
          </w:tcPr>
          <w:p w14:paraId="6C848E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283622.21</w:t>
            </w:r>
          </w:p>
        </w:tc>
        <w:tc>
          <w:tcPr>
            <w:tcW w:w="980" w:type="dxa"/>
            <w:tcBorders>
              <w:top w:val="nil"/>
              <w:left w:val="nil"/>
              <w:bottom w:val="nil"/>
              <w:right w:val="nil"/>
            </w:tcBorders>
            <w:shd w:val="clear" w:color="auto" w:fill="auto"/>
            <w:noWrap/>
            <w:vAlign w:val="bottom"/>
            <w:hideMark/>
          </w:tcPr>
          <w:p w14:paraId="344BBF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895.19</w:t>
            </w:r>
          </w:p>
        </w:tc>
        <w:tc>
          <w:tcPr>
            <w:tcW w:w="1120" w:type="dxa"/>
            <w:tcBorders>
              <w:top w:val="nil"/>
              <w:left w:val="nil"/>
              <w:bottom w:val="nil"/>
              <w:right w:val="nil"/>
            </w:tcBorders>
            <w:shd w:val="clear" w:color="auto" w:fill="auto"/>
            <w:noWrap/>
            <w:vAlign w:val="bottom"/>
            <w:hideMark/>
          </w:tcPr>
          <w:p w14:paraId="58FBA5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362881.64</w:t>
            </w:r>
          </w:p>
        </w:tc>
        <w:tc>
          <w:tcPr>
            <w:tcW w:w="1060" w:type="dxa"/>
            <w:tcBorders>
              <w:top w:val="nil"/>
              <w:left w:val="nil"/>
              <w:bottom w:val="nil"/>
              <w:right w:val="nil"/>
            </w:tcBorders>
            <w:shd w:val="clear" w:color="auto" w:fill="auto"/>
            <w:noWrap/>
            <w:vAlign w:val="bottom"/>
            <w:hideMark/>
          </w:tcPr>
          <w:p w14:paraId="491902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364310.70</w:t>
            </w:r>
          </w:p>
        </w:tc>
        <w:tc>
          <w:tcPr>
            <w:tcW w:w="1020" w:type="dxa"/>
            <w:tcBorders>
              <w:top w:val="nil"/>
              <w:left w:val="nil"/>
              <w:bottom w:val="nil"/>
              <w:right w:val="nil"/>
            </w:tcBorders>
            <w:shd w:val="clear" w:color="auto" w:fill="auto"/>
            <w:noWrap/>
            <w:vAlign w:val="bottom"/>
            <w:hideMark/>
          </w:tcPr>
          <w:p w14:paraId="5F8AC2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1429.06</w:t>
            </w:r>
          </w:p>
        </w:tc>
      </w:tr>
      <w:tr w:rsidR="00FB1C98" w:rsidRPr="00FB1C98" w14:paraId="1816BB66" w14:textId="77777777" w:rsidTr="00FB1C98">
        <w:trPr>
          <w:trHeight w:val="300"/>
        </w:trPr>
        <w:tc>
          <w:tcPr>
            <w:tcW w:w="800" w:type="dxa"/>
            <w:tcBorders>
              <w:top w:val="nil"/>
              <w:left w:val="nil"/>
              <w:bottom w:val="nil"/>
              <w:right w:val="nil"/>
            </w:tcBorders>
            <w:shd w:val="clear" w:color="auto" w:fill="auto"/>
            <w:noWrap/>
            <w:vAlign w:val="bottom"/>
            <w:hideMark/>
          </w:tcPr>
          <w:p w14:paraId="3EFCA8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457.00</w:t>
            </w:r>
          </w:p>
        </w:tc>
        <w:tc>
          <w:tcPr>
            <w:tcW w:w="1000" w:type="dxa"/>
            <w:tcBorders>
              <w:top w:val="nil"/>
              <w:left w:val="nil"/>
              <w:bottom w:val="nil"/>
              <w:right w:val="nil"/>
            </w:tcBorders>
            <w:shd w:val="clear" w:color="auto" w:fill="auto"/>
            <w:noWrap/>
            <w:vAlign w:val="bottom"/>
            <w:hideMark/>
          </w:tcPr>
          <w:p w14:paraId="7DC8BA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285469.89</w:t>
            </w:r>
          </w:p>
        </w:tc>
        <w:tc>
          <w:tcPr>
            <w:tcW w:w="1000" w:type="dxa"/>
            <w:tcBorders>
              <w:top w:val="nil"/>
              <w:left w:val="nil"/>
              <w:bottom w:val="nil"/>
              <w:right w:val="nil"/>
            </w:tcBorders>
            <w:shd w:val="clear" w:color="auto" w:fill="auto"/>
            <w:noWrap/>
            <w:vAlign w:val="bottom"/>
            <w:hideMark/>
          </w:tcPr>
          <w:p w14:paraId="18A27D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285306.30</w:t>
            </w:r>
          </w:p>
        </w:tc>
        <w:tc>
          <w:tcPr>
            <w:tcW w:w="980" w:type="dxa"/>
            <w:tcBorders>
              <w:top w:val="nil"/>
              <w:left w:val="nil"/>
              <w:bottom w:val="nil"/>
              <w:right w:val="nil"/>
            </w:tcBorders>
            <w:shd w:val="clear" w:color="auto" w:fill="auto"/>
            <w:noWrap/>
            <w:vAlign w:val="bottom"/>
            <w:hideMark/>
          </w:tcPr>
          <w:p w14:paraId="2CAF60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-163.59</w:t>
            </w:r>
          </w:p>
        </w:tc>
        <w:tc>
          <w:tcPr>
            <w:tcW w:w="1120" w:type="dxa"/>
            <w:tcBorders>
              <w:top w:val="nil"/>
              <w:left w:val="nil"/>
              <w:bottom w:val="nil"/>
              <w:right w:val="nil"/>
            </w:tcBorders>
            <w:shd w:val="clear" w:color="auto" w:fill="auto"/>
            <w:noWrap/>
            <w:vAlign w:val="bottom"/>
            <w:hideMark/>
          </w:tcPr>
          <w:p w14:paraId="5F1CA0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366412.01</w:t>
            </w:r>
          </w:p>
        </w:tc>
        <w:tc>
          <w:tcPr>
            <w:tcW w:w="1060" w:type="dxa"/>
            <w:tcBorders>
              <w:top w:val="nil"/>
              <w:left w:val="nil"/>
              <w:bottom w:val="nil"/>
              <w:right w:val="nil"/>
            </w:tcBorders>
            <w:shd w:val="clear" w:color="auto" w:fill="auto"/>
            <w:noWrap/>
            <w:vAlign w:val="bottom"/>
            <w:hideMark/>
          </w:tcPr>
          <w:p w14:paraId="68396A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365922.64</w:t>
            </w:r>
          </w:p>
        </w:tc>
        <w:tc>
          <w:tcPr>
            <w:tcW w:w="1020" w:type="dxa"/>
            <w:tcBorders>
              <w:top w:val="nil"/>
              <w:left w:val="nil"/>
              <w:bottom w:val="nil"/>
              <w:right w:val="nil"/>
            </w:tcBorders>
            <w:shd w:val="clear" w:color="auto" w:fill="auto"/>
            <w:noWrap/>
            <w:vAlign w:val="bottom"/>
            <w:hideMark/>
          </w:tcPr>
          <w:p w14:paraId="7DC560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-489.37</w:t>
            </w:r>
          </w:p>
        </w:tc>
      </w:tr>
      <w:tr w:rsidR="00FB1C98" w:rsidRPr="00FB1C98" w14:paraId="56B6451C" w14:textId="77777777" w:rsidTr="00FB1C98">
        <w:trPr>
          <w:trHeight w:val="300"/>
        </w:trPr>
        <w:tc>
          <w:tcPr>
            <w:tcW w:w="800" w:type="dxa"/>
            <w:tcBorders>
              <w:top w:val="nil"/>
              <w:left w:val="nil"/>
              <w:bottom w:val="nil"/>
              <w:right w:val="nil"/>
            </w:tcBorders>
            <w:shd w:val="clear" w:color="auto" w:fill="auto"/>
            <w:noWrap/>
            <w:vAlign w:val="bottom"/>
            <w:hideMark/>
          </w:tcPr>
          <w:p w14:paraId="3B2003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458.00</w:t>
            </w:r>
          </w:p>
        </w:tc>
        <w:tc>
          <w:tcPr>
            <w:tcW w:w="1000" w:type="dxa"/>
            <w:tcBorders>
              <w:top w:val="nil"/>
              <w:left w:val="nil"/>
              <w:bottom w:val="nil"/>
              <w:right w:val="nil"/>
            </w:tcBorders>
            <w:shd w:val="clear" w:color="auto" w:fill="auto"/>
            <w:noWrap/>
            <w:vAlign w:val="bottom"/>
            <w:hideMark/>
          </w:tcPr>
          <w:p w14:paraId="562DA8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284337.75</w:t>
            </w:r>
          </w:p>
        </w:tc>
        <w:tc>
          <w:tcPr>
            <w:tcW w:w="1000" w:type="dxa"/>
            <w:tcBorders>
              <w:top w:val="nil"/>
              <w:left w:val="nil"/>
              <w:bottom w:val="nil"/>
              <w:right w:val="nil"/>
            </w:tcBorders>
            <w:shd w:val="clear" w:color="auto" w:fill="auto"/>
            <w:noWrap/>
            <w:vAlign w:val="bottom"/>
            <w:hideMark/>
          </w:tcPr>
          <w:p w14:paraId="30B76B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282374.21</w:t>
            </w:r>
          </w:p>
        </w:tc>
        <w:tc>
          <w:tcPr>
            <w:tcW w:w="980" w:type="dxa"/>
            <w:tcBorders>
              <w:top w:val="nil"/>
              <w:left w:val="nil"/>
              <w:bottom w:val="nil"/>
              <w:right w:val="nil"/>
            </w:tcBorders>
            <w:shd w:val="clear" w:color="auto" w:fill="auto"/>
            <w:noWrap/>
            <w:vAlign w:val="bottom"/>
            <w:hideMark/>
          </w:tcPr>
          <w:p w14:paraId="07B2B5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-1963.54</w:t>
            </w:r>
          </w:p>
        </w:tc>
        <w:tc>
          <w:tcPr>
            <w:tcW w:w="1120" w:type="dxa"/>
            <w:tcBorders>
              <w:top w:val="nil"/>
              <w:left w:val="nil"/>
              <w:bottom w:val="nil"/>
              <w:right w:val="nil"/>
            </w:tcBorders>
            <w:shd w:val="clear" w:color="auto" w:fill="auto"/>
            <w:noWrap/>
            <w:vAlign w:val="bottom"/>
            <w:hideMark/>
          </w:tcPr>
          <w:p w14:paraId="6DF2D8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365749.06</w:t>
            </w:r>
          </w:p>
        </w:tc>
        <w:tc>
          <w:tcPr>
            <w:tcW w:w="1060" w:type="dxa"/>
            <w:tcBorders>
              <w:top w:val="nil"/>
              <w:left w:val="nil"/>
              <w:bottom w:val="nil"/>
              <w:right w:val="nil"/>
            </w:tcBorders>
            <w:shd w:val="clear" w:color="auto" w:fill="auto"/>
            <w:noWrap/>
            <w:vAlign w:val="bottom"/>
            <w:hideMark/>
          </w:tcPr>
          <w:p w14:paraId="1857FE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364377.04</w:t>
            </w:r>
          </w:p>
        </w:tc>
        <w:tc>
          <w:tcPr>
            <w:tcW w:w="1020" w:type="dxa"/>
            <w:tcBorders>
              <w:top w:val="nil"/>
              <w:left w:val="nil"/>
              <w:bottom w:val="nil"/>
              <w:right w:val="nil"/>
            </w:tcBorders>
            <w:shd w:val="clear" w:color="auto" w:fill="auto"/>
            <w:noWrap/>
            <w:vAlign w:val="bottom"/>
            <w:hideMark/>
          </w:tcPr>
          <w:p w14:paraId="02BE39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-1372.02</w:t>
            </w:r>
          </w:p>
        </w:tc>
      </w:tr>
      <w:tr w:rsidR="00FB1C98" w:rsidRPr="00FB1C98" w14:paraId="39B9BD88" w14:textId="77777777" w:rsidTr="00FB1C98">
        <w:trPr>
          <w:trHeight w:val="300"/>
        </w:trPr>
        <w:tc>
          <w:tcPr>
            <w:tcW w:w="800" w:type="dxa"/>
            <w:tcBorders>
              <w:top w:val="nil"/>
              <w:left w:val="nil"/>
              <w:bottom w:val="nil"/>
              <w:right w:val="nil"/>
            </w:tcBorders>
            <w:shd w:val="clear" w:color="auto" w:fill="auto"/>
            <w:noWrap/>
            <w:vAlign w:val="bottom"/>
            <w:hideMark/>
          </w:tcPr>
          <w:p w14:paraId="29861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459.00</w:t>
            </w:r>
          </w:p>
        </w:tc>
        <w:tc>
          <w:tcPr>
            <w:tcW w:w="1000" w:type="dxa"/>
            <w:tcBorders>
              <w:top w:val="nil"/>
              <w:left w:val="nil"/>
              <w:bottom w:val="nil"/>
              <w:right w:val="nil"/>
            </w:tcBorders>
            <w:shd w:val="clear" w:color="auto" w:fill="auto"/>
            <w:noWrap/>
            <w:vAlign w:val="bottom"/>
            <w:hideMark/>
          </w:tcPr>
          <w:p w14:paraId="186D2C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281493.34</w:t>
            </w:r>
          </w:p>
        </w:tc>
        <w:tc>
          <w:tcPr>
            <w:tcW w:w="1000" w:type="dxa"/>
            <w:tcBorders>
              <w:top w:val="nil"/>
              <w:left w:val="nil"/>
              <w:bottom w:val="nil"/>
              <w:right w:val="nil"/>
            </w:tcBorders>
            <w:shd w:val="clear" w:color="auto" w:fill="auto"/>
            <w:noWrap/>
            <w:vAlign w:val="bottom"/>
            <w:hideMark/>
          </w:tcPr>
          <w:p w14:paraId="2F4805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281708.47</w:t>
            </w:r>
          </w:p>
        </w:tc>
        <w:tc>
          <w:tcPr>
            <w:tcW w:w="980" w:type="dxa"/>
            <w:tcBorders>
              <w:top w:val="nil"/>
              <w:left w:val="nil"/>
              <w:bottom w:val="nil"/>
              <w:right w:val="nil"/>
            </w:tcBorders>
            <w:shd w:val="clear" w:color="auto" w:fill="auto"/>
            <w:noWrap/>
            <w:vAlign w:val="bottom"/>
            <w:hideMark/>
          </w:tcPr>
          <w:p w14:paraId="7915F5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215.13</w:t>
            </w:r>
          </w:p>
        </w:tc>
        <w:tc>
          <w:tcPr>
            <w:tcW w:w="1120" w:type="dxa"/>
            <w:tcBorders>
              <w:top w:val="nil"/>
              <w:left w:val="nil"/>
              <w:bottom w:val="nil"/>
              <w:right w:val="nil"/>
            </w:tcBorders>
            <w:shd w:val="clear" w:color="auto" w:fill="auto"/>
            <w:noWrap/>
            <w:vAlign w:val="bottom"/>
            <w:hideMark/>
          </w:tcPr>
          <w:p w14:paraId="5A7195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363379.56</w:t>
            </w:r>
          </w:p>
        </w:tc>
        <w:tc>
          <w:tcPr>
            <w:tcW w:w="1060" w:type="dxa"/>
            <w:tcBorders>
              <w:top w:val="nil"/>
              <w:left w:val="nil"/>
              <w:bottom w:val="nil"/>
              <w:right w:val="nil"/>
            </w:tcBorders>
            <w:shd w:val="clear" w:color="auto" w:fill="auto"/>
            <w:noWrap/>
            <w:vAlign w:val="bottom"/>
            <w:hideMark/>
          </w:tcPr>
          <w:p w14:paraId="529422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365453.28</w:t>
            </w:r>
          </w:p>
        </w:tc>
        <w:tc>
          <w:tcPr>
            <w:tcW w:w="1020" w:type="dxa"/>
            <w:tcBorders>
              <w:top w:val="nil"/>
              <w:left w:val="nil"/>
              <w:bottom w:val="nil"/>
              <w:right w:val="nil"/>
            </w:tcBorders>
            <w:shd w:val="clear" w:color="auto" w:fill="auto"/>
            <w:noWrap/>
            <w:vAlign w:val="bottom"/>
            <w:hideMark/>
          </w:tcPr>
          <w:p w14:paraId="17FC00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2073.73</w:t>
            </w:r>
          </w:p>
        </w:tc>
      </w:tr>
      <w:tr w:rsidR="00FB1C98" w:rsidRPr="00FB1C98" w14:paraId="5CB7BA84" w14:textId="77777777" w:rsidTr="00FB1C98">
        <w:trPr>
          <w:trHeight w:val="300"/>
        </w:trPr>
        <w:tc>
          <w:tcPr>
            <w:tcW w:w="800" w:type="dxa"/>
            <w:tcBorders>
              <w:top w:val="nil"/>
              <w:left w:val="nil"/>
              <w:bottom w:val="nil"/>
              <w:right w:val="nil"/>
            </w:tcBorders>
            <w:shd w:val="clear" w:color="auto" w:fill="auto"/>
            <w:noWrap/>
            <w:vAlign w:val="bottom"/>
            <w:hideMark/>
          </w:tcPr>
          <w:p w14:paraId="25A8DA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460.00</w:t>
            </w:r>
          </w:p>
        </w:tc>
        <w:tc>
          <w:tcPr>
            <w:tcW w:w="1000" w:type="dxa"/>
            <w:tcBorders>
              <w:top w:val="nil"/>
              <w:left w:val="nil"/>
              <w:bottom w:val="nil"/>
              <w:right w:val="nil"/>
            </w:tcBorders>
            <w:shd w:val="clear" w:color="auto" w:fill="auto"/>
            <w:noWrap/>
            <w:vAlign w:val="bottom"/>
            <w:hideMark/>
          </w:tcPr>
          <w:p w14:paraId="59D087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282829.76</w:t>
            </w:r>
          </w:p>
        </w:tc>
        <w:tc>
          <w:tcPr>
            <w:tcW w:w="1000" w:type="dxa"/>
            <w:tcBorders>
              <w:top w:val="nil"/>
              <w:left w:val="nil"/>
              <w:bottom w:val="nil"/>
              <w:right w:val="nil"/>
            </w:tcBorders>
            <w:shd w:val="clear" w:color="auto" w:fill="auto"/>
            <w:noWrap/>
            <w:vAlign w:val="bottom"/>
            <w:hideMark/>
          </w:tcPr>
          <w:p w14:paraId="2FEB1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280173.97</w:t>
            </w:r>
          </w:p>
        </w:tc>
        <w:tc>
          <w:tcPr>
            <w:tcW w:w="980" w:type="dxa"/>
            <w:tcBorders>
              <w:top w:val="nil"/>
              <w:left w:val="nil"/>
              <w:bottom w:val="nil"/>
              <w:right w:val="nil"/>
            </w:tcBorders>
            <w:shd w:val="clear" w:color="auto" w:fill="auto"/>
            <w:noWrap/>
            <w:vAlign w:val="bottom"/>
            <w:hideMark/>
          </w:tcPr>
          <w:p w14:paraId="68AADE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-2655.79</w:t>
            </w:r>
          </w:p>
        </w:tc>
        <w:tc>
          <w:tcPr>
            <w:tcW w:w="1120" w:type="dxa"/>
            <w:tcBorders>
              <w:top w:val="nil"/>
              <w:left w:val="nil"/>
              <w:bottom w:val="nil"/>
              <w:right w:val="nil"/>
            </w:tcBorders>
            <w:shd w:val="clear" w:color="auto" w:fill="auto"/>
            <w:noWrap/>
            <w:vAlign w:val="bottom"/>
            <w:hideMark/>
          </w:tcPr>
          <w:p w14:paraId="7E1DC9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366716.88</w:t>
            </w:r>
          </w:p>
        </w:tc>
        <w:tc>
          <w:tcPr>
            <w:tcW w:w="1060" w:type="dxa"/>
            <w:tcBorders>
              <w:top w:val="nil"/>
              <w:left w:val="nil"/>
              <w:bottom w:val="nil"/>
              <w:right w:val="nil"/>
            </w:tcBorders>
            <w:shd w:val="clear" w:color="auto" w:fill="auto"/>
            <w:noWrap/>
            <w:vAlign w:val="bottom"/>
            <w:hideMark/>
          </w:tcPr>
          <w:p w14:paraId="57D34A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365392.10</w:t>
            </w:r>
          </w:p>
        </w:tc>
        <w:tc>
          <w:tcPr>
            <w:tcW w:w="1020" w:type="dxa"/>
            <w:tcBorders>
              <w:top w:val="nil"/>
              <w:left w:val="nil"/>
              <w:bottom w:val="nil"/>
              <w:right w:val="nil"/>
            </w:tcBorders>
            <w:shd w:val="clear" w:color="auto" w:fill="auto"/>
            <w:noWrap/>
            <w:vAlign w:val="bottom"/>
            <w:hideMark/>
          </w:tcPr>
          <w:p w14:paraId="5FE12E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-1324.78</w:t>
            </w:r>
          </w:p>
        </w:tc>
      </w:tr>
      <w:tr w:rsidR="00FB1C98" w:rsidRPr="00FB1C98" w14:paraId="074B7ABB" w14:textId="77777777" w:rsidTr="00FB1C98">
        <w:trPr>
          <w:trHeight w:val="300"/>
        </w:trPr>
        <w:tc>
          <w:tcPr>
            <w:tcW w:w="800" w:type="dxa"/>
            <w:tcBorders>
              <w:top w:val="nil"/>
              <w:left w:val="nil"/>
              <w:bottom w:val="nil"/>
              <w:right w:val="nil"/>
            </w:tcBorders>
            <w:shd w:val="clear" w:color="auto" w:fill="auto"/>
            <w:noWrap/>
            <w:vAlign w:val="bottom"/>
            <w:hideMark/>
          </w:tcPr>
          <w:p w14:paraId="0F7B4A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461.00</w:t>
            </w:r>
          </w:p>
        </w:tc>
        <w:tc>
          <w:tcPr>
            <w:tcW w:w="1000" w:type="dxa"/>
            <w:tcBorders>
              <w:top w:val="nil"/>
              <w:left w:val="nil"/>
              <w:bottom w:val="nil"/>
              <w:right w:val="nil"/>
            </w:tcBorders>
            <w:shd w:val="clear" w:color="auto" w:fill="auto"/>
            <w:noWrap/>
            <w:vAlign w:val="bottom"/>
            <w:hideMark/>
          </w:tcPr>
          <w:p w14:paraId="07E2D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280689.43</w:t>
            </w:r>
          </w:p>
        </w:tc>
        <w:tc>
          <w:tcPr>
            <w:tcW w:w="1000" w:type="dxa"/>
            <w:tcBorders>
              <w:top w:val="nil"/>
              <w:left w:val="nil"/>
              <w:bottom w:val="nil"/>
              <w:right w:val="nil"/>
            </w:tcBorders>
            <w:shd w:val="clear" w:color="auto" w:fill="auto"/>
            <w:noWrap/>
            <w:vAlign w:val="bottom"/>
            <w:hideMark/>
          </w:tcPr>
          <w:p w14:paraId="255301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279859.47</w:t>
            </w:r>
          </w:p>
        </w:tc>
        <w:tc>
          <w:tcPr>
            <w:tcW w:w="980" w:type="dxa"/>
            <w:tcBorders>
              <w:top w:val="nil"/>
              <w:left w:val="nil"/>
              <w:bottom w:val="nil"/>
              <w:right w:val="nil"/>
            </w:tcBorders>
            <w:shd w:val="clear" w:color="auto" w:fill="auto"/>
            <w:noWrap/>
            <w:vAlign w:val="bottom"/>
            <w:hideMark/>
          </w:tcPr>
          <w:p w14:paraId="7C6373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-829.96</w:t>
            </w:r>
          </w:p>
        </w:tc>
        <w:tc>
          <w:tcPr>
            <w:tcW w:w="1120" w:type="dxa"/>
            <w:tcBorders>
              <w:top w:val="nil"/>
              <w:left w:val="nil"/>
              <w:bottom w:val="nil"/>
              <w:right w:val="nil"/>
            </w:tcBorders>
            <w:shd w:val="clear" w:color="auto" w:fill="auto"/>
            <w:noWrap/>
            <w:vAlign w:val="bottom"/>
            <w:hideMark/>
          </w:tcPr>
          <w:p w14:paraId="0E5E55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365009.94</w:t>
            </w:r>
          </w:p>
        </w:tc>
        <w:tc>
          <w:tcPr>
            <w:tcW w:w="1060" w:type="dxa"/>
            <w:tcBorders>
              <w:top w:val="nil"/>
              <w:left w:val="nil"/>
              <w:bottom w:val="nil"/>
              <w:right w:val="nil"/>
            </w:tcBorders>
            <w:shd w:val="clear" w:color="auto" w:fill="auto"/>
            <w:noWrap/>
            <w:vAlign w:val="bottom"/>
            <w:hideMark/>
          </w:tcPr>
          <w:p w14:paraId="5410E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362836.76</w:t>
            </w:r>
          </w:p>
        </w:tc>
        <w:tc>
          <w:tcPr>
            <w:tcW w:w="1020" w:type="dxa"/>
            <w:tcBorders>
              <w:top w:val="nil"/>
              <w:left w:val="nil"/>
              <w:bottom w:val="nil"/>
              <w:right w:val="nil"/>
            </w:tcBorders>
            <w:shd w:val="clear" w:color="auto" w:fill="auto"/>
            <w:noWrap/>
            <w:vAlign w:val="bottom"/>
            <w:hideMark/>
          </w:tcPr>
          <w:p w14:paraId="27E495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-2173.17</w:t>
            </w:r>
          </w:p>
        </w:tc>
      </w:tr>
      <w:tr w:rsidR="00FB1C98" w:rsidRPr="00FB1C98" w14:paraId="6E3402BF" w14:textId="77777777" w:rsidTr="00FB1C98">
        <w:trPr>
          <w:trHeight w:val="300"/>
        </w:trPr>
        <w:tc>
          <w:tcPr>
            <w:tcW w:w="800" w:type="dxa"/>
            <w:tcBorders>
              <w:top w:val="nil"/>
              <w:left w:val="nil"/>
              <w:bottom w:val="nil"/>
              <w:right w:val="nil"/>
            </w:tcBorders>
            <w:shd w:val="clear" w:color="auto" w:fill="auto"/>
            <w:noWrap/>
            <w:vAlign w:val="bottom"/>
            <w:hideMark/>
          </w:tcPr>
          <w:p w14:paraId="75B006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462.00</w:t>
            </w:r>
          </w:p>
        </w:tc>
        <w:tc>
          <w:tcPr>
            <w:tcW w:w="1000" w:type="dxa"/>
            <w:tcBorders>
              <w:top w:val="nil"/>
              <w:left w:val="nil"/>
              <w:bottom w:val="nil"/>
              <w:right w:val="nil"/>
            </w:tcBorders>
            <w:shd w:val="clear" w:color="auto" w:fill="auto"/>
            <w:noWrap/>
            <w:vAlign w:val="bottom"/>
            <w:hideMark/>
          </w:tcPr>
          <w:p w14:paraId="7CEC35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280761.24</w:t>
            </w:r>
          </w:p>
        </w:tc>
        <w:tc>
          <w:tcPr>
            <w:tcW w:w="1000" w:type="dxa"/>
            <w:tcBorders>
              <w:top w:val="nil"/>
              <w:left w:val="nil"/>
              <w:bottom w:val="nil"/>
              <w:right w:val="nil"/>
            </w:tcBorders>
            <w:shd w:val="clear" w:color="auto" w:fill="auto"/>
            <w:noWrap/>
            <w:vAlign w:val="bottom"/>
            <w:hideMark/>
          </w:tcPr>
          <w:p w14:paraId="0CD67C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279961.59</w:t>
            </w:r>
          </w:p>
        </w:tc>
        <w:tc>
          <w:tcPr>
            <w:tcW w:w="980" w:type="dxa"/>
            <w:tcBorders>
              <w:top w:val="nil"/>
              <w:left w:val="nil"/>
              <w:bottom w:val="nil"/>
              <w:right w:val="nil"/>
            </w:tcBorders>
            <w:shd w:val="clear" w:color="auto" w:fill="auto"/>
            <w:noWrap/>
            <w:vAlign w:val="bottom"/>
            <w:hideMark/>
          </w:tcPr>
          <w:p w14:paraId="1B83BE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-799.65</w:t>
            </w:r>
          </w:p>
        </w:tc>
        <w:tc>
          <w:tcPr>
            <w:tcW w:w="1120" w:type="dxa"/>
            <w:tcBorders>
              <w:top w:val="nil"/>
              <w:left w:val="nil"/>
              <w:bottom w:val="nil"/>
              <w:right w:val="nil"/>
            </w:tcBorders>
            <w:shd w:val="clear" w:color="auto" w:fill="auto"/>
            <w:noWrap/>
            <w:vAlign w:val="bottom"/>
            <w:hideMark/>
          </w:tcPr>
          <w:p w14:paraId="28341B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363577.44</w:t>
            </w:r>
          </w:p>
        </w:tc>
        <w:tc>
          <w:tcPr>
            <w:tcW w:w="1060" w:type="dxa"/>
            <w:tcBorders>
              <w:top w:val="nil"/>
              <w:left w:val="nil"/>
              <w:bottom w:val="nil"/>
              <w:right w:val="nil"/>
            </w:tcBorders>
            <w:shd w:val="clear" w:color="auto" w:fill="auto"/>
            <w:noWrap/>
            <w:vAlign w:val="bottom"/>
            <w:hideMark/>
          </w:tcPr>
          <w:p w14:paraId="721852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362014.00</w:t>
            </w:r>
          </w:p>
        </w:tc>
        <w:tc>
          <w:tcPr>
            <w:tcW w:w="1020" w:type="dxa"/>
            <w:tcBorders>
              <w:top w:val="nil"/>
              <w:left w:val="nil"/>
              <w:bottom w:val="nil"/>
              <w:right w:val="nil"/>
            </w:tcBorders>
            <w:shd w:val="clear" w:color="auto" w:fill="auto"/>
            <w:noWrap/>
            <w:vAlign w:val="bottom"/>
            <w:hideMark/>
          </w:tcPr>
          <w:p w14:paraId="2A2BD2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-1563.44</w:t>
            </w:r>
          </w:p>
        </w:tc>
      </w:tr>
      <w:tr w:rsidR="00FB1C98" w:rsidRPr="00FB1C98" w14:paraId="7462DE5F" w14:textId="77777777" w:rsidTr="00FB1C98">
        <w:trPr>
          <w:trHeight w:val="300"/>
        </w:trPr>
        <w:tc>
          <w:tcPr>
            <w:tcW w:w="800" w:type="dxa"/>
            <w:tcBorders>
              <w:top w:val="nil"/>
              <w:left w:val="nil"/>
              <w:bottom w:val="nil"/>
              <w:right w:val="nil"/>
            </w:tcBorders>
            <w:shd w:val="clear" w:color="auto" w:fill="auto"/>
            <w:noWrap/>
            <w:vAlign w:val="bottom"/>
            <w:hideMark/>
          </w:tcPr>
          <w:p w14:paraId="5C5A5C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463.00</w:t>
            </w:r>
          </w:p>
        </w:tc>
        <w:tc>
          <w:tcPr>
            <w:tcW w:w="1000" w:type="dxa"/>
            <w:tcBorders>
              <w:top w:val="nil"/>
              <w:left w:val="nil"/>
              <w:bottom w:val="nil"/>
              <w:right w:val="nil"/>
            </w:tcBorders>
            <w:shd w:val="clear" w:color="auto" w:fill="auto"/>
            <w:noWrap/>
            <w:vAlign w:val="bottom"/>
            <w:hideMark/>
          </w:tcPr>
          <w:p w14:paraId="119063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280373.16</w:t>
            </w:r>
          </w:p>
        </w:tc>
        <w:tc>
          <w:tcPr>
            <w:tcW w:w="1000" w:type="dxa"/>
            <w:tcBorders>
              <w:top w:val="nil"/>
              <w:left w:val="nil"/>
              <w:bottom w:val="nil"/>
              <w:right w:val="nil"/>
            </w:tcBorders>
            <w:shd w:val="clear" w:color="auto" w:fill="auto"/>
            <w:noWrap/>
            <w:vAlign w:val="bottom"/>
            <w:hideMark/>
          </w:tcPr>
          <w:p w14:paraId="6B3899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277941.04</w:t>
            </w:r>
          </w:p>
        </w:tc>
        <w:tc>
          <w:tcPr>
            <w:tcW w:w="980" w:type="dxa"/>
            <w:tcBorders>
              <w:top w:val="nil"/>
              <w:left w:val="nil"/>
              <w:bottom w:val="nil"/>
              <w:right w:val="nil"/>
            </w:tcBorders>
            <w:shd w:val="clear" w:color="auto" w:fill="auto"/>
            <w:noWrap/>
            <w:vAlign w:val="bottom"/>
            <w:hideMark/>
          </w:tcPr>
          <w:p w14:paraId="755FB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-2432.12</w:t>
            </w:r>
          </w:p>
        </w:tc>
        <w:tc>
          <w:tcPr>
            <w:tcW w:w="1120" w:type="dxa"/>
            <w:tcBorders>
              <w:top w:val="nil"/>
              <w:left w:val="nil"/>
              <w:bottom w:val="nil"/>
              <w:right w:val="nil"/>
            </w:tcBorders>
            <w:shd w:val="clear" w:color="auto" w:fill="auto"/>
            <w:noWrap/>
            <w:vAlign w:val="bottom"/>
            <w:hideMark/>
          </w:tcPr>
          <w:p w14:paraId="751946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362456.21</w:t>
            </w:r>
          </w:p>
        </w:tc>
        <w:tc>
          <w:tcPr>
            <w:tcW w:w="1060" w:type="dxa"/>
            <w:tcBorders>
              <w:top w:val="nil"/>
              <w:left w:val="nil"/>
              <w:bottom w:val="nil"/>
              <w:right w:val="nil"/>
            </w:tcBorders>
            <w:shd w:val="clear" w:color="auto" w:fill="auto"/>
            <w:noWrap/>
            <w:vAlign w:val="bottom"/>
            <w:hideMark/>
          </w:tcPr>
          <w:p w14:paraId="65AD7E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359842.41</w:t>
            </w:r>
          </w:p>
        </w:tc>
        <w:tc>
          <w:tcPr>
            <w:tcW w:w="1020" w:type="dxa"/>
            <w:tcBorders>
              <w:top w:val="nil"/>
              <w:left w:val="nil"/>
              <w:bottom w:val="nil"/>
              <w:right w:val="nil"/>
            </w:tcBorders>
            <w:shd w:val="clear" w:color="auto" w:fill="auto"/>
            <w:noWrap/>
            <w:vAlign w:val="bottom"/>
            <w:hideMark/>
          </w:tcPr>
          <w:p w14:paraId="4BCF8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-2613.79</w:t>
            </w:r>
          </w:p>
        </w:tc>
      </w:tr>
      <w:tr w:rsidR="00FB1C98" w:rsidRPr="00FB1C98" w14:paraId="4E9FBA9D" w14:textId="77777777" w:rsidTr="00FB1C98">
        <w:trPr>
          <w:trHeight w:val="300"/>
        </w:trPr>
        <w:tc>
          <w:tcPr>
            <w:tcW w:w="800" w:type="dxa"/>
            <w:tcBorders>
              <w:top w:val="nil"/>
              <w:left w:val="nil"/>
              <w:bottom w:val="nil"/>
              <w:right w:val="nil"/>
            </w:tcBorders>
            <w:shd w:val="clear" w:color="auto" w:fill="auto"/>
            <w:noWrap/>
            <w:vAlign w:val="bottom"/>
            <w:hideMark/>
          </w:tcPr>
          <w:p w14:paraId="0FF9DA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464.00</w:t>
            </w:r>
          </w:p>
        </w:tc>
        <w:tc>
          <w:tcPr>
            <w:tcW w:w="1000" w:type="dxa"/>
            <w:tcBorders>
              <w:top w:val="nil"/>
              <w:left w:val="nil"/>
              <w:bottom w:val="nil"/>
              <w:right w:val="nil"/>
            </w:tcBorders>
            <w:shd w:val="clear" w:color="auto" w:fill="auto"/>
            <w:noWrap/>
            <w:vAlign w:val="bottom"/>
            <w:hideMark/>
          </w:tcPr>
          <w:p w14:paraId="7F44E6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277481.64</w:t>
            </w:r>
          </w:p>
        </w:tc>
        <w:tc>
          <w:tcPr>
            <w:tcW w:w="1000" w:type="dxa"/>
            <w:tcBorders>
              <w:top w:val="nil"/>
              <w:left w:val="nil"/>
              <w:bottom w:val="nil"/>
              <w:right w:val="nil"/>
            </w:tcBorders>
            <w:shd w:val="clear" w:color="auto" w:fill="auto"/>
            <w:noWrap/>
            <w:vAlign w:val="bottom"/>
            <w:hideMark/>
          </w:tcPr>
          <w:p w14:paraId="113FDD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275889.65</w:t>
            </w:r>
          </w:p>
        </w:tc>
        <w:tc>
          <w:tcPr>
            <w:tcW w:w="980" w:type="dxa"/>
            <w:tcBorders>
              <w:top w:val="nil"/>
              <w:left w:val="nil"/>
              <w:bottom w:val="nil"/>
              <w:right w:val="nil"/>
            </w:tcBorders>
            <w:shd w:val="clear" w:color="auto" w:fill="auto"/>
            <w:noWrap/>
            <w:vAlign w:val="bottom"/>
            <w:hideMark/>
          </w:tcPr>
          <w:p w14:paraId="5A1735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-1591.99</w:t>
            </w:r>
          </w:p>
        </w:tc>
        <w:tc>
          <w:tcPr>
            <w:tcW w:w="1120" w:type="dxa"/>
            <w:tcBorders>
              <w:top w:val="nil"/>
              <w:left w:val="nil"/>
              <w:bottom w:val="nil"/>
              <w:right w:val="nil"/>
            </w:tcBorders>
            <w:shd w:val="clear" w:color="auto" w:fill="auto"/>
            <w:noWrap/>
            <w:vAlign w:val="bottom"/>
            <w:hideMark/>
          </w:tcPr>
          <w:p w14:paraId="47653B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359129.34</w:t>
            </w:r>
          </w:p>
        </w:tc>
        <w:tc>
          <w:tcPr>
            <w:tcW w:w="1060" w:type="dxa"/>
            <w:tcBorders>
              <w:top w:val="nil"/>
              <w:left w:val="nil"/>
              <w:bottom w:val="nil"/>
              <w:right w:val="nil"/>
            </w:tcBorders>
            <w:shd w:val="clear" w:color="auto" w:fill="auto"/>
            <w:noWrap/>
            <w:vAlign w:val="bottom"/>
            <w:hideMark/>
          </w:tcPr>
          <w:p w14:paraId="119CAD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358080.42</w:t>
            </w:r>
          </w:p>
        </w:tc>
        <w:tc>
          <w:tcPr>
            <w:tcW w:w="1020" w:type="dxa"/>
            <w:tcBorders>
              <w:top w:val="nil"/>
              <w:left w:val="nil"/>
              <w:bottom w:val="nil"/>
              <w:right w:val="nil"/>
            </w:tcBorders>
            <w:shd w:val="clear" w:color="auto" w:fill="auto"/>
            <w:noWrap/>
            <w:vAlign w:val="bottom"/>
            <w:hideMark/>
          </w:tcPr>
          <w:p w14:paraId="42BFAE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-1048.93</w:t>
            </w:r>
          </w:p>
        </w:tc>
      </w:tr>
      <w:tr w:rsidR="00FB1C98" w:rsidRPr="00FB1C98" w14:paraId="61302D1A" w14:textId="77777777" w:rsidTr="00FB1C98">
        <w:trPr>
          <w:trHeight w:val="300"/>
        </w:trPr>
        <w:tc>
          <w:tcPr>
            <w:tcW w:w="800" w:type="dxa"/>
            <w:tcBorders>
              <w:top w:val="nil"/>
              <w:left w:val="nil"/>
              <w:bottom w:val="nil"/>
              <w:right w:val="nil"/>
            </w:tcBorders>
            <w:shd w:val="clear" w:color="auto" w:fill="auto"/>
            <w:noWrap/>
            <w:vAlign w:val="bottom"/>
            <w:hideMark/>
          </w:tcPr>
          <w:p w14:paraId="60C702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465.00</w:t>
            </w:r>
          </w:p>
        </w:tc>
        <w:tc>
          <w:tcPr>
            <w:tcW w:w="1000" w:type="dxa"/>
            <w:tcBorders>
              <w:top w:val="nil"/>
              <w:left w:val="nil"/>
              <w:bottom w:val="nil"/>
              <w:right w:val="nil"/>
            </w:tcBorders>
            <w:shd w:val="clear" w:color="auto" w:fill="auto"/>
            <w:noWrap/>
            <w:vAlign w:val="bottom"/>
            <w:hideMark/>
          </w:tcPr>
          <w:p w14:paraId="4DA7D2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276257.97</w:t>
            </w:r>
          </w:p>
        </w:tc>
        <w:tc>
          <w:tcPr>
            <w:tcW w:w="1000" w:type="dxa"/>
            <w:tcBorders>
              <w:top w:val="nil"/>
              <w:left w:val="nil"/>
              <w:bottom w:val="nil"/>
              <w:right w:val="nil"/>
            </w:tcBorders>
            <w:shd w:val="clear" w:color="auto" w:fill="auto"/>
            <w:noWrap/>
            <w:vAlign w:val="bottom"/>
            <w:hideMark/>
          </w:tcPr>
          <w:p w14:paraId="3A4E96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275240.72</w:t>
            </w:r>
          </w:p>
        </w:tc>
        <w:tc>
          <w:tcPr>
            <w:tcW w:w="980" w:type="dxa"/>
            <w:tcBorders>
              <w:top w:val="nil"/>
              <w:left w:val="nil"/>
              <w:bottom w:val="nil"/>
              <w:right w:val="nil"/>
            </w:tcBorders>
            <w:shd w:val="clear" w:color="auto" w:fill="auto"/>
            <w:noWrap/>
            <w:vAlign w:val="bottom"/>
            <w:hideMark/>
          </w:tcPr>
          <w:p w14:paraId="73F293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-1017.24</w:t>
            </w:r>
          </w:p>
        </w:tc>
        <w:tc>
          <w:tcPr>
            <w:tcW w:w="1120" w:type="dxa"/>
            <w:tcBorders>
              <w:top w:val="nil"/>
              <w:left w:val="nil"/>
              <w:bottom w:val="nil"/>
              <w:right w:val="nil"/>
            </w:tcBorders>
            <w:shd w:val="clear" w:color="auto" w:fill="auto"/>
            <w:noWrap/>
            <w:vAlign w:val="bottom"/>
            <w:hideMark/>
          </w:tcPr>
          <w:p w14:paraId="3C037F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358929.55</w:t>
            </w:r>
          </w:p>
        </w:tc>
        <w:tc>
          <w:tcPr>
            <w:tcW w:w="1060" w:type="dxa"/>
            <w:tcBorders>
              <w:top w:val="nil"/>
              <w:left w:val="nil"/>
              <w:bottom w:val="nil"/>
              <w:right w:val="nil"/>
            </w:tcBorders>
            <w:shd w:val="clear" w:color="auto" w:fill="auto"/>
            <w:noWrap/>
            <w:vAlign w:val="bottom"/>
            <w:hideMark/>
          </w:tcPr>
          <w:p w14:paraId="6D3E5C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357102.94</w:t>
            </w:r>
          </w:p>
        </w:tc>
        <w:tc>
          <w:tcPr>
            <w:tcW w:w="1020" w:type="dxa"/>
            <w:tcBorders>
              <w:top w:val="nil"/>
              <w:left w:val="nil"/>
              <w:bottom w:val="nil"/>
              <w:right w:val="nil"/>
            </w:tcBorders>
            <w:shd w:val="clear" w:color="auto" w:fill="auto"/>
            <w:noWrap/>
            <w:vAlign w:val="bottom"/>
            <w:hideMark/>
          </w:tcPr>
          <w:p w14:paraId="0C70DF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-1826.61</w:t>
            </w:r>
          </w:p>
        </w:tc>
      </w:tr>
      <w:tr w:rsidR="00FB1C98" w:rsidRPr="00FB1C98" w14:paraId="1D79D92B" w14:textId="77777777" w:rsidTr="00FB1C98">
        <w:trPr>
          <w:trHeight w:val="300"/>
        </w:trPr>
        <w:tc>
          <w:tcPr>
            <w:tcW w:w="800" w:type="dxa"/>
            <w:tcBorders>
              <w:top w:val="nil"/>
              <w:left w:val="nil"/>
              <w:bottom w:val="nil"/>
              <w:right w:val="nil"/>
            </w:tcBorders>
            <w:shd w:val="clear" w:color="auto" w:fill="auto"/>
            <w:noWrap/>
            <w:vAlign w:val="bottom"/>
            <w:hideMark/>
          </w:tcPr>
          <w:p w14:paraId="103F1C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466.00</w:t>
            </w:r>
          </w:p>
        </w:tc>
        <w:tc>
          <w:tcPr>
            <w:tcW w:w="1000" w:type="dxa"/>
            <w:tcBorders>
              <w:top w:val="nil"/>
              <w:left w:val="nil"/>
              <w:bottom w:val="nil"/>
              <w:right w:val="nil"/>
            </w:tcBorders>
            <w:shd w:val="clear" w:color="auto" w:fill="auto"/>
            <w:noWrap/>
            <w:vAlign w:val="bottom"/>
            <w:hideMark/>
          </w:tcPr>
          <w:p w14:paraId="603193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274983.94</w:t>
            </w:r>
          </w:p>
        </w:tc>
        <w:tc>
          <w:tcPr>
            <w:tcW w:w="1000" w:type="dxa"/>
            <w:tcBorders>
              <w:top w:val="nil"/>
              <w:left w:val="nil"/>
              <w:bottom w:val="nil"/>
              <w:right w:val="nil"/>
            </w:tcBorders>
            <w:shd w:val="clear" w:color="auto" w:fill="auto"/>
            <w:noWrap/>
            <w:vAlign w:val="bottom"/>
            <w:hideMark/>
          </w:tcPr>
          <w:p w14:paraId="68E443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276465.82</w:t>
            </w:r>
          </w:p>
        </w:tc>
        <w:tc>
          <w:tcPr>
            <w:tcW w:w="980" w:type="dxa"/>
            <w:tcBorders>
              <w:top w:val="nil"/>
              <w:left w:val="nil"/>
              <w:bottom w:val="nil"/>
              <w:right w:val="nil"/>
            </w:tcBorders>
            <w:shd w:val="clear" w:color="auto" w:fill="auto"/>
            <w:noWrap/>
            <w:vAlign w:val="bottom"/>
            <w:hideMark/>
          </w:tcPr>
          <w:p w14:paraId="17F1F8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1481.88</w:t>
            </w:r>
          </w:p>
        </w:tc>
        <w:tc>
          <w:tcPr>
            <w:tcW w:w="1120" w:type="dxa"/>
            <w:tcBorders>
              <w:top w:val="nil"/>
              <w:left w:val="nil"/>
              <w:bottom w:val="nil"/>
              <w:right w:val="nil"/>
            </w:tcBorders>
            <w:shd w:val="clear" w:color="auto" w:fill="auto"/>
            <w:noWrap/>
            <w:vAlign w:val="bottom"/>
            <w:hideMark/>
          </w:tcPr>
          <w:p w14:paraId="38CAC6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356964.97</w:t>
            </w:r>
          </w:p>
        </w:tc>
        <w:tc>
          <w:tcPr>
            <w:tcW w:w="1060" w:type="dxa"/>
            <w:tcBorders>
              <w:top w:val="nil"/>
              <w:left w:val="nil"/>
              <w:bottom w:val="nil"/>
              <w:right w:val="nil"/>
            </w:tcBorders>
            <w:shd w:val="clear" w:color="auto" w:fill="auto"/>
            <w:noWrap/>
            <w:vAlign w:val="bottom"/>
            <w:hideMark/>
          </w:tcPr>
          <w:p w14:paraId="56316C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356377.86</w:t>
            </w:r>
          </w:p>
        </w:tc>
        <w:tc>
          <w:tcPr>
            <w:tcW w:w="1020" w:type="dxa"/>
            <w:tcBorders>
              <w:top w:val="nil"/>
              <w:left w:val="nil"/>
              <w:bottom w:val="nil"/>
              <w:right w:val="nil"/>
            </w:tcBorders>
            <w:shd w:val="clear" w:color="auto" w:fill="auto"/>
            <w:noWrap/>
            <w:vAlign w:val="bottom"/>
            <w:hideMark/>
          </w:tcPr>
          <w:p w14:paraId="4119FF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-587.11</w:t>
            </w:r>
          </w:p>
        </w:tc>
      </w:tr>
      <w:tr w:rsidR="00FB1C98" w:rsidRPr="00FB1C98" w14:paraId="33BE5CA7" w14:textId="77777777" w:rsidTr="00FB1C98">
        <w:trPr>
          <w:trHeight w:val="300"/>
        </w:trPr>
        <w:tc>
          <w:tcPr>
            <w:tcW w:w="800" w:type="dxa"/>
            <w:tcBorders>
              <w:top w:val="nil"/>
              <w:left w:val="nil"/>
              <w:bottom w:val="nil"/>
              <w:right w:val="nil"/>
            </w:tcBorders>
            <w:shd w:val="clear" w:color="auto" w:fill="auto"/>
            <w:noWrap/>
            <w:vAlign w:val="bottom"/>
            <w:hideMark/>
          </w:tcPr>
          <w:p w14:paraId="668D0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467.00</w:t>
            </w:r>
          </w:p>
        </w:tc>
        <w:tc>
          <w:tcPr>
            <w:tcW w:w="1000" w:type="dxa"/>
            <w:tcBorders>
              <w:top w:val="nil"/>
              <w:left w:val="nil"/>
              <w:bottom w:val="nil"/>
              <w:right w:val="nil"/>
            </w:tcBorders>
            <w:shd w:val="clear" w:color="auto" w:fill="auto"/>
            <w:noWrap/>
            <w:vAlign w:val="bottom"/>
            <w:hideMark/>
          </w:tcPr>
          <w:p w14:paraId="4A7476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280737.65</w:t>
            </w:r>
          </w:p>
        </w:tc>
        <w:tc>
          <w:tcPr>
            <w:tcW w:w="1000" w:type="dxa"/>
            <w:tcBorders>
              <w:top w:val="nil"/>
              <w:left w:val="nil"/>
              <w:bottom w:val="nil"/>
              <w:right w:val="nil"/>
            </w:tcBorders>
            <w:shd w:val="clear" w:color="auto" w:fill="auto"/>
            <w:noWrap/>
            <w:vAlign w:val="bottom"/>
            <w:hideMark/>
          </w:tcPr>
          <w:p w14:paraId="70F1AB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283052.62</w:t>
            </w:r>
          </w:p>
        </w:tc>
        <w:tc>
          <w:tcPr>
            <w:tcW w:w="980" w:type="dxa"/>
            <w:tcBorders>
              <w:top w:val="nil"/>
              <w:left w:val="nil"/>
              <w:bottom w:val="nil"/>
              <w:right w:val="nil"/>
            </w:tcBorders>
            <w:shd w:val="clear" w:color="auto" w:fill="auto"/>
            <w:noWrap/>
            <w:vAlign w:val="bottom"/>
            <w:hideMark/>
          </w:tcPr>
          <w:p w14:paraId="023E69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2314.97</w:t>
            </w:r>
          </w:p>
        </w:tc>
        <w:tc>
          <w:tcPr>
            <w:tcW w:w="1120" w:type="dxa"/>
            <w:tcBorders>
              <w:top w:val="nil"/>
              <w:left w:val="nil"/>
              <w:bottom w:val="nil"/>
              <w:right w:val="nil"/>
            </w:tcBorders>
            <w:shd w:val="clear" w:color="auto" w:fill="auto"/>
            <w:noWrap/>
            <w:vAlign w:val="bottom"/>
            <w:hideMark/>
          </w:tcPr>
          <w:p w14:paraId="2F5C78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361172.53</w:t>
            </w:r>
          </w:p>
        </w:tc>
        <w:tc>
          <w:tcPr>
            <w:tcW w:w="1060" w:type="dxa"/>
            <w:tcBorders>
              <w:top w:val="nil"/>
              <w:left w:val="nil"/>
              <w:bottom w:val="nil"/>
              <w:right w:val="nil"/>
            </w:tcBorders>
            <w:shd w:val="clear" w:color="auto" w:fill="auto"/>
            <w:noWrap/>
            <w:vAlign w:val="bottom"/>
            <w:hideMark/>
          </w:tcPr>
          <w:p w14:paraId="097D8E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364183.36</w:t>
            </w:r>
          </w:p>
        </w:tc>
        <w:tc>
          <w:tcPr>
            <w:tcW w:w="1020" w:type="dxa"/>
            <w:tcBorders>
              <w:top w:val="nil"/>
              <w:left w:val="nil"/>
              <w:bottom w:val="nil"/>
              <w:right w:val="nil"/>
            </w:tcBorders>
            <w:shd w:val="clear" w:color="auto" w:fill="auto"/>
            <w:noWrap/>
            <w:vAlign w:val="bottom"/>
            <w:hideMark/>
          </w:tcPr>
          <w:p w14:paraId="30C294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3010.83</w:t>
            </w:r>
          </w:p>
        </w:tc>
      </w:tr>
      <w:tr w:rsidR="00FB1C98" w:rsidRPr="00FB1C98" w14:paraId="730E8524" w14:textId="77777777" w:rsidTr="00FB1C98">
        <w:trPr>
          <w:trHeight w:val="300"/>
        </w:trPr>
        <w:tc>
          <w:tcPr>
            <w:tcW w:w="800" w:type="dxa"/>
            <w:tcBorders>
              <w:top w:val="nil"/>
              <w:left w:val="nil"/>
              <w:bottom w:val="nil"/>
              <w:right w:val="nil"/>
            </w:tcBorders>
            <w:shd w:val="clear" w:color="auto" w:fill="auto"/>
            <w:noWrap/>
            <w:vAlign w:val="bottom"/>
            <w:hideMark/>
          </w:tcPr>
          <w:p w14:paraId="28F540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468.00</w:t>
            </w:r>
          </w:p>
        </w:tc>
        <w:tc>
          <w:tcPr>
            <w:tcW w:w="1000" w:type="dxa"/>
            <w:tcBorders>
              <w:top w:val="nil"/>
              <w:left w:val="nil"/>
              <w:bottom w:val="nil"/>
              <w:right w:val="nil"/>
            </w:tcBorders>
            <w:shd w:val="clear" w:color="auto" w:fill="auto"/>
            <w:noWrap/>
            <w:vAlign w:val="bottom"/>
            <w:hideMark/>
          </w:tcPr>
          <w:p w14:paraId="63C19D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282349.62</w:t>
            </w:r>
          </w:p>
        </w:tc>
        <w:tc>
          <w:tcPr>
            <w:tcW w:w="1000" w:type="dxa"/>
            <w:tcBorders>
              <w:top w:val="nil"/>
              <w:left w:val="nil"/>
              <w:bottom w:val="nil"/>
              <w:right w:val="nil"/>
            </w:tcBorders>
            <w:shd w:val="clear" w:color="auto" w:fill="auto"/>
            <w:noWrap/>
            <w:vAlign w:val="bottom"/>
            <w:hideMark/>
          </w:tcPr>
          <w:p w14:paraId="15B8A8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284218.61</w:t>
            </w:r>
          </w:p>
        </w:tc>
        <w:tc>
          <w:tcPr>
            <w:tcW w:w="980" w:type="dxa"/>
            <w:tcBorders>
              <w:top w:val="nil"/>
              <w:left w:val="nil"/>
              <w:bottom w:val="nil"/>
              <w:right w:val="nil"/>
            </w:tcBorders>
            <w:shd w:val="clear" w:color="auto" w:fill="auto"/>
            <w:noWrap/>
            <w:vAlign w:val="bottom"/>
            <w:hideMark/>
          </w:tcPr>
          <w:p w14:paraId="68161A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1868.99</w:t>
            </w:r>
          </w:p>
        </w:tc>
        <w:tc>
          <w:tcPr>
            <w:tcW w:w="1120" w:type="dxa"/>
            <w:tcBorders>
              <w:top w:val="nil"/>
              <w:left w:val="nil"/>
              <w:bottom w:val="nil"/>
              <w:right w:val="nil"/>
            </w:tcBorders>
            <w:shd w:val="clear" w:color="auto" w:fill="auto"/>
            <w:noWrap/>
            <w:vAlign w:val="bottom"/>
            <w:hideMark/>
          </w:tcPr>
          <w:p w14:paraId="32FBFD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363643.24</w:t>
            </w:r>
          </w:p>
        </w:tc>
        <w:tc>
          <w:tcPr>
            <w:tcW w:w="1060" w:type="dxa"/>
            <w:tcBorders>
              <w:top w:val="nil"/>
              <w:left w:val="nil"/>
              <w:bottom w:val="nil"/>
              <w:right w:val="nil"/>
            </w:tcBorders>
            <w:shd w:val="clear" w:color="auto" w:fill="auto"/>
            <w:noWrap/>
            <w:vAlign w:val="bottom"/>
            <w:hideMark/>
          </w:tcPr>
          <w:p w14:paraId="084839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365417.15</w:t>
            </w:r>
          </w:p>
        </w:tc>
        <w:tc>
          <w:tcPr>
            <w:tcW w:w="1020" w:type="dxa"/>
            <w:tcBorders>
              <w:top w:val="nil"/>
              <w:left w:val="nil"/>
              <w:bottom w:val="nil"/>
              <w:right w:val="nil"/>
            </w:tcBorders>
            <w:shd w:val="clear" w:color="auto" w:fill="auto"/>
            <w:noWrap/>
            <w:vAlign w:val="bottom"/>
            <w:hideMark/>
          </w:tcPr>
          <w:p w14:paraId="55C148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1773.90</w:t>
            </w:r>
          </w:p>
        </w:tc>
      </w:tr>
      <w:tr w:rsidR="00FB1C98" w:rsidRPr="00FB1C98" w14:paraId="727AEA11" w14:textId="77777777" w:rsidTr="00FB1C98">
        <w:trPr>
          <w:trHeight w:val="300"/>
        </w:trPr>
        <w:tc>
          <w:tcPr>
            <w:tcW w:w="800" w:type="dxa"/>
            <w:tcBorders>
              <w:top w:val="nil"/>
              <w:left w:val="nil"/>
              <w:bottom w:val="nil"/>
              <w:right w:val="nil"/>
            </w:tcBorders>
            <w:shd w:val="clear" w:color="auto" w:fill="auto"/>
            <w:noWrap/>
            <w:vAlign w:val="bottom"/>
            <w:hideMark/>
          </w:tcPr>
          <w:p w14:paraId="0F16A3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469.00</w:t>
            </w:r>
          </w:p>
        </w:tc>
        <w:tc>
          <w:tcPr>
            <w:tcW w:w="1000" w:type="dxa"/>
            <w:tcBorders>
              <w:top w:val="nil"/>
              <w:left w:val="nil"/>
              <w:bottom w:val="nil"/>
              <w:right w:val="nil"/>
            </w:tcBorders>
            <w:shd w:val="clear" w:color="auto" w:fill="auto"/>
            <w:noWrap/>
            <w:vAlign w:val="bottom"/>
            <w:hideMark/>
          </w:tcPr>
          <w:p w14:paraId="729B79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282636.98</w:t>
            </w:r>
          </w:p>
        </w:tc>
        <w:tc>
          <w:tcPr>
            <w:tcW w:w="1000" w:type="dxa"/>
            <w:tcBorders>
              <w:top w:val="nil"/>
              <w:left w:val="nil"/>
              <w:bottom w:val="nil"/>
              <w:right w:val="nil"/>
            </w:tcBorders>
            <w:shd w:val="clear" w:color="auto" w:fill="auto"/>
            <w:noWrap/>
            <w:vAlign w:val="bottom"/>
            <w:hideMark/>
          </w:tcPr>
          <w:p w14:paraId="51973B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286657.92</w:t>
            </w:r>
          </w:p>
        </w:tc>
        <w:tc>
          <w:tcPr>
            <w:tcW w:w="980" w:type="dxa"/>
            <w:tcBorders>
              <w:top w:val="nil"/>
              <w:left w:val="nil"/>
              <w:bottom w:val="nil"/>
              <w:right w:val="nil"/>
            </w:tcBorders>
            <w:shd w:val="clear" w:color="auto" w:fill="auto"/>
            <w:noWrap/>
            <w:vAlign w:val="bottom"/>
            <w:hideMark/>
          </w:tcPr>
          <w:p w14:paraId="31E31D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4020.94</w:t>
            </w:r>
          </w:p>
        </w:tc>
        <w:tc>
          <w:tcPr>
            <w:tcW w:w="1120" w:type="dxa"/>
            <w:tcBorders>
              <w:top w:val="nil"/>
              <w:left w:val="nil"/>
              <w:bottom w:val="nil"/>
              <w:right w:val="nil"/>
            </w:tcBorders>
            <w:shd w:val="clear" w:color="auto" w:fill="auto"/>
            <w:noWrap/>
            <w:vAlign w:val="bottom"/>
            <w:hideMark/>
          </w:tcPr>
          <w:p w14:paraId="70E65A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364020.27</w:t>
            </w:r>
          </w:p>
        </w:tc>
        <w:tc>
          <w:tcPr>
            <w:tcW w:w="1060" w:type="dxa"/>
            <w:tcBorders>
              <w:top w:val="nil"/>
              <w:left w:val="nil"/>
              <w:bottom w:val="nil"/>
              <w:right w:val="nil"/>
            </w:tcBorders>
            <w:shd w:val="clear" w:color="auto" w:fill="auto"/>
            <w:noWrap/>
            <w:vAlign w:val="bottom"/>
            <w:hideMark/>
          </w:tcPr>
          <w:p w14:paraId="502010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371229.55</w:t>
            </w:r>
          </w:p>
        </w:tc>
        <w:tc>
          <w:tcPr>
            <w:tcW w:w="1020" w:type="dxa"/>
            <w:tcBorders>
              <w:top w:val="nil"/>
              <w:left w:val="nil"/>
              <w:bottom w:val="nil"/>
              <w:right w:val="nil"/>
            </w:tcBorders>
            <w:shd w:val="clear" w:color="auto" w:fill="auto"/>
            <w:noWrap/>
            <w:vAlign w:val="bottom"/>
            <w:hideMark/>
          </w:tcPr>
          <w:p w14:paraId="791695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7209.28</w:t>
            </w:r>
          </w:p>
        </w:tc>
      </w:tr>
      <w:tr w:rsidR="00FB1C98" w:rsidRPr="00FB1C98" w14:paraId="690B2EA2" w14:textId="77777777" w:rsidTr="00FB1C98">
        <w:trPr>
          <w:trHeight w:val="300"/>
        </w:trPr>
        <w:tc>
          <w:tcPr>
            <w:tcW w:w="800" w:type="dxa"/>
            <w:tcBorders>
              <w:top w:val="nil"/>
              <w:left w:val="nil"/>
              <w:bottom w:val="nil"/>
              <w:right w:val="nil"/>
            </w:tcBorders>
            <w:shd w:val="clear" w:color="auto" w:fill="auto"/>
            <w:noWrap/>
            <w:vAlign w:val="bottom"/>
            <w:hideMark/>
          </w:tcPr>
          <w:p w14:paraId="707284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470.00</w:t>
            </w:r>
          </w:p>
        </w:tc>
        <w:tc>
          <w:tcPr>
            <w:tcW w:w="1000" w:type="dxa"/>
            <w:tcBorders>
              <w:top w:val="nil"/>
              <w:left w:val="nil"/>
              <w:bottom w:val="nil"/>
              <w:right w:val="nil"/>
            </w:tcBorders>
            <w:shd w:val="clear" w:color="auto" w:fill="auto"/>
            <w:noWrap/>
            <w:vAlign w:val="bottom"/>
            <w:hideMark/>
          </w:tcPr>
          <w:p w14:paraId="745D01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288182.10</w:t>
            </w:r>
          </w:p>
        </w:tc>
        <w:tc>
          <w:tcPr>
            <w:tcW w:w="1000" w:type="dxa"/>
            <w:tcBorders>
              <w:top w:val="nil"/>
              <w:left w:val="nil"/>
              <w:bottom w:val="nil"/>
              <w:right w:val="nil"/>
            </w:tcBorders>
            <w:shd w:val="clear" w:color="auto" w:fill="auto"/>
            <w:noWrap/>
            <w:vAlign w:val="bottom"/>
            <w:hideMark/>
          </w:tcPr>
          <w:p w14:paraId="2F10E1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287107.26</w:t>
            </w:r>
          </w:p>
        </w:tc>
        <w:tc>
          <w:tcPr>
            <w:tcW w:w="980" w:type="dxa"/>
            <w:tcBorders>
              <w:top w:val="nil"/>
              <w:left w:val="nil"/>
              <w:bottom w:val="nil"/>
              <w:right w:val="nil"/>
            </w:tcBorders>
            <w:shd w:val="clear" w:color="auto" w:fill="auto"/>
            <w:noWrap/>
            <w:vAlign w:val="bottom"/>
            <w:hideMark/>
          </w:tcPr>
          <w:p w14:paraId="35B9FB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-1074.84</w:t>
            </w:r>
          </w:p>
        </w:tc>
        <w:tc>
          <w:tcPr>
            <w:tcW w:w="1120" w:type="dxa"/>
            <w:tcBorders>
              <w:top w:val="nil"/>
              <w:left w:val="nil"/>
              <w:bottom w:val="nil"/>
              <w:right w:val="nil"/>
            </w:tcBorders>
            <w:shd w:val="clear" w:color="auto" w:fill="auto"/>
            <w:noWrap/>
            <w:vAlign w:val="bottom"/>
            <w:hideMark/>
          </w:tcPr>
          <w:p w14:paraId="3AED7D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373508.26</w:t>
            </w:r>
          </w:p>
        </w:tc>
        <w:tc>
          <w:tcPr>
            <w:tcW w:w="1060" w:type="dxa"/>
            <w:tcBorders>
              <w:top w:val="nil"/>
              <w:left w:val="nil"/>
              <w:bottom w:val="nil"/>
              <w:right w:val="nil"/>
            </w:tcBorders>
            <w:shd w:val="clear" w:color="auto" w:fill="auto"/>
            <w:noWrap/>
            <w:vAlign w:val="bottom"/>
            <w:hideMark/>
          </w:tcPr>
          <w:p w14:paraId="43F91E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375684.57</w:t>
            </w:r>
          </w:p>
        </w:tc>
        <w:tc>
          <w:tcPr>
            <w:tcW w:w="1020" w:type="dxa"/>
            <w:tcBorders>
              <w:top w:val="nil"/>
              <w:left w:val="nil"/>
              <w:bottom w:val="nil"/>
              <w:right w:val="nil"/>
            </w:tcBorders>
            <w:shd w:val="clear" w:color="auto" w:fill="auto"/>
            <w:noWrap/>
            <w:vAlign w:val="bottom"/>
            <w:hideMark/>
          </w:tcPr>
          <w:p w14:paraId="470A16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2176.31</w:t>
            </w:r>
          </w:p>
        </w:tc>
      </w:tr>
      <w:tr w:rsidR="00FB1C98" w:rsidRPr="00FB1C98" w14:paraId="168D7789" w14:textId="77777777" w:rsidTr="00FB1C98">
        <w:trPr>
          <w:trHeight w:val="300"/>
        </w:trPr>
        <w:tc>
          <w:tcPr>
            <w:tcW w:w="800" w:type="dxa"/>
            <w:tcBorders>
              <w:top w:val="nil"/>
              <w:left w:val="nil"/>
              <w:bottom w:val="nil"/>
              <w:right w:val="nil"/>
            </w:tcBorders>
            <w:shd w:val="clear" w:color="auto" w:fill="auto"/>
            <w:noWrap/>
            <w:vAlign w:val="bottom"/>
            <w:hideMark/>
          </w:tcPr>
          <w:p w14:paraId="6D08F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471.00</w:t>
            </w:r>
          </w:p>
        </w:tc>
        <w:tc>
          <w:tcPr>
            <w:tcW w:w="1000" w:type="dxa"/>
            <w:tcBorders>
              <w:top w:val="nil"/>
              <w:left w:val="nil"/>
              <w:bottom w:val="nil"/>
              <w:right w:val="nil"/>
            </w:tcBorders>
            <w:shd w:val="clear" w:color="auto" w:fill="auto"/>
            <w:noWrap/>
            <w:vAlign w:val="bottom"/>
            <w:hideMark/>
          </w:tcPr>
          <w:p w14:paraId="0B1D88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286306.77</w:t>
            </w:r>
          </w:p>
        </w:tc>
        <w:tc>
          <w:tcPr>
            <w:tcW w:w="1000" w:type="dxa"/>
            <w:tcBorders>
              <w:top w:val="nil"/>
              <w:left w:val="nil"/>
              <w:bottom w:val="nil"/>
              <w:right w:val="nil"/>
            </w:tcBorders>
            <w:shd w:val="clear" w:color="auto" w:fill="auto"/>
            <w:noWrap/>
            <w:vAlign w:val="bottom"/>
            <w:hideMark/>
          </w:tcPr>
          <w:p w14:paraId="06F9A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287326.75</w:t>
            </w:r>
          </w:p>
        </w:tc>
        <w:tc>
          <w:tcPr>
            <w:tcW w:w="980" w:type="dxa"/>
            <w:tcBorders>
              <w:top w:val="nil"/>
              <w:left w:val="nil"/>
              <w:bottom w:val="nil"/>
              <w:right w:val="nil"/>
            </w:tcBorders>
            <w:shd w:val="clear" w:color="auto" w:fill="auto"/>
            <w:noWrap/>
            <w:vAlign w:val="bottom"/>
            <w:hideMark/>
          </w:tcPr>
          <w:p w14:paraId="31CCC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1019.99</w:t>
            </w:r>
          </w:p>
        </w:tc>
        <w:tc>
          <w:tcPr>
            <w:tcW w:w="1120" w:type="dxa"/>
            <w:tcBorders>
              <w:top w:val="nil"/>
              <w:left w:val="nil"/>
              <w:bottom w:val="nil"/>
              <w:right w:val="nil"/>
            </w:tcBorders>
            <w:shd w:val="clear" w:color="auto" w:fill="auto"/>
            <w:noWrap/>
            <w:vAlign w:val="bottom"/>
            <w:hideMark/>
          </w:tcPr>
          <w:p w14:paraId="18DDDE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374892.57</w:t>
            </w:r>
          </w:p>
        </w:tc>
        <w:tc>
          <w:tcPr>
            <w:tcW w:w="1060" w:type="dxa"/>
            <w:tcBorders>
              <w:top w:val="nil"/>
              <w:left w:val="nil"/>
              <w:bottom w:val="nil"/>
              <w:right w:val="nil"/>
            </w:tcBorders>
            <w:shd w:val="clear" w:color="auto" w:fill="auto"/>
            <w:noWrap/>
            <w:vAlign w:val="bottom"/>
            <w:hideMark/>
          </w:tcPr>
          <w:p w14:paraId="129DCA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376792.91</w:t>
            </w:r>
          </w:p>
        </w:tc>
        <w:tc>
          <w:tcPr>
            <w:tcW w:w="1020" w:type="dxa"/>
            <w:tcBorders>
              <w:top w:val="nil"/>
              <w:left w:val="nil"/>
              <w:bottom w:val="nil"/>
              <w:right w:val="nil"/>
            </w:tcBorders>
            <w:shd w:val="clear" w:color="auto" w:fill="auto"/>
            <w:noWrap/>
            <w:vAlign w:val="bottom"/>
            <w:hideMark/>
          </w:tcPr>
          <w:p w14:paraId="4A7C1D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1900.34</w:t>
            </w:r>
          </w:p>
        </w:tc>
      </w:tr>
      <w:tr w:rsidR="00FB1C98" w:rsidRPr="00FB1C98" w14:paraId="13B38F1F" w14:textId="77777777" w:rsidTr="00FB1C98">
        <w:trPr>
          <w:trHeight w:val="300"/>
        </w:trPr>
        <w:tc>
          <w:tcPr>
            <w:tcW w:w="800" w:type="dxa"/>
            <w:tcBorders>
              <w:top w:val="nil"/>
              <w:left w:val="nil"/>
              <w:bottom w:val="nil"/>
              <w:right w:val="nil"/>
            </w:tcBorders>
            <w:shd w:val="clear" w:color="auto" w:fill="auto"/>
            <w:noWrap/>
            <w:vAlign w:val="bottom"/>
            <w:hideMark/>
          </w:tcPr>
          <w:p w14:paraId="4C2F8C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472.00</w:t>
            </w:r>
          </w:p>
        </w:tc>
        <w:tc>
          <w:tcPr>
            <w:tcW w:w="1000" w:type="dxa"/>
            <w:tcBorders>
              <w:top w:val="nil"/>
              <w:left w:val="nil"/>
              <w:bottom w:val="nil"/>
              <w:right w:val="nil"/>
            </w:tcBorders>
            <w:shd w:val="clear" w:color="auto" w:fill="auto"/>
            <w:noWrap/>
            <w:vAlign w:val="bottom"/>
            <w:hideMark/>
          </w:tcPr>
          <w:p w14:paraId="571F7A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287982.92</w:t>
            </w:r>
          </w:p>
        </w:tc>
        <w:tc>
          <w:tcPr>
            <w:tcW w:w="1000" w:type="dxa"/>
            <w:tcBorders>
              <w:top w:val="nil"/>
              <w:left w:val="nil"/>
              <w:bottom w:val="nil"/>
              <w:right w:val="nil"/>
            </w:tcBorders>
            <w:shd w:val="clear" w:color="auto" w:fill="auto"/>
            <w:noWrap/>
            <w:vAlign w:val="bottom"/>
            <w:hideMark/>
          </w:tcPr>
          <w:p w14:paraId="6DB6AF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288030.25</w:t>
            </w:r>
          </w:p>
        </w:tc>
        <w:tc>
          <w:tcPr>
            <w:tcW w:w="980" w:type="dxa"/>
            <w:tcBorders>
              <w:top w:val="nil"/>
              <w:left w:val="nil"/>
              <w:bottom w:val="nil"/>
              <w:right w:val="nil"/>
            </w:tcBorders>
            <w:shd w:val="clear" w:color="auto" w:fill="auto"/>
            <w:noWrap/>
            <w:vAlign w:val="bottom"/>
            <w:hideMark/>
          </w:tcPr>
          <w:p w14:paraId="14743E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47.33</w:t>
            </w:r>
          </w:p>
        </w:tc>
        <w:tc>
          <w:tcPr>
            <w:tcW w:w="1120" w:type="dxa"/>
            <w:tcBorders>
              <w:top w:val="nil"/>
              <w:left w:val="nil"/>
              <w:bottom w:val="nil"/>
              <w:right w:val="nil"/>
            </w:tcBorders>
            <w:shd w:val="clear" w:color="auto" w:fill="auto"/>
            <w:noWrap/>
            <w:vAlign w:val="bottom"/>
            <w:hideMark/>
          </w:tcPr>
          <w:p w14:paraId="4A7CD8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377453.88</w:t>
            </w:r>
          </w:p>
        </w:tc>
        <w:tc>
          <w:tcPr>
            <w:tcW w:w="1060" w:type="dxa"/>
            <w:tcBorders>
              <w:top w:val="nil"/>
              <w:left w:val="nil"/>
              <w:bottom w:val="nil"/>
              <w:right w:val="nil"/>
            </w:tcBorders>
            <w:shd w:val="clear" w:color="auto" w:fill="auto"/>
            <w:noWrap/>
            <w:vAlign w:val="bottom"/>
            <w:hideMark/>
          </w:tcPr>
          <w:p w14:paraId="329902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377075.65</w:t>
            </w:r>
          </w:p>
        </w:tc>
        <w:tc>
          <w:tcPr>
            <w:tcW w:w="1020" w:type="dxa"/>
            <w:tcBorders>
              <w:top w:val="nil"/>
              <w:left w:val="nil"/>
              <w:bottom w:val="nil"/>
              <w:right w:val="nil"/>
            </w:tcBorders>
            <w:shd w:val="clear" w:color="auto" w:fill="auto"/>
            <w:noWrap/>
            <w:vAlign w:val="bottom"/>
            <w:hideMark/>
          </w:tcPr>
          <w:p w14:paraId="32EEF1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-378.24</w:t>
            </w:r>
          </w:p>
        </w:tc>
      </w:tr>
      <w:tr w:rsidR="00FB1C98" w:rsidRPr="00FB1C98" w14:paraId="661D96EB" w14:textId="77777777" w:rsidTr="00FB1C98">
        <w:trPr>
          <w:trHeight w:val="300"/>
        </w:trPr>
        <w:tc>
          <w:tcPr>
            <w:tcW w:w="800" w:type="dxa"/>
            <w:tcBorders>
              <w:top w:val="nil"/>
              <w:left w:val="nil"/>
              <w:bottom w:val="nil"/>
              <w:right w:val="nil"/>
            </w:tcBorders>
            <w:shd w:val="clear" w:color="auto" w:fill="auto"/>
            <w:noWrap/>
            <w:vAlign w:val="bottom"/>
            <w:hideMark/>
          </w:tcPr>
          <w:p w14:paraId="6A8667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473.00</w:t>
            </w:r>
          </w:p>
        </w:tc>
        <w:tc>
          <w:tcPr>
            <w:tcW w:w="1000" w:type="dxa"/>
            <w:tcBorders>
              <w:top w:val="nil"/>
              <w:left w:val="nil"/>
              <w:bottom w:val="nil"/>
              <w:right w:val="nil"/>
            </w:tcBorders>
            <w:shd w:val="clear" w:color="auto" w:fill="auto"/>
            <w:noWrap/>
            <w:vAlign w:val="bottom"/>
            <w:hideMark/>
          </w:tcPr>
          <w:p w14:paraId="412AB4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288689.71</w:t>
            </w:r>
          </w:p>
        </w:tc>
        <w:tc>
          <w:tcPr>
            <w:tcW w:w="1000" w:type="dxa"/>
            <w:tcBorders>
              <w:top w:val="nil"/>
              <w:left w:val="nil"/>
              <w:bottom w:val="nil"/>
              <w:right w:val="nil"/>
            </w:tcBorders>
            <w:shd w:val="clear" w:color="auto" w:fill="auto"/>
            <w:noWrap/>
            <w:vAlign w:val="bottom"/>
            <w:hideMark/>
          </w:tcPr>
          <w:p w14:paraId="1E521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290695.31</w:t>
            </w:r>
          </w:p>
        </w:tc>
        <w:tc>
          <w:tcPr>
            <w:tcW w:w="980" w:type="dxa"/>
            <w:tcBorders>
              <w:top w:val="nil"/>
              <w:left w:val="nil"/>
              <w:bottom w:val="nil"/>
              <w:right w:val="nil"/>
            </w:tcBorders>
            <w:shd w:val="clear" w:color="auto" w:fill="auto"/>
            <w:noWrap/>
            <w:vAlign w:val="bottom"/>
            <w:hideMark/>
          </w:tcPr>
          <w:p w14:paraId="4F4168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2005.59</w:t>
            </w:r>
          </w:p>
        </w:tc>
        <w:tc>
          <w:tcPr>
            <w:tcW w:w="1120" w:type="dxa"/>
            <w:tcBorders>
              <w:top w:val="nil"/>
              <w:left w:val="nil"/>
              <w:bottom w:val="nil"/>
              <w:right w:val="nil"/>
            </w:tcBorders>
            <w:shd w:val="clear" w:color="auto" w:fill="auto"/>
            <w:noWrap/>
            <w:vAlign w:val="bottom"/>
            <w:hideMark/>
          </w:tcPr>
          <w:p w14:paraId="1B4369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376958.62</w:t>
            </w:r>
          </w:p>
        </w:tc>
        <w:tc>
          <w:tcPr>
            <w:tcW w:w="1060" w:type="dxa"/>
            <w:tcBorders>
              <w:top w:val="nil"/>
              <w:left w:val="nil"/>
              <w:bottom w:val="nil"/>
              <w:right w:val="nil"/>
            </w:tcBorders>
            <w:shd w:val="clear" w:color="auto" w:fill="auto"/>
            <w:noWrap/>
            <w:vAlign w:val="bottom"/>
            <w:hideMark/>
          </w:tcPr>
          <w:p w14:paraId="042C00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377821.43</w:t>
            </w:r>
          </w:p>
        </w:tc>
        <w:tc>
          <w:tcPr>
            <w:tcW w:w="1020" w:type="dxa"/>
            <w:tcBorders>
              <w:top w:val="nil"/>
              <w:left w:val="nil"/>
              <w:bottom w:val="nil"/>
              <w:right w:val="nil"/>
            </w:tcBorders>
            <w:shd w:val="clear" w:color="auto" w:fill="auto"/>
            <w:noWrap/>
            <w:vAlign w:val="bottom"/>
            <w:hideMark/>
          </w:tcPr>
          <w:p w14:paraId="272C35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862.81</w:t>
            </w:r>
          </w:p>
        </w:tc>
      </w:tr>
      <w:tr w:rsidR="00FB1C98" w:rsidRPr="00FB1C98" w14:paraId="35A896E3" w14:textId="77777777" w:rsidTr="00FB1C98">
        <w:trPr>
          <w:trHeight w:val="300"/>
        </w:trPr>
        <w:tc>
          <w:tcPr>
            <w:tcW w:w="800" w:type="dxa"/>
            <w:tcBorders>
              <w:top w:val="nil"/>
              <w:left w:val="nil"/>
              <w:bottom w:val="nil"/>
              <w:right w:val="nil"/>
            </w:tcBorders>
            <w:shd w:val="clear" w:color="auto" w:fill="auto"/>
            <w:noWrap/>
            <w:vAlign w:val="bottom"/>
            <w:hideMark/>
          </w:tcPr>
          <w:p w14:paraId="18339C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474.00</w:t>
            </w:r>
          </w:p>
        </w:tc>
        <w:tc>
          <w:tcPr>
            <w:tcW w:w="1000" w:type="dxa"/>
            <w:tcBorders>
              <w:top w:val="nil"/>
              <w:left w:val="nil"/>
              <w:bottom w:val="nil"/>
              <w:right w:val="nil"/>
            </w:tcBorders>
            <w:shd w:val="clear" w:color="auto" w:fill="auto"/>
            <w:noWrap/>
            <w:vAlign w:val="bottom"/>
            <w:hideMark/>
          </w:tcPr>
          <w:p w14:paraId="0F0F45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289940.55</w:t>
            </w:r>
          </w:p>
        </w:tc>
        <w:tc>
          <w:tcPr>
            <w:tcW w:w="1000" w:type="dxa"/>
            <w:tcBorders>
              <w:top w:val="nil"/>
              <w:left w:val="nil"/>
              <w:bottom w:val="nil"/>
              <w:right w:val="nil"/>
            </w:tcBorders>
            <w:shd w:val="clear" w:color="auto" w:fill="auto"/>
            <w:noWrap/>
            <w:vAlign w:val="bottom"/>
            <w:hideMark/>
          </w:tcPr>
          <w:p w14:paraId="57D750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289992.05</w:t>
            </w:r>
          </w:p>
        </w:tc>
        <w:tc>
          <w:tcPr>
            <w:tcW w:w="980" w:type="dxa"/>
            <w:tcBorders>
              <w:top w:val="nil"/>
              <w:left w:val="nil"/>
              <w:bottom w:val="nil"/>
              <w:right w:val="nil"/>
            </w:tcBorders>
            <w:shd w:val="clear" w:color="auto" w:fill="auto"/>
            <w:noWrap/>
            <w:vAlign w:val="bottom"/>
            <w:hideMark/>
          </w:tcPr>
          <w:p w14:paraId="7A3B9C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51.50</w:t>
            </w:r>
          </w:p>
        </w:tc>
        <w:tc>
          <w:tcPr>
            <w:tcW w:w="1120" w:type="dxa"/>
            <w:tcBorders>
              <w:top w:val="nil"/>
              <w:left w:val="nil"/>
              <w:bottom w:val="nil"/>
              <w:right w:val="nil"/>
            </w:tcBorders>
            <w:shd w:val="clear" w:color="auto" w:fill="auto"/>
            <w:noWrap/>
            <w:vAlign w:val="bottom"/>
            <w:hideMark/>
          </w:tcPr>
          <w:p w14:paraId="5BE262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376765.60</w:t>
            </w:r>
          </w:p>
        </w:tc>
        <w:tc>
          <w:tcPr>
            <w:tcW w:w="1060" w:type="dxa"/>
            <w:tcBorders>
              <w:top w:val="nil"/>
              <w:left w:val="nil"/>
              <w:bottom w:val="nil"/>
              <w:right w:val="nil"/>
            </w:tcBorders>
            <w:shd w:val="clear" w:color="auto" w:fill="auto"/>
            <w:noWrap/>
            <w:vAlign w:val="bottom"/>
            <w:hideMark/>
          </w:tcPr>
          <w:p w14:paraId="16DE3D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376546.31</w:t>
            </w:r>
          </w:p>
        </w:tc>
        <w:tc>
          <w:tcPr>
            <w:tcW w:w="1020" w:type="dxa"/>
            <w:tcBorders>
              <w:top w:val="nil"/>
              <w:left w:val="nil"/>
              <w:bottom w:val="nil"/>
              <w:right w:val="nil"/>
            </w:tcBorders>
            <w:shd w:val="clear" w:color="auto" w:fill="auto"/>
            <w:noWrap/>
            <w:vAlign w:val="bottom"/>
            <w:hideMark/>
          </w:tcPr>
          <w:p w14:paraId="66DFE0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-219.29</w:t>
            </w:r>
          </w:p>
        </w:tc>
      </w:tr>
      <w:tr w:rsidR="00FB1C98" w:rsidRPr="00FB1C98" w14:paraId="792A14EE" w14:textId="77777777" w:rsidTr="00FB1C98">
        <w:trPr>
          <w:trHeight w:val="300"/>
        </w:trPr>
        <w:tc>
          <w:tcPr>
            <w:tcW w:w="800" w:type="dxa"/>
            <w:tcBorders>
              <w:top w:val="nil"/>
              <w:left w:val="nil"/>
              <w:bottom w:val="nil"/>
              <w:right w:val="nil"/>
            </w:tcBorders>
            <w:shd w:val="clear" w:color="auto" w:fill="auto"/>
            <w:noWrap/>
            <w:vAlign w:val="bottom"/>
            <w:hideMark/>
          </w:tcPr>
          <w:p w14:paraId="1FB149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475.00</w:t>
            </w:r>
          </w:p>
        </w:tc>
        <w:tc>
          <w:tcPr>
            <w:tcW w:w="1000" w:type="dxa"/>
            <w:tcBorders>
              <w:top w:val="nil"/>
              <w:left w:val="nil"/>
              <w:bottom w:val="nil"/>
              <w:right w:val="nil"/>
            </w:tcBorders>
            <w:shd w:val="clear" w:color="auto" w:fill="auto"/>
            <w:noWrap/>
            <w:vAlign w:val="bottom"/>
            <w:hideMark/>
          </w:tcPr>
          <w:p w14:paraId="6F51EE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290332.09</w:t>
            </w:r>
          </w:p>
        </w:tc>
        <w:tc>
          <w:tcPr>
            <w:tcW w:w="1000" w:type="dxa"/>
            <w:tcBorders>
              <w:top w:val="nil"/>
              <w:left w:val="nil"/>
              <w:bottom w:val="nil"/>
              <w:right w:val="nil"/>
            </w:tcBorders>
            <w:shd w:val="clear" w:color="auto" w:fill="auto"/>
            <w:noWrap/>
            <w:vAlign w:val="bottom"/>
            <w:hideMark/>
          </w:tcPr>
          <w:p w14:paraId="354A21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291116.05</w:t>
            </w:r>
          </w:p>
        </w:tc>
        <w:tc>
          <w:tcPr>
            <w:tcW w:w="980" w:type="dxa"/>
            <w:tcBorders>
              <w:top w:val="nil"/>
              <w:left w:val="nil"/>
              <w:bottom w:val="nil"/>
              <w:right w:val="nil"/>
            </w:tcBorders>
            <w:shd w:val="clear" w:color="auto" w:fill="auto"/>
            <w:noWrap/>
            <w:vAlign w:val="bottom"/>
            <w:hideMark/>
          </w:tcPr>
          <w:p w14:paraId="78071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783.97</w:t>
            </w:r>
          </w:p>
        </w:tc>
        <w:tc>
          <w:tcPr>
            <w:tcW w:w="1120" w:type="dxa"/>
            <w:tcBorders>
              <w:top w:val="nil"/>
              <w:left w:val="nil"/>
              <w:bottom w:val="nil"/>
              <w:right w:val="nil"/>
            </w:tcBorders>
            <w:shd w:val="clear" w:color="auto" w:fill="auto"/>
            <w:noWrap/>
            <w:vAlign w:val="bottom"/>
            <w:hideMark/>
          </w:tcPr>
          <w:p w14:paraId="42D345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376500.91</w:t>
            </w:r>
          </w:p>
        </w:tc>
        <w:tc>
          <w:tcPr>
            <w:tcW w:w="1060" w:type="dxa"/>
            <w:tcBorders>
              <w:top w:val="nil"/>
              <w:left w:val="nil"/>
              <w:bottom w:val="nil"/>
              <w:right w:val="nil"/>
            </w:tcBorders>
            <w:shd w:val="clear" w:color="auto" w:fill="auto"/>
            <w:noWrap/>
            <w:vAlign w:val="bottom"/>
            <w:hideMark/>
          </w:tcPr>
          <w:p w14:paraId="3E0BE0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377850.08</w:t>
            </w:r>
          </w:p>
        </w:tc>
        <w:tc>
          <w:tcPr>
            <w:tcW w:w="1020" w:type="dxa"/>
            <w:tcBorders>
              <w:top w:val="nil"/>
              <w:left w:val="nil"/>
              <w:bottom w:val="nil"/>
              <w:right w:val="nil"/>
            </w:tcBorders>
            <w:shd w:val="clear" w:color="auto" w:fill="auto"/>
            <w:noWrap/>
            <w:vAlign w:val="bottom"/>
            <w:hideMark/>
          </w:tcPr>
          <w:p w14:paraId="689D64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1349.17</w:t>
            </w:r>
          </w:p>
        </w:tc>
      </w:tr>
      <w:tr w:rsidR="00FB1C98" w:rsidRPr="00FB1C98" w14:paraId="54F94E1D" w14:textId="77777777" w:rsidTr="00FB1C98">
        <w:trPr>
          <w:trHeight w:val="300"/>
        </w:trPr>
        <w:tc>
          <w:tcPr>
            <w:tcW w:w="800" w:type="dxa"/>
            <w:tcBorders>
              <w:top w:val="nil"/>
              <w:left w:val="nil"/>
              <w:bottom w:val="nil"/>
              <w:right w:val="nil"/>
            </w:tcBorders>
            <w:shd w:val="clear" w:color="auto" w:fill="auto"/>
            <w:noWrap/>
            <w:vAlign w:val="bottom"/>
            <w:hideMark/>
          </w:tcPr>
          <w:p w14:paraId="5E71E1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476.00</w:t>
            </w:r>
          </w:p>
        </w:tc>
        <w:tc>
          <w:tcPr>
            <w:tcW w:w="1000" w:type="dxa"/>
            <w:tcBorders>
              <w:top w:val="nil"/>
              <w:left w:val="nil"/>
              <w:bottom w:val="nil"/>
              <w:right w:val="nil"/>
            </w:tcBorders>
            <w:shd w:val="clear" w:color="auto" w:fill="auto"/>
            <w:noWrap/>
            <w:vAlign w:val="bottom"/>
            <w:hideMark/>
          </w:tcPr>
          <w:p w14:paraId="51DB3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291088.28</w:t>
            </w:r>
          </w:p>
        </w:tc>
        <w:tc>
          <w:tcPr>
            <w:tcW w:w="1000" w:type="dxa"/>
            <w:tcBorders>
              <w:top w:val="nil"/>
              <w:left w:val="nil"/>
              <w:bottom w:val="nil"/>
              <w:right w:val="nil"/>
            </w:tcBorders>
            <w:shd w:val="clear" w:color="auto" w:fill="auto"/>
            <w:noWrap/>
            <w:vAlign w:val="bottom"/>
            <w:hideMark/>
          </w:tcPr>
          <w:p w14:paraId="621667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290504.28</w:t>
            </w:r>
          </w:p>
        </w:tc>
        <w:tc>
          <w:tcPr>
            <w:tcW w:w="980" w:type="dxa"/>
            <w:tcBorders>
              <w:top w:val="nil"/>
              <w:left w:val="nil"/>
              <w:bottom w:val="nil"/>
              <w:right w:val="nil"/>
            </w:tcBorders>
            <w:shd w:val="clear" w:color="auto" w:fill="auto"/>
            <w:noWrap/>
            <w:vAlign w:val="bottom"/>
            <w:hideMark/>
          </w:tcPr>
          <w:p w14:paraId="109DA0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-584.00</w:t>
            </w:r>
          </w:p>
        </w:tc>
        <w:tc>
          <w:tcPr>
            <w:tcW w:w="1120" w:type="dxa"/>
            <w:tcBorders>
              <w:top w:val="nil"/>
              <w:left w:val="nil"/>
              <w:bottom w:val="nil"/>
              <w:right w:val="nil"/>
            </w:tcBorders>
            <w:shd w:val="clear" w:color="auto" w:fill="auto"/>
            <w:noWrap/>
            <w:vAlign w:val="bottom"/>
            <w:hideMark/>
          </w:tcPr>
          <w:p w14:paraId="0A27F6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378100.08</w:t>
            </w:r>
          </w:p>
        </w:tc>
        <w:tc>
          <w:tcPr>
            <w:tcW w:w="1060" w:type="dxa"/>
            <w:tcBorders>
              <w:top w:val="nil"/>
              <w:left w:val="nil"/>
              <w:bottom w:val="nil"/>
              <w:right w:val="nil"/>
            </w:tcBorders>
            <w:shd w:val="clear" w:color="auto" w:fill="auto"/>
            <w:noWrap/>
            <w:vAlign w:val="bottom"/>
            <w:hideMark/>
          </w:tcPr>
          <w:p w14:paraId="3A25F8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376957.14</w:t>
            </w:r>
          </w:p>
        </w:tc>
        <w:tc>
          <w:tcPr>
            <w:tcW w:w="1020" w:type="dxa"/>
            <w:tcBorders>
              <w:top w:val="nil"/>
              <w:left w:val="nil"/>
              <w:bottom w:val="nil"/>
              <w:right w:val="nil"/>
            </w:tcBorders>
            <w:shd w:val="clear" w:color="auto" w:fill="auto"/>
            <w:noWrap/>
            <w:vAlign w:val="bottom"/>
            <w:hideMark/>
          </w:tcPr>
          <w:p w14:paraId="5DAD1B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-1142.94</w:t>
            </w:r>
          </w:p>
        </w:tc>
      </w:tr>
      <w:tr w:rsidR="00FB1C98" w:rsidRPr="00FB1C98" w14:paraId="4271D0CC" w14:textId="77777777" w:rsidTr="00FB1C98">
        <w:trPr>
          <w:trHeight w:val="300"/>
        </w:trPr>
        <w:tc>
          <w:tcPr>
            <w:tcW w:w="800" w:type="dxa"/>
            <w:tcBorders>
              <w:top w:val="nil"/>
              <w:left w:val="nil"/>
              <w:bottom w:val="nil"/>
              <w:right w:val="nil"/>
            </w:tcBorders>
            <w:shd w:val="clear" w:color="auto" w:fill="auto"/>
            <w:noWrap/>
            <w:vAlign w:val="bottom"/>
            <w:hideMark/>
          </w:tcPr>
          <w:p w14:paraId="7B369F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477.00</w:t>
            </w:r>
          </w:p>
        </w:tc>
        <w:tc>
          <w:tcPr>
            <w:tcW w:w="1000" w:type="dxa"/>
            <w:tcBorders>
              <w:top w:val="nil"/>
              <w:left w:val="nil"/>
              <w:bottom w:val="nil"/>
              <w:right w:val="nil"/>
            </w:tcBorders>
            <w:shd w:val="clear" w:color="auto" w:fill="auto"/>
            <w:noWrap/>
            <w:vAlign w:val="bottom"/>
            <w:hideMark/>
          </w:tcPr>
          <w:p w14:paraId="7992D4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291569.27</w:t>
            </w:r>
          </w:p>
        </w:tc>
        <w:tc>
          <w:tcPr>
            <w:tcW w:w="1000" w:type="dxa"/>
            <w:tcBorders>
              <w:top w:val="nil"/>
              <w:left w:val="nil"/>
              <w:bottom w:val="nil"/>
              <w:right w:val="nil"/>
            </w:tcBorders>
            <w:shd w:val="clear" w:color="auto" w:fill="auto"/>
            <w:noWrap/>
            <w:vAlign w:val="bottom"/>
            <w:hideMark/>
          </w:tcPr>
          <w:p w14:paraId="10F250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292469.83</w:t>
            </w:r>
          </w:p>
        </w:tc>
        <w:tc>
          <w:tcPr>
            <w:tcW w:w="980" w:type="dxa"/>
            <w:tcBorders>
              <w:top w:val="nil"/>
              <w:left w:val="nil"/>
              <w:bottom w:val="nil"/>
              <w:right w:val="nil"/>
            </w:tcBorders>
            <w:shd w:val="clear" w:color="auto" w:fill="auto"/>
            <w:noWrap/>
            <w:vAlign w:val="bottom"/>
            <w:hideMark/>
          </w:tcPr>
          <w:p w14:paraId="3B089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900.56</w:t>
            </w:r>
          </w:p>
        </w:tc>
        <w:tc>
          <w:tcPr>
            <w:tcW w:w="1120" w:type="dxa"/>
            <w:tcBorders>
              <w:top w:val="nil"/>
              <w:left w:val="nil"/>
              <w:bottom w:val="nil"/>
              <w:right w:val="nil"/>
            </w:tcBorders>
            <w:shd w:val="clear" w:color="auto" w:fill="auto"/>
            <w:noWrap/>
            <w:vAlign w:val="bottom"/>
            <w:hideMark/>
          </w:tcPr>
          <w:p w14:paraId="532583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377626.92</w:t>
            </w:r>
          </w:p>
        </w:tc>
        <w:tc>
          <w:tcPr>
            <w:tcW w:w="1060" w:type="dxa"/>
            <w:tcBorders>
              <w:top w:val="nil"/>
              <w:left w:val="nil"/>
              <w:bottom w:val="nil"/>
              <w:right w:val="nil"/>
            </w:tcBorders>
            <w:shd w:val="clear" w:color="auto" w:fill="auto"/>
            <w:noWrap/>
            <w:vAlign w:val="bottom"/>
            <w:hideMark/>
          </w:tcPr>
          <w:p w14:paraId="614032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378047.22</w:t>
            </w:r>
          </w:p>
        </w:tc>
        <w:tc>
          <w:tcPr>
            <w:tcW w:w="1020" w:type="dxa"/>
            <w:tcBorders>
              <w:top w:val="nil"/>
              <w:left w:val="nil"/>
              <w:bottom w:val="nil"/>
              <w:right w:val="nil"/>
            </w:tcBorders>
            <w:shd w:val="clear" w:color="auto" w:fill="auto"/>
            <w:noWrap/>
            <w:vAlign w:val="bottom"/>
            <w:hideMark/>
          </w:tcPr>
          <w:p w14:paraId="76CD70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420.30</w:t>
            </w:r>
          </w:p>
        </w:tc>
      </w:tr>
      <w:tr w:rsidR="00FB1C98" w:rsidRPr="00FB1C98" w14:paraId="7EEB3A41" w14:textId="77777777" w:rsidTr="00FB1C98">
        <w:trPr>
          <w:trHeight w:val="300"/>
        </w:trPr>
        <w:tc>
          <w:tcPr>
            <w:tcW w:w="800" w:type="dxa"/>
            <w:tcBorders>
              <w:top w:val="nil"/>
              <w:left w:val="nil"/>
              <w:bottom w:val="nil"/>
              <w:right w:val="nil"/>
            </w:tcBorders>
            <w:shd w:val="clear" w:color="auto" w:fill="auto"/>
            <w:noWrap/>
            <w:vAlign w:val="bottom"/>
            <w:hideMark/>
          </w:tcPr>
          <w:p w14:paraId="2363EB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478.00</w:t>
            </w:r>
          </w:p>
        </w:tc>
        <w:tc>
          <w:tcPr>
            <w:tcW w:w="1000" w:type="dxa"/>
            <w:tcBorders>
              <w:top w:val="nil"/>
              <w:left w:val="nil"/>
              <w:bottom w:val="nil"/>
              <w:right w:val="nil"/>
            </w:tcBorders>
            <w:shd w:val="clear" w:color="auto" w:fill="auto"/>
            <w:noWrap/>
            <w:vAlign w:val="bottom"/>
            <w:hideMark/>
          </w:tcPr>
          <w:p w14:paraId="4B4D07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293485.06</w:t>
            </w:r>
          </w:p>
        </w:tc>
        <w:tc>
          <w:tcPr>
            <w:tcW w:w="1000" w:type="dxa"/>
            <w:tcBorders>
              <w:top w:val="nil"/>
              <w:left w:val="nil"/>
              <w:bottom w:val="nil"/>
              <w:right w:val="nil"/>
            </w:tcBorders>
            <w:shd w:val="clear" w:color="auto" w:fill="auto"/>
            <w:noWrap/>
            <w:vAlign w:val="bottom"/>
            <w:hideMark/>
          </w:tcPr>
          <w:p w14:paraId="6521C5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293915.11</w:t>
            </w:r>
          </w:p>
        </w:tc>
        <w:tc>
          <w:tcPr>
            <w:tcW w:w="980" w:type="dxa"/>
            <w:tcBorders>
              <w:top w:val="nil"/>
              <w:left w:val="nil"/>
              <w:bottom w:val="nil"/>
              <w:right w:val="nil"/>
            </w:tcBorders>
            <w:shd w:val="clear" w:color="auto" w:fill="auto"/>
            <w:noWrap/>
            <w:vAlign w:val="bottom"/>
            <w:hideMark/>
          </w:tcPr>
          <w:p w14:paraId="5BAB12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430.06</w:t>
            </w:r>
          </w:p>
        </w:tc>
        <w:tc>
          <w:tcPr>
            <w:tcW w:w="1120" w:type="dxa"/>
            <w:tcBorders>
              <w:top w:val="nil"/>
              <w:left w:val="nil"/>
              <w:bottom w:val="nil"/>
              <w:right w:val="nil"/>
            </w:tcBorders>
            <w:shd w:val="clear" w:color="auto" w:fill="auto"/>
            <w:noWrap/>
            <w:vAlign w:val="bottom"/>
            <w:hideMark/>
          </w:tcPr>
          <w:p w14:paraId="4CFAAF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378862.50</w:t>
            </w:r>
          </w:p>
        </w:tc>
        <w:tc>
          <w:tcPr>
            <w:tcW w:w="1060" w:type="dxa"/>
            <w:tcBorders>
              <w:top w:val="nil"/>
              <w:left w:val="nil"/>
              <w:bottom w:val="nil"/>
              <w:right w:val="nil"/>
            </w:tcBorders>
            <w:shd w:val="clear" w:color="auto" w:fill="auto"/>
            <w:noWrap/>
            <w:vAlign w:val="bottom"/>
            <w:hideMark/>
          </w:tcPr>
          <w:p w14:paraId="483B29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379093.42</w:t>
            </w:r>
          </w:p>
        </w:tc>
        <w:tc>
          <w:tcPr>
            <w:tcW w:w="1020" w:type="dxa"/>
            <w:tcBorders>
              <w:top w:val="nil"/>
              <w:left w:val="nil"/>
              <w:bottom w:val="nil"/>
              <w:right w:val="nil"/>
            </w:tcBorders>
            <w:shd w:val="clear" w:color="auto" w:fill="auto"/>
            <w:noWrap/>
            <w:vAlign w:val="bottom"/>
            <w:hideMark/>
          </w:tcPr>
          <w:p w14:paraId="20B5F0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230.92</w:t>
            </w:r>
          </w:p>
        </w:tc>
      </w:tr>
      <w:tr w:rsidR="00FB1C98" w:rsidRPr="00FB1C98" w14:paraId="03C85FF6" w14:textId="77777777" w:rsidTr="00FB1C98">
        <w:trPr>
          <w:trHeight w:val="300"/>
        </w:trPr>
        <w:tc>
          <w:tcPr>
            <w:tcW w:w="800" w:type="dxa"/>
            <w:tcBorders>
              <w:top w:val="nil"/>
              <w:left w:val="nil"/>
              <w:bottom w:val="nil"/>
              <w:right w:val="nil"/>
            </w:tcBorders>
            <w:shd w:val="clear" w:color="auto" w:fill="auto"/>
            <w:noWrap/>
            <w:vAlign w:val="bottom"/>
            <w:hideMark/>
          </w:tcPr>
          <w:p w14:paraId="2126C4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479.00</w:t>
            </w:r>
          </w:p>
        </w:tc>
        <w:tc>
          <w:tcPr>
            <w:tcW w:w="1000" w:type="dxa"/>
            <w:tcBorders>
              <w:top w:val="nil"/>
              <w:left w:val="nil"/>
              <w:bottom w:val="nil"/>
              <w:right w:val="nil"/>
            </w:tcBorders>
            <w:shd w:val="clear" w:color="auto" w:fill="auto"/>
            <w:noWrap/>
            <w:vAlign w:val="bottom"/>
            <w:hideMark/>
          </w:tcPr>
          <w:p w14:paraId="6755E9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292180.53</w:t>
            </w:r>
          </w:p>
        </w:tc>
        <w:tc>
          <w:tcPr>
            <w:tcW w:w="1000" w:type="dxa"/>
            <w:tcBorders>
              <w:top w:val="nil"/>
              <w:left w:val="nil"/>
              <w:bottom w:val="nil"/>
              <w:right w:val="nil"/>
            </w:tcBorders>
            <w:shd w:val="clear" w:color="auto" w:fill="auto"/>
            <w:noWrap/>
            <w:vAlign w:val="bottom"/>
            <w:hideMark/>
          </w:tcPr>
          <w:p w14:paraId="65F7AD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293749.97</w:t>
            </w:r>
          </w:p>
        </w:tc>
        <w:tc>
          <w:tcPr>
            <w:tcW w:w="980" w:type="dxa"/>
            <w:tcBorders>
              <w:top w:val="nil"/>
              <w:left w:val="nil"/>
              <w:bottom w:val="nil"/>
              <w:right w:val="nil"/>
            </w:tcBorders>
            <w:shd w:val="clear" w:color="auto" w:fill="auto"/>
            <w:noWrap/>
            <w:vAlign w:val="bottom"/>
            <w:hideMark/>
          </w:tcPr>
          <w:p w14:paraId="69B59E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1569.44</w:t>
            </w:r>
          </w:p>
        </w:tc>
        <w:tc>
          <w:tcPr>
            <w:tcW w:w="1120" w:type="dxa"/>
            <w:tcBorders>
              <w:top w:val="nil"/>
              <w:left w:val="nil"/>
              <w:bottom w:val="nil"/>
              <w:right w:val="nil"/>
            </w:tcBorders>
            <w:shd w:val="clear" w:color="auto" w:fill="auto"/>
            <w:noWrap/>
            <w:vAlign w:val="bottom"/>
            <w:hideMark/>
          </w:tcPr>
          <w:p w14:paraId="7790DC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378769.71</w:t>
            </w:r>
          </w:p>
        </w:tc>
        <w:tc>
          <w:tcPr>
            <w:tcW w:w="1060" w:type="dxa"/>
            <w:tcBorders>
              <w:top w:val="nil"/>
              <w:left w:val="nil"/>
              <w:bottom w:val="nil"/>
              <w:right w:val="nil"/>
            </w:tcBorders>
            <w:shd w:val="clear" w:color="auto" w:fill="auto"/>
            <w:noWrap/>
            <w:vAlign w:val="bottom"/>
            <w:hideMark/>
          </w:tcPr>
          <w:p w14:paraId="0B77FE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380187.52</w:t>
            </w:r>
          </w:p>
        </w:tc>
        <w:tc>
          <w:tcPr>
            <w:tcW w:w="1020" w:type="dxa"/>
            <w:tcBorders>
              <w:top w:val="nil"/>
              <w:left w:val="nil"/>
              <w:bottom w:val="nil"/>
              <w:right w:val="nil"/>
            </w:tcBorders>
            <w:shd w:val="clear" w:color="auto" w:fill="auto"/>
            <w:noWrap/>
            <w:vAlign w:val="bottom"/>
            <w:hideMark/>
          </w:tcPr>
          <w:p w14:paraId="15734F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1417.81</w:t>
            </w:r>
          </w:p>
        </w:tc>
      </w:tr>
      <w:tr w:rsidR="00FB1C98" w:rsidRPr="00FB1C98" w14:paraId="1C232896" w14:textId="77777777" w:rsidTr="00FB1C98">
        <w:trPr>
          <w:trHeight w:val="300"/>
        </w:trPr>
        <w:tc>
          <w:tcPr>
            <w:tcW w:w="800" w:type="dxa"/>
            <w:tcBorders>
              <w:top w:val="nil"/>
              <w:left w:val="nil"/>
              <w:bottom w:val="nil"/>
              <w:right w:val="nil"/>
            </w:tcBorders>
            <w:shd w:val="clear" w:color="auto" w:fill="auto"/>
            <w:noWrap/>
            <w:vAlign w:val="bottom"/>
            <w:hideMark/>
          </w:tcPr>
          <w:p w14:paraId="39160B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480.00</w:t>
            </w:r>
          </w:p>
        </w:tc>
        <w:tc>
          <w:tcPr>
            <w:tcW w:w="1000" w:type="dxa"/>
            <w:tcBorders>
              <w:top w:val="nil"/>
              <w:left w:val="nil"/>
              <w:bottom w:val="nil"/>
              <w:right w:val="nil"/>
            </w:tcBorders>
            <w:shd w:val="clear" w:color="auto" w:fill="auto"/>
            <w:noWrap/>
            <w:vAlign w:val="bottom"/>
            <w:hideMark/>
          </w:tcPr>
          <w:p w14:paraId="1DC7E5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294104.02</w:t>
            </w:r>
          </w:p>
        </w:tc>
        <w:tc>
          <w:tcPr>
            <w:tcW w:w="1000" w:type="dxa"/>
            <w:tcBorders>
              <w:top w:val="nil"/>
              <w:left w:val="nil"/>
              <w:bottom w:val="nil"/>
              <w:right w:val="nil"/>
            </w:tcBorders>
            <w:shd w:val="clear" w:color="auto" w:fill="auto"/>
            <w:noWrap/>
            <w:vAlign w:val="bottom"/>
            <w:hideMark/>
          </w:tcPr>
          <w:p w14:paraId="18B719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294743.04</w:t>
            </w:r>
          </w:p>
        </w:tc>
        <w:tc>
          <w:tcPr>
            <w:tcW w:w="980" w:type="dxa"/>
            <w:tcBorders>
              <w:top w:val="nil"/>
              <w:left w:val="nil"/>
              <w:bottom w:val="nil"/>
              <w:right w:val="nil"/>
            </w:tcBorders>
            <w:shd w:val="clear" w:color="auto" w:fill="auto"/>
            <w:noWrap/>
            <w:vAlign w:val="bottom"/>
            <w:hideMark/>
          </w:tcPr>
          <w:p w14:paraId="4359E8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639.01</w:t>
            </w:r>
          </w:p>
        </w:tc>
        <w:tc>
          <w:tcPr>
            <w:tcW w:w="1120" w:type="dxa"/>
            <w:tcBorders>
              <w:top w:val="nil"/>
              <w:left w:val="nil"/>
              <w:bottom w:val="nil"/>
              <w:right w:val="nil"/>
            </w:tcBorders>
            <w:shd w:val="clear" w:color="auto" w:fill="auto"/>
            <w:noWrap/>
            <w:vAlign w:val="bottom"/>
            <w:hideMark/>
          </w:tcPr>
          <w:p w14:paraId="6B39DF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380668.37</w:t>
            </w:r>
          </w:p>
        </w:tc>
        <w:tc>
          <w:tcPr>
            <w:tcW w:w="1060" w:type="dxa"/>
            <w:tcBorders>
              <w:top w:val="nil"/>
              <w:left w:val="nil"/>
              <w:bottom w:val="nil"/>
              <w:right w:val="nil"/>
            </w:tcBorders>
            <w:shd w:val="clear" w:color="auto" w:fill="auto"/>
            <w:noWrap/>
            <w:vAlign w:val="bottom"/>
            <w:hideMark/>
          </w:tcPr>
          <w:p w14:paraId="263E34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381380.73</w:t>
            </w:r>
          </w:p>
        </w:tc>
        <w:tc>
          <w:tcPr>
            <w:tcW w:w="1020" w:type="dxa"/>
            <w:tcBorders>
              <w:top w:val="nil"/>
              <w:left w:val="nil"/>
              <w:bottom w:val="nil"/>
              <w:right w:val="nil"/>
            </w:tcBorders>
            <w:shd w:val="clear" w:color="auto" w:fill="auto"/>
            <w:noWrap/>
            <w:vAlign w:val="bottom"/>
            <w:hideMark/>
          </w:tcPr>
          <w:p w14:paraId="3B67E7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712.35</w:t>
            </w:r>
          </w:p>
        </w:tc>
      </w:tr>
      <w:tr w:rsidR="00FB1C98" w:rsidRPr="00FB1C98" w14:paraId="7C95F2AA" w14:textId="77777777" w:rsidTr="00FB1C98">
        <w:trPr>
          <w:trHeight w:val="300"/>
        </w:trPr>
        <w:tc>
          <w:tcPr>
            <w:tcW w:w="800" w:type="dxa"/>
            <w:tcBorders>
              <w:top w:val="nil"/>
              <w:left w:val="nil"/>
              <w:bottom w:val="nil"/>
              <w:right w:val="nil"/>
            </w:tcBorders>
            <w:shd w:val="clear" w:color="auto" w:fill="auto"/>
            <w:noWrap/>
            <w:vAlign w:val="bottom"/>
            <w:hideMark/>
          </w:tcPr>
          <w:p w14:paraId="0BD8C1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481.00</w:t>
            </w:r>
          </w:p>
        </w:tc>
        <w:tc>
          <w:tcPr>
            <w:tcW w:w="1000" w:type="dxa"/>
            <w:tcBorders>
              <w:top w:val="nil"/>
              <w:left w:val="nil"/>
              <w:bottom w:val="nil"/>
              <w:right w:val="nil"/>
            </w:tcBorders>
            <w:shd w:val="clear" w:color="auto" w:fill="auto"/>
            <w:noWrap/>
            <w:vAlign w:val="bottom"/>
            <w:hideMark/>
          </w:tcPr>
          <w:p w14:paraId="158468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294142.66</w:t>
            </w:r>
          </w:p>
        </w:tc>
        <w:tc>
          <w:tcPr>
            <w:tcW w:w="1000" w:type="dxa"/>
            <w:tcBorders>
              <w:top w:val="nil"/>
              <w:left w:val="nil"/>
              <w:bottom w:val="nil"/>
              <w:right w:val="nil"/>
            </w:tcBorders>
            <w:shd w:val="clear" w:color="auto" w:fill="auto"/>
            <w:noWrap/>
            <w:vAlign w:val="bottom"/>
            <w:hideMark/>
          </w:tcPr>
          <w:p w14:paraId="13B737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293437.35</w:t>
            </w:r>
          </w:p>
        </w:tc>
        <w:tc>
          <w:tcPr>
            <w:tcW w:w="980" w:type="dxa"/>
            <w:tcBorders>
              <w:top w:val="nil"/>
              <w:left w:val="nil"/>
              <w:bottom w:val="nil"/>
              <w:right w:val="nil"/>
            </w:tcBorders>
            <w:shd w:val="clear" w:color="auto" w:fill="auto"/>
            <w:noWrap/>
            <w:vAlign w:val="bottom"/>
            <w:hideMark/>
          </w:tcPr>
          <w:p w14:paraId="76E2C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-705.31</w:t>
            </w:r>
          </w:p>
        </w:tc>
        <w:tc>
          <w:tcPr>
            <w:tcW w:w="1120" w:type="dxa"/>
            <w:tcBorders>
              <w:top w:val="nil"/>
              <w:left w:val="nil"/>
              <w:bottom w:val="nil"/>
              <w:right w:val="nil"/>
            </w:tcBorders>
            <w:shd w:val="clear" w:color="auto" w:fill="auto"/>
            <w:noWrap/>
            <w:vAlign w:val="bottom"/>
            <w:hideMark/>
          </w:tcPr>
          <w:p w14:paraId="753934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380303.94</w:t>
            </w:r>
          </w:p>
        </w:tc>
        <w:tc>
          <w:tcPr>
            <w:tcW w:w="1060" w:type="dxa"/>
            <w:tcBorders>
              <w:top w:val="nil"/>
              <w:left w:val="nil"/>
              <w:bottom w:val="nil"/>
              <w:right w:val="nil"/>
            </w:tcBorders>
            <w:shd w:val="clear" w:color="auto" w:fill="auto"/>
            <w:noWrap/>
            <w:vAlign w:val="bottom"/>
            <w:hideMark/>
          </w:tcPr>
          <w:p w14:paraId="2EB2CB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380357.59</w:t>
            </w:r>
          </w:p>
        </w:tc>
        <w:tc>
          <w:tcPr>
            <w:tcW w:w="1020" w:type="dxa"/>
            <w:tcBorders>
              <w:top w:val="nil"/>
              <w:left w:val="nil"/>
              <w:bottom w:val="nil"/>
              <w:right w:val="nil"/>
            </w:tcBorders>
            <w:shd w:val="clear" w:color="auto" w:fill="auto"/>
            <w:noWrap/>
            <w:vAlign w:val="bottom"/>
            <w:hideMark/>
          </w:tcPr>
          <w:p w14:paraId="1C2CC5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53.65</w:t>
            </w:r>
          </w:p>
        </w:tc>
      </w:tr>
      <w:tr w:rsidR="00FB1C98" w:rsidRPr="00FB1C98" w14:paraId="2728B221" w14:textId="77777777" w:rsidTr="00FB1C98">
        <w:trPr>
          <w:trHeight w:val="300"/>
        </w:trPr>
        <w:tc>
          <w:tcPr>
            <w:tcW w:w="800" w:type="dxa"/>
            <w:tcBorders>
              <w:top w:val="nil"/>
              <w:left w:val="nil"/>
              <w:bottom w:val="nil"/>
              <w:right w:val="nil"/>
            </w:tcBorders>
            <w:shd w:val="clear" w:color="auto" w:fill="auto"/>
            <w:noWrap/>
            <w:vAlign w:val="bottom"/>
            <w:hideMark/>
          </w:tcPr>
          <w:p w14:paraId="1F8B6C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482.00</w:t>
            </w:r>
          </w:p>
        </w:tc>
        <w:tc>
          <w:tcPr>
            <w:tcW w:w="1000" w:type="dxa"/>
            <w:tcBorders>
              <w:top w:val="nil"/>
              <w:left w:val="nil"/>
              <w:bottom w:val="nil"/>
              <w:right w:val="nil"/>
            </w:tcBorders>
            <w:shd w:val="clear" w:color="auto" w:fill="auto"/>
            <w:noWrap/>
            <w:vAlign w:val="bottom"/>
            <w:hideMark/>
          </w:tcPr>
          <w:p w14:paraId="42C897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293169.01</w:t>
            </w:r>
          </w:p>
        </w:tc>
        <w:tc>
          <w:tcPr>
            <w:tcW w:w="1000" w:type="dxa"/>
            <w:tcBorders>
              <w:top w:val="nil"/>
              <w:left w:val="nil"/>
              <w:bottom w:val="nil"/>
              <w:right w:val="nil"/>
            </w:tcBorders>
            <w:shd w:val="clear" w:color="auto" w:fill="auto"/>
            <w:noWrap/>
            <w:vAlign w:val="bottom"/>
            <w:hideMark/>
          </w:tcPr>
          <w:p w14:paraId="246DDA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293761.45</w:t>
            </w:r>
          </w:p>
        </w:tc>
        <w:tc>
          <w:tcPr>
            <w:tcW w:w="980" w:type="dxa"/>
            <w:tcBorders>
              <w:top w:val="nil"/>
              <w:left w:val="nil"/>
              <w:bottom w:val="nil"/>
              <w:right w:val="nil"/>
            </w:tcBorders>
            <w:shd w:val="clear" w:color="auto" w:fill="auto"/>
            <w:noWrap/>
            <w:vAlign w:val="bottom"/>
            <w:hideMark/>
          </w:tcPr>
          <w:p w14:paraId="2569E0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592.44</w:t>
            </w:r>
          </w:p>
        </w:tc>
        <w:tc>
          <w:tcPr>
            <w:tcW w:w="1120" w:type="dxa"/>
            <w:tcBorders>
              <w:top w:val="nil"/>
              <w:left w:val="nil"/>
              <w:bottom w:val="nil"/>
              <w:right w:val="nil"/>
            </w:tcBorders>
            <w:shd w:val="clear" w:color="auto" w:fill="auto"/>
            <w:noWrap/>
            <w:vAlign w:val="bottom"/>
            <w:hideMark/>
          </w:tcPr>
          <w:p w14:paraId="69C36E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380599.59</w:t>
            </w:r>
          </w:p>
        </w:tc>
        <w:tc>
          <w:tcPr>
            <w:tcW w:w="1060" w:type="dxa"/>
            <w:tcBorders>
              <w:top w:val="nil"/>
              <w:left w:val="nil"/>
              <w:bottom w:val="nil"/>
              <w:right w:val="nil"/>
            </w:tcBorders>
            <w:shd w:val="clear" w:color="auto" w:fill="auto"/>
            <w:noWrap/>
            <w:vAlign w:val="bottom"/>
            <w:hideMark/>
          </w:tcPr>
          <w:p w14:paraId="096244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380943.27</w:t>
            </w:r>
          </w:p>
        </w:tc>
        <w:tc>
          <w:tcPr>
            <w:tcW w:w="1020" w:type="dxa"/>
            <w:tcBorders>
              <w:top w:val="nil"/>
              <w:left w:val="nil"/>
              <w:bottom w:val="nil"/>
              <w:right w:val="nil"/>
            </w:tcBorders>
            <w:shd w:val="clear" w:color="auto" w:fill="auto"/>
            <w:noWrap/>
            <w:vAlign w:val="bottom"/>
            <w:hideMark/>
          </w:tcPr>
          <w:p w14:paraId="19EFFF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343.68</w:t>
            </w:r>
          </w:p>
        </w:tc>
      </w:tr>
      <w:tr w:rsidR="00FB1C98" w:rsidRPr="00FB1C98" w14:paraId="4B1E5A90" w14:textId="77777777" w:rsidTr="00FB1C98">
        <w:trPr>
          <w:trHeight w:val="300"/>
        </w:trPr>
        <w:tc>
          <w:tcPr>
            <w:tcW w:w="800" w:type="dxa"/>
            <w:tcBorders>
              <w:top w:val="nil"/>
              <w:left w:val="nil"/>
              <w:bottom w:val="nil"/>
              <w:right w:val="nil"/>
            </w:tcBorders>
            <w:shd w:val="clear" w:color="auto" w:fill="auto"/>
            <w:noWrap/>
            <w:vAlign w:val="bottom"/>
            <w:hideMark/>
          </w:tcPr>
          <w:p w14:paraId="5F4668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483.00</w:t>
            </w:r>
          </w:p>
        </w:tc>
        <w:tc>
          <w:tcPr>
            <w:tcW w:w="1000" w:type="dxa"/>
            <w:tcBorders>
              <w:top w:val="nil"/>
              <w:left w:val="nil"/>
              <w:bottom w:val="nil"/>
              <w:right w:val="nil"/>
            </w:tcBorders>
            <w:shd w:val="clear" w:color="auto" w:fill="auto"/>
            <w:noWrap/>
            <w:vAlign w:val="bottom"/>
            <w:hideMark/>
          </w:tcPr>
          <w:p w14:paraId="2B208E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294533.34</w:t>
            </w:r>
          </w:p>
        </w:tc>
        <w:tc>
          <w:tcPr>
            <w:tcW w:w="1000" w:type="dxa"/>
            <w:tcBorders>
              <w:top w:val="nil"/>
              <w:left w:val="nil"/>
              <w:bottom w:val="nil"/>
              <w:right w:val="nil"/>
            </w:tcBorders>
            <w:shd w:val="clear" w:color="auto" w:fill="auto"/>
            <w:noWrap/>
            <w:vAlign w:val="bottom"/>
            <w:hideMark/>
          </w:tcPr>
          <w:p w14:paraId="1B1489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292725.39</w:t>
            </w:r>
          </w:p>
        </w:tc>
        <w:tc>
          <w:tcPr>
            <w:tcW w:w="980" w:type="dxa"/>
            <w:tcBorders>
              <w:top w:val="nil"/>
              <w:left w:val="nil"/>
              <w:bottom w:val="nil"/>
              <w:right w:val="nil"/>
            </w:tcBorders>
            <w:shd w:val="clear" w:color="auto" w:fill="auto"/>
            <w:noWrap/>
            <w:vAlign w:val="bottom"/>
            <w:hideMark/>
          </w:tcPr>
          <w:p w14:paraId="7DFB14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-1807.95</w:t>
            </w:r>
          </w:p>
        </w:tc>
        <w:tc>
          <w:tcPr>
            <w:tcW w:w="1120" w:type="dxa"/>
            <w:tcBorders>
              <w:top w:val="nil"/>
              <w:left w:val="nil"/>
              <w:bottom w:val="nil"/>
              <w:right w:val="nil"/>
            </w:tcBorders>
            <w:shd w:val="clear" w:color="auto" w:fill="auto"/>
            <w:noWrap/>
            <w:vAlign w:val="bottom"/>
            <w:hideMark/>
          </w:tcPr>
          <w:p w14:paraId="244C35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381479.22</w:t>
            </w:r>
          </w:p>
        </w:tc>
        <w:tc>
          <w:tcPr>
            <w:tcW w:w="1060" w:type="dxa"/>
            <w:tcBorders>
              <w:top w:val="nil"/>
              <w:left w:val="nil"/>
              <w:bottom w:val="nil"/>
              <w:right w:val="nil"/>
            </w:tcBorders>
            <w:shd w:val="clear" w:color="auto" w:fill="auto"/>
            <w:noWrap/>
            <w:vAlign w:val="bottom"/>
            <w:hideMark/>
          </w:tcPr>
          <w:p w14:paraId="1AB5F2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380393.27</w:t>
            </w:r>
          </w:p>
        </w:tc>
        <w:tc>
          <w:tcPr>
            <w:tcW w:w="1020" w:type="dxa"/>
            <w:tcBorders>
              <w:top w:val="nil"/>
              <w:left w:val="nil"/>
              <w:bottom w:val="nil"/>
              <w:right w:val="nil"/>
            </w:tcBorders>
            <w:shd w:val="clear" w:color="auto" w:fill="auto"/>
            <w:noWrap/>
            <w:vAlign w:val="bottom"/>
            <w:hideMark/>
          </w:tcPr>
          <w:p w14:paraId="51126E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-1085.95</w:t>
            </w:r>
          </w:p>
        </w:tc>
      </w:tr>
      <w:tr w:rsidR="00FB1C98" w:rsidRPr="00FB1C98" w14:paraId="28260A6B" w14:textId="77777777" w:rsidTr="00FB1C98">
        <w:trPr>
          <w:trHeight w:val="300"/>
        </w:trPr>
        <w:tc>
          <w:tcPr>
            <w:tcW w:w="800" w:type="dxa"/>
            <w:tcBorders>
              <w:top w:val="nil"/>
              <w:left w:val="nil"/>
              <w:bottom w:val="nil"/>
              <w:right w:val="nil"/>
            </w:tcBorders>
            <w:shd w:val="clear" w:color="auto" w:fill="auto"/>
            <w:noWrap/>
            <w:vAlign w:val="bottom"/>
            <w:hideMark/>
          </w:tcPr>
          <w:p w14:paraId="668510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484.00</w:t>
            </w:r>
          </w:p>
        </w:tc>
        <w:tc>
          <w:tcPr>
            <w:tcW w:w="1000" w:type="dxa"/>
            <w:tcBorders>
              <w:top w:val="nil"/>
              <w:left w:val="nil"/>
              <w:bottom w:val="nil"/>
              <w:right w:val="nil"/>
            </w:tcBorders>
            <w:shd w:val="clear" w:color="auto" w:fill="auto"/>
            <w:noWrap/>
            <w:vAlign w:val="bottom"/>
            <w:hideMark/>
          </w:tcPr>
          <w:p w14:paraId="19E7C4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293153.85</w:t>
            </w:r>
          </w:p>
        </w:tc>
        <w:tc>
          <w:tcPr>
            <w:tcW w:w="1000" w:type="dxa"/>
            <w:tcBorders>
              <w:top w:val="nil"/>
              <w:left w:val="nil"/>
              <w:bottom w:val="nil"/>
              <w:right w:val="nil"/>
            </w:tcBorders>
            <w:shd w:val="clear" w:color="auto" w:fill="auto"/>
            <w:noWrap/>
            <w:vAlign w:val="bottom"/>
            <w:hideMark/>
          </w:tcPr>
          <w:p w14:paraId="6B5A9E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290983.10</w:t>
            </w:r>
          </w:p>
        </w:tc>
        <w:tc>
          <w:tcPr>
            <w:tcW w:w="980" w:type="dxa"/>
            <w:tcBorders>
              <w:top w:val="nil"/>
              <w:left w:val="nil"/>
              <w:bottom w:val="nil"/>
              <w:right w:val="nil"/>
            </w:tcBorders>
            <w:shd w:val="clear" w:color="auto" w:fill="auto"/>
            <w:noWrap/>
            <w:vAlign w:val="bottom"/>
            <w:hideMark/>
          </w:tcPr>
          <w:p w14:paraId="0E86BB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-2170.75</w:t>
            </w:r>
          </w:p>
        </w:tc>
        <w:tc>
          <w:tcPr>
            <w:tcW w:w="1120" w:type="dxa"/>
            <w:tcBorders>
              <w:top w:val="nil"/>
              <w:left w:val="nil"/>
              <w:bottom w:val="nil"/>
              <w:right w:val="nil"/>
            </w:tcBorders>
            <w:shd w:val="clear" w:color="auto" w:fill="auto"/>
            <w:noWrap/>
            <w:vAlign w:val="bottom"/>
            <w:hideMark/>
          </w:tcPr>
          <w:p w14:paraId="61C877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380943.72</w:t>
            </w:r>
          </w:p>
        </w:tc>
        <w:tc>
          <w:tcPr>
            <w:tcW w:w="1060" w:type="dxa"/>
            <w:tcBorders>
              <w:top w:val="nil"/>
              <w:left w:val="nil"/>
              <w:bottom w:val="nil"/>
              <w:right w:val="nil"/>
            </w:tcBorders>
            <w:shd w:val="clear" w:color="auto" w:fill="auto"/>
            <w:noWrap/>
            <w:vAlign w:val="bottom"/>
            <w:hideMark/>
          </w:tcPr>
          <w:p w14:paraId="62A52E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381107.34</w:t>
            </w:r>
          </w:p>
        </w:tc>
        <w:tc>
          <w:tcPr>
            <w:tcW w:w="1020" w:type="dxa"/>
            <w:tcBorders>
              <w:top w:val="nil"/>
              <w:left w:val="nil"/>
              <w:bottom w:val="nil"/>
              <w:right w:val="nil"/>
            </w:tcBorders>
            <w:shd w:val="clear" w:color="auto" w:fill="auto"/>
            <w:noWrap/>
            <w:vAlign w:val="bottom"/>
            <w:hideMark/>
          </w:tcPr>
          <w:p w14:paraId="7607E6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163.61</w:t>
            </w:r>
          </w:p>
        </w:tc>
      </w:tr>
      <w:tr w:rsidR="00FB1C98" w:rsidRPr="00FB1C98" w14:paraId="6448889E" w14:textId="77777777" w:rsidTr="00FB1C98">
        <w:trPr>
          <w:trHeight w:val="300"/>
        </w:trPr>
        <w:tc>
          <w:tcPr>
            <w:tcW w:w="800" w:type="dxa"/>
            <w:tcBorders>
              <w:top w:val="nil"/>
              <w:left w:val="nil"/>
              <w:bottom w:val="nil"/>
              <w:right w:val="nil"/>
            </w:tcBorders>
            <w:shd w:val="clear" w:color="auto" w:fill="auto"/>
            <w:noWrap/>
            <w:vAlign w:val="bottom"/>
            <w:hideMark/>
          </w:tcPr>
          <w:p w14:paraId="566A83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485.00</w:t>
            </w:r>
          </w:p>
        </w:tc>
        <w:tc>
          <w:tcPr>
            <w:tcW w:w="1000" w:type="dxa"/>
            <w:tcBorders>
              <w:top w:val="nil"/>
              <w:left w:val="nil"/>
              <w:bottom w:val="nil"/>
              <w:right w:val="nil"/>
            </w:tcBorders>
            <w:shd w:val="clear" w:color="auto" w:fill="auto"/>
            <w:noWrap/>
            <w:vAlign w:val="bottom"/>
            <w:hideMark/>
          </w:tcPr>
          <w:p w14:paraId="4F440D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290961.65</w:t>
            </w:r>
          </w:p>
        </w:tc>
        <w:tc>
          <w:tcPr>
            <w:tcW w:w="1000" w:type="dxa"/>
            <w:tcBorders>
              <w:top w:val="nil"/>
              <w:left w:val="nil"/>
              <w:bottom w:val="nil"/>
              <w:right w:val="nil"/>
            </w:tcBorders>
            <w:shd w:val="clear" w:color="auto" w:fill="auto"/>
            <w:noWrap/>
            <w:vAlign w:val="bottom"/>
            <w:hideMark/>
          </w:tcPr>
          <w:p w14:paraId="00D47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291649.97</w:t>
            </w:r>
          </w:p>
        </w:tc>
        <w:tc>
          <w:tcPr>
            <w:tcW w:w="980" w:type="dxa"/>
            <w:tcBorders>
              <w:top w:val="nil"/>
              <w:left w:val="nil"/>
              <w:bottom w:val="nil"/>
              <w:right w:val="nil"/>
            </w:tcBorders>
            <w:shd w:val="clear" w:color="auto" w:fill="auto"/>
            <w:noWrap/>
            <w:vAlign w:val="bottom"/>
            <w:hideMark/>
          </w:tcPr>
          <w:p w14:paraId="732CFF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688.32</w:t>
            </w:r>
          </w:p>
        </w:tc>
        <w:tc>
          <w:tcPr>
            <w:tcW w:w="1120" w:type="dxa"/>
            <w:tcBorders>
              <w:top w:val="nil"/>
              <w:left w:val="nil"/>
              <w:bottom w:val="nil"/>
              <w:right w:val="nil"/>
            </w:tcBorders>
            <w:shd w:val="clear" w:color="auto" w:fill="auto"/>
            <w:noWrap/>
            <w:vAlign w:val="bottom"/>
            <w:hideMark/>
          </w:tcPr>
          <w:p w14:paraId="20626B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380369.20</w:t>
            </w:r>
          </w:p>
        </w:tc>
        <w:tc>
          <w:tcPr>
            <w:tcW w:w="1060" w:type="dxa"/>
            <w:tcBorders>
              <w:top w:val="nil"/>
              <w:left w:val="nil"/>
              <w:bottom w:val="nil"/>
              <w:right w:val="nil"/>
            </w:tcBorders>
            <w:shd w:val="clear" w:color="auto" w:fill="auto"/>
            <w:noWrap/>
            <w:vAlign w:val="bottom"/>
            <w:hideMark/>
          </w:tcPr>
          <w:p w14:paraId="7ABE56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380547.01</w:t>
            </w:r>
          </w:p>
        </w:tc>
        <w:tc>
          <w:tcPr>
            <w:tcW w:w="1020" w:type="dxa"/>
            <w:tcBorders>
              <w:top w:val="nil"/>
              <w:left w:val="nil"/>
              <w:bottom w:val="nil"/>
              <w:right w:val="nil"/>
            </w:tcBorders>
            <w:shd w:val="clear" w:color="auto" w:fill="auto"/>
            <w:noWrap/>
            <w:vAlign w:val="bottom"/>
            <w:hideMark/>
          </w:tcPr>
          <w:p w14:paraId="730D67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177.81</w:t>
            </w:r>
          </w:p>
        </w:tc>
      </w:tr>
      <w:tr w:rsidR="00FB1C98" w:rsidRPr="00FB1C98" w14:paraId="154A51A6" w14:textId="77777777" w:rsidTr="00FB1C98">
        <w:trPr>
          <w:trHeight w:val="300"/>
        </w:trPr>
        <w:tc>
          <w:tcPr>
            <w:tcW w:w="800" w:type="dxa"/>
            <w:tcBorders>
              <w:top w:val="nil"/>
              <w:left w:val="nil"/>
              <w:bottom w:val="nil"/>
              <w:right w:val="nil"/>
            </w:tcBorders>
            <w:shd w:val="clear" w:color="auto" w:fill="auto"/>
            <w:noWrap/>
            <w:vAlign w:val="bottom"/>
            <w:hideMark/>
          </w:tcPr>
          <w:p w14:paraId="4DADF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486.00</w:t>
            </w:r>
          </w:p>
        </w:tc>
        <w:tc>
          <w:tcPr>
            <w:tcW w:w="1000" w:type="dxa"/>
            <w:tcBorders>
              <w:top w:val="nil"/>
              <w:left w:val="nil"/>
              <w:bottom w:val="nil"/>
              <w:right w:val="nil"/>
            </w:tcBorders>
            <w:shd w:val="clear" w:color="auto" w:fill="auto"/>
            <w:noWrap/>
            <w:vAlign w:val="bottom"/>
            <w:hideMark/>
          </w:tcPr>
          <w:p w14:paraId="26E7B0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293348.45</w:t>
            </w:r>
          </w:p>
        </w:tc>
        <w:tc>
          <w:tcPr>
            <w:tcW w:w="1000" w:type="dxa"/>
            <w:tcBorders>
              <w:top w:val="nil"/>
              <w:left w:val="nil"/>
              <w:bottom w:val="nil"/>
              <w:right w:val="nil"/>
            </w:tcBorders>
            <w:shd w:val="clear" w:color="auto" w:fill="auto"/>
            <w:noWrap/>
            <w:vAlign w:val="bottom"/>
            <w:hideMark/>
          </w:tcPr>
          <w:p w14:paraId="2157D7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293640.71</w:t>
            </w:r>
          </w:p>
        </w:tc>
        <w:tc>
          <w:tcPr>
            <w:tcW w:w="980" w:type="dxa"/>
            <w:tcBorders>
              <w:top w:val="nil"/>
              <w:left w:val="nil"/>
              <w:bottom w:val="nil"/>
              <w:right w:val="nil"/>
            </w:tcBorders>
            <w:shd w:val="clear" w:color="auto" w:fill="auto"/>
            <w:noWrap/>
            <w:vAlign w:val="bottom"/>
            <w:hideMark/>
          </w:tcPr>
          <w:p w14:paraId="41FDB6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292.26</w:t>
            </w:r>
          </w:p>
        </w:tc>
        <w:tc>
          <w:tcPr>
            <w:tcW w:w="1120" w:type="dxa"/>
            <w:tcBorders>
              <w:top w:val="nil"/>
              <w:left w:val="nil"/>
              <w:bottom w:val="nil"/>
              <w:right w:val="nil"/>
            </w:tcBorders>
            <w:shd w:val="clear" w:color="auto" w:fill="auto"/>
            <w:noWrap/>
            <w:vAlign w:val="bottom"/>
            <w:hideMark/>
          </w:tcPr>
          <w:p w14:paraId="3D57B1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382525.31</w:t>
            </w:r>
          </w:p>
        </w:tc>
        <w:tc>
          <w:tcPr>
            <w:tcW w:w="1060" w:type="dxa"/>
            <w:tcBorders>
              <w:top w:val="nil"/>
              <w:left w:val="nil"/>
              <w:bottom w:val="nil"/>
              <w:right w:val="nil"/>
            </w:tcBorders>
            <w:shd w:val="clear" w:color="auto" w:fill="auto"/>
            <w:noWrap/>
            <w:vAlign w:val="bottom"/>
            <w:hideMark/>
          </w:tcPr>
          <w:p w14:paraId="683B6A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382339.78</w:t>
            </w:r>
          </w:p>
        </w:tc>
        <w:tc>
          <w:tcPr>
            <w:tcW w:w="1020" w:type="dxa"/>
            <w:tcBorders>
              <w:top w:val="nil"/>
              <w:left w:val="nil"/>
              <w:bottom w:val="nil"/>
              <w:right w:val="nil"/>
            </w:tcBorders>
            <w:shd w:val="clear" w:color="auto" w:fill="auto"/>
            <w:noWrap/>
            <w:vAlign w:val="bottom"/>
            <w:hideMark/>
          </w:tcPr>
          <w:p w14:paraId="4A7212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-185.52</w:t>
            </w:r>
          </w:p>
        </w:tc>
      </w:tr>
      <w:tr w:rsidR="00FB1C98" w:rsidRPr="00FB1C98" w14:paraId="3A08D35B" w14:textId="77777777" w:rsidTr="00FB1C98">
        <w:trPr>
          <w:trHeight w:val="300"/>
        </w:trPr>
        <w:tc>
          <w:tcPr>
            <w:tcW w:w="800" w:type="dxa"/>
            <w:tcBorders>
              <w:top w:val="nil"/>
              <w:left w:val="nil"/>
              <w:bottom w:val="nil"/>
              <w:right w:val="nil"/>
            </w:tcBorders>
            <w:shd w:val="clear" w:color="auto" w:fill="auto"/>
            <w:noWrap/>
            <w:vAlign w:val="bottom"/>
            <w:hideMark/>
          </w:tcPr>
          <w:p w14:paraId="5F2B0A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487.00</w:t>
            </w:r>
          </w:p>
        </w:tc>
        <w:tc>
          <w:tcPr>
            <w:tcW w:w="1000" w:type="dxa"/>
            <w:tcBorders>
              <w:top w:val="nil"/>
              <w:left w:val="nil"/>
              <w:bottom w:val="nil"/>
              <w:right w:val="nil"/>
            </w:tcBorders>
            <w:shd w:val="clear" w:color="auto" w:fill="auto"/>
            <w:noWrap/>
            <w:vAlign w:val="bottom"/>
            <w:hideMark/>
          </w:tcPr>
          <w:p w14:paraId="1150B8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293928.72</w:t>
            </w:r>
          </w:p>
        </w:tc>
        <w:tc>
          <w:tcPr>
            <w:tcW w:w="1000" w:type="dxa"/>
            <w:tcBorders>
              <w:top w:val="nil"/>
              <w:left w:val="nil"/>
              <w:bottom w:val="nil"/>
              <w:right w:val="nil"/>
            </w:tcBorders>
            <w:shd w:val="clear" w:color="auto" w:fill="auto"/>
            <w:noWrap/>
            <w:vAlign w:val="bottom"/>
            <w:hideMark/>
          </w:tcPr>
          <w:p w14:paraId="60CC13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294361.32</w:t>
            </w:r>
          </w:p>
        </w:tc>
        <w:tc>
          <w:tcPr>
            <w:tcW w:w="980" w:type="dxa"/>
            <w:tcBorders>
              <w:top w:val="nil"/>
              <w:left w:val="nil"/>
              <w:bottom w:val="nil"/>
              <w:right w:val="nil"/>
            </w:tcBorders>
            <w:shd w:val="clear" w:color="auto" w:fill="auto"/>
            <w:noWrap/>
            <w:vAlign w:val="bottom"/>
            <w:hideMark/>
          </w:tcPr>
          <w:p w14:paraId="10031B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432.59</w:t>
            </w:r>
          </w:p>
        </w:tc>
        <w:tc>
          <w:tcPr>
            <w:tcW w:w="1120" w:type="dxa"/>
            <w:tcBorders>
              <w:top w:val="nil"/>
              <w:left w:val="nil"/>
              <w:bottom w:val="nil"/>
              <w:right w:val="nil"/>
            </w:tcBorders>
            <w:shd w:val="clear" w:color="auto" w:fill="auto"/>
            <w:noWrap/>
            <w:vAlign w:val="bottom"/>
            <w:hideMark/>
          </w:tcPr>
          <w:p w14:paraId="6232D4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382959.70</w:t>
            </w:r>
          </w:p>
        </w:tc>
        <w:tc>
          <w:tcPr>
            <w:tcW w:w="1060" w:type="dxa"/>
            <w:tcBorders>
              <w:top w:val="nil"/>
              <w:left w:val="nil"/>
              <w:bottom w:val="nil"/>
              <w:right w:val="nil"/>
            </w:tcBorders>
            <w:shd w:val="clear" w:color="auto" w:fill="auto"/>
            <w:noWrap/>
            <w:vAlign w:val="bottom"/>
            <w:hideMark/>
          </w:tcPr>
          <w:p w14:paraId="530219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383072.45</w:t>
            </w:r>
          </w:p>
        </w:tc>
        <w:tc>
          <w:tcPr>
            <w:tcW w:w="1020" w:type="dxa"/>
            <w:tcBorders>
              <w:top w:val="nil"/>
              <w:left w:val="nil"/>
              <w:bottom w:val="nil"/>
              <w:right w:val="nil"/>
            </w:tcBorders>
            <w:shd w:val="clear" w:color="auto" w:fill="auto"/>
            <w:noWrap/>
            <w:vAlign w:val="bottom"/>
            <w:hideMark/>
          </w:tcPr>
          <w:p w14:paraId="1296B0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112.75</w:t>
            </w:r>
          </w:p>
        </w:tc>
      </w:tr>
      <w:tr w:rsidR="00FB1C98" w:rsidRPr="00FB1C98" w14:paraId="51E01CC4" w14:textId="77777777" w:rsidTr="00FB1C98">
        <w:trPr>
          <w:trHeight w:val="300"/>
        </w:trPr>
        <w:tc>
          <w:tcPr>
            <w:tcW w:w="800" w:type="dxa"/>
            <w:tcBorders>
              <w:top w:val="nil"/>
              <w:left w:val="nil"/>
              <w:bottom w:val="nil"/>
              <w:right w:val="nil"/>
            </w:tcBorders>
            <w:shd w:val="clear" w:color="auto" w:fill="auto"/>
            <w:noWrap/>
            <w:vAlign w:val="bottom"/>
            <w:hideMark/>
          </w:tcPr>
          <w:p w14:paraId="7FA116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488.00</w:t>
            </w:r>
          </w:p>
        </w:tc>
        <w:tc>
          <w:tcPr>
            <w:tcW w:w="1000" w:type="dxa"/>
            <w:tcBorders>
              <w:top w:val="nil"/>
              <w:left w:val="nil"/>
              <w:bottom w:val="nil"/>
              <w:right w:val="nil"/>
            </w:tcBorders>
            <w:shd w:val="clear" w:color="auto" w:fill="auto"/>
            <w:noWrap/>
            <w:vAlign w:val="bottom"/>
            <w:hideMark/>
          </w:tcPr>
          <w:p w14:paraId="61F116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293926.64</w:t>
            </w:r>
          </w:p>
        </w:tc>
        <w:tc>
          <w:tcPr>
            <w:tcW w:w="1000" w:type="dxa"/>
            <w:tcBorders>
              <w:top w:val="nil"/>
              <w:left w:val="nil"/>
              <w:bottom w:val="nil"/>
              <w:right w:val="nil"/>
            </w:tcBorders>
            <w:shd w:val="clear" w:color="auto" w:fill="auto"/>
            <w:noWrap/>
            <w:vAlign w:val="bottom"/>
            <w:hideMark/>
          </w:tcPr>
          <w:p w14:paraId="790BBD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297961.14</w:t>
            </w:r>
          </w:p>
        </w:tc>
        <w:tc>
          <w:tcPr>
            <w:tcW w:w="980" w:type="dxa"/>
            <w:tcBorders>
              <w:top w:val="nil"/>
              <w:left w:val="nil"/>
              <w:bottom w:val="nil"/>
              <w:right w:val="nil"/>
            </w:tcBorders>
            <w:shd w:val="clear" w:color="auto" w:fill="auto"/>
            <w:noWrap/>
            <w:vAlign w:val="bottom"/>
            <w:hideMark/>
          </w:tcPr>
          <w:p w14:paraId="527F3B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4034.50</w:t>
            </w:r>
          </w:p>
        </w:tc>
        <w:tc>
          <w:tcPr>
            <w:tcW w:w="1120" w:type="dxa"/>
            <w:tcBorders>
              <w:top w:val="nil"/>
              <w:left w:val="nil"/>
              <w:bottom w:val="nil"/>
              <w:right w:val="nil"/>
            </w:tcBorders>
            <w:shd w:val="clear" w:color="auto" w:fill="auto"/>
            <w:noWrap/>
            <w:vAlign w:val="bottom"/>
            <w:hideMark/>
          </w:tcPr>
          <w:p w14:paraId="760CEA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382701.62</w:t>
            </w:r>
          </w:p>
        </w:tc>
        <w:tc>
          <w:tcPr>
            <w:tcW w:w="1060" w:type="dxa"/>
            <w:tcBorders>
              <w:top w:val="nil"/>
              <w:left w:val="nil"/>
              <w:bottom w:val="nil"/>
              <w:right w:val="nil"/>
            </w:tcBorders>
            <w:shd w:val="clear" w:color="auto" w:fill="auto"/>
            <w:noWrap/>
            <w:vAlign w:val="bottom"/>
            <w:hideMark/>
          </w:tcPr>
          <w:p w14:paraId="688B79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388574.04</w:t>
            </w:r>
          </w:p>
        </w:tc>
        <w:tc>
          <w:tcPr>
            <w:tcW w:w="1020" w:type="dxa"/>
            <w:tcBorders>
              <w:top w:val="nil"/>
              <w:left w:val="nil"/>
              <w:bottom w:val="nil"/>
              <w:right w:val="nil"/>
            </w:tcBorders>
            <w:shd w:val="clear" w:color="auto" w:fill="auto"/>
            <w:noWrap/>
            <w:vAlign w:val="bottom"/>
            <w:hideMark/>
          </w:tcPr>
          <w:p w14:paraId="49C2D1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5872.42</w:t>
            </w:r>
          </w:p>
        </w:tc>
      </w:tr>
      <w:tr w:rsidR="00FB1C98" w:rsidRPr="00FB1C98" w14:paraId="27C9F89F" w14:textId="77777777" w:rsidTr="00FB1C98">
        <w:trPr>
          <w:trHeight w:val="300"/>
        </w:trPr>
        <w:tc>
          <w:tcPr>
            <w:tcW w:w="800" w:type="dxa"/>
            <w:tcBorders>
              <w:top w:val="nil"/>
              <w:left w:val="nil"/>
              <w:bottom w:val="nil"/>
              <w:right w:val="nil"/>
            </w:tcBorders>
            <w:shd w:val="clear" w:color="auto" w:fill="auto"/>
            <w:noWrap/>
            <w:vAlign w:val="bottom"/>
            <w:hideMark/>
          </w:tcPr>
          <w:p w14:paraId="1DBC6E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489.00</w:t>
            </w:r>
          </w:p>
        </w:tc>
        <w:tc>
          <w:tcPr>
            <w:tcW w:w="1000" w:type="dxa"/>
            <w:tcBorders>
              <w:top w:val="nil"/>
              <w:left w:val="nil"/>
              <w:bottom w:val="nil"/>
              <w:right w:val="nil"/>
            </w:tcBorders>
            <w:shd w:val="clear" w:color="auto" w:fill="auto"/>
            <w:noWrap/>
            <w:vAlign w:val="bottom"/>
            <w:hideMark/>
          </w:tcPr>
          <w:p w14:paraId="60E758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297815.11</w:t>
            </w:r>
          </w:p>
        </w:tc>
        <w:tc>
          <w:tcPr>
            <w:tcW w:w="1000" w:type="dxa"/>
            <w:tcBorders>
              <w:top w:val="nil"/>
              <w:left w:val="nil"/>
              <w:bottom w:val="nil"/>
              <w:right w:val="nil"/>
            </w:tcBorders>
            <w:shd w:val="clear" w:color="auto" w:fill="auto"/>
            <w:noWrap/>
            <w:vAlign w:val="bottom"/>
            <w:hideMark/>
          </w:tcPr>
          <w:p w14:paraId="26361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299570.95</w:t>
            </w:r>
          </w:p>
        </w:tc>
        <w:tc>
          <w:tcPr>
            <w:tcW w:w="980" w:type="dxa"/>
            <w:tcBorders>
              <w:top w:val="nil"/>
              <w:left w:val="nil"/>
              <w:bottom w:val="nil"/>
              <w:right w:val="nil"/>
            </w:tcBorders>
            <w:shd w:val="clear" w:color="auto" w:fill="auto"/>
            <w:noWrap/>
            <w:vAlign w:val="bottom"/>
            <w:hideMark/>
          </w:tcPr>
          <w:p w14:paraId="056C46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1755.83</w:t>
            </w:r>
          </w:p>
        </w:tc>
        <w:tc>
          <w:tcPr>
            <w:tcW w:w="1120" w:type="dxa"/>
            <w:tcBorders>
              <w:top w:val="nil"/>
              <w:left w:val="nil"/>
              <w:bottom w:val="nil"/>
              <w:right w:val="nil"/>
            </w:tcBorders>
            <w:shd w:val="clear" w:color="auto" w:fill="auto"/>
            <w:noWrap/>
            <w:vAlign w:val="bottom"/>
            <w:hideMark/>
          </w:tcPr>
          <w:p w14:paraId="25D43A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388601.33</w:t>
            </w:r>
          </w:p>
        </w:tc>
        <w:tc>
          <w:tcPr>
            <w:tcW w:w="1060" w:type="dxa"/>
            <w:tcBorders>
              <w:top w:val="nil"/>
              <w:left w:val="nil"/>
              <w:bottom w:val="nil"/>
              <w:right w:val="nil"/>
            </w:tcBorders>
            <w:shd w:val="clear" w:color="auto" w:fill="auto"/>
            <w:noWrap/>
            <w:vAlign w:val="bottom"/>
            <w:hideMark/>
          </w:tcPr>
          <w:p w14:paraId="59C882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389669.96</w:t>
            </w:r>
          </w:p>
        </w:tc>
        <w:tc>
          <w:tcPr>
            <w:tcW w:w="1020" w:type="dxa"/>
            <w:tcBorders>
              <w:top w:val="nil"/>
              <w:left w:val="nil"/>
              <w:bottom w:val="nil"/>
              <w:right w:val="nil"/>
            </w:tcBorders>
            <w:shd w:val="clear" w:color="auto" w:fill="auto"/>
            <w:noWrap/>
            <w:vAlign w:val="bottom"/>
            <w:hideMark/>
          </w:tcPr>
          <w:p w14:paraId="7C3F69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1068.63</w:t>
            </w:r>
          </w:p>
        </w:tc>
      </w:tr>
      <w:tr w:rsidR="00FB1C98" w:rsidRPr="00FB1C98" w14:paraId="4C9A641C" w14:textId="77777777" w:rsidTr="00FB1C98">
        <w:trPr>
          <w:trHeight w:val="300"/>
        </w:trPr>
        <w:tc>
          <w:tcPr>
            <w:tcW w:w="800" w:type="dxa"/>
            <w:tcBorders>
              <w:top w:val="nil"/>
              <w:left w:val="nil"/>
              <w:bottom w:val="nil"/>
              <w:right w:val="nil"/>
            </w:tcBorders>
            <w:shd w:val="clear" w:color="auto" w:fill="auto"/>
            <w:noWrap/>
            <w:vAlign w:val="bottom"/>
            <w:hideMark/>
          </w:tcPr>
          <w:p w14:paraId="0A53B3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490.00</w:t>
            </w:r>
          </w:p>
        </w:tc>
        <w:tc>
          <w:tcPr>
            <w:tcW w:w="1000" w:type="dxa"/>
            <w:tcBorders>
              <w:top w:val="nil"/>
              <w:left w:val="nil"/>
              <w:bottom w:val="nil"/>
              <w:right w:val="nil"/>
            </w:tcBorders>
            <w:shd w:val="clear" w:color="auto" w:fill="auto"/>
            <w:noWrap/>
            <w:vAlign w:val="bottom"/>
            <w:hideMark/>
          </w:tcPr>
          <w:p w14:paraId="480796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300636.19</w:t>
            </w:r>
          </w:p>
        </w:tc>
        <w:tc>
          <w:tcPr>
            <w:tcW w:w="1000" w:type="dxa"/>
            <w:tcBorders>
              <w:top w:val="nil"/>
              <w:left w:val="nil"/>
              <w:bottom w:val="nil"/>
              <w:right w:val="nil"/>
            </w:tcBorders>
            <w:shd w:val="clear" w:color="auto" w:fill="auto"/>
            <w:noWrap/>
            <w:vAlign w:val="bottom"/>
            <w:hideMark/>
          </w:tcPr>
          <w:p w14:paraId="662CCF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300999.72</w:t>
            </w:r>
          </w:p>
        </w:tc>
        <w:tc>
          <w:tcPr>
            <w:tcW w:w="980" w:type="dxa"/>
            <w:tcBorders>
              <w:top w:val="nil"/>
              <w:left w:val="nil"/>
              <w:bottom w:val="nil"/>
              <w:right w:val="nil"/>
            </w:tcBorders>
            <w:shd w:val="clear" w:color="auto" w:fill="auto"/>
            <w:noWrap/>
            <w:vAlign w:val="bottom"/>
            <w:hideMark/>
          </w:tcPr>
          <w:p w14:paraId="6030B5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363.53</w:t>
            </w:r>
          </w:p>
        </w:tc>
        <w:tc>
          <w:tcPr>
            <w:tcW w:w="1120" w:type="dxa"/>
            <w:tcBorders>
              <w:top w:val="nil"/>
              <w:left w:val="nil"/>
              <w:bottom w:val="nil"/>
              <w:right w:val="nil"/>
            </w:tcBorders>
            <w:shd w:val="clear" w:color="auto" w:fill="auto"/>
            <w:noWrap/>
            <w:vAlign w:val="bottom"/>
            <w:hideMark/>
          </w:tcPr>
          <w:p w14:paraId="47A8F3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389864.67</w:t>
            </w:r>
          </w:p>
        </w:tc>
        <w:tc>
          <w:tcPr>
            <w:tcW w:w="1060" w:type="dxa"/>
            <w:tcBorders>
              <w:top w:val="nil"/>
              <w:left w:val="nil"/>
              <w:bottom w:val="nil"/>
              <w:right w:val="nil"/>
            </w:tcBorders>
            <w:shd w:val="clear" w:color="auto" w:fill="auto"/>
            <w:noWrap/>
            <w:vAlign w:val="bottom"/>
            <w:hideMark/>
          </w:tcPr>
          <w:p w14:paraId="37A22B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392323.79</w:t>
            </w:r>
          </w:p>
        </w:tc>
        <w:tc>
          <w:tcPr>
            <w:tcW w:w="1020" w:type="dxa"/>
            <w:tcBorders>
              <w:top w:val="nil"/>
              <w:left w:val="nil"/>
              <w:bottom w:val="nil"/>
              <w:right w:val="nil"/>
            </w:tcBorders>
            <w:shd w:val="clear" w:color="auto" w:fill="auto"/>
            <w:noWrap/>
            <w:vAlign w:val="bottom"/>
            <w:hideMark/>
          </w:tcPr>
          <w:p w14:paraId="63764D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2459.12</w:t>
            </w:r>
          </w:p>
        </w:tc>
      </w:tr>
      <w:tr w:rsidR="00FB1C98" w:rsidRPr="00FB1C98" w14:paraId="74138E57" w14:textId="77777777" w:rsidTr="00FB1C98">
        <w:trPr>
          <w:trHeight w:val="300"/>
        </w:trPr>
        <w:tc>
          <w:tcPr>
            <w:tcW w:w="800" w:type="dxa"/>
            <w:tcBorders>
              <w:top w:val="nil"/>
              <w:left w:val="nil"/>
              <w:bottom w:val="nil"/>
              <w:right w:val="nil"/>
            </w:tcBorders>
            <w:shd w:val="clear" w:color="auto" w:fill="auto"/>
            <w:noWrap/>
            <w:vAlign w:val="bottom"/>
            <w:hideMark/>
          </w:tcPr>
          <w:p w14:paraId="59FF5C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491.00</w:t>
            </w:r>
          </w:p>
        </w:tc>
        <w:tc>
          <w:tcPr>
            <w:tcW w:w="1000" w:type="dxa"/>
            <w:tcBorders>
              <w:top w:val="nil"/>
              <w:left w:val="nil"/>
              <w:bottom w:val="nil"/>
              <w:right w:val="nil"/>
            </w:tcBorders>
            <w:shd w:val="clear" w:color="auto" w:fill="auto"/>
            <w:noWrap/>
            <w:vAlign w:val="bottom"/>
            <w:hideMark/>
          </w:tcPr>
          <w:p w14:paraId="34892A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300585.99</w:t>
            </w:r>
          </w:p>
        </w:tc>
        <w:tc>
          <w:tcPr>
            <w:tcW w:w="1000" w:type="dxa"/>
            <w:tcBorders>
              <w:top w:val="nil"/>
              <w:left w:val="nil"/>
              <w:bottom w:val="nil"/>
              <w:right w:val="nil"/>
            </w:tcBorders>
            <w:shd w:val="clear" w:color="auto" w:fill="auto"/>
            <w:noWrap/>
            <w:vAlign w:val="bottom"/>
            <w:hideMark/>
          </w:tcPr>
          <w:p w14:paraId="0D424B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300264.87</w:t>
            </w:r>
          </w:p>
        </w:tc>
        <w:tc>
          <w:tcPr>
            <w:tcW w:w="980" w:type="dxa"/>
            <w:tcBorders>
              <w:top w:val="nil"/>
              <w:left w:val="nil"/>
              <w:bottom w:val="nil"/>
              <w:right w:val="nil"/>
            </w:tcBorders>
            <w:shd w:val="clear" w:color="auto" w:fill="auto"/>
            <w:noWrap/>
            <w:vAlign w:val="bottom"/>
            <w:hideMark/>
          </w:tcPr>
          <w:p w14:paraId="435669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-321.12</w:t>
            </w:r>
          </w:p>
        </w:tc>
        <w:tc>
          <w:tcPr>
            <w:tcW w:w="1120" w:type="dxa"/>
            <w:tcBorders>
              <w:top w:val="nil"/>
              <w:left w:val="nil"/>
              <w:bottom w:val="nil"/>
              <w:right w:val="nil"/>
            </w:tcBorders>
            <w:shd w:val="clear" w:color="auto" w:fill="auto"/>
            <w:noWrap/>
            <w:vAlign w:val="bottom"/>
            <w:hideMark/>
          </w:tcPr>
          <w:p w14:paraId="652A84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391889.12</w:t>
            </w:r>
          </w:p>
        </w:tc>
        <w:tc>
          <w:tcPr>
            <w:tcW w:w="1060" w:type="dxa"/>
            <w:tcBorders>
              <w:top w:val="nil"/>
              <w:left w:val="nil"/>
              <w:bottom w:val="nil"/>
              <w:right w:val="nil"/>
            </w:tcBorders>
            <w:shd w:val="clear" w:color="auto" w:fill="auto"/>
            <w:noWrap/>
            <w:vAlign w:val="bottom"/>
            <w:hideMark/>
          </w:tcPr>
          <w:p w14:paraId="2B2780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393004.82</w:t>
            </w:r>
          </w:p>
        </w:tc>
        <w:tc>
          <w:tcPr>
            <w:tcW w:w="1020" w:type="dxa"/>
            <w:tcBorders>
              <w:top w:val="nil"/>
              <w:left w:val="nil"/>
              <w:bottom w:val="nil"/>
              <w:right w:val="nil"/>
            </w:tcBorders>
            <w:shd w:val="clear" w:color="auto" w:fill="auto"/>
            <w:noWrap/>
            <w:vAlign w:val="bottom"/>
            <w:hideMark/>
          </w:tcPr>
          <w:p w14:paraId="2570D1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1115.70</w:t>
            </w:r>
          </w:p>
        </w:tc>
      </w:tr>
      <w:tr w:rsidR="00FB1C98" w:rsidRPr="00FB1C98" w14:paraId="77024480" w14:textId="77777777" w:rsidTr="00FB1C98">
        <w:trPr>
          <w:trHeight w:val="300"/>
        </w:trPr>
        <w:tc>
          <w:tcPr>
            <w:tcW w:w="800" w:type="dxa"/>
            <w:tcBorders>
              <w:top w:val="nil"/>
              <w:left w:val="nil"/>
              <w:bottom w:val="nil"/>
              <w:right w:val="nil"/>
            </w:tcBorders>
            <w:shd w:val="clear" w:color="auto" w:fill="auto"/>
            <w:noWrap/>
            <w:vAlign w:val="bottom"/>
            <w:hideMark/>
          </w:tcPr>
          <w:p w14:paraId="2D4898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492.00</w:t>
            </w:r>
          </w:p>
        </w:tc>
        <w:tc>
          <w:tcPr>
            <w:tcW w:w="1000" w:type="dxa"/>
            <w:tcBorders>
              <w:top w:val="nil"/>
              <w:left w:val="nil"/>
              <w:bottom w:val="nil"/>
              <w:right w:val="nil"/>
            </w:tcBorders>
            <w:shd w:val="clear" w:color="auto" w:fill="auto"/>
            <w:noWrap/>
            <w:vAlign w:val="bottom"/>
            <w:hideMark/>
          </w:tcPr>
          <w:p w14:paraId="54FCA7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301263.45</w:t>
            </w:r>
          </w:p>
        </w:tc>
        <w:tc>
          <w:tcPr>
            <w:tcW w:w="1000" w:type="dxa"/>
            <w:tcBorders>
              <w:top w:val="nil"/>
              <w:left w:val="nil"/>
              <w:bottom w:val="nil"/>
              <w:right w:val="nil"/>
            </w:tcBorders>
            <w:shd w:val="clear" w:color="auto" w:fill="auto"/>
            <w:noWrap/>
            <w:vAlign w:val="bottom"/>
            <w:hideMark/>
          </w:tcPr>
          <w:p w14:paraId="7BAEB4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301546.05</w:t>
            </w:r>
          </w:p>
        </w:tc>
        <w:tc>
          <w:tcPr>
            <w:tcW w:w="980" w:type="dxa"/>
            <w:tcBorders>
              <w:top w:val="nil"/>
              <w:left w:val="nil"/>
              <w:bottom w:val="nil"/>
              <w:right w:val="nil"/>
            </w:tcBorders>
            <w:shd w:val="clear" w:color="auto" w:fill="auto"/>
            <w:noWrap/>
            <w:vAlign w:val="bottom"/>
            <w:hideMark/>
          </w:tcPr>
          <w:p w14:paraId="7854E7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282.60</w:t>
            </w:r>
          </w:p>
        </w:tc>
        <w:tc>
          <w:tcPr>
            <w:tcW w:w="1120" w:type="dxa"/>
            <w:tcBorders>
              <w:top w:val="nil"/>
              <w:left w:val="nil"/>
              <w:bottom w:val="nil"/>
              <w:right w:val="nil"/>
            </w:tcBorders>
            <w:shd w:val="clear" w:color="auto" w:fill="auto"/>
            <w:noWrap/>
            <w:vAlign w:val="bottom"/>
            <w:hideMark/>
          </w:tcPr>
          <w:p w14:paraId="6C3FE1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394201.67</w:t>
            </w:r>
          </w:p>
        </w:tc>
        <w:tc>
          <w:tcPr>
            <w:tcW w:w="1060" w:type="dxa"/>
            <w:tcBorders>
              <w:top w:val="nil"/>
              <w:left w:val="nil"/>
              <w:bottom w:val="nil"/>
              <w:right w:val="nil"/>
            </w:tcBorders>
            <w:shd w:val="clear" w:color="auto" w:fill="auto"/>
            <w:noWrap/>
            <w:vAlign w:val="bottom"/>
            <w:hideMark/>
          </w:tcPr>
          <w:p w14:paraId="69BE74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395512.48</w:t>
            </w:r>
          </w:p>
        </w:tc>
        <w:tc>
          <w:tcPr>
            <w:tcW w:w="1020" w:type="dxa"/>
            <w:tcBorders>
              <w:top w:val="nil"/>
              <w:left w:val="nil"/>
              <w:bottom w:val="nil"/>
              <w:right w:val="nil"/>
            </w:tcBorders>
            <w:shd w:val="clear" w:color="auto" w:fill="auto"/>
            <w:noWrap/>
            <w:vAlign w:val="bottom"/>
            <w:hideMark/>
          </w:tcPr>
          <w:p w14:paraId="4A8F50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1310.81</w:t>
            </w:r>
          </w:p>
        </w:tc>
      </w:tr>
      <w:tr w:rsidR="00FB1C98" w:rsidRPr="00FB1C98" w14:paraId="5E6BA879" w14:textId="77777777" w:rsidTr="00FB1C98">
        <w:trPr>
          <w:trHeight w:val="300"/>
        </w:trPr>
        <w:tc>
          <w:tcPr>
            <w:tcW w:w="800" w:type="dxa"/>
            <w:tcBorders>
              <w:top w:val="nil"/>
              <w:left w:val="nil"/>
              <w:bottom w:val="nil"/>
              <w:right w:val="nil"/>
            </w:tcBorders>
            <w:shd w:val="clear" w:color="auto" w:fill="auto"/>
            <w:noWrap/>
            <w:vAlign w:val="bottom"/>
            <w:hideMark/>
          </w:tcPr>
          <w:p w14:paraId="2D0AD1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493.00</w:t>
            </w:r>
          </w:p>
        </w:tc>
        <w:tc>
          <w:tcPr>
            <w:tcW w:w="1000" w:type="dxa"/>
            <w:tcBorders>
              <w:top w:val="nil"/>
              <w:left w:val="nil"/>
              <w:bottom w:val="nil"/>
              <w:right w:val="nil"/>
            </w:tcBorders>
            <w:shd w:val="clear" w:color="auto" w:fill="auto"/>
            <w:noWrap/>
            <w:vAlign w:val="bottom"/>
            <w:hideMark/>
          </w:tcPr>
          <w:p w14:paraId="130183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301120.84</w:t>
            </w:r>
          </w:p>
        </w:tc>
        <w:tc>
          <w:tcPr>
            <w:tcW w:w="1000" w:type="dxa"/>
            <w:tcBorders>
              <w:top w:val="nil"/>
              <w:left w:val="nil"/>
              <w:bottom w:val="nil"/>
              <w:right w:val="nil"/>
            </w:tcBorders>
            <w:shd w:val="clear" w:color="auto" w:fill="auto"/>
            <w:noWrap/>
            <w:vAlign w:val="bottom"/>
            <w:hideMark/>
          </w:tcPr>
          <w:p w14:paraId="3C24B1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298676.96</w:t>
            </w:r>
          </w:p>
        </w:tc>
        <w:tc>
          <w:tcPr>
            <w:tcW w:w="980" w:type="dxa"/>
            <w:tcBorders>
              <w:top w:val="nil"/>
              <w:left w:val="nil"/>
              <w:bottom w:val="nil"/>
              <w:right w:val="nil"/>
            </w:tcBorders>
            <w:shd w:val="clear" w:color="auto" w:fill="auto"/>
            <w:noWrap/>
            <w:vAlign w:val="bottom"/>
            <w:hideMark/>
          </w:tcPr>
          <w:p w14:paraId="66C8C3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-2443.89</w:t>
            </w:r>
          </w:p>
        </w:tc>
        <w:tc>
          <w:tcPr>
            <w:tcW w:w="1120" w:type="dxa"/>
            <w:tcBorders>
              <w:top w:val="nil"/>
              <w:left w:val="nil"/>
              <w:bottom w:val="nil"/>
              <w:right w:val="nil"/>
            </w:tcBorders>
            <w:shd w:val="clear" w:color="auto" w:fill="auto"/>
            <w:noWrap/>
            <w:vAlign w:val="bottom"/>
            <w:hideMark/>
          </w:tcPr>
          <w:p w14:paraId="3EF394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394884.89</w:t>
            </w:r>
          </w:p>
        </w:tc>
        <w:tc>
          <w:tcPr>
            <w:tcW w:w="1060" w:type="dxa"/>
            <w:tcBorders>
              <w:top w:val="nil"/>
              <w:left w:val="nil"/>
              <w:bottom w:val="nil"/>
              <w:right w:val="nil"/>
            </w:tcBorders>
            <w:shd w:val="clear" w:color="auto" w:fill="auto"/>
            <w:noWrap/>
            <w:vAlign w:val="bottom"/>
            <w:hideMark/>
          </w:tcPr>
          <w:p w14:paraId="219F2F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393546.52</w:t>
            </w:r>
          </w:p>
        </w:tc>
        <w:tc>
          <w:tcPr>
            <w:tcW w:w="1020" w:type="dxa"/>
            <w:tcBorders>
              <w:top w:val="nil"/>
              <w:left w:val="nil"/>
              <w:bottom w:val="nil"/>
              <w:right w:val="nil"/>
            </w:tcBorders>
            <w:shd w:val="clear" w:color="auto" w:fill="auto"/>
            <w:noWrap/>
            <w:vAlign w:val="bottom"/>
            <w:hideMark/>
          </w:tcPr>
          <w:p w14:paraId="72DE8A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-1338.36</w:t>
            </w:r>
          </w:p>
        </w:tc>
      </w:tr>
      <w:tr w:rsidR="00FB1C98" w:rsidRPr="00FB1C98" w14:paraId="419E7260" w14:textId="77777777" w:rsidTr="00FB1C98">
        <w:trPr>
          <w:trHeight w:val="300"/>
        </w:trPr>
        <w:tc>
          <w:tcPr>
            <w:tcW w:w="800" w:type="dxa"/>
            <w:tcBorders>
              <w:top w:val="nil"/>
              <w:left w:val="nil"/>
              <w:bottom w:val="nil"/>
              <w:right w:val="nil"/>
            </w:tcBorders>
            <w:shd w:val="clear" w:color="auto" w:fill="auto"/>
            <w:noWrap/>
            <w:vAlign w:val="bottom"/>
            <w:hideMark/>
          </w:tcPr>
          <w:p w14:paraId="632B0C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494.00</w:t>
            </w:r>
          </w:p>
        </w:tc>
        <w:tc>
          <w:tcPr>
            <w:tcW w:w="1000" w:type="dxa"/>
            <w:tcBorders>
              <w:top w:val="nil"/>
              <w:left w:val="nil"/>
              <w:bottom w:val="nil"/>
              <w:right w:val="nil"/>
            </w:tcBorders>
            <w:shd w:val="clear" w:color="auto" w:fill="auto"/>
            <w:noWrap/>
            <w:vAlign w:val="bottom"/>
            <w:hideMark/>
          </w:tcPr>
          <w:p w14:paraId="05852C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298782.19</w:t>
            </w:r>
          </w:p>
        </w:tc>
        <w:tc>
          <w:tcPr>
            <w:tcW w:w="1000" w:type="dxa"/>
            <w:tcBorders>
              <w:top w:val="nil"/>
              <w:left w:val="nil"/>
              <w:bottom w:val="nil"/>
              <w:right w:val="nil"/>
            </w:tcBorders>
            <w:shd w:val="clear" w:color="auto" w:fill="auto"/>
            <w:noWrap/>
            <w:vAlign w:val="bottom"/>
            <w:hideMark/>
          </w:tcPr>
          <w:p w14:paraId="60F74B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300364.23</w:t>
            </w:r>
          </w:p>
        </w:tc>
        <w:tc>
          <w:tcPr>
            <w:tcW w:w="980" w:type="dxa"/>
            <w:tcBorders>
              <w:top w:val="nil"/>
              <w:left w:val="nil"/>
              <w:bottom w:val="nil"/>
              <w:right w:val="nil"/>
            </w:tcBorders>
            <w:shd w:val="clear" w:color="auto" w:fill="auto"/>
            <w:noWrap/>
            <w:vAlign w:val="bottom"/>
            <w:hideMark/>
          </w:tcPr>
          <w:p w14:paraId="0A1B65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1582.04</w:t>
            </w:r>
          </w:p>
        </w:tc>
        <w:tc>
          <w:tcPr>
            <w:tcW w:w="1120" w:type="dxa"/>
            <w:tcBorders>
              <w:top w:val="nil"/>
              <w:left w:val="nil"/>
              <w:bottom w:val="nil"/>
              <w:right w:val="nil"/>
            </w:tcBorders>
            <w:shd w:val="clear" w:color="auto" w:fill="auto"/>
            <w:noWrap/>
            <w:vAlign w:val="bottom"/>
            <w:hideMark/>
          </w:tcPr>
          <w:p w14:paraId="58196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394235.37</w:t>
            </w:r>
          </w:p>
        </w:tc>
        <w:tc>
          <w:tcPr>
            <w:tcW w:w="1060" w:type="dxa"/>
            <w:tcBorders>
              <w:top w:val="nil"/>
              <w:left w:val="nil"/>
              <w:bottom w:val="nil"/>
              <w:right w:val="nil"/>
            </w:tcBorders>
            <w:shd w:val="clear" w:color="auto" w:fill="auto"/>
            <w:noWrap/>
            <w:vAlign w:val="bottom"/>
            <w:hideMark/>
          </w:tcPr>
          <w:p w14:paraId="612A14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394713.97</w:t>
            </w:r>
          </w:p>
        </w:tc>
        <w:tc>
          <w:tcPr>
            <w:tcW w:w="1020" w:type="dxa"/>
            <w:tcBorders>
              <w:top w:val="nil"/>
              <w:left w:val="nil"/>
              <w:bottom w:val="nil"/>
              <w:right w:val="nil"/>
            </w:tcBorders>
            <w:shd w:val="clear" w:color="auto" w:fill="auto"/>
            <w:noWrap/>
            <w:vAlign w:val="bottom"/>
            <w:hideMark/>
          </w:tcPr>
          <w:p w14:paraId="2655B8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478.60</w:t>
            </w:r>
          </w:p>
        </w:tc>
      </w:tr>
      <w:tr w:rsidR="00FB1C98" w:rsidRPr="00FB1C98" w14:paraId="7209CFB8" w14:textId="77777777" w:rsidTr="00FB1C98">
        <w:trPr>
          <w:trHeight w:val="300"/>
        </w:trPr>
        <w:tc>
          <w:tcPr>
            <w:tcW w:w="800" w:type="dxa"/>
            <w:tcBorders>
              <w:top w:val="nil"/>
              <w:left w:val="nil"/>
              <w:bottom w:val="nil"/>
              <w:right w:val="nil"/>
            </w:tcBorders>
            <w:shd w:val="clear" w:color="auto" w:fill="auto"/>
            <w:noWrap/>
            <w:vAlign w:val="bottom"/>
            <w:hideMark/>
          </w:tcPr>
          <w:p w14:paraId="76969C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495.00</w:t>
            </w:r>
          </w:p>
        </w:tc>
        <w:tc>
          <w:tcPr>
            <w:tcW w:w="1000" w:type="dxa"/>
            <w:tcBorders>
              <w:top w:val="nil"/>
              <w:left w:val="nil"/>
              <w:bottom w:val="nil"/>
              <w:right w:val="nil"/>
            </w:tcBorders>
            <w:shd w:val="clear" w:color="auto" w:fill="auto"/>
            <w:noWrap/>
            <w:vAlign w:val="bottom"/>
            <w:hideMark/>
          </w:tcPr>
          <w:p w14:paraId="0B055D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301316.09</w:t>
            </w:r>
          </w:p>
        </w:tc>
        <w:tc>
          <w:tcPr>
            <w:tcW w:w="1000" w:type="dxa"/>
            <w:tcBorders>
              <w:top w:val="nil"/>
              <w:left w:val="nil"/>
              <w:bottom w:val="nil"/>
              <w:right w:val="nil"/>
            </w:tcBorders>
            <w:shd w:val="clear" w:color="auto" w:fill="auto"/>
            <w:noWrap/>
            <w:vAlign w:val="bottom"/>
            <w:hideMark/>
          </w:tcPr>
          <w:p w14:paraId="67E020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299649.52</w:t>
            </w:r>
          </w:p>
        </w:tc>
        <w:tc>
          <w:tcPr>
            <w:tcW w:w="980" w:type="dxa"/>
            <w:tcBorders>
              <w:top w:val="nil"/>
              <w:left w:val="nil"/>
              <w:bottom w:val="nil"/>
              <w:right w:val="nil"/>
            </w:tcBorders>
            <w:shd w:val="clear" w:color="auto" w:fill="auto"/>
            <w:noWrap/>
            <w:vAlign w:val="bottom"/>
            <w:hideMark/>
          </w:tcPr>
          <w:p w14:paraId="1C407A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-1666.57</w:t>
            </w:r>
          </w:p>
        </w:tc>
        <w:tc>
          <w:tcPr>
            <w:tcW w:w="1120" w:type="dxa"/>
            <w:tcBorders>
              <w:top w:val="nil"/>
              <w:left w:val="nil"/>
              <w:bottom w:val="nil"/>
              <w:right w:val="nil"/>
            </w:tcBorders>
            <w:shd w:val="clear" w:color="auto" w:fill="auto"/>
            <w:noWrap/>
            <w:vAlign w:val="bottom"/>
            <w:hideMark/>
          </w:tcPr>
          <w:p w14:paraId="70954F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395495.27</w:t>
            </w:r>
          </w:p>
        </w:tc>
        <w:tc>
          <w:tcPr>
            <w:tcW w:w="1060" w:type="dxa"/>
            <w:tcBorders>
              <w:top w:val="nil"/>
              <w:left w:val="nil"/>
              <w:bottom w:val="nil"/>
              <w:right w:val="nil"/>
            </w:tcBorders>
            <w:shd w:val="clear" w:color="auto" w:fill="auto"/>
            <w:noWrap/>
            <w:vAlign w:val="bottom"/>
            <w:hideMark/>
          </w:tcPr>
          <w:p w14:paraId="2B1DAA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394084.99</w:t>
            </w:r>
          </w:p>
        </w:tc>
        <w:tc>
          <w:tcPr>
            <w:tcW w:w="1020" w:type="dxa"/>
            <w:tcBorders>
              <w:top w:val="nil"/>
              <w:left w:val="nil"/>
              <w:bottom w:val="nil"/>
              <w:right w:val="nil"/>
            </w:tcBorders>
            <w:shd w:val="clear" w:color="auto" w:fill="auto"/>
            <w:noWrap/>
            <w:vAlign w:val="bottom"/>
            <w:hideMark/>
          </w:tcPr>
          <w:p w14:paraId="2C346B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-1410.28</w:t>
            </w:r>
          </w:p>
        </w:tc>
      </w:tr>
      <w:tr w:rsidR="00FB1C98" w:rsidRPr="00FB1C98" w14:paraId="533C0724" w14:textId="77777777" w:rsidTr="00FB1C98">
        <w:trPr>
          <w:trHeight w:val="300"/>
        </w:trPr>
        <w:tc>
          <w:tcPr>
            <w:tcW w:w="800" w:type="dxa"/>
            <w:tcBorders>
              <w:top w:val="nil"/>
              <w:left w:val="nil"/>
              <w:bottom w:val="nil"/>
              <w:right w:val="nil"/>
            </w:tcBorders>
            <w:shd w:val="clear" w:color="auto" w:fill="auto"/>
            <w:noWrap/>
            <w:vAlign w:val="bottom"/>
            <w:hideMark/>
          </w:tcPr>
          <w:p w14:paraId="7D72BC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496.00</w:t>
            </w:r>
          </w:p>
        </w:tc>
        <w:tc>
          <w:tcPr>
            <w:tcW w:w="1000" w:type="dxa"/>
            <w:tcBorders>
              <w:top w:val="nil"/>
              <w:left w:val="nil"/>
              <w:bottom w:val="nil"/>
              <w:right w:val="nil"/>
            </w:tcBorders>
            <w:shd w:val="clear" w:color="auto" w:fill="auto"/>
            <w:noWrap/>
            <w:vAlign w:val="bottom"/>
            <w:hideMark/>
          </w:tcPr>
          <w:p w14:paraId="35BA5C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299877.74</w:t>
            </w:r>
          </w:p>
        </w:tc>
        <w:tc>
          <w:tcPr>
            <w:tcW w:w="1000" w:type="dxa"/>
            <w:tcBorders>
              <w:top w:val="nil"/>
              <w:left w:val="nil"/>
              <w:bottom w:val="nil"/>
              <w:right w:val="nil"/>
            </w:tcBorders>
            <w:shd w:val="clear" w:color="auto" w:fill="auto"/>
            <w:noWrap/>
            <w:vAlign w:val="bottom"/>
            <w:hideMark/>
          </w:tcPr>
          <w:p w14:paraId="4977AA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299938.78</w:t>
            </w:r>
          </w:p>
        </w:tc>
        <w:tc>
          <w:tcPr>
            <w:tcW w:w="980" w:type="dxa"/>
            <w:tcBorders>
              <w:top w:val="nil"/>
              <w:left w:val="nil"/>
              <w:bottom w:val="nil"/>
              <w:right w:val="nil"/>
            </w:tcBorders>
            <w:shd w:val="clear" w:color="auto" w:fill="auto"/>
            <w:noWrap/>
            <w:vAlign w:val="bottom"/>
            <w:hideMark/>
          </w:tcPr>
          <w:p w14:paraId="0EC24A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61.04</w:t>
            </w:r>
          </w:p>
        </w:tc>
        <w:tc>
          <w:tcPr>
            <w:tcW w:w="1120" w:type="dxa"/>
            <w:tcBorders>
              <w:top w:val="nil"/>
              <w:left w:val="nil"/>
              <w:bottom w:val="nil"/>
              <w:right w:val="nil"/>
            </w:tcBorders>
            <w:shd w:val="clear" w:color="auto" w:fill="auto"/>
            <w:noWrap/>
            <w:vAlign w:val="bottom"/>
            <w:hideMark/>
          </w:tcPr>
          <w:p w14:paraId="4E9F8C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394321.17</w:t>
            </w:r>
          </w:p>
        </w:tc>
        <w:tc>
          <w:tcPr>
            <w:tcW w:w="1060" w:type="dxa"/>
            <w:tcBorders>
              <w:top w:val="nil"/>
              <w:left w:val="nil"/>
              <w:bottom w:val="nil"/>
              <w:right w:val="nil"/>
            </w:tcBorders>
            <w:shd w:val="clear" w:color="auto" w:fill="auto"/>
            <w:noWrap/>
            <w:vAlign w:val="bottom"/>
            <w:hideMark/>
          </w:tcPr>
          <w:p w14:paraId="59CE57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394576.98</w:t>
            </w:r>
          </w:p>
        </w:tc>
        <w:tc>
          <w:tcPr>
            <w:tcW w:w="1020" w:type="dxa"/>
            <w:tcBorders>
              <w:top w:val="nil"/>
              <w:left w:val="nil"/>
              <w:bottom w:val="nil"/>
              <w:right w:val="nil"/>
            </w:tcBorders>
            <w:shd w:val="clear" w:color="auto" w:fill="auto"/>
            <w:noWrap/>
            <w:vAlign w:val="bottom"/>
            <w:hideMark/>
          </w:tcPr>
          <w:p w14:paraId="5BFEA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255.82</w:t>
            </w:r>
          </w:p>
        </w:tc>
      </w:tr>
      <w:tr w:rsidR="00FB1C98" w:rsidRPr="00FB1C98" w14:paraId="1D9F600A" w14:textId="77777777" w:rsidTr="00FB1C98">
        <w:trPr>
          <w:trHeight w:val="300"/>
        </w:trPr>
        <w:tc>
          <w:tcPr>
            <w:tcW w:w="800" w:type="dxa"/>
            <w:tcBorders>
              <w:top w:val="nil"/>
              <w:left w:val="nil"/>
              <w:bottom w:val="nil"/>
              <w:right w:val="nil"/>
            </w:tcBorders>
            <w:shd w:val="clear" w:color="auto" w:fill="auto"/>
            <w:noWrap/>
            <w:vAlign w:val="bottom"/>
            <w:hideMark/>
          </w:tcPr>
          <w:p w14:paraId="40EAC4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497.00</w:t>
            </w:r>
          </w:p>
        </w:tc>
        <w:tc>
          <w:tcPr>
            <w:tcW w:w="1000" w:type="dxa"/>
            <w:tcBorders>
              <w:top w:val="nil"/>
              <w:left w:val="nil"/>
              <w:bottom w:val="nil"/>
              <w:right w:val="nil"/>
            </w:tcBorders>
            <w:shd w:val="clear" w:color="auto" w:fill="auto"/>
            <w:noWrap/>
            <w:vAlign w:val="bottom"/>
            <w:hideMark/>
          </w:tcPr>
          <w:p w14:paraId="098217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300623.00</w:t>
            </w:r>
          </w:p>
        </w:tc>
        <w:tc>
          <w:tcPr>
            <w:tcW w:w="1000" w:type="dxa"/>
            <w:tcBorders>
              <w:top w:val="nil"/>
              <w:left w:val="nil"/>
              <w:bottom w:val="nil"/>
              <w:right w:val="nil"/>
            </w:tcBorders>
            <w:shd w:val="clear" w:color="auto" w:fill="auto"/>
            <w:noWrap/>
            <w:vAlign w:val="bottom"/>
            <w:hideMark/>
          </w:tcPr>
          <w:p w14:paraId="5EC6CD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301307.89</w:t>
            </w:r>
          </w:p>
        </w:tc>
        <w:tc>
          <w:tcPr>
            <w:tcW w:w="980" w:type="dxa"/>
            <w:tcBorders>
              <w:top w:val="nil"/>
              <w:left w:val="nil"/>
              <w:bottom w:val="nil"/>
              <w:right w:val="nil"/>
            </w:tcBorders>
            <w:shd w:val="clear" w:color="auto" w:fill="auto"/>
            <w:noWrap/>
            <w:vAlign w:val="bottom"/>
            <w:hideMark/>
          </w:tcPr>
          <w:p w14:paraId="0BBD36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684.90</w:t>
            </w:r>
          </w:p>
        </w:tc>
        <w:tc>
          <w:tcPr>
            <w:tcW w:w="1120" w:type="dxa"/>
            <w:tcBorders>
              <w:top w:val="nil"/>
              <w:left w:val="nil"/>
              <w:bottom w:val="nil"/>
              <w:right w:val="nil"/>
            </w:tcBorders>
            <w:shd w:val="clear" w:color="auto" w:fill="auto"/>
            <w:noWrap/>
            <w:vAlign w:val="bottom"/>
            <w:hideMark/>
          </w:tcPr>
          <w:p w14:paraId="74E421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395556.49</w:t>
            </w:r>
          </w:p>
        </w:tc>
        <w:tc>
          <w:tcPr>
            <w:tcW w:w="1060" w:type="dxa"/>
            <w:tcBorders>
              <w:top w:val="nil"/>
              <w:left w:val="nil"/>
              <w:bottom w:val="nil"/>
              <w:right w:val="nil"/>
            </w:tcBorders>
            <w:shd w:val="clear" w:color="auto" w:fill="auto"/>
            <w:noWrap/>
            <w:vAlign w:val="bottom"/>
            <w:hideMark/>
          </w:tcPr>
          <w:p w14:paraId="6EF8A6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396413.53</w:t>
            </w:r>
          </w:p>
        </w:tc>
        <w:tc>
          <w:tcPr>
            <w:tcW w:w="1020" w:type="dxa"/>
            <w:tcBorders>
              <w:top w:val="nil"/>
              <w:left w:val="nil"/>
              <w:bottom w:val="nil"/>
              <w:right w:val="nil"/>
            </w:tcBorders>
            <w:shd w:val="clear" w:color="auto" w:fill="auto"/>
            <w:noWrap/>
            <w:vAlign w:val="bottom"/>
            <w:hideMark/>
          </w:tcPr>
          <w:p w14:paraId="5410A5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857.03</w:t>
            </w:r>
          </w:p>
        </w:tc>
      </w:tr>
      <w:tr w:rsidR="00FB1C98" w:rsidRPr="00FB1C98" w14:paraId="03E75D2C" w14:textId="77777777" w:rsidTr="00FB1C98">
        <w:trPr>
          <w:trHeight w:val="300"/>
        </w:trPr>
        <w:tc>
          <w:tcPr>
            <w:tcW w:w="800" w:type="dxa"/>
            <w:tcBorders>
              <w:top w:val="nil"/>
              <w:left w:val="nil"/>
              <w:bottom w:val="nil"/>
              <w:right w:val="nil"/>
            </w:tcBorders>
            <w:shd w:val="clear" w:color="auto" w:fill="auto"/>
            <w:noWrap/>
            <w:vAlign w:val="bottom"/>
            <w:hideMark/>
          </w:tcPr>
          <w:p w14:paraId="06341B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498.00</w:t>
            </w:r>
          </w:p>
        </w:tc>
        <w:tc>
          <w:tcPr>
            <w:tcW w:w="1000" w:type="dxa"/>
            <w:tcBorders>
              <w:top w:val="nil"/>
              <w:left w:val="nil"/>
              <w:bottom w:val="nil"/>
              <w:right w:val="nil"/>
            </w:tcBorders>
            <w:shd w:val="clear" w:color="auto" w:fill="auto"/>
            <w:noWrap/>
            <w:vAlign w:val="bottom"/>
            <w:hideMark/>
          </w:tcPr>
          <w:p w14:paraId="180CFC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301294.86</w:t>
            </w:r>
          </w:p>
        </w:tc>
        <w:tc>
          <w:tcPr>
            <w:tcW w:w="1000" w:type="dxa"/>
            <w:tcBorders>
              <w:top w:val="nil"/>
              <w:left w:val="nil"/>
              <w:bottom w:val="nil"/>
              <w:right w:val="nil"/>
            </w:tcBorders>
            <w:shd w:val="clear" w:color="auto" w:fill="auto"/>
            <w:noWrap/>
            <w:vAlign w:val="bottom"/>
            <w:hideMark/>
          </w:tcPr>
          <w:p w14:paraId="453F23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300394.97</w:t>
            </w:r>
          </w:p>
        </w:tc>
        <w:tc>
          <w:tcPr>
            <w:tcW w:w="980" w:type="dxa"/>
            <w:tcBorders>
              <w:top w:val="nil"/>
              <w:left w:val="nil"/>
              <w:bottom w:val="nil"/>
              <w:right w:val="nil"/>
            </w:tcBorders>
            <w:shd w:val="clear" w:color="auto" w:fill="auto"/>
            <w:noWrap/>
            <w:vAlign w:val="bottom"/>
            <w:hideMark/>
          </w:tcPr>
          <w:p w14:paraId="224A41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-899.89</w:t>
            </w:r>
          </w:p>
        </w:tc>
        <w:tc>
          <w:tcPr>
            <w:tcW w:w="1120" w:type="dxa"/>
            <w:tcBorders>
              <w:top w:val="nil"/>
              <w:left w:val="nil"/>
              <w:bottom w:val="nil"/>
              <w:right w:val="nil"/>
            </w:tcBorders>
            <w:shd w:val="clear" w:color="auto" w:fill="auto"/>
            <w:noWrap/>
            <w:vAlign w:val="bottom"/>
            <w:hideMark/>
          </w:tcPr>
          <w:p w14:paraId="15C58E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396027.89</w:t>
            </w:r>
          </w:p>
        </w:tc>
        <w:tc>
          <w:tcPr>
            <w:tcW w:w="1060" w:type="dxa"/>
            <w:tcBorders>
              <w:top w:val="nil"/>
              <w:left w:val="nil"/>
              <w:bottom w:val="nil"/>
              <w:right w:val="nil"/>
            </w:tcBorders>
            <w:shd w:val="clear" w:color="auto" w:fill="auto"/>
            <w:noWrap/>
            <w:vAlign w:val="bottom"/>
            <w:hideMark/>
          </w:tcPr>
          <w:p w14:paraId="56F938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395695.95</w:t>
            </w:r>
          </w:p>
        </w:tc>
        <w:tc>
          <w:tcPr>
            <w:tcW w:w="1020" w:type="dxa"/>
            <w:tcBorders>
              <w:top w:val="nil"/>
              <w:left w:val="nil"/>
              <w:bottom w:val="nil"/>
              <w:right w:val="nil"/>
            </w:tcBorders>
            <w:shd w:val="clear" w:color="auto" w:fill="auto"/>
            <w:noWrap/>
            <w:vAlign w:val="bottom"/>
            <w:hideMark/>
          </w:tcPr>
          <w:p w14:paraId="31FAF7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-331.94</w:t>
            </w:r>
          </w:p>
        </w:tc>
      </w:tr>
      <w:tr w:rsidR="00FB1C98" w:rsidRPr="00FB1C98" w14:paraId="5E5A5828" w14:textId="77777777" w:rsidTr="00FB1C98">
        <w:trPr>
          <w:trHeight w:val="300"/>
        </w:trPr>
        <w:tc>
          <w:tcPr>
            <w:tcW w:w="800" w:type="dxa"/>
            <w:tcBorders>
              <w:top w:val="nil"/>
              <w:left w:val="nil"/>
              <w:bottom w:val="nil"/>
              <w:right w:val="nil"/>
            </w:tcBorders>
            <w:shd w:val="clear" w:color="auto" w:fill="auto"/>
            <w:noWrap/>
            <w:vAlign w:val="bottom"/>
            <w:hideMark/>
          </w:tcPr>
          <w:p w14:paraId="5DEE0C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499.00</w:t>
            </w:r>
          </w:p>
        </w:tc>
        <w:tc>
          <w:tcPr>
            <w:tcW w:w="1000" w:type="dxa"/>
            <w:tcBorders>
              <w:top w:val="nil"/>
              <w:left w:val="nil"/>
              <w:bottom w:val="nil"/>
              <w:right w:val="nil"/>
            </w:tcBorders>
            <w:shd w:val="clear" w:color="auto" w:fill="auto"/>
            <w:noWrap/>
            <w:vAlign w:val="bottom"/>
            <w:hideMark/>
          </w:tcPr>
          <w:p w14:paraId="1065F2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300042.20</w:t>
            </w:r>
          </w:p>
        </w:tc>
        <w:tc>
          <w:tcPr>
            <w:tcW w:w="1000" w:type="dxa"/>
            <w:tcBorders>
              <w:top w:val="nil"/>
              <w:left w:val="nil"/>
              <w:bottom w:val="nil"/>
              <w:right w:val="nil"/>
            </w:tcBorders>
            <w:shd w:val="clear" w:color="auto" w:fill="auto"/>
            <w:noWrap/>
            <w:vAlign w:val="bottom"/>
            <w:hideMark/>
          </w:tcPr>
          <w:p w14:paraId="32064D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299367.86</w:t>
            </w:r>
          </w:p>
        </w:tc>
        <w:tc>
          <w:tcPr>
            <w:tcW w:w="980" w:type="dxa"/>
            <w:tcBorders>
              <w:top w:val="nil"/>
              <w:left w:val="nil"/>
              <w:bottom w:val="nil"/>
              <w:right w:val="nil"/>
            </w:tcBorders>
            <w:shd w:val="clear" w:color="auto" w:fill="auto"/>
            <w:noWrap/>
            <w:vAlign w:val="bottom"/>
            <w:hideMark/>
          </w:tcPr>
          <w:p w14:paraId="36C4EC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-674.35</w:t>
            </w:r>
          </w:p>
        </w:tc>
        <w:tc>
          <w:tcPr>
            <w:tcW w:w="1120" w:type="dxa"/>
            <w:tcBorders>
              <w:top w:val="nil"/>
              <w:left w:val="nil"/>
              <w:bottom w:val="nil"/>
              <w:right w:val="nil"/>
            </w:tcBorders>
            <w:shd w:val="clear" w:color="auto" w:fill="auto"/>
            <w:noWrap/>
            <w:vAlign w:val="bottom"/>
            <w:hideMark/>
          </w:tcPr>
          <w:p w14:paraId="3BB62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395552.28</w:t>
            </w:r>
          </w:p>
        </w:tc>
        <w:tc>
          <w:tcPr>
            <w:tcW w:w="1060" w:type="dxa"/>
            <w:tcBorders>
              <w:top w:val="nil"/>
              <w:left w:val="nil"/>
              <w:bottom w:val="nil"/>
              <w:right w:val="nil"/>
            </w:tcBorders>
            <w:shd w:val="clear" w:color="auto" w:fill="auto"/>
            <w:noWrap/>
            <w:vAlign w:val="bottom"/>
            <w:hideMark/>
          </w:tcPr>
          <w:p w14:paraId="560E1D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395059.27</w:t>
            </w:r>
          </w:p>
        </w:tc>
        <w:tc>
          <w:tcPr>
            <w:tcW w:w="1020" w:type="dxa"/>
            <w:tcBorders>
              <w:top w:val="nil"/>
              <w:left w:val="nil"/>
              <w:bottom w:val="nil"/>
              <w:right w:val="nil"/>
            </w:tcBorders>
            <w:shd w:val="clear" w:color="auto" w:fill="auto"/>
            <w:noWrap/>
            <w:vAlign w:val="bottom"/>
            <w:hideMark/>
          </w:tcPr>
          <w:p w14:paraId="767E17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-493.01</w:t>
            </w:r>
          </w:p>
        </w:tc>
      </w:tr>
      <w:tr w:rsidR="00FB1C98" w:rsidRPr="00FB1C98" w14:paraId="4E4133D3" w14:textId="77777777" w:rsidTr="00FB1C98">
        <w:trPr>
          <w:trHeight w:val="300"/>
        </w:trPr>
        <w:tc>
          <w:tcPr>
            <w:tcW w:w="800" w:type="dxa"/>
            <w:tcBorders>
              <w:top w:val="nil"/>
              <w:left w:val="nil"/>
              <w:bottom w:val="nil"/>
              <w:right w:val="nil"/>
            </w:tcBorders>
            <w:shd w:val="clear" w:color="auto" w:fill="auto"/>
            <w:noWrap/>
            <w:vAlign w:val="bottom"/>
            <w:hideMark/>
          </w:tcPr>
          <w:p w14:paraId="4AF4F1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500.00</w:t>
            </w:r>
          </w:p>
        </w:tc>
        <w:tc>
          <w:tcPr>
            <w:tcW w:w="1000" w:type="dxa"/>
            <w:tcBorders>
              <w:top w:val="nil"/>
              <w:left w:val="nil"/>
              <w:bottom w:val="nil"/>
              <w:right w:val="nil"/>
            </w:tcBorders>
            <w:shd w:val="clear" w:color="auto" w:fill="auto"/>
            <w:noWrap/>
            <w:vAlign w:val="bottom"/>
            <w:hideMark/>
          </w:tcPr>
          <w:p w14:paraId="31F264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299282.67</w:t>
            </w:r>
          </w:p>
        </w:tc>
        <w:tc>
          <w:tcPr>
            <w:tcW w:w="1000" w:type="dxa"/>
            <w:tcBorders>
              <w:top w:val="nil"/>
              <w:left w:val="nil"/>
              <w:bottom w:val="nil"/>
              <w:right w:val="nil"/>
            </w:tcBorders>
            <w:shd w:val="clear" w:color="auto" w:fill="auto"/>
            <w:noWrap/>
            <w:vAlign w:val="bottom"/>
            <w:hideMark/>
          </w:tcPr>
          <w:p w14:paraId="3AFC99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300305.28</w:t>
            </w:r>
          </w:p>
        </w:tc>
        <w:tc>
          <w:tcPr>
            <w:tcW w:w="980" w:type="dxa"/>
            <w:tcBorders>
              <w:top w:val="nil"/>
              <w:left w:val="nil"/>
              <w:bottom w:val="nil"/>
              <w:right w:val="nil"/>
            </w:tcBorders>
            <w:shd w:val="clear" w:color="auto" w:fill="auto"/>
            <w:noWrap/>
            <w:vAlign w:val="bottom"/>
            <w:hideMark/>
          </w:tcPr>
          <w:p w14:paraId="0798E0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1022.62</w:t>
            </w:r>
          </w:p>
        </w:tc>
        <w:tc>
          <w:tcPr>
            <w:tcW w:w="1120" w:type="dxa"/>
            <w:tcBorders>
              <w:top w:val="nil"/>
              <w:left w:val="nil"/>
              <w:bottom w:val="nil"/>
              <w:right w:val="nil"/>
            </w:tcBorders>
            <w:shd w:val="clear" w:color="auto" w:fill="auto"/>
            <w:noWrap/>
            <w:vAlign w:val="bottom"/>
            <w:hideMark/>
          </w:tcPr>
          <w:p w14:paraId="0EE18A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394941.80</w:t>
            </w:r>
          </w:p>
        </w:tc>
        <w:tc>
          <w:tcPr>
            <w:tcW w:w="1060" w:type="dxa"/>
            <w:tcBorders>
              <w:top w:val="nil"/>
              <w:left w:val="nil"/>
              <w:bottom w:val="nil"/>
              <w:right w:val="nil"/>
            </w:tcBorders>
            <w:shd w:val="clear" w:color="auto" w:fill="auto"/>
            <w:noWrap/>
            <w:vAlign w:val="bottom"/>
            <w:hideMark/>
          </w:tcPr>
          <w:p w14:paraId="7D8DB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395496.06</w:t>
            </w:r>
          </w:p>
        </w:tc>
        <w:tc>
          <w:tcPr>
            <w:tcW w:w="1020" w:type="dxa"/>
            <w:tcBorders>
              <w:top w:val="nil"/>
              <w:left w:val="nil"/>
              <w:bottom w:val="nil"/>
              <w:right w:val="nil"/>
            </w:tcBorders>
            <w:shd w:val="clear" w:color="auto" w:fill="auto"/>
            <w:noWrap/>
            <w:vAlign w:val="bottom"/>
            <w:hideMark/>
          </w:tcPr>
          <w:p w14:paraId="40B3D6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554.25</w:t>
            </w:r>
          </w:p>
        </w:tc>
      </w:tr>
      <w:tr w:rsidR="00FB1C98" w:rsidRPr="00FB1C98" w14:paraId="4526C7D1" w14:textId="77777777" w:rsidTr="00FB1C98">
        <w:trPr>
          <w:trHeight w:val="300"/>
        </w:trPr>
        <w:tc>
          <w:tcPr>
            <w:tcW w:w="800" w:type="dxa"/>
            <w:tcBorders>
              <w:top w:val="nil"/>
              <w:left w:val="nil"/>
              <w:bottom w:val="nil"/>
              <w:right w:val="nil"/>
            </w:tcBorders>
            <w:shd w:val="clear" w:color="auto" w:fill="auto"/>
            <w:noWrap/>
            <w:vAlign w:val="bottom"/>
            <w:hideMark/>
          </w:tcPr>
          <w:p w14:paraId="366DFD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501.00</w:t>
            </w:r>
          </w:p>
        </w:tc>
        <w:tc>
          <w:tcPr>
            <w:tcW w:w="1000" w:type="dxa"/>
            <w:tcBorders>
              <w:top w:val="nil"/>
              <w:left w:val="nil"/>
              <w:bottom w:val="nil"/>
              <w:right w:val="nil"/>
            </w:tcBorders>
            <w:shd w:val="clear" w:color="auto" w:fill="auto"/>
            <w:noWrap/>
            <w:vAlign w:val="bottom"/>
            <w:hideMark/>
          </w:tcPr>
          <w:p w14:paraId="34A1B9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301019.72</w:t>
            </w:r>
          </w:p>
        </w:tc>
        <w:tc>
          <w:tcPr>
            <w:tcW w:w="1000" w:type="dxa"/>
            <w:tcBorders>
              <w:top w:val="nil"/>
              <w:left w:val="nil"/>
              <w:bottom w:val="nil"/>
              <w:right w:val="nil"/>
            </w:tcBorders>
            <w:shd w:val="clear" w:color="auto" w:fill="auto"/>
            <w:noWrap/>
            <w:vAlign w:val="bottom"/>
            <w:hideMark/>
          </w:tcPr>
          <w:p w14:paraId="3B6701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301582.18</w:t>
            </w:r>
          </w:p>
        </w:tc>
        <w:tc>
          <w:tcPr>
            <w:tcW w:w="980" w:type="dxa"/>
            <w:tcBorders>
              <w:top w:val="nil"/>
              <w:left w:val="nil"/>
              <w:bottom w:val="nil"/>
              <w:right w:val="nil"/>
            </w:tcBorders>
            <w:shd w:val="clear" w:color="auto" w:fill="auto"/>
            <w:noWrap/>
            <w:vAlign w:val="bottom"/>
            <w:hideMark/>
          </w:tcPr>
          <w:p w14:paraId="79BB33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562.45</w:t>
            </w:r>
          </w:p>
        </w:tc>
        <w:tc>
          <w:tcPr>
            <w:tcW w:w="1120" w:type="dxa"/>
            <w:tcBorders>
              <w:top w:val="nil"/>
              <w:left w:val="nil"/>
              <w:bottom w:val="nil"/>
              <w:right w:val="nil"/>
            </w:tcBorders>
            <w:shd w:val="clear" w:color="auto" w:fill="auto"/>
            <w:noWrap/>
            <w:vAlign w:val="bottom"/>
            <w:hideMark/>
          </w:tcPr>
          <w:p w14:paraId="1DB6DF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395784.72</w:t>
            </w:r>
          </w:p>
        </w:tc>
        <w:tc>
          <w:tcPr>
            <w:tcW w:w="1060" w:type="dxa"/>
            <w:tcBorders>
              <w:top w:val="nil"/>
              <w:left w:val="nil"/>
              <w:bottom w:val="nil"/>
              <w:right w:val="nil"/>
            </w:tcBorders>
            <w:shd w:val="clear" w:color="auto" w:fill="auto"/>
            <w:noWrap/>
            <w:vAlign w:val="bottom"/>
            <w:hideMark/>
          </w:tcPr>
          <w:p w14:paraId="0BACF6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395726.98</w:t>
            </w:r>
          </w:p>
        </w:tc>
        <w:tc>
          <w:tcPr>
            <w:tcW w:w="1020" w:type="dxa"/>
            <w:tcBorders>
              <w:top w:val="nil"/>
              <w:left w:val="nil"/>
              <w:bottom w:val="nil"/>
              <w:right w:val="nil"/>
            </w:tcBorders>
            <w:shd w:val="clear" w:color="auto" w:fill="auto"/>
            <w:noWrap/>
            <w:vAlign w:val="bottom"/>
            <w:hideMark/>
          </w:tcPr>
          <w:p w14:paraId="056D17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-57.74</w:t>
            </w:r>
          </w:p>
        </w:tc>
      </w:tr>
      <w:tr w:rsidR="00FB1C98" w:rsidRPr="00FB1C98" w14:paraId="4AF0FAFF" w14:textId="77777777" w:rsidTr="00FB1C98">
        <w:trPr>
          <w:trHeight w:val="300"/>
        </w:trPr>
        <w:tc>
          <w:tcPr>
            <w:tcW w:w="800" w:type="dxa"/>
            <w:tcBorders>
              <w:top w:val="nil"/>
              <w:left w:val="nil"/>
              <w:bottom w:val="nil"/>
              <w:right w:val="nil"/>
            </w:tcBorders>
            <w:shd w:val="clear" w:color="auto" w:fill="auto"/>
            <w:noWrap/>
            <w:vAlign w:val="bottom"/>
            <w:hideMark/>
          </w:tcPr>
          <w:p w14:paraId="7BCC86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502.00</w:t>
            </w:r>
          </w:p>
        </w:tc>
        <w:tc>
          <w:tcPr>
            <w:tcW w:w="1000" w:type="dxa"/>
            <w:tcBorders>
              <w:top w:val="nil"/>
              <w:left w:val="nil"/>
              <w:bottom w:val="nil"/>
              <w:right w:val="nil"/>
            </w:tcBorders>
            <w:shd w:val="clear" w:color="auto" w:fill="auto"/>
            <w:noWrap/>
            <w:vAlign w:val="bottom"/>
            <w:hideMark/>
          </w:tcPr>
          <w:p w14:paraId="70425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301929.40</w:t>
            </w:r>
          </w:p>
        </w:tc>
        <w:tc>
          <w:tcPr>
            <w:tcW w:w="1000" w:type="dxa"/>
            <w:tcBorders>
              <w:top w:val="nil"/>
              <w:left w:val="nil"/>
              <w:bottom w:val="nil"/>
              <w:right w:val="nil"/>
            </w:tcBorders>
            <w:shd w:val="clear" w:color="auto" w:fill="auto"/>
            <w:noWrap/>
            <w:vAlign w:val="bottom"/>
            <w:hideMark/>
          </w:tcPr>
          <w:p w14:paraId="3BAB4C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298073.34</w:t>
            </w:r>
          </w:p>
        </w:tc>
        <w:tc>
          <w:tcPr>
            <w:tcW w:w="980" w:type="dxa"/>
            <w:tcBorders>
              <w:top w:val="nil"/>
              <w:left w:val="nil"/>
              <w:bottom w:val="nil"/>
              <w:right w:val="nil"/>
            </w:tcBorders>
            <w:shd w:val="clear" w:color="auto" w:fill="auto"/>
            <w:noWrap/>
            <w:vAlign w:val="bottom"/>
            <w:hideMark/>
          </w:tcPr>
          <w:p w14:paraId="359FC6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-3856.07</w:t>
            </w:r>
          </w:p>
        </w:tc>
        <w:tc>
          <w:tcPr>
            <w:tcW w:w="1120" w:type="dxa"/>
            <w:tcBorders>
              <w:top w:val="nil"/>
              <w:left w:val="nil"/>
              <w:bottom w:val="nil"/>
              <w:right w:val="nil"/>
            </w:tcBorders>
            <w:shd w:val="clear" w:color="auto" w:fill="auto"/>
            <w:noWrap/>
            <w:vAlign w:val="bottom"/>
            <w:hideMark/>
          </w:tcPr>
          <w:p w14:paraId="4D9FE1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396101.51</w:t>
            </w:r>
          </w:p>
        </w:tc>
        <w:tc>
          <w:tcPr>
            <w:tcW w:w="1060" w:type="dxa"/>
            <w:tcBorders>
              <w:top w:val="nil"/>
              <w:left w:val="nil"/>
              <w:bottom w:val="nil"/>
              <w:right w:val="nil"/>
            </w:tcBorders>
            <w:shd w:val="clear" w:color="auto" w:fill="auto"/>
            <w:noWrap/>
            <w:vAlign w:val="bottom"/>
            <w:hideMark/>
          </w:tcPr>
          <w:p w14:paraId="098C26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393335.57</w:t>
            </w:r>
          </w:p>
        </w:tc>
        <w:tc>
          <w:tcPr>
            <w:tcW w:w="1020" w:type="dxa"/>
            <w:tcBorders>
              <w:top w:val="nil"/>
              <w:left w:val="nil"/>
              <w:bottom w:val="nil"/>
              <w:right w:val="nil"/>
            </w:tcBorders>
            <w:shd w:val="clear" w:color="auto" w:fill="auto"/>
            <w:noWrap/>
            <w:vAlign w:val="bottom"/>
            <w:hideMark/>
          </w:tcPr>
          <w:p w14:paraId="60A8E8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-2765.95</w:t>
            </w:r>
          </w:p>
        </w:tc>
      </w:tr>
      <w:tr w:rsidR="00FB1C98" w:rsidRPr="00FB1C98" w14:paraId="4179CBB8" w14:textId="77777777" w:rsidTr="00FB1C98">
        <w:trPr>
          <w:trHeight w:val="300"/>
        </w:trPr>
        <w:tc>
          <w:tcPr>
            <w:tcW w:w="800" w:type="dxa"/>
            <w:tcBorders>
              <w:top w:val="nil"/>
              <w:left w:val="nil"/>
              <w:bottom w:val="nil"/>
              <w:right w:val="nil"/>
            </w:tcBorders>
            <w:shd w:val="clear" w:color="auto" w:fill="auto"/>
            <w:noWrap/>
            <w:vAlign w:val="bottom"/>
            <w:hideMark/>
          </w:tcPr>
          <w:p w14:paraId="19D9DD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503.00</w:t>
            </w:r>
          </w:p>
        </w:tc>
        <w:tc>
          <w:tcPr>
            <w:tcW w:w="1000" w:type="dxa"/>
            <w:tcBorders>
              <w:top w:val="nil"/>
              <w:left w:val="nil"/>
              <w:bottom w:val="nil"/>
              <w:right w:val="nil"/>
            </w:tcBorders>
            <w:shd w:val="clear" w:color="auto" w:fill="auto"/>
            <w:noWrap/>
            <w:vAlign w:val="bottom"/>
            <w:hideMark/>
          </w:tcPr>
          <w:p w14:paraId="560BDC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297965.78</w:t>
            </w:r>
          </w:p>
        </w:tc>
        <w:tc>
          <w:tcPr>
            <w:tcW w:w="1000" w:type="dxa"/>
            <w:tcBorders>
              <w:top w:val="nil"/>
              <w:left w:val="nil"/>
              <w:bottom w:val="nil"/>
              <w:right w:val="nil"/>
            </w:tcBorders>
            <w:shd w:val="clear" w:color="auto" w:fill="auto"/>
            <w:noWrap/>
            <w:vAlign w:val="bottom"/>
            <w:hideMark/>
          </w:tcPr>
          <w:p w14:paraId="2026E6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298165.67</w:t>
            </w:r>
          </w:p>
        </w:tc>
        <w:tc>
          <w:tcPr>
            <w:tcW w:w="980" w:type="dxa"/>
            <w:tcBorders>
              <w:top w:val="nil"/>
              <w:left w:val="nil"/>
              <w:bottom w:val="nil"/>
              <w:right w:val="nil"/>
            </w:tcBorders>
            <w:shd w:val="clear" w:color="auto" w:fill="auto"/>
            <w:noWrap/>
            <w:vAlign w:val="bottom"/>
            <w:hideMark/>
          </w:tcPr>
          <w:p w14:paraId="0F5A59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199.90</w:t>
            </w:r>
          </w:p>
        </w:tc>
        <w:tc>
          <w:tcPr>
            <w:tcW w:w="1120" w:type="dxa"/>
            <w:tcBorders>
              <w:top w:val="nil"/>
              <w:left w:val="nil"/>
              <w:bottom w:val="nil"/>
              <w:right w:val="nil"/>
            </w:tcBorders>
            <w:shd w:val="clear" w:color="auto" w:fill="auto"/>
            <w:noWrap/>
            <w:vAlign w:val="bottom"/>
            <w:hideMark/>
          </w:tcPr>
          <w:p w14:paraId="183B3D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393438.07</w:t>
            </w:r>
          </w:p>
        </w:tc>
        <w:tc>
          <w:tcPr>
            <w:tcW w:w="1060" w:type="dxa"/>
            <w:tcBorders>
              <w:top w:val="nil"/>
              <w:left w:val="nil"/>
              <w:bottom w:val="nil"/>
              <w:right w:val="nil"/>
            </w:tcBorders>
            <w:shd w:val="clear" w:color="auto" w:fill="auto"/>
            <w:noWrap/>
            <w:vAlign w:val="bottom"/>
            <w:hideMark/>
          </w:tcPr>
          <w:p w14:paraId="33C02F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393030.88</w:t>
            </w:r>
          </w:p>
        </w:tc>
        <w:tc>
          <w:tcPr>
            <w:tcW w:w="1020" w:type="dxa"/>
            <w:tcBorders>
              <w:top w:val="nil"/>
              <w:left w:val="nil"/>
              <w:bottom w:val="nil"/>
              <w:right w:val="nil"/>
            </w:tcBorders>
            <w:shd w:val="clear" w:color="auto" w:fill="auto"/>
            <w:noWrap/>
            <w:vAlign w:val="bottom"/>
            <w:hideMark/>
          </w:tcPr>
          <w:p w14:paraId="6EE77B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-407.19</w:t>
            </w:r>
          </w:p>
        </w:tc>
      </w:tr>
      <w:tr w:rsidR="00FB1C98" w:rsidRPr="00FB1C98" w14:paraId="5317D5E2" w14:textId="77777777" w:rsidTr="00FB1C98">
        <w:trPr>
          <w:trHeight w:val="300"/>
        </w:trPr>
        <w:tc>
          <w:tcPr>
            <w:tcW w:w="800" w:type="dxa"/>
            <w:tcBorders>
              <w:top w:val="nil"/>
              <w:left w:val="nil"/>
              <w:bottom w:val="nil"/>
              <w:right w:val="nil"/>
            </w:tcBorders>
            <w:shd w:val="clear" w:color="auto" w:fill="auto"/>
            <w:noWrap/>
            <w:vAlign w:val="bottom"/>
            <w:hideMark/>
          </w:tcPr>
          <w:p w14:paraId="788933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504.00</w:t>
            </w:r>
          </w:p>
        </w:tc>
        <w:tc>
          <w:tcPr>
            <w:tcW w:w="1000" w:type="dxa"/>
            <w:tcBorders>
              <w:top w:val="nil"/>
              <w:left w:val="nil"/>
              <w:bottom w:val="nil"/>
              <w:right w:val="nil"/>
            </w:tcBorders>
            <w:shd w:val="clear" w:color="auto" w:fill="auto"/>
            <w:noWrap/>
            <w:vAlign w:val="bottom"/>
            <w:hideMark/>
          </w:tcPr>
          <w:p w14:paraId="427D1D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298612.51</w:t>
            </w:r>
          </w:p>
        </w:tc>
        <w:tc>
          <w:tcPr>
            <w:tcW w:w="1000" w:type="dxa"/>
            <w:tcBorders>
              <w:top w:val="nil"/>
              <w:left w:val="nil"/>
              <w:bottom w:val="nil"/>
              <w:right w:val="nil"/>
            </w:tcBorders>
            <w:shd w:val="clear" w:color="auto" w:fill="auto"/>
            <w:noWrap/>
            <w:vAlign w:val="bottom"/>
            <w:hideMark/>
          </w:tcPr>
          <w:p w14:paraId="54DA69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296941.18</w:t>
            </w:r>
          </w:p>
        </w:tc>
        <w:tc>
          <w:tcPr>
            <w:tcW w:w="980" w:type="dxa"/>
            <w:tcBorders>
              <w:top w:val="nil"/>
              <w:left w:val="nil"/>
              <w:bottom w:val="nil"/>
              <w:right w:val="nil"/>
            </w:tcBorders>
            <w:shd w:val="clear" w:color="auto" w:fill="auto"/>
            <w:noWrap/>
            <w:vAlign w:val="bottom"/>
            <w:hideMark/>
          </w:tcPr>
          <w:p w14:paraId="5A0DE2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-1671.33</w:t>
            </w:r>
          </w:p>
        </w:tc>
        <w:tc>
          <w:tcPr>
            <w:tcW w:w="1120" w:type="dxa"/>
            <w:tcBorders>
              <w:top w:val="nil"/>
              <w:left w:val="nil"/>
              <w:bottom w:val="nil"/>
              <w:right w:val="nil"/>
            </w:tcBorders>
            <w:shd w:val="clear" w:color="auto" w:fill="auto"/>
            <w:noWrap/>
            <w:vAlign w:val="bottom"/>
            <w:hideMark/>
          </w:tcPr>
          <w:p w14:paraId="61A556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393505.47</w:t>
            </w:r>
          </w:p>
        </w:tc>
        <w:tc>
          <w:tcPr>
            <w:tcW w:w="1060" w:type="dxa"/>
            <w:tcBorders>
              <w:top w:val="nil"/>
              <w:left w:val="nil"/>
              <w:bottom w:val="nil"/>
              <w:right w:val="nil"/>
            </w:tcBorders>
            <w:shd w:val="clear" w:color="auto" w:fill="auto"/>
            <w:noWrap/>
            <w:vAlign w:val="bottom"/>
            <w:hideMark/>
          </w:tcPr>
          <w:p w14:paraId="1EEAAD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391792.35</w:t>
            </w:r>
          </w:p>
        </w:tc>
        <w:tc>
          <w:tcPr>
            <w:tcW w:w="1020" w:type="dxa"/>
            <w:tcBorders>
              <w:top w:val="nil"/>
              <w:left w:val="nil"/>
              <w:bottom w:val="nil"/>
              <w:right w:val="nil"/>
            </w:tcBorders>
            <w:shd w:val="clear" w:color="auto" w:fill="auto"/>
            <w:noWrap/>
            <w:vAlign w:val="bottom"/>
            <w:hideMark/>
          </w:tcPr>
          <w:p w14:paraId="2BFE3A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-1713.13</w:t>
            </w:r>
          </w:p>
        </w:tc>
      </w:tr>
      <w:tr w:rsidR="00FB1C98" w:rsidRPr="00FB1C98" w14:paraId="13558D2F" w14:textId="77777777" w:rsidTr="00FB1C98">
        <w:trPr>
          <w:trHeight w:val="300"/>
        </w:trPr>
        <w:tc>
          <w:tcPr>
            <w:tcW w:w="800" w:type="dxa"/>
            <w:tcBorders>
              <w:top w:val="nil"/>
              <w:left w:val="nil"/>
              <w:bottom w:val="nil"/>
              <w:right w:val="nil"/>
            </w:tcBorders>
            <w:shd w:val="clear" w:color="auto" w:fill="auto"/>
            <w:noWrap/>
            <w:vAlign w:val="bottom"/>
            <w:hideMark/>
          </w:tcPr>
          <w:p w14:paraId="54752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505.00</w:t>
            </w:r>
          </w:p>
        </w:tc>
        <w:tc>
          <w:tcPr>
            <w:tcW w:w="1000" w:type="dxa"/>
            <w:tcBorders>
              <w:top w:val="nil"/>
              <w:left w:val="nil"/>
              <w:bottom w:val="nil"/>
              <w:right w:val="nil"/>
            </w:tcBorders>
            <w:shd w:val="clear" w:color="auto" w:fill="auto"/>
            <w:noWrap/>
            <w:vAlign w:val="bottom"/>
            <w:hideMark/>
          </w:tcPr>
          <w:p w14:paraId="2DC8CA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298800.10</w:t>
            </w:r>
          </w:p>
        </w:tc>
        <w:tc>
          <w:tcPr>
            <w:tcW w:w="1000" w:type="dxa"/>
            <w:tcBorders>
              <w:top w:val="nil"/>
              <w:left w:val="nil"/>
              <w:bottom w:val="nil"/>
              <w:right w:val="nil"/>
            </w:tcBorders>
            <w:shd w:val="clear" w:color="auto" w:fill="auto"/>
            <w:noWrap/>
            <w:vAlign w:val="bottom"/>
            <w:hideMark/>
          </w:tcPr>
          <w:p w14:paraId="0B0DE2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299048.91</w:t>
            </w:r>
          </w:p>
        </w:tc>
        <w:tc>
          <w:tcPr>
            <w:tcW w:w="980" w:type="dxa"/>
            <w:tcBorders>
              <w:top w:val="nil"/>
              <w:left w:val="nil"/>
              <w:bottom w:val="nil"/>
              <w:right w:val="nil"/>
            </w:tcBorders>
            <w:shd w:val="clear" w:color="auto" w:fill="auto"/>
            <w:noWrap/>
            <w:vAlign w:val="bottom"/>
            <w:hideMark/>
          </w:tcPr>
          <w:p w14:paraId="2EC38D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248.81</w:t>
            </w:r>
          </w:p>
        </w:tc>
        <w:tc>
          <w:tcPr>
            <w:tcW w:w="1120" w:type="dxa"/>
            <w:tcBorders>
              <w:top w:val="nil"/>
              <w:left w:val="nil"/>
              <w:bottom w:val="nil"/>
              <w:right w:val="nil"/>
            </w:tcBorders>
            <w:shd w:val="clear" w:color="auto" w:fill="auto"/>
            <w:noWrap/>
            <w:vAlign w:val="bottom"/>
            <w:hideMark/>
          </w:tcPr>
          <w:p w14:paraId="1F1166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394600.87</w:t>
            </w:r>
          </w:p>
        </w:tc>
        <w:tc>
          <w:tcPr>
            <w:tcW w:w="1060" w:type="dxa"/>
            <w:tcBorders>
              <w:top w:val="nil"/>
              <w:left w:val="nil"/>
              <w:bottom w:val="nil"/>
              <w:right w:val="nil"/>
            </w:tcBorders>
            <w:shd w:val="clear" w:color="auto" w:fill="auto"/>
            <w:noWrap/>
            <w:vAlign w:val="bottom"/>
            <w:hideMark/>
          </w:tcPr>
          <w:p w14:paraId="79910D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394870.03</w:t>
            </w:r>
          </w:p>
        </w:tc>
        <w:tc>
          <w:tcPr>
            <w:tcW w:w="1020" w:type="dxa"/>
            <w:tcBorders>
              <w:top w:val="nil"/>
              <w:left w:val="nil"/>
              <w:bottom w:val="nil"/>
              <w:right w:val="nil"/>
            </w:tcBorders>
            <w:shd w:val="clear" w:color="auto" w:fill="auto"/>
            <w:noWrap/>
            <w:vAlign w:val="bottom"/>
            <w:hideMark/>
          </w:tcPr>
          <w:p w14:paraId="4CB9EA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269.16</w:t>
            </w:r>
          </w:p>
        </w:tc>
      </w:tr>
      <w:tr w:rsidR="00FB1C98" w:rsidRPr="00FB1C98" w14:paraId="01F3D300" w14:textId="77777777" w:rsidTr="00FB1C98">
        <w:trPr>
          <w:trHeight w:val="300"/>
        </w:trPr>
        <w:tc>
          <w:tcPr>
            <w:tcW w:w="800" w:type="dxa"/>
            <w:tcBorders>
              <w:top w:val="nil"/>
              <w:left w:val="nil"/>
              <w:bottom w:val="nil"/>
              <w:right w:val="nil"/>
            </w:tcBorders>
            <w:shd w:val="clear" w:color="auto" w:fill="auto"/>
            <w:noWrap/>
            <w:vAlign w:val="bottom"/>
            <w:hideMark/>
          </w:tcPr>
          <w:p w14:paraId="5415F2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506.00</w:t>
            </w:r>
          </w:p>
        </w:tc>
        <w:tc>
          <w:tcPr>
            <w:tcW w:w="1000" w:type="dxa"/>
            <w:tcBorders>
              <w:top w:val="nil"/>
              <w:left w:val="nil"/>
              <w:bottom w:val="nil"/>
              <w:right w:val="nil"/>
            </w:tcBorders>
            <w:shd w:val="clear" w:color="auto" w:fill="auto"/>
            <w:noWrap/>
            <w:vAlign w:val="bottom"/>
            <w:hideMark/>
          </w:tcPr>
          <w:p w14:paraId="691755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300009.17</w:t>
            </w:r>
          </w:p>
        </w:tc>
        <w:tc>
          <w:tcPr>
            <w:tcW w:w="1000" w:type="dxa"/>
            <w:tcBorders>
              <w:top w:val="nil"/>
              <w:left w:val="nil"/>
              <w:bottom w:val="nil"/>
              <w:right w:val="nil"/>
            </w:tcBorders>
            <w:shd w:val="clear" w:color="auto" w:fill="auto"/>
            <w:noWrap/>
            <w:vAlign w:val="bottom"/>
            <w:hideMark/>
          </w:tcPr>
          <w:p w14:paraId="3F42C8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301820.33</w:t>
            </w:r>
          </w:p>
        </w:tc>
        <w:tc>
          <w:tcPr>
            <w:tcW w:w="980" w:type="dxa"/>
            <w:tcBorders>
              <w:top w:val="nil"/>
              <w:left w:val="nil"/>
              <w:bottom w:val="nil"/>
              <w:right w:val="nil"/>
            </w:tcBorders>
            <w:shd w:val="clear" w:color="auto" w:fill="auto"/>
            <w:noWrap/>
            <w:vAlign w:val="bottom"/>
            <w:hideMark/>
          </w:tcPr>
          <w:p w14:paraId="00091C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1811.16</w:t>
            </w:r>
          </w:p>
        </w:tc>
        <w:tc>
          <w:tcPr>
            <w:tcW w:w="1120" w:type="dxa"/>
            <w:tcBorders>
              <w:top w:val="nil"/>
              <w:left w:val="nil"/>
              <w:bottom w:val="nil"/>
              <w:right w:val="nil"/>
            </w:tcBorders>
            <w:shd w:val="clear" w:color="auto" w:fill="auto"/>
            <w:noWrap/>
            <w:vAlign w:val="bottom"/>
            <w:hideMark/>
          </w:tcPr>
          <w:p w14:paraId="78A9D2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395594.22</w:t>
            </w:r>
          </w:p>
        </w:tc>
        <w:tc>
          <w:tcPr>
            <w:tcW w:w="1060" w:type="dxa"/>
            <w:tcBorders>
              <w:top w:val="nil"/>
              <w:left w:val="nil"/>
              <w:bottom w:val="nil"/>
              <w:right w:val="nil"/>
            </w:tcBorders>
            <w:shd w:val="clear" w:color="auto" w:fill="auto"/>
            <w:noWrap/>
            <w:vAlign w:val="bottom"/>
            <w:hideMark/>
          </w:tcPr>
          <w:p w14:paraId="25F5BD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396898.94</w:t>
            </w:r>
          </w:p>
        </w:tc>
        <w:tc>
          <w:tcPr>
            <w:tcW w:w="1020" w:type="dxa"/>
            <w:tcBorders>
              <w:top w:val="nil"/>
              <w:left w:val="nil"/>
              <w:bottom w:val="nil"/>
              <w:right w:val="nil"/>
            </w:tcBorders>
            <w:shd w:val="clear" w:color="auto" w:fill="auto"/>
            <w:noWrap/>
            <w:vAlign w:val="bottom"/>
            <w:hideMark/>
          </w:tcPr>
          <w:p w14:paraId="5F6A09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1304.73</w:t>
            </w:r>
          </w:p>
        </w:tc>
      </w:tr>
      <w:tr w:rsidR="00FB1C98" w:rsidRPr="00FB1C98" w14:paraId="20327F21" w14:textId="77777777" w:rsidTr="00FB1C98">
        <w:trPr>
          <w:trHeight w:val="300"/>
        </w:trPr>
        <w:tc>
          <w:tcPr>
            <w:tcW w:w="800" w:type="dxa"/>
            <w:tcBorders>
              <w:top w:val="nil"/>
              <w:left w:val="nil"/>
              <w:bottom w:val="nil"/>
              <w:right w:val="nil"/>
            </w:tcBorders>
            <w:shd w:val="clear" w:color="auto" w:fill="auto"/>
            <w:noWrap/>
            <w:vAlign w:val="bottom"/>
            <w:hideMark/>
          </w:tcPr>
          <w:p w14:paraId="01F25C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507.00</w:t>
            </w:r>
          </w:p>
        </w:tc>
        <w:tc>
          <w:tcPr>
            <w:tcW w:w="1000" w:type="dxa"/>
            <w:tcBorders>
              <w:top w:val="nil"/>
              <w:left w:val="nil"/>
              <w:bottom w:val="nil"/>
              <w:right w:val="nil"/>
            </w:tcBorders>
            <w:shd w:val="clear" w:color="auto" w:fill="auto"/>
            <w:noWrap/>
            <w:vAlign w:val="bottom"/>
            <w:hideMark/>
          </w:tcPr>
          <w:p w14:paraId="49D088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301385.09</w:t>
            </w:r>
          </w:p>
        </w:tc>
        <w:tc>
          <w:tcPr>
            <w:tcW w:w="1000" w:type="dxa"/>
            <w:tcBorders>
              <w:top w:val="nil"/>
              <w:left w:val="nil"/>
              <w:bottom w:val="nil"/>
              <w:right w:val="nil"/>
            </w:tcBorders>
            <w:shd w:val="clear" w:color="auto" w:fill="auto"/>
            <w:noWrap/>
            <w:vAlign w:val="bottom"/>
            <w:hideMark/>
          </w:tcPr>
          <w:p w14:paraId="601680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301061.32</w:t>
            </w:r>
          </w:p>
        </w:tc>
        <w:tc>
          <w:tcPr>
            <w:tcW w:w="980" w:type="dxa"/>
            <w:tcBorders>
              <w:top w:val="nil"/>
              <w:left w:val="nil"/>
              <w:bottom w:val="nil"/>
              <w:right w:val="nil"/>
            </w:tcBorders>
            <w:shd w:val="clear" w:color="auto" w:fill="auto"/>
            <w:noWrap/>
            <w:vAlign w:val="bottom"/>
            <w:hideMark/>
          </w:tcPr>
          <w:p w14:paraId="5A58BF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-323.77</w:t>
            </w:r>
          </w:p>
        </w:tc>
        <w:tc>
          <w:tcPr>
            <w:tcW w:w="1120" w:type="dxa"/>
            <w:tcBorders>
              <w:top w:val="nil"/>
              <w:left w:val="nil"/>
              <w:bottom w:val="nil"/>
              <w:right w:val="nil"/>
            </w:tcBorders>
            <w:shd w:val="clear" w:color="auto" w:fill="auto"/>
            <w:noWrap/>
            <w:vAlign w:val="bottom"/>
            <w:hideMark/>
          </w:tcPr>
          <w:p w14:paraId="19B92D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396369.81</w:t>
            </w:r>
          </w:p>
        </w:tc>
        <w:tc>
          <w:tcPr>
            <w:tcW w:w="1060" w:type="dxa"/>
            <w:tcBorders>
              <w:top w:val="nil"/>
              <w:left w:val="nil"/>
              <w:bottom w:val="nil"/>
              <w:right w:val="nil"/>
            </w:tcBorders>
            <w:shd w:val="clear" w:color="auto" w:fill="auto"/>
            <w:noWrap/>
            <w:vAlign w:val="bottom"/>
            <w:hideMark/>
          </w:tcPr>
          <w:p w14:paraId="701C5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396155.09</w:t>
            </w:r>
          </w:p>
        </w:tc>
        <w:tc>
          <w:tcPr>
            <w:tcW w:w="1020" w:type="dxa"/>
            <w:tcBorders>
              <w:top w:val="nil"/>
              <w:left w:val="nil"/>
              <w:bottom w:val="nil"/>
              <w:right w:val="nil"/>
            </w:tcBorders>
            <w:shd w:val="clear" w:color="auto" w:fill="auto"/>
            <w:noWrap/>
            <w:vAlign w:val="bottom"/>
            <w:hideMark/>
          </w:tcPr>
          <w:p w14:paraId="09586B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-214.72</w:t>
            </w:r>
          </w:p>
        </w:tc>
      </w:tr>
      <w:tr w:rsidR="00FB1C98" w:rsidRPr="00FB1C98" w14:paraId="30407A07" w14:textId="77777777" w:rsidTr="00FB1C98">
        <w:trPr>
          <w:trHeight w:val="300"/>
        </w:trPr>
        <w:tc>
          <w:tcPr>
            <w:tcW w:w="800" w:type="dxa"/>
            <w:tcBorders>
              <w:top w:val="nil"/>
              <w:left w:val="nil"/>
              <w:bottom w:val="nil"/>
              <w:right w:val="nil"/>
            </w:tcBorders>
            <w:shd w:val="clear" w:color="auto" w:fill="auto"/>
            <w:noWrap/>
            <w:vAlign w:val="bottom"/>
            <w:hideMark/>
          </w:tcPr>
          <w:p w14:paraId="4C43E8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508.00</w:t>
            </w:r>
          </w:p>
        </w:tc>
        <w:tc>
          <w:tcPr>
            <w:tcW w:w="1000" w:type="dxa"/>
            <w:tcBorders>
              <w:top w:val="nil"/>
              <w:left w:val="nil"/>
              <w:bottom w:val="nil"/>
              <w:right w:val="nil"/>
            </w:tcBorders>
            <w:shd w:val="clear" w:color="auto" w:fill="auto"/>
            <w:noWrap/>
            <w:vAlign w:val="bottom"/>
            <w:hideMark/>
          </w:tcPr>
          <w:p w14:paraId="644537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301534.05</w:t>
            </w:r>
          </w:p>
        </w:tc>
        <w:tc>
          <w:tcPr>
            <w:tcW w:w="1000" w:type="dxa"/>
            <w:tcBorders>
              <w:top w:val="nil"/>
              <w:left w:val="nil"/>
              <w:bottom w:val="nil"/>
              <w:right w:val="nil"/>
            </w:tcBorders>
            <w:shd w:val="clear" w:color="auto" w:fill="auto"/>
            <w:noWrap/>
            <w:vAlign w:val="bottom"/>
            <w:hideMark/>
          </w:tcPr>
          <w:p w14:paraId="4E6214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302962.97</w:t>
            </w:r>
          </w:p>
        </w:tc>
        <w:tc>
          <w:tcPr>
            <w:tcW w:w="980" w:type="dxa"/>
            <w:tcBorders>
              <w:top w:val="nil"/>
              <w:left w:val="nil"/>
              <w:bottom w:val="nil"/>
              <w:right w:val="nil"/>
            </w:tcBorders>
            <w:shd w:val="clear" w:color="auto" w:fill="auto"/>
            <w:noWrap/>
            <w:vAlign w:val="bottom"/>
            <w:hideMark/>
          </w:tcPr>
          <w:p w14:paraId="23AD25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1428.91</w:t>
            </w:r>
          </w:p>
        </w:tc>
        <w:tc>
          <w:tcPr>
            <w:tcW w:w="1120" w:type="dxa"/>
            <w:tcBorders>
              <w:top w:val="nil"/>
              <w:left w:val="nil"/>
              <w:bottom w:val="nil"/>
              <w:right w:val="nil"/>
            </w:tcBorders>
            <w:shd w:val="clear" w:color="auto" w:fill="auto"/>
            <w:noWrap/>
            <w:vAlign w:val="bottom"/>
            <w:hideMark/>
          </w:tcPr>
          <w:p w14:paraId="447D70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397034.03</w:t>
            </w:r>
          </w:p>
        </w:tc>
        <w:tc>
          <w:tcPr>
            <w:tcW w:w="1060" w:type="dxa"/>
            <w:tcBorders>
              <w:top w:val="nil"/>
              <w:left w:val="nil"/>
              <w:bottom w:val="nil"/>
              <w:right w:val="nil"/>
            </w:tcBorders>
            <w:shd w:val="clear" w:color="auto" w:fill="auto"/>
            <w:noWrap/>
            <w:vAlign w:val="bottom"/>
            <w:hideMark/>
          </w:tcPr>
          <w:p w14:paraId="1B6093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398172.56</w:t>
            </w:r>
          </w:p>
        </w:tc>
        <w:tc>
          <w:tcPr>
            <w:tcW w:w="1020" w:type="dxa"/>
            <w:tcBorders>
              <w:top w:val="nil"/>
              <w:left w:val="nil"/>
              <w:bottom w:val="nil"/>
              <w:right w:val="nil"/>
            </w:tcBorders>
            <w:shd w:val="clear" w:color="auto" w:fill="auto"/>
            <w:noWrap/>
            <w:vAlign w:val="bottom"/>
            <w:hideMark/>
          </w:tcPr>
          <w:p w14:paraId="6314C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1138.53</w:t>
            </w:r>
          </w:p>
        </w:tc>
      </w:tr>
      <w:tr w:rsidR="00FB1C98" w:rsidRPr="00FB1C98" w14:paraId="30064111" w14:textId="77777777" w:rsidTr="00FB1C98">
        <w:trPr>
          <w:trHeight w:val="300"/>
        </w:trPr>
        <w:tc>
          <w:tcPr>
            <w:tcW w:w="800" w:type="dxa"/>
            <w:tcBorders>
              <w:top w:val="nil"/>
              <w:left w:val="nil"/>
              <w:bottom w:val="nil"/>
              <w:right w:val="nil"/>
            </w:tcBorders>
            <w:shd w:val="clear" w:color="auto" w:fill="auto"/>
            <w:noWrap/>
            <w:vAlign w:val="bottom"/>
            <w:hideMark/>
          </w:tcPr>
          <w:p w14:paraId="349622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509.00</w:t>
            </w:r>
          </w:p>
        </w:tc>
        <w:tc>
          <w:tcPr>
            <w:tcW w:w="1000" w:type="dxa"/>
            <w:tcBorders>
              <w:top w:val="nil"/>
              <w:left w:val="nil"/>
              <w:bottom w:val="nil"/>
              <w:right w:val="nil"/>
            </w:tcBorders>
            <w:shd w:val="clear" w:color="auto" w:fill="auto"/>
            <w:noWrap/>
            <w:vAlign w:val="bottom"/>
            <w:hideMark/>
          </w:tcPr>
          <w:p w14:paraId="7EA81F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302612.74</w:t>
            </w:r>
          </w:p>
        </w:tc>
        <w:tc>
          <w:tcPr>
            <w:tcW w:w="1000" w:type="dxa"/>
            <w:tcBorders>
              <w:top w:val="nil"/>
              <w:left w:val="nil"/>
              <w:bottom w:val="nil"/>
              <w:right w:val="nil"/>
            </w:tcBorders>
            <w:shd w:val="clear" w:color="auto" w:fill="auto"/>
            <w:noWrap/>
            <w:vAlign w:val="bottom"/>
            <w:hideMark/>
          </w:tcPr>
          <w:p w14:paraId="12D452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301817.13</w:t>
            </w:r>
          </w:p>
        </w:tc>
        <w:tc>
          <w:tcPr>
            <w:tcW w:w="980" w:type="dxa"/>
            <w:tcBorders>
              <w:top w:val="nil"/>
              <w:left w:val="nil"/>
              <w:bottom w:val="nil"/>
              <w:right w:val="nil"/>
            </w:tcBorders>
            <w:shd w:val="clear" w:color="auto" w:fill="auto"/>
            <w:noWrap/>
            <w:vAlign w:val="bottom"/>
            <w:hideMark/>
          </w:tcPr>
          <w:p w14:paraId="7665D9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-795.61</w:t>
            </w:r>
          </w:p>
        </w:tc>
        <w:tc>
          <w:tcPr>
            <w:tcW w:w="1120" w:type="dxa"/>
            <w:tcBorders>
              <w:top w:val="nil"/>
              <w:left w:val="nil"/>
              <w:bottom w:val="nil"/>
              <w:right w:val="nil"/>
            </w:tcBorders>
            <w:shd w:val="clear" w:color="auto" w:fill="auto"/>
            <w:noWrap/>
            <w:vAlign w:val="bottom"/>
            <w:hideMark/>
          </w:tcPr>
          <w:p w14:paraId="3C4DE8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397627.08</w:t>
            </w:r>
          </w:p>
        </w:tc>
        <w:tc>
          <w:tcPr>
            <w:tcW w:w="1060" w:type="dxa"/>
            <w:tcBorders>
              <w:top w:val="nil"/>
              <w:left w:val="nil"/>
              <w:bottom w:val="nil"/>
              <w:right w:val="nil"/>
            </w:tcBorders>
            <w:shd w:val="clear" w:color="auto" w:fill="auto"/>
            <w:noWrap/>
            <w:vAlign w:val="bottom"/>
            <w:hideMark/>
          </w:tcPr>
          <w:p w14:paraId="13CE80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397179.45</w:t>
            </w:r>
          </w:p>
        </w:tc>
        <w:tc>
          <w:tcPr>
            <w:tcW w:w="1020" w:type="dxa"/>
            <w:tcBorders>
              <w:top w:val="nil"/>
              <w:left w:val="nil"/>
              <w:bottom w:val="nil"/>
              <w:right w:val="nil"/>
            </w:tcBorders>
            <w:shd w:val="clear" w:color="auto" w:fill="auto"/>
            <w:noWrap/>
            <w:vAlign w:val="bottom"/>
            <w:hideMark/>
          </w:tcPr>
          <w:p w14:paraId="742AFB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-447.64</w:t>
            </w:r>
          </w:p>
        </w:tc>
      </w:tr>
      <w:tr w:rsidR="00FB1C98" w:rsidRPr="00FB1C98" w14:paraId="6B657DA6" w14:textId="77777777" w:rsidTr="00FB1C98">
        <w:trPr>
          <w:trHeight w:val="300"/>
        </w:trPr>
        <w:tc>
          <w:tcPr>
            <w:tcW w:w="800" w:type="dxa"/>
            <w:tcBorders>
              <w:top w:val="nil"/>
              <w:left w:val="nil"/>
              <w:bottom w:val="nil"/>
              <w:right w:val="nil"/>
            </w:tcBorders>
            <w:shd w:val="clear" w:color="auto" w:fill="auto"/>
            <w:noWrap/>
            <w:vAlign w:val="bottom"/>
            <w:hideMark/>
          </w:tcPr>
          <w:p w14:paraId="7AFAF0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510.00</w:t>
            </w:r>
          </w:p>
        </w:tc>
        <w:tc>
          <w:tcPr>
            <w:tcW w:w="1000" w:type="dxa"/>
            <w:tcBorders>
              <w:top w:val="nil"/>
              <w:left w:val="nil"/>
              <w:bottom w:val="nil"/>
              <w:right w:val="nil"/>
            </w:tcBorders>
            <w:shd w:val="clear" w:color="auto" w:fill="auto"/>
            <w:noWrap/>
            <w:vAlign w:val="bottom"/>
            <w:hideMark/>
          </w:tcPr>
          <w:p w14:paraId="07EC61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302526.71</w:t>
            </w:r>
          </w:p>
        </w:tc>
        <w:tc>
          <w:tcPr>
            <w:tcW w:w="1000" w:type="dxa"/>
            <w:tcBorders>
              <w:top w:val="nil"/>
              <w:left w:val="nil"/>
              <w:bottom w:val="nil"/>
              <w:right w:val="nil"/>
            </w:tcBorders>
            <w:shd w:val="clear" w:color="auto" w:fill="auto"/>
            <w:noWrap/>
            <w:vAlign w:val="bottom"/>
            <w:hideMark/>
          </w:tcPr>
          <w:p w14:paraId="12761D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302938.68</w:t>
            </w:r>
          </w:p>
        </w:tc>
        <w:tc>
          <w:tcPr>
            <w:tcW w:w="980" w:type="dxa"/>
            <w:tcBorders>
              <w:top w:val="nil"/>
              <w:left w:val="nil"/>
              <w:bottom w:val="nil"/>
              <w:right w:val="nil"/>
            </w:tcBorders>
            <w:shd w:val="clear" w:color="auto" w:fill="auto"/>
            <w:noWrap/>
            <w:vAlign w:val="bottom"/>
            <w:hideMark/>
          </w:tcPr>
          <w:p w14:paraId="586658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411.97</w:t>
            </w:r>
          </w:p>
        </w:tc>
        <w:tc>
          <w:tcPr>
            <w:tcW w:w="1120" w:type="dxa"/>
            <w:tcBorders>
              <w:top w:val="nil"/>
              <w:left w:val="nil"/>
              <w:bottom w:val="nil"/>
              <w:right w:val="nil"/>
            </w:tcBorders>
            <w:shd w:val="clear" w:color="auto" w:fill="auto"/>
            <w:noWrap/>
            <w:vAlign w:val="bottom"/>
            <w:hideMark/>
          </w:tcPr>
          <w:p w14:paraId="69696C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396839.03</w:t>
            </w:r>
          </w:p>
        </w:tc>
        <w:tc>
          <w:tcPr>
            <w:tcW w:w="1060" w:type="dxa"/>
            <w:tcBorders>
              <w:top w:val="nil"/>
              <w:left w:val="nil"/>
              <w:bottom w:val="nil"/>
              <w:right w:val="nil"/>
            </w:tcBorders>
            <w:shd w:val="clear" w:color="auto" w:fill="auto"/>
            <w:noWrap/>
            <w:vAlign w:val="bottom"/>
            <w:hideMark/>
          </w:tcPr>
          <w:p w14:paraId="0C6864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396868.44</w:t>
            </w:r>
          </w:p>
        </w:tc>
        <w:tc>
          <w:tcPr>
            <w:tcW w:w="1020" w:type="dxa"/>
            <w:tcBorders>
              <w:top w:val="nil"/>
              <w:left w:val="nil"/>
              <w:bottom w:val="nil"/>
              <w:right w:val="nil"/>
            </w:tcBorders>
            <w:shd w:val="clear" w:color="auto" w:fill="auto"/>
            <w:noWrap/>
            <w:vAlign w:val="bottom"/>
            <w:hideMark/>
          </w:tcPr>
          <w:p w14:paraId="1BECED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29.41</w:t>
            </w:r>
          </w:p>
        </w:tc>
      </w:tr>
      <w:tr w:rsidR="00FB1C98" w:rsidRPr="00FB1C98" w14:paraId="2B214F87" w14:textId="77777777" w:rsidTr="00FB1C98">
        <w:trPr>
          <w:trHeight w:val="300"/>
        </w:trPr>
        <w:tc>
          <w:tcPr>
            <w:tcW w:w="800" w:type="dxa"/>
            <w:tcBorders>
              <w:top w:val="nil"/>
              <w:left w:val="nil"/>
              <w:bottom w:val="nil"/>
              <w:right w:val="nil"/>
            </w:tcBorders>
            <w:shd w:val="clear" w:color="auto" w:fill="auto"/>
            <w:noWrap/>
            <w:vAlign w:val="bottom"/>
            <w:hideMark/>
          </w:tcPr>
          <w:p w14:paraId="2F9237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511.00</w:t>
            </w:r>
          </w:p>
        </w:tc>
        <w:tc>
          <w:tcPr>
            <w:tcW w:w="1000" w:type="dxa"/>
            <w:tcBorders>
              <w:top w:val="nil"/>
              <w:left w:val="nil"/>
              <w:bottom w:val="nil"/>
              <w:right w:val="nil"/>
            </w:tcBorders>
            <w:shd w:val="clear" w:color="auto" w:fill="auto"/>
            <w:noWrap/>
            <w:vAlign w:val="bottom"/>
            <w:hideMark/>
          </w:tcPr>
          <w:p w14:paraId="176EB0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302938.75</w:t>
            </w:r>
          </w:p>
        </w:tc>
        <w:tc>
          <w:tcPr>
            <w:tcW w:w="1000" w:type="dxa"/>
            <w:tcBorders>
              <w:top w:val="nil"/>
              <w:left w:val="nil"/>
              <w:bottom w:val="nil"/>
              <w:right w:val="nil"/>
            </w:tcBorders>
            <w:shd w:val="clear" w:color="auto" w:fill="auto"/>
            <w:noWrap/>
            <w:vAlign w:val="bottom"/>
            <w:hideMark/>
          </w:tcPr>
          <w:p w14:paraId="0C7FAB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303682.90</w:t>
            </w:r>
          </w:p>
        </w:tc>
        <w:tc>
          <w:tcPr>
            <w:tcW w:w="980" w:type="dxa"/>
            <w:tcBorders>
              <w:top w:val="nil"/>
              <w:left w:val="nil"/>
              <w:bottom w:val="nil"/>
              <w:right w:val="nil"/>
            </w:tcBorders>
            <w:shd w:val="clear" w:color="auto" w:fill="auto"/>
            <w:noWrap/>
            <w:vAlign w:val="bottom"/>
            <w:hideMark/>
          </w:tcPr>
          <w:p w14:paraId="18F014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744.15</w:t>
            </w:r>
          </w:p>
        </w:tc>
        <w:tc>
          <w:tcPr>
            <w:tcW w:w="1120" w:type="dxa"/>
            <w:tcBorders>
              <w:top w:val="nil"/>
              <w:left w:val="nil"/>
              <w:bottom w:val="nil"/>
              <w:right w:val="nil"/>
            </w:tcBorders>
            <w:shd w:val="clear" w:color="auto" w:fill="auto"/>
            <w:noWrap/>
            <w:vAlign w:val="bottom"/>
            <w:hideMark/>
          </w:tcPr>
          <w:p w14:paraId="4D59B6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397522.94</w:t>
            </w:r>
          </w:p>
        </w:tc>
        <w:tc>
          <w:tcPr>
            <w:tcW w:w="1060" w:type="dxa"/>
            <w:tcBorders>
              <w:top w:val="nil"/>
              <w:left w:val="nil"/>
              <w:bottom w:val="nil"/>
              <w:right w:val="nil"/>
            </w:tcBorders>
            <w:shd w:val="clear" w:color="auto" w:fill="auto"/>
            <w:noWrap/>
            <w:vAlign w:val="bottom"/>
            <w:hideMark/>
          </w:tcPr>
          <w:p w14:paraId="05B01D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398708.61</w:t>
            </w:r>
          </w:p>
        </w:tc>
        <w:tc>
          <w:tcPr>
            <w:tcW w:w="1020" w:type="dxa"/>
            <w:tcBorders>
              <w:top w:val="nil"/>
              <w:left w:val="nil"/>
              <w:bottom w:val="nil"/>
              <w:right w:val="nil"/>
            </w:tcBorders>
            <w:shd w:val="clear" w:color="auto" w:fill="auto"/>
            <w:noWrap/>
            <w:vAlign w:val="bottom"/>
            <w:hideMark/>
          </w:tcPr>
          <w:p w14:paraId="507B74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1185.67</w:t>
            </w:r>
          </w:p>
        </w:tc>
      </w:tr>
      <w:tr w:rsidR="00FB1C98" w:rsidRPr="00FB1C98" w14:paraId="3E022D08" w14:textId="77777777" w:rsidTr="00FB1C98">
        <w:trPr>
          <w:trHeight w:val="300"/>
        </w:trPr>
        <w:tc>
          <w:tcPr>
            <w:tcW w:w="800" w:type="dxa"/>
            <w:tcBorders>
              <w:top w:val="nil"/>
              <w:left w:val="nil"/>
              <w:bottom w:val="nil"/>
              <w:right w:val="nil"/>
            </w:tcBorders>
            <w:shd w:val="clear" w:color="auto" w:fill="auto"/>
            <w:noWrap/>
            <w:vAlign w:val="bottom"/>
            <w:hideMark/>
          </w:tcPr>
          <w:p w14:paraId="37F4B8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512.00</w:t>
            </w:r>
          </w:p>
        </w:tc>
        <w:tc>
          <w:tcPr>
            <w:tcW w:w="1000" w:type="dxa"/>
            <w:tcBorders>
              <w:top w:val="nil"/>
              <w:left w:val="nil"/>
              <w:bottom w:val="nil"/>
              <w:right w:val="nil"/>
            </w:tcBorders>
            <w:shd w:val="clear" w:color="auto" w:fill="auto"/>
            <w:noWrap/>
            <w:vAlign w:val="bottom"/>
            <w:hideMark/>
          </w:tcPr>
          <w:p w14:paraId="424C35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303003.00</w:t>
            </w:r>
          </w:p>
        </w:tc>
        <w:tc>
          <w:tcPr>
            <w:tcW w:w="1000" w:type="dxa"/>
            <w:tcBorders>
              <w:top w:val="nil"/>
              <w:left w:val="nil"/>
              <w:bottom w:val="nil"/>
              <w:right w:val="nil"/>
            </w:tcBorders>
            <w:shd w:val="clear" w:color="auto" w:fill="auto"/>
            <w:noWrap/>
            <w:vAlign w:val="bottom"/>
            <w:hideMark/>
          </w:tcPr>
          <w:p w14:paraId="00B8E4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303343.00</w:t>
            </w:r>
          </w:p>
        </w:tc>
        <w:tc>
          <w:tcPr>
            <w:tcW w:w="980" w:type="dxa"/>
            <w:tcBorders>
              <w:top w:val="nil"/>
              <w:left w:val="nil"/>
              <w:bottom w:val="nil"/>
              <w:right w:val="nil"/>
            </w:tcBorders>
            <w:shd w:val="clear" w:color="auto" w:fill="auto"/>
            <w:noWrap/>
            <w:vAlign w:val="bottom"/>
            <w:hideMark/>
          </w:tcPr>
          <w:p w14:paraId="501638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340.00</w:t>
            </w:r>
          </w:p>
        </w:tc>
        <w:tc>
          <w:tcPr>
            <w:tcW w:w="1120" w:type="dxa"/>
            <w:tcBorders>
              <w:top w:val="nil"/>
              <w:left w:val="nil"/>
              <w:bottom w:val="nil"/>
              <w:right w:val="nil"/>
            </w:tcBorders>
            <w:shd w:val="clear" w:color="auto" w:fill="auto"/>
            <w:noWrap/>
            <w:vAlign w:val="bottom"/>
            <w:hideMark/>
          </w:tcPr>
          <w:p w14:paraId="7F8798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397541.32</w:t>
            </w:r>
          </w:p>
        </w:tc>
        <w:tc>
          <w:tcPr>
            <w:tcW w:w="1060" w:type="dxa"/>
            <w:tcBorders>
              <w:top w:val="nil"/>
              <w:left w:val="nil"/>
              <w:bottom w:val="nil"/>
              <w:right w:val="nil"/>
            </w:tcBorders>
            <w:shd w:val="clear" w:color="auto" w:fill="auto"/>
            <w:noWrap/>
            <w:vAlign w:val="bottom"/>
            <w:hideMark/>
          </w:tcPr>
          <w:p w14:paraId="0FE265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397233.75</w:t>
            </w:r>
          </w:p>
        </w:tc>
        <w:tc>
          <w:tcPr>
            <w:tcW w:w="1020" w:type="dxa"/>
            <w:tcBorders>
              <w:top w:val="nil"/>
              <w:left w:val="nil"/>
              <w:bottom w:val="nil"/>
              <w:right w:val="nil"/>
            </w:tcBorders>
            <w:shd w:val="clear" w:color="auto" w:fill="auto"/>
            <w:noWrap/>
            <w:vAlign w:val="bottom"/>
            <w:hideMark/>
          </w:tcPr>
          <w:p w14:paraId="7B5319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-307.56</w:t>
            </w:r>
          </w:p>
        </w:tc>
      </w:tr>
      <w:tr w:rsidR="00FB1C98" w:rsidRPr="00FB1C98" w14:paraId="5083DA7E" w14:textId="77777777" w:rsidTr="00FB1C98">
        <w:trPr>
          <w:trHeight w:val="300"/>
        </w:trPr>
        <w:tc>
          <w:tcPr>
            <w:tcW w:w="800" w:type="dxa"/>
            <w:tcBorders>
              <w:top w:val="nil"/>
              <w:left w:val="nil"/>
              <w:bottom w:val="nil"/>
              <w:right w:val="nil"/>
            </w:tcBorders>
            <w:shd w:val="clear" w:color="auto" w:fill="auto"/>
            <w:noWrap/>
            <w:vAlign w:val="bottom"/>
            <w:hideMark/>
          </w:tcPr>
          <w:p w14:paraId="748650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513.00</w:t>
            </w:r>
          </w:p>
        </w:tc>
        <w:tc>
          <w:tcPr>
            <w:tcW w:w="1000" w:type="dxa"/>
            <w:tcBorders>
              <w:top w:val="nil"/>
              <w:left w:val="nil"/>
              <w:bottom w:val="nil"/>
              <w:right w:val="nil"/>
            </w:tcBorders>
            <w:shd w:val="clear" w:color="auto" w:fill="auto"/>
            <w:noWrap/>
            <w:vAlign w:val="bottom"/>
            <w:hideMark/>
          </w:tcPr>
          <w:p w14:paraId="5FD546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303580.13</w:t>
            </w:r>
          </w:p>
        </w:tc>
        <w:tc>
          <w:tcPr>
            <w:tcW w:w="1000" w:type="dxa"/>
            <w:tcBorders>
              <w:top w:val="nil"/>
              <w:left w:val="nil"/>
              <w:bottom w:val="nil"/>
              <w:right w:val="nil"/>
            </w:tcBorders>
            <w:shd w:val="clear" w:color="auto" w:fill="auto"/>
            <w:noWrap/>
            <w:vAlign w:val="bottom"/>
            <w:hideMark/>
          </w:tcPr>
          <w:p w14:paraId="13F5A1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303970.19</w:t>
            </w:r>
          </w:p>
        </w:tc>
        <w:tc>
          <w:tcPr>
            <w:tcW w:w="980" w:type="dxa"/>
            <w:tcBorders>
              <w:top w:val="nil"/>
              <w:left w:val="nil"/>
              <w:bottom w:val="nil"/>
              <w:right w:val="nil"/>
            </w:tcBorders>
            <w:shd w:val="clear" w:color="auto" w:fill="auto"/>
            <w:noWrap/>
            <w:vAlign w:val="bottom"/>
            <w:hideMark/>
          </w:tcPr>
          <w:p w14:paraId="514577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390.07</w:t>
            </w:r>
          </w:p>
        </w:tc>
        <w:tc>
          <w:tcPr>
            <w:tcW w:w="1120" w:type="dxa"/>
            <w:tcBorders>
              <w:top w:val="nil"/>
              <w:left w:val="nil"/>
              <w:bottom w:val="nil"/>
              <w:right w:val="nil"/>
            </w:tcBorders>
            <w:shd w:val="clear" w:color="auto" w:fill="auto"/>
            <w:noWrap/>
            <w:vAlign w:val="bottom"/>
            <w:hideMark/>
          </w:tcPr>
          <w:p w14:paraId="70FE7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397669.52</w:t>
            </w:r>
          </w:p>
        </w:tc>
        <w:tc>
          <w:tcPr>
            <w:tcW w:w="1060" w:type="dxa"/>
            <w:tcBorders>
              <w:top w:val="nil"/>
              <w:left w:val="nil"/>
              <w:bottom w:val="nil"/>
              <w:right w:val="nil"/>
            </w:tcBorders>
            <w:shd w:val="clear" w:color="auto" w:fill="auto"/>
            <w:noWrap/>
            <w:vAlign w:val="bottom"/>
            <w:hideMark/>
          </w:tcPr>
          <w:p w14:paraId="6E11D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397410.99</w:t>
            </w:r>
          </w:p>
        </w:tc>
        <w:tc>
          <w:tcPr>
            <w:tcW w:w="1020" w:type="dxa"/>
            <w:tcBorders>
              <w:top w:val="nil"/>
              <w:left w:val="nil"/>
              <w:bottom w:val="nil"/>
              <w:right w:val="nil"/>
            </w:tcBorders>
            <w:shd w:val="clear" w:color="auto" w:fill="auto"/>
            <w:noWrap/>
            <w:vAlign w:val="bottom"/>
            <w:hideMark/>
          </w:tcPr>
          <w:p w14:paraId="3E68AB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-258.53</w:t>
            </w:r>
          </w:p>
        </w:tc>
      </w:tr>
      <w:tr w:rsidR="00FB1C98" w:rsidRPr="00FB1C98" w14:paraId="04B00C67" w14:textId="77777777" w:rsidTr="00FB1C98">
        <w:trPr>
          <w:trHeight w:val="300"/>
        </w:trPr>
        <w:tc>
          <w:tcPr>
            <w:tcW w:w="800" w:type="dxa"/>
            <w:tcBorders>
              <w:top w:val="nil"/>
              <w:left w:val="nil"/>
              <w:bottom w:val="nil"/>
              <w:right w:val="nil"/>
            </w:tcBorders>
            <w:shd w:val="clear" w:color="auto" w:fill="auto"/>
            <w:noWrap/>
            <w:vAlign w:val="bottom"/>
            <w:hideMark/>
          </w:tcPr>
          <w:p w14:paraId="6D61F2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514.00</w:t>
            </w:r>
          </w:p>
        </w:tc>
        <w:tc>
          <w:tcPr>
            <w:tcW w:w="1000" w:type="dxa"/>
            <w:tcBorders>
              <w:top w:val="nil"/>
              <w:left w:val="nil"/>
              <w:bottom w:val="nil"/>
              <w:right w:val="nil"/>
            </w:tcBorders>
            <w:shd w:val="clear" w:color="auto" w:fill="auto"/>
            <w:noWrap/>
            <w:vAlign w:val="bottom"/>
            <w:hideMark/>
          </w:tcPr>
          <w:p w14:paraId="619A89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303366.14</w:t>
            </w:r>
          </w:p>
        </w:tc>
        <w:tc>
          <w:tcPr>
            <w:tcW w:w="1000" w:type="dxa"/>
            <w:tcBorders>
              <w:top w:val="nil"/>
              <w:left w:val="nil"/>
              <w:bottom w:val="nil"/>
              <w:right w:val="nil"/>
            </w:tcBorders>
            <w:shd w:val="clear" w:color="auto" w:fill="auto"/>
            <w:noWrap/>
            <w:vAlign w:val="bottom"/>
            <w:hideMark/>
          </w:tcPr>
          <w:p w14:paraId="009C15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302439.67</w:t>
            </w:r>
          </w:p>
        </w:tc>
        <w:tc>
          <w:tcPr>
            <w:tcW w:w="980" w:type="dxa"/>
            <w:tcBorders>
              <w:top w:val="nil"/>
              <w:left w:val="nil"/>
              <w:bottom w:val="nil"/>
              <w:right w:val="nil"/>
            </w:tcBorders>
            <w:shd w:val="clear" w:color="auto" w:fill="auto"/>
            <w:noWrap/>
            <w:vAlign w:val="bottom"/>
            <w:hideMark/>
          </w:tcPr>
          <w:p w14:paraId="7EEB2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-926.48</w:t>
            </w:r>
          </w:p>
        </w:tc>
        <w:tc>
          <w:tcPr>
            <w:tcW w:w="1120" w:type="dxa"/>
            <w:tcBorders>
              <w:top w:val="nil"/>
              <w:left w:val="nil"/>
              <w:bottom w:val="nil"/>
              <w:right w:val="nil"/>
            </w:tcBorders>
            <w:shd w:val="clear" w:color="auto" w:fill="auto"/>
            <w:noWrap/>
            <w:vAlign w:val="bottom"/>
            <w:hideMark/>
          </w:tcPr>
          <w:p w14:paraId="1DDCE1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396364.78</w:t>
            </w:r>
          </w:p>
        </w:tc>
        <w:tc>
          <w:tcPr>
            <w:tcW w:w="1060" w:type="dxa"/>
            <w:tcBorders>
              <w:top w:val="nil"/>
              <w:left w:val="nil"/>
              <w:bottom w:val="nil"/>
              <w:right w:val="nil"/>
            </w:tcBorders>
            <w:shd w:val="clear" w:color="auto" w:fill="auto"/>
            <w:noWrap/>
            <w:vAlign w:val="bottom"/>
            <w:hideMark/>
          </w:tcPr>
          <w:p w14:paraId="3DB10E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395680.76</w:t>
            </w:r>
          </w:p>
        </w:tc>
        <w:tc>
          <w:tcPr>
            <w:tcW w:w="1020" w:type="dxa"/>
            <w:tcBorders>
              <w:top w:val="nil"/>
              <w:left w:val="nil"/>
              <w:bottom w:val="nil"/>
              <w:right w:val="nil"/>
            </w:tcBorders>
            <w:shd w:val="clear" w:color="auto" w:fill="auto"/>
            <w:noWrap/>
            <w:vAlign w:val="bottom"/>
            <w:hideMark/>
          </w:tcPr>
          <w:p w14:paraId="4C7D79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-684.02</w:t>
            </w:r>
          </w:p>
        </w:tc>
      </w:tr>
      <w:tr w:rsidR="00FB1C98" w:rsidRPr="00FB1C98" w14:paraId="6805B4B7" w14:textId="77777777" w:rsidTr="00FB1C98">
        <w:trPr>
          <w:trHeight w:val="300"/>
        </w:trPr>
        <w:tc>
          <w:tcPr>
            <w:tcW w:w="800" w:type="dxa"/>
            <w:tcBorders>
              <w:top w:val="nil"/>
              <w:left w:val="nil"/>
              <w:bottom w:val="nil"/>
              <w:right w:val="nil"/>
            </w:tcBorders>
            <w:shd w:val="clear" w:color="auto" w:fill="auto"/>
            <w:noWrap/>
            <w:vAlign w:val="bottom"/>
            <w:hideMark/>
          </w:tcPr>
          <w:p w14:paraId="70D889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515.00</w:t>
            </w:r>
          </w:p>
        </w:tc>
        <w:tc>
          <w:tcPr>
            <w:tcW w:w="1000" w:type="dxa"/>
            <w:tcBorders>
              <w:top w:val="nil"/>
              <w:left w:val="nil"/>
              <w:bottom w:val="nil"/>
              <w:right w:val="nil"/>
            </w:tcBorders>
            <w:shd w:val="clear" w:color="auto" w:fill="auto"/>
            <w:noWrap/>
            <w:vAlign w:val="bottom"/>
            <w:hideMark/>
          </w:tcPr>
          <w:p w14:paraId="3E0CF7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302921.31</w:t>
            </w:r>
          </w:p>
        </w:tc>
        <w:tc>
          <w:tcPr>
            <w:tcW w:w="1000" w:type="dxa"/>
            <w:tcBorders>
              <w:top w:val="nil"/>
              <w:left w:val="nil"/>
              <w:bottom w:val="nil"/>
              <w:right w:val="nil"/>
            </w:tcBorders>
            <w:shd w:val="clear" w:color="auto" w:fill="auto"/>
            <w:noWrap/>
            <w:vAlign w:val="bottom"/>
            <w:hideMark/>
          </w:tcPr>
          <w:p w14:paraId="127C16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303479.02</w:t>
            </w:r>
          </w:p>
        </w:tc>
        <w:tc>
          <w:tcPr>
            <w:tcW w:w="980" w:type="dxa"/>
            <w:tcBorders>
              <w:top w:val="nil"/>
              <w:left w:val="nil"/>
              <w:bottom w:val="nil"/>
              <w:right w:val="nil"/>
            </w:tcBorders>
            <w:shd w:val="clear" w:color="auto" w:fill="auto"/>
            <w:noWrap/>
            <w:vAlign w:val="bottom"/>
            <w:hideMark/>
          </w:tcPr>
          <w:p w14:paraId="3D8AC9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557.71</w:t>
            </w:r>
          </w:p>
        </w:tc>
        <w:tc>
          <w:tcPr>
            <w:tcW w:w="1120" w:type="dxa"/>
            <w:tcBorders>
              <w:top w:val="nil"/>
              <w:left w:val="nil"/>
              <w:bottom w:val="nil"/>
              <w:right w:val="nil"/>
            </w:tcBorders>
            <w:shd w:val="clear" w:color="auto" w:fill="auto"/>
            <w:noWrap/>
            <w:vAlign w:val="bottom"/>
            <w:hideMark/>
          </w:tcPr>
          <w:p w14:paraId="105A0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395889.96</w:t>
            </w:r>
          </w:p>
        </w:tc>
        <w:tc>
          <w:tcPr>
            <w:tcW w:w="1060" w:type="dxa"/>
            <w:tcBorders>
              <w:top w:val="nil"/>
              <w:left w:val="nil"/>
              <w:bottom w:val="nil"/>
              <w:right w:val="nil"/>
            </w:tcBorders>
            <w:shd w:val="clear" w:color="auto" w:fill="auto"/>
            <w:noWrap/>
            <w:vAlign w:val="bottom"/>
            <w:hideMark/>
          </w:tcPr>
          <w:p w14:paraId="68D933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395735.69</w:t>
            </w:r>
          </w:p>
        </w:tc>
        <w:tc>
          <w:tcPr>
            <w:tcW w:w="1020" w:type="dxa"/>
            <w:tcBorders>
              <w:top w:val="nil"/>
              <w:left w:val="nil"/>
              <w:bottom w:val="nil"/>
              <w:right w:val="nil"/>
            </w:tcBorders>
            <w:shd w:val="clear" w:color="auto" w:fill="auto"/>
            <w:noWrap/>
            <w:vAlign w:val="bottom"/>
            <w:hideMark/>
          </w:tcPr>
          <w:p w14:paraId="6F9CA8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-154.27</w:t>
            </w:r>
          </w:p>
        </w:tc>
      </w:tr>
      <w:tr w:rsidR="00FB1C98" w:rsidRPr="00FB1C98" w14:paraId="2EECF6A5" w14:textId="77777777" w:rsidTr="00FB1C98">
        <w:trPr>
          <w:trHeight w:val="300"/>
        </w:trPr>
        <w:tc>
          <w:tcPr>
            <w:tcW w:w="800" w:type="dxa"/>
            <w:tcBorders>
              <w:top w:val="nil"/>
              <w:left w:val="nil"/>
              <w:bottom w:val="nil"/>
              <w:right w:val="nil"/>
            </w:tcBorders>
            <w:shd w:val="clear" w:color="auto" w:fill="auto"/>
            <w:noWrap/>
            <w:vAlign w:val="bottom"/>
            <w:hideMark/>
          </w:tcPr>
          <w:p w14:paraId="3DF2B9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516.00</w:t>
            </w:r>
          </w:p>
        </w:tc>
        <w:tc>
          <w:tcPr>
            <w:tcW w:w="1000" w:type="dxa"/>
            <w:tcBorders>
              <w:top w:val="nil"/>
              <w:left w:val="nil"/>
              <w:bottom w:val="nil"/>
              <w:right w:val="nil"/>
            </w:tcBorders>
            <w:shd w:val="clear" w:color="auto" w:fill="auto"/>
            <w:noWrap/>
            <w:vAlign w:val="bottom"/>
            <w:hideMark/>
          </w:tcPr>
          <w:p w14:paraId="23BBC3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303332.91</w:t>
            </w:r>
          </w:p>
        </w:tc>
        <w:tc>
          <w:tcPr>
            <w:tcW w:w="1000" w:type="dxa"/>
            <w:tcBorders>
              <w:top w:val="nil"/>
              <w:left w:val="nil"/>
              <w:bottom w:val="nil"/>
              <w:right w:val="nil"/>
            </w:tcBorders>
            <w:shd w:val="clear" w:color="auto" w:fill="auto"/>
            <w:noWrap/>
            <w:vAlign w:val="bottom"/>
            <w:hideMark/>
          </w:tcPr>
          <w:p w14:paraId="754B8B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301968.56</w:t>
            </w:r>
          </w:p>
        </w:tc>
        <w:tc>
          <w:tcPr>
            <w:tcW w:w="980" w:type="dxa"/>
            <w:tcBorders>
              <w:top w:val="nil"/>
              <w:left w:val="nil"/>
              <w:bottom w:val="nil"/>
              <w:right w:val="nil"/>
            </w:tcBorders>
            <w:shd w:val="clear" w:color="auto" w:fill="auto"/>
            <w:noWrap/>
            <w:vAlign w:val="bottom"/>
            <w:hideMark/>
          </w:tcPr>
          <w:p w14:paraId="6E2F47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-1364.34</w:t>
            </w:r>
          </w:p>
        </w:tc>
        <w:tc>
          <w:tcPr>
            <w:tcW w:w="1120" w:type="dxa"/>
            <w:tcBorders>
              <w:top w:val="nil"/>
              <w:left w:val="nil"/>
              <w:bottom w:val="nil"/>
              <w:right w:val="nil"/>
            </w:tcBorders>
            <w:shd w:val="clear" w:color="auto" w:fill="auto"/>
            <w:noWrap/>
            <w:vAlign w:val="bottom"/>
            <w:hideMark/>
          </w:tcPr>
          <w:p w14:paraId="26E09B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395860.89</w:t>
            </w:r>
          </w:p>
        </w:tc>
        <w:tc>
          <w:tcPr>
            <w:tcW w:w="1060" w:type="dxa"/>
            <w:tcBorders>
              <w:top w:val="nil"/>
              <w:left w:val="nil"/>
              <w:bottom w:val="nil"/>
              <w:right w:val="nil"/>
            </w:tcBorders>
            <w:shd w:val="clear" w:color="auto" w:fill="auto"/>
            <w:noWrap/>
            <w:vAlign w:val="bottom"/>
            <w:hideMark/>
          </w:tcPr>
          <w:p w14:paraId="11B820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394165.02</w:t>
            </w:r>
          </w:p>
        </w:tc>
        <w:tc>
          <w:tcPr>
            <w:tcW w:w="1020" w:type="dxa"/>
            <w:tcBorders>
              <w:top w:val="nil"/>
              <w:left w:val="nil"/>
              <w:bottom w:val="nil"/>
              <w:right w:val="nil"/>
            </w:tcBorders>
            <w:shd w:val="clear" w:color="auto" w:fill="auto"/>
            <w:noWrap/>
            <w:vAlign w:val="bottom"/>
            <w:hideMark/>
          </w:tcPr>
          <w:p w14:paraId="5FBB49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-1695.87</w:t>
            </w:r>
          </w:p>
        </w:tc>
      </w:tr>
      <w:tr w:rsidR="00FB1C98" w:rsidRPr="00FB1C98" w14:paraId="31A97431" w14:textId="77777777" w:rsidTr="00FB1C98">
        <w:trPr>
          <w:trHeight w:val="300"/>
        </w:trPr>
        <w:tc>
          <w:tcPr>
            <w:tcW w:w="800" w:type="dxa"/>
            <w:tcBorders>
              <w:top w:val="nil"/>
              <w:left w:val="nil"/>
              <w:bottom w:val="nil"/>
              <w:right w:val="nil"/>
            </w:tcBorders>
            <w:shd w:val="clear" w:color="auto" w:fill="auto"/>
            <w:noWrap/>
            <w:vAlign w:val="bottom"/>
            <w:hideMark/>
          </w:tcPr>
          <w:p w14:paraId="53BEE9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517.00</w:t>
            </w:r>
          </w:p>
        </w:tc>
        <w:tc>
          <w:tcPr>
            <w:tcW w:w="1000" w:type="dxa"/>
            <w:tcBorders>
              <w:top w:val="nil"/>
              <w:left w:val="nil"/>
              <w:bottom w:val="nil"/>
              <w:right w:val="nil"/>
            </w:tcBorders>
            <w:shd w:val="clear" w:color="auto" w:fill="auto"/>
            <w:noWrap/>
            <w:vAlign w:val="bottom"/>
            <w:hideMark/>
          </w:tcPr>
          <w:p w14:paraId="5E1AC5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303148.54</w:t>
            </w:r>
          </w:p>
        </w:tc>
        <w:tc>
          <w:tcPr>
            <w:tcW w:w="1000" w:type="dxa"/>
            <w:tcBorders>
              <w:top w:val="nil"/>
              <w:left w:val="nil"/>
              <w:bottom w:val="nil"/>
              <w:right w:val="nil"/>
            </w:tcBorders>
            <w:shd w:val="clear" w:color="auto" w:fill="auto"/>
            <w:noWrap/>
            <w:vAlign w:val="bottom"/>
            <w:hideMark/>
          </w:tcPr>
          <w:p w14:paraId="440AC8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302830.38</w:t>
            </w:r>
          </w:p>
        </w:tc>
        <w:tc>
          <w:tcPr>
            <w:tcW w:w="980" w:type="dxa"/>
            <w:tcBorders>
              <w:top w:val="nil"/>
              <w:left w:val="nil"/>
              <w:bottom w:val="nil"/>
              <w:right w:val="nil"/>
            </w:tcBorders>
            <w:shd w:val="clear" w:color="auto" w:fill="auto"/>
            <w:noWrap/>
            <w:vAlign w:val="bottom"/>
            <w:hideMark/>
          </w:tcPr>
          <w:p w14:paraId="6CBEA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-318.16</w:t>
            </w:r>
          </w:p>
        </w:tc>
        <w:tc>
          <w:tcPr>
            <w:tcW w:w="1120" w:type="dxa"/>
            <w:tcBorders>
              <w:top w:val="nil"/>
              <w:left w:val="nil"/>
              <w:bottom w:val="nil"/>
              <w:right w:val="nil"/>
            </w:tcBorders>
            <w:shd w:val="clear" w:color="auto" w:fill="auto"/>
            <w:noWrap/>
            <w:vAlign w:val="bottom"/>
            <w:hideMark/>
          </w:tcPr>
          <w:p w14:paraId="6A4526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395764.39</w:t>
            </w:r>
          </w:p>
        </w:tc>
        <w:tc>
          <w:tcPr>
            <w:tcW w:w="1060" w:type="dxa"/>
            <w:tcBorders>
              <w:top w:val="nil"/>
              <w:left w:val="nil"/>
              <w:bottom w:val="nil"/>
              <w:right w:val="nil"/>
            </w:tcBorders>
            <w:shd w:val="clear" w:color="auto" w:fill="auto"/>
            <w:noWrap/>
            <w:vAlign w:val="bottom"/>
            <w:hideMark/>
          </w:tcPr>
          <w:p w14:paraId="79E2B4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396121.67</w:t>
            </w:r>
          </w:p>
        </w:tc>
        <w:tc>
          <w:tcPr>
            <w:tcW w:w="1020" w:type="dxa"/>
            <w:tcBorders>
              <w:top w:val="nil"/>
              <w:left w:val="nil"/>
              <w:bottom w:val="nil"/>
              <w:right w:val="nil"/>
            </w:tcBorders>
            <w:shd w:val="clear" w:color="auto" w:fill="auto"/>
            <w:noWrap/>
            <w:vAlign w:val="bottom"/>
            <w:hideMark/>
          </w:tcPr>
          <w:p w14:paraId="0926D4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357.28</w:t>
            </w:r>
          </w:p>
        </w:tc>
      </w:tr>
      <w:tr w:rsidR="00FB1C98" w:rsidRPr="00FB1C98" w14:paraId="7E0D0A50" w14:textId="77777777" w:rsidTr="00FB1C98">
        <w:trPr>
          <w:trHeight w:val="300"/>
        </w:trPr>
        <w:tc>
          <w:tcPr>
            <w:tcW w:w="800" w:type="dxa"/>
            <w:tcBorders>
              <w:top w:val="nil"/>
              <w:left w:val="nil"/>
              <w:bottom w:val="nil"/>
              <w:right w:val="nil"/>
            </w:tcBorders>
            <w:shd w:val="clear" w:color="auto" w:fill="auto"/>
            <w:noWrap/>
            <w:vAlign w:val="bottom"/>
            <w:hideMark/>
          </w:tcPr>
          <w:p w14:paraId="4CDB46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518.00</w:t>
            </w:r>
          </w:p>
        </w:tc>
        <w:tc>
          <w:tcPr>
            <w:tcW w:w="1000" w:type="dxa"/>
            <w:tcBorders>
              <w:top w:val="nil"/>
              <w:left w:val="nil"/>
              <w:bottom w:val="nil"/>
              <w:right w:val="nil"/>
            </w:tcBorders>
            <w:shd w:val="clear" w:color="auto" w:fill="auto"/>
            <w:noWrap/>
            <w:vAlign w:val="bottom"/>
            <w:hideMark/>
          </w:tcPr>
          <w:p w14:paraId="132F80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302338.33</w:t>
            </w:r>
          </w:p>
        </w:tc>
        <w:tc>
          <w:tcPr>
            <w:tcW w:w="1000" w:type="dxa"/>
            <w:tcBorders>
              <w:top w:val="nil"/>
              <w:left w:val="nil"/>
              <w:bottom w:val="nil"/>
              <w:right w:val="nil"/>
            </w:tcBorders>
            <w:shd w:val="clear" w:color="auto" w:fill="auto"/>
            <w:noWrap/>
            <w:vAlign w:val="bottom"/>
            <w:hideMark/>
          </w:tcPr>
          <w:p w14:paraId="2057BA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302814.30</w:t>
            </w:r>
          </w:p>
        </w:tc>
        <w:tc>
          <w:tcPr>
            <w:tcW w:w="980" w:type="dxa"/>
            <w:tcBorders>
              <w:top w:val="nil"/>
              <w:left w:val="nil"/>
              <w:bottom w:val="nil"/>
              <w:right w:val="nil"/>
            </w:tcBorders>
            <w:shd w:val="clear" w:color="auto" w:fill="auto"/>
            <w:noWrap/>
            <w:vAlign w:val="bottom"/>
            <w:hideMark/>
          </w:tcPr>
          <w:p w14:paraId="609F0F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475.97</w:t>
            </w:r>
          </w:p>
        </w:tc>
        <w:tc>
          <w:tcPr>
            <w:tcW w:w="1120" w:type="dxa"/>
            <w:tcBorders>
              <w:top w:val="nil"/>
              <w:left w:val="nil"/>
              <w:bottom w:val="nil"/>
              <w:right w:val="nil"/>
            </w:tcBorders>
            <w:shd w:val="clear" w:color="auto" w:fill="auto"/>
            <w:noWrap/>
            <w:vAlign w:val="bottom"/>
            <w:hideMark/>
          </w:tcPr>
          <w:p w14:paraId="51111C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395309.68</w:t>
            </w:r>
          </w:p>
        </w:tc>
        <w:tc>
          <w:tcPr>
            <w:tcW w:w="1060" w:type="dxa"/>
            <w:tcBorders>
              <w:top w:val="nil"/>
              <w:left w:val="nil"/>
              <w:bottom w:val="nil"/>
              <w:right w:val="nil"/>
            </w:tcBorders>
            <w:shd w:val="clear" w:color="auto" w:fill="auto"/>
            <w:noWrap/>
            <w:vAlign w:val="bottom"/>
            <w:hideMark/>
          </w:tcPr>
          <w:p w14:paraId="187C2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395499.64</w:t>
            </w:r>
          </w:p>
        </w:tc>
        <w:tc>
          <w:tcPr>
            <w:tcW w:w="1020" w:type="dxa"/>
            <w:tcBorders>
              <w:top w:val="nil"/>
              <w:left w:val="nil"/>
              <w:bottom w:val="nil"/>
              <w:right w:val="nil"/>
            </w:tcBorders>
            <w:shd w:val="clear" w:color="auto" w:fill="auto"/>
            <w:noWrap/>
            <w:vAlign w:val="bottom"/>
            <w:hideMark/>
          </w:tcPr>
          <w:p w14:paraId="6DBCC6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189.96</w:t>
            </w:r>
          </w:p>
        </w:tc>
      </w:tr>
      <w:tr w:rsidR="00FB1C98" w:rsidRPr="00FB1C98" w14:paraId="2110E672" w14:textId="77777777" w:rsidTr="00FB1C98">
        <w:trPr>
          <w:trHeight w:val="300"/>
        </w:trPr>
        <w:tc>
          <w:tcPr>
            <w:tcW w:w="800" w:type="dxa"/>
            <w:tcBorders>
              <w:top w:val="nil"/>
              <w:left w:val="nil"/>
              <w:bottom w:val="nil"/>
              <w:right w:val="nil"/>
            </w:tcBorders>
            <w:shd w:val="clear" w:color="auto" w:fill="auto"/>
            <w:noWrap/>
            <w:vAlign w:val="bottom"/>
            <w:hideMark/>
          </w:tcPr>
          <w:p w14:paraId="555193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519.00</w:t>
            </w:r>
          </w:p>
        </w:tc>
        <w:tc>
          <w:tcPr>
            <w:tcW w:w="1000" w:type="dxa"/>
            <w:tcBorders>
              <w:top w:val="nil"/>
              <w:left w:val="nil"/>
              <w:bottom w:val="nil"/>
              <w:right w:val="nil"/>
            </w:tcBorders>
            <w:shd w:val="clear" w:color="auto" w:fill="auto"/>
            <w:noWrap/>
            <w:vAlign w:val="bottom"/>
            <w:hideMark/>
          </w:tcPr>
          <w:p w14:paraId="358BDA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303531.09</w:t>
            </w:r>
          </w:p>
        </w:tc>
        <w:tc>
          <w:tcPr>
            <w:tcW w:w="1000" w:type="dxa"/>
            <w:tcBorders>
              <w:top w:val="nil"/>
              <w:left w:val="nil"/>
              <w:bottom w:val="nil"/>
              <w:right w:val="nil"/>
            </w:tcBorders>
            <w:shd w:val="clear" w:color="auto" w:fill="auto"/>
            <w:noWrap/>
            <w:vAlign w:val="bottom"/>
            <w:hideMark/>
          </w:tcPr>
          <w:p w14:paraId="513C7E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305815.33</w:t>
            </w:r>
          </w:p>
        </w:tc>
        <w:tc>
          <w:tcPr>
            <w:tcW w:w="980" w:type="dxa"/>
            <w:tcBorders>
              <w:top w:val="nil"/>
              <w:left w:val="nil"/>
              <w:bottom w:val="nil"/>
              <w:right w:val="nil"/>
            </w:tcBorders>
            <w:shd w:val="clear" w:color="auto" w:fill="auto"/>
            <w:noWrap/>
            <w:vAlign w:val="bottom"/>
            <w:hideMark/>
          </w:tcPr>
          <w:p w14:paraId="18D2C1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2284.24</w:t>
            </w:r>
          </w:p>
        </w:tc>
        <w:tc>
          <w:tcPr>
            <w:tcW w:w="1120" w:type="dxa"/>
            <w:tcBorders>
              <w:top w:val="nil"/>
              <w:left w:val="nil"/>
              <w:bottom w:val="nil"/>
              <w:right w:val="nil"/>
            </w:tcBorders>
            <w:shd w:val="clear" w:color="auto" w:fill="auto"/>
            <w:noWrap/>
            <w:vAlign w:val="bottom"/>
            <w:hideMark/>
          </w:tcPr>
          <w:p w14:paraId="685166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395546.17</w:t>
            </w:r>
          </w:p>
        </w:tc>
        <w:tc>
          <w:tcPr>
            <w:tcW w:w="1060" w:type="dxa"/>
            <w:tcBorders>
              <w:top w:val="nil"/>
              <w:left w:val="nil"/>
              <w:bottom w:val="nil"/>
              <w:right w:val="nil"/>
            </w:tcBorders>
            <w:shd w:val="clear" w:color="auto" w:fill="auto"/>
            <w:noWrap/>
            <w:vAlign w:val="bottom"/>
            <w:hideMark/>
          </w:tcPr>
          <w:p w14:paraId="15D15D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397673.24</w:t>
            </w:r>
          </w:p>
        </w:tc>
        <w:tc>
          <w:tcPr>
            <w:tcW w:w="1020" w:type="dxa"/>
            <w:tcBorders>
              <w:top w:val="nil"/>
              <w:left w:val="nil"/>
              <w:bottom w:val="nil"/>
              <w:right w:val="nil"/>
            </w:tcBorders>
            <w:shd w:val="clear" w:color="auto" w:fill="auto"/>
            <w:noWrap/>
            <w:vAlign w:val="bottom"/>
            <w:hideMark/>
          </w:tcPr>
          <w:p w14:paraId="1BF500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2127.07</w:t>
            </w:r>
          </w:p>
        </w:tc>
      </w:tr>
      <w:tr w:rsidR="00FB1C98" w:rsidRPr="00FB1C98" w14:paraId="2E0E8D28" w14:textId="77777777" w:rsidTr="00FB1C98">
        <w:trPr>
          <w:trHeight w:val="300"/>
        </w:trPr>
        <w:tc>
          <w:tcPr>
            <w:tcW w:w="800" w:type="dxa"/>
            <w:tcBorders>
              <w:top w:val="nil"/>
              <w:left w:val="nil"/>
              <w:bottom w:val="nil"/>
              <w:right w:val="nil"/>
            </w:tcBorders>
            <w:shd w:val="clear" w:color="auto" w:fill="auto"/>
            <w:noWrap/>
            <w:vAlign w:val="bottom"/>
            <w:hideMark/>
          </w:tcPr>
          <w:p w14:paraId="20655B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520.00</w:t>
            </w:r>
          </w:p>
        </w:tc>
        <w:tc>
          <w:tcPr>
            <w:tcW w:w="1000" w:type="dxa"/>
            <w:tcBorders>
              <w:top w:val="nil"/>
              <w:left w:val="nil"/>
              <w:bottom w:val="nil"/>
              <w:right w:val="nil"/>
            </w:tcBorders>
            <w:shd w:val="clear" w:color="auto" w:fill="auto"/>
            <w:noWrap/>
            <w:vAlign w:val="bottom"/>
            <w:hideMark/>
          </w:tcPr>
          <w:p w14:paraId="6B7292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307090.25</w:t>
            </w:r>
          </w:p>
        </w:tc>
        <w:tc>
          <w:tcPr>
            <w:tcW w:w="1000" w:type="dxa"/>
            <w:tcBorders>
              <w:top w:val="nil"/>
              <w:left w:val="nil"/>
              <w:bottom w:val="nil"/>
              <w:right w:val="nil"/>
            </w:tcBorders>
            <w:shd w:val="clear" w:color="auto" w:fill="auto"/>
            <w:noWrap/>
            <w:vAlign w:val="bottom"/>
            <w:hideMark/>
          </w:tcPr>
          <w:p w14:paraId="256F55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308449.56</w:t>
            </w:r>
          </w:p>
        </w:tc>
        <w:tc>
          <w:tcPr>
            <w:tcW w:w="980" w:type="dxa"/>
            <w:tcBorders>
              <w:top w:val="nil"/>
              <w:left w:val="nil"/>
              <w:bottom w:val="nil"/>
              <w:right w:val="nil"/>
            </w:tcBorders>
            <w:shd w:val="clear" w:color="auto" w:fill="auto"/>
            <w:noWrap/>
            <w:vAlign w:val="bottom"/>
            <w:hideMark/>
          </w:tcPr>
          <w:p w14:paraId="3B252A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1359.31</w:t>
            </w:r>
          </w:p>
        </w:tc>
        <w:tc>
          <w:tcPr>
            <w:tcW w:w="1120" w:type="dxa"/>
            <w:tcBorders>
              <w:top w:val="nil"/>
              <w:left w:val="nil"/>
              <w:bottom w:val="nil"/>
              <w:right w:val="nil"/>
            </w:tcBorders>
            <w:shd w:val="clear" w:color="auto" w:fill="auto"/>
            <w:noWrap/>
            <w:vAlign w:val="bottom"/>
            <w:hideMark/>
          </w:tcPr>
          <w:p w14:paraId="1BDF0C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399793.22</w:t>
            </w:r>
          </w:p>
        </w:tc>
        <w:tc>
          <w:tcPr>
            <w:tcW w:w="1060" w:type="dxa"/>
            <w:tcBorders>
              <w:top w:val="nil"/>
              <w:left w:val="nil"/>
              <w:bottom w:val="nil"/>
              <w:right w:val="nil"/>
            </w:tcBorders>
            <w:shd w:val="clear" w:color="auto" w:fill="auto"/>
            <w:noWrap/>
            <w:vAlign w:val="bottom"/>
            <w:hideMark/>
          </w:tcPr>
          <w:p w14:paraId="56DF9B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401117.00</w:t>
            </w:r>
          </w:p>
        </w:tc>
        <w:tc>
          <w:tcPr>
            <w:tcW w:w="1020" w:type="dxa"/>
            <w:tcBorders>
              <w:top w:val="nil"/>
              <w:left w:val="nil"/>
              <w:bottom w:val="nil"/>
              <w:right w:val="nil"/>
            </w:tcBorders>
            <w:shd w:val="clear" w:color="auto" w:fill="auto"/>
            <w:noWrap/>
            <w:vAlign w:val="bottom"/>
            <w:hideMark/>
          </w:tcPr>
          <w:p w14:paraId="5B502E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1323.78</w:t>
            </w:r>
          </w:p>
        </w:tc>
      </w:tr>
      <w:tr w:rsidR="00FB1C98" w:rsidRPr="00FB1C98" w14:paraId="787CEB12" w14:textId="77777777" w:rsidTr="00FB1C98">
        <w:trPr>
          <w:trHeight w:val="300"/>
        </w:trPr>
        <w:tc>
          <w:tcPr>
            <w:tcW w:w="800" w:type="dxa"/>
            <w:tcBorders>
              <w:top w:val="nil"/>
              <w:left w:val="nil"/>
              <w:bottom w:val="nil"/>
              <w:right w:val="nil"/>
            </w:tcBorders>
            <w:shd w:val="clear" w:color="auto" w:fill="auto"/>
            <w:noWrap/>
            <w:vAlign w:val="bottom"/>
            <w:hideMark/>
          </w:tcPr>
          <w:p w14:paraId="7F4A11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521.00</w:t>
            </w:r>
          </w:p>
        </w:tc>
        <w:tc>
          <w:tcPr>
            <w:tcW w:w="1000" w:type="dxa"/>
            <w:tcBorders>
              <w:top w:val="nil"/>
              <w:left w:val="nil"/>
              <w:bottom w:val="nil"/>
              <w:right w:val="nil"/>
            </w:tcBorders>
            <w:shd w:val="clear" w:color="auto" w:fill="auto"/>
            <w:noWrap/>
            <w:vAlign w:val="bottom"/>
            <w:hideMark/>
          </w:tcPr>
          <w:p w14:paraId="57865B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308363.21</w:t>
            </w:r>
          </w:p>
        </w:tc>
        <w:tc>
          <w:tcPr>
            <w:tcW w:w="1000" w:type="dxa"/>
            <w:tcBorders>
              <w:top w:val="nil"/>
              <w:left w:val="nil"/>
              <w:bottom w:val="nil"/>
              <w:right w:val="nil"/>
            </w:tcBorders>
            <w:shd w:val="clear" w:color="auto" w:fill="auto"/>
            <w:noWrap/>
            <w:vAlign w:val="bottom"/>
            <w:hideMark/>
          </w:tcPr>
          <w:p w14:paraId="5869E9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307873.82</w:t>
            </w:r>
          </w:p>
        </w:tc>
        <w:tc>
          <w:tcPr>
            <w:tcW w:w="980" w:type="dxa"/>
            <w:tcBorders>
              <w:top w:val="nil"/>
              <w:left w:val="nil"/>
              <w:bottom w:val="nil"/>
              <w:right w:val="nil"/>
            </w:tcBorders>
            <w:shd w:val="clear" w:color="auto" w:fill="auto"/>
            <w:noWrap/>
            <w:vAlign w:val="bottom"/>
            <w:hideMark/>
          </w:tcPr>
          <w:p w14:paraId="72355A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-489.38</w:t>
            </w:r>
          </w:p>
        </w:tc>
        <w:tc>
          <w:tcPr>
            <w:tcW w:w="1120" w:type="dxa"/>
            <w:tcBorders>
              <w:top w:val="nil"/>
              <w:left w:val="nil"/>
              <w:bottom w:val="nil"/>
              <w:right w:val="nil"/>
            </w:tcBorders>
            <w:shd w:val="clear" w:color="auto" w:fill="auto"/>
            <w:noWrap/>
            <w:vAlign w:val="bottom"/>
            <w:hideMark/>
          </w:tcPr>
          <w:p w14:paraId="03CF48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401405.13</w:t>
            </w:r>
          </w:p>
        </w:tc>
        <w:tc>
          <w:tcPr>
            <w:tcW w:w="1060" w:type="dxa"/>
            <w:tcBorders>
              <w:top w:val="nil"/>
              <w:left w:val="nil"/>
              <w:bottom w:val="nil"/>
              <w:right w:val="nil"/>
            </w:tcBorders>
            <w:shd w:val="clear" w:color="auto" w:fill="auto"/>
            <w:noWrap/>
            <w:vAlign w:val="bottom"/>
            <w:hideMark/>
          </w:tcPr>
          <w:p w14:paraId="4227DB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401761.35</w:t>
            </w:r>
          </w:p>
        </w:tc>
        <w:tc>
          <w:tcPr>
            <w:tcW w:w="1020" w:type="dxa"/>
            <w:tcBorders>
              <w:top w:val="nil"/>
              <w:left w:val="nil"/>
              <w:bottom w:val="nil"/>
              <w:right w:val="nil"/>
            </w:tcBorders>
            <w:shd w:val="clear" w:color="auto" w:fill="auto"/>
            <w:noWrap/>
            <w:vAlign w:val="bottom"/>
            <w:hideMark/>
          </w:tcPr>
          <w:p w14:paraId="0E15E1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356.22</w:t>
            </w:r>
          </w:p>
        </w:tc>
      </w:tr>
      <w:tr w:rsidR="00FB1C98" w:rsidRPr="00FB1C98" w14:paraId="7973A02A" w14:textId="77777777" w:rsidTr="00FB1C98">
        <w:trPr>
          <w:trHeight w:val="300"/>
        </w:trPr>
        <w:tc>
          <w:tcPr>
            <w:tcW w:w="800" w:type="dxa"/>
            <w:tcBorders>
              <w:top w:val="nil"/>
              <w:left w:val="nil"/>
              <w:bottom w:val="nil"/>
              <w:right w:val="nil"/>
            </w:tcBorders>
            <w:shd w:val="clear" w:color="auto" w:fill="auto"/>
            <w:noWrap/>
            <w:vAlign w:val="bottom"/>
            <w:hideMark/>
          </w:tcPr>
          <w:p w14:paraId="6B5303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522.00</w:t>
            </w:r>
          </w:p>
        </w:tc>
        <w:tc>
          <w:tcPr>
            <w:tcW w:w="1000" w:type="dxa"/>
            <w:tcBorders>
              <w:top w:val="nil"/>
              <w:left w:val="nil"/>
              <w:bottom w:val="nil"/>
              <w:right w:val="nil"/>
            </w:tcBorders>
            <w:shd w:val="clear" w:color="auto" w:fill="auto"/>
            <w:noWrap/>
            <w:vAlign w:val="bottom"/>
            <w:hideMark/>
          </w:tcPr>
          <w:p w14:paraId="6AC2EF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307870.02</w:t>
            </w:r>
          </w:p>
        </w:tc>
        <w:tc>
          <w:tcPr>
            <w:tcW w:w="1000" w:type="dxa"/>
            <w:tcBorders>
              <w:top w:val="nil"/>
              <w:left w:val="nil"/>
              <w:bottom w:val="nil"/>
              <w:right w:val="nil"/>
            </w:tcBorders>
            <w:shd w:val="clear" w:color="auto" w:fill="auto"/>
            <w:noWrap/>
            <w:vAlign w:val="bottom"/>
            <w:hideMark/>
          </w:tcPr>
          <w:p w14:paraId="537967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307486.33</w:t>
            </w:r>
          </w:p>
        </w:tc>
        <w:tc>
          <w:tcPr>
            <w:tcW w:w="980" w:type="dxa"/>
            <w:tcBorders>
              <w:top w:val="nil"/>
              <w:left w:val="nil"/>
              <w:bottom w:val="nil"/>
              <w:right w:val="nil"/>
            </w:tcBorders>
            <w:shd w:val="clear" w:color="auto" w:fill="auto"/>
            <w:noWrap/>
            <w:vAlign w:val="bottom"/>
            <w:hideMark/>
          </w:tcPr>
          <w:p w14:paraId="73874E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-383.69</w:t>
            </w:r>
          </w:p>
        </w:tc>
        <w:tc>
          <w:tcPr>
            <w:tcW w:w="1120" w:type="dxa"/>
            <w:tcBorders>
              <w:top w:val="nil"/>
              <w:left w:val="nil"/>
              <w:bottom w:val="nil"/>
              <w:right w:val="nil"/>
            </w:tcBorders>
            <w:shd w:val="clear" w:color="auto" w:fill="auto"/>
            <w:noWrap/>
            <w:vAlign w:val="bottom"/>
            <w:hideMark/>
          </w:tcPr>
          <w:p w14:paraId="28D25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402338.91</w:t>
            </w:r>
          </w:p>
        </w:tc>
        <w:tc>
          <w:tcPr>
            <w:tcW w:w="1060" w:type="dxa"/>
            <w:tcBorders>
              <w:top w:val="nil"/>
              <w:left w:val="nil"/>
              <w:bottom w:val="nil"/>
              <w:right w:val="nil"/>
            </w:tcBorders>
            <w:shd w:val="clear" w:color="auto" w:fill="auto"/>
            <w:noWrap/>
            <w:vAlign w:val="bottom"/>
            <w:hideMark/>
          </w:tcPr>
          <w:p w14:paraId="28085A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402792.62</w:t>
            </w:r>
          </w:p>
        </w:tc>
        <w:tc>
          <w:tcPr>
            <w:tcW w:w="1020" w:type="dxa"/>
            <w:tcBorders>
              <w:top w:val="nil"/>
              <w:left w:val="nil"/>
              <w:bottom w:val="nil"/>
              <w:right w:val="nil"/>
            </w:tcBorders>
            <w:shd w:val="clear" w:color="auto" w:fill="auto"/>
            <w:noWrap/>
            <w:vAlign w:val="bottom"/>
            <w:hideMark/>
          </w:tcPr>
          <w:p w14:paraId="638B7E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453.71</w:t>
            </w:r>
          </w:p>
        </w:tc>
      </w:tr>
      <w:tr w:rsidR="00FB1C98" w:rsidRPr="00FB1C98" w14:paraId="2C4791A1" w14:textId="77777777" w:rsidTr="00FB1C98">
        <w:trPr>
          <w:trHeight w:val="300"/>
        </w:trPr>
        <w:tc>
          <w:tcPr>
            <w:tcW w:w="800" w:type="dxa"/>
            <w:tcBorders>
              <w:top w:val="nil"/>
              <w:left w:val="nil"/>
              <w:bottom w:val="nil"/>
              <w:right w:val="nil"/>
            </w:tcBorders>
            <w:shd w:val="clear" w:color="auto" w:fill="auto"/>
            <w:noWrap/>
            <w:vAlign w:val="bottom"/>
            <w:hideMark/>
          </w:tcPr>
          <w:p w14:paraId="63D471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523.00</w:t>
            </w:r>
          </w:p>
        </w:tc>
        <w:tc>
          <w:tcPr>
            <w:tcW w:w="1000" w:type="dxa"/>
            <w:tcBorders>
              <w:top w:val="nil"/>
              <w:left w:val="nil"/>
              <w:bottom w:val="nil"/>
              <w:right w:val="nil"/>
            </w:tcBorders>
            <w:shd w:val="clear" w:color="auto" w:fill="auto"/>
            <w:noWrap/>
            <w:vAlign w:val="bottom"/>
            <w:hideMark/>
          </w:tcPr>
          <w:p w14:paraId="6802F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306355.79</w:t>
            </w:r>
          </w:p>
        </w:tc>
        <w:tc>
          <w:tcPr>
            <w:tcW w:w="1000" w:type="dxa"/>
            <w:tcBorders>
              <w:top w:val="nil"/>
              <w:left w:val="nil"/>
              <w:bottom w:val="nil"/>
              <w:right w:val="nil"/>
            </w:tcBorders>
            <w:shd w:val="clear" w:color="auto" w:fill="auto"/>
            <w:noWrap/>
            <w:vAlign w:val="bottom"/>
            <w:hideMark/>
          </w:tcPr>
          <w:p w14:paraId="54A3D0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304863.86</w:t>
            </w:r>
          </w:p>
        </w:tc>
        <w:tc>
          <w:tcPr>
            <w:tcW w:w="980" w:type="dxa"/>
            <w:tcBorders>
              <w:top w:val="nil"/>
              <w:left w:val="nil"/>
              <w:bottom w:val="nil"/>
              <w:right w:val="nil"/>
            </w:tcBorders>
            <w:shd w:val="clear" w:color="auto" w:fill="auto"/>
            <w:noWrap/>
            <w:vAlign w:val="bottom"/>
            <w:hideMark/>
          </w:tcPr>
          <w:p w14:paraId="2B71D7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-1491.93</w:t>
            </w:r>
          </w:p>
        </w:tc>
        <w:tc>
          <w:tcPr>
            <w:tcW w:w="1120" w:type="dxa"/>
            <w:tcBorders>
              <w:top w:val="nil"/>
              <w:left w:val="nil"/>
              <w:bottom w:val="nil"/>
              <w:right w:val="nil"/>
            </w:tcBorders>
            <w:shd w:val="clear" w:color="auto" w:fill="auto"/>
            <w:noWrap/>
            <w:vAlign w:val="bottom"/>
            <w:hideMark/>
          </w:tcPr>
          <w:p w14:paraId="49743D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401625.46</w:t>
            </w:r>
          </w:p>
        </w:tc>
        <w:tc>
          <w:tcPr>
            <w:tcW w:w="1060" w:type="dxa"/>
            <w:tcBorders>
              <w:top w:val="nil"/>
              <w:left w:val="nil"/>
              <w:bottom w:val="nil"/>
              <w:right w:val="nil"/>
            </w:tcBorders>
            <w:shd w:val="clear" w:color="auto" w:fill="auto"/>
            <w:noWrap/>
            <w:vAlign w:val="bottom"/>
            <w:hideMark/>
          </w:tcPr>
          <w:p w14:paraId="0B5961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400548.87</w:t>
            </w:r>
          </w:p>
        </w:tc>
        <w:tc>
          <w:tcPr>
            <w:tcW w:w="1020" w:type="dxa"/>
            <w:tcBorders>
              <w:top w:val="nil"/>
              <w:left w:val="nil"/>
              <w:bottom w:val="nil"/>
              <w:right w:val="nil"/>
            </w:tcBorders>
            <w:shd w:val="clear" w:color="auto" w:fill="auto"/>
            <w:noWrap/>
            <w:vAlign w:val="bottom"/>
            <w:hideMark/>
          </w:tcPr>
          <w:p w14:paraId="7F1038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-1076.59</w:t>
            </w:r>
          </w:p>
        </w:tc>
      </w:tr>
      <w:tr w:rsidR="00FB1C98" w:rsidRPr="00FB1C98" w14:paraId="7BBC2AAD" w14:textId="77777777" w:rsidTr="00FB1C98">
        <w:trPr>
          <w:trHeight w:val="300"/>
        </w:trPr>
        <w:tc>
          <w:tcPr>
            <w:tcW w:w="800" w:type="dxa"/>
            <w:tcBorders>
              <w:top w:val="nil"/>
              <w:left w:val="nil"/>
              <w:bottom w:val="nil"/>
              <w:right w:val="nil"/>
            </w:tcBorders>
            <w:shd w:val="clear" w:color="auto" w:fill="auto"/>
            <w:noWrap/>
            <w:vAlign w:val="bottom"/>
            <w:hideMark/>
          </w:tcPr>
          <w:p w14:paraId="50AA96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524.00</w:t>
            </w:r>
          </w:p>
        </w:tc>
        <w:tc>
          <w:tcPr>
            <w:tcW w:w="1000" w:type="dxa"/>
            <w:tcBorders>
              <w:top w:val="nil"/>
              <w:left w:val="nil"/>
              <w:bottom w:val="nil"/>
              <w:right w:val="nil"/>
            </w:tcBorders>
            <w:shd w:val="clear" w:color="auto" w:fill="auto"/>
            <w:noWrap/>
            <w:vAlign w:val="bottom"/>
            <w:hideMark/>
          </w:tcPr>
          <w:p w14:paraId="3B5870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304057.62</w:t>
            </w:r>
          </w:p>
        </w:tc>
        <w:tc>
          <w:tcPr>
            <w:tcW w:w="1000" w:type="dxa"/>
            <w:tcBorders>
              <w:top w:val="nil"/>
              <w:left w:val="nil"/>
              <w:bottom w:val="nil"/>
              <w:right w:val="nil"/>
            </w:tcBorders>
            <w:shd w:val="clear" w:color="auto" w:fill="auto"/>
            <w:noWrap/>
            <w:vAlign w:val="bottom"/>
            <w:hideMark/>
          </w:tcPr>
          <w:p w14:paraId="4ADD76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304966.12</w:t>
            </w:r>
          </w:p>
        </w:tc>
        <w:tc>
          <w:tcPr>
            <w:tcW w:w="980" w:type="dxa"/>
            <w:tcBorders>
              <w:top w:val="nil"/>
              <w:left w:val="nil"/>
              <w:bottom w:val="nil"/>
              <w:right w:val="nil"/>
            </w:tcBorders>
            <w:shd w:val="clear" w:color="auto" w:fill="auto"/>
            <w:noWrap/>
            <w:vAlign w:val="bottom"/>
            <w:hideMark/>
          </w:tcPr>
          <w:p w14:paraId="2D1952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908.49</w:t>
            </w:r>
          </w:p>
        </w:tc>
        <w:tc>
          <w:tcPr>
            <w:tcW w:w="1120" w:type="dxa"/>
            <w:tcBorders>
              <w:top w:val="nil"/>
              <w:left w:val="nil"/>
              <w:bottom w:val="nil"/>
              <w:right w:val="nil"/>
            </w:tcBorders>
            <w:shd w:val="clear" w:color="auto" w:fill="auto"/>
            <w:noWrap/>
            <w:vAlign w:val="bottom"/>
            <w:hideMark/>
          </w:tcPr>
          <w:p w14:paraId="3F7B94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398812.51</w:t>
            </w:r>
          </w:p>
        </w:tc>
        <w:tc>
          <w:tcPr>
            <w:tcW w:w="1060" w:type="dxa"/>
            <w:tcBorders>
              <w:top w:val="nil"/>
              <w:left w:val="nil"/>
              <w:bottom w:val="nil"/>
              <w:right w:val="nil"/>
            </w:tcBorders>
            <w:shd w:val="clear" w:color="auto" w:fill="auto"/>
            <w:noWrap/>
            <w:vAlign w:val="bottom"/>
            <w:hideMark/>
          </w:tcPr>
          <w:p w14:paraId="030B7C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398677.40</w:t>
            </w:r>
          </w:p>
        </w:tc>
        <w:tc>
          <w:tcPr>
            <w:tcW w:w="1020" w:type="dxa"/>
            <w:tcBorders>
              <w:top w:val="nil"/>
              <w:left w:val="nil"/>
              <w:bottom w:val="nil"/>
              <w:right w:val="nil"/>
            </w:tcBorders>
            <w:shd w:val="clear" w:color="auto" w:fill="auto"/>
            <w:noWrap/>
            <w:vAlign w:val="bottom"/>
            <w:hideMark/>
          </w:tcPr>
          <w:p w14:paraId="6AC3FC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-135.12</w:t>
            </w:r>
          </w:p>
        </w:tc>
      </w:tr>
      <w:tr w:rsidR="00FB1C98" w:rsidRPr="00FB1C98" w14:paraId="1FC4155D" w14:textId="77777777" w:rsidTr="00FB1C98">
        <w:trPr>
          <w:trHeight w:val="300"/>
        </w:trPr>
        <w:tc>
          <w:tcPr>
            <w:tcW w:w="800" w:type="dxa"/>
            <w:tcBorders>
              <w:top w:val="nil"/>
              <w:left w:val="nil"/>
              <w:bottom w:val="nil"/>
              <w:right w:val="nil"/>
            </w:tcBorders>
            <w:shd w:val="clear" w:color="auto" w:fill="auto"/>
            <w:noWrap/>
            <w:vAlign w:val="bottom"/>
            <w:hideMark/>
          </w:tcPr>
          <w:p w14:paraId="7CBE18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525.00</w:t>
            </w:r>
          </w:p>
        </w:tc>
        <w:tc>
          <w:tcPr>
            <w:tcW w:w="1000" w:type="dxa"/>
            <w:tcBorders>
              <w:top w:val="nil"/>
              <w:left w:val="nil"/>
              <w:bottom w:val="nil"/>
              <w:right w:val="nil"/>
            </w:tcBorders>
            <w:shd w:val="clear" w:color="auto" w:fill="auto"/>
            <w:noWrap/>
            <w:vAlign w:val="bottom"/>
            <w:hideMark/>
          </w:tcPr>
          <w:p w14:paraId="23CFDD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305764.39</w:t>
            </w:r>
          </w:p>
        </w:tc>
        <w:tc>
          <w:tcPr>
            <w:tcW w:w="1000" w:type="dxa"/>
            <w:tcBorders>
              <w:top w:val="nil"/>
              <w:left w:val="nil"/>
              <w:bottom w:val="nil"/>
              <w:right w:val="nil"/>
            </w:tcBorders>
            <w:shd w:val="clear" w:color="auto" w:fill="auto"/>
            <w:noWrap/>
            <w:vAlign w:val="bottom"/>
            <w:hideMark/>
          </w:tcPr>
          <w:p w14:paraId="787311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305384.34</w:t>
            </w:r>
          </w:p>
        </w:tc>
        <w:tc>
          <w:tcPr>
            <w:tcW w:w="980" w:type="dxa"/>
            <w:tcBorders>
              <w:top w:val="nil"/>
              <w:left w:val="nil"/>
              <w:bottom w:val="nil"/>
              <w:right w:val="nil"/>
            </w:tcBorders>
            <w:shd w:val="clear" w:color="auto" w:fill="auto"/>
            <w:noWrap/>
            <w:vAlign w:val="bottom"/>
            <w:hideMark/>
          </w:tcPr>
          <w:p w14:paraId="716FC2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-380.05</w:t>
            </w:r>
          </w:p>
        </w:tc>
        <w:tc>
          <w:tcPr>
            <w:tcW w:w="1120" w:type="dxa"/>
            <w:tcBorders>
              <w:top w:val="nil"/>
              <w:left w:val="nil"/>
              <w:bottom w:val="nil"/>
              <w:right w:val="nil"/>
            </w:tcBorders>
            <w:shd w:val="clear" w:color="auto" w:fill="auto"/>
            <w:noWrap/>
            <w:vAlign w:val="bottom"/>
            <w:hideMark/>
          </w:tcPr>
          <w:p w14:paraId="67952F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399630.69</w:t>
            </w:r>
          </w:p>
        </w:tc>
        <w:tc>
          <w:tcPr>
            <w:tcW w:w="1060" w:type="dxa"/>
            <w:tcBorders>
              <w:top w:val="nil"/>
              <w:left w:val="nil"/>
              <w:bottom w:val="nil"/>
              <w:right w:val="nil"/>
            </w:tcBorders>
            <w:shd w:val="clear" w:color="auto" w:fill="auto"/>
            <w:noWrap/>
            <w:vAlign w:val="bottom"/>
            <w:hideMark/>
          </w:tcPr>
          <w:p w14:paraId="614C06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399169.80</w:t>
            </w:r>
          </w:p>
        </w:tc>
        <w:tc>
          <w:tcPr>
            <w:tcW w:w="1020" w:type="dxa"/>
            <w:tcBorders>
              <w:top w:val="nil"/>
              <w:left w:val="nil"/>
              <w:bottom w:val="nil"/>
              <w:right w:val="nil"/>
            </w:tcBorders>
            <w:shd w:val="clear" w:color="auto" w:fill="auto"/>
            <w:noWrap/>
            <w:vAlign w:val="bottom"/>
            <w:hideMark/>
          </w:tcPr>
          <w:p w14:paraId="3CA84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-460.89</w:t>
            </w:r>
          </w:p>
        </w:tc>
      </w:tr>
      <w:tr w:rsidR="00FB1C98" w:rsidRPr="00FB1C98" w14:paraId="2F667107" w14:textId="77777777" w:rsidTr="00FB1C98">
        <w:trPr>
          <w:trHeight w:val="300"/>
        </w:trPr>
        <w:tc>
          <w:tcPr>
            <w:tcW w:w="800" w:type="dxa"/>
            <w:tcBorders>
              <w:top w:val="nil"/>
              <w:left w:val="nil"/>
              <w:bottom w:val="nil"/>
              <w:right w:val="nil"/>
            </w:tcBorders>
            <w:shd w:val="clear" w:color="auto" w:fill="auto"/>
            <w:noWrap/>
            <w:vAlign w:val="bottom"/>
            <w:hideMark/>
          </w:tcPr>
          <w:p w14:paraId="407444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526.00</w:t>
            </w:r>
          </w:p>
        </w:tc>
        <w:tc>
          <w:tcPr>
            <w:tcW w:w="1000" w:type="dxa"/>
            <w:tcBorders>
              <w:top w:val="nil"/>
              <w:left w:val="nil"/>
              <w:bottom w:val="nil"/>
              <w:right w:val="nil"/>
            </w:tcBorders>
            <w:shd w:val="clear" w:color="auto" w:fill="auto"/>
            <w:noWrap/>
            <w:vAlign w:val="bottom"/>
            <w:hideMark/>
          </w:tcPr>
          <w:p w14:paraId="476E6F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304312.02</w:t>
            </w:r>
          </w:p>
        </w:tc>
        <w:tc>
          <w:tcPr>
            <w:tcW w:w="1000" w:type="dxa"/>
            <w:tcBorders>
              <w:top w:val="nil"/>
              <w:left w:val="nil"/>
              <w:bottom w:val="nil"/>
              <w:right w:val="nil"/>
            </w:tcBorders>
            <w:shd w:val="clear" w:color="auto" w:fill="auto"/>
            <w:noWrap/>
            <w:vAlign w:val="bottom"/>
            <w:hideMark/>
          </w:tcPr>
          <w:p w14:paraId="72C706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305279.35</w:t>
            </w:r>
          </w:p>
        </w:tc>
        <w:tc>
          <w:tcPr>
            <w:tcW w:w="980" w:type="dxa"/>
            <w:tcBorders>
              <w:top w:val="nil"/>
              <w:left w:val="nil"/>
              <w:bottom w:val="nil"/>
              <w:right w:val="nil"/>
            </w:tcBorders>
            <w:shd w:val="clear" w:color="auto" w:fill="auto"/>
            <w:noWrap/>
            <w:vAlign w:val="bottom"/>
            <w:hideMark/>
          </w:tcPr>
          <w:p w14:paraId="584C3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967.33</w:t>
            </w:r>
          </w:p>
        </w:tc>
        <w:tc>
          <w:tcPr>
            <w:tcW w:w="1120" w:type="dxa"/>
            <w:tcBorders>
              <w:top w:val="nil"/>
              <w:left w:val="nil"/>
              <w:bottom w:val="nil"/>
              <w:right w:val="nil"/>
            </w:tcBorders>
            <w:shd w:val="clear" w:color="auto" w:fill="auto"/>
            <w:noWrap/>
            <w:vAlign w:val="bottom"/>
            <w:hideMark/>
          </w:tcPr>
          <w:p w14:paraId="7F37D5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398259.78</w:t>
            </w:r>
          </w:p>
        </w:tc>
        <w:tc>
          <w:tcPr>
            <w:tcW w:w="1060" w:type="dxa"/>
            <w:tcBorders>
              <w:top w:val="nil"/>
              <w:left w:val="nil"/>
              <w:bottom w:val="nil"/>
              <w:right w:val="nil"/>
            </w:tcBorders>
            <w:shd w:val="clear" w:color="auto" w:fill="auto"/>
            <w:noWrap/>
            <w:vAlign w:val="bottom"/>
            <w:hideMark/>
          </w:tcPr>
          <w:p w14:paraId="1C137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398919.42</w:t>
            </w:r>
          </w:p>
        </w:tc>
        <w:tc>
          <w:tcPr>
            <w:tcW w:w="1020" w:type="dxa"/>
            <w:tcBorders>
              <w:top w:val="nil"/>
              <w:left w:val="nil"/>
              <w:bottom w:val="nil"/>
              <w:right w:val="nil"/>
            </w:tcBorders>
            <w:shd w:val="clear" w:color="auto" w:fill="auto"/>
            <w:noWrap/>
            <w:vAlign w:val="bottom"/>
            <w:hideMark/>
          </w:tcPr>
          <w:p w14:paraId="32CE4C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659.64</w:t>
            </w:r>
          </w:p>
        </w:tc>
      </w:tr>
      <w:tr w:rsidR="00FB1C98" w:rsidRPr="00FB1C98" w14:paraId="36C4F9E0" w14:textId="77777777" w:rsidTr="00FB1C98">
        <w:trPr>
          <w:trHeight w:val="300"/>
        </w:trPr>
        <w:tc>
          <w:tcPr>
            <w:tcW w:w="800" w:type="dxa"/>
            <w:tcBorders>
              <w:top w:val="nil"/>
              <w:left w:val="nil"/>
              <w:bottom w:val="nil"/>
              <w:right w:val="nil"/>
            </w:tcBorders>
            <w:shd w:val="clear" w:color="auto" w:fill="auto"/>
            <w:noWrap/>
            <w:vAlign w:val="bottom"/>
            <w:hideMark/>
          </w:tcPr>
          <w:p w14:paraId="080AF7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527.00</w:t>
            </w:r>
          </w:p>
        </w:tc>
        <w:tc>
          <w:tcPr>
            <w:tcW w:w="1000" w:type="dxa"/>
            <w:tcBorders>
              <w:top w:val="nil"/>
              <w:left w:val="nil"/>
              <w:bottom w:val="nil"/>
              <w:right w:val="nil"/>
            </w:tcBorders>
            <w:shd w:val="clear" w:color="auto" w:fill="auto"/>
            <w:noWrap/>
            <w:vAlign w:val="bottom"/>
            <w:hideMark/>
          </w:tcPr>
          <w:p w14:paraId="27CE80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307381.69</w:t>
            </w:r>
          </w:p>
        </w:tc>
        <w:tc>
          <w:tcPr>
            <w:tcW w:w="1000" w:type="dxa"/>
            <w:tcBorders>
              <w:top w:val="nil"/>
              <w:left w:val="nil"/>
              <w:bottom w:val="nil"/>
              <w:right w:val="nil"/>
            </w:tcBorders>
            <w:shd w:val="clear" w:color="auto" w:fill="auto"/>
            <w:noWrap/>
            <w:vAlign w:val="bottom"/>
            <w:hideMark/>
          </w:tcPr>
          <w:p w14:paraId="382EFC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308727.05</w:t>
            </w:r>
          </w:p>
        </w:tc>
        <w:tc>
          <w:tcPr>
            <w:tcW w:w="980" w:type="dxa"/>
            <w:tcBorders>
              <w:top w:val="nil"/>
              <w:left w:val="nil"/>
              <w:bottom w:val="nil"/>
              <w:right w:val="nil"/>
            </w:tcBorders>
            <w:shd w:val="clear" w:color="auto" w:fill="auto"/>
            <w:noWrap/>
            <w:vAlign w:val="bottom"/>
            <w:hideMark/>
          </w:tcPr>
          <w:p w14:paraId="7D98B8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1345.36</w:t>
            </w:r>
          </w:p>
        </w:tc>
        <w:tc>
          <w:tcPr>
            <w:tcW w:w="1120" w:type="dxa"/>
            <w:tcBorders>
              <w:top w:val="nil"/>
              <w:left w:val="nil"/>
              <w:bottom w:val="nil"/>
              <w:right w:val="nil"/>
            </w:tcBorders>
            <w:shd w:val="clear" w:color="auto" w:fill="auto"/>
            <w:noWrap/>
            <w:vAlign w:val="bottom"/>
            <w:hideMark/>
          </w:tcPr>
          <w:p w14:paraId="66E23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401932.59</w:t>
            </w:r>
          </w:p>
        </w:tc>
        <w:tc>
          <w:tcPr>
            <w:tcW w:w="1060" w:type="dxa"/>
            <w:tcBorders>
              <w:top w:val="nil"/>
              <w:left w:val="nil"/>
              <w:bottom w:val="nil"/>
              <w:right w:val="nil"/>
            </w:tcBorders>
            <w:shd w:val="clear" w:color="auto" w:fill="auto"/>
            <w:noWrap/>
            <w:vAlign w:val="bottom"/>
            <w:hideMark/>
          </w:tcPr>
          <w:p w14:paraId="100267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403592.16</w:t>
            </w:r>
          </w:p>
        </w:tc>
        <w:tc>
          <w:tcPr>
            <w:tcW w:w="1020" w:type="dxa"/>
            <w:tcBorders>
              <w:top w:val="nil"/>
              <w:left w:val="nil"/>
              <w:bottom w:val="nil"/>
              <w:right w:val="nil"/>
            </w:tcBorders>
            <w:shd w:val="clear" w:color="auto" w:fill="auto"/>
            <w:noWrap/>
            <w:vAlign w:val="bottom"/>
            <w:hideMark/>
          </w:tcPr>
          <w:p w14:paraId="4744D5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1659.57</w:t>
            </w:r>
          </w:p>
        </w:tc>
      </w:tr>
      <w:tr w:rsidR="00FB1C98" w:rsidRPr="00FB1C98" w14:paraId="58A68075" w14:textId="77777777" w:rsidTr="00FB1C98">
        <w:trPr>
          <w:trHeight w:val="300"/>
        </w:trPr>
        <w:tc>
          <w:tcPr>
            <w:tcW w:w="800" w:type="dxa"/>
            <w:tcBorders>
              <w:top w:val="nil"/>
              <w:left w:val="nil"/>
              <w:bottom w:val="nil"/>
              <w:right w:val="nil"/>
            </w:tcBorders>
            <w:shd w:val="clear" w:color="auto" w:fill="auto"/>
            <w:noWrap/>
            <w:vAlign w:val="bottom"/>
            <w:hideMark/>
          </w:tcPr>
          <w:p w14:paraId="3DB2E5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528.00</w:t>
            </w:r>
          </w:p>
        </w:tc>
        <w:tc>
          <w:tcPr>
            <w:tcW w:w="1000" w:type="dxa"/>
            <w:tcBorders>
              <w:top w:val="nil"/>
              <w:left w:val="nil"/>
              <w:bottom w:val="nil"/>
              <w:right w:val="nil"/>
            </w:tcBorders>
            <w:shd w:val="clear" w:color="auto" w:fill="auto"/>
            <w:noWrap/>
            <w:vAlign w:val="bottom"/>
            <w:hideMark/>
          </w:tcPr>
          <w:p w14:paraId="131C86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308152.29</w:t>
            </w:r>
          </w:p>
        </w:tc>
        <w:tc>
          <w:tcPr>
            <w:tcW w:w="1000" w:type="dxa"/>
            <w:tcBorders>
              <w:top w:val="nil"/>
              <w:left w:val="nil"/>
              <w:bottom w:val="nil"/>
              <w:right w:val="nil"/>
            </w:tcBorders>
            <w:shd w:val="clear" w:color="auto" w:fill="auto"/>
            <w:noWrap/>
            <w:vAlign w:val="bottom"/>
            <w:hideMark/>
          </w:tcPr>
          <w:p w14:paraId="485F91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307982.28</w:t>
            </w:r>
          </w:p>
        </w:tc>
        <w:tc>
          <w:tcPr>
            <w:tcW w:w="980" w:type="dxa"/>
            <w:tcBorders>
              <w:top w:val="nil"/>
              <w:left w:val="nil"/>
              <w:bottom w:val="nil"/>
              <w:right w:val="nil"/>
            </w:tcBorders>
            <w:shd w:val="clear" w:color="auto" w:fill="auto"/>
            <w:noWrap/>
            <w:vAlign w:val="bottom"/>
            <w:hideMark/>
          </w:tcPr>
          <w:p w14:paraId="1555D3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-170.01</w:t>
            </w:r>
          </w:p>
        </w:tc>
        <w:tc>
          <w:tcPr>
            <w:tcW w:w="1120" w:type="dxa"/>
            <w:tcBorders>
              <w:top w:val="nil"/>
              <w:left w:val="nil"/>
              <w:bottom w:val="nil"/>
              <w:right w:val="nil"/>
            </w:tcBorders>
            <w:shd w:val="clear" w:color="auto" w:fill="auto"/>
            <w:noWrap/>
            <w:vAlign w:val="bottom"/>
            <w:hideMark/>
          </w:tcPr>
          <w:p w14:paraId="188F37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402231.60</w:t>
            </w:r>
          </w:p>
        </w:tc>
        <w:tc>
          <w:tcPr>
            <w:tcW w:w="1060" w:type="dxa"/>
            <w:tcBorders>
              <w:top w:val="nil"/>
              <w:left w:val="nil"/>
              <w:bottom w:val="nil"/>
              <w:right w:val="nil"/>
            </w:tcBorders>
            <w:shd w:val="clear" w:color="auto" w:fill="auto"/>
            <w:noWrap/>
            <w:vAlign w:val="bottom"/>
            <w:hideMark/>
          </w:tcPr>
          <w:p w14:paraId="495C7A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402821.97</w:t>
            </w:r>
          </w:p>
        </w:tc>
        <w:tc>
          <w:tcPr>
            <w:tcW w:w="1020" w:type="dxa"/>
            <w:tcBorders>
              <w:top w:val="nil"/>
              <w:left w:val="nil"/>
              <w:bottom w:val="nil"/>
              <w:right w:val="nil"/>
            </w:tcBorders>
            <w:shd w:val="clear" w:color="auto" w:fill="auto"/>
            <w:noWrap/>
            <w:vAlign w:val="bottom"/>
            <w:hideMark/>
          </w:tcPr>
          <w:p w14:paraId="7BCBE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590.36</w:t>
            </w:r>
          </w:p>
        </w:tc>
      </w:tr>
      <w:tr w:rsidR="00FB1C98" w:rsidRPr="00FB1C98" w14:paraId="449B74AF" w14:textId="77777777" w:rsidTr="00FB1C98">
        <w:trPr>
          <w:trHeight w:val="300"/>
        </w:trPr>
        <w:tc>
          <w:tcPr>
            <w:tcW w:w="800" w:type="dxa"/>
            <w:tcBorders>
              <w:top w:val="nil"/>
              <w:left w:val="nil"/>
              <w:bottom w:val="nil"/>
              <w:right w:val="nil"/>
            </w:tcBorders>
            <w:shd w:val="clear" w:color="auto" w:fill="auto"/>
            <w:noWrap/>
            <w:vAlign w:val="bottom"/>
            <w:hideMark/>
          </w:tcPr>
          <w:p w14:paraId="069AEA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529.00</w:t>
            </w:r>
          </w:p>
        </w:tc>
        <w:tc>
          <w:tcPr>
            <w:tcW w:w="1000" w:type="dxa"/>
            <w:tcBorders>
              <w:top w:val="nil"/>
              <w:left w:val="nil"/>
              <w:bottom w:val="nil"/>
              <w:right w:val="nil"/>
            </w:tcBorders>
            <w:shd w:val="clear" w:color="auto" w:fill="auto"/>
            <w:noWrap/>
            <w:vAlign w:val="bottom"/>
            <w:hideMark/>
          </w:tcPr>
          <w:p w14:paraId="002C0D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308566.20</w:t>
            </w:r>
          </w:p>
        </w:tc>
        <w:tc>
          <w:tcPr>
            <w:tcW w:w="1000" w:type="dxa"/>
            <w:tcBorders>
              <w:top w:val="nil"/>
              <w:left w:val="nil"/>
              <w:bottom w:val="nil"/>
              <w:right w:val="nil"/>
            </w:tcBorders>
            <w:shd w:val="clear" w:color="auto" w:fill="auto"/>
            <w:noWrap/>
            <w:vAlign w:val="bottom"/>
            <w:hideMark/>
          </w:tcPr>
          <w:p w14:paraId="35018F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307651.18</w:t>
            </w:r>
          </w:p>
        </w:tc>
        <w:tc>
          <w:tcPr>
            <w:tcW w:w="980" w:type="dxa"/>
            <w:tcBorders>
              <w:top w:val="nil"/>
              <w:left w:val="nil"/>
              <w:bottom w:val="nil"/>
              <w:right w:val="nil"/>
            </w:tcBorders>
            <w:shd w:val="clear" w:color="auto" w:fill="auto"/>
            <w:noWrap/>
            <w:vAlign w:val="bottom"/>
            <w:hideMark/>
          </w:tcPr>
          <w:p w14:paraId="17F37E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-915.03</w:t>
            </w:r>
          </w:p>
        </w:tc>
        <w:tc>
          <w:tcPr>
            <w:tcW w:w="1120" w:type="dxa"/>
            <w:tcBorders>
              <w:top w:val="nil"/>
              <w:left w:val="nil"/>
              <w:bottom w:val="nil"/>
              <w:right w:val="nil"/>
            </w:tcBorders>
            <w:shd w:val="clear" w:color="auto" w:fill="auto"/>
            <w:noWrap/>
            <w:vAlign w:val="bottom"/>
            <w:hideMark/>
          </w:tcPr>
          <w:p w14:paraId="7336C8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404272.37</w:t>
            </w:r>
          </w:p>
        </w:tc>
        <w:tc>
          <w:tcPr>
            <w:tcW w:w="1060" w:type="dxa"/>
            <w:tcBorders>
              <w:top w:val="nil"/>
              <w:left w:val="nil"/>
              <w:bottom w:val="nil"/>
              <w:right w:val="nil"/>
            </w:tcBorders>
            <w:shd w:val="clear" w:color="auto" w:fill="auto"/>
            <w:noWrap/>
            <w:vAlign w:val="bottom"/>
            <w:hideMark/>
          </w:tcPr>
          <w:p w14:paraId="17AD4D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403851.91</w:t>
            </w:r>
          </w:p>
        </w:tc>
        <w:tc>
          <w:tcPr>
            <w:tcW w:w="1020" w:type="dxa"/>
            <w:tcBorders>
              <w:top w:val="nil"/>
              <w:left w:val="nil"/>
              <w:bottom w:val="nil"/>
              <w:right w:val="nil"/>
            </w:tcBorders>
            <w:shd w:val="clear" w:color="auto" w:fill="auto"/>
            <w:noWrap/>
            <w:vAlign w:val="bottom"/>
            <w:hideMark/>
          </w:tcPr>
          <w:p w14:paraId="6E761F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-420.46</w:t>
            </w:r>
          </w:p>
        </w:tc>
      </w:tr>
      <w:tr w:rsidR="00FB1C98" w:rsidRPr="00FB1C98" w14:paraId="08F9D7B5" w14:textId="77777777" w:rsidTr="00FB1C98">
        <w:trPr>
          <w:trHeight w:val="300"/>
        </w:trPr>
        <w:tc>
          <w:tcPr>
            <w:tcW w:w="800" w:type="dxa"/>
            <w:tcBorders>
              <w:top w:val="nil"/>
              <w:left w:val="nil"/>
              <w:bottom w:val="nil"/>
              <w:right w:val="nil"/>
            </w:tcBorders>
            <w:shd w:val="clear" w:color="auto" w:fill="auto"/>
            <w:noWrap/>
            <w:vAlign w:val="bottom"/>
            <w:hideMark/>
          </w:tcPr>
          <w:p w14:paraId="1AD841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530.00</w:t>
            </w:r>
          </w:p>
        </w:tc>
        <w:tc>
          <w:tcPr>
            <w:tcW w:w="1000" w:type="dxa"/>
            <w:tcBorders>
              <w:top w:val="nil"/>
              <w:left w:val="nil"/>
              <w:bottom w:val="nil"/>
              <w:right w:val="nil"/>
            </w:tcBorders>
            <w:shd w:val="clear" w:color="auto" w:fill="auto"/>
            <w:noWrap/>
            <w:vAlign w:val="bottom"/>
            <w:hideMark/>
          </w:tcPr>
          <w:p w14:paraId="75651D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307072.12</w:t>
            </w:r>
          </w:p>
        </w:tc>
        <w:tc>
          <w:tcPr>
            <w:tcW w:w="1000" w:type="dxa"/>
            <w:tcBorders>
              <w:top w:val="nil"/>
              <w:left w:val="nil"/>
              <w:bottom w:val="nil"/>
              <w:right w:val="nil"/>
            </w:tcBorders>
            <w:shd w:val="clear" w:color="auto" w:fill="auto"/>
            <w:noWrap/>
            <w:vAlign w:val="bottom"/>
            <w:hideMark/>
          </w:tcPr>
          <w:p w14:paraId="431939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308371.84</w:t>
            </w:r>
          </w:p>
        </w:tc>
        <w:tc>
          <w:tcPr>
            <w:tcW w:w="980" w:type="dxa"/>
            <w:tcBorders>
              <w:top w:val="nil"/>
              <w:left w:val="nil"/>
              <w:bottom w:val="nil"/>
              <w:right w:val="nil"/>
            </w:tcBorders>
            <w:shd w:val="clear" w:color="auto" w:fill="auto"/>
            <w:noWrap/>
            <w:vAlign w:val="bottom"/>
            <w:hideMark/>
          </w:tcPr>
          <w:p w14:paraId="39CAFD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1299.72</w:t>
            </w:r>
          </w:p>
        </w:tc>
        <w:tc>
          <w:tcPr>
            <w:tcW w:w="1120" w:type="dxa"/>
            <w:tcBorders>
              <w:top w:val="nil"/>
              <w:left w:val="nil"/>
              <w:bottom w:val="nil"/>
              <w:right w:val="nil"/>
            </w:tcBorders>
            <w:shd w:val="clear" w:color="auto" w:fill="auto"/>
            <w:noWrap/>
            <w:vAlign w:val="bottom"/>
            <w:hideMark/>
          </w:tcPr>
          <w:p w14:paraId="3B5DD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403035.55</w:t>
            </w:r>
          </w:p>
        </w:tc>
        <w:tc>
          <w:tcPr>
            <w:tcW w:w="1060" w:type="dxa"/>
            <w:tcBorders>
              <w:top w:val="nil"/>
              <w:left w:val="nil"/>
              <w:bottom w:val="nil"/>
              <w:right w:val="nil"/>
            </w:tcBorders>
            <w:shd w:val="clear" w:color="auto" w:fill="auto"/>
            <w:noWrap/>
            <w:vAlign w:val="bottom"/>
            <w:hideMark/>
          </w:tcPr>
          <w:p w14:paraId="1A781A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403581.36</w:t>
            </w:r>
          </w:p>
        </w:tc>
        <w:tc>
          <w:tcPr>
            <w:tcW w:w="1020" w:type="dxa"/>
            <w:tcBorders>
              <w:top w:val="nil"/>
              <w:left w:val="nil"/>
              <w:bottom w:val="nil"/>
              <w:right w:val="nil"/>
            </w:tcBorders>
            <w:shd w:val="clear" w:color="auto" w:fill="auto"/>
            <w:noWrap/>
            <w:vAlign w:val="bottom"/>
            <w:hideMark/>
          </w:tcPr>
          <w:p w14:paraId="0CADF7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545.81</w:t>
            </w:r>
          </w:p>
        </w:tc>
      </w:tr>
      <w:tr w:rsidR="00FB1C98" w:rsidRPr="00FB1C98" w14:paraId="7FA38E62" w14:textId="77777777" w:rsidTr="00FB1C98">
        <w:trPr>
          <w:trHeight w:val="300"/>
        </w:trPr>
        <w:tc>
          <w:tcPr>
            <w:tcW w:w="800" w:type="dxa"/>
            <w:tcBorders>
              <w:top w:val="nil"/>
              <w:left w:val="nil"/>
              <w:bottom w:val="nil"/>
              <w:right w:val="nil"/>
            </w:tcBorders>
            <w:shd w:val="clear" w:color="auto" w:fill="auto"/>
            <w:noWrap/>
            <w:vAlign w:val="bottom"/>
            <w:hideMark/>
          </w:tcPr>
          <w:p w14:paraId="73D4FC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531.00</w:t>
            </w:r>
          </w:p>
        </w:tc>
        <w:tc>
          <w:tcPr>
            <w:tcW w:w="1000" w:type="dxa"/>
            <w:tcBorders>
              <w:top w:val="nil"/>
              <w:left w:val="nil"/>
              <w:bottom w:val="nil"/>
              <w:right w:val="nil"/>
            </w:tcBorders>
            <w:shd w:val="clear" w:color="auto" w:fill="auto"/>
            <w:noWrap/>
            <w:vAlign w:val="bottom"/>
            <w:hideMark/>
          </w:tcPr>
          <w:p w14:paraId="4CEEE6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308551.32</w:t>
            </w:r>
          </w:p>
        </w:tc>
        <w:tc>
          <w:tcPr>
            <w:tcW w:w="1000" w:type="dxa"/>
            <w:tcBorders>
              <w:top w:val="nil"/>
              <w:left w:val="nil"/>
              <w:bottom w:val="nil"/>
              <w:right w:val="nil"/>
            </w:tcBorders>
            <w:shd w:val="clear" w:color="auto" w:fill="auto"/>
            <w:noWrap/>
            <w:vAlign w:val="bottom"/>
            <w:hideMark/>
          </w:tcPr>
          <w:p w14:paraId="03FFFD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310106.12</w:t>
            </w:r>
          </w:p>
        </w:tc>
        <w:tc>
          <w:tcPr>
            <w:tcW w:w="980" w:type="dxa"/>
            <w:tcBorders>
              <w:top w:val="nil"/>
              <w:left w:val="nil"/>
              <w:bottom w:val="nil"/>
              <w:right w:val="nil"/>
            </w:tcBorders>
            <w:shd w:val="clear" w:color="auto" w:fill="auto"/>
            <w:noWrap/>
            <w:vAlign w:val="bottom"/>
            <w:hideMark/>
          </w:tcPr>
          <w:p w14:paraId="0EA051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1554.80</w:t>
            </w:r>
          </w:p>
        </w:tc>
        <w:tc>
          <w:tcPr>
            <w:tcW w:w="1120" w:type="dxa"/>
            <w:tcBorders>
              <w:top w:val="nil"/>
              <w:left w:val="nil"/>
              <w:bottom w:val="nil"/>
              <w:right w:val="nil"/>
            </w:tcBorders>
            <w:shd w:val="clear" w:color="auto" w:fill="auto"/>
            <w:noWrap/>
            <w:vAlign w:val="bottom"/>
            <w:hideMark/>
          </w:tcPr>
          <w:p w14:paraId="376D51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403490.28</w:t>
            </w:r>
          </w:p>
        </w:tc>
        <w:tc>
          <w:tcPr>
            <w:tcW w:w="1060" w:type="dxa"/>
            <w:tcBorders>
              <w:top w:val="nil"/>
              <w:left w:val="nil"/>
              <w:bottom w:val="nil"/>
              <w:right w:val="nil"/>
            </w:tcBorders>
            <w:shd w:val="clear" w:color="auto" w:fill="auto"/>
            <w:noWrap/>
            <w:vAlign w:val="bottom"/>
            <w:hideMark/>
          </w:tcPr>
          <w:p w14:paraId="77EE96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405963.04</w:t>
            </w:r>
          </w:p>
        </w:tc>
        <w:tc>
          <w:tcPr>
            <w:tcW w:w="1020" w:type="dxa"/>
            <w:tcBorders>
              <w:top w:val="nil"/>
              <w:left w:val="nil"/>
              <w:bottom w:val="nil"/>
              <w:right w:val="nil"/>
            </w:tcBorders>
            <w:shd w:val="clear" w:color="auto" w:fill="auto"/>
            <w:noWrap/>
            <w:vAlign w:val="bottom"/>
            <w:hideMark/>
          </w:tcPr>
          <w:p w14:paraId="171AF1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2472.76</w:t>
            </w:r>
          </w:p>
        </w:tc>
      </w:tr>
      <w:tr w:rsidR="00FB1C98" w:rsidRPr="00FB1C98" w14:paraId="1629F698" w14:textId="77777777" w:rsidTr="00FB1C98">
        <w:trPr>
          <w:trHeight w:val="300"/>
        </w:trPr>
        <w:tc>
          <w:tcPr>
            <w:tcW w:w="800" w:type="dxa"/>
            <w:tcBorders>
              <w:top w:val="nil"/>
              <w:left w:val="nil"/>
              <w:bottom w:val="nil"/>
              <w:right w:val="nil"/>
            </w:tcBorders>
            <w:shd w:val="clear" w:color="auto" w:fill="auto"/>
            <w:noWrap/>
            <w:vAlign w:val="bottom"/>
            <w:hideMark/>
          </w:tcPr>
          <w:p w14:paraId="409A3E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532.00</w:t>
            </w:r>
          </w:p>
        </w:tc>
        <w:tc>
          <w:tcPr>
            <w:tcW w:w="1000" w:type="dxa"/>
            <w:tcBorders>
              <w:top w:val="nil"/>
              <w:left w:val="nil"/>
              <w:bottom w:val="nil"/>
              <w:right w:val="nil"/>
            </w:tcBorders>
            <w:shd w:val="clear" w:color="auto" w:fill="auto"/>
            <w:noWrap/>
            <w:vAlign w:val="bottom"/>
            <w:hideMark/>
          </w:tcPr>
          <w:p w14:paraId="785DEE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310947.96</w:t>
            </w:r>
          </w:p>
        </w:tc>
        <w:tc>
          <w:tcPr>
            <w:tcW w:w="1000" w:type="dxa"/>
            <w:tcBorders>
              <w:top w:val="nil"/>
              <w:left w:val="nil"/>
              <w:bottom w:val="nil"/>
              <w:right w:val="nil"/>
            </w:tcBorders>
            <w:shd w:val="clear" w:color="auto" w:fill="auto"/>
            <w:noWrap/>
            <w:vAlign w:val="bottom"/>
            <w:hideMark/>
          </w:tcPr>
          <w:p w14:paraId="468811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311587.98</w:t>
            </w:r>
          </w:p>
        </w:tc>
        <w:tc>
          <w:tcPr>
            <w:tcW w:w="980" w:type="dxa"/>
            <w:tcBorders>
              <w:top w:val="nil"/>
              <w:left w:val="nil"/>
              <w:bottom w:val="nil"/>
              <w:right w:val="nil"/>
            </w:tcBorders>
            <w:shd w:val="clear" w:color="auto" w:fill="auto"/>
            <w:noWrap/>
            <w:vAlign w:val="bottom"/>
            <w:hideMark/>
          </w:tcPr>
          <w:p w14:paraId="6D25F8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640.02</w:t>
            </w:r>
          </w:p>
        </w:tc>
        <w:tc>
          <w:tcPr>
            <w:tcW w:w="1120" w:type="dxa"/>
            <w:tcBorders>
              <w:top w:val="nil"/>
              <w:left w:val="nil"/>
              <w:bottom w:val="nil"/>
              <w:right w:val="nil"/>
            </w:tcBorders>
            <w:shd w:val="clear" w:color="auto" w:fill="auto"/>
            <w:noWrap/>
            <w:vAlign w:val="bottom"/>
            <w:hideMark/>
          </w:tcPr>
          <w:p w14:paraId="64C9F3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406732.98</w:t>
            </w:r>
          </w:p>
        </w:tc>
        <w:tc>
          <w:tcPr>
            <w:tcW w:w="1060" w:type="dxa"/>
            <w:tcBorders>
              <w:top w:val="nil"/>
              <w:left w:val="nil"/>
              <w:bottom w:val="nil"/>
              <w:right w:val="nil"/>
            </w:tcBorders>
            <w:shd w:val="clear" w:color="auto" w:fill="auto"/>
            <w:noWrap/>
            <w:vAlign w:val="bottom"/>
            <w:hideMark/>
          </w:tcPr>
          <w:p w14:paraId="328505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407887.01</w:t>
            </w:r>
          </w:p>
        </w:tc>
        <w:tc>
          <w:tcPr>
            <w:tcW w:w="1020" w:type="dxa"/>
            <w:tcBorders>
              <w:top w:val="nil"/>
              <w:left w:val="nil"/>
              <w:bottom w:val="nil"/>
              <w:right w:val="nil"/>
            </w:tcBorders>
            <w:shd w:val="clear" w:color="auto" w:fill="auto"/>
            <w:noWrap/>
            <w:vAlign w:val="bottom"/>
            <w:hideMark/>
          </w:tcPr>
          <w:p w14:paraId="342F50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1154.03</w:t>
            </w:r>
          </w:p>
        </w:tc>
      </w:tr>
      <w:tr w:rsidR="00FB1C98" w:rsidRPr="00FB1C98" w14:paraId="33B7A293" w14:textId="77777777" w:rsidTr="00FB1C98">
        <w:trPr>
          <w:trHeight w:val="300"/>
        </w:trPr>
        <w:tc>
          <w:tcPr>
            <w:tcW w:w="800" w:type="dxa"/>
            <w:tcBorders>
              <w:top w:val="nil"/>
              <w:left w:val="nil"/>
              <w:bottom w:val="nil"/>
              <w:right w:val="nil"/>
            </w:tcBorders>
            <w:shd w:val="clear" w:color="auto" w:fill="auto"/>
            <w:noWrap/>
            <w:vAlign w:val="bottom"/>
            <w:hideMark/>
          </w:tcPr>
          <w:p w14:paraId="62E5E8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533.00</w:t>
            </w:r>
          </w:p>
        </w:tc>
        <w:tc>
          <w:tcPr>
            <w:tcW w:w="1000" w:type="dxa"/>
            <w:tcBorders>
              <w:top w:val="nil"/>
              <w:left w:val="nil"/>
              <w:bottom w:val="nil"/>
              <w:right w:val="nil"/>
            </w:tcBorders>
            <w:shd w:val="clear" w:color="auto" w:fill="auto"/>
            <w:noWrap/>
            <w:vAlign w:val="bottom"/>
            <w:hideMark/>
          </w:tcPr>
          <w:p w14:paraId="291B3A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312523.93</w:t>
            </w:r>
          </w:p>
        </w:tc>
        <w:tc>
          <w:tcPr>
            <w:tcW w:w="1000" w:type="dxa"/>
            <w:tcBorders>
              <w:top w:val="nil"/>
              <w:left w:val="nil"/>
              <w:bottom w:val="nil"/>
              <w:right w:val="nil"/>
            </w:tcBorders>
            <w:shd w:val="clear" w:color="auto" w:fill="auto"/>
            <w:noWrap/>
            <w:vAlign w:val="bottom"/>
            <w:hideMark/>
          </w:tcPr>
          <w:p w14:paraId="14AB35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312751.40</w:t>
            </w:r>
          </w:p>
        </w:tc>
        <w:tc>
          <w:tcPr>
            <w:tcW w:w="980" w:type="dxa"/>
            <w:tcBorders>
              <w:top w:val="nil"/>
              <w:left w:val="nil"/>
              <w:bottom w:val="nil"/>
              <w:right w:val="nil"/>
            </w:tcBorders>
            <w:shd w:val="clear" w:color="auto" w:fill="auto"/>
            <w:noWrap/>
            <w:vAlign w:val="bottom"/>
            <w:hideMark/>
          </w:tcPr>
          <w:p w14:paraId="072A42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227.47</w:t>
            </w:r>
          </w:p>
        </w:tc>
        <w:tc>
          <w:tcPr>
            <w:tcW w:w="1120" w:type="dxa"/>
            <w:tcBorders>
              <w:top w:val="nil"/>
              <w:left w:val="nil"/>
              <w:bottom w:val="nil"/>
              <w:right w:val="nil"/>
            </w:tcBorders>
            <w:shd w:val="clear" w:color="auto" w:fill="auto"/>
            <w:noWrap/>
            <w:vAlign w:val="bottom"/>
            <w:hideMark/>
          </w:tcPr>
          <w:p w14:paraId="7B3D07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408691.58</w:t>
            </w:r>
          </w:p>
        </w:tc>
        <w:tc>
          <w:tcPr>
            <w:tcW w:w="1060" w:type="dxa"/>
            <w:tcBorders>
              <w:top w:val="nil"/>
              <w:left w:val="nil"/>
              <w:bottom w:val="nil"/>
              <w:right w:val="nil"/>
            </w:tcBorders>
            <w:shd w:val="clear" w:color="auto" w:fill="auto"/>
            <w:noWrap/>
            <w:vAlign w:val="bottom"/>
            <w:hideMark/>
          </w:tcPr>
          <w:p w14:paraId="6F59F4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410568.11</w:t>
            </w:r>
          </w:p>
        </w:tc>
        <w:tc>
          <w:tcPr>
            <w:tcW w:w="1020" w:type="dxa"/>
            <w:tcBorders>
              <w:top w:val="nil"/>
              <w:left w:val="nil"/>
              <w:bottom w:val="nil"/>
              <w:right w:val="nil"/>
            </w:tcBorders>
            <w:shd w:val="clear" w:color="auto" w:fill="auto"/>
            <w:noWrap/>
            <w:vAlign w:val="bottom"/>
            <w:hideMark/>
          </w:tcPr>
          <w:p w14:paraId="6913B2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1876.53</w:t>
            </w:r>
          </w:p>
        </w:tc>
      </w:tr>
      <w:tr w:rsidR="00FB1C98" w:rsidRPr="00FB1C98" w14:paraId="2CB7F498" w14:textId="77777777" w:rsidTr="00FB1C98">
        <w:trPr>
          <w:trHeight w:val="300"/>
        </w:trPr>
        <w:tc>
          <w:tcPr>
            <w:tcW w:w="800" w:type="dxa"/>
            <w:tcBorders>
              <w:top w:val="nil"/>
              <w:left w:val="nil"/>
              <w:bottom w:val="nil"/>
              <w:right w:val="nil"/>
            </w:tcBorders>
            <w:shd w:val="clear" w:color="auto" w:fill="auto"/>
            <w:noWrap/>
            <w:vAlign w:val="bottom"/>
            <w:hideMark/>
          </w:tcPr>
          <w:p w14:paraId="26E4B9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534.00</w:t>
            </w:r>
          </w:p>
        </w:tc>
        <w:tc>
          <w:tcPr>
            <w:tcW w:w="1000" w:type="dxa"/>
            <w:tcBorders>
              <w:top w:val="nil"/>
              <w:left w:val="nil"/>
              <w:bottom w:val="nil"/>
              <w:right w:val="nil"/>
            </w:tcBorders>
            <w:shd w:val="clear" w:color="auto" w:fill="auto"/>
            <w:noWrap/>
            <w:vAlign w:val="bottom"/>
            <w:hideMark/>
          </w:tcPr>
          <w:p w14:paraId="2F9CAE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312042.45</w:t>
            </w:r>
          </w:p>
        </w:tc>
        <w:tc>
          <w:tcPr>
            <w:tcW w:w="1000" w:type="dxa"/>
            <w:tcBorders>
              <w:top w:val="nil"/>
              <w:left w:val="nil"/>
              <w:bottom w:val="nil"/>
              <w:right w:val="nil"/>
            </w:tcBorders>
            <w:shd w:val="clear" w:color="auto" w:fill="auto"/>
            <w:noWrap/>
            <w:vAlign w:val="bottom"/>
            <w:hideMark/>
          </w:tcPr>
          <w:p w14:paraId="28F057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313509.52</w:t>
            </w:r>
          </w:p>
        </w:tc>
        <w:tc>
          <w:tcPr>
            <w:tcW w:w="980" w:type="dxa"/>
            <w:tcBorders>
              <w:top w:val="nil"/>
              <w:left w:val="nil"/>
              <w:bottom w:val="nil"/>
              <w:right w:val="nil"/>
            </w:tcBorders>
            <w:shd w:val="clear" w:color="auto" w:fill="auto"/>
            <w:noWrap/>
            <w:vAlign w:val="bottom"/>
            <w:hideMark/>
          </w:tcPr>
          <w:p w14:paraId="27623D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1467.07</w:t>
            </w:r>
          </w:p>
        </w:tc>
        <w:tc>
          <w:tcPr>
            <w:tcW w:w="1120" w:type="dxa"/>
            <w:tcBorders>
              <w:top w:val="nil"/>
              <w:left w:val="nil"/>
              <w:bottom w:val="nil"/>
              <w:right w:val="nil"/>
            </w:tcBorders>
            <w:shd w:val="clear" w:color="auto" w:fill="auto"/>
            <w:noWrap/>
            <w:vAlign w:val="bottom"/>
            <w:hideMark/>
          </w:tcPr>
          <w:p w14:paraId="7EEEB8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409892.24</w:t>
            </w:r>
          </w:p>
        </w:tc>
        <w:tc>
          <w:tcPr>
            <w:tcW w:w="1060" w:type="dxa"/>
            <w:tcBorders>
              <w:top w:val="nil"/>
              <w:left w:val="nil"/>
              <w:bottom w:val="nil"/>
              <w:right w:val="nil"/>
            </w:tcBorders>
            <w:shd w:val="clear" w:color="auto" w:fill="auto"/>
            <w:noWrap/>
            <w:vAlign w:val="bottom"/>
            <w:hideMark/>
          </w:tcPr>
          <w:p w14:paraId="272D41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412598.54</w:t>
            </w:r>
          </w:p>
        </w:tc>
        <w:tc>
          <w:tcPr>
            <w:tcW w:w="1020" w:type="dxa"/>
            <w:tcBorders>
              <w:top w:val="nil"/>
              <w:left w:val="nil"/>
              <w:bottom w:val="nil"/>
              <w:right w:val="nil"/>
            </w:tcBorders>
            <w:shd w:val="clear" w:color="auto" w:fill="auto"/>
            <w:noWrap/>
            <w:vAlign w:val="bottom"/>
            <w:hideMark/>
          </w:tcPr>
          <w:p w14:paraId="0E27EC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2706.30</w:t>
            </w:r>
          </w:p>
        </w:tc>
      </w:tr>
      <w:tr w:rsidR="00FB1C98" w:rsidRPr="00FB1C98" w14:paraId="7A89464B" w14:textId="77777777" w:rsidTr="00FB1C98">
        <w:trPr>
          <w:trHeight w:val="300"/>
        </w:trPr>
        <w:tc>
          <w:tcPr>
            <w:tcW w:w="800" w:type="dxa"/>
            <w:tcBorders>
              <w:top w:val="nil"/>
              <w:left w:val="nil"/>
              <w:bottom w:val="nil"/>
              <w:right w:val="nil"/>
            </w:tcBorders>
            <w:shd w:val="clear" w:color="auto" w:fill="auto"/>
            <w:noWrap/>
            <w:vAlign w:val="bottom"/>
            <w:hideMark/>
          </w:tcPr>
          <w:p w14:paraId="282F38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535.00</w:t>
            </w:r>
          </w:p>
        </w:tc>
        <w:tc>
          <w:tcPr>
            <w:tcW w:w="1000" w:type="dxa"/>
            <w:tcBorders>
              <w:top w:val="nil"/>
              <w:left w:val="nil"/>
              <w:bottom w:val="nil"/>
              <w:right w:val="nil"/>
            </w:tcBorders>
            <w:shd w:val="clear" w:color="auto" w:fill="auto"/>
            <w:noWrap/>
            <w:vAlign w:val="bottom"/>
            <w:hideMark/>
          </w:tcPr>
          <w:p w14:paraId="368AB8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313268.71</w:t>
            </w:r>
          </w:p>
        </w:tc>
        <w:tc>
          <w:tcPr>
            <w:tcW w:w="1000" w:type="dxa"/>
            <w:tcBorders>
              <w:top w:val="nil"/>
              <w:left w:val="nil"/>
              <w:bottom w:val="nil"/>
              <w:right w:val="nil"/>
            </w:tcBorders>
            <w:shd w:val="clear" w:color="auto" w:fill="auto"/>
            <w:noWrap/>
            <w:vAlign w:val="bottom"/>
            <w:hideMark/>
          </w:tcPr>
          <w:p w14:paraId="02CFB3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315168.91</w:t>
            </w:r>
          </w:p>
        </w:tc>
        <w:tc>
          <w:tcPr>
            <w:tcW w:w="980" w:type="dxa"/>
            <w:tcBorders>
              <w:top w:val="nil"/>
              <w:left w:val="nil"/>
              <w:bottom w:val="nil"/>
              <w:right w:val="nil"/>
            </w:tcBorders>
            <w:shd w:val="clear" w:color="auto" w:fill="auto"/>
            <w:noWrap/>
            <w:vAlign w:val="bottom"/>
            <w:hideMark/>
          </w:tcPr>
          <w:p w14:paraId="75246A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1900.19</w:t>
            </w:r>
          </w:p>
        </w:tc>
        <w:tc>
          <w:tcPr>
            <w:tcW w:w="1120" w:type="dxa"/>
            <w:tcBorders>
              <w:top w:val="nil"/>
              <w:left w:val="nil"/>
              <w:bottom w:val="nil"/>
              <w:right w:val="nil"/>
            </w:tcBorders>
            <w:shd w:val="clear" w:color="auto" w:fill="auto"/>
            <w:noWrap/>
            <w:vAlign w:val="bottom"/>
            <w:hideMark/>
          </w:tcPr>
          <w:p w14:paraId="110405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412402.36</w:t>
            </w:r>
          </w:p>
        </w:tc>
        <w:tc>
          <w:tcPr>
            <w:tcW w:w="1060" w:type="dxa"/>
            <w:tcBorders>
              <w:top w:val="nil"/>
              <w:left w:val="nil"/>
              <w:bottom w:val="nil"/>
              <w:right w:val="nil"/>
            </w:tcBorders>
            <w:shd w:val="clear" w:color="auto" w:fill="auto"/>
            <w:noWrap/>
            <w:vAlign w:val="bottom"/>
            <w:hideMark/>
          </w:tcPr>
          <w:p w14:paraId="62530A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415165.14</w:t>
            </w:r>
          </w:p>
        </w:tc>
        <w:tc>
          <w:tcPr>
            <w:tcW w:w="1020" w:type="dxa"/>
            <w:tcBorders>
              <w:top w:val="nil"/>
              <w:left w:val="nil"/>
              <w:bottom w:val="nil"/>
              <w:right w:val="nil"/>
            </w:tcBorders>
            <w:shd w:val="clear" w:color="auto" w:fill="auto"/>
            <w:noWrap/>
            <w:vAlign w:val="bottom"/>
            <w:hideMark/>
          </w:tcPr>
          <w:p w14:paraId="26D954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2762.78</w:t>
            </w:r>
          </w:p>
        </w:tc>
      </w:tr>
      <w:tr w:rsidR="00FB1C98" w:rsidRPr="00FB1C98" w14:paraId="02084F1F" w14:textId="77777777" w:rsidTr="00FB1C98">
        <w:trPr>
          <w:trHeight w:val="300"/>
        </w:trPr>
        <w:tc>
          <w:tcPr>
            <w:tcW w:w="800" w:type="dxa"/>
            <w:tcBorders>
              <w:top w:val="nil"/>
              <w:left w:val="nil"/>
              <w:bottom w:val="nil"/>
              <w:right w:val="nil"/>
            </w:tcBorders>
            <w:shd w:val="clear" w:color="auto" w:fill="auto"/>
            <w:noWrap/>
            <w:vAlign w:val="bottom"/>
            <w:hideMark/>
          </w:tcPr>
          <w:p w14:paraId="7F5AA3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536.00</w:t>
            </w:r>
          </w:p>
        </w:tc>
        <w:tc>
          <w:tcPr>
            <w:tcW w:w="1000" w:type="dxa"/>
            <w:tcBorders>
              <w:top w:val="nil"/>
              <w:left w:val="nil"/>
              <w:bottom w:val="nil"/>
              <w:right w:val="nil"/>
            </w:tcBorders>
            <w:shd w:val="clear" w:color="auto" w:fill="auto"/>
            <w:noWrap/>
            <w:vAlign w:val="bottom"/>
            <w:hideMark/>
          </w:tcPr>
          <w:p w14:paraId="534DD9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315394.26</w:t>
            </w:r>
          </w:p>
        </w:tc>
        <w:tc>
          <w:tcPr>
            <w:tcW w:w="1000" w:type="dxa"/>
            <w:tcBorders>
              <w:top w:val="nil"/>
              <w:left w:val="nil"/>
              <w:bottom w:val="nil"/>
              <w:right w:val="nil"/>
            </w:tcBorders>
            <w:shd w:val="clear" w:color="auto" w:fill="auto"/>
            <w:noWrap/>
            <w:vAlign w:val="bottom"/>
            <w:hideMark/>
          </w:tcPr>
          <w:p w14:paraId="6CA40A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315430.37</w:t>
            </w:r>
          </w:p>
        </w:tc>
        <w:tc>
          <w:tcPr>
            <w:tcW w:w="980" w:type="dxa"/>
            <w:tcBorders>
              <w:top w:val="nil"/>
              <w:left w:val="nil"/>
              <w:bottom w:val="nil"/>
              <w:right w:val="nil"/>
            </w:tcBorders>
            <w:shd w:val="clear" w:color="auto" w:fill="auto"/>
            <w:noWrap/>
            <w:vAlign w:val="bottom"/>
            <w:hideMark/>
          </w:tcPr>
          <w:p w14:paraId="6C217C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w:t>
            </w:r>
          </w:p>
        </w:tc>
        <w:tc>
          <w:tcPr>
            <w:tcW w:w="1120" w:type="dxa"/>
            <w:tcBorders>
              <w:top w:val="nil"/>
              <w:left w:val="nil"/>
              <w:bottom w:val="nil"/>
              <w:right w:val="nil"/>
            </w:tcBorders>
            <w:shd w:val="clear" w:color="auto" w:fill="auto"/>
            <w:noWrap/>
            <w:vAlign w:val="bottom"/>
            <w:hideMark/>
          </w:tcPr>
          <w:p w14:paraId="5B9F9E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415283.80</w:t>
            </w:r>
          </w:p>
        </w:tc>
        <w:tc>
          <w:tcPr>
            <w:tcW w:w="1060" w:type="dxa"/>
            <w:tcBorders>
              <w:top w:val="nil"/>
              <w:left w:val="nil"/>
              <w:bottom w:val="nil"/>
              <w:right w:val="nil"/>
            </w:tcBorders>
            <w:shd w:val="clear" w:color="auto" w:fill="auto"/>
            <w:noWrap/>
            <w:vAlign w:val="bottom"/>
            <w:hideMark/>
          </w:tcPr>
          <w:p w14:paraId="159A7B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415686.53</w:t>
            </w:r>
          </w:p>
        </w:tc>
        <w:tc>
          <w:tcPr>
            <w:tcW w:w="1020" w:type="dxa"/>
            <w:tcBorders>
              <w:top w:val="nil"/>
              <w:left w:val="nil"/>
              <w:bottom w:val="nil"/>
              <w:right w:val="nil"/>
            </w:tcBorders>
            <w:shd w:val="clear" w:color="auto" w:fill="auto"/>
            <w:noWrap/>
            <w:vAlign w:val="bottom"/>
            <w:hideMark/>
          </w:tcPr>
          <w:p w14:paraId="628777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402.73</w:t>
            </w:r>
          </w:p>
        </w:tc>
      </w:tr>
      <w:tr w:rsidR="00FB1C98" w:rsidRPr="00FB1C98" w14:paraId="5589D878" w14:textId="77777777" w:rsidTr="00FB1C98">
        <w:trPr>
          <w:trHeight w:val="300"/>
        </w:trPr>
        <w:tc>
          <w:tcPr>
            <w:tcW w:w="800" w:type="dxa"/>
            <w:tcBorders>
              <w:top w:val="nil"/>
              <w:left w:val="nil"/>
              <w:bottom w:val="nil"/>
              <w:right w:val="nil"/>
            </w:tcBorders>
            <w:shd w:val="clear" w:color="auto" w:fill="auto"/>
            <w:noWrap/>
            <w:vAlign w:val="bottom"/>
            <w:hideMark/>
          </w:tcPr>
          <w:p w14:paraId="13D00F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537.00</w:t>
            </w:r>
          </w:p>
        </w:tc>
        <w:tc>
          <w:tcPr>
            <w:tcW w:w="1000" w:type="dxa"/>
            <w:tcBorders>
              <w:top w:val="nil"/>
              <w:left w:val="nil"/>
              <w:bottom w:val="nil"/>
              <w:right w:val="nil"/>
            </w:tcBorders>
            <w:shd w:val="clear" w:color="auto" w:fill="auto"/>
            <w:noWrap/>
            <w:vAlign w:val="bottom"/>
            <w:hideMark/>
          </w:tcPr>
          <w:p w14:paraId="2FE07D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314611.55</w:t>
            </w:r>
          </w:p>
        </w:tc>
        <w:tc>
          <w:tcPr>
            <w:tcW w:w="1000" w:type="dxa"/>
            <w:tcBorders>
              <w:top w:val="nil"/>
              <w:left w:val="nil"/>
              <w:bottom w:val="nil"/>
              <w:right w:val="nil"/>
            </w:tcBorders>
            <w:shd w:val="clear" w:color="auto" w:fill="auto"/>
            <w:noWrap/>
            <w:vAlign w:val="bottom"/>
            <w:hideMark/>
          </w:tcPr>
          <w:p w14:paraId="523C01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316089.94</w:t>
            </w:r>
          </w:p>
        </w:tc>
        <w:tc>
          <w:tcPr>
            <w:tcW w:w="980" w:type="dxa"/>
            <w:tcBorders>
              <w:top w:val="nil"/>
              <w:left w:val="nil"/>
              <w:bottom w:val="nil"/>
              <w:right w:val="nil"/>
            </w:tcBorders>
            <w:shd w:val="clear" w:color="auto" w:fill="auto"/>
            <w:noWrap/>
            <w:vAlign w:val="bottom"/>
            <w:hideMark/>
          </w:tcPr>
          <w:p w14:paraId="630CAF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1478.39</w:t>
            </w:r>
          </w:p>
        </w:tc>
        <w:tc>
          <w:tcPr>
            <w:tcW w:w="1120" w:type="dxa"/>
            <w:tcBorders>
              <w:top w:val="nil"/>
              <w:left w:val="nil"/>
              <w:bottom w:val="nil"/>
              <w:right w:val="nil"/>
            </w:tcBorders>
            <w:shd w:val="clear" w:color="auto" w:fill="auto"/>
            <w:noWrap/>
            <w:vAlign w:val="bottom"/>
            <w:hideMark/>
          </w:tcPr>
          <w:p w14:paraId="78BDC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414061.20</w:t>
            </w:r>
          </w:p>
        </w:tc>
        <w:tc>
          <w:tcPr>
            <w:tcW w:w="1060" w:type="dxa"/>
            <w:tcBorders>
              <w:top w:val="nil"/>
              <w:left w:val="nil"/>
              <w:bottom w:val="nil"/>
              <w:right w:val="nil"/>
            </w:tcBorders>
            <w:shd w:val="clear" w:color="auto" w:fill="auto"/>
            <w:noWrap/>
            <w:vAlign w:val="bottom"/>
            <w:hideMark/>
          </w:tcPr>
          <w:p w14:paraId="238990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416172.91</w:t>
            </w:r>
          </w:p>
        </w:tc>
        <w:tc>
          <w:tcPr>
            <w:tcW w:w="1020" w:type="dxa"/>
            <w:tcBorders>
              <w:top w:val="nil"/>
              <w:left w:val="nil"/>
              <w:bottom w:val="nil"/>
              <w:right w:val="nil"/>
            </w:tcBorders>
            <w:shd w:val="clear" w:color="auto" w:fill="auto"/>
            <w:noWrap/>
            <w:vAlign w:val="bottom"/>
            <w:hideMark/>
          </w:tcPr>
          <w:p w14:paraId="6F66CB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2111.71</w:t>
            </w:r>
          </w:p>
        </w:tc>
      </w:tr>
      <w:tr w:rsidR="00FB1C98" w:rsidRPr="00FB1C98" w14:paraId="4E23A3A9" w14:textId="77777777" w:rsidTr="00FB1C98">
        <w:trPr>
          <w:trHeight w:val="300"/>
        </w:trPr>
        <w:tc>
          <w:tcPr>
            <w:tcW w:w="800" w:type="dxa"/>
            <w:tcBorders>
              <w:top w:val="nil"/>
              <w:left w:val="nil"/>
              <w:bottom w:val="nil"/>
              <w:right w:val="nil"/>
            </w:tcBorders>
            <w:shd w:val="clear" w:color="auto" w:fill="auto"/>
            <w:noWrap/>
            <w:vAlign w:val="bottom"/>
            <w:hideMark/>
          </w:tcPr>
          <w:p w14:paraId="244246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538.00</w:t>
            </w:r>
          </w:p>
        </w:tc>
        <w:tc>
          <w:tcPr>
            <w:tcW w:w="1000" w:type="dxa"/>
            <w:tcBorders>
              <w:top w:val="nil"/>
              <w:left w:val="nil"/>
              <w:bottom w:val="nil"/>
              <w:right w:val="nil"/>
            </w:tcBorders>
            <w:shd w:val="clear" w:color="auto" w:fill="auto"/>
            <w:noWrap/>
            <w:vAlign w:val="bottom"/>
            <w:hideMark/>
          </w:tcPr>
          <w:p w14:paraId="1D98F8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316275.93</w:t>
            </w:r>
          </w:p>
        </w:tc>
        <w:tc>
          <w:tcPr>
            <w:tcW w:w="1000" w:type="dxa"/>
            <w:tcBorders>
              <w:top w:val="nil"/>
              <w:left w:val="nil"/>
              <w:bottom w:val="nil"/>
              <w:right w:val="nil"/>
            </w:tcBorders>
            <w:shd w:val="clear" w:color="auto" w:fill="auto"/>
            <w:noWrap/>
            <w:vAlign w:val="bottom"/>
            <w:hideMark/>
          </w:tcPr>
          <w:p w14:paraId="10913E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318075.07</w:t>
            </w:r>
          </w:p>
        </w:tc>
        <w:tc>
          <w:tcPr>
            <w:tcW w:w="980" w:type="dxa"/>
            <w:tcBorders>
              <w:top w:val="nil"/>
              <w:left w:val="nil"/>
              <w:bottom w:val="nil"/>
              <w:right w:val="nil"/>
            </w:tcBorders>
            <w:shd w:val="clear" w:color="auto" w:fill="auto"/>
            <w:noWrap/>
            <w:vAlign w:val="bottom"/>
            <w:hideMark/>
          </w:tcPr>
          <w:p w14:paraId="2F07A4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1799.13</w:t>
            </w:r>
          </w:p>
        </w:tc>
        <w:tc>
          <w:tcPr>
            <w:tcW w:w="1120" w:type="dxa"/>
            <w:tcBorders>
              <w:top w:val="nil"/>
              <w:left w:val="nil"/>
              <w:bottom w:val="nil"/>
              <w:right w:val="nil"/>
            </w:tcBorders>
            <w:shd w:val="clear" w:color="auto" w:fill="auto"/>
            <w:noWrap/>
            <w:vAlign w:val="bottom"/>
            <w:hideMark/>
          </w:tcPr>
          <w:p w14:paraId="532FC9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416778.61</w:t>
            </w:r>
          </w:p>
        </w:tc>
        <w:tc>
          <w:tcPr>
            <w:tcW w:w="1060" w:type="dxa"/>
            <w:tcBorders>
              <w:top w:val="nil"/>
              <w:left w:val="nil"/>
              <w:bottom w:val="nil"/>
              <w:right w:val="nil"/>
            </w:tcBorders>
            <w:shd w:val="clear" w:color="auto" w:fill="auto"/>
            <w:noWrap/>
            <w:vAlign w:val="bottom"/>
            <w:hideMark/>
          </w:tcPr>
          <w:p w14:paraId="6B4D1D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418388.29</w:t>
            </w:r>
          </w:p>
        </w:tc>
        <w:tc>
          <w:tcPr>
            <w:tcW w:w="1020" w:type="dxa"/>
            <w:tcBorders>
              <w:top w:val="nil"/>
              <w:left w:val="nil"/>
              <w:bottom w:val="nil"/>
              <w:right w:val="nil"/>
            </w:tcBorders>
            <w:shd w:val="clear" w:color="auto" w:fill="auto"/>
            <w:noWrap/>
            <w:vAlign w:val="bottom"/>
            <w:hideMark/>
          </w:tcPr>
          <w:p w14:paraId="086CB9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1609.68</w:t>
            </w:r>
          </w:p>
        </w:tc>
      </w:tr>
      <w:tr w:rsidR="00FB1C98" w:rsidRPr="00FB1C98" w14:paraId="61BD89FD" w14:textId="77777777" w:rsidTr="00FB1C98">
        <w:trPr>
          <w:trHeight w:val="300"/>
        </w:trPr>
        <w:tc>
          <w:tcPr>
            <w:tcW w:w="800" w:type="dxa"/>
            <w:tcBorders>
              <w:top w:val="nil"/>
              <w:left w:val="nil"/>
              <w:bottom w:val="nil"/>
              <w:right w:val="nil"/>
            </w:tcBorders>
            <w:shd w:val="clear" w:color="auto" w:fill="auto"/>
            <w:noWrap/>
            <w:vAlign w:val="bottom"/>
            <w:hideMark/>
          </w:tcPr>
          <w:p w14:paraId="484A69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539.00</w:t>
            </w:r>
          </w:p>
        </w:tc>
        <w:tc>
          <w:tcPr>
            <w:tcW w:w="1000" w:type="dxa"/>
            <w:tcBorders>
              <w:top w:val="nil"/>
              <w:left w:val="nil"/>
              <w:bottom w:val="nil"/>
              <w:right w:val="nil"/>
            </w:tcBorders>
            <w:shd w:val="clear" w:color="auto" w:fill="auto"/>
            <w:noWrap/>
            <w:vAlign w:val="bottom"/>
            <w:hideMark/>
          </w:tcPr>
          <w:p w14:paraId="69C5FA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317343.06</w:t>
            </w:r>
          </w:p>
        </w:tc>
        <w:tc>
          <w:tcPr>
            <w:tcW w:w="1000" w:type="dxa"/>
            <w:tcBorders>
              <w:top w:val="nil"/>
              <w:left w:val="nil"/>
              <w:bottom w:val="nil"/>
              <w:right w:val="nil"/>
            </w:tcBorders>
            <w:shd w:val="clear" w:color="auto" w:fill="auto"/>
            <w:noWrap/>
            <w:vAlign w:val="bottom"/>
            <w:hideMark/>
          </w:tcPr>
          <w:p w14:paraId="6B15BE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317633.81</w:t>
            </w:r>
          </w:p>
        </w:tc>
        <w:tc>
          <w:tcPr>
            <w:tcW w:w="980" w:type="dxa"/>
            <w:tcBorders>
              <w:top w:val="nil"/>
              <w:left w:val="nil"/>
              <w:bottom w:val="nil"/>
              <w:right w:val="nil"/>
            </w:tcBorders>
            <w:shd w:val="clear" w:color="auto" w:fill="auto"/>
            <w:noWrap/>
            <w:vAlign w:val="bottom"/>
            <w:hideMark/>
          </w:tcPr>
          <w:p w14:paraId="3C26EF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290.75</w:t>
            </w:r>
          </w:p>
        </w:tc>
        <w:tc>
          <w:tcPr>
            <w:tcW w:w="1120" w:type="dxa"/>
            <w:tcBorders>
              <w:top w:val="nil"/>
              <w:left w:val="nil"/>
              <w:bottom w:val="nil"/>
              <w:right w:val="nil"/>
            </w:tcBorders>
            <w:shd w:val="clear" w:color="auto" w:fill="auto"/>
            <w:noWrap/>
            <w:vAlign w:val="bottom"/>
            <w:hideMark/>
          </w:tcPr>
          <w:p w14:paraId="3CC1B1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417575.84</w:t>
            </w:r>
          </w:p>
        </w:tc>
        <w:tc>
          <w:tcPr>
            <w:tcW w:w="1060" w:type="dxa"/>
            <w:tcBorders>
              <w:top w:val="nil"/>
              <w:left w:val="nil"/>
              <w:bottom w:val="nil"/>
              <w:right w:val="nil"/>
            </w:tcBorders>
            <w:shd w:val="clear" w:color="auto" w:fill="auto"/>
            <w:noWrap/>
            <w:vAlign w:val="bottom"/>
            <w:hideMark/>
          </w:tcPr>
          <w:p w14:paraId="6DCAC4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419402.34</w:t>
            </w:r>
          </w:p>
        </w:tc>
        <w:tc>
          <w:tcPr>
            <w:tcW w:w="1020" w:type="dxa"/>
            <w:tcBorders>
              <w:top w:val="nil"/>
              <w:left w:val="nil"/>
              <w:bottom w:val="nil"/>
              <w:right w:val="nil"/>
            </w:tcBorders>
            <w:shd w:val="clear" w:color="auto" w:fill="auto"/>
            <w:noWrap/>
            <w:vAlign w:val="bottom"/>
            <w:hideMark/>
          </w:tcPr>
          <w:p w14:paraId="16E4C7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1826.49</w:t>
            </w:r>
          </w:p>
        </w:tc>
      </w:tr>
      <w:tr w:rsidR="00FB1C98" w:rsidRPr="00FB1C98" w14:paraId="56A23352" w14:textId="77777777" w:rsidTr="00FB1C98">
        <w:trPr>
          <w:trHeight w:val="300"/>
        </w:trPr>
        <w:tc>
          <w:tcPr>
            <w:tcW w:w="800" w:type="dxa"/>
            <w:tcBorders>
              <w:top w:val="nil"/>
              <w:left w:val="nil"/>
              <w:bottom w:val="nil"/>
              <w:right w:val="nil"/>
            </w:tcBorders>
            <w:shd w:val="clear" w:color="auto" w:fill="auto"/>
            <w:noWrap/>
            <w:vAlign w:val="bottom"/>
            <w:hideMark/>
          </w:tcPr>
          <w:p w14:paraId="3F63AC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540.00</w:t>
            </w:r>
          </w:p>
        </w:tc>
        <w:tc>
          <w:tcPr>
            <w:tcW w:w="1000" w:type="dxa"/>
            <w:tcBorders>
              <w:top w:val="nil"/>
              <w:left w:val="nil"/>
              <w:bottom w:val="nil"/>
              <w:right w:val="nil"/>
            </w:tcBorders>
            <w:shd w:val="clear" w:color="auto" w:fill="auto"/>
            <w:noWrap/>
            <w:vAlign w:val="bottom"/>
            <w:hideMark/>
          </w:tcPr>
          <w:p w14:paraId="6DE2E1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318310.56</w:t>
            </w:r>
          </w:p>
        </w:tc>
        <w:tc>
          <w:tcPr>
            <w:tcW w:w="1000" w:type="dxa"/>
            <w:tcBorders>
              <w:top w:val="nil"/>
              <w:left w:val="nil"/>
              <w:bottom w:val="nil"/>
              <w:right w:val="nil"/>
            </w:tcBorders>
            <w:shd w:val="clear" w:color="auto" w:fill="auto"/>
            <w:noWrap/>
            <w:vAlign w:val="bottom"/>
            <w:hideMark/>
          </w:tcPr>
          <w:p w14:paraId="33F0CD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316525.71</w:t>
            </w:r>
          </w:p>
        </w:tc>
        <w:tc>
          <w:tcPr>
            <w:tcW w:w="980" w:type="dxa"/>
            <w:tcBorders>
              <w:top w:val="nil"/>
              <w:left w:val="nil"/>
              <w:bottom w:val="nil"/>
              <w:right w:val="nil"/>
            </w:tcBorders>
            <w:shd w:val="clear" w:color="auto" w:fill="auto"/>
            <w:noWrap/>
            <w:vAlign w:val="bottom"/>
            <w:hideMark/>
          </w:tcPr>
          <w:p w14:paraId="37FEF8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-1784.85</w:t>
            </w:r>
          </w:p>
        </w:tc>
        <w:tc>
          <w:tcPr>
            <w:tcW w:w="1120" w:type="dxa"/>
            <w:tcBorders>
              <w:top w:val="nil"/>
              <w:left w:val="nil"/>
              <w:bottom w:val="nil"/>
              <w:right w:val="nil"/>
            </w:tcBorders>
            <w:shd w:val="clear" w:color="auto" w:fill="auto"/>
            <w:noWrap/>
            <w:vAlign w:val="bottom"/>
            <w:hideMark/>
          </w:tcPr>
          <w:p w14:paraId="4B8F2D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420182.47</w:t>
            </w:r>
          </w:p>
        </w:tc>
        <w:tc>
          <w:tcPr>
            <w:tcW w:w="1060" w:type="dxa"/>
            <w:tcBorders>
              <w:top w:val="nil"/>
              <w:left w:val="nil"/>
              <w:bottom w:val="nil"/>
              <w:right w:val="nil"/>
            </w:tcBorders>
            <w:shd w:val="clear" w:color="auto" w:fill="auto"/>
            <w:noWrap/>
            <w:vAlign w:val="bottom"/>
            <w:hideMark/>
          </w:tcPr>
          <w:p w14:paraId="4EC5BE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420116.28</w:t>
            </w:r>
          </w:p>
        </w:tc>
        <w:tc>
          <w:tcPr>
            <w:tcW w:w="1020" w:type="dxa"/>
            <w:tcBorders>
              <w:top w:val="nil"/>
              <w:left w:val="nil"/>
              <w:bottom w:val="nil"/>
              <w:right w:val="nil"/>
            </w:tcBorders>
            <w:shd w:val="clear" w:color="auto" w:fill="auto"/>
            <w:noWrap/>
            <w:vAlign w:val="bottom"/>
            <w:hideMark/>
          </w:tcPr>
          <w:p w14:paraId="133AEC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-66.19</w:t>
            </w:r>
          </w:p>
        </w:tc>
      </w:tr>
      <w:tr w:rsidR="00FB1C98" w:rsidRPr="00FB1C98" w14:paraId="1DA38264" w14:textId="77777777" w:rsidTr="00FB1C98">
        <w:trPr>
          <w:trHeight w:val="300"/>
        </w:trPr>
        <w:tc>
          <w:tcPr>
            <w:tcW w:w="800" w:type="dxa"/>
            <w:tcBorders>
              <w:top w:val="nil"/>
              <w:left w:val="nil"/>
              <w:bottom w:val="nil"/>
              <w:right w:val="nil"/>
            </w:tcBorders>
            <w:shd w:val="clear" w:color="auto" w:fill="auto"/>
            <w:noWrap/>
            <w:vAlign w:val="bottom"/>
            <w:hideMark/>
          </w:tcPr>
          <w:p w14:paraId="2797BE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541.00</w:t>
            </w:r>
          </w:p>
        </w:tc>
        <w:tc>
          <w:tcPr>
            <w:tcW w:w="1000" w:type="dxa"/>
            <w:tcBorders>
              <w:top w:val="nil"/>
              <w:left w:val="nil"/>
              <w:bottom w:val="nil"/>
              <w:right w:val="nil"/>
            </w:tcBorders>
            <w:shd w:val="clear" w:color="auto" w:fill="auto"/>
            <w:noWrap/>
            <w:vAlign w:val="bottom"/>
            <w:hideMark/>
          </w:tcPr>
          <w:p w14:paraId="036DB2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315455.66</w:t>
            </w:r>
          </w:p>
        </w:tc>
        <w:tc>
          <w:tcPr>
            <w:tcW w:w="1000" w:type="dxa"/>
            <w:tcBorders>
              <w:top w:val="nil"/>
              <w:left w:val="nil"/>
              <w:bottom w:val="nil"/>
              <w:right w:val="nil"/>
            </w:tcBorders>
            <w:shd w:val="clear" w:color="auto" w:fill="auto"/>
            <w:noWrap/>
            <w:vAlign w:val="bottom"/>
            <w:hideMark/>
          </w:tcPr>
          <w:p w14:paraId="22582B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317670.30</w:t>
            </w:r>
          </w:p>
        </w:tc>
        <w:tc>
          <w:tcPr>
            <w:tcW w:w="980" w:type="dxa"/>
            <w:tcBorders>
              <w:top w:val="nil"/>
              <w:left w:val="nil"/>
              <w:bottom w:val="nil"/>
              <w:right w:val="nil"/>
            </w:tcBorders>
            <w:shd w:val="clear" w:color="auto" w:fill="auto"/>
            <w:noWrap/>
            <w:vAlign w:val="bottom"/>
            <w:hideMark/>
          </w:tcPr>
          <w:p w14:paraId="2B8ABE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2214.64</w:t>
            </w:r>
          </w:p>
        </w:tc>
        <w:tc>
          <w:tcPr>
            <w:tcW w:w="1120" w:type="dxa"/>
            <w:tcBorders>
              <w:top w:val="nil"/>
              <w:left w:val="nil"/>
              <w:bottom w:val="nil"/>
              <w:right w:val="nil"/>
            </w:tcBorders>
            <w:shd w:val="clear" w:color="auto" w:fill="auto"/>
            <w:noWrap/>
            <w:vAlign w:val="bottom"/>
            <w:hideMark/>
          </w:tcPr>
          <w:p w14:paraId="04AAA5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418463.99</w:t>
            </w:r>
          </w:p>
        </w:tc>
        <w:tc>
          <w:tcPr>
            <w:tcW w:w="1060" w:type="dxa"/>
            <w:tcBorders>
              <w:top w:val="nil"/>
              <w:left w:val="nil"/>
              <w:bottom w:val="nil"/>
              <w:right w:val="nil"/>
            </w:tcBorders>
            <w:shd w:val="clear" w:color="auto" w:fill="auto"/>
            <w:noWrap/>
            <w:vAlign w:val="bottom"/>
            <w:hideMark/>
          </w:tcPr>
          <w:p w14:paraId="218FE4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420550.45</w:t>
            </w:r>
          </w:p>
        </w:tc>
        <w:tc>
          <w:tcPr>
            <w:tcW w:w="1020" w:type="dxa"/>
            <w:tcBorders>
              <w:top w:val="nil"/>
              <w:left w:val="nil"/>
              <w:bottom w:val="nil"/>
              <w:right w:val="nil"/>
            </w:tcBorders>
            <w:shd w:val="clear" w:color="auto" w:fill="auto"/>
            <w:noWrap/>
            <w:vAlign w:val="bottom"/>
            <w:hideMark/>
          </w:tcPr>
          <w:p w14:paraId="283BEA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2086.46</w:t>
            </w:r>
          </w:p>
        </w:tc>
      </w:tr>
      <w:tr w:rsidR="00FB1C98" w:rsidRPr="00FB1C98" w14:paraId="26889902" w14:textId="77777777" w:rsidTr="00FB1C98">
        <w:trPr>
          <w:trHeight w:val="300"/>
        </w:trPr>
        <w:tc>
          <w:tcPr>
            <w:tcW w:w="800" w:type="dxa"/>
            <w:tcBorders>
              <w:top w:val="nil"/>
              <w:left w:val="nil"/>
              <w:bottom w:val="nil"/>
              <w:right w:val="nil"/>
            </w:tcBorders>
            <w:shd w:val="clear" w:color="auto" w:fill="auto"/>
            <w:noWrap/>
            <w:vAlign w:val="bottom"/>
            <w:hideMark/>
          </w:tcPr>
          <w:p w14:paraId="24CE00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542.00</w:t>
            </w:r>
          </w:p>
        </w:tc>
        <w:tc>
          <w:tcPr>
            <w:tcW w:w="1000" w:type="dxa"/>
            <w:tcBorders>
              <w:top w:val="nil"/>
              <w:left w:val="nil"/>
              <w:bottom w:val="nil"/>
              <w:right w:val="nil"/>
            </w:tcBorders>
            <w:shd w:val="clear" w:color="auto" w:fill="auto"/>
            <w:noWrap/>
            <w:vAlign w:val="bottom"/>
            <w:hideMark/>
          </w:tcPr>
          <w:p w14:paraId="0DF64E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317402.87</w:t>
            </w:r>
          </w:p>
        </w:tc>
        <w:tc>
          <w:tcPr>
            <w:tcW w:w="1000" w:type="dxa"/>
            <w:tcBorders>
              <w:top w:val="nil"/>
              <w:left w:val="nil"/>
              <w:bottom w:val="nil"/>
              <w:right w:val="nil"/>
            </w:tcBorders>
            <w:shd w:val="clear" w:color="auto" w:fill="auto"/>
            <w:noWrap/>
            <w:vAlign w:val="bottom"/>
            <w:hideMark/>
          </w:tcPr>
          <w:p w14:paraId="3D278A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318727.61</w:t>
            </w:r>
          </w:p>
        </w:tc>
        <w:tc>
          <w:tcPr>
            <w:tcW w:w="980" w:type="dxa"/>
            <w:tcBorders>
              <w:top w:val="nil"/>
              <w:left w:val="nil"/>
              <w:bottom w:val="nil"/>
              <w:right w:val="nil"/>
            </w:tcBorders>
            <w:shd w:val="clear" w:color="auto" w:fill="auto"/>
            <w:noWrap/>
            <w:vAlign w:val="bottom"/>
            <w:hideMark/>
          </w:tcPr>
          <w:p w14:paraId="30F8AA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1324.74</w:t>
            </w:r>
          </w:p>
        </w:tc>
        <w:tc>
          <w:tcPr>
            <w:tcW w:w="1120" w:type="dxa"/>
            <w:tcBorders>
              <w:top w:val="nil"/>
              <w:left w:val="nil"/>
              <w:bottom w:val="nil"/>
              <w:right w:val="nil"/>
            </w:tcBorders>
            <w:shd w:val="clear" w:color="auto" w:fill="auto"/>
            <w:noWrap/>
            <w:vAlign w:val="bottom"/>
            <w:hideMark/>
          </w:tcPr>
          <w:p w14:paraId="4EA0FA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419817.61</w:t>
            </w:r>
          </w:p>
        </w:tc>
        <w:tc>
          <w:tcPr>
            <w:tcW w:w="1060" w:type="dxa"/>
            <w:tcBorders>
              <w:top w:val="nil"/>
              <w:left w:val="nil"/>
              <w:bottom w:val="nil"/>
              <w:right w:val="nil"/>
            </w:tcBorders>
            <w:shd w:val="clear" w:color="auto" w:fill="auto"/>
            <w:noWrap/>
            <w:vAlign w:val="bottom"/>
            <w:hideMark/>
          </w:tcPr>
          <w:p w14:paraId="10BDE1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420623.24</w:t>
            </w:r>
          </w:p>
        </w:tc>
        <w:tc>
          <w:tcPr>
            <w:tcW w:w="1020" w:type="dxa"/>
            <w:tcBorders>
              <w:top w:val="nil"/>
              <w:left w:val="nil"/>
              <w:bottom w:val="nil"/>
              <w:right w:val="nil"/>
            </w:tcBorders>
            <w:shd w:val="clear" w:color="auto" w:fill="auto"/>
            <w:noWrap/>
            <w:vAlign w:val="bottom"/>
            <w:hideMark/>
          </w:tcPr>
          <w:p w14:paraId="5F7BAC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805.63</w:t>
            </w:r>
          </w:p>
        </w:tc>
      </w:tr>
      <w:tr w:rsidR="00FB1C98" w:rsidRPr="00FB1C98" w14:paraId="33653AFC" w14:textId="77777777" w:rsidTr="00FB1C98">
        <w:trPr>
          <w:trHeight w:val="300"/>
        </w:trPr>
        <w:tc>
          <w:tcPr>
            <w:tcW w:w="800" w:type="dxa"/>
            <w:tcBorders>
              <w:top w:val="nil"/>
              <w:left w:val="nil"/>
              <w:bottom w:val="nil"/>
              <w:right w:val="nil"/>
            </w:tcBorders>
            <w:shd w:val="clear" w:color="auto" w:fill="auto"/>
            <w:noWrap/>
            <w:vAlign w:val="bottom"/>
            <w:hideMark/>
          </w:tcPr>
          <w:p w14:paraId="61629B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543.00</w:t>
            </w:r>
          </w:p>
        </w:tc>
        <w:tc>
          <w:tcPr>
            <w:tcW w:w="1000" w:type="dxa"/>
            <w:tcBorders>
              <w:top w:val="nil"/>
              <w:left w:val="nil"/>
              <w:bottom w:val="nil"/>
              <w:right w:val="nil"/>
            </w:tcBorders>
            <w:shd w:val="clear" w:color="auto" w:fill="auto"/>
            <w:noWrap/>
            <w:vAlign w:val="bottom"/>
            <w:hideMark/>
          </w:tcPr>
          <w:p w14:paraId="1EFCD2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318059.01</w:t>
            </w:r>
          </w:p>
        </w:tc>
        <w:tc>
          <w:tcPr>
            <w:tcW w:w="1000" w:type="dxa"/>
            <w:tcBorders>
              <w:top w:val="nil"/>
              <w:left w:val="nil"/>
              <w:bottom w:val="nil"/>
              <w:right w:val="nil"/>
            </w:tcBorders>
            <w:shd w:val="clear" w:color="auto" w:fill="auto"/>
            <w:noWrap/>
            <w:vAlign w:val="bottom"/>
            <w:hideMark/>
          </w:tcPr>
          <w:p w14:paraId="641D13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317432.07</w:t>
            </w:r>
          </w:p>
        </w:tc>
        <w:tc>
          <w:tcPr>
            <w:tcW w:w="980" w:type="dxa"/>
            <w:tcBorders>
              <w:top w:val="nil"/>
              <w:left w:val="nil"/>
              <w:bottom w:val="nil"/>
              <w:right w:val="nil"/>
            </w:tcBorders>
            <w:shd w:val="clear" w:color="auto" w:fill="auto"/>
            <w:noWrap/>
            <w:vAlign w:val="bottom"/>
            <w:hideMark/>
          </w:tcPr>
          <w:p w14:paraId="4A7607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-626.93</w:t>
            </w:r>
          </w:p>
        </w:tc>
        <w:tc>
          <w:tcPr>
            <w:tcW w:w="1120" w:type="dxa"/>
            <w:tcBorders>
              <w:top w:val="nil"/>
              <w:left w:val="nil"/>
              <w:bottom w:val="nil"/>
              <w:right w:val="nil"/>
            </w:tcBorders>
            <w:shd w:val="clear" w:color="auto" w:fill="auto"/>
            <w:noWrap/>
            <w:vAlign w:val="bottom"/>
            <w:hideMark/>
          </w:tcPr>
          <w:p w14:paraId="2D013B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419984.74</w:t>
            </w:r>
          </w:p>
        </w:tc>
        <w:tc>
          <w:tcPr>
            <w:tcW w:w="1060" w:type="dxa"/>
            <w:tcBorders>
              <w:top w:val="nil"/>
              <w:left w:val="nil"/>
              <w:bottom w:val="nil"/>
              <w:right w:val="nil"/>
            </w:tcBorders>
            <w:shd w:val="clear" w:color="auto" w:fill="auto"/>
            <w:noWrap/>
            <w:vAlign w:val="bottom"/>
            <w:hideMark/>
          </w:tcPr>
          <w:p w14:paraId="234B03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420026.84</w:t>
            </w:r>
          </w:p>
        </w:tc>
        <w:tc>
          <w:tcPr>
            <w:tcW w:w="1020" w:type="dxa"/>
            <w:tcBorders>
              <w:top w:val="nil"/>
              <w:left w:val="nil"/>
              <w:bottom w:val="nil"/>
              <w:right w:val="nil"/>
            </w:tcBorders>
            <w:shd w:val="clear" w:color="auto" w:fill="auto"/>
            <w:noWrap/>
            <w:vAlign w:val="bottom"/>
            <w:hideMark/>
          </w:tcPr>
          <w:p w14:paraId="0FBF27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42.10</w:t>
            </w:r>
          </w:p>
        </w:tc>
      </w:tr>
      <w:tr w:rsidR="00FB1C98" w:rsidRPr="00FB1C98" w14:paraId="467B5E56" w14:textId="77777777" w:rsidTr="00FB1C98">
        <w:trPr>
          <w:trHeight w:val="300"/>
        </w:trPr>
        <w:tc>
          <w:tcPr>
            <w:tcW w:w="800" w:type="dxa"/>
            <w:tcBorders>
              <w:top w:val="nil"/>
              <w:left w:val="nil"/>
              <w:bottom w:val="nil"/>
              <w:right w:val="nil"/>
            </w:tcBorders>
            <w:shd w:val="clear" w:color="auto" w:fill="auto"/>
            <w:noWrap/>
            <w:vAlign w:val="bottom"/>
            <w:hideMark/>
          </w:tcPr>
          <w:p w14:paraId="4D9492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544.00</w:t>
            </w:r>
          </w:p>
        </w:tc>
        <w:tc>
          <w:tcPr>
            <w:tcW w:w="1000" w:type="dxa"/>
            <w:tcBorders>
              <w:top w:val="nil"/>
              <w:left w:val="nil"/>
              <w:bottom w:val="nil"/>
              <w:right w:val="nil"/>
            </w:tcBorders>
            <w:shd w:val="clear" w:color="auto" w:fill="auto"/>
            <w:noWrap/>
            <w:vAlign w:val="bottom"/>
            <w:hideMark/>
          </w:tcPr>
          <w:p w14:paraId="57C68C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319964.26</w:t>
            </w:r>
          </w:p>
        </w:tc>
        <w:tc>
          <w:tcPr>
            <w:tcW w:w="1000" w:type="dxa"/>
            <w:tcBorders>
              <w:top w:val="nil"/>
              <w:left w:val="nil"/>
              <w:bottom w:val="nil"/>
              <w:right w:val="nil"/>
            </w:tcBorders>
            <w:shd w:val="clear" w:color="auto" w:fill="auto"/>
            <w:noWrap/>
            <w:vAlign w:val="bottom"/>
            <w:hideMark/>
          </w:tcPr>
          <w:p w14:paraId="770618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322160.70</w:t>
            </w:r>
          </w:p>
        </w:tc>
        <w:tc>
          <w:tcPr>
            <w:tcW w:w="980" w:type="dxa"/>
            <w:tcBorders>
              <w:top w:val="nil"/>
              <w:left w:val="nil"/>
              <w:bottom w:val="nil"/>
              <w:right w:val="nil"/>
            </w:tcBorders>
            <w:shd w:val="clear" w:color="auto" w:fill="auto"/>
            <w:noWrap/>
            <w:vAlign w:val="bottom"/>
            <w:hideMark/>
          </w:tcPr>
          <w:p w14:paraId="3FEE62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2196.43</w:t>
            </w:r>
          </w:p>
        </w:tc>
        <w:tc>
          <w:tcPr>
            <w:tcW w:w="1120" w:type="dxa"/>
            <w:tcBorders>
              <w:top w:val="nil"/>
              <w:left w:val="nil"/>
              <w:bottom w:val="nil"/>
              <w:right w:val="nil"/>
            </w:tcBorders>
            <w:shd w:val="clear" w:color="auto" w:fill="auto"/>
            <w:noWrap/>
            <w:vAlign w:val="bottom"/>
            <w:hideMark/>
          </w:tcPr>
          <w:p w14:paraId="37446E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423828.45</w:t>
            </w:r>
          </w:p>
        </w:tc>
        <w:tc>
          <w:tcPr>
            <w:tcW w:w="1060" w:type="dxa"/>
            <w:tcBorders>
              <w:top w:val="nil"/>
              <w:left w:val="nil"/>
              <w:bottom w:val="nil"/>
              <w:right w:val="nil"/>
            </w:tcBorders>
            <w:shd w:val="clear" w:color="auto" w:fill="auto"/>
            <w:noWrap/>
            <w:vAlign w:val="bottom"/>
            <w:hideMark/>
          </w:tcPr>
          <w:p w14:paraId="57514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426370.92</w:t>
            </w:r>
          </w:p>
        </w:tc>
        <w:tc>
          <w:tcPr>
            <w:tcW w:w="1020" w:type="dxa"/>
            <w:tcBorders>
              <w:top w:val="nil"/>
              <w:left w:val="nil"/>
              <w:bottom w:val="nil"/>
              <w:right w:val="nil"/>
            </w:tcBorders>
            <w:shd w:val="clear" w:color="auto" w:fill="auto"/>
            <w:noWrap/>
            <w:vAlign w:val="bottom"/>
            <w:hideMark/>
          </w:tcPr>
          <w:p w14:paraId="64590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2542.47</w:t>
            </w:r>
          </w:p>
        </w:tc>
      </w:tr>
      <w:tr w:rsidR="00FB1C98" w:rsidRPr="00FB1C98" w14:paraId="12C1B55A" w14:textId="77777777" w:rsidTr="00FB1C98">
        <w:trPr>
          <w:trHeight w:val="300"/>
        </w:trPr>
        <w:tc>
          <w:tcPr>
            <w:tcW w:w="800" w:type="dxa"/>
            <w:tcBorders>
              <w:top w:val="nil"/>
              <w:left w:val="nil"/>
              <w:bottom w:val="nil"/>
              <w:right w:val="nil"/>
            </w:tcBorders>
            <w:shd w:val="clear" w:color="auto" w:fill="auto"/>
            <w:noWrap/>
            <w:vAlign w:val="bottom"/>
            <w:hideMark/>
          </w:tcPr>
          <w:p w14:paraId="05DED8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545.00</w:t>
            </w:r>
          </w:p>
        </w:tc>
        <w:tc>
          <w:tcPr>
            <w:tcW w:w="1000" w:type="dxa"/>
            <w:tcBorders>
              <w:top w:val="nil"/>
              <w:left w:val="nil"/>
              <w:bottom w:val="nil"/>
              <w:right w:val="nil"/>
            </w:tcBorders>
            <w:shd w:val="clear" w:color="auto" w:fill="auto"/>
            <w:noWrap/>
            <w:vAlign w:val="bottom"/>
            <w:hideMark/>
          </w:tcPr>
          <w:p w14:paraId="51337F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321828.98</w:t>
            </w:r>
          </w:p>
        </w:tc>
        <w:tc>
          <w:tcPr>
            <w:tcW w:w="1000" w:type="dxa"/>
            <w:tcBorders>
              <w:top w:val="nil"/>
              <w:left w:val="nil"/>
              <w:bottom w:val="nil"/>
              <w:right w:val="nil"/>
            </w:tcBorders>
            <w:shd w:val="clear" w:color="auto" w:fill="auto"/>
            <w:noWrap/>
            <w:vAlign w:val="bottom"/>
            <w:hideMark/>
          </w:tcPr>
          <w:p w14:paraId="3FBE18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319722.68</w:t>
            </w:r>
          </w:p>
        </w:tc>
        <w:tc>
          <w:tcPr>
            <w:tcW w:w="980" w:type="dxa"/>
            <w:tcBorders>
              <w:top w:val="nil"/>
              <w:left w:val="nil"/>
              <w:bottom w:val="nil"/>
              <w:right w:val="nil"/>
            </w:tcBorders>
            <w:shd w:val="clear" w:color="auto" w:fill="auto"/>
            <w:noWrap/>
            <w:vAlign w:val="bottom"/>
            <w:hideMark/>
          </w:tcPr>
          <w:p w14:paraId="7AB477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-2106.30</w:t>
            </w:r>
          </w:p>
        </w:tc>
        <w:tc>
          <w:tcPr>
            <w:tcW w:w="1120" w:type="dxa"/>
            <w:tcBorders>
              <w:top w:val="nil"/>
              <w:left w:val="nil"/>
              <w:bottom w:val="nil"/>
              <w:right w:val="nil"/>
            </w:tcBorders>
            <w:shd w:val="clear" w:color="auto" w:fill="auto"/>
            <w:noWrap/>
            <w:vAlign w:val="bottom"/>
            <w:hideMark/>
          </w:tcPr>
          <w:p w14:paraId="7856BB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426318.27</w:t>
            </w:r>
          </w:p>
        </w:tc>
        <w:tc>
          <w:tcPr>
            <w:tcW w:w="1060" w:type="dxa"/>
            <w:tcBorders>
              <w:top w:val="nil"/>
              <w:left w:val="nil"/>
              <w:bottom w:val="nil"/>
              <w:right w:val="nil"/>
            </w:tcBorders>
            <w:shd w:val="clear" w:color="auto" w:fill="auto"/>
            <w:noWrap/>
            <w:vAlign w:val="bottom"/>
            <w:hideMark/>
          </w:tcPr>
          <w:p w14:paraId="326A10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423968.29</w:t>
            </w:r>
          </w:p>
        </w:tc>
        <w:tc>
          <w:tcPr>
            <w:tcW w:w="1020" w:type="dxa"/>
            <w:tcBorders>
              <w:top w:val="nil"/>
              <w:left w:val="nil"/>
              <w:bottom w:val="nil"/>
              <w:right w:val="nil"/>
            </w:tcBorders>
            <w:shd w:val="clear" w:color="auto" w:fill="auto"/>
            <w:noWrap/>
            <w:vAlign w:val="bottom"/>
            <w:hideMark/>
          </w:tcPr>
          <w:p w14:paraId="29FE10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-2349.98</w:t>
            </w:r>
          </w:p>
        </w:tc>
      </w:tr>
      <w:tr w:rsidR="00FB1C98" w:rsidRPr="00FB1C98" w14:paraId="0E59FEF1" w14:textId="77777777" w:rsidTr="00FB1C98">
        <w:trPr>
          <w:trHeight w:val="300"/>
        </w:trPr>
        <w:tc>
          <w:tcPr>
            <w:tcW w:w="800" w:type="dxa"/>
            <w:tcBorders>
              <w:top w:val="nil"/>
              <w:left w:val="nil"/>
              <w:bottom w:val="nil"/>
              <w:right w:val="nil"/>
            </w:tcBorders>
            <w:shd w:val="clear" w:color="auto" w:fill="auto"/>
            <w:noWrap/>
            <w:vAlign w:val="bottom"/>
            <w:hideMark/>
          </w:tcPr>
          <w:p w14:paraId="2C56F2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546.00</w:t>
            </w:r>
          </w:p>
        </w:tc>
        <w:tc>
          <w:tcPr>
            <w:tcW w:w="1000" w:type="dxa"/>
            <w:tcBorders>
              <w:top w:val="nil"/>
              <w:left w:val="nil"/>
              <w:bottom w:val="nil"/>
              <w:right w:val="nil"/>
            </w:tcBorders>
            <w:shd w:val="clear" w:color="auto" w:fill="auto"/>
            <w:noWrap/>
            <w:vAlign w:val="bottom"/>
            <w:hideMark/>
          </w:tcPr>
          <w:p w14:paraId="1E9734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319583.47</w:t>
            </w:r>
          </w:p>
        </w:tc>
        <w:tc>
          <w:tcPr>
            <w:tcW w:w="1000" w:type="dxa"/>
            <w:tcBorders>
              <w:top w:val="nil"/>
              <w:left w:val="nil"/>
              <w:bottom w:val="nil"/>
              <w:right w:val="nil"/>
            </w:tcBorders>
            <w:shd w:val="clear" w:color="auto" w:fill="auto"/>
            <w:noWrap/>
            <w:vAlign w:val="bottom"/>
            <w:hideMark/>
          </w:tcPr>
          <w:p w14:paraId="29D32E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320072.11</w:t>
            </w:r>
          </w:p>
        </w:tc>
        <w:tc>
          <w:tcPr>
            <w:tcW w:w="980" w:type="dxa"/>
            <w:tcBorders>
              <w:top w:val="nil"/>
              <w:left w:val="nil"/>
              <w:bottom w:val="nil"/>
              <w:right w:val="nil"/>
            </w:tcBorders>
            <w:shd w:val="clear" w:color="auto" w:fill="auto"/>
            <w:noWrap/>
            <w:vAlign w:val="bottom"/>
            <w:hideMark/>
          </w:tcPr>
          <w:p w14:paraId="25BAB4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488.64</w:t>
            </w:r>
          </w:p>
        </w:tc>
        <w:tc>
          <w:tcPr>
            <w:tcW w:w="1120" w:type="dxa"/>
            <w:tcBorders>
              <w:top w:val="nil"/>
              <w:left w:val="nil"/>
              <w:bottom w:val="nil"/>
              <w:right w:val="nil"/>
            </w:tcBorders>
            <w:shd w:val="clear" w:color="auto" w:fill="auto"/>
            <w:noWrap/>
            <w:vAlign w:val="bottom"/>
            <w:hideMark/>
          </w:tcPr>
          <w:p w14:paraId="06A3AE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423911.75</w:t>
            </w:r>
          </w:p>
        </w:tc>
        <w:tc>
          <w:tcPr>
            <w:tcW w:w="1060" w:type="dxa"/>
            <w:tcBorders>
              <w:top w:val="nil"/>
              <w:left w:val="nil"/>
              <w:bottom w:val="nil"/>
              <w:right w:val="nil"/>
            </w:tcBorders>
            <w:shd w:val="clear" w:color="auto" w:fill="auto"/>
            <w:noWrap/>
            <w:vAlign w:val="bottom"/>
            <w:hideMark/>
          </w:tcPr>
          <w:p w14:paraId="507533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424295.65</w:t>
            </w:r>
          </w:p>
        </w:tc>
        <w:tc>
          <w:tcPr>
            <w:tcW w:w="1020" w:type="dxa"/>
            <w:tcBorders>
              <w:top w:val="nil"/>
              <w:left w:val="nil"/>
              <w:bottom w:val="nil"/>
              <w:right w:val="nil"/>
            </w:tcBorders>
            <w:shd w:val="clear" w:color="auto" w:fill="auto"/>
            <w:noWrap/>
            <w:vAlign w:val="bottom"/>
            <w:hideMark/>
          </w:tcPr>
          <w:p w14:paraId="3B42D7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383.90</w:t>
            </w:r>
          </w:p>
        </w:tc>
      </w:tr>
      <w:tr w:rsidR="00FB1C98" w:rsidRPr="00FB1C98" w14:paraId="0CAB63D1" w14:textId="77777777" w:rsidTr="00FB1C98">
        <w:trPr>
          <w:trHeight w:val="300"/>
        </w:trPr>
        <w:tc>
          <w:tcPr>
            <w:tcW w:w="800" w:type="dxa"/>
            <w:tcBorders>
              <w:top w:val="nil"/>
              <w:left w:val="nil"/>
              <w:bottom w:val="nil"/>
              <w:right w:val="nil"/>
            </w:tcBorders>
            <w:shd w:val="clear" w:color="auto" w:fill="auto"/>
            <w:noWrap/>
            <w:vAlign w:val="bottom"/>
            <w:hideMark/>
          </w:tcPr>
          <w:p w14:paraId="2D9622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547.00</w:t>
            </w:r>
          </w:p>
        </w:tc>
        <w:tc>
          <w:tcPr>
            <w:tcW w:w="1000" w:type="dxa"/>
            <w:tcBorders>
              <w:top w:val="nil"/>
              <w:left w:val="nil"/>
              <w:bottom w:val="nil"/>
              <w:right w:val="nil"/>
            </w:tcBorders>
            <w:shd w:val="clear" w:color="auto" w:fill="auto"/>
            <w:noWrap/>
            <w:vAlign w:val="bottom"/>
            <w:hideMark/>
          </w:tcPr>
          <w:p w14:paraId="73AD65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318608.55</w:t>
            </w:r>
          </w:p>
        </w:tc>
        <w:tc>
          <w:tcPr>
            <w:tcW w:w="1000" w:type="dxa"/>
            <w:tcBorders>
              <w:top w:val="nil"/>
              <w:left w:val="nil"/>
              <w:bottom w:val="nil"/>
              <w:right w:val="nil"/>
            </w:tcBorders>
            <w:shd w:val="clear" w:color="auto" w:fill="auto"/>
            <w:noWrap/>
            <w:vAlign w:val="bottom"/>
            <w:hideMark/>
          </w:tcPr>
          <w:p w14:paraId="5E27D7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318721.88</w:t>
            </w:r>
          </w:p>
        </w:tc>
        <w:tc>
          <w:tcPr>
            <w:tcW w:w="980" w:type="dxa"/>
            <w:tcBorders>
              <w:top w:val="nil"/>
              <w:left w:val="nil"/>
              <w:bottom w:val="nil"/>
              <w:right w:val="nil"/>
            </w:tcBorders>
            <w:shd w:val="clear" w:color="auto" w:fill="auto"/>
            <w:noWrap/>
            <w:vAlign w:val="bottom"/>
            <w:hideMark/>
          </w:tcPr>
          <w:p w14:paraId="399525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113.33</w:t>
            </w:r>
          </w:p>
        </w:tc>
        <w:tc>
          <w:tcPr>
            <w:tcW w:w="1120" w:type="dxa"/>
            <w:tcBorders>
              <w:top w:val="nil"/>
              <w:left w:val="nil"/>
              <w:bottom w:val="nil"/>
              <w:right w:val="nil"/>
            </w:tcBorders>
            <w:shd w:val="clear" w:color="auto" w:fill="auto"/>
            <w:noWrap/>
            <w:vAlign w:val="bottom"/>
            <w:hideMark/>
          </w:tcPr>
          <w:p w14:paraId="29C1FD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422686.78</w:t>
            </w:r>
          </w:p>
        </w:tc>
        <w:tc>
          <w:tcPr>
            <w:tcW w:w="1060" w:type="dxa"/>
            <w:tcBorders>
              <w:top w:val="nil"/>
              <w:left w:val="nil"/>
              <w:bottom w:val="nil"/>
              <w:right w:val="nil"/>
            </w:tcBorders>
            <w:shd w:val="clear" w:color="auto" w:fill="auto"/>
            <w:noWrap/>
            <w:vAlign w:val="bottom"/>
            <w:hideMark/>
          </w:tcPr>
          <w:p w14:paraId="122C08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423345.43</w:t>
            </w:r>
          </w:p>
        </w:tc>
        <w:tc>
          <w:tcPr>
            <w:tcW w:w="1020" w:type="dxa"/>
            <w:tcBorders>
              <w:top w:val="nil"/>
              <w:left w:val="nil"/>
              <w:bottom w:val="nil"/>
              <w:right w:val="nil"/>
            </w:tcBorders>
            <w:shd w:val="clear" w:color="auto" w:fill="auto"/>
            <w:noWrap/>
            <w:vAlign w:val="bottom"/>
            <w:hideMark/>
          </w:tcPr>
          <w:p w14:paraId="3E48DF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658.65</w:t>
            </w:r>
          </w:p>
        </w:tc>
      </w:tr>
      <w:tr w:rsidR="00FB1C98" w:rsidRPr="00FB1C98" w14:paraId="27AE5587" w14:textId="77777777" w:rsidTr="00FB1C98">
        <w:trPr>
          <w:trHeight w:val="300"/>
        </w:trPr>
        <w:tc>
          <w:tcPr>
            <w:tcW w:w="800" w:type="dxa"/>
            <w:tcBorders>
              <w:top w:val="nil"/>
              <w:left w:val="nil"/>
              <w:bottom w:val="nil"/>
              <w:right w:val="nil"/>
            </w:tcBorders>
            <w:shd w:val="clear" w:color="auto" w:fill="auto"/>
            <w:noWrap/>
            <w:vAlign w:val="bottom"/>
            <w:hideMark/>
          </w:tcPr>
          <w:p w14:paraId="262110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548.00</w:t>
            </w:r>
          </w:p>
        </w:tc>
        <w:tc>
          <w:tcPr>
            <w:tcW w:w="1000" w:type="dxa"/>
            <w:tcBorders>
              <w:top w:val="nil"/>
              <w:left w:val="nil"/>
              <w:bottom w:val="nil"/>
              <w:right w:val="nil"/>
            </w:tcBorders>
            <w:shd w:val="clear" w:color="auto" w:fill="auto"/>
            <w:noWrap/>
            <w:vAlign w:val="bottom"/>
            <w:hideMark/>
          </w:tcPr>
          <w:p w14:paraId="5D7F4A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318097.16</w:t>
            </w:r>
          </w:p>
        </w:tc>
        <w:tc>
          <w:tcPr>
            <w:tcW w:w="1000" w:type="dxa"/>
            <w:tcBorders>
              <w:top w:val="nil"/>
              <w:left w:val="nil"/>
              <w:bottom w:val="nil"/>
              <w:right w:val="nil"/>
            </w:tcBorders>
            <w:shd w:val="clear" w:color="auto" w:fill="auto"/>
            <w:noWrap/>
            <w:vAlign w:val="bottom"/>
            <w:hideMark/>
          </w:tcPr>
          <w:p w14:paraId="775C35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317837.27</w:t>
            </w:r>
          </w:p>
        </w:tc>
        <w:tc>
          <w:tcPr>
            <w:tcW w:w="980" w:type="dxa"/>
            <w:tcBorders>
              <w:top w:val="nil"/>
              <w:left w:val="nil"/>
              <w:bottom w:val="nil"/>
              <w:right w:val="nil"/>
            </w:tcBorders>
            <w:shd w:val="clear" w:color="auto" w:fill="auto"/>
            <w:noWrap/>
            <w:vAlign w:val="bottom"/>
            <w:hideMark/>
          </w:tcPr>
          <w:p w14:paraId="277F47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-259.89</w:t>
            </w:r>
          </w:p>
        </w:tc>
        <w:tc>
          <w:tcPr>
            <w:tcW w:w="1120" w:type="dxa"/>
            <w:tcBorders>
              <w:top w:val="nil"/>
              <w:left w:val="nil"/>
              <w:bottom w:val="nil"/>
              <w:right w:val="nil"/>
            </w:tcBorders>
            <w:shd w:val="clear" w:color="auto" w:fill="auto"/>
            <w:noWrap/>
            <w:vAlign w:val="bottom"/>
            <w:hideMark/>
          </w:tcPr>
          <w:p w14:paraId="58F06F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422577.61</w:t>
            </w:r>
          </w:p>
        </w:tc>
        <w:tc>
          <w:tcPr>
            <w:tcW w:w="1060" w:type="dxa"/>
            <w:tcBorders>
              <w:top w:val="nil"/>
              <w:left w:val="nil"/>
              <w:bottom w:val="nil"/>
              <w:right w:val="nil"/>
            </w:tcBorders>
            <w:shd w:val="clear" w:color="auto" w:fill="auto"/>
            <w:noWrap/>
            <w:vAlign w:val="bottom"/>
            <w:hideMark/>
          </w:tcPr>
          <w:p w14:paraId="1AEDEC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422704.44</w:t>
            </w:r>
          </w:p>
        </w:tc>
        <w:tc>
          <w:tcPr>
            <w:tcW w:w="1020" w:type="dxa"/>
            <w:tcBorders>
              <w:top w:val="nil"/>
              <w:left w:val="nil"/>
              <w:bottom w:val="nil"/>
              <w:right w:val="nil"/>
            </w:tcBorders>
            <w:shd w:val="clear" w:color="auto" w:fill="auto"/>
            <w:noWrap/>
            <w:vAlign w:val="bottom"/>
            <w:hideMark/>
          </w:tcPr>
          <w:p w14:paraId="348D31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126.82</w:t>
            </w:r>
          </w:p>
        </w:tc>
      </w:tr>
      <w:tr w:rsidR="00FB1C98" w:rsidRPr="00FB1C98" w14:paraId="29DC548F" w14:textId="77777777" w:rsidTr="00FB1C98">
        <w:trPr>
          <w:trHeight w:val="300"/>
        </w:trPr>
        <w:tc>
          <w:tcPr>
            <w:tcW w:w="800" w:type="dxa"/>
            <w:tcBorders>
              <w:top w:val="nil"/>
              <w:left w:val="nil"/>
              <w:bottom w:val="nil"/>
              <w:right w:val="nil"/>
            </w:tcBorders>
            <w:shd w:val="clear" w:color="auto" w:fill="auto"/>
            <w:noWrap/>
            <w:vAlign w:val="bottom"/>
            <w:hideMark/>
          </w:tcPr>
          <w:p w14:paraId="6613EC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549.00</w:t>
            </w:r>
          </w:p>
        </w:tc>
        <w:tc>
          <w:tcPr>
            <w:tcW w:w="1000" w:type="dxa"/>
            <w:tcBorders>
              <w:top w:val="nil"/>
              <w:left w:val="nil"/>
              <w:bottom w:val="nil"/>
              <w:right w:val="nil"/>
            </w:tcBorders>
            <w:shd w:val="clear" w:color="auto" w:fill="auto"/>
            <w:noWrap/>
            <w:vAlign w:val="bottom"/>
            <w:hideMark/>
          </w:tcPr>
          <w:p w14:paraId="256840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317933.98</w:t>
            </w:r>
          </w:p>
        </w:tc>
        <w:tc>
          <w:tcPr>
            <w:tcW w:w="1000" w:type="dxa"/>
            <w:tcBorders>
              <w:top w:val="nil"/>
              <w:left w:val="nil"/>
              <w:bottom w:val="nil"/>
              <w:right w:val="nil"/>
            </w:tcBorders>
            <w:shd w:val="clear" w:color="auto" w:fill="auto"/>
            <w:noWrap/>
            <w:vAlign w:val="bottom"/>
            <w:hideMark/>
          </w:tcPr>
          <w:p w14:paraId="2B8B2A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317051.71</w:t>
            </w:r>
          </w:p>
        </w:tc>
        <w:tc>
          <w:tcPr>
            <w:tcW w:w="980" w:type="dxa"/>
            <w:tcBorders>
              <w:top w:val="nil"/>
              <w:left w:val="nil"/>
              <w:bottom w:val="nil"/>
              <w:right w:val="nil"/>
            </w:tcBorders>
            <w:shd w:val="clear" w:color="auto" w:fill="auto"/>
            <w:noWrap/>
            <w:vAlign w:val="bottom"/>
            <w:hideMark/>
          </w:tcPr>
          <w:p w14:paraId="14F8BF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-882.27</w:t>
            </w:r>
          </w:p>
        </w:tc>
        <w:tc>
          <w:tcPr>
            <w:tcW w:w="1120" w:type="dxa"/>
            <w:tcBorders>
              <w:top w:val="nil"/>
              <w:left w:val="nil"/>
              <w:bottom w:val="nil"/>
              <w:right w:val="nil"/>
            </w:tcBorders>
            <w:shd w:val="clear" w:color="auto" w:fill="auto"/>
            <w:noWrap/>
            <w:vAlign w:val="bottom"/>
            <w:hideMark/>
          </w:tcPr>
          <w:p w14:paraId="25E5A8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423145.72</w:t>
            </w:r>
          </w:p>
        </w:tc>
        <w:tc>
          <w:tcPr>
            <w:tcW w:w="1060" w:type="dxa"/>
            <w:tcBorders>
              <w:top w:val="nil"/>
              <w:left w:val="nil"/>
              <w:bottom w:val="nil"/>
              <w:right w:val="nil"/>
            </w:tcBorders>
            <w:shd w:val="clear" w:color="auto" w:fill="auto"/>
            <w:noWrap/>
            <w:vAlign w:val="bottom"/>
            <w:hideMark/>
          </w:tcPr>
          <w:p w14:paraId="767C26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422091.21</w:t>
            </w:r>
          </w:p>
        </w:tc>
        <w:tc>
          <w:tcPr>
            <w:tcW w:w="1020" w:type="dxa"/>
            <w:tcBorders>
              <w:top w:val="nil"/>
              <w:left w:val="nil"/>
              <w:bottom w:val="nil"/>
              <w:right w:val="nil"/>
            </w:tcBorders>
            <w:shd w:val="clear" w:color="auto" w:fill="auto"/>
            <w:noWrap/>
            <w:vAlign w:val="bottom"/>
            <w:hideMark/>
          </w:tcPr>
          <w:p w14:paraId="13EA98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-1054.51</w:t>
            </w:r>
          </w:p>
        </w:tc>
      </w:tr>
      <w:tr w:rsidR="00FB1C98" w:rsidRPr="00FB1C98" w14:paraId="3B811432" w14:textId="77777777" w:rsidTr="00FB1C98">
        <w:trPr>
          <w:trHeight w:val="300"/>
        </w:trPr>
        <w:tc>
          <w:tcPr>
            <w:tcW w:w="800" w:type="dxa"/>
            <w:tcBorders>
              <w:top w:val="nil"/>
              <w:left w:val="nil"/>
              <w:bottom w:val="nil"/>
              <w:right w:val="nil"/>
            </w:tcBorders>
            <w:shd w:val="clear" w:color="auto" w:fill="auto"/>
            <w:noWrap/>
            <w:vAlign w:val="bottom"/>
            <w:hideMark/>
          </w:tcPr>
          <w:p w14:paraId="04A4A8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550.00</w:t>
            </w:r>
          </w:p>
        </w:tc>
        <w:tc>
          <w:tcPr>
            <w:tcW w:w="1000" w:type="dxa"/>
            <w:tcBorders>
              <w:top w:val="nil"/>
              <w:left w:val="nil"/>
              <w:bottom w:val="nil"/>
              <w:right w:val="nil"/>
            </w:tcBorders>
            <w:shd w:val="clear" w:color="auto" w:fill="auto"/>
            <w:noWrap/>
            <w:vAlign w:val="bottom"/>
            <w:hideMark/>
          </w:tcPr>
          <w:p w14:paraId="3BE0F2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316910.03</w:t>
            </w:r>
          </w:p>
        </w:tc>
        <w:tc>
          <w:tcPr>
            <w:tcW w:w="1000" w:type="dxa"/>
            <w:tcBorders>
              <w:top w:val="nil"/>
              <w:left w:val="nil"/>
              <w:bottom w:val="nil"/>
              <w:right w:val="nil"/>
            </w:tcBorders>
            <w:shd w:val="clear" w:color="auto" w:fill="auto"/>
            <w:noWrap/>
            <w:vAlign w:val="bottom"/>
            <w:hideMark/>
          </w:tcPr>
          <w:p w14:paraId="3FD5D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316868.64</w:t>
            </w:r>
          </w:p>
        </w:tc>
        <w:tc>
          <w:tcPr>
            <w:tcW w:w="980" w:type="dxa"/>
            <w:tcBorders>
              <w:top w:val="nil"/>
              <w:left w:val="nil"/>
              <w:bottom w:val="nil"/>
              <w:right w:val="nil"/>
            </w:tcBorders>
            <w:shd w:val="clear" w:color="auto" w:fill="auto"/>
            <w:noWrap/>
            <w:vAlign w:val="bottom"/>
            <w:hideMark/>
          </w:tcPr>
          <w:p w14:paraId="0AB177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-41.39</w:t>
            </w:r>
          </w:p>
        </w:tc>
        <w:tc>
          <w:tcPr>
            <w:tcW w:w="1120" w:type="dxa"/>
            <w:tcBorders>
              <w:top w:val="nil"/>
              <w:left w:val="nil"/>
              <w:bottom w:val="nil"/>
              <w:right w:val="nil"/>
            </w:tcBorders>
            <w:shd w:val="clear" w:color="auto" w:fill="auto"/>
            <w:noWrap/>
            <w:vAlign w:val="bottom"/>
            <w:hideMark/>
          </w:tcPr>
          <w:p w14:paraId="5530B5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422306.52</w:t>
            </w:r>
          </w:p>
        </w:tc>
        <w:tc>
          <w:tcPr>
            <w:tcW w:w="1060" w:type="dxa"/>
            <w:tcBorders>
              <w:top w:val="nil"/>
              <w:left w:val="nil"/>
              <w:bottom w:val="nil"/>
              <w:right w:val="nil"/>
            </w:tcBorders>
            <w:shd w:val="clear" w:color="auto" w:fill="auto"/>
            <w:noWrap/>
            <w:vAlign w:val="bottom"/>
            <w:hideMark/>
          </w:tcPr>
          <w:p w14:paraId="48BBDE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422010.55</w:t>
            </w:r>
          </w:p>
        </w:tc>
        <w:tc>
          <w:tcPr>
            <w:tcW w:w="1020" w:type="dxa"/>
            <w:tcBorders>
              <w:top w:val="nil"/>
              <w:left w:val="nil"/>
              <w:bottom w:val="nil"/>
              <w:right w:val="nil"/>
            </w:tcBorders>
            <w:shd w:val="clear" w:color="auto" w:fill="auto"/>
            <w:noWrap/>
            <w:vAlign w:val="bottom"/>
            <w:hideMark/>
          </w:tcPr>
          <w:p w14:paraId="6A4386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-295.97</w:t>
            </w:r>
          </w:p>
        </w:tc>
      </w:tr>
      <w:tr w:rsidR="00FB1C98" w:rsidRPr="00FB1C98" w14:paraId="3218081E" w14:textId="77777777" w:rsidTr="00FB1C98">
        <w:trPr>
          <w:trHeight w:val="300"/>
        </w:trPr>
        <w:tc>
          <w:tcPr>
            <w:tcW w:w="800" w:type="dxa"/>
            <w:tcBorders>
              <w:top w:val="nil"/>
              <w:left w:val="nil"/>
              <w:bottom w:val="nil"/>
              <w:right w:val="nil"/>
            </w:tcBorders>
            <w:shd w:val="clear" w:color="auto" w:fill="auto"/>
            <w:noWrap/>
            <w:vAlign w:val="bottom"/>
            <w:hideMark/>
          </w:tcPr>
          <w:p w14:paraId="61F093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551.00</w:t>
            </w:r>
          </w:p>
        </w:tc>
        <w:tc>
          <w:tcPr>
            <w:tcW w:w="1000" w:type="dxa"/>
            <w:tcBorders>
              <w:top w:val="nil"/>
              <w:left w:val="nil"/>
              <w:bottom w:val="nil"/>
              <w:right w:val="nil"/>
            </w:tcBorders>
            <w:shd w:val="clear" w:color="auto" w:fill="auto"/>
            <w:noWrap/>
            <w:vAlign w:val="bottom"/>
            <w:hideMark/>
          </w:tcPr>
          <w:p w14:paraId="655E92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318280.92</w:t>
            </w:r>
          </w:p>
        </w:tc>
        <w:tc>
          <w:tcPr>
            <w:tcW w:w="1000" w:type="dxa"/>
            <w:tcBorders>
              <w:top w:val="nil"/>
              <w:left w:val="nil"/>
              <w:bottom w:val="nil"/>
              <w:right w:val="nil"/>
            </w:tcBorders>
            <w:shd w:val="clear" w:color="auto" w:fill="auto"/>
            <w:noWrap/>
            <w:vAlign w:val="bottom"/>
            <w:hideMark/>
          </w:tcPr>
          <w:p w14:paraId="7822DC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318139.98</w:t>
            </w:r>
          </w:p>
        </w:tc>
        <w:tc>
          <w:tcPr>
            <w:tcW w:w="980" w:type="dxa"/>
            <w:tcBorders>
              <w:top w:val="nil"/>
              <w:left w:val="nil"/>
              <w:bottom w:val="nil"/>
              <w:right w:val="nil"/>
            </w:tcBorders>
            <w:shd w:val="clear" w:color="auto" w:fill="auto"/>
            <w:noWrap/>
            <w:vAlign w:val="bottom"/>
            <w:hideMark/>
          </w:tcPr>
          <w:p w14:paraId="6C7D4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-140.94</w:t>
            </w:r>
          </w:p>
        </w:tc>
        <w:tc>
          <w:tcPr>
            <w:tcW w:w="1120" w:type="dxa"/>
            <w:tcBorders>
              <w:top w:val="nil"/>
              <w:left w:val="nil"/>
              <w:bottom w:val="nil"/>
              <w:right w:val="nil"/>
            </w:tcBorders>
            <w:shd w:val="clear" w:color="auto" w:fill="auto"/>
            <w:noWrap/>
            <w:vAlign w:val="bottom"/>
            <w:hideMark/>
          </w:tcPr>
          <w:p w14:paraId="1D6AB0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423852.22</w:t>
            </w:r>
          </w:p>
        </w:tc>
        <w:tc>
          <w:tcPr>
            <w:tcW w:w="1060" w:type="dxa"/>
            <w:tcBorders>
              <w:top w:val="nil"/>
              <w:left w:val="nil"/>
              <w:bottom w:val="nil"/>
              <w:right w:val="nil"/>
            </w:tcBorders>
            <w:shd w:val="clear" w:color="auto" w:fill="auto"/>
            <w:noWrap/>
            <w:vAlign w:val="bottom"/>
            <w:hideMark/>
          </w:tcPr>
          <w:p w14:paraId="2106FB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423281.82</w:t>
            </w:r>
          </w:p>
        </w:tc>
        <w:tc>
          <w:tcPr>
            <w:tcW w:w="1020" w:type="dxa"/>
            <w:tcBorders>
              <w:top w:val="nil"/>
              <w:left w:val="nil"/>
              <w:bottom w:val="nil"/>
              <w:right w:val="nil"/>
            </w:tcBorders>
            <w:shd w:val="clear" w:color="auto" w:fill="auto"/>
            <w:noWrap/>
            <w:vAlign w:val="bottom"/>
            <w:hideMark/>
          </w:tcPr>
          <w:p w14:paraId="23E20C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-570.39</w:t>
            </w:r>
          </w:p>
        </w:tc>
      </w:tr>
      <w:tr w:rsidR="00FB1C98" w:rsidRPr="00FB1C98" w14:paraId="421BB6AE" w14:textId="77777777" w:rsidTr="00FB1C98">
        <w:trPr>
          <w:trHeight w:val="300"/>
        </w:trPr>
        <w:tc>
          <w:tcPr>
            <w:tcW w:w="800" w:type="dxa"/>
            <w:tcBorders>
              <w:top w:val="nil"/>
              <w:left w:val="nil"/>
              <w:bottom w:val="nil"/>
              <w:right w:val="nil"/>
            </w:tcBorders>
            <w:shd w:val="clear" w:color="auto" w:fill="auto"/>
            <w:noWrap/>
            <w:vAlign w:val="bottom"/>
            <w:hideMark/>
          </w:tcPr>
          <w:p w14:paraId="5EFC3D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552.00</w:t>
            </w:r>
          </w:p>
        </w:tc>
        <w:tc>
          <w:tcPr>
            <w:tcW w:w="1000" w:type="dxa"/>
            <w:tcBorders>
              <w:top w:val="nil"/>
              <w:left w:val="nil"/>
              <w:bottom w:val="nil"/>
              <w:right w:val="nil"/>
            </w:tcBorders>
            <w:shd w:val="clear" w:color="auto" w:fill="auto"/>
            <w:noWrap/>
            <w:vAlign w:val="bottom"/>
            <w:hideMark/>
          </w:tcPr>
          <w:p w14:paraId="0DBF8A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318241.41</w:t>
            </w:r>
          </w:p>
        </w:tc>
        <w:tc>
          <w:tcPr>
            <w:tcW w:w="1000" w:type="dxa"/>
            <w:tcBorders>
              <w:top w:val="nil"/>
              <w:left w:val="nil"/>
              <w:bottom w:val="nil"/>
              <w:right w:val="nil"/>
            </w:tcBorders>
            <w:shd w:val="clear" w:color="auto" w:fill="auto"/>
            <w:noWrap/>
            <w:vAlign w:val="bottom"/>
            <w:hideMark/>
          </w:tcPr>
          <w:p w14:paraId="0837A5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318480.02</w:t>
            </w:r>
          </w:p>
        </w:tc>
        <w:tc>
          <w:tcPr>
            <w:tcW w:w="980" w:type="dxa"/>
            <w:tcBorders>
              <w:top w:val="nil"/>
              <w:left w:val="nil"/>
              <w:bottom w:val="nil"/>
              <w:right w:val="nil"/>
            </w:tcBorders>
            <w:shd w:val="clear" w:color="auto" w:fill="auto"/>
            <w:noWrap/>
            <w:vAlign w:val="bottom"/>
            <w:hideMark/>
          </w:tcPr>
          <w:p w14:paraId="59D9CD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238.61</w:t>
            </w:r>
          </w:p>
        </w:tc>
        <w:tc>
          <w:tcPr>
            <w:tcW w:w="1120" w:type="dxa"/>
            <w:tcBorders>
              <w:top w:val="nil"/>
              <w:left w:val="nil"/>
              <w:bottom w:val="nil"/>
              <w:right w:val="nil"/>
            </w:tcBorders>
            <w:shd w:val="clear" w:color="auto" w:fill="auto"/>
            <w:noWrap/>
            <w:vAlign w:val="bottom"/>
            <w:hideMark/>
          </w:tcPr>
          <w:p w14:paraId="13A7FA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423357.90</w:t>
            </w:r>
          </w:p>
        </w:tc>
        <w:tc>
          <w:tcPr>
            <w:tcW w:w="1060" w:type="dxa"/>
            <w:tcBorders>
              <w:top w:val="nil"/>
              <w:left w:val="nil"/>
              <w:bottom w:val="nil"/>
              <w:right w:val="nil"/>
            </w:tcBorders>
            <w:shd w:val="clear" w:color="auto" w:fill="auto"/>
            <w:noWrap/>
            <w:vAlign w:val="bottom"/>
            <w:hideMark/>
          </w:tcPr>
          <w:p w14:paraId="2E51E1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422944.09</w:t>
            </w:r>
          </w:p>
        </w:tc>
        <w:tc>
          <w:tcPr>
            <w:tcW w:w="1020" w:type="dxa"/>
            <w:tcBorders>
              <w:top w:val="nil"/>
              <w:left w:val="nil"/>
              <w:bottom w:val="nil"/>
              <w:right w:val="nil"/>
            </w:tcBorders>
            <w:shd w:val="clear" w:color="auto" w:fill="auto"/>
            <w:noWrap/>
            <w:vAlign w:val="bottom"/>
            <w:hideMark/>
          </w:tcPr>
          <w:p w14:paraId="164723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-413.81</w:t>
            </w:r>
          </w:p>
        </w:tc>
      </w:tr>
      <w:tr w:rsidR="00FB1C98" w:rsidRPr="00FB1C98" w14:paraId="3A8C17DA" w14:textId="77777777" w:rsidTr="00FB1C98">
        <w:trPr>
          <w:trHeight w:val="300"/>
        </w:trPr>
        <w:tc>
          <w:tcPr>
            <w:tcW w:w="800" w:type="dxa"/>
            <w:tcBorders>
              <w:top w:val="nil"/>
              <w:left w:val="nil"/>
              <w:bottom w:val="nil"/>
              <w:right w:val="nil"/>
            </w:tcBorders>
            <w:shd w:val="clear" w:color="auto" w:fill="auto"/>
            <w:noWrap/>
            <w:vAlign w:val="bottom"/>
            <w:hideMark/>
          </w:tcPr>
          <w:p w14:paraId="3C3BF7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553.00</w:t>
            </w:r>
          </w:p>
        </w:tc>
        <w:tc>
          <w:tcPr>
            <w:tcW w:w="1000" w:type="dxa"/>
            <w:tcBorders>
              <w:top w:val="nil"/>
              <w:left w:val="nil"/>
              <w:bottom w:val="nil"/>
              <w:right w:val="nil"/>
            </w:tcBorders>
            <w:shd w:val="clear" w:color="auto" w:fill="auto"/>
            <w:noWrap/>
            <w:vAlign w:val="bottom"/>
            <w:hideMark/>
          </w:tcPr>
          <w:p w14:paraId="63870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317456.23</w:t>
            </w:r>
          </w:p>
        </w:tc>
        <w:tc>
          <w:tcPr>
            <w:tcW w:w="1000" w:type="dxa"/>
            <w:tcBorders>
              <w:top w:val="nil"/>
              <w:left w:val="nil"/>
              <w:bottom w:val="nil"/>
              <w:right w:val="nil"/>
            </w:tcBorders>
            <w:shd w:val="clear" w:color="auto" w:fill="auto"/>
            <w:noWrap/>
            <w:vAlign w:val="bottom"/>
            <w:hideMark/>
          </w:tcPr>
          <w:p w14:paraId="4DF13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317076.56</w:t>
            </w:r>
          </w:p>
        </w:tc>
        <w:tc>
          <w:tcPr>
            <w:tcW w:w="980" w:type="dxa"/>
            <w:tcBorders>
              <w:top w:val="nil"/>
              <w:left w:val="nil"/>
              <w:bottom w:val="nil"/>
              <w:right w:val="nil"/>
            </w:tcBorders>
            <w:shd w:val="clear" w:color="auto" w:fill="auto"/>
            <w:noWrap/>
            <w:vAlign w:val="bottom"/>
            <w:hideMark/>
          </w:tcPr>
          <w:p w14:paraId="39B39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-379.67</w:t>
            </w:r>
          </w:p>
        </w:tc>
        <w:tc>
          <w:tcPr>
            <w:tcW w:w="1120" w:type="dxa"/>
            <w:tcBorders>
              <w:top w:val="nil"/>
              <w:left w:val="nil"/>
              <w:bottom w:val="nil"/>
              <w:right w:val="nil"/>
            </w:tcBorders>
            <w:shd w:val="clear" w:color="auto" w:fill="auto"/>
            <w:noWrap/>
            <w:vAlign w:val="bottom"/>
            <w:hideMark/>
          </w:tcPr>
          <w:p w14:paraId="396C9E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421846.99</w:t>
            </w:r>
          </w:p>
        </w:tc>
        <w:tc>
          <w:tcPr>
            <w:tcW w:w="1060" w:type="dxa"/>
            <w:tcBorders>
              <w:top w:val="nil"/>
              <w:left w:val="nil"/>
              <w:bottom w:val="nil"/>
              <w:right w:val="nil"/>
            </w:tcBorders>
            <w:shd w:val="clear" w:color="auto" w:fill="auto"/>
            <w:noWrap/>
            <w:vAlign w:val="bottom"/>
            <w:hideMark/>
          </w:tcPr>
          <w:p w14:paraId="170A79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422197.91</w:t>
            </w:r>
          </w:p>
        </w:tc>
        <w:tc>
          <w:tcPr>
            <w:tcW w:w="1020" w:type="dxa"/>
            <w:tcBorders>
              <w:top w:val="nil"/>
              <w:left w:val="nil"/>
              <w:bottom w:val="nil"/>
              <w:right w:val="nil"/>
            </w:tcBorders>
            <w:shd w:val="clear" w:color="auto" w:fill="auto"/>
            <w:noWrap/>
            <w:vAlign w:val="bottom"/>
            <w:hideMark/>
          </w:tcPr>
          <w:p w14:paraId="07F0C3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350.91</w:t>
            </w:r>
          </w:p>
        </w:tc>
      </w:tr>
      <w:tr w:rsidR="00FB1C98" w:rsidRPr="00FB1C98" w14:paraId="21F57071" w14:textId="77777777" w:rsidTr="00FB1C98">
        <w:trPr>
          <w:trHeight w:val="300"/>
        </w:trPr>
        <w:tc>
          <w:tcPr>
            <w:tcW w:w="800" w:type="dxa"/>
            <w:tcBorders>
              <w:top w:val="nil"/>
              <w:left w:val="nil"/>
              <w:bottom w:val="nil"/>
              <w:right w:val="nil"/>
            </w:tcBorders>
            <w:shd w:val="clear" w:color="auto" w:fill="auto"/>
            <w:noWrap/>
            <w:vAlign w:val="bottom"/>
            <w:hideMark/>
          </w:tcPr>
          <w:p w14:paraId="2B7BCF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554.00</w:t>
            </w:r>
          </w:p>
        </w:tc>
        <w:tc>
          <w:tcPr>
            <w:tcW w:w="1000" w:type="dxa"/>
            <w:tcBorders>
              <w:top w:val="nil"/>
              <w:left w:val="nil"/>
              <w:bottom w:val="nil"/>
              <w:right w:val="nil"/>
            </w:tcBorders>
            <w:shd w:val="clear" w:color="auto" w:fill="auto"/>
            <w:noWrap/>
            <w:vAlign w:val="bottom"/>
            <w:hideMark/>
          </w:tcPr>
          <w:p w14:paraId="47C7C8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318037.63</w:t>
            </w:r>
          </w:p>
        </w:tc>
        <w:tc>
          <w:tcPr>
            <w:tcW w:w="1000" w:type="dxa"/>
            <w:tcBorders>
              <w:top w:val="nil"/>
              <w:left w:val="nil"/>
              <w:bottom w:val="nil"/>
              <w:right w:val="nil"/>
            </w:tcBorders>
            <w:shd w:val="clear" w:color="auto" w:fill="auto"/>
            <w:noWrap/>
            <w:vAlign w:val="bottom"/>
            <w:hideMark/>
          </w:tcPr>
          <w:p w14:paraId="565207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320394.46</w:t>
            </w:r>
          </w:p>
        </w:tc>
        <w:tc>
          <w:tcPr>
            <w:tcW w:w="980" w:type="dxa"/>
            <w:tcBorders>
              <w:top w:val="nil"/>
              <w:left w:val="nil"/>
              <w:bottom w:val="nil"/>
              <w:right w:val="nil"/>
            </w:tcBorders>
            <w:shd w:val="clear" w:color="auto" w:fill="auto"/>
            <w:noWrap/>
            <w:vAlign w:val="bottom"/>
            <w:hideMark/>
          </w:tcPr>
          <w:p w14:paraId="23F826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2356.83</w:t>
            </w:r>
          </w:p>
        </w:tc>
        <w:tc>
          <w:tcPr>
            <w:tcW w:w="1120" w:type="dxa"/>
            <w:tcBorders>
              <w:top w:val="nil"/>
              <w:left w:val="nil"/>
              <w:bottom w:val="nil"/>
              <w:right w:val="nil"/>
            </w:tcBorders>
            <w:shd w:val="clear" w:color="auto" w:fill="auto"/>
            <w:noWrap/>
            <w:vAlign w:val="bottom"/>
            <w:hideMark/>
          </w:tcPr>
          <w:p w14:paraId="01DC8B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422856.56</w:t>
            </w:r>
          </w:p>
        </w:tc>
        <w:tc>
          <w:tcPr>
            <w:tcW w:w="1060" w:type="dxa"/>
            <w:tcBorders>
              <w:top w:val="nil"/>
              <w:left w:val="nil"/>
              <w:bottom w:val="nil"/>
              <w:right w:val="nil"/>
            </w:tcBorders>
            <w:shd w:val="clear" w:color="auto" w:fill="auto"/>
            <w:noWrap/>
            <w:vAlign w:val="bottom"/>
            <w:hideMark/>
          </w:tcPr>
          <w:p w14:paraId="04CE2B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424285.48</w:t>
            </w:r>
          </w:p>
        </w:tc>
        <w:tc>
          <w:tcPr>
            <w:tcW w:w="1020" w:type="dxa"/>
            <w:tcBorders>
              <w:top w:val="nil"/>
              <w:left w:val="nil"/>
              <w:bottom w:val="nil"/>
              <w:right w:val="nil"/>
            </w:tcBorders>
            <w:shd w:val="clear" w:color="auto" w:fill="auto"/>
            <w:noWrap/>
            <w:vAlign w:val="bottom"/>
            <w:hideMark/>
          </w:tcPr>
          <w:p w14:paraId="746356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1428.92</w:t>
            </w:r>
          </w:p>
        </w:tc>
      </w:tr>
      <w:tr w:rsidR="00FB1C98" w:rsidRPr="00FB1C98" w14:paraId="38D2FB4E" w14:textId="77777777" w:rsidTr="00FB1C98">
        <w:trPr>
          <w:trHeight w:val="300"/>
        </w:trPr>
        <w:tc>
          <w:tcPr>
            <w:tcW w:w="800" w:type="dxa"/>
            <w:tcBorders>
              <w:top w:val="nil"/>
              <w:left w:val="nil"/>
              <w:bottom w:val="nil"/>
              <w:right w:val="nil"/>
            </w:tcBorders>
            <w:shd w:val="clear" w:color="auto" w:fill="auto"/>
            <w:noWrap/>
            <w:vAlign w:val="bottom"/>
            <w:hideMark/>
          </w:tcPr>
          <w:p w14:paraId="5FE766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555.00</w:t>
            </w:r>
          </w:p>
        </w:tc>
        <w:tc>
          <w:tcPr>
            <w:tcW w:w="1000" w:type="dxa"/>
            <w:tcBorders>
              <w:top w:val="nil"/>
              <w:left w:val="nil"/>
              <w:bottom w:val="nil"/>
              <w:right w:val="nil"/>
            </w:tcBorders>
            <w:shd w:val="clear" w:color="auto" w:fill="auto"/>
            <w:noWrap/>
            <w:vAlign w:val="bottom"/>
            <w:hideMark/>
          </w:tcPr>
          <w:p w14:paraId="4B4135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320186.42</w:t>
            </w:r>
          </w:p>
        </w:tc>
        <w:tc>
          <w:tcPr>
            <w:tcW w:w="1000" w:type="dxa"/>
            <w:tcBorders>
              <w:top w:val="nil"/>
              <w:left w:val="nil"/>
              <w:bottom w:val="nil"/>
              <w:right w:val="nil"/>
            </w:tcBorders>
            <w:shd w:val="clear" w:color="auto" w:fill="auto"/>
            <w:noWrap/>
            <w:vAlign w:val="bottom"/>
            <w:hideMark/>
          </w:tcPr>
          <w:p w14:paraId="1F9E8F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318718.87</w:t>
            </w:r>
          </w:p>
        </w:tc>
        <w:tc>
          <w:tcPr>
            <w:tcW w:w="980" w:type="dxa"/>
            <w:tcBorders>
              <w:top w:val="nil"/>
              <w:left w:val="nil"/>
              <w:bottom w:val="nil"/>
              <w:right w:val="nil"/>
            </w:tcBorders>
            <w:shd w:val="clear" w:color="auto" w:fill="auto"/>
            <w:noWrap/>
            <w:vAlign w:val="bottom"/>
            <w:hideMark/>
          </w:tcPr>
          <w:p w14:paraId="20F1C4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-1467.55</w:t>
            </w:r>
          </w:p>
        </w:tc>
        <w:tc>
          <w:tcPr>
            <w:tcW w:w="1120" w:type="dxa"/>
            <w:tcBorders>
              <w:top w:val="nil"/>
              <w:left w:val="nil"/>
              <w:bottom w:val="nil"/>
              <w:right w:val="nil"/>
            </w:tcBorders>
            <w:shd w:val="clear" w:color="auto" w:fill="auto"/>
            <w:noWrap/>
            <w:vAlign w:val="bottom"/>
            <w:hideMark/>
          </w:tcPr>
          <w:p w14:paraId="761DBB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425170.33</w:t>
            </w:r>
          </w:p>
        </w:tc>
        <w:tc>
          <w:tcPr>
            <w:tcW w:w="1060" w:type="dxa"/>
            <w:tcBorders>
              <w:top w:val="nil"/>
              <w:left w:val="nil"/>
              <w:bottom w:val="nil"/>
              <w:right w:val="nil"/>
            </w:tcBorders>
            <w:shd w:val="clear" w:color="auto" w:fill="auto"/>
            <w:noWrap/>
            <w:vAlign w:val="bottom"/>
            <w:hideMark/>
          </w:tcPr>
          <w:p w14:paraId="6DBC73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423790.78</w:t>
            </w:r>
          </w:p>
        </w:tc>
        <w:tc>
          <w:tcPr>
            <w:tcW w:w="1020" w:type="dxa"/>
            <w:tcBorders>
              <w:top w:val="nil"/>
              <w:left w:val="nil"/>
              <w:bottom w:val="nil"/>
              <w:right w:val="nil"/>
            </w:tcBorders>
            <w:shd w:val="clear" w:color="auto" w:fill="auto"/>
            <w:noWrap/>
            <w:vAlign w:val="bottom"/>
            <w:hideMark/>
          </w:tcPr>
          <w:p w14:paraId="71ADE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-1379.54</w:t>
            </w:r>
          </w:p>
        </w:tc>
      </w:tr>
      <w:tr w:rsidR="00FB1C98" w:rsidRPr="00FB1C98" w14:paraId="7C8EDC2A" w14:textId="77777777" w:rsidTr="00FB1C98">
        <w:trPr>
          <w:trHeight w:val="300"/>
        </w:trPr>
        <w:tc>
          <w:tcPr>
            <w:tcW w:w="800" w:type="dxa"/>
            <w:tcBorders>
              <w:top w:val="nil"/>
              <w:left w:val="nil"/>
              <w:bottom w:val="nil"/>
              <w:right w:val="nil"/>
            </w:tcBorders>
            <w:shd w:val="clear" w:color="auto" w:fill="auto"/>
            <w:noWrap/>
            <w:vAlign w:val="bottom"/>
            <w:hideMark/>
          </w:tcPr>
          <w:p w14:paraId="10FFAA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556.00</w:t>
            </w:r>
          </w:p>
        </w:tc>
        <w:tc>
          <w:tcPr>
            <w:tcW w:w="1000" w:type="dxa"/>
            <w:tcBorders>
              <w:top w:val="nil"/>
              <w:left w:val="nil"/>
              <w:bottom w:val="nil"/>
              <w:right w:val="nil"/>
            </w:tcBorders>
            <w:shd w:val="clear" w:color="auto" w:fill="auto"/>
            <w:noWrap/>
            <w:vAlign w:val="bottom"/>
            <w:hideMark/>
          </w:tcPr>
          <w:p w14:paraId="3B3C5E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319203.45</w:t>
            </w:r>
          </w:p>
        </w:tc>
        <w:tc>
          <w:tcPr>
            <w:tcW w:w="1000" w:type="dxa"/>
            <w:tcBorders>
              <w:top w:val="nil"/>
              <w:left w:val="nil"/>
              <w:bottom w:val="nil"/>
              <w:right w:val="nil"/>
            </w:tcBorders>
            <w:shd w:val="clear" w:color="auto" w:fill="auto"/>
            <w:noWrap/>
            <w:vAlign w:val="bottom"/>
            <w:hideMark/>
          </w:tcPr>
          <w:p w14:paraId="15FD1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318824.10</w:t>
            </w:r>
          </w:p>
        </w:tc>
        <w:tc>
          <w:tcPr>
            <w:tcW w:w="980" w:type="dxa"/>
            <w:tcBorders>
              <w:top w:val="nil"/>
              <w:left w:val="nil"/>
              <w:bottom w:val="nil"/>
              <w:right w:val="nil"/>
            </w:tcBorders>
            <w:shd w:val="clear" w:color="auto" w:fill="auto"/>
            <w:noWrap/>
            <w:vAlign w:val="bottom"/>
            <w:hideMark/>
          </w:tcPr>
          <w:p w14:paraId="298099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-379.35</w:t>
            </w:r>
          </w:p>
        </w:tc>
        <w:tc>
          <w:tcPr>
            <w:tcW w:w="1120" w:type="dxa"/>
            <w:tcBorders>
              <w:top w:val="nil"/>
              <w:left w:val="nil"/>
              <w:bottom w:val="nil"/>
              <w:right w:val="nil"/>
            </w:tcBorders>
            <w:shd w:val="clear" w:color="auto" w:fill="auto"/>
            <w:noWrap/>
            <w:vAlign w:val="bottom"/>
            <w:hideMark/>
          </w:tcPr>
          <w:p w14:paraId="4596B3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422818.28</w:t>
            </w:r>
          </w:p>
        </w:tc>
        <w:tc>
          <w:tcPr>
            <w:tcW w:w="1060" w:type="dxa"/>
            <w:tcBorders>
              <w:top w:val="nil"/>
              <w:left w:val="nil"/>
              <w:bottom w:val="nil"/>
              <w:right w:val="nil"/>
            </w:tcBorders>
            <w:shd w:val="clear" w:color="auto" w:fill="auto"/>
            <w:noWrap/>
            <w:vAlign w:val="bottom"/>
            <w:hideMark/>
          </w:tcPr>
          <w:p w14:paraId="416236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421711.25</w:t>
            </w:r>
          </w:p>
        </w:tc>
        <w:tc>
          <w:tcPr>
            <w:tcW w:w="1020" w:type="dxa"/>
            <w:tcBorders>
              <w:top w:val="nil"/>
              <w:left w:val="nil"/>
              <w:bottom w:val="nil"/>
              <w:right w:val="nil"/>
            </w:tcBorders>
            <w:shd w:val="clear" w:color="auto" w:fill="auto"/>
            <w:noWrap/>
            <w:vAlign w:val="bottom"/>
            <w:hideMark/>
          </w:tcPr>
          <w:p w14:paraId="6FBE8F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-1107.03</w:t>
            </w:r>
          </w:p>
        </w:tc>
      </w:tr>
      <w:tr w:rsidR="00FB1C98" w:rsidRPr="00FB1C98" w14:paraId="32710E17" w14:textId="77777777" w:rsidTr="00FB1C98">
        <w:trPr>
          <w:trHeight w:val="300"/>
        </w:trPr>
        <w:tc>
          <w:tcPr>
            <w:tcW w:w="800" w:type="dxa"/>
            <w:tcBorders>
              <w:top w:val="nil"/>
              <w:left w:val="nil"/>
              <w:bottom w:val="nil"/>
              <w:right w:val="nil"/>
            </w:tcBorders>
            <w:shd w:val="clear" w:color="auto" w:fill="auto"/>
            <w:noWrap/>
            <w:vAlign w:val="bottom"/>
            <w:hideMark/>
          </w:tcPr>
          <w:p w14:paraId="0FA141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557.00</w:t>
            </w:r>
          </w:p>
        </w:tc>
        <w:tc>
          <w:tcPr>
            <w:tcW w:w="1000" w:type="dxa"/>
            <w:tcBorders>
              <w:top w:val="nil"/>
              <w:left w:val="nil"/>
              <w:bottom w:val="nil"/>
              <w:right w:val="nil"/>
            </w:tcBorders>
            <w:shd w:val="clear" w:color="auto" w:fill="auto"/>
            <w:noWrap/>
            <w:vAlign w:val="bottom"/>
            <w:hideMark/>
          </w:tcPr>
          <w:p w14:paraId="3854EA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318935.28</w:t>
            </w:r>
          </w:p>
        </w:tc>
        <w:tc>
          <w:tcPr>
            <w:tcW w:w="1000" w:type="dxa"/>
            <w:tcBorders>
              <w:top w:val="nil"/>
              <w:left w:val="nil"/>
              <w:bottom w:val="nil"/>
              <w:right w:val="nil"/>
            </w:tcBorders>
            <w:shd w:val="clear" w:color="auto" w:fill="auto"/>
            <w:noWrap/>
            <w:vAlign w:val="bottom"/>
            <w:hideMark/>
          </w:tcPr>
          <w:p w14:paraId="2CB6AF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318223.97</w:t>
            </w:r>
          </w:p>
        </w:tc>
        <w:tc>
          <w:tcPr>
            <w:tcW w:w="980" w:type="dxa"/>
            <w:tcBorders>
              <w:top w:val="nil"/>
              <w:left w:val="nil"/>
              <w:bottom w:val="nil"/>
              <w:right w:val="nil"/>
            </w:tcBorders>
            <w:shd w:val="clear" w:color="auto" w:fill="auto"/>
            <w:noWrap/>
            <w:vAlign w:val="bottom"/>
            <w:hideMark/>
          </w:tcPr>
          <w:p w14:paraId="778945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-711.31</w:t>
            </w:r>
          </w:p>
        </w:tc>
        <w:tc>
          <w:tcPr>
            <w:tcW w:w="1120" w:type="dxa"/>
            <w:tcBorders>
              <w:top w:val="nil"/>
              <w:left w:val="nil"/>
              <w:bottom w:val="nil"/>
              <w:right w:val="nil"/>
            </w:tcBorders>
            <w:shd w:val="clear" w:color="auto" w:fill="auto"/>
            <w:noWrap/>
            <w:vAlign w:val="bottom"/>
            <w:hideMark/>
          </w:tcPr>
          <w:p w14:paraId="683E6C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421924.66</w:t>
            </w:r>
          </w:p>
        </w:tc>
        <w:tc>
          <w:tcPr>
            <w:tcW w:w="1060" w:type="dxa"/>
            <w:tcBorders>
              <w:top w:val="nil"/>
              <w:left w:val="nil"/>
              <w:bottom w:val="nil"/>
              <w:right w:val="nil"/>
            </w:tcBorders>
            <w:shd w:val="clear" w:color="auto" w:fill="auto"/>
            <w:noWrap/>
            <w:vAlign w:val="bottom"/>
            <w:hideMark/>
          </w:tcPr>
          <w:p w14:paraId="3DE64C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421403.82</w:t>
            </w:r>
          </w:p>
        </w:tc>
        <w:tc>
          <w:tcPr>
            <w:tcW w:w="1020" w:type="dxa"/>
            <w:tcBorders>
              <w:top w:val="nil"/>
              <w:left w:val="nil"/>
              <w:bottom w:val="nil"/>
              <w:right w:val="nil"/>
            </w:tcBorders>
            <w:shd w:val="clear" w:color="auto" w:fill="auto"/>
            <w:noWrap/>
            <w:vAlign w:val="bottom"/>
            <w:hideMark/>
          </w:tcPr>
          <w:p w14:paraId="4708AA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-520.84</w:t>
            </w:r>
          </w:p>
        </w:tc>
      </w:tr>
      <w:tr w:rsidR="00FB1C98" w:rsidRPr="00FB1C98" w14:paraId="1C1A0919" w14:textId="77777777" w:rsidTr="00FB1C98">
        <w:trPr>
          <w:trHeight w:val="300"/>
        </w:trPr>
        <w:tc>
          <w:tcPr>
            <w:tcW w:w="800" w:type="dxa"/>
            <w:tcBorders>
              <w:top w:val="nil"/>
              <w:left w:val="nil"/>
              <w:bottom w:val="nil"/>
              <w:right w:val="nil"/>
            </w:tcBorders>
            <w:shd w:val="clear" w:color="auto" w:fill="auto"/>
            <w:noWrap/>
            <w:vAlign w:val="bottom"/>
            <w:hideMark/>
          </w:tcPr>
          <w:p w14:paraId="36365F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558.00</w:t>
            </w:r>
          </w:p>
        </w:tc>
        <w:tc>
          <w:tcPr>
            <w:tcW w:w="1000" w:type="dxa"/>
            <w:tcBorders>
              <w:top w:val="nil"/>
              <w:left w:val="nil"/>
              <w:bottom w:val="nil"/>
              <w:right w:val="nil"/>
            </w:tcBorders>
            <w:shd w:val="clear" w:color="auto" w:fill="auto"/>
            <w:noWrap/>
            <w:vAlign w:val="bottom"/>
            <w:hideMark/>
          </w:tcPr>
          <w:p w14:paraId="5F08CD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319207.65</w:t>
            </w:r>
          </w:p>
        </w:tc>
        <w:tc>
          <w:tcPr>
            <w:tcW w:w="1000" w:type="dxa"/>
            <w:tcBorders>
              <w:top w:val="nil"/>
              <w:left w:val="nil"/>
              <w:bottom w:val="nil"/>
              <w:right w:val="nil"/>
            </w:tcBorders>
            <w:shd w:val="clear" w:color="auto" w:fill="auto"/>
            <w:noWrap/>
            <w:vAlign w:val="bottom"/>
            <w:hideMark/>
          </w:tcPr>
          <w:p w14:paraId="6FCDB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313869.77</w:t>
            </w:r>
          </w:p>
        </w:tc>
        <w:tc>
          <w:tcPr>
            <w:tcW w:w="980" w:type="dxa"/>
            <w:tcBorders>
              <w:top w:val="nil"/>
              <w:left w:val="nil"/>
              <w:bottom w:val="nil"/>
              <w:right w:val="nil"/>
            </w:tcBorders>
            <w:shd w:val="clear" w:color="auto" w:fill="auto"/>
            <w:noWrap/>
            <w:vAlign w:val="bottom"/>
            <w:hideMark/>
          </w:tcPr>
          <w:p w14:paraId="42EC80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-5337.89</w:t>
            </w:r>
          </w:p>
        </w:tc>
        <w:tc>
          <w:tcPr>
            <w:tcW w:w="1120" w:type="dxa"/>
            <w:tcBorders>
              <w:top w:val="nil"/>
              <w:left w:val="nil"/>
              <w:bottom w:val="nil"/>
              <w:right w:val="nil"/>
            </w:tcBorders>
            <w:shd w:val="clear" w:color="auto" w:fill="auto"/>
            <w:noWrap/>
            <w:vAlign w:val="bottom"/>
            <w:hideMark/>
          </w:tcPr>
          <w:p w14:paraId="060283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422702.70</w:t>
            </w:r>
          </w:p>
        </w:tc>
        <w:tc>
          <w:tcPr>
            <w:tcW w:w="1060" w:type="dxa"/>
            <w:tcBorders>
              <w:top w:val="nil"/>
              <w:left w:val="nil"/>
              <w:bottom w:val="nil"/>
              <w:right w:val="nil"/>
            </w:tcBorders>
            <w:shd w:val="clear" w:color="auto" w:fill="auto"/>
            <w:noWrap/>
            <w:vAlign w:val="bottom"/>
            <w:hideMark/>
          </w:tcPr>
          <w:p w14:paraId="296E5B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416177.16</w:t>
            </w:r>
          </w:p>
        </w:tc>
        <w:tc>
          <w:tcPr>
            <w:tcW w:w="1020" w:type="dxa"/>
            <w:tcBorders>
              <w:top w:val="nil"/>
              <w:left w:val="nil"/>
              <w:bottom w:val="nil"/>
              <w:right w:val="nil"/>
            </w:tcBorders>
            <w:shd w:val="clear" w:color="auto" w:fill="auto"/>
            <w:noWrap/>
            <w:vAlign w:val="bottom"/>
            <w:hideMark/>
          </w:tcPr>
          <w:p w14:paraId="09A864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-6525.54</w:t>
            </w:r>
          </w:p>
        </w:tc>
      </w:tr>
      <w:tr w:rsidR="00FB1C98" w:rsidRPr="00FB1C98" w14:paraId="3F4B8D8B" w14:textId="77777777" w:rsidTr="00FB1C98">
        <w:trPr>
          <w:trHeight w:val="300"/>
        </w:trPr>
        <w:tc>
          <w:tcPr>
            <w:tcW w:w="800" w:type="dxa"/>
            <w:tcBorders>
              <w:top w:val="nil"/>
              <w:left w:val="nil"/>
              <w:bottom w:val="nil"/>
              <w:right w:val="nil"/>
            </w:tcBorders>
            <w:shd w:val="clear" w:color="auto" w:fill="auto"/>
            <w:noWrap/>
            <w:vAlign w:val="bottom"/>
            <w:hideMark/>
          </w:tcPr>
          <w:p w14:paraId="2DDBB9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559.00</w:t>
            </w:r>
          </w:p>
        </w:tc>
        <w:tc>
          <w:tcPr>
            <w:tcW w:w="1000" w:type="dxa"/>
            <w:tcBorders>
              <w:top w:val="nil"/>
              <w:left w:val="nil"/>
              <w:bottom w:val="nil"/>
              <w:right w:val="nil"/>
            </w:tcBorders>
            <w:shd w:val="clear" w:color="auto" w:fill="auto"/>
            <w:noWrap/>
            <w:vAlign w:val="bottom"/>
            <w:hideMark/>
          </w:tcPr>
          <w:p w14:paraId="616877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313981.52</w:t>
            </w:r>
          </w:p>
        </w:tc>
        <w:tc>
          <w:tcPr>
            <w:tcW w:w="1000" w:type="dxa"/>
            <w:tcBorders>
              <w:top w:val="nil"/>
              <w:left w:val="nil"/>
              <w:bottom w:val="nil"/>
              <w:right w:val="nil"/>
            </w:tcBorders>
            <w:shd w:val="clear" w:color="auto" w:fill="auto"/>
            <w:noWrap/>
            <w:vAlign w:val="bottom"/>
            <w:hideMark/>
          </w:tcPr>
          <w:p w14:paraId="7FB400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314934.50</w:t>
            </w:r>
          </w:p>
        </w:tc>
        <w:tc>
          <w:tcPr>
            <w:tcW w:w="980" w:type="dxa"/>
            <w:tcBorders>
              <w:top w:val="nil"/>
              <w:left w:val="nil"/>
              <w:bottom w:val="nil"/>
              <w:right w:val="nil"/>
            </w:tcBorders>
            <w:shd w:val="clear" w:color="auto" w:fill="auto"/>
            <w:noWrap/>
            <w:vAlign w:val="bottom"/>
            <w:hideMark/>
          </w:tcPr>
          <w:p w14:paraId="377CAE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952.98</w:t>
            </w:r>
          </w:p>
        </w:tc>
        <w:tc>
          <w:tcPr>
            <w:tcW w:w="1120" w:type="dxa"/>
            <w:tcBorders>
              <w:top w:val="nil"/>
              <w:left w:val="nil"/>
              <w:bottom w:val="nil"/>
              <w:right w:val="nil"/>
            </w:tcBorders>
            <w:shd w:val="clear" w:color="auto" w:fill="auto"/>
            <w:noWrap/>
            <w:vAlign w:val="bottom"/>
            <w:hideMark/>
          </w:tcPr>
          <w:p w14:paraId="454593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415671.09</w:t>
            </w:r>
          </w:p>
        </w:tc>
        <w:tc>
          <w:tcPr>
            <w:tcW w:w="1060" w:type="dxa"/>
            <w:tcBorders>
              <w:top w:val="nil"/>
              <w:left w:val="nil"/>
              <w:bottom w:val="nil"/>
              <w:right w:val="nil"/>
            </w:tcBorders>
            <w:shd w:val="clear" w:color="auto" w:fill="auto"/>
            <w:noWrap/>
            <w:vAlign w:val="bottom"/>
            <w:hideMark/>
          </w:tcPr>
          <w:p w14:paraId="192C73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415968.80</w:t>
            </w:r>
          </w:p>
        </w:tc>
        <w:tc>
          <w:tcPr>
            <w:tcW w:w="1020" w:type="dxa"/>
            <w:tcBorders>
              <w:top w:val="nil"/>
              <w:left w:val="nil"/>
              <w:bottom w:val="nil"/>
              <w:right w:val="nil"/>
            </w:tcBorders>
            <w:shd w:val="clear" w:color="auto" w:fill="auto"/>
            <w:noWrap/>
            <w:vAlign w:val="bottom"/>
            <w:hideMark/>
          </w:tcPr>
          <w:p w14:paraId="595F7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297.70</w:t>
            </w:r>
          </w:p>
        </w:tc>
      </w:tr>
      <w:tr w:rsidR="00FB1C98" w:rsidRPr="00FB1C98" w14:paraId="644F2A13" w14:textId="77777777" w:rsidTr="00FB1C98">
        <w:trPr>
          <w:trHeight w:val="300"/>
        </w:trPr>
        <w:tc>
          <w:tcPr>
            <w:tcW w:w="800" w:type="dxa"/>
            <w:tcBorders>
              <w:top w:val="nil"/>
              <w:left w:val="nil"/>
              <w:bottom w:val="nil"/>
              <w:right w:val="nil"/>
            </w:tcBorders>
            <w:shd w:val="clear" w:color="auto" w:fill="auto"/>
            <w:noWrap/>
            <w:vAlign w:val="bottom"/>
            <w:hideMark/>
          </w:tcPr>
          <w:p w14:paraId="5081E2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560.00</w:t>
            </w:r>
          </w:p>
        </w:tc>
        <w:tc>
          <w:tcPr>
            <w:tcW w:w="1000" w:type="dxa"/>
            <w:tcBorders>
              <w:top w:val="nil"/>
              <w:left w:val="nil"/>
              <w:bottom w:val="nil"/>
              <w:right w:val="nil"/>
            </w:tcBorders>
            <w:shd w:val="clear" w:color="auto" w:fill="auto"/>
            <w:noWrap/>
            <w:vAlign w:val="bottom"/>
            <w:hideMark/>
          </w:tcPr>
          <w:p w14:paraId="21E827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314385.73</w:t>
            </w:r>
          </w:p>
        </w:tc>
        <w:tc>
          <w:tcPr>
            <w:tcW w:w="1000" w:type="dxa"/>
            <w:tcBorders>
              <w:top w:val="nil"/>
              <w:left w:val="nil"/>
              <w:bottom w:val="nil"/>
              <w:right w:val="nil"/>
            </w:tcBorders>
            <w:shd w:val="clear" w:color="auto" w:fill="auto"/>
            <w:noWrap/>
            <w:vAlign w:val="bottom"/>
            <w:hideMark/>
          </w:tcPr>
          <w:p w14:paraId="6246D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314664.84</w:t>
            </w:r>
          </w:p>
        </w:tc>
        <w:tc>
          <w:tcPr>
            <w:tcW w:w="980" w:type="dxa"/>
            <w:tcBorders>
              <w:top w:val="nil"/>
              <w:left w:val="nil"/>
              <w:bottom w:val="nil"/>
              <w:right w:val="nil"/>
            </w:tcBorders>
            <w:shd w:val="clear" w:color="auto" w:fill="auto"/>
            <w:noWrap/>
            <w:vAlign w:val="bottom"/>
            <w:hideMark/>
          </w:tcPr>
          <w:p w14:paraId="537124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279.12</w:t>
            </w:r>
          </w:p>
        </w:tc>
        <w:tc>
          <w:tcPr>
            <w:tcW w:w="1120" w:type="dxa"/>
            <w:tcBorders>
              <w:top w:val="nil"/>
              <w:left w:val="nil"/>
              <w:bottom w:val="nil"/>
              <w:right w:val="nil"/>
            </w:tcBorders>
            <w:shd w:val="clear" w:color="auto" w:fill="auto"/>
            <w:noWrap/>
            <w:vAlign w:val="bottom"/>
            <w:hideMark/>
          </w:tcPr>
          <w:p w14:paraId="36834B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415640.79</w:t>
            </w:r>
          </w:p>
        </w:tc>
        <w:tc>
          <w:tcPr>
            <w:tcW w:w="1060" w:type="dxa"/>
            <w:tcBorders>
              <w:top w:val="nil"/>
              <w:left w:val="nil"/>
              <w:bottom w:val="nil"/>
              <w:right w:val="nil"/>
            </w:tcBorders>
            <w:shd w:val="clear" w:color="auto" w:fill="auto"/>
            <w:noWrap/>
            <w:vAlign w:val="bottom"/>
            <w:hideMark/>
          </w:tcPr>
          <w:p w14:paraId="65FE99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415789.86</w:t>
            </w:r>
          </w:p>
        </w:tc>
        <w:tc>
          <w:tcPr>
            <w:tcW w:w="1020" w:type="dxa"/>
            <w:tcBorders>
              <w:top w:val="nil"/>
              <w:left w:val="nil"/>
              <w:bottom w:val="nil"/>
              <w:right w:val="nil"/>
            </w:tcBorders>
            <w:shd w:val="clear" w:color="auto" w:fill="auto"/>
            <w:noWrap/>
            <w:vAlign w:val="bottom"/>
            <w:hideMark/>
          </w:tcPr>
          <w:p w14:paraId="734976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149.07</w:t>
            </w:r>
          </w:p>
        </w:tc>
      </w:tr>
      <w:tr w:rsidR="00FB1C98" w:rsidRPr="00FB1C98" w14:paraId="3ACD563D" w14:textId="77777777" w:rsidTr="00FB1C98">
        <w:trPr>
          <w:trHeight w:val="300"/>
        </w:trPr>
        <w:tc>
          <w:tcPr>
            <w:tcW w:w="800" w:type="dxa"/>
            <w:tcBorders>
              <w:top w:val="nil"/>
              <w:left w:val="nil"/>
              <w:bottom w:val="nil"/>
              <w:right w:val="nil"/>
            </w:tcBorders>
            <w:shd w:val="clear" w:color="auto" w:fill="auto"/>
            <w:noWrap/>
            <w:vAlign w:val="bottom"/>
            <w:hideMark/>
          </w:tcPr>
          <w:p w14:paraId="4C0DF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561.00</w:t>
            </w:r>
          </w:p>
        </w:tc>
        <w:tc>
          <w:tcPr>
            <w:tcW w:w="1000" w:type="dxa"/>
            <w:tcBorders>
              <w:top w:val="nil"/>
              <w:left w:val="nil"/>
              <w:bottom w:val="nil"/>
              <w:right w:val="nil"/>
            </w:tcBorders>
            <w:shd w:val="clear" w:color="auto" w:fill="auto"/>
            <w:noWrap/>
            <w:vAlign w:val="bottom"/>
            <w:hideMark/>
          </w:tcPr>
          <w:p w14:paraId="4E956D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315550.85</w:t>
            </w:r>
          </w:p>
        </w:tc>
        <w:tc>
          <w:tcPr>
            <w:tcW w:w="1000" w:type="dxa"/>
            <w:tcBorders>
              <w:top w:val="nil"/>
              <w:left w:val="nil"/>
              <w:bottom w:val="nil"/>
              <w:right w:val="nil"/>
            </w:tcBorders>
            <w:shd w:val="clear" w:color="auto" w:fill="auto"/>
            <w:noWrap/>
            <w:vAlign w:val="bottom"/>
            <w:hideMark/>
          </w:tcPr>
          <w:p w14:paraId="5588F2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314103.41</w:t>
            </w:r>
          </w:p>
        </w:tc>
        <w:tc>
          <w:tcPr>
            <w:tcW w:w="980" w:type="dxa"/>
            <w:tcBorders>
              <w:top w:val="nil"/>
              <w:left w:val="nil"/>
              <w:bottom w:val="nil"/>
              <w:right w:val="nil"/>
            </w:tcBorders>
            <w:shd w:val="clear" w:color="auto" w:fill="auto"/>
            <w:noWrap/>
            <w:vAlign w:val="bottom"/>
            <w:hideMark/>
          </w:tcPr>
          <w:p w14:paraId="01D535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-1447.44</w:t>
            </w:r>
          </w:p>
        </w:tc>
        <w:tc>
          <w:tcPr>
            <w:tcW w:w="1120" w:type="dxa"/>
            <w:tcBorders>
              <w:top w:val="nil"/>
              <w:left w:val="nil"/>
              <w:bottom w:val="nil"/>
              <w:right w:val="nil"/>
            </w:tcBorders>
            <w:shd w:val="clear" w:color="auto" w:fill="auto"/>
            <w:noWrap/>
            <w:vAlign w:val="bottom"/>
            <w:hideMark/>
          </w:tcPr>
          <w:p w14:paraId="6B7BA8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416514.75</w:t>
            </w:r>
          </w:p>
        </w:tc>
        <w:tc>
          <w:tcPr>
            <w:tcW w:w="1060" w:type="dxa"/>
            <w:tcBorders>
              <w:top w:val="nil"/>
              <w:left w:val="nil"/>
              <w:bottom w:val="nil"/>
              <w:right w:val="nil"/>
            </w:tcBorders>
            <w:shd w:val="clear" w:color="auto" w:fill="auto"/>
            <w:noWrap/>
            <w:vAlign w:val="bottom"/>
            <w:hideMark/>
          </w:tcPr>
          <w:p w14:paraId="01F233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414559.57</w:t>
            </w:r>
          </w:p>
        </w:tc>
        <w:tc>
          <w:tcPr>
            <w:tcW w:w="1020" w:type="dxa"/>
            <w:tcBorders>
              <w:top w:val="nil"/>
              <w:left w:val="nil"/>
              <w:bottom w:val="nil"/>
              <w:right w:val="nil"/>
            </w:tcBorders>
            <w:shd w:val="clear" w:color="auto" w:fill="auto"/>
            <w:noWrap/>
            <w:vAlign w:val="bottom"/>
            <w:hideMark/>
          </w:tcPr>
          <w:p w14:paraId="43B967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-1955.19</w:t>
            </w:r>
          </w:p>
        </w:tc>
      </w:tr>
      <w:tr w:rsidR="00FB1C98" w:rsidRPr="00FB1C98" w14:paraId="63123E34" w14:textId="77777777" w:rsidTr="00FB1C98">
        <w:trPr>
          <w:trHeight w:val="300"/>
        </w:trPr>
        <w:tc>
          <w:tcPr>
            <w:tcW w:w="800" w:type="dxa"/>
            <w:tcBorders>
              <w:top w:val="nil"/>
              <w:left w:val="nil"/>
              <w:bottom w:val="nil"/>
              <w:right w:val="nil"/>
            </w:tcBorders>
            <w:shd w:val="clear" w:color="auto" w:fill="auto"/>
            <w:noWrap/>
            <w:vAlign w:val="bottom"/>
            <w:hideMark/>
          </w:tcPr>
          <w:p w14:paraId="727242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562.00</w:t>
            </w:r>
          </w:p>
        </w:tc>
        <w:tc>
          <w:tcPr>
            <w:tcW w:w="1000" w:type="dxa"/>
            <w:tcBorders>
              <w:top w:val="nil"/>
              <w:left w:val="nil"/>
              <w:bottom w:val="nil"/>
              <w:right w:val="nil"/>
            </w:tcBorders>
            <w:shd w:val="clear" w:color="auto" w:fill="auto"/>
            <w:noWrap/>
            <w:vAlign w:val="bottom"/>
            <w:hideMark/>
          </w:tcPr>
          <w:p w14:paraId="247A31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311502.11</w:t>
            </w:r>
          </w:p>
        </w:tc>
        <w:tc>
          <w:tcPr>
            <w:tcW w:w="1000" w:type="dxa"/>
            <w:tcBorders>
              <w:top w:val="nil"/>
              <w:left w:val="nil"/>
              <w:bottom w:val="nil"/>
              <w:right w:val="nil"/>
            </w:tcBorders>
            <w:shd w:val="clear" w:color="auto" w:fill="auto"/>
            <w:noWrap/>
            <w:vAlign w:val="bottom"/>
            <w:hideMark/>
          </w:tcPr>
          <w:p w14:paraId="7ED94C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313404.79</w:t>
            </w:r>
          </w:p>
        </w:tc>
        <w:tc>
          <w:tcPr>
            <w:tcW w:w="980" w:type="dxa"/>
            <w:tcBorders>
              <w:top w:val="nil"/>
              <w:left w:val="nil"/>
              <w:bottom w:val="nil"/>
              <w:right w:val="nil"/>
            </w:tcBorders>
            <w:shd w:val="clear" w:color="auto" w:fill="auto"/>
            <w:noWrap/>
            <w:vAlign w:val="bottom"/>
            <w:hideMark/>
          </w:tcPr>
          <w:p w14:paraId="716BC9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1902.67</w:t>
            </w:r>
          </w:p>
        </w:tc>
        <w:tc>
          <w:tcPr>
            <w:tcW w:w="1120" w:type="dxa"/>
            <w:tcBorders>
              <w:top w:val="nil"/>
              <w:left w:val="nil"/>
              <w:bottom w:val="nil"/>
              <w:right w:val="nil"/>
            </w:tcBorders>
            <w:shd w:val="clear" w:color="auto" w:fill="auto"/>
            <w:noWrap/>
            <w:vAlign w:val="bottom"/>
            <w:hideMark/>
          </w:tcPr>
          <w:p w14:paraId="4F2E43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411428.89</w:t>
            </w:r>
          </w:p>
        </w:tc>
        <w:tc>
          <w:tcPr>
            <w:tcW w:w="1060" w:type="dxa"/>
            <w:tcBorders>
              <w:top w:val="nil"/>
              <w:left w:val="nil"/>
              <w:bottom w:val="nil"/>
              <w:right w:val="nil"/>
            </w:tcBorders>
            <w:shd w:val="clear" w:color="auto" w:fill="auto"/>
            <w:noWrap/>
            <w:vAlign w:val="bottom"/>
            <w:hideMark/>
          </w:tcPr>
          <w:p w14:paraId="3CD399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413699.38</w:t>
            </w:r>
          </w:p>
        </w:tc>
        <w:tc>
          <w:tcPr>
            <w:tcW w:w="1020" w:type="dxa"/>
            <w:tcBorders>
              <w:top w:val="nil"/>
              <w:left w:val="nil"/>
              <w:bottom w:val="nil"/>
              <w:right w:val="nil"/>
            </w:tcBorders>
            <w:shd w:val="clear" w:color="auto" w:fill="auto"/>
            <w:noWrap/>
            <w:vAlign w:val="bottom"/>
            <w:hideMark/>
          </w:tcPr>
          <w:p w14:paraId="1CBEE9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2270.49</w:t>
            </w:r>
          </w:p>
        </w:tc>
      </w:tr>
      <w:tr w:rsidR="00FB1C98" w:rsidRPr="00FB1C98" w14:paraId="3F729AAC" w14:textId="77777777" w:rsidTr="00FB1C98">
        <w:trPr>
          <w:trHeight w:val="300"/>
        </w:trPr>
        <w:tc>
          <w:tcPr>
            <w:tcW w:w="800" w:type="dxa"/>
            <w:tcBorders>
              <w:top w:val="nil"/>
              <w:left w:val="nil"/>
              <w:bottom w:val="nil"/>
              <w:right w:val="nil"/>
            </w:tcBorders>
            <w:shd w:val="clear" w:color="auto" w:fill="auto"/>
            <w:noWrap/>
            <w:vAlign w:val="bottom"/>
            <w:hideMark/>
          </w:tcPr>
          <w:p w14:paraId="4DE940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563.00</w:t>
            </w:r>
          </w:p>
        </w:tc>
        <w:tc>
          <w:tcPr>
            <w:tcW w:w="1000" w:type="dxa"/>
            <w:tcBorders>
              <w:top w:val="nil"/>
              <w:left w:val="nil"/>
              <w:bottom w:val="nil"/>
              <w:right w:val="nil"/>
            </w:tcBorders>
            <w:shd w:val="clear" w:color="auto" w:fill="auto"/>
            <w:noWrap/>
            <w:vAlign w:val="bottom"/>
            <w:hideMark/>
          </w:tcPr>
          <w:p w14:paraId="0857D4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313142.90</w:t>
            </w:r>
          </w:p>
        </w:tc>
        <w:tc>
          <w:tcPr>
            <w:tcW w:w="1000" w:type="dxa"/>
            <w:tcBorders>
              <w:top w:val="nil"/>
              <w:left w:val="nil"/>
              <w:bottom w:val="nil"/>
              <w:right w:val="nil"/>
            </w:tcBorders>
            <w:shd w:val="clear" w:color="auto" w:fill="auto"/>
            <w:noWrap/>
            <w:vAlign w:val="bottom"/>
            <w:hideMark/>
          </w:tcPr>
          <w:p w14:paraId="2C75B3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315342.88</w:t>
            </w:r>
          </w:p>
        </w:tc>
        <w:tc>
          <w:tcPr>
            <w:tcW w:w="980" w:type="dxa"/>
            <w:tcBorders>
              <w:top w:val="nil"/>
              <w:left w:val="nil"/>
              <w:bottom w:val="nil"/>
              <w:right w:val="nil"/>
            </w:tcBorders>
            <w:shd w:val="clear" w:color="auto" w:fill="auto"/>
            <w:noWrap/>
            <w:vAlign w:val="bottom"/>
            <w:hideMark/>
          </w:tcPr>
          <w:p w14:paraId="3A64B3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2199.98</w:t>
            </w:r>
          </w:p>
        </w:tc>
        <w:tc>
          <w:tcPr>
            <w:tcW w:w="1120" w:type="dxa"/>
            <w:tcBorders>
              <w:top w:val="nil"/>
              <w:left w:val="nil"/>
              <w:bottom w:val="nil"/>
              <w:right w:val="nil"/>
            </w:tcBorders>
            <w:shd w:val="clear" w:color="auto" w:fill="auto"/>
            <w:noWrap/>
            <w:vAlign w:val="bottom"/>
            <w:hideMark/>
          </w:tcPr>
          <w:p w14:paraId="445490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413331.46</w:t>
            </w:r>
          </w:p>
        </w:tc>
        <w:tc>
          <w:tcPr>
            <w:tcW w:w="1060" w:type="dxa"/>
            <w:tcBorders>
              <w:top w:val="nil"/>
              <w:left w:val="nil"/>
              <w:bottom w:val="nil"/>
              <w:right w:val="nil"/>
            </w:tcBorders>
            <w:shd w:val="clear" w:color="auto" w:fill="auto"/>
            <w:noWrap/>
            <w:vAlign w:val="bottom"/>
            <w:hideMark/>
          </w:tcPr>
          <w:p w14:paraId="7B2560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416324.61</w:t>
            </w:r>
          </w:p>
        </w:tc>
        <w:tc>
          <w:tcPr>
            <w:tcW w:w="1020" w:type="dxa"/>
            <w:tcBorders>
              <w:top w:val="nil"/>
              <w:left w:val="nil"/>
              <w:bottom w:val="nil"/>
              <w:right w:val="nil"/>
            </w:tcBorders>
            <w:shd w:val="clear" w:color="auto" w:fill="auto"/>
            <w:noWrap/>
            <w:vAlign w:val="bottom"/>
            <w:hideMark/>
          </w:tcPr>
          <w:p w14:paraId="63E411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2993.15</w:t>
            </w:r>
          </w:p>
        </w:tc>
      </w:tr>
      <w:tr w:rsidR="00FB1C98" w:rsidRPr="00FB1C98" w14:paraId="3F7E5D44" w14:textId="77777777" w:rsidTr="00FB1C98">
        <w:trPr>
          <w:trHeight w:val="300"/>
        </w:trPr>
        <w:tc>
          <w:tcPr>
            <w:tcW w:w="800" w:type="dxa"/>
            <w:tcBorders>
              <w:top w:val="nil"/>
              <w:left w:val="nil"/>
              <w:bottom w:val="nil"/>
              <w:right w:val="nil"/>
            </w:tcBorders>
            <w:shd w:val="clear" w:color="auto" w:fill="auto"/>
            <w:noWrap/>
            <w:vAlign w:val="bottom"/>
            <w:hideMark/>
          </w:tcPr>
          <w:p w14:paraId="2AA497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564.00</w:t>
            </w:r>
          </w:p>
        </w:tc>
        <w:tc>
          <w:tcPr>
            <w:tcW w:w="1000" w:type="dxa"/>
            <w:tcBorders>
              <w:top w:val="nil"/>
              <w:left w:val="nil"/>
              <w:bottom w:val="nil"/>
              <w:right w:val="nil"/>
            </w:tcBorders>
            <w:shd w:val="clear" w:color="auto" w:fill="auto"/>
            <w:noWrap/>
            <w:vAlign w:val="bottom"/>
            <w:hideMark/>
          </w:tcPr>
          <w:p w14:paraId="074EE3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314821.86</w:t>
            </w:r>
          </w:p>
        </w:tc>
        <w:tc>
          <w:tcPr>
            <w:tcW w:w="1000" w:type="dxa"/>
            <w:tcBorders>
              <w:top w:val="nil"/>
              <w:left w:val="nil"/>
              <w:bottom w:val="nil"/>
              <w:right w:val="nil"/>
            </w:tcBorders>
            <w:shd w:val="clear" w:color="auto" w:fill="auto"/>
            <w:noWrap/>
            <w:vAlign w:val="bottom"/>
            <w:hideMark/>
          </w:tcPr>
          <w:p w14:paraId="786D6D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315646.35</w:t>
            </w:r>
          </w:p>
        </w:tc>
        <w:tc>
          <w:tcPr>
            <w:tcW w:w="980" w:type="dxa"/>
            <w:tcBorders>
              <w:top w:val="nil"/>
              <w:left w:val="nil"/>
              <w:bottom w:val="nil"/>
              <w:right w:val="nil"/>
            </w:tcBorders>
            <w:shd w:val="clear" w:color="auto" w:fill="auto"/>
            <w:noWrap/>
            <w:vAlign w:val="bottom"/>
            <w:hideMark/>
          </w:tcPr>
          <w:p w14:paraId="1916EC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824.49</w:t>
            </w:r>
          </w:p>
        </w:tc>
        <w:tc>
          <w:tcPr>
            <w:tcW w:w="1120" w:type="dxa"/>
            <w:tcBorders>
              <w:top w:val="nil"/>
              <w:left w:val="nil"/>
              <w:bottom w:val="nil"/>
              <w:right w:val="nil"/>
            </w:tcBorders>
            <w:shd w:val="clear" w:color="auto" w:fill="auto"/>
            <w:noWrap/>
            <w:vAlign w:val="bottom"/>
            <w:hideMark/>
          </w:tcPr>
          <w:p w14:paraId="1F8787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415428.87</w:t>
            </w:r>
          </w:p>
        </w:tc>
        <w:tc>
          <w:tcPr>
            <w:tcW w:w="1060" w:type="dxa"/>
            <w:tcBorders>
              <w:top w:val="nil"/>
              <w:left w:val="nil"/>
              <w:bottom w:val="nil"/>
              <w:right w:val="nil"/>
            </w:tcBorders>
            <w:shd w:val="clear" w:color="auto" w:fill="auto"/>
            <w:noWrap/>
            <w:vAlign w:val="bottom"/>
            <w:hideMark/>
          </w:tcPr>
          <w:p w14:paraId="2D5CC2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415022.83</w:t>
            </w:r>
          </w:p>
        </w:tc>
        <w:tc>
          <w:tcPr>
            <w:tcW w:w="1020" w:type="dxa"/>
            <w:tcBorders>
              <w:top w:val="nil"/>
              <w:left w:val="nil"/>
              <w:bottom w:val="nil"/>
              <w:right w:val="nil"/>
            </w:tcBorders>
            <w:shd w:val="clear" w:color="auto" w:fill="auto"/>
            <w:noWrap/>
            <w:vAlign w:val="bottom"/>
            <w:hideMark/>
          </w:tcPr>
          <w:p w14:paraId="5A9C76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-406.03</w:t>
            </w:r>
          </w:p>
        </w:tc>
      </w:tr>
      <w:tr w:rsidR="00FB1C98" w:rsidRPr="00FB1C98" w14:paraId="286E6DBE" w14:textId="77777777" w:rsidTr="00FB1C98">
        <w:trPr>
          <w:trHeight w:val="300"/>
        </w:trPr>
        <w:tc>
          <w:tcPr>
            <w:tcW w:w="800" w:type="dxa"/>
            <w:tcBorders>
              <w:top w:val="nil"/>
              <w:left w:val="nil"/>
              <w:bottom w:val="nil"/>
              <w:right w:val="nil"/>
            </w:tcBorders>
            <w:shd w:val="clear" w:color="auto" w:fill="auto"/>
            <w:noWrap/>
            <w:vAlign w:val="bottom"/>
            <w:hideMark/>
          </w:tcPr>
          <w:p w14:paraId="6DCCCE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565.00</w:t>
            </w:r>
          </w:p>
        </w:tc>
        <w:tc>
          <w:tcPr>
            <w:tcW w:w="1000" w:type="dxa"/>
            <w:tcBorders>
              <w:top w:val="nil"/>
              <w:left w:val="nil"/>
              <w:bottom w:val="nil"/>
              <w:right w:val="nil"/>
            </w:tcBorders>
            <w:shd w:val="clear" w:color="auto" w:fill="auto"/>
            <w:noWrap/>
            <w:vAlign w:val="bottom"/>
            <w:hideMark/>
          </w:tcPr>
          <w:p w14:paraId="6518D5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315685.43</w:t>
            </w:r>
          </w:p>
        </w:tc>
        <w:tc>
          <w:tcPr>
            <w:tcW w:w="1000" w:type="dxa"/>
            <w:tcBorders>
              <w:top w:val="nil"/>
              <w:left w:val="nil"/>
              <w:bottom w:val="nil"/>
              <w:right w:val="nil"/>
            </w:tcBorders>
            <w:shd w:val="clear" w:color="auto" w:fill="auto"/>
            <w:noWrap/>
            <w:vAlign w:val="bottom"/>
            <w:hideMark/>
          </w:tcPr>
          <w:p w14:paraId="04D523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316383.68</w:t>
            </w:r>
          </w:p>
        </w:tc>
        <w:tc>
          <w:tcPr>
            <w:tcW w:w="980" w:type="dxa"/>
            <w:tcBorders>
              <w:top w:val="nil"/>
              <w:left w:val="nil"/>
              <w:bottom w:val="nil"/>
              <w:right w:val="nil"/>
            </w:tcBorders>
            <w:shd w:val="clear" w:color="auto" w:fill="auto"/>
            <w:noWrap/>
            <w:vAlign w:val="bottom"/>
            <w:hideMark/>
          </w:tcPr>
          <w:p w14:paraId="7FC367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698.26</w:t>
            </w:r>
          </w:p>
        </w:tc>
        <w:tc>
          <w:tcPr>
            <w:tcW w:w="1120" w:type="dxa"/>
            <w:tcBorders>
              <w:top w:val="nil"/>
              <w:left w:val="nil"/>
              <w:bottom w:val="nil"/>
              <w:right w:val="nil"/>
            </w:tcBorders>
            <w:shd w:val="clear" w:color="auto" w:fill="auto"/>
            <w:noWrap/>
            <w:vAlign w:val="bottom"/>
            <w:hideMark/>
          </w:tcPr>
          <w:p w14:paraId="065D8E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415019.29</w:t>
            </w:r>
          </w:p>
        </w:tc>
        <w:tc>
          <w:tcPr>
            <w:tcW w:w="1060" w:type="dxa"/>
            <w:tcBorders>
              <w:top w:val="nil"/>
              <w:left w:val="nil"/>
              <w:bottom w:val="nil"/>
              <w:right w:val="nil"/>
            </w:tcBorders>
            <w:shd w:val="clear" w:color="auto" w:fill="auto"/>
            <w:noWrap/>
            <w:vAlign w:val="bottom"/>
            <w:hideMark/>
          </w:tcPr>
          <w:p w14:paraId="4E3EBB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416424.06</w:t>
            </w:r>
          </w:p>
        </w:tc>
        <w:tc>
          <w:tcPr>
            <w:tcW w:w="1020" w:type="dxa"/>
            <w:tcBorders>
              <w:top w:val="nil"/>
              <w:left w:val="nil"/>
              <w:bottom w:val="nil"/>
              <w:right w:val="nil"/>
            </w:tcBorders>
            <w:shd w:val="clear" w:color="auto" w:fill="auto"/>
            <w:noWrap/>
            <w:vAlign w:val="bottom"/>
            <w:hideMark/>
          </w:tcPr>
          <w:p w14:paraId="57AD24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1404.77</w:t>
            </w:r>
          </w:p>
        </w:tc>
      </w:tr>
      <w:tr w:rsidR="00FB1C98" w:rsidRPr="00FB1C98" w14:paraId="63C3878D" w14:textId="77777777" w:rsidTr="00FB1C98">
        <w:trPr>
          <w:trHeight w:val="300"/>
        </w:trPr>
        <w:tc>
          <w:tcPr>
            <w:tcW w:w="800" w:type="dxa"/>
            <w:tcBorders>
              <w:top w:val="nil"/>
              <w:left w:val="nil"/>
              <w:bottom w:val="nil"/>
              <w:right w:val="nil"/>
            </w:tcBorders>
            <w:shd w:val="clear" w:color="auto" w:fill="auto"/>
            <w:noWrap/>
            <w:vAlign w:val="bottom"/>
            <w:hideMark/>
          </w:tcPr>
          <w:p w14:paraId="2F74DD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566.00</w:t>
            </w:r>
          </w:p>
        </w:tc>
        <w:tc>
          <w:tcPr>
            <w:tcW w:w="1000" w:type="dxa"/>
            <w:tcBorders>
              <w:top w:val="nil"/>
              <w:left w:val="nil"/>
              <w:bottom w:val="nil"/>
              <w:right w:val="nil"/>
            </w:tcBorders>
            <w:shd w:val="clear" w:color="auto" w:fill="auto"/>
            <w:noWrap/>
            <w:vAlign w:val="bottom"/>
            <w:hideMark/>
          </w:tcPr>
          <w:p w14:paraId="315308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315820.91</w:t>
            </w:r>
          </w:p>
        </w:tc>
        <w:tc>
          <w:tcPr>
            <w:tcW w:w="1000" w:type="dxa"/>
            <w:tcBorders>
              <w:top w:val="nil"/>
              <w:left w:val="nil"/>
              <w:bottom w:val="nil"/>
              <w:right w:val="nil"/>
            </w:tcBorders>
            <w:shd w:val="clear" w:color="auto" w:fill="auto"/>
            <w:noWrap/>
            <w:vAlign w:val="bottom"/>
            <w:hideMark/>
          </w:tcPr>
          <w:p w14:paraId="597769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316517.83</w:t>
            </w:r>
          </w:p>
        </w:tc>
        <w:tc>
          <w:tcPr>
            <w:tcW w:w="980" w:type="dxa"/>
            <w:tcBorders>
              <w:top w:val="nil"/>
              <w:left w:val="nil"/>
              <w:bottom w:val="nil"/>
              <w:right w:val="nil"/>
            </w:tcBorders>
            <w:shd w:val="clear" w:color="auto" w:fill="auto"/>
            <w:noWrap/>
            <w:vAlign w:val="bottom"/>
            <w:hideMark/>
          </w:tcPr>
          <w:p w14:paraId="5527C6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696.92</w:t>
            </w:r>
          </w:p>
        </w:tc>
        <w:tc>
          <w:tcPr>
            <w:tcW w:w="1120" w:type="dxa"/>
            <w:tcBorders>
              <w:top w:val="nil"/>
              <w:left w:val="nil"/>
              <w:bottom w:val="nil"/>
              <w:right w:val="nil"/>
            </w:tcBorders>
            <w:shd w:val="clear" w:color="auto" w:fill="auto"/>
            <w:noWrap/>
            <w:vAlign w:val="bottom"/>
            <w:hideMark/>
          </w:tcPr>
          <w:p w14:paraId="72090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415765.61</w:t>
            </w:r>
          </w:p>
        </w:tc>
        <w:tc>
          <w:tcPr>
            <w:tcW w:w="1060" w:type="dxa"/>
            <w:tcBorders>
              <w:top w:val="nil"/>
              <w:left w:val="nil"/>
              <w:bottom w:val="nil"/>
              <w:right w:val="nil"/>
            </w:tcBorders>
            <w:shd w:val="clear" w:color="auto" w:fill="auto"/>
            <w:noWrap/>
            <w:vAlign w:val="bottom"/>
            <w:hideMark/>
          </w:tcPr>
          <w:p w14:paraId="605520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415388.08</w:t>
            </w:r>
          </w:p>
        </w:tc>
        <w:tc>
          <w:tcPr>
            <w:tcW w:w="1020" w:type="dxa"/>
            <w:tcBorders>
              <w:top w:val="nil"/>
              <w:left w:val="nil"/>
              <w:bottom w:val="nil"/>
              <w:right w:val="nil"/>
            </w:tcBorders>
            <w:shd w:val="clear" w:color="auto" w:fill="auto"/>
            <w:noWrap/>
            <w:vAlign w:val="bottom"/>
            <w:hideMark/>
          </w:tcPr>
          <w:p w14:paraId="3CBAC2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-377.53</w:t>
            </w:r>
          </w:p>
        </w:tc>
      </w:tr>
      <w:tr w:rsidR="00FB1C98" w:rsidRPr="00FB1C98" w14:paraId="53E98F2D" w14:textId="77777777" w:rsidTr="00FB1C98">
        <w:trPr>
          <w:trHeight w:val="300"/>
        </w:trPr>
        <w:tc>
          <w:tcPr>
            <w:tcW w:w="800" w:type="dxa"/>
            <w:tcBorders>
              <w:top w:val="nil"/>
              <w:left w:val="nil"/>
              <w:bottom w:val="nil"/>
              <w:right w:val="nil"/>
            </w:tcBorders>
            <w:shd w:val="clear" w:color="auto" w:fill="auto"/>
            <w:noWrap/>
            <w:vAlign w:val="bottom"/>
            <w:hideMark/>
          </w:tcPr>
          <w:p w14:paraId="5F3426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567.00</w:t>
            </w:r>
          </w:p>
        </w:tc>
        <w:tc>
          <w:tcPr>
            <w:tcW w:w="1000" w:type="dxa"/>
            <w:tcBorders>
              <w:top w:val="nil"/>
              <w:left w:val="nil"/>
              <w:bottom w:val="nil"/>
              <w:right w:val="nil"/>
            </w:tcBorders>
            <w:shd w:val="clear" w:color="auto" w:fill="auto"/>
            <w:noWrap/>
            <w:vAlign w:val="bottom"/>
            <w:hideMark/>
          </w:tcPr>
          <w:p w14:paraId="6EA7AE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316883.97</w:t>
            </w:r>
          </w:p>
        </w:tc>
        <w:tc>
          <w:tcPr>
            <w:tcW w:w="1000" w:type="dxa"/>
            <w:tcBorders>
              <w:top w:val="nil"/>
              <w:left w:val="nil"/>
              <w:bottom w:val="nil"/>
              <w:right w:val="nil"/>
            </w:tcBorders>
            <w:shd w:val="clear" w:color="auto" w:fill="auto"/>
            <w:noWrap/>
            <w:vAlign w:val="bottom"/>
            <w:hideMark/>
          </w:tcPr>
          <w:p w14:paraId="31D028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315836.43</w:t>
            </w:r>
          </w:p>
        </w:tc>
        <w:tc>
          <w:tcPr>
            <w:tcW w:w="980" w:type="dxa"/>
            <w:tcBorders>
              <w:top w:val="nil"/>
              <w:left w:val="nil"/>
              <w:bottom w:val="nil"/>
              <w:right w:val="nil"/>
            </w:tcBorders>
            <w:shd w:val="clear" w:color="auto" w:fill="auto"/>
            <w:noWrap/>
            <w:vAlign w:val="bottom"/>
            <w:hideMark/>
          </w:tcPr>
          <w:p w14:paraId="19B3F0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-1047.54</w:t>
            </w:r>
          </w:p>
        </w:tc>
        <w:tc>
          <w:tcPr>
            <w:tcW w:w="1120" w:type="dxa"/>
            <w:tcBorders>
              <w:top w:val="nil"/>
              <w:left w:val="nil"/>
              <w:bottom w:val="nil"/>
              <w:right w:val="nil"/>
            </w:tcBorders>
            <w:shd w:val="clear" w:color="auto" w:fill="auto"/>
            <w:noWrap/>
            <w:vAlign w:val="bottom"/>
            <w:hideMark/>
          </w:tcPr>
          <w:p w14:paraId="2728A3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415676.79</w:t>
            </w:r>
          </w:p>
        </w:tc>
        <w:tc>
          <w:tcPr>
            <w:tcW w:w="1060" w:type="dxa"/>
            <w:tcBorders>
              <w:top w:val="nil"/>
              <w:left w:val="nil"/>
              <w:bottom w:val="nil"/>
              <w:right w:val="nil"/>
            </w:tcBorders>
            <w:shd w:val="clear" w:color="auto" w:fill="auto"/>
            <w:noWrap/>
            <w:vAlign w:val="bottom"/>
            <w:hideMark/>
          </w:tcPr>
          <w:p w14:paraId="5D1797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414955.12</w:t>
            </w:r>
          </w:p>
        </w:tc>
        <w:tc>
          <w:tcPr>
            <w:tcW w:w="1020" w:type="dxa"/>
            <w:tcBorders>
              <w:top w:val="nil"/>
              <w:left w:val="nil"/>
              <w:bottom w:val="nil"/>
              <w:right w:val="nil"/>
            </w:tcBorders>
            <w:shd w:val="clear" w:color="auto" w:fill="auto"/>
            <w:noWrap/>
            <w:vAlign w:val="bottom"/>
            <w:hideMark/>
          </w:tcPr>
          <w:p w14:paraId="6D2232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-721.67</w:t>
            </w:r>
          </w:p>
        </w:tc>
      </w:tr>
      <w:tr w:rsidR="00FB1C98" w:rsidRPr="00FB1C98" w14:paraId="283724A7" w14:textId="77777777" w:rsidTr="00FB1C98">
        <w:trPr>
          <w:trHeight w:val="300"/>
        </w:trPr>
        <w:tc>
          <w:tcPr>
            <w:tcW w:w="800" w:type="dxa"/>
            <w:tcBorders>
              <w:top w:val="nil"/>
              <w:left w:val="nil"/>
              <w:bottom w:val="nil"/>
              <w:right w:val="nil"/>
            </w:tcBorders>
            <w:shd w:val="clear" w:color="auto" w:fill="auto"/>
            <w:noWrap/>
            <w:vAlign w:val="bottom"/>
            <w:hideMark/>
          </w:tcPr>
          <w:p w14:paraId="422688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568.00</w:t>
            </w:r>
          </w:p>
        </w:tc>
        <w:tc>
          <w:tcPr>
            <w:tcW w:w="1000" w:type="dxa"/>
            <w:tcBorders>
              <w:top w:val="nil"/>
              <w:left w:val="nil"/>
              <w:bottom w:val="nil"/>
              <w:right w:val="nil"/>
            </w:tcBorders>
            <w:shd w:val="clear" w:color="auto" w:fill="auto"/>
            <w:noWrap/>
            <w:vAlign w:val="bottom"/>
            <w:hideMark/>
          </w:tcPr>
          <w:p w14:paraId="5B604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315180.42</w:t>
            </w:r>
          </w:p>
        </w:tc>
        <w:tc>
          <w:tcPr>
            <w:tcW w:w="1000" w:type="dxa"/>
            <w:tcBorders>
              <w:top w:val="nil"/>
              <w:left w:val="nil"/>
              <w:bottom w:val="nil"/>
              <w:right w:val="nil"/>
            </w:tcBorders>
            <w:shd w:val="clear" w:color="auto" w:fill="auto"/>
            <w:noWrap/>
            <w:vAlign w:val="bottom"/>
            <w:hideMark/>
          </w:tcPr>
          <w:p w14:paraId="1769DC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315460.58</w:t>
            </w:r>
          </w:p>
        </w:tc>
        <w:tc>
          <w:tcPr>
            <w:tcW w:w="980" w:type="dxa"/>
            <w:tcBorders>
              <w:top w:val="nil"/>
              <w:left w:val="nil"/>
              <w:bottom w:val="nil"/>
              <w:right w:val="nil"/>
            </w:tcBorders>
            <w:shd w:val="clear" w:color="auto" w:fill="auto"/>
            <w:noWrap/>
            <w:vAlign w:val="bottom"/>
            <w:hideMark/>
          </w:tcPr>
          <w:p w14:paraId="534A0D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280.16</w:t>
            </w:r>
          </w:p>
        </w:tc>
        <w:tc>
          <w:tcPr>
            <w:tcW w:w="1120" w:type="dxa"/>
            <w:tcBorders>
              <w:top w:val="nil"/>
              <w:left w:val="nil"/>
              <w:bottom w:val="nil"/>
              <w:right w:val="nil"/>
            </w:tcBorders>
            <w:shd w:val="clear" w:color="auto" w:fill="auto"/>
            <w:noWrap/>
            <w:vAlign w:val="bottom"/>
            <w:hideMark/>
          </w:tcPr>
          <w:p w14:paraId="5AF303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414624.54</w:t>
            </w:r>
          </w:p>
        </w:tc>
        <w:tc>
          <w:tcPr>
            <w:tcW w:w="1060" w:type="dxa"/>
            <w:tcBorders>
              <w:top w:val="nil"/>
              <w:left w:val="nil"/>
              <w:bottom w:val="nil"/>
              <w:right w:val="nil"/>
            </w:tcBorders>
            <w:shd w:val="clear" w:color="auto" w:fill="auto"/>
            <w:noWrap/>
            <w:vAlign w:val="bottom"/>
            <w:hideMark/>
          </w:tcPr>
          <w:p w14:paraId="37E63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415465.32</w:t>
            </w:r>
          </w:p>
        </w:tc>
        <w:tc>
          <w:tcPr>
            <w:tcW w:w="1020" w:type="dxa"/>
            <w:tcBorders>
              <w:top w:val="nil"/>
              <w:left w:val="nil"/>
              <w:bottom w:val="nil"/>
              <w:right w:val="nil"/>
            </w:tcBorders>
            <w:shd w:val="clear" w:color="auto" w:fill="auto"/>
            <w:noWrap/>
            <w:vAlign w:val="bottom"/>
            <w:hideMark/>
          </w:tcPr>
          <w:p w14:paraId="162F1B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840.79</w:t>
            </w:r>
          </w:p>
        </w:tc>
      </w:tr>
      <w:tr w:rsidR="00FB1C98" w:rsidRPr="00FB1C98" w14:paraId="2FF431DB" w14:textId="77777777" w:rsidTr="00FB1C98">
        <w:trPr>
          <w:trHeight w:val="300"/>
        </w:trPr>
        <w:tc>
          <w:tcPr>
            <w:tcW w:w="800" w:type="dxa"/>
            <w:tcBorders>
              <w:top w:val="nil"/>
              <w:left w:val="nil"/>
              <w:bottom w:val="nil"/>
              <w:right w:val="nil"/>
            </w:tcBorders>
            <w:shd w:val="clear" w:color="auto" w:fill="auto"/>
            <w:noWrap/>
            <w:vAlign w:val="bottom"/>
            <w:hideMark/>
          </w:tcPr>
          <w:p w14:paraId="6685DF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569.00</w:t>
            </w:r>
          </w:p>
        </w:tc>
        <w:tc>
          <w:tcPr>
            <w:tcW w:w="1000" w:type="dxa"/>
            <w:tcBorders>
              <w:top w:val="nil"/>
              <w:left w:val="nil"/>
              <w:bottom w:val="nil"/>
              <w:right w:val="nil"/>
            </w:tcBorders>
            <w:shd w:val="clear" w:color="auto" w:fill="auto"/>
            <w:noWrap/>
            <w:vAlign w:val="bottom"/>
            <w:hideMark/>
          </w:tcPr>
          <w:p w14:paraId="38E2D4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316580.52</w:t>
            </w:r>
          </w:p>
        </w:tc>
        <w:tc>
          <w:tcPr>
            <w:tcW w:w="1000" w:type="dxa"/>
            <w:tcBorders>
              <w:top w:val="nil"/>
              <w:left w:val="nil"/>
              <w:bottom w:val="nil"/>
              <w:right w:val="nil"/>
            </w:tcBorders>
            <w:shd w:val="clear" w:color="auto" w:fill="auto"/>
            <w:noWrap/>
            <w:vAlign w:val="bottom"/>
            <w:hideMark/>
          </w:tcPr>
          <w:p w14:paraId="710C83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314338.33</w:t>
            </w:r>
          </w:p>
        </w:tc>
        <w:tc>
          <w:tcPr>
            <w:tcW w:w="980" w:type="dxa"/>
            <w:tcBorders>
              <w:top w:val="nil"/>
              <w:left w:val="nil"/>
              <w:bottom w:val="nil"/>
              <w:right w:val="nil"/>
            </w:tcBorders>
            <w:shd w:val="clear" w:color="auto" w:fill="auto"/>
            <w:noWrap/>
            <w:vAlign w:val="bottom"/>
            <w:hideMark/>
          </w:tcPr>
          <w:p w14:paraId="081779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-2242.19</w:t>
            </w:r>
          </w:p>
        </w:tc>
        <w:tc>
          <w:tcPr>
            <w:tcW w:w="1120" w:type="dxa"/>
            <w:tcBorders>
              <w:top w:val="nil"/>
              <w:left w:val="nil"/>
              <w:bottom w:val="nil"/>
              <w:right w:val="nil"/>
            </w:tcBorders>
            <w:shd w:val="clear" w:color="auto" w:fill="auto"/>
            <w:noWrap/>
            <w:vAlign w:val="bottom"/>
            <w:hideMark/>
          </w:tcPr>
          <w:p w14:paraId="07A75A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416796.77</w:t>
            </w:r>
          </w:p>
        </w:tc>
        <w:tc>
          <w:tcPr>
            <w:tcW w:w="1060" w:type="dxa"/>
            <w:tcBorders>
              <w:top w:val="nil"/>
              <w:left w:val="nil"/>
              <w:bottom w:val="nil"/>
              <w:right w:val="nil"/>
            </w:tcBorders>
            <w:shd w:val="clear" w:color="auto" w:fill="auto"/>
            <w:noWrap/>
            <w:vAlign w:val="bottom"/>
            <w:hideMark/>
          </w:tcPr>
          <w:p w14:paraId="3A43E1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414692.62</w:t>
            </w:r>
          </w:p>
        </w:tc>
        <w:tc>
          <w:tcPr>
            <w:tcW w:w="1020" w:type="dxa"/>
            <w:tcBorders>
              <w:top w:val="nil"/>
              <w:left w:val="nil"/>
              <w:bottom w:val="nil"/>
              <w:right w:val="nil"/>
            </w:tcBorders>
            <w:shd w:val="clear" w:color="auto" w:fill="auto"/>
            <w:noWrap/>
            <w:vAlign w:val="bottom"/>
            <w:hideMark/>
          </w:tcPr>
          <w:p w14:paraId="591FB1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-2104.15</w:t>
            </w:r>
          </w:p>
        </w:tc>
      </w:tr>
      <w:tr w:rsidR="00FB1C98" w:rsidRPr="00FB1C98" w14:paraId="247DF187" w14:textId="77777777" w:rsidTr="00FB1C98">
        <w:trPr>
          <w:trHeight w:val="300"/>
        </w:trPr>
        <w:tc>
          <w:tcPr>
            <w:tcW w:w="800" w:type="dxa"/>
            <w:tcBorders>
              <w:top w:val="nil"/>
              <w:left w:val="nil"/>
              <w:bottom w:val="nil"/>
              <w:right w:val="nil"/>
            </w:tcBorders>
            <w:shd w:val="clear" w:color="auto" w:fill="auto"/>
            <w:noWrap/>
            <w:vAlign w:val="bottom"/>
            <w:hideMark/>
          </w:tcPr>
          <w:p w14:paraId="46295D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570.00</w:t>
            </w:r>
          </w:p>
        </w:tc>
        <w:tc>
          <w:tcPr>
            <w:tcW w:w="1000" w:type="dxa"/>
            <w:tcBorders>
              <w:top w:val="nil"/>
              <w:left w:val="nil"/>
              <w:bottom w:val="nil"/>
              <w:right w:val="nil"/>
            </w:tcBorders>
            <w:shd w:val="clear" w:color="auto" w:fill="auto"/>
            <w:noWrap/>
            <w:vAlign w:val="bottom"/>
            <w:hideMark/>
          </w:tcPr>
          <w:p w14:paraId="3BE661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314422.67</w:t>
            </w:r>
          </w:p>
        </w:tc>
        <w:tc>
          <w:tcPr>
            <w:tcW w:w="1000" w:type="dxa"/>
            <w:tcBorders>
              <w:top w:val="nil"/>
              <w:left w:val="nil"/>
              <w:bottom w:val="nil"/>
              <w:right w:val="nil"/>
            </w:tcBorders>
            <w:shd w:val="clear" w:color="auto" w:fill="auto"/>
            <w:noWrap/>
            <w:vAlign w:val="bottom"/>
            <w:hideMark/>
          </w:tcPr>
          <w:p w14:paraId="1042D2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315814.18</w:t>
            </w:r>
          </w:p>
        </w:tc>
        <w:tc>
          <w:tcPr>
            <w:tcW w:w="980" w:type="dxa"/>
            <w:tcBorders>
              <w:top w:val="nil"/>
              <w:left w:val="nil"/>
              <w:bottom w:val="nil"/>
              <w:right w:val="nil"/>
            </w:tcBorders>
            <w:shd w:val="clear" w:color="auto" w:fill="auto"/>
            <w:noWrap/>
            <w:vAlign w:val="bottom"/>
            <w:hideMark/>
          </w:tcPr>
          <w:p w14:paraId="6E9C3B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1391.51</w:t>
            </w:r>
          </w:p>
        </w:tc>
        <w:tc>
          <w:tcPr>
            <w:tcW w:w="1120" w:type="dxa"/>
            <w:tcBorders>
              <w:top w:val="nil"/>
              <w:left w:val="nil"/>
              <w:bottom w:val="nil"/>
              <w:right w:val="nil"/>
            </w:tcBorders>
            <w:shd w:val="clear" w:color="auto" w:fill="auto"/>
            <w:noWrap/>
            <w:vAlign w:val="bottom"/>
            <w:hideMark/>
          </w:tcPr>
          <w:p w14:paraId="7AAE69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414772.27</w:t>
            </w:r>
          </w:p>
        </w:tc>
        <w:tc>
          <w:tcPr>
            <w:tcW w:w="1060" w:type="dxa"/>
            <w:tcBorders>
              <w:top w:val="nil"/>
              <w:left w:val="nil"/>
              <w:bottom w:val="nil"/>
              <w:right w:val="nil"/>
            </w:tcBorders>
            <w:shd w:val="clear" w:color="auto" w:fill="auto"/>
            <w:noWrap/>
            <w:vAlign w:val="bottom"/>
            <w:hideMark/>
          </w:tcPr>
          <w:p w14:paraId="10183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414884.93</w:t>
            </w:r>
          </w:p>
        </w:tc>
        <w:tc>
          <w:tcPr>
            <w:tcW w:w="1020" w:type="dxa"/>
            <w:tcBorders>
              <w:top w:val="nil"/>
              <w:left w:val="nil"/>
              <w:bottom w:val="nil"/>
              <w:right w:val="nil"/>
            </w:tcBorders>
            <w:shd w:val="clear" w:color="auto" w:fill="auto"/>
            <w:noWrap/>
            <w:vAlign w:val="bottom"/>
            <w:hideMark/>
          </w:tcPr>
          <w:p w14:paraId="0B3251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112.66</w:t>
            </w:r>
          </w:p>
        </w:tc>
      </w:tr>
      <w:tr w:rsidR="00FB1C98" w:rsidRPr="00FB1C98" w14:paraId="2B4CCFA7" w14:textId="77777777" w:rsidTr="00FB1C98">
        <w:trPr>
          <w:trHeight w:val="300"/>
        </w:trPr>
        <w:tc>
          <w:tcPr>
            <w:tcW w:w="800" w:type="dxa"/>
            <w:tcBorders>
              <w:top w:val="nil"/>
              <w:left w:val="nil"/>
              <w:bottom w:val="nil"/>
              <w:right w:val="nil"/>
            </w:tcBorders>
            <w:shd w:val="clear" w:color="auto" w:fill="auto"/>
            <w:noWrap/>
            <w:vAlign w:val="bottom"/>
            <w:hideMark/>
          </w:tcPr>
          <w:p w14:paraId="0EA788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571.00</w:t>
            </w:r>
          </w:p>
        </w:tc>
        <w:tc>
          <w:tcPr>
            <w:tcW w:w="1000" w:type="dxa"/>
            <w:tcBorders>
              <w:top w:val="nil"/>
              <w:left w:val="nil"/>
              <w:bottom w:val="nil"/>
              <w:right w:val="nil"/>
            </w:tcBorders>
            <w:shd w:val="clear" w:color="auto" w:fill="auto"/>
            <w:noWrap/>
            <w:vAlign w:val="bottom"/>
            <w:hideMark/>
          </w:tcPr>
          <w:p w14:paraId="4C2319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315402.44</w:t>
            </w:r>
          </w:p>
        </w:tc>
        <w:tc>
          <w:tcPr>
            <w:tcW w:w="1000" w:type="dxa"/>
            <w:tcBorders>
              <w:top w:val="nil"/>
              <w:left w:val="nil"/>
              <w:bottom w:val="nil"/>
              <w:right w:val="nil"/>
            </w:tcBorders>
            <w:shd w:val="clear" w:color="auto" w:fill="auto"/>
            <w:noWrap/>
            <w:vAlign w:val="bottom"/>
            <w:hideMark/>
          </w:tcPr>
          <w:p w14:paraId="79830A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315525.90</w:t>
            </w:r>
          </w:p>
        </w:tc>
        <w:tc>
          <w:tcPr>
            <w:tcW w:w="980" w:type="dxa"/>
            <w:tcBorders>
              <w:top w:val="nil"/>
              <w:left w:val="nil"/>
              <w:bottom w:val="nil"/>
              <w:right w:val="nil"/>
            </w:tcBorders>
            <w:shd w:val="clear" w:color="auto" w:fill="auto"/>
            <w:noWrap/>
            <w:vAlign w:val="bottom"/>
            <w:hideMark/>
          </w:tcPr>
          <w:p w14:paraId="333ECF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123.47</w:t>
            </w:r>
          </w:p>
        </w:tc>
        <w:tc>
          <w:tcPr>
            <w:tcW w:w="1120" w:type="dxa"/>
            <w:tcBorders>
              <w:top w:val="nil"/>
              <w:left w:val="nil"/>
              <w:bottom w:val="nil"/>
              <w:right w:val="nil"/>
            </w:tcBorders>
            <w:shd w:val="clear" w:color="auto" w:fill="auto"/>
            <w:noWrap/>
            <w:vAlign w:val="bottom"/>
            <w:hideMark/>
          </w:tcPr>
          <w:p w14:paraId="0BB1AE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414534.42</w:t>
            </w:r>
          </w:p>
        </w:tc>
        <w:tc>
          <w:tcPr>
            <w:tcW w:w="1060" w:type="dxa"/>
            <w:tcBorders>
              <w:top w:val="nil"/>
              <w:left w:val="nil"/>
              <w:bottom w:val="nil"/>
              <w:right w:val="nil"/>
            </w:tcBorders>
            <w:shd w:val="clear" w:color="auto" w:fill="auto"/>
            <w:noWrap/>
            <w:vAlign w:val="bottom"/>
            <w:hideMark/>
          </w:tcPr>
          <w:p w14:paraId="3A732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414923.95</w:t>
            </w:r>
          </w:p>
        </w:tc>
        <w:tc>
          <w:tcPr>
            <w:tcW w:w="1020" w:type="dxa"/>
            <w:tcBorders>
              <w:top w:val="nil"/>
              <w:left w:val="nil"/>
              <w:bottom w:val="nil"/>
              <w:right w:val="nil"/>
            </w:tcBorders>
            <w:shd w:val="clear" w:color="auto" w:fill="auto"/>
            <w:noWrap/>
            <w:vAlign w:val="bottom"/>
            <w:hideMark/>
          </w:tcPr>
          <w:p w14:paraId="6EF796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389.53</w:t>
            </w:r>
          </w:p>
        </w:tc>
      </w:tr>
      <w:tr w:rsidR="00FB1C98" w:rsidRPr="00FB1C98" w14:paraId="5A14C9FB" w14:textId="77777777" w:rsidTr="00FB1C98">
        <w:trPr>
          <w:trHeight w:val="300"/>
        </w:trPr>
        <w:tc>
          <w:tcPr>
            <w:tcW w:w="800" w:type="dxa"/>
            <w:tcBorders>
              <w:top w:val="nil"/>
              <w:left w:val="nil"/>
              <w:bottom w:val="nil"/>
              <w:right w:val="nil"/>
            </w:tcBorders>
            <w:shd w:val="clear" w:color="auto" w:fill="auto"/>
            <w:noWrap/>
            <w:vAlign w:val="bottom"/>
            <w:hideMark/>
          </w:tcPr>
          <w:p w14:paraId="3CC6F3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572.00</w:t>
            </w:r>
          </w:p>
        </w:tc>
        <w:tc>
          <w:tcPr>
            <w:tcW w:w="1000" w:type="dxa"/>
            <w:tcBorders>
              <w:top w:val="nil"/>
              <w:left w:val="nil"/>
              <w:bottom w:val="nil"/>
              <w:right w:val="nil"/>
            </w:tcBorders>
            <w:shd w:val="clear" w:color="auto" w:fill="auto"/>
            <w:noWrap/>
            <w:vAlign w:val="bottom"/>
            <w:hideMark/>
          </w:tcPr>
          <w:p w14:paraId="3775E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315875.65</w:t>
            </w:r>
          </w:p>
        </w:tc>
        <w:tc>
          <w:tcPr>
            <w:tcW w:w="1000" w:type="dxa"/>
            <w:tcBorders>
              <w:top w:val="nil"/>
              <w:left w:val="nil"/>
              <w:bottom w:val="nil"/>
              <w:right w:val="nil"/>
            </w:tcBorders>
            <w:shd w:val="clear" w:color="auto" w:fill="auto"/>
            <w:noWrap/>
            <w:vAlign w:val="bottom"/>
            <w:hideMark/>
          </w:tcPr>
          <w:p w14:paraId="41CECE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315836.54</w:t>
            </w:r>
          </w:p>
        </w:tc>
        <w:tc>
          <w:tcPr>
            <w:tcW w:w="980" w:type="dxa"/>
            <w:tcBorders>
              <w:top w:val="nil"/>
              <w:left w:val="nil"/>
              <w:bottom w:val="nil"/>
              <w:right w:val="nil"/>
            </w:tcBorders>
            <w:shd w:val="clear" w:color="auto" w:fill="auto"/>
            <w:noWrap/>
            <w:vAlign w:val="bottom"/>
            <w:hideMark/>
          </w:tcPr>
          <w:p w14:paraId="35DE1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-39.11</w:t>
            </w:r>
          </w:p>
        </w:tc>
        <w:tc>
          <w:tcPr>
            <w:tcW w:w="1120" w:type="dxa"/>
            <w:tcBorders>
              <w:top w:val="nil"/>
              <w:left w:val="nil"/>
              <w:bottom w:val="nil"/>
              <w:right w:val="nil"/>
            </w:tcBorders>
            <w:shd w:val="clear" w:color="auto" w:fill="auto"/>
            <w:noWrap/>
            <w:vAlign w:val="bottom"/>
            <w:hideMark/>
          </w:tcPr>
          <w:p w14:paraId="240C77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415207.81</w:t>
            </w:r>
          </w:p>
        </w:tc>
        <w:tc>
          <w:tcPr>
            <w:tcW w:w="1060" w:type="dxa"/>
            <w:tcBorders>
              <w:top w:val="nil"/>
              <w:left w:val="nil"/>
              <w:bottom w:val="nil"/>
              <w:right w:val="nil"/>
            </w:tcBorders>
            <w:shd w:val="clear" w:color="auto" w:fill="auto"/>
            <w:noWrap/>
            <w:vAlign w:val="bottom"/>
            <w:hideMark/>
          </w:tcPr>
          <w:p w14:paraId="0D60A0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414822.32</w:t>
            </w:r>
          </w:p>
        </w:tc>
        <w:tc>
          <w:tcPr>
            <w:tcW w:w="1020" w:type="dxa"/>
            <w:tcBorders>
              <w:top w:val="nil"/>
              <w:left w:val="nil"/>
              <w:bottom w:val="nil"/>
              <w:right w:val="nil"/>
            </w:tcBorders>
            <w:shd w:val="clear" w:color="auto" w:fill="auto"/>
            <w:noWrap/>
            <w:vAlign w:val="bottom"/>
            <w:hideMark/>
          </w:tcPr>
          <w:p w14:paraId="4EF64D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-385.49</w:t>
            </w:r>
          </w:p>
        </w:tc>
      </w:tr>
      <w:tr w:rsidR="00FB1C98" w:rsidRPr="00FB1C98" w14:paraId="700693E6" w14:textId="77777777" w:rsidTr="00FB1C98">
        <w:trPr>
          <w:trHeight w:val="300"/>
        </w:trPr>
        <w:tc>
          <w:tcPr>
            <w:tcW w:w="800" w:type="dxa"/>
            <w:tcBorders>
              <w:top w:val="nil"/>
              <w:left w:val="nil"/>
              <w:bottom w:val="nil"/>
              <w:right w:val="nil"/>
            </w:tcBorders>
            <w:shd w:val="clear" w:color="auto" w:fill="auto"/>
            <w:noWrap/>
            <w:vAlign w:val="bottom"/>
            <w:hideMark/>
          </w:tcPr>
          <w:p w14:paraId="6A9587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573.00</w:t>
            </w:r>
          </w:p>
        </w:tc>
        <w:tc>
          <w:tcPr>
            <w:tcW w:w="1000" w:type="dxa"/>
            <w:tcBorders>
              <w:top w:val="nil"/>
              <w:left w:val="nil"/>
              <w:bottom w:val="nil"/>
              <w:right w:val="nil"/>
            </w:tcBorders>
            <w:shd w:val="clear" w:color="auto" w:fill="auto"/>
            <w:noWrap/>
            <w:vAlign w:val="bottom"/>
            <w:hideMark/>
          </w:tcPr>
          <w:p w14:paraId="05842F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315332.32</w:t>
            </w:r>
          </w:p>
        </w:tc>
        <w:tc>
          <w:tcPr>
            <w:tcW w:w="1000" w:type="dxa"/>
            <w:tcBorders>
              <w:top w:val="nil"/>
              <w:left w:val="nil"/>
              <w:bottom w:val="nil"/>
              <w:right w:val="nil"/>
            </w:tcBorders>
            <w:shd w:val="clear" w:color="auto" w:fill="auto"/>
            <w:noWrap/>
            <w:vAlign w:val="bottom"/>
            <w:hideMark/>
          </w:tcPr>
          <w:p w14:paraId="3B25E2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315931.66</w:t>
            </w:r>
          </w:p>
        </w:tc>
        <w:tc>
          <w:tcPr>
            <w:tcW w:w="980" w:type="dxa"/>
            <w:tcBorders>
              <w:top w:val="nil"/>
              <w:left w:val="nil"/>
              <w:bottom w:val="nil"/>
              <w:right w:val="nil"/>
            </w:tcBorders>
            <w:shd w:val="clear" w:color="auto" w:fill="auto"/>
            <w:noWrap/>
            <w:vAlign w:val="bottom"/>
            <w:hideMark/>
          </w:tcPr>
          <w:p w14:paraId="377037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599.34</w:t>
            </w:r>
          </w:p>
        </w:tc>
        <w:tc>
          <w:tcPr>
            <w:tcW w:w="1120" w:type="dxa"/>
            <w:tcBorders>
              <w:top w:val="nil"/>
              <w:left w:val="nil"/>
              <w:bottom w:val="nil"/>
              <w:right w:val="nil"/>
            </w:tcBorders>
            <w:shd w:val="clear" w:color="auto" w:fill="auto"/>
            <w:noWrap/>
            <w:vAlign w:val="bottom"/>
            <w:hideMark/>
          </w:tcPr>
          <w:p w14:paraId="670837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414460.48</w:t>
            </w:r>
          </w:p>
        </w:tc>
        <w:tc>
          <w:tcPr>
            <w:tcW w:w="1060" w:type="dxa"/>
            <w:tcBorders>
              <w:top w:val="nil"/>
              <w:left w:val="nil"/>
              <w:bottom w:val="nil"/>
              <w:right w:val="nil"/>
            </w:tcBorders>
            <w:shd w:val="clear" w:color="auto" w:fill="auto"/>
            <w:noWrap/>
            <w:vAlign w:val="bottom"/>
            <w:hideMark/>
          </w:tcPr>
          <w:p w14:paraId="4138F3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414898.32</w:t>
            </w:r>
          </w:p>
        </w:tc>
        <w:tc>
          <w:tcPr>
            <w:tcW w:w="1020" w:type="dxa"/>
            <w:tcBorders>
              <w:top w:val="nil"/>
              <w:left w:val="nil"/>
              <w:bottom w:val="nil"/>
              <w:right w:val="nil"/>
            </w:tcBorders>
            <w:shd w:val="clear" w:color="auto" w:fill="auto"/>
            <w:noWrap/>
            <w:vAlign w:val="bottom"/>
            <w:hideMark/>
          </w:tcPr>
          <w:p w14:paraId="40F41C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437.84</w:t>
            </w:r>
          </w:p>
        </w:tc>
      </w:tr>
      <w:tr w:rsidR="00FB1C98" w:rsidRPr="00FB1C98" w14:paraId="0E5227A1" w14:textId="77777777" w:rsidTr="00FB1C98">
        <w:trPr>
          <w:trHeight w:val="300"/>
        </w:trPr>
        <w:tc>
          <w:tcPr>
            <w:tcW w:w="800" w:type="dxa"/>
            <w:tcBorders>
              <w:top w:val="nil"/>
              <w:left w:val="nil"/>
              <w:bottom w:val="nil"/>
              <w:right w:val="nil"/>
            </w:tcBorders>
            <w:shd w:val="clear" w:color="auto" w:fill="auto"/>
            <w:noWrap/>
            <w:vAlign w:val="bottom"/>
            <w:hideMark/>
          </w:tcPr>
          <w:p w14:paraId="4764D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574.00</w:t>
            </w:r>
          </w:p>
        </w:tc>
        <w:tc>
          <w:tcPr>
            <w:tcW w:w="1000" w:type="dxa"/>
            <w:tcBorders>
              <w:top w:val="nil"/>
              <w:left w:val="nil"/>
              <w:bottom w:val="nil"/>
              <w:right w:val="nil"/>
            </w:tcBorders>
            <w:shd w:val="clear" w:color="auto" w:fill="auto"/>
            <w:noWrap/>
            <w:vAlign w:val="bottom"/>
            <w:hideMark/>
          </w:tcPr>
          <w:p w14:paraId="03720D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315724.18</w:t>
            </w:r>
          </w:p>
        </w:tc>
        <w:tc>
          <w:tcPr>
            <w:tcW w:w="1000" w:type="dxa"/>
            <w:tcBorders>
              <w:top w:val="nil"/>
              <w:left w:val="nil"/>
              <w:bottom w:val="nil"/>
              <w:right w:val="nil"/>
            </w:tcBorders>
            <w:shd w:val="clear" w:color="auto" w:fill="auto"/>
            <w:noWrap/>
            <w:vAlign w:val="bottom"/>
            <w:hideMark/>
          </w:tcPr>
          <w:p w14:paraId="4989F8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313757.58</w:t>
            </w:r>
          </w:p>
        </w:tc>
        <w:tc>
          <w:tcPr>
            <w:tcW w:w="980" w:type="dxa"/>
            <w:tcBorders>
              <w:top w:val="nil"/>
              <w:left w:val="nil"/>
              <w:bottom w:val="nil"/>
              <w:right w:val="nil"/>
            </w:tcBorders>
            <w:shd w:val="clear" w:color="auto" w:fill="auto"/>
            <w:noWrap/>
            <w:vAlign w:val="bottom"/>
            <w:hideMark/>
          </w:tcPr>
          <w:p w14:paraId="4D00C9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-1966.59</w:t>
            </w:r>
          </w:p>
        </w:tc>
        <w:tc>
          <w:tcPr>
            <w:tcW w:w="1120" w:type="dxa"/>
            <w:tcBorders>
              <w:top w:val="nil"/>
              <w:left w:val="nil"/>
              <w:bottom w:val="nil"/>
              <w:right w:val="nil"/>
            </w:tcBorders>
            <w:shd w:val="clear" w:color="auto" w:fill="auto"/>
            <w:noWrap/>
            <w:vAlign w:val="bottom"/>
            <w:hideMark/>
          </w:tcPr>
          <w:p w14:paraId="3242FA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414978.56</w:t>
            </w:r>
          </w:p>
        </w:tc>
        <w:tc>
          <w:tcPr>
            <w:tcW w:w="1060" w:type="dxa"/>
            <w:tcBorders>
              <w:top w:val="nil"/>
              <w:left w:val="nil"/>
              <w:bottom w:val="nil"/>
              <w:right w:val="nil"/>
            </w:tcBorders>
            <w:shd w:val="clear" w:color="auto" w:fill="auto"/>
            <w:noWrap/>
            <w:vAlign w:val="bottom"/>
            <w:hideMark/>
          </w:tcPr>
          <w:p w14:paraId="4EA22C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413485.19</w:t>
            </w:r>
          </w:p>
        </w:tc>
        <w:tc>
          <w:tcPr>
            <w:tcW w:w="1020" w:type="dxa"/>
            <w:tcBorders>
              <w:top w:val="nil"/>
              <w:left w:val="nil"/>
              <w:bottom w:val="nil"/>
              <w:right w:val="nil"/>
            </w:tcBorders>
            <w:shd w:val="clear" w:color="auto" w:fill="auto"/>
            <w:noWrap/>
            <w:vAlign w:val="bottom"/>
            <w:hideMark/>
          </w:tcPr>
          <w:p w14:paraId="3E95A7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-1493.37</w:t>
            </w:r>
          </w:p>
        </w:tc>
      </w:tr>
      <w:tr w:rsidR="00FB1C98" w:rsidRPr="00FB1C98" w14:paraId="78DAB3CE" w14:textId="77777777" w:rsidTr="00FB1C98">
        <w:trPr>
          <w:trHeight w:val="300"/>
        </w:trPr>
        <w:tc>
          <w:tcPr>
            <w:tcW w:w="800" w:type="dxa"/>
            <w:tcBorders>
              <w:top w:val="nil"/>
              <w:left w:val="nil"/>
              <w:bottom w:val="nil"/>
              <w:right w:val="nil"/>
            </w:tcBorders>
            <w:shd w:val="clear" w:color="auto" w:fill="auto"/>
            <w:noWrap/>
            <w:vAlign w:val="bottom"/>
            <w:hideMark/>
          </w:tcPr>
          <w:p w14:paraId="00C717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575.00</w:t>
            </w:r>
          </w:p>
        </w:tc>
        <w:tc>
          <w:tcPr>
            <w:tcW w:w="1000" w:type="dxa"/>
            <w:tcBorders>
              <w:top w:val="nil"/>
              <w:left w:val="nil"/>
              <w:bottom w:val="nil"/>
              <w:right w:val="nil"/>
            </w:tcBorders>
            <w:shd w:val="clear" w:color="auto" w:fill="auto"/>
            <w:noWrap/>
            <w:vAlign w:val="bottom"/>
            <w:hideMark/>
          </w:tcPr>
          <w:p w14:paraId="70CAD1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313321.36</w:t>
            </w:r>
          </w:p>
        </w:tc>
        <w:tc>
          <w:tcPr>
            <w:tcW w:w="1000" w:type="dxa"/>
            <w:tcBorders>
              <w:top w:val="nil"/>
              <w:left w:val="nil"/>
              <w:bottom w:val="nil"/>
              <w:right w:val="nil"/>
            </w:tcBorders>
            <w:shd w:val="clear" w:color="auto" w:fill="auto"/>
            <w:noWrap/>
            <w:vAlign w:val="bottom"/>
            <w:hideMark/>
          </w:tcPr>
          <w:p w14:paraId="2FE2DE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311741.96</w:t>
            </w:r>
          </w:p>
        </w:tc>
        <w:tc>
          <w:tcPr>
            <w:tcW w:w="980" w:type="dxa"/>
            <w:tcBorders>
              <w:top w:val="nil"/>
              <w:left w:val="nil"/>
              <w:bottom w:val="nil"/>
              <w:right w:val="nil"/>
            </w:tcBorders>
            <w:shd w:val="clear" w:color="auto" w:fill="auto"/>
            <w:noWrap/>
            <w:vAlign w:val="bottom"/>
            <w:hideMark/>
          </w:tcPr>
          <w:p w14:paraId="2D86CB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-1579.40</w:t>
            </w:r>
          </w:p>
        </w:tc>
        <w:tc>
          <w:tcPr>
            <w:tcW w:w="1120" w:type="dxa"/>
            <w:tcBorders>
              <w:top w:val="nil"/>
              <w:left w:val="nil"/>
              <w:bottom w:val="nil"/>
              <w:right w:val="nil"/>
            </w:tcBorders>
            <w:shd w:val="clear" w:color="auto" w:fill="auto"/>
            <w:noWrap/>
            <w:vAlign w:val="bottom"/>
            <w:hideMark/>
          </w:tcPr>
          <w:p w14:paraId="272890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412678.41</w:t>
            </w:r>
          </w:p>
        </w:tc>
        <w:tc>
          <w:tcPr>
            <w:tcW w:w="1060" w:type="dxa"/>
            <w:tcBorders>
              <w:top w:val="nil"/>
              <w:left w:val="nil"/>
              <w:bottom w:val="nil"/>
              <w:right w:val="nil"/>
            </w:tcBorders>
            <w:shd w:val="clear" w:color="auto" w:fill="auto"/>
            <w:noWrap/>
            <w:vAlign w:val="bottom"/>
            <w:hideMark/>
          </w:tcPr>
          <w:p w14:paraId="5A4AFB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410968.87</w:t>
            </w:r>
          </w:p>
        </w:tc>
        <w:tc>
          <w:tcPr>
            <w:tcW w:w="1020" w:type="dxa"/>
            <w:tcBorders>
              <w:top w:val="nil"/>
              <w:left w:val="nil"/>
              <w:bottom w:val="nil"/>
              <w:right w:val="nil"/>
            </w:tcBorders>
            <w:shd w:val="clear" w:color="auto" w:fill="auto"/>
            <w:noWrap/>
            <w:vAlign w:val="bottom"/>
            <w:hideMark/>
          </w:tcPr>
          <w:p w14:paraId="09AACF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-1709.54</w:t>
            </w:r>
          </w:p>
        </w:tc>
      </w:tr>
      <w:tr w:rsidR="00FB1C98" w:rsidRPr="00FB1C98" w14:paraId="0C1CBFE8" w14:textId="77777777" w:rsidTr="00FB1C98">
        <w:trPr>
          <w:trHeight w:val="300"/>
        </w:trPr>
        <w:tc>
          <w:tcPr>
            <w:tcW w:w="800" w:type="dxa"/>
            <w:tcBorders>
              <w:top w:val="nil"/>
              <w:left w:val="nil"/>
              <w:bottom w:val="nil"/>
              <w:right w:val="nil"/>
            </w:tcBorders>
            <w:shd w:val="clear" w:color="auto" w:fill="auto"/>
            <w:noWrap/>
            <w:vAlign w:val="bottom"/>
            <w:hideMark/>
          </w:tcPr>
          <w:p w14:paraId="7930EA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576.00</w:t>
            </w:r>
          </w:p>
        </w:tc>
        <w:tc>
          <w:tcPr>
            <w:tcW w:w="1000" w:type="dxa"/>
            <w:tcBorders>
              <w:top w:val="nil"/>
              <w:left w:val="nil"/>
              <w:bottom w:val="nil"/>
              <w:right w:val="nil"/>
            </w:tcBorders>
            <w:shd w:val="clear" w:color="auto" w:fill="auto"/>
            <w:noWrap/>
            <w:vAlign w:val="bottom"/>
            <w:hideMark/>
          </w:tcPr>
          <w:p w14:paraId="649F77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312424.74</w:t>
            </w:r>
          </w:p>
        </w:tc>
        <w:tc>
          <w:tcPr>
            <w:tcW w:w="1000" w:type="dxa"/>
            <w:tcBorders>
              <w:top w:val="nil"/>
              <w:left w:val="nil"/>
              <w:bottom w:val="nil"/>
              <w:right w:val="nil"/>
            </w:tcBorders>
            <w:shd w:val="clear" w:color="auto" w:fill="auto"/>
            <w:noWrap/>
            <w:vAlign w:val="bottom"/>
            <w:hideMark/>
          </w:tcPr>
          <w:p w14:paraId="54C4B4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314830.80</w:t>
            </w:r>
          </w:p>
        </w:tc>
        <w:tc>
          <w:tcPr>
            <w:tcW w:w="980" w:type="dxa"/>
            <w:tcBorders>
              <w:top w:val="nil"/>
              <w:left w:val="nil"/>
              <w:bottom w:val="nil"/>
              <w:right w:val="nil"/>
            </w:tcBorders>
            <w:shd w:val="clear" w:color="auto" w:fill="auto"/>
            <w:noWrap/>
            <w:vAlign w:val="bottom"/>
            <w:hideMark/>
          </w:tcPr>
          <w:p w14:paraId="193DB9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2406.06</w:t>
            </w:r>
          </w:p>
        </w:tc>
        <w:tc>
          <w:tcPr>
            <w:tcW w:w="1120" w:type="dxa"/>
            <w:tcBorders>
              <w:top w:val="nil"/>
              <w:left w:val="nil"/>
              <w:bottom w:val="nil"/>
              <w:right w:val="nil"/>
            </w:tcBorders>
            <w:shd w:val="clear" w:color="auto" w:fill="auto"/>
            <w:noWrap/>
            <w:vAlign w:val="bottom"/>
            <w:hideMark/>
          </w:tcPr>
          <w:p w14:paraId="6FFECF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411706.01</w:t>
            </w:r>
          </w:p>
        </w:tc>
        <w:tc>
          <w:tcPr>
            <w:tcW w:w="1060" w:type="dxa"/>
            <w:tcBorders>
              <w:top w:val="nil"/>
              <w:left w:val="nil"/>
              <w:bottom w:val="nil"/>
              <w:right w:val="nil"/>
            </w:tcBorders>
            <w:shd w:val="clear" w:color="auto" w:fill="auto"/>
            <w:noWrap/>
            <w:vAlign w:val="bottom"/>
            <w:hideMark/>
          </w:tcPr>
          <w:p w14:paraId="1D7BAE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414878.54</w:t>
            </w:r>
          </w:p>
        </w:tc>
        <w:tc>
          <w:tcPr>
            <w:tcW w:w="1020" w:type="dxa"/>
            <w:tcBorders>
              <w:top w:val="nil"/>
              <w:left w:val="nil"/>
              <w:bottom w:val="nil"/>
              <w:right w:val="nil"/>
            </w:tcBorders>
            <w:shd w:val="clear" w:color="auto" w:fill="auto"/>
            <w:noWrap/>
            <w:vAlign w:val="bottom"/>
            <w:hideMark/>
          </w:tcPr>
          <w:p w14:paraId="2CE945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3172.53</w:t>
            </w:r>
          </w:p>
        </w:tc>
      </w:tr>
      <w:tr w:rsidR="00FB1C98" w:rsidRPr="00FB1C98" w14:paraId="280694CA" w14:textId="77777777" w:rsidTr="00FB1C98">
        <w:trPr>
          <w:trHeight w:val="300"/>
        </w:trPr>
        <w:tc>
          <w:tcPr>
            <w:tcW w:w="800" w:type="dxa"/>
            <w:tcBorders>
              <w:top w:val="nil"/>
              <w:left w:val="nil"/>
              <w:bottom w:val="nil"/>
              <w:right w:val="nil"/>
            </w:tcBorders>
            <w:shd w:val="clear" w:color="auto" w:fill="auto"/>
            <w:noWrap/>
            <w:vAlign w:val="bottom"/>
            <w:hideMark/>
          </w:tcPr>
          <w:p w14:paraId="45FAF0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577.00</w:t>
            </w:r>
          </w:p>
        </w:tc>
        <w:tc>
          <w:tcPr>
            <w:tcW w:w="1000" w:type="dxa"/>
            <w:tcBorders>
              <w:top w:val="nil"/>
              <w:left w:val="nil"/>
              <w:bottom w:val="nil"/>
              <w:right w:val="nil"/>
            </w:tcBorders>
            <w:shd w:val="clear" w:color="auto" w:fill="auto"/>
            <w:noWrap/>
            <w:vAlign w:val="bottom"/>
            <w:hideMark/>
          </w:tcPr>
          <w:p w14:paraId="46F430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313412.72</w:t>
            </w:r>
          </w:p>
        </w:tc>
        <w:tc>
          <w:tcPr>
            <w:tcW w:w="1000" w:type="dxa"/>
            <w:tcBorders>
              <w:top w:val="nil"/>
              <w:left w:val="nil"/>
              <w:bottom w:val="nil"/>
              <w:right w:val="nil"/>
            </w:tcBorders>
            <w:shd w:val="clear" w:color="auto" w:fill="auto"/>
            <w:noWrap/>
            <w:vAlign w:val="bottom"/>
            <w:hideMark/>
          </w:tcPr>
          <w:p w14:paraId="20E72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313830.96</w:t>
            </w:r>
          </w:p>
        </w:tc>
        <w:tc>
          <w:tcPr>
            <w:tcW w:w="980" w:type="dxa"/>
            <w:tcBorders>
              <w:top w:val="nil"/>
              <w:left w:val="nil"/>
              <w:bottom w:val="nil"/>
              <w:right w:val="nil"/>
            </w:tcBorders>
            <w:shd w:val="clear" w:color="auto" w:fill="auto"/>
            <w:noWrap/>
            <w:vAlign w:val="bottom"/>
            <w:hideMark/>
          </w:tcPr>
          <w:p w14:paraId="5E852D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418.25</w:t>
            </w:r>
          </w:p>
        </w:tc>
        <w:tc>
          <w:tcPr>
            <w:tcW w:w="1120" w:type="dxa"/>
            <w:tcBorders>
              <w:top w:val="nil"/>
              <w:left w:val="nil"/>
              <w:bottom w:val="nil"/>
              <w:right w:val="nil"/>
            </w:tcBorders>
            <w:shd w:val="clear" w:color="auto" w:fill="auto"/>
            <w:noWrap/>
            <w:vAlign w:val="bottom"/>
            <w:hideMark/>
          </w:tcPr>
          <w:p w14:paraId="361C4B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413234.01</w:t>
            </w:r>
          </w:p>
        </w:tc>
        <w:tc>
          <w:tcPr>
            <w:tcW w:w="1060" w:type="dxa"/>
            <w:tcBorders>
              <w:top w:val="nil"/>
              <w:left w:val="nil"/>
              <w:bottom w:val="nil"/>
              <w:right w:val="nil"/>
            </w:tcBorders>
            <w:shd w:val="clear" w:color="auto" w:fill="auto"/>
            <w:noWrap/>
            <w:vAlign w:val="bottom"/>
            <w:hideMark/>
          </w:tcPr>
          <w:p w14:paraId="768BC9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412475.59</w:t>
            </w:r>
          </w:p>
        </w:tc>
        <w:tc>
          <w:tcPr>
            <w:tcW w:w="1020" w:type="dxa"/>
            <w:tcBorders>
              <w:top w:val="nil"/>
              <w:left w:val="nil"/>
              <w:bottom w:val="nil"/>
              <w:right w:val="nil"/>
            </w:tcBorders>
            <w:shd w:val="clear" w:color="auto" w:fill="auto"/>
            <w:noWrap/>
            <w:vAlign w:val="bottom"/>
            <w:hideMark/>
          </w:tcPr>
          <w:p w14:paraId="6BAEB2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-758.41</w:t>
            </w:r>
          </w:p>
        </w:tc>
      </w:tr>
      <w:tr w:rsidR="00FB1C98" w:rsidRPr="00FB1C98" w14:paraId="42AE96D8" w14:textId="77777777" w:rsidTr="00FB1C98">
        <w:trPr>
          <w:trHeight w:val="300"/>
        </w:trPr>
        <w:tc>
          <w:tcPr>
            <w:tcW w:w="800" w:type="dxa"/>
            <w:tcBorders>
              <w:top w:val="nil"/>
              <w:left w:val="nil"/>
              <w:bottom w:val="nil"/>
              <w:right w:val="nil"/>
            </w:tcBorders>
            <w:shd w:val="clear" w:color="auto" w:fill="auto"/>
            <w:noWrap/>
            <w:vAlign w:val="bottom"/>
            <w:hideMark/>
          </w:tcPr>
          <w:p w14:paraId="1F86D0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578.00</w:t>
            </w:r>
          </w:p>
        </w:tc>
        <w:tc>
          <w:tcPr>
            <w:tcW w:w="1000" w:type="dxa"/>
            <w:tcBorders>
              <w:top w:val="nil"/>
              <w:left w:val="nil"/>
              <w:bottom w:val="nil"/>
              <w:right w:val="nil"/>
            </w:tcBorders>
            <w:shd w:val="clear" w:color="auto" w:fill="auto"/>
            <w:noWrap/>
            <w:vAlign w:val="bottom"/>
            <w:hideMark/>
          </w:tcPr>
          <w:p w14:paraId="120A72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314860.77</w:t>
            </w:r>
          </w:p>
        </w:tc>
        <w:tc>
          <w:tcPr>
            <w:tcW w:w="1000" w:type="dxa"/>
            <w:tcBorders>
              <w:top w:val="nil"/>
              <w:left w:val="nil"/>
              <w:bottom w:val="nil"/>
              <w:right w:val="nil"/>
            </w:tcBorders>
            <w:shd w:val="clear" w:color="auto" w:fill="auto"/>
            <w:noWrap/>
            <w:vAlign w:val="bottom"/>
            <w:hideMark/>
          </w:tcPr>
          <w:p w14:paraId="35E81C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314574.27</w:t>
            </w:r>
          </w:p>
        </w:tc>
        <w:tc>
          <w:tcPr>
            <w:tcW w:w="980" w:type="dxa"/>
            <w:tcBorders>
              <w:top w:val="nil"/>
              <w:left w:val="nil"/>
              <w:bottom w:val="nil"/>
              <w:right w:val="nil"/>
            </w:tcBorders>
            <w:shd w:val="clear" w:color="auto" w:fill="auto"/>
            <w:noWrap/>
            <w:vAlign w:val="bottom"/>
            <w:hideMark/>
          </w:tcPr>
          <w:p w14:paraId="2492C2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-286.49</w:t>
            </w:r>
          </w:p>
        </w:tc>
        <w:tc>
          <w:tcPr>
            <w:tcW w:w="1120" w:type="dxa"/>
            <w:tcBorders>
              <w:top w:val="nil"/>
              <w:left w:val="nil"/>
              <w:bottom w:val="nil"/>
              <w:right w:val="nil"/>
            </w:tcBorders>
            <w:shd w:val="clear" w:color="auto" w:fill="auto"/>
            <w:noWrap/>
            <w:vAlign w:val="bottom"/>
            <w:hideMark/>
          </w:tcPr>
          <w:p w14:paraId="2D3279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412560.98</w:t>
            </w:r>
          </w:p>
        </w:tc>
        <w:tc>
          <w:tcPr>
            <w:tcW w:w="1060" w:type="dxa"/>
            <w:tcBorders>
              <w:top w:val="nil"/>
              <w:left w:val="nil"/>
              <w:bottom w:val="nil"/>
              <w:right w:val="nil"/>
            </w:tcBorders>
            <w:shd w:val="clear" w:color="auto" w:fill="auto"/>
            <w:noWrap/>
            <w:vAlign w:val="bottom"/>
            <w:hideMark/>
          </w:tcPr>
          <w:p w14:paraId="046067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410442.47</w:t>
            </w:r>
          </w:p>
        </w:tc>
        <w:tc>
          <w:tcPr>
            <w:tcW w:w="1020" w:type="dxa"/>
            <w:tcBorders>
              <w:top w:val="nil"/>
              <w:left w:val="nil"/>
              <w:bottom w:val="nil"/>
              <w:right w:val="nil"/>
            </w:tcBorders>
            <w:shd w:val="clear" w:color="auto" w:fill="auto"/>
            <w:noWrap/>
            <w:vAlign w:val="bottom"/>
            <w:hideMark/>
          </w:tcPr>
          <w:p w14:paraId="017363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-2118.51</w:t>
            </w:r>
          </w:p>
        </w:tc>
      </w:tr>
      <w:tr w:rsidR="00FB1C98" w:rsidRPr="00FB1C98" w14:paraId="6C6E180E" w14:textId="77777777" w:rsidTr="00FB1C98">
        <w:trPr>
          <w:trHeight w:val="300"/>
        </w:trPr>
        <w:tc>
          <w:tcPr>
            <w:tcW w:w="800" w:type="dxa"/>
            <w:tcBorders>
              <w:top w:val="nil"/>
              <w:left w:val="nil"/>
              <w:bottom w:val="nil"/>
              <w:right w:val="nil"/>
            </w:tcBorders>
            <w:shd w:val="clear" w:color="auto" w:fill="auto"/>
            <w:noWrap/>
            <w:vAlign w:val="bottom"/>
            <w:hideMark/>
          </w:tcPr>
          <w:p w14:paraId="3EDDBC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579.00</w:t>
            </w:r>
          </w:p>
        </w:tc>
        <w:tc>
          <w:tcPr>
            <w:tcW w:w="1000" w:type="dxa"/>
            <w:tcBorders>
              <w:top w:val="nil"/>
              <w:left w:val="nil"/>
              <w:bottom w:val="nil"/>
              <w:right w:val="nil"/>
            </w:tcBorders>
            <w:shd w:val="clear" w:color="auto" w:fill="auto"/>
            <w:noWrap/>
            <w:vAlign w:val="bottom"/>
            <w:hideMark/>
          </w:tcPr>
          <w:p w14:paraId="5B9946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315728.48</w:t>
            </w:r>
          </w:p>
        </w:tc>
        <w:tc>
          <w:tcPr>
            <w:tcW w:w="1000" w:type="dxa"/>
            <w:tcBorders>
              <w:top w:val="nil"/>
              <w:left w:val="nil"/>
              <w:bottom w:val="nil"/>
              <w:right w:val="nil"/>
            </w:tcBorders>
            <w:shd w:val="clear" w:color="auto" w:fill="auto"/>
            <w:noWrap/>
            <w:vAlign w:val="bottom"/>
            <w:hideMark/>
          </w:tcPr>
          <w:p w14:paraId="22448E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317009.22</w:t>
            </w:r>
          </w:p>
        </w:tc>
        <w:tc>
          <w:tcPr>
            <w:tcW w:w="980" w:type="dxa"/>
            <w:tcBorders>
              <w:top w:val="nil"/>
              <w:left w:val="nil"/>
              <w:bottom w:val="nil"/>
              <w:right w:val="nil"/>
            </w:tcBorders>
            <w:shd w:val="clear" w:color="auto" w:fill="auto"/>
            <w:noWrap/>
            <w:vAlign w:val="bottom"/>
            <w:hideMark/>
          </w:tcPr>
          <w:p w14:paraId="3B2C1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1280.73</w:t>
            </w:r>
          </w:p>
        </w:tc>
        <w:tc>
          <w:tcPr>
            <w:tcW w:w="1120" w:type="dxa"/>
            <w:tcBorders>
              <w:top w:val="nil"/>
              <w:left w:val="nil"/>
              <w:bottom w:val="nil"/>
              <w:right w:val="nil"/>
            </w:tcBorders>
            <w:shd w:val="clear" w:color="auto" w:fill="auto"/>
            <w:noWrap/>
            <w:vAlign w:val="bottom"/>
            <w:hideMark/>
          </w:tcPr>
          <w:p w14:paraId="26728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411168.57</w:t>
            </w:r>
          </w:p>
        </w:tc>
        <w:tc>
          <w:tcPr>
            <w:tcW w:w="1060" w:type="dxa"/>
            <w:tcBorders>
              <w:top w:val="nil"/>
              <w:left w:val="nil"/>
              <w:bottom w:val="nil"/>
              <w:right w:val="nil"/>
            </w:tcBorders>
            <w:shd w:val="clear" w:color="auto" w:fill="auto"/>
            <w:noWrap/>
            <w:vAlign w:val="bottom"/>
            <w:hideMark/>
          </w:tcPr>
          <w:p w14:paraId="12E06B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413847.06</w:t>
            </w:r>
          </w:p>
        </w:tc>
        <w:tc>
          <w:tcPr>
            <w:tcW w:w="1020" w:type="dxa"/>
            <w:tcBorders>
              <w:top w:val="nil"/>
              <w:left w:val="nil"/>
              <w:bottom w:val="nil"/>
              <w:right w:val="nil"/>
            </w:tcBorders>
            <w:shd w:val="clear" w:color="auto" w:fill="auto"/>
            <w:noWrap/>
            <w:vAlign w:val="bottom"/>
            <w:hideMark/>
          </w:tcPr>
          <w:p w14:paraId="46920F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2678.49</w:t>
            </w:r>
          </w:p>
        </w:tc>
      </w:tr>
      <w:tr w:rsidR="00FB1C98" w:rsidRPr="00FB1C98" w14:paraId="3A3C8F10" w14:textId="77777777" w:rsidTr="00FB1C98">
        <w:trPr>
          <w:trHeight w:val="300"/>
        </w:trPr>
        <w:tc>
          <w:tcPr>
            <w:tcW w:w="800" w:type="dxa"/>
            <w:tcBorders>
              <w:top w:val="nil"/>
              <w:left w:val="nil"/>
              <w:bottom w:val="nil"/>
              <w:right w:val="nil"/>
            </w:tcBorders>
            <w:shd w:val="clear" w:color="auto" w:fill="auto"/>
            <w:noWrap/>
            <w:vAlign w:val="bottom"/>
            <w:hideMark/>
          </w:tcPr>
          <w:p w14:paraId="569DD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580.00</w:t>
            </w:r>
          </w:p>
        </w:tc>
        <w:tc>
          <w:tcPr>
            <w:tcW w:w="1000" w:type="dxa"/>
            <w:tcBorders>
              <w:top w:val="nil"/>
              <w:left w:val="nil"/>
              <w:bottom w:val="nil"/>
              <w:right w:val="nil"/>
            </w:tcBorders>
            <w:shd w:val="clear" w:color="auto" w:fill="auto"/>
            <w:noWrap/>
            <w:vAlign w:val="bottom"/>
            <w:hideMark/>
          </w:tcPr>
          <w:p w14:paraId="7FE8B0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316715.04</w:t>
            </w:r>
          </w:p>
        </w:tc>
        <w:tc>
          <w:tcPr>
            <w:tcW w:w="1000" w:type="dxa"/>
            <w:tcBorders>
              <w:top w:val="nil"/>
              <w:left w:val="nil"/>
              <w:bottom w:val="nil"/>
              <w:right w:val="nil"/>
            </w:tcBorders>
            <w:shd w:val="clear" w:color="auto" w:fill="auto"/>
            <w:noWrap/>
            <w:vAlign w:val="bottom"/>
            <w:hideMark/>
          </w:tcPr>
          <w:p w14:paraId="1CBE77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316140.83</w:t>
            </w:r>
          </w:p>
        </w:tc>
        <w:tc>
          <w:tcPr>
            <w:tcW w:w="980" w:type="dxa"/>
            <w:tcBorders>
              <w:top w:val="nil"/>
              <w:left w:val="nil"/>
              <w:bottom w:val="nil"/>
              <w:right w:val="nil"/>
            </w:tcBorders>
            <w:shd w:val="clear" w:color="auto" w:fill="auto"/>
            <w:noWrap/>
            <w:vAlign w:val="bottom"/>
            <w:hideMark/>
          </w:tcPr>
          <w:p w14:paraId="51FAFA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-574.21</w:t>
            </w:r>
          </w:p>
        </w:tc>
        <w:tc>
          <w:tcPr>
            <w:tcW w:w="1120" w:type="dxa"/>
            <w:tcBorders>
              <w:top w:val="nil"/>
              <w:left w:val="nil"/>
              <w:bottom w:val="nil"/>
              <w:right w:val="nil"/>
            </w:tcBorders>
            <w:shd w:val="clear" w:color="auto" w:fill="auto"/>
            <w:noWrap/>
            <w:vAlign w:val="bottom"/>
            <w:hideMark/>
          </w:tcPr>
          <w:p w14:paraId="24692F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414621.74</w:t>
            </w:r>
          </w:p>
        </w:tc>
        <w:tc>
          <w:tcPr>
            <w:tcW w:w="1060" w:type="dxa"/>
            <w:tcBorders>
              <w:top w:val="nil"/>
              <w:left w:val="nil"/>
              <w:bottom w:val="nil"/>
              <w:right w:val="nil"/>
            </w:tcBorders>
            <w:shd w:val="clear" w:color="auto" w:fill="auto"/>
            <w:noWrap/>
            <w:vAlign w:val="bottom"/>
            <w:hideMark/>
          </w:tcPr>
          <w:p w14:paraId="726299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413319.86</w:t>
            </w:r>
          </w:p>
        </w:tc>
        <w:tc>
          <w:tcPr>
            <w:tcW w:w="1020" w:type="dxa"/>
            <w:tcBorders>
              <w:top w:val="nil"/>
              <w:left w:val="nil"/>
              <w:bottom w:val="nil"/>
              <w:right w:val="nil"/>
            </w:tcBorders>
            <w:shd w:val="clear" w:color="auto" w:fill="auto"/>
            <w:noWrap/>
            <w:vAlign w:val="bottom"/>
            <w:hideMark/>
          </w:tcPr>
          <w:p w14:paraId="4BA5FF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-1301.88</w:t>
            </w:r>
          </w:p>
        </w:tc>
      </w:tr>
      <w:tr w:rsidR="00FB1C98" w:rsidRPr="00FB1C98" w14:paraId="75800C57" w14:textId="77777777" w:rsidTr="00FB1C98">
        <w:trPr>
          <w:trHeight w:val="300"/>
        </w:trPr>
        <w:tc>
          <w:tcPr>
            <w:tcW w:w="800" w:type="dxa"/>
            <w:tcBorders>
              <w:top w:val="nil"/>
              <w:left w:val="nil"/>
              <w:bottom w:val="nil"/>
              <w:right w:val="nil"/>
            </w:tcBorders>
            <w:shd w:val="clear" w:color="auto" w:fill="auto"/>
            <w:noWrap/>
            <w:vAlign w:val="bottom"/>
            <w:hideMark/>
          </w:tcPr>
          <w:p w14:paraId="40492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581.00</w:t>
            </w:r>
          </w:p>
        </w:tc>
        <w:tc>
          <w:tcPr>
            <w:tcW w:w="1000" w:type="dxa"/>
            <w:tcBorders>
              <w:top w:val="nil"/>
              <w:left w:val="nil"/>
              <w:bottom w:val="nil"/>
              <w:right w:val="nil"/>
            </w:tcBorders>
            <w:shd w:val="clear" w:color="auto" w:fill="auto"/>
            <w:noWrap/>
            <w:vAlign w:val="bottom"/>
            <w:hideMark/>
          </w:tcPr>
          <w:p w14:paraId="517CB5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319523.61</w:t>
            </w:r>
          </w:p>
        </w:tc>
        <w:tc>
          <w:tcPr>
            <w:tcW w:w="1000" w:type="dxa"/>
            <w:tcBorders>
              <w:top w:val="nil"/>
              <w:left w:val="nil"/>
              <w:bottom w:val="nil"/>
              <w:right w:val="nil"/>
            </w:tcBorders>
            <w:shd w:val="clear" w:color="auto" w:fill="auto"/>
            <w:noWrap/>
            <w:vAlign w:val="bottom"/>
            <w:hideMark/>
          </w:tcPr>
          <w:p w14:paraId="384FFB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319791.24</w:t>
            </w:r>
          </w:p>
        </w:tc>
        <w:tc>
          <w:tcPr>
            <w:tcW w:w="980" w:type="dxa"/>
            <w:tcBorders>
              <w:top w:val="nil"/>
              <w:left w:val="nil"/>
              <w:bottom w:val="nil"/>
              <w:right w:val="nil"/>
            </w:tcBorders>
            <w:shd w:val="clear" w:color="auto" w:fill="auto"/>
            <w:noWrap/>
            <w:vAlign w:val="bottom"/>
            <w:hideMark/>
          </w:tcPr>
          <w:p w14:paraId="6F6802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267.63</w:t>
            </w:r>
          </w:p>
        </w:tc>
        <w:tc>
          <w:tcPr>
            <w:tcW w:w="1120" w:type="dxa"/>
            <w:tcBorders>
              <w:top w:val="nil"/>
              <w:left w:val="nil"/>
              <w:bottom w:val="nil"/>
              <w:right w:val="nil"/>
            </w:tcBorders>
            <w:shd w:val="clear" w:color="auto" w:fill="auto"/>
            <w:noWrap/>
            <w:vAlign w:val="bottom"/>
            <w:hideMark/>
          </w:tcPr>
          <w:p w14:paraId="043A80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417444.70</w:t>
            </w:r>
          </w:p>
        </w:tc>
        <w:tc>
          <w:tcPr>
            <w:tcW w:w="1060" w:type="dxa"/>
            <w:tcBorders>
              <w:top w:val="nil"/>
              <w:left w:val="nil"/>
              <w:bottom w:val="nil"/>
              <w:right w:val="nil"/>
            </w:tcBorders>
            <w:shd w:val="clear" w:color="auto" w:fill="auto"/>
            <w:noWrap/>
            <w:vAlign w:val="bottom"/>
            <w:hideMark/>
          </w:tcPr>
          <w:p w14:paraId="534F8C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418051.50</w:t>
            </w:r>
          </w:p>
        </w:tc>
        <w:tc>
          <w:tcPr>
            <w:tcW w:w="1020" w:type="dxa"/>
            <w:tcBorders>
              <w:top w:val="nil"/>
              <w:left w:val="nil"/>
              <w:bottom w:val="nil"/>
              <w:right w:val="nil"/>
            </w:tcBorders>
            <w:shd w:val="clear" w:color="auto" w:fill="auto"/>
            <w:noWrap/>
            <w:vAlign w:val="bottom"/>
            <w:hideMark/>
          </w:tcPr>
          <w:p w14:paraId="2DD593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606.81</w:t>
            </w:r>
          </w:p>
        </w:tc>
      </w:tr>
      <w:tr w:rsidR="00FB1C98" w:rsidRPr="00FB1C98" w14:paraId="470ADF07" w14:textId="77777777" w:rsidTr="00FB1C98">
        <w:trPr>
          <w:trHeight w:val="300"/>
        </w:trPr>
        <w:tc>
          <w:tcPr>
            <w:tcW w:w="800" w:type="dxa"/>
            <w:tcBorders>
              <w:top w:val="nil"/>
              <w:left w:val="nil"/>
              <w:bottom w:val="nil"/>
              <w:right w:val="nil"/>
            </w:tcBorders>
            <w:shd w:val="clear" w:color="auto" w:fill="auto"/>
            <w:noWrap/>
            <w:vAlign w:val="bottom"/>
            <w:hideMark/>
          </w:tcPr>
          <w:p w14:paraId="4C6667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582.00</w:t>
            </w:r>
          </w:p>
        </w:tc>
        <w:tc>
          <w:tcPr>
            <w:tcW w:w="1000" w:type="dxa"/>
            <w:tcBorders>
              <w:top w:val="nil"/>
              <w:left w:val="nil"/>
              <w:bottom w:val="nil"/>
              <w:right w:val="nil"/>
            </w:tcBorders>
            <w:shd w:val="clear" w:color="auto" w:fill="auto"/>
            <w:noWrap/>
            <w:vAlign w:val="bottom"/>
            <w:hideMark/>
          </w:tcPr>
          <w:p w14:paraId="0FAFE4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321172.48</w:t>
            </w:r>
          </w:p>
        </w:tc>
        <w:tc>
          <w:tcPr>
            <w:tcW w:w="1000" w:type="dxa"/>
            <w:tcBorders>
              <w:top w:val="nil"/>
              <w:left w:val="nil"/>
              <w:bottom w:val="nil"/>
              <w:right w:val="nil"/>
            </w:tcBorders>
            <w:shd w:val="clear" w:color="auto" w:fill="auto"/>
            <w:noWrap/>
            <w:vAlign w:val="bottom"/>
            <w:hideMark/>
          </w:tcPr>
          <w:p w14:paraId="69CF4E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322622.42</w:t>
            </w:r>
          </w:p>
        </w:tc>
        <w:tc>
          <w:tcPr>
            <w:tcW w:w="980" w:type="dxa"/>
            <w:tcBorders>
              <w:top w:val="nil"/>
              <w:left w:val="nil"/>
              <w:bottom w:val="nil"/>
              <w:right w:val="nil"/>
            </w:tcBorders>
            <w:shd w:val="clear" w:color="auto" w:fill="auto"/>
            <w:noWrap/>
            <w:vAlign w:val="bottom"/>
            <w:hideMark/>
          </w:tcPr>
          <w:p w14:paraId="50F906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1449.94</w:t>
            </w:r>
          </w:p>
        </w:tc>
        <w:tc>
          <w:tcPr>
            <w:tcW w:w="1120" w:type="dxa"/>
            <w:tcBorders>
              <w:top w:val="nil"/>
              <w:left w:val="nil"/>
              <w:bottom w:val="nil"/>
              <w:right w:val="nil"/>
            </w:tcBorders>
            <w:shd w:val="clear" w:color="auto" w:fill="auto"/>
            <w:noWrap/>
            <w:vAlign w:val="bottom"/>
            <w:hideMark/>
          </w:tcPr>
          <w:p w14:paraId="7C7C1B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421194.29</w:t>
            </w:r>
          </w:p>
        </w:tc>
        <w:tc>
          <w:tcPr>
            <w:tcW w:w="1060" w:type="dxa"/>
            <w:tcBorders>
              <w:top w:val="nil"/>
              <w:left w:val="nil"/>
              <w:bottom w:val="nil"/>
              <w:right w:val="nil"/>
            </w:tcBorders>
            <w:shd w:val="clear" w:color="auto" w:fill="auto"/>
            <w:noWrap/>
            <w:vAlign w:val="bottom"/>
            <w:hideMark/>
          </w:tcPr>
          <w:p w14:paraId="4033CD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422692.05</w:t>
            </w:r>
          </w:p>
        </w:tc>
        <w:tc>
          <w:tcPr>
            <w:tcW w:w="1020" w:type="dxa"/>
            <w:tcBorders>
              <w:top w:val="nil"/>
              <w:left w:val="nil"/>
              <w:bottom w:val="nil"/>
              <w:right w:val="nil"/>
            </w:tcBorders>
            <w:shd w:val="clear" w:color="auto" w:fill="auto"/>
            <w:noWrap/>
            <w:vAlign w:val="bottom"/>
            <w:hideMark/>
          </w:tcPr>
          <w:p w14:paraId="1E6FEE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1497.76</w:t>
            </w:r>
          </w:p>
        </w:tc>
      </w:tr>
      <w:tr w:rsidR="00FB1C98" w:rsidRPr="00FB1C98" w14:paraId="771AE14A" w14:textId="77777777" w:rsidTr="00FB1C98">
        <w:trPr>
          <w:trHeight w:val="300"/>
        </w:trPr>
        <w:tc>
          <w:tcPr>
            <w:tcW w:w="800" w:type="dxa"/>
            <w:tcBorders>
              <w:top w:val="nil"/>
              <w:left w:val="nil"/>
              <w:bottom w:val="nil"/>
              <w:right w:val="nil"/>
            </w:tcBorders>
            <w:shd w:val="clear" w:color="auto" w:fill="auto"/>
            <w:noWrap/>
            <w:vAlign w:val="bottom"/>
            <w:hideMark/>
          </w:tcPr>
          <w:p w14:paraId="071AE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583.00</w:t>
            </w:r>
          </w:p>
        </w:tc>
        <w:tc>
          <w:tcPr>
            <w:tcW w:w="1000" w:type="dxa"/>
            <w:tcBorders>
              <w:top w:val="nil"/>
              <w:left w:val="nil"/>
              <w:bottom w:val="nil"/>
              <w:right w:val="nil"/>
            </w:tcBorders>
            <w:shd w:val="clear" w:color="auto" w:fill="auto"/>
            <w:noWrap/>
            <w:vAlign w:val="bottom"/>
            <w:hideMark/>
          </w:tcPr>
          <w:p w14:paraId="2DE86C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322463.84</w:t>
            </w:r>
          </w:p>
        </w:tc>
        <w:tc>
          <w:tcPr>
            <w:tcW w:w="1000" w:type="dxa"/>
            <w:tcBorders>
              <w:top w:val="nil"/>
              <w:left w:val="nil"/>
              <w:bottom w:val="nil"/>
              <w:right w:val="nil"/>
            </w:tcBorders>
            <w:shd w:val="clear" w:color="auto" w:fill="auto"/>
            <w:noWrap/>
            <w:vAlign w:val="bottom"/>
            <w:hideMark/>
          </w:tcPr>
          <w:p w14:paraId="48A076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322150.40</w:t>
            </w:r>
          </w:p>
        </w:tc>
        <w:tc>
          <w:tcPr>
            <w:tcW w:w="980" w:type="dxa"/>
            <w:tcBorders>
              <w:top w:val="nil"/>
              <w:left w:val="nil"/>
              <w:bottom w:val="nil"/>
              <w:right w:val="nil"/>
            </w:tcBorders>
            <w:shd w:val="clear" w:color="auto" w:fill="auto"/>
            <w:noWrap/>
            <w:vAlign w:val="bottom"/>
            <w:hideMark/>
          </w:tcPr>
          <w:p w14:paraId="4EE6B0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-313.44</w:t>
            </w:r>
          </w:p>
        </w:tc>
        <w:tc>
          <w:tcPr>
            <w:tcW w:w="1120" w:type="dxa"/>
            <w:tcBorders>
              <w:top w:val="nil"/>
              <w:left w:val="nil"/>
              <w:bottom w:val="nil"/>
              <w:right w:val="nil"/>
            </w:tcBorders>
            <w:shd w:val="clear" w:color="auto" w:fill="auto"/>
            <w:noWrap/>
            <w:vAlign w:val="bottom"/>
            <w:hideMark/>
          </w:tcPr>
          <w:p w14:paraId="030935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422890.60</w:t>
            </w:r>
          </w:p>
        </w:tc>
        <w:tc>
          <w:tcPr>
            <w:tcW w:w="1060" w:type="dxa"/>
            <w:tcBorders>
              <w:top w:val="nil"/>
              <w:left w:val="nil"/>
              <w:bottom w:val="nil"/>
              <w:right w:val="nil"/>
            </w:tcBorders>
            <w:shd w:val="clear" w:color="auto" w:fill="auto"/>
            <w:noWrap/>
            <w:vAlign w:val="bottom"/>
            <w:hideMark/>
          </w:tcPr>
          <w:p w14:paraId="134CEB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422397.38</w:t>
            </w:r>
          </w:p>
        </w:tc>
        <w:tc>
          <w:tcPr>
            <w:tcW w:w="1020" w:type="dxa"/>
            <w:tcBorders>
              <w:top w:val="nil"/>
              <w:left w:val="nil"/>
              <w:bottom w:val="nil"/>
              <w:right w:val="nil"/>
            </w:tcBorders>
            <w:shd w:val="clear" w:color="auto" w:fill="auto"/>
            <w:noWrap/>
            <w:vAlign w:val="bottom"/>
            <w:hideMark/>
          </w:tcPr>
          <w:p w14:paraId="08EFEB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-493.22</w:t>
            </w:r>
          </w:p>
        </w:tc>
      </w:tr>
      <w:tr w:rsidR="00FB1C98" w:rsidRPr="00FB1C98" w14:paraId="1EA798C6" w14:textId="77777777" w:rsidTr="00FB1C98">
        <w:trPr>
          <w:trHeight w:val="300"/>
        </w:trPr>
        <w:tc>
          <w:tcPr>
            <w:tcW w:w="800" w:type="dxa"/>
            <w:tcBorders>
              <w:top w:val="nil"/>
              <w:left w:val="nil"/>
              <w:bottom w:val="nil"/>
              <w:right w:val="nil"/>
            </w:tcBorders>
            <w:shd w:val="clear" w:color="auto" w:fill="auto"/>
            <w:noWrap/>
            <w:vAlign w:val="bottom"/>
            <w:hideMark/>
          </w:tcPr>
          <w:p w14:paraId="5D41D1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584.00</w:t>
            </w:r>
          </w:p>
        </w:tc>
        <w:tc>
          <w:tcPr>
            <w:tcW w:w="1000" w:type="dxa"/>
            <w:tcBorders>
              <w:top w:val="nil"/>
              <w:left w:val="nil"/>
              <w:bottom w:val="nil"/>
              <w:right w:val="nil"/>
            </w:tcBorders>
            <w:shd w:val="clear" w:color="auto" w:fill="auto"/>
            <w:noWrap/>
            <w:vAlign w:val="bottom"/>
            <w:hideMark/>
          </w:tcPr>
          <w:p w14:paraId="410D86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322403.50</w:t>
            </w:r>
          </w:p>
        </w:tc>
        <w:tc>
          <w:tcPr>
            <w:tcW w:w="1000" w:type="dxa"/>
            <w:tcBorders>
              <w:top w:val="nil"/>
              <w:left w:val="nil"/>
              <w:bottom w:val="nil"/>
              <w:right w:val="nil"/>
            </w:tcBorders>
            <w:shd w:val="clear" w:color="auto" w:fill="auto"/>
            <w:noWrap/>
            <w:vAlign w:val="bottom"/>
            <w:hideMark/>
          </w:tcPr>
          <w:p w14:paraId="3EE1D5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322394.89</w:t>
            </w:r>
          </w:p>
        </w:tc>
        <w:tc>
          <w:tcPr>
            <w:tcW w:w="980" w:type="dxa"/>
            <w:tcBorders>
              <w:top w:val="nil"/>
              <w:left w:val="nil"/>
              <w:bottom w:val="nil"/>
              <w:right w:val="nil"/>
            </w:tcBorders>
            <w:shd w:val="clear" w:color="auto" w:fill="auto"/>
            <w:noWrap/>
            <w:vAlign w:val="bottom"/>
            <w:hideMark/>
          </w:tcPr>
          <w:p w14:paraId="78DA98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w:t>
            </w:r>
          </w:p>
        </w:tc>
        <w:tc>
          <w:tcPr>
            <w:tcW w:w="1120" w:type="dxa"/>
            <w:tcBorders>
              <w:top w:val="nil"/>
              <w:left w:val="nil"/>
              <w:bottom w:val="nil"/>
              <w:right w:val="nil"/>
            </w:tcBorders>
            <w:shd w:val="clear" w:color="auto" w:fill="auto"/>
            <w:noWrap/>
            <w:vAlign w:val="bottom"/>
            <w:hideMark/>
          </w:tcPr>
          <w:p w14:paraId="7529DC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422401.36</w:t>
            </w:r>
          </w:p>
        </w:tc>
        <w:tc>
          <w:tcPr>
            <w:tcW w:w="1060" w:type="dxa"/>
            <w:tcBorders>
              <w:top w:val="nil"/>
              <w:left w:val="nil"/>
              <w:bottom w:val="nil"/>
              <w:right w:val="nil"/>
            </w:tcBorders>
            <w:shd w:val="clear" w:color="auto" w:fill="auto"/>
            <w:noWrap/>
            <w:vAlign w:val="bottom"/>
            <w:hideMark/>
          </w:tcPr>
          <w:p w14:paraId="62064F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422348.95</w:t>
            </w:r>
          </w:p>
        </w:tc>
        <w:tc>
          <w:tcPr>
            <w:tcW w:w="1020" w:type="dxa"/>
            <w:tcBorders>
              <w:top w:val="nil"/>
              <w:left w:val="nil"/>
              <w:bottom w:val="nil"/>
              <w:right w:val="nil"/>
            </w:tcBorders>
            <w:shd w:val="clear" w:color="auto" w:fill="auto"/>
            <w:noWrap/>
            <w:vAlign w:val="bottom"/>
            <w:hideMark/>
          </w:tcPr>
          <w:p w14:paraId="272A59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-52.41</w:t>
            </w:r>
          </w:p>
        </w:tc>
      </w:tr>
      <w:tr w:rsidR="00FB1C98" w:rsidRPr="00FB1C98" w14:paraId="44815FB4" w14:textId="77777777" w:rsidTr="00FB1C98">
        <w:trPr>
          <w:trHeight w:val="300"/>
        </w:trPr>
        <w:tc>
          <w:tcPr>
            <w:tcW w:w="800" w:type="dxa"/>
            <w:tcBorders>
              <w:top w:val="nil"/>
              <w:left w:val="nil"/>
              <w:bottom w:val="nil"/>
              <w:right w:val="nil"/>
            </w:tcBorders>
            <w:shd w:val="clear" w:color="auto" w:fill="auto"/>
            <w:noWrap/>
            <w:vAlign w:val="bottom"/>
            <w:hideMark/>
          </w:tcPr>
          <w:p w14:paraId="1E9CB5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585.00</w:t>
            </w:r>
          </w:p>
        </w:tc>
        <w:tc>
          <w:tcPr>
            <w:tcW w:w="1000" w:type="dxa"/>
            <w:tcBorders>
              <w:top w:val="nil"/>
              <w:left w:val="nil"/>
              <w:bottom w:val="nil"/>
              <w:right w:val="nil"/>
            </w:tcBorders>
            <w:shd w:val="clear" w:color="auto" w:fill="auto"/>
            <w:noWrap/>
            <w:vAlign w:val="bottom"/>
            <w:hideMark/>
          </w:tcPr>
          <w:p w14:paraId="7CE14E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323654.98</w:t>
            </w:r>
          </w:p>
        </w:tc>
        <w:tc>
          <w:tcPr>
            <w:tcW w:w="1000" w:type="dxa"/>
            <w:tcBorders>
              <w:top w:val="nil"/>
              <w:left w:val="nil"/>
              <w:bottom w:val="nil"/>
              <w:right w:val="nil"/>
            </w:tcBorders>
            <w:shd w:val="clear" w:color="auto" w:fill="auto"/>
            <w:noWrap/>
            <w:vAlign w:val="bottom"/>
            <w:hideMark/>
          </w:tcPr>
          <w:p w14:paraId="6A9FD6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322322.21</w:t>
            </w:r>
          </w:p>
        </w:tc>
        <w:tc>
          <w:tcPr>
            <w:tcW w:w="980" w:type="dxa"/>
            <w:tcBorders>
              <w:top w:val="nil"/>
              <w:left w:val="nil"/>
              <w:bottom w:val="nil"/>
              <w:right w:val="nil"/>
            </w:tcBorders>
            <w:shd w:val="clear" w:color="auto" w:fill="auto"/>
            <w:noWrap/>
            <w:vAlign w:val="bottom"/>
            <w:hideMark/>
          </w:tcPr>
          <w:p w14:paraId="10E221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-1332.77</w:t>
            </w:r>
          </w:p>
        </w:tc>
        <w:tc>
          <w:tcPr>
            <w:tcW w:w="1120" w:type="dxa"/>
            <w:tcBorders>
              <w:top w:val="nil"/>
              <w:left w:val="nil"/>
              <w:bottom w:val="nil"/>
              <w:right w:val="nil"/>
            </w:tcBorders>
            <w:shd w:val="clear" w:color="auto" w:fill="auto"/>
            <w:noWrap/>
            <w:vAlign w:val="bottom"/>
            <w:hideMark/>
          </w:tcPr>
          <w:p w14:paraId="4E287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422670.90</w:t>
            </w:r>
          </w:p>
        </w:tc>
        <w:tc>
          <w:tcPr>
            <w:tcW w:w="1060" w:type="dxa"/>
            <w:tcBorders>
              <w:top w:val="nil"/>
              <w:left w:val="nil"/>
              <w:bottom w:val="nil"/>
              <w:right w:val="nil"/>
            </w:tcBorders>
            <w:shd w:val="clear" w:color="auto" w:fill="auto"/>
            <w:noWrap/>
            <w:vAlign w:val="bottom"/>
            <w:hideMark/>
          </w:tcPr>
          <w:p w14:paraId="0176EE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421527.27</w:t>
            </w:r>
          </w:p>
        </w:tc>
        <w:tc>
          <w:tcPr>
            <w:tcW w:w="1020" w:type="dxa"/>
            <w:tcBorders>
              <w:top w:val="nil"/>
              <w:left w:val="nil"/>
              <w:bottom w:val="nil"/>
              <w:right w:val="nil"/>
            </w:tcBorders>
            <w:shd w:val="clear" w:color="auto" w:fill="auto"/>
            <w:noWrap/>
            <w:vAlign w:val="bottom"/>
            <w:hideMark/>
          </w:tcPr>
          <w:p w14:paraId="4AB95F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-1143.64</w:t>
            </w:r>
          </w:p>
        </w:tc>
      </w:tr>
      <w:tr w:rsidR="00FB1C98" w:rsidRPr="00FB1C98" w14:paraId="6148E8EF" w14:textId="77777777" w:rsidTr="00FB1C98">
        <w:trPr>
          <w:trHeight w:val="300"/>
        </w:trPr>
        <w:tc>
          <w:tcPr>
            <w:tcW w:w="800" w:type="dxa"/>
            <w:tcBorders>
              <w:top w:val="nil"/>
              <w:left w:val="nil"/>
              <w:bottom w:val="nil"/>
              <w:right w:val="nil"/>
            </w:tcBorders>
            <w:shd w:val="clear" w:color="auto" w:fill="auto"/>
            <w:noWrap/>
            <w:vAlign w:val="bottom"/>
            <w:hideMark/>
          </w:tcPr>
          <w:p w14:paraId="32414E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586.00</w:t>
            </w:r>
          </w:p>
        </w:tc>
        <w:tc>
          <w:tcPr>
            <w:tcW w:w="1000" w:type="dxa"/>
            <w:tcBorders>
              <w:top w:val="nil"/>
              <w:left w:val="nil"/>
              <w:bottom w:val="nil"/>
              <w:right w:val="nil"/>
            </w:tcBorders>
            <w:shd w:val="clear" w:color="auto" w:fill="auto"/>
            <w:noWrap/>
            <w:vAlign w:val="bottom"/>
            <w:hideMark/>
          </w:tcPr>
          <w:p w14:paraId="0E7674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322957.58</w:t>
            </w:r>
          </w:p>
        </w:tc>
        <w:tc>
          <w:tcPr>
            <w:tcW w:w="1000" w:type="dxa"/>
            <w:tcBorders>
              <w:top w:val="nil"/>
              <w:left w:val="nil"/>
              <w:bottom w:val="nil"/>
              <w:right w:val="nil"/>
            </w:tcBorders>
            <w:shd w:val="clear" w:color="auto" w:fill="auto"/>
            <w:noWrap/>
            <w:vAlign w:val="bottom"/>
            <w:hideMark/>
          </w:tcPr>
          <w:p w14:paraId="714E73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322985.18</w:t>
            </w:r>
          </w:p>
        </w:tc>
        <w:tc>
          <w:tcPr>
            <w:tcW w:w="980" w:type="dxa"/>
            <w:tcBorders>
              <w:top w:val="nil"/>
              <w:left w:val="nil"/>
              <w:bottom w:val="nil"/>
              <w:right w:val="nil"/>
            </w:tcBorders>
            <w:shd w:val="clear" w:color="auto" w:fill="auto"/>
            <w:noWrap/>
            <w:vAlign w:val="bottom"/>
            <w:hideMark/>
          </w:tcPr>
          <w:p w14:paraId="69A3AE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27.60</w:t>
            </w:r>
          </w:p>
        </w:tc>
        <w:tc>
          <w:tcPr>
            <w:tcW w:w="1120" w:type="dxa"/>
            <w:tcBorders>
              <w:top w:val="nil"/>
              <w:left w:val="nil"/>
              <w:bottom w:val="nil"/>
              <w:right w:val="nil"/>
            </w:tcBorders>
            <w:shd w:val="clear" w:color="auto" w:fill="auto"/>
            <w:noWrap/>
            <w:vAlign w:val="bottom"/>
            <w:hideMark/>
          </w:tcPr>
          <w:p w14:paraId="476950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421878.68</w:t>
            </w:r>
          </w:p>
        </w:tc>
        <w:tc>
          <w:tcPr>
            <w:tcW w:w="1060" w:type="dxa"/>
            <w:tcBorders>
              <w:top w:val="nil"/>
              <w:left w:val="nil"/>
              <w:bottom w:val="nil"/>
              <w:right w:val="nil"/>
            </w:tcBorders>
            <w:shd w:val="clear" w:color="auto" w:fill="auto"/>
            <w:noWrap/>
            <w:vAlign w:val="bottom"/>
            <w:hideMark/>
          </w:tcPr>
          <w:p w14:paraId="2E53FA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420664.85</w:t>
            </w:r>
          </w:p>
        </w:tc>
        <w:tc>
          <w:tcPr>
            <w:tcW w:w="1020" w:type="dxa"/>
            <w:tcBorders>
              <w:top w:val="nil"/>
              <w:left w:val="nil"/>
              <w:bottom w:val="nil"/>
              <w:right w:val="nil"/>
            </w:tcBorders>
            <w:shd w:val="clear" w:color="auto" w:fill="auto"/>
            <w:noWrap/>
            <w:vAlign w:val="bottom"/>
            <w:hideMark/>
          </w:tcPr>
          <w:p w14:paraId="66D054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-1213.83</w:t>
            </w:r>
          </w:p>
        </w:tc>
      </w:tr>
      <w:tr w:rsidR="00FB1C98" w:rsidRPr="00FB1C98" w14:paraId="5D288DD1" w14:textId="77777777" w:rsidTr="00FB1C98">
        <w:trPr>
          <w:trHeight w:val="300"/>
        </w:trPr>
        <w:tc>
          <w:tcPr>
            <w:tcW w:w="800" w:type="dxa"/>
            <w:tcBorders>
              <w:top w:val="nil"/>
              <w:left w:val="nil"/>
              <w:bottom w:val="nil"/>
              <w:right w:val="nil"/>
            </w:tcBorders>
            <w:shd w:val="clear" w:color="auto" w:fill="auto"/>
            <w:noWrap/>
            <w:vAlign w:val="bottom"/>
            <w:hideMark/>
          </w:tcPr>
          <w:p w14:paraId="451D03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587.00</w:t>
            </w:r>
          </w:p>
        </w:tc>
        <w:tc>
          <w:tcPr>
            <w:tcW w:w="1000" w:type="dxa"/>
            <w:tcBorders>
              <w:top w:val="nil"/>
              <w:left w:val="nil"/>
              <w:bottom w:val="nil"/>
              <w:right w:val="nil"/>
            </w:tcBorders>
            <w:shd w:val="clear" w:color="auto" w:fill="auto"/>
            <w:noWrap/>
            <w:vAlign w:val="bottom"/>
            <w:hideMark/>
          </w:tcPr>
          <w:p w14:paraId="052597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324005.63</w:t>
            </w:r>
          </w:p>
        </w:tc>
        <w:tc>
          <w:tcPr>
            <w:tcW w:w="1000" w:type="dxa"/>
            <w:tcBorders>
              <w:top w:val="nil"/>
              <w:left w:val="nil"/>
              <w:bottom w:val="nil"/>
              <w:right w:val="nil"/>
            </w:tcBorders>
            <w:shd w:val="clear" w:color="auto" w:fill="auto"/>
            <w:noWrap/>
            <w:vAlign w:val="bottom"/>
            <w:hideMark/>
          </w:tcPr>
          <w:p w14:paraId="0E42E5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323356.87</w:t>
            </w:r>
          </w:p>
        </w:tc>
        <w:tc>
          <w:tcPr>
            <w:tcW w:w="980" w:type="dxa"/>
            <w:tcBorders>
              <w:top w:val="nil"/>
              <w:left w:val="nil"/>
              <w:bottom w:val="nil"/>
              <w:right w:val="nil"/>
            </w:tcBorders>
            <w:shd w:val="clear" w:color="auto" w:fill="auto"/>
            <w:noWrap/>
            <w:vAlign w:val="bottom"/>
            <w:hideMark/>
          </w:tcPr>
          <w:p w14:paraId="376837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-648.76</w:t>
            </w:r>
          </w:p>
        </w:tc>
        <w:tc>
          <w:tcPr>
            <w:tcW w:w="1120" w:type="dxa"/>
            <w:tcBorders>
              <w:top w:val="nil"/>
              <w:left w:val="nil"/>
              <w:bottom w:val="nil"/>
              <w:right w:val="nil"/>
            </w:tcBorders>
            <w:shd w:val="clear" w:color="auto" w:fill="auto"/>
            <w:noWrap/>
            <w:vAlign w:val="bottom"/>
            <w:hideMark/>
          </w:tcPr>
          <w:p w14:paraId="3418A1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421369.80</w:t>
            </w:r>
          </w:p>
        </w:tc>
        <w:tc>
          <w:tcPr>
            <w:tcW w:w="1060" w:type="dxa"/>
            <w:tcBorders>
              <w:top w:val="nil"/>
              <w:left w:val="nil"/>
              <w:bottom w:val="nil"/>
              <w:right w:val="nil"/>
            </w:tcBorders>
            <w:shd w:val="clear" w:color="auto" w:fill="auto"/>
            <w:noWrap/>
            <w:vAlign w:val="bottom"/>
            <w:hideMark/>
          </w:tcPr>
          <w:p w14:paraId="2FFD0B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421524.09</w:t>
            </w:r>
          </w:p>
        </w:tc>
        <w:tc>
          <w:tcPr>
            <w:tcW w:w="1020" w:type="dxa"/>
            <w:tcBorders>
              <w:top w:val="nil"/>
              <w:left w:val="nil"/>
              <w:bottom w:val="nil"/>
              <w:right w:val="nil"/>
            </w:tcBorders>
            <w:shd w:val="clear" w:color="auto" w:fill="auto"/>
            <w:noWrap/>
            <w:vAlign w:val="bottom"/>
            <w:hideMark/>
          </w:tcPr>
          <w:p w14:paraId="199DFE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154.28</w:t>
            </w:r>
          </w:p>
        </w:tc>
      </w:tr>
      <w:tr w:rsidR="00FB1C98" w:rsidRPr="00FB1C98" w14:paraId="43FB821E" w14:textId="77777777" w:rsidTr="00FB1C98">
        <w:trPr>
          <w:trHeight w:val="300"/>
        </w:trPr>
        <w:tc>
          <w:tcPr>
            <w:tcW w:w="800" w:type="dxa"/>
            <w:tcBorders>
              <w:top w:val="nil"/>
              <w:left w:val="nil"/>
              <w:bottom w:val="nil"/>
              <w:right w:val="nil"/>
            </w:tcBorders>
            <w:shd w:val="clear" w:color="auto" w:fill="auto"/>
            <w:noWrap/>
            <w:vAlign w:val="bottom"/>
            <w:hideMark/>
          </w:tcPr>
          <w:p w14:paraId="77D57B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588.00</w:t>
            </w:r>
          </w:p>
        </w:tc>
        <w:tc>
          <w:tcPr>
            <w:tcW w:w="1000" w:type="dxa"/>
            <w:tcBorders>
              <w:top w:val="nil"/>
              <w:left w:val="nil"/>
              <w:bottom w:val="nil"/>
              <w:right w:val="nil"/>
            </w:tcBorders>
            <w:shd w:val="clear" w:color="auto" w:fill="auto"/>
            <w:noWrap/>
            <w:vAlign w:val="bottom"/>
            <w:hideMark/>
          </w:tcPr>
          <w:p w14:paraId="53E5DE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322652.16</w:t>
            </w:r>
          </w:p>
        </w:tc>
        <w:tc>
          <w:tcPr>
            <w:tcW w:w="1000" w:type="dxa"/>
            <w:tcBorders>
              <w:top w:val="nil"/>
              <w:left w:val="nil"/>
              <w:bottom w:val="nil"/>
              <w:right w:val="nil"/>
            </w:tcBorders>
            <w:shd w:val="clear" w:color="auto" w:fill="auto"/>
            <w:noWrap/>
            <w:vAlign w:val="bottom"/>
            <w:hideMark/>
          </w:tcPr>
          <w:p w14:paraId="348576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322536.60</w:t>
            </w:r>
          </w:p>
        </w:tc>
        <w:tc>
          <w:tcPr>
            <w:tcW w:w="980" w:type="dxa"/>
            <w:tcBorders>
              <w:top w:val="nil"/>
              <w:left w:val="nil"/>
              <w:bottom w:val="nil"/>
              <w:right w:val="nil"/>
            </w:tcBorders>
            <w:shd w:val="clear" w:color="auto" w:fill="auto"/>
            <w:noWrap/>
            <w:vAlign w:val="bottom"/>
            <w:hideMark/>
          </w:tcPr>
          <w:p w14:paraId="7F110F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-115.55</w:t>
            </w:r>
          </w:p>
        </w:tc>
        <w:tc>
          <w:tcPr>
            <w:tcW w:w="1120" w:type="dxa"/>
            <w:tcBorders>
              <w:top w:val="nil"/>
              <w:left w:val="nil"/>
              <w:bottom w:val="nil"/>
              <w:right w:val="nil"/>
            </w:tcBorders>
            <w:shd w:val="clear" w:color="auto" w:fill="auto"/>
            <w:noWrap/>
            <w:vAlign w:val="bottom"/>
            <w:hideMark/>
          </w:tcPr>
          <w:p w14:paraId="4C9FA5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420967.36</w:t>
            </w:r>
          </w:p>
        </w:tc>
        <w:tc>
          <w:tcPr>
            <w:tcW w:w="1060" w:type="dxa"/>
            <w:tcBorders>
              <w:top w:val="nil"/>
              <w:left w:val="nil"/>
              <w:bottom w:val="nil"/>
              <w:right w:val="nil"/>
            </w:tcBorders>
            <w:shd w:val="clear" w:color="auto" w:fill="auto"/>
            <w:noWrap/>
            <w:vAlign w:val="bottom"/>
            <w:hideMark/>
          </w:tcPr>
          <w:p w14:paraId="239136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421250.24</w:t>
            </w:r>
          </w:p>
        </w:tc>
        <w:tc>
          <w:tcPr>
            <w:tcW w:w="1020" w:type="dxa"/>
            <w:tcBorders>
              <w:top w:val="nil"/>
              <w:left w:val="nil"/>
              <w:bottom w:val="nil"/>
              <w:right w:val="nil"/>
            </w:tcBorders>
            <w:shd w:val="clear" w:color="auto" w:fill="auto"/>
            <w:noWrap/>
            <w:vAlign w:val="bottom"/>
            <w:hideMark/>
          </w:tcPr>
          <w:p w14:paraId="14F2DC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282.88</w:t>
            </w:r>
          </w:p>
        </w:tc>
      </w:tr>
      <w:tr w:rsidR="00FB1C98" w:rsidRPr="00FB1C98" w14:paraId="5FE05BF6" w14:textId="77777777" w:rsidTr="00FB1C98">
        <w:trPr>
          <w:trHeight w:val="300"/>
        </w:trPr>
        <w:tc>
          <w:tcPr>
            <w:tcW w:w="800" w:type="dxa"/>
            <w:tcBorders>
              <w:top w:val="nil"/>
              <w:left w:val="nil"/>
              <w:bottom w:val="nil"/>
              <w:right w:val="nil"/>
            </w:tcBorders>
            <w:shd w:val="clear" w:color="auto" w:fill="auto"/>
            <w:noWrap/>
            <w:vAlign w:val="bottom"/>
            <w:hideMark/>
          </w:tcPr>
          <w:p w14:paraId="22BB9F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589.00</w:t>
            </w:r>
          </w:p>
        </w:tc>
        <w:tc>
          <w:tcPr>
            <w:tcW w:w="1000" w:type="dxa"/>
            <w:tcBorders>
              <w:top w:val="nil"/>
              <w:left w:val="nil"/>
              <w:bottom w:val="nil"/>
              <w:right w:val="nil"/>
            </w:tcBorders>
            <w:shd w:val="clear" w:color="auto" w:fill="auto"/>
            <w:noWrap/>
            <w:vAlign w:val="bottom"/>
            <w:hideMark/>
          </w:tcPr>
          <w:p w14:paraId="12E4B8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322808.96</w:t>
            </w:r>
          </w:p>
        </w:tc>
        <w:tc>
          <w:tcPr>
            <w:tcW w:w="1000" w:type="dxa"/>
            <w:tcBorders>
              <w:top w:val="nil"/>
              <w:left w:val="nil"/>
              <w:bottom w:val="nil"/>
              <w:right w:val="nil"/>
            </w:tcBorders>
            <w:shd w:val="clear" w:color="auto" w:fill="auto"/>
            <w:noWrap/>
            <w:vAlign w:val="bottom"/>
            <w:hideMark/>
          </w:tcPr>
          <w:p w14:paraId="6B7C07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322874.74</w:t>
            </w:r>
          </w:p>
        </w:tc>
        <w:tc>
          <w:tcPr>
            <w:tcW w:w="980" w:type="dxa"/>
            <w:tcBorders>
              <w:top w:val="nil"/>
              <w:left w:val="nil"/>
              <w:bottom w:val="nil"/>
              <w:right w:val="nil"/>
            </w:tcBorders>
            <w:shd w:val="clear" w:color="auto" w:fill="auto"/>
            <w:noWrap/>
            <w:vAlign w:val="bottom"/>
            <w:hideMark/>
          </w:tcPr>
          <w:p w14:paraId="103B53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65.78</w:t>
            </w:r>
          </w:p>
        </w:tc>
        <w:tc>
          <w:tcPr>
            <w:tcW w:w="1120" w:type="dxa"/>
            <w:tcBorders>
              <w:top w:val="nil"/>
              <w:left w:val="nil"/>
              <w:bottom w:val="nil"/>
              <w:right w:val="nil"/>
            </w:tcBorders>
            <w:shd w:val="clear" w:color="auto" w:fill="auto"/>
            <w:noWrap/>
            <w:vAlign w:val="bottom"/>
            <w:hideMark/>
          </w:tcPr>
          <w:p w14:paraId="4F1102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422215.90</w:t>
            </w:r>
          </w:p>
        </w:tc>
        <w:tc>
          <w:tcPr>
            <w:tcW w:w="1060" w:type="dxa"/>
            <w:tcBorders>
              <w:top w:val="nil"/>
              <w:left w:val="nil"/>
              <w:bottom w:val="nil"/>
              <w:right w:val="nil"/>
            </w:tcBorders>
            <w:shd w:val="clear" w:color="auto" w:fill="auto"/>
            <w:noWrap/>
            <w:vAlign w:val="bottom"/>
            <w:hideMark/>
          </w:tcPr>
          <w:p w14:paraId="5A8D2A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421550.84</w:t>
            </w:r>
          </w:p>
        </w:tc>
        <w:tc>
          <w:tcPr>
            <w:tcW w:w="1020" w:type="dxa"/>
            <w:tcBorders>
              <w:top w:val="nil"/>
              <w:left w:val="nil"/>
              <w:bottom w:val="nil"/>
              <w:right w:val="nil"/>
            </w:tcBorders>
            <w:shd w:val="clear" w:color="auto" w:fill="auto"/>
            <w:noWrap/>
            <w:vAlign w:val="bottom"/>
            <w:hideMark/>
          </w:tcPr>
          <w:p w14:paraId="74B1B1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-665.06</w:t>
            </w:r>
          </w:p>
        </w:tc>
      </w:tr>
      <w:tr w:rsidR="00FB1C98" w:rsidRPr="00FB1C98" w14:paraId="5DD0084C" w14:textId="77777777" w:rsidTr="00FB1C98">
        <w:trPr>
          <w:trHeight w:val="300"/>
        </w:trPr>
        <w:tc>
          <w:tcPr>
            <w:tcW w:w="800" w:type="dxa"/>
            <w:tcBorders>
              <w:top w:val="nil"/>
              <w:left w:val="nil"/>
              <w:bottom w:val="nil"/>
              <w:right w:val="nil"/>
            </w:tcBorders>
            <w:shd w:val="clear" w:color="auto" w:fill="auto"/>
            <w:noWrap/>
            <w:vAlign w:val="bottom"/>
            <w:hideMark/>
          </w:tcPr>
          <w:p w14:paraId="3D34DC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590.00</w:t>
            </w:r>
          </w:p>
        </w:tc>
        <w:tc>
          <w:tcPr>
            <w:tcW w:w="1000" w:type="dxa"/>
            <w:tcBorders>
              <w:top w:val="nil"/>
              <w:left w:val="nil"/>
              <w:bottom w:val="nil"/>
              <w:right w:val="nil"/>
            </w:tcBorders>
            <w:shd w:val="clear" w:color="auto" w:fill="auto"/>
            <w:noWrap/>
            <w:vAlign w:val="bottom"/>
            <w:hideMark/>
          </w:tcPr>
          <w:p w14:paraId="2FEC0B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324816.60</w:t>
            </w:r>
          </w:p>
        </w:tc>
        <w:tc>
          <w:tcPr>
            <w:tcW w:w="1000" w:type="dxa"/>
            <w:tcBorders>
              <w:top w:val="nil"/>
              <w:left w:val="nil"/>
              <w:bottom w:val="nil"/>
              <w:right w:val="nil"/>
            </w:tcBorders>
            <w:shd w:val="clear" w:color="auto" w:fill="auto"/>
            <w:noWrap/>
            <w:vAlign w:val="bottom"/>
            <w:hideMark/>
          </w:tcPr>
          <w:p w14:paraId="0D7515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325737.62</w:t>
            </w:r>
          </w:p>
        </w:tc>
        <w:tc>
          <w:tcPr>
            <w:tcW w:w="980" w:type="dxa"/>
            <w:tcBorders>
              <w:top w:val="nil"/>
              <w:left w:val="nil"/>
              <w:bottom w:val="nil"/>
              <w:right w:val="nil"/>
            </w:tcBorders>
            <w:shd w:val="clear" w:color="auto" w:fill="auto"/>
            <w:noWrap/>
            <w:vAlign w:val="bottom"/>
            <w:hideMark/>
          </w:tcPr>
          <w:p w14:paraId="5FC8FD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921.02</w:t>
            </w:r>
          </w:p>
        </w:tc>
        <w:tc>
          <w:tcPr>
            <w:tcW w:w="1120" w:type="dxa"/>
            <w:tcBorders>
              <w:top w:val="nil"/>
              <w:left w:val="nil"/>
              <w:bottom w:val="nil"/>
              <w:right w:val="nil"/>
            </w:tcBorders>
            <w:shd w:val="clear" w:color="auto" w:fill="auto"/>
            <w:noWrap/>
            <w:vAlign w:val="bottom"/>
            <w:hideMark/>
          </w:tcPr>
          <w:p w14:paraId="3CBF1A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421379.02</w:t>
            </w:r>
          </w:p>
        </w:tc>
        <w:tc>
          <w:tcPr>
            <w:tcW w:w="1060" w:type="dxa"/>
            <w:tcBorders>
              <w:top w:val="nil"/>
              <w:left w:val="nil"/>
              <w:bottom w:val="nil"/>
              <w:right w:val="nil"/>
            </w:tcBorders>
            <w:shd w:val="clear" w:color="auto" w:fill="auto"/>
            <w:noWrap/>
            <w:vAlign w:val="bottom"/>
            <w:hideMark/>
          </w:tcPr>
          <w:p w14:paraId="0A70B0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422214.65</w:t>
            </w:r>
          </w:p>
        </w:tc>
        <w:tc>
          <w:tcPr>
            <w:tcW w:w="1020" w:type="dxa"/>
            <w:tcBorders>
              <w:top w:val="nil"/>
              <w:left w:val="nil"/>
              <w:bottom w:val="nil"/>
              <w:right w:val="nil"/>
            </w:tcBorders>
            <w:shd w:val="clear" w:color="auto" w:fill="auto"/>
            <w:noWrap/>
            <w:vAlign w:val="bottom"/>
            <w:hideMark/>
          </w:tcPr>
          <w:p w14:paraId="2039A0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835.62</w:t>
            </w:r>
          </w:p>
        </w:tc>
      </w:tr>
      <w:tr w:rsidR="00FB1C98" w:rsidRPr="00FB1C98" w14:paraId="3B429CDA" w14:textId="77777777" w:rsidTr="00FB1C98">
        <w:trPr>
          <w:trHeight w:val="300"/>
        </w:trPr>
        <w:tc>
          <w:tcPr>
            <w:tcW w:w="800" w:type="dxa"/>
            <w:tcBorders>
              <w:top w:val="nil"/>
              <w:left w:val="nil"/>
              <w:bottom w:val="nil"/>
              <w:right w:val="nil"/>
            </w:tcBorders>
            <w:shd w:val="clear" w:color="auto" w:fill="auto"/>
            <w:noWrap/>
            <w:vAlign w:val="bottom"/>
            <w:hideMark/>
          </w:tcPr>
          <w:p w14:paraId="10DB40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591.00</w:t>
            </w:r>
          </w:p>
        </w:tc>
        <w:tc>
          <w:tcPr>
            <w:tcW w:w="1000" w:type="dxa"/>
            <w:tcBorders>
              <w:top w:val="nil"/>
              <w:left w:val="nil"/>
              <w:bottom w:val="nil"/>
              <w:right w:val="nil"/>
            </w:tcBorders>
            <w:shd w:val="clear" w:color="auto" w:fill="auto"/>
            <w:noWrap/>
            <w:vAlign w:val="bottom"/>
            <w:hideMark/>
          </w:tcPr>
          <w:p w14:paraId="464ECF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325375.72</w:t>
            </w:r>
          </w:p>
        </w:tc>
        <w:tc>
          <w:tcPr>
            <w:tcW w:w="1000" w:type="dxa"/>
            <w:tcBorders>
              <w:top w:val="nil"/>
              <w:left w:val="nil"/>
              <w:bottom w:val="nil"/>
              <w:right w:val="nil"/>
            </w:tcBorders>
            <w:shd w:val="clear" w:color="auto" w:fill="auto"/>
            <w:noWrap/>
            <w:vAlign w:val="bottom"/>
            <w:hideMark/>
          </w:tcPr>
          <w:p w14:paraId="58766B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324810.35</w:t>
            </w:r>
          </w:p>
        </w:tc>
        <w:tc>
          <w:tcPr>
            <w:tcW w:w="980" w:type="dxa"/>
            <w:tcBorders>
              <w:top w:val="nil"/>
              <w:left w:val="nil"/>
              <w:bottom w:val="nil"/>
              <w:right w:val="nil"/>
            </w:tcBorders>
            <w:shd w:val="clear" w:color="auto" w:fill="auto"/>
            <w:noWrap/>
            <w:vAlign w:val="bottom"/>
            <w:hideMark/>
          </w:tcPr>
          <w:p w14:paraId="5201D8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-565.37</w:t>
            </w:r>
          </w:p>
        </w:tc>
        <w:tc>
          <w:tcPr>
            <w:tcW w:w="1120" w:type="dxa"/>
            <w:tcBorders>
              <w:top w:val="nil"/>
              <w:left w:val="nil"/>
              <w:bottom w:val="nil"/>
              <w:right w:val="nil"/>
            </w:tcBorders>
            <w:shd w:val="clear" w:color="auto" w:fill="auto"/>
            <w:noWrap/>
            <w:vAlign w:val="bottom"/>
            <w:hideMark/>
          </w:tcPr>
          <w:p w14:paraId="2BE160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421820.45</w:t>
            </w:r>
          </w:p>
        </w:tc>
        <w:tc>
          <w:tcPr>
            <w:tcW w:w="1060" w:type="dxa"/>
            <w:tcBorders>
              <w:top w:val="nil"/>
              <w:left w:val="nil"/>
              <w:bottom w:val="nil"/>
              <w:right w:val="nil"/>
            </w:tcBorders>
            <w:shd w:val="clear" w:color="auto" w:fill="auto"/>
            <w:noWrap/>
            <w:vAlign w:val="bottom"/>
            <w:hideMark/>
          </w:tcPr>
          <w:p w14:paraId="004F36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421507.30</w:t>
            </w:r>
          </w:p>
        </w:tc>
        <w:tc>
          <w:tcPr>
            <w:tcW w:w="1020" w:type="dxa"/>
            <w:tcBorders>
              <w:top w:val="nil"/>
              <w:left w:val="nil"/>
              <w:bottom w:val="nil"/>
              <w:right w:val="nil"/>
            </w:tcBorders>
            <w:shd w:val="clear" w:color="auto" w:fill="auto"/>
            <w:noWrap/>
            <w:vAlign w:val="bottom"/>
            <w:hideMark/>
          </w:tcPr>
          <w:p w14:paraId="79E758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-313.15</w:t>
            </w:r>
          </w:p>
        </w:tc>
      </w:tr>
      <w:tr w:rsidR="00FB1C98" w:rsidRPr="00FB1C98" w14:paraId="3E2B68E9" w14:textId="77777777" w:rsidTr="00FB1C98">
        <w:trPr>
          <w:trHeight w:val="300"/>
        </w:trPr>
        <w:tc>
          <w:tcPr>
            <w:tcW w:w="800" w:type="dxa"/>
            <w:tcBorders>
              <w:top w:val="nil"/>
              <w:left w:val="nil"/>
              <w:bottom w:val="nil"/>
              <w:right w:val="nil"/>
            </w:tcBorders>
            <w:shd w:val="clear" w:color="auto" w:fill="auto"/>
            <w:noWrap/>
            <w:vAlign w:val="bottom"/>
            <w:hideMark/>
          </w:tcPr>
          <w:p w14:paraId="058826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592.00</w:t>
            </w:r>
          </w:p>
        </w:tc>
        <w:tc>
          <w:tcPr>
            <w:tcW w:w="1000" w:type="dxa"/>
            <w:tcBorders>
              <w:top w:val="nil"/>
              <w:left w:val="nil"/>
              <w:bottom w:val="nil"/>
              <w:right w:val="nil"/>
            </w:tcBorders>
            <w:shd w:val="clear" w:color="auto" w:fill="auto"/>
            <w:noWrap/>
            <w:vAlign w:val="bottom"/>
            <w:hideMark/>
          </w:tcPr>
          <w:p w14:paraId="533B8A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325112.86</w:t>
            </w:r>
          </w:p>
        </w:tc>
        <w:tc>
          <w:tcPr>
            <w:tcW w:w="1000" w:type="dxa"/>
            <w:tcBorders>
              <w:top w:val="nil"/>
              <w:left w:val="nil"/>
              <w:bottom w:val="nil"/>
              <w:right w:val="nil"/>
            </w:tcBorders>
            <w:shd w:val="clear" w:color="auto" w:fill="auto"/>
            <w:noWrap/>
            <w:vAlign w:val="bottom"/>
            <w:hideMark/>
          </w:tcPr>
          <w:p w14:paraId="2E2BC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324491.91</w:t>
            </w:r>
          </w:p>
        </w:tc>
        <w:tc>
          <w:tcPr>
            <w:tcW w:w="980" w:type="dxa"/>
            <w:tcBorders>
              <w:top w:val="nil"/>
              <w:left w:val="nil"/>
              <w:bottom w:val="nil"/>
              <w:right w:val="nil"/>
            </w:tcBorders>
            <w:shd w:val="clear" w:color="auto" w:fill="auto"/>
            <w:noWrap/>
            <w:vAlign w:val="bottom"/>
            <w:hideMark/>
          </w:tcPr>
          <w:p w14:paraId="60D45C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-620.95</w:t>
            </w:r>
          </w:p>
        </w:tc>
        <w:tc>
          <w:tcPr>
            <w:tcW w:w="1120" w:type="dxa"/>
            <w:tcBorders>
              <w:top w:val="nil"/>
              <w:left w:val="nil"/>
              <w:bottom w:val="nil"/>
              <w:right w:val="nil"/>
            </w:tcBorders>
            <w:shd w:val="clear" w:color="auto" w:fill="auto"/>
            <w:noWrap/>
            <w:vAlign w:val="bottom"/>
            <w:hideMark/>
          </w:tcPr>
          <w:p w14:paraId="4DE92E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421780.14</w:t>
            </w:r>
          </w:p>
        </w:tc>
        <w:tc>
          <w:tcPr>
            <w:tcW w:w="1060" w:type="dxa"/>
            <w:tcBorders>
              <w:top w:val="nil"/>
              <w:left w:val="nil"/>
              <w:bottom w:val="nil"/>
              <w:right w:val="nil"/>
            </w:tcBorders>
            <w:shd w:val="clear" w:color="auto" w:fill="auto"/>
            <w:noWrap/>
            <w:vAlign w:val="bottom"/>
            <w:hideMark/>
          </w:tcPr>
          <w:p w14:paraId="05A55F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421091.68</w:t>
            </w:r>
          </w:p>
        </w:tc>
        <w:tc>
          <w:tcPr>
            <w:tcW w:w="1020" w:type="dxa"/>
            <w:tcBorders>
              <w:top w:val="nil"/>
              <w:left w:val="nil"/>
              <w:bottom w:val="nil"/>
              <w:right w:val="nil"/>
            </w:tcBorders>
            <w:shd w:val="clear" w:color="auto" w:fill="auto"/>
            <w:noWrap/>
            <w:vAlign w:val="bottom"/>
            <w:hideMark/>
          </w:tcPr>
          <w:p w14:paraId="344B0C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-688.46</w:t>
            </w:r>
          </w:p>
        </w:tc>
      </w:tr>
      <w:tr w:rsidR="00FB1C98" w:rsidRPr="00FB1C98" w14:paraId="5D6008CE" w14:textId="77777777" w:rsidTr="00FB1C98">
        <w:trPr>
          <w:trHeight w:val="300"/>
        </w:trPr>
        <w:tc>
          <w:tcPr>
            <w:tcW w:w="800" w:type="dxa"/>
            <w:tcBorders>
              <w:top w:val="nil"/>
              <w:left w:val="nil"/>
              <w:bottom w:val="nil"/>
              <w:right w:val="nil"/>
            </w:tcBorders>
            <w:shd w:val="clear" w:color="auto" w:fill="auto"/>
            <w:noWrap/>
            <w:vAlign w:val="bottom"/>
            <w:hideMark/>
          </w:tcPr>
          <w:p w14:paraId="226487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593.00</w:t>
            </w:r>
          </w:p>
        </w:tc>
        <w:tc>
          <w:tcPr>
            <w:tcW w:w="1000" w:type="dxa"/>
            <w:tcBorders>
              <w:top w:val="nil"/>
              <w:left w:val="nil"/>
              <w:bottom w:val="nil"/>
              <w:right w:val="nil"/>
            </w:tcBorders>
            <w:shd w:val="clear" w:color="auto" w:fill="auto"/>
            <w:noWrap/>
            <w:vAlign w:val="bottom"/>
            <w:hideMark/>
          </w:tcPr>
          <w:p w14:paraId="05AACB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324803.30</w:t>
            </w:r>
          </w:p>
        </w:tc>
        <w:tc>
          <w:tcPr>
            <w:tcW w:w="1000" w:type="dxa"/>
            <w:tcBorders>
              <w:top w:val="nil"/>
              <w:left w:val="nil"/>
              <w:bottom w:val="nil"/>
              <w:right w:val="nil"/>
            </w:tcBorders>
            <w:shd w:val="clear" w:color="auto" w:fill="auto"/>
            <w:noWrap/>
            <w:vAlign w:val="bottom"/>
            <w:hideMark/>
          </w:tcPr>
          <w:p w14:paraId="044E45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325856.24</w:t>
            </w:r>
          </w:p>
        </w:tc>
        <w:tc>
          <w:tcPr>
            <w:tcW w:w="980" w:type="dxa"/>
            <w:tcBorders>
              <w:top w:val="nil"/>
              <w:left w:val="nil"/>
              <w:bottom w:val="nil"/>
              <w:right w:val="nil"/>
            </w:tcBorders>
            <w:shd w:val="clear" w:color="auto" w:fill="auto"/>
            <w:noWrap/>
            <w:vAlign w:val="bottom"/>
            <w:hideMark/>
          </w:tcPr>
          <w:p w14:paraId="49D38C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1052.94</w:t>
            </w:r>
          </w:p>
        </w:tc>
        <w:tc>
          <w:tcPr>
            <w:tcW w:w="1120" w:type="dxa"/>
            <w:tcBorders>
              <w:top w:val="nil"/>
              <w:left w:val="nil"/>
              <w:bottom w:val="nil"/>
              <w:right w:val="nil"/>
            </w:tcBorders>
            <w:shd w:val="clear" w:color="auto" w:fill="auto"/>
            <w:noWrap/>
            <w:vAlign w:val="bottom"/>
            <w:hideMark/>
          </w:tcPr>
          <w:p w14:paraId="53B7AE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419914.21</w:t>
            </w:r>
          </w:p>
        </w:tc>
        <w:tc>
          <w:tcPr>
            <w:tcW w:w="1060" w:type="dxa"/>
            <w:tcBorders>
              <w:top w:val="nil"/>
              <w:left w:val="nil"/>
              <w:bottom w:val="nil"/>
              <w:right w:val="nil"/>
            </w:tcBorders>
            <w:shd w:val="clear" w:color="auto" w:fill="auto"/>
            <w:noWrap/>
            <w:vAlign w:val="bottom"/>
            <w:hideMark/>
          </w:tcPr>
          <w:p w14:paraId="48BB4E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420100.86</w:t>
            </w:r>
          </w:p>
        </w:tc>
        <w:tc>
          <w:tcPr>
            <w:tcW w:w="1020" w:type="dxa"/>
            <w:tcBorders>
              <w:top w:val="nil"/>
              <w:left w:val="nil"/>
              <w:bottom w:val="nil"/>
              <w:right w:val="nil"/>
            </w:tcBorders>
            <w:shd w:val="clear" w:color="auto" w:fill="auto"/>
            <w:noWrap/>
            <w:vAlign w:val="bottom"/>
            <w:hideMark/>
          </w:tcPr>
          <w:p w14:paraId="54B275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186.65</w:t>
            </w:r>
          </w:p>
        </w:tc>
      </w:tr>
      <w:tr w:rsidR="00FB1C98" w:rsidRPr="00FB1C98" w14:paraId="62145E9A" w14:textId="77777777" w:rsidTr="00FB1C98">
        <w:trPr>
          <w:trHeight w:val="300"/>
        </w:trPr>
        <w:tc>
          <w:tcPr>
            <w:tcW w:w="800" w:type="dxa"/>
            <w:tcBorders>
              <w:top w:val="nil"/>
              <w:left w:val="nil"/>
              <w:bottom w:val="nil"/>
              <w:right w:val="nil"/>
            </w:tcBorders>
            <w:shd w:val="clear" w:color="auto" w:fill="auto"/>
            <w:noWrap/>
            <w:vAlign w:val="bottom"/>
            <w:hideMark/>
          </w:tcPr>
          <w:p w14:paraId="483EB4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594.00</w:t>
            </w:r>
          </w:p>
        </w:tc>
        <w:tc>
          <w:tcPr>
            <w:tcW w:w="1000" w:type="dxa"/>
            <w:tcBorders>
              <w:top w:val="nil"/>
              <w:left w:val="nil"/>
              <w:bottom w:val="nil"/>
              <w:right w:val="nil"/>
            </w:tcBorders>
            <w:shd w:val="clear" w:color="auto" w:fill="auto"/>
            <w:noWrap/>
            <w:vAlign w:val="bottom"/>
            <w:hideMark/>
          </w:tcPr>
          <w:p w14:paraId="28923C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324907.40</w:t>
            </w:r>
          </w:p>
        </w:tc>
        <w:tc>
          <w:tcPr>
            <w:tcW w:w="1000" w:type="dxa"/>
            <w:tcBorders>
              <w:top w:val="nil"/>
              <w:left w:val="nil"/>
              <w:bottom w:val="nil"/>
              <w:right w:val="nil"/>
            </w:tcBorders>
            <w:shd w:val="clear" w:color="auto" w:fill="auto"/>
            <w:noWrap/>
            <w:vAlign w:val="bottom"/>
            <w:hideMark/>
          </w:tcPr>
          <w:p w14:paraId="0D36F9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324908.59</w:t>
            </w:r>
          </w:p>
        </w:tc>
        <w:tc>
          <w:tcPr>
            <w:tcW w:w="980" w:type="dxa"/>
            <w:tcBorders>
              <w:top w:val="nil"/>
              <w:left w:val="nil"/>
              <w:bottom w:val="nil"/>
              <w:right w:val="nil"/>
            </w:tcBorders>
            <w:shd w:val="clear" w:color="auto" w:fill="auto"/>
            <w:noWrap/>
            <w:vAlign w:val="bottom"/>
            <w:hideMark/>
          </w:tcPr>
          <w:p w14:paraId="1105FB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w:t>
            </w:r>
          </w:p>
        </w:tc>
        <w:tc>
          <w:tcPr>
            <w:tcW w:w="1120" w:type="dxa"/>
            <w:tcBorders>
              <w:top w:val="nil"/>
              <w:left w:val="nil"/>
              <w:bottom w:val="nil"/>
              <w:right w:val="nil"/>
            </w:tcBorders>
            <w:shd w:val="clear" w:color="auto" w:fill="auto"/>
            <w:noWrap/>
            <w:vAlign w:val="bottom"/>
            <w:hideMark/>
          </w:tcPr>
          <w:p w14:paraId="2D95D2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419420.09</w:t>
            </w:r>
          </w:p>
        </w:tc>
        <w:tc>
          <w:tcPr>
            <w:tcW w:w="1060" w:type="dxa"/>
            <w:tcBorders>
              <w:top w:val="nil"/>
              <w:left w:val="nil"/>
              <w:bottom w:val="nil"/>
              <w:right w:val="nil"/>
            </w:tcBorders>
            <w:shd w:val="clear" w:color="auto" w:fill="auto"/>
            <w:noWrap/>
            <w:vAlign w:val="bottom"/>
            <w:hideMark/>
          </w:tcPr>
          <w:p w14:paraId="67C7B4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419518.58</w:t>
            </w:r>
          </w:p>
        </w:tc>
        <w:tc>
          <w:tcPr>
            <w:tcW w:w="1020" w:type="dxa"/>
            <w:tcBorders>
              <w:top w:val="nil"/>
              <w:left w:val="nil"/>
              <w:bottom w:val="nil"/>
              <w:right w:val="nil"/>
            </w:tcBorders>
            <w:shd w:val="clear" w:color="auto" w:fill="auto"/>
            <w:noWrap/>
            <w:vAlign w:val="bottom"/>
            <w:hideMark/>
          </w:tcPr>
          <w:p w14:paraId="737171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98.48</w:t>
            </w:r>
          </w:p>
        </w:tc>
      </w:tr>
      <w:tr w:rsidR="00FB1C98" w:rsidRPr="00FB1C98" w14:paraId="2ADACD9B" w14:textId="77777777" w:rsidTr="00FB1C98">
        <w:trPr>
          <w:trHeight w:val="300"/>
        </w:trPr>
        <w:tc>
          <w:tcPr>
            <w:tcW w:w="800" w:type="dxa"/>
            <w:tcBorders>
              <w:top w:val="nil"/>
              <w:left w:val="nil"/>
              <w:bottom w:val="nil"/>
              <w:right w:val="nil"/>
            </w:tcBorders>
            <w:shd w:val="clear" w:color="auto" w:fill="auto"/>
            <w:noWrap/>
            <w:vAlign w:val="bottom"/>
            <w:hideMark/>
          </w:tcPr>
          <w:p w14:paraId="427E2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595.00</w:t>
            </w:r>
          </w:p>
        </w:tc>
        <w:tc>
          <w:tcPr>
            <w:tcW w:w="1000" w:type="dxa"/>
            <w:tcBorders>
              <w:top w:val="nil"/>
              <w:left w:val="nil"/>
              <w:bottom w:val="nil"/>
              <w:right w:val="nil"/>
            </w:tcBorders>
            <w:shd w:val="clear" w:color="auto" w:fill="auto"/>
            <w:noWrap/>
            <w:vAlign w:val="bottom"/>
            <w:hideMark/>
          </w:tcPr>
          <w:p w14:paraId="7D842C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324437.09</w:t>
            </w:r>
          </w:p>
        </w:tc>
        <w:tc>
          <w:tcPr>
            <w:tcW w:w="1000" w:type="dxa"/>
            <w:tcBorders>
              <w:top w:val="nil"/>
              <w:left w:val="nil"/>
              <w:bottom w:val="nil"/>
              <w:right w:val="nil"/>
            </w:tcBorders>
            <w:shd w:val="clear" w:color="auto" w:fill="auto"/>
            <w:noWrap/>
            <w:vAlign w:val="bottom"/>
            <w:hideMark/>
          </w:tcPr>
          <w:p w14:paraId="52B5CE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324133.21</w:t>
            </w:r>
          </w:p>
        </w:tc>
        <w:tc>
          <w:tcPr>
            <w:tcW w:w="980" w:type="dxa"/>
            <w:tcBorders>
              <w:top w:val="nil"/>
              <w:left w:val="nil"/>
              <w:bottom w:val="nil"/>
              <w:right w:val="nil"/>
            </w:tcBorders>
            <w:shd w:val="clear" w:color="auto" w:fill="auto"/>
            <w:noWrap/>
            <w:vAlign w:val="bottom"/>
            <w:hideMark/>
          </w:tcPr>
          <w:p w14:paraId="23BBA9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-303.88</w:t>
            </w:r>
          </w:p>
        </w:tc>
        <w:tc>
          <w:tcPr>
            <w:tcW w:w="1120" w:type="dxa"/>
            <w:tcBorders>
              <w:top w:val="nil"/>
              <w:left w:val="nil"/>
              <w:bottom w:val="nil"/>
              <w:right w:val="nil"/>
            </w:tcBorders>
            <w:shd w:val="clear" w:color="auto" w:fill="auto"/>
            <w:noWrap/>
            <w:vAlign w:val="bottom"/>
            <w:hideMark/>
          </w:tcPr>
          <w:p w14:paraId="717283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418933.03</w:t>
            </w:r>
          </w:p>
        </w:tc>
        <w:tc>
          <w:tcPr>
            <w:tcW w:w="1060" w:type="dxa"/>
            <w:tcBorders>
              <w:top w:val="nil"/>
              <w:left w:val="nil"/>
              <w:bottom w:val="nil"/>
              <w:right w:val="nil"/>
            </w:tcBorders>
            <w:shd w:val="clear" w:color="auto" w:fill="auto"/>
            <w:noWrap/>
            <w:vAlign w:val="bottom"/>
            <w:hideMark/>
          </w:tcPr>
          <w:p w14:paraId="511F10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419081.93</w:t>
            </w:r>
          </w:p>
        </w:tc>
        <w:tc>
          <w:tcPr>
            <w:tcW w:w="1020" w:type="dxa"/>
            <w:tcBorders>
              <w:top w:val="nil"/>
              <w:left w:val="nil"/>
              <w:bottom w:val="nil"/>
              <w:right w:val="nil"/>
            </w:tcBorders>
            <w:shd w:val="clear" w:color="auto" w:fill="auto"/>
            <w:noWrap/>
            <w:vAlign w:val="bottom"/>
            <w:hideMark/>
          </w:tcPr>
          <w:p w14:paraId="2FD8CA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148.89</w:t>
            </w:r>
          </w:p>
        </w:tc>
      </w:tr>
      <w:tr w:rsidR="00FB1C98" w:rsidRPr="00FB1C98" w14:paraId="5E2F42C2" w14:textId="77777777" w:rsidTr="00FB1C98">
        <w:trPr>
          <w:trHeight w:val="300"/>
        </w:trPr>
        <w:tc>
          <w:tcPr>
            <w:tcW w:w="800" w:type="dxa"/>
            <w:tcBorders>
              <w:top w:val="nil"/>
              <w:left w:val="nil"/>
              <w:bottom w:val="nil"/>
              <w:right w:val="nil"/>
            </w:tcBorders>
            <w:shd w:val="clear" w:color="auto" w:fill="auto"/>
            <w:noWrap/>
            <w:vAlign w:val="bottom"/>
            <w:hideMark/>
          </w:tcPr>
          <w:p w14:paraId="270E7F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596.00</w:t>
            </w:r>
          </w:p>
        </w:tc>
        <w:tc>
          <w:tcPr>
            <w:tcW w:w="1000" w:type="dxa"/>
            <w:tcBorders>
              <w:top w:val="nil"/>
              <w:left w:val="nil"/>
              <w:bottom w:val="nil"/>
              <w:right w:val="nil"/>
            </w:tcBorders>
            <w:shd w:val="clear" w:color="auto" w:fill="auto"/>
            <w:noWrap/>
            <w:vAlign w:val="bottom"/>
            <w:hideMark/>
          </w:tcPr>
          <w:p w14:paraId="723E94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324755.40</w:t>
            </w:r>
          </w:p>
        </w:tc>
        <w:tc>
          <w:tcPr>
            <w:tcW w:w="1000" w:type="dxa"/>
            <w:tcBorders>
              <w:top w:val="nil"/>
              <w:left w:val="nil"/>
              <w:bottom w:val="nil"/>
              <w:right w:val="nil"/>
            </w:tcBorders>
            <w:shd w:val="clear" w:color="auto" w:fill="auto"/>
            <w:noWrap/>
            <w:vAlign w:val="bottom"/>
            <w:hideMark/>
          </w:tcPr>
          <w:p w14:paraId="65C125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326397.63</w:t>
            </w:r>
          </w:p>
        </w:tc>
        <w:tc>
          <w:tcPr>
            <w:tcW w:w="980" w:type="dxa"/>
            <w:tcBorders>
              <w:top w:val="nil"/>
              <w:left w:val="nil"/>
              <w:bottom w:val="nil"/>
              <w:right w:val="nil"/>
            </w:tcBorders>
            <w:shd w:val="clear" w:color="auto" w:fill="auto"/>
            <w:noWrap/>
            <w:vAlign w:val="bottom"/>
            <w:hideMark/>
          </w:tcPr>
          <w:p w14:paraId="3DCCA8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1642.22</w:t>
            </w:r>
          </w:p>
        </w:tc>
        <w:tc>
          <w:tcPr>
            <w:tcW w:w="1120" w:type="dxa"/>
            <w:tcBorders>
              <w:top w:val="nil"/>
              <w:left w:val="nil"/>
              <w:bottom w:val="nil"/>
              <w:right w:val="nil"/>
            </w:tcBorders>
            <w:shd w:val="clear" w:color="auto" w:fill="auto"/>
            <w:noWrap/>
            <w:vAlign w:val="bottom"/>
            <w:hideMark/>
          </w:tcPr>
          <w:p w14:paraId="6F6997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419466.19</w:t>
            </w:r>
          </w:p>
        </w:tc>
        <w:tc>
          <w:tcPr>
            <w:tcW w:w="1060" w:type="dxa"/>
            <w:tcBorders>
              <w:top w:val="nil"/>
              <w:left w:val="nil"/>
              <w:bottom w:val="nil"/>
              <w:right w:val="nil"/>
            </w:tcBorders>
            <w:shd w:val="clear" w:color="auto" w:fill="auto"/>
            <w:noWrap/>
            <w:vAlign w:val="bottom"/>
            <w:hideMark/>
          </w:tcPr>
          <w:p w14:paraId="40E362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420880.84</w:t>
            </w:r>
          </w:p>
        </w:tc>
        <w:tc>
          <w:tcPr>
            <w:tcW w:w="1020" w:type="dxa"/>
            <w:tcBorders>
              <w:top w:val="nil"/>
              <w:left w:val="nil"/>
              <w:bottom w:val="nil"/>
              <w:right w:val="nil"/>
            </w:tcBorders>
            <w:shd w:val="clear" w:color="auto" w:fill="auto"/>
            <w:noWrap/>
            <w:vAlign w:val="bottom"/>
            <w:hideMark/>
          </w:tcPr>
          <w:p w14:paraId="6E376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1414.64</w:t>
            </w:r>
          </w:p>
        </w:tc>
      </w:tr>
      <w:tr w:rsidR="00FB1C98" w:rsidRPr="00FB1C98" w14:paraId="79FCC231" w14:textId="77777777" w:rsidTr="00FB1C98">
        <w:trPr>
          <w:trHeight w:val="300"/>
        </w:trPr>
        <w:tc>
          <w:tcPr>
            <w:tcW w:w="800" w:type="dxa"/>
            <w:tcBorders>
              <w:top w:val="nil"/>
              <w:left w:val="nil"/>
              <w:bottom w:val="nil"/>
              <w:right w:val="nil"/>
            </w:tcBorders>
            <w:shd w:val="clear" w:color="auto" w:fill="auto"/>
            <w:noWrap/>
            <w:vAlign w:val="bottom"/>
            <w:hideMark/>
          </w:tcPr>
          <w:p w14:paraId="5620E6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597.00</w:t>
            </w:r>
          </w:p>
        </w:tc>
        <w:tc>
          <w:tcPr>
            <w:tcW w:w="1000" w:type="dxa"/>
            <w:tcBorders>
              <w:top w:val="nil"/>
              <w:left w:val="nil"/>
              <w:bottom w:val="nil"/>
              <w:right w:val="nil"/>
            </w:tcBorders>
            <w:shd w:val="clear" w:color="auto" w:fill="auto"/>
            <w:noWrap/>
            <w:vAlign w:val="bottom"/>
            <w:hideMark/>
          </w:tcPr>
          <w:p w14:paraId="474782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326864.05</w:t>
            </w:r>
          </w:p>
        </w:tc>
        <w:tc>
          <w:tcPr>
            <w:tcW w:w="1000" w:type="dxa"/>
            <w:tcBorders>
              <w:top w:val="nil"/>
              <w:left w:val="nil"/>
              <w:bottom w:val="nil"/>
              <w:right w:val="nil"/>
            </w:tcBorders>
            <w:shd w:val="clear" w:color="auto" w:fill="auto"/>
            <w:noWrap/>
            <w:vAlign w:val="bottom"/>
            <w:hideMark/>
          </w:tcPr>
          <w:p w14:paraId="1D557E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325766.89</w:t>
            </w:r>
          </w:p>
        </w:tc>
        <w:tc>
          <w:tcPr>
            <w:tcW w:w="980" w:type="dxa"/>
            <w:tcBorders>
              <w:top w:val="nil"/>
              <w:left w:val="nil"/>
              <w:bottom w:val="nil"/>
              <w:right w:val="nil"/>
            </w:tcBorders>
            <w:shd w:val="clear" w:color="auto" w:fill="auto"/>
            <w:noWrap/>
            <w:vAlign w:val="bottom"/>
            <w:hideMark/>
          </w:tcPr>
          <w:p w14:paraId="73E684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-1097.16</w:t>
            </w:r>
          </w:p>
        </w:tc>
        <w:tc>
          <w:tcPr>
            <w:tcW w:w="1120" w:type="dxa"/>
            <w:tcBorders>
              <w:top w:val="nil"/>
              <w:left w:val="nil"/>
              <w:bottom w:val="nil"/>
              <w:right w:val="nil"/>
            </w:tcBorders>
            <w:shd w:val="clear" w:color="auto" w:fill="auto"/>
            <w:noWrap/>
            <w:vAlign w:val="bottom"/>
            <w:hideMark/>
          </w:tcPr>
          <w:p w14:paraId="6D81A8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421345.51</w:t>
            </w:r>
          </w:p>
        </w:tc>
        <w:tc>
          <w:tcPr>
            <w:tcW w:w="1060" w:type="dxa"/>
            <w:tcBorders>
              <w:top w:val="nil"/>
              <w:left w:val="nil"/>
              <w:bottom w:val="nil"/>
              <w:right w:val="nil"/>
            </w:tcBorders>
            <w:shd w:val="clear" w:color="auto" w:fill="auto"/>
            <w:noWrap/>
            <w:vAlign w:val="bottom"/>
            <w:hideMark/>
          </w:tcPr>
          <w:p w14:paraId="2234C1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420873.99</w:t>
            </w:r>
          </w:p>
        </w:tc>
        <w:tc>
          <w:tcPr>
            <w:tcW w:w="1020" w:type="dxa"/>
            <w:tcBorders>
              <w:top w:val="nil"/>
              <w:left w:val="nil"/>
              <w:bottom w:val="nil"/>
              <w:right w:val="nil"/>
            </w:tcBorders>
            <w:shd w:val="clear" w:color="auto" w:fill="auto"/>
            <w:noWrap/>
            <w:vAlign w:val="bottom"/>
            <w:hideMark/>
          </w:tcPr>
          <w:p w14:paraId="5CE93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-471.51</w:t>
            </w:r>
          </w:p>
        </w:tc>
      </w:tr>
      <w:tr w:rsidR="00FB1C98" w:rsidRPr="00FB1C98" w14:paraId="08173325" w14:textId="77777777" w:rsidTr="00FB1C98">
        <w:trPr>
          <w:trHeight w:val="300"/>
        </w:trPr>
        <w:tc>
          <w:tcPr>
            <w:tcW w:w="800" w:type="dxa"/>
            <w:tcBorders>
              <w:top w:val="nil"/>
              <w:left w:val="nil"/>
              <w:bottom w:val="nil"/>
              <w:right w:val="nil"/>
            </w:tcBorders>
            <w:shd w:val="clear" w:color="auto" w:fill="auto"/>
            <w:noWrap/>
            <w:vAlign w:val="bottom"/>
            <w:hideMark/>
          </w:tcPr>
          <w:p w14:paraId="70B2DD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598.00</w:t>
            </w:r>
          </w:p>
        </w:tc>
        <w:tc>
          <w:tcPr>
            <w:tcW w:w="1000" w:type="dxa"/>
            <w:tcBorders>
              <w:top w:val="nil"/>
              <w:left w:val="nil"/>
              <w:bottom w:val="nil"/>
              <w:right w:val="nil"/>
            </w:tcBorders>
            <w:shd w:val="clear" w:color="auto" w:fill="auto"/>
            <w:noWrap/>
            <w:vAlign w:val="bottom"/>
            <w:hideMark/>
          </w:tcPr>
          <w:p w14:paraId="18F56D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324623.63</w:t>
            </w:r>
          </w:p>
        </w:tc>
        <w:tc>
          <w:tcPr>
            <w:tcW w:w="1000" w:type="dxa"/>
            <w:tcBorders>
              <w:top w:val="nil"/>
              <w:left w:val="nil"/>
              <w:bottom w:val="nil"/>
              <w:right w:val="nil"/>
            </w:tcBorders>
            <w:shd w:val="clear" w:color="auto" w:fill="auto"/>
            <w:noWrap/>
            <w:vAlign w:val="bottom"/>
            <w:hideMark/>
          </w:tcPr>
          <w:p w14:paraId="1A7D67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319542.51</w:t>
            </w:r>
          </w:p>
        </w:tc>
        <w:tc>
          <w:tcPr>
            <w:tcW w:w="980" w:type="dxa"/>
            <w:tcBorders>
              <w:top w:val="nil"/>
              <w:left w:val="nil"/>
              <w:bottom w:val="nil"/>
              <w:right w:val="nil"/>
            </w:tcBorders>
            <w:shd w:val="clear" w:color="auto" w:fill="auto"/>
            <w:noWrap/>
            <w:vAlign w:val="bottom"/>
            <w:hideMark/>
          </w:tcPr>
          <w:p w14:paraId="57F1E7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-5081.13</w:t>
            </w:r>
          </w:p>
        </w:tc>
        <w:tc>
          <w:tcPr>
            <w:tcW w:w="1120" w:type="dxa"/>
            <w:tcBorders>
              <w:top w:val="nil"/>
              <w:left w:val="nil"/>
              <w:bottom w:val="nil"/>
              <w:right w:val="nil"/>
            </w:tcBorders>
            <w:shd w:val="clear" w:color="auto" w:fill="auto"/>
            <w:noWrap/>
            <w:vAlign w:val="bottom"/>
            <w:hideMark/>
          </w:tcPr>
          <w:p w14:paraId="7647CE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420095.45</w:t>
            </w:r>
          </w:p>
        </w:tc>
        <w:tc>
          <w:tcPr>
            <w:tcW w:w="1060" w:type="dxa"/>
            <w:tcBorders>
              <w:top w:val="nil"/>
              <w:left w:val="nil"/>
              <w:bottom w:val="nil"/>
              <w:right w:val="nil"/>
            </w:tcBorders>
            <w:shd w:val="clear" w:color="auto" w:fill="auto"/>
            <w:noWrap/>
            <w:vAlign w:val="bottom"/>
            <w:hideMark/>
          </w:tcPr>
          <w:p w14:paraId="3BD98E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413480.32</w:t>
            </w:r>
          </w:p>
        </w:tc>
        <w:tc>
          <w:tcPr>
            <w:tcW w:w="1020" w:type="dxa"/>
            <w:tcBorders>
              <w:top w:val="nil"/>
              <w:left w:val="nil"/>
              <w:bottom w:val="nil"/>
              <w:right w:val="nil"/>
            </w:tcBorders>
            <w:shd w:val="clear" w:color="auto" w:fill="auto"/>
            <w:noWrap/>
            <w:vAlign w:val="bottom"/>
            <w:hideMark/>
          </w:tcPr>
          <w:p w14:paraId="24450D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-6615.13</w:t>
            </w:r>
          </w:p>
        </w:tc>
      </w:tr>
      <w:tr w:rsidR="00FB1C98" w:rsidRPr="00FB1C98" w14:paraId="7FAAA871" w14:textId="77777777" w:rsidTr="00FB1C98">
        <w:trPr>
          <w:trHeight w:val="300"/>
        </w:trPr>
        <w:tc>
          <w:tcPr>
            <w:tcW w:w="800" w:type="dxa"/>
            <w:tcBorders>
              <w:top w:val="nil"/>
              <w:left w:val="nil"/>
              <w:bottom w:val="nil"/>
              <w:right w:val="nil"/>
            </w:tcBorders>
            <w:shd w:val="clear" w:color="auto" w:fill="auto"/>
            <w:noWrap/>
            <w:vAlign w:val="bottom"/>
            <w:hideMark/>
          </w:tcPr>
          <w:p w14:paraId="7D11C3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599.00</w:t>
            </w:r>
          </w:p>
        </w:tc>
        <w:tc>
          <w:tcPr>
            <w:tcW w:w="1000" w:type="dxa"/>
            <w:tcBorders>
              <w:top w:val="nil"/>
              <w:left w:val="nil"/>
              <w:bottom w:val="nil"/>
              <w:right w:val="nil"/>
            </w:tcBorders>
            <w:shd w:val="clear" w:color="auto" w:fill="auto"/>
            <w:noWrap/>
            <w:vAlign w:val="bottom"/>
            <w:hideMark/>
          </w:tcPr>
          <w:p w14:paraId="2D97D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319008.06</w:t>
            </w:r>
          </w:p>
        </w:tc>
        <w:tc>
          <w:tcPr>
            <w:tcW w:w="1000" w:type="dxa"/>
            <w:tcBorders>
              <w:top w:val="nil"/>
              <w:left w:val="nil"/>
              <w:bottom w:val="nil"/>
              <w:right w:val="nil"/>
            </w:tcBorders>
            <w:shd w:val="clear" w:color="auto" w:fill="auto"/>
            <w:noWrap/>
            <w:vAlign w:val="bottom"/>
            <w:hideMark/>
          </w:tcPr>
          <w:p w14:paraId="3615B0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320401.54</w:t>
            </w:r>
          </w:p>
        </w:tc>
        <w:tc>
          <w:tcPr>
            <w:tcW w:w="980" w:type="dxa"/>
            <w:tcBorders>
              <w:top w:val="nil"/>
              <w:left w:val="nil"/>
              <w:bottom w:val="nil"/>
              <w:right w:val="nil"/>
            </w:tcBorders>
            <w:shd w:val="clear" w:color="auto" w:fill="auto"/>
            <w:noWrap/>
            <w:vAlign w:val="bottom"/>
            <w:hideMark/>
          </w:tcPr>
          <w:p w14:paraId="79168B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1393.48</w:t>
            </w:r>
          </w:p>
        </w:tc>
        <w:tc>
          <w:tcPr>
            <w:tcW w:w="1120" w:type="dxa"/>
            <w:tcBorders>
              <w:top w:val="nil"/>
              <w:left w:val="nil"/>
              <w:bottom w:val="nil"/>
              <w:right w:val="nil"/>
            </w:tcBorders>
            <w:shd w:val="clear" w:color="auto" w:fill="auto"/>
            <w:noWrap/>
            <w:vAlign w:val="bottom"/>
            <w:hideMark/>
          </w:tcPr>
          <w:p w14:paraId="710290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412757.56</w:t>
            </w:r>
          </w:p>
        </w:tc>
        <w:tc>
          <w:tcPr>
            <w:tcW w:w="1060" w:type="dxa"/>
            <w:tcBorders>
              <w:top w:val="nil"/>
              <w:left w:val="nil"/>
              <w:bottom w:val="nil"/>
              <w:right w:val="nil"/>
            </w:tcBorders>
            <w:shd w:val="clear" w:color="auto" w:fill="auto"/>
            <w:noWrap/>
            <w:vAlign w:val="bottom"/>
            <w:hideMark/>
          </w:tcPr>
          <w:p w14:paraId="0A7FF8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414573.06</w:t>
            </w:r>
          </w:p>
        </w:tc>
        <w:tc>
          <w:tcPr>
            <w:tcW w:w="1020" w:type="dxa"/>
            <w:tcBorders>
              <w:top w:val="nil"/>
              <w:left w:val="nil"/>
              <w:bottom w:val="nil"/>
              <w:right w:val="nil"/>
            </w:tcBorders>
            <w:shd w:val="clear" w:color="auto" w:fill="auto"/>
            <w:noWrap/>
            <w:vAlign w:val="bottom"/>
            <w:hideMark/>
          </w:tcPr>
          <w:p w14:paraId="6A5CA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1815.50</w:t>
            </w:r>
          </w:p>
        </w:tc>
      </w:tr>
      <w:tr w:rsidR="00FB1C98" w:rsidRPr="00FB1C98" w14:paraId="1A238EB4" w14:textId="77777777" w:rsidTr="00FB1C98">
        <w:trPr>
          <w:trHeight w:val="300"/>
        </w:trPr>
        <w:tc>
          <w:tcPr>
            <w:tcW w:w="800" w:type="dxa"/>
            <w:tcBorders>
              <w:top w:val="nil"/>
              <w:left w:val="nil"/>
              <w:bottom w:val="nil"/>
              <w:right w:val="nil"/>
            </w:tcBorders>
            <w:shd w:val="clear" w:color="auto" w:fill="auto"/>
            <w:noWrap/>
            <w:vAlign w:val="bottom"/>
            <w:hideMark/>
          </w:tcPr>
          <w:p w14:paraId="510CE8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600.00</w:t>
            </w:r>
          </w:p>
        </w:tc>
        <w:tc>
          <w:tcPr>
            <w:tcW w:w="1000" w:type="dxa"/>
            <w:tcBorders>
              <w:top w:val="nil"/>
              <w:left w:val="nil"/>
              <w:bottom w:val="nil"/>
              <w:right w:val="nil"/>
            </w:tcBorders>
            <w:shd w:val="clear" w:color="auto" w:fill="auto"/>
            <w:noWrap/>
            <w:vAlign w:val="bottom"/>
            <w:hideMark/>
          </w:tcPr>
          <w:p w14:paraId="7742E3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321406.63</w:t>
            </w:r>
          </w:p>
        </w:tc>
        <w:tc>
          <w:tcPr>
            <w:tcW w:w="1000" w:type="dxa"/>
            <w:tcBorders>
              <w:top w:val="nil"/>
              <w:left w:val="nil"/>
              <w:bottom w:val="nil"/>
              <w:right w:val="nil"/>
            </w:tcBorders>
            <w:shd w:val="clear" w:color="auto" w:fill="auto"/>
            <w:noWrap/>
            <w:vAlign w:val="bottom"/>
            <w:hideMark/>
          </w:tcPr>
          <w:p w14:paraId="5C2679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322265.91</w:t>
            </w:r>
          </w:p>
        </w:tc>
        <w:tc>
          <w:tcPr>
            <w:tcW w:w="980" w:type="dxa"/>
            <w:tcBorders>
              <w:top w:val="nil"/>
              <w:left w:val="nil"/>
              <w:bottom w:val="nil"/>
              <w:right w:val="nil"/>
            </w:tcBorders>
            <w:shd w:val="clear" w:color="auto" w:fill="auto"/>
            <w:noWrap/>
            <w:vAlign w:val="bottom"/>
            <w:hideMark/>
          </w:tcPr>
          <w:p w14:paraId="4B04DA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859.27</w:t>
            </w:r>
          </w:p>
        </w:tc>
        <w:tc>
          <w:tcPr>
            <w:tcW w:w="1120" w:type="dxa"/>
            <w:tcBorders>
              <w:top w:val="nil"/>
              <w:left w:val="nil"/>
              <w:bottom w:val="nil"/>
              <w:right w:val="nil"/>
            </w:tcBorders>
            <w:shd w:val="clear" w:color="auto" w:fill="auto"/>
            <w:noWrap/>
            <w:vAlign w:val="bottom"/>
            <w:hideMark/>
          </w:tcPr>
          <w:p w14:paraId="14327D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415880.43</w:t>
            </w:r>
          </w:p>
        </w:tc>
        <w:tc>
          <w:tcPr>
            <w:tcW w:w="1060" w:type="dxa"/>
            <w:tcBorders>
              <w:top w:val="nil"/>
              <w:left w:val="nil"/>
              <w:bottom w:val="nil"/>
              <w:right w:val="nil"/>
            </w:tcBorders>
            <w:shd w:val="clear" w:color="auto" w:fill="auto"/>
            <w:noWrap/>
            <w:vAlign w:val="bottom"/>
            <w:hideMark/>
          </w:tcPr>
          <w:p w14:paraId="70010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416844.98</w:t>
            </w:r>
          </w:p>
        </w:tc>
        <w:tc>
          <w:tcPr>
            <w:tcW w:w="1020" w:type="dxa"/>
            <w:tcBorders>
              <w:top w:val="nil"/>
              <w:left w:val="nil"/>
              <w:bottom w:val="nil"/>
              <w:right w:val="nil"/>
            </w:tcBorders>
            <w:shd w:val="clear" w:color="auto" w:fill="auto"/>
            <w:noWrap/>
            <w:vAlign w:val="bottom"/>
            <w:hideMark/>
          </w:tcPr>
          <w:p w14:paraId="72DCC2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964.55</w:t>
            </w:r>
          </w:p>
        </w:tc>
      </w:tr>
      <w:tr w:rsidR="00FB1C98" w:rsidRPr="00FB1C98" w14:paraId="1EC3DD0E" w14:textId="77777777" w:rsidTr="00FB1C98">
        <w:trPr>
          <w:trHeight w:val="300"/>
        </w:trPr>
        <w:tc>
          <w:tcPr>
            <w:tcW w:w="800" w:type="dxa"/>
            <w:tcBorders>
              <w:top w:val="nil"/>
              <w:left w:val="nil"/>
              <w:bottom w:val="nil"/>
              <w:right w:val="nil"/>
            </w:tcBorders>
            <w:shd w:val="clear" w:color="auto" w:fill="auto"/>
            <w:noWrap/>
            <w:vAlign w:val="bottom"/>
            <w:hideMark/>
          </w:tcPr>
          <w:p w14:paraId="61265E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601.00</w:t>
            </w:r>
          </w:p>
        </w:tc>
        <w:tc>
          <w:tcPr>
            <w:tcW w:w="1000" w:type="dxa"/>
            <w:tcBorders>
              <w:top w:val="nil"/>
              <w:left w:val="nil"/>
              <w:bottom w:val="nil"/>
              <w:right w:val="nil"/>
            </w:tcBorders>
            <w:shd w:val="clear" w:color="auto" w:fill="auto"/>
            <w:noWrap/>
            <w:vAlign w:val="bottom"/>
            <w:hideMark/>
          </w:tcPr>
          <w:p w14:paraId="180D60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323144.05</w:t>
            </w:r>
          </w:p>
        </w:tc>
        <w:tc>
          <w:tcPr>
            <w:tcW w:w="1000" w:type="dxa"/>
            <w:tcBorders>
              <w:top w:val="nil"/>
              <w:left w:val="nil"/>
              <w:bottom w:val="nil"/>
              <w:right w:val="nil"/>
            </w:tcBorders>
            <w:shd w:val="clear" w:color="auto" w:fill="auto"/>
            <w:noWrap/>
            <w:vAlign w:val="bottom"/>
            <w:hideMark/>
          </w:tcPr>
          <w:p w14:paraId="5430D2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324292.19</w:t>
            </w:r>
          </w:p>
        </w:tc>
        <w:tc>
          <w:tcPr>
            <w:tcW w:w="980" w:type="dxa"/>
            <w:tcBorders>
              <w:top w:val="nil"/>
              <w:left w:val="nil"/>
              <w:bottom w:val="nil"/>
              <w:right w:val="nil"/>
            </w:tcBorders>
            <w:shd w:val="clear" w:color="auto" w:fill="auto"/>
            <w:noWrap/>
            <w:vAlign w:val="bottom"/>
            <w:hideMark/>
          </w:tcPr>
          <w:p w14:paraId="700885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1148.14</w:t>
            </w:r>
          </w:p>
        </w:tc>
        <w:tc>
          <w:tcPr>
            <w:tcW w:w="1120" w:type="dxa"/>
            <w:tcBorders>
              <w:top w:val="nil"/>
              <w:left w:val="nil"/>
              <w:bottom w:val="nil"/>
              <w:right w:val="nil"/>
            </w:tcBorders>
            <w:shd w:val="clear" w:color="auto" w:fill="auto"/>
            <w:noWrap/>
            <w:vAlign w:val="bottom"/>
            <w:hideMark/>
          </w:tcPr>
          <w:p w14:paraId="11F12D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417693.02</w:t>
            </w:r>
          </w:p>
        </w:tc>
        <w:tc>
          <w:tcPr>
            <w:tcW w:w="1060" w:type="dxa"/>
            <w:tcBorders>
              <w:top w:val="nil"/>
              <w:left w:val="nil"/>
              <w:bottom w:val="nil"/>
              <w:right w:val="nil"/>
            </w:tcBorders>
            <w:shd w:val="clear" w:color="auto" w:fill="auto"/>
            <w:noWrap/>
            <w:vAlign w:val="bottom"/>
            <w:hideMark/>
          </w:tcPr>
          <w:p w14:paraId="6C601D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418364.41</w:t>
            </w:r>
          </w:p>
        </w:tc>
        <w:tc>
          <w:tcPr>
            <w:tcW w:w="1020" w:type="dxa"/>
            <w:tcBorders>
              <w:top w:val="nil"/>
              <w:left w:val="nil"/>
              <w:bottom w:val="nil"/>
              <w:right w:val="nil"/>
            </w:tcBorders>
            <w:shd w:val="clear" w:color="auto" w:fill="auto"/>
            <w:noWrap/>
            <w:vAlign w:val="bottom"/>
            <w:hideMark/>
          </w:tcPr>
          <w:p w14:paraId="3E6409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671.39</w:t>
            </w:r>
          </w:p>
        </w:tc>
      </w:tr>
      <w:tr w:rsidR="00FB1C98" w:rsidRPr="00FB1C98" w14:paraId="7C7577C2" w14:textId="77777777" w:rsidTr="00FB1C98">
        <w:trPr>
          <w:trHeight w:val="300"/>
        </w:trPr>
        <w:tc>
          <w:tcPr>
            <w:tcW w:w="800" w:type="dxa"/>
            <w:tcBorders>
              <w:top w:val="nil"/>
              <w:left w:val="nil"/>
              <w:bottom w:val="nil"/>
              <w:right w:val="nil"/>
            </w:tcBorders>
            <w:shd w:val="clear" w:color="auto" w:fill="auto"/>
            <w:noWrap/>
            <w:vAlign w:val="bottom"/>
            <w:hideMark/>
          </w:tcPr>
          <w:p w14:paraId="5B041E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602.00</w:t>
            </w:r>
          </w:p>
        </w:tc>
        <w:tc>
          <w:tcPr>
            <w:tcW w:w="1000" w:type="dxa"/>
            <w:tcBorders>
              <w:top w:val="nil"/>
              <w:left w:val="nil"/>
              <w:bottom w:val="nil"/>
              <w:right w:val="nil"/>
            </w:tcBorders>
            <w:shd w:val="clear" w:color="auto" w:fill="auto"/>
            <w:noWrap/>
            <w:vAlign w:val="bottom"/>
            <w:hideMark/>
          </w:tcPr>
          <w:p w14:paraId="481D97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324958.12</w:t>
            </w:r>
          </w:p>
        </w:tc>
        <w:tc>
          <w:tcPr>
            <w:tcW w:w="1000" w:type="dxa"/>
            <w:tcBorders>
              <w:top w:val="nil"/>
              <w:left w:val="nil"/>
              <w:bottom w:val="nil"/>
              <w:right w:val="nil"/>
            </w:tcBorders>
            <w:shd w:val="clear" w:color="auto" w:fill="auto"/>
            <w:noWrap/>
            <w:vAlign w:val="bottom"/>
            <w:hideMark/>
          </w:tcPr>
          <w:p w14:paraId="3239AB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325212.18</w:t>
            </w:r>
          </w:p>
        </w:tc>
        <w:tc>
          <w:tcPr>
            <w:tcW w:w="980" w:type="dxa"/>
            <w:tcBorders>
              <w:top w:val="nil"/>
              <w:left w:val="nil"/>
              <w:bottom w:val="nil"/>
              <w:right w:val="nil"/>
            </w:tcBorders>
            <w:shd w:val="clear" w:color="auto" w:fill="auto"/>
            <w:noWrap/>
            <w:vAlign w:val="bottom"/>
            <w:hideMark/>
          </w:tcPr>
          <w:p w14:paraId="6974B0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254.06</w:t>
            </w:r>
          </w:p>
        </w:tc>
        <w:tc>
          <w:tcPr>
            <w:tcW w:w="1120" w:type="dxa"/>
            <w:tcBorders>
              <w:top w:val="nil"/>
              <w:left w:val="nil"/>
              <w:bottom w:val="nil"/>
              <w:right w:val="nil"/>
            </w:tcBorders>
            <w:shd w:val="clear" w:color="auto" w:fill="auto"/>
            <w:noWrap/>
            <w:vAlign w:val="bottom"/>
            <w:hideMark/>
          </w:tcPr>
          <w:p w14:paraId="3C9E53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418576.36</w:t>
            </w:r>
          </w:p>
        </w:tc>
        <w:tc>
          <w:tcPr>
            <w:tcW w:w="1060" w:type="dxa"/>
            <w:tcBorders>
              <w:top w:val="nil"/>
              <w:left w:val="nil"/>
              <w:bottom w:val="nil"/>
              <w:right w:val="nil"/>
            </w:tcBorders>
            <w:shd w:val="clear" w:color="auto" w:fill="auto"/>
            <w:noWrap/>
            <w:vAlign w:val="bottom"/>
            <w:hideMark/>
          </w:tcPr>
          <w:p w14:paraId="20FBD0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419196.34</w:t>
            </w:r>
          </w:p>
        </w:tc>
        <w:tc>
          <w:tcPr>
            <w:tcW w:w="1020" w:type="dxa"/>
            <w:tcBorders>
              <w:top w:val="nil"/>
              <w:left w:val="nil"/>
              <w:bottom w:val="nil"/>
              <w:right w:val="nil"/>
            </w:tcBorders>
            <w:shd w:val="clear" w:color="auto" w:fill="auto"/>
            <w:noWrap/>
            <w:vAlign w:val="bottom"/>
            <w:hideMark/>
          </w:tcPr>
          <w:p w14:paraId="778676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619.99</w:t>
            </w:r>
          </w:p>
        </w:tc>
      </w:tr>
      <w:tr w:rsidR="00FB1C98" w:rsidRPr="00FB1C98" w14:paraId="0D4D127E" w14:textId="77777777" w:rsidTr="00FB1C98">
        <w:trPr>
          <w:trHeight w:val="300"/>
        </w:trPr>
        <w:tc>
          <w:tcPr>
            <w:tcW w:w="800" w:type="dxa"/>
            <w:tcBorders>
              <w:top w:val="nil"/>
              <w:left w:val="nil"/>
              <w:bottom w:val="nil"/>
              <w:right w:val="nil"/>
            </w:tcBorders>
            <w:shd w:val="clear" w:color="auto" w:fill="auto"/>
            <w:noWrap/>
            <w:vAlign w:val="bottom"/>
            <w:hideMark/>
          </w:tcPr>
          <w:p w14:paraId="41803D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603.00</w:t>
            </w:r>
          </w:p>
        </w:tc>
        <w:tc>
          <w:tcPr>
            <w:tcW w:w="1000" w:type="dxa"/>
            <w:tcBorders>
              <w:top w:val="nil"/>
              <w:left w:val="nil"/>
              <w:bottom w:val="nil"/>
              <w:right w:val="nil"/>
            </w:tcBorders>
            <w:shd w:val="clear" w:color="auto" w:fill="auto"/>
            <w:noWrap/>
            <w:vAlign w:val="bottom"/>
            <w:hideMark/>
          </w:tcPr>
          <w:p w14:paraId="6FB87A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326103.70</w:t>
            </w:r>
          </w:p>
        </w:tc>
        <w:tc>
          <w:tcPr>
            <w:tcW w:w="1000" w:type="dxa"/>
            <w:tcBorders>
              <w:top w:val="nil"/>
              <w:left w:val="nil"/>
              <w:bottom w:val="nil"/>
              <w:right w:val="nil"/>
            </w:tcBorders>
            <w:shd w:val="clear" w:color="auto" w:fill="auto"/>
            <w:noWrap/>
            <w:vAlign w:val="bottom"/>
            <w:hideMark/>
          </w:tcPr>
          <w:p w14:paraId="133CE0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326842.14</w:t>
            </w:r>
          </w:p>
        </w:tc>
        <w:tc>
          <w:tcPr>
            <w:tcW w:w="980" w:type="dxa"/>
            <w:tcBorders>
              <w:top w:val="nil"/>
              <w:left w:val="nil"/>
              <w:bottom w:val="nil"/>
              <w:right w:val="nil"/>
            </w:tcBorders>
            <w:shd w:val="clear" w:color="auto" w:fill="auto"/>
            <w:noWrap/>
            <w:vAlign w:val="bottom"/>
            <w:hideMark/>
          </w:tcPr>
          <w:p w14:paraId="217A2D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738.44</w:t>
            </w:r>
          </w:p>
        </w:tc>
        <w:tc>
          <w:tcPr>
            <w:tcW w:w="1120" w:type="dxa"/>
            <w:tcBorders>
              <w:top w:val="nil"/>
              <w:left w:val="nil"/>
              <w:bottom w:val="nil"/>
              <w:right w:val="nil"/>
            </w:tcBorders>
            <w:shd w:val="clear" w:color="auto" w:fill="auto"/>
            <w:noWrap/>
            <w:vAlign w:val="bottom"/>
            <w:hideMark/>
          </w:tcPr>
          <w:p w14:paraId="672DB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419881.85</w:t>
            </w:r>
          </w:p>
        </w:tc>
        <w:tc>
          <w:tcPr>
            <w:tcW w:w="1060" w:type="dxa"/>
            <w:tcBorders>
              <w:top w:val="nil"/>
              <w:left w:val="nil"/>
              <w:bottom w:val="nil"/>
              <w:right w:val="nil"/>
            </w:tcBorders>
            <w:shd w:val="clear" w:color="auto" w:fill="auto"/>
            <w:noWrap/>
            <w:vAlign w:val="bottom"/>
            <w:hideMark/>
          </w:tcPr>
          <w:p w14:paraId="5FBFD2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421096.52</w:t>
            </w:r>
          </w:p>
        </w:tc>
        <w:tc>
          <w:tcPr>
            <w:tcW w:w="1020" w:type="dxa"/>
            <w:tcBorders>
              <w:top w:val="nil"/>
              <w:left w:val="nil"/>
              <w:bottom w:val="nil"/>
              <w:right w:val="nil"/>
            </w:tcBorders>
            <w:shd w:val="clear" w:color="auto" w:fill="auto"/>
            <w:noWrap/>
            <w:vAlign w:val="bottom"/>
            <w:hideMark/>
          </w:tcPr>
          <w:p w14:paraId="5D07BF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1214.67</w:t>
            </w:r>
          </w:p>
        </w:tc>
      </w:tr>
      <w:tr w:rsidR="00FB1C98" w:rsidRPr="00FB1C98" w14:paraId="07D0F5A9" w14:textId="77777777" w:rsidTr="00FB1C98">
        <w:trPr>
          <w:trHeight w:val="300"/>
        </w:trPr>
        <w:tc>
          <w:tcPr>
            <w:tcW w:w="800" w:type="dxa"/>
            <w:tcBorders>
              <w:top w:val="nil"/>
              <w:left w:val="nil"/>
              <w:bottom w:val="nil"/>
              <w:right w:val="nil"/>
            </w:tcBorders>
            <w:shd w:val="clear" w:color="auto" w:fill="auto"/>
            <w:noWrap/>
            <w:vAlign w:val="bottom"/>
            <w:hideMark/>
          </w:tcPr>
          <w:p w14:paraId="60CB26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604.00</w:t>
            </w:r>
          </w:p>
        </w:tc>
        <w:tc>
          <w:tcPr>
            <w:tcW w:w="1000" w:type="dxa"/>
            <w:tcBorders>
              <w:top w:val="nil"/>
              <w:left w:val="nil"/>
              <w:bottom w:val="nil"/>
              <w:right w:val="nil"/>
            </w:tcBorders>
            <w:shd w:val="clear" w:color="auto" w:fill="auto"/>
            <w:noWrap/>
            <w:vAlign w:val="bottom"/>
            <w:hideMark/>
          </w:tcPr>
          <w:p w14:paraId="6C8040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327921.52</w:t>
            </w:r>
          </w:p>
        </w:tc>
        <w:tc>
          <w:tcPr>
            <w:tcW w:w="1000" w:type="dxa"/>
            <w:tcBorders>
              <w:top w:val="nil"/>
              <w:left w:val="nil"/>
              <w:bottom w:val="nil"/>
              <w:right w:val="nil"/>
            </w:tcBorders>
            <w:shd w:val="clear" w:color="auto" w:fill="auto"/>
            <w:noWrap/>
            <w:vAlign w:val="bottom"/>
            <w:hideMark/>
          </w:tcPr>
          <w:p w14:paraId="0F29FA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328418.08</w:t>
            </w:r>
          </w:p>
        </w:tc>
        <w:tc>
          <w:tcPr>
            <w:tcW w:w="980" w:type="dxa"/>
            <w:tcBorders>
              <w:top w:val="nil"/>
              <w:left w:val="nil"/>
              <w:bottom w:val="nil"/>
              <w:right w:val="nil"/>
            </w:tcBorders>
            <w:shd w:val="clear" w:color="auto" w:fill="auto"/>
            <w:noWrap/>
            <w:vAlign w:val="bottom"/>
            <w:hideMark/>
          </w:tcPr>
          <w:p w14:paraId="586F5A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496.57</w:t>
            </w:r>
          </w:p>
        </w:tc>
        <w:tc>
          <w:tcPr>
            <w:tcW w:w="1120" w:type="dxa"/>
            <w:tcBorders>
              <w:top w:val="nil"/>
              <w:left w:val="nil"/>
              <w:bottom w:val="nil"/>
              <w:right w:val="nil"/>
            </w:tcBorders>
            <w:shd w:val="clear" w:color="auto" w:fill="auto"/>
            <w:noWrap/>
            <w:vAlign w:val="bottom"/>
            <w:hideMark/>
          </w:tcPr>
          <w:p w14:paraId="42E820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422440.36</w:t>
            </w:r>
          </w:p>
        </w:tc>
        <w:tc>
          <w:tcPr>
            <w:tcW w:w="1060" w:type="dxa"/>
            <w:tcBorders>
              <w:top w:val="nil"/>
              <w:left w:val="nil"/>
              <w:bottom w:val="nil"/>
              <w:right w:val="nil"/>
            </w:tcBorders>
            <w:shd w:val="clear" w:color="auto" w:fill="auto"/>
            <w:noWrap/>
            <w:vAlign w:val="bottom"/>
            <w:hideMark/>
          </w:tcPr>
          <w:p w14:paraId="5E34AB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423236.20</w:t>
            </w:r>
          </w:p>
        </w:tc>
        <w:tc>
          <w:tcPr>
            <w:tcW w:w="1020" w:type="dxa"/>
            <w:tcBorders>
              <w:top w:val="nil"/>
              <w:left w:val="nil"/>
              <w:bottom w:val="nil"/>
              <w:right w:val="nil"/>
            </w:tcBorders>
            <w:shd w:val="clear" w:color="auto" w:fill="auto"/>
            <w:noWrap/>
            <w:vAlign w:val="bottom"/>
            <w:hideMark/>
          </w:tcPr>
          <w:p w14:paraId="25AD63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795.84</w:t>
            </w:r>
          </w:p>
        </w:tc>
      </w:tr>
      <w:tr w:rsidR="00FB1C98" w:rsidRPr="00FB1C98" w14:paraId="1611D9B1" w14:textId="77777777" w:rsidTr="00FB1C98">
        <w:trPr>
          <w:trHeight w:val="300"/>
        </w:trPr>
        <w:tc>
          <w:tcPr>
            <w:tcW w:w="800" w:type="dxa"/>
            <w:tcBorders>
              <w:top w:val="nil"/>
              <w:left w:val="nil"/>
              <w:bottom w:val="nil"/>
              <w:right w:val="nil"/>
            </w:tcBorders>
            <w:shd w:val="clear" w:color="auto" w:fill="auto"/>
            <w:noWrap/>
            <w:vAlign w:val="bottom"/>
            <w:hideMark/>
          </w:tcPr>
          <w:p w14:paraId="766D1B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605.00</w:t>
            </w:r>
          </w:p>
        </w:tc>
        <w:tc>
          <w:tcPr>
            <w:tcW w:w="1000" w:type="dxa"/>
            <w:tcBorders>
              <w:top w:val="nil"/>
              <w:left w:val="nil"/>
              <w:bottom w:val="nil"/>
              <w:right w:val="nil"/>
            </w:tcBorders>
            <w:shd w:val="clear" w:color="auto" w:fill="auto"/>
            <w:noWrap/>
            <w:vAlign w:val="bottom"/>
            <w:hideMark/>
          </w:tcPr>
          <w:p w14:paraId="52BC46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328309.79</w:t>
            </w:r>
          </w:p>
        </w:tc>
        <w:tc>
          <w:tcPr>
            <w:tcW w:w="1000" w:type="dxa"/>
            <w:tcBorders>
              <w:top w:val="nil"/>
              <w:left w:val="nil"/>
              <w:bottom w:val="nil"/>
              <w:right w:val="nil"/>
            </w:tcBorders>
            <w:shd w:val="clear" w:color="auto" w:fill="auto"/>
            <w:noWrap/>
            <w:vAlign w:val="bottom"/>
            <w:hideMark/>
          </w:tcPr>
          <w:p w14:paraId="1BDD7F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328438.27</w:t>
            </w:r>
          </w:p>
        </w:tc>
        <w:tc>
          <w:tcPr>
            <w:tcW w:w="980" w:type="dxa"/>
            <w:tcBorders>
              <w:top w:val="nil"/>
              <w:left w:val="nil"/>
              <w:bottom w:val="nil"/>
              <w:right w:val="nil"/>
            </w:tcBorders>
            <w:shd w:val="clear" w:color="auto" w:fill="auto"/>
            <w:noWrap/>
            <w:vAlign w:val="bottom"/>
            <w:hideMark/>
          </w:tcPr>
          <w:p w14:paraId="1B799F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128.48</w:t>
            </w:r>
          </w:p>
        </w:tc>
        <w:tc>
          <w:tcPr>
            <w:tcW w:w="1120" w:type="dxa"/>
            <w:tcBorders>
              <w:top w:val="nil"/>
              <w:left w:val="nil"/>
              <w:bottom w:val="nil"/>
              <w:right w:val="nil"/>
            </w:tcBorders>
            <w:shd w:val="clear" w:color="auto" w:fill="auto"/>
            <w:noWrap/>
            <w:vAlign w:val="bottom"/>
            <w:hideMark/>
          </w:tcPr>
          <w:p w14:paraId="23E2C3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422811.38</w:t>
            </w:r>
          </w:p>
        </w:tc>
        <w:tc>
          <w:tcPr>
            <w:tcW w:w="1060" w:type="dxa"/>
            <w:tcBorders>
              <w:top w:val="nil"/>
              <w:left w:val="nil"/>
              <w:bottom w:val="nil"/>
              <w:right w:val="nil"/>
            </w:tcBorders>
            <w:shd w:val="clear" w:color="auto" w:fill="auto"/>
            <w:noWrap/>
            <w:vAlign w:val="bottom"/>
            <w:hideMark/>
          </w:tcPr>
          <w:p w14:paraId="4D6803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423180.69</w:t>
            </w:r>
          </w:p>
        </w:tc>
        <w:tc>
          <w:tcPr>
            <w:tcW w:w="1020" w:type="dxa"/>
            <w:tcBorders>
              <w:top w:val="nil"/>
              <w:left w:val="nil"/>
              <w:bottom w:val="nil"/>
              <w:right w:val="nil"/>
            </w:tcBorders>
            <w:shd w:val="clear" w:color="auto" w:fill="auto"/>
            <w:noWrap/>
            <w:vAlign w:val="bottom"/>
            <w:hideMark/>
          </w:tcPr>
          <w:p w14:paraId="2A583C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369.31</w:t>
            </w:r>
          </w:p>
        </w:tc>
      </w:tr>
      <w:tr w:rsidR="00FB1C98" w:rsidRPr="00FB1C98" w14:paraId="4AD3F179" w14:textId="77777777" w:rsidTr="00FB1C98">
        <w:trPr>
          <w:trHeight w:val="300"/>
        </w:trPr>
        <w:tc>
          <w:tcPr>
            <w:tcW w:w="800" w:type="dxa"/>
            <w:tcBorders>
              <w:top w:val="nil"/>
              <w:left w:val="nil"/>
              <w:bottom w:val="nil"/>
              <w:right w:val="nil"/>
            </w:tcBorders>
            <w:shd w:val="clear" w:color="auto" w:fill="auto"/>
            <w:noWrap/>
            <w:vAlign w:val="bottom"/>
            <w:hideMark/>
          </w:tcPr>
          <w:p w14:paraId="45D91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606.00</w:t>
            </w:r>
          </w:p>
        </w:tc>
        <w:tc>
          <w:tcPr>
            <w:tcW w:w="1000" w:type="dxa"/>
            <w:tcBorders>
              <w:top w:val="nil"/>
              <w:left w:val="nil"/>
              <w:bottom w:val="nil"/>
              <w:right w:val="nil"/>
            </w:tcBorders>
            <w:shd w:val="clear" w:color="auto" w:fill="auto"/>
            <w:noWrap/>
            <w:vAlign w:val="bottom"/>
            <w:hideMark/>
          </w:tcPr>
          <w:p w14:paraId="354C20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327826.02</w:t>
            </w:r>
          </w:p>
        </w:tc>
        <w:tc>
          <w:tcPr>
            <w:tcW w:w="1000" w:type="dxa"/>
            <w:tcBorders>
              <w:top w:val="nil"/>
              <w:left w:val="nil"/>
              <w:bottom w:val="nil"/>
              <w:right w:val="nil"/>
            </w:tcBorders>
            <w:shd w:val="clear" w:color="auto" w:fill="auto"/>
            <w:noWrap/>
            <w:vAlign w:val="bottom"/>
            <w:hideMark/>
          </w:tcPr>
          <w:p w14:paraId="448C24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328160.07</w:t>
            </w:r>
          </w:p>
        </w:tc>
        <w:tc>
          <w:tcPr>
            <w:tcW w:w="980" w:type="dxa"/>
            <w:tcBorders>
              <w:top w:val="nil"/>
              <w:left w:val="nil"/>
              <w:bottom w:val="nil"/>
              <w:right w:val="nil"/>
            </w:tcBorders>
            <w:shd w:val="clear" w:color="auto" w:fill="auto"/>
            <w:noWrap/>
            <w:vAlign w:val="bottom"/>
            <w:hideMark/>
          </w:tcPr>
          <w:p w14:paraId="4F6865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334.06</w:t>
            </w:r>
          </w:p>
        </w:tc>
        <w:tc>
          <w:tcPr>
            <w:tcW w:w="1120" w:type="dxa"/>
            <w:tcBorders>
              <w:top w:val="nil"/>
              <w:left w:val="nil"/>
              <w:bottom w:val="nil"/>
              <w:right w:val="nil"/>
            </w:tcBorders>
            <w:shd w:val="clear" w:color="auto" w:fill="auto"/>
            <w:noWrap/>
            <w:vAlign w:val="bottom"/>
            <w:hideMark/>
          </w:tcPr>
          <w:p w14:paraId="730054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422240.63</w:t>
            </w:r>
          </w:p>
        </w:tc>
        <w:tc>
          <w:tcPr>
            <w:tcW w:w="1060" w:type="dxa"/>
            <w:tcBorders>
              <w:top w:val="nil"/>
              <w:left w:val="nil"/>
              <w:bottom w:val="nil"/>
              <w:right w:val="nil"/>
            </w:tcBorders>
            <w:shd w:val="clear" w:color="auto" w:fill="auto"/>
            <w:noWrap/>
            <w:vAlign w:val="bottom"/>
            <w:hideMark/>
          </w:tcPr>
          <w:p w14:paraId="6EB60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422155.86</w:t>
            </w:r>
          </w:p>
        </w:tc>
        <w:tc>
          <w:tcPr>
            <w:tcW w:w="1020" w:type="dxa"/>
            <w:tcBorders>
              <w:top w:val="nil"/>
              <w:left w:val="nil"/>
              <w:bottom w:val="nil"/>
              <w:right w:val="nil"/>
            </w:tcBorders>
            <w:shd w:val="clear" w:color="auto" w:fill="auto"/>
            <w:noWrap/>
            <w:vAlign w:val="bottom"/>
            <w:hideMark/>
          </w:tcPr>
          <w:p w14:paraId="574D48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-84.77</w:t>
            </w:r>
          </w:p>
        </w:tc>
      </w:tr>
      <w:tr w:rsidR="00FB1C98" w:rsidRPr="00FB1C98" w14:paraId="7932C5B5" w14:textId="77777777" w:rsidTr="00FB1C98">
        <w:trPr>
          <w:trHeight w:val="300"/>
        </w:trPr>
        <w:tc>
          <w:tcPr>
            <w:tcW w:w="800" w:type="dxa"/>
            <w:tcBorders>
              <w:top w:val="nil"/>
              <w:left w:val="nil"/>
              <w:bottom w:val="nil"/>
              <w:right w:val="nil"/>
            </w:tcBorders>
            <w:shd w:val="clear" w:color="auto" w:fill="auto"/>
            <w:noWrap/>
            <w:vAlign w:val="bottom"/>
            <w:hideMark/>
          </w:tcPr>
          <w:p w14:paraId="3FE39B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607.00</w:t>
            </w:r>
          </w:p>
        </w:tc>
        <w:tc>
          <w:tcPr>
            <w:tcW w:w="1000" w:type="dxa"/>
            <w:tcBorders>
              <w:top w:val="nil"/>
              <w:left w:val="nil"/>
              <w:bottom w:val="nil"/>
              <w:right w:val="nil"/>
            </w:tcBorders>
            <w:shd w:val="clear" w:color="auto" w:fill="auto"/>
            <w:noWrap/>
            <w:vAlign w:val="bottom"/>
            <w:hideMark/>
          </w:tcPr>
          <w:p w14:paraId="19D54B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328757.91</w:t>
            </w:r>
          </w:p>
        </w:tc>
        <w:tc>
          <w:tcPr>
            <w:tcW w:w="1000" w:type="dxa"/>
            <w:tcBorders>
              <w:top w:val="nil"/>
              <w:left w:val="nil"/>
              <w:bottom w:val="nil"/>
              <w:right w:val="nil"/>
            </w:tcBorders>
            <w:shd w:val="clear" w:color="auto" w:fill="auto"/>
            <w:noWrap/>
            <w:vAlign w:val="bottom"/>
            <w:hideMark/>
          </w:tcPr>
          <w:p w14:paraId="26B763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328464.46</w:t>
            </w:r>
          </w:p>
        </w:tc>
        <w:tc>
          <w:tcPr>
            <w:tcW w:w="980" w:type="dxa"/>
            <w:tcBorders>
              <w:top w:val="nil"/>
              <w:left w:val="nil"/>
              <w:bottom w:val="nil"/>
              <w:right w:val="nil"/>
            </w:tcBorders>
            <w:shd w:val="clear" w:color="auto" w:fill="auto"/>
            <w:noWrap/>
            <w:vAlign w:val="bottom"/>
            <w:hideMark/>
          </w:tcPr>
          <w:p w14:paraId="6474EA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-293.45</w:t>
            </w:r>
          </w:p>
        </w:tc>
        <w:tc>
          <w:tcPr>
            <w:tcW w:w="1120" w:type="dxa"/>
            <w:tcBorders>
              <w:top w:val="nil"/>
              <w:left w:val="nil"/>
              <w:bottom w:val="nil"/>
              <w:right w:val="nil"/>
            </w:tcBorders>
            <w:shd w:val="clear" w:color="auto" w:fill="auto"/>
            <w:noWrap/>
            <w:vAlign w:val="bottom"/>
            <w:hideMark/>
          </w:tcPr>
          <w:p w14:paraId="74543A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422716.59</w:t>
            </w:r>
          </w:p>
        </w:tc>
        <w:tc>
          <w:tcPr>
            <w:tcW w:w="1060" w:type="dxa"/>
            <w:tcBorders>
              <w:top w:val="nil"/>
              <w:left w:val="nil"/>
              <w:bottom w:val="nil"/>
              <w:right w:val="nil"/>
            </w:tcBorders>
            <w:shd w:val="clear" w:color="auto" w:fill="auto"/>
            <w:noWrap/>
            <w:vAlign w:val="bottom"/>
            <w:hideMark/>
          </w:tcPr>
          <w:p w14:paraId="5E6303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421985.47</w:t>
            </w:r>
          </w:p>
        </w:tc>
        <w:tc>
          <w:tcPr>
            <w:tcW w:w="1020" w:type="dxa"/>
            <w:tcBorders>
              <w:top w:val="nil"/>
              <w:left w:val="nil"/>
              <w:bottom w:val="nil"/>
              <w:right w:val="nil"/>
            </w:tcBorders>
            <w:shd w:val="clear" w:color="auto" w:fill="auto"/>
            <w:noWrap/>
            <w:vAlign w:val="bottom"/>
            <w:hideMark/>
          </w:tcPr>
          <w:p w14:paraId="17858B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-731.12</w:t>
            </w:r>
          </w:p>
        </w:tc>
      </w:tr>
      <w:tr w:rsidR="00FB1C98" w:rsidRPr="00FB1C98" w14:paraId="4FC4F3E9" w14:textId="77777777" w:rsidTr="00FB1C98">
        <w:trPr>
          <w:trHeight w:val="300"/>
        </w:trPr>
        <w:tc>
          <w:tcPr>
            <w:tcW w:w="800" w:type="dxa"/>
            <w:tcBorders>
              <w:top w:val="nil"/>
              <w:left w:val="nil"/>
              <w:bottom w:val="nil"/>
              <w:right w:val="nil"/>
            </w:tcBorders>
            <w:shd w:val="clear" w:color="auto" w:fill="auto"/>
            <w:noWrap/>
            <w:vAlign w:val="bottom"/>
            <w:hideMark/>
          </w:tcPr>
          <w:p w14:paraId="2BD7A5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608.00</w:t>
            </w:r>
          </w:p>
        </w:tc>
        <w:tc>
          <w:tcPr>
            <w:tcW w:w="1000" w:type="dxa"/>
            <w:tcBorders>
              <w:top w:val="nil"/>
              <w:left w:val="nil"/>
              <w:bottom w:val="nil"/>
              <w:right w:val="nil"/>
            </w:tcBorders>
            <w:shd w:val="clear" w:color="auto" w:fill="auto"/>
            <w:noWrap/>
            <w:vAlign w:val="bottom"/>
            <w:hideMark/>
          </w:tcPr>
          <w:p w14:paraId="0B030B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329280.91</w:t>
            </w:r>
          </w:p>
        </w:tc>
        <w:tc>
          <w:tcPr>
            <w:tcW w:w="1000" w:type="dxa"/>
            <w:tcBorders>
              <w:top w:val="nil"/>
              <w:left w:val="nil"/>
              <w:bottom w:val="nil"/>
              <w:right w:val="nil"/>
            </w:tcBorders>
            <w:shd w:val="clear" w:color="auto" w:fill="auto"/>
            <w:noWrap/>
            <w:vAlign w:val="bottom"/>
            <w:hideMark/>
          </w:tcPr>
          <w:p w14:paraId="0EEC06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331492.08</w:t>
            </w:r>
          </w:p>
        </w:tc>
        <w:tc>
          <w:tcPr>
            <w:tcW w:w="980" w:type="dxa"/>
            <w:tcBorders>
              <w:top w:val="nil"/>
              <w:left w:val="nil"/>
              <w:bottom w:val="nil"/>
              <w:right w:val="nil"/>
            </w:tcBorders>
            <w:shd w:val="clear" w:color="auto" w:fill="auto"/>
            <w:noWrap/>
            <w:vAlign w:val="bottom"/>
            <w:hideMark/>
          </w:tcPr>
          <w:p w14:paraId="0FBA24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2211.17</w:t>
            </w:r>
          </w:p>
        </w:tc>
        <w:tc>
          <w:tcPr>
            <w:tcW w:w="1120" w:type="dxa"/>
            <w:tcBorders>
              <w:top w:val="nil"/>
              <w:left w:val="nil"/>
              <w:bottom w:val="nil"/>
              <w:right w:val="nil"/>
            </w:tcBorders>
            <w:shd w:val="clear" w:color="auto" w:fill="auto"/>
            <w:noWrap/>
            <w:vAlign w:val="bottom"/>
            <w:hideMark/>
          </w:tcPr>
          <w:p w14:paraId="730E27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422612.18</w:t>
            </w:r>
          </w:p>
        </w:tc>
        <w:tc>
          <w:tcPr>
            <w:tcW w:w="1060" w:type="dxa"/>
            <w:tcBorders>
              <w:top w:val="nil"/>
              <w:left w:val="nil"/>
              <w:bottom w:val="nil"/>
              <w:right w:val="nil"/>
            </w:tcBorders>
            <w:shd w:val="clear" w:color="auto" w:fill="auto"/>
            <w:noWrap/>
            <w:vAlign w:val="bottom"/>
            <w:hideMark/>
          </w:tcPr>
          <w:p w14:paraId="0106DD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424772.27</w:t>
            </w:r>
          </w:p>
        </w:tc>
        <w:tc>
          <w:tcPr>
            <w:tcW w:w="1020" w:type="dxa"/>
            <w:tcBorders>
              <w:top w:val="nil"/>
              <w:left w:val="nil"/>
              <w:bottom w:val="nil"/>
              <w:right w:val="nil"/>
            </w:tcBorders>
            <w:shd w:val="clear" w:color="auto" w:fill="auto"/>
            <w:noWrap/>
            <w:vAlign w:val="bottom"/>
            <w:hideMark/>
          </w:tcPr>
          <w:p w14:paraId="7F5A8C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2160.10</w:t>
            </w:r>
          </w:p>
        </w:tc>
      </w:tr>
      <w:tr w:rsidR="00FB1C98" w:rsidRPr="00FB1C98" w14:paraId="26141B32" w14:textId="77777777" w:rsidTr="00FB1C98">
        <w:trPr>
          <w:trHeight w:val="300"/>
        </w:trPr>
        <w:tc>
          <w:tcPr>
            <w:tcW w:w="800" w:type="dxa"/>
            <w:tcBorders>
              <w:top w:val="nil"/>
              <w:left w:val="nil"/>
              <w:bottom w:val="nil"/>
              <w:right w:val="nil"/>
            </w:tcBorders>
            <w:shd w:val="clear" w:color="auto" w:fill="auto"/>
            <w:noWrap/>
            <w:vAlign w:val="bottom"/>
            <w:hideMark/>
          </w:tcPr>
          <w:p w14:paraId="51CE0E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609.00</w:t>
            </w:r>
          </w:p>
        </w:tc>
        <w:tc>
          <w:tcPr>
            <w:tcW w:w="1000" w:type="dxa"/>
            <w:tcBorders>
              <w:top w:val="nil"/>
              <w:left w:val="nil"/>
              <w:bottom w:val="nil"/>
              <w:right w:val="nil"/>
            </w:tcBorders>
            <w:shd w:val="clear" w:color="auto" w:fill="auto"/>
            <w:noWrap/>
            <w:vAlign w:val="bottom"/>
            <w:hideMark/>
          </w:tcPr>
          <w:p w14:paraId="6919E0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332282.62</w:t>
            </w:r>
          </w:p>
        </w:tc>
        <w:tc>
          <w:tcPr>
            <w:tcW w:w="1000" w:type="dxa"/>
            <w:tcBorders>
              <w:top w:val="nil"/>
              <w:left w:val="nil"/>
              <w:bottom w:val="nil"/>
              <w:right w:val="nil"/>
            </w:tcBorders>
            <w:shd w:val="clear" w:color="auto" w:fill="auto"/>
            <w:noWrap/>
            <w:vAlign w:val="bottom"/>
            <w:hideMark/>
          </w:tcPr>
          <w:p w14:paraId="20B450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333614.18</w:t>
            </w:r>
          </w:p>
        </w:tc>
        <w:tc>
          <w:tcPr>
            <w:tcW w:w="980" w:type="dxa"/>
            <w:tcBorders>
              <w:top w:val="nil"/>
              <w:left w:val="nil"/>
              <w:bottom w:val="nil"/>
              <w:right w:val="nil"/>
            </w:tcBorders>
            <w:shd w:val="clear" w:color="auto" w:fill="auto"/>
            <w:noWrap/>
            <w:vAlign w:val="bottom"/>
            <w:hideMark/>
          </w:tcPr>
          <w:p w14:paraId="407E1D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1331.56</w:t>
            </w:r>
          </w:p>
        </w:tc>
        <w:tc>
          <w:tcPr>
            <w:tcW w:w="1120" w:type="dxa"/>
            <w:tcBorders>
              <w:top w:val="nil"/>
              <w:left w:val="nil"/>
              <w:bottom w:val="nil"/>
              <w:right w:val="nil"/>
            </w:tcBorders>
            <w:shd w:val="clear" w:color="auto" w:fill="auto"/>
            <w:noWrap/>
            <w:vAlign w:val="bottom"/>
            <w:hideMark/>
          </w:tcPr>
          <w:p w14:paraId="414F97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425110.18</w:t>
            </w:r>
          </w:p>
        </w:tc>
        <w:tc>
          <w:tcPr>
            <w:tcW w:w="1060" w:type="dxa"/>
            <w:tcBorders>
              <w:top w:val="nil"/>
              <w:left w:val="nil"/>
              <w:bottom w:val="nil"/>
              <w:right w:val="nil"/>
            </w:tcBorders>
            <w:shd w:val="clear" w:color="auto" w:fill="auto"/>
            <w:noWrap/>
            <w:vAlign w:val="bottom"/>
            <w:hideMark/>
          </w:tcPr>
          <w:p w14:paraId="256726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426713.89</w:t>
            </w:r>
          </w:p>
        </w:tc>
        <w:tc>
          <w:tcPr>
            <w:tcW w:w="1020" w:type="dxa"/>
            <w:tcBorders>
              <w:top w:val="nil"/>
              <w:left w:val="nil"/>
              <w:bottom w:val="nil"/>
              <w:right w:val="nil"/>
            </w:tcBorders>
            <w:shd w:val="clear" w:color="auto" w:fill="auto"/>
            <w:noWrap/>
            <w:vAlign w:val="bottom"/>
            <w:hideMark/>
          </w:tcPr>
          <w:p w14:paraId="0143EE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1603.72</w:t>
            </w:r>
          </w:p>
        </w:tc>
      </w:tr>
      <w:tr w:rsidR="00FB1C98" w:rsidRPr="00FB1C98" w14:paraId="3442776B" w14:textId="77777777" w:rsidTr="00FB1C98">
        <w:trPr>
          <w:trHeight w:val="300"/>
        </w:trPr>
        <w:tc>
          <w:tcPr>
            <w:tcW w:w="800" w:type="dxa"/>
            <w:tcBorders>
              <w:top w:val="nil"/>
              <w:left w:val="nil"/>
              <w:bottom w:val="nil"/>
              <w:right w:val="nil"/>
            </w:tcBorders>
            <w:shd w:val="clear" w:color="auto" w:fill="auto"/>
            <w:noWrap/>
            <w:vAlign w:val="bottom"/>
            <w:hideMark/>
          </w:tcPr>
          <w:p w14:paraId="6C641C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610.00</w:t>
            </w:r>
          </w:p>
        </w:tc>
        <w:tc>
          <w:tcPr>
            <w:tcW w:w="1000" w:type="dxa"/>
            <w:tcBorders>
              <w:top w:val="nil"/>
              <w:left w:val="nil"/>
              <w:bottom w:val="nil"/>
              <w:right w:val="nil"/>
            </w:tcBorders>
            <w:shd w:val="clear" w:color="auto" w:fill="auto"/>
            <w:noWrap/>
            <w:vAlign w:val="bottom"/>
            <w:hideMark/>
          </w:tcPr>
          <w:p w14:paraId="57A6C0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333441.81</w:t>
            </w:r>
          </w:p>
        </w:tc>
        <w:tc>
          <w:tcPr>
            <w:tcW w:w="1000" w:type="dxa"/>
            <w:tcBorders>
              <w:top w:val="nil"/>
              <w:left w:val="nil"/>
              <w:bottom w:val="nil"/>
              <w:right w:val="nil"/>
            </w:tcBorders>
            <w:shd w:val="clear" w:color="auto" w:fill="auto"/>
            <w:noWrap/>
            <w:vAlign w:val="bottom"/>
            <w:hideMark/>
          </w:tcPr>
          <w:p w14:paraId="33393D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333267.69</w:t>
            </w:r>
          </w:p>
        </w:tc>
        <w:tc>
          <w:tcPr>
            <w:tcW w:w="980" w:type="dxa"/>
            <w:tcBorders>
              <w:top w:val="nil"/>
              <w:left w:val="nil"/>
              <w:bottom w:val="nil"/>
              <w:right w:val="nil"/>
            </w:tcBorders>
            <w:shd w:val="clear" w:color="auto" w:fill="auto"/>
            <w:noWrap/>
            <w:vAlign w:val="bottom"/>
            <w:hideMark/>
          </w:tcPr>
          <w:p w14:paraId="35EBD8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-174.12</w:t>
            </w:r>
          </w:p>
        </w:tc>
        <w:tc>
          <w:tcPr>
            <w:tcW w:w="1120" w:type="dxa"/>
            <w:tcBorders>
              <w:top w:val="nil"/>
              <w:left w:val="nil"/>
              <w:bottom w:val="nil"/>
              <w:right w:val="nil"/>
            </w:tcBorders>
            <w:shd w:val="clear" w:color="auto" w:fill="auto"/>
            <w:noWrap/>
            <w:vAlign w:val="bottom"/>
            <w:hideMark/>
          </w:tcPr>
          <w:p w14:paraId="33D911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426664.58</w:t>
            </w:r>
          </w:p>
        </w:tc>
        <w:tc>
          <w:tcPr>
            <w:tcW w:w="1060" w:type="dxa"/>
            <w:tcBorders>
              <w:top w:val="nil"/>
              <w:left w:val="nil"/>
              <w:bottom w:val="nil"/>
              <w:right w:val="nil"/>
            </w:tcBorders>
            <w:shd w:val="clear" w:color="auto" w:fill="auto"/>
            <w:noWrap/>
            <w:vAlign w:val="bottom"/>
            <w:hideMark/>
          </w:tcPr>
          <w:p w14:paraId="299181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426669.43</w:t>
            </w:r>
          </w:p>
        </w:tc>
        <w:tc>
          <w:tcPr>
            <w:tcW w:w="1020" w:type="dxa"/>
            <w:tcBorders>
              <w:top w:val="nil"/>
              <w:left w:val="nil"/>
              <w:bottom w:val="nil"/>
              <w:right w:val="nil"/>
            </w:tcBorders>
            <w:shd w:val="clear" w:color="auto" w:fill="auto"/>
            <w:noWrap/>
            <w:vAlign w:val="bottom"/>
            <w:hideMark/>
          </w:tcPr>
          <w:p w14:paraId="4E191B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w:t>
            </w:r>
          </w:p>
        </w:tc>
      </w:tr>
      <w:tr w:rsidR="00FB1C98" w:rsidRPr="00FB1C98" w14:paraId="6EA3C35E" w14:textId="77777777" w:rsidTr="00FB1C98">
        <w:trPr>
          <w:trHeight w:val="300"/>
        </w:trPr>
        <w:tc>
          <w:tcPr>
            <w:tcW w:w="800" w:type="dxa"/>
            <w:tcBorders>
              <w:top w:val="nil"/>
              <w:left w:val="nil"/>
              <w:bottom w:val="nil"/>
              <w:right w:val="nil"/>
            </w:tcBorders>
            <w:shd w:val="clear" w:color="auto" w:fill="auto"/>
            <w:noWrap/>
            <w:vAlign w:val="bottom"/>
            <w:hideMark/>
          </w:tcPr>
          <w:p w14:paraId="74EC08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611.00</w:t>
            </w:r>
          </w:p>
        </w:tc>
        <w:tc>
          <w:tcPr>
            <w:tcW w:w="1000" w:type="dxa"/>
            <w:tcBorders>
              <w:top w:val="nil"/>
              <w:left w:val="nil"/>
              <w:bottom w:val="nil"/>
              <w:right w:val="nil"/>
            </w:tcBorders>
            <w:shd w:val="clear" w:color="auto" w:fill="auto"/>
            <w:noWrap/>
            <w:vAlign w:val="bottom"/>
            <w:hideMark/>
          </w:tcPr>
          <w:p w14:paraId="1E00C6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332368.56</w:t>
            </w:r>
          </w:p>
        </w:tc>
        <w:tc>
          <w:tcPr>
            <w:tcW w:w="1000" w:type="dxa"/>
            <w:tcBorders>
              <w:top w:val="nil"/>
              <w:left w:val="nil"/>
              <w:bottom w:val="nil"/>
              <w:right w:val="nil"/>
            </w:tcBorders>
            <w:shd w:val="clear" w:color="auto" w:fill="auto"/>
            <w:noWrap/>
            <w:vAlign w:val="bottom"/>
            <w:hideMark/>
          </w:tcPr>
          <w:p w14:paraId="1EBA1E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332185.57</w:t>
            </w:r>
          </w:p>
        </w:tc>
        <w:tc>
          <w:tcPr>
            <w:tcW w:w="980" w:type="dxa"/>
            <w:tcBorders>
              <w:top w:val="nil"/>
              <w:left w:val="nil"/>
              <w:bottom w:val="nil"/>
              <w:right w:val="nil"/>
            </w:tcBorders>
            <w:shd w:val="clear" w:color="auto" w:fill="auto"/>
            <w:noWrap/>
            <w:vAlign w:val="bottom"/>
            <w:hideMark/>
          </w:tcPr>
          <w:p w14:paraId="652D85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-183.00</w:t>
            </w:r>
          </w:p>
        </w:tc>
        <w:tc>
          <w:tcPr>
            <w:tcW w:w="1120" w:type="dxa"/>
            <w:tcBorders>
              <w:top w:val="nil"/>
              <w:left w:val="nil"/>
              <w:bottom w:val="nil"/>
              <w:right w:val="nil"/>
            </w:tcBorders>
            <w:shd w:val="clear" w:color="auto" w:fill="auto"/>
            <w:noWrap/>
            <w:vAlign w:val="bottom"/>
            <w:hideMark/>
          </w:tcPr>
          <w:p w14:paraId="1E6753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425529.99</w:t>
            </w:r>
          </w:p>
        </w:tc>
        <w:tc>
          <w:tcPr>
            <w:tcW w:w="1060" w:type="dxa"/>
            <w:tcBorders>
              <w:top w:val="nil"/>
              <w:left w:val="nil"/>
              <w:bottom w:val="nil"/>
              <w:right w:val="nil"/>
            </w:tcBorders>
            <w:shd w:val="clear" w:color="auto" w:fill="auto"/>
            <w:noWrap/>
            <w:vAlign w:val="bottom"/>
            <w:hideMark/>
          </w:tcPr>
          <w:p w14:paraId="7D0679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425311.81</w:t>
            </w:r>
          </w:p>
        </w:tc>
        <w:tc>
          <w:tcPr>
            <w:tcW w:w="1020" w:type="dxa"/>
            <w:tcBorders>
              <w:top w:val="nil"/>
              <w:left w:val="nil"/>
              <w:bottom w:val="nil"/>
              <w:right w:val="nil"/>
            </w:tcBorders>
            <w:shd w:val="clear" w:color="auto" w:fill="auto"/>
            <w:noWrap/>
            <w:vAlign w:val="bottom"/>
            <w:hideMark/>
          </w:tcPr>
          <w:p w14:paraId="7C7D51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-218.18</w:t>
            </w:r>
          </w:p>
        </w:tc>
      </w:tr>
      <w:tr w:rsidR="00FB1C98" w:rsidRPr="00FB1C98" w14:paraId="696A1352" w14:textId="77777777" w:rsidTr="00FB1C98">
        <w:trPr>
          <w:trHeight w:val="300"/>
        </w:trPr>
        <w:tc>
          <w:tcPr>
            <w:tcW w:w="800" w:type="dxa"/>
            <w:tcBorders>
              <w:top w:val="nil"/>
              <w:left w:val="nil"/>
              <w:bottom w:val="nil"/>
              <w:right w:val="nil"/>
            </w:tcBorders>
            <w:shd w:val="clear" w:color="auto" w:fill="auto"/>
            <w:noWrap/>
            <w:vAlign w:val="bottom"/>
            <w:hideMark/>
          </w:tcPr>
          <w:p w14:paraId="1B8ADE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612.00</w:t>
            </w:r>
          </w:p>
        </w:tc>
        <w:tc>
          <w:tcPr>
            <w:tcW w:w="1000" w:type="dxa"/>
            <w:tcBorders>
              <w:top w:val="nil"/>
              <w:left w:val="nil"/>
              <w:bottom w:val="nil"/>
              <w:right w:val="nil"/>
            </w:tcBorders>
            <w:shd w:val="clear" w:color="auto" w:fill="auto"/>
            <w:noWrap/>
            <w:vAlign w:val="bottom"/>
            <w:hideMark/>
          </w:tcPr>
          <w:p w14:paraId="398181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332697.80</w:t>
            </w:r>
          </w:p>
        </w:tc>
        <w:tc>
          <w:tcPr>
            <w:tcW w:w="1000" w:type="dxa"/>
            <w:tcBorders>
              <w:top w:val="nil"/>
              <w:left w:val="nil"/>
              <w:bottom w:val="nil"/>
              <w:right w:val="nil"/>
            </w:tcBorders>
            <w:shd w:val="clear" w:color="auto" w:fill="auto"/>
            <w:noWrap/>
            <w:vAlign w:val="bottom"/>
            <w:hideMark/>
          </w:tcPr>
          <w:p w14:paraId="384A80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332966.55</w:t>
            </w:r>
          </w:p>
        </w:tc>
        <w:tc>
          <w:tcPr>
            <w:tcW w:w="980" w:type="dxa"/>
            <w:tcBorders>
              <w:top w:val="nil"/>
              <w:left w:val="nil"/>
              <w:bottom w:val="nil"/>
              <w:right w:val="nil"/>
            </w:tcBorders>
            <w:shd w:val="clear" w:color="auto" w:fill="auto"/>
            <w:noWrap/>
            <w:vAlign w:val="bottom"/>
            <w:hideMark/>
          </w:tcPr>
          <w:p w14:paraId="1D27EF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268.74</w:t>
            </w:r>
          </w:p>
        </w:tc>
        <w:tc>
          <w:tcPr>
            <w:tcW w:w="1120" w:type="dxa"/>
            <w:tcBorders>
              <w:top w:val="nil"/>
              <w:left w:val="nil"/>
              <w:bottom w:val="nil"/>
              <w:right w:val="nil"/>
            </w:tcBorders>
            <w:shd w:val="clear" w:color="auto" w:fill="auto"/>
            <w:noWrap/>
            <w:vAlign w:val="bottom"/>
            <w:hideMark/>
          </w:tcPr>
          <w:p w14:paraId="202359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426097.02</w:t>
            </w:r>
          </w:p>
        </w:tc>
        <w:tc>
          <w:tcPr>
            <w:tcW w:w="1060" w:type="dxa"/>
            <w:tcBorders>
              <w:top w:val="nil"/>
              <w:left w:val="nil"/>
              <w:bottom w:val="nil"/>
              <w:right w:val="nil"/>
            </w:tcBorders>
            <w:shd w:val="clear" w:color="auto" w:fill="auto"/>
            <w:noWrap/>
            <w:vAlign w:val="bottom"/>
            <w:hideMark/>
          </w:tcPr>
          <w:p w14:paraId="07305B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426495.40</w:t>
            </w:r>
          </w:p>
        </w:tc>
        <w:tc>
          <w:tcPr>
            <w:tcW w:w="1020" w:type="dxa"/>
            <w:tcBorders>
              <w:top w:val="nil"/>
              <w:left w:val="nil"/>
              <w:bottom w:val="nil"/>
              <w:right w:val="nil"/>
            </w:tcBorders>
            <w:shd w:val="clear" w:color="auto" w:fill="auto"/>
            <w:noWrap/>
            <w:vAlign w:val="bottom"/>
            <w:hideMark/>
          </w:tcPr>
          <w:p w14:paraId="652F7A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398.38</w:t>
            </w:r>
          </w:p>
        </w:tc>
      </w:tr>
      <w:tr w:rsidR="00FB1C98" w:rsidRPr="00FB1C98" w14:paraId="1A74860E" w14:textId="77777777" w:rsidTr="00FB1C98">
        <w:trPr>
          <w:trHeight w:val="300"/>
        </w:trPr>
        <w:tc>
          <w:tcPr>
            <w:tcW w:w="800" w:type="dxa"/>
            <w:tcBorders>
              <w:top w:val="nil"/>
              <w:left w:val="nil"/>
              <w:bottom w:val="nil"/>
              <w:right w:val="nil"/>
            </w:tcBorders>
            <w:shd w:val="clear" w:color="auto" w:fill="auto"/>
            <w:noWrap/>
            <w:vAlign w:val="bottom"/>
            <w:hideMark/>
          </w:tcPr>
          <w:p w14:paraId="25741F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613.00</w:t>
            </w:r>
          </w:p>
        </w:tc>
        <w:tc>
          <w:tcPr>
            <w:tcW w:w="1000" w:type="dxa"/>
            <w:tcBorders>
              <w:top w:val="nil"/>
              <w:left w:val="nil"/>
              <w:bottom w:val="nil"/>
              <w:right w:val="nil"/>
            </w:tcBorders>
            <w:shd w:val="clear" w:color="auto" w:fill="auto"/>
            <w:noWrap/>
            <w:vAlign w:val="bottom"/>
            <w:hideMark/>
          </w:tcPr>
          <w:p w14:paraId="72E4D0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333103.76</w:t>
            </w:r>
          </w:p>
        </w:tc>
        <w:tc>
          <w:tcPr>
            <w:tcW w:w="1000" w:type="dxa"/>
            <w:tcBorders>
              <w:top w:val="nil"/>
              <w:left w:val="nil"/>
              <w:bottom w:val="nil"/>
              <w:right w:val="nil"/>
            </w:tcBorders>
            <w:shd w:val="clear" w:color="auto" w:fill="auto"/>
            <w:noWrap/>
            <w:vAlign w:val="bottom"/>
            <w:hideMark/>
          </w:tcPr>
          <w:p w14:paraId="4F1955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333707.27</w:t>
            </w:r>
          </w:p>
        </w:tc>
        <w:tc>
          <w:tcPr>
            <w:tcW w:w="980" w:type="dxa"/>
            <w:tcBorders>
              <w:top w:val="nil"/>
              <w:left w:val="nil"/>
              <w:bottom w:val="nil"/>
              <w:right w:val="nil"/>
            </w:tcBorders>
            <w:shd w:val="clear" w:color="auto" w:fill="auto"/>
            <w:noWrap/>
            <w:vAlign w:val="bottom"/>
            <w:hideMark/>
          </w:tcPr>
          <w:p w14:paraId="1A0501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603.51</w:t>
            </w:r>
          </w:p>
        </w:tc>
        <w:tc>
          <w:tcPr>
            <w:tcW w:w="1120" w:type="dxa"/>
            <w:tcBorders>
              <w:top w:val="nil"/>
              <w:left w:val="nil"/>
              <w:bottom w:val="nil"/>
              <w:right w:val="nil"/>
            </w:tcBorders>
            <w:shd w:val="clear" w:color="auto" w:fill="auto"/>
            <w:noWrap/>
            <w:vAlign w:val="bottom"/>
            <w:hideMark/>
          </w:tcPr>
          <w:p w14:paraId="4D068C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426525.01</w:t>
            </w:r>
          </w:p>
        </w:tc>
        <w:tc>
          <w:tcPr>
            <w:tcW w:w="1060" w:type="dxa"/>
            <w:tcBorders>
              <w:top w:val="nil"/>
              <w:left w:val="nil"/>
              <w:bottom w:val="nil"/>
              <w:right w:val="nil"/>
            </w:tcBorders>
            <w:shd w:val="clear" w:color="auto" w:fill="auto"/>
            <w:noWrap/>
            <w:vAlign w:val="bottom"/>
            <w:hideMark/>
          </w:tcPr>
          <w:p w14:paraId="0F3940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426929.55</w:t>
            </w:r>
          </w:p>
        </w:tc>
        <w:tc>
          <w:tcPr>
            <w:tcW w:w="1020" w:type="dxa"/>
            <w:tcBorders>
              <w:top w:val="nil"/>
              <w:left w:val="nil"/>
              <w:bottom w:val="nil"/>
              <w:right w:val="nil"/>
            </w:tcBorders>
            <w:shd w:val="clear" w:color="auto" w:fill="auto"/>
            <w:noWrap/>
            <w:vAlign w:val="bottom"/>
            <w:hideMark/>
          </w:tcPr>
          <w:p w14:paraId="227C6D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404.54</w:t>
            </w:r>
          </w:p>
        </w:tc>
      </w:tr>
      <w:tr w:rsidR="00FB1C98" w:rsidRPr="00FB1C98" w14:paraId="6145A98B" w14:textId="77777777" w:rsidTr="00FB1C98">
        <w:trPr>
          <w:trHeight w:val="300"/>
        </w:trPr>
        <w:tc>
          <w:tcPr>
            <w:tcW w:w="800" w:type="dxa"/>
            <w:tcBorders>
              <w:top w:val="nil"/>
              <w:left w:val="nil"/>
              <w:bottom w:val="nil"/>
              <w:right w:val="nil"/>
            </w:tcBorders>
            <w:shd w:val="clear" w:color="auto" w:fill="auto"/>
            <w:noWrap/>
            <w:vAlign w:val="bottom"/>
            <w:hideMark/>
          </w:tcPr>
          <w:p w14:paraId="034777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614.00</w:t>
            </w:r>
          </w:p>
        </w:tc>
        <w:tc>
          <w:tcPr>
            <w:tcW w:w="1000" w:type="dxa"/>
            <w:tcBorders>
              <w:top w:val="nil"/>
              <w:left w:val="nil"/>
              <w:bottom w:val="nil"/>
              <w:right w:val="nil"/>
            </w:tcBorders>
            <w:shd w:val="clear" w:color="auto" w:fill="auto"/>
            <w:noWrap/>
            <w:vAlign w:val="bottom"/>
            <w:hideMark/>
          </w:tcPr>
          <w:p w14:paraId="67BFDD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334240.47</w:t>
            </w:r>
          </w:p>
        </w:tc>
        <w:tc>
          <w:tcPr>
            <w:tcW w:w="1000" w:type="dxa"/>
            <w:tcBorders>
              <w:top w:val="nil"/>
              <w:left w:val="nil"/>
              <w:bottom w:val="nil"/>
              <w:right w:val="nil"/>
            </w:tcBorders>
            <w:shd w:val="clear" w:color="auto" w:fill="auto"/>
            <w:noWrap/>
            <w:vAlign w:val="bottom"/>
            <w:hideMark/>
          </w:tcPr>
          <w:p w14:paraId="469922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332350.79</w:t>
            </w:r>
          </w:p>
        </w:tc>
        <w:tc>
          <w:tcPr>
            <w:tcW w:w="980" w:type="dxa"/>
            <w:tcBorders>
              <w:top w:val="nil"/>
              <w:left w:val="nil"/>
              <w:bottom w:val="nil"/>
              <w:right w:val="nil"/>
            </w:tcBorders>
            <w:shd w:val="clear" w:color="auto" w:fill="auto"/>
            <w:noWrap/>
            <w:vAlign w:val="bottom"/>
            <w:hideMark/>
          </w:tcPr>
          <w:p w14:paraId="7BCA5F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-1889.68</w:t>
            </w:r>
          </w:p>
        </w:tc>
        <w:tc>
          <w:tcPr>
            <w:tcW w:w="1120" w:type="dxa"/>
            <w:tcBorders>
              <w:top w:val="nil"/>
              <w:left w:val="nil"/>
              <w:bottom w:val="nil"/>
              <w:right w:val="nil"/>
            </w:tcBorders>
            <w:shd w:val="clear" w:color="auto" w:fill="auto"/>
            <w:noWrap/>
            <w:vAlign w:val="bottom"/>
            <w:hideMark/>
          </w:tcPr>
          <w:p w14:paraId="1DAF48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427562.58</w:t>
            </w:r>
          </w:p>
        </w:tc>
        <w:tc>
          <w:tcPr>
            <w:tcW w:w="1060" w:type="dxa"/>
            <w:tcBorders>
              <w:top w:val="nil"/>
              <w:left w:val="nil"/>
              <w:bottom w:val="nil"/>
              <w:right w:val="nil"/>
            </w:tcBorders>
            <w:shd w:val="clear" w:color="auto" w:fill="auto"/>
            <w:noWrap/>
            <w:vAlign w:val="bottom"/>
            <w:hideMark/>
          </w:tcPr>
          <w:p w14:paraId="687A71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428254.31</w:t>
            </w:r>
          </w:p>
        </w:tc>
        <w:tc>
          <w:tcPr>
            <w:tcW w:w="1020" w:type="dxa"/>
            <w:tcBorders>
              <w:top w:val="nil"/>
              <w:left w:val="nil"/>
              <w:bottom w:val="nil"/>
              <w:right w:val="nil"/>
            </w:tcBorders>
            <w:shd w:val="clear" w:color="auto" w:fill="auto"/>
            <w:noWrap/>
            <w:vAlign w:val="bottom"/>
            <w:hideMark/>
          </w:tcPr>
          <w:p w14:paraId="3C6748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691.74</w:t>
            </w:r>
          </w:p>
        </w:tc>
      </w:tr>
      <w:tr w:rsidR="00FB1C98" w:rsidRPr="00FB1C98" w14:paraId="6A8707CB" w14:textId="77777777" w:rsidTr="00FB1C98">
        <w:trPr>
          <w:trHeight w:val="300"/>
        </w:trPr>
        <w:tc>
          <w:tcPr>
            <w:tcW w:w="800" w:type="dxa"/>
            <w:tcBorders>
              <w:top w:val="nil"/>
              <w:left w:val="nil"/>
              <w:bottom w:val="nil"/>
              <w:right w:val="nil"/>
            </w:tcBorders>
            <w:shd w:val="clear" w:color="auto" w:fill="auto"/>
            <w:noWrap/>
            <w:vAlign w:val="bottom"/>
            <w:hideMark/>
          </w:tcPr>
          <w:p w14:paraId="488617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615.00</w:t>
            </w:r>
          </w:p>
        </w:tc>
        <w:tc>
          <w:tcPr>
            <w:tcW w:w="1000" w:type="dxa"/>
            <w:tcBorders>
              <w:top w:val="nil"/>
              <w:left w:val="nil"/>
              <w:bottom w:val="nil"/>
              <w:right w:val="nil"/>
            </w:tcBorders>
            <w:shd w:val="clear" w:color="auto" w:fill="auto"/>
            <w:noWrap/>
            <w:vAlign w:val="bottom"/>
            <w:hideMark/>
          </w:tcPr>
          <w:p w14:paraId="5B4A34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331378.15</w:t>
            </w:r>
          </w:p>
        </w:tc>
        <w:tc>
          <w:tcPr>
            <w:tcW w:w="1000" w:type="dxa"/>
            <w:tcBorders>
              <w:top w:val="nil"/>
              <w:left w:val="nil"/>
              <w:bottom w:val="nil"/>
              <w:right w:val="nil"/>
            </w:tcBorders>
            <w:shd w:val="clear" w:color="auto" w:fill="auto"/>
            <w:noWrap/>
            <w:vAlign w:val="bottom"/>
            <w:hideMark/>
          </w:tcPr>
          <w:p w14:paraId="48C4A0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331328.97</w:t>
            </w:r>
          </w:p>
        </w:tc>
        <w:tc>
          <w:tcPr>
            <w:tcW w:w="980" w:type="dxa"/>
            <w:tcBorders>
              <w:top w:val="nil"/>
              <w:left w:val="nil"/>
              <w:bottom w:val="nil"/>
              <w:right w:val="nil"/>
            </w:tcBorders>
            <w:shd w:val="clear" w:color="auto" w:fill="auto"/>
            <w:noWrap/>
            <w:vAlign w:val="bottom"/>
            <w:hideMark/>
          </w:tcPr>
          <w:p w14:paraId="3A5F48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-49.18</w:t>
            </w:r>
          </w:p>
        </w:tc>
        <w:tc>
          <w:tcPr>
            <w:tcW w:w="1120" w:type="dxa"/>
            <w:tcBorders>
              <w:top w:val="nil"/>
              <w:left w:val="nil"/>
              <w:bottom w:val="nil"/>
              <w:right w:val="nil"/>
            </w:tcBorders>
            <w:shd w:val="clear" w:color="auto" w:fill="auto"/>
            <w:noWrap/>
            <w:vAlign w:val="bottom"/>
            <w:hideMark/>
          </w:tcPr>
          <w:p w14:paraId="746354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428132.93</w:t>
            </w:r>
          </w:p>
        </w:tc>
        <w:tc>
          <w:tcPr>
            <w:tcW w:w="1060" w:type="dxa"/>
            <w:tcBorders>
              <w:top w:val="nil"/>
              <w:left w:val="nil"/>
              <w:bottom w:val="nil"/>
              <w:right w:val="nil"/>
            </w:tcBorders>
            <w:shd w:val="clear" w:color="auto" w:fill="auto"/>
            <w:noWrap/>
            <w:vAlign w:val="bottom"/>
            <w:hideMark/>
          </w:tcPr>
          <w:p w14:paraId="21B46F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427502.02</w:t>
            </w:r>
          </w:p>
        </w:tc>
        <w:tc>
          <w:tcPr>
            <w:tcW w:w="1020" w:type="dxa"/>
            <w:tcBorders>
              <w:top w:val="nil"/>
              <w:left w:val="nil"/>
              <w:bottom w:val="nil"/>
              <w:right w:val="nil"/>
            </w:tcBorders>
            <w:shd w:val="clear" w:color="auto" w:fill="auto"/>
            <w:noWrap/>
            <w:vAlign w:val="bottom"/>
            <w:hideMark/>
          </w:tcPr>
          <w:p w14:paraId="221714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-630.91</w:t>
            </w:r>
          </w:p>
        </w:tc>
      </w:tr>
      <w:tr w:rsidR="00FB1C98" w:rsidRPr="00FB1C98" w14:paraId="10F299DC" w14:textId="77777777" w:rsidTr="00FB1C98">
        <w:trPr>
          <w:trHeight w:val="300"/>
        </w:trPr>
        <w:tc>
          <w:tcPr>
            <w:tcW w:w="800" w:type="dxa"/>
            <w:tcBorders>
              <w:top w:val="nil"/>
              <w:left w:val="nil"/>
              <w:bottom w:val="nil"/>
              <w:right w:val="nil"/>
            </w:tcBorders>
            <w:shd w:val="clear" w:color="auto" w:fill="auto"/>
            <w:noWrap/>
            <w:vAlign w:val="bottom"/>
            <w:hideMark/>
          </w:tcPr>
          <w:p w14:paraId="5942D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616.00</w:t>
            </w:r>
          </w:p>
        </w:tc>
        <w:tc>
          <w:tcPr>
            <w:tcW w:w="1000" w:type="dxa"/>
            <w:tcBorders>
              <w:top w:val="nil"/>
              <w:left w:val="nil"/>
              <w:bottom w:val="nil"/>
              <w:right w:val="nil"/>
            </w:tcBorders>
            <w:shd w:val="clear" w:color="auto" w:fill="auto"/>
            <w:noWrap/>
            <w:vAlign w:val="bottom"/>
            <w:hideMark/>
          </w:tcPr>
          <w:p w14:paraId="753745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332463.84</w:t>
            </w:r>
          </w:p>
        </w:tc>
        <w:tc>
          <w:tcPr>
            <w:tcW w:w="1000" w:type="dxa"/>
            <w:tcBorders>
              <w:top w:val="nil"/>
              <w:left w:val="nil"/>
              <w:bottom w:val="nil"/>
              <w:right w:val="nil"/>
            </w:tcBorders>
            <w:shd w:val="clear" w:color="auto" w:fill="auto"/>
            <w:noWrap/>
            <w:vAlign w:val="bottom"/>
            <w:hideMark/>
          </w:tcPr>
          <w:p w14:paraId="648235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333598.82</w:t>
            </w:r>
          </w:p>
        </w:tc>
        <w:tc>
          <w:tcPr>
            <w:tcW w:w="980" w:type="dxa"/>
            <w:tcBorders>
              <w:top w:val="nil"/>
              <w:left w:val="nil"/>
              <w:bottom w:val="nil"/>
              <w:right w:val="nil"/>
            </w:tcBorders>
            <w:shd w:val="clear" w:color="auto" w:fill="auto"/>
            <w:noWrap/>
            <w:vAlign w:val="bottom"/>
            <w:hideMark/>
          </w:tcPr>
          <w:p w14:paraId="725861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1134.98</w:t>
            </w:r>
          </w:p>
        </w:tc>
        <w:tc>
          <w:tcPr>
            <w:tcW w:w="1120" w:type="dxa"/>
            <w:tcBorders>
              <w:top w:val="nil"/>
              <w:left w:val="nil"/>
              <w:bottom w:val="nil"/>
              <w:right w:val="nil"/>
            </w:tcBorders>
            <w:shd w:val="clear" w:color="auto" w:fill="auto"/>
            <w:noWrap/>
            <w:vAlign w:val="bottom"/>
            <w:hideMark/>
          </w:tcPr>
          <w:p w14:paraId="43A086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428248.81</w:t>
            </w:r>
          </w:p>
        </w:tc>
        <w:tc>
          <w:tcPr>
            <w:tcW w:w="1060" w:type="dxa"/>
            <w:tcBorders>
              <w:top w:val="nil"/>
              <w:left w:val="nil"/>
              <w:bottom w:val="nil"/>
              <w:right w:val="nil"/>
            </w:tcBorders>
            <w:shd w:val="clear" w:color="auto" w:fill="auto"/>
            <w:noWrap/>
            <w:vAlign w:val="bottom"/>
            <w:hideMark/>
          </w:tcPr>
          <w:p w14:paraId="005495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429521.81</w:t>
            </w:r>
          </w:p>
        </w:tc>
        <w:tc>
          <w:tcPr>
            <w:tcW w:w="1020" w:type="dxa"/>
            <w:tcBorders>
              <w:top w:val="nil"/>
              <w:left w:val="nil"/>
              <w:bottom w:val="nil"/>
              <w:right w:val="nil"/>
            </w:tcBorders>
            <w:shd w:val="clear" w:color="auto" w:fill="auto"/>
            <w:noWrap/>
            <w:vAlign w:val="bottom"/>
            <w:hideMark/>
          </w:tcPr>
          <w:p w14:paraId="47FEB1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1273.00</w:t>
            </w:r>
          </w:p>
        </w:tc>
      </w:tr>
      <w:tr w:rsidR="00FB1C98" w:rsidRPr="00FB1C98" w14:paraId="656CC414" w14:textId="77777777" w:rsidTr="00FB1C98">
        <w:trPr>
          <w:trHeight w:val="300"/>
        </w:trPr>
        <w:tc>
          <w:tcPr>
            <w:tcW w:w="800" w:type="dxa"/>
            <w:tcBorders>
              <w:top w:val="nil"/>
              <w:left w:val="nil"/>
              <w:bottom w:val="nil"/>
              <w:right w:val="nil"/>
            </w:tcBorders>
            <w:shd w:val="clear" w:color="auto" w:fill="auto"/>
            <w:noWrap/>
            <w:vAlign w:val="bottom"/>
            <w:hideMark/>
          </w:tcPr>
          <w:p w14:paraId="460539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617.00</w:t>
            </w:r>
          </w:p>
        </w:tc>
        <w:tc>
          <w:tcPr>
            <w:tcW w:w="1000" w:type="dxa"/>
            <w:tcBorders>
              <w:top w:val="nil"/>
              <w:left w:val="nil"/>
              <w:bottom w:val="nil"/>
              <w:right w:val="nil"/>
            </w:tcBorders>
            <w:shd w:val="clear" w:color="auto" w:fill="auto"/>
            <w:noWrap/>
            <w:vAlign w:val="bottom"/>
            <w:hideMark/>
          </w:tcPr>
          <w:p w14:paraId="517347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334056.83</w:t>
            </w:r>
          </w:p>
        </w:tc>
        <w:tc>
          <w:tcPr>
            <w:tcW w:w="1000" w:type="dxa"/>
            <w:tcBorders>
              <w:top w:val="nil"/>
              <w:left w:val="nil"/>
              <w:bottom w:val="nil"/>
              <w:right w:val="nil"/>
            </w:tcBorders>
            <w:shd w:val="clear" w:color="auto" w:fill="auto"/>
            <w:noWrap/>
            <w:vAlign w:val="bottom"/>
            <w:hideMark/>
          </w:tcPr>
          <w:p w14:paraId="4E781F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332763.72</w:t>
            </w:r>
          </w:p>
        </w:tc>
        <w:tc>
          <w:tcPr>
            <w:tcW w:w="980" w:type="dxa"/>
            <w:tcBorders>
              <w:top w:val="nil"/>
              <w:left w:val="nil"/>
              <w:bottom w:val="nil"/>
              <w:right w:val="nil"/>
            </w:tcBorders>
            <w:shd w:val="clear" w:color="auto" w:fill="auto"/>
            <w:noWrap/>
            <w:vAlign w:val="bottom"/>
            <w:hideMark/>
          </w:tcPr>
          <w:p w14:paraId="71576A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-1293.12</w:t>
            </w:r>
          </w:p>
        </w:tc>
        <w:tc>
          <w:tcPr>
            <w:tcW w:w="1120" w:type="dxa"/>
            <w:tcBorders>
              <w:top w:val="nil"/>
              <w:left w:val="nil"/>
              <w:bottom w:val="nil"/>
              <w:right w:val="nil"/>
            </w:tcBorders>
            <w:shd w:val="clear" w:color="auto" w:fill="auto"/>
            <w:noWrap/>
            <w:vAlign w:val="bottom"/>
            <w:hideMark/>
          </w:tcPr>
          <w:p w14:paraId="4196FF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429879.78</w:t>
            </w:r>
          </w:p>
        </w:tc>
        <w:tc>
          <w:tcPr>
            <w:tcW w:w="1060" w:type="dxa"/>
            <w:tcBorders>
              <w:top w:val="nil"/>
              <w:left w:val="nil"/>
              <w:bottom w:val="nil"/>
              <w:right w:val="nil"/>
            </w:tcBorders>
            <w:shd w:val="clear" w:color="auto" w:fill="auto"/>
            <w:noWrap/>
            <w:vAlign w:val="bottom"/>
            <w:hideMark/>
          </w:tcPr>
          <w:p w14:paraId="58E4A7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431015.84</w:t>
            </w:r>
          </w:p>
        </w:tc>
        <w:tc>
          <w:tcPr>
            <w:tcW w:w="1020" w:type="dxa"/>
            <w:tcBorders>
              <w:top w:val="nil"/>
              <w:left w:val="nil"/>
              <w:bottom w:val="nil"/>
              <w:right w:val="nil"/>
            </w:tcBorders>
            <w:shd w:val="clear" w:color="auto" w:fill="auto"/>
            <w:noWrap/>
            <w:vAlign w:val="bottom"/>
            <w:hideMark/>
          </w:tcPr>
          <w:p w14:paraId="56F3E3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1136.06</w:t>
            </w:r>
          </w:p>
        </w:tc>
      </w:tr>
      <w:tr w:rsidR="00FB1C98" w:rsidRPr="00FB1C98" w14:paraId="3A5258AB" w14:textId="77777777" w:rsidTr="00FB1C98">
        <w:trPr>
          <w:trHeight w:val="300"/>
        </w:trPr>
        <w:tc>
          <w:tcPr>
            <w:tcW w:w="800" w:type="dxa"/>
            <w:tcBorders>
              <w:top w:val="nil"/>
              <w:left w:val="nil"/>
              <w:bottom w:val="nil"/>
              <w:right w:val="nil"/>
            </w:tcBorders>
            <w:shd w:val="clear" w:color="auto" w:fill="auto"/>
            <w:noWrap/>
            <w:vAlign w:val="bottom"/>
            <w:hideMark/>
          </w:tcPr>
          <w:p w14:paraId="18AB0D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618.00</w:t>
            </w:r>
          </w:p>
        </w:tc>
        <w:tc>
          <w:tcPr>
            <w:tcW w:w="1000" w:type="dxa"/>
            <w:tcBorders>
              <w:top w:val="nil"/>
              <w:left w:val="nil"/>
              <w:bottom w:val="nil"/>
              <w:right w:val="nil"/>
            </w:tcBorders>
            <w:shd w:val="clear" w:color="auto" w:fill="auto"/>
            <w:noWrap/>
            <w:vAlign w:val="bottom"/>
            <w:hideMark/>
          </w:tcPr>
          <w:p w14:paraId="753C75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329989.30</w:t>
            </w:r>
          </w:p>
        </w:tc>
        <w:tc>
          <w:tcPr>
            <w:tcW w:w="1000" w:type="dxa"/>
            <w:tcBorders>
              <w:top w:val="nil"/>
              <w:left w:val="nil"/>
              <w:bottom w:val="nil"/>
              <w:right w:val="nil"/>
            </w:tcBorders>
            <w:shd w:val="clear" w:color="auto" w:fill="auto"/>
            <w:noWrap/>
            <w:vAlign w:val="bottom"/>
            <w:hideMark/>
          </w:tcPr>
          <w:p w14:paraId="2B6D7F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331887.18</w:t>
            </w:r>
          </w:p>
        </w:tc>
        <w:tc>
          <w:tcPr>
            <w:tcW w:w="980" w:type="dxa"/>
            <w:tcBorders>
              <w:top w:val="nil"/>
              <w:left w:val="nil"/>
              <w:bottom w:val="nil"/>
              <w:right w:val="nil"/>
            </w:tcBorders>
            <w:shd w:val="clear" w:color="auto" w:fill="auto"/>
            <w:noWrap/>
            <w:vAlign w:val="bottom"/>
            <w:hideMark/>
          </w:tcPr>
          <w:p w14:paraId="22B167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1897.87</w:t>
            </w:r>
          </w:p>
        </w:tc>
        <w:tc>
          <w:tcPr>
            <w:tcW w:w="1120" w:type="dxa"/>
            <w:tcBorders>
              <w:top w:val="nil"/>
              <w:left w:val="nil"/>
              <w:bottom w:val="nil"/>
              <w:right w:val="nil"/>
            </w:tcBorders>
            <w:shd w:val="clear" w:color="auto" w:fill="auto"/>
            <w:noWrap/>
            <w:vAlign w:val="bottom"/>
            <w:hideMark/>
          </w:tcPr>
          <w:p w14:paraId="0ACD3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428545.80</w:t>
            </w:r>
          </w:p>
        </w:tc>
        <w:tc>
          <w:tcPr>
            <w:tcW w:w="1060" w:type="dxa"/>
            <w:tcBorders>
              <w:top w:val="nil"/>
              <w:left w:val="nil"/>
              <w:bottom w:val="nil"/>
              <w:right w:val="nil"/>
            </w:tcBorders>
            <w:shd w:val="clear" w:color="auto" w:fill="auto"/>
            <w:noWrap/>
            <w:vAlign w:val="bottom"/>
            <w:hideMark/>
          </w:tcPr>
          <w:p w14:paraId="7CD618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430465.88</w:t>
            </w:r>
          </w:p>
        </w:tc>
        <w:tc>
          <w:tcPr>
            <w:tcW w:w="1020" w:type="dxa"/>
            <w:tcBorders>
              <w:top w:val="nil"/>
              <w:left w:val="nil"/>
              <w:bottom w:val="nil"/>
              <w:right w:val="nil"/>
            </w:tcBorders>
            <w:shd w:val="clear" w:color="auto" w:fill="auto"/>
            <w:noWrap/>
            <w:vAlign w:val="bottom"/>
            <w:hideMark/>
          </w:tcPr>
          <w:p w14:paraId="3C87A1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1920.07</w:t>
            </w:r>
          </w:p>
        </w:tc>
      </w:tr>
      <w:tr w:rsidR="00FB1C98" w:rsidRPr="00FB1C98" w14:paraId="02AF2D82" w14:textId="77777777" w:rsidTr="00FB1C98">
        <w:trPr>
          <w:trHeight w:val="300"/>
        </w:trPr>
        <w:tc>
          <w:tcPr>
            <w:tcW w:w="800" w:type="dxa"/>
            <w:tcBorders>
              <w:top w:val="nil"/>
              <w:left w:val="nil"/>
              <w:bottom w:val="nil"/>
              <w:right w:val="nil"/>
            </w:tcBorders>
            <w:shd w:val="clear" w:color="auto" w:fill="auto"/>
            <w:noWrap/>
            <w:vAlign w:val="bottom"/>
            <w:hideMark/>
          </w:tcPr>
          <w:p w14:paraId="042064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619.00</w:t>
            </w:r>
          </w:p>
        </w:tc>
        <w:tc>
          <w:tcPr>
            <w:tcW w:w="1000" w:type="dxa"/>
            <w:tcBorders>
              <w:top w:val="nil"/>
              <w:left w:val="nil"/>
              <w:bottom w:val="nil"/>
              <w:right w:val="nil"/>
            </w:tcBorders>
            <w:shd w:val="clear" w:color="auto" w:fill="auto"/>
            <w:noWrap/>
            <w:vAlign w:val="bottom"/>
            <w:hideMark/>
          </w:tcPr>
          <w:p w14:paraId="69B873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331708.94</w:t>
            </w:r>
          </w:p>
        </w:tc>
        <w:tc>
          <w:tcPr>
            <w:tcW w:w="1000" w:type="dxa"/>
            <w:tcBorders>
              <w:top w:val="nil"/>
              <w:left w:val="nil"/>
              <w:bottom w:val="nil"/>
              <w:right w:val="nil"/>
            </w:tcBorders>
            <w:shd w:val="clear" w:color="auto" w:fill="auto"/>
            <w:noWrap/>
            <w:vAlign w:val="bottom"/>
            <w:hideMark/>
          </w:tcPr>
          <w:p w14:paraId="6431C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332023.79</w:t>
            </w:r>
          </w:p>
        </w:tc>
        <w:tc>
          <w:tcPr>
            <w:tcW w:w="980" w:type="dxa"/>
            <w:tcBorders>
              <w:top w:val="nil"/>
              <w:left w:val="nil"/>
              <w:bottom w:val="nil"/>
              <w:right w:val="nil"/>
            </w:tcBorders>
            <w:shd w:val="clear" w:color="auto" w:fill="auto"/>
            <w:noWrap/>
            <w:vAlign w:val="bottom"/>
            <w:hideMark/>
          </w:tcPr>
          <w:p w14:paraId="64A4F0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314.86</w:t>
            </w:r>
          </w:p>
        </w:tc>
        <w:tc>
          <w:tcPr>
            <w:tcW w:w="1120" w:type="dxa"/>
            <w:tcBorders>
              <w:top w:val="nil"/>
              <w:left w:val="nil"/>
              <w:bottom w:val="nil"/>
              <w:right w:val="nil"/>
            </w:tcBorders>
            <w:shd w:val="clear" w:color="auto" w:fill="auto"/>
            <w:noWrap/>
            <w:vAlign w:val="bottom"/>
            <w:hideMark/>
          </w:tcPr>
          <w:p w14:paraId="26B30C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430095.42</w:t>
            </w:r>
          </w:p>
        </w:tc>
        <w:tc>
          <w:tcPr>
            <w:tcW w:w="1060" w:type="dxa"/>
            <w:tcBorders>
              <w:top w:val="nil"/>
              <w:left w:val="nil"/>
              <w:bottom w:val="nil"/>
              <w:right w:val="nil"/>
            </w:tcBorders>
            <w:shd w:val="clear" w:color="auto" w:fill="auto"/>
            <w:noWrap/>
            <w:vAlign w:val="bottom"/>
            <w:hideMark/>
          </w:tcPr>
          <w:p w14:paraId="3DFCCF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430508.02</w:t>
            </w:r>
          </w:p>
        </w:tc>
        <w:tc>
          <w:tcPr>
            <w:tcW w:w="1020" w:type="dxa"/>
            <w:tcBorders>
              <w:top w:val="nil"/>
              <w:left w:val="nil"/>
              <w:bottom w:val="nil"/>
              <w:right w:val="nil"/>
            </w:tcBorders>
            <w:shd w:val="clear" w:color="auto" w:fill="auto"/>
            <w:noWrap/>
            <w:vAlign w:val="bottom"/>
            <w:hideMark/>
          </w:tcPr>
          <w:p w14:paraId="26B82D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412.60</w:t>
            </w:r>
          </w:p>
        </w:tc>
      </w:tr>
      <w:tr w:rsidR="00FB1C98" w:rsidRPr="00FB1C98" w14:paraId="55F74F73" w14:textId="77777777" w:rsidTr="00FB1C98">
        <w:trPr>
          <w:trHeight w:val="300"/>
        </w:trPr>
        <w:tc>
          <w:tcPr>
            <w:tcW w:w="800" w:type="dxa"/>
            <w:tcBorders>
              <w:top w:val="nil"/>
              <w:left w:val="nil"/>
              <w:bottom w:val="nil"/>
              <w:right w:val="nil"/>
            </w:tcBorders>
            <w:shd w:val="clear" w:color="auto" w:fill="auto"/>
            <w:noWrap/>
            <w:vAlign w:val="bottom"/>
            <w:hideMark/>
          </w:tcPr>
          <w:p w14:paraId="157186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620.00</w:t>
            </w:r>
          </w:p>
        </w:tc>
        <w:tc>
          <w:tcPr>
            <w:tcW w:w="1000" w:type="dxa"/>
            <w:tcBorders>
              <w:top w:val="nil"/>
              <w:left w:val="nil"/>
              <w:bottom w:val="nil"/>
              <w:right w:val="nil"/>
            </w:tcBorders>
            <w:shd w:val="clear" w:color="auto" w:fill="auto"/>
            <w:noWrap/>
            <w:vAlign w:val="bottom"/>
            <w:hideMark/>
          </w:tcPr>
          <w:p w14:paraId="3F4A77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333767.67</w:t>
            </w:r>
          </w:p>
        </w:tc>
        <w:tc>
          <w:tcPr>
            <w:tcW w:w="1000" w:type="dxa"/>
            <w:tcBorders>
              <w:top w:val="nil"/>
              <w:left w:val="nil"/>
              <w:bottom w:val="nil"/>
              <w:right w:val="nil"/>
            </w:tcBorders>
            <w:shd w:val="clear" w:color="auto" w:fill="auto"/>
            <w:noWrap/>
            <w:vAlign w:val="bottom"/>
            <w:hideMark/>
          </w:tcPr>
          <w:p w14:paraId="26E0B3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335493.00</w:t>
            </w:r>
          </w:p>
        </w:tc>
        <w:tc>
          <w:tcPr>
            <w:tcW w:w="980" w:type="dxa"/>
            <w:tcBorders>
              <w:top w:val="nil"/>
              <w:left w:val="nil"/>
              <w:bottom w:val="nil"/>
              <w:right w:val="nil"/>
            </w:tcBorders>
            <w:shd w:val="clear" w:color="auto" w:fill="auto"/>
            <w:noWrap/>
            <w:vAlign w:val="bottom"/>
            <w:hideMark/>
          </w:tcPr>
          <w:p w14:paraId="1557E7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1725.33</w:t>
            </w:r>
          </w:p>
        </w:tc>
        <w:tc>
          <w:tcPr>
            <w:tcW w:w="1120" w:type="dxa"/>
            <w:tcBorders>
              <w:top w:val="nil"/>
              <w:left w:val="nil"/>
              <w:bottom w:val="nil"/>
              <w:right w:val="nil"/>
            </w:tcBorders>
            <w:shd w:val="clear" w:color="auto" w:fill="auto"/>
            <w:noWrap/>
            <w:vAlign w:val="bottom"/>
            <w:hideMark/>
          </w:tcPr>
          <w:p w14:paraId="686391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432090.33</w:t>
            </w:r>
          </w:p>
        </w:tc>
        <w:tc>
          <w:tcPr>
            <w:tcW w:w="1060" w:type="dxa"/>
            <w:tcBorders>
              <w:top w:val="nil"/>
              <w:left w:val="nil"/>
              <w:bottom w:val="nil"/>
              <w:right w:val="nil"/>
            </w:tcBorders>
            <w:shd w:val="clear" w:color="auto" w:fill="auto"/>
            <w:noWrap/>
            <w:vAlign w:val="bottom"/>
            <w:hideMark/>
          </w:tcPr>
          <w:p w14:paraId="4EC98F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433816.40</w:t>
            </w:r>
          </w:p>
        </w:tc>
        <w:tc>
          <w:tcPr>
            <w:tcW w:w="1020" w:type="dxa"/>
            <w:tcBorders>
              <w:top w:val="nil"/>
              <w:left w:val="nil"/>
              <w:bottom w:val="nil"/>
              <w:right w:val="nil"/>
            </w:tcBorders>
            <w:shd w:val="clear" w:color="auto" w:fill="auto"/>
            <w:noWrap/>
            <w:vAlign w:val="bottom"/>
            <w:hideMark/>
          </w:tcPr>
          <w:p w14:paraId="25840D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1726.08</w:t>
            </w:r>
          </w:p>
        </w:tc>
      </w:tr>
      <w:tr w:rsidR="00FB1C98" w:rsidRPr="00FB1C98" w14:paraId="1D67A1E4" w14:textId="77777777" w:rsidTr="00FB1C98">
        <w:trPr>
          <w:trHeight w:val="300"/>
        </w:trPr>
        <w:tc>
          <w:tcPr>
            <w:tcW w:w="800" w:type="dxa"/>
            <w:tcBorders>
              <w:top w:val="nil"/>
              <w:left w:val="nil"/>
              <w:bottom w:val="nil"/>
              <w:right w:val="nil"/>
            </w:tcBorders>
            <w:shd w:val="clear" w:color="auto" w:fill="auto"/>
            <w:noWrap/>
            <w:vAlign w:val="bottom"/>
            <w:hideMark/>
          </w:tcPr>
          <w:p w14:paraId="0BAFC0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621.00</w:t>
            </w:r>
          </w:p>
        </w:tc>
        <w:tc>
          <w:tcPr>
            <w:tcW w:w="1000" w:type="dxa"/>
            <w:tcBorders>
              <w:top w:val="nil"/>
              <w:left w:val="nil"/>
              <w:bottom w:val="nil"/>
              <w:right w:val="nil"/>
            </w:tcBorders>
            <w:shd w:val="clear" w:color="auto" w:fill="auto"/>
            <w:noWrap/>
            <w:vAlign w:val="bottom"/>
            <w:hideMark/>
          </w:tcPr>
          <w:p w14:paraId="707F74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335058.37</w:t>
            </w:r>
          </w:p>
        </w:tc>
        <w:tc>
          <w:tcPr>
            <w:tcW w:w="1000" w:type="dxa"/>
            <w:tcBorders>
              <w:top w:val="nil"/>
              <w:left w:val="nil"/>
              <w:bottom w:val="nil"/>
              <w:right w:val="nil"/>
            </w:tcBorders>
            <w:shd w:val="clear" w:color="auto" w:fill="auto"/>
            <w:noWrap/>
            <w:vAlign w:val="bottom"/>
            <w:hideMark/>
          </w:tcPr>
          <w:p w14:paraId="64AFDE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333571.76</w:t>
            </w:r>
          </w:p>
        </w:tc>
        <w:tc>
          <w:tcPr>
            <w:tcW w:w="980" w:type="dxa"/>
            <w:tcBorders>
              <w:top w:val="nil"/>
              <w:left w:val="nil"/>
              <w:bottom w:val="nil"/>
              <w:right w:val="nil"/>
            </w:tcBorders>
            <w:shd w:val="clear" w:color="auto" w:fill="auto"/>
            <w:noWrap/>
            <w:vAlign w:val="bottom"/>
            <w:hideMark/>
          </w:tcPr>
          <w:p w14:paraId="49F861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-1486.62</w:t>
            </w:r>
          </w:p>
        </w:tc>
        <w:tc>
          <w:tcPr>
            <w:tcW w:w="1120" w:type="dxa"/>
            <w:tcBorders>
              <w:top w:val="nil"/>
              <w:left w:val="nil"/>
              <w:bottom w:val="nil"/>
              <w:right w:val="nil"/>
            </w:tcBorders>
            <w:shd w:val="clear" w:color="auto" w:fill="auto"/>
            <w:noWrap/>
            <w:vAlign w:val="bottom"/>
            <w:hideMark/>
          </w:tcPr>
          <w:p w14:paraId="58B85C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433717.06</w:t>
            </w:r>
          </w:p>
        </w:tc>
        <w:tc>
          <w:tcPr>
            <w:tcW w:w="1060" w:type="dxa"/>
            <w:tcBorders>
              <w:top w:val="nil"/>
              <w:left w:val="nil"/>
              <w:bottom w:val="nil"/>
              <w:right w:val="nil"/>
            </w:tcBorders>
            <w:shd w:val="clear" w:color="auto" w:fill="auto"/>
            <w:noWrap/>
            <w:vAlign w:val="bottom"/>
            <w:hideMark/>
          </w:tcPr>
          <w:p w14:paraId="33BF6D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432877.65</w:t>
            </w:r>
          </w:p>
        </w:tc>
        <w:tc>
          <w:tcPr>
            <w:tcW w:w="1020" w:type="dxa"/>
            <w:tcBorders>
              <w:top w:val="nil"/>
              <w:left w:val="nil"/>
              <w:bottom w:val="nil"/>
              <w:right w:val="nil"/>
            </w:tcBorders>
            <w:shd w:val="clear" w:color="auto" w:fill="auto"/>
            <w:noWrap/>
            <w:vAlign w:val="bottom"/>
            <w:hideMark/>
          </w:tcPr>
          <w:p w14:paraId="51C8BF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-839.41</w:t>
            </w:r>
          </w:p>
        </w:tc>
      </w:tr>
      <w:tr w:rsidR="00FB1C98" w:rsidRPr="00FB1C98" w14:paraId="51160AD4" w14:textId="77777777" w:rsidTr="00FB1C98">
        <w:trPr>
          <w:trHeight w:val="300"/>
        </w:trPr>
        <w:tc>
          <w:tcPr>
            <w:tcW w:w="800" w:type="dxa"/>
            <w:tcBorders>
              <w:top w:val="nil"/>
              <w:left w:val="nil"/>
              <w:bottom w:val="nil"/>
              <w:right w:val="nil"/>
            </w:tcBorders>
            <w:shd w:val="clear" w:color="auto" w:fill="auto"/>
            <w:noWrap/>
            <w:vAlign w:val="bottom"/>
            <w:hideMark/>
          </w:tcPr>
          <w:p w14:paraId="2BBA5C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622.00</w:t>
            </w:r>
          </w:p>
        </w:tc>
        <w:tc>
          <w:tcPr>
            <w:tcW w:w="1000" w:type="dxa"/>
            <w:tcBorders>
              <w:top w:val="nil"/>
              <w:left w:val="nil"/>
              <w:bottom w:val="nil"/>
              <w:right w:val="nil"/>
            </w:tcBorders>
            <w:shd w:val="clear" w:color="auto" w:fill="auto"/>
            <w:noWrap/>
            <w:vAlign w:val="bottom"/>
            <w:hideMark/>
          </w:tcPr>
          <w:p w14:paraId="276D2F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334078.61</w:t>
            </w:r>
          </w:p>
        </w:tc>
        <w:tc>
          <w:tcPr>
            <w:tcW w:w="1000" w:type="dxa"/>
            <w:tcBorders>
              <w:top w:val="nil"/>
              <w:left w:val="nil"/>
              <w:bottom w:val="nil"/>
              <w:right w:val="nil"/>
            </w:tcBorders>
            <w:shd w:val="clear" w:color="auto" w:fill="auto"/>
            <w:noWrap/>
            <w:vAlign w:val="bottom"/>
            <w:hideMark/>
          </w:tcPr>
          <w:p w14:paraId="22C75F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333605.70</w:t>
            </w:r>
          </w:p>
        </w:tc>
        <w:tc>
          <w:tcPr>
            <w:tcW w:w="980" w:type="dxa"/>
            <w:tcBorders>
              <w:top w:val="nil"/>
              <w:left w:val="nil"/>
              <w:bottom w:val="nil"/>
              <w:right w:val="nil"/>
            </w:tcBorders>
            <w:shd w:val="clear" w:color="auto" w:fill="auto"/>
            <w:noWrap/>
            <w:vAlign w:val="bottom"/>
            <w:hideMark/>
          </w:tcPr>
          <w:p w14:paraId="55B766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-472.91</w:t>
            </w:r>
          </w:p>
        </w:tc>
        <w:tc>
          <w:tcPr>
            <w:tcW w:w="1120" w:type="dxa"/>
            <w:tcBorders>
              <w:top w:val="nil"/>
              <w:left w:val="nil"/>
              <w:bottom w:val="nil"/>
              <w:right w:val="nil"/>
            </w:tcBorders>
            <w:shd w:val="clear" w:color="auto" w:fill="auto"/>
            <w:noWrap/>
            <w:vAlign w:val="bottom"/>
            <w:hideMark/>
          </w:tcPr>
          <w:p w14:paraId="77DE7C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433586.71</w:t>
            </w:r>
          </w:p>
        </w:tc>
        <w:tc>
          <w:tcPr>
            <w:tcW w:w="1060" w:type="dxa"/>
            <w:tcBorders>
              <w:top w:val="nil"/>
              <w:left w:val="nil"/>
              <w:bottom w:val="nil"/>
              <w:right w:val="nil"/>
            </w:tcBorders>
            <w:shd w:val="clear" w:color="auto" w:fill="auto"/>
            <w:noWrap/>
            <w:vAlign w:val="bottom"/>
            <w:hideMark/>
          </w:tcPr>
          <w:p w14:paraId="2D58A4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432670.70</w:t>
            </w:r>
          </w:p>
        </w:tc>
        <w:tc>
          <w:tcPr>
            <w:tcW w:w="1020" w:type="dxa"/>
            <w:tcBorders>
              <w:top w:val="nil"/>
              <w:left w:val="nil"/>
              <w:bottom w:val="nil"/>
              <w:right w:val="nil"/>
            </w:tcBorders>
            <w:shd w:val="clear" w:color="auto" w:fill="auto"/>
            <w:noWrap/>
            <w:vAlign w:val="bottom"/>
            <w:hideMark/>
          </w:tcPr>
          <w:p w14:paraId="3C9F94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-916.01</w:t>
            </w:r>
          </w:p>
        </w:tc>
      </w:tr>
      <w:tr w:rsidR="00FB1C98" w:rsidRPr="00FB1C98" w14:paraId="3F9EC602" w14:textId="77777777" w:rsidTr="00FB1C98">
        <w:trPr>
          <w:trHeight w:val="300"/>
        </w:trPr>
        <w:tc>
          <w:tcPr>
            <w:tcW w:w="800" w:type="dxa"/>
            <w:tcBorders>
              <w:top w:val="nil"/>
              <w:left w:val="nil"/>
              <w:bottom w:val="nil"/>
              <w:right w:val="nil"/>
            </w:tcBorders>
            <w:shd w:val="clear" w:color="auto" w:fill="auto"/>
            <w:noWrap/>
            <w:vAlign w:val="bottom"/>
            <w:hideMark/>
          </w:tcPr>
          <w:p w14:paraId="55AA4A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623.00</w:t>
            </w:r>
          </w:p>
        </w:tc>
        <w:tc>
          <w:tcPr>
            <w:tcW w:w="1000" w:type="dxa"/>
            <w:tcBorders>
              <w:top w:val="nil"/>
              <w:left w:val="nil"/>
              <w:bottom w:val="nil"/>
              <w:right w:val="nil"/>
            </w:tcBorders>
            <w:shd w:val="clear" w:color="auto" w:fill="auto"/>
            <w:noWrap/>
            <w:vAlign w:val="bottom"/>
            <w:hideMark/>
          </w:tcPr>
          <w:p w14:paraId="00EB53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333668.63</w:t>
            </w:r>
          </w:p>
        </w:tc>
        <w:tc>
          <w:tcPr>
            <w:tcW w:w="1000" w:type="dxa"/>
            <w:tcBorders>
              <w:top w:val="nil"/>
              <w:left w:val="nil"/>
              <w:bottom w:val="nil"/>
              <w:right w:val="nil"/>
            </w:tcBorders>
            <w:shd w:val="clear" w:color="auto" w:fill="auto"/>
            <w:noWrap/>
            <w:vAlign w:val="bottom"/>
            <w:hideMark/>
          </w:tcPr>
          <w:p w14:paraId="5EE372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333762.11</w:t>
            </w:r>
          </w:p>
        </w:tc>
        <w:tc>
          <w:tcPr>
            <w:tcW w:w="980" w:type="dxa"/>
            <w:tcBorders>
              <w:top w:val="nil"/>
              <w:left w:val="nil"/>
              <w:bottom w:val="nil"/>
              <w:right w:val="nil"/>
            </w:tcBorders>
            <w:shd w:val="clear" w:color="auto" w:fill="auto"/>
            <w:noWrap/>
            <w:vAlign w:val="bottom"/>
            <w:hideMark/>
          </w:tcPr>
          <w:p w14:paraId="56A371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93.48</w:t>
            </w:r>
          </w:p>
        </w:tc>
        <w:tc>
          <w:tcPr>
            <w:tcW w:w="1120" w:type="dxa"/>
            <w:tcBorders>
              <w:top w:val="nil"/>
              <w:left w:val="nil"/>
              <w:bottom w:val="nil"/>
              <w:right w:val="nil"/>
            </w:tcBorders>
            <w:shd w:val="clear" w:color="auto" w:fill="auto"/>
            <w:noWrap/>
            <w:vAlign w:val="bottom"/>
            <w:hideMark/>
          </w:tcPr>
          <w:p w14:paraId="5733BB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432833.56</w:t>
            </w:r>
          </w:p>
        </w:tc>
        <w:tc>
          <w:tcPr>
            <w:tcW w:w="1060" w:type="dxa"/>
            <w:tcBorders>
              <w:top w:val="nil"/>
              <w:left w:val="nil"/>
              <w:bottom w:val="nil"/>
              <w:right w:val="nil"/>
            </w:tcBorders>
            <w:shd w:val="clear" w:color="auto" w:fill="auto"/>
            <w:noWrap/>
            <w:vAlign w:val="bottom"/>
            <w:hideMark/>
          </w:tcPr>
          <w:p w14:paraId="76B508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432826.38</w:t>
            </w:r>
          </w:p>
        </w:tc>
        <w:tc>
          <w:tcPr>
            <w:tcW w:w="1020" w:type="dxa"/>
            <w:tcBorders>
              <w:top w:val="nil"/>
              <w:left w:val="nil"/>
              <w:bottom w:val="nil"/>
              <w:right w:val="nil"/>
            </w:tcBorders>
            <w:shd w:val="clear" w:color="auto" w:fill="auto"/>
            <w:noWrap/>
            <w:vAlign w:val="bottom"/>
            <w:hideMark/>
          </w:tcPr>
          <w:p w14:paraId="1A0EAA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w:t>
            </w:r>
          </w:p>
        </w:tc>
      </w:tr>
      <w:tr w:rsidR="00FB1C98" w:rsidRPr="00FB1C98" w14:paraId="25A70F41" w14:textId="77777777" w:rsidTr="00FB1C98">
        <w:trPr>
          <w:trHeight w:val="300"/>
        </w:trPr>
        <w:tc>
          <w:tcPr>
            <w:tcW w:w="800" w:type="dxa"/>
            <w:tcBorders>
              <w:top w:val="nil"/>
              <w:left w:val="nil"/>
              <w:bottom w:val="nil"/>
              <w:right w:val="nil"/>
            </w:tcBorders>
            <w:shd w:val="clear" w:color="auto" w:fill="auto"/>
            <w:noWrap/>
            <w:vAlign w:val="bottom"/>
            <w:hideMark/>
          </w:tcPr>
          <w:p w14:paraId="491F1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624.00</w:t>
            </w:r>
          </w:p>
        </w:tc>
        <w:tc>
          <w:tcPr>
            <w:tcW w:w="1000" w:type="dxa"/>
            <w:tcBorders>
              <w:top w:val="nil"/>
              <w:left w:val="nil"/>
              <w:bottom w:val="nil"/>
              <w:right w:val="nil"/>
            </w:tcBorders>
            <w:shd w:val="clear" w:color="auto" w:fill="auto"/>
            <w:noWrap/>
            <w:vAlign w:val="bottom"/>
            <w:hideMark/>
          </w:tcPr>
          <w:p w14:paraId="498CE3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333949.86</w:t>
            </w:r>
          </w:p>
        </w:tc>
        <w:tc>
          <w:tcPr>
            <w:tcW w:w="1000" w:type="dxa"/>
            <w:tcBorders>
              <w:top w:val="nil"/>
              <w:left w:val="nil"/>
              <w:bottom w:val="nil"/>
              <w:right w:val="nil"/>
            </w:tcBorders>
            <w:shd w:val="clear" w:color="auto" w:fill="auto"/>
            <w:noWrap/>
            <w:vAlign w:val="bottom"/>
            <w:hideMark/>
          </w:tcPr>
          <w:p w14:paraId="3CEE5A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334591.24</w:t>
            </w:r>
          </w:p>
        </w:tc>
        <w:tc>
          <w:tcPr>
            <w:tcW w:w="980" w:type="dxa"/>
            <w:tcBorders>
              <w:top w:val="nil"/>
              <w:left w:val="nil"/>
              <w:bottom w:val="nil"/>
              <w:right w:val="nil"/>
            </w:tcBorders>
            <w:shd w:val="clear" w:color="auto" w:fill="auto"/>
            <w:noWrap/>
            <w:vAlign w:val="bottom"/>
            <w:hideMark/>
          </w:tcPr>
          <w:p w14:paraId="1F112F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641.38</w:t>
            </w:r>
          </w:p>
        </w:tc>
        <w:tc>
          <w:tcPr>
            <w:tcW w:w="1120" w:type="dxa"/>
            <w:tcBorders>
              <w:top w:val="nil"/>
              <w:left w:val="nil"/>
              <w:bottom w:val="nil"/>
              <w:right w:val="nil"/>
            </w:tcBorders>
            <w:shd w:val="clear" w:color="auto" w:fill="auto"/>
            <w:noWrap/>
            <w:vAlign w:val="bottom"/>
            <w:hideMark/>
          </w:tcPr>
          <w:p w14:paraId="715117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432420.35</w:t>
            </w:r>
          </w:p>
        </w:tc>
        <w:tc>
          <w:tcPr>
            <w:tcW w:w="1060" w:type="dxa"/>
            <w:tcBorders>
              <w:top w:val="nil"/>
              <w:left w:val="nil"/>
              <w:bottom w:val="nil"/>
              <w:right w:val="nil"/>
            </w:tcBorders>
            <w:shd w:val="clear" w:color="auto" w:fill="auto"/>
            <w:noWrap/>
            <w:vAlign w:val="bottom"/>
            <w:hideMark/>
          </w:tcPr>
          <w:p w14:paraId="4EEF66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432330.95</w:t>
            </w:r>
          </w:p>
        </w:tc>
        <w:tc>
          <w:tcPr>
            <w:tcW w:w="1020" w:type="dxa"/>
            <w:tcBorders>
              <w:top w:val="nil"/>
              <w:left w:val="nil"/>
              <w:bottom w:val="nil"/>
              <w:right w:val="nil"/>
            </w:tcBorders>
            <w:shd w:val="clear" w:color="auto" w:fill="auto"/>
            <w:noWrap/>
            <w:vAlign w:val="bottom"/>
            <w:hideMark/>
          </w:tcPr>
          <w:p w14:paraId="51402A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-89.41</w:t>
            </w:r>
          </w:p>
        </w:tc>
      </w:tr>
      <w:tr w:rsidR="00FB1C98" w:rsidRPr="00FB1C98" w14:paraId="61496D86" w14:textId="77777777" w:rsidTr="00FB1C98">
        <w:trPr>
          <w:trHeight w:val="300"/>
        </w:trPr>
        <w:tc>
          <w:tcPr>
            <w:tcW w:w="800" w:type="dxa"/>
            <w:tcBorders>
              <w:top w:val="nil"/>
              <w:left w:val="nil"/>
              <w:bottom w:val="nil"/>
              <w:right w:val="nil"/>
            </w:tcBorders>
            <w:shd w:val="clear" w:color="auto" w:fill="auto"/>
            <w:noWrap/>
            <w:vAlign w:val="bottom"/>
            <w:hideMark/>
          </w:tcPr>
          <w:p w14:paraId="1500EA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625.00</w:t>
            </w:r>
          </w:p>
        </w:tc>
        <w:tc>
          <w:tcPr>
            <w:tcW w:w="1000" w:type="dxa"/>
            <w:tcBorders>
              <w:top w:val="nil"/>
              <w:left w:val="nil"/>
              <w:bottom w:val="nil"/>
              <w:right w:val="nil"/>
            </w:tcBorders>
            <w:shd w:val="clear" w:color="auto" w:fill="auto"/>
            <w:noWrap/>
            <w:vAlign w:val="bottom"/>
            <w:hideMark/>
          </w:tcPr>
          <w:p w14:paraId="5F380C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335360.58</w:t>
            </w:r>
          </w:p>
        </w:tc>
        <w:tc>
          <w:tcPr>
            <w:tcW w:w="1000" w:type="dxa"/>
            <w:tcBorders>
              <w:top w:val="nil"/>
              <w:left w:val="nil"/>
              <w:bottom w:val="nil"/>
              <w:right w:val="nil"/>
            </w:tcBorders>
            <w:shd w:val="clear" w:color="auto" w:fill="auto"/>
            <w:noWrap/>
            <w:vAlign w:val="bottom"/>
            <w:hideMark/>
          </w:tcPr>
          <w:p w14:paraId="044A04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334274.64</w:t>
            </w:r>
          </w:p>
        </w:tc>
        <w:tc>
          <w:tcPr>
            <w:tcW w:w="980" w:type="dxa"/>
            <w:tcBorders>
              <w:top w:val="nil"/>
              <w:left w:val="nil"/>
              <w:bottom w:val="nil"/>
              <w:right w:val="nil"/>
            </w:tcBorders>
            <w:shd w:val="clear" w:color="auto" w:fill="auto"/>
            <w:noWrap/>
            <w:vAlign w:val="bottom"/>
            <w:hideMark/>
          </w:tcPr>
          <w:p w14:paraId="269439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-1085.94</w:t>
            </w:r>
          </w:p>
        </w:tc>
        <w:tc>
          <w:tcPr>
            <w:tcW w:w="1120" w:type="dxa"/>
            <w:tcBorders>
              <w:top w:val="nil"/>
              <w:left w:val="nil"/>
              <w:bottom w:val="nil"/>
              <w:right w:val="nil"/>
            </w:tcBorders>
            <w:shd w:val="clear" w:color="auto" w:fill="auto"/>
            <w:noWrap/>
            <w:vAlign w:val="bottom"/>
            <w:hideMark/>
          </w:tcPr>
          <w:p w14:paraId="1F7DCE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433324.26</w:t>
            </w:r>
          </w:p>
        </w:tc>
        <w:tc>
          <w:tcPr>
            <w:tcW w:w="1060" w:type="dxa"/>
            <w:tcBorders>
              <w:top w:val="nil"/>
              <w:left w:val="nil"/>
              <w:bottom w:val="nil"/>
              <w:right w:val="nil"/>
            </w:tcBorders>
            <w:shd w:val="clear" w:color="auto" w:fill="auto"/>
            <w:noWrap/>
            <w:vAlign w:val="bottom"/>
            <w:hideMark/>
          </w:tcPr>
          <w:p w14:paraId="387902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433052.24</w:t>
            </w:r>
          </w:p>
        </w:tc>
        <w:tc>
          <w:tcPr>
            <w:tcW w:w="1020" w:type="dxa"/>
            <w:tcBorders>
              <w:top w:val="nil"/>
              <w:left w:val="nil"/>
              <w:bottom w:val="nil"/>
              <w:right w:val="nil"/>
            </w:tcBorders>
            <w:shd w:val="clear" w:color="auto" w:fill="auto"/>
            <w:noWrap/>
            <w:vAlign w:val="bottom"/>
            <w:hideMark/>
          </w:tcPr>
          <w:p w14:paraId="15510C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-272.02</w:t>
            </w:r>
          </w:p>
        </w:tc>
      </w:tr>
      <w:tr w:rsidR="00FB1C98" w:rsidRPr="00FB1C98" w14:paraId="4686E02B" w14:textId="77777777" w:rsidTr="00FB1C98">
        <w:trPr>
          <w:trHeight w:val="300"/>
        </w:trPr>
        <w:tc>
          <w:tcPr>
            <w:tcW w:w="800" w:type="dxa"/>
            <w:tcBorders>
              <w:top w:val="nil"/>
              <w:left w:val="nil"/>
              <w:bottom w:val="nil"/>
              <w:right w:val="nil"/>
            </w:tcBorders>
            <w:shd w:val="clear" w:color="auto" w:fill="auto"/>
            <w:noWrap/>
            <w:vAlign w:val="bottom"/>
            <w:hideMark/>
          </w:tcPr>
          <w:p w14:paraId="58FB9D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626.00</w:t>
            </w:r>
          </w:p>
        </w:tc>
        <w:tc>
          <w:tcPr>
            <w:tcW w:w="1000" w:type="dxa"/>
            <w:tcBorders>
              <w:top w:val="nil"/>
              <w:left w:val="nil"/>
              <w:bottom w:val="nil"/>
              <w:right w:val="nil"/>
            </w:tcBorders>
            <w:shd w:val="clear" w:color="auto" w:fill="auto"/>
            <w:noWrap/>
            <w:vAlign w:val="bottom"/>
            <w:hideMark/>
          </w:tcPr>
          <w:p w14:paraId="47C6A5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333630.61</w:t>
            </w:r>
          </w:p>
        </w:tc>
        <w:tc>
          <w:tcPr>
            <w:tcW w:w="1000" w:type="dxa"/>
            <w:tcBorders>
              <w:top w:val="nil"/>
              <w:left w:val="nil"/>
              <w:bottom w:val="nil"/>
              <w:right w:val="nil"/>
            </w:tcBorders>
            <w:shd w:val="clear" w:color="auto" w:fill="auto"/>
            <w:noWrap/>
            <w:vAlign w:val="bottom"/>
            <w:hideMark/>
          </w:tcPr>
          <w:p w14:paraId="2AD145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330482.37</w:t>
            </w:r>
          </w:p>
        </w:tc>
        <w:tc>
          <w:tcPr>
            <w:tcW w:w="980" w:type="dxa"/>
            <w:tcBorders>
              <w:top w:val="nil"/>
              <w:left w:val="nil"/>
              <w:bottom w:val="nil"/>
              <w:right w:val="nil"/>
            </w:tcBorders>
            <w:shd w:val="clear" w:color="auto" w:fill="auto"/>
            <w:noWrap/>
            <w:vAlign w:val="bottom"/>
            <w:hideMark/>
          </w:tcPr>
          <w:p w14:paraId="39700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-3148.24</w:t>
            </w:r>
          </w:p>
        </w:tc>
        <w:tc>
          <w:tcPr>
            <w:tcW w:w="1120" w:type="dxa"/>
            <w:tcBorders>
              <w:top w:val="nil"/>
              <w:left w:val="nil"/>
              <w:bottom w:val="nil"/>
              <w:right w:val="nil"/>
            </w:tcBorders>
            <w:shd w:val="clear" w:color="auto" w:fill="auto"/>
            <w:noWrap/>
            <w:vAlign w:val="bottom"/>
            <w:hideMark/>
          </w:tcPr>
          <w:p w14:paraId="1946BF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433008.26</w:t>
            </w:r>
          </w:p>
        </w:tc>
        <w:tc>
          <w:tcPr>
            <w:tcW w:w="1060" w:type="dxa"/>
            <w:tcBorders>
              <w:top w:val="nil"/>
              <w:left w:val="nil"/>
              <w:bottom w:val="nil"/>
              <w:right w:val="nil"/>
            </w:tcBorders>
            <w:shd w:val="clear" w:color="auto" w:fill="auto"/>
            <w:noWrap/>
            <w:vAlign w:val="bottom"/>
            <w:hideMark/>
          </w:tcPr>
          <w:p w14:paraId="4A2F5C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430679.55</w:t>
            </w:r>
          </w:p>
        </w:tc>
        <w:tc>
          <w:tcPr>
            <w:tcW w:w="1020" w:type="dxa"/>
            <w:tcBorders>
              <w:top w:val="nil"/>
              <w:left w:val="nil"/>
              <w:bottom w:val="nil"/>
              <w:right w:val="nil"/>
            </w:tcBorders>
            <w:shd w:val="clear" w:color="auto" w:fill="auto"/>
            <w:noWrap/>
            <w:vAlign w:val="bottom"/>
            <w:hideMark/>
          </w:tcPr>
          <w:p w14:paraId="15F080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-2328.71</w:t>
            </w:r>
          </w:p>
        </w:tc>
      </w:tr>
      <w:tr w:rsidR="00FB1C98" w:rsidRPr="00FB1C98" w14:paraId="37FE456A" w14:textId="77777777" w:rsidTr="00FB1C98">
        <w:trPr>
          <w:trHeight w:val="300"/>
        </w:trPr>
        <w:tc>
          <w:tcPr>
            <w:tcW w:w="800" w:type="dxa"/>
            <w:tcBorders>
              <w:top w:val="nil"/>
              <w:left w:val="nil"/>
              <w:bottom w:val="nil"/>
              <w:right w:val="nil"/>
            </w:tcBorders>
            <w:shd w:val="clear" w:color="auto" w:fill="auto"/>
            <w:noWrap/>
            <w:vAlign w:val="bottom"/>
            <w:hideMark/>
          </w:tcPr>
          <w:p w14:paraId="3F52BC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627.00</w:t>
            </w:r>
          </w:p>
        </w:tc>
        <w:tc>
          <w:tcPr>
            <w:tcW w:w="1000" w:type="dxa"/>
            <w:tcBorders>
              <w:top w:val="nil"/>
              <w:left w:val="nil"/>
              <w:bottom w:val="nil"/>
              <w:right w:val="nil"/>
            </w:tcBorders>
            <w:shd w:val="clear" w:color="auto" w:fill="auto"/>
            <w:noWrap/>
            <w:vAlign w:val="bottom"/>
            <w:hideMark/>
          </w:tcPr>
          <w:p w14:paraId="642381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332187.58</w:t>
            </w:r>
          </w:p>
        </w:tc>
        <w:tc>
          <w:tcPr>
            <w:tcW w:w="1000" w:type="dxa"/>
            <w:tcBorders>
              <w:top w:val="nil"/>
              <w:left w:val="nil"/>
              <w:bottom w:val="nil"/>
              <w:right w:val="nil"/>
            </w:tcBorders>
            <w:shd w:val="clear" w:color="auto" w:fill="auto"/>
            <w:noWrap/>
            <w:vAlign w:val="bottom"/>
            <w:hideMark/>
          </w:tcPr>
          <w:p w14:paraId="412D41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333629.57</w:t>
            </w:r>
          </w:p>
        </w:tc>
        <w:tc>
          <w:tcPr>
            <w:tcW w:w="980" w:type="dxa"/>
            <w:tcBorders>
              <w:top w:val="nil"/>
              <w:left w:val="nil"/>
              <w:bottom w:val="nil"/>
              <w:right w:val="nil"/>
            </w:tcBorders>
            <w:shd w:val="clear" w:color="auto" w:fill="auto"/>
            <w:noWrap/>
            <w:vAlign w:val="bottom"/>
            <w:hideMark/>
          </w:tcPr>
          <w:p w14:paraId="002973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1441.99</w:t>
            </w:r>
          </w:p>
        </w:tc>
        <w:tc>
          <w:tcPr>
            <w:tcW w:w="1120" w:type="dxa"/>
            <w:tcBorders>
              <w:top w:val="nil"/>
              <w:left w:val="nil"/>
              <w:bottom w:val="nil"/>
              <w:right w:val="nil"/>
            </w:tcBorders>
            <w:shd w:val="clear" w:color="auto" w:fill="auto"/>
            <w:noWrap/>
            <w:vAlign w:val="bottom"/>
            <w:hideMark/>
          </w:tcPr>
          <w:p w14:paraId="5151F1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432693.66</w:t>
            </w:r>
          </w:p>
        </w:tc>
        <w:tc>
          <w:tcPr>
            <w:tcW w:w="1060" w:type="dxa"/>
            <w:tcBorders>
              <w:top w:val="nil"/>
              <w:left w:val="nil"/>
              <w:bottom w:val="nil"/>
              <w:right w:val="nil"/>
            </w:tcBorders>
            <w:shd w:val="clear" w:color="auto" w:fill="auto"/>
            <w:noWrap/>
            <w:vAlign w:val="bottom"/>
            <w:hideMark/>
          </w:tcPr>
          <w:p w14:paraId="4FAFFB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433811.43</w:t>
            </w:r>
          </w:p>
        </w:tc>
        <w:tc>
          <w:tcPr>
            <w:tcW w:w="1020" w:type="dxa"/>
            <w:tcBorders>
              <w:top w:val="nil"/>
              <w:left w:val="nil"/>
              <w:bottom w:val="nil"/>
              <w:right w:val="nil"/>
            </w:tcBorders>
            <w:shd w:val="clear" w:color="auto" w:fill="auto"/>
            <w:noWrap/>
            <w:vAlign w:val="bottom"/>
            <w:hideMark/>
          </w:tcPr>
          <w:p w14:paraId="2D51D8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1117.77</w:t>
            </w:r>
          </w:p>
        </w:tc>
      </w:tr>
      <w:tr w:rsidR="00FB1C98" w:rsidRPr="00FB1C98" w14:paraId="73E82417" w14:textId="77777777" w:rsidTr="00FB1C98">
        <w:trPr>
          <w:trHeight w:val="300"/>
        </w:trPr>
        <w:tc>
          <w:tcPr>
            <w:tcW w:w="800" w:type="dxa"/>
            <w:tcBorders>
              <w:top w:val="nil"/>
              <w:left w:val="nil"/>
              <w:bottom w:val="nil"/>
              <w:right w:val="nil"/>
            </w:tcBorders>
            <w:shd w:val="clear" w:color="auto" w:fill="auto"/>
            <w:noWrap/>
            <w:vAlign w:val="bottom"/>
            <w:hideMark/>
          </w:tcPr>
          <w:p w14:paraId="30B9D5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628.00</w:t>
            </w:r>
          </w:p>
        </w:tc>
        <w:tc>
          <w:tcPr>
            <w:tcW w:w="1000" w:type="dxa"/>
            <w:tcBorders>
              <w:top w:val="nil"/>
              <w:left w:val="nil"/>
              <w:bottom w:val="nil"/>
              <w:right w:val="nil"/>
            </w:tcBorders>
            <w:shd w:val="clear" w:color="auto" w:fill="auto"/>
            <w:noWrap/>
            <w:vAlign w:val="bottom"/>
            <w:hideMark/>
          </w:tcPr>
          <w:p w14:paraId="644992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333610.71</w:t>
            </w:r>
          </w:p>
        </w:tc>
        <w:tc>
          <w:tcPr>
            <w:tcW w:w="1000" w:type="dxa"/>
            <w:tcBorders>
              <w:top w:val="nil"/>
              <w:left w:val="nil"/>
              <w:bottom w:val="nil"/>
              <w:right w:val="nil"/>
            </w:tcBorders>
            <w:shd w:val="clear" w:color="auto" w:fill="auto"/>
            <w:noWrap/>
            <w:vAlign w:val="bottom"/>
            <w:hideMark/>
          </w:tcPr>
          <w:p w14:paraId="7586D0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329816.29</w:t>
            </w:r>
          </w:p>
        </w:tc>
        <w:tc>
          <w:tcPr>
            <w:tcW w:w="980" w:type="dxa"/>
            <w:tcBorders>
              <w:top w:val="nil"/>
              <w:left w:val="nil"/>
              <w:bottom w:val="nil"/>
              <w:right w:val="nil"/>
            </w:tcBorders>
            <w:shd w:val="clear" w:color="auto" w:fill="auto"/>
            <w:noWrap/>
            <w:vAlign w:val="bottom"/>
            <w:hideMark/>
          </w:tcPr>
          <w:p w14:paraId="4FF9D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-3794.41</w:t>
            </w:r>
          </w:p>
        </w:tc>
        <w:tc>
          <w:tcPr>
            <w:tcW w:w="1120" w:type="dxa"/>
            <w:tcBorders>
              <w:top w:val="nil"/>
              <w:left w:val="nil"/>
              <w:bottom w:val="nil"/>
              <w:right w:val="nil"/>
            </w:tcBorders>
            <w:shd w:val="clear" w:color="auto" w:fill="auto"/>
            <w:noWrap/>
            <w:vAlign w:val="bottom"/>
            <w:hideMark/>
          </w:tcPr>
          <w:p w14:paraId="3FA1FC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434707.70</w:t>
            </w:r>
          </w:p>
        </w:tc>
        <w:tc>
          <w:tcPr>
            <w:tcW w:w="1060" w:type="dxa"/>
            <w:tcBorders>
              <w:top w:val="nil"/>
              <w:left w:val="nil"/>
              <w:bottom w:val="nil"/>
              <w:right w:val="nil"/>
            </w:tcBorders>
            <w:shd w:val="clear" w:color="auto" w:fill="auto"/>
            <w:noWrap/>
            <w:vAlign w:val="bottom"/>
            <w:hideMark/>
          </w:tcPr>
          <w:p w14:paraId="4467B1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430264.20</w:t>
            </w:r>
          </w:p>
        </w:tc>
        <w:tc>
          <w:tcPr>
            <w:tcW w:w="1020" w:type="dxa"/>
            <w:tcBorders>
              <w:top w:val="nil"/>
              <w:left w:val="nil"/>
              <w:bottom w:val="nil"/>
              <w:right w:val="nil"/>
            </w:tcBorders>
            <w:shd w:val="clear" w:color="auto" w:fill="auto"/>
            <w:noWrap/>
            <w:vAlign w:val="bottom"/>
            <w:hideMark/>
          </w:tcPr>
          <w:p w14:paraId="592177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-4443.49</w:t>
            </w:r>
          </w:p>
        </w:tc>
      </w:tr>
      <w:tr w:rsidR="00FB1C98" w:rsidRPr="00FB1C98" w14:paraId="0204EBFD" w14:textId="77777777" w:rsidTr="00FB1C98">
        <w:trPr>
          <w:trHeight w:val="300"/>
        </w:trPr>
        <w:tc>
          <w:tcPr>
            <w:tcW w:w="800" w:type="dxa"/>
            <w:tcBorders>
              <w:top w:val="nil"/>
              <w:left w:val="nil"/>
              <w:bottom w:val="nil"/>
              <w:right w:val="nil"/>
            </w:tcBorders>
            <w:shd w:val="clear" w:color="auto" w:fill="auto"/>
            <w:noWrap/>
            <w:vAlign w:val="bottom"/>
            <w:hideMark/>
          </w:tcPr>
          <w:p w14:paraId="2BBD8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629.00</w:t>
            </w:r>
          </w:p>
        </w:tc>
        <w:tc>
          <w:tcPr>
            <w:tcW w:w="1000" w:type="dxa"/>
            <w:tcBorders>
              <w:top w:val="nil"/>
              <w:left w:val="nil"/>
              <w:bottom w:val="nil"/>
              <w:right w:val="nil"/>
            </w:tcBorders>
            <w:shd w:val="clear" w:color="auto" w:fill="auto"/>
            <w:noWrap/>
            <w:vAlign w:val="bottom"/>
            <w:hideMark/>
          </w:tcPr>
          <w:p w14:paraId="2180E6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331161.38</w:t>
            </w:r>
          </w:p>
        </w:tc>
        <w:tc>
          <w:tcPr>
            <w:tcW w:w="1000" w:type="dxa"/>
            <w:tcBorders>
              <w:top w:val="nil"/>
              <w:left w:val="nil"/>
              <w:bottom w:val="nil"/>
              <w:right w:val="nil"/>
            </w:tcBorders>
            <w:shd w:val="clear" w:color="auto" w:fill="auto"/>
            <w:noWrap/>
            <w:vAlign w:val="bottom"/>
            <w:hideMark/>
          </w:tcPr>
          <w:p w14:paraId="6915C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330486.58</w:t>
            </w:r>
          </w:p>
        </w:tc>
        <w:tc>
          <w:tcPr>
            <w:tcW w:w="980" w:type="dxa"/>
            <w:tcBorders>
              <w:top w:val="nil"/>
              <w:left w:val="nil"/>
              <w:bottom w:val="nil"/>
              <w:right w:val="nil"/>
            </w:tcBorders>
            <w:shd w:val="clear" w:color="auto" w:fill="auto"/>
            <w:noWrap/>
            <w:vAlign w:val="bottom"/>
            <w:hideMark/>
          </w:tcPr>
          <w:p w14:paraId="04D589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-674.80</w:t>
            </w:r>
          </w:p>
        </w:tc>
        <w:tc>
          <w:tcPr>
            <w:tcW w:w="1120" w:type="dxa"/>
            <w:tcBorders>
              <w:top w:val="nil"/>
              <w:left w:val="nil"/>
              <w:bottom w:val="nil"/>
              <w:right w:val="nil"/>
            </w:tcBorders>
            <w:shd w:val="clear" w:color="auto" w:fill="auto"/>
            <w:noWrap/>
            <w:vAlign w:val="bottom"/>
            <w:hideMark/>
          </w:tcPr>
          <w:p w14:paraId="0F0E1F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432322.68</w:t>
            </w:r>
          </w:p>
        </w:tc>
        <w:tc>
          <w:tcPr>
            <w:tcW w:w="1060" w:type="dxa"/>
            <w:tcBorders>
              <w:top w:val="nil"/>
              <w:left w:val="nil"/>
              <w:bottom w:val="nil"/>
              <w:right w:val="nil"/>
            </w:tcBorders>
            <w:shd w:val="clear" w:color="auto" w:fill="auto"/>
            <w:noWrap/>
            <w:vAlign w:val="bottom"/>
            <w:hideMark/>
          </w:tcPr>
          <w:p w14:paraId="2BD405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431514.71</w:t>
            </w:r>
          </w:p>
        </w:tc>
        <w:tc>
          <w:tcPr>
            <w:tcW w:w="1020" w:type="dxa"/>
            <w:tcBorders>
              <w:top w:val="nil"/>
              <w:left w:val="nil"/>
              <w:bottom w:val="nil"/>
              <w:right w:val="nil"/>
            </w:tcBorders>
            <w:shd w:val="clear" w:color="auto" w:fill="auto"/>
            <w:noWrap/>
            <w:vAlign w:val="bottom"/>
            <w:hideMark/>
          </w:tcPr>
          <w:p w14:paraId="7FE4A7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-807.97</w:t>
            </w:r>
          </w:p>
        </w:tc>
      </w:tr>
      <w:tr w:rsidR="00FB1C98" w:rsidRPr="00FB1C98" w14:paraId="27CFD751" w14:textId="77777777" w:rsidTr="00FB1C98">
        <w:trPr>
          <w:trHeight w:val="300"/>
        </w:trPr>
        <w:tc>
          <w:tcPr>
            <w:tcW w:w="800" w:type="dxa"/>
            <w:tcBorders>
              <w:top w:val="nil"/>
              <w:left w:val="nil"/>
              <w:bottom w:val="nil"/>
              <w:right w:val="nil"/>
            </w:tcBorders>
            <w:shd w:val="clear" w:color="auto" w:fill="auto"/>
            <w:noWrap/>
            <w:vAlign w:val="bottom"/>
            <w:hideMark/>
          </w:tcPr>
          <w:p w14:paraId="11DDFE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630.00</w:t>
            </w:r>
          </w:p>
        </w:tc>
        <w:tc>
          <w:tcPr>
            <w:tcW w:w="1000" w:type="dxa"/>
            <w:tcBorders>
              <w:top w:val="nil"/>
              <w:left w:val="nil"/>
              <w:bottom w:val="nil"/>
              <w:right w:val="nil"/>
            </w:tcBorders>
            <w:shd w:val="clear" w:color="auto" w:fill="auto"/>
            <w:noWrap/>
            <w:vAlign w:val="bottom"/>
            <w:hideMark/>
          </w:tcPr>
          <w:p w14:paraId="0C6770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331992.94</w:t>
            </w:r>
          </w:p>
        </w:tc>
        <w:tc>
          <w:tcPr>
            <w:tcW w:w="1000" w:type="dxa"/>
            <w:tcBorders>
              <w:top w:val="nil"/>
              <w:left w:val="nil"/>
              <w:bottom w:val="nil"/>
              <w:right w:val="nil"/>
            </w:tcBorders>
            <w:shd w:val="clear" w:color="auto" w:fill="auto"/>
            <w:noWrap/>
            <w:vAlign w:val="bottom"/>
            <w:hideMark/>
          </w:tcPr>
          <w:p w14:paraId="775EFE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331123.53</w:t>
            </w:r>
          </w:p>
        </w:tc>
        <w:tc>
          <w:tcPr>
            <w:tcW w:w="980" w:type="dxa"/>
            <w:tcBorders>
              <w:top w:val="nil"/>
              <w:left w:val="nil"/>
              <w:bottom w:val="nil"/>
              <w:right w:val="nil"/>
            </w:tcBorders>
            <w:shd w:val="clear" w:color="auto" w:fill="auto"/>
            <w:noWrap/>
            <w:vAlign w:val="bottom"/>
            <w:hideMark/>
          </w:tcPr>
          <w:p w14:paraId="124AD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-869.41</w:t>
            </w:r>
          </w:p>
        </w:tc>
        <w:tc>
          <w:tcPr>
            <w:tcW w:w="1120" w:type="dxa"/>
            <w:tcBorders>
              <w:top w:val="nil"/>
              <w:left w:val="nil"/>
              <w:bottom w:val="nil"/>
              <w:right w:val="nil"/>
            </w:tcBorders>
            <w:shd w:val="clear" w:color="auto" w:fill="auto"/>
            <w:noWrap/>
            <w:vAlign w:val="bottom"/>
            <w:hideMark/>
          </w:tcPr>
          <w:p w14:paraId="5D3EAF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432846.01</w:t>
            </w:r>
          </w:p>
        </w:tc>
        <w:tc>
          <w:tcPr>
            <w:tcW w:w="1060" w:type="dxa"/>
            <w:tcBorders>
              <w:top w:val="nil"/>
              <w:left w:val="nil"/>
              <w:bottom w:val="nil"/>
              <w:right w:val="nil"/>
            </w:tcBorders>
            <w:shd w:val="clear" w:color="auto" w:fill="auto"/>
            <w:noWrap/>
            <w:vAlign w:val="bottom"/>
            <w:hideMark/>
          </w:tcPr>
          <w:p w14:paraId="48D21E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433777.15</w:t>
            </w:r>
          </w:p>
        </w:tc>
        <w:tc>
          <w:tcPr>
            <w:tcW w:w="1020" w:type="dxa"/>
            <w:tcBorders>
              <w:top w:val="nil"/>
              <w:left w:val="nil"/>
              <w:bottom w:val="nil"/>
              <w:right w:val="nil"/>
            </w:tcBorders>
            <w:shd w:val="clear" w:color="auto" w:fill="auto"/>
            <w:noWrap/>
            <w:vAlign w:val="bottom"/>
            <w:hideMark/>
          </w:tcPr>
          <w:p w14:paraId="3FF151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931.14</w:t>
            </w:r>
          </w:p>
        </w:tc>
      </w:tr>
      <w:tr w:rsidR="00FB1C98" w:rsidRPr="00FB1C98" w14:paraId="7A13D484" w14:textId="77777777" w:rsidTr="00FB1C98">
        <w:trPr>
          <w:trHeight w:val="300"/>
        </w:trPr>
        <w:tc>
          <w:tcPr>
            <w:tcW w:w="800" w:type="dxa"/>
            <w:tcBorders>
              <w:top w:val="nil"/>
              <w:left w:val="nil"/>
              <w:bottom w:val="nil"/>
              <w:right w:val="nil"/>
            </w:tcBorders>
            <w:shd w:val="clear" w:color="auto" w:fill="auto"/>
            <w:noWrap/>
            <w:vAlign w:val="bottom"/>
            <w:hideMark/>
          </w:tcPr>
          <w:p w14:paraId="6B840D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631.00</w:t>
            </w:r>
          </w:p>
        </w:tc>
        <w:tc>
          <w:tcPr>
            <w:tcW w:w="1000" w:type="dxa"/>
            <w:tcBorders>
              <w:top w:val="nil"/>
              <w:left w:val="nil"/>
              <w:bottom w:val="nil"/>
              <w:right w:val="nil"/>
            </w:tcBorders>
            <w:shd w:val="clear" w:color="auto" w:fill="auto"/>
            <w:noWrap/>
            <w:vAlign w:val="bottom"/>
            <w:hideMark/>
          </w:tcPr>
          <w:p w14:paraId="43F48D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330939.73</w:t>
            </w:r>
          </w:p>
        </w:tc>
        <w:tc>
          <w:tcPr>
            <w:tcW w:w="1000" w:type="dxa"/>
            <w:tcBorders>
              <w:top w:val="nil"/>
              <w:left w:val="nil"/>
              <w:bottom w:val="nil"/>
              <w:right w:val="nil"/>
            </w:tcBorders>
            <w:shd w:val="clear" w:color="auto" w:fill="auto"/>
            <w:noWrap/>
            <w:vAlign w:val="bottom"/>
            <w:hideMark/>
          </w:tcPr>
          <w:p w14:paraId="17EFC2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331308.13</w:t>
            </w:r>
          </w:p>
        </w:tc>
        <w:tc>
          <w:tcPr>
            <w:tcW w:w="980" w:type="dxa"/>
            <w:tcBorders>
              <w:top w:val="nil"/>
              <w:left w:val="nil"/>
              <w:bottom w:val="nil"/>
              <w:right w:val="nil"/>
            </w:tcBorders>
            <w:shd w:val="clear" w:color="auto" w:fill="auto"/>
            <w:noWrap/>
            <w:vAlign w:val="bottom"/>
            <w:hideMark/>
          </w:tcPr>
          <w:p w14:paraId="640BD6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368.40</w:t>
            </w:r>
          </w:p>
        </w:tc>
        <w:tc>
          <w:tcPr>
            <w:tcW w:w="1120" w:type="dxa"/>
            <w:tcBorders>
              <w:top w:val="nil"/>
              <w:left w:val="nil"/>
              <w:bottom w:val="nil"/>
              <w:right w:val="nil"/>
            </w:tcBorders>
            <w:shd w:val="clear" w:color="auto" w:fill="auto"/>
            <w:noWrap/>
            <w:vAlign w:val="bottom"/>
            <w:hideMark/>
          </w:tcPr>
          <w:p w14:paraId="353148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434268.52</w:t>
            </w:r>
          </w:p>
        </w:tc>
        <w:tc>
          <w:tcPr>
            <w:tcW w:w="1060" w:type="dxa"/>
            <w:tcBorders>
              <w:top w:val="nil"/>
              <w:left w:val="nil"/>
              <w:bottom w:val="nil"/>
              <w:right w:val="nil"/>
            </w:tcBorders>
            <w:shd w:val="clear" w:color="auto" w:fill="auto"/>
            <w:noWrap/>
            <w:vAlign w:val="bottom"/>
            <w:hideMark/>
          </w:tcPr>
          <w:p w14:paraId="3EC527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434471.23</w:t>
            </w:r>
          </w:p>
        </w:tc>
        <w:tc>
          <w:tcPr>
            <w:tcW w:w="1020" w:type="dxa"/>
            <w:tcBorders>
              <w:top w:val="nil"/>
              <w:left w:val="nil"/>
              <w:bottom w:val="nil"/>
              <w:right w:val="nil"/>
            </w:tcBorders>
            <w:shd w:val="clear" w:color="auto" w:fill="auto"/>
            <w:noWrap/>
            <w:vAlign w:val="bottom"/>
            <w:hideMark/>
          </w:tcPr>
          <w:p w14:paraId="2C9C0F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202.71</w:t>
            </w:r>
          </w:p>
        </w:tc>
      </w:tr>
      <w:tr w:rsidR="00FB1C98" w:rsidRPr="00FB1C98" w14:paraId="3B2019C3" w14:textId="77777777" w:rsidTr="00FB1C98">
        <w:trPr>
          <w:trHeight w:val="300"/>
        </w:trPr>
        <w:tc>
          <w:tcPr>
            <w:tcW w:w="800" w:type="dxa"/>
            <w:tcBorders>
              <w:top w:val="nil"/>
              <w:left w:val="nil"/>
              <w:bottom w:val="nil"/>
              <w:right w:val="nil"/>
            </w:tcBorders>
            <w:shd w:val="clear" w:color="auto" w:fill="auto"/>
            <w:noWrap/>
            <w:vAlign w:val="bottom"/>
            <w:hideMark/>
          </w:tcPr>
          <w:p w14:paraId="65CCC1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632.00</w:t>
            </w:r>
          </w:p>
        </w:tc>
        <w:tc>
          <w:tcPr>
            <w:tcW w:w="1000" w:type="dxa"/>
            <w:tcBorders>
              <w:top w:val="nil"/>
              <w:left w:val="nil"/>
              <w:bottom w:val="nil"/>
              <w:right w:val="nil"/>
            </w:tcBorders>
            <w:shd w:val="clear" w:color="auto" w:fill="auto"/>
            <w:noWrap/>
            <w:vAlign w:val="bottom"/>
            <w:hideMark/>
          </w:tcPr>
          <w:p w14:paraId="7B28BE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329806.85</w:t>
            </w:r>
          </w:p>
        </w:tc>
        <w:tc>
          <w:tcPr>
            <w:tcW w:w="1000" w:type="dxa"/>
            <w:tcBorders>
              <w:top w:val="nil"/>
              <w:left w:val="nil"/>
              <w:bottom w:val="nil"/>
              <w:right w:val="nil"/>
            </w:tcBorders>
            <w:shd w:val="clear" w:color="auto" w:fill="auto"/>
            <w:noWrap/>
            <w:vAlign w:val="bottom"/>
            <w:hideMark/>
          </w:tcPr>
          <w:p w14:paraId="652683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328210.51</w:t>
            </w:r>
          </w:p>
        </w:tc>
        <w:tc>
          <w:tcPr>
            <w:tcW w:w="980" w:type="dxa"/>
            <w:tcBorders>
              <w:top w:val="nil"/>
              <w:left w:val="nil"/>
              <w:bottom w:val="nil"/>
              <w:right w:val="nil"/>
            </w:tcBorders>
            <w:shd w:val="clear" w:color="auto" w:fill="auto"/>
            <w:noWrap/>
            <w:vAlign w:val="bottom"/>
            <w:hideMark/>
          </w:tcPr>
          <w:p w14:paraId="119665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-1596.33</w:t>
            </w:r>
          </w:p>
        </w:tc>
        <w:tc>
          <w:tcPr>
            <w:tcW w:w="1120" w:type="dxa"/>
            <w:tcBorders>
              <w:top w:val="nil"/>
              <w:left w:val="nil"/>
              <w:bottom w:val="nil"/>
              <w:right w:val="nil"/>
            </w:tcBorders>
            <w:shd w:val="clear" w:color="auto" w:fill="auto"/>
            <w:noWrap/>
            <w:vAlign w:val="bottom"/>
            <w:hideMark/>
          </w:tcPr>
          <w:p w14:paraId="51BFED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432975.21</w:t>
            </w:r>
          </w:p>
        </w:tc>
        <w:tc>
          <w:tcPr>
            <w:tcW w:w="1060" w:type="dxa"/>
            <w:tcBorders>
              <w:top w:val="nil"/>
              <w:left w:val="nil"/>
              <w:bottom w:val="nil"/>
              <w:right w:val="nil"/>
            </w:tcBorders>
            <w:shd w:val="clear" w:color="auto" w:fill="auto"/>
            <w:noWrap/>
            <w:vAlign w:val="bottom"/>
            <w:hideMark/>
          </w:tcPr>
          <w:p w14:paraId="4AFA10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431241.72</w:t>
            </w:r>
          </w:p>
        </w:tc>
        <w:tc>
          <w:tcPr>
            <w:tcW w:w="1020" w:type="dxa"/>
            <w:tcBorders>
              <w:top w:val="nil"/>
              <w:left w:val="nil"/>
              <w:bottom w:val="nil"/>
              <w:right w:val="nil"/>
            </w:tcBorders>
            <w:shd w:val="clear" w:color="auto" w:fill="auto"/>
            <w:noWrap/>
            <w:vAlign w:val="bottom"/>
            <w:hideMark/>
          </w:tcPr>
          <w:p w14:paraId="765F2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-1733.49</w:t>
            </w:r>
          </w:p>
        </w:tc>
      </w:tr>
      <w:tr w:rsidR="00FB1C98" w:rsidRPr="00FB1C98" w14:paraId="6A3450A9" w14:textId="77777777" w:rsidTr="00FB1C98">
        <w:trPr>
          <w:trHeight w:val="300"/>
        </w:trPr>
        <w:tc>
          <w:tcPr>
            <w:tcW w:w="800" w:type="dxa"/>
            <w:tcBorders>
              <w:top w:val="nil"/>
              <w:left w:val="nil"/>
              <w:bottom w:val="nil"/>
              <w:right w:val="nil"/>
            </w:tcBorders>
            <w:shd w:val="clear" w:color="auto" w:fill="auto"/>
            <w:noWrap/>
            <w:vAlign w:val="bottom"/>
            <w:hideMark/>
          </w:tcPr>
          <w:p w14:paraId="59891F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633.00</w:t>
            </w:r>
          </w:p>
        </w:tc>
        <w:tc>
          <w:tcPr>
            <w:tcW w:w="1000" w:type="dxa"/>
            <w:tcBorders>
              <w:top w:val="nil"/>
              <w:left w:val="nil"/>
              <w:bottom w:val="nil"/>
              <w:right w:val="nil"/>
            </w:tcBorders>
            <w:shd w:val="clear" w:color="auto" w:fill="auto"/>
            <w:noWrap/>
            <w:vAlign w:val="bottom"/>
            <w:hideMark/>
          </w:tcPr>
          <w:p w14:paraId="7C821E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329184.41</w:t>
            </w:r>
          </w:p>
        </w:tc>
        <w:tc>
          <w:tcPr>
            <w:tcW w:w="1000" w:type="dxa"/>
            <w:tcBorders>
              <w:top w:val="nil"/>
              <w:left w:val="nil"/>
              <w:bottom w:val="nil"/>
              <w:right w:val="nil"/>
            </w:tcBorders>
            <w:shd w:val="clear" w:color="auto" w:fill="auto"/>
            <w:noWrap/>
            <w:vAlign w:val="bottom"/>
            <w:hideMark/>
          </w:tcPr>
          <w:p w14:paraId="26D3D6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330965.27</w:t>
            </w:r>
          </w:p>
        </w:tc>
        <w:tc>
          <w:tcPr>
            <w:tcW w:w="980" w:type="dxa"/>
            <w:tcBorders>
              <w:top w:val="nil"/>
              <w:left w:val="nil"/>
              <w:bottom w:val="nil"/>
              <w:right w:val="nil"/>
            </w:tcBorders>
            <w:shd w:val="clear" w:color="auto" w:fill="auto"/>
            <w:noWrap/>
            <w:vAlign w:val="bottom"/>
            <w:hideMark/>
          </w:tcPr>
          <w:p w14:paraId="27E1DB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1780.86</w:t>
            </w:r>
          </w:p>
        </w:tc>
        <w:tc>
          <w:tcPr>
            <w:tcW w:w="1120" w:type="dxa"/>
            <w:tcBorders>
              <w:top w:val="nil"/>
              <w:left w:val="nil"/>
              <w:bottom w:val="nil"/>
              <w:right w:val="nil"/>
            </w:tcBorders>
            <w:shd w:val="clear" w:color="auto" w:fill="auto"/>
            <w:noWrap/>
            <w:vAlign w:val="bottom"/>
            <w:hideMark/>
          </w:tcPr>
          <w:p w14:paraId="1EA95C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432342.54</w:t>
            </w:r>
          </w:p>
        </w:tc>
        <w:tc>
          <w:tcPr>
            <w:tcW w:w="1060" w:type="dxa"/>
            <w:tcBorders>
              <w:top w:val="nil"/>
              <w:left w:val="nil"/>
              <w:bottom w:val="nil"/>
              <w:right w:val="nil"/>
            </w:tcBorders>
            <w:shd w:val="clear" w:color="auto" w:fill="auto"/>
            <w:noWrap/>
            <w:vAlign w:val="bottom"/>
            <w:hideMark/>
          </w:tcPr>
          <w:p w14:paraId="62469D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433158.53</w:t>
            </w:r>
          </w:p>
        </w:tc>
        <w:tc>
          <w:tcPr>
            <w:tcW w:w="1020" w:type="dxa"/>
            <w:tcBorders>
              <w:top w:val="nil"/>
              <w:left w:val="nil"/>
              <w:bottom w:val="nil"/>
              <w:right w:val="nil"/>
            </w:tcBorders>
            <w:shd w:val="clear" w:color="auto" w:fill="auto"/>
            <w:noWrap/>
            <w:vAlign w:val="bottom"/>
            <w:hideMark/>
          </w:tcPr>
          <w:p w14:paraId="4A1387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815.99</w:t>
            </w:r>
          </w:p>
        </w:tc>
      </w:tr>
      <w:tr w:rsidR="00FB1C98" w:rsidRPr="00FB1C98" w14:paraId="4653FFD2" w14:textId="77777777" w:rsidTr="00FB1C98">
        <w:trPr>
          <w:trHeight w:val="300"/>
        </w:trPr>
        <w:tc>
          <w:tcPr>
            <w:tcW w:w="800" w:type="dxa"/>
            <w:tcBorders>
              <w:top w:val="nil"/>
              <w:left w:val="nil"/>
              <w:bottom w:val="nil"/>
              <w:right w:val="nil"/>
            </w:tcBorders>
            <w:shd w:val="clear" w:color="auto" w:fill="auto"/>
            <w:noWrap/>
            <w:vAlign w:val="bottom"/>
            <w:hideMark/>
          </w:tcPr>
          <w:p w14:paraId="740742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634.00</w:t>
            </w:r>
          </w:p>
        </w:tc>
        <w:tc>
          <w:tcPr>
            <w:tcW w:w="1000" w:type="dxa"/>
            <w:tcBorders>
              <w:top w:val="nil"/>
              <w:left w:val="nil"/>
              <w:bottom w:val="nil"/>
              <w:right w:val="nil"/>
            </w:tcBorders>
            <w:shd w:val="clear" w:color="auto" w:fill="auto"/>
            <w:noWrap/>
            <w:vAlign w:val="bottom"/>
            <w:hideMark/>
          </w:tcPr>
          <w:p w14:paraId="558B4F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330643.72</w:t>
            </w:r>
          </w:p>
        </w:tc>
        <w:tc>
          <w:tcPr>
            <w:tcW w:w="1000" w:type="dxa"/>
            <w:tcBorders>
              <w:top w:val="nil"/>
              <w:left w:val="nil"/>
              <w:bottom w:val="nil"/>
              <w:right w:val="nil"/>
            </w:tcBorders>
            <w:shd w:val="clear" w:color="auto" w:fill="auto"/>
            <w:noWrap/>
            <w:vAlign w:val="bottom"/>
            <w:hideMark/>
          </w:tcPr>
          <w:p w14:paraId="5C7777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331273.94</w:t>
            </w:r>
          </w:p>
        </w:tc>
        <w:tc>
          <w:tcPr>
            <w:tcW w:w="980" w:type="dxa"/>
            <w:tcBorders>
              <w:top w:val="nil"/>
              <w:left w:val="nil"/>
              <w:bottom w:val="nil"/>
              <w:right w:val="nil"/>
            </w:tcBorders>
            <w:shd w:val="clear" w:color="auto" w:fill="auto"/>
            <w:noWrap/>
            <w:vAlign w:val="bottom"/>
            <w:hideMark/>
          </w:tcPr>
          <w:p w14:paraId="6E30CB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630.22</w:t>
            </w:r>
          </w:p>
        </w:tc>
        <w:tc>
          <w:tcPr>
            <w:tcW w:w="1120" w:type="dxa"/>
            <w:tcBorders>
              <w:top w:val="nil"/>
              <w:left w:val="nil"/>
              <w:bottom w:val="nil"/>
              <w:right w:val="nil"/>
            </w:tcBorders>
            <w:shd w:val="clear" w:color="auto" w:fill="auto"/>
            <w:noWrap/>
            <w:vAlign w:val="bottom"/>
            <w:hideMark/>
          </w:tcPr>
          <w:p w14:paraId="6100E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432696.68</w:t>
            </w:r>
          </w:p>
        </w:tc>
        <w:tc>
          <w:tcPr>
            <w:tcW w:w="1060" w:type="dxa"/>
            <w:tcBorders>
              <w:top w:val="nil"/>
              <w:left w:val="nil"/>
              <w:bottom w:val="nil"/>
              <w:right w:val="nil"/>
            </w:tcBorders>
            <w:shd w:val="clear" w:color="auto" w:fill="auto"/>
            <w:noWrap/>
            <w:vAlign w:val="bottom"/>
            <w:hideMark/>
          </w:tcPr>
          <w:p w14:paraId="7AAC0E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433266.02</w:t>
            </w:r>
          </w:p>
        </w:tc>
        <w:tc>
          <w:tcPr>
            <w:tcW w:w="1020" w:type="dxa"/>
            <w:tcBorders>
              <w:top w:val="nil"/>
              <w:left w:val="nil"/>
              <w:bottom w:val="nil"/>
              <w:right w:val="nil"/>
            </w:tcBorders>
            <w:shd w:val="clear" w:color="auto" w:fill="auto"/>
            <w:noWrap/>
            <w:vAlign w:val="bottom"/>
            <w:hideMark/>
          </w:tcPr>
          <w:p w14:paraId="35B045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569.34</w:t>
            </w:r>
          </w:p>
        </w:tc>
      </w:tr>
      <w:tr w:rsidR="00FB1C98" w:rsidRPr="00FB1C98" w14:paraId="26E0E8AF" w14:textId="77777777" w:rsidTr="00FB1C98">
        <w:trPr>
          <w:trHeight w:val="300"/>
        </w:trPr>
        <w:tc>
          <w:tcPr>
            <w:tcW w:w="800" w:type="dxa"/>
            <w:tcBorders>
              <w:top w:val="nil"/>
              <w:left w:val="nil"/>
              <w:bottom w:val="nil"/>
              <w:right w:val="nil"/>
            </w:tcBorders>
            <w:shd w:val="clear" w:color="auto" w:fill="auto"/>
            <w:noWrap/>
            <w:vAlign w:val="bottom"/>
            <w:hideMark/>
          </w:tcPr>
          <w:p w14:paraId="1F89E7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635.00</w:t>
            </w:r>
          </w:p>
        </w:tc>
        <w:tc>
          <w:tcPr>
            <w:tcW w:w="1000" w:type="dxa"/>
            <w:tcBorders>
              <w:top w:val="nil"/>
              <w:left w:val="nil"/>
              <w:bottom w:val="nil"/>
              <w:right w:val="nil"/>
            </w:tcBorders>
            <w:shd w:val="clear" w:color="auto" w:fill="auto"/>
            <w:noWrap/>
            <w:vAlign w:val="bottom"/>
            <w:hideMark/>
          </w:tcPr>
          <w:p w14:paraId="08857C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331462.89</w:t>
            </w:r>
          </w:p>
        </w:tc>
        <w:tc>
          <w:tcPr>
            <w:tcW w:w="1000" w:type="dxa"/>
            <w:tcBorders>
              <w:top w:val="nil"/>
              <w:left w:val="nil"/>
              <w:bottom w:val="nil"/>
              <w:right w:val="nil"/>
            </w:tcBorders>
            <w:shd w:val="clear" w:color="auto" w:fill="auto"/>
            <w:noWrap/>
            <w:vAlign w:val="bottom"/>
            <w:hideMark/>
          </w:tcPr>
          <w:p w14:paraId="03F582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331158.34</w:t>
            </w:r>
          </w:p>
        </w:tc>
        <w:tc>
          <w:tcPr>
            <w:tcW w:w="980" w:type="dxa"/>
            <w:tcBorders>
              <w:top w:val="nil"/>
              <w:left w:val="nil"/>
              <w:bottom w:val="nil"/>
              <w:right w:val="nil"/>
            </w:tcBorders>
            <w:shd w:val="clear" w:color="auto" w:fill="auto"/>
            <w:noWrap/>
            <w:vAlign w:val="bottom"/>
            <w:hideMark/>
          </w:tcPr>
          <w:p w14:paraId="7C9F18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-304.55</w:t>
            </w:r>
          </w:p>
        </w:tc>
        <w:tc>
          <w:tcPr>
            <w:tcW w:w="1120" w:type="dxa"/>
            <w:tcBorders>
              <w:top w:val="nil"/>
              <w:left w:val="nil"/>
              <w:bottom w:val="nil"/>
              <w:right w:val="nil"/>
            </w:tcBorders>
            <w:shd w:val="clear" w:color="auto" w:fill="auto"/>
            <w:noWrap/>
            <w:vAlign w:val="bottom"/>
            <w:hideMark/>
          </w:tcPr>
          <w:p w14:paraId="7E7D6F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433569.87</w:t>
            </w:r>
          </w:p>
        </w:tc>
        <w:tc>
          <w:tcPr>
            <w:tcW w:w="1060" w:type="dxa"/>
            <w:tcBorders>
              <w:top w:val="nil"/>
              <w:left w:val="nil"/>
              <w:bottom w:val="nil"/>
              <w:right w:val="nil"/>
            </w:tcBorders>
            <w:shd w:val="clear" w:color="auto" w:fill="auto"/>
            <w:noWrap/>
            <w:vAlign w:val="bottom"/>
            <w:hideMark/>
          </w:tcPr>
          <w:p w14:paraId="2D38D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433201.03</w:t>
            </w:r>
          </w:p>
        </w:tc>
        <w:tc>
          <w:tcPr>
            <w:tcW w:w="1020" w:type="dxa"/>
            <w:tcBorders>
              <w:top w:val="nil"/>
              <w:left w:val="nil"/>
              <w:bottom w:val="nil"/>
              <w:right w:val="nil"/>
            </w:tcBorders>
            <w:shd w:val="clear" w:color="auto" w:fill="auto"/>
            <w:noWrap/>
            <w:vAlign w:val="bottom"/>
            <w:hideMark/>
          </w:tcPr>
          <w:p w14:paraId="77F5AC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-368.84</w:t>
            </w:r>
          </w:p>
        </w:tc>
      </w:tr>
      <w:tr w:rsidR="00FB1C98" w:rsidRPr="00FB1C98" w14:paraId="4C8A46B9" w14:textId="77777777" w:rsidTr="00FB1C98">
        <w:trPr>
          <w:trHeight w:val="300"/>
        </w:trPr>
        <w:tc>
          <w:tcPr>
            <w:tcW w:w="800" w:type="dxa"/>
            <w:tcBorders>
              <w:top w:val="nil"/>
              <w:left w:val="nil"/>
              <w:bottom w:val="nil"/>
              <w:right w:val="nil"/>
            </w:tcBorders>
            <w:shd w:val="clear" w:color="auto" w:fill="auto"/>
            <w:noWrap/>
            <w:vAlign w:val="bottom"/>
            <w:hideMark/>
          </w:tcPr>
          <w:p w14:paraId="1D4B57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636.00</w:t>
            </w:r>
          </w:p>
        </w:tc>
        <w:tc>
          <w:tcPr>
            <w:tcW w:w="1000" w:type="dxa"/>
            <w:tcBorders>
              <w:top w:val="nil"/>
              <w:left w:val="nil"/>
              <w:bottom w:val="nil"/>
              <w:right w:val="nil"/>
            </w:tcBorders>
            <w:shd w:val="clear" w:color="auto" w:fill="auto"/>
            <w:noWrap/>
            <w:vAlign w:val="bottom"/>
            <w:hideMark/>
          </w:tcPr>
          <w:p w14:paraId="6E5DCA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333180.35</w:t>
            </w:r>
          </w:p>
        </w:tc>
        <w:tc>
          <w:tcPr>
            <w:tcW w:w="1000" w:type="dxa"/>
            <w:tcBorders>
              <w:top w:val="nil"/>
              <w:left w:val="nil"/>
              <w:bottom w:val="nil"/>
              <w:right w:val="nil"/>
            </w:tcBorders>
            <w:shd w:val="clear" w:color="auto" w:fill="auto"/>
            <w:noWrap/>
            <w:vAlign w:val="bottom"/>
            <w:hideMark/>
          </w:tcPr>
          <w:p w14:paraId="1F2B6B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334337.24</w:t>
            </w:r>
          </w:p>
        </w:tc>
        <w:tc>
          <w:tcPr>
            <w:tcW w:w="980" w:type="dxa"/>
            <w:tcBorders>
              <w:top w:val="nil"/>
              <w:left w:val="nil"/>
              <w:bottom w:val="nil"/>
              <w:right w:val="nil"/>
            </w:tcBorders>
            <w:shd w:val="clear" w:color="auto" w:fill="auto"/>
            <w:noWrap/>
            <w:vAlign w:val="bottom"/>
            <w:hideMark/>
          </w:tcPr>
          <w:p w14:paraId="5FBD49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1156.89</w:t>
            </w:r>
          </w:p>
        </w:tc>
        <w:tc>
          <w:tcPr>
            <w:tcW w:w="1120" w:type="dxa"/>
            <w:tcBorders>
              <w:top w:val="nil"/>
              <w:left w:val="nil"/>
              <w:bottom w:val="nil"/>
              <w:right w:val="nil"/>
            </w:tcBorders>
            <w:shd w:val="clear" w:color="auto" w:fill="auto"/>
            <w:noWrap/>
            <w:vAlign w:val="bottom"/>
            <w:hideMark/>
          </w:tcPr>
          <w:p w14:paraId="7BB559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434934.98</w:t>
            </w:r>
          </w:p>
        </w:tc>
        <w:tc>
          <w:tcPr>
            <w:tcW w:w="1060" w:type="dxa"/>
            <w:tcBorders>
              <w:top w:val="nil"/>
              <w:left w:val="nil"/>
              <w:bottom w:val="nil"/>
              <w:right w:val="nil"/>
            </w:tcBorders>
            <w:shd w:val="clear" w:color="auto" w:fill="auto"/>
            <w:noWrap/>
            <w:vAlign w:val="bottom"/>
            <w:hideMark/>
          </w:tcPr>
          <w:p w14:paraId="773535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435901.75</w:t>
            </w:r>
          </w:p>
        </w:tc>
        <w:tc>
          <w:tcPr>
            <w:tcW w:w="1020" w:type="dxa"/>
            <w:tcBorders>
              <w:top w:val="nil"/>
              <w:left w:val="nil"/>
              <w:bottom w:val="nil"/>
              <w:right w:val="nil"/>
            </w:tcBorders>
            <w:shd w:val="clear" w:color="auto" w:fill="auto"/>
            <w:noWrap/>
            <w:vAlign w:val="bottom"/>
            <w:hideMark/>
          </w:tcPr>
          <w:p w14:paraId="4F495D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966.78</w:t>
            </w:r>
          </w:p>
        </w:tc>
      </w:tr>
      <w:tr w:rsidR="00FB1C98" w:rsidRPr="00FB1C98" w14:paraId="356A90E9" w14:textId="77777777" w:rsidTr="00FB1C98">
        <w:trPr>
          <w:trHeight w:val="300"/>
        </w:trPr>
        <w:tc>
          <w:tcPr>
            <w:tcW w:w="800" w:type="dxa"/>
            <w:tcBorders>
              <w:top w:val="nil"/>
              <w:left w:val="nil"/>
              <w:bottom w:val="nil"/>
              <w:right w:val="nil"/>
            </w:tcBorders>
            <w:shd w:val="clear" w:color="auto" w:fill="auto"/>
            <w:noWrap/>
            <w:vAlign w:val="bottom"/>
            <w:hideMark/>
          </w:tcPr>
          <w:p w14:paraId="6FC7FA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637.00</w:t>
            </w:r>
          </w:p>
        </w:tc>
        <w:tc>
          <w:tcPr>
            <w:tcW w:w="1000" w:type="dxa"/>
            <w:tcBorders>
              <w:top w:val="nil"/>
              <w:left w:val="nil"/>
              <w:bottom w:val="nil"/>
              <w:right w:val="nil"/>
            </w:tcBorders>
            <w:shd w:val="clear" w:color="auto" w:fill="auto"/>
            <w:noWrap/>
            <w:vAlign w:val="bottom"/>
            <w:hideMark/>
          </w:tcPr>
          <w:p w14:paraId="65D1A7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334898.72</w:t>
            </w:r>
          </w:p>
        </w:tc>
        <w:tc>
          <w:tcPr>
            <w:tcW w:w="1000" w:type="dxa"/>
            <w:tcBorders>
              <w:top w:val="nil"/>
              <w:left w:val="nil"/>
              <w:bottom w:val="nil"/>
              <w:right w:val="nil"/>
            </w:tcBorders>
            <w:shd w:val="clear" w:color="auto" w:fill="auto"/>
            <w:noWrap/>
            <w:vAlign w:val="bottom"/>
            <w:hideMark/>
          </w:tcPr>
          <w:p w14:paraId="3702C3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334821.22</w:t>
            </w:r>
          </w:p>
        </w:tc>
        <w:tc>
          <w:tcPr>
            <w:tcW w:w="980" w:type="dxa"/>
            <w:tcBorders>
              <w:top w:val="nil"/>
              <w:left w:val="nil"/>
              <w:bottom w:val="nil"/>
              <w:right w:val="nil"/>
            </w:tcBorders>
            <w:shd w:val="clear" w:color="auto" w:fill="auto"/>
            <w:noWrap/>
            <w:vAlign w:val="bottom"/>
            <w:hideMark/>
          </w:tcPr>
          <w:p w14:paraId="00145D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-77.51</w:t>
            </w:r>
          </w:p>
        </w:tc>
        <w:tc>
          <w:tcPr>
            <w:tcW w:w="1120" w:type="dxa"/>
            <w:tcBorders>
              <w:top w:val="nil"/>
              <w:left w:val="nil"/>
              <w:bottom w:val="nil"/>
              <w:right w:val="nil"/>
            </w:tcBorders>
            <w:shd w:val="clear" w:color="auto" w:fill="auto"/>
            <w:noWrap/>
            <w:vAlign w:val="bottom"/>
            <w:hideMark/>
          </w:tcPr>
          <w:p w14:paraId="28612A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436220.75</w:t>
            </w:r>
          </w:p>
        </w:tc>
        <w:tc>
          <w:tcPr>
            <w:tcW w:w="1060" w:type="dxa"/>
            <w:tcBorders>
              <w:top w:val="nil"/>
              <w:left w:val="nil"/>
              <w:bottom w:val="nil"/>
              <w:right w:val="nil"/>
            </w:tcBorders>
            <w:shd w:val="clear" w:color="auto" w:fill="auto"/>
            <w:noWrap/>
            <w:vAlign w:val="bottom"/>
            <w:hideMark/>
          </w:tcPr>
          <w:p w14:paraId="3297BF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436383.62</w:t>
            </w:r>
          </w:p>
        </w:tc>
        <w:tc>
          <w:tcPr>
            <w:tcW w:w="1020" w:type="dxa"/>
            <w:tcBorders>
              <w:top w:val="nil"/>
              <w:left w:val="nil"/>
              <w:bottom w:val="nil"/>
              <w:right w:val="nil"/>
            </w:tcBorders>
            <w:shd w:val="clear" w:color="auto" w:fill="auto"/>
            <w:noWrap/>
            <w:vAlign w:val="bottom"/>
            <w:hideMark/>
          </w:tcPr>
          <w:p w14:paraId="0287F9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162.87</w:t>
            </w:r>
          </w:p>
        </w:tc>
      </w:tr>
      <w:tr w:rsidR="00FB1C98" w:rsidRPr="00FB1C98" w14:paraId="4A6F6B2D" w14:textId="77777777" w:rsidTr="00FB1C98">
        <w:trPr>
          <w:trHeight w:val="300"/>
        </w:trPr>
        <w:tc>
          <w:tcPr>
            <w:tcW w:w="800" w:type="dxa"/>
            <w:tcBorders>
              <w:top w:val="nil"/>
              <w:left w:val="nil"/>
              <w:bottom w:val="nil"/>
              <w:right w:val="nil"/>
            </w:tcBorders>
            <w:shd w:val="clear" w:color="auto" w:fill="auto"/>
            <w:noWrap/>
            <w:vAlign w:val="bottom"/>
            <w:hideMark/>
          </w:tcPr>
          <w:p w14:paraId="54461A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638.00</w:t>
            </w:r>
          </w:p>
        </w:tc>
        <w:tc>
          <w:tcPr>
            <w:tcW w:w="1000" w:type="dxa"/>
            <w:tcBorders>
              <w:top w:val="nil"/>
              <w:left w:val="nil"/>
              <w:bottom w:val="nil"/>
              <w:right w:val="nil"/>
            </w:tcBorders>
            <w:shd w:val="clear" w:color="auto" w:fill="auto"/>
            <w:noWrap/>
            <w:vAlign w:val="bottom"/>
            <w:hideMark/>
          </w:tcPr>
          <w:p w14:paraId="20617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335494.75</w:t>
            </w:r>
          </w:p>
        </w:tc>
        <w:tc>
          <w:tcPr>
            <w:tcW w:w="1000" w:type="dxa"/>
            <w:tcBorders>
              <w:top w:val="nil"/>
              <w:left w:val="nil"/>
              <w:bottom w:val="nil"/>
              <w:right w:val="nil"/>
            </w:tcBorders>
            <w:shd w:val="clear" w:color="auto" w:fill="auto"/>
            <w:noWrap/>
            <w:vAlign w:val="bottom"/>
            <w:hideMark/>
          </w:tcPr>
          <w:p w14:paraId="564B4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336777.16</w:t>
            </w:r>
          </w:p>
        </w:tc>
        <w:tc>
          <w:tcPr>
            <w:tcW w:w="980" w:type="dxa"/>
            <w:tcBorders>
              <w:top w:val="nil"/>
              <w:left w:val="nil"/>
              <w:bottom w:val="nil"/>
              <w:right w:val="nil"/>
            </w:tcBorders>
            <w:shd w:val="clear" w:color="auto" w:fill="auto"/>
            <w:noWrap/>
            <w:vAlign w:val="bottom"/>
            <w:hideMark/>
          </w:tcPr>
          <w:p w14:paraId="2040A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1282.41</w:t>
            </w:r>
          </w:p>
        </w:tc>
        <w:tc>
          <w:tcPr>
            <w:tcW w:w="1120" w:type="dxa"/>
            <w:tcBorders>
              <w:top w:val="nil"/>
              <w:left w:val="nil"/>
              <w:bottom w:val="nil"/>
              <w:right w:val="nil"/>
            </w:tcBorders>
            <w:shd w:val="clear" w:color="auto" w:fill="auto"/>
            <w:noWrap/>
            <w:vAlign w:val="bottom"/>
            <w:hideMark/>
          </w:tcPr>
          <w:p w14:paraId="6C4B5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436315.61</w:t>
            </w:r>
          </w:p>
        </w:tc>
        <w:tc>
          <w:tcPr>
            <w:tcW w:w="1060" w:type="dxa"/>
            <w:tcBorders>
              <w:top w:val="nil"/>
              <w:left w:val="nil"/>
              <w:bottom w:val="nil"/>
              <w:right w:val="nil"/>
            </w:tcBorders>
            <w:shd w:val="clear" w:color="auto" w:fill="auto"/>
            <w:noWrap/>
            <w:vAlign w:val="bottom"/>
            <w:hideMark/>
          </w:tcPr>
          <w:p w14:paraId="220199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438249.90</w:t>
            </w:r>
          </w:p>
        </w:tc>
        <w:tc>
          <w:tcPr>
            <w:tcW w:w="1020" w:type="dxa"/>
            <w:tcBorders>
              <w:top w:val="nil"/>
              <w:left w:val="nil"/>
              <w:bottom w:val="nil"/>
              <w:right w:val="nil"/>
            </w:tcBorders>
            <w:shd w:val="clear" w:color="auto" w:fill="auto"/>
            <w:noWrap/>
            <w:vAlign w:val="bottom"/>
            <w:hideMark/>
          </w:tcPr>
          <w:p w14:paraId="325D90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1934.29</w:t>
            </w:r>
          </w:p>
        </w:tc>
      </w:tr>
      <w:tr w:rsidR="00FB1C98" w:rsidRPr="00FB1C98" w14:paraId="1E64C0A8" w14:textId="77777777" w:rsidTr="00FB1C98">
        <w:trPr>
          <w:trHeight w:val="300"/>
        </w:trPr>
        <w:tc>
          <w:tcPr>
            <w:tcW w:w="800" w:type="dxa"/>
            <w:tcBorders>
              <w:top w:val="nil"/>
              <w:left w:val="nil"/>
              <w:bottom w:val="nil"/>
              <w:right w:val="nil"/>
            </w:tcBorders>
            <w:shd w:val="clear" w:color="auto" w:fill="auto"/>
            <w:noWrap/>
            <w:vAlign w:val="bottom"/>
            <w:hideMark/>
          </w:tcPr>
          <w:p w14:paraId="2F6F7C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639.00</w:t>
            </w:r>
          </w:p>
        </w:tc>
        <w:tc>
          <w:tcPr>
            <w:tcW w:w="1000" w:type="dxa"/>
            <w:tcBorders>
              <w:top w:val="nil"/>
              <w:left w:val="nil"/>
              <w:bottom w:val="nil"/>
              <w:right w:val="nil"/>
            </w:tcBorders>
            <w:shd w:val="clear" w:color="auto" w:fill="auto"/>
            <w:noWrap/>
            <w:vAlign w:val="bottom"/>
            <w:hideMark/>
          </w:tcPr>
          <w:p w14:paraId="6310F4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336727.31</w:t>
            </w:r>
          </w:p>
        </w:tc>
        <w:tc>
          <w:tcPr>
            <w:tcW w:w="1000" w:type="dxa"/>
            <w:tcBorders>
              <w:top w:val="nil"/>
              <w:left w:val="nil"/>
              <w:bottom w:val="nil"/>
              <w:right w:val="nil"/>
            </w:tcBorders>
            <w:shd w:val="clear" w:color="auto" w:fill="auto"/>
            <w:noWrap/>
            <w:vAlign w:val="bottom"/>
            <w:hideMark/>
          </w:tcPr>
          <w:p w14:paraId="1C822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337214.54</w:t>
            </w:r>
          </w:p>
        </w:tc>
        <w:tc>
          <w:tcPr>
            <w:tcW w:w="980" w:type="dxa"/>
            <w:tcBorders>
              <w:top w:val="nil"/>
              <w:left w:val="nil"/>
              <w:bottom w:val="nil"/>
              <w:right w:val="nil"/>
            </w:tcBorders>
            <w:shd w:val="clear" w:color="auto" w:fill="auto"/>
            <w:noWrap/>
            <w:vAlign w:val="bottom"/>
            <w:hideMark/>
          </w:tcPr>
          <w:p w14:paraId="49173E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487.23</w:t>
            </w:r>
          </w:p>
        </w:tc>
        <w:tc>
          <w:tcPr>
            <w:tcW w:w="1120" w:type="dxa"/>
            <w:tcBorders>
              <w:top w:val="nil"/>
              <w:left w:val="nil"/>
              <w:bottom w:val="nil"/>
              <w:right w:val="nil"/>
            </w:tcBorders>
            <w:shd w:val="clear" w:color="auto" w:fill="auto"/>
            <w:noWrap/>
            <w:vAlign w:val="bottom"/>
            <w:hideMark/>
          </w:tcPr>
          <w:p w14:paraId="1BC72E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438213.54</w:t>
            </w:r>
          </w:p>
        </w:tc>
        <w:tc>
          <w:tcPr>
            <w:tcW w:w="1060" w:type="dxa"/>
            <w:tcBorders>
              <w:top w:val="nil"/>
              <w:left w:val="nil"/>
              <w:bottom w:val="nil"/>
              <w:right w:val="nil"/>
            </w:tcBorders>
            <w:shd w:val="clear" w:color="auto" w:fill="auto"/>
            <w:noWrap/>
            <w:vAlign w:val="bottom"/>
            <w:hideMark/>
          </w:tcPr>
          <w:p w14:paraId="4343E3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438041.49</w:t>
            </w:r>
          </w:p>
        </w:tc>
        <w:tc>
          <w:tcPr>
            <w:tcW w:w="1020" w:type="dxa"/>
            <w:tcBorders>
              <w:top w:val="nil"/>
              <w:left w:val="nil"/>
              <w:bottom w:val="nil"/>
              <w:right w:val="nil"/>
            </w:tcBorders>
            <w:shd w:val="clear" w:color="auto" w:fill="auto"/>
            <w:noWrap/>
            <w:vAlign w:val="bottom"/>
            <w:hideMark/>
          </w:tcPr>
          <w:p w14:paraId="1E7C37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-172.05</w:t>
            </w:r>
          </w:p>
        </w:tc>
      </w:tr>
      <w:tr w:rsidR="00FB1C98" w:rsidRPr="00FB1C98" w14:paraId="43DDC0EF" w14:textId="77777777" w:rsidTr="00FB1C98">
        <w:trPr>
          <w:trHeight w:val="300"/>
        </w:trPr>
        <w:tc>
          <w:tcPr>
            <w:tcW w:w="800" w:type="dxa"/>
            <w:tcBorders>
              <w:top w:val="nil"/>
              <w:left w:val="nil"/>
              <w:bottom w:val="nil"/>
              <w:right w:val="nil"/>
            </w:tcBorders>
            <w:shd w:val="clear" w:color="auto" w:fill="auto"/>
            <w:noWrap/>
            <w:vAlign w:val="bottom"/>
            <w:hideMark/>
          </w:tcPr>
          <w:p w14:paraId="1A3FA6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640.00</w:t>
            </w:r>
          </w:p>
        </w:tc>
        <w:tc>
          <w:tcPr>
            <w:tcW w:w="1000" w:type="dxa"/>
            <w:tcBorders>
              <w:top w:val="nil"/>
              <w:left w:val="nil"/>
              <w:bottom w:val="nil"/>
              <w:right w:val="nil"/>
            </w:tcBorders>
            <w:shd w:val="clear" w:color="auto" w:fill="auto"/>
            <w:noWrap/>
            <w:vAlign w:val="bottom"/>
            <w:hideMark/>
          </w:tcPr>
          <w:p w14:paraId="16E922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336565.24</w:t>
            </w:r>
          </w:p>
        </w:tc>
        <w:tc>
          <w:tcPr>
            <w:tcW w:w="1000" w:type="dxa"/>
            <w:tcBorders>
              <w:top w:val="nil"/>
              <w:left w:val="nil"/>
              <w:bottom w:val="nil"/>
              <w:right w:val="nil"/>
            </w:tcBorders>
            <w:shd w:val="clear" w:color="auto" w:fill="auto"/>
            <w:noWrap/>
            <w:vAlign w:val="bottom"/>
            <w:hideMark/>
          </w:tcPr>
          <w:p w14:paraId="08D577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336803.40</w:t>
            </w:r>
          </w:p>
        </w:tc>
        <w:tc>
          <w:tcPr>
            <w:tcW w:w="980" w:type="dxa"/>
            <w:tcBorders>
              <w:top w:val="nil"/>
              <w:left w:val="nil"/>
              <w:bottom w:val="nil"/>
              <w:right w:val="nil"/>
            </w:tcBorders>
            <w:shd w:val="clear" w:color="auto" w:fill="auto"/>
            <w:noWrap/>
            <w:vAlign w:val="bottom"/>
            <w:hideMark/>
          </w:tcPr>
          <w:p w14:paraId="00689E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238.16</w:t>
            </w:r>
          </w:p>
        </w:tc>
        <w:tc>
          <w:tcPr>
            <w:tcW w:w="1120" w:type="dxa"/>
            <w:tcBorders>
              <w:top w:val="nil"/>
              <w:left w:val="nil"/>
              <w:bottom w:val="nil"/>
              <w:right w:val="nil"/>
            </w:tcBorders>
            <w:shd w:val="clear" w:color="auto" w:fill="auto"/>
            <w:noWrap/>
            <w:vAlign w:val="bottom"/>
            <w:hideMark/>
          </w:tcPr>
          <w:p w14:paraId="489FA3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436929.67</w:t>
            </w:r>
          </w:p>
        </w:tc>
        <w:tc>
          <w:tcPr>
            <w:tcW w:w="1060" w:type="dxa"/>
            <w:tcBorders>
              <w:top w:val="nil"/>
              <w:left w:val="nil"/>
              <w:bottom w:val="nil"/>
              <w:right w:val="nil"/>
            </w:tcBorders>
            <w:shd w:val="clear" w:color="auto" w:fill="auto"/>
            <w:noWrap/>
            <w:vAlign w:val="bottom"/>
            <w:hideMark/>
          </w:tcPr>
          <w:p w14:paraId="2F4073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437030.92</w:t>
            </w:r>
          </w:p>
        </w:tc>
        <w:tc>
          <w:tcPr>
            <w:tcW w:w="1020" w:type="dxa"/>
            <w:tcBorders>
              <w:top w:val="nil"/>
              <w:left w:val="nil"/>
              <w:bottom w:val="nil"/>
              <w:right w:val="nil"/>
            </w:tcBorders>
            <w:shd w:val="clear" w:color="auto" w:fill="auto"/>
            <w:noWrap/>
            <w:vAlign w:val="bottom"/>
            <w:hideMark/>
          </w:tcPr>
          <w:p w14:paraId="56A2EF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101.25</w:t>
            </w:r>
          </w:p>
        </w:tc>
      </w:tr>
      <w:tr w:rsidR="00FB1C98" w:rsidRPr="00FB1C98" w14:paraId="33D39E81" w14:textId="77777777" w:rsidTr="00FB1C98">
        <w:trPr>
          <w:trHeight w:val="300"/>
        </w:trPr>
        <w:tc>
          <w:tcPr>
            <w:tcW w:w="800" w:type="dxa"/>
            <w:tcBorders>
              <w:top w:val="nil"/>
              <w:left w:val="nil"/>
              <w:bottom w:val="nil"/>
              <w:right w:val="nil"/>
            </w:tcBorders>
            <w:shd w:val="clear" w:color="auto" w:fill="auto"/>
            <w:noWrap/>
            <w:vAlign w:val="bottom"/>
            <w:hideMark/>
          </w:tcPr>
          <w:p w14:paraId="2D3F6C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641.00</w:t>
            </w:r>
          </w:p>
        </w:tc>
        <w:tc>
          <w:tcPr>
            <w:tcW w:w="1000" w:type="dxa"/>
            <w:tcBorders>
              <w:top w:val="nil"/>
              <w:left w:val="nil"/>
              <w:bottom w:val="nil"/>
              <w:right w:val="nil"/>
            </w:tcBorders>
            <w:shd w:val="clear" w:color="auto" w:fill="auto"/>
            <w:noWrap/>
            <w:vAlign w:val="bottom"/>
            <w:hideMark/>
          </w:tcPr>
          <w:p w14:paraId="75368A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337492.36</w:t>
            </w:r>
          </w:p>
        </w:tc>
        <w:tc>
          <w:tcPr>
            <w:tcW w:w="1000" w:type="dxa"/>
            <w:tcBorders>
              <w:top w:val="nil"/>
              <w:left w:val="nil"/>
              <w:bottom w:val="nil"/>
              <w:right w:val="nil"/>
            </w:tcBorders>
            <w:shd w:val="clear" w:color="auto" w:fill="auto"/>
            <w:noWrap/>
            <w:vAlign w:val="bottom"/>
            <w:hideMark/>
          </w:tcPr>
          <w:p w14:paraId="485B8F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339167.09</w:t>
            </w:r>
          </w:p>
        </w:tc>
        <w:tc>
          <w:tcPr>
            <w:tcW w:w="980" w:type="dxa"/>
            <w:tcBorders>
              <w:top w:val="nil"/>
              <w:left w:val="nil"/>
              <w:bottom w:val="nil"/>
              <w:right w:val="nil"/>
            </w:tcBorders>
            <w:shd w:val="clear" w:color="auto" w:fill="auto"/>
            <w:noWrap/>
            <w:vAlign w:val="bottom"/>
            <w:hideMark/>
          </w:tcPr>
          <w:p w14:paraId="7B9D46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1674.73</w:t>
            </w:r>
          </w:p>
        </w:tc>
        <w:tc>
          <w:tcPr>
            <w:tcW w:w="1120" w:type="dxa"/>
            <w:tcBorders>
              <w:top w:val="nil"/>
              <w:left w:val="nil"/>
              <w:bottom w:val="nil"/>
              <w:right w:val="nil"/>
            </w:tcBorders>
            <w:shd w:val="clear" w:color="auto" w:fill="auto"/>
            <w:noWrap/>
            <w:vAlign w:val="bottom"/>
            <w:hideMark/>
          </w:tcPr>
          <w:p w14:paraId="5B9D88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437174.84</w:t>
            </w:r>
          </w:p>
        </w:tc>
        <w:tc>
          <w:tcPr>
            <w:tcW w:w="1060" w:type="dxa"/>
            <w:tcBorders>
              <w:top w:val="nil"/>
              <w:left w:val="nil"/>
              <w:bottom w:val="nil"/>
              <w:right w:val="nil"/>
            </w:tcBorders>
            <w:shd w:val="clear" w:color="auto" w:fill="auto"/>
            <w:noWrap/>
            <w:vAlign w:val="bottom"/>
            <w:hideMark/>
          </w:tcPr>
          <w:p w14:paraId="459BC1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438474.10</w:t>
            </w:r>
          </w:p>
        </w:tc>
        <w:tc>
          <w:tcPr>
            <w:tcW w:w="1020" w:type="dxa"/>
            <w:tcBorders>
              <w:top w:val="nil"/>
              <w:left w:val="nil"/>
              <w:bottom w:val="nil"/>
              <w:right w:val="nil"/>
            </w:tcBorders>
            <w:shd w:val="clear" w:color="auto" w:fill="auto"/>
            <w:noWrap/>
            <w:vAlign w:val="bottom"/>
            <w:hideMark/>
          </w:tcPr>
          <w:p w14:paraId="036E26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1299.26</w:t>
            </w:r>
          </w:p>
        </w:tc>
      </w:tr>
      <w:tr w:rsidR="00FB1C98" w:rsidRPr="00FB1C98" w14:paraId="083EE2F0" w14:textId="77777777" w:rsidTr="00FB1C98">
        <w:trPr>
          <w:trHeight w:val="300"/>
        </w:trPr>
        <w:tc>
          <w:tcPr>
            <w:tcW w:w="800" w:type="dxa"/>
            <w:tcBorders>
              <w:top w:val="nil"/>
              <w:left w:val="nil"/>
              <w:bottom w:val="nil"/>
              <w:right w:val="nil"/>
            </w:tcBorders>
            <w:shd w:val="clear" w:color="auto" w:fill="auto"/>
            <w:noWrap/>
            <w:vAlign w:val="bottom"/>
            <w:hideMark/>
          </w:tcPr>
          <w:p w14:paraId="587483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642.00</w:t>
            </w:r>
          </w:p>
        </w:tc>
        <w:tc>
          <w:tcPr>
            <w:tcW w:w="1000" w:type="dxa"/>
            <w:tcBorders>
              <w:top w:val="nil"/>
              <w:left w:val="nil"/>
              <w:bottom w:val="nil"/>
              <w:right w:val="nil"/>
            </w:tcBorders>
            <w:shd w:val="clear" w:color="auto" w:fill="auto"/>
            <w:noWrap/>
            <w:vAlign w:val="bottom"/>
            <w:hideMark/>
          </w:tcPr>
          <w:p w14:paraId="08E18C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339636.75</w:t>
            </w:r>
          </w:p>
        </w:tc>
        <w:tc>
          <w:tcPr>
            <w:tcW w:w="1000" w:type="dxa"/>
            <w:tcBorders>
              <w:top w:val="nil"/>
              <w:left w:val="nil"/>
              <w:bottom w:val="nil"/>
              <w:right w:val="nil"/>
            </w:tcBorders>
            <w:shd w:val="clear" w:color="auto" w:fill="auto"/>
            <w:noWrap/>
            <w:vAlign w:val="bottom"/>
            <w:hideMark/>
          </w:tcPr>
          <w:p w14:paraId="4FE8A5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338749.47</w:t>
            </w:r>
          </w:p>
        </w:tc>
        <w:tc>
          <w:tcPr>
            <w:tcW w:w="980" w:type="dxa"/>
            <w:tcBorders>
              <w:top w:val="nil"/>
              <w:left w:val="nil"/>
              <w:bottom w:val="nil"/>
              <w:right w:val="nil"/>
            </w:tcBorders>
            <w:shd w:val="clear" w:color="auto" w:fill="auto"/>
            <w:noWrap/>
            <w:vAlign w:val="bottom"/>
            <w:hideMark/>
          </w:tcPr>
          <w:p w14:paraId="2B2064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-887.28</w:t>
            </w:r>
          </w:p>
        </w:tc>
        <w:tc>
          <w:tcPr>
            <w:tcW w:w="1120" w:type="dxa"/>
            <w:tcBorders>
              <w:top w:val="nil"/>
              <w:left w:val="nil"/>
              <w:bottom w:val="nil"/>
              <w:right w:val="nil"/>
            </w:tcBorders>
            <w:shd w:val="clear" w:color="auto" w:fill="auto"/>
            <w:noWrap/>
            <w:vAlign w:val="bottom"/>
            <w:hideMark/>
          </w:tcPr>
          <w:p w14:paraId="14B3CB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438449.05</w:t>
            </w:r>
          </w:p>
        </w:tc>
        <w:tc>
          <w:tcPr>
            <w:tcW w:w="1060" w:type="dxa"/>
            <w:tcBorders>
              <w:top w:val="nil"/>
              <w:left w:val="nil"/>
              <w:bottom w:val="nil"/>
              <w:right w:val="nil"/>
            </w:tcBorders>
            <w:shd w:val="clear" w:color="auto" w:fill="auto"/>
            <w:noWrap/>
            <w:vAlign w:val="bottom"/>
            <w:hideMark/>
          </w:tcPr>
          <w:p w14:paraId="508F70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438016.41</w:t>
            </w:r>
          </w:p>
        </w:tc>
        <w:tc>
          <w:tcPr>
            <w:tcW w:w="1020" w:type="dxa"/>
            <w:tcBorders>
              <w:top w:val="nil"/>
              <w:left w:val="nil"/>
              <w:bottom w:val="nil"/>
              <w:right w:val="nil"/>
            </w:tcBorders>
            <w:shd w:val="clear" w:color="auto" w:fill="auto"/>
            <w:noWrap/>
            <w:vAlign w:val="bottom"/>
            <w:hideMark/>
          </w:tcPr>
          <w:p w14:paraId="29D26A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-432.65</w:t>
            </w:r>
          </w:p>
        </w:tc>
      </w:tr>
      <w:tr w:rsidR="00FB1C98" w:rsidRPr="00FB1C98" w14:paraId="0267953C" w14:textId="77777777" w:rsidTr="00FB1C98">
        <w:trPr>
          <w:trHeight w:val="300"/>
        </w:trPr>
        <w:tc>
          <w:tcPr>
            <w:tcW w:w="800" w:type="dxa"/>
            <w:tcBorders>
              <w:top w:val="nil"/>
              <w:left w:val="nil"/>
              <w:bottom w:val="nil"/>
              <w:right w:val="nil"/>
            </w:tcBorders>
            <w:shd w:val="clear" w:color="auto" w:fill="auto"/>
            <w:noWrap/>
            <w:vAlign w:val="bottom"/>
            <w:hideMark/>
          </w:tcPr>
          <w:p w14:paraId="6F94CE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643.00</w:t>
            </w:r>
          </w:p>
        </w:tc>
        <w:tc>
          <w:tcPr>
            <w:tcW w:w="1000" w:type="dxa"/>
            <w:tcBorders>
              <w:top w:val="nil"/>
              <w:left w:val="nil"/>
              <w:bottom w:val="nil"/>
              <w:right w:val="nil"/>
            </w:tcBorders>
            <w:shd w:val="clear" w:color="auto" w:fill="auto"/>
            <w:noWrap/>
            <w:vAlign w:val="bottom"/>
            <w:hideMark/>
          </w:tcPr>
          <w:p w14:paraId="3ABC4E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338061.04</w:t>
            </w:r>
          </w:p>
        </w:tc>
        <w:tc>
          <w:tcPr>
            <w:tcW w:w="1000" w:type="dxa"/>
            <w:tcBorders>
              <w:top w:val="nil"/>
              <w:left w:val="nil"/>
              <w:bottom w:val="nil"/>
              <w:right w:val="nil"/>
            </w:tcBorders>
            <w:shd w:val="clear" w:color="auto" w:fill="auto"/>
            <w:noWrap/>
            <w:vAlign w:val="bottom"/>
            <w:hideMark/>
          </w:tcPr>
          <w:p w14:paraId="6525D4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338978.15</w:t>
            </w:r>
          </w:p>
        </w:tc>
        <w:tc>
          <w:tcPr>
            <w:tcW w:w="980" w:type="dxa"/>
            <w:tcBorders>
              <w:top w:val="nil"/>
              <w:left w:val="nil"/>
              <w:bottom w:val="nil"/>
              <w:right w:val="nil"/>
            </w:tcBorders>
            <w:shd w:val="clear" w:color="auto" w:fill="auto"/>
            <w:noWrap/>
            <w:vAlign w:val="bottom"/>
            <w:hideMark/>
          </w:tcPr>
          <w:p w14:paraId="774F2C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917.11</w:t>
            </w:r>
          </w:p>
        </w:tc>
        <w:tc>
          <w:tcPr>
            <w:tcW w:w="1120" w:type="dxa"/>
            <w:tcBorders>
              <w:top w:val="nil"/>
              <w:left w:val="nil"/>
              <w:bottom w:val="nil"/>
              <w:right w:val="nil"/>
            </w:tcBorders>
            <w:shd w:val="clear" w:color="auto" w:fill="auto"/>
            <w:noWrap/>
            <w:vAlign w:val="bottom"/>
            <w:hideMark/>
          </w:tcPr>
          <w:p w14:paraId="337C33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437007.35</w:t>
            </w:r>
          </w:p>
        </w:tc>
        <w:tc>
          <w:tcPr>
            <w:tcW w:w="1060" w:type="dxa"/>
            <w:tcBorders>
              <w:top w:val="nil"/>
              <w:left w:val="nil"/>
              <w:bottom w:val="nil"/>
              <w:right w:val="nil"/>
            </w:tcBorders>
            <w:shd w:val="clear" w:color="auto" w:fill="auto"/>
            <w:noWrap/>
            <w:vAlign w:val="bottom"/>
            <w:hideMark/>
          </w:tcPr>
          <w:p w14:paraId="3EE2E5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437723.51</w:t>
            </w:r>
          </w:p>
        </w:tc>
        <w:tc>
          <w:tcPr>
            <w:tcW w:w="1020" w:type="dxa"/>
            <w:tcBorders>
              <w:top w:val="nil"/>
              <w:left w:val="nil"/>
              <w:bottom w:val="nil"/>
              <w:right w:val="nil"/>
            </w:tcBorders>
            <w:shd w:val="clear" w:color="auto" w:fill="auto"/>
            <w:noWrap/>
            <w:vAlign w:val="bottom"/>
            <w:hideMark/>
          </w:tcPr>
          <w:p w14:paraId="218EE8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716.16</w:t>
            </w:r>
          </w:p>
        </w:tc>
      </w:tr>
      <w:tr w:rsidR="00FB1C98" w:rsidRPr="00FB1C98" w14:paraId="23AC11A6" w14:textId="77777777" w:rsidTr="00FB1C98">
        <w:trPr>
          <w:trHeight w:val="300"/>
        </w:trPr>
        <w:tc>
          <w:tcPr>
            <w:tcW w:w="800" w:type="dxa"/>
            <w:tcBorders>
              <w:top w:val="nil"/>
              <w:left w:val="nil"/>
              <w:bottom w:val="nil"/>
              <w:right w:val="nil"/>
            </w:tcBorders>
            <w:shd w:val="clear" w:color="auto" w:fill="auto"/>
            <w:noWrap/>
            <w:vAlign w:val="bottom"/>
            <w:hideMark/>
          </w:tcPr>
          <w:p w14:paraId="5AD4BF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644.00</w:t>
            </w:r>
          </w:p>
        </w:tc>
        <w:tc>
          <w:tcPr>
            <w:tcW w:w="1000" w:type="dxa"/>
            <w:tcBorders>
              <w:top w:val="nil"/>
              <w:left w:val="nil"/>
              <w:bottom w:val="nil"/>
              <w:right w:val="nil"/>
            </w:tcBorders>
            <w:shd w:val="clear" w:color="auto" w:fill="auto"/>
            <w:noWrap/>
            <w:vAlign w:val="bottom"/>
            <w:hideMark/>
          </w:tcPr>
          <w:p w14:paraId="2EC7D9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338716.65</w:t>
            </w:r>
          </w:p>
        </w:tc>
        <w:tc>
          <w:tcPr>
            <w:tcW w:w="1000" w:type="dxa"/>
            <w:tcBorders>
              <w:top w:val="nil"/>
              <w:left w:val="nil"/>
              <w:bottom w:val="nil"/>
              <w:right w:val="nil"/>
            </w:tcBorders>
            <w:shd w:val="clear" w:color="auto" w:fill="auto"/>
            <w:noWrap/>
            <w:vAlign w:val="bottom"/>
            <w:hideMark/>
          </w:tcPr>
          <w:p w14:paraId="43E86C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338738.81</w:t>
            </w:r>
          </w:p>
        </w:tc>
        <w:tc>
          <w:tcPr>
            <w:tcW w:w="980" w:type="dxa"/>
            <w:tcBorders>
              <w:top w:val="nil"/>
              <w:left w:val="nil"/>
              <w:bottom w:val="nil"/>
              <w:right w:val="nil"/>
            </w:tcBorders>
            <w:shd w:val="clear" w:color="auto" w:fill="auto"/>
            <w:noWrap/>
            <w:vAlign w:val="bottom"/>
            <w:hideMark/>
          </w:tcPr>
          <w:p w14:paraId="46867C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22.16</w:t>
            </w:r>
          </w:p>
        </w:tc>
        <w:tc>
          <w:tcPr>
            <w:tcW w:w="1120" w:type="dxa"/>
            <w:tcBorders>
              <w:top w:val="nil"/>
              <w:left w:val="nil"/>
              <w:bottom w:val="nil"/>
              <w:right w:val="nil"/>
            </w:tcBorders>
            <w:shd w:val="clear" w:color="auto" w:fill="auto"/>
            <w:noWrap/>
            <w:vAlign w:val="bottom"/>
            <w:hideMark/>
          </w:tcPr>
          <w:p w14:paraId="306DA5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437608.24</w:t>
            </w:r>
          </w:p>
        </w:tc>
        <w:tc>
          <w:tcPr>
            <w:tcW w:w="1060" w:type="dxa"/>
            <w:tcBorders>
              <w:top w:val="nil"/>
              <w:left w:val="nil"/>
              <w:bottom w:val="nil"/>
              <w:right w:val="nil"/>
            </w:tcBorders>
            <w:shd w:val="clear" w:color="auto" w:fill="auto"/>
            <w:noWrap/>
            <w:vAlign w:val="bottom"/>
            <w:hideMark/>
          </w:tcPr>
          <w:p w14:paraId="796F22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436615.75</w:t>
            </w:r>
          </w:p>
        </w:tc>
        <w:tc>
          <w:tcPr>
            <w:tcW w:w="1020" w:type="dxa"/>
            <w:tcBorders>
              <w:top w:val="nil"/>
              <w:left w:val="nil"/>
              <w:bottom w:val="nil"/>
              <w:right w:val="nil"/>
            </w:tcBorders>
            <w:shd w:val="clear" w:color="auto" w:fill="auto"/>
            <w:noWrap/>
            <w:vAlign w:val="bottom"/>
            <w:hideMark/>
          </w:tcPr>
          <w:p w14:paraId="3785D0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-992.50</w:t>
            </w:r>
          </w:p>
        </w:tc>
      </w:tr>
      <w:tr w:rsidR="00FB1C98" w:rsidRPr="00FB1C98" w14:paraId="20ACA687" w14:textId="77777777" w:rsidTr="00FB1C98">
        <w:trPr>
          <w:trHeight w:val="300"/>
        </w:trPr>
        <w:tc>
          <w:tcPr>
            <w:tcW w:w="800" w:type="dxa"/>
            <w:tcBorders>
              <w:top w:val="nil"/>
              <w:left w:val="nil"/>
              <w:bottom w:val="nil"/>
              <w:right w:val="nil"/>
            </w:tcBorders>
            <w:shd w:val="clear" w:color="auto" w:fill="auto"/>
            <w:noWrap/>
            <w:vAlign w:val="bottom"/>
            <w:hideMark/>
          </w:tcPr>
          <w:p w14:paraId="1B2DDE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645.00</w:t>
            </w:r>
          </w:p>
        </w:tc>
        <w:tc>
          <w:tcPr>
            <w:tcW w:w="1000" w:type="dxa"/>
            <w:tcBorders>
              <w:top w:val="nil"/>
              <w:left w:val="nil"/>
              <w:bottom w:val="nil"/>
              <w:right w:val="nil"/>
            </w:tcBorders>
            <w:shd w:val="clear" w:color="auto" w:fill="auto"/>
            <w:noWrap/>
            <w:vAlign w:val="bottom"/>
            <w:hideMark/>
          </w:tcPr>
          <w:p w14:paraId="49AD77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339282.00</w:t>
            </w:r>
          </w:p>
        </w:tc>
        <w:tc>
          <w:tcPr>
            <w:tcW w:w="1000" w:type="dxa"/>
            <w:tcBorders>
              <w:top w:val="nil"/>
              <w:left w:val="nil"/>
              <w:bottom w:val="nil"/>
              <w:right w:val="nil"/>
            </w:tcBorders>
            <w:shd w:val="clear" w:color="auto" w:fill="auto"/>
            <w:noWrap/>
            <w:vAlign w:val="bottom"/>
            <w:hideMark/>
          </w:tcPr>
          <w:p w14:paraId="1ED84D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338239.24</w:t>
            </w:r>
          </w:p>
        </w:tc>
        <w:tc>
          <w:tcPr>
            <w:tcW w:w="980" w:type="dxa"/>
            <w:tcBorders>
              <w:top w:val="nil"/>
              <w:left w:val="nil"/>
              <w:bottom w:val="nil"/>
              <w:right w:val="nil"/>
            </w:tcBorders>
            <w:shd w:val="clear" w:color="auto" w:fill="auto"/>
            <w:noWrap/>
            <w:vAlign w:val="bottom"/>
            <w:hideMark/>
          </w:tcPr>
          <w:p w14:paraId="6B14B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-1042.76</w:t>
            </w:r>
          </w:p>
        </w:tc>
        <w:tc>
          <w:tcPr>
            <w:tcW w:w="1120" w:type="dxa"/>
            <w:tcBorders>
              <w:top w:val="nil"/>
              <w:left w:val="nil"/>
              <w:bottom w:val="nil"/>
              <w:right w:val="nil"/>
            </w:tcBorders>
            <w:shd w:val="clear" w:color="auto" w:fill="auto"/>
            <w:noWrap/>
            <w:vAlign w:val="bottom"/>
            <w:hideMark/>
          </w:tcPr>
          <w:p w14:paraId="15E81B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439416.19</w:t>
            </w:r>
          </w:p>
        </w:tc>
        <w:tc>
          <w:tcPr>
            <w:tcW w:w="1060" w:type="dxa"/>
            <w:tcBorders>
              <w:top w:val="nil"/>
              <w:left w:val="nil"/>
              <w:bottom w:val="nil"/>
              <w:right w:val="nil"/>
            </w:tcBorders>
            <w:shd w:val="clear" w:color="auto" w:fill="auto"/>
            <w:noWrap/>
            <w:vAlign w:val="bottom"/>
            <w:hideMark/>
          </w:tcPr>
          <w:p w14:paraId="046A7E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438816.41</w:t>
            </w:r>
          </w:p>
        </w:tc>
        <w:tc>
          <w:tcPr>
            <w:tcW w:w="1020" w:type="dxa"/>
            <w:tcBorders>
              <w:top w:val="nil"/>
              <w:left w:val="nil"/>
              <w:bottom w:val="nil"/>
              <w:right w:val="nil"/>
            </w:tcBorders>
            <w:shd w:val="clear" w:color="auto" w:fill="auto"/>
            <w:noWrap/>
            <w:vAlign w:val="bottom"/>
            <w:hideMark/>
          </w:tcPr>
          <w:p w14:paraId="048C97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-599.78</w:t>
            </w:r>
          </w:p>
        </w:tc>
      </w:tr>
      <w:tr w:rsidR="00FB1C98" w:rsidRPr="00FB1C98" w14:paraId="0964128F" w14:textId="77777777" w:rsidTr="00FB1C98">
        <w:trPr>
          <w:trHeight w:val="300"/>
        </w:trPr>
        <w:tc>
          <w:tcPr>
            <w:tcW w:w="800" w:type="dxa"/>
            <w:tcBorders>
              <w:top w:val="nil"/>
              <w:left w:val="nil"/>
              <w:bottom w:val="nil"/>
              <w:right w:val="nil"/>
            </w:tcBorders>
            <w:shd w:val="clear" w:color="auto" w:fill="auto"/>
            <w:noWrap/>
            <w:vAlign w:val="bottom"/>
            <w:hideMark/>
          </w:tcPr>
          <w:p w14:paraId="1A7D5D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646.00</w:t>
            </w:r>
          </w:p>
        </w:tc>
        <w:tc>
          <w:tcPr>
            <w:tcW w:w="1000" w:type="dxa"/>
            <w:tcBorders>
              <w:top w:val="nil"/>
              <w:left w:val="nil"/>
              <w:bottom w:val="nil"/>
              <w:right w:val="nil"/>
            </w:tcBorders>
            <w:shd w:val="clear" w:color="auto" w:fill="auto"/>
            <w:noWrap/>
            <w:vAlign w:val="bottom"/>
            <w:hideMark/>
          </w:tcPr>
          <w:p w14:paraId="567B32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338537.12</w:t>
            </w:r>
          </w:p>
        </w:tc>
        <w:tc>
          <w:tcPr>
            <w:tcW w:w="1000" w:type="dxa"/>
            <w:tcBorders>
              <w:top w:val="nil"/>
              <w:left w:val="nil"/>
              <w:bottom w:val="nil"/>
              <w:right w:val="nil"/>
            </w:tcBorders>
            <w:shd w:val="clear" w:color="auto" w:fill="auto"/>
            <w:noWrap/>
            <w:vAlign w:val="bottom"/>
            <w:hideMark/>
          </w:tcPr>
          <w:p w14:paraId="4F5EAC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337986.11</w:t>
            </w:r>
          </w:p>
        </w:tc>
        <w:tc>
          <w:tcPr>
            <w:tcW w:w="980" w:type="dxa"/>
            <w:tcBorders>
              <w:top w:val="nil"/>
              <w:left w:val="nil"/>
              <w:bottom w:val="nil"/>
              <w:right w:val="nil"/>
            </w:tcBorders>
            <w:shd w:val="clear" w:color="auto" w:fill="auto"/>
            <w:noWrap/>
            <w:vAlign w:val="bottom"/>
            <w:hideMark/>
          </w:tcPr>
          <w:p w14:paraId="7DFC7B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-551.01</w:t>
            </w:r>
          </w:p>
        </w:tc>
        <w:tc>
          <w:tcPr>
            <w:tcW w:w="1120" w:type="dxa"/>
            <w:tcBorders>
              <w:top w:val="nil"/>
              <w:left w:val="nil"/>
              <w:bottom w:val="nil"/>
              <w:right w:val="nil"/>
            </w:tcBorders>
            <w:shd w:val="clear" w:color="auto" w:fill="auto"/>
            <w:noWrap/>
            <w:vAlign w:val="bottom"/>
            <w:hideMark/>
          </w:tcPr>
          <w:p w14:paraId="5A1F3C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439829.54</w:t>
            </w:r>
          </w:p>
        </w:tc>
        <w:tc>
          <w:tcPr>
            <w:tcW w:w="1060" w:type="dxa"/>
            <w:tcBorders>
              <w:top w:val="nil"/>
              <w:left w:val="nil"/>
              <w:bottom w:val="nil"/>
              <w:right w:val="nil"/>
            </w:tcBorders>
            <w:shd w:val="clear" w:color="auto" w:fill="auto"/>
            <w:noWrap/>
            <w:vAlign w:val="bottom"/>
            <w:hideMark/>
          </w:tcPr>
          <w:p w14:paraId="7B4DE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440323.18</w:t>
            </w:r>
          </w:p>
        </w:tc>
        <w:tc>
          <w:tcPr>
            <w:tcW w:w="1020" w:type="dxa"/>
            <w:tcBorders>
              <w:top w:val="nil"/>
              <w:left w:val="nil"/>
              <w:bottom w:val="nil"/>
              <w:right w:val="nil"/>
            </w:tcBorders>
            <w:shd w:val="clear" w:color="auto" w:fill="auto"/>
            <w:noWrap/>
            <w:vAlign w:val="bottom"/>
            <w:hideMark/>
          </w:tcPr>
          <w:p w14:paraId="771205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493.65</w:t>
            </w:r>
          </w:p>
        </w:tc>
      </w:tr>
      <w:tr w:rsidR="00FB1C98" w:rsidRPr="00FB1C98" w14:paraId="52788F1D" w14:textId="77777777" w:rsidTr="00FB1C98">
        <w:trPr>
          <w:trHeight w:val="300"/>
        </w:trPr>
        <w:tc>
          <w:tcPr>
            <w:tcW w:w="800" w:type="dxa"/>
            <w:tcBorders>
              <w:top w:val="nil"/>
              <w:left w:val="nil"/>
              <w:bottom w:val="nil"/>
              <w:right w:val="nil"/>
            </w:tcBorders>
            <w:shd w:val="clear" w:color="auto" w:fill="auto"/>
            <w:noWrap/>
            <w:vAlign w:val="bottom"/>
            <w:hideMark/>
          </w:tcPr>
          <w:p w14:paraId="5F28A8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647.00</w:t>
            </w:r>
          </w:p>
        </w:tc>
        <w:tc>
          <w:tcPr>
            <w:tcW w:w="1000" w:type="dxa"/>
            <w:tcBorders>
              <w:top w:val="nil"/>
              <w:left w:val="nil"/>
              <w:bottom w:val="nil"/>
              <w:right w:val="nil"/>
            </w:tcBorders>
            <w:shd w:val="clear" w:color="auto" w:fill="auto"/>
            <w:noWrap/>
            <w:vAlign w:val="bottom"/>
            <w:hideMark/>
          </w:tcPr>
          <w:p w14:paraId="35DDCA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337983.64</w:t>
            </w:r>
          </w:p>
        </w:tc>
        <w:tc>
          <w:tcPr>
            <w:tcW w:w="1000" w:type="dxa"/>
            <w:tcBorders>
              <w:top w:val="nil"/>
              <w:left w:val="nil"/>
              <w:bottom w:val="nil"/>
              <w:right w:val="nil"/>
            </w:tcBorders>
            <w:shd w:val="clear" w:color="auto" w:fill="auto"/>
            <w:noWrap/>
            <w:vAlign w:val="bottom"/>
            <w:hideMark/>
          </w:tcPr>
          <w:p w14:paraId="18BEBA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335738.47</w:t>
            </w:r>
          </w:p>
        </w:tc>
        <w:tc>
          <w:tcPr>
            <w:tcW w:w="980" w:type="dxa"/>
            <w:tcBorders>
              <w:top w:val="nil"/>
              <w:left w:val="nil"/>
              <w:bottom w:val="nil"/>
              <w:right w:val="nil"/>
            </w:tcBorders>
            <w:shd w:val="clear" w:color="auto" w:fill="auto"/>
            <w:noWrap/>
            <w:vAlign w:val="bottom"/>
            <w:hideMark/>
          </w:tcPr>
          <w:p w14:paraId="680175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-2245.16</w:t>
            </w:r>
          </w:p>
        </w:tc>
        <w:tc>
          <w:tcPr>
            <w:tcW w:w="1120" w:type="dxa"/>
            <w:tcBorders>
              <w:top w:val="nil"/>
              <w:left w:val="nil"/>
              <w:bottom w:val="nil"/>
              <w:right w:val="nil"/>
            </w:tcBorders>
            <w:shd w:val="clear" w:color="auto" w:fill="auto"/>
            <w:noWrap/>
            <w:vAlign w:val="bottom"/>
            <w:hideMark/>
          </w:tcPr>
          <w:p w14:paraId="1B02D4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441197.93</w:t>
            </w:r>
          </w:p>
        </w:tc>
        <w:tc>
          <w:tcPr>
            <w:tcW w:w="1060" w:type="dxa"/>
            <w:tcBorders>
              <w:top w:val="nil"/>
              <w:left w:val="nil"/>
              <w:bottom w:val="nil"/>
              <w:right w:val="nil"/>
            </w:tcBorders>
            <w:shd w:val="clear" w:color="auto" w:fill="auto"/>
            <w:noWrap/>
            <w:vAlign w:val="bottom"/>
            <w:hideMark/>
          </w:tcPr>
          <w:p w14:paraId="569B4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441433.99</w:t>
            </w:r>
          </w:p>
        </w:tc>
        <w:tc>
          <w:tcPr>
            <w:tcW w:w="1020" w:type="dxa"/>
            <w:tcBorders>
              <w:top w:val="nil"/>
              <w:left w:val="nil"/>
              <w:bottom w:val="nil"/>
              <w:right w:val="nil"/>
            </w:tcBorders>
            <w:shd w:val="clear" w:color="auto" w:fill="auto"/>
            <w:noWrap/>
            <w:vAlign w:val="bottom"/>
            <w:hideMark/>
          </w:tcPr>
          <w:p w14:paraId="1ECA50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236.06</w:t>
            </w:r>
          </w:p>
        </w:tc>
      </w:tr>
      <w:tr w:rsidR="00FB1C98" w:rsidRPr="00FB1C98" w14:paraId="73AD7902" w14:textId="77777777" w:rsidTr="00FB1C98">
        <w:trPr>
          <w:trHeight w:val="300"/>
        </w:trPr>
        <w:tc>
          <w:tcPr>
            <w:tcW w:w="800" w:type="dxa"/>
            <w:tcBorders>
              <w:top w:val="nil"/>
              <w:left w:val="nil"/>
              <w:bottom w:val="nil"/>
              <w:right w:val="nil"/>
            </w:tcBorders>
            <w:shd w:val="clear" w:color="auto" w:fill="auto"/>
            <w:noWrap/>
            <w:vAlign w:val="bottom"/>
            <w:hideMark/>
          </w:tcPr>
          <w:p w14:paraId="76173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648.00</w:t>
            </w:r>
          </w:p>
        </w:tc>
        <w:tc>
          <w:tcPr>
            <w:tcW w:w="1000" w:type="dxa"/>
            <w:tcBorders>
              <w:top w:val="nil"/>
              <w:left w:val="nil"/>
              <w:bottom w:val="nil"/>
              <w:right w:val="nil"/>
            </w:tcBorders>
            <w:shd w:val="clear" w:color="auto" w:fill="auto"/>
            <w:noWrap/>
            <w:vAlign w:val="bottom"/>
            <w:hideMark/>
          </w:tcPr>
          <w:p w14:paraId="7448FF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334622.36</w:t>
            </w:r>
          </w:p>
        </w:tc>
        <w:tc>
          <w:tcPr>
            <w:tcW w:w="1000" w:type="dxa"/>
            <w:tcBorders>
              <w:top w:val="nil"/>
              <w:left w:val="nil"/>
              <w:bottom w:val="nil"/>
              <w:right w:val="nil"/>
            </w:tcBorders>
            <w:shd w:val="clear" w:color="auto" w:fill="auto"/>
            <w:noWrap/>
            <w:vAlign w:val="bottom"/>
            <w:hideMark/>
          </w:tcPr>
          <w:p w14:paraId="2F898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335207.68</w:t>
            </w:r>
          </w:p>
        </w:tc>
        <w:tc>
          <w:tcPr>
            <w:tcW w:w="980" w:type="dxa"/>
            <w:tcBorders>
              <w:top w:val="nil"/>
              <w:left w:val="nil"/>
              <w:bottom w:val="nil"/>
              <w:right w:val="nil"/>
            </w:tcBorders>
            <w:shd w:val="clear" w:color="auto" w:fill="auto"/>
            <w:noWrap/>
            <w:vAlign w:val="bottom"/>
            <w:hideMark/>
          </w:tcPr>
          <w:p w14:paraId="4B0531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585.32</w:t>
            </w:r>
          </w:p>
        </w:tc>
        <w:tc>
          <w:tcPr>
            <w:tcW w:w="1120" w:type="dxa"/>
            <w:tcBorders>
              <w:top w:val="nil"/>
              <w:left w:val="nil"/>
              <w:bottom w:val="nil"/>
              <w:right w:val="nil"/>
            </w:tcBorders>
            <w:shd w:val="clear" w:color="auto" w:fill="auto"/>
            <w:noWrap/>
            <w:vAlign w:val="bottom"/>
            <w:hideMark/>
          </w:tcPr>
          <w:p w14:paraId="2148C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441399.14</w:t>
            </w:r>
          </w:p>
        </w:tc>
        <w:tc>
          <w:tcPr>
            <w:tcW w:w="1060" w:type="dxa"/>
            <w:tcBorders>
              <w:top w:val="nil"/>
              <w:left w:val="nil"/>
              <w:bottom w:val="nil"/>
              <w:right w:val="nil"/>
            </w:tcBorders>
            <w:shd w:val="clear" w:color="auto" w:fill="auto"/>
            <w:noWrap/>
            <w:vAlign w:val="bottom"/>
            <w:hideMark/>
          </w:tcPr>
          <w:p w14:paraId="00FF69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442411.95</w:t>
            </w:r>
          </w:p>
        </w:tc>
        <w:tc>
          <w:tcPr>
            <w:tcW w:w="1020" w:type="dxa"/>
            <w:tcBorders>
              <w:top w:val="nil"/>
              <w:left w:val="nil"/>
              <w:bottom w:val="nil"/>
              <w:right w:val="nil"/>
            </w:tcBorders>
            <w:shd w:val="clear" w:color="auto" w:fill="auto"/>
            <w:noWrap/>
            <w:vAlign w:val="bottom"/>
            <w:hideMark/>
          </w:tcPr>
          <w:p w14:paraId="618CDA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1012.80</w:t>
            </w:r>
          </w:p>
        </w:tc>
      </w:tr>
      <w:tr w:rsidR="00FB1C98" w:rsidRPr="00FB1C98" w14:paraId="6A923876" w14:textId="77777777" w:rsidTr="00FB1C98">
        <w:trPr>
          <w:trHeight w:val="300"/>
        </w:trPr>
        <w:tc>
          <w:tcPr>
            <w:tcW w:w="800" w:type="dxa"/>
            <w:tcBorders>
              <w:top w:val="nil"/>
              <w:left w:val="nil"/>
              <w:bottom w:val="nil"/>
              <w:right w:val="nil"/>
            </w:tcBorders>
            <w:shd w:val="clear" w:color="auto" w:fill="auto"/>
            <w:noWrap/>
            <w:vAlign w:val="bottom"/>
            <w:hideMark/>
          </w:tcPr>
          <w:p w14:paraId="610831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649.00</w:t>
            </w:r>
          </w:p>
        </w:tc>
        <w:tc>
          <w:tcPr>
            <w:tcW w:w="1000" w:type="dxa"/>
            <w:tcBorders>
              <w:top w:val="nil"/>
              <w:left w:val="nil"/>
              <w:bottom w:val="nil"/>
              <w:right w:val="nil"/>
            </w:tcBorders>
            <w:shd w:val="clear" w:color="auto" w:fill="auto"/>
            <w:noWrap/>
            <w:vAlign w:val="bottom"/>
            <w:hideMark/>
          </w:tcPr>
          <w:p w14:paraId="125DB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335869.96</w:t>
            </w:r>
          </w:p>
        </w:tc>
        <w:tc>
          <w:tcPr>
            <w:tcW w:w="1000" w:type="dxa"/>
            <w:tcBorders>
              <w:top w:val="nil"/>
              <w:left w:val="nil"/>
              <w:bottom w:val="nil"/>
              <w:right w:val="nil"/>
            </w:tcBorders>
            <w:shd w:val="clear" w:color="auto" w:fill="auto"/>
            <w:noWrap/>
            <w:vAlign w:val="bottom"/>
            <w:hideMark/>
          </w:tcPr>
          <w:p w14:paraId="300EE6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334319.85</w:t>
            </w:r>
          </w:p>
        </w:tc>
        <w:tc>
          <w:tcPr>
            <w:tcW w:w="980" w:type="dxa"/>
            <w:tcBorders>
              <w:top w:val="nil"/>
              <w:left w:val="nil"/>
              <w:bottom w:val="nil"/>
              <w:right w:val="nil"/>
            </w:tcBorders>
            <w:shd w:val="clear" w:color="auto" w:fill="auto"/>
            <w:noWrap/>
            <w:vAlign w:val="bottom"/>
            <w:hideMark/>
          </w:tcPr>
          <w:p w14:paraId="46B3F2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-1550.11</w:t>
            </w:r>
          </w:p>
        </w:tc>
        <w:tc>
          <w:tcPr>
            <w:tcW w:w="1120" w:type="dxa"/>
            <w:tcBorders>
              <w:top w:val="nil"/>
              <w:left w:val="nil"/>
              <w:bottom w:val="nil"/>
              <w:right w:val="nil"/>
            </w:tcBorders>
            <w:shd w:val="clear" w:color="auto" w:fill="auto"/>
            <w:noWrap/>
            <w:vAlign w:val="bottom"/>
            <w:hideMark/>
          </w:tcPr>
          <w:p w14:paraId="006C1F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443191.64</w:t>
            </w:r>
          </w:p>
        </w:tc>
        <w:tc>
          <w:tcPr>
            <w:tcW w:w="1060" w:type="dxa"/>
            <w:tcBorders>
              <w:top w:val="nil"/>
              <w:left w:val="nil"/>
              <w:bottom w:val="nil"/>
              <w:right w:val="nil"/>
            </w:tcBorders>
            <w:shd w:val="clear" w:color="auto" w:fill="auto"/>
            <w:noWrap/>
            <w:vAlign w:val="bottom"/>
            <w:hideMark/>
          </w:tcPr>
          <w:p w14:paraId="4EEF1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443465.68</w:t>
            </w:r>
          </w:p>
        </w:tc>
        <w:tc>
          <w:tcPr>
            <w:tcW w:w="1020" w:type="dxa"/>
            <w:tcBorders>
              <w:top w:val="nil"/>
              <w:left w:val="nil"/>
              <w:bottom w:val="nil"/>
              <w:right w:val="nil"/>
            </w:tcBorders>
            <w:shd w:val="clear" w:color="auto" w:fill="auto"/>
            <w:noWrap/>
            <w:vAlign w:val="bottom"/>
            <w:hideMark/>
          </w:tcPr>
          <w:p w14:paraId="4669F9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274.04</w:t>
            </w:r>
          </w:p>
        </w:tc>
      </w:tr>
      <w:tr w:rsidR="00FB1C98" w:rsidRPr="00FB1C98" w14:paraId="4DAA038F" w14:textId="77777777" w:rsidTr="00FB1C98">
        <w:trPr>
          <w:trHeight w:val="300"/>
        </w:trPr>
        <w:tc>
          <w:tcPr>
            <w:tcW w:w="800" w:type="dxa"/>
            <w:tcBorders>
              <w:top w:val="nil"/>
              <w:left w:val="nil"/>
              <w:bottom w:val="nil"/>
              <w:right w:val="nil"/>
            </w:tcBorders>
            <w:shd w:val="clear" w:color="auto" w:fill="auto"/>
            <w:noWrap/>
            <w:vAlign w:val="bottom"/>
            <w:hideMark/>
          </w:tcPr>
          <w:p w14:paraId="068D08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650.00</w:t>
            </w:r>
          </w:p>
        </w:tc>
        <w:tc>
          <w:tcPr>
            <w:tcW w:w="1000" w:type="dxa"/>
            <w:tcBorders>
              <w:top w:val="nil"/>
              <w:left w:val="nil"/>
              <w:bottom w:val="nil"/>
              <w:right w:val="nil"/>
            </w:tcBorders>
            <w:shd w:val="clear" w:color="auto" w:fill="auto"/>
            <w:noWrap/>
            <w:vAlign w:val="bottom"/>
            <w:hideMark/>
          </w:tcPr>
          <w:p w14:paraId="6B944C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335379.59</w:t>
            </w:r>
          </w:p>
        </w:tc>
        <w:tc>
          <w:tcPr>
            <w:tcW w:w="1000" w:type="dxa"/>
            <w:tcBorders>
              <w:top w:val="nil"/>
              <w:left w:val="nil"/>
              <w:bottom w:val="nil"/>
              <w:right w:val="nil"/>
            </w:tcBorders>
            <w:shd w:val="clear" w:color="auto" w:fill="auto"/>
            <w:noWrap/>
            <w:vAlign w:val="bottom"/>
            <w:hideMark/>
          </w:tcPr>
          <w:p w14:paraId="33427D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334876.30</w:t>
            </w:r>
          </w:p>
        </w:tc>
        <w:tc>
          <w:tcPr>
            <w:tcW w:w="980" w:type="dxa"/>
            <w:tcBorders>
              <w:top w:val="nil"/>
              <w:left w:val="nil"/>
              <w:bottom w:val="nil"/>
              <w:right w:val="nil"/>
            </w:tcBorders>
            <w:shd w:val="clear" w:color="auto" w:fill="auto"/>
            <w:noWrap/>
            <w:vAlign w:val="bottom"/>
            <w:hideMark/>
          </w:tcPr>
          <w:p w14:paraId="18D953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-503.29</w:t>
            </w:r>
          </w:p>
        </w:tc>
        <w:tc>
          <w:tcPr>
            <w:tcW w:w="1120" w:type="dxa"/>
            <w:tcBorders>
              <w:top w:val="nil"/>
              <w:left w:val="nil"/>
              <w:bottom w:val="nil"/>
              <w:right w:val="nil"/>
            </w:tcBorders>
            <w:shd w:val="clear" w:color="auto" w:fill="auto"/>
            <w:noWrap/>
            <w:vAlign w:val="bottom"/>
            <w:hideMark/>
          </w:tcPr>
          <w:p w14:paraId="6464B4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445247.63</w:t>
            </w:r>
          </w:p>
        </w:tc>
        <w:tc>
          <w:tcPr>
            <w:tcW w:w="1060" w:type="dxa"/>
            <w:tcBorders>
              <w:top w:val="nil"/>
              <w:left w:val="nil"/>
              <w:bottom w:val="nil"/>
              <w:right w:val="nil"/>
            </w:tcBorders>
            <w:shd w:val="clear" w:color="auto" w:fill="auto"/>
            <w:noWrap/>
            <w:vAlign w:val="bottom"/>
            <w:hideMark/>
          </w:tcPr>
          <w:p w14:paraId="0668E2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444703.41</w:t>
            </w:r>
          </w:p>
        </w:tc>
        <w:tc>
          <w:tcPr>
            <w:tcW w:w="1020" w:type="dxa"/>
            <w:tcBorders>
              <w:top w:val="nil"/>
              <w:left w:val="nil"/>
              <w:bottom w:val="nil"/>
              <w:right w:val="nil"/>
            </w:tcBorders>
            <w:shd w:val="clear" w:color="auto" w:fill="auto"/>
            <w:noWrap/>
            <w:vAlign w:val="bottom"/>
            <w:hideMark/>
          </w:tcPr>
          <w:p w14:paraId="00C62C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-544.23</w:t>
            </w:r>
          </w:p>
        </w:tc>
      </w:tr>
      <w:tr w:rsidR="00FB1C98" w:rsidRPr="00FB1C98" w14:paraId="0D4505EC" w14:textId="77777777" w:rsidTr="00FB1C98">
        <w:trPr>
          <w:trHeight w:val="300"/>
        </w:trPr>
        <w:tc>
          <w:tcPr>
            <w:tcW w:w="800" w:type="dxa"/>
            <w:tcBorders>
              <w:top w:val="nil"/>
              <w:left w:val="nil"/>
              <w:bottom w:val="nil"/>
              <w:right w:val="nil"/>
            </w:tcBorders>
            <w:shd w:val="clear" w:color="auto" w:fill="auto"/>
            <w:noWrap/>
            <w:vAlign w:val="bottom"/>
            <w:hideMark/>
          </w:tcPr>
          <w:p w14:paraId="0E5769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651.00</w:t>
            </w:r>
          </w:p>
        </w:tc>
        <w:tc>
          <w:tcPr>
            <w:tcW w:w="1000" w:type="dxa"/>
            <w:tcBorders>
              <w:top w:val="nil"/>
              <w:left w:val="nil"/>
              <w:bottom w:val="nil"/>
              <w:right w:val="nil"/>
            </w:tcBorders>
            <w:shd w:val="clear" w:color="auto" w:fill="auto"/>
            <w:noWrap/>
            <w:vAlign w:val="bottom"/>
            <w:hideMark/>
          </w:tcPr>
          <w:p w14:paraId="4A6BD6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336006.28</w:t>
            </w:r>
          </w:p>
        </w:tc>
        <w:tc>
          <w:tcPr>
            <w:tcW w:w="1000" w:type="dxa"/>
            <w:tcBorders>
              <w:top w:val="nil"/>
              <w:left w:val="nil"/>
              <w:bottom w:val="nil"/>
              <w:right w:val="nil"/>
            </w:tcBorders>
            <w:shd w:val="clear" w:color="auto" w:fill="auto"/>
            <w:noWrap/>
            <w:vAlign w:val="bottom"/>
            <w:hideMark/>
          </w:tcPr>
          <w:p w14:paraId="261266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335804.56</w:t>
            </w:r>
          </w:p>
        </w:tc>
        <w:tc>
          <w:tcPr>
            <w:tcW w:w="980" w:type="dxa"/>
            <w:tcBorders>
              <w:top w:val="nil"/>
              <w:left w:val="nil"/>
              <w:bottom w:val="nil"/>
              <w:right w:val="nil"/>
            </w:tcBorders>
            <w:shd w:val="clear" w:color="auto" w:fill="auto"/>
            <w:noWrap/>
            <w:vAlign w:val="bottom"/>
            <w:hideMark/>
          </w:tcPr>
          <w:p w14:paraId="2AF2BB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-201.72</w:t>
            </w:r>
          </w:p>
        </w:tc>
        <w:tc>
          <w:tcPr>
            <w:tcW w:w="1120" w:type="dxa"/>
            <w:tcBorders>
              <w:top w:val="nil"/>
              <w:left w:val="nil"/>
              <w:bottom w:val="nil"/>
              <w:right w:val="nil"/>
            </w:tcBorders>
            <w:shd w:val="clear" w:color="auto" w:fill="auto"/>
            <w:noWrap/>
            <w:vAlign w:val="bottom"/>
            <w:hideMark/>
          </w:tcPr>
          <w:p w14:paraId="3CFCD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444436.81</w:t>
            </w:r>
          </w:p>
        </w:tc>
        <w:tc>
          <w:tcPr>
            <w:tcW w:w="1060" w:type="dxa"/>
            <w:tcBorders>
              <w:top w:val="nil"/>
              <w:left w:val="nil"/>
              <w:bottom w:val="nil"/>
              <w:right w:val="nil"/>
            </w:tcBorders>
            <w:shd w:val="clear" w:color="auto" w:fill="auto"/>
            <w:noWrap/>
            <w:vAlign w:val="bottom"/>
            <w:hideMark/>
          </w:tcPr>
          <w:p w14:paraId="4ACE19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444893.09</w:t>
            </w:r>
          </w:p>
        </w:tc>
        <w:tc>
          <w:tcPr>
            <w:tcW w:w="1020" w:type="dxa"/>
            <w:tcBorders>
              <w:top w:val="nil"/>
              <w:left w:val="nil"/>
              <w:bottom w:val="nil"/>
              <w:right w:val="nil"/>
            </w:tcBorders>
            <w:shd w:val="clear" w:color="auto" w:fill="auto"/>
            <w:noWrap/>
            <w:vAlign w:val="bottom"/>
            <w:hideMark/>
          </w:tcPr>
          <w:p w14:paraId="5FB3BC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456.29</w:t>
            </w:r>
          </w:p>
        </w:tc>
      </w:tr>
      <w:tr w:rsidR="00FB1C98" w:rsidRPr="00FB1C98" w14:paraId="48931712" w14:textId="77777777" w:rsidTr="00FB1C98">
        <w:trPr>
          <w:trHeight w:val="300"/>
        </w:trPr>
        <w:tc>
          <w:tcPr>
            <w:tcW w:w="800" w:type="dxa"/>
            <w:tcBorders>
              <w:top w:val="nil"/>
              <w:left w:val="nil"/>
              <w:bottom w:val="nil"/>
              <w:right w:val="nil"/>
            </w:tcBorders>
            <w:shd w:val="clear" w:color="auto" w:fill="auto"/>
            <w:noWrap/>
            <w:vAlign w:val="bottom"/>
            <w:hideMark/>
          </w:tcPr>
          <w:p w14:paraId="2C00F0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652.00</w:t>
            </w:r>
          </w:p>
        </w:tc>
        <w:tc>
          <w:tcPr>
            <w:tcW w:w="1000" w:type="dxa"/>
            <w:tcBorders>
              <w:top w:val="nil"/>
              <w:left w:val="nil"/>
              <w:bottom w:val="nil"/>
              <w:right w:val="nil"/>
            </w:tcBorders>
            <w:shd w:val="clear" w:color="auto" w:fill="auto"/>
            <w:noWrap/>
            <w:vAlign w:val="bottom"/>
            <w:hideMark/>
          </w:tcPr>
          <w:p w14:paraId="3B1AEA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335276.78</w:t>
            </w:r>
          </w:p>
        </w:tc>
        <w:tc>
          <w:tcPr>
            <w:tcW w:w="1000" w:type="dxa"/>
            <w:tcBorders>
              <w:top w:val="nil"/>
              <w:left w:val="nil"/>
              <w:bottom w:val="nil"/>
              <w:right w:val="nil"/>
            </w:tcBorders>
            <w:shd w:val="clear" w:color="auto" w:fill="auto"/>
            <w:noWrap/>
            <w:vAlign w:val="bottom"/>
            <w:hideMark/>
          </w:tcPr>
          <w:p w14:paraId="12A172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334941.61</w:t>
            </w:r>
          </w:p>
        </w:tc>
        <w:tc>
          <w:tcPr>
            <w:tcW w:w="980" w:type="dxa"/>
            <w:tcBorders>
              <w:top w:val="nil"/>
              <w:left w:val="nil"/>
              <w:bottom w:val="nil"/>
              <w:right w:val="nil"/>
            </w:tcBorders>
            <w:shd w:val="clear" w:color="auto" w:fill="auto"/>
            <w:noWrap/>
            <w:vAlign w:val="bottom"/>
            <w:hideMark/>
          </w:tcPr>
          <w:p w14:paraId="56A9FD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-335.17</w:t>
            </w:r>
          </w:p>
        </w:tc>
        <w:tc>
          <w:tcPr>
            <w:tcW w:w="1120" w:type="dxa"/>
            <w:tcBorders>
              <w:top w:val="nil"/>
              <w:left w:val="nil"/>
              <w:bottom w:val="nil"/>
              <w:right w:val="nil"/>
            </w:tcBorders>
            <w:shd w:val="clear" w:color="auto" w:fill="auto"/>
            <w:noWrap/>
            <w:vAlign w:val="bottom"/>
            <w:hideMark/>
          </w:tcPr>
          <w:p w14:paraId="52723D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444572.37</w:t>
            </w:r>
          </w:p>
        </w:tc>
        <w:tc>
          <w:tcPr>
            <w:tcW w:w="1060" w:type="dxa"/>
            <w:tcBorders>
              <w:top w:val="nil"/>
              <w:left w:val="nil"/>
              <w:bottom w:val="nil"/>
              <w:right w:val="nil"/>
            </w:tcBorders>
            <w:shd w:val="clear" w:color="auto" w:fill="auto"/>
            <w:noWrap/>
            <w:vAlign w:val="bottom"/>
            <w:hideMark/>
          </w:tcPr>
          <w:p w14:paraId="03B337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445347.32</w:t>
            </w:r>
          </w:p>
        </w:tc>
        <w:tc>
          <w:tcPr>
            <w:tcW w:w="1020" w:type="dxa"/>
            <w:tcBorders>
              <w:top w:val="nil"/>
              <w:left w:val="nil"/>
              <w:bottom w:val="nil"/>
              <w:right w:val="nil"/>
            </w:tcBorders>
            <w:shd w:val="clear" w:color="auto" w:fill="auto"/>
            <w:noWrap/>
            <w:vAlign w:val="bottom"/>
            <w:hideMark/>
          </w:tcPr>
          <w:p w14:paraId="0D531D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774.95</w:t>
            </w:r>
          </w:p>
        </w:tc>
      </w:tr>
      <w:tr w:rsidR="00FB1C98" w:rsidRPr="00FB1C98" w14:paraId="3DE6CC46" w14:textId="77777777" w:rsidTr="00FB1C98">
        <w:trPr>
          <w:trHeight w:val="300"/>
        </w:trPr>
        <w:tc>
          <w:tcPr>
            <w:tcW w:w="800" w:type="dxa"/>
            <w:tcBorders>
              <w:top w:val="nil"/>
              <w:left w:val="nil"/>
              <w:bottom w:val="nil"/>
              <w:right w:val="nil"/>
            </w:tcBorders>
            <w:shd w:val="clear" w:color="auto" w:fill="auto"/>
            <w:noWrap/>
            <w:vAlign w:val="bottom"/>
            <w:hideMark/>
          </w:tcPr>
          <w:p w14:paraId="4DE8F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653.00</w:t>
            </w:r>
          </w:p>
        </w:tc>
        <w:tc>
          <w:tcPr>
            <w:tcW w:w="1000" w:type="dxa"/>
            <w:tcBorders>
              <w:top w:val="nil"/>
              <w:left w:val="nil"/>
              <w:bottom w:val="nil"/>
              <w:right w:val="nil"/>
            </w:tcBorders>
            <w:shd w:val="clear" w:color="auto" w:fill="auto"/>
            <w:noWrap/>
            <w:vAlign w:val="bottom"/>
            <w:hideMark/>
          </w:tcPr>
          <w:p w14:paraId="7C8834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335537.39</w:t>
            </w:r>
          </w:p>
        </w:tc>
        <w:tc>
          <w:tcPr>
            <w:tcW w:w="1000" w:type="dxa"/>
            <w:tcBorders>
              <w:top w:val="nil"/>
              <w:left w:val="nil"/>
              <w:bottom w:val="nil"/>
              <w:right w:val="nil"/>
            </w:tcBorders>
            <w:shd w:val="clear" w:color="auto" w:fill="auto"/>
            <w:noWrap/>
            <w:vAlign w:val="bottom"/>
            <w:hideMark/>
          </w:tcPr>
          <w:p w14:paraId="104C1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335274.71</w:t>
            </w:r>
          </w:p>
        </w:tc>
        <w:tc>
          <w:tcPr>
            <w:tcW w:w="980" w:type="dxa"/>
            <w:tcBorders>
              <w:top w:val="nil"/>
              <w:left w:val="nil"/>
              <w:bottom w:val="nil"/>
              <w:right w:val="nil"/>
            </w:tcBorders>
            <w:shd w:val="clear" w:color="auto" w:fill="auto"/>
            <w:noWrap/>
            <w:vAlign w:val="bottom"/>
            <w:hideMark/>
          </w:tcPr>
          <w:p w14:paraId="51FB24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-262.68</w:t>
            </w:r>
          </w:p>
        </w:tc>
        <w:tc>
          <w:tcPr>
            <w:tcW w:w="1120" w:type="dxa"/>
            <w:tcBorders>
              <w:top w:val="nil"/>
              <w:left w:val="nil"/>
              <w:bottom w:val="nil"/>
              <w:right w:val="nil"/>
            </w:tcBorders>
            <w:shd w:val="clear" w:color="auto" w:fill="auto"/>
            <w:noWrap/>
            <w:vAlign w:val="bottom"/>
            <w:hideMark/>
          </w:tcPr>
          <w:p w14:paraId="2AA685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446196.30</w:t>
            </w:r>
          </w:p>
        </w:tc>
        <w:tc>
          <w:tcPr>
            <w:tcW w:w="1060" w:type="dxa"/>
            <w:tcBorders>
              <w:top w:val="nil"/>
              <w:left w:val="nil"/>
              <w:bottom w:val="nil"/>
              <w:right w:val="nil"/>
            </w:tcBorders>
            <w:shd w:val="clear" w:color="auto" w:fill="auto"/>
            <w:noWrap/>
            <w:vAlign w:val="bottom"/>
            <w:hideMark/>
          </w:tcPr>
          <w:p w14:paraId="516D5A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446568.57</w:t>
            </w:r>
          </w:p>
        </w:tc>
        <w:tc>
          <w:tcPr>
            <w:tcW w:w="1020" w:type="dxa"/>
            <w:tcBorders>
              <w:top w:val="nil"/>
              <w:left w:val="nil"/>
              <w:bottom w:val="nil"/>
              <w:right w:val="nil"/>
            </w:tcBorders>
            <w:shd w:val="clear" w:color="auto" w:fill="auto"/>
            <w:noWrap/>
            <w:vAlign w:val="bottom"/>
            <w:hideMark/>
          </w:tcPr>
          <w:p w14:paraId="6B47D5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372.27</w:t>
            </w:r>
          </w:p>
        </w:tc>
      </w:tr>
      <w:tr w:rsidR="00FB1C98" w:rsidRPr="00FB1C98" w14:paraId="28A13831" w14:textId="77777777" w:rsidTr="00FB1C98">
        <w:trPr>
          <w:trHeight w:val="300"/>
        </w:trPr>
        <w:tc>
          <w:tcPr>
            <w:tcW w:w="800" w:type="dxa"/>
            <w:tcBorders>
              <w:top w:val="nil"/>
              <w:left w:val="nil"/>
              <w:bottom w:val="nil"/>
              <w:right w:val="nil"/>
            </w:tcBorders>
            <w:shd w:val="clear" w:color="auto" w:fill="auto"/>
            <w:noWrap/>
            <w:vAlign w:val="bottom"/>
            <w:hideMark/>
          </w:tcPr>
          <w:p w14:paraId="5A3777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654.00</w:t>
            </w:r>
          </w:p>
        </w:tc>
        <w:tc>
          <w:tcPr>
            <w:tcW w:w="1000" w:type="dxa"/>
            <w:tcBorders>
              <w:top w:val="nil"/>
              <w:left w:val="nil"/>
              <w:bottom w:val="nil"/>
              <w:right w:val="nil"/>
            </w:tcBorders>
            <w:shd w:val="clear" w:color="auto" w:fill="auto"/>
            <w:noWrap/>
            <w:vAlign w:val="bottom"/>
            <w:hideMark/>
          </w:tcPr>
          <w:p w14:paraId="1D0027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335460.81</w:t>
            </w:r>
          </w:p>
        </w:tc>
        <w:tc>
          <w:tcPr>
            <w:tcW w:w="1000" w:type="dxa"/>
            <w:tcBorders>
              <w:top w:val="nil"/>
              <w:left w:val="nil"/>
              <w:bottom w:val="nil"/>
              <w:right w:val="nil"/>
            </w:tcBorders>
            <w:shd w:val="clear" w:color="auto" w:fill="auto"/>
            <w:noWrap/>
            <w:vAlign w:val="bottom"/>
            <w:hideMark/>
          </w:tcPr>
          <w:p w14:paraId="2A00A4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336228.92</w:t>
            </w:r>
          </w:p>
        </w:tc>
        <w:tc>
          <w:tcPr>
            <w:tcW w:w="980" w:type="dxa"/>
            <w:tcBorders>
              <w:top w:val="nil"/>
              <w:left w:val="nil"/>
              <w:bottom w:val="nil"/>
              <w:right w:val="nil"/>
            </w:tcBorders>
            <w:shd w:val="clear" w:color="auto" w:fill="auto"/>
            <w:noWrap/>
            <w:vAlign w:val="bottom"/>
            <w:hideMark/>
          </w:tcPr>
          <w:p w14:paraId="75AAD0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768.10</w:t>
            </w:r>
          </w:p>
        </w:tc>
        <w:tc>
          <w:tcPr>
            <w:tcW w:w="1120" w:type="dxa"/>
            <w:tcBorders>
              <w:top w:val="nil"/>
              <w:left w:val="nil"/>
              <w:bottom w:val="nil"/>
              <w:right w:val="nil"/>
            </w:tcBorders>
            <w:shd w:val="clear" w:color="auto" w:fill="auto"/>
            <w:noWrap/>
            <w:vAlign w:val="bottom"/>
            <w:hideMark/>
          </w:tcPr>
          <w:p w14:paraId="350E55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446682.18</w:t>
            </w:r>
          </w:p>
        </w:tc>
        <w:tc>
          <w:tcPr>
            <w:tcW w:w="1060" w:type="dxa"/>
            <w:tcBorders>
              <w:top w:val="nil"/>
              <w:left w:val="nil"/>
              <w:bottom w:val="nil"/>
              <w:right w:val="nil"/>
            </w:tcBorders>
            <w:shd w:val="clear" w:color="auto" w:fill="auto"/>
            <w:noWrap/>
            <w:vAlign w:val="bottom"/>
            <w:hideMark/>
          </w:tcPr>
          <w:p w14:paraId="02028C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447310.25</w:t>
            </w:r>
          </w:p>
        </w:tc>
        <w:tc>
          <w:tcPr>
            <w:tcW w:w="1020" w:type="dxa"/>
            <w:tcBorders>
              <w:top w:val="nil"/>
              <w:left w:val="nil"/>
              <w:bottom w:val="nil"/>
              <w:right w:val="nil"/>
            </w:tcBorders>
            <w:shd w:val="clear" w:color="auto" w:fill="auto"/>
            <w:noWrap/>
            <w:vAlign w:val="bottom"/>
            <w:hideMark/>
          </w:tcPr>
          <w:p w14:paraId="36C7C3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628.07</w:t>
            </w:r>
          </w:p>
        </w:tc>
      </w:tr>
      <w:tr w:rsidR="00FB1C98" w:rsidRPr="00FB1C98" w14:paraId="5A6EBA03" w14:textId="77777777" w:rsidTr="00FB1C98">
        <w:trPr>
          <w:trHeight w:val="300"/>
        </w:trPr>
        <w:tc>
          <w:tcPr>
            <w:tcW w:w="800" w:type="dxa"/>
            <w:tcBorders>
              <w:top w:val="nil"/>
              <w:left w:val="nil"/>
              <w:bottom w:val="nil"/>
              <w:right w:val="nil"/>
            </w:tcBorders>
            <w:shd w:val="clear" w:color="auto" w:fill="auto"/>
            <w:noWrap/>
            <w:vAlign w:val="bottom"/>
            <w:hideMark/>
          </w:tcPr>
          <w:p w14:paraId="4BF589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655.00</w:t>
            </w:r>
          </w:p>
        </w:tc>
        <w:tc>
          <w:tcPr>
            <w:tcW w:w="1000" w:type="dxa"/>
            <w:tcBorders>
              <w:top w:val="nil"/>
              <w:left w:val="nil"/>
              <w:bottom w:val="nil"/>
              <w:right w:val="nil"/>
            </w:tcBorders>
            <w:shd w:val="clear" w:color="auto" w:fill="auto"/>
            <w:noWrap/>
            <w:vAlign w:val="bottom"/>
            <w:hideMark/>
          </w:tcPr>
          <w:p w14:paraId="25A86A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335775.74</w:t>
            </w:r>
          </w:p>
        </w:tc>
        <w:tc>
          <w:tcPr>
            <w:tcW w:w="1000" w:type="dxa"/>
            <w:tcBorders>
              <w:top w:val="nil"/>
              <w:left w:val="nil"/>
              <w:bottom w:val="nil"/>
              <w:right w:val="nil"/>
            </w:tcBorders>
            <w:shd w:val="clear" w:color="auto" w:fill="auto"/>
            <w:noWrap/>
            <w:vAlign w:val="bottom"/>
            <w:hideMark/>
          </w:tcPr>
          <w:p w14:paraId="490ADE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334813.87</w:t>
            </w:r>
          </w:p>
        </w:tc>
        <w:tc>
          <w:tcPr>
            <w:tcW w:w="980" w:type="dxa"/>
            <w:tcBorders>
              <w:top w:val="nil"/>
              <w:left w:val="nil"/>
              <w:bottom w:val="nil"/>
              <w:right w:val="nil"/>
            </w:tcBorders>
            <w:shd w:val="clear" w:color="auto" w:fill="auto"/>
            <w:noWrap/>
            <w:vAlign w:val="bottom"/>
            <w:hideMark/>
          </w:tcPr>
          <w:p w14:paraId="41146B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-961.87</w:t>
            </w:r>
          </w:p>
        </w:tc>
        <w:tc>
          <w:tcPr>
            <w:tcW w:w="1120" w:type="dxa"/>
            <w:tcBorders>
              <w:top w:val="nil"/>
              <w:left w:val="nil"/>
              <w:bottom w:val="nil"/>
              <w:right w:val="nil"/>
            </w:tcBorders>
            <w:shd w:val="clear" w:color="auto" w:fill="auto"/>
            <w:noWrap/>
            <w:vAlign w:val="bottom"/>
            <w:hideMark/>
          </w:tcPr>
          <w:p w14:paraId="4768FA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446422.29</w:t>
            </w:r>
          </w:p>
        </w:tc>
        <w:tc>
          <w:tcPr>
            <w:tcW w:w="1060" w:type="dxa"/>
            <w:tcBorders>
              <w:top w:val="nil"/>
              <w:left w:val="nil"/>
              <w:bottom w:val="nil"/>
              <w:right w:val="nil"/>
            </w:tcBorders>
            <w:shd w:val="clear" w:color="auto" w:fill="auto"/>
            <w:noWrap/>
            <w:vAlign w:val="bottom"/>
            <w:hideMark/>
          </w:tcPr>
          <w:p w14:paraId="216C4C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446298.88</w:t>
            </w:r>
          </w:p>
        </w:tc>
        <w:tc>
          <w:tcPr>
            <w:tcW w:w="1020" w:type="dxa"/>
            <w:tcBorders>
              <w:top w:val="nil"/>
              <w:left w:val="nil"/>
              <w:bottom w:val="nil"/>
              <w:right w:val="nil"/>
            </w:tcBorders>
            <w:shd w:val="clear" w:color="auto" w:fill="auto"/>
            <w:noWrap/>
            <w:vAlign w:val="bottom"/>
            <w:hideMark/>
          </w:tcPr>
          <w:p w14:paraId="52AD38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-123.41</w:t>
            </w:r>
          </w:p>
        </w:tc>
      </w:tr>
      <w:tr w:rsidR="00FB1C98" w:rsidRPr="00FB1C98" w14:paraId="092D43FF" w14:textId="77777777" w:rsidTr="00FB1C98">
        <w:trPr>
          <w:trHeight w:val="300"/>
        </w:trPr>
        <w:tc>
          <w:tcPr>
            <w:tcW w:w="800" w:type="dxa"/>
            <w:tcBorders>
              <w:top w:val="nil"/>
              <w:left w:val="nil"/>
              <w:bottom w:val="nil"/>
              <w:right w:val="nil"/>
            </w:tcBorders>
            <w:shd w:val="clear" w:color="auto" w:fill="auto"/>
            <w:noWrap/>
            <w:vAlign w:val="bottom"/>
            <w:hideMark/>
          </w:tcPr>
          <w:p w14:paraId="64E2E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656.00</w:t>
            </w:r>
          </w:p>
        </w:tc>
        <w:tc>
          <w:tcPr>
            <w:tcW w:w="1000" w:type="dxa"/>
            <w:tcBorders>
              <w:top w:val="nil"/>
              <w:left w:val="nil"/>
              <w:bottom w:val="nil"/>
              <w:right w:val="nil"/>
            </w:tcBorders>
            <w:shd w:val="clear" w:color="auto" w:fill="auto"/>
            <w:noWrap/>
            <w:vAlign w:val="bottom"/>
            <w:hideMark/>
          </w:tcPr>
          <w:p w14:paraId="701050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333857.67</w:t>
            </w:r>
          </w:p>
        </w:tc>
        <w:tc>
          <w:tcPr>
            <w:tcW w:w="1000" w:type="dxa"/>
            <w:tcBorders>
              <w:top w:val="nil"/>
              <w:left w:val="nil"/>
              <w:bottom w:val="nil"/>
              <w:right w:val="nil"/>
            </w:tcBorders>
            <w:shd w:val="clear" w:color="auto" w:fill="auto"/>
            <w:noWrap/>
            <w:vAlign w:val="bottom"/>
            <w:hideMark/>
          </w:tcPr>
          <w:p w14:paraId="3CF8B9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334656.10</w:t>
            </w:r>
          </w:p>
        </w:tc>
        <w:tc>
          <w:tcPr>
            <w:tcW w:w="980" w:type="dxa"/>
            <w:tcBorders>
              <w:top w:val="nil"/>
              <w:left w:val="nil"/>
              <w:bottom w:val="nil"/>
              <w:right w:val="nil"/>
            </w:tcBorders>
            <w:shd w:val="clear" w:color="auto" w:fill="auto"/>
            <w:noWrap/>
            <w:vAlign w:val="bottom"/>
            <w:hideMark/>
          </w:tcPr>
          <w:p w14:paraId="2CE181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798.43</w:t>
            </w:r>
          </w:p>
        </w:tc>
        <w:tc>
          <w:tcPr>
            <w:tcW w:w="1120" w:type="dxa"/>
            <w:tcBorders>
              <w:top w:val="nil"/>
              <w:left w:val="nil"/>
              <w:bottom w:val="nil"/>
              <w:right w:val="nil"/>
            </w:tcBorders>
            <w:shd w:val="clear" w:color="auto" w:fill="auto"/>
            <w:noWrap/>
            <w:vAlign w:val="bottom"/>
            <w:hideMark/>
          </w:tcPr>
          <w:p w14:paraId="6231A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444526.65</w:t>
            </w:r>
          </w:p>
        </w:tc>
        <w:tc>
          <w:tcPr>
            <w:tcW w:w="1060" w:type="dxa"/>
            <w:tcBorders>
              <w:top w:val="nil"/>
              <w:left w:val="nil"/>
              <w:bottom w:val="nil"/>
              <w:right w:val="nil"/>
            </w:tcBorders>
            <w:shd w:val="clear" w:color="auto" w:fill="auto"/>
            <w:noWrap/>
            <w:vAlign w:val="bottom"/>
            <w:hideMark/>
          </w:tcPr>
          <w:p w14:paraId="26AC8E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445436.78</w:t>
            </w:r>
          </w:p>
        </w:tc>
        <w:tc>
          <w:tcPr>
            <w:tcW w:w="1020" w:type="dxa"/>
            <w:tcBorders>
              <w:top w:val="nil"/>
              <w:left w:val="nil"/>
              <w:bottom w:val="nil"/>
              <w:right w:val="nil"/>
            </w:tcBorders>
            <w:shd w:val="clear" w:color="auto" w:fill="auto"/>
            <w:noWrap/>
            <w:vAlign w:val="bottom"/>
            <w:hideMark/>
          </w:tcPr>
          <w:p w14:paraId="44EB12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910.13</w:t>
            </w:r>
          </w:p>
        </w:tc>
      </w:tr>
      <w:tr w:rsidR="00FB1C98" w:rsidRPr="00FB1C98" w14:paraId="583A037C" w14:textId="77777777" w:rsidTr="00FB1C98">
        <w:trPr>
          <w:trHeight w:val="300"/>
        </w:trPr>
        <w:tc>
          <w:tcPr>
            <w:tcW w:w="800" w:type="dxa"/>
            <w:tcBorders>
              <w:top w:val="nil"/>
              <w:left w:val="nil"/>
              <w:bottom w:val="nil"/>
              <w:right w:val="nil"/>
            </w:tcBorders>
            <w:shd w:val="clear" w:color="auto" w:fill="auto"/>
            <w:noWrap/>
            <w:vAlign w:val="bottom"/>
            <w:hideMark/>
          </w:tcPr>
          <w:p w14:paraId="289653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657.00</w:t>
            </w:r>
          </w:p>
        </w:tc>
        <w:tc>
          <w:tcPr>
            <w:tcW w:w="1000" w:type="dxa"/>
            <w:tcBorders>
              <w:top w:val="nil"/>
              <w:left w:val="nil"/>
              <w:bottom w:val="nil"/>
              <w:right w:val="nil"/>
            </w:tcBorders>
            <w:shd w:val="clear" w:color="auto" w:fill="auto"/>
            <w:noWrap/>
            <w:vAlign w:val="bottom"/>
            <w:hideMark/>
          </w:tcPr>
          <w:p w14:paraId="2A1E46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333118.59</w:t>
            </w:r>
          </w:p>
        </w:tc>
        <w:tc>
          <w:tcPr>
            <w:tcW w:w="1000" w:type="dxa"/>
            <w:tcBorders>
              <w:top w:val="nil"/>
              <w:left w:val="nil"/>
              <w:bottom w:val="nil"/>
              <w:right w:val="nil"/>
            </w:tcBorders>
            <w:shd w:val="clear" w:color="auto" w:fill="auto"/>
            <w:noWrap/>
            <w:vAlign w:val="bottom"/>
            <w:hideMark/>
          </w:tcPr>
          <w:p w14:paraId="668CE8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329622.91</w:t>
            </w:r>
          </w:p>
        </w:tc>
        <w:tc>
          <w:tcPr>
            <w:tcW w:w="980" w:type="dxa"/>
            <w:tcBorders>
              <w:top w:val="nil"/>
              <w:left w:val="nil"/>
              <w:bottom w:val="nil"/>
              <w:right w:val="nil"/>
            </w:tcBorders>
            <w:shd w:val="clear" w:color="auto" w:fill="auto"/>
            <w:noWrap/>
            <w:vAlign w:val="bottom"/>
            <w:hideMark/>
          </w:tcPr>
          <w:p w14:paraId="46B4CC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-3495.68</w:t>
            </w:r>
          </w:p>
        </w:tc>
        <w:tc>
          <w:tcPr>
            <w:tcW w:w="1120" w:type="dxa"/>
            <w:tcBorders>
              <w:top w:val="nil"/>
              <w:left w:val="nil"/>
              <w:bottom w:val="nil"/>
              <w:right w:val="nil"/>
            </w:tcBorders>
            <w:shd w:val="clear" w:color="auto" w:fill="auto"/>
            <w:noWrap/>
            <w:vAlign w:val="bottom"/>
            <w:hideMark/>
          </w:tcPr>
          <w:p w14:paraId="21054B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443712.60</w:t>
            </w:r>
          </w:p>
        </w:tc>
        <w:tc>
          <w:tcPr>
            <w:tcW w:w="1060" w:type="dxa"/>
            <w:tcBorders>
              <w:top w:val="nil"/>
              <w:left w:val="nil"/>
              <w:bottom w:val="nil"/>
              <w:right w:val="nil"/>
            </w:tcBorders>
            <w:shd w:val="clear" w:color="auto" w:fill="auto"/>
            <w:noWrap/>
            <w:vAlign w:val="bottom"/>
            <w:hideMark/>
          </w:tcPr>
          <w:p w14:paraId="634122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440964.69</w:t>
            </w:r>
          </w:p>
        </w:tc>
        <w:tc>
          <w:tcPr>
            <w:tcW w:w="1020" w:type="dxa"/>
            <w:tcBorders>
              <w:top w:val="nil"/>
              <w:left w:val="nil"/>
              <w:bottom w:val="nil"/>
              <w:right w:val="nil"/>
            </w:tcBorders>
            <w:shd w:val="clear" w:color="auto" w:fill="auto"/>
            <w:noWrap/>
            <w:vAlign w:val="bottom"/>
            <w:hideMark/>
          </w:tcPr>
          <w:p w14:paraId="54D05A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-2747.91</w:t>
            </w:r>
          </w:p>
        </w:tc>
      </w:tr>
      <w:tr w:rsidR="00FB1C98" w:rsidRPr="00FB1C98" w14:paraId="4D928098" w14:textId="77777777" w:rsidTr="00FB1C98">
        <w:trPr>
          <w:trHeight w:val="300"/>
        </w:trPr>
        <w:tc>
          <w:tcPr>
            <w:tcW w:w="800" w:type="dxa"/>
            <w:tcBorders>
              <w:top w:val="nil"/>
              <w:left w:val="nil"/>
              <w:bottom w:val="nil"/>
              <w:right w:val="nil"/>
            </w:tcBorders>
            <w:shd w:val="clear" w:color="auto" w:fill="auto"/>
            <w:noWrap/>
            <w:vAlign w:val="bottom"/>
            <w:hideMark/>
          </w:tcPr>
          <w:p w14:paraId="44A47E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658.00</w:t>
            </w:r>
          </w:p>
        </w:tc>
        <w:tc>
          <w:tcPr>
            <w:tcW w:w="1000" w:type="dxa"/>
            <w:tcBorders>
              <w:top w:val="nil"/>
              <w:left w:val="nil"/>
              <w:bottom w:val="nil"/>
              <w:right w:val="nil"/>
            </w:tcBorders>
            <w:shd w:val="clear" w:color="auto" w:fill="auto"/>
            <w:noWrap/>
            <w:vAlign w:val="bottom"/>
            <w:hideMark/>
          </w:tcPr>
          <w:p w14:paraId="75A5D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329235.32</w:t>
            </w:r>
          </w:p>
        </w:tc>
        <w:tc>
          <w:tcPr>
            <w:tcW w:w="1000" w:type="dxa"/>
            <w:tcBorders>
              <w:top w:val="nil"/>
              <w:left w:val="nil"/>
              <w:bottom w:val="nil"/>
              <w:right w:val="nil"/>
            </w:tcBorders>
            <w:shd w:val="clear" w:color="auto" w:fill="auto"/>
            <w:noWrap/>
            <w:vAlign w:val="bottom"/>
            <w:hideMark/>
          </w:tcPr>
          <w:p w14:paraId="75A2CB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329960.66</w:t>
            </w:r>
          </w:p>
        </w:tc>
        <w:tc>
          <w:tcPr>
            <w:tcW w:w="980" w:type="dxa"/>
            <w:tcBorders>
              <w:top w:val="nil"/>
              <w:left w:val="nil"/>
              <w:bottom w:val="nil"/>
              <w:right w:val="nil"/>
            </w:tcBorders>
            <w:shd w:val="clear" w:color="auto" w:fill="auto"/>
            <w:noWrap/>
            <w:vAlign w:val="bottom"/>
            <w:hideMark/>
          </w:tcPr>
          <w:p w14:paraId="015D0E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725.34</w:t>
            </w:r>
          </w:p>
        </w:tc>
        <w:tc>
          <w:tcPr>
            <w:tcW w:w="1120" w:type="dxa"/>
            <w:tcBorders>
              <w:top w:val="nil"/>
              <w:left w:val="nil"/>
              <w:bottom w:val="nil"/>
              <w:right w:val="nil"/>
            </w:tcBorders>
            <w:shd w:val="clear" w:color="auto" w:fill="auto"/>
            <w:noWrap/>
            <w:vAlign w:val="bottom"/>
            <w:hideMark/>
          </w:tcPr>
          <w:p w14:paraId="69F5B4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441654.54</w:t>
            </w:r>
          </w:p>
        </w:tc>
        <w:tc>
          <w:tcPr>
            <w:tcW w:w="1060" w:type="dxa"/>
            <w:tcBorders>
              <w:top w:val="nil"/>
              <w:left w:val="nil"/>
              <w:bottom w:val="nil"/>
              <w:right w:val="nil"/>
            </w:tcBorders>
            <w:shd w:val="clear" w:color="auto" w:fill="auto"/>
            <w:noWrap/>
            <w:vAlign w:val="bottom"/>
            <w:hideMark/>
          </w:tcPr>
          <w:p w14:paraId="12252D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441324.96</w:t>
            </w:r>
          </w:p>
        </w:tc>
        <w:tc>
          <w:tcPr>
            <w:tcW w:w="1020" w:type="dxa"/>
            <w:tcBorders>
              <w:top w:val="nil"/>
              <w:left w:val="nil"/>
              <w:bottom w:val="nil"/>
              <w:right w:val="nil"/>
            </w:tcBorders>
            <w:shd w:val="clear" w:color="auto" w:fill="auto"/>
            <w:noWrap/>
            <w:vAlign w:val="bottom"/>
            <w:hideMark/>
          </w:tcPr>
          <w:p w14:paraId="375832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-329.58</w:t>
            </w:r>
          </w:p>
        </w:tc>
      </w:tr>
      <w:tr w:rsidR="00FB1C98" w:rsidRPr="00FB1C98" w14:paraId="48EEB8F2" w14:textId="77777777" w:rsidTr="00FB1C98">
        <w:trPr>
          <w:trHeight w:val="300"/>
        </w:trPr>
        <w:tc>
          <w:tcPr>
            <w:tcW w:w="800" w:type="dxa"/>
            <w:tcBorders>
              <w:top w:val="nil"/>
              <w:left w:val="nil"/>
              <w:bottom w:val="nil"/>
              <w:right w:val="nil"/>
            </w:tcBorders>
            <w:shd w:val="clear" w:color="auto" w:fill="auto"/>
            <w:noWrap/>
            <w:vAlign w:val="bottom"/>
            <w:hideMark/>
          </w:tcPr>
          <w:p w14:paraId="085C25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659.00</w:t>
            </w:r>
          </w:p>
        </w:tc>
        <w:tc>
          <w:tcPr>
            <w:tcW w:w="1000" w:type="dxa"/>
            <w:tcBorders>
              <w:top w:val="nil"/>
              <w:left w:val="nil"/>
              <w:bottom w:val="nil"/>
              <w:right w:val="nil"/>
            </w:tcBorders>
            <w:shd w:val="clear" w:color="auto" w:fill="auto"/>
            <w:noWrap/>
            <w:vAlign w:val="bottom"/>
            <w:hideMark/>
          </w:tcPr>
          <w:p w14:paraId="521C6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332137.36</w:t>
            </w:r>
          </w:p>
        </w:tc>
        <w:tc>
          <w:tcPr>
            <w:tcW w:w="1000" w:type="dxa"/>
            <w:tcBorders>
              <w:top w:val="nil"/>
              <w:left w:val="nil"/>
              <w:bottom w:val="nil"/>
              <w:right w:val="nil"/>
            </w:tcBorders>
            <w:shd w:val="clear" w:color="auto" w:fill="auto"/>
            <w:noWrap/>
            <w:vAlign w:val="bottom"/>
            <w:hideMark/>
          </w:tcPr>
          <w:p w14:paraId="268ACF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333730.28</w:t>
            </w:r>
          </w:p>
        </w:tc>
        <w:tc>
          <w:tcPr>
            <w:tcW w:w="980" w:type="dxa"/>
            <w:tcBorders>
              <w:top w:val="nil"/>
              <w:left w:val="nil"/>
              <w:bottom w:val="nil"/>
              <w:right w:val="nil"/>
            </w:tcBorders>
            <w:shd w:val="clear" w:color="auto" w:fill="auto"/>
            <w:noWrap/>
            <w:vAlign w:val="bottom"/>
            <w:hideMark/>
          </w:tcPr>
          <w:p w14:paraId="3659B5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1592.92</w:t>
            </w:r>
          </w:p>
        </w:tc>
        <w:tc>
          <w:tcPr>
            <w:tcW w:w="1120" w:type="dxa"/>
            <w:tcBorders>
              <w:top w:val="nil"/>
              <w:left w:val="nil"/>
              <w:bottom w:val="nil"/>
              <w:right w:val="nil"/>
            </w:tcBorders>
            <w:shd w:val="clear" w:color="auto" w:fill="auto"/>
            <w:noWrap/>
            <w:vAlign w:val="bottom"/>
            <w:hideMark/>
          </w:tcPr>
          <w:p w14:paraId="2A8BA6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443812.72</w:t>
            </w:r>
          </w:p>
        </w:tc>
        <w:tc>
          <w:tcPr>
            <w:tcW w:w="1060" w:type="dxa"/>
            <w:tcBorders>
              <w:top w:val="nil"/>
              <w:left w:val="nil"/>
              <w:bottom w:val="nil"/>
              <w:right w:val="nil"/>
            </w:tcBorders>
            <w:shd w:val="clear" w:color="auto" w:fill="auto"/>
            <w:noWrap/>
            <w:vAlign w:val="bottom"/>
            <w:hideMark/>
          </w:tcPr>
          <w:p w14:paraId="4A7D85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444708.50</w:t>
            </w:r>
          </w:p>
        </w:tc>
        <w:tc>
          <w:tcPr>
            <w:tcW w:w="1020" w:type="dxa"/>
            <w:tcBorders>
              <w:top w:val="nil"/>
              <w:left w:val="nil"/>
              <w:bottom w:val="nil"/>
              <w:right w:val="nil"/>
            </w:tcBorders>
            <w:shd w:val="clear" w:color="auto" w:fill="auto"/>
            <w:noWrap/>
            <w:vAlign w:val="bottom"/>
            <w:hideMark/>
          </w:tcPr>
          <w:p w14:paraId="4C6B3C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895.78</w:t>
            </w:r>
          </w:p>
        </w:tc>
      </w:tr>
      <w:tr w:rsidR="00FB1C98" w:rsidRPr="00FB1C98" w14:paraId="249833AC" w14:textId="77777777" w:rsidTr="00FB1C98">
        <w:trPr>
          <w:trHeight w:val="300"/>
        </w:trPr>
        <w:tc>
          <w:tcPr>
            <w:tcW w:w="800" w:type="dxa"/>
            <w:tcBorders>
              <w:top w:val="nil"/>
              <w:left w:val="nil"/>
              <w:bottom w:val="nil"/>
              <w:right w:val="nil"/>
            </w:tcBorders>
            <w:shd w:val="clear" w:color="auto" w:fill="auto"/>
            <w:noWrap/>
            <w:vAlign w:val="bottom"/>
            <w:hideMark/>
          </w:tcPr>
          <w:p w14:paraId="0939F8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660.00</w:t>
            </w:r>
          </w:p>
        </w:tc>
        <w:tc>
          <w:tcPr>
            <w:tcW w:w="1000" w:type="dxa"/>
            <w:tcBorders>
              <w:top w:val="nil"/>
              <w:left w:val="nil"/>
              <w:bottom w:val="nil"/>
              <w:right w:val="nil"/>
            </w:tcBorders>
            <w:shd w:val="clear" w:color="auto" w:fill="auto"/>
            <w:noWrap/>
            <w:vAlign w:val="bottom"/>
            <w:hideMark/>
          </w:tcPr>
          <w:p w14:paraId="10001A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334035.95</w:t>
            </w:r>
          </w:p>
        </w:tc>
        <w:tc>
          <w:tcPr>
            <w:tcW w:w="1000" w:type="dxa"/>
            <w:tcBorders>
              <w:top w:val="nil"/>
              <w:left w:val="nil"/>
              <w:bottom w:val="nil"/>
              <w:right w:val="nil"/>
            </w:tcBorders>
            <w:shd w:val="clear" w:color="auto" w:fill="auto"/>
            <w:noWrap/>
            <w:vAlign w:val="bottom"/>
            <w:hideMark/>
          </w:tcPr>
          <w:p w14:paraId="6EF24C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333242.97</w:t>
            </w:r>
          </w:p>
        </w:tc>
        <w:tc>
          <w:tcPr>
            <w:tcW w:w="980" w:type="dxa"/>
            <w:tcBorders>
              <w:top w:val="nil"/>
              <w:left w:val="nil"/>
              <w:bottom w:val="nil"/>
              <w:right w:val="nil"/>
            </w:tcBorders>
            <w:shd w:val="clear" w:color="auto" w:fill="auto"/>
            <w:noWrap/>
            <w:vAlign w:val="bottom"/>
            <w:hideMark/>
          </w:tcPr>
          <w:p w14:paraId="606867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-792.98</w:t>
            </w:r>
          </w:p>
        </w:tc>
        <w:tc>
          <w:tcPr>
            <w:tcW w:w="1120" w:type="dxa"/>
            <w:tcBorders>
              <w:top w:val="nil"/>
              <w:left w:val="nil"/>
              <w:bottom w:val="nil"/>
              <w:right w:val="nil"/>
            </w:tcBorders>
            <w:shd w:val="clear" w:color="auto" w:fill="auto"/>
            <w:noWrap/>
            <w:vAlign w:val="bottom"/>
            <w:hideMark/>
          </w:tcPr>
          <w:p w14:paraId="2065B8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445527.46</w:t>
            </w:r>
          </w:p>
        </w:tc>
        <w:tc>
          <w:tcPr>
            <w:tcW w:w="1060" w:type="dxa"/>
            <w:tcBorders>
              <w:top w:val="nil"/>
              <w:left w:val="nil"/>
              <w:bottom w:val="nil"/>
              <w:right w:val="nil"/>
            </w:tcBorders>
            <w:shd w:val="clear" w:color="auto" w:fill="auto"/>
            <w:noWrap/>
            <w:vAlign w:val="bottom"/>
            <w:hideMark/>
          </w:tcPr>
          <w:p w14:paraId="7976C0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444549.05</w:t>
            </w:r>
          </w:p>
        </w:tc>
        <w:tc>
          <w:tcPr>
            <w:tcW w:w="1020" w:type="dxa"/>
            <w:tcBorders>
              <w:top w:val="nil"/>
              <w:left w:val="nil"/>
              <w:bottom w:val="nil"/>
              <w:right w:val="nil"/>
            </w:tcBorders>
            <w:shd w:val="clear" w:color="auto" w:fill="auto"/>
            <w:noWrap/>
            <w:vAlign w:val="bottom"/>
            <w:hideMark/>
          </w:tcPr>
          <w:p w14:paraId="5BB407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-978.41</w:t>
            </w:r>
          </w:p>
        </w:tc>
      </w:tr>
      <w:tr w:rsidR="00FB1C98" w:rsidRPr="00FB1C98" w14:paraId="2330F516" w14:textId="77777777" w:rsidTr="00FB1C98">
        <w:trPr>
          <w:trHeight w:val="300"/>
        </w:trPr>
        <w:tc>
          <w:tcPr>
            <w:tcW w:w="800" w:type="dxa"/>
            <w:tcBorders>
              <w:top w:val="nil"/>
              <w:left w:val="nil"/>
              <w:bottom w:val="nil"/>
              <w:right w:val="nil"/>
            </w:tcBorders>
            <w:shd w:val="clear" w:color="auto" w:fill="auto"/>
            <w:noWrap/>
            <w:vAlign w:val="bottom"/>
            <w:hideMark/>
          </w:tcPr>
          <w:p w14:paraId="7E0318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661.00</w:t>
            </w:r>
          </w:p>
        </w:tc>
        <w:tc>
          <w:tcPr>
            <w:tcW w:w="1000" w:type="dxa"/>
            <w:tcBorders>
              <w:top w:val="nil"/>
              <w:left w:val="nil"/>
              <w:bottom w:val="nil"/>
              <w:right w:val="nil"/>
            </w:tcBorders>
            <w:shd w:val="clear" w:color="auto" w:fill="auto"/>
            <w:noWrap/>
            <w:vAlign w:val="bottom"/>
            <w:hideMark/>
          </w:tcPr>
          <w:p w14:paraId="57D226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334124.31</w:t>
            </w:r>
          </w:p>
        </w:tc>
        <w:tc>
          <w:tcPr>
            <w:tcW w:w="1000" w:type="dxa"/>
            <w:tcBorders>
              <w:top w:val="nil"/>
              <w:left w:val="nil"/>
              <w:bottom w:val="nil"/>
              <w:right w:val="nil"/>
            </w:tcBorders>
            <w:shd w:val="clear" w:color="auto" w:fill="auto"/>
            <w:noWrap/>
            <w:vAlign w:val="bottom"/>
            <w:hideMark/>
          </w:tcPr>
          <w:p w14:paraId="341437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334234.14</w:t>
            </w:r>
          </w:p>
        </w:tc>
        <w:tc>
          <w:tcPr>
            <w:tcW w:w="980" w:type="dxa"/>
            <w:tcBorders>
              <w:top w:val="nil"/>
              <w:left w:val="nil"/>
              <w:bottom w:val="nil"/>
              <w:right w:val="nil"/>
            </w:tcBorders>
            <w:shd w:val="clear" w:color="auto" w:fill="auto"/>
            <w:noWrap/>
            <w:vAlign w:val="bottom"/>
            <w:hideMark/>
          </w:tcPr>
          <w:p w14:paraId="06A800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109.82</w:t>
            </w:r>
          </w:p>
        </w:tc>
        <w:tc>
          <w:tcPr>
            <w:tcW w:w="1120" w:type="dxa"/>
            <w:tcBorders>
              <w:top w:val="nil"/>
              <w:left w:val="nil"/>
              <w:bottom w:val="nil"/>
              <w:right w:val="nil"/>
            </w:tcBorders>
            <w:shd w:val="clear" w:color="auto" w:fill="auto"/>
            <w:noWrap/>
            <w:vAlign w:val="bottom"/>
            <w:hideMark/>
          </w:tcPr>
          <w:p w14:paraId="761A7C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445500.00</w:t>
            </w:r>
          </w:p>
        </w:tc>
        <w:tc>
          <w:tcPr>
            <w:tcW w:w="1060" w:type="dxa"/>
            <w:tcBorders>
              <w:top w:val="nil"/>
              <w:left w:val="nil"/>
              <w:bottom w:val="nil"/>
              <w:right w:val="nil"/>
            </w:tcBorders>
            <w:shd w:val="clear" w:color="auto" w:fill="auto"/>
            <w:noWrap/>
            <w:vAlign w:val="bottom"/>
            <w:hideMark/>
          </w:tcPr>
          <w:p w14:paraId="712D24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445679.41</w:t>
            </w:r>
          </w:p>
        </w:tc>
        <w:tc>
          <w:tcPr>
            <w:tcW w:w="1020" w:type="dxa"/>
            <w:tcBorders>
              <w:top w:val="nil"/>
              <w:left w:val="nil"/>
              <w:bottom w:val="nil"/>
              <w:right w:val="nil"/>
            </w:tcBorders>
            <w:shd w:val="clear" w:color="auto" w:fill="auto"/>
            <w:noWrap/>
            <w:vAlign w:val="bottom"/>
            <w:hideMark/>
          </w:tcPr>
          <w:p w14:paraId="6BDD48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179.41</w:t>
            </w:r>
          </w:p>
        </w:tc>
      </w:tr>
      <w:tr w:rsidR="00FB1C98" w:rsidRPr="00FB1C98" w14:paraId="43FEFF4F" w14:textId="77777777" w:rsidTr="00FB1C98">
        <w:trPr>
          <w:trHeight w:val="300"/>
        </w:trPr>
        <w:tc>
          <w:tcPr>
            <w:tcW w:w="800" w:type="dxa"/>
            <w:tcBorders>
              <w:top w:val="nil"/>
              <w:left w:val="nil"/>
              <w:bottom w:val="nil"/>
              <w:right w:val="nil"/>
            </w:tcBorders>
            <w:shd w:val="clear" w:color="auto" w:fill="auto"/>
            <w:noWrap/>
            <w:vAlign w:val="bottom"/>
            <w:hideMark/>
          </w:tcPr>
          <w:p w14:paraId="283725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662.00</w:t>
            </w:r>
          </w:p>
        </w:tc>
        <w:tc>
          <w:tcPr>
            <w:tcW w:w="1000" w:type="dxa"/>
            <w:tcBorders>
              <w:top w:val="nil"/>
              <w:left w:val="nil"/>
              <w:bottom w:val="nil"/>
              <w:right w:val="nil"/>
            </w:tcBorders>
            <w:shd w:val="clear" w:color="auto" w:fill="auto"/>
            <w:noWrap/>
            <w:vAlign w:val="bottom"/>
            <w:hideMark/>
          </w:tcPr>
          <w:p w14:paraId="66A00D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333366.26</w:t>
            </w:r>
          </w:p>
        </w:tc>
        <w:tc>
          <w:tcPr>
            <w:tcW w:w="1000" w:type="dxa"/>
            <w:tcBorders>
              <w:top w:val="nil"/>
              <w:left w:val="nil"/>
              <w:bottom w:val="nil"/>
              <w:right w:val="nil"/>
            </w:tcBorders>
            <w:shd w:val="clear" w:color="auto" w:fill="auto"/>
            <w:noWrap/>
            <w:vAlign w:val="bottom"/>
            <w:hideMark/>
          </w:tcPr>
          <w:p w14:paraId="253805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328653.22</w:t>
            </w:r>
          </w:p>
        </w:tc>
        <w:tc>
          <w:tcPr>
            <w:tcW w:w="980" w:type="dxa"/>
            <w:tcBorders>
              <w:top w:val="nil"/>
              <w:left w:val="nil"/>
              <w:bottom w:val="nil"/>
              <w:right w:val="nil"/>
            </w:tcBorders>
            <w:shd w:val="clear" w:color="auto" w:fill="auto"/>
            <w:noWrap/>
            <w:vAlign w:val="bottom"/>
            <w:hideMark/>
          </w:tcPr>
          <w:p w14:paraId="713021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-4713.03</w:t>
            </w:r>
          </w:p>
        </w:tc>
        <w:tc>
          <w:tcPr>
            <w:tcW w:w="1120" w:type="dxa"/>
            <w:tcBorders>
              <w:top w:val="nil"/>
              <w:left w:val="nil"/>
              <w:bottom w:val="nil"/>
              <w:right w:val="nil"/>
            </w:tcBorders>
            <w:shd w:val="clear" w:color="auto" w:fill="auto"/>
            <w:noWrap/>
            <w:vAlign w:val="bottom"/>
            <w:hideMark/>
          </w:tcPr>
          <w:p w14:paraId="5E89E2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444580.42</w:t>
            </w:r>
          </w:p>
        </w:tc>
        <w:tc>
          <w:tcPr>
            <w:tcW w:w="1060" w:type="dxa"/>
            <w:tcBorders>
              <w:top w:val="nil"/>
              <w:left w:val="nil"/>
              <w:bottom w:val="nil"/>
              <w:right w:val="nil"/>
            </w:tcBorders>
            <w:shd w:val="clear" w:color="auto" w:fill="auto"/>
            <w:noWrap/>
            <w:vAlign w:val="bottom"/>
            <w:hideMark/>
          </w:tcPr>
          <w:p w14:paraId="6AB81A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440011.40</w:t>
            </w:r>
          </w:p>
        </w:tc>
        <w:tc>
          <w:tcPr>
            <w:tcW w:w="1020" w:type="dxa"/>
            <w:tcBorders>
              <w:top w:val="nil"/>
              <w:left w:val="nil"/>
              <w:bottom w:val="nil"/>
              <w:right w:val="nil"/>
            </w:tcBorders>
            <w:shd w:val="clear" w:color="auto" w:fill="auto"/>
            <w:noWrap/>
            <w:vAlign w:val="bottom"/>
            <w:hideMark/>
          </w:tcPr>
          <w:p w14:paraId="33CFBF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-4569.02</w:t>
            </w:r>
          </w:p>
        </w:tc>
      </w:tr>
      <w:tr w:rsidR="00FB1C98" w:rsidRPr="00FB1C98" w14:paraId="4164210D" w14:textId="77777777" w:rsidTr="00FB1C98">
        <w:trPr>
          <w:trHeight w:val="300"/>
        </w:trPr>
        <w:tc>
          <w:tcPr>
            <w:tcW w:w="800" w:type="dxa"/>
            <w:tcBorders>
              <w:top w:val="nil"/>
              <w:left w:val="nil"/>
              <w:bottom w:val="nil"/>
              <w:right w:val="nil"/>
            </w:tcBorders>
            <w:shd w:val="clear" w:color="auto" w:fill="auto"/>
            <w:noWrap/>
            <w:vAlign w:val="bottom"/>
            <w:hideMark/>
          </w:tcPr>
          <w:p w14:paraId="289544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663.00</w:t>
            </w:r>
          </w:p>
        </w:tc>
        <w:tc>
          <w:tcPr>
            <w:tcW w:w="1000" w:type="dxa"/>
            <w:tcBorders>
              <w:top w:val="nil"/>
              <w:left w:val="nil"/>
              <w:bottom w:val="nil"/>
              <w:right w:val="nil"/>
            </w:tcBorders>
            <w:shd w:val="clear" w:color="auto" w:fill="auto"/>
            <w:noWrap/>
            <w:vAlign w:val="bottom"/>
            <w:hideMark/>
          </w:tcPr>
          <w:p w14:paraId="0176A0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328125.70</w:t>
            </w:r>
          </w:p>
        </w:tc>
        <w:tc>
          <w:tcPr>
            <w:tcW w:w="1000" w:type="dxa"/>
            <w:tcBorders>
              <w:top w:val="nil"/>
              <w:left w:val="nil"/>
              <w:bottom w:val="nil"/>
              <w:right w:val="nil"/>
            </w:tcBorders>
            <w:shd w:val="clear" w:color="auto" w:fill="auto"/>
            <w:noWrap/>
            <w:vAlign w:val="bottom"/>
            <w:hideMark/>
          </w:tcPr>
          <w:p w14:paraId="3EF9B5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327892.10</w:t>
            </w:r>
          </w:p>
        </w:tc>
        <w:tc>
          <w:tcPr>
            <w:tcW w:w="980" w:type="dxa"/>
            <w:tcBorders>
              <w:top w:val="nil"/>
              <w:left w:val="nil"/>
              <w:bottom w:val="nil"/>
              <w:right w:val="nil"/>
            </w:tcBorders>
            <w:shd w:val="clear" w:color="auto" w:fill="auto"/>
            <w:noWrap/>
            <w:vAlign w:val="bottom"/>
            <w:hideMark/>
          </w:tcPr>
          <w:p w14:paraId="0CC754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-233.61</w:t>
            </w:r>
          </w:p>
        </w:tc>
        <w:tc>
          <w:tcPr>
            <w:tcW w:w="1120" w:type="dxa"/>
            <w:tcBorders>
              <w:top w:val="nil"/>
              <w:left w:val="nil"/>
              <w:bottom w:val="nil"/>
              <w:right w:val="nil"/>
            </w:tcBorders>
            <w:shd w:val="clear" w:color="auto" w:fill="auto"/>
            <w:noWrap/>
            <w:vAlign w:val="bottom"/>
            <w:hideMark/>
          </w:tcPr>
          <w:p w14:paraId="5612A9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439167.20</w:t>
            </w:r>
          </w:p>
        </w:tc>
        <w:tc>
          <w:tcPr>
            <w:tcW w:w="1060" w:type="dxa"/>
            <w:tcBorders>
              <w:top w:val="nil"/>
              <w:left w:val="nil"/>
              <w:bottom w:val="nil"/>
              <w:right w:val="nil"/>
            </w:tcBorders>
            <w:shd w:val="clear" w:color="auto" w:fill="auto"/>
            <w:noWrap/>
            <w:vAlign w:val="bottom"/>
            <w:hideMark/>
          </w:tcPr>
          <w:p w14:paraId="24F96D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438260.78</w:t>
            </w:r>
          </w:p>
        </w:tc>
        <w:tc>
          <w:tcPr>
            <w:tcW w:w="1020" w:type="dxa"/>
            <w:tcBorders>
              <w:top w:val="nil"/>
              <w:left w:val="nil"/>
              <w:bottom w:val="nil"/>
              <w:right w:val="nil"/>
            </w:tcBorders>
            <w:shd w:val="clear" w:color="auto" w:fill="auto"/>
            <w:noWrap/>
            <w:vAlign w:val="bottom"/>
            <w:hideMark/>
          </w:tcPr>
          <w:p w14:paraId="0FEE3B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-906.42</w:t>
            </w:r>
          </w:p>
        </w:tc>
      </w:tr>
      <w:tr w:rsidR="00FB1C98" w:rsidRPr="00FB1C98" w14:paraId="068B5D9C" w14:textId="77777777" w:rsidTr="00FB1C98">
        <w:trPr>
          <w:trHeight w:val="300"/>
        </w:trPr>
        <w:tc>
          <w:tcPr>
            <w:tcW w:w="800" w:type="dxa"/>
            <w:tcBorders>
              <w:top w:val="nil"/>
              <w:left w:val="nil"/>
              <w:bottom w:val="nil"/>
              <w:right w:val="nil"/>
            </w:tcBorders>
            <w:shd w:val="clear" w:color="auto" w:fill="auto"/>
            <w:noWrap/>
            <w:vAlign w:val="bottom"/>
            <w:hideMark/>
          </w:tcPr>
          <w:p w14:paraId="3954D3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664.00</w:t>
            </w:r>
          </w:p>
        </w:tc>
        <w:tc>
          <w:tcPr>
            <w:tcW w:w="1000" w:type="dxa"/>
            <w:tcBorders>
              <w:top w:val="nil"/>
              <w:left w:val="nil"/>
              <w:bottom w:val="nil"/>
              <w:right w:val="nil"/>
            </w:tcBorders>
            <w:shd w:val="clear" w:color="auto" w:fill="auto"/>
            <w:noWrap/>
            <w:vAlign w:val="bottom"/>
            <w:hideMark/>
          </w:tcPr>
          <w:p w14:paraId="065219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328116.63</w:t>
            </w:r>
          </w:p>
        </w:tc>
        <w:tc>
          <w:tcPr>
            <w:tcW w:w="1000" w:type="dxa"/>
            <w:tcBorders>
              <w:top w:val="nil"/>
              <w:left w:val="nil"/>
              <w:bottom w:val="nil"/>
              <w:right w:val="nil"/>
            </w:tcBorders>
            <w:shd w:val="clear" w:color="auto" w:fill="auto"/>
            <w:noWrap/>
            <w:vAlign w:val="bottom"/>
            <w:hideMark/>
          </w:tcPr>
          <w:p w14:paraId="169B33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328380.45</w:t>
            </w:r>
          </w:p>
        </w:tc>
        <w:tc>
          <w:tcPr>
            <w:tcW w:w="980" w:type="dxa"/>
            <w:tcBorders>
              <w:top w:val="nil"/>
              <w:left w:val="nil"/>
              <w:bottom w:val="nil"/>
              <w:right w:val="nil"/>
            </w:tcBorders>
            <w:shd w:val="clear" w:color="auto" w:fill="auto"/>
            <w:noWrap/>
            <w:vAlign w:val="bottom"/>
            <w:hideMark/>
          </w:tcPr>
          <w:p w14:paraId="5B20E7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263.82</w:t>
            </w:r>
          </w:p>
        </w:tc>
        <w:tc>
          <w:tcPr>
            <w:tcW w:w="1120" w:type="dxa"/>
            <w:tcBorders>
              <w:top w:val="nil"/>
              <w:left w:val="nil"/>
              <w:bottom w:val="nil"/>
              <w:right w:val="nil"/>
            </w:tcBorders>
            <w:shd w:val="clear" w:color="auto" w:fill="auto"/>
            <w:noWrap/>
            <w:vAlign w:val="bottom"/>
            <w:hideMark/>
          </w:tcPr>
          <w:p w14:paraId="1859E6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438291.17</w:t>
            </w:r>
          </w:p>
        </w:tc>
        <w:tc>
          <w:tcPr>
            <w:tcW w:w="1060" w:type="dxa"/>
            <w:tcBorders>
              <w:top w:val="nil"/>
              <w:left w:val="nil"/>
              <w:bottom w:val="nil"/>
              <w:right w:val="nil"/>
            </w:tcBorders>
            <w:shd w:val="clear" w:color="auto" w:fill="auto"/>
            <w:noWrap/>
            <w:vAlign w:val="bottom"/>
            <w:hideMark/>
          </w:tcPr>
          <w:p w14:paraId="4BE06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439389.73</w:t>
            </w:r>
          </w:p>
        </w:tc>
        <w:tc>
          <w:tcPr>
            <w:tcW w:w="1020" w:type="dxa"/>
            <w:tcBorders>
              <w:top w:val="nil"/>
              <w:left w:val="nil"/>
              <w:bottom w:val="nil"/>
              <w:right w:val="nil"/>
            </w:tcBorders>
            <w:shd w:val="clear" w:color="auto" w:fill="auto"/>
            <w:noWrap/>
            <w:vAlign w:val="bottom"/>
            <w:hideMark/>
          </w:tcPr>
          <w:p w14:paraId="79DF4C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1098.56</w:t>
            </w:r>
          </w:p>
        </w:tc>
      </w:tr>
      <w:tr w:rsidR="00FB1C98" w:rsidRPr="00FB1C98" w14:paraId="4D4B0424" w14:textId="77777777" w:rsidTr="00FB1C98">
        <w:trPr>
          <w:trHeight w:val="300"/>
        </w:trPr>
        <w:tc>
          <w:tcPr>
            <w:tcW w:w="800" w:type="dxa"/>
            <w:tcBorders>
              <w:top w:val="nil"/>
              <w:left w:val="nil"/>
              <w:bottom w:val="nil"/>
              <w:right w:val="nil"/>
            </w:tcBorders>
            <w:shd w:val="clear" w:color="auto" w:fill="auto"/>
            <w:noWrap/>
            <w:vAlign w:val="bottom"/>
            <w:hideMark/>
          </w:tcPr>
          <w:p w14:paraId="2B92E8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665.00</w:t>
            </w:r>
          </w:p>
        </w:tc>
        <w:tc>
          <w:tcPr>
            <w:tcW w:w="1000" w:type="dxa"/>
            <w:tcBorders>
              <w:top w:val="nil"/>
              <w:left w:val="nil"/>
              <w:bottom w:val="nil"/>
              <w:right w:val="nil"/>
            </w:tcBorders>
            <w:shd w:val="clear" w:color="auto" w:fill="auto"/>
            <w:noWrap/>
            <w:vAlign w:val="bottom"/>
            <w:hideMark/>
          </w:tcPr>
          <w:p w14:paraId="3DE439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329406.69</w:t>
            </w:r>
          </w:p>
        </w:tc>
        <w:tc>
          <w:tcPr>
            <w:tcW w:w="1000" w:type="dxa"/>
            <w:tcBorders>
              <w:top w:val="nil"/>
              <w:left w:val="nil"/>
              <w:bottom w:val="nil"/>
              <w:right w:val="nil"/>
            </w:tcBorders>
            <w:shd w:val="clear" w:color="auto" w:fill="auto"/>
            <w:noWrap/>
            <w:vAlign w:val="bottom"/>
            <w:hideMark/>
          </w:tcPr>
          <w:p w14:paraId="777875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332250.82</w:t>
            </w:r>
          </w:p>
        </w:tc>
        <w:tc>
          <w:tcPr>
            <w:tcW w:w="980" w:type="dxa"/>
            <w:tcBorders>
              <w:top w:val="nil"/>
              <w:left w:val="nil"/>
              <w:bottom w:val="nil"/>
              <w:right w:val="nil"/>
            </w:tcBorders>
            <w:shd w:val="clear" w:color="auto" w:fill="auto"/>
            <w:noWrap/>
            <w:vAlign w:val="bottom"/>
            <w:hideMark/>
          </w:tcPr>
          <w:p w14:paraId="63419B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2844.12</w:t>
            </w:r>
          </w:p>
        </w:tc>
        <w:tc>
          <w:tcPr>
            <w:tcW w:w="1120" w:type="dxa"/>
            <w:tcBorders>
              <w:top w:val="nil"/>
              <w:left w:val="nil"/>
              <w:bottom w:val="nil"/>
              <w:right w:val="nil"/>
            </w:tcBorders>
            <w:shd w:val="clear" w:color="auto" w:fill="auto"/>
            <w:noWrap/>
            <w:vAlign w:val="bottom"/>
            <w:hideMark/>
          </w:tcPr>
          <w:p w14:paraId="66F1A7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440553.50</w:t>
            </w:r>
          </w:p>
        </w:tc>
        <w:tc>
          <w:tcPr>
            <w:tcW w:w="1060" w:type="dxa"/>
            <w:tcBorders>
              <w:top w:val="nil"/>
              <w:left w:val="nil"/>
              <w:bottom w:val="nil"/>
              <w:right w:val="nil"/>
            </w:tcBorders>
            <w:shd w:val="clear" w:color="auto" w:fill="auto"/>
            <w:noWrap/>
            <w:vAlign w:val="bottom"/>
            <w:hideMark/>
          </w:tcPr>
          <w:p w14:paraId="5FAD4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443542.44</w:t>
            </w:r>
          </w:p>
        </w:tc>
        <w:tc>
          <w:tcPr>
            <w:tcW w:w="1020" w:type="dxa"/>
            <w:tcBorders>
              <w:top w:val="nil"/>
              <w:left w:val="nil"/>
              <w:bottom w:val="nil"/>
              <w:right w:val="nil"/>
            </w:tcBorders>
            <w:shd w:val="clear" w:color="auto" w:fill="auto"/>
            <w:noWrap/>
            <w:vAlign w:val="bottom"/>
            <w:hideMark/>
          </w:tcPr>
          <w:p w14:paraId="159697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2988.94</w:t>
            </w:r>
          </w:p>
        </w:tc>
      </w:tr>
      <w:tr w:rsidR="00FB1C98" w:rsidRPr="00FB1C98" w14:paraId="1965BA83" w14:textId="77777777" w:rsidTr="00FB1C98">
        <w:trPr>
          <w:trHeight w:val="300"/>
        </w:trPr>
        <w:tc>
          <w:tcPr>
            <w:tcW w:w="800" w:type="dxa"/>
            <w:tcBorders>
              <w:top w:val="nil"/>
              <w:left w:val="nil"/>
              <w:bottom w:val="nil"/>
              <w:right w:val="nil"/>
            </w:tcBorders>
            <w:shd w:val="clear" w:color="auto" w:fill="auto"/>
            <w:noWrap/>
            <w:vAlign w:val="bottom"/>
            <w:hideMark/>
          </w:tcPr>
          <w:p w14:paraId="51EAC3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666.00</w:t>
            </w:r>
          </w:p>
        </w:tc>
        <w:tc>
          <w:tcPr>
            <w:tcW w:w="1000" w:type="dxa"/>
            <w:tcBorders>
              <w:top w:val="nil"/>
              <w:left w:val="nil"/>
              <w:bottom w:val="nil"/>
              <w:right w:val="nil"/>
            </w:tcBorders>
            <w:shd w:val="clear" w:color="auto" w:fill="auto"/>
            <w:noWrap/>
            <w:vAlign w:val="bottom"/>
            <w:hideMark/>
          </w:tcPr>
          <w:p w14:paraId="365716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330720.87</w:t>
            </w:r>
          </w:p>
        </w:tc>
        <w:tc>
          <w:tcPr>
            <w:tcW w:w="1000" w:type="dxa"/>
            <w:tcBorders>
              <w:top w:val="nil"/>
              <w:left w:val="nil"/>
              <w:bottom w:val="nil"/>
              <w:right w:val="nil"/>
            </w:tcBorders>
            <w:shd w:val="clear" w:color="auto" w:fill="auto"/>
            <w:noWrap/>
            <w:vAlign w:val="bottom"/>
            <w:hideMark/>
          </w:tcPr>
          <w:p w14:paraId="460A86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331127.34</w:t>
            </w:r>
          </w:p>
        </w:tc>
        <w:tc>
          <w:tcPr>
            <w:tcW w:w="980" w:type="dxa"/>
            <w:tcBorders>
              <w:top w:val="nil"/>
              <w:left w:val="nil"/>
              <w:bottom w:val="nil"/>
              <w:right w:val="nil"/>
            </w:tcBorders>
            <w:shd w:val="clear" w:color="auto" w:fill="auto"/>
            <w:noWrap/>
            <w:vAlign w:val="bottom"/>
            <w:hideMark/>
          </w:tcPr>
          <w:p w14:paraId="1CD03E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406.47</w:t>
            </w:r>
          </w:p>
        </w:tc>
        <w:tc>
          <w:tcPr>
            <w:tcW w:w="1120" w:type="dxa"/>
            <w:tcBorders>
              <w:top w:val="nil"/>
              <w:left w:val="nil"/>
              <w:bottom w:val="nil"/>
              <w:right w:val="nil"/>
            </w:tcBorders>
            <w:shd w:val="clear" w:color="auto" w:fill="auto"/>
            <w:noWrap/>
            <w:vAlign w:val="bottom"/>
            <w:hideMark/>
          </w:tcPr>
          <w:p w14:paraId="7C0602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441879.14</w:t>
            </w:r>
          </w:p>
        </w:tc>
        <w:tc>
          <w:tcPr>
            <w:tcW w:w="1060" w:type="dxa"/>
            <w:tcBorders>
              <w:top w:val="nil"/>
              <w:left w:val="nil"/>
              <w:bottom w:val="nil"/>
              <w:right w:val="nil"/>
            </w:tcBorders>
            <w:shd w:val="clear" w:color="auto" w:fill="auto"/>
            <w:noWrap/>
            <w:vAlign w:val="bottom"/>
            <w:hideMark/>
          </w:tcPr>
          <w:p w14:paraId="0DA3AB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441292.94</w:t>
            </w:r>
          </w:p>
        </w:tc>
        <w:tc>
          <w:tcPr>
            <w:tcW w:w="1020" w:type="dxa"/>
            <w:tcBorders>
              <w:top w:val="nil"/>
              <w:left w:val="nil"/>
              <w:bottom w:val="nil"/>
              <w:right w:val="nil"/>
            </w:tcBorders>
            <w:shd w:val="clear" w:color="auto" w:fill="auto"/>
            <w:noWrap/>
            <w:vAlign w:val="bottom"/>
            <w:hideMark/>
          </w:tcPr>
          <w:p w14:paraId="5B0993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-586.19</w:t>
            </w:r>
          </w:p>
        </w:tc>
      </w:tr>
      <w:tr w:rsidR="00FB1C98" w:rsidRPr="00FB1C98" w14:paraId="02FFCE63" w14:textId="77777777" w:rsidTr="00FB1C98">
        <w:trPr>
          <w:trHeight w:val="300"/>
        </w:trPr>
        <w:tc>
          <w:tcPr>
            <w:tcW w:w="800" w:type="dxa"/>
            <w:tcBorders>
              <w:top w:val="nil"/>
              <w:left w:val="nil"/>
              <w:bottom w:val="nil"/>
              <w:right w:val="nil"/>
            </w:tcBorders>
            <w:shd w:val="clear" w:color="auto" w:fill="auto"/>
            <w:noWrap/>
            <w:vAlign w:val="bottom"/>
            <w:hideMark/>
          </w:tcPr>
          <w:p w14:paraId="6EB0E1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667.00</w:t>
            </w:r>
          </w:p>
        </w:tc>
        <w:tc>
          <w:tcPr>
            <w:tcW w:w="1000" w:type="dxa"/>
            <w:tcBorders>
              <w:top w:val="nil"/>
              <w:left w:val="nil"/>
              <w:bottom w:val="nil"/>
              <w:right w:val="nil"/>
            </w:tcBorders>
            <w:shd w:val="clear" w:color="auto" w:fill="auto"/>
            <w:noWrap/>
            <w:vAlign w:val="bottom"/>
            <w:hideMark/>
          </w:tcPr>
          <w:p w14:paraId="12C892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331987.01</w:t>
            </w:r>
          </w:p>
        </w:tc>
        <w:tc>
          <w:tcPr>
            <w:tcW w:w="1000" w:type="dxa"/>
            <w:tcBorders>
              <w:top w:val="nil"/>
              <w:left w:val="nil"/>
              <w:bottom w:val="nil"/>
              <w:right w:val="nil"/>
            </w:tcBorders>
            <w:shd w:val="clear" w:color="auto" w:fill="auto"/>
            <w:noWrap/>
            <w:vAlign w:val="bottom"/>
            <w:hideMark/>
          </w:tcPr>
          <w:p w14:paraId="33A5EA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330827.96</w:t>
            </w:r>
          </w:p>
        </w:tc>
        <w:tc>
          <w:tcPr>
            <w:tcW w:w="980" w:type="dxa"/>
            <w:tcBorders>
              <w:top w:val="nil"/>
              <w:left w:val="nil"/>
              <w:bottom w:val="nil"/>
              <w:right w:val="nil"/>
            </w:tcBorders>
            <w:shd w:val="clear" w:color="auto" w:fill="auto"/>
            <w:noWrap/>
            <w:vAlign w:val="bottom"/>
            <w:hideMark/>
          </w:tcPr>
          <w:p w14:paraId="7F1AD7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-1159.05</w:t>
            </w:r>
          </w:p>
        </w:tc>
        <w:tc>
          <w:tcPr>
            <w:tcW w:w="1120" w:type="dxa"/>
            <w:tcBorders>
              <w:top w:val="nil"/>
              <w:left w:val="nil"/>
              <w:bottom w:val="nil"/>
              <w:right w:val="nil"/>
            </w:tcBorders>
            <w:shd w:val="clear" w:color="auto" w:fill="auto"/>
            <w:noWrap/>
            <w:vAlign w:val="bottom"/>
            <w:hideMark/>
          </w:tcPr>
          <w:p w14:paraId="43DA89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442443.71</w:t>
            </w:r>
          </w:p>
        </w:tc>
        <w:tc>
          <w:tcPr>
            <w:tcW w:w="1060" w:type="dxa"/>
            <w:tcBorders>
              <w:top w:val="nil"/>
              <w:left w:val="nil"/>
              <w:bottom w:val="nil"/>
              <w:right w:val="nil"/>
            </w:tcBorders>
            <w:shd w:val="clear" w:color="auto" w:fill="auto"/>
            <w:noWrap/>
            <w:vAlign w:val="bottom"/>
            <w:hideMark/>
          </w:tcPr>
          <w:p w14:paraId="31D104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441251.71</w:t>
            </w:r>
          </w:p>
        </w:tc>
        <w:tc>
          <w:tcPr>
            <w:tcW w:w="1020" w:type="dxa"/>
            <w:tcBorders>
              <w:top w:val="nil"/>
              <w:left w:val="nil"/>
              <w:bottom w:val="nil"/>
              <w:right w:val="nil"/>
            </w:tcBorders>
            <w:shd w:val="clear" w:color="auto" w:fill="auto"/>
            <w:noWrap/>
            <w:vAlign w:val="bottom"/>
            <w:hideMark/>
          </w:tcPr>
          <w:p w14:paraId="3AAFBD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-1192.00</w:t>
            </w:r>
          </w:p>
        </w:tc>
      </w:tr>
      <w:tr w:rsidR="00FB1C98" w:rsidRPr="00FB1C98" w14:paraId="2CC99A0F" w14:textId="77777777" w:rsidTr="00FB1C98">
        <w:trPr>
          <w:trHeight w:val="300"/>
        </w:trPr>
        <w:tc>
          <w:tcPr>
            <w:tcW w:w="800" w:type="dxa"/>
            <w:tcBorders>
              <w:top w:val="nil"/>
              <w:left w:val="nil"/>
              <w:bottom w:val="nil"/>
              <w:right w:val="nil"/>
            </w:tcBorders>
            <w:shd w:val="clear" w:color="auto" w:fill="auto"/>
            <w:noWrap/>
            <w:vAlign w:val="bottom"/>
            <w:hideMark/>
          </w:tcPr>
          <w:p w14:paraId="2A9D51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668.00</w:t>
            </w:r>
          </w:p>
        </w:tc>
        <w:tc>
          <w:tcPr>
            <w:tcW w:w="1000" w:type="dxa"/>
            <w:tcBorders>
              <w:top w:val="nil"/>
              <w:left w:val="nil"/>
              <w:bottom w:val="nil"/>
              <w:right w:val="nil"/>
            </w:tcBorders>
            <w:shd w:val="clear" w:color="auto" w:fill="auto"/>
            <w:noWrap/>
            <w:vAlign w:val="bottom"/>
            <w:hideMark/>
          </w:tcPr>
          <w:p w14:paraId="7043FC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331977.07</w:t>
            </w:r>
          </w:p>
        </w:tc>
        <w:tc>
          <w:tcPr>
            <w:tcW w:w="1000" w:type="dxa"/>
            <w:tcBorders>
              <w:top w:val="nil"/>
              <w:left w:val="nil"/>
              <w:bottom w:val="nil"/>
              <w:right w:val="nil"/>
            </w:tcBorders>
            <w:shd w:val="clear" w:color="auto" w:fill="auto"/>
            <w:noWrap/>
            <w:vAlign w:val="bottom"/>
            <w:hideMark/>
          </w:tcPr>
          <w:p w14:paraId="7B2DD3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331039.78</w:t>
            </w:r>
          </w:p>
        </w:tc>
        <w:tc>
          <w:tcPr>
            <w:tcW w:w="980" w:type="dxa"/>
            <w:tcBorders>
              <w:top w:val="nil"/>
              <w:left w:val="nil"/>
              <w:bottom w:val="nil"/>
              <w:right w:val="nil"/>
            </w:tcBorders>
            <w:shd w:val="clear" w:color="auto" w:fill="auto"/>
            <w:noWrap/>
            <w:vAlign w:val="bottom"/>
            <w:hideMark/>
          </w:tcPr>
          <w:p w14:paraId="280EA2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-937.28</w:t>
            </w:r>
          </w:p>
        </w:tc>
        <w:tc>
          <w:tcPr>
            <w:tcW w:w="1120" w:type="dxa"/>
            <w:tcBorders>
              <w:top w:val="nil"/>
              <w:left w:val="nil"/>
              <w:bottom w:val="nil"/>
              <w:right w:val="nil"/>
            </w:tcBorders>
            <w:shd w:val="clear" w:color="auto" w:fill="auto"/>
            <w:noWrap/>
            <w:vAlign w:val="bottom"/>
            <w:hideMark/>
          </w:tcPr>
          <w:p w14:paraId="548A8C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442514.14</w:t>
            </w:r>
          </w:p>
        </w:tc>
        <w:tc>
          <w:tcPr>
            <w:tcW w:w="1060" w:type="dxa"/>
            <w:tcBorders>
              <w:top w:val="nil"/>
              <w:left w:val="nil"/>
              <w:bottom w:val="nil"/>
              <w:right w:val="nil"/>
            </w:tcBorders>
            <w:shd w:val="clear" w:color="auto" w:fill="auto"/>
            <w:noWrap/>
            <w:vAlign w:val="bottom"/>
            <w:hideMark/>
          </w:tcPr>
          <w:p w14:paraId="62405F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441654.75</w:t>
            </w:r>
          </w:p>
        </w:tc>
        <w:tc>
          <w:tcPr>
            <w:tcW w:w="1020" w:type="dxa"/>
            <w:tcBorders>
              <w:top w:val="nil"/>
              <w:left w:val="nil"/>
              <w:bottom w:val="nil"/>
              <w:right w:val="nil"/>
            </w:tcBorders>
            <w:shd w:val="clear" w:color="auto" w:fill="auto"/>
            <w:noWrap/>
            <w:vAlign w:val="bottom"/>
            <w:hideMark/>
          </w:tcPr>
          <w:p w14:paraId="5A954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-859.39</w:t>
            </w:r>
          </w:p>
        </w:tc>
      </w:tr>
      <w:tr w:rsidR="00FB1C98" w:rsidRPr="00FB1C98" w14:paraId="0F12CB8E" w14:textId="77777777" w:rsidTr="00FB1C98">
        <w:trPr>
          <w:trHeight w:val="300"/>
        </w:trPr>
        <w:tc>
          <w:tcPr>
            <w:tcW w:w="800" w:type="dxa"/>
            <w:tcBorders>
              <w:top w:val="nil"/>
              <w:left w:val="nil"/>
              <w:bottom w:val="nil"/>
              <w:right w:val="nil"/>
            </w:tcBorders>
            <w:shd w:val="clear" w:color="auto" w:fill="auto"/>
            <w:noWrap/>
            <w:vAlign w:val="bottom"/>
            <w:hideMark/>
          </w:tcPr>
          <w:p w14:paraId="4D2804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669.00</w:t>
            </w:r>
          </w:p>
        </w:tc>
        <w:tc>
          <w:tcPr>
            <w:tcW w:w="1000" w:type="dxa"/>
            <w:tcBorders>
              <w:top w:val="nil"/>
              <w:left w:val="nil"/>
              <w:bottom w:val="nil"/>
              <w:right w:val="nil"/>
            </w:tcBorders>
            <w:shd w:val="clear" w:color="auto" w:fill="auto"/>
            <w:noWrap/>
            <w:vAlign w:val="bottom"/>
            <w:hideMark/>
          </w:tcPr>
          <w:p w14:paraId="133D73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331993.13</w:t>
            </w:r>
          </w:p>
        </w:tc>
        <w:tc>
          <w:tcPr>
            <w:tcW w:w="1000" w:type="dxa"/>
            <w:tcBorders>
              <w:top w:val="nil"/>
              <w:left w:val="nil"/>
              <w:bottom w:val="nil"/>
              <w:right w:val="nil"/>
            </w:tcBorders>
            <w:shd w:val="clear" w:color="auto" w:fill="auto"/>
            <w:noWrap/>
            <w:vAlign w:val="bottom"/>
            <w:hideMark/>
          </w:tcPr>
          <w:p w14:paraId="3782F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331542.70</w:t>
            </w:r>
          </w:p>
        </w:tc>
        <w:tc>
          <w:tcPr>
            <w:tcW w:w="980" w:type="dxa"/>
            <w:tcBorders>
              <w:top w:val="nil"/>
              <w:left w:val="nil"/>
              <w:bottom w:val="nil"/>
              <w:right w:val="nil"/>
            </w:tcBorders>
            <w:shd w:val="clear" w:color="auto" w:fill="auto"/>
            <w:noWrap/>
            <w:vAlign w:val="bottom"/>
            <w:hideMark/>
          </w:tcPr>
          <w:p w14:paraId="375871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-450.43</w:t>
            </w:r>
          </w:p>
        </w:tc>
        <w:tc>
          <w:tcPr>
            <w:tcW w:w="1120" w:type="dxa"/>
            <w:tcBorders>
              <w:top w:val="nil"/>
              <w:left w:val="nil"/>
              <w:bottom w:val="nil"/>
              <w:right w:val="nil"/>
            </w:tcBorders>
            <w:shd w:val="clear" w:color="auto" w:fill="auto"/>
            <w:noWrap/>
            <w:vAlign w:val="bottom"/>
            <w:hideMark/>
          </w:tcPr>
          <w:p w14:paraId="5702E6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442594.31</w:t>
            </w:r>
          </w:p>
        </w:tc>
        <w:tc>
          <w:tcPr>
            <w:tcW w:w="1060" w:type="dxa"/>
            <w:tcBorders>
              <w:top w:val="nil"/>
              <w:left w:val="nil"/>
              <w:bottom w:val="nil"/>
              <w:right w:val="nil"/>
            </w:tcBorders>
            <w:shd w:val="clear" w:color="auto" w:fill="auto"/>
            <w:noWrap/>
            <w:vAlign w:val="bottom"/>
            <w:hideMark/>
          </w:tcPr>
          <w:p w14:paraId="2544B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441654.58</w:t>
            </w:r>
          </w:p>
        </w:tc>
        <w:tc>
          <w:tcPr>
            <w:tcW w:w="1020" w:type="dxa"/>
            <w:tcBorders>
              <w:top w:val="nil"/>
              <w:left w:val="nil"/>
              <w:bottom w:val="nil"/>
              <w:right w:val="nil"/>
            </w:tcBorders>
            <w:shd w:val="clear" w:color="auto" w:fill="auto"/>
            <w:noWrap/>
            <w:vAlign w:val="bottom"/>
            <w:hideMark/>
          </w:tcPr>
          <w:p w14:paraId="57E534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-939.73</w:t>
            </w:r>
          </w:p>
        </w:tc>
      </w:tr>
      <w:tr w:rsidR="00FB1C98" w:rsidRPr="00FB1C98" w14:paraId="3413DE42" w14:textId="77777777" w:rsidTr="00FB1C98">
        <w:trPr>
          <w:trHeight w:val="300"/>
        </w:trPr>
        <w:tc>
          <w:tcPr>
            <w:tcW w:w="800" w:type="dxa"/>
            <w:tcBorders>
              <w:top w:val="nil"/>
              <w:left w:val="nil"/>
              <w:bottom w:val="nil"/>
              <w:right w:val="nil"/>
            </w:tcBorders>
            <w:shd w:val="clear" w:color="auto" w:fill="auto"/>
            <w:noWrap/>
            <w:vAlign w:val="bottom"/>
            <w:hideMark/>
          </w:tcPr>
          <w:p w14:paraId="5F17B8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670.00</w:t>
            </w:r>
          </w:p>
        </w:tc>
        <w:tc>
          <w:tcPr>
            <w:tcW w:w="1000" w:type="dxa"/>
            <w:tcBorders>
              <w:top w:val="nil"/>
              <w:left w:val="nil"/>
              <w:bottom w:val="nil"/>
              <w:right w:val="nil"/>
            </w:tcBorders>
            <w:shd w:val="clear" w:color="auto" w:fill="auto"/>
            <w:noWrap/>
            <w:vAlign w:val="bottom"/>
            <w:hideMark/>
          </w:tcPr>
          <w:p w14:paraId="2C104C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329397.04</w:t>
            </w:r>
          </w:p>
        </w:tc>
        <w:tc>
          <w:tcPr>
            <w:tcW w:w="1000" w:type="dxa"/>
            <w:tcBorders>
              <w:top w:val="nil"/>
              <w:left w:val="nil"/>
              <w:bottom w:val="nil"/>
              <w:right w:val="nil"/>
            </w:tcBorders>
            <w:shd w:val="clear" w:color="auto" w:fill="auto"/>
            <w:noWrap/>
            <w:vAlign w:val="bottom"/>
            <w:hideMark/>
          </w:tcPr>
          <w:p w14:paraId="08432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331322.52</w:t>
            </w:r>
          </w:p>
        </w:tc>
        <w:tc>
          <w:tcPr>
            <w:tcW w:w="980" w:type="dxa"/>
            <w:tcBorders>
              <w:top w:val="nil"/>
              <w:left w:val="nil"/>
              <w:bottom w:val="nil"/>
              <w:right w:val="nil"/>
            </w:tcBorders>
            <w:shd w:val="clear" w:color="auto" w:fill="auto"/>
            <w:noWrap/>
            <w:vAlign w:val="bottom"/>
            <w:hideMark/>
          </w:tcPr>
          <w:p w14:paraId="143A19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1925.48</w:t>
            </w:r>
          </w:p>
        </w:tc>
        <w:tc>
          <w:tcPr>
            <w:tcW w:w="1120" w:type="dxa"/>
            <w:tcBorders>
              <w:top w:val="nil"/>
              <w:left w:val="nil"/>
              <w:bottom w:val="nil"/>
              <w:right w:val="nil"/>
            </w:tcBorders>
            <w:shd w:val="clear" w:color="auto" w:fill="auto"/>
            <w:noWrap/>
            <w:vAlign w:val="bottom"/>
            <w:hideMark/>
          </w:tcPr>
          <w:p w14:paraId="13FED2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439279.72</w:t>
            </w:r>
          </w:p>
        </w:tc>
        <w:tc>
          <w:tcPr>
            <w:tcW w:w="1060" w:type="dxa"/>
            <w:tcBorders>
              <w:top w:val="nil"/>
              <w:left w:val="nil"/>
              <w:bottom w:val="nil"/>
              <w:right w:val="nil"/>
            </w:tcBorders>
            <w:shd w:val="clear" w:color="auto" w:fill="auto"/>
            <w:noWrap/>
            <w:vAlign w:val="bottom"/>
            <w:hideMark/>
          </w:tcPr>
          <w:p w14:paraId="31D9BB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442376.26</w:t>
            </w:r>
          </w:p>
        </w:tc>
        <w:tc>
          <w:tcPr>
            <w:tcW w:w="1020" w:type="dxa"/>
            <w:tcBorders>
              <w:top w:val="nil"/>
              <w:left w:val="nil"/>
              <w:bottom w:val="nil"/>
              <w:right w:val="nil"/>
            </w:tcBorders>
            <w:shd w:val="clear" w:color="auto" w:fill="auto"/>
            <w:noWrap/>
            <w:vAlign w:val="bottom"/>
            <w:hideMark/>
          </w:tcPr>
          <w:p w14:paraId="090230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3096.54</w:t>
            </w:r>
          </w:p>
        </w:tc>
      </w:tr>
      <w:tr w:rsidR="00FB1C98" w:rsidRPr="00FB1C98" w14:paraId="670CFD5E" w14:textId="77777777" w:rsidTr="00FB1C98">
        <w:trPr>
          <w:trHeight w:val="300"/>
        </w:trPr>
        <w:tc>
          <w:tcPr>
            <w:tcW w:w="800" w:type="dxa"/>
            <w:tcBorders>
              <w:top w:val="nil"/>
              <w:left w:val="nil"/>
              <w:bottom w:val="nil"/>
              <w:right w:val="nil"/>
            </w:tcBorders>
            <w:shd w:val="clear" w:color="auto" w:fill="auto"/>
            <w:noWrap/>
            <w:vAlign w:val="bottom"/>
            <w:hideMark/>
          </w:tcPr>
          <w:p w14:paraId="794254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671.00</w:t>
            </w:r>
          </w:p>
        </w:tc>
        <w:tc>
          <w:tcPr>
            <w:tcW w:w="1000" w:type="dxa"/>
            <w:tcBorders>
              <w:top w:val="nil"/>
              <w:left w:val="nil"/>
              <w:bottom w:val="nil"/>
              <w:right w:val="nil"/>
            </w:tcBorders>
            <w:shd w:val="clear" w:color="auto" w:fill="auto"/>
            <w:noWrap/>
            <w:vAlign w:val="bottom"/>
            <w:hideMark/>
          </w:tcPr>
          <w:p w14:paraId="00B1B4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331331.86</w:t>
            </w:r>
          </w:p>
        </w:tc>
        <w:tc>
          <w:tcPr>
            <w:tcW w:w="1000" w:type="dxa"/>
            <w:tcBorders>
              <w:top w:val="nil"/>
              <w:left w:val="nil"/>
              <w:bottom w:val="nil"/>
              <w:right w:val="nil"/>
            </w:tcBorders>
            <w:shd w:val="clear" w:color="auto" w:fill="auto"/>
            <w:noWrap/>
            <w:vAlign w:val="bottom"/>
            <w:hideMark/>
          </w:tcPr>
          <w:p w14:paraId="3C78D7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333996.06</w:t>
            </w:r>
          </w:p>
        </w:tc>
        <w:tc>
          <w:tcPr>
            <w:tcW w:w="980" w:type="dxa"/>
            <w:tcBorders>
              <w:top w:val="nil"/>
              <w:left w:val="nil"/>
              <w:bottom w:val="nil"/>
              <w:right w:val="nil"/>
            </w:tcBorders>
            <w:shd w:val="clear" w:color="auto" w:fill="auto"/>
            <w:noWrap/>
            <w:vAlign w:val="bottom"/>
            <w:hideMark/>
          </w:tcPr>
          <w:p w14:paraId="02ED4D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2664.19</w:t>
            </w:r>
          </w:p>
        </w:tc>
        <w:tc>
          <w:tcPr>
            <w:tcW w:w="1120" w:type="dxa"/>
            <w:tcBorders>
              <w:top w:val="nil"/>
              <w:left w:val="nil"/>
              <w:bottom w:val="nil"/>
              <w:right w:val="nil"/>
            </w:tcBorders>
            <w:shd w:val="clear" w:color="auto" w:fill="auto"/>
            <w:noWrap/>
            <w:vAlign w:val="bottom"/>
            <w:hideMark/>
          </w:tcPr>
          <w:p w14:paraId="64B223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442248.38</w:t>
            </w:r>
          </w:p>
        </w:tc>
        <w:tc>
          <w:tcPr>
            <w:tcW w:w="1060" w:type="dxa"/>
            <w:tcBorders>
              <w:top w:val="nil"/>
              <w:left w:val="nil"/>
              <w:bottom w:val="nil"/>
              <w:right w:val="nil"/>
            </w:tcBorders>
            <w:shd w:val="clear" w:color="auto" w:fill="auto"/>
            <w:noWrap/>
            <w:vAlign w:val="bottom"/>
            <w:hideMark/>
          </w:tcPr>
          <w:p w14:paraId="2100F5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443238.75</w:t>
            </w:r>
          </w:p>
        </w:tc>
        <w:tc>
          <w:tcPr>
            <w:tcW w:w="1020" w:type="dxa"/>
            <w:tcBorders>
              <w:top w:val="nil"/>
              <w:left w:val="nil"/>
              <w:bottom w:val="nil"/>
              <w:right w:val="nil"/>
            </w:tcBorders>
            <w:shd w:val="clear" w:color="auto" w:fill="auto"/>
            <w:noWrap/>
            <w:vAlign w:val="bottom"/>
            <w:hideMark/>
          </w:tcPr>
          <w:p w14:paraId="3CCB87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990.37</w:t>
            </w:r>
          </w:p>
        </w:tc>
      </w:tr>
      <w:tr w:rsidR="00FB1C98" w:rsidRPr="00FB1C98" w14:paraId="1E36D0E9" w14:textId="77777777" w:rsidTr="00FB1C98">
        <w:trPr>
          <w:trHeight w:val="300"/>
        </w:trPr>
        <w:tc>
          <w:tcPr>
            <w:tcW w:w="800" w:type="dxa"/>
            <w:tcBorders>
              <w:top w:val="nil"/>
              <w:left w:val="nil"/>
              <w:bottom w:val="nil"/>
              <w:right w:val="nil"/>
            </w:tcBorders>
            <w:shd w:val="clear" w:color="auto" w:fill="auto"/>
            <w:noWrap/>
            <w:vAlign w:val="bottom"/>
            <w:hideMark/>
          </w:tcPr>
          <w:p w14:paraId="7860F8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672.00</w:t>
            </w:r>
          </w:p>
        </w:tc>
        <w:tc>
          <w:tcPr>
            <w:tcW w:w="1000" w:type="dxa"/>
            <w:tcBorders>
              <w:top w:val="nil"/>
              <w:left w:val="nil"/>
              <w:bottom w:val="nil"/>
              <w:right w:val="nil"/>
            </w:tcBorders>
            <w:shd w:val="clear" w:color="auto" w:fill="auto"/>
            <w:noWrap/>
            <w:vAlign w:val="bottom"/>
            <w:hideMark/>
          </w:tcPr>
          <w:p w14:paraId="3B22BD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334870.26</w:t>
            </w:r>
          </w:p>
        </w:tc>
        <w:tc>
          <w:tcPr>
            <w:tcW w:w="1000" w:type="dxa"/>
            <w:tcBorders>
              <w:top w:val="nil"/>
              <w:left w:val="nil"/>
              <w:bottom w:val="nil"/>
              <w:right w:val="nil"/>
            </w:tcBorders>
            <w:shd w:val="clear" w:color="auto" w:fill="auto"/>
            <w:noWrap/>
            <w:vAlign w:val="bottom"/>
            <w:hideMark/>
          </w:tcPr>
          <w:p w14:paraId="3ECD9A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337180.25</w:t>
            </w:r>
          </w:p>
        </w:tc>
        <w:tc>
          <w:tcPr>
            <w:tcW w:w="980" w:type="dxa"/>
            <w:tcBorders>
              <w:top w:val="nil"/>
              <w:left w:val="nil"/>
              <w:bottom w:val="nil"/>
              <w:right w:val="nil"/>
            </w:tcBorders>
            <w:shd w:val="clear" w:color="auto" w:fill="auto"/>
            <w:noWrap/>
            <w:vAlign w:val="bottom"/>
            <w:hideMark/>
          </w:tcPr>
          <w:p w14:paraId="70B915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2309.99</w:t>
            </w:r>
          </w:p>
        </w:tc>
        <w:tc>
          <w:tcPr>
            <w:tcW w:w="1120" w:type="dxa"/>
            <w:tcBorders>
              <w:top w:val="nil"/>
              <w:left w:val="nil"/>
              <w:bottom w:val="nil"/>
              <w:right w:val="nil"/>
            </w:tcBorders>
            <w:shd w:val="clear" w:color="auto" w:fill="auto"/>
            <w:noWrap/>
            <w:vAlign w:val="bottom"/>
            <w:hideMark/>
          </w:tcPr>
          <w:p w14:paraId="0772E8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444396.26</w:t>
            </w:r>
          </w:p>
        </w:tc>
        <w:tc>
          <w:tcPr>
            <w:tcW w:w="1060" w:type="dxa"/>
            <w:tcBorders>
              <w:top w:val="nil"/>
              <w:left w:val="nil"/>
              <w:bottom w:val="nil"/>
              <w:right w:val="nil"/>
            </w:tcBorders>
            <w:shd w:val="clear" w:color="auto" w:fill="auto"/>
            <w:noWrap/>
            <w:vAlign w:val="bottom"/>
            <w:hideMark/>
          </w:tcPr>
          <w:p w14:paraId="5E4DE2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445157.67</w:t>
            </w:r>
          </w:p>
        </w:tc>
        <w:tc>
          <w:tcPr>
            <w:tcW w:w="1020" w:type="dxa"/>
            <w:tcBorders>
              <w:top w:val="nil"/>
              <w:left w:val="nil"/>
              <w:bottom w:val="nil"/>
              <w:right w:val="nil"/>
            </w:tcBorders>
            <w:shd w:val="clear" w:color="auto" w:fill="auto"/>
            <w:noWrap/>
            <w:vAlign w:val="bottom"/>
            <w:hideMark/>
          </w:tcPr>
          <w:p w14:paraId="6CEB69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761.41</w:t>
            </w:r>
          </w:p>
        </w:tc>
      </w:tr>
      <w:tr w:rsidR="00FB1C98" w:rsidRPr="00FB1C98" w14:paraId="7E8440C8" w14:textId="77777777" w:rsidTr="00FB1C98">
        <w:trPr>
          <w:trHeight w:val="300"/>
        </w:trPr>
        <w:tc>
          <w:tcPr>
            <w:tcW w:w="800" w:type="dxa"/>
            <w:tcBorders>
              <w:top w:val="nil"/>
              <w:left w:val="nil"/>
              <w:bottom w:val="nil"/>
              <w:right w:val="nil"/>
            </w:tcBorders>
            <w:shd w:val="clear" w:color="auto" w:fill="auto"/>
            <w:noWrap/>
            <w:vAlign w:val="bottom"/>
            <w:hideMark/>
          </w:tcPr>
          <w:p w14:paraId="37F93B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673.00</w:t>
            </w:r>
          </w:p>
        </w:tc>
        <w:tc>
          <w:tcPr>
            <w:tcW w:w="1000" w:type="dxa"/>
            <w:tcBorders>
              <w:top w:val="nil"/>
              <w:left w:val="nil"/>
              <w:bottom w:val="nil"/>
              <w:right w:val="nil"/>
            </w:tcBorders>
            <w:shd w:val="clear" w:color="auto" w:fill="auto"/>
            <w:noWrap/>
            <w:vAlign w:val="bottom"/>
            <w:hideMark/>
          </w:tcPr>
          <w:p w14:paraId="6F651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337855.71</w:t>
            </w:r>
          </w:p>
        </w:tc>
        <w:tc>
          <w:tcPr>
            <w:tcW w:w="1000" w:type="dxa"/>
            <w:tcBorders>
              <w:top w:val="nil"/>
              <w:left w:val="nil"/>
              <w:bottom w:val="nil"/>
              <w:right w:val="nil"/>
            </w:tcBorders>
            <w:shd w:val="clear" w:color="auto" w:fill="auto"/>
            <w:noWrap/>
            <w:vAlign w:val="bottom"/>
            <w:hideMark/>
          </w:tcPr>
          <w:p w14:paraId="141072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338074.11</w:t>
            </w:r>
          </w:p>
        </w:tc>
        <w:tc>
          <w:tcPr>
            <w:tcW w:w="980" w:type="dxa"/>
            <w:tcBorders>
              <w:top w:val="nil"/>
              <w:left w:val="nil"/>
              <w:bottom w:val="nil"/>
              <w:right w:val="nil"/>
            </w:tcBorders>
            <w:shd w:val="clear" w:color="auto" w:fill="auto"/>
            <w:noWrap/>
            <w:vAlign w:val="bottom"/>
            <w:hideMark/>
          </w:tcPr>
          <w:p w14:paraId="56177D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218.39</w:t>
            </w:r>
          </w:p>
        </w:tc>
        <w:tc>
          <w:tcPr>
            <w:tcW w:w="1120" w:type="dxa"/>
            <w:tcBorders>
              <w:top w:val="nil"/>
              <w:left w:val="nil"/>
              <w:bottom w:val="nil"/>
              <w:right w:val="nil"/>
            </w:tcBorders>
            <w:shd w:val="clear" w:color="auto" w:fill="auto"/>
            <w:noWrap/>
            <w:vAlign w:val="bottom"/>
            <w:hideMark/>
          </w:tcPr>
          <w:p w14:paraId="5E485F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446038.17</w:t>
            </w:r>
          </w:p>
        </w:tc>
        <w:tc>
          <w:tcPr>
            <w:tcW w:w="1060" w:type="dxa"/>
            <w:tcBorders>
              <w:top w:val="nil"/>
              <w:left w:val="nil"/>
              <w:bottom w:val="nil"/>
              <w:right w:val="nil"/>
            </w:tcBorders>
            <w:shd w:val="clear" w:color="auto" w:fill="auto"/>
            <w:noWrap/>
            <w:vAlign w:val="bottom"/>
            <w:hideMark/>
          </w:tcPr>
          <w:p w14:paraId="1990D5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446161.89</w:t>
            </w:r>
          </w:p>
        </w:tc>
        <w:tc>
          <w:tcPr>
            <w:tcW w:w="1020" w:type="dxa"/>
            <w:tcBorders>
              <w:top w:val="nil"/>
              <w:left w:val="nil"/>
              <w:bottom w:val="nil"/>
              <w:right w:val="nil"/>
            </w:tcBorders>
            <w:shd w:val="clear" w:color="auto" w:fill="auto"/>
            <w:noWrap/>
            <w:vAlign w:val="bottom"/>
            <w:hideMark/>
          </w:tcPr>
          <w:p w14:paraId="644D24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123.72</w:t>
            </w:r>
          </w:p>
        </w:tc>
      </w:tr>
      <w:tr w:rsidR="00FB1C98" w:rsidRPr="00FB1C98" w14:paraId="75F3E83D" w14:textId="77777777" w:rsidTr="00FB1C98">
        <w:trPr>
          <w:trHeight w:val="300"/>
        </w:trPr>
        <w:tc>
          <w:tcPr>
            <w:tcW w:w="800" w:type="dxa"/>
            <w:tcBorders>
              <w:top w:val="nil"/>
              <w:left w:val="nil"/>
              <w:bottom w:val="nil"/>
              <w:right w:val="nil"/>
            </w:tcBorders>
            <w:shd w:val="clear" w:color="auto" w:fill="auto"/>
            <w:noWrap/>
            <w:vAlign w:val="bottom"/>
            <w:hideMark/>
          </w:tcPr>
          <w:p w14:paraId="32B62D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674.00</w:t>
            </w:r>
          </w:p>
        </w:tc>
        <w:tc>
          <w:tcPr>
            <w:tcW w:w="1000" w:type="dxa"/>
            <w:tcBorders>
              <w:top w:val="nil"/>
              <w:left w:val="nil"/>
              <w:bottom w:val="nil"/>
              <w:right w:val="nil"/>
            </w:tcBorders>
            <w:shd w:val="clear" w:color="auto" w:fill="auto"/>
            <w:noWrap/>
            <w:vAlign w:val="bottom"/>
            <w:hideMark/>
          </w:tcPr>
          <w:p w14:paraId="11F29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336884.87</w:t>
            </w:r>
          </w:p>
        </w:tc>
        <w:tc>
          <w:tcPr>
            <w:tcW w:w="1000" w:type="dxa"/>
            <w:tcBorders>
              <w:top w:val="nil"/>
              <w:left w:val="nil"/>
              <w:bottom w:val="nil"/>
              <w:right w:val="nil"/>
            </w:tcBorders>
            <w:shd w:val="clear" w:color="auto" w:fill="auto"/>
            <w:noWrap/>
            <w:vAlign w:val="bottom"/>
            <w:hideMark/>
          </w:tcPr>
          <w:p w14:paraId="226380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335574.80</w:t>
            </w:r>
          </w:p>
        </w:tc>
        <w:tc>
          <w:tcPr>
            <w:tcW w:w="980" w:type="dxa"/>
            <w:tcBorders>
              <w:top w:val="nil"/>
              <w:left w:val="nil"/>
              <w:bottom w:val="nil"/>
              <w:right w:val="nil"/>
            </w:tcBorders>
            <w:shd w:val="clear" w:color="auto" w:fill="auto"/>
            <w:noWrap/>
            <w:vAlign w:val="bottom"/>
            <w:hideMark/>
          </w:tcPr>
          <w:p w14:paraId="5E47A8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-1310.07</w:t>
            </w:r>
          </w:p>
        </w:tc>
        <w:tc>
          <w:tcPr>
            <w:tcW w:w="1120" w:type="dxa"/>
            <w:tcBorders>
              <w:top w:val="nil"/>
              <w:left w:val="nil"/>
              <w:bottom w:val="nil"/>
              <w:right w:val="nil"/>
            </w:tcBorders>
            <w:shd w:val="clear" w:color="auto" w:fill="auto"/>
            <w:noWrap/>
            <w:vAlign w:val="bottom"/>
            <w:hideMark/>
          </w:tcPr>
          <w:p w14:paraId="7E16D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444648.11</w:t>
            </w:r>
          </w:p>
        </w:tc>
        <w:tc>
          <w:tcPr>
            <w:tcW w:w="1060" w:type="dxa"/>
            <w:tcBorders>
              <w:top w:val="nil"/>
              <w:left w:val="nil"/>
              <w:bottom w:val="nil"/>
              <w:right w:val="nil"/>
            </w:tcBorders>
            <w:shd w:val="clear" w:color="auto" w:fill="auto"/>
            <w:noWrap/>
            <w:vAlign w:val="bottom"/>
            <w:hideMark/>
          </w:tcPr>
          <w:p w14:paraId="4D6DA6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441827.19</w:t>
            </w:r>
          </w:p>
        </w:tc>
        <w:tc>
          <w:tcPr>
            <w:tcW w:w="1020" w:type="dxa"/>
            <w:tcBorders>
              <w:top w:val="nil"/>
              <w:left w:val="nil"/>
              <w:bottom w:val="nil"/>
              <w:right w:val="nil"/>
            </w:tcBorders>
            <w:shd w:val="clear" w:color="auto" w:fill="auto"/>
            <w:noWrap/>
            <w:vAlign w:val="bottom"/>
            <w:hideMark/>
          </w:tcPr>
          <w:p w14:paraId="028CFD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-2820.92</w:t>
            </w:r>
          </w:p>
        </w:tc>
      </w:tr>
      <w:tr w:rsidR="00FB1C98" w:rsidRPr="00FB1C98" w14:paraId="0DA4A80E" w14:textId="77777777" w:rsidTr="00FB1C98">
        <w:trPr>
          <w:trHeight w:val="300"/>
        </w:trPr>
        <w:tc>
          <w:tcPr>
            <w:tcW w:w="800" w:type="dxa"/>
            <w:tcBorders>
              <w:top w:val="nil"/>
              <w:left w:val="nil"/>
              <w:bottom w:val="nil"/>
              <w:right w:val="nil"/>
            </w:tcBorders>
            <w:shd w:val="clear" w:color="auto" w:fill="auto"/>
            <w:noWrap/>
            <w:vAlign w:val="bottom"/>
            <w:hideMark/>
          </w:tcPr>
          <w:p w14:paraId="29216E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675.00</w:t>
            </w:r>
          </w:p>
        </w:tc>
        <w:tc>
          <w:tcPr>
            <w:tcW w:w="1000" w:type="dxa"/>
            <w:tcBorders>
              <w:top w:val="nil"/>
              <w:left w:val="nil"/>
              <w:bottom w:val="nil"/>
              <w:right w:val="nil"/>
            </w:tcBorders>
            <w:shd w:val="clear" w:color="auto" w:fill="auto"/>
            <w:noWrap/>
            <w:vAlign w:val="bottom"/>
            <w:hideMark/>
          </w:tcPr>
          <w:p w14:paraId="028651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336704.12</w:t>
            </w:r>
          </w:p>
        </w:tc>
        <w:tc>
          <w:tcPr>
            <w:tcW w:w="1000" w:type="dxa"/>
            <w:tcBorders>
              <w:top w:val="nil"/>
              <w:left w:val="nil"/>
              <w:bottom w:val="nil"/>
              <w:right w:val="nil"/>
            </w:tcBorders>
            <w:shd w:val="clear" w:color="auto" w:fill="auto"/>
            <w:noWrap/>
            <w:vAlign w:val="bottom"/>
            <w:hideMark/>
          </w:tcPr>
          <w:p w14:paraId="75F5D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336111.83</w:t>
            </w:r>
          </w:p>
        </w:tc>
        <w:tc>
          <w:tcPr>
            <w:tcW w:w="980" w:type="dxa"/>
            <w:tcBorders>
              <w:top w:val="nil"/>
              <w:left w:val="nil"/>
              <w:bottom w:val="nil"/>
              <w:right w:val="nil"/>
            </w:tcBorders>
            <w:shd w:val="clear" w:color="auto" w:fill="auto"/>
            <w:noWrap/>
            <w:vAlign w:val="bottom"/>
            <w:hideMark/>
          </w:tcPr>
          <w:p w14:paraId="7423E2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-592.29</w:t>
            </w:r>
          </w:p>
        </w:tc>
        <w:tc>
          <w:tcPr>
            <w:tcW w:w="1120" w:type="dxa"/>
            <w:tcBorders>
              <w:top w:val="nil"/>
              <w:left w:val="nil"/>
              <w:bottom w:val="nil"/>
              <w:right w:val="nil"/>
            </w:tcBorders>
            <w:shd w:val="clear" w:color="auto" w:fill="auto"/>
            <w:noWrap/>
            <w:vAlign w:val="bottom"/>
            <w:hideMark/>
          </w:tcPr>
          <w:p w14:paraId="1FADF8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443491.40</w:t>
            </w:r>
          </w:p>
        </w:tc>
        <w:tc>
          <w:tcPr>
            <w:tcW w:w="1060" w:type="dxa"/>
            <w:tcBorders>
              <w:top w:val="nil"/>
              <w:left w:val="nil"/>
              <w:bottom w:val="nil"/>
              <w:right w:val="nil"/>
            </w:tcBorders>
            <w:shd w:val="clear" w:color="auto" w:fill="auto"/>
            <w:noWrap/>
            <w:vAlign w:val="bottom"/>
            <w:hideMark/>
          </w:tcPr>
          <w:p w14:paraId="703611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442775.47</w:t>
            </w:r>
          </w:p>
        </w:tc>
        <w:tc>
          <w:tcPr>
            <w:tcW w:w="1020" w:type="dxa"/>
            <w:tcBorders>
              <w:top w:val="nil"/>
              <w:left w:val="nil"/>
              <w:bottom w:val="nil"/>
              <w:right w:val="nil"/>
            </w:tcBorders>
            <w:shd w:val="clear" w:color="auto" w:fill="auto"/>
            <w:noWrap/>
            <w:vAlign w:val="bottom"/>
            <w:hideMark/>
          </w:tcPr>
          <w:p w14:paraId="6551C9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-715.94</w:t>
            </w:r>
          </w:p>
        </w:tc>
      </w:tr>
      <w:tr w:rsidR="00FB1C98" w:rsidRPr="00FB1C98" w14:paraId="239C43E1" w14:textId="77777777" w:rsidTr="00FB1C98">
        <w:trPr>
          <w:trHeight w:val="300"/>
        </w:trPr>
        <w:tc>
          <w:tcPr>
            <w:tcW w:w="800" w:type="dxa"/>
            <w:tcBorders>
              <w:top w:val="nil"/>
              <w:left w:val="nil"/>
              <w:bottom w:val="nil"/>
              <w:right w:val="nil"/>
            </w:tcBorders>
            <w:shd w:val="clear" w:color="auto" w:fill="auto"/>
            <w:noWrap/>
            <w:vAlign w:val="bottom"/>
            <w:hideMark/>
          </w:tcPr>
          <w:p w14:paraId="00CFD8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676.00</w:t>
            </w:r>
          </w:p>
        </w:tc>
        <w:tc>
          <w:tcPr>
            <w:tcW w:w="1000" w:type="dxa"/>
            <w:tcBorders>
              <w:top w:val="nil"/>
              <w:left w:val="nil"/>
              <w:bottom w:val="nil"/>
              <w:right w:val="nil"/>
            </w:tcBorders>
            <w:shd w:val="clear" w:color="auto" w:fill="auto"/>
            <w:noWrap/>
            <w:vAlign w:val="bottom"/>
            <w:hideMark/>
          </w:tcPr>
          <w:p w14:paraId="40A183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336657.29</w:t>
            </w:r>
          </w:p>
        </w:tc>
        <w:tc>
          <w:tcPr>
            <w:tcW w:w="1000" w:type="dxa"/>
            <w:tcBorders>
              <w:top w:val="nil"/>
              <w:left w:val="nil"/>
              <w:bottom w:val="nil"/>
              <w:right w:val="nil"/>
            </w:tcBorders>
            <w:shd w:val="clear" w:color="auto" w:fill="auto"/>
            <w:noWrap/>
            <w:vAlign w:val="bottom"/>
            <w:hideMark/>
          </w:tcPr>
          <w:p w14:paraId="0F4E32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337446.98</w:t>
            </w:r>
          </w:p>
        </w:tc>
        <w:tc>
          <w:tcPr>
            <w:tcW w:w="980" w:type="dxa"/>
            <w:tcBorders>
              <w:top w:val="nil"/>
              <w:left w:val="nil"/>
              <w:bottom w:val="nil"/>
              <w:right w:val="nil"/>
            </w:tcBorders>
            <w:shd w:val="clear" w:color="auto" w:fill="auto"/>
            <w:noWrap/>
            <w:vAlign w:val="bottom"/>
            <w:hideMark/>
          </w:tcPr>
          <w:p w14:paraId="45FFA7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789.69</w:t>
            </w:r>
          </w:p>
        </w:tc>
        <w:tc>
          <w:tcPr>
            <w:tcW w:w="1120" w:type="dxa"/>
            <w:tcBorders>
              <w:top w:val="nil"/>
              <w:left w:val="nil"/>
              <w:bottom w:val="nil"/>
              <w:right w:val="nil"/>
            </w:tcBorders>
            <w:shd w:val="clear" w:color="auto" w:fill="auto"/>
            <w:noWrap/>
            <w:vAlign w:val="bottom"/>
            <w:hideMark/>
          </w:tcPr>
          <w:p w14:paraId="7BC61E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442995.10</w:t>
            </w:r>
          </w:p>
        </w:tc>
        <w:tc>
          <w:tcPr>
            <w:tcW w:w="1060" w:type="dxa"/>
            <w:tcBorders>
              <w:top w:val="nil"/>
              <w:left w:val="nil"/>
              <w:bottom w:val="nil"/>
              <w:right w:val="nil"/>
            </w:tcBorders>
            <w:shd w:val="clear" w:color="auto" w:fill="auto"/>
            <w:noWrap/>
            <w:vAlign w:val="bottom"/>
            <w:hideMark/>
          </w:tcPr>
          <w:p w14:paraId="7A9910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442807.19</w:t>
            </w:r>
          </w:p>
        </w:tc>
        <w:tc>
          <w:tcPr>
            <w:tcW w:w="1020" w:type="dxa"/>
            <w:tcBorders>
              <w:top w:val="nil"/>
              <w:left w:val="nil"/>
              <w:bottom w:val="nil"/>
              <w:right w:val="nil"/>
            </w:tcBorders>
            <w:shd w:val="clear" w:color="auto" w:fill="auto"/>
            <w:noWrap/>
            <w:vAlign w:val="bottom"/>
            <w:hideMark/>
          </w:tcPr>
          <w:p w14:paraId="5D0F00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-187.92</w:t>
            </w:r>
          </w:p>
        </w:tc>
      </w:tr>
      <w:tr w:rsidR="00FB1C98" w:rsidRPr="00FB1C98" w14:paraId="1F13B122" w14:textId="77777777" w:rsidTr="00FB1C98">
        <w:trPr>
          <w:trHeight w:val="300"/>
        </w:trPr>
        <w:tc>
          <w:tcPr>
            <w:tcW w:w="800" w:type="dxa"/>
            <w:tcBorders>
              <w:top w:val="nil"/>
              <w:left w:val="nil"/>
              <w:bottom w:val="nil"/>
              <w:right w:val="nil"/>
            </w:tcBorders>
            <w:shd w:val="clear" w:color="auto" w:fill="auto"/>
            <w:noWrap/>
            <w:vAlign w:val="bottom"/>
            <w:hideMark/>
          </w:tcPr>
          <w:p w14:paraId="3CE4D3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677.00</w:t>
            </w:r>
          </w:p>
        </w:tc>
        <w:tc>
          <w:tcPr>
            <w:tcW w:w="1000" w:type="dxa"/>
            <w:tcBorders>
              <w:top w:val="nil"/>
              <w:left w:val="nil"/>
              <w:bottom w:val="nil"/>
              <w:right w:val="nil"/>
            </w:tcBorders>
            <w:shd w:val="clear" w:color="auto" w:fill="auto"/>
            <w:noWrap/>
            <w:vAlign w:val="bottom"/>
            <w:hideMark/>
          </w:tcPr>
          <w:p w14:paraId="319F0B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336992.66</w:t>
            </w:r>
          </w:p>
        </w:tc>
        <w:tc>
          <w:tcPr>
            <w:tcW w:w="1000" w:type="dxa"/>
            <w:tcBorders>
              <w:top w:val="nil"/>
              <w:left w:val="nil"/>
              <w:bottom w:val="nil"/>
              <w:right w:val="nil"/>
            </w:tcBorders>
            <w:shd w:val="clear" w:color="auto" w:fill="auto"/>
            <w:noWrap/>
            <w:vAlign w:val="bottom"/>
            <w:hideMark/>
          </w:tcPr>
          <w:p w14:paraId="3D7FD9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337228.80</w:t>
            </w:r>
          </w:p>
        </w:tc>
        <w:tc>
          <w:tcPr>
            <w:tcW w:w="980" w:type="dxa"/>
            <w:tcBorders>
              <w:top w:val="nil"/>
              <w:left w:val="nil"/>
              <w:bottom w:val="nil"/>
              <w:right w:val="nil"/>
            </w:tcBorders>
            <w:shd w:val="clear" w:color="auto" w:fill="auto"/>
            <w:noWrap/>
            <w:vAlign w:val="bottom"/>
            <w:hideMark/>
          </w:tcPr>
          <w:p w14:paraId="6CC29E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236.14</w:t>
            </w:r>
          </w:p>
        </w:tc>
        <w:tc>
          <w:tcPr>
            <w:tcW w:w="1120" w:type="dxa"/>
            <w:tcBorders>
              <w:top w:val="nil"/>
              <w:left w:val="nil"/>
              <w:bottom w:val="nil"/>
              <w:right w:val="nil"/>
            </w:tcBorders>
            <w:shd w:val="clear" w:color="auto" w:fill="auto"/>
            <w:noWrap/>
            <w:vAlign w:val="bottom"/>
            <w:hideMark/>
          </w:tcPr>
          <w:p w14:paraId="0140B2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442313.87</w:t>
            </w:r>
          </w:p>
        </w:tc>
        <w:tc>
          <w:tcPr>
            <w:tcW w:w="1060" w:type="dxa"/>
            <w:tcBorders>
              <w:top w:val="nil"/>
              <w:left w:val="nil"/>
              <w:bottom w:val="nil"/>
              <w:right w:val="nil"/>
            </w:tcBorders>
            <w:shd w:val="clear" w:color="auto" w:fill="auto"/>
            <w:noWrap/>
            <w:vAlign w:val="bottom"/>
            <w:hideMark/>
          </w:tcPr>
          <w:p w14:paraId="2A0591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443595.95</w:t>
            </w:r>
          </w:p>
        </w:tc>
        <w:tc>
          <w:tcPr>
            <w:tcW w:w="1020" w:type="dxa"/>
            <w:tcBorders>
              <w:top w:val="nil"/>
              <w:left w:val="nil"/>
              <w:bottom w:val="nil"/>
              <w:right w:val="nil"/>
            </w:tcBorders>
            <w:shd w:val="clear" w:color="auto" w:fill="auto"/>
            <w:noWrap/>
            <w:vAlign w:val="bottom"/>
            <w:hideMark/>
          </w:tcPr>
          <w:p w14:paraId="329BD3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1282.08</w:t>
            </w:r>
          </w:p>
        </w:tc>
      </w:tr>
      <w:tr w:rsidR="00FB1C98" w:rsidRPr="00FB1C98" w14:paraId="4FA27354" w14:textId="77777777" w:rsidTr="00FB1C98">
        <w:trPr>
          <w:trHeight w:val="300"/>
        </w:trPr>
        <w:tc>
          <w:tcPr>
            <w:tcW w:w="800" w:type="dxa"/>
            <w:tcBorders>
              <w:top w:val="nil"/>
              <w:left w:val="nil"/>
              <w:bottom w:val="nil"/>
              <w:right w:val="nil"/>
            </w:tcBorders>
            <w:shd w:val="clear" w:color="auto" w:fill="auto"/>
            <w:noWrap/>
            <w:vAlign w:val="bottom"/>
            <w:hideMark/>
          </w:tcPr>
          <w:p w14:paraId="517F20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678.00</w:t>
            </w:r>
          </w:p>
        </w:tc>
        <w:tc>
          <w:tcPr>
            <w:tcW w:w="1000" w:type="dxa"/>
            <w:tcBorders>
              <w:top w:val="nil"/>
              <w:left w:val="nil"/>
              <w:bottom w:val="nil"/>
              <w:right w:val="nil"/>
            </w:tcBorders>
            <w:shd w:val="clear" w:color="auto" w:fill="auto"/>
            <w:noWrap/>
            <w:vAlign w:val="bottom"/>
            <w:hideMark/>
          </w:tcPr>
          <w:p w14:paraId="14FDB2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339314.29</w:t>
            </w:r>
          </w:p>
        </w:tc>
        <w:tc>
          <w:tcPr>
            <w:tcW w:w="1000" w:type="dxa"/>
            <w:tcBorders>
              <w:top w:val="nil"/>
              <w:left w:val="nil"/>
              <w:bottom w:val="nil"/>
              <w:right w:val="nil"/>
            </w:tcBorders>
            <w:shd w:val="clear" w:color="auto" w:fill="auto"/>
            <w:noWrap/>
            <w:vAlign w:val="bottom"/>
            <w:hideMark/>
          </w:tcPr>
          <w:p w14:paraId="63AA79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341230.70</w:t>
            </w:r>
          </w:p>
        </w:tc>
        <w:tc>
          <w:tcPr>
            <w:tcW w:w="980" w:type="dxa"/>
            <w:tcBorders>
              <w:top w:val="nil"/>
              <w:left w:val="nil"/>
              <w:bottom w:val="nil"/>
              <w:right w:val="nil"/>
            </w:tcBorders>
            <w:shd w:val="clear" w:color="auto" w:fill="auto"/>
            <w:noWrap/>
            <w:vAlign w:val="bottom"/>
            <w:hideMark/>
          </w:tcPr>
          <w:p w14:paraId="1E1003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1916.41</w:t>
            </w:r>
          </w:p>
        </w:tc>
        <w:tc>
          <w:tcPr>
            <w:tcW w:w="1120" w:type="dxa"/>
            <w:tcBorders>
              <w:top w:val="nil"/>
              <w:left w:val="nil"/>
              <w:bottom w:val="nil"/>
              <w:right w:val="nil"/>
            </w:tcBorders>
            <w:shd w:val="clear" w:color="auto" w:fill="auto"/>
            <w:noWrap/>
            <w:vAlign w:val="bottom"/>
            <w:hideMark/>
          </w:tcPr>
          <w:p w14:paraId="675943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446602.29</w:t>
            </w:r>
          </w:p>
        </w:tc>
        <w:tc>
          <w:tcPr>
            <w:tcW w:w="1060" w:type="dxa"/>
            <w:tcBorders>
              <w:top w:val="nil"/>
              <w:left w:val="nil"/>
              <w:bottom w:val="nil"/>
              <w:right w:val="nil"/>
            </w:tcBorders>
            <w:shd w:val="clear" w:color="auto" w:fill="auto"/>
            <w:noWrap/>
            <w:vAlign w:val="bottom"/>
            <w:hideMark/>
          </w:tcPr>
          <w:p w14:paraId="668C01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449571.40</w:t>
            </w:r>
          </w:p>
        </w:tc>
        <w:tc>
          <w:tcPr>
            <w:tcW w:w="1020" w:type="dxa"/>
            <w:tcBorders>
              <w:top w:val="nil"/>
              <w:left w:val="nil"/>
              <w:bottom w:val="nil"/>
              <w:right w:val="nil"/>
            </w:tcBorders>
            <w:shd w:val="clear" w:color="auto" w:fill="auto"/>
            <w:noWrap/>
            <w:vAlign w:val="bottom"/>
            <w:hideMark/>
          </w:tcPr>
          <w:p w14:paraId="242F8F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2969.11</w:t>
            </w:r>
          </w:p>
        </w:tc>
      </w:tr>
      <w:tr w:rsidR="00FB1C98" w:rsidRPr="00FB1C98" w14:paraId="5ACB5261" w14:textId="77777777" w:rsidTr="00FB1C98">
        <w:trPr>
          <w:trHeight w:val="300"/>
        </w:trPr>
        <w:tc>
          <w:tcPr>
            <w:tcW w:w="800" w:type="dxa"/>
            <w:tcBorders>
              <w:top w:val="nil"/>
              <w:left w:val="nil"/>
              <w:bottom w:val="nil"/>
              <w:right w:val="nil"/>
            </w:tcBorders>
            <w:shd w:val="clear" w:color="auto" w:fill="auto"/>
            <w:noWrap/>
            <w:vAlign w:val="bottom"/>
            <w:hideMark/>
          </w:tcPr>
          <w:p w14:paraId="262F41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679.00</w:t>
            </w:r>
          </w:p>
        </w:tc>
        <w:tc>
          <w:tcPr>
            <w:tcW w:w="1000" w:type="dxa"/>
            <w:tcBorders>
              <w:top w:val="nil"/>
              <w:left w:val="nil"/>
              <w:bottom w:val="nil"/>
              <w:right w:val="nil"/>
            </w:tcBorders>
            <w:shd w:val="clear" w:color="auto" w:fill="auto"/>
            <w:noWrap/>
            <w:vAlign w:val="bottom"/>
            <w:hideMark/>
          </w:tcPr>
          <w:p w14:paraId="7DE9BE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342012.98</w:t>
            </w:r>
          </w:p>
        </w:tc>
        <w:tc>
          <w:tcPr>
            <w:tcW w:w="1000" w:type="dxa"/>
            <w:tcBorders>
              <w:top w:val="nil"/>
              <w:left w:val="nil"/>
              <w:bottom w:val="nil"/>
              <w:right w:val="nil"/>
            </w:tcBorders>
            <w:shd w:val="clear" w:color="auto" w:fill="auto"/>
            <w:noWrap/>
            <w:vAlign w:val="bottom"/>
            <w:hideMark/>
          </w:tcPr>
          <w:p w14:paraId="0B3F35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342428.82</w:t>
            </w:r>
          </w:p>
        </w:tc>
        <w:tc>
          <w:tcPr>
            <w:tcW w:w="980" w:type="dxa"/>
            <w:tcBorders>
              <w:top w:val="nil"/>
              <w:left w:val="nil"/>
              <w:bottom w:val="nil"/>
              <w:right w:val="nil"/>
            </w:tcBorders>
            <w:shd w:val="clear" w:color="auto" w:fill="auto"/>
            <w:noWrap/>
            <w:vAlign w:val="bottom"/>
            <w:hideMark/>
          </w:tcPr>
          <w:p w14:paraId="12FF13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415.84</w:t>
            </w:r>
          </w:p>
        </w:tc>
        <w:tc>
          <w:tcPr>
            <w:tcW w:w="1120" w:type="dxa"/>
            <w:tcBorders>
              <w:top w:val="nil"/>
              <w:left w:val="nil"/>
              <w:bottom w:val="nil"/>
              <w:right w:val="nil"/>
            </w:tcBorders>
            <w:shd w:val="clear" w:color="auto" w:fill="auto"/>
            <w:noWrap/>
            <w:vAlign w:val="bottom"/>
            <w:hideMark/>
          </w:tcPr>
          <w:p w14:paraId="5E9BC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450642.73</w:t>
            </w:r>
          </w:p>
        </w:tc>
        <w:tc>
          <w:tcPr>
            <w:tcW w:w="1060" w:type="dxa"/>
            <w:tcBorders>
              <w:top w:val="nil"/>
              <w:left w:val="nil"/>
              <w:bottom w:val="nil"/>
              <w:right w:val="nil"/>
            </w:tcBorders>
            <w:shd w:val="clear" w:color="auto" w:fill="auto"/>
            <w:noWrap/>
            <w:vAlign w:val="bottom"/>
            <w:hideMark/>
          </w:tcPr>
          <w:p w14:paraId="18409E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451256.04</w:t>
            </w:r>
          </w:p>
        </w:tc>
        <w:tc>
          <w:tcPr>
            <w:tcW w:w="1020" w:type="dxa"/>
            <w:tcBorders>
              <w:top w:val="nil"/>
              <w:left w:val="nil"/>
              <w:bottom w:val="nil"/>
              <w:right w:val="nil"/>
            </w:tcBorders>
            <w:shd w:val="clear" w:color="auto" w:fill="auto"/>
            <w:noWrap/>
            <w:vAlign w:val="bottom"/>
            <w:hideMark/>
          </w:tcPr>
          <w:p w14:paraId="0210D5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613.31</w:t>
            </w:r>
          </w:p>
        </w:tc>
      </w:tr>
      <w:tr w:rsidR="00FB1C98" w:rsidRPr="00FB1C98" w14:paraId="56FFC736" w14:textId="77777777" w:rsidTr="00FB1C98">
        <w:trPr>
          <w:trHeight w:val="300"/>
        </w:trPr>
        <w:tc>
          <w:tcPr>
            <w:tcW w:w="800" w:type="dxa"/>
            <w:tcBorders>
              <w:top w:val="nil"/>
              <w:left w:val="nil"/>
              <w:bottom w:val="nil"/>
              <w:right w:val="nil"/>
            </w:tcBorders>
            <w:shd w:val="clear" w:color="auto" w:fill="auto"/>
            <w:noWrap/>
            <w:vAlign w:val="bottom"/>
            <w:hideMark/>
          </w:tcPr>
          <w:p w14:paraId="452445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680.00</w:t>
            </w:r>
          </w:p>
        </w:tc>
        <w:tc>
          <w:tcPr>
            <w:tcW w:w="1000" w:type="dxa"/>
            <w:tcBorders>
              <w:top w:val="nil"/>
              <w:left w:val="nil"/>
              <w:bottom w:val="nil"/>
              <w:right w:val="nil"/>
            </w:tcBorders>
            <w:shd w:val="clear" w:color="auto" w:fill="auto"/>
            <w:noWrap/>
            <w:vAlign w:val="bottom"/>
            <w:hideMark/>
          </w:tcPr>
          <w:p w14:paraId="1B8E36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341936.09</w:t>
            </w:r>
          </w:p>
        </w:tc>
        <w:tc>
          <w:tcPr>
            <w:tcW w:w="1000" w:type="dxa"/>
            <w:tcBorders>
              <w:top w:val="nil"/>
              <w:left w:val="nil"/>
              <w:bottom w:val="nil"/>
              <w:right w:val="nil"/>
            </w:tcBorders>
            <w:shd w:val="clear" w:color="auto" w:fill="auto"/>
            <w:noWrap/>
            <w:vAlign w:val="bottom"/>
            <w:hideMark/>
          </w:tcPr>
          <w:p w14:paraId="39D370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341750.19</w:t>
            </w:r>
          </w:p>
        </w:tc>
        <w:tc>
          <w:tcPr>
            <w:tcW w:w="980" w:type="dxa"/>
            <w:tcBorders>
              <w:top w:val="nil"/>
              <w:left w:val="nil"/>
              <w:bottom w:val="nil"/>
              <w:right w:val="nil"/>
            </w:tcBorders>
            <w:shd w:val="clear" w:color="auto" w:fill="auto"/>
            <w:noWrap/>
            <w:vAlign w:val="bottom"/>
            <w:hideMark/>
          </w:tcPr>
          <w:p w14:paraId="7F812B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-185.90</w:t>
            </w:r>
          </w:p>
        </w:tc>
        <w:tc>
          <w:tcPr>
            <w:tcW w:w="1120" w:type="dxa"/>
            <w:tcBorders>
              <w:top w:val="nil"/>
              <w:left w:val="nil"/>
              <w:bottom w:val="nil"/>
              <w:right w:val="nil"/>
            </w:tcBorders>
            <w:shd w:val="clear" w:color="auto" w:fill="auto"/>
            <w:noWrap/>
            <w:vAlign w:val="bottom"/>
            <w:hideMark/>
          </w:tcPr>
          <w:p w14:paraId="19776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450899.61</w:t>
            </w:r>
          </w:p>
        </w:tc>
        <w:tc>
          <w:tcPr>
            <w:tcW w:w="1060" w:type="dxa"/>
            <w:tcBorders>
              <w:top w:val="nil"/>
              <w:left w:val="nil"/>
              <w:bottom w:val="nil"/>
              <w:right w:val="nil"/>
            </w:tcBorders>
            <w:shd w:val="clear" w:color="auto" w:fill="auto"/>
            <w:noWrap/>
            <w:vAlign w:val="bottom"/>
            <w:hideMark/>
          </w:tcPr>
          <w:p w14:paraId="160E1D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451491.15</w:t>
            </w:r>
          </w:p>
        </w:tc>
        <w:tc>
          <w:tcPr>
            <w:tcW w:w="1020" w:type="dxa"/>
            <w:tcBorders>
              <w:top w:val="nil"/>
              <w:left w:val="nil"/>
              <w:bottom w:val="nil"/>
              <w:right w:val="nil"/>
            </w:tcBorders>
            <w:shd w:val="clear" w:color="auto" w:fill="auto"/>
            <w:noWrap/>
            <w:vAlign w:val="bottom"/>
            <w:hideMark/>
          </w:tcPr>
          <w:p w14:paraId="36863D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591.55</w:t>
            </w:r>
          </w:p>
        </w:tc>
      </w:tr>
      <w:tr w:rsidR="00FB1C98" w:rsidRPr="00FB1C98" w14:paraId="7509BC5B" w14:textId="77777777" w:rsidTr="00FB1C98">
        <w:trPr>
          <w:trHeight w:val="300"/>
        </w:trPr>
        <w:tc>
          <w:tcPr>
            <w:tcW w:w="800" w:type="dxa"/>
            <w:tcBorders>
              <w:top w:val="nil"/>
              <w:left w:val="nil"/>
              <w:bottom w:val="nil"/>
              <w:right w:val="nil"/>
            </w:tcBorders>
            <w:shd w:val="clear" w:color="auto" w:fill="auto"/>
            <w:noWrap/>
            <w:vAlign w:val="bottom"/>
            <w:hideMark/>
          </w:tcPr>
          <w:p w14:paraId="2D8A35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681.00</w:t>
            </w:r>
          </w:p>
        </w:tc>
        <w:tc>
          <w:tcPr>
            <w:tcW w:w="1000" w:type="dxa"/>
            <w:tcBorders>
              <w:top w:val="nil"/>
              <w:left w:val="nil"/>
              <w:bottom w:val="nil"/>
              <w:right w:val="nil"/>
            </w:tcBorders>
            <w:shd w:val="clear" w:color="auto" w:fill="auto"/>
            <w:noWrap/>
            <w:vAlign w:val="bottom"/>
            <w:hideMark/>
          </w:tcPr>
          <w:p w14:paraId="2A32D2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340933.06</w:t>
            </w:r>
          </w:p>
        </w:tc>
        <w:tc>
          <w:tcPr>
            <w:tcW w:w="1000" w:type="dxa"/>
            <w:tcBorders>
              <w:top w:val="nil"/>
              <w:left w:val="nil"/>
              <w:bottom w:val="nil"/>
              <w:right w:val="nil"/>
            </w:tcBorders>
            <w:shd w:val="clear" w:color="auto" w:fill="auto"/>
            <w:noWrap/>
            <w:vAlign w:val="bottom"/>
            <w:hideMark/>
          </w:tcPr>
          <w:p w14:paraId="7AB6ED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341709.51</w:t>
            </w:r>
          </w:p>
        </w:tc>
        <w:tc>
          <w:tcPr>
            <w:tcW w:w="980" w:type="dxa"/>
            <w:tcBorders>
              <w:top w:val="nil"/>
              <w:left w:val="nil"/>
              <w:bottom w:val="nil"/>
              <w:right w:val="nil"/>
            </w:tcBorders>
            <w:shd w:val="clear" w:color="auto" w:fill="auto"/>
            <w:noWrap/>
            <w:vAlign w:val="bottom"/>
            <w:hideMark/>
          </w:tcPr>
          <w:p w14:paraId="56D1AF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776.45</w:t>
            </w:r>
          </w:p>
        </w:tc>
        <w:tc>
          <w:tcPr>
            <w:tcW w:w="1120" w:type="dxa"/>
            <w:tcBorders>
              <w:top w:val="nil"/>
              <w:left w:val="nil"/>
              <w:bottom w:val="nil"/>
              <w:right w:val="nil"/>
            </w:tcBorders>
            <w:shd w:val="clear" w:color="auto" w:fill="auto"/>
            <w:noWrap/>
            <w:vAlign w:val="bottom"/>
            <w:hideMark/>
          </w:tcPr>
          <w:p w14:paraId="45347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450906.65</w:t>
            </w:r>
          </w:p>
        </w:tc>
        <w:tc>
          <w:tcPr>
            <w:tcW w:w="1060" w:type="dxa"/>
            <w:tcBorders>
              <w:top w:val="nil"/>
              <w:left w:val="nil"/>
              <w:bottom w:val="nil"/>
              <w:right w:val="nil"/>
            </w:tcBorders>
            <w:shd w:val="clear" w:color="auto" w:fill="auto"/>
            <w:noWrap/>
            <w:vAlign w:val="bottom"/>
            <w:hideMark/>
          </w:tcPr>
          <w:p w14:paraId="0A1E6A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451835.16</w:t>
            </w:r>
          </w:p>
        </w:tc>
        <w:tc>
          <w:tcPr>
            <w:tcW w:w="1020" w:type="dxa"/>
            <w:tcBorders>
              <w:top w:val="nil"/>
              <w:left w:val="nil"/>
              <w:bottom w:val="nil"/>
              <w:right w:val="nil"/>
            </w:tcBorders>
            <w:shd w:val="clear" w:color="auto" w:fill="auto"/>
            <w:noWrap/>
            <w:vAlign w:val="bottom"/>
            <w:hideMark/>
          </w:tcPr>
          <w:p w14:paraId="4BF79B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928.51</w:t>
            </w:r>
          </w:p>
        </w:tc>
      </w:tr>
      <w:tr w:rsidR="00FB1C98" w:rsidRPr="00FB1C98" w14:paraId="76DF3896" w14:textId="77777777" w:rsidTr="00FB1C98">
        <w:trPr>
          <w:trHeight w:val="300"/>
        </w:trPr>
        <w:tc>
          <w:tcPr>
            <w:tcW w:w="800" w:type="dxa"/>
            <w:tcBorders>
              <w:top w:val="nil"/>
              <w:left w:val="nil"/>
              <w:bottom w:val="nil"/>
              <w:right w:val="nil"/>
            </w:tcBorders>
            <w:shd w:val="clear" w:color="auto" w:fill="auto"/>
            <w:noWrap/>
            <w:vAlign w:val="bottom"/>
            <w:hideMark/>
          </w:tcPr>
          <w:p w14:paraId="118BDE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682.00</w:t>
            </w:r>
          </w:p>
        </w:tc>
        <w:tc>
          <w:tcPr>
            <w:tcW w:w="1000" w:type="dxa"/>
            <w:tcBorders>
              <w:top w:val="nil"/>
              <w:left w:val="nil"/>
              <w:bottom w:val="nil"/>
              <w:right w:val="nil"/>
            </w:tcBorders>
            <w:shd w:val="clear" w:color="auto" w:fill="auto"/>
            <w:noWrap/>
            <w:vAlign w:val="bottom"/>
            <w:hideMark/>
          </w:tcPr>
          <w:p w14:paraId="3DD74C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341674.50</w:t>
            </w:r>
          </w:p>
        </w:tc>
        <w:tc>
          <w:tcPr>
            <w:tcW w:w="1000" w:type="dxa"/>
            <w:tcBorders>
              <w:top w:val="nil"/>
              <w:left w:val="nil"/>
              <w:bottom w:val="nil"/>
              <w:right w:val="nil"/>
            </w:tcBorders>
            <w:shd w:val="clear" w:color="auto" w:fill="auto"/>
            <w:noWrap/>
            <w:vAlign w:val="bottom"/>
            <w:hideMark/>
          </w:tcPr>
          <w:p w14:paraId="07A170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342179.82</w:t>
            </w:r>
          </w:p>
        </w:tc>
        <w:tc>
          <w:tcPr>
            <w:tcW w:w="980" w:type="dxa"/>
            <w:tcBorders>
              <w:top w:val="nil"/>
              <w:left w:val="nil"/>
              <w:bottom w:val="nil"/>
              <w:right w:val="nil"/>
            </w:tcBorders>
            <w:shd w:val="clear" w:color="auto" w:fill="auto"/>
            <w:noWrap/>
            <w:vAlign w:val="bottom"/>
            <w:hideMark/>
          </w:tcPr>
          <w:p w14:paraId="575D3B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505.32</w:t>
            </w:r>
          </w:p>
        </w:tc>
        <w:tc>
          <w:tcPr>
            <w:tcW w:w="1120" w:type="dxa"/>
            <w:tcBorders>
              <w:top w:val="nil"/>
              <w:left w:val="nil"/>
              <w:bottom w:val="nil"/>
              <w:right w:val="nil"/>
            </w:tcBorders>
            <w:shd w:val="clear" w:color="auto" w:fill="auto"/>
            <w:noWrap/>
            <w:vAlign w:val="bottom"/>
            <w:hideMark/>
          </w:tcPr>
          <w:p w14:paraId="2EC319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453176.85</w:t>
            </w:r>
          </w:p>
        </w:tc>
        <w:tc>
          <w:tcPr>
            <w:tcW w:w="1060" w:type="dxa"/>
            <w:tcBorders>
              <w:top w:val="nil"/>
              <w:left w:val="nil"/>
              <w:bottom w:val="nil"/>
              <w:right w:val="nil"/>
            </w:tcBorders>
            <w:shd w:val="clear" w:color="auto" w:fill="auto"/>
            <w:noWrap/>
            <w:vAlign w:val="bottom"/>
            <w:hideMark/>
          </w:tcPr>
          <w:p w14:paraId="0DB4EA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452887.14</w:t>
            </w:r>
          </w:p>
        </w:tc>
        <w:tc>
          <w:tcPr>
            <w:tcW w:w="1020" w:type="dxa"/>
            <w:tcBorders>
              <w:top w:val="nil"/>
              <w:left w:val="nil"/>
              <w:bottom w:val="nil"/>
              <w:right w:val="nil"/>
            </w:tcBorders>
            <w:shd w:val="clear" w:color="auto" w:fill="auto"/>
            <w:noWrap/>
            <w:vAlign w:val="bottom"/>
            <w:hideMark/>
          </w:tcPr>
          <w:p w14:paraId="709DF5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-289.71</w:t>
            </w:r>
          </w:p>
        </w:tc>
      </w:tr>
      <w:tr w:rsidR="00FB1C98" w:rsidRPr="00FB1C98" w14:paraId="21740E20" w14:textId="77777777" w:rsidTr="00FB1C98">
        <w:trPr>
          <w:trHeight w:val="300"/>
        </w:trPr>
        <w:tc>
          <w:tcPr>
            <w:tcW w:w="800" w:type="dxa"/>
            <w:tcBorders>
              <w:top w:val="nil"/>
              <w:left w:val="nil"/>
              <w:bottom w:val="nil"/>
              <w:right w:val="nil"/>
            </w:tcBorders>
            <w:shd w:val="clear" w:color="auto" w:fill="auto"/>
            <w:noWrap/>
            <w:vAlign w:val="bottom"/>
            <w:hideMark/>
          </w:tcPr>
          <w:p w14:paraId="6C8AC8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683.00</w:t>
            </w:r>
          </w:p>
        </w:tc>
        <w:tc>
          <w:tcPr>
            <w:tcW w:w="1000" w:type="dxa"/>
            <w:tcBorders>
              <w:top w:val="nil"/>
              <w:left w:val="nil"/>
              <w:bottom w:val="nil"/>
              <w:right w:val="nil"/>
            </w:tcBorders>
            <w:shd w:val="clear" w:color="auto" w:fill="auto"/>
            <w:noWrap/>
            <w:vAlign w:val="bottom"/>
            <w:hideMark/>
          </w:tcPr>
          <w:p w14:paraId="234099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342905.16</w:t>
            </w:r>
          </w:p>
        </w:tc>
        <w:tc>
          <w:tcPr>
            <w:tcW w:w="1000" w:type="dxa"/>
            <w:tcBorders>
              <w:top w:val="nil"/>
              <w:left w:val="nil"/>
              <w:bottom w:val="nil"/>
              <w:right w:val="nil"/>
            </w:tcBorders>
            <w:shd w:val="clear" w:color="auto" w:fill="auto"/>
            <w:noWrap/>
            <w:vAlign w:val="bottom"/>
            <w:hideMark/>
          </w:tcPr>
          <w:p w14:paraId="0056D7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343168.70</w:t>
            </w:r>
          </w:p>
        </w:tc>
        <w:tc>
          <w:tcPr>
            <w:tcW w:w="980" w:type="dxa"/>
            <w:tcBorders>
              <w:top w:val="nil"/>
              <w:left w:val="nil"/>
              <w:bottom w:val="nil"/>
              <w:right w:val="nil"/>
            </w:tcBorders>
            <w:shd w:val="clear" w:color="auto" w:fill="auto"/>
            <w:noWrap/>
            <w:vAlign w:val="bottom"/>
            <w:hideMark/>
          </w:tcPr>
          <w:p w14:paraId="1E8BB7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263.54</w:t>
            </w:r>
          </w:p>
        </w:tc>
        <w:tc>
          <w:tcPr>
            <w:tcW w:w="1120" w:type="dxa"/>
            <w:tcBorders>
              <w:top w:val="nil"/>
              <w:left w:val="nil"/>
              <w:bottom w:val="nil"/>
              <w:right w:val="nil"/>
            </w:tcBorders>
            <w:shd w:val="clear" w:color="auto" w:fill="auto"/>
            <w:noWrap/>
            <w:vAlign w:val="bottom"/>
            <w:hideMark/>
          </w:tcPr>
          <w:p w14:paraId="7111EE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453935.83</w:t>
            </w:r>
          </w:p>
        </w:tc>
        <w:tc>
          <w:tcPr>
            <w:tcW w:w="1060" w:type="dxa"/>
            <w:tcBorders>
              <w:top w:val="nil"/>
              <w:left w:val="nil"/>
              <w:bottom w:val="nil"/>
              <w:right w:val="nil"/>
            </w:tcBorders>
            <w:shd w:val="clear" w:color="auto" w:fill="auto"/>
            <w:noWrap/>
            <w:vAlign w:val="bottom"/>
            <w:hideMark/>
          </w:tcPr>
          <w:p w14:paraId="57FDEC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454075.77</w:t>
            </w:r>
          </w:p>
        </w:tc>
        <w:tc>
          <w:tcPr>
            <w:tcW w:w="1020" w:type="dxa"/>
            <w:tcBorders>
              <w:top w:val="nil"/>
              <w:left w:val="nil"/>
              <w:bottom w:val="nil"/>
              <w:right w:val="nil"/>
            </w:tcBorders>
            <w:shd w:val="clear" w:color="auto" w:fill="auto"/>
            <w:noWrap/>
            <w:vAlign w:val="bottom"/>
            <w:hideMark/>
          </w:tcPr>
          <w:p w14:paraId="435EA8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139.95</w:t>
            </w:r>
          </w:p>
        </w:tc>
      </w:tr>
      <w:tr w:rsidR="00FB1C98" w:rsidRPr="00FB1C98" w14:paraId="20259FC2" w14:textId="77777777" w:rsidTr="00FB1C98">
        <w:trPr>
          <w:trHeight w:val="300"/>
        </w:trPr>
        <w:tc>
          <w:tcPr>
            <w:tcW w:w="800" w:type="dxa"/>
            <w:tcBorders>
              <w:top w:val="nil"/>
              <w:left w:val="nil"/>
              <w:bottom w:val="nil"/>
              <w:right w:val="nil"/>
            </w:tcBorders>
            <w:shd w:val="clear" w:color="auto" w:fill="auto"/>
            <w:noWrap/>
            <w:vAlign w:val="bottom"/>
            <w:hideMark/>
          </w:tcPr>
          <w:p w14:paraId="7C4E95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684.00</w:t>
            </w:r>
          </w:p>
        </w:tc>
        <w:tc>
          <w:tcPr>
            <w:tcW w:w="1000" w:type="dxa"/>
            <w:tcBorders>
              <w:top w:val="nil"/>
              <w:left w:val="nil"/>
              <w:bottom w:val="nil"/>
              <w:right w:val="nil"/>
            </w:tcBorders>
            <w:shd w:val="clear" w:color="auto" w:fill="auto"/>
            <w:noWrap/>
            <w:vAlign w:val="bottom"/>
            <w:hideMark/>
          </w:tcPr>
          <w:p w14:paraId="6DC097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343749.95</w:t>
            </w:r>
          </w:p>
        </w:tc>
        <w:tc>
          <w:tcPr>
            <w:tcW w:w="1000" w:type="dxa"/>
            <w:tcBorders>
              <w:top w:val="nil"/>
              <w:left w:val="nil"/>
              <w:bottom w:val="nil"/>
              <w:right w:val="nil"/>
            </w:tcBorders>
            <w:shd w:val="clear" w:color="auto" w:fill="auto"/>
            <w:noWrap/>
            <w:vAlign w:val="bottom"/>
            <w:hideMark/>
          </w:tcPr>
          <w:p w14:paraId="108EA4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342930.47</w:t>
            </w:r>
          </w:p>
        </w:tc>
        <w:tc>
          <w:tcPr>
            <w:tcW w:w="980" w:type="dxa"/>
            <w:tcBorders>
              <w:top w:val="nil"/>
              <w:left w:val="nil"/>
              <w:bottom w:val="nil"/>
              <w:right w:val="nil"/>
            </w:tcBorders>
            <w:shd w:val="clear" w:color="auto" w:fill="auto"/>
            <w:noWrap/>
            <w:vAlign w:val="bottom"/>
            <w:hideMark/>
          </w:tcPr>
          <w:p w14:paraId="4B3915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-819.48</w:t>
            </w:r>
          </w:p>
        </w:tc>
        <w:tc>
          <w:tcPr>
            <w:tcW w:w="1120" w:type="dxa"/>
            <w:tcBorders>
              <w:top w:val="nil"/>
              <w:left w:val="nil"/>
              <w:bottom w:val="nil"/>
              <w:right w:val="nil"/>
            </w:tcBorders>
            <w:shd w:val="clear" w:color="auto" w:fill="auto"/>
            <w:noWrap/>
            <w:vAlign w:val="bottom"/>
            <w:hideMark/>
          </w:tcPr>
          <w:p w14:paraId="67FE0D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454536.23</w:t>
            </w:r>
          </w:p>
        </w:tc>
        <w:tc>
          <w:tcPr>
            <w:tcW w:w="1060" w:type="dxa"/>
            <w:tcBorders>
              <w:top w:val="nil"/>
              <w:left w:val="nil"/>
              <w:bottom w:val="nil"/>
              <w:right w:val="nil"/>
            </w:tcBorders>
            <w:shd w:val="clear" w:color="auto" w:fill="auto"/>
            <w:noWrap/>
            <w:vAlign w:val="bottom"/>
            <w:hideMark/>
          </w:tcPr>
          <w:p w14:paraId="185A05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454539.95</w:t>
            </w:r>
          </w:p>
        </w:tc>
        <w:tc>
          <w:tcPr>
            <w:tcW w:w="1020" w:type="dxa"/>
            <w:tcBorders>
              <w:top w:val="nil"/>
              <w:left w:val="nil"/>
              <w:bottom w:val="nil"/>
              <w:right w:val="nil"/>
            </w:tcBorders>
            <w:shd w:val="clear" w:color="auto" w:fill="auto"/>
            <w:noWrap/>
            <w:vAlign w:val="bottom"/>
            <w:hideMark/>
          </w:tcPr>
          <w:p w14:paraId="509C88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w:t>
            </w:r>
          </w:p>
        </w:tc>
      </w:tr>
      <w:tr w:rsidR="00FB1C98" w:rsidRPr="00FB1C98" w14:paraId="1FBA8110" w14:textId="77777777" w:rsidTr="00FB1C98">
        <w:trPr>
          <w:trHeight w:val="300"/>
        </w:trPr>
        <w:tc>
          <w:tcPr>
            <w:tcW w:w="800" w:type="dxa"/>
            <w:tcBorders>
              <w:top w:val="nil"/>
              <w:left w:val="nil"/>
              <w:bottom w:val="nil"/>
              <w:right w:val="nil"/>
            </w:tcBorders>
            <w:shd w:val="clear" w:color="auto" w:fill="auto"/>
            <w:noWrap/>
            <w:vAlign w:val="bottom"/>
            <w:hideMark/>
          </w:tcPr>
          <w:p w14:paraId="5E6E8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685.00</w:t>
            </w:r>
          </w:p>
        </w:tc>
        <w:tc>
          <w:tcPr>
            <w:tcW w:w="1000" w:type="dxa"/>
            <w:tcBorders>
              <w:top w:val="nil"/>
              <w:left w:val="nil"/>
              <w:bottom w:val="nil"/>
              <w:right w:val="nil"/>
            </w:tcBorders>
            <w:shd w:val="clear" w:color="auto" w:fill="auto"/>
            <w:noWrap/>
            <w:vAlign w:val="bottom"/>
            <w:hideMark/>
          </w:tcPr>
          <w:p w14:paraId="516EEB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342924.62</w:t>
            </w:r>
          </w:p>
        </w:tc>
        <w:tc>
          <w:tcPr>
            <w:tcW w:w="1000" w:type="dxa"/>
            <w:tcBorders>
              <w:top w:val="nil"/>
              <w:left w:val="nil"/>
              <w:bottom w:val="nil"/>
              <w:right w:val="nil"/>
            </w:tcBorders>
            <w:shd w:val="clear" w:color="auto" w:fill="auto"/>
            <w:noWrap/>
            <w:vAlign w:val="bottom"/>
            <w:hideMark/>
          </w:tcPr>
          <w:p w14:paraId="274C7F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342937.01</w:t>
            </w:r>
          </w:p>
        </w:tc>
        <w:tc>
          <w:tcPr>
            <w:tcW w:w="980" w:type="dxa"/>
            <w:tcBorders>
              <w:top w:val="nil"/>
              <w:left w:val="nil"/>
              <w:bottom w:val="nil"/>
              <w:right w:val="nil"/>
            </w:tcBorders>
            <w:shd w:val="clear" w:color="auto" w:fill="auto"/>
            <w:noWrap/>
            <w:vAlign w:val="bottom"/>
            <w:hideMark/>
          </w:tcPr>
          <w:p w14:paraId="3CC1B6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w:t>
            </w:r>
          </w:p>
        </w:tc>
        <w:tc>
          <w:tcPr>
            <w:tcW w:w="1120" w:type="dxa"/>
            <w:tcBorders>
              <w:top w:val="nil"/>
              <w:left w:val="nil"/>
              <w:bottom w:val="nil"/>
              <w:right w:val="nil"/>
            </w:tcBorders>
            <w:shd w:val="clear" w:color="auto" w:fill="auto"/>
            <w:noWrap/>
            <w:vAlign w:val="bottom"/>
            <w:hideMark/>
          </w:tcPr>
          <w:p w14:paraId="6E84B7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454607.83</w:t>
            </w:r>
          </w:p>
        </w:tc>
        <w:tc>
          <w:tcPr>
            <w:tcW w:w="1060" w:type="dxa"/>
            <w:tcBorders>
              <w:top w:val="nil"/>
              <w:left w:val="nil"/>
              <w:bottom w:val="nil"/>
              <w:right w:val="nil"/>
            </w:tcBorders>
            <w:shd w:val="clear" w:color="auto" w:fill="auto"/>
            <w:noWrap/>
            <w:vAlign w:val="bottom"/>
            <w:hideMark/>
          </w:tcPr>
          <w:p w14:paraId="748394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455876.77</w:t>
            </w:r>
          </w:p>
        </w:tc>
        <w:tc>
          <w:tcPr>
            <w:tcW w:w="1020" w:type="dxa"/>
            <w:tcBorders>
              <w:top w:val="nil"/>
              <w:left w:val="nil"/>
              <w:bottom w:val="nil"/>
              <w:right w:val="nil"/>
            </w:tcBorders>
            <w:shd w:val="clear" w:color="auto" w:fill="auto"/>
            <w:noWrap/>
            <w:vAlign w:val="bottom"/>
            <w:hideMark/>
          </w:tcPr>
          <w:p w14:paraId="76EDE6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1268.94</w:t>
            </w:r>
          </w:p>
        </w:tc>
      </w:tr>
      <w:tr w:rsidR="00FB1C98" w:rsidRPr="00FB1C98" w14:paraId="58ADE9FC" w14:textId="77777777" w:rsidTr="00FB1C98">
        <w:trPr>
          <w:trHeight w:val="300"/>
        </w:trPr>
        <w:tc>
          <w:tcPr>
            <w:tcW w:w="800" w:type="dxa"/>
            <w:tcBorders>
              <w:top w:val="nil"/>
              <w:left w:val="nil"/>
              <w:bottom w:val="nil"/>
              <w:right w:val="nil"/>
            </w:tcBorders>
            <w:shd w:val="clear" w:color="auto" w:fill="auto"/>
            <w:noWrap/>
            <w:vAlign w:val="bottom"/>
            <w:hideMark/>
          </w:tcPr>
          <w:p w14:paraId="50F5FB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686.00</w:t>
            </w:r>
          </w:p>
        </w:tc>
        <w:tc>
          <w:tcPr>
            <w:tcW w:w="1000" w:type="dxa"/>
            <w:tcBorders>
              <w:top w:val="nil"/>
              <w:left w:val="nil"/>
              <w:bottom w:val="nil"/>
              <w:right w:val="nil"/>
            </w:tcBorders>
            <w:shd w:val="clear" w:color="auto" w:fill="auto"/>
            <w:noWrap/>
            <w:vAlign w:val="bottom"/>
            <w:hideMark/>
          </w:tcPr>
          <w:p w14:paraId="07BF7D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342454.74</w:t>
            </w:r>
          </w:p>
        </w:tc>
        <w:tc>
          <w:tcPr>
            <w:tcW w:w="1000" w:type="dxa"/>
            <w:tcBorders>
              <w:top w:val="nil"/>
              <w:left w:val="nil"/>
              <w:bottom w:val="nil"/>
              <w:right w:val="nil"/>
            </w:tcBorders>
            <w:shd w:val="clear" w:color="auto" w:fill="auto"/>
            <w:noWrap/>
            <w:vAlign w:val="bottom"/>
            <w:hideMark/>
          </w:tcPr>
          <w:p w14:paraId="583E83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341636.61</w:t>
            </w:r>
          </w:p>
        </w:tc>
        <w:tc>
          <w:tcPr>
            <w:tcW w:w="980" w:type="dxa"/>
            <w:tcBorders>
              <w:top w:val="nil"/>
              <w:left w:val="nil"/>
              <w:bottom w:val="nil"/>
              <w:right w:val="nil"/>
            </w:tcBorders>
            <w:shd w:val="clear" w:color="auto" w:fill="auto"/>
            <w:noWrap/>
            <w:vAlign w:val="bottom"/>
            <w:hideMark/>
          </w:tcPr>
          <w:p w14:paraId="7140C9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-818.13</w:t>
            </w:r>
          </w:p>
        </w:tc>
        <w:tc>
          <w:tcPr>
            <w:tcW w:w="1120" w:type="dxa"/>
            <w:tcBorders>
              <w:top w:val="nil"/>
              <w:left w:val="nil"/>
              <w:bottom w:val="nil"/>
              <w:right w:val="nil"/>
            </w:tcBorders>
            <w:shd w:val="clear" w:color="auto" w:fill="auto"/>
            <w:noWrap/>
            <w:vAlign w:val="bottom"/>
            <w:hideMark/>
          </w:tcPr>
          <w:p w14:paraId="5D750A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455964.40</w:t>
            </w:r>
          </w:p>
        </w:tc>
        <w:tc>
          <w:tcPr>
            <w:tcW w:w="1060" w:type="dxa"/>
            <w:tcBorders>
              <w:top w:val="nil"/>
              <w:left w:val="nil"/>
              <w:bottom w:val="nil"/>
              <w:right w:val="nil"/>
            </w:tcBorders>
            <w:shd w:val="clear" w:color="auto" w:fill="auto"/>
            <w:noWrap/>
            <w:vAlign w:val="bottom"/>
            <w:hideMark/>
          </w:tcPr>
          <w:p w14:paraId="6E319B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455114.51</w:t>
            </w:r>
          </w:p>
        </w:tc>
        <w:tc>
          <w:tcPr>
            <w:tcW w:w="1020" w:type="dxa"/>
            <w:tcBorders>
              <w:top w:val="nil"/>
              <w:left w:val="nil"/>
              <w:bottom w:val="nil"/>
              <w:right w:val="nil"/>
            </w:tcBorders>
            <w:shd w:val="clear" w:color="auto" w:fill="auto"/>
            <w:noWrap/>
            <w:vAlign w:val="bottom"/>
            <w:hideMark/>
          </w:tcPr>
          <w:p w14:paraId="0015A0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-849.89</w:t>
            </w:r>
          </w:p>
        </w:tc>
      </w:tr>
      <w:tr w:rsidR="00FB1C98" w:rsidRPr="00FB1C98" w14:paraId="121F631A" w14:textId="77777777" w:rsidTr="00FB1C98">
        <w:trPr>
          <w:trHeight w:val="300"/>
        </w:trPr>
        <w:tc>
          <w:tcPr>
            <w:tcW w:w="800" w:type="dxa"/>
            <w:tcBorders>
              <w:top w:val="nil"/>
              <w:left w:val="nil"/>
              <w:bottom w:val="nil"/>
              <w:right w:val="nil"/>
            </w:tcBorders>
            <w:shd w:val="clear" w:color="auto" w:fill="auto"/>
            <w:noWrap/>
            <w:vAlign w:val="bottom"/>
            <w:hideMark/>
          </w:tcPr>
          <w:p w14:paraId="22F63F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687.00</w:t>
            </w:r>
          </w:p>
        </w:tc>
        <w:tc>
          <w:tcPr>
            <w:tcW w:w="1000" w:type="dxa"/>
            <w:tcBorders>
              <w:top w:val="nil"/>
              <w:left w:val="nil"/>
              <w:bottom w:val="nil"/>
              <w:right w:val="nil"/>
            </w:tcBorders>
            <w:shd w:val="clear" w:color="auto" w:fill="auto"/>
            <w:noWrap/>
            <w:vAlign w:val="bottom"/>
            <w:hideMark/>
          </w:tcPr>
          <w:p w14:paraId="5BDC55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341059.05</w:t>
            </w:r>
          </w:p>
        </w:tc>
        <w:tc>
          <w:tcPr>
            <w:tcW w:w="1000" w:type="dxa"/>
            <w:tcBorders>
              <w:top w:val="nil"/>
              <w:left w:val="nil"/>
              <w:bottom w:val="nil"/>
              <w:right w:val="nil"/>
            </w:tcBorders>
            <w:shd w:val="clear" w:color="auto" w:fill="auto"/>
            <w:noWrap/>
            <w:vAlign w:val="bottom"/>
            <w:hideMark/>
          </w:tcPr>
          <w:p w14:paraId="2EB94E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342145.24</w:t>
            </w:r>
          </w:p>
        </w:tc>
        <w:tc>
          <w:tcPr>
            <w:tcW w:w="980" w:type="dxa"/>
            <w:tcBorders>
              <w:top w:val="nil"/>
              <w:left w:val="nil"/>
              <w:bottom w:val="nil"/>
              <w:right w:val="nil"/>
            </w:tcBorders>
            <w:shd w:val="clear" w:color="auto" w:fill="auto"/>
            <w:noWrap/>
            <w:vAlign w:val="bottom"/>
            <w:hideMark/>
          </w:tcPr>
          <w:p w14:paraId="16180E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1086.19</w:t>
            </w:r>
          </w:p>
        </w:tc>
        <w:tc>
          <w:tcPr>
            <w:tcW w:w="1120" w:type="dxa"/>
            <w:tcBorders>
              <w:top w:val="nil"/>
              <w:left w:val="nil"/>
              <w:bottom w:val="nil"/>
              <w:right w:val="nil"/>
            </w:tcBorders>
            <w:shd w:val="clear" w:color="auto" w:fill="auto"/>
            <w:noWrap/>
            <w:vAlign w:val="bottom"/>
            <w:hideMark/>
          </w:tcPr>
          <w:p w14:paraId="33F17F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454455.60</w:t>
            </w:r>
          </w:p>
        </w:tc>
        <w:tc>
          <w:tcPr>
            <w:tcW w:w="1060" w:type="dxa"/>
            <w:tcBorders>
              <w:top w:val="nil"/>
              <w:left w:val="nil"/>
              <w:bottom w:val="nil"/>
              <w:right w:val="nil"/>
            </w:tcBorders>
            <w:shd w:val="clear" w:color="auto" w:fill="auto"/>
            <w:noWrap/>
            <w:vAlign w:val="bottom"/>
            <w:hideMark/>
          </w:tcPr>
          <w:p w14:paraId="52C179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454873.76</w:t>
            </w:r>
          </w:p>
        </w:tc>
        <w:tc>
          <w:tcPr>
            <w:tcW w:w="1020" w:type="dxa"/>
            <w:tcBorders>
              <w:top w:val="nil"/>
              <w:left w:val="nil"/>
              <w:bottom w:val="nil"/>
              <w:right w:val="nil"/>
            </w:tcBorders>
            <w:shd w:val="clear" w:color="auto" w:fill="auto"/>
            <w:noWrap/>
            <w:vAlign w:val="bottom"/>
            <w:hideMark/>
          </w:tcPr>
          <w:p w14:paraId="634CBD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418.16</w:t>
            </w:r>
          </w:p>
        </w:tc>
      </w:tr>
      <w:tr w:rsidR="00FB1C98" w:rsidRPr="00FB1C98" w14:paraId="09339C91" w14:textId="77777777" w:rsidTr="00FB1C98">
        <w:trPr>
          <w:trHeight w:val="300"/>
        </w:trPr>
        <w:tc>
          <w:tcPr>
            <w:tcW w:w="800" w:type="dxa"/>
            <w:tcBorders>
              <w:top w:val="nil"/>
              <w:left w:val="nil"/>
              <w:bottom w:val="nil"/>
              <w:right w:val="nil"/>
            </w:tcBorders>
            <w:shd w:val="clear" w:color="auto" w:fill="auto"/>
            <w:noWrap/>
            <w:vAlign w:val="bottom"/>
            <w:hideMark/>
          </w:tcPr>
          <w:p w14:paraId="592997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688.00</w:t>
            </w:r>
          </w:p>
        </w:tc>
        <w:tc>
          <w:tcPr>
            <w:tcW w:w="1000" w:type="dxa"/>
            <w:tcBorders>
              <w:top w:val="nil"/>
              <w:left w:val="nil"/>
              <w:bottom w:val="nil"/>
              <w:right w:val="nil"/>
            </w:tcBorders>
            <w:shd w:val="clear" w:color="auto" w:fill="auto"/>
            <w:noWrap/>
            <w:vAlign w:val="bottom"/>
            <w:hideMark/>
          </w:tcPr>
          <w:p w14:paraId="2BB0F4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341665.66</w:t>
            </w:r>
          </w:p>
        </w:tc>
        <w:tc>
          <w:tcPr>
            <w:tcW w:w="1000" w:type="dxa"/>
            <w:tcBorders>
              <w:top w:val="nil"/>
              <w:left w:val="nil"/>
              <w:bottom w:val="nil"/>
              <w:right w:val="nil"/>
            </w:tcBorders>
            <w:shd w:val="clear" w:color="auto" w:fill="auto"/>
            <w:noWrap/>
            <w:vAlign w:val="bottom"/>
            <w:hideMark/>
          </w:tcPr>
          <w:p w14:paraId="3EAD37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341241.56</w:t>
            </w:r>
          </w:p>
        </w:tc>
        <w:tc>
          <w:tcPr>
            <w:tcW w:w="980" w:type="dxa"/>
            <w:tcBorders>
              <w:top w:val="nil"/>
              <w:left w:val="nil"/>
              <w:bottom w:val="nil"/>
              <w:right w:val="nil"/>
            </w:tcBorders>
            <w:shd w:val="clear" w:color="auto" w:fill="auto"/>
            <w:noWrap/>
            <w:vAlign w:val="bottom"/>
            <w:hideMark/>
          </w:tcPr>
          <w:p w14:paraId="163E50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-424.11</w:t>
            </w:r>
          </w:p>
        </w:tc>
        <w:tc>
          <w:tcPr>
            <w:tcW w:w="1120" w:type="dxa"/>
            <w:tcBorders>
              <w:top w:val="nil"/>
              <w:left w:val="nil"/>
              <w:bottom w:val="nil"/>
              <w:right w:val="nil"/>
            </w:tcBorders>
            <w:shd w:val="clear" w:color="auto" w:fill="auto"/>
            <w:noWrap/>
            <w:vAlign w:val="bottom"/>
            <w:hideMark/>
          </w:tcPr>
          <w:p w14:paraId="6FA318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454608.44</w:t>
            </w:r>
          </w:p>
        </w:tc>
        <w:tc>
          <w:tcPr>
            <w:tcW w:w="1060" w:type="dxa"/>
            <w:tcBorders>
              <w:top w:val="nil"/>
              <w:left w:val="nil"/>
              <w:bottom w:val="nil"/>
              <w:right w:val="nil"/>
            </w:tcBorders>
            <w:shd w:val="clear" w:color="auto" w:fill="auto"/>
            <w:noWrap/>
            <w:vAlign w:val="bottom"/>
            <w:hideMark/>
          </w:tcPr>
          <w:p w14:paraId="5EE0F3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453457.19</w:t>
            </w:r>
          </w:p>
        </w:tc>
        <w:tc>
          <w:tcPr>
            <w:tcW w:w="1020" w:type="dxa"/>
            <w:tcBorders>
              <w:top w:val="nil"/>
              <w:left w:val="nil"/>
              <w:bottom w:val="nil"/>
              <w:right w:val="nil"/>
            </w:tcBorders>
            <w:shd w:val="clear" w:color="auto" w:fill="auto"/>
            <w:noWrap/>
            <w:vAlign w:val="bottom"/>
            <w:hideMark/>
          </w:tcPr>
          <w:p w14:paraId="76F0A6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-1151.25</w:t>
            </w:r>
          </w:p>
        </w:tc>
      </w:tr>
      <w:tr w:rsidR="00FB1C98" w:rsidRPr="00FB1C98" w14:paraId="2D4EF870" w14:textId="77777777" w:rsidTr="00FB1C98">
        <w:trPr>
          <w:trHeight w:val="300"/>
        </w:trPr>
        <w:tc>
          <w:tcPr>
            <w:tcW w:w="800" w:type="dxa"/>
            <w:tcBorders>
              <w:top w:val="nil"/>
              <w:left w:val="nil"/>
              <w:bottom w:val="nil"/>
              <w:right w:val="nil"/>
            </w:tcBorders>
            <w:shd w:val="clear" w:color="auto" w:fill="auto"/>
            <w:noWrap/>
            <w:vAlign w:val="bottom"/>
            <w:hideMark/>
          </w:tcPr>
          <w:p w14:paraId="1C0A12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689.00</w:t>
            </w:r>
          </w:p>
        </w:tc>
        <w:tc>
          <w:tcPr>
            <w:tcW w:w="1000" w:type="dxa"/>
            <w:tcBorders>
              <w:top w:val="nil"/>
              <w:left w:val="nil"/>
              <w:bottom w:val="nil"/>
              <w:right w:val="nil"/>
            </w:tcBorders>
            <w:shd w:val="clear" w:color="auto" w:fill="auto"/>
            <w:noWrap/>
            <w:vAlign w:val="bottom"/>
            <w:hideMark/>
          </w:tcPr>
          <w:p w14:paraId="497AA8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342280.51</w:t>
            </w:r>
          </w:p>
        </w:tc>
        <w:tc>
          <w:tcPr>
            <w:tcW w:w="1000" w:type="dxa"/>
            <w:tcBorders>
              <w:top w:val="nil"/>
              <w:left w:val="nil"/>
              <w:bottom w:val="nil"/>
              <w:right w:val="nil"/>
            </w:tcBorders>
            <w:shd w:val="clear" w:color="auto" w:fill="auto"/>
            <w:noWrap/>
            <w:vAlign w:val="bottom"/>
            <w:hideMark/>
          </w:tcPr>
          <w:p w14:paraId="01A983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341747.77</w:t>
            </w:r>
          </w:p>
        </w:tc>
        <w:tc>
          <w:tcPr>
            <w:tcW w:w="980" w:type="dxa"/>
            <w:tcBorders>
              <w:top w:val="nil"/>
              <w:left w:val="nil"/>
              <w:bottom w:val="nil"/>
              <w:right w:val="nil"/>
            </w:tcBorders>
            <w:shd w:val="clear" w:color="auto" w:fill="auto"/>
            <w:noWrap/>
            <w:vAlign w:val="bottom"/>
            <w:hideMark/>
          </w:tcPr>
          <w:p w14:paraId="5F23E2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-532.75</w:t>
            </w:r>
          </w:p>
        </w:tc>
        <w:tc>
          <w:tcPr>
            <w:tcW w:w="1120" w:type="dxa"/>
            <w:tcBorders>
              <w:top w:val="nil"/>
              <w:left w:val="nil"/>
              <w:bottom w:val="nil"/>
              <w:right w:val="nil"/>
            </w:tcBorders>
            <w:shd w:val="clear" w:color="auto" w:fill="auto"/>
            <w:noWrap/>
            <w:vAlign w:val="bottom"/>
            <w:hideMark/>
          </w:tcPr>
          <w:p w14:paraId="7EA538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454202.42</w:t>
            </w:r>
          </w:p>
        </w:tc>
        <w:tc>
          <w:tcPr>
            <w:tcW w:w="1060" w:type="dxa"/>
            <w:tcBorders>
              <w:top w:val="nil"/>
              <w:left w:val="nil"/>
              <w:bottom w:val="nil"/>
              <w:right w:val="nil"/>
            </w:tcBorders>
            <w:shd w:val="clear" w:color="auto" w:fill="auto"/>
            <w:noWrap/>
            <w:vAlign w:val="bottom"/>
            <w:hideMark/>
          </w:tcPr>
          <w:p w14:paraId="237AB7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452742.08</w:t>
            </w:r>
          </w:p>
        </w:tc>
        <w:tc>
          <w:tcPr>
            <w:tcW w:w="1020" w:type="dxa"/>
            <w:tcBorders>
              <w:top w:val="nil"/>
              <w:left w:val="nil"/>
              <w:bottom w:val="nil"/>
              <w:right w:val="nil"/>
            </w:tcBorders>
            <w:shd w:val="clear" w:color="auto" w:fill="auto"/>
            <w:noWrap/>
            <w:vAlign w:val="bottom"/>
            <w:hideMark/>
          </w:tcPr>
          <w:p w14:paraId="35EF02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-1460.34</w:t>
            </w:r>
          </w:p>
        </w:tc>
      </w:tr>
      <w:tr w:rsidR="00FB1C98" w:rsidRPr="00FB1C98" w14:paraId="29F275FC" w14:textId="77777777" w:rsidTr="00FB1C98">
        <w:trPr>
          <w:trHeight w:val="300"/>
        </w:trPr>
        <w:tc>
          <w:tcPr>
            <w:tcW w:w="800" w:type="dxa"/>
            <w:tcBorders>
              <w:top w:val="nil"/>
              <w:left w:val="nil"/>
              <w:bottom w:val="nil"/>
              <w:right w:val="nil"/>
            </w:tcBorders>
            <w:shd w:val="clear" w:color="auto" w:fill="auto"/>
            <w:noWrap/>
            <w:vAlign w:val="bottom"/>
            <w:hideMark/>
          </w:tcPr>
          <w:p w14:paraId="499DB4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690.00</w:t>
            </w:r>
          </w:p>
        </w:tc>
        <w:tc>
          <w:tcPr>
            <w:tcW w:w="1000" w:type="dxa"/>
            <w:tcBorders>
              <w:top w:val="nil"/>
              <w:left w:val="nil"/>
              <w:bottom w:val="nil"/>
              <w:right w:val="nil"/>
            </w:tcBorders>
            <w:shd w:val="clear" w:color="auto" w:fill="auto"/>
            <w:noWrap/>
            <w:vAlign w:val="bottom"/>
            <w:hideMark/>
          </w:tcPr>
          <w:p w14:paraId="421269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343024.54</w:t>
            </w:r>
          </w:p>
        </w:tc>
        <w:tc>
          <w:tcPr>
            <w:tcW w:w="1000" w:type="dxa"/>
            <w:tcBorders>
              <w:top w:val="nil"/>
              <w:left w:val="nil"/>
              <w:bottom w:val="nil"/>
              <w:right w:val="nil"/>
            </w:tcBorders>
            <w:shd w:val="clear" w:color="auto" w:fill="auto"/>
            <w:noWrap/>
            <w:vAlign w:val="bottom"/>
            <w:hideMark/>
          </w:tcPr>
          <w:p w14:paraId="577319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343188.56</w:t>
            </w:r>
          </w:p>
        </w:tc>
        <w:tc>
          <w:tcPr>
            <w:tcW w:w="980" w:type="dxa"/>
            <w:tcBorders>
              <w:top w:val="nil"/>
              <w:left w:val="nil"/>
              <w:bottom w:val="nil"/>
              <w:right w:val="nil"/>
            </w:tcBorders>
            <w:shd w:val="clear" w:color="auto" w:fill="auto"/>
            <w:noWrap/>
            <w:vAlign w:val="bottom"/>
            <w:hideMark/>
          </w:tcPr>
          <w:p w14:paraId="759D66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164.01</w:t>
            </w:r>
          </w:p>
        </w:tc>
        <w:tc>
          <w:tcPr>
            <w:tcW w:w="1120" w:type="dxa"/>
            <w:tcBorders>
              <w:top w:val="nil"/>
              <w:left w:val="nil"/>
              <w:bottom w:val="nil"/>
              <w:right w:val="nil"/>
            </w:tcBorders>
            <w:shd w:val="clear" w:color="auto" w:fill="auto"/>
            <w:noWrap/>
            <w:vAlign w:val="bottom"/>
            <w:hideMark/>
          </w:tcPr>
          <w:p w14:paraId="327D8E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454175.35</w:t>
            </w:r>
          </w:p>
        </w:tc>
        <w:tc>
          <w:tcPr>
            <w:tcW w:w="1060" w:type="dxa"/>
            <w:tcBorders>
              <w:top w:val="nil"/>
              <w:left w:val="nil"/>
              <w:bottom w:val="nil"/>
              <w:right w:val="nil"/>
            </w:tcBorders>
            <w:shd w:val="clear" w:color="auto" w:fill="auto"/>
            <w:noWrap/>
            <w:vAlign w:val="bottom"/>
            <w:hideMark/>
          </w:tcPr>
          <w:p w14:paraId="15C44E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453249.36</w:t>
            </w:r>
          </w:p>
        </w:tc>
        <w:tc>
          <w:tcPr>
            <w:tcW w:w="1020" w:type="dxa"/>
            <w:tcBorders>
              <w:top w:val="nil"/>
              <w:left w:val="nil"/>
              <w:bottom w:val="nil"/>
              <w:right w:val="nil"/>
            </w:tcBorders>
            <w:shd w:val="clear" w:color="auto" w:fill="auto"/>
            <w:noWrap/>
            <w:vAlign w:val="bottom"/>
            <w:hideMark/>
          </w:tcPr>
          <w:p w14:paraId="26F542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-925.99</w:t>
            </w:r>
          </w:p>
        </w:tc>
      </w:tr>
      <w:tr w:rsidR="00FB1C98" w:rsidRPr="00FB1C98" w14:paraId="79E3E923" w14:textId="77777777" w:rsidTr="00FB1C98">
        <w:trPr>
          <w:trHeight w:val="300"/>
        </w:trPr>
        <w:tc>
          <w:tcPr>
            <w:tcW w:w="800" w:type="dxa"/>
            <w:tcBorders>
              <w:top w:val="nil"/>
              <w:left w:val="nil"/>
              <w:bottom w:val="nil"/>
              <w:right w:val="nil"/>
            </w:tcBorders>
            <w:shd w:val="clear" w:color="auto" w:fill="auto"/>
            <w:noWrap/>
            <w:vAlign w:val="bottom"/>
            <w:hideMark/>
          </w:tcPr>
          <w:p w14:paraId="55A518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691.00</w:t>
            </w:r>
          </w:p>
        </w:tc>
        <w:tc>
          <w:tcPr>
            <w:tcW w:w="1000" w:type="dxa"/>
            <w:tcBorders>
              <w:top w:val="nil"/>
              <w:left w:val="nil"/>
              <w:bottom w:val="nil"/>
              <w:right w:val="nil"/>
            </w:tcBorders>
            <w:shd w:val="clear" w:color="auto" w:fill="auto"/>
            <w:noWrap/>
            <w:vAlign w:val="bottom"/>
            <w:hideMark/>
          </w:tcPr>
          <w:p w14:paraId="39B9B7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342564.20</w:t>
            </w:r>
          </w:p>
        </w:tc>
        <w:tc>
          <w:tcPr>
            <w:tcW w:w="1000" w:type="dxa"/>
            <w:tcBorders>
              <w:top w:val="nil"/>
              <w:left w:val="nil"/>
              <w:bottom w:val="nil"/>
              <w:right w:val="nil"/>
            </w:tcBorders>
            <w:shd w:val="clear" w:color="auto" w:fill="auto"/>
            <w:noWrap/>
            <w:vAlign w:val="bottom"/>
            <w:hideMark/>
          </w:tcPr>
          <w:p w14:paraId="24B14D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343957.12</w:t>
            </w:r>
          </w:p>
        </w:tc>
        <w:tc>
          <w:tcPr>
            <w:tcW w:w="980" w:type="dxa"/>
            <w:tcBorders>
              <w:top w:val="nil"/>
              <w:left w:val="nil"/>
              <w:bottom w:val="nil"/>
              <w:right w:val="nil"/>
            </w:tcBorders>
            <w:shd w:val="clear" w:color="auto" w:fill="auto"/>
            <w:noWrap/>
            <w:vAlign w:val="bottom"/>
            <w:hideMark/>
          </w:tcPr>
          <w:p w14:paraId="40FA4C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1392.92</w:t>
            </w:r>
          </w:p>
        </w:tc>
        <w:tc>
          <w:tcPr>
            <w:tcW w:w="1120" w:type="dxa"/>
            <w:tcBorders>
              <w:top w:val="nil"/>
              <w:left w:val="nil"/>
              <w:bottom w:val="nil"/>
              <w:right w:val="nil"/>
            </w:tcBorders>
            <w:shd w:val="clear" w:color="auto" w:fill="auto"/>
            <w:noWrap/>
            <w:vAlign w:val="bottom"/>
            <w:hideMark/>
          </w:tcPr>
          <w:p w14:paraId="5D5E88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452652.61</w:t>
            </w:r>
          </w:p>
        </w:tc>
        <w:tc>
          <w:tcPr>
            <w:tcW w:w="1060" w:type="dxa"/>
            <w:tcBorders>
              <w:top w:val="nil"/>
              <w:left w:val="nil"/>
              <w:bottom w:val="nil"/>
              <w:right w:val="nil"/>
            </w:tcBorders>
            <w:shd w:val="clear" w:color="auto" w:fill="auto"/>
            <w:noWrap/>
            <w:vAlign w:val="bottom"/>
            <w:hideMark/>
          </w:tcPr>
          <w:p w14:paraId="0EAAB6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454365.87</w:t>
            </w:r>
          </w:p>
        </w:tc>
        <w:tc>
          <w:tcPr>
            <w:tcW w:w="1020" w:type="dxa"/>
            <w:tcBorders>
              <w:top w:val="nil"/>
              <w:left w:val="nil"/>
              <w:bottom w:val="nil"/>
              <w:right w:val="nil"/>
            </w:tcBorders>
            <w:shd w:val="clear" w:color="auto" w:fill="auto"/>
            <w:noWrap/>
            <w:vAlign w:val="bottom"/>
            <w:hideMark/>
          </w:tcPr>
          <w:p w14:paraId="4627A4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1713.25</w:t>
            </w:r>
          </w:p>
        </w:tc>
      </w:tr>
      <w:tr w:rsidR="00FB1C98" w:rsidRPr="00FB1C98" w14:paraId="18AD4945" w14:textId="77777777" w:rsidTr="00FB1C98">
        <w:trPr>
          <w:trHeight w:val="300"/>
        </w:trPr>
        <w:tc>
          <w:tcPr>
            <w:tcW w:w="800" w:type="dxa"/>
            <w:tcBorders>
              <w:top w:val="nil"/>
              <w:left w:val="nil"/>
              <w:bottom w:val="nil"/>
              <w:right w:val="nil"/>
            </w:tcBorders>
            <w:shd w:val="clear" w:color="auto" w:fill="auto"/>
            <w:noWrap/>
            <w:vAlign w:val="bottom"/>
            <w:hideMark/>
          </w:tcPr>
          <w:p w14:paraId="3773E1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692.00</w:t>
            </w:r>
          </w:p>
        </w:tc>
        <w:tc>
          <w:tcPr>
            <w:tcW w:w="1000" w:type="dxa"/>
            <w:tcBorders>
              <w:top w:val="nil"/>
              <w:left w:val="nil"/>
              <w:bottom w:val="nil"/>
              <w:right w:val="nil"/>
            </w:tcBorders>
            <w:shd w:val="clear" w:color="auto" w:fill="auto"/>
            <w:noWrap/>
            <w:vAlign w:val="bottom"/>
            <w:hideMark/>
          </w:tcPr>
          <w:p w14:paraId="739CA4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343946.98</w:t>
            </w:r>
          </w:p>
        </w:tc>
        <w:tc>
          <w:tcPr>
            <w:tcW w:w="1000" w:type="dxa"/>
            <w:tcBorders>
              <w:top w:val="nil"/>
              <w:left w:val="nil"/>
              <w:bottom w:val="nil"/>
              <w:right w:val="nil"/>
            </w:tcBorders>
            <w:shd w:val="clear" w:color="auto" w:fill="auto"/>
            <w:noWrap/>
            <w:vAlign w:val="bottom"/>
            <w:hideMark/>
          </w:tcPr>
          <w:p w14:paraId="5B5E18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345174.17</w:t>
            </w:r>
          </w:p>
        </w:tc>
        <w:tc>
          <w:tcPr>
            <w:tcW w:w="980" w:type="dxa"/>
            <w:tcBorders>
              <w:top w:val="nil"/>
              <w:left w:val="nil"/>
              <w:bottom w:val="nil"/>
              <w:right w:val="nil"/>
            </w:tcBorders>
            <w:shd w:val="clear" w:color="auto" w:fill="auto"/>
            <w:noWrap/>
            <w:vAlign w:val="bottom"/>
            <w:hideMark/>
          </w:tcPr>
          <w:p w14:paraId="43E7C4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1227.19</w:t>
            </w:r>
          </w:p>
        </w:tc>
        <w:tc>
          <w:tcPr>
            <w:tcW w:w="1120" w:type="dxa"/>
            <w:tcBorders>
              <w:top w:val="nil"/>
              <w:left w:val="nil"/>
              <w:bottom w:val="nil"/>
              <w:right w:val="nil"/>
            </w:tcBorders>
            <w:shd w:val="clear" w:color="auto" w:fill="auto"/>
            <w:noWrap/>
            <w:vAlign w:val="bottom"/>
            <w:hideMark/>
          </w:tcPr>
          <w:p w14:paraId="2D678B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454014.99</w:t>
            </w:r>
          </w:p>
        </w:tc>
        <w:tc>
          <w:tcPr>
            <w:tcW w:w="1060" w:type="dxa"/>
            <w:tcBorders>
              <w:top w:val="nil"/>
              <w:left w:val="nil"/>
              <w:bottom w:val="nil"/>
              <w:right w:val="nil"/>
            </w:tcBorders>
            <w:shd w:val="clear" w:color="auto" w:fill="auto"/>
            <w:noWrap/>
            <w:vAlign w:val="bottom"/>
            <w:hideMark/>
          </w:tcPr>
          <w:p w14:paraId="78606C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455189.01</w:t>
            </w:r>
          </w:p>
        </w:tc>
        <w:tc>
          <w:tcPr>
            <w:tcW w:w="1020" w:type="dxa"/>
            <w:tcBorders>
              <w:top w:val="nil"/>
              <w:left w:val="nil"/>
              <w:bottom w:val="nil"/>
              <w:right w:val="nil"/>
            </w:tcBorders>
            <w:shd w:val="clear" w:color="auto" w:fill="auto"/>
            <w:noWrap/>
            <w:vAlign w:val="bottom"/>
            <w:hideMark/>
          </w:tcPr>
          <w:p w14:paraId="26229B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1174.03</w:t>
            </w:r>
          </w:p>
        </w:tc>
      </w:tr>
      <w:tr w:rsidR="00FB1C98" w:rsidRPr="00FB1C98" w14:paraId="1E38FF91" w14:textId="77777777" w:rsidTr="00FB1C98">
        <w:trPr>
          <w:trHeight w:val="300"/>
        </w:trPr>
        <w:tc>
          <w:tcPr>
            <w:tcW w:w="800" w:type="dxa"/>
            <w:tcBorders>
              <w:top w:val="nil"/>
              <w:left w:val="nil"/>
              <w:bottom w:val="nil"/>
              <w:right w:val="nil"/>
            </w:tcBorders>
            <w:shd w:val="clear" w:color="auto" w:fill="auto"/>
            <w:noWrap/>
            <w:vAlign w:val="bottom"/>
            <w:hideMark/>
          </w:tcPr>
          <w:p w14:paraId="4AE0A3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693.00</w:t>
            </w:r>
          </w:p>
        </w:tc>
        <w:tc>
          <w:tcPr>
            <w:tcW w:w="1000" w:type="dxa"/>
            <w:tcBorders>
              <w:top w:val="nil"/>
              <w:left w:val="nil"/>
              <w:bottom w:val="nil"/>
              <w:right w:val="nil"/>
            </w:tcBorders>
            <w:shd w:val="clear" w:color="auto" w:fill="auto"/>
            <w:noWrap/>
            <w:vAlign w:val="bottom"/>
            <w:hideMark/>
          </w:tcPr>
          <w:p w14:paraId="26EF16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345864.26</w:t>
            </w:r>
          </w:p>
        </w:tc>
        <w:tc>
          <w:tcPr>
            <w:tcW w:w="1000" w:type="dxa"/>
            <w:tcBorders>
              <w:top w:val="nil"/>
              <w:left w:val="nil"/>
              <w:bottom w:val="nil"/>
              <w:right w:val="nil"/>
            </w:tcBorders>
            <w:shd w:val="clear" w:color="auto" w:fill="auto"/>
            <w:noWrap/>
            <w:vAlign w:val="bottom"/>
            <w:hideMark/>
          </w:tcPr>
          <w:p w14:paraId="3D4450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346895.13</w:t>
            </w:r>
          </w:p>
        </w:tc>
        <w:tc>
          <w:tcPr>
            <w:tcW w:w="980" w:type="dxa"/>
            <w:tcBorders>
              <w:top w:val="nil"/>
              <w:left w:val="nil"/>
              <w:bottom w:val="nil"/>
              <w:right w:val="nil"/>
            </w:tcBorders>
            <w:shd w:val="clear" w:color="auto" w:fill="auto"/>
            <w:noWrap/>
            <w:vAlign w:val="bottom"/>
            <w:hideMark/>
          </w:tcPr>
          <w:p w14:paraId="00DD47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1030.87</w:t>
            </w:r>
          </w:p>
        </w:tc>
        <w:tc>
          <w:tcPr>
            <w:tcW w:w="1120" w:type="dxa"/>
            <w:tcBorders>
              <w:top w:val="nil"/>
              <w:left w:val="nil"/>
              <w:bottom w:val="nil"/>
              <w:right w:val="nil"/>
            </w:tcBorders>
            <w:shd w:val="clear" w:color="auto" w:fill="auto"/>
            <w:noWrap/>
            <w:vAlign w:val="bottom"/>
            <w:hideMark/>
          </w:tcPr>
          <w:p w14:paraId="440B0B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455990.50</w:t>
            </w:r>
          </w:p>
        </w:tc>
        <w:tc>
          <w:tcPr>
            <w:tcW w:w="1060" w:type="dxa"/>
            <w:tcBorders>
              <w:top w:val="nil"/>
              <w:left w:val="nil"/>
              <w:bottom w:val="nil"/>
              <w:right w:val="nil"/>
            </w:tcBorders>
            <w:shd w:val="clear" w:color="auto" w:fill="auto"/>
            <w:noWrap/>
            <w:vAlign w:val="bottom"/>
            <w:hideMark/>
          </w:tcPr>
          <w:p w14:paraId="76CCB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458505.22</w:t>
            </w:r>
          </w:p>
        </w:tc>
        <w:tc>
          <w:tcPr>
            <w:tcW w:w="1020" w:type="dxa"/>
            <w:tcBorders>
              <w:top w:val="nil"/>
              <w:left w:val="nil"/>
              <w:bottom w:val="nil"/>
              <w:right w:val="nil"/>
            </w:tcBorders>
            <w:shd w:val="clear" w:color="auto" w:fill="auto"/>
            <w:noWrap/>
            <w:vAlign w:val="bottom"/>
            <w:hideMark/>
          </w:tcPr>
          <w:p w14:paraId="263D71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2514.72</w:t>
            </w:r>
          </w:p>
        </w:tc>
      </w:tr>
      <w:tr w:rsidR="00FB1C98" w:rsidRPr="00FB1C98" w14:paraId="33EEA427" w14:textId="77777777" w:rsidTr="00FB1C98">
        <w:trPr>
          <w:trHeight w:val="300"/>
        </w:trPr>
        <w:tc>
          <w:tcPr>
            <w:tcW w:w="800" w:type="dxa"/>
            <w:tcBorders>
              <w:top w:val="nil"/>
              <w:left w:val="nil"/>
              <w:bottom w:val="nil"/>
              <w:right w:val="nil"/>
            </w:tcBorders>
            <w:shd w:val="clear" w:color="auto" w:fill="auto"/>
            <w:noWrap/>
            <w:vAlign w:val="bottom"/>
            <w:hideMark/>
          </w:tcPr>
          <w:p w14:paraId="0BB128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694.00</w:t>
            </w:r>
          </w:p>
        </w:tc>
        <w:tc>
          <w:tcPr>
            <w:tcW w:w="1000" w:type="dxa"/>
            <w:tcBorders>
              <w:top w:val="nil"/>
              <w:left w:val="nil"/>
              <w:bottom w:val="nil"/>
              <w:right w:val="nil"/>
            </w:tcBorders>
            <w:shd w:val="clear" w:color="auto" w:fill="auto"/>
            <w:noWrap/>
            <w:vAlign w:val="bottom"/>
            <w:hideMark/>
          </w:tcPr>
          <w:p w14:paraId="26588F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347168.57</w:t>
            </w:r>
          </w:p>
        </w:tc>
        <w:tc>
          <w:tcPr>
            <w:tcW w:w="1000" w:type="dxa"/>
            <w:tcBorders>
              <w:top w:val="nil"/>
              <w:left w:val="nil"/>
              <w:bottom w:val="nil"/>
              <w:right w:val="nil"/>
            </w:tcBorders>
            <w:shd w:val="clear" w:color="auto" w:fill="auto"/>
            <w:noWrap/>
            <w:vAlign w:val="bottom"/>
            <w:hideMark/>
          </w:tcPr>
          <w:p w14:paraId="2E81F8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347618.29</w:t>
            </w:r>
          </w:p>
        </w:tc>
        <w:tc>
          <w:tcPr>
            <w:tcW w:w="980" w:type="dxa"/>
            <w:tcBorders>
              <w:top w:val="nil"/>
              <w:left w:val="nil"/>
              <w:bottom w:val="nil"/>
              <w:right w:val="nil"/>
            </w:tcBorders>
            <w:shd w:val="clear" w:color="auto" w:fill="auto"/>
            <w:noWrap/>
            <w:vAlign w:val="bottom"/>
            <w:hideMark/>
          </w:tcPr>
          <w:p w14:paraId="4B1997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449.71</w:t>
            </w:r>
          </w:p>
        </w:tc>
        <w:tc>
          <w:tcPr>
            <w:tcW w:w="1120" w:type="dxa"/>
            <w:tcBorders>
              <w:top w:val="nil"/>
              <w:left w:val="nil"/>
              <w:bottom w:val="nil"/>
              <w:right w:val="nil"/>
            </w:tcBorders>
            <w:shd w:val="clear" w:color="auto" w:fill="auto"/>
            <w:noWrap/>
            <w:vAlign w:val="bottom"/>
            <w:hideMark/>
          </w:tcPr>
          <w:p w14:paraId="2FCA98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458975.11</w:t>
            </w:r>
          </w:p>
        </w:tc>
        <w:tc>
          <w:tcPr>
            <w:tcW w:w="1060" w:type="dxa"/>
            <w:tcBorders>
              <w:top w:val="nil"/>
              <w:left w:val="nil"/>
              <w:bottom w:val="nil"/>
              <w:right w:val="nil"/>
            </w:tcBorders>
            <w:shd w:val="clear" w:color="auto" w:fill="auto"/>
            <w:noWrap/>
            <w:vAlign w:val="bottom"/>
            <w:hideMark/>
          </w:tcPr>
          <w:p w14:paraId="0A3930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460260.82</w:t>
            </w:r>
          </w:p>
        </w:tc>
        <w:tc>
          <w:tcPr>
            <w:tcW w:w="1020" w:type="dxa"/>
            <w:tcBorders>
              <w:top w:val="nil"/>
              <w:left w:val="nil"/>
              <w:bottom w:val="nil"/>
              <w:right w:val="nil"/>
            </w:tcBorders>
            <w:shd w:val="clear" w:color="auto" w:fill="auto"/>
            <w:noWrap/>
            <w:vAlign w:val="bottom"/>
            <w:hideMark/>
          </w:tcPr>
          <w:p w14:paraId="4F0954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1285.71</w:t>
            </w:r>
          </w:p>
        </w:tc>
      </w:tr>
      <w:tr w:rsidR="00FB1C98" w:rsidRPr="00FB1C98" w14:paraId="01DA46B2" w14:textId="77777777" w:rsidTr="00FB1C98">
        <w:trPr>
          <w:trHeight w:val="300"/>
        </w:trPr>
        <w:tc>
          <w:tcPr>
            <w:tcW w:w="800" w:type="dxa"/>
            <w:tcBorders>
              <w:top w:val="nil"/>
              <w:left w:val="nil"/>
              <w:bottom w:val="nil"/>
              <w:right w:val="nil"/>
            </w:tcBorders>
            <w:shd w:val="clear" w:color="auto" w:fill="auto"/>
            <w:noWrap/>
            <w:vAlign w:val="bottom"/>
            <w:hideMark/>
          </w:tcPr>
          <w:p w14:paraId="651C3E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695.00</w:t>
            </w:r>
          </w:p>
        </w:tc>
        <w:tc>
          <w:tcPr>
            <w:tcW w:w="1000" w:type="dxa"/>
            <w:tcBorders>
              <w:top w:val="nil"/>
              <w:left w:val="nil"/>
              <w:bottom w:val="nil"/>
              <w:right w:val="nil"/>
            </w:tcBorders>
            <w:shd w:val="clear" w:color="auto" w:fill="auto"/>
            <w:noWrap/>
            <w:vAlign w:val="bottom"/>
            <w:hideMark/>
          </w:tcPr>
          <w:p w14:paraId="078E79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347399.95</w:t>
            </w:r>
          </w:p>
        </w:tc>
        <w:tc>
          <w:tcPr>
            <w:tcW w:w="1000" w:type="dxa"/>
            <w:tcBorders>
              <w:top w:val="nil"/>
              <w:left w:val="nil"/>
              <w:bottom w:val="nil"/>
              <w:right w:val="nil"/>
            </w:tcBorders>
            <w:shd w:val="clear" w:color="auto" w:fill="auto"/>
            <w:noWrap/>
            <w:vAlign w:val="bottom"/>
            <w:hideMark/>
          </w:tcPr>
          <w:p w14:paraId="7FE063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348328.55</w:t>
            </w:r>
          </w:p>
        </w:tc>
        <w:tc>
          <w:tcPr>
            <w:tcW w:w="980" w:type="dxa"/>
            <w:tcBorders>
              <w:top w:val="nil"/>
              <w:left w:val="nil"/>
              <w:bottom w:val="nil"/>
              <w:right w:val="nil"/>
            </w:tcBorders>
            <w:shd w:val="clear" w:color="auto" w:fill="auto"/>
            <w:noWrap/>
            <w:vAlign w:val="bottom"/>
            <w:hideMark/>
          </w:tcPr>
          <w:p w14:paraId="5E5DE4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928.60</w:t>
            </w:r>
          </w:p>
        </w:tc>
        <w:tc>
          <w:tcPr>
            <w:tcW w:w="1120" w:type="dxa"/>
            <w:tcBorders>
              <w:top w:val="nil"/>
              <w:left w:val="nil"/>
              <w:bottom w:val="nil"/>
              <w:right w:val="nil"/>
            </w:tcBorders>
            <w:shd w:val="clear" w:color="auto" w:fill="auto"/>
            <w:noWrap/>
            <w:vAlign w:val="bottom"/>
            <w:hideMark/>
          </w:tcPr>
          <w:p w14:paraId="531D9D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460462.02</w:t>
            </w:r>
          </w:p>
        </w:tc>
        <w:tc>
          <w:tcPr>
            <w:tcW w:w="1060" w:type="dxa"/>
            <w:tcBorders>
              <w:top w:val="nil"/>
              <w:left w:val="nil"/>
              <w:bottom w:val="nil"/>
              <w:right w:val="nil"/>
            </w:tcBorders>
            <w:shd w:val="clear" w:color="auto" w:fill="auto"/>
            <w:noWrap/>
            <w:vAlign w:val="bottom"/>
            <w:hideMark/>
          </w:tcPr>
          <w:p w14:paraId="322C31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461045.46</w:t>
            </w:r>
          </w:p>
        </w:tc>
        <w:tc>
          <w:tcPr>
            <w:tcW w:w="1020" w:type="dxa"/>
            <w:tcBorders>
              <w:top w:val="nil"/>
              <w:left w:val="nil"/>
              <w:bottom w:val="nil"/>
              <w:right w:val="nil"/>
            </w:tcBorders>
            <w:shd w:val="clear" w:color="auto" w:fill="auto"/>
            <w:noWrap/>
            <w:vAlign w:val="bottom"/>
            <w:hideMark/>
          </w:tcPr>
          <w:p w14:paraId="646E98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583.45</w:t>
            </w:r>
          </w:p>
        </w:tc>
      </w:tr>
      <w:tr w:rsidR="00FB1C98" w:rsidRPr="00FB1C98" w14:paraId="21AA487D" w14:textId="77777777" w:rsidTr="00FB1C98">
        <w:trPr>
          <w:trHeight w:val="300"/>
        </w:trPr>
        <w:tc>
          <w:tcPr>
            <w:tcW w:w="800" w:type="dxa"/>
            <w:tcBorders>
              <w:top w:val="nil"/>
              <w:left w:val="nil"/>
              <w:bottom w:val="nil"/>
              <w:right w:val="nil"/>
            </w:tcBorders>
            <w:shd w:val="clear" w:color="auto" w:fill="auto"/>
            <w:noWrap/>
            <w:vAlign w:val="bottom"/>
            <w:hideMark/>
          </w:tcPr>
          <w:p w14:paraId="2DD6DD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696.00</w:t>
            </w:r>
          </w:p>
        </w:tc>
        <w:tc>
          <w:tcPr>
            <w:tcW w:w="1000" w:type="dxa"/>
            <w:tcBorders>
              <w:top w:val="nil"/>
              <w:left w:val="nil"/>
              <w:bottom w:val="nil"/>
              <w:right w:val="nil"/>
            </w:tcBorders>
            <w:shd w:val="clear" w:color="auto" w:fill="auto"/>
            <w:noWrap/>
            <w:vAlign w:val="bottom"/>
            <w:hideMark/>
          </w:tcPr>
          <w:p w14:paraId="270AB1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349100.73</w:t>
            </w:r>
          </w:p>
        </w:tc>
        <w:tc>
          <w:tcPr>
            <w:tcW w:w="1000" w:type="dxa"/>
            <w:tcBorders>
              <w:top w:val="nil"/>
              <w:left w:val="nil"/>
              <w:bottom w:val="nil"/>
              <w:right w:val="nil"/>
            </w:tcBorders>
            <w:shd w:val="clear" w:color="auto" w:fill="auto"/>
            <w:noWrap/>
            <w:vAlign w:val="bottom"/>
            <w:hideMark/>
          </w:tcPr>
          <w:p w14:paraId="604BEF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350128.23</w:t>
            </w:r>
          </w:p>
        </w:tc>
        <w:tc>
          <w:tcPr>
            <w:tcW w:w="980" w:type="dxa"/>
            <w:tcBorders>
              <w:top w:val="nil"/>
              <w:left w:val="nil"/>
              <w:bottom w:val="nil"/>
              <w:right w:val="nil"/>
            </w:tcBorders>
            <w:shd w:val="clear" w:color="auto" w:fill="auto"/>
            <w:noWrap/>
            <w:vAlign w:val="bottom"/>
            <w:hideMark/>
          </w:tcPr>
          <w:p w14:paraId="5C23A5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1027.50</w:t>
            </w:r>
          </w:p>
        </w:tc>
        <w:tc>
          <w:tcPr>
            <w:tcW w:w="1120" w:type="dxa"/>
            <w:tcBorders>
              <w:top w:val="nil"/>
              <w:left w:val="nil"/>
              <w:bottom w:val="nil"/>
              <w:right w:val="nil"/>
            </w:tcBorders>
            <w:shd w:val="clear" w:color="auto" w:fill="auto"/>
            <w:noWrap/>
            <w:vAlign w:val="bottom"/>
            <w:hideMark/>
          </w:tcPr>
          <w:p w14:paraId="5E84BE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461335.46</w:t>
            </w:r>
          </w:p>
        </w:tc>
        <w:tc>
          <w:tcPr>
            <w:tcW w:w="1060" w:type="dxa"/>
            <w:tcBorders>
              <w:top w:val="nil"/>
              <w:left w:val="nil"/>
              <w:bottom w:val="nil"/>
              <w:right w:val="nil"/>
            </w:tcBorders>
            <w:shd w:val="clear" w:color="auto" w:fill="auto"/>
            <w:noWrap/>
            <w:vAlign w:val="bottom"/>
            <w:hideMark/>
          </w:tcPr>
          <w:p w14:paraId="257A4C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462802.84</w:t>
            </w:r>
          </w:p>
        </w:tc>
        <w:tc>
          <w:tcPr>
            <w:tcW w:w="1020" w:type="dxa"/>
            <w:tcBorders>
              <w:top w:val="nil"/>
              <w:left w:val="nil"/>
              <w:bottom w:val="nil"/>
              <w:right w:val="nil"/>
            </w:tcBorders>
            <w:shd w:val="clear" w:color="auto" w:fill="auto"/>
            <w:noWrap/>
            <w:vAlign w:val="bottom"/>
            <w:hideMark/>
          </w:tcPr>
          <w:p w14:paraId="5FE650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1467.39</w:t>
            </w:r>
          </w:p>
        </w:tc>
      </w:tr>
      <w:tr w:rsidR="00FB1C98" w:rsidRPr="00FB1C98" w14:paraId="5A96001A" w14:textId="77777777" w:rsidTr="00FB1C98">
        <w:trPr>
          <w:trHeight w:val="300"/>
        </w:trPr>
        <w:tc>
          <w:tcPr>
            <w:tcW w:w="800" w:type="dxa"/>
            <w:tcBorders>
              <w:top w:val="nil"/>
              <w:left w:val="nil"/>
              <w:bottom w:val="nil"/>
              <w:right w:val="nil"/>
            </w:tcBorders>
            <w:shd w:val="clear" w:color="auto" w:fill="auto"/>
            <w:noWrap/>
            <w:vAlign w:val="bottom"/>
            <w:hideMark/>
          </w:tcPr>
          <w:p w14:paraId="1CABBA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697.00</w:t>
            </w:r>
          </w:p>
        </w:tc>
        <w:tc>
          <w:tcPr>
            <w:tcW w:w="1000" w:type="dxa"/>
            <w:tcBorders>
              <w:top w:val="nil"/>
              <w:left w:val="nil"/>
              <w:bottom w:val="nil"/>
              <w:right w:val="nil"/>
            </w:tcBorders>
            <w:shd w:val="clear" w:color="auto" w:fill="auto"/>
            <w:noWrap/>
            <w:vAlign w:val="bottom"/>
            <w:hideMark/>
          </w:tcPr>
          <w:p w14:paraId="030C7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349179.57</w:t>
            </w:r>
          </w:p>
        </w:tc>
        <w:tc>
          <w:tcPr>
            <w:tcW w:w="1000" w:type="dxa"/>
            <w:tcBorders>
              <w:top w:val="nil"/>
              <w:left w:val="nil"/>
              <w:bottom w:val="nil"/>
              <w:right w:val="nil"/>
            </w:tcBorders>
            <w:shd w:val="clear" w:color="auto" w:fill="auto"/>
            <w:noWrap/>
            <w:vAlign w:val="bottom"/>
            <w:hideMark/>
          </w:tcPr>
          <w:p w14:paraId="10509A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350375.18</w:t>
            </w:r>
          </w:p>
        </w:tc>
        <w:tc>
          <w:tcPr>
            <w:tcW w:w="980" w:type="dxa"/>
            <w:tcBorders>
              <w:top w:val="nil"/>
              <w:left w:val="nil"/>
              <w:bottom w:val="nil"/>
              <w:right w:val="nil"/>
            </w:tcBorders>
            <w:shd w:val="clear" w:color="auto" w:fill="auto"/>
            <w:noWrap/>
            <w:vAlign w:val="bottom"/>
            <w:hideMark/>
          </w:tcPr>
          <w:p w14:paraId="7F5075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1195.61</w:t>
            </w:r>
          </w:p>
        </w:tc>
        <w:tc>
          <w:tcPr>
            <w:tcW w:w="1120" w:type="dxa"/>
            <w:tcBorders>
              <w:top w:val="nil"/>
              <w:left w:val="nil"/>
              <w:bottom w:val="nil"/>
              <w:right w:val="nil"/>
            </w:tcBorders>
            <w:shd w:val="clear" w:color="auto" w:fill="auto"/>
            <w:noWrap/>
            <w:vAlign w:val="bottom"/>
            <w:hideMark/>
          </w:tcPr>
          <w:p w14:paraId="4CAA7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462236.63</w:t>
            </w:r>
          </w:p>
        </w:tc>
        <w:tc>
          <w:tcPr>
            <w:tcW w:w="1060" w:type="dxa"/>
            <w:tcBorders>
              <w:top w:val="nil"/>
              <w:left w:val="nil"/>
              <w:bottom w:val="nil"/>
              <w:right w:val="nil"/>
            </w:tcBorders>
            <w:shd w:val="clear" w:color="auto" w:fill="auto"/>
            <w:noWrap/>
            <w:vAlign w:val="bottom"/>
            <w:hideMark/>
          </w:tcPr>
          <w:p w14:paraId="431A6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463052.21</w:t>
            </w:r>
          </w:p>
        </w:tc>
        <w:tc>
          <w:tcPr>
            <w:tcW w:w="1020" w:type="dxa"/>
            <w:tcBorders>
              <w:top w:val="nil"/>
              <w:left w:val="nil"/>
              <w:bottom w:val="nil"/>
              <w:right w:val="nil"/>
            </w:tcBorders>
            <w:shd w:val="clear" w:color="auto" w:fill="auto"/>
            <w:noWrap/>
            <w:vAlign w:val="bottom"/>
            <w:hideMark/>
          </w:tcPr>
          <w:p w14:paraId="669419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815.58</w:t>
            </w:r>
          </w:p>
        </w:tc>
      </w:tr>
      <w:tr w:rsidR="00FB1C98" w:rsidRPr="00FB1C98" w14:paraId="385F7E80" w14:textId="77777777" w:rsidTr="00FB1C98">
        <w:trPr>
          <w:trHeight w:val="300"/>
        </w:trPr>
        <w:tc>
          <w:tcPr>
            <w:tcW w:w="800" w:type="dxa"/>
            <w:tcBorders>
              <w:top w:val="nil"/>
              <w:left w:val="nil"/>
              <w:bottom w:val="nil"/>
              <w:right w:val="nil"/>
            </w:tcBorders>
            <w:shd w:val="clear" w:color="auto" w:fill="auto"/>
            <w:noWrap/>
            <w:vAlign w:val="bottom"/>
            <w:hideMark/>
          </w:tcPr>
          <w:p w14:paraId="478EC6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698.00</w:t>
            </w:r>
          </w:p>
        </w:tc>
        <w:tc>
          <w:tcPr>
            <w:tcW w:w="1000" w:type="dxa"/>
            <w:tcBorders>
              <w:top w:val="nil"/>
              <w:left w:val="nil"/>
              <w:bottom w:val="nil"/>
              <w:right w:val="nil"/>
            </w:tcBorders>
            <w:shd w:val="clear" w:color="auto" w:fill="auto"/>
            <w:noWrap/>
            <w:vAlign w:val="bottom"/>
            <w:hideMark/>
          </w:tcPr>
          <w:p w14:paraId="4B6F78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350587.93</w:t>
            </w:r>
          </w:p>
        </w:tc>
        <w:tc>
          <w:tcPr>
            <w:tcW w:w="1000" w:type="dxa"/>
            <w:tcBorders>
              <w:top w:val="nil"/>
              <w:left w:val="nil"/>
              <w:bottom w:val="nil"/>
              <w:right w:val="nil"/>
            </w:tcBorders>
            <w:shd w:val="clear" w:color="auto" w:fill="auto"/>
            <w:noWrap/>
            <w:vAlign w:val="bottom"/>
            <w:hideMark/>
          </w:tcPr>
          <w:p w14:paraId="0E6069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349734.44</w:t>
            </w:r>
          </w:p>
        </w:tc>
        <w:tc>
          <w:tcPr>
            <w:tcW w:w="980" w:type="dxa"/>
            <w:tcBorders>
              <w:top w:val="nil"/>
              <w:left w:val="nil"/>
              <w:bottom w:val="nil"/>
              <w:right w:val="nil"/>
            </w:tcBorders>
            <w:shd w:val="clear" w:color="auto" w:fill="auto"/>
            <w:noWrap/>
            <w:vAlign w:val="bottom"/>
            <w:hideMark/>
          </w:tcPr>
          <w:p w14:paraId="23AEA4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-853.49</w:t>
            </w:r>
          </w:p>
        </w:tc>
        <w:tc>
          <w:tcPr>
            <w:tcW w:w="1120" w:type="dxa"/>
            <w:tcBorders>
              <w:top w:val="nil"/>
              <w:left w:val="nil"/>
              <w:bottom w:val="nil"/>
              <w:right w:val="nil"/>
            </w:tcBorders>
            <w:shd w:val="clear" w:color="auto" w:fill="auto"/>
            <w:noWrap/>
            <w:vAlign w:val="bottom"/>
            <w:hideMark/>
          </w:tcPr>
          <w:p w14:paraId="7DE9D0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463366.68</w:t>
            </w:r>
          </w:p>
        </w:tc>
        <w:tc>
          <w:tcPr>
            <w:tcW w:w="1060" w:type="dxa"/>
            <w:tcBorders>
              <w:top w:val="nil"/>
              <w:left w:val="nil"/>
              <w:bottom w:val="nil"/>
              <w:right w:val="nil"/>
            </w:tcBorders>
            <w:shd w:val="clear" w:color="auto" w:fill="auto"/>
            <w:noWrap/>
            <w:vAlign w:val="bottom"/>
            <w:hideMark/>
          </w:tcPr>
          <w:p w14:paraId="0DF30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462500.55</w:t>
            </w:r>
          </w:p>
        </w:tc>
        <w:tc>
          <w:tcPr>
            <w:tcW w:w="1020" w:type="dxa"/>
            <w:tcBorders>
              <w:top w:val="nil"/>
              <w:left w:val="nil"/>
              <w:bottom w:val="nil"/>
              <w:right w:val="nil"/>
            </w:tcBorders>
            <w:shd w:val="clear" w:color="auto" w:fill="auto"/>
            <w:noWrap/>
            <w:vAlign w:val="bottom"/>
            <w:hideMark/>
          </w:tcPr>
          <w:p w14:paraId="404BD6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-866.13</w:t>
            </w:r>
          </w:p>
        </w:tc>
      </w:tr>
      <w:tr w:rsidR="00FB1C98" w:rsidRPr="00FB1C98" w14:paraId="52A0CAD9" w14:textId="77777777" w:rsidTr="00FB1C98">
        <w:trPr>
          <w:trHeight w:val="300"/>
        </w:trPr>
        <w:tc>
          <w:tcPr>
            <w:tcW w:w="800" w:type="dxa"/>
            <w:tcBorders>
              <w:top w:val="nil"/>
              <w:left w:val="nil"/>
              <w:bottom w:val="nil"/>
              <w:right w:val="nil"/>
            </w:tcBorders>
            <w:shd w:val="clear" w:color="auto" w:fill="auto"/>
            <w:noWrap/>
            <w:vAlign w:val="bottom"/>
            <w:hideMark/>
          </w:tcPr>
          <w:p w14:paraId="4284BC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699.00</w:t>
            </w:r>
          </w:p>
        </w:tc>
        <w:tc>
          <w:tcPr>
            <w:tcW w:w="1000" w:type="dxa"/>
            <w:tcBorders>
              <w:top w:val="nil"/>
              <w:left w:val="nil"/>
              <w:bottom w:val="nil"/>
              <w:right w:val="nil"/>
            </w:tcBorders>
            <w:shd w:val="clear" w:color="auto" w:fill="auto"/>
            <w:noWrap/>
            <w:vAlign w:val="bottom"/>
            <w:hideMark/>
          </w:tcPr>
          <w:p w14:paraId="794C0F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350581.02</w:t>
            </w:r>
          </w:p>
        </w:tc>
        <w:tc>
          <w:tcPr>
            <w:tcW w:w="1000" w:type="dxa"/>
            <w:tcBorders>
              <w:top w:val="nil"/>
              <w:left w:val="nil"/>
              <w:bottom w:val="nil"/>
              <w:right w:val="nil"/>
            </w:tcBorders>
            <w:shd w:val="clear" w:color="auto" w:fill="auto"/>
            <w:noWrap/>
            <w:vAlign w:val="bottom"/>
            <w:hideMark/>
          </w:tcPr>
          <w:p w14:paraId="75FCF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350129.57</w:t>
            </w:r>
          </w:p>
        </w:tc>
        <w:tc>
          <w:tcPr>
            <w:tcW w:w="980" w:type="dxa"/>
            <w:tcBorders>
              <w:top w:val="nil"/>
              <w:left w:val="nil"/>
              <w:bottom w:val="nil"/>
              <w:right w:val="nil"/>
            </w:tcBorders>
            <w:shd w:val="clear" w:color="auto" w:fill="auto"/>
            <w:noWrap/>
            <w:vAlign w:val="bottom"/>
            <w:hideMark/>
          </w:tcPr>
          <w:p w14:paraId="05ECE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-451.45</w:t>
            </w:r>
          </w:p>
        </w:tc>
        <w:tc>
          <w:tcPr>
            <w:tcW w:w="1120" w:type="dxa"/>
            <w:tcBorders>
              <w:top w:val="nil"/>
              <w:left w:val="nil"/>
              <w:bottom w:val="nil"/>
              <w:right w:val="nil"/>
            </w:tcBorders>
            <w:shd w:val="clear" w:color="auto" w:fill="auto"/>
            <w:noWrap/>
            <w:vAlign w:val="bottom"/>
            <w:hideMark/>
          </w:tcPr>
          <w:p w14:paraId="6D23C8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463547.85</w:t>
            </w:r>
          </w:p>
        </w:tc>
        <w:tc>
          <w:tcPr>
            <w:tcW w:w="1060" w:type="dxa"/>
            <w:tcBorders>
              <w:top w:val="nil"/>
              <w:left w:val="nil"/>
              <w:bottom w:val="nil"/>
              <w:right w:val="nil"/>
            </w:tcBorders>
            <w:shd w:val="clear" w:color="auto" w:fill="auto"/>
            <w:noWrap/>
            <w:vAlign w:val="bottom"/>
            <w:hideMark/>
          </w:tcPr>
          <w:p w14:paraId="10C901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463645.08</w:t>
            </w:r>
          </w:p>
        </w:tc>
        <w:tc>
          <w:tcPr>
            <w:tcW w:w="1020" w:type="dxa"/>
            <w:tcBorders>
              <w:top w:val="nil"/>
              <w:left w:val="nil"/>
              <w:bottom w:val="nil"/>
              <w:right w:val="nil"/>
            </w:tcBorders>
            <w:shd w:val="clear" w:color="auto" w:fill="auto"/>
            <w:noWrap/>
            <w:vAlign w:val="bottom"/>
            <w:hideMark/>
          </w:tcPr>
          <w:p w14:paraId="0A3FF4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97.22</w:t>
            </w:r>
          </w:p>
        </w:tc>
      </w:tr>
      <w:tr w:rsidR="00FB1C98" w:rsidRPr="00FB1C98" w14:paraId="1B01D337" w14:textId="77777777" w:rsidTr="00FB1C98">
        <w:trPr>
          <w:trHeight w:val="300"/>
        </w:trPr>
        <w:tc>
          <w:tcPr>
            <w:tcW w:w="800" w:type="dxa"/>
            <w:tcBorders>
              <w:top w:val="nil"/>
              <w:left w:val="nil"/>
              <w:bottom w:val="nil"/>
              <w:right w:val="nil"/>
            </w:tcBorders>
            <w:shd w:val="clear" w:color="auto" w:fill="auto"/>
            <w:noWrap/>
            <w:vAlign w:val="bottom"/>
            <w:hideMark/>
          </w:tcPr>
          <w:p w14:paraId="7D92D2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700.00</w:t>
            </w:r>
          </w:p>
        </w:tc>
        <w:tc>
          <w:tcPr>
            <w:tcW w:w="1000" w:type="dxa"/>
            <w:tcBorders>
              <w:top w:val="nil"/>
              <w:left w:val="nil"/>
              <w:bottom w:val="nil"/>
              <w:right w:val="nil"/>
            </w:tcBorders>
            <w:shd w:val="clear" w:color="auto" w:fill="auto"/>
            <w:noWrap/>
            <w:vAlign w:val="bottom"/>
            <w:hideMark/>
          </w:tcPr>
          <w:p w14:paraId="04A279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350089.81</w:t>
            </w:r>
          </w:p>
        </w:tc>
        <w:tc>
          <w:tcPr>
            <w:tcW w:w="1000" w:type="dxa"/>
            <w:tcBorders>
              <w:top w:val="nil"/>
              <w:left w:val="nil"/>
              <w:bottom w:val="nil"/>
              <w:right w:val="nil"/>
            </w:tcBorders>
            <w:shd w:val="clear" w:color="auto" w:fill="auto"/>
            <w:noWrap/>
            <w:vAlign w:val="bottom"/>
            <w:hideMark/>
          </w:tcPr>
          <w:p w14:paraId="681741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351465.75</w:t>
            </w:r>
          </w:p>
        </w:tc>
        <w:tc>
          <w:tcPr>
            <w:tcW w:w="980" w:type="dxa"/>
            <w:tcBorders>
              <w:top w:val="nil"/>
              <w:left w:val="nil"/>
              <w:bottom w:val="nil"/>
              <w:right w:val="nil"/>
            </w:tcBorders>
            <w:shd w:val="clear" w:color="auto" w:fill="auto"/>
            <w:noWrap/>
            <w:vAlign w:val="bottom"/>
            <w:hideMark/>
          </w:tcPr>
          <w:p w14:paraId="5F47EF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1375.94</w:t>
            </w:r>
          </w:p>
        </w:tc>
        <w:tc>
          <w:tcPr>
            <w:tcW w:w="1120" w:type="dxa"/>
            <w:tcBorders>
              <w:top w:val="nil"/>
              <w:left w:val="nil"/>
              <w:bottom w:val="nil"/>
              <w:right w:val="nil"/>
            </w:tcBorders>
            <w:shd w:val="clear" w:color="auto" w:fill="auto"/>
            <w:noWrap/>
            <w:vAlign w:val="bottom"/>
            <w:hideMark/>
          </w:tcPr>
          <w:p w14:paraId="65B108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463519.66</w:t>
            </w:r>
          </w:p>
        </w:tc>
        <w:tc>
          <w:tcPr>
            <w:tcW w:w="1060" w:type="dxa"/>
            <w:tcBorders>
              <w:top w:val="nil"/>
              <w:left w:val="nil"/>
              <w:bottom w:val="nil"/>
              <w:right w:val="nil"/>
            </w:tcBorders>
            <w:shd w:val="clear" w:color="auto" w:fill="auto"/>
            <w:noWrap/>
            <w:vAlign w:val="bottom"/>
            <w:hideMark/>
          </w:tcPr>
          <w:p w14:paraId="53B0D7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464148.51</w:t>
            </w:r>
          </w:p>
        </w:tc>
        <w:tc>
          <w:tcPr>
            <w:tcW w:w="1020" w:type="dxa"/>
            <w:tcBorders>
              <w:top w:val="nil"/>
              <w:left w:val="nil"/>
              <w:bottom w:val="nil"/>
              <w:right w:val="nil"/>
            </w:tcBorders>
            <w:shd w:val="clear" w:color="auto" w:fill="auto"/>
            <w:noWrap/>
            <w:vAlign w:val="bottom"/>
            <w:hideMark/>
          </w:tcPr>
          <w:p w14:paraId="425A3D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628.85</w:t>
            </w:r>
          </w:p>
        </w:tc>
      </w:tr>
      <w:tr w:rsidR="00FB1C98" w:rsidRPr="00FB1C98" w14:paraId="115DCB65" w14:textId="77777777" w:rsidTr="00FB1C98">
        <w:trPr>
          <w:trHeight w:val="300"/>
        </w:trPr>
        <w:tc>
          <w:tcPr>
            <w:tcW w:w="800" w:type="dxa"/>
            <w:tcBorders>
              <w:top w:val="nil"/>
              <w:left w:val="nil"/>
              <w:bottom w:val="nil"/>
              <w:right w:val="nil"/>
            </w:tcBorders>
            <w:shd w:val="clear" w:color="auto" w:fill="auto"/>
            <w:noWrap/>
            <w:vAlign w:val="bottom"/>
            <w:hideMark/>
          </w:tcPr>
          <w:p w14:paraId="3010B4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701.00</w:t>
            </w:r>
          </w:p>
        </w:tc>
        <w:tc>
          <w:tcPr>
            <w:tcW w:w="1000" w:type="dxa"/>
            <w:tcBorders>
              <w:top w:val="nil"/>
              <w:left w:val="nil"/>
              <w:bottom w:val="nil"/>
              <w:right w:val="nil"/>
            </w:tcBorders>
            <w:shd w:val="clear" w:color="auto" w:fill="auto"/>
            <w:noWrap/>
            <w:vAlign w:val="bottom"/>
            <w:hideMark/>
          </w:tcPr>
          <w:p w14:paraId="0BE8A1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351075.06</w:t>
            </w:r>
          </w:p>
        </w:tc>
        <w:tc>
          <w:tcPr>
            <w:tcW w:w="1000" w:type="dxa"/>
            <w:tcBorders>
              <w:top w:val="nil"/>
              <w:left w:val="nil"/>
              <w:bottom w:val="nil"/>
              <w:right w:val="nil"/>
            </w:tcBorders>
            <w:shd w:val="clear" w:color="auto" w:fill="auto"/>
            <w:noWrap/>
            <w:vAlign w:val="bottom"/>
            <w:hideMark/>
          </w:tcPr>
          <w:p w14:paraId="769454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352243.84</w:t>
            </w:r>
          </w:p>
        </w:tc>
        <w:tc>
          <w:tcPr>
            <w:tcW w:w="980" w:type="dxa"/>
            <w:tcBorders>
              <w:top w:val="nil"/>
              <w:left w:val="nil"/>
              <w:bottom w:val="nil"/>
              <w:right w:val="nil"/>
            </w:tcBorders>
            <w:shd w:val="clear" w:color="auto" w:fill="auto"/>
            <w:noWrap/>
            <w:vAlign w:val="bottom"/>
            <w:hideMark/>
          </w:tcPr>
          <w:p w14:paraId="3387C9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1168.78</w:t>
            </w:r>
          </w:p>
        </w:tc>
        <w:tc>
          <w:tcPr>
            <w:tcW w:w="1120" w:type="dxa"/>
            <w:tcBorders>
              <w:top w:val="nil"/>
              <w:left w:val="nil"/>
              <w:bottom w:val="nil"/>
              <w:right w:val="nil"/>
            </w:tcBorders>
            <w:shd w:val="clear" w:color="auto" w:fill="auto"/>
            <w:noWrap/>
            <w:vAlign w:val="bottom"/>
            <w:hideMark/>
          </w:tcPr>
          <w:p w14:paraId="7B527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463662.17</w:t>
            </w:r>
          </w:p>
        </w:tc>
        <w:tc>
          <w:tcPr>
            <w:tcW w:w="1060" w:type="dxa"/>
            <w:tcBorders>
              <w:top w:val="nil"/>
              <w:left w:val="nil"/>
              <w:bottom w:val="nil"/>
              <w:right w:val="nil"/>
            </w:tcBorders>
            <w:shd w:val="clear" w:color="auto" w:fill="auto"/>
            <w:noWrap/>
            <w:vAlign w:val="bottom"/>
            <w:hideMark/>
          </w:tcPr>
          <w:p w14:paraId="26A084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463424.95</w:t>
            </w:r>
          </w:p>
        </w:tc>
        <w:tc>
          <w:tcPr>
            <w:tcW w:w="1020" w:type="dxa"/>
            <w:tcBorders>
              <w:top w:val="nil"/>
              <w:left w:val="nil"/>
              <w:bottom w:val="nil"/>
              <w:right w:val="nil"/>
            </w:tcBorders>
            <w:shd w:val="clear" w:color="auto" w:fill="auto"/>
            <w:noWrap/>
            <w:vAlign w:val="bottom"/>
            <w:hideMark/>
          </w:tcPr>
          <w:p w14:paraId="76F789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-237.22</w:t>
            </w:r>
          </w:p>
        </w:tc>
      </w:tr>
      <w:tr w:rsidR="00FB1C98" w:rsidRPr="00FB1C98" w14:paraId="0AE4A64F" w14:textId="77777777" w:rsidTr="00FB1C98">
        <w:trPr>
          <w:trHeight w:val="300"/>
        </w:trPr>
        <w:tc>
          <w:tcPr>
            <w:tcW w:w="800" w:type="dxa"/>
            <w:tcBorders>
              <w:top w:val="nil"/>
              <w:left w:val="nil"/>
              <w:bottom w:val="nil"/>
              <w:right w:val="nil"/>
            </w:tcBorders>
            <w:shd w:val="clear" w:color="auto" w:fill="auto"/>
            <w:noWrap/>
            <w:vAlign w:val="bottom"/>
            <w:hideMark/>
          </w:tcPr>
          <w:p w14:paraId="565099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702.00</w:t>
            </w:r>
          </w:p>
        </w:tc>
        <w:tc>
          <w:tcPr>
            <w:tcW w:w="1000" w:type="dxa"/>
            <w:tcBorders>
              <w:top w:val="nil"/>
              <w:left w:val="nil"/>
              <w:bottom w:val="nil"/>
              <w:right w:val="nil"/>
            </w:tcBorders>
            <w:shd w:val="clear" w:color="auto" w:fill="auto"/>
            <w:noWrap/>
            <w:vAlign w:val="bottom"/>
            <w:hideMark/>
          </w:tcPr>
          <w:p w14:paraId="6D0CDD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353130.07</w:t>
            </w:r>
          </w:p>
        </w:tc>
        <w:tc>
          <w:tcPr>
            <w:tcW w:w="1000" w:type="dxa"/>
            <w:tcBorders>
              <w:top w:val="nil"/>
              <w:left w:val="nil"/>
              <w:bottom w:val="nil"/>
              <w:right w:val="nil"/>
            </w:tcBorders>
            <w:shd w:val="clear" w:color="auto" w:fill="auto"/>
            <w:noWrap/>
            <w:vAlign w:val="bottom"/>
            <w:hideMark/>
          </w:tcPr>
          <w:p w14:paraId="219CEC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352731.06</w:t>
            </w:r>
          </w:p>
        </w:tc>
        <w:tc>
          <w:tcPr>
            <w:tcW w:w="980" w:type="dxa"/>
            <w:tcBorders>
              <w:top w:val="nil"/>
              <w:left w:val="nil"/>
              <w:bottom w:val="nil"/>
              <w:right w:val="nil"/>
            </w:tcBorders>
            <w:shd w:val="clear" w:color="auto" w:fill="auto"/>
            <w:noWrap/>
            <w:vAlign w:val="bottom"/>
            <w:hideMark/>
          </w:tcPr>
          <w:p w14:paraId="1C3B08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-399.01</w:t>
            </w:r>
          </w:p>
        </w:tc>
        <w:tc>
          <w:tcPr>
            <w:tcW w:w="1120" w:type="dxa"/>
            <w:tcBorders>
              <w:top w:val="nil"/>
              <w:left w:val="nil"/>
              <w:bottom w:val="nil"/>
              <w:right w:val="nil"/>
            </w:tcBorders>
            <w:shd w:val="clear" w:color="auto" w:fill="auto"/>
            <w:noWrap/>
            <w:vAlign w:val="bottom"/>
            <w:hideMark/>
          </w:tcPr>
          <w:p w14:paraId="1FB102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463946.71</w:t>
            </w:r>
          </w:p>
        </w:tc>
        <w:tc>
          <w:tcPr>
            <w:tcW w:w="1060" w:type="dxa"/>
            <w:tcBorders>
              <w:top w:val="nil"/>
              <w:left w:val="nil"/>
              <w:bottom w:val="nil"/>
              <w:right w:val="nil"/>
            </w:tcBorders>
            <w:shd w:val="clear" w:color="auto" w:fill="auto"/>
            <w:noWrap/>
            <w:vAlign w:val="bottom"/>
            <w:hideMark/>
          </w:tcPr>
          <w:p w14:paraId="64C7A2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464057.41</w:t>
            </w:r>
          </w:p>
        </w:tc>
        <w:tc>
          <w:tcPr>
            <w:tcW w:w="1020" w:type="dxa"/>
            <w:tcBorders>
              <w:top w:val="nil"/>
              <w:left w:val="nil"/>
              <w:bottom w:val="nil"/>
              <w:right w:val="nil"/>
            </w:tcBorders>
            <w:shd w:val="clear" w:color="auto" w:fill="auto"/>
            <w:noWrap/>
            <w:vAlign w:val="bottom"/>
            <w:hideMark/>
          </w:tcPr>
          <w:p w14:paraId="59BEE1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110.71</w:t>
            </w:r>
          </w:p>
        </w:tc>
      </w:tr>
      <w:tr w:rsidR="00FB1C98" w:rsidRPr="00FB1C98" w14:paraId="1CD5842B" w14:textId="77777777" w:rsidTr="00FB1C98">
        <w:trPr>
          <w:trHeight w:val="300"/>
        </w:trPr>
        <w:tc>
          <w:tcPr>
            <w:tcW w:w="800" w:type="dxa"/>
            <w:tcBorders>
              <w:top w:val="nil"/>
              <w:left w:val="nil"/>
              <w:bottom w:val="nil"/>
              <w:right w:val="nil"/>
            </w:tcBorders>
            <w:shd w:val="clear" w:color="auto" w:fill="auto"/>
            <w:noWrap/>
            <w:vAlign w:val="bottom"/>
            <w:hideMark/>
          </w:tcPr>
          <w:p w14:paraId="00CCCC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703.00</w:t>
            </w:r>
          </w:p>
        </w:tc>
        <w:tc>
          <w:tcPr>
            <w:tcW w:w="1000" w:type="dxa"/>
            <w:tcBorders>
              <w:top w:val="nil"/>
              <w:left w:val="nil"/>
              <w:bottom w:val="nil"/>
              <w:right w:val="nil"/>
            </w:tcBorders>
            <w:shd w:val="clear" w:color="auto" w:fill="auto"/>
            <w:noWrap/>
            <w:vAlign w:val="bottom"/>
            <w:hideMark/>
          </w:tcPr>
          <w:p w14:paraId="4BDBFB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353146.18</w:t>
            </w:r>
          </w:p>
        </w:tc>
        <w:tc>
          <w:tcPr>
            <w:tcW w:w="1000" w:type="dxa"/>
            <w:tcBorders>
              <w:top w:val="nil"/>
              <w:left w:val="nil"/>
              <w:bottom w:val="nil"/>
              <w:right w:val="nil"/>
            </w:tcBorders>
            <w:shd w:val="clear" w:color="auto" w:fill="auto"/>
            <w:noWrap/>
            <w:vAlign w:val="bottom"/>
            <w:hideMark/>
          </w:tcPr>
          <w:p w14:paraId="514E0B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352747.29</w:t>
            </w:r>
          </w:p>
        </w:tc>
        <w:tc>
          <w:tcPr>
            <w:tcW w:w="980" w:type="dxa"/>
            <w:tcBorders>
              <w:top w:val="nil"/>
              <w:left w:val="nil"/>
              <w:bottom w:val="nil"/>
              <w:right w:val="nil"/>
            </w:tcBorders>
            <w:shd w:val="clear" w:color="auto" w:fill="auto"/>
            <w:noWrap/>
            <w:vAlign w:val="bottom"/>
            <w:hideMark/>
          </w:tcPr>
          <w:p w14:paraId="3A2459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-398.89</w:t>
            </w:r>
          </w:p>
        </w:tc>
        <w:tc>
          <w:tcPr>
            <w:tcW w:w="1120" w:type="dxa"/>
            <w:tcBorders>
              <w:top w:val="nil"/>
              <w:left w:val="nil"/>
              <w:bottom w:val="nil"/>
              <w:right w:val="nil"/>
            </w:tcBorders>
            <w:shd w:val="clear" w:color="auto" w:fill="auto"/>
            <w:noWrap/>
            <w:vAlign w:val="bottom"/>
            <w:hideMark/>
          </w:tcPr>
          <w:p w14:paraId="1F83A9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464598.73</w:t>
            </w:r>
          </w:p>
        </w:tc>
        <w:tc>
          <w:tcPr>
            <w:tcW w:w="1060" w:type="dxa"/>
            <w:tcBorders>
              <w:top w:val="nil"/>
              <w:left w:val="nil"/>
              <w:bottom w:val="nil"/>
              <w:right w:val="nil"/>
            </w:tcBorders>
            <w:shd w:val="clear" w:color="auto" w:fill="auto"/>
            <w:noWrap/>
            <w:vAlign w:val="bottom"/>
            <w:hideMark/>
          </w:tcPr>
          <w:p w14:paraId="191AF5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465206.95</w:t>
            </w:r>
          </w:p>
        </w:tc>
        <w:tc>
          <w:tcPr>
            <w:tcW w:w="1020" w:type="dxa"/>
            <w:tcBorders>
              <w:top w:val="nil"/>
              <w:left w:val="nil"/>
              <w:bottom w:val="nil"/>
              <w:right w:val="nil"/>
            </w:tcBorders>
            <w:shd w:val="clear" w:color="auto" w:fill="auto"/>
            <w:noWrap/>
            <w:vAlign w:val="bottom"/>
            <w:hideMark/>
          </w:tcPr>
          <w:p w14:paraId="3A384C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608.22</w:t>
            </w:r>
          </w:p>
        </w:tc>
      </w:tr>
      <w:tr w:rsidR="00FB1C98" w:rsidRPr="00FB1C98" w14:paraId="4F56A862" w14:textId="77777777" w:rsidTr="00FB1C98">
        <w:trPr>
          <w:trHeight w:val="300"/>
        </w:trPr>
        <w:tc>
          <w:tcPr>
            <w:tcW w:w="800" w:type="dxa"/>
            <w:tcBorders>
              <w:top w:val="nil"/>
              <w:left w:val="nil"/>
              <w:bottom w:val="nil"/>
              <w:right w:val="nil"/>
            </w:tcBorders>
            <w:shd w:val="clear" w:color="auto" w:fill="auto"/>
            <w:noWrap/>
            <w:vAlign w:val="bottom"/>
            <w:hideMark/>
          </w:tcPr>
          <w:p w14:paraId="463C21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704.00</w:t>
            </w:r>
          </w:p>
        </w:tc>
        <w:tc>
          <w:tcPr>
            <w:tcW w:w="1000" w:type="dxa"/>
            <w:tcBorders>
              <w:top w:val="nil"/>
              <w:left w:val="nil"/>
              <w:bottom w:val="nil"/>
              <w:right w:val="nil"/>
            </w:tcBorders>
            <w:shd w:val="clear" w:color="auto" w:fill="auto"/>
            <w:noWrap/>
            <w:vAlign w:val="bottom"/>
            <w:hideMark/>
          </w:tcPr>
          <w:p w14:paraId="0BEED6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353030.88</w:t>
            </w:r>
          </w:p>
        </w:tc>
        <w:tc>
          <w:tcPr>
            <w:tcW w:w="1000" w:type="dxa"/>
            <w:tcBorders>
              <w:top w:val="nil"/>
              <w:left w:val="nil"/>
              <w:bottom w:val="nil"/>
              <w:right w:val="nil"/>
            </w:tcBorders>
            <w:shd w:val="clear" w:color="auto" w:fill="auto"/>
            <w:noWrap/>
            <w:vAlign w:val="bottom"/>
            <w:hideMark/>
          </w:tcPr>
          <w:p w14:paraId="64A785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352825.40</w:t>
            </w:r>
          </w:p>
        </w:tc>
        <w:tc>
          <w:tcPr>
            <w:tcW w:w="980" w:type="dxa"/>
            <w:tcBorders>
              <w:top w:val="nil"/>
              <w:left w:val="nil"/>
              <w:bottom w:val="nil"/>
              <w:right w:val="nil"/>
            </w:tcBorders>
            <w:shd w:val="clear" w:color="auto" w:fill="auto"/>
            <w:noWrap/>
            <w:vAlign w:val="bottom"/>
            <w:hideMark/>
          </w:tcPr>
          <w:p w14:paraId="09BD39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-205.48</w:t>
            </w:r>
          </w:p>
        </w:tc>
        <w:tc>
          <w:tcPr>
            <w:tcW w:w="1120" w:type="dxa"/>
            <w:tcBorders>
              <w:top w:val="nil"/>
              <w:left w:val="nil"/>
              <w:bottom w:val="nil"/>
              <w:right w:val="nil"/>
            </w:tcBorders>
            <w:shd w:val="clear" w:color="auto" w:fill="auto"/>
            <w:noWrap/>
            <w:vAlign w:val="bottom"/>
            <w:hideMark/>
          </w:tcPr>
          <w:p w14:paraId="3B4120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465449.71</w:t>
            </w:r>
          </w:p>
        </w:tc>
        <w:tc>
          <w:tcPr>
            <w:tcW w:w="1060" w:type="dxa"/>
            <w:tcBorders>
              <w:top w:val="nil"/>
              <w:left w:val="nil"/>
              <w:bottom w:val="nil"/>
              <w:right w:val="nil"/>
            </w:tcBorders>
            <w:shd w:val="clear" w:color="auto" w:fill="auto"/>
            <w:noWrap/>
            <w:vAlign w:val="bottom"/>
            <w:hideMark/>
          </w:tcPr>
          <w:p w14:paraId="4C8E64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466359.15</w:t>
            </w:r>
          </w:p>
        </w:tc>
        <w:tc>
          <w:tcPr>
            <w:tcW w:w="1020" w:type="dxa"/>
            <w:tcBorders>
              <w:top w:val="nil"/>
              <w:left w:val="nil"/>
              <w:bottom w:val="nil"/>
              <w:right w:val="nil"/>
            </w:tcBorders>
            <w:shd w:val="clear" w:color="auto" w:fill="auto"/>
            <w:noWrap/>
            <w:vAlign w:val="bottom"/>
            <w:hideMark/>
          </w:tcPr>
          <w:p w14:paraId="0DA35D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909.44</w:t>
            </w:r>
          </w:p>
        </w:tc>
      </w:tr>
      <w:tr w:rsidR="00FB1C98" w:rsidRPr="00FB1C98" w14:paraId="393CA0D4" w14:textId="77777777" w:rsidTr="00FB1C98">
        <w:trPr>
          <w:trHeight w:val="300"/>
        </w:trPr>
        <w:tc>
          <w:tcPr>
            <w:tcW w:w="800" w:type="dxa"/>
            <w:tcBorders>
              <w:top w:val="nil"/>
              <w:left w:val="nil"/>
              <w:bottom w:val="nil"/>
              <w:right w:val="nil"/>
            </w:tcBorders>
            <w:shd w:val="clear" w:color="auto" w:fill="auto"/>
            <w:noWrap/>
            <w:vAlign w:val="bottom"/>
            <w:hideMark/>
          </w:tcPr>
          <w:p w14:paraId="4A869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705.00</w:t>
            </w:r>
          </w:p>
        </w:tc>
        <w:tc>
          <w:tcPr>
            <w:tcW w:w="1000" w:type="dxa"/>
            <w:tcBorders>
              <w:top w:val="nil"/>
              <w:left w:val="nil"/>
              <w:bottom w:val="nil"/>
              <w:right w:val="nil"/>
            </w:tcBorders>
            <w:shd w:val="clear" w:color="auto" w:fill="auto"/>
            <w:noWrap/>
            <w:vAlign w:val="bottom"/>
            <w:hideMark/>
          </w:tcPr>
          <w:p w14:paraId="2780AD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353391.83</w:t>
            </w:r>
          </w:p>
        </w:tc>
        <w:tc>
          <w:tcPr>
            <w:tcW w:w="1000" w:type="dxa"/>
            <w:tcBorders>
              <w:top w:val="nil"/>
              <w:left w:val="nil"/>
              <w:bottom w:val="nil"/>
              <w:right w:val="nil"/>
            </w:tcBorders>
            <w:shd w:val="clear" w:color="auto" w:fill="auto"/>
            <w:noWrap/>
            <w:vAlign w:val="bottom"/>
            <w:hideMark/>
          </w:tcPr>
          <w:p w14:paraId="0E9F57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353369.90</w:t>
            </w:r>
          </w:p>
        </w:tc>
        <w:tc>
          <w:tcPr>
            <w:tcW w:w="980" w:type="dxa"/>
            <w:tcBorders>
              <w:top w:val="nil"/>
              <w:left w:val="nil"/>
              <w:bottom w:val="nil"/>
              <w:right w:val="nil"/>
            </w:tcBorders>
            <w:shd w:val="clear" w:color="auto" w:fill="auto"/>
            <w:noWrap/>
            <w:vAlign w:val="bottom"/>
            <w:hideMark/>
          </w:tcPr>
          <w:p w14:paraId="11F8BA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-21.93</w:t>
            </w:r>
          </w:p>
        </w:tc>
        <w:tc>
          <w:tcPr>
            <w:tcW w:w="1120" w:type="dxa"/>
            <w:tcBorders>
              <w:top w:val="nil"/>
              <w:left w:val="nil"/>
              <w:bottom w:val="nil"/>
              <w:right w:val="nil"/>
            </w:tcBorders>
            <w:shd w:val="clear" w:color="auto" w:fill="auto"/>
            <w:noWrap/>
            <w:vAlign w:val="bottom"/>
            <w:hideMark/>
          </w:tcPr>
          <w:p w14:paraId="0E13D4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468419.23</w:t>
            </w:r>
          </w:p>
        </w:tc>
        <w:tc>
          <w:tcPr>
            <w:tcW w:w="1060" w:type="dxa"/>
            <w:tcBorders>
              <w:top w:val="nil"/>
              <w:left w:val="nil"/>
              <w:bottom w:val="nil"/>
              <w:right w:val="nil"/>
            </w:tcBorders>
            <w:shd w:val="clear" w:color="auto" w:fill="auto"/>
            <w:noWrap/>
            <w:vAlign w:val="bottom"/>
            <w:hideMark/>
          </w:tcPr>
          <w:p w14:paraId="29C11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470078.62</w:t>
            </w:r>
          </w:p>
        </w:tc>
        <w:tc>
          <w:tcPr>
            <w:tcW w:w="1020" w:type="dxa"/>
            <w:tcBorders>
              <w:top w:val="nil"/>
              <w:left w:val="nil"/>
              <w:bottom w:val="nil"/>
              <w:right w:val="nil"/>
            </w:tcBorders>
            <w:shd w:val="clear" w:color="auto" w:fill="auto"/>
            <w:noWrap/>
            <w:vAlign w:val="bottom"/>
            <w:hideMark/>
          </w:tcPr>
          <w:p w14:paraId="6EAE8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1659.39</w:t>
            </w:r>
          </w:p>
        </w:tc>
      </w:tr>
      <w:tr w:rsidR="00FB1C98" w:rsidRPr="00FB1C98" w14:paraId="009347EB" w14:textId="77777777" w:rsidTr="00FB1C98">
        <w:trPr>
          <w:trHeight w:val="300"/>
        </w:trPr>
        <w:tc>
          <w:tcPr>
            <w:tcW w:w="800" w:type="dxa"/>
            <w:tcBorders>
              <w:top w:val="nil"/>
              <w:left w:val="nil"/>
              <w:bottom w:val="nil"/>
              <w:right w:val="nil"/>
            </w:tcBorders>
            <w:shd w:val="clear" w:color="auto" w:fill="auto"/>
            <w:noWrap/>
            <w:vAlign w:val="bottom"/>
            <w:hideMark/>
          </w:tcPr>
          <w:p w14:paraId="65F2C9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706.00</w:t>
            </w:r>
          </w:p>
        </w:tc>
        <w:tc>
          <w:tcPr>
            <w:tcW w:w="1000" w:type="dxa"/>
            <w:tcBorders>
              <w:top w:val="nil"/>
              <w:left w:val="nil"/>
              <w:bottom w:val="nil"/>
              <w:right w:val="nil"/>
            </w:tcBorders>
            <w:shd w:val="clear" w:color="auto" w:fill="auto"/>
            <w:noWrap/>
            <w:vAlign w:val="bottom"/>
            <w:hideMark/>
          </w:tcPr>
          <w:p w14:paraId="2E1797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352333.58</w:t>
            </w:r>
          </w:p>
        </w:tc>
        <w:tc>
          <w:tcPr>
            <w:tcW w:w="1000" w:type="dxa"/>
            <w:tcBorders>
              <w:top w:val="nil"/>
              <w:left w:val="nil"/>
              <w:bottom w:val="nil"/>
              <w:right w:val="nil"/>
            </w:tcBorders>
            <w:shd w:val="clear" w:color="auto" w:fill="auto"/>
            <w:noWrap/>
            <w:vAlign w:val="bottom"/>
            <w:hideMark/>
          </w:tcPr>
          <w:p w14:paraId="5A2156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353608.98</w:t>
            </w:r>
          </w:p>
        </w:tc>
        <w:tc>
          <w:tcPr>
            <w:tcW w:w="980" w:type="dxa"/>
            <w:tcBorders>
              <w:top w:val="nil"/>
              <w:left w:val="nil"/>
              <w:bottom w:val="nil"/>
              <w:right w:val="nil"/>
            </w:tcBorders>
            <w:shd w:val="clear" w:color="auto" w:fill="auto"/>
            <w:noWrap/>
            <w:vAlign w:val="bottom"/>
            <w:hideMark/>
          </w:tcPr>
          <w:p w14:paraId="4C11A9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1275.39</w:t>
            </w:r>
          </w:p>
        </w:tc>
        <w:tc>
          <w:tcPr>
            <w:tcW w:w="1120" w:type="dxa"/>
            <w:tcBorders>
              <w:top w:val="nil"/>
              <w:left w:val="nil"/>
              <w:bottom w:val="nil"/>
              <w:right w:val="nil"/>
            </w:tcBorders>
            <w:shd w:val="clear" w:color="auto" w:fill="auto"/>
            <w:noWrap/>
            <w:vAlign w:val="bottom"/>
            <w:hideMark/>
          </w:tcPr>
          <w:p w14:paraId="5C9EA6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469022.11</w:t>
            </w:r>
          </w:p>
        </w:tc>
        <w:tc>
          <w:tcPr>
            <w:tcW w:w="1060" w:type="dxa"/>
            <w:tcBorders>
              <w:top w:val="nil"/>
              <w:left w:val="nil"/>
              <w:bottom w:val="nil"/>
              <w:right w:val="nil"/>
            </w:tcBorders>
            <w:shd w:val="clear" w:color="auto" w:fill="auto"/>
            <w:noWrap/>
            <w:vAlign w:val="bottom"/>
            <w:hideMark/>
          </w:tcPr>
          <w:p w14:paraId="4D6D05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470312.03</w:t>
            </w:r>
          </w:p>
        </w:tc>
        <w:tc>
          <w:tcPr>
            <w:tcW w:w="1020" w:type="dxa"/>
            <w:tcBorders>
              <w:top w:val="nil"/>
              <w:left w:val="nil"/>
              <w:bottom w:val="nil"/>
              <w:right w:val="nil"/>
            </w:tcBorders>
            <w:shd w:val="clear" w:color="auto" w:fill="auto"/>
            <w:noWrap/>
            <w:vAlign w:val="bottom"/>
            <w:hideMark/>
          </w:tcPr>
          <w:p w14:paraId="6A66B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1289.92</w:t>
            </w:r>
          </w:p>
        </w:tc>
      </w:tr>
      <w:tr w:rsidR="00FB1C98" w:rsidRPr="00FB1C98" w14:paraId="2D39B691" w14:textId="77777777" w:rsidTr="00FB1C98">
        <w:trPr>
          <w:trHeight w:val="300"/>
        </w:trPr>
        <w:tc>
          <w:tcPr>
            <w:tcW w:w="800" w:type="dxa"/>
            <w:tcBorders>
              <w:top w:val="nil"/>
              <w:left w:val="nil"/>
              <w:bottom w:val="nil"/>
              <w:right w:val="nil"/>
            </w:tcBorders>
            <w:shd w:val="clear" w:color="auto" w:fill="auto"/>
            <w:noWrap/>
            <w:vAlign w:val="bottom"/>
            <w:hideMark/>
          </w:tcPr>
          <w:p w14:paraId="2D3AA8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707.00</w:t>
            </w:r>
          </w:p>
        </w:tc>
        <w:tc>
          <w:tcPr>
            <w:tcW w:w="1000" w:type="dxa"/>
            <w:tcBorders>
              <w:top w:val="nil"/>
              <w:left w:val="nil"/>
              <w:bottom w:val="nil"/>
              <w:right w:val="nil"/>
            </w:tcBorders>
            <w:shd w:val="clear" w:color="auto" w:fill="auto"/>
            <w:noWrap/>
            <w:vAlign w:val="bottom"/>
            <w:hideMark/>
          </w:tcPr>
          <w:p w14:paraId="3E652E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355136.07</w:t>
            </w:r>
          </w:p>
        </w:tc>
        <w:tc>
          <w:tcPr>
            <w:tcW w:w="1000" w:type="dxa"/>
            <w:tcBorders>
              <w:top w:val="nil"/>
              <w:left w:val="nil"/>
              <w:bottom w:val="nil"/>
              <w:right w:val="nil"/>
            </w:tcBorders>
            <w:shd w:val="clear" w:color="auto" w:fill="auto"/>
            <w:noWrap/>
            <w:vAlign w:val="bottom"/>
            <w:hideMark/>
          </w:tcPr>
          <w:p w14:paraId="4AACC7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355434.60</w:t>
            </w:r>
          </w:p>
        </w:tc>
        <w:tc>
          <w:tcPr>
            <w:tcW w:w="980" w:type="dxa"/>
            <w:tcBorders>
              <w:top w:val="nil"/>
              <w:left w:val="nil"/>
              <w:bottom w:val="nil"/>
              <w:right w:val="nil"/>
            </w:tcBorders>
            <w:shd w:val="clear" w:color="auto" w:fill="auto"/>
            <w:noWrap/>
            <w:vAlign w:val="bottom"/>
            <w:hideMark/>
          </w:tcPr>
          <w:p w14:paraId="618169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298.52</w:t>
            </w:r>
          </w:p>
        </w:tc>
        <w:tc>
          <w:tcPr>
            <w:tcW w:w="1120" w:type="dxa"/>
            <w:tcBorders>
              <w:top w:val="nil"/>
              <w:left w:val="nil"/>
              <w:bottom w:val="nil"/>
              <w:right w:val="nil"/>
            </w:tcBorders>
            <w:shd w:val="clear" w:color="auto" w:fill="auto"/>
            <w:noWrap/>
            <w:vAlign w:val="bottom"/>
            <w:hideMark/>
          </w:tcPr>
          <w:p w14:paraId="3CB2F1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472072.60</w:t>
            </w:r>
          </w:p>
        </w:tc>
        <w:tc>
          <w:tcPr>
            <w:tcW w:w="1060" w:type="dxa"/>
            <w:tcBorders>
              <w:top w:val="nil"/>
              <w:left w:val="nil"/>
              <w:bottom w:val="nil"/>
              <w:right w:val="nil"/>
            </w:tcBorders>
            <w:shd w:val="clear" w:color="auto" w:fill="auto"/>
            <w:noWrap/>
            <w:vAlign w:val="bottom"/>
            <w:hideMark/>
          </w:tcPr>
          <w:p w14:paraId="37D6F7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473658.36</w:t>
            </w:r>
          </w:p>
        </w:tc>
        <w:tc>
          <w:tcPr>
            <w:tcW w:w="1020" w:type="dxa"/>
            <w:tcBorders>
              <w:top w:val="nil"/>
              <w:left w:val="nil"/>
              <w:bottom w:val="nil"/>
              <w:right w:val="nil"/>
            </w:tcBorders>
            <w:shd w:val="clear" w:color="auto" w:fill="auto"/>
            <w:noWrap/>
            <w:vAlign w:val="bottom"/>
            <w:hideMark/>
          </w:tcPr>
          <w:p w14:paraId="4CDF4A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1585.76</w:t>
            </w:r>
          </w:p>
        </w:tc>
      </w:tr>
      <w:tr w:rsidR="00FB1C98" w:rsidRPr="00FB1C98" w14:paraId="02501E5D" w14:textId="77777777" w:rsidTr="00FB1C98">
        <w:trPr>
          <w:trHeight w:val="300"/>
        </w:trPr>
        <w:tc>
          <w:tcPr>
            <w:tcW w:w="800" w:type="dxa"/>
            <w:tcBorders>
              <w:top w:val="nil"/>
              <w:left w:val="nil"/>
              <w:bottom w:val="nil"/>
              <w:right w:val="nil"/>
            </w:tcBorders>
            <w:shd w:val="clear" w:color="auto" w:fill="auto"/>
            <w:noWrap/>
            <w:vAlign w:val="bottom"/>
            <w:hideMark/>
          </w:tcPr>
          <w:p w14:paraId="1A1D96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708.00</w:t>
            </w:r>
          </w:p>
        </w:tc>
        <w:tc>
          <w:tcPr>
            <w:tcW w:w="1000" w:type="dxa"/>
            <w:tcBorders>
              <w:top w:val="nil"/>
              <w:left w:val="nil"/>
              <w:bottom w:val="nil"/>
              <w:right w:val="nil"/>
            </w:tcBorders>
            <w:shd w:val="clear" w:color="auto" w:fill="auto"/>
            <w:noWrap/>
            <w:vAlign w:val="bottom"/>
            <w:hideMark/>
          </w:tcPr>
          <w:p w14:paraId="7C28F3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355925.54</w:t>
            </w:r>
          </w:p>
        </w:tc>
        <w:tc>
          <w:tcPr>
            <w:tcW w:w="1000" w:type="dxa"/>
            <w:tcBorders>
              <w:top w:val="nil"/>
              <w:left w:val="nil"/>
              <w:bottom w:val="nil"/>
              <w:right w:val="nil"/>
            </w:tcBorders>
            <w:shd w:val="clear" w:color="auto" w:fill="auto"/>
            <w:noWrap/>
            <w:vAlign w:val="bottom"/>
            <w:hideMark/>
          </w:tcPr>
          <w:p w14:paraId="4A1B4B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353833.97</w:t>
            </w:r>
          </w:p>
        </w:tc>
        <w:tc>
          <w:tcPr>
            <w:tcW w:w="980" w:type="dxa"/>
            <w:tcBorders>
              <w:top w:val="nil"/>
              <w:left w:val="nil"/>
              <w:bottom w:val="nil"/>
              <w:right w:val="nil"/>
            </w:tcBorders>
            <w:shd w:val="clear" w:color="auto" w:fill="auto"/>
            <w:noWrap/>
            <w:vAlign w:val="bottom"/>
            <w:hideMark/>
          </w:tcPr>
          <w:p w14:paraId="14204C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-2091.57</w:t>
            </w:r>
          </w:p>
        </w:tc>
        <w:tc>
          <w:tcPr>
            <w:tcW w:w="1120" w:type="dxa"/>
            <w:tcBorders>
              <w:top w:val="nil"/>
              <w:left w:val="nil"/>
              <w:bottom w:val="nil"/>
              <w:right w:val="nil"/>
            </w:tcBorders>
            <w:shd w:val="clear" w:color="auto" w:fill="auto"/>
            <w:noWrap/>
            <w:vAlign w:val="bottom"/>
            <w:hideMark/>
          </w:tcPr>
          <w:p w14:paraId="363013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474347.31</w:t>
            </w:r>
          </w:p>
        </w:tc>
        <w:tc>
          <w:tcPr>
            <w:tcW w:w="1060" w:type="dxa"/>
            <w:tcBorders>
              <w:top w:val="nil"/>
              <w:left w:val="nil"/>
              <w:bottom w:val="nil"/>
              <w:right w:val="nil"/>
            </w:tcBorders>
            <w:shd w:val="clear" w:color="auto" w:fill="auto"/>
            <w:noWrap/>
            <w:vAlign w:val="bottom"/>
            <w:hideMark/>
          </w:tcPr>
          <w:p w14:paraId="6D5859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472199.42</w:t>
            </w:r>
          </w:p>
        </w:tc>
        <w:tc>
          <w:tcPr>
            <w:tcW w:w="1020" w:type="dxa"/>
            <w:tcBorders>
              <w:top w:val="nil"/>
              <w:left w:val="nil"/>
              <w:bottom w:val="nil"/>
              <w:right w:val="nil"/>
            </w:tcBorders>
            <w:shd w:val="clear" w:color="auto" w:fill="auto"/>
            <w:noWrap/>
            <w:vAlign w:val="bottom"/>
            <w:hideMark/>
          </w:tcPr>
          <w:p w14:paraId="717DCD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-2147.89</w:t>
            </w:r>
          </w:p>
        </w:tc>
      </w:tr>
      <w:tr w:rsidR="00FB1C98" w:rsidRPr="00FB1C98" w14:paraId="42440F33" w14:textId="77777777" w:rsidTr="00FB1C98">
        <w:trPr>
          <w:trHeight w:val="300"/>
        </w:trPr>
        <w:tc>
          <w:tcPr>
            <w:tcW w:w="800" w:type="dxa"/>
            <w:tcBorders>
              <w:top w:val="nil"/>
              <w:left w:val="nil"/>
              <w:bottom w:val="nil"/>
              <w:right w:val="nil"/>
            </w:tcBorders>
            <w:shd w:val="clear" w:color="auto" w:fill="auto"/>
            <w:noWrap/>
            <w:vAlign w:val="bottom"/>
            <w:hideMark/>
          </w:tcPr>
          <w:p w14:paraId="56A97F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709.00</w:t>
            </w:r>
          </w:p>
        </w:tc>
        <w:tc>
          <w:tcPr>
            <w:tcW w:w="1000" w:type="dxa"/>
            <w:tcBorders>
              <w:top w:val="nil"/>
              <w:left w:val="nil"/>
              <w:bottom w:val="nil"/>
              <w:right w:val="nil"/>
            </w:tcBorders>
            <w:shd w:val="clear" w:color="auto" w:fill="auto"/>
            <w:noWrap/>
            <w:vAlign w:val="bottom"/>
            <w:hideMark/>
          </w:tcPr>
          <w:p w14:paraId="3F8832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353706.79</w:t>
            </w:r>
          </w:p>
        </w:tc>
        <w:tc>
          <w:tcPr>
            <w:tcW w:w="1000" w:type="dxa"/>
            <w:tcBorders>
              <w:top w:val="nil"/>
              <w:left w:val="nil"/>
              <w:bottom w:val="nil"/>
              <w:right w:val="nil"/>
            </w:tcBorders>
            <w:shd w:val="clear" w:color="auto" w:fill="auto"/>
            <w:noWrap/>
            <w:vAlign w:val="bottom"/>
            <w:hideMark/>
          </w:tcPr>
          <w:p w14:paraId="66F646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354011.09</w:t>
            </w:r>
          </w:p>
        </w:tc>
        <w:tc>
          <w:tcPr>
            <w:tcW w:w="980" w:type="dxa"/>
            <w:tcBorders>
              <w:top w:val="nil"/>
              <w:left w:val="nil"/>
              <w:bottom w:val="nil"/>
              <w:right w:val="nil"/>
            </w:tcBorders>
            <w:shd w:val="clear" w:color="auto" w:fill="auto"/>
            <w:noWrap/>
            <w:vAlign w:val="bottom"/>
            <w:hideMark/>
          </w:tcPr>
          <w:p w14:paraId="110B5F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304.30</w:t>
            </w:r>
          </w:p>
        </w:tc>
        <w:tc>
          <w:tcPr>
            <w:tcW w:w="1120" w:type="dxa"/>
            <w:tcBorders>
              <w:top w:val="nil"/>
              <w:left w:val="nil"/>
              <w:bottom w:val="nil"/>
              <w:right w:val="nil"/>
            </w:tcBorders>
            <w:shd w:val="clear" w:color="auto" w:fill="auto"/>
            <w:noWrap/>
            <w:vAlign w:val="bottom"/>
            <w:hideMark/>
          </w:tcPr>
          <w:p w14:paraId="7C5943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475244.56</w:t>
            </w:r>
          </w:p>
        </w:tc>
        <w:tc>
          <w:tcPr>
            <w:tcW w:w="1060" w:type="dxa"/>
            <w:tcBorders>
              <w:top w:val="nil"/>
              <w:left w:val="nil"/>
              <w:bottom w:val="nil"/>
              <w:right w:val="nil"/>
            </w:tcBorders>
            <w:shd w:val="clear" w:color="auto" w:fill="auto"/>
            <w:noWrap/>
            <w:vAlign w:val="bottom"/>
            <w:hideMark/>
          </w:tcPr>
          <w:p w14:paraId="0770EA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475701.19</w:t>
            </w:r>
          </w:p>
        </w:tc>
        <w:tc>
          <w:tcPr>
            <w:tcW w:w="1020" w:type="dxa"/>
            <w:tcBorders>
              <w:top w:val="nil"/>
              <w:left w:val="nil"/>
              <w:bottom w:val="nil"/>
              <w:right w:val="nil"/>
            </w:tcBorders>
            <w:shd w:val="clear" w:color="auto" w:fill="auto"/>
            <w:noWrap/>
            <w:vAlign w:val="bottom"/>
            <w:hideMark/>
          </w:tcPr>
          <w:p w14:paraId="11E611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456.63</w:t>
            </w:r>
          </w:p>
        </w:tc>
      </w:tr>
      <w:tr w:rsidR="00FB1C98" w:rsidRPr="00FB1C98" w14:paraId="5A07B107" w14:textId="77777777" w:rsidTr="00FB1C98">
        <w:trPr>
          <w:trHeight w:val="300"/>
        </w:trPr>
        <w:tc>
          <w:tcPr>
            <w:tcW w:w="800" w:type="dxa"/>
            <w:tcBorders>
              <w:top w:val="nil"/>
              <w:left w:val="nil"/>
              <w:bottom w:val="nil"/>
              <w:right w:val="nil"/>
            </w:tcBorders>
            <w:shd w:val="clear" w:color="auto" w:fill="auto"/>
            <w:noWrap/>
            <w:vAlign w:val="bottom"/>
            <w:hideMark/>
          </w:tcPr>
          <w:p w14:paraId="4807FB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710.00</w:t>
            </w:r>
          </w:p>
        </w:tc>
        <w:tc>
          <w:tcPr>
            <w:tcW w:w="1000" w:type="dxa"/>
            <w:tcBorders>
              <w:top w:val="nil"/>
              <w:left w:val="nil"/>
              <w:bottom w:val="nil"/>
              <w:right w:val="nil"/>
            </w:tcBorders>
            <w:shd w:val="clear" w:color="auto" w:fill="auto"/>
            <w:noWrap/>
            <w:vAlign w:val="bottom"/>
            <w:hideMark/>
          </w:tcPr>
          <w:p w14:paraId="754A63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353208.84</w:t>
            </w:r>
          </w:p>
        </w:tc>
        <w:tc>
          <w:tcPr>
            <w:tcW w:w="1000" w:type="dxa"/>
            <w:tcBorders>
              <w:top w:val="nil"/>
              <w:left w:val="nil"/>
              <w:bottom w:val="nil"/>
              <w:right w:val="nil"/>
            </w:tcBorders>
            <w:shd w:val="clear" w:color="auto" w:fill="auto"/>
            <w:noWrap/>
            <w:vAlign w:val="bottom"/>
            <w:hideMark/>
          </w:tcPr>
          <w:p w14:paraId="41CDB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351882.72</w:t>
            </w:r>
          </w:p>
        </w:tc>
        <w:tc>
          <w:tcPr>
            <w:tcW w:w="980" w:type="dxa"/>
            <w:tcBorders>
              <w:top w:val="nil"/>
              <w:left w:val="nil"/>
              <w:bottom w:val="nil"/>
              <w:right w:val="nil"/>
            </w:tcBorders>
            <w:shd w:val="clear" w:color="auto" w:fill="auto"/>
            <w:noWrap/>
            <w:vAlign w:val="bottom"/>
            <w:hideMark/>
          </w:tcPr>
          <w:p w14:paraId="0BEAFE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-1326.12</w:t>
            </w:r>
          </w:p>
        </w:tc>
        <w:tc>
          <w:tcPr>
            <w:tcW w:w="1120" w:type="dxa"/>
            <w:tcBorders>
              <w:top w:val="nil"/>
              <w:left w:val="nil"/>
              <w:bottom w:val="nil"/>
              <w:right w:val="nil"/>
            </w:tcBorders>
            <w:shd w:val="clear" w:color="auto" w:fill="auto"/>
            <w:noWrap/>
            <w:vAlign w:val="bottom"/>
            <w:hideMark/>
          </w:tcPr>
          <w:p w14:paraId="512278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475491.21</w:t>
            </w:r>
          </w:p>
        </w:tc>
        <w:tc>
          <w:tcPr>
            <w:tcW w:w="1060" w:type="dxa"/>
            <w:tcBorders>
              <w:top w:val="nil"/>
              <w:left w:val="nil"/>
              <w:bottom w:val="nil"/>
              <w:right w:val="nil"/>
            </w:tcBorders>
            <w:shd w:val="clear" w:color="auto" w:fill="auto"/>
            <w:noWrap/>
            <w:vAlign w:val="bottom"/>
            <w:hideMark/>
          </w:tcPr>
          <w:p w14:paraId="327566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473418.71</w:t>
            </w:r>
          </w:p>
        </w:tc>
        <w:tc>
          <w:tcPr>
            <w:tcW w:w="1020" w:type="dxa"/>
            <w:tcBorders>
              <w:top w:val="nil"/>
              <w:left w:val="nil"/>
              <w:bottom w:val="nil"/>
              <w:right w:val="nil"/>
            </w:tcBorders>
            <w:shd w:val="clear" w:color="auto" w:fill="auto"/>
            <w:noWrap/>
            <w:vAlign w:val="bottom"/>
            <w:hideMark/>
          </w:tcPr>
          <w:p w14:paraId="5CDE5F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-2072.50</w:t>
            </w:r>
          </w:p>
        </w:tc>
      </w:tr>
      <w:tr w:rsidR="00FB1C98" w:rsidRPr="00FB1C98" w14:paraId="161DF108" w14:textId="77777777" w:rsidTr="00FB1C98">
        <w:trPr>
          <w:trHeight w:val="300"/>
        </w:trPr>
        <w:tc>
          <w:tcPr>
            <w:tcW w:w="800" w:type="dxa"/>
            <w:tcBorders>
              <w:top w:val="nil"/>
              <w:left w:val="nil"/>
              <w:bottom w:val="nil"/>
              <w:right w:val="nil"/>
            </w:tcBorders>
            <w:shd w:val="clear" w:color="auto" w:fill="auto"/>
            <w:noWrap/>
            <w:vAlign w:val="bottom"/>
            <w:hideMark/>
          </w:tcPr>
          <w:p w14:paraId="741F37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711.00</w:t>
            </w:r>
          </w:p>
        </w:tc>
        <w:tc>
          <w:tcPr>
            <w:tcW w:w="1000" w:type="dxa"/>
            <w:tcBorders>
              <w:top w:val="nil"/>
              <w:left w:val="nil"/>
              <w:bottom w:val="nil"/>
              <w:right w:val="nil"/>
            </w:tcBorders>
            <w:shd w:val="clear" w:color="auto" w:fill="auto"/>
            <w:noWrap/>
            <w:vAlign w:val="bottom"/>
            <w:hideMark/>
          </w:tcPr>
          <w:p w14:paraId="6CB260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352941.35</w:t>
            </w:r>
          </w:p>
        </w:tc>
        <w:tc>
          <w:tcPr>
            <w:tcW w:w="1000" w:type="dxa"/>
            <w:tcBorders>
              <w:top w:val="nil"/>
              <w:left w:val="nil"/>
              <w:bottom w:val="nil"/>
              <w:right w:val="nil"/>
            </w:tcBorders>
            <w:shd w:val="clear" w:color="auto" w:fill="auto"/>
            <w:noWrap/>
            <w:vAlign w:val="bottom"/>
            <w:hideMark/>
          </w:tcPr>
          <w:p w14:paraId="12287A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352907.22</w:t>
            </w:r>
          </w:p>
        </w:tc>
        <w:tc>
          <w:tcPr>
            <w:tcW w:w="980" w:type="dxa"/>
            <w:tcBorders>
              <w:top w:val="nil"/>
              <w:left w:val="nil"/>
              <w:bottom w:val="nil"/>
              <w:right w:val="nil"/>
            </w:tcBorders>
            <w:shd w:val="clear" w:color="auto" w:fill="auto"/>
            <w:noWrap/>
            <w:vAlign w:val="bottom"/>
            <w:hideMark/>
          </w:tcPr>
          <w:p w14:paraId="35E5C8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-34.12</w:t>
            </w:r>
          </w:p>
        </w:tc>
        <w:tc>
          <w:tcPr>
            <w:tcW w:w="1120" w:type="dxa"/>
            <w:tcBorders>
              <w:top w:val="nil"/>
              <w:left w:val="nil"/>
              <w:bottom w:val="nil"/>
              <w:right w:val="nil"/>
            </w:tcBorders>
            <w:shd w:val="clear" w:color="auto" w:fill="auto"/>
            <w:noWrap/>
            <w:vAlign w:val="bottom"/>
            <w:hideMark/>
          </w:tcPr>
          <w:p w14:paraId="4B564A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474197.50</w:t>
            </w:r>
          </w:p>
        </w:tc>
        <w:tc>
          <w:tcPr>
            <w:tcW w:w="1060" w:type="dxa"/>
            <w:tcBorders>
              <w:top w:val="nil"/>
              <w:left w:val="nil"/>
              <w:bottom w:val="nil"/>
              <w:right w:val="nil"/>
            </w:tcBorders>
            <w:shd w:val="clear" w:color="auto" w:fill="auto"/>
            <w:noWrap/>
            <w:vAlign w:val="bottom"/>
            <w:hideMark/>
          </w:tcPr>
          <w:p w14:paraId="48872A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474686.84</w:t>
            </w:r>
          </w:p>
        </w:tc>
        <w:tc>
          <w:tcPr>
            <w:tcW w:w="1020" w:type="dxa"/>
            <w:tcBorders>
              <w:top w:val="nil"/>
              <w:left w:val="nil"/>
              <w:bottom w:val="nil"/>
              <w:right w:val="nil"/>
            </w:tcBorders>
            <w:shd w:val="clear" w:color="auto" w:fill="auto"/>
            <w:noWrap/>
            <w:vAlign w:val="bottom"/>
            <w:hideMark/>
          </w:tcPr>
          <w:p w14:paraId="04679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489.35</w:t>
            </w:r>
          </w:p>
        </w:tc>
      </w:tr>
      <w:tr w:rsidR="00FB1C98" w:rsidRPr="00FB1C98" w14:paraId="5FAABA52" w14:textId="77777777" w:rsidTr="00FB1C98">
        <w:trPr>
          <w:trHeight w:val="300"/>
        </w:trPr>
        <w:tc>
          <w:tcPr>
            <w:tcW w:w="800" w:type="dxa"/>
            <w:tcBorders>
              <w:top w:val="nil"/>
              <w:left w:val="nil"/>
              <w:bottom w:val="nil"/>
              <w:right w:val="nil"/>
            </w:tcBorders>
            <w:shd w:val="clear" w:color="auto" w:fill="auto"/>
            <w:noWrap/>
            <w:vAlign w:val="bottom"/>
            <w:hideMark/>
          </w:tcPr>
          <w:p w14:paraId="15B489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712.00</w:t>
            </w:r>
          </w:p>
        </w:tc>
        <w:tc>
          <w:tcPr>
            <w:tcW w:w="1000" w:type="dxa"/>
            <w:tcBorders>
              <w:top w:val="nil"/>
              <w:left w:val="nil"/>
              <w:bottom w:val="nil"/>
              <w:right w:val="nil"/>
            </w:tcBorders>
            <w:shd w:val="clear" w:color="auto" w:fill="auto"/>
            <w:noWrap/>
            <w:vAlign w:val="bottom"/>
            <w:hideMark/>
          </w:tcPr>
          <w:p w14:paraId="4A16C1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354017.21</w:t>
            </w:r>
          </w:p>
        </w:tc>
        <w:tc>
          <w:tcPr>
            <w:tcW w:w="1000" w:type="dxa"/>
            <w:tcBorders>
              <w:top w:val="nil"/>
              <w:left w:val="nil"/>
              <w:bottom w:val="nil"/>
              <w:right w:val="nil"/>
            </w:tcBorders>
            <w:shd w:val="clear" w:color="auto" w:fill="auto"/>
            <w:noWrap/>
            <w:vAlign w:val="bottom"/>
            <w:hideMark/>
          </w:tcPr>
          <w:p w14:paraId="660E2C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355704.16</w:t>
            </w:r>
          </w:p>
        </w:tc>
        <w:tc>
          <w:tcPr>
            <w:tcW w:w="980" w:type="dxa"/>
            <w:tcBorders>
              <w:top w:val="nil"/>
              <w:left w:val="nil"/>
              <w:bottom w:val="nil"/>
              <w:right w:val="nil"/>
            </w:tcBorders>
            <w:shd w:val="clear" w:color="auto" w:fill="auto"/>
            <w:noWrap/>
            <w:vAlign w:val="bottom"/>
            <w:hideMark/>
          </w:tcPr>
          <w:p w14:paraId="48BFB9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1686.95</w:t>
            </w:r>
          </w:p>
        </w:tc>
        <w:tc>
          <w:tcPr>
            <w:tcW w:w="1120" w:type="dxa"/>
            <w:tcBorders>
              <w:top w:val="nil"/>
              <w:left w:val="nil"/>
              <w:bottom w:val="nil"/>
              <w:right w:val="nil"/>
            </w:tcBorders>
            <w:shd w:val="clear" w:color="auto" w:fill="auto"/>
            <w:noWrap/>
            <w:vAlign w:val="bottom"/>
            <w:hideMark/>
          </w:tcPr>
          <w:p w14:paraId="7E2E7B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474917.56</w:t>
            </w:r>
          </w:p>
        </w:tc>
        <w:tc>
          <w:tcPr>
            <w:tcW w:w="1060" w:type="dxa"/>
            <w:tcBorders>
              <w:top w:val="nil"/>
              <w:left w:val="nil"/>
              <w:bottom w:val="nil"/>
              <w:right w:val="nil"/>
            </w:tcBorders>
            <w:shd w:val="clear" w:color="auto" w:fill="auto"/>
            <w:noWrap/>
            <w:vAlign w:val="bottom"/>
            <w:hideMark/>
          </w:tcPr>
          <w:p w14:paraId="5832E3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475533.03</w:t>
            </w:r>
          </w:p>
        </w:tc>
        <w:tc>
          <w:tcPr>
            <w:tcW w:w="1020" w:type="dxa"/>
            <w:tcBorders>
              <w:top w:val="nil"/>
              <w:left w:val="nil"/>
              <w:bottom w:val="nil"/>
              <w:right w:val="nil"/>
            </w:tcBorders>
            <w:shd w:val="clear" w:color="auto" w:fill="auto"/>
            <w:noWrap/>
            <w:vAlign w:val="bottom"/>
            <w:hideMark/>
          </w:tcPr>
          <w:p w14:paraId="33585B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615.47</w:t>
            </w:r>
          </w:p>
        </w:tc>
      </w:tr>
      <w:tr w:rsidR="00FB1C98" w:rsidRPr="00FB1C98" w14:paraId="1D080EEF" w14:textId="77777777" w:rsidTr="00FB1C98">
        <w:trPr>
          <w:trHeight w:val="300"/>
        </w:trPr>
        <w:tc>
          <w:tcPr>
            <w:tcW w:w="800" w:type="dxa"/>
            <w:tcBorders>
              <w:top w:val="nil"/>
              <w:left w:val="nil"/>
              <w:bottom w:val="nil"/>
              <w:right w:val="nil"/>
            </w:tcBorders>
            <w:shd w:val="clear" w:color="auto" w:fill="auto"/>
            <w:noWrap/>
            <w:vAlign w:val="bottom"/>
            <w:hideMark/>
          </w:tcPr>
          <w:p w14:paraId="33BAD4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713.00</w:t>
            </w:r>
          </w:p>
        </w:tc>
        <w:tc>
          <w:tcPr>
            <w:tcW w:w="1000" w:type="dxa"/>
            <w:tcBorders>
              <w:top w:val="nil"/>
              <w:left w:val="nil"/>
              <w:bottom w:val="nil"/>
              <w:right w:val="nil"/>
            </w:tcBorders>
            <w:shd w:val="clear" w:color="auto" w:fill="auto"/>
            <w:noWrap/>
            <w:vAlign w:val="bottom"/>
            <w:hideMark/>
          </w:tcPr>
          <w:p w14:paraId="2176FD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355042.65</w:t>
            </w:r>
          </w:p>
        </w:tc>
        <w:tc>
          <w:tcPr>
            <w:tcW w:w="1000" w:type="dxa"/>
            <w:tcBorders>
              <w:top w:val="nil"/>
              <w:left w:val="nil"/>
              <w:bottom w:val="nil"/>
              <w:right w:val="nil"/>
            </w:tcBorders>
            <w:shd w:val="clear" w:color="auto" w:fill="auto"/>
            <w:noWrap/>
            <w:vAlign w:val="bottom"/>
            <w:hideMark/>
          </w:tcPr>
          <w:p w14:paraId="6CF670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354236.60</w:t>
            </w:r>
          </w:p>
        </w:tc>
        <w:tc>
          <w:tcPr>
            <w:tcW w:w="980" w:type="dxa"/>
            <w:tcBorders>
              <w:top w:val="nil"/>
              <w:left w:val="nil"/>
              <w:bottom w:val="nil"/>
              <w:right w:val="nil"/>
            </w:tcBorders>
            <w:shd w:val="clear" w:color="auto" w:fill="auto"/>
            <w:noWrap/>
            <w:vAlign w:val="bottom"/>
            <w:hideMark/>
          </w:tcPr>
          <w:p w14:paraId="453CA3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-806.06</w:t>
            </w:r>
          </w:p>
        </w:tc>
        <w:tc>
          <w:tcPr>
            <w:tcW w:w="1120" w:type="dxa"/>
            <w:tcBorders>
              <w:top w:val="nil"/>
              <w:left w:val="nil"/>
              <w:bottom w:val="nil"/>
              <w:right w:val="nil"/>
            </w:tcBorders>
            <w:shd w:val="clear" w:color="auto" w:fill="auto"/>
            <w:noWrap/>
            <w:vAlign w:val="bottom"/>
            <w:hideMark/>
          </w:tcPr>
          <w:p w14:paraId="4250FA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474012.92</w:t>
            </w:r>
          </w:p>
        </w:tc>
        <w:tc>
          <w:tcPr>
            <w:tcW w:w="1060" w:type="dxa"/>
            <w:tcBorders>
              <w:top w:val="nil"/>
              <w:left w:val="nil"/>
              <w:bottom w:val="nil"/>
              <w:right w:val="nil"/>
            </w:tcBorders>
            <w:shd w:val="clear" w:color="auto" w:fill="auto"/>
            <w:noWrap/>
            <w:vAlign w:val="bottom"/>
            <w:hideMark/>
          </w:tcPr>
          <w:p w14:paraId="379A04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472920.95</w:t>
            </w:r>
          </w:p>
        </w:tc>
        <w:tc>
          <w:tcPr>
            <w:tcW w:w="1020" w:type="dxa"/>
            <w:tcBorders>
              <w:top w:val="nil"/>
              <w:left w:val="nil"/>
              <w:bottom w:val="nil"/>
              <w:right w:val="nil"/>
            </w:tcBorders>
            <w:shd w:val="clear" w:color="auto" w:fill="auto"/>
            <w:noWrap/>
            <w:vAlign w:val="bottom"/>
            <w:hideMark/>
          </w:tcPr>
          <w:p w14:paraId="2AABD4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-1091.97</w:t>
            </w:r>
          </w:p>
        </w:tc>
      </w:tr>
      <w:tr w:rsidR="00FB1C98" w:rsidRPr="00FB1C98" w14:paraId="4F1B5AEE" w14:textId="77777777" w:rsidTr="00FB1C98">
        <w:trPr>
          <w:trHeight w:val="300"/>
        </w:trPr>
        <w:tc>
          <w:tcPr>
            <w:tcW w:w="800" w:type="dxa"/>
            <w:tcBorders>
              <w:top w:val="nil"/>
              <w:left w:val="nil"/>
              <w:bottom w:val="nil"/>
              <w:right w:val="nil"/>
            </w:tcBorders>
            <w:shd w:val="clear" w:color="auto" w:fill="auto"/>
            <w:noWrap/>
            <w:vAlign w:val="bottom"/>
            <w:hideMark/>
          </w:tcPr>
          <w:p w14:paraId="5931AB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714.00</w:t>
            </w:r>
          </w:p>
        </w:tc>
        <w:tc>
          <w:tcPr>
            <w:tcW w:w="1000" w:type="dxa"/>
            <w:tcBorders>
              <w:top w:val="nil"/>
              <w:left w:val="nil"/>
              <w:bottom w:val="nil"/>
              <w:right w:val="nil"/>
            </w:tcBorders>
            <w:shd w:val="clear" w:color="auto" w:fill="auto"/>
            <w:noWrap/>
            <w:vAlign w:val="bottom"/>
            <w:hideMark/>
          </w:tcPr>
          <w:p w14:paraId="6188B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354534.02</w:t>
            </w:r>
          </w:p>
        </w:tc>
        <w:tc>
          <w:tcPr>
            <w:tcW w:w="1000" w:type="dxa"/>
            <w:tcBorders>
              <w:top w:val="nil"/>
              <w:left w:val="nil"/>
              <w:bottom w:val="nil"/>
              <w:right w:val="nil"/>
            </w:tcBorders>
            <w:shd w:val="clear" w:color="auto" w:fill="auto"/>
            <w:noWrap/>
            <w:vAlign w:val="bottom"/>
            <w:hideMark/>
          </w:tcPr>
          <w:p w14:paraId="53DADB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355015.16</w:t>
            </w:r>
          </w:p>
        </w:tc>
        <w:tc>
          <w:tcPr>
            <w:tcW w:w="980" w:type="dxa"/>
            <w:tcBorders>
              <w:top w:val="nil"/>
              <w:left w:val="nil"/>
              <w:bottom w:val="nil"/>
              <w:right w:val="nil"/>
            </w:tcBorders>
            <w:shd w:val="clear" w:color="auto" w:fill="auto"/>
            <w:noWrap/>
            <w:vAlign w:val="bottom"/>
            <w:hideMark/>
          </w:tcPr>
          <w:p w14:paraId="0E1FD5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481.14</w:t>
            </w:r>
          </w:p>
        </w:tc>
        <w:tc>
          <w:tcPr>
            <w:tcW w:w="1120" w:type="dxa"/>
            <w:tcBorders>
              <w:top w:val="nil"/>
              <w:left w:val="nil"/>
              <w:bottom w:val="nil"/>
              <w:right w:val="nil"/>
            </w:tcBorders>
            <w:shd w:val="clear" w:color="auto" w:fill="auto"/>
            <w:noWrap/>
            <w:vAlign w:val="bottom"/>
            <w:hideMark/>
          </w:tcPr>
          <w:p w14:paraId="764812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473226.79</w:t>
            </w:r>
          </w:p>
        </w:tc>
        <w:tc>
          <w:tcPr>
            <w:tcW w:w="1060" w:type="dxa"/>
            <w:tcBorders>
              <w:top w:val="nil"/>
              <w:left w:val="nil"/>
              <w:bottom w:val="nil"/>
              <w:right w:val="nil"/>
            </w:tcBorders>
            <w:shd w:val="clear" w:color="auto" w:fill="auto"/>
            <w:noWrap/>
            <w:vAlign w:val="bottom"/>
            <w:hideMark/>
          </w:tcPr>
          <w:p w14:paraId="4601F0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473388.90</w:t>
            </w:r>
          </w:p>
        </w:tc>
        <w:tc>
          <w:tcPr>
            <w:tcW w:w="1020" w:type="dxa"/>
            <w:tcBorders>
              <w:top w:val="nil"/>
              <w:left w:val="nil"/>
              <w:bottom w:val="nil"/>
              <w:right w:val="nil"/>
            </w:tcBorders>
            <w:shd w:val="clear" w:color="auto" w:fill="auto"/>
            <w:noWrap/>
            <w:vAlign w:val="bottom"/>
            <w:hideMark/>
          </w:tcPr>
          <w:p w14:paraId="5385CD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162.11</w:t>
            </w:r>
          </w:p>
        </w:tc>
      </w:tr>
      <w:tr w:rsidR="00FB1C98" w:rsidRPr="00FB1C98" w14:paraId="5D04BC1C" w14:textId="77777777" w:rsidTr="00FB1C98">
        <w:trPr>
          <w:trHeight w:val="300"/>
        </w:trPr>
        <w:tc>
          <w:tcPr>
            <w:tcW w:w="800" w:type="dxa"/>
            <w:tcBorders>
              <w:top w:val="nil"/>
              <w:left w:val="nil"/>
              <w:bottom w:val="nil"/>
              <w:right w:val="nil"/>
            </w:tcBorders>
            <w:shd w:val="clear" w:color="auto" w:fill="auto"/>
            <w:noWrap/>
            <w:vAlign w:val="bottom"/>
            <w:hideMark/>
          </w:tcPr>
          <w:p w14:paraId="677C44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715.00</w:t>
            </w:r>
          </w:p>
        </w:tc>
        <w:tc>
          <w:tcPr>
            <w:tcW w:w="1000" w:type="dxa"/>
            <w:tcBorders>
              <w:top w:val="nil"/>
              <w:left w:val="nil"/>
              <w:bottom w:val="nil"/>
              <w:right w:val="nil"/>
            </w:tcBorders>
            <w:shd w:val="clear" w:color="auto" w:fill="auto"/>
            <w:noWrap/>
            <w:vAlign w:val="bottom"/>
            <w:hideMark/>
          </w:tcPr>
          <w:p w14:paraId="255E21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356990.57</w:t>
            </w:r>
          </w:p>
        </w:tc>
        <w:tc>
          <w:tcPr>
            <w:tcW w:w="1000" w:type="dxa"/>
            <w:tcBorders>
              <w:top w:val="nil"/>
              <w:left w:val="nil"/>
              <w:bottom w:val="nil"/>
              <w:right w:val="nil"/>
            </w:tcBorders>
            <w:shd w:val="clear" w:color="auto" w:fill="auto"/>
            <w:noWrap/>
            <w:vAlign w:val="bottom"/>
            <w:hideMark/>
          </w:tcPr>
          <w:p w14:paraId="27279F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355974.55</w:t>
            </w:r>
          </w:p>
        </w:tc>
        <w:tc>
          <w:tcPr>
            <w:tcW w:w="980" w:type="dxa"/>
            <w:tcBorders>
              <w:top w:val="nil"/>
              <w:left w:val="nil"/>
              <w:bottom w:val="nil"/>
              <w:right w:val="nil"/>
            </w:tcBorders>
            <w:shd w:val="clear" w:color="auto" w:fill="auto"/>
            <w:noWrap/>
            <w:vAlign w:val="bottom"/>
            <w:hideMark/>
          </w:tcPr>
          <w:p w14:paraId="3620F9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-1016.02</w:t>
            </w:r>
          </w:p>
        </w:tc>
        <w:tc>
          <w:tcPr>
            <w:tcW w:w="1120" w:type="dxa"/>
            <w:tcBorders>
              <w:top w:val="nil"/>
              <w:left w:val="nil"/>
              <w:bottom w:val="nil"/>
              <w:right w:val="nil"/>
            </w:tcBorders>
            <w:shd w:val="clear" w:color="auto" w:fill="auto"/>
            <w:noWrap/>
            <w:vAlign w:val="bottom"/>
            <w:hideMark/>
          </w:tcPr>
          <w:p w14:paraId="2A1576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475109.26</w:t>
            </w:r>
          </w:p>
        </w:tc>
        <w:tc>
          <w:tcPr>
            <w:tcW w:w="1060" w:type="dxa"/>
            <w:tcBorders>
              <w:top w:val="nil"/>
              <w:left w:val="nil"/>
              <w:bottom w:val="nil"/>
              <w:right w:val="nil"/>
            </w:tcBorders>
            <w:shd w:val="clear" w:color="auto" w:fill="auto"/>
            <w:noWrap/>
            <w:vAlign w:val="bottom"/>
            <w:hideMark/>
          </w:tcPr>
          <w:p w14:paraId="14766E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474782.25</w:t>
            </w:r>
          </w:p>
        </w:tc>
        <w:tc>
          <w:tcPr>
            <w:tcW w:w="1020" w:type="dxa"/>
            <w:tcBorders>
              <w:top w:val="nil"/>
              <w:left w:val="nil"/>
              <w:bottom w:val="nil"/>
              <w:right w:val="nil"/>
            </w:tcBorders>
            <w:shd w:val="clear" w:color="auto" w:fill="auto"/>
            <w:noWrap/>
            <w:vAlign w:val="bottom"/>
            <w:hideMark/>
          </w:tcPr>
          <w:p w14:paraId="1E7A83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-327.01</w:t>
            </w:r>
          </w:p>
        </w:tc>
      </w:tr>
      <w:tr w:rsidR="00FB1C98" w:rsidRPr="00FB1C98" w14:paraId="421B8795" w14:textId="77777777" w:rsidTr="00FB1C98">
        <w:trPr>
          <w:trHeight w:val="300"/>
        </w:trPr>
        <w:tc>
          <w:tcPr>
            <w:tcW w:w="800" w:type="dxa"/>
            <w:tcBorders>
              <w:top w:val="nil"/>
              <w:left w:val="nil"/>
              <w:bottom w:val="nil"/>
              <w:right w:val="nil"/>
            </w:tcBorders>
            <w:shd w:val="clear" w:color="auto" w:fill="auto"/>
            <w:noWrap/>
            <w:vAlign w:val="bottom"/>
            <w:hideMark/>
          </w:tcPr>
          <w:p w14:paraId="19B170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716.00</w:t>
            </w:r>
          </w:p>
        </w:tc>
        <w:tc>
          <w:tcPr>
            <w:tcW w:w="1000" w:type="dxa"/>
            <w:tcBorders>
              <w:top w:val="nil"/>
              <w:left w:val="nil"/>
              <w:bottom w:val="nil"/>
              <w:right w:val="nil"/>
            </w:tcBorders>
            <w:shd w:val="clear" w:color="auto" w:fill="auto"/>
            <w:noWrap/>
            <w:vAlign w:val="bottom"/>
            <w:hideMark/>
          </w:tcPr>
          <w:p w14:paraId="473352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356207.80</w:t>
            </w:r>
          </w:p>
        </w:tc>
        <w:tc>
          <w:tcPr>
            <w:tcW w:w="1000" w:type="dxa"/>
            <w:tcBorders>
              <w:top w:val="nil"/>
              <w:left w:val="nil"/>
              <w:bottom w:val="nil"/>
              <w:right w:val="nil"/>
            </w:tcBorders>
            <w:shd w:val="clear" w:color="auto" w:fill="auto"/>
            <w:noWrap/>
            <w:vAlign w:val="bottom"/>
            <w:hideMark/>
          </w:tcPr>
          <w:p w14:paraId="16F4B6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355765.61</w:t>
            </w:r>
          </w:p>
        </w:tc>
        <w:tc>
          <w:tcPr>
            <w:tcW w:w="980" w:type="dxa"/>
            <w:tcBorders>
              <w:top w:val="nil"/>
              <w:left w:val="nil"/>
              <w:bottom w:val="nil"/>
              <w:right w:val="nil"/>
            </w:tcBorders>
            <w:shd w:val="clear" w:color="auto" w:fill="auto"/>
            <w:noWrap/>
            <w:vAlign w:val="bottom"/>
            <w:hideMark/>
          </w:tcPr>
          <w:p w14:paraId="450D6D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-442.19</w:t>
            </w:r>
          </w:p>
        </w:tc>
        <w:tc>
          <w:tcPr>
            <w:tcW w:w="1120" w:type="dxa"/>
            <w:tcBorders>
              <w:top w:val="nil"/>
              <w:left w:val="nil"/>
              <w:bottom w:val="nil"/>
              <w:right w:val="nil"/>
            </w:tcBorders>
            <w:shd w:val="clear" w:color="auto" w:fill="auto"/>
            <w:noWrap/>
            <w:vAlign w:val="bottom"/>
            <w:hideMark/>
          </w:tcPr>
          <w:p w14:paraId="2F38A0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474755.24</w:t>
            </w:r>
          </w:p>
        </w:tc>
        <w:tc>
          <w:tcPr>
            <w:tcW w:w="1060" w:type="dxa"/>
            <w:tcBorders>
              <w:top w:val="nil"/>
              <w:left w:val="nil"/>
              <w:bottom w:val="nil"/>
              <w:right w:val="nil"/>
            </w:tcBorders>
            <w:shd w:val="clear" w:color="auto" w:fill="auto"/>
            <w:noWrap/>
            <w:vAlign w:val="bottom"/>
            <w:hideMark/>
          </w:tcPr>
          <w:p w14:paraId="2A6FD7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475884.17</w:t>
            </w:r>
          </w:p>
        </w:tc>
        <w:tc>
          <w:tcPr>
            <w:tcW w:w="1020" w:type="dxa"/>
            <w:tcBorders>
              <w:top w:val="nil"/>
              <w:left w:val="nil"/>
              <w:bottom w:val="nil"/>
              <w:right w:val="nil"/>
            </w:tcBorders>
            <w:shd w:val="clear" w:color="auto" w:fill="auto"/>
            <w:noWrap/>
            <w:vAlign w:val="bottom"/>
            <w:hideMark/>
          </w:tcPr>
          <w:p w14:paraId="1FA2C2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1128.93</w:t>
            </w:r>
          </w:p>
        </w:tc>
      </w:tr>
      <w:tr w:rsidR="00FB1C98" w:rsidRPr="00FB1C98" w14:paraId="3420D1AC" w14:textId="77777777" w:rsidTr="00FB1C98">
        <w:trPr>
          <w:trHeight w:val="300"/>
        </w:trPr>
        <w:tc>
          <w:tcPr>
            <w:tcW w:w="800" w:type="dxa"/>
            <w:tcBorders>
              <w:top w:val="nil"/>
              <w:left w:val="nil"/>
              <w:bottom w:val="nil"/>
              <w:right w:val="nil"/>
            </w:tcBorders>
            <w:shd w:val="clear" w:color="auto" w:fill="auto"/>
            <w:noWrap/>
            <w:vAlign w:val="bottom"/>
            <w:hideMark/>
          </w:tcPr>
          <w:p w14:paraId="352D48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717.00</w:t>
            </w:r>
          </w:p>
        </w:tc>
        <w:tc>
          <w:tcPr>
            <w:tcW w:w="1000" w:type="dxa"/>
            <w:tcBorders>
              <w:top w:val="nil"/>
              <w:left w:val="nil"/>
              <w:bottom w:val="nil"/>
              <w:right w:val="nil"/>
            </w:tcBorders>
            <w:shd w:val="clear" w:color="auto" w:fill="auto"/>
            <w:noWrap/>
            <w:vAlign w:val="bottom"/>
            <w:hideMark/>
          </w:tcPr>
          <w:p w14:paraId="253F79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355046.77</w:t>
            </w:r>
          </w:p>
        </w:tc>
        <w:tc>
          <w:tcPr>
            <w:tcW w:w="1000" w:type="dxa"/>
            <w:tcBorders>
              <w:top w:val="nil"/>
              <w:left w:val="nil"/>
              <w:bottom w:val="nil"/>
              <w:right w:val="nil"/>
            </w:tcBorders>
            <w:shd w:val="clear" w:color="auto" w:fill="auto"/>
            <w:noWrap/>
            <w:vAlign w:val="bottom"/>
            <w:hideMark/>
          </w:tcPr>
          <w:p w14:paraId="0F1695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357526.93</w:t>
            </w:r>
          </w:p>
        </w:tc>
        <w:tc>
          <w:tcPr>
            <w:tcW w:w="980" w:type="dxa"/>
            <w:tcBorders>
              <w:top w:val="nil"/>
              <w:left w:val="nil"/>
              <w:bottom w:val="nil"/>
              <w:right w:val="nil"/>
            </w:tcBorders>
            <w:shd w:val="clear" w:color="auto" w:fill="auto"/>
            <w:noWrap/>
            <w:vAlign w:val="bottom"/>
            <w:hideMark/>
          </w:tcPr>
          <w:p w14:paraId="7061A2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2480.16</w:t>
            </w:r>
          </w:p>
        </w:tc>
        <w:tc>
          <w:tcPr>
            <w:tcW w:w="1120" w:type="dxa"/>
            <w:tcBorders>
              <w:top w:val="nil"/>
              <w:left w:val="nil"/>
              <w:bottom w:val="nil"/>
              <w:right w:val="nil"/>
            </w:tcBorders>
            <w:shd w:val="clear" w:color="auto" w:fill="auto"/>
            <w:noWrap/>
            <w:vAlign w:val="bottom"/>
            <w:hideMark/>
          </w:tcPr>
          <w:p w14:paraId="6C98E7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475779.55</w:t>
            </w:r>
          </w:p>
        </w:tc>
        <w:tc>
          <w:tcPr>
            <w:tcW w:w="1060" w:type="dxa"/>
            <w:tcBorders>
              <w:top w:val="nil"/>
              <w:left w:val="nil"/>
              <w:bottom w:val="nil"/>
              <w:right w:val="nil"/>
            </w:tcBorders>
            <w:shd w:val="clear" w:color="auto" w:fill="auto"/>
            <w:noWrap/>
            <w:vAlign w:val="bottom"/>
            <w:hideMark/>
          </w:tcPr>
          <w:p w14:paraId="40E9A9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476072.26</w:t>
            </w:r>
          </w:p>
        </w:tc>
        <w:tc>
          <w:tcPr>
            <w:tcW w:w="1020" w:type="dxa"/>
            <w:tcBorders>
              <w:top w:val="nil"/>
              <w:left w:val="nil"/>
              <w:bottom w:val="nil"/>
              <w:right w:val="nil"/>
            </w:tcBorders>
            <w:shd w:val="clear" w:color="auto" w:fill="auto"/>
            <w:noWrap/>
            <w:vAlign w:val="bottom"/>
            <w:hideMark/>
          </w:tcPr>
          <w:p w14:paraId="5F1498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292.71</w:t>
            </w:r>
          </w:p>
        </w:tc>
      </w:tr>
      <w:tr w:rsidR="00FB1C98" w:rsidRPr="00FB1C98" w14:paraId="1497C722" w14:textId="77777777" w:rsidTr="00FB1C98">
        <w:trPr>
          <w:trHeight w:val="300"/>
        </w:trPr>
        <w:tc>
          <w:tcPr>
            <w:tcW w:w="800" w:type="dxa"/>
            <w:tcBorders>
              <w:top w:val="nil"/>
              <w:left w:val="nil"/>
              <w:bottom w:val="nil"/>
              <w:right w:val="nil"/>
            </w:tcBorders>
            <w:shd w:val="clear" w:color="auto" w:fill="auto"/>
            <w:noWrap/>
            <w:vAlign w:val="bottom"/>
            <w:hideMark/>
          </w:tcPr>
          <w:p w14:paraId="6A187C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718.00</w:t>
            </w:r>
          </w:p>
        </w:tc>
        <w:tc>
          <w:tcPr>
            <w:tcW w:w="1000" w:type="dxa"/>
            <w:tcBorders>
              <w:top w:val="nil"/>
              <w:left w:val="nil"/>
              <w:bottom w:val="nil"/>
              <w:right w:val="nil"/>
            </w:tcBorders>
            <w:shd w:val="clear" w:color="auto" w:fill="auto"/>
            <w:noWrap/>
            <w:vAlign w:val="bottom"/>
            <w:hideMark/>
          </w:tcPr>
          <w:p w14:paraId="487A17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357967.59</w:t>
            </w:r>
          </w:p>
        </w:tc>
        <w:tc>
          <w:tcPr>
            <w:tcW w:w="1000" w:type="dxa"/>
            <w:tcBorders>
              <w:top w:val="nil"/>
              <w:left w:val="nil"/>
              <w:bottom w:val="nil"/>
              <w:right w:val="nil"/>
            </w:tcBorders>
            <w:shd w:val="clear" w:color="auto" w:fill="auto"/>
            <w:noWrap/>
            <w:vAlign w:val="bottom"/>
            <w:hideMark/>
          </w:tcPr>
          <w:p w14:paraId="0EDBC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357412.94</w:t>
            </w:r>
          </w:p>
        </w:tc>
        <w:tc>
          <w:tcPr>
            <w:tcW w:w="980" w:type="dxa"/>
            <w:tcBorders>
              <w:top w:val="nil"/>
              <w:left w:val="nil"/>
              <w:bottom w:val="nil"/>
              <w:right w:val="nil"/>
            </w:tcBorders>
            <w:shd w:val="clear" w:color="auto" w:fill="auto"/>
            <w:noWrap/>
            <w:vAlign w:val="bottom"/>
            <w:hideMark/>
          </w:tcPr>
          <w:p w14:paraId="20E4E9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-554.65</w:t>
            </w:r>
          </w:p>
        </w:tc>
        <w:tc>
          <w:tcPr>
            <w:tcW w:w="1120" w:type="dxa"/>
            <w:tcBorders>
              <w:top w:val="nil"/>
              <w:left w:val="nil"/>
              <w:bottom w:val="nil"/>
              <w:right w:val="nil"/>
            </w:tcBorders>
            <w:shd w:val="clear" w:color="auto" w:fill="auto"/>
            <w:noWrap/>
            <w:vAlign w:val="bottom"/>
            <w:hideMark/>
          </w:tcPr>
          <w:p w14:paraId="08E2FF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475916.28</w:t>
            </w:r>
          </w:p>
        </w:tc>
        <w:tc>
          <w:tcPr>
            <w:tcW w:w="1060" w:type="dxa"/>
            <w:tcBorders>
              <w:top w:val="nil"/>
              <w:left w:val="nil"/>
              <w:bottom w:val="nil"/>
              <w:right w:val="nil"/>
            </w:tcBorders>
            <w:shd w:val="clear" w:color="auto" w:fill="auto"/>
            <w:noWrap/>
            <w:vAlign w:val="bottom"/>
            <w:hideMark/>
          </w:tcPr>
          <w:p w14:paraId="07683F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475453.35</w:t>
            </w:r>
          </w:p>
        </w:tc>
        <w:tc>
          <w:tcPr>
            <w:tcW w:w="1020" w:type="dxa"/>
            <w:tcBorders>
              <w:top w:val="nil"/>
              <w:left w:val="nil"/>
              <w:bottom w:val="nil"/>
              <w:right w:val="nil"/>
            </w:tcBorders>
            <w:shd w:val="clear" w:color="auto" w:fill="auto"/>
            <w:noWrap/>
            <w:vAlign w:val="bottom"/>
            <w:hideMark/>
          </w:tcPr>
          <w:p w14:paraId="455623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-462.93</w:t>
            </w:r>
          </w:p>
        </w:tc>
      </w:tr>
      <w:tr w:rsidR="00FB1C98" w:rsidRPr="00FB1C98" w14:paraId="5AF258CE" w14:textId="77777777" w:rsidTr="00FB1C98">
        <w:trPr>
          <w:trHeight w:val="300"/>
        </w:trPr>
        <w:tc>
          <w:tcPr>
            <w:tcW w:w="800" w:type="dxa"/>
            <w:tcBorders>
              <w:top w:val="nil"/>
              <w:left w:val="nil"/>
              <w:bottom w:val="nil"/>
              <w:right w:val="nil"/>
            </w:tcBorders>
            <w:shd w:val="clear" w:color="auto" w:fill="auto"/>
            <w:noWrap/>
            <w:vAlign w:val="bottom"/>
            <w:hideMark/>
          </w:tcPr>
          <w:p w14:paraId="1DBF32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719.00</w:t>
            </w:r>
          </w:p>
        </w:tc>
        <w:tc>
          <w:tcPr>
            <w:tcW w:w="1000" w:type="dxa"/>
            <w:tcBorders>
              <w:top w:val="nil"/>
              <w:left w:val="nil"/>
              <w:bottom w:val="nil"/>
              <w:right w:val="nil"/>
            </w:tcBorders>
            <w:shd w:val="clear" w:color="auto" w:fill="auto"/>
            <w:noWrap/>
            <w:vAlign w:val="bottom"/>
            <w:hideMark/>
          </w:tcPr>
          <w:p w14:paraId="4AF1E5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358146.07</w:t>
            </w:r>
          </w:p>
        </w:tc>
        <w:tc>
          <w:tcPr>
            <w:tcW w:w="1000" w:type="dxa"/>
            <w:tcBorders>
              <w:top w:val="nil"/>
              <w:left w:val="nil"/>
              <w:bottom w:val="nil"/>
              <w:right w:val="nil"/>
            </w:tcBorders>
            <w:shd w:val="clear" w:color="auto" w:fill="auto"/>
            <w:noWrap/>
            <w:vAlign w:val="bottom"/>
            <w:hideMark/>
          </w:tcPr>
          <w:p w14:paraId="3D028D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357459.65</w:t>
            </w:r>
          </w:p>
        </w:tc>
        <w:tc>
          <w:tcPr>
            <w:tcW w:w="980" w:type="dxa"/>
            <w:tcBorders>
              <w:top w:val="nil"/>
              <w:left w:val="nil"/>
              <w:bottom w:val="nil"/>
              <w:right w:val="nil"/>
            </w:tcBorders>
            <w:shd w:val="clear" w:color="auto" w:fill="auto"/>
            <w:noWrap/>
            <w:vAlign w:val="bottom"/>
            <w:hideMark/>
          </w:tcPr>
          <w:p w14:paraId="25FC57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-686.41</w:t>
            </w:r>
          </w:p>
        </w:tc>
        <w:tc>
          <w:tcPr>
            <w:tcW w:w="1120" w:type="dxa"/>
            <w:tcBorders>
              <w:top w:val="nil"/>
              <w:left w:val="nil"/>
              <w:bottom w:val="nil"/>
              <w:right w:val="nil"/>
            </w:tcBorders>
            <w:shd w:val="clear" w:color="auto" w:fill="auto"/>
            <w:noWrap/>
            <w:vAlign w:val="bottom"/>
            <w:hideMark/>
          </w:tcPr>
          <w:p w14:paraId="5CB77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476368.42</w:t>
            </w:r>
          </w:p>
        </w:tc>
        <w:tc>
          <w:tcPr>
            <w:tcW w:w="1060" w:type="dxa"/>
            <w:tcBorders>
              <w:top w:val="nil"/>
              <w:left w:val="nil"/>
              <w:bottom w:val="nil"/>
              <w:right w:val="nil"/>
            </w:tcBorders>
            <w:shd w:val="clear" w:color="auto" w:fill="auto"/>
            <w:noWrap/>
            <w:vAlign w:val="bottom"/>
            <w:hideMark/>
          </w:tcPr>
          <w:p w14:paraId="0586E9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476174.46</w:t>
            </w:r>
          </w:p>
        </w:tc>
        <w:tc>
          <w:tcPr>
            <w:tcW w:w="1020" w:type="dxa"/>
            <w:tcBorders>
              <w:top w:val="nil"/>
              <w:left w:val="nil"/>
              <w:bottom w:val="nil"/>
              <w:right w:val="nil"/>
            </w:tcBorders>
            <w:shd w:val="clear" w:color="auto" w:fill="auto"/>
            <w:noWrap/>
            <w:vAlign w:val="bottom"/>
            <w:hideMark/>
          </w:tcPr>
          <w:p w14:paraId="23ADBB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-193.97</w:t>
            </w:r>
          </w:p>
        </w:tc>
      </w:tr>
      <w:tr w:rsidR="00FB1C98" w:rsidRPr="00FB1C98" w14:paraId="30537C20" w14:textId="77777777" w:rsidTr="00FB1C98">
        <w:trPr>
          <w:trHeight w:val="300"/>
        </w:trPr>
        <w:tc>
          <w:tcPr>
            <w:tcW w:w="800" w:type="dxa"/>
            <w:tcBorders>
              <w:top w:val="nil"/>
              <w:left w:val="nil"/>
              <w:bottom w:val="nil"/>
              <w:right w:val="nil"/>
            </w:tcBorders>
            <w:shd w:val="clear" w:color="auto" w:fill="auto"/>
            <w:noWrap/>
            <w:vAlign w:val="bottom"/>
            <w:hideMark/>
          </w:tcPr>
          <w:p w14:paraId="1E45BE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720.00</w:t>
            </w:r>
          </w:p>
        </w:tc>
        <w:tc>
          <w:tcPr>
            <w:tcW w:w="1000" w:type="dxa"/>
            <w:tcBorders>
              <w:top w:val="nil"/>
              <w:left w:val="nil"/>
              <w:bottom w:val="nil"/>
              <w:right w:val="nil"/>
            </w:tcBorders>
            <w:shd w:val="clear" w:color="auto" w:fill="auto"/>
            <w:noWrap/>
            <w:vAlign w:val="bottom"/>
            <w:hideMark/>
          </w:tcPr>
          <w:p w14:paraId="749D17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357119.29</w:t>
            </w:r>
          </w:p>
        </w:tc>
        <w:tc>
          <w:tcPr>
            <w:tcW w:w="1000" w:type="dxa"/>
            <w:tcBorders>
              <w:top w:val="nil"/>
              <w:left w:val="nil"/>
              <w:bottom w:val="nil"/>
              <w:right w:val="nil"/>
            </w:tcBorders>
            <w:shd w:val="clear" w:color="auto" w:fill="auto"/>
            <w:noWrap/>
            <w:vAlign w:val="bottom"/>
            <w:hideMark/>
          </w:tcPr>
          <w:p w14:paraId="499172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358002.94</w:t>
            </w:r>
          </w:p>
        </w:tc>
        <w:tc>
          <w:tcPr>
            <w:tcW w:w="980" w:type="dxa"/>
            <w:tcBorders>
              <w:top w:val="nil"/>
              <w:left w:val="nil"/>
              <w:bottom w:val="nil"/>
              <w:right w:val="nil"/>
            </w:tcBorders>
            <w:shd w:val="clear" w:color="auto" w:fill="auto"/>
            <w:noWrap/>
            <w:vAlign w:val="bottom"/>
            <w:hideMark/>
          </w:tcPr>
          <w:p w14:paraId="6BD03B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883.65</w:t>
            </w:r>
          </w:p>
        </w:tc>
        <w:tc>
          <w:tcPr>
            <w:tcW w:w="1120" w:type="dxa"/>
            <w:tcBorders>
              <w:top w:val="nil"/>
              <w:left w:val="nil"/>
              <w:bottom w:val="nil"/>
              <w:right w:val="nil"/>
            </w:tcBorders>
            <w:shd w:val="clear" w:color="auto" w:fill="auto"/>
            <w:noWrap/>
            <w:vAlign w:val="bottom"/>
            <w:hideMark/>
          </w:tcPr>
          <w:p w14:paraId="2E8975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475787.44</w:t>
            </w:r>
          </w:p>
        </w:tc>
        <w:tc>
          <w:tcPr>
            <w:tcW w:w="1060" w:type="dxa"/>
            <w:tcBorders>
              <w:top w:val="nil"/>
              <w:left w:val="nil"/>
              <w:bottom w:val="nil"/>
              <w:right w:val="nil"/>
            </w:tcBorders>
            <w:shd w:val="clear" w:color="auto" w:fill="auto"/>
            <w:noWrap/>
            <w:vAlign w:val="bottom"/>
            <w:hideMark/>
          </w:tcPr>
          <w:p w14:paraId="6A6306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476613.04</w:t>
            </w:r>
          </w:p>
        </w:tc>
        <w:tc>
          <w:tcPr>
            <w:tcW w:w="1020" w:type="dxa"/>
            <w:tcBorders>
              <w:top w:val="nil"/>
              <w:left w:val="nil"/>
              <w:bottom w:val="nil"/>
              <w:right w:val="nil"/>
            </w:tcBorders>
            <w:shd w:val="clear" w:color="auto" w:fill="auto"/>
            <w:noWrap/>
            <w:vAlign w:val="bottom"/>
            <w:hideMark/>
          </w:tcPr>
          <w:p w14:paraId="73F245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825.60</w:t>
            </w:r>
          </w:p>
        </w:tc>
      </w:tr>
      <w:tr w:rsidR="00FB1C98" w:rsidRPr="00FB1C98" w14:paraId="4CBA98DC" w14:textId="77777777" w:rsidTr="00FB1C98">
        <w:trPr>
          <w:trHeight w:val="300"/>
        </w:trPr>
        <w:tc>
          <w:tcPr>
            <w:tcW w:w="800" w:type="dxa"/>
            <w:tcBorders>
              <w:top w:val="nil"/>
              <w:left w:val="nil"/>
              <w:bottom w:val="nil"/>
              <w:right w:val="nil"/>
            </w:tcBorders>
            <w:shd w:val="clear" w:color="auto" w:fill="auto"/>
            <w:noWrap/>
            <w:vAlign w:val="bottom"/>
            <w:hideMark/>
          </w:tcPr>
          <w:p w14:paraId="0DCDAF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721.00</w:t>
            </w:r>
          </w:p>
        </w:tc>
        <w:tc>
          <w:tcPr>
            <w:tcW w:w="1000" w:type="dxa"/>
            <w:tcBorders>
              <w:top w:val="nil"/>
              <w:left w:val="nil"/>
              <w:bottom w:val="nil"/>
              <w:right w:val="nil"/>
            </w:tcBorders>
            <w:shd w:val="clear" w:color="auto" w:fill="auto"/>
            <w:noWrap/>
            <w:vAlign w:val="bottom"/>
            <w:hideMark/>
          </w:tcPr>
          <w:p w14:paraId="26DEB6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355731.47</w:t>
            </w:r>
          </w:p>
        </w:tc>
        <w:tc>
          <w:tcPr>
            <w:tcW w:w="1000" w:type="dxa"/>
            <w:tcBorders>
              <w:top w:val="nil"/>
              <w:left w:val="nil"/>
              <w:bottom w:val="nil"/>
              <w:right w:val="nil"/>
            </w:tcBorders>
            <w:shd w:val="clear" w:color="auto" w:fill="auto"/>
            <w:noWrap/>
            <w:vAlign w:val="bottom"/>
            <w:hideMark/>
          </w:tcPr>
          <w:p w14:paraId="4915A4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356013.03</w:t>
            </w:r>
          </w:p>
        </w:tc>
        <w:tc>
          <w:tcPr>
            <w:tcW w:w="980" w:type="dxa"/>
            <w:tcBorders>
              <w:top w:val="nil"/>
              <w:left w:val="nil"/>
              <w:bottom w:val="nil"/>
              <w:right w:val="nil"/>
            </w:tcBorders>
            <w:shd w:val="clear" w:color="auto" w:fill="auto"/>
            <w:noWrap/>
            <w:vAlign w:val="bottom"/>
            <w:hideMark/>
          </w:tcPr>
          <w:p w14:paraId="5E5CC6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281.56</w:t>
            </w:r>
          </w:p>
        </w:tc>
        <w:tc>
          <w:tcPr>
            <w:tcW w:w="1120" w:type="dxa"/>
            <w:tcBorders>
              <w:top w:val="nil"/>
              <w:left w:val="nil"/>
              <w:bottom w:val="nil"/>
              <w:right w:val="nil"/>
            </w:tcBorders>
            <w:shd w:val="clear" w:color="auto" w:fill="auto"/>
            <w:noWrap/>
            <w:vAlign w:val="bottom"/>
            <w:hideMark/>
          </w:tcPr>
          <w:p w14:paraId="28368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474349.32</w:t>
            </w:r>
          </w:p>
        </w:tc>
        <w:tc>
          <w:tcPr>
            <w:tcW w:w="1060" w:type="dxa"/>
            <w:tcBorders>
              <w:top w:val="nil"/>
              <w:left w:val="nil"/>
              <w:bottom w:val="nil"/>
              <w:right w:val="nil"/>
            </w:tcBorders>
            <w:shd w:val="clear" w:color="auto" w:fill="auto"/>
            <w:noWrap/>
            <w:vAlign w:val="bottom"/>
            <w:hideMark/>
          </w:tcPr>
          <w:p w14:paraId="5034E4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474346.53</w:t>
            </w:r>
          </w:p>
        </w:tc>
        <w:tc>
          <w:tcPr>
            <w:tcW w:w="1020" w:type="dxa"/>
            <w:tcBorders>
              <w:top w:val="nil"/>
              <w:left w:val="nil"/>
              <w:bottom w:val="nil"/>
              <w:right w:val="nil"/>
            </w:tcBorders>
            <w:shd w:val="clear" w:color="auto" w:fill="auto"/>
            <w:noWrap/>
            <w:vAlign w:val="bottom"/>
            <w:hideMark/>
          </w:tcPr>
          <w:p w14:paraId="182489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w:t>
            </w:r>
          </w:p>
        </w:tc>
      </w:tr>
      <w:tr w:rsidR="00FB1C98" w:rsidRPr="00FB1C98" w14:paraId="43ABB27B" w14:textId="77777777" w:rsidTr="00FB1C98">
        <w:trPr>
          <w:trHeight w:val="300"/>
        </w:trPr>
        <w:tc>
          <w:tcPr>
            <w:tcW w:w="800" w:type="dxa"/>
            <w:tcBorders>
              <w:top w:val="nil"/>
              <w:left w:val="nil"/>
              <w:bottom w:val="nil"/>
              <w:right w:val="nil"/>
            </w:tcBorders>
            <w:shd w:val="clear" w:color="auto" w:fill="auto"/>
            <w:noWrap/>
            <w:vAlign w:val="bottom"/>
            <w:hideMark/>
          </w:tcPr>
          <w:p w14:paraId="2D8708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722.00</w:t>
            </w:r>
          </w:p>
        </w:tc>
        <w:tc>
          <w:tcPr>
            <w:tcW w:w="1000" w:type="dxa"/>
            <w:tcBorders>
              <w:top w:val="nil"/>
              <w:left w:val="nil"/>
              <w:bottom w:val="nil"/>
              <w:right w:val="nil"/>
            </w:tcBorders>
            <w:shd w:val="clear" w:color="auto" w:fill="auto"/>
            <w:noWrap/>
            <w:vAlign w:val="bottom"/>
            <w:hideMark/>
          </w:tcPr>
          <w:p w14:paraId="306611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355330.85</w:t>
            </w:r>
          </w:p>
        </w:tc>
        <w:tc>
          <w:tcPr>
            <w:tcW w:w="1000" w:type="dxa"/>
            <w:tcBorders>
              <w:top w:val="nil"/>
              <w:left w:val="nil"/>
              <w:bottom w:val="nil"/>
              <w:right w:val="nil"/>
            </w:tcBorders>
            <w:shd w:val="clear" w:color="auto" w:fill="auto"/>
            <w:noWrap/>
            <w:vAlign w:val="bottom"/>
            <w:hideMark/>
          </w:tcPr>
          <w:p w14:paraId="56B363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355676.23</w:t>
            </w:r>
          </w:p>
        </w:tc>
        <w:tc>
          <w:tcPr>
            <w:tcW w:w="980" w:type="dxa"/>
            <w:tcBorders>
              <w:top w:val="nil"/>
              <w:left w:val="nil"/>
              <w:bottom w:val="nil"/>
              <w:right w:val="nil"/>
            </w:tcBorders>
            <w:shd w:val="clear" w:color="auto" w:fill="auto"/>
            <w:noWrap/>
            <w:vAlign w:val="bottom"/>
            <w:hideMark/>
          </w:tcPr>
          <w:p w14:paraId="3AFD61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345.37</w:t>
            </w:r>
          </w:p>
        </w:tc>
        <w:tc>
          <w:tcPr>
            <w:tcW w:w="1120" w:type="dxa"/>
            <w:tcBorders>
              <w:top w:val="nil"/>
              <w:left w:val="nil"/>
              <w:bottom w:val="nil"/>
              <w:right w:val="nil"/>
            </w:tcBorders>
            <w:shd w:val="clear" w:color="auto" w:fill="auto"/>
            <w:noWrap/>
            <w:vAlign w:val="bottom"/>
            <w:hideMark/>
          </w:tcPr>
          <w:p w14:paraId="2594F4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474041.84</w:t>
            </w:r>
          </w:p>
        </w:tc>
        <w:tc>
          <w:tcPr>
            <w:tcW w:w="1060" w:type="dxa"/>
            <w:tcBorders>
              <w:top w:val="nil"/>
              <w:left w:val="nil"/>
              <w:bottom w:val="nil"/>
              <w:right w:val="nil"/>
            </w:tcBorders>
            <w:shd w:val="clear" w:color="auto" w:fill="auto"/>
            <w:noWrap/>
            <w:vAlign w:val="bottom"/>
            <w:hideMark/>
          </w:tcPr>
          <w:p w14:paraId="5E7D89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473881.05</w:t>
            </w:r>
          </w:p>
        </w:tc>
        <w:tc>
          <w:tcPr>
            <w:tcW w:w="1020" w:type="dxa"/>
            <w:tcBorders>
              <w:top w:val="nil"/>
              <w:left w:val="nil"/>
              <w:bottom w:val="nil"/>
              <w:right w:val="nil"/>
            </w:tcBorders>
            <w:shd w:val="clear" w:color="auto" w:fill="auto"/>
            <w:noWrap/>
            <w:vAlign w:val="bottom"/>
            <w:hideMark/>
          </w:tcPr>
          <w:p w14:paraId="111DEA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-160.79</w:t>
            </w:r>
          </w:p>
        </w:tc>
      </w:tr>
      <w:tr w:rsidR="00FB1C98" w:rsidRPr="00FB1C98" w14:paraId="7102728B" w14:textId="77777777" w:rsidTr="00FB1C98">
        <w:trPr>
          <w:trHeight w:val="300"/>
        </w:trPr>
        <w:tc>
          <w:tcPr>
            <w:tcW w:w="800" w:type="dxa"/>
            <w:tcBorders>
              <w:top w:val="nil"/>
              <w:left w:val="nil"/>
              <w:bottom w:val="nil"/>
              <w:right w:val="nil"/>
            </w:tcBorders>
            <w:shd w:val="clear" w:color="auto" w:fill="auto"/>
            <w:noWrap/>
            <w:vAlign w:val="bottom"/>
            <w:hideMark/>
          </w:tcPr>
          <w:p w14:paraId="2CEADE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723.00</w:t>
            </w:r>
          </w:p>
        </w:tc>
        <w:tc>
          <w:tcPr>
            <w:tcW w:w="1000" w:type="dxa"/>
            <w:tcBorders>
              <w:top w:val="nil"/>
              <w:left w:val="nil"/>
              <w:bottom w:val="nil"/>
              <w:right w:val="nil"/>
            </w:tcBorders>
            <w:shd w:val="clear" w:color="auto" w:fill="auto"/>
            <w:noWrap/>
            <w:vAlign w:val="bottom"/>
            <w:hideMark/>
          </w:tcPr>
          <w:p w14:paraId="4975B2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354630.56</w:t>
            </w:r>
          </w:p>
        </w:tc>
        <w:tc>
          <w:tcPr>
            <w:tcW w:w="1000" w:type="dxa"/>
            <w:tcBorders>
              <w:top w:val="nil"/>
              <w:left w:val="nil"/>
              <w:bottom w:val="nil"/>
              <w:right w:val="nil"/>
            </w:tcBorders>
            <w:shd w:val="clear" w:color="auto" w:fill="auto"/>
            <w:noWrap/>
            <w:vAlign w:val="bottom"/>
            <w:hideMark/>
          </w:tcPr>
          <w:p w14:paraId="434386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356629.02</w:t>
            </w:r>
          </w:p>
        </w:tc>
        <w:tc>
          <w:tcPr>
            <w:tcW w:w="980" w:type="dxa"/>
            <w:tcBorders>
              <w:top w:val="nil"/>
              <w:left w:val="nil"/>
              <w:bottom w:val="nil"/>
              <w:right w:val="nil"/>
            </w:tcBorders>
            <w:shd w:val="clear" w:color="auto" w:fill="auto"/>
            <w:noWrap/>
            <w:vAlign w:val="bottom"/>
            <w:hideMark/>
          </w:tcPr>
          <w:p w14:paraId="109493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1998.46</w:t>
            </w:r>
          </w:p>
        </w:tc>
        <w:tc>
          <w:tcPr>
            <w:tcW w:w="1120" w:type="dxa"/>
            <w:tcBorders>
              <w:top w:val="nil"/>
              <w:left w:val="nil"/>
              <w:bottom w:val="nil"/>
              <w:right w:val="nil"/>
            </w:tcBorders>
            <w:shd w:val="clear" w:color="auto" w:fill="auto"/>
            <w:noWrap/>
            <w:vAlign w:val="bottom"/>
            <w:hideMark/>
          </w:tcPr>
          <w:p w14:paraId="2EDBCD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472502.51</w:t>
            </w:r>
          </w:p>
        </w:tc>
        <w:tc>
          <w:tcPr>
            <w:tcW w:w="1060" w:type="dxa"/>
            <w:tcBorders>
              <w:top w:val="nil"/>
              <w:left w:val="nil"/>
              <w:bottom w:val="nil"/>
              <w:right w:val="nil"/>
            </w:tcBorders>
            <w:shd w:val="clear" w:color="auto" w:fill="auto"/>
            <w:noWrap/>
            <w:vAlign w:val="bottom"/>
            <w:hideMark/>
          </w:tcPr>
          <w:p w14:paraId="416469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474569.99</w:t>
            </w:r>
          </w:p>
        </w:tc>
        <w:tc>
          <w:tcPr>
            <w:tcW w:w="1020" w:type="dxa"/>
            <w:tcBorders>
              <w:top w:val="nil"/>
              <w:left w:val="nil"/>
              <w:bottom w:val="nil"/>
              <w:right w:val="nil"/>
            </w:tcBorders>
            <w:shd w:val="clear" w:color="auto" w:fill="auto"/>
            <w:noWrap/>
            <w:vAlign w:val="bottom"/>
            <w:hideMark/>
          </w:tcPr>
          <w:p w14:paraId="4432EE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2067.47</w:t>
            </w:r>
          </w:p>
        </w:tc>
      </w:tr>
      <w:tr w:rsidR="00FB1C98" w:rsidRPr="00FB1C98" w14:paraId="526CCCB8" w14:textId="77777777" w:rsidTr="00FB1C98">
        <w:trPr>
          <w:trHeight w:val="300"/>
        </w:trPr>
        <w:tc>
          <w:tcPr>
            <w:tcW w:w="800" w:type="dxa"/>
            <w:tcBorders>
              <w:top w:val="nil"/>
              <w:left w:val="nil"/>
              <w:bottom w:val="nil"/>
              <w:right w:val="nil"/>
            </w:tcBorders>
            <w:shd w:val="clear" w:color="auto" w:fill="auto"/>
            <w:noWrap/>
            <w:vAlign w:val="bottom"/>
            <w:hideMark/>
          </w:tcPr>
          <w:p w14:paraId="05F12B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724.00</w:t>
            </w:r>
          </w:p>
        </w:tc>
        <w:tc>
          <w:tcPr>
            <w:tcW w:w="1000" w:type="dxa"/>
            <w:tcBorders>
              <w:top w:val="nil"/>
              <w:left w:val="nil"/>
              <w:bottom w:val="nil"/>
              <w:right w:val="nil"/>
            </w:tcBorders>
            <w:shd w:val="clear" w:color="auto" w:fill="auto"/>
            <w:noWrap/>
            <w:vAlign w:val="bottom"/>
            <w:hideMark/>
          </w:tcPr>
          <w:p w14:paraId="10250B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355286.90</w:t>
            </w:r>
          </w:p>
        </w:tc>
        <w:tc>
          <w:tcPr>
            <w:tcW w:w="1000" w:type="dxa"/>
            <w:tcBorders>
              <w:top w:val="nil"/>
              <w:left w:val="nil"/>
              <w:bottom w:val="nil"/>
              <w:right w:val="nil"/>
            </w:tcBorders>
            <w:shd w:val="clear" w:color="auto" w:fill="auto"/>
            <w:noWrap/>
            <w:vAlign w:val="bottom"/>
            <w:hideMark/>
          </w:tcPr>
          <w:p w14:paraId="783BBE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355886.13</w:t>
            </w:r>
          </w:p>
        </w:tc>
        <w:tc>
          <w:tcPr>
            <w:tcW w:w="980" w:type="dxa"/>
            <w:tcBorders>
              <w:top w:val="nil"/>
              <w:left w:val="nil"/>
              <w:bottom w:val="nil"/>
              <w:right w:val="nil"/>
            </w:tcBorders>
            <w:shd w:val="clear" w:color="auto" w:fill="auto"/>
            <w:noWrap/>
            <w:vAlign w:val="bottom"/>
            <w:hideMark/>
          </w:tcPr>
          <w:p w14:paraId="26F723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599.23</w:t>
            </w:r>
          </w:p>
        </w:tc>
        <w:tc>
          <w:tcPr>
            <w:tcW w:w="1120" w:type="dxa"/>
            <w:tcBorders>
              <w:top w:val="nil"/>
              <w:left w:val="nil"/>
              <w:bottom w:val="nil"/>
              <w:right w:val="nil"/>
            </w:tcBorders>
            <w:shd w:val="clear" w:color="auto" w:fill="auto"/>
            <w:noWrap/>
            <w:vAlign w:val="bottom"/>
            <w:hideMark/>
          </w:tcPr>
          <w:p w14:paraId="721924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473292.34</w:t>
            </w:r>
          </w:p>
        </w:tc>
        <w:tc>
          <w:tcPr>
            <w:tcW w:w="1060" w:type="dxa"/>
            <w:tcBorders>
              <w:top w:val="nil"/>
              <w:left w:val="nil"/>
              <w:bottom w:val="nil"/>
              <w:right w:val="nil"/>
            </w:tcBorders>
            <w:shd w:val="clear" w:color="auto" w:fill="auto"/>
            <w:noWrap/>
            <w:vAlign w:val="bottom"/>
            <w:hideMark/>
          </w:tcPr>
          <w:p w14:paraId="4995C9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473954.62</w:t>
            </w:r>
          </w:p>
        </w:tc>
        <w:tc>
          <w:tcPr>
            <w:tcW w:w="1020" w:type="dxa"/>
            <w:tcBorders>
              <w:top w:val="nil"/>
              <w:left w:val="nil"/>
              <w:bottom w:val="nil"/>
              <w:right w:val="nil"/>
            </w:tcBorders>
            <w:shd w:val="clear" w:color="auto" w:fill="auto"/>
            <w:noWrap/>
            <w:vAlign w:val="bottom"/>
            <w:hideMark/>
          </w:tcPr>
          <w:p w14:paraId="12689D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662.28</w:t>
            </w:r>
          </w:p>
        </w:tc>
      </w:tr>
      <w:tr w:rsidR="00FB1C98" w:rsidRPr="00FB1C98" w14:paraId="07139EA9" w14:textId="77777777" w:rsidTr="00FB1C98">
        <w:trPr>
          <w:trHeight w:val="300"/>
        </w:trPr>
        <w:tc>
          <w:tcPr>
            <w:tcW w:w="800" w:type="dxa"/>
            <w:tcBorders>
              <w:top w:val="nil"/>
              <w:left w:val="nil"/>
              <w:bottom w:val="nil"/>
              <w:right w:val="nil"/>
            </w:tcBorders>
            <w:shd w:val="clear" w:color="auto" w:fill="auto"/>
            <w:noWrap/>
            <w:vAlign w:val="bottom"/>
            <w:hideMark/>
          </w:tcPr>
          <w:p w14:paraId="32F692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725.00</w:t>
            </w:r>
          </w:p>
        </w:tc>
        <w:tc>
          <w:tcPr>
            <w:tcW w:w="1000" w:type="dxa"/>
            <w:tcBorders>
              <w:top w:val="nil"/>
              <w:left w:val="nil"/>
              <w:bottom w:val="nil"/>
              <w:right w:val="nil"/>
            </w:tcBorders>
            <w:shd w:val="clear" w:color="auto" w:fill="auto"/>
            <w:noWrap/>
            <w:vAlign w:val="bottom"/>
            <w:hideMark/>
          </w:tcPr>
          <w:p w14:paraId="385C22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354403.88</w:t>
            </w:r>
          </w:p>
        </w:tc>
        <w:tc>
          <w:tcPr>
            <w:tcW w:w="1000" w:type="dxa"/>
            <w:tcBorders>
              <w:top w:val="nil"/>
              <w:left w:val="nil"/>
              <w:bottom w:val="nil"/>
              <w:right w:val="nil"/>
            </w:tcBorders>
            <w:shd w:val="clear" w:color="auto" w:fill="auto"/>
            <w:noWrap/>
            <w:vAlign w:val="bottom"/>
            <w:hideMark/>
          </w:tcPr>
          <w:p w14:paraId="41A1D7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353308.13</w:t>
            </w:r>
          </w:p>
        </w:tc>
        <w:tc>
          <w:tcPr>
            <w:tcW w:w="980" w:type="dxa"/>
            <w:tcBorders>
              <w:top w:val="nil"/>
              <w:left w:val="nil"/>
              <w:bottom w:val="nil"/>
              <w:right w:val="nil"/>
            </w:tcBorders>
            <w:shd w:val="clear" w:color="auto" w:fill="auto"/>
            <w:noWrap/>
            <w:vAlign w:val="bottom"/>
            <w:hideMark/>
          </w:tcPr>
          <w:p w14:paraId="78C459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-1095.75</w:t>
            </w:r>
          </w:p>
        </w:tc>
        <w:tc>
          <w:tcPr>
            <w:tcW w:w="1120" w:type="dxa"/>
            <w:tcBorders>
              <w:top w:val="nil"/>
              <w:left w:val="nil"/>
              <w:bottom w:val="nil"/>
              <w:right w:val="nil"/>
            </w:tcBorders>
            <w:shd w:val="clear" w:color="auto" w:fill="auto"/>
            <w:noWrap/>
            <w:vAlign w:val="bottom"/>
            <w:hideMark/>
          </w:tcPr>
          <w:p w14:paraId="1FA5AC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471770.74</w:t>
            </w:r>
          </w:p>
        </w:tc>
        <w:tc>
          <w:tcPr>
            <w:tcW w:w="1060" w:type="dxa"/>
            <w:tcBorders>
              <w:top w:val="nil"/>
              <w:left w:val="nil"/>
              <w:bottom w:val="nil"/>
              <w:right w:val="nil"/>
            </w:tcBorders>
            <w:shd w:val="clear" w:color="auto" w:fill="auto"/>
            <w:noWrap/>
            <w:vAlign w:val="bottom"/>
            <w:hideMark/>
          </w:tcPr>
          <w:p w14:paraId="31D8FC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471427.71</w:t>
            </w:r>
          </w:p>
        </w:tc>
        <w:tc>
          <w:tcPr>
            <w:tcW w:w="1020" w:type="dxa"/>
            <w:tcBorders>
              <w:top w:val="nil"/>
              <w:left w:val="nil"/>
              <w:bottom w:val="nil"/>
              <w:right w:val="nil"/>
            </w:tcBorders>
            <w:shd w:val="clear" w:color="auto" w:fill="auto"/>
            <w:noWrap/>
            <w:vAlign w:val="bottom"/>
            <w:hideMark/>
          </w:tcPr>
          <w:p w14:paraId="6C6C05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-343.03</w:t>
            </w:r>
          </w:p>
        </w:tc>
      </w:tr>
      <w:tr w:rsidR="00FB1C98" w:rsidRPr="00FB1C98" w14:paraId="0E784551" w14:textId="77777777" w:rsidTr="00FB1C98">
        <w:trPr>
          <w:trHeight w:val="300"/>
        </w:trPr>
        <w:tc>
          <w:tcPr>
            <w:tcW w:w="800" w:type="dxa"/>
            <w:tcBorders>
              <w:top w:val="nil"/>
              <w:left w:val="nil"/>
              <w:bottom w:val="nil"/>
              <w:right w:val="nil"/>
            </w:tcBorders>
            <w:shd w:val="clear" w:color="auto" w:fill="auto"/>
            <w:noWrap/>
            <w:vAlign w:val="bottom"/>
            <w:hideMark/>
          </w:tcPr>
          <w:p w14:paraId="16BA64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726.00</w:t>
            </w:r>
          </w:p>
        </w:tc>
        <w:tc>
          <w:tcPr>
            <w:tcW w:w="1000" w:type="dxa"/>
            <w:tcBorders>
              <w:top w:val="nil"/>
              <w:left w:val="nil"/>
              <w:bottom w:val="nil"/>
              <w:right w:val="nil"/>
            </w:tcBorders>
            <w:shd w:val="clear" w:color="auto" w:fill="auto"/>
            <w:noWrap/>
            <w:vAlign w:val="bottom"/>
            <w:hideMark/>
          </w:tcPr>
          <w:p w14:paraId="07AD87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354495.35</w:t>
            </w:r>
          </w:p>
        </w:tc>
        <w:tc>
          <w:tcPr>
            <w:tcW w:w="1000" w:type="dxa"/>
            <w:tcBorders>
              <w:top w:val="nil"/>
              <w:left w:val="nil"/>
              <w:bottom w:val="nil"/>
              <w:right w:val="nil"/>
            </w:tcBorders>
            <w:shd w:val="clear" w:color="auto" w:fill="auto"/>
            <w:noWrap/>
            <w:vAlign w:val="bottom"/>
            <w:hideMark/>
          </w:tcPr>
          <w:p w14:paraId="272757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357436.92</w:t>
            </w:r>
          </w:p>
        </w:tc>
        <w:tc>
          <w:tcPr>
            <w:tcW w:w="980" w:type="dxa"/>
            <w:tcBorders>
              <w:top w:val="nil"/>
              <w:left w:val="nil"/>
              <w:bottom w:val="nil"/>
              <w:right w:val="nil"/>
            </w:tcBorders>
            <w:shd w:val="clear" w:color="auto" w:fill="auto"/>
            <w:noWrap/>
            <w:vAlign w:val="bottom"/>
            <w:hideMark/>
          </w:tcPr>
          <w:p w14:paraId="2B497D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2941.56</w:t>
            </w:r>
          </w:p>
        </w:tc>
        <w:tc>
          <w:tcPr>
            <w:tcW w:w="1120" w:type="dxa"/>
            <w:tcBorders>
              <w:top w:val="nil"/>
              <w:left w:val="nil"/>
              <w:bottom w:val="nil"/>
              <w:right w:val="nil"/>
            </w:tcBorders>
            <w:shd w:val="clear" w:color="auto" w:fill="auto"/>
            <w:noWrap/>
            <w:vAlign w:val="bottom"/>
            <w:hideMark/>
          </w:tcPr>
          <w:p w14:paraId="3D56B0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473992.63</w:t>
            </w:r>
          </w:p>
        </w:tc>
        <w:tc>
          <w:tcPr>
            <w:tcW w:w="1060" w:type="dxa"/>
            <w:tcBorders>
              <w:top w:val="nil"/>
              <w:left w:val="nil"/>
              <w:bottom w:val="nil"/>
              <w:right w:val="nil"/>
            </w:tcBorders>
            <w:shd w:val="clear" w:color="auto" w:fill="auto"/>
            <w:noWrap/>
            <w:vAlign w:val="bottom"/>
            <w:hideMark/>
          </w:tcPr>
          <w:p w14:paraId="41BB3D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475918.70</w:t>
            </w:r>
          </w:p>
        </w:tc>
        <w:tc>
          <w:tcPr>
            <w:tcW w:w="1020" w:type="dxa"/>
            <w:tcBorders>
              <w:top w:val="nil"/>
              <w:left w:val="nil"/>
              <w:bottom w:val="nil"/>
              <w:right w:val="nil"/>
            </w:tcBorders>
            <w:shd w:val="clear" w:color="auto" w:fill="auto"/>
            <w:noWrap/>
            <w:vAlign w:val="bottom"/>
            <w:hideMark/>
          </w:tcPr>
          <w:p w14:paraId="4743C8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1926.07</w:t>
            </w:r>
          </w:p>
        </w:tc>
      </w:tr>
      <w:tr w:rsidR="00FB1C98" w:rsidRPr="00FB1C98" w14:paraId="7E62C103" w14:textId="77777777" w:rsidTr="00FB1C98">
        <w:trPr>
          <w:trHeight w:val="300"/>
        </w:trPr>
        <w:tc>
          <w:tcPr>
            <w:tcW w:w="800" w:type="dxa"/>
            <w:tcBorders>
              <w:top w:val="nil"/>
              <w:left w:val="nil"/>
              <w:bottom w:val="nil"/>
              <w:right w:val="nil"/>
            </w:tcBorders>
            <w:shd w:val="clear" w:color="auto" w:fill="auto"/>
            <w:noWrap/>
            <w:vAlign w:val="bottom"/>
            <w:hideMark/>
          </w:tcPr>
          <w:p w14:paraId="3707DB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727.00</w:t>
            </w:r>
          </w:p>
        </w:tc>
        <w:tc>
          <w:tcPr>
            <w:tcW w:w="1000" w:type="dxa"/>
            <w:tcBorders>
              <w:top w:val="nil"/>
              <w:left w:val="nil"/>
              <w:bottom w:val="nil"/>
              <w:right w:val="nil"/>
            </w:tcBorders>
            <w:shd w:val="clear" w:color="auto" w:fill="auto"/>
            <w:noWrap/>
            <w:vAlign w:val="bottom"/>
            <w:hideMark/>
          </w:tcPr>
          <w:p w14:paraId="437570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356737.00</w:t>
            </w:r>
          </w:p>
        </w:tc>
        <w:tc>
          <w:tcPr>
            <w:tcW w:w="1000" w:type="dxa"/>
            <w:tcBorders>
              <w:top w:val="nil"/>
              <w:left w:val="nil"/>
              <w:bottom w:val="nil"/>
              <w:right w:val="nil"/>
            </w:tcBorders>
            <w:shd w:val="clear" w:color="auto" w:fill="auto"/>
            <w:noWrap/>
            <w:vAlign w:val="bottom"/>
            <w:hideMark/>
          </w:tcPr>
          <w:p w14:paraId="0B62AE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356648.45</w:t>
            </w:r>
          </w:p>
        </w:tc>
        <w:tc>
          <w:tcPr>
            <w:tcW w:w="980" w:type="dxa"/>
            <w:tcBorders>
              <w:top w:val="nil"/>
              <w:left w:val="nil"/>
              <w:bottom w:val="nil"/>
              <w:right w:val="nil"/>
            </w:tcBorders>
            <w:shd w:val="clear" w:color="auto" w:fill="auto"/>
            <w:noWrap/>
            <w:vAlign w:val="bottom"/>
            <w:hideMark/>
          </w:tcPr>
          <w:p w14:paraId="63D199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-88.54</w:t>
            </w:r>
          </w:p>
        </w:tc>
        <w:tc>
          <w:tcPr>
            <w:tcW w:w="1120" w:type="dxa"/>
            <w:tcBorders>
              <w:top w:val="nil"/>
              <w:left w:val="nil"/>
              <w:bottom w:val="nil"/>
              <w:right w:val="nil"/>
            </w:tcBorders>
            <w:shd w:val="clear" w:color="auto" w:fill="auto"/>
            <w:noWrap/>
            <w:vAlign w:val="bottom"/>
            <w:hideMark/>
          </w:tcPr>
          <w:p w14:paraId="7AE93D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474897.50</w:t>
            </w:r>
          </w:p>
        </w:tc>
        <w:tc>
          <w:tcPr>
            <w:tcW w:w="1060" w:type="dxa"/>
            <w:tcBorders>
              <w:top w:val="nil"/>
              <w:left w:val="nil"/>
              <w:bottom w:val="nil"/>
              <w:right w:val="nil"/>
            </w:tcBorders>
            <w:shd w:val="clear" w:color="auto" w:fill="auto"/>
            <w:noWrap/>
            <w:vAlign w:val="bottom"/>
            <w:hideMark/>
          </w:tcPr>
          <w:p w14:paraId="60E161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474132.84</w:t>
            </w:r>
          </w:p>
        </w:tc>
        <w:tc>
          <w:tcPr>
            <w:tcW w:w="1020" w:type="dxa"/>
            <w:tcBorders>
              <w:top w:val="nil"/>
              <w:left w:val="nil"/>
              <w:bottom w:val="nil"/>
              <w:right w:val="nil"/>
            </w:tcBorders>
            <w:shd w:val="clear" w:color="auto" w:fill="auto"/>
            <w:noWrap/>
            <w:vAlign w:val="bottom"/>
            <w:hideMark/>
          </w:tcPr>
          <w:p w14:paraId="416944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-764.66</w:t>
            </w:r>
          </w:p>
        </w:tc>
      </w:tr>
      <w:tr w:rsidR="00FB1C98" w:rsidRPr="00FB1C98" w14:paraId="656038B6" w14:textId="77777777" w:rsidTr="00FB1C98">
        <w:trPr>
          <w:trHeight w:val="300"/>
        </w:trPr>
        <w:tc>
          <w:tcPr>
            <w:tcW w:w="800" w:type="dxa"/>
            <w:tcBorders>
              <w:top w:val="nil"/>
              <w:left w:val="nil"/>
              <w:bottom w:val="nil"/>
              <w:right w:val="nil"/>
            </w:tcBorders>
            <w:shd w:val="clear" w:color="auto" w:fill="auto"/>
            <w:noWrap/>
            <w:vAlign w:val="bottom"/>
            <w:hideMark/>
          </w:tcPr>
          <w:p w14:paraId="2D938A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728.00</w:t>
            </w:r>
          </w:p>
        </w:tc>
        <w:tc>
          <w:tcPr>
            <w:tcW w:w="1000" w:type="dxa"/>
            <w:tcBorders>
              <w:top w:val="nil"/>
              <w:left w:val="nil"/>
              <w:bottom w:val="nil"/>
              <w:right w:val="nil"/>
            </w:tcBorders>
            <w:shd w:val="clear" w:color="auto" w:fill="auto"/>
            <w:noWrap/>
            <w:vAlign w:val="bottom"/>
            <w:hideMark/>
          </w:tcPr>
          <w:p w14:paraId="103329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356986.39</w:t>
            </w:r>
          </w:p>
        </w:tc>
        <w:tc>
          <w:tcPr>
            <w:tcW w:w="1000" w:type="dxa"/>
            <w:tcBorders>
              <w:top w:val="nil"/>
              <w:left w:val="nil"/>
              <w:bottom w:val="nil"/>
              <w:right w:val="nil"/>
            </w:tcBorders>
            <w:shd w:val="clear" w:color="auto" w:fill="auto"/>
            <w:noWrap/>
            <w:vAlign w:val="bottom"/>
            <w:hideMark/>
          </w:tcPr>
          <w:p w14:paraId="15BBD3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357632.01</w:t>
            </w:r>
          </w:p>
        </w:tc>
        <w:tc>
          <w:tcPr>
            <w:tcW w:w="980" w:type="dxa"/>
            <w:tcBorders>
              <w:top w:val="nil"/>
              <w:left w:val="nil"/>
              <w:bottom w:val="nil"/>
              <w:right w:val="nil"/>
            </w:tcBorders>
            <w:shd w:val="clear" w:color="auto" w:fill="auto"/>
            <w:noWrap/>
            <w:vAlign w:val="bottom"/>
            <w:hideMark/>
          </w:tcPr>
          <w:p w14:paraId="61A09F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645.62</w:t>
            </w:r>
          </w:p>
        </w:tc>
        <w:tc>
          <w:tcPr>
            <w:tcW w:w="1120" w:type="dxa"/>
            <w:tcBorders>
              <w:top w:val="nil"/>
              <w:left w:val="nil"/>
              <w:bottom w:val="nil"/>
              <w:right w:val="nil"/>
            </w:tcBorders>
            <w:shd w:val="clear" w:color="auto" w:fill="auto"/>
            <w:noWrap/>
            <w:vAlign w:val="bottom"/>
            <w:hideMark/>
          </w:tcPr>
          <w:p w14:paraId="6A05FA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474742.96</w:t>
            </w:r>
          </w:p>
        </w:tc>
        <w:tc>
          <w:tcPr>
            <w:tcW w:w="1060" w:type="dxa"/>
            <w:tcBorders>
              <w:top w:val="nil"/>
              <w:left w:val="nil"/>
              <w:bottom w:val="nil"/>
              <w:right w:val="nil"/>
            </w:tcBorders>
            <w:shd w:val="clear" w:color="auto" w:fill="auto"/>
            <w:noWrap/>
            <w:vAlign w:val="bottom"/>
            <w:hideMark/>
          </w:tcPr>
          <w:p w14:paraId="026213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475616.58</w:t>
            </w:r>
          </w:p>
        </w:tc>
        <w:tc>
          <w:tcPr>
            <w:tcW w:w="1020" w:type="dxa"/>
            <w:tcBorders>
              <w:top w:val="nil"/>
              <w:left w:val="nil"/>
              <w:bottom w:val="nil"/>
              <w:right w:val="nil"/>
            </w:tcBorders>
            <w:shd w:val="clear" w:color="auto" w:fill="auto"/>
            <w:noWrap/>
            <w:vAlign w:val="bottom"/>
            <w:hideMark/>
          </w:tcPr>
          <w:p w14:paraId="0783C6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873.62</w:t>
            </w:r>
          </w:p>
        </w:tc>
      </w:tr>
      <w:tr w:rsidR="00FB1C98" w:rsidRPr="00FB1C98" w14:paraId="549D27FD" w14:textId="77777777" w:rsidTr="00FB1C98">
        <w:trPr>
          <w:trHeight w:val="300"/>
        </w:trPr>
        <w:tc>
          <w:tcPr>
            <w:tcW w:w="800" w:type="dxa"/>
            <w:tcBorders>
              <w:top w:val="nil"/>
              <w:left w:val="nil"/>
              <w:bottom w:val="nil"/>
              <w:right w:val="nil"/>
            </w:tcBorders>
            <w:shd w:val="clear" w:color="auto" w:fill="auto"/>
            <w:noWrap/>
            <w:vAlign w:val="bottom"/>
            <w:hideMark/>
          </w:tcPr>
          <w:p w14:paraId="376C8B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729.00</w:t>
            </w:r>
          </w:p>
        </w:tc>
        <w:tc>
          <w:tcPr>
            <w:tcW w:w="1000" w:type="dxa"/>
            <w:tcBorders>
              <w:top w:val="nil"/>
              <w:left w:val="nil"/>
              <w:bottom w:val="nil"/>
              <w:right w:val="nil"/>
            </w:tcBorders>
            <w:shd w:val="clear" w:color="auto" w:fill="auto"/>
            <w:noWrap/>
            <w:vAlign w:val="bottom"/>
            <w:hideMark/>
          </w:tcPr>
          <w:p w14:paraId="5A2806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358698.89</w:t>
            </w:r>
          </w:p>
        </w:tc>
        <w:tc>
          <w:tcPr>
            <w:tcW w:w="1000" w:type="dxa"/>
            <w:tcBorders>
              <w:top w:val="nil"/>
              <w:left w:val="nil"/>
              <w:bottom w:val="nil"/>
              <w:right w:val="nil"/>
            </w:tcBorders>
            <w:shd w:val="clear" w:color="auto" w:fill="auto"/>
            <w:noWrap/>
            <w:vAlign w:val="bottom"/>
            <w:hideMark/>
          </w:tcPr>
          <w:p w14:paraId="4C8673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359649.99</w:t>
            </w:r>
          </w:p>
        </w:tc>
        <w:tc>
          <w:tcPr>
            <w:tcW w:w="980" w:type="dxa"/>
            <w:tcBorders>
              <w:top w:val="nil"/>
              <w:left w:val="nil"/>
              <w:bottom w:val="nil"/>
              <w:right w:val="nil"/>
            </w:tcBorders>
            <w:shd w:val="clear" w:color="auto" w:fill="auto"/>
            <w:noWrap/>
            <w:vAlign w:val="bottom"/>
            <w:hideMark/>
          </w:tcPr>
          <w:p w14:paraId="5D16DD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951.10</w:t>
            </w:r>
          </w:p>
        </w:tc>
        <w:tc>
          <w:tcPr>
            <w:tcW w:w="1120" w:type="dxa"/>
            <w:tcBorders>
              <w:top w:val="nil"/>
              <w:left w:val="nil"/>
              <w:bottom w:val="nil"/>
              <w:right w:val="nil"/>
            </w:tcBorders>
            <w:shd w:val="clear" w:color="auto" w:fill="auto"/>
            <w:noWrap/>
            <w:vAlign w:val="bottom"/>
            <w:hideMark/>
          </w:tcPr>
          <w:p w14:paraId="514E24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477562.26</w:t>
            </w:r>
          </w:p>
        </w:tc>
        <w:tc>
          <w:tcPr>
            <w:tcW w:w="1060" w:type="dxa"/>
            <w:tcBorders>
              <w:top w:val="nil"/>
              <w:left w:val="nil"/>
              <w:bottom w:val="nil"/>
              <w:right w:val="nil"/>
            </w:tcBorders>
            <w:shd w:val="clear" w:color="auto" w:fill="auto"/>
            <w:noWrap/>
            <w:vAlign w:val="bottom"/>
            <w:hideMark/>
          </w:tcPr>
          <w:p w14:paraId="3DEB43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478905.12</w:t>
            </w:r>
          </w:p>
        </w:tc>
        <w:tc>
          <w:tcPr>
            <w:tcW w:w="1020" w:type="dxa"/>
            <w:tcBorders>
              <w:top w:val="nil"/>
              <w:left w:val="nil"/>
              <w:bottom w:val="nil"/>
              <w:right w:val="nil"/>
            </w:tcBorders>
            <w:shd w:val="clear" w:color="auto" w:fill="auto"/>
            <w:noWrap/>
            <w:vAlign w:val="bottom"/>
            <w:hideMark/>
          </w:tcPr>
          <w:p w14:paraId="058B85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1342.85</w:t>
            </w:r>
          </w:p>
        </w:tc>
      </w:tr>
      <w:tr w:rsidR="00FB1C98" w:rsidRPr="00FB1C98" w14:paraId="2CB39F79" w14:textId="77777777" w:rsidTr="00FB1C98">
        <w:trPr>
          <w:trHeight w:val="300"/>
        </w:trPr>
        <w:tc>
          <w:tcPr>
            <w:tcW w:w="800" w:type="dxa"/>
            <w:tcBorders>
              <w:top w:val="nil"/>
              <w:left w:val="nil"/>
              <w:bottom w:val="nil"/>
              <w:right w:val="nil"/>
            </w:tcBorders>
            <w:shd w:val="clear" w:color="auto" w:fill="auto"/>
            <w:noWrap/>
            <w:vAlign w:val="bottom"/>
            <w:hideMark/>
          </w:tcPr>
          <w:p w14:paraId="2C1407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730.00</w:t>
            </w:r>
          </w:p>
        </w:tc>
        <w:tc>
          <w:tcPr>
            <w:tcW w:w="1000" w:type="dxa"/>
            <w:tcBorders>
              <w:top w:val="nil"/>
              <w:left w:val="nil"/>
              <w:bottom w:val="nil"/>
              <w:right w:val="nil"/>
            </w:tcBorders>
            <w:shd w:val="clear" w:color="auto" w:fill="auto"/>
            <w:noWrap/>
            <w:vAlign w:val="bottom"/>
            <w:hideMark/>
          </w:tcPr>
          <w:p w14:paraId="177B22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359789.11</w:t>
            </w:r>
          </w:p>
        </w:tc>
        <w:tc>
          <w:tcPr>
            <w:tcW w:w="1000" w:type="dxa"/>
            <w:tcBorders>
              <w:top w:val="nil"/>
              <w:left w:val="nil"/>
              <w:bottom w:val="nil"/>
              <w:right w:val="nil"/>
            </w:tcBorders>
            <w:shd w:val="clear" w:color="auto" w:fill="auto"/>
            <w:noWrap/>
            <w:vAlign w:val="bottom"/>
            <w:hideMark/>
          </w:tcPr>
          <w:p w14:paraId="69DCE9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358870.42</w:t>
            </w:r>
          </w:p>
        </w:tc>
        <w:tc>
          <w:tcPr>
            <w:tcW w:w="980" w:type="dxa"/>
            <w:tcBorders>
              <w:top w:val="nil"/>
              <w:left w:val="nil"/>
              <w:bottom w:val="nil"/>
              <w:right w:val="nil"/>
            </w:tcBorders>
            <w:shd w:val="clear" w:color="auto" w:fill="auto"/>
            <w:noWrap/>
            <w:vAlign w:val="bottom"/>
            <w:hideMark/>
          </w:tcPr>
          <w:p w14:paraId="5AE789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-918.68</w:t>
            </w:r>
          </w:p>
        </w:tc>
        <w:tc>
          <w:tcPr>
            <w:tcW w:w="1120" w:type="dxa"/>
            <w:tcBorders>
              <w:top w:val="nil"/>
              <w:left w:val="nil"/>
              <w:bottom w:val="nil"/>
              <w:right w:val="nil"/>
            </w:tcBorders>
            <w:shd w:val="clear" w:color="auto" w:fill="auto"/>
            <w:noWrap/>
            <w:vAlign w:val="bottom"/>
            <w:hideMark/>
          </w:tcPr>
          <w:p w14:paraId="7F8276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478774.95</w:t>
            </w:r>
          </w:p>
        </w:tc>
        <w:tc>
          <w:tcPr>
            <w:tcW w:w="1060" w:type="dxa"/>
            <w:tcBorders>
              <w:top w:val="nil"/>
              <w:left w:val="nil"/>
              <w:bottom w:val="nil"/>
              <w:right w:val="nil"/>
            </w:tcBorders>
            <w:shd w:val="clear" w:color="auto" w:fill="auto"/>
            <w:noWrap/>
            <w:vAlign w:val="bottom"/>
            <w:hideMark/>
          </w:tcPr>
          <w:p w14:paraId="4B104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476959.84</w:t>
            </w:r>
          </w:p>
        </w:tc>
        <w:tc>
          <w:tcPr>
            <w:tcW w:w="1020" w:type="dxa"/>
            <w:tcBorders>
              <w:top w:val="nil"/>
              <w:left w:val="nil"/>
              <w:bottom w:val="nil"/>
              <w:right w:val="nil"/>
            </w:tcBorders>
            <w:shd w:val="clear" w:color="auto" w:fill="auto"/>
            <w:noWrap/>
            <w:vAlign w:val="bottom"/>
            <w:hideMark/>
          </w:tcPr>
          <w:p w14:paraId="4A940C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-1815.11</w:t>
            </w:r>
          </w:p>
        </w:tc>
      </w:tr>
      <w:tr w:rsidR="00FB1C98" w:rsidRPr="00FB1C98" w14:paraId="499DAFCD" w14:textId="77777777" w:rsidTr="00FB1C98">
        <w:trPr>
          <w:trHeight w:val="300"/>
        </w:trPr>
        <w:tc>
          <w:tcPr>
            <w:tcW w:w="800" w:type="dxa"/>
            <w:tcBorders>
              <w:top w:val="nil"/>
              <w:left w:val="nil"/>
              <w:bottom w:val="nil"/>
              <w:right w:val="nil"/>
            </w:tcBorders>
            <w:shd w:val="clear" w:color="auto" w:fill="auto"/>
            <w:noWrap/>
            <w:vAlign w:val="bottom"/>
            <w:hideMark/>
          </w:tcPr>
          <w:p w14:paraId="01F9BB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731.00</w:t>
            </w:r>
          </w:p>
        </w:tc>
        <w:tc>
          <w:tcPr>
            <w:tcW w:w="1000" w:type="dxa"/>
            <w:tcBorders>
              <w:top w:val="nil"/>
              <w:left w:val="nil"/>
              <w:bottom w:val="nil"/>
              <w:right w:val="nil"/>
            </w:tcBorders>
            <w:shd w:val="clear" w:color="auto" w:fill="auto"/>
            <w:noWrap/>
            <w:vAlign w:val="bottom"/>
            <w:hideMark/>
          </w:tcPr>
          <w:p w14:paraId="64A0AF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359612.34</w:t>
            </w:r>
          </w:p>
        </w:tc>
        <w:tc>
          <w:tcPr>
            <w:tcW w:w="1000" w:type="dxa"/>
            <w:tcBorders>
              <w:top w:val="nil"/>
              <w:left w:val="nil"/>
              <w:bottom w:val="nil"/>
              <w:right w:val="nil"/>
            </w:tcBorders>
            <w:shd w:val="clear" w:color="auto" w:fill="auto"/>
            <w:noWrap/>
            <w:vAlign w:val="bottom"/>
            <w:hideMark/>
          </w:tcPr>
          <w:p w14:paraId="036E97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360131.78</w:t>
            </w:r>
          </w:p>
        </w:tc>
        <w:tc>
          <w:tcPr>
            <w:tcW w:w="980" w:type="dxa"/>
            <w:tcBorders>
              <w:top w:val="nil"/>
              <w:left w:val="nil"/>
              <w:bottom w:val="nil"/>
              <w:right w:val="nil"/>
            </w:tcBorders>
            <w:shd w:val="clear" w:color="auto" w:fill="auto"/>
            <w:noWrap/>
            <w:vAlign w:val="bottom"/>
            <w:hideMark/>
          </w:tcPr>
          <w:p w14:paraId="44BC44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519.44</w:t>
            </w:r>
          </w:p>
        </w:tc>
        <w:tc>
          <w:tcPr>
            <w:tcW w:w="1120" w:type="dxa"/>
            <w:tcBorders>
              <w:top w:val="nil"/>
              <w:left w:val="nil"/>
              <w:bottom w:val="nil"/>
              <w:right w:val="nil"/>
            </w:tcBorders>
            <w:shd w:val="clear" w:color="auto" w:fill="auto"/>
            <w:noWrap/>
            <w:vAlign w:val="bottom"/>
            <w:hideMark/>
          </w:tcPr>
          <w:p w14:paraId="058C4A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477662.65</w:t>
            </w:r>
          </w:p>
        </w:tc>
        <w:tc>
          <w:tcPr>
            <w:tcW w:w="1060" w:type="dxa"/>
            <w:tcBorders>
              <w:top w:val="nil"/>
              <w:left w:val="nil"/>
              <w:bottom w:val="nil"/>
              <w:right w:val="nil"/>
            </w:tcBorders>
            <w:shd w:val="clear" w:color="auto" w:fill="auto"/>
            <w:noWrap/>
            <w:vAlign w:val="bottom"/>
            <w:hideMark/>
          </w:tcPr>
          <w:p w14:paraId="72016A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477638.20</w:t>
            </w:r>
          </w:p>
        </w:tc>
        <w:tc>
          <w:tcPr>
            <w:tcW w:w="1020" w:type="dxa"/>
            <w:tcBorders>
              <w:top w:val="nil"/>
              <w:left w:val="nil"/>
              <w:bottom w:val="nil"/>
              <w:right w:val="nil"/>
            </w:tcBorders>
            <w:shd w:val="clear" w:color="auto" w:fill="auto"/>
            <w:noWrap/>
            <w:vAlign w:val="bottom"/>
            <w:hideMark/>
          </w:tcPr>
          <w:p w14:paraId="3B5511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-24.44</w:t>
            </w:r>
          </w:p>
        </w:tc>
      </w:tr>
      <w:tr w:rsidR="00FB1C98" w:rsidRPr="00FB1C98" w14:paraId="5A9F9A18" w14:textId="77777777" w:rsidTr="00FB1C98">
        <w:trPr>
          <w:trHeight w:val="300"/>
        </w:trPr>
        <w:tc>
          <w:tcPr>
            <w:tcW w:w="800" w:type="dxa"/>
            <w:tcBorders>
              <w:top w:val="nil"/>
              <w:left w:val="nil"/>
              <w:bottom w:val="nil"/>
              <w:right w:val="nil"/>
            </w:tcBorders>
            <w:shd w:val="clear" w:color="auto" w:fill="auto"/>
            <w:noWrap/>
            <w:vAlign w:val="bottom"/>
            <w:hideMark/>
          </w:tcPr>
          <w:p w14:paraId="416E2B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732.00</w:t>
            </w:r>
          </w:p>
        </w:tc>
        <w:tc>
          <w:tcPr>
            <w:tcW w:w="1000" w:type="dxa"/>
            <w:tcBorders>
              <w:top w:val="nil"/>
              <w:left w:val="nil"/>
              <w:bottom w:val="nil"/>
              <w:right w:val="nil"/>
            </w:tcBorders>
            <w:shd w:val="clear" w:color="auto" w:fill="auto"/>
            <w:noWrap/>
            <w:vAlign w:val="bottom"/>
            <w:hideMark/>
          </w:tcPr>
          <w:p w14:paraId="3A7D55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360390.40</w:t>
            </w:r>
          </w:p>
        </w:tc>
        <w:tc>
          <w:tcPr>
            <w:tcW w:w="1000" w:type="dxa"/>
            <w:tcBorders>
              <w:top w:val="nil"/>
              <w:left w:val="nil"/>
              <w:bottom w:val="nil"/>
              <w:right w:val="nil"/>
            </w:tcBorders>
            <w:shd w:val="clear" w:color="auto" w:fill="auto"/>
            <w:noWrap/>
            <w:vAlign w:val="bottom"/>
            <w:hideMark/>
          </w:tcPr>
          <w:p w14:paraId="754696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360716.70</w:t>
            </w:r>
          </w:p>
        </w:tc>
        <w:tc>
          <w:tcPr>
            <w:tcW w:w="980" w:type="dxa"/>
            <w:tcBorders>
              <w:top w:val="nil"/>
              <w:left w:val="nil"/>
              <w:bottom w:val="nil"/>
              <w:right w:val="nil"/>
            </w:tcBorders>
            <w:shd w:val="clear" w:color="auto" w:fill="auto"/>
            <w:noWrap/>
            <w:vAlign w:val="bottom"/>
            <w:hideMark/>
          </w:tcPr>
          <w:p w14:paraId="2FF736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326.31</w:t>
            </w:r>
          </w:p>
        </w:tc>
        <w:tc>
          <w:tcPr>
            <w:tcW w:w="1120" w:type="dxa"/>
            <w:tcBorders>
              <w:top w:val="nil"/>
              <w:left w:val="nil"/>
              <w:bottom w:val="nil"/>
              <w:right w:val="nil"/>
            </w:tcBorders>
            <w:shd w:val="clear" w:color="auto" w:fill="auto"/>
            <w:noWrap/>
            <w:vAlign w:val="bottom"/>
            <w:hideMark/>
          </w:tcPr>
          <w:p w14:paraId="39E66B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477643.28</w:t>
            </w:r>
          </w:p>
        </w:tc>
        <w:tc>
          <w:tcPr>
            <w:tcW w:w="1060" w:type="dxa"/>
            <w:tcBorders>
              <w:top w:val="nil"/>
              <w:left w:val="nil"/>
              <w:bottom w:val="nil"/>
              <w:right w:val="nil"/>
            </w:tcBorders>
            <w:shd w:val="clear" w:color="auto" w:fill="auto"/>
            <w:noWrap/>
            <w:vAlign w:val="bottom"/>
            <w:hideMark/>
          </w:tcPr>
          <w:p w14:paraId="57ACC5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478245.29</w:t>
            </w:r>
          </w:p>
        </w:tc>
        <w:tc>
          <w:tcPr>
            <w:tcW w:w="1020" w:type="dxa"/>
            <w:tcBorders>
              <w:top w:val="nil"/>
              <w:left w:val="nil"/>
              <w:bottom w:val="nil"/>
              <w:right w:val="nil"/>
            </w:tcBorders>
            <w:shd w:val="clear" w:color="auto" w:fill="auto"/>
            <w:noWrap/>
            <w:vAlign w:val="bottom"/>
            <w:hideMark/>
          </w:tcPr>
          <w:p w14:paraId="1A2363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602.00</w:t>
            </w:r>
          </w:p>
        </w:tc>
      </w:tr>
      <w:tr w:rsidR="00FB1C98" w:rsidRPr="00FB1C98" w14:paraId="32891CFE" w14:textId="77777777" w:rsidTr="00FB1C98">
        <w:trPr>
          <w:trHeight w:val="300"/>
        </w:trPr>
        <w:tc>
          <w:tcPr>
            <w:tcW w:w="800" w:type="dxa"/>
            <w:tcBorders>
              <w:top w:val="nil"/>
              <w:left w:val="nil"/>
              <w:bottom w:val="nil"/>
              <w:right w:val="nil"/>
            </w:tcBorders>
            <w:shd w:val="clear" w:color="auto" w:fill="auto"/>
            <w:noWrap/>
            <w:vAlign w:val="bottom"/>
            <w:hideMark/>
          </w:tcPr>
          <w:p w14:paraId="37E77D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733.00</w:t>
            </w:r>
          </w:p>
        </w:tc>
        <w:tc>
          <w:tcPr>
            <w:tcW w:w="1000" w:type="dxa"/>
            <w:tcBorders>
              <w:top w:val="nil"/>
              <w:left w:val="nil"/>
              <w:bottom w:val="nil"/>
              <w:right w:val="nil"/>
            </w:tcBorders>
            <w:shd w:val="clear" w:color="auto" w:fill="auto"/>
            <w:noWrap/>
            <w:vAlign w:val="bottom"/>
            <w:hideMark/>
          </w:tcPr>
          <w:p w14:paraId="46B869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361502.49</w:t>
            </w:r>
          </w:p>
        </w:tc>
        <w:tc>
          <w:tcPr>
            <w:tcW w:w="1000" w:type="dxa"/>
            <w:tcBorders>
              <w:top w:val="nil"/>
              <w:left w:val="nil"/>
              <w:bottom w:val="nil"/>
              <w:right w:val="nil"/>
            </w:tcBorders>
            <w:shd w:val="clear" w:color="auto" w:fill="auto"/>
            <w:noWrap/>
            <w:vAlign w:val="bottom"/>
            <w:hideMark/>
          </w:tcPr>
          <w:p w14:paraId="2BA8C0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362970.63</w:t>
            </w:r>
          </w:p>
        </w:tc>
        <w:tc>
          <w:tcPr>
            <w:tcW w:w="980" w:type="dxa"/>
            <w:tcBorders>
              <w:top w:val="nil"/>
              <w:left w:val="nil"/>
              <w:bottom w:val="nil"/>
              <w:right w:val="nil"/>
            </w:tcBorders>
            <w:shd w:val="clear" w:color="auto" w:fill="auto"/>
            <w:noWrap/>
            <w:vAlign w:val="bottom"/>
            <w:hideMark/>
          </w:tcPr>
          <w:p w14:paraId="03E5AC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1468.14</w:t>
            </w:r>
          </w:p>
        </w:tc>
        <w:tc>
          <w:tcPr>
            <w:tcW w:w="1120" w:type="dxa"/>
            <w:tcBorders>
              <w:top w:val="nil"/>
              <w:left w:val="nil"/>
              <w:bottom w:val="nil"/>
              <w:right w:val="nil"/>
            </w:tcBorders>
            <w:shd w:val="clear" w:color="auto" w:fill="auto"/>
            <w:noWrap/>
            <w:vAlign w:val="bottom"/>
            <w:hideMark/>
          </w:tcPr>
          <w:p w14:paraId="1D26E1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479401.28</w:t>
            </w:r>
          </w:p>
        </w:tc>
        <w:tc>
          <w:tcPr>
            <w:tcW w:w="1060" w:type="dxa"/>
            <w:tcBorders>
              <w:top w:val="nil"/>
              <w:left w:val="nil"/>
              <w:bottom w:val="nil"/>
              <w:right w:val="nil"/>
            </w:tcBorders>
            <w:shd w:val="clear" w:color="auto" w:fill="auto"/>
            <w:noWrap/>
            <w:vAlign w:val="bottom"/>
            <w:hideMark/>
          </w:tcPr>
          <w:p w14:paraId="77A4CA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483688.73</w:t>
            </w:r>
          </w:p>
        </w:tc>
        <w:tc>
          <w:tcPr>
            <w:tcW w:w="1020" w:type="dxa"/>
            <w:tcBorders>
              <w:top w:val="nil"/>
              <w:left w:val="nil"/>
              <w:bottom w:val="nil"/>
              <w:right w:val="nil"/>
            </w:tcBorders>
            <w:shd w:val="clear" w:color="auto" w:fill="auto"/>
            <w:noWrap/>
            <w:vAlign w:val="bottom"/>
            <w:hideMark/>
          </w:tcPr>
          <w:p w14:paraId="08013C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4287.45</w:t>
            </w:r>
          </w:p>
        </w:tc>
      </w:tr>
      <w:tr w:rsidR="00FB1C98" w:rsidRPr="00FB1C98" w14:paraId="090C98A6" w14:textId="77777777" w:rsidTr="00FB1C98">
        <w:trPr>
          <w:trHeight w:val="300"/>
        </w:trPr>
        <w:tc>
          <w:tcPr>
            <w:tcW w:w="800" w:type="dxa"/>
            <w:tcBorders>
              <w:top w:val="nil"/>
              <w:left w:val="nil"/>
              <w:bottom w:val="nil"/>
              <w:right w:val="nil"/>
            </w:tcBorders>
            <w:shd w:val="clear" w:color="auto" w:fill="auto"/>
            <w:noWrap/>
            <w:vAlign w:val="bottom"/>
            <w:hideMark/>
          </w:tcPr>
          <w:p w14:paraId="5129F7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734.00</w:t>
            </w:r>
          </w:p>
        </w:tc>
        <w:tc>
          <w:tcPr>
            <w:tcW w:w="1000" w:type="dxa"/>
            <w:tcBorders>
              <w:top w:val="nil"/>
              <w:left w:val="nil"/>
              <w:bottom w:val="nil"/>
              <w:right w:val="nil"/>
            </w:tcBorders>
            <w:shd w:val="clear" w:color="auto" w:fill="auto"/>
            <w:noWrap/>
            <w:vAlign w:val="bottom"/>
            <w:hideMark/>
          </w:tcPr>
          <w:p w14:paraId="5218BC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362937.29</w:t>
            </w:r>
          </w:p>
        </w:tc>
        <w:tc>
          <w:tcPr>
            <w:tcW w:w="1000" w:type="dxa"/>
            <w:tcBorders>
              <w:top w:val="nil"/>
              <w:left w:val="nil"/>
              <w:bottom w:val="nil"/>
              <w:right w:val="nil"/>
            </w:tcBorders>
            <w:shd w:val="clear" w:color="auto" w:fill="auto"/>
            <w:noWrap/>
            <w:vAlign w:val="bottom"/>
            <w:hideMark/>
          </w:tcPr>
          <w:p w14:paraId="19FDA0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362592.00</w:t>
            </w:r>
          </w:p>
        </w:tc>
        <w:tc>
          <w:tcPr>
            <w:tcW w:w="980" w:type="dxa"/>
            <w:tcBorders>
              <w:top w:val="nil"/>
              <w:left w:val="nil"/>
              <w:bottom w:val="nil"/>
              <w:right w:val="nil"/>
            </w:tcBorders>
            <w:shd w:val="clear" w:color="auto" w:fill="auto"/>
            <w:noWrap/>
            <w:vAlign w:val="bottom"/>
            <w:hideMark/>
          </w:tcPr>
          <w:p w14:paraId="320B10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-345.28</w:t>
            </w:r>
          </w:p>
        </w:tc>
        <w:tc>
          <w:tcPr>
            <w:tcW w:w="1120" w:type="dxa"/>
            <w:tcBorders>
              <w:top w:val="nil"/>
              <w:left w:val="nil"/>
              <w:bottom w:val="nil"/>
              <w:right w:val="nil"/>
            </w:tcBorders>
            <w:shd w:val="clear" w:color="auto" w:fill="auto"/>
            <w:noWrap/>
            <w:vAlign w:val="bottom"/>
            <w:hideMark/>
          </w:tcPr>
          <w:p w14:paraId="6D82FD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484989.49</w:t>
            </w:r>
          </w:p>
        </w:tc>
        <w:tc>
          <w:tcPr>
            <w:tcW w:w="1060" w:type="dxa"/>
            <w:tcBorders>
              <w:top w:val="nil"/>
              <w:left w:val="nil"/>
              <w:bottom w:val="nil"/>
              <w:right w:val="nil"/>
            </w:tcBorders>
            <w:shd w:val="clear" w:color="auto" w:fill="auto"/>
            <w:noWrap/>
            <w:vAlign w:val="bottom"/>
            <w:hideMark/>
          </w:tcPr>
          <w:p w14:paraId="554A66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485863.26</w:t>
            </w:r>
          </w:p>
        </w:tc>
        <w:tc>
          <w:tcPr>
            <w:tcW w:w="1020" w:type="dxa"/>
            <w:tcBorders>
              <w:top w:val="nil"/>
              <w:left w:val="nil"/>
              <w:bottom w:val="nil"/>
              <w:right w:val="nil"/>
            </w:tcBorders>
            <w:shd w:val="clear" w:color="auto" w:fill="auto"/>
            <w:noWrap/>
            <w:vAlign w:val="bottom"/>
            <w:hideMark/>
          </w:tcPr>
          <w:p w14:paraId="224D42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873.77</w:t>
            </w:r>
          </w:p>
        </w:tc>
      </w:tr>
      <w:tr w:rsidR="00FB1C98" w:rsidRPr="00FB1C98" w14:paraId="0DA1E082" w14:textId="77777777" w:rsidTr="00FB1C98">
        <w:trPr>
          <w:trHeight w:val="300"/>
        </w:trPr>
        <w:tc>
          <w:tcPr>
            <w:tcW w:w="800" w:type="dxa"/>
            <w:tcBorders>
              <w:top w:val="nil"/>
              <w:left w:val="nil"/>
              <w:bottom w:val="nil"/>
              <w:right w:val="nil"/>
            </w:tcBorders>
            <w:shd w:val="clear" w:color="auto" w:fill="auto"/>
            <w:noWrap/>
            <w:vAlign w:val="bottom"/>
            <w:hideMark/>
          </w:tcPr>
          <w:p w14:paraId="4348CE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735.00</w:t>
            </w:r>
          </w:p>
        </w:tc>
        <w:tc>
          <w:tcPr>
            <w:tcW w:w="1000" w:type="dxa"/>
            <w:tcBorders>
              <w:top w:val="nil"/>
              <w:left w:val="nil"/>
              <w:bottom w:val="nil"/>
              <w:right w:val="nil"/>
            </w:tcBorders>
            <w:shd w:val="clear" w:color="auto" w:fill="auto"/>
            <w:noWrap/>
            <w:vAlign w:val="bottom"/>
            <w:hideMark/>
          </w:tcPr>
          <w:p w14:paraId="5B14C5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363811.37</w:t>
            </w:r>
          </w:p>
        </w:tc>
        <w:tc>
          <w:tcPr>
            <w:tcW w:w="1000" w:type="dxa"/>
            <w:tcBorders>
              <w:top w:val="nil"/>
              <w:left w:val="nil"/>
              <w:bottom w:val="nil"/>
              <w:right w:val="nil"/>
            </w:tcBorders>
            <w:shd w:val="clear" w:color="auto" w:fill="auto"/>
            <w:noWrap/>
            <w:vAlign w:val="bottom"/>
            <w:hideMark/>
          </w:tcPr>
          <w:p w14:paraId="46E79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365788.26</w:t>
            </w:r>
          </w:p>
        </w:tc>
        <w:tc>
          <w:tcPr>
            <w:tcW w:w="980" w:type="dxa"/>
            <w:tcBorders>
              <w:top w:val="nil"/>
              <w:left w:val="nil"/>
              <w:bottom w:val="nil"/>
              <w:right w:val="nil"/>
            </w:tcBorders>
            <w:shd w:val="clear" w:color="auto" w:fill="auto"/>
            <w:noWrap/>
            <w:vAlign w:val="bottom"/>
            <w:hideMark/>
          </w:tcPr>
          <w:p w14:paraId="3E96DC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1976.90</w:t>
            </w:r>
          </w:p>
        </w:tc>
        <w:tc>
          <w:tcPr>
            <w:tcW w:w="1120" w:type="dxa"/>
            <w:tcBorders>
              <w:top w:val="nil"/>
              <w:left w:val="nil"/>
              <w:bottom w:val="nil"/>
              <w:right w:val="nil"/>
            </w:tcBorders>
            <w:shd w:val="clear" w:color="auto" w:fill="auto"/>
            <w:noWrap/>
            <w:vAlign w:val="bottom"/>
            <w:hideMark/>
          </w:tcPr>
          <w:p w14:paraId="3C9962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487555.33</w:t>
            </w:r>
          </w:p>
        </w:tc>
        <w:tc>
          <w:tcPr>
            <w:tcW w:w="1060" w:type="dxa"/>
            <w:tcBorders>
              <w:top w:val="nil"/>
              <w:left w:val="nil"/>
              <w:bottom w:val="nil"/>
              <w:right w:val="nil"/>
            </w:tcBorders>
            <w:shd w:val="clear" w:color="auto" w:fill="auto"/>
            <w:noWrap/>
            <w:vAlign w:val="bottom"/>
            <w:hideMark/>
          </w:tcPr>
          <w:p w14:paraId="635354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492509.59</w:t>
            </w:r>
          </w:p>
        </w:tc>
        <w:tc>
          <w:tcPr>
            <w:tcW w:w="1020" w:type="dxa"/>
            <w:tcBorders>
              <w:top w:val="nil"/>
              <w:left w:val="nil"/>
              <w:bottom w:val="nil"/>
              <w:right w:val="nil"/>
            </w:tcBorders>
            <w:shd w:val="clear" w:color="auto" w:fill="auto"/>
            <w:noWrap/>
            <w:vAlign w:val="bottom"/>
            <w:hideMark/>
          </w:tcPr>
          <w:p w14:paraId="0ED7F3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4954.26</w:t>
            </w:r>
          </w:p>
        </w:tc>
      </w:tr>
      <w:tr w:rsidR="00FB1C98" w:rsidRPr="00FB1C98" w14:paraId="63F58F68" w14:textId="77777777" w:rsidTr="00FB1C98">
        <w:trPr>
          <w:trHeight w:val="300"/>
        </w:trPr>
        <w:tc>
          <w:tcPr>
            <w:tcW w:w="800" w:type="dxa"/>
            <w:tcBorders>
              <w:top w:val="nil"/>
              <w:left w:val="nil"/>
              <w:bottom w:val="nil"/>
              <w:right w:val="nil"/>
            </w:tcBorders>
            <w:shd w:val="clear" w:color="auto" w:fill="auto"/>
            <w:noWrap/>
            <w:vAlign w:val="bottom"/>
            <w:hideMark/>
          </w:tcPr>
          <w:p w14:paraId="162E9B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736.00</w:t>
            </w:r>
          </w:p>
        </w:tc>
        <w:tc>
          <w:tcPr>
            <w:tcW w:w="1000" w:type="dxa"/>
            <w:tcBorders>
              <w:top w:val="nil"/>
              <w:left w:val="nil"/>
              <w:bottom w:val="nil"/>
              <w:right w:val="nil"/>
            </w:tcBorders>
            <w:shd w:val="clear" w:color="auto" w:fill="auto"/>
            <w:noWrap/>
            <w:vAlign w:val="bottom"/>
            <w:hideMark/>
          </w:tcPr>
          <w:p w14:paraId="15028B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365368.31</w:t>
            </w:r>
          </w:p>
        </w:tc>
        <w:tc>
          <w:tcPr>
            <w:tcW w:w="1000" w:type="dxa"/>
            <w:tcBorders>
              <w:top w:val="nil"/>
              <w:left w:val="nil"/>
              <w:bottom w:val="nil"/>
              <w:right w:val="nil"/>
            </w:tcBorders>
            <w:shd w:val="clear" w:color="auto" w:fill="auto"/>
            <w:noWrap/>
            <w:vAlign w:val="bottom"/>
            <w:hideMark/>
          </w:tcPr>
          <w:p w14:paraId="1DB22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363767.93</w:t>
            </w:r>
          </w:p>
        </w:tc>
        <w:tc>
          <w:tcPr>
            <w:tcW w:w="980" w:type="dxa"/>
            <w:tcBorders>
              <w:top w:val="nil"/>
              <w:left w:val="nil"/>
              <w:bottom w:val="nil"/>
              <w:right w:val="nil"/>
            </w:tcBorders>
            <w:shd w:val="clear" w:color="auto" w:fill="auto"/>
            <w:noWrap/>
            <w:vAlign w:val="bottom"/>
            <w:hideMark/>
          </w:tcPr>
          <w:p w14:paraId="566AA6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-1600.38</w:t>
            </w:r>
          </w:p>
        </w:tc>
        <w:tc>
          <w:tcPr>
            <w:tcW w:w="1120" w:type="dxa"/>
            <w:tcBorders>
              <w:top w:val="nil"/>
              <w:left w:val="nil"/>
              <w:bottom w:val="nil"/>
              <w:right w:val="nil"/>
            </w:tcBorders>
            <w:shd w:val="clear" w:color="auto" w:fill="auto"/>
            <w:noWrap/>
            <w:vAlign w:val="bottom"/>
            <w:hideMark/>
          </w:tcPr>
          <w:p w14:paraId="548CE2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493171.26</w:t>
            </w:r>
          </w:p>
        </w:tc>
        <w:tc>
          <w:tcPr>
            <w:tcW w:w="1060" w:type="dxa"/>
            <w:tcBorders>
              <w:top w:val="nil"/>
              <w:left w:val="nil"/>
              <w:bottom w:val="nil"/>
              <w:right w:val="nil"/>
            </w:tcBorders>
            <w:shd w:val="clear" w:color="auto" w:fill="auto"/>
            <w:noWrap/>
            <w:vAlign w:val="bottom"/>
            <w:hideMark/>
          </w:tcPr>
          <w:p w14:paraId="3BE9A4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491715.90</w:t>
            </w:r>
          </w:p>
        </w:tc>
        <w:tc>
          <w:tcPr>
            <w:tcW w:w="1020" w:type="dxa"/>
            <w:tcBorders>
              <w:top w:val="nil"/>
              <w:left w:val="nil"/>
              <w:bottom w:val="nil"/>
              <w:right w:val="nil"/>
            </w:tcBorders>
            <w:shd w:val="clear" w:color="auto" w:fill="auto"/>
            <w:noWrap/>
            <w:vAlign w:val="bottom"/>
            <w:hideMark/>
          </w:tcPr>
          <w:p w14:paraId="0D49D1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-1455.35</w:t>
            </w:r>
          </w:p>
        </w:tc>
      </w:tr>
      <w:tr w:rsidR="00FB1C98" w:rsidRPr="00FB1C98" w14:paraId="68B80851" w14:textId="77777777" w:rsidTr="00FB1C98">
        <w:trPr>
          <w:trHeight w:val="300"/>
        </w:trPr>
        <w:tc>
          <w:tcPr>
            <w:tcW w:w="800" w:type="dxa"/>
            <w:tcBorders>
              <w:top w:val="nil"/>
              <w:left w:val="nil"/>
              <w:bottom w:val="nil"/>
              <w:right w:val="nil"/>
            </w:tcBorders>
            <w:shd w:val="clear" w:color="auto" w:fill="auto"/>
            <w:noWrap/>
            <w:vAlign w:val="bottom"/>
            <w:hideMark/>
          </w:tcPr>
          <w:p w14:paraId="5E8B66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737.00</w:t>
            </w:r>
          </w:p>
        </w:tc>
        <w:tc>
          <w:tcPr>
            <w:tcW w:w="1000" w:type="dxa"/>
            <w:tcBorders>
              <w:top w:val="nil"/>
              <w:left w:val="nil"/>
              <w:bottom w:val="nil"/>
              <w:right w:val="nil"/>
            </w:tcBorders>
            <w:shd w:val="clear" w:color="auto" w:fill="auto"/>
            <w:noWrap/>
            <w:vAlign w:val="bottom"/>
            <w:hideMark/>
          </w:tcPr>
          <w:p w14:paraId="24D779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366138.57</w:t>
            </w:r>
          </w:p>
        </w:tc>
        <w:tc>
          <w:tcPr>
            <w:tcW w:w="1000" w:type="dxa"/>
            <w:tcBorders>
              <w:top w:val="nil"/>
              <w:left w:val="nil"/>
              <w:bottom w:val="nil"/>
              <w:right w:val="nil"/>
            </w:tcBorders>
            <w:shd w:val="clear" w:color="auto" w:fill="auto"/>
            <w:noWrap/>
            <w:vAlign w:val="bottom"/>
            <w:hideMark/>
          </w:tcPr>
          <w:p w14:paraId="795C65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361341.86</w:t>
            </w:r>
          </w:p>
        </w:tc>
        <w:tc>
          <w:tcPr>
            <w:tcW w:w="980" w:type="dxa"/>
            <w:tcBorders>
              <w:top w:val="nil"/>
              <w:left w:val="nil"/>
              <w:bottom w:val="nil"/>
              <w:right w:val="nil"/>
            </w:tcBorders>
            <w:shd w:val="clear" w:color="auto" w:fill="auto"/>
            <w:noWrap/>
            <w:vAlign w:val="bottom"/>
            <w:hideMark/>
          </w:tcPr>
          <w:p w14:paraId="68B5CA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-4796.71</w:t>
            </w:r>
          </w:p>
        </w:tc>
        <w:tc>
          <w:tcPr>
            <w:tcW w:w="1120" w:type="dxa"/>
            <w:tcBorders>
              <w:top w:val="nil"/>
              <w:left w:val="nil"/>
              <w:bottom w:val="nil"/>
              <w:right w:val="nil"/>
            </w:tcBorders>
            <w:shd w:val="clear" w:color="auto" w:fill="auto"/>
            <w:noWrap/>
            <w:vAlign w:val="bottom"/>
            <w:hideMark/>
          </w:tcPr>
          <w:p w14:paraId="21147E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496890.84</w:t>
            </w:r>
          </w:p>
        </w:tc>
        <w:tc>
          <w:tcPr>
            <w:tcW w:w="1060" w:type="dxa"/>
            <w:tcBorders>
              <w:top w:val="nil"/>
              <w:left w:val="nil"/>
              <w:bottom w:val="nil"/>
              <w:right w:val="nil"/>
            </w:tcBorders>
            <w:shd w:val="clear" w:color="auto" w:fill="auto"/>
            <w:noWrap/>
            <w:vAlign w:val="bottom"/>
            <w:hideMark/>
          </w:tcPr>
          <w:p w14:paraId="2A4ACB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492522.28</w:t>
            </w:r>
          </w:p>
        </w:tc>
        <w:tc>
          <w:tcPr>
            <w:tcW w:w="1020" w:type="dxa"/>
            <w:tcBorders>
              <w:top w:val="nil"/>
              <w:left w:val="nil"/>
              <w:bottom w:val="nil"/>
              <w:right w:val="nil"/>
            </w:tcBorders>
            <w:shd w:val="clear" w:color="auto" w:fill="auto"/>
            <w:noWrap/>
            <w:vAlign w:val="bottom"/>
            <w:hideMark/>
          </w:tcPr>
          <w:p w14:paraId="127334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-4368.56</w:t>
            </w:r>
          </w:p>
        </w:tc>
      </w:tr>
      <w:tr w:rsidR="00FB1C98" w:rsidRPr="00FB1C98" w14:paraId="061858ED" w14:textId="77777777" w:rsidTr="00FB1C98">
        <w:trPr>
          <w:trHeight w:val="300"/>
        </w:trPr>
        <w:tc>
          <w:tcPr>
            <w:tcW w:w="800" w:type="dxa"/>
            <w:tcBorders>
              <w:top w:val="nil"/>
              <w:left w:val="nil"/>
              <w:bottom w:val="nil"/>
              <w:right w:val="nil"/>
            </w:tcBorders>
            <w:shd w:val="clear" w:color="auto" w:fill="auto"/>
            <w:noWrap/>
            <w:vAlign w:val="bottom"/>
            <w:hideMark/>
          </w:tcPr>
          <w:p w14:paraId="7723EB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738.00</w:t>
            </w:r>
          </w:p>
        </w:tc>
        <w:tc>
          <w:tcPr>
            <w:tcW w:w="1000" w:type="dxa"/>
            <w:tcBorders>
              <w:top w:val="nil"/>
              <w:left w:val="nil"/>
              <w:bottom w:val="nil"/>
              <w:right w:val="nil"/>
            </w:tcBorders>
            <w:shd w:val="clear" w:color="auto" w:fill="auto"/>
            <w:noWrap/>
            <w:vAlign w:val="bottom"/>
            <w:hideMark/>
          </w:tcPr>
          <w:p w14:paraId="381C27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361073.29</w:t>
            </w:r>
          </w:p>
        </w:tc>
        <w:tc>
          <w:tcPr>
            <w:tcW w:w="1000" w:type="dxa"/>
            <w:tcBorders>
              <w:top w:val="nil"/>
              <w:left w:val="nil"/>
              <w:bottom w:val="nil"/>
              <w:right w:val="nil"/>
            </w:tcBorders>
            <w:shd w:val="clear" w:color="auto" w:fill="auto"/>
            <w:noWrap/>
            <w:vAlign w:val="bottom"/>
            <w:hideMark/>
          </w:tcPr>
          <w:p w14:paraId="2B3729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359898.54</w:t>
            </w:r>
          </w:p>
        </w:tc>
        <w:tc>
          <w:tcPr>
            <w:tcW w:w="980" w:type="dxa"/>
            <w:tcBorders>
              <w:top w:val="nil"/>
              <w:left w:val="nil"/>
              <w:bottom w:val="nil"/>
              <w:right w:val="nil"/>
            </w:tcBorders>
            <w:shd w:val="clear" w:color="auto" w:fill="auto"/>
            <w:noWrap/>
            <w:vAlign w:val="bottom"/>
            <w:hideMark/>
          </w:tcPr>
          <w:p w14:paraId="7E4B27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-1174.75</w:t>
            </w:r>
          </w:p>
        </w:tc>
        <w:tc>
          <w:tcPr>
            <w:tcW w:w="1120" w:type="dxa"/>
            <w:tcBorders>
              <w:top w:val="nil"/>
              <w:left w:val="nil"/>
              <w:bottom w:val="nil"/>
              <w:right w:val="nil"/>
            </w:tcBorders>
            <w:shd w:val="clear" w:color="auto" w:fill="auto"/>
            <w:noWrap/>
            <w:vAlign w:val="bottom"/>
            <w:hideMark/>
          </w:tcPr>
          <w:p w14:paraId="2437B3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493119.43</w:t>
            </w:r>
          </w:p>
        </w:tc>
        <w:tc>
          <w:tcPr>
            <w:tcW w:w="1060" w:type="dxa"/>
            <w:tcBorders>
              <w:top w:val="nil"/>
              <w:left w:val="nil"/>
              <w:bottom w:val="nil"/>
              <w:right w:val="nil"/>
            </w:tcBorders>
            <w:shd w:val="clear" w:color="auto" w:fill="auto"/>
            <w:noWrap/>
            <w:vAlign w:val="bottom"/>
            <w:hideMark/>
          </w:tcPr>
          <w:p w14:paraId="07ECC5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490471.82</w:t>
            </w:r>
          </w:p>
        </w:tc>
        <w:tc>
          <w:tcPr>
            <w:tcW w:w="1020" w:type="dxa"/>
            <w:tcBorders>
              <w:top w:val="nil"/>
              <w:left w:val="nil"/>
              <w:bottom w:val="nil"/>
              <w:right w:val="nil"/>
            </w:tcBorders>
            <w:shd w:val="clear" w:color="auto" w:fill="auto"/>
            <w:noWrap/>
            <w:vAlign w:val="bottom"/>
            <w:hideMark/>
          </w:tcPr>
          <w:p w14:paraId="21564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-2647.61</w:t>
            </w:r>
          </w:p>
        </w:tc>
      </w:tr>
      <w:tr w:rsidR="00FB1C98" w:rsidRPr="00FB1C98" w14:paraId="7D278C5D" w14:textId="77777777" w:rsidTr="00FB1C98">
        <w:trPr>
          <w:trHeight w:val="300"/>
        </w:trPr>
        <w:tc>
          <w:tcPr>
            <w:tcW w:w="800" w:type="dxa"/>
            <w:tcBorders>
              <w:top w:val="nil"/>
              <w:left w:val="nil"/>
              <w:bottom w:val="nil"/>
              <w:right w:val="nil"/>
            </w:tcBorders>
            <w:shd w:val="clear" w:color="auto" w:fill="auto"/>
            <w:noWrap/>
            <w:vAlign w:val="bottom"/>
            <w:hideMark/>
          </w:tcPr>
          <w:p w14:paraId="6F1822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739.00</w:t>
            </w:r>
          </w:p>
        </w:tc>
        <w:tc>
          <w:tcPr>
            <w:tcW w:w="1000" w:type="dxa"/>
            <w:tcBorders>
              <w:top w:val="nil"/>
              <w:left w:val="nil"/>
              <w:bottom w:val="nil"/>
              <w:right w:val="nil"/>
            </w:tcBorders>
            <w:shd w:val="clear" w:color="auto" w:fill="auto"/>
            <w:noWrap/>
            <w:vAlign w:val="bottom"/>
            <w:hideMark/>
          </w:tcPr>
          <w:p w14:paraId="0C0021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359131.94</w:t>
            </w:r>
          </w:p>
        </w:tc>
        <w:tc>
          <w:tcPr>
            <w:tcW w:w="1000" w:type="dxa"/>
            <w:tcBorders>
              <w:top w:val="nil"/>
              <w:left w:val="nil"/>
              <w:bottom w:val="nil"/>
              <w:right w:val="nil"/>
            </w:tcBorders>
            <w:shd w:val="clear" w:color="auto" w:fill="auto"/>
            <w:noWrap/>
            <w:vAlign w:val="bottom"/>
            <w:hideMark/>
          </w:tcPr>
          <w:p w14:paraId="7C2286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359909.24</w:t>
            </w:r>
          </w:p>
        </w:tc>
        <w:tc>
          <w:tcPr>
            <w:tcW w:w="980" w:type="dxa"/>
            <w:tcBorders>
              <w:top w:val="nil"/>
              <w:left w:val="nil"/>
              <w:bottom w:val="nil"/>
              <w:right w:val="nil"/>
            </w:tcBorders>
            <w:shd w:val="clear" w:color="auto" w:fill="auto"/>
            <w:noWrap/>
            <w:vAlign w:val="bottom"/>
            <w:hideMark/>
          </w:tcPr>
          <w:p w14:paraId="539BEF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777.30</w:t>
            </w:r>
          </w:p>
        </w:tc>
        <w:tc>
          <w:tcPr>
            <w:tcW w:w="1120" w:type="dxa"/>
            <w:tcBorders>
              <w:top w:val="nil"/>
              <w:left w:val="nil"/>
              <w:bottom w:val="nil"/>
              <w:right w:val="nil"/>
            </w:tcBorders>
            <w:shd w:val="clear" w:color="auto" w:fill="auto"/>
            <w:noWrap/>
            <w:vAlign w:val="bottom"/>
            <w:hideMark/>
          </w:tcPr>
          <w:p w14:paraId="202F87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490193.05</w:t>
            </w:r>
          </w:p>
        </w:tc>
        <w:tc>
          <w:tcPr>
            <w:tcW w:w="1060" w:type="dxa"/>
            <w:tcBorders>
              <w:top w:val="nil"/>
              <w:left w:val="nil"/>
              <w:bottom w:val="nil"/>
              <w:right w:val="nil"/>
            </w:tcBorders>
            <w:shd w:val="clear" w:color="auto" w:fill="auto"/>
            <w:noWrap/>
            <w:vAlign w:val="bottom"/>
            <w:hideMark/>
          </w:tcPr>
          <w:p w14:paraId="5A6419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489745.55</w:t>
            </w:r>
          </w:p>
        </w:tc>
        <w:tc>
          <w:tcPr>
            <w:tcW w:w="1020" w:type="dxa"/>
            <w:tcBorders>
              <w:top w:val="nil"/>
              <w:left w:val="nil"/>
              <w:bottom w:val="nil"/>
              <w:right w:val="nil"/>
            </w:tcBorders>
            <w:shd w:val="clear" w:color="auto" w:fill="auto"/>
            <w:noWrap/>
            <w:vAlign w:val="bottom"/>
            <w:hideMark/>
          </w:tcPr>
          <w:p w14:paraId="4D241A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-447.50</w:t>
            </w:r>
          </w:p>
        </w:tc>
      </w:tr>
      <w:tr w:rsidR="00FB1C98" w:rsidRPr="00FB1C98" w14:paraId="72695F9F" w14:textId="77777777" w:rsidTr="00FB1C98">
        <w:trPr>
          <w:trHeight w:val="300"/>
        </w:trPr>
        <w:tc>
          <w:tcPr>
            <w:tcW w:w="800" w:type="dxa"/>
            <w:tcBorders>
              <w:top w:val="nil"/>
              <w:left w:val="nil"/>
              <w:bottom w:val="nil"/>
              <w:right w:val="nil"/>
            </w:tcBorders>
            <w:shd w:val="clear" w:color="auto" w:fill="auto"/>
            <w:noWrap/>
            <w:vAlign w:val="bottom"/>
            <w:hideMark/>
          </w:tcPr>
          <w:p w14:paraId="7140C4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740.00</w:t>
            </w:r>
          </w:p>
        </w:tc>
        <w:tc>
          <w:tcPr>
            <w:tcW w:w="1000" w:type="dxa"/>
            <w:tcBorders>
              <w:top w:val="nil"/>
              <w:left w:val="nil"/>
              <w:bottom w:val="nil"/>
              <w:right w:val="nil"/>
            </w:tcBorders>
            <w:shd w:val="clear" w:color="auto" w:fill="auto"/>
            <w:noWrap/>
            <w:vAlign w:val="bottom"/>
            <w:hideMark/>
          </w:tcPr>
          <w:p w14:paraId="5CB388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360577.47</w:t>
            </w:r>
          </w:p>
        </w:tc>
        <w:tc>
          <w:tcPr>
            <w:tcW w:w="1000" w:type="dxa"/>
            <w:tcBorders>
              <w:top w:val="nil"/>
              <w:left w:val="nil"/>
              <w:bottom w:val="nil"/>
              <w:right w:val="nil"/>
            </w:tcBorders>
            <w:shd w:val="clear" w:color="auto" w:fill="auto"/>
            <w:noWrap/>
            <w:vAlign w:val="bottom"/>
            <w:hideMark/>
          </w:tcPr>
          <w:p w14:paraId="6E795A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362429.60</w:t>
            </w:r>
          </w:p>
        </w:tc>
        <w:tc>
          <w:tcPr>
            <w:tcW w:w="980" w:type="dxa"/>
            <w:tcBorders>
              <w:top w:val="nil"/>
              <w:left w:val="nil"/>
              <w:bottom w:val="nil"/>
              <w:right w:val="nil"/>
            </w:tcBorders>
            <w:shd w:val="clear" w:color="auto" w:fill="auto"/>
            <w:noWrap/>
            <w:vAlign w:val="bottom"/>
            <w:hideMark/>
          </w:tcPr>
          <w:p w14:paraId="409E94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1852.13</w:t>
            </w:r>
          </w:p>
        </w:tc>
        <w:tc>
          <w:tcPr>
            <w:tcW w:w="1120" w:type="dxa"/>
            <w:tcBorders>
              <w:top w:val="nil"/>
              <w:left w:val="nil"/>
              <w:bottom w:val="nil"/>
              <w:right w:val="nil"/>
            </w:tcBorders>
            <w:shd w:val="clear" w:color="auto" w:fill="auto"/>
            <w:noWrap/>
            <w:vAlign w:val="bottom"/>
            <w:hideMark/>
          </w:tcPr>
          <w:p w14:paraId="1EA8DF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489543.14</w:t>
            </w:r>
          </w:p>
        </w:tc>
        <w:tc>
          <w:tcPr>
            <w:tcW w:w="1060" w:type="dxa"/>
            <w:tcBorders>
              <w:top w:val="nil"/>
              <w:left w:val="nil"/>
              <w:bottom w:val="nil"/>
              <w:right w:val="nil"/>
            </w:tcBorders>
            <w:shd w:val="clear" w:color="auto" w:fill="auto"/>
            <w:noWrap/>
            <w:vAlign w:val="bottom"/>
            <w:hideMark/>
          </w:tcPr>
          <w:p w14:paraId="4F8453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490852.05</w:t>
            </w:r>
          </w:p>
        </w:tc>
        <w:tc>
          <w:tcPr>
            <w:tcW w:w="1020" w:type="dxa"/>
            <w:tcBorders>
              <w:top w:val="nil"/>
              <w:left w:val="nil"/>
              <w:bottom w:val="nil"/>
              <w:right w:val="nil"/>
            </w:tcBorders>
            <w:shd w:val="clear" w:color="auto" w:fill="auto"/>
            <w:noWrap/>
            <w:vAlign w:val="bottom"/>
            <w:hideMark/>
          </w:tcPr>
          <w:p w14:paraId="227B61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1308.91</w:t>
            </w:r>
          </w:p>
        </w:tc>
      </w:tr>
      <w:tr w:rsidR="00FB1C98" w:rsidRPr="00FB1C98" w14:paraId="6AE5778D" w14:textId="77777777" w:rsidTr="00FB1C98">
        <w:trPr>
          <w:trHeight w:val="300"/>
        </w:trPr>
        <w:tc>
          <w:tcPr>
            <w:tcW w:w="800" w:type="dxa"/>
            <w:tcBorders>
              <w:top w:val="nil"/>
              <w:left w:val="nil"/>
              <w:bottom w:val="nil"/>
              <w:right w:val="nil"/>
            </w:tcBorders>
            <w:shd w:val="clear" w:color="auto" w:fill="auto"/>
            <w:noWrap/>
            <w:vAlign w:val="bottom"/>
            <w:hideMark/>
          </w:tcPr>
          <w:p w14:paraId="4F8647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741.00</w:t>
            </w:r>
          </w:p>
        </w:tc>
        <w:tc>
          <w:tcPr>
            <w:tcW w:w="1000" w:type="dxa"/>
            <w:tcBorders>
              <w:top w:val="nil"/>
              <w:left w:val="nil"/>
              <w:bottom w:val="nil"/>
              <w:right w:val="nil"/>
            </w:tcBorders>
            <w:shd w:val="clear" w:color="auto" w:fill="auto"/>
            <w:noWrap/>
            <w:vAlign w:val="bottom"/>
            <w:hideMark/>
          </w:tcPr>
          <w:p w14:paraId="6D6D2E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364131.53</w:t>
            </w:r>
          </w:p>
        </w:tc>
        <w:tc>
          <w:tcPr>
            <w:tcW w:w="1000" w:type="dxa"/>
            <w:tcBorders>
              <w:top w:val="nil"/>
              <w:left w:val="nil"/>
              <w:bottom w:val="nil"/>
              <w:right w:val="nil"/>
            </w:tcBorders>
            <w:shd w:val="clear" w:color="auto" w:fill="auto"/>
            <w:noWrap/>
            <w:vAlign w:val="bottom"/>
            <w:hideMark/>
          </w:tcPr>
          <w:p w14:paraId="109906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364063.37</w:t>
            </w:r>
          </w:p>
        </w:tc>
        <w:tc>
          <w:tcPr>
            <w:tcW w:w="980" w:type="dxa"/>
            <w:tcBorders>
              <w:top w:val="nil"/>
              <w:left w:val="nil"/>
              <w:bottom w:val="nil"/>
              <w:right w:val="nil"/>
            </w:tcBorders>
            <w:shd w:val="clear" w:color="auto" w:fill="auto"/>
            <w:noWrap/>
            <w:vAlign w:val="bottom"/>
            <w:hideMark/>
          </w:tcPr>
          <w:p w14:paraId="599826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-68.15</w:t>
            </w:r>
          </w:p>
        </w:tc>
        <w:tc>
          <w:tcPr>
            <w:tcW w:w="1120" w:type="dxa"/>
            <w:tcBorders>
              <w:top w:val="nil"/>
              <w:left w:val="nil"/>
              <w:bottom w:val="nil"/>
              <w:right w:val="nil"/>
            </w:tcBorders>
            <w:shd w:val="clear" w:color="auto" w:fill="auto"/>
            <w:noWrap/>
            <w:vAlign w:val="bottom"/>
            <w:hideMark/>
          </w:tcPr>
          <w:p w14:paraId="3D01C2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492528.15</w:t>
            </w:r>
          </w:p>
        </w:tc>
        <w:tc>
          <w:tcPr>
            <w:tcW w:w="1060" w:type="dxa"/>
            <w:tcBorders>
              <w:top w:val="nil"/>
              <w:left w:val="nil"/>
              <w:bottom w:val="nil"/>
              <w:right w:val="nil"/>
            </w:tcBorders>
            <w:shd w:val="clear" w:color="auto" w:fill="auto"/>
            <w:noWrap/>
            <w:vAlign w:val="bottom"/>
            <w:hideMark/>
          </w:tcPr>
          <w:p w14:paraId="07912A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493232.01</w:t>
            </w:r>
          </w:p>
        </w:tc>
        <w:tc>
          <w:tcPr>
            <w:tcW w:w="1020" w:type="dxa"/>
            <w:tcBorders>
              <w:top w:val="nil"/>
              <w:left w:val="nil"/>
              <w:bottom w:val="nil"/>
              <w:right w:val="nil"/>
            </w:tcBorders>
            <w:shd w:val="clear" w:color="auto" w:fill="auto"/>
            <w:noWrap/>
            <w:vAlign w:val="bottom"/>
            <w:hideMark/>
          </w:tcPr>
          <w:p w14:paraId="670FF9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703.86</w:t>
            </w:r>
          </w:p>
        </w:tc>
      </w:tr>
      <w:tr w:rsidR="00FB1C98" w:rsidRPr="00FB1C98" w14:paraId="1788896E" w14:textId="77777777" w:rsidTr="00FB1C98">
        <w:trPr>
          <w:trHeight w:val="300"/>
        </w:trPr>
        <w:tc>
          <w:tcPr>
            <w:tcW w:w="800" w:type="dxa"/>
            <w:tcBorders>
              <w:top w:val="nil"/>
              <w:left w:val="nil"/>
              <w:bottom w:val="nil"/>
              <w:right w:val="nil"/>
            </w:tcBorders>
            <w:shd w:val="clear" w:color="auto" w:fill="auto"/>
            <w:noWrap/>
            <w:vAlign w:val="bottom"/>
            <w:hideMark/>
          </w:tcPr>
          <w:p w14:paraId="00285A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742.00</w:t>
            </w:r>
          </w:p>
        </w:tc>
        <w:tc>
          <w:tcPr>
            <w:tcW w:w="1000" w:type="dxa"/>
            <w:tcBorders>
              <w:top w:val="nil"/>
              <w:left w:val="nil"/>
              <w:bottom w:val="nil"/>
              <w:right w:val="nil"/>
            </w:tcBorders>
            <w:shd w:val="clear" w:color="auto" w:fill="auto"/>
            <w:noWrap/>
            <w:vAlign w:val="bottom"/>
            <w:hideMark/>
          </w:tcPr>
          <w:p w14:paraId="2726B6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364310.84</w:t>
            </w:r>
          </w:p>
        </w:tc>
        <w:tc>
          <w:tcPr>
            <w:tcW w:w="1000" w:type="dxa"/>
            <w:tcBorders>
              <w:top w:val="nil"/>
              <w:left w:val="nil"/>
              <w:bottom w:val="nil"/>
              <w:right w:val="nil"/>
            </w:tcBorders>
            <w:shd w:val="clear" w:color="auto" w:fill="auto"/>
            <w:noWrap/>
            <w:vAlign w:val="bottom"/>
            <w:hideMark/>
          </w:tcPr>
          <w:p w14:paraId="1339FF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364347.09</w:t>
            </w:r>
          </w:p>
        </w:tc>
        <w:tc>
          <w:tcPr>
            <w:tcW w:w="980" w:type="dxa"/>
            <w:tcBorders>
              <w:top w:val="nil"/>
              <w:left w:val="nil"/>
              <w:bottom w:val="nil"/>
              <w:right w:val="nil"/>
            </w:tcBorders>
            <w:shd w:val="clear" w:color="auto" w:fill="auto"/>
            <w:noWrap/>
            <w:vAlign w:val="bottom"/>
            <w:hideMark/>
          </w:tcPr>
          <w:p w14:paraId="331C3E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36.25</w:t>
            </w:r>
          </w:p>
        </w:tc>
        <w:tc>
          <w:tcPr>
            <w:tcW w:w="1120" w:type="dxa"/>
            <w:tcBorders>
              <w:top w:val="nil"/>
              <w:left w:val="nil"/>
              <w:bottom w:val="nil"/>
              <w:right w:val="nil"/>
            </w:tcBorders>
            <w:shd w:val="clear" w:color="auto" w:fill="auto"/>
            <w:noWrap/>
            <w:vAlign w:val="bottom"/>
            <w:hideMark/>
          </w:tcPr>
          <w:p w14:paraId="5DA31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493663.88</w:t>
            </w:r>
          </w:p>
        </w:tc>
        <w:tc>
          <w:tcPr>
            <w:tcW w:w="1060" w:type="dxa"/>
            <w:tcBorders>
              <w:top w:val="nil"/>
              <w:left w:val="nil"/>
              <w:bottom w:val="nil"/>
              <w:right w:val="nil"/>
            </w:tcBorders>
            <w:shd w:val="clear" w:color="auto" w:fill="auto"/>
            <w:noWrap/>
            <w:vAlign w:val="bottom"/>
            <w:hideMark/>
          </w:tcPr>
          <w:p w14:paraId="55C423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494084.30</w:t>
            </w:r>
          </w:p>
        </w:tc>
        <w:tc>
          <w:tcPr>
            <w:tcW w:w="1020" w:type="dxa"/>
            <w:tcBorders>
              <w:top w:val="nil"/>
              <w:left w:val="nil"/>
              <w:bottom w:val="nil"/>
              <w:right w:val="nil"/>
            </w:tcBorders>
            <w:shd w:val="clear" w:color="auto" w:fill="auto"/>
            <w:noWrap/>
            <w:vAlign w:val="bottom"/>
            <w:hideMark/>
          </w:tcPr>
          <w:p w14:paraId="607F87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420.43</w:t>
            </w:r>
          </w:p>
        </w:tc>
      </w:tr>
      <w:tr w:rsidR="00FB1C98" w:rsidRPr="00FB1C98" w14:paraId="1967530A" w14:textId="77777777" w:rsidTr="00FB1C98">
        <w:trPr>
          <w:trHeight w:val="300"/>
        </w:trPr>
        <w:tc>
          <w:tcPr>
            <w:tcW w:w="800" w:type="dxa"/>
            <w:tcBorders>
              <w:top w:val="nil"/>
              <w:left w:val="nil"/>
              <w:bottom w:val="nil"/>
              <w:right w:val="nil"/>
            </w:tcBorders>
            <w:shd w:val="clear" w:color="auto" w:fill="auto"/>
            <w:noWrap/>
            <w:vAlign w:val="bottom"/>
            <w:hideMark/>
          </w:tcPr>
          <w:p w14:paraId="6C0CF3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743.00</w:t>
            </w:r>
          </w:p>
        </w:tc>
        <w:tc>
          <w:tcPr>
            <w:tcW w:w="1000" w:type="dxa"/>
            <w:tcBorders>
              <w:top w:val="nil"/>
              <w:left w:val="nil"/>
              <w:bottom w:val="nil"/>
              <w:right w:val="nil"/>
            </w:tcBorders>
            <w:shd w:val="clear" w:color="auto" w:fill="auto"/>
            <w:noWrap/>
            <w:vAlign w:val="bottom"/>
            <w:hideMark/>
          </w:tcPr>
          <w:p w14:paraId="47F61F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364085.59</w:t>
            </w:r>
          </w:p>
        </w:tc>
        <w:tc>
          <w:tcPr>
            <w:tcW w:w="1000" w:type="dxa"/>
            <w:tcBorders>
              <w:top w:val="nil"/>
              <w:left w:val="nil"/>
              <w:bottom w:val="nil"/>
              <w:right w:val="nil"/>
            </w:tcBorders>
            <w:shd w:val="clear" w:color="auto" w:fill="auto"/>
            <w:noWrap/>
            <w:vAlign w:val="bottom"/>
            <w:hideMark/>
          </w:tcPr>
          <w:p w14:paraId="481A43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363668.58</w:t>
            </w:r>
          </w:p>
        </w:tc>
        <w:tc>
          <w:tcPr>
            <w:tcW w:w="980" w:type="dxa"/>
            <w:tcBorders>
              <w:top w:val="nil"/>
              <w:left w:val="nil"/>
              <w:bottom w:val="nil"/>
              <w:right w:val="nil"/>
            </w:tcBorders>
            <w:shd w:val="clear" w:color="auto" w:fill="auto"/>
            <w:noWrap/>
            <w:vAlign w:val="bottom"/>
            <w:hideMark/>
          </w:tcPr>
          <w:p w14:paraId="32A230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-417.01</w:t>
            </w:r>
          </w:p>
        </w:tc>
        <w:tc>
          <w:tcPr>
            <w:tcW w:w="1120" w:type="dxa"/>
            <w:tcBorders>
              <w:top w:val="nil"/>
              <w:left w:val="nil"/>
              <w:bottom w:val="nil"/>
              <w:right w:val="nil"/>
            </w:tcBorders>
            <w:shd w:val="clear" w:color="auto" w:fill="auto"/>
            <w:noWrap/>
            <w:vAlign w:val="bottom"/>
            <w:hideMark/>
          </w:tcPr>
          <w:p w14:paraId="132174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495763.29</w:t>
            </w:r>
          </w:p>
        </w:tc>
        <w:tc>
          <w:tcPr>
            <w:tcW w:w="1060" w:type="dxa"/>
            <w:tcBorders>
              <w:top w:val="nil"/>
              <w:left w:val="nil"/>
              <w:bottom w:val="nil"/>
              <w:right w:val="nil"/>
            </w:tcBorders>
            <w:shd w:val="clear" w:color="auto" w:fill="auto"/>
            <w:noWrap/>
            <w:vAlign w:val="bottom"/>
            <w:hideMark/>
          </w:tcPr>
          <w:p w14:paraId="057CFC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496545.25</w:t>
            </w:r>
          </w:p>
        </w:tc>
        <w:tc>
          <w:tcPr>
            <w:tcW w:w="1020" w:type="dxa"/>
            <w:tcBorders>
              <w:top w:val="nil"/>
              <w:left w:val="nil"/>
              <w:bottom w:val="nil"/>
              <w:right w:val="nil"/>
            </w:tcBorders>
            <w:shd w:val="clear" w:color="auto" w:fill="auto"/>
            <w:noWrap/>
            <w:vAlign w:val="bottom"/>
            <w:hideMark/>
          </w:tcPr>
          <w:p w14:paraId="26F17D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781.96</w:t>
            </w:r>
          </w:p>
        </w:tc>
      </w:tr>
      <w:tr w:rsidR="00FB1C98" w:rsidRPr="00FB1C98" w14:paraId="444EF487" w14:textId="77777777" w:rsidTr="00FB1C98">
        <w:trPr>
          <w:trHeight w:val="300"/>
        </w:trPr>
        <w:tc>
          <w:tcPr>
            <w:tcW w:w="800" w:type="dxa"/>
            <w:tcBorders>
              <w:top w:val="nil"/>
              <w:left w:val="nil"/>
              <w:bottom w:val="nil"/>
              <w:right w:val="nil"/>
            </w:tcBorders>
            <w:shd w:val="clear" w:color="auto" w:fill="auto"/>
            <w:noWrap/>
            <w:vAlign w:val="bottom"/>
            <w:hideMark/>
          </w:tcPr>
          <w:p w14:paraId="2BE976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744.00</w:t>
            </w:r>
          </w:p>
        </w:tc>
        <w:tc>
          <w:tcPr>
            <w:tcW w:w="1000" w:type="dxa"/>
            <w:tcBorders>
              <w:top w:val="nil"/>
              <w:left w:val="nil"/>
              <w:bottom w:val="nil"/>
              <w:right w:val="nil"/>
            </w:tcBorders>
            <w:shd w:val="clear" w:color="auto" w:fill="auto"/>
            <w:noWrap/>
            <w:vAlign w:val="bottom"/>
            <w:hideMark/>
          </w:tcPr>
          <w:p w14:paraId="367144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364160.23</w:t>
            </w:r>
          </w:p>
        </w:tc>
        <w:tc>
          <w:tcPr>
            <w:tcW w:w="1000" w:type="dxa"/>
            <w:tcBorders>
              <w:top w:val="nil"/>
              <w:left w:val="nil"/>
              <w:bottom w:val="nil"/>
              <w:right w:val="nil"/>
            </w:tcBorders>
            <w:shd w:val="clear" w:color="auto" w:fill="auto"/>
            <w:noWrap/>
            <w:vAlign w:val="bottom"/>
            <w:hideMark/>
          </w:tcPr>
          <w:p w14:paraId="326F53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363920.67</w:t>
            </w:r>
          </w:p>
        </w:tc>
        <w:tc>
          <w:tcPr>
            <w:tcW w:w="980" w:type="dxa"/>
            <w:tcBorders>
              <w:top w:val="nil"/>
              <w:left w:val="nil"/>
              <w:bottom w:val="nil"/>
              <w:right w:val="nil"/>
            </w:tcBorders>
            <w:shd w:val="clear" w:color="auto" w:fill="auto"/>
            <w:noWrap/>
            <w:vAlign w:val="bottom"/>
            <w:hideMark/>
          </w:tcPr>
          <w:p w14:paraId="73E44A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-239.56</w:t>
            </w:r>
          </w:p>
        </w:tc>
        <w:tc>
          <w:tcPr>
            <w:tcW w:w="1120" w:type="dxa"/>
            <w:tcBorders>
              <w:top w:val="nil"/>
              <w:left w:val="nil"/>
              <w:bottom w:val="nil"/>
              <w:right w:val="nil"/>
            </w:tcBorders>
            <w:shd w:val="clear" w:color="auto" w:fill="auto"/>
            <w:noWrap/>
            <w:vAlign w:val="bottom"/>
            <w:hideMark/>
          </w:tcPr>
          <w:p w14:paraId="181625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496975.45</w:t>
            </w:r>
          </w:p>
        </w:tc>
        <w:tc>
          <w:tcPr>
            <w:tcW w:w="1060" w:type="dxa"/>
            <w:tcBorders>
              <w:top w:val="nil"/>
              <w:left w:val="nil"/>
              <w:bottom w:val="nil"/>
              <w:right w:val="nil"/>
            </w:tcBorders>
            <w:shd w:val="clear" w:color="auto" w:fill="auto"/>
            <w:noWrap/>
            <w:vAlign w:val="bottom"/>
            <w:hideMark/>
          </w:tcPr>
          <w:p w14:paraId="2497BB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498388.50</w:t>
            </w:r>
          </w:p>
        </w:tc>
        <w:tc>
          <w:tcPr>
            <w:tcW w:w="1020" w:type="dxa"/>
            <w:tcBorders>
              <w:top w:val="nil"/>
              <w:left w:val="nil"/>
              <w:bottom w:val="nil"/>
              <w:right w:val="nil"/>
            </w:tcBorders>
            <w:shd w:val="clear" w:color="auto" w:fill="auto"/>
            <w:noWrap/>
            <w:vAlign w:val="bottom"/>
            <w:hideMark/>
          </w:tcPr>
          <w:p w14:paraId="6C062F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1413.05</w:t>
            </w:r>
          </w:p>
        </w:tc>
      </w:tr>
      <w:tr w:rsidR="00FB1C98" w:rsidRPr="00FB1C98" w14:paraId="25FED38A" w14:textId="77777777" w:rsidTr="00FB1C98">
        <w:trPr>
          <w:trHeight w:val="300"/>
        </w:trPr>
        <w:tc>
          <w:tcPr>
            <w:tcW w:w="800" w:type="dxa"/>
            <w:tcBorders>
              <w:top w:val="nil"/>
              <w:left w:val="nil"/>
              <w:bottom w:val="nil"/>
              <w:right w:val="nil"/>
            </w:tcBorders>
            <w:shd w:val="clear" w:color="auto" w:fill="auto"/>
            <w:noWrap/>
            <w:vAlign w:val="bottom"/>
            <w:hideMark/>
          </w:tcPr>
          <w:p w14:paraId="2407AF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745.00</w:t>
            </w:r>
          </w:p>
        </w:tc>
        <w:tc>
          <w:tcPr>
            <w:tcW w:w="1000" w:type="dxa"/>
            <w:tcBorders>
              <w:top w:val="nil"/>
              <w:left w:val="nil"/>
              <w:bottom w:val="nil"/>
              <w:right w:val="nil"/>
            </w:tcBorders>
            <w:shd w:val="clear" w:color="auto" w:fill="auto"/>
            <w:noWrap/>
            <w:vAlign w:val="bottom"/>
            <w:hideMark/>
          </w:tcPr>
          <w:p w14:paraId="55F397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364456.07</w:t>
            </w:r>
          </w:p>
        </w:tc>
        <w:tc>
          <w:tcPr>
            <w:tcW w:w="1000" w:type="dxa"/>
            <w:tcBorders>
              <w:top w:val="nil"/>
              <w:left w:val="nil"/>
              <w:bottom w:val="nil"/>
              <w:right w:val="nil"/>
            </w:tcBorders>
            <w:shd w:val="clear" w:color="auto" w:fill="auto"/>
            <w:noWrap/>
            <w:vAlign w:val="bottom"/>
            <w:hideMark/>
          </w:tcPr>
          <w:p w14:paraId="7CFFED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361562.99</w:t>
            </w:r>
          </w:p>
        </w:tc>
        <w:tc>
          <w:tcPr>
            <w:tcW w:w="980" w:type="dxa"/>
            <w:tcBorders>
              <w:top w:val="nil"/>
              <w:left w:val="nil"/>
              <w:bottom w:val="nil"/>
              <w:right w:val="nil"/>
            </w:tcBorders>
            <w:shd w:val="clear" w:color="auto" w:fill="auto"/>
            <w:noWrap/>
            <w:vAlign w:val="bottom"/>
            <w:hideMark/>
          </w:tcPr>
          <w:p w14:paraId="0144CF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-2893.08</w:t>
            </w:r>
          </w:p>
        </w:tc>
        <w:tc>
          <w:tcPr>
            <w:tcW w:w="1120" w:type="dxa"/>
            <w:tcBorders>
              <w:top w:val="nil"/>
              <w:left w:val="nil"/>
              <w:bottom w:val="nil"/>
              <w:right w:val="nil"/>
            </w:tcBorders>
            <w:shd w:val="clear" w:color="auto" w:fill="auto"/>
            <w:noWrap/>
            <w:vAlign w:val="bottom"/>
            <w:hideMark/>
          </w:tcPr>
          <w:p w14:paraId="47E038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499668.70</w:t>
            </w:r>
          </w:p>
        </w:tc>
        <w:tc>
          <w:tcPr>
            <w:tcW w:w="1060" w:type="dxa"/>
            <w:tcBorders>
              <w:top w:val="nil"/>
              <w:left w:val="nil"/>
              <w:bottom w:val="nil"/>
              <w:right w:val="nil"/>
            </w:tcBorders>
            <w:shd w:val="clear" w:color="auto" w:fill="auto"/>
            <w:noWrap/>
            <w:vAlign w:val="bottom"/>
            <w:hideMark/>
          </w:tcPr>
          <w:p w14:paraId="7FF4B9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496350.84</w:t>
            </w:r>
          </w:p>
        </w:tc>
        <w:tc>
          <w:tcPr>
            <w:tcW w:w="1020" w:type="dxa"/>
            <w:tcBorders>
              <w:top w:val="nil"/>
              <w:left w:val="nil"/>
              <w:bottom w:val="nil"/>
              <w:right w:val="nil"/>
            </w:tcBorders>
            <w:shd w:val="clear" w:color="auto" w:fill="auto"/>
            <w:noWrap/>
            <w:vAlign w:val="bottom"/>
            <w:hideMark/>
          </w:tcPr>
          <w:p w14:paraId="6A7BAF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-3317.86</w:t>
            </w:r>
          </w:p>
        </w:tc>
      </w:tr>
      <w:tr w:rsidR="00FB1C98" w:rsidRPr="00FB1C98" w14:paraId="08B911E6" w14:textId="77777777" w:rsidTr="00FB1C98">
        <w:trPr>
          <w:trHeight w:val="300"/>
        </w:trPr>
        <w:tc>
          <w:tcPr>
            <w:tcW w:w="800" w:type="dxa"/>
            <w:tcBorders>
              <w:top w:val="nil"/>
              <w:left w:val="nil"/>
              <w:bottom w:val="nil"/>
              <w:right w:val="nil"/>
            </w:tcBorders>
            <w:shd w:val="clear" w:color="auto" w:fill="auto"/>
            <w:noWrap/>
            <w:vAlign w:val="bottom"/>
            <w:hideMark/>
          </w:tcPr>
          <w:p w14:paraId="3C060B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746.00</w:t>
            </w:r>
          </w:p>
        </w:tc>
        <w:tc>
          <w:tcPr>
            <w:tcW w:w="1000" w:type="dxa"/>
            <w:tcBorders>
              <w:top w:val="nil"/>
              <w:left w:val="nil"/>
              <w:bottom w:val="nil"/>
              <w:right w:val="nil"/>
            </w:tcBorders>
            <w:shd w:val="clear" w:color="auto" w:fill="auto"/>
            <w:noWrap/>
            <w:vAlign w:val="bottom"/>
            <w:hideMark/>
          </w:tcPr>
          <w:p w14:paraId="4F00B4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363627.19</w:t>
            </w:r>
          </w:p>
        </w:tc>
        <w:tc>
          <w:tcPr>
            <w:tcW w:w="1000" w:type="dxa"/>
            <w:tcBorders>
              <w:top w:val="nil"/>
              <w:left w:val="nil"/>
              <w:bottom w:val="nil"/>
              <w:right w:val="nil"/>
            </w:tcBorders>
            <w:shd w:val="clear" w:color="auto" w:fill="auto"/>
            <w:noWrap/>
            <w:vAlign w:val="bottom"/>
            <w:hideMark/>
          </w:tcPr>
          <w:p w14:paraId="692444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365472.53</w:t>
            </w:r>
          </w:p>
        </w:tc>
        <w:tc>
          <w:tcPr>
            <w:tcW w:w="980" w:type="dxa"/>
            <w:tcBorders>
              <w:top w:val="nil"/>
              <w:left w:val="nil"/>
              <w:bottom w:val="nil"/>
              <w:right w:val="nil"/>
            </w:tcBorders>
            <w:shd w:val="clear" w:color="auto" w:fill="auto"/>
            <w:noWrap/>
            <w:vAlign w:val="bottom"/>
            <w:hideMark/>
          </w:tcPr>
          <w:p w14:paraId="2F6AB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1845.34</w:t>
            </w:r>
          </w:p>
        </w:tc>
        <w:tc>
          <w:tcPr>
            <w:tcW w:w="1120" w:type="dxa"/>
            <w:tcBorders>
              <w:top w:val="nil"/>
              <w:left w:val="nil"/>
              <w:bottom w:val="nil"/>
              <w:right w:val="nil"/>
            </w:tcBorders>
            <w:shd w:val="clear" w:color="auto" w:fill="auto"/>
            <w:noWrap/>
            <w:vAlign w:val="bottom"/>
            <w:hideMark/>
          </w:tcPr>
          <w:p w14:paraId="2D3C4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499350.22</w:t>
            </w:r>
          </w:p>
        </w:tc>
        <w:tc>
          <w:tcPr>
            <w:tcW w:w="1060" w:type="dxa"/>
            <w:tcBorders>
              <w:top w:val="nil"/>
              <w:left w:val="nil"/>
              <w:bottom w:val="nil"/>
              <w:right w:val="nil"/>
            </w:tcBorders>
            <w:shd w:val="clear" w:color="auto" w:fill="auto"/>
            <w:noWrap/>
            <w:vAlign w:val="bottom"/>
            <w:hideMark/>
          </w:tcPr>
          <w:p w14:paraId="7C79BA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499195.12</w:t>
            </w:r>
          </w:p>
        </w:tc>
        <w:tc>
          <w:tcPr>
            <w:tcW w:w="1020" w:type="dxa"/>
            <w:tcBorders>
              <w:top w:val="nil"/>
              <w:left w:val="nil"/>
              <w:bottom w:val="nil"/>
              <w:right w:val="nil"/>
            </w:tcBorders>
            <w:shd w:val="clear" w:color="auto" w:fill="auto"/>
            <w:noWrap/>
            <w:vAlign w:val="bottom"/>
            <w:hideMark/>
          </w:tcPr>
          <w:p w14:paraId="64F0E6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-155.09</w:t>
            </w:r>
          </w:p>
        </w:tc>
      </w:tr>
      <w:tr w:rsidR="00FB1C98" w:rsidRPr="00FB1C98" w14:paraId="4A52FECD" w14:textId="77777777" w:rsidTr="00FB1C98">
        <w:trPr>
          <w:trHeight w:val="300"/>
        </w:trPr>
        <w:tc>
          <w:tcPr>
            <w:tcW w:w="800" w:type="dxa"/>
            <w:tcBorders>
              <w:top w:val="nil"/>
              <w:left w:val="nil"/>
              <w:bottom w:val="nil"/>
              <w:right w:val="nil"/>
            </w:tcBorders>
            <w:shd w:val="clear" w:color="auto" w:fill="auto"/>
            <w:noWrap/>
            <w:vAlign w:val="bottom"/>
            <w:hideMark/>
          </w:tcPr>
          <w:p w14:paraId="3EF067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747.00</w:t>
            </w:r>
          </w:p>
        </w:tc>
        <w:tc>
          <w:tcPr>
            <w:tcW w:w="1000" w:type="dxa"/>
            <w:tcBorders>
              <w:top w:val="nil"/>
              <w:left w:val="nil"/>
              <w:bottom w:val="nil"/>
              <w:right w:val="nil"/>
            </w:tcBorders>
            <w:shd w:val="clear" w:color="auto" w:fill="auto"/>
            <w:noWrap/>
            <w:vAlign w:val="bottom"/>
            <w:hideMark/>
          </w:tcPr>
          <w:p w14:paraId="27CC81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367250.88</w:t>
            </w:r>
          </w:p>
        </w:tc>
        <w:tc>
          <w:tcPr>
            <w:tcW w:w="1000" w:type="dxa"/>
            <w:tcBorders>
              <w:top w:val="nil"/>
              <w:left w:val="nil"/>
              <w:bottom w:val="nil"/>
              <w:right w:val="nil"/>
            </w:tcBorders>
            <w:shd w:val="clear" w:color="auto" w:fill="auto"/>
            <w:noWrap/>
            <w:vAlign w:val="bottom"/>
            <w:hideMark/>
          </w:tcPr>
          <w:p w14:paraId="6B88D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368050.66</w:t>
            </w:r>
          </w:p>
        </w:tc>
        <w:tc>
          <w:tcPr>
            <w:tcW w:w="980" w:type="dxa"/>
            <w:tcBorders>
              <w:top w:val="nil"/>
              <w:left w:val="nil"/>
              <w:bottom w:val="nil"/>
              <w:right w:val="nil"/>
            </w:tcBorders>
            <w:shd w:val="clear" w:color="auto" w:fill="auto"/>
            <w:noWrap/>
            <w:vAlign w:val="bottom"/>
            <w:hideMark/>
          </w:tcPr>
          <w:p w14:paraId="7C234E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799.78</w:t>
            </w:r>
          </w:p>
        </w:tc>
        <w:tc>
          <w:tcPr>
            <w:tcW w:w="1120" w:type="dxa"/>
            <w:tcBorders>
              <w:top w:val="nil"/>
              <w:left w:val="nil"/>
              <w:bottom w:val="nil"/>
              <w:right w:val="nil"/>
            </w:tcBorders>
            <w:shd w:val="clear" w:color="auto" w:fill="auto"/>
            <w:noWrap/>
            <w:vAlign w:val="bottom"/>
            <w:hideMark/>
          </w:tcPr>
          <w:p w14:paraId="7188E8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501811.05</w:t>
            </w:r>
          </w:p>
        </w:tc>
        <w:tc>
          <w:tcPr>
            <w:tcW w:w="1060" w:type="dxa"/>
            <w:tcBorders>
              <w:top w:val="nil"/>
              <w:left w:val="nil"/>
              <w:bottom w:val="nil"/>
              <w:right w:val="nil"/>
            </w:tcBorders>
            <w:shd w:val="clear" w:color="auto" w:fill="auto"/>
            <w:noWrap/>
            <w:vAlign w:val="bottom"/>
            <w:hideMark/>
          </w:tcPr>
          <w:p w14:paraId="2C3F59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501709.14</w:t>
            </w:r>
          </w:p>
        </w:tc>
        <w:tc>
          <w:tcPr>
            <w:tcW w:w="1020" w:type="dxa"/>
            <w:tcBorders>
              <w:top w:val="nil"/>
              <w:left w:val="nil"/>
              <w:bottom w:val="nil"/>
              <w:right w:val="nil"/>
            </w:tcBorders>
            <w:shd w:val="clear" w:color="auto" w:fill="auto"/>
            <w:noWrap/>
            <w:vAlign w:val="bottom"/>
            <w:hideMark/>
          </w:tcPr>
          <w:p w14:paraId="155DCB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-101.91</w:t>
            </w:r>
          </w:p>
        </w:tc>
      </w:tr>
      <w:tr w:rsidR="00FB1C98" w:rsidRPr="00FB1C98" w14:paraId="30C32BF8" w14:textId="77777777" w:rsidTr="00FB1C98">
        <w:trPr>
          <w:trHeight w:val="300"/>
        </w:trPr>
        <w:tc>
          <w:tcPr>
            <w:tcW w:w="800" w:type="dxa"/>
            <w:tcBorders>
              <w:top w:val="nil"/>
              <w:left w:val="nil"/>
              <w:bottom w:val="nil"/>
              <w:right w:val="nil"/>
            </w:tcBorders>
            <w:shd w:val="clear" w:color="auto" w:fill="auto"/>
            <w:noWrap/>
            <w:vAlign w:val="bottom"/>
            <w:hideMark/>
          </w:tcPr>
          <w:p w14:paraId="6D05D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748.00</w:t>
            </w:r>
          </w:p>
        </w:tc>
        <w:tc>
          <w:tcPr>
            <w:tcW w:w="1000" w:type="dxa"/>
            <w:tcBorders>
              <w:top w:val="nil"/>
              <w:left w:val="nil"/>
              <w:bottom w:val="nil"/>
              <w:right w:val="nil"/>
            </w:tcBorders>
            <w:shd w:val="clear" w:color="auto" w:fill="auto"/>
            <w:noWrap/>
            <w:vAlign w:val="bottom"/>
            <w:hideMark/>
          </w:tcPr>
          <w:p w14:paraId="149303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368513.60</w:t>
            </w:r>
          </w:p>
        </w:tc>
        <w:tc>
          <w:tcPr>
            <w:tcW w:w="1000" w:type="dxa"/>
            <w:tcBorders>
              <w:top w:val="nil"/>
              <w:left w:val="nil"/>
              <w:bottom w:val="nil"/>
              <w:right w:val="nil"/>
            </w:tcBorders>
            <w:shd w:val="clear" w:color="auto" w:fill="auto"/>
            <w:noWrap/>
            <w:vAlign w:val="bottom"/>
            <w:hideMark/>
          </w:tcPr>
          <w:p w14:paraId="66F534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366798.01</w:t>
            </w:r>
          </w:p>
        </w:tc>
        <w:tc>
          <w:tcPr>
            <w:tcW w:w="980" w:type="dxa"/>
            <w:tcBorders>
              <w:top w:val="nil"/>
              <w:left w:val="nil"/>
              <w:bottom w:val="nil"/>
              <w:right w:val="nil"/>
            </w:tcBorders>
            <w:shd w:val="clear" w:color="auto" w:fill="auto"/>
            <w:noWrap/>
            <w:vAlign w:val="bottom"/>
            <w:hideMark/>
          </w:tcPr>
          <w:p w14:paraId="67F91A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-1715.58</w:t>
            </w:r>
          </w:p>
        </w:tc>
        <w:tc>
          <w:tcPr>
            <w:tcW w:w="1120" w:type="dxa"/>
            <w:tcBorders>
              <w:top w:val="nil"/>
              <w:left w:val="nil"/>
              <w:bottom w:val="nil"/>
              <w:right w:val="nil"/>
            </w:tcBorders>
            <w:shd w:val="clear" w:color="auto" w:fill="auto"/>
            <w:noWrap/>
            <w:vAlign w:val="bottom"/>
            <w:hideMark/>
          </w:tcPr>
          <w:p w14:paraId="5A77F7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503005.37</w:t>
            </w:r>
          </w:p>
        </w:tc>
        <w:tc>
          <w:tcPr>
            <w:tcW w:w="1060" w:type="dxa"/>
            <w:tcBorders>
              <w:top w:val="nil"/>
              <w:left w:val="nil"/>
              <w:bottom w:val="nil"/>
              <w:right w:val="nil"/>
            </w:tcBorders>
            <w:shd w:val="clear" w:color="auto" w:fill="auto"/>
            <w:noWrap/>
            <w:vAlign w:val="bottom"/>
            <w:hideMark/>
          </w:tcPr>
          <w:p w14:paraId="4762C2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501133.68</w:t>
            </w:r>
          </w:p>
        </w:tc>
        <w:tc>
          <w:tcPr>
            <w:tcW w:w="1020" w:type="dxa"/>
            <w:tcBorders>
              <w:top w:val="nil"/>
              <w:left w:val="nil"/>
              <w:bottom w:val="nil"/>
              <w:right w:val="nil"/>
            </w:tcBorders>
            <w:shd w:val="clear" w:color="auto" w:fill="auto"/>
            <w:noWrap/>
            <w:vAlign w:val="bottom"/>
            <w:hideMark/>
          </w:tcPr>
          <w:p w14:paraId="32D1AC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-1871.69</w:t>
            </w:r>
          </w:p>
        </w:tc>
      </w:tr>
      <w:tr w:rsidR="00FB1C98" w:rsidRPr="00FB1C98" w14:paraId="04DC437A" w14:textId="77777777" w:rsidTr="00FB1C98">
        <w:trPr>
          <w:trHeight w:val="300"/>
        </w:trPr>
        <w:tc>
          <w:tcPr>
            <w:tcW w:w="800" w:type="dxa"/>
            <w:tcBorders>
              <w:top w:val="nil"/>
              <w:left w:val="nil"/>
              <w:bottom w:val="nil"/>
              <w:right w:val="nil"/>
            </w:tcBorders>
            <w:shd w:val="clear" w:color="auto" w:fill="auto"/>
            <w:noWrap/>
            <w:vAlign w:val="bottom"/>
            <w:hideMark/>
          </w:tcPr>
          <w:p w14:paraId="4A7AA5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749.00</w:t>
            </w:r>
          </w:p>
        </w:tc>
        <w:tc>
          <w:tcPr>
            <w:tcW w:w="1000" w:type="dxa"/>
            <w:tcBorders>
              <w:top w:val="nil"/>
              <w:left w:val="nil"/>
              <w:bottom w:val="nil"/>
              <w:right w:val="nil"/>
            </w:tcBorders>
            <w:shd w:val="clear" w:color="auto" w:fill="auto"/>
            <w:noWrap/>
            <w:vAlign w:val="bottom"/>
            <w:hideMark/>
          </w:tcPr>
          <w:p w14:paraId="5E2B38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368404.50</w:t>
            </w:r>
          </w:p>
        </w:tc>
        <w:tc>
          <w:tcPr>
            <w:tcW w:w="1000" w:type="dxa"/>
            <w:tcBorders>
              <w:top w:val="nil"/>
              <w:left w:val="nil"/>
              <w:bottom w:val="nil"/>
              <w:right w:val="nil"/>
            </w:tcBorders>
            <w:shd w:val="clear" w:color="auto" w:fill="auto"/>
            <w:noWrap/>
            <w:vAlign w:val="bottom"/>
            <w:hideMark/>
          </w:tcPr>
          <w:p w14:paraId="3B13FD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366913.01</w:t>
            </w:r>
          </w:p>
        </w:tc>
        <w:tc>
          <w:tcPr>
            <w:tcW w:w="980" w:type="dxa"/>
            <w:tcBorders>
              <w:top w:val="nil"/>
              <w:left w:val="nil"/>
              <w:bottom w:val="nil"/>
              <w:right w:val="nil"/>
            </w:tcBorders>
            <w:shd w:val="clear" w:color="auto" w:fill="auto"/>
            <w:noWrap/>
            <w:vAlign w:val="bottom"/>
            <w:hideMark/>
          </w:tcPr>
          <w:p w14:paraId="08FCC9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-1491.50</w:t>
            </w:r>
          </w:p>
        </w:tc>
        <w:tc>
          <w:tcPr>
            <w:tcW w:w="1120" w:type="dxa"/>
            <w:tcBorders>
              <w:top w:val="nil"/>
              <w:left w:val="nil"/>
              <w:bottom w:val="nil"/>
              <w:right w:val="nil"/>
            </w:tcBorders>
            <w:shd w:val="clear" w:color="auto" w:fill="auto"/>
            <w:noWrap/>
            <w:vAlign w:val="bottom"/>
            <w:hideMark/>
          </w:tcPr>
          <w:p w14:paraId="64BE1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503296.84</w:t>
            </w:r>
          </w:p>
        </w:tc>
        <w:tc>
          <w:tcPr>
            <w:tcW w:w="1060" w:type="dxa"/>
            <w:tcBorders>
              <w:top w:val="nil"/>
              <w:left w:val="nil"/>
              <w:bottom w:val="nil"/>
              <w:right w:val="nil"/>
            </w:tcBorders>
            <w:shd w:val="clear" w:color="auto" w:fill="auto"/>
            <w:noWrap/>
            <w:vAlign w:val="bottom"/>
            <w:hideMark/>
          </w:tcPr>
          <w:p w14:paraId="6B933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500394.01</w:t>
            </w:r>
          </w:p>
        </w:tc>
        <w:tc>
          <w:tcPr>
            <w:tcW w:w="1020" w:type="dxa"/>
            <w:tcBorders>
              <w:top w:val="nil"/>
              <w:left w:val="nil"/>
              <w:bottom w:val="nil"/>
              <w:right w:val="nil"/>
            </w:tcBorders>
            <w:shd w:val="clear" w:color="auto" w:fill="auto"/>
            <w:noWrap/>
            <w:vAlign w:val="bottom"/>
            <w:hideMark/>
          </w:tcPr>
          <w:p w14:paraId="091BA6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-2902.83</w:t>
            </w:r>
          </w:p>
        </w:tc>
      </w:tr>
      <w:tr w:rsidR="00FB1C98" w:rsidRPr="00FB1C98" w14:paraId="6CD43071" w14:textId="77777777" w:rsidTr="00FB1C98">
        <w:trPr>
          <w:trHeight w:val="300"/>
        </w:trPr>
        <w:tc>
          <w:tcPr>
            <w:tcW w:w="800" w:type="dxa"/>
            <w:tcBorders>
              <w:top w:val="nil"/>
              <w:left w:val="nil"/>
              <w:bottom w:val="nil"/>
              <w:right w:val="nil"/>
            </w:tcBorders>
            <w:shd w:val="clear" w:color="auto" w:fill="auto"/>
            <w:noWrap/>
            <w:vAlign w:val="bottom"/>
            <w:hideMark/>
          </w:tcPr>
          <w:p w14:paraId="111549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750.00</w:t>
            </w:r>
          </w:p>
        </w:tc>
        <w:tc>
          <w:tcPr>
            <w:tcW w:w="1000" w:type="dxa"/>
            <w:tcBorders>
              <w:top w:val="nil"/>
              <w:left w:val="nil"/>
              <w:bottom w:val="nil"/>
              <w:right w:val="nil"/>
            </w:tcBorders>
            <w:shd w:val="clear" w:color="auto" w:fill="auto"/>
            <w:noWrap/>
            <w:vAlign w:val="bottom"/>
            <w:hideMark/>
          </w:tcPr>
          <w:p w14:paraId="78BA5D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367175.24</w:t>
            </w:r>
          </w:p>
        </w:tc>
        <w:tc>
          <w:tcPr>
            <w:tcW w:w="1000" w:type="dxa"/>
            <w:tcBorders>
              <w:top w:val="nil"/>
              <w:left w:val="nil"/>
              <w:bottom w:val="nil"/>
              <w:right w:val="nil"/>
            </w:tcBorders>
            <w:shd w:val="clear" w:color="auto" w:fill="auto"/>
            <w:noWrap/>
            <w:vAlign w:val="bottom"/>
            <w:hideMark/>
          </w:tcPr>
          <w:p w14:paraId="209F1E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366224.00</w:t>
            </w:r>
          </w:p>
        </w:tc>
        <w:tc>
          <w:tcPr>
            <w:tcW w:w="980" w:type="dxa"/>
            <w:tcBorders>
              <w:top w:val="nil"/>
              <w:left w:val="nil"/>
              <w:bottom w:val="nil"/>
              <w:right w:val="nil"/>
            </w:tcBorders>
            <w:shd w:val="clear" w:color="auto" w:fill="auto"/>
            <w:noWrap/>
            <w:vAlign w:val="bottom"/>
            <w:hideMark/>
          </w:tcPr>
          <w:p w14:paraId="135951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-951.24</w:t>
            </w:r>
          </w:p>
        </w:tc>
        <w:tc>
          <w:tcPr>
            <w:tcW w:w="1120" w:type="dxa"/>
            <w:tcBorders>
              <w:top w:val="nil"/>
              <w:left w:val="nil"/>
              <w:bottom w:val="nil"/>
              <w:right w:val="nil"/>
            </w:tcBorders>
            <w:shd w:val="clear" w:color="auto" w:fill="auto"/>
            <w:noWrap/>
            <w:vAlign w:val="bottom"/>
            <w:hideMark/>
          </w:tcPr>
          <w:p w14:paraId="64872F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501637.82</w:t>
            </w:r>
          </w:p>
        </w:tc>
        <w:tc>
          <w:tcPr>
            <w:tcW w:w="1060" w:type="dxa"/>
            <w:tcBorders>
              <w:top w:val="nil"/>
              <w:left w:val="nil"/>
              <w:bottom w:val="nil"/>
              <w:right w:val="nil"/>
            </w:tcBorders>
            <w:shd w:val="clear" w:color="auto" w:fill="auto"/>
            <w:noWrap/>
            <w:vAlign w:val="bottom"/>
            <w:hideMark/>
          </w:tcPr>
          <w:p w14:paraId="3139CC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500612.62</w:t>
            </w:r>
          </w:p>
        </w:tc>
        <w:tc>
          <w:tcPr>
            <w:tcW w:w="1020" w:type="dxa"/>
            <w:tcBorders>
              <w:top w:val="nil"/>
              <w:left w:val="nil"/>
              <w:bottom w:val="nil"/>
              <w:right w:val="nil"/>
            </w:tcBorders>
            <w:shd w:val="clear" w:color="auto" w:fill="auto"/>
            <w:noWrap/>
            <w:vAlign w:val="bottom"/>
            <w:hideMark/>
          </w:tcPr>
          <w:p w14:paraId="115B0B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-1025.21</w:t>
            </w:r>
          </w:p>
        </w:tc>
      </w:tr>
      <w:tr w:rsidR="00FB1C98" w:rsidRPr="00FB1C98" w14:paraId="39DFD647" w14:textId="77777777" w:rsidTr="00FB1C98">
        <w:trPr>
          <w:trHeight w:val="300"/>
        </w:trPr>
        <w:tc>
          <w:tcPr>
            <w:tcW w:w="800" w:type="dxa"/>
            <w:tcBorders>
              <w:top w:val="nil"/>
              <w:left w:val="nil"/>
              <w:bottom w:val="nil"/>
              <w:right w:val="nil"/>
            </w:tcBorders>
            <w:shd w:val="clear" w:color="auto" w:fill="auto"/>
            <w:noWrap/>
            <w:vAlign w:val="bottom"/>
            <w:hideMark/>
          </w:tcPr>
          <w:p w14:paraId="235359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751.00</w:t>
            </w:r>
          </w:p>
        </w:tc>
        <w:tc>
          <w:tcPr>
            <w:tcW w:w="1000" w:type="dxa"/>
            <w:tcBorders>
              <w:top w:val="nil"/>
              <w:left w:val="nil"/>
              <w:bottom w:val="nil"/>
              <w:right w:val="nil"/>
            </w:tcBorders>
            <w:shd w:val="clear" w:color="auto" w:fill="auto"/>
            <w:noWrap/>
            <w:vAlign w:val="bottom"/>
            <w:hideMark/>
          </w:tcPr>
          <w:p w14:paraId="4F913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366549.28</w:t>
            </w:r>
          </w:p>
        </w:tc>
        <w:tc>
          <w:tcPr>
            <w:tcW w:w="1000" w:type="dxa"/>
            <w:tcBorders>
              <w:top w:val="nil"/>
              <w:left w:val="nil"/>
              <w:bottom w:val="nil"/>
              <w:right w:val="nil"/>
            </w:tcBorders>
            <w:shd w:val="clear" w:color="auto" w:fill="auto"/>
            <w:noWrap/>
            <w:vAlign w:val="bottom"/>
            <w:hideMark/>
          </w:tcPr>
          <w:p w14:paraId="11DA92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366042.08</w:t>
            </w:r>
          </w:p>
        </w:tc>
        <w:tc>
          <w:tcPr>
            <w:tcW w:w="980" w:type="dxa"/>
            <w:tcBorders>
              <w:top w:val="nil"/>
              <w:left w:val="nil"/>
              <w:bottom w:val="nil"/>
              <w:right w:val="nil"/>
            </w:tcBorders>
            <w:shd w:val="clear" w:color="auto" w:fill="auto"/>
            <w:noWrap/>
            <w:vAlign w:val="bottom"/>
            <w:hideMark/>
          </w:tcPr>
          <w:p w14:paraId="093353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-507.20</w:t>
            </w:r>
          </w:p>
        </w:tc>
        <w:tc>
          <w:tcPr>
            <w:tcW w:w="1120" w:type="dxa"/>
            <w:tcBorders>
              <w:top w:val="nil"/>
              <w:left w:val="nil"/>
              <w:bottom w:val="nil"/>
              <w:right w:val="nil"/>
            </w:tcBorders>
            <w:shd w:val="clear" w:color="auto" w:fill="auto"/>
            <w:noWrap/>
            <w:vAlign w:val="bottom"/>
            <w:hideMark/>
          </w:tcPr>
          <w:p w14:paraId="110CB5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500744.38</w:t>
            </w:r>
          </w:p>
        </w:tc>
        <w:tc>
          <w:tcPr>
            <w:tcW w:w="1060" w:type="dxa"/>
            <w:tcBorders>
              <w:top w:val="nil"/>
              <w:left w:val="nil"/>
              <w:bottom w:val="nil"/>
              <w:right w:val="nil"/>
            </w:tcBorders>
            <w:shd w:val="clear" w:color="auto" w:fill="auto"/>
            <w:noWrap/>
            <w:vAlign w:val="bottom"/>
            <w:hideMark/>
          </w:tcPr>
          <w:p w14:paraId="2F936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499842.52</w:t>
            </w:r>
          </w:p>
        </w:tc>
        <w:tc>
          <w:tcPr>
            <w:tcW w:w="1020" w:type="dxa"/>
            <w:tcBorders>
              <w:top w:val="nil"/>
              <w:left w:val="nil"/>
              <w:bottom w:val="nil"/>
              <w:right w:val="nil"/>
            </w:tcBorders>
            <w:shd w:val="clear" w:color="auto" w:fill="auto"/>
            <w:noWrap/>
            <w:vAlign w:val="bottom"/>
            <w:hideMark/>
          </w:tcPr>
          <w:p w14:paraId="445CDE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-901.86</w:t>
            </w:r>
          </w:p>
        </w:tc>
      </w:tr>
      <w:tr w:rsidR="00FB1C98" w:rsidRPr="00FB1C98" w14:paraId="795AD04D" w14:textId="77777777" w:rsidTr="00FB1C98">
        <w:trPr>
          <w:trHeight w:val="300"/>
        </w:trPr>
        <w:tc>
          <w:tcPr>
            <w:tcW w:w="800" w:type="dxa"/>
            <w:tcBorders>
              <w:top w:val="nil"/>
              <w:left w:val="nil"/>
              <w:bottom w:val="nil"/>
              <w:right w:val="nil"/>
            </w:tcBorders>
            <w:shd w:val="clear" w:color="auto" w:fill="auto"/>
            <w:noWrap/>
            <w:vAlign w:val="bottom"/>
            <w:hideMark/>
          </w:tcPr>
          <w:p w14:paraId="5B2C28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752.00</w:t>
            </w:r>
          </w:p>
        </w:tc>
        <w:tc>
          <w:tcPr>
            <w:tcW w:w="1000" w:type="dxa"/>
            <w:tcBorders>
              <w:top w:val="nil"/>
              <w:left w:val="nil"/>
              <w:bottom w:val="nil"/>
              <w:right w:val="nil"/>
            </w:tcBorders>
            <w:shd w:val="clear" w:color="auto" w:fill="auto"/>
            <w:noWrap/>
            <w:vAlign w:val="bottom"/>
            <w:hideMark/>
          </w:tcPr>
          <w:p w14:paraId="481B88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365582.10</w:t>
            </w:r>
          </w:p>
        </w:tc>
        <w:tc>
          <w:tcPr>
            <w:tcW w:w="1000" w:type="dxa"/>
            <w:tcBorders>
              <w:top w:val="nil"/>
              <w:left w:val="nil"/>
              <w:bottom w:val="nil"/>
              <w:right w:val="nil"/>
            </w:tcBorders>
            <w:shd w:val="clear" w:color="auto" w:fill="auto"/>
            <w:noWrap/>
            <w:vAlign w:val="bottom"/>
            <w:hideMark/>
          </w:tcPr>
          <w:p w14:paraId="63507E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365808.40</w:t>
            </w:r>
          </w:p>
        </w:tc>
        <w:tc>
          <w:tcPr>
            <w:tcW w:w="980" w:type="dxa"/>
            <w:tcBorders>
              <w:top w:val="nil"/>
              <w:left w:val="nil"/>
              <w:bottom w:val="nil"/>
              <w:right w:val="nil"/>
            </w:tcBorders>
            <w:shd w:val="clear" w:color="auto" w:fill="auto"/>
            <w:noWrap/>
            <w:vAlign w:val="bottom"/>
            <w:hideMark/>
          </w:tcPr>
          <w:p w14:paraId="222312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226.30</w:t>
            </w:r>
          </w:p>
        </w:tc>
        <w:tc>
          <w:tcPr>
            <w:tcW w:w="1120" w:type="dxa"/>
            <w:tcBorders>
              <w:top w:val="nil"/>
              <w:left w:val="nil"/>
              <w:bottom w:val="nil"/>
              <w:right w:val="nil"/>
            </w:tcBorders>
            <w:shd w:val="clear" w:color="auto" w:fill="auto"/>
            <w:noWrap/>
            <w:vAlign w:val="bottom"/>
            <w:hideMark/>
          </w:tcPr>
          <w:p w14:paraId="3678A4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499420.24</w:t>
            </w:r>
          </w:p>
        </w:tc>
        <w:tc>
          <w:tcPr>
            <w:tcW w:w="1060" w:type="dxa"/>
            <w:tcBorders>
              <w:top w:val="nil"/>
              <w:left w:val="nil"/>
              <w:bottom w:val="nil"/>
              <w:right w:val="nil"/>
            </w:tcBorders>
            <w:shd w:val="clear" w:color="auto" w:fill="auto"/>
            <w:noWrap/>
            <w:vAlign w:val="bottom"/>
            <w:hideMark/>
          </w:tcPr>
          <w:p w14:paraId="4D597C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499949.51</w:t>
            </w:r>
          </w:p>
        </w:tc>
        <w:tc>
          <w:tcPr>
            <w:tcW w:w="1020" w:type="dxa"/>
            <w:tcBorders>
              <w:top w:val="nil"/>
              <w:left w:val="nil"/>
              <w:bottom w:val="nil"/>
              <w:right w:val="nil"/>
            </w:tcBorders>
            <w:shd w:val="clear" w:color="auto" w:fill="auto"/>
            <w:noWrap/>
            <w:vAlign w:val="bottom"/>
            <w:hideMark/>
          </w:tcPr>
          <w:p w14:paraId="7D1713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529.27</w:t>
            </w:r>
          </w:p>
        </w:tc>
      </w:tr>
      <w:tr w:rsidR="00FB1C98" w:rsidRPr="00FB1C98" w14:paraId="3299A3CA" w14:textId="77777777" w:rsidTr="00FB1C98">
        <w:trPr>
          <w:trHeight w:val="300"/>
        </w:trPr>
        <w:tc>
          <w:tcPr>
            <w:tcW w:w="800" w:type="dxa"/>
            <w:tcBorders>
              <w:top w:val="nil"/>
              <w:left w:val="nil"/>
              <w:bottom w:val="nil"/>
              <w:right w:val="nil"/>
            </w:tcBorders>
            <w:shd w:val="clear" w:color="auto" w:fill="auto"/>
            <w:noWrap/>
            <w:vAlign w:val="bottom"/>
            <w:hideMark/>
          </w:tcPr>
          <w:p w14:paraId="2BF60E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753.00</w:t>
            </w:r>
          </w:p>
        </w:tc>
        <w:tc>
          <w:tcPr>
            <w:tcW w:w="1000" w:type="dxa"/>
            <w:tcBorders>
              <w:top w:val="nil"/>
              <w:left w:val="nil"/>
              <w:bottom w:val="nil"/>
              <w:right w:val="nil"/>
            </w:tcBorders>
            <w:shd w:val="clear" w:color="auto" w:fill="auto"/>
            <w:noWrap/>
            <w:vAlign w:val="bottom"/>
            <w:hideMark/>
          </w:tcPr>
          <w:p w14:paraId="19A7D5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366170.81</w:t>
            </w:r>
          </w:p>
        </w:tc>
        <w:tc>
          <w:tcPr>
            <w:tcW w:w="1000" w:type="dxa"/>
            <w:tcBorders>
              <w:top w:val="nil"/>
              <w:left w:val="nil"/>
              <w:bottom w:val="nil"/>
              <w:right w:val="nil"/>
            </w:tcBorders>
            <w:shd w:val="clear" w:color="auto" w:fill="auto"/>
            <w:noWrap/>
            <w:vAlign w:val="bottom"/>
            <w:hideMark/>
          </w:tcPr>
          <w:p w14:paraId="56B627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366111.21</w:t>
            </w:r>
          </w:p>
        </w:tc>
        <w:tc>
          <w:tcPr>
            <w:tcW w:w="980" w:type="dxa"/>
            <w:tcBorders>
              <w:top w:val="nil"/>
              <w:left w:val="nil"/>
              <w:bottom w:val="nil"/>
              <w:right w:val="nil"/>
            </w:tcBorders>
            <w:shd w:val="clear" w:color="auto" w:fill="auto"/>
            <w:noWrap/>
            <w:vAlign w:val="bottom"/>
            <w:hideMark/>
          </w:tcPr>
          <w:p w14:paraId="251551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-59.60</w:t>
            </w:r>
          </w:p>
        </w:tc>
        <w:tc>
          <w:tcPr>
            <w:tcW w:w="1120" w:type="dxa"/>
            <w:tcBorders>
              <w:top w:val="nil"/>
              <w:left w:val="nil"/>
              <w:bottom w:val="nil"/>
              <w:right w:val="nil"/>
            </w:tcBorders>
            <w:shd w:val="clear" w:color="auto" w:fill="auto"/>
            <w:noWrap/>
            <w:vAlign w:val="bottom"/>
            <w:hideMark/>
          </w:tcPr>
          <w:p w14:paraId="3DF5E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500651.23</w:t>
            </w:r>
          </w:p>
        </w:tc>
        <w:tc>
          <w:tcPr>
            <w:tcW w:w="1060" w:type="dxa"/>
            <w:tcBorders>
              <w:top w:val="nil"/>
              <w:left w:val="nil"/>
              <w:bottom w:val="nil"/>
              <w:right w:val="nil"/>
            </w:tcBorders>
            <w:shd w:val="clear" w:color="auto" w:fill="auto"/>
            <w:noWrap/>
            <w:vAlign w:val="bottom"/>
            <w:hideMark/>
          </w:tcPr>
          <w:p w14:paraId="1DB6E0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500572.95</w:t>
            </w:r>
          </w:p>
        </w:tc>
        <w:tc>
          <w:tcPr>
            <w:tcW w:w="1020" w:type="dxa"/>
            <w:tcBorders>
              <w:top w:val="nil"/>
              <w:left w:val="nil"/>
              <w:bottom w:val="nil"/>
              <w:right w:val="nil"/>
            </w:tcBorders>
            <w:shd w:val="clear" w:color="auto" w:fill="auto"/>
            <w:noWrap/>
            <w:vAlign w:val="bottom"/>
            <w:hideMark/>
          </w:tcPr>
          <w:p w14:paraId="0BBED2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-78.28</w:t>
            </w:r>
          </w:p>
        </w:tc>
      </w:tr>
      <w:tr w:rsidR="00FB1C98" w:rsidRPr="00FB1C98" w14:paraId="35AE2F13" w14:textId="77777777" w:rsidTr="00FB1C98">
        <w:trPr>
          <w:trHeight w:val="300"/>
        </w:trPr>
        <w:tc>
          <w:tcPr>
            <w:tcW w:w="800" w:type="dxa"/>
            <w:tcBorders>
              <w:top w:val="nil"/>
              <w:left w:val="nil"/>
              <w:bottom w:val="nil"/>
              <w:right w:val="nil"/>
            </w:tcBorders>
            <w:shd w:val="clear" w:color="auto" w:fill="auto"/>
            <w:noWrap/>
            <w:vAlign w:val="bottom"/>
            <w:hideMark/>
          </w:tcPr>
          <w:p w14:paraId="4B2D39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754.00</w:t>
            </w:r>
          </w:p>
        </w:tc>
        <w:tc>
          <w:tcPr>
            <w:tcW w:w="1000" w:type="dxa"/>
            <w:tcBorders>
              <w:top w:val="nil"/>
              <w:left w:val="nil"/>
              <w:bottom w:val="nil"/>
              <w:right w:val="nil"/>
            </w:tcBorders>
            <w:shd w:val="clear" w:color="auto" w:fill="auto"/>
            <w:noWrap/>
            <w:vAlign w:val="bottom"/>
            <w:hideMark/>
          </w:tcPr>
          <w:p w14:paraId="2115EB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366783.78</w:t>
            </w:r>
          </w:p>
        </w:tc>
        <w:tc>
          <w:tcPr>
            <w:tcW w:w="1000" w:type="dxa"/>
            <w:tcBorders>
              <w:top w:val="nil"/>
              <w:left w:val="nil"/>
              <w:bottom w:val="nil"/>
              <w:right w:val="nil"/>
            </w:tcBorders>
            <w:shd w:val="clear" w:color="auto" w:fill="auto"/>
            <w:noWrap/>
            <w:vAlign w:val="bottom"/>
            <w:hideMark/>
          </w:tcPr>
          <w:p w14:paraId="60EA63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366603.22</w:t>
            </w:r>
          </w:p>
        </w:tc>
        <w:tc>
          <w:tcPr>
            <w:tcW w:w="980" w:type="dxa"/>
            <w:tcBorders>
              <w:top w:val="nil"/>
              <w:left w:val="nil"/>
              <w:bottom w:val="nil"/>
              <w:right w:val="nil"/>
            </w:tcBorders>
            <w:shd w:val="clear" w:color="auto" w:fill="auto"/>
            <w:noWrap/>
            <w:vAlign w:val="bottom"/>
            <w:hideMark/>
          </w:tcPr>
          <w:p w14:paraId="1B055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-180.56</w:t>
            </w:r>
          </w:p>
        </w:tc>
        <w:tc>
          <w:tcPr>
            <w:tcW w:w="1120" w:type="dxa"/>
            <w:tcBorders>
              <w:top w:val="nil"/>
              <w:left w:val="nil"/>
              <w:bottom w:val="nil"/>
              <w:right w:val="nil"/>
            </w:tcBorders>
            <w:shd w:val="clear" w:color="auto" w:fill="auto"/>
            <w:noWrap/>
            <w:vAlign w:val="bottom"/>
            <w:hideMark/>
          </w:tcPr>
          <w:p w14:paraId="36CB7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501780.37</w:t>
            </w:r>
          </w:p>
        </w:tc>
        <w:tc>
          <w:tcPr>
            <w:tcW w:w="1060" w:type="dxa"/>
            <w:tcBorders>
              <w:top w:val="nil"/>
              <w:left w:val="nil"/>
              <w:bottom w:val="nil"/>
              <w:right w:val="nil"/>
            </w:tcBorders>
            <w:shd w:val="clear" w:color="auto" w:fill="auto"/>
            <w:noWrap/>
            <w:vAlign w:val="bottom"/>
            <w:hideMark/>
          </w:tcPr>
          <w:p w14:paraId="36CC1C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501624.95</w:t>
            </w:r>
          </w:p>
        </w:tc>
        <w:tc>
          <w:tcPr>
            <w:tcW w:w="1020" w:type="dxa"/>
            <w:tcBorders>
              <w:top w:val="nil"/>
              <w:left w:val="nil"/>
              <w:bottom w:val="nil"/>
              <w:right w:val="nil"/>
            </w:tcBorders>
            <w:shd w:val="clear" w:color="auto" w:fill="auto"/>
            <w:noWrap/>
            <w:vAlign w:val="bottom"/>
            <w:hideMark/>
          </w:tcPr>
          <w:p w14:paraId="4F5CC9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-155.42</w:t>
            </w:r>
          </w:p>
        </w:tc>
      </w:tr>
      <w:tr w:rsidR="00FB1C98" w:rsidRPr="00FB1C98" w14:paraId="4159A7D0" w14:textId="77777777" w:rsidTr="00FB1C98">
        <w:trPr>
          <w:trHeight w:val="300"/>
        </w:trPr>
        <w:tc>
          <w:tcPr>
            <w:tcW w:w="800" w:type="dxa"/>
            <w:tcBorders>
              <w:top w:val="nil"/>
              <w:left w:val="nil"/>
              <w:bottom w:val="nil"/>
              <w:right w:val="nil"/>
            </w:tcBorders>
            <w:shd w:val="clear" w:color="auto" w:fill="auto"/>
            <w:noWrap/>
            <w:vAlign w:val="bottom"/>
            <w:hideMark/>
          </w:tcPr>
          <w:p w14:paraId="7650AC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755.00</w:t>
            </w:r>
          </w:p>
        </w:tc>
        <w:tc>
          <w:tcPr>
            <w:tcW w:w="1000" w:type="dxa"/>
            <w:tcBorders>
              <w:top w:val="nil"/>
              <w:left w:val="nil"/>
              <w:bottom w:val="nil"/>
              <w:right w:val="nil"/>
            </w:tcBorders>
            <w:shd w:val="clear" w:color="auto" w:fill="auto"/>
            <w:noWrap/>
            <w:vAlign w:val="bottom"/>
            <w:hideMark/>
          </w:tcPr>
          <w:p w14:paraId="0FF627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367146.15</w:t>
            </w:r>
          </w:p>
        </w:tc>
        <w:tc>
          <w:tcPr>
            <w:tcW w:w="1000" w:type="dxa"/>
            <w:tcBorders>
              <w:top w:val="nil"/>
              <w:left w:val="nil"/>
              <w:bottom w:val="nil"/>
              <w:right w:val="nil"/>
            </w:tcBorders>
            <w:shd w:val="clear" w:color="auto" w:fill="auto"/>
            <w:noWrap/>
            <w:vAlign w:val="bottom"/>
            <w:hideMark/>
          </w:tcPr>
          <w:p w14:paraId="714DAF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364904.39</w:t>
            </w:r>
          </w:p>
        </w:tc>
        <w:tc>
          <w:tcPr>
            <w:tcW w:w="980" w:type="dxa"/>
            <w:tcBorders>
              <w:top w:val="nil"/>
              <w:left w:val="nil"/>
              <w:bottom w:val="nil"/>
              <w:right w:val="nil"/>
            </w:tcBorders>
            <w:shd w:val="clear" w:color="auto" w:fill="auto"/>
            <w:noWrap/>
            <w:vAlign w:val="bottom"/>
            <w:hideMark/>
          </w:tcPr>
          <w:p w14:paraId="4C64D3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-2241.76</w:t>
            </w:r>
          </w:p>
        </w:tc>
        <w:tc>
          <w:tcPr>
            <w:tcW w:w="1120" w:type="dxa"/>
            <w:tcBorders>
              <w:top w:val="nil"/>
              <w:left w:val="nil"/>
              <w:bottom w:val="nil"/>
              <w:right w:val="nil"/>
            </w:tcBorders>
            <w:shd w:val="clear" w:color="auto" w:fill="auto"/>
            <w:noWrap/>
            <w:vAlign w:val="bottom"/>
            <w:hideMark/>
          </w:tcPr>
          <w:p w14:paraId="532017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502344.04</w:t>
            </w:r>
          </w:p>
        </w:tc>
        <w:tc>
          <w:tcPr>
            <w:tcW w:w="1060" w:type="dxa"/>
            <w:tcBorders>
              <w:top w:val="nil"/>
              <w:left w:val="nil"/>
              <w:bottom w:val="nil"/>
              <w:right w:val="nil"/>
            </w:tcBorders>
            <w:shd w:val="clear" w:color="auto" w:fill="auto"/>
            <w:noWrap/>
            <w:vAlign w:val="bottom"/>
            <w:hideMark/>
          </w:tcPr>
          <w:p w14:paraId="112CCA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499216.44</w:t>
            </w:r>
          </w:p>
        </w:tc>
        <w:tc>
          <w:tcPr>
            <w:tcW w:w="1020" w:type="dxa"/>
            <w:tcBorders>
              <w:top w:val="nil"/>
              <w:left w:val="nil"/>
              <w:bottom w:val="nil"/>
              <w:right w:val="nil"/>
            </w:tcBorders>
            <w:shd w:val="clear" w:color="auto" w:fill="auto"/>
            <w:noWrap/>
            <w:vAlign w:val="bottom"/>
            <w:hideMark/>
          </w:tcPr>
          <w:p w14:paraId="7E669B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-3127.60</w:t>
            </w:r>
          </w:p>
        </w:tc>
      </w:tr>
      <w:tr w:rsidR="00FB1C98" w:rsidRPr="00FB1C98" w14:paraId="790C5FD3" w14:textId="77777777" w:rsidTr="00FB1C98">
        <w:trPr>
          <w:trHeight w:val="300"/>
        </w:trPr>
        <w:tc>
          <w:tcPr>
            <w:tcW w:w="800" w:type="dxa"/>
            <w:tcBorders>
              <w:top w:val="nil"/>
              <w:left w:val="nil"/>
              <w:bottom w:val="nil"/>
              <w:right w:val="nil"/>
            </w:tcBorders>
            <w:shd w:val="clear" w:color="auto" w:fill="auto"/>
            <w:noWrap/>
            <w:vAlign w:val="bottom"/>
            <w:hideMark/>
          </w:tcPr>
          <w:p w14:paraId="2787AF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756.00</w:t>
            </w:r>
          </w:p>
        </w:tc>
        <w:tc>
          <w:tcPr>
            <w:tcW w:w="1000" w:type="dxa"/>
            <w:tcBorders>
              <w:top w:val="nil"/>
              <w:left w:val="nil"/>
              <w:bottom w:val="nil"/>
              <w:right w:val="nil"/>
            </w:tcBorders>
            <w:shd w:val="clear" w:color="auto" w:fill="auto"/>
            <w:noWrap/>
            <w:vAlign w:val="bottom"/>
            <w:hideMark/>
          </w:tcPr>
          <w:p w14:paraId="1B593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366719.93</w:t>
            </w:r>
          </w:p>
        </w:tc>
        <w:tc>
          <w:tcPr>
            <w:tcW w:w="1000" w:type="dxa"/>
            <w:tcBorders>
              <w:top w:val="nil"/>
              <w:left w:val="nil"/>
              <w:bottom w:val="nil"/>
              <w:right w:val="nil"/>
            </w:tcBorders>
            <w:shd w:val="clear" w:color="auto" w:fill="auto"/>
            <w:noWrap/>
            <w:vAlign w:val="bottom"/>
            <w:hideMark/>
          </w:tcPr>
          <w:p w14:paraId="480C7A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368693.02</w:t>
            </w:r>
          </w:p>
        </w:tc>
        <w:tc>
          <w:tcPr>
            <w:tcW w:w="980" w:type="dxa"/>
            <w:tcBorders>
              <w:top w:val="nil"/>
              <w:left w:val="nil"/>
              <w:bottom w:val="nil"/>
              <w:right w:val="nil"/>
            </w:tcBorders>
            <w:shd w:val="clear" w:color="auto" w:fill="auto"/>
            <w:noWrap/>
            <w:vAlign w:val="bottom"/>
            <w:hideMark/>
          </w:tcPr>
          <w:p w14:paraId="21C422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1973.09</w:t>
            </w:r>
          </w:p>
        </w:tc>
        <w:tc>
          <w:tcPr>
            <w:tcW w:w="1120" w:type="dxa"/>
            <w:tcBorders>
              <w:top w:val="nil"/>
              <w:left w:val="nil"/>
              <w:bottom w:val="nil"/>
              <w:right w:val="nil"/>
            </w:tcBorders>
            <w:shd w:val="clear" w:color="auto" w:fill="auto"/>
            <w:noWrap/>
            <w:vAlign w:val="bottom"/>
            <w:hideMark/>
          </w:tcPr>
          <w:p w14:paraId="7C674D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501844.95</w:t>
            </w:r>
          </w:p>
        </w:tc>
        <w:tc>
          <w:tcPr>
            <w:tcW w:w="1060" w:type="dxa"/>
            <w:tcBorders>
              <w:top w:val="nil"/>
              <w:left w:val="nil"/>
              <w:bottom w:val="nil"/>
              <w:right w:val="nil"/>
            </w:tcBorders>
            <w:shd w:val="clear" w:color="auto" w:fill="auto"/>
            <w:noWrap/>
            <w:vAlign w:val="bottom"/>
            <w:hideMark/>
          </w:tcPr>
          <w:p w14:paraId="2223B9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501224.66</w:t>
            </w:r>
          </w:p>
        </w:tc>
        <w:tc>
          <w:tcPr>
            <w:tcW w:w="1020" w:type="dxa"/>
            <w:tcBorders>
              <w:top w:val="nil"/>
              <w:left w:val="nil"/>
              <w:bottom w:val="nil"/>
              <w:right w:val="nil"/>
            </w:tcBorders>
            <w:shd w:val="clear" w:color="auto" w:fill="auto"/>
            <w:noWrap/>
            <w:vAlign w:val="bottom"/>
            <w:hideMark/>
          </w:tcPr>
          <w:p w14:paraId="4F9DEF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-620.29</w:t>
            </w:r>
          </w:p>
        </w:tc>
      </w:tr>
      <w:tr w:rsidR="00FB1C98" w:rsidRPr="00FB1C98" w14:paraId="58649C6D" w14:textId="77777777" w:rsidTr="00FB1C98">
        <w:trPr>
          <w:trHeight w:val="300"/>
        </w:trPr>
        <w:tc>
          <w:tcPr>
            <w:tcW w:w="800" w:type="dxa"/>
            <w:tcBorders>
              <w:top w:val="nil"/>
              <w:left w:val="nil"/>
              <w:bottom w:val="nil"/>
              <w:right w:val="nil"/>
            </w:tcBorders>
            <w:shd w:val="clear" w:color="auto" w:fill="auto"/>
            <w:noWrap/>
            <w:vAlign w:val="bottom"/>
            <w:hideMark/>
          </w:tcPr>
          <w:p w14:paraId="6AC514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757.00</w:t>
            </w:r>
          </w:p>
        </w:tc>
        <w:tc>
          <w:tcPr>
            <w:tcW w:w="1000" w:type="dxa"/>
            <w:tcBorders>
              <w:top w:val="nil"/>
              <w:left w:val="nil"/>
              <w:bottom w:val="nil"/>
              <w:right w:val="nil"/>
            </w:tcBorders>
            <w:shd w:val="clear" w:color="auto" w:fill="auto"/>
            <w:noWrap/>
            <w:vAlign w:val="bottom"/>
            <w:hideMark/>
          </w:tcPr>
          <w:p w14:paraId="25A577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369122.57</w:t>
            </w:r>
          </w:p>
        </w:tc>
        <w:tc>
          <w:tcPr>
            <w:tcW w:w="1000" w:type="dxa"/>
            <w:tcBorders>
              <w:top w:val="nil"/>
              <w:left w:val="nil"/>
              <w:bottom w:val="nil"/>
              <w:right w:val="nil"/>
            </w:tcBorders>
            <w:shd w:val="clear" w:color="auto" w:fill="auto"/>
            <w:noWrap/>
            <w:vAlign w:val="bottom"/>
            <w:hideMark/>
          </w:tcPr>
          <w:p w14:paraId="57F368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371415.70</w:t>
            </w:r>
          </w:p>
        </w:tc>
        <w:tc>
          <w:tcPr>
            <w:tcW w:w="980" w:type="dxa"/>
            <w:tcBorders>
              <w:top w:val="nil"/>
              <w:left w:val="nil"/>
              <w:bottom w:val="nil"/>
              <w:right w:val="nil"/>
            </w:tcBorders>
            <w:shd w:val="clear" w:color="auto" w:fill="auto"/>
            <w:noWrap/>
            <w:vAlign w:val="bottom"/>
            <w:hideMark/>
          </w:tcPr>
          <w:p w14:paraId="300341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2293.13</w:t>
            </w:r>
          </w:p>
        </w:tc>
        <w:tc>
          <w:tcPr>
            <w:tcW w:w="1120" w:type="dxa"/>
            <w:tcBorders>
              <w:top w:val="nil"/>
              <w:left w:val="nil"/>
              <w:bottom w:val="nil"/>
              <w:right w:val="nil"/>
            </w:tcBorders>
            <w:shd w:val="clear" w:color="auto" w:fill="auto"/>
            <w:noWrap/>
            <w:vAlign w:val="bottom"/>
            <w:hideMark/>
          </w:tcPr>
          <w:p w14:paraId="07FDAC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501408.66</w:t>
            </w:r>
          </w:p>
        </w:tc>
        <w:tc>
          <w:tcPr>
            <w:tcW w:w="1060" w:type="dxa"/>
            <w:tcBorders>
              <w:top w:val="nil"/>
              <w:left w:val="nil"/>
              <w:bottom w:val="nil"/>
              <w:right w:val="nil"/>
            </w:tcBorders>
            <w:shd w:val="clear" w:color="auto" w:fill="auto"/>
            <w:noWrap/>
            <w:vAlign w:val="bottom"/>
            <w:hideMark/>
          </w:tcPr>
          <w:p w14:paraId="29CCB7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503070.23</w:t>
            </w:r>
          </w:p>
        </w:tc>
        <w:tc>
          <w:tcPr>
            <w:tcW w:w="1020" w:type="dxa"/>
            <w:tcBorders>
              <w:top w:val="nil"/>
              <w:left w:val="nil"/>
              <w:bottom w:val="nil"/>
              <w:right w:val="nil"/>
            </w:tcBorders>
            <w:shd w:val="clear" w:color="auto" w:fill="auto"/>
            <w:noWrap/>
            <w:vAlign w:val="bottom"/>
            <w:hideMark/>
          </w:tcPr>
          <w:p w14:paraId="2DA2C4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1661.57</w:t>
            </w:r>
          </w:p>
        </w:tc>
      </w:tr>
      <w:tr w:rsidR="00FB1C98" w:rsidRPr="00FB1C98" w14:paraId="7BB533BF" w14:textId="77777777" w:rsidTr="00FB1C98">
        <w:trPr>
          <w:trHeight w:val="300"/>
        </w:trPr>
        <w:tc>
          <w:tcPr>
            <w:tcW w:w="800" w:type="dxa"/>
            <w:tcBorders>
              <w:top w:val="nil"/>
              <w:left w:val="nil"/>
              <w:bottom w:val="nil"/>
              <w:right w:val="nil"/>
            </w:tcBorders>
            <w:shd w:val="clear" w:color="auto" w:fill="auto"/>
            <w:noWrap/>
            <w:vAlign w:val="bottom"/>
            <w:hideMark/>
          </w:tcPr>
          <w:p w14:paraId="26D1E5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758.00</w:t>
            </w:r>
          </w:p>
        </w:tc>
        <w:tc>
          <w:tcPr>
            <w:tcW w:w="1000" w:type="dxa"/>
            <w:tcBorders>
              <w:top w:val="nil"/>
              <w:left w:val="nil"/>
              <w:bottom w:val="nil"/>
              <w:right w:val="nil"/>
            </w:tcBorders>
            <w:shd w:val="clear" w:color="auto" w:fill="auto"/>
            <w:noWrap/>
            <w:vAlign w:val="bottom"/>
            <w:hideMark/>
          </w:tcPr>
          <w:p w14:paraId="5D4C18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372489.92</w:t>
            </w:r>
          </w:p>
        </w:tc>
        <w:tc>
          <w:tcPr>
            <w:tcW w:w="1000" w:type="dxa"/>
            <w:tcBorders>
              <w:top w:val="nil"/>
              <w:left w:val="nil"/>
              <w:bottom w:val="nil"/>
              <w:right w:val="nil"/>
            </w:tcBorders>
            <w:shd w:val="clear" w:color="auto" w:fill="auto"/>
            <w:noWrap/>
            <w:vAlign w:val="bottom"/>
            <w:hideMark/>
          </w:tcPr>
          <w:p w14:paraId="4B6079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372818.91</w:t>
            </w:r>
          </w:p>
        </w:tc>
        <w:tc>
          <w:tcPr>
            <w:tcW w:w="980" w:type="dxa"/>
            <w:tcBorders>
              <w:top w:val="nil"/>
              <w:left w:val="nil"/>
              <w:bottom w:val="nil"/>
              <w:right w:val="nil"/>
            </w:tcBorders>
            <w:shd w:val="clear" w:color="auto" w:fill="auto"/>
            <w:noWrap/>
            <w:vAlign w:val="bottom"/>
            <w:hideMark/>
          </w:tcPr>
          <w:p w14:paraId="4F2E1E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328.99</w:t>
            </w:r>
          </w:p>
        </w:tc>
        <w:tc>
          <w:tcPr>
            <w:tcW w:w="1120" w:type="dxa"/>
            <w:tcBorders>
              <w:top w:val="nil"/>
              <w:left w:val="nil"/>
              <w:bottom w:val="nil"/>
              <w:right w:val="nil"/>
            </w:tcBorders>
            <w:shd w:val="clear" w:color="auto" w:fill="auto"/>
            <w:noWrap/>
            <w:vAlign w:val="bottom"/>
            <w:hideMark/>
          </w:tcPr>
          <w:p w14:paraId="375E34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504657.94</w:t>
            </w:r>
          </w:p>
        </w:tc>
        <w:tc>
          <w:tcPr>
            <w:tcW w:w="1060" w:type="dxa"/>
            <w:tcBorders>
              <w:top w:val="nil"/>
              <w:left w:val="nil"/>
              <w:bottom w:val="nil"/>
              <w:right w:val="nil"/>
            </w:tcBorders>
            <w:shd w:val="clear" w:color="auto" w:fill="auto"/>
            <w:noWrap/>
            <w:vAlign w:val="bottom"/>
            <w:hideMark/>
          </w:tcPr>
          <w:p w14:paraId="340BCF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506520.60</w:t>
            </w:r>
          </w:p>
        </w:tc>
        <w:tc>
          <w:tcPr>
            <w:tcW w:w="1020" w:type="dxa"/>
            <w:tcBorders>
              <w:top w:val="nil"/>
              <w:left w:val="nil"/>
              <w:bottom w:val="nil"/>
              <w:right w:val="nil"/>
            </w:tcBorders>
            <w:shd w:val="clear" w:color="auto" w:fill="auto"/>
            <w:noWrap/>
            <w:vAlign w:val="bottom"/>
            <w:hideMark/>
          </w:tcPr>
          <w:p w14:paraId="442C89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1862.66</w:t>
            </w:r>
          </w:p>
        </w:tc>
      </w:tr>
      <w:tr w:rsidR="00FB1C98" w:rsidRPr="00FB1C98" w14:paraId="389336B9" w14:textId="77777777" w:rsidTr="00FB1C98">
        <w:trPr>
          <w:trHeight w:val="300"/>
        </w:trPr>
        <w:tc>
          <w:tcPr>
            <w:tcW w:w="800" w:type="dxa"/>
            <w:tcBorders>
              <w:top w:val="nil"/>
              <w:left w:val="nil"/>
              <w:bottom w:val="nil"/>
              <w:right w:val="nil"/>
            </w:tcBorders>
            <w:shd w:val="clear" w:color="auto" w:fill="auto"/>
            <w:noWrap/>
            <w:vAlign w:val="bottom"/>
            <w:hideMark/>
          </w:tcPr>
          <w:p w14:paraId="718F2B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759.00</w:t>
            </w:r>
          </w:p>
        </w:tc>
        <w:tc>
          <w:tcPr>
            <w:tcW w:w="1000" w:type="dxa"/>
            <w:tcBorders>
              <w:top w:val="nil"/>
              <w:left w:val="nil"/>
              <w:bottom w:val="nil"/>
              <w:right w:val="nil"/>
            </w:tcBorders>
            <w:shd w:val="clear" w:color="auto" w:fill="auto"/>
            <w:noWrap/>
            <w:vAlign w:val="bottom"/>
            <w:hideMark/>
          </w:tcPr>
          <w:p w14:paraId="1C9737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374277.88</w:t>
            </w:r>
          </w:p>
        </w:tc>
        <w:tc>
          <w:tcPr>
            <w:tcW w:w="1000" w:type="dxa"/>
            <w:tcBorders>
              <w:top w:val="nil"/>
              <w:left w:val="nil"/>
              <w:bottom w:val="nil"/>
              <w:right w:val="nil"/>
            </w:tcBorders>
            <w:shd w:val="clear" w:color="auto" w:fill="auto"/>
            <w:noWrap/>
            <w:vAlign w:val="bottom"/>
            <w:hideMark/>
          </w:tcPr>
          <w:p w14:paraId="7030FC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375596.19</w:t>
            </w:r>
          </w:p>
        </w:tc>
        <w:tc>
          <w:tcPr>
            <w:tcW w:w="980" w:type="dxa"/>
            <w:tcBorders>
              <w:top w:val="nil"/>
              <w:left w:val="nil"/>
              <w:bottom w:val="nil"/>
              <w:right w:val="nil"/>
            </w:tcBorders>
            <w:shd w:val="clear" w:color="auto" w:fill="auto"/>
            <w:noWrap/>
            <w:vAlign w:val="bottom"/>
            <w:hideMark/>
          </w:tcPr>
          <w:p w14:paraId="2253C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1318.31</w:t>
            </w:r>
          </w:p>
        </w:tc>
        <w:tc>
          <w:tcPr>
            <w:tcW w:w="1120" w:type="dxa"/>
            <w:tcBorders>
              <w:top w:val="nil"/>
              <w:left w:val="nil"/>
              <w:bottom w:val="nil"/>
              <w:right w:val="nil"/>
            </w:tcBorders>
            <w:shd w:val="clear" w:color="auto" w:fill="auto"/>
            <w:noWrap/>
            <w:vAlign w:val="bottom"/>
            <w:hideMark/>
          </w:tcPr>
          <w:p w14:paraId="03E8D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508018.78</w:t>
            </w:r>
          </w:p>
        </w:tc>
        <w:tc>
          <w:tcPr>
            <w:tcW w:w="1060" w:type="dxa"/>
            <w:tcBorders>
              <w:top w:val="nil"/>
              <w:left w:val="nil"/>
              <w:bottom w:val="nil"/>
              <w:right w:val="nil"/>
            </w:tcBorders>
            <w:shd w:val="clear" w:color="auto" w:fill="auto"/>
            <w:noWrap/>
            <w:vAlign w:val="bottom"/>
            <w:hideMark/>
          </w:tcPr>
          <w:p w14:paraId="17914B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511259.69</w:t>
            </w:r>
          </w:p>
        </w:tc>
        <w:tc>
          <w:tcPr>
            <w:tcW w:w="1020" w:type="dxa"/>
            <w:tcBorders>
              <w:top w:val="nil"/>
              <w:left w:val="nil"/>
              <w:bottom w:val="nil"/>
              <w:right w:val="nil"/>
            </w:tcBorders>
            <w:shd w:val="clear" w:color="auto" w:fill="auto"/>
            <w:noWrap/>
            <w:vAlign w:val="bottom"/>
            <w:hideMark/>
          </w:tcPr>
          <w:p w14:paraId="3C057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3240.91</w:t>
            </w:r>
          </w:p>
        </w:tc>
      </w:tr>
      <w:tr w:rsidR="00FB1C98" w:rsidRPr="00FB1C98" w14:paraId="2CB69022" w14:textId="77777777" w:rsidTr="00FB1C98">
        <w:trPr>
          <w:trHeight w:val="300"/>
        </w:trPr>
        <w:tc>
          <w:tcPr>
            <w:tcW w:w="800" w:type="dxa"/>
            <w:tcBorders>
              <w:top w:val="nil"/>
              <w:left w:val="nil"/>
              <w:bottom w:val="nil"/>
              <w:right w:val="nil"/>
            </w:tcBorders>
            <w:shd w:val="clear" w:color="auto" w:fill="auto"/>
            <w:noWrap/>
            <w:vAlign w:val="bottom"/>
            <w:hideMark/>
          </w:tcPr>
          <w:p w14:paraId="02A72E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760.00</w:t>
            </w:r>
          </w:p>
        </w:tc>
        <w:tc>
          <w:tcPr>
            <w:tcW w:w="1000" w:type="dxa"/>
            <w:tcBorders>
              <w:top w:val="nil"/>
              <w:left w:val="nil"/>
              <w:bottom w:val="nil"/>
              <w:right w:val="nil"/>
            </w:tcBorders>
            <w:shd w:val="clear" w:color="auto" w:fill="auto"/>
            <w:noWrap/>
            <w:vAlign w:val="bottom"/>
            <w:hideMark/>
          </w:tcPr>
          <w:p w14:paraId="62B56F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375497.82</w:t>
            </w:r>
          </w:p>
        </w:tc>
        <w:tc>
          <w:tcPr>
            <w:tcW w:w="1000" w:type="dxa"/>
            <w:tcBorders>
              <w:top w:val="nil"/>
              <w:left w:val="nil"/>
              <w:bottom w:val="nil"/>
              <w:right w:val="nil"/>
            </w:tcBorders>
            <w:shd w:val="clear" w:color="auto" w:fill="auto"/>
            <w:noWrap/>
            <w:vAlign w:val="bottom"/>
            <w:hideMark/>
          </w:tcPr>
          <w:p w14:paraId="6576AE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376070.98</w:t>
            </w:r>
          </w:p>
        </w:tc>
        <w:tc>
          <w:tcPr>
            <w:tcW w:w="980" w:type="dxa"/>
            <w:tcBorders>
              <w:top w:val="nil"/>
              <w:left w:val="nil"/>
              <w:bottom w:val="nil"/>
              <w:right w:val="nil"/>
            </w:tcBorders>
            <w:shd w:val="clear" w:color="auto" w:fill="auto"/>
            <w:noWrap/>
            <w:vAlign w:val="bottom"/>
            <w:hideMark/>
          </w:tcPr>
          <w:p w14:paraId="151CA1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573.17</w:t>
            </w:r>
          </w:p>
        </w:tc>
        <w:tc>
          <w:tcPr>
            <w:tcW w:w="1120" w:type="dxa"/>
            <w:tcBorders>
              <w:top w:val="nil"/>
              <w:left w:val="nil"/>
              <w:bottom w:val="nil"/>
              <w:right w:val="nil"/>
            </w:tcBorders>
            <w:shd w:val="clear" w:color="auto" w:fill="auto"/>
            <w:noWrap/>
            <w:vAlign w:val="bottom"/>
            <w:hideMark/>
          </w:tcPr>
          <w:p w14:paraId="0666B9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510821.34</w:t>
            </w:r>
          </w:p>
        </w:tc>
        <w:tc>
          <w:tcPr>
            <w:tcW w:w="1060" w:type="dxa"/>
            <w:tcBorders>
              <w:top w:val="nil"/>
              <w:left w:val="nil"/>
              <w:bottom w:val="nil"/>
              <w:right w:val="nil"/>
            </w:tcBorders>
            <w:shd w:val="clear" w:color="auto" w:fill="auto"/>
            <w:noWrap/>
            <w:vAlign w:val="bottom"/>
            <w:hideMark/>
          </w:tcPr>
          <w:p w14:paraId="2DF9CC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510777.11</w:t>
            </w:r>
          </w:p>
        </w:tc>
        <w:tc>
          <w:tcPr>
            <w:tcW w:w="1020" w:type="dxa"/>
            <w:tcBorders>
              <w:top w:val="nil"/>
              <w:left w:val="nil"/>
              <w:bottom w:val="nil"/>
              <w:right w:val="nil"/>
            </w:tcBorders>
            <w:shd w:val="clear" w:color="auto" w:fill="auto"/>
            <w:noWrap/>
            <w:vAlign w:val="bottom"/>
            <w:hideMark/>
          </w:tcPr>
          <w:p w14:paraId="6328BB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-44.23</w:t>
            </w:r>
          </w:p>
        </w:tc>
      </w:tr>
      <w:tr w:rsidR="00FB1C98" w:rsidRPr="00FB1C98" w14:paraId="6B44DA70" w14:textId="77777777" w:rsidTr="00FB1C98">
        <w:trPr>
          <w:trHeight w:val="300"/>
        </w:trPr>
        <w:tc>
          <w:tcPr>
            <w:tcW w:w="800" w:type="dxa"/>
            <w:tcBorders>
              <w:top w:val="nil"/>
              <w:left w:val="nil"/>
              <w:bottom w:val="nil"/>
              <w:right w:val="nil"/>
            </w:tcBorders>
            <w:shd w:val="clear" w:color="auto" w:fill="auto"/>
            <w:noWrap/>
            <w:vAlign w:val="bottom"/>
            <w:hideMark/>
          </w:tcPr>
          <w:p w14:paraId="72C43F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761.00</w:t>
            </w:r>
          </w:p>
        </w:tc>
        <w:tc>
          <w:tcPr>
            <w:tcW w:w="1000" w:type="dxa"/>
            <w:tcBorders>
              <w:top w:val="nil"/>
              <w:left w:val="nil"/>
              <w:bottom w:val="nil"/>
              <w:right w:val="nil"/>
            </w:tcBorders>
            <w:shd w:val="clear" w:color="auto" w:fill="auto"/>
            <w:noWrap/>
            <w:vAlign w:val="bottom"/>
            <w:hideMark/>
          </w:tcPr>
          <w:p w14:paraId="6DCD47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376938.80</w:t>
            </w:r>
          </w:p>
        </w:tc>
        <w:tc>
          <w:tcPr>
            <w:tcW w:w="1000" w:type="dxa"/>
            <w:tcBorders>
              <w:top w:val="nil"/>
              <w:left w:val="nil"/>
              <w:bottom w:val="nil"/>
              <w:right w:val="nil"/>
            </w:tcBorders>
            <w:shd w:val="clear" w:color="auto" w:fill="auto"/>
            <w:noWrap/>
            <w:vAlign w:val="bottom"/>
            <w:hideMark/>
          </w:tcPr>
          <w:p w14:paraId="77460C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377435.81</w:t>
            </w:r>
          </w:p>
        </w:tc>
        <w:tc>
          <w:tcPr>
            <w:tcW w:w="980" w:type="dxa"/>
            <w:tcBorders>
              <w:top w:val="nil"/>
              <w:left w:val="nil"/>
              <w:bottom w:val="nil"/>
              <w:right w:val="nil"/>
            </w:tcBorders>
            <w:shd w:val="clear" w:color="auto" w:fill="auto"/>
            <w:noWrap/>
            <w:vAlign w:val="bottom"/>
            <w:hideMark/>
          </w:tcPr>
          <w:p w14:paraId="554857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497.01</w:t>
            </w:r>
          </w:p>
        </w:tc>
        <w:tc>
          <w:tcPr>
            <w:tcW w:w="1120" w:type="dxa"/>
            <w:tcBorders>
              <w:top w:val="nil"/>
              <w:left w:val="nil"/>
              <w:bottom w:val="nil"/>
              <w:right w:val="nil"/>
            </w:tcBorders>
            <w:shd w:val="clear" w:color="auto" w:fill="auto"/>
            <w:noWrap/>
            <w:vAlign w:val="bottom"/>
            <w:hideMark/>
          </w:tcPr>
          <w:p w14:paraId="535D96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511586.01</w:t>
            </w:r>
          </w:p>
        </w:tc>
        <w:tc>
          <w:tcPr>
            <w:tcW w:w="1060" w:type="dxa"/>
            <w:tcBorders>
              <w:top w:val="nil"/>
              <w:left w:val="nil"/>
              <w:bottom w:val="nil"/>
              <w:right w:val="nil"/>
            </w:tcBorders>
            <w:shd w:val="clear" w:color="auto" w:fill="auto"/>
            <w:noWrap/>
            <w:vAlign w:val="bottom"/>
            <w:hideMark/>
          </w:tcPr>
          <w:p w14:paraId="485E32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513447.83</w:t>
            </w:r>
          </w:p>
        </w:tc>
        <w:tc>
          <w:tcPr>
            <w:tcW w:w="1020" w:type="dxa"/>
            <w:tcBorders>
              <w:top w:val="nil"/>
              <w:left w:val="nil"/>
              <w:bottom w:val="nil"/>
              <w:right w:val="nil"/>
            </w:tcBorders>
            <w:shd w:val="clear" w:color="auto" w:fill="auto"/>
            <w:noWrap/>
            <w:vAlign w:val="bottom"/>
            <w:hideMark/>
          </w:tcPr>
          <w:p w14:paraId="60C11B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1861.82</w:t>
            </w:r>
          </w:p>
        </w:tc>
      </w:tr>
      <w:tr w:rsidR="00FB1C98" w:rsidRPr="00FB1C98" w14:paraId="7229BAA8" w14:textId="77777777" w:rsidTr="00FB1C98">
        <w:trPr>
          <w:trHeight w:val="300"/>
        </w:trPr>
        <w:tc>
          <w:tcPr>
            <w:tcW w:w="800" w:type="dxa"/>
            <w:tcBorders>
              <w:top w:val="nil"/>
              <w:left w:val="nil"/>
              <w:bottom w:val="nil"/>
              <w:right w:val="nil"/>
            </w:tcBorders>
            <w:shd w:val="clear" w:color="auto" w:fill="auto"/>
            <w:noWrap/>
            <w:vAlign w:val="bottom"/>
            <w:hideMark/>
          </w:tcPr>
          <w:p w14:paraId="4B7CF8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762.00</w:t>
            </w:r>
          </w:p>
        </w:tc>
        <w:tc>
          <w:tcPr>
            <w:tcW w:w="1000" w:type="dxa"/>
            <w:tcBorders>
              <w:top w:val="nil"/>
              <w:left w:val="nil"/>
              <w:bottom w:val="nil"/>
              <w:right w:val="nil"/>
            </w:tcBorders>
            <w:shd w:val="clear" w:color="auto" w:fill="auto"/>
            <w:noWrap/>
            <w:vAlign w:val="bottom"/>
            <w:hideMark/>
          </w:tcPr>
          <w:p w14:paraId="145012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376050.01</w:t>
            </w:r>
          </w:p>
        </w:tc>
        <w:tc>
          <w:tcPr>
            <w:tcW w:w="1000" w:type="dxa"/>
            <w:tcBorders>
              <w:top w:val="nil"/>
              <w:left w:val="nil"/>
              <w:bottom w:val="nil"/>
              <w:right w:val="nil"/>
            </w:tcBorders>
            <w:shd w:val="clear" w:color="auto" w:fill="auto"/>
            <w:noWrap/>
            <w:vAlign w:val="bottom"/>
            <w:hideMark/>
          </w:tcPr>
          <w:p w14:paraId="5EF4AD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375923.65</w:t>
            </w:r>
          </w:p>
        </w:tc>
        <w:tc>
          <w:tcPr>
            <w:tcW w:w="980" w:type="dxa"/>
            <w:tcBorders>
              <w:top w:val="nil"/>
              <w:left w:val="nil"/>
              <w:bottom w:val="nil"/>
              <w:right w:val="nil"/>
            </w:tcBorders>
            <w:shd w:val="clear" w:color="auto" w:fill="auto"/>
            <w:noWrap/>
            <w:vAlign w:val="bottom"/>
            <w:hideMark/>
          </w:tcPr>
          <w:p w14:paraId="6BB005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-126.36</w:t>
            </w:r>
          </w:p>
        </w:tc>
        <w:tc>
          <w:tcPr>
            <w:tcW w:w="1120" w:type="dxa"/>
            <w:tcBorders>
              <w:top w:val="nil"/>
              <w:left w:val="nil"/>
              <w:bottom w:val="nil"/>
              <w:right w:val="nil"/>
            </w:tcBorders>
            <w:shd w:val="clear" w:color="auto" w:fill="auto"/>
            <w:noWrap/>
            <w:vAlign w:val="bottom"/>
            <w:hideMark/>
          </w:tcPr>
          <w:p w14:paraId="5ABE94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512371.61</w:t>
            </w:r>
          </w:p>
        </w:tc>
        <w:tc>
          <w:tcPr>
            <w:tcW w:w="1060" w:type="dxa"/>
            <w:tcBorders>
              <w:top w:val="nil"/>
              <w:left w:val="nil"/>
              <w:bottom w:val="nil"/>
              <w:right w:val="nil"/>
            </w:tcBorders>
            <w:shd w:val="clear" w:color="auto" w:fill="auto"/>
            <w:noWrap/>
            <w:vAlign w:val="bottom"/>
            <w:hideMark/>
          </w:tcPr>
          <w:p w14:paraId="5C539E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512946.64</w:t>
            </w:r>
          </w:p>
        </w:tc>
        <w:tc>
          <w:tcPr>
            <w:tcW w:w="1020" w:type="dxa"/>
            <w:tcBorders>
              <w:top w:val="nil"/>
              <w:left w:val="nil"/>
              <w:bottom w:val="nil"/>
              <w:right w:val="nil"/>
            </w:tcBorders>
            <w:shd w:val="clear" w:color="auto" w:fill="auto"/>
            <w:noWrap/>
            <w:vAlign w:val="bottom"/>
            <w:hideMark/>
          </w:tcPr>
          <w:p w14:paraId="0EFF45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575.03</w:t>
            </w:r>
          </w:p>
        </w:tc>
      </w:tr>
      <w:tr w:rsidR="00FB1C98" w:rsidRPr="00FB1C98" w14:paraId="30AD4BCA" w14:textId="77777777" w:rsidTr="00FB1C98">
        <w:trPr>
          <w:trHeight w:val="300"/>
        </w:trPr>
        <w:tc>
          <w:tcPr>
            <w:tcW w:w="800" w:type="dxa"/>
            <w:tcBorders>
              <w:top w:val="nil"/>
              <w:left w:val="nil"/>
              <w:bottom w:val="nil"/>
              <w:right w:val="nil"/>
            </w:tcBorders>
            <w:shd w:val="clear" w:color="auto" w:fill="auto"/>
            <w:noWrap/>
            <w:vAlign w:val="bottom"/>
            <w:hideMark/>
          </w:tcPr>
          <w:p w14:paraId="45EAB6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763.00</w:t>
            </w:r>
          </w:p>
        </w:tc>
        <w:tc>
          <w:tcPr>
            <w:tcW w:w="1000" w:type="dxa"/>
            <w:tcBorders>
              <w:top w:val="nil"/>
              <w:left w:val="nil"/>
              <w:bottom w:val="nil"/>
              <w:right w:val="nil"/>
            </w:tcBorders>
            <w:shd w:val="clear" w:color="auto" w:fill="auto"/>
            <w:noWrap/>
            <w:vAlign w:val="bottom"/>
            <w:hideMark/>
          </w:tcPr>
          <w:p w14:paraId="5855A2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376929.09</w:t>
            </w:r>
          </w:p>
        </w:tc>
        <w:tc>
          <w:tcPr>
            <w:tcW w:w="1000" w:type="dxa"/>
            <w:tcBorders>
              <w:top w:val="nil"/>
              <w:left w:val="nil"/>
              <w:bottom w:val="nil"/>
              <w:right w:val="nil"/>
            </w:tcBorders>
            <w:shd w:val="clear" w:color="auto" w:fill="auto"/>
            <w:noWrap/>
            <w:vAlign w:val="bottom"/>
            <w:hideMark/>
          </w:tcPr>
          <w:p w14:paraId="68431E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378342.97</w:t>
            </w:r>
          </w:p>
        </w:tc>
        <w:tc>
          <w:tcPr>
            <w:tcW w:w="980" w:type="dxa"/>
            <w:tcBorders>
              <w:top w:val="nil"/>
              <w:left w:val="nil"/>
              <w:bottom w:val="nil"/>
              <w:right w:val="nil"/>
            </w:tcBorders>
            <w:shd w:val="clear" w:color="auto" w:fill="auto"/>
            <w:noWrap/>
            <w:vAlign w:val="bottom"/>
            <w:hideMark/>
          </w:tcPr>
          <w:p w14:paraId="71F34E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1413.88</w:t>
            </w:r>
          </w:p>
        </w:tc>
        <w:tc>
          <w:tcPr>
            <w:tcW w:w="1120" w:type="dxa"/>
            <w:tcBorders>
              <w:top w:val="nil"/>
              <w:left w:val="nil"/>
              <w:bottom w:val="nil"/>
              <w:right w:val="nil"/>
            </w:tcBorders>
            <w:shd w:val="clear" w:color="auto" w:fill="auto"/>
            <w:noWrap/>
            <w:vAlign w:val="bottom"/>
            <w:hideMark/>
          </w:tcPr>
          <w:p w14:paraId="1E2418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514029.07</w:t>
            </w:r>
          </w:p>
        </w:tc>
        <w:tc>
          <w:tcPr>
            <w:tcW w:w="1060" w:type="dxa"/>
            <w:tcBorders>
              <w:top w:val="nil"/>
              <w:left w:val="nil"/>
              <w:bottom w:val="nil"/>
              <w:right w:val="nil"/>
            </w:tcBorders>
            <w:shd w:val="clear" w:color="auto" w:fill="auto"/>
            <w:noWrap/>
            <w:vAlign w:val="bottom"/>
            <w:hideMark/>
          </w:tcPr>
          <w:p w14:paraId="69C4EA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516440.27</w:t>
            </w:r>
          </w:p>
        </w:tc>
        <w:tc>
          <w:tcPr>
            <w:tcW w:w="1020" w:type="dxa"/>
            <w:tcBorders>
              <w:top w:val="nil"/>
              <w:left w:val="nil"/>
              <w:bottom w:val="nil"/>
              <w:right w:val="nil"/>
            </w:tcBorders>
            <w:shd w:val="clear" w:color="auto" w:fill="auto"/>
            <w:noWrap/>
            <w:vAlign w:val="bottom"/>
            <w:hideMark/>
          </w:tcPr>
          <w:p w14:paraId="425422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2411.19</w:t>
            </w:r>
          </w:p>
        </w:tc>
      </w:tr>
      <w:tr w:rsidR="00FB1C98" w:rsidRPr="00FB1C98" w14:paraId="5B02B4EC" w14:textId="77777777" w:rsidTr="00FB1C98">
        <w:trPr>
          <w:trHeight w:val="300"/>
        </w:trPr>
        <w:tc>
          <w:tcPr>
            <w:tcW w:w="800" w:type="dxa"/>
            <w:tcBorders>
              <w:top w:val="nil"/>
              <w:left w:val="nil"/>
              <w:bottom w:val="nil"/>
              <w:right w:val="nil"/>
            </w:tcBorders>
            <w:shd w:val="clear" w:color="auto" w:fill="auto"/>
            <w:noWrap/>
            <w:vAlign w:val="bottom"/>
            <w:hideMark/>
          </w:tcPr>
          <w:p w14:paraId="034140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764.00</w:t>
            </w:r>
          </w:p>
        </w:tc>
        <w:tc>
          <w:tcPr>
            <w:tcW w:w="1000" w:type="dxa"/>
            <w:tcBorders>
              <w:top w:val="nil"/>
              <w:left w:val="nil"/>
              <w:bottom w:val="nil"/>
              <w:right w:val="nil"/>
            </w:tcBorders>
            <w:shd w:val="clear" w:color="auto" w:fill="auto"/>
            <w:noWrap/>
            <w:vAlign w:val="bottom"/>
            <w:hideMark/>
          </w:tcPr>
          <w:p w14:paraId="794216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379077.80</w:t>
            </w:r>
          </w:p>
        </w:tc>
        <w:tc>
          <w:tcPr>
            <w:tcW w:w="1000" w:type="dxa"/>
            <w:tcBorders>
              <w:top w:val="nil"/>
              <w:left w:val="nil"/>
              <w:bottom w:val="nil"/>
              <w:right w:val="nil"/>
            </w:tcBorders>
            <w:shd w:val="clear" w:color="auto" w:fill="auto"/>
            <w:noWrap/>
            <w:vAlign w:val="bottom"/>
            <w:hideMark/>
          </w:tcPr>
          <w:p w14:paraId="7765EA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381036.73</w:t>
            </w:r>
          </w:p>
        </w:tc>
        <w:tc>
          <w:tcPr>
            <w:tcW w:w="980" w:type="dxa"/>
            <w:tcBorders>
              <w:top w:val="nil"/>
              <w:left w:val="nil"/>
              <w:bottom w:val="nil"/>
              <w:right w:val="nil"/>
            </w:tcBorders>
            <w:shd w:val="clear" w:color="auto" w:fill="auto"/>
            <w:noWrap/>
            <w:vAlign w:val="bottom"/>
            <w:hideMark/>
          </w:tcPr>
          <w:p w14:paraId="1BE970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1958.93</w:t>
            </w:r>
          </w:p>
        </w:tc>
        <w:tc>
          <w:tcPr>
            <w:tcW w:w="1120" w:type="dxa"/>
            <w:tcBorders>
              <w:top w:val="nil"/>
              <w:left w:val="nil"/>
              <w:bottom w:val="nil"/>
              <w:right w:val="nil"/>
            </w:tcBorders>
            <w:shd w:val="clear" w:color="auto" w:fill="auto"/>
            <w:noWrap/>
            <w:vAlign w:val="bottom"/>
            <w:hideMark/>
          </w:tcPr>
          <w:p w14:paraId="657D78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518295.25</w:t>
            </w:r>
          </w:p>
        </w:tc>
        <w:tc>
          <w:tcPr>
            <w:tcW w:w="1060" w:type="dxa"/>
            <w:tcBorders>
              <w:top w:val="nil"/>
              <w:left w:val="nil"/>
              <w:bottom w:val="nil"/>
              <w:right w:val="nil"/>
            </w:tcBorders>
            <w:shd w:val="clear" w:color="auto" w:fill="auto"/>
            <w:noWrap/>
            <w:vAlign w:val="bottom"/>
            <w:hideMark/>
          </w:tcPr>
          <w:p w14:paraId="198EFE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521233.79</w:t>
            </w:r>
          </w:p>
        </w:tc>
        <w:tc>
          <w:tcPr>
            <w:tcW w:w="1020" w:type="dxa"/>
            <w:tcBorders>
              <w:top w:val="nil"/>
              <w:left w:val="nil"/>
              <w:bottom w:val="nil"/>
              <w:right w:val="nil"/>
            </w:tcBorders>
            <w:shd w:val="clear" w:color="auto" w:fill="auto"/>
            <w:noWrap/>
            <w:vAlign w:val="bottom"/>
            <w:hideMark/>
          </w:tcPr>
          <w:p w14:paraId="1DCCF5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2938.54</w:t>
            </w:r>
          </w:p>
        </w:tc>
      </w:tr>
      <w:tr w:rsidR="00FB1C98" w:rsidRPr="00FB1C98" w14:paraId="2553362A" w14:textId="77777777" w:rsidTr="00FB1C98">
        <w:trPr>
          <w:trHeight w:val="300"/>
        </w:trPr>
        <w:tc>
          <w:tcPr>
            <w:tcW w:w="800" w:type="dxa"/>
            <w:tcBorders>
              <w:top w:val="nil"/>
              <w:left w:val="nil"/>
              <w:bottom w:val="nil"/>
              <w:right w:val="nil"/>
            </w:tcBorders>
            <w:shd w:val="clear" w:color="auto" w:fill="auto"/>
            <w:noWrap/>
            <w:vAlign w:val="bottom"/>
            <w:hideMark/>
          </w:tcPr>
          <w:p w14:paraId="11E3B4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765.00</w:t>
            </w:r>
          </w:p>
        </w:tc>
        <w:tc>
          <w:tcPr>
            <w:tcW w:w="1000" w:type="dxa"/>
            <w:tcBorders>
              <w:top w:val="nil"/>
              <w:left w:val="nil"/>
              <w:bottom w:val="nil"/>
              <w:right w:val="nil"/>
            </w:tcBorders>
            <w:shd w:val="clear" w:color="auto" w:fill="auto"/>
            <w:noWrap/>
            <w:vAlign w:val="bottom"/>
            <w:hideMark/>
          </w:tcPr>
          <w:p w14:paraId="6788BD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382911.93</w:t>
            </w:r>
          </w:p>
        </w:tc>
        <w:tc>
          <w:tcPr>
            <w:tcW w:w="1000" w:type="dxa"/>
            <w:tcBorders>
              <w:top w:val="nil"/>
              <w:left w:val="nil"/>
              <w:bottom w:val="nil"/>
              <w:right w:val="nil"/>
            </w:tcBorders>
            <w:shd w:val="clear" w:color="auto" w:fill="auto"/>
            <w:noWrap/>
            <w:vAlign w:val="bottom"/>
            <w:hideMark/>
          </w:tcPr>
          <w:p w14:paraId="03D6BA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379263.47</w:t>
            </w:r>
          </w:p>
        </w:tc>
        <w:tc>
          <w:tcPr>
            <w:tcW w:w="980" w:type="dxa"/>
            <w:tcBorders>
              <w:top w:val="nil"/>
              <w:left w:val="nil"/>
              <w:bottom w:val="nil"/>
              <w:right w:val="nil"/>
            </w:tcBorders>
            <w:shd w:val="clear" w:color="auto" w:fill="auto"/>
            <w:noWrap/>
            <w:vAlign w:val="bottom"/>
            <w:hideMark/>
          </w:tcPr>
          <w:p w14:paraId="5FB280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-3648.46</w:t>
            </w:r>
          </w:p>
        </w:tc>
        <w:tc>
          <w:tcPr>
            <w:tcW w:w="1120" w:type="dxa"/>
            <w:tcBorders>
              <w:top w:val="nil"/>
              <w:left w:val="nil"/>
              <w:bottom w:val="nil"/>
              <w:right w:val="nil"/>
            </w:tcBorders>
            <w:shd w:val="clear" w:color="auto" w:fill="auto"/>
            <w:noWrap/>
            <w:vAlign w:val="bottom"/>
            <w:hideMark/>
          </w:tcPr>
          <w:p w14:paraId="5DF416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524952.40</w:t>
            </w:r>
          </w:p>
        </w:tc>
        <w:tc>
          <w:tcPr>
            <w:tcW w:w="1060" w:type="dxa"/>
            <w:tcBorders>
              <w:top w:val="nil"/>
              <w:left w:val="nil"/>
              <w:bottom w:val="nil"/>
              <w:right w:val="nil"/>
            </w:tcBorders>
            <w:shd w:val="clear" w:color="auto" w:fill="auto"/>
            <w:noWrap/>
            <w:vAlign w:val="bottom"/>
            <w:hideMark/>
          </w:tcPr>
          <w:p w14:paraId="780F2F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521452.94</w:t>
            </w:r>
          </w:p>
        </w:tc>
        <w:tc>
          <w:tcPr>
            <w:tcW w:w="1020" w:type="dxa"/>
            <w:tcBorders>
              <w:top w:val="nil"/>
              <w:left w:val="nil"/>
              <w:bottom w:val="nil"/>
              <w:right w:val="nil"/>
            </w:tcBorders>
            <w:shd w:val="clear" w:color="auto" w:fill="auto"/>
            <w:noWrap/>
            <w:vAlign w:val="bottom"/>
            <w:hideMark/>
          </w:tcPr>
          <w:p w14:paraId="79935C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-3499.46</w:t>
            </w:r>
          </w:p>
        </w:tc>
      </w:tr>
      <w:tr w:rsidR="00FB1C98" w:rsidRPr="00FB1C98" w14:paraId="0873DB9D" w14:textId="77777777" w:rsidTr="00FB1C98">
        <w:trPr>
          <w:trHeight w:val="300"/>
        </w:trPr>
        <w:tc>
          <w:tcPr>
            <w:tcW w:w="800" w:type="dxa"/>
            <w:tcBorders>
              <w:top w:val="nil"/>
              <w:left w:val="nil"/>
              <w:bottom w:val="nil"/>
              <w:right w:val="nil"/>
            </w:tcBorders>
            <w:shd w:val="clear" w:color="auto" w:fill="auto"/>
            <w:noWrap/>
            <w:vAlign w:val="bottom"/>
            <w:hideMark/>
          </w:tcPr>
          <w:p w14:paraId="0451BD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766.00</w:t>
            </w:r>
          </w:p>
        </w:tc>
        <w:tc>
          <w:tcPr>
            <w:tcW w:w="1000" w:type="dxa"/>
            <w:tcBorders>
              <w:top w:val="nil"/>
              <w:left w:val="nil"/>
              <w:bottom w:val="nil"/>
              <w:right w:val="nil"/>
            </w:tcBorders>
            <w:shd w:val="clear" w:color="auto" w:fill="auto"/>
            <w:noWrap/>
            <w:vAlign w:val="bottom"/>
            <w:hideMark/>
          </w:tcPr>
          <w:p w14:paraId="4ED072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381376.89</w:t>
            </w:r>
          </w:p>
        </w:tc>
        <w:tc>
          <w:tcPr>
            <w:tcW w:w="1000" w:type="dxa"/>
            <w:tcBorders>
              <w:top w:val="nil"/>
              <w:left w:val="nil"/>
              <w:bottom w:val="nil"/>
              <w:right w:val="nil"/>
            </w:tcBorders>
            <w:shd w:val="clear" w:color="auto" w:fill="auto"/>
            <w:noWrap/>
            <w:vAlign w:val="bottom"/>
            <w:hideMark/>
          </w:tcPr>
          <w:p w14:paraId="2DB61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382928.81</w:t>
            </w:r>
          </w:p>
        </w:tc>
        <w:tc>
          <w:tcPr>
            <w:tcW w:w="980" w:type="dxa"/>
            <w:tcBorders>
              <w:top w:val="nil"/>
              <w:left w:val="nil"/>
              <w:bottom w:val="nil"/>
              <w:right w:val="nil"/>
            </w:tcBorders>
            <w:shd w:val="clear" w:color="auto" w:fill="auto"/>
            <w:noWrap/>
            <w:vAlign w:val="bottom"/>
            <w:hideMark/>
          </w:tcPr>
          <w:p w14:paraId="3DF382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1551.92</w:t>
            </w:r>
          </w:p>
        </w:tc>
        <w:tc>
          <w:tcPr>
            <w:tcW w:w="1120" w:type="dxa"/>
            <w:tcBorders>
              <w:top w:val="nil"/>
              <w:left w:val="nil"/>
              <w:bottom w:val="nil"/>
              <w:right w:val="nil"/>
            </w:tcBorders>
            <w:shd w:val="clear" w:color="auto" w:fill="auto"/>
            <w:noWrap/>
            <w:vAlign w:val="bottom"/>
            <w:hideMark/>
          </w:tcPr>
          <w:p w14:paraId="41F057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525017.64</w:t>
            </w:r>
          </w:p>
        </w:tc>
        <w:tc>
          <w:tcPr>
            <w:tcW w:w="1060" w:type="dxa"/>
            <w:tcBorders>
              <w:top w:val="nil"/>
              <w:left w:val="nil"/>
              <w:bottom w:val="nil"/>
              <w:right w:val="nil"/>
            </w:tcBorders>
            <w:shd w:val="clear" w:color="auto" w:fill="auto"/>
            <w:noWrap/>
            <w:vAlign w:val="bottom"/>
            <w:hideMark/>
          </w:tcPr>
          <w:p w14:paraId="3C5D06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528050.04</w:t>
            </w:r>
          </w:p>
        </w:tc>
        <w:tc>
          <w:tcPr>
            <w:tcW w:w="1020" w:type="dxa"/>
            <w:tcBorders>
              <w:top w:val="nil"/>
              <w:left w:val="nil"/>
              <w:bottom w:val="nil"/>
              <w:right w:val="nil"/>
            </w:tcBorders>
            <w:shd w:val="clear" w:color="auto" w:fill="auto"/>
            <w:noWrap/>
            <w:vAlign w:val="bottom"/>
            <w:hideMark/>
          </w:tcPr>
          <w:p w14:paraId="57D459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3032.39</w:t>
            </w:r>
          </w:p>
        </w:tc>
      </w:tr>
      <w:tr w:rsidR="00FB1C98" w:rsidRPr="00FB1C98" w14:paraId="52CE045A" w14:textId="77777777" w:rsidTr="00FB1C98">
        <w:trPr>
          <w:trHeight w:val="300"/>
        </w:trPr>
        <w:tc>
          <w:tcPr>
            <w:tcW w:w="800" w:type="dxa"/>
            <w:tcBorders>
              <w:top w:val="nil"/>
              <w:left w:val="nil"/>
              <w:bottom w:val="nil"/>
              <w:right w:val="nil"/>
            </w:tcBorders>
            <w:shd w:val="clear" w:color="auto" w:fill="auto"/>
            <w:noWrap/>
            <w:vAlign w:val="bottom"/>
            <w:hideMark/>
          </w:tcPr>
          <w:p w14:paraId="5FBCBF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767.00</w:t>
            </w:r>
          </w:p>
        </w:tc>
        <w:tc>
          <w:tcPr>
            <w:tcW w:w="1000" w:type="dxa"/>
            <w:tcBorders>
              <w:top w:val="nil"/>
              <w:left w:val="nil"/>
              <w:bottom w:val="nil"/>
              <w:right w:val="nil"/>
            </w:tcBorders>
            <w:shd w:val="clear" w:color="auto" w:fill="auto"/>
            <w:noWrap/>
            <w:vAlign w:val="bottom"/>
            <w:hideMark/>
          </w:tcPr>
          <w:p w14:paraId="670489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382589.23</w:t>
            </w:r>
          </w:p>
        </w:tc>
        <w:tc>
          <w:tcPr>
            <w:tcW w:w="1000" w:type="dxa"/>
            <w:tcBorders>
              <w:top w:val="nil"/>
              <w:left w:val="nil"/>
              <w:bottom w:val="nil"/>
              <w:right w:val="nil"/>
            </w:tcBorders>
            <w:shd w:val="clear" w:color="auto" w:fill="auto"/>
            <w:noWrap/>
            <w:vAlign w:val="bottom"/>
            <w:hideMark/>
          </w:tcPr>
          <w:p w14:paraId="34293A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381975.10</w:t>
            </w:r>
          </w:p>
        </w:tc>
        <w:tc>
          <w:tcPr>
            <w:tcW w:w="980" w:type="dxa"/>
            <w:tcBorders>
              <w:top w:val="nil"/>
              <w:left w:val="nil"/>
              <w:bottom w:val="nil"/>
              <w:right w:val="nil"/>
            </w:tcBorders>
            <w:shd w:val="clear" w:color="auto" w:fill="auto"/>
            <w:noWrap/>
            <w:vAlign w:val="bottom"/>
            <w:hideMark/>
          </w:tcPr>
          <w:p w14:paraId="2CB9E7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-614.12</w:t>
            </w:r>
          </w:p>
        </w:tc>
        <w:tc>
          <w:tcPr>
            <w:tcW w:w="1120" w:type="dxa"/>
            <w:tcBorders>
              <w:top w:val="nil"/>
              <w:left w:val="nil"/>
              <w:bottom w:val="nil"/>
              <w:right w:val="nil"/>
            </w:tcBorders>
            <w:shd w:val="clear" w:color="auto" w:fill="auto"/>
            <w:noWrap/>
            <w:vAlign w:val="bottom"/>
            <w:hideMark/>
          </w:tcPr>
          <w:p w14:paraId="72F61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528759.54</w:t>
            </w:r>
          </w:p>
        </w:tc>
        <w:tc>
          <w:tcPr>
            <w:tcW w:w="1060" w:type="dxa"/>
            <w:tcBorders>
              <w:top w:val="nil"/>
              <w:left w:val="nil"/>
              <w:bottom w:val="nil"/>
              <w:right w:val="nil"/>
            </w:tcBorders>
            <w:shd w:val="clear" w:color="auto" w:fill="auto"/>
            <w:noWrap/>
            <w:vAlign w:val="bottom"/>
            <w:hideMark/>
          </w:tcPr>
          <w:p w14:paraId="66D52C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526342.49</w:t>
            </w:r>
          </w:p>
        </w:tc>
        <w:tc>
          <w:tcPr>
            <w:tcW w:w="1020" w:type="dxa"/>
            <w:tcBorders>
              <w:top w:val="nil"/>
              <w:left w:val="nil"/>
              <w:bottom w:val="nil"/>
              <w:right w:val="nil"/>
            </w:tcBorders>
            <w:shd w:val="clear" w:color="auto" w:fill="auto"/>
            <w:noWrap/>
            <w:vAlign w:val="bottom"/>
            <w:hideMark/>
          </w:tcPr>
          <w:p w14:paraId="1B0611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-2417.05</w:t>
            </w:r>
          </w:p>
        </w:tc>
      </w:tr>
      <w:tr w:rsidR="00FB1C98" w:rsidRPr="00FB1C98" w14:paraId="3E0DD68D" w14:textId="77777777" w:rsidTr="00FB1C98">
        <w:trPr>
          <w:trHeight w:val="300"/>
        </w:trPr>
        <w:tc>
          <w:tcPr>
            <w:tcW w:w="800" w:type="dxa"/>
            <w:tcBorders>
              <w:top w:val="nil"/>
              <w:left w:val="nil"/>
              <w:bottom w:val="nil"/>
              <w:right w:val="nil"/>
            </w:tcBorders>
            <w:shd w:val="clear" w:color="auto" w:fill="auto"/>
            <w:noWrap/>
            <w:vAlign w:val="bottom"/>
            <w:hideMark/>
          </w:tcPr>
          <w:p w14:paraId="4489C7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768.00</w:t>
            </w:r>
          </w:p>
        </w:tc>
        <w:tc>
          <w:tcPr>
            <w:tcW w:w="1000" w:type="dxa"/>
            <w:tcBorders>
              <w:top w:val="nil"/>
              <w:left w:val="nil"/>
              <w:bottom w:val="nil"/>
              <w:right w:val="nil"/>
            </w:tcBorders>
            <w:shd w:val="clear" w:color="auto" w:fill="auto"/>
            <w:noWrap/>
            <w:vAlign w:val="bottom"/>
            <w:hideMark/>
          </w:tcPr>
          <w:p w14:paraId="74A781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383240.92</w:t>
            </w:r>
          </w:p>
        </w:tc>
        <w:tc>
          <w:tcPr>
            <w:tcW w:w="1000" w:type="dxa"/>
            <w:tcBorders>
              <w:top w:val="nil"/>
              <w:left w:val="nil"/>
              <w:bottom w:val="nil"/>
              <w:right w:val="nil"/>
            </w:tcBorders>
            <w:shd w:val="clear" w:color="auto" w:fill="auto"/>
            <w:noWrap/>
            <w:vAlign w:val="bottom"/>
            <w:hideMark/>
          </w:tcPr>
          <w:p w14:paraId="591BB0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385054.24</w:t>
            </w:r>
          </w:p>
        </w:tc>
        <w:tc>
          <w:tcPr>
            <w:tcW w:w="980" w:type="dxa"/>
            <w:tcBorders>
              <w:top w:val="nil"/>
              <w:left w:val="nil"/>
              <w:bottom w:val="nil"/>
              <w:right w:val="nil"/>
            </w:tcBorders>
            <w:shd w:val="clear" w:color="auto" w:fill="auto"/>
            <w:noWrap/>
            <w:vAlign w:val="bottom"/>
            <w:hideMark/>
          </w:tcPr>
          <w:p w14:paraId="164DCF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1813.32</w:t>
            </w:r>
          </w:p>
        </w:tc>
        <w:tc>
          <w:tcPr>
            <w:tcW w:w="1120" w:type="dxa"/>
            <w:tcBorders>
              <w:top w:val="nil"/>
              <w:left w:val="nil"/>
              <w:bottom w:val="nil"/>
              <w:right w:val="nil"/>
            </w:tcBorders>
            <w:shd w:val="clear" w:color="auto" w:fill="auto"/>
            <w:noWrap/>
            <w:vAlign w:val="bottom"/>
            <w:hideMark/>
          </w:tcPr>
          <w:p w14:paraId="420BF4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527079.17</w:t>
            </w:r>
          </w:p>
        </w:tc>
        <w:tc>
          <w:tcPr>
            <w:tcW w:w="1060" w:type="dxa"/>
            <w:tcBorders>
              <w:top w:val="nil"/>
              <w:left w:val="nil"/>
              <w:bottom w:val="nil"/>
              <w:right w:val="nil"/>
            </w:tcBorders>
            <w:shd w:val="clear" w:color="auto" w:fill="auto"/>
            <w:noWrap/>
            <w:vAlign w:val="bottom"/>
            <w:hideMark/>
          </w:tcPr>
          <w:p w14:paraId="5FAD76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527821.08</w:t>
            </w:r>
          </w:p>
        </w:tc>
        <w:tc>
          <w:tcPr>
            <w:tcW w:w="1020" w:type="dxa"/>
            <w:tcBorders>
              <w:top w:val="nil"/>
              <w:left w:val="nil"/>
              <w:bottom w:val="nil"/>
              <w:right w:val="nil"/>
            </w:tcBorders>
            <w:shd w:val="clear" w:color="auto" w:fill="auto"/>
            <w:noWrap/>
            <w:vAlign w:val="bottom"/>
            <w:hideMark/>
          </w:tcPr>
          <w:p w14:paraId="1C95E8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741.91</w:t>
            </w:r>
          </w:p>
        </w:tc>
      </w:tr>
      <w:tr w:rsidR="00FB1C98" w:rsidRPr="00FB1C98" w14:paraId="0AFCAAFA" w14:textId="77777777" w:rsidTr="00FB1C98">
        <w:trPr>
          <w:trHeight w:val="300"/>
        </w:trPr>
        <w:tc>
          <w:tcPr>
            <w:tcW w:w="800" w:type="dxa"/>
            <w:tcBorders>
              <w:top w:val="nil"/>
              <w:left w:val="nil"/>
              <w:bottom w:val="nil"/>
              <w:right w:val="nil"/>
            </w:tcBorders>
            <w:shd w:val="clear" w:color="auto" w:fill="auto"/>
            <w:noWrap/>
            <w:vAlign w:val="bottom"/>
            <w:hideMark/>
          </w:tcPr>
          <w:p w14:paraId="33ECB4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769.00</w:t>
            </w:r>
          </w:p>
        </w:tc>
        <w:tc>
          <w:tcPr>
            <w:tcW w:w="1000" w:type="dxa"/>
            <w:tcBorders>
              <w:top w:val="nil"/>
              <w:left w:val="nil"/>
              <w:bottom w:val="nil"/>
              <w:right w:val="nil"/>
            </w:tcBorders>
            <w:shd w:val="clear" w:color="auto" w:fill="auto"/>
            <w:noWrap/>
            <w:vAlign w:val="bottom"/>
            <w:hideMark/>
          </w:tcPr>
          <w:p w14:paraId="1AE093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384920.54</w:t>
            </w:r>
          </w:p>
        </w:tc>
        <w:tc>
          <w:tcPr>
            <w:tcW w:w="1000" w:type="dxa"/>
            <w:tcBorders>
              <w:top w:val="nil"/>
              <w:left w:val="nil"/>
              <w:bottom w:val="nil"/>
              <w:right w:val="nil"/>
            </w:tcBorders>
            <w:shd w:val="clear" w:color="auto" w:fill="auto"/>
            <w:noWrap/>
            <w:vAlign w:val="bottom"/>
            <w:hideMark/>
          </w:tcPr>
          <w:p w14:paraId="349516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387575.53</w:t>
            </w:r>
          </w:p>
        </w:tc>
        <w:tc>
          <w:tcPr>
            <w:tcW w:w="980" w:type="dxa"/>
            <w:tcBorders>
              <w:top w:val="nil"/>
              <w:left w:val="nil"/>
              <w:bottom w:val="nil"/>
              <w:right w:val="nil"/>
            </w:tcBorders>
            <w:shd w:val="clear" w:color="auto" w:fill="auto"/>
            <w:noWrap/>
            <w:vAlign w:val="bottom"/>
            <w:hideMark/>
          </w:tcPr>
          <w:p w14:paraId="56937D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2655.00</w:t>
            </w:r>
          </w:p>
        </w:tc>
        <w:tc>
          <w:tcPr>
            <w:tcW w:w="1120" w:type="dxa"/>
            <w:tcBorders>
              <w:top w:val="nil"/>
              <w:left w:val="nil"/>
              <w:bottom w:val="nil"/>
              <w:right w:val="nil"/>
            </w:tcBorders>
            <w:shd w:val="clear" w:color="auto" w:fill="auto"/>
            <w:noWrap/>
            <w:vAlign w:val="bottom"/>
            <w:hideMark/>
          </w:tcPr>
          <w:p w14:paraId="733CE0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526581.05</w:t>
            </w:r>
          </w:p>
        </w:tc>
        <w:tc>
          <w:tcPr>
            <w:tcW w:w="1060" w:type="dxa"/>
            <w:tcBorders>
              <w:top w:val="nil"/>
              <w:left w:val="nil"/>
              <w:bottom w:val="nil"/>
              <w:right w:val="nil"/>
            </w:tcBorders>
            <w:shd w:val="clear" w:color="auto" w:fill="auto"/>
            <w:noWrap/>
            <w:vAlign w:val="bottom"/>
            <w:hideMark/>
          </w:tcPr>
          <w:p w14:paraId="018623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531223.14</w:t>
            </w:r>
          </w:p>
        </w:tc>
        <w:tc>
          <w:tcPr>
            <w:tcW w:w="1020" w:type="dxa"/>
            <w:tcBorders>
              <w:top w:val="nil"/>
              <w:left w:val="nil"/>
              <w:bottom w:val="nil"/>
              <w:right w:val="nil"/>
            </w:tcBorders>
            <w:shd w:val="clear" w:color="auto" w:fill="auto"/>
            <w:noWrap/>
            <w:vAlign w:val="bottom"/>
            <w:hideMark/>
          </w:tcPr>
          <w:p w14:paraId="11FF52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4642.09</w:t>
            </w:r>
          </w:p>
        </w:tc>
      </w:tr>
      <w:tr w:rsidR="00FB1C98" w:rsidRPr="00FB1C98" w14:paraId="43E3B3CC" w14:textId="77777777" w:rsidTr="00FB1C98">
        <w:trPr>
          <w:trHeight w:val="300"/>
        </w:trPr>
        <w:tc>
          <w:tcPr>
            <w:tcW w:w="800" w:type="dxa"/>
            <w:tcBorders>
              <w:top w:val="nil"/>
              <w:left w:val="nil"/>
              <w:bottom w:val="nil"/>
              <w:right w:val="nil"/>
            </w:tcBorders>
            <w:shd w:val="clear" w:color="auto" w:fill="auto"/>
            <w:noWrap/>
            <w:vAlign w:val="bottom"/>
            <w:hideMark/>
          </w:tcPr>
          <w:p w14:paraId="1A37F2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770.00</w:t>
            </w:r>
          </w:p>
        </w:tc>
        <w:tc>
          <w:tcPr>
            <w:tcW w:w="1000" w:type="dxa"/>
            <w:tcBorders>
              <w:top w:val="nil"/>
              <w:left w:val="nil"/>
              <w:bottom w:val="nil"/>
              <w:right w:val="nil"/>
            </w:tcBorders>
            <w:shd w:val="clear" w:color="auto" w:fill="auto"/>
            <w:noWrap/>
            <w:vAlign w:val="bottom"/>
            <w:hideMark/>
          </w:tcPr>
          <w:p w14:paraId="6F5B36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387872.93</w:t>
            </w:r>
          </w:p>
        </w:tc>
        <w:tc>
          <w:tcPr>
            <w:tcW w:w="1000" w:type="dxa"/>
            <w:tcBorders>
              <w:top w:val="nil"/>
              <w:left w:val="nil"/>
              <w:bottom w:val="nil"/>
              <w:right w:val="nil"/>
            </w:tcBorders>
            <w:shd w:val="clear" w:color="auto" w:fill="auto"/>
            <w:noWrap/>
            <w:vAlign w:val="bottom"/>
            <w:hideMark/>
          </w:tcPr>
          <w:p w14:paraId="194FE6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388023.41</w:t>
            </w:r>
          </w:p>
        </w:tc>
        <w:tc>
          <w:tcPr>
            <w:tcW w:w="980" w:type="dxa"/>
            <w:tcBorders>
              <w:top w:val="nil"/>
              <w:left w:val="nil"/>
              <w:bottom w:val="nil"/>
              <w:right w:val="nil"/>
            </w:tcBorders>
            <w:shd w:val="clear" w:color="auto" w:fill="auto"/>
            <w:noWrap/>
            <w:vAlign w:val="bottom"/>
            <w:hideMark/>
          </w:tcPr>
          <w:p w14:paraId="294FC1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150.48</w:t>
            </w:r>
          </w:p>
        </w:tc>
        <w:tc>
          <w:tcPr>
            <w:tcW w:w="1120" w:type="dxa"/>
            <w:tcBorders>
              <w:top w:val="nil"/>
              <w:left w:val="nil"/>
              <w:bottom w:val="nil"/>
              <w:right w:val="nil"/>
            </w:tcBorders>
            <w:shd w:val="clear" w:color="auto" w:fill="auto"/>
            <w:noWrap/>
            <w:vAlign w:val="bottom"/>
            <w:hideMark/>
          </w:tcPr>
          <w:p w14:paraId="73C7AD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531145.02</w:t>
            </w:r>
          </w:p>
        </w:tc>
        <w:tc>
          <w:tcPr>
            <w:tcW w:w="1060" w:type="dxa"/>
            <w:tcBorders>
              <w:top w:val="nil"/>
              <w:left w:val="nil"/>
              <w:bottom w:val="nil"/>
              <w:right w:val="nil"/>
            </w:tcBorders>
            <w:shd w:val="clear" w:color="auto" w:fill="auto"/>
            <w:noWrap/>
            <w:vAlign w:val="bottom"/>
            <w:hideMark/>
          </w:tcPr>
          <w:p w14:paraId="4E4973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531385.45</w:t>
            </w:r>
          </w:p>
        </w:tc>
        <w:tc>
          <w:tcPr>
            <w:tcW w:w="1020" w:type="dxa"/>
            <w:tcBorders>
              <w:top w:val="nil"/>
              <w:left w:val="nil"/>
              <w:bottom w:val="nil"/>
              <w:right w:val="nil"/>
            </w:tcBorders>
            <w:shd w:val="clear" w:color="auto" w:fill="auto"/>
            <w:noWrap/>
            <w:vAlign w:val="bottom"/>
            <w:hideMark/>
          </w:tcPr>
          <w:p w14:paraId="72D080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240.43</w:t>
            </w:r>
          </w:p>
        </w:tc>
      </w:tr>
      <w:tr w:rsidR="00FB1C98" w:rsidRPr="00FB1C98" w14:paraId="56F96C1B" w14:textId="77777777" w:rsidTr="00FB1C98">
        <w:trPr>
          <w:trHeight w:val="300"/>
        </w:trPr>
        <w:tc>
          <w:tcPr>
            <w:tcW w:w="800" w:type="dxa"/>
            <w:tcBorders>
              <w:top w:val="nil"/>
              <w:left w:val="nil"/>
              <w:bottom w:val="nil"/>
              <w:right w:val="nil"/>
            </w:tcBorders>
            <w:shd w:val="clear" w:color="auto" w:fill="auto"/>
            <w:noWrap/>
            <w:vAlign w:val="bottom"/>
            <w:hideMark/>
          </w:tcPr>
          <w:p w14:paraId="117577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771.00</w:t>
            </w:r>
          </w:p>
        </w:tc>
        <w:tc>
          <w:tcPr>
            <w:tcW w:w="1000" w:type="dxa"/>
            <w:tcBorders>
              <w:top w:val="nil"/>
              <w:left w:val="nil"/>
              <w:bottom w:val="nil"/>
              <w:right w:val="nil"/>
            </w:tcBorders>
            <w:shd w:val="clear" w:color="auto" w:fill="auto"/>
            <w:noWrap/>
            <w:vAlign w:val="bottom"/>
            <w:hideMark/>
          </w:tcPr>
          <w:p w14:paraId="62689E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389124.75</w:t>
            </w:r>
          </w:p>
        </w:tc>
        <w:tc>
          <w:tcPr>
            <w:tcW w:w="1000" w:type="dxa"/>
            <w:tcBorders>
              <w:top w:val="nil"/>
              <w:left w:val="nil"/>
              <w:bottom w:val="nil"/>
              <w:right w:val="nil"/>
            </w:tcBorders>
            <w:shd w:val="clear" w:color="auto" w:fill="auto"/>
            <w:noWrap/>
            <w:vAlign w:val="bottom"/>
            <w:hideMark/>
          </w:tcPr>
          <w:p w14:paraId="629D5E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387504.63</w:t>
            </w:r>
          </w:p>
        </w:tc>
        <w:tc>
          <w:tcPr>
            <w:tcW w:w="980" w:type="dxa"/>
            <w:tcBorders>
              <w:top w:val="nil"/>
              <w:left w:val="nil"/>
              <w:bottom w:val="nil"/>
              <w:right w:val="nil"/>
            </w:tcBorders>
            <w:shd w:val="clear" w:color="auto" w:fill="auto"/>
            <w:noWrap/>
            <w:vAlign w:val="bottom"/>
            <w:hideMark/>
          </w:tcPr>
          <w:p w14:paraId="4A40DD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-1620.12</w:t>
            </w:r>
          </w:p>
        </w:tc>
        <w:tc>
          <w:tcPr>
            <w:tcW w:w="1120" w:type="dxa"/>
            <w:tcBorders>
              <w:top w:val="nil"/>
              <w:left w:val="nil"/>
              <w:bottom w:val="nil"/>
              <w:right w:val="nil"/>
            </w:tcBorders>
            <w:shd w:val="clear" w:color="auto" w:fill="auto"/>
            <w:noWrap/>
            <w:vAlign w:val="bottom"/>
            <w:hideMark/>
          </w:tcPr>
          <w:p w14:paraId="35860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533574.72</w:t>
            </w:r>
          </w:p>
        </w:tc>
        <w:tc>
          <w:tcPr>
            <w:tcW w:w="1060" w:type="dxa"/>
            <w:tcBorders>
              <w:top w:val="nil"/>
              <w:left w:val="nil"/>
              <w:bottom w:val="nil"/>
              <w:right w:val="nil"/>
            </w:tcBorders>
            <w:shd w:val="clear" w:color="auto" w:fill="auto"/>
            <w:noWrap/>
            <w:vAlign w:val="bottom"/>
            <w:hideMark/>
          </w:tcPr>
          <w:p w14:paraId="720A76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532281.55</w:t>
            </w:r>
          </w:p>
        </w:tc>
        <w:tc>
          <w:tcPr>
            <w:tcW w:w="1020" w:type="dxa"/>
            <w:tcBorders>
              <w:top w:val="nil"/>
              <w:left w:val="nil"/>
              <w:bottom w:val="nil"/>
              <w:right w:val="nil"/>
            </w:tcBorders>
            <w:shd w:val="clear" w:color="auto" w:fill="auto"/>
            <w:noWrap/>
            <w:vAlign w:val="bottom"/>
            <w:hideMark/>
          </w:tcPr>
          <w:p w14:paraId="1679BA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-1293.17</w:t>
            </w:r>
          </w:p>
        </w:tc>
      </w:tr>
      <w:tr w:rsidR="00FB1C98" w:rsidRPr="00FB1C98" w14:paraId="225B6AB5" w14:textId="77777777" w:rsidTr="00FB1C98">
        <w:trPr>
          <w:trHeight w:val="300"/>
        </w:trPr>
        <w:tc>
          <w:tcPr>
            <w:tcW w:w="800" w:type="dxa"/>
            <w:tcBorders>
              <w:top w:val="nil"/>
              <w:left w:val="nil"/>
              <w:bottom w:val="nil"/>
              <w:right w:val="nil"/>
            </w:tcBorders>
            <w:shd w:val="clear" w:color="auto" w:fill="auto"/>
            <w:noWrap/>
            <w:vAlign w:val="bottom"/>
            <w:hideMark/>
          </w:tcPr>
          <w:p w14:paraId="39B53B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772.00</w:t>
            </w:r>
          </w:p>
        </w:tc>
        <w:tc>
          <w:tcPr>
            <w:tcW w:w="1000" w:type="dxa"/>
            <w:tcBorders>
              <w:top w:val="nil"/>
              <w:left w:val="nil"/>
              <w:bottom w:val="nil"/>
              <w:right w:val="nil"/>
            </w:tcBorders>
            <w:shd w:val="clear" w:color="auto" w:fill="auto"/>
            <w:noWrap/>
            <w:vAlign w:val="bottom"/>
            <w:hideMark/>
          </w:tcPr>
          <w:p w14:paraId="78C3E1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389646.06</w:t>
            </w:r>
          </w:p>
        </w:tc>
        <w:tc>
          <w:tcPr>
            <w:tcW w:w="1000" w:type="dxa"/>
            <w:tcBorders>
              <w:top w:val="nil"/>
              <w:left w:val="nil"/>
              <w:bottom w:val="nil"/>
              <w:right w:val="nil"/>
            </w:tcBorders>
            <w:shd w:val="clear" w:color="auto" w:fill="auto"/>
            <w:noWrap/>
            <w:vAlign w:val="bottom"/>
            <w:hideMark/>
          </w:tcPr>
          <w:p w14:paraId="0DBBE2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388612.36</w:t>
            </w:r>
          </w:p>
        </w:tc>
        <w:tc>
          <w:tcPr>
            <w:tcW w:w="980" w:type="dxa"/>
            <w:tcBorders>
              <w:top w:val="nil"/>
              <w:left w:val="nil"/>
              <w:bottom w:val="nil"/>
              <w:right w:val="nil"/>
            </w:tcBorders>
            <w:shd w:val="clear" w:color="auto" w:fill="auto"/>
            <w:noWrap/>
            <w:vAlign w:val="bottom"/>
            <w:hideMark/>
          </w:tcPr>
          <w:p w14:paraId="7BDBE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-1033.69</w:t>
            </w:r>
          </w:p>
        </w:tc>
        <w:tc>
          <w:tcPr>
            <w:tcW w:w="1120" w:type="dxa"/>
            <w:tcBorders>
              <w:top w:val="nil"/>
              <w:left w:val="nil"/>
              <w:bottom w:val="nil"/>
              <w:right w:val="nil"/>
            </w:tcBorders>
            <w:shd w:val="clear" w:color="auto" w:fill="auto"/>
            <w:noWrap/>
            <w:vAlign w:val="bottom"/>
            <w:hideMark/>
          </w:tcPr>
          <w:p w14:paraId="3EC9EC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534505.67</w:t>
            </w:r>
          </w:p>
        </w:tc>
        <w:tc>
          <w:tcPr>
            <w:tcW w:w="1060" w:type="dxa"/>
            <w:tcBorders>
              <w:top w:val="nil"/>
              <w:left w:val="nil"/>
              <w:bottom w:val="nil"/>
              <w:right w:val="nil"/>
            </w:tcBorders>
            <w:shd w:val="clear" w:color="auto" w:fill="auto"/>
            <w:noWrap/>
            <w:vAlign w:val="bottom"/>
            <w:hideMark/>
          </w:tcPr>
          <w:p w14:paraId="638C0D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535372.29</w:t>
            </w:r>
          </w:p>
        </w:tc>
        <w:tc>
          <w:tcPr>
            <w:tcW w:w="1020" w:type="dxa"/>
            <w:tcBorders>
              <w:top w:val="nil"/>
              <w:left w:val="nil"/>
              <w:bottom w:val="nil"/>
              <w:right w:val="nil"/>
            </w:tcBorders>
            <w:shd w:val="clear" w:color="auto" w:fill="auto"/>
            <w:noWrap/>
            <w:vAlign w:val="bottom"/>
            <w:hideMark/>
          </w:tcPr>
          <w:p w14:paraId="0F0087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866.62</w:t>
            </w:r>
          </w:p>
        </w:tc>
      </w:tr>
      <w:tr w:rsidR="00FB1C98" w:rsidRPr="00FB1C98" w14:paraId="2842AD26" w14:textId="77777777" w:rsidTr="00FB1C98">
        <w:trPr>
          <w:trHeight w:val="300"/>
        </w:trPr>
        <w:tc>
          <w:tcPr>
            <w:tcW w:w="800" w:type="dxa"/>
            <w:tcBorders>
              <w:top w:val="nil"/>
              <w:left w:val="nil"/>
              <w:bottom w:val="nil"/>
              <w:right w:val="nil"/>
            </w:tcBorders>
            <w:shd w:val="clear" w:color="auto" w:fill="auto"/>
            <w:noWrap/>
            <w:vAlign w:val="bottom"/>
            <w:hideMark/>
          </w:tcPr>
          <w:p w14:paraId="28196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773.00</w:t>
            </w:r>
          </w:p>
        </w:tc>
        <w:tc>
          <w:tcPr>
            <w:tcW w:w="1000" w:type="dxa"/>
            <w:tcBorders>
              <w:top w:val="nil"/>
              <w:left w:val="nil"/>
              <w:bottom w:val="nil"/>
              <w:right w:val="nil"/>
            </w:tcBorders>
            <w:shd w:val="clear" w:color="auto" w:fill="auto"/>
            <w:noWrap/>
            <w:vAlign w:val="bottom"/>
            <w:hideMark/>
          </w:tcPr>
          <w:p w14:paraId="723D43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389577.70</w:t>
            </w:r>
          </w:p>
        </w:tc>
        <w:tc>
          <w:tcPr>
            <w:tcW w:w="1000" w:type="dxa"/>
            <w:tcBorders>
              <w:top w:val="nil"/>
              <w:left w:val="nil"/>
              <w:bottom w:val="nil"/>
              <w:right w:val="nil"/>
            </w:tcBorders>
            <w:shd w:val="clear" w:color="auto" w:fill="auto"/>
            <w:noWrap/>
            <w:vAlign w:val="bottom"/>
            <w:hideMark/>
          </w:tcPr>
          <w:p w14:paraId="335AE0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392660.18</w:t>
            </w:r>
          </w:p>
        </w:tc>
        <w:tc>
          <w:tcPr>
            <w:tcW w:w="980" w:type="dxa"/>
            <w:tcBorders>
              <w:top w:val="nil"/>
              <w:left w:val="nil"/>
              <w:bottom w:val="nil"/>
              <w:right w:val="nil"/>
            </w:tcBorders>
            <w:shd w:val="clear" w:color="auto" w:fill="auto"/>
            <w:noWrap/>
            <w:vAlign w:val="bottom"/>
            <w:hideMark/>
          </w:tcPr>
          <w:p w14:paraId="406C0A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3082.48</w:t>
            </w:r>
          </w:p>
        </w:tc>
        <w:tc>
          <w:tcPr>
            <w:tcW w:w="1120" w:type="dxa"/>
            <w:tcBorders>
              <w:top w:val="nil"/>
              <w:left w:val="nil"/>
              <w:bottom w:val="nil"/>
              <w:right w:val="nil"/>
            </w:tcBorders>
            <w:shd w:val="clear" w:color="auto" w:fill="auto"/>
            <w:noWrap/>
            <w:vAlign w:val="bottom"/>
            <w:hideMark/>
          </w:tcPr>
          <w:p w14:paraId="0BCD3D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536878.97</w:t>
            </w:r>
          </w:p>
        </w:tc>
        <w:tc>
          <w:tcPr>
            <w:tcW w:w="1060" w:type="dxa"/>
            <w:tcBorders>
              <w:top w:val="nil"/>
              <w:left w:val="nil"/>
              <w:bottom w:val="nil"/>
              <w:right w:val="nil"/>
            </w:tcBorders>
            <w:shd w:val="clear" w:color="auto" w:fill="auto"/>
            <w:noWrap/>
            <w:vAlign w:val="bottom"/>
            <w:hideMark/>
          </w:tcPr>
          <w:p w14:paraId="5BB1A3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540991.67</w:t>
            </w:r>
          </w:p>
        </w:tc>
        <w:tc>
          <w:tcPr>
            <w:tcW w:w="1020" w:type="dxa"/>
            <w:tcBorders>
              <w:top w:val="nil"/>
              <w:left w:val="nil"/>
              <w:bottom w:val="nil"/>
              <w:right w:val="nil"/>
            </w:tcBorders>
            <w:shd w:val="clear" w:color="auto" w:fill="auto"/>
            <w:noWrap/>
            <w:vAlign w:val="bottom"/>
            <w:hideMark/>
          </w:tcPr>
          <w:p w14:paraId="48DED9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4112.70</w:t>
            </w:r>
          </w:p>
        </w:tc>
      </w:tr>
      <w:tr w:rsidR="00FB1C98" w:rsidRPr="00FB1C98" w14:paraId="0427C817" w14:textId="77777777" w:rsidTr="00FB1C98">
        <w:trPr>
          <w:trHeight w:val="300"/>
        </w:trPr>
        <w:tc>
          <w:tcPr>
            <w:tcW w:w="800" w:type="dxa"/>
            <w:tcBorders>
              <w:top w:val="nil"/>
              <w:left w:val="nil"/>
              <w:bottom w:val="nil"/>
              <w:right w:val="nil"/>
            </w:tcBorders>
            <w:shd w:val="clear" w:color="auto" w:fill="auto"/>
            <w:noWrap/>
            <w:vAlign w:val="bottom"/>
            <w:hideMark/>
          </w:tcPr>
          <w:p w14:paraId="20F946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774.00</w:t>
            </w:r>
          </w:p>
        </w:tc>
        <w:tc>
          <w:tcPr>
            <w:tcW w:w="1000" w:type="dxa"/>
            <w:tcBorders>
              <w:top w:val="nil"/>
              <w:left w:val="nil"/>
              <w:bottom w:val="nil"/>
              <w:right w:val="nil"/>
            </w:tcBorders>
            <w:shd w:val="clear" w:color="auto" w:fill="auto"/>
            <w:noWrap/>
            <w:vAlign w:val="bottom"/>
            <w:hideMark/>
          </w:tcPr>
          <w:p w14:paraId="160AB3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392619.98</w:t>
            </w:r>
          </w:p>
        </w:tc>
        <w:tc>
          <w:tcPr>
            <w:tcW w:w="1000" w:type="dxa"/>
            <w:tcBorders>
              <w:top w:val="nil"/>
              <w:left w:val="nil"/>
              <w:bottom w:val="nil"/>
              <w:right w:val="nil"/>
            </w:tcBorders>
            <w:shd w:val="clear" w:color="auto" w:fill="auto"/>
            <w:noWrap/>
            <w:vAlign w:val="bottom"/>
            <w:hideMark/>
          </w:tcPr>
          <w:p w14:paraId="33A7DD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390415.08</w:t>
            </w:r>
          </w:p>
        </w:tc>
        <w:tc>
          <w:tcPr>
            <w:tcW w:w="980" w:type="dxa"/>
            <w:tcBorders>
              <w:top w:val="nil"/>
              <w:left w:val="nil"/>
              <w:bottom w:val="nil"/>
              <w:right w:val="nil"/>
            </w:tcBorders>
            <w:shd w:val="clear" w:color="auto" w:fill="auto"/>
            <w:noWrap/>
            <w:vAlign w:val="bottom"/>
            <w:hideMark/>
          </w:tcPr>
          <w:p w14:paraId="49F138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-2204.90</w:t>
            </w:r>
          </w:p>
        </w:tc>
        <w:tc>
          <w:tcPr>
            <w:tcW w:w="1120" w:type="dxa"/>
            <w:tcBorders>
              <w:top w:val="nil"/>
              <w:left w:val="nil"/>
              <w:bottom w:val="nil"/>
              <w:right w:val="nil"/>
            </w:tcBorders>
            <w:shd w:val="clear" w:color="auto" w:fill="auto"/>
            <w:noWrap/>
            <w:vAlign w:val="bottom"/>
            <w:hideMark/>
          </w:tcPr>
          <w:p w14:paraId="461923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540401.83</w:t>
            </w:r>
          </w:p>
        </w:tc>
        <w:tc>
          <w:tcPr>
            <w:tcW w:w="1060" w:type="dxa"/>
            <w:tcBorders>
              <w:top w:val="nil"/>
              <w:left w:val="nil"/>
              <w:bottom w:val="nil"/>
              <w:right w:val="nil"/>
            </w:tcBorders>
            <w:shd w:val="clear" w:color="auto" w:fill="auto"/>
            <w:noWrap/>
            <w:vAlign w:val="bottom"/>
            <w:hideMark/>
          </w:tcPr>
          <w:p w14:paraId="4D857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538124.44</w:t>
            </w:r>
          </w:p>
        </w:tc>
        <w:tc>
          <w:tcPr>
            <w:tcW w:w="1020" w:type="dxa"/>
            <w:tcBorders>
              <w:top w:val="nil"/>
              <w:left w:val="nil"/>
              <w:bottom w:val="nil"/>
              <w:right w:val="nil"/>
            </w:tcBorders>
            <w:shd w:val="clear" w:color="auto" w:fill="auto"/>
            <w:noWrap/>
            <w:vAlign w:val="bottom"/>
            <w:hideMark/>
          </w:tcPr>
          <w:p w14:paraId="13D8ED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-2277.38</w:t>
            </w:r>
          </w:p>
        </w:tc>
      </w:tr>
      <w:tr w:rsidR="00FB1C98" w:rsidRPr="00FB1C98" w14:paraId="2A3E87E3" w14:textId="77777777" w:rsidTr="00FB1C98">
        <w:trPr>
          <w:trHeight w:val="300"/>
        </w:trPr>
        <w:tc>
          <w:tcPr>
            <w:tcW w:w="800" w:type="dxa"/>
            <w:tcBorders>
              <w:top w:val="nil"/>
              <w:left w:val="nil"/>
              <w:bottom w:val="nil"/>
              <w:right w:val="nil"/>
            </w:tcBorders>
            <w:shd w:val="clear" w:color="auto" w:fill="auto"/>
            <w:noWrap/>
            <w:vAlign w:val="bottom"/>
            <w:hideMark/>
          </w:tcPr>
          <w:p w14:paraId="0533BC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775.00</w:t>
            </w:r>
          </w:p>
        </w:tc>
        <w:tc>
          <w:tcPr>
            <w:tcW w:w="1000" w:type="dxa"/>
            <w:tcBorders>
              <w:top w:val="nil"/>
              <w:left w:val="nil"/>
              <w:bottom w:val="nil"/>
              <w:right w:val="nil"/>
            </w:tcBorders>
            <w:shd w:val="clear" w:color="auto" w:fill="auto"/>
            <w:noWrap/>
            <w:vAlign w:val="bottom"/>
            <w:hideMark/>
          </w:tcPr>
          <w:p w14:paraId="2CC2F4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386757.54</w:t>
            </w:r>
          </w:p>
        </w:tc>
        <w:tc>
          <w:tcPr>
            <w:tcW w:w="1000" w:type="dxa"/>
            <w:tcBorders>
              <w:top w:val="nil"/>
              <w:left w:val="nil"/>
              <w:bottom w:val="nil"/>
              <w:right w:val="nil"/>
            </w:tcBorders>
            <w:shd w:val="clear" w:color="auto" w:fill="auto"/>
            <w:noWrap/>
            <w:vAlign w:val="bottom"/>
            <w:hideMark/>
          </w:tcPr>
          <w:p w14:paraId="4E3262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385915.98</w:t>
            </w:r>
          </w:p>
        </w:tc>
        <w:tc>
          <w:tcPr>
            <w:tcW w:w="980" w:type="dxa"/>
            <w:tcBorders>
              <w:top w:val="nil"/>
              <w:left w:val="nil"/>
              <w:bottom w:val="nil"/>
              <w:right w:val="nil"/>
            </w:tcBorders>
            <w:shd w:val="clear" w:color="auto" w:fill="auto"/>
            <w:noWrap/>
            <w:vAlign w:val="bottom"/>
            <w:hideMark/>
          </w:tcPr>
          <w:p w14:paraId="7DE768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-841.56</w:t>
            </w:r>
          </w:p>
        </w:tc>
        <w:tc>
          <w:tcPr>
            <w:tcW w:w="1120" w:type="dxa"/>
            <w:tcBorders>
              <w:top w:val="nil"/>
              <w:left w:val="nil"/>
              <w:bottom w:val="nil"/>
              <w:right w:val="nil"/>
            </w:tcBorders>
            <w:shd w:val="clear" w:color="auto" w:fill="auto"/>
            <w:noWrap/>
            <w:vAlign w:val="bottom"/>
            <w:hideMark/>
          </w:tcPr>
          <w:p w14:paraId="31A8AA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533123.68</w:t>
            </w:r>
          </w:p>
        </w:tc>
        <w:tc>
          <w:tcPr>
            <w:tcW w:w="1060" w:type="dxa"/>
            <w:tcBorders>
              <w:top w:val="nil"/>
              <w:left w:val="nil"/>
              <w:bottom w:val="nil"/>
              <w:right w:val="nil"/>
            </w:tcBorders>
            <w:shd w:val="clear" w:color="auto" w:fill="auto"/>
            <w:noWrap/>
            <w:vAlign w:val="bottom"/>
            <w:hideMark/>
          </w:tcPr>
          <w:p w14:paraId="2E93FE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530158.04</w:t>
            </w:r>
          </w:p>
        </w:tc>
        <w:tc>
          <w:tcPr>
            <w:tcW w:w="1020" w:type="dxa"/>
            <w:tcBorders>
              <w:top w:val="nil"/>
              <w:left w:val="nil"/>
              <w:bottom w:val="nil"/>
              <w:right w:val="nil"/>
            </w:tcBorders>
            <w:shd w:val="clear" w:color="auto" w:fill="auto"/>
            <w:noWrap/>
            <w:vAlign w:val="bottom"/>
            <w:hideMark/>
          </w:tcPr>
          <w:p w14:paraId="7E980D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-2965.64</w:t>
            </w:r>
          </w:p>
        </w:tc>
      </w:tr>
      <w:tr w:rsidR="00FB1C98" w:rsidRPr="00FB1C98" w14:paraId="68042051" w14:textId="77777777" w:rsidTr="00FB1C98">
        <w:trPr>
          <w:trHeight w:val="300"/>
        </w:trPr>
        <w:tc>
          <w:tcPr>
            <w:tcW w:w="800" w:type="dxa"/>
            <w:tcBorders>
              <w:top w:val="nil"/>
              <w:left w:val="nil"/>
              <w:bottom w:val="nil"/>
              <w:right w:val="nil"/>
            </w:tcBorders>
            <w:shd w:val="clear" w:color="auto" w:fill="auto"/>
            <w:noWrap/>
            <w:vAlign w:val="bottom"/>
            <w:hideMark/>
          </w:tcPr>
          <w:p w14:paraId="3BEFD1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776.00</w:t>
            </w:r>
          </w:p>
        </w:tc>
        <w:tc>
          <w:tcPr>
            <w:tcW w:w="1000" w:type="dxa"/>
            <w:tcBorders>
              <w:top w:val="nil"/>
              <w:left w:val="nil"/>
              <w:bottom w:val="nil"/>
              <w:right w:val="nil"/>
            </w:tcBorders>
            <w:shd w:val="clear" w:color="auto" w:fill="auto"/>
            <w:noWrap/>
            <w:vAlign w:val="bottom"/>
            <w:hideMark/>
          </w:tcPr>
          <w:p w14:paraId="7A4F8F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388169.72</w:t>
            </w:r>
          </w:p>
        </w:tc>
        <w:tc>
          <w:tcPr>
            <w:tcW w:w="1000" w:type="dxa"/>
            <w:tcBorders>
              <w:top w:val="nil"/>
              <w:left w:val="nil"/>
              <w:bottom w:val="nil"/>
              <w:right w:val="nil"/>
            </w:tcBorders>
            <w:shd w:val="clear" w:color="auto" w:fill="auto"/>
            <w:noWrap/>
            <w:vAlign w:val="bottom"/>
            <w:hideMark/>
          </w:tcPr>
          <w:p w14:paraId="59456F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385617.68</w:t>
            </w:r>
          </w:p>
        </w:tc>
        <w:tc>
          <w:tcPr>
            <w:tcW w:w="980" w:type="dxa"/>
            <w:tcBorders>
              <w:top w:val="nil"/>
              <w:left w:val="nil"/>
              <w:bottom w:val="nil"/>
              <w:right w:val="nil"/>
            </w:tcBorders>
            <w:shd w:val="clear" w:color="auto" w:fill="auto"/>
            <w:noWrap/>
            <w:vAlign w:val="bottom"/>
            <w:hideMark/>
          </w:tcPr>
          <w:p w14:paraId="57D15A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-2552.04</w:t>
            </w:r>
          </w:p>
        </w:tc>
        <w:tc>
          <w:tcPr>
            <w:tcW w:w="1120" w:type="dxa"/>
            <w:tcBorders>
              <w:top w:val="nil"/>
              <w:left w:val="nil"/>
              <w:bottom w:val="nil"/>
              <w:right w:val="nil"/>
            </w:tcBorders>
            <w:shd w:val="clear" w:color="auto" w:fill="auto"/>
            <w:noWrap/>
            <w:vAlign w:val="bottom"/>
            <w:hideMark/>
          </w:tcPr>
          <w:p w14:paraId="158ADF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535339.61</w:t>
            </w:r>
          </w:p>
        </w:tc>
        <w:tc>
          <w:tcPr>
            <w:tcW w:w="1060" w:type="dxa"/>
            <w:tcBorders>
              <w:top w:val="nil"/>
              <w:left w:val="nil"/>
              <w:bottom w:val="nil"/>
              <w:right w:val="nil"/>
            </w:tcBorders>
            <w:shd w:val="clear" w:color="auto" w:fill="auto"/>
            <w:noWrap/>
            <w:vAlign w:val="bottom"/>
            <w:hideMark/>
          </w:tcPr>
          <w:p w14:paraId="0BA893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531028.30</w:t>
            </w:r>
          </w:p>
        </w:tc>
        <w:tc>
          <w:tcPr>
            <w:tcW w:w="1020" w:type="dxa"/>
            <w:tcBorders>
              <w:top w:val="nil"/>
              <w:left w:val="nil"/>
              <w:bottom w:val="nil"/>
              <w:right w:val="nil"/>
            </w:tcBorders>
            <w:shd w:val="clear" w:color="auto" w:fill="auto"/>
            <w:noWrap/>
            <w:vAlign w:val="bottom"/>
            <w:hideMark/>
          </w:tcPr>
          <w:p w14:paraId="5D2ED0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-4311.31</w:t>
            </w:r>
          </w:p>
        </w:tc>
      </w:tr>
      <w:tr w:rsidR="00FB1C98" w:rsidRPr="00FB1C98" w14:paraId="156DF81D" w14:textId="77777777" w:rsidTr="00FB1C98">
        <w:trPr>
          <w:trHeight w:val="300"/>
        </w:trPr>
        <w:tc>
          <w:tcPr>
            <w:tcW w:w="800" w:type="dxa"/>
            <w:tcBorders>
              <w:top w:val="nil"/>
              <w:left w:val="nil"/>
              <w:bottom w:val="nil"/>
              <w:right w:val="nil"/>
            </w:tcBorders>
            <w:shd w:val="clear" w:color="auto" w:fill="auto"/>
            <w:noWrap/>
            <w:vAlign w:val="bottom"/>
            <w:hideMark/>
          </w:tcPr>
          <w:p w14:paraId="0158B4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777.00</w:t>
            </w:r>
          </w:p>
        </w:tc>
        <w:tc>
          <w:tcPr>
            <w:tcW w:w="1000" w:type="dxa"/>
            <w:tcBorders>
              <w:top w:val="nil"/>
              <w:left w:val="nil"/>
              <w:bottom w:val="nil"/>
              <w:right w:val="nil"/>
            </w:tcBorders>
            <w:shd w:val="clear" w:color="auto" w:fill="auto"/>
            <w:noWrap/>
            <w:vAlign w:val="bottom"/>
            <w:hideMark/>
          </w:tcPr>
          <w:p w14:paraId="431F82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383728.85</w:t>
            </w:r>
          </w:p>
        </w:tc>
        <w:tc>
          <w:tcPr>
            <w:tcW w:w="1000" w:type="dxa"/>
            <w:tcBorders>
              <w:top w:val="nil"/>
              <w:left w:val="nil"/>
              <w:bottom w:val="nil"/>
              <w:right w:val="nil"/>
            </w:tcBorders>
            <w:shd w:val="clear" w:color="auto" w:fill="auto"/>
            <w:noWrap/>
            <w:vAlign w:val="bottom"/>
            <w:hideMark/>
          </w:tcPr>
          <w:p w14:paraId="2AE386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383876.06</w:t>
            </w:r>
          </w:p>
        </w:tc>
        <w:tc>
          <w:tcPr>
            <w:tcW w:w="980" w:type="dxa"/>
            <w:tcBorders>
              <w:top w:val="nil"/>
              <w:left w:val="nil"/>
              <w:bottom w:val="nil"/>
              <w:right w:val="nil"/>
            </w:tcBorders>
            <w:shd w:val="clear" w:color="auto" w:fill="auto"/>
            <w:noWrap/>
            <w:vAlign w:val="bottom"/>
            <w:hideMark/>
          </w:tcPr>
          <w:p w14:paraId="75B829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147.22</w:t>
            </w:r>
          </w:p>
        </w:tc>
        <w:tc>
          <w:tcPr>
            <w:tcW w:w="1120" w:type="dxa"/>
            <w:tcBorders>
              <w:top w:val="nil"/>
              <w:left w:val="nil"/>
              <w:bottom w:val="nil"/>
              <w:right w:val="nil"/>
            </w:tcBorders>
            <w:shd w:val="clear" w:color="auto" w:fill="auto"/>
            <w:noWrap/>
            <w:vAlign w:val="bottom"/>
            <w:hideMark/>
          </w:tcPr>
          <w:p w14:paraId="3513D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528336.58</w:t>
            </w:r>
          </w:p>
        </w:tc>
        <w:tc>
          <w:tcPr>
            <w:tcW w:w="1060" w:type="dxa"/>
            <w:tcBorders>
              <w:top w:val="nil"/>
              <w:left w:val="nil"/>
              <w:bottom w:val="nil"/>
              <w:right w:val="nil"/>
            </w:tcBorders>
            <w:shd w:val="clear" w:color="auto" w:fill="auto"/>
            <w:noWrap/>
            <w:vAlign w:val="bottom"/>
            <w:hideMark/>
          </w:tcPr>
          <w:p w14:paraId="560519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531096.80</w:t>
            </w:r>
          </w:p>
        </w:tc>
        <w:tc>
          <w:tcPr>
            <w:tcW w:w="1020" w:type="dxa"/>
            <w:tcBorders>
              <w:top w:val="nil"/>
              <w:left w:val="nil"/>
              <w:bottom w:val="nil"/>
              <w:right w:val="nil"/>
            </w:tcBorders>
            <w:shd w:val="clear" w:color="auto" w:fill="auto"/>
            <w:noWrap/>
            <w:vAlign w:val="bottom"/>
            <w:hideMark/>
          </w:tcPr>
          <w:p w14:paraId="1CBCE3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2760.21</w:t>
            </w:r>
          </w:p>
        </w:tc>
      </w:tr>
      <w:tr w:rsidR="00FB1C98" w:rsidRPr="00FB1C98" w14:paraId="77B3F8A2" w14:textId="77777777" w:rsidTr="00FB1C98">
        <w:trPr>
          <w:trHeight w:val="300"/>
        </w:trPr>
        <w:tc>
          <w:tcPr>
            <w:tcW w:w="800" w:type="dxa"/>
            <w:tcBorders>
              <w:top w:val="nil"/>
              <w:left w:val="nil"/>
              <w:bottom w:val="nil"/>
              <w:right w:val="nil"/>
            </w:tcBorders>
            <w:shd w:val="clear" w:color="auto" w:fill="auto"/>
            <w:noWrap/>
            <w:vAlign w:val="bottom"/>
            <w:hideMark/>
          </w:tcPr>
          <w:p w14:paraId="36D41B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778.00</w:t>
            </w:r>
          </w:p>
        </w:tc>
        <w:tc>
          <w:tcPr>
            <w:tcW w:w="1000" w:type="dxa"/>
            <w:tcBorders>
              <w:top w:val="nil"/>
              <w:left w:val="nil"/>
              <w:bottom w:val="nil"/>
              <w:right w:val="nil"/>
            </w:tcBorders>
            <w:shd w:val="clear" w:color="auto" w:fill="auto"/>
            <w:noWrap/>
            <w:vAlign w:val="bottom"/>
            <w:hideMark/>
          </w:tcPr>
          <w:p w14:paraId="022BC7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380224.96</w:t>
            </w:r>
          </w:p>
        </w:tc>
        <w:tc>
          <w:tcPr>
            <w:tcW w:w="1000" w:type="dxa"/>
            <w:tcBorders>
              <w:top w:val="nil"/>
              <w:left w:val="nil"/>
              <w:bottom w:val="nil"/>
              <w:right w:val="nil"/>
            </w:tcBorders>
            <w:shd w:val="clear" w:color="auto" w:fill="auto"/>
            <w:noWrap/>
            <w:vAlign w:val="bottom"/>
            <w:hideMark/>
          </w:tcPr>
          <w:p w14:paraId="649678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375367.93</w:t>
            </w:r>
          </w:p>
        </w:tc>
        <w:tc>
          <w:tcPr>
            <w:tcW w:w="980" w:type="dxa"/>
            <w:tcBorders>
              <w:top w:val="nil"/>
              <w:left w:val="nil"/>
              <w:bottom w:val="nil"/>
              <w:right w:val="nil"/>
            </w:tcBorders>
            <w:shd w:val="clear" w:color="auto" w:fill="auto"/>
            <w:noWrap/>
            <w:vAlign w:val="bottom"/>
            <w:hideMark/>
          </w:tcPr>
          <w:p w14:paraId="7BA540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-4857.04</w:t>
            </w:r>
          </w:p>
        </w:tc>
        <w:tc>
          <w:tcPr>
            <w:tcW w:w="1120" w:type="dxa"/>
            <w:tcBorders>
              <w:top w:val="nil"/>
              <w:left w:val="nil"/>
              <w:bottom w:val="nil"/>
              <w:right w:val="nil"/>
            </w:tcBorders>
            <w:shd w:val="clear" w:color="auto" w:fill="auto"/>
            <w:noWrap/>
            <w:vAlign w:val="bottom"/>
            <w:hideMark/>
          </w:tcPr>
          <w:p w14:paraId="0DA241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527537.14</w:t>
            </w:r>
          </w:p>
        </w:tc>
        <w:tc>
          <w:tcPr>
            <w:tcW w:w="1060" w:type="dxa"/>
            <w:tcBorders>
              <w:top w:val="nil"/>
              <w:left w:val="nil"/>
              <w:bottom w:val="nil"/>
              <w:right w:val="nil"/>
            </w:tcBorders>
            <w:shd w:val="clear" w:color="auto" w:fill="auto"/>
            <w:noWrap/>
            <w:vAlign w:val="bottom"/>
            <w:hideMark/>
          </w:tcPr>
          <w:p w14:paraId="24BFE9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519790.58</w:t>
            </w:r>
          </w:p>
        </w:tc>
        <w:tc>
          <w:tcPr>
            <w:tcW w:w="1020" w:type="dxa"/>
            <w:tcBorders>
              <w:top w:val="nil"/>
              <w:left w:val="nil"/>
              <w:bottom w:val="nil"/>
              <w:right w:val="nil"/>
            </w:tcBorders>
            <w:shd w:val="clear" w:color="auto" w:fill="auto"/>
            <w:noWrap/>
            <w:vAlign w:val="bottom"/>
            <w:hideMark/>
          </w:tcPr>
          <w:p w14:paraId="717D87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-7746.56</w:t>
            </w:r>
          </w:p>
        </w:tc>
      </w:tr>
      <w:tr w:rsidR="00FB1C98" w:rsidRPr="00FB1C98" w14:paraId="6DE5B34A" w14:textId="77777777" w:rsidTr="00FB1C98">
        <w:trPr>
          <w:trHeight w:val="300"/>
        </w:trPr>
        <w:tc>
          <w:tcPr>
            <w:tcW w:w="800" w:type="dxa"/>
            <w:tcBorders>
              <w:top w:val="nil"/>
              <w:left w:val="nil"/>
              <w:bottom w:val="nil"/>
              <w:right w:val="nil"/>
            </w:tcBorders>
            <w:shd w:val="clear" w:color="auto" w:fill="auto"/>
            <w:noWrap/>
            <w:vAlign w:val="bottom"/>
            <w:hideMark/>
          </w:tcPr>
          <w:p w14:paraId="4E564E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779.00</w:t>
            </w:r>
          </w:p>
        </w:tc>
        <w:tc>
          <w:tcPr>
            <w:tcW w:w="1000" w:type="dxa"/>
            <w:tcBorders>
              <w:top w:val="nil"/>
              <w:left w:val="nil"/>
              <w:bottom w:val="nil"/>
              <w:right w:val="nil"/>
            </w:tcBorders>
            <w:shd w:val="clear" w:color="auto" w:fill="auto"/>
            <w:noWrap/>
            <w:vAlign w:val="bottom"/>
            <w:hideMark/>
          </w:tcPr>
          <w:p w14:paraId="5FFFCB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372780.50</w:t>
            </w:r>
          </w:p>
        </w:tc>
        <w:tc>
          <w:tcPr>
            <w:tcW w:w="1000" w:type="dxa"/>
            <w:tcBorders>
              <w:top w:val="nil"/>
              <w:left w:val="nil"/>
              <w:bottom w:val="nil"/>
              <w:right w:val="nil"/>
            </w:tcBorders>
            <w:shd w:val="clear" w:color="auto" w:fill="auto"/>
            <w:noWrap/>
            <w:vAlign w:val="bottom"/>
            <w:hideMark/>
          </w:tcPr>
          <w:p w14:paraId="731DE9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360305.14</w:t>
            </w:r>
          </w:p>
        </w:tc>
        <w:tc>
          <w:tcPr>
            <w:tcW w:w="980" w:type="dxa"/>
            <w:tcBorders>
              <w:top w:val="nil"/>
              <w:left w:val="nil"/>
              <w:bottom w:val="nil"/>
              <w:right w:val="nil"/>
            </w:tcBorders>
            <w:shd w:val="clear" w:color="auto" w:fill="auto"/>
            <w:noWrap/>
            <w:vAlign w:val="bottom"/>
            <w:hideMark/>
          </w:tcPr>
          <w:p w14:paraId="5D91A2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-12475.36</w:t>
            </w:r>
          </w:p>
        </w:tc>
        <w:tc>
          <w:tcPr>
            <w:tcW w:w="1120" w:type="dxa"/>
            <w:tcBorders>
              <w:top w:val="nil"/>
              <w:left w:val="nil"/>
              <w:bottom w:val="nil"/>
              <w:right w:val="nil"/>
            </w:tcBorders>
            <w:shd w:val="clear" w:color="auto" w:fill="auto"/>
            <w:noWrap/>
            <w:vAlign w:val="bottom"/>
            <w:hideMark/>
          </w:tcPr>
          <w:p w14:paraId="3724BA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514636.05</w:t>
            </w:r>
          </w:p>
        </w:tc>
        <w:tc>
          <w:tcPr>
            <w:tcW w:w="1060" w:type="dxa"/>
            <w:tcBorders>
              <w:top w:val="nil"/>
              <w:left w:val="nil"/>
              <w:bottom w:val="nil"/>
              <w:right w:val="nil"/>
            </w:tcBorders>
            <w:shd w:val="clear" w:color="auto" w:fill="auto"/>
            <w:noWrap/>
            <w:vAlign w:val="bottom"/>
            <w:hideMark/>
          </w:tcPr>
          <w:p w14:paraId="1700E3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495770.21</w:t>
            </w:r>
          </w:p>
        </w:tc>
        <w:tc>
          <w:tcPr>
            <w:tcW w:w="1020" w:type="dxa"/>
            <w:tcBorders>
              <w:top w:val="nil"/>
              <w:left w:val="nil"/>
              <w:bottom w:val="nil"/>
              <w:right w:val="nil"/>
            </w:tcBorders>
            <w:shd w:val="clear" w:color="auto" w:fill="auto"/>
            <w:noWrap/>
            <w:vAlign w:val="bottom"/>
            <w:hideMark/>
          </w:tcPr>
          <w:p w14:paraId="181EBA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-18865.84</w:t>
            </w:r>
          </w:p>
        </w:tc>
      </w:tr>
      <w:tr w:rsidR="00FB1C98" w:rsidRPr="00FB1C98" w14:paraId="3362E6FD" w14:textId="77777777" w:rsidTr="00FB1C98">
        <w:trPr>
          <w:trHeight w:val="300"/>
        </w:trPr>
        <w:tc>
          <w:tcPr>
            <w:tcW w:w="800" w:type="dxa"/>
            <w:tcBorders>
              <w:top w:val="nil"/>
              <w:left w:val="nil"/>
              <w:bottom w:val="nil"/>
              <w:right w:val="nil"/>
            </w:tcBorders>
            <w:shd w:val="clear" w:color="auto" w:fill="auto"/>
            <w:noWrap/>
            <w:vAlign w:val="bottom"/>
            <w:hideMark/>
          </w:tcPr>
          <w:p w14:paraId="201C02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780.00</w:t>
            </w:r>
          </w:p>
        </w:tc>
        <w:tc>
          <w:tcPr>
            <w:tcW w:w="1000" w:type="dxa"/>
            <w:tcBorders>
              <w:top w:val="nil"/>
              <w:left w:val="nil"/>
              <w:bottom w:val="nil"/>
              <w:right w:val="nil"/>
            </w:tcBorders>
            <w:shd w:val="clear" w:color="auto" w:fill="auto"/>
            <w:noWrap/>
            <w:vAlign w:val="bottom"/>
            <w:hideMark/>
          </w:tcPr>
          <w:p w14:paraId="6D8DB3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353881.29</w:t>
            </w:r>
          </w:p>
        </w:tc>
        <w:tc>
          <w:tcPr>
            <w:tcW w:w="1000" w:type="dxa"/>
            <w:tcBorders>
              <w:top w:val="nil"/>
              <w:left w:val="nil"/>
              <w:bottom w:val="nil"/>
              <w:right w:val="nil"/>
            </w:tcBorders>
            <w:shd w:val="clear" w:color="auto" w:fill="auto"/>
            <w:noWrap/>
            <w:vAlign w:val="bottom"/>
            <w:hideMark/>
          </w:tcPr>
          <w:p w14:paraId="70396A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366030.13</w:t>
            </w:r>
          </w:p>
        </w:tc>
        <w:tc>
          <w:tcPr>
            <w:tcW w:w="980" w:type="dxa"/>
            <w:tcBorders>
              <w:top w:val="nil"/>
              <w:left w:val="nil"/>
              <w:bottom w:val="nil"/>
              <w:right w:val="nil"/>
            </w:tcBorders>
            <w:shd w:val="clear" w:color="auto" w:fill="auto"/>
            <w:noWrap/>
            <w:vAlign w:val="bottom"/>
            <w:hideMark/>
          </w:tcPr>
          <w:p w14:paraId="65BEE0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12148.84</w:t>
            </w:r>
          </w:p>
        </w:tc>
        <w:tc>
          <w:tcPr>
            <w:tcW w:w="1120" w:type="dxa"/>
            <w:tcBorders>
              <w:top w:val="nil"/>
              <w:left w:val="nil"/>
              <w:bottom w:val="nil"/>
              <w:right w:val="nil"/>
            </w:tcBorders>
            <w:shd w:val="clear" w:color="auto" w:fill="auto"/>
            <w:noWrap/>
            <w:vAlign w:val="bottom"/>
            <w:hideMark/>
          </w:tcPr>
          <w:p w14:paraId="66BCD3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486324.26</w:t>
            </w:r>
          </w:p>
        </w:tc>
        <w:tc>
          <w:tcPr>
            <w:tcW w:w="1060" w:type="dxa"/>
            <w:tcBorders>
              <w:top w:val="nil"/>
              <w:left w:val="nil"/>
              <w:bottom w:val="nil"/>
              <w:right w:val="nil"/>
            </w:tcBorders>
            <w:shd w:val="clear" w:color="auto" w:fill="auto"/>
            <w:noWrap/>
            <w:vAlign w:val="bottom"/>
            <w:hideMark/>
          </w:tcPr>
          <w:p w14:paraId="750749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506742.46</w:t>
            </w:r>
          </w:p>
        </w:tc>
        <w:tc>
          <w:tcPr>
            <w:tcW w:w="1020" w:type="dxa"/>
            <w:tcBorders>
              <w:top w:val="nil"/>
              <w:left w:val="nil"/>
              <w:bottom w:val="nil"/>
              <w:right w:val="nil"/>
            </w:tcBorders>
            <w:shd w:val="clear" w:color="auto" w:fill="auto"/>
            <w:noWrap/>
            <w:vAlign w:val="bottom"/>
            <w:hideMark/>
          </w:tcPr>
          <w:p w14:paraId="338FEC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20418.19</w:t>
            </w:r>
          </w:p>
        </w:tc>
      </w:tr>
      <w:tr w:rsidR="00FB1C98" w:rsidRPr="00FB1C98" w14:paraId="72342E44" w14:textId="77777777" w:rsidTr="00FB1C98">
        <w:trPr>
          <w:trHeight w:val="300"/>
        </w:trPr>
        <w:tc>
          <w:tcPr>
            <w:tcW w:w="800" w:type="dxa"/>
            <w:tcBorders>
              <w:top w:val="nil"/>
              <w:left w:val="nil"/>
              <w:bottom w:val="nil"/>
              <w:right w:val="nil"/>
            </w:tcBorders>
            <w:shd w:val="clear" w:color="auto" w:fill="auto"/>
            <w:noWrap/>
            <w:vAlign w:val="bottom"/>
            <w:hideMark/>
          </w:tcPr>
          <w:p w14:paraId="74443D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781.00</w:t>
            </w:r>
          </w:p>
        </w:tc>
        <w:tc>
          <w:tcPr>
            <w:tcW w:w="1000" w:type="dxa"/>
            <w:tcBorders>
              <w:top w:val="nil"/>
              <w:left w:val="nil"/>
              <w:bottom w:val="nil"/>
              <w:right w:val="nil"/>
            </w:tcBorders>
            <w:shd w:val="clear" w:color="auto" w:fill="auto"/>
            <w:noWrap/>
            <w:vAlign w:val="bottom"/>
            <w:hideMark/>
          </w:tcPr>
          <w:p w14:paraId="78F607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365325.56</w:t>
            </w:r>
          </w:p>
        </w:tc>
        <w:tc>
          <w:tcPr>
            <w:tcW w:w="1000" w:type="dxa"/>
            <w:tcBorders>
              <w:top w:val="nil"/>
              <w:left w:val="nil"/>
              <w:bottom w:val="nil"/>
              <w:right w:val="nil"/>
            </w:tcBorders>
            <w:shd w:val="clear" w:color="auto" w:fill="auto"/>
            <w:noWrap/>
            <w:vAlign w:val="bottom"/>
            <w:hideMark/>
          </w:tcPr>
          <w:p w14:paraId="118964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363871.68</w:t>
            </w:r>
          </w:p>
        </w:tc>
        <w:tc>
          <w:tcPr>
            <w:tcW w:w="980" w:type="dxa"/>
            <w:tcBorders>
              <w:top w:val="nil"/>
              <w:left w:val="nil"/>
              <w:bottom w:val="nil"/>
              <w:right w:val="nil"/>
            </w:tcBorders>
            <w:shd w:val="clear" w:color="auto" w:fill="auto"/>
            <w:noWrap/>
            <w:vAlign w:val="bottom"/>
            <w:hideMark/>
          </w:tcPr>
          <w:p w14:paraId="5EDACD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-1453.88</w:t>
            </w:r>
          </w:p>
        </w:tc>
        <w:tc>
          <w:tcPr>
            <w:tcW w:w="1120" w:type="dxa"/>
            <w:tcBorders>
              <w:top w:val="nil"/>
              <w:left w:val="nil"/>
              <w:bottom w:val="nil"/>
              <w:right w:val="nil"/>
            </w:tcBorders>
            <w:shd w:val="clear" w:color="auto" w:fill="auto"/>
            <w:noWrap/>
            <w:vAlign w:val="bottom"/>
            <w:hideMark/>
          </w:tcPr>
          <w:p w14:paraId="0B0499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504797.15</w:t>
            </w:r>
          </w:p>
        </w:tc>
        <w:tc>
          <w:tcPr>
            <w:tcW w:w="1060" w:type="dxa"/>
            <w:tcBorders>
              <w:top w:val="nil"/>
              <w:left w:val="nil"/>
              <w:bottom w:val="nil"/>
              <w:right w:val="nil"/>
            </w:tcBorders>
            <w:shd w:val="clear" w:color="auto" w:fill="auto"/>
            <w:noWrap/>
            <w:vAlign w:val="bottom"/>
            <w:hideMark/>
          </w:tcPr>
          <w:p w14:paraId="4A768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506992.27</w:t>
            </w:r>
          </w:p>
        </w:tc>
        <w:tc>
          <w:tcPr>
            <w:tcW w:w="1020" w:type="dxa"/>
            <w:tcBorders>
              <w:top w:val="nil"/>
              <w:left w:val="nil"/>
              <w:bottom w:val="nil"/>
              <w:right w:val="nil"/>
            </w:tcBorders>
            <w:shd w:val="clear" w:color="auto" w:fill="auto"/>
            <w:noWrap/>
            <w:vAlign w:val="bottom"/>
            <w:hideMark/>
          </w:tcPr>
          <w:p w14:paraId="40A0C1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2195.12</w:t>
            </w:r>
          </w:p>
        </w:tc>
      </w:tr>
      <w:tr w:rsidR="00FB1C98" w:rsidRPr="00FB1C98" w14:paraId="7F8A6296" w14:textId="77777777" w:rsidTr="00FB1C98">
        <w:trPr>
          <w:trHeight w:val="300"/>
        </w:trPr>
        <w:tc>
          <w:tcPr>
            <w:tcW w:w="800" w:type="dxa"/>
            <w:tcBorders>
              <w:top w:val="nil"/>
              <w:left w:val="nil"/>
              <w:bottom w:val="nil"/>
              <w:right w:val="nil"/>
            </w:tcBorders>
            <w:shd w:val="clear" w:color="auto" w:fill="auto"/>
            <w:noWrap/>
            <w:vAlign w:val="bottom"/>
            <w:hideMark/>
          </w:tcPr>
          <w:p w14:paraId="56DFEE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782.00</w:t>
            </w:r>
          </w:p>
        </w:tc>
        <w:tc>
          <w:tcPr>
            <w:tcW w:w="1000" w:type="dxa"/>
            <w:tcBorders>
              <w:top w:val="nil"/>
              <w:left w:val="nil"/>
              <w:bottom w:val="nil"/>
              <w:right w:val="nil"/>
            </w:tcBorders>
            <w:shd w:val="clear" w:color="auto" w:fill="auto"/>
            <w:noWrap/>
            <w:vAlign w:val="bottom"/>
            <w:hideMark/>
          </w:tcPr>
          <w:p w14:paraId="67BB37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364406.98</w:t>
            </w:r>
          </w:p>
        </w:tc>
        <w:tc>
          <w:tcPr>
            <w:tcW w:w="1000" w:type="dxa"/>
            <w:tcBorders>
              <w:top w:val="nil"/>
              <w:left w:val="nil"/>
              <w:bottom w:val="nil"/>
              <w:right w:val="nil"/>
            </w:tcBorders>
            <w:shd w:val="clear" w:color="auto" w:fill="auto"/>
            <w:noWrap/>
            <w:vAlign w:val="bottom"/>
            <w:hideMark/>
          </w:tcPr>
          <w:p w14:paraId="14592C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350246.10</w:t>
            </w:r>
          </w:p>
        </w:tc>
        <w:tc>
          <w:tcPr>
            <w:tcW w:w="980" w:type="dxa"/>
            <w:tcBorders>
              <w:top w:val="nil"/>
              <w:left w:val="nil"/>
              <w:bottom w:val="nil"/>
              <w:right w:val="nil"/>
            </w:tcBorders>
            <w:shd w:val="clear" w:color="auto" w:fill="auto"/>
            <w:noWrap/>
            <w:vAlign w:val="bottom"/>
            <w:hideMark/>
          </w:tcPr>
          <w:p w14:paraId="3C0895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-14160.88</w:t>
            </w:r>
          </w:p>
        </w:tc>
        <w:tc>
          <w:tcPr>
            <w:tcW w:w="1120" w:type="dxa"/>
            <w:tcBorders>
              <w:top w:val="nil"/>
              <w:left w:val="nil"/>
              <w:bottom w:val="nil"/>
              <w:right w:val="nil"/>
            </w:tcBorders>
            <w:shd w:val="clear" w:color="auto" w:fill="auto"/>
            <w:noWrap/>
            <w:vAlign w:val="bottom"/>
            <w:hideMark/>
          </w:tcPr>
          <w:p w14:paraId="304FB6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506973.89</w:t>
            </w:r>
          </w:p>
        </w:tc>
        <w:tc>
          <w:tcPr>
            <w:tcW w:w="1060" w:type="dxa"/>
            <w:tcBorders>
              <w:top w:val="nil"/>
              <w:left w:val="nil"/>
              <w:bottom w:val="nil"/>
              <w:right w:val="nil"/>
            </w:tcBorders>
            <w:shd w:val="clear" w:color="auto" w:fill="auto"/>
            <w:noWrap/>
            <w:vAlign w:val="bottom"/>
            <w:hideMark/>
          </w:tcPr>
          <w:p w14:paraId="7D1B9C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485381.08</w:t>
            </w:r>
          </w:p>
        </w:tc>
        <w:tc>
          <w:tcPr>
            <w:tcW w:w="1020" w:type="dxa"/>
            <w:tcBorders>
              <w:top w:val="nil"/>
              <w:left w:val="nil"/>
              <w:bottom w:val="nil"/>
              <w:right w:val="nil"/>
            </w:tcBorders>
            <w:shd w:val="clear" w:color="auto" w:fill="auto"/>
            <w:noWrap/>
            <w:vAlign w:val="bottom"/>
            <w:hideMark/>
          </w:tcPr>
          <w:p w14:paraId="2754E9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-21592.81</w:t>
            </w:r>
          </w:p>
        </w:tc>
      </w:tr>
      <w:tr w:rsidR="00FB1C98" w:rsidRPr="00FB1C98" w14:paraId="0A8AD800" w14:textId="77777777" w:rsidTr="00FB1C98">
        <w:trPr>
          <w:trHeight w:val="300"/>
        </w:trPr>
        <w:tc>
          <w:tcPr>
            <w:tcW w:w="800" w:type="dxa"/>
            <w:tcBorders>
              <w:top w:val="nil"/>
              <w:left w:val="nil"/>
              <w:bottom w:val="nil"/>
              <w:right w:val="nil"/>
            </w:tcBorders>
            <w:shd w:val="clear" w:color="auto" w:fill="auto"/>
            <w:noWrap/>
            <w:vAlign w:val="bottom"/>
            <w:hideMark/>
          </w:tcPr>
          <w:p w14:paraId="7AF51C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783.00</w:t>
            </w:r>
          </w:p>
        </w:tc>
        <w:tc>
          <w:tcPr>
            <w:tcW w:w="1000" w:type="dxa"/>
            <w:tcBorders>
              <w:top w:val="nil"/>
              <w:left w:val="nil"/>
              <w:bottom w:val="nil"/>
              <w:right w:val="nil"/>
            </w:tcBorders>
            <w:shd w:val="clear" w:color="auto" w:fill="auto"/>
            <w:noWrap/>
            <w:vAlign w:val="bottom"/>
            <w:hideMark/>
          </w:tcPr>
          <w:p w14:paraId="285B5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354637.15</w:t>
            </w:r>
          </w:p>
        </w:tc>
        <w:tc>
          <w:tcPr>
            <w:tcW w:w="1000" w:type="dxa"/>
            <w:tcBorders>
              <w:top w:val="nil"/>
              <w:left w:val="nil"/>
              <w:bottom w:val="nil"/>
              <w:right w:val="nil"/>
            </w:tcBorders>
            <w:shd w:val="clear" w:color="auto" w:fill="auto"/>
            <w:noWrap/>
            <w:vAlign w:val="bottom"/>
            <w:hideMark/>
          </w:tcPr>
          <w:p w14:paraId="52CB3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355996.47</w:t>
            </w:r>
          </w:p>
        </w:tc>
        <w:tc>
          <w:tcPr>
            <w:tcW w:w="980" w:type="dxa"/>
            <w:tcBorders>
              <w:top w:val="nil"/>
              <w:left w:val="nil"/>
              <w:bottom w:val="nil"/>
              <w:right w:val="nil"/>
            </w:tcBorders>
            <w:shd w:val="clear" w:color="auto" w:fill="auto"/>
            <w:noWrap/>
            <w:vAlign w:val="bottom"/>
            <w:hideMark/>
          </w:tcPr>
          <w:p w14:paraId="594CEC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1359.32</w:t>
            </w:r>
          </w:p>
        </w:tc>
        <w:tc>
          <w:tcPr>
            <w:tcW w:w="1120" w:type="dxa"/>
            <w:tcBorders>
              <w:top w:val="nil"/>
              <w:left w:val="nil"/>
              <w:bottom w:val="nil"/>
              <w:right w:val="nil"/>
            </w:tcBorders>
            <w:shd w:val="clear" w:color="auto" w:fill="auto"/>
            <w:noWrap/>
            <w:vAlign w:val="bottom"/>
            <w:hideMark/>
          </w:tcPr>
          <w:p w14:paraId="7716E0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490233.61</w:t>
            </w:r>
          </w:p>
        </w:tc>
        <w:tc>
          <w:tcPr>
            <w:tcW w:w="1060" w:type="dxa"/>
            <w:tcBorders>
              <w:top w:val="nil"/>
              <w:left w:val="nil"/>
              <w:bottom w:val="nil"/>
              <w:right w:val="nil"/>
            </w:tcBorders>
            <w:shd w:val="clear" w:color="auto" w:fill="auto"/>
            <w:noWrap/>
            <w:vAlign w:val="bottom"/>
            <w:hideMark/>
          </w:tcPr>
          <w:p w14:paraId="43BACB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492947.03</w:t>
            </w:r>
          </w:p>
        </w:tc>
        <w:tc>
          <w:tcPr>
            <w:tcW w:w="1020" w:type="dxa"/>
            <w:tcBorders>
              <w:top w:val="nil"/>
              <w:left w:val="nil"/>
              <w:bottom w:val="nil"/>
              <w:right w:val="nil"/>
            </w:tcBorders>
            <w:shd w:val="clear" w:color="auto" w:fill="auto"/>
            <w:noWrap/>
            <w:vAlign w:val="bottom"/>
            <w:hideMark/>
          </w:tcPr>
          <w:p w14:paraId="70265B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2713.41</w:t>
            </w:r>
          </w:p>
        </w:tc>
      </w:tr>
      <w:tr w:rsidR="00FB1C98" w:rsidRPr="00FB1C98" w14:paraId="61A5E955" w14:textId="77777777" w:rsidTr="00FB1C98">
        <w:trPr>
          <w:trHeight w:val="300"/>
        </w:trPr>
        <w:tc>
          <w:tcPr>
            <w:tcW w:w="800" w:type="dxa"/>
            <w:tcBorders>
              <w:top w:val="nil"/>
              <w:left w:val="nil"/>
              <w:bottom w:val="nil"/>
              <w:right w:val="nil"/>
            </w:tcBorders>
            <w:shd w:val="clear" w:color="auto" w:fill="auto"/>
            <w:noWrap/>
            <w:vAlign w:val="bottom"/>
            <w:hideMark/>
          </w:tcPr>
          <w:p w14:paraId="0B8D1E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784.00</w:t>
            </w:r>
          </w:p>
        </w:tc>
        <w:tc>
          <w:tcPr>
            <w:tcW w:w="1000" w:type="dxa"/>
            <w:tcBorders>
              <w:top w:val="nil"/>
              <w:left w:val="nil"/>
              <w:bottom w:val="nil"/>
              <w:right w:val="nil"/>
            </w:tcBorders>
            <w:shd w:val="clear" w:color="auto" w:fill="auto"/>
            <w:noWrap/>
            <w:vAlign w:val="bottom"/>
            <w:hideMark/>
          </w:tcPr>
          <w:p w14:paraId="3FE6CE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358787.64</w:t>
            </w:r>
          </w:p>
        </w:tc>
        <w:tc>
          <w:tcPr>
            <w:tcW w:w="1000" w:type="dxa"/>
            <w:tcBorders>
              <w:top w:val="nil"/>
              <w:left w:val="nil"/>
              <w:bottom w:val="nil"/>
              <w:right w:val="nil"/>
            </w:tcBorders>
            <w:shd w:val="clear" w:color="auto" w:fill="auto"/>
            <w:noWrap/>
            <w:vAlign w:val="bottom"/>
            <w:hideMark/>
          </w:tcPr>
          <w:p w14:paraId="149544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360253.88</w:t>
            </w:r>
          </w:p>
        </w:tc>
        <w:tc>
          <w:tcPr>
            <w:tcW w:w="980" w:type="dxa"/>
            <w:tcBorders>
              <w:top w:val="nil"/>
              <w:left w:val="nil"/>
              <w:bottom w:val="nil"/>
              <w:right w:val="nil"/>
            </w:tcBorders>
            <w:shd w:val="clear" w:color="auto" w:fill="auto"/>
            <w:noWrap/>
            <w:vAlign w:val="bottom"/>
            <w:hideMark/>
          </w:tcPr>
          <w:p w14:paraId="3D5FC2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1466.24</w:t>
            </w:r>
          </w:p>
        </w:tc>
        <w:tc>
          <w:tcPr>
            <w:tcW w:w="1120" w:type="dxa"/>
            <w:tcBorders>
              <w:top w:val="nil"/>
              <w:left w:val="nil"/>
              <w:bottom w:val="nil"/>
              <w:right w:val="nil"/>
            </w:tcBorders>
            <w:shd w:val="clear" w:color="auto" w:fill="auto"/>
            <w:noWrap/>
            <w:vAlign w:val="bottom"/>
            <w:hideMark/>
          </w:tcPr>
          <w:p w14:paraId="1DC58D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497396.04</w:t>
            </w:r>
          </w:p>
        </w:tc>
        <w:tc>
          <w:tcPr>
            <w:tcW w:w="1060" w:type="dxa"/>
            <w:tcBorders>
              <w:top w:val="nil"/>
              <w:left w:val="nil"/>
              <w:bottom w:val="nil"/>
              <w:right w:val="nil"/>
            </w:tcBorders>
            <w:shd w:val="clear" w:color="auto" w:fill="auto"/>
            <w:noWrap/>
            <w:vAlign w:val="bottom"/>
            <w:hideMark/>
          </w:tcPr>
          <w:p w14:paraId="3ECAE4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500894.86</w:t>
            </w:r>
          </w:p>
        </w:tc>
        <w:tc>
          <w:tcPr>
            <w:tcW w:w="1020" w:type="dxa"/>
            <w:tcBorders>
              <w:top w:val="nil"/>
              <w:left w:val="nil"/>
              <w:bottom w:val="nil"/>
              <w:right w:val="nil"/>
            </w:tcBorders>
            <w:shd w:val="clear" w:color="auto" w:fill="auto"/>
            <w:noWrap/>
            <w:vAlign w:val="bottom"/>
            <w:hideMark/>
          </w:tcPr>
          <w:p w14:paraId="08B34D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3498.82</w:t>
            </w:r>
          </w:p>
        </w:tc>
      </w:tr>
      <w:tr w:rsidR="00FB1C98" w:rsidRPr="00FB1C98" w14:paraId="157738C8" w14:textId="77777777" w:rsidTr="00FB1C98">
        <w:trPr>
          <w:trHeight w:val="300"/>
        </w:trPr>
        <w:tc>
          <w:tcPr>
            <w:tcW w:w="800" w:type="dxa"/>
            <w:tcBorders>
              <w:top w:val="nil"/>
              <w:left w:val="nil"/>
              <w:bottom w:val="nil"/>
              <w:right w:val="nil"/>
            </w:tcBorders>
            <w:shd w:val="clear" w:color="auto" w:fill="auto"/>
            <w:noWrap/>
            <w:vAlign w:val="bottom"/>
            <w:hideMark/>
          </w:tcPr>
          <w:p w14:paraId="34F53E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785.00</w:t>
            </w:r>
          </w:p>
        </w:tc>
        <w:tc>
          <w:tcPr>
            <w:tcW w:w="1000" w:type="dxa"/>
            <w:tcBorders>
              <w:top w:val="nil"/>
              <w:left w:val="nil"/>
              <w:bottom w:val="nil"/>
              <w:right w:val="nil"/>
            </w:tcBorders>
            <w:shd w:val="clear" w:color="auto" w:fill="auto"/>
            <w:noWrap/>
            <w:vAlign w:val="bottom"/>
            <w:hideMark/>
          </w:tcPr>
          <w:p w14:paraId="3F5CCF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358512.45</w:t>
            </w:r>
          </w:p>
        </w:tc>
        <w:tc>
          <w:tcPr>
            <w:tcW w:w="1000" w:type="dxa"/>
            <w:tcBorders>
              <w:top w:val="nil"/>
              <w:left w:val="nil"/>
              <w:bottom w:val="nil"/>
              <w:right w:val="nil"/>
            </w:tcBorders>
            <w:shd w:val="clear" w:color="auto" w:fill="auto"/>
            <w:noWrap/>
            <w:vAlign w:val="bottom"/>
            <w:hideMark/>
          </w:tcPr>
          <w:p w14:paraId="668C84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360973.35</w:t>
            </w:r>
          </w:p>
        </w:tc>
        <w:tc>
          <w:tcPr>
            <w:tcW w:w="980" w:type="dxa"/>
            <w:tcBorders>
              <w:top w:val="nil"/>
              <w:left w:val="nil"/>
              <w:bottom w:val="nil"/>
              <w:right w:val="nil"/>
            </w:tcBorders>
            <w:shd w:val="clear" w:color="auto" w:fill="auto"/>
            <w:noWrap/>
            <w:vAlign w:val="bottom"/>
            <w:hideMark/>
          </w:tcPr>
          <w:p w14:paraId="37D12C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2460.90</w:t>
            </w:r>
          </w:p>
        </w:tc>
        <w:tc>
          <w:tcPr>
            <w:tcW w:w="1120" w:type="dxa"/>
            <w:tcBorders>
              <w:top w:val="nil"/>
              <w:left w:val="nil"/>
              <w:bottom w:val="nil"/>
              <w:right w:val="nil"/>
            </w:tcBorders>
            <w:shd w:val="clear" w:color="auto" w:fill="auto"/>
            <w:noWrap/>
            <w:vAlign w:val="bottom"/>
            <w:hideMark/>
          </w:tcPr>
          <w:p w14:paraId="6EAC03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498297.07</w:t>
            </w:r>
          </w:p>
        </w:tc>
        <w:tc>
          <w:tcPr>
            <w:tcW w:w="1060" w:type="dxa"/>
            <w:tcBorders>
              <w:top w:val="nil"/>
              <w:left w:val="nil"/>
              <w:bottom w:val="nil"/>
              <w:right w:val="nil"/>
            </w:tcBorders>
            <w:shd w:val="clear" w:color="auto" w:fill="auto"/>
            <w:noWrap/>
            <w:vAlign w:val="bottom"/>
            <w:hideMark/>
          </w:tcPr>
          <w:p w14:paraId="5817BB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501664.23</w:t>
            </w:r>
          </w:p>
        </w:tc>
        <w:tc>
          <w:tcPr>
            <w:tcW w:w="1020" w:type="dxa"/>
            <w:tcBorders>
              <w:top w:val="nil"/>
              <w:left w:val="nil"/>
              <w:bottom w:val="nil"/>
              <w:right w:val="nil"/>
            </w:tcBorders>
            <w:shd w:val="clear" w:color="auto" w:fill="auto"/>
            <w:noWrap/>
            <w:vAlign w:val="bottom"/>
            <w:hideMark/>
          </w:tcPr>
          <w:p w14:paraId="217B62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3367.16</w:t>
            </w:r>
          </w:p>
        </w:tc>
      </w:tr>
      <w:tr w:rsidR="00FB1C98" w:rsidRPr="00FB1C98" w14:paraId="2D8F2E80" w14:textId="77777777" w:rsidTr="00FB1C98">
        <w:trPr>
          <w:trHeight w:val="300"/>
        </w:trPr>
        <w:tc>
          <w:tcPr>
            <w:tcW w:w="800" w:type="dxa"/>
            <w:tcBorders>
              <w:top w:val="nil"/>
              <w:left w:val="nil"/>
              <w:bottom w:val="nil"/>
              <w:right w:val="nil"/>
            </w:tcBorders>
            <w:shd w:val="clear" w:color="auto" w:fill="auto"/>
            <w:noWrap/>
            <w:vAlign w:val="bottom"/>
            <w:hideMark/>
          </w:tcPr>
          <w:p w14:paraId="19CA20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786.00</w:t>
            </w:r>
          </w:p>
        </w:tc>
        <w:tc>
          <w:tcPr>
            <w:tcW w:w="1000" w:type="dxa"/>
            <w:tcBorders>
              <w:top w:val="nil"/>
              <w:left w:val="nil"/>
              <w:bottom w:val="nil"/>
              <w:right w:val="nil"/>
            </w:tcBorders>
            <w:shd w:val="clear" w:color="auto" w:fill="auto"/>
            <w:noWrap/>
            <w:vAlign w:val="bottom"/>
            <w:hideMark/>
          </w:tcPr>
          <w:p w14:paraId="7A4BED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359301.67</w:t>
            </w:r>
          </w:p>
        </w:tc>
        <w:tc>
          <w:tcPr>
            <w:tcW w:w="1000" w:type="dxa"/>
            <w:tcBorders>
              <w:top w:val="nil"/>
              <w:left w:val="nil"/>
              <w:bottom w:val="nil"/>
              <w:right w:val="nil"/>
            </w:tcBorders>
            <w:shd w:val="clear" w:color="auto" w:fill="auto"/>
            <w:noWrap/>
            <w:vAlign w:val="bottom"/>
            <w:hideMark/>
          </w:tcPr>
          <w:p w14:paraId="4DD540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365539.38</w:t>
            </w:r>
          </w:p>
        </w:tc>
        <w:tc>
          <w:tcPr>
            <w:tcW w:w="980" w:type="dxa"/>
            <w:tcBorders>
              <w:top w:val="nil"/>
              <w:left w:val="nil"/>
              <w:bottom w:val="nil"/>
              <w:right w:val="nil"/>
            </w:tcBorders>
            <w:shd w:val="clear" w:color="auto" w:fill="auto"/>
            <w:noWrap/>
            <w:vAlign w:val="bottom"/>
            <w:hideMark/>
          </w:tcPr>
          <w:p w14:paraId="090E4C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6237.71</w:t>
            </w:r>
          </w:p>
        </w:tc>
        <w:tc>
          <w:tcPr>
            <w:tcW w:w="1120" w:type="dxa"/>
            <w:tcBorders>
              <w:top w:val="nil"/>
              <w:left w:val="nil"/>
              <w:bottom w:val="nil"/>
              <w:right w:val="nil"/>
            </w:tcBorders>
            <w:shd w:val="clear" w:color="auto" w:fill="auto"/>
            <w:noWrap/>
            <w:vAlign w:val="bottom"/>
            <w:hideMark/>
          </w:tcPr>
          <w:p w14:paraId="04AC3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498471.74</w:t>
            </w:r>
          </w:p>
        </w:tc>
        <w:tc>
          <w:tcPr>
            <w:tcW w:w="1060" w:type="dxa"/>
            <w:tcBorders>
              <w:top w:val="nil"/>
              <w:left w:val="nil"/>
              <w:bottom w:val="nil"/>
              <w:right w:val="nil"/>
            </w:tcBorders>
            <w:shd w:val="clear" w:color="auto" w:fill="auto"/>
            <w:noWrap/>
            <w:vAlign w:val="bottom"/>
            <w:hideMark/>
          </w:tcPr>
          <w:p w14:paraId="5ECBF5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507268.42</w:t>
            </w:r>
          </w:p>
        </w:tc>
        <w:tc>
          <w:tcPr>
            <w:tcW w:w="1020" w:type="dxa"/>
            <w:tcBorders>
              <w:top w:val="nil"/>
              <w:left w:val="nil"/>
              <w:bottom w:val="nil"/>
              <w:right w:val="nil"/>
            </w:tcBorders>
            <w:shd w:val="clear" w:color="auto" w:fill="auto"/>
            <w:noWrap/>
            <w:vAlign w:val="bottom"/>
            <w:hideMark/>
          </w:tcPr>
          <w:p w14:paraId="51831A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8796.68</w:t>
            </w:r>
          </w:p>
        </w:tc>
      </w:tr>
      <w:tr w:rsidR="00FB1C98" w:rsidRPr="00FB1C98" w14:paraId="70F1C560" w14:textId="77777777" w:rsidTr="00FB1C98">
        <w:trPr>
          <w:trHeight w:val="300"/>
        </w:trPr>
        <w:tc>
          <w:tcPr>
            <w:tcW w:w="800" w:type="dxa"/>
            <w:tcBorders>
              <w:top w:val="nil"/>
              <w:left w:val="nil"/>
              <w:bottom w:val="nil"/>
              <w:right w:val="nil"/>
            </w:tcBorders>
            <w:shd w:val="clear" w:color="auto" w:fill="auto"/>
            <w:noWrap/>
            <w:vAlign w:val="bottom"/>
            <w:hideMark/>
          </w:tcPr>
          <w:p w14:paraId="68F7A0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787.00</w:t>
            </w:r>
          </w:p>
        </w:tc>
        <w:tc>
          <w:tcPr>
            <w:tcW w:w="1000" w:type="dxa"/>
            <w:tcBorders>
              <w:top w:val="nil"/>
              <w:left w:val="nil"/>
              <w:bottom w:val="nil"/>
              <w:right w:val="nil"/>
            </w:tcBorders>
            <w:shd w:val="clear" w:color="auto" w:fill="auto"/>
            <w:noWrap/>
            <w:vAlign w:val="bottom"/>
            <w:hideMark/>
          </w:tcPr>
          <w:p w14:paraId="7ECD35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368053.50</w:t>
            </w:r>
          </w:p>
        </w:tc>
        <w:tc>
          <w:tcPr>
            <w:tcW w:w="1000" w:type="dxa"/>
            <w:tcBorders>
              <w:top w:val="nil"/>
              <w:left w:val="nil"/>
              <w:bottom w:val="nil"/>
              <w:right w:val="nil"/>
            </w:tcBorders>
            <w:shd w:val="clear" w:color="auto" w:fill="auto"/>
            <w:noWrap/>
            <w:vAlign w:val="bottom"/>
            <w:hideMark/>
          </w:tcPr>
          <w:p w14:paraId="217C5C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370156.92</w:t>
            </w:r>
          </w:p>
        </w:tc>
        <w:tc>
          <w:tcPr>
            <w:tcW w:w="980" w:type="dxa"/>
            <w:tcBorders>
              <w:top w:val="nil"/>
              <w:left w:val="nil"/>
              <w:bottom w:val="nil"/>
              <w:right w:val="nil"/>
            </w:tcBorders>
            <w:shd w:val="clear" w:color="auto" w:fill="auto"/>
            <w:noWrap/>
            <w:vAlign w:val="bottom"/>
            <w:hideMark/>
          </w:tcPr>
          <w:p w14:paraId="3AE349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2103.42</w:t>
            </w:r>
          </w:p>
        </w:tc>
        <w:tc>
          <w:tcPr>
            <w:tcW w:w="1120" w:type="dxa"/>
            <w:tcBorders>
              <w:top w:val="nil"/>
              <w:left w:val="nil"/>
              <w:bottom w:val="nil"/>
              <w:right w:val="nil"/>
            </w:tcBorders>
            <w:shd w:val="clear" w:color="auto" w:fill="auto"/>
            <w:noWrap/>
            <w:vAlign w:val="bottom"/>
            <w:hideMark/>
          </w:tcPr>
          <w:p w14:paraId="3C9A5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511776.01</w:t>
            </w:r>
          </w:p>
        </w:tc>
        <w:tc>
          <w:tcPr>
            <w:tcW w:w="1060" w:type="dxa"/>
            <w:tcBorders>
              <w:top w:val="nil"/>
              <w:left w:val="nil"/>
              <w:bottom w:val="nil"/>
              <w:right w:val="nil"/>
            </w:tcBorders>
            <w:shd w:val="clear" w:color="auto" w:fill="auto"/>
            <w:noWrap/>
            <w:vAlign w:val="bottom"/>
            <w:hideMark/>
          </w:tcPr>
          <w:p w14:paraId="087242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514198.68</w:t>
            </w:r>
          </w:p>
        </w:tc>
        <w:tc>
          <w:tcPr>
            <w:tcW w:w="1020" w:type="dxa"/>
            <w:tcBorders>
              <w:top w:val="nil"/>
              <w:left w:val="nil"/>
              <w:bottom w:val="nil"/>
              <w:right w:val="nil"/>
            </w:tcBorders>
            <w:shd w:val="clear" w:color="auto" w:fill="auto"/>
            <w:noWrap/>
            <w:vAlign w:val="bottom"/>
            <w:hideMark/>
          </w:tcPr>
          <w:p w14:paraId="225D50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2422.67</w:t>
            </w:r>
          </w:p>
        </w:tc>
      </w:tr>
      <w:tr w:rsidR="00FB1C98" w:rsidRPr="00FB1C98" w14:paraId="74C2F26D" w14:textId="77777777" w:rsidTr="00FB1C98">
        <w:trPr>
          <w:trHeight w:val="300"/>
        </w:trPr>
        <w:tc>
          <w:tcPr>
            <w:tcW w:w="800" w:type="dxa"/>
            <w:tcBorders>
              <w:top w:val="nil"/>
              <w:left w:val="nil"/>
              <w:bottom w:val="nil"/>
              <w:right w:val="nil"/>
            </w:tcBorders>
            <w:shd w:val="clear" w:color="auto" w:fill="auto"/>
            <w:noWrap/>
            <w:vAlign w:val="bottom"/>
            <w:hideMark/>
          </w:tcPr>
          <w:p w14:paraId="062DEC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788.00</w:t>
            </w:r>
          </w:p>
        </w:tc>
        <w:tc>
          <w:tcPr>
            <w:tcW w:w="1000" w:type="dxa"/>
            <w:tcBorders>
              <w:top w:val="nil"/>
              <w:left w:val="nil"/>
              <w:bottom w:val="nil"/>
              <w:right w:val="nil"/>
            </w:tcBorders>
            <w:shd w:val="clear" w:color="auto" w:fill="auto"/>
            <w:noWrap/>
            <w:vAlign w:val="bottom"/>
            <w:hideMark/>
          </w:tcPr>
          <w:p w14:paraId="2ACBA2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369270.93</w:t>
            </w:r>
          </w:p>
        </w:tc>
        <w:tc>
          <w:tcPr>
            <w:tcW w:w="1000" w:type="dxa"/>
            <w:tcBorders>
              <w:top w:val="nil"/>
              <w:left w:val="nil"/>
              <w:bottom w:val="nil"/>
              <w:right w:val="nil"/>
            </w:tcBorders>
            <w:shd w:val="clear" w:color="auto" w:fill="auto"/>
            <w:noWrap/>
            <w:vAlign w:val="bottom"/>
            <w:hideMark/>
          </w:tcPr>
          <w:p w14:paraId="612C45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370166.76</w:t>
            </w:r>
          </w:p>
        </w:tc>
        <w:tc>
          <w:tcPr>
            <w:tcW w:w="980" w:type="dxa"/>
            <w:tcBorders>
              <w:top w:val="nil"/>
              <w:left w:val="nil"/>
              <w:bottom w:val="nil"/>
              <w:right w:val="nil"/>
            </w:tcBorders>
            <w:shd w:val="clear" w:color="auto" w:fill="auto"/>
            <w:noWrap/>
            <w:vAlign w:val="bottom"/>
            <w:hideMark/>
          </w:tcPr>
          <w:p w14:paraId="7A7E8E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895.83</w:t>
            </w:r>
          </w:p>
        </w:tc>
        <w:tc>
          <w:tcPr>
            <w:tcW w:w="1120" w:type="dxa"/>
            <w:tcBorders>
              <w:top w:val="nil"/>
              <w:left w:val="nil"/>
              <w:bottom w:val="nil"/>
              <w:right w:val="nil"/>
            </w:tcBorders>
            <w:shd w:val="clear" w:color="auto" w:fill="auto"/>
            <w:noWrap/>
            <w:vAlign w:val="bottom"/>
            <w:hideMark/>
          </w:tcPr>
          <w:p w14:paraId="642CE9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513281.71</w:t>
            </w:r>
          </w:p>
        </w:tc>
        <w:tc>
          <w:tcPr>
            <w:tcW w:w="1060" w:type="dxa"/>
            <w:tcBorders>
              <w:top w:val="nil"/>
              <w:left w:val="nil"/>
              <w:bottom w:val="nil"/>
              <w:right w:val="nil"/>
            </w:tcBorders>
            <w:shd w:val="clear" w:color="auto" w:fill="auto"/>
            <w:noWrap/>
            <w:vAlign w:val="bottom"/>
            <w:hideMark/>
          </w:tcPr>
          <w:p w14:paraId="2A0DD9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514723.98</w:t>
            </w:r>
          </w:p>
        </w:tc>
        <w:tc>
          <w:tcPr>
            <w:tcW w:w="1020" w:type="dxa"/>
            <w:tcBorders>
              <w:top w:val="nil"/>
              <w:left w:val="nil"/>
              <w:bottom w:val="nil"/>
              <w:right w:val="nil"/>
            </w:tcBorders>
            <w:shd w:val="clear" w:color="auto" w:fill="auto"/>
            <w:noWrap/>
            <w:vAlign w:val="bottom"/>
            <w:hideMark/>
          </w:tcPr>
          <w:p w14:paraId="704DD3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1442.26</w:t>
            </w:r>
          </w:p>
        </w:tc>
      </w:tr>
      <w:tr w:rsidR="00FB1C98" w:rsidRPr="00FB1C98" w14:paraId="3FDFAA58" w14:textId="77777777" w:rsidTr="00FB1C98">
        <w:trPr>
          <w:trHeight w:val="300"/>
        </w:trPr>
        <w:tc>
          <w:tcPr>
            <w:tcW w:w="800" w:type="dxa"/>
            <w:tcBorders>
              <w:top w:val="nil"/>
              <w:left w:val="nil"/>
              <w:bottom w:val="nil"/>
              <w:right w:val="nil"/>
            </w:tcBorders>
            <w:shd w:val="clear" w:color="auto" w:fill="auto"/>
            <w:noWrap/>
            <w:vAlign w:val="bottom"/>
            <w:hideMark/>
          </w:tcPr>
          <w:p w14:paraId="75DB3E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789.00</w:t>
            </w:r>
          </w:p>
        </w:tc>
        <w:tc>
          <w:tcPr>
            <w:tcW w:w="1000" w:type="dxa"/>
            <w:tcBorders>
              <w:top w:val="nil"/>
              <w:left w:val="nil"/>
              <w:bottom w:val="nil"/>
              <w:right w:val="nil"/>
            </w:tcBorders>
            <w:shd w:val="clear" w:color="auto" w:fill="auto"/>
            <w:noWrap/>
            <w:vAlign w:val="bottom"/>
            <w:hideMark/>
          </w:tcPr>
          <w:p w14:paraId="76EC30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368826.84</w:t>
            </w:r>
          </w:p>
        </w:tc>
        <w:tc>
          <w:tcPr>
            <w:tcW w:w="1000" w:type="dxa"/>
            <w:tcBorders>
              <w:top w:val="nil"/>
              <w:left w:val="nil"/>
              <w:bottom w:val="nil"/>
              <w:right w:val="nil"/>
            </w:tcBorders>
            <w:shd w:val="clear" w:color="auto" w:fill="auto"/>
            <w:noWrap/>
            <w:vAlign w:val="bottom"/>
            <w:hideMark/>
          </w:tcPr>
          <w:p w14:paraId="5DFCC4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368529.60</w:t>
            </w:r>
          </w:p>
        </w:tc>
        <w:tc>
          <w:tcPr>
            <w:tcW w:w="980" w:type="dxa"/>
            <w:tcBorders>
              <w:top w:val="nil"/>
              <w:left w:val="nil"/>
              <w:bottom w:val="nil"/>
              <w:right w:val="nil"/>
            </w:tcBorders>
            <w:shd w:val="clear" w:color="auto" w:fill="auto"/>
            <w:noWrap/>
            <w:vAlign w:val="bottom"/>
            <w:hideMark/>
          </w:tcPr>
          <w:p w14:paraId="44FF07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-297.24</w:t>
            </w:r>
          </w:p>
        </w:tc>
        <w:tc>
          <w:tcPr>
            <w:tcW w:w="1120" w:type="dxa"/>
            <w:tcBorders>
              <w:top w:val="nil"/>
              <w:left w:val="nil"/>
              <w:bottom w:val="nil"/>
              <w:right w:val="nil"/>
            </w:tcBorders>
            <w:shd w:val="clear" w:color="auto" w:fill="auto"/>
            <w:noWrap/>
            <w:vAlign w:val="bottom"/>
            <w:hideMark/>
          </w:tcPr>
          <w:p w14:paraId="06E1F7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511627.08</w:t>
            </w:r>
          </w:p>
        </w:tc>
        <w:tc>
          <w:tcPr>
            <w:tcW w:w="1060" w:type="dxa"/>
            <w:tcBorders>
              <w:top w:val="nil"/>
              <w:left w:val="nil"/>
              <w:bottom w:val="nil"/>
              <w:right w:val="nil"/>
            </w:tcBorders>
            <w:shd w:val="clear" w:color="auto" w:fill="auto"/>
            <w:noWrap/>
            <w:vAlign w:val="bottom"/>
            <w:hideMark/>
          </w:tcPr>
          <w:p w14:paraId="25F063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510438.20</w:t>
            </w:r>
          </w:p>
        </w:tc>
        <w:tc>
          <w:tcPr>
            <w:tcW w:w="1020" w:type="dxa"/>
            <w:tcBorders>
              <w:top w:val="nil"/>
              <w:left w:val="nil"/>
              <w:bottom w:val="nil"/>
              <w:right w:val="nil"/>
            </w:tcBorders>
            <w:shd w:val="clear" w:color="auto" w:fill="auto"/>
            <w:noWrap/>
            <w:vAlign w:val="bottom"/>
            <w:hideMark/>
          </w:tcPr>
          <w:p w14:paraId="121EBA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-1188.88</w:t>
            </w:r>
          </w:p>
        </w:tc>
      </w:tr>
      <w:tr w:rsidR="00FB1C98" w:rsidRPr="00FB1C98" w14:paraId="7102AC2F" w14:textId="77777777" w:rsidTr="00FB1C98">
        <w:trPr>
          <w:trHeight w:val="300"/>
        </w:trPr>
        <w:tc>
          <w:tcPr>
            <w:tcW w:w="800" w:type="dxa"/>
            <w:tcBorders>
              <w:top w:val="nil"/>
              <w:left w:val="nil"/>
              <w:bottom w:val="nil"/>
              <w:right w:val="nil"/>
            </w:tcBorders>
            <w:shd w:val="clear" w:color="auto" w:fill="auto"/>
            <w:noWrap/>
            <w:vAlign w:val="bottom"/>
            <w:hideMark/>
          </w:tcPr>
          <w:p w14:paraId="0296CC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790.00</w:t>
            </w:r>
          </w:p>
        </w:tc>
        <w:tc>
          <w:tcPr>
            <w:tcW w:w="1000" w:type="dxa"/>
            <w:tcBorders>
              <w:top w:val="nil"/>
              <w:left w:val="nil"/>
              <w:bottom w:val="nil"/>
              <w:right w:val="nil"/>
            </w:tcBorders>
            <w:shd w:val="clear" w:color="auto" w:fill="auto"/>
            <w:noWrap/>
            <w:vAlign w:val="bottom"/>
            <w:hideMark/>
          </w:tcPr>
          <w:p w14:paraId="6E3AF4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369277.46</w:t>
            </w:r>
          </w:p>
        </w:tc>
        <w:tc>
          <w:tcPr>
            <w:tcW w:w="1000" w:type="dxa"/>
            <w:tcBorders>
              <w:top w:val="nil"/>
              <w:left w:val="nil"/>
              <w:bottom w:val="nil"/>
              <w:right w:val="nil"/>
            </w:tcBorders>
            <w:shd w:val="clear" w:color="auto" w:fill="auto"/>
            <w:noWrap/>
            <w:vAlign w:val="bottom"/>
            <w:hideMark/>
          </w:tcPr>
          <w:p w14:paraId="66B6C5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366765.13</w:t>
            </w:r>
          </w:p>
        </w:tc>
        <w:tc>
          <w:tcPr>
            <w:tcW w:w="980" w:type="dxa"/>
            <w:tcBorders>
              <w:top w:val="nil"/>
              <w:left w:val="nil"/>
              <w:bottom w:val="nil"/>
              <w:right w:val="nil"/>
            </w:tcBorders>
            <w:shd w:val="clear" w:color="auto" w:fill="auto"/>
            <w:noWrap/>
            <w:vAlign w:val="bottom"/>
            <w:hideMark/>
          </w:tcPr>
          <w:p w14:paraId="0CD618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-2512.33</w:t>
            </w:r>
          </w:p>
        </w:tc>
        <w:tc>
          <w:tcPr>
            <w:tcW w:w="1120" w:type="dxa"/>
            <w:tcBorders>
              <w:top w:val="nil"/>
              <w:left w:val="nil"/>
              <w:bottom w:val="nil"/>
              <w:right w:val="nil"/>
            </w:tcBorders>
            <w:shd w:val="clear" w:color="auto" w:fill="auto"/>
            <w:noWrap/>
            <w:vAlign w:val="bottom"/>
            <w:hideMark/>
          </w:tcPr>
          <w:p w14:paraId="0C7143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510753.54</w:t>
            </w:r>
          </w:p>
        </w:tc>
        <w:tc>
          <w:tcPr>
            <w:tcW w:w="1060" w:type="dxa"/>
            <w:tcBorders>
              <w:top w:val="nil"/>
              <w:left w:val="nil"/>
              <w:bottom w:val="nil"/>
              <w:right w:val="nil"/>
            </w:tcBorders>
            <w:shd w:val="clear" w:color="auto" w:fill="auto"/>
            <w:noWrap/>
            <w:vAlign w:val="bottom"/>
            <w:hideMark/>
          </w:tcPr>
          <w:p w14:paraId="703D73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507000.19</w:t>
            </w:r>
          </w:p>
        </w:tc>
        <w:tc>
          <w:tcPr>
            <w:tcW w:w="1020" w:type="dxa"/>
            <w:tcBorders>
              <w:top w:val="nil"/>
              <w:left w:val="nil"/>
              <w:bottom w:val="nil"/>
              <w:right w:val="nil"/>
            </w:tcBorders>
            <w:shd w:val="clear" w:color="auto" w:fill="auto"/>
            <w:noWrap/>
            <w:vAlign w:val="bottom"/>
            <w:hideMark/>
          </w:tcPr>
          <w:p w14:paraId="008E5F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-3753.35</w:t>
            </w:r>
          </w:p>
        </w:tc>
      </w:tr>
      <w:tr w:rsidR="00FB1C98" w:rsidRPr="00FB1C98" w14:paraId="4A5A1037" w14:textId="77777777" w:rsidTr="00FB1C98">
        <w:trPr>
          <w:trHeight w:val="300"/>
        </w:trPr>
        <w:tc>
          <w:tcPr>
            <w:tcW w:w="800" w:type="dxa"/>
            <w:tcBorders>
              <w:top w:val="nil"/>
              <w:left w:val="nil"/>
              <w:bottom w:val="nil"/>
              <w:right w:val="nil"/>
            </w:tcBorders>
            <w:shd w:val="clear" w:color="auto" w:fill="auto"/>
            <w:noWrap/>
            <w:vAlign w:val="bottom"/>
            <w:hideMark/>
          </w:tcPr>
          <w:p w14:paraId="0E9483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791.00</w:t>
            </w:r>
          </w:p>
        </w:tc>
        <w:tc>
          <w:tcPr>
            <w:tcW w:w="1000" w:type="dxa"/>
            <w:tcBorders>
              <w:top w:val="nil"/>
              <w:left w:val="nil"/>
              <w:bottom w:val="nil"/>
              <w:right w:val="nil"/>
            </w:tcBorders>
            <w:shd w:val="clear" w:color="auto" w:fill="auto"/>
            <w:noWrap/>
            <w:vAlign w:val="bottom"/>
            <w:hideMark/>
          </w:tcPr>
          <w:p w14:paraId="729531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368357.02</w:t>
            </w:r>
          </w:p>
        </w:tc>
        <w:tc>
          <w:tcPr>
            <w:tcW w:w="1000" w:type="dxa"/>
            <w:tcBorders>
              <w:top w:val="nil"/>
              <w:left w:val="nil"/>
              <w:bottom w:val="nil"/>
              <w:right w:val="nil"/>
            </w:tcBorders>
            <w:shd w:val="clear" w:color="auto" w:fill="auto"/>
            <w:noWrap/>
            <w:vAlign w:val="bottom"/>
            <w:hideMark/>
          </w:tcPr>
          <w:p w14:paraId="60A53D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367085.85</w:t>
            </w:r>
          </w:p>
        </w:tc>
        <w:tc>
          <w:tcPr>
            <w:tcW w:w="980" w:type="dxa"/>
            <w:tcBorders>
              <w:top w:val="nil"/>
              <w:left w:val="nil"/>
              <w:bottom w:val="nil"/>
              <w:right w:val="nil"/>
            </w:tcBorders>
            <w:shd w:val="clear" w:color="auto" w:fill="auto"/>
            <w:noWrap/>
            <w:vAlign w:val="bottom"/>
            <w:hideMark/>
          </w:tcPr>
          <w:p w14:paraId="3E39F2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-1271.17</w:t>
            </w:r>
          </w:p>
        </w:tc>
        <w:tc>
          <w:tcPr>
            <w:tcW w:w="1120" w:type="dxa"/>
            <w:tcBorders>
              <w:top w:val="nil"/>
              <w:left w:val="nil"/>
              <w:bottom w:val="nil"/>
              <w:right w:val="nil"/>
            </w:tcBorders>
            <w:shd w:val="clear" w:color="auto" w:fill="auto"/>
            <w:noWrap/>
            <w:vAlign w:val="bottom"/>
            <w:hideMark/>
          </w:tcPr>
          <w:p w14:paraId="500C74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508573.32</w:t>
            </w:r>
          </w:p>
        </w:tc>
        <w:tc>
          <w:tcPr>
            <w:tcW w:w="1060" w:type="dxa"/>
            <w:tcBorders>
              <w:top w:val="nil"/>
              <w:left w:val="nil"/>
              <w:bottom w:val="nil"/>
              <w:right w:val="nil"/>
            </w:tcBorders>
            <w:shd w:val="clear" w:color="auto" w:fill="auto"/>
            <w:noWrap/>
            <w:vAlign w:val="bottom"/>
            <w:hideMark/>
          </w:tcPr>
          <w:p w14:paraId="08CBF5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509112.78</w:t>
            </w:r>
          </w:p>
        </w:tc>
        <w:tc>
          <w:tcPr>
            <w:tcW w:w="1020" w:type="dxa"/>
            <w:tcBorders>
              <w:top w:val="nil"/>
              <w:left w:val="nil"/>
              <w:bottom w:val="nil"/>
              <w:right w:val="nil"/>
            </w:tcBorders>
            <w:shd w:val="clear" w:color="auto" w:fill="auto"/>
            <w:noWrap/>
            <w:vAlign w:val="bottom"/>
            <w:hideMark/>
          </w:tcPr>
          <w:p w14:paraId="139807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539.46</w:t>
            </w:r>
          </w:p>
        </w:tc>
      </w:tr>
      <w:tr w:rsidR="00FB1C98" w:rsidRPr="00FB1C98" w14:paraId="15022E3C" w14:textId="77777777" w:rsidTr="00FB1C98">
        <w:trPr>
          <w:trHeight w:val="300"/>
        </w:trPr>
        <w:tc>
          <w:tcPr>
            <w:tcW w:w="800" w:type="dxa"/>
            <w:tcBorders>
              <w:top w:val="nil"/>
              <w:left w:val="nil"/>
              <w:bottom w:val="nil"/>
              <w:right w:val="nil"/>
            </w:tcBorders>
            <w:shd w:val="clear" w:color="auto" w:fill="auto"/>
            <w:noWrap/>
            <w:vAlign w:val="bottom"/>
            <w:hideMark/>
          </w:tcPr>
          <w:p w14:paraId="7C2CE7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792.00</w:t>
            </w:r>
          </w:p>
        </w:tc>
        <w:tc>
          <w:tcPr>
            <w:tcW w:w="1000" w:type="dxa"/>
            <w:tcBorders>
              <w:top w:val="nil"/>
              <w:left w:val="nil"/>
              <w:bottom w:val="nil"/>
              <w:right w:val="nil"/>
            </w:tcBorders>
            <w:shd w:val="clear" w:color="auto" w:fill="auto"/>
            <w:noWrap/>
            <w:vAlign w:val="bottom"/>
            <w:hideMark/>
          </w:tcPr>
          <w:p w14:paraId="61AC56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368544.49</w:t>
            </w:r>
          </w:p>
        </w:tc>
        <w:tc>
          <w:tcPr>
            <w:tcW w:w="1000" w:type="dxa"/>
            <w:tcBorders>
              <w:top w:val="nil"/>
              <w:left w:val="nil"/>
              <w:bottom w:val="nil"/>
              <w:right w:val="nil"/>
            </w:tcBorders>
            <w:shd w:val="clear" w:color="auto" w:fill="auto"/>
            <w:noWrap/>
            <w:vAlign w:val="bottom"/>
            <w:hideMark/>
          </w:tcPr>
          <w:p w14:paraId="2B70E1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372384.39</w:t>
            </w:r>
          </w:p>
        </w:tc>
        <w:tc>
          <w:tcPr>
            <w:tcW w:w="980" w:type="dxa"/>
            <w:tcBorders>
              <w:top w:val="nil"/>
              <w:left w:val="nil"/>
              <w:bottom w:val="nil"/>
              <w:right w:val="nil"/>
            </w:tcBorders>
            <w:shd w:val="clear" w:color="auto" w:fill="auto"/>
            <w:noWrap/>
            <w:vAlign w:val="bottom"/>
            <w:hideMark/>
          </w:tcPr>
          <w:p w14:paraId="2493E0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3839.90</w:t>
            </w:r>
          </w:p>
        </w:tc>
        <w:tc>
          <w:tcPr>
            <w:tcW w:w="1120" w:type="dxa"/>
            <w:tcBorders>
              <w:top w:val="nil"/>
              <w:left w:val="nil"/>
              <w:bottom w:val="nil"/>
              <w:right w:val="nil"/>
            </w:tcBorders>
            <w:shd w:val="clear" w:color="auto" w:fill="auto"/>
            <w:noWrap/>
            <w:vAlign w:val="bottom"/>
            <w:hideMark/>
          </w:tcPr>
          <w:p w14:paraId="5821E6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511811.07</w:t>
            </w:r>
          </w:p>
        </w:tc>
        <w:tc>
          <w:tcPr>
            <w:tcW w:w="1060" w:type="dxa"/>
            <w:tcBorders>
              <w:top w:val="nil"/>
              <w:left w:val="nil"/>
              <w:bottom w:val="nil"/>
              <w:right w:val="nil"/>
            </w:tcBorders>
            <w:shd w:val="clear" w:color="auto" w:fill="auto"/>
            <w:noWrap/>
            <w:vAlign w:val="bottom"/>
            <w:hideMark/>
          </w:tcPr>
          <w:p w14:paraId="279CC0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516477.08</w:t>
            </w:r>
          </w:p>
        </w:tc>
        <w:tc>
          <w:tcPr>
            <w:tcW w:w="1020" w:type="dxa"/>
            <w:tcBorders>
              <w:top w:val="nil"/>
              <w:left w:val="nil"/>
              <w:bottom w:val="nil"/>
              <w:right w:val="nil"/>
            </w:tcBorders>
            <w:shd w:val="clear" w:color="auto" w:fill="auto"/>
            <w:noWrap/>
            <w:vAlign w:val="bottom"/>
            <w:hideMark/>
          </w:tcPr>
          <w:p w14:paraId="439061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4666.00</w:t>
            </w:r>
          </w:p>
        </w:tc>
      </w:tr>
      <w:tr w:rsidR="00FB1C98" w:rsidRPr="00FB1C98" w14:paraId="140913D8" w14:textId="77777777" w:rsidTr="00FB1C98">
        <w:trPr>
          <w:trHeight w:val="300"/>
        </w:trPr>
        <w:tc>
          <w:tcPr>
            <w:tcW w:w="800" w:type="dxa"/>
            <w:tcBorders>
              <w:top w:val="nil"/>
              <w:left w:val="nil"/>
              <w:bottom w:val="nil"/>
              <w:right w:val="nil"/>
            </w:tcBorders>
            <w:shd w:val="clear" w:color="auto" w:fill="auto"/>
            <w:noWrap/>
            <w:vAlign w:val="bottom"/>
            <w:hideMark/>
          </w:tcPr>
          <w:p w14:paraId="0FB46B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793.00</w:t>
            </w:r>
          </w:p>
        </w:tc>
        <w:tc>
          <w:tcPr>
            <w:tcW w:w="1000" w:type="dxa"/>
            <w:tcBorders>
              <w:top w:val="nil"/>
              <w:left w:val="nil"/>
              <w:bottom w:val="nil"/>
              <w:right w:val="nil"/>
            </w:tcBorders>
            <w:shd w:val="clear" w:color="auto" w:fill="auto"/>
            <w:noWrap/>
            <w:vAlign w:val="bottom"/>
            <w:hideMark/>
          </w:tcPr>
          <w:p w14:paraId="178BB2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373601.20</w:t>
            </w:r>
          </w:p>
        </w:tc>
        <w:tc>
          <w:tcPr>
            <w:tcW w:w="1000" w:type="dxa"/>
            <w:tcBorders>
              <w:top w:val="nil"/>
              <w:left w:val="nil"/>
              <w:bottom w:val="nil"/>
              <w:right w:val="nil"/>
            </w:tcBorders>
            <w:shd w:val="clear" w:color="auto" w:fill="auto"/>
            <w:noWrap/>
            <w:vAlign w:val="bottom"/>
            <w:hideMark/>
          </w:tcPr>
          <w:p w14:paraId="65597A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375166.92</w:t>
            </w:r>
          </w:p>
        </w:tc>
        <w:tc>
          <w:tcPr>
            <w:tcW w:w="980" w:type="dxa"/>
            <w:tcBorders>
              <w:top w:val="nil"/>
              <w:left w:val="nil"/>
              <w:bottom w:val="nil"/>
              <w:right w:val="nil"/>
            </w:tcBorders>
            <w:shd w:val="clear" w:color="auto" w:fill="auto"/>
            <w:noWrap/>
            <w:vAlign w:val="bottom"/>
            <w:hideMark/>
          </w:tcPr>
          <w:p w14:paraId="34C57B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1565.72</w:t>
            </w:r>
          </w:p>
        </w:tc>
        <w:tc>
          <w:tcPr>
            <w:tcW w:w="1120" w:type="dxa"/>
            <w:tcBorders>
              <w:top w:val="nil"/>
              <w:left w:val="nil"/>
              <w:bottom w:val="nil"/>
              <w:right w:val="nil"/>
            </w:tcBorders>
            <w:shd w:val="clear" w:color="auto" w:fill="auto"/>
            <w:noWrap/>
            <w:vAlign w:val="bottom"/>
            <w:hideMark/>
          </w:tcPr>
          <w:p w14:paraId="1718E5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519010.70</w:t>
            </w:r>
          </w:p>
        </w:tc>
        <w:tc>
          <w:tcPr>
            <w:tcW w:w="1060" w:type="dxa"/>
            <w:tcBorders>
              <w:top w:val="nil"/>
              <w:left w:val="nil"/>
              <w:bottom w:val="nil"/>
              <w:right w:val="nil"/>
            </w:tcBorders>
            <w:shd w:val="clear" w:color="auto" w:fill="auto"/>
            <w:noWrap/>
            <w:vAlign w:val="bottom"/>
            <w:hideMark/>
          </w:tcPr>
          <w:p w14:paraId="31299B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524096.45</w:t>
            </w:r>
          </w:p>
        </w:tc>
        <w:tc>
          <w:tcPr>
            <w:tcW w:w="1020" w:type="dxa"/>
            <w:tcBorders>
              <w:top w:val="nil"/>
              <w:left w:val="nil"/>
              <w:bottom w:val="nil"/>
              <w:right w:val="nil"/>
            </w:tcBorders>
            <w:shd w:val="clear" w:color="auto" w:fill="auto"/>
            <w:noWrap/>
            <w:vAlign w:val="bottom"/>
            <w:hideMark/>
          </w:tcPr>
          <w:p w14:paraId="244206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5085.75</w:t>
            </w:r>
          </w:p>
        </w:tc>
      </w:tr>
      <w:tr w:rsidR="00FB1C98" w:rsidRPr="00FB1C98" w14:paraId="24963393" w14:textId="77777777" w:rsidTr="00FB1C98">
        <w:trPr>
          <w:trHeight w:val="300"/>
        </w:trPr>
        <w:tc>
          <w:tcPr>
            <w:tcW w:w="800" w:type="dxa"/>
            <w:tcBorders>
              <w:top w:val="nil"/>
              <w:left w:val="nil"/>
              <w:bottom w:val="nil"/>
              <w:right w:val="nil"/>
            </w:tcBorders>
            <w:shd w:val="clear" w:color="auto" w:fill="auto"/>
            <w:noWrap/>
            <w:vAlign w:val="bottom"/>
            <w:hideMark/>
          </w:tcPr>
          <w:p w14:paraId="3B4B0C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794.00</w:t>
            </w:r>
          </w:p>
        </w:tc>
        <w:tc>
          <w:tcPr>
            <w:tcW w:w="1000" w:type="dxa"/>
            <w:tcBorders>
              <w:top w:val="nil"/>
              <w:left w:val="nil"/>
              <w:bottom w:val="nil"/>
              <w:right w:val="nil"/>
            </w:tcBorders>
            <w:shd w:val="clear" w:color="auto" w:fill="auto"/>
            <w:noWrap/>
            <w:vAlign w:val="bottom"/>
            <w:hideMark/>
          </w:tcPr>
          <w:p w14:paraId="491D0C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375226.41</w:t>
            </w:r>
          </w:p>
        </w:tc>
        <w:tc>
          <w:tcPr>
            <w:tcW w:w="1000" w:type="dxa"/>
            <w:tcBorders>
              <w:top w:val="nil"/>
              <w:left w:val="nil"/>
              <w:bottom w:val="nil"/>
              <w:right w:val="nil"/>
            </w:tcBorders>
            <w:shd w:val="clear" w:color="auto" w:fill="auto"/>
            <w:noWrap/>
            <w:vAlign w:val="bottom"/>
            <w:hideMark/>
          </w:tcPr>
          <w:p w14:paraId="7A7490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370347.26</w:t>
            </w:r>
          </w:p>
        </w:tc>
        <w:tc>
          <w:tcPr>
            <w:tcW w:w="980" w:type="dxa"/>
            <w:tcBorders>
              <w:top w:val="nil"/>
              <w:left w:val="nil"/>
              <w:bottom w:val="nil"/>
              <w:right w:val="nil"/>
            </w:tcBorders>
            <w:shd w:val="clear" w:color="auto" w:fill="auto"/>
            <w:noWrap/>
            <w:vAlign w:val="bottom"/>
            <w:hideMark/>
          </w:tcPr>
          <w:p w14:paraId="64E75C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-4879.15</w:t>
            </w:r>
          </w:p>
        </w:tc>
        <w:tc>
          <w:tcPr>
            <w:tcW w:w="1120" w:type="dxa"/>
            <w:tcBorders>
              <w:top w:val="nil"/>
              <w:left w:val="nil"/>
              <w:bottom w:val="nil"/>
              <w:right w:val="nil"/>
            </w:tcBorders>
            <w:shd w:val="clear" w:color="auto" w:fill="auto"/>
            <w:noWrap/>
            <w:vAlign w:val="bottom"/>
            <w:hideMark/>
          </w:tcPr>
          <w:p w14:paraId="1ACA48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524516.46</w:t>
            </w:r>
          </w:p>
        </w:tc>
        <w:tc>
          <w:tcPr>
            <w:tcW w:w="1060" w:type="dxa"/>
            <w:tcBorders>
              <w:top w:val="nil"/>
              <w:left w:val="nil"/>
              <w:bottom w:val="nil"/>
              <w:right w:val="nil"/>
            </w:tcBorders>
            <w:shd w:val="clear" w:color="auto" w:fill="auto"/>
            <w:noWrap/>
            <w:vAlign w:val="bottom"/>
            <w:hideMark/>
          </w:tcPr>
          <w:p w14:paraId="5D550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517771.16</w:t>
            </w:r>
          </w:p>
        </w:tc>
        <w:tc>
          <w:tcPr>
            <w:tcW w:w="1020" w:type="dxa"/>
            <w:tcBorders>
              <w:top w:val="nil"/>
              <w:left w:val="nil"/>
              <w:bottom w:val="nil"/>
              <w:right w:val="nil"/>
            </w:tcBorders>
            <w:shd w:val="clear" w:color="auto" w:fill="auto"/>
            <w:noWrap/>
            <w:vAlign w:val="bottom"/>
            <w:hideMark/>
          </w:tcPr>
          <w:p w14:paraId="22E41F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-6745.31</w:t>
            </w:r>
          </w:p>
        </w:tc>
      </w:tr>
      <w:tr w:rsidR="00FB1C98" w:rsidRPr="00FB1C98" w14:paraId="61B21C7B" w14:textId="77777777" w:rsidTr="00FB1C98">
        <w:trPr>
          <w:trHeight w:val="300"/>
        </w:trPr>
        <w:tc>
          <w:tcPr>
            <w:tcW w:w="800" w:type="dxa"/>
            <w:tcBorders>
              <w:top w:val="nil"/>
              <w:left w:val="nil"/>
              <w:bottom w:val="nil"/>
              <w:right w:val="nil"/>
            </w:tcBorders>
            <w:shd w:val="clear" w:color="auto" w:fill="auto"/>
            <w:noWrap/>
            <w:vAlign w:val="bottom"/>
            <w:hideMark/>
          </w:tcPr>
          <w:p w14:paraId="314550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795.00</w:t>
            </w:r>
          </w:p>
        </w:tc>
        <w:tc>
          <w:tcPr>
            <w:tcW w:w="1000" w:type="dxa"/>
            <w:tcBorders>
              <w:top w:val="nil"/>
              <w:left w:val="nil"/>
              <w:bottom w:val="nil"/>
              <w:right w:val="nil"/>
            </w:tcBorders>
            <w:shd w:val="clear" w:color="auto" w:fill="auto"/>
            <w:noWrap/>
            <w:vAlign w:val="bottom"/>
            <w:hideMark/>
          </w:tcPr>
          <w:p w14:paraId="4B3C0C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371514.01</w:t>
            </w:r>
          </w:p>
        </w:tc>
        <w:tc>
          <w:tcPr>
            <w:tcW w:w="1000" w:type="dxa"/>
            <w:tcBorders>
              <w:top w:val="nil"/>
              <w:left w:val="nil"/>
              <w:bottom w:val="nil"/>
              <w:right w:val="nil"/>
            </w:tcBorders>
            <w:shd w:val="clear" w:color="auto" w:fill="auto"/>
            <w:noWrap/>
            <w:vAlign w:val="bottom"/>
            <w:hideMark/>
          </w:tcPr>
          <w:p w14:paraId="59BA1D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365800.09</w:t>
            </w:r>
          </w:p>
        </w:tc>
        <w:tc>
          <w:tcPr>
            <w:tcW w:w="980" w:type="dxa"/>
            <w:tcBorders>
              <w:top w:val="nil"/>
              <w:left w:val="nil"/>
              <w:bottom w:val="nil"/>
              <w:right w:val="nil"/>
            </w:tcBorders>
            <w:shd w:val="clear" w:color="auto" w:fill="auto"/>
            <w:noWrap/>
            <w:vAlign w:val="bottom"/>
            <w:hideMark/>
          </w:tcPr>
          <w:p w14:paraId="5410F5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-5713.92</w:t>
            </w:r>
          </w:p>
        </w:tc>
        <w:tc>
          <w:tcPr>
            <w:tcW w:w="1120" w:type="dxa"/>
            <w:tcBorders>
              <w:top w:val="nil"/>
              <w:left w:val="nil"/>
              <w:bottom w:val="nil"/>
              <w:right w:val="nil"/>
            </w:tcBorders>
            <w:shd w:val="clear" w:color="auto" w:fill="auto"/>
            <w:noWrap/>
            <w:vAlign w:val="bottom"/>
            <w:hideMark/>
          </w:tcPr>
          <w:p w14:paraId="29A8E0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519701.08</w:t>
            </w:r>
          </w:p>
        </w:tc>
        <w:tc>
          <w:tcPr>
            <w:tcW w:w="1060" w:type="dxa"/>
            <w:tcBorders>
              <w:top w:val="nil"/>
              <w:left w:val="nil"/>
              <w:bottom w:val="nil"/>
              <w:right w:val="nil"/>
            </w:tcBorders>
            <w:shd w:val="clear" w:color="auto" w:fill="auto"/>
            <w:noWrap/>
            <w:vAlign w:val="bottom"/>
            <w:hideMark/>
          </w:tcPr>
          <w:p w14:paraId="4EAD7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509626.32</w:t>
            </w:r>
          </w:p>
        </w:tc>
        <w:tc>
          <w:tcPr>
            <w:tcW w:w="1020" w:type="dxa"/>
            <w:tcBorders>
              <w:top w:val="nil"/>
              <w:left w:val="nil"/>
              <w:bottom w:val="nil"/>
              <w:right w:val="nil"/>
            </w:tcBorders>
            <w:shd w:val="clear" w:color="auto" w:fill="auto"/>
            <w:noWrap/>
            <w:vAlign w:val="bottom"/>
            <w:hideMark/>
          </w:tcPr>
          <w:p w14:paraId="6F3866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-10074.75</w:t>
            </w:r>
          </w:p>
        </w:tc>
      </w:tr>
      <w:tr w:rsidR="00FB1C98" w:rsidRPr="00FB1C98" w14:paraId="1F4AB188" w14:textId="77777777" w:rsidTr="00FB1C98">
        <w:trPr>
          <w:trHeight w:val="300"/>
        </w:trPr>
        <w:tc>
          <w:tcPr>
            <w:tcW w:w="800" w:type="dxa"/>
            <w:tcBorders>
              <w:top w:val="nil"/>
              <w:left w:val="nil"/>
              <w:bottom w:val="nil"/>
              <w:right w:val="nil"/>
            </w:tcBorders>
            <w:shd w:val="clear" w:color="auto" w:fill="auto"/>
            <w:noWrap/>
            <w:vAlign w:val="bottom"/>
            <w:hideMark/>
          </w:tcPr>
          <w:p w14:paraId="08FB92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796.00</w:t>
            </w:r>
          </w:p>
        </w:tc>
        <w:tc>
          <w:tcPr>
            <w:tcW w:w="1000" w:type="dxa"/>
            <w:tcBorders>
              <w:top w:val="nil"/>
              <w:left w:val="nil"/>
              <w:bottom w:val="nil"/>
              <w:right w:val="nil"/>
            </w:tcBorders>
            <w:shd w:val="clear" w:color="auto" w:fill="auto"/>
            <w:noWrap/>
            <w:vAlign w:val="bottom"/>
            <w:hideMark/>
          </w:tcPr>
          <w:p w14:paraId="362FD6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365794.61</w:t>
            </w:r>
          </w:p>
        </w:tc>
        <w:tc>
          <w:tcPr>
            <w:tcW w:w="1000" w:type="dxa"/>
            <w:tcBorders>
              <w:top w:val="nil"/>
              <w:left w:val="nil"/>
              <w:bottom w:val="nil"/>
              <w:right w:val="nil"/>
            </w:tcBorders>
            <w:shd w:val="clear" w:color="auto" w:fill="auto"/>
            <w:noWrap/>
            <w:vAlign w:val="bottom"/>
            <w:hideMark/>
          </w:tcPr>
          <w:p w14:paraId="64496C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360560.47</w:t>
            </w:r>
          </w:p>
        </w:tc>
        <w:tc>
          <w:tcPr>
            <w:tcW w:w="980" w:type="dxa"/>
            <w:tcBorders>
              <w:top w:val="nil"/>
              <w:left w:val="nil"/>
              <w:bottom w:val="nil"/>
              <w:right w:val="nil"/>
            </w:tcBorders>
            <w:shd w:val="clear" w:color="auto" w:fill="auto"/>
            <w:noWrap/>
            <w:vAlign w:val="bottom"/>
            <w:hideMark/>
          </w:tcPr>
          <w:p w14:paraId="6FCE83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-5234.14</w:t>
            </w:r>
          </w:p>
        </w:tc>
        <w:tc>
          <w:tcPr>
            <w:tcW w:w="1120" w:type="dxa"/>
            <w:tcBorders>
              <w:top w:val="nil"/>
              <w:left w:val="nil"/>
              <w:bottom w:val="nil"/>
              <w:right w:val="nil"/>
            </w:tcBorders>
            <w:shd w:val="clear" w:color="auto" w:fill="auto"/>
            <w:noWrap/>
            <w:vAlign w:val="bottom"/>
            <w:hideMark/>
          </w:tcPr>
          <w:p w14:paraId="6090DD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510362.96</w:t>
            </w:r>
          </w:p>
        </w:tc>
        <w:tc>
          <w:tcPr>
            <w:tcW w:w="1060" w:type="dxa"/>
            <w:tcBorders>
              <w:top w:val="nil"/>
              <w:left w:val="nil"/>
              <w:bottom w:val="nil"/>
              <w:right w:val="nil"/>
            </w:tcBorders>
            <w:shd w:val="clear" w:color="auto" w:fill="auto"/>
            <w:noWrap/>
            <w:vAlign w:val="bottom"/>
            <w:hideMark/>
          </w:tcPr>
          <w:p w14:paraId="3095C7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501897.76</w:t>
            </w:r>
          </w:p>
        </w:tc>
        <w:tc>
          <w:tcPr>
            <w:tcW w:w="1020" w:type="dxa"/>
            <w:tcBorders>
              <w:top w:val="nil"/>
              <w:left w:val="nil"/>
              <w:bottom w:val="nil"/>
              <w:right w:val="nil"/>
            </w:tcBorders>
            <w:shd w:val="clear" w:color="auto" w:fill="auto"/>
            <w:noWrap/>
            <w:vAlign w:val="bottom"/>
            <w:hideMark/>
          </w:tcPr>
          <w:p w14:paraId="7D1B66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-8465.20</w:t>
            </w:r>
          </w:p>
        </w:tc>
      </w:tr>
      <w:tr w:rsidR="00FB1C98" w:rsidRPr="00FB1C98" w14:paraId="47D87506" w14:textId="77777777" w:rsidTr="00FB1C98">
        <w:trPr>
          <w:trHeight w:val="300"/>
        </w:trPr>
        <w:tc>
          <w:tcPr>
            <w:tcW w:w="800" w:type="dxa"/>
            <w:tcBorders>
              <w:top w:val="nil"/>
              <w:left w:val="nil"/>
              <w:bottom w:val="nil"/>
              <w:right w:val="nil"/>
            </w:tcBorders>
            <w:shd w:val="clear" w:color="auto" w:fill="auto"/>
            <w:noWrap/>
            <w:vAlign w:val="bottom"/>
            <w:hideMark/>
          </w:tcPr>
          <w:p w14:paraId="0F897C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797.00</w:t>
            </w:r>
          </w:p>
        </w:tc>
        <w:tc>
          <w:tcPr>
            <w:tcW w:w="1000" w:type="dxa"/>
            <w:tcBorders>
              <w:top w:val="nil"/>
              <w:left w:val="nil"/>
              <w:bottom w:val="nil"/>
              <w:right w:val="nil"/>
            </w:tcBorders>
            <w:shd w:val="clear" w:color="auto" w:fill="auto"/>
            <w:noWrap/>
            <w:vAlign w:val="bottom"/>
            <w:hideMark/>
          </w:tcPr>
          <w:p w14:paraId="286AFF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357661.51</w:t>
            </w:r>
          </w:p>
        </w:tc>
        <w:tc>
          <w:tcPr>
            <w:tcW w:w="1000" w:type="dxa"/>
            <w:tcBorders>
              <w:top w:val="nil"/>
              <w:left w:val="nil"/>
              <w:bottom w:val="nil"/>
              <w:right w:val="nil"/>
            </w:tcBorders>
            <w:shd w:val="clear" w:color="auto" w:fill="auto"/>
            <w:noWrap/>
            <w:vAlign w:val="bottom"/>
            <w:hideMark/>
          </w:tcPr>
          <w:p w14:paraId="2BD907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362261.53</w:t>
            </w:r>
          </w:p>
        </w:tc>
        <w:tc>
          <w:tcPr>
            <w:tcW w:w="980" w:type="dxa"/>
            <w:tcBorders>
              <w:top w:val="nil"/>
              <w:left w:val="nil"/>
              <w:bottom w:val="nil"/>
              <w:right w:val="nil"/>
            </w:tcBorders>
            <w:shd w:val="clear" w:color="auto" w:fill="auto"/>
            <w:noWrap/>
            <w:vAlign w:val="bottom"/>
            <w:hideMark/>
          </w:tcPr>
          <w:p w14:paraId="3FF05B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4600.02</w:t>
            </w:r>
          </w:p>
        </w:tc>
        <w:tc>
          <w:tcPr>
            <w:tcW w:w="1120" w:type="dxa"/>
            <w:tcBorders>
              <w:top w:val="nil"/>
              <w:left w:val="nil"/>
              <w:bottom w:val="nil"/>
              <w:right w:val="nil"/>
            </w:tcBorders>
            <w:shd w:val="clear" w:color="auto" w:fill="auto"/>
            <w:noWrap/>
            <w:vAlign w:val="bottom"/>
            <w:hideMark/>
          </w:tcPr>
          <w:p w14:paraId="030599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496314.28</w:t>
            </w:r>
          </w:p>
        </w:tc>
        <w:tc>
          <w:tcPr>
            <w:tcW w:w="1060" w:type="dxa"/>
            <w:tcBorders>
              <w:top w:val="nil"/>
              <w:left w:val="nil"/>
              <w:bottom w:val="nil"/>
              <w:right w:val="nil"/>
            </w:tcBorders>
            <w:shd w:val="clear" w:color="auto" w:fill="auto"/>
            <w:noWrap/>
            <w:vAlign w:val="bottom"/>
            <w:hideMark/>
          </w:tcPr>
          <w:p w14:paraId="08D904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501034.86</w:t>
            </w:r>
          </w:p>
        </w:tc>
        <w:tc>
          <w:tcPr>
            <w:tcW w:w="1020" w:type="dxa"/>
            <w:tcBorders>
              <w:top w:val="nil"/>
              <w:left w:val="nil"/>
              <w:bottom w:val="nil"/>
              <w:right w:val="nil"/>
            </w:tcBorders>
            <w:shd w:val="clear" w:color="auto" w:fill="auto"/>
            <w:noWrap/>
            <w:vAlign w:val="bottom"/>
            <w:hideMark/>
          </w:tcPr>
          <w:p w14:paraId="088DED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4720.58</w:t>
            </w:r>
          </w:p>
        </w:tc>
      </w:tr>
      <w:tr w:rsidR="00FB1C98" w:rsidRPr="00FB1C98" w14:paraId="15B11EAC" w14:textId="77777777" w:rsidTr="00FB1C98">
        <w:trPr>
          <w:trHeight w:val="300"/>
        </w:trPr>
        <w:tc>
          <w:tcPr>
            <w:tcW w:w="800" w:type="dxa"/>
            <w:tcBorders>
              <w:top w:val="nil"/>
              <w:left w:val="nil"/>
              <w:bottom w:val="nil"/>
              <w:right w:val="nil"/>
            </w:tcBorders>
            <w:shd w:val="clear" w:color="auto" w:fill="auto"/>
            <w:noWrap/>
            <w:vAlign w:val="bottom"/>
            <w:hideMark/>
          </w:tcPr>
          <w:p w14:paraId="560E4D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798.00</w:t>
            </w:r>
          </w:p>
        </w:tc>
        <w:tc>
          <w:tcPr>
            <w:tcW w:w="1000" w:type="dxa"/>
            <w:tcBorders>
              <w:top w:val="nil"/>
              <w:left w:val="nil"/>
              <w:bottom w:val="nil"/>
              <w:right w:val="nil"/>
            </w:tcBorders>
            <w:shd w:val="clear" w:color="auto" w:fill="auto"/>
            <w:noWrap/>
            <w:vAlign w:val="bottom"/>
            <w:hideMark/>
          </w:tcPr>
          <w:p w14:paraId="7DB10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360291.41</w:t>
            </w:r>
          </w:p>
        </w:tc>
        <w:tc>
          <w:tcPr>
            <w:tcW w:w="1000" w:type="dxa"/>
            <w:tcBorders>
              <w:top w:val="nil"/>
              <w:left w:val="nil"/>
              <w:bottom w:val="nil"/>
              <w:right w:val="nil"/>
            </w:tcBorders>
            <w:shd w:val="clear" w:color="auto" w:fill="auto"/>
            <w:noWrap/>
            <w:vAlign w:val="bottom"/>
            <w:hideMark/>
          </w:tcPr>
          <w:p w14:paraId="0C64A6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365487.14</w:t>
            </w:r>
          </w:p>
        </w:tc>
        <w:tc>
          <w:tcPr>
            <w:tcW w:w="980" w:type="dxa"/>
            <w:tcBorders>
              <w:top w:val="nil"/>
              <w:left w:val="nil"/>
              <w:bottom w:val="nil"/>
              <w:right w:val="nil"/>
            </w:tcBorders>
            <w:shd w:val="clear" w:color="auto" w:fill="auto"/>
            <w:noWrap/>
            <w:vAlign w:val="bottom"/>
            <w:hideMark/>
          </w:tcPr>
          <w:p w14:paraId="0C6344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5195.73</w:t>
            </w:r>
          </w:p>
        </w:tc>
        <w:tc>
          <w:tcPr>
            <w:tcW w:w="1120" w:type="dxa"/>
            <w:tcBorders>
              <w:top w:val="nil"/>
              <w:left w:val="nil"/>
              <w:bottom w:val="nil"/>
              <w:right w:val="nil"/>
            </w:tcBorders>
            <w:shd w:val="clear" w:color="auto" w:fill="auto"/>
            <w:noWrap/>
            <w:vAlign w:val="bottom"/>
            <w:hideMark/>
          </w:tcPr>
          <w:p w14:paraId="575093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498022.58</w:t>
            </w:r>
          </w:p>
        </w:tc>
        <w:tc>
          <w:tcPr>
            <w:tcW w:w="1060" w:type="dxa"/>
            <w:tcBorders>
              <w:top w:val="nil"/>
              <w:left w:val="nil"/>
              <w:bottom w:val="nil"/>
              <w:right w:val="nil"/>
            </w:tcBorders>
            <w:shd w:val="clear" w:color="auto" w:fill="auto"/>
            <w:noWrap/>
            <w:vAlign w:val="bottom"/>
            <w:hideMark/>
          </w:tcPr>
          <w:p w14:paraId="4944C4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508192.63</w:t>
            </w:r>
          </w:p>
        </w:tc>
        <w:tc>
          <w:tcPr>
            <w:tcW w:w="1020" w:type="dxa"/>
            <w:tcBorders>
              <w:top w:val="nil"/>
              <w:left w:val="nil"/>
              <w:bottom w:val="nil"/>
              <w:right w:val="nil"/>
            </w:tcBorders>
            <w:shd w:val="clear" w:color="auto" w:fill="auto"/>
            <w:noWrap/>
            <w:vAlign w:val="bottom"/>
            <w:hideMark/>
          </w:tcPr>
          <w:p w14:paraId="6E322B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10170.05</w:t>
            </w:r>
          </w:p>
        </w:tc>
      </w:tr>
      <w:tr w:rsidR="00FB1C98" w:rsidRPr="00FB1C98" w14:paraId="5B74BF35" w14:textId="77777777" w:rsidTr="00FB1C98">
        <w:trPr>
          <w:trHeight w:val="300"/>
        </w:trPr>
        <w:tc>
          <w:tcPr>
            <w:tcW w:w="800" w:type="dxa"/>
            <w:tcBorders>
              <w:top w:val="nil"/>
              <w:left w:val="nil"/>
              <w:bottom w:val="nil"/>
              <w:right w:val="nil"/>
            </w:tcBorders>
            <w:shd w:val="clear" w:color="auto" w:fill="auto"/>
            <w:noWrap/>
            <w:vAlign w:val="bottom"/>
            <w:hideMark/>
          </w:tcPr>
          <w:p w14:paraId="46F274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799.00</w:t>
            </w:r>
          </w:p>
        </w:tc>
        <w:tc>
          <w:tcPr>
            <w:tcW w:w="1000" w:type="dxa"/>
            <w:tcBorders>
              <w:top w:val="nil"/>
              <w:left w:val="nil"/>
              <w:bottom w:val="nil"/>
              <w:right w:val="nil"/>
            </w:tcBorders>
            <w:shd w:val="clear" w:color="auto" w:fill="auto"/>
            <w:noWrap/>
            <w:vAlign w:val="bottom"/>
            <w:hideMark/>
          </w:tcPr>
          <w:p w14:paraId="5E774E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366881.87</w:t>
            </w:r>
          </w:p>
        </w:tc>
        <w:tc>
          <w:tcPr>
            <w:tcW w:w="1000" w:type="dxa"/>
            <w:tcBorders>
              <w:top w:val="nil"/>
              <w:left w:val="nil"/>
              <w:bottom w:val="nil"/>
              <w:right w:val="nil"/>
            </w:tcBorders>
            <w:shd w:val="clear" w:color="auto" w:fill="auto"/>
            <w:noWrap/>
            <w:vAlign w:val="bottom"/>
            <w:hideMark/>
          </w:tcPr>
          <w:p w14:paraId="21FB80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367767.55</w:t>
            </w:r>
          </w:p>
        </w:tc>
        <w:tc>
          <w:tcPr>
            <w:tcW w:w="980" w:type="dxa"/>
            <w:tcBorders>
              <w:top w:val="nil"/>
              <w:left w:val="nil"/>
              <w:bottom w:val="nil"/>
              <w:right w:val="nil"/>
            </w:tcBorders>
            <w:shd w:val="clear" w:color="auto" w:fill="auto"/>
            <w:noWrap/>
            <w:vAlign w:val="bottom"/>
            <w:hideMark/>
          </w:tcPr>
          <w:p w14:paraId="488263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885.68</w:t>
            </w:r>
          </w:p>
        </w:tc>
        <w:tc>
          <w:tcPr>
            <w:tcW w:w="1120" w:type="dxa"/>
            <w:tcBorders>
              <w:top w:val="nil"/>
              <w:left w:val="nil"/>
              <w:bottom w:val="nil"/>
              <w:right w:val="nil"/>
            </w:tcBorders>
            <w:shd w:val="clear" w:color="auto" w:fill="auto"/>
            <w:noWrap/>
            <w:vAlign w:val="bottom"/>
            <w:hideMark/>
          </w:tcPr>
          <w:p w14:paraId="4D3A81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510113.98</w:t>
            </w:r>
          </w:p>
        </w:tc>
        <w:tc>
          <w:tcPr>
            <w:tcW w:w="1060" w:type="dxa"/>
            <w:tcBorders>
              <w:top w:val="nil"/>
              <w:left w:val="nil"/>
              <w:bottom w:val="nil"/>
              <w:right w:val="nil"/>
            </w:tcBorders>
            <w:shd w:val="clear" w:color="auto" w:fill="auto"/>
            <w:noWrap/>
            <w:vAlign w:val="bottom"/>
            <w:hideMark/>
          </w:tcPr>
          <w:p w14:paraId="58781B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508878.29</w:t>
            </w:r>
          </w:p>
        </w:tc>
        <w:tc>
          <w:tcPr>
            <w:tcW w:w="1020" w:type="dxa"/>
            <w:tcBorders>
              <w:top w:val="nil"/>
              <w:left w:val="nil"/>
              <w:bottom w:val="nil"/>
              <w:right w:val="nil"/>
            </w:tcBorders>
            <w:shd w:val="clear" w:color="auto" w:fill="auto"/>
            <w:noWrap/>
            <w:vAlign w:val="bottom"/>
            <w:hideMark/>
          </w:tcPr>
          <w:p w14:paraId="12CCF2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-1235.69</w:t>
            </w:r>
          </w:p>
        </w:tc>
      </w:tr>
      <w:tr w:rsidR="00FB1C98" w:rsidRPr="00FB1C98" w14:paraId="282AB7A2" w14:textId="77777777" w:rsidTr="00FB1C98">
        <w:trPr>
          <w:trHeight w:val="300"/>
        </w:trPr>
        <w:tc>
          <w:tcPr>
            <w:tcW w:w="800" w:type="dxa"/>
            <w:tcBorders>
              <w:top w:val="nil"/>
              <w:left w:val="nil"/>
              <w:bottom w:val="nil"/>
              <w:right w:val="nil"/>
            </w:tcBorders>
            <w:shd w:val="clear" w:color="auto" w:fill="auto"/>
            <w:noWrap/>
            <w:vAlign w:val="bottom"/>
            <w:hideMark/>
          </w:tcPr>
          <w:p w14:paraId="28D839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800.00</w:t>
            </w:r>
          </w:p>
        </w:tc>
        <w:tc>
          <w:tcPr>
            <w:tcW w:w="1000" w:type="dxa"/>
            <w:tcBorders>
              <w:top w:val="nil"/>
              <w:left w:val="nil"/>
              <w:bottom w:val="nil"/>
              <w:right w:val="nil"/>
            </w:tcBorders>
            <w:shd w:val="clear" w:color="auto" w:fill="auto"/>
            <w:noWrap/>
            <w:vAlign w:val="bottom"/>
            <w:hideMark/>
          </w:tcPr>
          <w:p w14:paraId="0A334B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364733.18</w:t>
            </w:r>
          </w:p>
        </w:tc>
        <w:tc>
          <w:tcPr>
            <w:tcW w:w="1000" w:type="dxa"/>
            <w:tcBorders>
              <w:top w:val="nil"/>
              <w:left w:val="nil"/>
              <w:bottom w:val="nil"/>
              <w:right w:val="nil"/>
            </w:tcBorders>
            <w:shd w:val="clear" w:color="auto" w:fill="auto"/>
            <w:noWrap/>
            <w:vAlign w:val="bottom"/>
            <w:hideMark/>
          </w:tcPr>
          <w:p w14:paraId="6CF5D0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368300.74</w:t>
            </w:r>
          </w:p>
        </w:tc>
        <w:tc>
          <w:tcPr>
            <w:tcW w:w="980" w:type="dxa"/>
            <w:tcBorders>
              <w:top w:val="nil"/>
              <w:left w:val="nil"/>
              <w:bottom w:val="nil"/>
              <w:right w:val="nil"/>
            </w:tcBorders>
            <w:shd w:val="clear" w:color="auto" w:fill="auto"/>
            <w:noWrap/>
            <w:vAlign w:val="bottom"/>
            <w:hideMark/>
          </w:tcPr>
          <w:p w14:paraId="2D4A6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3567.56</w:t>
            </w:r>
          </w:p>
        </w:tc>
        <w:tc>
          <w:tcPr>
            <w:tcW w:w="1120" w:type="dxa"/>
            <w:tcBorders>
              <w:top w:val="nil"/>
              <w:left w:val="nil"/>
              <w:bottom w:val="nil"/>
              <w:right w:val="nil"/>
            </w:tcBorders>
            <w:shd w:val="clear" w:color="auto" w:fill="auto"/>
            <w:noWrap/>
            <w:vAlign w:val="bottom"/>
            <w:hideMark/>
          </w:tcPr>
          <w:p w14:paraId="19A284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503136.71</w:t>
            </w:r>
          </w:p>
        </w:tc>
        <w:tc>
          <w:tcPr>
            <w:tcW w:w="1060" w:type="dxa"/>
            <w:tcBorders>
              <w:top w:val="nil"/>
              <w:left w:val="nil"/>
              <w:bottom w:val="nil"/>
              <w:right w:val="nil"/>
            </w:tcBorders>
            <w:shd w:val="clear" w:color="auto" w:fill="auto"/>
            <w:noWrap/>
            <w:vAlign w:val="bottom"/>
            <w:hideMark/>
          </w:tcPr>
          <w:p w14:paraId="0ACB4C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507520.45</w:t>
            </w:r>
          </w:p>
        </w:tc>
        <w:tc>
          <w:tcPr>
            <w:tcW w:w="1020" w:type="dxa"/>
            <w:tcBorders>
              <w:top w:val="nil"/>
              <w:left w:val="nil"/>
              <w:bottom w:val="nil"/>
              <w:right w:val="nil"/>
            </w:tcBorders>
            <w:shd w:val="clear" w:color="auto" w:fill="auto"/>
            <w:noWrap/>
            <w:vAlign w:val="bottom"/>
            <w:hideMark/>
          </w:tcPr>
          <w:p w14:paraId="343674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4383.74</w:t>
            </w:r>
          </w:p>
        </w:tc>
      </w:tr>
      <w:tr w:rsidR="00FB1C98" w:rsidRPr="00FB1C98" w14:paraId="1A033BCF" w14:textId="77777777" w:rsidTr="00FB1C98">
        <w:trPr>
          <w:trHeight w:val="300"/>
        </w:trPr>
        <w:tc>
          <w:tcPr>
            <w:tcW w:w="800" w:type="dxa"/>
            <w:tcBorders>
              <w:top w:val="nil"/>
              <w:left w:val="nil"/>
              <w:bottom w:val="nil"/>
              <w:right w:val="nil"/>
            </w:tcBorders>
            <w:shd w:val="clear" w:color="auto" w:fill="auto"/>
            <w:noWrap/>
            <w:vAlign w:val="bottom"/>
            <w:hideMark/>
          </w:tcPr>
          <w:p w14:paraId="09D384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801.00</w:t>
            </w:r>
          </w:p>
        </w:tc>
        <w:tc>
          <w:tcPr>
            <w:tcW w:w="1000" w:type="dxa"/>
            <w:tcBorders>
              <w:top w:val="nil"/>
              <w:left w:val="nil"/>
              <w:bottom w:val="nil"/>
              <w:right w:val="nil"/>
            </w:tcBorders>
            <w:shd w:val="clear" w:color="auto" w:fill="auto"/>
            <w:noWrap/>
            <w:vAlign w:val="bottom"/>
            <w:hideMark/>
          </w:tcPr>
          <w:p w14:paraId="1287CF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368748.67</w:t>
            </w:r>
          </w:p>
        </w:tc>
        <w:tc>
          <w:tcPr>
            <w:tcW w:w="1000" w:type="dxa"/>
            <w:tcBorders>
              <w:top w:val="nil"/>
              <w:left w:val="nil"/>
              <w:bottom w:val="nil"/>
              <w:right w:val="nil"/>
            </w:tcBorders>
            <w:shd w:val="clear" w:color="auto" w:fill="auto"/>
            <w:noWrap/>
            <w:vAlign w:val="bottom"/>
            <w:hideMark/>
          </w:tcPr>
          <w:p w14:paraId="7F2969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368623.01</w:t>
            </w:r>
          </w:p>
        </w:tc>
        <w:tc>
          <w:tcPr>
            <w:tcW w:w="980" w:type="dxa"/>
            <w:tcBorders>
              <w:top w:val="nil"/>
              <w:left w:val="nil"/>
              <w:bottom w:val="nil"/>
              <w:right w:val="nil"/>
            </w:tcBorders>
            <w:shd w:val="clear" w:color="auto" w:fill="auto"/>
            <w:noWrap/>
            <w:vAlign w:val="bottom"/>
            <w:hideMark/>
          </w:tcPr>
          <w:p w14:paraId="72D2CE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-125.65</w:t>
            </w:r>
          </w:p>
        </w:tc>
        <w:tc>
          <w:tcPr>
            <w:tcW w:w="1120" w:type="dxa"/>
            <w:tcBorders>
              <w:top w:val="nil"/>
              <w:left w:val="nil"/>
              <w:bottom w:val="nil"/>
              <w:right w:val="nil"/>
            </w:tcBorders>
            <w:shd w:val="clear" w:color="auto" w:fill="auto"/>
            <w:noWrap/>
            <w:vAlign w:val="bottom"/>
            <w:hideMark/>
          </w:tcPr>
          <w:p w14:paraId="1C5426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509297.16</w:t>
            </w:r>
          </w:p>
        </w:tc>
        <w:tc>
          <w:tcPr>
            <w:tcW w:w="1060" w:type="dxa"/>
            <w:tcBorders>
              <w:top w:val="nil"/>
              <w:left w:val="nil"/>
              <w:bottom w:val="nil"/>
              <w:right w:val="nil"/>
            </w:tcBorders>
            <w:shd w:val="clear" w:color="auto" w:fill="auto"/>
            <w:noWrap/>
            <w:vAlign w:val="bottom"/>
            <w:hideMark/>
          </w:tcPr>
          <w:p w14:paraId="634589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509428.64</w:t>
            </w:r>
          </w:p>
        </w:tc>
        <w:tc>
          <w:tcPr>
            <w:tcW w:w="1020" w:type="dxa"/>
            <w:tcBorders>
              <w:top w:val="nil"/>
              <w:left w:val="nil"/>
              <w:bottom w:val="nil"/>
              <w:right w:val="nil"/>
            </w:tcBorders>
            <w:shd w:val="clear" w:color="auto" w:fill="auto"/>
            <w:noWrap/>
            <w:vAlign w:val="bottom"/>
            <w:hideMark/>
          </w:tcPr>
          <w:p w14:paraId="7DAABC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131.48</w:t>
            </w:r>
          </w:p>
        </w:tc>
      </w:tr>
      <w:tr w:rsidR="00FB1C98" w:rsidRPr="00FB1C98" w14:paraId="2FF67A45" w14:textId="77777777" w:rsidTr="00FB1C98">
        <w:trPr>
          <w:trHeight w:val="300"/>
        </w:trPr>
        <w:tc>
          <w:tcPr>
            <w:tcW w:w="800" w:type="dxa"/>
            <w:tcBorders>
              <w:top w:val="nil"/>
              <w:left w:val="nil"/>
              <w:bottom w:val="nil"/>
              <w:right w:val="nil"/>
            </w:tcBorders>
            <w:shd w:val="clear" w:color="auto" w:fill="auto"/>
            <w:noWrap/>
            <w:vAlign w:val="bottom"/>
            <w:hideMark/>
          </w:tcPr>
          <w:p w14:paraId="091A46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802.00</w:t>
            </w:r>
          </w:p>
        </w:tc>
        <w:tc>
          <w:tcPr>
            <w:tcW w:w="1000" w:type="dxa"/>
            <w:tcBorders>
              <w:top w:val="nil"/>
              <w:left w:val="nil"/>
              <w:bottom w:val="nil"/>
              <w:right w:val="nil"/>
            </w:tcBorders>
            <w:shd w:val="clear" w:color="auto" w:fill="auto"/>
            <w:noWrap/>
            <w:vAlign w:val="bottom"/>
            <w:hideMark/>
          </w:tcPr>
          <w:p w14:paraId="4FFFF5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370897.13</w:t>
            </w:r>
          </w:p>
        </w:tc>
        <w:tc>
          <w:tcPr>
            <w:tcW w:w="1000" w:type="dxa"/>
            <w:tcBorders>
              <w:top w:val="nil"/>
              <w:left w:val="nil"/>
              <w:bottom w:val="nil"/>
              <w:right w:val="nil"/>
            </w:tcBorders>
            <w:shd w:val="clear" w:color="auto" w:fill="auto"/>
            <w:noWrap/>
            <w:vAlign w:val="bottom"/>
            <w:hideMark/>
          </w:tcPr>
          <w:p w14:paraId="29675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375333.91</w:t>
            </w:r>
          </w:p>
        </w:tc>
        <w:tc>
          <w:tcPr>
            <w:tcW w:w="980" w:type="dxa"/>
            <w:tcBorders>
              <w:top w:val="nil"/>
              <w:left w:val="nil"/>
              <w:bottom w:val="nil"/>
              <w:right w:val="nil"/>
            </w:tcBorders>
            <w:shd w:val="clear" w:color="auto" w:fill="auto"/>
            <w:noWrap/>
            <w:vAlign w:val="bottom"/>
            <w:hideMark/>
          </w:tcPr>
          <w:p w14:paraId="7D4D5C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4436.78</w:t>
            </w:r>
          </w:p>
        </w:tc>
        <w:tc>
          <w:tcPr>
            <w:tcW w:w="1120" w:type="dxa"/>
            <w:tcBorders>
              <w:top w:val="nil"/>
              <w:left w:val="nil"/>
              <w:bottom w:val="nil"/>
              <w:right w:val="nil"/>
            </w:tcBorders>
            <w:shd w:val="clear" w:color="auto" w:fill="auto"/>
            <w:noWrap/>
            <w:vAlign w:val="bottom"/>
            <w:hideMark/>
          </w:tcPr>
          <w:p w14:paraId="1BDADD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513077.82</w:t>
            </w:r>
          </w:p>
        </w:tc>
        <w:tc>
          <w:tcPr>
            <w:tcW w:w="1060" w:type="dxa"/>
            <w:tcBorders>
              <w:top w:val="nil"/>
              <w:left w:val="nil"/>
              <w:bottom w:val="nil"/>
              <w:right w:val="nil"/>
            </w:tcBorders>
            <w:shd w:val="clear" w:color="auto" w:fill="auto"/>
            <w:noWrap/>
            <w:vAlign w:val="bottom"/>
            <w:hideMark/>
          </w:tcPr>
          <w:p w14:paraId="3679D8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518286.41</w:t>
            </w:r>
          </w:p>
        </w:tc>
        <w:tc>
          <w:tcPr>
            <w:tcW w:w="1020" w:type="dxa"/>
            <w:tcBorders>
              <w:top w:val="nil"/>
              <w:left w:val="nil"/>
              <w:bottom w:val="nil"/>
              <w:right w:val="nil"/>
            </w:tcBorders>
            <w:shd w:val="clear" w:color="auto" w:fill="auto"/>
            <w:noWrap/>
            <w:vAlign w:val="bottom"/>
            <w:hideMark/>
          </w:tcPr>
          <w:p w14:paraId="7B6A16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5208.59</w:t>
            </w:r>
          </w:p>
        </w:tc>
      </w:tr>
      <w:tr w:rsidR="00FB1C98" w:rsidRPr="00FB1C98" w14:paraId="6068E75A" w14:textId="77777777" w:rsidTr="00FB1C98">
        <w:trPr>
          <w:trHeight w:val="300"/>
        </w:trPr>
        <w:tc>
          <w:tcPr>
            <w:tcW w:w="800" w:type="dxa"/>
            <w:tcBorders>
              <w:top w:val="nil"/>
              <w:left w:val="nil"/>
              <w:bottom w:val="nil"/>
              <w:right w:val="nil"/>
            </w:tcBorders>
            <w:shd w:val="clear" w:color="auto" w:fill="auto"/>
            <w:noWrap/>
            <w:vAlign w:val="bottom"/>
            <w:hideMark/>
          </w:tcPr>
          <w:p w14:paraId="1DBD72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803.00</w:t>
            </w:r>
          </w:p>
        </w:tc>
        <w:tc>
          <w:tcPr>
            <w:tcW w:w="1000" w:type="dxa"/>
            <w:tcBorders>
              <w:top w:val="nil"/>
              <w:left w:val="nil"/>
              <w:bottom w:val="nil"/>
              <w:right w:val="nil"/>
            </w:tcBorders>
            <w:shd w:val="clear" w:color="auto" w:fill="auto"/>
            <w:noWrap/>
            <w:vAlign w:val="bottom"/>
            <w:hideMark/>
          </w:tcPr>
          <w:p w14:paraId="07DB6C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375989.09</w:t>
            </w:r>
          </w:p>
        </w:tc>
        <w:tc>
          <w:tcPr>
            <w:tcW w:w="1000" w:type="dxa"/>
            <w:tcBorders>
              <w:top w:val="nil"/>
              <w:left w:val="nil"/>
              <w:bottom w:val="nil"/>
              <w:right w:val="nil"/>
            </w:tcBorders>
            <w:shd w:val="clear" w:color="auto" w:fill="auto"/>
            <w:noWrap/>
            <w:vAlign w:val="bottom"/>
            <w:hideMark/>
          </w:tcPr>
          <w:p w14:paraId="07DA9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375105.20</w:t>
            </w:r>
          </w:p>
        </w:tc>
        <w:tc>
          <w:tcPr>
            <w:tcW w:w="980" w:type="dxa"/>
            <w:tcBorders>
              <w:top w:val="nil"/>
              <w:left w:val="nil"/>
              <w:bottom w:val="nil"/>
              <w:right w:val="nil"/>
            </w:tcBorders>
            <w:shd w:val="clear" w:color="auto" w:fill="auto"/>
            <w:noWrap/>
            <w:vAlign w:val="bottom"/>
            <w:hideMark/>
          </w:tcPr>
          <w:p w14:paraId="68C91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-883.89</w:t>
            </w:r>
          </w:p>
        </w:tc>
        <w:tc>
          <w:tcPr>
            <w:tcW w:w="1120" w:type="dxa"/>
            <w:tcBorders>
              <w:top w:val="nil"/>
              <w:left w:val="nil"/>
              <w:bottom w:val="nil"/>
              <w:right w:val="nil"/>
            </w:tcBorders>
            <w:shd w:val="clear" w:color="auto" w:fill="auto"/>
            <w:noWrap/>
            <w:vAlign w:val="bottom"/>
            <w:hideMark/>
          </w:tcPr>
          <w:p w14:paraId="067E70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518886.07</w:t>
            </w:r>
          </w:p>
        </w:tc>
        <w:tc>
          <w:tcPr>
            <w:tcW w:w="1060" w:type="dxa"/>
            <w:tcBorders>
              <w:top w:val="nil"/>
              <w:left w:val="nil"/>
              <w:bottom w:val="nil"/>
              <w:right w:val="nil"/>
            </w:tcBorders>
            <w:shd w:val="clear" w:color="auto" w:fill="auto"/>
            <w:noWrap/>
            <w:vAlign w:val="bottom"/>
            <w:hideMark/>
          </w:tcPr>
          <w:p w14:paraId="3BBF06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514568.85</w:t>
            </w:r>
          </w:p>
        </w:tc>
        <w:tc>
          <w:tcPr>
            <w:tcW w:w="1020" w:type="dxa"/>
            <w:tcBorders>
              <w:top w:val="nil"/>
              <w:left w:val="nil"/>
              <w:bottom w:val="nil"/>
              <w:right w:val="nil"/>
            </w:tcBorders>
            <w:shd w:val="clear" w:color="auto" w:fill="auto"/>
            <w:noWrap/>
            <w:vAlign w:val="bottom"/>
            <w:hideMark/>
          </w:tcPr>
          <w:p w14:paraId="2A642E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-4317.22</w:t>
            </w:r>
          </w:p>
        </w:tc>
      </w:tr>
      <w:tr w:rsidR="00FB1C98" w:rsidRPr="00FB1C98" w14:paraId="1778C028" w14:textId="77777777" w:rsidTr="00FB1C98">
        <w:trPr>
          <w:trHeight w:val="300"/>
        </w:trPr>
        <w:tc>
          <w:tcPr>
            <w:tcW w:w="800" w:type="dxa"/>
            <w:tcBorders>
              <w:top w:val="nil"/>
              <w:left w:val="nil"/>
              <w:bottom w:val="nil"/>
              <w:right w:val="nil"/>
            </w:tcBorders>
            <w:shd w:val="clear" w:color="auto" w:fill="auto"/>
            <w:noWrap/>
            <w:vAlign w:val="bottom"/>
            <w:hideMark/>
          </w:tcPr>
          <w:p w14:paraId="33805C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804.00</w:t>
            </w:r>
          </w:p>
        </w:tc>
        <w:tc>
          <w:tcPr>
            <w:tcW w:w="1000" w:type="dxa"/>
            <w:tcBorders>
              <w:top w:val="nil"/>
              <w:left w:val="nil"/>
              <w:bottom w:val="nil"/>
              <w:right w:val="nil"/>
            </w:tcBorders>
            <w:shd w:val="clear" w:color="auto" w:fill="auto"/>
            <w:noWrap/>
            <w:vAlign w:val="bottom"/>
            <w:hideMark/>
          </w:tcPr>
          <w:p w14:paraId="5E754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376777.01</w:t>
            </w:r>
          </w:p>
        </w:tc>
        <w:tc>
          <w:tcPr>
            <w:tcW w:w="1000" w:type="dxa"/>
            <w:tcBorders>
              <w:top w:val="nil"/>
              <w:left w:val="nil"/>
              <w:bottom w:val="nil"/>
              <w:right w:val="nil"/>
            </w:tcBorders>
            <w:shd w:val="clear" w:color="auto" w:fill="auto"/>
            <w:noWrap/>
            <w:vAlign w:val="bottom"/>
            <w:hideMark/>
          </w:tcPr>
          <w:p w14:paraId="543FB6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373066.12</w:t>
            </w:r>
          </w:p>
        </w:tc>
        <w:tc>
          <w:tcPr>
            <w:tcW w:w="980" w:type="dxa"/>
            <w:tcBorders>
              <w:top w:val="nil"/>
              <w:left w:val="nil"/>
              <w:bottom w:val="nil"/>
              <w:right w:val="nil"/>
            </w:tcBorders>
            <w:shd w:val="clear" w:color="auto" w:fill="auto"/>
            <w:noWrap/>
            <w:vAlign w:val="bottom"/>
            <w:hideMark/>
          </w:tcPr>
          <w:p w14:paraId="2B4E95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-3710.89</w:t>
            </w:r>
          </w:p>
        </w:tc>
        <w:tc>
          <w:tcPr>
            <w:tcW w:w="1120" w:type="dxa"/>
            <w:tcBorders>
              <w:top w:val="nil"/>
              <w:left w:val="nil"/>
              <w:bottom w:val="nil"/>
              <w:right w:val="nil"/>
            </w:tcBorders>
            <w:shd w:val="clear" w:color="auto" w:fill="auto"/>
            <w:noWrap/>
            <w:vAlign w:val="bottom"/>
            <w:hideMark/>
          </w:tcPr>
          <w:p w14:paraId="00BA28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516777.41</w:t>
            </w:r>
          </w:p>
        </w:tc>
        <w:tc>
          <w:tcPr>
            <w:tcW w:w="1060" w:type="dxa"/>
            <w:tcBorders>
              <w:top w:val="nil"/>
              <w:left w:val="nil"/>
              <w:bottom w:val="nil"/>
              <w:right w:val="nil"/>
            </w:tcBorders>
            <w:shd w:val="clear" w:color="auto" w:fill="auto"/>
            <w:noWrap/>
            <w:vAlign w:val="bottom"/>
            <w:hideMark/>
          </w:tcPr>
          <w:p w14:paraId="00BE5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511472.81</w:t>
            </w:r>
          </w:p>
        </w:tc>
        <w:tc>
          <w:tcPr>
            <w:tcW w:w="1020" w:type="dxa"/>
            <w:tcBorders>
              <w:top w:val="nil"/>
              <w:left w:val="nil"/>
              <w:bottom w:val="nil"/>
              <w:right w:val="nil"/>
            </w:tcBorders>
            <w:shd w:val="clear" w:color="auto" w:fill="auto"/>
            <w:noWrap/>
            <w:vAlign w:val="bottom"/>
            <w:hideMark/>
          </w:tcPr>
          <w:p w14:paraId="2246F6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-5304.60</w:t>
            </w:r>
          </w:p>
        </w:tc>
      </w:tr>
      <w:tr w:rsidR="00FB1C98" w:rsidRPr="00FB1C98" w14:paraId="26B012E8" w14:textId="77777777" w:rsidTr="00FB1C98">
        <w:trPr>
          <w:trHeight w:val="300"/>
        </w:trPr>
        <w:tc>
          <w:tcPr>
            <w:tcW w:w="800" w:type="dxa"/>
            <w:tcBorders>
              <w:top w:val="nil"/>
              <w:left w:val="nil"/>
              <w:bottom w:val="nil"/>
              <w:right w:val="nil"/>
            </w:tcBorders>
            <w:shd w:val="clear" w:color="auto" w:fill="auto"/>
            <w:noWrap/>
            <w:vAlign w:val="bottom"/>
            <w:hideMark/>
          </w:tcPr>
          <w:p w14:paraId="0E7077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805.00</w:t>
            </w:r>
          </w:p>
        </w:tc>
        <w:tc>
          <w:tcPr>
            <w:tcW w:w="1000" w:type="dxa"/>
            <w:tcBorders>
              <w:top w:val="nil"/>
              <w:left w:val="nil"/>
              <w:bottom w:val="nil"/>
              <w:right w:val="nil"/>
            </w:tcBorders>
            <w:shd w:val="clear" w:color="auto" w:fill="auto"/>
            <w:noWrap/>
            <w:vAlign w:val="bottom"/>
            <w:hideMark/>
          </w:tcPr>
          <w:p w14:paraId="0B976F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374610.34</w:t>
            </w:r>
          </w:p>
        </w:tc>
        <w:tc>
          <w:tcPr>
            <w:tcW w:w="1000" w:type="dxa"/>
            <w:tcBorders>
              <w:top w:val="nil"/>
              <w:left w:val="nil"/>
              <w:bottom w:val="nil"/>
              <w:right w:val="nil"/>
            </w:tcBorders>
            <w:shd w:val="clear" w:color="auto" w:fill="auto"/>
            <w:noWrap/>
            <w:vAlign w:val="bottom"/>
            <w:hideMark/>
          </w:tcPr>
          <w:p w14:paraId="4B9EDF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371411.22</w:t>
            </w:r>
          </w:p>
        </w:tc>
        <w:tc>
          <w:tcPr>
            <w:tcW w:w="980" w:type="dxa"/>
            <w:tcBorders>
              <w:top w:val="nil"/>
              <w:left w:val="nil"/>
              <w:bottom w:val="nil"/>
              <w:right w:val="nil"/>
            </w:tcBorders>
            <w:shd w:val="clear" w:color="auto" w:fill="auto"/>
            <w:noWrap/>
            <w:vAlign w:val="bottom"/>
            <w:hideMark/>
          </w:tcPr>
          <w:p w14:paraId="29027B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-3199.12</w:t>
            </w:r>
          </w:p>
        </w:tc>
        <w:tc>
          <w:tcPr>
            <w:tcW w:w="1120" w:type="dxa"/>
            <w:tcBorders>
              <w:top w:val="nil"/>
              <w:left w:val="nil"/>
              <w:bottom w:val="nil"/>
              <w:right w:val="nil"/>
            </w:tcBorders>
            <w:shd w:val="clear" w:color="auto" w:fill="auto"/>
            <w:noWrap/>
            <w:vAlign w:val="bottom"/>
            <w:hideMark/>
          </w:tcPr>
          <w:p w14:paraId="5F49D1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513949.24</w:t>
            </w:r>
          </w:p>
        </w:tc>
        <w:tc>
          <w:tcPr>
            <w:tcW w:w="1060" w:type="dxa"/>
            <w:tcBorders>
              <w:top w:val="nil"/>
              <w:left w:val="nil"/>
              <w:bottom w:val="nil"/>
              <w:right w:val="nil"/>
            </w:tcBorders>
            <w:shd w:val="clear" w:color="auto" w:fill="auto"/>
            <w:noWrap/>
            <w:vAlign w:val="bottom"/>
            <w:hideMark/>
          </w:tcPr>
          <w:p w14:paraId="2DE94F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507050.46</w:t>
            </w:r>
          </w:p>
        </w:tc>
        <w:tc>
          <w:tcPr>
            <w:tcW w:w="1020" w:type="dxa"/>
            <w:tcBorders>
              <w:top w:val="nil"/>
              <w:left w:val="nil"/>
              <w:bottom w:val="nil"/>
              <w:right w:val="nil"/>
            </w:tcBorders>
            <w:shd w:val="clear" w:color="auto" w:fill="auto"/>
            <w:noWrap/>
            <w:vAlign w:val="bottom"/>
            <w:hideMark/>
          </w:tcPr>
          <w:p w14:paraId="6AAA69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-6898.78</w:t>
            </w:r>
          </w:p>
        </w:tc>
      </w:tr>
      <w:tr w:rsidR="00FB1C98" w:rsidRPr="00FB1C98" w14:paraId="16C54253" w14:textId="77777777" w:rsidTr="00FB1C98">
        <w:trPr>
          <w:trHeight w:val="300"/>
        </w:trPr>
        <w:tc>
          <w:tcPr>
            <w:tcW w:w="800" w:type="dxa"/>
            <w:tcBorders>
              <w:top w:val="nil"/>
              <w:left w:val="nil"/>
              <w:bottom w:val="nil"/>
              <w:right w:val="nil"/>
            </w:tcBorders>
            <w:shd w:val="clear" w:color="auto" w:fill="auto"/>
            <w:noWrap/>
            <w:vAlign w:val="bottom"/>
            <w:hideMark/>
          </w:tcPr>
          <w:p w14:paraId="4BD210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806.00</w:t>
            </w:r>
          </w:p>
        </w:tc>
        <w:tc>
          <w:tcPr>
            <w:tcW w:w="1000" w:type="dxa"/>
            <w:tcBorders>
              <w:top w:val="nil"/>
              <w:left w:val="nil"/>
              <w:bottom w:val="nil"/>
              <w:right w:val="nil"/>
            </w:tcBorders>
            <w:shd w:val="clear" w:color="auto" w:fill="auto"/>
            <w:noWrap/>
            <w:vAlign w:val="bottom"/>
            <w:hideMark/>
          </w:tcPr>
          <w:p w14:paraId="54D087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372158.49</w:t>
            </w:r>
          </w:p>
        </w:tc>
        <w:tc>
          <w:tcPr>
            <w:tcW w:w="1000" w:type="dxa"/>
            <w:tcBorders>
              <w:top w:val="nil"/>
              <w:left w:val="nil"/>
              <w:bottom w:val="nil"/>
              <w:right w:val="nil"/>
            </w:tcBorders>
            <w:shd w:val="clear" w:color="auto" w:fill="auto"/>
            <w:noWrap/>
            <w:vAlign w:val="bottom"/>
            <w:hideMark/>
          </w:tcPr>
          <w:p w14:paraId="5EF1A4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371400.33</w:t>
            </w:r>
          </w:p>
        </w:tc>
        <w:tc>
          <w:tcPr>
            <w:tcW w:w="980" w:type="dxa"/>
            <w:tcBorders>
              <w:top w:val="nil"/>
              <w:left w:val="nil"/>
              <w:bottom w:val="nil"/>
              <w:right w:val="nil"/>
            </w:tcBorders>
            <w:shd w:val="clear" w:color="auto" w:fill="auto"/>
            <w:noWrap/>
            <w:vAlign w:val="bottom"/>
            <w:hideMark/>
          </w:tcPr>
          <w:p w14:paraId="77468C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-758.15</w:t>
            </w:r>
          </w:p>
        </w:tc>
        <w:tc>
          <w:tcPr>
            <w:tcW w:w="1120" w:type="dxa"/>
            <w:tcBorders>
              <w:top w:val="nil"/>
              <w:left w:val="nil"/>
              <w:bottom w:val="nil"/>
              <w:right w:val="nil"/>
            </w:tcBorders>
            <w:shd w:val="clear" w:color="auto" w:fill="auto"/>
            <w:noWrap/>
            <w:vAlign w:val="bottom"/>
            <w:hideMark/>
          </w:tcPr>
          <w:p w14:paraId="688287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508525.06</w:t>
            </w:r>
          </w:p>
        </w:tc>
        <w:tc>
          <w:tcPr>
            <w:tcW w:w="1060" w:type="dxa"/>
            <w:tcBorders>
              <w:top w:val="nil"/>
              <w:left w:val="nil"/>
              <w:bottom w:val="nil"/>
              <w:right w:val="nil"/>
            </w:tcBorders>
            <w:shd w:val="clear" w:color="auto" w:fill="auto"/>
            <w:noWrap/>
            <w:vAlign w:val="bottom"/>
            <w:hideMark/>
          </w:tcPr>
          <w:p w14:paraId="729F8A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509023.27</w:t>
            </w:r>
          </w:p>
        </w:tc>
        <w:tc>
          <w:tcPr>
            <w:tcW w:w="1020" w:type="dxa"/>
            <w:tcBorders>
              <w:top w:val="nil"/>
              <w:left w:val="nil"/>
              <w:bottom w:val="nil"/>
              <w:right w:val="nil"/>
            </w:tcBorders>
            <w:shd w:val="clear" w:color="auto" w:fill="auto"/>
            <w:noWrap/>
            <w:vAlign w:val="bottom"/>
            <w:hideMark/>
          </w:tcPr>
          <w:p w14:paraId="6D84B2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498.22</w:t>
            </w:r>
          </w:p>
        </w:tc>
      </w:tr>
      <w:tr w:rsidR="00FB1C98" w:rsidRPr="00FB1C98" w14:paraId="273C61FD" w14:textId="77777777" w:rsidTr="00FB1C98">
        <w:trPr>
          <w:trHeight w:val="300"/>
        </w:trPr>
        <w:tc>
          <w:tcPr>
            <w:tcW w:w="800" w:type="dxa"/>
            <w:tcBorders>
              <w:top w:val="nil"/>
              <w:left w:val="nil"/>
              <w:bottom w:val="nil"/>
              <w:right w:val="nil"/>
            </w:tcBorders>
            <w:shd w:val="clear" w:color="auto" w:fill="auto"/>
            <w:noWrap/>
            <w:vAlign w:val="bottom"/>
            <w:hideMark/>
          </w:tcPr>
          <w:p w14:paraId="288E25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807.00</w:t>
            </w:r>
          </w:p>
        </w:tc>
        <w:tc>
          <w:tcPr>
            <w:tcW w:w="1000" w:type="dxa"/>
            <w:tcBorders>
              <w:top w:val="nil"/>
              <w:left w:val="nil"/>
              <w:bottom w:val="nil"/>
              <w:right w:val="nil"/>
            </w:tcBorders>
            <w:shd w:val="clear" w:color="auto" w:fill="auto"/>
            <w:noWrap/>
            <w:vAlign w:val="bottom"/>
            <w:hideMark/>
          </w:tcPr>
          <w:p w14:paraId="703E6D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372156.74</w:t>
            </w:r>
          </w:p>
        </w:tc>
        <w:tc>
          <w:tcPr>
            <w:tcW w:w="1000" w:type="dxa"/>
            <w:tcBorders>
              <w:top w:val="nil"/>
              <w:left w:val="nil"/>
              <w:bottom w:val="nil"/>
              <w:right w:val="nil"/>
            </w:tcBorders>
            <w:shd w:val="clear" w:color="auto" w:fill="auto"/>
            <w:noWrap/>
            <w:vAlign w:val="bottom"/>
            <w:hideMark/>
          </w:tcPr>
          <w:p w14:paraId="2603B1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372374.38</w:t>
            </w:r>
          </w:p>
        </w:tc>
        <w:tc>
          <w:tcPr>
            <w:tcW w:w="980" w:type="dxa"/>
            <w:tcBorders>
              <w:top w:val="nil"/>
              <w:left w:val="nil"/>
              <w:bottom w:val="nil"/>
              <w:right w:val="nil"/>
            </w:tcBorders>
            <w:shd w:val="clear" w:color="auto" w:fill="auto"/>
            <w:noWrap/>
            <w:vAlign w:val="bottom"/>
            <w:hideMark/>
          </w:tcPr>
          <w:p w14:paraId="76CD2C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217.64</w:t>
            </w:r>
          </w:p>
        </w:tc>
        <w:tc>
          <w:tcPr>
            <w:tcW w:w="1120" w:type="dxa"/>
            <w:tcBorders>
              <w:top w:val="nil"/>
              <w:left w:val="nil"/>
              <w:bottom w:val="nil"/>
              <w:right w:val="nil"/>
            </w:tcBorders>
            <w:shd w:val="clear" w:color="auto" w:fill="auto"/>
            <w:noWrap/>
            <w:vAlign w:val="bottom"/>
            <w:hideMark/>
          </w:tcPr>
          <w:p w14:paraId="3840A4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509293.25</w:t>
            </w:r>
          </w:p>
        </w:tc>
        <w:tc>
          <w:tcPr>
            <w:tcW w:w="1060" w:type="dxa"/>
            <w:tcBorders>
              <w:top w:val="nil"/>
              <w:left w:val="nil"/>
              <w:bottom w:val="nil"/>
              <w:right w:val="nil"/>
            </w:tcBorders>
            <w:shd w:val="clear" w:color="auto" w:fill="auto"/>
            <w:noWrap/>
            <w:vAlign w:val="bottom"/>
            <w:hideMark/>
          </w:tcPr>
          <w:p w14:paraId="22EF37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510319.00</w:t>
            </w:r>
          </w:p>
        </w:tc>
        <w:tc>
          <w:tcPr>
            <w:tcW w:w="1020" w:type="dxa"/>
            <w:tcBorders>
              <w:top w:val="nil"/>
              <w:left w:val="nil"/>
              <w:bottom w:val="nil"/>
              <w:right w:val="nil"/>
            </w:tcBorders>
            <w:shd w:val="clear" w:color="auto" w:fill="auto"/>
            <w:noWrap/>
            <w:vAlign w:val="bottom"/>
            <w:hideMark/>
          </w:tcPr>
          <w:p w14:paraId="4E261D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1025.76</w:t>
            </w:r>
          </w:p>
        </w:tc>
      </w:tr>
      <w:tr w:rsidR="00FB1C98" w:rsidRPr="00FB1C98" w14:paraId="18C03B4D" w14:textId="77777777" w:rsidTr="00FB1C98">
        <w:trPr>
          <w:trHeight w:val="300"/>
        </w:trPr>
        <w:tc>
          <w:tcPr>
            <w:tcW w:w="800" w:type="dxa"/>
            <w:tcBorders>
              <w:top w:val="nil"/>
              <w:left w:val="nil"/>
              <w:bottom w:val="nil"/>
              <w:right w:val="nil"/>
            </w:tcBorders>
            <w:shd w:val="clear" w:color="auto" w:fill="auto"/>
            <w:noWrap/>
            <w:vAlign w:val="bottom"/>
            <w:hideMark/>
          </w:tcPr>
          <w:p w14:paraId="5287DC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808.00</w:t>
            </w:r>
          </w:p>
        </w:tc>
        <w:tc>
          <w:tcPr>
            <w:tcW w:w="1000" w:type="dxa"/>
            <w:tcBorders>
              <w:top w:val="nil"/>
              <w:left w:val="nil"/>
              <w:bottom w:val="nil"/>
              <w:right w:val="nil"/>
            </w:tcBorders>
            <w:shd w:val="clear" w:color="auto" w:fill="auto"/>
            <w:noWrap/>
            <w:vAlign w:val="bottom"/>
            <w:hideMark/>
          </w:tcPr>
          <w:p w14:paraId="412535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370466.07</w:t>
            </w:r>
          </w:p>
        </w:tc>
        <w:tc>
          <w:tcPr>
            <w:tcW w:w="1000" w:type="dxa"/>
            <w:tcBorders>
              <w:top w:val="nil"/>
              <w:left w:val="nil"/>
              <w:bottom w:val="nil"/>
              <w:right w:val="nil"/>
            </w:tcBorders>
            <w:shd w:val="clear" w:color="auto" w:fill="auto"/>
            <w:noWrap/>
            <w:vAlign w:val="bottom"/>
            <w:hideMark/>
          </w:tcPr>
          <w:p w14:paraId="4B911A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366505.34</w:t>
            </w:r>
          </w:p>
        </w:tc>
        <w:tc>
          <w:tcPr>
            <w:tcW w:w="980" w:type="dxa"/>
            <w:tcBorders>
              <w:top w:val="nil"/>
              <w:left w:val="nil"/>
              <w:bottom w:val="nil"/>
              <w:right w:val="nil"/>
            </w:tcBorders>
            <w:shd w:val="clear" w:color="auto" w:fill="auto"/>
            <w:noWrap/>
            <w:vAlign w:val="bottom"/>
            <w:hideMark/>
          </w:tcPr>
          <w:p w14:paraId="18AFED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-3960.73</w:t>
            </w:r>
          </w:p>
        </w:tc>
        <w:tc>
          <w:tcPr>
            <w:tcW w:w="1120" w:type="dxa"/>
            <w:tcBorders>
              <w:top w:val="nil"/>
              <w:left w:val="nil"/>
              <w:bottom w:val="nil"/>
              <w:right w:val="nil"/>
            </w:tcBorders>
            <w:shd w:val="clear" w:color="auto" w:fill="auto"/>
            <w:noWrap/>
            <w:vAlign w:val="bottom"/>
            <w:hideMark/>
          </w:tcPr>
          <w:p w14:paraId="3033D4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508113.26</w:t>
            </w:r>
          </w:p>
        </w:tc>
        <w:tc>
          <w:tcPr>
            <w:tcW w:w="1060" w:type="dxa"/>
            <w:tcBorders>
              <w:top w:val="nil"/>
              <w:left w:val="nil"/>
              <w:bottom w:val="nil"/>
              <w:right w:val="nil"/>
            </w:tcBorders>
            <w:shd w:val="clear" w:color="auto" w:fill="auto"/>
            <w:noWrap/>
            <w:vAlign w:val="bottom"/>
            <w:hideMark/>
          </w:tcPr>
          <w:p w14:paraId="4F616A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503075.83</w:t>
            </w:r>
          </w:p>
        </w:tc>
        <w:tc>
          <w:tcPr>
            <w:tcW w:w="1020" w:type="dxa"/>
            <w:tcBorders>
              <w:top w:val="nil"/>
              <w:left w:val="nil"/>
              <w:bottom w:val="nil"/>
              <w:right w:val="nil"/>
            </w:tcBorders>
            <w:shd w:val="clear" w:color="auto" w:fill="auto"/>
            <w:noWrap/>
            <w:vAlign w:val="bottom"/>
            <w:hideMark/>
          </w:tcPr>
          <w:p w14:paraId="675090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-5037.44</w:t>
            </w:r>
          </w:p>
        </w:tc>
      </w:tr>
      <w:tr w:rsidR="00FB1C98" w:rsidRPr="00FB1C98" w14:paraId="7CA0ED93" w14:textId="77777777" w:rsidTr="00FB1C98">
        <w:trPr>
          <w:trHeight w:val="300"/>
        </w:trPr>
        <w:tc>
          <w:tcPr>
            <w:tcW w:w="800" w:type="dxa"/>
            <w:tcBorders>
              <w:top w:val="nil"/>
              <w:left w:val="nil"/>
              <w:bottom w:val="nil"/>
              <w:right w:val="nil"/>
            </w:tcBorders>
            <w:shd w:val="clear" w:color="auto" w:fill="auto"/>
            <w:noWrap/>
            <w:vAlign w:val="bottom"/>
            <w:hideMark/>
          </w:tcPr>
          <w:p w14:paraId="21AFAC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809.00</w:t>
            </w:r>
          </w:p>
        </w:tc>
        <w:tc>
          <w:tcPr>
            <w:tcW w:w="1000" w:type="dxa"/>
            <w:tcBorders>
              <w:top w:val="nil"/>
              <w:left w:val="nil"/>
              <w:bottom w:val="nil"/>
              <w:right w:val="nil"/>
            </w:tcBorders>
            <w:shd w:val="clear" w:color="auto" w:fill="auto"/>
            <w:noWrap/>
            <w:vAlign w:val="bottom"/>
            <w:hideMark/>
          </w:tcPr>
          <w:p w14:paraId="6B85E8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367373.53</w:t>
            </w:r>
          </w:p>
        </w:tc>
        <w:tc>
          <w:tcPr>
            <w:tcW w:w="1000" w:type="dxa"/>
            <w:tcBorders>
              <w:top w:val="nil"/>
              <w:left w:val="nil"/>
              <w:bottom w:val="nil"/>
              <w:right w:val="nil"/>
            </w:tcBorders>
            <w:shd w:val="clear" w:color="auto" w:fill="auto"/>
            <w:noWrap/>
            <w:vAlign w:val="bottom"/>
            <w:hideMark/>
          </w:tcPr>
          <w:p w14:paraId="0B40EB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367569.73</w:t>
            </w:r>
          </w:p>
        </w:tc>
        <w:tc>
          <w:tcPr>
            <w:tcW w:w="980" w:type="dxa"/>
            <w:tcBorders>
              <w:top w:val="nil"/>
              <w:left w:val="nil"/>
              <w:bottom w:val="nil"/>
              <w:right w:val="nil"/>
            </w:tcBorders>
            <w:shd w:val="clear" w:color="auto" w:fill="auto"/>
            <w:noWrap/>
            <w:vAlign w:val="bottom"/>
            <w:hideMark/>
          </w:tcPr>
          <w:p w14:paraId="549C03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196.19</w:t>
            </w:r>
          </w:p>
        </w:tc>
        <w:tc>
          <w:tcPr>
            <w:tcW w:w="1120" w:type="dxa"/>
            <w:tcBorders>
              <w:top w:val="nil"/>
              <w:left w:val="nil"/>
              <w:bottom w:val="nil"/>
              <w:right w:val="nil"/>
            </w:tcBorders>
            <w:shd w:val="clear" w:color="auto" w:fill="auto"/>
            <w:noWrap/>
            <w:vAlign w:val="bottom"/>
            <w:hideMark/>
          </w:tcPr>
          <w:p w14:paraId="002C52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504295.89</w:t>
            </w:r>
          </w:p>
        </w:tc>
        <w:tc>
          <w:tcPr>
            <w:tcW w:w="1060" w:type="dxa"/>
            <w:tcBorders>
              <w:top w:val="nil"/>
              <w:left w:val="nil"/>
              <w:bottom w:val="nil"/>
              <w:right w:val="nil"/>
            </w:tcBorders>
            <w:shd w:val="clear" w:color="auto" w:fill="auto"/>
            <w:noWrap/>
            <w:vAlign w:val="bottom"/>
            <w:hideMark/>
          </w:tcPr>
          <w:p w14:paraId="3F5931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505383.64</w:t>
            </w:r>
          </w:p>
        </w:tc>
        <w:tc>
          <w:tcPr>
            <w:tcW w:w="1020" w:type="dxa"/>
            <w:tcBorders>
              <w:top w:val="nil"/>
              <w:left w:val="nil"/>
              <w:bottom w:val="nil"/>
              <w:right w:val="nil"/>
            </w:tcBorders>
            <w:shd w:val="clear" w:color="auto" w:fill="auto"/>
            <w:noWrap/>
            <w:vAlign w:val="bottom"/>
            <w:hideMark/>
          </w:tcPr>
          <w:p w14:paraId="5BD7B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1087.75</w:t>
            </w:r>
          </w:p>
        </w:tc>
      </w:tr>
      <w:tr w:rsidR="00FB1C98" w:rsidRPr="00FB1C98" w14:paraId="1D43600D" w14:textId="77777777" w:rsidTr="00FB1C98">
        <w:trPr>
          <w:trHeight w:val="300"/>
        </w:trPr>
        <w:tc>
          <w:tcPr>
            <w:tcW w:w="800" w:type="dxa"/>
            <w:tcBorders>
              <w:top w:val="nil"/>
              <w:left w:val="nil"/>
              <w:bottom w:val="nil"/>
              <w:right w:val="nil"/>
            </w:tcBorders>
            <w:shd w:val="clear" w:color="auto" w:fill="auto"/>
            <w:noWrap/>
            <w:vAlign w:val="bottom"/>
            <w:hideMark/>
          </w:tcPr>
          <w:p w14:paraId="44C72A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810.00</w:t>
            </w:r>
          </w:p>
        </w:tc>
        <w:tc>
          <w:tcPr>
            <w:tcW w:w="1000" w:type="dxa"/>
            <w:tcBorders>
              <w:top w:val="nil"/>
              <w:left w:val="nil"/>
              <w:bottom w:val="nil"/>
              <w:right w:val="nil"/>
            </w:tcBorders>
            <w:shd w:val="clear" w:color="auto" w:fill="auto"/>
            <w:noWrap/>
            <w:vAlign w:val="bottom"/>
            <w:hideMark/>
          </w:tcPr>
          <w:p w14:paraId="27BEBA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367080.62</w:t>
            </w:r>
          </w:p>
        </w:tc>
        <w:tc>
          <w:tcPr>
            <w:tcW w:w="1000" w:type="dxa"/>
            <w:tcBorders>
              <w:top w:val="nil"/>
              <w:left w:val="nil"/>
              <w:bottom w:val="nil"/>
              <w:right w:val="nil"/>
            </w:tcBorders>
            <w:shd w:val="clear" w:color="auto" w:fill="auto"/>
            <w:noWrap/>
            <w:vAlign w:val="bottom"/>
            <w:hideMark/>
          </w:tcPr>
          <w:p w14:paraId="5B0C2C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366725.07</w:t>
            </w:r>
          </w:p>
        </w:tc>
        <w:tc>
          <w:tcPr>
            <w:tcW w:w="980" w:type="dxa"/>
            <w:tcBorders>
              <w:top w:val="nil"/>
              <w:left w:val="nil"/>
              <w:bottom w:val="nil"/>
              <w:right w:val="nil"/>
            </w:tcBorders>
            <w:shd w:val="clear" w:color="auto" w:fill="auto"/>
            <w:noWrap/>
            <w:vAlign w:val="bottom"/>
            <w:hideMark/>
          </w:tcPr>
          <w:p w14:paraId="7D1615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-355.56</w:t>
            </w:r>
          </w:p>
        </w:tc>
        <w:tc>
          <w:tcPr>
            <w:tcW w:w="1120" w:type="dxa"/>
            <w:tcBorders>
              <w:top w:val="nil"/>
              <w:left w:val="nil"/>
              <w:bottom w:val="nil"/>
              <w:right w:val="nil"/>
            </w:tcBorders>
            <w:shd w:val="clear" w:color="auto" w:fill="auto"/>
            <w:noWrap/>
            <w:vAlign w:val="bottom"/>
            <w:hideMark/>
          </w:tcPr>
          <w:p w14:paraId="534E7D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504884.74</w:t>
            </w:r>
          </w:p>
        </w:tc>
        <w:tc>
          <w:tcPr>
            <w:tcW w:w="1060" w:type="dxa"/>
            <w:tcBorders>
              <w:top w:val="nil"/>
              <w:left w:val="nil"/>
              <w:bottom w:val="nil"/>
              <w:right w:val="nil"/>
            </w:tcBorders>
            <w:shd w:val="clear" w:color="auto" w:fill="auto"/>
            <w:noWrap/>
            <w:vAlign w:val="bottom"/>
            <w:hideMark/>
          </w:tcPr>
          <w:p w14:paraId="052FEF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504042.68</w:t>
            </w:r>
          </w:p>
        </w:tc>
        <w:tc>
          <w:tcPr>
            <w:tcW w:w="1020" w:type="dxa"/>
            <w:tcBorders>
              <w:top w:val="nil"/>
              <w:left w:val="nil"/>
              <w:bottom w:val="nil"/>
              <w:right w:val="nil"/>
            </w:tcBorders>
            <w:shd w:val="clear" w:color="auto" w:fill="auto"/>
            <w:noWrap/>
            <w:vAlign w:val="bottom"/>
            <w:hideMark/>
          </w:tcPr>
          <w:p w14:paraId="1B0802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-842.06</w:t>
            </w:r>
          </w:p>
        </w:tc>
      </w:tr>
      <w:tr w:rsidR="00FB1C98" w:rsidRPr="00FB1C98" w14:paraId="0665036D" w14:textId="77777777" w:rsidTr="00FB1C98">
        <w:trPr>
          <w:trHeight w:val="300"/>
        </w:trPr>
        <w:tc>
          <w:tcPr>
            <w:tcW w:w="800" w:type="dxa"/>
            <w:tcBorders>
              <w:top w:val="nil"/>
              <w:left w:val="nil"/>
              <w:bottom w:val="nil"/>
              <w:right w:val="nil"/>
            </w:tcBorders>
            <w:shd w:val="clear" w:color="auto" w:fill="auto"/>
            <w:noWrap/>
            <w:vAlign w:val="bottom"/>
            <w:hideMark/>
          </w:tcPr>
          <w:p w14:paraId="3CC896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811.00</w:t>
            </w:r>
          </w:p>
        </w:tc>
        <w:tc>
          <w:tcPr>
            <w:tcW w:w="1000" w:type="dxa"/>
            <w:tcBorders>
              <w:top w:val="nil"/>
              <w:left w:val="nil"/>
              <w:bottom w:val="nil"/>
              <w:right w:val="nil"/>
            </w:tcBorders>
            <w:shd w:val="clear" w:color="auto" w:fill="auto"/>
            <w:noWrap/>
            <w:vAlign w:val="bottom"/>
            <w:hideMark/>
          </w:tcPr>
          <w:p w14:paraId="7640E8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363447.28</w:t>
            </w:r>
          </w:p>
        </w:tc>
        <w:tc>
          <w:tcPr>
            <w:tcW w:w="1000" w:type="dxa"/>
            <w:tcBorders>
              <w:top w:val="nil"/>
              <w:left w:val="nil"/>
              <w:bottom w:val="nil"/>
              <w:right w:val="nil"/>
            </w:tcBorders>
            <w:shd w:val="clear" w:color="auto" w:fill="auto"/>
            <w:noWrap/>
            <w:vAlign w:val="bottom"/>
            <w:hideMark/>
          </w:tcPr>
          <w:p w14:paraId="331654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357408.87</w:t>
            </w:r>
          </w:p>
        </w:tc>
        <w:tc>
          <w:tcPr>
            <w:tcW w:w="980" w:type="dxa"/>
            <w:tcBorders>
              <w:top w:val="nil"/>
              <w:left w:val="nil"/>
              <w:bottom w:val="nil"/>
              <w:right w:val="nil"/>
            </w:tcBorders>
            <w:shd w:val="clear" w:color="auto" w:fill="auto"/>
            <w:noWrap/>
            <w:vAlign w:val="bottom"/>
            <w:hideMark/>
          </w:tcPr>
          <w:p w14:paraId="7AA8AE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-6038.41</w:t>
            </w:r>
          </w:p>
        </w:tc>
        <w:tc>
          <w:tcPr>
            <w:tcW w:w="1120" w:type="dxa"/>
            <w:tcBorders>
              <w:top w:val="nil"/>
              <w:left w:val="nil"/>
              <w:bottom w:val="nil"/>
              <w:right w:val="nil"/>
            </w:tcBorders>
            <w:shd w:val="clear" w:color="auto" w:fill="auto"/>
            <w:noWrap/>
            <w:vAlign w:val="bottom"/>
            <w:hideMark/>
          </w:tcPr>
          <w:p w14:paraId="3444B2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498895.19</w:t>
            </w:r>
          </w:p>
        </w:tc>
        <w:tc>
          <w:tcPr>
            <w:tcW w:w="1060" w:type="dxa"/>
            <w:tcBorders>
              <w:top w:val="nil"/>
              <w:left w:val="nil"/>
              <w:bottom w:val="nil"/>
              <w:right w:val="nil"/>
            </w:tcBorders>
            <w:shd w:val="clear" w:color="auto" w:fill="auto"/>
            <w:noWrap/>
            <w:vAlign w:val="bottom"/>
            <w:hideMark/>
          </w:tcPr>
          <w:p w14:paraId="4A7330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488659.78</w:t>
            </w:r>
          </w:p>
        </w:tc>
        <w:tc>
          <w:tcPr>
            <w:tcW w:w="1020" w:type="dxa"/>
            <w:tcBorders>
              <w:top w:val="nil"/>
              <w:left w:val="nil"/>
              <w:bottom w:val="nil"/>
              <w:right w:val="nil"/>
            </w:tcBorders>
            <w:shd w:val="clear" w:color="auto" w:fill="auto"/>
            <w:noWrap/>
            <w:vAlign w:val="bottom"/>
            <w:hideMark/>
          </w:tcPr>
          <w:p w14:paraId="4025D4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-10235.41</w:t>
            </w:r>
          </w:p>
        </w:tc>
      </w:tr>
      <w:tr w:rsidR="00FB1C98" w:rsidRPr="00FB1C98" w14:paraId="0A57ED08" w14:textId="77777777" w:rsidTr="00FB1C98">
        <w:trPr>
          <w:trHeight w:val="300"/>
        </w:trPr>
        <w:tc>
          <w:tcPr>
            <w:tcW w:w="800" w:type="dxa"/>
            <w:tcBorders>
              <w:top w:val="nil"/>
              <w:left w:val="nil"/>
              <w:bottom w:val="nil"/>
              <w:right w:val="nil"/>
            </w:tcBorders>
            <w:shd w:val="clear" w:color="auto" w:fill="auto"/>
            <w:noWrap/>
            <w:vAlign w:val="bottom"/>
            <w:hideMark/>
          </w:tcPr>
          <w:p w14:paraId="6C412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812.00</w:t>
            </w:r>
          </w:p>
        </w:tc>
        <w:tc>
          <w:tcPr>
            <w:tcW w:w="1000" w:type="dxa"/>
            <w:tcBorders>
              <w:top w:val="nil"/>
              <w:left w:val="nil"/>
              <w:bottom w:val="nil"/>
              <w:right w:val="nil"/>
            </w:tcBorders>
            <w:shd w:val="clear" w:color="auto" w:fill="auto"/>
            <w:noWrap/>
            <w:vAlign w:val="bottom"/>
            <w:hideMark/>
          </w:tcPr>
          <w:p w14:paraId="19E2A5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357946.39</w:t>
            </w:r>
          </w:p>
        </w:tc>
        <w:tc>
          <w:tcPr>
            <w:tcW w:w="1000" w:type="dxa"/>
            <w:tcBorders>
              <w:top w:val="nil"/>
              <w:left w:val="nil"/>
              <w:bottom w:val="nil"/>
              <w:right w:val="nil"/>
            </w:tcBorders>
            <w:shd w:val="clear" w:color="auto" w:fill="auto"/>
            <w:noWrap/>
            <w:vAlign w:val="bottom"/>
            <w:hideMark/>
          </w:tcPr>
          <w:p w14:paraId="26FF10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349587.39</w:t>
            </w:r>
          </w:p>
        </w:tc>
        <w:tc>
          <w:tcPr>
            <w:tcW w:w="980" w:type="dxa"/>
            <w:tcBorders>
              <w:top w:val="nil"/>
              <w:left w:val="nil"/>
              <w:bottom w:val="nil"/>
              <w:right w:val="nil"/>
            </w:tcBorders>
            <w:shd w:val="clear" w:color="auto" w:fill="auto"/>
            <w:noWrap/>
            <w:vAlign w:val="bottom"/>
            <w:hideMark/>
          </w:tcPr>
          <w:p w14:paraId="22352B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-8359.00</w:t>
            </w:r>
          </w:p>
        </w:tc>
        <w:tc>
          <w:tcPr>
            <w:tcW w:w="1120" w:type="dxa"/>
            <w:tcBorders>
              <w:top w:val="nil"/>
              <w:left w:val="nil"/>
              <w:bottom w:val="nil"/>
              <w:right w:val="nil"/>
            </w:tcBorders>
            <w:shd w:val="clear" w:color="auto" w:fill="auto"/>
            <w:noWrap/>
            <w:vAlign w:val="bottom"/>
            <w:hideMark/>
          </w:tcPr>
          <w:p w14:paraId="6CCCAD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490103.10</w:t>
            </w:r>
          </w:p>
        </w:tc>
        <w:tc>
          <w:tcPr>
            <w:tcW w:w="1060" w:type="dxa"/>
            <w:tcBorders>
              <w:top w:val="nil"/>
              <w:left w:val="nil"/>
              <w:bottom w:val="nil"/>
              <w:right w:val="nil"/>
            </w:tcBorders>
            <w:shd w:val="clear" w:color="auto" w:fill="auto"/>
            <w:noWrap/>
            <w:vAlign w:val="bottom"/>
            <w:hideMark/>
          </w:tcPr>
          <w:p w14:paraId="033296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478888.74</w:t>
            </w:r>
          </w:p>
        </w:tc>
        <w:tc>
          <w:tcPr>
            <w:tcW w:w="1020" w:type="dxa"/>
            <w:tcBorders>
              <w:top w:val="nil"/>
              <w:left w:val="nil"/>
              <w:bottom w:val="nil"/>
              <w:right w:val="nil"/>
            </w:tcBorders>
            <w:shd w:val="clear" w:color="auto" w:fill="auto"/>
            <w:noWrap/>
            <w:vAlign w:val="bottom"/>
            <w:hideMark/>
          </w:tcPr>
          <w:p w14:paraId="46BE37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-11214.36</w:t>
            </w:r>
          </w:p>
        </w:tc>
      </w:tr>
      <w:tr w:rsidR="00FB1C98" w:rsidRPr="00FB1C98" w14:paraId="6DE37C99" w14:textId="77777777" w:rsidTr="00FB1C98">
        <w:trPr>
          <w:trHeight w:val="300"/>
        </w:trPr>
        <w:tc>
          <w:tcPr>
            <w:tcW w:w="800" w:type="dxa"/>
            <w:tcBorders>
              <w:top w:val="nil"/>
              <w:left w:val="nil"/>
              <w:bottom w:val="nil"/>
              <w:right w:val="nil"/>
            </w:tcBorders>
            <w:shd w:val="clear" w:color="auto" w:fill="auto"/>
            <w:noWrap/>
            <w:vAlign w:val="bottom"/>
            <w:hideMark/>
          </w:tcPr>
          <w:p w14:paraId="6A2D06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813.00</w:t>
            </w:r>
          </w:p>
        </w:tc>
        <w:tc>
          <w:tcPr>
            <w:tcW w:w="1000" w:type="dxa"/>
            <w:tcBorders>
              <w:top w:val="nil"/>
              <w:left w:val="nil"/>
              <w:bottom w:val="nil"/>
              <w:right w:val="nil"/>
            </w:tcBorders>
            <w:shd w:val="clear" w:color="auto" w:fill="auto"/>
            <w:noWrap/>
            <w:vAlign w:val="bottom"/>
            <w:hideMark/>
          </w:tcPr>
          <w:p w14:paraId="5C4DF8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354931.98</w:t>
            </w:r>
          </w:p>
        </w:tc>
        <w:tc>
          <w:tcPr>
            <w:tcW w:w="1000" w:type="dxa"/>
            <w:tcBorders>
              <w:top w:val="nil"/>
              <w:left w:val="nil"/>
              <w:bottom w:val="nil"/>
              <w:right w:val="nil"/>
            </w:tcBorders>
            <w:shd w:val="clear" w:color="auto" w:fill="auto"/>
            <w:noWrap/>
            <w:vAlign w:val="bottom"/>
            <w:hideMark/>
          </w:tcPr>
          <w:p w14:paraId="364D3B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358873.39</w:t>
            </w:r>
          </w:p>
        </w:tc>
        <w:tc>
          <w:tcPr>
            <w:tcW w:w="980" w:type="dxa"/>
            <w:tcBorders>
              <w:top w:val="nil"/>
              <w:left w:val="nil"/>
              <w:bottom w:val="nil"/>
              <w:right w:val="nil"/>
            </w:tcBorders>
            <w:shd w:val="clear" w:color="auto" w:fill="auto"/>
            <w:noWrap/>
            <w:vAlign w:val="bottom"/>
            <w:hideMark/>
          </w:tcPr>
          <w:p w14:paraId="4BE0AA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3941.41</w:t>
            </w:r>
          </w:p>
        </w:tc>
        <w:tc>
          <w:tcPr>
            <w:tcW w:w="1120" w:type="dxa"/>
            <w:tcBorders>
              <w:top w:val="nil"/>
              <w:left w:val="nil"/>
              <w:bottom w:val="nil"/>
              <w:right w:val="nil"/>
            </w:tcBorders>
            <w:shd w:val="clear" w:color="auto" w:fill="auto"/>
            <w:noWrap/>
            <w:vAlign w:val="bottom"/>
            <w:hideMark/>
          </w:tcPr>
          <w:p w14:paraId="04FC1B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487204.12</w:t>
            </w:r>
          </w:p>
        </w:tc>
        <w:tc>
          <w:tcPr>
            <w:tcW w:w="1060" w:type="dxa"/>
            <w:tcBorders>
              <w:top w:val="nil"/>
              <w:left w:val="nil"/>
              <w:bottom w:val="nil"/>
              <w:right w:val="nil"/>
            </w:tcBorders>
            <w:shd w:val="clear" w:color="auto" w:fill="auto"/>
            <w:noWrap/>
            <w:vAlign w:val="bottom"/>
            <w:hideMark/>
          </w:tcPr>
          <w:p w14:paraId="56B99D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492618.55</w:t>
            </w:r>
          </w:p>
        </w:tc>
        <w:tc>
          <w:tcPr>
            <w:tcW w:w="1020" w:type="dxa"/>
            <w:tcBorders>
              <w:top w:val="nil"/>
              <w:left w:val="nil"/>
              <w:bottom w:val="nil"/>
              <w:right w:val="nil"/>
            </w:tcBorders>
            <w:shd w:val="clear" w:color="auto" w:fill="auto"/>
            <w:noWrap/>
            <w:vAlign w:val="bottom"/>
            <w:hideMark/>
          </w:tcPr>
          <w:p w14:paraId="29D866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5414.43</w:t>
            </w:r>
          </w:p>
        </w:tc>
      </w:tr>
      <w:tr w:rsidR="00FB1C98" w:rsidRPr="00FB1C98" w14:paraId="72E573F0" w14:textId="77777777" w:rsidTr="00FB1C98">
        <w:trPr>
          <w:trHeight w:val="300"/>
        </w:trPr>
        <w:tc>
          <w:tcPr>
            <w:tcW w:w="800" w:type="dxa"/>
            <w:tcBorders>
              <w:top w:val="nil"/>
              <w:left w:val="nil"/>
              <w:bottom w:val="nil"/>
              <w:right w:val="nil"/>
            </w:tcBorders>
            <w:shd w:val="clear" w:color="auto" w:fill="auto"/>
            <w:noWrap/>
            <w:vAlign w:val="bottom"/>
            <w:hideMark/>
          </w:tcPr>
          <w:p w14:paraId="4B2FF5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814.00</w:t>
            </w:r>
          </w:p>
        </w:tc>
        <w:tc>
          <w:tcPr>
            <w:tcW w:w="1000" w:type="dxa"/>
            <w:tcBorders>
              <w:top w:val="nil"/>
              <w:left w:val="nil"/>
              <w:bottom w:val="nil"/>
              <w:right w:val="nil"/>
            </w:tcBorders>
            <w:shd w:val="clear" w:color="auto" w:fill="auto"/>
            <w:noWrap/>
            <w:vAlign w:val="bottom"/>
            <w:hideMark/>
          </w:tcPr>
          <w:p w14:paraId="09D94D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360329.77</w:t>
            </w:r>
          </w:p>
        </w:tc>
        <w:tc>
          <w:tcPr>
            <w:tcW w:w="1000" w:type="dxa"/>
            <w:tcBorders>
              <w:top w:val="nil"/>
              <w:left w:val="nil"/>
              <w:bottom w:val="nil"/>
              <w:right w:val="nil"/>
            </w:tcBorders>
            <w:shd w:val="clear" w:color="auto" w:fill="auto"/>
            <w:noWrap/>
            <w:vAlign w:val="bottom"/>
            <w:hideMark/>
          </w:tcPr>
          <w:p w14:paraId="708C01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352523.42</w:t>
            </w:r>
          </w:p>
        </w:tc>
        <w:tc>
          <w:tcPr>
            <w:tcW w:w="980" w:type="dxa"/>
            <w:tcBorders>
              <w:top w:val="nil"/>
              <w:left w:val="nil"/>
              <w:bottom w:val="nil"/>
              <w:right w:val="nil"/>
            </w:tcBorders>
            <w:shd w:val="clear" w:color="auto" w:fill="auto"/>
            <w:noWrap/>
            <w:vAlign w:val="bottom"/>
            <w:hideMark/>
          </w:tcPr>
          <w:p w14:paraId="46256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-7806.35</w:t>
            </w:r>
          </w:p>
        </w:tc>
        <w:tc>
          <w:tcPr>
            <w:tcW w:w="1120" w:type="dxa"/>
            <w:tcBorders>
              <w:top w:val="nil"/>
              <w:left w:val="nil"/>
              <w:bottom w:val="nil"/>
              <w:right w:val="nil"/>
            </w:tcBorders>
            <w:shd w:val="clear" w:color="auto" w:fill="auto"/>
            <w:noWrap/>
            <w:vAlign w:val="bottom"/>
            <w:hideMark/>
          </w:tcPr>
          <w:p w14:paraId="240A1A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495025.34</w:t>
            </w:r>
          </w:p>
        </w:tc>
        <w:tc>
          <w:tcPr>
            <w:tcW w:w="1060" w:type="dxa"/>
            <w:tcBorders>
              <w:top w:val="nil"/>
              <w:left w:val="nil"/>
              <w:bottom w:val="nil"/>
              <w:right w:val="nil"/>
            </w:tcBorders>
            <w:shd w:val="clear" w:color="auto" w:fill="auto"/>
            <w:noWrap/>
            <w:vAlign w:val="bottom"/>
            <w:hideMark/>
          </w:tcPr>
          <w:p w14:paraId="32AC38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484660.10</w:t>
            </w:r>
          </w:p>
        </w:tc>
        <w:tc>
          <w:tcPr>
            <w:tcW w:w="1020" w:type="dxa"/>
            <w:tcBorders>
              <w:top w:val="nil"/>
              <w:left w:val="nil"/>
              <w:bottom w:val="nil"/>
              <w:right w:val="nil"/>
            </w:tcBorders>
            <w:shd w:val="clear" w:color="auto" w:fill="auto"/>
            <w:noWrap/>
            <w:vAlign w:val="bottom"/>
            <w:hideMark/>
          </w:tcPr>
          <w:p w14:paraId="140DDD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-10365.23</w:t>
            </w:r>
          </w:p>
        </w:tc>
      </w:tr>
      <w:tr w:rsidR="00FB1C98" w:rsidRPr="00FB1C98" w14:paraId="76585A39" w14:textId="77777777" w:rsidTr="00FB1C98">
        <w:trPr>
          <w:trHeight w:val="300"/>
        </w:trPr>
        <w:tc>
          <w:tcPr>
            <w:tcW w:w="800" w:type="dxa"/>
            <w:tcBorders>
              <w:top w:val="nil"/>
              <w:left w:val="nil"/>
              <w:bottom w:val="nil"/>
              <w:right w:val="nil"/>
            </w:tcBorders>
            <w:shd w:val="clear" w:color="auto" w:fill="auto"/>
            <w:noWrap/>
            <w:vAlign w:val="bottom"/>
            <w:hideMark/>
          </w:tcPr>
          <w:p w14:paraId="679DBD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815.00</w:t>
            </w:r>
          </w:p>
        </w:tc>
        <w:tc>
          <w:tcPr>
            <w:tcW w:w="1000" w:type="dxa"/>
            <w:tcBorders>
              <w:top w:val="nil"/>
              <w:left w:val="nil"/>
              <w:bottom w:val="nil"/>
              <w:right w:val="nil"/>
            </w:tcBorders>
            <w:shd w:val="clear" w:color="auto" w:fill="auto"/>
            <w:noWrap/>
            <w:vAlign w:val="bottom"/>
            <w:hideMark/>
          </w:tcPr>
          <w:p w14:paraId="298C94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352645.68</w:t>
            </w:r>
          </w:p>
        </w:tc>
        <w:tc>
          <w:tcPr>
            <w:tcW w:w="1000" w:type="dxa"/>
            <w:tcBorders>
              <w:top w:val="nil"/>
              <w:left w:val="nil"/>
              <w:bottom w:val="nil"/>
              <w:right w:val="nil"/>
            </w:tcBorders>
            <w:shd w:val="clear" w:color="auto" w:fill="auto"/>
            <w:noWrap/>
            <w:vAlign w:val="bottom"/>
            <w:hideMark/>
          </w:tcPr>
          <w:p w14:paraId="113741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351612.42</w:t>
            </w:r>
          </w:p>
        </w:tc>
        <w:tc>
          <w:tcPr>
            <w:tcW w:w="980" w:type="dxa"/>
            <w:tcBorders>
              <w:top w:val="nil"/>
              <w:left w:val="nil"/>
              <w:bottom w:val="nil"/>
              <w:right w:val="nil"/>
            </w:tcBorders>
            <w:shd w:val="clear" w:color="auto" w:fill="auto"/>
            <w:noWrap/>
            <w:vAlign w:val="bottom"/>
            <w:hideMark/>
          </w:tcPr>
          <w:p w14:paraId="0FE89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-1033.26</w:t>
            </w:r>
          </w:p>
        </w:tc>
        <w:tc>
          <w:tcPr>
            <w:tcW w:w="1120" w:type="dxa"/>
            <w:tcBorders>
              <w:top w:val="nil"/>
              <w:left w:val="nil"/>
              <w:bottom w:val="nil"/>
              <w:right w:val="nil"/>
            </w:tcBorders>
            <w:shd w:val="clear" w:color="auto" w:fill="auto"/>
            <w:noWrap/>
            <w:vAlign w:val="bottom"/>
            <w:hideMark/>
          </w:tcPr>
          <w:p w14:paraId="69BE3E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485656.24</w:t>
            </w:r>
          </w:p>
        </w:tc>
        <w:tc>
          <w:tcPr>
            <w:tcW w:w="1060" w:type="dxa"/>
            <w:tcBorders>
              <w:top w:val="nil"/>
              <w:left w:val="nil"/>
              <w:bottom w:val="nil"/>
              <w:right w:val="nil"/>
            </w:tcBorders>
            <w:shd w:val="clear" w:color="auto" w:fill="auto"/>
            <w:noWrap/>
            <w:vAlign w:val="bottom"/>
            <w:hideMark/>
          </w:tcPr>
          <w:p w14:paraId="4269ED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484771.30</w:t>
            </w:r>
          </w:p>
        </w:tc>
        <w:tc>
          <w:tcPr>
            <w:tcW w:w="1020" w:type="dxa"/>
            <w:tcBorders>
              <w:top w:val="nil"/>
              <w:left w:val="nil"/>
              <w:bottom w:val="nil"/>
              <w:right w:val="nil"/>
            </w:tcBorders>
            <w:shd w:val="clear" w:color="auto" w:fill="auto"/>
            <w:noWrap/>
            <w:vAlign w:val="bottom"/>
            <w:hideMark/>
          </w:tcPr>
          <w:p w14:paraId="74C9A1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-884.94</w:t>
            </w:r>
          </w:p>
        </w:tc>
      </w:tr>
      <w:tr w:rsidR="00FB1C98" w:rsidRPr="00FB1C98" w14:paraId="2041A009" w14:textId="77777777" w:rsidTr="00FB1C98">
        <w:trPr>
          <w:trHeight w:val="300"/>
        </w:trPr>
        <w:tc>
          <w:tcPr>
            <w:tcW w:w="800" w:type="dxa"/>
            <w:tcBorders>
              <w:top w:val="nil"/>
              <w:left w:val="nil"/>
              <w:bottom w:val="nil"/>
              <w:right w:val="nil"/>
            </w:tcBorders>
            <w:shd w:val="clear" w:color="auto" w:fill="auto"/>
            <w:noWrap/>
            <w:vAlign w:val="bottom"/>
            <w:hideMark/>
          </w:tcPr>
          <w:p w14:paraId="368A2B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816.00</w:t>
            </w:r>
          </w:p>
        </w:tc>
        <w:tc>
          <w:tcPr>
            <w:tcW w:w="1000" w:type="dxa"/>
            <w:tcBorders>
              <w:top w:val="nil"/>
              <w:left w:val="nil"/>
              <w:bottom w:val="nil"/>
              <w:right w:val="nil"/>
            </w:tcBorders>
            <w:shd w:val="clear" w:color="auto" w:fill="auto"/>
            <w:noWrap/>
            <w:vAlign w:val="bottom"/>
            <w:hideMark/>
          </w:tcPr>
          <w:p w14:paraId="6DB4A6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353455.06</w:t>
            </w:r>
          </w:p>
        </w:tc>
        <w:tc>
          <w:tcPr>
            <w:tcW w:w="1000" w:type="dxa"/>
            <w:tcBorders>
              <w:top w:val="nil"/>
              <w:left w:val="nil"/>
              <w:bottom w:val="nil"/>
              <w:right w:val="nil"/>
            </w:tcBorders>
            <w:shd w:val="clear" w:color="auto" w:fill="auto"/>
            <w:noWrap/>
            <w:vAlign w:val="bottom"/>
            <w:hideMark/>
          </w:tcPr>
          <w:p w14:paraId="46604E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356666.48</w:t>
            </w:r>
          </w:p>
        </w:tc>
        <w:tc>
          <w:tcPr>
            <w:tcW w:w="980" w:type="dxa"/>
            <w:tcBorders>
              <w:top w:val="nil"/>
              <w:left w:val="nil"/>
              <w:bottom w:val="nil"/>
              <w:right w:val="nil"/>
            </w:tcBorders>
            <w:shd w:val="clear" w:color="auto" w:fill="auto"/>
            <w:noWrap/>
            <w:vAlign w:val="bottom"/>
            <w:hideMark/>
          </w:tcPr>
          <w:p w14:paraId="779F2F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3211.43</w:t>
            </w:r>
          </w:p>
        </w:tc>
        <w:tc>
          <w:tcPr>
            <w:tcW w:w="1120" w:type="dxa"/>
            <w:tcBorders>
              <w:top w:val="nil"/>
              <w:left w:val="nil"/>
              <w:bottom w:val="nil"/>
              <w:right w:val="nil"/>
            </w:tcBorders>
            <w:shd w:val="clear" w:color="auto" w:fill="auto"/>
            <w:noWrap/>
            <w:vAlign w:val="bottom"/>
            <w:hideMark/>
          </w:tcPr>
          <w:p w14:paraId="30E0A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487451.96</w:t>
            </w:r>
          </w:p>
        </w:tc>
        <w:tc>
          <w:tcPr>
            <w:tcW w:w="1060" w:type="dxa"/>
            <w:tcBorders>
              <w:top w:val="nil"/>
              <w:left w:val="nil"/>
              <w:bottom w:val="nil"/>
              <w:right w:val="nil"/>
            </w:tcBorders>
            <w:shd w:val="clear" w:color="auto" w:fill="auto"/>
            <w:noWrap/>
            <w:vAlign w:val="bottom"/>
            <w:hideMark/>
          </w:tcPr>
          <w:p w14:paraId="35F07D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489838.76</w:t>
            </w:r>
          </w:p>
        </w:tc>
        <w:tc>
          <w:tcPr>
            <w:tcW w:w="1020" w:type="dxa"/>
            <w:tcBorders>
              <w:top w:val="nil"/>
              <w:left w:val="nil"/>
              <w:bottom w:val="nil"/>
              <w:right w:val="nil"/>
            </w:tcBorders>
            <w:shd w:val="clear" w:color="auto" w:fill="auto"/>
            <w:noWrap/>
            <w:vAlign w:val="bottom"/>
            <w:hideMark/>
          </w:tcPr>
          <w:p w14:paraId="6613CA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2386.80</w:t>
            </w:r>
          </w:p>
        </w:tc>
      </w:tr>
      <w:tr w:rsidR="00FB1C98" w:rsidRPr="00FB1C98" w14:paraId="4A61AE97" w14:textId="77777777" w:rsidTr="00FB1C98">
        <w:trPr>
          <w:trHeight w:val="300"/>
        </w:trPr>
        <w:tc>
          <w:tcPr>
            <w:tcW w:w="800" w:type="dxa"/>
            <w:tcBorders>
              <w:top w:val="nil"/>
              <w:left w:val="nil"/>
              <w:bottom w:val="nil"/>
              <w:right w:val="nil"/>
            </w:tcBorders>
            <w:shd w:val="clear" w:color="auto" w:fill="auto"/>
            <w:noWrap/>
            <w:vAlign w:val="bottom"/>
            <w:hideMark/>
          </w:tcPr>
          <w:p w14:paraId="10A53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817.00</w:t>
            </w:r>
          </w:p>
        </w:tc>
        <w:tc>
          <w:tcPr>
            <w:tcW w:w="1000" w:type="dxa"/>
            <w:tcBorders>
              <w:top w:val="nil"/>
              <w:left w:val="nil"/>
              <w:bottom w:val="nil"/>
              <w:right w:val="nil"/>
            </w:tcBorders>
            <w:shd w:val="clear" w:color="auto" w:fill="auto"/>
            <w:noWrap/>
            <w:vAlign w:val="bottom"/>
            <w:hideMark/>
          </w:tcPr>
          <w:p w14:paraId="2E2230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355851.35</w:t>
            </w:r>
          </w:p>
        </w:tc>
        <w:tc>
          <w:tcPr>
            <w:tcW w:w="1000" w:type="dxa"/>
            <w:tcBorders>
              <w:top w:val="nil"/>
              <w:left w:val="nil"/>
              <w:bottom w:val="nil"/>
              <w:right w:val="nil"/>
            </w:tcBorders>
            <w:shd w:val="clear" w:color="auto" w:fill="auto"/>
            <w:noWrap/>
            <w:vAlign w:val="bottom"/>
            <w:hideMark/>
          </w:tcPr>
          <w:p w14:paraId="70BE74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349263.20</w:t>
            </w:r>
          </w:p>
        </w:tc>
        <w:tc>
          <w:tcPr>
            <w:tcW w:w="980" w:type="dxa"/>
            <w:tcBorders>
              <w:top w:val="nil"/>
              <w:left w:val="nil"/>
              <w:bottom w:val="nil"/>
              <w:right w:val="nil"/>
            </w:tcBorders>
            <w:shd w:val="clear" w:color="auto" w:fill="auto"/>
            <w:noWrap/>
            <w:vAlign w:val="bottom"/>
            <w:hideMark/>
          </w:tcPr>
          <w:p w14:paraId="55794F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-6588.16</w:t>
            </w:r>
          </w:p>
        </w:tc>
        <w:tc>
          <w:tcPr>
            <w:tcW w:w="1120" w:type="dxa"/>
            <w:tcBorders>
              <w:top w:val="nil"/>
              <w:left w:val="nil"/>
              <w:bottom w:val="nil"/>
              <w:right w:val="nil"/>
            </w:tcBorders>
            <w:shd w:val="clear" w:color="auto" w:fill="auto"/>
            <w:noWrap/>
            <w:vAlign w:val="bottom"/>
            <w:hideMark/>
          </w:tcPr>
          <w:p w14:paraId="29E53E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488804.94</w:t>
            </w:r>
          </w:p>
        </w:tc>
        <w:tc>
          <w:tcPr>
            <w:tcW w:w="1060" w:type="dxa"/>
            <w:tcBorders>
              <w:top w:val="nil"/>
              <w:left w:val="nil"/>
              <w:bottom w:val="nil"/>
              <w:right w:val="nil"/>
            </w:tcBorders>
            <w:shd w:val="clear" w:color="auto" w:fill="auto"/>
            <w:noWrap/>
            <w:vAlign w:val="bottom"/>
            <w:hideMark/>
          </w:tcPr>
          <w:p w14:paraId="5AA63C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480262.51</w:t>
            </w:r>
          </w:p>
        </w:tc>
        <w:tc>
          <w:tcPr>
            <w:tcW w:w="1020" w:type="dxa"/>
            <w:tcBorders>
              <w:top w:val="nil"/>
              <w:left w:val="nil"/>
              <w:bottom w:val="nil"/>
              <w:right w:val="nil"/>
            </w:tcBorders>
            <w:shd w:val="clear" w:color="auto" w:fill="auto"/>
            <w:noWrap/>
            <w:vAlign w:val="bottom"/>
            <w:hideMark/>
          </w:tcPr>
          <w:p w14:paraId="3667E2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-8542.43</w:t>
            </w:r>
          </w:p>
        </w:tc>
      </w:tr>
      <w:tr w:rsidR="00FB1C98" w:rsidRPr="00FB1C98" w14:paraId="590EC29F" w14:textId="77777777" w:rsidTr="00FB1C98">
        <w:trPr>
          <w:trHeight w:val="300"/>
        </w:trPr>
        <w:tc>
          <w:tcPr>
            <w:tcW w:w="800" w:type="dxa"/>
            <w:tcBorders>
              <w:top w:val="nil"/>
              <w:left w:val="nil"/>
              <w:bottom w:val="nil"/>
              <w:right w:val="nil"/>
            </w:tcBorders>
            <w:shd w:val="clear" w:color="auto" w:fill="auto"/>
            <w:noWrap/>
            <w:vAlign w:val="bottom"/>
            <w:hideMark/>
          </w:tcPr>
          <w:p w14:paraId="2073B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818.00</w:t>
            </w:r>
          </w:p>
        </w:tc>
        <w:tc>
          <w:tcPr>
            <w:tcW w:w="1000" w:type="dxa"/>
            <w:tcBorders>
              <w:top w:val="nil"/>
              <w:left w:val="nil"/>
              <w:bottom w:val="nil"/>
              <w:right w:val="nil"/>
            </w:tcBorders>
            <w:shd w:val="clear" w:color="auto" w:fill="auto"/>
            <w:noWrap/>
            <w:vAlign w:val="bottom"/>
            <w:hideMark/>
          </w:tcPr>
          <w:p w14:paraId="11822C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351101.60</w:t>
            </w:r>
          </w:p>
        </w:tc>
        <w:tc>
          <w:tcPr>
            <w:tcW w:w="1000" w:type="dxa"/>
            <w:tcBorders>
              <w:top w:val="nil"/>
              <w:left w:val="nil"/>
              <w:bottom w:val="nil"/>
              <w:right w:val="nil"/>
            </w:tcBorders>
            <w:shd w:val="clear" w:color="auto" w:fill="auto"/>
            <w:noWrap/>
            <w:vAlign w:val="bottom"/>
            <w:hideMark/>
          </w:tcPr>
          <w:p w14:paraId="49DF24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353506.87</w:t>
            </w:r>
          </w:p>
        </w:tc>
        <w:tc>
          <w:tcPr>
            <w:tcW w:w="980" w:type="dxa"/>
            <w:tcBorders>
              <w:top w:val="nil"/>
              <w:left w:val="nil"/>
              <w:bottom w:val="nil"/>
              <w:right w:val="nil"/>
            </w:tcBorders>
            <w:shd w:val="clear" w:color="auto" w:fill="auto"/>
            <w:noWrap/>
            <w:vAlign w:val="bottom"/>
            <w:hideMark/>
          </w:tcPr>
          <w:p w14:paraId="108E62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2405.27</w:t>
            </w:r>
          </w:p>
        </w:tc>
        <w:tc>
          <w:tcPr>
            <w:tcW w:w="1120" w:type="dxa"/>
            <w:tcBorders>
              <w:top w:val="nil"/>
              <w:left w:val="nil"/>
              <w:bottom w:val="nil"/>
              <w:right w:val="nil"/>
            </w:tcBorders>
            <w:shd w:val="clear" w:color="auto" w:fill="auto"/>
            <w:noWrap/>
            <w:vAlign w:val="bottom"/>
            <w:hideMark/>
          </w:tcPr>
          <w:p w14:paraId="416E52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482852.75</w:t>
            </w:r>
          </w:p>
        </w:tc>
        <w:tc>
          <w:tcPr>
            <w:tcW w:w="1060" w:type="dxa"/>
            <w:tcBorders>
              <w:top w:val="nil"/>
              <w:left w:val="nil"/>
              <w:bottom w:val="nil"/>
              <w:right w:val="nil"/>
            </w:tcBorders>
            <w:shd w:val="clear" w:color="auto" w:fill="auto"/>
            <w:noWrap/>
            <w:vAlign w:val="bottom"/>
            <w:hideMark/>
          </w:tcPr>
          <w:p w14:paraId="4065F6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487933.66</w:t>
            </w:r>
          </w:p>
        </w:tc>
        <w:tc>
          <w:tcPr>
            <w:tcW w:w="1020" w:type="dxa"/>
            <w:tcBorders>
              <w:top w:val="nil"/>
              <w:left w:val="nil"/>
              <w:bottom w:val="nil"/>
              <w:right w:val="nil"/>
            </w:tcBorders>
            <w:shd w:val="clear" w:color="auto" w:fill="auto"/>
            <w:noWrap/>
            <w:vAlign w:val="bottom"/>
            <w:hideMark/>
          </w:tcPr>
          <w:p w14:paraId="229F6C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5080.91</w:t>
            </w:r>
          </w:p>
        </w:tc>
      </w:tr>
      <w:tr w:rsidR="00FB1C98" w:rsidRPr="00FB1C98" w14:paraId="7A652697" w14:textId="77777777" w:rsidTr="00FB1C98">
        <w:trPr>
          <w:trHeight w:val="300"/>
        </w:trPr>
        <w:tc>
          <w:tcPr>
            <w:tcW w:w="800" w:type="dxa"/>
            <w:tcBorders>
              <w:top w:val="nil"/>
              <w:left w:val="nil"/>
              <w:bottom w:val="nil"/>
              <w:right w:val="nil"/>
            </w:tcBorders>
            <w:shd w:val="clear" w:color="auto" w:fill="auto"/>
            <w:noWrap/>
            <w:vAlign w:val="bottom"/>
            <w:hideMark/>
          </w:tcPr>
          <w:p w14:paraId="264D3C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819.00</w:t>
            </w:r>
          </w:p>
        </w:tc>
        <w:tc>
          <w:tcPr>
            <w:tcW w:w="1000" w:type="dxa"/>
            <w:tcBorders>
              <w:top w:val="nil"/>
              <w:left w:val="nil"/>
              <w:bottom w:val="nil"/>
              <w:right w:val="nil"/>
            </w:tcBorders>
            <w:shd w:val="clear" w:color="auto" w:fill="auto"/>
            <w:noWrap/>
            <w:vAlign w:val="bottom"/>
            <w:hideMark/>
          </w:tcPr>
          <w:p w14:paraId="7C1FAC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347753.98</w:t>
            </w:r>
          </w:p>
        </w:tc>
        <w:tc>
          <w:tcPr>
            <w:tcW w:w="1000" w:type="dxa"/>
            <w:tcBorders>
              <w:top w:val="nil"/>
              <w:left w:val="nil"/>
              <w:bottom w:val="nil"/>
              <w:right w:val="nil"/>
            </w:tcBorders>
            <w:shd w:val="clear" w:color="auto" w:fill="auto"/>
            <w:noWrap/>
            <w:vAlign w:val="bottom"/>
            <w:hideMark/>
          </w:tcPr>
          <w:p w14:paraId="661BFB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357225.69</w:t>
            </w:r>
          </w:p>
        </w:tc>
        <w:tc>
          <w:tcPr>
            <w:tcW w:w="980" w:type="dxa"/>
            <w:tcBorders>
              <w:top w:val="nil"/>
              <w:left w:val="nil"/>
              <w:bottom w:val="nil"/>
              <w:right w:val="nil"/>
            </w:tcBorders>
            <w:shd w:val="clear" w:color="auto" w:fill="auto"/>
            <w:noWrap/>
            <w:vAlign w:val="bottom"/>
            <w:hideMark/>
          </w:tcPr>
          <w:p w14:paraId="5A9DAA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9471.71</w:t>
            </w:r>
          </w:p>
        </w:tc>
        <w:tc>
          <w:tcPr>
            <w:tcW w:w="1120" w:type="dxa"/>
            <w:tcBorders>
              <w:top w:val="nil"/>
              <w:left w:val="nil"/>
              <w:bottom w:val="nil"/>
              <w:right w:val="nil"/>
            </w:tcBorders>
            <w:shd w:val="clear" w:color="auto" w:fill="auto"/>
            <w:noWrap/>
            <w:vAlign w:val="bottom"/>
            <w:hideMark/>
          </w:tcPr>
          <w:p w14:paraId="6DB0B7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477811.23</w:t>
            </w:r>
          </w:p>
        </w:tc>
        <w:tc>
          <w:tcPr>
            <w:tcW w:w="1060" w:type="dxa"/>
            <w:tcBorders>
              <w:top w:val="nil"/>
              <w:left w:val="nil"/>
              <w:bottom w:val="nil"/>
              <w:right w:val="nil"/>
            </w:tcBorders>
            <w:shd w:val="clear" w:color="auto" w:fill="auto"/>
            <w:noWrap/>
            <w:vAlign w:val="bottom"/>
            <w:hideMark/>
          </w:tcPr>
          <w:p w14:paraId="2F76D4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493473.71</w:t>
            </w:r>
          </w:p>
        </w:tc>
        <w:tc>
          <w:tcPr>
            <w:tcW w:w="1020" w:type="dxa"/>
            <w:tcBorders>
              <w:top w:val="nil"/>
              <w:left w:val="nil"/>
              <w:bottom w:val="nil"/>
              <w:right w:val="nil"/>
            </w:tcBorders>
            <w:shd w:val="clear" w:color="auto" w:fill="auto"/>
            <w:noWrap/>
            <w:vAlign w:val="bottom"/>
            <w:hideMark/>
          </w:tcPr>
          <w:p w14:paraId="7CB302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15662.48</w:t>
            </w:r>
          </w:p>
        </w:tc>
      </w:tr>
      <w:tr w:rsidR="00FB1C98" w:rsidRPr="00FB1C98" w14:paraId="495EA5DE" w14:textId="77777777" w:rsidTr="00FB1C98">
        <w:trPr>
          <w:trHeight w:val="300"/>
        </w:trPr>
        <w:tc>
          <w:tcPr>
            <w:tcW w:w="800" w:type="dxa"/>
            <w:tcBorders>
              <w:top w:val="nil"/>
              <w:left w:val="nil"/>
              <w:bottom w:val="nil"/>
              <w:right w:val="nil"/>
            </w:tcBorders>
            <w:shd w:val="clear" w:color="auto" w:fill="auto"/>
            <w:noWrap/>
            <w:vAlign w:val="bottom"/>
            <w:hideMark/>
          </w:tcPr>
          <w:p w14:paraId="15866C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820.00</w:t>
            </w:r>
          </w:p>
        </w:tc>
        <w:tc>
          <w:tcPr>
            <w:tcW w:w="1000" w:type="dxa"/>
            <w:tcBorders>
              <w:top w:val="nil"/>
              <w:left w:val="nil"/>
              <w:bottom w:val="nil"/>
              <w:right w:val="nil"/>
            </w:tcBorders>
            <w:shd w:val="clear" w:color="auto" w:fill="auto"/>
            <w:noWrap/>
            <w:vAlign w:val="bottom"/>
            <w:hideMark/>
          </w:tcPr>
          <w:p w14:paraId="60EC69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359482.99</w:t>
            </w:r>
          </w:p>
        </w:tc>
        <w:tc>
          <w:tcPr>
            <w:tcW w:w="1000" w:type="dxa"/>
            <w:tcBorders>
              <w:top w:val="nil"/>
              <w:left w:val="nil"/>
              <w:bottom w:val="nil"/>
              <w:right w:val="nil"/>
            </w:tcBorders>
            <w:shd w:val="clear" w:color="auto" w:fill="auto"/>
            <w:noWrap/>
            <w:vAlign w:val="bottom"/>
            <w:hideMark/>
          </w:tcPr>
          <w:p w14:paraId="689326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358690.99</w:t>
            </w:r>
          </w:p>
        </w:tc>
        <w:tc>
          <w:tcPr>
            <w:tcW w:w="980" w:type="dxa"/>
            <w:tcBorders>
              <w:top w:val="nil"/>
              <w:left w:val="nil"/>
              <w:bottom w:val="nil"/>
              <w:right w:val="nil"/>
            </w:tcBorders>
            <w:shd w:val="clear" w:color="auto" w:fill="auto"/>
            <w:noWrap/>
            <w:vAlign w:val="bottom"/>
            <w:hideMark/>
          </w:tcPr>
          <w:p w14:paraId="704800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-791.99</w:t>
            </w:r>
          </w:p>
        </w:tc>
        <w:tc>
          <w:tcPr>
            <w:tcW w:w="1120" w:type="dxa"/>
            <w:tcBorders>
              <w:top w:val="nil"/>
              <w:left w:val="nil"/>
              <w:bottom w:val="nil"/>
              <w:right w:val="nil"/>
            </w:tcBorders>
            <w:shd w:val="clear" w:color="auto" w:fill="auto"/>
            <w:noWrap/>
            <w:vAlign w:val="bottom"/>
            <w:hideMark/>
          </w:tcPr>
          <w:p w14:paraId="154EAC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495962.79</w:t>
            </w:r>
          </w:p>
        </w:tc>
        <w:tc>
          <w:tcPr>
            <w:tcW w:w="1060" w:type="dxa"/>
            <w:tcBorders>
              <w:top w:val="nil"/>
              <w:left w:val="nil"/>
              <w:bottom w:val="nil"/>
              <w:right w:val="nil"/>
            </w:tcBorders>
            <w:shd w:val="clear" w:color="auto" w:fill="auto"/>
            <w:noWrap/>
            <w:vAlign w:val="bottom"/>
            <w:hideMark/>
          </w:tcPr>
          <w:p w14:paraId="06382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497819.06</w:t>
            </w:r>
          </w:p>
        </w:tc>
        <w:tc>
          <w:tcPr>
            <w:tcW w:w="1020" w:type="dxa"/>
            <w:tcBorders>
              <w:top w:val="nil"/>
              <w:left w:val="nil"/>
              <w:bottom w:val="nil"/>
              <w:right w:val="nil"/>
            </w:tcBorders>
            <w:shd w:val="clear" w:color="auto" w:fill="auto"/>
            <w:noWrap/>
            <w:vAlign w:val="bottom"/>
            <w:hideMark/>
          </w:tcPr>
          <w:p w14:paraId="34234D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1856.28</w:t>
            </w:r>
          </w:p>
        </w:tc>
      </w:tr>
      <w:tr w:rsidR="00FB1C98" w:rsidRPr="00FB1C98" w14:paraId="7613ACB4" w14:textId="77777777" w:rsidTr="00FB1C98">
        <w:trPr>
          <w:trHeight w:val="300"/>
        </w:trPr>
        <w:tc>
          <w:tcPr>
            <w:tcW w:w="800" w:type="dxa"/>
            <w:tcBorders>
              <w:top w:val="nil"/>
              <w:left w:val="nil"/>
              <w:bottom w:val="nil"/>
              <w:right w:val="nil"/>
            </w:tcBorders>
            <w:shd w:val="clear" w:color="auto" w:fill="auto"/>
            <w:noWrap/>
            <w:vAlign w:val="bottom"/>
            <w:hideMark/>
          </w:tcPr>
          <w:p w14:paraId="4F0E09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821.00</w:t>
            </w:r>
          </w:p>
        </w:tc>
        <w:tc>
          <w:tcPr>
            <w:tcW w:w="1000" w:type="dxa"/>
            <w:tcBorders>
              <w:top w:val="nil"/>
              <w:left w:val="nil"/>
              <w:bottom w:val="nil"/>
              <w:right w:val="nil"/>
            </w:tcBorders>
            <w:shd w:val="clear" w:color="auto" w:fill="auto"/>
            <w:noWrap/>
            <w:vAlign w:val="bottom"/>
            <w:hideMark/>
          </w:tcPr>
          <w:p w14:paraId="689D69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356064.98</w:t>
            </w:r>
          </w:p>
        </w:tc>
        <w:tc>
          <w:tcPr>
            <w:tcW w:w="1000" w:type="dxa"/>
            <w:tcBorders>
              <w:top w:val="nil"/>
              <w:left w:val="nil"/>
              <w:bottom w:val="nil"/>
              <w:right w:val="nil"/>
            </w:tcBorders>
            <w:shd w:val="clear" w:color="auto" w:fill="auto"/>
            <w:noWrap/>
            <w:vAlign w:val="bottom"/>
            <w:hideMark/>
          </w:tcPr>
          <w:p w14:paraId="79EFF9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350524.35</w:t>
            </w:r>
          </w:p>
        </w:tc>
        <w:tc>
          <w:tcPr>
            <w:tcW w:w="980" w:type="dxa"/>
            <w:tcBorders>
              <w:top w:val="nil"/>
              <w:left w:val="nil"/>
              <w:bottom w:val="nil"/>
              <w:right w:val="nil"/>
            </w:tcBorders>
            <w:shd w:val="clear" w:color="auto" w:fill="auto"/>
            <w:noWrap/>
            <w:vAlign w:val="bottom"/>
            <w:hideMark/>
          </w:tcPr>
          <w:p w14:paraId="0638B1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-5540.63</w:t>
            </w:r>
          </w:p>
        </w:tc>
        <w:tc>
          <w:tcPr>
            <w:tcW w:w="1120" w:type="dxa"/>
            <w:tcBorders>
              <w:top w:val="nil"/>
              <w:left w:val="nil"/>
              <w:bottom w:val="nil"/>
              <w:right w:val="nil"/>
            </w:tcBorders>
            <w:shd w:val="clear" w:color="auto" w:fill="auto"/>
            <w:noWrap/>
            <w:vAlign w:val="bottom"/>
            <w:hideMark/>
          </w:tcPr>
          <w:p w14:paraId="480B26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493021.80</w:t>
            </w:r>
          </w:p>
        </w:tc>
        <w:tc>
          <w:tcPr>
            <w:tcW w:w="1060" w:type="dxa"/>
            <w:tcBorders>
              <w:top w:val="nil"/>
              <w:left w:val="nil"/>
              <w:bottom w:val="nil"/>
              <w:right w:val="nil"/>
            </w:tcBorders>
            <w:shd w:val="clear" w:color="auto" w:fill="auto"/>
            <w:noWrap/>
            <w:vAlign w:val="bottom"/>
            <w:hideMark/>
          </w:tcPr>
          <w:p w14:paraId="6EC35D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486037.48</w:t>
            </w:r>
          </w:p>
        </w:tc>
        <w:tc>
          <w:tcPr>
            <w:tcW w:w="1020" w:type="dxa"/>
            <w:tcBorders>
              <w:top w:val="nil"/>
              <w:left w:val="nil"/>
              <w:bottom w:val="nil"/>
              <w:right w:val="nil"/>
            </w:tcBorders>
            <w:shd w:val="clear" w:color="auto" w:fill="auto"/>
            <w:noWrap/>
            <w:vAlign w:val="bottom"/>
            <w:hideMark/>
          </w:tcPr>
          <w:p w14:paraId="57EB3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-6984.32</w:t>
            </w:r>
          </w:p>
        </w:tc>
      </w:tr>
      <w:tr w:rsidR="00FB1C98" w:rsidRPr="00FB1C98" w14:paraId="61019C38" w14:textId="77777777" w:rsidTr="00FB1C98">
        <w:trPr>
          <w:trHeight w:val="300"/>
        </w:trPr>
        <w:tc>
          <w:tcPr>
            <w:tcW w:w="800" w:type="dxa"/>
            <w:tcBorders>
              <w:top w:val="nil"/>
              <w:left w:val="nil"/>
              <w:bottom w:val="nil"/>
              <w:right w:val="nil"/>
            </w:tcBorders>
            <w:shd w:val="clear" w:color="auto" w:fill="auto"/>
            <w:noWrap/>
            <w:vAlign w:val="bottom"/>
            <w:hideMark/>
          </w:tcPr>
          <w:p w14:paraId="6BD55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822.00</w:t>
            </w:r>
          </w:p>
        </w:tc>
        <w:tc>
          <w:tcPr>
            <w:tcW w:w="1000" w:type="dxa"/>
            <w:tcBorders>
              <w:top w:val="nil"/>
              <w:left w:val="nil"/>
              <w:bottom w:val="nil"/>
              <w:right w:val="nil"/>
            </w:tcBorders>
            <w:shd w:val="clear" w:color="auto" w:fill="auto"/>
            <w:noWrap/>
            <w:vAlign w:val="bottom"/>
            <w:hideMark/>
          </w:tcPr>
          <w:p w14:paraId="7394E2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352398.42</w:t>
            </w:r>
          </w:p>
        </w:tc>
        <w:tc>
          <w:tcPr>
            <w:tcW w:w="1000" w:type="dxa"/>
            <w:tcBorders>
              <w:top w:val="nil"/>
              <w:left w:val="nil"/>
              <w:bottom w:val="nil"/>
              <w:right w:val="nil"/>
            </w:tcBorders>
            <w:shd w:val="clear" w:color="auto" w:fill="auto"/>
            <w:noWrap/>
            <w:vAlign w:val="bottom"/>
            <w:hideMark/>
          </w:tcPr>
          <w:p w14:paraId="31AF08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351672.96</w:t>
            </w:r>
          </w:p>
        </w:tc>
        <w:tc>
          <w:tcPr>
            <w:tcW w:w="980" w:type="dxa"/>
            <w:tcBorders>
              <w:top w:val="nil"/>
              <w:left w:val="nil"/>
              <w:bottom w:val="nil"/>
              <w:right w:val="nil"/>
            </w:tcBorders>
            <w:shd w:val="clear" w:color="auto" w:fill="auto"/>
            <w:noWrap/>
            <w:vAlign w:val="bottom"/>
            <w:hideMark/>
          </w:tcPr>
          <w:p w14:paraId="22F22C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-725.46</w:t>
            </w:r>
          </w:p>
        </w:tc>
        <w:tc>
          <w:tcPr>
            <w:tcW w:w="1120" w:type="dxa"/>
            <w:tcBorders>
              <w:top w:val="nil"/>
              <w:left w:val="nil"/>
              <w:bottom w:val="nil"/>
              <w:right w:val="nil"/>
            </w:tcBorders>
            <w:shd w:val="clear" w:color="auto" w:fill="auto"/>
            <w:noWrap/>
            <w:vAlign w:val="bottom"/>
            <w:hideMark/>
          </w:tcPr>
          <w:p w14:paraId="3FA76C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489833.37</w:t>
            </w:r>
          </w:p>
        </w:tc>
        <w:tc>
          <w:tcPr>
            <w:tcW w:w="1060" w:type="dxa"/>
            <w:tcBorders>
              <w:top w:val="nil"/>
              <w:left w:val="nil"/>
              <w:bottom w:val="nil"/>
              <w:right w:val="nil"/>
            </w:tcBorders>
            <w:shd w:val="clear" w:color="auto" w:fill="auto"/>
            <w:noWrap/>
            <w:vAlign w:val="bottom"/>
            <w:hideMark/>
          </w:tcPr>
          <w:p w14:paraId="150B19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487029.53</w:t>
            </w:r>
          </w:p>
        </w:tc>
        <w:tc>
          <w:tcPr>
            <w:tcW w:w="1020" w:type="dxa"/>
            <w:tcBorders>
              <w:top w:val="nil"/>
              <w:left w:val="nil"/>
              <w:bottom w:val="nil"/>
              <w:right w:val="nil"/>
            </w:tcBorders>
            <w:shd w:val="clear" w:color="auto" w:fill="auto"/>
            <w:noWrap/>
            <w:vAlign w:val="bottom"/>
            <w:hideMark/>
          </w:tcPr>
          <w:p w14:paraId="65DCC1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-2803.83</w:t>
            </w:r>
          </w:p>
        </w:tc>
      </w:tr>
      <w:tr w:rsidR="00FB1C98" w:rsidRPr="00FB1C98" w14:paraId="23FCFEBB" w14:textId="77777777" w:rsidTr="00FB1C98">
        <w:trPr>
          <w:trHeight w:val="300"/>
        </w:trPr>
        <w:tc>
          <w:tcPr>
            <w:tcW w:w="800" w:type="dxa"/>
            <w:tcBorders>
              <w:top w:val="nil"/>
              <w:left w:val="nil"/>
              <w:bottom w:val="nil"/>
              <w:right w:val="nil"/>
            </w:tcBorders>
            <w:shd w:val="clear" w:color="auto" w:fill="auto"/>
            <w:noWrap/>
            <w:vAlign w:val="bottom"/>
            <w:hideMark/>
          </w:tcPr>
          <w:p w14:paraId="15D2F6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823.00</w:t>
            </w:r>
          </w:p>
        </w:tc>
        <w:tc>
          <w:tcPr>
            <w:tcW w:w="1000" w:type="dxa"/>
            <w:tcBorders>
              <w:top w:val="nil"/>
              <w:left w:val="nil"/>
              <w:bottom w:val="nil"/>
              <w:right w:val="nil"/>
            </w:tcBorders>
            <w:shd w:val="clear" w:color="auto" w:fill="auto"/>
            <w:noWrap/>
            <w:vAlign w:val="bottom"/>
            <w:hideMark/>
          </w:tcPr>
          <w:p w14:paraId="59436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356292.70</w:t>
            </w:r>
          </w:p>
        </w:tc>
        <w:tc>
          <w:tcPr>
            <w:tcW w:w="1000" w:type="dxa"/>
            <w:tcBorders>
              <w:top w:val="nil"/>
              <w:left w:val="nil"/>
              <w:bottom w:val="nil"/>
              <w:right w:val="nil"/>
            </w:tcBorders>
            <w:shd w:val="clear" w:color="auto" w:fill="auto"/>
            <w:noWrap/>
            <w:vAlign w:val="bottom"/>
            <w:hideMark/>
          </w:tcPr>
          <w:p w14:paraId="0A398A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358145.33</w:t>
            </w:r>
          </w:p>
        </w:tc>
        <w:tc>
          <w:tcPr>
            <w:tcW w:w="980" w:type="dxa"/>
            <w:tcBorders>
              <w:top w:val="nil"/>
              <w:left w:val="nil"/>
              <w:bottom w:val="nil"/>
              <w:right w:val="nil"/>
            </w:tcBorders>
            <w:shd w:val="clear" w:color="auto" w:fill="auto"/>
            <w:noWrap/>
            <w:vAlign w:val="bottom"/>
            <w:hideMark/>
          </w:tcPr>
          <w:p w14:paraId="5C9497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1852.63</w:t>
            </w:r>
          </w:p>
        </w:tc>
        <w:tc>
          <w:tcPr>
            <w:tcW w:w="1120" w:type="dxa"/>
            <w:tcBorders>
              <w:top w:val="nil"/>
              <w:left w:val="nil"/>
              <w:bottom w:val="nil"/>
              <w:right w:val="nil"/>
            </w:tcBorders>
            <w:shd w:val="clear" w:color="auto" w:fill="auto"/>
            <w:noWrap/>
            <w:vAlign w:val="bottom"/>
            <w:hideMark/>
          </w:tcPr>
          <w:p w14:paraId="4B8789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494321.60</w:t>
            </w:r>
          </w:p>
        </w:tc>
        <w:tc>
          <w:tcPr>
            <w:tcW w:w="1060" w:type="dxa"/>
            <w:tcBorders>
              <w:top w:val="nil"/>
              <w:left w:val="nil"/>
              <w:bottom w:val="nil"/>
              <w:right w:val="nil"/>
            </w:tcBorders>
            <w:shd w:val="clear" w:color="auto" w:fill="auto"/>
            <w:noWrap/>
            <w:vAlign w:val="bottom"/>
            <w:hideMark/>
          </w:tcPr>
          <w:p w14:paraId="29A7E0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495911.31</w:t>
            </w:r>
          </w:p>
        </w:tc>
        <w:tc>
          <w:tcPr>
            <w:tcW w:w="1020" w:type="dxa"/>
            <w:tcBorders>
              <w:top w:val="nil"/>
              <w:left w:val="nil"/>
              <w:bottom w:val="nil"/>
              <w:right w:val="nil"/>
            </w:tcBorders>
            <w:shd w:val="clear" w:color="auto" w:fill="auto"/>
            <w:noWrap/>
            <w:vAlign w:val="bottom"/>
            <w:hideMark/>
          </w:tcPr>
          <w:p w14:paraId="285370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1589.71</w:t>
            </w:r>
          </w:p>
        </w:tc>
      </w:tr>
      <w:tr w:rsidR="00FB1C98" w:rsidRPr="00FB1C98" w14:paraId="0F023141" w14:textId="77777777" w:rsidTr="00FB1C98">
        <w:trPr>
          <w:trHeight w:val="300"/>
        </w:trPr>
        <w:tc>
          <w:tcPr>
            <w:tcW w:w="800" w:type="dxa"/>
            <w:tcBorders>
              <w:top w:val="nil"/>
              <w:left w:val="nil"/>
              <w:bottom w:val="nil"/>
              <w:right w:val="nil"/>
            </w:tcBorders>
            <w:shd w:val="clear" w:color="auto" w:fill="auto"/>
            <w:noWrap/>
            <w:vAlign w:val="bottom"/>
            <w:hideMark/>
          </w:tcPr>
          <w:p w14:paraId="3BC505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824.00</w:t>
            </w:r>
          </w:p>
        </w:tc>
        <w:tc>
          <w:tcPr>
            <w:tcW w:w="1000" w:type="dxa"/>
            <w:tcBorders>
              <w:top w:val="nil"/>
              <w:left w:val="nil"/>
              <w:bottom w:val="nil"/>
              <w:right w:val="nil"/>
            </w:tcBorders>
            <w:shd w:val="clear" w:color="auto" w:fill="auto"/>
            <w:noWrap/>
            <w:vAlign w:val="bottom"/>
            <w:hideMark/>
          </w:tcPr>
          <w:p w14:paraId="105EC7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355741.75</w:t>
            </w:r>
          </w:p>
        </w:tc>
        <w:tc>
          <w:tcPr>
            <w:tcW w:w="1000" w:type="dxa"/>
            <w:tcBorders>
              <w:top w:val="nil"/>
              <w:left w:val="nil"/>
              <w:bottom w:val="nil"/>
              <w:right w:val="nil"/>
            </w:tcBorders>
            <w:shd w:val="clear" w:color="auto" w:fill="auto"/>
            <w:noWrap/>
            <w:vAlign w:val="bottom"/>
            <w:hideMark/>
          </w:tcPr>
          <w:p w14:paraId="1F09A1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356308.60</w:t>
            </w:r>
          </w:p>
        </w:tc>
        <w:tc>
          <w:tcPr>
            <w:tcW w:w="980" w:type="dxa"/>
            <w:tcBorders>
              <w:top w:val="nil"/>
              <w:left w:val="nil"/>
              <w:bottom w:val="nil"/>
              <w:right w:val="nil"/>
            </w:tcBorders>
            <w:shd w:val="clear" w:color="auto" w:fill="auto"/>
            <w:noWrap/>
            <w:vAlign w:val="bottom"/>
            <w:hideMark/>
          </w:tcPr>
          <w:p w14:paraId="4F76BF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566.85</w:t>
            </w:r>
          </w:p>
        </w:tc>
        <w:tc>
          <w:tcPr>
            <w:tcW w:w="1120" w:type="dxa"/>
            <w:tcBorders>
              <w:top w:val="nil"/>
              <w:left w:val="nil"/>
              <w:bottom w:val="nil"/>
              <w:right w:val="nil"/>
            </w:tcBorders>
            <w:shd w:val="clear" w:color="auto" w:fill="auto"/>
            <w:noWrap/>
            <w:vAlign w:val="bottom"/>
            <w:hideMark/>
          </w:tcPr>
          <w:p w14:paraId="19AB2B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491628.54</w:t>
            </w:r>
          </w:p>
        </w:tc>
        <w:tc>
          <w:tcPr>
            <w:tcW w:w="1060" w:type="dxa"/>
            <w:tcBorders>
              <w:top w:val="nil"/>
              <w:left w:val="nil"/>
              <w:bottom w:val="nil"/>
              <w:right w:val="nil"/>
            </w:tcBorders>
            <w:shd w:val="clear" w:color="auto" w:fill="auto"/>
            <w:noWrap/>
            <w:vAlign w:val="bottom"/>
            <w:hideMark/>
          </w:tcPr>
          <w:p w14:paraId="56A11F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491111.52</w:t>
            </w:r>
          </w:p>
        </w:tc>
        <w:tc>
          <w:tcPr>
            <w:tcW w:w="1020" w:type="dxa"/>
            <w:tcBorders>
              <w:top w:val="nil"/>
              <w:left w:val="nil"/>
              <w:bottom w:val="nil"/>
              <w:right w:val="nil"/>
            </w:tcBorders>
            <w:shd w:val="clear" w:color="auto" w:fill="auto"/>
            <w:noWrap/>
            <w:vAlign w:val="bottom"/>
            <w:hideMark/>
          </w:tcPr>
          <w:p w14:paraId="7E3695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-517.02</w:t>
            </w:r>
          </w:p>
        </w:tc>
      </w:tr>
      <w:tr w:rsidR="00FB1C98" w:rsidRPr="00FB1C98" w14:paraId="17D72F88" w14:textId="77777777" w:rsidTr="00FB1C98">
        <w:trPr>
          <w:trHeight w:val="300"/>
        </w:trPr>
        <w:tc>
          <w:tcPr>
            <w:tcW w:w="800" w:type="dxa"/>
            <w:tcBorders>
              <w:top w:val="nil"/>
              <w:left w:val="nil"/>
              <w:bottom w:val="nil"/>
              <w:right w:val="nil"/>
            </w:tcBorders>
            <w:shd w:val="clear" w:color="auto" w:fill="auto"/>
            <w:noWrap/>
            <w:vAlign w:val="bottom"/>
            <w:hideMark/>
          </w:tcPr>
          <w:p w14:paraId="622850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825.00</w:t>
            </w:r>
          </w:p>
        </w:tc>
        <w:tc>
          <w:tcPr>
            <w:tcW w:w="1000" w:type="dxa"/>
            <w:tcBorders>
              <w:top w:val="nil"/>
              <w:left w:val="nil"/>
              <w:bottom w:val="nil"/>
              <w:right w:val="nil"/>
            </w:tcBorders>
            <w:shd w:val="clear" w:color="auto" w:fill="auto"/>
            <w:noWrap/>
            <w:vAlign w:val="bottom"/>
            <w:hideMark/>
          </w:tcPr>
          <w:p w14:paraId="3FA02A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358284.36</w:t>
            </w:r>
          </w:p>
        </w:tc>
        <w:tc>
          <w:tcPr>
            <w:tcW w:w="1000" w:type="dxa"/>
            <w:tcBorders>
              <w:top w:val="nil"/>
              <w:left w:val="nil"/>
              <w:bottom w:val="nil"/>
              <w:right w:val="nil"/>
            </w:tcBorders>
            <w:shd w:val="clear" w:color="auto" w:fill="auto"/>
            <w:noWrap/>
            <w:vAlign w:val="bottom"/>
            <w:hideMark/>
          </w:tcPr>
          <w:p w14:paraId="7E8A35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359280.56</w:t>
            </w:r>
          </w:p>
        </w:tc>
        <w:tc>
          <w:tcPr>
            <w:tcW w:w="980" w:type="dxa"/>
            <w:tcBorders>
              <w:top w:val="nil"/>
              <w:left w:val="nil"/>
              <w:bottom w:val="nil"/>
              <w:right w:val="nil"/>
            </w:tcBorders>
            <w:shd w:val="clear" w:color="auto" w:fill="auto"/>
            <w:noWrap/>
            <w:vAlign w:val="bottom"/>
            <w:hideMark/>
          </w:tcPr>
          <w:p w14:paraId="1729DB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996.20</w:t>
            </w:r>
          </w:p>
        </w:tc>
        <w:tc>
          <w:tcPr>
            <w:tcW w:w="1120" w:type="dxa"/>
            <w:tcBorders>
              <w:top w:val="nil"/>
              <w:left w:val="nil"/>
              <w:bottom w:val="nil"/>
              <w:right w:val="nil"/>
            </w:tcBorders>
            <w:shd w:val="clear" w:color="auto" w:fill="auto"/>
            <w:noWrap/>
            <w:vAlign w:val="bottom"/>
            <w:hideMark/>
          </w:tcPr>
          <w:p w14:paraId="3BD786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494573.42</w:t>
            </w:r>
          </w:p>
        </w:tc>
        <w:tc>
          <w:tcPr>
            <w:tcW w:w="1060" w:type="dxa"/>
            <w:tcBorders>
              <w:top w:val="nil"/>
              <w:left w:val="nil"/>
              <w:bottom w:val="nil"/>
              <w:right w:val="nil"/>
            </w:tcBorders>
            <w:shd w:val="clear" w:color="auto" w:fill="auto"/>
            <w:noWrap/>
            <w:vAlign w:val="bottom"/>
            <w:hideMark/>
          </w:tcPr>
          <w:p w14:paraId="565019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497303.91</w:t>
            </w:r>
          </w:p>
        </w:tc>
        <w:tc>
          <w:tcPr>
            <w:tcW w:w="1020" w:type="dxa"/>
            <w:tcBorders>
              <w:top w:val="nil"/>
              <w:left w:val="nil"/>
              <w:bottom w:val="nil"/>
              <w:right w:val="nil"/>
            </w:tcBorders>
            <w:shd w:val="clear" w:color="auto" w:fill="auto"/>
            <w:noWrap/>
            <w:vAlign w:val="bottom"/>
            <w:hideMark/>
          </w:tcPr>
          <w:p w14:paraId="59EDEE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2730.49</w:t>
            </w:r>
          </w:p>
        </w:tc>
      </w:tr>
      <w:tr w:rsidR="00FB1C98" w:rsidRPr="00FB1C98" w14:paraId="7A27E0D4" w14:textId="77777777" w:rsidTr="00FB1C98">
        <w:trPr>
          <w:trHeight w:val="300"/>
        </w:trPr>
        <w:tc>
          <w:tcPr>
            <w:tcW w:w="800" w:type="dxa"/>
            <w:tcBorders>
              <w:top w:val="nil"/>
              <w:left w:val="nil"/>
              <w:bottom w:val="nil"/>
              <w:right w:val="nil"/>
            </w:tcBorders>
            <w:shd w:val="clear" w:color="auto" w:fill="auto"/>
            <w:noWrap/>
            <w:vAlign w:val="bottom"/>
            <w:hideMark/>
          </w:tcPr>
          <w:p w14:paraId="35473F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826.00</w:t>
            </w:r>
          </w:p>
        </w:tc>
        <w:tc>
          <w:tcPr>
            <w:tcW w:w="1000" w:type="dxa"/>
            <w:tcBorders>
              <w:top w:val="nil"/>
              <w:left w:val="nil"/>
              <w:bottom w:val="nil"/>
              <w:right w:val="nil"/>
            </w:tcBorders>
            <w:shd w:val="clear" w:color="auto" w:fill="auto"/>
            <w:noWrap/>
            <w:vAlign w:val="bottom"/>
            <w:hideMark/>
          </w:tcPr>
          <w:p w14:paraId="095E31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361652.48</w:t>
            </w:r>
          </w:p>
        </w:tc>
        <w:tc>
          <w:tcPr>
            <w:tcW w:w="1000" w:type="dxa"/>
            <w:tcBorders>
              <w:top w:val="nil"/>
              <w:left w:val="nil"/>
              <w:bottom w:val="nil"/>
              <w:right w:val="nil"/>
            </w:tcBorders>
            <w:shd w:val="clear" w:color="auto" w:fill="auto"/>
            <w:noWrap/>
            <w:vAlign w:val="bottom"/>
            <w:hideMark/>
          </w:tcPr>
          <w:p w14:paraId="7DAD6C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358828.19</w:t>
            </w:r>
          </w:p>
        </w:tc>
        <w:tc>
          <w:tcPr>
            <w:tcW w:w="980" w:type="dxa"/>
            <w:tcBorders>
              <w:top w:val="nil"/>
              <w:left w:val="nil"/>
              <w:bottom w:val="nil"/>
              <w:right w:val="nil"/>
            </w:tcBorders>
            <w:shd w:val="clear" w:color="auto" w:fill="auto"/>
            <w:noWrap/>
            <w:vAlign w:val="bottom"/>
            <w:hideMark/>
          </w:tcPr>
          <w:p w14:paraId="013293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-2824.29</w:t>
            </w:r>
          </w:p>
        </w:tc>
        <w:tc>
          <w:tcPr>
            <w:tcW w:w="1120" w:type="dxa"/>
            <w:tcBorders>
              <w:top w:val="nil"/>
              <w:left w:val="nil"/>
              <w:bottom w:val="nil"/>
              <w:right w:val="nil"/>
            </w:tcBorders>
            <w:shd w:val="clear" w:color="auto" w:fill="auto"/>
            <w:noWrap/>
            <w:vAlign w:val="bottom"/>
            <w:hideMark/>
          </w:tcPr>
          <w:p w14:paraId="0C41A4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500395.98</w:t>
            </w:r>
          </w:p>
        </w:tc>
        <w:tc>
          <w:tcPr>
            <w:tcW w:w="1060" w:type="dxa"/>
            <w:tcBorders>
              <w:top w:val="nil"/>
              <w:left w:val="nil"/>
              <w:bottom w:val="nil"/>
              <w:right w:val="nil"/>
            </w:tcBorders>
            <w:shd w:val="clear" w:color="auto" w:fill="auto"/>
            <w:noWrap/>
            <w:vAlign w:val="bottom"/>
            <w:hideMark/>
          </w:tcPr>
          <w:p w14:paraId="4D5C6F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494272.90</w:t>
            </w:r>
          </w:p>
        </w:tc>
        <w:tc>
          <w:tcPr>
            <w:tcW w:w="1020" w:type="dxa"/>
            <w:tcBorders>
              <w:top w:val="nil"/>
              <w:left w:val="nil"/>
              <w:bottom w:val="nil"/>
              <w:right w:val="nil"/>
            </w:tcBorders>
            <w:shd w:val="clear" w:color="auto" w:fill="auto"/>
            <w:noWrap/>
            <w:vAlign w:val="bottom"/>
            <w:hideMark/>
          </w:tcPr>
          <w:p w14:paraId="6E34C9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-6123.09</w:t>
            </w:r>
          </w:p>
        </w:tc>
      </w:tr>
      <w:tr w:rsidR="00FB1C98" w:rsidRPr="00FB1C98" w14:paraId="3038A0B1" w14:textId="77777777" w:rsidTr="00FB1C98">
        <w:trPr>
          <w:trHeight w:val="300"/>
        </w:trPr>
        <w:tc>
          <w:tcPr>
            <w:tcW w:w="800" w:type="dxa"/>
            <w:tcBorders>
              <w:top w:val="nil"/>
              <w:left w:val="nil"/>
              <w:bottom w:val="nil"/>
              <w:right w:val="nil"/>
            </w:tcBorders>
            <w:shd w:val="clear" w:color="auto" w:fill="auto"/>
            <w:noWrap/>
            <w:vAlign w:val="bottom"/>
            <w:hideMark/>
          </w:tcPr>
          <w:p w14:paraId="66E91F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827.00</w:t>
            </w:r>
          </w:p>
        </w:tc>
        <w:tc>
          <w:tcPr>
            <w:tcW w:w="1000" w:type="dxa"/>
            <w:tcBorders>
              <w:top w:val="nil"/>
              <w:left w:val="nil"/>
              <w:bottom w:val="nil"/>
              <w:right w:val="nil"/>
            </w:tcBorders>
            <w:shd w:val="clear" w:color="auto" w:fill="auto"/>
            <w:noWrap/>
            <w:vAlign w:val="bottom"/>
            <w:hideMark/>
          </w:tcPr>
          <w:p w14:paraId="1876B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361314.64</w:t>
            </w:r>
          </w:p>
        </w:tc>
        <w:tc>
          <w:tcPr>
            <w:tcW w:w="1000" w:type="dxa"/>
            <w:tcBorders>
              <w:top w:val="nil"/>
              <w:left w:val="nil"/>
              <w:bottom w:val="nil"/>
              <w:right w:val="nil"/>
            </w:tcBorders>
            <w:shd w:val="clear" w:color="auto" w:fill="auto"/>
            <w:noWrap/>
            <w:vAlign w:val="bottom"/>
            <w:hideMark/>
          </w:tcPr>
          <w:p w14:paraId="1C5A35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362215.82</w:t>
            </w:r>
          </w:p>
        </w:tc>
        <w:tc>
          <w:tcPr>
            <w:tcW w:w="980" w:type="dxa"/>
            <w:tcBorders>
              <w:top w:val="nil"/>
              <w:left w:val="nil"/>
              <w:bottom w:val="nil"/>
              <w:right w:val="nil"/>
            </w:tcBorders>
            <w:shd w:val="clear" w:color="auto" w:fill="auto"/>
            <w:noWrap/>
            <w:vAlign w:val="bottom"/>
            <w:hideMark/>
          </w:tcPr>
          <w:p w14:paraId="4BC690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901.18</w:t>
            </w:r>
          </w:p>
        </w:tc>
        <w:tc>
          <w:tcPr>
            <w:tcW w:w="1120" w:type="dxa"/>
            <w:tcBorders>
              <w:top w:val="nil"/>
              <w:left w:val="nil"/>
              <w:bottom w:val="nil"/>
              <w:right w:val="nil"/>
            </w:tcBorders>
            <w:shd w:val="clear" w:color="auto" w:fill="auto"/>
            <w:noWrap/>
            <w:vAlign w:val="bottom"/>
            <w:hideMark/>
          </w:tcPr>
          <w:p w14:paraId="1BB4F7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498000.16</w:t>
            </w:r>
          </w:p>
        </w:tc>
        <w:tc>
          <w:tcPr>
            <w:tcW w:w="1060" w:type="dxa"/>
            <w:tcBorders>
              <w:top w:val="nil"/>
              <w:left w:val="nil"/>
              <w:bottom w:val="nil"/>
              <w:right w:val="nil"/>
            </w:tcBorders>
            <w:shd w:val="clear" w:color="auto" w:fill="auto"/>
            <w:noWrap/>
            <w:vAlign w:val="bottom"/>
            <w:hideMark/>
          </w:tcPr>
          <w:p w14:paraId="08768F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498294.25</w:t>
            </w:r>
          </w:p>
        </w:tc>
        <w:tc>
          <w:tcPr>
            <w:tcW w:w="1020" w:type="dxa"/>
            <w:tcBorders>
              <w:top w:val="nil"/>
              <w:left w:val="nil"/>
              <w:bottom w:val="nil"/>
              <w:right w:val="nil"/>
            </w:tcBorders>
            <w:shd w:val="clear" w:color="auto" w:fill="auto"/>
            <w:noWrap/>
            <w:vAlign w:val="bottom"/>
            <w:hideMark/>
          </w:tcPr>
          <w:p w14:paraId="477D62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294.09</w:t>
            </w:r>
          </w:p>
        </w:tc>
      </w:tr>
      <w:tr w:rsidR="00FB1C98" w:rsidRPr="00FB1C98" w14:paraId="6BE585BC" w14:textId="77777777" w:rsidTr="00FB1C98">
        <w:trPr>
          <w:trHeight w:val="300"/>
        </w:trPr>
        <w:tc>
          <w:tcPr>
            <w:tcW w:w="800" w:type="dxa"/>
            <w:tcBorders>
              <w:top w:val="nil"/>
              <w:left w:val="nil"/>
              <w:bottom w:val="nil"/>
              <w:right w:val="nil"/>
            </w:tcBorders>
            <w:shd w:val="clear" w:color="auto" w:fill="auto"/>
            <w:noWrap/>
            <w:vAlign w:val="bottom"/>
            <w:hideMark/>
          </w:tcPr>
          <w:p w14:paraId="077978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828.00</w:t>
            </w:r>
          </w:p>
        </w:tc>
        <w:tc>
          <w:tcPr>
            <w:tcW w:w="1000" w:type="dxa"/>
            <w:tcBorders>
              <w:top w:val="nil"/>
              <w:left w:val="nil"/>
              <w:bottom w:val="nil"/>
              <w:right w:val="nil"/>
            </w:tcBorders>
            <w:shd w:val="clear" w:color="auto" w:fill="auto"/>
            <w:noWrap/>
            <w:vAlign w:val="bottom"/>
            <w:hideMark/>
          </w:tcPr>
          <w:p w14:paraId="5A0224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364835.02</w:t>
            </w:r>
          </w:p>
        </w:tc>
        <w:tc>
          <w:tcPr>
            <w:tcW w:w="1000" w:type="dxa"/>
            <w:tcBorders>
              <w:top w:val="nil"/>
              <w:left w:val="nil"/>
              <w:bottom w:val="nil"/>
              <w:right w:val="nil"/>
            </w:tcBorders>
            <w:shd w:val="clear" w:color="auto" w:fill="auto"/>
            <w:noWrap/>
            <w:vAlign w:val="bottom"/>
            <w:hideMark/>
          </w:tcPr>
          <w:p w14:paraId="1F427A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366114.50</w:t>
            </w:r>
          </w:p>
        </w:tc>
        <w:tc>
          <w:tcPr>
            <w:tcW w:w="980" w:type="dxa"/>
            <w:tcBorders>
              <w:top w:val="nil"/>
              <w:left w:val="nil"/>
              <w:bottom w:val="nil"/>
              <w:right w:val="nil"/>
            </w:tcBorders>
            <w:shd w:val="clear" w:color="auto" w:fill="auto"/>
            <w:noWrap/>
            <w:vAlign w:val="bottom"/>
            <w:hideMark/>
          </w:tcPr>
          <w:p w14:paraId="546F56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1279.48</w:t>
            </w:r>
          </w:p>
        </w:tc>
        <w:tc>
          <w:tcPr>
            <w:tcW w:w="1120" w:type="dxa"/>
            <w:tcBorders>
              <w:top w:val="nil"/>
              <w:left w:val="nil"/>
              <w:bottom w:val="nil"/>
              <w:right w:val="nil"/>
            </w:tcBorders>
            <w:shd w:val="clear" w:color="auto" w:fill="auto"/>
            <w:noWrap/>
            <w:vAlign w:val="bottom"/>
            <w:hideMark/>
          </w:tcPr>
          <w:p w14:paraId="4E5A63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503277.84</w:t>
            </w:r>
          </w:p>
        </w:tc>
        <w:tc>
          <w:tcPr>
            <w:tcW w:w="1060" w:type="dxa"/>
            <w:tcBorders>
              <w:top w:val="nil"/>
              <w:left w:val="nil"/>
              <w:bottom w:val="nil"/>
              <w:right w:val="nil"/>
            </w:tcBorders>
            <w:shd w:val="clear" w:color="auto" w:fill="auto"/>
            <w:noWrap/>
            <w:vAlign w:val="bottom"/>
            <w:hideMark/>
          </w:tcPr>
          <w:p w14:paraId="7CAC0F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503599.58</w:t>
            </w:r>
          </w:p>
        </w:tc>
        <w:tc>
          <w:tcPr>
            <w:tcW w:w="1020" w:type="dxa"/>
            <w:tcBorders>
              <w:top w:val="nil"/>
              <w:left w:val="nil"/>
              <w:bottom w:val="nil"/>
              <w:right w:val="nil"/>
            </w:tcBorders>
            <w:shd w:val="clear" w:color="auto" w:fill="auto"/>
            <w:noWrap/>
            <w:vAlign w:val="bottom"/>
            <w:hideMark/>
          </w:tcPr>
          <w:p w14:paraId="6FD57B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321.75</w:t>
            </w:r>
          </w:p>
        </w:tc>
      </w:tr>
      <w:tr w:rsidR="00FB1C98" w:rsidRPr="00FB1C98" w14:paraId="2DB44F2E" w14:textId="77777777" w:rsidTr="00FB1C98">
        <w:trPr>
          <w:trHeight w:val="300"/>
        </w:trPr>
        <w:tc>
          <w:tcPr>
            <w:tcW w:w="800" w:type="dxa"/>
            <w:tcBorders>
              <w:top w:val="nil"/>
              <w:left w:val="nil"/>
              <w:bottom w:val="nil"/>
              <w:right w:val="nil"/>
            </w:tcBorders>
            <w:shd w:val="clear" w:color="auto" w:fill="auto"/>
            <w:noWrap/>
            <w:vAlign w:val="bottom"/>
            <w:hideMark/>
          </w:tcPr>
          <w:p w14:paraId="5F486E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829.00</w:t>
            </w:r>
          </w:p>
        </w:tc>
        <w:tc>
          <w:tcPr>
            <w:tcW w:w="1000" w:type="dxa"/>
            <w:tcBorders>
              <w:top w:val="nil"/>
              <w:left w:val="nil"/>
              <w:bottom w:val="nil"/>
              <w:right w:val="nil"/>
            </w:tcBorders>
            <w:shd w:val="clear" w:color="auto" w:fill="auto"/>
            <w:noWrap/>
            <w:vAlign w:val="bottom"/>
            <w:hideMark/>
          </w:tcPr>
          <w:p w14:paraId="78C483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366918.46</w:t>
            </w:r>
          </w:p>
        </w:tc>
        <w:tc>
          <w:tcPr>
            <w:tcW w:w="1000" w:type="dxa"/>
            <w:tcBorders>
              <w:top w:val="nil"/>
              <w:left w:val="nil"/>
              <w:bottom w:val="nil"/>
              <w:right w:val="nil"/>
            </w:tcBorders>
            <w:shd w:val="clear" w:color="auto" w:fill="auto"/>
            <w:noWrap/>
            <w:vAlign w:val="bottom"/>
            <w:hideMark/>
          </w:tcPr>
          <w:p w14:paraId="25E6BC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367505.76</w:t>
            </w:r>
          </w:p>
        </w:tc>
        <w:tc>
          <w:tcPr>
            <w:tcW w:w="980" w:type="dxa"/>
            <w:tcBorders>
              <w:top w:val="nil"/>
              <w:left w:val="nil"/>
              <w:bottom w:val="nil"/>
              <w:right w:val="nil"/>
            </w:tcBorders>
            <w:shd w:val="clear" w:color="auto" w:fill="auto"/>
            <w:noWrap/>
            <w:vAlign w:val="bottom"/>
            <w:hideMark/>
          </w:tcPr>
          <w:p w14:paraId="1FCB70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587.30</w:t>
            </w:r>
          </w:p>
        </w:tc>
        <w:tc>
          <w:tcPr>
            <w:tcW w:w="1120" w:type="dxa"/>
            <w:tcBorders>
              <w:top w:val="nil"/>
              <w:left w:val="nil"/>
              <w:bottom w:val="nil"/>
              <w:right w:val="nil"/>
            </w:tcBorders>
            <w:shd w:val="clear" w:color="auto" w:fill="auto"/>
            <w:noWrap/>
            <w:vAlign w:val="bottom"/>
            <w:hideMark/>
          </w:tcPr>
          <w:p w14:paraId="5AAB12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503506.55</w:t>
            </w:r>
          </w:p>
        </w:tc>
        <w:tc>
          <w:tcPr>
            <w:tcW w:w="1060" w:type="dxa"/>
            <w:tcBorders>
              <w:top w:val="nil"/>
              <w:left w:val="nil"/>
              <w:bottom w:val="nil"/>
              <w:right w:val="nil"/>
            </w:tcBorders>
            <w:shd w:val="clear" w:color="auto" w:fill="auto"/>
            <w:noWrap/>
            <w:vAlign w:val="bottom"/>
            <w:hideMark/>
          </w:tcPr>
          <w:p w14:paraId="6FEB8A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502646.29</w:t>
            </w:r>
          </w:p>
        </w:tc>
        <w:tc>
          <w:tcPr>
            <w:tcW w:w="1020" w:type="dxa"/>
            <w:tcBorders>
              <w:top w:val="nil"/>
              <w:left w:val="nil"/>
              <w:bottom w:val="nil"/>
              <w:right w:val="nil"/>
            </w:tcBorders>
            <w:shd w:val="clear" w:color="auto" w:fill="auto"/>
            <w:noWrap/>
            <w:vAlign w:val="bottom"/>
            <w:hideMark/>
          </w:tcPr>
          <w:p w14:paraId="3A280E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-860.26</w:t>
            </w:r>
          </w:p>
        </w:tc>
      </w:tr>
      <w:tr w:rsidR="00FB1C98" w:rsidRPr="00FB1C98" w14:paraId="1A98DBE0" w14:textId="77777777" w:rsidTr="00FB1C98">
        <w:trPr>
          <w:trHeight w:val="300"/>
        </w:trPr>
        <w:tc>
          <w:tcPr>
            <w:tcW w:w="800" w:type="dxa"/>
            <w:tcBorders>
              <w:top w:val="nil"/>
              <w:left w:val="nil"/>
              <w:bottom w:val="nil"/>
              <w:right w:val="nil"/>
            </w:tcBorders>
            <w:shd w:val="clear" w:color="auto" w:fill="auto"/>
            <w:noWrap/>
            <w:vAlign w:val="bottom"/>
            <w:hideMark/>
          </w:tcPr>
          <w:p w14:paraId="794E5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830.00</w:t>
            </w:r>
          </w:p>
        </w:tc>
        <w:tc>
          <w:tcPr>
            <w:tcW w:w="1000" w:type="dxa"/>
            <w:tcBorders>
              <w:top w:val="nil"/>
              <w:left w:val="nil"/>
              <w:bottom w:val="nil"/>
              <w:right w:val="nil"/>
            </w:tcBorders>
            <w:shd w:val="clear" w:color="auto" w:fill="auto"/>
            <w:noWrap/>
            <w:vAlign w:val="bottom"/>
            <w:hideMark/>
          </w:tcPr>
          <w:p w14:paraId="4E5643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366193.32</w:t>
            </w:r>
          </w:p>
        </w:tc>
        <w:tc>
          <w:tcPr>
            <w:tcW w:w="1000" w:type="dxa"/>
            <w:tcBorders>
              <w:top w:val="nil"/>
              <w:left w:val="nil"/>
              <w:bottom w:val="nil"/>
              <w:right w:val="nil"/>
            </w:tcBorders>
            <w:shd w:val="clear" w:color="auto" w:fill="auto"/>
            <w:noWrap/>
            <w:vAlign w:val="bottom"/>
            <w:hideMark/>
          </w:tcPr>
          <w:p w14:paraId="5E5CE1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364792.37</w:t>
            </w:r>
          </w:p>
        </w:tc>
        <w:tc>
          <w:tcPr>
            <w:tcW w:w="980" w:type="dxa"/>
            <w:tcBorders>
              <w:top w:val="nil"/>
              <w:left w:val="nil"/>
              <w:bottom w:val="nil"/>
              <w:right w:val="nil"/>
            </w:tcBorders>
            <w:shd w:val="clear" w:color="auto" w:fill="auto"/>
            <w:noWrap/>
            <w:vAlign w:val="bottom"/>
            <w:hideMark/>
          </w:tcPr>
          <w:p w14:paraId="2C43F3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-1400.95</w:t>
            </w:r>
          </w:p>
        </w:tc>
        <w:tc>
          <w:tcPr>
            <w:tcW w:w="1120" w:type="dxa"/>
            <w:tcBorders>
              <w:top w:val="nil"/>
              <w:left w:val="nil"/>
              <w:bottom w:val="nil"/>
              <w:right w:val="nil"/>
            </w:tcBorders>
            <w:shd w:val="clear" w:color="auto" w:fill="auto"/>
            <w:noWrap/>
            <w:vAlign w:val="bottom"/>
            <w:hideMark/>
          </w:tcPr>
          <w:p w14:paraId="45EF7B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501627.81</w:t>
            </w:r>
          </w:p>
        </w:tc>
        <w:tc>
          <w:tcPr>
            <w:tcW w:w="1060" w:type="dxa"/>
            <w:tcBorders>
              <w:top w:val="nil"/>
              <w:left w:val="nil"/>
              <w:bottom w:val="nil"/>
              <w:right w:val="nil"/>
            </w:tcBorders>
            <w:shd w:val="clear" w:color="auto" w:fill="auto"/>
            <w:noWrap/>
            <w:vAlign w:val="bottom"/>
            <w:hideMark/>
          </w:tcPr>
          <w:p w14:paraId="0F739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500968.96</w:t>
            </w:r>
          </w:p>
        </w:tc>
        <w:tc>
          <w:tcPr>
            <w:tcW w:w="1020" w:type="dxa"/>
            <w:tcBorders>
              <w:top w:val="nil"/>
              <w:left w:val="nil"/>
              <w:bottom w:val="nil"/>
              <w:right w:val="nil"/>
            </w:tcBorders>
            <w:shd w:val="clear" w:color="auto" w:fill="auto"/>
            <w:noWrap/>
            <w:vAlign w:val="bottom"/>
            <w:hideMark/>
          </w:tcPr>
          <w:p w14:paraId="607F9C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-658.84</w:t>
            </w:r>
          </w:p>
        </w:tc>
      </w:tr>
      <w:tr w:rsidR="00FB1C98" w:rsidRPr="00FB1C98" w14:paraId="33429DC8" w14:textId="77777777" w:rsidTr="00FB1C98">
        <w:trPr>
          <w:trHeight w:val="300"/>
        </w:trPr>
        <w:tc>
          <w:tcPr>
            <w:tcW w:w="800" w:type="dxa"/>
            <w:tcBorders>
              <w:top w:val="nil"/>
              <w:left w:val="nil"/>
              <w:bottom w:val="nil"/>
              <w:right w:val="nil"/>
            </w:tcBorders>
            <w:shd w:val="clear" w:color="auto" w:fill="auto"/>
            <w:noWrap/>
            <w:vAlign w:val="bottom"/>
            <w:hideMark/>
          </w:tcPr>
          <w:p w14:paraId="7537D7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831.00</w:t>
            </w:r>
          </w:p>
        </w:tc>
        <w:tc>
          <w:tcPr>
            <w:tcW w:w="1000" w:type="dxa"/>
            <w:tcBorders>
              <w:top w:val="nil"/>
              <w:left w:val="nil"/>
              <w:bottom w:val="nil"/>
              <w:right w:val="nil"/>
            </w:tcBorders>
            <w:shd w:val="clear" w:color="auto" w:fill="auto"/>
            <w:noWrap/>
            <w:vAlign w:val="bottom"/>
            <w:hideMark/>
          </w:tcPr>
          <w:p w14:paraId="7A511D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364546.80</w:t>
            </w:r>
          </w:p>
        </w:tc>
        <w:tc>
          <w:tcPr>
            <w:tcW w:w="1000" w:type="dxa"/>
            <w:tcBorders>
              <w:top w:val="nil"/>
              <w:left w:val="nil"/>
              <w:bottom w:val="nil"/>
              <w:right w:val="nil"/>
            </w:tcBorders>
            <w:shd w:val="clear" w:color="auto" w:fill="auto"/>
            <w:noWrap/>
            <w:vAlign w:val="bottom"/>
            <w:hideMark/>
          </w:tcPr>
          <w:p w14:paraId="14EBA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361520.48</w:t>
            </w:r>
          </w:p>
        </w:tc>
        <w:tc>
          <w:tcPr>
            <w:tcW w:w="980" w:type="dxa"/>
            <w:tcBorders>
              <w:top w:val="nil"/>
              <w:left w:val="nil"/>
              <w:bottom w:val="nil"/>
              <w:right w:val="nil"/>
            </w:tcBorders>
            <w:shd w:val="clear" w:color="auto" w:fill="auto"/>
            <w:noWrap/>
            <w:vAlign w:val="bottom"/>
            <w:hideMark/>
          </w:tcPr>
          <w:p w14:paraId="30C978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-3026.32</w:t>
            </w:r>
          </w:p>
        </w:tc>
        <w:tc>
          <w:tcPr>
            <w:tcW w:w="1120" w:type="dxa"/>
            <w:tcBorders>
              <w:top w:val="nil"/>
              <w:left w:val="nil"/>
              <w:bottom w:val="nil"/>
              <w:right w:val="nil"/>
            </w:tcBorders>
            <w:shd w:val="clear" w:color="auto" w:fill="auto"/>
            <w:noWrap/>
            <w:vAlign w:val="bottom"/>
            <w:hideMark/>
          </w:tcPr>
          <w:p w14:paraId="3C1D0F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501481.70</w:t>
            </w:r>
          </w:p>
        </w:tc>
        <w:tc>
          <w:tcPr>
            <w:tcW w:w="1060" w:type="dxa"/>
            <w:tcBorders>
              <w:top w:val="nil"/>
              <w:left w:val="nil"/>
              <w:bottom w:val="nil"/>
              <w:right w:val="nil"/>
            </w:tcBorders>
            <w:shd w:val="clear" w:color="auto" w:fill="auto"/>
            <w:noWrap/>
            <w:vAlign w:val="bottom"/>
            <w:hideMark/>
          </w:tcPr>
          <w:p w14:paraId="41D6C3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497861.51</w:t>
            </w:r>
          </w:p>
        </w:tc>
        <w:tc>
          <w:tcPr>
            <w:tcW w:w="1020" w:type="dxa"/>
            <w:tcBorders>
              <w:top w:val="nil"/>
              <w:left w:val="nil"/>
              <w:bottom w:val="nil"/>
              <w:right w:val="nil"/>
            </w:tcBorders>
            <w:shd w:val="clear" w:color="auto" w:fill="auto"/>
            <w:noWrap/>
            <w:vAlign w:val="bottom"/>
            <w:hideMark/>
          </w:tcPr>
          <w:p w14:paraId="671BDE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-3620.19</w:t>
            </w:r>
          </w:p>
        </w:tc>
      </w:tr>
      <w:tr w:rsidR="00FB1C98" w:rsidRPr="00FB1C98" w14:paraId="1700FCBE" w14:textId="77777777" w:rsidTr="00FB1C98">
        <w:trPr>
          <w:trHeight w:val="300"/>
        </w:trPr>
        <w:tc>
          <w:tcPr>
            <w:tcW w:w="800" w:type="dxa"/>
            <w:tcBorders>
              <w:top w:val="nil"/>
              <w:left w:val="nil"/>
              <w:bottom w:val="nil"/>
              <w:right w:val="nil"/>
            </w:tcBorders>
            <w:shd w:val="clear" w:color="auto" w:fill="auto"/>
            <w:noWrap/>
            <w:vAlign w:val="bottom"/>
            <w:hideMark/>
          </w:tcPr>
          <w:p w14:paraId="1DABCA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832.00</w:t>
            </w:r>
          </w:p>
        </w:tc>
        <w:tc>
          <w:tcPr>
            <w:tcW w:w="1000" w:type="dxa"/>
            <w:tcBorders>
              <w:top w:val="nil"/>
              <w:left w:val="nil"/>
              <w:bottom w:val="nil"/>
              <w:right w:val="nil"/>
            </w:tcBorders>
            <w:shd w:val="clear" w:color="auto" w:fill="auto"/>
            <w:noWrap/>
            <w:vAlign w:val="bottom"/>
            <w:hideMark/>
          </w:tcPr>
          <w:p w14:paraId="6272A6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362352.65</w:t>
            </w:r>
          </w:p>
        </w:tc>
        <w:tc>
          <w:tcPr>
            <w:tcW w:w="1000" w:type="dxa"/>
            <w:tcBorders>
              <w:top w:val="nil"/>
              <w:left w:val="nil"/>
              <w:bottom w:val="nil"/>
              <w:right w:val="nil"/>
            </w:tcBorders>
            <w:shd w:val="clear" w:color="auto" w:fill="auto"/>
            <w:noWrap/>
            <w:vAlign w:val="bottom"/>
            <w:hideMark/>
          </w:tcPr>
          <w:p w14:paraId="637B46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361245.27</w:t>
            </w:r>
          </w:p>
        </w:tc>
        <w:tc>
          <w:tcPr>
            <w:tcW w:w="980" w:type="dxa"/>
            <w:tcBorders>
              <w:top w:val="nil"/>
              <w:left w:val="nil"/>
              <w:bottom w:val="nil"/>
              <w:right w:val="nil"/>
            </w:tcBorders>
            <w:shd w:val="clear" w:color="auto" w:fill="auto"/>
            <w:noWrap/>
            <w:vAlign w:val="bottom"/>
            <w:hideMark/>
          </w:tcPr>
          <w:p w14:paraId="0B3BBD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-1107.38</w:t>
            </w:r>
          </w:p>
        </w:tc>
        <w:tc>
          <w:tcPr>
            <w:tcW w:w="1120" w:type="dxa"/>
            <w:tcBorders>
              <w:top w:val="nil"/>
              <w:left w:val="nil"/>
              <w:bottom w:val="nil"/>
              <w:right w:val="nil"/>
            </w:tcBorders>
            <w:shd w:val="clear" w:color="auto" w:fill="auto"/>
            <w:noWrap/>
            <w:vAlign w:val="bottom"/>
            <w:hideMark/>
          </w:tcPr>
          <w:p w14:paraId="0DEE95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498895.85</w:t>
            </w:r>
          </w:p>
        </w:tc>
        <w:tc>
          <w:tcPr>
            <w:tcW w:w="1060" w:type="dxa"/>
            <w:tcBorders>
              <w:top w:val="nil"/>
              <w:left w:val="nil"/>
              <w:bottom w:val="nil"/>
              <w:right w:val="nil"/>
            </w:tcBorders>
            <w:shd w:val="clear" w:color="auto" w:fill="auto"/>
            <w:noWrap/>
            <w:vAlign w:val="bottom"/>
            <w:hideMark/>
          </w:tcPr>
          <w:p w14:paraId="14E688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497290.54</w:t>
            </w:r>
          </w:p>
        </w:tc>
        <w:tc>
          <w:tcPr>
            <w:tcW w:w="1020" w:type="dxa"/>
            <w:tcBorders>
              <w:top w:val="nil"/>
              <w:left w:val="nil"/>
              <w:bottom w:val="nil"/>
              <w:right w:val="nil"/>
            </w:tcBorders>
            <w:shd w:val="clear" w:color="auto" w:fill="auto"/>
            <w:noWrap/>
            <w:vAlign w:val="bottom"/>
            <w:hideMark/>
          </w:tcPr>
          <w:p w14:paraId="6B0AC3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-1605.32</w:t>
            </w:r>
          </w:p>
        </w:tc>
      </w:tr>
      <w:tr w:rsidR="00FB1C98" w:rsidRPr="00FB1C98" w14:paraId="48556F98" w14:textId="77777777" w:rsidTr="00FB1C98">
        <w:trPr>
          <w:trHeight w:val="300"/>
        </w:trPr>
        <w:tc>
          <w:tcPr>
            <w:tcW w:w="800" w:type="dxa"/>
            <w:tcBorders>
              <w:top w:val="nil"/>
              <w:left w:val="nil"/>
              <w:bottom w:val="nil"/>
              <w:right w:val="nil"/>
            </w:tcBorders>
            <w:shd w:val="clear" w:color="auto" w:fill="auto"/>
            <w:noWrap/>
            <w:vAlign w:val="bottom"/>
            <w:hideMark/>
          </w:tcPr>
          <w:p w14:paraId="1BECD0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833.00</w:t>
            </w:r>
          </w:p>
        </w:tc>
        <w:tc>
          <w:tcPr>
            <w:tcW w:w="1000" w:type="dxa"/>
            <w:tcBorders>
              <w:top w:val="nil"/>
              <w:left w:val="nil"/>
              <w:bottom w:val="nil"/>
              <w:right w:val="nil"/>
            </w:tcBorders>
            <w:shd w:val="clear" w:color="auto" w:fill="auto"/>
            <w:noWrap/>
            <w:vAlign w:val="bottom"/>
            <w:hideMark/>
          </w:tcPr>
          <w:p w14:paraId="6706A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361553.29</w:t>
            </w:r>
          </w:p>
        </w:tc>
        <w:tc>
          <w:tcPr>
            <w:tcW w:w="1000" w:type="dxa"/>
            <w:tcBorders>
              <w:top w:val="nil"/>
              <w:left w:val="nil"/>
              <w:bottom w:val="nil"/>
              <w:right w:val="nil"/>
            </w:tcBorders>
            <w:shd w:val="clear" w:color="auto" w:fill="auto"/>
            <w:noWrap/>
            <w:vAlign w:val="bottom"/>
            <w:hideMark/>
          </w:tcPr>
          <w:p w14:paraId="066C46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356012.09</w:t>
            </w:r>
          </w:p>
        </w:tc>
        <w:tc>
          <w:tcPr>
            <w:tcW w:w="980" w:type="dxa"/>
            <w:tcBorders>
              <w:top w:val="nil"/>
              <w:left w:val="nil"/>
              <w:bottom w:val="nil"/>
              <w:right w:val="nil"/>
            </w:tcBorders>
            <w:shd w:val="clear" w:color="auto" w:fill="auto"/>
            <w:noWrap/>
            <w:vAlign w:val="bottom"/>
            <w:hideMark/>
          </w:tcPr>
          <w:p w14:paraId="02D516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-5541.20</w:t>
            </w:r>
          </w:p>
        </w:tc>
        <w:tc>
          <w:tcPr>
            <w:tcW w:w="1120" w:type="dxa"/>
            <w:tcBorders>
              <w:top w:val="nil"/>
              <w:left w:val="nil"/>
              <w:bottom w:val="nil"/>
              <w:right w:val="nil"/>
            </w:tcBorders>
            <w:shd w:val="clear" w:color="auto" w:fill="auto"/>
            <w:noWrap/>
            <w:vAlign w:val="bottom"/>
            <w:hideMark/>
          </w:tcPr>
          <w:p w14:paraId="43DFA5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499068.20</w:t>
            </w:r>
          </w:p>
        </w:tc>
        <w:tc>
          <w:tcPr>
            <w:tcW w:w="1060" w:type="dxa"/>
            <w:tcBorders>
              <w:top w:val="nil"/>
              <w:left w:val="nil"/>
              <w:bottom w:val="nil"/>
              <w:right w:val="nil"/>
            </w:tcBorders>
            <w:shd w:val="clear" w:color="auto" w:fill="auto"/>
            <w:noWrap/>
            <w:vAlign w:val="bottom"/>
            <w:hideMark/>
          </w:tcPr>
          <w:p w14:paraId="75D46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488031.07</w:t>
            </w:r>
          </w:p>
        </w:tc>
        <w:tc>
          <w:tcPr>
            <w:tcW w:w="1020" w:type="dxa"/>
            <w:tcBorders>
              <w:top w:val="nil"/>
              <w:left w:val="nil"/>
              <w:bottom w:val="nil"/>
              <w:right w:val="nil"/>
            </w:tcBorders>
            <w:shd w:val="clear" w:color="auto" w:fill="auto"/>
            <w:noWrap/>
            <w:vAlign w:val="bottom"/>
            <w:hideMark/>
          </w:tcPr>
          <w:p w14:paraId="704955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-11037.13</w:t>
            </w:r>
          </w:p>
        </w:tc>
      </w:tr>
      <w:tr w:rsidR="00FB1C98" w:rsidRPr="00FB1C98" w14:paraId="25BBC227" w14:textId="77777777" w:rsidTr="00FB1C98">
        <w:trPr>
          <w:trHeight w:val="300"/>
        </w:trPr>
        <w:tc>
          <w:tcPr>
            <w:tcW w:w="800" w:type="dxa"/>
            <w:tcBorders>
              <w:top w:val="nil"/>
              <w:left w:val="nil"/>
              <w:bottom w:val="nil"/>
              <w:right w:val="nil"/>
            </w:tcBorders>
            <w:shd w:val="clear" w:color="auto" w:fill="auto"/>
            <w:noWrap/>
            <w:vAlign w:val="bottom"/>
            <w:hideMark/>
          </w:tcPr>
          <w:p w14:paraId="10A708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834.00</w:t>
            </w:r>
          </w:p>
        </w:tc>
        <w:tc>
          <w:tcPr>
            <w:tcW w:w="1000" w:type="dxa"/>
            <w:tcBorders>
              <w:top w:val="nil"/>
              <w:left w:val="nil"/>
              <w:bottom w:val="nil"/>
              <w:right w:val="nil"/>
            </w:tcBorders>
            <w:shd w:val="clear" w:color="auto" w:fill="auto"/>
            <w:noWrap/>
            <w:vAlign w:val="bottom"/>
            <w:hideMark/>
          </w:tcPr>
          <w:p w14:paraId="730711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356107.24</w:t>
            </w:r>
          </w:p>
        </w:tc>
        <w:tc>
          <w:tcPr>
            <w:tcW w:w="1000" w:type="dxa"/>
            <w:tcBorders>
              <w:top w:val="nil"/>
              <w:left w:val="nil"/>
              <w:bottom w:val="nil"/>
              <w:right w:val="nil"/>
            </w:tcBorders>
            <w:shd w:val="clear" w:color="auto" w:fill="auto"/>
            <w:noWrap/>
            <w:vAlign w:val="bottom"/>
            <w:hideMark/>
          </w:tcPr>
          <w:p w14:paraId="713469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356339.84</w:t>
            </w:r>
          </w:p>
        </w:tc>
        <w:tc>
          <w:tcPr>
            <w:tcW w:w="980" w:type="dxa"/>
            <w:tcBorders>
              <w:top w:val="nil"/>
              <w:left w:val="nil"/>
              <w:bottom w:val="nil"/>
              <w:right w:val="nil"/>
            </w:tcBorders>
            <w:shd w:val="clear" w:color="auto" w:fill="auto"/>
            <w:noWrap/>
            <w:vAlign w:val="bottom"/>
            <w:hideMark/>
          </w:tcPr>
          <w:p w14:paraId="02BF2F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232.60</w:t>
            </w:r>
          </w:p>
        </w:tc>
        <w:tc>
          <w:tcPr>
            <w:tcW w:w="1120" w:type="dxa"/>
            <w:tcBorders>
              <w:top w:val="nil"/>
              <w:left w:val="nil"/>
              <w:bottom w:val="nil"/>
              <w:right w:val="nil"/>
            </w:tcBorders>
            <w:shd w:val="clear" w:color="auto" w:fill="auto"/>
            <w:noWrap/>
            <w:vAlign w:val="bottom"/>
            <w:hideMark/>
          </w:tcPr>
          <w:p w14:paraId="7B9EA9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489070.93</w:t>
            </w:r>
          </w:p>
        </w:tc>
        <w:tc>
          <w:tcPr>
            <w:tcW w:w="1060" w:type="dxa"/>
            <w:tcBorders>
              <w:top w:val="nil"/>
              <w:left w:val="nil"/>
              <w:bottom w:val="nil"/>
              <w:right w:val="nil"/>
            </w:tcBorders>
            <w:shd w:val="clear" w:color="auto" w:fill="auto"/>
            <w:noWrap/>
            <w:vAlign w:val="bottom"/>
            <w:hideMark/>
          </w:tcPr>
          <w:p w14:paraId="10E256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489476.90</w:t>
            </w:r>
          </w:p>
        </w:tc>
        <w:tc>
          <w:tcPr>
            <w:tcW w:w="1020" w:type="dxa"/>
            <w:tcBorders>
              <w:top w:val="nil"/>
              <w:left w:val="nil"/>
              <w:bottom w:val="nil"/>
              <w:right w:val="nil"/>
            </w:tcBorders>
            <w:shd w:val="clear" w:color="auto" w:fill="auto"/>
            <w:noWrap/>
            <w:vAlign w:val="bottom"/>
            <w:hideMark/>
          </w:tcPr>
          <w:p w14:paraId="562A09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405.97</w:t>
            </w:r>
          </w:p>
        </w:tc>
      </w:tr>
      <w:tr w:rsidR="00FB1C98" w:rsidRPr="00FB1C98" w14:paraId="7C123EF3" w14:textId="77777777" w:rsidTr="00FB1C98">
        <w:trPr>
          <w:trHeight w:val="300"/>
        </w:trPr>
        <w:tc>
          <w:tcPr>
            <w:tcW w:w="800" w:type="dxa"/>
            <w:tcBorders>
              <w:top w:val="nil"/>
              <w:left w:val="nil"/>
              <w:bottom w:val="nil"/>
              <w:right w:val="nil"/>
            </w:tcBorders>
            <w:shd w:val="clear" w:color="auto" w:fill="auto"/>
            <w:noWrap/>
            <w:vAlign w:val="bottom"/>
            <w:hideMark/>
          </w:tcPr>
          <w:p w14:paraId="2F142A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835.00</w:t>
            </w:r>
          </w:p>
        </w:tc>
        <w:tc>
          <w:tcPr>
            <w:tcW w:w="1000" w:type="dxa"/>
            <w:tcBorders>
              <w:top w:val="nil"/>
              <w:left w:val="nil"/>
              <w:bottom w:val="nil"/>
              <w:right w:val="nil"/>
            </w:tcBorders>
            <w:shd w:val="clear" w:color="auto" w:fill="auto"/>
            <w:noWrap/>
            <w:vAlign w:val="bottom"/>
            <w:hideMark/>
          </w:tcPr>
          <w:p w14:paraId="33B55C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357681.87</w:t>
            </w:r>
          </w:p>
        </w:tc>
        <w:tc>
          <w:tcPr>
            <w:tcW w:w="1000" w:type="dxa"/>
            <w:tcBorders>
              <w:top w:val="nil"/>
              <w:left w:val="nil"/>
              <w:bottom w:val="nil"/>
              <w:right w:val="nil"/>
            </w:tcBorders>
            <w:shd w:val="clear" w:color="auto" w:fill="auto"/>
            <w:noWrap/>
            <w:vAlign w:val="bottom"/>
            <w:hideMark/>
          </w:tcPr>
          <w:p w14:paraId="4FB322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359560.60</w:t>
            </w:r>
          </w:p>
        </w:tc>
        <w:tc>
          <w:tcPr>
            <w:tcW w:w="980" w:type="dxa"/>
            <w:tcBorders>
              <w:top w:val="nil"/>
              <w:left w:val="nil"/>
              <w:bottom w:val="nil"/>
              <w:right w:val="nil"/>
            </w:tcBorders>
            <w:shd w:val="clear" w:color="auto" w:fill="auto"/>
            <w:noWrap/>
            <w:vAlign w:val="bottom"/>
            <w:hideMark/>
          </w:tcPr>
          <w:p w14:paraId="263C03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1878.74</w:t>
            </w:r>
          </w:p>
        </w:tc>
        <w:tc>
          <w:tcPr>
            <w:tcW w:w="1120" w:type="dxa"/>
            <w:tcBorders>
              <w:top w:val="nil"/>
              <w:left w:val="nil"/>
              <w:bottom w:val="nil"/>
              <w:right w:val="nil"/>
            </w:tcBorders>
            <w:shd w:val="clear" w:color="auto" w:fill="auto"/>
            <w:noWrap/>
            <w:vAlign w:val="bottom"/>
            <w:hideMark/>
          </w:tcPr>
          <w:p w14:paraId="6771E5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491355.51</w:t>
            </w:r>
          </w:p>
        </w:tc>
        <w:tc>
          <w:tcPr>
            <w:tcW w:w="1060" w:type="dxa"/>
            <w:tcBorders>
              <w:top w:val="nil"/>
              <w:left w:val="nil"/>
              <w:bottom w:val="nil"/>
              <w:right w:val="nil"/>
            </w:tcBorders>
            <w:shd w:val="clear" w:color="auto" w:fill="auto"/>
            <w:noWrap/>
            <w:vAlign w:val="bottom"/>
            <w:hideMark/>
          </w:tcPr>
          <w:p w14:paraId="178576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494239.88</w:t>
            </w:r>
          </w:p>
        </w:tc>
        <w:tc>
          <w:tcPr>
            <w:tcW w:w="1020" w:type="dxa"/>
            <w:tcBorders>
              <w:top w:val="nil"/>
              <w:left w:val="nil"/>
              <w:bottom w:val="nil"/>
              <w:right w:val="nil"/>
            </w:tcBorders>
            <w:shd w:val="clear" w:color="auto" w:fill="auto"/>
            <w:noWrap/>
            <w:vAlign w:val="bottom"/>
            <w:hideMark/>
          </w:tcPr>
          <w:p w14:paraId="762171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2884.37</w:t>
            </w:r>
          </w:p>
        </w:tc>
      </w:tr>
      <w:tr w:rsidR="00FB1C98" w:rsidRPr="00FB1C98" w14:paraId="7A1EAA5C" w14:textId="77777777" w:rsidTr="00FB1C98">
        <w:trPr>
          <w:trHeight w:val="300"/>
        </w:trPr>
        <w:tc>
          <w:tcPr>
            <w:tcW w:w="800" w:type="dxa"/>
            <w:tcBorders>
              <w:top w:val="nil"/>
              <w:left w:val="nil"/>
              <w:bottom w:val="nil"/>
              <w:right w:val="nil"/>
            </w:tcBorders>
            <w:shd w:val="clear" w:color="auto" w:fill="auto"/>
            <w:noWrap/>
            <w:vAlign w:val="bottom"/>
            <w:hideMark/>
          </w:tcPr>
          <w:p w14:paraId="6305F9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836.00</w:t>
            </w:r>
          </w:p>
        </w:tc>
        <w:tc>
          <w:tcPr>
            <w:tcW w:w="1000" w:type="dxa"/>
            <w:tcBorders>
              <w:top w:val="nil"/>
              <w:left w:val="nil"/>
              <w:bottom w:val="nil"/>
              <w:right w:val="nil"/>
            </w:tcBorders>
            <w:shd w:val="clear" w:color="auto" w:fill="auto"/>
            <w:noWrap/>
            <w:vAlign w:val="bottom"/>
            <w:hideMark/>
          </w:tcPr>
          <w:p w14:paraId="774060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360222.18</w:t>
            </w:r>
          </w:p>
        </w:tc>
        <w:tc>
          <w:tcPr>
            <w:tcW w:w="1000" w:type="dxa"/>
            <w:tcBorders>
              <w:top w:val="nil"/>
              <w:left w:val="nil"/>
              <w:bottom w:val="nil"/>
              <w:right w:val="nil"/>
            </w:tcBorders>
            <w:shd w:val="clear" w:color="auto" w:fill="auto"/>
            <w:noWrap/>
            <w:vAlign w:val="bottom"/>
            <w:hideMark/>
          </w:tcPr>
          <w:p w14:paraId="7BD2AF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360115.44</w:t>
            </w:r>
          </w:p>
        </w:tc>
        <w:tc>
          <w:tcPr>
            <w:tcW w:w="980" w:type="dxa"/>
            <w:tcBorders>
              <w:top w:val="nil"/>
              <w:left w:val="nil"/>
              <w:bottom w:val="nil"/>
              <w:right w:val="nil"/>
            </w:tcBorders>
            <w:shd w:val="clear" w:color="auto" w:fill="auto"/>
            <w:noWrap/>
            <w:vAlign w:val="bottom"/>
            <w:hideMark/>
          </w:tcPr>
          <w:p w14:paraId="5C9808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-106.74</w:t>
            </w:r>
          </w:p>
        </w:tc>
        <w:tc>
          <w:tcPr>
            <w:tcW w:w="1120" w:type="dxa"/>
            <w:tcBorders>
              <w:top w:val="nil"/>
              <w:left w:val="nil"/>
              <w:bottom w:val="nil"/>
              <w:right w:val="nil"/>
            </w:tcBorders>
            <w:shd w:val="clear" w:color="auto" w:fill="auto"/>
            <w:noWrap/>
            <w:vAlign w:val="bottom"/>
            <w:hideMark/>
          </w:tcPr>
          <w:p w14:paraId="4F8624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494607.48</w:t>
            </w:r>
          </w:p>
        </w:tc>
        <w:tc>
          <w:tcPr>
            <w:tcW w:w="1060" w:type="dxa"/>
            <w:tcBorders>
              <w:top w:val="nil"/>
              <w:left w:val="nil"/>
              <w:bottom w:val="nil"/>
              <w:right w:val="nil"/>
            </w:tcBorders>
            <w:shd w:val="clear" w:color="auto" w:fill="auto"/>
            <w:noWrap/>
            <w:vAlign w:val="bottom"/>
            <w:hideMark/>
          </w:tcPr>
          <w:p w14:paraId="682FD2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494579.04</w:t>
            </w:r>
          </w:p>
        </w:tc>
        <w:tc>
          <w:tcPr>
            <w:tcW w:w="1020" w:type="dxa"/>
            <w:tcBorders>
              <w:top w:val="nil"/>
              <w:left w:val="nil"/>
              <w:bottom w:val="nil"/>
              <w:right w:val="nil"/>
            </w:tcBorders>
            <w:shd w:val="clear" w:color="auto" w:fill="auto"/>
            <w:noWrap/>
            <w:vAlign w:val="bottom"/>
            <w:hideMark/>
          </w:tcPr>
          <w:p w14:paraId="0DB1D4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-28.44</w:t>
            </w:r>
          </w:p>
        </w:tc>
      </w:tr>
      <w:tr w:rsidR="00FB1C98" w:rsidRPr="00FB1C98" w14:paraId="0928C1D7" w14:textId="77777777" w:rsidTr="00FB1C98">
        <w:trPr>
          <w:trHeight w:val="300"/>
        </w:trPr>
        <w:tc>
          <w:tcPr>
            <w:tcW w:w="800" w:type="dxa"/>
            <w:tcBorders>
              <w:top w:val="nil"/>
              <w:left w:val="nil"/>
              <w:bottom w:val="nil"/>
              <w:right w:val="nil"/>
            </w:tcBorders>
            <w:shd w:val="clear" w:color="auto" w:fill="auto"/>
            <w:noWrap/>
            <w:vAlign w:val="bottom"/>
            <w:hideMark/>
          </w:tcPr>
          <w:p w14:paraId="057A8B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837.00</w:t>
            </w:r>
          </w:p>
        </w:tc>
        <w:tc>
          <w:tcPr>
            <w:tcW w:w="1000" w:type="dxa"/>
            <w:tcBorders>
              <w:top w:val="nil"/>
              <w:left w:val="nil"/>
              <w:bottom w:val="nil"/>
              <w:right w:val="nil"/>
            </w:tcBorders>
            <w:shd w:val="clear" w:color="auto" w:fill="auto"/>
            <w:noWrap/>
            <w:vAlign w:val="bottom"/>
            <w:hideMark/>
          </w:tcPr>
          <w:p w14:paraId="494B4A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361048.27</w:t>
            </w:r>
          </w:p>
        </w:tc>
        <w:tc>
          <w:tcPr>
            <w:tcW w:w="1000" w:type="dxa"/>
            <w:tcBorders>
              <w:top w:val="nil"/>
              <w:left w:val="nil"/>
              <w:bottom w:val="nil"/>
              <w:right w:val="nil"/>
            </w:tcBorders>
            <w:shd w:val="clear" w:color="auto" w:fill="auto"/>
            <w:noWrap/>
            <w:vAlign w:val="bottom"/>
            <w:hideMark/>
          </w:tcPr>
          <w:p w14:paraId="68842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356522.53</w:t>
            </w:r>
          </w:p>
        </w:tc>
        <w:tc>
          <w:tcPr>
            <w:tcW w:w="980" w:type="dxa"/>
            <w:tcBorders>
              <w:top w:val="nil"/>
              <w:left w:val="nil"/>
              <w:bottom w:val="nil"/>
              <w:right w:val="nil"/>
            </w:tcBorders>
            <w:shd w:val="clear" w:color="auto" w:fill="auto"/>
            <w:noWrap/>
            <w:vAlign w:val="bottom"/>
            <w:hideMark/>
          </w:tcPr>
          <w:p w14:paraId="31CD5F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-4525.74</w:t>
            </w:r>
          </w:p>
        </w:tc>
        <w:tc>
          <w:tcPr>
            <w:tcW w:w="1120" w:type="dxa"/>
            <w:tcBorders>
              <w:top w:val="nil"/>
              <w:left w:val="nil"/>
              <w:bottom w:val="nil"/>
              <w:right w:val="nil"/>
            </w:tcBorders>
            <w:shd w:val="clear" w:color="auto" w:fill="auto"/>
            <w:noWrap/>
            <w:vAlign w:val="bottom"/>
            <w:hideMark/>
          </w:tcPr>
          <w:p w14:paraId="2ED9FC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497127.49</w:t>
            </w:r>
          </w:p>
        </w:tc>
        <w:tc>
          <w:tcPr>
            <w:tcW w:w="1060" w:type="dxa"/>
            <w:tcBorders>
              <w:top w:val="nil"/>
              <w:left w:val="nil"/>
              <w:bottom w:val="nil"/>
              <w:right w:val="nil"/>
            </w:tcBorders>
            <w:shd w:val="clear" w:color="auto" w:fill="auto"/>
            <w:noWrap/>
            <w:vAlign w:val="bottom"/>
            <w:hideMark/>
          </w:tcPr>
          <w:p w14:paraId="7BB98F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491161.31</w:t>
            </w:r>
          </w:p>
        </w:tc>
        <w:tc>
          <w:tcPr>
            <w:tcW w:w="1020" w:type="dxa"/>
            <w:tcBorders>
              <w:top w:val="nil"/>
              <w:left w:val="nil"/>
              <w:bottom w:val="nil"/>
              <w:right w:val="nil"/>
            </w:tcBorders>
            <w:shd w:val="clear" w:color="auto" w:fill="auto"/>
            <w:noWrap/>
            <w:vAlign w:val="bottom"/>
            <w:hideMark/>
          </w:tcPr>
          <w:p w14:paraId="18C2ED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-5966.18</w:t>
            </w:r>
          </w:p>
        </w:tc>
      </w:tr>
      <w:tr w:rsidR="00FB1C98" w:rsidRPr="00FB1C98" w14:paraId="5644329C" w14:textId="77777777" w:rsidTr="00FB1C98">
        <w:trPr>
          <w:trHeight w:val="300"/>
        </w:trPr>
        <w:tc>
          <w:tcPr>
            <w:tcW w:w="800" w:type="dxa"/>
            <w:tcBorders>
              <w:top w:val="nil"/>
              <w:left w:val="nil"/>
              <w:bottom w:val="nil"/>
              <w:right w:val="nil"/>
            </w:tcBorders>
            <w:shd w:val="clear" w:color="auto" w:fill="auto"/>
            <w:noWrap/>
            <w:vAlign w:val="bottom"/>
            <w:hideMark/>
          </w:tcPr>
          <w:p w14:paraId="7BA100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838.00</w:t>
            </w:r>
          </w:p>
        </w:tc>
        <w:tc>
          <w:tcPr>
            <w:tcW w:w="1000" w:type="dxa"/>
            <w:tcBorders>
              <w:top w:val="nil"/>
              <w:left w:val="nil"/>
              <w:bottom w:val="nil"/>
              <w:right w:val="nil"/>
            </w:tcBorders>
            <w:shd w:val="clear" w:color="auto" w:fill="auto"/>
            <w:noWrap/>
            <w:vAlign w:val="bottom"/>
            <w:hideMark/>
          </w:tcPr>
          <w:p w14:paraId="6AA53B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355404.08</w:t>
            </w:r>
          </w:p>
        </w:tc>
        <w:tc>
          <w:tcPr>
            <w:tcW w:w="1000" w:type="dxa"/>
            <w:tcBorders>
              <w:top w:val="nil"/>
              <w:left w:val="nil"/>
              <w:bottom w:val="nil"/>
              <w:right w:val="nil"/>
            </w:tcBorders>
            <w:shd w:val="clear" w:color="auto" w:fill="auto"/>
            <w:noWrap/>
            <w:vAlign w:val="bottom"/>
            <w:hideMark/>
          </w:tcPr>
          <w:p w14:paraId="5FE3DC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357560.72</w:t>
            </w:r>
          </w:p>
        </w:tc>
        <w:tc>
          <w:tcPr>
            <w:tcW w:w="980" w:type="dxa"/>
            <w:tcBorders>
              <w:top w:val="nil"/>
              <w:left w:val="nil"/>
              <w:bottom w:val="nil"/>
              <w:right w:val="nil"/>
            </w:tcBorders>
            <w:shd w:val="clear" w:color="auto" w:fill="auto"/>
            <w:noWrap/>
            <w:vAlign w:val="bottom"/>
            <w:hideMark/>
          </w:tcPr>
          <w:p w14:paraId="438BC9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2156.64</w:t>
            </w:r>
          </w:p>
        </w:tc>
        <w:tc>
          <w:tcPr>
            <w:tcW w:w="1120" w:type="dxa"/>
            <w:tcBorders>
              <w:top w:val="nil"/>
              <w:left w:val="nil"/>
              <w:bottom w:val="nil"/>
              <w:right w:val="nil"/>
            </w:tcBorders>
            <w:shd w:val="clear" w:color="auto" w:fill="auto"/>
            <w:noWrap/>
            <w:vAlign w:val="bottom"/>
            <w:hideMark/>
          </w:tcPr>
          <w:p w14:paraId="64AE5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489803.67</w:t>
            </w:r>
          </w:p>
        </w:tc>
        <w:tc>
          <w:tcPr>
            <w:tcW w:w="1060" w:type="dxa"/>
            <w:tcBorders>
              <w:top w:val="nil"/>
              <w:left w:val="nil"/>
              <w:bottom w:val="nil"/>
              <w:right w:val="nil"/>
            </w:tcBorders>
            <w:shd w:val="clear" w:color="auto" w:fill="auto"/>
            <w:noWrap/>
            <w:vAlign w:val="bottom"/>
            <w:hideMark/>
          </w:tcPr>
          <w:p w14:paraId="0F5F31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489466.83</w:t>
            </w:r>
          </w:p>
        </w:tc>
        <w:tc>
          <w:tcPr>
            <w:tcW w:w="1020" w:type="dxa"/>
            <w:tcBorders>
              <w:top w:val="nil"/>
              <w:left w:val="nil"/>
              <w:bottom w:val="nil"/>
              <w:right w:val="nil"/>
            </w:tcBorders>
            <w:shd w:val="clear" w:color="auto" w:fill="auto"/>
            <w:noWrap/>
            <w:vAlign w:val="bottom"/>
            <w:hideMark/>
          </w:tcPr>
          <w:p w14:paraId="520CF5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-336.83</w:t>
            </w:r>
          </w:p>
        </w:tc>
      </w:tr>
      <w:tr w:rsidR="00FB1C98" w:rsidRPr="00FB1C98" w14:paraId="7117D43A" w14:textId="77777777" w:rsidTr="00FB1C98">
        <w:trPr>
          <w:trHeight w:val="300"/>
        </w:trPr>
        <w:tc>
          <w:tcPr>
            <w:tcW w:w="800" w:type="dxa"/>
            <w:tcBorders>
              <w:top w:val="nil"/>
              <w:left w:val="nil"/>
              <w:bottom w:val="nil"/>
              <w:right w:val="nil"/>
            </w:tcBorders>
            <w:shd w:val="clear" w:color="auto" w:fill="auto"/>
            <w:noWrap/>
            <w:vAlign w:val="bottom"/>
            <w:hideMark/>
          </w:tcPr>
          <w:p w14:paraId="115661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839.00</w:t>
            </w:r>
          </w:p>
        </w:tc>
        <w:tc>
          <w:tcPr>
            <w:tcW w:w="1000" w:type="dxa"/>
            <w:tcBorders>
              <w:top w:val="nil"/>
              <w:left w:val="nil"/>
              <w:bottom w:val="nil"/>
              <w:right w:val="nil"/>
            </w:tcBorders>
            <w:shd w:val="clear" w:color="auto" w:fill="auto"/>
            <w:noWrap/>
            <w:vAlign w:val="bottom"/>
            <w:hideMark/>
          </w:tcPr>
          <w:p w14:paraId="39E7CC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356880.39</w:t>
            </w:r>
          </w:p>
        </w:tc>
        <w:tc>
          <w:tcPr>
            <w:tcW w:w="1000" w:type="dxa"/>
            <w:tcBorders>
              <w:top w:val="nil"/>
              <w:left w:val="nil"/>
              <w:bottom w:val="nil"/>
              <w:right w:val="nil"/>
            </w:tcBorders>
            <w:shd w:val="clear" w:color="auto" w:fill="auto"/>
            <w:noWrap/>
            <w:vAlign w:val="bottom"/>
            <w:hideMark/>
          </w:tcPr>
          <w:p w14:paraId="0C9AA3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355139.36</w:t>
            </w:r>
          </w:p>
        </w:tc>
        <w:tc>
          <w:tcPr>
            <w:tcW w:w="980" w:type="dxa"/>
            <w:tcBorders>
              <w:top w:val="nil"/>
              <w:left w:val="nil"/>
              <w:bottom w:val="nil"/>
              <w:right w:val="nil"/>
            </w:tcBorders>
            <w:shd w:val="clear" w:color="auto" w:fill="auto"/>
            <w:noWrap/>
            <w:vAlign w:val="bottom"/>
            <w:hideMark/>
          </w:tcPr>
          <w:p w14:paraId="237002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-1741.03</w:t>
            </w:r>
          </w:p>
        </w:tc>
        <w:tc>
          <w:tcPr>
            <w:tcW w:w="1120" w:type="dxa"/>
            <w:tcBorders>
              <w:top w:val="nil"/>
              <w:left w:val="nil"/>
              <w:bottom w:val="nil"/>
              <w:right w:val="nil"/>
            </w:tcBorders>
            <w:shd w:val="clear" w:color="auto" w:fill="auto"/>
            <w:noWrap/>
            <w:vAlign w:val="bottom"/>
            <w:hideMark/>
          </w:tcPr>
          <w:p w14:paraId="1B0B6B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488593.49</w:t>
            </w:r>
          </w:p>
        </w:tc>
        <w:tc>
          <w:tcPr>
            <w:tcW w:w="1060" w:type="dxa"/>
            <w:tcBorders>
              <w:top w:val="nil"/>
              <w:left w:val="nil"/>
              <w:bottom w:val="nil"/>
              <w:right w:val="nil"/>
            </w:tcBorders>
            <w:shd w:val="clear" w:color="auto" w:fill="auto"/>
            <w:noWrap/>
            <w:vAlign w:val="bottom"/>
            <w:hideMark/>
          </w:tcPr>
          <w:p w14:paraId="2036C2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484984.33</w:t>
            </w:r>
          </w:p>
        </w:tc>
        <w:tc>
          <w:tcPr>
            <w:tcW w:w="1020" w:type="dxa"/>
            <w:tcBorders>
              <w:top w:val="nil"/>
              <w:left w:val="nil"/>
              <w:bottom w:val="nil"/>
              <w:right w:val="nil"/>
            </w:tcBorders>
            <w:shd w:val="clear" w:color="auto" w:fill="auto"/>
            <w:noWrap/>
            <w:vAlign w:val="bottom"/>
            <w:hideMark/>
          </w:tcPr>
          <w:p w14:paraId="6FBE42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-3609.16</w:t>
            </w:r>
          </w:p>
        </w:tc>
      </w:tr>
      <w:tr w:rsidR="00FB1C98" w:rsidRPr="00FB1C98" w14:paraId="51CFA15F" w14:textId="77777777" w:rsidTr="00FB1C98">
        <w:trPr>
          <w:trHeight w:val="300"/>
        </w:trPr>
        <w:tc>
          <w:tcPr>
            <w:tcW w:w="800" w:type="dxa"/>
            <w:tcBorders>
              <w:top w:val="nil"/>
              <w:left w:val="nil"/>
              <w:bottom w:val="nil"/>
              <w:right w:val="nil"/>
            </w:tcBorders>
            <w:shd w:val="clear" w:color="auto" w:fill="auto"/>
            <w:noWrap/>
            <w:vAlign w:val="bottom"/>
            <w:hideMark/>
          </w:tcPr>
          <w:p w14:paraId="3A359A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840.00</w:t>
            </w:r>
          </w:p>
        </w:tc>
        <w:tc>
          <w:tcPr>
            <w:tcW w:w="1000" w:type="dxa"/>
            <w:tcBorders>
              <w:top w:val="nil"/>
              <w:left w:val="nil"/>
              <w:bottom w:val="nil"/>
              <w:right w:val="nil"/>
            </w:tcBorders>
            <w:shd w:val="clear" w:color="auto" w:fill="auto"/>
            <w:noWrap/>
            <w:vAlign w:val="bottom"/>
            <w:hideMark/>
          </w:tcPr>
          <w:p w14:paraId="35843D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354016.99</w:t>
            </w:r>
          </w:p>
        </w:tc>
        <w:tc>
          <w:tcPr>
            <w:tcW w:w="1000" w:type="dxa"/>
            <w:tcBorders>
              <w:top w:val="nil"/>
              <w:left w:val="nil"/>
              <w:bottom w:val="nil"/>
              <w:right w:val="nil"/>
            </w:tcBorders>
            <w:shd w:val="clear" w:color="auto" w:fill="auto"/>
            <w:noWrap/>
            <w:vAlign w:val="bottom"/>
            <w:hideMark/>
          </w:tcPr>
          <w:p w14:paraId="2D3FD5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354707.78</w:t>
            </w:r>
          </w:p>
        </w:tc>
        <w:tc>
          <w:tcPr>
            <w:tcW w:w="980" w:type="dxa"/>
            <w:tcBorders>
              <w:top w:val="nil"/>
              <w:left w:val="nil"/>
              <w:bottom w:val="nil"/>
              <w:right w:val="nil"/>
            </w:tcBorders>
            <w:shd w:val="clear" w:color="auto" w:fill="auto"/>
            <w:noWrap/>
            <w:vAlign w:val="bottom"/>
            <w:hideMark/>
          </w:tcPr>
          <w:p w14:paraId="04E298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690.80</w:t>
            </w:r>
          </w:p>
        </w:tc>
        <w:tc>
          <w:tcPr>
            <w:tcW w:w="1120" w:type="dxa"/>
            <w:tcBorders>
              <w:top w:val="nil"/>
              <w:left w:val="nil"/>
              <w:bottom w:val="nil"/>
              <w:right w:val="nil"/>
            </w:tcBorders>
            <w:shd w:val="clear" w:color="auto" w:fill="auto"/>
            <w:noWrap/>
            <w:vAlign w:val="bottom"/>
            <w:hideMark/>
          </w:tcPr>
          <w:p w14:paraId="0400A5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483116.98</w:t>
            </w:r>
          </w:p>
        </w:tc>
        <w:tc>
          <w:tcPr>
            <w:tcW w:w="1060" w:type="dxa"/>
            <w:tcBorders>
              <w:top w:val="nil"/>
              <w:left w:val="nil"/>
              <w:bottom w:val="nil"/>
              <w:right w:val="nil"/>
            </w:tcBorders>
            <w:shd w:val="clear" w:color="auto" w:fill="auto"/>
            <w:noWrap/>
            <w:vAlign w:val="bottom"/>
            <w:hideMark/>
          </w:tcPr>
          <w:p w14:paraId="27CD07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484996.29</w:t>
            </w:r>
          </w:p>
        </w:tc>
        <w:tc>
          <w:tcPr>
            <w:tcW w:w="1020" w:type="dxa"/>
            <w:tcBorders>
              <w:top w:val="nil"/>
              <w:left w:val="nil"/>
              <w:bottom w:val="nil"/>
              <w:right w:val="nil"/>
            </w:tcBorders>
            <w:shd w:val="clear" w:color="auto" w:fill="auto"/>
            <w:noWrap/>
            <w:vAlign w:val="bottom"/>
            <w:hideMark/>
          </w:tcPr>
          <w:p w14:paraId="7F96A8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1879.30</w:t>
            </w:r>
          </w:p>
        </w:tc>
      </w:tr>
      <w:tr w:rsidR="00FB1C98" w:rsidRPr="00FB1C98" w14:paraId="72CBA3AC" w14:textId="77777777" w:rsidTr="00FB1C98">
        <w:trPr>
          <w:trHeight w:val="300"/>
        </w:trPr>
        <w:tc>
          <w:tcPr>
            <w:tcW w:w="800" w:type="dxa"/>
            <w:tcBorders>
              <w:top w:val="nil"/>
              <w:left w:val="nil"/>
              <w:bottom w:val="nil"/>
              <w:right w:val="nil"/>
            </w:tcBorders>
            <w:shd w:val="clear" w:color="auto" w:fill="auto"/>
            <w:noWrap/>
            <w:vAlign w:val="bottom"/>
            <w:hideMark/>
          </w:tcPr>
          <w:p w14:paraId="256E89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841.00</w:t>
            </w:r>
          </w:p>
        </w:tc>
        <w:tc>
          <w:tcPr>
            <w:tcW w:w="1000" w:type="dxa"/>
            <w:tcBorders>
              <w:top w:val="nil"/>
              <w:left w:val="nil"/>
              <w:bottom w:val="nil"/>
              <w:right w:val="nil"/>
            </w:tcBorders>
            <w:shd w:val="clear" w:color="auto" w:fill="auto"/>
            <w:noWrap/>
            <w:vAlign w:val="bottom"/>
            <w:hideMark/>
          </w:tcPr>
          <w:p w14:paraId="1CA206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353435.94</w:t>
            </w:r>
          </w:p>
        </w:tc>
        <w:tc>
          <w:tcPr>
            <w:tcW w:w="1000" w:type="dxa"/>
            <w:tcBorders>
              <w:top w:val="nil"/>
              <w:left w:val="nil"/>
              <w:bottom w:val="nil"/>
              <w:right w:val="nil"/>
            </w:tcBorders>
            <w:shd w:val="clear" w:color="auto" w:fill="auto"/>
            <w:noWrap/>
            <w:vAlign w:val="bottom"/>
            <w:hideMark/>
          </w:tcPr>
          <w:p w14:paraId="0ED3E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358479.55</w:t>
            </w:r>
          </w:p>
        </w:tc>
        <w:tc>
          <w:tcPr>
            <w:tcW w:w="980" w:type="dxa"/>
            <w:tcBorders>
              <w:top w:val="nil"/>
              <w:left w:val="nil"/>
              <w:bottom w:val="nil"/>
              <w:right w:val="nil"/>
            </w:tcBorders>
            <w:shd w:val="clear" w:color="auto" w:fill="auto"/>
            <w:noWrap/>
            <w:vAlign w:val="bottom"/>
            <w:hideMark/>
          </w:tcPr>
          <w:p w14:paraId="72E1B1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5043.61</w:t>
            </w:r>
          </w:p>
        </w:tc>
        <w:tc>
          <w:tcPr>
            <w:tcW w:w="1120" w:type="dxa"/>
            <w:tcBorders>
              <w:top w:val="nil"/>
              <w:left w:val="nil"/>
              <w:bottom w:val="nil"/>
              <w:right w:val="nil"/>
            </w:tcBorders>
            <w:shd w:val="clear" w:color="auto" w:fill="auto"/>
            <w:noWrap/>
            <w:vAlign w:val="bottom"/>
            <w:hideMark/>
          </w:tcPr>
          <w:p w14:paraId="577673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482646.47</w:t>
            </w:r>
          </w:p>
        </w:tc>
        <w:tc>
          <w:tcPr>
            <w:tcW w:w="1060" w:type="dxa"/>
            <w:tcBorders>
              <w:top w:val="nil"/>
              <w:left w:val="nil"/>
              <w:bottom w:val="nil"/>
              <w:right w:val="nil"/>
            </w:tcBorders>
            <w:shd w:val="clear" w:color="auto" w:fill="auto"/>
            <w:noWrap/>
            <w:vAlign w:val="bottom"/>
            <w:hideMark/>
          </w:tcPr>
          <w:p w14:paraId="762E7D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491272.15</w:t>
            </w:r>
          </w:p>
        </w:tc>
        <w:tc>
          <w:tcPr>
            <w:tcW w:w="1020" w:type="dxa"/>
            <w:tcBorders>
              <w:top w:val="nil"/>
              <w:left w:val="nil"/>
              <w:bottom w:val="nil"/>
              <w:right w:val="nil"/>
            </w:tcBorders>
            <w:shd w:val="clear" w:color="auto" w:fill="auto"/>
            <w:noWrap/>
            <w:vAlign w:val="bottom"/>
            <w:hideMark/>
          </w:tcPr>
          <w:p w14:paraId="7093D7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8625.67</w:t>
            </w:r>
          </w:p>
        </w:tc>
      </w:tr>
      <w:tr w:rsidR="00FB1C98" w:rsidRPr="00FB1C98" w14:paraId="41D93F27" w14:textId="77777777" w:rsidTr="00FB1C98">
        <w:trPr>
          <w:trHeight w:val="300"/>
        </w:trPr>
        <w:tc>
          <w:tcPr>
            <w:tcW w:w="800" w:type="dxa"/>
            <w:tcBorders>
              <w:top w:val="nil"/>
              <w:left w:val="nil"/>
              <w:bottom w:val="nil"/>
              <w:right w:val="nil"/>
            </w:tcBorders>
            <w:shd w:val="clear" w:color="auto" w:fill="auto"/>
            <w:noWrap/>
            <w:vAlign w:val="bottom"/>
            <w:hideMark/>
          </w:tcPr>
          <w:p w14:paraId="0952FE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842.00</w:t>
            </w:r>
          </w:p>
        </w:tc>
        <w:tc>
          <w:tcPr>
            <w:tcW w:w="1000" w:type="dxa"/>
            <w:tcBorders>
              <w:top w:val="nil"/>
              <w:left w:val="nil"/>
              <w:bottom w:val="nil"/>
              <w:right w:val="nil"/>
            </w:tcBorders>
            <w:shd w:val="clear" w:color="auto" w:fill="auto"/>
            <w:noWrap/>
            <w:vAlign w:val="bottom"/>
            <w:hideMark/>
          </w:tcPr>
          <w:p w14:paraId="4FFD99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359611.52</w:t>
            </w:r>
          </w:p>
        </w:tc>
        <w:tc>
          <w:tcPr>
            <w:tcW w:w="1000" w:type="dxa"/>
            <w:tcBorders>
              <w:top w:val="nil"/>
              <w:left w:val="nil"/>
              <w:bottom w:val="nil"/>
              <w:right w:val="nil"/>
            </w:tcBorders>
            <w:shd w:val="clear" w:color="auto" w:fill="auto"/>
            <w:noWrap/>
            <w:vAlign w:val="bottom"/>
            <w:hideMark/>
          </w:tcPr>
          <w:p w14:paraId="4EE882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359240.41</w:t>
            </w:r>
          </w:p>
        </w:tc>
        <w:tc>
          <w:tcPr>
            <w:tcW w:w="980" w:type="dxa"/>
            <w:tcBorders>
              <w:top w:val="nil"/>
              <w:left w:val="nil"/>
              <w:bottom w:val="nil"/>
              <w:right w:val="nil"/>
            </w:tcBorders>
            <w:shd w:val="clear" w:color="auto" w:fill="auto"/>
            <w:noWrap/>
            <w:vAlign w:val="bottom"/>
            <w:hideMark/>
          </w:tcPr>
          <w:p w14:paraId="48E7DC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-371.10</w:t>
            </w:r>
          </w:p>
        </w:tc>
        <w:tc>
          <w:tcPr>
            <w:tcW w:w="1120" w:type="dxa"/>
            <w:tcBorders>
              <w:top w:val="nil"/>
              <w:left w:val="nil"/>
              <w:bottom w:val="nil"/>
              <w:right w:val="nil"/>
            </w:tcBorders>
            <w:shd w:val="clear" w:color="auto" w:fill="auto"/>
            <w:noWrap/>
            <w:vAlign w:val="bottom"/>
            <w:hideMark/>
          </w:tcPr>
          <w:p w14:paraId="01FDA4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492770.46</w:t>
            </w:r>
          </w:p>
        </w:tc>
        <w:tc>
          <w:tcPr>
            <w:tcW w:w="1060" w:type="dxa"/>
            <w:tcBorders>
              <w:top w:val="nil"/>
              <w:left w:val="nil"/>
              <w:bottom w:val="nil"/>
              <w:right w:val="nil"/>
            </w:tcBorders>
            <w:shd w:val="clear" w:color="auto" w:fill="auto"/>
            <w:noWrap/>
            <w:vAlign w:val="bottom"/>
            <w:hideMark/>
          </w:tcPr>
          <w:p w14:paraId="7A8A0B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493168.58</w:t>
            </w:r>
          </w:p>
        </w:tc>
        <w:tc>
          <w:tcPr>
            <w:tcW w:w="1020" w:type="dxa"/>
            <w:tcBorders>
              <w:top w:val="nil"/>
              <w:left w:val="nil"/>
              <w:bottom w:val="nil"/>
              <w:right w:val="nil"/>
            </w:tcBorders>
            <w:shd w:val="clear" w:color="auto" w:fill="auto"/>
            <w:noWrap/>
            <w:vAlign w:val="bottom"/>
            <w:hideMark/>
          </w:tcPr>
          <w:p w14:paraId="1CDC13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398.11</w:t>
            </w:r>
          </w:p>
        </w:tc>
      </w:tr>
      <w:tr w:rsidR="00FB1C98" w:rsidRPr="00FB1C98" w14:paraId="5BE71EA7" w14:textId="77777777" w:rsidTr="00FB1C98">
        <w:trPr>
          <w:trHeight w:val="300"/>
        </w:trPr>
        <w:tc>
          <w:tcPr>
            <w:tcW w:w="800" w:type="dxa"/>
            <w:tcBorders>
              <w:top w:val="nil"/>
              <w:left w:val="nil"/>
              <w:bottom w:val="nil"/>
              <w:right w:val="nil"/>
            </w:tcBorders>
            <w:shd w:val="clear" w:color="auto" w:fill="auto"/>
            <w:noWrap/>
            <w:vAlign w:val="bottom"/>
            <w:hideMark/>
          </w:tcPr>
          <w:p w14:paraId="46589A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843.00</w:t>
            </w:r>
          </w:p>
        </w:tc>
        <w:tc>
          <w:tcPr>
            <w:tcW w:w="1000" w:type="dxa"/>
            <w:tcBorders>
              <w:top w:val="nil"/>
              <w:left w:val="nil"/>
              <w:bottom w:val="nil"/>
              <w:right w:val="nil"/>
            </w:tcBorders>
            <w:shd w:val="clear" w:color="auto" w:fill="auto"/>
            <w:noWrap/>
            <w:vAlign w:val="bottom"/>
            <w:hideMark/>
          </w:tcPr>
          <w:p w14:paraId="503695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359079.67</w:t>
            </w:r>
          </w:p>
        </w:tc>
        <w:tc>
          <w:tcPr>
            <w:tcW w:w="1000" w:type="dxa"/>
            <w:tcBorders>
              <w:top w:val="nil"/>
              <w:left w:val="nil"/>
              <w:bottom w:val="nil"/>
              <w:right w:val="nil"/>
            </w:tcBorders>
            <w:shd w:val="clear" w:color="auto" w:fill="auto"/>
            <w:noWrap/>
            <w:vAlign w:val="bottom"/>
            <w:hideMark/>
          </w:tcPr>
          <w:p w14:paraId="590FDF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359430.36</w:t>
            </w:r>
          </w:p>
        </w:tc>
        <w:tc>
          <w:tcPr>
            <w:tcW w:w="980" w:type="dxa"/>
            <w:tcBorders>
              <w:top w:val="nil"/>
              <w:left w:val="nil"/>
              <w:bottom w:val="nil"/>
              <w:right w:val="nil"/>
            </w:tcBorders>
            <w:shd w:val="clear" w:color="auto" w:fill="auto"/>
            <w:noWrap/>
            <w:vAlign w:val="bottom"/>
            <w:hideMark/>
          </w:tcPr>
          <w:p w14:paraId="50EBD4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350.69</w:t>
            </w:r>
          </w:p>
        </w:tc>
        <w:tc>
          <w:tcPr>
            <w:tcW w:w="1120" w:type="dxa"/>
            <w:tcBorders>
              <w:top w:val="nil"/>
              <w:left w:val="nil"/>
              <w:bottom w:val="nil"/>
              <w:right w:val="nil"/>
            </w:tcBorders>
            <w:shd w:val="clear" w:color="auto" w:fill="auto"/>
            <w:noWrap/>
            <w:vAlign w:val="bottom"/>
            <w:hideMark/>
          </w:tcPr>
          <w:p w14:paraId="023A8A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492723.96</w:t>
            </w:r>
          </w:p>
        </w:tc>
        <w:tc>
          <w:tcPr>
            <w:tcW w:w="1060" w:type="dxa"/>
            <w:tcBorders>
              <w:top w:val="nil"/>
              <w:left w:val="nil"/>
              <w:bottom w:val="nil"/>
              <w:right w:val="nil"/>
            </w:tcBorders>
            <w:shd w:val="clear" w:color="auto" w:fill="auto"/>
            <w:noWrap/>
            <w:vAlign w:val="bottom"/>
            <w:hideMark/>
          </w:tcPr>
          <w:p w14:paraId="1AE97F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493003.36</w:t>
            </w:r>
          </w:p>
        </w:tc>
        <w:tc>
          <w:tcPr>
            <w:tcW w:w="1020" w:type="dxa"/>
            <w:tcBorders>
              <w:top w:val="nil"/>
              <w:left w:val="nil"/>
              <w:bottom w:val="nil"/>
              <w:right w:val="nil"/>
            </w:tcBorders>
            <w:shd w:val="clear" w:color="auto" w:fill="auto"/>
            <w:noWrap/>
            <w:vAlign w:val="bottom"/>
            <w:hideMark/>
          </w:tcPr>
          <w:p w14:paraId="0AD301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279.40</w:t>
            </w:r>
          </w:p>
        </w:tc>
      </w:tr>
      <w:tr w:rsidR="00FB1C98" w:rsidRPr="00FB1C98" w14:paraId="111CEF10" w14:textId="77777777" w:rsidTr="00FB1C98">
        <w:trPr>
          <w:trHeight w:val="300"/>
        </w:trPr>
        <w:tc>
          <w:tcPr>
            <w:tcW w:w="800" w:type="dxa"/>
            <w:tcBorders>
              <w:top w:val="nil"/>
              <w:left w:val="nil"/>
              <w:bottom w:val="nil"/>
              <w:right w:val="nil"/>
            </w:tcBorders>
            <w:shd w:val="clear" w:color="auto" w:fill="auto"/>
            <w:noWrap/>
            <w:vAlign w:val="bottom"/>
            <w:hideMark/>
          </w:tcPr>
          <w:p w14:paraId="4C8FC1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844.00</w:t>
            </w:r>
          </w:p>
        </w:tc>
        <w:tc>
          <w:tcPr>
            <w:tcW w:w="1000" w:type="dxa"/>
            <w:tcBorders>
              <w:top w:val="nil"/>
              <w:left w:val="nil"/>
              <w:bottom w:val="nil"/>
              <w:right w:val="nil"/>
            </w:tcBorders>
            <w:shd w:val="clear" w:color="auto" w:fill="auto"/>
            <w:noWrap/>
            <w:vAlign w:val="bottom"/>
            <w:hideMark/>
          </w:tcPr>
          <w:p w14:paraId="41FBC3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360497.88</w:t>
            </w:r>
          </w:p>
        </w:tc>
        <w:tc>
          <w:tcPr>
            <w:tcW w:w="1000" w:type="dxa"/>
            <w:tcBorders>
              <w:top w:val="nil"/>
              <w:left w:val="nil"/>
              <w:bottom w:val="nil"/>
              <w:right w:val="nil"/>
            </w:tcBorders>
            <w:shd w:val="clear" w:color="auto" w:fill="auto"/>
            <w:noWrap/>
            <w:vAlign w:val="bottom"/>
            <w:hideMark/>
          </w:tcPr>
          <w:p w14:paraId="728F42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362856.93</w:t>
            </w:r>
          </w:p>
        </w:tc>
        <w:tc>
          <w:tcPr>
            <w:tcW w:w="980" w:type="dxa"/>
            <w:tcBorders>
              <w:top w:val="nil"/>
              <w:left w:val="nil"/>
              <w:bottom w:val="nil"/>
              <w:right w:val="nil"/>
            </w:tcBorders>
            <w:shd w:val="clear" w:color="auto" w:fill="auto"/>
            <w:noWrap/>
            <w:vAlign w:val="bottom"/>
            <w:hideMark/>
          </w:tcPr>
          <w:p w14:paraId="7CF25E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2359.04</w:t>
            </w:r>
          </w:p>
        </w:tc>
        <w:tc>
          <w:tcPr>
            <w:tcW w:w="1120" w:type="dxa"/>
            <w:tcBorders>
              <w:top w:val="nil"/>
              <w:left w:val="nil"/>
              <w:bottom w:val="nil"/>
              <w:right w:val="nil"/>
            </w:tcBorders>
            <w:shd w:val="clear" w:color="auto" w:fill="auto"/>
            <w:noWrap/>
            <w:vAlign w:val="bottom"/>
            <w:hideMark/>
          </w:tcPr>
          <w:p w14:paraId="791A77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493797.81</w:t>
            </w:r>
          </w:p>
        </w:tc>
        <w:tc>
          <w:tcPr>
            <w:tcW w:w="1060" w:type="dxa"/>
            <w:tcBorders>
              <w:top w:val="nil"/>
              <w:left w:val="nil"/>
              <w:bottom w:val="nil"/>
              <w:right w:val="nil"/>
            </w:tcBorders>
            <w:shd w:val="clear" w:color="auto" w:fill="auto"/>
            <w:noWrap/>
            <w:vAlign w:val="bottom"/>
            <w:hideMark/>
          </w:tcPr>
          <w:p w14:paraId="07706D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496418.49</w:t>
            </w:r>
          </w:p>
        </w:tc>
        <w:tc>
          <w:tcPr>
            <w:tcW w:w="1020" w:type="dxa"/>
            <w:tcBorders>
              <w:top w:val="nil"/>
              <w:left w:val="nil"/>
              <w:bottom w:val="nil"/>
              <w:right w:val="nil"/>
            </w:tcBorders>
            <w:shd w:val="clear" w:color="auto" w:fill="auto"/>
            <w:noWrap/>
            <w:vAlign w:val="bottom"/>
            <w:hideMark/>
          </w:tcPr>
          <w:p w14:paraId="7F30E0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2620.68</w:t>
            </w:r>
          </w:p>
        </w:tc>
      </w:tr>
      <w:tr w:rsidR="00FB1C98" w:rsidRPr="00FB1C98" w14:paraId="26D0992D" w14:textId="77777777" w:rsidTr="00FB1C98">
        <w:trPr>
          <w:trHeight w:val="300"/>
        </w:trPr>
        <w:tc>
          <w:tcPr>
            <w:tcW w:w="800" w:type="dxa"/>
            <w:tcBorders>
              <w:top w:val="nil"/>
              <w:left w:val="nil"/>
              <w:bottom w:val="nil"/>
              <w:right w:val="nil"/>
            </w:tcBorders>
            <w:shd w:val="clear" w:color="auto" w:fill="auto"/>
            <w:noWrap/>
            <w:vAlign w:val="bottom"/>
            <w:hideMark/>
          </w:tcPr>
          <w:p w14:paraId="1E0BFC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845.00</w:t>
            </w:r>
          </w:p>
        </w:tc>
        <w:tc>
          <w:tcPr>
            <w:tcW w:w="1000" w:type="dxa"/>
            <w:tcBorders>
              <w:top w:val="nil"/>
              <w:left w:val="nil"/>
              <w:bottom w:val="nil"/>
              <w:right w:val="nil"/>
            </w:tcBorders>
            <w:shd w:val="clear" w:color="auto" w:fill="auto"/>
            <w:noWrap/>
            <w:vAlign w:val="bottom"/>
            <w:hideMark/>
          </w:tcPr>
          <w:p w14:paraId="4CD609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364045.89</w:t>
            </w:r>
          </w:p>
        </w:tc>
        <w:tc>
          <w:tcPr>
            <w:tcW w:w="1000" w:type="dxa"/>
            <w:tcBorders>
              <w:top w:val="nil"/>
              <w:left w:val="nil"/>
              <w:bottom w:val="nil"/>
              <w:right w:val="nil"/>
            </w:tcBorders>
            <w:shd w:val="clear" w:color="auto" w:fill="auto"/>
            <w:noWrap/>
            <w:vAlign w:val="bottom"/>
            <w:hideMark/>
          </w:tcPr>
          <w:p w14:paraId="4A2965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366475.68</w:t>
            </w:r>
          </w:p>
        </w:tc>
        <w:tc>
          <w:tcPr>
            <w:tcW w:w="980" w:type="dxa"/>
            <w:tcBorders>
              <w:top w:val="nil"/>
              <w:left w:val="nil"/>
              <w:bottom w:val="nil"/>
              <w:right w:val="nil"/>
            </w:tcBorders>
            <w:shd w:val="clear" w:color="auto" w:fill="auto"/>
            <w:noWrap/>
            <w:vAlign w:val="bottom"/>
            <w:hideMark/>
          </w:tcPr>
          <w:p w14:paraId="313314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2429.79</w:t>
            </w:r>
          </w:p>
        </w:tc>
        <w:tc>
          <w:tcPr>
            <w:tcW w:w="1120" w:type="dxa"/>
            <w:tcBorders>
              <w:top w:val="nil"/>
              <w:left w:val="nil"/>
              <w:bottom w:val="nil"/>
              <w:right w:val="nil"/>
            </w:tcBorders>
            <w:shd w:val="clear" w:color="auto" w:fill="auto"/>
            <w:noWrap/>
            <w:vAlign w:val="bottom"/>
            <w:hideMark/>
          </w:tcPr>
          <w:p w14:paraId="0F9457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497262.97</w:t>
            </w:r>
          </w:p>
        </w:tc>
        <w:tc>
          <w:tcPr>
            <w:tcW w:w="1060" w:type="dxa"/>
            <w:tcBorders>
              <w:top w:val="nil"/>
              <w:left w:val="nil"/>
              <w:bottom w:val="nil"/>
              <w:right w:val="nil"/>
            </w:tcBorders>
            <w:shd w:val="clear" w:color="auto" w:fill="auto"/>
            <w:noWrap/>
            <w:vAlign w:val="bottom"/>
            <w:hideMark/>
          </w:tcPr>
          <w:p w14:paraId="48E775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500337.55</w:t>
            </w:r>
          </w:p>
        </w:tc>
        <w:tc>
          <w:tcPr>
            <w:tcW w:w="1020" w:type="dxa"/>
            <w:tcBorders>
              <w:top w:val="nil"/>
              <w:left w:val="nil"/>
              <w:bottom w:val="nil"/>
              <w:right w:val="nil"/>
            </w:tcBorders>
            <w:shd w:val="clear" w:color="auto" w:fill="auto"/>
            <w:noWrap/>
            <w:vAlign w:val="bottom"/>
            <w:hideMark/>
          </w:tcPr>
          <w:p w14:paraId="729A5C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3074.59</w:t>
            </w:r>
          </w:p>
        </w:tc>
      </w:tr>
      <w:tr w:rsidR="00FB1C98" w:rsidRPr="00FB1C98" w14:paraId="2E78671E" w14:textId="77777777" w:rsidTr="00FB1C98">
        <w:trPr>
          <w:trHeight w:val="300"/>
        </w:trPr>
        <w:tc>
          <w:tcPr>
            <w:tcW w:w="800" w:type="dxa"/>
            <w:tcBorders>
              <w:top w:val="nil"/>
              <w:left w:val="nil"/>
              <w:bottom w:val="nil"/>
              <w:right w:val="nil"/>
            </w:tcBorders>
            <w:shd w:val="clear" w:color="auto" w:fill="auto"/>
            <w:noWrap/>
            <w:vAlign w:val="bottom"/>
            <w:hideMark/>
          </w:tcPr>
          <w:p w14:paraId="2B911C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846.00</w:t>
            </w:r>
          </w:p>
        </w:tc>
        <w:tc>
          <w:tcPr>
            <w:tcW w:w="1000" w:type="dxa"/>
            <w:tcBorders>
              <w:top w:val="nil"/>
              <w:left w:val="nil"/>
              <w:bottom w:val="nil"/>
              <w:right w:val="nil"/>
            </w:tcBorders>
            <w:shd w:val="clear" w:color="auto" w:fill="auto"/>
            <w:noWrap/>
            <w:vAlign w:val="bottom"/>
            <w:hideMark/>
          </w:tcPr>
          <w:p w14:paraId="78EFF9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365944.40</w:t>
            </w:r>
          </w:p>
        </w:tc>
        <w:tc>
          <w:tcPr>
            <w:tcW w:w="1000" w:type="dxa"/>
            <w:tcBorders>
              <w:top w:val="nil"/>
              <w:left w:val="nil"/>
              <w:bottom w:val="nil"/>
              <w:right w:val="nil"/>
            </w:tcBorders>
            <w:shd w:val="clear" w:color="auto" w:fill="auto"/>
            <w:noWrap/>
            <w:vAlign w:val="bottom"/>
            <w:hideMark/>
          </w:tcPr>
          <w:p w14:paraId="294728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366657.76</w:t>
            </w:r>
          </w:p>
        </w:tc>
        <w:tc>
          <w:tcPr>
            <w:tcW w:w="980" w:type="dxa"/>
            <w:tcBorders>
              <w:top w:val="nil"/>
              <w:left w:val="nil"/>
              <w:bottom w:val="nil"/>
              <w:right w:val="nil"/>
            </w:tcBorders>
            <w:shd w:val="clear" w:color="auto" w:fill="auto"/>
            <w:noWrap/>
            <w:vAlign w:val="bottom"/>
            <w:hideMark/>
          </w:tcPr>
          <w:p w14:paraId="29E92F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713.36</w:t>
            </w:r>
          </w:p>
        </w:tc>
        <w:tc>
          <w:tcPr>
            <w:tcW w:w="1120" w:type="dxa"/>
            <w:tcBorders>
              <w:top w:val="nil"/>
              <w:left w:val="nil"/>
              <w:bottom w:val="nil"/>
              <w:right w:val="nil"/>
            </w:tcBorders>
            <w:shd w:val="clear" w:color="auto" w:fill="auto"/>
            <w:noWrap/>
            <w:vAlign w:val="bottom"/>
            <w:hideMark/>
          </w:tcPr>
          <w:p w14:paraId="71CB92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500427.37</w:t>
            </w:r>
          </w:p>
        </w:tc>
        <w:tc>
          <w:tcPr>
            <w:tcW w:w="1060" w:type="dxa"/>
            <w:tcBorders>
              <w:top w:val="nil"/>
              <w:left w:val="nil"/>
              <w:bottom w:val="nil"/>
              <w:right w:val="nil"/>
            </w:tcBorders>
            <w:shd w:val="clear" w:color="auto" w:fill="auto"/>
            <w:noWrap/>
            <w:vAlign w:val="bottom"/>
            <w:hideMark/>
          </w:tcPr>
          <w:p w14:paraId="29C4DD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502605.58</w:t>
            </w:r>
          </w:p>
        </w:tc>
        <w:tc>
          <w:tcPr>
            <w:tcW w:w="1020" w:type="dxa"/>
            <w:tcBorders>
              <w:top w:val="nil"/>
              <w:left w:val="nil"/>
              <w:bottom w:val="nil"/>
              <w:right w:val="nil"/>
            </w:tcBorders>
            <w:shd w:val="clear" w:color="auto" w:fill="auto"/>
            <w:noWrap/>
            <w:vAlign w:val="bottom"/>
            <w:hideMark/>
          </w:tcPr>
          <w:p w14:paraId="00789F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2178.21</w:t>
            </w:r>
          </w:p>
        </w:tc>
      </w:tr>
      <w:tr w:rsidR="00FB1C98" w:rsidRPr="00FB1C98" w14:paraId="688848DA" w14:textId="77777777" w:rsidTr="00FB1C98">
        <w:trPr>
          <w:trHeight w:val="300"/>
        </w:trPr>
        <w:tc>
          <w:tcPr>
            <w:tcW w:w="800" w:type="dxa"/>
            <w:tcBorders>
              <w:top w:val="nil"/>
              <w:left w:val="nil"/>
              <w:bottom w:val="nil"/>
              <w:right w:val="nil"/>
            </w:tcBorders>
            <w:shd w:val="clear" w:color="auto" w:fill="auto"/>
            <w:noWrap/>
            <w:vAlign w:val="bottom"/>
            <w:hideMark/>
          </w:tcPr>
          <w:p w14:paraId="5C18B2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847.00</w:t>
            </w:r>
          </w:p>
        </w:tc>
        <w:tc>
          <w:tcPr>
            <w:tcW w:w="1000" w:type="dxa"/>
            <w:tcBorders>
              <w:top w:val="nil"/>
              <w:left w:val="nil"/>
              <w:bottom w:val="nil"/>
              <w:right w:val="nil"/>
            </w:tcBorders>
            <w:shd w:val="clear" w:color="auto" w:fill="auto"/>
            <w:noWrap/>
            <w:vAlign w:val="bottom"/>
            <w:hideMark/>
          </w:tcPr>
          <w:p w14:paraId="3A84E4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367549.51</w:t>
            </w:r>
          </w:p>
        </w:tc>
        <w:tc>
          <w:tcPr>
            <w:tcW w:w="1000" w:type="dxa"/>
            <w:tcBorders>
              <w:top w:val="nil"/>
              <w:left w:val="nil"/>
              <w:bottom w:val="nil"/>
              <w:right w:val="nil"/>
            </w:tcBorders>
            <w:shd w:val="clear" w:color="auto" w:fill="auto"/>
            <w:noWrap/>
            <w:vAlign w:val="bottom"/>
            <w:hideMark/>
          </w:tcPr>
          <w:p w14:paraId="1741DE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367023.84</w:t>
            </w:r>
          </w:p>
        </w:tc>
        <w:tc>
          <w:tcPr>
            <w:tcW w:w="980" w:type="dxa"/>
            <w:tcBorders>
              <w:top w:val="nil"/>
              <w:left w:val="nil"/>
              <w:bottom w:val="nil"/>
              <w:right w:val="nil"/>
            </w:tcBorders>
            <w:shd w:val="clear" w:color="auto" w:fill="auto"/>
            <w:noWrap/>
            <w:vAlign w:val="bottom"/>
            <w:hideMark/>
          </w:tcPr>
          <w:p w14:paraId="5502B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-525.67</w:t>
            </w:r>
          </w:p>
        </w:tc>
        <w:tc>
          <w:tcPr>
            <w:tcW w:w="1120" w:type="dxa"/>
            <w:tcBorders>
              <w:top w:val="nil"/>
              <w:left w:val="nil"/>
              <w:bottom w:val="nil"/>
              <w:right w:val="nil"/>
            </w:tcBorders>
            <w:shd w:val="clear" w:color="auto" w:fill="auto"/>
            <w:noWrap/>
            <w:vAlign w:val="bottom"/>
            <w:hideMark/>
          </w:tcPr>
          <w:p w14:paraId="640A8A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504104.01</w:t>
            </w:r>
          </w:p>
        </w:tc>
        <w:tc>
          <w:tcPr>
            <w:tcW w:w="1060" w:type="dxa"/>
            <w:tcBorders>
              <w:top w:val="nil"/>
              <w:left w:val="nil"/>
              <w:bottom w:val="nil"/>
              <w:right w:val="nil"/>
            </w:tcBorders>
            <w:shd w:val="clear" w:color="auto" w:fill="auto"/>
            <w:noWrap/>
            <w:vAlign w:val="bottom"/>
            <w:hideMark/>
          </w:tcPr>
          <w:p w14:paraId="0368D5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503677.56</w:t>
            </w:r>
          </w:p>
        </w:tc>
        <w:tc>
          <w:tcPr>
            <w:tcW w:w="1020" w:type="dxa"/>
            <w:tcBorders>
              <w:top w:val="nil"/>
              <w:left w:val="nil"/>
              <w:bottom w:val="nil"/>
              <w:right w:val="nil"/>
            </w:tcBorders>
            <w:shd w:val="clear" w:color="auto" w:fill="auto"/>
            <w:noWrap/>
            <w:vAlign w:val="bottom"/>
            <w:hideMark/>
          </w:tcPr>
          <w:p w14:paraId="67D4C4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-426.45</w:t>
            </w:r>
          </w:p>
        </w:tc>
      </w:tr>
      <w:tr w:rsidR="00FB1C98" w:rsidRPr="00FB1C98" w14:paraId="0DBCDBE4" w14:textId="77777777" w:rsidTr="00FB1C98">
        <w:trPr>
          <w:trHeight w:val="300"/>
        </w:trPr>
        <w:tc>
          <w:tcPr>
            <w:tcW w:w="800" w:type="dxa"/>
            <w:tcBorders>
              <w:top w:val="nil"/>
              <w:left w:val="nil"/>
              <w:bottom w:val="nil"/>
              <w:right w:val="nil"/>
            </w:tcBorders>
            <w:shd w:val="clear" w:color="auto" w:fill="auto"/>
            <w:noWrap/>
            <w:vAlign w:val="bottom"/>
            <w:hideMark/>
          </w:tcPr>
          <w:p w14:paraId="4F5FB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848.00</w:t>
            </w:r>
          </w:p>
        </w:tc>
        <w:tc>
          <w:tcPr>
            <w:tcW w:w="1000" w:type="dxa"/>
            <w:tcBorders>
              <w:top w:val="nil"/>
              <w:left w:val="nil"/>
              <w:bottom w:val="nil"/>
              <w:right w:val="nil"/>
            </w:tcBorders>
            <w:shd w:val="clear" w:color="auto" w:fill="auto"/>
            <w:noWrap/>
            <w:vAlign w:val="bottom"/>
            <w:hideMark/>
          </w:tcPr>
          <w:p w14:paraId="24FF5E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364767.97</w:t>
            </w:r>
          </w:p>
        </w:tc>
        <w:tc>
          <w:tcPr>
            <w:tcW w:w="1000" w:type="dxa"/>
            <w:tcBorders>
              <w:top w:val="nil"/>
              <w:left w:val="nil"/>
              <w:bottom w:val="nil"/>
              <w:right w:val="nil"/>
            </w:tcBorders>
            <w:shd w:val="clear" w:color="auto" w:fill="auto"/>
            <w:noWrap/>
            <w:vAlign w:val="bottom"/>
            <w:hideMark/>
          </w:tcPr>
          <w:p w14:paraId="73CAAB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363421.94</w:t>
            </w:r>
          </w:p>
        </w:tc>
        <w:tc>
          <w:tcPr>
            <w:tcW w:w="980" w:type="dxa"/>
            <w:tcBorders>
              <w:top w:val="nil"/>
              <w:left w:val="nil"/>
              <w:bottom w:val="nil"/>
              <w:right w:val="nil"/>
            </w:tcBorders>
            <w:shd w:val="clear" w:color="auto" w:fill="auto"/>
            <w:noWrap/>
            <w:vAlign w:val="bottom"/>
            <w:hideMark/>
          </w:tcPr>
          <w:p w14:paraId="410FBD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-1346.03</w:t>
            </w:r>
          </w:p>
        </w:tc>
        <w:tc>
          <w:tcPr>
            <w:tcW w:w="1120" w:type="dxa"/>
            <w:tcBorders>
              <w:top w:val="nil"/>
              <w:left w:val="nil"/>
              <w:bottom w:val="nil"/>
              <w:right w:val="nil"/>
            </w:tcBorders>
            <w:shd w:val="clear" w:color="auto" w:fill="auto"/>
            <w:noWrap/>
            <w:vAlign w:val="bottom"/>
            <w:hideMark/>
          </w:tcPr>
          <w:p w14:paraId="13F50D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501217.58</w:t>
            </w:r>
          </w:p>
        </w:tc>
        <w:tc>
          <w:tcPr>
            <w:tcW w:w="1060" w:type="dxa"/>
            <w:tcBorders>
              <w:top w:val="nil"/>
              <w:left w:val="nil"/>
              <w:bottom w:val="nil"/>
              <w:right w:val="nil"/>
            </w:tcBorders>
            <w:shd w:val="clear" w:color="auto" w:fill="auto"/>
            <w:noWrap/>
            <w:vAlign w:val="bottom"/>
            <w:hideMark/>
          </w:tcPr>
          <w:p w14:paraId="3B1C64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499626.85</w:t>
            </w:r>
          </w:p>
        </w:tc>
        <w:tc>
          <w:tcPr>
            <w:tcW w:w="1020" w:type="dxa"/>
            <w:tcBorders>
              <w:top w:val="nil"/>
              <w:left w:val="nil"/>
              <w:bottom w:val="nil"/>
              <w:right w:val="nil"/>
            </w:tcBorders>
            <w:shd w:val="clear" w:color="auto" w:fill="auto"/>
            <w:noWrap/>
            <w:vAlign w:val="bottom"/>
            <w:hideMark/>
          </w:tcPr>
          <w:p w14:paraId="4B5B6E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-1590.73</w:t>
            </w:r>
          </w:p>
        </w:tc>
      </w:tr>
      <w:tr w:rsidR="00FB1C98" w:rsidRPr="00FB1C98" w14:paraId="3058A6CE" w14:textId="77777777" w:rsidTr="00FB1C98">
        <w:trPr>
          <w:trHeight w:val="300"/>
        </w:trPr>
        <w:tc>
          <w:tcPr>
            <w:tcW w:w="800" w:type="dxa"/>
            <w:tcBorders>
              <w:top w:val="nil"/>
              <w:left w:val="nil"/>
              <w:bottom w:val="nil"/>
              <w:right w:val="nil"/>
            </w:tcBorders>
            <w:shd w:val="clear" w:color="auto" w:fill="auto"/>
            <w:noWrap/>
            <w:vAlign w:val="bottom"/>
            <w:hideMark/>
          </w:tcPr>
          <w:p w14:paraId="214C6B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849.00</w:t>
            </w:r>
          </w:p>
        </w:tc>
        <w:tc>
          <w:tcPr>
            <w:tcW w:w="1000" w:type="dxa"/>
            <w:tcBorders>
              <w:top w:val="nil"/>
              <w:left w:val="nil"/>
              <w:bottom w:val="nil"/>
              <w:right w:val="nil"/>
            </w:tcBorders>
            <w:shd w:val="clear" w:color="auto" w:fill="auto"/>
            <w:noWrap/>
            <w:vAlign w:val="bottom"/>
            <w:hideMark/>
          </w:tcPr>
          <w:p w14:paraId="0BBF5E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363506.66</w:t>
            </w:r>
          </w:p>
        </w:tc>
        <w:tc>
          <w:tcPr>
            <w:tcW w:w="1000" w:type="dxa"/>
            <w:tcBorders>
              <w:top w:val="nil"/>
              <w:left w:val="nil"/>
              <w:bottom w:val="nil"/>
              <w:right w:val="nil"/>
            </w:tcBorders>
            <w:shd w:val="clear" w:color="auto" w:fill="auto"/>
            <w:noWrap/>
            <w:vAlign w:val="bottom"/>
            <w:hideMark/>
          </w:tcPr>
          <w:p w14:paraId="479433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364714.90</w:t>
            </w:r>
          </w:p>
        </w:tc>
        <w:tc>
          <w:tcPr>
            <w:tcW w:w="980" w:type="dxa"/>
            <w:tcBorders>
              <w:top w:val="nil"/>
              <w:left w:val="nil"/>
              <w:bottom w:val="nil"/>
              <w:right w:val="nil"/>
            </w:tcBorders>
            <w:shd w:val="clear" w:color="auto" w:fill="auto"/>
            <w:noWrap/>
            <w:vAlign w:val="bottom"/>
            <w:hideMark/>
          </w:tcPr>
          <w:p w14:paraId="1B9A28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1208.24</w:t>
            </w:r>
          </w:p>
        </w:tc>
        <w:tc>
          <w:tcPr>
            <w:tcW w:w="1120" w:type="dxa"/>
            <w:tcBorders>
              <w:top w:val="nil"/>
              <w:left w:val="nil"/>
              <w:bottom w:val="nil"/>
              <w:right w:val="nil"/>
            </w:tcBorders>
            <w:shd w:val="clear" w:color="auto" w:fill="auto"/>
            <w:noWrap/>
            <w:vAlign w:val="bottom"/>
            <w:hideMark/>
          </w:tcPr>
          <w:p w14:paraId="041E0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499530.32</w:t>
            </w:r>
          </w:p>
        </w:tc>
        <w:tc>
          <w:tcPr>
            <w:tcW w:w="1060" w:type="dxa"/>
            <w:tcBorders>
              <w:top w:val="nil"/>
              <w:left w:val="nil"/>
              <w:bottom w:val="nil"/>
              <w:right w:val="nil"/>
            </w:tcBorders>
            <w:shd w:val="clear" w:color="auto" w:fill="auto"/>
            <w:noWrap/>
            <w:vAlign w:val="bottom"/>
            <w:hideMark/>
          </w:tcPr>
          <w:p w14:paraId="1003A2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501055.42</w:t>
            </w:r>
          </w:p>
        </w:tc>
        <w:tc>
          <w:tcPr>
            <w:tcW w:w="1020" w:type="dxa"/>
            <w:tcBorders>
              <w:top w:val="nil"/>
              <w:left w:val="nil"/>
              <w:bottom w:val="nil"/>
              <w:right w:val="nil"/>
            </w:tcBorders>
            <w:shd w:val="clear" w:color="auto" w:fill="auto"/>
            <w:noWrap/>
            <w:vAlign w:val="bottom"/>
            <w:hideMark/>
          </w:tcPr>
          <w:p w14:paraId="768390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1525.10</w:t>
            </w:r>
          </w:p>
        </w:tc>
      </w:tr>
      <w:tr w:rsidR="00FB1C98" w:rsidRPr="00FB1C98" w14:paraId="4F089769" w14:textId="77777777" w:rsidTr="00FB1C98">
        <w:trPr>
          <w:trHeight w:val="300"/>
        </w:trPr>
        <w:tc>
          <w:tcPr>
            <w:tcW w:w="800" w:type="dxa"/>
            <w:tcBorders>
              <w:top w:val="nil"/>
              <w:left w:val="nil"/>
              <w:bottom w:val="nil"/>
              <w:right w:val="nil"/>
            </w:tcBorders>
            <w:shd w:val="clear" w:color="auto" w:fill="auto"/>
            <w:noWrap/>
            <w:vAlign w:val="bottom"/>
            <w:hideMark/>
          </w:tcPr>
          <w:p w14:paraId="5403FB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850.00</w:t>
            </w:r>
          </w:p>
        </w:tc>
        <w:tc>
          <w:tcPr>
            <w:tcW w:w="1000" w:type="dxa"/>
            <w:tcBorders>
              <w:top w:val="nil"/>
              <w:left w:val="nil"/>
              <w:bottom w:val="nil"/>
              <w:right w:val="nil"/>
            </w:tcBorders>
            <w:shd w:val="clear" w:color="auto" w:fill="auto"/>
            <w:noWrap/>
            <w:vAlign w:val="bottom"/>
            <w:hideMark/>
          </w:tcPr>
          <w:p w14:paraId="37E2FF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364239.51</w:t>
            </w:r>
          </w:p>
        </w:tc>
        <w:tc>
          <w:tcPr>
            <w:tcW w:w="1000" w:type="dxa"/>
            <w:tcBorders>
              <w:top w:val="nil"/>
              <w:left w:val="nil"/>
              <w:bottom w:val="nil"/>
              <w:right w:val="nil"/>
            </w:tcBorders>
            <w:shd w:val="clear" w:color="auto" w:fill="auto"/>
            <w:noWrap/>
            <w:vAlign w:val="bottom"/>
            <w:hideMark/>
          </w:tcPr>
          <w:p w14:paraId="1A62F3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364927.48</w:t>
            </w:r>
          </w:p>
        </w:tc>
        <w:tc>
          <w:tcPr>
            <w:tcW w:w="980" w:type="dxa"/>
            <w:tcBorders>
              <w:top w:val="nil"/>
              <w:left w:val="nil"/>
              <w:bottom w:val="nil"/>
              <w:right w:val="nil"/>
            </w:tcBorders>
            <w:shd w:val="clear" w:color="auto" w:fill="auto"/>
            <w:noWrap/>
            <w:vAlign w:val="bottom"/>
            <w:hideMark/>
          </w:tcPr>
          <w:p w14:paraId="612267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687.98</w:t>
            </w:r>
          </w:p>
        </w:tc>
        <w:tc>
          <w:tcPr>
            <w:tcW w:w="1120" w:type="dxa"/>
            <w:tcBorders>
              <w:top w:val="nil"/>
              <w:left w:val="nil"/>
              <w:bottom w:val="nil"/>
              <w:right w:val="nil"/>
            </w:tcBorders>
            <w:shd w:val="clear" w:color="auto" w:fill="auto"/>
            <w:noWrap/>
            <w:vAlign w:val="bottom"/>
            <w:hideMark/>
          </w:tcPr>
          <w:p w14:paraId="7FF437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500329.22</w:t>
            </w:r>
          </w:p>
        </w:tc>
        <w:tc>
          <w:tcPr>
            <w:tcW w:w="1060" w:type="dxa"/>
            <w:tcBorders>
              <w:top w:val="nil"/>
              <w:left w:val="nil"/>
              <w:bottom w:val="nil"/>
              <w:right w:val="nil"/>
            </w:tcBorders>
            <w:shd w:val="clear" w:color="auto" w:fill="auto"/>
            <w:noWrap/>
            <w:vAlign w:val="bottom"/>
            <w:hideMark/>
          </w:tcPr>
          <w:p w14:paraId="570D8C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499800.03</w:t>
            </w:r>
          </w:p>
        </w:tc>
        <w:tc>
          <w:tcPr>
            <w:tcW w:w="1020" w:type="dxa"/>
            <w:tcBorders>
              <w:top w:val="nil"/>
              <w:left w:val="nil"/>
              <w:bottom w:val="nil"/>
              <w:right w:val="nil"/>
            </w:tcBorders>
            <w:shd w:val="clear" w:color="auto" w:fill="auto"/>
            <w:noWrap/>
            <w:vAlign w:val="bottom"/>
            <w:hideMark/>
          </w:tcPr>
          <w:p w14:paraId="3DD929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-529.19</w:t>
            </w:r>
          </w:p>
        </w:tc>
      </w:tr>
      <w:tr w:rsidR="00FB1C98" w:rsidRPr="00FB1C98" w14:paraId="6CBEA88B" w14:textId="77777777" w:rsidTr="00FB1C98">
        <w:trPr>
          <w:trHeight w:val="300"/>
        </w:trPr>
        <w:tc>
          <w:tcPr>
            <w:tcW w:w="800" w:type="dxa"/>
            <w:tcBorders>
              <w:top w:val="nil"/>
              <w:left w:val="nil"/>
              <w:bottom w:val="nil"/>
              <w:right w:val="nil"/>
            </w:tcBorders>
            <w:shd w:val="clear" w:color="auto" w:fill="auto"/>
            <w:noWrap/>
            <w:vAlign w:val="bottom"/>
            <w:hideMark/>
          </w:tcPr>
          <w:p w14:paraId="17A580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851.00</w:t>
            </w:r>
          </w:p>
        </w:tc>
        <w:tc>
          <w:tcPr>
            <w:tcW w:w="1000" w:type="dxa"/>
            <w:tcBorders>
              <w:top w:val="nil"/>
              <w:left w:val="nil"/>
              <w:bottom w:val="nil"/>
              <w:right w:val="nil"/>
            </w:tcBorders>
            <w:shd w:val="clear" w:color="auto" w:fill="auto"/>
            <w:noWrap/>
            <w:vAlign w:val="bottom"/>
            <w:hideMark/>
          </w:tcPr>
          <w:p w14:paraId="4330EB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364259.40</w:t>
            </w:r>
          </w:p>
        </w:tc>
        <w:tc>
          <w:tcPr>
            <w:tcW w:w="1000" w:type="dxa"/>
            <w:tcBorders>
              <w:top w:val="nil"/>
              <w:left w:val="nil"/>
              <w:bottom w:val="nil"/>
              <w:right w:val="nil"/>
            </w:tcBorders>
            <w:shd w:val="clear" w:color="auto" w:fill="auto"/>
            <w:noWrap/>
            <w:vAlign w:val="bottom"/>
            <w:hideMark/>
          </w:tcPr>
          <w:p w14:paraId="46B7DC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364496.23</w:t>
            </w:r>
          </w:p>
        </w:tc>
        <w:tc>
          <w:tcPr>
            <w:tcW w:w="980" w:type="dxa"/>
            <w:tcBorders>
              <w:top w:val="nil"/>
              <w:left w:val="nil"/>
              <w:bottom w:val="nil"/>
              <w:right w:val="nil"/>
            </w:tcBorders>
            <w:shd w:val="clear" w:color="auto" w:fill="auto"/>
            <w:noWrap/>
            <w:vAlign w:val="bottom"/>
            <w:hideMark/>
          </w:tcPr>
          <w:p w14:paraId="169899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236.84</w:t>
            </w:r>
          </w:p>
        </w:tc>
        <w:tc>
          <w:tcPr>
            <w:tcW w:w="1120" w:type="dxa"/>
            <w:tcBorders>
              <w:top w:val="nil"/>
              <w:left w:val="nil"/>
              <w:bottom w:val="nil"/>
              <w:right w:val="nil"/>
            </w:tcBorders>
            <w:shd w:val="clear" w:color="auto" w:fill="auto"/>
            <w:noWrap/>
            <w:vAlign w:val="bottom"/>
            <w:hideMark/>
          </w:tcPr>
          <w:p w14:paraId="7744E0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500099.98</w:t>
            </w:r>
          </w:p>
        </w:tc>
        <w:tc>
          <w:tcPr>
            <w:tcW w:w="1060" w:type="dxa"/>
            <w:tcBorders>
              <w:top w:val="nil"/>
              <w:left w:val="nil"/>
              <w:bottom w:val="nil"/>
              <w:right w:val="nil"/>
            </w:tcBorders>
            <w:shd w:val="clear" w:color="auto" w:fill="auto"/>
            <w:noWrap/>
            <w:vAlign w:val="bottom"/>
            <w:hideMark/>
          </w:tcPr>
          <w:p w14:paraId="287769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500620.46</w:t>
            </w:r>
          </w:p>
        </w:tc>
        <w:tc>
          <w:tcPr>
            <w:tcW w:w="1020" w:type="dxa"/>
            <w:tcBorders>
              <w:top w:val="nil"/>
              <w:left w:val="nil"/>
              <w:bottom w:val="nil"/>
              <w:right w:val="nil"/>
            </w:tcBorders>
            <w:shd w:val="clear" w:color="auto" w:fill="auto"/>
            <w:noWrap/>
            <w:vAlign w:val="bottom"/>
            <w:hideMark/>
          </w:tcPr>
          <w:p w14:paraId="081370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520.48</w:t>
            </w:r>
          </w:p>
        </w:tc>
      </w:tr>
      <w:tr w:rsidR="00FB1C98" w:rsidRPr="00FB1C98" w14:paraId="21184678" w14:textId="77777777" w:rsidTr="00FB1C98">
        <w:trPr>
          <w:trHeight w:val="300"/>
        </w:trPr>
        <w:tc>
          <w:tcPr>
            <w:tcW w:w="800" w:type="dxa"/>
            <w:tcBorders>
              <w:top w:val="nil"/>
              <w:left w:val="nil"/>
              <w:bottom w:val="nil"/>
              <w:right w:val="nil"/>
            </w:tcBorders>
            <w:shd w:val="clear" w:color="auto" w:fill="auto"/>
            <w:noWrap/>
            <w:vAlign w:val="bottom"/>
            <w:hideMark/>
          </w:tcPr>
          <w:p w14:paraId="6954C6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852.00</w:t>
            </w:r>
          </w:p>
        </w:tc>
        <w:tc>
          <w:tcPr>
            <w:tcW w:w="1000" w:type="dxa"/>
            <w:tcBorders>
              <w:top w:val="nil"/>
              <w:left w:val="nil"/>
              <w:bottom w:val="nil"/>
              <w:right w:val="nil"/>
            </w:tcBorders>
            <w:shd w:val="clear" w:color="auto" w:fill="auto"/>
            <w:noWrap/>
            <w:vAlign w:val="bottom"/>
            <w:hideMark/>
          </w:tcPr>
          <w:p w14:paraId="743F77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366660.71</w:t>
            </w:r>
          </w:p>
        </w:tc>
        <w:tc>
          <w:tcPr>
            <w:tcW w:w="1000" w:type="dxa"/>
            <w:tcBorders>
              <w:top w:val="nil"/>
              <w:left w:val="nil"/>
              <w:bottom w:val="nil"/>
              <w:right w:val="nil"/>
            </w:tcBorders>
            <w:shd w:val="clear" w:color="auto" w:fill="auto"/>
            <w:noWrap/>
            <w:vAlign w:val="bottom"/>
            <w:hideMark/>
          </w:tcPr>
          <w:p w14:paraId="41E4F1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367208.41</w:t>
            </w:r>
          </w:p>
        </w:tc>
        <w:tc>
          <w:tcPr>
            <w:tcW w:w="980" w:type="dxa"/>
            <w:tcBorders>
              <w:top w:val="nil"/>
              <w:left w:val="nil"/>
              <w:bottom w:val="nil"/>
              <w:right w:val="nil"/>
            </w:tcBorders>
            <w:shd w:val="clear" w:color="auto" w:fill="auto"/>
            <w:noWrap/>
            <w:vAlign w:val="bottom"/>
            <w:hideMark/>
          </w:tcPr>
          <w:p w14:paraId="070A2F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547.70</w:t>
            </w:r>
          </w:p>
        </w:tc>
        <w:tc>
          <w:tcPr>
            <w:tcW w:w="1120" w:type="dxa"/>
            <w:tcBorders>
              <w:top w:val="nil"/>
              <w:left w:val="nil"/>
              <w:bottom w:val="nil"/>
              <w:right w:val="nil"/>
            </w:tcBorders>
            <w:shd w:val="clear" w:color="auto" w:fill="auto"/>
            <w:noWrap/>
            <w:vAlign w:val="bottom"/>
            <w:hideMark/>
          </w:tcPr>
          <w:p w14:paraId="2CD6C0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504645.00</w:t>
            </w:r>
          </w:p>
        </w:tc>
        <w:tc>
          <w:tcPr>
            <w:tcW w:w="1060" w:type="dxa"/>
            <w:tcBorders>
              <w:top w:val="nil"/>
              <w:left w:val="nil"/>
              <w:bottom w:val="nil"/>
              <w:right w:val="nil"/>
            </w:tcBorders>
            <w:shd w:val="clear" w:color="auto" w:fill="auto"/>
            <w:noWrap/>
            <w:vAlign w:val="bottom"/>
            <w:hideMark/>
          </w:tcPr>
          <w:p w14:paraId="45A7A4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506107.38</w:t>
            </w:r>
          </w:p>
        </w:tc>
        <w:tc>
          <w:tcPr>
            <w:tcW w:w="1020" w:type="dxa"/>
            <w:tcBorders>
              <w:top w:val="nil"/>
              <w:left w:val="nil"/>
              <w:bottom w:val="nil"/>
              <w:right w:val="nil"/>
            </w:tcBorders>
            <w:shd w:val="clear" w:color="auto" w:fill="auto"/>
            <w:noWrap/>
            <w:vAlign w:val="bottom"/>
            <w:hideMark/>
          </w:tcPr>
          <w:p w14:paraId="4B5899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1462.38</w:t>
            </w:r>
          </w:p>
        </w:tc>
      </w:tr>
      <w:tr w:rsidR="00FB1C98" w:rsidRPr="00FB1C98" w14:paraId="69E28B03" w14:textId="77777777" w:rsidTr="00FB1C98">
        <w:trPr>
          <w:trHeight w:val="300"/>
        </w:trPr>
        <w:tc>
          <w:tcPr>
            <w:tcW w:w="800" w:type="dxa"/>
            <w:tcBorders>
              <w:top w:val="nil"/>
              <w:left w:val="nil"/>
              <w:bottom w:val="nil"/>
              <w:right w:val="nil"/>
            </w:tcBorders>
            <w:shd w:val="clear" w:color="auto" w:fill="auto"/>
            <w:noWrap/>
            <w:vAlign w:val="bottom"/>
            <w:hideMark/>
          </w:tcPr>
          <w:p w14:paraId="3B542E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853.00</w:t>
            </w:r>
          </w:p>
        </w:tc>
        <w:tc>
          <w:tcPr>
            <w:tcW w:w="1000" w:type="dxa"/>
            <w:tcBorders>
              <w:top w:val="nil"/>
              <w:left w:val="nil"/>
              <w:bottom w:val="nil"/>
              <w:right w:val="nil"/>
            </w:tcBorders>
            <w:shd w:val="clear" w:color="auto" w:fill="auto"/>
            <w:noWrap/>
            <w:vAlign w:val="bottom"/>
            <w:hideMark/>
          </w:tcPr>
          <w:p w14:paraId="279B0E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368269.66</w:t>
            </w:r>
          </w:p>
        </w:tc>
        <w:tc>
          <w:tcPr>
            <w:tcW w:w="1000" w:type="dxa"/>
            <w:tcBorders>
              <w:top w:val="nil"/>
              <w:left w:val="nil"/>
              <w:bottom w:val="nil"/>
              <w:right w:val="nil"/>
            </w:tcBorders>
            <w:shd w:val="clear" w:color="auto" w:fill="auto"/>
            <w:noWrap/>
            <w:vAlign w:val="bottom"/>
            <w:hideMark/>
          </w:tcPr>
          <w:p w14:paraId="028085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365661.07</w:t>
            </w:r>
          </w:p>
        </w:tc>
        <w:tc>
          <w:tcPr>
            <w:tcW w:w="980" w:type="dxa"/>
            <w:tcBorders>
              <w:top w:val="nil"/>
              <w:left w:val="nil"/>
              <w:bottom w:val="nil"/>
              <w:right w:val="nil"/>
            </w:tcBorders>
            <w:shd w:val="clear" w:color="auto" w:fill="auto"/>
            <w:noWrap/>
            <w:vAlign w:val="bottom"/>
            <w:hideMark/>
          </w:tcPr>
          <w:p w14:paraId="179CBD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-2608.59</w:t>
            </w:r>
          </w:p>
        </w:tc>
        <w:tc>
          <w:tcPr>
            <w:tcW w:w="1120" w:type="dxa"/>
            <w:tcBorders>
              <w:top w:val="nil"/>
              <w:left w:val="nil"/>
              <w:bottom w:val="nil"/>
              <w:right w:val="nil"/>
            </w:tcBorders>
            <w:shd w:val="clear" w:color="auto" w:fill="auto"/>
            <w:noWrap/>
            <w:vAlign w:val="bottom"/>
            <w:hideMark/>
          </w:tcPr>
          <w:p w14:paraId="731B59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506990.77</w:t>
            </w:r>
          </w:p>
        </w:tc>
        <w:tc>
          <w:tcPr>
            <w:tcW w:w="1060" w:type="dxa"/>
            <w:tcBorders>
              <w:top w:val="nil"/>
              <w:left w:val="nil"/>
              <w:bottom w:val="nil"/>
              <w:right w:val="nil"/>
            </w:tcBorders>
            <w:shd w:val="clear" w:color="auto" w:fill="auto"/>
            <w:noWrap/>
            <w:vAlign w:val="bottom"/>
            <w:hideMark/>
          </w:tcPr>
          <w:p w14:paraId="7B48A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502899.63</w:t>
            </w:r>
          </w:p>
        </w:tc>
        <w:tc>
          <w:tcPr>
            <w:tcW w:w="1020" w:type="dxa"/>
            <w:tcBorders>
              <w:top w:val="nil"/>
              <w:left w:val="nil"/>
              <w:bottom w:val="nil"/>
              <w:right w:val="nil"/>
            </w:tcBorders>
            <w:shd w:val="clear" w:color="auto" w:fill="auto"/>
            <w:noWrap/>
            <w:vAlign w:val="bottom"/>
            <w:hideMark/>
          </w:tcPr>
          <w:p w14:paraId="2CD45C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-4091.14</w:t>
            </w:r>
          </w:p>
        </w:tc>
      </w:tr>
      <w:tr w:rsidR="00FB1C98" w:rsidRPr="00FB1C98" w14:paraId="7E153655" w14:textId="77777777" w:rsidTr="00FB1C98">
        <w:trPr>
          <w:trHeight w:val="300"/>
        </w:trPr>
        <w:tc>
          <w:tcPr>
            <w:tcW w:w="800" w:type="dxa"/>
            <w:tcBorders>
              <w:top w:val="nil"/>
              <w:left w:val="nil"/>
              <w:bottom w:val="nil"/>
              <w:right w:val="nil"/>
            </w:tcBorders>
            <w:shd w:val="clear" w:color="auto" w:fill="auto"/>
            <w:noWrap/>
            <w:vAlign w:val="bottom"/>
            <w:hideMark/>
          </w:tcPr>
          <w:p w14:paraId="32FBD4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854.00</w:t>
            </w:r>
          </w:p>
        </w:tc>
        <w:tc>
          <w:tcPr>
            <w:tcW w:w="1000" w:type="dxa"/>
            <w:tcBorders>
              <w:top w:val="nil"/>
              <w:left w:val="nil"/>
              <w:bottom w:val="nil"/>
              <w:right w:val="nil"/>
            </w:tcBorders>
            <w:shd w:val="clear" w:color="auto" w:fill="auto"/>
            <w:noWrap/>
            <w:vAlign w:val="bottom"/>
            <w:hideMark/>
          </w:tcPr>
          <w:p w14:paraId="0215CC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363854.16</w:t>
            </w:r>
          </w:p>
        </w:tc>
        <w:tc>
          <w:tcPr>
            <w:tcW w:w="1000" w:type="dxa"/>
            <w:tcBorders>
              <w:top w:val="nil"/>
              <w:left w:val="nil"/>
              <w:bottom w:val="nil"/>
              <w:right w:val="nil"/>
            </w:tcBorders>
            <w:shd w:val="clear" w:color="auto" w:fill="auto"/>
            <w:noWrap/>
            <w:vAlign w:val="bottom"/>
            <w:hideMark/>
          </w:tcPr>
          <w:p w14:paraId="1949F2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366753.96</w:t>
            </w:r>
          </w:p>
        </w:tc>
        <w:tc>
          <w:tcPr>
            <w:tcW w:w="980" w:type="dxa"/>
            <w:tcBorders>
              <w:top w:val="nil"/>
              <w:left w:val="nil"/>
              <w:bottom w:val="nil"/>
              <w:right w:val="nil"/>
            </w:tcBorders>
            <w:shd w:val="clear" w:color="auto" w:fill="auto"/>
            <w:noWrap/>
            <w:vAlign w:val="bottom"/>
            <w:hideMark/>
          </w:tcPr>
          <w:p w14:paraId="44DC2E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2899.80</w:t>
            </w:r>
          </w:p>
        </w:tc>
        <w:tc>
          <w:tcPr>
            <w:tcW w:w="1120" w:type="dxa"/>
            <w:tcBorders>
              <w:top w:val="nil"/>
              <w:left w:val="nil"/>
              <w:bottom w:val="nil"/>
              <w:right w:val="nil"/>
            </w:tcBorders>
            <w:shd w:val="clear" w:color="auto" w:fill="auto"/>
            <w:noWrap/>
            <w:vAlign w:val="bottom"/>
            <w:hideMark/>
          </w:tcPr>
          <w:p w14:paraId="4DF364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500443.05</w:t>
            </w:r>
          </w:p>
        </w:tc>
        <w:tc>
          <w:tcPr>
            <w:tcW w:w="1060" w:type="dxa"/>
            <w:tcBorders>
              <w:top w:val="nil"/>
              <w:left w:val="nil"/>
              <w:bottom w:val="nil"/>
              <w:right w:val="nil"/>
            </w:tcBorders>
            <w:shd w:val="clear" w:color="auto" w:fill="auto"/>
            <w:noWrap/>
            <w:vAlign w:val="bottom"/>
            <w:hideMark/>
          </w:tcPr>
          <w:p w14:paraId="0D610E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504346.15</w:t>
            </w:r>
          </w:p>
        </w:tc>
        <w:tc>
          <w:tcPr>
            <w:tcW w:w="1020" w:type="dxa"/>
            <w:tcBorders>
              <w:top w:val="nil"/>
              <w:left w:val="nil"/>
              <w:bottom w:val="nil"/>
              <w:right w:val="nil"/>
            </w:tcBorders>
            <w:shd w:val="clear" w:color="auto" w:fill="auto"/>
            <w:noWrap/>
            <w:vAlign w:val="bottom"/>
            <w:hideMark/>
          </w:tcPr>
          <w:p w14:paraId="5F84A0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3903.10</w:t>
            </w:r>
          </w:p>
        </w:tc>
      </w:tr>
      <w:tr w:rsidR="00FB1C98" w:rsidRPr="00FB1C98" w14:paraId="03D74C5D" w14:textId="77777777" w:rsidTr="00FB1C98">
        <w:trPr>
          <w:trHeight w:val="300"/>
        </w:trPr>
        <w:tc>
          <w:tcPr>
            <w:tcW w:w="800" w:type="dxa"/>
            <w:tcBorders>
              <w:top w:val="nil"/>
              <w:left w:val="nil"/>
              <w:bottom w:val="nil"/>
              <w:right w:val="nil"/>
            </w:tcBorders>
            <w:shd w:val="clear" w:color="auto" w:fill="auto"/>
            <w:noWrap/>
            <w:vAlign w:val="bottom"/>
            <w:hideMark/>
          </w:tcPr>
          <w:p w14:paraId="0ED256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855.00</w:t>
            </w:r>
          </w:p>
        </w:tc>
        <w:tc>
          <w:tcPr>
            <w:tcW w:w="1000" w:type="dxa"/>
            <w:tcBorders>
              <w:top w:val="nil"/>
              <w:left w:val="nil"/>
              <w:bottom w:val="nil"/>
              <w:right w:val="nil"/>
            </w:tcBorders>
            <w:shd w:val="clear" w:color="auto" w:fill="auto"/>
            <w:noWrap/>
            <w:vAlign w:val="bottom"/>
            <w:hideMark/>
          </w:tcPr>
          <w:p w14:paraId="363F4E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366043.24</w:t>
            </w:r>
          </w:p>
        </w:tc>
        <w:tc>
          <w:tcPr>
            <w:tcW w:w="1000" w:type="dxa"/>
            <w:tcBorders>
              <w:top w:val="nil"/>
              <w:left w:val="nil"/>
              <w:bottom w:val="nil"/>
              <w:right w:val="nil"/>
            </w:tcBorders>
            <w:shd w:val="clear" w:color="auto" w:fill="auto"/>
            <w:noWrap/>
            <w:vAlign w:val="bottom"/>
            <w:hideMark/>
          </w:tcPr>
          <w:p w14:paraId="35C324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366024.48</w:t>
            </w:r>
          </w:p>
        </w:tc>
        <w:tc>
          <w:tcPr>
            <w:tcW w:w="980" w:type="dxa"/>
            <w:tcBorders>
              <w:top w:val="nil"/>
              <w:left w:val="nil"/>
              <w:bottom w:val="nil"/>
              <w:right w:val="nil"/>
            </w:tcBorders>
            <w:shd w:val="clear" w:color="auto" w:fill="auto"/>
            <w:noWrap/>
            <w:vAlign w:val="bottom"/>
            <w:hideMark/>
          </w:tcPr>
          <w:p w14:paraId="1A5A27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-18.76</w:t>
            </w:r>
          </w:p>
        </w:tc>
        <w:tc>
          <w:tcPr>
            <w:tcW w:w="1120" w:type="dxa"/>
            <w:tcBorders>
              <w:top w:val="nil"/>
              <w:left w:val="nil"/>
              <w:bottom w:val="nil"/>
              <w:right w:val="nil"/>
            </w:tcBorders>
            <w:shd w:val="clear" w:color="auto" w:fill="auto"/>
            <w:noWrap/>
            <w:vAlign w:val="bottom"/>
            <w:hideMark/>
          </w:tcPr>
          <w:p w14:paraId="0FAAE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503951.14</w:t>
            </w:r>
          </w:p>
        </w:tc>
        <w:tc>
          <w:tcPr>
            <w:tcW w:w="1060" w:type="dxa"/>
            <w:tcBorders>
              <w:top w:val="nil"/>
              <w:left w:val="nil"/>
              <w:bottom w:val="nil"/>
              <w:right w:val="nil"/>
            </w:tcBorders>
            <w:shd w:val="clear" w:color="auto" w:fill="auto"/>
            <w:noWrap/>
            <w:vAlign w:val="bottom"/>
            <w:hideMark/>
          </w:tcPr>
          <w:p w14:paraId="2A874A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503166.52</w:t>
            </w:r>
          </w:p>
        </w:tc>
        <w:tc>
          <w:tcPr>
            <w:tcW w:w="1020" w:type="dxa"/>
            <w:tcBorders>
              <w:top w:val="nil"/>
              <w:left w:val="nil"/>
              <w:bottom w:val="nil"/>
              <w:right w:val="nil"/>
            </w:tcBorders>
            <w:shd w:val="clear" w:color="auto" w:fill="auto"/>
            <w:noWrap/>
            <w:vAlign w:val="bottom"/>
            <w:hideMark/>
          </w:tcPr>
          <w:p w14:paraId="2354B6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-784.62</w:t>
            </w:r>
          </w:p>
        </w:tc>
      </w:tr>
      <w:tr w:rsidR="00FB1C98" w:rsidRPr="00FB1C98" w14:paraId="0DD3D980" w14:textId="77777777" w:rsidTr="00FB1C98">
        <w:trPr>
          <w:trHeight w:val="300"/>
        </w:trPr>
        <w:tc>
          <w:tcPr>
            <w:tcW w:w="800" w:type="dxa"/>
            <w:tcBorders>
              <w:top w:val="nil"/>
              <w:left w:val="nil"/>
              <w:bottom w:val="nil"/>
              <w:right w:val="nil"/>
            </w:tcBorders>
            <w:shd w:val="clear" w:color="auto" w:fill="auto"/>
            <w:noWrap/>
            <w:vAlign w:val="bottom"/>
            <w:hideMark/>
          </w:tcPr>
          <w:p w14:paraId="759932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856.00</w:t>
            </w:r>
          </w:p>
        </w:tc>
        <w:tc>
          <w:tcPr>
            <w:tcW w:w="1000" w:type="dxa"/>
            <w:tcBorders>
              <w:top w:val="nil"/>
              <w:left w:val="nil"/>
              <w:bottom w:val="nil"/>
              <w:right w:val="nil"/>
            </w:tcBorders>
            <w:shd w:val="clear" w:color="auto" w:fill="auto"/>
            <w:noWrap/>
            <w:vAlign w:val="bottom"/>
            <w:hideMark/>
          </w:tcPr>
          <w:p w14:paraId="114274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365348.36</w:t>
            </w:r>
          </w:p>
        </w:tc>
        <w:tc>
          <w:tcPr>
            <w:tcW w:w="1000" w:type="dxa"/>
            <w:tcBorders>
              <w:top w:val="nil"/>
              <w:left w:val="nil"/>
              <w:bottom w:val="nil"/>
              <w:right w:val="nil"/>
            </w:tcBorders>
            <w:shd w:val="clear" w:color="auto" w:fill="auto"/>
            <w:noWrap/>
            <w:vAlign w:val="bottom"/>
            <w:hideMark/>
          </w:tcPr>
          <w:p w14:paraId="3D766F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365120.56</w:t>
            </w:r>
          </w:p>
        </w:tc>
        <w:tc>
          <w:tcPr>
            <w:tcW w:w="980" w:type="dxa"/>
            <w:tcBorders>
              <w:top w:val="nil"/>
              <w:left w:val="nil"/>
              <w:bottom w:val="nil"/>
              <w:right w:val="nil"/>
            </w:tcBorders>
            <w:shd w:val="clear" w:color="auto" w:fill="auto"/>
            <w:noWrap/>
            <w:vAlign w:val="bottom"/>
            <w:hideMark/>
          </w:tcPr>
          <w:p w14:paraId="03A3FE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-227.79</w:t>
            </w:r>
          </w:p>
        </w:tc>
        <w:tc>
          <w:tcPr>
            <w:tcW w:w="1120" w:type="dxa"/>
            <w:tcBorders>
              <w:top w:val="nil"/>
              <w:left w:val="nil"/>
              <w:bottom w:val="nil"/>
              <w:right w:val="nil"/>
            </w:tcBorders>
            <w:shd w:val="clear" w:color="auto" w:fill="auto"/>
            <w:noWrap/>
            <w:vAlign w:val="bottom"/>
            <w:hideMark/>
          </w:tcPr>
          <w:p w14:paraId="456083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502278.27</w:t>
            </w:r>
          </w:p>
        </w:tc>
        <w:tc>
          <w:tcPr>
            <w:tcW w:w="1060" w:type="dxa"/>
            <w:tcBorders>
              <w:top w:val="nil"/>
              <w:left w:val="nil"/>
              <w:bottom w:val="nil"/>
              <w:right w:val="nil"/>
            </w:tcBorders>
            <w:shd w:val="clear" w:color="auto" w:fill="auto"/>
            <w:noWrap/>
            <w:vAlign w:val="bottom"/>
            <w:hideMark/>
          </w:tcPr>
          <w:p w14:paraId="229DEA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502677.54</w:t>
            </w:r>
          </w:p>
        </w:tc>
        <w:tc>
          <w:tcPr>
            <w:tcW w:w="1020" w:type="dxa"/>
            <w:tcBorders>
              <w:top w:val="nil"/>
              <w:left w:val="nil"/>
              <w:bottom w:val="nil"/>
              <w:right w:val="nil"/>
            </w:tcBorders>
            <w:shd w:val="clear" w:color="auto" w:fill="auto"/>
            <w:noWrap/>
            <w:vAlign w:val="bottom"/>
            <w:hideMark/>
          </w:tcPr>
          <w:p w14:paraId="1F40A3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399.27</w:t>
            </w:r>
          </w:p>
        </w:tc>
      </w:tr>
      <w:tr w:rsidR="00FB1C98" w:rsidRPr="00FB1C98" w14:paraId="09543FC4" w14:textId="77777777" w:rsidTr="00FB1C98">
        <w:trPr>
          <w:trHeight w:val="300"/>
        </w:trPr>
        <w:tc>
          <w:tcPr>
            <w:tcW w:w="800" w:type="dxa"/>
            <w:tcBorders>
              <w:top w:val="nil"/>
              <w:left w:val="nil"/>
              <w:bottom w:val="nil"/>
              <w:right w:val="nil"/>
            </w:tcBorders>
            <w:shd w:val="clear" w:color="auto" w:fill="auto"/>
            <w:noWrap/>
            <w:vAlign w:val="bottom"/>
            <w:hideMark/>
          </w:tcPr>
          <w:p w14:paraId="134BB9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857.00</w:t>
            </w:r>
          </w:p>
        </w:tc>
        <w:tc>
          <w:tcPr>
            <w:tcW w:w="1000" w:type="dxa"/>
            <w:tcBorders>
              <w:top w:val="nil"/>
              <w:left w:val="nil"/>
              <w:bottom w:val="nil"/>
              <w:right w:val="nil"/>
            </w:tcBorders>
            <w:shd w:val="clear" w:color="auto" w:fill="auto"/>
            <w:noWrap/>
            <w:vAlign w:val="bottom"/>
            <w:hideMark/>
          </w:tcPr>
          <w:p w14:paraId="5B07E2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363067.10</w:t>
            </w:r>
          </w:p>
        </w:tc>
        <w:tc>
          <w:tcPr>
            <w:tcW w:w="1000" w:type="dxa"/>
            <w:tcBorders>
              <w:top w:val="nil"/>
              <w:left w:val="nil"/>
              <w:bottom w:val="nil"/>
              <w:right w:val="nil"/>
            </w:tcBorders>
            <w:shd w:val="clear" w:color="auto" w:fill="auto"/>
            <w:noWrap/>
            <w:vAlign w:val="bottom"/>
            <w:hideMark/>
          </w:tcPr>
          <w:p w14:paraId="58975E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361290.21</w:t>
            </w:r>
          </w:p>
        </w:tc>
        <w:tc>
          <w:tcPr>
            <w:tcW w:w="980" w:type="dxa"/>
            <w:tcBorders>
              <w:top w:val="nil"/>
              <w:left w:val="nil"/>
              <w:bottom w:val="nil"/>
              <w:right w:val="nil"/>
            </w:tcBorders>
            <w:shd w:val="clear" w:color="auto" w:fill="auto"/>
            <w:noWrap/>
            <w:vAlign w:val="bottom"/>
            <w:hideMark/>
          </w:tcPr>
          <w:p w14:paraId="4201E4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-1776.89</w:t>
            </w:r>
          </w:p>
        </w:tc>
        <w:tc>
          <w:tcPr>
            <w:tcW w:w="1120" w:type="dxa"/>
            <w:tcBorders>
              <w:top w:val="nil"/>
              <w:left w:val="nil"/>
              <w:bottom w:val="nil"/>
              <w:right w:val="nil"/>
            </w:tcBorders>
            <w:shd w:val="clear" w:color="auto" w:fill="auto"/>
            <w:noWrap/>
            <w:vAlign w:val="bottom"/>
            <w:hideMark/>
          </w:tcPr>
          <w:p w14:paraId="5D9AD5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498619.45</w:t>
            </w:r>
          </w:p>
        </w:tc>
        <w:tc>
          <w:tcPr>
            <w:tcW w:w="1060" w:type="dxa"/>
            <w:tcBorders>
              <w:top w:val="nil"/>
              <w:left w:val="nil"/>
              <w:bottom w:val="nil"/>
              <w:right w:val="nil"/>
            </w:tcBorders>
            <w:shd w:val="clear" w:color="auto" w:fill="auto"/>
            <w:noWrap/>
            <w:vAlign w:val="bottom"/>
            <w:hideMark/>
          </w:tcPr>
          <w:p w14:paraId="17EF43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494454.69</w:t>
            </w:r>
          </w:p>
        </w:tc>
        <w:tc>
          <w:tcPr>
            <w:tcW w:w="1020" w:type="dxa"/>
            <w:tcBorders>
              <w:top w:val="nil"/>
              <w:left w:val="nil"/>
              <w:bottom w:val="nil"/>
              <w:right w:val="nil"/>
            </w:tcBorders>
            <w:shd w:val="clear" w:color="auto" w:fill="auto"/>
            <w:noWrap/>
            <w:vAlign w:val="bottom"/>
            <w:hideMark/>
          </w:tcPr>
          <w:p w14:paraId="510A0A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-4164.75</w:t>
            </w:r>
          </w:p>
        </w:tc>
      </w:tr>
      <w:tr w:rsidR="00FB1C98" w:rsidRPr="00FB1C98" w14:paraId="5A5F2D99" w14:textId="77777777" w:rsidTr="00FB1C98">
        <w:trPr>
          <w:trHeight w:val="300"/>
        </w:trPr>
        <w:tc>
          <w:tcPr>
            <w:tcW w:w="800" w:type="dxa"/>
            <w:tcBorders>
              <w:top w:val="nil"/>
              <w:left w:val="nil"/>
              <w:bottom w:val="nil"/>
              <w:right w:val="nil"/>
            </w:tcBorders>
            <w:shd w:val="clear" w:color="auto" w:fill="auto"/>
            <w:noWrap/>
            <w:vAlign w:val="bottom"/>
            <w:hideMark/>
          </w:tcPr>
          <w:p w14:paraId="001EE9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858.00</w:t>
            </w:r>
          </w:p>
        </w:tc>
        <w:tc>
          <w:tcPr>
            <w:tcW w:w="1000" w:type="dxa"/>
            <w:tcBorders>
              <w:top w:val="nil"/>
              <w:left w:val="nil"/>
              <w:bottom w:val="nil"/>
              <w:right w:val="nil"/>
            </w:tcBorders>
            <w:shd w:val="clear" w:color="auto" w:fill="auto"/>
            <w:noWrap/>
            <w:vAlign w:val="bottom"/>
            <w:hideMark/>
          </w:tcPr>
          <w:p w14:paraId="3D037A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363451.14</w:t>
            </w:r>
          </w:p>
        </w:tc>
        <w:tc>
          <w:tcPr>
            <w:tcW w:w="1000" w:type="dxa"/>
            <w:tcBorders>
              <w:top w:val="nil"/>
              <w:left w:val="nil"/>
              <w:bottom w:val="nil"/>
              <w:right w:val="nil"/>
            </w:tcBorders>
            <w:shd w:val="clear" w:color="auto" w:fill="auto"/>
            <w:noWrap/>
            <w:vAlign w:val="bottom"/>
            <w:hideMark/>
          </w:tcPr>
          <w:p w14:paraId="496E61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366153.30</w:t>
            </w:r>
          </w:p>
        </w:tc>
        <w:tc>
          <w:tcPr>
            <w:tcW w:w="980" w:type="dxa"/>
            <w:tcBorders>
              <w:top w:val="nil"/>
              <w:left w:val="nil"/>
              <w:bottom w:val="nil"/>
              <w:right w:val="nil"/>
            </w:tcBorders>
            <w:shd w:val="clear" w:color="auto" w:fill="auto"/>
            <w:noWrap/>
            <w:vAlign w:val="bottom"/>
            <w:hideMark/>
          </w:tcPr>
          <w:p w14:paraId="2AA126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2702.16</w:t>
            </w:r>
          </w:p>
        </w:tc>
        <w:tc>
          <w:tcPr>
            <w:tcW w:w="1120" w:type="dxa"/>
            <w:tcBorders>
              <w:top w:val="nil"/>
              <w:left w:val="nil"/>
              <w:bottom w:val="nil"/>
              <w:right w:val="nil"/>
            </w:tcBorders>
            <w:shd w:val="clear" w:color="auto" w:fill="auto"/>
            <w:noWrap/>
            <w:vAlign w:val="bottom"/>
            <w:hideMark/>
          </w:tcPr>
          <w:p w14:paraId="03588D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498040.47</w:t>
            </w:r>
          </w:p>
        </w:tc>
        <w:tc>
          <w:tcPr>
            <w:tcW w:w="1060" w:type="dxa"/>
            <w:tcBorders>
              <w:top w:val="nil"/>
              <w:left w:val="nil"/>
              <w:bottom w:val="nil"/>
              <w:right w:val="nil"/>
            </w:tcBorders>
            <w:shd w:val="clear" w:color="auto" w:fill="auto"/>
            <w:noWrap/>
            <w:vAlign w:val="bottom"/>
            <w:hideMark/>
          </w:tcPr>
          <w:p w14:paraId="7733D4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500682.19</w:t>
            </w:r>
          </w:p>
        </w:tc>
        <w:tc>
          <w:tcPr>
            <w:tcW w:w="1020" w:type="dxa"/>
            <w:tcBorders>
              <w:top w:val="nil"/>
              <w:left w:val="nil"/>
              <w:bottom w:val="nil"/>
              <w:right w:val="nil"/>
            </w:tcBorders>
            <w:shd w:val="clear" w:color="auto" w:fill="auto"/>
            <w:noWrap/>
            <w:vAlign w:val="bottom"/>
            <w:hideMark/>
          </w:tcPr>
          <w:p w14:paraId="1A7375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2641.72</w:t>
            </w:r>
          </w:p>
        </w:tc>
      </w:tr>
      <w:tr w:rsidR="00FB1C98" w:rsidRPr="00FB1C98" w14:paraId="4C2B53B2" w14:textId="77777777" w:rsidTr="00FB1C98">
        <w:trPr>
          <w:trHeight w:val="300"/>
        </w:trPr>
        <w:tc>
          <w:tcPr>
            <w:tcW w:w="800" w:type="dxa"/>
            <w:tcBorders>
              <w:top w:val="nil"/>
              <w:left w:val="nil"/>
              <w:bottom w:val="nil"/>
              <w:right w:val="nil"/>
            </w:tcBorders>
            <w:shd w:val="clear" w:color="auto" w:fill="auto"/>
            <w:noWrap/>
            <w:vAlign w:val="bottom"/>
            <w:hideMark/>
          </w:tcPr>
          <w:p w14:paraId="10651C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859.00</w:t>
            </w:r>
          </w:p>
        </w:tc>
        <w:tc>
          <w:tcPr>
            <w:tcW w:w="1000" w:type="dxa"/>
            <w:tcBorders>
              <w:top w:val="nil"/>
              <w:left w:val="nil"/>
              <w:bottom w:val="nil"/>
              <w:right w:val="nil"/>
            </w:tcBorders>
            <w:shd w:val="clear" w:color="auto" w:fill="auto"/>
            <w:noWrap/>
            <w:vAlign w:val="bottom"/>
            <w:hideMark/>
          </w:tcPr>
          <w:p w14:paraId="11FB88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366019.23</w:t>
            </w:r>
          </w:p>
        </w:tc>
        <w:tc>
          <w:tcPr>
            <w:tcW w:w="1000" w:type="dxa"/>
            <w:tcBorders>
              <w:top w:val="nil"/>
              <w:left w:val="nil"/>
              <w:bottom w:val="nil"/>
              <w:right w:val="nil"/>
            </w:tcBorders>
            <w:shd w:val="clear" w:color="auto" w:fill="auto"/>
            <w:noWrap/>
            <w:vAlign w:val="bottom"/>
            <w:hideMark/>
          </w:tcPr>
          <w:p w14:paraId="799DFD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364003.55</w:t>
            </w:r>
          </w:p>
        </w:tc>
        <w:tc>
          <w:tcPr>
            <w:tcW w:w="980" w:type="dxa"/>
            <w:tcBorders>
              <w:top w:val="nil"/>
              <w:left w:val="nil"/>
              <w:bottom w:val="nil"/>
              <w:right w:val="nil"/>
            </w:tcBorders>
            <w:shd w:val="clear" w:color="auto" w:fill="auto"/>
            <w:noWrap/>
            <w:vAlign w:val="bottom"/>
            <w:hideMark/>
          </w:tcPr>
          <w:p w14:paraId="3D1A02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-2015.67</w:t>
            </w:r>
          </w:p>
        </w:tc>
        <w:tc>
          <w:tcPr>
            <w:tcW w:w="1120" w:type="dxa"/>
            <w:tcBorders>
              <w:top w:val="nil"/>
              <w:left w:val="nil"/>
              <w:bottom w:val="nil"/>
              <w:right w:val="nil"/>
            </w:tcBorders>
            <w:shd w:val="clear" w:color="auto" w:fill="auto"/>
            <w:noWrap/>
            <w:vAlign w:val="bottom"/>
            <w:hideMark/>
          </w:tcPr>
          <w:p w14:paraId="29E0F5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499783.47</w:t>
            </w:r>
          </w:p>
        </w:tc>
        <w:tc>
          <w:tcPr>
            <w:tcW w:w="1060" w:type="dxa"/>
            <w:tcBorders>
              <w:top w:val="nil"/>
              <w:left w:val="nil"/>
              <w:bottom w:val="nil"/>
              <w:right w:val="nil"/>
            </w:tcBorders>
            <w:shd w:val="clear" w:color="auto" w:fill="auto"/>
            <w:noWrap/>
            <w:vAlign w:val="bottom"/>
            <w:hideMark/>
          </w:tcPr>
          <w:p w14:paraId="363CC9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495495.07</w:t>
            </w:r>
          </w:p>
        </w:tc>
        <w:tc>
          <w:tcPr>
            <w:tcW w:w="1020" w:type="dxa"/>
            <w:tcBorders>
              <w:top w:val="nil"/>
              <w:left w:val="nil"/>
              <w:bottom w:val="nil"/>
              <w:right w:val="nil"/>
            </w:tcBorders>
            <w:shd w:val="clear" w:color="auto" w:fill="auto"/>
            <w:noWrap/>
            <w:vAlign w:val="bottom"/>
            <w:hideMark/>
          </w:tcPr>
          <w:p w14:paraId="54F814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-4288.40</w:t>
            </w:r>
          </w:p>
        </w:tc>
      </w:tr>
      <w:tr w:rsidR="00FB1C98" w:rsidRPr="00FB1C98" w14:paraId="1489E80B" w14:textId="77777777" w:rsidTr="00FB1C98">
        <w:trPr>
          <w:trHeight w:val="300"/>
        </w:trPr>
        <w:tc>
          <w:tcPr>
            <w:tcW w:w="800" w:type="dxa"/>
            <w:tcBorders>
              <w:top w:val="nil"/>
              <w:left w:val="nil"/>
              <w:bottom w:val="nil"/>
              <w:right w:val="nil"/>
            </w:tcBorders>
            <w:shd w:val="clear" w:color="auto" w:fill="auto"/>
            <w:noWrap/>
            <w:vAlign w:val="bottom"/>
            <w:hideMark/>
          </w:tcPr>
          <w:p w14:paraId="3536C0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860.00</w:t>
            </w:r>
          </w:p>
        </w:tc>
        <w:tc>
          <w:tcPr>
            <w:tcW w:w="1000" w:type="dxa"/>
            <w:tcBorders>
              <w:top w:val="nil"/>
              <w:left w:val="nil"/>
              <w:bottom w:val="nil"/>
              <w:right w:val="nil"/>
            </w:tcBorders>
            <w:shd w:val="clear" w:color="auto" w:fill="auto"/>
            <w:noWrap/>
            <w:vAlign w:val="bottom"/>
            <w:hideMark/>
          </w:tcPr>
          <w:p w14:paraId="10909E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366549.84</w:t>
            </w:r>
          </w:p>
        </w:tc>
        <w:tc>
          <w:tcPr>
            <w:tcW w:w="1000" w:type="dxa"/>
            <w:tcBorders>
              <w:top w:val="nil"/>
              <w:left w:val="nil"/>
              <w:bottom w:val="nil"/>
              <w:right w:val="nil"/>
            </w:tcBorders>
            <w:shd w:val="clear" w:color="auto" w:fill="auto"/>
            <w:noWrap/>
            <w:vAlign w:val="bottom"/>
            <w:hideMark/>
          </w:tcPr>
          <w:p w14:paraId="1710BB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368557.68</w:t>
            </w:r>
          </w:p>
        </w:tc>
        <w:tc>
          <w:tcPr>
            <w:tcW w:w="980" w:type="dxa"/>
            <w:tcBorders>
              <w:top w:val="nil"/>
              <w:left w:val="nil"/>
              <w:bottom w:val="nil"/>
              <w:right w:val="nil"/>
            </w:tcBorders>
            <w:shd w:val="clear" w:color="auto" w:fill="auto"/>
            <w:noWrap/>
            <w:vAlign w:val="bottom"/>
            <w:hideMark/>
          </w:tcPr>
          <w:p w14:paraId="78073B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2007.84</w:t>
            </w:r>
          </w:p>
        </w:tc>
        <w:tc>
          <w:tcPr>
            <w:tcW w:w="1120" w:type="dxa"/>
            <w:tcBorders>
              <w:top w:val="nil"/>
              <w:left w:val="nil"/>
              <w:bottom w:val="nil"/>
              <w:right w:val="nil"/>
            </w:tcBorders>
            <w:shd w:val="clear" w:color="auto" w:fill="auto"/>
            <w:noWrap/>
            <w:vAlign w:val="bottom"/>
            <w:hideMark/>
          </w:tcPr>
          <w:p w14:paraId="487FE9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499109.66</w:t>
            </w:r>
          </w:p>
        </w:tc>
        <w:tc>
          <w:tcPr>
            <w:tcW w:w="1060" w:type="dxa"/>
            <w:tcBorders>
              <w:top w:val="nil"/>
              <w:left w:val="nil"/>
              <w:bottom w:val="nil"/>
              <w:right w:val="nil"/>
            </w:tcBorders>
            <w:shd w:val="clear" w:color="auto" w:fill="auto"/>
            <w:noWrap/>
            <w:vAlign w:val="bottom"/>
            <w:hideMark/>
          </w:tcPr>
          <w:p w14:paraId="6E22BF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500562.04</w:t>
            </w:r>
          </w:p>
        </w:tc>
        <w:tc>
          <w:tcPr>
            <w:tcW w:w="1020" w:type="dxa"/>
            <w:tcBorders>
              <w:top w:val="nil"/>
              <w:left w:val="nil"/>
              <w:bottom w:val="nil"/>
              <w:right w:val="nil"/>
            </w:tcBorders>
            <w:shd w:val="clear" w:color="auto" w:fill="auto"/>
            <w:noWrap/>
            <w:vAlign w:val="bottom"/>
            <w:hideMark/>
          </w:tcPr>
          <w:p w14:paraId="461451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1452.38</w:t>
            </w:r>
          </w:p>
        </w:tc>
      </w:tr>
      <w:tr w:rsidR="00FB1C98" w:rsidRPr="00FB1C98" w14:paraId="4E2CB8F5" w14:textId="77777777" w:rsidTr="00FB1C98">
        <w:trPr>
          <w:trHeight w:val="300"/>
        </w:trPr>
        <w:tc>
          <w:tcPr>
            <w:tcW w:w="800" w:type="dxa"/>
            <w:tcBorders>
              <w:top w:val="nil"/>
              <w:left w:val="nil"/>
              <w:bottom w:val="nil"/>
              <w:right w:val="nil"/>
            </w:tcBorders>
            <w:shd w:val="clear" w:color="auto" w:fill="auto"/>
            <w:noWrap/>
            <w:vAlign w:val="bottom"/>
            <w:hideMark/>
          </w:tcPr>
          <w:p w14:paraId="0997A2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861.00</w:t>
            </w:r>
          </w:p>
        </w:tc>
        <w:tc>
          <w:tcPr>
            <w:tcW w:w="1000" w:type="dxa"/>
            <w:tcBorders>
              <w:top w:val="nil"/>
              <w:left w:val="nil"/>
              <w:bottom w:val="nil"/>
              <w:right w:val="nil"/>
            </w:tcBorders>
            <w:shd w:val="clear" w:color="auto" w:fill="auto"/>
            <w:noWrap/>
            <w:vAlign w:val="bottom"/>
            <w:hideMark/>
          </w:tcPr>
          <w:p w14:paraId="19458E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369927.86</w:t>
            </w:r>
          </w:p>
        </w:tc>
        <w:tc>
          <w:tcPr>
            <w:tcW w:w="1000" w:type="dxa"/>
            <w:tcBorders>
              <w:top w:val="nil"/>
              <w:left w:val="nil"/>
              <w:bottom w:val="nil"/>
              <w:right w:val="nil"/>
            </w:tcBorders>
            <w:shd w:val="clear" w:color="auto" w:fill="auto"/>
            <w:noWrap/>
            <w:vAlign w:val="bottom"/>
            <w:hideMark/>
          </w:tcPr>
          <w:p w14:paraId="1C7FDE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371317.47</w:t>
            </w:r>
          </w:p>
        </w:tc>
        <w:tc>
          <w:tcPr>
            <w:tcW w:w="980" w:type="dxa"/>
            <w:tcBorders>
              <w:top w:val="nil"/>
              <w:left w:val="nil"/>
              <w:bottom w:val="nil"/>
              <w:right w:val="nil"/>
            </w:tcBorders>
            <w:shd w:val="clear" w:color="auto" w:fill="auto"/>
            <w:noWrap/>
            <w:vAlign w:val="bottom"/>
            <w:hideMark/>
          </w:tcPr>
          <w:p w14:paraId="707D9E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1389.61</w:t>
            </w:r>
          </w:p>
        </w:tc>
        <w:tc>
          <w:tcPr>
            <w:tcW w:w="1120" w:type="dxa"/>
            <w:tcBorders>
              <w:top w:val="nil"/>
              <w:left w:val="nil"/>
              <w:bottom w:val="nil"/>
              <w:right w:val="nil"/>
            </w:tcBorders>
            <w:shd w:val="clear" w:color="auto" w:fill="auto"/>
            <w:noWrap/>
            <w:vAlign w:val="bottom"/>
            <w:hideMark/>
          </w:tcPr>
          <w:p w14:paraId="1E2370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502828.88</w:t>
            </w:r>
          </w:p>
        </w:tc>
        <w:tc>
          <w:tcPr>
            <w:tcW w:w="1060" w:type="dxa"/>
            <w:tcBorders>
              <w:top w:val="nil"/>
              <w:left w:val="nil"/>
              <w:bottom w:val="nil"/>
              <w:right w:val="nil"/>
            </w:tcBorders>
            <w:shd w:val="clear" w:color="auto" w:fill="auto"/>
            <w:noWrap/>
            <w:vAlign w:val="bottom"/>
            <w:hideMark/>
          </w:tcPr>
          <w:p w14:paraId="508D39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504918.92</w:t>
            </w:r>
          </w:p>
        </w:tc>
        <w:tc>
          <w:tcPr>
            <w:tcW w:w="1020" w:type="dxa"/>
            <w:tcBorders>
              <w:top w:val="nil"/>
              <w:left w:val="nil"/>
              <w:bottom w:val="nil"/>
              <w:right w:val="nil"/>
            </w:tcBorders>
            <w:shd w:val="clear" w:color="auto" w:fill="auto"/>
            <w:noWrap/>
            <w:vAlign w:val="bottom"/>
            <w:hideMark/>
          </w:tcPr>
          <w:p w14:paraId="54EE1F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2090.04</w:t>
            </w:r>
          </w:p>
        </w:tc>
      </w:tr>
      <w:tr w:rsidR="00FB1C98" w:rsidRPr="00FB1C98" w14:paraId="640793A4" w14:textId="77777777" w:rsidTr="00FB1C98">
        <w:trPr>
          <w:trHeight w:val="300"/>
        </w:trPr>
        <w:tc>
          <w:tcPr>
            <w:tcW w:w="800" w:type="dxa"/>
            <w:tcBorders>
              <w:top w:val="nil"/>
              <w:left w:val="nil"/>
              <w:bottom w:val="nil"/>
              <w:right w:val="nil"/>
            </w:tcBorders>
            <w:shd w:val="clear" w:color="auto" w:fill="auto"/>
            <w:noWrap/>
            <w:vAlign w:val="bottom"/>
            <w:hideMark/>
          </w:tcPr>
          <w:p w14:paraId="24C08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862.00</w:t>
            </w:r>
          </w:p>
        </w:tc>
        <w:tc>
          <w:tcPr>
            <w:tcW w:w="1000" w:type="dxa"/>
            <w:tcBorders>
              <w:top w:val="nil"/>
              <w:left w:val="nil"/>
              <w:bottom w:val="nil"/>
              <w:right w:val="nil"/>
            </w:tcBorders>
            <w:shd w:val="clear" w:color="auto" w:fill="auto"/>
            <w:noWrap/>
            <w:vAlign w:val="bottom"/>
            <w:hideMark/>
          </w:tcPr>
          <w:p w14:paraId="081DAE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371395.04</w:t>
            </w:r>
          </w:p>
        </w:tc>
        <w:tc>
          <w:tcPr>
            <w:tcW w:w="1000" w:type="dxa"/>
            <w:tcBorders>
              <w:top w:val="nil"/>
              <w:left w:val="nil"/>
              <w:bottom w:val="nil"/>
              <w:right w:val="nil"/>
            </w:tcBorders>
            <w:shd w:val="clear" w:color="auto" w:fill="auto"/>
            <w:noWrap/>
            <w:vAlign w:val="bottom"/>
            <w:hideMark/>
          </w:tcPr>
          <w:p w14:paraId="75C11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371715.30</w:t>
            </w:r>
          </w:p>
        </w:tc>
        <w:tc>
          <w:tcPr>
            <w:tcW w:w="980" w:type="dxa"/>
            <w:tcBorders>
              <w:top w:val="nil"/>
              <w:left w:val="nil"/>
              <w:bottom w:val="nil"/>
              <w:right w:val="nil"/>
            </w:tcBorders>
            <w:shd w:val="clear" w:color="auto" w:fill="auto"/>
            <w:noWrap/>
            <w:vAlign w:val="bottom"/>
            <w:hideMark/>
          </w:tcPr>
          <w:p w14:paraId="0C9098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320.26</w:t>
            </w:r>
          </w:p>
        </w:tc>
        <w:tc>
          <w:tcPr>
            <w:tcW w:w="1120" w:type="dxa"/>
            <w:tcBorders>
              <w:top w:val="nil"/>
              <w:left w:val="nil"/>
              <w:bottom w:val="nil"/>
              <w:right w:val="nil"/>
            </w:tcBorders>
            <w:shd w:val="clear" w:color="auto" w:fill="auto"/>
            <w:noWrap/>
            <w:vAlign w:val="bottom"/>
            <w:hideMark/>
          </w:tcPr>
          <w:p w14:paraId="2246DC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504460.93</w:t>
            </w:r>
          </w:p>
        </w:tc>
        <w:tc>
          <w:tcPr>
            <w:tcW w:w="1060" w:type="dxa"/>
            <w:tcBorders>
              <w:top w:val="nil"/>
              <w:left w:val="nil"/>
              <w:bottom w:val="nil"/>
              <w:right w:val="nil"/>
            </w:tcBorders>
            <w:shd w:val="clear" w:color="auto" w:fill="auto"/>
            <w:noWrap/>
            <w:vAlign w:val="bottom"/>
            <w:hideMark/>
          </w:tcPr>
          <w:p w14:paraId="138869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504202.40</w:t>
            </w:r>
          </w:p>
        </w:tc>
        <w:tc>
          <w:tcPr>
            <w:tcW w:w="1020" w:type="dxa"/>
            <w:tcBorders>
              <w:top w:val="nil"/>
              <w:left w:val="nil"/>
              <w:bottom w:val="nil"/>
              <w:right w:val="nil"/>
            </w:tcBorders>
            <w:shd w:val="clear" w:color="auto" w:fill="auto"/>
            <w:noWrap/>
            <w:vAlign w:val="bottom"/>
            <w:hideMark/>
          </w:tcPr>
          <w:p w14:paraId="73502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-258.54</w:t>
            </w:r>
          </w:p>
        </w:tc>
      </w:tr>
      <w:tr w:rsidR="00FB1C98" w:rsidRPr="00FB1C98" w14:paraId="4C564DF6" w14:textId="77777777" w:rsidTr="00FB1C98">
        <w:trPr>
          <w:trHeight w:val="300"/>
        </w:trPr>
        <w:tc>
          <w:tcPr>
            <w:tcW w:w="800" w:type="dxa"/>
            <w:tcBorders>
              <w:top w:val="nil"/>
              <w:left w:val="nil"/>
              <w:bottom w:val="nil"/>
              <w:right w:val="nil"/>
            </w:tcBorders>
            <w:shd w:val="clear" w:color="auto" w:fill="auto"/>
            <w:noWrap/>
            <w:vAlign w:val="bottom"/>
            <w:hideMark/>
          </w:tcPr>
          <w:p w14:paraId="11B7F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863.00</w:t>
            </w:r>
          </w:p>
        </w:tc>
        <w:tc>
          <w:tcPr>
            <w:tcW w:w="1000" w:type="dxa"/>
            <w:tcBorders>
              <w:top w:val="nil"/>
              <w:left w:val="nil"/>
              <w:bottom w:val="nil"/>
              <w:right w:val="nil"/>
            </w:tcBorders>
            <w:shd w:val="clear" w:color="auto" w:fill="auto"/>
            <w:noWrap/>
            <w:vAlign w:val="bottom"/>
            <w:hideMark/>
          </w:tcPr>
          <w:p w14:paraId="58A12D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372375.26</w:t>
            </w:r>
          </w:p>
        </w:tc>
        <w:tc>
          <w:tcPr>
            <w:tcW w:w="1000" w:type="dxa"/>
            <w:tcBorders>
              <w:top w:val="nil"/>
              <w:left w:val="nil"/>
              <w:bottom w:val="nil"/>
              <w:right w:val="nil"/>
            </w:tcBorders>
            <w:shd w:val="clear" w:color="auto" w:fill="auto"/>
            <w:noWrap/>
            <w:vAlign w:val="bottom"/>
            <w:hideMark/>
          </w:tcPr>
          <w:p w14:paraId="3A5782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374901.65</w:t>
            </w:r>
          </w:p>
        </w:tc>
        <w:tc>
          <w:tcPr>
            <w:tcW w:w="980" w:type="dxa"/>
            <w:tcBorders>
              <w:top w:val="nil"/>
              <w:left w:val="nil"/>
              <w:bottom w:val="nil"/>
              <w:right w:val="nil"/>
            </w:tcBorders>
            <w:shd w:val="clear" w:color="auto" w:fill="auto"/>
            <w:noWrap/>
            <w:vAlign w:val="bottom"/>
            <w:hideMark/>
          </w:tcPr>
          <w:p w14:paraId="4A3006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2526.39</w:t>
            </w:r>
          </w:p>
        </w:tc>
        <w:tc>
          <w:tcPr>
            <w:tcW w:w="1120" w:type="dxa"/>
            <w:tcBorders>
              <w:top w:val="nil"/>
              <w:left w:val="nil"/>
              <w:bottom w:val="nil"/>
              <w:right w:val="nil"/>
            </w:tcBorders>
            <w:shd w:val="clear" w:color="auto" w:fill="auto"/>
            <w:noWrap/>
            <w:vAlign w:val="bottom"/>
            <w:hideMark/>
          </w:tcPr>
          <w:p w14:paraId="2F7F77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506293.10</w:t>
            </w:r>
          </w:p>
        </w:tc>
        <w:tc>
          <w:tcPr>
            <w:tcW w:w="1060" w:type="dxa"/>
            <w:tcBorders>
              <w:top w:val="nil"/>
              <w:left w:val="nil"/>
              <w:bottom w:val="nil"/>
              <w:right w:val="nil"/>
            </w:tcBorders>
            <w:shd w:val="clear" w:color="auto" w:fill="auto"/>
            <w:noWrap/>
            <w:vAlign w:val="bottom"/>
            <w:hideMark/>
          </w:tcPr>
          <w:p w14:paraId="480F80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511561.47</w:t>
            </w:r>
          </w:p>
        </w:tc>
        <w:tc>
          <w:tcPr>
            <w:tcW w:w="1020" w:type="dxa"/>
            <w:tcBorders>
              <w:top w:val="nil"/>
              <w:left w:val="nil"/>
              <w:bottom w:val="nil"/>
              <w:right w:val="nil"/>
            </w:tcBorders>
            <w:shd w:val="clear" w:color="auto" w:fill="auto"/>
            <w:noWrap/>
            <w:vAlign w:val="bottom"/>
            <w:hideMark/>
          </w:tcPr>
          <w:p w14:paraId="15C1F1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5268.37</w:t>
            </w:r>
          </w:p>
        </w:tc>
      </w:tr>
      <w:tr w:rsidR="00FB1C98" w:rsidRPr="00FB1C98" w14:paraId="1E398955" w14:textId="77777777" w:rsidTr="00FB1C98">
        <w:trPr>
          <w:trHeight w:val="300"/>
        </w:trPr>
        <w:tc>
          <w:tcPr>
            <w:tcW w:w="800" w:type="dxa"/>
            <w:tcBorders>
              <w:top w:val="nil"/>
              <w:left w:val="nil"/>
              <w:bottom w:val="nil"/>
              <w:right w:val="nil"/>
            </w:tcBorders>
            <w:shd w:val="clear" w:color="auto" w:fill="auto"/>
            <w:noWrap/>
            <w:vAlign w:val="bottom"/>
            <w:hideMark/>
          </w:tcPr>
          <w:p w14:paraId="25F9BE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864.00</w:t>
            </w:r>
          </w:p>
        </w:tc>
        <w:tc>
          <w:tcPr>
            <w:tcW w:w="1000" w:type="dxa"/>
            <w:tcBorders>
              <w:top w:val="nil"/>
              <w:left w:val="nil"/>
              <w:bottom w:val="nil"/>
              <w:right w:val="nil"/>
            </w:tcBorders>
            <w:shd w:val="clear" w:color="auto" w:fill="auto"/>
            <w:noWrap/>
            <w:vAlign w:val="bottom"/>
            <w:hideMark/>
          </w:tcPr>
          <w:p w14:paraId="791D1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375281.23</w:t>
            </w:r>
          </w:p>
        </w:tc>
        <w:tc>
          <w:tcPr>
            <w:tcW w:w="1000" w:type="dxa"/>
            <w:tcBorders>
              <w:top w:val="nil"/>
              <w:left w:val="nil"/>
              <w:bottom w:val="nil"/>
              <w:right w:val="nil"/>
            </w:tcBorders>
            <w:shd w:val="clear" w:color="auto" w:fill="auto"/>
            <w:noWrap/>
            <w:vAlign w:val="bottom"/>
            <w:hideMark/>
          </w:tcPr>
          <w:p w14:paraId="6C6B1A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374129.24</w:t>
            </w:r>
          </w:p>
        </w:tc>
        <w:tc>
          <w:tcPr>
            <w:tcW w:w="980" w:type="dxa"/>
            <w:tcBorders>
              <w:top w:val="nil"/>
              <w:left w:val="nil"/>
              <w:bottom w:val="nil"/>
              <w:right w:val="nil"/>
            </w:tcBorders>
            <w:shd w:val="clear" w:color="auto" w:fill="auto"/>
            <w:noWrap/>
            <w:vAlign w:val="bottom"/>
            <w:hideMark/>
          </w:tcPr>
          <w:p w14:paraId="63D37C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-1151.98</w:t>
            </w:r>
          </w:p>
        </w:tc>
        <w:tc>
          <w:tcPr>
            <w:tcW w:w="1120" w:type="dxa"/>
            <w:tcBorders>
              <w:top w:val="nil"/>
              <w:left w:val="nil"/>
              <w:bottom w:val="nil"/>
              <w:right w:val="nil"/>
            </w:tcBorders>
            <w:shd w:val="clear" w:color="auto" w:fill="auto"/>
            <w:noWrap/>
            <w:vAlign w:val="bottom"/>
            <w:hideMark/>
          </w:tcPr>
          <w:p w14:paraId="435A41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512523.54</w:t>
            </w:r>
          </w:p>
        </w:tc>
        <w:tc>
          <w:tcPr>
            <w:tcW w:w="1060" w:type="dxa"/>
            <w:tcBorders>
              <w:top w:val="nil"/>
              <w:left w:val="nil"/>
              <w:bottom w:val="nil"/>
              <w:right w:val="nil"/>
            </w:tcBorders>
            <w:shd w:val="clear" w:color="auto" w:fill="auto"/>
            <w:noWrap/>
            <w:vAlign w:val="bottom"/>
            <w:hideMark/>
          </w:tcPr>
          <w:p w14:paraId="788585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512520.86</w:t>
            </w:r>
          </w:p>
        </w:tc>
        <w:tc>
          <w:tcPr>
            <w:tcW w:w="1020" w:type="dxa"/>
            <w:tcBorders>
              <w:top w:val="nil"/>
              <w:left w:val="nil"/>
              <w:bottom w:val="nil"/>
              <w:right w:val="nil"/>
            </w:tcBorders>
            <w:shd w:val="clear" w:color="auto" w:fill="auto"/>
            <w:noWrap/>
            <w:vAlign w:val="bottom"/>
            <w:hideMark/>
          </w:tcPr>
          <w:p w14:paraId="355F25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w:t>
            </w:r>
          </w:p>
        </w:tc>
      </w:tr>
      <w:tr w:rsidR="00FB1C98" w:rsidRPr="00FB1C98" w14:paraId="4B5CFAE0" w14:textId="77777777" w:rsidTr="00FB1C98">
        <w:trPr>
          <w:trHeight w:val="300"/>
        </w:trPr>
        <w:tc>
          <w:tcPr>
            <w:tcW w:w="800" w:type="dxa"/>
            <w:tcBorders>
              <w:top w:val="nil"/>
              <w:left w:val="nil"/>
              <w:bottom w:val="nil"/>
              <w:right w:val="nil"/>
            </w:tcBorders>
            <w:shd w:val="clear" w:color="auto" w:fill="auto"/>
            <w:noWrap/>
            <w:vAlign w:val="bottom"/>
            <w:hideMark/>
          </w:tcPr>
          <w:p w14:paraId="20563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865.00</w:t>
            </w:r>
          </w:p>
        </w:tc>
        <w:tc>
          <w:tcPr>
            <w:tcW w:w="1000" w:type="dxa"/>
            <w:tcBorders>
              <w:top w:val="nil"/>
              <w:left w:val="nil"/>
              <w:bottom w:val="nil"/>
              <w:right w:val="nil"/>
            </w:tcBorders>
            <w:shd w:val="clear" w:color="auto" w:fill="auto"/>
            <w:noWrap/>
            <w:vAlign w:val="bottom"/>
            <w:hideMark/>
          </w:tcPr>
          <w:p w14:paraId="26B9D0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373377.99</w:t>
            </w:r>
          </w:p>
        </w:tc>
        <w:tc>
          <w:tcPr>
            <w:tcW w:w="1000" w:type="dxa"/>
            <w:tcBorders>
              <w:top w:val="nil"/>
              <w:left w:val="nil"/>
              <w:bottom w:val="nil"/>
              <w:right w:val="nil"/>
            </w:tcBorders>
            <w:shd w:val="clear" w:color="auto" w:fill="auto"/>
            <w:noWrap/>
            <w:vAlign w:val="bottom"/>
            <w:hideMark/>
          </w:tcPr>
          <w:p w14:paraId="4187C2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375148.04</w:t>
            </w:r>
          </w:p>
        </w:tc>
        <w:tc>
          <w:tcPr>
            <w:tcW w:w="980" w:type="dxa"/>
            <w:tcBorders>
              <w:top w:val="nil"/>
              <w:left w:val="nil"/>
              <w:bottom w:val="nil"/>
              <w:right w:val="nil"/>
            </w:tcBorders>
            <w:shd w:val="clear" w:color="auto" w:fill="auto"/>
            <w:noWrap/>
            <w:vAlign w:val="bottom"/>
            <w:hideMark/>
          </w:tcPr>
          <w:p w14:paraId="102C96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1770.05</w:t>
            </w:r>
          </w:p>
        </w:tc>
        <w:tc>
          <w:tcPr>
            <w:tcW w:w="1120" w:type="dxa"/>
            <w:tcBorders>
              <w:top w:val="nil"/>
              <w:left w:val="nil"/>
              <w:bottom w:val="nil"/>
              <w:right w:val="nil"/>
            </w:tcBorders>
            <w:shd w:val="clear" w:color="auto" w:fill="auto"/>
            <w:noWrap/>
            <w:vAlign w:val="bottom"/>
            <w:hideMark/>
          </w:tcPr>
          <w:p w14:paraId="198E4A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511852.23</w:t>
            </w:r>
          </w:p>
        </w:tc>
        <w:tc>
          <w:tcPr>
            <w:tcW w:w="1060" w:type="dxa"/>
            <w:tcBorders>
              <w:top w:val="nil"/>
              <w:left w:val="nil"/>
              <w:bottom w:val="nil"/>
              <w:right w:val="nil"/>
            </w:tcBorders>
            <w:shd w:val="clear" w:color="auto" w:fill="auto"/>
            <w:noWrap/>
            <w:vAlign w:val="bottom"/>
            <w:hideMark/>
          </w:tcPr>
          <w:p w14:paraId="02C85F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514384.37</w:t>
            </w:r>
          </w:p>
        </w:tc>
        <w:tc>
          <w:tcPr>
            <w:tcW w:w="1020" w:type="dxa"/>
            <w:tcBorders>
              <w:top w:val="nil"/>
              <w:left w:val="nil"/>
              <w:bottom w:val="nil"/>
              <w:right w:val="nil"/>
            </w:tcBorders>
            <w:shd w:val="clear" w:color="auto" w:fill="auto"/>
            <w:noWrap/>
            <w:vAlign w:val="bottom"/>
            <w:hideMark/>
          </w:tcPr>
          <w:p w14:paraId="5C0874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2532.14</w:t>
            </w:r>
          </w:p>
        </w:tc>
      </w:tr>
      <w:tr w:rsidR="00FB1C98" w:rsidRPr="00FB1C98" w14:paraId="23070F9C" w14:textId="77777777" w:rsidTr="00FB1C98">
        <w:trPr>
          <w:trHeight w:val="300"/>
        </w:trPr>
        <w:tc>
          <w:tcPr>
            <w:tcW w:w="800" w:type="dxa"/>
            <w:tcBorders>
              <w:top w:val="nil"/>
              <w:left w:val="nil"/>
              <w:bottom w:val="nil"/>
              <w:right w:val="nil"/>
            </w:tcBorders>
            <w:shd w:val="clear" w:color="auto" w:fill="auto"/>
            <w:noWrap/>
            <w:vAlign w:val="bottom"/>
            <w:hideMark/>
          </w:tcPr>
          <w:p w14:paraId="491133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866.00</w:t>
            </w:r>
          </w:p>
        </w:tc>
        <w:tc>
          <w:tcPr>
            <w:tcW w:w="1000" w:type="dxa"/>
            <w:tcBorders>
              <w:top w:val="nil"/>
              <w:left w:val="nil"/>
              <w:bottom w:val="nil"/>
              <w:right w:val="nil"/>
            </w:tcBorders>
            <w:shd w:val="clear" w:color="auto" w:fill="auto"/>
            <w:noWrap/>
            <w:vAlign w:val="bottom"/>
            <w:hideMark/>
          </w:tcPr>
          <w:p w14:paraId="33FC08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375347.55</w:t>
            </w:r>
          </w:p>
        </w:tc>
        <w:tc>
          <w:tcPr>
            <w:tcW w:w="1000" w:type="dxa"/>
            <w:tcBorders>
              <w:top w:val="nil"/>
              <w:left w:val="nil"/>
              <w:bottom w:val="nil"/>
              <w:right w:val="nil"/>
            </w:tcBorders>
            <w:shd w:val="clear" w:color="auto" w:fill="auto"/>
            <w:noWrap/>
            <w:vAlign w:val="bottom"/>
            <w:hideMark/>
          </w:tcPr>
          <w:p w14:paraId="66F019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376400.25</w:t>
            </w:r>
          </w:p>
        </w:tc>
        <w:tc>
          <w:tcPr>
            <w:tcW w:w="980" w:type="dxa"/>
            <w:tcBorders>
              <w:top w:val="nil"/>
              <w:left w:val="nil"/>
              <w:bottom w:val="nil"/>
              <w:right w:val="nil"/>
            </w:tcBorders>
            <w:shd w:val="clear" w:color="auto" w:fill="auto"/>
            <w:noWrap/>
            <w:vAlign w:val="bottom"/>
            <w:hideMark/>
          </w:tcPr>
          <w:p w14:paraId="241BEC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1052.70</w:t>
            </w:r>
          </w:p>
        </w:tc>
        <w:tc>
          <w:tcPr>
            <w:tcW w:w="1120" w:type="dxa"/>
            <w:tcBorders>
              <w:top w:val="nil"/>
              <w:left w:val="nil"/>
              <w:bottom w:val="nil"/>
              <w:right w:val="nil"/>
            </w:tcBorders>
            <w:shd w:val="clear" w:color="auto" w:fill="auto"/>
            <w:noWrap/>
            <w:vAlign w:val="bottom"/>
            <w:hideMark/>
          </w:tcPr>
          <w:p w14:paraId="5E3E69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515021.11</w:t>
            </w:r>
          </w:p>
        </w:tc>
        <w:tc>
          <w:tcPr>
            <w:tcW w:w="1060" w:type="dxa"/>
            <w:tcBorders>
              <w:top w:val="nil"/>
              <w:left w:val="nil"/>
              <w:bottom w:val="nil"/>
              <w:right w:val="nil"/>
            </w:tcBorders>
            <w:shd w:val="clear" w:color="auto" w:fill="auto"/>
            <w:noWrap/>
            <w:vAlign w:val="bottom"/>
            <w:hideMark/>
          </w:tcPr>
          <w:p w14:paraId="1B5316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514548.16</w:t>
            </w:r>
          </w:p>
        </w:tc>
        <w:tc>
          <w:tcPr>
            <w:tcW w:w="1020" w:type="dxa"/>
            <w:tcBorders>
              <w:top w:val="nil"/>
              <w:left w:val="nil"/>
              <w:bottom w:val="nil"/>
              <w:right w:val="nil"/>
            </w:tcBorders>
            <w:shd w:val="clear" w:color="auto" w:fill="auto"/>
            <w:noWrap/>
            <w:vAlign w:val="bottom"/>
            <w:hideMark/>
          </w:tcPr>
          <w:p w14:paraId="5D9B1F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-472.96</w:t>
            </w:r>
          </w:p>
        </w:tc>
      </w:tr>
      <w:tr w:rsidR="00FB1C98" w:rsidRPr="00FB1C98" w14:paraId="08A934EA" w14:textId="77777777" w:rsidTr="00FB1C98">
        <w:trPr>
          <w:trHeight w:val="300"/>
        </w:trPr>
        <w:tc>
          <w:tcPr>
            <w:tcW w:w="800" w:type="dxa"/>
            <w:tcBorders>
              <w:top w:val="nil"/>
              <w:left w:val="nil"/>
              <w:bottom w:val="nil"/>
              <w:right w:val="nil"/>
            </w:tcBorders>
            <w:shd w:val="clear" w:color="auto" w:fill="auto"/>
            <w:noWrap/>
            <w:vAlign w:val="bottom"/>
            <w:hideMark/>
          </w:tcPr>
          <w:p w14:paraId="60EE91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867.00</w:t>
            </w:r>
          </w:p>
        </w:tc>
        <w:tc>
          <w:tcPr>
            <w:tcW w:w="1000" w:type="dxa"/>
            <w:tcBorders>
              <w:top w:val="nil"/>
              <w:left w:val="nil"/>
              <w:bottom w:val="nil"/>
              <w:right w:val="nil"/>
            </w:tcBorders>
            <w:shd w:val="clear" w:color="auto" w:fill="auto"/>
            <w:noWrap/>
            <w:vAlign w:val="bottom"/>
            <w:hideMark/>
          </w:tcPr>
          <w:p w14:paraId="3B503C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376958.88</w:t>
            </w:r>
          </w:p>
        </w:tc>
        <w:tc>
          <w:tcPr>
            <w:tcW w:w="1000" w:type="dxa"/>
            <w:tcBorders>
              <w:top w:val="nil"/>
              <w:left w:val="nil"/>
              <w:bottom w:val="nil"/>
              <w:right w:val="nil"/>
            </w:tcBorders>
            <w:shd w:val="clear" w:color="auto" w:fill="auto"/>
            <w:noWrap/>
            <w:vAlign w:val="bottom"/>
            <w:hideMark/>
          </w:tcPr>
          <w:p w14:paraId="1032CC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377934.36</w:t>
            </w:r>
          </w:p>
        </w:tc>
        <w:tc>
          <w:tcPr>
            <w:tcW w:w="980" w:type="dxa"/>
            <w:tcBorders>
              <w:top w:val="nil"/>
              <w:left w:val="nil"/>
              <w:bottom w:val="nil"/>
              <w:right w:val="nil"/>
            </w:tcBorders>
            <w:shd w:val="clear" w:color="auto" w:fill="auto"/>
            <w:noWrap/>
            <w:vAlign w:val="bottom"/>
            <w:hideMark/>
          </w:tcPr>
          <w:p w14:paraId="07E0CB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975.48</w:t>
            </w:r>
          </w:p>
        </w:tc>
        <w:tc>
          <w:tcPr>
            <w:tcW w:w="1120" w:type="dxa"/>
            <w:tcBorders>
              <w:top w:val="nil"/>
              <w:left w:val="nil"/>
              <w:bottom w:val="nil"/>
              <w:right w:val="nil"/>
            </w:tcBorders>
            <w:shd w:val="clear" w:color="auto" w:fill="auto"/>
            <w:noWrap/>
            <w:vAlign w:val="bottom"/>
            <w:hideMark/>
          </w:tcPr>
          <w:p w14:paraId="55E50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515253.30</w:t>
            </w:r>
          </w:p>
        </w:tc>
        <w:tc>
          <w:tcPr>
            <w:tcW w:w="1060" w:type="dxa"/>
            <w:tcBorders>
              <w:top w:val="nil"/>
              <w:left w:val="nil"/>
              <w:bottom w:val="nil"/>
              <w:right w:val="nil"/>
            </w:tcBorders>
            <w:shd w:val="clear" w:color="auto" w:fill="auto"/>
            <w:noWrap/>
            <w:vAlign w:val="bottom"/>
            <w:hideMark/>
          </w:tcPr>
          <w:p w14:paraId="4E630C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515069.01</w:t>
            </w:r>
          </w:p>
        </w:tc>
        <w:tc>
          <w:tcPr>
            <w:tcW w:w="1020" w:type="dxa"/>
            <w:tcBorders>
              <w:top w:val="nil"/>
              <w:left w:val="nil"/>
              <w:bottom w:val="nil"/>
              <w:right w:val="nil"/>
            </w:tcBorders>
            <w:shd w:val="clear" w:color="auto" w:fill="auto"/>
            <w:noWrap/>
            <w:vAlign w:val="bottom"/>
            <w:hideMark/>
          </w:tcPr>
          <w:p w14:paraId="48DAB0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-184.29</w:t>
            </w:r>
          </w:p>
        </w:tc>
      </w:tr>
      <w:tr w:rsidR="00FB1C98" w:rsidRPr="00FB1C98" w14:paraId="73FE4C3D" w14:textId="77777777" w:rsidTr="00FB1C98">
        <w:trPr>
          <w:trHeight w:val="300"/>
        </w:trPr>
        <w:tc>
          <w:tcPr>
            <w:tcW w:w="800" w:type="dxa"/>
            <w:tcBorders>
              <w:top w:val="nil"/>
              <w:left w:val="nil"/>
              <w:bottom w:val="nil"/>
              <w:right w:val="nil"/>
            </w:tcBorders>
            <w:shd w:val="clear" w:color="auto" w:fill="auto"/>
            <w:noWrap/>
            <w:vAlign w:val="bottom"/>
            <w:hideMark/>
          </w:tcPr>
          <w:p w14:paraId="5E5FB3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868.00</w:t>
            </w:r>
          </w:p>
        </w:tc>
        <w:tc>
          <w:tcPr>
            <w:tcW w:w="1000" w:type="dxa"/>
            <w:tcBorders>
              <w:top w:val="nil"/>
              <w:left w:val="nil"/>
              <w:bottom w:val="nil"/>
              <w:right w:val="nil"/>
            </w:tcBorders>
            <w:shd w:val="clear" w:color="auto" w:fill="auto"/>
            <w:noWrap/>
            <w:vAlign w:val="bottom"/>
            <w:hideMark/>
          </w:tcPr>
          <w:p w14:paraId="18731B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378454.73</w:t>
            </w:r>
          </w:p>
        </w:tc>
        <w:tc>
          <w:tcPr>
            <w:tcW w:w="1000" w:type="dxa"/>
            <w:tcBorders>
              <w:top w:val="nil"/>
              <w:left w:val="nil"/>
              <w:bottom w:val="nil"/>
              <w:right w:val="nil"/>
            </w:tcBorders>
            <w:shd w:val="clear" w:color="auto" w:fill="auto"/>
            <w:noWrap/>
            <w:vAlign w:val="bottom"/>
            <w:hideMark/>
          </w:tcPr>
          <w:p w14:paraId="12FFC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376273.48</w:t>
            </w:r>
          </w:p>
        </w:tc>
        <w:tc>
          <w:tcPr>
            <w:tcW w:w="980" w:type="dxa"/>
            <w:tcBorders>
              <w:top w:val="nil"/>
              <w:left w:val="nil"/>
              <w:bottom w:val="nil"/>
              <w:right w:val="nil"/>
            </w:tcBorders>
            <w:shd w:val="clear" w:color="auto" w:fill="auto"/>
            <w:noWrap/>
            <w:vAlign w:val="bottom"/>
            <w:hideMark/>
          </w:tcPr>
          <w:p w14:paraId="796623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-2181.25</w:t>
            </w:r>
          </w:p>
        </w:tc>
        <w:tc>
          <w:tcPr>
            <w:tcW w:w="1120" w:type="dxa"/>
            <w:tcBorders>
              <w:top w:val="nil"/>
              <w:left w:val="nil"/>
              <w:bottom w:val="nil"/>
              <w:right w:val="nil"/>
            </w:tcBorders>
            <w:shd w:val="clear" w:color="auto" w:fill="auto"/>
            <w:noWrap/>
            <w:vAlign w:val="bottom"/>
            <w:hideMark/>
          </w:tcPr>
          <w:p w14:paraId="5E7193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515464.74</w:t>
            </w:r>
          </w:p>
        </w:tc>
        <w:tc>
          <w:tcPr>
            <w:tcW w:w="1060" w:type="dxa"/>
            <w:tcBorders>
              <w:top w:val="nil"/>
              <w:left w:val="nil"/>
              <w:bottom w:val="nil"/>
              <w:right w:val="nil"/>
            </w:tcBorders>
            <w:shd w:val="clear" w:color="auto" w:fill="auto"/>
            <w:noWrap/>
            <w:vAlign w:val="bottom"/>
            <w:hideMark/>
          </w:tcPr>
          <w:p w14:paraId="46402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512764.69</w:t>
            </w:r>
          </w:p>
        </w:tc>
        <w:tc>
          <w:tcPr>
            <w:tcW w:w="1020" w:type="dxa"/>
            <w:tcBorders>
              <w:top w:val="nil"/>
              <w:left w:val="nil"/>
              <w:bottom w:val="nil"/>
              <w:right w:val="nil"/>
            </w:tcBorders>
            <w:shd w:val="clear" w:color="auto" w:fill="auto"/>
            <w:noWrap/>
            <w:vAlign w:val="bottom"/>
            <w:hideMark/>
          </w:tcPr>
          <w:p w14:paraId="2653B2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-2700.05</w:t>
            </w:r>
          </w:p>
        </w:tc>
      </w:tr>
      <w:tr w:rsidR="00FB1C98" w:rsidRPr="00FB1C98" w14:paraId="3826E5B6" w14:textId="77777777" w:rsidTr="00FB1C98">
        <w:trPr>
          <w:trHeight w:val="300"/>
        </w:trPr>
        <w:tc>
          <w:tcPr>
            <w:tcW w:w="800" w:type="dxa"/>
            <w:tcBorders>
              <w:top w:val="nil"/>
              <w:left w:val="nil"/>
              <w:bottom w:val="nil"/>
              <w:right w:val="nil"/>
            </w:tcBorders>
            <w:shd w:val="clear" w:color="auto" w:fill="auto"/>
            <w:noWrap/>
            <w:vAlign w:val="bottom"/>
            <w:hideMark/>
          </w:tcPr>
          <w:p w14:paraId="7DBFB9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869.00</w:t>
            </w:r>
          </w:p>
        </w:tc>
        <w:tc>
          <w:tcPr>
            <w:tcW w:w="1000" w:type="dxa"/>
            <w:tcBorders>
              <w:top w:val="nil"/>
              <w:left w:val="nil"/>
              <w:bottom w:val="nil"/>
              <w:right w:val="nil"/>
            </w:tcBorders>
            <w:shd w:val="clear" w:color="auto" w:fill="auto"/>
            <w:noWrap/>
            <w:vAlign w:val="bottom"/>
            <w:hideMark/>
          </w:tcPr>
          <w:p w14:paraId="3F2CAE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377671.58</w:t>
            </w:r>
          </w:p>
        </w:tc>
        <w:tc>
          <w:tcPr>
            <w:tcW w:w="1000" w:type="dxa"/>
            <w:tcBorders>
              <w:top w:val="nil"/>
              <w:left w:val="nil"/>
              <w:bottom w:val="nil"/>
              <w:right w:val="nil"/>
            </w:tcBorders>
            <w:shd w:val="clear" w:color="auto" w:fill="auto"/>
            <w:noWrap/>
            <w:vAlign w:val="bottom"/>
            <w:hideMark/>
          </w:tcPr>
          <w:p w14:paraId="3021DF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377749.68</w:t>
            </w:r>
          </w:p>
        </w:tc>
        <w:tc>
          <w:tcPr>
            <w:tcW w:w="980" w:type="dxa"/>
            <w:tcBorders>
              <w:top w:val="nil"/>
              <w:left w:val="nil"/>
              <w:bottom w:val="nil"/>
              <w:right w:val="nil"/>
            </w:tcBorders>
            <w:shd w:val="clear" w:color="auto" w:fill="auto"/>
            <w:noWrap/>
            <w:vAlign w:val="bottom"/>
            <w:hideMark/>
          </w:tcPr>
          <w:p w14:paraId="1E80F5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78.10</w:t>
            </w:r>
          </w:p>
        </w:tc>
        <w:tc>
          <w:tcPr>
            <w:tcW w:w="1120" w:type="dxa"/>
            <w:tcBorders>
              <w:top w:val="nil"/>
              <w:left w:val="nil"/>
              <w:bottom w:val="nil"/>
              <w:right w:val="nil"/>
            </w:tcBorders>
            <w:shd w:val="clear" w:color="auto" w:fill="auto"/>
            <w:noWrap/>
            <w:vAlign w:val="bottom"/>
            <w:hideMark/>
          </w:tcPr>
          <w:p w14:paraId="545335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514733.17</w:t>
            </w:r>
          </w:p>
        </w:tc>
        <w:tc>
          <w:tcPr>
            <w:tcW w:w="1060" w:type="dxa"/>
            <w:tcBorders>
              <w:top w:val="nil"/>
              <w:left w:val="nil"/>
              <w:bottom w:val="nil"/>
              <w:right w:val="nil"/>
            </w:tcBorders>
            <w:shd w:val="clear" w:color="auto" w:fill="auto"/>
            <w:noWrap/>
            <w:vAlign w:val="bottom"/>
            <w:hideMark/>
          </w:tcPr>
          <w:p w14:paraId="1729FC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512736.15</w:t>
            </w:r>
          </w:p>
        </w:tc>
        <w:tc>
          <w:tcPr>
            <w:tcW w:w="1020" w:type="dxa"/>
            <w:tcBorders>
              <w:top w:val="nil"/>
              <w:left w:val="nil"/>
              <w:bottom w:val="nil"/>
              <w:right w:val="nil"/>
            </w:tcBorders>
            <w:shd w:val="clear" w:color="auto" w:fill="auto"/>
            <w:noWrap/>
            <w:vAlign w:val="bottom"/>
            <w:hideMark/>
          </w:tcPr>
          <w:p w14:paraId="40B9E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-1997.03</w:t>
            </w:r>
          </w:p>
        </w:tc>
      </w:tr>
      <w:tr w:rsidR="00FB1C98" w:rsidRPr="00FB1C98" w14:paraId="397BAB50" w14:textId="77777777" w:rsidTr="00FB1C98">
        <w:trPr>
          <w:trHeight w:val="300"/>
        </w:trPr>
        <w:tc>
          <w:tcPr>
            <w:tcW w:w="800" w:type="dxa"/>
            <w:tcBorders>
              <w:top w:val="nil"/>
              <w:left w:val="nil"/>
              <w:bottom w:val="nil"/>
              <w:right w:val="nil"/>
            </w:tcBorders>
            <w:shd w:val="clear" w:color="auto" w:fill="auto"/>
            <w:noWrap/>
            <w:vAlign w:val="bottom"/>
            <w:hideMark/>
          </w:tcPr>
          <w:p w14:paraId="47473E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870.00</w:t>
            </w:r>
          </w:p>
        </w:tc>
        <w:tc>
          <w:tcPr>
            <w:tcW w:w="1000" w:type="dxa"/>
            <w:tcBorders>
              <w:top w:val="nil"/>
              <w:left w:val="nil"/>
              <w:bottom w:val="nil"/>
              <w:right w:val="nil"/>
            </w:tcBorders>
            <w:shd w:val="clear" w:color="auto" w:fill="auto"/>
            <w:noWrap/>
            <w:vAlign w:val="bottom"/>
            <w:hideMark/>
          </w:tcPr>
          <w:p w14:paraId="133678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376808.44</w:t>
            </w:r>
          </w:p>
        </w:tc>
        <w:tc>
          <w:tcPr>
            <w:tcW w:w="1000" w:type="dxa"/>
            <w:tcBorders>
              <w:top w:val="nil"/>
              <w:left w:val="nil"/>
              <w:bottom w:val="nil"/>
              <w:right w:val="nil"/>
            </w:tcBorders>
            <w:shd w:val="clear" w:color="auto" w:fill="auto"/>
            <w:noWrap/>
            <w:vAlign w:val="bottom"/>
            <w:hideMark/>
          </w:tcPr>
          <w:p w14:paraId="2BB93D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376996.78</w:t>
            </w:r>
          </w:p>
        </w:tc>
        <w:tc>
          <w:tcPr>
            <w:tcW w:w="980" w:type="dxa"/>
            <w:tcBorders>
              <w:top w:val="nil"/>
              <w:left w:val="nil"/>
              <w:bottom w:val="nil"/>
              <w:right w:val="nil"/>
            </w:tcBorders>
            <w:shd w:val="clear" w:color="auto" w:fill="auto"/>
            <w:noWrap/>
            <w:vAlign w:val="bottom"/>
            <w:hideMark/>
          </w:tcPr>
          <w:p w14:paraId="7C6B26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188.34</w:t>
            </w:r>
          </w:p>
        </w:tc>
        <w:tc>
          <w:tcPr>
            <w:tcW w:w="1120" w:type="dxa"/>
            <w:tcBorders>
              <w:top w:val="nil"/>
              <w:left w:val="nil"/>
              <w:bottom w:val="nil"/>
              <w:right w:val="nil"/>
            </w:tcBorders>
            <w:shd w:val="clear" w:color="auto" w:fill="auto"/>
            <w:noWrap/>
            <w:vAlign w:val="bottom"/>
            <w:hideMark/>
          </w:tcPr>
          <w:p w14:paraId="35B104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510305.29</w:t>
            </w:r>
          </w:p>
        </w:tc>
        <w:tc>
          <w:tcPr>
            <w:tcW w:w="1060" w:type="dxa"/>
            <w:tcBorders>
              <w:top w:val="nil"/>
              <w:left w:val="nil"/>
              <w:bottom w:val="nil"/>
              <w:right w:val="nil"/>
            </w:tcBorders>
            <w:shd w:val="clear" w:color="auto" w:fill="auto"/>
            <w:noWrap/>
            <w:vAlign w:val="bottom"/>
            <w:hideMark/>
          </w:tcPr>
          <w:p w14:paraId="631788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511424.17</w:t>
            </w:r>
          </w:p>
        </w:tc>
        <w:tc>
          <w:tcPr>
            <w:tcW w:w="1020" w:type="dxa"/>
            <w:tcBorders>
              <w:top w:val="nil"/>
              <w:left w:val="nil"/>
              <w:bottom w:val="nil"/>
              <w:right w:val="nil"/>
            </w:tcBorders>
            <w:shd w:val="clear" w:color="auto" w:fill="auto"/>
            <w:noWrap/>
            <w:vAlign w:val="bottom"/>
            <w:hideMark/>
          </w:tcPr>
          <w:p w14:paraId="18EC3A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1118.88</w:t>
            </w:r>
          </w:p>
        </w:tc>
      </w:tr>
      <w:tr w:rsidR="00FB1C98" w:rsidRPr="00FB1C98" w14:paraId="50981F38" w14:textId="77777777" w:rsidTr="00FB1C98">
        <w:trPr>
          <w:trHeight w:val="300"/>
        </w:trPr>
        <w:tc>
          <w:tcPr>
            <w:tcW w:w="800" w:type="dxa"/>
            <w:tcBorders>
              <w:top w:val="nil"/>
              <w:left w:val="nil"/>
              <w:bottom w:val="nil"/>
              <w:right w:val="nil"/>
            </w:tcBorders>
            <w:shd w:val="clear" w:color="auto" w:fill="auto"/>
            <w:noWrap/>
            <w:vAlign w:val="bottom"/>
            <w:hideMark/>
          </w:tcPr>
          <w:p w14:paraId="5867E4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871.00</w:t>
            </w:r>
          </w:p>
        </w:tc>
        <w:tc>
          <w:tcPr>
            <w:tcW w:w="1000" w:type="dxa"/>
            <w:tcBorders>
              <w:top w:val="nil"/>
              <w:left w:val="nil"/>
              <w:bottom w:val="nil"/>
              <w:right w:val="nil"/>
            </w:tcBorders>
            <w:shd w:val="clear" w:color="auto" w:fill="auto"/>
            <w:noWrap/>
            <w:vAlign w:val="bottom"/>
            <w:hideMark/>
          </w:tcPr>
          <w:p w14:paraId="24B3AE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374388.53</w:t>
            </w:r>
          </w:p>
        </w:tc>
        <w:tc>
          <w:tcPr>
            <w:tcW w:w="1000" w:type="dxa"/>
            <w:tcBorders>
              <w:top w:val="nil"/>
              <w:left w:val="nil"/>
              <w:bottom w:val="nil"/>
              <w:right w:val="nil"/>
            </w:tcBorders>
            <w:shd w:val="clear" w:color="auto" w:fill="auto"/>
            <w:noWrap/>
            <w:vAlign w:val="bottom"/>
            <w:hideMark/>
          </w:tcPr>
          <w:p w14:paraId="1C42C9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376452.73</w:t>
            </w:r>
          </w:p>
        </w:tc>
        <w:tc>
          <w:tcPr>
            <w:tcW w:w="980" w:type="dxa"/>
            <w:tcBorders>
              <w:top w:val="nil"/>
              <w:left w:val="nil"/>
              <w:bottom w:val="nil"/>
              <w:right w:val="nil"/>
            </w:tcBorders>
            <w:shd w:val="clear" w:color="auto" w:fill="auto"/>
            <w:noWrap/>
            <w:vAlign w:val="bottom"/>
            <w:hideMark/>
          </w:tcPr>
          <w:p w14:paraId="494181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2064.20</w:t>
            </w:r>
          </w:p>
        </w:tc>
        <w:tc>
          <w:tcPr>
            <w:tcW w:w="1120" w:type="dxa"/>
            <w:tcBorders>
              <w:top w:val="nil"/>
              <w:left w:val="nil"/>
              <w:bottom w:val="nil"/>
              <w:right w:val="nil"/>
            </w:tcBorders>
            <w:shd w:val="clear" w:color="auto" w:fill="auto"/>
            <w:noWrap/>
            <w:vAlign w:val="bottom"/>
            <w:hideMark/>
          </w:tcPr>
          <w:p w14:paraId="711FFC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507047.32</w:t>
            </w:r>
          </w:p>
        </w:tc>
        <w:tc>
          <w:tcPr>
            <w:tcW w:w="1060" w:type="dxa"/>
            <w:tcBorders>
              <w:top w:val="nil"/>
              <w:left w:val="nil"/>
              <w:bottom w:val="nil"/>
              <w:right w:val="nil"/>
            </w:tcBorders>
            <w:shd w:val="clear" w:color="auto" w:fill="auto"/>
            <w:noWrap/>
            <w:vAlign w:val="bottom"/>
            <w:hideMark/>
          </w:tcPr>
          <w:p w14:paraId="731F5A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508995.44</w:t>
            </w:r>
          </w:p>
        </w:tc>
        <w:tc>
          <w:tcPr>
            <w:tcW w:w="1020" w:type="dxa"/>
            <w:tcBorders>
              <w:top w:val="nil"/>
              <w:left w:val="nil"/>
              <w:bottom w:val="nil"/>
              <w:right w:val="nil"/>
            </w:tcBorders>
            <w:shd w:val="clear" w:color="auto" w:fill="auto"/>
            <w:noWrap/>
            <w:vAlign w:val="bottom"/>
            <w:hideMark/>
          </w:tcPr>
          <w:p w14:paraId="14E5D7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1948.12</w:t>
            </w:r>
          </w:p>
        </w:tc>
      </w:tr>
      <w:tr w:rsidR="00FB1C98" w:rsidRPr="00FB1C98" w14:paraId="661AD729" w14:textId="77777777" w:rsidTr="00FB1C98">
        <w:trPr>
          <w:trHeight w:val="300"/>
        </w:trPr>
        <w:tc>
          <w:tcPr>
            <w:tcW w:w="800" w:type="dxa"/>
            <w:tcBorders>
              <w:top w:val="nil"/>
              <w:left w:val="nil"/>
              <w:bottom w:val="nil"/>
              <w:right w:val="nil"/>
            </w:tcBorders>
            <w:shd w:val="clear" w:color="auto" w:fill="auto"/>
            <w:noWrap/>
            <w:vAlign w:val="bottom"/>
            <w:hideMark/>
          </w:tcPr>
          <w:p w14:paraId="76F27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872.00</w:t>
            </w:r>
          </w:p>
        </w:tc>
        <w:tc>
          <w:tcPr>
            <w:tcW w:w="1000" w:type="dxa"/>
            <w:tcBorders>
              <w:top w:val="nil"/>
              <w:left w:val="nil"/>
              <w:bottom w:val="nil"/>
              <w:right w:val="nil"/>
            </w:tcBorders>
            <w:shd w:val="clear" w:color="auto" w:fill="auto"/>
            <w:noWrap/>
            <w:vAlign w:val="bottom"/>
            <w:hideMark/>
          </w:tcPr>
          <w:p w14:paraId="4E952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372734.94</w:t>
            </w:r>
          </w:p>
        </w:tc>
        <w:tc>
          <w:tcPr>
            <w:tcW w:w="1000" w:type="dxa"/>
            <w:tcBorders>
              <w:top w:val="nil"/>
              <w:left w:val="nil"/>
              <w:bottom w:val="nil"/>
              <w:right w:val="nil"/>
            </w:tcBorders>
            <w:shd w:val="clear" w:color="auto" w:fill="auto"/>
            <w:noWrap/>
            <w:vAlign w:val="bottom"/>
            <w:hideMark/>
          </w:tcPr>
          <w:p w14:paraId="4C0A90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374030.87</w:t>
            </w:r>
          </w:p>
        </w:tc>
        <w:tc>
          <w:tcPr>
            <w:tcW w:w="980" w:type="dxa"/>
            <w:tcBorders>
              <w:top w:val="nil"/>
              <w:left w:val="nil"/>
              <w:bottom w:val="nil"/>
              <w:right w:val="nil"/>
            </w:tcBorders>
            <w:shd w:val="clear" w:color="auto" w:fill="auto"/>
            <w:noWrap/>
            <w:vAlign w:val="bottom"/>
            <w:hideMark/>
          </w:tcPr>
          <w:p w14:paraId="4C61C9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1295.94</w:t>
            </w:r>
          </w:p>
        </w:tc>
        <w:tc>
          <w:tcPr>
            <w:tcW w:w="1120" w:type="dxa"/>
            <w:tcBorders>
              <w:top w:val="nil"/>
              <w:left w:val="nil"/>
              <w:bottom w:val="nil"/>
              <w:right w:val="nil"/>
            </w:tcBorders>
            <w:shd w:val="clear" w:color="auto" w:fill="auto"/>
            <w:noWrap/>
            <w:vAlign w:val="bottom"/>
            <w:hideMark/>
          </w:tcPr>
          <w:p w14:paraId="5E8DB2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502990.05</w:t>
            </w:r>
          </w:p>
        </w:tc>
        <w:tc>
          <w:tcPr>
            <w:tcW w:w="1060" w:type="dxa"/>
            <w:tcBorders>
              <w:top w:val="nil"/>
              <w:left w:val="nil"/>
              <w:bottom w:val="nil"/>
              <w:right w:val="nil"/>
            </w:tcBorders>
            <w:shd w:val="clear" w:color="auto" w:fill="auto"/>
            <w:noWrap/>
            <w:vAlign w:val="bottom"/>
            <w:hideMark/>
          </w:tcPr>
          <w:p w14:paraId="7D0FDF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503679.89</w:t>
            </w:r>
          </w:p>
        </w:tc>
        <w:tc>
          <w:tcPr>
            <w:tcW w:w="1020" w:type="dxa"/>
            <w:tcBorders>
              <w:top w:val="nil"/>
              <w:left w:val="nil"/>
              <w:bottom w:val="nil"/>
              <w:right w:val="nil"/>
            </w:tcBorders>
            <w:shd w:val="clear" w:color="auto" w:fill="auto"/>
            <w:noWrap/>
            <w:vAlign w:val="bottom"/>
            <w:hideMark/>
          </w:tcPr>
          <w:p w14:paraId="64F355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689.84</w:t>
            </w:r>
          </w:p>
        </w:tc>
      </w:tr>
      <w:tr w:rsidR="00FB1C98" w:rsidRPr="00FB1C98" w14:paraId="61FD90FA" w14:textId="77777777" w:rsidTr="00FB1C98">
        <w:trPr>
          <w:trHeight w:val="300"/>
        </w:trPr>
        <w:tc>
          <w:tcPr>
            <w:tcW w:w="800" w:type="dxa"/>
            <w:tcBorders>
              <w:top w:val="nil"/>
              <w:left w:val="nil"/>
              <w:bottom w:val="nil"/>
              <w:right w:val="nil"/>
            </w:tcBorders>
            <w:shd w:val="clear" w:color="auto" w:fill="auto"/>
            <w:noWrap/>
            <w:vAlign w:val="bottom"/>
            <w:hideMark/>
          </w:tcPr>
          <w:p w14:paraId="2EBD28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873.00</w:t>
            </w:r>
          </w:p>
        </w:tc>
        <w:tc>
          <w:tcPr>
            <w:tcW w:w="1000" w:type="dxa"/>
            <w:tcBorders>
              <w:top w:val="nil"/>
              <w:left w:val="nil"/>
              <w:bottom w:val="nil"/>
              <w:right w:val="nil"/>
            </w:tcBorders>
            <w:shd w:val="clear" w:color="auto" w:fill="auto"/>
            <w:noWrap/>
            <w:vAlign w:val="bottom"/>
            <w:hideMark/>
          </w:tcPr>
          <w:p w14:paraId="29C199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375083.19</w:t>
            </w:r>
          </w:p>
        </w:tc>
        <w:tc>
          <w:tcPr>
            <w:tcW w:w="1000" w:type="dxa"/>
            <w:tcBorders>
              <w:top w:val="nil"/>
              <w:left w:val="nil"/>
              <w:bottom w:val="nil"/>
              <w:right w:val="nil"/>
            </w:tcBorders>
            <w:shd w:val="clear" w:color="auto" w:fill="auto"/>
            <w:noWrap/>
            <w:vAlign w:val="bottom"/>
            <w:hideMark/>
          </w:tcPr>
          <w:p w14:paraId="03343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374714.24</w:t>
            </w:r>
          </w:p>
        </w:tc>
        <w:tc>
          <w:tcPr>
            <w:tcW w:w="980" w:type="dxa"/>
            <w:tcBorders>
              <w:top w:val="nil"/>
              <w:left w:val="nil"/>
              <w:bottom w:val="nil"/>
              <w:right w:val="nil"/>
            </w:tcBorders>
            <w:shd w:val="clear" w:color="auto" w:fill="auto"/>
            <w:noWrap/>
            <w:vAlign w:val="bottom"/>
            <w:hideMark/>
          </w:tcPr>
          <w:p w14:paraId="050EB3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-368.94</w:t>
            </w:r>
          </w:p>
        </w:tc>
        <w:tc>
          <w:tcPr>
            <w:tcW w:w="1120" w:type="dxa"/>
            <w:tcBorders>
              <w:top w:val="nil"/>
              <w:left w:val="nil"/>
              <w:bottom w:val="nil"/>
              <w:right w:val="nil"/>
            </w:tcBorders>
            <w:shd w:val="clear" w:color="auto" w:fill="auto"/>
            <w:noWrap/>
            <w:vAlign w:val="bottom"/>
            <w:hideMark/>
          </w:tcPr>
          <w:p w14:paraId="201502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505579.71</w:t>
            </w:r>
          </w:p>
        </w:tc>
        <w:tc>
          <w:tcPr>
            <w:tcW w:w="1060" w:type="dxa"/>
            <w:tcBorders>
              <w:top w:val="nil"/>
              <w:left w:val="nil"/>
              <w:bottom w:val="nil"/>
              <w:right w:val="nil"/>
            </w:tcBorders>
            <w:shd w:val="clear" w:color="auto" w:fill="auto"/>
            <w:noWrap/>
            <w:vAlign w:val="bottom"/>
            <w:hideMark/>
          </w:tcPr>
          <w:p w14:paraId="60FFE5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502552.67</w:t>
            </w:r>
          </w:p>
        </w:tc>
        <w:tc>
          <w:tcPr>
            <w:tcW w:w="1020" w:type="dxa"/>
            <w:tcBorders>
              <w:top w:val="nil"/>
              <w:left w:val="nil"/>
              <w:bottom w:val="nil"/>
              <w:right w:val="nil"/>
            </w:tcBorders>
            <w:shd w:val="clear" w:color="auto" w:fill="auto"/>
            <w:noWrap/>
            <w:vAlign w:val="bottom"/>
            <w:hideMark/>
          </w:tcPr>
          <w:p w14:paraId="541FC6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-3027.04</w:t>
            </w:r>
          </w:p>
        </w:tc>
      </w:tr>
      <w:tr w:rsidR="00FB1C98" w:rsidRPr="00FB1C98" w14:paraId="0CF6D116" w14:textId="77777777" w:rsidTr="00FB1C98">
        <w:trPr>
          <w:trHeight w:val="300"/>
        </w:trPr>
        <w:tc>
          <w:tcPr>
            <w:tcW w:w="800" w:type="dxa"/>
            <w:tcBorders>
              <w:top w:val="nil"/>
              <w:left w:val="nil"/>
              <w:bottom w:val="nil"/>
              <w:right w:val="nil"/>
            </w:tcBorders>
            <w:shd w:val="clear" w:color="auto" w:fill="auto"/>
            <w:noWrap/>
            <w:vAlign w:val="bottom"/>
            <w:hideMark/>
          </w:tcPr>
          <w:p w14:paraId="57AF9F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874.00</w:t>
            </w:r>
          </w:p>
        </w:tc>
        <w:tc>
          <w:tcPr>
            <w:tcW w:w="1000" w:type="dxa"/>
            <w:tcBorders>
              <w:top w:val="nil"/>
              <w:left w:val="nil"/>
              <w:bottom w:val="nil"/>
              <w:right w:val="nil"/>
            </w:tcBorders>
            <w:shd w:val="clear" w:color="auto" w:fill="auto"/>
            <w:noWrap/>
            <w:vAlign w:val="bottom"/>
            <w:hideMark/>
          </w:tcPr>
          <w:p w14:paraId="0790C6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374818.51</w:t>
            </w:r>
          </w:p>
        </w:tc>
        <w:tc>
          <w:tcPr>
            <w:tcW w:w="1000" w:type="dxa"/>
            <w:tcBorders>
              <w:top w:val="nil"/>
              <w:left w:val="nil"/>
              <w:bottom w:val="nil"/>
              <w:right w:val="nil"/>
            </w:tcBorders>
            <w:shd w:val="clear" w:color="auto" w:fill="auto"/>
            <w:noWrap/>
            <w:vAlign w:val="bottom"/>
            <w:hideMark/>
          </w:tcPr>
          <w:p w14:paraId="58207F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372251.61</w:t>
            </w:r>
          </w:p>
        </w:tc>
        <w:tc>
          <w:tcPr>
            <w:tcW w:w="980" w:type="dxa"/>
            <w:tcBorders>
              <w:top w:val="nil"/>
              <w:left w:val="nil"/>
              <w:bottom w:val="nil"/>
              <w:right w:val="nil"/>
            </w:tcBorders>
            <w:shd w:val="clear" w:color="auto" w:fill="auto"/>
            <w:noWrap/>
            <w:vAlign w:val="bottom"/>
            <w:hideMark/>
          </w:tcPr>
          <w:p w14:paraId="71D6A4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-2566.89</w:t>
            </w:r>
          </w:p>
        </w:tc>
        <w:tc>
          <w:tcPr>
            <w:tcW w:w="1120" w:type="dxa"/>
            <w:tcBorders>
              <w:top w:val="nil"/>
              <w:left w:val="nil"/>
              <w:bottom w:val="nil"/>
              <w:right w:val="nil"/>
            </w:tcBorders>
            <w:shd w:val="clear" w:color="auto" w:fill="auto"/>
            <w:noWrap/>
            <w:vAlign w:val="bottom"/>
            <w:hideMark/>
          </w:tcPr>
          <w:p w14:paraId="52705F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501815.35</w:t>
            </w:r>
          </w:p>
        </w:tc>
        <w:tc>
          <w:tcPr>
            <w:tcW w:w="1060" w:type="dxa"/>
            <w:tcBorders>
              <w:top w:val="nil"/>
              <w:left w:val="nil"/>
              <w:bottom w:val="nil"/>
              <w:right w:val="nil"/>
            </w:tcBorders>
            <w:shd w:val="clear" w:color="auto" w:fill="auto"/>
            <w:noWrap/>
            <w:vAlign w:val="bottom"/>
            <w:hideMark/>
          </w:tcPr>
          <w:p w14:paraId="3C02AA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498817.26</w:t>
            </w:r>
          </w:p>
        </w:tc>
        <w:tc>
          <w:tcPr>
            <w:tcW w:w="1020" w:type="dxa"/>
            <w:tcBorders>
              <w:top w:val="nil"/>
              <w:left w:val="nil"/>
              <w:bottom w:val="nil"/>
              <w:right w:val="nil"/>
            </w:tcBorders>
            <w:shd w:val="clear" w:color="auto" w:fill="auto"/>
            <w:noWrap/>
            <w:vAlign w:val="bottom"/>
            <w:hideMark/>
          </w:tcPr>
          <w:p w14:paraId="4D59E6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-2998.09</w:t>
            </w:r>
          </w:p>
        </w:tc>
      </w:tr>
      <w:tr w:rsidR="00FB1C98" w:rsidRPr="00FB1C98" w14:paraId="5E08D486" w14:textId="77777777" w:rsidTr="00FB1C98">
        <w:trPr>
          <w:trHeight w:val="300"/>
        </w:trPr>
        <w:tc>
          <w:tcPr>
            <w:tcW w:w="800" w:type="dxa"/>
            <w:tcBorders>
              <w:top w:val="nil"/>
              <w:left w:val="nil"/>
              <w:bottom w:val="nil"/>
              <w:right w:val="nil"/>
            </w:tcBorders>
            <w:shd w:val="clear" w:color="auto" w:fill="auto"/>
            <w:noWrap/>
            <w:vAlign w:val="bottom"/>
            <w:hideMark/>
          </w:tcPr>
          <w:p w14:paraId="73BFF1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875.00</w:t>
            </w:r>
          </w:p>
        </w:tc>
        <w:tc>
          <w:tcPr>
            <w:tcW w:w="1000" w:type="dxa"/>
            <w:tcBorders>
              <w:top w:val="nil"/>
              <w:left w:val="nil"/>
              <w:bottom w:val="nil"/>
              <w:right w:val="nil"/>
            </w:tcBorders>
            <w:shd w:val="clear" w:color="auto" w:fill="auto"/>
            <w:noWrap/>
            <w:vAlign w:val="bottom"/>
            <w:hideMark/>
          </w:tcPr>
          <w:p w14:paraId="259A60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374103.72</w:t>
            </w:r>
          </w:p>
        </w:tc>
        <w:tc>
          <w:tcPr>
            <w:tcW w:w="1000" w:type="dxa"/>
            <w:tcBorders>
              <w:top w:val="nil"/>
              <w:left w:val="nil"/>
              <w:bottom w:val="nil"/>
              <w:right w:val="nil"/>
            </w:tcBorders>
            <w:shd w:val="clear" w:color="auto" w:fill="auto"/>
            <w:noWrap/>
            <w:vAlign w:val="bottom"/>
            <w:hideMark/>
          </w:tcPr>
          <w:p w14:paraId="2E82B2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372762.90</w:t>
            </w:r>
          </w:p>
        </w:tc>
        <w:tc>
          <w:tcPr>
            <w:tcW w:w="980" w:type="dxa"/>
            <w:tcBorders>
              <w:top w:val="nil"/>
              <w:left w:val="nil"/>
              <w:bottom w:val="nil"/>
              <w:right w:val="nil"/>
            </w:tcBorders>
            <w:shd w:val="clear" w:color="auto" w:fill="auto"/>
            <w:noWrap/>
            <w:vAlign w:val="bottom"/>
            <w:hideMark/>
          </w:tcPr>
          <w:p w14:paraId="66F5D6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-1340.81</w:t>
            </w:r>
          </w:p>
        </w:tc>
        <w:tc>
          <w:tcPr>
            <w:tcW w:w="1120" w:type="dxa"/>
            <w:tcBorders>
              <w:top w:val="nil"/>
              <w:left w:val="nil"/>
              <w:bottom w:val="nil"/>
              <w:right w:val="nil"/>
            </w:tcBorders>
            <w:shd w:val="clear" w:color="auto" w:fill="auto"/>
            <w:noWrap/>
            <w:vAlign w:val="bottom"/>
            <w:hideMark/>
          </w:tcPr>
          <w:p w14:paraId="0045BD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500974.13</w:t>
            </w:r>
          </w:p>
        </w:tc>
        <w:tc>
          <w:tcPr>
            <w:tcW w:w="1060" w:type="dxa"/>
            <w:tcBorders>
              <w:top w:val="nil"/>
              <w:left w:val="nil"/>
              <w:bottom w:val="nil"/>
              <w:right w:val="nil"/>
            </w:tcBorders>
            <w:shd w:val="clear" w:color="auto" w:fill="auto"/>
            <w:noWrap/>
            <w:vAlign w:val="bottom"/>
            <w:hideMark/>
          </w:tcPr>
          <w:p w14:paraId="0E854D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500077.43</w:t>
            </w:r>
          </w:p>
        </w:tc>
        <w:tc>
          <w:tcPr>
            <w:tcW w:w="1020" w:type="dxa"/>
            <w:tcBorders>
              <w:top w:val="nil"/>
              <w:left w:val="nil"/>
              <w:bottom w:val="nil"/>
              <w:right w:val="nil"/>
            </w:tcBorders>
            <w:shd w:val="clear" w:color="auto" w:fill="auto"/>
            <w:noWrap/>
            <w:vAlign w:val="bottom"/>
            <w:hideMark/>
          </w:tcPr>
          <w:p w14:paraId="2AF04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-896.70</w:t>
            </w:r>
          </w:p>
        </w:tc>
      </w:tr>
      <w:tr w:rsidR="00FB1C98" w:rsidRPr="00FB1C98" w14:paraId="7E8FDA3E" w14:textId="77777777" w:rsidTr="00FB1C98">
        <w:trPr>
          <w:trHeight w:val="300"/>
        </w:trPr>
        <w:tc>
          <w:tcPr>
            <w:tcW w:w="800" w:type="dxa"/>
            <w:tcBorders>
              <w:top w:val="nil"/>
              <w:left w:val="nil"/>
              <w:bottom w:val="nil"/>
              <w:right w:val="nil"/>
            </w:tcBorders>
            <w:shd w:val="clear" w:color="auto" w:fill="auto"/>
            <w:noWrap/>
            <w:vAlign w:val="bottom"/>
            <w:hideMark/>
          </w:tcPr>
          <w:p w14:paraId="13CE04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876.00</w:t>
            </w:r>
          </w:p>
        </w:tc>
        <w:tc>
          <w:tcPr>
            <w:tcW w:w="1000" w:type="dxa"/>
            <w:tcBorders>
              <w:top w:val="nil"/>
              <w:left w:val="nil"/>
              <w:bottom w:val="nil"/>
              <w:right w:val="nil"/>
            </w:tcBorders>
            <w:shd w:val="clear" w:color="auto" w:fill="auto"/>
            <w:noWrap/>
            <w:vAlign w:val="bottom"/>
            <w:hideMark/>
          </w:tcPr>
          <w:p w14:paraId="61812B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370975.42</w:t>
            </w:r>
          </w:p>
        </w:tc>
        <w:tc>
          <w:tcPr>
            <w:tcW w:w="1000" w:type="dxa"/>
            <w:tcBorders>
              <w:top w:val="nil"/>
              <w:left w:val="nil"/>
              <w:bottom w:val="nil"/>
              <w:right w:val="nil"/>
            </w:tcBorders>
            <w:shd w:val="clear" w:color="auto" w:fill="auto"/>
            <w:noWrap/>
            <w:vAlign w:val="bottom"/>
            <w:hideMark/>
          </w:tcPr>
          <w:p w14:paraId="33725C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367294.30</w:t>
            </w:r>
          </w:p>
        </w:tc>
        <w:tc>
          <w:tcPr>
            <w:tcW w:w="980" w:type="dxa"/>
            <w:tcBorders>
              <w:top w:val="nil"/>
              <w:left w:val="nil"/>
              <w:bottom w:val="nil"/>
              <w:right w:val="nil"/>
            </w:tcBorders>
            <w:shd w:val="clear" w:color="auto" w:fill="auto"/>
            <w:noWrap/>
            <w:vAlign w:val="bottom"/>
            <w:hideMark/>
          </w:tcPr>
          <w:p w14:paraId="45577F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-3681.11</w:t>
            </w:r>
          </w:p>
        </w:tc>
        <w:tc>
          <w:tcPr>
            <w:tcW w:w="1120" w:type="dxa"/>
            <w:tcBorders>
              <w:top w:val="nil"/>
              <w:left w:val="nil"/>
              <w:bottom w:val="nil"/>
              <w:right w:val="nil"/>
            </w:tcBorders>
            <w:shd w:val="clear" w:color="auto" w:fill="auto"/>
            <w:noWrap/>
            <w:vAlign w:val="bottom"/>
            <w:hideMark/>
          </w:tcPr>
          <w:p w14:paraId="48D083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497445.09</w:t>
            </w:r>
          </w:p>
        </w:tc>
        <w:tc>
          <w:tcPr>
            <w:tcW w:w="1060" w:type="dxa"/>
            <w:tcBorders>
              <w:top w:val="nil"/>
              <w:left w:val="nil"/>
              <w:bottom w:val="nil"/>
              <w:right w:val="nil"/>
            </w:tcBorders>
            <w:shd w:val="clear" w:color="auto" w:fill="auto"/>
            <w:noWrap/>
            <w:vAlign w:val="bottom"/>
            <w:hideMark/>
          </w:tcPr>
          <w:p w14:paraId="026491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494008.58</w:t>
            </w:r>
          </w:p>
        </w:tc>
        <w:tc>
          <w:tcPr>
            <w:tcW w:w="1020" w:type="dxa"/>
            <w:tcBorders>
              <w:top w:val="nil"/>
              <w:left w:val="nil"/>
              <w:bottom w:val="nil"/>
              <w:right w:val="nil"/>
            </w:tcBorders>
            <w:shd w:val="clear" w:color="auto" w:fill="auto"/>
            <w:noWrap/>
            <w:vAlign w:val="bottom"/>
            <w:hideMark/>
          </w:tcPr>
          <w:p w14:paraId="67212B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-3436.51</w:t>
            </w:r>
          </w:p>
        </w:tc>
      </w:tr>
      <w:tr w:rsidR="00FB1C98" w:rsidRPr="00FB1C98" w14:paraId="357767DE" w14:textId="77777777" w:rsidTr="00FB1C98">
        <w:trPr>
          <w:trHeight w:val="300"/>
        </w:trPr>
        <w:tc>
          <w:tcPr>
            <w:tcW w:w="800" w:type="dxa"/>
            <w:tcBorders>
              <w:top w:val="nil"/>
              <w:left w:val="nil"/>
              <w:bottom w:val="nil"/>
              <w:right w:val="nil"/>
            </w:tcBorders>
            <w:shd w:val="clear" w:color="auto" w:fill="auto"/>
            <w:noWrap/>
            <w:vAlign w:val="bottom"/>
            <w:hideMark/>
          </w:tcPr>
          <w:p w14:paraId="6FB48B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877.00</w:t>
            </w:r>
          </w:p>
        </w:tc>
        <w:tc>
          <w:tcPr>
            <w:tcW w:w="1000" w:type="dxa"/>
            <w:tcBorders>
              <w:top w:val="nil"/>
              <w:left w:val="nil"/>
              <w:bottom w:val="nil"/>
              <w:right w:val="nil"/>
            </w:tcBorders>
            <w:shd w:val="clear" w:color="auto" w:fill="auto"/>
            <w:noWrap/>
            <w:vAlign w:val="bottom"/>
            <w:hideMark/>
          </w:tcPr>
          <w:p w14:paraId="7C5AE3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368060.41</w:t>
            </w:r>
          </w:p>
        </w:tc>
        <w:tc>
          <w:tcPr>
            <w:tcW w:w="1000" w:type="dxa"/>
            <w:tcBorders>
              <w:top w:val="nil"/>
              <w:left w:val="nil"/>
              <w:bottom w:val="nil"/>
              <w:right w:val="nil"/>
            </w:tcBorders>
            <w:shd w:val="clear" w:color="auto" w:fill="auto"/>
            <w:noWrap/>
            <w:vAlign w:val="bottom"/>
            <w:hideMark/>
          </w:tcPr>
          <w:p w14:paraId="45DE93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367858.97</w:t>
            </w:r>
          </w:p>
        </w:tc>
        <w:tc>
          <w:tcPr>
            <w:tcW w:w="980" w:type="dxa"/>
            <w:tcBorders>
              <w:top w:val="nil"/>
              <w:left w:val="nil"/>
              <w:bottom w:val="nil"/>
              <w:right w:val="nil"/>
            </w:tcBorders>
            <w:shd w:val="clear" w:color="auto" w:fill="auto"/>
            <w:noWrap/>
            <w:vAlign w:val="bottom"/>
            <w:hideMark/>
          </w:tcPr>
          <w:p w14:paraId="06C24D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-201.44</w:t>
            </w:r>
          </w:p>
        </w:tc>
        <w:tc>
          <w:tcPr>
            <w:tcW w:w="1120" w:type="dxa"/>
            <w:tcBorders>
              <w:top w:val="nil"/>
              <w:left w:val="nil"/>
              <w:bottom w:val="nil"/>
              <w:right w:val="nil"/>
            </w:tcBorders>
            <w:shd w:val="clear" w:color="auto" w:fill="auto"/>
            <w:noWrap/>
            <w:vAlign w:val="bottom"/>
            <w:hideMark/>
          </w:tcPr>
          <w:p w14:paraId="671925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495286.22</w:t>
            </w:r>
          </w:p>
        </w:tc>
        <w:tc>
          <w:tcPr>
            <w:tcW w:w="1060" w:type="dxa"/>
            <w:tcBorders>
              <w:top w:val="nil"/>
              <w:left w:val="nil"/>
              <w:bottom w:val="nil"/>
              <w:right w:val="nil"/>
            </w:tcBorders>
            <w:shd w:val="clear" w:color="auto" w:fill="auto"/>
            <w:noWrap/>
            <w:vAlign w:val="bottom"/>
            <w:hideMark/>
          </w:tcPr>
          <w:p w14:paraId="4AC356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494370.15</w:t>
            </w:r>
          </w:p>
        </w:tc>
        <w:tc>
          <w:tcPr>
            <w:tcW w:w="1020" w:type="dxa"/>
            <w:tcBorders>
              <w:top w:val="nil"/>
              <w:left w:val="nil"/>
              <w:bottom w:val="nil"/>
              <w:right w:val="nil"/>
            </w:tcBorders>
            <w:shd w:val="clear" w:color="auto" w:fill="auto"/>
            <w:noWrap/>
            <w:vAlign w:val="bottom"/>
            <w:hideMark/>
          </w:tcPr>
          <w:p w14:paraId="42CC5F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-916.07</w:t>
            </w:r>
          </w:p>
        </w:tc>
      </w:tr>
      <w:tr w:rsidR="00FB1C98" w:rsidRPr="00FB1C98" w14:paraId="0B0EF497" w14:textId="77777777" w:rsidTr="00FB1C98">
        <w:trPr>
          <w:trHeight w:val="300"/>
        </w:trPr>
        <w:tc>
          <w:tcPr>
            <w:tcW w:w="800" w:type="dxa"/>
            <w:tcBorders>
              <w:top w:val="nil"/>
              <w:left w:val="nil"/>
              <w:bottom w:val="nil"/>
              <w:right w:val="nil"/>
            </w:tcBorders>
            <w:shd w:val="clear" w:color="auto" w:fill="auto"/>
            <w:noWrap/>
            <w:vAlign w:val="bottom"/>
            <w:hideMark/>
          </w:tcPr>
          <w:p w14:paraId="40D891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878.00</w:t>
            </w:r>
          </w:p>
        </w:tc>
        <w:tc>
          <w:tcPr>
            <w:tcW w:w="1000" w:type="dxa"/>
            <w:tcBorders>
              <w:top w:val="nil"/>
              <w:left w:val="nil"/>
              <w:bottom w:val="nil"/>
              <w:right w:val="nil"/>
            </w:tcBorders>
            <w:shd w:val="clear" w:color="auto" w:fill="auto"/>
            <w:noWrap/>
            <w:vAlign w:val="bottom"/>
            <w:hideMark/>
          </w:tcPr>
          <w:p w14:paraId="4F4D24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368523.89</w:t>
            </w:r>
          </w:p>
        </w:tc>
        <w:tc>
          <w:tcPr>
            <w:tcW w:w="1000" w:type="dxa"/>
            <w:tcBorders>
              <w:top w:val="nil"/>
              <w:left w:val="nil"/>
              <w:bottom w:val="nil"/>
              <w:right w:val="nil"/>
            </w:tcBorders>
            <w:shd w:val="clear" w:color="auto" w:fill="auto"/>
            <w:noWrap/>
            <w:vAlign w:val="bottom"/>
            <w:hideMark/>
          </w:tcPr>
          <w:p w14:paraId="5D7E37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364184.05</w:t>
            </w:r>
          </w:p>
        </w:tc>
        <w:tc>
          <w:tcPr>
            <w:tcW w:w="980" w:type="dxa"/>
            <w:tcBorders>
              <w:top w:val="nil"/>
              <w:left w:val="nil"/>
              <w:bottom w:val="nil"/>
              <w:right w:val="nil"/>
            </w:tcBorders>
            <w:shd w:val="clear" w:color="auto" w:fill="auto"/>
            <w:noWrap/>
            <w:vAlign w:val="bottom"/>
            <w:hideMark/>
          </w:tcPr>
          <w:p w14:paraId="4E2578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-4339.84</w:t>
            </w:r>
          </w:p>
        </w:tc>
        <w:tc>
          <w:tcPr>
            <w:tcW w:w="1120" w:type="dxa"/>
            <w:tcBorders>
              <w:top w:val="nil"/>
              <w:left w:val="nil"/>
              <w:bottom w:val="nil"/>
              <w:right w:val="nil"/>
            </w:tcBorders>
            <w:shd w:val="clear" w:color="auto" w:fill="auto"/>
            <w:noWrap/>
            <w:vAlign w:val="bottom"/>
            <w:hideMark/>
          </w:tcPr>
          <w:p w14:paraId="0E862E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495473.30</w:t>
            </w:r>
          </w:p>
        </w:tc>
        <w:tc>
          <w:tcPr>
            <w:tcW w:w="1060" w:type="dxa"/>
            <w:tcBorders>
              <w:top w:val="nil"/>
              <w:left w:val="nil"/>
              <w:bottom w:val="nil"/>
              <w:right w:val="nil"/>
            </w:tcBorders>
            <w:shd w:val="clear" w:color="auto" w:fill="auto"/>
            <w:noWrap/>
            <w:vAlign w:val="bottom"/>
            <w:hideMark/>
          </w:tcPr>
          <w:p w14:paraId="4CB27A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490202.52</w:t>
            </w:r>
          </w:p>
        </w:tc>
        <w:tc>
          <w:tcPr>
            <w:tcW w:w="1020" w:type="dxa"/>
            <w:tcBorders>
              <w:top w:val="nil"/>
              <w:left w:val="nil"/>
              <w:bottom w:val="nil"/>
              <w:right w:val="nil"/>
            </w:tcBorders>
            <w:shd w:val="clear" w:color="auto" w:fill="auto"/>
            <w:noWrap/>
            <w:vAlign w:val="bottom"/>
            <w:hideMark/>
          </w:tcPr>
          <w:p w14:paraId="7621D5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-5270.78</w:t>
            </w:r>
          </w:p>
        </w:tc>
      </w:tr>
      <w:tr w:rsidR="00FB1C98" w:rsidRPr="00FB1C98" w14:paraId="35BFDC7D" w14:textId="77777777" w:rsidTr="00FB1C98">
        <w:trPr>
          <w:trHeight w:val="300"/>
        </w:trPr>
        <w:tc>
          <w:tcPr>
            <w:tcW w:w="800" w:type="dxa"/>
            <w:tcBorders>
              <w:top w:val="nil"/>
              <w:left w:val="nil"/>
              <w:bottom w:val="nil"/>
              <w:right w:val="nil"/>
            </w:tcBorders>
            <w:shd w:val="clear" w:color="auto" w:fill="auto"/>
            <w:noWrap/>
            <w:vAlign w:val="bottom"/>
            <w:hideMark/>
          </w:tcPr>
          <w:p w14:paraId="57C9F4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879.00</w:t>
            </w:r>
          </w:p>
        </w:tc>
        <w:tc>
          <w:tcPr>
            <w:tcW w:w="1000" w:type="dxa"/>
            <w:tcBorders>
              <w:top w:val="nil"/>
              <w:left w:val="nil"/>
              <w:bottom w:val="nil"/>
              <w:right w:val="nil"/>
            </w:tcBorders>
            <w:shd w:val="clear" w:color="auto" w:fill="auto"/>
            <w:noWrap/>
            <w:vAlign w:val="bottom"/>
            <w:hideMark/>
          </w:tcPr>
          <w:p w14:paraId="79C46C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363706.29</w:t>
            </w:r>
          </w:p>
        </w:tc>
        <w:tc>
          <w:tcPr>
            <w:tcW w:w="1000" w:type="dxa"/>
            <w:tcBorders>
              <w:top w:val="nil"/>
              <w:left w:val="nil"/>
              <w:bottom w:val="nil"/>
              <w:right w:val="nil"/>
            </w:tcBorders>
            <w:shd w:val="clear" w:color="auto" w:fill="auto"/>
            <w:noWrap/>
            <w:vAlign w:val="bottom"/>
            <w:hideMark/>
          </w:tcPr>
          <w:p w14:paraId="7F8341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366408.21</w:t>
            </w:r>
          </w:p>
        </w:tc>
        <w:tc>
          <w:tcPr>
            <w:tcW w:w="980" w:type="dxa"/>
            <w:tcBorders>
              <w:top w:val="nil"/>
              <w:left w:val="nil"/>
              <w:bottom w:val="nil"/>
              <w:right w:val="nil"/>
            </w:tcBorders>
            <w:shd w:val="clear" w:color="auto" w:fill="auto"/>
            <w:noWrap/>
            <w:vAlign w:val="bottom"/>
            <w:hideMark/>
          </w:tcPr>
          <w:p w14:paraId="697A14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2701.91</w:t>
            </w:r>
          </w:p>
        </w:tc>
        <w:tc>
          <w:tcPr>
            <w:tcW w:w="1120" w:type="dxa"/>
            <w:tcBorders>
              <w:top w:val="nil"/>
              <w:left w:val="nil"/>
              <w:bottom w:val="nil"/>
              <w:right w:val="nil"/>
            </w:tcBorders>
            <w:shd w:val="clear" w:color="auto" w:fill="auto"/>
            <w:noWrap/>
            <w:vAlign w:val="bottom"/>
            <w:hideMark/>
          </w:tcPr>
          <w:p w14:paraId="0B5E6C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490423.68</w:t>
            </w:r>
          </w:p>
        </w:tc>
        <w:tc>
          <w:tcPr>
            <w:tcW w:w="1060" w:type="dxa"/>
            <w:tcBorders>
              <w:top w:val="nil"/>
              <w:left w:val="nil"/>
              <w:bottom w:val="nil"/>
              <w:right w:val="nil"/>
            </w:tcBorders>
            <w:shd w:val="clear" w:color="auto" w:fill="auto"/>
            <w:noWrap/>
            <w:vAlign w:val="bottom"/>
            <w:hideMark/>
          </w:tcPr>
          <w:p w14:paraId="40648B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493241.03</w:t>
            </w:r>
          </w:p>
        </w:tc>
        <w:tc>
          <w:tcPr>
            <w:tcW w:w="1020" w:type="dxa"/>
            <w:tcBorders>
              <w:top w:val="nil"/>
              <w:left w:val="nil"/>
              <w:bottom w:val="nil"/>
              <w:right w:val="nil"/>
            </w:tcBorders>
            <w:shd w:val="clear" w:color="auto" w:fill="auto"/>
            <w:noWrap/>
            <w:vAlign w:val="bottom"/>
            <w:hideMark/>
          </w:tcPr>
          <w:p w14:paraId="6C528B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2817.36</w:t>
            </w:r>
          </w:p>
        </w:tc>
      </w:tr>
      <w:tr w:rsidR="00FB1C98" w:rsidRPr="00FB1C98" w14:paraId="5F8147A7" w14:textId="77777777" w:rsidTr="00FB1C98">
        <w:trPr>
          <w:trHeight w:val="300"/>
        </w:trPr>
        <w:tc>
          <w:tcPr>
            <w:tcW w:w="800" w:type="dxa"/>
            <w:tcBorders>
              <w:top w:val="nil"/>
              <w:left w:val="nil"/>
              <w:bottom w:val="nil"/>
              <w:right w:val="nil"/>
            </w:tcBorders>
            <w:shd w:val="clear" w:color="auto" w:fill="auto"/>
            <w:noWrap/>
            <w:vAlign w:val="bottom"/>
            <w:hideMark/>
          </w:tcPr>
          <w:p w14:paraId="1C7A79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880.00</w:t>
            </w:r>
          </w:p>
        </w:tc>
        <w:tc>
          <w:tcPr>
            <w:tcW w:w="1000" w:type="dxa"/>
            <w:tcBorders>
              <w:top w:val="nil"/>
              <w:left w:val="nil"/>
              <w:bottom w:val="nil"/>
              <w:right w:val="nil"/>
            </w:tcBorders>
            <w:shd w:val="clear" w:color="auto" w:fill="auto"/>
            <w:noWrap/>
            <w:vAlign w:val="bottom"/>
            <w:hideMark/>
          </w:tcPr>
          <w:p w14:paraId="219253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367716.47</w:t>
            </w:r>
          </w:p>
        </w:tc>
        <w:tc>
          <w:tcPr>
            <w:tcW w:w="1000" w:type="dxa"/>
            <w:tcBorders>
              <w:top w:val="nil"/>
              <w:left w:val="nil"/>
              <w:bottom w:val="nil"/>
              <w:right w:val="nil"/>
            </w:tcBorders>
            <w:shd w:val="clear" w:color="auto" w:fill="auto"/>
            <w:noWrap/>
            <w:vAlign w:val="bottom"/>
            <w:hideMark/>
          </w:tcPr>
          <w:p w14:paraId="059543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367251.58</w:t>
            </w:r>
          </w:p>
        </w:tc>
        <w:tc>
          <w:tcPr>
            <w:tcW w:w="980" w:type="dxa"/>
            <w:tcBorders>
              <w:top w:val="nil"/>
              <w:left w:val="nil"/>
              <w:bottom w:val="nil"/>
              <w:right w:val="nil"/>
            </w:tcBorders>
            <w:shd w:val="clear" w:color="auto" w:fill="auto"/>
            <w:noWrap/>
            <w:vAlign w:val="bottom"/>
            <w:hideMark/>
          </w:tcPr>
          <w:p w14:paraId="4A4B2C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-464.89</w:t>
            </w:r>
          </w:p>
        </w:tc>
        <w:tc>
          <w:tcPr>
            <w:tcW w:w="1120" w:type="dxa"/>
            <w:tcBorders>
              <w:top w:val="nil"/>
              <w:left w:val="nil"/>
              <w:bottom w:val="nil"/>
              <w:right w:val="nil"/>
            </w:tcBorders>
            <w:shd w:val="clear" w:color="auto" w:fill="auto"/>
            <w:noWrap/>
            <w:vAlign w:val="bottom"/>
            <w:hideMark/>
          </w:tcPr>
          <w:p w14:paraId="410115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496010.57</w:t>
            </w:r>
          </w:p>
        </w:tc>
        <w:tc>
          <w:tcPr>
            <w:tcW w:w="1060" w:type="dxa"/>
            <w:tcBorders>
              <w:top w:val="nil"/>
              <w:left w:val="nil"/>
              <w:bottom w:val="nil"/>
              <w:right w:val="nil"/>
            </w:tcBorders>
            <w:shd w:val="clear" w:color="auto" w:fill="auto"/>
            <w:noWrap/>
            <w:vAlign w:val="bottom"/>
            <w:hideMark/>
          </w:tcPr>
          <w:p w14:paraId="61A56E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494558.97</w:t>
            </w:r>
          </w:p>
        </w:tc>
        <w:tc>
          <w:tcPr>
            <w:tcW w:w="1020" w:type="dxa"/>
            <w:tcBorders>
              <w:top w:val="nil"/>
              <w:left w:val="nil"/>
              <w:bottom w:val="nil"/>
              <w:right w:val="nil"/>
            </w:tcBorders>
            <w:shd w:val="clear" w:color="auto" w:fill="auto"/>
            <w:noWrap/>
            <w:vAlign w:val="bottom"/>
            <w:hideMark/>
          </w:tcPr>
          <w:p w14:paraId="229F97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-1451.60</w:t>
            </w:r>
          </w:p>
        </w:tc>
      </w:tr>
      <w:tr w:rsidR="00FB1C98" w:rsidRPr="00FB1C98" w14:paraId="67DA72BD" w14:textId="77777777" w:rsidTr="00FB1C98">
        <w:trPr>
          <w:trHeight w:val="300"/>
        </w:trPr>
        <w:tc>
          <w:tcPr>
            <w:tcW w:w="800" w:type="dxa"/>
            <w:tcBorders>
              <w:top w:val="nil"/>
              <w:left w:val="nil"/>
              <w:bottom w:val="nil"/>
              <w:right w:val="nil"/>
            </w:tcBorders>
            <w:shd w:val="clear" w:color="auto" w:fill="auto"/>
            <w:noWrap/>
            <w:vAlign w:val="bottom"/>
            <w:hideMark/>
          </w:tcPr>
          <w:p w14:paraId="7DA6B2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881.00</w:t>
            </w:r>
          </w:p>
        </w:tc>
        <w:tc>
          <w:tcPr>
            <w:tcW w:w="1000" w:type="dxa"/>
            <w:tcBorders>
              <w:top w:val="nil"/>
              <w:left w:val="nil"/>
              <w:bottom w:val="nil"/>
              <w:right w:val="nil"/>
            </w:tcBorders>
            <w:shd w:val="clear" w:color="auto" w:fill="auto"/>
            <w:noWrap/>
            <w:vAlign w:val="bottom"/>
            <w:hideMark/>
          </w:tcPr>
          <w:p w14:paraId="7F225F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365014.57</w:t>
            </w:r>
          </w:p>
        </w:tc>
        <w:tc>
          <w:tcPr>
            <w:tcW w:w="1000" w:type="dxa"/>
            <w:tcBorders>
              <w:top w:val="nil"/>
              <w:left w:val="nil"/>
              <w:bottom w:val="nil"/>
              <w:right w:val="nil"/>
            </w:tcBorders>
            <w:shd w:val="clear" w:color="auto" w:fill="auto"/>
            <w:noWrap/>
            <w:vAlign w:val="bottom"/>
            <w:hideMark/>
          </w:tcPr>
          <w:p w14:paraId="64B5E5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367740.41</w:t>
            </w:r>
          </w:p>
        </w:tc>
        <w:tc>
          <w:tcPr>
            <w:tcW w:w="980" w:type="dxa"/>
            <w:tcBorders>
              <w:top w:val="nil"/>
              <w:left w:val="nil"/>
              <w:bottom w:val="nil"/>
              <w:right w:val="nil"/>
            </w:tcBorders>
            <w:shd w:val="clear" w:color="auto" w:fill="auto"/>
            <w:noWrap/>
            <w:vAlign w:val="bottom"/>
            <w:hideMark/>
          </w:tcPr>
          <w:p w14:paraId="3135F8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2725.85</w:t>
            </w:r>
          </w:p>
        </w:tc>
        <w:tc>
          <w:tcPr>
            <w:tcW w:w="1120" w:type="dxa"/>
            <w:tcBorders>
              <w:top w:val="nil"/>
              <w:left w:val="nil"/>
              <w:bottom w:val="nil"/>
              <w:right w:val="nil"/>
            </w:tcBorders>
            <w:shd w:val="clear" w:color="auto" w:fill="auto"/>
            <w:noWrap/>
            <w:vAlign w:val="bottom"/>
            <w:hideMark/>
          </w:tcPr>
          <w:p w14:paraId="7E8818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491596.99</w:t>
            </w:r>
          </w:p>
        </w:tc>
        <w:tc>
          <w:tcPr>
            <w:tcW w:w="1060" w:type="dxa"/>
            <w:tcBorders>
              <w:top w:val="nil"/>
              <w:left w:val="nil"/>
              <w:bottom w:val="nil"/>
              <w:right w:val="nil"/>
            </w:tcBorders>
            <w:shd w:val="clear" w:color="auto" w:fill="auto"/>
            <w:noWrap/>
            <w:vAlign w:val="bottom"/>
            <w:hideMark/>
          </w:tcPr>
          <w:p w14:paraId="463055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496093.42</w:t>
            </w:r>
          </w:p>
        </w:tc>
        <w:tc>
          <w:tcPr>
            <w:tcW w:w="1020" w:type="dxa"/>
            <w:tcBorders>
              <w:top w:val="nil"/>
              <w:left w:val="nil"/>
              <w:bottom w:val="nil"/>
              <w:right w:val="nil"/>
            </w:tcBorders>
            <w:shd w:val="clear" w:color="auto" w:fill="auto"/>
            <w:noWrap/>
            <w:vAlign w:val="bottom"/>
            <w:hideMark/>
          </w:tcPr>
          <w:p w14:paraId="475375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4496.44</w:t>
            </w:r>
          </w:p>
        </w:tc>
      </w:tr>
      <w:tr w:rsidR="00FB1C98" w:rsidRPr="00FB1C98" w14:paraId="12E6985D" w14:textId="77777777" w:rsidTr="00FB1C98">
        <w:trPr>
          <w:trHeight w:val="300"/>
        </w:trPr>
        <w:tc>
          <w:tcPr>
            <w:tcW w:w="800" w:type="dxa"/>
            <w:tcBorders>
              <w:top w:val="nil"/>
              <w:left w:val="nil"/>
              <w:bottom w:val="nil"/>
              <w:right w:val="nil"/>
            </w:tcBorders>
            <w:shd w:val="clear" w:color="auto" w:fill="auto"/>
            <w:noWrap/>
            <w:vAlign w:val="bottom"/>
            <w:hideMark/>
          </w:tcPr>
          <w:p w14:paraId="4270AA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882.00</w:t>
            </w:r>
          </w:p>
        </w:tc>
        <w:tc>
          <w:tcPr>
            <w:tcW w:w="1000" w:type="dxa"/>
            <w:tcBorders>
              <w:top w:val="nil"/>
              <w:left w:val="nil"/>
              <w:bottom w:val="nil"/>
              <w:right w:val="nil"/>
            </w:tcBorders>
            <w:shd w:val="clear" w:color="auto" w:fill="auto"/>
            <w:noWrap/>
            <w:vAlign w:val="bottom"/>
            <w:hideMark/>
          </w:tcPr>
          <w:p w14:paraId="77585A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369607.10</w:t>
            </w:r>
          </w:p>
        </w:tc>
        <w:tc>
          <w:tcPr>
            <w:tcW w:w="1000" w:type="dxa"/>
            <w:tcBorders>
              <w:top w:val="nil"/>
              <w:left w:val="nil"/>
              <w:bottom w:val="nil"/>
              <w:right w:val="nil"/>
            </w:tcBorders>
            <w:shd w:val="clear" w:color="auto" w:fill="auto"/>
            <w:noWrap/>
            <w:vAlign w:val="bottom"/>
            <w:hideMark/>
          </w:tcPr>
          <w:p w14:paraId="13A7B9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366637.83</w:t>
            </w:r>
          </w:p>
        </w:tc>
        <w:tc>
          <w:tcPr>
            <w:tcW w:w="980" w:type="dxa"/>
            <w:tcBorders>
              <w:top w:val="nil"/>
              <w:left w:val="nil"/>
              <w:bottom w:val="nil"/>
              <w:right w:val="nil"/>
            </w:tcBorders>
            <w:shd w:val="clear" w:color="auto" w:fill="auto"/>
            <w:noWrap/>
            <w:vAlign w:val="bottom"/>
            <w:hideMark/>
          </w:tcPr>
          <w:p w14:paraId="248963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-2969.27</w:t>
            </w:r>
          </w:p>
        </w:tc>
        <w:tc>
          <w:tcPr>
            <w:tcW w:w="1120" w:type="dxa"/>
            <w:tcBorders>
              <w:top w:val="nil"/>
              <w:left w:val="nil"/>
              <w:bottom w:val="nil"/>
              <w:right w:val="nil"/>
            </w:tcBorders>
            <w:shd w:val="clear" w:color="auto" w:fill="auto"/>
            <w:noWrap/>
            <w:vAlign w:val="bottom"/>
            <w:hideMark/>
          </w:tcPr>
          <w:p w14:paraId="45B461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498040.17</w:t>
            </w:r>
          </w:p>
        </w:tc>
        <w:tc>
          <w:tcPr>
            <w:tcW w:w="1060" w:type="dxa"/>
            <w:tcBorders>
              <w:top w:val="nil"/>
              <w:left w:val="nil"/>
              <w:bottom w:val="nil"/>
              <w:right w:val="nil"/>
            </w:tcBorders>
            <w:shd w:val="clear" w:color="auto" w:fill="auto"/>
            <w:noWrap/>
            <w:vAlign w:val="bottom"/>
            <w:hideMark/>
          </w:tcPr>
          <w:p w14:paraId="340AC9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493288.33</w:t>
            </w:r>
          </w:p>
        </w:tc>
        <w:tc>
          <w:tcPr>
            <w:tcW w:w="1020" w:type="dxa"/>
            <w:tcBorders>
              <w:top w:val="nil"/>
              <w:left w:val="nil"/>
              <w:bottom w:val="nil"/>
              <w:right w:val="nil"/>
            </w:tcBorders>
            <w:shd w:val="clear" w:color="auto" w:fill="auto"/>
            <w:noWrap/>
            <w:vAlign w:val="bottom"/>
            <w:hideMark/>
          </w:tcPr>
          <w:p w14:paraId="1CF234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-4751.83</w:t>
            </w:r>
          </w:p>
        </w:tc>
      </w:tr>
      <w:tr w:rsidR="00FB1C98" w:rsidRPr="00FB1C98" w14:paraId="26A9FC97" w14:textId="77777777" w:rsidTr="00FB1C98">
        <w:trPr>
          <w:trHeight w:val="300"/>
        </w:trPr>
        <w:tc>
          <w:tcPr>
            <w:tcW w:w="800" w:type="dxa"/>
            <w:tcBorders>
              <w:top w:val="nil"/>
              <w:left w:val="nil"/>
              <w:bottom w:val="nil"/>
              <w:right w:val="nil"/>
            </w:tcBorders>
            <w:shd w:val="clear" w:color="auto" w:fill="auto"/>
            <w:noWrap/>
            <w:vAlign w:val="bottom"/>
            <w:hideMark/>
          </w:tcPr>
          <w:p w14:paraId="336FD6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883.00</w:t>
            </w:r>
          </w:p>
        </w:tc>
        <w:tc>
          <w:tcPr>
            <w:tcW w:w="1000" w:type="dxa"/>
            <w:tcBorders>
              <w:top w:val="nil"/>
              <w:left w:val="nil"/>
              <w:bottom w:val="nil"/>
              <w:right w:val="nil"/>
            </w:tcBorders>
            <w:shd w:val="clear" w:color="auto" w:fill="auto"/>
            <w:noWrap/>
            <w:vAlign w:val="bottom"/>
            <w:hideMark/>
          </w:tcPr>
          <w:p w14:paraId="6491D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368559.66</w:t>
            </w:r>
          </w:p>
        </w:tc>
        <w:tc>
          <w:tcPr>
            <w:tcW w:w="1000" w:type="dxa"/>
            <w:tcBorders>
              <w:top w:val="nil"/>
              <w:left w:val="nil"/>
              <w:bottom w:val="nil"/>
              <w:right w:val="nil"/>
            </w:tcBorders>
            <w:shd w:val="clear" w:color="auto" w:fill="auto"/>
            <w:noWrap/>
            <w:vAlign w:val="bottom"/>
            <w:hideMark/>
          </w:tcPr>
          <w:p w14:paraId="494AC3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370730.81</w:t>
            </w:r>
          </w:p>
        </w:tc>
        <w:tc>
          <w:tcPr>
            <w:tcW w:w="980" w:type="dxa"/>
            <w:tcBorders>
              <w:top w:val="nil"/>
              <w:left w:val="nil"/>
              <w:bottom w:val="nil"/>
              <w:right w:val="nil"/>
            </w:tcBorders>
            <w:shd w:val="clear" w:color="auto" w:fill="auto"/>
            <w:noWrap/>
            <w:vAlign w:val="bottom"/>
            <w:hideMark/>
          </w:tcPr>
          <w:p w14:paraId="544B5F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2171.15</w:t>
            </w:r>
          </w:p>
        </w:tc>
        <w:tc>
          <w:tcPr>
            <w:tcW w:w="1120" w:type="dxa"/>
            <w:tcBorders>
              <w:top w:val="nil"/>
              <w:left w:val="nil"/>
              <w:bottom w:val="nil"/>
              <w:right w:val="nil"/>
            </w:tcBorders>
            <w:shd w:val="clear" w:color="auto" w:fill="auto"/>
            <w:noWrap/>
            <w:vAlign w:val="bottom"/>
            <w:hideMark/>
          </w:tcPr>
          <w:p w14:paraId="6AACA2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496389.48</w:t>
            </w:r>
          </w:p>
        </w:tc>
        <w:tc>
          <w:tcPr>
            <w:tcW w:w="1060" w:type="dxa"/>
            <w:tcBorders>
              <w:top w:val="nil"/>
              <w:left w:val="nil"/>
              <w:bottom w:val="nil"/>
              <w:right w:val="nil"/>
            </w:tcBorders>
            <w:shd w:val="clear" w:color="auto" w:fill="auto"/>
            <w:noWrap/>
            <w:vAlign w:val="bottom"/>
            <w:hideMark/>
          </w:tcPr>
          <w:p w14:paraId="7BE7BA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497263.87</w:t>
            </w:r>
          </w:p>
        </w:tc>
        <w:tc>
          <w:tcPr>
            <w:tcW w:w="1020" w:type="dxa"/>
            <w:tcBorders>
              <w:top w:val="nil"/>
              <w:left w:val="nil"/>
              <w:bottom w:val="nil"/>
              <w:right w:val="nil"/>
            </w:tcBorders>
            <w:shd w:val="clear" w:color="auto" w:fill="auto"/>
            <w:noWrap/>
            <w:vAlign w:val="bottom"/>
            <w:hideMark/>
          </w:tcPr>
          <w:p w14:paraId="03EC98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874.39</w:t>
            </w:r>
          </w:p>
        </w:tc>
      </w:tr>
      <w:tr w:rsidR="00FB1C98" w:rsidRPr="00FB1C98" w14:paraId="5EDF4EC5" w14:textId="77777777" w:rsidTr="00FB1C98">
        <w:trPr>
          <w:trHeight w:val="300"/>
        </w:trPr>
        <w:tc>
          <w:tcPr>
            <w:tcW w:w="800" w:type="dxa"/>
            <w:tcBorders>
              <w:top w:val="nil"/>
              <w:left w:val="nil"/>
              <w:bottom w:val="nil"/>
              <w:right w:val="nil"/>
            </w:tcBorders>
            <w:shd w:val="clear" w:color="auto" w:fill="auto"/>
            <w:noWrap/>
            <w:vAlign w:val="bottom"/>
            <w:hideMark/>
          </w:tcPr>
          <w:p w14:paraId="624BFB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884.00</w:t>
            </w:r>
          </w:p>
        </w:tc>
        <w:tc>
          <w:tcPr>
            <w:tcW w:w="1000" w:type="dxa"/>
            <w:tcBorders>
              <w:top w:val="nil"/>
              <w:left w:val="nil"/>
              <w:bottom w:val="nil"/>
              <w:right w:val="nil"/>
            </w:tcBorders>
            <w:shd w:val="clear" w:color="auto" w:fill="auto"/>
            <w:noWrap/>
            <w:vAlign w:val="bottom"/>
            <w:hideMark/>
          </w:tcPr>
          <w:p w14:paraId="17F1E0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372111.36</w:t>
            </w:r>
          </w:p>
        </w:tc>
        <w:tc>
          <w:tcPr>
            <w:tcW w:w="1000" w:type="dxa"/>
            <w:tcBorders>
              <w:top w:val="nil"/>
              <w:left w:val="nil"/>
              <w:bottom w:val="nil"/>
              <w:right w:val="nil"/>
            </w:tcBorders>
            <w:shd w:val="clear" w:color="auto" w:fill="auto"/>
            <w:noWrap/>
            <w:vAlign w:val="bottom"/>
            <w:hideMark/>
          </w:tcPr>
          <w:p w14:paraId="352FEF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374927.09</w:t>
            </w:r>
          </w:p>
        </w:tc>
        <w:tc>
          <w:tcPr>
            <w:tcW w:w="980" w:type="dxa"/>
            <w:tcBorders>
              <w:top w:val="nil"/>
              <w:left w:val="nil"/>
              <w:bottom w:val="nil"/>
              <w:right w:val="nil"/>
            </w:tcBorders>
            <w:shd w:val="clear" w:color="auto" w:fill="auto"/>
            <w:noWrap/>
            <w:vAlign w:val="bottom"/>
            <w:hideMark/>
          </w:tcPr>
          <w:p w14:paraId="0AFE7E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2815.74</w:t>
            </w:r>
          </w:p>
        </w:tc>
        <w:tc>
          <w:tcPr>
            <w:tcW w:w="1120" w:type="dxa"/>
            <w:tcBorders>
              <w:top w:val="nil"/>
              <w:left w:val="nil"/>
              <w:bottom w:val="nil"/>
              <w:right w:val="nil"/>
            </w:tcBorders>
            <w:shd w:val="clear" w:color="auto" w:fill="auto"/>
            <w:noWrap/>
            <w:vAlign w:val="bottom"/>
            <w:hideMark/>
          </w:tcPr>
          <w:p w14:paraId="6036AC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497236.60</w:t>
            </w:r>
          </w:p>
        </w:tc>
        <w:tc>
          <w:tcPr>
            <w:tcW w:w="1060" w:type="dxa"/>
            <w:tcBorders>
              <w:top w:val="nil"/>
              <w:left w:val="nil"/>
              <w:bottom w:val="nil"/>
              <w:right w:val="nil"/>
            </w:tcBorders>
            <w:shd w:val="clear" w:color="auto" w:fill="auto"/>
            <w:noWrap/>
            <w:vAlign w:val="bottom"/>
            <w:hideMark/>
          </w:tcPr>
          <w:p w14:paraId="2C86E3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499711.38</w:t>
            </w:r>
          </w:p>
        </w:tc>
        <w:tc>
          <w:tcPr>
            <w:tcW w:w="1020" w:type="dxa"/>
            <w:tcBorders>
              <w:top w:val="nil"/>
              <w:left w:val="nil"/>
              <w:bottom w:val="nil"/>
              <w:right w:val="nil"/>
            </w:tcBorders>
            <w:shd w:val="clear" w:color="auto" w:fill="auto"/>
            <w:noWrap/>
            <w:vAlign w:val="bottom"/>
            <w:hideMark/>
          </w:tcPr>
          <w:p w14:paraId="4DC377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2474.78</w:t>
            </w:r>
          </w:p>
        </w:tc>
      </w:tr>
      <w:tr w:rsidR="00FB1C98" w:rsidRPr="00FB1C98" w14:paraId="3389AB42" w14:textId="77777777" w:rsidTr="00FB1C98">
        <w:trPr>
          <w:trHeight w:val="300"/>
        </w:trPr>
        <w:tc>
          <w:tcPr>
            <w:tcW w:w="800" w:type="dxa"/>
            <w:tcBorders>
              <w:top w:val="nil"/>
              <w:left w:val="nil"/>
              <w:bottom w:val="nil"/>
              <w:right w:val="nil"/>
            </w:tcBorders>
            <w:shd w:val="clear" w:color="auto" w:fill="auto"/>
            <w:noWrap/>
            <w:vAlign w:val="bottom"/>
            <w:hideMark/>
          </w:tcPr>
          <w:p w14:paraId="37DDD3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885.00</w:t>
            </w:r>
          </w:p>
        </w:tc>
        <w:tc>
          <w:tcPr>
            <w:tcW w:w="1000" w:type="dxa"/>
            <w:tcBorders>
              <w:top w:val="nil"/>
              <w:left w:val="nil"/>
              <w:bottom w:val="nil"/>
              <w:right w:val="nil"/>
            </w:tcBorders>
            <w:shd w:val="clear" w:color="auto" w:fill="auto"/>
            <w:noWrap/>
            <w:vAlign w:val="bottom"/>
            <w:hideMark/>
          </w:tcPr>
          <w:p w14:paraId="540014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376468.98</w:t>
            </w:r>
          </w:p>
        </w:tc>
        <w:tc>
          <w:tcPr>
            <w:tcW w:w="1000" w:type="dxa"/>
            <w:tcBorders>
              <w:top w:val="nil"/>
              <w:left w:val="nil"/>
              <w:bottom w:val="nil"/>
              <w:right w:val="nil"/>
            </w:tcBorders>
            <w:shd w:val="clear" w:color="auto" w:fill="auto"/>
            <w:noWrap/>
            <w:vAlign w:val="bottom"/>
            <w:hideMark/>
          </w:tcPr>
          <w:p w14:paraId="222CCD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378007.52</w:t>
            </w:r>
          </w:p>
        </w:tc>
        <w:tc>
          <w:tcPr>
            <w:tcW w:w="980" w:type="dxa"/>
            <w:tcBorders>
              <w:top w:val="nil"/>
              <w:left w:val="nil"/>
              <w:bottom w:val="nil"/>
              <w:right w:val="nil"/>
            </w:tcBorders>
            <w:shd w:val="clear" w:color="auto" w:fill="auto"/>
            <w:noWrap/>
            <w:vAlign w:val="bottom"/>
            <w:hideMark/>
          </w:tcPr>
          <w:p w14:paraId="2BE407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1538.54</w:t>
            </w:r>
          </w:p>
        </w:tc>
        <w:tc>
          <w:tcPr>
            <w:tcW w:w="1120" w:type="dxa"/>
            <w:tcBorders>
              <w:top w:val="nil"/>
              <w:left w:val="nil"/>
              <w:bottom w:val="nil"/>
              <w:right w:val="nil"/>
            </w:tcBorders>
            <w:shd w:val="clear" w:color="auto" w:fill="auto"/>
            <w:noWrap/>
            <w:vAlign w:val="bottom"/>
            <w:hideMark/>
          </w:tcPr>
          <w:p w14:paraId="6601EC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502064.82</w:t>
            </w:r>
          </w:p>
        </w:tc>
        <w:tc>
          <w:tcPr>
            <w:tcW w:w="1060" w:type="dxa"/>
            <w:tcBorders>
              <w:top w:val="nil"/>
              <w:left w:val="nil"/>
              <w:bottom w:val="nil"/>
              <w:right w:val="nil"/>
            </w:tcBorders>
            <w:shd w:val="clear" w:color="auto" w:fill="auto"/>
            <w:noWrap/>
            <w:vAlign w:val="bottom"/>
            <w:hideMark/>
          </w:tcPr>
          <w:p w14:paraId="72E78D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506292.33</w:t>
            </w:r>
          </w:p>
        </w:tc>
        <w:tc>
          <w:tcPr>
            <w:tcW w:w="1020" w:type="dxa"/>
            <w:tcBorders>
              <w:top w:val="nil"/>
              <w:left w:val="nil"/>
              <w:bottom w:val="nil"/>
              <w:right w:val="nil"/>
            </w:tcBorders>
            <w:shd w:val="clear" w:color="auto" w:fill="auto"/>
            <w:noWrap/>
            <w:vAlign w:val="bottom"/>
            <w:hideMark/>
          </w:tcPr>
          <w:p w14:paraId="383DBD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4227.51</w:t>
            </w:r>
          </w:p>
        </w:tc>
      </w:tr>
      <w:tr w:rsidR="00FB1C98" w:rsidRPr="00FB1C98" w14:paraId="632561A1" w14:textId="77777777" w:rsidTr="00FB1C98">
        <w:trPr>
          <w:trHeight w:val="300"/>
        </w:trPr>
        <w:tc>
          <w:tcPr>
            <w:tcW w:w="800" w:type="dxa"/>
            <w:tcBorders>
              <w:top w:val="nil"/>
              <w:left w:val="nil"/>
              <w:bottom w:val="nil"/>
              <w:right w:val="nil"/>
            </w:tcBorders>
            <w:shd w:val="clear" w:color="auto" w:fill="auto"/>
            <w:noWrap/>
            <w:vAlign w:val="bottom"/>
            <w:hideMark/>
          </w:tcPr>
          <w:p w14:paraId="437BC4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886.00</w:t>
            </w:r>
          </w:p>
        </w:tc>
        <w:tc>
          <w:tcPr>
            <w:tcW w:w="1000" w:type="dxa"/>
            <w:tcBorders>
              <w:top w:val="nil"/>
              <w:left w:val="nil"/>
              <w:bottom w:val="nil"/>
              <w:right w:val="nil"/>
            </w:tcBorders>
            <w:shd w:val="clear" w:color="auto" w:fill="auto"/>
            <w:noWrap/>
            <w:vAlign w:val="bottom"/>
            <w:hideMark/>
          </w:tcPr>
          <w:p w14:paraId="7E215A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375535.80</w:t>
            </w:r>
          </w:p>
        </w:tc>
        <w:tc>
          <w:tcPr>
            <w:tcW w:w="1000" w:type="dxa"/>
            <w:tcBorders>
              <w:top w:val="nil"/>
              <w:left w:val="nil"/>
              <w:bottom w:val="nil"/>
              <w:right w:val="nil"/>
            </w:tcBorders>
            <w:shd w:val="clear" w:color="auto" w:fill="auto"/>
            <w:noWrap/>
            <w:vAlign w:val="bottom"/>
            <w:hideMark/>
          </w:tcPr>
          <w:p w14:paraId="608C23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376087.37</w:t>
            </w:r>
          </w:p>
        </w:tc>
        <w:tc>
          <w:tcPr>
            <w:tcW w:w="980" w:type="dxa"/>
            <w:tcBorders>
              <w:top w:val="nil"/>
              <w:left w:val="nil"/>
              <w:bottom w:val="nil"/>
              <w:right w:val="nil"/>
            </w:tcBorders>
            <w:shd w:val="clear" w:color="auto" w:fill="auto"/>
            <w:noWrap/>
            <w:vAlign w:val="bottom"/>
            <w:hideMark/>
          </w:tcPr>
          <w:p w14:paraId="7B4BC0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551.57</w:t>
            </w:r>
          </w:p>
        </w:tc>
        <w:tc>
          <w:tcPr>
            <w:tcW w:w="1120" w:type="dxa"/>
            <w:tcBorders>
              <w:top w:val="nil"/>
              <w:left w:val="nil"/>
              <w:bottom w:val="nil"/>
              <w:right w:val="nil"/>
            </w:tcBorders>
            <w:shd w:val="clear" w:color="auto" w:fill="auto"/>
            <w:noWrap/>
            <w:vAlign w:val="bottom"/>
            <w:hideMark/>
          </w:tcPr>
          <w:p w14:paraId="2436E3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507293.56</w:t>
            </w:r>
          </w:p>
        </w:tc>
        <w:tc>
          <w:tcPr>
            <w:tcW w:w="1060" w:type="dxa"/>
            <w:tcBorders>
              <w:top w:val="nil"/>
              <w:left w:val="nil"/>
              <w:bottom w:val="nil"/>
              <w:right w:val="nil"/>
            </w:tcBorders>
            <w:shd w:val="clear" w:color="auto" w:fill="auto"/>
            <w:noWrap/>
            <w:vAlign w:val="bottom"/>
            <w:hideMark/>
          </w:tcPr>
          <w:p w14:paraId="68D2E2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509428.75</w:t>
            </w:r>
          </w:p>
        </w:tc>
        <w:tc>
          <w:tcPr>
            <w:tcW w:w="1020" w:type="dxa"/>
            <w:tcBorders>
              <w:top w:val="nil"/>
              <w:left w:val="nil"/>
              <w:bottom w:val="nil"/>
              <w:right w:val="nil"/>
            </w:tcBorders>
            <w:shd w:val="clear" w:color="auto" w:fill="auto"/>
            <w:noWrap/>
            <w:vAlign w:val="bottom"/>
            <w:hideMark/>
          </w:tcPr>
          <w:p w14:paraId="7D4535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2135.18</w:t>
            </w:r>
          </w:p>
        </w:tc>
      </w:tr>
      <w:tr w:rsidR="00FB1C98" w:rsidRPr="00FB1C98" w14:paraId="54E6B34D" w14:textId="77777777" w:rsidTr="00FB1C98">
        <w:trPr>
          <w:trHeight w:val="300"/>
        </w:trPr>
        <w:tc>
          <w:tcPr>
            <w:tcW w:w="800" w:type="dxa"/>
            <w:tcBorders>
              <w:top w:val="nil"/>
              <w:left w:val="nil"/>
              <w:bottom w:val="nil"/>
              <w:right w:val="nil"/>
            </w:tcBorders>
            <w:shd w:val="clear" w:color="auto" w:fill="auto"/>
            <w:noWrap/>
            <w:vAlign w:val="bottom"/>
            <w:hideMark/>
          </w:tcPr>
          <w:p w14:paraId="2C1F48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887.00</w:t>
            </w:r>
          </w:p>
        </w:tc>
        <w:tc>
          <w:tcPr>
            <w:tcW w:w="1000" w:type="dxa"/>
            <w:tcBorders>
              <w:top w:val="nil"/>
              <w:left w:val="nil"/>
              <w:bottom w:val="nil"/>
              <w:right w:val="nil"/>
            </w:tcBorders>
            <w:shd w:val="clear" w:color="auto" w:fill="auto"/>
            <w:noWrap/>
            <w:vAlign w:val="bottom"/>
            <w:hideMark/>
          </w:tcPr>
          <w:p w14:paraId="473B04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373301.41</w:t>
            </w:r>
          </w:p>
        </w:tc>
        <w:tc>
          <w:tcPr>
            <w:tcW w:w="1000" w:type="dxa"/>
            <w:tcBorders>
              <w:top w:val="nil"/>
              <w:left w:val="nil"/>
              <w:bottom w:val="nil"/>
              <w:right w:val="nil"/>
            </w:tcBorders>
            <w:shd w:val="clear" w:color="auto" w:fill="auto"/>
            <w:noWrap/>
            <w:vAlign w:val="bottom"/>
            <w:hideMark/>
          </w:tcPr>
          <w:p w14:paraId="3E38CC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373305.09</w:t>
            </w:r>
          </w:p>
        </w:tc>
        <w:tc>
          <w:tcPr>
            <w:tcW w:w="980" w:type="dxa"/>
            <w:tcBorders>
              <w:top w:val="nil"/>
              <w:left w:val="nil"/>
              <w:bottom w:val="nil"/>
              <w:right w:val="nil"/>
            </w:tcBorders>
            <w:shd w:val="clear" w:color="auto" w:fill="auto"/>
            <w:noWrap/>
            <w:vAlign w:val="bottom"/>
            <w:hideMark/>
          </w:tcPr>
          <w:p w14:paraId="24003F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w:t>
            </w:r>
          </w:p>
        </w:tc>
        <w:tc>
          <w:tcPr>
            <w:tcW w:w="1120" w:type="dxa"/>
            <w:tcBorders>
              <w:top w:val="nil"/>
              <w:left w:val="nil"/>
              <w:bottom w:val="nil"/>
              <w:right w:val="nil"/>
            </w:tcBorders>
            <w:shd w:val="clear" w:color="auto" w:fill="auto"/>
            <w:noWrap/>
            <w:vAlign w:val="bottom"/>
            <w:hideMark/>
          </w:tcPr>
          <w:p w14:paraId="389822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506021.37</w:t>
            </w:r>
          </w:p>
        </w:tc>
        <w:tc>
          <w:tcPr>
            <w:tcW w:w="1060" w:type="dxa"/>
            <w:tcBorders>
              <w:top w:val="nil"/>
              <w:left w:val="nil"/>
              <w:bottom w:val="nil"/>
              <w:right w:val="nil"/>
            </w:tcBorders>
            <w:shd w:val="clear" w:color="auto" w:fill="auto"/>
            <w:noWrap/>
            <w:vAlign w:val="bottom"/>
            <w:hideMark/>
          </w:tcPr>
          <w:p w14:paraId="3F7505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505578.72</w:t>
            </w:r>
          </w:p>
        </w:tc>
        <w:tc>
          <w:tcPr>
            <w:tcW w:w="1020" w:type="dxa"/>
            <w:tcBorders>
              <w:top w:val="nil"/>
              <w:left w:val="nil"/>
              <w:bottom w:val="nil"/>
              <w:right w:val="nil"/>
            </w:tcBorders>
            <w:shd w:val="clear" w:color="auto" w:fill="auto"/>
            <w:noWrap/>
            <w:vAlign w:val="bottom"/>
            <w:hideMark/>
          </w:tcPr>
          <w:p w14:paraId="076F5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-442.65</w:t>
            </w:r>
          </w:p>
        </w:tc>
      </w:tr>
      <w:tr w:rsidR="00FB1C98" w:rsidRPr="00FB1C98" w14:paraId="0DAD97DD" w14:textId="77777777" w:rsidTr="00FB1C98">
        <w:trPr>
          <w:trHeight w:val="300"/>
        </w:trPr>
        <w:tc>
          <w:tcPr>
            <w:tcW w:w="800" w:type="dxa"/>
            <w:tcBorders>
              <w:top w:val="nil"/>
              <w:left w:val="nil"/>
              <w:bottom w:val="nil"/>
              <w:right w:val="nil"/>
            </w:tcBorders>
            <w:shd w:val="clear" w:color="auto" w:fill="auto"/>
            <w:noWrap/>
            <w:vAlign w:val="bottom"/>
            <w:hideMark/>
          </w:tcPr>
          <w:p w14:paraId="31797C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888.00</w:t>
            </w:r>
          </w:p>
        </w:tc>
        <w:tc>
          <w:tcPr>
            <w:tcW w:w="1000" w:type="dxa"/>
            <w:tcBorders>
              <w:top w:val="nil"/>
              <w:left w:val="nil"/>
              <w:bottom w:val="nil"/>
              <w:right w:val="nil"/>
            </w:tcBorders>
            <w:shd w:val="clear" w:color="auto" w:fill="auto"/>
            <w:noWrap/>
            <w:vAlign w:val="bottom"/>
            <w:hideMark/>
          </w:tcPr>
          <w:p w14:paraId="1CBB1F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374164.21</w:t>
            </w:r>
          </w:p>
        </w:tc>
        <w:tc>
          <w:tcPr>
            <w:tcW w:w="1000" w:type="dxa"/>
            <w:tcBorders>
              <w:top w:val="nil"/>
              <w:left w:val="nil"/>
              <w:bottom w:val="nil"/>
              <w:right w:val="nil"/>
            </w:tcBorders>
            <w:shd w:val="clear" w:color="auto" w:fill="auto"/>
            <w:noWrap/>
            <w:vAlign w:val="bottom"/>
            <w:hideMark/>
          </w:tcPr>
          <w:p w14:paraId="51C513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375956.51</w:t>
            </w:r>
          </w:p>
        </w:tc>
        <w:tc>
          <w:tcPr>
            <w:tcW w:w="980" w:type="dxa"/>
            <w:tcBorders>
              <w:top w:val="nil"/>
              <w:left w:val="nil"/>
              <w:bottom w:val="nil"/>
              <w:right w:val="nil"/>
            </w:tcBorders>
            <w:shd w:val="clear" w:color="auto" w:fill="auto"/>
            <w:noWrap/>
            <w:vAlign w:val="bottom"/>
            <w:hideMark/>
          </w:tcPr>
          <w:p w14:paraId="1092A2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1792.30</w:t>
            </w:r>
          </w:p>
        </w:tc>
        <w:tc>
          <w:tcPr>
            <w:tcW w:w="1120" w:type="dxa"/>
            <w:tcBorders>
              <w:top w:val="nil"/>
              <w:left w:val="nil"/>
              <w:bottom w:val="nil"/>
              <w:right w:val="nil"/>
            </w:tcBorders>
            <w:shd w:val="clear" w:color="auto" w:fill="auto"/>
            <w:noWrap/>
            <w:vAlign w:val="bottom"/>
            <w:hideMark/>
          </w:tcPr>
          <w:p w14:paraId="6479C9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509457.96</w:t>
            </w:r>
          </w:p>
        </w:tc>
        <w:tc>
          <w:tcPr>
            <w:tcW w:w="1060" w:type="dxa"/>
            <w:tcBorders>
              <w:top w:val="nil"/>
              <w:left w:val="nil"/>
              <w:bottom w:val="nil"/>
              <w:right w:val="nil"/>
            </w:tcBorders>
            <w:shd w:val="clear" w:color="auto" w:fill="auto"/>
            <w:noWrap/>
            <w:vAlign w:val="bottom"/>
            <w:hideMark/>
          </w:tcPr>
          <w:p w14:paraId="2F3FD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510360.24</w:t>
            </w:r>
          </w:p>
        </w:tc>
        <w:tc>
          <w:tcPr>
            <w:tcW w:w="1020" w:type="dxa"/>
            <w:tcBorders>
              <w:top w:val="nil"/>
              <w:left w:val="nil"/>
              <w:bottom w:val="nil"/>
              <w:right w:val="nil"/>
            </w:tcBorders>
            <w:shd w:val="clear" w:color="auto" w:fill="auto"/>
            <w:noWrap/>
            <w:vAlign w:val="bottom"/>
            <w:hideMark/>
          </w:tcPr>
          <w:p w14:paraId="3F251B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902.28</w:t>
            </w:r>
          </w:p>
        </w:tc>
      </w:tr>
      <w:tr w:rsidR="00FB1C98" w:rsidRPr="00FB1C98" w14:paraId="254B6009" w14:textId="77777777" w:rsidTr="00FB1C98">
        <w:trPr>
          <w:trHeight w:val="300"/>
        </w:trPr>
        <w:tc>
          <w:tcPr>
            <w:tcW w:w="800" w:type="dxa"/>
            <w:tcBorders>
              <w:top w:val="nil"/>
              <w:left w:val="nil"/>
              <w:bottom w:val="nil"/>
              <w:right w:val="nil"/>
            </w:tcBorders>
            <w:shd w:val="clear" w:color="auto" w:fill="auto"/>
            <w:noWrap/>
            <w:vAlign w:val="bottom"/>
            <w:hideMark/>
          </w:tcPr>
          <w:p w14:paraId="57A7AC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889.00</w:t>
            </w:r>
          </w:p>
        </w:tc>
        <w:tc>
          <w:tcPr>
            <w:tcW w:w="1000" w:type="dxa"/>
            <w:tcBorders>
              <w:top w:val="nil"/>
              <w:left w:val="nil"/>
              <w:bottom w:val="nil"/>
              <w:right w:val="nil"/>
            </w:tcBorders>
            <w:shd w:val="clear" w:color="auto" w:fill="auto"/>
            <w:noWrap/>
            <w:vAlign w:val="bottom"/>
            <w:hideMark/>
          </w:tcPr>
          <w:p w14:paraId="568A47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375968.91</w:t>
            </w:r>
          </w:p>
        </w:tc>
        <w:tc>
          <w:tcPr>
            <w:tcW w:w="1000" w:type="dxa"/>
            <w:tcBorders>
              <w:top w:val="nil"/>
              <w:left w:val="nil"/>
              <w:bottom w:val="nil"/>
              <w:right w:val="nil"/>
            </w:tcBorders>
            <w:shd w:val="clear" w:color="auto" w:fill="auto"/>
            <w:noWrap/>
            <w:vAlign w:val="bottom"/>
            <w:hideMark/>
          </w:tcPr>
          <w:p w14:paraId="11DDAD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376328.15</w:t>
            </w:r>
          </w:p>
        </w:tc>
        <w:tc>
          <w:tcPr>
            <w:tcW w:w="980" w:type="dxa"/>
            <w:tcBorders>
              <w:top w:val="nil"/>
              <w:left w:val="nil"/>
              <w:bottom w:val="nil"/>
              <w:right w:val="nil"/>
            </w:tcBorders>
            <w:shd w:val="clear" w:color="auto" w:fill="auto"/>
            <w:noWrap/>
            <w:vAlign w:val="bottom"/>
            <w:hideMark/>
          </w:tcPr>
          <w:p w14:paraId="005B12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359.23</w:t>
            </w:r>
          </w:p>
        </w:tc>
        <w:tc>
          <w:tcPr>
            <w:tcW w:w="1120" w:type="dxa"/>
            <w:tcBorders>
              <w:top w:val="nil"/>
              <w:left w:val="nil"/>
              <w:bottom w:val="nil"/>
              <w:right w:val="nil"/>
            </w:tcBorders>
            <w:shd w:val="clear" w:color="auto" w:fill="auto"/>
            <w:noWrap/>
            <w:vAlign w:val="bottom"/>
            <w:hideMark/>
          </w:tcPr>
          <w:p w14:paraId="40D5C2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510135.53</w:t>
            </w:r>
          </w:p>
        </w:tc>
        <w:tc>
          <w:tcPr>
            <w:tcW w:w="1060" w:type="dxa"/>
            <w:tcBorders>
              <w:top w:val="nil"/>
              <w:left w:val="nil"/>
              <w:bottom w:val="nil"/>
              <w:right w:val="nil"/>
            </w:tcBorders>
            <w:shd w:val="clear" w:color="auto" w:fill="auto"/>
            <w:noWrap/>
            <w:vAlign w:val="bottom"/>
            <w:hideMark/>
          </w:tcPr>
          <w:p w14:paraId="639A88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511869.10</w:t>
            </w:r>
          </w:p>
        </w:tc>
        <w:tc>
          <w:tcPr>
            <w:tcW w:w="1020" w:type="dxa"/>
            <w:tcBorders>
              <w:top w:val="nil"/>
              <w:left w:val="nil"/>
              <w:bottom w:val="nil"/>
              <w:right w:val="nil"/>
            </w:tcBorders>
            <w:shd w:val="clear" w:color="auto" w:fill="auto"/>
            <w:noWrap/>
            <w:vAlign w:val="bottom"/>
            <w:hideMark/>
          </w:tcPr>
          <w:p w14:paraId="3A63E4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1733.57</w:t>
            </w:r>
          </w:p>
        </w:tc>
      </w:tr>
      <w:tr w:rsidR="00FB1C98" w:rsidRPr="00FB1C98" w14:paraId="34673590" w14:textId="77777777" w:rsidTr="00FB1C98">
        <w:trPr>
          <w:trHeight w:val="300"/>
        </w:trPr>
        <w:tc>
          <w:tcPr>
            <w:tcW w:w="800" w:type="dxa"/>
            <w:tcBorders>
              <w:top w:val="nil"/>
              <w:left w:val="nil"/>
              <w:bottom w:val="nil"/>
              <w:right w:val="nil"/>
            </w:tcBorders>
            <w:shd w:val="clear" w:color="auto" w:fill="auto"/>
            <w:noWrap/>
            <w:vAlign w:val="bottom"/>
            <w:hideMark/>
          </w:tcPr>
          <w:p w14:paraId="57AFFB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890.00</w:t>
            </w:r>
          </w:p>
        </w:tc>
        <w:tc>
          <w:tcPr>
            <w:tcW w:w="1000" w:type="dxa"/>
            <w:tcBorders>
              <w:top w:val="nil"/>
              <w:left w:val="nil"/>
              <w:bottom w:val="nil"/>
              <w:right w:val="nil"/>
            </w:tcBorders>
            <w:shd w:val="clear" w:color="auto" w:fill="auto"/>
            <w:noWrap/>
            <w:vAlign w:val="bottom"/>
            <w:hideMark/>
          </w:tcPr>
          <w:p w14:paraId="1547D3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376305.37</w:t>
            </w:r>
          </w:p>
        </w:tc>
        <w:tc>
          <w:tcPr>
            <w:tcW w:w="1000" w:type="dxa"/>
            <w:tcBorders>
              <w:top w:val="nil"/>
              <w:left w:val="nil"/>
              <w:bottom w:val="nil"/>
              <w:right w:val="nil"/>
            </w:tcBorders>
            <w:shd w:val="clear" w:color="auto" w:fill="auto"/>
            <w:noWrap/>
            <w:vAlign w:val="bottom"/>
            <w:hideMark/>
          </w:tcPr>
          <w:p w14:paraId="7F9BB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374316.97</w:t>
            </w:r>
          </w:p>
        </w:tc>
        <w:tc>
          <w:tcPr>
            <w:tcW w:w="980" w:type="dxa"/>
            <w:tcBorders>
              <w:top w:val="nil"/>
              <w:left w:val="nil"/>
              <w:bottom w:val="nil"/>
              <w:right w:val="nil"/>
            </w:tcBorders>
            <w:shd w:val="clear" w:color="auto" w:fill="auto"/>
            <w:noWrap/>
            <w:vAlign w:val="bottom"/>
            <w:hideMark/>
          </w:tcPr>
          <w:p w14:paraId="12D3DA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-1988.41</w:t>
            </w:r>
          </w:p>
        </w:tc>
        <w:tc>
          <w:tcPr>
            <w:tcW w:w="1120" w:type="dxa"/>
            <w:tcBorders>
              <w:top w:val="nil"/>
              <w:left w:val="nil"/>
              <w:bottom w:val="nil"/>
              <w:right w:val="nil"/>
            </w:tcBorders>
            <w:shd w:val="clear" w:color="auto" w:fill="auto"/>
            <w:noWrap/>
            <w:vAlign w:val="bottom"/>
            <w:hideMark/>
          </w:tcPr>
          <w:p w14:paraId="6478A5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512672.58</w:t>
            </w:r>
          </w:p>
        </w:tc>
        <w:tc>
          <w:tcPr>
            <w:tcW w:w="1060" w:type="dxa"/>
            <w:tcBorders>
              <w:top w:val="nil"/>
              <w:left w:val="nil"/>
              <w:bottom w:val="nil"/>
              <w:right w:val="nil"/>
            </w:tcBorders>
            <w:shd w:val="clear" w:color="auto" w:fill="auto"/>
            <w:noWrap/>
            <w:vAlign w:val="bottom"/>
            <w:hideMark/>
          </w:tcPr>
          <w:p w14:paraId="036CD9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512790.28</w:t>
            </w:r>
          </w:p>
        </w:tc>
        <w:tc>
          <w:tcPr>
            <w:tcW w:w="1020" w:type="dxa"/>
            <w:tcBorders>
              <w:top w:val="nil"/>
              <w:left w:val="nil"/>
              <w:bottom w:val="nil"/>
              <w:right w:val="nil"/>
            </w:tcBorders>
            <w:shd w:val="clear" w:color="auto" w:fill="auto"/>
            <w:noWrap/>
            <w:vAlign w:val="bottom"/>
            <w:hideMark/>
          </w:tcPr>
          <w:p w14:paraId="01DDC8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117.70</w:t>
            </w:r>
          </w:p>
        </w:tc>
      </w:tr>
      <w:tr w:rsidR="00FB1C98" w:rsidRPr="00FB1C98" w14:paraId="00BB25AF" w14:textId="77777777" w:rsidTr="00FB1C98">
        <w:trPr>
          <w:trHeight w:val="300"/>
        </w:trPr>
        <w:tc>
          <w:tcPr>
            <w:tcW w:w="800" w:type="dxa"/>
            <w:tcBorders>
              <w:top w:val="nil"/>
              <w:left w:val="nil"/>
              <w:bottom w:val="nil"/>
              <w:right w:val="nil"/>
            </w:tcBorders>
            <w:shd w:val="clear" w:color="auto" w:fill="auto"/>
            <w:noWrap/>
            <w:vAlign w:val="bottom"/>
            <w:hideMark/>
          </w:tcPr>
          <w:p w14:paraId="767EA4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891.00</w:t>
            </w:r>
          </w:p>
        </w:tc>
        <w:tc>
          <w:tcPr>
            <w:tcW w:w="1000" w:type="dxa"/>
            <w:tcBorders>
              <w:top w:val="nil"/>
              <w:left w:val="nil"/>
              <w:bottom w:val="nil"/>
              <w:right w:val="nil"/>
            </w:tcBorders>
            <w:shd w:val="clear" w:color="auto" w:fill="auto"/>
            <w:noWrap/>
            <w:vAlign w:val="bottom"/>
            <w:hideMark/>
          </w:tcPr>
          <w:p w14:paraId="7368E6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372928.47</w:t>
            </w:r>
          </w:p>
        </w:tc>
        <w:tc>
          <w:tcPr>
            <w:tcW w:w="1000" w:type="dxa"/>
            <w:tcBorders>
              <w:top w:val="nil"/>
              <w:left w:val="nil"/>
              <w:bottom w:val="nil"/>
              <w:right w:val="nil"/>
            </w:tcBorders>
            <w:shd w:val="clear" w:color="auto" w:fill="auto"/>
            <w:noWrap/>
            <w:vAlign w:val="bottom"/>
            <w:hideMark/>
          </w:tcPr>
          <w:p w14:paraId="1A721E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376636.04</w:t>
            </w:r>
          </w:p>
        </w:tc>
        <w:tc>
          <w:tcPr>
            <w:tcW w:w="980" w:type="dxa"/>
            <w:tcBorders>
              <w:top w:val="nil"/>
              <w:left w:val="nil"/>
              <w:bottom w:val="nil"/>
              <w:right w:val="nil"/>
            </w:tcBorders>
            <w:shd w:val="clear" w:color="auto" w:fill="auto"/>
            <w:noWrap/>
            <w:vAlign w:val="bottom"/>
            <w:hideMark/>
          </w:tcPr>
          <w:p w14:paraId="26F79D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3707.57</w:t>
            </w:r>
          </w:p>
        </w:tc>
        <w:tc>
          <w:tcPr>
            <w:tcW w:w="1120" w:type="dxa"/>
            <w:tcBorders>
              <w:top w:val="nil"/>
              <w:left w:val="nil"/>
              <w:bottom w:val="nil"/>
              <w:right w:val="nil"/>
            </w:tcBorders>
            <w:shd w:val="clear" w:color="auto" w:fill="auto"/>
            <w:noWrap/>
            <w:vAlign w:val="bottom"/>
            <w:hideMark/>
          </w:tcPr>
          <w:p w14:paraId="046AF3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511562.60</w:t>
            </w:r>
          </w:p>
        </w:tc>
        <w:tc>
          <w:tcPr>
            <w:tcW w:w="1060" w:type="dxa"/>
            <w:tcBorders>
              <w:top w:val="nil"/>
              <w:left w:val="nil"/>
              <w:bottom w:val="nil"/>
              <w:right w:val="nil"/>
            </w:tcBorders>
            <w:shd w:val="clear" w:color="auto" w:fill="auto"/>
            <w:noWrap/>
            <w:vAlign w:val="bottom"/>
            <w:hideMark/>
          </w:tcPr>
          <w:p w14:paraId="161D12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513923.37</w:t>
            </w:r>
          </w:p>
        </w:tc>
        <w:tc>
          <w:tcPr>
            <w:tcW w:w="1020" w:type="dxa"/>
            <w:tcBorders>
              <w:top w:val="nil"/>
              <w:left w:val="nil"/>
              <w:bottom w:val="nil"/>
              <w:right w:val="nil"/>
            </w:tcBorders>
            <w:shd w:val="clear" w:color="auto" w:fill="auto"/>
            <w:noWrap/>
            <w:vAlign w:val="bottom"/>
            <w:hideMark/>
          </w:tcPr>
          <w:p w14:paraId="745520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2360.77</w:t>
            </w:r>
          </w:p>
        </w:tc>
      </w:tr>
      <w:tr w:rsidR="00FB1C98" w:rsidRPr="00FB1C98" w14:paraId="24777980" w14:textId="77777777" w:rsidTr="00FB1C98">
        <w:trPr>
          <w:trHeight w:val="300"/>
        </w:trPr>
        <w:tc>
          <w:tcPr>
            <w:tcW w:w="800" w:type="dxa"/>
            <w:tcBorders>
              <w:top w:val="nil"/>
              <w:left w:val="nil"/>
              <w:bottom w:val="nil"/>
              <w:right w:val="nil"/>
            </w:tcBorders>
            <w:shd w:val="clear" w:color="auto" w:fill="auto"/>
            <w:noWrap/>
            <w:vAlign w:val="bottom"/>
            <w:hideMark/>
          </w:tcPr>
          <w:p w14:paraId="26A15C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892.00</w:t>
            </w:r>
          </w:p>
        </w:tc>
        <w:tc>
          <w:tcPr>
            <w:tcW w:w="1000" w:type="dxa"/>
            <w:tcBorders>
              <w:top w:val="nil"/>
              <w:left w:val="nil"/>
              <w:bottom w:val="nil"/>
              <w:right w:val="nil"/>
            </w:tcBorders>
            <w:shd w:val="clear" w:color="auto" w:fill="auto"/>
            <w:noWrap/>
            <w:vAlign w:val="bottom"/>
            <w:hideMark/>
          </w:tcPr>
          <w:p w14:paraId="1762AD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376453.15</w:t>
            </w:r>
          </w:p>
        </w:tc>
        <w:tc>
          <w:tcPr>
            <w:tcW w:w="1000" w:type="dxa"/>
            <w:tcBorders>
              <w:top w:val="nil"/>
              <w:left w:val="nil"/>
              <w:bottom w:val="nil"/>
              <w:right w:val="nil"/>
            </w:tcBorders>
            <w:shd w:val="clear" w:color="auto" w:fill="auto"/>
            <w:noWrap/>
            <w:vAlign w:val="bottom"/>
            <w:hideMark/>
          </w:tcPr>
          <w:p w14:paraId="3F9CEF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377772.97</w:t>
            </w:r>
          </w:p>
        </w:tc>
        <w:tc>
          <w:tcPr>
            <w:tcW w:w="980" w:type="dxa"/>
            <w:tcBorders>
              <w:top w:val="nil"/>
              <w:left w:val="nil"/>
              <w:bottom w:val="nil"/>
              <w:right w:val="nil"/>
            </w:tcBorders>
            <w:shd w:val="clear" w:color="auto" w:fill="auto"/>
            <w:noWrap/>
            <w:vAlign w:val="bottom"/>
            <w:hideMark/>
          </w:tcPr>
          <w:p w14:paraId="02AF91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1319.82</w:t>
            </w:r>
          </w:p>
        </w:tc>
        <w:tc>
          <w:tcPr>
            <w:tcW w:w="1120" w:type="dxa"/>
            <w:tcBorders>
              <w:top w:val="nil"/>
              <w:left w:val="nil"/>
              <w:bottom w:val="nil"/>
              <w:right w:val="nil"/>
            </w:tcBorders>
            <w:shd w:val="clear" w:color="auto" w:fill="auto"/>
            <w:noWrap/>
            <w:vAlign w:val="bottom"/>
            <w:hideMark/>
          </w:tcPr>
          <w:p w14:paraId="246F4E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514517.30</w:t>
            </w:r>
          </w:p>
        </w:tc>
        <w:tc>
          <w:tcPr>
            <w:tcW w:w="1060" w:type="dxa"/>
            <w:tcBorders>
              <w:top w:val="nil"/>
              <w:left w:val="nil"/>
              <w:bottom w:val="nil"/>
              <w:right w:val="nil"/>
            </w:tcBorders>
            <w:shd w:val="clear" w:color="auto" w:fill="auto"/>
            <w:noWrap/>
            <w:vAlign w:val="bottom"/>
            <w:hideMark/>
          </w:tcPr>
          <w:p w14:paraId="5D1E7A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515561.80</w:t>
            </w:r>
          </w:p>
        </w:tc>
        <w:tc>
          <w:tcPr>
            <w:tcW w:w="1020" w:type="dxa"/>
            <w:tcBorders>
              <w:top w:val="nil"/>
              <w:left w:val="nil"/>
              <w:bottom w:val="nil"/>
              <w:right w:val="nil"/>
            </w:tcBorders>
            <w:shd w:val="clear" w:color="auto" w:fill="auto"/>
            <w:noWrap/>
            <w:vAlign w:val="bottom"/>
            <w:hideMark/>
          </w:tcPr>
          <w:p w14:paraId="754649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1044.50</w:t>
            </w:r>
          </w:p>
        </w:tc>
      </w:tr>
      <w:tr w:rsidR="00FB1C98" w:rsidRPr="00FB1C98" w14:paraId="2C6B64B2" w14:textId="77777777" w:rsidTr="00FB1C98">
        <w:trPr>
          <w:trHeight w:val="300"/>
        </w:trPr>
        <w:tc>
          <w:tcPr>
            <w:tcW w:w="800" w:type="dxa"/>
            <w:tcBorders>
              <w:top w:val="nil"/>
              <w:left w:val="nil"/>
              <w:bottom w:val="nil"/>
              <w:right w:val="nil"/>
            </w:tcBorders>
            <w:shd w:val="clear" w:color="auto" w:fill="auto"/>
            <w:noWrap/>
            <w:vAlign w:val="bottom"/>
            <w:hideMark/>
          </w:tcPr>
          <w:p w14:paraId="167CEB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893.00</w:t>
            </w:r>
          </w:p>
        </w:tc>
        <w:tc>
          <w:tcPr>
            <w:tcW w:w="1000" w:type="dxa"/>
            <w:tcBorders>
              <w:top w:val="nil"/>
              <w:left w:val="nil"/>
              <w:bottom w:val="nil"/>
              <w:right w:val="nil"/>
            </w:tcBorders>
            <w:shd w:val="clear" w:color="auto" w:fill="auto"/>
            <w:noWrap/>
            <w:vAlign w:val="bottom"/>
            <w:hideMark/>
          </w:tcPr>
          <w:p w14:paraId="51696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376712.82</w:t>
            </w:r>
          </w:p>
        </w:tc>
        <w:tc>
          <w:tcPr>
            <w:tcW w:w="1000" w:type="dxa"/>
            <w:tcBorders>
              <w:top w:val="nil"/>
              <w:left w:val="nil"/>
              <w:bottom w:val="nil"/>
              <w:right w:val="nil"/>
            </w:tcBorders>
            <w:shd w:val="clear" w:color="auto" w:fill="auto"/>
            <w:noWrap/>
            <w:vAlign w:val="bottom"/>
            <w:hideMark/>
          </w:tcPr>
          <w:p w14:paraId="530012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377843.99</w:t>
            </w:r>
          </w:p>
        </w:tc>
        <w:tc>
          <w:tcPr>
            <w:tcW w:w="980" w:type="dxa"/>
            <w:tcBorders>
              <w:top w:val="nil"/>
              <w:left w:val="nil"/>
              <w:bottom w:val="nil"/>
              <w:right w:val="nil"/>
            </w:tcBorders>
            <w:shd w:val="clear" w:color="auto" w:fill="auto"/>
            <w:noWrap/>
            <w:vAlign w:val="bottom"/>
            <w:hideMark/>
          </w:tcPr>
          <w:p w14:paraId="44E536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1131.17</w:t>
            </w:r>
          </w:p>
        </w:tc>
        <w:tc>
          <w:tcPr>
            <w:tcW w:w="1120" w:type="dxa"/>
            <w:tcBorders>
              <w:top w:val="nil"/>
              <w:left w:val="nil"/>
              <w:bottom w:val="nil"/>
              <w:right w:val="nil"/>
            </w:tcBorders>
            <w:shd w:val="clear" w:color="auto" w:fill="auto"/>
            <w:noWrap/>
            <w:vAlign w:val="bottom"/>
            <w:hideMark/>
          </w:tcPr>
          <w:p w14:paraId="286698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513735.48</w:t>
            </w:r>
          </w:p>
        </w:tc>
        <w:tc>
          <w:tcPr>
            <w:tcW w:w="1060" w:type="dxa"/>
            <w:tcBorders>
              <w:top w:val="nil"/>
              <w:left w:val="nil"/>
              <w:bottom w:val="nil"/>
              <w:right w:val="nil"/>
            </w:tcBorders>
            <w:shd w:val="clear" w:color="auto" w:fill="auto"/>
            <w:noWrap/>
            <w:vAlign w:val="bottom"/>
            <w:hideMark/>
          </w:tcPr>
          <w:p w14:paraId="02FAB4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512528.45</w:t>
            </w:r>
          </w:p>
        </w:tc>
        <w:tc>
          <w:tcPr>
            <w:tcW w:w="1020" w:type="dxa"/>
            <w:tcBorders>
              <w:top w:val="nil"/>
              <w:left w:val="nil"/>
              <w:bottom w:val="nil"/>
              <w:right w:val="nil"/>
            </w:tcBorders>
            <w:shd w:val="clear" w:color="auto" w:fill="auto"/>
            <w:noWrap/>
            <w:vAlign w:val="bottom"/>
            <w:hideMark/>
          </w:tcPr>
          <w:p w14:paraId="66F05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-1207.03</w:t>
            </w:r>
          </w:p>
        </w:tc>
      </w:tr>
      <w:tr w:rsidR="00FB1C98" w:rsidRPr="00FB1C98" w14:paraId="51CDF891" w14:textId="77777777" w:rsidTr="00FB1C98">
        <w:trPr>
          <w:trHeight w:val="300"/>
        </w:trPr>
        <w:tc>
          <w:tcPr>
            <w:tcW w:w="800" w:type="dxa"/>
            <w:tcBorders>
              <w:top w:val="nil"/>
              <w:left w:val="nil"/>
              <w:bottom w:val="nil"/>
              <w:right w:val="nil"/>
            </w:tcBorders>
            <w:shd w:val="clear" w:color="auto" w:fill="auto"/>
            <w:noWrap/>
            <w:vAlign w:val="bottom"/>
            <w:hideMark/>
          </w:tcPr>
          <w:p w14:paraId="2F02BE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894.00</w:t>
            </w:r>
          </w:p>
        </w:tc>
        <w:tc>
          <w:tcPr>
            <w:tcW w:w="1000" w:type="dxa"/>
            <w:tcBorders>
              <w:top w:val="nil"/>
              <w:left w:val="nil"/>
              <w:bottom w:val="nil"/>
              <w:right w:val="nil"/>
            </w:tcBorders>
            <w:shd w:val="clear" w:color="auto" w:fill="auto"/>
            <w:noWrap/>
            <w:vAlign w:val="bottom"/>
            <w:hideMark/>
          </w:tcPr>
          <w:p w14:paraId="1760A8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377092.72</w:t>
            </w:r>
          </w:p>
        </w:tc>
        <w:tc>
          <w:tcPr>
            <w:tcW w:w="1000" w:type="dxa"/>
            <w:tcBorders>
              <w:top w:val="nil"/>
              <w:left w:val="nil"/>
              <w:bottom w:val="nil"/>
              <w:right w:val="nil"/>
            </w:tcBorders>
            <w:shd w:val="clear" w:color="auto" w:fill="auto"/>
            <w:noWrap/>
            <w:vAlign w:val="bottom"/>
            <w:hideMark/>
          </w:tcPr>
          <w:p w14:paraId="7223B7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376976.79</w:t>
            </w:r>
          </w:p>
        </w:tc>
        <w:tc>
          <w:tcPr>
            <w:tcW w:w="980" w:type="dxa"/>
            <w:tcBorders>
              <w:top w:val="nil"/>
              <w:left w:val="nil"/>
              <w:bottom w:val="nil"/>
              <w:right w:val="nil"/>
            </w:tcBorders>
            <w:shd w:val="clear" w:color="auto" w:fill="auto"/>
            <w:noWrap/>
            <w:vAlign w:val="bottom"/>
            <w:hideMark/>
          </w:tcPr>
          <w:p w14:paraId="5F43AD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-115.93</w:t>
            </w:r>
          </w:p>
        </w:tc>
        <w:tc>
          <w:tcPr>
            <w:tcW w:w="1120" w:type="dxa"/>
            <w:tcBorders>
              <w:top w:val="nil"/>
              <w:left w:val="nil"/>
              <w:bottom w:val="nil"/>
              <w:right w:val="nil"/>
            </w:tcBorders>
            <w:shd w:val="clear" w:color="auto" w:fill="auto"/>
            <w:noWrap/>
            <w:vAlign w:val="bottom"/>
            <w:hideMark/>
          </w:tcPr>
          <w:p w14:paraId="425C29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511303.38</w:t>
            </w:r>
          </w:p>
        </w:tc>
        <w:tc>
          <w:tcPr>
            <w:tcW w:w="1060" w:type="dxa"/>
            <w:tcBorders>
              <w:top w:val="nil"/>
              <w:left w:val="nil"/>
              <w:bottom w:val="nil"/>
              <w:right w:val="nil"/>
            </w:tcBorders>
            <w:shd w:val="clear" w:color="auto" w:fill="auto"/>
            <w:noWrap/>
            <w:vAlign w:val="bottom"/>
            <w:hideMark/>
          </w:tcPr>
          <w:p w14:paraId="64C169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512888.75</w:t>
            </w:r>
          </w:p>
        </w:tc>
        <w:tc>
          <w:tcPr>
            <w:tcW w:w="1020" w:type="dxa"/>
            <w:tcBorders>
              <w:top w:val="nil"/>
              <w:left w:val="nil"/>
              <w:bottom w:val="nil"/>
              <w:right w:val="nil"/>
            </w:tcBorders>
            <w:shd w:val="clear" w:color="auto" w:fill="auto"/>
            <w:noWrap/>
            <w:vAlign w:val="bottom"/>
            <w:hideMark/>
          </w:tcPr>
          <w:p w14:paraId="6B059F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1585.37</w:t>
            </w:r>
          </w:p>
        </w:tc>
      </w:tr>
      <w:tr w:rsidR="00FB1C98" w:rsidRPr="00FB1C98" w14:paraId="6A0B0176" w14:textId="77777777" w:rsidTr="00FB1C98">
        <w:trPr>
          <w:trHeight w:val="300"/>
        </w:trPr>
        <w:tc>
          <w:tcPr>
            <w:tcW w:w="800" w:type="dxa"/>
            <w:tcBorders>
              <w:top w:val="nil"/>
              <w:left w:val="nil"/>
              <w:bottom w:val="nil"/>
              <w:right w:val="nil"/>
            </w:tcBorders>
            <w:shd w:val="clear" w:color="auto" w:fill="auto"/>
            <w:noWrap/>
            <w:vAlign w:val="bottom"/>
            <w:hideMark/>
          </w:tcPr>
          <w:p w14:paraId="65C5A3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895.00</w:t>
            </w:r>
          </w:p>
        </w:tc>
        <w:tc>
          <w:tcPr>
            <w:tcW w:w="1000" w:type="dxa"/>
            <w:tcBorders>
              <w:top w:val="nil"/>
              <w:left w:val="nil"/>
              <w:bottom w:val="nil"/>
              <w:right w:val="nil"/>
            </w:tcBorders>
            <w:shd w:val="clear" w:color="auto" w:fill="auto"/>
            <w:noWrap/>
            <w:vAlign w:val="bottom"/>
            <w:hideMark/>
          </w:tcPr>
          <w:p w14:paraId="6A1F25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376377.01</w:t>
            </w:r>
          </w:p>
        </w:tc>
        <w:tc>
          <w:tcPr>
            <w:tcW w:w="1000" w:type="dxa"/>
            <w:tcBorders>
              <w:top w:val="nil"/>
              <w:left w:val="nil"/>
              <w:bottom w:val="nil"/>
              <w:right w:val="nil"/>
            </w:tcBorders>
            <w:shd w:val="clear" w:color="auto" w:fill="auto"/>
            <w:noWrap/>
            <w:vAlign w:val="bottom"/>
            <w:hideMark/>
          </w:tcPr>
          <w:p w14:paraId="47E0D1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376923.44</w:t>
            </w:r>
          </w:p>
        </w:tc>
        <w:tc>
          <w:tcPr>
            <w:tcW w:w="980" w:type="dxa"/>
            <w:tcBorders>
              <w:top w:val="nil"/>
              <w:left w:val="nil"/>
              <w:bottom w:val="nil"/>
              <w:right w:val="nil"/>
            </w:tcBorders>
            <w:shd w:val="clear" w:color="auto" w:fill="auto"/>
            <w:noWrap/>
            <w:vAlign w:val="bottom"/>
            <w:hideMark/>
          </w:tcPr>
          <w:p w14:paraId="16D721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546.43</w:t>
            </w:r>
          </w:p>
        </w:tc>
        <w:tc>
          <w:tcPr>
            <w:tcW w:w="1120" w:type="dxa"/>
            <w:tcBorders>
              <w:top w:val="nil"/>
              <w:left w:val="nil"/>
              <w:bottom w:val="nil"/>
              <w:right w:val="nil"/>
            </w:tcBorders>
            <w:shd w:val="clear" w:color="auto" w:fill="auto"/>
            <w:noWrap/>
            <w:vAlign w:val="bottom"/>
            <w:hideMark/>
          </w:tcPr>
          <w:p w14:paraId="563A4E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512521.78</w:t>
            </w:r>
          </w:p>
        </w:tc>
        <w:tc>
          <w:tcPr>
            <w:tcW w:w="1060" w:type="dxa"/>
            <w:tcBorders>
              <w:top w:val="nil"/>
              <w:left w:val="nil"/>
              <w:bottom w:val="nil"/>
              <w:right w:val="nil"/>
            </w:tcBorders>
            <w:shd w:val="clear" w:color="auto" w:fill="auto"/>
            <w:noWrap/>
            <w:vAlign w:val="bottom"/>
            <w:hideMark/>
          </w:tcPr>
          <w:p w14:paraId="15D63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512882.43</w:t>
            </w:r>
          </w:p>
        </w:tc>
        <w:tc>
          <w:tcPr>
            <w:tcW w:w="1020" w:type="dxa"/>
            <w:tcBorders>
              <w:top w:val="nil"/>
              <w:left w:val="nil"/>
              <w:bottom w:val="nil"/>
              <w:right w:val="nil"/>
            </w:tcBorders>
            <w:shd w:val="clear" w:color="auto" w:fill="auto"/>
            <w:noWrap/>
            <w:vAlign w:val="bottom"/>
            <w:hideMark/>
          </w:tcPr>
          <w:p w14:paraId="57260E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360.65</w:t>
            </w:r>
          </w:p>
        </w:tc>
      </w:tr>
      <w:tr w:rsidR="00FB1C98" w:rsidRPr="00FB1C98" w14:paraId="1ED0A9D8" w14:textId="77777777" w:rsidTr="00FB1C98">
        <w:trPr>
          <w:trHeight w:val="300"/>
        </w:trPr>
        <w:tc>
          <w:tcPr>
            <w:tcW w:w="800" w:type="dxa"/>
            <w:tcBorders>
              <w:top w:val="nil"/>
              <w:left w:val="nil"/>
              <w:bottom w:val="nil"/>
              <w:right w:val="nil"/>
            </w:tcBorders>
            <w:shd w:val="clear" w:color="auto" w:fill="auto"/>
            <w:noWrap/>
            <w:vAlign w:val="bottom"/>
            <w:hideMark/>
          </w:tcPr>
          <w:p w14:paraId="4343EB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896.00</w:t>
            </w:r>
          </w:p>
        </w:tc>
        <w:tc>
          <w:tcPr>
            <w:tcW w:w="1000" w:type="dxa"/>
            <w:tcBorders>
              <w:top w:val="nil"/>
              <w:left w:val="nil"/>
              <w:bottom w:val="nil"/>
              <w:right w:val="nil"/>
            </w:tcBorders>
            <w:shd w:val="clear" w:color="auto" w:fill="auto"/>
            <w:noWrap/>
            <w:vAlign w:val="bottom"/>
            <w:hideMark/>
          </w:tcPr>
          <w:p w14:paraId="1FB618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379746.66</w:t>
            </w:r>
          </w:p>
        </w:tc>
        <w:tc>
          <w:tcPr>
            <w:tcW w:w="1000" w:type="dxa"/>
            <w:tcBorders>
              <w:top w:val="nil"/>
              <w:left w:val="nil"/>
              <w:bottom w:val="nil"/>
              <w:right w:val="nil"/>
            </w:tcBorders>
            <w:shd w:val="clear" w:color="auto" w:fill="auto"/>
            <w:noWrap/>
            <w:vAlign w:val="bottom"/>
            <w:hideMark/>
          </w:tcPr>
          <w:p w14:paraId="27C6A0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378323.03</w:t>
            </w:r>
          </w:p>
        </w:tc>
        <w:tc>
          <w:tcPr>
            <w:tcW w:w="980" w:type="dxa"/>
            <w:tcBorders>
              <w:top w:val="nil"/>
              <w:left w:val="nil"/>
              <w:bottom w:val="nil"/>
              <w:right w:val="nil"/>
            </w:tcBorders>
            <w:shd w:val="clear" w:color="auto" w:fill="auto"/>
            <w:noWrap/>
            <w:vAlign w:val="bottom"/>
            <w:hideMark/>
          </w:tcPr>
          <w:p w14:paraId="09FE30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-1423.63</w:t>
            </w:r>
          </w:p>
        </w:tc>
        <w:tc>
          <w:tcPr>
            <w:tcW w:w="1120" w:type="dxa"/>
            <w:tcBorders>
              <w:top w:val="nil"/>
              <w:left w:val="nil"/>
              <w:bottom w:val="nil"/>
              <w:right w:val="nil"/>
            </w:tcBorders>
            <w:shd w:val="clear" w:color="auto" w:fill="auto"/>
            <w:noWrap/>
            <w:vAlign w:val="bottom"/>
            <w:hideMark/>
          </w:tcPr>
          <w:p w14:paraId="7791F7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514862.21</w:t>
            </w:r>
          </w:p>
        </w:tc>
        <w:tc>
          <w:tcPr>
            <w:tcW w:w="1060" w:type="dxa"/>
            <w:tcBorders>
              <w:top w:val="nil"/>
              <w:left w:val="nil"/>
              <w:bottom w:val="nil"/>
              <w:right w:val="nil"/>
            </w:tcBorders>
            <w:shd w:val="clear" w:color="auto" w:fill="auto"/>
            <w:noWrap/>
            <w:vAlign w:val="bottom"/>
            <w:hideMark/>
          </w:tcPr>
          <w:p w14:paraId="35E372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515748.23</w:t>
            </w:r>
          </w:p>
        </w:tc>
        <w:tc>
          <w:tcPr>
            <w:tcW w:w="1020" w:type="dxa"/>
            <w:tcBorders>
              <w:top w:val="nil"/>
              <w:left w:val="nil"/>
              <w:bottom w:val="nil"/>
              <w:right w:val="nil"/>
            </w:tcBorders>
            <w:shd w:val="clear" w:color="auto" w:fill="auto"/>
            <w:noWrap/>
            <w:vAlign w:val="bottom"/>
            <w:hideMark/>
          </w:tcPr>
          <w:p w14:paraId="719C93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886.01</w:t>
            </w:r>
          </w:p>
        </w:tc>
      </w:tr>
      <w:tr w:rsidR="00FB1C98" w:rsidRPr="00FB1C98" w14:paraId="557A223C" w14:textId="77777777" w:rsidTr="00FB1C98">
        <w:trPr>
          <w:trHeight w:val="300"/>
        </w:trPr>
        <w:tc>
          <w:tcPr>
            <w:tcW w:w="800" w:type="dxa"/>
            <w:tcBorders>
              <w:top w:val="nil"/>
              <w:left w:val="nil"/>
              <w:bottom w:val="nil"/>
              <w:right w:val="nil"/>
            </w:tcBorders>
            <w:shd w:val="clear" w:color="auto" w:fill="auto"/>
            <w:noWrap/>
            <w:vAlign w:val="bottom"/>
            <w:hideMark/>
          </w:tcPr>
          <w:p w14:paraId="461097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897.00</w:t>
            </w:r>
          </w:p>
        </w:tc>
        <w:tc>
          <w:tcPr>
            <w:tcW w:w="1000" w:type="dxa"/>
            <w:tcBorders>
              <w:top w:val="nil"/>
              <w:left w:val="nil"/>
              <w:bottom w:val="nil"/>
              <w:right w:val="nil"/>
            </w:tcBorders>
            <w:shd w:val="clear" w:color="auto" w:fill="auto"/>
            <w:noWrap/>
            <w:vAlign w:val="bottom"/>
            <w:hideMark/>
          </w:tcPr>
          <w:p w14:paraId="057E3C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378038.73</w:t>
            </w:r>
          </w:p>
        </w:tc>
        <w:tc>
          <w:tcPr>
            <w:tcW w:w="1000" w:type="dxa"/>
            <w:tcBorders>
              <w:top w:val="nil"/>
              <w:left w:val="nil"/>
              <w:bottom w:val="nil"/>
              <w:right w:val="nil"/>
            </w:tcBorders>
            <w:shd w:val="clear" w:color="auto" w:fill="auto"/>
            <w:noWrap/>
            <w:vAlign w:val="bottom"/>
            <w:hideMark/>
          </w:tcPr>
          <w:p w14:paraId="56D9A4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382085.55</w:t>
            </w:r>
          </w:p>
        </w:tc>
        <w:tc>
          <w:tcPr>
            <w:tcW w:w="980" w:type="dxa"/>
            <w:tcBorders>
              <w:top w:val="nil"/>
              <w:left w:val="nil"/>
              <w:bottom w:val="nil"/>
              <w:right w:val="nil"/>
            </w:tcBorders>
            <w:shd w:val="clear" w:color="auto" w:fill="auto"/>
            <w:noWrap/>
            <w:vAlign w:val="bottom"/>
            <w:hideMark/>
          </w:tcPr>
          <w:p w14:paraId="7678B5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4046.82</w:t>
            </w:r>
          </w:p>
        </w:tc>
        <w:tc>
          <w:tcPr>
            <w:tcW w:w="1120" w:type="dxa"/>
            <w:tcBorders>
              <w:top w:val="nil"/>
              <w:left w:val="nil"/>
              <w:bottom w:val="nil"/>
              <w:right w:val="nil"/>
            </w:tcBorders>
            <w:shd w:val="clear" w:color="auto" w:fill="auto"/>
            <w:noWrap/>
            <w:vAlign w:val="bottom"/>
            <w:hideMark/>
          </w:tcPr>
          <w:p w14:paraId="0FC8D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514328.51</w:t>
            </w:r>
          </w:p>
        </w:tc>
        <w:tc>
          <w:tcPr>
            <w:tcW w:w="1060" w:type="dxa"/>
            <w:tcBorders>
              <w:top w:val="nil"/>
              <w:left w:val="nil"/>
              <w:bottom w:val="nil"/>
              <w:right w:val="nil"/>
            </w:tcBorders>
            <w:shd w:val="clear" w:color="auto" w:fill="auto"/>
            <w:noWrap/>
            <w:vAlign w:val="bottom"/>
            <w:hideMark/>
          </w:tcPr>
          <w:p w14:paraId="2767A7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519675.89</w:t>
            </w:r>
          </w:p>
        </w:tc>
        <w:tc>
          <w:tcPr>
            <w:tcW w:w="1020" w:type="dxa"/>
            <w:tcBorders>
              <w:top w:val="nil"/>
              <w:left w:val="nil"/>
              <w:bottom w:val="nil"/>
              <w:right w:val="nil"/>
            </w:tcBorders>
            <w:shd w:val="clear" w:color="auto" w:fill="auto"/>
            <w:noWrap/>
            <w:vAlign w:val="bottom"/>
            <w:hideMark/>
          </w:tcPr>
          <w:p w14:paraId="4E8167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5347.38</w:t>
            </w:r>
          </w:p>
        </w:tc>
      </w:tr>
      <w:tr w:rsidR="00FB1C98" w:rsidRPr="00FB1C98" w14:paraId="5F879E80" w14:textId="77777777" w:rsidTr="00FB1C98">
        <w:trPr>
          <w:trHeight w:val="300"/>
        </w:trPr>
        <w:tc>
          <w:tcPr>
            <w:tcW w:w="800" w:type="dxa"/>
            <w:tcBorders>
              <w:top w:val="nil"/>
              <w:left w:val="nil"/>
              <w:bottom w:val="nil"/>
              <w:right w:val="nil"/>
            </w:tcBorders>
            <w:shd w:val="clear" w:color="auto" w:fill="auto"/>
            <w:noWrap/>
            <w:vAlign w:val="bottom"/>
            <w:hideMark/>
          </w:tcPr>
          <w:p w14:paraId="49804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898.00</w:t>
            </w:r>
          </w:p>
        </w:tc>
        <w:tc>
          <w:tcPr>
            <w:tcW w:w="1000" w:type="dxa"/>
            <w:tcBorders>
              <w:top w:val="nil"/>
              <w:left w:val="nil"/>
              <w:bottom w:val="nil"/>
              <w:right w:val="nil"/>
            </w:tcBorders>
            <w:shd w:val="clear" w:color="auto" w:fill="auto"/>
            <w:noWrap/>
            <w:vAlign w:val="bottom"/>
            <w:hideMark/>
          </w:tcPr>
          <w:p w14:paraId="58C8CB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380767.63</w:t>
            </w:r>
          </w:p>
        </w:tc>
        <w:tc>
          <w:tcPr>
            <w:tcW w:w="1000" w:type="dxa"/>
            <w:tcBorders>
              <w:top w:val="nil"/>
              <w:left w:val="nil"/>
              <w:bottom w:val="nil"/>
              <w:right w:val="nil"/>
            </w:tcBorders>
            <w:shd w:val="clear" w:color="auto" w:fill="auto"/>
            <w:noWrap/>
            <w:vAlign w:val="bottom"/>
            <w:hideMark/>
          </w:tcPr>
          <w:p w14:paraId="2A3ADB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382636.59</w:t>
            </w:r>
          </w:p>
        </w:tc>
        <w:tc>
          <w:tcPr>
            <w:tcW w:w="980" w:type="dxa"/>
            <w:tcBorders>
              <w:top w:val="nil"/>
              <w:left w:val="nil"/>
              <w:bottom w:val="nil"/>
              <w:right w:val="nil"/>
            </w:tcBorders>
            <w:shd w:val="clear" w:color="auto" w:fill="auto"/>
            <w:noWrap/>
            <w:vAlign w:val="bottom"/>
            <w:hideMark/>
          </w:tcPr>
          <w:p w14:paraId="2F088E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1868.96</w:t>
            </w:r>
          </w:p>
        </w:tc>
        <w:tc>
          <w:tcPr>
            <w:tcW w:w="1120" w:type="dxa"/>
            <w:tcBorders>
              <w:top w:val="nil"/>
              <w:left w:val="nil"/>
              <w:bottom w:val="nil"/>
              <w:right w:val="nil"/>
            </w:tcBorders>
            <w:shd w:val="clear" w:color="auto" w:fill="auto"/>
            <w:noWrap/>
            <w:vAlign w:val="bottom"/>
            <w:hideMark/>
          </w:tcPr>
          <w:p w14:paraId="7646E4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520870.47</w:t>
            </w:r>
          </w:p>
        </w:tc>
        <w:tc>
          <w:tcPr>
            <w:tcW w:w="1060" w:type="dxa"/>
            <w:tcBorders>
              <w:top w:val="nil"/>
              <w:left w:val="nil"/>
              <w:bottom w:val="nil"/>
              <w:right w:val="nil"/>
            </w:tcBorders>
            <w:shd w:val="clear" w:color="auto" w:fill="auto"/>
            <w:noWrap/>
            <w:vAlign w:val="bottom"/>
            <w:hideMark/>
          </w:tcPr>
          <w:p w14:paraId="18BEB0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521994.92</w:t>
            </w:r>
          </w:p>
        </w:tc>
        <w:tc>
          <w:tcPr>
            <w:tcW w:w="1020" w:type="dxa"/>
            <w:tcBorders>
              <w:top w:val="nil"/>
              <w:left w:val="nil"/>
              <w:bottom w:val="nil"/>
              <w:right w:val="nil"/>
            </w:tcBorders>
            <w:shd w:val="clear" w:color="auto" w:fill="auto"/>
            <w:noWrap/>
            <w:vAlign w:val="bottom"/>
            <w:hideMark/>
          </w:tcPr>
          <w:p w14:paraId="668A3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1124.45</w:t>
            </w:r>
          </w:p>
        </w:tc>
      </w:tr>
      <w:tr w:rsidR="00FB1C98" w:rsidRPr="00FB1C98" w14:paraId="50D07250" w14:textId="77777777" w:rsidTr="00FB1C98">
        <w:trPr>
          <w:trHeight w:val="300"/>
        </w:trPr>
        <w:tc>
          <w:tcPr>
            <w:tcW w:w="800" w:type="dxa"/>
            <w:tcBorders>
              <w:top w:val="nil"/>
              <w:left w:val="nil"/>
              <w:bottom w:val="nil"/>
              <w:right w:val="nil"/>
            </w:tcBorders>
            <w:shd w:val="clear" w:color="auto" w:fill="auto"/>
            <w:noWrap/>
            <w:vAlign w:val="bottom"/>
            <w:hideMark/>
          </w:tcPr>
          <w:p w14:paraId="70D871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899.00</w:t>
            </w:r>
          </w:p>
        </w:tc>
        <w:tc>
          <w:tcPr>
            <w:tcW w:w="1000" w:type="dxa"/>
            <w:tcBorders>
              <w:top w:val="nil"/>
              <w:left w:val="nil"/>
              <w:bottom w:val="nil"/>
              <w:right w:val="nil"/>
            </w:tcBorders>
            <w:shd w:val="clear" w:color="auto" w:fill="auto"/>
            <w:noWrap/>
            <w:vAlign w:val="bottom"/>
            <w:hideMark/>
          </w:tcPr>
          <w:p w14:paraId="3A868B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382858.14</w:t>
            </w:r>
          </w:p>
        </w:tc>
        <w:tc>
          <w:tcPr>
            <w:tcW w:w="1000" w:type="dxa"/>
            <w:tcBorders>
              <w:top w:val="nil"/>
              <w:left w:val="nil"/>
              <w:bottom w:val="nil"/>
              <w:right w:val="nil"/>
            </w:tcBorders>
            <w:shd w:val="clear" w:color="auto" w:fill="auto"/>
            <w:noWrap/>
            <w:vAlign w:val="bottom"/>
            <w:hideMark/>
          </w:tcPr>
          <w:p w14:paraId="56AFC9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377900.69</w:t>
            </w:r>
          </w:p>
        </w:tc>
        <w:tc>
          <w:tcPr>
            <w:tcW w:w="980" w:type="dxa"/>
            <w:tcBorders>
              <w:top w:val="nil"/>
              <w:left w:val="nil"/>
              <w:bottom w:val="nil"/>
              <w:right w:val="nil"/>
            </w:tcBorders>
            <w:shd w:val="clear" w:color="auto" w:fill="auto"/>
            <w:noWrap/>
            <w:vAlign w:val="bottom"/>
            <w:hideMark/>
          </w:tcPr>
          <w:p w14:paraId="30D583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-4957.45</w:t>
            </w:r>
          </w:p>
        </w:tc>
        <w:tc>
          <w:tcPr>
            <w:tcW w:w="1120" w:type="dxa"/>
            <w:tcBorders>
              <w:top w:val="nil"/>
              <w:left w:val="nil"/>
              <w:bottom w:val="nil"/>
              <w:right w:val="nil"/>
            </w:tcBorders>
            <w:shd w:val="clear" w:color="auto" w:fill="auto"/>
            <w:noWrap/>
            <w:vAlign w:val="bottom"/>
            <w:hideMark/>
          </w:tcPr>
          <w:p w14:paraId="0A2EBA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523117.16</w:t>
            </w:r>
          </w:p>
        </w:tc>
        <w:tc>
          <w:tcPr>
            <w:tcW w:w="1060" w:type="dxa"/>
            <w:tcBorders>
              <w:top w:val="nil"/>
              <w:left w:val="nil"/>
              <w:bottom w:val="nil"/>
              <w:right w:val="nil"/>
            </w:tcBorders>
            <w:shd w:val="clear" w:color="auto" w:fill="auto"/>
            <w:noWrap/>
            <w:vAlign w:val="bottom"/>
            <w:hideMark/>
          </w:tcPr>
          <w:p w14:paraId="3DAAF9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520077.51</w:t>
            </w:r>
          </w:p>
        </w:tc>
        <w:tc>
          <w:tcPr>
            <w:tcW w:w="1020" w:type="dxa"/>
            <w:tcBorders>
              <w:top w:val="nil"/>
              <w:left w:val="nil"/>
              <w:bottom w:val="nil"/>
              <w:right w:val="nil"/>
            </w:tcBorders>
            <w:shd w:val="clear" w:color="auto" w:fill="auto"/>
            <w:noWrap/>
            <w:vAlign w:val="bottom"/>
            <w:hideMark/>
          </w:tcPr>
          <w:p w14:paraId="633705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-3039.65</w:t>
            </w:r>
          </w:p>
        </w:tc>
      </w:tr>
      <w:tr w:rsidR="00FB1C98" w:rsidRPr="00FB1C98" w14:paraId="1C68F967" w14:textId="77777777" w:rsidTr="00FB1C98">
        <w:trPr>
          <w:trHeight w:val="300"/>
        </w:trPr>
        <w:tc>
          <w:tcPr>
            <w:tcW w:w="800" w:type="dxa"/>
            <w:tcBorders>
              <w:top w:val="nil"/>
              <w:left w:val="nil"/>
              <w:bottom w:val="nil"/>
              <w:right w:val="nil"/>
            </w:tcBorders>
            <w:shd w:val="clear" w:color="auto" w:fill="auto"/>
            <w:noWrap/>
            <w:vAlign w:val="bottom"/>
            <w:hideMark/>
          </w:tcPr>
          <w:p w14:paraId="67BE44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900.00</w:t>
            </w:r>
          </w:p>
        </w:tc>
        <w:tc>
          <w:tcPr>
            <w:tcW w:w="1000" w:type="dxa"/>
            <w:tcBorders>
              <w:top w:val="nil"/>
              <w:left w:val="nil"/>
              <w:bottom w:val="nil"/>
              <w:right w:val="nil"/>
            </w:tcBorders>
            <w:shd w:val="clear" w:color="auto" w:fill="auto"/>
            <w:noWrap/>
            <w:vAlign w:val="bottom"/>
            <w:hideMark/>
          </w:tcPr>
          <w:p w14:paraId="095C69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377560.06</w:t>
            </w:r>
          </w:p>
        </w:tc>
        <w:tc>
          <w:tcPr>
            <w:tcW w:w="1000" w:type="dxa"/>
            <w:tcBorders>
              <w:top w:val="nil"/>
              <w:left w:val="nil"/>
              <w:bottom w:val="nil"/>
              <w:right w:val="nil"/>
            </w:tcBorders>
            <w:shd w:val="clear" w:color="auto" w:fill="auto"/>
            <w:noWrap/>
            <w:vAlign w:val="bottom"/>
            <w:hideMark/>
          </w:tcPr>
          <w:p w14:paraId="3939BB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374234.57</w:t>
            </w:r>
          </w:p>
        </w:tc>
        <w:tc>
          <w:tcPr>
            <w:tcW w:w="980" w:type="dxa"/>
            <w:tcBorders>
              <w:top w:val="nil"/>
              <w:left w:val="nil"/>
              <w:bottom w:val="nil"/>
              <w:right w:val="nil"/>
            </w:tcBorders>
            <w:shd w:val="clear" w:color="auto" w:fill="auto"/>
            <w:noWrap/>
            <w:vAlign w:val="bottom"/>
            <w:hideMark/>
          </w:tcPr>
          <w:p w14:paraId="76E5A2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-3325.49</w:t>
            </w:r>
          </w:p>
        </w:tc>
        <w:tc>
          <w:tcPr>
            <w:tcW w:w="1120" w:type="dxa"/>
            <w:tcBorders>
              <w:top w:val="nil"/>
              <w:left w:val="nil"/>
              <w:bottom w:val="nil"/>
              <w:right w:val="nil"/>
            </w:tcBorders>
            <w:shd w:val="clear" w:color="auto" w:fill="auto"/>
            <w:noWrap/>
            <w:vAlign w:val="bottom"/>
            <w:hideMark/>
          </w:tcPr>
          <w:p w14:paraId="628E4C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520150.09</w:t>
            </w:r>
          </w:p>
        </w:tc>
        <w:tc>
          <w:tcPr>
            <w:tcW w:w="1060" w:type="dxa"/>
            <w:tcBorders>
              <w:top w:val="nil"/>
              <w:left w:val="nil"/>
              <w:bottom w:val="nil"/>
              <w:right w:val="nil"/>
            </w:tcBorders>
            <w:shd w:val="clear" w:color="auto" w:fill="auto"/>
            <w:noWrap/>
            <w:vAlign w:val="bottom"/>
            <w:hideMark/>
          </w:tcPr>
          <w:p w14:paraId="0822C0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515632.25</w:t>
            </w:r>
          </w:p>
        </w:tc>
        <w:tc>
          <w:tcPr>
            <w:tcW w:w="1020" w:type="dxa"/>
            <w:tcBorders>
              <w:top w:val="nil"/>
              <w:left w:val="nil"/>
              <w:bottom w:val="nil"/>
              <w:right w:val="nil"/>
            </w:tcBorders>
            <w:shd w:val="clear" w:color="auto" w:fill="auto"/>
            <w:noWrap/>
            <w:vAlign w:val="bottom"/>
            <w:hideMark/>
          </w:tcPr>
          <w:p w14:paraId="383676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-4517.84</w:t>
            </w:r>
          </w:p>
        </w:tc>
      </w:tr>
      <w:tr w:rsidR="00FB1C98" w:rsidRPr="00FB1C98" w14:paraId="617D873D" w14:textId="77777777" w:rsidTr="00FB1C98">
        <w:trPr>
          <w:trHeight w:val="300"/>
        </w:trPr>
        <w:tc>
          <w:tcPr>
            <w:tcW w:w="800" w:type="dxa"/>
            <w:tcBorders>
              <w:top w:val="nil"/>
              <w:left w:val="nil"/>
              <w:bottom w:val="nil"/>
              <w:right w:val="nil"/>
            </w:tcBorders>
            <w:shd w:val="clear" w:color="auto" w:fill="auto"/>
            <w:noWrap/>
            <w:vAlign w:val="bottom"/>
            <w:hideMark/>
          </w:tcPr>
          <w:p w14:paraId="0234AF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901.00</w:t>
            </w:r>
          </w:p>
        </w:tc>
        <w:tc>
          <w:tcPr>
            <w:tcW w:w="1000" w:type="dxa"/>
            <w:tcBorders>
              <w:top w:val="nil"/>
              <w:left w:val="nil"/>
              <w:bottom w:val="nil"/>
              <w:right w:val="nil"/>
            </w:tcBorders>
            <w:shd w:val="clear" w:color="auto" w:fill="auto"/>
            <w:noWrap/>
            <w:vAlign w:val="bottom"/>
            <w:hideMark/>
          </w:tcPr>
          <w:p w14:paraId="3A48F4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376430.34</w:t>
            </w:r>
          </w:p>
        </w:tc>
        <w:tc>
          <w:tcPr>
            <w:tcW w:w="1000" w:type="dxa"/>
            <w:tcBorders>
              <w:top w:val="nil"/>
              <w:left w:val="nil"/>
              <w:bottom w:val="nil"/>
              <w:right w:val="nil"/>
            </w:tcBorders>
            <w:shd w:val="clear" w:color="auto" w:fill="auto"/>
            <w:noWrap/>
            <w:vAlign w:val="bottom"/>
            <w:hideMark/>
          </w:tcPr>
          <w:p w14:paraId="1BDCD3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378858.59</w:t>
            </w:r>
          </w:p>
        </w:tc>
        <w:tc>
          <w:tcPr>
            <w:tcW w:w="980" w:type="dxa"/>
            <w:tcBorders>
              <w:top w:val="nil"/>
              <w:left w:val="nil"/>
              <w:bottom w:val="nil"/>
              <w:right w:val="nil"/>
            </w:tcBorders>
            <w:shd w:val="clear" w:color="auto" w:fill="auto"/>
            <w:noWrap/>
            <w:vAlign w:val="bottom"/>
            <w:hideMark/>
          </w:tcPr>
          <w:p w14:paraId="01B622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2428.25</w:t>
            </w:r>
          </w:p>
        </w:tc>
        <w:tc>
          <w:tcPr>
            <w:tcW w:w="1120" w:type="dxa"/>
            <w:tcBorders>
              <w:top w:val="nil"/>
              <w:left w:val="nil"/>
              <w:bottom w:val="nil"/>
              <w:right w:val="nil"/>
            </w:tcBorders>
            <w:shd w:val="clear" w:color="auto" w:fill="auto"/>
            <w:noWrap/>
            <w:vAlign w:val="bottom"/>
            <w:hideMark/>
          </w:tcPr>
          <w:p w14:paraId="43604A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517849.04</w:t>
            </w:r>
          </w:p>
        </w:tc>
        <w:tc>
          <w:tcPr>
            <w:tcW w:w="1060" w:type="dxa"/>
            <w:tcBorders>
              <w:top w:val="nil"/>
              <w:left w:val="nil"/>
              <w:bottom w:val="nil"/>
              <w:right w:val="nil"/>
            </w:tcBorders>
            <w:shd w:val="clear" w:color="auto" w:fill="auto"/>
            <w:noWrap/>
            <w:vAlign w:val="bottom"/>
            <w:hideMark/>
          </w:tcPr>
          <w:p w14:paraId="601D1B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518933.02</w:t>
            </w:r>
          </w:p>
        </w:tc>
        <w:tc>
          <w:tcPr>
            <w:tcW w:w="1020" w:type="dxa"/>
            <w:tcBorders>
              <w:top w:val="nil"/>
              <w:left w:val="nil"/>
              <w:bottom w:val="nil"/>
              <w:right w:val="nil"/>
            </w:tcBorders>
            <w:shd w:val="clear" w:color="auto" w:fill="auto"/>
            <w:noWrap/>
            <w:vAlign w:val="bottom"/>
            <w:hideMark/>
          </w:tcPr>
          <w:p w14:paraId="57B8A4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1083.97</w:t>
            </w:r>
          </w:p>
        </w:tc>
      </w:tr>
      <w:tr w:rsidR="00FB1C98" w:rsidRPr="00FB1C98" w14:paraId="1253126A" w14:textId="77777777" w:rsidTr="00FB1C98">
        <w:trPr>
          <w:trHeight w:val="300"/>
        </w:trPr>
        <w:tc>
          <w:tcPr>
            <w:tcW w:w="800" w:type="dxa"/>
            <w:tcBorders>
              <w:top w:val="nil"/>
              <w:left w:val="nil"/>
              <w:bottom w:val="nil"/>
              <w:right w:val="nil"/>
            </w:tcBorders>
            <w:shd w:val="clear" w:color="auto" w:fill="auto"/>
            <w:noWrap/>
            <w:vAlign w:val="bottom"/>
            <w:hideMark/>
          </w:tcPr>
          <w:p w14:paraId="27BA1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902.00</w:t>
            </w:r>
          </w:p>
        </w:tc>
        <w:tc>
          <w:tcPr>
            <w:tcW w:w="1000" w:type="dxa"/>
            <w:tcBorders>
              <w:top w:val="nil"/>
              <w:left w:val="nil"/>
              <w:bottom w:val="nil"/>
              <w:right w:val="nil"/>
            </w:tcBorders>
            <w:shd w:val="clear" w:color="auto" w:fill="auto"/>
            <w:noWrap/>
            <w:vAlign w:val="bottom"/>
            <w:hideMark/>
          </w:tcPr>
          <w:p w14:paraId="28DDE0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378769.55</w:t>
            </w:r>
          </w:p>
        </w:tc>
        <w:tc>
          <w:tcPr>
            <w:tcW w:w="1000" w:type="dxa"/>
            <w:tcBorders>
              <w:top w:val="nil"/>
              <w:left w:val="nil"/>
              <w:bottom w:val="nil"/>
              <w:right w:val="nil"/>
            </w:tcBorders>
            <w:shd w:val="clear" w:color="auto" w:fill="auto"/>
            <w:noWrap/>
            <w:vAlign w:val="bottom"/>
            <w:hideMark/>
          </w:tcPr>
          <w:p w14:paraId="630685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377665.95</w:t>
            </w:r>
          </w:p>
        </w:tc>
        <w:tc>
          <w:tcPr>
            <w:tcW w:w="980" w:type="dxa"/>
            <w:tcBorders>
              <w:top w:val="nil"/>
              <w:left w:val="nil"/>
              <w:bottom w:val="nil"/>
              <w:right w:val="nil"/>
            </w:tcBorders>
            <w:shd w:val="clear" w:color="auto" w:fill="auto"/>
            <w:noWrap/>
            <w:vAlign w:val="bottom"/>
            <w:hideMark/>
          </w:tcPr>
          <w:p w14:paraId="0C385A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-1103.59</w:t>
            </w:r>
          </w:p>
        </w:tc>
        <w:tc>
          <w:tcPr>
            <w:tcW w:w="1120" w:type="dxa"/>
            <w:tcBorders>
              <w:top w:val="nil"/>
              <w:left w:val="nil"/>
              <w:bottom w:val="nil"/>
              <w:right w:val="nil"/>
            </w:tcBorders>
            <w:shd w:val="clear" w:color="auto" w:fill="auto"/>
            <w:noWrap/>
            <w:vAlign w:val="bottom"/>
            <w:hideMark/>
          </w:tcPr>
          <w:p w14:paraId="6902D5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519053.78</w:t>
            </w:r>
          </w:p>
        </w:tc>
        <w:tc>
          <w:tcPr>
            <w:tcW w:w="1060" w:type="dxa"/>
            <w:tcBorders>
              <w:top w:val="nil"/>
              <w:left w:val="nil"/>
              <w:bottom w:val="nil"/>
              <w:right w:val="nil"/>
            </w:tcBorders>
            <w:shd w:val="clear" w:color="auto" w:fill="auto"/>
            <w:noWrap/>
            <w:vAlign w:val="bottom"/>
            <w:hideMark/>
          </w:tcPr>
          <w:p w14:paraId="2CB475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516077.31</w:t>
            </w:r>
          </w:p>
        </w:tc>
        <w:tc>
          <w:tcPr>
            <w:tcW w:w="1020" w:type="dxa"/>
            <w:tcBorders>
              <w:top w:val="nil"/>
              <w:left w:val="nil"/>
              <w:bottom w:val="nil"/>
              <w:right w:val="nil"/>
            </w:tcBorders>
            <w:shd w:val="clear" w:color="auto" w:fill="auto"/>
            <w:noWrap/>
            <w:vAlign w:val="bottom"/>
            <w:hideMark/>
          </w:tcPr>
          <w:p w14:paraId="2200C3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-2976.47</w:t>
            </w:r>
          </w:p>
        </w:tc>
      </w:tr>
      <w:tr w:rsidR="00FB1C98" w:rsidRPr="00FB1C98" w14:paraId="0C9CC6DE" w14:textId="77777777" w:rsidTr="00FB1C98">
        <w:trPr>
          <w:trHeight w:val="300"/>
        </w:trPr>
        <w:tc>
          <w:tcPr>
            <w:tcW w:w="800" w:type="dxa"/>
            <w:tcBorders>
              <w:top w:val="nil"/>
              <w:left w:val="nil"/>
              <w:bottom w:val="nil"/>
              <w:right w:val="nil"/>
            </w:tcBorders>
            <w:shd w:val="clear" w:color="auto" w:fill="auto"/>
            <w:noWrap/>
            <w:vAlign w:val="bottom"/>
            <w:hideMark/>
          </w:tcPr>
          <w:p w14:paraId="17F621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903.00</w:t>
            </w:r>
          </w:p>
        </w:tc>
        <w:tc>
          <w:tcPr>
            <w:tcW w:w="1000" w:type="dxa"/>
            <w:tcBorders>
              <w:top w:val="nil"/>
              <w:left w:val="nil"/>
              <w:bottom w:val="nil"/>
              <w:right w:val="nil"/>
            </w:tcBorders>
            <w:shd w:val="clear" w:color="auto" w:fill="auto"/>
            <w:noWrap/>
            <w:vAlign w:val="bottom"/>
            <w:hideMark/>
          </w:tcPr>
          <w:p w14:paraId="5866B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375305.64</w:t>
            </w:r>
          </w:p>
        </w:tc>
        <w:tc>
          <w:tcPr>
            <w:tcW w:w="1000" w:type="dxa"/>
            <w:tcBorders>
              <w:top w:val="nil"/>
              <w:left w:val="nil"/>
              <w:bottom w:val="nil"/>
              <w:right w:val="nil"/>
            </w:tcBorders>
            <w:shd w:val="clear" w:color="auto" w:fill="auto"/>
            <w:noWrap/>
            <w:vAlign w:val="bottom"/>
            <w:hideMark/>
          </w:tcPr>
          <w:p w14:paraId="7761BD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379692.87</w:t>
            </w:r>
          </w:p>
        </w:tc>
        <w:tc>
          <w:tcPr>
            <w:tcW w:w="980" w:type="dxa"/>
            <w:tcBorders>
              <w:top w:val="nil"/>
              <w:left w:val="nil"/>
              <w:bottom w:val="nil"/>
              <w:right w:val="nil"/>
            </w:tcBorders>
            <w:shd w:val="clear" w:color="auto" w:fill="auto"/>
            <w:noWrap/>
            <w:vAlign w:val="bottom"/>
            <w:hideMark/>
          </w:tcPr>
          <w:p w14:paraId="7BBE0E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4387.24</w:t>
            </w:r>
          </w:p>
        </w:tc>
        <w:tc>
          <w:tcPr>
            <w:tcW w:w="1120" w:type="dxa"/>
            <w:tcBorders>
              <w:top w:val="nil"/>
              <w:left w:val="nil"/>
              <w:bottom w:val="nil"/>
              <w:right w:val="nil"/>
            </w:tcBorders>
            <w:shd w:val="clear" w:color="auto" w:fill="auto"/>
            <w:noWrap/>
            <w:vAlign w:val="bottom"/>
            <w:hideMark/>
          </w:tcPr>
          <w:p w14:paraId="45511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512965.51</w:t>
            </w:r>
          </w:p>
        </w:tc>
        <w:tc>
          <w:tcPr>
            <w:tcW w:w="1060" w:type="dxa"/>
            <w:tcBorders>
              <w:top w:val="nil"/>
              <w:left w:val="nil"/>
              <w:bottom w:val="nil"/>
              <w:right w:val="nil"/>
            </w:tcBorders>
            <w:shd w:val="clear" w:color="auto" w:fill="auto"/>
            <w:noWrap/>
            <w:vAlign w:val="bottom"/>
            <w:hideMark/>
          </w:tcPr>
          <w:p w14:paraId="53C9F2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516045.63</w:t>
            </w:r>
          </w:p>
        </w:tc>
        <w:tc>
          <w:tcPr>
            <w:tcW w:w="1020" w:type="dxa"/>
            <w:tcBorders>
              <w:top w:val="nil"/>
              <w:left w:val="nil"/>
              <w:bottom w:val="nil"/>
              <w:right w:val="nil"/>
            </w:tcBorders>
            <w:shd w:val="clear" w:color="auto" w:fill="auto"/>
            <w:noWrap/>
            <w:vAlign w:val="bottom"/>
            <w:hideMark/>
          </w:tcPr>
          <w:p w14:paraId="056EF4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3080.12</w:t>
            </w:r>
          </w:p>
        </w:tc>
      </w:tr>
      <w:tr w:rsidR="00FB1C98" w:rsidRPr="00FB1C98" w14:paraId="6072F7C0" w14:textId="77777777" w:rsidTr="00FB1C98">
        <w:trPr>
          <w:trHeight w:val="300"/>
        </w:trPr>
        <w:tc>
          <w:tcPr>
            <w:tcW w:w="800" w:type="dxa"/>
            <w:tcBorders>
              <w:top w:val="nil"/>
              <w:left w:val="nil"/>
              <w:bottom w:val="nil"/>
              <w:right w:val="nil"/>
            </w:tcBorders>
            <w:shd w:val="clear" w:color="auto" w:fill="auto"/>
            <w:noWrap/>
            <w:vAlign w:val="bottom"/>
            <w:hideMark/>
          </w:tcPr>
          <w:p w14:paraId="7585EC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904.00</w:t>
            </w:r>
          </w:p>
        </w:tc>
        <w:tc>
          <w:tcPr>
            <w:tcW w:w="1000" w:type="dxa"/>
            <w:tcBorders>
              <w:top w:val="nil"/>
              <w:left w:val="nil"/>
              <w:bottom w:val="nil"/>
              <w:right w:val="nil"/>
            </w:tcBorders>
            <w:shd w:val="clear" w:color="auto" w:fill="auto"/>
            <w:noWrap/>
            <w:vAlign w:val="bottom"/>
            <w:hideMark/>
          </w:tcPr>
          <w:p w14:paraId="2DBD41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380462.29</w:t>
            </w:r>
          </w:p>
        </w:tc>
        <w:tc>
          <w:tcPr>
            <w:tcW w:w="1000" w:type="dxa"/>
            <w:tcBorders>
              <w:top w:val="nil"/>
              <w:left w:val="nil"/>
              <w:bottom w:val="nil"/>
              <w:right w:val="nil"/>
            </w:tcBorders>
            <w:shd w:val="clear" w:color="auto" w:fill="auto"/>
            <w:noWrap/>
            <w:vAlign w:val="bottom"/>
            <w:hideMark/>
          </w:tcPr>
          <w:p w14:paraId="507689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381248.42</w:t>
            </w:r>
          </w:p>
        </w:tc>
        <w:tc>
          <w:tcPr>
            <w:tcW w:w="980" w:type="dxa"/>
            <w:tcBorders>
              <w:top w:val="nil"/>
              <w:left w:val="nil"/>
              <w:bottom w:val="nil"/>
              <w:right w:val="nil"/>
            </w:tcBorders>
            <w:shd w:val="clear" w:color="auto" w:fill="auto"/>
            <w:noWrap/>
            <w:vAlign w:val="bottom"/>
            <w:hideMark/>
          </w:tcPr>
          <w:p w14:paraId="6E835A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786.12</w:t>
            </w:r>
          </w:p>
        </w:tc>
        <w:tc>
          <w:tcPr>
            <w:tcW w:w="1120" w:type="dxa"/>
            <w:tcBorders>
              <w:top w:val="nil"/>
              <w:left w:val="nil"/>
              <w:bottom w:val="nil"/>
              <w:right w:val="nil"/>
            </w:tcBorders>
            <w:shd w:val="clear" w:color="auto" w:fill="auto"/>
            <w:noWrap/>
            <w:vAlign w:val="bottom"/>
            <w:hideMark/>
          </w:tcPr>
          <w:p w14:paraId="4024EE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516667.54</w:t>
            </w:r>
          </w:p>
        </w:tc>
        <w:tc>
          <w:tcPr>
            <w:tcW w:w="1060" w:type="dxa"/>
            <w:tcBorders>
              <w:top w:val="nil"/>
              <w:left w:val="nil"/>
              <w:bottom w:val="nil"/>
              <w:right w:val="nil"/>
            </w:tcBorders>
            <w:shd w:val="clear" w:color="auto" w:fill="auto"/>
            <w:noWrap/>
            <w:vAlign w:val="bottom"/>
            <w:hideMark/>
          </w:tcPr>
          <w:p w14:paraId="63EC7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518721.13</w:t>
            </w:r>
          </w:p>
        </w:tc>
        <w:tc>
          <w:tcPr>
            <w:tcW w:w="1020" w:type="dxa"/>
            <w:tcBorders>
              <w:top w:val="nil"/>
              <w:left w:val="nil"/>
              <w:bottom w:val="nil"/>
              <w:right w:val="nil"/>
            </w:tcBorders>
            <w:shd w:val="clear" w:color="auto" w:fill="auto"/>
            <w:noWrap/>
            <w:vAlign w:val="bottom"/>
            <w:hideMark/>
          </w:tcPr>
          <w:p w14:paraId="018B84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2053.59</w:t>
            </w:r>
          </w:p>
        </w:tc>
      </w:tr>
      <w:tr w:rsidR="00FB1C98" w:rsidRPr="00FB1C98" w14:paraId="2C491F2B" w14:textId="77777777" w:rsidTr="00FB1C98">
        <w:trPr>
          <w:trHeight w:val="300"/>
        </w:trPr>
        <w:tc>
          <w:tcPr>
            <w:tcW w:w="800" w:type="dxa"/>
            <w:tcBorders>
              <w:top w:val="nil"/>
              <w:left w:val="nil"/>
              <w:bottom w:val="nil"/>
              <w:right w:val="nil"/>
            </w:tcBorders>
            <w:shd w:val="clear" w:color="auto" w:fill="auto"/>
            <w:noWrap/>
            <w:vAlign w:val="bottom"/>
            <w:hideMark/>
          </w:tcPr>
          <w:p w14:paraId="359778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905.00</w:t>
            </w:r>
          </w:p>
        </w:tc>
        <w:tc>
          <w:tcPr>
            <w:tcW w:w="1000" w:type="dxa"/>
            <w:tcBorders>
              <w:top w:val="nil"/>
              <w:left w:val="nil"/>
              <w:bottom w:val="nil"/>
              <w:right w:val="nil"/>
            </w:tcBorders>
            <w:shd w:val="clear" w:color="auto" w:fill="auto"/>
            <w:noWrap/>
            <w:vAlign w:val="bottom"/>
            <w:hideMark/>
          </w:tcPr>
          <w:p w14:paraId="0F075B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380911.97</w:t>
            </w:r>
          </w:p>
        </w:tc>
        <w:tc>
          <w:tcPr>
            <w:tcW w:w="1000" w:type="dxa"/>
            <w:tcBorders>
              <w:top w:val="nil"/>
              <w:left w:val="nil"/>
              <w:bottom w:val="nil"/>
              <w:right w:val="nil"/>
            </w:tcBorders>
            <w:shd w:val="clear" w:color="auto" w:fill="auto"/>
            <w:noWrap/>
            <w:vAlign w:val="bottom"/>
            <w:hideMark/>
          </w:tcPr>
          <w:p w14:paraId="28527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382094.09</w:t>
            </w:r>
          </w:p>
        </w:tc>
        <w:tc>
          <w:tcPr>
            <w:tcW w:w="980" w:type="dxa"/>
            <w:tcBorders>
              <w:top w:val="nil"/>
              <w:left w:val="nil"/>
              <w:bottom w:val="nil"/>
              <w:right w:val="nil"/>
            </w:tcBorders>
            <w:shd w:val="clear" w:color="auto" w:fill="auto"/>
            <w:noWrap/>
            <w:vAlign w:val="bottom"/>
            <w:hideMark/>
          </w:tcPr>
          <w:p w14:paraId="7F2D23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1182.12</w:t>
            </w:r>
          </w:p>
        </w:tc>
        <w:tc>
          <w:tcPr>
            <w:tcW w:w="1120" w:type="dxa"/>
            <w:tcBorders>
              <w:top w:val="nil"/>
              <w:left w:val="nil"/>
              <w:bottom w:val="nil"/>
              <w:right w:val="nil"/>
            </w:tcBorders>
            <w:shd w:val="clear" w:color="auto" w:fill="auto"/>
            <w:noWrap/>
            <w:vAlign w:val="bottom"/>
            <w:hideMark/>
          </w:tcPr>
          <w:p w14:paraId="01C8AC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517921.35</w:t>
            </w:r>
          </w:p>
        </w:tc>
        <w:tc>
          <w:tcPr>
            <w:tcW w:w="1060" w:type="dxa"/>
            <w:tcBorders>
              <w:top w:val="nil"/>
              <w:left w:val="nil"/>
              <w:bottom w:val="nil"/>
              <w:right w:val="nil"/>
            </w:tcBorders>
            <w:shd w:val="clear" w:color="auto" w:fill="auto"/>
            <w:noWrap/>
            <w:vAlign w:val="bottom"/>
            <w:hideMark/>
          </w:tcPr>
          <w:p w14:paraId="0A8C47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519513.42</w:t>
            </w:r>
          </w:p>
        </w:tc>
        <w:tc>
          <w:tcPr>
            <w:tcW w:w="1020" w:type="dxa"/>
            <w:tcBorders>
              <w:top w:val="nil"/>
              <w:left w:val="nil"/>
              <w:bottom w:val="nil"/>
              <w:right w:val="nil"/>
            </w:tcBorders>
            <w:shd w:val="clear" w:color="auto" w:fill="auto"/>
            <w:noWrap/>
            <w:vAlign w:val="bottom"/>
            <w:hideMark/>
          </w:tcPr>
          <w:p w14:paraId="429D6C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1592.07</w:t>
            </w:r>
          </w:p>
        </w:tc>
      </w:tr>
      <w:tr w:rsidR="00FB1C98" w:rsidRPr="00FB1C98" w14:paraId="1C964113" w14:textId="77777777" w:rsidTr="00FB1C98">
        <w:trPr>
          <w:trHeight w:val="300"/>
        </w:trPr>
        <w:tc>
          <w:tcPr>
            <w:tcW w:w="800" w:type="dxa"/>
            <w:tcBorders>
              <w:top w:val="nil"/>
              <w:left w:val="nil"/>
              <w:bottom w:val="nil"/>
              <w:right w:val="nil"/>
            </w:tcBorders>
            <w:shd w:val="clear" w:color="auto" w:fill="auto"/>
            <w:noWrap/>
            <w:vAlign w:val="bottom"/>
            <w:hideMark/>
          </w:tcPr>
          <w:p w14:paraId="0C3D77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906.00</w:t>
            </w:r>
          </w:p>
        </w:tc>
        <w:tc>
          <w:tcPr>
            <w:tcW w:w="1000" w:type="dxa"/>
            <w:tcBorders>
              <w:top w:val="nil"/>
              <w:left w:val="nil"/>
              <w:bottom w:val="nil"/>
              <w:right w:val="nil"/>
            </w:tcBorders>
            <w:shd w:val="clear" w:color="auto" w:fill="auto"/>
            <w:noWrap/>
            <w:vAlign w:val="bottom"/>
            <w:hideMark/>
          </w:tcPr>
          <w:p w14:paraId="2D13FE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383580.49</w:t>
            </w:r>
          </w:p>
        </w:tc>
        <w:tc>
          <w:tcPr>
            <w:tcW w:w="1000" w:type="dxa"/>
            <w:tcBorders>
              <w:top w:val="nil"/>
              <w:left w:val="nil"/>
              <w:bottom w:val="nil"/>
              <w:right w:val="nil"/>
            </w:tcBorders>
            <w:shd w:val="clear" w:color="auto" w:fill="auto"/>
            <w:noWrap/>
            <w:vAlign w:val="bottom"/>
            <w:hideMark/>
          </w:tcPr>
          <w:p w14:paraId="731C4B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383720.17</w:t>
            </w:r>
          </w:p>
        </w:tc>
        <w:tc>
          <w:tcPr>
            <w:tcW w:w="980" w:type="dxa"/>
            <w:tcBorders>
              <w:top w:val="nil"/>
              <w:left w:val="nil"/>
              <w:bottom w:val="nil"/>
              <w:right w:val="nil"/>
            </w:tcBorders>
            <w:shd w:val="clear" w:color="auto" w:fill="auto"/>
            <w:noWrap/>
            <w:vAlign w:val="bottom"/>
            <w:hideMark/>
          </w:tcPr>
          <w:p w14:paraId="1F861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139.68</w:t>
            </w:r>
          </w:p>
        </w:tc>
        <w:tc>
          <w:tcPr>
            <w:tcW w:w="1120" w:type="dxa"/>
            <w:tcBorders>
              <w:top w:val="nil"/>
              <w:left w:val="nil"/>
              <w:bottom w:val="nil"/>
              <w:right w:val="nil"/>
            </w:tcBorders>
            <w:shd w:val="clear" w:color="auto" w:fill="auto"/>
            <w:noWrap/>
            <w:vAlign w:val="bottom"/>
            <w:hideMark/>
          </w:tcPr>
          <w:p w14:paraId="75E24A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521236.92</w:t>
            </w:r>
          </w:p>
        </w:tc>
        <w:tc>
          <w:tcPr>
            <w:tcW w:w="1060" w:type="dxa"/>
            <w:tcBorders>
              <w:top w:val="nil"/>
              <w:left w:val="nil"/>
              <w:bottom w:val="nil"/>
              <w:right w:val="nil"/>
            </w:tcBorders>
            <w:shd w:val="clear" w:color="auto" w:fill="auto"/>
            <w:noWrap/>
            <w:vAlign w:val="bottom"/>
            <w:hideMark/>
          </w:tcPr>
          <w:p w14:paraId="055C3A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522934.68</w:t>
            </w:r>
          </w:p>
        </w:tc>
        <w:tc>
          <w:tcPr>
            <w:tcW w:w="1020" w:type="dxa"/>
            <w:tcBorders>
              <w:top w:val="nil"/>
              <w:left w:val="nil"/>
              <w:bottom w:val="nil"/>
              <w:right w:val="nil"/>
            </w:tcBorders>
            <w:shd w:val="clear" w:color="auto" w:fill="auto"/>
            <w:noWrap/>
            <w:vAlign w:val="bottom"/>
            <w:hideMark/>
          </w:tcPr>
          <w:p w14:paraId="3E4FF5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1697.76</w:t>
            </w:r>
          </w:p>
        </w:tc>
      </w:tr>
      <w:tr w:rsidR="00FB1C98" w:rsidRPr="00FB1C98" w14:paraId="34BD8EE7" w14:textId="77777777" w:rsidTr="00FB1C98">
        <w:trPr>
          <w:trHeight w:val="300"/>
        </w:trPr>
        <w:tc>
          <w:tcPr>
            <w:tcW w:w="800" w:type="dxa"/>
            <w:tcBorders>
              <w:top w:val="nil"/>
              <w:left w:val="nil"/>
              <w:bottom w:val="nil"/>
              <w:right w:val="nil"/>
            </w:tcBorders>
            <w:shd w:val="clear" w:color="auto" w:fill="auto"/>
            <w:noWrap/>
            <w:vAlign w:val="bottom"/>
            <w:hideMark/>
          </w:tcPr>
          <w:p w14:paraId="4B4B29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907.00</w:t>
            </w:r>
          </w:p>
        </w:tc>
        <w:tc>
          <w:tcPr>
            <w:tcW w:w="1000" w:type="dxa"/>
            <w:tcBorders>
              <w:top w:val="nil"/>
              <w:left w:val="nil"/>
              <w:bottom w:val="nil"/>
              <w:right w:val="nil"/>
            </w:tcBorders>
            <w:shd w:val="clear" w:color="auto" w:fill="auto"/>
            <w:noWrap/>
            <w:vAlign w:val="bottom"/>
            <w:hideMark/>
          </w:tcPr>
          <w:p w14:paraId="1D907F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383637.52</w:t>
            </w:r>
          </w:p>
        </w:tc>
        <w:tc>
          <w:tcPr>
            <w:tcW w:w="1000" w:type="dxa"/>
            <w:tcBorders>
              <w:top w:val="nil"/>
              <w:left w:val="nil"/>
              <w:bottom w:val="nil"/>
              <w:right w:val="nil"/>
            </w:tcBorders>
            <w:shd w:val="clear" w:color="auto" w:fill="auto"/>
            <w:noWrap/>
            <w:vAlign w:val="bottom"/>
            <w:hideMark/>
          </w:tcPr>
          <w:p w14:paraId="4B6A2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382757.23</w:t>
            </w:r>
          </w:p>
        </w:tc>
        <w:tc>
          <w:tcPr>
            <w:tcW w:w="980" w:type="dxa"/>
            <w:tcBorders>
              <w:top w:val="nil"/>
              <w:left w:val="nil"/>
              <w:bottom w:val="nil"/>
              <w:right w:val="nil"/>
            </w:tcBorders>
            <w:shd w:val="clear" w:color="auto" w:fill="auto"/>
            <w:noWrap/>
            <w:vAlign w:val="bottom"/>
            <w:hideMark/>
          </w:tcPr>
          <w:p w14:paraId="41B5B3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-880.29</w:t>
            </w:r>
          </w:p>
        </w:tc>
        <w:tc>
          <w:tcPr>
            <w:tcW w:w="1120" w:type="dxa"/>
            <w:tcBorders>
              <w:top w:val="nil"/>
              <w:left w:val="nil"/>
              <w:bottom w:val="nil"/>
              <w:right w:val="nil"/>
            </w:tcBorders>
            <w:shd w:val="clear" w:color="auto" w:fill="auto"/>
            <w:noWrap/>
            <w:vAlign w:val="bottom"/>
            <w:hideMark/>
          </w:tcPr>
          <w:p w14:paraId="72BC2A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522652.67</w:t>
            </w:r>
          </w:p>
        </w:tc>
        <w:tc>
          <w:tcPr>
            <w:tcW w:w="1060" w:type="dxa"/>
            <w:tcBorders>
              <w:top w:val="nil"/>
              <w:left w:val="nil"/>
              <w:bottom w:val="nil"/>
              <w:right w:val="nil"/>
            </w:tcBorders>
            <w:shd w:val="clear" w:color="auto" w:fill="auto"/>
            <w:noWrap/>
            <w:vAlign w:val="bottom"/>
            <w:hideMark/>
          </w:tcPr>
          <w:p w14:paraId="37A811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521517.52</w:t>
            </w:r>
          </w:p>
        </w:tc>
        <w:tc>
          <w:tcPr>
            <w:tcW w:w="1020" w:type="dxa"/>
            <w:tcBorders>
              <w:top w:val="nil"/>
              <w:left w:val="nil"/>
              <w:bottom w:val="nil"/>
              <w:right w:val="nil"/>
            </w:tcBorders>
            <w:shd w:val="clear" w:color="auto" w:fill="auto"/>
            <w:noWrap/>
            <w:vAlign w:val="bottom"/>
            <w:hideMark/>
          </w:tcPr>
          <w:p w14:paraId="45AA63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-1135.15</w:t>
            </w:r>
          </w:p>
        </w:tc>
      </w:tr>
      <w:tr w:rsidR="00FB1C98" w:rsidRPr="00FB1C98" w14:paraId="39D52B16" w14:textId="77777777" w:rsidTr="00FB1C98">
        <w:trPr>
          <w:trHeight w:val="300"/>
        </w:trPr>
        <w:tc>
          <w:tcPr>
            <w:tcW w:w="800" w:type="dxa"/>
            <w:tcBorders>
              <w:top w:val="nil"/>
              <w:left w:val="nil"/>
              <w:bottom w:val="nil"/>
              <w:right w:val="nil"/>
            </w:tcBorders>
            <w:shd w:val="clear" w:color="auto" w:fill="auto"/>
            <w:noWrap/>
            <w:vAlign w:val="bottom"/>
            <w:hideMark/>
          </w:tcPr>
          <w:p w14:paraId="672005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908.00</w:t>
            </w:r>
          </w:p>
        </w:tc>
        <w:tc>
          <w:tcPr>
            <w:tcW w:w="1000" w:type="dxa"/>
            <w:tcBorders>
              <w:top w:val="nil"/>
              <w:left w:val="nil"/>
              <w:bottom w:val="nil"/>
              <w:right w:val="nil"/>
            </w:tcBorders>
            <w:shd w:val="clear" w:color="auto" w:fill="auto"/>
            <w:noWrap/>
            <w:vAlign w:val="bottom"/>
            <w:hideMark/>
          </w:tcPr>
          <w:p w14:paraId="5274EB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383236.03</w:t>
            </w:r>
          </w:p>
        </w:tc>
        <w:tc>
          <w:tcPr>
            <w:tcW w:w="1000" w:type="dxa"/>
            <w:tcBorders>
              <w:top w:val="nil"/>
              <w:left w:val="nil"/>
              <w:bottom w:val="nil"/>
              <w:right w:val="nil"/>
            </w:tcBorders>
            <w:shd w:val="clear" w:color="auto" w:fill="auto"/>
            <w:noWrap/>
            <w:vAlign w:val="bottom"/>
            <w:hideMark/>
          </w:tcPr>
          <w:p w14:paraId="6A8A6C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381903.83</w:t>
            </w:r>
          </w:p>
        </w:tc>
        <w:tc>
          <w:tcPr>
            <w:tcW w:w="980" w:type="dxa"/>
            <w:tcBorders>
              <w:top w:val="nil"/>
              <w:left w:val="nil"/>
              <w:bottom w:val="nil"/>
              <w:right w:val="nil"/>
            </w:tcBorders>
            <w:shd w:val="clear" w:color="auto" w:fill="auto"/>
            <w:noWrap/>
            <w:vAlign w:val="bottom"/>
            <w:hideMark/>
          </w:tcPr>
          <w:p w14:paraId="5B7759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-1332.20</w:t>
            </w:r>
          </w:p>
        </w:tc>
        <w:tc>
          <w:tcPr>
            <w:tcW w:w="1120" w:type="dxa"/>
            <w:tcBorders>
              <w:top w:val="nil"/>
              <w:left w:val="nil"/>
              <w:bottom w:val="nil"/>
              <w:right w:val="nil"/>
            </w:tcBorders>
            <w:shd w:val="clear" w:color="auto" w:fill="auto"/>
            <w:noWrap/>
            <w:vAlign w:val="bottom"/>
            <w:hideMark/>
          </w:tcPr>
          <w:p w14:paraId="0CA8B0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521441.59</w:t>
            </w:r>
          </w:p>
        </w:tc>
        <w:tc>
          <w:tcPr>
            <w:tcW w:w="1060" w:type="dxa"/>
            <w:tcBorders>
              <w:top w:val="nil"/>
              <w:left w:val="nil"/>
              <w:bottom w:val="nil"/>
              <w:right w:val="nil"/>
            </w:tcBorders>
            <w:shd w:val="clear" w:color="auto" w:fill="auto"/>
            <w:noWrap/>
            <w:vAlign w:val="bottom"/>
            <w:hideMark/>
          </w:tcPr>
          <w:p w14:paraId="3E755E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519893.27</w:t>
            </w:r>
          </w:p>
        </w:tc>
        <w:tc>
          <w:tcPr>
            <w:tcW w:w="1020" w:type="dxa"/>
            <w:tcBorders>
              <w:top w:val="nil"/>
              <w:left w:val="nil"/>
              <w:bottom w:val="nil"/>
              <w:right w:val="nil"/>
            </w:tcBorders>
            <w:shd w:val="clear" w:color="auto" w:fill="auto"/>
            <w:noWrap/>
            <w:vAlign w:val="bottom"/>
            <w:hideMark/>
          </w:tcPr>
          <w:p w14:paraId="37AE6E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-1548.31</w:t>
            </w:r>
          </w:p>
        </w:tc>
      </w:tr>
      <w:tr w:rsidR="00FB1C98" w:rsidRPr="00FB1C98" w14:paraId="3DB98AAB" w14:textId="77777777" w:rsidTr="00FB1C98">
        <w:trPr>
          <w:trHeight w:val="300"/>
        </w:trPr>
        <w:tc>
          <w:tcPr>
            <w:tcW w:w="800" w:type="dxa"/>
            <w:tcBorders>
              <w:top w:val="nil"/>
              <w:left w:val="nil"/>
              <w:bottom w:val="nil"/>
              <w:right w:val="nil"/>
            </w:tcBorders>
            <w:shd w:val="clear" w:color="auto" w:fill="auto"/>
            <w:noWrap/>
            <w:vAlign w:val="bottom"/>
            <w:hideMark/>
          </w:tcPr>
          <w:p w14:paraId="41E2C6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909.00</w:t>
            </w:r>
          </w:p>
        </w:tc>
        <w:tc>
          <w:tcPr>
            <w:tcW w:w="1000" w:type="dxa"/>
            <w:tcBorders>
              <w:top w:val="nil"/>
              <w:left w:val="nil"/>
              <w:bottom w:val="nil"/>
              <w:right w:val="nil"/>
            </w:tcBorders>
            <w:shd w:val="clear" w:color="auto" w:fill="auto"/>
            <w:noWrap/>
            <w:vAlign w:val="bottom"/>
            <w:hideMark/>
          </w:tcPr>
          <w:p w14:paraId="33E52E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380100.75</w:t>
            </w:r>
          </w:p>
        </w:tc>
        <w:tc>
          <w:tcPr>
            <w:tcW w:w="1000" w:type="dxa"/>
            <w:tcBorders>
              <w:top w:val="nil"/>
              <w:left w:val="nil"/>
              <w:bottom w:val="nil"/>
              <w:right w:val="nil"/>
            </w:tcBorders>
            <w:shd w:val="clear" w:color="auto" w:fill="auto"/>
            <w:noWrap/>
            <w:vAlign w:val="bottom"/>
            <w:hideMark/>
          </w:tcPr>
          <w:p w14:paraId="7A2A72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379098.82</w:t>
            </w:r>
          </w:p>
        </w:tc>
        <w:tc>
          <w:tcPr>
            <w:tcW w:w="980" w:type="dxa"/>
            <w:tcBorders>
              <w:top w:val="nil"/>
              <w:left w:val="nil"/>
              <w:bottom w:val="nil"/>
              <w:right w:val="nil"/>
            </w:tcBorders>
            <w:shd w:val="clear" w:color="auto" w:fill="auto"/>
            <w:noWrap/>
            <w:vAlign w:val="bottom"/>
            <w:hideMark/>
          </w:tcPr>
          <w:p w14:paraId="497F60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-1001.93</w:t>
            </w:r>
          </w:p>
        </w:tc>
        <w:tc>
          <w:tcPr>
            <w:tcW w:w="1120" w:type="dxa"/>
            <w:tcBorders>
              <w:top w:val="nil"/>
              <w:left w:val="nil"/>
              <w:bottom w:val="nil"/>
              <w:right w:val="nil"/>
            </w:tcBorders>
            <w:shd w:val="clear" w:color="auto" w:fill="auto"/>
            <w:noWrap/>
            <w:vAlign w:val="bottom"/>
            <w:hideMark/>
          </w:tcPr>
          <w:p w14:paraId="369B35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517007.98</w:t>
            </w:r>
          </w:p>
        </w:tc>
        <w:tc>
          <w:tcPr>
            <w:tcW w:w="1060" w:type="dxa"/>
            <w:tcBorders>
              <w:top w:val="nil"/>
              <w:left w:val="nil"/>
              <w:bottom w:val="nil"/>
              <w:right w:val="nil"/>
            </w:tcBorders>
            <w:shd w:val="clear" w:color="auto" w:fill="auto"/>
            <w:noWrap/>
            <w:vAlign w:val="bottom"/>
            <w:hideMark/>
          </w:tcPr>
          <w:p w14:paraId="7B6E19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515898.77</w:t>
            </w:r>
          </w:p>
        </w:tc>
        <w:tc>
          <w:tcPr>
            <w:tcW w:w="1020" w:type="dxa"/>
            <w:tcBorders>
              <w:top w:val="nil"/>
              <w:left w:val="nil"/>
              <w:bottom w:val="nil"/>
              <w:right w:val="nil"/>
            </w:tcBorders>
            <w:shd w:val="clear" w:color="auto" w:fill="auto"/>
            <w:noWrap/>
            <w:vAlign w:val="bottom"/>
            <w:hideMark/>
          </w:tcPr>
          <w:p w14:paraId="49E3A8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-1109.21</w:t>
            </w:r>
          </w:p>
        </w:tc>
      </w:tr>
      <w:tr w:rsidR="00FB1C98" w:rsidRPr="00FB1C98" w14:paraId="25CB0333" w14:textId="77777777" w:rsidTr="00FB1C98">
        <w:trPr>
          <w:trHeight w:val="300"/>
        </w:trPr>
        <w:tc>
          <w:tcPr>
            <w:tcW w:w="800" w:type="dxa"/>
            <w:tcBorders>
              <w:top w:val="nil"/>
              <w:left w:val="nil"/>
              <w:bottom w:val="nil"/>
              <w:right w:val="nil"/>
            </w:tcBorders>
            <w:shd w:val="clear" w:color="auto" w:fill="auto"/>
            <w:noWrap/>
            <w:vAlign w:val="bottom"/>
            <w:hideMark/>
          </w:tcPr>
          <w:p w14:paraId="120994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910.00</w:t>
            </w:r>
          </w:p>
        </w:tc>
        <w:tc>
          <w:tcPr>
            <w:tcW w:w="1000" w:type="dxa"/>
            <w:tcBorders>
              <w:top w:val="nil"/>
              <w:left w:val="nil"/>
              <w:bottom w:val="nil"/>
              <w:right w:val="nil"/>
            </w:tcBorders>
            <w:shd w:val="clear" w:color="auto" w:fill="auto"/>
            <w:noWrap/>
            <w:vAlign w:val="bottom"/>
            <w:hideMark/>
          </w:tcPr>
          <w:p w14:paraId="14946A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379557.16</w:t>
            </w:r>
          </w:p>
        </w:tc>
        <w:tc>
          <w:tcPr>
            <w:tcW w:w="1000" w:type="dxa"/>
            <w:tcBorders>
              <w:top w:val="nil"/>
              <w:left w:val="nil"/>
              <w:bottom w:val="nil"/>
              <w:right w:val="nil"/>
            </w:tcBorders>
            <w:shd w:val="clear" w:color="auto" w:fill="auto"/>
            <w:noWrap/>
            <w:vAlign w:val="bottom"/>
            <w:hideMark/>
          </w:tcPr>
          <w:p w14:paraId="1CD3AB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377247.77</w:t>
            </w:r>
          </w:p>
        </w:tc>
        <w:tc>
          <w:tcPr>
            <w:tcW w:w="980" w:type="dxa"/>
            <w:tcBorders>
              <w:top w:val="nil"/>
              <w:left w:val="nil"/>
              <w:bottom w:val="nil"/>
              <w:right w:val="nil"/>
            </w:tcBorders>
            <w:shd w:val="clear" w:color="auto" w:fill="auto"/>
            <w:noWrap/>
            <w:vAlign w:val="bottom"/>
            <w:hideMark/>
          </w:tcPr>
          <w:p w14:paraId="7F7473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-2309.39</w:t>
            </w:r>
          </w:p>
        </w:tc>
        <w:tc>
          <w:tcPr>
            <w:tcW w:w="1120" w:type="dxa"/>
            <w:tcBorders>
              <w:top w:val="nil"/>
              <w:left w:val="nil"/>
              <w:bottom w:val="nil"/>
              <w:right w:val="nil"/>
            </w:tcBorders>
            <w:shd w:val="clear" w:color="auto" w:fill="auto"/>
            <w:noWrap/>
            <w:vAlign w:val="bottom"/>
            <w:hideMark/>
          </w:tcPr>
          <w:p w14:paraId="31795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516271.55</w:t>
            </w:r>
          </w:p>
        </w:tc>
        <w:tc>
          <w:tcPr>
            <w:tcW w:w="1060" w:type="dxa"/>
            <w:tcBorders>
              <w:top w:val="nil"/>
              <w:left w:val="nil"/>
              <w:bottom w:val="nil"/>
              <w:right w:val="nil"/>
            </w:tcBorders>
            <w:shd w:val="clear" w:color="auto" w:fill="auto"/>
            <w:noWrap/>
            <w:vAlign w:val="bottom"/>
            <w:hideMark/>
          </w:tcPr>
          <w:p w14:paraId="167220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513346.89</w:t>
            </w:r>
          </w:p>
        </w:tc>
        <w:tc>
          <w:tcPr>
            <w:tcW w:w="1020" w:type="dxa"/>
            <w:tcBorders>
              <w:top w:val="nil"/>
              <w:left w:val="nil"/>
              <w:bottom w:val="nil"/>
              <w:right w:val="nil"/>
            </w:tcBorders>
            <w:shd w:val="clear" w:color="auto" w:fill="auto"/>
            <w:noWrap/>
            <w:vAlign w:val="bottom"/>
            <w:hideMark/>
          </w:tcPr>
          <w:p w14:paraId="3342D3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-2924.66</w:t>
            </w:r>
          </w:p>
        </w:tc>
      </w:tr>
      <w:tr w:rsidR="00FB1C98" w:rsidRPr="00FB1C98" w14:paraId="74B09D7B" w14:textId="77777777" w:rsidTr="00FB1C98">
        <w:trPr>
          <w:trHeight w:val="300"/>
        </w:trPr>
        <w:tc>
          <w:tcPr>
            <w:tcW w:w="800" w:type="dxa"/>
            <w:tcBorders>
              <w:top w:val="nil"/>
              <w:left w:val="nil"/>
              <w:bottom w:val="nil"/>
              <w:right w:val="nil"/>
            </w:tcBorders>
            <w:shd w:val="clear" w:color="auto" w:fill="auto"/>
            <w:noWrap/>
            <w:vAlign w:val="bottom"/>
            <w:hideMark/>
          </w:tcPr>
          <w:p w14:paraId="78468C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911.00</w:t>
            </w:r>
          </w:p>
        </w:tc>
        <w:tc>
          <w:tcPr>
            <w:tcW w:w="1000" w:type="dxa"/>
            <w:tcBorders>
              <w:top w:val="nil"/>
              <w:left w:val="nil"/>
              <w:bottom w:val="nil"/>
              <w:right w:val="nil"/>
            </w:tcBorders>
            <w:shd w:val="clear" w:color="auto" w:fill="auto"/>
            <w:noWrap/>
            <w:vAlign w:val="bottom"/>
            <w:hideMark/>
          </w:tcPr>
          <w:p w14:paraId="457B78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378236.29</w:t>
            </w:r>
          </w:p>
        </w:tc>
        <w:tc>
          <w:tcPr>
            <w:tcW w:w="1000" w:type="dxa"/>
            <w:tcBorders>
              <w:top w:val="nil"/>
              <w:left w:val="nil"/>
              <w:bottom w:val="nil"/>
              <w:right w:val="nil"/>
            </w:tcBorders>
            <w:shd w:val="clear" w:color="auto" w:fill="auto"/>
            <w:noWrap/>
            <w:vAlign w:val="bottom"/>
            <w:hideMark/>
          </w:tcPr>
          <w:p w14:paraId="2CD359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379818.15</w:t>
            </w:r>
          </w:p>
        </w:tc>
        <w:tc>
          <w:tcPr>
            <w:tcW w:w="980" w:type="dxa"/>
            <w:tcBorders>
              <w:top w:val="nil"/>
              <w:left w:val="nil"/>
              <w:bottom w:val="nil"/>
              <w:right w:val="nil"/>
            </w:tcBorders>
            <w:shd w:val="clear" w:color="auto" w:fill="auto"/>
            <w:noWrap/>
            <w:vAlign w:val="bottom"/>
            <w:hideMark/>
          </w:tcPr>
          <w:p w14:paraId="4311E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1581.86</w:t>
            </w:r>
          </w:p>
        </w:tc>
        <w:tc>
          <w:tcPr>
            <w:tcW w:w="1120" w:type="dxa"/>
            <w:tcBorders>
              <w:top w:val="nil"/>
              <w:left w:val="nil"/>
              <w:bottom w:val="nil"/>
              <w:right w:val="nil"/>
            </w:tcBorders>
            <w:shd w:val="clear" w:color="auto" w:fill="auto"/>
            <w:noWrap/>
            <w:vAlign w:val="bottom"/>
            <w:hideMark/>
          </w:tcPr>
          <w:p w14:paraId="21CC01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514383.72</w:t>
            </w:r>
          </w:p>
        </w:tc>
        <w:tc>
          <w:tcPr>
            <w:tcW w:w="1060" w:type="dxa"/>
            <w:tcBorders>
              <w:top w:val="nil"/>
              <w:left w:val="nil"/>
              <w:bottom w:val="nil"/>
              <w:right w:val="nil"/>
            </w:tcBorders>
            <w:shd w:val="clear" w:color="auto" w:fill="auto"/>
            <w:noWrap/>
            <w:vAlign w:val="bottom"/>
            <w:hideMark/>
          </w:tcPr>
          <w:p w14:paraId="2A736F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515882.40</w:t>
            </w:r>
          </w:p>
        </w:tc>
        <w:tc>
          <w:tcPr>
            <w:tcW w:w="1020" w:type="dxa"/>
            <w:tcBorders>
              <w:top w:val="nil"/>
              <w:left w:val="nil"/>
              <w:bottom w:val="nil"/>
              <w:right w:val="nil"/>
            </w:tcBorders>
            <w:shd w:val="clear" w:color="auto" w:fill="auto"/>
            <w:noWrap/>
            <w:vAlign w:val="bottom"/>
            <w:hideMark/>
          </w:tcPr>
          <w:p w14:paraId="29928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1498.68</w:t>
            </w:r>
          </w:p>
        </w:tc>
      </w:tr>
      <w:tr w:rsidR="00FB1C98" w:rsidRPr="00FB1C98" w14:paraId="12434F08" w14:textId="77777777" w:rsidTr="00FB1C98">
        <w:trPr>
          <w:trHeight w:val="300"/>
        </w:trPr>
        <w:tc>
          <w:tcPr>
            <w:tcW w:w="800" w:type="dxa"/>
            <w:tcBorders>
              <w:top w:val="nil"/>
              <w:left w:val="nil"/>
              <w:bottom w:val="nil"/>
              <w:right w:val="nil"/>
            </w:tcBorders>
            <w:shd w:val="clear" w:color="auto" w:fill="auto"/>
            <w:noWrap/>
            <w:vAlign w:val="bottom"/>
            <w:hideMark/>
          </w:tcPr>
          <w:p w14:paraId="36965B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912.00</w:t>
            </w:r>
          </w:p>
        </w:tc>
        <w:tc>
          <w:tcPr>
            <w:tcW w:w="1000" w:type="dxa"/>
            <w:tcBorders>
              <w:top w:val="nil"/>
              <w:left w:val="nil"/>
              <w:bottom w:val="nil"/>
              <w:right w:val="nil"/>
            </w:tcBorders>
            <w:shd w:val="clear" w:color="auto" w:fill="auto"/>
            <w:noWrap/>
            <w:vAlign w:val="bottom"/>
            <w:hideMark/>
          </w:tcPr>
          <w:p w14:paraId="414382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377730.32</w:t>
            </w:r>
          </w:p>
        </w:tc>
        <w:tc>
          <w:tcPr>
            <w:tcW w:w="1000" w:type="dxa"/>
            <w:tcBorders>
              <w:top w:val="nil"/>
              <w:left w:val="nil"/>
              <w:bottom w:val="nil"/>
              <w:right w:val="nil"/>
            </w:tcBorders>
            <w:shd w:val="clear" w:color="auto" w:fill="auto"/>
            <w:noWrap/>
            <w:vAlign w:val="bottom"/>
            <w:hideMark/>
          </w:tcPr>
          <w:p w14:paraId="55E2CA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377000.99</w:t>
            </w:r>
          </w:p>
        </w:tc>
        <w:tc>
          <w:tcPr>
            <w:tcW w:w="980" w:type="dxa"/>
            <w:tcBorders>
              <w:top w:val="nil"/>
              <w:left w:val="nil"/>
              <w:bottom w:val="nil"/>
              <w:right w:val="nil"/>
            </w:tcBorders>
            <w:shd w:val="clear" w:color="auto" w:fill="auto"/>
            <w:noWrap/>
            <w:vAlign w:val="bottom"/>
            <w:hideMark/>
          </w:tcPr>
          <w:p w14:paraId="7877E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-729.33</w:t>
            </w:r>
          </w:p>
        </w:tc>
        <w:tc>
          <w:tcPr>
            <w:tcW w:w="1120" w:type="dxa"/>
            <w:tcBorders>
              <w:top w:val="nil"/>
              <w:left w:val="nil"/>
              <w:bottom w:val="nil"/>
              <w:right w:val="nil"/>
            </w:tcBorders>
            <w:shd w:val="clear" w:color="auto" w:fill="auto"/>
            <w:noWrap/>
            <w:vAlign w:val="bottom"/>
            <w:hideMark/>
          </w:tcPr>
          <w:p w14:paraId="2B16D2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513130.06</w:t>
            </w:r>
          </w:p>
        </w:tc>
        <w:tc>
          <w:tcPr>
            <w:tcW w:w="1060" w:type="dxa"/>
            <w:tcBorders>
              <w:top w:val="nil"/>
              <w:left w:val="nil"/>
              <w:bottom w:val="nil"/>
              <w:right w:val="nil"/>
            </w:tcBorders>
            <w:shd w:val="clear" w:color="auto" w:fill="auto"/>
            <w:noWrap/>
            <w:vAlign w:val="bottom"/>
            <w:hideMark/>
          </w:tcPr>
          <w:p w14:paraId="259FB3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513335.90</w:t>
            </w:r>
          </w:p>
        </w:tc>
        <w:tc>
          <w:tcPr>
            <w:tcW w:w="1020" w:type="dxa"/>
            <w:tcBorders>
              <w:top w:val="nil"/>
              <w:left w:val="nil"/>
              <w:bottom w:val="nil"/>
              <w:right w:val="nil"/>
            </w:tcBorders>
            <w:shd w:val="clear" w:color="auto" w:fill="auto"/>
            <w:noWrap/>
            <w:vAlign w:val="bottom"/>
            <w:hideMark/>
          </w:tcPr>
          <w:p w14:paraId="7AA475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205.84</w:t>
            </w:r>
          </w:p>
        </w:tc>
      </w:tr>
      <w:tr w:rsidR="00FB1C98" w:rsidRPr="00FB1C98" w14:paraId="6CD4AA85" w14:textId="77777777" w:rsidTr="00FB1C98">
        <w:trPr>
          <w:trHeight w:val="300"/>
        </w:trPr>
        <w:tc>
          <w:tcPr>
            <w:tcW w:w="800" w:type="dxa"/>
            <w:tcBorders>
              <w:top w:val="nil"/>
              <w:left w:val="nil"/>
              <w:bottom w:val="nil"/>
              <w:right w:val="nil"/>
            </w:tcBorders>
            <w:shd w:val="clear" w:color="auto" w:fill="auto"/>
            <w:noWrap/>
            <w:vAlign w:val="bottom"/>
            <w:hideMark/>
          </w:tcPr>
          <w:p w14:paraId="3B3BB0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913.00</w:t>
            </w:r>
          </w:p>
        </w:tc>
        <w:tc>
          <w:tcPr>
            <w:tcW w:w="1000" w:type="dxa"/>
            <w:tcBorders>
              <w:top w:val="nil"/>
              <w:left w:val="nil"/>
              <w:bottom w:val="nil"/>
              <w:right w:val="nil"/>
            </w:tcBorders>
            <w:shd w:val="clear" w:color="auto" w:fill="auto"/>
            <w:noWrap/>
            <w:vAlign w:val="bottom"/>
            <w:hideMark/>
          </w:tcPr>
          <w:p w14:paraId="7BDC2F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379048.88</w:t>
            </w:r>
          </w:p>
        </w:tc>
        <w:tc>
          <w:tcPr>
            <w:tcW w:w="1000" w:type="dxa"/>
            <w:tcBorders>
              <w:top w:val="nil"/>
              <w:left w:val="nil"/>
              <w:bottom w:val="nil"/>
              <w:right w:val="nil"/>
            </w:tcBorders>
            <w:shd w:val="clear" w:color="auto" w:fill="auto"/>
            <w:noWrap/>
            <w:vAlign w:val="bottom"/>
            <w:hideMark/>
          </w:tcPr>
          <w:p w14:paraId="490C3F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379512.10</w:t>
            </w:r>
          </w:p>
        </w:tc>
        <w:tc>
          <w:tcPr>
            <w:tcW w:w="980" w:type="dxa"/>
            <w:tcBorders>
              <w:top w:val="nil"/>
              <w:left w:val="nil"/>
              <w:bottom w:val="nil"/>
              <w:right w:val="nil"/>
            </w:tcBorders>
            <w:shd w:val="clear" w:color="auto" w:fill="auto"/>
            <w:noWrap/>
            <w:vAlign w:val="bottom"/>
            <w:hideMark/>
          </w:tcPr>
          <w:p w14:paraId="75F867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463.22</w:t>
            </w:r>
          </w:p>
        </w:tc>
        <w:tc>
          <w:tcPr>
            <w:tcW w:w="1120" w:type="dxa"/>
            <w:tcBorders>
              <w:top w:val="nil"/>
              <w:left w:val="nil"/>
              <w:bottom w:val="nil"/>
              <w:right w:val="nil"/>
            </w:tcBorders>
            <w:shd w:val="clear" w:color="auto" w:fill="auto"/>
            <w:noWrap/>
            <w:vAlign w:val="bottom"/>
            <w:hideMark/>
          </w:tcPr>
          <w:p w14:paraId="55B3E7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517825.13</w:t>
            </w:r>
          </w:p>
        </w:tc>
        <w:tc>
          <w:tcPr>
            <w:tcW w:w="1060" w:type="dxa"/>
            <w:tcBorders>
              <w:top w:val="nil"/>
              <w:left w:val="nil"/>
              <w:bottom w:val="nil"/>
              <w:right w:val="nil"/>
            </w:tcBorders>
            <w:shd w:val="clear" w:color="auto" w:fill="auto"/>
            <w:noWrap/>
            <w:vAlign w:val="bottom"/>
            <w:hideMark/>
          </w:tcPr>
          <w:p w14:paraId="71B244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521185.84</w:t>
            </w:r>
          </w:p>
        </w:tc>
        <w:tc>
          <w:tcPr>
            <w:tcW w:w="1020" w:type="dxa"/>
            <w:tcBorders>
              <w:top w:val="nil"/>
              <w:left w:val="nil"/>
              <w:bottom w:val="nil"/>
              <w:right w:val="nil"/>
            </w:tcBorders>
            <w:shd w:val="clear" w:color="auto" w:fill="auto"/>
            <w:noWrap/>
            <w:vAlign w:val="bottom"/>
            <w:hideMark/>
          </w:tcPr>
          <w:p w14:paraId="5EFB61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3360.71</w:t>
            </w:r>
          </w:p>
        </w:tc>
      </w:tr>
      <w:tr w:rsidR="00FB1C98" w:rsidRPr="00FB1C98" w14:paraId="534B947C" w14:textId="77777777" w:rsidTr="00FB1C98">
        <w:trPr>
          <w:trHeight w:val="300"/>
        </w:trPr>
        <w:tc>
          <w:tcPr>
            <w:tcW w:w="800" w:type="dxa"/>
            <w:tcBorders>
              <w:top w:val="nil"/>
              <w:left w:val="nil"/>
              <w:bottom w:val="nil"/>
              <w:right w:val="nil"/>
            </w:tcBorders>
            <w:shd w:val="clear" w:color="auto" w:fill="auto"/>
            <w:noWrap/>
            <w:vAlign w:val="bottom"/>
            <w:hideMark/>
          </w:tcPr>
          <w:p w14:paraId="359EA5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914.00</w:t>
            </w:r>
          </w:p>
        </w:tc>
        <w:tc>
          <w:tcPr>
            <w:tcW w:w="1000" w:type="dxa"/>
            <w:tcBorders>
              <w:top w:val="nil"/>
              <w:left w:val="nil"/>
              <w:bottom w:val="nil"/>
              <w:right w:val="nil"/>
            </w:tcBorders>
            <w:shd w:val="clear" w:color="auto" w:fill="auto"/>
            <w:noWrap/>
            <w:vAlign w:val="bottom"/>
            <w:hideMark/>
          </w:tcPr>
          <w:p w14:paraId="222EE3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379158.19</w:t>
            </w:r>
          </w:p>
        </w:tc>
        <w:tc>
          <w:tcPr>
            <w:tcW w:w="1000" w:type="dxa"/>
            <w:tcBorders>
              <w:top w:val="nil"/>
              <w:left w:val="nil"/>
              <w:bottom w:val="nil"/>
              <w:right w:val="nil"/>
            </w:tcBorders>
            <w:shd w:val="clear" w:color="auto" w:fill="auto"/>
            <w:noWrap/>
            <w:vAlign w:val="bottom"/>
            <w:hideMark/>
          </w:tcPr>
          <w:p w14:paraId="7BEACC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380082.30</w:t>
            </w:r>
          </w:p>
        </w:tc>
        <w:tc>
          <w:tcPr>
            <w:tcW w:w="980" w:type="dxa"/>
            <w:tcBorders>
              <w:top w:val="nil"/>
              <w:left w:val="nil"/>
              <w:bottom w:val="nil"/>
              <w:right w:val="nil"/>
            </w:tcBorders>
            <w:shd w:val="clear" w:color="auto" w:fill="auto"/>
            <w:noWrap/>
            <w:vAlign w:val="bottom"/>
            <w:hideMark/>
          </w:tcPr>
          <w:p w14:paraId="79BE7A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924.11</w:t>
            </w:r>
          </w:p>
        </w:tc>
        <w:tc>
          <w:tcPr>
            <w:tcW w:w="1120" w:type="dxa"/>
            <w:tcBorders>
              <w:top w:val="nil"/>
              <w:left w:val="nil"/>
              <w:bottom w:val="nil"/>
              <w:right w:val="nil"/>
            </w:tcBorders>
            <w:shd w:val="clear" w:color="auto" w:fill="auto"/>
            <w:noWrap/>
            <w:vAlign w:val="bottom"/>
            <w:hideMark/>
          </w:tcPr>
          <w:p w14:paraId="1B7FD7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520819.39</w:t>
            </w:r>
          </w:p>
        </w:tc>
        <w:tc>
          <w:tcPr>
            <w:tcW w:w="1060" w:type="dxa"/>
            <w:tcBorders>
              <w:top w:val="nil"/>
              <w:left w:val="nil"/>
              <w:bottom w:val="nil"/>
              <w:right w:val="nil"/>
            </w:tcBorders>
            <w:shd w:val="clear" w:color="auto" w:fill="auto"/>
            <w:noWrap/>
            <w:vAlign w:val="bottom"/>
            <w:hideMark/>
          </w:tcPr>
          <w:p w14:paraId="12739E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522896.37</w:t>
            </w:r>
          </w:p>
        </w:tc>
        <w:tc>
          <w:tcPr>
            <w:tcW w:w="1020" w:type="dxa"/>
            <w:tcBorders>
              <w:top w:val="nil"/>
              <w:left w:val="nil"/>
              <w:bottom w:val="nil"/>
              <w:right w:val="nil"/>
            </w:tcBorders>
            <w:shd w:val="clear" w:color="auto" w:fill="auto"/>
            <w:noWrap/>
            <w:vAlign w:val="bottom"/>
            <w:hideMark/>
          </w:tcPr>
          <w:p w14:paraId="78864D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2076.98</w:t>
            </w:r>
          </w:p>
        </w:tc>
      </w:tr>
      <w:tr w:rsidR="00FB1C98" w:rsidRPr="00FB1C98" w14:paraId="460F2988" w14:textId="77777777" w:rsidTr="00FB1C98">
        <w:trPr>
          <w:trHeight w:val="300"/>
        </w:trPr>
        <w:tc>
          <w:tcPr>
            <w:tcW w:w="800" w:type="dxa"/>
            <w:tcBorders>
              <w:top w:val="nil"/>
              <w:left w:val="nil"/>
              <w:bottom w:val="nil"/>
              <w:right w:val="nil"/>
            </w:tcBorders>
            <w:shd w:val="clear" w:color="auto" w:fill="auto"/>
            <w:noWrap/>
            <w:vAlign w:val="bottom"/>
            <w:hideMark/>
          </w:tcPr>
          <w:p w14:paraId="158C2A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915.00</w:t>
            </w:r>
          </w:p>
        </w:tc>
        <w:tc>
          <w:tcPr>
            <w:tcW w:w="1000" w:type="dxa"/>
            <w:tcBorders>
              <w:top w:val="nil"/>
              <w:left w:val="nil"/>
              <w:bottom w:val="nil"/>
              <w:right w:val="nil"/>
            </w:tcBorders>
            <w:shd w:val="clear" w:color="auto" w:fill="auto"/>
            <w:noWrap/>
            <w:vAlign w:val="bottom"/>
            <w:hideMark/>
          </w:tcPr>
          <w:p w14:paraId="3D470E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380861.60</w:t>
            </w:r>
          </w:p>
        </w:tc>
        <w:tc>
          <w:tcPr>
            <w:tcW w:w="1000" w:type="dxa"/>
            <w:tcBorders>
              <w:top w:val="nil"/>
              <w:left w:val="nil"/>
              <w:bottom w:val="nil"/>
              <w:right w:val="nil"/>
            </w:tcBorders>
            <w:shd w:val="clear" w:color="auto" w:fill="auto"/>
            <w:noWrap/>
            <w:vAlign w:val="bottom"/>
            <w:hideMark/>
          </w:tcPr>
          <w:p w14:paraId="6A08C4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381358.05</w:t>
            </w:r>
          </w:p>
        </w:tc>
        <w:tc>
          <w:tcPr>
            <w:tcW w:w="980" w:type="dxa"/>
            <w:tcBorders>
              <w:top w:val="nil"/>
              <w:left w:val="nil"/>
              <w:bottom w:val="nil"/>
              <w:right w:val="nil"/>
            </w:tcBorders>
            <w:shd w:val="clear" w:color="auto" w:fill="auto"/>
            <w:noWrap/>
            <w:vAlign w:val="bottom"/>
            <w:hideMark/>
          </w:tcPr>
          <w:p w14:paraId="6D617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496.45</w:t>
            </w:r>
          </w:p>
        </w:tc>
        <w:tc>
          <w:tcPr>
            <w:tcW w:w="1120" w:type="dxa"/>
            <w:tcBorders>
              <w:top w:val="nil"/>
              <w:left w:val="nil"/>
              <w:bottom w:val="nil"/>
              <w:right w:val="nil"/>
            </w:tcBorders>
            <w:shd w:val="clear" w:color="auto" w:fill="auto"/>
            <w:noWrap/>
            <w:vAlign w:val="bottom"/>
            <w:hideMark/>
          </w:tcPr>
          <w:p w14:paraId="4FC4F5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524339.49</w:t>
            </w:r>
          </w:p>
        </w:tc>
        <w:tc>
          <w:tcPr>
            <w:tcW w:w="1060" w:type="dxa"/>
            <w:tcBorders>
              <w:top w:val="nil"/>
              <w:left w:val="nil"/>
              <w:bottom w:val="nil"/>
              <w:right w:val="nil"/>
            </w:tcBorders>
            <w:shd w:val="clear" w:color="auto" w:fill="auto"/>
            <w:noWrap/>
            <w:vAlign w:val="bottom"/>
            <w:hideMark/>
          </w:tcPr>
          <w:p w14:paraId="52127F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524967.48</w:t>
            </w:r>
          </w:p>
        </w:tc>
        <w:tc>
          <w:tcPr>
            <w:tcW w:w="1020" w:type="dxa"/>
            <w:tcBorders>
              <w:top w:val="nil"/>
              <w:left w:val="nil"/>
              <w:bottom w:val="nil"/>
              <w:right w:val="nil"/>
            </w:tcBorders>
            <w:shd w:val="clear" w:color="auto" w:fill="auto"/>
            <w:noWrap/>
            <w:vAlign w:val="bottom"/>
            <w:hideMark/>
          </w:tcPr>
          <w:p w14:paraId="2ABA3E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628.00</w:t>
            </w:r>
          </w:p>
        </w:tc>
      </w:tr>
      <w:tr w:rsidR="00FB1C98" w:rsidRPr="00FB1C98" w14:paraId="5B98291C" w14:textId="77777777" w:rsidTr="00FB1C98">
        <w:trPr>
          <w:trHeight w:val="300"/>
        </w:trPr>
        <w:tc>
          <w:tcPr>
            <w:tcW w:w="800" w:type="dxa"/>
            <w:tcBorders>
              <w:top w:val="nil"/>
              <w:left w:val="nil"/>
              <w:bottom w:val="nil"/>
              <w:right w:val="nil"/>
            </w:tcBorders>
            <w:shd w:val="clear" w:color="auto" w:fill="auto"/>
            <w:noWrap/>
            <w:vAlign w:val="bottom"/>
            <w:hideMark/>
          </w:tcPr>
          <w:p w14:paraId="4EB914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916.00</w:t>
            </w:r>
          </w:p>
        </w:tc>
        <w:tc>
          <w:tcPr>
            <w:tcW w:w="1000" w:type="dxa"/>
            <w:tcBorders>
              <w:top w:val="nil"/>
              <w:left w:val="nil"/>
              <w:bottom w:val="nil"/>
              <w:right w:val="nil"/>
            </w:tcBorders>
            <w:shd w:val="clear" w:color="auto" w:fill="auto"/>
            <w:noWrap/>
            <w:vAlign w:val="bottom"/>
            <w:hideMark/>
          </w:tcPr>
          <w:p w14:paraId="2D425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382000.37</w:t>
            </w:r>
          </w:p>
        </w:tc>
        <w:tc>
          <w:tcPr>
            <w:tcW w:w="1000" w:type="dxa"/>
            <w:tcBorders>
              <w:top w:val="nil"/>
              <w:left w:val="nil"/>
              <w:bottom w:val="nil"/>
              <w:right w:val="nil"/>
            </w:tcBorders>
            <w:shd w:val="clear" w:color="auto" w:fill="auto"/>
            <w:noWrap/>
            <w:vAlign w:val="bottom"/>
            <w:hideMark/>
          </w:tcPr>
          <w:p w14:paraId="6528F5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382461.20</w:t>
            </w:r>
          </w:p>
        </w:tc>
        <w:tc>
          <w:tcPr>
            <w:tcW w:w="980" w:type="dxa"/>
            <w:tcBorders>
              <w:top w:val="nil"/>
              <w:left w:val="nil"/>
              <w:bottom w:val="nil"/>
              <w:right w:val="nil"/>
            </w:tcBorders>
            <w:shd w:val="clear" w:color="auto" w:fill="auto"/>
            <w:noWrap/>
            <w:vAlign w:val="bottom"/>
            <w:hideMark/>
          </w:tcPr>
          <w:p w14:paraId="6F5203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460.83</w:t>
            </w:r>
          </w:p>
        </w:tc>
        <w:tc>
          <w:tcPr>
            <w:tcW w:w="1120" w:type="dxa"/>
            <w:tcBorders>
              <w:top w:val="nil"/>
              <w:left w:val="nil"/>
              <w:bottom w:val="nil"/>
              <w:right w:val="nil"/>
            </w:tcBorders>
            <w:shd w:val="clear" w:color="auto" w:fill="auto"/>
            <w:noWrap/>
            <w:vAlign w:val="bottom"/>
            <w:hideMark/>
          </w:tcPr>
          <w:p w14:paraId="3867D9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525634.60</w:t>
            </w:r>
          </w:p>
        </w:tc>
        <w:tc>
          <w:tcPr>
            <w:tcW w:w="1060" w:type="dxa"/>
            <w:tcBorders>
              <w:top w:val="nil"/>
              <w:left w:val="nil"/>
              <w:bottom w:val="nil"/>
              <w:right w:val="nil"/>
            </w:tcBorders>
            <w:shd w:val="clear" w:color="auto" w:fill="auto"/>
            <w:noWrap/>
            <w:vAlign w:val="bottom"/>
            <w:hideMark/>
          </w:tcPr>
          <w:p w14:paraId="032279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526389.26</w:t>
            </w:r>
          </w:p>
        </w:tc>
        <w:tc>
          <w:tcPr>
            <w:tcW w:w="1020" w:type="dxa"/>
            <w:tcBorders>
              <w:top w:val="nil"/>
              <w:left w:val="nil"/>
              <w:bottom w:val="nil"/>
              <w:right w:val="nil"/>
            </w:tcBorders>
            <w:shd w:val="clear" w:color="auto" w:fill="auto"/>
            <w:noWrap/>
            <w:vAlign w:val="bottom"/>
            <w:hideMark/>
          </w:tcPr>
          <w:p w14:paraId="5C9F05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754.66</w:t>
            </w:r>
          </w:p>
        </w:tc>
      </w:tr>
      <w:tr w:rsidR="00FB1C98" w:rsidRPr="00FB1C98" w14:paraId="4FFA743D" w14:textId="77777777" w:rsidTr="00FB1C98">
        <w:trPr>
          <w:trHeight w:val="300"/>
        </w:trPr>
        <w:tc>
          <w:tcPr>
            <w:tcW w:w="800" w:type="dxa"/>
            <w:tcBorders>
              <w:top w:val="nil"/>
              <w:left w:val="nil"/>
              <w:bottom w:val="nil"/>
              <w:right w:val="nil"/>
            </w:tcBorders>
            <w:shd w:val="clear" w:color="auto" w:fill="auto"/>
            <w:noWrap/>
            <w:vAlign w:val="bottom"/>
            <w:hideMark/>
          </w:tcPr>
          <w:p w14:paraId="776DFA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917.00</w:t>
            </w:r>
          </w:p>
        </w:tc>
        <w:tc>
          <w:tcPr>
            <w:tcW w:w="1000" w:type="dxa"/>
            <w:tcBorders>
              <w:top w:val="nil"/>
              <w:left w:val="nil"/>
              <w:bottom w:val="nil"/>
              <w:right w:val="nil"/>
            </w:tcBorders>
            <w:shd w:val="clear" w:color="auto" w:fill="auto"/>
            <w:noWrap/>
            <w:vAlign w:val="bottom"/>
            <w:hideMark/>
          </w:tcPr>
          <w:p w14:paraId="511CC2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382329.13</w:t>
            </w:r>
          </w:p>
        </w:tc>
        <w:tc>
          <w:tcPr>
            <w:tcW w:w="1000" w:type="dxa"/>
            <w:tcBorders>
              <w:top w:val="nil"/>
              <w:left w:val="nil"/>
              <w:bottom w:val="nil"/>
              <w:right w:val="nil"/>
            </w:tcBorders>
            <w:shd w:val="clear" w:color="auto" w:fill="auto"/>
            <w:noWrap/>
            <w:vAlign w:val="bottom"/>
            <w:hideMark/>
          </w:tcPr>
          <w:p w14:paraId="5754A2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382997.70</w:t>
            </w:r>
          </w:p>
        </w:tc>
        <w:tc>
          <w:tcPr>
            <w:tcW w:w="980" w:type="dxa"/>
            <w:tcBorders>
              <w:top w:val="nil"/>
              <w:left w:val="nil"/>
              <w:bottom w:val="nil"/>
              <w:right w:val="nil"/>
            </w:tcBorders>
            <w:shd w:val="clear" w:color="auto" w:fill="auto"/>
            <w:noWrap/>
            <w:vAlign w:val="bottom"/>
            <w:hideMark/>
          </w:tcPr>
          <w:p w14:paraId="64E1A0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668.57</w:t>
            </w:r>
          </w:p>
        </w:tc>
        <w:tc>
          <w:tcPr>
            <w:tcW w:w="1120" w:type="dxa"/>
            <w:tcBorders>
              <w:top w:val="nil"/>
              <w:left w:val="nil"/>
              <w:bottom w:val="nil"/>
              <w:right w:val="nil"/>
            </w:tcBorders>
            <w:shd w:val="clear" w:color="auto" w:fill="auto"/>
            <w:noWrap/>
            <w:vAlign w:val="bottom"/>
            <w:hideMark/>
          </w:tcPr>
          <w:p w14:paraId="3EE00F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526549.70</w:t>
            </w:r>
          </w:p>
        </w:tc>
        <w:tc>
          <w:tcPr>
            <w:tcW w:w="1060" w:type="dxa"/>
            <w:tcBorders>
              <w:top w:val="nil"/>
              <w:left w:val="nil"/>
              <w:bottom w:val="nil"/>
              <w:right w:val="nil"/>
            </w:tcBorders>
            <w:shd w:val="clear" w:color="auto" w:fill="auto"/>
            <w:noWrap/>
            <w:vAlign w:val="bottom"/>
            <w:hideMark/>
          </w:tcPr>
          <w:p w14:paraId="34B445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524797.41</w:t>
            </w:r>
          </w:p>
        </w:tc>
        <w:tc>
          <w:tcPr>
            <w:tcW w:w="1020" w:type="dxa"/>
            <w:tcBorders>
              <w:top w:val="nil"/>
              <w:left w:val="nil"/>
              <w:bottom w:val="nil"/>
              <w:right w:val="nil"/>
            </w:tcBorders>
            <w:shd w:val="clear" w:color="auto" w:fill="auto"/>
            <w:noWrap/>
            <w:vAlign w:val="bottom"/>
            <w:hideMark/>
          </w:tcPr>
          <w:p w14:paraId="02ECC2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-1752.29</w:t>
            </w:r>
          </w:p>
        </w:tc>
      </w:tr>
      <w:tr w:rsidR="00FB1C98" w:rsidRPr="00FB1C98" w14:paraId="52F80A6D" w14:textId="77777777" w:rsidTr="00FB1C98">
        <w:trPr>
          <w:trHeight w:val="300"/>
        </w:trPr>
        <w:tc>
          <w:tcPr>
            <w:tcW w:w="800" w:type="dxa"/>
            <w:tcBorders>
              <w:top w:val="nil"/>
              <w:left w:val="nil"/>
              <w:bottom w:val="nil"/>
              <w:right w:val="nil"/>
            </w:tcBorders>
            <w:shd w:val="clear" w:color="auto" w:fill="auto"/>
            <w:noWrap/>
            <w:vAlign w:val="bottom"/>
            <w:hideMark/>
          </w:tcPr>
          <w:p w14:paraId="564A17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918.00</w:t>
            </w:r>
          </w:p>
        </w:tc>
        <w:tc>
          <w:tcPr>
            <w:tcW w:w="1000" w:type="dxa"/>
            <w:tcBorders>
              <w:top w:val="nil"/>
              <w:left w:val="nil"/>
              <w:bottom w:val="nil"/>
              <w:right w:val="nil"/>
            </w:tcBorders>
            <w:shd w:val="clear" w:color="auto" w:fill="auto"/>
            <w:noWrap/>
            <w:vAlign w:val="bottom"/>
            <w:hideMark/>
          </w:tcPr>
          <w:p w14:paraId="736F15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382801.65</w:t>
            </w:r>
          </w:p>
        </w:tc>
        <w:tc>
          <w:tcPr>
            <w:tcW w:w="1000" w:type="dxa"/>
            <w:tcBorders>
              <w:top w:val="nil"/>
              <w:left w:val="nil"/>
              <w:bottom w:val="nil"/>
              <w:right w:val="nil"/>
            </w:tcBorders>
            <w:shd w:val="clear" w:color="auto" w:fill="auto"/>
            <w:noWrap/>
            <w:vAlign w:val="bottom"/>
            <w:hideMark/>
          </w:tcPr>
          <w:p w14:paraId="0786FA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382288.95</w:t>
            </w:r>
          </w:p>
        </w:tc>
        <w:tc>
          <w:tcPr>
            <w:tcW w:w="980" w:type="dxa"/>
            <w:tcBorders>
              <w:top w:val="nil"/>
              <w:left w:val="nil"/>
              <w:bottom w:val="nil"/>
              <w:right w:val="nil"/>
            </w:tcBorders>
            <w:shd w:val="clear" w:color="auto" w:fill="auto"/>
            <w:noWrap/>
            <w:vAlign w:val="bottom"/>
            <w:hideMark/>
          </w:tcPr>
          <w:p w14:paraId="604C65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-512.70</w:t>
            </w:r>
          </w:p>
        </w:tc>
        <w:tc>
          <w:tcPr>
            <w:tcW w:w="1120" w:type="dxa"/>
            <w:tcBorders>
              <w:top w:val="nil"/>
              <w:left w:val="nil"/>
              <w:bottom w:val="nil"/>
              <w:right w:val="nil"/>
            </w:tcBorders>
            <w:shd w:val="clear" w:color="auto" w:fill="auto"/>
            <w:noWrap/>
            <w:vAlign w:val="bottom"/>
            <w:hideMark/>
          </w:tcPr>
          <w:p w14:paraId="6DDA88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524389.83</w:t>
            </w:r>
          </w:p>
        </w:tc>
        <w:tc>
          <w:tcPr>
            <w:tcW w:w="1060" w:type="dxa"/>
            <w:tcBorders>
              <w:top w:val="nil"/>
              <w:left w:val="nil"/>
              <w:bottom w:val="nil"/>
              <w:right w:val="nil"/>
            </w:tcBorders>
            <w:shd w:val="clear" w:color="auto" w:fill="auto"/>
            <w:noWrap/>
            <w:vAlign w:val="bottom"/>
            <w:hideMark/>
          </w:tcPr>
          <w:p w14:paraId="73AB6C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523747.17</w:t>
            </w:r>
          </w:p>
        </w:tc>
        <w:tc>
          <w:tcPr>
            <w:tcW w:w="1020" w:type="dxa"/>
            <w:tcBorders>
              <w:top w:val="nil"/>
              <w:left w:val="nil"/>
              <w:bottom w:val="nil"/>
              <w:right w:val="nil"/>
            </w:tcBorders>
            <w:shd w:val="clear" w:color="auto" w:fill="auto"/>
            <w:noWrap/>
            <w:vAlign w:val="bottom"/>
            <w:hideMark/>
          </w:tcPr>
          <w:p w14:paraId="1268A1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-642.66</w:t>
            </w:r>
          </w:p>
        </w:tc>
      </w:tr>
      <w:tr w:rsidR="00FB1C98" w:rsidRPr="00FB1C98" w14:paraId="3AC01399" w14:textId="77777777" w:rsidTr="00FB1C98">
        <w:trPr>
          <w:trHeight w:val="300"/>
        </w:trPr>
        <w:tc>
          <w:tcPr>
            <w:tcW w:w="800" w:type="dxa"/>
            <w:tcBorders>
              <w:top w:val="nil"/>
              <w:left w:val="nil"/>
              <w:bottom w:val="nil"/>
              <w:right w:val="nil"/>
            </w:tcBorders>
            <w:shd w:val="clear" w:color="auto" w:fill="auto"/>
            <w:noWrap/>
            <w:vAlign w:val="bottom"/>
            <w:hideMark/>
          </w:tcPr>
          <w:p w14:paraId="10B4DE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919.00</w:t>
            </w:r>
          </w:p>
        </w:tc>
        <w:tc>
          <w:tcPr>
            <w:tcW w:w="1000" w:type="dxa"/>
            <w:tcBorders>
              <w:top w:val="nil"/>
              <w:left w:val="nil"/>
              <w:bottom w:val="nil"/>
              <w:right w:val="nil"/>
            </w:tcBorders>
            <w:shd w:val="clear" w:color="auto" w:fill="auto"/>
            <w:noWrap/>
            <w:vAlign w:val="bottom"/>
            <w:hideMark/>
          </w:tcPr>
          <w:p w14:paraId="05B951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383115.41</w:t>
            </w:r>
          </w:p>
        </w:tc>
        <w:tc>
          <w:tcPr>
            <w:tcW w:w="1000" w:type="dxa"/>
            <w:tcBorders>
              <w:top w:val="nil"/>
              <w:left w:val="nil"/>
              <w:bottom w:val="nil"/>
              <w:right w:val="nil"/>
            </w:tcBorders>
            <w:shd w:val="clear" w:color="auto" w:fill="auto"/>
            <w:noWrap/>
            <w:vAlign w:val="bottom"/>
            <w:hideMark/>
          </w:tcPr>
          <w:p w14:paraId="317895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385004.36</w:t>
            </w:r>
          </w:p>
        </w:tc>
        <w:tc>
          <w:tcPr>
            <w:tcW w:w="980" w:type="dxa"/>
            <w:tcBorders>
              <w:top w:val="nil"/>
              <w:left w:val="nil"/>
              <w:bottom w:val="nil"/>
              <w:right w:val="nil"/>
            </w:tcBorders>
            <w:shd w:val="clear" w:color="auto" w:fill="auto"/>
            <w:noWrap/>
            <w:vAlign w:val="bottom"/>
            <w:hideMark/>
          </w:tcPr>
          <w:p w14:paraId="7A05C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1888.95</w:t>
            </w:r>
          </w:p>
        </w:tc>
        <w:tc>
          <w:tcPr>
            <w:tcW w:w="1120" w:type="dxa"/>
            <w:tcBorders>
              <w:top w:val="nil"/>
              <w:left w:val="nil"/>
              <w:bottom w:val="nil"/>
              <w:right w:val="nil"/>
            </w:tcBorders>
            <w:shd w:val="clear" w:color="auto" w:fill="auto"/>
            <w:noWrap/>
            <w:vAlign w:val="bottom"/>
            <w:hideMark/>
          </w:tcPr>
          <w:p w14:paraId="4A6588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524724.09</w:t>
            </w:r>
          </w:p>
        </w:tc>
        <w:tc>
          <w:tcPr>
            <w:tcW w:w="1060" w:type="dxa"/>
            <w:tcBorders>
              <w:top w:val="nil"/>
              <w:left w:val="nil"/>
              <w:bottom w:val="nil"/>
              <w:right w:val="nil"/>
            </w:tcBorders>
            <w:shd w:val="clear" w:color="auto" w:fill="auto"/>
            <w:noWrap/>
            <w:vAlign w:val="bottom"/>
            <w:hideMark/>
          </w:tcPr>
          <w:p w14:paraId="343244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526764.29</w:t>
            </w:r>
          </w:p>
        </w:tc>
        <w:tc>
          <w:tcPr>
            <w:tcW w:w="1020" w:type="dxa"/>
            <w:tcBorders>
              <w:top w:val="nil"/>
              <w:left w:val="nil"/>
              <w:bottom w:val="nil"/>
              <w:right w:val="nil"/>
            </w:tcBorders>
            <w:shd w:val="clear" w:color="auto" w:fill="auto"/>
            <w:noWrap/>
            <w:vAlign w:val="bottom"/>
            <w:hideMark/>
          </w:tcPr>
          <w:p w14:paraId="078956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2040.20</w:t>
            </w:r>
          </w:p>
        </w:tc>
      </w:tr>
      <w:tr w:rsidR="00FB1C98" w:rsidRPr="00FB1C98" w14:paraId="02AE8EDE" w14:textId="77777777" w:rsidTr="00FB1C98">
        <w:trPr>
          <w:trHeight w:val="300"/>
        </w:trPr>
        <w:tc>
          <w:tcPr>
            <w:tcW w:w="800" w:type="dxa"/>
            <w:tcBorders>
              <w:top w:val="nil"/>
              <w:left w:val="nil"/>
              <w:bottom w:val="nil"/>
              <w:right w:val="nil"/>
            </w:tcBorders>
            <w:shd w:val="clear" w:color="auto" w:fill="auto"/>
            <w:noWrap/>
            <w:vAlign w:val="bottom"/>
            <w:hideMark/>
          </w:tcPr>
          <w:p w14:paraId="75BCAF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920.00</w:t>
            </w:r>
          </w:p>
        </w:tc>
        <w:tc>
          <w:tcPr>
            <w:tcW w:w="1000" w:type="dxa"/>
            <w:tcBorders>
              <w:top w:val="nil"/>
              <w:left w:val="nil"/>
              <w:bottom w:val="nil"/>
              <w:right w:val="nil"/>
            </w:tcBorders>
            <w:shd w:val="clear" w:color="auto" w:fill="auto"/>
            <w:noWrap/>
            <w:vAlign w:val="bottom"/>
            <w:hideMark/>
          </w:tcPr>
          <w:p w14:paraId="62AD1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386659.14</w:t>
            </w:r>
          </w:p>
        </w:tc>
        <w:tc>
          <w:tcPr>
            <w:tcW w:w="1000" w:type="dxa"/>
            <w:tcBorders>
              <w:top w:val="nil"/>
              <w:left w:val="nil"/>
              <w:bottom w:val="nil"/>
              <w:right w:val="nil"/>
            </w:tcBorders>
            <w:shd w:val="clear" w:color="auto" w:fill="auto"/>
            <w:noWrap/>
            <w:vAlign w:val="bottom"/>
            <w:hideMark/>
          </w:tcPr>
          <w:p w14:paraId="250043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387842.92</w:t>
            </w:r>
          </w:p>
        </w:tc>
        <w:tc>
          <w:tcPr>
            <w:tcW w:w="980" w:type="dxa"/>
            <w:tcBorders>
              <w:top w:val="nil"/>
              <w:left w:val="nil"/>
              <w:bottom w:val="nil"/>
              <w:right w:val="nil"/>
            </w:tcBorders>
            <w:shd w:val="clear" w:color="auto" w:fill="auto"/>
            <w:noWrap/>
            <w:vAlign w:val="bottom"/>
            <w:hideMark/>
          </w:tcPr>
          <w:p w14:paraId="16393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1183.77</w:t>
            </w:r>
          </w:p>
        </w:tc>
        <w:tc>
          <w:tcPr>
            <w:tcW w:w="1120" w:type="dxa"/>
            <w:tcBorders>
              <w:top w:val="nil"/>
              <w:left w:val="nil"/>
              <w:bottom w:val="nil"/>
              <w:right w:val="nil"/>
            </w:tcBorders>
            <w:shd w:val="clear" w:color="auto" w:fill="auto"/>
            <w:noWrap/>
            <w:vAlign w:val="bottom"/>
            <w:hideMark/>
          </w:tcPr>
          <w:p w14:paraId="2C00E0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529920.06</w:t>
            </w:r>
          </w:p>
        </w:tc>
        <w:tc>
          <w:tcPr>
            <w:tcW w:w="1060" w:type="dxa"/>
            <w:tcBorders>
              <w:top w:val="nil"/>
              <w:left w:val="nil"/>
              <w:bottom w:val="nil"/>
              <w:right w:val="nil"/>
            </w:tcBorders>
            <w:shd w:val="clear" w:color="auto" w:fill="auto"/>
            <w:noWrap/>
            <w:vAlign w:val="bottom"/>
            <w:hideMark/>
          </w:tcPr>
          <w:p w14:paraId="389F80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532040.18</w:t>
            </w:r>
          </w:p>
        </w:tc>
        <w:tc>
          <w:tcPr>
            <w:tcW w:w="1020" w:type="dxa"/>
            <w:tcBorders>
              <w:top w:val="nil"/>
              <w:left w:val="nil"/>
              <w:bottom w:val="nil"/>
              <w:right w:val="nil"/>
            </w:tcBorders>
            <w:shd w:val="clear" w:color="auto" w:fill="auto"/>
            <w:noWrap/>
            <w:vAlign w:val="bottom"/>
            <w:hideMark/>
          </w:tcPr>
          <w:p w14:paraId="5A156A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2120.12</w:t>
            </w:r>
          </w:p>
        </w:tc>
      </w:tr>
      <w:tr w:rsidR="00FB1C98" w:rsidRPr="00FB1C98" w14:paraId="33D7D3FD" w14:textId="77777777" w:rsidTr="00FB1C98">
        <w:trPr>
          <w:trHeight w:val="300"/>
        </w:trPr>
        <w:tc>
          <w:tcPr>
            <w:tcW w:w="800" w:type="dxa"/>
            <w:tcBorders>
              <w:top w:val="nil"/>
              <w:left w:val="nil"/>
              <w:bottom w:val="nil"/>
              <w:right w:val="nil"/>
            </w:tcBorders>
            <w:shd w:val="clear" w:color="auto" w:fill="auto"/>
            <w:noWrap/>
            <w:vAlign w:val="bottom"/>
            <w:hideMark/>
          </w:tcPr>
          <w:p w14:paraId="7DAB99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921.00</w:t>
            </w:r>
          </w:p>
        </w:tc>
        <w:tc>
          <w:tcPr>
            <w:tcW w:w="1000" w:type="dxa"/>
            <w:tcBorders>
              <w:top w:val="nil"/>
              <w:left w:val="nil"/>
              <w:bottom w:val="nil"/>
              <w:right w:val="nil"/>
            </w:tcBorders>
            <w:shd w:val="clear" w:color="auto" w:fill="auto"/>
            <w:noWrap/>
            <w:vAlign w:val="bottom"/>
            <w:hideMark/>
          </w:tcPr>
          <w:p w14:paraId="3B1BE0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388752.61</w:t>
            </w:r>
          </w:p>
        </w:tc>
        <w:tc>
          <w:tcPr>
            <w:tcW w:w="1000" w:type="dxa"/>
            <w:tcBorders>
              <w:top w:val="nil"/>
              <w:left w:val="nil"/>
              <w:bottom w:val="nil"/>
              <w:right w:val="nil"/>
            </w:tcBorders>
            <w:shd w:val="clear" w:color="auto" w:fill="auto"/>
            <w:noWrap/>
            <w:vAlign w:val="bottom"/>
            <w:hideMark/>
          </w:tcPr>
          <w:p w14:paraId="377D3F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388359.37</w:t>
            </w:r>
          </w:p>
        </w:tc>
        <w:tc>
          <w:tcPr>
            <w:tcW w:w="980" w:type="dxa"/>
            <w:tcBorders>
              <w:top w:val="nil"/>
              <w:left w:val="nil"/>
              <w:bottom w:val="nil"/>
              <w:right w:val="nil"/>
            </w:tcBorders>
            <w:shd w:val="clear" w:color="auto" w:fill="auto"/>
            <w:noWrap/>
            <w:vAlign w:val="bottom"/>
            <w:hideMark/>
          </w:tcPr>
          <w:p w14:paraId="5AEB17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-393.24</w:t>
            </w:r>
          </w:p>
        </w:tc>
        <w:tc>
          <w:tcPr>
            <w:tcW w:w="1120" w:type="dxa"/>
            <w:tcBorders>
              <w:top w:val="nil"/>
              <w:left w:val="nil"/>
              <w:bottom w:val="nil"/>
              <w:right w:val="nil"/>
            </w:tcBorders>
            <w:shd w:val="clear" w:color="auto" w:fill="auto"/>
            <w:noWrap/>
            <w:vAlign w:val="bottom"/>
            <w:hideMark/>
          </w:tcPr>
          <w:p w14:paraId="080471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533504.04</w:t>
            </w:r>
          </w:p>
        </w:tc>
        <w:tc>
          <w:tcPr>
            <w:tcW w:w="1060" w:type="dxa"/>
            <w:tcBorders>
              <w:top w:val="nil"/>
              <w:left w:val="nil"/>
              <w:bottom w:val="nil"/>
              <w:right w:val="nil"/>
            </w:tcBorders>
            <w:shd w:val="clear" w:color="auto" w:fill="auto"/>
            <w:noWrap/>
            <w:vAlign w:val="bottom"/>
            <w:hideMark/>
          </w:tcPr>
          <w:p w14:paraId="2D70AF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532679.77</w:t>
            </w:r>
          </w:p>
        </w:tc>
        <w:tc>
          <w:tcPr>
            <w:tcW w:w="1020" w:type="dxa"/>
            <w:tcBorders>
              <w:top w:val="nil"/>
              <w:left w:val="nil"/>
              <w:bottom w:val="nil"/>
              <w:right w:val="nil"/>
            </w:tcBorders>
            <w:shd w:val="clear" w:color="auto" w:fill="auto"/>
            <w:noWrap/>
            <w:vAlign w:val="bottom"/>
            <w:hideMark/>
          </w:tcPr>
          <w:p w14:paraId="57069D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-824.27</w:t>
            </w:r>
          </w:p>
        </w:tc>
      </w:tr>
      <w:tr w:rsidR="00FB1C98" w:rsidRPr="00FB1C98" w14:paraId="6AE1A2D4" w14:textId="77777777" w:rsidTr="00FB1C98">
        <w:trPr>
          <w:trHeight w:val="300"/>
        </w:trPr>
        <w:tc>
          <w:tcPr>
            <w:tcW w:w="800" w:type="dxa"/>
            <w:tcBorders>
              <w:top w:val="nil"/>
              <w:left w:val="nil"/>
              <w:bottom w:val="nil"/>
              <w:right w:val="nil"/>
            </w:tcBorders>
            <w:shd w:val="clear" w:color="auto" w:fill="auto"/>
            <w:noWrap/>
            <w:vAlign w:val="bottom"/>
            <w:hideMark/>
          </w:tcPr>
          <w:p w14:paraId="79EC64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922.00</w:t>
            </w:r>
          </w:p>
        </w:tc>
        <w:tc>
          <w:tcPr>
            <w:tcW w:w="1000" w:type="dxa"/>
            <w:tcBorders>
              <w:top w:val="nil"/>
              <w:left w:val="nil"/>
              <w:bottom w:val="nil"/>
              <w:right w:val="nil"/>
            </w:tcBorders>
            <w:shd w:val="clear" w:color="auto" w:fill="auto"/>
            <w:noWrap/>
            <w:vAlign w:val="bottom"/>
            <w:hideMark/>
          </w:tcPr>
          <w:p w14:paraId="7CDC64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388953.76</w:t>
            </w:r>
          </w:p>
        </w:tc>
        <w:tc>
          <w:tcPr>
            <w:tcW w:w="1000" w:type="dxa"/>
            <w:tcBorders>
              <w:top w:val="nil"/>
              <w:left w:val="nil"/>
              <w:bottom w:val="nil"/>
              <w:right w:val="nil"/>
            </w:tcBorders>
            <w:shd w:val="clear" w:color="auto" w:fill="auto"/>
            <w:noWrap/>
            <w:vAlign w:val="bottom"/>
            <w:hideMark/>
          </w:tcPr>
          <w:p w14:paraId="2DF632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390344.03</w:t>
            </w:r>
          </w:p>
        </w:tc>
        <w:tc>
          <w:tcPr>
            <w:tcW w:w="980" w:type="dxa"/>
            <w:tcBorders>
              <w:top w:val="nil"/>
              <w:left w:val="nil"/>
              <w:bottom w:val="nil"/>
              <w:right w:val="nil"/>
            </w:tcBorders>
            <w:shd w:val="clear" w:color="auto" w:fill="auto"/>
            <w:noWrap/>
            <w:vAlign w:val="bottom"/>
            <w:hideMark/>
          </w:tcPr>
          <w:p w14:paraId="58FFA0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1390.27</w:t>
            </w:r>
          </w:p>
        </w:tc>
        <w:tc>
          <w:tcPr>
            <w:tcW w:w="1120" w:type="dxa"/>
            <w:tcBorders>
              <w:top w:val="nil"/>
              <w:left w:val="nil"/>
              <w:bottom w:val="nil"/>
              <w:right w:val="nil"/>
            </w:tcBorders>
            <w:shd w:val="clear" w:color="auto" w:fill="auto"/>
            <w:noWrap/>
            <w:vAlign w:val="bottom"/>
            <w:hideMark/>
          </w:tcPr>
          <w:p w14:paraId="61C899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532833.56</w:t>
            </w:r>
          </w:p>
        </w:tc>
        <w:tc>
          <w:tcPr>
            <w:tcW w:w="1060" w:type="dxa"/>
            <w:tcBorders>
              <w:top w:val="nil"/>
              <w:left w:val="nil"/>
              <w:bottom w:val="nil"/>
              <w:right w:val="nil"/>
            </w:tcBorders>
            <w:shd w:val="clear" w:color="auto" w:fill="auto"/>
            <w:noWrap/>
            <w:vAlign w:val="bottom"/>
            <w:hideMark/>
          </w:tcPr>
          <w:p w14:paraId="67A4C4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534181.65</w:t>
            </w:r>
          </w:p>
        </w:tc>
        <w:tc>
          <w:tcPr>
            <w:tcW w:w="1020" w:type="dxa"/>
            <w:tcBorders>
              <w:top w:val="nil"/>
              <w:left w:val="nil"/>
              <w:bottom w:val="nil"/>
              <w:right w:val="nil"/>
            </w:tcBorders>
            <w:shd w:val="clear" w:color="auto" w:fill="auto"/>
            <w:noWrap/>
            <w:vAlign w:val="bottom"/>
            <w:hideMark/>
          </w:tcPr>
          <w:p w14:paraId="370C38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1348.09</w:t>
            </w:r>
          </w:p>
        </w:tc>
      </w:tr>
      <w:tr w:rsidR="00FB1C98" w:rsidRPr="00FB1C98" w14:paraId="5CB7D794" w14:textId="77777777" w:rsidTr="00FB1C98">
        <w:trPr>
          <w:trHeight w:val="300"/>
        </w:trPr>
        <w:tc>
          <w:tcPr>
            <w:tcW w:w="800" w:type="dxa"/>
            <w:tcBorders>
              <w:top w:val="nil"/>
              <w:left w:val="nil"/>
              <w:bottom w:val="nil"/>
              <w:right w:val="nil"/>
            </w:tcBorders>
            <w:shd w:val="clear" w:color="auto" w:fill="auto"/>
            <w:noWrap/>
            <w:vAlign w:val="bottom"/>
            <w:hideMark/>
          </w:tcPr>
          <w:p w14:paraId="6D308E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923.00</w:t>
            </w:r>
          </w:p>
        </w:tc>
        <w:tc>
          <w:tcPr>
            <w:tcW w:w="1000" w:type="dxa"/>
            <w:tcBorders>
              <w:top w:val="nil"/>
              <w:left w:val="nil"/>
              <w:bottom w:val="nil"/>
              <w:right w:val="nil"/>
            </w:tcBorders>
            <w:shd w:val="clear" w:color="auto" w:fill="auto"/>
            <w:noWrap/>
            <w:vAlign w:val="bottom"/>
            <w:hideMark/>
          </w:tcPr>
          <w:p w14:paraId="7ADDB5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389684.33</w:t>
            </w:r>
          </w:p>
        </w:tc>
        <w:tc>
          <w:tcPr>
            <w:tcW w:w="1000" w:type="dxa"/>
            <w:tcBorders>
              <w:top w:val="nil"/>
              <w:left w:val="nil"/>
              <w:bottom w:val="nil"/>
              <w:right w:val="nil"/>
            </w:tcBorders>
            <w:shd w:val="clear" w:color="auto" w:fill="auto"/>
            <w:noWrap/>
            <w:vAlign w:val="bottom"/>
            <w:hideMark/>
          </w:tcPr>
          <w:p w14:paraId="26923D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388604.07</w:t>
            </w:r>
          </w:p>
        </w:tc>
        <w:tc>
          <w:tcPr>
            <w:tcW w:w="980" w:type="dxa"/>
            <w:tcBorders>
              <w:top w:val="nil"/>
              <w:left w:val="nil"/>
              <w:bottom w:val="nil"/>
              <w:right w:val="nil"/>
            </w:tcBorders>
            <w:shd w:val="clear" w:color="auto" w:fill="auto"/>
            <w:noWrap/>
            <w:vAlign w:val="bottom"/>
            <w:hideMark/>
          </w:tcPr>
          <w:p w14:paraId="535A8E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-1080.26</w:t>
            </w:r>
          </w:p>
        </w:tc>
        <w:tc>
          <w:tcPr>
            <w:tcW w:w="1120" w:type="dxa"/>
            <w:tcBorders>
              <w:top w:val="nil"/>
              <w:left w:val="nil"/>
              <w:bottom w:val="nil"/>
              <w:right w:val="nil"/>
            </w:tcBorders>
            <w:shd w:val="clear" w:color="auto" w:fill="auto"/>
            <w:noWrap/>
            <w:vAlign w:val="bottom"/>
            <w:hideMark/>
          </w:tcPr>
          <w:p w14:paraId="541DD1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532656.05</w:t>
            </w:r>
          </w:p>
        </w:tc>
        <w:tc>
          <w:tcPr>
            <w:tcW w:w="1060" w:type="dxa"/>
            <w:tcBorders>
              <w:top w:val="nil"/>
              <w:left w:val="nil"/>
              <w:bottom w:val="nil"/>
              <w:right w:val="nil"/>
            </w:tcBorders>
            <w:shd w:val="clear" w:color="auto" w:fill="auto"/>
            <w:noWrap/>
            <w:vAlign w:val="bottom"/>
            <w:hideMark/>
          </w:tcPr>
          <w:p w14:paraId="16E922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530971.51</w:t>
            </w:r>
          </w:p>
        </w:tc>
        <w:tc>
          <w:tcPr>
            <w:tcW w:w="1020" w:type="dxa"/>
            <w:tcBorders>
              <w:top w:val="nil"/>
              <w:left w:val="nil"/>
              <w:bottom w:val="nil"/>
              <w:right w:val="nil"/>
            </w:tcBorders>
            <w:shd w:val="clear" w:color="auto" w:fill="auto"/>
            <w:noWrap/>
            <w:vAlign w:val="bottom"/>
            <w:hideMark/>
          </w:tcPr>
          <w:p w14:paraId="08D7DF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-1684.54</w:t>
            </w:r>
          </w:p>
        </w:tc>
      </w:tr>
      <w:tr w:rsidR="00FB1C98" w:rsidRPr="00FB1C98" w14:paraId="38608F95" w14:textId="77777777" w:rsidTr="00FB1C98">
        <w:trPr>
          <w:trHeight w:val="300"/>
        </w:trPr>
        <w:tc>
          <w:tcPr>
            <w:tcW w:w="800" w:type="dxa"/>
            <w:tcBorders>
              <w:top w:val="nil"/>
              <w:left w:val="nil"/>
              <w:bottom w:val="nil"/>
              <w:right w:val="nil"/>
            </w:tcBorders>
            <w:shd w:val="clear" w:color="auto" w:fill="auto"/>
            <w:noWrap/>
            <w:vAlign w:val="bottom"/>
            <w:hideMark/>
          </w:tcPr>
          <w:p w14:paraId="13D622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924.00</w:t>
            </w:r>
          </w:p>
        </w:tc>
        <w:tc>
          <w:tcPr>
            <w:tcW w:w="1000" w:type="dxa"/>
            <w:tcBorders>
              <w:top w:val="nil"/>
              <w:left w:val="nil"/>
              <w:bottom w:val="nil"/>
              <w:right w:val="nil"/>
            </w:tcBorders>
            <w:shd w:val="clear" w:color="auto" w:fill="auto"/>
            <w:noWrap/>
            <w:vAlign w:val="bottom"/>
            <w:hideMark/>
          </w:tcPr>
          <w:p w14:paraId="18EC06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387796.24</w:t>
            </w:r>
          </w:p>
        </w:tc>
        <w:tc>
          <w:tcPr>
            <w:tcW w:w="1000" w:type="dxa"/>
            <w:tcBorders>
              <w:top w:val="nil"/>
              <w:left w:val="nil"/>
              <w:bottom w:val="nil"/>
              <w:right w:val="nil"/>
            </w:tcBorders>
            <w:shd w:val="clear" w:color="auto" w:fill="auto"/>
            <w:noWrap/>
            <w:vAlign w:val="bottom"/>
            <w:hideMark/>
          </w:tcPr>
          <w:p w14:paraId="31C716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388402.64</w:t>
            </w:r>
          </w:p>
        </w:tc>
        <w:tc>
          <w:tcPr>
            <w:tcW w:w="980" w:type="dxa"/>
            <w:tcBorders>
              <w:top w:val="nil"/>
              <w:left w:val="nil"/>
              <w:bottom w:val="nil"/>
              <w:right w:val="nil"/>
            </w:tcBorders>
            <w:shd w:val="clear" w:color="auto" w:fill="auto"/>
            <w:noWrap/>
            <w:vAlign w:val="bottom"/>
            <w:hideMark/>
          </w:tcPr>
          <w:p w14:paraId="3DA86F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606.40</w:t>
            </w:r>
          </w:p>
        </w:tc>
        <w:tc>
          <w:tcPr>
            <w:tcW w:w="1120" w:type="dxa"/>
            <w:tcBorders>
              <w:top w:val="nil"/>
              <w:left w:val="nil"/>
              <w:bottom w:val="nil"/>
              <w:right w:val="nil"/>
            </w:tcBorders>
            <w:shd w:val="clear" w:color="auto" w:fill="auto"/>
            <w:noWrap/>
            <w:vAlign w:val="bottom"/>
            <w:hideMark/>
          </w:tcPr>
          <w:p w14:paraId="01CEB7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529703.64</w:t>
            </w:r>
          </w:p>
        </w:tc>
        <w:tc>
          <w:tcPr>
            <w:tcW w:w="1060" w:type="dxa"/>
            <w:tcBorders>
              <w:top w:val="nil"/>
              <w:left w:val="nil"/>
              <w:bottom w:val="nil"/>
              <w:right w:val="nil"/>
            </w:tcBorders>
            <w:shd w:val="clear" w:color="auto" w:fill="auto"/>
            <w:noWrap/>
            <w:vAlign w:val="bottom"/>
            <w:hideMark/>
          </w:tcPr>
          <w:p w14:paraId="725E83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530456.54</w:t>
            </w:r>
          </w:p>
        </w:tc>
        <w:tc>
          <w:tcPr>
            <w:tcW w:w="1020" w:type="dxa"/>
            <w:tcBorders>
              <w:top w:val="nil"/>
              <w:left w:val="nil"/>
              <w:bottom w:val="nil"/>
              <w:right w:val="nil"/>
            </w:tcBorders>
            <w:shd w:val="clear" w:color="auto" w:fill="auto"/>
            <w:noWrap/>
            <w:vAlign w:val="bottom"/>
            <w:hideMark/>
          </w:tcPr>
          <w:p w14:paraId="2EF998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752.90</w:t>
            </w:r>
          </w:p>
        </w:tc>
      </w:tr>
      <w:tr w:rsidR="00FB1C98" w:rsidRPr="00FB1C98" w14:paraId="2BAFB4A5" w14:textId="77777777" w:rsidTr="00FB1C98">
        <w:trPr>
          <w:trHeight w:val="300"/>
        </w:trPr>
        <w:tc>
          <w:tcPr>
            <w:tcW w:w="800" w:type="dxa"/>
            <w:tcBorders>
              <w:top w:val="nil"/>
              <w:left w:val="nil"/>
              <w:bottom w:val="nil"/>
              <w:right w:val="nil"/>
            </w:tcBorders>
            <w:shd w:val="clear" w:color="auto" w:fill="auto"/>
            <w:noWrap/>
            <w:vAlign w:val="bottom"/>
            <w:hideMark/>
          </w:tcPr>
          <w:p w14:paraId="6B712B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925.00</w:t>
            </w:r>
          </w:p>
        </w:tc>
        <w:tc>
          <w:tcPr>
            <w:tcW w:w="1000" w:type="dxa"/>
            <w:tcBorders>
              <w:top w:val="nil"/>
              <w:left w:val="nil"/>
              <w:bottom w:val="nil"/>
              <w:right w:val="nil"/>
            </w:tcBorders>
            <w:shd w:val="clear" w:color="auto" w:fill="auto"/>
            <w:noWrap/>
            <w:vAlign w:val="bottom"/>
            <w:hideMark/>
          </w:tcPr>
          <w:p w14:paraId="6F8EAA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387549.31</w:t>
            </w:r>
          </w:p>
        </w:tc>
        <w:tc>
          <w:tcPr>
            <w:tcW w:w="1000" w:type="dxa"/>
            <w:tcBorders>
              <w:top w:val="nil"/>
              <w:left w:val="nil"/>
              <w:bottom w:val="nil"/>
              <w:right w:val="nil"/>
            </w:tcBorders>
            <w:shd w:val="clear" w:color="auto" w:fill="auto"/>
            <w:noWrap/>
            <w:vAlign w:val="bottom"/>
            <w:hideMark/>
          </w:tcPr>
          <w:p w14:paraId="4F285E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386622.12</w:t>
            </w:r>
          </w:p>
        </w:tc>
        <w:tc>
          <w:tcPr>
            <w:tcW w:w="980" w:type="dxa"/>
            <w:tcBorders>
              <w:top w:val="nil"/>
              <w:left w:val="nil"/>
              <w:bottom w:val="nil"/>
              <w:right w:val="nil"/>
            </w:tcBorders>
            <w:shd w:val="clear" w:color="auto" w:fill="auto"/>
            <w:noWrap/>
            <w:vAlign w:val="bottom"/>
            <w:hideMark/>
          </w:tcPr>
          <w:p w14:paraId="5ACDCB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-927.19</w:t>
            </w:r>
          </w:p>
        </w:tc>
        <w:tc>
          <w:tcPr>
            <w:tcW w:w="1120" w:type="dxa"/>
            <w:tcBorders>
              <w:top w:val="nil"/>
              <w:left w:val="nil"/>
              <w:bottom w:val="nil"/>
              <w:right w:val="nil"/>
            </w:tcBorders>
            <w:shd w:val="clear" w:color="auto" w:fill="auto"/>
            <w:noWrap/>
            <w:vAlign w:val="bottom"/>
            <w:hideMark/>
          </w:tcPr>
          <w:p w14:paraId="240EDD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528859.88</w:t>
            </w:r>
          </w:p>
        </w:tc>
        <w:tc>
          <w:tcPr>
            <w:tcW w:w="1060" w:type="dxa"/>
            <w:tcBorders>
              <w:top w:val="nil"/>
              <w:left w:val="nil"/>
              <w:bottom w:val="nil"/>
              <w:right w:val="nil"/>
            </w:tcBorders>
            <w:shd w:val="clear" w:color="auto" w:fill="auto"/>
            <w:noWrap/>
            <w:vAlign w:val="bottom"/>
            <w:hideMark/>
          </w:tcPr>
          <w:p w14:paraId="695D9D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529835.38</w:t>
            </w:r>
          </w:p>
        </w:tc>
        <w:tc>
          <w:tcPr>
            <w:tcW w:w="1020" w:type="dxa"/>
            <w:tcBorders>
              <w:top w:val="nil"/>
              <w:left w:val="nil"/>
              <w:bottom w:val="nil"/>
              <w:right w:val="nil"/>
            </w:tcBorders>
            <w:shd w:val="clear" w:color="auto" w:fill="auto"/>
            <w:noWrap/>
            <w:vAlign w:val="bottom"/>
            <w:hideMark/>
          </w:tcPr>
          <w:p w14:paraId="475F3C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975.50</w:t>
            </w:r>
          </w:p>
        </w:tc>
      </w:tr>
      <w:tr w:rsidR="00FB1C98" w:rsidRPr="00FB1C98" w14:paraId="68688F94" w14:textId="77777777" w:rsidTr="00FB1C98">
        <w:trPr>
          <w:trHeight w:val="300"/>
        </w:trPr>
        <w:tc>
          <w:tcPr>
            <w:tcW w:w="800" w:type="dxa"/>
            <w:tcBorders>
              <w:top w:val="nil"/>
              <w:left w:val="nil"/>
              <w:bottom w:val="nil"/>
              <w:right w:val="nil"/>
            </w:tcBorders>
            <w:shd w:val="clear" w:color="auto" w:fill="auto"/>
            <w:noWrap/>
            <w:vAlign w:val="bottom"/>
            <w:hideMark/>
          </w:tcPr>
          <w:p w14:paraId="0EB1F2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926.00</w:t>
            </w:r>
          </w:p>
        </w:tc>
        <w:tc>
          <w:tcPr>
            <w:tcW w:w="1000" w:type="dxa"/>
            <w:tcBorders>
              <w:top w:val="nil"/>
              <w:left w:val="nil"/>
              <w:bottom w:val="nil"/>
              <w:right w:val="nil"/>
            </w:tcBorders>
            <w:shd w:val="clear" w:color="auto" w:fill="auto"/>
            <w:noWrap/>
            <w:vAlign w:val="bottom"/>
            <w:hideMark/>
          </w:tcPr>
          <w:p w14:paraId="5BA3EF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386016.94</w:t>
            </w:r>
          </w:p>
        </w:tc>
        <w:tc>
          <w:tcPr>
            <w:tcW w:w="1000" w:type="dxa"/>
            <w:tcBorders>
              <w:top w:val="nil"/>
              <w:left w:val="nil"/>
              <w:bottom w:val="nil"/>
              <w:right w:val="nil"/>
            </w:tcBorders>
            <w:shd w:val="clear" w:color="auto" w:fill="auto"/>
            <w:noWrap/>
            <w:vAlign w:val="bottom"/>
            <w:hideMark/>
          </w:tcPr>
          <w:p w14:paraId="3B15B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386051.55</w:t>
            </w:r>
          </w:p>
        </w:tc>
        <w:tc>
          <w:tcPr>
            <w:tcW w:w="980" w:type="dxa"/>
            <w:tcBorders>
              <w:top w:val="nil"/>
              <w:left w:val="nil"/>
              <w:bottom w:val="nil"/>
              <w:right w:val="nil"/>
            </w:tcBorders>
            <w:shd w:val="clear" w:color="auto" w:fill="auto"/>
            <w:noWrap/>
            <w:vAlign w:val="bottom"/>
            <w:hideMark/>
          </w:tcPr>
          <w:p w14:paraId="4BB7D3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34.61</w:t>
            </w:r>
          </w:p>
        </w:tc>
        <w:tc>
          <w:tcPr>
            <w:tcW w:w="1120" w:type="dxa"/>
            <w:tcBorders>
              <w:top w:val="nil"/>
              <w:left w:val="nil"/>
              <w:bottom w:val="nil"/>
              <w:right w:val="nil"/>
            </w:tcBorders>
            <w:shd w:val="clear" w:color="auto" w:fill="auto"/>
            <w:noWrap/>
            <w:vAlign w:val="bottom"/>
            <w:hideMark/>
          </w:tcPr>
          <w:p w14:paraId="6631F8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529015.22</w:t>
            </w:r>
          </w:p>
        </w:tc>
        <w:tc>
          <w:tcPr>
            <w:tcW w:w="1060" w:type="dxa"/>
            <w:tcBorders>
              <w:top w:val="nil"/>
              <w:left w:val="nil"/>
              <w:bottom w:val="nil"/>
              <w:right w:val="nil"/>
            </w:tcBorders>
            <w:shd w:val="clear" w:color="auto" w:fill="auto"/>
            <w:noWrap/>
            <w:vAlign w:val="bottom"/>
            <w:hideMark/>
          </w:tcPr>
          <w:p w14:paraId="260F9F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529815.83</w:t>
            </w:r>
          </w:p>
        </w:tc>
        <w:tc>
          <w:tcPr>
            <w:tcW w:w="1020" w:type="dxa"/>
            <w:tcBorders>
              <w:top w:val="nil"/>
              <w:left w:val="nil"/>
              <w:bottom w:val="nil"/>
              <w:right w:val="nil"/>
            </w:tcBorders>
            <w:shd w:val="clear" w:color="auto" w:fill="auto"/>
            <w:noWrap/>
            <w:vAlign w:val="bottom"/>
            <w:hideMark/>
          </w:tcPr>
          <w:p w14:paraId="405A6F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800.61</w:t>
            </w:r>
          </w:p>
        </w:tc>
      </w:tr>
      <w:tr w:rsidR="00FB1C98" w:rsidRPr="00FB1C98" w14:paraId="17425825" w14:textId="77777777" w:rsidTr="00FB1C98">
        <w:trPr>
          <w:trHeight w:val="300"/>
        </w:trPr>
        <w:tc>
          <w:tcPr>
            <w:tcW w:w="800" w:type="dxa"/>
            <w:tcBorders>
              <w:top w:val="nil"/>
              <w:left w:val="nil"/>
              <w:bottom w:val="nil"/>
              <w:right w:val="nil"/>
            </w:tcBorders>
            <w:shd w:val="clear" w:color="auto" w:fill="auto"/>
            <w:noWrap/>
            <w:vAlign w:val="bottom"/>
            <w:hideMark/>
          </w:tcPr>
          <w:p w14:paraId="0E5906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927.00</w:t>
            </w:r>
          </w:p>
        </w:tc>
        <w:tc>
          <w:tcPr>
            <w:tcW w:w="1000" w:type="dxa"/>
            <w:tcBorders>
              <w:top w:val="nil"/>
              <w:left w:val="nil"/>
              <w:bottom w:val="nil"/>
              <w:right w:val="nil"/>
            </w:tcBorders>
            <w:shd w:val="clear" w:color="auto" w:fill="auto"/>
            <w:noWrap/>
            <w:vAlign w:val="bottom"/>
            <w:hideMark/>
          </w:tcPr>
          <w:p w14:paraId="085629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385895.01</w:t>
            </w:r>
          </w:p>
        </w:tc>
        <w:tc>
          <w:tcPr>
            <w:tcW w:w="1000" w:type="dxa"/>
            <w:tcBorders>
              <w:top w:val="nil"/>
              <w:left w:val="nil"/>
              <w:bottom w:val="nil"/>
              <w:right w:val="nil"/>
            </w:tcBorders>
            <w:shd w:val="clear" w:color="auto" w:fill="auto"/>
            <w:noWrap/>
            <w:vAlign w:val="bottom"/>
            <w:hideMark/>
          </w:tcPr>
          <w:p w14:paraId="6C89B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384463.35</w:t>
            </w:r>
          </w:p>
        </w:tc>
        <w:tc>
          <w:tcPr>
            <w:tcW w:w="980" w:type="dxa"/>
            <w:tcBorders>
              <w:top w:val="nil"/>
              <w:left w:val="nil"/>
              <w:bottom w:val="nil"/>
              <w:right w:val="nil"/>
            </w:tcBorders>
            <w:shd w:val="clear" w:color="auto" w:fill="auto"/>
            <w:noWrap/>
            <w:vAlign w:val="bottom"/>
            <w:hideMark/>
          </w:tcPr>
          <w:p w14:paraId="794168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-1431.65</w:t>
            </w:r>
          </w:p>
        </w:tc>
        <w:tc>
          <w:tcPr>
            <w:tcW w:w="1120" w:type="dxa"/>
            <w:tcBorders>
              <w:top w:val="nil"/>
              <w:left w:val="nil"/>
              <w:bottom w:val="nil"/>
              <w:right w:val="nil"/>
            </w:tcBorders>
            <w:shd w:val="clear" w:color="auto" w:fill="auto"/>
            <w:noWrap/>
            <w:vAlign w:val="bottom"/>
            <w:hideMark/>
          </w:tcPr>
          <w:p w14:paraId="5D5159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529979.17</w:t>
            </w:r>
          </w:p>
        </w:tc>
        <w:tc>
          <w:tcPr>
            <w:tcW w:w="1060" w:type="dxa"/>
            <w:tcBorders>
              <w:top w:val="nil"/>
              <w:left w:val="nil"/>
              <w:bottom w:val="nil"/>
              <w:right w:val="nil"/>
            </w:tcBorders>
            <w:shd w:val="clear" w:color="auto" w:fill="auto"/>
            <w:noWrap/>
            <w:vAlign w:val="bottom"/>
            <w:hideMark/>
          </w:tcPr>
          <w:p w14:paraId="14D9B2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531321.02</w:t>
            </w:r>
          </w:p>
        </w:tc>
        <w:tc>
          <w:tcPr>
            <w:tcW w:w="1020" w:type="dxa"/>
            <w:tcBorders>
              <w:top w:val="nil"/>
              <w:left w:val="nil"/>
              <w:bottom w:val="nil"/>
              <w:right w:val="nil"/>
            </w:tcBorders>
            <w:shd w:val="clear" w:color="auto" w:fill="auto"/>
            <w:noWrap/>
            <w:vAlign w:val="bottom"/>
            <w:hideMark/>
          </w:tcPr>
          <w:p w14:paraId="7EAB93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1341.85</w:t>
            </w:r>
          </w:p>
        </w:tc>
      </w:tr>
      <w:tr w:rsidR="00FB1C98" w:rsidRPr="00FB1C98" w14:paraId="78F5589B" w14:textId="77777777" w:rsidTr="00FB1C98">
        <w:trPr>
          <w:trHeight w:val="300"/>
        </w:trPr>
        <w:tc>
          <w:tcPr>
            <w:tcW w:w="800" w:type="dxa"/>
            <w:tcBorders>
              <w:top w:val="nil"/>
              <w:left w:val="nil"/>
              <w:bottom w:val="nil"/>
              <w:right w:val="nil"/>
            </w:tcBorders>
            <w:shd w:val="clear" w:color="auto" w:fill="auto"/>
            <w:noWrap/>
            <w:vAlign w:val="bottom"/>
            <w:hideMark/>
          </w:tcPr>
          <w:p w14:paraId="673C3D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928.00</w:t>
            </w:r>
          </w:p>
        </w:tc>
        <w:tc>
          <w:tcPr>
            <w:tcW w:w="1000" w:type="dxa"/>
            <w:tcBorders>
              <w:top w:val="nil"/>
              <w:left w:val="nil"/>
              <w:bottom w:val="nil"/>
              <w:right w:val="nil"/>
            </w:tcBorders>
            <w:shd w:val="clear" w:color="auto" w:fill="auto"/>
            <w:noWrap/>
            <w:vAlign w:val="bottom"/>
            <w:hideMark/>
          </w:tcPr>
          <w:p w14:paraId="0D1C1B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382918.54</w:t>
            </w:r>
          </w:p>
        </w:tc>
        <w:tc>
          <w:tcPr>
            <w:tcW w:w="1000" w:type="dxa"/>
            <w:tcBorders>
              <w:top w:val="nil"/>
              <w:left w:val="nil"/>
              <w:bottom w:val="nil"/>
              <w:right w:val="nil"/>
            </w:tcBorders>
            <w:shd w:val="clear" w:color="auto" w:fill="auto"/>
            <w:noWrap/>
            <w:vAlign w:val="bottom"/>
            <w:hideMark/>
          </w:tcPr>
          <w:p w14:paraId="0A4A38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383764.48</w:t>
            </w:r>
          </w:p>
        </w:tc>
        <w:tc>
          <w:tcPr>
            <w:tcW w:w="980" w:type="dxa"/>
            <w:tcBorders>
              <w:top w:val="nil"/>
              <w:left w:val="nil"/>
              <w:bottom w:val="nil"/>
              <w:right w:val="nil"/>
            </w:tcBorders>
            <w:shd w:val="clear" w:color="auto" w:fill="auto"/>
            <w:noWrap/>
            <w:vAlign w:val="bottom"/>
            <w:hideMark/>
          </w:tcPr>
          <w:p w14:paraId="5C5FB8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845.94</w:t>
            </w:r>
          </w:p>
        </w:tc>
        <w:tc>
          <w:tcPr>
            <w:tcW w:w="1120" w:type="dxa"/>
            <w:tcBorders>
              <w:top w:val="nil"/>
              <w:left w:val="nil"/>
              <w:bottom w:val="nil"/>
              <w:right w:val="nil"/>
            </w:tcBorders>
            <w:shd w:val="clear" w:color="auto" w:fill="auto"/>
            <w:noWrap/>
            <w:vAlign w:val="bottom"/>
            <w:hideMark/>
          </w:tcPr>
          <w:p w14:paraId="5F4317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529592.99</w:t>
            </w:r>
          </w:p>
        </w:tc>
        <w:tc>
          <w:tcPr>
            <w:tcW w:w="1060" w:type="dxa"/>
            <w:tcBorders>
              <w:top w:val="nil"/>
              <w:left w:val="nil"/>
              <w:bottom w:val="nil"/>
              <w:right w:val="nil"/>
            </w:tcBorders>
            <w:shd w:val="clear" w:color="auto" w:fill="auto"/>
            <w:noWrap/>
            <w:vAlign w:val="bottom"/>
            <w:hideMark/>
          </w:tcPr>
          <w:p w14:paraId="2BE96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529951.48</w:t>
            </w:r>
          </w:p>
        </w:tc>
        <w:tc>
          <w:tcPr>
            <w:tcW w:w="1020" w:type="dxa"/>
            <w:tcBorders>
              <w:top w:val="nil"/>
              <w:left w:val="nil"/>
              <w:bottom w:val="nil"/>
              <w:right w:val="nil"/>
            </w:tcBorders>
            <w:shd w:val="clear" w:color="auto" w:fill="auto"/>
            <w:noWrap/>
            <w:vAlign w:val="bottom"/>
            <w:hideMark/>
          </w:tcPr>
          <w:p w14:paraId="34DF63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358.49</w:t>
            </w:r>
          </w:p>
        </w:tc>
      </w:tr>
      <w:tr w:rsidR="00FB1C98" w:rsidRPr="00FB1C98" w14:paraId="74DC9D49" w14:textId="77777777" w:rsidTr="00FB1C98">
        <w:trPr>
          <w:trHeight w:val="300"/>
        </w:trPr>
        <w:tc>
          <w:tcPr>
            <w:tcW w:w="800" w:type="dxa"/>
            <w:tcBorders>
              <w:top w:val="nil"/>
              <w:left w:val="nil"/>
              <w:bottom w:val="nil"/>
              <w:right w:val="nil"/>
            </w:tcBorders>
            <w:shd w:val="clear" w:color="auto" w:fill="auto"/>
            <w:noWrap/>
            <w:vAlign w:val="bottom"/>
            <w:hideMark/>
          </w:tcPr>
          <w:p w14:paraId="77552B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929.00</w:t>
            </w:r>
          </w:p>
        </w:tc>
        <w:tc>
          <w:tcPr>
            <w:tcW w:w="1000" w:type="dxa"/>
            <w:tcBorders>
              <w:top w:val="nil"/>
              <w:left w:val="nil"/>
              <w:bottom w:val="nil"/>
              <w:right w:val="nil"/>
            </w:tcBorders>
            <w:shd w:val="clear" w:color="auto" w:fill="auto"/>
            <w:noWrap/>
            <w:vAlign w:val="bottom"/>
            <w:hideMark/>
          </w:tcPr>
          <w:p w14:paraId="197729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385746.23</w:t>
            </w:r>
          </w:p>
        </w:tc>
        <w:tc>
          <w:tcPr>
            <w:tcW w:w="1000" w:type="dxa"/>
            <w:tcBorders>
              <w:top w:val="nil"/>
              <w:left w:val="nil"/>
              <w:bottom w:val="nil"/>
              <w:right w:val="nil"/>
            </w:tcBorders>
            <w:shd w:val="clear" w:color="auto" w:fill="auto"/>
            <w:noWrap/>
            <w:vAlign w:val="bottom"/>
            <w:hideMark/>
          </w:tcPr>
          <w:p w14:paraId="0B75BE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385560.20</w:t>
            </w:r>
          </w:p>
        </w:tc>
        <w:tc>
          <w:tcPr>
            <w:tcW w:w="980" w:type="dxa"/>
            <w:tcBorders>
              <w:top w:val="nil"/>
              <w:left w:val="nil"/>
              <w:bottom w:val="nil"/>
              <w:right w:val="nil"/>
            </w:tcBorders>
            <w:shd w:val="clear" w:color="auto" w:fill="auto"/>
            <w:noWrap/>
            <w:vAlign w:val="bottom"/>
            <w:hideMark/>
          </w:tcPr>
          <w:p w14:paraId="3F2307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-186.04</w:t>
            </w:r>
          </w:p>
        </w:tc>
        <w:tc>
          <w:tcPr>
            <w:tcW w:w="1120" w:type="dxa"/>
            <w:tcBorders>
              <w:top w:val="nil"/>
              <w:left w:val="nil"/>
              <w:bottom w:val="nil"/>
              <w:right w:val="nil"/>
            </w:tcBorders>
            <w:shd w:val="clear" w:color="auto" w:fill="auto"/>
            <w:noWrap/>
            <w:vAlign w:val="bottom"/>
            <w:hideMark/>
          </w:tcPr>
          <w:p w14:paraId="3DDA94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531713.44</w:t>
            </w:r>
          </w:p>
        </w:tc>
        <w:tc>
          <w:tcPr>
            <w:tcW w:w="1060" w:type="dxa"/>
            <w:tcBorders>
              <w:top w:val="nil"/>
              <w:left w:val="nil"/>
              <w:bottom w:val="nil"/>
              <w:right w:val="nil"/>
            </w:tcBorders>
            <w:shd w:val="clear" w:color="auto" w:fill="auto"/>
            <w:noWrap/>
            <w:vAlign w:val="bottom"/>
            <w:hideMark/>
          </w:tcPr>
          <w:p w14:paraId="058B08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529859.89</w:t>
            </w:r>
          </w:p>
        </w:tc>
        <w:tc>
          <w:tcPr>
            <w:tcW w:w="1020" w:type="dxa"/>
            <w:tcBorders>
              <w:top w:val="nil"/>
              <w:left w:val="nil"/>
              <w:bottom w:val="nil"/>
              <w:right w:val="nil"/>
            </w:tcBorders>
            <w:shd w:val="clear" w:color="auto" w:fill="auto"/>
            <w:noWrap/>
            <w:vAlign w:val="bottom"/>
            <w:hideMark/>
          </w:tcPr>
          <w:p w14:paraId="41D073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-1853.55</w:t>
            </w:r>
          </w:p>
        </w:tc>
      </w:tr>
      <w:tr w:rsidR="00FB1C98" w:rsidRPr="00FB1C98" w14:paraId="3A3274A0" w14:textId="77777777" w:rsidTr="00FB1C98">
        <w:trPr>
          <w:trHeight w:val="300"/>
        </w:trPr>
        <w:tc>
          <w:tcPr>
            <w:tcW w:w="800" w:type="dxa"/>
            <w:tcBorders>
              <w:top w:val="nil"/>
              <w:left w:val="nil"/>
              <w:bottom w:val="nil"/>
              <w:right w:val="nil"/>
            </w:tcBorders>
            <w:shd w:val="clear" w:color="auto" w:fill="auto"/>
            <w:noWrap/>
            <w:vAlign w:val="bottom"/>
            <w:hideMark/>
          </w:tcPr>
          <w:p w14:paraId="4E8AE8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930.00</w:t>
            </w:r>
          </w:p>
        </w:tc>
        <w:tc>
          <w:tcPr>
            <w:tcW w:w="1000" w:type="dxa"/>
            <w:tcBorders>
              <w:top w:val="nil"/>
              <w:left w:val="nil"/>
              <w:bottom w:val="nil"/>
              <w:right w:val="nil"/>
            </w:tcBorders>
            <w:shd w:val="clear" w:color="auto" w:fill="auto"/>
            <w:noWrap/>
            <w:vAlign w:val="bottom"/>
            <w:hideMark/>
          </w:tcPr>
          <w:p w14:paraId="4205DD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384313.99</w:t>
            </w:r>
          </w:p>
        </w:tc>
        <w:tc>
          <w:tcPr>
            <w:tcW w:w="1000" w:type="dxa"/>
            <w:tcBorders>
              <w:top w:val="nil"/>
              <w:left w:val="nil"/>
              <w:bottom w:val="nil"/>
              <w:right w:val="nil"/>
            </w:tcBorders>
            <w:shd w:val="clear" w:color="auto" w:fill="auto"/>
            <w:noWrap/>
            <w:vAlign w:val="bottom"/>
            <w:hideMark/>
          </w:tcPr>
          <w:p w14:paraId="7616F1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385967.84</w:t>
            </w:r>
          </w:p>
        </w:tc>
        <w:tc>
          <w:tcPr>
            <w:tcW w:w="980" w:type="dxa"/>
            <w:tcBorders>
              <w:top w:val="nil"/>
              <w:left w:val="nil"/>
              <w:bottom w:val="nil"/>
              <w:right w:val="nil"/>
            </w:tcBorders>
            <w:shd w:val="clear" w:color="auto" w:fill="auto"/>
            <w:noWrap/>
            <w:vAlign w:val="bottom"/>
            <w:hideMark/>
          </w:tcPr>
          <w:p w14:paraId="692DFF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1653.85</w:t>
            </w:r>
          </w:p>
        </w:tc>
        <w:tc>
          <w:tcPr>
            <w:tcW w:w="1120" w:type="dxa"/>
            <w:tcBorders>
              <w:top w:val="nil"/>
              <w:left w:val="nil"/>
              <w:bottom w:val="nil"/>
              <w:right w:val="nil"/>
            </w:tcBorders>
            <w:shd w:val="clear" w:color="auto" w:fill="auto"/>
            <w:noWrap/>
            <w:vAlign w:val="bottom"/>
            <w:hideMark/>
          </w:tcPr>
          <w:p w14:paraId="24AE6F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528311.14</w:t>
            </w:r>
          </w:p>
        </w:tc>
        <w:tc>
          <w:tcPr>
            <w:tcW w:w="1060" w:type="dxa"/>
            <w:tcBorders>
              <w:top w:val="nil"/>
              <w:left w:val="nil"/>
              <w:bottom w:val="nil"/>
              <w:right w:val="nil"/>
            </w:tcBorders>
            <w:shd w:val="clear" w:color="auto" w:fill="auto"/>
            <w:noWrap/>
            <w:vAlign w:val="bottom"/>
            <w:hideMark/>
          </w:tcPr>
          <w:p w14:paraId="52EA9C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531112.00</w:t>
            </w:r>
          </w:p>
        </w:tc>
        <w:tc>
          <w:tcPr>
            <w:tcW w:w="1020" w:type="dxa"/>
            <w:tcBorders>
              <w:top w:val="nil"/>
              <w:left w:val="nil"/>
              <w:bottom w:val="nil"/>
              <w:right w:val="nil"/>
            </w:tcBorders>
            <w:shd w:val="clear" w:color="auto" w:fill="auto"/>
            <w:noWrap/>
            <w:vAlign w:val="bottom"/>
            <w:hideMark/>
          </w:tcPr>
          <w:p w14:paraId="0D70C4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2800.87</w:t>
            </w:r>
          </w:p>
        </w:tc>
      </w:tr>
      <w:tr w:rsidR="00FB1C98" w:rsidRPr="00FB1C98" w14:paraId="5A97FC92" w14:textId="77777777" w:rsidTr="00FB1C98">
        <w:trPr>
          <w:trHeight w:val="300"/>
        </w:trPr>
        <w:tc>
          <w:tcPr>
            <w:tcW w:w="800" w:type="dxa"/>
            <w:tcBorders>
              <w:top w:val="nil"/>
              <w:left w:val="nil"/>
              <w:bottom w:val="nil"/>
              <w:right w:val="nil"/>
            </w:tcBorders>
            <w:shd w:val="clear" w:color="auto" w:fill="auto"/>
            <w:noWrap/>
            <w:vAlign w:val="bottom"/>
            <w:hideMark/>
          </w:tcPr>
          <w:p w14:paraId="3CB0F8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931.00</w:t>
            </w:r>
          </w:p>
        </w:tc>
        <w:tc>
          <w:tcPr>
            <w:tcW w:w="1000" w:type="dxa"/>
            <w:tcBorders>
              <w:top w:val="nil"/>
              <w:left w:val="nil"/>
              <w:bottom w:val="nil"/>
              <w:right w:val="nil"/>
            </w:tcBorders>
            <w:shd w:val="clear" w:color="auto" w:fill="auto"/>
            <w:noWrap/>
            <w:vAlign w:val="bottom"/>
            <w:hideMark/>
          </w:tcPr>
          <w:p w14:paraId="6C3C8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385708.24</w:t>
            </w:r>
          </w:p>
        </w:tc>
        <w:tc>
          <w:tcPr>
            <w:tcW w:w="1000" w:type="dxa"/>
            <w:tcBorders>
              <w:top w:val="nil"/>
              <w:left w:val="nil"/>
              <w:bottom w:val="nil"/>
              <w:right w:val="nil"/>
            </w:tcBorders>
            <w:shd w:val="clear" w:color="auto" w:fill="auto"/>
            <w:noWrap/>
            <w:vAlign w:val="bottom"/>
            <w:hideMark/>
          </w:tcPr>
          <w:p w14:paraId="6A54E7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385532.57</w:t>
            </w:r>
          </w:p>
        </w:tc>
        <w:tc>
          <w:tcPr>
            <w:tcW w:w="980" w:type="dxa"/>
            <w:tcBorders>
              <w:top w:val="nil"/>
              <w:left w:val="nil"/>
              <w:bottom w:val="nil"/>
              <w:right w:val="nil"/>
            </w:tcBorders>
            <w:shd w:val="clear" w:color="auto" w:fill="auto"/>
            <w:noWrap/>
            <w:vAlign w:val="bottom"/>
            <w:hideMark/>
          </w:tcPr>
          <w:p w14:paraId="56528D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-175.66</w:t>
            </w:r>
          </w:p>
        </w:tc>
        <w:tc>
          <w:tcPr>
            <w:tcW w:w="1120" w:type="dxa"/>
            <w:tcBorders>
              <w:top w:val="nil"/>
              <w:left w:val="nil"/>
              <w:bottom w:val="nil"/>
              <w:right w:val="nil"/>
            </w:tcBorders>
            <w:shd w:val="clear" w:color="auto" w:fill="auto"/>
            <w:noWrap/>
            <w:vAlign w:val="bottom"/>
            <w:hideMark/>
          </w:tcPr>
          <w:p w14:paraId="37FCBB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531146.90</w:t>
            </w:r>
          </w:p>
        </w:tc>
        <w:tc>
          <w:tcPr>
            <w:tcW w:w="1060" w:type="dxa"/>
            <w:tcBorders>
              <w:top w:val="nil"/>
              <w:left w:val="nil"/>
              <w:bottom w:val="nil"/>
              <w:right w:val="nil"/>
            </w:tcBorders>
            <w:shd w:val="clear" w:color="auto" w:fill="auto"/>
            <w:noWrap/>
            <w:vAlign w:val="bottom"/>
            <w:hideMark/>
          </w:tcPr>
          <w:p w14:paraId="75A569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532009.96</w:t>
            </w:r>
          </w:p>
        </w:tc>
        <w:tc>
          <w:tcPr>
            <w:tcW w:w="1020" w:type="dxa"/>
            <w:tcBorders>
              <w:top w:val="nil"/>
              <w:left w:val="nil"/>
              <w:bottom w:val="nil"/>
              <w:right w:val="nil"/>
            </w:tcBorders>
            <w:shd w:val="clear" w:color="auto" w:fill="auto"/>
            <w:noWrap/>
            <w:vAlign w:val="bottom"/>
            <w:hideMark/>
          </w:tcPr>
          <w:p w14:paraId="65D940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863.06</w:t>
            </w:r>
          </w:p>
        </w:tc>
      </w:tr>
      <w:tr w:rsidR="00FB1C98" w:rsidRPr="00FB1C98" w14:paraId="7B76AE94" w14:textId="77777777" w:rsidTr="00FB1C98">
        <w:trPr>
          <w:trHeight w:val="300"/>
        </w:trPr>
        <w:tc>
          <w:tcPr>
            <w:tcW w:w="800" w:type="dxa"/>
            <w:tcBorders>
              <w:top w:val="nil"/>
              <w:left w:val="nil"/>
              <w:bottom w:val="nil"/>
              <w:right w:val="nil"/>
            </w:tcBorders>
            <w:shd w:val="clear" w:color="auto" w:fill="auto"/>
            <w:noWrap/>
            <w:vAlign w:val="bottom"/>
            <w:hideMark/>
          </w:tcPr>
          <w:p w14:paraId="13C14F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932.00</w:t>
            </w:r>
          </w:p>
        </w:tc>
        <w:tc>
          <w:tcPr>
            <w:tcW w:w="1000" w:type="dxa"/>
            <w:tcBorders>
              <w:top w:val="nil"/>
              <w:left w:val="nil"/>
              <w:bottom w:val="nil"/>
              <w:right w:val="nil"/>
            </w:tcBorders>
            <w:shd w:val="clear" w:color="auto" w:fill="auto"/>
            <w:noWrap/>
            <w:vAlign w:val="bottom"/>
            <w:hideMark/>
          </w:tcPr>
          <w:p w14:paraId="7A1F08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387128.62</w:t>
            </w:r>
          </w:p>
        </w:tc>
        <w:tc>
          <w:tcPr>
            <w:tcW w:w="1000" w:type="dxa"/>
            <w:tcBorders>
              <w:top w:val="nil"/>
              <w:left w:val="nil"/>
              <w:bottom w:val="nil"/>
              <w:right w:val="nil"/>
            </w:tcBorders>
            <w:shd w:val="clear" w:color="auto" w:fill="auto"/>
            <w:noWrap/>
            <w:vAlign w:val="bottom"/>
            <w:hideMark/>
          </w:tcPr>
          <w:p w14:paraId="138389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388508.29</w:t>
            </w:r>
          </w:p>
        </w:tc>
        <w:tc>
          <w:tcPr>
            <w:tcW w:w="980" w:type="dxa"/>
            <w:tcBorders>
              <w:top w:val="nil"/>
              <w:left w:val="nil"/>
              <w:bottom w:val="nil"/>
              <w:right w:val="nil"/>
            </w:tcBorders>
            <w:shd w:val="clear" w:color="auto" w:fill="auto"/>
            <w:noWrap/>
            <w:vAlign w:val="bottom"/>
            <w:hideMark/>
          </w:tcPr>
          <w:p w14:paraId="383FAE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1379.67</w:t>
            </w:r>
          </w:p>
        </w:tc>
        <w:tc>
          <w:tcPr>
            <w:tcW w:w="1120" w:type="dxa"/>
            <w:tcBorders>
              <w:top w:val="nil"/>
              <w:left w:val="nil"/>
              <w:bottom w:val="nil"/>
              <w:right w:val="nil"/>
            </w:tcBorders>
            <w:shd w:val="clear" w:color="auto" w:fill="auto"/>
            <w:noWrap/>
            <w:vAlign w:val="bottom"/>
            <w:hideMark/>
          </w:tcPr>
          <w:p w14:paraId="7E07D0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534234.02</w:t>
            </w:r>
          </w:p>
        </w:tc>
        <w:tc>
          <w:tcPr>
            <w:tcW w:w="1060" w:type="dxa"/>
            <w:tcBorders>
              <w:top w:val="nil"/>
              <w:left w:val="nil"/>
              <w:bottom w:val="nil"/>
              <w:right w:val="nil"/>
            </w:tcBorders>
            <w:shd w:val="clear" w:color="auto" w:fill="auto"/>
            <w:noWrap/>
            <w:vAlign w:val="bottom"/>
            <w:hideMark/>
          </w:tcPr>
          <w:p w14:paraId="0CCEE9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535353.86</w:t>
            </w:r>
          </w:p>
        </w:tc>
        <w:tc>
          <w:tcPr>
            <w:tcW w:w="1020" w:type="dxa"/>
            <w:tcBorders>
              <w:top w:val="nil"/>
              <w:left w:val="nil"/>
              <w:bottom w:val="nil"/>
              <w:right w:val="nil"/>
            </w:tcBorders>
            <w:shd w:val="clear" w:color="auto" w:fill="auto"/>
            <w:noWrap/>
            <w:vAlign w:val="bottom"/>
            <w:hideMark/>
          </w:tcPr>
          <w:p w14:paraId="78D416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1119.84</w:t>
            </w:r>
          </w:p>
        </w:tc>
      </w:tr>
      <w:tr w:rsidR="00FB1C98" w:rsidRPr="00FB1C98" w14:paraId="62E8E8E8" w14:textId="77777777" w:rsidTr="00FB1C98">
        <w:trPr>
          <w:trHeight w:val="300"/>
        </w:trPr>
        <w:tc>
          <w:tcPr>
            <w:tcW w:w="800" w:type="dxa"/>
            <w:tcBorders>
              <w:top w:val="nil"/>
              <w:left w:val="nil"/>
              <w:bottom w:val="nil"/>
              <w:right w:val="nil"/>
            </w:tcBorders>
            <w:shd w:val="clear" w:color="auto" w:fill="auto"/>
            <w:noWrap/>
            <w:vAlign w:val="bottom"/>
            <w:hideMark/>
          </w:tcPr>
          <w:p w14:paraId="13146B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933.00</w:t>
            </w:r>
          </w:p>
        </w:tc>
        <w:tc>
          <w:tcPr>
            <w:tcW w:w="1000" w:type="dxa"/>
            <w:tcBorders>
              <w:top w:val="nil"/>
              <w:left w:val="nil"/>
              <w:bottom w:val="nil"/>
              <w:right w:val="nil"/>
            </w:tcBorders>
            <w:shd w:val="clear" w:color="auto" w:fill="auto"/>
            <w:noWrap/>
            <w:vAlign w:val="bottom"/>
            <w:hideMark/>
          </w:tcPr>
          <w:p w14:paraId="1176E5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389122.33</w:t>
            </w:r>
          </w:p>
        </w:tc>
        <w:tc>
          <w:tcPr>
            <w:tcW w:w="1000" w:type="dxa"/>
            <w:tcBorders>
              <w:top w:val="nil"/>
              <w:left w:val="nil"/>
              <w:bottom w:val="nil"/>
              <w:right w:val="nil"/>
            </w:tcBorders>
            <w:shd w:val="clear" w:color="auto" w:fill="auto"/>
            <w:noWrap/>
            <w:vAlign w:val="bottom"/>
            <w:hideMark/>
          </w:tcPr>
          <w:p w14:paraId="194B07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389121.44</w:t>
            </w:r>
          </w:p>
        </w:tc>
        <w:tc>
          <w:tcPr>
            <w:tcW w:w="980" w:type="dxa"/>
            <w:tcBorders>
              <w:top w:val="nil"/>
              <w:left w:val="nil"/>
              <w:bottom w:val="nil"/>
              <w:right w:val="nil"/>
            </w:tcBorders>
            <w:shd w:val="clear" w:color="auto" w:fill="auto"/>
            <w:noWrap/>
            <w:vAlign w:val="bottom"/>
            <w:hideMark/>
          </w:tcPr>
          <w:p w14:paraId="6E5BEE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-0.89</w:t>
            </w:r>
          </w:p>
        </w:tc>
        <w:tc>
          <w:tcPr>
            <w:tcW w:w="1120" w:type="dxa"/>
            <w:tcBorders>
              <w:top w:val="nil"/>
              <w:left w:val="nil"/>
              <w:bottom w:val="nil"/>
              <w:right w:val="nil"/>
            </w:tcBorders>
            <w:shd w:val="clear" w:color="auto" w:fill="auto"/>
            <w:noWrap/>
            <w:vAlign w:val="bottom"/>
            <w:hideMark/>
          </w:tcPr>
          <w:p w14:paraId="57D682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536016.90</w:t>
            </w:r>
          </w:p>
        </w:tc>
        <w:tc>
          <w:tcPr>
            <w:tcW w:w="1060" w:type="dxa"/>
            <w:tcBorders>
              <w:top w:val="nil"/>
              <w:left w:val="nil"/>
              <w:bottom w:val="nil"/>
              <w:right w:val="nil"/>
            </w:tcBorders>
            <w:shd w:val="clear" w:color="auto" w:fill="auto"/>
            <w:noWrap/>
            <w:vAlign w:val="bottom"/>
            <w:hideMark/>
          </w:tcPr>
          <w:p w14:paraId="5B62A7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534731.86</w:t>
            </w:r>
          </w:p>
        </w:tc>
        <w:tc>
          <w:tcPr>
            <w:tcW w:w="1020" w:type="dxa"/>
            <w:tcBorders>
              <w:top w:val="nil"/>
              <w:left w:val="nil"/>
              <w:bottom w:val="nil"/>
              <w:right w:val="nil"/>
            </w:tcBorders>
            <w:shd w:val="clear" w:color="auto" w:fill="auto"/>
            <w:noWrap/>
            <w:vAlign w:val="bottom"/>
            <w:hideMark/>
          </w:tcPr>
          <w:p w14:paraId="72B69E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-1285.04</w:t>
            </w:r>
          </w:p>
        </w:tc>
      </w:tr>
      <w:tr w:rsidR="00FB1C98" w:rsidRPr="00FB1C98" w14:paraId="33A6E791" w14:textId="77777777" w:rsidTr="00FB1C98">
        <w:trPr>
          <w:trHeight w:val="300"/>
        </w:trPr>
        <w:tc>
          <w:tcPr>
            <w:tcW w:w="800" w:type="dxa"/>
            <w:tcBorders>
              <w:top w:val="nil"/>
              <w:left w:val="nil"/>
              <w:bottom w:val="nil"/>
              <w:right w:val="nil"/>
            </w:tcBorders>
            <w:shd w:val="clear" w:color="auto" w:fill="auto"/>
            <w:noWrap/>
            <w:vAlign w:val="bottom"/>
            <w:hideMark/>
          </w:tcPr>
          <w:p w14:paraId="1C3BEB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934.00</w:t>
            </w:r>
          </w:p>
        </w:tc>
        <w:tc>
          <w:tcPr>
            <w:tcW w:w="1000" w:type="dxa"/>
            <w:tcBorders>
              <w:top w:val="nil"/>
              <w:left w:val="nil"/>
              <w:bottom w:val="nil"/>
              <w:right w:val="nil"/>
            </w:tcBorders>
            <w:shd w:val="clear" w:color="auto" w:fill="auto"/>
            <w:noWrap/>
            <w:vAlign w:val="bottom"/>
            <w:hideMark/>
          </w:tcPr>
          <w:p w14:paraId="41C13B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389412.71</w:t>
            </w:r>
          </w:p>
        </w:tc>
        <w:tc>
          <w:tcPr>
            <w:tcW w:w="1000" w:type="dxa"/>
            <w:tcBorders>
              <w:top w:val="nil"/>
              <w:left w:val="nil"/>
              <w:bottom w:val="nil"/>
              <w:right w:val="nil"/>
            </w:tcBorders>
            <w:shd w:val="clear" w:color="auto" w:fill="auto"/>
            <w:noWrap/>
            <w:vAlign w:val="bottom"/>
            <w:hideMark/>
          </w:tcPr>
          <w:p w14:paraId="2D2312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386946.52</w:t>
            </w:r>
          </w:p>
        </w:tc>
        <w:tc>
          <w:tcPr>
            <w:tcW w:w="980" w:type="dxa"/>
            <w:tcBorders>
              <w:top w:val="nil"/>
              <w:left w:val="nil"/>
              <w:bottom w:val="nil"/>
              <w:right w:val="nil"/>
            </w:tcBorders>
            <w:shd w:val="clear" w:color="auto" w:fill="auto"/>
            <w:noWrap/>
            <w:vAlign w:val="bottom"/>
            <w:hideMark/>
          </w:tcPr>
          <w:p w14:paraId="358BE0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-2466.19</w:t>
            </w:r>
          </w:p>
        </w:tc>
        <w:tc>
          <w:tcPr>
            <w:tcW w:w="1120" w:type="dxa"/>
            <w:tcBorders>
              <w:top w:val="nil"/>
              <w:left w:val="nil"/>
              <w:bottom w:val="nil"/>
              <w:right w:val="nil"/>
            </w:tcBorders>
            <w:shd w:val="clear" w:color="auto" w:fill="auto"/>
            <w:noWrap/>
            <w:vAlign w:val="bottom"/>
            <w:hideMark/>
          </w:tcPr>
          <w:p w14:paraId="522C8A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534617.75</w:t>
            </w:r>
          </w:p>
        </w:tc>
        <w:tc>
          <w:tcPr>
            <w:tcW w:w="1060" w:type="dxa"/>
            <w:tcBorders>
              <w:top w:val="nil"/>
              <w:left w:val="nil"/>
              <w:bottom w:val="nil"/>
              <w:right w:val="nil"/>
            </w:tcBorders>
            <w:shd w:val="clear" w:color="auto" w:fill="auto"/>
            <w:noWrap/>
            <w:vAlign w:val="bottom"/>
            <w:hideMark/>
          </w:tcPr>
          <w:p w14:paraId="11D70F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533095.42</w:t>
            </w:r>
          </w:p>
        </w:tc>
        <w:tc>
          <w:tcPr>
            <w:tcW w:w="1020" w:type="dxa"/>
            <w:tcBorders>
              <w:top w:val="nil"/>
              <w:left w:val="nil"/>
              <w:bottom w:val="nil"/>
              <w:right w:val="nil"/>
            </w:tcBorders>
            <w:shd w:val="clear" w:color="auto" w:fill="auto"/>
            <w:noWrap/>
            <w:vAlign w:val="bottom"/>
            <w:hideMark/>
          </w:tcPr>
          <w:p w14:paraId="026D3C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-1522.33</w:t>
            </w:r>
          </w:p>
        </w:tc>
      </w:tr>
      <w:tr w:rsidR="00FB1C98" w:rsidRPr="00FB1C98" w14:paraId="344FE85E" w14:textId="77777777" w:rsidTr="00FB1C98">
        <w:trPr>
          <w:trHeight w:val="300"/>
        </w:trPr>
        <w:tc>
          <w:tcPr>
            <w:tcW w:w="800" w:type="dxa"/>
            <w:tcBorders>
              <w:top w:val="nil"/>
              <w:left w:val="nil"/>
              <w:bottom w:val="nil"/>
              <w:right w:val="nil"/>
            </w:tcBorders>
            <w:shd w:val="clear" w:color="auto" w:fill="auto"/>
            <w:noWrap/>
            <w:vAlign w:val="bottom"/>
            <w:hideMark/>
          </w:tcPr>
          <w:p w14:paraId="250E7B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935.00</w:t>
            </w:r>
          </w:p>
        </w:tc>
        <w:tc>
          <w:tcPr>
            <w:tcW w:w="1000" w:type="dxa"/>
            <w:tcBorders>
              <w:top w:val="nil"/>
              <w:left w:val="nil"/>
              <w:bottom w:val="nil"/>
              <w:right w:val="nil"/>
            </w:tcBorders>
            <w:shd w:val="clear" w:color="auto" w:fill="auto"/>
            <w:noWrap/>
            <w:vAlign w:val="bottom"/>
            <w:hideMark/>
          </w:tcPr>
          <w:p w14:paraId="37AF1A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387073.63</w:t>
            </w:r>
          </w:p>
        </w:tc>
        <w:tc>
          <w:tcPr>
            <w:tcW w:w="1000" w:type="dxa"/>
            <w:tcBorders>
              <w:top w:val="nil"/>
              <w:left w:val="nil"/>
              <w:bottom w:val="nil"/>
              <w:right w:val="nil"/>
            </w:tcBorders>
            <w:shd w:val="clear" w:color="auto" w:fill="auto"/>
            <w:noWrap/>
            <w:vAlign w:val="bottom"/>
            <w:hideMark/>
          </w:tcPr>
          <w:p w14:paraId="5388E9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387949.45</w:t>
            </w:r>
          </w:p>
        </w:tc>
        <w:tc>
          <w:tcPr>
            <w:tcW w:w="980" w:type="dxa"/>
            <w:tcBorders>
              <w:top w:val="nil"/>
              <w:left w:val="nil"/>
              <w:bottom w:val="nil"/>
              <w:right w:val="nil"/>
            </w:tcBorders>
            <w:shd w:val="clear" w:color="auto" w:fill="auto"/>
            <w:noWrap/>
            <w:vAlign w:val="bottom"/>
            <w:hideMark/>
          </w:tcPr>
          <w:p w14:paraId="466A2B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875.83</w:t>
            </w:r>
          </w:p>
        </w:tc>
        <w:tc>
          <w:tcPr>
            <w:tcW w:w="1120" w:type="dxa"/>
            <w:tcBorders>
              <w:top w:val="nil"/>
              <w:left w:val="nil"/>
              <w:bottom w:val="nil"/>
              <w:right w:val="nil"/>
            </w:tcBorders>
            <w:shd w:val="clear" w:color="auto" w:fill="auto"/>
            <w:noWrap/>
            <w:vAlign w:val="bottom"/>
            <w:hideMark/>
          </w:tcPr>
          <w:p w14:paraId="7212A3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533508.09</w:t>
            </w:r>
          </w:p>
        </w:tc>
        <w:tc>
          <w:tcPr>
            <w:tcW w:w="1060" w:type="dxa"/>
            <w:tcBorders>
              <w:top w:val="nil"/>
              <w:left w:val="nil"/>
              <w:bottom w:val="nil"/>
              <w:right w:val="nil"/>
            </w:tcBorders>
            <w:shd w:val="clear" w:color="auto" w:fill="auto"/>
            <w:noWrap/>
            <w:vAlign w:val="bottom"/>
            <w:hideMark/>
          </w:tcPr>
          <w:p w14:paraId="500E27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536762.97</w:t>
            </w:r>
          </w:p>
        </w:tc>
        <w:tc>
          <w:tcPr>
            <w:tcW w:w="1020" w:type="dxa"/>
            <w:tcBorders>
              <w:top w:val="nil"/>
              <w:left w:val="nil"/>
              <w:bottom w:val="nil"/>
              <w:right w:val="nil"/>
            </w:tcBorders>
            <w:shd w:val="clear" w:color="auto" w:fill="auto"/>
            <w:noWrap/>
            <w:vAlign w:val="bottom"/>
            <w:hideMark/>
          </w:tcPr>
          <w:p w14:paraId="4A0170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3254.87</w:t>
            </w:r>
          </w:p>
        </w:tc>
      </w:tr>
      <w:tr w:rsidR="00FB1C98" w:rsidRPr="00FB1C98" w14:paraId="2DC2F20E" w14:textId="77777777" w:rsidTr="00FB1C98">
        <w:trPr>
          <w:trHeight w:val="300"/>
        </w:trPr>
        <w:tc>
          <w:tcPr>
            <w:tcW w:w="800" w:type="dxa"/>
            <w:tcBorders>
              <w:top w:val="nil"/>
              <w:left w:val="nil"/>
              <w:bottom w:val="nil"/>
              <w:right w:val="nil"/>
            </w:tcBorders>
            <w:shd w:val="clear" w:color="auto" w:fill="auto"/>
            <w:noWrap/>
            <w:vAlign w:val="bottom"/>
            <w:hideMark/>
          </w:tcPr>
          <w:p w14:paraId="78923D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936.00</w:t>
            </w:r>
          </w:p>
        </w:tc>
        <w:tc>
          <w:tcPr>
            <w:tcW w:w="1000" w:type="dxa"/>
            <w:tcBorders>
              <w:top w:val="nil"/>
              <w:left w:val="nil"/>
              <w:bottom w:val="nil"/>
              <w:right w:val="nil"/>
            </w:tcBorders>
            <w:shd w:val="clear" w:color="auto" w:fill="auto"/>
            <w:noWrap/>
            <w:vAlign w:val="bottom"/>
            <w:hideMark/>
          </w:tcPr>
          <w:p w14:paraId="1D5AEC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388599.27</w:t>
            </w:r>
          </w:p>
        </w:tc>
        <w:tc>
          <w:tcPr>
            <w:tcW w:w="1000" w:type="dxa"/>
            <w:tcBorders>
              <w:top w:val="nil"/>
              <w:left w:val="nil"/>
              <w:bottom w:val="nil"/>
              <w:right w:val="nil"/>
            </w:tcBorders>
            <w:shd w:val="clear" w:color="auto" w:fill="auto"/>
            <w:noWrap/>
            <w:vAlign w:val="bottom"/>
            <w:hideMark/>
          </w:tcPr>
          <w:p w14:paraId="442F8E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388260.12</w:t>
            </w:r>
          </w:p>
        </w:tc>
        <w:tc>
          <w:tcPr>
            <w:tcW w:w="980" w:type="dxa"/>
            <w:tcBorders>
              <w:top w:val="nil"/>
              <w:left w:val="nil"/>
              <w:bottom w:val="nil"/>
              <w:right w:val="nil"/>
            </w:tcBorders>
            <w:shd w:val="clear" w:color="auto" w:fill="auto"/>
            <w:noWrap/>
            <w:vAlign w:val="bottom"/>
            <w:hideMark/>
          </w:tcPr>
          <w:p w14:paraId="6F8D6B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-339.15</w:t>
            </w:r>
          </w:p>
        </w:tc>
        <w:tc>
          <w:tcPr>
            <w:tcW w:w="1120" w:type="dxa"/>
            <w:tcBorders>
              <w:top w:val="nil"/>
              <w:left w:val="nil"/>
              <w:bottom w:val="nil"/>
              <w:right w:val="nil"/>
            </w:tcBorders>
            <w:shd w:val="clear" w:color="auto" w:fill="auto"/>
            <w:noWrap/>
            <w:vAlign w:val="bottom"/>
            <w:hideMark/>
          </w:tcPr>
          <w:p w14:paraId="1F5C6E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537901.98</w:t>
            </w:r>
          </w:p>
        </w:tc>
        <w:tc>
          <w:tcPr>
            <w:tcW w:w="1060" w:type="dxa"/>
            <w:tcBorders>
              <w:top w:val="nil"/>
              <w:left w:val="nil"/>
              <w:bottom w:val="nil"/>
              <w:right w:val="nil"/>
            </w:tcBorders>
            <w:shd w:val="clear" w:color="auto" w:fill="auto"/>
            <w:noWrap/>
            <w:vAlign w:val="bottom"/>
            <w:hideMark/>
          </w:tcPr>
          <w:p w14:paraId="37F5F9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539274.93</w:t>
            </w:r>
          </w:p>
        </w:tc>
        <w:tc>
          <w:tcPr>
            <w:tcW w:w="1020" w:type="dxa"/>
            <w:tcBorders>
              <w:top w:val="nil"/>
              <w:left w:val="nil"/>
              <w:bottom w:val="nil"/>
              <w:right w:val="nil"/>
            </w:tcBorders>
            <w:shd w:val="clear" w:color="auto" w:fill="auto"/>
            <w:noWrap/>
            <w:vAlign w:val="bottom"/>
            <w:hideMark/>
          </w:tcPr>
          <w:p w14:paraId="725E7B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1372.95</w:t>
            </w:r>
          </w:p>
        </w:tc>
      </w:tr>
      <w:tr w:rsidR="00FB1C98" w:rsidRPr="00FB1C98" w14:paraId="628A324D" w14:textId="77777777" w:rsidTr="00FB1C98">
        <w:trPr>
          <w:trHeight w:val="300"/>
        </w:trPr>
        <w:tc>
          <w:tcPr>
            <w:tcW w:w="800" w:type="dxa"/>
            <w:tcBorders>
              <w:top w:val="nil"/>
              <w:left w:val="nil"/>
              <w:bottom w:val="nil"/>
              <w:right w:val="nil"/>
            </w:tcBorders>
            <w:shd w:val="clear" w:color="auto" w:fill="auto"/>
            <w:noWrap/>
            <w:vAlign w:val="bottom"/>
            <w:hideMark/>
          </w:tcPr>
          <w:p w14:paraId="2ACCC7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937.00</w:t>
            </w:r>
          </w:p>
        </w:tc>
        <w:tc>
          <w:tcPr>
            <w:tcW w:w="1000" w:type="dxa"/>
            <w:tcBorders>
              <w:top w:val="nil"/>
              <w:left w:val="nil"/>
              <w:bottom w:val="nil"/>
              <w:right w:val="nil"/>
            </w:tcBorders>
            <w:shd w:val="clear" w:color="auto" w:fill="auto"/>
            <w:noWrap/>
            <w:vAlign w:val="bottom"/>
            <w:hideMark/>
          </w:tcPr>
          <w:p w14:paraId="0CFCE7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389941.69</w:t>
            </w:r>
          </w:p>
        </w:tc>
        <w:tc>
          <w:tcPr>
            <w:tcW w:w="1000" w:type="dxa"/>
            <w:tcBorders>
              <w:top w:val="nil"/>
              <w:left w:val="nil"/>
              <w:bottom w:val="nil"/>
              <w:right w:val="nil"/>
            </w:tcBorders>
            <w:shd w:val="clear" w:color="auto" w:fill="auto"/>
            <w:noWrap/>
            <w:vAlign w:val="bottom"/>
            <w:hideMark/>
          </w:tcPr>
          <w:p w14:paraId="5D4B33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391906.30</w:t>
            </w:r>
          </w:p>
        </w:tc>
        <w:tc>
          <w:tcPr>
            <w:tcW w:w="980" w:type="dxa"/>
            <w:tcBorders>
              <w:top w:val="nil"/>
              <w:left w:val="nil"/>
              <w:bottom w:val="nil"/>
              <w:right w:val="nil"/>
            </w:tcBorders>
            <w:shd w:val="clear" w:color="auto" w:fill="auto"/>
            <w:noWrap/>
            <w:vAlign w:val="bottom"/>
            <w:hideMark/>
          </w:tcPr>
          <w:p w14:paraId="291239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1964.62</w:t>
            </w:r>
          </w:p>
        </w:tc>
        <w:tc>
          <w:tcPr>
            <w:tcW w:w="1120" w:type="dxa"/>
            <w:tcBorders>
              <w:top w:val="nil"/>
              <w:left w:val="nil"/>
              <w:bottom w:val="nil"/>
              <w:right w:val="nil"/>
            </w:tcBorders>
            <w:shd w:val="clear" w:color="auto" w:fill="auto"/>
            <w:noWrap/>
            <w:vAlign w:val="bottom"/>
            <w:hideMark/>
          </w:tcPr>
          <w:p w14:paraId="3B225F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542298.97</w:t>
            </w:r>
          </w:p>
        </w:tc>
        <w:tc>
          <w:tcPr>
            <w:tcW w:w="1060" w:type="dxa"/>
            <w:tcBorders>
              <w:top w:val="nil"/>
              <w:left w:val="nil"/>
              <w:bottom w:val="nil"/>
              <w:right w:val="nil"/>
            </w:tcBorders>
            <w:shd w:val="clear" w:color="auto" w:fill="auto"/>
            <w:noWrap/>
            <w:vAlign w:val="bottom"/>
            <w:hideMark/>
          </w:tcPr>
          <w:p w14:paraId="30B437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544575.58</w:t>
            </w:r>
          </w:p>
        </w:tc>
        <w:tc>
          <w:tcPr>
            <w:tcW w:w="1020" w:type="dxa"/>
            <w:tcBorders>
              <w:top w:val="nil"/>
              <w:left w:val="nil"/>
              <w:bottom w:val="nil"/>
              <w:right w:val="nil"/>
            </w:tcBorders>
            <w:shd w:val="clear" w:color="auto" w:fill="auto"/>
            <w:noWrap/>
            <w:vAlign w:val="bottom"/>
            <w:hideMark/>
          </w:tcPr>
          <w:p w14:paraId="0CCAF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2276.61</w:t>
            </w:r>
          </w:p>
        </w:tc>
      </w:tr>
      <w:tr w:rsidR="00FB1C98" w:rsidRPr="00FB1C98" w14:paraId="550B50B3" w14:textId="77777777" w:rsidTr="00FB1C98">
        <w:trPr>
          <w:trHeight w:val="300"/>
        </w:trPr>
        <w:tc>
          <w:tcPr>
            <w:tcW w:w="800" w:type="dxa"/>
            <w:tcBorders>
              <w:top w:val="nil"/>
              <w:left w:val="nil"/>
              <w:bottom w:val="nil"/>
              <w:right w:val="nil"/>
            </w:tcBorders>
            <w:shd w:val="clear" w:color="auto" w:fill="auto"/>
            <w:noWrap/>
            <w:vAlign w:val="bottom"/>
            <w:hideMark/>
          </w:tcPr>
          <w:p w14:paraId="6AB890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938.00</w:t>
            </w:r>
          </w:p>
        </w:tc>
        <w:tc>
          <w:tcPr>
            <w:tcW w:w="1000" w:type="dxa"/>
            <w:tcBorders>
              <w:top w:val="nil"/>
              <w:left w:val="nil"/>
              <w:bottom w:val="nil"/>
              <w:right w:val="nil"/>
            </w:tcBorders>
            <w:shd w:val="clear" w:color="auto" w:fill="auto"/>
            <w:noWrap/>
            <w:vAlign w:val="bottom"/>
            <w:hideMark/>
          </w:tcPr>
          <w:p w14:paraId="458CB1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392852.21</w:t>
            </w:r>
          </w:p>
        </w:tc>
        <w:tc>
          <w:tcPr>
            <w:tcW w:w="1000" w:type="dxa"/>
            <w:tcBorders>
              <w:top w:val="nil"/>
              <w:left w:val="nil"/>
              <w:bottom w:val="nil"/>
              <w:right w:val="nil"/>
            </w:tcBorders>
            <w:shd w:val="clear" w:color="auto" w:fill="auto"/>
            <w:noWrap/>
            <w:vAlign w:val="bottom"/>
            <w:hideMark/>
          </w:tcPr>
          <w:p w14:paraId="41855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391621.43</w:t>
            </w:r>
          </w:p>
        </w:tc>
        <w:tc>
          <w:tcPr>
            <w:tcW w:w="980" w:type="dxa"/>
            <w:tcBorders>
              <w:top w:val="nil"/>
              <w:left w:val="nil"/>
              <w:bottom w:val="nil"/>
              <w:right w:val="nil"/>
            </w:tcBorders>
            <w:shd w:val="clear" w:color="auto" w:fill="auto"/>
            <w:noWrap/>
            <w:vAlign w:val="bottom"/>
            <w:hideMark/>
          </w:tcPr>
          <w:p w14:paraId="33BDC7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-1230.78</w:t>
            </w:r>
          </w:p>
        </w:tc>
        <w:tc>
          <w:tcPr>
            <w:tcW w:w="1120" w:type="dxa"/>
            <w:tcBorders>
              <w:top w:val="nil"/>
              <w:left w:val="nil"/>
              <w:bottom w:val="nil"/>
              <w:right w:val="nil"/>
            </w:tcBorders>
            <w:shd w:val="clear" w:color="auto" w:fill="auto"/>
            <w:noWrap/>
            <w:vAlign w:val="bottom"/>
            <w:hideMark/>
          </w:tcPr>
          <w:p w14:paraId="12AD0E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546711.70</w:t>
            </w:r>
          </w:p>
        </w:tc>
        <w:tc>
          <w:tcPr>
            <w:tcW w:w="1060" w:type="dxa"/>
            <w:tcBorders>
              <w:top w:val="nil"/>
              <w:left w:val="nil"/>
              <w:bottom w:val="nil"/>
              <w:right w:val="nil"/>
            </w:tcBorders>
            <w:shd w:val="clear" w:color="auto" w:fill="auto"/>
            <w:noWrap/>
            <w:vAlign w:val="bottom"/>
            <w:hideMark/>
          </w:tcPr>
          <w:p w14:paraId="141D6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546292.53</w:t>
            </w:r>
          </w:p>
        </w:tc>
        <w:tc>
          <w:tcPr>
            <w:tcW w:w="1020" w:type="dxa"/>
            <w:tcBorders>
              <w:top w:val="nil"/>
              <w:left w:val="nil"/>
              <w:bottom w:val="nil"/>
              <w:right w:val="nil"/>
            </w:tcBorders>
            <w:shd w:val="clear" w:color="auto" w:fill="auto"/>
            <w:noWrap/>
            <w:vAlign w:val="bottom"/>
            <w:hideMark/>
          </w:tcPr>
          <w:p w14:paraId="470CE7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-419.18</w:t>
            </w:r>
          </w:p>
        </w:tc>
      </w:tr>
      <w:tr w:rsidR="00FB1C98" w:rsidRPr="00FB1C98" w14:paraId="51C42150" w14:textId="77777777" w:rsidTr="00FB1C98">
        <w:trPr>
          <w:trHeight w:val="300"/>
        </w:trPr>
        <w:tc>
          <w:tcPr>
            <w:tcW w:w="800" w:type="dxa"/>
            <w:tcBorders>
              <w:top w:val="nil"/>
              <w:left w:val="nil"/>
              <w:bottom w:val="nil"/>
              <w:right w:val="nil"/>
            </w:tcBorders>
            <w:shd w:val="clear" w:color="auto" w:fill="auto"/>
            <w:noWrap/>
            <w:vAlign w:val="bottom"/>
            <w:hideMark/>
          </w:tcPr>
          <w:p w14:paraId="2E23C4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939.00</w:t>
            </w:r>
          </w:p>
        </w:tc>
        <w:tc>
          <w:tcPr>
            <w:tcW w:w="1000" w:type="dxa"/>
            <w:tcBorders>
              <w:top w:val="nil"/>
              <w:left w:val="nil"/>
              <w:bottom w:val="nil"/>
              <w:right w:val="nil"/>
            </w:tcBorders>
            <w:shd w:val="clear" w:color="auto" w:fill="auto"/>
            <w:noWrap/>
            <w:vAlign w:val="bottom"/>
            <w:hideMark/>
          </w:tcPr>
          <w:p w14:paraId="2D47D4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390551.88</w:t>
            </w:r>
          </w:p>
        </w:tc>
        <w:tc>
          <w:tcPr>
            <w:tcW w:w="1000" w:type="dxa"/>
            <w:tcBorders>
              <w:top w:val="nil"/>
              <w:left w:val="nil"/>
              <w:bottom w:val="nil"/>
              <w:right w:val="nil"/>
            </w:tcBorders>
            <w:shd w:val="clear" w:color="auto" w:fill="auto"/>
            <w:noWrap/>
            <w:vAlign w:val="bottom"/>
            <w:hideMark/>
          </w:tcPr>
          <w:p w14:paraId="37AA69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390359.97</w:t>
            </w:r>
          </w:p>
        </w:tc>
        <w:tc>
          <w:tcPr>
            <w:tcW w:w="980" w:type="dxa"/>
            <w:tcBorders>
              <w:top w:val="nil"/>
              <w:left w:val="nil"/>
              <w:bottom w:val="nil"/>
              <w:right w:val="nil"/>
            </w:tcBorders>
            <w:shd w:val="clear" w:color="auto" w:fill="auto"/>
            <w:noWrap/>
            <w:vAlign w:val="bottom"/>
            <w:hideMark/>
          </w:tcPr>
          <w:p w14:paraId="1F9931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-191.91</w:t>
            </w:r>
          </w:p>
        </w:tc>
        <w:tc>
          <w:tcPr>
            <w:tcW w:w="1120" w:type="dxa"/>
            <w:tcBorders>
              <w:top w:val="nil"/>
              <w:left w:val="nil"/>
              <w:bottom w:val="nil"/>
              <w:right w:val="nil"/>
            </w:tcBorders>
            <w:shd w:val="clear" w:color="auto" w:fill="auto"/>
            <w:noWrap/>
            <w:vAlign w:val="bottom"/>
            <w:hideMark/>
          </w:tcPr>
          <w:p w14:paraId="5319A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544774.06</w:t>
            </w:r>
          </w:p>
        </w:tc>
        <w:tc>
          <w:tcPr>
            <w:tcW w:w="1060" w:type="dxa"/>
            <w:tcBorders>
              <w:top w:val="nil"/>
              <w:left w:val="nil"/>
              <w:bottom w:val="nil"/>
              <w:right w:val="nil"/>
            </w:tcBorders>
            <w:shd w:val="clear" w:color="auto" w:fill="auto"/>
            <w:noWrap/>
            <w:vAlign w:val="bottom"/>
            <w:hideMark/>
          </w:tcPr>
          <w:p w14:paraId="1B2D10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542511.05</w:t>
            </w:r>
          </w:p>
        </w:tc>
        <w:tc>
          <w:tcPr>
            <w:tcW w:w="1020" w:type="dxa"/>
            <w:tcBorders>
              <w:top w:val="nil"/>
              <w:left w:val="nil"/>
              <w:bottom w:val="nil"/>
              <w:right w:val="nil"/>
            </w:tcBorders>
            <w:shd w:val="clear" w:color="auto" w:fill="auto"/>
            <w:noWrap/>
            <w:vAlign w:val="bottom"/>
            <w:hideMark/>
          </w:tcPr>
          <w:p w14:paraId="2ADBEA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-2263.01</w:t>
            </w:r>
          </w:p>
        </w:tc>
      </w:tr>
      <w:tr w:rsidR="00FB1C98" w:rsidRPr="00FB1C98" w14:paraId="59210816" w14:textId="77777777" w:rsidTr="00FB1C98">
        <w:trPr>
          <w:trHeight w:val="300"/>
        </w:trPr>
        <w:tc>
          <w:tcPr>
            <w:tcW w:w="800" w:type="dxa"/>
            <w:tcBorders>
              <w:top w:val="nil"/>
              <w:left w:val="nil"/>
              <w:bottom w:val="nil"/>
              <w:right w:val="nil"/>
            </w:tcBorders>
            <w:shd w:val="clear" w:color="auto" w:fill="auto"/>
            <w:noWrap/>
            <w:vAlign w:val="bottom"/>
            <w:hideMark/>
          </w:tcPr>
          <w:p w14:paraId="6C3ECE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940.00</w:t>
            </w:r>
          </w:p>
        </w:tc>
        <w:tc>
          <w:tcPr>
            <w:tcW w:w="1000" w:type="dxa"/>
            <w:tcBorders>
              <w:top w:val="nil"/>
              <w:left w:val="nil"/>
              <w:bottom w:val="nil"/>
              <w:right w:val="nil"/>
            </w:tcBorders>
            <w:shd w:val="clear" w:color="auto" w:fill="auto"/>
            <w:noWrap/>
            <w:vAlign w:val="bottom"/>
            <w:hideMark/>
          </w:tcPr>
          <w:p w14:paraId="4079A0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391136.47</w:t>
            </w:r>
          </w:p>
        </w:tc>
        <w:tc>
          <w:tcPr>
            <w:tcW w:w="1000" w:type="dxa"/>
            <w:tcBorders>
              <w:top w:val="nil"/>
              <w:left w:val="nil"/>
              <w:bottom w:val="nil"/>
              <w:right w:val="nil"/>
            </w:tcBorders>
            <w:shd w:val="clear" w:color="auto" w:fill="auto"/>
            <w:noWrap/>
            <w:vAlign w:val="bottom"/>
            <w:hideMark/>
          </w:tcPr>
          <w:p w14:paraId="150C08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389538.56</w:t>
            </w:r>
          </w:p>
        </w:tc>
        <w:tc>
          <w:tcPr>
            <w:tcW w:w="980" w:type="dxa"/>
            <w:tcBorders>
              <w:top w:val="nil"/>
              <w:left w:val="nil"/>
              <w:bottom w:val="nil"/>
              <w:right w:val="nil"/>
            </w:tcBorders>
            <w:shd w:val="clear" w:color="auto" w:fill="auto"/>
            <w:noWrap/>
            <w:vAlign w:val="bottom"/>
            <w:hideMark/>
          </w:tcPr>
          <w:p w14:paraId="09B6C7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-1597.90</w:t>
            </w:r>
          </w:p>
        </w:tc>
        <w:tc>
          <w:tcPr>
            <w:tcW w:w="1120" w:type="dxa"/>
            <w:tcBorders>
              <w:top w:val="nil"/>
              <w:left w:val="nil"/>
              <w:bottom w:val="nil"/>
              <w:right w:val="nil"/>
            </w:tcBorders>
            <w:shd w:val="clear" w:color="auto" w:fill="auto"/>
            <w:noWrap/>
            <w:vAlign w:val="bottom"/>
            <w:hideMark/>
          </w:tcPr>
          <w:p w14:paraId="440E23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543970.50</w:t>
            </w:r>
          </w:p>
        </w:tc>
        <w:tc>
          <w:tcPr>
            <w:tcW w:w="1060" w:type="dxa"/>
            <w:tcBorders>
              <w:top w:val="nil"/>
              <w:left w:val="nil"/>
              <w:bottom w:val="nil"/>
              <w:right w:val="nil"/>
            </w:tcBorders>
            <w:shd w:val="clear" w:color="auto" w:fill="auto"/>
            <w:noWrap/>
            <w:vAlign w:val="bottom"/>
            <w:hideMark/>
          </w:tcPr>
          <w:p w14:paraId="6D6289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540768.87</w:t>
            </w:r>
          </w:p>
        </w:tc>
        <w:tc>
          <w:tcPr>
            <w:tcW w:w="1020" w:type="dxa"/>
            <w:tcBorders>
              <w:top w:val="nil"/>
              <w:left w:val="nil"/>
              <w:bottom w:val="nil"/>
              <w:right w:val="nil"/>
            </w:tcBorders>
            <w:shd w:val="clear" w:color="auto" w:fill="auto"/>
            <w:noWrap/>
            <w:vAlign w:val="bottom"/>
            <w:hideMark/>
          </w:tcPr>
          <w:p w14:paraId="783D0C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-3201.63</w:t>
            </w:r>
          </w:p>
        </w:tc>
      </w:tr>
      <w:tr w:rsidR="00FB1C98" w:rsidRPr="00FB1C98" w14:paraId="5841D84C" w14:textId="77777777" w:rsidTr="00FB1C98">
        <w:trPr>
          <w:trHeight w:val="300"/>
        </w:trPr>
        <w:tc>
          <w:tcPr>
            <w:tcW w:w="800" w:type="dxa"/>
            <w:tcBorders>
              <w:top w:val="nil"/>
              <w:left w:val="nil"/>
              <w:bottom w:val="nil"/>
              <w:right w:val="nil"/>
            </w:tcBorders>
            <w:shd w:val="clear" w:color="auto" w:fill="auto"/>
            <w:noWrap/>
            <w:vAlign w:val="bottom"/>
            <w:hideMark/>
          </w:tcPr>
          <w:p w14:paraId="634018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941.00</w:t>
            </w:r>
          </w:p>
        </w:tc>
        <w:tc>
          <w:tcPr>
            <w:tcW w:w="1000" w:type="dxa"/>
            <w:tcBorders>
              <w:top w:val="nil"/>
              <w:left w:val="nil"/>
              <w:bottom w:val="nil"/>
              <w:right w:val="nil"/>
            </w:tcBorders>
            <w:shd w:val="clear" w:color="auto" w:fill="auto"/>
            <w:noWrap/>
            <w:vAlign w:val="bottom"/>
            <w:hideMark/>
          </w:tcPr>
          <w:p w14:paraId="2CF1E3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389865.37</w:t>
            </w:r>
          </w:p>
        </w:tc>
        <w:tc>
          <w:tcPr>
            <w:tcW w:w="1000" w:type="dxa"/>
            <w:tcBorders>
              <w:top w:val="nil"/>
              <w:left w:val="nil"/>
              <w:bottom w:val="nil"/>
              <w:right w:val="nil"/>
            </w:tcBorders>
            <w:shd w:val="clear" w:color="auto" w:fill="auto"/>
            <w:noWrap/>
            <w:vAlign w:val="bottom"/>
            <w:hideMark/>
          </w:tcPr>
          <w:p w14:paraId="56C292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388449.98</w:t>
            </w:r>
          </w:p>
        </w:tc>
        <w:tc>
          <w:tcPr>
            <w:tcW w:w="980" w:type="dxa"/>
            <w:tcBorders>
              <w:top w:val="nil"/>
              <w:left w:val="nil"/>
              <w:bottom w:val="nil"/>
              <w:right w:val="nil"/>
            </w:tcBorders>
            <w:shd w:val="clear" w:color="auto" w:fill="auto"/>
            <w:noWrap/>
            <w:vAlign w:val="bottom"/>
            <w:hideMark/>
          </w:tcPr>
          <w:p w14:paraId="0186C5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-1415.39</w:t>
            </w:r>
          </w:p>
        </w:tc>
        <w:tc>
          <w:tcPr>
            <w:tcW w:w="1120" w:type="dxa"/>
            <w:tcBorders>
              <w:top w:val="nil"/>
              <w:left w:val="nil"/>
              <w:bottom w:val="nil"/>
              <w:right w:val="nil"/>
            </w:tcBorders>
            <w:shd w:val="clear" w:color="auto" w:fill="auto"/>
            <w:noWrap/>
            <w:vAlign w:val="bottom"/>
            <w:hideMark/>
          </w:tcPr>
          <w:p w14:paraId="2A4614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541787.16</w:t>
            </w:r>
          </w:p>
        </w:tc>
        <w:tc>
          <w:tcPr>
            <w:tcW w:w="1060" w:type="dxa"/>
            <w:tcBorders>
              <w:top w:val="nil"/>
              <w:left w:val="nil"/>
              <w:bottom w:val="nil"/>
              <w:right w:val="nil"/>
            </w:tcBorders>
            <w:shd w:val="clear" w:color="auto" w:fill="auto"/>
            <w:noWrap/>
            <w:vAlign w:val="bottom"/>
            <w:hideMark/>
          </w:tcPr>
          <w:p w14:paraId="5D83C6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538923.26</w:t>
            </w:r>
          </w:p>
        </w:tc>
        <w:tc>
          <w:tcPr>
            <w:tcW w:w="1020" w:type="dxa"/>
            <w:tcBorders>
              <w:top w:val="nil"/>
              <w:left w:val="nil"/>
              <w:bottom w:val="nil"/>
              <w:right w:val="nil"/>
            </w:tcBorders>
            <w:shd w:val="clear" w:color="auto" w:fill="auto"/>
            <w:noWrap/>
            <w:vAlign w:val="bottom"/>
            <w:hideMark/>
          </w:tcPr>
          <w:p w14:paraId="235393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-2863.89</w:t>
            </w:r>
          </w:p>
        </w:tc>
      </w:tr>
      <w:tr w:rsidR="00FB1C98" w:rsidRPr="00FB1C98" w14:paraId="5303665A" w14:textId="77777777" w:rsidTr="00FB1C98">
        <w:trPr>
          <w:trHeight w:val="300"/>
        </w:trPr>
        <w:tc>
          <w:tcPr>
            <w:tcW w:w="800" w:type="dxa"/>
            <w:tcBorders>
              <w:top w:val="nil"/>
              <w:left w:val="nil"/>
              <w:bottom w:val="nil"/>
              <w:right w:val="nil"/>
            </w:tcBorders>
            <w:shd w:val="clear" w:color="auto" w:fill="auto"/>
            <w:noWrap/>
            <w:vAlign w:val="bottom"/>
            <w:hideMark/>
          </w:tcPr>
          <w:p w14:paraId="7113C9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942.00</w:t>
            </w:r>
          </w:p>
        </w:tc>
        <w:tc>
          <w:tcPr>
            <w:tcW w:w="1000" w:type="dxa"/>
            <w:tcBorders>
              <w:top w:val="nil"/>
              <w:left w:val="nil"/>
              <w:bottom w:val="nil"/>
              <w:right w:val="nil"/>
            </w:tcBorders>
            <w:shd w:val="clear" w:color="auto" w:fill="auto"/>
            <w:noWrap/>
            <w:vAlign w:val="bottom"/>
            <w:hideMark/>
          </w:tcPr>
          <w:p w14:paraId="1F1BAC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389209.89</w:t>
            </w:r>
          </w:p>
        </w:tc>
        <w:tc>
          <w:tcPr>
            <w:tcW w:w="1000" w:type="dxa"/>
            <w:tcBorders>
              <w:top w:val="nil"/>
              <w:left w:val="nil"/>
              <w:bottom w:val="nil"/>
              <w:right w:val="nil"/>
            </w:tcBorders>
            <w:shd w:val="clear" w:color="auto" w:fill="auto"/>
            <w:noWrap/>
            <w:vAlign w:val="bottom"/>
            <w:hideMark/>
          </w:tcPr>
          <w:p w14:paraId="03AE1E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389193.34</w:t>
            </w:r>
          </w:p>
        </w:tc>
        <w:tc>
          <w:tcPr>
            <w:tcW w:w="980" w:type="dxa"/>
            <w:tcBorders>
              <w:top w:val="nil"/>
              <w:left w:val="nil"/>
              <w:bottom w:val="nil"/>
              <w:right w:val="nil"/>
            </w:tcBorders>
            <w:shd w:val="clear" w:color="auto" w:fill="auto"/>
            <w:noWrap/>
            <w:vAlign w:val="bottom"/>
            <w:hideMark/>
          </w:tcPr>
          <w:p w14:paraId="49D314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-16.55</w:t>
            </w:r>
          </w:p>
        </w:tc>
        <w:tc>
          <w:tcPr>
            <w:tcW w:w="1120" w:type="dxa"/>
            <w:tcBorders>
              <w:top w:val="nil"/>
              <w:left w:val="nil"/>
              <w:bottom w:val="nil"/>
              <w:right w:val="nil"/>
            </w:tcBorders>
            <w:shd w:val="clear" w:color="auto" w:fill="auto"/>
            <w:noWrap/>
            <w:vAlign w:val="bottom"/>
            <w:hideMark/>
          </w:tcPr>
          <w:p w14:paraId="41B7A3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540117.80</w:t>
            </w:r>
          </w:p>
        </w:tc>
        <w:tc>
          <w:tcPr>
            <w:tcW w:w="1060" w:type="dxa"/>
            <w:tcBorders>
              <w:top w:val="nil"/>
              <w:left w:val="nil"/>
              <w:bottom w:val="nil"/>
              <w:right w:val="nil"/>
            </w:tcBorders>
            <w:shd w:val="clear" w:color="auto" w:fill="auto"/>
            <w:noWrap/>
            <w:vAlign w:val="bottom"/>
            <w:hideMark/>
          </w:tcPr>
          <w:p w14:paraId="3D1304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539796.84</w:t>
            </w:r>
          </w:p>
        </w:tc>
        <w:tc>
          <w:tcPr>
            <w:tcW w:w="1020" w:type="dxa"/>
            <w:tcBorders>
              <w:top w:val="nil"/>
              <w:left w:val="nil"/>
              <w:bottom w:val="nil"/>
              <w:right w:val="nil"/>
            </w:tcBorders>
            <w:shd w:val="clear" w:color="auto" w:fill="auto"/>
            <w:noWrap/>
            <w:vAlign w:val="bottom"/>
            <w:hideMark/>
          </w:tcPr>
          <w:p w14:paraId="1D9407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-320.97</w:t>
            </w:r>
          </w:p>
        </w:tc>
      </w:tr>
      <w:tr w:rsidR="00FB1C98" w:rsidRPr="00FB1C98" w14:paraId="47111563" w14:textId="77777777" w:rsidTr="00FB1C98">
        <w:trPr>
          <w:trHeight w:val="300"/>
        </w:trPr>
        <w:tc>
          <w:tcPr>
            <w:tcW w:w="800" w:type="dxa"/>
            <w:tcBorders>
              <w:top w:val="nil"/>
              <w:left w:val="nil"/>
              <w:bottom w:val="nil"/>
              <w:right w:val="nil"/>
            </w:tcBorders>
            <w:shd w:val="clear" w:color="auto" w:fill="auto"/>
            <w:noWrap/>
            <w:vAlign w:val="bottom"/>
            <w:hideMark/>
          </w:tcPr>
          <w:p w14:paraId="447A64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943.00</w:t>
            </w:r>
          </w:p>
        </w:tc>
        <w:tc>
          <w:tcPr>
            <w:tcW w:w="1000" w:type="dxa"/>
            <w:tcBorders>
              <w:top w:val="nil"/>
              <w:left w:val="nil"/>
              <w:bottom w:val="nil"/>
              <w:right w:val="nil"/>
            </w:tcBorders>
            <w:shd w:val="clear" w:color="auto" w:fill="auto"/>
            <w:noWrap/>
            <w:vAlign w:val="bottom"/>
            <w:hideMark/>
          </w:tcPr>
          <w:p w14:paraId="26756D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388624.57</w:t>
            </w:r>
          </w:p>
        </w:tc>
        <w:tc>
          <w:tcPr>
            <w:tcW w:w="1000" w:type="dxa"/>
            <w:tcBorders>
              <w:top w:val="nil"/>
              <w:left w:val="nil"/>
              <w:bottom w:val="nil"/>
              <w:right w:val="nil"/>
            </w:tcBorders>
            <w:shd w:val="clear" w:color="auto" w:fill="auto"/>
            <w:noWrap/>
            <w:vAlign w:val="bottom"/>
            <w:hideMark/>
          </w:tcPr>
          <w:p w14:paraId="01EA75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390223.61</w:t>
            </w:r>
          </w:p>
        </w:tc>
        <w:tc>
          <w:tcPr>
            <w:tcW w:w="980" w:type="dxa"/>
            <w:tcBorders>
              <w:top w:val="nil"/>
              <w:left w:val="nil"/>
              <w:bottom w:val="nil"/>
              <w:right w:val="nil"/>
            </w:tcBorders>
            <w:shd w:val="clear" w:color="auto" w:fill="auto"/>
            <w:noWrap/>
            <w:vAlign w:val="bottom"/>
            <w:hideMark/>
          </w:tcPr>
          <w:p w14:paraId="1A9FDA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1599.05</w:t>
            </w:r>
          </w:p>
        </w:tc>
        <w:tc>
          <w:tcPr>
            <w:tcW w:w="1120" w:type="dxa"/>
            <w:tcBorders>
              <w:top w:val="nil"/>
              <w:left w:val="nil"/>
              <w:bottom w:val="nil"/>
              <w:right w:val="nil"/>
            </w:tcBorders>
            <w:shd w:val="clear" w:color="auto" w:fill="auto"/>
            <w:noWrap/>
            <w:vAlign w:val="bottom"/>
            <w:hideMark/>
          </w:tcPr>
          <w:p w14:paraId="019530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538798.54</w:t>
            </w:r>
          </w:p>
        </w:tc>
        <w:tc>
          <w:tcPr>
            <w:tcW w:w="1060" w:type="dxa"/>
            <w:tcBorders>
              <w:top w:val="nil"/>
              <w:left w:val="nil"/>
              <w:bottom w:val="nil"/>
              <w:right w:val="nil"/>
            </w:tcBorders>
            <w:shd w:val="clear" w:color="auto" w:fill="auto"/>
            <w:noWrap/>
            <w:vAlign w:val="bottom"/>
            <w:hideMark/>
          </w:tcPr>
          <w:p w14:paraId="536A4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539936.67</w:t>
            </w:r>
          </w:p>
        </w:tc>
        <w:tc>
          <w:tcPr>
            <w:tcW w:w="1020" w:type="dxa"/>
            <w:tcBorders>
              <w:top w:val="nil"/>
              <w:left w:val="nil"/>
              <w:bottom w:val="nil"/>
              <w:right w:val="nil"/>
            </w:tcBorders>
            <w:shd w:val="clear" w:color="auto" w:fill="auto"/>
            <w:noWrap/>
            <w:vAlign w:val="bottom"/>
            <w:hideMark/>
          </w:tcPr>
          <w:p w14:paraId="2E3F22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1138.13</w:t>
            </w:r>
          </w:p>
        </w:tc>
      </w:tr>
      <w:tr w:rsidR="00FB1C98" w:rsidRPr="00FB1C98" w14:paraId="3F991A28" w14:textId="77777777" w:rsidTr="00FB1C98">
        <w:trPr>
          <w:trHeight w:val="300"/>
        </w:trPr>
        <w:tc>
          <w:tcPr>
            <w:tcW w:w="800" w:type="dxa"/>
            <w:tcBorders>
              <w:top w:val="nil"/>
              <w:left w:val="nil"/>
              <w:bottom w:val="nil"/>
              <w:right w:val="nil"/>
            </w:tcBorders>
            <w:shd w:val="clear" w:color="auto" w:fill="auto"/>
            <w:noWrap/>
            <w:vAlign w:val="bottom"/>
            <w:hideMark/>
          </w:tcPr>
          <w:p w14:paraId="756E5C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944.00</w:t>
            </w:r>
          </w:p>
        </w:tc>
        <w:tc>
          <w:tcPr>
            <w:tcW w:w="1000" w:type="dxa"/>
            <w:tcBorders>
              <w:top w:val="nil"/>
              <w:left w:val="nil"/>
              <w:bottom w:val="nil"/>
              <w:right w:val="nil"/>
            </w:tcBorders>
            <w:shd w:val="clear" w:color="auto" w:fill="auto"/>
            <w:noWrap/>
            <w:vAlign w:val="bottom"/>
            <w:hideMark/>
          </w:tcPr>
          <w:p w14:paraId="25E4EC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392066.10</w:t>
            </w:r>
          </w:p>
        </w:tc>
        <w:tc>
          <w:tcPr>
            <w:tcW w:w="1000" w:type="dxa"/>
            <w:tcBorders>
              <w:top w:val="nil"/>
              <w:left w:val="nil"/>
              <w:bottom w:val="nil"/>
              <w:right w:val="nil"/>
            </w:tcBorders>
            <w:shd w:val="clear" w:color="auto" w:fill="auto"/>
            <w:noWrap/>
            <w:vAlign w:val="bottom"/>
            <w:hideMark/>
          </w:tcPr>
          <w:p w14:paraId="5A416F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391124.39</w:t>
            </w:r>
          </w:p>
        </w:tc>
        <w:tc>
          <w:tcPr>
            <w:tcW w:w="980" w:type="dxa"/>
            <w:tcBorders>
              <w:top w:val="nil"/>
              <w:left w:val="nil"/>
              <w:bottom w:val="nil"/>
              <w:right w:val="nil"/>
            </w:tcBorders>
            <w:shd w:val="clear" w:color="auto" w:fill="auto"/>
            <w:noWrap/>
            <w:vAlign w:val="bottom"/>
            <w:hideMark/>
          </w:tcPr>
          <w:p w14:paraId="1B593F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-941.71</w:t>
            </w:r>
          </w:p>
        </w:tc>
        <w:tc>
          <w:tcPr>
            <w:tcW w:w="1120" w:type="dxa"/>
            <w:tcBorders>
              <w:top w:val="nil"/>
              <w:left w:val="nil"/>
              <w:bottom w:val="nil"/>
              <w:right w:val="nil"/>
            </w:tcBorders>
            <w:shd w:val="clear" w:color="auto" w:fill="auto"/>
            <w:noWrap/>
            <w:vAlign w:val="bottom"/>
            <w:hideMark/>
          </w:tcPr>
          <w:p w14:paraId="49EC15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543192.35</w:t>
            </w:r>
          </w:p>
        </w:tc>
        <w:tc>
          <w:tcPr>
            <w:tcW w:w="1060" w:type="dxa"/>
            <w:tcBorders>
              <w:top w:val="nil"/>
              <w:left w:val="nil"/>
              <w:bottom w:val="nil"/>
              <w:right w:val="nil"/>
            </w:tcBorders>
            <w:shd w:val="clear" w:color="auto" w:fill="auto"/>
            <w:noWrap/>
            <w:vAlign w:val="bottom"/>
            <w:hideMark/>
          </w:tcPr>
          <w:p w14:paraId="00F556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543707.17</w:t>
            </w:r>
          </w:p>
        </w:tc>
        <w:tc>
          <w:tcPr>
            <w:tcW w:w="1020" w:type="dxa"/>
            <w:tcBorders>
              <w:top w:val="nil"/>
              <w:left w:val="nil"/>
              <w:bottom w:val="nil"/>
              <w:right w:val="nil"/>
            </w:tcBorders>
            <w:shd w:val="clear" w:color="auto" w:fill="auto"/>
            <w:noWrap/>
            <w:vAlign w:val="bottom"/>
            <w:hideMark/>
          </w:tcPr>
          <w:p w14:paraId="5F14E4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514.82</w:t>
            </w:r>
          </w:p>
        </w:tc>
      </w:tr>
      <w:tr w:rsidR="00FB1C98" w:rsidRPr="00FB1C98" w14:paraId="3A65F31B" w14:textId="77777777" w:rsidTr="00FB1C98">
        <w:trPr>
          <w:trHeight w:val="300"/>
        </w:trPr>
        <w:tc>
          <w:tcPr>
            <w:tcW w:w="800" w:type="dxa"/>
            <w:tcBorders>
              <w:top w:val="nil"/>
              <w:left w:val="nil"/>
              <w:bottom w:val="nil"/>
              <w:right w:val="nil"/>
            </w:tcBorders>
            <w:shd w:val="clear" w:color="auto" w:fill="auto"/>
            <w:noWrap/>
            <w:vAlign w:val="bottom"/>
            <w:hideMark/>
          </w:tcPr>
          <w:p w14:paraId="6F8D45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945.00</w:t>
            </w:r>
          </w:p>
        </w:tc>
        <w:tc>
          <w:tcPr>
            <w:tcW w:w="1000" w:type="dxa"/>
            <w:tcBorders>
              <w:top w:val="nil"/>
              <w:left w:val="nil"/>
              <w:bottom w:val="nil"/>
              <w:right w:val="nil"/>
            </w:tcBorders>
            <w:shd w:val="clear" w:color="auto" w:fill="auto"/>
            <w:noWrap/>
            <w:vAlign w:val="bottom"/>
            <w:hideMark/>
          </w:tcPr>
          <w:p w14:paraId="19B018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390824.54</w:t>
            </w:r>
          </w:p>
        </w:tc>
        <w:tc>
          <w:tcPr>
            <w:tcW w:w="1000" w:type="dxa"/>
            <w:tcBorders>
              <w:top w:val="nil"/>
              <w:left w:val="nil"/>
              <w:bottom w:val="nil"/>
              <w:right w:val="nil"/>
            </w:tcBorders>
            <w:shd w:val="clear" w:color="auto" w:fill="auto"/>
            <w:noWrap/>
            <w:vAlign w:val="bottom"/>
            <w:hideMark/>
          </w:tcPr>
          <w:p w14:paraId="13AC31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390585.97</w:t>
            </w:r>
          </w:p>
        </w:tc>
        <w:tc>
          <w:tcPr>
            <w:tcW w:w="980" w:type="dxa"/>
            <w:tcBorders>
              <w:top w:val="nil"/>
              <w:left w:val="nil"/>
              <w:bottom w:val="nil"/>
              <w:right w:val="nil"/>
            </w:tcBorders>
            <w:shd w:val="clear" w:color="auto" w:fill="auto"/>
            <w:noWrap/>
            <w:vAlign w:val="bottom"/>
            <w:hideMark/>
          </w:tcPr>
          <w:p w14:paraId="4FF96A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-238.58</w:t>
            </w:r>
          </w:p>
        </w:tc>
        <w:tc>
          <w:tcPr>
            <w:tcW w:w="1120" w:type="dxa"/>
            <w:tcBorders>
              <w:top w:val="nil"/>
              <w:left w:val="nil"/>
              <w:bottom w:val="nil"/>
              <w:right w:val="nil"/>
            </w:tcBorders>
            <w:shd w:val="clear" w:color="auto" w:fill="auto"/>
            <w:noWrap/>
            <w:vAlign w:val="bottom"/>
            <w:hideMark/>
          </w:tcPr>
          <w:p w14:paraId="2E69FA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543190.94</w:t>
            </w:r>
          </w:p>
        </w:tc>
        <w:tc>
          <w:tcPr>
            <w:tcW w:w="1060" w:type="dxa"/>
            <w:tcBorders>
              <w:top w:val="nil"/>
              <w:left w:val="nil"/>
              <w:bottom w:val="nil"/>
              <w:right w:val="nil"/>
            </w:tcBorders>
            <w:shd w:val="clear" w:color="auto" w:fill="auto"/>
            <w:noWrap/>
            <w:vAlign w:val="bottom"/>
            <w:hideMark/>
          </w:tcPr>
          <w:p w14:paraId="32AEE6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545406.05</w:t>
            </w:r>
          </w:p>
        </w:tc>
        <w:tc>
          <w:tcPr>
            <w:tcW w:w="1020" w:type="dxa"/>
            <w:tcBorders>
              <w:top w:val="nil"/>
              <w:left w:val="nil"/>
              <w:bottom w:val="nil"/>
              <w:right w:val="nil"/>
            </w:tcBorders>
            <w:shd w:val="clear" w:color="auto" w:fill="auto"/>
            <w:noWrap/>
            <w:vAlign w:val="bottom"/>
            <w:hideMark/>
          </w:tcPr>
          <w:p w14:paraId="7AC388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2215.11</w:t>
            </w:r>
          </w:p>
        </w:tc>
      </w:tr>
      <w:tr w:rsidR="00FB1C98" w:rsidRPr="00FB1C98" w14:paraId="74150ABE" w14:textId="77777777" w:rsidTr="00FB1C98">
        <w:trPr>
          <w:trHeight w:val="300"/>
        </w:trPr>
        <w:tc>
          <w:tcPr>
            <w:tcW w:w="800" w:type="dxa"/>
            <w:tcBorders>
              <w:top w:val="nil"/>
              <w:left w:val="nil"/>
              <w:bottom w:val="nil"/>
              <w:right w:val="nil"/>
            </w:tcBorders>
            <w:shd w:val="clear" w:color="auto" w:fill="auto"/>
            <w:noWrap/>
            <w:vAlign w:val="bottom"/>
            <w:hideMark/>
          </w:tcPr>
          <w:p w14:paraId="742C19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946.00</w:t>
            </w:r>
          </w:p>
        </w:tc>
        <w:tc>
          <w:tcPr>
            <w:tcW w:w="1000" w:type="dxa"/>
            <w:tcBorders>
              <w:top w:val="nil"/>
              <w:left w:val="nil"/>
              <w:bottom w:val="nil"/>
              <w:right w:val="nil"/>
            </w:tcBorders>
            <w:shd w:val="clear" w:color="auto" w:fill="auto"/>
            <w:noWrap/>
            <w:vAlign w:val="bottom"/>
            <w:hideMark/>
          </w:tcPr>
          <w:p w14:paraId="5AD9CF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391967.08</w:t>
            </w:r>
          </w:p>
        </w:tc>
        <w:tc>
          <w:tcPr>
            <w:tcW w:w="1000" w:type="dxa"/>
            <w:tcBorders>
              <w:top w:val="nil"/>
              <w:left w:val="nil"/>
              <w:bottom w:val="nil"/>
              <w:right w:val="nil"/>
            </w:tcBorders>
            <w:shd w:val="clear" w:color="auto" w:fill="auto"/>
            <w:noWrap/>
            <w:vAlign w:val="bottom"/>
            <w:hideMark/>
          </w:tcPr>
          <w:p w14:paraId="70EA45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390697.59</w:t>
            </w:r>
          </w:p>
        </w:tc>
        <w:tc>
          <w:tcPr>
            <w:tcW w:w="980" w:type="dxa"/>
            <w:tcBorders>
              <w:top w:val="nil"/>
              <w:left w:val="nil"/>
              <w:bottom w:val="nil"/>
              <w:right w:val="nil"/>
            </w:tcBorders>
            <w:shd w:val="clear" w:color="auto" w:fill="auto"/>
            <w:noWrap/>
            <w:vAlign w:val="bottom"/>
            <w:hideMark/>
          </w:tcPr>
          <w:p w14:paraId="667356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-1269.48</w:t>
            </w:r>
          </w:p>
        </w:tc>
        <w:tc>
          <w:tcPr>
            <w:tcW w:w="1120" w:type="dxa"/>
            <w:tcBorders>
              <w:top w:val="nil"/>
              <w:left w:val="nil"/>
              <w:bottom w:val="nil"/>
              <w:right w:val="nil"/>
            </w:tcBorders>
            <w:shd w:val="clear" w:color="auto" w:fill="auto"/>
            <w:noWrap/>
            <w:vAlign w:val="bottom"/>
            <w:hideMark/>
          </w:tcPr>
          <w:p w14:paraId="71D101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547914.87</w:t>
            </w:r>
          </w:p>
        </w:tc>
        <w:tc>
          <w:tcPr>
            <w:tcW w:w="1060" w:type="dxa"/>
            <w:tcBorders>
              <w:top w:val="nil"/>
              <w:left w:val="nil"/>
              <w:bottom w:val="nil"/>
              <w:right w:val="nil"/>
            </w:tcBorders>
            <w:shd w:val="clear" w:color="auto" w:fill="auto"/>
            <w:noWrap/>
            <w:vAlign w:val="bottom"/>
            <w:hideMark/>
          </w:tcPr>
          <w:p w14:paraId="7A3AAA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546200.85</w:t>
            </w:r>
          </w:p>
        </w:tc>
        <w:tc>
          <w:tcPr>
            <w:tcW w:w="1020" w:type="dxa"/>
            <w:tcBorders>
              <w:top w:val="nil"/>
              <w:left w:val="nil"/>
              <w:bottom w:val="nil"/>
              <w:right w:val="nil"/>
            </w:tcBorders>
            <w:shd w:val="clear" w:color="auto" w:fill="auto"/>
            <w:noWrap/>
            <w:vAlign w:val="bottom"/>
            <w:hideMark/>
          </w:tcPr>
          <w:p w14:paraId="37B69F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-1714.02</w:t>
            </w:r>
          </w:p>
        </w:tc>
      </w:tr>
      <w:tr w:rsidR="00FB1C98" w:rsidRPr="00FB1C98" w14:paraId="1BBDDB28" w14:textId="77777777" w:rsidTr="00FB1C98">
        <w:trPr>
          <w:trHeight w:val="300"/>
        </w:trPr>
        <w:tc>
          <w:tcPr>
            <w:tcW w:w="800" w:type="dxa"/>
            <w:tcBorders>
              <w:top w:val="nil"/>
              <w:left w:val="nil"/>
              <w:bottom w:val="nil"/>
              <w:right w:val="nil"/>
            </w:tcBorders>
            <w:shd w:val="clear" w:color="auto" w:fill="auto"/>
            <w:noWrap/>
            <w:vAlign w:val="bottom"/>
            <w:hideMark/>
          </w:tcPr>
          <w:p w14:paraId="6649FF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947.00</w:t>
            </w:r>
          </w:p>
        </w:tc>
        <w:tc>
          <w:tcPr>
            <w:tcW w:w="1000" w:type="dxa"/>
            <w:tcBorders>
              <w:top w:val="nil"/>
              <w:left w:val="nil"/>
              <w:bottom w:val="nil"/>
              <w:right w:val="nil"/>
            </w:tcBorders>
            <w:shd w:val="clear" w:color="auto" w:fill="auto"/>
            <w:noWrap/>
            <w:vAlign w:val="bottom"/>
            <w:hideMark/>
          </w:tcPr>
          <w:p w14:paraId="3FD322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389627.92</w:t>
            </w:r>
          </w:p>
        </w:tc>
        <w:tc>
          <w:tcPr>
            <w:tcW w:w="1000" w:type="dxa"/>
            <w:tcBorders>
              <w:top w:val="nil"/>
              <w:left w:val="nil"/>
              <w:bottom w:val="nil"/>
              <w:right w:val="nil"/>
            </w:tcBorders>
            <w:shd w:val="clear" w:color="auto" w:fill="auto"/>
            <w:noWrap/>
            <w:vAlign w:val="bottom"/>
            <w:hideMark/>
          </w:tcPr>
          <w:p w14:paraId="21D13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385868.39</w:t>
            </w:r>
          </w:p>
        </w:tc>
        <w:tc>
          <w:tcPr>
            <w:tcW w:w="980" w:type="dxa"/>
            <w:tcBorders>
              <w:top w:val="nil"/>
              <w:left w:val="nil"/>
              <w:bottom w:val="nil"/>
              <w:right w:val="nil"/>
            </w:tcBorders>
            <w:shd w:val="clear" w:color="auto" w:fill="auto"/>
            <w:noWrap/>
            <w:vAlign w:val="bottom"/>
            <w:hideMark/>
          </w:tcPr>
          <w:p w14:paraId="720F0B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-3759.53</w:t>
            </w:r>
          </w:p>
        </w:tc>
        <w:tc>
          <w:tcPr>
            <w:tcW w:w="1120" w:type="dxa"/>
            <w:tcBorders>
              <w:top w:val="nil"/>
              <w:left w:val="nil"/>
              <w:bottom w:val="nil"/>
              <w:right w:val="nil"/>
            </w:tcBorders>
            <w:shd w:val="clear" w:color="auto" w:fill="auto"/>
            <w:noWrap/>
            <w:vAlign w:val="bottom"/>
            <w:hideMark/>
          </w:tcPr>
          <w:p w14:paraId="4647B2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545057.71</w:t>
            </w:r>
          </w:p>
        </w:tc>
        <w:tc>
          <w:tcPr>
            <w:tcW w:w="1060" w:type="dxa"/>
            <w:tcBorders>
              <w:top w:val="nil"/>
              <w:left w:val="nil"/>
              <w:bottom w:val="nil"/>
              <w:right w:val="nil"/>
            </w:tcBorders>
            <w:shd w:val="clear" w:color="auto" w:fill="auto"/>
            <w:noWrap/>
            <w:vAlign w:val="bottom"/>
            <w:hideMark/>
          </w:tcPr>
          <w:p w14:paraId="47A3F4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541590.13</w:t>
            </w:r>
          </w:p>
        </w:tc>
        <w:tc>
          <w:tcPr>
            <w:tcW w:w="1020" w:type="dxa"/>
            <w:tcBorders>
              <w:top w:val="nil"/>
              <w:left w:val="nil"/>
              <w:bottom w:val="nil"/>
              <w:right w:val="nil"/>
            </w:tcBorders>
            <w:shd w:val="clear" w:color="auto" w:fill="auto"/>
            <w:noWrap/>
            <w:vAlign w:val="bottom"/>
            <w:hideMark/>
          </w:tcPr>
          <w:p w14:paraId="77E15D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-3467.58</w:t>
            </w:r>
          </w:p>
        </w:tc>
      </w:tr>
      <w:tr w:rsidR="00FB1C98" w:rsidRPr="00FB1C98" w14:paraId="10048BA9" w14:textId="77777777" w:rsidTr="00FB1C98">
        <w:trPr>
          <w:trHeight w:val="300"/>
        </w:trPr>
        <w:tc>
          <w:tcPr>
            <w:tcW w:w="800" w:type="dxa"/>
            <w:tcBorders>
              <w:top w:val="nil"/>
              <w:left w:val="nil"/>
              <w:bottom w:val="nil"/>
              <w:right w:val="nil"/>
            </w:tcBorders>
            <w:shd w:val="clear" w:color="auto" w:fill="auto"/>
            <w:noWrap/>
            <w:vAlign w:val="bottom"/>
            <w:hideMark/>
          </w:tcPr>
          <w:p w14:paraId="5D8D5B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948.00</w:t>
            </w:r>
          </w:p>
        </w:tc>
        <w:tc>
          <w:tcPr>
            <w:tcW w:w="1000" w:type="dxa"/>
            <w:tcBorders>
              <w:top w:val="nil"/>
              <w:left w:val="nil"/>
              <w:bottom w:val="nil"/>
              <w:right w:val="nil"/>
            </w:tcBorders>
            <w:shd w:val="clear" w:color="auto" w:fill="auto"/>
            <w:noWrap/>
            <w:vAlign w:val="bottom"/>
            <w:hideMark/>
          </w:tcPr>
          <w:p w14:paraId="12F1CE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385638.14</w:t>
            </w:r>
          </w:p>
        </w:tc>
        <w:tc>
          <w:tcPr>
            <w:tcW w:w="1000" w:type="dxa"/>
            <w:tcBorders>
              <w:top w:val="nil"/>
              <w:left w:val="nil"/>
              <w:bottom w:val="nil"/>
              <w:right w:val="nil"/>
            </w:tcBorders>
            <w:shd w:val="clear" w:color="auto" w:fill="auto"/>
            <w:noWrap/>
            <w:vAlign w:val="bottom"/>
            <w:hideMark/>
          </w:tcPr>
          <w:p w14:paraId="617DD7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382810.67</w:t>
            </w:r>
          </w:p>
        </w:tc>
        <w:tc>
          <w:tcPr>
            <w:tcW w:w="980" w:type="dxa"/>
            <w:tcBorders>
              <w:top w:val="nil"/>
              <w:left w:val="nil"/>
              <w:bottom w:val="nil"/>
              <w:right w:val="nil"/>
            </w:tcBorders>
            <w:shd w:val="clear" w:color="auto" w:fill="auto"/>
            <w:noWrap/>
            <w:vAlign w:val="bottom"/>
            <w:hideMark/>
          </w:tcPr>
          <w:p w14:paraId="33B4B7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-2827.47</w:t>
            </w:r>
          </w:p>
        </w:tc>
        <w:tc>
          <w:tcPr>
            <w:tcW w:w="1120" w:type="dxa"/>
            <w:tcBorders>
              <w:top w:val="nil"/>
              <w:left w:val="nil"/>
              <w:bottom w:val="nil"/>
              <w:right w:val="nil"/>
            </w:tcBorders>
            <w:shd w:val="clear" w:color="auto" w:fill="auto"/>
            <w:noWrap/>
            <w:vAlign w:val="bottom"/>
            <w:hideMark/>
          </w:tcPr>
          <w:p w14:paraId="36F4A2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541823.85</w:t>
            </w:r>
          </w:p>
        </w:tc>
        <w:tc>
          <w:tcPr>
            <w:tcW w:w="1060" w:type="dxa"/>
            <w:tcBorders>
              <w:top w:val="nil"/>
              <w:left w:val="nil"/>
              <w:bottom w:val="nil"/>
              <w:right w:val="nil"/>
            </w:tcBorders>
            <w:shd w:val="clear" w:color="auto" w:fill="auto"/>
            <w:noWrap/>
            <w:vAlign w:val="bottom"/>
            <w:hideMark/>
          </w:tcPr>
          <w:p w14:paraId="620A15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538521.49</w:t>
            </w:r>
          </w:p>
        </w:tc>
        <w:tc>
          <w:tcPr>
            <w:tcW w:w="1020" w:type="dxa"/>
            <w:tcBorders>
              <w:top w:val="nil"/>
              <w:left w:val="nil"/>
              <w:bottom w:val="nil"/>
              <w:right w:val="nil"/>
            </w:tcBorders>
            <w:shd w:val="clear" w:color="auto" w:fill="auto"/>
            <w:noWrap/>
            <w:vAlign w:val="bottom"/>
            <w:hideMark/>
          </w:tcPr>
          <w:p w14:paraId="37D8B7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-3302.36</w:t>
            </w:r>
          </w:p>
        </w:tc>
      </w:tr>
      <w:tr w:rsidR="00FB1C98" w:rsidRPr="00FB1C98" w14:paraId="18D20A1B" w14:textId="77777777" w:rsidTr="00FB1C98">
        <w:trPr>
          <w:trHeight w:val="300"/>
        </w:trPr>
        <w:tc>
          <w:tcPr>
            <w:tcW w:w="800" w:type="dxa"/>
            <w:tcBorders>
              <w:top w:val="nil"/>
              <w:left w:val="nil"/>
              <w:bottom w:val="nil"/>
              <w:right w:val="nil"/>
            </w:tcBorders>
            <w:shd w:val="clear" w:color="auto" w:fill="auto"/>
            <w:noWrap/>
            <w:vAlign w:val="bottom"/>
            <w:hideMark/>
          </w:tcPr>
          <w:p w14:paraId="196E83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949.00</w:t>
            </w:r>
          </w:p>
        </w:tc>
        <w:tc>
          <w:tcPr>
            <w:tcW w:w="1000" w:type="dxa"/>
            <w:tcBorders>
              <w:top w:val="nil"/>
              <w:left w:val="nil"/>
              <w:bottom w:val="nil"/>
              <w:right w:val="nil"/>
            </w:tcBorders>
            <w:shd w:val="clear" w:color="auto" w:fill="auto"/>
            <w:noWrap/>
            <w:vAlign w:val="bottom"/>
            <w:hideMark/>
          </w:tcPr>
          <w:p w14:paraId="3FC7D1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381572.41</w:t>
            </w:r>
          </w:p>
        </w:tc>
        <w:tc>
          <w:tcPr>
            <w:tcW w:w="1000" w:type="dxa"/>
            <w:tcBorders>
              <w:top w:val="nil"/>
              <w:left w:val="nil"/>
              <w:bottom w:val="nil"/>
              <w:right w:val="nil"/>
            </w:tcBorders>
            <w:shd w:val="clear" w:color="auto" w:fill="auto"/>
            <w:noWrap/>
            <w:vAlign w:val="bottom"/>
            <w:hideMark/>
          </w:tcPr>
          <w:p w14:paraId="6FAB8A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381267.80</w:t>
            </w:r>
          </w:p>
        </w:tc>
        <w:tc>
          <w:tcPr>
            <w:tcW w:w="980" w:type="dxa"/>
            <w:tcBorders>
              <w:top w:val="nil"/>
              <w:left w:val="nil"/>
              <w:bottom w:val="nil"/>
              <w:right w:val="nil"/>
            </w:tcBorders>
            <w:shd w:val="clear" w:color="auto" w:fill="auto"/>
            <w:noWrap/>
            <w:vAlign w:val="bottom"/>
            <w:hideMark/>
          </w:tcPr>
          <w:p w14:paraId="22F8E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-304.62</w:t>
            </w:r>
          </w:p>
        </w:tc>
        <w:tc>
          <w:tcPr>
            <w:tcW w:w="1120" w:type="dxa"/>
            <w:tcBorders>
              <w:top w:val="nil"/>
              <w:left w:val="nil"/>
              <w:bottom w:val="nil"/>
              <w:right w:val="nil"/>
            </w:tcBorders>
            <w:shd w:val="clear" w:color="auto" w:fill="auto"/>
            <w:noWrap/>
            <w:vAlign w:val="bottom"/>
            <w:hideMark/>
          </w:tcPr>
          <w:p w14:paraId="427673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536911.63</w:t>
            </w:r>
          </w:p>
        </w:tc>
        <w:tc>
          <w:tcPr>
            <w:tcW w:w="1060" w:type="dxa"/>
            <w:tcBorders>
              <w:top w:val="nil"/>
              <w:left w:val="nil"/>
              <w:bottom w:val="nil"/>
              <w:right w:val="nil"/>
            </w:tcBorders>
            <w:shd w:val="clear" w:color="auto" w:fill="auto"/>
            <w:noWrap/>
            <w:vAlign w:val="bottom"/>
            <w:hideMark/>
          </w:tcPr>
          <w:p w14:paraId="55329C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538477.29</w:t>
            </w:r>
          </w:p>
        </w:tc>
        <w:tc>
          <w:tcPr>
            <w:tcW w:w="1020" w:type="dxa"/>
            <w:tcBorders>
              <w:top w:val="nil"/>
              <w:left w:val="nil"/>
              <w:bottom w:val="nil"/>
              <w:right w:val="nil"/>
            </w:tcBorders>
            <w:shd w:val="clear" w:color="auto" w:fill="auto"/>
            <w:noWrap/>
            <w:vAlign w:val="bottom"/>
            <w:hideMark/>
          </w:tcPr>
          <w:p w14:paraId="11AF9A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1565.66</w:t>
            </w:r>
          </w:p>
        </w:tc>
      </w:tr>
      <w:tr w:rsidR="00FB1C98" w:rsidRPr="00FB1C98" w14:paraId="28AB21B8" w14:textId="77777777" w:rsidTr="00FB1C98">
        <w:trPr>
          <w:trHeight w:val="300"/>
        </w:trPr>
        <w:tc>
          <w:tcPr>
            <w:tcW w:w="800" w:type="dxa"/>
            <w:tcBorders>
              <w:top w:val="nil"/>
              <w:left w:val="nil"/>
              <w:bottom w:val="nil"/>
              <w:right w:val="nil"/>
            </w:tcBorders>
            <w:shd w:val="clear" w:color="auto" w:fill="auto"/>
            <w:noWrap/>
            <w:vAlign w:val="bottom"/>
            <w:hideMark/>
          </w:tcPr>
          <w:p w14:paraId="4CDA7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950.00</w:t>
            </w:r>
          </w:p>
        </w:tc>
        <w:tc>
          <w:tcPr>
            <w:tcW w:w="1000" w:type="dxa"/>
            <w:tcBorders>
              <w:top w:val="nil"/>
              <w:left w:val="nil"/>
              <w:bottom w:val="nil"/>
              <w:right w:val="nil"/>
            </w:tcBorders>
            <w:shd w:val="clear" w:color="auto" w:fill="auto"/>
            <w:noWrap/>
            <w:vAlign w:val="bottom"/>
            <w:hideMark/>
          </w:tcPr>
          <w:p w14:paraId="73E0DC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380464.34</w:t>
            </w:r>
          </w:p>
        </w:tc>
        <w:tc>
          <w:tcPr>
            <w:tcW w:w="1000" w:type="dxa"/>
            <w:tcBorders>
              <w:top w:val="nil"/>
              <w:left w:val="nil"/>
              <w:bottom w:val="nil"/>
              <w:right w:val="nil"/>
            </w:tcBorders>
            <w:shd w:val="clear" w:color="auto" w:fill="auto"/>
            <w:noWrap/>
            <w:vAlign w:val="bottom"/>
            <w:hideMark/>
          </w:tcPr>
          <w:p w14:paraId="146556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379376.81</w:t>
            </w:r>
          </w:p>
        </w:tc>
        <w:tc>
          <w:tcPr>
            <w:tcW w:w="980" w:type="dxa"/>
            <w:tcBorders>
              <w:top w:val="nil"/>
              <w:left w:val="nil"/>
              <w:bottom w:val="nil"/>
              <w:right w:val="nil"/>
            </w:tcBorders>
            <w:shd w:val="clear" w:color="auto" w:fill="auto"/>
            <w:noWrap/>
            <w:vAlign w:val="bottom"/>
            <w:hideMark/>
          </w:tcPr>
          <w:p w14:paraId="0EB261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-1087.53</w:t>
            </w:r>
          </w:p>
        </w:tc>
        <w:tc>
          <w:tcPr>
            <w:tcW w:w="1120" w:type="dxa"/>
            <w:tcBorders>
              <w:top w:val="nil"/>
              <w:left w:val="nil"/>
              <w:bottom w:val="nil"/>
              <w:right w:val="nil"/>
            </w:tcBorders>
            <w:shd w:val="clear" w:color="auto" w:fill="auto"/>
            <w:noWrap/>
            <w:vAlign w:val="bottom"/>
            <w:hideMark/>
          </w:tcPr>
          <w:p w14:paraId="6C49CE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537537.11</w:t>
            </w:r>
          </w:p>
        </w:tc>
        <w:tc>
          <w:tcPr>
            <w:tcW w:w="1060" w:type="dxa"/>
            <w:tcBorders>
              <w:top w:val="nil"/>
              <w:left w:val="nil"/>
              <w:bottom w:val="nil"/>
              <w:right w:val="nil"/>
            </w:tcBorders>
            <w:shd w:val="clear" w:color="auto" w:fill="auto"/>
            <w:noWrap/>
            <w:vAlign w:val="bottom"/>
            <w:hideMark/>
          </w:tcPr>
          <w:p w14:paraId="668522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536578.94</w:t>
            </w:r>
          </w:p>
        </w:tc>
        <w:tc>
          <w:tcPr>
            <w:tcW w:w="1020" w:type="dxa"/>
            <w:tcBorders>
              <w:top w:val="nil"/>
              <w:left w:val="nil"/>
              <w:bottom w:val="nil"/>
              <w:right w:val="nil"/>
            </w:tcBorders>
            <w:shd w:val="clear" w:color="auto" w:fill="auto"/>
            <w:noWrap/>
            <w:vAlign w:val="bottom"/>
            <w:hideMark/>
          </w:tcPr>
          <w:p w14:paraId="1C7752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-958.16</w:t>
            </w:r>
          </w:p>
        </w:tc>
      </w:tr>
      <w:tr w:rsidR="00FB1C98" w:rsidRPr="00FB1C98" w14:paraId="5E0E426B" w14:textId="77777777" w:rsidTr="00FB1C98">
        <w:trPr>
          <w:trHeight w:val="300"/>
        </w:trPr>
        <w:tc>
          <w:tcPr>
            <w:tcW w:w="800" w:type="dxa"/>
            <w:tcBorders>
              <w:top w:val="nil"/>
              <w:left w:val="nil"/>
              <w:bottom w:val="nil"/>
              <w:right w:val="nil"/>
            </w:tcBorders>
            <w:shd w:val="clear" w:color="auto" w:fill="auto"/>
            <w:noWrap/>
            <w:vAlign w:val="bottom"/>
            <w:hideMark/>
          </w:tcPr>
          <w:p w14:paraId="483961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951.00</w:t>
            </w:r>
          </w:p>
        </w:tc>
        <w:tc>
          <w:tcPr>
            <w:tcW w:w="1000" w:type="dxa"/>
            <w:tcBorders>
              <w:top w:val="nil"/>
              <w:left w:val="nil"/>
              <w:bottom w:val="nil"/>
              <w:right w:val="nil"/>
            </w:tcBorders>
            <w:shd w:val="clear" w:color="auto" w:fill="auto"/>
            <w:noWrap/>
            <w:vAlign w:val="bottom"/>
            <w:hideMark/>
          </w:tcPr>
          <w:p w14:paraId="5C507E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377987.41</w:t>
            </w:r>
          </w:p>
        </w:tc>
        <w:tc>
          <w:tcPr>
            <w:tcW w:w="1000" w:type="dxa"/>
            <w:tcBorders>
              <w:top w:val="nil"/>
              <w:left w:val="nil"/>
              <w:bottom w:val="nil"/>
              <w:right w:val="nil"/>
            </w:tcBorders>
            <w:shd w:val="clear" w:color="auto" w:fill="auto"/>
            <w:noWrap/>
            <w:vAlign w:val="bottom"/>
            <w:hideMark/>
          </w:tcPr>
          <w:p w14:paraId="172492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366227.80</w:t>
            </w:r>
          </w:p>
        </w:tc>
        <w:tc>
          <w:tcPr>
            <w:tcW w:w="980" w:type="dxa"/>
            <w:tcBorders>
              <w:top w:val="nil"/>
              <w:left w:val="nil"/>
              <w:bottom w:val="nil"/>
              <w:right w:val="nil"/>
            </w:tcBorders>
            <w:shd w:val="clear" w:color="auto" w:fill="auto"/>
            <w:noWrap/>
            <w:vAlign w:val="bottom"/>
            <w:hideMark/>
          </w:tcPr>
          <w:p w14:paraId="711E4C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-11759.62</w:t>
            </w:r>
          </w:p>
        </w:tc>
        <w:tc>
          <w:tcPr>
            <w:tcW w:w="1120" w:type="dxa"/>
            <w:tcBorders>
              <w:top w:val="nil"/>
              <w:left w:val="nil"/>
              <w:bottom w:val="nil"/>
              <w:right w:val="nil"/>
            </w:tcBorders>
            <w:shd w:val="clear" w:color="auto" w:fill="auto"/>
            <w:noWrap/>
            <w:vAlign w:val="bottom"/>
            <w:hideMark/>
          </w:tcPr>
          <w:p w14:paraId="327917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536018.08</w:t>
            </w:r>
          </w:p>
        </w:tc>
        <w:tc>
          <w:tcPr>
            <w:tcW w:w="1060" w:type="dxa"/>
            <w:tcBorders>
              <w:top w:val="nil"/>
              <w:left w:val="nil"/>
              <w:bottom w:val="nil"/>
              <w:right w:val="nil"/>
            </w:tcBorders>
            <w:shd w:val="clear" w:color="auto" w:fill="auto"/>
            <w:noWrap/>
            <w:vAlign w:val="bottom"/>
            <w:hideMark/>
          </w:tcPr>
          <w:p w14:paraId="6A8784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519361.43</w:t>
            </w:r>
          </w:p>
        </w:tc>
        <w:tc>
          <w:tcPr>
            <w:tcW w:w="1020" w:type="dxa"/>
            <w:tcBorders>
              <w:top w:val="nil"/>
              <w:left w:val="nil"/>
              <w:bottom w:val="nil"/>
              <w:right w:val="nil"/>
            </w:tcBorders>
            <w:shd w:val="clear" w:color="auto" w:fill="auto"/>
            <w:noWrap/>
            <w:vAlign w:val="bottom"/>
            <w:hideMark/>
          </w:tcPr>
          <w:p w14:paraId="6BFCD8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-16656.65</w:t>
            </w:r>
          </w:p>
        </w:tc>
      </w:tr>
      <w:tr w:rsidR="00FB1C98" w:rsidRPr="00FB1C98" w14:paraId="42E9C639" w14:textId="77777777" w:rsidTr="00FB1C98">
        <w:trPr>
          <w:trHeight w:val="300"/>
        </w:trPr>
        <w:tc>
          <w:tcPr>
            <w:tcW w:w="800" w:type="dxa"/>
            <w:tcBorders>
              <w:top w:val="nil"/>
              <w:left w:val="nil"/>
              <w:bottom w:val="nil"/>
              <w:right w:val="nil"/>
            </w:tcBorders>
            <w:shd w:val="clear" w:color="auto" w:fill="auto"/>
            <w:noWrap/>
            <w:vAlign w:val="bottom"/>
            <w:hideMark/>
          </w:tcPr>
          <w:p w14:paraId="6416DE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952.00</w:t>
            </w:r>
          </w:p>
        </w:tc>
        <w:tc>
          <w:tcPr>
            <w:tcW w:w="1000" w:type="dxa"/>
            <w:tcBorders>
              <w:top w:val="nil"/>
              <w:left w:val="nil"/>
              <w:bottom w:val="nil"/>
              <w:right w:val="nil"/>
            </w:tcBorders>
            <w:shd w:val="clear" w:color="auto" w:fill="auto"/>
            <w:noWrap/>
            <w:vAlign w:val="bottom"/>
            <w:hideMark/>
          </w:tcPr>
          <w:p w14:paraId="5C6E80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364957.43</w:t>
            </w:r>
          </w:p>
        </w:tc>
        <w:tc>
          <w:tcPr>
            <w:tcW w:w="1000" w:type="dxa"/>
            <w:tcBorders>
              <w:top w:val="nil"/>
              <w:left w:val="nil"/>
              <w:bottom w:val="nil"/>
              <w:right w:val="nil"/>
            </w:tcBorders>
            <w:shd w:val="clear" w:color="auto" w:fill="auto"/>
            <w:noWrap/>
            <w:vAlign w:val="bottom"/>
            <w:hideMark/>
          </w:tcPr>
          <w:p w14:paraId="1637CA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359234.33</w:t>
            </w:r>
          </w:p>
        </w:tc>
        <w:tc>
          <w:tcPr>
            <w:tcW w:w="980" w:type="dxa"/>
            <w:tcBorders>
              <w:top w:val="nil"/>
              <w:left w:val="nil"/>
              <w:bottom w:val="nil"/>
              <w:right w:val="nil"/>
            </w:tcBorders>
            <w:shd w:val="clear" w:color="auto" w:fill="auto"/>
            <w:noWrap/>
            <w:vAlign w:val="bottom"/>
            <w:hideMark/>
          </w:tcPr>
          <w:p w14:paraId="756880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-5723.10</w:t>
            </w:r>
          </w:p>
        </w:tc>
        <w:tc>
          <w:tcPr>
            <w:tcW w:w="1120" w:type="dxa"/>
            <w:tcBorders>
              <w:top w:val="nil"/>
              <w:left w:val="nil"/>
              <w:bottom w:val="nil"/>
              <w:right w:val="nil"/>
            </w:tcBorders>
            <w:shd w:val="clear" w:color="auto" w:fill="auto"/>
            <w:noWrap/>
            <w:vAlign w:val="bottom"/>
            <w:hideMark/>
          </w:tcPr>
          <w:p w14:paraId="452347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517447.86</w:t>
            </w:r>
          </w:p>
        </w:tc>
        <w:tc>
          <w:tcPr>
            <w:tcW w:w="1060" w:type="dxa"/>
            <w:tcBorders>
              <w:top w:val="nil"/>
              <w:left w:val="nil"/>
              <w:bottom w:val="nil"/>
              <w:right w:val="nil"/>
            </w:tcBorders>
            <w:shd w:val="clear" w:color="auto" w:fill="auto"/>
            <w:noWrap/>
            <w:vAlign w:val="bottom"/>
            <w:hideMark/>
          </w:tcPr>
          <w:p w14:paraId="757F42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508569.07</w:t>
            </w:r>
          </w:p>
        </w:tc>
        <w:tc>
          <w:tcPr>
            <w:tcW w:w="1020" w:type="dxa"/>
            <w:tcBorders>
              <w:top w:val="nil"/>
              <w:left w:val="nil"/>
              <w:bottom w:val="nil"/>
              <w:right w:val="nil"/>
            </w:tcBorders>
            <w:shd w:val="clear" w:color="auto" w:fill="auto"/>
            <w:noWrap/>
            <w:vAlign w:val="bottom"/>
            <w:hideMark/>
          </w:tcPr>
          <w:p w14:paraId="2E385A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-8878.79</w:t>
            </w:r>
          </w:p>
        </w:tc>
      </w:tr>
      <w:tr w:rsidR="00FB1C98" w:rsidRPr="00FB1C98" w14:paraId="4BF5AB12" w14:textId="77777777" w:rsidTr="00FB1C98">
        <w:trPr>
          <w:trHeight w:val="300"/>
        </w:trPr>
        <w:tc>
          <w:tcPr>
            <w:tcW w:w="800" w:type="dxa"/>
            <w:tcBorders>
              <w:top w:val="nil"/>
              <w:left w:val="nil"/>
              <w:bottom w:val="nil"/>
              <w:right w:val="nil"/>
            </w:tcBorders>
            <w:shd w:val="clear" w:color="auto" w:fill="auto"/>
            <w:noWrap/>
            <w:vAlign w:val="bottom"/>
            <w:hideMark/>
          </w:tcPr>
          <w:p w14:paraId="1D6655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953.00</w:t>
            </w:r>
          </w:p>
        </w:tc>
        <w:tc>
          <w:tcPr>
            <w:tcW w:w="1000" w:type="dxa"/>
            <w:tcBorders>
              <w:top w:val="nil"/>
              <w:left w:val="nil"/>
              <w:bottom w:val="nil"/>
              <w:right w:val="nil"/>
            </w:tcBorders>
            <w:shd w:val="clear" w:color="auto" w:fill="auto"/>
            <w:noWrap/>
            <w:vAlign w:val="bottom"/>
            <w:hideMark/>
          </w:tcPr>
          <w:p w14:paraId="79DE32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365772.82</w:t>
            </w:r>
          </w:p>
        </w:tc>
        <w:tc>
          <w:tcPr>
            <w:tcW w:w="1000" w:type="dxa"/>
            <w:tcBorders>
              <w:top w:val="nil"/>
              <w:left w:val="nil"/>
              <w:bottom w:val="nil"/>
              <w:right w:val="nil"/>
            </w:tcBorders>
            <w:shd w:val="clear" w:color="auto" w:fill="auto"/>
            <w:noWrap/>
            <w:vAlign w:val="bottom"/>
            <w:hideMark/>
          </w:tcPr>
          <w:p w14:paraId="5C3132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364231.81</w:t>
            </w:r>
          </w:p>
        </w:tc>
        <w:tc>
          <w:tcPr>
            <w:tcW w:w="980" w:type="dxa"/>
            <w:tcBorders>
              <w:top w:val="nil"/>
              <w:left w:val="nil"/>
              <w:bottom w:val="nil"/>
              <w:right w:val="nil"/>
            </w:tcBorders>
            <w:shd w:val="clear" w:color="auto" w:fill="auto"/>
            <w:noWrap/>
            <w:vAlign w:val="bottom"/>
            <w:hideMark/>
          </w:tcPr>
          <w:p w14:paraId="667D2F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-1541.01</w:t>
            </w:r>
          </w:p>
        </w:tc>
        <w:tc>
          <w:tcPr>
            <w:tcW w:w="1120" w:type="dxa"/>
            <w:tcBorders>
              <w:top w:val="nil"/>
              <w:left w:val="nil"/>
              <w:bottom w:val="nil"/>
              <w:right w:val="nil"/>
            </w:tcBorders>
            <w:shd w:val="clear" w:color="auto" w:fill="auto"/>
            <w:noWrap/>
            <w:vAlign w:val="bottom"/>
            <w:hideMark/>
          </w:tcPr>
          <w:p w14:paraId="6B9178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517064.60</w:t>
            </w:r>
          </w:p>
        </w:tc>
        <w:tc>
          <w:tcPr>
            <w:tcW w:w="1060" w:type="dxa"/>
            <w:tcBorders>
              <w:top w:val="nil"/>
              <w:left w:val="nil"/>
              <w:bottom w:val="nil"/>
              <w:right w:val="nil"/>
            </w:tcBorders>
            <w:shd w:val="clear" w:color="auto" w:fill="auto"/>
            <w:noWrap/>
            <w:vAlign w:val="bottom"/>
            <w:hideMark/>
          </w:tcPr>
          <w:p w14:paraId="46D856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515200.62</w:t>
            </w:r>
          </w:p>
        </w:tc>
        <w:tc>
          <w:tcPr>
            <w:tcW w:w="1020" w:type="dxa"/>
            <w:tcBorders>
              <w:top w:val="nil"/>
              <w:left w:val="nil"/>
              <w:bottom w:val="nil"/>
              <w:right w:val="nil"/>
            </w:tcBorders>
            <w:shd w:val="clear" w:color="auto" w:fill="auto"/>
            <w:noWrap/>
            <w:vAlign w:val="bottom"/>
            <w:hideMark/>
          </w:tcPr>
          <w:p w14:paraId="74751D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-1863.99</w:t>
            </w:r>
          </w:p>
        </w:tc>
      </w:tr>
      <w:tr w:rsidR="00FB1C98" w:rsidRPr="00FB1C98" w14:paraId="6E39F768" w14:textId="77777777" w:rsidTr="00FB1C98">
        <w:trPr>
          <w:trHeight w:val="300"/>
        </w:trPr>
        <w:tc>
          <w:tcPr>
            <w:tcW w:w="800" w:type="dxa"/>
            <w:tcBorders>
              <w:top w:val="nil"/>
              <w:left w:val="nil"/>
              <w:bottom w:val="nil"/>
              <w:right w:val="nil"/>
            </w:tcBorders>
            <w:shd w:val="clear" w:color="auto" w:fill="auto"/>
            <w:noWrap/>
            <w:vAlign w:val="bottom"/>
            <w:hideMark/>
          </w:tcPr>
          <w:p w14:paraId="2AB0A3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954.00</w:t>
            </w:r>
          </w:p>
        </w:tc>
        <w:tc>
          <w:tcPr>
            <w:tcW w:w="1000" w:type="dxa"/>
            <w:tcBorders>
              <w:top w:val="nil"/>
              <w:left w:val="nil"/>
              <w:bottom w:val="nil"/>
              <w:right w:val="nil"/>
            </w:tcBorders>
            <w:shd w:val="clear" w:color="auto" w:fill="auto"/>
            <w:noWrap/>
            <w:vAlign w:val="bottom"/>
            <w:hideMark/>
          </w:tcPr>
          <w:p w14:paraId="557507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363586.84</w:t>
            </w:r>
          </w:p>
        </w:tc>
        <w:tc>
          <w:tcPr>
            <w:tcW w:w="1000" w:type="dxa"/>
            <w:tcBorders>
              <w:top w:val="nil"/>
              <w:left w:val="nil"/>
              <w:bottom w:val="nil"/>
              <w:right w:val="nil"/>
            </w:tcBorders>
            <w:shd w:val="clear" w:color="auto" w:fill="auto"/>
            <w:noWrap/>
            <w:vAlign w:val="bottom"/>
            <w:hideMark/>
          </w:tcPr>
          <w:p w14:paraId="05BC0C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362394.35</w:t>
            </w:r>
          </w:p>
        </w:tc>
        <w:tc>
          <w:tcPr>
            <w:tcW w:w="980" w:type="dxa"/>
            <w:tcBorders>
              <w:top w:val="nil"/>
              <w:left w:val="nil"/>
              <w:bottom w:val="nil"/>
              <w:right w:val="nil"/>
            </w:tcBorders>
            <w:shd w:val="clear" w:color="auto" w:fill="auto"/>
            <w:noWrap/>
            <w:vAlign w:val="bottom"/>
            <w:hideMark/>
          </w:tcPr>
          <w:p w14:paraId="1A4586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-1192.49</w:t>
            </w:r>
          </w:p>
        </w:tc>
        <w:tc>
          <w:tcPr>
            <w:tcW w:w="1120" w:type="dxa"/>
            <w:tcBorders>
              <w:top w:val="nil"/>
              <w:left w:val="nil"/>
              <w:bottom w:val="nil"/>
              <w:right w:val="nil"/>
            </w:tcBorders>
            <w:shd w:val="clear" w:color="auto" w:fill="auto"/>
            <w:noWrap/>
            <w:vAlign w:val="bottom"/>
            <w:hideMark/>
          </w:tcPr>
          <w:p w14:paraId="784964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514522.53</w:t>
            </w:r>
          </w:p>
        </w:tc>
        <w:tc>
          <w:tcPr>
            <w:tcW w:w="1060" w:type="dxa"/>
            <w:tcBorders>
              <w:top w:val="nil"/>
              <w:left w:val="nil"/>
              <w:bottom w:val="nil"/>
              <w:right w:val="nil"/>
            </w:tcBorders>
            <w:shd w:val="clear" w:color="auto" w:fill="auto"/>
            <w:noWrap/>
            <w:vAlign w:val="bottom"/>
            <w:hideMark/>
          </w:tcPr>
          <w:p w14:paraId="328F9F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512869.89</w:t>
            </w:r>
          </w:p>
        </w:tc>
        <w:tc>
          <w:tcPr>
            <w:tcW w:w="1020" w:type="dxa"/>
            <w:tcBorders>
              <w:top w:val="nil"/>
              <w:left w:val="nil"/>
              <w:bottom w:val="nil"/>
              <w:right w:val="nil"/>
            </w:tcBorders>
            <w:shd w:val="clear" w:color="auto" w:fill="auto"/>
            <w:noWrap/>
            <w:vAlign w:val="bottom"/>
            <w:hideMark/>
          </w:tcPr>
          <w:p w14:paraId="4AF684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-1652.64</w:t>
            </w:r>
          </w:p>
        </w:tc>
      </w:tr>
      <w:tr w:rsidR="00FB1C98" w:rsidRPr="00FB1C98" w14:paraId="0591B777" w14:textId="77777777" w:rsidTr="00FB1C98">
        <w:trPr>
          <w:trHeight w:val="300"/>
        </w:trPr>
        <w:tc>
          <w:tcPr>
            <w:tcW w:w="800" w:type="dxa"/>
            <w:tcBorders>
              <w:top w:val="nil"/>
              <w:left w:val="nil"/>
              <w:bottom w:val="nil"/>
              <w:right w:val="nil"/>
            </w:tcBorders>
            <w:shd w:val="clear" w:color="auto" w:fill="auto"/>
            <w:noWrap/>
            <w:vAlign w:val="bottom"/>
            <w:hideMark/>
          </w:tcPr>
          <w:p w14:paraId="40D546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955.00</w:t>
            </w:r>
          </w:p>
        </w:tc>
        <w:tc>
          <w:tcPr>
            <w:tcW w:w="1000" w:type="dxa"/>
            <w:tcBorders>
              <w:top w:val="nil"/>
              <w:left w:val="nil"/>
              <w:bottom w:val="nil"/>
              <w:right w:val="nil"/>
            </w:tcBorders>
            <w:shd w:val="clear" w:color="auto" w:fill="auto"/>
            <w:noWrap/>
            <w:vAlign w:val="bottom"/>
            <w:hideMark/>
          </w:tcPr>
          <w:p w14:paraId="50ECF8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365822.15</w:t>
            </w:r>
          </w:p>
        </w:tc>
        <w:tc>
          <w:tcPr>
            <w:tcW w:w="1000" w:type="dxa"/>
            <w:tcBorders>
              <w:top w:val="nil"/>
              <w:left w:val="nil"/>
              <w:bottom w:val="nil"/>
              <w:right w:val="nil"/>
            </w:tcBorders>
            <w:shd w:val="clear" w:color="auto" w:fill="auto"/>
            <w:noWrap/>
            <w:vAlign w:val="bottom"/>
            <w:hideMark/>
          </w:tcPr>
          <w:p w14:paraId="2DF9AA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371825.40</w:t>
            </w:r>
          </w:p>
        </w:tc>
        <w:tc>
          <w:tcPr>
            <w:tcW w:w="980" w:type="dxa"/>
            <w:tcBorders>
              <w:top w:val="nil"/>
              <w:left w:val="nil"/>
              <w:bottom w:val="nil"/>
              <w:right w:val="nil"/>
            </w:tcBorders>
            <w:shd w:val="clear" w:color="auto" w:fill="auto"/>
            <w:noWrap/>
            <w:vAlign w:val="bottom"/>
            <w:hideMark/>
          </w:tcPr>
          <w:p w14:paraId="5E115C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6003.25</w:t>
            </w:r>
          </w:p>
        </w:tc>
        <w:tc>
          <w:tcPr>
            <w:tcW w:w="1120" w:type="dxa"/>
            <w:tcBorders>
              <w:top w:val="nil"/>
              <w:left w:val="nil"/>
              <w:bottom w:val="nil"/>
              <w:right w:val="nil"/>
            </w:tcBorders>
            <w:shd w:val="clear" w:color="auto" w:fill="auto"/>
            <w:noWrap/>
            <w:vAlign w:val="bottom"/>
            <w:hideMark/>
          </w:tcPr>
          <w:p w14:paraId="5B224C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518055.16</w:t>
            </w:r>
          </w:p>
        </w:tc>
        <w:tc>
          <w:tcPr>
            <w:tcW w:w="1060" w:type="dxa"/>
            <w:tcBorders>
              <w:top w:val="nil"/>
              <w:left w:val="nil"/>
              <w:bottom w:val="nil"/>
              <w:right w:val="nil"/>
            </w:tcBorders>
            <w:shd w:val="clear" w:color="auto" w:fill="auto"/>
            <w:noWrap/>
            <w:vAlign w:val="bottom"/>
            <w:hideMark/>
          </w:tcPr>
          <w:p w14:paraId="4DE7A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525224.83</w:t>
            </w:r>
          </w:p>
        </w:tc>
        <w:tc>
          <w:tcPr>
            <w:tcW w:w="1020" w:type="dxa"/>
            <w:tcBorders>
              <w:top w:val="nil"/>
              <w:left w:val="nil"/>
              <w:bottom w:val="nil"/>
              <w:right w:val="nil"/>
            </w:tcBorders>
            <w:shd w:val="clear" w:color="auto" w:fill="auto"/>
            <w:noWrap/>
            <w:vAlign w:val="bottom"/>
            <w:hideMark/>
          </w:tcPr>
          <w:p w14:paraId="4BF15D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7169.67</w:t>
            </w:r>
          </w:p>
        </w:tc>
      </w:tr>
      <w:tr w:rsidR="00FB1C98" w:rsidRPr="00FB1C98" w14:paraId="16792860" w14:textId="77777777" w:rsidTr="00FB1C98">
        <w:trPr>
          <w:trHeight w:val="300"/>
        </w:trPr>
        <w:tc>
          <w:tcPr>
            <w:tcW w:w="800" w:type="dxa"/>
            <w:tcBorders>
              <w:top w:val="nil"/>
              <w:left w:val="nil"/>
              <w:bottom w:val="nil"/>
              <w:right w:val="nil"/>
            </w:tcBorders>
            <w:shd w:val="clear" w:color="auto" w:fill="auto"/>
            <w:noWrap/>
            <w:vAlign w:val="bottom"/>
            <w:hideMark/>
          </w:tcPr>
          <w:p w14:paraId="4237F1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956.00</w:t>
            </w:r>
          </w:p>
        </w:tc>
        <w:tc>
          <w:tcPr>
            <w:tcW w:w="1000" w:type="dxa"/>
            <w:tcBorders>
              <w:top w:val="nil"/>
              <w:left w:val="nil"/>
              <w:bottom w:val="nil"/>
              <w:right w:val="nil"/>
            </w:tcBorders>
            <w:shd w:val="clear" w:color="auto" w:fill="auto"/>
            <w:noWrap/>
            <w:vAlign w:val="bottom"/>
            <w:hideMark/>
          </w:tcPr>
          <w:p w14:paraId="7732C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371655.00</w:t>
            </w:r>
          </w:p>
        </w:tc>
        <w:tc>
          <w:tcPr>
            <w:tcW w:w="1000" w:type="dxa"/>
            <w:tcBorders>
              <w:top w:val="nil"/>
              <w:left w:val="nil"/>
              <w:bottom w:val="nil"/>
              <w:right w:val="nil"/>
            </w:tcBorders>
            <w:shd w:val="clear" w:color="auto" w:fill="auto"/>
            <w:noWrap/>
            <w:vAlign w:val="bottom"/>
            <w:hideMark/>
          </w:tcPr>
          <w:p w14:paraId="7233BF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371386.34</w:t>
            </w:r>
          </w:p>
        </w:tc>
        <w:tc>
          <w:tcPr>
            <w:tcW w:w="980" w:type="dxa"/>
            <w:tcBorders>
              <w:top w:val="nil"/>
              <w:left w:val="nil"/>
              <w:bottom w:val="nil"/>
              <w:right w:val="nil"/>
            </w:tcBorders>
            <w:shd w:val="clear" w:color="auto" w:fill="auto"/>
            <w:noWrap/>
            <w:vAlign w:val="bottom"/>
            <w:hideMark/>
          </w:tcPr>
          <w:p w14:paraId="4650F4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-268.66</w:t>
            </w:r>
          </w:p>
        </w:tc>
        <w:tc>
          <w:tcPr>
            <w:tcW w:w="1120" w:type="dxa"/>
            <w:tcBorders>
              <w:top w:val="nil"/>
              <w:left w:val="nil"/>
              <w:bottom w:val="nil"/>
              <w:right w:val="nil"/>
            </w:tcBorders>
            <w:shd w:val="clear" w:color="auto" w:fill="auto"/>
            <w:noWrap/>
            <w:vAlign w:val="bottom"/>
            <w:hideMark/>
          </w:tcPr>
          <w:p w14:paraId="2ABF0B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522644.72</w:t>
            </w:r>
          </w:p>
        </w:tc>
        <w:tc>
          <w:tcPr>
            <w:tcW w:w="1060" w:type="dxa"/>
            <w:tcBorders>
              <w:top w:val="nil"/>
              <w:left w:val="nil"/>
              <w:bottom w:val="nil"/>
              <w:right w:val="nil"/>
            </w:tcBorders>
            <w:shd w:val="clear" w:color="auto" w:fill="auto"/>
            <w:noWrap/>
            <w:vAlign w:val="bottom"/>
            <w:hideMark/>
          </w:tcPr>
          <w:p w14:paraId="7E1B27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523323.27</w:t>
            </w:r>
          </w:p>
        </w:tc>
        <w:tc>
          <w:tcPr>
            <w:tcW w:w="1020" w:type="dxa"/>
            <w:tcBorders>
              <w:top w:val="nil"/>
              <w:left w:val="nil"/>
              <w:bottom w:val="nil"/>
              <w:right w:val="nil"/>
            </w:tcBorders>
            <w:shd w:val="clear" w:color="auto" w:fill="auto"/>
            <w:noWrap/>
            <w:vAlign w:val="bottom"/>
            <w:hideMark/>
          </w:tcPr>
          <w:p w14:paraId="72C1F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678.55</w:t>
            </w:r>
          </w:p>
        </w:tc>
      </w:tr>
      <w:tr w:rsidR="00FB1C98" w:rsidRPr="00FB1C98" w14:paraId="7E2AAD18" w14:textId="77777777" w:rsidTr="00FB1C98">
        <w:trPr>
          <w:trHeight w:val="300"/>
        </w:trPr>
        <w:tc>
          <w:tcPr>
            <w:tcW w:w="800" w:type="dxa"/>
            <w:tcBorders>
              <w:top w:val="nil"/>
              <w:left w:val="nil"/>
              <w:bottom w:val="nil"/>
              <w:right w:val="nil"/>
            </w:tcBorders>
            <w:shd w:val="clear" w:color="auto" w:fill="auto"/>
            <w:noWrap/>
            <w:vAlign w:val="bottom"/>
            <w:hideMark/>
          </w:tcPr>
          <w:p w14:paraId="410E9C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957.00</w:t>
            </w:r>
          </w:p>
        </w:tc>
        <w:tc>
          <w:tcPr>
            <w:tcW w:w="1000" w:type="dxa"/>
            <w:tcBorders>
              <w:top w:val="nil"/>
              <w:left w:val="nil"/>
              <w:bottom w:val="nil"/>
              <w:right w:val="nil"/>
            </w:tcBorders>
            <w:shd w:val="clear" w:color="auto" w:fill="auto"/>
            <w:noWrap/>
            <w:vAlign w:val="bottom"/>
            <w:hideMark/>
          </w:tcPr>
          <w:p w14:paraId="688778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370359.97</w:t>
            </w:r>
          </w:p>
        </w:tc>
        <w:tc>
          <w:tcPr>
            <w:tcW w:w="1000" w:type="dxa"/>
            <w:tcBorders>
              <w:top w:val="nil"/>
              <w:left w:val="nil"/>
              <w:bottom w:val="nil"/>
              <w:right w:val="nil"/>
            </w:tcBorders>
            <w:shd w:val="clear" w:color="auto" w:fill="auto"/>
            <w:noWrap/>
            <w:vAlign w:val="bottom"/>
            <w:hideMark/>
          </w:tcPr>
          <w:p w14:paraId="301CEA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365363.53</w:t>
            </w:r>
          </w:p>
        </w:tc>
        <w:tc>
          <w:tcPr>
            <w:tcW w:w="980" w:type="dxa"/>
            <w:tcBorders>
              <w:top w:val="nil"/>
              <w:left w:val="nil"/>
              <w:bottom w:val="nil"/>
              <w:right w:val="nil"/>
            </w:tcBorders>
            <w:shd w:val="clear" w:color="auto" w:fill="auto"/>
            <w:noWrap/>
            <w:vAlign w:val="bottom"/>
            <w:hideMark/>
          </w:tcPr>
          <w:p w14:paraId="60693D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-4996.44</w:t>
            </w:r>
          </w:p>
        </w:tc>
        <w:tc>
          <w:tcPr>
            <w:tcW w:w="1120" w:type="dxa"/>
            <w:tcBorders>
              <w:top w:val="nil"/>
              <w:left w:val="nil"/>
              <w:bottom w:val="nil"/>
              <w:right w:val="nil"/>
            </w:tcBorders>
            <w:shd w:val="clear" w:color="auto" w:fill="auto"/>
            <w:noWrap/>
            <w:vAlign w:val="bottom"/>
            <w:hideMark/>
          </w:tcPr>
          <w:p w14:paraId="40608F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521912.52</w:t>
            </w:r>
          </w:p>
        </w:tc>
        <w:tc>
          <w:tcPr>
            <w:tcW w:w="1060" w:type="dxa"/>
            <w:tcBorders>
              <w:top w:val="nil"/>
              <w:left w:val="nil"/>
              <w:bottom w:val="nil"/>
              <w:right w:val="nil"/>
            </w:tcBorders>
            <w:shd w:val="clear" w:color="auto" w:fill="auto"/>
            <w:noWrap/>
            <w:vAlign w:val="bottom"/>
            <w:hideMark/>
          </w:tcPr>
          <w:p w14:paraId="535ECF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516265.09</w:t>
            </w:r>
          </w:p>
        </w:tc>
        <w:tc>
          <w:tcPr>
            <w:tcW w:w="1020" w:type="dxa"/>
            <w:tcBorders>
              <w:top w:val="nil"/>
              <w:left w:val="nil"/>
              <w:bottom w:val="nil"/>
              <w:right w:val="nil"/>
            </w:tcBorders>
            <w:shd w:val="clear" w:color="auto" w:fill="auto"/>
            <w:noWrap/>
            <w:vAlign w:val="bottom"/>
            <w:hideMark/>
          </w:tcPr>
          <w:p w14:paraId="773D1A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-5647.43</w:t>
            </w:r>
          </w:p>
        </w:tc>
      </w:tr>
      <w:tr w:rsidR="00FB1C98" w:rsidRPr="00FB1C98" w14:paraId="017AAB26" w14:textId="77777777" w:rsidTr="00FB1C98">
        <w:trPr>
          <w:trHeight w:val="300"/>
        </w:trPr>
        <w:tc>
          <w:tcPr>
            <w:tcW w:w="800" w:type="dxa"/>
            <w:tcBorders>
              <w:top w:val="nil"/>
              <w:left w:val="nil"/>
              <w:bottom w:val="nil"/>
              <w:right w:val="nil"/>
            </w:tcBorders>
            <w:shd w:val="clear" w:color="auto" w:fill="auto"/>
            <w:noWrap/>
            <w:vAlign w:val="bottom"/>
            <w:hideMark/>
          </w:tcPr>
          <w:p w14:paraId="463F5D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958.00</w:t>
            </w:r>
          </w:p>
        </w:tc>
        <w:tc>
          <w:tcPr>
            <w:tcW w:w="1000" w:type="dxa"/>
            <w:tcBorders>
              <w:top w:val="nil"/>
              <w:left w:val="nil"/>
              <w:bottom w:val="nil"/>
              <w:right w:val="nil"/>
            </w:tcBorders>
            <w:shd w:val="clear" w:color="auto" w:fill="auto"/>
            <w:noWrap/>
            <w:vAlign w:val="bottom"/>
            <w:hideMark/>
          </w:tcPr>
          <w:p w14:paraId="07E8E0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366222.31</w:t>
            </w:r>
          </w:p>
        </w:tc>
        <w:tc>
          <w:tcPr>
            <w:tcW w:w="1000" w:type="dxa"/>
            <w:tcBorders>
              <w:top w:val="nil"/>
              <w:left w:val="nil"/>
              <w:bottom w:val="nil"/>
              <w:right w:val="nil"/>
            </w:tcBorders>
            <w:shd w:val="clear" w:color="auto" w:fill="auto"/>
            <w:noWrap/>
            <w:vAlign w:val="bottom"/>
            <w:hideMark/>
          </w:tcPr>
          <w:p w14:paraId="0BECF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363827.78</w:t>
            </w:r>
          </w:p>
        </w:tc>
        <w:tc>
          <w:tcPr>
            <w:tcW w:w="980" w:type="dxa"/>
            <w:tcBorders>
              <w:top w:val="nil"/>
              <w:left w:val="nil"/>
              <w:bottom w:val="nil"/>
              <w:right w:val="nil"/>
            </w:tcBorders>
            <w:shd w:val="clear" w:color="auto" w:fill="auto"/>
            <w:noWrap/>
            <w:vAlign w:val="bottom"/>
            <w:hideMark/>
          </w:tcPr>
          <w:p w14:paraId="1BEEC7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-2394.53</w:t>
            </w:r>
          </w:p>
        </w:tc>
        <w:tc>
          <w:tcPr>
            <w:tcW w:w="1120" w:type="dxa"/>
            <w:tcBorders>
              <w:top w:val="nil"/>
              <w:left w:val="nil"/>
              <w:bottom w:val="nil"/>
              <w:right w:val="nil"/>
            </w:tcBorders>
            <w:shd w:val="clear" w:color="auto" w:fill="auto"/>
            <w:noWrap/>
            <w:vAlign w:val="bottom"/>
            <w:hideMark/>
          </w:tcPr>
          <w:p w14:paraId="325A62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517190.82</w:t>
            </w:r>
          </w:p>
        </w:tc>
        <w:tc>
          <w:tcPr>
            <w:tcW w:w="1060" w:type="dxa"/>
            <w:tcBorders>
              <w:top w:val="nil"/>
              <w:left w:val="nil"/>
              <w:bottom w:val="nil"/>
              <w:right w:val="nil"/>
            </w:tcBorders>
            <w:shd w:val="clear" w:color="auto" w:fill="auto"/>
            <w:noWrap/>
            <w:vAlign w:val="bottom"/>
            <w:hideMark/>
          </w:tcPr>
          <w:p w14:paraId="508A71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516275.13</w:t>
            </w:r>
          </w:p>
        </w:tc>
        <w:tc>
          <w:tcPr>
            <w:tcW w:w="1020" w:type="dxa"/>
            <w:tcBorders>
              <w:top w:val="nil"/>
              <w:left w:val="nil"/>
              <w:bottom w:val="nil"/>
              <w:right w:val="nil"/>
            </w:tcBorders>
            <w:shd w:val="clear" w:color="auto" w:fill="auto"/>
            <w:noWrap/>
            <w:vAlign w:val="bottom"/>
            <w:hideMark/>
          </w:tcPr>
          <w:p w14:paraId="6A3800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-915.69</w:t>
            </w:r>
          </w:p>
        </w:tc>
      </w:tr>
      <w:tr w:rsidR="00FB1C98" w:rsidRPr="00FB1C98" w14:paraId="70AB7670" w14:textId="77777777" w:rsidTr="00FB1C98">
        <w:trPr>
          <w:trHeight w:val="300"/>
        </w:trPr>
        <w:tc>
          <w:tcPr>
            <w:tcW w:w="800" w:type="dxa"/>
            <w:tcBorders>
              <w:top w:val="nil"/>
              <w:left w:val="nil"/>
              <w:bottom w:val="nil"/>
              <w:right w:val="nil"/>
            </w:tcBorders>
            <w:shd w:val="clear" w:color="auto" w:fill="auto"/>
            <w:noWrap/>
            <w:vAlign w:val="bottom"/>
            <w:hideMark/>
          </w:tcPr>
          <w:p w14:paraId="5A0476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959.00</w:t>
            </w:r>
          </w:p>
        </w:tc>
        <w:tc>
          <w:tcPr>
            <w:tcW w:w="1000" w:type="dxa"/>
            <w:tcBorders>
              <w:top w:val="nil"/>
              <w:left w:val="nil"/>
              <w:bottom w:val="nil"/>
              <w:right w:val="nil"/>
            </w:tcBorders>
            <w:shd w:val="clear" w:color="auto" w:fill="auto"/>
            <w:noWrap/>
            <w:vAlign w:val="bottom"/>
            <w:hideMark/>
          </w:tcPr>
          <w:p w14:paraId="784587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365083.96</w:t>
            </w:r>
          </w:p>
        </w:tc>
        <w:tc>
          <w:tcPr>
            <w:tcW w:w="1000" w:type="dxa"/>
            <w:tcBorders>
              <w:top w:val="nil"/>
              <w:left w:val="nil"/>
              <w:bottom w:val="nil"/>
              <w:right w:val="nil"/>
            </w:tcBorders>
            <w:shd w:val="clear" w:color="auto" w:fill="auto"/>
            <w:noWrap/>
            <w:vAlign w:val="bottom"/>
            <w:hideMark/>
          </w:tcPr>
          <w:p w14:paraId="1E6BEA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362464.06</w:t>
            </w:r>
          </w:p>
        </w:tc>
        <w:tc>
          <w:tcPr>
            <w:tcW w:w="980" w:type="dxa"/>
            <w:tcBorders>
              <w:top w:val="nil"/>
              <w:left w:val="nil"/>
              <w:bottom w:val="nil"/>
              <w:right w:val="nil"/>
            </w:tcBorders>
            <w:shd w:val="clear" w:color="auto" w:fill="auto"/>
            <w:noWrap/>
            <w:vAlign w:val="bottom"/>
            <w:hideMark/>
          </w:tcPr>
          <w:p w14:paraId="2D1E88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-2619.90</w:t>
            </w:r>
          </w:p>
        </w:tc>
        <w:tc>
          <w:tcPr>
            <w:tcW w:w="1120" w:type="dxa"/>
            <w:tcBorders>
              <w:top w:val="nil"/>
              <w:left w:val="nil"/>
              <w:bottom w:val="nil"/>
              <w:right w:val="nil"/>
            </w:tcBorders>
            <w:shd w:val="clear" w:color="auto" w:fill="auto"/>
            <w:noWrap/>
            <w:vAlign w:val="bottom"/>
            <w:hideMark/>
          </w:tcPr>
          <w:p w14:paraId="075B7A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517987.41</w:t>
            </w:r>
          </w:p>
        </w:tc>
        <w:tc>
          <w:tcPr>
            <w:tcW w:w="1060" w:type="dxa"/>
            <w:tcBorders>
              <w:top w:val="nil"/>
              <w:left w:val="nil"/>
              <w:bottom w:val="nil"/>
              <w:right w:val="nil"/>
            </w:tcBorders>
            <w:shd w:val="clear" w:color="auto" w:fill="auto"/>
            <w:noWrap/>
            <w:vAlign w:val="bottom"/>
            <w:hideMark/>
          </w:tcPr>
          <w:p w14:paraId="5B67D0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513623.97</w:t>
            </w:r>
          </w:p>
        </w:tc>
        <w:tc>
          <w:tcPr>
            <w:tcW w:w="1020" w:type="dxa"/>
            <w:tcBorders>
              <w:top w:val="nil"/>
              <w:left w:val="nil"/>
              <w:bottom w:val="nil"/>
              <w:right w:val="nil"/>
            </w:tcBorders>
            <w:shd w:val="clear" w:color="auto" w:fill="auto"/>
            <w:noWrap/>
            <w:vAlign w:val="bottom"/>
            <w:hideMark/>
          </w:tcPr>
          <w:p w14:paraId="38BE1E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-4363.44</w:t>
            </w:r>
          </w:p>
        </w:tc>
      </w:tr>
      <w:tr w:rsidR="00FB1C98" w:rsidRPr="00FB1C98" w14:paraId="5B5DAB0F" w14:textId="77777777" w:rsidTr="00FB1C98">
        <w:trPr>
          <w:trHeight w:val="300"/>
        </w:trPr>
        <w:tc>
          <w:tcPr>
            <w:tcW w:w="800" w:type="dxa"/>
            <w:tcBorders>
              <w:top w:val="nil"/>
              <w:left w:val="nil"/>
              <w:bottom w:val="nil"/>
              <w:right w:val="nil"/>
            </w:tcBorders>
            <w:shd w:val="clear" w:color="auto" w:fill="auto"/>
            <w:noWrap/>
            <w:vAlign w:val="bottom"/>
            <w:hideMark/>
          </w:tcPr>
          <w:p w14:paraId="7CEB8B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960.00</w:t>
            </w:r>
          </w:p>
        </w:tc>
        <w:tc>
          <w:tcPr>
            <w:tcW w:w="1000" w:type="dxa"/>
            <w:tcBorders>
              <w:top w:val="nil"/>
              <w:left w:val="nil"/>
              <w:bottom w:val="nil"/>
              <w:right w:val="nil"/>
            </w:tcBorders>
            <w:shd w:val="clear" w:color="auto" w:fill="auto"/>
            <w:noWrap/>
            <w:vAlign w:val="bottom"/>
            <w:hideMark/>
          </w:tcPr>
          <w:p w14:paraId="73499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356362.10</w:t>
            </w:r>
          </w:p>
        </w:tc>
        <w:tc>
          <w:tcPr>
            <w:tcW w:w="1000" w:type="dxa"/>
            <w:tcBorders>
              <w:top w:val="nil"/>
              <w:left w:val="nil"/>
              <w:bottom w:val="nil"/>
              <w:right w:val="nil"/>
            </w:tcBorders>
            <w:shd w:val="clear" w:color="auto" w:fill="auto"/>
            <w:noWrap/>
            <w:vAlign w:val="bottom"/>
            <w:hideMark/>
          </w:tcPr>
          <w:p w14:paraId="69B408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359313.82</w:t>
            </w:r>
          </w:p>
        </w:tc>
        <w:tc>
          <w:tcPr>
            <w:tcW w:w="980" w:type="dxa"/>
            <w:tcBorders>
              <w:top w:val="nil"/>
              <w:left w:val="nil"/>
              <w:bottom w:val="nil"/>
              <w:right w:val="nil"/>
            </w:tcBorders>
            <w:shd w:val="clear" w:color="auto" w:fill="auto"/>
            <w:noWrap/>
            <w:vAlign w:val="bottom"/>
            <w:hideMark/>
          </w:tcPr>
          <w:p w14:paraId="3AA5B6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2951.72</w:t>
            </w:r>
          </w:p>
        </w:tc>
        <w:tc>
          <w:tcPr>
            <w:tcW w:w="1120" w:type="dxa"/>
            <w:tcBorders>
              <w:top w:val="nil"/>
              <w:left w:val="nil"/>
              <w:bottom w:val="nil"/>
              <w:right w:val="nil"/>
            </w:tcBorders>
            <w:shd w:val="clear" w:color="auto" w:fill="auto"/>
            <w:noWrap/>
            <w:vAlign w:val="bottom"/>
            <w:hideMark/>
          </w:tcPr>
          <w:p w14:paraId="0268C5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504737.92</w:t>
            </w:r>
          </w:p>
        </w:tc>
        <w:tc>
          <w:tcPr>
            <w:tcW w:w="1060" w:type="dxa"/>
            <w:tcBorders>
              <w:top w:val="nil"/>
              <w:left w:val="nil"/>
              <w:bottom w:val="nil"/>
              <w:right w:val="nil"/>
            </w:tcBorders>
            <w:shd w:val="clear" w:color="auto" w:fill="auto"/>
            <w:noWrap/>
            <w:vAlign w:val="bottom"/>
            <w:hideMark/>
          </w:tcPr>
          <w:p w14:paraId="087ADE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510399.80</w:t>
            </w:r>
          </w:p>
        </w:tc>
        <w:tc>
          <w:tcPr>
            <w:tcW w:w="1020" w:type="dxa"/>
            <w:tcBorders>
              <w:top w:val="nil"/>
              <w:left w:val="nil"/>
              <w:bottom w:val="nil"/>
              <w:right w:val="nil"/>
            </w:tcBorders>
            <w:shd w:val="clear" w:color="auto" w:fill="auto"/>
            <w:noWrap/>
            <w:vAlign w:val="bottom"/>
            <w:hideMark/>
          </w:tcPr>
          <w:p w14:paraId="6CB448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5661.88</w:t>
            </w:r>
          </w:p>
        </w:tc>
      </w:tr>
      <w:tr w:rsidR="00FB1C98" w:rsidRPr="00FB1C98" w14:paraId="50E36C2F" w14:textId="77777777" w:rsidTr="00FB1C98">
        <w:trPr>
          <w:trHeight w:val="300"/>
        </w:trPr>
        <w:tc>
          <w:tcPr>
            <w:tcW w:w="800" w:type="dxa"/>
            <w:tcBorders>
              <w:top w:val="nil"/>
              <w:left w:val="nil"/>
              <w:bottom w:val="nil"/>
              <w:right w:val="nil"/>
            </w:tcBorders>
            <w:shd w:val="clear" w:color="auto" w:fill="auto"/>
            <w:noWrap/>
            <w:vAlign w:val="bottom"/>
            <w:hideMark/>
          </w:tcPr>
          <w:p w14:paraId="337857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961.00</w:t>
            </w:r>
          </w:p>
        </w:tc>
        <w:tc>
          <w:tcPr>
            <w:tcW w:w="1000" w:type="dxa"/>
            <w:tcBorders>
              <w:top w:val="nil"/>
              <w:left w:val="nil"/>
              <w:bottom w:val="nil"/>
              <w:right w:val="nil"/>
            </w:tcBorders>
            <w:shd w:val="clear" w:color="auto" w:fill="auto"/>
            <w:noWrap/>
            <w:vAlign w:val="bottom"/>
            <w:hideMark/>
          </w:tcPr>
          <w:p w14:paraId="2ACB8A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358647.90</w:t>
            </w:r>
          </w:p>
        </w:tc>
        <w:tc>
          <w:tcPr>
            <w:tcW w:w="1000" w:type="dxa"/>
            <w:tcBorders>
              <w:top w:val="nil"/>
              <w:left w:val="nil"/>
              <w:bottom w:val="nil"/>
              <w:right w:val="nil"/>
            </w:tcBorders>
            <w:shd w:val="clear" w:color="auto" w:fill="auto"/>
            <w:noWrap/>
            <w:vAlign w:val="bottom"/>
            <w:hideMark/>
          </w:tcPr>
          <w:p w14:paraId="5D831B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346076.75</w:t>
            </w:r>
          </w:p>
        </w:tc>
        <w:tc>
          <w:tcPr>
            <w:tcW w:w="980" w:type="dxa"/>
            <w:tcBorders>
              <w:top w:val="nil"/>
              <w:left w:val="nil"/>
              <w:bottom w:val="nil"/>
              <w:right w:val="nil"/>
            </w:tcBorders>
            <w:shd w:val="clear" w:color="auto" w:fill="auto"/>
            <w:noWrap/>
            <w:vAlign w:val="bottom"/>
            <w:hideMark/>
          </w:tcPr>
          <w:p w14:paraId="09B1B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-12571.15</w:t>
            </w:r>
          </w:p>
        </w:tc>
        <w:tc>
          <w:tcPr>
            <w:tcW w:w="1120" w:type="dxa"/>
            <w:tcBorders>
              <w:top w:val="nil"/>
              <w:left w:val="nil"/>
              <w:bottom w:val="nil"/>
              <w:right w:val="nil"/>
            </w:tcBorders>
            <w:shd w:val="clear" w:color="auto" w:fill="auto"/>
            <w:noWrap/>
            <w:vAlign w:val="bottom"/>
            <w:hideMark/>
          </w:tcPr>
          <w:p w14:paraId="024160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511478.79</w:t>
            </w:r>
          </w:p>
        </w:tc>
        <w:tc>
          <w:tcPr>
            <w:tcW w:w="1060" w:type="dxa"/>
            <w:tcBorders>
              <w:top w:val="nil"/>
              <w:left w:val="nil"/>
              <w:bottom w:val="nil"/>
              <w:right w:val="nil"/>
            </w:tcBorders>
            <w:shd w:val="clear" w:color="auto" w:fill="auto"/>
            <w:noWrap/>
            <w:vAlign w:val="bottom"/>
            <w:hideMark/>
          </w:tcPr>
          <w:p w14:paraId="21102E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497789.89</w:t>
            </w:r>
          </w:p>
        </w:tc>
        <w:tc>
          <w:tcPr>
            <w:tcW w:w="1020" w:type="dxa"/>
            <w:tcBorders>
              <w:top w:val="nil"/>
              <w:left w:val="nil"/>
              <w:bottom w:val="nil"/>
              <w:right w:val="nil"/>
            </w:tcBorders>
            <w:shd w:val="clear" w:color="auto" w:fill="auto"/>
            <w:noWrap/>
            <w:vAlign w:val="bottom"/>
            <w:hideMark/>
          </w:tcPr>
          <w:p w14:paraId="04C9E8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-13688.90</w:t>
            </w:r>
          </w:p>
        </w:tc>
      </w:tr>
      <w:tr w:rsidR="00FB1C98" w:rsidRPr="00FB1C98" w14:paraId="1BBAD872" w14:textId="77777777" w:rsidTr="00FB1C98">
        <w:trPr>
          <w:trHeight w:val="300"/>
        </w:trPr>
        <w:tc>
          <w:tcPr>
            <w:tcW w:w="800" w:type="dxa"/>
            <w:tcBorders>
              <w:top w:val="nil"/>
              <w:left w:val="nil"/>
              <w:bottom w:val="nil"/>
              <w:right w:val="nil"/>
            </w:tcBorders>
            <w:shd w:val="clear" w:color="auto" w:fill="auto"/>
            <w:noWrap/>
            <w:vAlign w:val="bottom"/>
            <w:hideMark/>
          </w:tcPr>
          <w:p w14:paraId="3FBA16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962.00</w:t>
            </w:r>
          </w:p>
        </w:tc>
        <w:tc>
          <w:tcPr>
            <w:tcW w:w="1000" w:type="dxa"/>
            <w:tcBorders>
              <w:top w:val="nil"/>
              <w:left w:val="nil"/>
              <w:bottom w:val="nil"/>
              <w:right w:val="nil"/>
            </w:tcBorders>
            <w:shd w:val="clear" w:color="auto" w:fill="auto"/>
            <w:noWrap/>
            <w:vAlign w:val="bottom"/>
            <w:hideMark/>
          </w:tcPr>
          <w:p w14:paraId="60F834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348425.17</w:t>
            </w:r>
          </w:p>
        </w:tc>
        <w:tc>
          <w:tcPr>
            <w:tcW w:w="1000" w:type="dxa"/>
            <w:tcBorders>
              <w:top w:val="nil"/>
              <w:left w:val="nil"/>
              <w:bottom w:val="nil"/>
              <w:right w:val="nil"/>
            </w:tcBorders>
            <w:shd w:val="clear" w:color="auto" w:fill="auto"/>
            <w:noWrap/>
            <w:vAlign w:val="bottom"/>
            <w:hideMark/>
          </w:tcPr>
          <w:p w14:paraId="2D12D4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352719.06</w:t>
            </w:r>
          </w:p>
        </w:tc>
        <w:tc>
          <w:tcPr>
            <w:tcW w:w="980" w:type="dxa"/>
            <w:tcBorders>
              <w:top w:val="nil"/>
              <w:left w:val="nil"/>
              <w:bottom w:val="nil"/>
              <w:right w:val="nil"/>
            </w:tcBorders>
            <w:shd w:val="clear" w:color="auto" w:fill="auto"/>
            <w:noWrap/>
            <w:vAlign w:val="bottom"/>
            <w:hideMark/>
          </w:tcPr>
          <w:p w14:paraId="465C83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4293.88</w:t>
            </w:r>
          </w:p>
        </w:tc>
        <w:tc>
          <w:tcPr>
            <w:tcW w:w="1120" w:type="dxa"/>
            <w:tcBorders>
              <w:top w:val="nil"/>
              <w:left w:val="nil"/>
              <w:bottom w:val="nil"/>
              <w:right w:val="nil"/>
            </w:tcBorders>
            <w:shd w:val="clear" w:color="auto" w:fill="auto"/>
            <w:noWrap/>
            <w:vAlign w:val="bottom"/>
            <w:hideMark/>
          </w:tcPr>
          <w:p w14:paraId="6630B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501006.42</w:t>
            </w:r>
          </w:p>
        </w:tc>
        <w:tc>
          <w:tcPr>
            <w:tcW w:w="1060" w:type="dxa"/>
            <w:tcBorders>
              <w:top w:val="nil"/>
              <w:left w:val="nil"/>
              <w:bottom w:val="nil"/>
              <w:right w:val="nil"/>
            </w:tcBorders>
            <w:shd w:val="clear" w:color="auto" w:fill="auto"/>
            <w:noWrap/>
            <w:vAlign w:val="bottom"/>
            <w:hideMark/>
          </w:tcPr>
          <w:p w14:paraId="75916B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506020.56</w:t>
            </w:r>
          </w:p>
        </w:tc>
        <w:tc>
          <w:tcPr>
            <w:tcW w:w="1020" w:type="dxa"/>
            <w:tcBorders>
              <w:top w:val="nil"/>
              <w:left w:val="nil"/>
              <w:bottom w:val="nil"/>
              <w:right w:val="nil"/>
            </w:tcBorders>
            <w:shd w:val="clear" w:color="auto" w:fill="auto"/>
            <w:noWrap/>
            <w:vAlign w:val="bottom"/>
            <w:hideMark/>
          </w:tcPr>
          <w:p w14:paraId="66E289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5014.14</w:t>
            </w:r>
          </w:p>
        </w:tc>
      </w:tr>
      <w:tr w:rsidR="00FB1C98" w:rsidRPr="00FB1C98" w14:paraId="63760558" w14:textId="77777777" w:rsidTr="00FB1C98">
        <w:trPr>
          <w:trHeight w:val="300"/>
        </w:trPr>
        <w:tc>
          <w:tcPr>
            <w:tcW w:w="800" w:type="dxa"/>
            <w:tcBorders>
              <w:top w:val="nil"/>
              <w:left w:val="nil"/>
              <w:bottom w:val="nil"/>
              <w:right w:val="nil"/>
            </w:tcBorders>
            <w:shd w:val="clear" w:color="auto" w:fill="auto"/>
            <w:noWrap/>
            <w:vAlign w:val="bottom"/>
            <w:hideMark/>
          </w:tcPr>
          <w:p w14:paraId="6A0E56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963.00</w:t>
            </w:r>
          </w:p>
        </w:tc>
        <w:tc>
          <w:tcPr>
            <w:tcW w:w="1000" w:type="dxa"/>
            <w:tcBorders>
              <w:top w:val="nil"/>
              <w:left w:val="nil"/>
              <w:bottom w:val="nil"/>
              <w:right w:val="nil"/>
            </w:tcBorders>
            <w:shd w:val="clear" w:color="auto" w:fill="auto"/>
            <w:noWrap/>
            <w:vAlign w:val="bottom"/>
            <w:hideMark/>
          </w:tcPr>
          <w:p w14:paraId="4309B7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346360.87</w:t>
            </w:r>
          </w:p>
        </w:tc>
        <w:tc>
          <w:tcPr>
            <w:tcW w:w="1000" w:type="dxa"/>
            <w:tcBorders>
              <w:top w:val="nil"/>
              <w:left w:val="nil"/>
              <w:bottom w:val="nil"/>
              <w:right w:val="nil"/>
            </w:tcBorders>
            <w:shd w:val="clear" w:color="auto" w:fill="auto"/>
            <w:noWrap/>
            <w:vAlign w:val="bottom"/>
            <w:hideMark/>
          </w:tcPr>
          <w:p w14:paraId="66E0E2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347191.17</w:t>
            </w:r>
          </w:p>
        </w:tc>
        <w:tc>
          <w:tcPr>
            <w:tcW w:w="980" w:type="dxa"/>
            <w:tcBorders>
              <w:top w:val="nil"/>
              <w:left w:val="nil"/>
              <w:bottom w:val="nil"/>
              <w:right w:val="nil"/>
            </w:tcBorders>
            <w:shd w:val="clear" w:color="auto" w:fill="auto"/>
            <w:noWrap/>
            <w:vAlign w:val="bottom"/>
            <w:hideMark/>
          </w:tcPr>
          <w:p w14:paraId="5C6F49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830.30</w:t>
            </w:r>
          </w:p>
        </w:tc>
        <w:tc>
          <w:tcPr>
            <w:tcW w:w="1120" w:type="dxa"/>
            <w:tcBorders>
              <w:top w:val="nil"/>
              <w:left w:val="nil"/>
              <w:bottom w:val="nil"/>
              <w:right w:val="nil"/>
            </w:tcBorders>
            <w:shd w:val="clear" w:color="auto" w:fill="auto"/>
            <w:noWrap/>
            <w:vAlign w:val="bottom"/>
            <w:hideMark/>
          </w:tcPr>
          <w:p w14:paraId="34611A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500544.32</w:t>
            </w:r>
          </w:p>
        </w:tc>
        <w:tc>
          <w:tcPr>
            <w:tcW w:w="1060" w:type="dxa"/>
            <w:tcBorders>
              <w:top w:val="nil"/>
              <w:left w:val="nil"/>
              <w:bottom w:val="nil"/>
              <w:right w:val="nil"/>
            </w:tcBorders>
            <w:shd w:val="clear" w:color="auto" w:fill="auto"/>
            <w:noWrap/>
            <w:vAlign w:val="bottom"/>
            <w:hideMark/>
          </w:tcPr>
          <w:p w14:paraId="0C396E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499191.83</w:t>
            </w:r>
          </w:p>
        </w:tc>
        <w:tc>
          <w:tcPr>
            <w:tcW w:w="1020" w:type="dxa"/>
            <w:tcBorders>
              <w:top w:val="nil"/>
              <w:left w:val="nil"/>
              <w:bottom w:val="nil"/>
              <w:right w:val="nil"/>
            </w:tcBorders>
            <w:shd w:val="clear" w:color="auto" w:fill="auto"/>
            <w:noWrap/>
            <w:vAlign w:val="bottom"/>
            <w:hideMark/>
          </w:tcPr>
          <w:p w14:paraId="12550A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-1352.49</w:t>
            </w:r>
          </w:p>
        </w:tc>
      </w:tr>
      <w:tr w:rsidR="00FB1C98" w:rsidRPr="00FB1C98" w14:paraId="45A8A5B5" w14:textId="77777777" w:rsidTr="00FB1C98">
        <w:trPr>
          <w:trHeight w:val="300"/>
        </w:trPr>
        <w:tc>
          <w:tcPr>
            <w:tcW w:w="800" w:type="dxa"/>
            <w:tcBorders>
              <w:top w:val="nil"/>
              <w:left w:val="nil"/>
              <w:bottom w:val="nil"/>
              <w:right w:val="nil"/>
            </w:tcBorders>
            <w:shd w:val="clear" w:color="auto" w:fill="auto"/>
            <w:noWrap/>
            <w:vAlign w:val="bottom"/>
            <w:hideMark/>
          </w:tcPr>
          <w:p w14:paraId="41B7FC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964.00</w:t>
            </w:r>
          </w:p>
        </w:tc>
        <w:tc>
          <w:tcPr>
            <w:tcW w:w="1000" w:type="dxa"/>
            <w:tcBorders>
              <w:top w:val="nil"/>
              <w:left w:val="nil"/>
              <w:bottom w:val="nil"/>
              <w:right w:val="nil"/>
            </w:tcBorders>
            <w:shd w:val="clear" w:color="auto" w:fill="auto"/>
            <w:noWrap/>
            <w:vAlign w:val="bottom"/>
            <w:hideMark/>
          </w:tcPr>
          <w:p w14:paraId="4A626E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351678.23</w:t>
            </w:r>
          </w:p>
        </w:tc>
        <w:tc>
          <w:tcPr>
            <w:tcW w:w="1000" w:type="dxa"/>
            <w:tcBorders>
              <w:top w:val="nil"/>
              <w:left w:val="nil"/>
              <w:bottom w:val="nil"/>
              <w:right w:val="nil"/>
            </w:tcBorders>
            <w:shd w:val="clear" w:color="auto" w:fill="auto"/>
            <w:noWrap/>
            <w:vAlign w:val="bottom"/>
            <w:hideMark/>
          </w:tcPr>
          <w:p w14:paraId="3D37B9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344618.10</w:t>
            </w:r>
          </w:p>
        </w:tc>
        <w:tc>
          <w:tcPr>
            <w:tcW w:w="980" w:type="dxa"/>
            <w:tcBorders>
              <w:top w:val="nil"/>
              <w:left w:val="nil"/>
              <w:bottom w:val="nil"/>
              <w:right w:val="nil"/>
            </w:tcBorders>
            <w:shd w:val="clear" w:color="auto" w:fill="auto"/>
            <w:noWrap/>
            <w:vAlign w:val="bottom"/>
            <w:hideMark/>
          </w:tcPr>
          <w:p w14:paraId="1DC485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-7060.14</w:t>
            </w:r>
          </w:p>
        </w:tc>
        <w:tc>
          <w:tcPr>
            <w:tcW w:w="1120" w:type="dxa"/>
            <w:tcBorders>
              <w:top w:val="nil"/>
              <w:left w:val="nil"/>
              <w:bottom w:val="nil"/>
              <w:right w:val="nil"/>
            </w:tcBorders>
            <w:shd w:val="clear" w:color="auto" w:fill="auto"/>
            <w:noWrap/>
            <w:vAlign w:val="bottom"/>
            <w:hideMark/>
          </w:tcPr>
          <w:p w14:paraId="1732A6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503676.02</w:t>
            </w:r>
          </w:p>
        </w:tc>
        <w:tc>
          <w:tcPr>
            <w:tcW w:w="1060" w:type="dxa"/>
            <w:tcBorders>
              <w:top w:val="nil"/>
              <w:left w:val="nil"/>
              <w:bottom w:val="nil"/>
              <w:right w:val="nil"/>
            </w:tcBorders>
            <w:shd w:val="clear" w:color="auto" w:fill="auto"/>
            <w:noWrap/>
            <w:vAlign w:val="bottom"/>
            <w:hideMark/>
          </w:tcPr>
          <w:p w14:paraId="0D1B69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494670.00</w:t>
            </w:r>
          </w:p>
        </w:tc>
        <w:tc>
          <w:tcPr>
            <w:tcW w:w="1020" w:type="dxa"/>
            <w:tcBorders>
              <w:top w:val="nil"/>
              <w:left w:val="nil"/>
              <w:bottom w:val="nil"/>
              <w:right w:val="nil"/>
            </w:tcBorders>
            <w:shd w:val="clear" w:color="auto" w:fill="auto"/>
            <w:noWrap/>
            <w:vAlign w:val="bottom"/>
            <w:hideMark/>
          </w:tcPr>
          <w:p w14:paraId="6FA91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-9006.02</w:t>
            </w:r>
          </w:p>
        </w:tc>
      </w:tr>
      <w:tr w:rsidR="00FB1C98" w:rsidRPr="00FB1C98" w14:paraId="3141E112" w14:textId="77777777" w:rsidTr="00FB1C98">
        <w:trPr>
          <w:trHeight w:val="300"/>
        </w:trPr>
        <w:tc>
          <w:tcPr>
            <w:tcW w:w="800" w:type="dxa"/>
            <w:tcBorders>
              <w:top w:val="nil"/>
              <w:left w:val="nil"/>
              <w:bottom w:val="nil"/>
              <w:right w:val="nil"/>
            </w:tcBorders>
            <w:shd w:val="clear" w:color="auto" w:fill="auto"/>
            <w:noWrap/>
            <w:vAlign w:val="bottom"/>
            <w:hideMark/>
          </w:tcPr>
          <w:p w14:paraId="71E9DF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965.00</w:t>
            </w:r>
          </w:p>
        </w:tc>
        <w:tc>
          <w:tcPr>
            <w:tcW w:w="1000" w:type="dxa"/>
            <w:tcBorders>
              <w:top w:val="nil"/>
              <w:left w:val="nil"/>
              <w:bottom w:val="nil"/>
              <w:right w:val="nil"/>
            </w:tcBorders>
            <w:shd w:val="clear" w:color="auto" w:fill="auto"/>
            <w:noWrap/>
            <w:vAlign w:val="bottom"/>
            <w:hideMark/>
          </w:tcPr>
          <w:p w14:paraId="34302E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344889.64</w:t>
            </w:r>
          </w:p>
        </w:tc>
        <w:tc>
          <w:tcPr>
            <w:tcW w:w="1000" w:type="dxa"/>
            <w:tcBorders>
              <w:top w:val="nil"/>
              <w:left w:val="nil"/>
              <w:bottom w:val="nil"/>
              <w:right w:val="nil"/>
            </w:tcBorders>
            <w:shd w:val="clear" w:color="auto" w:fill="auto"/>
            <w:noWrap/>
            <w:vAlign w:val="bottom"/>
            <w:hideMark/>
          </w:tcPr>
          <w:p w14:paraId="3762BE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351224.60</w:t>
            </w:r>
          </w:p>
        </w:tc>
        <w:tc>
          <w:tcPr>
            <w:tcW w:w="980" w:type="dxa"/>
            <w:tcBorders>
              <w:top w:val="nil"/>
              <w:left w:val="nil"/>
              <w:bottom w:val="nil"/>
              <w:right w:val="nil"/>
            </w:tcBorders>
            <w:shd w:val="clear" w:color="auto" w:fill="auto"/>
            <w:noWrap/>
            <w:vAlign w:val="bottom"/>
            <w:hideMark/>
          </w:tcPr>
          <w:p w14:paraId="6234F2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6334.96</w:t>
            </w:r>
          </w:p>
        </w:tc>
        <w:tc>
          <w:tcPr>
            <w:tcW w:w="1120" w:type="dxa"/>
            <w:tcBorders>
              <w:top w:val="nil"/>
              <w:left w:val="nil"/>
              <w:bottom w:val="nil"/>
              <w:right w:val="nil"/>
            </w:tcBorders>
            <w:shd w:val="clear" w:color="auto" w:fill="auto"/>
            <w:noWrap/>
            <w:vAlign w:val="bottom"/>
            <w:hideMark/>
          </w:tcPr>
          <w:p w14:paraId="24404D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495083.29</w:t>
            </w:r>
          </w:p>
        </w:tc>
        <w:tc>
          <w:tcPr>
            <w:tcW w:w="1060" w:type="dxa"/>
            <w:tcBorders>
              <w:top w:val="nil"/>
              <w:left w:val="nil"/>
              <w:bottom w:val="nil"/>
              <w:right w:val="nil"/>
            </w:tcBorders>
            <w:shd w:val="clear" w:color="auto" w:fill="auto"/>
            <w:noWrap/>
            <w:vAlign w:val="bottom"/>
            <w:hideMark/>
          </w:tcPr>
          <w:p w14:paraId="51FBB5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503024.92</w:t>
            </w:r>
          </w:p>
        </w:tc>
        <w:tc>
          <w:tcPr>
            <w:tcW w:w="1020" w:type="dxa"/>
            <w:tcBorders>
              <w:top w:val="nil"/>
              <w:left w:val="nil"/>
              <w:bottom w:val="nil"/>
              <w:right w:val="nil"/>
            </w:tcBorders>
            <w:shd w:val="clear" w:color="auto" w:fill="auto"/>
            <w:noWrap/>
            <w:vAlign w:val="bottom"/>
            <w:hideMark/>
          </w:tcPr>
          <w:p w14:paraId="40810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7941.63</w:t>
            </w:r>
          </w:p>
        </w:tc>
      </w:tr>
      <w:tr w:rsidR="00FB1C98" w:rsidRPr="00FB1C98" w14:paraId="20510EF1" w14:textId="77777777" w:rsidTr="00FB1C98">
        <w:trPr>
          <w:trHeight w:val="300"/>
        </w:trPr>
        <w:tc>
          <w:tcPr>
            <w:tcW w:w="800" w:type="dxa"/>
            <w:tcBorders>
              <w:top w:val="nil"/>
              <w:left w:val="nil"/>
              <w:bottom w:val="nil"/>
              <w:right w:val="nil"/>
            </w:tcBorders>
            <w:shd w:val="clear" w:color="auto" w:fill="auto"/>
            <w:noWrap/>
            <w:vAlign w:val="bottom"/>
            <w:hideMark/>
          </w:tcPr>
          <w:p w14:paraId="476434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966.00</w:t>
            </w:r>
          </w:p>
        </w:tc>
        <w:tc>
          <w:tcPr>
            <w:tcW w:w="1000" w:type="dxa"/>
            <w:tcBorders>
              <w:top w:val="nil"/>
              <w:left w:val="nil"/>
              <w:bottom w:val="nil"/>
              <w:right w:val="nil"/>
            </w:tcBorders>
            <w:shd w:val="clear" w:color="auto" w:fill="auto"/>
            <w:noWrap/>
            <w:vAlign w:val="bottom"/>
            <w:hideMark/>
          </w:tcPr>
          <w:p w14:paraId="6A3544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354735.13</w:t>
            </w:r>
          </w:p>
        </w:tc>
        <w:tc>
          <w:tcPr>
            <w:tcW w:w="1000" w:type="dxa"/>
            <w:tcBorders>
              <w:top w:val="nil"/>
              <w:left w:val="nil"/>
              <w:bottom w:val="nil"/>
              <w:right w:val="nil"/>
            </w:tcBorders>
            <w:shd w:val="clear" w:color="auto" w:fill="auto"/>
            <w:noWrap/>
            <w:vAlign w:val="bottom"/>
            <w:hideMark/>
          </w:tcPr>
          <w:p w14:paraId="188D21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354888.82</w:t>
            </w:r>
          </w:p>
        </w:tc>
        <w:tc>
          <w:tcPr>
            <w:tcW w:w="980" w:type="dxa"/>
            <w:tcBorders>
              <w:top w:val="nil"/>
              <w:left w:val="nil"/>
              <w:bottom w:val="nil"/>
              <w:right w:val="nil"/>
            </w:tcBorders>
            <w:shd w:val="clear" w:color="auto" w:fill="auto"/>
            <w:noWrap/>
            <w:vAlign w:val="bottom"/>
            <w:hideMark/>
          </w:tcPr>
          <w:p w14:paraId="795919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153.69</w:t>
            </w:r>
          </w:p>
        </w:tc>
        <w:tc>
          <w:tcPr>
            <w:tcW w:w="1120" w:type="dxa"/>
            <w:tcBorders>
              <w:top w:val="nil"/>
              <w:left w:val="nil"/>
              <w:bottom w:val="nil"/>
              <w:right w:val="nil"/>
            </w:tcBorders>
            <w:shd w:val="clear" w:color="auto" w:fill="auto"/>
            <w:noWrap/>
            <w:vAlign w:val="bottom"/>
            <w:hideMark/>
          </w:tcPr>
          <w:p w14:paraId="6A2CFF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507412.84</w:t>
            </w:r>
          </w:p>
        </w:tc>
        <w:tc>
          <w:tcPr>
            <w:tcW w:w="1060" w:type="dxa"/>
            <w:tcBorders>
              <w:top w:val="nil"/>
              <w:left w:val="nil"/>
              <w:bottom w:val="nil"/>
              <w:right w:val="nil"/>
            </w:tcBorders>
            <w:shd w:val="clear" w:color="auto" w:fill="auto"/>
            <w:noWrap/>
            <w:vAlign w:val="bottom"/>
            <w:hideMark/>
          </w:tcPr>
          <w:p w14:paraId="5B5F6C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508387.88</w:t>
            </w:r>
          </w:p>
        </w:tc>
        <w:tc>
          <w:tcPr>
            <w:tcW w:w="1020" w:type="dxa"/>
            <w:tcBorders>
              <w:top w:val="nil"/>
              <w:left w:val="nil"/>
              <w:bottom w:val="nil"/>
              <w:right w:val="nil"/>
            </w:tcBorders>
            <w:shd w:val="clear" w:color="auto" w:fill="auto"/>
            <w:noWrap/>
            <w:vAlign w:val="bottom"/>
            <w:hideMark/>
          </w:tcPr>
          <w:p w14:paraId="76C937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975.04</w:t>
            </w:r>
          </w:p>
        </w:tc>
      </w:tr>
      <w:tr w:rsidR="00FB1C98" w:rsidRPr="00FB1C98" w14:paraId="5FD6A50F" w14:textId="77777777" w:rsidTr="00FB1C98">
        <w:trPr>
          <w:trHeight w:val="300"/>
        </w:trPr>
        <w:tc>
          <w:tcPr>
            <w:tcW w:w="800" w:type="dxa"/>
            <w:tcBorders>
              <w:top w:val="nil"/>
              <w:left w:val="nil"/>
              <w:bottom w:val="nil"/>
              <w:right w:val="nil"/>
            </w:tcBorders>
            <w:shd w:val="clear" w:color="auto" w:fill="auto"/>
            <w:noWrap/>
            <w:vAlign w:val="bottom"/>
            <w:hideMark/>
          </w:tcPr>
          <w:p w14:paraId="60B6EF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967.00</w:t>
            </w:r>
          </w:p>
        </w:tc>
        <w:tc>
          <w:tcPr>
            <w:tcW w:w="1000" w:type="dxa"/>
            <w:tcBorders>
              <w:top w:val="nil"/>
              <w:left w:val="nil"/>
              <w:bottom w:val="nil"/>
              <w:right w:val="nil"/>
            </w:tcBorders>
            <w:shd w:val="clear" w:color="auto" w:fill="auto"/>
            <w:noWrap/>
            <w:vAlign w:val="bottom"/>
            <w:hideMark/>
          </w:tcPr>
          <w:p w14:paraId="65173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356504.71</w:t>
            </w:r>
          </w:p>
        </w:tc>
        <w:tc>
          <w:tcPr>
            <w:tcW w:w="1000" w:type="dxa"/>
            <w:tcBorders>
              <w:top w:val="nil"/>
              <w:left w:val="nil"/>
              <w:bottom w:val="nil"/>
              <w:right w:val="nil"/>
            </w:tcBorders>
            <w:shd w:val="clear" w:color="auto" w:fill="auto"/>
            <w:noWrap/>
            <w:vAlign w:val="bottom"/>
            <w:hideMark/>
          </w:tcPr>
          <w:p w14:paraId="472117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360643.67</w:t>
            </w:r>
          </w:p>
        </w:tc>
        <w:tc>
          <w:tcPr>
            <w:tcW w:w="980" w:type="dxa"/>
            <w:tcBorders>
              <w:top w:val="nil"/>
              <w:left w:val="nil"/>
              <w:bottom w:val="nil"/>
              <w:right w:val="nil"/>
            </w:tcBorders>
            <w:shd w:val="clear" w:color="auto" w:fill="auto"/>
            <w:noWrap/>
            <w:vAlign w:val="bottom"/>
            <w:hideMark/>
          </w:tcPr>
          <w:p w14:paraId="5B968E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4138.96</w:t>
            </w:r>
          </w:p>
        </w:tc>
        <w:tc>
          <w:tcPr>
            <w:tcW w:w="1120" w:type="dxa"/>
            <w:tcBorders>
              <w:top w:val="nil"/>
              <w:left w:val="nil"/>
              <w:bottom w:val="nil"/>
              <w:right w:val="nil"/>
            </w:tcBorders>
            <w:shd w:val="clear" w:color="auto" w:fill="auto"/>
            <w:noWrap/>
            <w:vAlign w:val="bottom"/>
            <w:hideMark/>
          </w:tcPr>
          <w:p w14:paraId="39DC53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510943.30</w:t>
            </w:r>
          </w:p>
        </w:tc>
        <w:tc>
          <w:tcPr>
            <w:tcW w:w="1060" w:type="dxa"/>
            <w:tcBorders>
              <w:top w:val="nil"/>
              <w:left w:val="nil"/>
              <w:bottom w:val="nil"/>
              <w:right w:val="nil"/>
            </w:tcBorders>
            <w:shd w:val="clear" w:color="auto" w:fill="auto"/>
            <w:noWrap/>
            <w:vAlign w:val="bottom"/>
            <w:hideMark/>
          </w:tcPr>
          <w:p w14:paraId="54714B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513378.39</w:t>
            </w:r>
          </w:p>
        </w:tc>
        <w:tc>
          <w:tcPr>
            <w:tcW w:w="1020" w:type="dxa"/>
            <w:tcBorders>
              <w:top w:val="nil"/>
              <w:left w:val="nil"/>
              <w:bottom w:val="nil"/>
              <w:right w:val="nil"/>
            </w:tcBorders>
            <w:shd w:val="clear" w:color="auto" w:fill="auto"/>
            <w:noWrap/>
            <w:vAlign w:val="bottom"/>
            <w:hideMark/>
          </w:tcPr>
          <w:p w14:paraId="196F59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2435.09</w:t>
            </w:r>
          </w:p>
        </w:tc>
      </w:tr>
      <w:tr w:rsidR="00FB1C98" w:rsidRPr="00FB1C98" w14:paraId="0C380746" w14:textId="77777777" w:rsidTr="00FB1C98">
        <w:trPr>
          <w:trHeight w:val="300"/>
        </w:trPr>
        <w:tc>
          <w:tcPr>
            <w:tcW w:w="800" w:type="dxa"/>
            <w:tcBorders>
              <w:top w:val="nil"/>
              <w:left w:val="nil"/>
              <w:bottom w:val="nil"/>
              <w:right w:val="nil"/>
            </w:tcBorders>
            <w:shd w:val="clear" w:color="auto" w:fill="auto"/>
            <w:noWrap/>
            <w:vAlign w:val="bottom"/>
            <w:hideMark/>
          </w:tcPr>
          <w:p w14:paraId="488718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968.00</w:t>
            </w:r>
          </w:p>
        </w:tc>
        <w:tc>
          <w:tcPr>
            <w:tcW w:w="1000" w:type="dxa"/>
            <w:tcBorders>
              <w:top w:val="nil"/>
              <w:left w:val="nil"/>
              <w:bottom w:val="nil"/>
              <w:right w:val="nil"/>
            </w:tcBorders>
            <w:shd w:val="clear" w:color="auto" w:fill="auto"/>
            <w:noWrap/>
            <w:vAlign w:val="bottom"/>
            <w:hideMark/>
          </w:tcPr>
          <w:p w14:paraId="01BEF2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361630.16</w:t>
            </w:r>
          </w:p>
        </w:tc>
        <w:tc>
          <w:tcPr>
            <w:tcW w:w="1000" w:type="dxa"/>
            <w:tcBorders>
              <w:top w:val="nil"/>
              <w:left w:val="nil"/>
              <w:bottom w:val="nil"/>
              <w:right w:val="nil"/>
            </w:tcBorders>
            <w:shd w:val="clear" w:color="auto" w:fill="auto"/>
            <w:noWrap/>
            <w:vAlign w:val="bottom"/>
            <w:hideMark/>
          </w:tcPr>
          <w:p w14:paraId="156006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359401.53</w:t>
            </w:r>
          </w:p>
        </w:tc>
        <w:tc>
          <w:tcPr>
            <w:tcW w:w="980" w:type="dxa"/>
            <w:tcBorders>
              <w:top w:val="nil"/>
              <w:left w:val="nil"/>
              <w:bottom w:val="nil"/>
              <w:right w:val="nil"/>
            </w:tcBorders>
            <w:shd w:val="clear" w:color="auto" w:fill="auto"/>
            <w:noWrap/>
            <w:vAlign w:val="bottom"/>
            <w:hideMark/>
          </w:tcPr>
          <w:p w14:paraId="1FE325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-2228.63</w:t>
            </w:r>
          </w:p>
        </w:tc>
        <w:tc>
          <w:tcPr>
            <w:tcW w:w="1120" w:type="dxa"/>
            <w:tcBorders>
              <w:top w:val="nil"/>
              <w:left w:val="nil"/>
              <w:bottom w:val="nil"/>
              <w:right w:val="nil"/>
            </w:tcBorders>
            <w:shd w:val="clear" w:color="auto" w:fill="auto"/>
            <w:noWrap/>
            <w:vAlign w:val="bottom"/>
            <w:hideMark/>
          </w:tcPr>
          <w:p w14:paraId="6815B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517235.28</w:t>
            </w:r>
          </w:p>
        </w:tc>
        <w:tc>
          <w:tcPr>
            <w:tcW w:w="1060" w:type="dxa"/>
            <w:tcBorders>
              <w:top w:val="nil"/>
              <w:left w:val="nil"/>
              <w:bottom w:val="nil"/>
              <w:right w:val="nil"/>
            </w:tcBorders>
            <w:shd w:val="clear" w:color="auto" w:fill="auto"/>
            <w:noWrap/>
            <w:vAlign w:val="bottom"/>
            <w:hideMark/>
          </w:tcPr>
          <w:p w14:paraId="24C66E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511040.11</w:t>
            </w:r>
          </w:p>
        </w:tc>
        <w:tc>
          <w:tcPr>
            <w:tcW w:w="1020" w:type="dxa"/>
            <w:tcBorders>
              <w:top w:val="nil"/>
              <w:left w:val="nil"/>
              <w:bottom w:val="nil"/>
              <w:right w:val="nil"/>
            </w:tcBorders>
            <w:shd w:val="clear" w:color="auto" w:fill="auto"/>
            <w:noWrap/>
            <w:vAlign w:val="bottom"/>
            <w:hideMark/>
          </w:tcPr>
          <w:p w14:paraId="6B7F42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-6195.17</w:t>
            </w:r>
          </w:p>
        </w:tc>
      </w:tr>
      <w:tr w:rsidR="00FB1C98" w:rsidRPr="00FB1C98" w14:paraId="5BF62818" w14:textId="77777777" w:rsidTr="00FB1C98">
        <w:trPr>
          <w:trHeight w:val="300"/>
        </w:trPr>
        <w:tc>
          <w:tcPr>
            <w:tcW w:w="800" w:type="dxa"/>
            <w:tcBorders>
              <w:top w:val="nil"/>
              <w:left w:val="nil"/>
              <w:bottom w:val="nil"/>
              <w:right w:val="nil"/>
            </w:tcBorders>
            <w:shd w:val="clear" w:color="auto" w:fill="auto"/>
            <w:noWrap/>
            <w:vAlign w:val="bottom"/>
            <w:hideMark/>
          </w:tcPr>
          <w:p w14:paraId="5C7BB5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969.00</w:t>
            </w:r>
          </w:p>
        </w:tc>
        <w:tc>
          <w:tcPr>
            <w:tcW w:w="1000" w:type="dxa"/>
            <w:tcBorders>
              <w:top w:val="nil"/>
              <w:left w:val="nil"/>
              <w:bottom w:val="nil"/>
              <w:right w:val="nil"/>
            </w:tcBorders>
            <w:shd w:val="clear" w:color="auto" w:fill="auto"/>
            <w:noWrap/>
            <w:vAlign w:val="bottom"/>
            <w:hideMark/>
          </w:tcPr>
          <w:p w14:paraId="10E790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360128.35</w:t>
            </w:r>
          </w:p>
        </w:tc>
        <w:tc>
          <w:tcPr>
            <w:tcW w:w="1000" w:type="dxa"/>
            <w:tcBorders>
              <w:top w:val="nil"/>
              <w:left w:val="nil"/>
              <w:bottom w:val="nil"/>
              <w:right w:val="nil"/>
            </w:tcBorders>
            <w:shd w:val="clear" w:color="auto" w:fill="auto"/>
            <w:noWrap/>
            <w:vAlign w:val="bottom"/>
            <w:hideMark/>
          </w:tcPr>
          <w:p w14:paraId="1E98F7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360707.24</w:t>
            </w:r>
          </w:p>
        </w:tc>
        <w:tc>
          <w:tcPr>
            <w:tcW w:w="980" w:type="dxa"/>
            <w:tcBorders>
              <w:top w:val="nil"/>
              <w:left w:val="nil"/>
              <w:bottom w:val="nil"/>
              <w:right w:val="nil"/>
            </w:tcBorders>
            <w:shd w:val="clear" w:color="auto" w:fill="auto"/>
            <w:noWrap/>
            <w:vAlign w:val="bottom"/>
            <w:hideMark/>
          </w:tcPr>
          <w:p w14:paraId="6D6195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578.89</w:t>
            </w:r>
          </w:p>
        </w:tc>
        <w:tc>
          <w:tcPr>
            <w:tcW w:w="1120" w:type="dxa"/>
            <w:tcBorders>
              <w:top w:val="nil"/>
              <w:left w:val="nil"/>
              <w:bottom w:val="nil"/>
              <w:right w:val="nil"/>
            </w:tcBorders>
            <w:shd w:val="clear" w:color="auto" w:fill="auto"/>
            <w:noWrap/>
            <w:vAlign w:val="bottom"/>
            <w:hideMark/>
          </w:tcPr>
          <w:p w14:paraId="53A906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512144.26</w:t>
            </w:r>
          </w:p>
        </w:tc>
        <w:tc>
          <w:tcPr>
            <w:tcW w:w="1060" w:type="dxa"/>
            <w:tcBorders>
              <w:top w:val="nil"/>
              <w:left w:val="nil"/>
              <w:bottom w:val="nil"/>
              <w:right w:val="nil"/>
            </w:tcBorders>
            <w:shd w:val="clear" w:color="auto" w:fill="auto"/>
            <w:noWrap/>
            <w:vAlign w:val="bottom"/>
            <w:hideMark/>
          </w:tcPr>
          <w:p w14:paraId="16704B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515369.75</w:t>
            </w:r>
          </w:p>
        </w:tc>
        <w:tc>
          <w:tcPr>
            <w:tcW w:w="1020" w:type="dxa"/>
            <w:tcBorders>
              <w:top w:val="nil"/>
              <w:left w:val="nil"/>
              <w:bottom w:val="nil"/>
              <w:right w:val="nil"/>
            </w:tcBorders>
            <w:shd w:val="clear" w:color="auto" w:fill="auto"/>
            <w:noWrap/>
            <w:vAlign w:val="bottom"/>
            <w:hideMark/>
          </w:tcPr>
          <w:p w14:paraId="6CFDB4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3225.49</w:t>
            </w:r>
          </w:p>
        </w:tc>
      </w:tr>
      <w:tr w:rsidR="00FB1C98" w:rsidRPr="00FB1C98" w14:paraId="4B35DAD3" w14:textId="77777777" w:rsidTr="00FB1C98">
        <w:trPr>
          <w:trHeight w:val="300"/>
        </w:trPr>
        <w:tc>
          <w:tcPr>
            <w:tcW w:w="800" w:type="dxa"/>
            <w:tcBorders>
              <w:top w:val="nil"/>
              <w:left w:val="nil"/>
              <w:bottom w:val="nil"/>
              <w:right w:val="nil"/>
            </w:tcBorders>
            <w:shd w:val="clear" w:color="auto" w:fill="auto"/>
            <w:noWrap/>
            <w:vAlign w:val="bottom"/>
            <w:hideMark/>
          </w:tcPr>
          <w:p w14:paraId="0D6D03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970.00</w:t>
            </w:r>
          </w:p>
        </w:tc>
        <w:tc>
          <w:tcPr>
            <w:tcW w:w="1000" w:type="dxa"/>
            <w:tcBorders>
              <w:top w:val="nil"/>
              <w:left w:val="nil"/>
              <w:bottom w:val="nil"/>
              <w:right w:val="nil"/>
            </w:tcBorders>
            <w:shd w:val="clear" w:color="auto" w:fill="auto"/>
            <w:noWrap/>
            <w:vAlign w:val="bottom"/>
            <w:hideMark/>
          </w:tcPr>
          <w:p w14:paraId="2A2842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359908.41</w:t>
            </w:r>
          </w:p>
        </w:tc>
        <w:tc>
          <w:tcPr>
            <w:tcW w:w="1000" w:type="dxa"/>
            <w:tcBorders>
              <w:top w:val="nil"/>
              <w:left w:val="nil"/>
              <w:bottom w:val="nil"/>
              <w:right w:val="nil"/>
            </w:tcBorders>
            <w:shd w:val="clear" w:color="auto" w:fill="auto"/>
            <w:noWrap/>
            <w:vAlign w:val="bottom"/>
            <w:hideMark/>
          </w:tcPr>
          <w:p w14:paraId="6586A9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363083.65</w:t>
            </w:r>
          </w:p>
        </w:tc>
        <w:tc>
          <w:tcPr>
            <w:tcW w:w="980" w:type="dxa"/>
            <w:tcBorders>
              <w:top w:val="nil"/>
              <w:left w:val="nil"/>
              <w:bottom w:val="nil"/>
              <w:right w:val="nil"/>
            </w:tcBorders>
            <w:shd w:val="clear" w:color="auto" w:fill="auto"/>
            <w:noWrap/>
            <w:vAlign w:val="bottom"/>
            <w:hideMark/>
          </w:tcPr>
          <w:p w14:paraId="7A17D0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3175.24</w:t>
            </w:r>
          </w:p>
        </w:tc>
        <w:tc>
          <w:tcPr>
            <w:tcW w:w="1120" w:type="dxa"/>
            <w:tcBorders>
              <w:top w:val="nil"/>
              <w:left w:val="nil"/>
              <w:bottom w:val="nil"/>
              <w:right w:val="nil"/>
            </w:tcBorders>
            <w:shd w:val="clear" w:color="auto" w:fill="auto"/>
            <w:noWrap/>
            <w:vAlign w:val="bottom"/>
            <w:hideMark/>
          </w:tcPr>
          <w:p w14:paraId="7E9FAB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514995.66</w:t>
            </w:r>
          </w:p>
        </w:tc>
        <w:tc>
          <w:tcPr>
            <w:tcW w:w="1060" w:type="dxa"/>
            <w:tcBorders>
              <w:top w:val="nil"/>
              <w:left w:val="nil"/>
              <w:bottom w:val="nil"/>
              <w:right w:val="nil"/>
            </w:tcBorders>
            <w:shd w:val="clear" w:color="auto" w:fill="auto"/>
            <w:noWrap/>
            <w:vAlign w:val="bottom"/>
            <w:hideMark/>
          </w:tcPr>
          <w:p w14:paraId="4E95C6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518712.30</w:t>
            </w:r>
          </w:p>
        </w:tc>
        <w:tc>
          <w:tcPr>
            <w:tcW w:w="1020" w:type="dxa"/>
            <w:tcBorders>
              <w:top w:val="nil"/>
              <w:left w:val="nil"/>
              <w:bottom w:val="nil"/>
              <w:right w:val="nil"/>
            </w:tcBorders>
            <w:shd w:val="clear" w:color="auto" w:fill="auto"/>
            <w:noWrap/>
            <w:vAlign w:val="bottom"/>
            <w:hideMark/>
          </w:tcPr>
          <w:p w14:paraId="62EA2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3716.64</w:t>
            </w:r>
          </w:p>
        </w:tc>
      </w:tr>
      <w:tr w:rsidR="00FB1C98" w:rsidRPr="00FB1C98" w14:paraId="0176DB73" w14:textId="77777777" w:rsidTr="00FB1C98">
        <w:trPr>
          <w:trHeight w:val="300"/>
        </w:trPr>
        <w:tc>
          <w:tcPr>
            <w:tcW w:w="800" w:type="dxa"/>
            <w:tcBorders>
              <w:top w:val="nil"/>
              <w:left w:val="nil"/>
              <w:bottom w:val="nil"/>
              <w:right w:val="nil"/>
            </w:tcBorders>
            <w:shd w:val="clear" w:color="auto" w:fill="auto"/>
            <w:noWrap/>
            <w:vAlign w:val="bottom"/>
            <w:hideMark/>
          </w:tcPr>
          <w:p w14:paraId="6C18A6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971.00</w:t>
            </w:r>
          </w:p>
        </w:tc>
        <w:tc>
          <w:tcPr>
            <w:tcW w:w="1000" w:type="dxa"/>
            <w:tcBorders>
              <w:top w:val="nil"/>
              <w:left w:val="nil"/>
              <w:bottom w:val="nil"/>
              <w:right w:val="nil"/>
            </w:tcBorders>
            <w:shd w:val="clear" w:color="auto" w:fill="auto"/>
            <w:noWrap/>
            <w:vAlign w:val="bottom"/>
            <w:hideMark/>
          </w:tcPr>
          <w:p w14:paraId="08BBFC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366038.06</w:t>
            </w:r>
          </w:p>
        </w:tc>
        <w:tc>
          <w:tcPr>
            <w:tcW w:w="1000" w:type="dxa"/>
            <w:tcBorders>
              <w:top w:val="nil"/>
              <w:left w:val="nil"/>
              <w:bottom w:val="nil"/>
              <w:right w:val="nil"/>
            </w:tcBorders>
            <w:shd w:val="clear" w:color="auto" w:fill="auto"/>
            <w:noWrap/>
            <w:vAlign w:val="bottom"/>
            <w:hideMark/>
          </w:tcPr>
          <w:p w14:paraId="2EC5ED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371224.17</w:t>
            </w:r>
          </w:p>
        </w:tc>
        <w:tc>
          <w:tcPr>
            <w:tcW w:w="980" w:type="dxa"/>
            <w:tcBorders>
              <w:top w:val="nil"/>
              <w:left w:val="nil"/>
              <w:bottom w:val="nil"/>
              <w:right w:val="nil"/>
            </w:tcBorders>
            <w:shd w:val="clear" w:color="auto" w:fill="auto"/>
            <w:noWrap/>
            <w:vAlign w:val="bottom"/>
            <w:hideMark/>
          </w:tcPr>
          <w:p w14:paraId="7A3A75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5186.11</w:t>
            </w:r>
          </w:p>
        </w:tc>
        <w:tc>
          <w:tcPr>
            <w:tcW w:w="1120" w:type="dxa"/>
            <w:tcBorders>
              <w:top w:val="nil"/>
              <w:left w:val="nil"/>
              <w:bottom w:val="nil"/>
              <w:right w:val="nil"/>
            </w:tcBorders>
            <w:shd w:val="clear" w:color="auto" w:fill="auto"/>
            <w:noWrap/>
            <w:vAlign w:val="bottom"/>
            <w:hideMark/>
          </w:tcPr>
          <w:p w14:paraId="2FB146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523247.25</w:t>
            </w:r>
          </w:p>
        </w:tc>
        <w:tc>
          <w:tcPr>
            <w:tcW w:w="1060" w:type="dxa"/>
            <w:tcBorders>
              <w:top w:val="nil"/>
              <w:left w:val="nil"/>
              <w:bottom w:val="nil"/>
              <w:right w:val="nil"/>
            </w:tcBorders>
            <w:shd w:val="clear" w:color="auto" w:fill="auto"/>
            <w:noWrap/>
            <w:vAlign w:val="bottom"/>
            <w:hideMark/>
          </w:tcPr>
          <w:p w14:paraId="3EDD5D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530612.48</w:t>
            </w:r>
          </w:p>
        </w:tc>
        <w:tc>
          <w:tcPr>
            <w:tcW w:w="1020" w:type="dxa"/>
            <w:tcBorders>
              <w:top w:val="nil"/>
              <w:left w:val="nil"/>
              <w:bottom w:val="nil"/>
              <w:right w:val="nil"/>
            </w:tcBorders>
            <w:shd w:val="clear" w:color="auto" w:fill="auto"/>
            <w:noWrap/>
            <w:vAlign w:val="bottom"/>
            <w:hideMark/>
          </w:tcPr>
          <w:p w14:paraId="4D4595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7365.23</w:t>
            </w:r>
          </w:p>
        </w:tc>
      </w:tr>
      <w:tr w:rsidR="00FB1C98" w:rsidRPr="00FB1C98" w14:paraId="644A5157" w14:textId="77777777" w:rsidTr="00FB1C98">
        <w:trPr>
          <w:trHeight w:val="300"/>
        </w:trPr>
        <w:tc>
          <w:tcPr>
            <w:tcW w:w="800" w:type="dxa"/>
            <w:tcBorders>
              <w:top w:val="nil"/>
              <w:left w:val="nil"/>
              <w:bottom w:val="nil"/>
              <w:right w:val="nil"/>
            </w:tcBorders>
            <w:shd w:val="clear" w:color="auto" w:fill="auto"/>
            <w:noWrap/>
            <w:vAlign w:val="bottom"/>
            <w:hideMark/>
          </w:tcPr>
          <w:p w14:paraId="47CD70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972.00</w:t>
            </w:r>
          </w:p>
        </w:tc>
        <w:tc>
          <w:tcPr>
            <w:tcW w:w="1000" w:type="dxa"/>
            <w:tcBorders>
              <w:top w:val="nil"/>
              <w:left w:val="nil"/>
              <w:bottom w:val="nil"/>
              <w:right w:val="nil"/>
            </w:tcBorders>
            <w:shd w:val="clear" w:color="auto" w:fill="auto"/>
            <w:noWrap/>
            <w:vAlign w:val="bottom"/>
            <w:hideMark/>
          </w:tcPr>
          <w:p w14:paraId="2F690C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370099.52</w:t>
            </w:r>
          </w:p>
        </w:tc>
        <w:tc>
          <w:tcPr>
            <w:tcW w:w="1000" w:type="dxa"/>
            <w:tcBorders>
              <w:top w:val="nil"/>
              <w:left w:val="nil"/>
              <w:bottom w:val="nil"/>
              <w:right w:val="nil"/>
            </w:tcBorders>
            <w:shd w:val="clear" w:color="auto" w:fill="auto"/>
            <w:noWrap/>
            <w:vAlign w:val="bottom"/>
            <w:hideMark/>
          </w:tcPr>
          <w:p w14:paraId="6C18D8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370142.49</w:t>
            </w:r>
          </w:p>
        </w:tc>
        <w:tc>
          <w:tcPr>
            <w:tcW w:w="980" w:type="dxa"/>
            <w:tcBorders>
              <w:top w:val="nil"/>
              <w:left w:val="nil"/>
              <w:bottom w:val="nil"/>
              <w:right w:val="nil"/>
            </w:tcBorders>
            <w:shd w:val="clear" w:color="auto" w:fill="auto"/>
            <w:noWrap/>
            <w:vAlign w:val="bottom"/>
            <w:hideMark/>
          </w:tcPr>
          <w:p w14:paraId="102992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42.96</w:t>
            </w:r>
          </w:p>
        </w:tc>
        <w:tc>
          <w:tcPr>
            <w:tcW w:w="1120" w:type="dxa"/>
            <w:tcBorders>
              <w:top w:val="nil"/>
              <w:left w:val="nil"/>
              <w:bottom w:val="nil"/>
              <w:right w:val="nil"/>
            </w:tcBorders>
            <w:shd w:val="clear" w:color="auto" w:fill="auto"/>
            <w:noWrap/>
            <w:vAlign w:val="bottom"/>
            <w:hideMark/>
          </w:tcPr>
          <w:p w14:paraId="25E18C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529557.31</w:t>
            </w:r>
          </w:p>
        </w:tc>
        <w:tc>
          <w:tcPr>
            <w:tcW w:w="1060" w:type="dxa"/>
            <w:tcBorders>
              <w:top w:val="nil"/>
              <w:left w:val="nil"/>
              <w:bottom w:val="nil"/>
              <w:right w:val="nil"/>
            </w:tcBorders>
            <w:shd w:val="clear" w:color="auto" w:fill="auto"/>
            <w:noWrap/>
            <w:vAlign w:val="bottom"/>
            <w:hideMark/>
          </w:tcPr>
          <w:p w14:paraId="58CE34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531079.96</w:t>
            </w:r>
          </w:p>
        </w:tc>
        <w:tc>
          <w:tcPr>
            <w:tcW w:w="1020" w:type="dxa"/>
            <w:tcBorders>
              <w:top w:val="nil"/>
              <w:left w:val="nil"/>
              <w:bottom w:val="nil"/>
              <w:right w:val="nil"/>
            </w:tcBorders>
            <w:shd w:val="clear" w:color="auto" w:fill="auto"/>
            <w:noWrap/>
            <w:vAlign w:val="bottom"/>
            <w:hideMark/>
          </w:tcPr>
          <w:p w14:paraId="79B30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1522.65</w:t>
            </w:r>
          </w:p>
        </w:tc>
      </w:tr>
      <w:tr w:rsidR="00FB1C98" w:rsidRPr="00FB1C98" w14:paraId="554AF739" w14:textId="77777777" w:rsidTr="00FB1C98">
        <w:trPr>
          <w:trHeight w:val="300"/>
        </w:trPr>
        <w:tc>
          <w:tcPr>
            <w:tcW w:w="800" w:type="dxa"/>
            <w:tcBorders>
              <w:top w:val="nil"/>
              <w:left w:val="nil"/>
              <w:bottom w:val="nil"/>
              <w:right w:val="nil"/>
            </w:tcBorders>
            <w:shd w:val="clear" w:color="auto" w:fill="auto"/>
            <w:noWrap/>
            <w:vAlign w:val="bottom"/>
            <w:hideMark/>
          </w:tcPr>
          <w:p w14:paraId="121F61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973.00</w:t>
            </w:r>
          </w:p>
        </w:tc>
        <w:tc>
          <w:tcPr>
            <w:tcW w:w="1000" w:type="dxa"/>
            <w:tcBorders>
              <w:top w:val="nil"/>
              <w:left w:val="nil"/>
              <w:bottom w:val="nil"/>
              <w:right w:val="nil"/>
            </w:tcBorders>
            <w:shd w:val="clear" w:color="auto" w:fill="auto"/>
            <w:noWrap/>
            <w:vAlign w:val="bottom"/>
            <w:hideMark/>
          </w:tcPr>
          <w:p w14:paraId="58ED59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368647.48</w:t>
            </w:r>
          </w:p>
        </w:tc>
        <w:tc>
          <w:tcPr>
            <w:tcW w:w="1000" w:type="dxa"/>
            <w:tcBorders>
              <w:top w:val="nil"/>
              <w:left w:val="nil"/>
              <w:bottom w:val="nil"/>
              <w:right w:val="nil"/>
            </w:tcBorders>
            <w:shd w:val="clear" w:color="auto" w:fill="auto"/>
            <w:noWrap/>
            <w:vAlign w:val="bottom"/>
            <w:hideMark/>
          </w:tcPr>
          <w:p w14:paraId="24932F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366543.99</w:t>
            </w:r>
          </w:p>
        </w:tc>
        <w:tc>
          <w:tcPr>
            <w:tcW w:w="980" w:type="dxa"/>
            <w:tcBorders>
              <w:top w:val="nil"/>
              <w:left w:val="nil"/>
              <w:bottom w:val="nil"/>
              <w:right w:val="nil"/>
            </w:tcBorders>
            <w:shd w:val="clear" w:color="auto" w:fill="auto"/>
            <w:noWrap/>
            <w:vAlign w:val="bottom"/>
            <w:hideMark/>
          </w:tcPr>
          <w:p w14:paraId="3D904C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-2103.49</w:t>
            </w:r>
          </w:p>
        </w:tc>
        <w:tc>
          <w:tcPr>
            <w:tcW w:w="1120" w:type="dxa"/>
            <w:tcBorders>
              <w:top w:val="nil"/>
              <w:left w:val="nil"/>
              <w:bottom w:val="nil"/>
              <w:right w:val="nil"/>
            </w:tcBorders>
            <w:shd w:val="clear" w:color="auto" w:fill="auto"/>
            <w:noWrap/>
            <w:vAlign w:val="bottom"/>
            <w:hideMark/>
          </w:tcPr>
          <w:p w14:paraId="63C2A9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530181.40</w:t>
            </w:r>
          </w:p>
        </w:tc>
        <w:tc>
          <w:tcPr>
            <w:tcW w:w="1060" w:type="dxa"/>
            <w:tcBorders>
              <w:top w:val="nil"/>
              <w:left w:val="nil"/>
              <w:bottom w:val="nil"/>
              <w:right w:val="nil"/>
            </w:tcBorders>
            <w:shd w:val="clear" w:color="auto" w:fill="auto"/>
            <w:noWrap/>
            <w:vAlign w:val="bottom"/>
            <w:hideMark/>
          </w:tcPr>
          <w:p w14:paraId="3DFCBD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526193.14</w:t>
            </w:r>
          </w:p>
        </w:tc>
        <w:tc>
          <w:tcPr>
            <w:tcW w:w="1020" w:type="dxa"/>
            <w:tcBorders>
              <w:top w:val="nil"/>
              <w:left w:val="nil"/>
              <w:bottom w:val="nil"/>
              <w:right w:val="nil"/>
            </w:tcBorders>
            <w:shd w:val="clear" w:color="auto" w:fill="auto"/>
            <w:noWrap/>
            <w:vAlign w:val="bottom"/>
            <w:hideMark/>
          </w:tcPr>
          <w:p w14:paraId="23F3A6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-3988.25</w:t>
            </w:r>
          </w:p>
        </w:tc>
      </w:tr>
      <w:tr w:rsidR="00FB1C98" w:rsidRPr="00FB1C98" w14:paraId="18AA5CA4" w14:textId="77777777" w:rsidTr="00FB1C98">
        <w:trPr>
          <w:trHeight w:val="300"/>
        </w:trPr>
        <w:tc>
          <w:tcPr>
            <w:tcW w:w="800" w:type="dxa"/>
            <w:tcBorders>
              <w:top w:val="nil"/>
              <w:left w:val="nil"/>
              <w:bottom w:val="nil"/>
              <w:right w:val="nil"/>
            </w:tcBorders>
            <w:shd w:val="clear" w:color="auto" w:fill="auto"/>
            <w:noWrap/>
            <w:vAlign w:val="bottom"/>
            <w:hideMark/>
          </w:tcPr>
          <w:p w14:paraId="37FB36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974.00</w:t>
            </w:r>
          </w:p>
        </w:tc>
        <w:tc>
          <w:tcPr>
            <w:tcW w:w="1000" w:type="dxa"/>
            <w:tcBorders>
              <w:top w:val="nil"/>
              <w:left w:val="nil"/>
              <w:bottom w:val="nil"/>
              <w:right w:val="nil"/>
            </w:tcBorders>
            <w:shd w:val="clear" w:color="auto" w:fill="auto"/>
            <w:noWrap/>
            <w:vAlign w:val="bottom"/>
            <w:hideMark/>
          </w:tcPr>
          <w:p w14:paraId="3B5468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365149.86</w:t>
            </w:r>
          </w:p>
        </w:tc>
        <w:tc>
          <w:tcPr>
            <w:tcW w:w="1000" w:type="dxa"/>
            <w:tcBorders>
              <w:top w:val="nil"/>
              <w:left w:val="nil"/>
              <w:bottom w:val="nil"/>
              <w:right w:val="nil"/>
            </w:tcBorders>
            <w:shd w:val="clear" w:color="auto" w:fill="auto"/>
            <w:noWrap/>
            <w:vAlign w:val="bottom"/>
            <w:hideMark/>
          </w:tcPr>
          <w:p w14:paraId="3042C4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358416.20</w:t>
            </w:r>
          </w:p>
        </w:tc>
        <w:tc>
          <w:tcPr>
            <w:tcW w:w="980" w:type="dxa"/>
            <w:tcBorders>
              <w:top w:val="nil"/>
              <w:left w:val="nil"/>
              <w:bottom w:val="nil"/>
              <w:right w:val="nil"/>
            </w:tcBorders>
            <w:shd w:val="clear" w:color="auto" w:fill="auto"/>
            <w:noWrap/>
            <w:vAlign w:val="bottom"/>
            <w:hideMark/>
          </w:tcPr>
          <w:p w14:paraId="0C8C3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-6733.66</w:t>
            </w:r>
          </w:p>
        </w:tc>
        <w:tc>
          <w:tcPr>
            <w:tcW w:w="1120" w:type="dxa"/>
            <w:tcBorders>
              <w:top w:val="nil"/>
              <w:left w:val="nil"/>
              <w:bottom w:val="nil"/>
              <w:right w:val="nil"/>
            </w:tcBorders>
            <w:shd w:val="clear" w:color="auto" w:fill="auto"/>
            <w:noWrap/>
            <w:vAlign w:val="bottom"/>
            <w:hideMark/>
          </w:tcPr>
          <w:p w14:paraId="7A06C6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525419.51</w:t>
            </w:r>
          </w:p>
        </w:tc>
        <w:tc>
          <w:tcPr>
            <w:tcW w:w="1060" w:type="dxa"/>
            <w:tcBorders>
              <w:top w:val="nil"/>
              <w:left w:val="nil"/>
              <w:bottom w:val="nil"/>
              <w:right w:val="nil"/>
            </w:tcBorders>
            <w:shd w:val="clear" w:color="auto" w:fill="auto"/>
            <w:noWrap/>
            <w:vAlign w:val="bottom"/>
            <w:hideMark/>
          </w:tcPr>
          <w:p w14:paraId="710161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514075.70</w:t>
            </w:r>
          </w:p>
        </w:tc>
        <w:tc>
          <w:tcPr>
            <w:tcW w:w="1020" w:type="dxa"/>
            <w:tcBorders>
              <w:top w:val="nil"/>
              <w:left w:val="nil"/>
              <w:bottom w:val="nil"/>
              <w:right w:val="nil"/>
            </w:tcBorders>
            <w:shd w:val="clear" w:color="auto" w:fill="auto"/>
            <w:noWrap/>
            <w:vAlign w:val="bottom"/>
            <w:hideMark/>
          </w:tcPr>
          <w:p w14:paraId="5D080B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-11343.81</w:t>
            </w:r>
          </w:p>
        </w:tc>
      </w:tr>
      <w:tr w:rsidR="00FB1C98" w:rsidRPr="00FB1C98" w14:paraId="3CF88D1F" w14:textId="77777777" w:rsidTr="00FB1C98">
        <w:trPr>
          <w:trHeight w:val="300"/>
        </w:trPr>
        <w:tc>
          <w:tcPr>
            <w:tcW w:w="800" w:type="dxa"/>
            <w:tcBorders>
              <w:top w:val="nil"/>
              <w:left w:val="nil"/>
              <w:bottom w:val="nil"/>
              <w:right w:val="nil"/>
            </w:tcBorders>
            <w:shd w:val="clear" w:color="auto" w:fill="auto"/>
            <w:noWrap/>
            <w:vAlign w:val="bottom"/>
            <w:hideMark/>
          </w:tcPr>
          <w:p w14:paraId="5AB0BA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975.00</w:t>
            </w:r>
          </w:p>
        </w:tc>
        <w:tc>
          <w:tcPr>
            <w:tcW w:w="1000" w:type="dxa"/>
            <w:tcBorders>
              <w:top w:val="nil"/>
              <w:left w:val="nil"/>
              <w:bottom w:val="nil"/>
              <w:right w:val="nil"/>
            </w:tcBorders>
            <w:shd w:val="clear" w:color="auto" w:fill="auto"/>
            <w:noWrap/>
            <w:vAlign w:val="bottom"/>
            <w:hideMark/>
          </w:tcPr>
          <w:p w14:paraId="48EE84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359633.17</w:t>
            </w:r>
          </w:p>
        </w:tc>
        <w:tc>
          <w:tcPr>
            <w:tcW w:w="1000" w:type="dxa"/>
            <w:tcBorders>
              <w:top w:val="nil"/>
              <w:left w:val="nil"/>
              <w:bottom w:val="nil"/>
              <w:right w:val="nil"/>
            </w:tcBorders>
            <w:shd w:val="clear" w:color="auto" w:fill="auto"/>
            <w:noWrap/>
            <w:vAlign w:val="bottom"/>
            <w:hideMark/>
          </w:tcPr>
          <w:p w14:paraId="016F6C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358262.67</w:t>
            </w:r>
          </w:p>
        </w:tc>
        <w:tc>
          <w:tcPr>
            <w:tcW w:w="980" w:type="dxa"/>
            <w:tcBorders>
              <w:top w:val="nil"/>
              <w:left w:val="nil"/>
              <w:bottom w:val="nil"/>
              <w:right w:val="nil"/>
            </w:tcBorders>
            <w:shd w:val="clear" w:color="auto" w:fill="auto"/>
            <w:noWrap/>
            <w:vAlign w:val="bottom"/>
            <w:hideMark/>
          </w:tcPr>
          <w:p w14:paraId="2A90AE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-1370.50</w:t>
            </w:r>
          </w:p>
        </w:tc>
        <w:tc>
          <w:tcPr>
            <w:tcW w:w="1120" w:type="dxa"/>
            <w:tcBorders>
              <w:top w:val="nil"/>
              <w:left w:val="nil"/>
              <w:bottom w:val="nil"/>
              <w:right w:val="nil"/>
            </w:tcBorders>
            <w:shd w:val="clear" w:color="auto" w:fill="auto"/>
            <w:noWrap/>
            <w:vAlign w:val="bottom"/>
            <w:hideMark/>
          </w:tcPr>
          <w:p w14:paraId="0B9468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513326.23</w:t>
            </w:r>
          </w:p>
        </w:tc>
        <w:tc>
          <w:tcPr>
            <w:tcW w:w="1060" w:type="dxa"/>
            <w:tcBorders>
              <w:top w:val="nil"/>
              <w:left w:val="nil"/>
              <w:bottom w:val="nil"/>
              <w:right w:val="nil"/>
            </w:tcBorders>
            <w:shd w:val="clear" w:color="auto" w:fill="auto"/>
            <w:noWrap/>
            <w:vAlign w:val="bottom"/>
            <w:hideMark/>
          </w:tcPr>
          <w:p w14:paraId="577FEC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512924.78</w:t>
            </w:r>
          </w:p>
        </w:tc>
        <w:tc>
          <w:tcPr>
            <w:tcW w:w="1020" w:type="dxa"/>
            <w:tcBorders>
              <w:top w:val="nil"/>
              <w:left w:val="nil"/>
              <w:bottom w:val="nil"/>
              <w:right w:val="nil"/>
            </w:tcBorders>
            <w:shd w:val="clear" w:color="auto" w:fill="auto"/>
            <w:noWrap/>
            <w:vAlign w:val="bottom"/>
            <w:hideMark/>
          </w:tcPr>
          <w:p w14:paraId="619570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-401.45</w:t>
            </w:r>
          </w:p>
        </w:tc>
      </w:tr>
      <w:tr w:rsidR="00FB1C98" w:rsidRPr="00FB1C98" w14:paraId="23F36633" w14:textId="77777777" w:rsidTr="00FB1C98">
        <w:trPr>
          <w:trHeight w:val="300"/>
        </w:trPr>
        <w:tc>
          <w:tcPr>
            <w:tcW w:w="800" w:type="dxa"/>
            <w:tcBorders>
              <w:top w:val="nil"/>
              <w:left w:val="nil"/>
              <w:bottom w:val="nil"/>
              <w:right w:val="nil"/>
            </w:tcBorders>
            <w:shd w:val="clear" w:color="auto" w:fill="auto"/>
            <w:noWrap/>
            <w:vAlign w:val="bottom"/>
            <w:hideMark/>
          </w:tcPr>
          <w:p w14:paraId="264AB5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976.00</w:t>
            </w:r>
          </w:p>
        </w:tc>
        <w:tc>
          <w:tcPr>
            <w:tcW w:w="1000" w:type="dxa"/>
            <w:tcBorders>
              <w:top w:val="nil"/>
              <w:left w:val="nil"/>
              <w:bottom w:val="nil"/>
              <w:right w:val="nil"/>
            </w:tcBorders>
            <w:shd w:val="clear" w:color="auto" w:fill="auto"/>
            <w:noWrap/>
            <w:vAlign w:val="bottom"/>
            <w:hideMark/>
          </w:tcPr>
          <w:p w14:paraId="1B1E13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360639.86</w:t>
            </w:r>
          </w:p>
        </w:tc>
        <w:tc>
          <w:tcPr>
            <w:tcW w:w="1000" w:type="dxa"/>
            <w:tcBorders>
              <w:top w:val="nil"/>
              <w:left w:val="nil"/>
              <w:bottom w:val="nil"/>
              <w:right w:val="nil"/>
            </w:tcBorders>
            <w:shd w:val="clear" w:color="auto" w:fill="auto"/>
            <w:noWrap/>
            <w:vAlign w:val="bottom"/>
            <w:hideMark/>
          </w:tcPr>
          <w:p w14:paraId="6BE967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356278.25</w:t>
            </w:r>
          </w:p>
        </w:tc>
        <w:tc>
          <w:tcPr>
            <w:tcW w:w="980" w:type="dxa"/>
            <w:tcBorders>
              <w:top w:val="nil"/>
              <w:left w:val="nil"/>
              <w:bottom w:val="nil"/>
              <w:right w:val="nil"/>
            </w:tcBorders>
            <w:shd w:val="clear" w:color="auto" w:fill="auto"/>
            <w:noWrap/>
            <w:vAlign w:val="bottom"/>
            <w:hideMark/>
          </w:tcPr>
          <w:p w14:paraId="7429DC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-4361.61</w:t>
            </w:r>
          </w:p>
        </w:tc>
        <w:tc>
          <w:tcPr>
            <w:tcW w:w="1120" w:type="dxa"/>
            <w:tcBorders>
              <w:top w:val="nil"/>
              <w:left w:val="nil"/>
              <w:bottom w:val="nil"/>
              <w:right w:val="nil"/>
            </w:tcBorders>
            <w:shd w:val="clear" w:color="auto" w:fill="auto"/>
            <w:noWrap/>
            <w:vAlign w:val="bottom"/>
            <w:hideMark/>
          </w:tcPr>
          <w:p w14:paraId="0508C8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516529.09</w:t>
            </w:r>
          </w:p>
        </w:tc>
        <w:tc>
          <w:tcPr>
            <w:tcW w:w="1060" w:type="dxa"/>
            <w:tcBorders>
              <w:top w:val="nil"/>
              <w:left w:val="nil"/>
              <w:bottom w:val="nil"/>
              <w:right w:val="nil"/>
            </w:tcBorders>
            <w:shd w:val="clear" w:color="auto" w:fill="auto"/>
            <w:noWrap/>
            <w:vAlign w:val="bottom"/>
            <w:hideMark/>
          </w:tcPr>
          <w:p w14:paraId="3D0614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508833.43</w:t>
            </w:r>
          </w:p>
        </w:tc>
        <w:tc>
          <w:tcPr>
            <w:tcW w:w="1020" w:type="dxa"/>
            <w:tcBorders>
              <w:top w:val="nil"/>
              <w:left w:val="nil"/>
              <w:bottom w:val="nil"/>
              <w:right w:val="nil"/>
            </w:tcBorders>
            <w:shd w:val="clear" w:color="auto" w:fill="auto"/>
            <w:noWrap/>
            <w:vAlign w:val="bottom"/>
            <w:hideMark/>
          </w:tcPr>
          <w:p w14:paraId="2D4DFD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-7695.66</w:t>
            </w:r>
          </w:p>
        </w:tc>
      </w:tr>
      <w:tr w:rsidR="00FB1C98" w:rsidRPr="00FB1C98" w14:paraId="01D29F96" w14:textId="77777777" w:rsidTr="00FB1C98">
        <w:trPr>
          <w:trHeight w:val="300"/>
        </w:trPr>
        <w:tc>
          <w:tcPr>
            <w:tcW w:w="800" w:type="dxa"/>
            <w:tcBorders>
              <w:top w:val="nil"/>
              <w:left w:val="nil"/>
              <w:bottom w:val="nil"/>
              <w:right w:val="nil"/>
            </w:tcBorders>
            <w:shd w:val="clear" w:color="auto" w:fill="auto"/>
            <w:noWrap/>
            <w:vAlign w:val="bottom"/>
            <w:hideMark/>
          </w:tcPr>
          <w:p w14:paraId="4BA47C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977.00</w:t>
            </w:r>
          </w:p>
        </w:tc>
        <w:tc>
          <w:tcPr>
            <w:tcW w:w="1000" w:type="dxa"/>
            <w:tcBorders>
              <w:top w:val="nil"/>
              <w:left w:val="nil"/>
              <w:bottom w:val="nil"/>
              <w:right w:val="nil"/>
            </w:tcBorders>
            <w:shd w:val="clear" w:color="auto" w:fill="auto"/>
            <w:noWrap/>
            <w:vAlign w:val="bottom"/>
            <w:hideMark/>
          </w:tcPr>
          <w:p w14:paraId="003FBF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354579.67</w:t>
            </w:r>
          </w:p>
        </w:tc>
        <w:tc>
          <w:tcPr>
            <w:tcW w:w="1000" w:type="dxa"/>
            <w:tcBorders>
              <w:top w:val="nil"/>
              <w:left w:val="nil"/>
              <w:bottom w:val="nil"/>
              <w:right w:val="nil"/>
            </w:tcBorders>
            <w:shd w:val="clear" w:color="auto" w:fill="auto"/>
            <w:noWrap/>
            <w:vAlign w:val="bottom"/>
            <w:hideMark/>
          </w:tcPr>
          <w:p w14:paraId="28A73A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361219.12</w:t>
            </w:r>
          </w:p>
        </w:tc>
        <w:tc>
          <w:tcPr>
            <w:tcW w:w="980" w:type="dxa"/>
            <w:tcBorders>
              <w:top w:val="nil"/>
              <w:left w:val="nil"/>
              <w:bottom w:val="nil"/>
              <w:right w:val="nil"/>
            </w:tcBorders>
            <w:shd w:val="clear" w:color="auto" w:fill="auto"/>
            <w:noWrap/>
            <w:vAlign w:val="bottom"/>
            <w:hideMark/>
          </w:tcPr>
          <w:p w14:paraId="32700D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6639.45</w:t>
            </w:r>
          </w:p>
        </w:tc>
        <w:tc>
          <w:tcPr>
            <w:tcW w:w="1120" w:type="dxa"/>
            <w:tcBorders>
              <w:top w:val="nil"/>
              <w:left w:val="nil"/>
              <w:bottom w:val="nil"/>
              <w:right w:val="nil"/>
            </w:tcBorders>
            <w:shd w:val="clear" w:color="auto" w:fill="auto"/>
            <w:noWrap/>
            <w:vAlign w:val="bottom"/>
            <w:hideMark/>
          </w:tcPr>
          <w:p w14:paraId="0FCFE7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506794.22</w:t>
            </w:r>
          </w:p>
        </w:tc>
        <w:tc>
          <w:tcPr>
            <w:tcW w:w="1060" w:type="dxa"/>
            <w:tcBorders>
              <w:top w:val="nil"/>
              <w:left w:val="nil"/>
              <w:bottom w:val="nil"/>
              <w:right w:val="nil"/>
            </w:tcBorders>
            <w:shd w:val="clear" w:color="auto" w:fill="auto"/>
            <w:noWrap/>
            <w:vAlign w:val="bottom"/>
            <w:hideMark/>
          </w:tcPr>
          <w:p w14:paraId="35F0A6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512922.63</w:t>
            </w:r>
          </w:p>
        </w:tc>
        <w:tc>
          <w:tcPr>
            <w:tcW w:w="1020" w:type="dxa"/>
            <w:tcBorders>
              <w:top w:val="nil"/>
              <w:left w:val="nil"/>
              <w:bottom w:val="nil"/>
              <w:right w:val="nil"/>
            </w:tcBorders>
            <w:shd w:val="clear" w:color="auto" w:fill="auto"/>
            <w:noWrap/>
            <w:vAlign w:val="bottom"/>
            <w:hideMark/>
          </w:tcPr>
          <w:p w14:paraId="6C2927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6128.41</w:t>
            </w:r>
          </w:p>
        </w:tc>
      </w:tr>
      <w:tr w:rsidR="00FB1C98" w:rsidRPr="00FB1C98" w14:paraId="4B5E647C" w14:textId="77777777" w:rsidTr="00FB1C98">
        <w:trPr>
          <w:trHeight w:val="300"/>
        </w:trPr>
        <w:tc>
          <w:tcPr>
            <w:tcW w:w="800" w:type="dxa"/>
            <w:tcBorders>
              <w:top w:val="nil"/>
              <w:left w:val="nil"/>
              <w:bottom w:val="nil"/>
              <w:right w:val="nil"/>
            </w:tcBorders>
            <w:shd w:val="clear" w:color="auto" w:fill="auto"/>
            <w:noWrap/>
            <w:vAlign w:val="bottom"/>
            <w:hideMark/>
          </w:tcPr>
          <w:p w14:paraId="0840E3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978.00</w:t>
            </w:r>
          </w:p>
        </w:tc>
        <w:tc>
          <w:tcPr>
            <w:tcW w:w="1000" w:type="dxa"/>
            <w:tcBorders>
              <w:top w:val="nil"/>
              <w:left w:val="nil"/>
              <w:bottom w:val="nil"/>
              <w:right w:val="nil"/>
            </w:tcBorders>
            <w:shd w:val="clear" w:color="auto" w:fill="auto"/>
            <w:noWrap/>
            <w:vAlign w:val="bottom"/>
            <w:hideMark/>
          </w:tcPr>
          <w:p w14:paraId="3C7502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358956.30</w:t>
            </w:r>
          </w:p>
        </w:tc>
        <w:tc>
          <w:tcPr>
            <w:tcW w:w="1000" w:type="dxa"/>
            <w:tcBorders>
              <w:top w:val="nil"/>
              <w:left w:val="nil"/>
              <w:bottom w:val="nil"/>
              <w:right w:val="nil"/>
            </w:tcBorders>
            <w:shd w:val="clear" w:color="auto" w:fill="auto"/>
            <w:noWrap/>
            <w:vAlign w:val="bottom"/>
            <w:hideMark/>
          </w:tcPr>
          <w:p w14:paraId="6FE4F5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361669.10</w:t>
            </w:r>
          </w:p>
        </w:tc>
        <w:tc>
          <w:tcPr>
            <w:tcW w:w="980" w:type="dxa"/>
            <w:tcBorders>
              <w:top w:val="nil"/>
              <w:left w:val="nil"/>
              <w:bottom w:val="nil"/>
              <w:right w:val="nil"/>
            </w:tcBorders>
            <w:shd w:val="clear" w:color="auto" w:fill="auto"/>
            <w:noWrap/>
            <w:vAlign w:val="bottom"/>
            <w:hideMark/>
          </w:tcPr>
          <w:p w14:paraId="3DAF49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2712.80</w:t>
            </w:r>
          </w:p>
        </w:tc>
        <w:tc>
          <w:tcPr>
            <w:tcW w:w="1120" w:type="dxa"/>
            <w:tcBorders>
              <w:top w:val="nil"/>
              <w:left w:val="nil"/>
              <w:bottom w:val="nil"/>
              <w:right w:val="nil"/>
            </w:tcBorders>
            <w:shd w:val="clear" w:color="auto" w:fill="auto"/>
            <w:noWrap/>
            <w:vAlign w:val="bottom"/>
            <w:hideMark/>
          </w:tcPr>
          <w:p w14:paraId="08A18A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510435.02</w:t>
            </w:r>
          </w:p>
        </w:tc>
        <w:tc>
          <w:tcPr>
            <w:tcW w:w="1060" w:type="dxa"/>
            <w:tcBorders>
              <w:top w:val="nil"/>
              <w:left w:val="nil"/>
              <w:bottom w:val="nil"/>
              <w:right w:val="nil"/>
            </w:tcBorders>
            <w:shd w:val="clear" w:color="auto" w:fill="auto"/>
            <w:noWrap/>
            <w:vAlign w:val="bottom"/>
            <w:hideMark/>
          </w:tcPr>
          <w:p w14:paraId="3842CD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515100.31</w:t>
            </w:r>
          </w:p>
        </w:tc>
        <w:tc>
          <w:tcPr>
            <w:tcW w:w="1020" w:type="dxa"/>
            <w:tcBorders>
              <w:top w:val="nil"/>
              <w:left w:val="nil"/>
              <w:bottom w:val="nil"/>
              <w:right w:val="nil"/>
            </w:tcBorders>
            <w:shd w:val="clear" w:color="auto" w:fill="auto"/>
            <w:noWrap/>
            <w:vAlign w:val="bottom"/>
            <w:hideMark/>
          </w:tcPr>
          <w:p w14:paraId="75C96C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4665.29</w:t>
            </w:r>
          </w:p>
        </w:tc>
      </w:tr>
      <w:tr w:rsidR="00FB1C98" w:rsidRPr="00FB1C98" w14:paraId="2BC026AF" w14:textId="77777777" w:rsidTr="00FB1C98">
        <w:trPr>
          <w:trHeight w:val="300"/>
        </w:trPr>
        <w:tc>
          <w:tcPr>
            <w:tcW w:w="800" w:type="dxa"/>
            <w:tcBorders>
              <w:top w:val="nil"/>
              <w:left w:val="nil"/>
              <w:bottom w:val="nil"/>
              <w:right w:val="nil"/>
            </w:tcBorders>
            <w:shd w:val="clear" w:color="auto" w:fill="auto"/>
            <w:noWrap/>
            <w:vAlign w:val="bottom"/>
            <w:hideMark/>
          </w:tcPr>
          <w:p w14:paraId="7F41B5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979.00</w:t>
            </w:r>
          </w:p>
        </w:tc>
        <w:tc>
          <w:tcPr>
            <w:tcW w:w="1000" w:type="dxa"/>
            <w:tcBorders>
              <w:top w:val="nil"/>
              <w:left w:val="nil"/>
              <w:bottom w:val="nil"/>
              <w:right w:val="nil"/>
            </w:tcBorders>
            <w:shd w:val="clear" w:color="auto" w:fill="auto"/>
            <w:noWrap/>
            <w:vAlign w:val="bottom"/>
            <w:hideMark/>
          </w:tcPr>
          <w:p w14:paraId="16D8E7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360932.49</w:t>
            </w:r>
          </w:p>
        </w:tc>
        <w:tc>
          <w:tcPr>
            <w:tcW w:w="1000" w:type="dxa"/>
            <w:tcBorders>
              <w:top w:val="nil"/>
              <w:left w:val="nil"/>
              <w:bottom w:val="nil"/>
              <w:right w:val="nil"/>
            </w:tcBorders>
            <w:shd w:val="clear" w:color="auto" w:fill="auto"/>
            <w:noWrap/>
            <w:vAlign w:val="bottom"/>
            <w:hideMark/>
          </w:tcPr>
          <w:p w14:paraId="1A32B3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353474.38</w:t>
            </w:r>
          </w:p>
        </w:tc>
        <w:tc>
          <w:tcPr>
            <w:tcW w:w="980" w:type="dxa"/>
            <w:tcBorders>
              <w:top w:val="nil"/>
              <w:left w:val="nil"/>
              <w:bottom w:val="nil"/>
              <w:right w:val="nil"/>
            </w:tcBorders>
            <w:shd w:val="clear" w:color="auto" w:fill="auto"/>
            <w:noWrap/>
            <w:vAlign w:val="bottom"/>
            <w:hideMark/>
          </w:tcPr>
          <w:p w14:paraId="262DBD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-7458.11</w:t>
            </w:r>
          </w:p>
        </w:tc>
        <w:tc>
          <w:tcPr>
            <w:tcW w:w="1120" w:type="dxa"/>
            <w:tcBorders>
              <w:top w:val="nil"/>
              <w:left w:val="nil"/>
              <w:bottom w:val="nil"/>
              <w:right w:val="nil"/>
            </w:tcBorders>
            <w:shd w:val="clear" w:color="auto" w:fill="auto"/>
            <w:noWrap/>
            <w:vAlign w:val="bottom"/>
            <w:hideMark/>
          </w:tcPr>
          <w:p w14:paraId="43C324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514738.45</w:t>
            </w:r>
          </w:p>
        </w:tc>
        <w:tc>
          <w:tcPr>
            <w:tcW w:w="1060" w:type="dxa"/>
            <w:tcBorders>
              <w:top w:val="nil"/>
              <w:left w:val="nil"/>
              <w:bottom w:val="nil"/>
              <w:right w:val="nil"/>
            </w:tcBorders>
            <w:shd w:val="clear" w:color="auto" w:fill="auto"/>
            <w:noWrap/>
            <w:vAlign w:val="bottom"/>
            <w:hideMark/>
          </w:tcPr>
          <w:p w14:paraId="3057AA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506119.71</w:t>
            </w:r>
          </w:p>
        </w:tc>
        <w:tc>
          <w:tcPr>
            <w:tcW w:w="1020" w:type="dxa"/>
            <w:tcBorders>
              <w:top w:val="nil"/>
              <w:left w:val="nil"/>
              <w:bottom w:val="nil"/>
              <w:right w:val="nil"/>
            </w:tcBorders>
            <w:shd w:val="clear" w:color="auto" w:fill="auto"/>
            <w:noWrap/>
            <w:vAlign w:val="bottom"/>
            <w:hideMark/>
          </w:tcPr>
          <w:p w14:paraId="2E3113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-8618.74</w:t>
            </w:r>
          </w:p>
        </w:tc>
      </w:tr>
      <w:tr w:rsidR="00FB1C98" w:rsidRPr="00FB1C98" w14:paraId="1AD04740" w14:textId="77777777" w:rsidTr="00FB1C98">
        <w:trPr>
          <w:trHeight w:val="300"/>
        </w:trPr>
        <w:tc>
          <w:tcPr>
            <w:tcW w:w="800" w:type="dxa"/>
            <w:tcBorders>
              <w:top w:val="nil"/>
              <w:left w:val="nil"/>
              <w:bottom w:val="nil"/>
              <w:right w:val="nil"/>
            </w:tcBorders>
            <w:shd w:val="clear" w:color="auto" w:fill="auto"/>
            <w:noWrap/>
            <w:vAlign w:val="bottom"/>
            <w:hideMark/>
          </w:tcPr>
          <w:p w14:paraId="0598C9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980.00</w:t>
            </w:r>
          </w:p>
        </w:tc>
        <w:tc>
          <w:tcPr>
            <w:tcW w:w="1000" w:type="dxa"/>
            <w:tcBorders>
              <w:top w:val="nil"/>
              <w:left w:val="nil"/>
              <w:bottom w:val="nil"/>
              <w:right w:val="nil"/>
            </w:tcBorders>
            <w:shd w:val="clear" w:color="auto" w:fill="auto"/>
            <w:noWrap/>
            <w:vAlign w:val="bottom"/>
            <w:hideMark/>
          </w:tcPr>
          <w:p w14:paraId="5185D9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348972.90</w:t>
            </w:r>
          </w:p>
        </w:tc>
        <w:tc>
          <w:tcPr>
            <w:tcW w:w="1000" w:type="dxa"/>
            <w:tcBorders>
              <w:top w:val="nil"/>
              <w:left w:val="nil"/>
              <w:bottom w:val="nil"/>
              <w:right w:val="nil"/>
            </w:tcBorders>
            <w:shd w:val="clear" w:color="auto" w:fill="auto"/>
            <w:noWrap/>
            <w:vAlign w:val="bottom"/>
            <w:hideMark/>
          </w:tcPr>
          <w:p w14:paraId="1700E9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349676.38</w:t>
            </w:r>
          </w:p>
        </w:tc>
        <w:tc>
          <w:tcPr>
            <w:tcW w:w="980" w:type="dxa"/>
            <w:tcBorders>
              <w:top w:val="nil"/>
              <w:left w:val="nil"/>
              <w:bottom w:val="nil"/>
              <w:right w:val="nil"/>
            </w:tcBorders>
            <w:shd w:val="clear" w:color="auto" w:fill="auto"/>
            <w:noWrap/>
            <w:vAlign w:val="bottom"/>
            <w:hideMark/>
          </w:tcPr>
          <w:p w14:paraId="19081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703.49</w:t>
            </w:r>
          </w:p>
        </w:tc>
        <w:tc>
          <w:tcPr>
            <w:tcW w:w="1120" w:type="dxa"/>
            <w:tcBorders>
              <w:top w:val="nil"/>
              <w:left w:val="nil"/>
              <w:bottom w:val="nil"/>
              <w:right w:val="nil"/>
            </w:tcBorders>
            <w:shd w:val="clear" w:color="auto" w:fill="auto"/>
            <w:noWrap/>
            <w:vAlign w:val="bottom"/>
            <w:hideMark/>
          </w:tcPr>
          <w:p w14:paraId="65CDD2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497703.02</w:t>
            </w:r>
          </w:p>
        </w:tc>
        <w:tc>
          <w:tcPr>
            <w:tcW w:w="1060" w:type="dxa"/>
            <w:tcBorders>
              <w:top w:val="nil"/>
              <w:left w:val="nil"/>
              <w:bottom w:val="nil"/>
              <w:right w:val="nil"/>
            </w:tcBorders>
            <w:shd w:val="clear" w:color="auto" w:fill="auto"/>
            <w:noWrap/>
            <w:vAlign w:val="bottom"/>
            <w:hideMark/>
          </w:tcPr>
          <w:p w14:paraId="240C6B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496607.00</w:t>
            </w:r>
          </w:p>
        </w:tc>
        <w:tc>
          <w:tcPr>
            <w:tcW w:w="1020" w:type="dxa"/>
            <w:tcBorders>
              <w:top w:val="nil"/>
              <w:left w:val="nil"/>
              <w:bottom w:val="nil"/>
              <w:right w:val="nil"/>
            </w:tcBorders>
            <w:shd w:val="clear" w:color="auto" w:fill="auto"/>
            <w:noWrap/>
            <w:vAlign w:val="bottom"/>
            <w:hideMark/>
          </w:tcPr>
          <w:p w14:paraId="0B857B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-1096.02</w:t>
            </w:r>
          </w:p>
        </w:tc>
      </w:tr>
      <w:tr w:rsidR="00FB1C98" w:rsidRPr="00FB1C98" w14:paraId="417F0BAA" w14:textId="77777777" w:rsidTr="00FB1C98">
        <w:trPr>
          <w:trHeight w:val="300"/>
        </w:trPr>
        <w:tc>
          <w:tcPr>
            <w:tcW w:w="800" w:type="dxa"/>
            <w:tcBorders>
              <w:top w:val="nil"/>
              <w:left w:val="nil"/>
              <w:bottom w:val="nil"/>
              <w:right w:val="nil"/>
            </w:tcBorders>
            <w:shd w:val="clear" w:color="auto" w:fill="auto"/>
            <w:noWrap/>
            <w:vAlign w:val="bottom"/>
            <w:hideMark/>
          </w:tcPr>
          <w:p w14:paraId="434A1B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981.00</w:t>
            </w:r>
          </w:p>
        </w:tc>
        <w:tc>
          <w:tcPr>
            <w:tcW w:w="1000" w:type="dxa"/>
            <w:tcBorders>
              <w:top w:val="nil"/>
              <w:left w:val="nil"/>
              <w:bottom w:val="nil"/>
              <w:right w:val="nil"/>
            </w:tcBorders>
            <w:shd w:val="clear" w:color="auto" w:fill="auto"/>
            <w:noWrap/>
            <w:vAlign w:val="bottom"/>
            <w:hideMark/>
          </w:tcPr>
          <w:p w14:paraId="0D1088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352085.27</w:t>
            </w:r>
          </w:p>
        </w:tc>
        <w:tc>
          <w:tcPr>
            <w:tcW w:w="1000" w:type="dxa"/>
            <w:tcBorders>
              <w:top w:val="nil"/>
              <w:left w:val="nil"/>
              <w:bottom w:val="nil"/>
              <w:right w:val="nil"/>
            </w:tcBorders>
            <w:shd w:val="clear" w:color="auto" w:fill="auto"/>
            <w:noWrap/>
            <w:vAlign w:val="bottom"/>
            <w:hideMark/>
          </w:tcPr>
          <w:p w14:paraId="4E4431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352315.47</w:t>
            </w:r>
          </w:p>
        </w:tc>
        <w:tc>
          <w:tcPr>
            <w:tcW w:w="980" w:type="dxa"/>
            <w:tcBorders>
              <w:top w:val="nil"/>
              <w:left w:val="nil"/>
              <w:bottom w:val="nil"/>
              <w:right w:val="nil"/>
            </w:tcBorders>
            <w:shd w:val="clear" w:color="auto" w:fill="auto"/>
            <w:noWrap/>
            <w:vAlign w:val="bottom"/>
            <w:hideMark/>
          </w:tcPr>
          <w:p w14:paraId="292768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230.19</w:t>
            </w:r>
          </w:p>
        </w:tc>
        <w:tc>
          <w:tcPr>
            <w:tcW w:w="1120" w:type="dxa"/>
            <w:tcBorders>
              <w:top w:val="nil"/>
              <w:left w:val="nil"/>
              <w:bottom w:val="nil"/>
              <w:right w:val="nil"/>
            </w:tcBorders>
            <w:shd w:val="clear" w:color="auto" w:fill="auto"/>
            <w:noWrap/>
            <w:vAlign w:val="bottom"/>
            <w:hideMark/>
          </w:tcPr>
          <w:p w14:paraId="67CF80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499340.17</w:t>
            </w:r>
          </w:p>
        </w:tc>
        <w:tc>
          <w:tcPr>
            <w:tcW w:w="1060" w:type="dxa"/>
            <w:tcBorders>
              <w:top w:val="nil"/>
              <w:left w:val="nil"/>
              <w:bottom w:val="nil"/>
              <w:right w:val="nil"/>
            </w:tcBorders>
            <w:shd w:val="clear" w:color="auto" w:fill="auto"/>
            <w:noWrap/>
            <w:vAlign w:val="bottom"/>
            <w:hideMark/>
          </w:tcPr>
          <w:p w14:paraId="1E7B0C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496382.44</w:t>
            </w:r>
          </w:p>
        </w:tc>
        <w:tc>
          <w:tcPr>
            <w:tcW w:w="1020" w:type="dxa"/>
            <w:tcBorders>
              <w:top w:val="nil"/>
              <w:left w:val="nil"/>
              <w:bottom w:val="nil"/>
              <w:right w:val="nil"/>
            </w:tcBorders>
            <w:shd w:val="clear" w:color="auto" w:fill="auto"/>
            <w:noWrap/>
            <w:vAlign w:val="bottom"/>
            <w:hideMark/>
          </w:tcPr>
          <w:p w14:paraId="71AAD3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-2957.73</w:t>
            </w:r>
          </w:p>
        </w:tc>
      </w:tr>
      <w:tr w:rsidR="00FB1C98" w:rsidRPr="00FB1C98" w14:paraId="3FC91259" w14:textId="77777777" w:rsidTr="00FB1C98">
        <w:trPr>
          <w:trHeight w:val="300"/>
        </w:trPr>
        <w:tc>
          <w:tcPr>
            <w:tcW w:w="800" w:type="dxa"/>
            <w:tcBorders>
              <w:top w:val="nil"/>
              <w:left w:val="nil"/>
              <w:bottom w:val="nil"/>
              <w:right w:val="nil"/>
            </w:tcBorders>
            <w:shd w:val="clear" w:color="auto" w:fill="auto"/>
            <w:noWrap/>
            <w:vAlign w:val="bottom"/>
            <w:hideMark/>
          </w:tcPr>
          <w:p w14:paraId="41EF62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982.00</w:t>
            </w:r>
          </w:p>
        </w:tc>
        <w:tc>
          <w:tcPr>
            <w:tcW w:w="1000" w:type="dxa"/>
            <w:tcBorders>
              <w:top w:val="nil"/>
              <w:left w:val="nil"/>
              <w:bottom w:val="nil"/>
              <w:right w:val="nil"/>
            </w:tcBorders>
            <w:shd w:val="clear" w:color="auto" w:fill="auto"/>
            <w:noWrap/>
            <w:vAlign w:val="bottom"/>
            <w:hideMark/>
          </w:tcPr>
          <w:p w14:paraId="17AD6D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349499.33</w:t>
            </w:r>
          </w:p>
        </w:tc>
        <w:tc>
          <w:tcPr>
            <w:tcW w:w="1000" w:type="dxa"/>
            <w:tcBorders>
              <w:top w:val="nil"/>
              <w:left w:val="nil"/>
              <w:bottom w:val="nil"/>
              <w:right w:val="nil"/>
            </w:tcBorders>
            <w:shd w:val="clear" w:color="auto" w:fill="auto"/>
            <w:noWrap/>
            <w:vAlign w:val="bottom"/>
            <w:hideMark/>
          </w:tcPr>
          <w:p w14:paraId="7347B4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351326.13</w:t>
            </w:r>
          </w:p>
        </w:tc>
        <w:tc>
          <w:tcPr>
            <w:tcW w:w="980" w:type="dxa"/>
            <w:tcBorders>
              <w:top w:val="nil"/>
              <w:left w:val="nil"/>
              <w:bottom w:val="nil"/>
              <w:right w:val="nil"/>
            </w:tcBorders>
            <w:shd w:val="clear" w:color="auto" w:fill="auto"/>
            <w:noWrap/>
            <w:vAlign w:val="bottom"/>
            <w:hideMark/>
          </w:tcPr>
          <w:p w14:paraId="20E00C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1826.81</w:t>
            </w:r>
          </w:p>
        </w:tc>
        <w:tc>
          <w:tcPr>
            <w:tcW w:w="1120" w:type="dxa"/>
            <w:tcBorders>
              <w:top w:val="nil"/>
              <w:left w:val="nil"/>
              <w:bottom w:val="nil"/>
              <w:right w:val="nil"/>
            </w:tcBorders>
            <w:shd w:val="clear" w:color="auto" w:fill="auto"/>
            <w:noWrap/>
            <w:vAlign w:val="bottom"/>
            <w:hideMark/>
          </w:tcPr>
          <w:p w14:paraId="4E480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493299.53</w:t>
            </w:r>
          </w:p>
        </w:tc>
        <w:tc>
          <w:tcPr>
            <w:tcW w:w="1060" w:type="dxa"/>
            <w:tcBorders>
              <w:top w:val="nil"/>
              <w:left w:val="nil"/>
              <w:bottom w:val="nil"/>
              <w:right w:val="nil"/>
            </w:tcBorders>
            <w:shd w:val="clear" w:color="auto" w:fill="auto"/>
            <w:noWrap/>
            <w:vAlign w:val="bottom"/>
            <w:hideMark/>
          </w:tcPr>
          <w:p w14:paraId="3BDA3C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492938.32</w:t>
            </w:r>
          </w:p>
        </w:tc>
        <w:tc>
          <w:tcPr>
            <w:tcW w:w="1020" w:type="dxa"/>
            <w:tcBorders>
              <w:top w:val="nil"/>
              <w:left w:val="nil"/>
              <w:bottom w:val="nil"/>
              <w:right w:val="nil"/>
            </w:tcBorders>
            <w:shd w:val="clear" w:color="auto" w:fill="auto"/>
            <w:noWrap/>
            <w:vAlign w:val="bottom"/>
            <w:hideMark/>
          </w:tcPr>
          <w:p w14:paraId="3E4D8A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-361.21</w:t>
            </w:r>
          </w:p>
        </w:tc>
      </w:tr>
      <w:tr w:rsidR="00FB1C98" w:rsidRPr="00FB1C98" w14:paraId="2ABCEE24" w14:textId="77777777" w:rsidTr="00FB1C98">
        <w:trPr>
          <w:trHeight w:val="300"/>
        </w:trPr>
        <w:tc>
          <w:tcPr>
            <w:tcW w:w="800" w:type="dxa"/>
            <w:tcBorders>
              <w:top w:val="nil"/>
              <w:left w:val="nil"/>
              <w:bottom w:val="nil"/>
              <w:right w:val="nil"/>
            </w:tcBorders>
            <w:shd w:val="clear" w:color="auto" w:fill="auto"/>
            <w:noWrap/>
            <w:vAlign w:val="bottom"/>
            <w:hideMark/>
          </w:tcPr>
          <w:p w14:paraId="1FD1B2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983.00</w:t>
            </w:r>
          </w:p>
        </w:tc>
        <w:tc>
          <w:tcPr>
            <w:tcW w:w="1000" w:type="dxa"/>
            <w:tcBorders>
              <w:top w:val="nil"/>
              <w:left w:val="nil"/>
              <w:bottom w:val="nil"/>
              <w:right w:val="nil"/>
            </w:tcBorders>
            <w:shd w:val="clear" w:color="auto" w:fill="auto"/>
            <w:noWrap/>
            <w:vAlign w:val="bottom"/>
            <w:hideMark/>
          </w:tcPr>
          <w:p w14:paraId="4ACC08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354788.12</w:t>
            </w:r>
          </w:p>
        </w:tc>
        <w:tc>
          <w:tcPr>
            <w:tcW w:w="1000" w:type="dxa"/>
            <w:tcBorders>
              <w:top w:val="nil"/>
              <w:left w:val="nil"/>
              <w:bottom w:val="nil"/>
              <w:right w:val="nil"/>
            </w:tcBorders>
            <w:shd w:val="clear" w:color="auto" w:fill="auto"/>
            <w:noWrap/>
            <w:vAlign w:val="bottom"/>
            <w:hideMark/>
          </w:tcPr>
          <w:p w14:paraId="105E7F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357090.50</w:t>
            </w:r>
          </w:p>
        </w:tc>
        <w:tc>
          <w:tcPr>
            <w:tcW w:w="980" w:type="dxa"/>
            <w:tcBorders>
              <w:top w:val="nil"/>
              <w:left w:val="nil"/>
              <w:bottom w:val="nil"/>
              <w:right w:val="nil"/>
            </w:tcBorders>
            <w:shd w:val="clear" w:color="auto" w:fill="auto"/>
            <w:noWrap/>
            <w:vAlign w:val="bottom"/>
            <w:hideMark/>
          </w:tcPr>
          <w:p w14:paraId="145E2A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2302.38</w:t>
            </w:r>
          </w:p>
        </w:tc>
        <w:tc>
          <w:tcPr>
            <w:tcW w:w="1120" w:type="dxa"/>
            <w:tcBorders>
              <w:top w:val="nil"/>
              <w:left w:val="nil"/>
              <w:bottom w:val="nil"/>
              <w:right w:val="nil"/>
            </w:tcBorders>
            <w:shd w:val="clear" w:color="auto" w:fill="auto"/>
            <w:noWrap/>
            <w:vAlign w:val="bottom"/>
            <w:hideMark/>
          </w:tcPr>
          <w:p w14:paraId="7BA43D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497366.46</w:t>
            </w:r>
          </w:p>
        </w:tc>
        <w:tc>
          <w:tcPr>
            <w:tcW w:w="1060" w:type="dxa"/>
            <w:tcBorders>
              <w:top w:val="nil"/>
              <w:left w:val="nil"/>
              <w:bottom w:val="nil"/>
              <w:right w:val="nil"/>
            </w:tcBorders>
            <w:shd w:val="clear" w:color="auto" w:fill="auto"/>
            <w:noWrap/>
            <w:vAlign w:val="bottom"/>
            <w:hideMark/>
          </w:tcPr>
          <w:p w14:paraId="66CC88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500575.93</w:t>
            </w:r>
          </w:p>
        </w:tc>
        <w:tc>
          <w:tcPr>
            <w:tcW w:w="1020" w:type="dxa"/>
            <w:tcBorders>
              <w:top w:val="nil"/>
              <w:left w:val="nil"/>
              <w:bottom w:val="nil"/>
              <w:right w:val="nil"/>
            </w:tcBorders>
            <w:shd w:val="clear" w:color="auto" w:fill="auto"/>
            <w:noWrap/>
            <w:vAlign w:val="bottom"/>
            <w:hideMark/>
          </w:tcPr>
          <w:p w14:paraId="4FA5E7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3209.48</w:t>
            </w:r>
          </w:p>
        </w:tc>
      </w:tr>
      <w:tr w:rsidR="00FB1C98" w:rsidRPr="00FB1C98" w14:paraId="01F08FE9" w14:textId="77777777" w:rsidTr="00FB1C98">
        <w:trPr>
          <w:trHeight w:val="300"/>
        </w:trPr>
        <w:tc>
          <w:tcPr>
            <w:tcW w:w="800" w:type="dxa"/>
            <w:tcBorders>
              <w:top w:val="nil"/>
              <w:left w:val="nil"/>
              <w:bottom w:val="nil"/>
              <w:right w:val="nil"/>
            </w:tcBorders>
            <w:shd w:val="clear" w:color="auto" w:fill="auto"/>
            <w:noWrap/>
            <w:vAlign w:val="bottom"/>
            <w:hideMark/>
          </w:tcPr>
          <w:p w14:paraId="2D08A1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984.00</w:t>
            </w:r>
          </w:p>
        </w:tc>
        <w:tc>
          <w:tcPr>
            <w:tcW w:w="1000" w:type="dxa"/>
            <w:tcBorders>
              <w:top w:val="nil"/>
              <w:left w:val="nil"/>
              <w:bottom w:val="nil"/>
              <w:right w:val="nil"/>
            </w:tcBorders>
            <w:shd w:val="clear" w:color="auto" w:fill="auto"/>
            <w:noWrap/>
            <w:vAlign w:val="bottom"/>
            <w:hideMark/>
          </w:tcPr>
          <w:p w14:paraId="3F204E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355518.07</w:t>
            </w:r>
          </w:p>
        </w:tc>
        <w:tc>
          <w:tcPr>
            <w:tcW w:w="1000" w:type="dxa"/>
            <w:tcBorders>
              <w:top w:val="nil"/>
              <w:left w:val="nil"/>
              <w:bottom w:val="nil"/>
              <w:right w:val="nil"/>
            </w:tcBorders>
            <w:shd w:val="clear" w:color="auto" w:fill="auto"/>
            <w:noWrap/>
            <w:vAlign w:val="bottom"/>
            <w:hideMark/>
          </w:tcPr>
          <w:p w14:paraId="5580B9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357224.59</w:t>
            </w:r>
          </w:p>
        </w:tc>
        <w:tc>
          <w:tcPr>
            <w:tcW w:w="980" w:type="dxa"/>
            <w:tcBorders>
              <w:top w:val="nil"/>
              <w:left w:val="nil"/>
              <w:bottom w:val="nil"/>
              <w:right w:val="nil"/>
            </w:tcBorders>
            <w:shd w:val="clear" w:color="auto" w:fill="auto"/>
            <w:noWrap/>
            <w:vAlign w:val="bottom"/>
            <w:hideMark/>
          </w:tcPr>
          <w:p w14:paraId="464747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1706.53</w:t>
            </w:r>
          </w:p>
        </w:tc>
        <w:tc>
          <w:tcPr>
            <w:tcW w:w="1120" w:type="dxa"/>
            <w:tcBorders>
              <w:top w:val="nil"/>
              <w:left w:val="nil"/>
              <w:bottom w:val="nil"/>
              <w:right w:val="nil"/>
            </w:tcBorders>
            <w:shd w:val="clear" w:color="auto" w:fill="auto"/>
            <w:noWrap/>
            <w:vAlign w:val="bottom"/>
            <w:hideMark/>
          </w:tcPr>
          <w:p w14:paraId="377E24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498500.00</w:t>
            </w:r>
          </w:p>
        </w:tc>
        <w:tc>
          <w:tcPr>
            <w:tcW w:w="1060" w:type="dxa"/>
            <w:tcBorders>
              <w:top w:val="nil"/>
              <w:left w:val="nil"/>
              <w:bottom w:val="nil"/>
              <w:right w:val="nil"/>
            </w:tcBorders>
            <w:shd w:val="clear" w:color="auto" w:fill="auto"/>
            <w:noWrap/>
            <w:vAlign w:val="bottom"/>
            <w:hideMark/>
          </w:tcPr>
          <w:p w14:paraId="7D598D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503671.73</w:t>
            </w:r>
          </w:p>
        </w:tc>
        <w:tc>
          <w:tcPr>
            <w:tcW w:w="1020" w:type="dxa"/>
            <w:tcBorders>
              <w:top w:val="nil"/>
              <w:left w:val="nil"/>
              <w:bottom w:val="nil"/>
              <w:right w:val="nil"/>
            </w:tcBorders>
            <w:shd w:val="clear" w:color="auto" w:fill="auto"/>
            <w:noWrap/>
            <w:vAlign w:val="bottom"/>
            <w:hideMark/>
          </w:tcPr>
          <w:p w14:paraId="6F85FA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5171.73</w:t>
            </w:r>
          </w:p>
        </w:tc>
      </w:tr>
      <w:tr w:rsidR="00FB1C98" w:rsidRPr="00FB1C98" w14:paraId="5262B568" w14:textId="77777777" w:rsidTr="00FB1C98">
        <w:trPr>
          <w:trHeight w:val="300"/>
        </w:trPr>
        <w:tc>
          <w:tcPr>
            <w:tcW w:w="800" w:type="dxa"/>
            <w:tcBorders>
              <w:top w:val="nil"/>
              <w:left w:val="nil"/>
              <w:bottom w:val="nil"/>
              <w:right w:val="nil"/>
            </w:tcBorders>
            <w:shd w:val="clear" w:color="auto" w:fill="auto"/>
            <w:noWrap/>
            <w:vAlign w:val="bottom"/>
            <w:hideMark/>
          </w:tcPr>
          <w:p w14:paraId="04CD85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985.00</w:t>
            </w:r>
          </w:p>
        </w:tc>
        <w:tc>
          <w:tcPr>
            <w:tcW w:w="1000" w:type="dxa"/>
            <w:tcBorders>
              <w:top w:val="nil"/>
              <w:left w:val="nil"/>
              <w:bottom w:val="nil"/>
              <w:right w:val="nil"/>
            </w:tcBorders>
            <w:shd w:val="clear" w:color="auto" w:fill="auto"/>
            <w:noWrap/>
            <w:vAlign w:val="bottom"/>
            <w:hideMark/>
          </w:tcPr>
          <w:p w14:paraId="5B7938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358810.20</w:t>
            </w:r>
          </w:p>
        </w:tc>
        <w:tc>
          <w:tcPr>
            <w:tcW w:w="1000" w:type="dxa"/>
            <w:tcBorders>
              <w:top w:val="nil"/>
              <w:left w:val="nil"/>
              <w:bottom w:val="nil"/>
              <w:right w:val="nil"/>
            </w:tcBorders>
            <w:shd w:val="clear" w:color="auto" w:fill="auto"/>
            <w:noWrap/>
            <w:vAlign w:val="bottom"/>
            <w:hideMark/>
          </w:tcPr>
          <w:p w14:paraId="547E49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366159.01</w:t>
            </w:r>
          </w:p>
        </w:tc>
        <w:tc>
          <w:tcPr>
            <w:tcW w:w="980" w:type="dxa"/>
            <w:tcBorders>
              <w:top w:val="nil"/>
              <w:left w:val="nil"/>
              <w:bottom w:val="nil"/>
              <w:right w:val="nil"/>
            </w:tcBorders>
            <w:shd w:val="clear" w:color="auto" w:fill="auto"/>
            <w:noWrap/>
            <w:vAlign w:val="bottom"/>
            <w:hideMark/>
          </w:tcPr>
          <w:p w14:paraId="0BDE45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7348.81</w:t>
            </w:r>
          </w:p>
        </w:tc>
        <w:tc>
          <w:tcPr>
            <w:tcW w:w="1120" w:type="dxa"/>
            <w:tcBorders>
              <w:top w:val="nil"/>
              <w:left w:val="nil"/>
              <w:bottom w:val="nil"/>
              <w:right w:val="nil"/>
            </w:tcBorders>
            <w:shd w:val="clear" w:color="auto" w:fill="auto"/>
            <w:noWrap/>
            <w:vAlign w:val="bottom"/>
            <w:hideMark/>
          </w:tcPr>
          <w:p w14:paraId="690BC2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508018.21</w:t>
            </w:r>
          </w:p>
        </w:tc>
        <w:tc>
          <w:tcPr>
            <w:tcW w:w="1060" w:type="dxa"/>
            <w:tcBorders>
              <w:top w:val="nil"/>
              <w:left w:val="nil"/>
              <w:bottom w:val="nil"/>
              <w:right w:val="nil"/>
            </w:tcBorders>
            <w:shd w:val="clear" w:color="auto" w:fill="auto"/>
            <w:noWrap/>
            <w:vAlign w:val="bottom"/>
            <w:hideMark/>
          </w:tcPr>
          <w:p w14:paraId="03267E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517608.12</w:t>
            </w:r>
          </w:p>
        </w:tc>
        <w:tc>
          <w:tcPr>
            <w:tcW w:w="1020" w:type="dxa"/>
            <w:tcBorders>
              <w:top w:val="nil"/>
              <w:left w:val="nil"/>
              <w:bottom w:val="nil"/>
              <w:right w:val="nil"/>
            </w:tcBorders>
            <w:shd w:val="clear" w:color="auto" w:fill="auto"/>
            <w:noWrap/>
            <w:vAlign w:val="bottom"/>
            <w:hideMark/>
          </w:tcPr>
          <w:p w14:paraId="76C3D8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9589.92</w:t>
            </w:r>
          </w:p>
        </w:tc>
      </w:tr>
      <w:tr w:rsidR="00FB1C98" w:rsidRPr="00FB1C98" w14:paraId="5BCEB7D4" w14:textId="77777777" w:rsidTr="00FB1C98">
        <w:trPr>
          <w:trHeight w:val="300"/>
        </w:trPr>
        <w:tc>
          <w:tcPr>
            <w:tcW w:w="800" w:type="dxa"/>
            <w:tcBorders>
              <w:top w:val="nil"/>
              <w:left w:val="nil"/>
              <w:bottom w:val="nil"/>
              <w:right w:val="nil"/>
            </w:tcBorders>
            <w:shd w:val="clear" w:color="auto" w:fill="auto"/>
            <w:noWrap/>
            <w:vAlign w:val="bottom"/>
            <w:hideMark/>
          </w:tcPr>
          <w:p w14:paraId="2FD626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986.00</w:t>
            </w:r>
          </w:p>
        </w:tc>
        <w:tc>
          <w:tcPr>
            <w:tcW w:w="1000" w:type="dxa"/>
            <w:tcBorders>
              <w:top w:val="nil"/>
              <w:left w:val="nil"/>
              <w:bottom w:val="nil"/>
              <w:right w:val="nil"/>
            </w:tcBorders>
            <w:shd w:val="clear" w:color="auto" w:fill="auto"/>
            <w:noWrap/>
            <w:vAlign w:val="bottom"/>
            <w:hideMark/>
          </w:tcPr>
          <w:p w14:paraId="4592E6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364628.99</w:t>
            </w:r>
          </w:p>
        </w:tc>
        <w:tc>
          <w:tcPr>
            <w:tcW w:w="1000" w:type="dxa"/>
            <w:tcBorders>
              <w:top w:val="nil"/>
              <w:left w:val="nil"/>
              <w:bottom w:val="nil"/>
              <w:right w:val="nil"/>
            </w:tcBorders>
            <w:shd w:val="clear" w:color="auto" w:fill="auto"/>
            <w:noWrap/>
            <w:vAlign w:val="bottom"/>
            <w:hideMark/>
          </w:tcPr>
          <w:p w14:paraId="2FABA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365642.48</w:t>
            </w:r>
          </w:p>
        </w:tc>
        <w:tc>
          <w:tcPr>
            <w:tcW w:w="980" w:type="dxa"/>
            <w:tcBorders>
              <w:top w:val="nil"/>
              <w:left w:val="nil"/>
              <w:bottom w:val="nil"/>
              <w:right w:val="nil"/>
            </w:tcBorders>
            <w:shd w:val="clear" w:color="auto" w:fill="auto"/>
            <w:noWrap/>
            <w:vAlign w:val="bottom"/>
            <w:hideMark/>
          </w:tcPr>
          <w:p w14:paraId="68736B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1013.49</w:t>
            </w:r>
          </w:p>
        </w:tc>
        <w:tc>
          <w:tcPr>
            <w:tcW w:w="1120" w:type="dxa"/>
            <w:tcBorders>
              <w:top w:val="nil"/>
              <w:left w:val="nil"/>
              <w:bottom w:val="nil"/>
              <w:right w:val="nil"/>
            </w:tcBorders>
            <w:shd w:val="clear" w:color="auto" w:fill="auto"/>
            <w:noWrap/>
            <w:vAlign w:val="bottom"/>
            <w:hideMark/>
          </w:tcPr>
          <w:p w14:paraId="2EF13E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516346.31</w:t>
            </w:r>
          </w:p>
        </w:tc>
        <w:tc>
          <w:tcPr>
            <w:tcW w:w="1060" w:type="dxa"/>
            <w:tcBorders>
              <w:top w:val="nil"/>
              <w:left w:val="nil"/>
              <w:bottom w:val="nil"/>
              <w:right w:val="nil"/>
            </w:tcBorders>
            <w:shd w:val="clear" w:color="auto" w:fill="auto"/>
            <w:noWrap/>
            <w:vAlign w:val="bottom"/>
            <w:hideMark/>
          </w:tcPr>
          <w:p w14:paraId="77E6B6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517326.42</w:t>
            </w:r>
          </w:p>
        </w:tc>
        <w:tc>
          <w:tcPr>
            <w:tcW w:w="1020" w:type="dxa"/>
            <w:tcBorders>
              <w:top w:val="nil"/>
              <w:left w:val="nil"/>
              <w:bottom w:val="nil"/>
              <w:right w:val="nil"/>
            </w:tcBorders>
            <w:shd w:val="clear" w:color="auto" w:fill="auto"/>
            <w:noWrap/>
            <w:vAlign w:val="bottom"/>
            <w:hideMark/>
          </w:tcPr>
          <w:p w14:paraId="68FD63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980.11</w:t>
            </w:r>
          </w:p>
        </w:tc>
      </w:tr>
      <w:tr w:rsidR="00FB1C98" w:rsidRPr="00FB1C98" w14:paraId="500F6AB0" w14:textId="77777777" w:rsidTr="00FB1C98">
        <w:trPr>
          <w:trHeight w:val="300"/>
        </w:trPr>
        <w:tc>
          <w:tcPr>
            <w:tcW w:w="800" w:type="dxa"/>
            <w:tcBorders>
              <w:top w:val="nil"/>
              <w:left w:val="nil"/>
              <w:bottom w:val="nil"/>
              <w:right w:val="nil"/>
            </w:tcBorders>
            <w:shd w:val="clear" w:color="auto" w:fill="auto"/>
            <w:noWrap/>
            <w:vAlign w:val="bottom"/>
            <w:hideMark/>
          </w:tcPr>
          <w:p w14:paraId="246F17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987.00</w:t>
            </w:r>
          </w:p>
        </w:tc>
        <w:tc>
          <w:tcPr>
            <w:tcW w:w="1000" w:type="dxa"/>
            <w:tcBorders>
              <w:top w:val="nil"/>
              <w:left w:val="nil"/>
              <w:bottom w:val="nil"/>
              <w:right w:val="nil"/>
            </w:tcBorders>
            <w:shd w:val="clear" w:color="auto" w:fill="auto"/>
            <w:noWrap/>
            <w:vAlign w:val="bottom"/>
            <w:hideMark/>
          </w:tcPr>
          <w:p w14:paraId="54E0DC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365143.71</w:t>
            </w:r>
          </w:p>
        </w:tc>
        <w:tc>
          <w:tcPr>
            <w:tcW w:w="1000" w:type="dxa"/>
            <w:tcBorders>
              <w:top w:val="nil"/>
              <w:left w:val="nil"/>
              <w:bottom w:val="nil"/>
              <w:right w:val="nil"/>
            </w:tcBorders>
            <w:shd w:val="clear" w:color="auto" w:fill="auto"/>
            <w:noWrap/>
            <w:vAlign w:val="bottom"/>
            <w:hideMark/>
          </w:tcPr>
          <w:p w14:paraId="5177E2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368374.13</w:t>
            </w:r>
          </w:p>
        </w:tc>
        <w:tc>
          <w:tcPr>
            <w:tcW w:w="980" w:type="dxa"/>
            <w:tcBorders>
              <w:top w:val="nil"/>
              <w:left w:val="nil"/>
              <w:bottom w:val="nil"/>
              <w:right w:val="nil"/>
            </w:tcBorders>
            <w:shd w:val="clear" w:color="auto" w:fill="auto"/>
            <w:noWrap/>
            <w:vAlign w:val="bottom"/>
            <w:hideMark/>
          </w:tcPr>
          <w:p w14:paraId="7F367E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3230.42</w:t>
            </w:r>
          </w:p>
        </w:tc>
        <w:tc>
          <w:tcPr>
            <w:tcW w:w="1120" w:type="dxa"/>
            <w:tcBorders>
              <w:top w:val="nil"/>
              <w:left w:val="nil"/>
              <w:bottom w:val="nil"/>
              <w:right w:val="nil"/>
            </w:tcBorders>
            <w:shd w:val="clear" w:color="auto" w:fill="auto"/>
            <w:noWrap/>
            <w:vAlign w:val="bottom"/>
            <w:hideMark/>
          </w:tcPr>
          <w:p w14:paraId="6893C4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516253.90</w:t>
            </w:r>
          </w:p>
        </w:tc>
        <w:tc>
          <w:tcPr>
            <w:tcW w:w="1060" w:type="dxa"/>
            <w:tcBorders>
              <w:top w:val="nil"/>
              <w:left w:val="nil"/>
              <w:bottom w:val="nil"/>
              <w:right w:val="nil"/>
            </w:tcBorders>
            <w:shd w:val="clear" w:color="auto" w:fill="auto"/>
            <w:noWrap/>
            <w:vAlign w:val="bottom"/>
            <w:hideMark/>
          </w:tcPr>
          <w:p w14:paraId="07DF18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522706.57</w:t>
            </w:r>
          </w:p>
        </w:tc>
        <w:tc>
          <w:tcPr>
            <w:tcW w:w="1020" w:type="dxa"/>
            <w:tcBorders>
              <w:top w:val="nil"/>
              <w:left w:val="nil"/>
              <w:bottom w:val="nil"/>
              <w:right w:val="nil"/>
            </w:tcBorders>
            <w:shd w:val="clear" w:color="auto" w:fill="auto"/>
            <w:noWrap/>
            <w:vAlign w:val="bottom"/>
            <w:hideMark/>
          </w:tcPr>
          <w:p w14:paraId="14CE79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6452.67</w:t>
            </w:r>
          </w:p>
        </w:tc>
      </w:tr>
      <w:tr w:rsidR="00FB1C98" w:rsidRPr="00FB1C98" w14:paraId="7ABBA8A4" w14:textId="77777777" w:rsidTr="00FB1C98">
        <w:trPr>
          <w:trHeight w:val="300"/>
        </w:trPr>
        <w:tc>
          <w:tcPr>
            <w:tcW w:w="800" w:type="dxa"/>
            <w:tcBorders>
              <w:top w:val="nil"/>
              <w:left w:val="nil"/>
              <w:bottom w:val="nil"/>
              <w:right w:val="nil"/>
            </w:tcBorders>
            <w:shd w:val="clear" w:color="auto" w:fill="auto"/>
            <w:noWrap/>
            <w:vAlign w:val="bottom"/>
            <w:hideMark/>
          </w:tcPr>
          <w:p w14:paraId="7A7CD0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988.00</w:t>
            </w:r>
          </w:p>
        </w:tc>
        <w:tc>
          <w:tcPr>
            <w:tcW w:w="1000" w:type="dxa"/>
            <w:tcBorders>
              <w:top w:val="nil"/>
              <w:left w:val="nil"/>
              <w:bottom w:val="nil"/>
              <w:right w:val="nil"/>
            </w:tcBorders>
            <w:shd w:val="clear" w:color="auto" w:fill="auto"/>
            <w:noWrap/>
            <w:vAlign w:val="bottom"/>
            <w:hideMark/>
          </w:tcPr>
          <w:p w14:paraId="214D4F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373518.32</w:t>
            </w:r>
          </w:p>
        </w:tc>
        <w:tc>
          <w:tcPr>
            <w:tcW w:w="1000" w:type="dxa"/>
            <w:tcBorders>
              <w:top w:val="nil"/>
              <w:left w:val="nil"/>
              <w:bottom w:val="nil"/>
              <w:right w:val="nil"/>
            </w:tcBorders>
            <w:shd w:val="clear" w:color="auto" w:fill="auto"/>
            <w:noWrap/>
            <w:vAlign w:val="bottom"/>
            <w:hideMark/>
          </w:tcPr>
          <w:p w14:paraId="2DF5D3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372225.40</w:t>
            </w:r>
          </w:p>
        </w:tc>
        <w:tc>
          <w:tcPr>
            <w:tcW w:w="980" w:type="dxa"/>
            <w:tcBorders>
              <w:top w:val="nil"/>
              <w:left w:val="nil"/>
              <w:bottom w:val="nil"/>
              <w:right w:val="nil"/>
            </w:tcBorders>
            <w:shd w:val="clear" w:color="auto" w:fill="auto"/>
            <w:noWrap/>
            <w:vAlign w:val="bottom"/>
            <w:hideMark/>
          </w:tcPr>
          <w:p w14:paraId="4AB9C5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-1292.92</w:t>
            </w:r>
          </w:p>
        </w:tc>
        <w:tc>
          <w:tcPr>
            <w:tcW w:w="1120" w:type="dxa"/>
            <w:tcBorders>
              <w:top w:val="nil"/>
              <w:left w:val="nil"/>
              <w:bottom w:val="nil"/>
              <w:right w:val="nil"/>
            </w:tcBorders>
            <w:shd w:val="clear" w:color="auto" w:fill="auto"/>
            <w:noWrap/>
            <w:vAlign w:val="bottom"/>
            <w:hideMark/>
          </w:tcPr>
          <w:p w14:paraId="53E2C2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530804.34</w:t>
            </w:r>
          </w:p>
        </w:tc>
        <w:tc>
          <w:tcPr>
            <w:tcW w:w="1060" w:type="dxa"/>
            <w:tcBorders>
              <w:top w:val="nil"/>
              <w:left w:val="nil"/>
              <w:bottom w:val="nil"/>
              <w:right w:val="nil"/>
            </w:tcBorders>
            <w:shd w:val="clear" w:color="auto" w:fill="auto"/>
            <w:noWrap/>
            <w:vAlign w:val="bottom"/>
            <w:hideMark/>
          </w:tcPr>
          <w:p w14:paraId="3D5799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527071.65</w:t>
            </w:r>
          </w:p>
        </w:tc>
        <w:tc>
          <w:tcPr>
            <w:tcW w:w="1020" w:type="dxa"/>
            <w:tcBorders>
              <w:top w:val="nil"/>
              <w:left w:val="nil"/>
              <w:bottom w:val="nil"/>
              <w:right w:val="nil"/>
            </w:tcBorders>
            <w:shd w:val="clear" w:color="auto" w:fill="auto"/>
            <w:noWrap/>
            <w:vAlign w:val="bottom"/>
            <w:hideMark/>
          </w:tcPr>
          <w:p w14:paraId="64B7D0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-3732.68</w:t>
            </w:r>
          </w:p>
        </w:tc>
      </w:tr>
      <w:tr w:rsidR="00FB1C98" w:rsidRPr="00FB1C98" w14:paraId="40BD1F6D" w14:textId="77777777" w:rsidTr="00FB1C98">
        <w:trPr>
          <w:trHeight w:val="300"/>
        </w:trPr>
        <w:tc>
          <w:tcPr>
            <w:tcW w:w="800" w:type="dxa"/>
            <w:tcBorders>
              <w:top w:val="nil"/>
              <w:left w:val="nil"/>
              <w:bottom w:val="nil"/>
              <w:right w:val="nil"/>
            </w:tcBorders>
            <w:shd w:val="clear" w:color="auto" w:fill="auto"/>
            <w:noWrap/>
            <w:vAlign w:val="bottom"/>
            <w:hideMark/>
          </w:tcPr>
          <w:p w14:paraId="0C4193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989.00</w:t>
            </w:r>
          </w:p>
        </w:tc>
        <w:tc>
          <w:tcPr>
            <w:tcW w:w="1000" w:type="dxa"/>
            <w:tcBorders>
              <w:top w:val="nil"/>
              <w:left w:val="nil"/>
              <w:bottom w:val="nil"/>
              <w:right w:val="nil"/>
            </w:tcBorders>
            <w:shd w:val="clear" w:color="auto" w:fill="auto"/>
            <w:noWrap/>
            <w:vAlign w:val="bottom"/>
            <w:hideMark/>
          </w:tcPr>
          <w:p w14:paraId="4AC5E7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371268.40</w:t>
            </w:r>
          </w:p>
        </w:tc>
        <w:tc>
          <w:tcPr>
            <w:tcW w:w="1000" w:type="dxa"/>
            <w:tcBorders>
              <w:top w:val="nil"/>
              <w:left w:val="nil"/>
              <w:bottom w:val="nil"/>
              <w:right w:val="nil"/>
            </w:tcBorders>
            <w:shd w:val="clear" w:color="auto" w:fill="auto"/>
            <w:noWrap/>
            <w:vAlign w:val="bottom"/>
            <w:hideMark/>
          </w:tcPr>
          <w:p w14:paraId="2553E4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359523.47</w:t>
            </w:r>
          </w:p>
        </w:tc>
        <w:tc>
          <w:tcPr>
            <w:tcW w:w="980" w:type="dxa"/>
            <w:tcBorders>
              <w:top w:val="nil"/>
              <w:left w:val="nil"/>
              <w:bottom w:val="nil"/>
              <w:right w:val="nil"/>
            </w:tcBorders>
            <w:shd w:val="clear" w:color="auto" w:fill="auto"/>
            <w:noWrap/>
            <w:vAlign w:val="bottom"/>
            <w:hideMark/>
          </w:tcPr>
          <w:p w14:paraId="1E7D7A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-11744.93</w:t>
            </w:r>
          </w:p>
        </w:tc>
        <w:tc>
          <w:tcPr>
            <w:tcW w:w="1120" w:type="dxa"/>
            <w:tcBorders>
              <w:top w:val="nil"/>
              <w:left w:val="nil"/>
              <w:bottom w:val="nil"/>
              <w:right w:val="nil"/>
            </w:tcBorders>
            <w:shd w:val="clear" w:color="auto" w:fill="auto"/>
            <w:noWrap/>
            <w:vAlign w:val="bottom"/>
            <w:hideMark/>
          </w:tcPr>
          <w:p w14:paraId="4EC1BA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525274.22</w:t>
            </w:r>
          </w:p>
        </w:tc>
        <w:tc>
          <w:tcPr>
            <w:tcW w:w="1060" w:type="dxa"/>
            <w:tcBorders>
              <w:top w:val="nil"/>
              <w:left w:val="nil"/>
              <w:bottom w:val="nil"/>
              <w:right w:val="nil"/>
            </w:tcBorders>
            <w:shd w:val="clear" w:color="auto" w:fill="auto"/>
            <w:noWrap/>
            <w:vAlign w:val="bottom"/>
            <w:hideMark/>
          </w:tcPr>
          <w:p w14:paraId="792024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510420.12</w:t>
            </w:r>
          </w:p>
        </w:tc>
        <w:tc>
          <w:tcPr>
            <w:tcW w:w="1020" w:type="dxa"/>
            <w:tcBorders>
              <w:top w:val="nil"/>
              <w:left w:val="nil"/>
              <w:bottom w:val="nil"/>
              <w:right w:val="nil"/>
            </w:tcBorders>
            <w:shd w:val="clear" w:color="auto" w:fill="auto"/>
            <w:noWrap/>
            <w:vAlign w:val="bottom"/>
            <w:hideMark/>
          </w:tcPr>
          <w:p w14:paraId="613170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-14854.11</w:t>
            </w:r>
          </w:p>
        </w:tc>
      </w:tr>
      <w:tr w:rsidR="00FB1C98" w:rsidRPr="00FB1C98" w14:paraId="106D79C5" w14:textId="77777777" w:rsidTr="00FB1C98">
        <w:trPr>
          <w:trHeight w:val="300"/>
        </w:trPr>
        <w:tc>
          <w:tcPr>
            <w:tcW w:w="800" w:type="dxa"/>
            <w:tcBorders>
              <w:top w:val="nil"/>
              <w:left w:val="nil"/>
              <w:bottom w:val="nil"/>
              <w:right w:val="nil"/>
            </w:tcBorders>
            <w:shd w:val="clear" w:color="auto" w:fill="auto"/>
            <w:noWrap/>
            <w:vAlign w:val="bottom"/>
            <w:hideMark/>
          </w:tcPr>
          <w:p w14:paraId="326B6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990.00</w:t>
            </w:r>
          </w:p>
        </w:tc>
        <w:tc>
          <w:tcPr>
            <w:tcW w:w="1000" w:type="dxa"/>
            <w:tcBorders>
              <w:top w:val="nil"/>
              <w:left w:val="nil"/>
              <w:bottom w:val="nil"/>
              <w:right w:val="nil"/>
            </w:tcBorders>
            <w:shd w:val="clear" w:color="auto" w:fill="auto"/>
            <w:noWrap/>
            <w:vAlign w:val="bottom"/>
            <w:hideMark/>
          </w:tcPr>
          <w:p w14:paraId="5E292E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354179.71</w:t>
            </w:r>
          </w:p>
        </w:tc>
        <w:tc>
          <w:tcPr>
            <w:tcW w:w="1000" w:type="dxa"/>
            <w:tcBorders>
              <w:top w:val="nil"/>
              <w:left w:val="nil"/>
              <w:bottom w:val="nil"/>
              <w:right w:val="nil"/>
            </w:tcBorders>
            <w:shd w:val="clear" w:color="auto" w:fill="auto"/>
            <w:noWrap/>
            <w:vAlign w:val="bottom"/>
            <w:hideMark/>
          </w:tcPr>
          <w:p w14:paraId="6CF69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359054.07</w:t>
            </w:r>
          </w:p>
        </w:tc>
        <w:tc>
          <w:tcPr>
            <w:tcW w:w="980" w:type="dxa"/>
            <w:tcBorders>
              <w:top w:val="nil"/>
              <w:left w:val="nil"/>
              <w:bottom w:val="nil"/>
              <w:right w:val="nil"/>
            </w:tcBorders>
            <w:shd w:val="clear" w:color="auto" w:fill="auto"/>
            <w:noWrap/>
            <w:vAlign w:val="bottom"/>
            <w:hideMark/>
          </w:tcPr>
          <w:p w14:paraId="4AD89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4874.36</w:t>
            </w:r>
          </w:p>
        </w:tc>
        <w:tc>
          <w:tcPr>
            <w:tcW w:w="1120" w:type="dxa"/>
            <w:tcBorders>
              <w:top w:val="nil"/>
              <w:left w:val="nil"/>
              <w:bottom w:val="nil"/>
              <w:right w:val="nil"/>
            </w:tcBorders>
            <w:shd w:val="clear" w:color="auto" w:fill="auto"/>
            <w:noWrap/>
            <w:vAlign w:val="bottom"/>
            <w:hideMark/>
          </w:tcPr>
          <w:p w14:paraId="7233A7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501244.64</w:t>
            </w:r>
          </w:p>
        </w:tc>
        <w:tc>
          <w:tcPr>
            <w:tcW w:w="1060" w:type="dxa"/>
            <w:tcBorders>
              <w:top w:val="nil"/>
              <w:left w:val="nil"/>
              <w:bottom w:val="nil"/>
              <w:right w:val="nil"/>
            </w:tcBorders>
            <w:shd w:val="clear" w:color="auto" w:fill="auto"/>
            <w:noWrap/>
            <w:vAlign w:val="bottom"/>
            <w:hideMark/>
          </w:tcPr>
          <w:p w14:paraId="42A6DB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509625.76</w:t>
            </w:r>
          </w:p>
        </w:tc>
        <w:tc>
          <w:tcPr>
            <w:tcW w:w="1020" w:type="dxa"/>
            <w:tcBorders>
              <w:top w:val="nil"/>
              <w:left w:val="nil"/>
              <w:bottom w:val="nil"/>
              <w:right w:val="nil"/>
            </w:tcBorders>
            <w:shd w:val="clear" w:color="auto" w:fill="auto"/>
            <w:noWrap/>
            <w:vAlign w:val="bottom"/>
            <w:hideMark/>
          </w:tcPr>
          <w:p w14:paraId="1631D2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8381.12</w:t>
            </w:r>
          </w:p>
        </w:tc>
      </w:tr>
      <w:tr w:rsidR="00FB1C98" w:rsidRPr="00FB1C98" w14:paraId="29FF86DA" w14:textId="77777777" w:rsidTr="00FB1C98">
        <w:trPr>
          <w:trHeight w:val="300"/>
        </w:trPr>
        <w:tc>
          <w:tcPr>
            <w:tcW w:w="800" w:type="dxa"/>
            <w:tcBorders>
              <w:top w:val="nil"/>
              <w:left w:val="nil"/>
              <w:bottom w:val="nil"/>
              <w:right w:val="nil"/>
            </w:tcBorders>
            <w:shd w:val="clear" w:color="auto" w:fill="auto"/>
            <w:noWrap/>
            <w:vAlign w:val="bottom"/>
            <w:hideMark/>
          </w:tcPr>
          <w:p w14:paraId="52E532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991.00</w:t>
            </w:r>
          </w:p>
        </w:tc>
        <w:tc>
          <w:tcPr>
            <w:tcW w:w="1000" w:type="dxa"/>
            <w:tcBorders>
              <w:top w:val="nil"/>
              <w:left w:val="nil"/>
              <w:bottom w:val="nil"/>
              <w:right w:val="nil"/>
            </w:tcBorders>
            <w:shd w:val="clear" w:color="auto" w:fill="auto"/>
            <w:noWrap/>
            <w:vAlign w:val="bottom"/>
            <w:hideMark/>
          </w:tcPr>
          <w:p w14:paraId="3DCAE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358615.80</w:t>
            </w:r>
          </w:p>
        </w:tc>
        <w:tc>
          <w:tcPr>
            <w:tcW w:w="1000" w:type="dxa"/>
            <w:tcBorders>
              <w:top w:val="nil"/>
              <w:left w:val="nil"/>
              <w:bottom w:val="nil"/>
              <w:right w:val="nil"/>
            </w:tcBorders>
            <w:shd w:val="clear" w:color="auto" w:fill="auto"/>
            <w:noWrap/>
            <w:vAlign w:val="bottom"/>
            <w:hideMark/>
          </w:tcPr>
          <w:p w14:paraId="2BECD0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349882.19</w:t>
            </w:r>
          </w:p>
        </w:tc>
        <w:tc>
          <w:tcPr>
            <w:tcW w:w="980" w:type="dxa"/>
            <w:tcBorders>
              <w:top w:val="nil"/>
              <w:left w:val="nil"/>
              <w:bottom w:val="nil"/>
              <w:right w:val="nil"/>
            </w:tcBorders>
            <w:shd w:val="clear" w:color="auto" w:fill="auto"/>
            <w:noWrap/>
            <w:vAlign w:val="bottom"/>
            <w:hideMark/>
          </w:tcPr>
          <w:p w14:paraId="36FAE5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-8733.61</w:t>
            </w:r>
          </w:p>
        </w:tc>
        <w:tc>
          <w:tcPr>
            <w:tcW w:w="1120" w:type="dxa"/>
            <w:tcBorders>
              <w:top w:val="nil"/>
              <w:left w:val="nil"/>
              <w:bottom w:val="nil"/>
              <w:right w:val="nil"/>
            </w:tcBorders>
            <w:shd w:val="clear" w:color="auto" w:fill="auto"/>
            <w:noWrap/>
            <w:vAlign w:val="bottom"/>
            <w:hideMark/>
          </w:tcPr>
          <w:p w14:paraId="52461E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508317.09</w:t>
            </w:r>
          </w:p>
        </w:tc>
        <w:tc>
          <w:tcPr>
            <w:tcW w:w="1060" w:type="dxa"/>
            <w:tcBorders>
              <w:top w:val="nil"/>
              <w:left w:val="nil"/>
              <w:bottom w:val="nil"/>
              <w:right w:val="nil"/>
            </w:tcBorders>
            <w:shd w:val="clear" w:color="auto" w:fill="auto"/>
            <w:noWrap/>
            <w:vAlign w:val="bottom"/>
            <w:hideMark/>
          </w:tcPr>
          <w:p w14:paraId="66FCD1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497013.68</w:t>
            </w:r>
          </w:p>
        </w:tc>
        <w:tc>
          <w:tcPr>
            <w:tcW w:w="1020" w:type="dxa"/>
            <w:tcBorders>
              <w:top w:val="nil"/>
              <w:left w:val="nil"/>
              <w:bottom w:val="nil"/>
              <w:right w:val="nil"/>
            </w:tcBorders>
            <w:shd w:val="clear" w:color="auto" w:fill="auto"/>
            <w:noWrap/>
            <w:vAlign w:val="bottom"/>
            <w:hideMark/>
          </w:tcPr>
          <w:p w14:paraId="0C0800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-11303.41</w:t>
            </w:r>
          </w:p>
        </w:tc>
      </w:tr>
      <w:tr w:rsidR="00FB1C98" w:rsidRPr="00FB1C98" w14:paraId="704680D8" w14:textId="77777777" w:rsidTr="00FB1C98">
        <w:trPr>
          <w:trHeight w:val="300"/>
        </w:trPr>
        <w:tc>
          <w:tcPr>
            <w:tcW w:w="800" w:type="dxa"/>
            <w:tcBorders>
              <w:top w:val="nil"/>
              <w:left w:val="nil"/>
              <w:bottom w:val="nil"/>
              <w:right w:val="nil"/>
            </w:tcBorders>
            <w:shd w:val="clear" w:color="auto" w:fill="auto"/>
            <w:noWrap/>
            <w:vAlign w:val="bottom"/>
            <w:hideMark/>
          </w:tcPr>
          <w:p w14:paraId="4AE511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992.00</w:t>
            </w:r>
          </w:p>
        </w:tc>
        <w:tc>
          <w:tcPr>
            <w:tcW w:w="1000" w:type="dxa"/>
            <w:tcBorders>
              <w:top w:val="nil"/>
              <w:left w:val="nil"/>
              <w:bottom w:val="nil"/>
              <w:right w:val="nil"/>
            </w:tcBorders>
            <w:shd w:val="clear" w:color="auto" w:fill="auto"/>
            <w:noWrap/>
            <w:vAlign w:val="bottom"/>
            <w:hideMark/>
          </w:tcPr>
          <w:p w14:paraId="50E1AB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349516.94</w:t>
            </w:r>
          </w:p>
        </w:tc>
        <w:tc>
          <w:tcPr>
            <w:tcW w:w="1000" w:type="dxa"/>
            <w:tcBorders>
              <w:top w:val="nil"/>
              <w:left w:val="nil"/>
              <w:bottom w:val="nil"/>
              <w:right w:val="nil"/>
            </w:tcBorders>
            <w:shd w:val="clear" w:color="auto" w:fill="auto"/>
            <w:noWrap/>
            <w:vAlign w:val="bottom"/>
            <w:hideMark/>
          </w:tcPr>
          <w:p w14:paraId="7C81C8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350449.95</w:t>
            </w:r>
          </w:p>
        </w:tc>
        <w:tc>
          <w:tcPr>
            <w:tcW w:w="980" w:type="dxa"/>
            <w:tcBorders>
              <w:top w:val="nil"/>
              <w:left w:val="nil"/>
              <w:bottom w:val="nil"/>
              <w:right w:val="nil"/>
            </w:tcBorders>
            <w:shd w:val="clear" w:color="auto" w:fill="auto"/>
            <w:noWrap/>
            <w:vAlign w:val="bottom"/>
            <w:hideMark/>
          </w:tcPr>
          <w:p w14:paraId="19FD88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933.01</w:t>
            </w:r>
          </w:p>
        </w:tc>
        <w:tc>
          <w:tcPr>
            <w:tcW w:w="1120" w:type="dxa"/>
            <w:tcBorders>
              <w:top w:val="nil"/>
              <w:left w:val="nil"/>
              <w:bottom w:val="nil"/>
              <w:right w:val="nil"/>
            </w:tcBorders>
            <w:shd w:val="clear" w:color="auto" w:fill="auto"/>
            <w:noWrap/>
            <w:vAlign w:val="bottom"/>
            <w:hideMark/>
          </w:tcPr>
          <w:p w14:paraId="2E6461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496398.13</w:t>
            </w:r>
          </w:p>
        </w:tc>
        <w:tc>
          <w:tcPr>
            <w:tcW w:w="1060" w:type="dxa"/>
            <w:tcBorders>
              <w:top w:val="nil"/>
              <w:left w:val="nil"/>
              <w:bottom w:val="nil"/>
              <w:right w:val="nil"/>
            </w:tcBorders>
            <w:shd w:val="clear" w:color="auto" w:fill="auto"/>
            <w:noWrap/>
            <w:vAlign w:val="bottom"/>
            <w:hideMark/>
          </w:tcPr>
          <w:p w14:paraId="5C01F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498224.83</w:t>
            </w:r>
          </w:p>
        </w:tc>
        <w:tc>
          <w:tcPr>
            <w:tcW w:w="1020" w:type="dxa"/>
            <w:tcBorders>
              <w:top w:val="nil"/>
              <w:left w:val="nil"/>
              <w:bottom w:val="nil"/>
              <w:right w:val="nil"/>
            </w:tcBorders>
            <w:shd w:val="clear" w:color="auto" w:fill="auto"/>
            <w:noWrap/>
            <w:vAlign w:val="bottom"/>
            <w:hideMark/>
          </w:tcPr>
          <w:p w14:paraId="53BF63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1826.70</w:t>
            </w:r>
          </w:p>
        </w:tc>
      </w:tr>
      <w:tr w:rsidR="00FB1C98" w:rsidRPr="00FB1C98" w14:paraId="1D67B6C4" w14:textId="77777777" w:rsidTr="00FB1C98">
        <w:trPr>
          <w:trHeight w:val="300"/>
        </w:trPr>
        <w:tc>
          <w:tcPr>
            <w:tcW w:w="800" w:type="dxa"/>
            <w:tcBorders>
              <w:top w:val="nil"/>
              <w:left w:val="nil"/>
              <w:bottom w:val="nil"/>
              <w:right w:val="nil"/>
            </w:tcBorders>
            <w:shd w:val="clear" w:color="auto" w:fill="auto"/>
            <w:noWrap/>
            <w:vAlign w:val="bottom"/>
            <w:hideMark/>
          </w:tcPr>
          <w:p w14:paraId="5BC9C9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993.00</w:t>
            </w:r>
          </w:p>
        </w:tc>
        <w:tc>
          <w:tcPr>
            <w:tcW w:w="1000" w:type="dxa"/>
            <w:tcBorders>
              <w:top w:val="nil"/>
              <w:left w:val="nil"/>
              <w:bottom w:val="nil"/>
              <w:right w:val="nil"/>
            </w:tcBorders>
            <w:shd w:val="clear" w:color="auto" w:fill="auto"/>
            <w:noWrap/>
            <w:vAlign w:val="bottom"/>
            <w:hideMark/>
          </w:tcPr>
          <w:p w14:paraId="6756E1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355108.26</w:t>
            </w:r>
          </w:p>
        </w:tc>
        <w:tc>
          <w:tcPr>
            <w:tcW w:w="1000" w:type="dxa"/>
            <w:tcBorders>
              <w:top w:val="nil"/>
              <w:left w:val="nil"/>
              <w:bottom w:val="nil"/>
              <w:right w:val="nil"/>
            </w:tcBorders>
            <w:shd w:val="clear" w:color="auto" w:fill="auto"/>
            <w:noWrap/>
            <w:vAlign w:val="bottom"/>
            <w:hideMark/>
          </w:tcPr>
          <w:p w14:paraId="0B2613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350917.10</w:t>
            </w:r>
          </w:p>
        </w:tc>
        <w:tc>
          <w:tcPr>
            <w:tcW w:w="980" w:type="dxa"/>
            <w:tcBorders>
              <w:top w:val="nil"/>
              <w:left w:val="nil"/>
              <w:bottom w:val="nil"/>
              <w:right w:val="nil"/>
            </w:tcBorders>
            <w:shd w:val="clear" w:color="auto" w:fill="auto"/>
            <w:noWrap/>
            <w:vAlign w:val="bottom"/>
            <w:hideMark/>
          </w:tcPr>
          <w:p w14:paraId="4ED8E6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-4191.16</w:t>
            </w:r>
          </w:p>
        </w:tc>
        <w:tc>
          <w:tcPr>
            <w:tcW w:w="1120" w:type="dxa"/>
            <w:tcBorders>
              <w:top w:val="nil"/>
              <w:left w:val="nil"/>
              <w:bottom w:val="nil"/>
              <w:right w:val="nil"/>
            </w:tcBorders>
            <w:shd w:val="clear" w:color="auto" w:fill="auto"/>
            <w:noWrap/>
            <w:vAlign w:val="bottom"/>
            <w:hideMark/>
          </w:tcPr>
          <w:p w14:paraId="721E6B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505520.01</w:t>
            </w:r>
          </w:p>
        </w:tc>
        <w:tc>
          <w:tcPr>
            <w:tcW w:w="1060" w:type="dxa"/>
            <w:tcBorders>
              <w:top w:val="nil"/>
              <w:left w:val="nil"/>
              <w:bottom w:val="nil"/>
              <w:right w:val="nil"/>
            </w:tcBorders>
            <w:shd w:val="clear" w:color="auto" w:fill="auto"/>
            <w:noWrap/>
            <w:vAlign w:val="bottom"/>
            <w:hideMark/>
          </w:tcPr>
          <w:p w14:paraId="140E1F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497174.33</w:t>
            </w:r>
          </w:p>
        </w:tc>
        <w:tc>
          <w:tcPr>
            <w:tcW w:w="1020" w:type="dxa"/>
            <w:tcBorders>
              <w:top w:val="nil"/>
              <w:left w:val="nil"/>
              <w:bottom w:val="nil"/>
              <w:right w:val="nil"/>
            </w:tcBorders>
            <w:shd w:val="clear" w:color="auto" w:fill="auto"/>
            <w:noWrap/>
            <w:vAlign w:val="bottom"/>
            <w:hideMark/>
          </w:tcPr>
          <w:p w14:paraId="7CD89F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-8345.67</w:t>
            </w:r>
          </w:p>
        </w:tc>
      </w:tr>
      <w:tr w:rsidR="00FB1C98" w:rsidRPr="00FB1C98" w14:paraId="77DD0C32" w14:textId="77777777" w:rsidTr="00FB1C98">
        <w:trPr>
          <w:trHeight w:val="300"/>
        </w:trPr>
        <w:tc>
          <w:tcPr>
            <w:tcW w:w="800" w:type="dxa"/>
            <w:tcBorders>
              <w:top w:val="nil"/>
              <w:left w:val="nil"/>
              <w:bottom w:val="nil"/>
              <w:right w:val="nil"/>
            </w:tcBorders>
            <w:shd w:val="clear" w:color="auto" w:fill="auto"/>
            <w:noWrap/>
            <w:vAlign w:val="bottom"/>
            <w:hideMark/>
          </w:tcPr>
          <w:p w14:paraId="2EDB45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994.00</w:t>
            </w:r>
          </w:p>
        </w:tc>
        <w:tc>
          <w:tcPr>
            <w:tcW w:w="1000" w:type="dxa"/>
            <w:tcBorders>
              <w:top w:val="nil"/>
              <w:left w:val="nil"/>
              <w:bottom w:val="nil"/>
              <w:right w:val="nil"/>
            </w:tcBorders>
            <w:shd w:val="clear" w:color="auto" w:fill="auto"/>
            <w:noWrap/>
            <w:vAlign w:val="bottom"/>
            <w:hideMark/>
          </w:tcPr>
          <w:p w14:paraId="2D00B1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355566.78</w:t>
            </w:r>
          </w:p>
        </w:tc>
        <w:tc>
          <w:tcPr>
            <w:tcW w:w="1000" w:type="dxa"/>
            <w:tcBorders>
              <w:top w:val="nil"/>
              <w:left w:val="nil"/>
              <w:bottom w:val="nil"/>
              <w:right w:val="nil"/>
            </w:tcBorders>
            <w:shd w:val="clear" w:color="auto" w:fill="auto"/>
            <w:noWrap/>
            <w:vAlign w:val="bottom"/>
            <w:hideMark/>
          </w:tcPr>
          <w:p w14:paraId="0E9A65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353648.28</w:t>
            </w:r>
          </w:p>
        </w:tc>
        <w:tc>
          <w:tcPr>
            <w:tcW w:w="980" w:type="dxa"/>
            <w:tcBorders>
              <w:top w:val="nil"/>
              <w:left w:val="nil"/>
              <w:bottom w:val="nil"/>
              <w:right w:val="nil"/>
            </w:tcBorders>
            <w:shd w:val="clear" w:color="auto" w:fill="auto"/>
            <w:noWrap/>
            <w:vAlign w:val="bottom"/>
            <w:hideMark/>
          </w:tcPr>
          <w:p w14:paraId="542D96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-1918.50</w:t>
            </w:r>
          </w:p>
        </w:tc>
        <w:tc>
          <w:tcPr>
            <w:tcW w:w="1120" w:type="dxa"/>
            <w:tcBorders>
              <w:top w:val="nil"/>
              <w:left w:val="nil"/>
              <w:bottom w:val="nil"/>
              <w:right w:val="nil"/>
            </w:tcBorders>
            <w:shd w:val="clear" w:color="auto" w:fill="auto"/>
            <w:noWrap/>
            <w:vAlign w:val="bottom"/>
            <w:hideMark/>
          </w:tcPr>
          <w:p w14:paraId="740540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503683.24</w:t>
            </w:r>
          </w:p>
        </w:tc>
        <w:tc>
          <w:tcPr>
            <w:tcW w:w="1060" w:type="dxa"/>
            <w:tcBorders>
              <w:top w:val="nil"/>
              <w:left w:val="nil"/>
              <w:bottom w:val="nil"/>
              <w:right w:val="nil"/>
            </w:tcBorders>
            <w:shd w:val="clear" w:color="auto" w:fill="auto"/>
            <w:noWrap/>
            <w:vAlign w:val="bottom"/>
            <w:hideMark/>
          </w:tcPr>
          <w:p w14:paraId="088BF0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501008.06</w:t>
            </w:r>
          </w:p>
        </w:tc>
        <w:tc>
          <w:tcPr>
            <w:tcW w:w="1020" w:type="dxa"/>
            <w:tcBorders>
              <w:top w:val="nil"/>
              <w:left w:val="nil"/>
              <w:bottom w:val="nil"/>
              <w:right w:val="nil"/>
            </w:tcBorders>
            <w:shd w:val="clear" w:color="auto" w:fill="auto"/>
            <w:noWrap/>
            <w:vAlign w:val="bottom"/>
            <w:hideMark/>
          </w:tcPr>
          <w:p w14:paraId="7B8D54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-2675.18</w:t>
            </w:r>
          </w:p>
        </w:tc>
      </w:tr>
      <w:tr w:rsidR="00FB1C98" w:rsidRPr="00FB1C98" w14:paraId="35956118" w14:textId="77777777" w:rsidTr="00FB1C98">
        <w:trPr>
          <w:trHeight w:val="300"/>
        </w:trPr>
        <w:tc>
          <w:tcPr>
            <w:tcW w:w="800" w:type="dxa"/>
            <w:tcBorders>
              <w:top w:val="nil"/>
              <w:left w:val="nil"/>
              <w:bottom w:val="nil"/>
              <w:right w:val="nil"/>
            </w:tcBorders>
            <w:shd w:val="clear" w:color="auto" w:fill="auto"/>
            <w:noWrap/>
            <w:vAlign w:val="bottom"/>
            <w:hideMark/>
          </w:tcPr>
          <w:p w14:paraId="7629C5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995.00</w:t>
            </w:r>
          </w:p>
        </w:tc>
        <w:tc>
          <w:tcPr>
            <w:tcW w:w="1000" w:type="dxa"/>
            <w:tcBorders>
              <w:top w:val="nil"/>
              <w:left w:val="nil"/>
              <w:bottom w:val="nil"/>
              <w:right w:val="nil"/>
            </w:tcBorders>
            <w:shd w:val="clear" w:color="auto" w:fill="auto"/>
            <w:noWrap/>
            <w:vAlign w:val="bottom"/>
            <w:hideMark/>
          </w:tcPr>
          <w:p w14:paraId="3B9D3D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354739.93</w:t>
            </w:r>
          </w:p>
        </w:tc>
        <w:tc>
          <w:tcPr>
            <w:tcW w:w="1000" w:type="dxa"/>
            <w:tcBorders>
              <w:top w:val="nil"/>
              <w:left w:val="nil"/>
              <w:bottom w:val="nil"/>
              <w:right w:val="nil"/>
            </w:tcBorders>
            <w:shd w:val="clear" w:color="auto" w:fill="auto"/>
            <w:noWrap/>
            <w:vAlign w:val="bottom"/>
            <w:hideMark/>
          </w:tcPr>
          <w:p w14:paraId="1A3CC4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352998.83</w:t>
            </w:r>
          </w:p>
        </w:tc>
        <w:tc>
          <w:tcPr>
            <w:tcW w:w="980" w:type="dxa"/>
            <w:tcBorders>
              <w:top w:val="nil"/>
              <w:left w:val="nil"/>
              <w:bottom w:val="nil"/>
              <w:right w:val="nil"/>
            </w:tcBorders>
            <w:shd w:val="clear" w:color="auto" w:fill="auto"/>
            <w:noWrap/>
            <w:vAlign w:val="bottom"/>
            <w:hideMark/>
          </w:tcPr>
          <w:p w14:paraId="28460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-1741.11</w:t>
            </w:r>
          </w:p>
        </w:tc>
        <w:tc>
          <w:tcPr>
            <w:tcW w:w="1120" w:type="dxa"/>
            <w:tcBorders>
              <w:top w:val="nil"/>
              <w:left w:val="nil"/>
              <w:bottom w:val="nil"/>
              <w:right w:val="nil"/>
            </w:tcBorders>
            <w:shd w:val="clear" w:color="auto" w:fill="auto"/>
            <w:noWrap/>
            <w:vAlign w:val="bottom"/>
            <w:hideMark/>
          </w:tcPr>
          <w:p w14:paraId="20C94D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502997.95</w:t>
            </w:r>
          </w:p>
        </w:tc>
        <w:tc>
          <w:tcPr>
            <w:tcW w:w="1060" w:type="dxa"/>
            <w:tcBorders>
              <w:top w:val="nil"/>
              <w:left w:val="nil"/>
              <w:bottom w:val="nil"/>
              <w:right w:val="nil"/>
            </w:tcBorders>
            <w:shd w:val="clear" w:color="auto" w:fill="auto"/>
            <w:noWrap/>
            <w:vAlign w:val="bottom"/>
            <w:hideMark/>
          </w:tcPr>
          <w:p w14:paraId="65A237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502513.46</w:t>
            </w:r>
          </w:p>
        </w:tc>
        <w:tc>
          <w:tcPr>
            <w:tcW w:w="1020" w:type="dxa"/>
            <w:tcBorders>
              <w:top w:val="nil"/>
              <w:left w:val="nil"/>
              <w:bottom w:val="nil"/>
              <w:right w:val="nil"/>
            </w:tcBorders>
            <w:shd w:val="clear" w:color="auto" w:fill="auto"/>
            <w:noWrap/>
            <w:vAlign w:val="bottom"/>
            <w:hideMark/>
          </w:tcPr>
          <w:p w14:paraId="1B26AB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-484.49</w:t>
            </w:r>
          </w:p>
        </w:tc>
      </w:tr>
      <w:tr w:rsidR="00FB1C98" w:rsidRPr="00FB1C98" w14:paraId="1F352F6F" w14:textId="77777777" w:rsidTr="00FB1C98">
        <w:trPr>
          <w:trHeight w:val="300"/>
        </w:trPr>
        <w:tc>
          <w:tcPr>
            <w:tcW w:w="800" w:type="dxa"/>
            <w:tcBorders>
              <w:top w:val="nil"/>
              <w:left w:val="nil"/>
              <w:bottom w:val="nil"/>
              <w:right w:val="nil"/>
            </w:tcBorders>
            <w:shd w:val="clear" w:color="auto" w:fill="auto"/>
            <w:noWrap/>
            <w:vAlign w:val="bottom"/>
            <w:hideMark/>
          </w:tcPr>
          <w:p w14:paraId="3EBAAD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996.00</w:t>
            </w:r>
          </w:p>
        </w:tc>
        <w:tc>
          <w:tcPr>
            <w:tcW w:w="1000" w:type="dxa"/>
            <w:tcBorders>
              <w:top w:val="nil"/>
              <w:left w:val="nil"/>
              <w:bottom w:val="nil"/>
              <w:right w:val="nil"/>
            </w:tcBorders>
            <w:shd w:val="clear" w:color="auto" w:fill="auto"/>
            <w:noWrap/>
            <w:vAlign w:val="bottom"/>
            <w:hideMark/>
          </w:tcPr>
          <w:p w14:paraId="1AA315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349632.37</w:t>
            </w:r>
          </w:p>
        </w:tc>
        <w:tc>
          <w:tcPr>
            <w:tcW w:w="1000" w:type="dxa"/>
            <w:tcBorders>
              <w:top w:val="nil"/>
              <w:left w:val="nil"/>
              <w:bottom w:val="nil"/>
              <w:right w:val="nil"/>
            </w:tcBorders>
            <w:shd w:val="clear" w:color="auto" w:fill="auto"/>
            <w:noWrap/>
            <w:vAlign w:val="bottom"/>
            <w:hideMark/>
          </w:tcPr>
          <w:p w14:paraId="7D8F35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346751.12</w:t>
            </w:r>
          </w:p>
        </w:tc>
        <w:tc>
          <w:tcPr>
            <w:tcW w:w="980" w:type="dxa"/>
            <w:tcBorders>
              <w:top w:val="nil"/>
              <w:left w:val="nil"/>
              <w:bottom w:val="nil"/>
              <w:right w:val="nil"/>
            </w:tcBorders>
            <w:shd w:val="clear" w:color="auto" w:fill="auto"/>
            <w:noWrap/>
            <w:vAlign w:val="bottom"/>
            <w:hideMark/>
          </w:tcPr>
          <w:p w14:paraId="7A173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-2881.25</w:t>
            </w:r>
          </w:p>
        </w:tc>
        <w:tc>
          <w:tcPr>
            <w:tcW w:w="1120" w:type="dxa"/>
            <w:tcBorders>
              <w:top w:val="nil"/>
              <w:left w:val="nil"/>
              <w:bottom w:val="nil"/>
              <w:right w:val="nil"/>
            </w:tcBorders>
            <w:shd w:val="clear" w:color="auto" w:fill="auto"/>
            <w:noWrap/>
            <w:vAlign w:val="bottom"/>
            <w:hideMark/>
          </w:tcPr>
          <w:p w14:paraId="686A4B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497246.44</w:t>
            </w:r>
          </w:p>
        </w:tc>
        <w:tc>
          <w:tcPr>
            <w:tcW w:w="1060" w:type="dxa"/>
            <w:tcBorders>
              <w:top w:val="nil"/>
              <w:left w:val="nil"/>
              <w:bottom w:val="nil"/>
              <w:right w:val="nil"/>
            </w:tcBorders>
            <w:shd w:val="clear" w:color="auto" w:fill="auto"/>
            <w:noWrap/>
            <w:vAlign w:val="bottom"/>
            <w:hideMark/>
          </w:tcPr>
          <w:p w14:paraId="50F274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492190.70</w:t>
            </w:r>
          </w:p>
        </w:tc>
        <w:tc>
          <w:tcPr>
            <w:tcW w:w="1020" w:type="dxa"/>
            <w:tcBorders>
              <w:top w:val="nil"/>
              <w:left w:val="nil"/>
              <w:bottom w:val="nil"/>
              <w:right w:val="nil"/>
            </w:tcBorders>
            <w:shd w:val="clear" w:color="auto" w:fill="auto"/>
            <w:noWrap/>
            <w:vAlign w:val="bottom"/>
            <w:hideMark/>
          </w:tcPr>
          <w:p w14:paraId="00718C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-5055.74</w:t>
            </w:r>
          </w:p>
        </w:tc>
      </w:tr>
      <w:tr w:rsidR="00FB1C98" w:rsidRPr="00FB1C98" w14:paraId="5C8A5DF4" w14:textId="77777777" w:rsidTr="00FB1C98">
        <w:trPr>
          <w:trHeight w:val="300"/>
        </w:trPr>
        <w:tc>
          <w:tcPr>
            <w:tcW w:w="800" w:type="dxa"/>
            <w:tcBorders>
              <w:top w:val="nil"/>
              <w:left w:val="nil"/>
              <w:bottom w:val="nil"/>
              <w:right w:val="nil"/>
            </w:tcBorders>
            <w:shd w:val="clear" w:color="auto" w:fill="auto"/>
            <w:noWrap/>
            <w:vAlign w:val="bottom"/>
            <w:hideMark/>
          </w:tcPr>
          <w:p w14:paraId="56697D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997.00</w:t>
            </w:r>
          </w:p>
        </w:tc>
        <w:tc>
          <w:tcPr>
            <w:tcW w:w="1000" w:type="dxa"/>
            <w:tcBorders>
              <w:top w:val="nil"/>
              <w:left w:val="nil"/>
              <w:bottom w:val="nil"/>
              <w:right w:val="nil"/>
            </w:tcBorders>
            <w:shd w:val="clear" w:color="auto" w:fill="auto"/>
            <w:noWrap/>
            <w:vAlign w:val="bottom"/>
            <w:hideMark/>
          </w:tcPr>
          <w:p w14:paraId="280299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345192.16</w:t>
            </w:r>
          </w:p>
        </w:tc>
        <w:tc>
          <w:tcPr>
            <w:tcW w:w="1000" w:type="dxa"/>
            <w:tcBorders>
              <w:top w:val="nil"/>
              <w:left w:val="nil"/>
              <w:bottom w:val="nil"/>
              <w:right w:val="nil"/>
            </w:tcBorders>
            <w:shd w:val="clear" w:color="auto" w:fill="auto"/>
            <w:noWrap/>
            <w:vAlign w:val="bottom"/>
            <w:hideMark/>
          </w:tcPr>
          <w:p w14:paraId="06D3FE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338923.05</w:t>
            </w:r>
          </w:p>
        </w:tc>
        <w:tc>
          <w:tcPr>
            <w:tcW w:w="980" w:type="dxa"/>
            <w:tcBorders>
              <w:top w:val="nil"/>
              <w:left w:val="nil"/>
              <w:bottom w:val="nil"/>
              <w:right w:val="nil"/>
            </w:tcBorders>
            <w:shd w:val="clear" w:color="auto" w:fill="auto"/>
            <w:noWrap/>
            <w:vAlign w:val="bottom"/>
            <w:hideMark/>
          </w:tcPr>
          <w:p w14:paraId="0DE025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-6269.11</w:t>
            </w:r>
          </w:p>
        </w:tc>
        <w:tc>
          <w:tcPr>
            <w:tcW w:w="1120" w:type="dxa"/>
            <w:tcBorders>
              <w:top w:val="nil"/>
              <w:left w:val="nil"/>
              <w:bottom w:val="nil"/>
              <w:right w:val="nil"/>
            </w:tcBorders>
            <w:shd w:val="clear" w:color="auto" w:fill="auto"/>
            <w:noWrap/>
            <w:vAlign w:val="bottom"/>
            <w:hideMark/>
          </w:tcPr>
          <w:p w14:paraId="6B1BAE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488724.93</w:t>
            </w:r>
          </w:p>
        </w:tc>
        <w:tc>
          <w:tcPr>
            <w:tcW w:w="1060" w:type="dxa"/>
            <w:tcBorders>
              <w:top w:val="nil"/>
              <w:left w:val="nil"/>
              <w:bottom w:val="nil"/>
              <w:right w:val="nil"/>
            </w:tcBorders>
            <w:shd w:val="clear" w:color="auto" w:fill="auto"/>
            <w:noWrap/>
            <w:vAlign w:val="bottom"/>
            <w:hideMark/>
          </w:tcPr>
          <w:p w14:paraId="1FFC37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481658.67</w:t>
            </w:r>
          </w:p>
        </w:tc>
        <w:tc>
          <w:tcPr>
            <w:tcW w:w="1020" w:type="dxa"/>
            <w:tcBorders>
              <w:top w:val="nil"/>
              <w:left w:val="nil"/>
              <w:bottom w:val="nil"/>
              <w:right w:val="nil"/>
            </w:tcBorders>
            <w:shd w:val="clear" w:color="auto" w:fill="auto"/>
            <w:noWrap/>
            <w:vAlign w:val="bottom"/>
            <w:hideMark/>
          </w:tcPr>
          <w:p w14:paraId="29DB48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-7066.26</w:t>
            </w:r>
          </w:p>
        </w:tc>
      </w:tr>
      <w:tr w:rsidR="00FB1C98" w:rsidRPr="00FB1C98" w14:paraId="282A6B81" w14:textId="77777777" w:rsidTr="00FB1C98">
        <w:trPr>
          <w:trHeight w:val="300"/>
        </w:trPr>
        <w:tc>
          <w:tcPr>
            <w:tcW w:w="800" w:type="dxa"/>
            <w:tcBorders>
              <w:top w:val="nil"/>
              <w:left w:val="nil"/>
              <w:bottom w:val="nil"/>
              <w:right w:val="nil"/>
            </w:tcBorders>
            <w:shd w:val="clear" w:color="auto" w:fill="auto"/>
            <w:noWrap/>
            <w:vAlign w:val="bottom"/>
            <w:hideMark/>
          </w:tcPr>
          <w:p w14:paraId="434345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998.00</w:t>
            </w:r>
          </w:p>
        </w:tc>
        <w:tc>
          <w:tcPr>
            <w:tcW w:w="1000" w:type="dxa"/>
            <w:tcBorders>
              <w:top w:val="nil"/>
              <w:left w:val="nil"/>
              <w:bottom w:val="nil"/>
              <w:right w:val="nil"/>
            </w:tcBorders>
            <w:shd w:val="clear" w:color="auto" w:fill="auto"/>
            <w:noWrap/>
            <w:vAlign w:val="bottom"/>
            <w:hideMark/>
          </w:tcPr>
          <w:p w14:paraId="06BB69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341383.31</w:t>
            </w:r>
          </w:p>
        </w:tc>
        <w:tc>
          <w:tcPr>
            <w:tcW w:w="1000" w:type="dxa"/>
            <w:tcBorders>
              <w:top w:val="nil"/>
              <w:left w:val="nil"/>
              <w:bottom w:val="nil"/>
              <w:right w:val="nil"/>
            </w:tcBorders>
            <w:shd w:val="clear" w:color="auto" w:fill="auto"/>
            <w:noWrap/>
            <w:vAlign w:val="bottom"/>
            <w:hideMark/>
          </w:tcPr>
          <w:p w14:paraId="5EBB91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338909.52</w:t>
            </w:r>
          </w:p>
        </w:tc>
        <w:tc>
          <w:tcPr>
            <w:tcW w:w="980" w:type="dxa"/>
            <w:tcBorders>
              <w:top w:val="nil"/>
              <w:left w:val="nil"/>
              <w:bottom w:val="nil"/>
              <w:right w:val="nil"/>
            </w:tcBorders>
            <w:shd w:val="clear" w:color="auto" w:fill="auto"/>
            <w:noWrap/>
            <w:vAlign w:val="bottom"/>
            <w:hideMark/>
          </w:tcPr>
          <w:p w14:paraId="5CD7A4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-2473.80</w:t>
            </w:r>
          </w:p>
        </w:tc>
        <w:tc>
          <w:tcPr>
            <w:tcW w:w="1120" w:type="dxa"/>
            <w:tcBorders>
              <w:top w:val="nil"/>
              <w:left w:val="nil"/>
              <w:bottom w:val="nil"/>
              <w:right w:val="nil"/>
            </w:tcBorders>
            <w:shd w:val="clear" w:color="auto" w:fill="auto"/>
            <w:noWrap/>
            <w:vAlign w:val="bottom"/>
            <w:hideMark/>
          </w:tcPr>
          <w:p w14:paraId="57CCAF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486269.60</w:t>
            </w:r>
          </w:p>
        </w:tc>
        <w:tc>
          <w:tcPr>
            <w:tcW w:w="1060" w:type="dxa"/>
            <w:tcBorders>
              <w:top w:val="nil"/>
              <w:left w:val="nil"/>
              <w:bottom w:val="nil"/>
              <w:right w:val="nil"/>
            </w:tcBorders>
            <w:shd w:val="clear" w:color="auto" w:fill="auto"/>
            <w:noWrap/>
            <w:vAlign w:val="bottom"/>
            <w:hideMark/>
          </w:tcPr>
          <w:p w14:paraId="627419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483922.70</w:t>
            </w:r>
          </w:p>
        </w:tc>
        <w:tc>
          <w:tcPr>
            <w:tcW w:w="1020" w:type="dxa"/>
            <w:tcBorders>
              <w:top w:val="nil"/>
              <w:left w:val="nil"/>
              <w:bottom w:val="nil"/>
              <w:right w:val="nil"/>
            </w:tcBorders>
            <w:shd w:val="clear" w:color="auto" w:fill="auto"/>
            <w:noWrap/>
            <w:vAlign w:val="bottom"/>
            <w:hideMark/>
          </w:tcPr>
          <w:p w14:paraId="1B15A3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-2346.90</w:t>
            </w:r>
          </w:p>
        </w:tc>
      </w:tr>
      <w:tr w:rsidR="00FB1C98" w:rsidRPr="00FB1C98" w14:paraId="456A77EF" w14:textId="77777777" w:rsidTr="00FB1C98">
        <w:trPr>
          <w:trHeight w:val="300"/>
        </w:trPr>
        <w:tc>
          <w:tcPr>
            <w:tcW w:w="800" w:type="dxa"/>
            <w:tcBorders>
              <w:top w:val="nil"/>
              <w:left w:val="nil"/>
              <w:bottom w:val="nil"/>
              <w:right w:val="nil"/>
            </w:tcBorders>
            <w:shd w:val="clear" w:color="auto" w:fill="auto"/>
            <w:noWrap/>
            <w:vAlign w:val="bottom"/>
            <w:hideMark/>
          </w:tcPr>
          <w:p w14:paraId="7E6AF9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999.00</w:t>
            </w:r>
          </w:p>
        </w:tc>
        <w:tc>
          <w:tcPr>
            <w:tcW w:w="1000" w:type="dxa"/>
            <w:tcBorders>
              <w:top w:val="nil"/>
              <w:left w:val="nil"/>
              <w:bottom w:val="nil"/>
              <w:right w:val="nil"/>
            </w:tcBorders>
            <w:shd w:val="clear" w:color="auto" w:fill="auto"/>
            <w:noWrap/>
            <w:vAlign w:val="bottom"/>
            <w:hideMark/>
          </w:tcPr>
          <w:p w14:paraId="68F166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339176.04</w:t>
            </w:r>
          </w:p>
        </w:tc>
        <w:tc>
          <w:tcPr>
            <w:tcW w:w="1000" w:type="dxa"/>
            <w:tcBorders>
              <w:top w:val="nil"/>
              <w:left w:val="nil"/>
              <w:bottom w:val="nil"/>
              <w:right w:val="nil"/>
            </w:tcBorders>
            <w:shd w:val="clear" w:color="auto" w:fill="auto"/>
            <w:noWrap/>
            <w:vAlign w:val="bottom"/>
            <w:hideMark/>
          </w:tcPr>
          <w:p w14:paraId="100884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333228.35</w:t>
            </w:r>
          </w:p>
        </w:tc>
        <w:tc>
          <w:tcPr>
            <w:tcW w:w="980" w:type="dxa"/>
            <w:tcBorders>
              <w:top w:val="nil"/>
              <w:left w:val="nil"/>
              <w:bottom w:val="nil"/>
              <w:right w:val="nil"/>
            </w:tcBorders>
            <w:shd w:val="clear" w:color="auto" w:fill="auto"/>
            <w:noWrap/>
            <w:vAlign w:val="bottom"/>
            <w:hideMark/>
          </w:tcPr>
          <w:p w14:paraId="31D889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-5947.69</w:t>
            </w:r>
          </w:p>
        </w:tc>
        <w:tc>
          <w:tcPr>
            <w:tcW w:w="1120" w:type="dxa"/>
            <w:tcBorders>
              <w:top w:val="nil"/>
              <w:left w:val="nil"/>
              <w:bottom w:val="nil"/>
              <w:right w:val="nil"/>
            </w:tcBorders>
            <w:shd w:val="clear" w:color="auto" w:fill="auto"/>
            <w:noWrap/>
            <w:vAlign w:val="bottom"/>
            <w:hideMark/>
          </w:tcPr>
          <w:p w14:paraId="5B1AC5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484694.01</w:t>
            </w:r>
          </w:p>
        </w:tc>
        <w:tc>
          <w:tcPr>
            <w:tcW w:w="1060" w:type="dxa"/>
            <w:tcBorders>
              <w:top w:val="nil"/>
              <w:left w:val="nil"/>
              <w:bottom w:val="nil"/>
              <w:right w:val="nil"/>
            </w:tcBorders>
            <w:shd w:val="clear" w:color="auto" w:fill="auto"/>
            <w:noWrap/>
            <w:vAlign w:val="bottom"/>
            <w:hideMark/>
          </w:tcPr>
          <w:p w14:paraId="2D0543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477627.19</w:t>
            </w:r>
          </w:p>
        </w:tc>
        <w:tc>
          <w:tcPr>
            <w:tcW w:w="1020" w:type="dxa"/>
            <w:tcBorders>
              <w:top w:val="nil"/>
              <w:left w:val="nil"/>
              <w:bottom w:val="nil"/>
              <w:right w:val="nil"/>
            </w:tcBorders>
            <w:shd w:val="clear" w:color="auto" w:fill="auto"/>
            <w:noWrap/>
            <w:vAlign w:val="bottom"/>
            <w:hideMark/>
          </w:tcPr>
          <w:p w14:paraId="3E0AF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-7066.82</w:t>
            </w:r>
          </w:p>
        </w:tc>
      </w:tr>
      <w:tr w:rsidR="00FB1C98" w:rsidRPr="00FB1C98" w14:paraId="41976CD0" w14:textId="77777777" w:rsidTr="00FB1C98">
        <w:trPr>
          <w:trHeight w:val="300"/>
        </w:trPr>
        <w:tc>
          <w:tcPr>
            <w:tcW w:w="800" w:type="dxa"/>
            <w:tcBorders>
              <w:top w:val="nil"/>
              <w:left w:val="nil"/>
              <w:bottom w:val="nil"/>
              <w:right w:val="nil"/>
            </w:tcBorders>
            <w:shd w:val="clear" w:color="auto" w:fill="auto"/>
            <w:noWrap/>
            <w:vAlign w:val="bottom"/>
            <w:hideMark/>
          </w:tcPr>
          <w:p w14:paraId="2087E5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1000.00</w:t>
            </w:r>
          </w:p>
        </w:tc>
        <w:tc>
          <w:tcPr>
            <w:tcW w:w="1000" w:type="dxa"/>
            <w:tcBorders>
              <w:top w:val="nil"/>
              <w:left w:val="nil"/>
              <w:bottom w:val="nil"/>
              <w:right w:val="nil"/>
            </w:tcBorders>
            <w:shd w:val="clear" w:color="auto" w:fill="auto"/>
            <w:noWrap/>
            <w:vAlign w:val="bottom"/>
            <w:hideMark/>
          </w:tcPr>
          <w:p w14:paraId="18713D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331864.17</w:t>
            </w:r>
          </w:p>
        </w:tc>
        <w:tc>
          <w:tcPr>
            <w:tcW w:w="1000" w:type="dxa"/>
            <w:tcBorders>
              <w:top w:val="nil"/>
              <w:left w:val="nil"/>
              <w:bottom w:val="nil"/>
              <w:right w:val="nil"/>
            </w:tcBorders>
            <w:shd w:val="clear" w:color="auto" w:fill="auto"/>
            <w:noWrap/>
            <w:vAlign w:val="bottom"/>
            <w:hideMark/>
          </w:tcPr>
          <w:p w14:paraId="4B45E6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328109.67</w:t>
            </w:r>
          </w:p>
        </w:tc>
        <w:tc>
          <w:tcPr>
            <w:tcW w:w="980" w:type="dxa"/>
            <w:tcBorders>
              <w:top w:val="nil"/>
              <w:left w:val="nil"/>
              <w:bottom w:val="nil"/>
              <w:right w:val="nil"/>
            </w:tcBorders>
            <w:shd w:val="clear" w:color="auto" w:fill="auto"/>
            <w:noWrap/>
            <w:vAlign w:val="bottom"/>
            <w:hideMark/>
          </w:tcPr>
          <w:p w14:paraId="5395A6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-3754.50</w:t>
            </w:r>
          </w:p>
        </w:tc>
        <w:tc>
          <w:tcPr>
            <w:tcW w:w="1120" w:type="dxa"/>
            <w:tcBorders>
              <w:top w:val="nil"/>
              <w:left w:val="nil"/>
              <w:bottom w:val="nil"/>
              <w:right w:val="nil"/>
            </w:tcBorders>
            <w:shd w:val="clear" w:color="auto" w:fill="auto"/>
            <w:noWrap/>
            <w:vAlign w:val="bottom"/>
            <w:hideMark/>
          </w:tcPr>
          <w:p w14:paraId="2F2928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474902.65</w:t>
            </w:r>
          </w:p>
        </w:tc>
        <w:tc>
          <w:tcPr>
            <w:tcW w:w="1060" w:type="dxa"/>
            <w:tcBorders>
              <w:top w:val="nil"/>
              <w:left w:val="nil"/>
              <w:bottom w:val="nil"/>
              <w:right w:val="nil"/>
            </w:tcBorders>
            <w:shd w:val="clear" w:color="auto" w:fill="auto"/>
            <w:noWrap/>
            <w:vAlign w:val="bottom"/>
            <w:hideMark/>
          </w:tcPr>
          <w:p w14:paraId="58FAD9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469204.16</w:t>
            </w:r>
          </w:p>
        </w:tc>
        <w:tc>
          <w:tcPr>
            <w:tcW w:w="1020" w:type="dxa"/>
            <w:tcBorders>
              <w:top w:val="nil"/>
              <w:left w:val="nil"/>
              <w:bottom w:val="nil"/>
              <w:right w:val="nil"/>
            </w:tcBorders>
            <w:shd w:val="clear" w:color="auto" w:fill="auto"/>
            <w:noWrap/>
            <w:vAlign w:val="bottom"/>
            <w:hideMark/>
          </w:tcPr>
          <w:p w14:paraId="2A8814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-5698.49</w:t>
            </w:r>
          </w:p>
        </w:tc>
      </w:tr>
      <w:tr w:rsidR="00FB1C98" w:rsidRPr="00FB1C98" w14:paraId="0231ADB5" w14:textId="77777777" w:rsidTr="00FB1C98">
        <w:trPr>
          <w:trHeight w:val="300"/>
        </w:trPr>
        <w:tc>
          <w:tcPr>
            <w:tcW w:w="800" w:type="dxa"/>
            <w:tcBorders>
              <w:top w:val="nil"/>
              <w:left w:val="nil"/>
              <w:bottom w:val="nil"/>
              <w:right w:val="nil"/>
            </w:tcBorders>
            <w:shd w:val="clear" w:color="auto" w:fill="auto"/>
            <w:noWrap/>
            <w:vAlign w:val="bottom"/>
            <w:hideMark/>
          </w:tcPr>
          <w:p w14:paraId="693641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1001.00</w:t>
            </w:r>
          </w:p>
        </w:tc>
        <w:tc>
          <w:tcPr>
            <w:tcW w:w="1000" w:type="dxa"/>
            <w:tcBorders>
              <w:top w:val="nil"/>
              <w:left w:val="nil"/>
              <w:bottom w:val="nil"/>
              <w:right w:val="nil"/>
            </w:tcBorders>
            <w:shd w:val="clear" w:color="auto" w:fill="auto"/>
            <w:noWrap/>
            <w:vAlign w:val="bottom"/>
            <w:hideMark/>
          </w:tcPr>
          <w:p w14:paraId="617D9D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328166.55</w:t>
            </w:r>
          </w:p>
        </w:tc>
        <w:tc>
          <w:tcPr>
            <w:tcW w:w="1000" w:type="dxa"/>
            <w:tcBorders>
              <w:top w:val="nil"/>
              <w:left w:val="nil"/>
              <w:bottom w:val="nil"/>
              <w:right w:val="nil"/>
            </w:tcBorders>
            <w:shd w:val="clear" w:color="auto" w:fill="auto"/>
            <w:noWrap/>
            <w:vAlign w:val="bottom"/>
            <w:hideMark/>
          </w:tcPr>
          <w:p w14:paraId="2B1CC5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321515.05</w:t>
            </w:r>
          </w:p>
        </w:tc>
        <w:tc>
          <w:tcPr>
            <w:tcW w:w="980" w:type="dxa"/>
            <w:tcBorders>
              <w:top w:val="nil"/>
              <w:left w:val="nil"/>
              <w:bottom w:val="nil"/>
              <w:right w:val="nil"/>
            </w:tcBorders>
            <w:shd w:val="clear" w:color="auto" w:fill="auto"/>
            <w:noWrap/>
            <w:vAlign w:val="bottom"/>
            <w:hideMark/>
          </w:tcPr>
          <w:p w14:paraId="09D29B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-6651.50</w:t>
            </w:r>
          </w:p>
        </w:tc>
        <w:tc>
          <w:tcPr>
            <w:tcW w:w="1120" w:type="dxa"/>
            <w:tcBorders>
              <w:top w:val="nil"/>
              <w:left w:val="nil"/>
              <w:bottom w:val="nil"/>
              <w:right w:val="nil"/>
            </w:tcBorders>
            <w:shd w:val="clear" w:color="auto" w:fill="auto"/>
            <w:noWrap/>
            <w:vAlign w:val="bottom"/>
            <w:hideMark/>
          </w:tcPr>
          <w:p w14:paraId="6F91D3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468319.80</w:t>
            </w:r>
          </w:p>
        </w:tc>
        <w:tc>
          <w:tcPr>
            <w:tcW w:w="1060" w:type="dxa"/>
            <w:tcBorders>
              <w:top w:val="nil"/>
              <w:left w:val="nil"/>
              <w:bottom w:val="nil"/>
              <w:right w:val="nil"/>
            </w:tcBorders>
            <w:shd w:val="clear" w:color="auto" w:fill="auto"/>
            <w:noWrap/>
            <w:vAlign w:val="bottom"/>
            <w:hideMark/>
          </w:tcPr>
          <w:p w14:paraId="486CAB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460650.07</w:t>
            </w:r>
          </w:p>
        </w:tc>
        <w:tc>
          <w:tcPr>
            <w:tcW w:w="1020" w:type="dxa"/>
            <w:tcBorders>
              <w:top w:val="nil"/>
              <w:left w:val="nil"/>
              <w:bottom w:val="nil"/>
              <w:right w:val="nil"/>
            </w:tcBorders>
            <w:shd w:val="clear" w:color="auto" w:fill="auto"/>
            <w:noWrap/>
            <w:vAlign w:val="bottom"/>
            <w:hideMark/>
          </w:tcPr>
          <w:p w14:paraId="0BEF9B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-7669.73</w:t>
            </w:r>
          </w:p>
        </w:tc>
      </w:tr>
      <w:tr w:rsidR="00FB1C98" w:rsidRPr="00FB1C98" w14:paraId="10AB9471" w14:textId="77777777" w:rsidTr="00FB1C98">
        <w:trPr>
          <w:trHeight w:val="300"/>
        </w:trPr>
        <w:tc>
          <w:tcPr>
            <w:tcW w:w="800" w:type="dxa"/>
            <w:tcBorders>
              <w:top w:val="nil"/>
              <w:left w:val="nil"/>
              <w:bottom w:val="nil"/>
              <w:right w:val="nil"/>
            </w:tcBorders>
            <w:shd w:val="clear" w:color="auto" w:fill="auto"/>
            <w:noWrap/>
            <w:vAlign w:val="bottom"/>
            <w:hideMark/>
          </w:tcPr>
          <w:p w14:paraId="46E199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1002.00</w:t>
            </w:r>
          </w:p>
        </w:tc>
        <w:tc>
          <w:tcPr>
            <w:tcW w:w="1000" w:type="dxa"/>
            <w:tcBorders>
              <w:top w:val="nil"/>
              <w:left w:val="nil"/>
              <w:bottom w:val="nil"/>
              <w:right w:val="nil"/>
            </w:tcBorders>
            <w:shd w:val="clear" w:color="auto" w:fill="auto"/>
            <w:noWrap/>
            <w:vAlign w:val="bottom"/>
            <w:hideMark/>
          </w:tcPr>
          <w:p w14:paraId="57D604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319530.62</w:t>
            </w:r>
          </w:p>
        </w:tc>
        <w:tc>
          <w:tcPr>
            <w:tcW w:w="1000" w:type="dxa"/>
            <w:tcBorders>
              <w:top w:val="nil"/>
              <w:left w:val="nil"/>
              <w:bottom w:val="nil"/>
              <w:right w:val="nil"/>
            </w:tcBorders>
            <w:shd w:val="clear" w:color="auto" w:fill="auto"/>
            <w:noWrap/>
            <w:vAlign w:val="bottom"/>
            <w:hideMark/>
          </w:tcPr>
          <w:p w14:paraId="4887AC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313469.64</w:t>
            </w:r>
          </w:p>
        </w:tc>
        <w:tc>
          <w:tcPr>
            <w:tcW w:w="980" w:type="dxa"/>
            <w:tcBorders>
              <w:top w:val="nil"/>
              <w:left w:val="nil"/>
              <w:bottom w:val="nil"/>
              <w:right w:val="nil"/>
            </w:tcBorders>
            <w:shd w:val="clear" w:color="auto" w:fill="auto"/>
            <w:noWrap/>
            <w:vAlign w:val="bottom"/>
            <w:hideMark/>
          </w:tcPr>
          <w:p w14:paraId="17E217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-6060.98</w:t>
            </w:r>
          </w:p>
        </w:tc>
        <w:tc>
          <w:tcPr>
            <w:tcW w:w="1120" w:type="dxa"/>
            <w:tcBorders>
              <w:top w:val="nil"/>
              <w:left w:val="nil"/>
              <w:bottom w:val="nil"/>
              <w:right w:val="nil"/>
            </w:tcBorders>
            <w:shd w:val="clear" w:color="auto" w:fill="auto"/>
            <w:noWrap/>
            <w:vAlign w:val="bottom"/>
            <w:hideMark/>
          </w:tcPr>
          <w:p w14:paraId="579FAF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456921.54</w:t>
            </w:r>
          </w:p>
        </w:tc>
        <w:tc>
          <w:tcPr>
            <w:tcW w:w="1060" w:type="dxa"/>
            <w:tcBorders>
              <w:top w:val="nil"/>
              <w:left w:val="nil"/>
              <w:bottom w:val="nil"/>
              <w:right w:val="nil"/>
            </w:tcBorders>
            <w:shd w:val="clear" w:color="auto" w:fill="auto"/>
            <w:noWrap/>
            <w:vAlign w:val="bottom"/>
            <w:hideMark/>
          </w:tcPr>
          <w:p w14:paraId="241D9E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448122.09</w:t>
            </w:r>
          </w:p>
        </w:tc>
        <w:tc>
          <w:tcPr>
            <w:tcW w:w="1020" w:type="dxa"/>
            <w:tcBorders>
              <w:top w:val="nil"/>
              <w:left w:val="nil"/>
              <w:bottom w:val="nil"/>
              <w:right w:val="nil"/>
            </w:tcBorders>
            <w:shd w:val="clear" w:color="auto" w:fill="auto"/>
            <w:noWrap/>
            <w:vAlign w:val="bottom"/>
            <w:hideMark/>
          </w:tcPr>
          <w:p w14:paraId="1F656A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-8799.45</w:t>
            </w:r>
          </w:p>
        </w:tc>
      </w:tr>
      <w:tr w:rsidR="00FB1C98" w:rsidRPr="00FB1C98" w14:paraId="2F49D3BE" w14:textId="77777777" w:rsidTr="00FB1C98">
        <w:trPr>
          <w:trHeight w:val="300"/>
        </w:trPr>
        <w:tc>
          <w:tcPr>
            <w:tcW w:w="800" w:type="dxa"/>
            <w:tcBorders>
              <w:top w:val="nil"/>
              <w:left w:val="nil"/>
              <w:bottom w:val="nil"/>
              <w:right w:val="nil"/>
            </w:tcBorders>
            <w:shd w:val="clear" w:color="auto" w:fill="auto"/>
            <w:noWrap/>
            <w:vAlign w:val="bottom"/>
            <w:hideMark/>
          </w:tcPr>
          <w:p w14:paraId="216A7A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1003.00</w:t>
            </w:r>
          </w:p>
        </w:tc>
        <w:tc>
          <w:tcPr>
            <w:tcW w:w="1000" w:type="dxa"/>
            <w:tcBorders>
              <w:top w:val="nil"/>
              <w:left w:val="nil"/>
              <w:bottom w:val="nil"/>
              <w:right w:val="nil"/>
            </w:tcBorders>
            <w:shd w:val="clear" w:color="auto" w:fill="auto"/>
            <w:noWrap/>
            <w:vAlign w:val="bottom"/>
            <w:hideMark/>
          </w:tcPr>
          <w:p w14:paraId="0CF157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315520.63</w:t>
            </w:r>
          </w:p>
        </w:tc>
        <w:tc>
          <w:tcPr>
            <w:tcW w:w="1000" w:type="dxa"/>
            <w:tcBorders>
              <w:top w:val="nil"/>
              <w:left w:val="nil"/>
              <w:bottom w:val="nil"/>
              <w:right w:val="nil"/>
            </w:tcBorders>
            <w:shd w:val="clear" w:color="auto" w:fill="auto"/>
            <w:noWrap/>
            <w:vAlign w:val="bottom"/>
            <w:hideMark/>
          </w:tcPr>
          <w:p w14:paraId="21C6FC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328952.03</w:t>
            </w:r>
          </w:p>
        </w:tc>
        <w:tc>
          <w:tcPr>
            <w:tcW w:w="980" w:type="dxa"/>
            <w:tcBorders>
              <w:top w:val="nil"/>
              <w:left w:val="nil"/>
              <w:bottom w:val="nil"/>
              <w:right w:val="nil"/>
            </w:tcBorders>
            <w:shd w:val="clear" w:color="auto" w:fill="auto"/>
            <w:noWrap/>
            <w:vAlign w:val="bottom"/>
            <w:hideMark/>
          </w:tcPr>
          <w:p w14:paraId="69CFFA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13431.40</w:t>
            </w:r>
          </w:p>
        </w:tc>
        <w:tc>
          <w:tcPr>
            <w:tcW w:w="1120" w:type="dxa"/>
            <w:tcBorders>
              <w:top w:val="nil"/>
              <w:left w:val="nil"/>
              <w:bottom w:val="nil"/>
              <w:right w:val="nil"/>
            </w:tcBorders>
            <w:shd w:val="clear" w:color="auto" w:fill="auto"/>
            <w:noWrap/>
            <w:vAlign w:val="bottom"/>
            <w:hideMark/>
          </w:tcPr>
          <w:p w14:paraId="6AD4A2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450511.01</w:t>
            </w:r>
          </w:p>
        </w:tc>
        <w:tc>
          <w:tcPr>
            <w:tcW w:w="1060" w:type="dxa"/>
            <w:tcBorders>
              <w:top w:val="nil"/>
              <w:left w:val="nil"/>
              <w:bottom w:val="nil"/>
              <w:right w:val="nil"/>
            </w:tcBorders>
            <w:shd w:val="clear" w:color="auto" w:fill="auto"/>
            <w:noWrap/>
            <w:vAlign w:val="bottom"/>
            <w:hideMark/>
          </w:tcPr>
          <w:p w14:paraId="7A5E51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470713.88</w:t>
            </w:r>
          </w:p>
        </w:tc>
        <w:tc>
          <w:tcPr>
            <w:tcW w:w="1020" w:type="dxa"/>
            <w:tcBorders>
              <w:top w:val="nil"/>
              <w:left w:val="nil"/>
              <w:bottom w:val="nil"/>
              <w:right w:val="nil"/>
            </w:tcBorders>
            <w:shd w:val="clear" w:color="auto" w:fill="auto"/>
            <w:noWrap/>
            <w:vAlign w:val="bottom"/>
            <w:hideMark/>
          </w:tcPr>
          <w:p w14:paraId="0F75A5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20202.87</w:t>
            </w:r>
          </w:p>
        </w:tc>
      </w:tr>
      <w:tr w:rsidR="00FB1C98" w:rsidRPr="00FB1C98" w14:paraId="65D63024" w14:textId="77777777" w:rsidTr="00FB1C98">
        <w:trPr>
          <w:trHeight w:val="300"/>
        </w:trPr>
        <w:tc>
          <w:tcPr>
            <w:tcW w:w="800" w:type="dxa"/>
            <w:tcBorders>
              <w:top w:val="nil"/>
              <w:left w:val="nil"/>
              <w:bottom w:val="nil"/>
              <w:right w:val="nil"/>
            </w:tcBorders>
            <w:shd w:val="clear" w:color="auto" w:fill="auto"/>
            <w:noWrap/>
            <w:vAlign w:val="bottom"/>
            <w:hideMark/>
          </w:tcPr>
          <w:p w14:paraId="3E4CE8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1004.00</w:t>
            </w:r>
          </w:p>
        </w:tc>
        <w:tc>
          <w:tcPr>
            <w:tcW w:w="1000" w:type="dxa"/>
            <w:tcBorders>
              <w:top w:val="nil"/>
              <w:left w:val="nil"/>
              <w:bottom w:val="nil"/>
              <w:right w:val="nil"/>
            </w:tcBorders>
            <w:shd w:val="clear" w:color="auto" w:fill="auto"/>
            <w:noWrap/>
            <w:vAlign w:val="bottom"/>
            <w:hideMark/>
          </w:tcPr>
          <w:p w14:paraId="278822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324311.80</w:t>
            </w:r>
          </w:p>
        </w:tc>
        <w:tc>
          <w:tcPr>
            <w:tcW w:w="1000" w:type="dxa"/>
            <w:tcBorders>
              <w:top w:val="nil"/>
              <w:left w:val="nil"/>
              <w:bottom w:val="nil"/>
              <w:right w:val="nil"/>
            </w:tcBorders>
            <w:shd w:val="clear" w:color="auto" w:fill="auto"/>
            <w:noWrap/>
            <w:vAlign w:val="bottom"/>
            <w:hideMark/>
          </w:tcPr>
          <w:p w14:paraId="2CA32B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332398.07</w:t>
            </w:r>
          </w:p>
        </w:tc>
        <w:tc>
          <w:tcPr>
            <w:tcW w:w="980" w:type="dxa"/>
            <w:tcBorders>
              <w:top w:val="nil"/>
              <w:left w:val="nil"/>
              <w:bottom w:val="nil"/>
              <w:right w:val="nil"/>
            </w:tcBorders>
            <w:shd w:val="clear" w:color="auto" w:fill="auto"/>
            <w:noWrap/>
            <w:vAlign w:val="bottom"/>
            <w:hideMark/>
          </w:tcPr>
          <w:p w14:paraId="0AC606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8086.28</w:t>
            </w:r>
          </w:p>
        </w:tc>
        <w:tc>
          <w:tcPr>
            <w:tcW w:w="1120" w:type="dxa"/>
            <w:tcBorders>
              <w:top w:val="nil"/>
              <w:left w:val="nil"/>
              <w:bottom w:val="nil"/>
              <w:right w:val="nil"/>
            </w:tcBorders>
            <w:shd w:val="clear" w:color="auto" w:fill="auto"/>
            <w:noWrap/>
            <w:vAlign w:val="bottom"/>
            <w:hideMark/>
          </w:tcPr>
          <w:p w14:paraId="69F38F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464486.93</w:t>
            </w:r>
          </w:p>
        </w:tc>
        <w:tc>
          <w:tcPr>
            <w:tcW w:w="1060" w:type="dxa"/>
            <w:tcBorders>
              <w:top w:val="nil"/>
              <w:left w:val="nil"/>
              <w:bottom w:val="nil"/>
              <w:right w:val="nil"/>
            </w:tcBorders>
            <w:shd w:val="clear" w:color="auto" w:fill="auto"/>
            <w:noWrap/>
            <w:vAlign w:val="bottom"/>
            <w:hideMark/>
          </w:tcPr>
          <w:p w14:paraId="3FD9B9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477059.17</w:t>
            </w:r>
          </w:p>
        </w:tc>
        <w:tc>
          <w:tcPr>
            <w:tcW w:w="1020" w:type="dxa"/>
            <w:tcBorders>
              <w:top w:val="nil"/>
              <w:left w:val="nil"/>
              <w:bottom w:val="nil"/>
              <w:right w:val="nil"/>
            </w:tcBorders>
            <w:shd w:val="clear" w:color="auto" w:fill="auto"/>
            <w:noWrap/>
            <w:vAlign w:val="bottom"/>
            <w:hideMark/>
          </w:tcPr>
          <w:p w14:paraId="1E9C1B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12572.24</w:t>
            </w:r>
          </w:p>
        </w:tc>
      </w:tr>
      <w:tr w:rsidR="00FB1C98" w:rsidRPr="00FB1C98" w14:paraId="7D2BB000" w14:textId="77777777" w:rsidTr="00FB1C98">
        <w:trPr>
          <w:trHeight w:val="300"/>
        </w:trPr>
        <w:tc>
          <w:tcPr>
            <w:tcW w:w="800" w:type="dxa"/>
            <w:tcBorders>
              <w:top w:val="nil"/>
              <w:left w:val="nil"/>
              <w:bottom w:val="nil"/>
              <w:right w:val="nil"/>
            </w:tcBorders>
            <w:shd w:val="clear" w:color="auto" w:fill="auto"/>
            <w:noWrap/>
            <w:vAlign w:val="bottom"/>
            <w:hideMark/>
          </w:tcPr>
          <w:p w14:paraId="6501D0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1005.00</w:t>
            </w:r>
          </w:p>
        </w:tc>
        <w:tc>
          <w:tcPr>
            <w:tcW w:w="1000" w:type="dxa"/>
            <w:tcBorders>
              <w:top w:val="nil"/>
              <w:left w:val="nil"/>
              <w:bottom w:val="nil"/>
              <w:right w:val="nil"/>
            </w:tcBorders>
            <w:shd w:val="clear" w:color="auto" w:fill="auto"/>
            <w:noWrap/>
            <w:vAlign w:val="bottom"/>
            <w:hideMark/>
          </w:tcPr>
          <w:p w14:paraId="11B0A4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334010.35</w:t>
            </w:r>
          </w:p>
        </w:tc>
        <w:tc>
          <w:tcPr>
            <w:tcW w:w="1000" w:type="dxa"/>
            <w:tcBorders>
              <w:top w:val="nil"/>
              <w:left w:val="nil"/>
              <w:bottom w:val="nil"/>
              <w:right w:val="nil"/>
            </w:tcBorders>
            <w:shd w:val="clear" w:color="auto" w:fill="auto"/>
            <w:noWrap/>
            <w:vAlign w:val="bottom"/>
            <w:hideMark/>
          </w:tcPr>
          <w:p w14:paraId="40ABEF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331393.72</w:t>
            </w:r>
          </w:p>
        </w:tc>
        <w:tc>
          <w:tcPr>
            <w:tcW w:w="980" w:type="dxa"/>
            <w:tcBorders>
              <w:top w:val="nil"/>
              <w:left w:val="nil"/>
              <w:bottom w:val="nil"/>
              <w:right w:val="nil"/>
            </w:tcBorders>
            <w:shd w:val="clear" w:color="auto" w:fill="auto"/>
            <w:noWrap/>
            <w:vAlign w:val="bottom"/>
            <w:hideMark/>
          </w:tcPr>
          <w:p w14:paraId="1EFF89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-2616.63</w:t>
            </w:r>
          </w:p>
        </w:tc>
        <w:tc>
          <w:tcPr>
            <w:tcW w:w="1120" w:type="dxa"/>
            <w:tcBorders>
              <w:top w:val="nil"/>
              <w:left w:val="nil"/>
              <w:bottom w:val="nil"/>
              <w:right w:val="nil"/>
            </w:tcBorders>
            <w:shd w:val="clear" w:color="auto" w:fill="auto"/>
            <w:noWrap/>
            <w:vAlign w:val="bottom"/>
            <w:hideMark/>
          </w:tcPr>
          <w:p w14:paraId="4C5014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479684.00</w:t>
            </w:r>
          </w:p>
        </w:tc>
        <w:tc>
          <w:tcPr>
            <w:tcW w:w="1060" w:type="dxa"/>
            <w:tcBorders>
              <w:top w:val="nil"/>
              <w:left w:val="nil"/>
              <w:bottom w:val="nil"/>
              <w:right w:val="nil"/>
            </w:tcBorders>
            <w:shd w:val="clear" w:color="auto" w:fill="auto"/>
            <w:noWrap/>
            <w:vAlign w:val="bottom"/>
            <w:hideMark/>
          </w:tcPr>
          <w:p w14:paraId="374157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475635.06</w:t>
            </w:r>
          </w:p>
        </w:tc>
        <w:tc>
          <w:tcPr>
            <w:tcW w:w="1020" w:type="dxa"/>
            <w:tcBorders>
              <w:top w:val="nil"/>
              <w:left w:val="nil"/>
              <w:bottom w:val="nil"/>
              <w:right w:val="nil"/>
            </w:tcBorders>
            <w:shd w:val="clear" w:color="auto" w:fill="auto"/>
            <w:noWrap/>
            <w:vAlign w:val="bottom"/>
            <w:hideMark/>
          </w:tcPr>
          <w:p w14:paraId="60C19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-4048.93</w:t>
            </w:r>
          </w:p>
        </w:tc>
      </w:tr>
      <w:tr w:rsidR="00FB1C98" w:rsidRPr="00FB1C98" w14:paraId="0E14C871" w14:textId="77777777" w:rsidTr="00FB1C98">
        <w:trPr>
          <w:trHeight w:val="300"/>
        </w:trPr>
        <w:tc>
          <w:tcPr>
            <w:tcW w:w="800" w:type="dxa"/>
            <w:tcBorders>
              <w:top w:val="nil"/>
              <w:left w:val="nil"/>
              <w:bottom w:val="nil"/>
              <w:right w:val="nil"/>
            </w:tcBorders>
            <w:shd w:val="clear" w:color="auto" w:fill="auto"/>
            <w:noWrap/>
            <w:vAlign w:val="bottom"/>
            <w:hideMark/>
          </w:tcPr>
          <w:p w14:paraId="100BE5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1006.00</w:t>
            </w:r>
          </w:p>
        </w:tc>
        <w:tc>
          <w:tcPr>
            <w:tcW w:w="1000" w:type="dxa"/>
            <w:tcBorders>
              <w:top w:val="nil"/>
              <w:left w:val="nil"/>
              <w:bottom w:val="nil"/>
              <w:right w:val="nil"/>
            </w:tcBorders>
            <w:shd w:val="clear" w:color="auto" w:fill="auto"/>
            <w:noWrap/>
            <w:vAlign w:val="bottom"/>
            <w:hideMark/>
          </w:tcPr>
          <w:p w14:paraId="335E7F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333315.56</w:t>
            </w:r>
          </w:p>
        </w:tc>
        <w:tc>
          <w:tcPr>
            <w:tcW w:w="1000" w:type="dxa"/>
            <w:tcBorders>
              <w:top w:val="nil"/>
              <w:left w:val="nil"/>
              <w:bottom w:val="nil"/>
              <w:right w:val="nil"/>
            </w:tcBorders>
            <w:shd w:val="clear" w:color="auto" w:fill="auto"/>
            <w:noWrap/>
            <w:vAlign w:val="bottom"/>
            <w:hideMark/>
          </w:tcPr>
          <w:p w14:paraId="4B60A7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334392.89</w:t>
            </w:r>
          </w:p>
        </w:tc>
        <w:tc>
          <w:tcPr>
            <w:tcW w:w="980" w:type="dxa"/>
            <w:tcBorders>
              <w:top w:val="nil"/>
              <w:left w:val="nil"/>
              <w:bottom w:val="nil"/>
              <w:right w:val="nil"/>
            </w:tcBorders>
            <w:shd w:val="clear" w:color="auto" w:fill="auto"/>
            <w:noWrap/>
            <w:vAlign w:val="bottom"/>
            <w:hideMark/>
          </w:tcPr>
          <w:p w14:paraId="560FB2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1077.33</w:t>
            </w:r>
          </w:p>
        </w:tc>
        <w:tc>
          <w:tcPr>
            <w:tcW w:w="1120" w:type="dxa"/>
            <w:tcBorders>
              <w:top w:val="nil"/>
              <w:left w:val="nil"/>
              <w:bottom w:val="nil"/>
              <w:right w:val="nil"/>
            </w:tcBorders>
            <w:shd w:val="clear" w:color="auto" w:fill="auto"/>
            <w:noWrap/>
            <w:vAlign w:val="bottom"/>
            <w:hideMark/>
          </w:tcPr>
          <w:p w14:paraId="33339B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479023.21</w:t>
            </w:r>
          </w:p>
        </w:tc>
        <w:tc>
          <w:tcPr>
            <w:tcW w:w="1060" w:type="dxa"/>
            <w:tcBorders>
              <w:top w:val="nil"/>
              <w:left w:val="nil"/>
              <w:bottom w:val="nil"/>
              <w:right w:val="nil"/>
            </w:tcBorders>
            <w:shd w:val="clear" w:color="auto" w:fill="auto"/>
            <w:noWrap/>
            <w:vAlign w:val="bottom"/>
            <w:hideMark/>
          </w:tcPr>
          <w:p w14:paraId="5DE442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481766.07</w:t>
            </w:r>
          </w:p>
        </w:tc>
        <w:tc>
          <w:tcPr>
            <w:tcW w:w="1020" w:type="dxa"/>
            <w:tcBorders>
              <w:top w:val="nil"/>
              <w:left w:val="nil"/>
              <w:bottom w:val="nil"/>
              <w:right w:val="nil"/>
            </w:tcBorders>
            <w:shd w:val="clear" w:color="auto" w:fill="auto"/>
            <w:noWrap/>
            <w:vAlign w:val="bottom"/>
            <w:hideMark/>
          </w:tcPr>
          <w:p w14:paraId="18E46C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2742.86</w:t>
            </w:r>
          </w:p>
        </w:tc>
      </w:tr>
      <w:tr w:rsidR="00FB1C98" w:rsidRPr="00FB1C98" w14:paraId="5362AA4F" w14:textId="77777777" w:rsidTr="00FB1C98">
        <w:trPr>
          <w:trHeight w:val="300"/>
        </w:trPr>
        <w:tc>
          <w:tcPr>
            <w:tcW w:w="800" w:type="dxa"/>
            <w:tcBorders>
              <w:top w:val="nil"/>
              <w:left w:val="nil"/>
              <w:bottom w:val="nil"/>
              <w:right w:val="nil"/>
            </w:tcBorders>
            <w:shd w:val="clear" w:color="auto" w:fill="auto"/>
            <w:noWrap/>
            <w:vAlign w:val="bottom"/>
            <w:hideMark/>
          </w:tcPr>
          <w:p w14:paraId="4E5A4F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1007.00</w:t>
            </w:r>
          </w:p>
        </w:tc>
        <w:tc>
          <w:tcPr>
            <w:tcW w:w="1000" w:type="dxa"/>
            <w:tcBorders>
              <w:top w:val="nil"/>
              <w:left w:val="nil"/>
              <w:bottom w:val="nil"/>
              <w:right w:val="nil"/>
            </w:tcBorders>
            <w:shd w:val="clear" w:color="auto" w:fill="auto"/>
            <w:noWrap/>
            <w:vAlign w:val="bottom"/>
            <w:hideMark/>
          </w:tcPr>
          <w:p w14:paraId="799946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329292.07</w:t>
            </w:r>
          </w:p>
        </w:tc>
        <w:tc>
          <w:tcPr>
            <w:tcW w:w="1000" w:type="dxa"/>
            <w:tcBorders>
              <w:top w:val="nil"/>
              <w:left w:val="nil"/>
              <w:bottom w:val="nil"/>
              <w:right w:val="nil"/>
            </w:tcBorders>
            <w:shd w:val="clear" w:color="auto" w:fill="auto"/>
            <w:noWrap/>
            <w:vAlign w:val="bottom"/>
            <w:hideMark/>
          </w:tcPr>
          <w:p w14:paraId="083EF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333005.83</w:t>
            </w:r>
          </w:p>
        </w:tc>
        <w:tc>
          <w:tcPr>
            <w:tcW w:w="980" w:type="dxa"/>
            <w:tcBorders>
              <w:top w:val="nil"/>
              <w:left w:val="nil"/>
              <w:bottom w:val="nil"/>
              <w:right w:val="nil"/>
            </w:tcBorders>
            <w:shd w:val="clear" w:color="auto" w:fill="auto"/>
            <w:noWrap/>
            <w:vAlign w:val="bottom"/>
            <w:hideMark/>
          </w:tcPr>
          <w:p w14:paraId="729E44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3713.76</w:t>
            </w:r>
          </w:p>
        </w:tc>
        <w:tc>
          <w:tcPr>
            <w:tcW w:w="1120" w:type="dxa"/>
            <w:tcBorders>
              <w:top w:val="nil"/>
              <w:left w:val="nil"/>
              <w:bottom w:val="nil"/>
              <w:right w:val="nil"/>
            </w:tcBorders>
            <w:shd w:val="clear" w:color="auto" w:fill="auto"/>
            <w:noWrap/>
            <w:vAlign w:val="bottom"/>
            <w:hideMark/>
          </w:tcPr>
          <w:p w14:paraId="3CC089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474180.83</w:t>
            </w:r>
          </w:p>
        </w:tc>
        <w:tc>
          <w:tcPr>
            <w:tcW w:w="1060" w:type="dxa"/>
            <w:tcBorders>
              <w:top w:val="nil"/>
              <w:left w:val="nil"/>
              <w:bottom w:val="nil"/>
              <w:right w:val="nil"/>
            </w:tcBorders>
            <w:shd w:val="clear" w:color="auto" w:fill="auto"/>
            <w:noWrap/>
            <w:vAlign w:val="bottom"/>
            <w:hideMark/>
          </w:tcPr>
          <w:p w14:paraId="415ADD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480999.63</w:t>
            </w:r>
          </w:p>
        </w:tc>
        <w:tc>
          <w:tcPr>
            <w:tcW w:w="1020" w:type="dxa"/>
            <w:tcBorders>
              <w:top w:val="nil"/>
              <w:left w:val="nil"/>
              <w:bottom w:val="nil"/>
              <w:right w:val="nil"/>
            </w:tcBorders>
            <w:shd w:val="clear" w:color="auto" w:fill="auto"/>
            <w:noWrap/>
            <w:vAlign w:val="bottom"/>
            <w:hideMark/>
          </w:tcPr>
          <w:p w14:paraId="55E528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6818.80</w:t>
            </w:r>
          </w:p>
        </w:tc>
      </w:tr>
      <w:tr w:rsidR="00FB1C98" w:rsidRPr="00FB1C98" w14:paraId="01C78D3E" w14:textId="77777777" w:rsidTr="00FB1C98">
        <w:trPr>
          <w:trHeight w:val="300"/>
        </w:trPr>
        <w:tc>
          <w:tcPr>
            <w:tcW w:w="800" w:type="dxa"/>
            <w:tcBorders>
              <w:top w:val="nil"/>
              <w:left w:val="nil"/>
              <w:bottom w:val="nil"/>
              <w:right w:val="nil"/>
            </w:tcBorders>
            <w:shd w:val="clear" w:color="auto" w:fill="auto"/>
            <w:noWrap/>
            <w:vAlign w:val="bottom"/>
            <w:hideMark/>
          </w:tcPr>
          <w:p w14:paraId="0B2C73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1008.00</w:t>
            </w:r>
          </w:p>
        </w:tc>
        <w:tc>
          <w:tcPr>
            <w:tcW w:w="1000" w:type="dxa"/>
            <w:tcBorders>
              <w:top w:val="nil"/>
              <w:left w:val="nil"/>
              <w:bottom w:val="nil"/>
              <w:right w:val="nil"/>
            </w:tcBorders>
            <w:shd w:val="clear" w:color="auto" w:fill="auto"/>
            <w:noWrap/>
            <w:vAlign w:val="bottom"/>
            <w:hideMark/>
          </w:tcPr>
          <w:p w14:paraId="434CC8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329949.29</w:t>
            </w:r>
          </w:p>
        </w:tc>
        <w:tc>
          <w:tcPr>
            <w:tcW w:w="1000" w:type="dxa"/>
            <w:tcBorders>
              <w:top w:val="nil"/>
              <w:left w:val="nil"/>
              <w:bottom w:val="nil"/>
              <w:right w:val="nil"/>
            </w:tcBorders>
            <w:shd w:val="clear" w:color="auto" w:fill="auto"/>
            <w:noWrap/>
            <w:vAlign w:val="bottom"/>
            <w:hideMark/>
          </w:tcPr>
          <w:p w14:paraId="73BA16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323810.92</w:t>
            </w:r>
          </w:p>
        </w:tc>
        <w:tc>
          <w:tcPr>
            <w:tcW w:w="980" w:type="dxa"/>
            <w:tcBorders>
              <w:top w:val="nil"/>
              <w:left w:val="nil"/>
              <w:bottom w:val="nil"/>
              <w:right w:val="nil"/>
            </w:tcBorders>
            <w:shd w:val="clear" w:color="auto" w:fill="auto"/>
            <w:noWrap/>
            <w:vAlign w:val="bottom"/>
            <w:hideMark/>
          </w:tcPr>
          <w:p w14:paraId="44F41A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-6138.38</w:t>
            </w:r>
          </w:p>
        </w:tc>
        <w:tc>
          <w:tcPr>
            <w:tcW w:w="1120" w:type="dxa"/>
            <w:tcBorders>
              <w:top w:val="nil"/>
              <w:left w:val="nil"/>
              <w:bottom w:val="nil"/>
              <w:right w:val="nil"/>
            </w:tcBorders>
            <w:shd w:val="clear" w:color="auto" w:fill="auto"/>
            <w:noWrap/>
            <w:vAlign w:val="bottom"/>
            <w:hideMark/>
          </w:tcPr>
          <w:p w14:paraId="639AE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477580.67</w:t>
            </w:r>
          </w:p>
        </w:tc>
        <w:tc>
          <w:tcPr>
            <w:tcW w:w="1060" w:type="dxa"/>
            <w:tcBorders>
              <w:top w:val="nil"/>
              <w:left w:val="nil"/>
              <w:bottom w:val="nil"/>
              <w:right w:val="nil"/>
            </w:tcBorders>
            <w:shd w:val="clear" w:color="auto" w:fill="auto"/>
            <w:noWrap/>
            <w:vAlign w:val="bottom"/>
            <w:hideMark/>
          </w:tcPr>
          <w:p w14:paraId="490690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468843.65</w:t>
            </w:r>
          </w:p>
        </w:tc>
        <w:tc>
          <w:tcPr>
            <w:tcW w:w="1020" w:type="dxa"/>
            <w:tcBorders>
              <w:top w:val="nil"/>
              <w:left w:val="nil"/>
              <w:bottom w:val="nil"/>
              <w:right w:val="nil"/>
            </w:tcBorders>
            <w:shd w:val="clear" w:color="auto" w:fill="auto"/>
            <w:noWrap/>
            <w:vAlign w:val="bottom"/>
            <w:hideMark/>
          </w:tcPr>
          <w:p w14:paraId="1BED83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-8737.03</w:t>
            </w:r>
          </w:p>
        </w:tc>
      </w:tr>
      <w:tr w:rsidR="00FB1C98" w:rsidRPr="00FB1C98" w14:paraId="7B97954A" w14:textId="77777777" w:rsidTr="00FB1C98">
        <w:trPr>
          <w:trHeight w:val="300"/>
        </w:trPr>
        <w:tc>
          <w:tcPr>
            <w:tcW w:w="800" w:type="dxa"/>
            <w:tcBorders>
              <w:top w:val="nil"/>
              <w:left w:val="nil"/>
              <w:bottom w:val="nil"/>
              <w:right w:val="nil"/>
            </w:tcBorders>
            <w:shd w:val="clear" w:color="auto" w:fill="auto"/>
            <w:noWrap/>
            <w:vAlign w:val="bottom"/>
            <w:hideMark/>
          </w:tcPr>
          <w:p w14:paraId="5F8228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1009.00</w:t>
            </w:r>
          </w:p>
        </w:tc>
        <w:tc>
          <w:tcPr>
            <w:tcW w:w="1000" w:type="dxa"/>
            <w:tcBorders>
              <w:top w:val="nil"/>
              <w:left w:val="nil"/>
              <w:bottom w:val="nil"/>
              <w:right w:val="nil"/>
            </w:tcBorders>
            <w:shd w:val="clear" w:color="auto" w:fill="auto"/>
            <w:noWrap/>
            <w:vAlign w:val="bottom"/>
            <w:hideMark/>
          </w:tcPr>
          <w:p w14:paraId="1F62A5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328328.24</w:t>
            </w:r>
          </w:p>
        </w:tc>
        <w:tc>
          <w:tcPr>
            <w:tcW w:w="1000" w:type="dxa"/>
            <w:tcBorders>
              <w:top w:val="nil"/>
              <w:left w:val="nil"/>
              <w:bottom w:val="nil"/>
              <w:right w:val="nil"/>
            </w:tcBorders>
            <w:shd w:val="clear" w:color="auto" w:fill="auto"/>
            <w:noWrap/>
            <w:vAlign w:val="bottom"/>
            <w:hideMark/>
          </w:tcPr>
          <w:p w14:paraId="266A3B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335384.32</w:t>
            </w:r>
          </w:p>
        </w:tc>
        <w:tc>
          <w:tcPr>
            <w:tcW w:w="980" w:type="dxa"/>
            <w:tcBorders>
              <w:top w:val="nil"/>
              <w:left w:val="nil"/>
              <w:bottom w:val="nil"/>
              <w:right w:val="nil"/>
            </w:tcBorders>
            <w:shd w:val="clear" w:color="auto" w:fill="auto"/>
            <w:noWrap/>
            <w:vAlign w:val="bottom"/>
            <w:hideMark/>
          </w:tcPr>
          <w:p w14:paraId="547F40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7056.08</w:t>
            </w:r>
          </w:p>
        </w:tc>
        <w:tc>
          <w:tcPr>
            <w:tcW w:w="1120" w:type="dxa"/>
            <w:tcBorders>
              <w:top w:val="nil"/>
              <w:left w:val="nil"/>
              <w:bottom w:val="nil"/>
              <w:right w:val="nil"/>
            </w:tcBorders>
            <w:shd w:val="clear" w:color="auto" w:fill="auto"/>
            <w:noWrap/>
            <w:vAlign w:val="bottom"/>
            <w:hideMark/>
          </w:tcPr>
          <w:p w14:paraId="30D55A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475973.82</w:t>
            </w:r>
          </w:p>
        </w:tc>
        <w:tc>
          <w:tcPr>
            <w:tcW w:w="1060" w:type="dxa"/>
            <w:tcBorders>
              <w:top w:val="nil"/>
              <w:left w:val="nil"/>
              <w:bottom w:val="nil"/>
              <w:right w:val="nil"/>
            </w:tcBorders>
            <w:shd w:val="clear" w:color="auto" w:fill="auto"/>
            <w:noWrap/>
            <w:vAlign w:val="bottom"/>
            <w:hideMark/>
          </w:tcPr>
          <w:p w14:paraId="03EB66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484869.49</w:t>
            </w:r>
          </w:p>
        </w:tc>
        <w:tc>
          <w:tcPr>
            <w:tcW w:w="1020" w:type="dxa"/>
            <w:tcBorders>
              <w:top w:val="nil"/>
              <w:left w:val="nil"/>
              <w:bottom w:val="nil"/>
              <w:right w:val="nil"/>
            </w:tcBorders>
            <w:shd w:val="clear" w:color="auto" w:fill="auto"/>
            <w:noWrap/>
            <w:vAlign w:val="bottom"/>
            <w:hideMark/>
          </w:tcPr>
          <w:p w14:paraId="78B610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8895.67</w:t>
            </w:r>
          </w:p>
        </w:tc>
      </w:tr>
      <w:tr w:rsidR="00FB1C98" w:rsidRPr="00FB1C98" w14:paraId="3C8BE53A" w14:textId="77777777" w:rsidTr="00FB1C98">
        <w:trPr>
          <w:trHeight w:val="300"/>
        </w:trPr>
        <w:tc>
          <w:tcPr>
            <w:tcW w:w="800" w:type="dxa"/>
            <w:tcBorders>
              <w:top w:val="nil"/>
              <w:left w:val="nil"/>
              <w:bottom w:val="nil"/>
              <w:right w:val="nil"/>
            </w:tcBorders>
            <w:shd w:val="clear" w:color="auto" w:fill="auto"/>
            <w:noWrap/>
            <w:vAlign w:val="bottom"/>
            <w:hideMark/>
          </w:tcPr>
          <w:p w14:paraId="01473D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1010.00</w:t>
            </w:r>
          </w:p>
        </w:tc>
        <w:tc>
          <w:tcPr>
            <w:tcW w:w="1000" w:type="dxa"/>
            <w:tcBorders>
              <w:top w:val="nil"/>
              <w:left w:val="nil"/>
              <w:bottom w:val="nil"/>
              <w:right w:val="nil"/>
            </w:tcBorders>
            <w:shd w:val="clear" w:color="auto" w:fill="auto"/>
            <w:noWrap/>
            <w:vAlign w:val="bottom"/>
            <w:hideMark/>
          </w:tcPr>
          <w:p w14:paraId="2508AC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335531.85</w:t>
            </w:r>
          </w:p>
        </w:tc>
        <w:tc>
          <w:tcPr>
            <w:tcW w:w="1000" w:type="dxa"/>
            <w:tcBorders>
              <w:top w:val="nil"/>
              <w:left w:val="nil"/>
              <w:bottom w:val="nil"/>
              <w:right w:val="nil"/>
            </w:tcBorders>
            <w:shd w:val="clear" w:color="auto" w:fill="auto"/>
            <w:noWrap/>
            <w:vAlign w:val="bottom"/>
            <w:hideMark/>
          </w:tcPr>
          <w:p w14:paraId="58D5A8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338222.43</w:t>
            </w:r>
          </w:p>
        </w:tc>
        <w:tc>
          <w:tcPr>
            <w:tcW w:w="980" w:type="dxa"/>
            <w:tcBorders>
              <w:top w:val="nil"/>
              <w:left w:val="nil"/>
              <w:bottom w:val="nil"/>
              <w:right w:val="nil"/>
            </w:tcBorders>
            <w:shd w:val="clear" w:color="auto" w:fill="auto"/>
            <w:noWrap/>
            <w:vAlign w:val="bottom"/>
            <w:hideMark/>
          </w:tcPr>
          <w:p w14:paraId="17A8E7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2690.58</w:t>
            </w:r>
          </w:p>
        </w:tc>
        <w:tc>
          <w:tcPr>
            <w:tcW w:w="1120" w:type="dxa"/>
            <w:tcBorders>
              <w:top w:val="nil"/>
              <w:left w:val="nil"/>
              <w:bottom w:val="nil"/>
              <w:right w:val="nil"/>
            </w:tcBorders>
            <w:shd w:val="clear" w:color="auto" w:fill="auto"/>
            <w:noWrap/>
            <w:vAlign w:val="bottom"/>
            <w:hideMark/>
          </w:tcPr>
          <w:p w14:paraId="45CA62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485934.44</w:t>
            </w:r>
          </w:p>
        </w:tc>
        <w:tc>
          <w:tcPr>
            <w:tcW w:w="1060" w:type="dxa"/>
            <w:tcBorders>
              <w:top w:val="nil"/>
              <w:left w:val="nil"/>
              <w:bottom w:val="nil"/>
              <w:right w:val="nil"/>
            </w:tcBorders>
            <w:shd w:val="clear" w:color="auto" w:fill="auto"/>
            <w:noWrap/>
            <w:vAlign w:val="bottom"/>
            <w:hideMark/>
          </w:tcPr>
          <w:p w14:paraId="00401A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487762.68</w:t>
            </w:r>
          </w:p>
        </w:tc>
        <w:tc>
          <w:tcPr>
            <w:tcW w:w="1020" w:type="dxa"/>
            <w:tcBorders>
              <w:top w:val="nil"/>
              <w:left w:val="nil"/>
              <w:bottom w:val="nil"/>
              <w:right w:val="nil"/>
            </w:tcBorders>
            <w:shd w:val="clear" w:color="auto" w:fill="auto"/>
            <w:noWrap/>
            <w:vAlign w:val="bottom"/>
            <w:hideMark/>
          </w:tcPr>
          <w:p w14:paraId="363F7C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1828.24</w:t>
            </w:r>
          </w:p>
        </w:tc>
      </w:tr>
      <w:tr w:rsidR="00FB1C98" w:rsidRPr="00FB1C98" w14:paraId="1FD2605D" w14:textId="77777777" w:rsidTr="00FB1C98">
        <w:trPr>
          <w:trHeight w:val="300"/>
        </w:trPr>
        <w:tc>
          <w:tcPr>
            <w:tcW w:w="800" w:type="dxa"/>
            <w:tcBorders>
              <w:top w:val="nil"/>
              <w:left w:val="nil"/>
              <w:bottom w:val="nil"/>
              <w:right w:val="nil"/>
            </w:tcBorders>
            <w:shd w:val="clear" w:color="auto" w:fill="auto"/>
            <w:noWrap/>
            <w:vAlign w:val="bottom"/>
            <w:hideMark/>
          </w:tcPr>
          <w:p w14:paraId="5DE5B5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1011.00</w:t>
            </w:r>
          </w:p>
        </w:tc>
        <w:tc>
          <w:tcPr>
            <w:tcW w:w="1000" w:type="dxa"/>
            <w:tcBorders>
              <w:top w:val="nil"/>
              <w:left w:val="nil"/>
              <w:bottom w:val="nil"/>
              <w:right w:val="nil"/>
            </w:tcBorders>
            <w:shd w:val="clear" w:color="auto" w:fill="auto"/>
            <w:noWrap/>
            <w:vAlign w:val="bottom"/>
            <w:hideMark/>
          </w:tcPr>
          <w:p w14:paraId="5066D6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340653.94</w:t>
            </w:r>
          </w:p>
        </w:tc>
        <w:tc>
          <w:tcPr>
            <w:tcW w:w="1000" w:type="dxa"/>
            <w:tcBorders>
              <w:top w:val="nil"/>
              <w:left w:val="nil"/>
              <w:bottom w:val="nil"/>
              <w:right w:val="nil"/>
            </w:tcBorders>
            <w:shd w:val="clear" w:color="auto" w:fill="auto"/>
            <w:noWrap/>
            <w:vAlign w:val="bottom"/>
            <w:hideMark/>
          </w:tcPr>
          <w:p w14:paraId="144C4B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341536.40</w:t>
            </w:r>
          </w:p>
        </w:tc>
        <w:tc>
          <w:tcPr>
            <w:tcW w:w="980" w:type="dxa"/>
            <w:tcBorders>
              <w:top w:val="nil"/>
              <w:left w:val="nil"/>
              <w:bottom w:val="nil"/>
              <w:right w:val="nil"/>
            </w:tcBorders>
            <w:shd w:val="clear" w:color="auto" w:fill="auto"/>
            <w:noWrap/>
            <w:vAlign w:val="bottom"/>
            <w:hideMark/>
          </w:tcPr>
          <w:p w14:paraId="4DFB0D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882.46</w:t>
            </w:r>
          </w:p>
        </w:tc>
        <w:tc>
          <w:tcPr>
            <w:tcW w:w="1120" w:type="dxa"/>
            <w:tcBorders>
              <w:top w:val="nil"/>
              <w:left w:val="nil"/>
              <w:bottom w:val="nil"/>
              <w:right w:val="nil"/>
            </w:tcBorders>
            <w:shd w:val="clear" w:color="auto" w:fill="auto"/>
            <w:noWrap/>
            <w:vAlign w:val="bottom"/>
            <w:hideMark/>
          </w:tcPr>
          <w:p w14:paraId="333297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492893.69</w:t>
            </w:r>
          </w:p>
        </w:tc>
        <w:tc>
          <w:tcPr>
            <w:tcW w:w="1060" w:type="dxa"/>
            <w:tcBorders>
              <w:top w:val="nil"/>
              <w:left w:val="nil"/>
              <w:bottom w:val="nil"/>
              <w:right w:val="nil"/>
            </w:tcBorders>
            <w:shd w:val="clear" w:color="auto" w:fill="auto"/>
            <w:noWrap/>
            <w:vAlign w:val="bottom"/>
            <w:hideMark/>
          </w:tcPr>
          <w:p w14:paraId="36DAC5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493109.81</w:t>
            </w:r>
          </w:p>
        </w:tc>
        <w:tc>
          <w:tcPr>
            <w:tcW w:w="1020" w:type="dxa"/>
            <w:tcBorders>
              <w:top w:val="nil"/>
              <w:left w:val="nil"/>
              <w:bottom w:val="nil"/>
              <w:right w:val="nil"/>
            </w:tcBorders>
            <w:shd w:val="clear" w:color="auto" w:fill="auto"/>
            <w:noWrap/>
            <w:vAlign w:val="bottom"/>
            <w:hideMark/>
          </w:tcPr>
          <w:p w14:paraId="01C5E4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216.12</w:t>
            </w:r>
          </w:p>
        </w:tc>
      </w:tr>
      <w:tr w:rsidR="00FB1C98" w:rsidRPr="00FB1C98" w14:paraId="6E2A2DDD" w14:textId="77777777" w:rsidTr="00FB1C98">
        <w:trPr>
          <w:trHeight w:val="300"/>
        </w:trPr>
        <w:tc>
          <w:tcPr>
            <w:tcW w:w="800" w:type="dxa"/>
            <w:tcBorders>
              <w:top w:val="nil"/>
              <w:left w:val="nil"/>
              <w:bottom w:val="nil"/>
              <w:right w:val="nil"/>
            </w:tcBorders>
            <w:shd w:val="clear" w:color="auto" w:fill="auto"/>
            <w:noWrap/>
            <w:vAlign w:val="bottom"/>
            <w:hideMark/>
          </w:tcPr>
          <w:p w14:paraId="64C7A5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1012.00</w:t>
            </w:r>
          </w:p>
        </w:tc>
        <w:tc>
          <w:tcPr>
            <w:tcW w:w="1000" w:type="dxa"/>
            <w:tcBorders>
              <w:top w:val="nil"/>
              <w:left w:val="nil"/>
              <w:bottom w:val="nil"/>
              <w:right w:val="nil"/>
            </w:tcBorders>
            <w:shd w:val="clear" w:color="auto" w:fill="auto"/>
            <w:noWrap/>
            <w:vAlign w:val="bottom"/>
            <w:hideMark/>
          </w:tcPr>
          <w:p w14:paraId="5A366E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343046.51</w:t>
            </w:r>
          </w:p>
        </w:tc>
        <w:tc>
          <w:tcPr>
            <w:tcW w:w="1000" w:type="dxa"/>
            <w:tcBorders>
              <w:top w:val="nil"/>
              <w:left w:val="nil"/>
              <w:bottom w:val="nil"/>
              <w:right w:val="nil"/>
            </w:tcBorders>
            <w:shd w:val="clear" w:color="auto" w:fill="auto"/>
            <w:noWrap/>
            <w:vAlign w:val="bottom"/>
            <w:hideMark/>
          </w:tcPr>
          <w:p w14:paraId="752C0F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344608.81</w:t>
            </w:r>
          </w:p>
        </w:tc>
        <w:tc>
          <w:tcPr>
            <w:tcW w:w="980" w:type="dxa"/>
            <w:tcBorders>
              <w:top w:val="nil"/>
              <w:left w:val="nil"/>
              <w:bottom w:val="nil"/>
              <w:right w:val="nil"/>
            </w:tcBorders>
            <w:shd w:val="clear" w:color="auto" w:fill="auto"/>
            <w:noWrap/>
            <w:vAlign w:val="bottom"/>
            <w:hideMark/>
          </w:tcPr>
          <w:p w14:paraId="364E2E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1562.30</w:t>
            </w:r>
          </w:p>
        </w:tc>
        <w:tc>
          <w:tcPr>
            <w:tcW w:w="1120" w:type="dxa"/>
            <w:tcBorders>
              <w:top w:val="nil"/>
              <w:left w:val="nil"/>
              <w:bottom w:val="nil"/>
              <w:right w:val="nil"/>
            </w:tcBorders>
            <w:shd w:val="clear" w:color="auto" w:fill="auto"/>
            <w:noWrap/>
            <w:vAlign w:val="bottom"/>
            <w:hideMark/>
          </w:tcPr>
          <w:p w14:paraId="70501F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495536.64</w:t>
            </w:r>
          </w:p>
        </w:tc>
        <w:tc>
          <w:tcPr>
            <w:tcW w:w="1060" w:type="dxa"/>
            <w:tcBorders>
              <w:top w:val="nil"/>
              <w:left w:val="nil"/>
              <w:bottom w:val="nil"/>
              <w:right w:val="nil"/>
            </w:tcBorders>
            <w:shd w:val="clear" w:color="auto" w:fill="auto"/>
            <w:noWrap/>
            <w:vAlign w:val="bottom"/>
            <w:hideMark/>
          </w:tcPr>
          <w:p w14:paraId="4CDAB5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494414.94</w:t>
            </w:r>
          </w:p>
        </w:tc>
        <w:tc>
          <w:tcPr>
            <w:tcW w:w="1020" w:type="dxa"/>
            <w:tcBorders>
              <w:top w:val="nil"/>
              <w:left w:val="nil"/>
              <w:bottom w:val="nil"/>
              <w:right w:val="nil"/>
            </w:tcBorders>
            <w:shd w:val="clear" w:color="auto" w:fill="auto"/>
            <w:noWrap/>
            <w:vAlign w:val="bottom"/>
            <w:hideMark/>
          </w:tcPr>
          <w:p w14:paraId="7D7AE1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-1121.70</w:t>
            </w:r>
          </w:p>
        </w:tc>
      </w:tr>
      <w:tr w:rsidR="00FB1C98" w:rsidRPr="00FB1C98" w14:paraId="6C7C9A1C" w14:textId="77777777" w:rsidTr="00FB1C98">
        <w:trPr>
          <w:trHeight w:val="300"/>
        </w:trPr>
        <w:tc>
          <w:tcPr>
            <w:tcW w:w="800" w:type="dxa"/>
            <w:tcBorders>
              <w:top w:val="nil"/>
              <w:left w:val="nil"/>
              <w:bottom w:val="nil"/>
              <w:right w:val="nil"/>
            </w:tcBorders>
            <w:shd w:val="clear" w:color="auto" w:fill="auto"/>
            <w:noWrap/>
            <w:vAlign w:val="bottom"/>
            <w:hideMark/>
          </w:tcPr>
          <w:p w14:paraId="632E58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1013.00</w:t>
            </w:r>
          </w:p>
        </w:tc>
        <w:tc>
          <w:tcPr>
            <w:tcW w:w="1000" w:type="dxa"/>
            <w:tcBorders>
              <w:top w:val="nil"/>
              <w:left w:val="nil"/>
              <w:bottom w:val="nil"/>
              <w:right w:val="nil"/>
            </w:tcBorders>
            <w:shd w:val="clear" w:color="auto" w:fill="auto"/>
            <w:noWrap/>
            <w:vAlign w:val="bottom"/>
            <w:hideMark/>
          </w:tcPr>
          <w:p w14:paraId="03F37E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342779.73</w:t>
            </w:r>
          </w:p>
        </w:tc>
        <w:tc>
          <w:tcPr>
            <w:tcW w:w="1000" w:type="dxa"/>
            <w:tcBorders>
              <w:top w:val="nil"/>
              <w:left w:val="nil"/>
              <w:bottom w:val="nil"/>
              <w:right w:val="nil"/>
            </w:tcBorders>
            <w:shd w:val="clear" w:color="auto" w:fill="auto"/>
            <w:noWrap/>
            <w:vAlign w:val="bottom"/>
            <w:hideMark/>
          </w:tcPr>
          <w:p w14:paraId="2F47CC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347189.83</w:t>
            </w:r>
          </w:p>
        </w:tc>
        <w:tc>
          <w:tcPr>
            <w:tcW w:w="980" w:type="dxa"/>
            <w:tcBorders>
              <w:top w:val="nil"/>
              <w:left w:val="nil"/>
              <w:bottom w:val="nil"/>
              <w:right w:val="nil"/>
            </w:tcBorders>
            <w:shd w:val="clear" w:color="auto" w:fill="auto"/>
            <w:noWrap/>
            <w:vAlign w:val="bottom"/>
            <w:hideMark/>
          </w:tcPr>
          <w:p w14:paraId="70890D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4410.10</w:t>
            </w:r>
          </w:p>
        </w:tc>
        <w:tc>
          <w:tcPr>
            <w:tcW w:w="1120" w:type="dxa"/>
            <w:tcBorders>
              <w:top w:val="nil"/>
              <w:left w:val="nil"/>
              <w:bottom w:val="nil"/>
              <w:right w:val="nil"/>
            </w:tcBorders>
            <w:shd w:val="clear" w:color="auto" w:fill="auto"/>
            <w:noWrap/>
            <w:vAlign w:val="bottom"/>
            <w:hideMark/>
          </w:tcPr>
          <w:p w14:paraId="54E21F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492054.39</w:t>
            </w:r>
          </w:p>
        </w:tc>
        <w:tc>
          <w:tcPr>
            <w:tcW w:w="1060" w:type="dxa"/>
            <w:tcBorders>
              <w:top w:val="nil"/>
              <w:left w:val="nil"/>
              <w:bottom w:val="nil"/>
              <w:right w:val="nil"/>
            </w:tcBorders>
            <w:shd w:val="clear" w:color="auto" w:fill="auto"/>
            <w:noWrap/>
            <w:vAlign w:val="bottom"/>
            <w:hideMark/>
          </w:tcPr>
          <w:p w14:paraId="01F172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497728.94</w:t>
            </w:r>
          </w:p>
        </w:tc>
        <w:tc>
          <w:tcPr>
            <w:tcW w:w="1020" w:type="dxa"/>
            <w:tcBorders>
              <w:top w:val="nil"/>
              <w:left w:val="nil"/>
              <w:bottom w:val="nil"/>
              <w:right w:val="nil"/>
            </w:tcBorders>
            <w:shd w:val="clear" w:color="auto" w:fill="auto"/>
            <w:noWrap/>
            <w:vAlign w:val="bottom"/>
            <w:hideMark/>
          </w:tcPr>
          <w:p w14:paraId="26BE45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5674.56</w:t>
            </w:r>
          </w:p>
        </w:tc>
      </w:tr>
      <w:tr w:rsidR="00FB1C98" w:rsidRPr="00FB1C98" w14:paraId="5635B725" w14:textId="77777777" w:rsidTr="00FB1C98">
        <w:trPr>
          <w:trHeight w:val="300"/>
        </w:trPr>
        <w:tc>
          <w:tcPr>
            <w:tcW w:w="800" w:type="dxa"/>
            <w:tcBorders>
              <w:top w:val="nil"/>
              <w:left w:val="nil"/>
              <w:bottom w:val="nil"/>
              <w:right w:val="nil"/>
            </w:tcBorders>
            <w:shd w:val="clear" w:color="auto" w:fill="auto"/>
            <w:noWrap/>
            <w:vAlign w:val="bottom"/>
            <w:hideMark/>
          </w:tcPr>
          <w:p w14:paraId="033122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1014.00</w:t>
            </w:r>
          </w:p>
        </w:tc>
        <w:tc>
          <w:tcPr>
            <w:tcW w:w="1000" w:type="dxa"/>
            <w:tcBorders>
              <w:top w:val="nil"/>
              <w:left w:val="nil"/>
              <w:bottom w:val="nil"/>
              <w:right w:val="nil"/>
            </w:tcBorders>
            <w:shd w:val="clear" w:color="auto" w:fill="auto"/>
            <w:noWrap/>
            <w:vAlign w:val="bottom"/>
            <w:hideMark/>
          </w:tcPr>
          <w:p w14:paraId="0F13CB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345545.43</w:t>
            </w:r>
          </w:p>
        </w:tc>
        <w:tc>
          <w:tcPr>
            <w:tcW w:w="1000" w:type="dxa"/>
            <w:tcBorders>
              <w:top w:val="nil"/>
              <w:left w:val="nil"/>
              <w:bottom w:val="nil"/>
              <w:right w:val="nil"/>
            </w:tcBorders>
            <w:shd w:val="clear" w:color="auto" w:fill="auto"/>
            <w:noWrap/>
            <w:vAlign w:val="bottom"/>
            <w:hideMark/>
          </w:tcPr>
          <w:p w14:paraId="056796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347285.12</w:t>
            </w:r>
          </w:p>
        </w:tc>
        <w:tc>
          <w:tcPr>
            <w:tcW w:w="980" w:type="dxa"/>
            <w:tcBorders>
              <w:top w:val="nil"/>
              <w:left w:val="nil"/>
              <w:bottom w:val="nil"/>
              <w:right w:val="nil"/>
            </w:tcBorders>
            <w:shd w:val="clear" w:color="auto" w:fill="auto"/>
            <w:noWrap/>
            <w:vAlign w:val="bottom"/>
            <w:hideMark/>
          </w:tcPr>
          <w:p w14:paraId="71FE2E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1739.70</w:t>
            </w:r>
          </w:p>
        </w:tc>
        <w:tc>
          <w:tcPr>
            <w:tcW w:w="1120" w:type="dxa"/>
            <w:tcBorders>
              <w:top w:val="nil"/>
              <w:left w:val="nil"/>
              <w:bottom w:val="nil"/>
              <w:right w:val="nil"/>
            </w:tcBorders>
            <w:shd w:val="clear" w:color="auto" w:fill="auto"/>
            <w:noWrap/>
            <w:vAlign w:val="bottom"/>
            <w:hideMark/>
          </w:tcPr>
          <w:p w14:paraId="3F4396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494888.69</w:t>
            </w:r>
          </w:p>
        </w:tc>
        <w:tc>
          <w:tcPr>
            <w:tcW w:w="1060" w:type="dxa"/>
            <w:tcBorders>
              <w:top w:val="nil"/>
              <w:left w:val="nil"/>
              <w:bottom w:val="nil"/>
              <w:right w:val="nil"/>
            </w:tcBorders>
            <w:shd w:val="clear" w:color="auto" w:fill="auto"/>
            <w:noWrap/>
            <w:vAlign w:val="bottom"/>
            <w:hideMark/>
          </w:tcPr>
          <w:p w14:paraId="1EE5BB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497723.86</w:t>
            </w:r>
          </w:p>
        </w:tc>
        <w:tc>
          <w:tcPr>
            <w:tcW w:w="1020" w:type="dxa"/>
            <w:tcBorders>
              <w:top w:val="nil"/>
              <w:left w:val="nil"/>
              <w:bottom w:val="nil"/>
              <w:right w:val="nil"/>
            </w:tcBorders>
            <w:shd w:val="clear" w:color="auto" w:fill="auto"/>
            <w:noWrap/>
            <w:vAlign w:val="bottom"/>
            <w:hideMark/>
          </w:tcPr>
          <w:p w14:paraId="6E5BE3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2835.17</w:t>
            </w:r>
          </w:p>
        </w:tc>
      </w:tr>
      <w:tr w:rsidR="00FB1C98" w:rsidRPr="00FB1C98" w14:paraId="5F184F02" w14:textId="77777777" w:rsidTr="00FB1C98">
        <w:trPr>
          <w:trHeight w:val="300"/>
        </w:trPr>
        <w:tc>
          <w:tcPr>
            <w:tcW w:w="800" w:type="dxa"/>
            <w:tcBorders>
              <w:top w:val="nil"/>
              <w:left w:val="nil"/>
              <w:bottom w:val="nil"/>
              <w:right w:val="nil"/>
            </w:tcBorders>
            <w:shd w:val="clear" w:color="auto" w:fill="auto"/>
            <w:noWrap/>
            <w:vAlign w:val="bottom"/>
            <w:hideMark/>
          </w:tcPr>
          <w:p w14:paraId="65BFEA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1015.00</w:t>
            </w:r>
          </w:p>
        </w:tc>
        <w:tc>
          <w:tcPr>
            <w:tcW w:w="1000" w:type="dxa"/>
            <w:tcBorders>
              <w:top w:val="nil"/>
              <w:left w:val="nil"/>
              <w:bottom w:val="nil"/>
              <w:right w:val="nil"/>
            </w:tcBorders>
            <w:shd w:val="clear" w:color="auto" w:fill="auto"/>
            <w:noWrap/>
            <w:vAlign w:val="bottom"/>
            <w:hideMark/>
          </w:tcPr>
          <w:p w14:paraId="0E8D2A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344304.07</w:t>
            </w:r>
          </w:p>
        </w:tc>
        <w:tc>
          <w:tcPr>
            <w:tcW w:w="1000" w:type="dxa"/>
            <w:tcBorders>
              <w:top w:val="nil"/>
              <w:left w:val="nil"/>
              <w:bottom w:val="nil"/>
              <w:right w:val="nil"/>
            </w:tcBorders>
            <w:shd w:val="clear" w:color="auto" w:fill="auto"/>
            <w:noWrap/>
            <w:vAlign w:val="bottom"/>
            <w:hideMark/>
          </w:tcPr>
          <w:p w14:paraId="58A43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344853.66</w:t>
            </w:r>
          </w:p>
        </w:tc>
        <w:tc>
          <w:tcPr>
            <w:tcW w:w="980" w:type="dxa"/>
            <w:tcBorders>
              <w:top w:val="nil"/>
              <w:left w:val="nil"/>
              <w:bottom w:val="nil"/>
              <w:right w:val="nil"/>
            </w:tcBorders>
            <w:shd w:val="clear" w:color="auto" w:fill="auto"/>
            <w:noWrap/>
            <w:vAlign w:val="bottom"/>
            <w:hideMark/>
          </w:tcPr>
          <w:p w14:paraId="2F6ED8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549.59</w:t>
            </w:r>
          </w:p>
        </w:tc>
        <w:tc>
          <w:tcPr>
            <w:tcW w:w="1120" w:type="dxa"/>
            <w:tcBorders>
              <w:top w:val="nil"/>
              <w:left w:val="nil"/>
              <w:bottom w:val="nil"/>
              <w:right w:val="nil"/>
            </w:tcBorders>
            <w:shd w:val="clear" w:color="auto" w:fill="auto"/>
            <w:noWrap/>
            <w:vAlign w:val="bottom"/>
            <w:hideMark/>
          </w:tcPr>
          <w:p w14:paraId="4A681C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493483.36</w:t>
            </w:r>
          </w:p>
        </w:tc>
        <w:tc>
          <w:tcPr>
            <w:tcW w:w="1060" w:type="dxa"/>
            <w:tcBorders>
              <w:top w:val="nil"/>
              <w:left w:val="nil"/>
              <w:bottom w:val="nil"/>
              <w:right w:val="nil"/>
            </w:tcBorders>
            <w:shd w:val="clear" w:color="auto" w:fill="auto"/>
            <w:noWrap/>
            <w:vAlign w:val="bottom"/>
            <w:hideMark/>
          </w:tcPr>
          <w:p w14:paraId="172A7D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495699.30</w:t>
            </w:r>
          </w:p>
        </w:tc>
        <w:tc>
          <w:tcPr>
            <w:tcW w:w="1020" w:type="dxa"/>
            <w:tcBorders>
              <w:top w:val="nil"/>
              <w:left w:val="nil"/>
              <w:bottom w:val="nil"/>
              <w:right w:val="nil"/>
            </w:tcBorders>
            <w:shd w:val="clear" w:color="auto" w:fill="auto"/>
            <w:noWrap/>
            <w:vAlign w:val="bottom"/>
            <w:hideMark/>
          </w:tcPr>
          <w:p w14:paraId="540F03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2215.94</w:t>
            </w:r>
          </w:p>
        </w:tc>
      </w:tr>
      <w:tr w:rsidR="00FB1C98" w:rsidRPr="00FB1C98" w14:paraId="0BD91199" w14:textId="77777777" w:rsidTr="00FB1C98">
        <w:trPr>
          <w:trHeight w:val="300"/>
        </w:trPr>
        <w:tc>
          <w:tcPr>
            <w:tcW w:w="800" w:type="dxa"/>
            <w:tcBorders>
              <w:top w:val="nil"/>
              <w:left w:val="nil"/>
              <w:bottom w:val="nil"/>
              <w:right w:val="nil"/>
            </w:tcBorders>
            <w:shd w:val="clear" w:color="auto" w:fill="auto"/>
            <w:noWrap/>
            <w:vAlign w:val="bottom"/>
            <w:hideMark/>
          </w:tcPr>
          <w:p w14:paraId="429BDA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1016.00</w:t>
            </w:r>
          </w:p>
        </w:tc>
        <w:tc>
          <w:tcPr>
            <w:tcW w:w="1000" w:type="dxa"/>
            <w:tcBorders>
              <w:top w:val="nil"/>
              <w:left w:val="nil"/>
              <w:bottom w:val="nil"/>
              <w:right w:val="nil"/>
            </w:tcBorders>
            <w:shd w:val="clear" w:color="auto" w:fill="auto"/>
            <w:noWrap/>
            <w:vAlign w:val="bottom"/>
            <w:hideMark/>
          </w:tcPr>
          <w:p w14:paraId="701E9F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345331.74</w:t>
            </w:r>
          </w:p>
        </w:tc>
        <w:tc>
          <w:tcPr>
            <w:tcW w:w="1000" w:type="dxa"/>
            <w:tcBorders>
              <w:top w:val="nil"/>
              <w:left w:val="nil"/>
              <w:bottom w:val="nil"/>
              <w:right w:val="nil"/>
            </w:tcBorders>
            <w:shd w:val="clear" w:color="auto" w:fill="auto"/>
            <w:noWrap/>
            <w:vAlign w:val="bottom"/>
            <w:hideMark/>
          </w:tcPr>
          <w:p w14:paraId="61DB37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348752.23</w:t>
            </w:r>
          </w:p>
        </w:tc>
        <w:tc>
          <w:tcPr>
            <w:tcW w:w="980" w:type="dxa"/>
            <w:tcBorders>
              <w:top w:val="nil"/>
              <w:left w:val="nil"/>
              <w:bottom w:val="nil"/>
              <w:right w:val="nil"/>
            </w:tcBorders>
            <w:shd w:val="clear" w:color="auto" w:fill="auto"/>
            <w:noWrap/>
            <w:vAlign w:val="bottom"/>
            <w:hideMark/>
          </w:tcPr>
          <w:p w14:paraId="31E126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3420.49</w:t>
            </w:r>
          </w:p>
        </w:tc>
        <w:tc>
          <w:tcPr>
            <w:tcW w:w="1120" w:type="dxa"/>
            <w:tcBorders>
              <w:top w:val="nil"/>
              <w:left w:val="nil"/>
              <w:bottom w:val="nil"/>
              <w:right w:val="nil"/>
            </w:tcBorders>
            <w:shd w:val="clear" w:color="auto" w:fill="auto"/>
            <w:noWrap/>
            <w:vAlign w:val="bottom"/>
            <w:hideMark/>
          </w:tcPr>
          <w:p w14:paraId="2588E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495135.44</w:t>
            </w:r>
          </w:p>
        </w:tc>
        <w:tc>
          <w:tcPr>
            <w:tcW w:w="1060" w:type="dxa"/>
            <w:tcBorders>
              <w:top w:val="nil"/>
              <w:left w:val="nil"/>
              <w:bottom w:val="nil"/>
              <w:right w:val="nil"/>
            </w:tcBorders>
            <w:shd w:val="clear" w:color="auto" w:fill="auto"/>
            <w:noWrap/>
            <w:vAlign w:val="bottom"/>
            <w:hideMark/>
          </w:tcPr>
          <w:p w14:paraId="10D6EE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499089.75</w:t>
            </w:r>
          </w:p>
        </w:tc>
        <w:tc>
          <w:tcPr>
            <w:tcW w:w="1020" w:type="dxa"/>
            <w:tcBorders>
              <w:top w:val="nil"/>
              <w:left w:val="nil"/>
              <w:bottom w:val="nil"/>
              <w:right w:val="nil"/>
            </w:tcBorders>
            <w:shd w:val="clear" w:color="auto" w:fill="auto"/>
            <w:noWrap/>
            <w:vAlign w:val="bottom"/>
            <w:hideMark/>
          </w:tcPr>
          <w:p w14:paraId="2094E9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3954.31</w:t>
            </w:r>
          </w:p>
        </w:tc>
      </w:tr>
      <w:tr w:rsidR="00FB1C98" w:rsidRPr="00FB1C98" w14:paraId="5D44463F" w14:textId="77777777" w:rsidTr="00FB1C98">
        <w:trPr>
          <w:trHeight w:val="300"/>
        </w:trPr>
        <w:tc>
          <w:tcPr>
            <w:tcW w:w="800" w:type="dxa"/>
            <w:tcBorders>
              <w:top w:val="nil"/>
              <w:left w:val="nil"/>
              <w:bottom w:val="nil"/>
              <w:right w:val="nil"/>
            </w:tcBorders>
            <w:shd w:val="clear" w:color="auto" w:fill="auto"/>
            <w:noWrap/>
            <w:vAlign w:val="bottom"/>
            <w:hideMark/>
          </w:tcPr>
          <w:p w14:paraId="2184C4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1017.00</w:t>
            </w:r>
          </w:p>
        </w:tc>
        <w:tc>
          <w:tcPr>
            <w:tcW w:w="1000" w:type="dxa"/>
            <w:tcBorders>
              <w:top w:val="nil"/>
              <w:left w:val="nil"/>
              <w:bottom w:val="nil"/>
              <w:right w:val="nil"/>
            </w:tcBorders>
            <w:shd w:val="clear" w:color="auto" w:fill="auto"/>
            <w:noWrap/>
            <w:vAlign w:val="bottom"/>
            <w:hideMark/>
          </w:tcPr>
          <w:p w14:paraId="7D7A97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349472.86</w:t>
            </w:r>
          </w:p>
        </w:tc>
        <w:tc>
          <w:tcPr>
            <w:tcW w:w="1000" w:type="dxa"/>
            <w:tcBorders>
              <w:top w:val="nil"/>
              <w:left w:val="nil"/>
              <w:bottom w:val="nil"/>
              <w:right w:val="nil"/>
            </w:tcBorders>
            <w:shd w:val="clear" w:color="auto" w:fill="auto"/>
            <w:noWrap/>
            <w:vAlign w:val="bottom"/>
            <w:hideMark/>
          </w:tcPr>
          <w:p w14:paraId="630AB5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349672.66</w:t>
            </w:r>
          </w:p>
        </w:tc>
        <w:tc>
          <w:tcPr>
            <w:tcW w:w="980" w:type="dxa"/>
            <w:tcBorders>
              <w:top w:val="nil"/>
              <w:left w:val="nil"/>
              <w:bottom w:val="nil"/>
              <w:right w:val="nil"/>
            </w:tcBorders>
            <w:shd w:val="clear" w:color="auto" w:fill="auto"/>
            <w:noWrap/>
            <w:vAlign w:val="bottom"/>
            <w:hideMark/>
          </w:tcPr>
          <w:p w14:paraId="2CDAD0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199.80</w:t>
            </w:r>
          </w:p>
        </w:tc>
        <w:tc>
          <w:tcPr>
            <w:tcW w:w="1120" w:type="dxa"/>
            <w:tcBorders>
              <w:top w:val="nil"/>
              <w:left w:val="nil"/>
              <w:bottom w:val="nil"/>
              <w:right w:val="nil"/>
            </w:tcBorders>
            <w:shd w:val="clear" w:color="auto" w:fill="auto"/>
            <w:noWrap/>
            <w:vAlign w:val="bottom"/>
            <w:hideMark/>
          </w:tcPr>
          <w:p w14:paraId="617F68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500654.73</w:t>
            </w:r>
          </w:p>
        </w:tc>
        <w:tc>
          <w:tcPr>
            <w:tcW w:w="1060" w:type="dxa"/>
            <w:tcBorders>
              <w:top w:val="nil"/>
              <w:left w:val="nil"/>
              <w:bottom w:val="nil"/>
              <w:right w:val="nil"/>
            </w:tcBorders>
            <w:shd w:val="clear" w:color="auto" w:fill="auto"/>
            <w:noWrap/>
            <w:vAlign w:val="bottom"/>
            <w:hideMark/>
          </w:tcPr>
          <w:p w14:paraId="6FE511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501957.39</w:t>
            </w:r>
          </w:p>
        </w:tc>
        <w:tc>
          <w:tcPr>
            <w:tcW w:w="1020" w:type="dxa"/>
            <w:tcBorders>
              <w:top w:val="nil"/>
              <w:left w:val="nil"/>
              <w:bottom w:val="nil"/>
              <w:right w:val="nil"/>
            </w:tcBorders>
            <w:shd w:val="clear" w:color="auto" w:fill="auto"/>
            <w:noWrap/>
            <w:vAlign w:val="bottom"/>
            <w:hideMark/>
          </w:tcPr>
          <w:p w14:paraId="41E084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1302.66</w:t>
            </w:r>
          </w:p>
        </w:tc>
      </w:tr>
      <w:tr w:rsidR="00FB1C98" w:rsidRPr="00FB1C98" w14:paraId="5F22B2AC" w14:textId="77777777" w:rsidTr="00FB1C98">
        <w:trPr>
          <w:trHeight w:val="300"/>
        </w:trPr>
        <w:tc>
          <w:tcPr>
            <w:tcW w:w="800" w:type="dxa"/>
            <w:tcBorders>
              <w:top w:val="nil"/>
              <w:left w:val="nil"/>
              <w:bottom w:val="nil"/>
              <w:right w:val="nil"/>
            </w:tcBorders>
            <w:shd w:val="clear" w:color="auto" w:fill="auto"/>
            <w:noWrap/>
            <w:vAlign w:val="bottom"/>
            <w:hideMark/>
          </w:tcPr>
          <w:p w14:paraId="1F47CF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1018.00</w:t>
            </w:r>
          </w:p>
        </w:tc>
        <w:tc>
          <w:tcPr>
            <w:tcW w:w="1000" w:type="dxa"/>
            <w:tcBorders>
              <w:top w:val="nil"/>
              <w:left w:val="nil"/>
              <w:bottom w:val="nil"/>
              <w:right w:val="nil"/>
            </w:tcBorders>
            <w:shd w:val="clear" w:color="auto" w:fill="auto"/>
            <w:noWrap/>
            <w:vAlign w:val="bottom"/>
            <w:hideMark/>
          </w:tcPr>
          <w:p w14:paraId="20E202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348686.75</w:t>
            </w:r>
          </w:p>
        </w:tc>
        <w:tc>
          <w:tcPr>
            <w:tcW w:w="1000" w:type="dxa"/>
            <w:tcBorders>
              <w:top w:val="nil"/>
              <w:left w:val="nil"/>
              <w:bottom w:val="nil"/>
              <w:right w:val="nil"/>
            </w:tcBorders>
            <w:shd w:val="clear" w:color="auto" w:fill="auto"/>
            <w:noWrap/>
            <w:vAlign w:val="bottom"/>
            <w:hideMark/>
          </w:tcPr>
          <w:p w14:paraId="198996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353244.51</w:t>
            </w:r>
          </w:p>
        </w:tc>
        <w:tc>
          <w:tcPr>
            <w:tcW w:w="980" w:type="dxa"/>
            <w:tcBorders>
              <w:top w:val="nil"/>
              <w:left w:val="nil"/>
              <w:bottom w:val="nil"/>
              <w:right w:val="nil"/>
            </w:tcBorders>
            <w:shd w:val="clear" w:color="auto" w:fill="auto"/>
            <w:noWrap/>
            <w:vAlign w:val="bottom"/>
            <w:hideMark/>
          </w:tcPr>
          <w:p w14:paraId="4E54D3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4557.77</w:t>
            </w:r>
          </w:p>
        </w:tc>
        <w:tc>
          <w:tcPr>
            <w:tcW w:w="1120" w:type="dxa"/>
            <w:tcBorders>
              <w:top w:val="nil"/>
              <w:left w:val="nil"/>
              <w:bottom w:val="nil"/>
              <w:right w:val="nil"/>
            </w:tcBorders>
            <w:shd w:val="clear" w:color="auto" w:fill="auto"/>
            <w:noWrap/>
            <w:vAlign w:val="bottom"/>
            <w:hideMark/>
          </w:tcPr>
          <w:p w14:paraId="27507F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499951.60</w:t>
            </w:r>
          </w:p>
        </w:tc>
        <w:tc>
          <w:tcPr>
            <w:tcW w:w="1060" w:type="dxa"/>
            <w:tcBorders>
              <w:top w:val="nil"/>
              <w:left w:val="nil"/>
              <w:bottom w:val="nil"/>
              <w:right w:val="nil"/>
            </w:tcBorders>
            <w:shd w:val="clear" w:color="auto" w:fill="auto"/>
            <w:noWrap/>
            <w:vAlign w:val="bottom"/>
            <w:hideMark/>
          </w:tcPr>
          <w:p w14:paraId="5646B6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505766.18</w:t>
            </w:r>
          </w:p>
        </w:tc>
        <w:tc>
          <w:tcPr>
            <w:tcW w:w="1020" w:type="dxa"/>
            <w:tcBorders>
              <w:top w:val="nil"/>
              <w:left w:val="nil"/>
              <w:bottom w:val="nil"/>
              <w:right w:val="nil"/>
            </w:tcBorders>
            <w:shd w:val="clear" w:color="auto" w:fill="auto"/>
            <w:noWrap/>
            <w:vAlign w:val="bottom"/>
            <w:hideMark/>
          </w:tcPr>
          <w:p w14:paraId="71C9A0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5814.58</w:t>
            </w:r>
          </w:p>
        </w:tc>
      </w:tr>
      <w:tr w:rsidR="00FB1C98" w:rsidRPr="00FB1C98" w14:paraId="0A652AAD" w14:textId="77777777" w:rsidTr="00FB1C98">
        <w:trPr>
          <w:trHeight w:val="300"/>
        </w:trPr>
        <w:tc>
          <w:tcPr>
            <w:tcW w:w="800" w:type="dxa"/>
            <w:tcBorders>
              <w:top w:val="nil"/>
              <w:left w:val="nil"/>
              <w:bottom w:val="nil"/>
              <w:right w:val="nil"/>
            </w:tcBorders>
            <w:shd w:val="clear" w:color="auto" w:fill="auto"/>
            <w:noWrap/>
            <w:vAlign w:val="bottom"/>
            <w:hideMark/>
          </w:tcPr>
          <w:p w14:paraId="512D47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1019.00</w:t>
            </w:r>
          </w:p>
        </w:tc>
        <w:tc>
          <w:tcPr>
            <w:tcW w:w="1000" w:type="dxa"/>
            <w:tcBorders>
              <w:top w:val="nil"/>
              <w:left w:val="nil"/>
              <w:bottom w:val="nil"/>
              <w:right w:val="nil"/>
            </w:tcBorders>
            <w:shd w:val="clear" w:color="auto" w:fill="auto"/>
            <w:noWrap/>
            <w:vAlign w:val="bottom"/>
            <w:hideMark/>
          </w:tcPr>
          <w:p w14:paraId="510AA9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355910.06</w:t>
            </w:r>
          </w:p>
        </w:tc>
        <w:tc>
          <w:tcPr>
            <w:tcW w:w="1000" w:type="dxa"/>
            <w:tcBorders>
              <w:top w:val="nil"/>
              <w:left w:val="nil"/>
              <w:bottom w:val="nil"/>
              <w:right w:val="nil"/>
            </w:tcBorders>
            <w:shd w:val="clear" w:color="auto" w:fill="auto"/>
            <w:noWrap/>
            <w:vAlign w:val="bottom"/>
            <w:hideMark/>
          </w:tcPr>
          <w:p w14:paraId="2115FB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358514.18</w:t>
            </w:r>
          </w:p>
        </w:tc>
        <w:tc>
          <w:tcPr>
            <w:tcW w:w="980" w:type="dxa"/>
            <w:tcBorders>
              <w:top w:val="nil"/>
              <w:left w:val="nil"/>
              <w:bottom w:val="nil"/>
              <w:right w:val="nil"/>
            </w:tcBorders>
            <w:shd w:val="clear" w:color="auto" w:fill="auto"/>
            <w:noWrap/>
            <w:vAlign w:val="bottom"/>
            <w:hideMark/>
          </w:tcPr>
          <w:p w14:paraId="636BBE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2604.12</w:t>
            </w:r>
          </w:p>
        </w:tc>
        <w:tc>
          <w:tcPr>
            <w:tcW w:w="1120" w:type="dxa"/>
            <w:tcBorders>
              <w:top w:val="nil"/>
              <w:left w:val="nil"/>
              <w:bottom w:val="nil"/>
              <w:right w:val="nil"/>
            </w:tcBorders>
            <w:shd w:val="clear" w:color="auto" w:fill="auto"/>
            <w:noWrap/>
            <w:vAlign w:val="bottom"/>
            <w:hideMark/>
          </w:tcPr>
          <w:p w14:paraId="37705D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510236.09</w:t>
            </w:r>
          </w:p>
        </w:tc>
        <w:tc>
          <w:tcPr>
            <w:tcW w:w="1060" w:type="dxa"/>
            <w:tcBorders>
              <w:top w:val="nil"/>
              <w:left w:val="nil"/>
              <w:bottom w:val="nil"/>
              <w:right w:val="nil"/>
            </w:tcBorders>
            <w:shd w:val="clear" w:color="auto" w:fill="auto"/>
            <w:noWrap/>
            <w:vAlign w:val="bottom"/>
            <w:hideMark/>
          </w:tcPr>
          <w:p w14:paraId="6CB537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512947.66</w:t>
            </w:r>
          </w:p>
        </w:tc>
        <w:tc>
          <w:tcPr>
            <w:tcW w:w="1020" w:type="dxa"/>
            <w:tcBorders>
              <w:top w:val="nil"/>
              <w:left w:val="nil"/>
              <w:bottom w:val="nil"/>
              <w:right w:val="nil"/>
            </w:tcBorders>
            <w:shd w:val="clear" w:color="auto" w:fill="auto"/>
            <w:noWrap/>
            <w:vAlign w:val="bottom"/>
            <w:hideMark/>
          </w:tcPr>
          <w:p w14:paraId="7F30B3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2711.56</w:t>
            </w:r>
          </w:p>
        </w:tc>
      </w:tr>
      <w:tr w:rsidR="00FB1C98" w:rsidRPr="00FB1C98" w14:paraId="389CC3E9" w14:textId="77777777" w:rsidTr="00FB1C98">
        <w:trPr>
          <w:trHeight w:val="300"/>
        </w:trPr>
        <w:tc>
          <w:tcPr>
            <w:tcW w:w="800" w:type="dxa"/>
            <w:tcBorders>
              <w:top w:val="nil"/>
              <w:left w:val="nil"/>
              <w:bottom w:val="nil"/>
              <w:right w:val="nil"/>
            </w:tcBorders>
            <w:shd w:val="clear" w:color="auto" w:fill="auto"/>
            <w:noWrap/>
            <w:vAlign w:val="bottom"/>
            <w:hideMark/>
          </w:tcPr>
          <w:p w14:paraId="6622EB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1020.00</w:t>
            </w:r>
          </w:p>
        </w:tc>
        <w:tc>
          <w:tcPr>
            <w:tcW w:w="1000" w:type="dxa"/>
            <w:tcBorders>
              <w:top w:val="nil"/>
              <w:left w:val="nil"/>
              <w:bottom w:val="nil"/>
              <w:right w:val="nil"/>
            </w:tcBorders>
            <w:shd w:val="clear" w:color="auto" w:fill="auto"/>
            <w:noWrap/>
            <w:vAlign w:val="bottom"/>
            <w:hideMark/>
          </w:tcPr>
          <w:p w14:paraId="64B00C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356023.82</w:t>
            </w:r>
          </w:p>
        </w:tc>
        <w:tc>
          <w:tcPr>
            <w:tcW w:w="1000" w:type="dxa"/>
            <w:tcBorders>
              <w:top w:val="nil"/>
              <w:left w:val="nil"/>
              <w:bottom w:val="nil"/>
              <w:right w:val="nil"/>
            </w:tcBorders>
            <w:shd w:val="clear" w:color="auto" w:fill="auto"/>
            <w:noWrap/>
            <w:vAlign w:val="bottom"/>
            <w:hideMark/>
          </w:tcPr>
          <w:p w14:paraId="50CAFD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352774.10</w:t>
            </w:r>
          </w:p>
        </w:tc>
        <w:tc>
          <w:tcPr>
            <w:tcW w:w="980" w:type="dxa"/>
            <w:tcBorders>
              <w:top w:val="nil"/>
              <w:left w:val="nil"/>
              <w:bottom w:val="nil"/>
              <w:right w:val="nil"/>
            </w:tcBorders>
            <w:shd w:val="clear" w:color="auto" w:fill="auto"/>
            <w:noWrap/>
            <w:vAlign w:val="bottom"/>
            <w:hideMark/>
          </w:tcPr>
          <w:p w14:paraId="1673B7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-3249.72</w:t>
            </w:r>
          </w:p>
        </w:tc>
        <w:tc>
          <w:tcPr>
            <w:tcW w:w="1120" w:type="dxa"/>
            <w:tcBorders>
              <w:top w:val="nil"/>
              <w:left w:val="nil"/>
              <w:bottom w:val="nil"/>
              <w:right w:val="nil"/>
            </w:tcBorders>
            <w:shd w:val="clear" w:color="auto" w:fill="auto"/>
            <w:noWrap/>
            <w:vAlign w:val="bottom"/>
            <w:hideMark/>
          </w:tcPr>
          <w:p w14:paraId="70651C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509434.42</w:t>
            </w:r>
          </w:p>
        </w:tc>
        <w:tc>
          <w:tcPr>
            <w:tcW w:w="1060" w:type="dxa"/>
            <w:tcBorders>
              <w:top w:val="nil"/>
              <w:left w:val="nil"/>
              <w:bottom w:val="nil"/>
              <w:right w:val="nil"/>
            </w:tcBorders>
            <w:shd w:val="clear" w:color="auto" w:fill="auto"/>
            <w:noWrap/>
            <w:vAlign w:val="bottom"/>
            <w:hideMark/>
          </w:tcPr>
          <w:p w14:paraId="720252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506820.76</w:t>
            </w:r>
          </w:p>
        </w:tc>
        <w:tc>
          <w:tcPr>
            <w:tcW w:w="1020" w:type="dxa"/>
            <w:tcBorders>
              <w:top w:val="nil"/>
              <w:left w:val="nil"/>
              <w:bottom w:val="nil"/>
              <w:right w:val="nil"/>
            </w:tcBorders>
            <w:shd w:val="clear" w:color="auto" w:fill="auto"/>
            <w:noWrap/>
            <w:vAlign w:val="bottom"/>
            <w:hideMark/>
          </w:tcPr>
          <w:p w14:paraId="5E2125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-2613.66</w:t>
            </w:r>
          </w:p>
        </w:tc>
      </w:tr>
      <w:tr w:rsidR="00FB1C98" w:rsidRPr="00FB1C98" w14:paraId="2255FE73" w14:textId="77777777" w:rsidTr="00FB1C98">
        <w:trPr>
          <w:trHeight w:val="300"/>
        </w:trPr>
        <w:tc>
          <w:tcPr>
            <w:tcW w:w="800" w:type="dxa"/>
            <w:tcBorders>
              <w:top w:val="nil"/>
              <w:left w:val="nil"/>
              <w:bottom w:val="nil"/>
              <w:right w:val="nil"/>
            </w:tcBorders>
            <w:shd w:val="clear" w:color="auto" w:fill="auto"/>
            <w:noWrap/>
            <w:vAlign w:val="bottom"/>
            <w:hideMark/>
          </w:tcPr>
          <w:p w14:paraId="711485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1021.00</w:t>
            </w:r>
          </w:p>
        </w:tc>
        <w:tc>
          <w:tcPr>
            <w:tcW w:w="1000" w:type="dxa"/>
            <w:tcBorders>
              <w:top w:val="nil"/>
              <w:left w:val="nil"/>
              <w:bottom w:val="nil"/>
              <w:right w:val="nil"/>
            </w:tcBorders>
            <w:shd w:val="clear" w:color="auto" w:fill="auto"/>
            <w:noWrap/>
            <w:vAlign w:val="bottom"/>
            <w:hideMark/>
          </w:tcPr>
          <w:p w14:paraId="3B5EFB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353751.23</w:t>
            </w:r>
          </w:p>
        </w:tc>
        <w:tc>
          <w:tcPr>
            <w:tcW w:w="1000" w:type="dxa"/>
            <w:tcBorders>
              <w:top w:val="nil"/>
              <w:left w:val="nil"/>
              <w:bottom w:val="nil"/>
              <w:right w:val="nil"/>
            </w:tcBorders>
            <w:shd w:val="clear" w:color="auto" w:fill="auto"/>
            <w:noWrap/>
            <w:vAlign w:val="bottom"/>
            <w:hideMark/>
          </w:tcPr>
          <w:p w14:paraId="45D3A2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352352.78</w:t>
            </w:r>
          </w:p>
        </w:tc>
        <w:tc>
          <w:tcPr>
            <w:tcW w:w="980" w:type="dxa"/>
            <w:tcBorders>
              <w:top w:val="nil"/>
              <w:left w:val="nil"/>
              <w:bottom w:val="nil"/>
              <w:right w:val="nil"/>
            </w:tcBorders>
            <w:shd w:val="clear" w:color="auto" w:fill="auto"/>
            <w:noWrap/>
            <w:vAlign w:val="bottom"/>
            <w:hideMark/>
          </w:tcPr>
          <w:p w14:paraId="631D7A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-1398.45</w:t>
            </w:r>
          </w:p>
        </w:tc>
        <w:tc>
          <w:tcPr>
            <w:tcW w:w="1120" w:type="dxa"/>
            <w:tcBorders>
              <w:top w:val="nil"/>
              <w:left w:val="nil"/>
              <w:bottom w:val="nil"/>
              <w:right w:val="nil"/>
            </w:tcBorders>
            <w:shd w:val="clear" w:color="auto" w:fill="auto"/>
            <w:noWrap/>
            <w:vAlign w:val="bottom"/>
            <w:hideMark/>
          </w:tcPr>
          <w:p w14:paraId="7CE96B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510496.14</w:t>
            </w:r>
          </w:p>
        </w:tc>
        <w:tc>
          <w:tcPr>
            <w:tcW w:w="1060" w:type="dxa"/>
            <w:tcBorders>
              <w:top w:val="nil"/>
              <w:left w:val="nil"/>
              <w:bottom w:val="nil"/>
              <w:right w:val="nil"/>
            </w:tcBorders>
            <w:shd w:val="clear" w:color="auto" w:fill="auto"/>
            <w:noWrap/>
            <w:vAlign w:val="bottom"/>
            <w:hideMark/>
          </w:tcPr>
          <w:p w14:paraId="21C1BF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509893.23</w:t>
            </w:r>
          </w:p>
        </w:tc>
        <w:tc>
          <w:tcPr>
            <w:tcW w:w="1020" w:type="dxa"/>
            <w:tcBorders>
              <w:top w:val="nil"/>
              <w:left w:val="nil"/>
              <w:bottom w:val="nil"/>
              <w:right w:val="nil"/>
            </w:tcBorders>
            <w:shd w:val="clear" w:color="auto" w:fill="auto"/>
            <w:noWrap/>
            <w:vAlign w:val="bottom"/>
            <w:hideMark/>
          </w:tcPr>
          <w:p w14:paraId="20CAE2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-602.91</w:t>
            </w:r>
          </w:p>
        </w:tc>
      </w:tr>
      <w:tr w:rsidR="00FB1C98" w:rsidRPr="00FB1C98" w14:paraId="7CF82D41" w14:textId="77777777" w:rsidTr="00FB1C98">
        <w:trPr>
          <w:trHeight w:val="300"/>
        </w:trPr>
        <w:tc>
          <w:tcPr>
            <w:tcW w:w="800" w:type="dxa"/>
            <w:tcBorders>
              <w:top w:val="nil"/>
              <w:left w:val="nil"/>
              <w:bottom w:val="nil"/>
              <w:right w:val="nil"/>
            </w:tcBorders>
            <w:shd w:val="clear" w:color="auto" w:fill="auto"/>
            <w:noWrap/>
            <w:vAlign w:val="bottom"/>
            <w:hideMark/>
          </w:tcPr>
          <w:p w14:paraId="580F55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1022.00</w:t>
            </w:r>
          </w:p>
        </w:tc>
        <w:tc>
          <w:tcPr>
            <w:tcW w:w="1000" w:type="dxa"/>
            <w:tcBorders>
              <w:top w:val="nil"/>
              <w:left w:val="nil"/>
              <w:bottom w:val="nil"/>
              <w:right w:val="nil"/>
            </w:tcBorders>
            <w:shd w:val="clear" w:color="auto" w:fill="auto"/>
            <w:noWrap/>
            <w:vAlign w:val="bottom"/>
            <w:hideMark/>
          </w:tcPr>
          <w:p w14:paraId="5F5A58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352530.96</w:t>
            </w:r>
          </w:p>
        </w:tc>
        <w:tc>
          <w:tcPr>
            <w:tcW w:w="1000" w:type="dxa"/>
            <w:tcBorders>
              <w:top w:val="nil"/>
              <w:left w:val="nil"/>
              <w:bottom w:val="nil"/>
              <w:right w:val="nil"/>
            </w:tcBorders>
            <w:shd w:val="clear" w:color="auto" w:fill="auto"/>
            <w:noWrap/>
            <w:vAlign w:val="bottom"/>
            <w:hideMark/>
          </w:tcPr>
          <w:p w14:paraId="27F4DE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353724.77</w:t>
            </w:r>
          </w:p>
        </w:tc>
        <w:tc>
          <w:tcPr>
            <w:tcW w:w="980" w:type="dxa"/>
            <w:tcBorders>
              <w:top w:val="nil"/>
              <w:left w:val="nil"/>
              <w:bottom w:val="nil"/>
              <w:right w:val="nil"/>
            </w:tcBorders>
            <w:shd w:val="clear" w:color="auto" w:fill="auto"/>
            <w:noWrap/>
            <w:vAlign w:val="bottom"/>
            <w:hideMark/>
          </w:tcPr>
          <w:p w14:paraId="780705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1193.81</w:t>
            </w:r>
          </w:p>
        </w:tc>
        <w:tc>
          <w:tcPr>
            <w:tcW w:w="1120" w:type="dxa"/>
            <w:tcBorders>
              <w:top w:val="nil"/>
              <w:left w:val="nil"/>
              <w:bottom w:val="nil"/>
              <w:right w:val="nil"/>
            </w:tcBorders>
            <w:shd w:val="clear" w:color="auto" w:fill="auto"/>
            <w:noWrap/>
            <w:vAlign w:val="bottom"/>
            <w:hideMark/>
          </w:tcPr>
          <w:p w14:paraId="40790D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509585.89</w:t>
            </w:r>
          </w:p>
        </w:tc>
        <w:tc>
          <w:tcPr>
            <w:tcW w:w="1060" w:type="dxa"/>
            <w:tcBorders>
              <w:top w:val="nil"/>
              <w:left w:val="nil"/>
              <w:bottom w:val="nil"/>
              <w:right w:val="nil"/>
            </w:tcBorders>
            <w:shd w:val="clear" w:color="auto" w:fill="auto"/>
            <w:noWrap/>
            <w:vAlign w:val="bottom"/>
            <w:hideMark/>
          </w:tcPr>
          <w:p w14:paraId="7F176B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509266.45</w:t>
            </w:r>
          </w:p>
        </w:tc>
        <w:tc>
          <w:tcPr>
            <w:tcW w:w="1020" w:type="dxa"/>
            <w:tcBorders>
              <w:top w:val="nil"/>
              <w:left w:val="nil"/>
              <w:bottom w:val="nil"/>
              <w:right w:val="nil"/>
            </w:tcBorders>
            <w:shd w:val="clear" w:color="auto" w:fill="auto"/>
            <w:noWrap/>
            <w:vAlign w:val="bottom"/>
            <w:hideMark/>
          </w:tcPr>
          <w:p w14:paraId="4089AE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-319.45</w:t>
            </w:r>
          </w:p>
        </w:tc>
      </w:tr>
      <w:tr w:rsidR="00FB1C98" w:rsidRPr="00FB1C98" w14:paraId="736F378A" w14:textId="77777777" w:rsidTr="00FB1C98">
        <w:trPr>
          <w:trHeight w:val="300"/>
        </w:trPr>
        <w:tc>
          <w:tcPr>
            <w:tcW w:w="800" w:type="dxa"/>
            <w:tcBorders>
              <w:top w:val="nil"/>
              <w:left w:val="nil"/>
              <w:bottom w:val="nil"/>
              <w:right w:val="nil"/>
            </w:tcBorders>
            <w:shd w:val="clear" w:color="auto" w:fill="auto"/>
            <w:noWrap/>
            <w:vAlign w:val="bottom"/>
            <w:hideMark/>
          </w:tcPr>
          <w:p w14:paraId="57ECFE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1023.00</w:t>
            </w:r>
          </w:p>
        </w:tc>
        <w:tc>
          <w:tcPr>
            <w:tcW w:w="1000" w:type="dxa"/>
            <w:tcBorders>
              <w:top w:val="nil"/>
              <w:left w:val="nil"/>
              <w:bottom w:val="nil"/>
              <w:right w:val="nil"/>
            </w:tcBorders>
            <w:shd w:val="clear" w:color="auto" w:fill="auto"/>
            <w:noWrap/>
            <w:vAlign w:val="bottom"/>
            <w:hideMark/>
          </w:tcPr>
          <w:p w14:paraId="39F66B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356521.52</w:t>
            </w:r>
          </w:p>
        </w:tc>
        <w:tc>
          <w:tcPr>
            <w:tcW w:w="1000" w:type="dxa"/>
            <w:tcBorders>
              <w:top w:val="nil"/>
              <w:left w:val="nil"/>
              <w:bottom w:val="nil"/>
              <w:right w:val="nil"/>
            </w:tcBorders>
            <w:shd w:val="clear" w:color="auto" w:fill="auto"/>
            <w:noWrap/>
            <w:vAlign w:val="bottom"/>
            <w:hideMark/>
          </w:tcPr>
          <w:p w14:paraId="3D7DBC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357331.22</w:t>
            </w:r>
          </w:p>
        </w:tc>
        <w:tc>
          <w:tcPr>
            <w:tcW w:w="980" w:type="dxa"/>
            <w:tcBorders>
              <w:top w:val="nil"/>
              <w:left w:val="nil"/>
              <w:bottom w:val="nil"/>
              <w:right w:val="nil"/>
            </w:tcBorders>
            <w:shd w:val="clear" w:color="auto" w:fill="auto"/>
            <w:noWrap/>
            <w:vAlign w:val="bottom"/>
            <w:hideMark/>
          </w:tcPr>
          <w:p w14:paraId="1BC138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809.70</w:t>
            </w:r>
          </w:p>
        </w:tc>
        <w:tc>
          <w:tcPr>
            <w:tcW w:w="1120" w:type="dxa"/>
            <w:tcBorders>
              <w:top w:val="nil"/>
              <w:left w:val="nil"/>
              <w:bottom w:val="nil"/>
              <w:right w:val="nil"/>
            </w:tcBorders>
            <w:shd w:val="clear" w:color="auto" w:fill="auto"/>
            <w:noWrap/>
            <w:vAlign w:val="bottom"/>
            <w:hideMark/>
          </w:tcPr>
          <w:p w14:paraId="5E9C99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513438.58</w:t>
            </w:r>
          </w:p>
        </w:tc>
        <w:tc>
          <w:tcPr>
            <w:tcW w:w="1060" w:type="dxa"/>
            <w:tcBorders>
              <w:top w:val="nil"/>
              <w:left w:val="nil"/>
              <w:bottom w:val="nil"/>
              <w:right w:val="nil"/>
            </w:tcBorders>
            <w:shd w:val="clear" w:color="auto" w:fill="auto"/>
            <w:noWrap/>
            <w:vAlign w:val="bottom"/>
            <w:hideMark/>
          </w:tcPr>
          <w:p w14:paraId="38B15A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512788.03</w:t>
            </w:r>
          </w:p>
        </w:tc>
        <w:tc>
          <w:tcPr>
            <w:tcW w:w="1020" w:type="dxa"/>
            <w:tcBorders>
              <w:top w:val="nil"/>
              <w:left w:val="nil"/>
              <w:bottom w:val="nil"/>
              <w:right w:val="nil"/>
            </w:tcBorders>
            <w:shd w:val="clear" w:color="auto" w:fill="auto"/>
            <w:noWrap/>
            <w:vAlign w:val="bottom"/>
            <w:hideMark/>
          </w:tcPr>
          <w:p w14:paraId="06E0A6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-650.55</w:t>
            </w:r>
          </w:p>
        </w:tc>
      </w:tr>
      <w:tr w:rsidR="00FB1C98" w:rsidRPr="00FB1C98" w14:paraId="73E41727" w14:textId="77777777" w:rsidTr="00FB1C98">
        <w:trPr>
          <w:trHeight w:val="300"/>
        </w:trPr>
        <w:tc>
          <w:tcPr>
            <w:tcW w:w="800" w:type="dxa"/>
            <w:tcBorders>
              <w:top w:val="nil"/>
              <w:left w:val="nil"/>
              <w:bottom w:val="nil"/>
              <w:right w:val="nil"/>
            </w:tcBorders>
            <w:shd w:val="clear" w:color="auto" w:fill="auto"/>
            <w:noWrap/>
            <w:vAlign w:val="bottom"/>
            <w:hideMark/>
          </w:tcPr>
          <w:p w14:paraId="0CB2AA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1024.00</w:t>
            </w:r>
          </w:p>
        </w:tc>
        <w:tc>
          <w:tcPr>
            <w:tcW w:w="1000" w:type="dxa"/>
            <w:tcBorders>
              <w:top w:val="nil"/>
              <w:left w:val="nil"/>
              <w:bottom w:val="nil"/>
              <w:right w:val="nil"/>
            </w:tcBorders>
            <w:shd w:val="clear" w:color="auto" w:fill="auto"/>
            <w:noWrap/>
            <w:vAlign w:val="bottom"/>
            <w:hideMark/>
          </w:tcPr>
          <w:p w14:paraId="3D47F7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353306.88</w:t>
            </w:r>
          </w:p>
        </w:tc>
        <w:tc>
          <w:tcPr>
            <w:tcW w:w="1000" w:type="dxa"/>
            <w:tcBorders>
              <w:top w:val="nil"/>
              <w:left w:val="nil"/>
              <w:bottom w:val="nil"/>
              <w:right w:val="nil"/>
            </w:tcBorders>
            <w:shd w:val="clear" w:color="auto" w:fill="auto"/>
            <w:noWrap/>
            <w:vAlign w:val="bottom"/>
            <w:hideMark/>
          </w:tcPr>
          <w:p w14:paraId="0CF707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354158.70</w:t>
            </w:r>
          </w:p>
        </w:tc>
        <w:tc>
          <w:tcPr>
            <w:tcW w:w="980" w:type="dxa"/>
            <w:tcBorders>
              <w:top w:val="nil"/>
              <w:left w:val="nil"/>
              <w:bottom w:val="nil"/>
              <w:right w:val="nil"/>
            </w:tcBorders>
            <w:shd w:val="clear" w:color="auto" w:fill="auto"/>
            <w:noWrap/>
            <w:vAlign w:val="bottom"/>
            <w:hideMark/>
          </w:tcPr>
          <w:p w14:paraId="7BE90D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851.82</w:t>
            </w:r>
          </w:p>
        </w:tc>
        <w:tc>
          <w:tcPr>
            <w:tcW w:w="1120" w:type="dxa"/>
            <w:tcBorders>
              <w:top w:val="nil"/>
              <w:left w:val="nil"/>
              <w:bottom w:val="nil"/>
              <w:right w:val="nil"/>
            </w:tcBorders>
            <w:shd w:val="clear" w:color="auto" w:fill="auto"/>
            <w:noWrap/>
            <w:vAlign w:val="bottom"/>
            <w:hideMark/>
          </w:tcPr>
          <w:p w14:paraId="36C075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507128.49</w:t>
            </w:r>
          </w:p>
        </w:tc>
        <w:tc>
          <w:tcPr>
            <w:tcW w:w="1060" w:type="dxa"/>
            <w:tcBorders>
              <w:top w:val="nil"/>
              <w:left w:val="nil"/>
              <w:bottom w:val="nil"/>
              <w:right w:val="nil"/>
            </w:tcBorders>
            <w:shd w:val="clear" w:color="auto" w:fill="auto"/>
            <w:noWrap/>
            <w:vAlign w:val="bottom"/>
            <w:hideMark/>
          </w:tcPr>
          <w:p w14:paraId="105C53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507631.92</w:t>
            </w:r>
          </w:p>
        </w:tc>
        <w:tc>
          <w:tcPr>
            <w:tcW w:w="1020" w:type="dxa"/>
            <w:tcBorders>
              <w:top w:val="nil"/>
              <w:left w:val="nil"/>
              <w:bottom w:val="nil"/>
              <w:right w:val="nil"/>
            </w:tcBorders>
            <w:shd w:val="clear" w:color="auto" w:fill="auto"/>
            <w:noWrap/>
            <w:vAlign w:val="bottom"/>
            <w:hideMark/>
          </w:tcPr>
          <w:p w14:paraId="40EA34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503.42</w:t>
            </w:r>
          </w:p>
        </w:tc>
      </w:tr>
      <w:tr w:rsidR="00FB1C98" w:rsidRPr="00FB1C98" w14:paraId="79AA9869" w14:textId="77777777" w:rsidTr="00FB1C98">
        <w:trPr>
          <w:trHeight w:val="300"/>
        </w:trPr>
        <w:tc>
          <w:tcPr>
            <w:tcW w:w="800" w:type="dxa"/>
            <w:tcBorders>
              <w:top w:val="nil"/>
              <w:left w:val="nil"/>
              <w:bottom w:val="nil"/>
              <w:right w:val="nil"/>
            </w:tcBorders>
            <w:shd w:val="clear" w:color="auto" w:fill="auto"/>
            <w:noWrap/>
            <w:vAlign w:val="bottom"/>
            <w:hideMark/>
          </w:tcPr>
          <w:p w14:paraId="105916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1025.00</w:t>
            </w:r>
          </w:p>
        </w:tc>
        <w:tc>
          <w:tcPr>
            <w:tcW w:w="1000" w:type="dxa"/>
            <w:tcBorders>
              <w:top w:val="nil"/>
              <w:left w:val="nil"/>
              <w:bottom w:val="nil"/>
              <w:right w:val="nil"/>
            </w:tcBorders>
            <w:shd w:val="clear" w:color="auto" w:fill="auto"/>
            <w:noWrap/>
            <w:vAlign w:val="bottom"/>
            <w:hideMark/>
          </w:tcPr>
          <w:p w14:paraId="44B0A7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354282.30</w:t>
            </w:r>
          </w:p>
        </w:tc>
        <w:tc>
          <w:tcPr>
            <w:tcW w:w="1000" w:type="dxa"/>
            <w:tcBorders>
              <w:top w:val="nil"/>
              <w:left w:val="nil"/>
              <w:bottom w:val="nil"/>
              <w:right w:val="nil"/>
            </w:tcBorders>
            <w:shd w:val="clear" w:color="auto" w:fill="auto"/>
            <w:noWrap/>
            <w:vAlign w:val="bottom"/>
            <w:hideMark/>
          </w:tcPr>
          <w:p w14:paraId="48204A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354606.25</w:t>
            </w:r>
          </w:p>
        </w:tc>
        <w:tc>
          <w:tcPr>
            <w:tcW w:w="980" w:type="dxa"/>
            <w:tcBorders>
              <w:top w:val="nil"/>
              <w:left w:val="nil"/>
              <w:bottom w:val="nil"/>
              <w:right w:val="nil"/>
            </w:tcBorders>
            <w:shd w:val="clear" w:color="auto" w:fill="auto"/>
            <w:noWrap/>
            <w:vAlign w:val="bottom"/>
            <w:hideMark/>
          </w:tcPr>
          <w:p w14:paraId="19CBF5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323.95</w:t>
            </w:r>
          </w:p>
        </w:tc>
        <w:tc>
          <w:tcPr>
            <w:tcW w:w="1120" w:type="dxa"/>
            <w:tcBorders>
              <w:top w:val="nil"/>
              <w:left w:val="nil"/>
              <w:bottom w:val="nil"/>
              <w:right w:val="nil"/>
            </w:tcBorders>
            <w:shd w:val="clear" w:color="auto" w:fill="auto"/>
            <w:noWrap/>
            <w:vAlign w:val="bottom"/>
            <w:hideMark/>
          </w:tcPr>
          <w:p w14:paraId="408986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507599.53</w:t>
            </w:r>
          </w:p>
        </w:tc>
        <w:tc>
          <w:tcPr>
            <w:tcW w:w="1060" w:type="dxa"/>
            <w:tcBorders>
              <w:top w:val="nil"/>
              <w:left w:val="nil"/>
              <w:bottom w:val="nil"/>
              <w:right w:val="nil"/>
            </w:tcBorders>
            <w:shd w:val="clear" w:color="auto" w:fill="auto"/>
            <w:noWrap/>
            <w:vAlign w:val="bottom"/>
            <w:hideMark/>
          </w:tcPr>
          <w:p w14:paraId="770C17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508250.49</w:t>
            </w:r>
          </w:p>
        </w:tc>
        <w:tc>
          <w:tcPr>
            <w:tcW w:w="1020" w:type="dxa"/>
            <w:tcBorders>
              <w:top w:val="nil"/>
              <w:left w:val="nil"/>
              <w:bottom w:val="nil"/>
              <w:right w:val="nil"/>
            </w:tcBorders>
            <w:shd w:val="clear" w:color="auto" w:fill="auto"/>
            <w:noWrap/>
            <w:vAlign w:val="bottom"/>
            <w:hideMark/>
          </w:tcPr>
          <w:p w14:paraId="25EFC0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650.96</w:t>
            </w:r>
          </w:p>
        </w:tc>
      </w:tr>
      <w:tr w:rsidR="00FB1C98" w:rsidRPr="00FB1C98" w14:paraId="141BE319" w14:textId="77777777" w:rsidTr="00FB1C98">
        <w:trPr>
          <w:trHeight w:val="300"/>
        </w:trPr>
        <w:tc>
          <w:tcPr>
            <w:tcW w:w="800" w:type="dxa"/>
            <w:tcBorders>
              <w:top w:val="nil"/>
              <w:left w:val="nil"/>
              <w:bottom w:val="nil"/>
              <w:right w:val="nil"/>
            </w:tcBorders>
            <w:shd w:val="clear" w:color="auto" w:fill="auto"/>
            <w:noWrap/>
            <w:vAlign w:val="bottom"/>
            <w:hideMark/>
          </w:tcPr>
          <w:p w14:paraId="20A5FF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1026.00</w:t>
            </w:r>
          </w:p>
        </w:tc>
        <w:tc>
          <w:tcPr>
            <w:tcW w:w="1000" w:type="dxa"/>
            <w:tcBorders>
              <w:top w:val="nil"/>
              <w:left w:val="nil"/>
              <w:bottom w:val="nil"/>
              <w:right w:val="nil"/>
            </w:tcBorders>
            <w:shd w:val="clear" w:color="auto" w:fill="auto"/>
            <w:noWrap/>
            <w:vAlign w:val="bottom"/>
            <w:hideMark/>
          </w:tcPr>
          <w:p w14:paraId="1B595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355566.77</w:t>
            </w:r>
          </w:p>
        </w:tc>
        <w:tc>
          <w:tcPr>
            <w:tcW w:w="1000" w:type="dxa"/>
            <w:tcBorders>
              <w:top w:val="nil"/>
              <w:left w:val="nil"/>
              <w:bottom w:val="nil"/>
              <w:right w:val="nil"/>
            </w:tcBorders>
            <w:shd w:val="clear" w:color="auto" w:fill="auto"/>
            <w:noWrap/>
            <w:vAlign w:val="bottom"/>
            <w:hideMark/>
          </w:tcPr>
          <w:p w14:paraId="4D95F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358241.78</w:t>
            </w:r>
          </w:p>
        </w:tc>
        <w:tc>
          <w:tcPr>
            <w:tcW w:w="980" w:type="dxa"/>
            <w:tcBorders>
              <w:top w:val="nil"/>
              <w:left w:val="nil"/>
              <w:bottom w:val="nil"/>
              <w:right w:val="nil"/>
            </w:tcBorders>
            <w:shd w:val="clear" w:color="auto" w:fill="auto"/>
            <w:noWrap/>
            <w:vAlign w:val="bottom"/>
            <w:hideMark/>
          </w:tcPr>
          <w:p w14:paraId="0D6CEC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2675.01</w:t>
            </w:r>
          </w:p>
        </w:tc>
        <w:tc>
          <w:tcPr>
            <w:tcW w:w="1120" w:type="dxa"/>
            <w:tcBorders>
              <w:top w:val="nil"/>
              <w:left w:val="nil"/>
              <w:bottom w:val="nil"/>
              <w:right w:val="nil"/>
            </w:tcBorders>
            <w:shd w:val="clear" w:color="auto" w:fill="auto"/>
            <w:noWrap/>
            <w:vAlign w:val="bottom"/>
            <w:hideMark/>
          </w:tcPr>
          <w:p w14:paraId="26BBA0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512952.85</w:t>
            </w:r>
          </w:p>
        </w:tc>
        <w:tc>
          <w:tcPr>
            <w:tcW w:w="1060" w:type="dxa"/>
            <w:tcBorders>
              <w:top w:val="nil"/>
              <w:left w:val="nil"/>
              <w:bottom w:val="nil"/>
              <w:right w:val="nil"/>
            </w:tcBorders>
            <w:shd w:val="clear" w:color="auto" w:fill="auto"/>
            <w:noWrap/>
            <w:vAlign w:val="bottom"/>
            <w:hideMark/>
          </w:tcPr>
          <w:p w14:paraId="071AB8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515417.53</w:t>
            </w:r>
          </w:p>
        </w:tc>
        <w:tc>
          <w:tcPr>
            <w:tcW w:w="1020" w:type="dxa"/>
            <w:tcBorders>
              <w:top w:val="nil"/>
              <w:left w:val="nil"/>
              <w:bottom w:val="nil"/>
              <w:right w:val="nil"/>
            </w:tcBorders>
            <w:shd w:val="clear" w:color="auto" w:fill="auto"/>
            <w:noWrap/>
            <w:vAlign w:val="bottom"/>
            <w:hideMark/>
          </w:tcPr>
          <w:p w14:paraId="272A12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2464.68</w:t>
            </w:r>
          </w:p>
        </w:tc>
      </w:tr>
      <w:tr w:rsidR="00FB1C98" w:rsidRPr="00FB1C98" w14:paraId="74DB5458" w14:textId="77777777" w:rsidTr="00FB1C98">
        <w:trPr>
          <w:trHeight w:val="300"/>
        </w:trPr>
        <w:tc>
          <w:tcPr>
            <w:tcW w:w="800" w:type="dxa"/>
            <w:tcBorders>
              <w:top w:val="nil"/>
              <w:left w:val="nil"/>
              <w:bottom w:val="nil"/>
              <w:right w:val="nil"/>
            </w:tcBorders>
            <w:shd w:val="clear" w:color="auto" w:fill="auto"/>
            <w:noWrap/>
            <w:vAlign w:val="bottom"/>
            <w:hideMark/>
          </w:tcPr>
          <w:p w14:paraId="0CE40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1027.00</w:t>
            </w:r>
          </w:p>
        </w:tc>
        <w:tc>
          <w:tcPr>
            <w:tcW w:w="1000" w:type="dxa"/>
            <w:tcBorders>
              <w:top w:val="nil"/>
              <w:left w:val="nil"/>
              <w:bottom w:val="nil"/>
              <w:right w:val="nil"/>
            </w:tcBorders>
            <w:shd w:val="clear" w:color="auto" w:fill="auto"/>
            <w:noWrap/>
            <w:vAlign w:val="bottom"/>
            <w:hideMark/>
          </w:tcPr>
          <w:p w14:paraId="229D15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357917.84</w:t>
            </w:r>
          </w:p>
        </w:tc>
        <w:tc>
          <w:tcPr>
            <w:tcW w:w="1000" w:type="dxa"/>
            <w:tcBorders>
              <w:top w:val="nil"/>
              <w:left w:val="nil"/>
              <w:bottom w:val="nil"/>
              <w:right w:val="nil"/>
            </w:tcBorders>
            <w:shd w:val="clear" w:color="auto" w:fill="auto"/>
            <w:noWrap/>
            <w:vAlign w:val="bottom"/>
            <w:hideMark/>
          </w:tcPr>
          <w:p w14:paraId="7F4B7B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361622.88</w:t>
            </w:r>
          </w:p>
        </w:tc>
        <w:tc>
          <w:tcPr>
            <w:tcW w:w="980" w:type="dxa"/>
            <w:tcBorders>
              <w:top w:val="nil"/>
              <w:left w:val="nil"/>
              <w:bottom w:val="nil"/>
              <w:right w:val="nil"/>
            </w:tcBorders>
            <w:shd w:val="clear" w:color="auto" w:fill="auto"/>
            <w:noWrap/>
            <w:vAlign w:val="bottom"/>
            <w:hideMark/>
          </w:tcPr>
          <w:p w14:paraId="0DC3D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3705.04</w:t>
            </w:r>
          </w:p>
        </w:tc>
        <w:tc>
          <w:tcPr>
            <w:tcW w:w="1120" w:type="dxa"/>
            <w:tcBorders>
              <w:top w:val="nil"/>
              <w:left w:val="nil"/>
              <w:bottom w:val="nil"/>
              <w:right w:val="nil"/>
            </w:tcBorders>
            <w:shd w:val="clear" w:color="auto" w:fill="auto"/>
            <w:noWrap/>
            <w:vAlign w:val="bottom"/>
            <w:hideMark/>
          </w:tcPr>
          <w:p w14:paraId="2E119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512444.81</w:t>
            </w:r>
          </w:p>
        </w:tc>
        <w:tc>
          <w:tcPr>
            <w:tcW w:w="1060" w:type="dxa"/>
            <w:tcBorders>
              <w:top w:val="nil"/>
              <w:left w:val="nil"/>
              <w:bottom w:val="nil"/>
              <w:right w:val="nil"/>
            </w:tcBorders>
            <w:shd w:val="clear" w:color="auto" w:fill="auto"/>
            <w:noWrap/>
            <w:vAlign w:val="bottom"/>
            <w:hideMark/>
          </w:tcPr>
          <w:p w14:paraId="73E277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515111.97</w:t>
            </w:r>
          </w:p>
        </w:tc>
        <w:tc>
          <w:tcPr>
            <w:tcW w:w="1020" w:type="dxa"/>
            <w:tcBorders>
              <w:top w:val="nil"/>
              <w:left w:val="nil"/>
              <w:bottom w:val="nil"/>
              <w:right w:val="nil"/>
            </w:tcBorders>
            <w:shd w:val="clear" w:color="auto" w:fill="auto"/>
            <w:noWrap/>
            <w:vAlign w:val="bottom"/>
            <w:hideMark/>
          </w:tcPr>
          <w:p w14:paraId="520069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2667.16</w:t>
            </w:r>
          </w:p>
        </w:tc>
      </w:tr>
      <w:tr w:rsidR="00FB1C98" w:rsidRPr="00FB1C98" w14:paraId="5A4599EF" w14:textId="77777777" w:rsidTr="00FB1C98">
        <w:trPr>
          <w:trHeight w:val="300"/>
        </w:trPr>
        <w:tc>
          <w:tcPr>
            <w:tcW w:w="800" w:type="dxa"/>
            <w:tcBorders>
              <w:top w:val="nil"/>
              <w:left w:val="nil"/>
              <w:bottom w:val="nil"/>
              <w:right w:val="nil"/>
            </w:tcBorders>
            <w:shd w:val="clear" w:color="auto" w:fill="auto"/>
            <w:noWrap/>
            <w:vAlign w:val="bottom"/>
            <w:hideMark/>
          </w:tcPr>
          <w:p w14:paraId="1D3FAA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1028.00</w:t>
            </w:r>
          </w:p>
        </w:tc>
        <w:tc>
          <w:tcPr>
            <w:tcW w:w="1000" w:type="dxa"/>
            <w:tcBorders>
              <w:top w:val="nil"/>
              <w:left w:val="nil"/>
              <w:bottom w:val="nil"/>
              <w:right w:val="nil"/>
            </w:tcBorders>
            <w:shd w:val="clear" w:color="auto" w:fill="auto"/>
            <w:noWrap/>
            <w:vAlign w:val="bottom"/>
            <w:hideMark/>
          </w:tcPr>
          <w:p w14:paraId="2E887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361816.54</w:t>
            </w:r>
          </w:p>
        </w:tc>
        <w:tc>
          <w:tcPr>
            <w:tcW w:w="1000" w:type="dxa"/>
            <w:tcBorders>
              <w:top w:val="nil"/>
              <w:left w:val="nil"/>
              <w:bottom w:val="nil"/>
              <w:right w:val="nil"/>
            </w:tcBorders>
            <w:shd w:val="clear" w:color="auto" w:fill="auto"/>
            <w:noWrap/>
            <w:vAlign w:val="bottom"/>
            <w:hideMark/>
          </w:tcPr>
          <w:p w14:paraId="45558A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362156.24</w:t>
            </w:r>
          </w:p>
        </w:tc>
        <w:tc>
          <w:tcPr>
            <w:tcW w:w="980" w:type="dxa"/>
            <w:tcBorders>
              <w:top w:val="nil"/>
              <w:left w:val="nil"/>
              <w:bottom w:val="nil"/>
              <w:right w:val="nil"/>
            </w:tcBorders>
            <w:shd w:val="clear" w:color="auto" w:fill="auto"/>
            <w:noWrap/>
            <w:vAlign w:val="bottom"/>
            <w:hideMark/>
          </w:tcPr>
          <w:p w14:paraId="7DBBCA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339.70</w:t>
            </w:r>
          </w:p>
        </w:tc>
        <w:tc>
          <w:tcPr>
            <w:tcW w:w="1120" w:type="dxa"/>
            <w:tcBorders>
              <w:top w:val="nil"/>
              <w:left w:val="nil"/>
              <w:bottom w:val="nil"/>
              <w:right w:val="nil"/>
            </w:tcBorders>
            <w:shd w:val="clear" w:color="auto" w:fill="auto"/>
            <w:noWrap/>
            <w:vAlign w:val="bottom"/>
            <w:hideMark/>
          </w:tcPr>
          <w:p w14:paraId="286391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516508.05</w:t>
            </w:r>
          </w:p>
        </w:tc>
        <w:tc>
          <w:tcPr>
            <w:tcW w:w="1060" w:type="dxa"/>
            <w:tcBorders>
              <w:top w:val="nil"/>
              <w:left w:val="nil"/>
              <w:bottom w:val="nil"/>
              <w:right w:val="nil"/>
            </w:tcBorders>
            <w:shd w:val="clear" w:color="auto" w:fill="auto"/>
            <w:noWrap/>
            <w:vAlign w:val="bottom"/>
            <w:hideMark/>
          </w:tcPr>
          <w:p w14:paraId="0EE115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516073.93</w:t>
            </w:r>
          </w:p>
        </w:tc>
        <w:tc>
          <w:tcPr>
            <w:tcW w:w="1020" w:type="dxa"/>
            <w:tcBorders>
              <w:top w:val="nil"/>
              <w:left w:val="nil"/>
              <w:bottom w:val="nil"/>
              <w:right w:val="nil"/>
            </w:tcBorders>
            <w:shd w:val="clear" w:color="auto" w:fill="auto"/>
            <w:noWrap/>
            <w:vAlign w:val="bottom"/>
            <w:hideMark/>
          </w:tcPr>
          <w:p w14:paraId="6BF613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-434.12</w:t>
            </w:r>
          </w:p>
        </w:tc>
      </w:tr>
      <w:tr w:rsidR="00FB1C98" w:rsidRPr="00FB1C98" w14:paraId="1F66E00F" w14:textId="77777777" w:rsidTr="00FB1C98">
        <w:trPr>
          <w:trHeight w:val="300"/>
        </w:trPr>
        <w:tc>
          <w:tcPr>
            <w:tcW w:w="800" w:type="dxa"/>
            <w:tcBorders>
              <w:top w:val="nil"/>
              <w:left w:val="nil"/>
              <w:bottom w:val="nil"/>
              <w:right w:val="nil"/>
            </w:tcBorders>
            <w:shd w:val="clear" w:color="auto" w:fill="auto"/>
            <w:noWrap/>
            <w:vAlign w:val="bottom"/>
            <w:hideMark/>
          </w:tcPr>
          <w:p w14:paraId="3B2F59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1029.00</w:t>
            </w:r>
          </w:p>
        </w:tc>
        <w:tc>
          <w:tcPr>
            <w:tcW w:w="1000" w:type="dxa"/>
            <w:tcBorders>
              <w:top w:val="nil"/>
              <w:left w:val="nil"/>
              <w:bottom w:val="nil"/>
              <w:right w:val="nil"/>
            </w:tcBorders>
            <w:shd w:val="clear" w:color="auto" w:fill="auto"/>
            <w:noWrap/>
            <w:vAlign w:val="bottom"/>
            <w:hideMark/>
          </w:tcPr>
          <w:p w14:paraId="228142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362305.52</w:t>
            </w:r>
          </w:p>
        </w:tc>
        <w:tc>
          <w:tcPr>
            <w:tcW w:w="1000" w:type="dxa"/>
            <w:tcBorders>
              <w:top w:val="nil"/>
              <w:left w:val="nil"/>
              <w:bottom w:val="nil"/>
              <w:right w:val="nil"/>
            </w:tcBorders>
            <w:shd w:val="clear" w:color="auto" w:fill="auto"/>
            <w:noWrap/>
            <w:vAlign w:val="bottom"/>
            <w:hideMark/>
          </w:tcPr>
          <w:p w14:paraId="53D581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365265.47</w:t>
            </w:r>
          </w:p>
        </w:tc>
        <w:tc>
          <w:tcPr>
            <w:tcW w:w="980" w:type="dxa"/>
            <w:tcBorders>
              <w:top w:val="nil"/>
              <w:left w:val="nil"/>
              <w:bottom w:val="nil"/>
              <w:right w:val="nil"/>
            </w:tcBorders>
            <w:shd w:val="clear" w:color="auto" w:fill="auto"/>
            <w:noWrap/>
            <w:vAlign w:val="bottom"/>
            <w:hideMark/>
          </w:tcPr>
          <w:p w14:paraId="40E76F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2959.95</w:t>
            </w:r>
          </w:p>
        </w:tc>
        <w:tc>
          <w:tcPr>
            <w:tcW w:w="1120" w:type="dxa"/>
            <w:tcBorders>
              <w:top w:val="nil"/>
              <w:left w:val="nil"/>
              <w:bottom w:val="nil"/>
              <w:right w:val="nil"/>
            </w:tcBorders>
            <w:shd w:val="clear" w:color="auto" w:fill="auto"/>
            <w:noWrap/>
            <w:vAlign w:val="bottom"/>
            <w:hideMark/>
          </w:tcPr>
          <w:p w14:paraId="09A466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515873.87</w:t>
            </w:r>
          </w:p>
        </w:tc>
        <w:tc>
          <w:tcPr>
            <w:tcW w:w="1060" w:type="dxa"/>
            <w:tcBorders>
              <w:top w:val="nil"/>
              <w:left w:val="nil"/>
              <w:bottom w:val="nil"/>
              <w:right w:val="nil"/>
            </w:tcBorders>
            <w:shd w:val="clear" w:color="auto" w:fill="auto"/>
            <w:noWrap/>
            <w:vAlign w:val="bottom"/>
            <w:hideMark/>
          </w:tcPr>
          <w:p w14:paraId="03041F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519852.53</w:t>
            </w:r>
          </w:p>
        </w:tc>
        <w:tc>
          <w:tcPr>
            <w:tcW w:w="1020" w:type="dxa"/>
            <w:tcBorders>
              <w:top w:val="nil"/>
              <w:left w:val="nil"/>
              <w:bottom w:val="nil"/>
              <w:right w:val="nil"/>
            </w:tcBorders>
            <w:shd w:val="clear" w:color="auto" w:fill="auto"/>
            <w:noWrap/>
            <w:vAlign w:val="bottom"/>
            <w:hideMark/>
          </w:tcPr>
          <w:p w14:paraId="503514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3978.66</w:t>
            </w:r>
          </w:p>
        </w:tc>
      </w:tr>
      <w:tr w:rsidR="00FB1C98" w:rsidRPr="00FB1C98" w14:paraId="06AAE9BF" w14:textId="77777777" w:rsidTr="00FB1C98">
        <w:trPr>
          <w:trHeight w:val="300"/>
        </w:trPr>
        <w:tc>
          <w:tcPr>
            <w:tcW w:w="800" w:type="dxa"/>
            <w:tcBorders>
              <w:top w:val="nil"/>
              <w:left w:val="nil"/>
              <w:bottom w:val="nil"/>
              <w:right w:val="nil"/>
            </w:tcBorders>
            <w:shd w:val="clear" w:color="auto" w:fill="auto"/>
            <w:noWrap/>
            <w:vAlign w:val="bottom"/>
            <w:hideMark/>
          </w:tcPr>
          <w:p w14:paraId="48AE54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1030.00</w:t>
            </w:r>
          </w:p>
        </w:tc>
        <w:tc>
          <w:tcPr>
            <w:tcW w:w="1000" w:type="dxa"/>
            <w:tcBorders>
              <w:top w:val="nil"/>
              <w:left w:val="nil"/>
              <w:bottom w:val="nil"/>
              <w:right w:val="nil"/>
            </w:tcBorders>
            <w:shd w:val="clear" w:color="auto" w:fill="auto"/>
            <w:noWrap/>
            <w:vAlign w:val="bottom"/>
            <w:hideMark/>
          </w:tcPr>
          <w:p w14:paraId="62E0FD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365070.16</w:t>
            </w:r>
          </w:p>
        </w:tc>
        <w:tc>
          <w:tcPr>
            <w:tcW w:w="1000" w:type="dxa"/>
            <w:tcBorders>
              <w:top w:val="nil"/>
              <w:left w:val="nil"/>
              <w:bottom w:val="nil"/>
              <w:right w:val="nil"/>
            </w:tcBorders>
            <w:shd w:val="clear" w:color="auto" w:fill="auto"/>
            <w:noWrap/>
            <w:vAlign w:val="bottom"/>
            <w:hideMark/>
          </w:tcPr>
          <w:p w14:paraId="6C6CAA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366218.53</w:t>
            </w:r>
          </w:p>
        </w:tc>
        <w:tc>
          <w:tcPr>
            <w:tcW w:w="980" w:type="dxa"/>
            <w:tcBorders>
              <w:top w:val="nil"/>
              <w:left w:val="nil"/>
              <w:bottom w:val="nil"/>
              <w:right w:val="nil"/>
            </w:tcBorders>
            <w:shd w:val="clear" w:color="auto" w:fill="auto"/>
            <w:noWrap/>
            <w:vAlign w:val="bottom"/>
            <w:hideMark/>
          </w:tcPr>
          <w:p w14:paraId="1FC655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1148.37</w:t>
            </w:r>
          </w:p>
        </w:tc>
        <w:tc>
          <w:tcPr>
            <w:tcW w:w="1120" w:type="dxa"/>
            <w:tcBorders>
              <w:top w:val="nil"/>
              <w:left w:val="nil"/>
              <w:bottom w:val="nil"/>
              <w:right w:val="nil"/>
            </w:tcBorders>
            <w:shd w:val="clear" w:color="auto" w:fill="auto"/>
            <w:noWrap/>
            <w:vAlign w:val="bottom"/>
            <w:hideMark/>
          </w:tcPr>
          <w:p w14:paraId="16D1AA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521529.49</w:t>
            </w:r>
          </w:p>
        </w:tc>
        <w:tc>
          <w:tcPr>
            <w:tcW w:w="1060" w:type="dxa"/>
            <w:tcBorders>
              <w:top w:val="nil"/>
              <w:left w:val="nil"/>
              <w:bottom w:val="nil"/>
              <w:right w:val="nil"/>
            </w:tcBorders>
            <w:shd w:val="clear" w:color="auto" w:fill="auto"/>
            <w:noWrap/>
            <w:vAlign w:val="bottom"/>
            <w:hideMark/>
          </w:tcPr>
          <w:p w14:paraId="048817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523597.74</w:t>
            </w:r>
          </w:p>
        </w:tc>
        <w:tc>
          <w:tcPr>
            <w:tcW w:w="1020" w:type="dxa"/>
            <w:tcBorders>
              <w:top w:val="nil"/>
              <w:left w:val="nil"/>
              <w:bottom w:val="nil"/>
              <w:right w:val="nil"/>
            </w:tcBorders>
            <w:shd w:val="clear" w:color="auto" w:fill="auto"/>
            <w:noWrap/>
            <w:vAlign w:val="bottom"/>
            <w:hideMark/>
          </w:tcPr>
          <w:p w14:paraId="7401DD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2068.25</w:t>
            </w:r>
          </w:p>
        </w:tc>
      </w:tr>
      <w:tr w:rsidR="00FB1C98" w:rsidRPr="00FB1C98" w14:paraId="5827CB6E" w14:textId="77777777" w:rsidTr="00FB1C98">
        <w:trPr>
          <w:trHeight w:val="300"/>
        </w:trPr>
        <w:tc>
          <w:tcPr>
            <w:tcW w:w="800" w:type="dxa"/>
            <w:tcBorders>
              <w:top w:val="nil"/>
              <w:left w:val="nil"/>
              <w:bottom w:val="nil"/>
              <w:right w:val="nil"/>
            </w:tcBorders>
            <w:shd w:val="clear" w:color="auto" w:fill="auto"/>
            <w:noWrap/>
            <w:vAlign w:val="bottom"/>
            <w:hideMark/>
          </w:tcPr>
          <w:p w14:paraId="65D5FD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1031.00</w:t>
            </w:r>
          </w:p>
        </w:tc>
        <w:tc>
          <w:tcPr>
            <w:tcW w:w="1000" w:type="dxa"/>
            <w:tcBorders>
              <w:top w:val="nil"/>
              <w:left w:val="nil"/>
              <w:bottom w:val="nil"/>
              <w:right w:val="nil"/>
            </w:tcBorders>
            <w:shd w:val="clear" w:color="auto" w:fill="auto"/>
            <w:noWrap/>
            <w:vAlign w:val="bottom"/>
            <w:hideMark/>
          </w:tcPr>
          <w:p w14:paraId="5D6D21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365482.16</w:t>
            </w:r>
          </w:p>
        </w:tc>
        <w:tc>
          <w:tcPr>
            <w:tcW w:w="1000" w:type="dxa"/>
            <w:tcBorders>
              <w:top w:val="nil"/>
              <w:left w:val="nil"/>
              <w:bottom w:val="nil"/>
              <w:right w:val="nil"/>
            </w:tcBorders>
            <w:shd w:val="clear" w:color="auto" w:fill="auto"/>
            <w:noWrap/>
            <w:vAlign w:val="bottom"/>
            <w:hideMark/>
          </w:tcPr>
          <w:p w14:paraId="3E9CC2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365607.51</w:t>
            </w:r>
          </w:p>
        </w:tc>
        <w:tc>
          <w:tcPr>
            <w:tcW w:w="980" w:type="dxa"/>
            <w:tcBorders>
              <w:top w:val="nil"/>
              <w:left w:val="nil"/>
              <w:bottom w:val="nil"/>
              <w:right w:val="nil"/>
            </w:tcBorders>
            <w:shd w:val="clear" w:color="auto" w:fill="auto"/>
            <w:noWrap/>
            <w:vAlign w:val="bottom"/>
            <w:hideMark/>
          </w:tcPr>
          <w:p w14:paraId="1ECE8A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125.36</w:t>
            </w:r>
          </w:p>
        </w:tc>
        <w:tc>
          <w:tcPr>
            <w:tcW w:w="1120" w:type="dxa"/>
            <w:tcBorders>
              <w:top w:val="nil"/>
              <w:left w:val="nil"/>
              <w:bottom w:val="nil"/>
              <w:right w:val="nil"/>
            </w:tcBorders>
            <w:shd w:val="clear" w:color="auto" w:fill="auto"/>
            <w:noWrap/>
            <w:vAlign w:val="bottom"/>
            <w:hideMark/>
          </w:tcPr>
          <w:p w14:paraId="749D85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523225.52</w:t>
            </w:r>
          </w:p>
        </w:tc>
        <w:tc>
          <w:tcPr>
            <w:tcW w:w="1060" w:type="dxa"/>
            <w:tcBorders>
              <w:top w:val="nil"/>
              <w:left w:val="nil"/>
              <w:bottom w:val="nil"/>
              <w:right w:val="nil"/>
            </w:tcBorders>
            <w:shd w:val="clear" w:color="auto" w:fill="auto"/>
            <w:noWrap/>
            <w:vAlign w:val="bottom"/>
            <w:hideMark/>
          </w:tcPr>
          <w:p w14:paraId="5A0A95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523312.32</w:t>
            </w:r>
          </w:p>
        </w:tc>
        <w:tc>
          <w:tcPr>
            <w:tcW w:w="1020" w:type="dxa"/>
            <w:tcBorders>
              <w:top w:val="nil"/>
              <w:left w:val="nil"/>
              <w:bottom w:val="nil"/>
              <w:right w:val="nil"/>
            </w:tcBorders>
            <w:shd w:val="clear" w:color="auto" w:fill="auto"/>
            <w:noWrap/>
            <w:vAlign w:val="bottom"/>
            <w:hideMark/>
          </w:tcPr>
          <w:p w14:paraId="6315D8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86.80</w:t>
            </w:r>
          </w:p>
        </w:tc>
      </w:tr>
      <w:tr w:rsidR="00FB1C98" w:rsidRPr="00FB1C98" w14:paraId="27A1BCB1" w14:textId="77777777" w:rsidTr="00FB1C98">
        <w:trPr>
          <w:trHeight w:val="300"/>
        </w:trPr>
        <w:tc>
          <w:tcPr>
            <w:tcW w:w="800" w:type="dxa"/>
            <w:tcBorders>
              <w:top w:val="nil"/>
              <w:left w:val="nil"/>
              <w:bottom w:val="nil"/>
              <w:right w:val="nil"/>
            </w:tcBorders>
            <w:shd w:val="clear" w:color="auto" w:fill="auto"/>
            <w:noWrap/>
            <w:vAlign w:val="bottom"/>
            <w:hideMark/>
          </w:tcPr>
          <w:p w14:paraId="09B42A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1032.00</w:t>
            </w:r>
          </w:p>
        </w:tc>
        <w:tc>
          <w:tcPr>
            <w:tcW w:w="1000" w:type="dxa"/>
            <w:tcBorders>
              <w:top w:val="nil"/>
              <w:left w:val="nil"/>
              <w:bottom w:val="nil"/>
              <w:right w:val="nil"/>
            </w:tcBorders>
            <w:shd w:val="clear" w:color="auto" w:fill="auto"/>
            <w:noWrap/>
            <w:vAlign w:val="bottom"/>
            <w:hideMark/>
          </w:tcPr>
          <w:p w14:paraId="5FDBE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363213.07</w:t>
            </w:r>
          </w:p>
        </w:tc>
        <w:tc>
          <w:tcPr>
            <w:tcW w:w="1000" w:type="dxa"/>
            <w:tcBorders>
              <w:top w:val="nil"/>
              <w:left w:val="nil"/>
              <w:bottom w:val="nil"/>
              <w:right w:val="nil"/>
            </w:tcBorders>
            <w:shd w:val="clear" w:color="auto" w:fill="auto"/>
            <w:noWrap/>
            <w:vAlign w:val="bottom"/>
            <w:hideMark/>
          </w:tcPr>
          <w:p w14:paraId="1264D6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361860.33</w:t>
            </w:r>
          </w:p>
        </w:tc>
        <w:tc>
          <w:tcPr>
            <w:tcW w:w="980" w:type="dxa"/>
            <w:tcBorders>
              <w:top w:val="nil"/>
              <w:left w:val="nil"/>
              <w:bottom w:val="nil"/>
              <w:right w:val="nil"/>
            </w:tcBorders>
            <w:shd w:val="clear" w:color="auto" w:fill="auto"/>
            <w:noWrap/>
            <w:vAlign w:val="bottom"/>
            <w:hideMark/>
          </w:tcPr>
          <w:p w14:paraId="418CE7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-1352.74</w:t>
            </w:r>
          </w:p>
        </w:tc>
        <w:tc>
          <w:tcPr>
            <w:tcW w:w="1120" w:type="dxa"/>
            <w:tcBorders>
              <w:top w:val="nil"/>
              <w:left w:val="nil"/>
              <w:bottom w:val="nil"/>
              <w:right w:val="nil"/>
            </w:tcBorders>
            <w:shd w:val="clear" w:color="auto" w:fill="auto"/>
            <w:noWrap/>
            <w:vAlign w:val="bottom"/>
            <w:hideMark/>
          </w:tcPr>
          <w:p w14:paraId="558F1B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519835.93</w:t>
            </w:r>
          </w:p>
        </w:tc>
        <w:tc>
          <w:tcPr>
            <w:tcW w:w="1060" w:type="dxa"/>
            <w:tcBorders>
              <w:top w:val="nil"/>
              <w:left w:val="nil"/>
              <w:bottom w:val="nil"/>
              <w:right w:val="nil"/>
            </w:tcBorders>
            <w:shd w:val="clear" w:color="auto" w:fill="auto"/>
            <w:noWrap/>
            <w:vAlign w:val="bottom"/>
            <w:hideMark/>
          </w:tcPr>
          <w:p w14:paraId="6E2099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517869.85</w:t>
            </w:r>
          </w:p>
        </w:tc>
        <w:tc>
          <w:tcPr>
            <w:tcW w:w="1020" w:type="dxa"/>
            <w:tcBorders>
              <w:top w:val="nil"/>
              <w:left w:val="nil"/>
              <w:bottom w:val="nil"/>
              <w:right w:val="nil"/>
            </w:tcBorders>
            <w:shd w:val="clear" w:color="auto" w:fill="auto"/>
            <w:noWrap/>
            <w:vAlign w:val="bottom"/>
            <w:hideMark/>
          </w:tcPr>
          <w:p w14:paraId="73A54D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-1966.08</w:t>
            </w:r>
          </w:p>
        </w:tc>
      </w:tr>
      <w:tr w:rsidR="00FB1C98" w:rsidRPr="00FB1C98" w14:paraId="381EDD67" w14:textId="77777777" w:rsidTr="00FB1C98">
        <w:trPr>
          <w:trHeight w:val="300"/>
        </w:trPr>
        <w:tc>
          <w:tcPr>
            <w:tcW w:w="800" w:type="dxa"/>
            <w:tcBorders>
              <w:top w:val="nil"/>
              <w:left w:val="nil"/>
              <w:bottom w:val="nil"/>
              <w:right w:val="nil"/>
            </w:tcBorders>
            <w:shd w:val="clear" w:color="auto" w:fill="auto"/>
            <w:noWrap/>
            <w:vAlign w:val="bottom"/>
            <w:hideMark/>
          </w:tcPr>
          <w:p w14:paraId="02D099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1033.00</w:t>
            </w:r>
          </w:p>
        </w:tc>
        <w:tc>
          <w:tcPr>
            <w:tcW w:w="1000" w:type="dxa"/>
            <w:tcBorders>
              <w:top w:val="nil"/>
              <w:left w:val="nil"/>
              <w:bottom w:val="nil"/>
              <w:right w:val="nil"/>
            </w:tcBorders>
            <w:shd w:val="clear" w:color="auto" w:fill="auto"/>
            <w:noWrap/>
            <w:vAlign w:val="bottom"/>
            <w:hideMark/>
          </w:tcPr>
          <w:p w14:paraId="17AB52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360631.89</w:t>
            </w:r>
          </w:p>
        </w:tc>
        <w:tc>
          <w:tcPr>
            <w:tcW w:w="1000" w:type="dxa"/>
            <w:tcBorders>
              <w:top w:val="nil"/>
              <w:left w:val="nil"/>
              <w:bottom w:val="nil"/>
              <w:right w:val="nil"/>
            </w:tcBorders>
            <w:shd w:val="clear" w:color="auto" w:fill="auto"/>
            <w:noWrap/>
            <w:vAlign w:val="bottom"/>
            <w:hideMark/>
          </w:tcPr>
          <w:p w14:paraId="22815B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363262.59</w:t>
            </w:r>
          </w:p>
        </w:tc>
        <w:tc>
          <w:tcPr>
            <w:tcW w:w="980" w:type="dxa"/>
            <w:tcBorders>
              <w:top w:val="nil"/>
              <w:left w:val="nil"/>
              <w:bottom w:val="nil"/>
              <w:right w:val="nil"/>
            </w:tcBorders>
            <w:shd w:val="clear" w:color="auto" w:fill="auto"/>
            <w:noWrap/>
            <w:vAlign w:val="bottom"/>
            <w:hideMark/>
          </w:tcPr>
          <w:p w14:paraId="57AC5D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2630.70</w:t>
            </w:r>
          </w:p>
        </w:tc>
        <w:tc>
          <w:tcPr>
            <w:tcW w:w="1120" w:type="dxa"/>
            <w:tcBorders>
              <w:top w:val="nil"/>
              <w:left w:val="nil"/>
              <w:bottom w:val="nil"/>
              <w:right w:val="nil"/>
            </w:tcBorders>
            <w:shd w:val="clear" w:color="auto" w:fill="auto"/>
            <w:noWrap/>
            <w:vAlign w:val="bottom"/>
            <w:hideMark/>
          </w:tcPr>
          <w:p w14:paraId="0A9886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514704.43</w:t>
            </w:r>
          </w:p>
        </w:tc>
        <w:tc>
          <w:tcPr>
            <w:tcW w:w="1060" w:type="dxa"/>
            <w:tcBorders>
              <w:top w:val="nil"/>
              <w:left w:val="nil"/>
              <w:bottom w:val="nil"/>
              <w:right w:val="nil"/>
            </w:tcBorders>
            <w:shd w:val="clear" w:color="auto" w:fill="auto"/>
            <w:noWrap/>
            <w:vAlign w:val="bottom"/>
            <w:hideMark/>
          </w:tcPr>
          <w:p w14:paraId="1866F9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517123.42</w:t>
            </w:r>
          </w:p>
        </w:tc>
        <w:tc>
          <w:tcPr>
            <w:tcW w:w="1020" w:type="dxa"/>
            <w:tcBorders>
              <w:top w:val="nil"/>
              <w:left w:val="nil"/>
              <w:bottom w:val="nil"/>
              <w:right w:val="nil"/>
            </w:tcBorders>
            <w:shd w:val="clear" w:color="auto" w:fill="auto"/>
            <w:noWrap/>
            <w:vAlign w:val="bottom"/>
            <w:hideMark/>
          </w:tcPr>
          <w:p w14:paraId="418220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2418.98</w:t>
            </w:r>
          </w:p>
        </w:tc>
      </w:tr>
      <w:tr w:rsidR="00FB1C98" w:rsidRPr="00FB1C98" w14:paraId="6D416F21" w14:textId="77777777" w:rsidTr="00FB1C98">
        <w:trPr>
          <w:trHeight w:val="300"/>
        </w:trPr>
        <w:tc>
          <w:tcPr>
            <w:tcW w:w="800" w:type="dxa"/>
            <w:tcBorders>
              <w:top w:val="nil"/>
              <w:left w:val="nil"/>
              <w:bottom w:val="nil"/>
              <w:right w:val="nil"/>
            </w:tcBorders>
            <w:shd w:val="clear" w:color="auto" w:fill="auto"/>
            <w:noWrap/>
            <w:vAlign w:val="bottom"/>
            <w:hideMark/>
          </w:tcPr>
          <w:p w14:paraId="13209C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1034.00</w:t>
            </w:r>
          </w:p>
        </w:tc>
        <w:tc>
          <w:tcPr>
            <w:tcW w:w="1000" w:type="dxa"/>
            <w:tcBorders>
              <w:top w:val="nil"/>
              <w:left w:val="nil"/>
              <w:bottom w:val="nil"/>
              <w:right w:val="nil"/>
            </w:tcBorders>
            <w:shd w:val="clear" w:color="auto" w:fill="auto"/>
            <w:noWrap/>
            <w:vAlign w:val="bottom"/>
            <w:hideMark/>
          </w:tcPr>
          <w:p w14:paraId="65274D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363829.80</w:t>
            </w:r>
          </w:p>
        </w:tc>
        <w:tc>
          <w:tcPr>
            <w:tcW w:w="1000" w:type="dxa"/>
            <w:tcBorders>
              <w:top w:val="nil"/>
              <w:left w:val="nil"/>
              <w:bottom w:val="nil"/>
              <w:right w:val="nil"/>
            </w:tcBorders>
            <w:shd w:val="clear" w:color="auto" w:fill="auto"/>
            <w:noWrap/>
            <w:vAlign w:val="bottom"/>
            <w:hideMark/>
          </w:tcPr>
          <w:p w14:paraId="2FDB9B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364268.32</w:t>
            </w:r>
          </w:p>
        </w:tc>
        <w:tc>
          <w:tcPr>
            <w:tcW w:w="980" w:type="dxa"/>
            <w:tcBorders>
              <w:top w:val="nil"/>
              <w:left w:val="nil"/>
              <w:bottom w:val="nil"/>
              <w:right w:val="nil"/>
            </w:tcBorders>
            <w:shd w:val="clear" w:color="auto" w:fill="auto"/>
            <w:noWrap/>
            <w:vAlign w:val="bottom"/>
            <w:hideMark/>
          </w:tcPr>
          <w:p w14:paraId="16E933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438.52</w:t>
            </w:r>
          </w:p>
        </w:tc>
        <w:tc>
          <w:tcPr>
            <w:tcW w:w="1120" w:type="dxa"/>
            <w:tcBorders>
              <w:top w:val="nil"/>
              <w:left w:val="nil"/>
              <w:bottom w:val="nil"/>
              <w:right w:val="nil"/>
            </w:tcBorders>
            <w:shd w:val="clear" w:color="auto" w:fill="auto"/>
            <w:noWrap/>
            <w:vAlign w:val="bottom"/>
            <w:hideMark/>
          </w:tcPr>
          <w:p w14:paraId="0B5934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519150.83</w:t>
            </w:r>
          </w:p>
        </w:tc>
        <w:tc>
          <w:tcPr>
            <w:tcW w:w="1060" w:type="dxa"/>
            <w:tcBorders>
              <w:top w:val="nil"/>
              <w:left w:val="nil"/>
              <w:bottom w:val="nil"/>
              <w:right w:val="nil"/>
            </w:tcBorders>
            <w:shd w:val="clear" w:color="auto" w:fill="auto"/>
            <w:noWrap/>
            <w:vAlign w:val="bottom"/>
            <w:hideMark/>
          </w:tcPr>
          <w:p w14:paraId="784E28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516649.15</w:t>
            </w:r>
          </w:p>
        </w:tc>
        <w:tc>
          <w:tcPr>
            <w:tcW w:w="1020" w:type="dxa"/>
            <w:tcBorders>
              <w:top w:val="nil"/>
              <w:left w:val="nil"/>
              <w:bottom w:val="nil"/>
              <w:right w:val="nil"/>
            </w:tcBorders>
            <w:shd w:val="clear" w:color="auto" w:fill="auto"/>
            <w:noWrap/>
            <w:vAlign w:val="bottom"/>
            <w:hideMark/>
          </w:tcPr>
          <w:p w14:paraId="696546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-2501.68</w:t>
            </w:r>
          </w:p>
        </w:tc>
      </w:tr>
      <w:tr w:rsidR="00FB1C98" w:rsidRPr="00FB1C98" w14:paraId="6DE1B559" w14:textId="77777777" w:rsidTr="00FB1C98">
        <w:trPr>
          <w:trHeight w:val="300"/>
        </w:trPr>
        <w:tc>
          <w:tcPr>
            <w:tcW w:w="800" w:type="dxa"/>
            <w:tcBorders>
              <w:top w:val="nil"/>
              <w:left w:val="nil"/>
              <w:bottom w:val="nil"/>
              <w:right w:val="nil"/>
            </w:tcBorders>
            <w:shd w:val="clear" w:color="auto" w:fill="auto"/>
            <w:noWrap/>
            <w:vAlign w:val="bottom"/>
            <w:hideMark/>
          </w:tcPr>
          <w:p w14:paraId="025135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1035.00</w:t>
            </w:r>
          </w:p>
        </w:tc>
        <w:tc>
          <w:tcPr>
            <w:tcW w:w="1000" w:type="dxa"/>
            <w:tcBorders>
              <w:top w:val="nil"/>
              <w:left w:val="nil"/>
              <w:bottom w:val="nil"/>
              <w:right w:val="nil"/>
            </w:tcBorders>
            <w:shd w:val="clear" w:color="auto" w:fill="auto"/>
            <w:noWrap/>
            <w:vAlign w:val="bottom"/>
            <w:hideMark/>
          </w:tcPr>
          <w:p w14:paraId="008AF5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366720.60</w:t>
            </w:r>
          </w:p>
        </w:tc>
        <w:tc>
          <w:tcPr>
            <w:tcW w:w="1000" w:type="dxa"/>
            <w:tcBorders>
              <w:top w:val="nil"/>
              <w:left w:val="nil"/>
              <w:bottom w:val="nil"/>
              <w:right w:val="nil"/>
            </w:tcBorders>
            <w:shd w:val="clear" w:color="auto" w:fill="auto"/>
            <w:noWrap/>
            <w:vAlign w:val="bottom"/>
            <w:hideMark/>
          </w:tcPr>
          <w:p w14:paraId="6DEB01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370073.91</w:t>
            </w:r>
          </w:p>
        </w:tc>
        <w:tc>
          <w:tcPr>
            <w:tcW w:w="980" w:type="dxa"/>
            <w:tcBorders>
              <w:top w:val="nil"/>
              <w:left w:val="nil"/>
              <w:bottom w:val="nil"/>
              <w:right w:val="nil"/>
            </w:tcBorders>
            <w:shd w:val="clear" w:color="auto" w:fill="auto"/>
            <w:noWrap/>
            <w:vAlign w:val="bottom"/>
            <w:hideMark/>
          </w:tcPr>
          <w:p w14:paraId="6BA58E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3353.31</w:t>
            </w:r>
          </w:p>
        </w:tc>
        <w:tc>
          <w:tcPr>
            <w:tcW w:w="1120" w:type="dxa"/>
            <w:tcBorders>
              <w:top w:val="nil"/>
              <w:left w:val="nil"/>
              <w:bottom w:val="nil"/>
              <w:right w:val="nil"/>
            </w:tcBorders>
            <w:shd w:val="clear" w:color="auto" w:fill="auto"/>
            <w:noWrap/>
            <w:vAlign w:val="bottom"/>
            <w:hideMark/>
          </w:tcPr>
          <w:p w14:paraId="4962E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520218.37</w:t>
            </w:r>
          </w:p>
        </w:tc>
        <w:tc>
          <w:tcPr>
            <w:tcW w:w="1060" w:type="dxa"/>
            <w:tcBorders>
              <w:top w:val="nil"/>
              <w:left w:val="nil"/>
              <w:bottom w:val="nil"/>
              <w:right w:val="nil"/>
            </w:tcBorders>
            <w:shd w:val="clear" w:color="auto" w:fill="auto"/>
            <w:noWrap/>
            <w:vAlign w:val="bottom"/>
            <w:hideMark/>
          </w:tcPr>
          <w:p w14:paraId="72EC39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524559.20</w:t>
            </w:r>
          </w:p>
        </w:tc>
        <w:tc>
          <w:tcPr>
            <w:tcW w:w="1020" w:type="dxa"/>
            <w:tcBorders>
              <w:top w:val="nil"/>
              <w:left w:val="nil"/>
              <w:bottom w:val="nil"/>
              <w:right w:val="nil"/>
            </w:tcBorders>
            <w:shd w:val="clear" w:color="auto" w:fill="auto"/>
            <w:noWrap/>
            <w:vAlign w:val="bottom"/>
            <w:hideMark/>
          </w:tcPr>
          <w:p w14:paraId="6B7476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4340.82</w:t>
            </w:r>
          </w:p>
        </w:tc>
      </w:tr>
      <w:tr w:rsidR="00FB1C98" w:rsidRPr="00FB1C98" w14:paraId="275638F4" w14:textId="77777777" w:rsidTr="00FB1C98">
        <w:trPr>
          <w:trHeight w:val="300"/>
        </w:trPr>
        <w:tc>
          <w:tcPr>
            <w:tcW w:w="800" w:type="dxa"/>
            <w:tcBorders>
              <w:top w:val="nil"/>
              <w:left w:val="nil"/>
              <w:bottom w:val="nil"/>
              <w:right w:val="nil"/>
            </w:tcBorders>
            <w:shd w:val="clear" w:color="auto" w:fill="auto"/>
            <w:noWrap/>
            <w:vAlign w:val="bottom"/>
            <w:hideMark/>
          </w:tcPr>
          <w:p w14:paraId="06F715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1036.00</w:t>
            </w:r>
          </w:p>
        </w:tc>
        <w:tc>
          <w:tcPr>
            <w:tcW w:w="1000" w:type="dxa"/>
            <w:tcBorders>
              <w:top w:val="nil"/>
              <w:left w:val="nil"/>
              <w:bottom w:val="nil"/>
              <w:right w:val="nil"/>
            </w:tcBorders>
            <w:shd w:val="clear" w:color="auto" w:fill="auto"/>
            <w:noWrap/>
            <w:vAlign w:val="bottom"/>
            <w:hideMark/>
          </w:tcPr>
          <w:p w14:paraId="4FFE38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371239.70</w:t>
            </w:r>
          </w:p>
        </w:tc>
        <w:tc>
          <w:tcPr>
            <w:tcW w:w="1000" w:type="dxa"/>
            <w:tcBorders>
              <w:top w:val="nil"/>
              <w:left w:val="nil"/>
              <w:bottom w:val="nil"/>
              <w:right w:val="nil"/>
            </w:tcBorders>
            <w:shd w:val="clear" w:color="auto" w:fill="auto"/>
            <w:noWrap/>
            <w:vAlign w:val="bottom"/>
            <w:hideMark/>
          </w:tcPr>
          <w:p w14:paraId="66BC77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371391.59</w:t>
            </w:r>
          </w:p>
        </w:tc>
        <w:tc>
          <w:tcPr>
            <w:tcW w:w="980" w:type="dxa"/>
            <w:tcBorders>
              <w:top w:val="nil"/>
              <w:left w:val="nil"/>
              <w:bottom w:val="nil"/>
              <w:right w:val="nil"/>
            </w:tcBorders>
            <w:shd w:val="clear" w:color="auto" w:fill="auto"/>
            <w:noWrap/>
            <w:vAlign w:val="bottom"/>
            <w:hideMark/>
          </w:tcPr>
          <w:p w14:paraId="673C5D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151.89</w:t>
            </w:r>
          </w:p>
        </w:tc>
        <w:tc>
          <w:tcPr>
            <w:tcW w:w="1120" w:type="dxa"/>
            <w:tcBorders>
              <w:top w:val="nil"/>
              <w:left w:val="nil"/>
              <w:bottom w:val="nil"/>
              <w:right w:val="nil"/>
            </w:tcBorders>
            <w:shd w:val="clear" w:color="auto" w:fill="auto"/>
            <w:noWrap/>
            <w:vAlign w:val="bottom"/>
            <w:hideMark/>
          </w:tcPr>
          <w:p w14:paraId="11DB66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526402.58</w:t>
            </w:r>
          </w:p>
        </w:tc>
        <w:tc>
          <w:tcPr>
            <w:tcW w:w="1060" w:type="dxa"/>
            <w:tcBorders>
              <w:top w:val="nil"/>
              <w:left w:val="nil"/>
              <w:bottom w:val="nil"/>
              <w:right w:val="nil"/>
            </w:tcBorders>
            <w:shd w:val="clear" w:color="auto" w:fill="auto"/>
            <w:noWrap/>
            <w:vAlign w:val="bottom"/>
            <w:hideMark/>
          </w:tcPr>
          <w:p w14:paraId="28F4E0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526612.36</w:t>
            </w:r>
          </w:p>
        </w:tc>
        <w:tc>
          <w:tcPr>
            <w:tcW w:w="1020" w:type="dxa"/>
            <w:tcBorders>
              <w:top w:val="nil"/>
              <w:left w:val="nil"/>
              <w:bottom w:val="nil"/>
              <w:right w:val="nil"/>
            </w:tcBorders>
            <w:shd w:val="clear" w:color="auto" w:fill="auto"/>
            <w:noWrap/>
            <w:vAlign w:val="bottom"/>
            <w:hideMark/>
          </w:tcPr>
          <w:p w14:paraId="5561E3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209.78</w:t>
            </w:r>
          </w:p>
        </w:tc>
      </w:tr>
      <w:tr w:rsidR="00FB1C98" w:rsidRPr="00FB1C98" w14:paraId="3921122F" w14:textId="77777777" w:rsidTr="00FB1C98">
        <w:trPr>
          <w:trHeight w:val="300"/>
        </w:trPr>
        <w:tc>
          <w:tcPr>
            <w:tcW w:w="800" w:type="dxa"/>
            <w:tcBorders>
              <w:top w:val="nil"/>
              <w:left w:val="nil"/>
              <w:bottom w:val="nil"/>
              <w:right w:val="nil"/>
            </w:tcBorders>
            <w:shd w:val="clear" w:color="auto" w:fill="auto"/>
            <w:noWrap/>
            <w:vAlign w:val="bottom"/>
            <w:hideMark/>
          </w:tcPr>
          <w:p w14:paraId="31D3B4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1037.00</w:t>
            </w:r>
          </w:p>
        </w:tc>
        <w:tc>
          <w:tcPr>
            <w:tcW w:w="1000" w:type="dxa"/>
            <w:tcBorders>
              <w:top w:val="nil"/>
              <w:left w:val="nil"/>
              <w:bottom w:val="nil"/>
              <w:right w:val="nil"/>
            </w:tcBorders>
            <w:shd w:val="clear" w:color="auto" w:fill="auto"/>
            <w:noWrap/>
            <w:vAlign w:val="bottom"/>
            <w:hideMark/>
          </w:tcPr>
          <w:p w14:paraId="21B3B3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369572.87</w:t>
            </w:r>
          </w:p>
        </w:tc>
        <w:tc>
          <w:tcPr>
            <w:tcW w:w="1000" w:type="dxa"/>
            <w:tcBorders>
              <w:top w:val="nil"/>
              <w:left w:val="nil"/>
              <w:bottom w:val="nil"/>
              <w:right w:val="nil"/>
            </w:tcBorders>
            <w:shd w:val="clear" w:color="auto" w:fill="auto"/>
            <w:noWrap/>
            <w:vAlign w:val="bottom"/>
            <w:hideMark/>
          </w:tcPr>
          <w:p w14:paraId="05E90D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370319.98</w:t>
            </w:r>
          </w:p>
        </w:tc>
        <w:tc>
          <w:tcPr>
            <w:tcW w:w="980" w:type="dxa"/>
            <w:tcBorders>
              <w:top w:val="nil"/>
              <w:left w:val="nil"/>
              <w:bottom w:val="nil"/>
              <w:right w:val="nil"/>
            </w:tcBorders>
            <w:shd w:val="clear" w:color="auto" w:fill="auto"/>
            <w:noWrap/>
            <w:vAlign w:val="bottom"/>
            <w:hideMark/>
          </w:tcPr>
          <w:p w14:paraId="58B149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747.11</w:t>
            </w:r>
          </w:p>
        </w:tc>
        <w:tc>
          <w:tcPr>
            <w:tcW w:w="1120" w:type="dxa"/>
            <w:tcBorders>
              <w:top w:val="nil"/>
              <w:left w:val="nil"/>
              <w:bottom w:val="nil"/>
              <w:right w:val="nil"/>
            </w:tcBorders>
            <w:shd w:val="clear" w:color="auto" w:fill="auto"/>
            <w:noWrap/>
            <w:vAlign w:val="bottom"/>
            <w:hideMark/>
          </w:tcPr>
          <w:p w14:paraId="2454E2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523633.75</w:t>
            </w:r>
          </w:p>
        </w:tc>
        <w:tc>
          <w:tcPr>
            <w:tcW w:w="1060" w:type="dxa"/>
            <w:tcBorders>
              <w:top w:val="nil"/>
              <w:left w:val="nil"/>
              <w:bottom w:val="nil"/>
              <w:right w:val="nil"/>
            </w:tcBorders>
            <w:shd w:val="clear" w:color="auto" w:fill="auto"/>
            <w:noWrap/>
            <w:vAlign w:val="bottom"/>
            <w:hideMark/>
          </w:tcPr>
          <w:p w14:paraId="678769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523966.95</w:t>
            </w:r>
          </w:p>
        </w:tc>
        <w:tc>
          <w:tcPr>
            <w:tcW w:w="1020" w:type="dxa"/>
            <w:tcBorders>
              <w:top w:val="nil"/>
              <w:left w:val="nil"/>
              <w:bottom w:val="nil"/>
              <w:right w:val="nil"/>
            </w:tcBorders>
            <w:shd w:val="clear" w:color="auto" w:fill="auto"/>
            <w:noWrap/>
            <w:vAlign w:val="bottom"/>
            <w:hideMark/>
          </w:tcPr>
          <w:p w14:paraId="50F098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333.20</w:t>
            </w:r>
          </w:p>
        </w:tc>
      </w:tr>
      <w:tr w:rsidR="00FB1C98" w:rsidRPr="00FB1C98" w14:paraId="3D2B087F" w14:textId="77777777" w:rsidTr="00FB1C98">
        <w:trPr>
          <w:trHeight w:val="300"/>
        </w:trPr>
        <w:tc>
          <w:tcPr>
            <w:tcW w:w="800" w:type="dxa"/>
            <w:tcBorders>
              <w:top w:val="nil"/>
              <w:left w:val="nil"/>
              <w:bottom w:val="nil"/>
              <w:right w:val="nil"/>
            </w:tcBorders>
            <w:shd w:val="clear" w:color="auto" w:fill="auto"/>
            <w:noWrap/>
            <w:vAlign w:val="bottom"/>
            <w:hideMark/>
          </w:tcPr>
          <w:p w14:paraId="44C368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1038.00</w:t>
            </w:r>
          </w:p>
        </w:tc>
        <w:tc>
          <w:tcPr>
            <w:tcW w:w="1000" w:type="dxa"/>
            <w:tcBorders>
              <w:top w:val="nil"/>
              <w:left w:val="nil"/>
              <w:bottom w:val="nil"/>
              <w:right w:val="nil"/>
            </w:tcBorders>
            <w:shd w:val="clear" w:color="auto" w:fill="auto"/>
            <w:noWrap/>
            <w:vAlign w:val="bottom"/>
            <w:hideMark/>
          </w:tcPr>
          <w:p w14:paraId="1788C3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373433.12</w:t>
            </w:r>
          </w:p>
        </w:tc>
        <w:tc>
          <w:tcPr>
            <w:tcW w:w="1000" w:type="dxa"/>
            <w:tcBorders>
              <w:top w:val="nil"/>
              <w:left w:val="nil"/>
              <w:bottom w:val="nil"/>
              <w:right w:val="nil"/>
            </w:tcBorders>
            <w:shd w:val="clear" w:color="auto" w:fill="auto"/>
            <w:noWrap/>
            <w:vAlign w:val="bottom"/>
            <w:hideMark/>
          </w:tcPr>
          <w:p w14:paraId="74D16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374214.03</w:t>
            </w:r>
          </w:p>
        </w:tc>
        <w:tc>
          <w:tcPr>
            <w:tcW w:w="980" w:type="dxa"/>
            <w:tcBorders>
              <w:top w:val="nil"/>
              <w:left w:val="nil"/>
              <w:bottom w:val="nil"/>
              <w:right w:val="nil"/>
            </w:tcBorders>
            <w:shd w:val="clear" w:color="auto" w:fill="auto"/>
            <w:noWrap/>
            <w:vAlign w:val="bottom"/>
            <w:hideMark/>
          </w:tcPr>
          <w:p w14:paraId="2093F4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780.91</w:t>
            </w:r>
          </w:p>
        </w:tc>
        <w:tc>
          <w:tcPr>
            <w:tcW w:w="1120" w:type="dxa"/>
            <w:tcBorders>
              <w:top w:val="nil"/>
              <w:left w:val="nil"/>
              <w:bottom w:val="nil"/>
              <w:right w:val="nil"/>
            </w:tcBorders>
            <w:shd w:val="clear" w:color="auto" w:fill="auto"/>
            <w:noWrap/>
            <w:vAlign w:val="bottom"/>
            <w:hideMark/>
          </w:tcPr>
          <w:p w14:paraId="6718D0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528232.10</w:t>
            </w:r>
          </w:p>
        </w:tc>
        <w:tc>
          <w:tcPr>
            <w:tcW w:w="1060" w:type="dxa"/>
            <w:tcBorders>
              <w:top w:val="nil"/>
              <w:left w:val="nil"/>
              <w:bottom w:val="nil"/>
              <w:right w:val="nil"/>
            </w:tcBorders>
            <w:shd w:val="clear" w:color="auto" w:fill="auto"/>
            <w:noWrap/>
            <w:vAlign w:val="bottom"/>
            <w:hideMark/>
          </w:tcPr>
          <w:p w14:paraId="3E0B9E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532772.68</w:t>
            </w:r>
          </w:p>
        </w:tc>
        <w:tc>
          <w:tcPr>
            <w:tcW w:w="1020" w:type="dxa"/>
            <w:tcBorders>
              <w:top w:val="nil"/>
              <w:left w:val="nil"/>
              <w:bottom w:val="nil"/>
              <w:right w:val="nil"/>
            </w:tcBorders>
            <w:shd w:val="clear" w:color="auto" w:fill="auto"/>
            <w:noWrap/>
            <w:vAlign w:val="bottom"/>
            <w:hideMark/>
          </w:tcPr>
          <w:p w14:paraId="5ED219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4540.58</w:t>
            </w:r>
          </w:p>
        </w:tc>
      </w:tr>
      <w:tr w:rsidR="00FB1C98" w:rsidRPr="00FB1C98" w14:paraId="2B378C47" w14:textId="77777777" w:rsidTr="00FB1C98">
        <w:trPr>
          <w:trHeight w:val="300"/>
        </w:trPr>
        <w:tc>
          <w:tcPr>
            <w:tcW w:w="800" w:type="dxa"/>
            <w:tcBorders>
              <w:top w:val="nil"/>
              <w:left w:val="nil"/>
              <w:bottom w:val="nil"/>
              <w:right w:val="nil"/>
            </w:tcBorders>
            <w:shd w:val="clear" w:color="auto" w:fill="auto"/>
            <w:noWrap/>
            <w:vAlign w:val="bottom"/>
            <w:hideMark/>
          </w:tcPr>
          <w:p w14:paraId="36F1B4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1039.00</w:t>
            </w:r>
          </w:p>
        </w:tc>
        <w:tc>
          <w:tcPr>
            <w:tcW w:w="1000" w:type="dxa"/>
            <w:tcBorders>
              <w:top w:val="nil"/>
              <w:left w:val="nil"/>
              <w:bottom w:val="nil"/>
              <w:right w:val="nil"/>
            </w:tcBorders>
            <w:shd w:val="clear" w:color="auto" w:fill="auto"/>
            <w:noWrap/>
            <w:vAlign w:val="bottom"/>
            <w:hideMark/>
          </w:tcPr>
          <w:p w14:paraId="71A832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373098.55</w:t>
            </w:r>
          </w:p>
        </w:tc>
        <w:tc>
          <w:tcPr>
            <w:tcW w:w="1000" w:type="dxa"/>
            <w:tcBorders>
              <w:top w:val="nil"/>
              <w:left w:val="nil"/>
              <w:bottom w:val="nil"/>
              <w:right w:val="nil"/>
            </w:tcBorders>
            <w:shd w:val="clear" w:color="auto" w:fill="auto"/>
            <w:noWrap/>
            <w:vAlign w:val="bottom"/>
            <w:hideMark/>
          </w:tcPr>
          <w:p w14:paraId="5CA567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374717.63</w:t>
            </w:r>
          </w:p>
        </w:tc>
        <w:tc>
          <w:tcPr>
            <w:tcW w:w="980" w:type="dxa"/>
            <w:tcBorders>
              <w:top w:val="nil"/>
              <w:left w:val="nil"/>
              <w:bottom w:val="nil"/>
              <w:right w:val="nil"/>
            </w:tcBorders>
            <w:shd w:val="clear" w:color="auto" w:fill="auto"/>
            <w:noWrap/>
            <w:vAlign w:val="bottom"/>
            <w:hideMark/>
          </w:tcPr>
          <w:p w14:paraId="507DE3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1619.08</w:t>
            </w:r>
          </w:p>
        </w:tc>
        <w:tc>
          <w:tcPr>
            <w:tcW w:w="1120" w:type="dxa"/>
            <w:tcBorders>
              <w:top w:val="nil"/>
              <w:left w:val="nil"/>
              <w:bottom w:val="nil"/>
              <w:right w:val="nil"/>
            </w:tcBorders>
            <w:shd w:val="clear" w:color="auto" w:fill="auto"/>
            <w:noWrap/>
            <w:vAlign w:val="bottom"/>
            <w:hideMark/>
          </w:tcPr>
          <w:p w14:paraId="08900E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531551.44</w:t>
            </w:r>
          </w:p>
        </w:tc>
        <w:tc>
          <w:tcPr>
            <w:tcW w:w="1060" w:type="dxa"/>
            <w:tcBorders>
              <w:top w:val="nil"/>
              <w:left w:val="nil"/>
              <w:bottom w:val="nil"/>
              <w:right w:val="nil"/>
            </w:tcBorders>
            <w:shd w:val="clear" w:color="auto" w:fill="auto"/>
            <w:noWrap/>
            <w:vAlign w:val="bottom"/>
            <w:hideMark/>
          </w:tcPr>
          <w:p w14:paraId="197B34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532576.73</w:t>
            </w:r>
          </w:p>
        </w:tc>
        <w:tc>
          <w:tcPr>
            <w:tcW w:w="1020" w:type="dxa"/>
            <w:tcBorders>
              <w:top w:val="nil"/>
              <w:left w:val="nil"/>
              <w:bottom w:val="nil"/>
              <w:right w:val="nil"/>
            </w:tcBorders>
            <w:shd w:val="clear" w:color="auto" w:fill="auto"/>
            <w:noWrap/>
            <w:vAlign w:val="bottom"/>
            <w:hideMark/>
          </w:tcPr>
          <w:p w14:paraId="268A85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1025.28</w:t>
            </w:r>
          </w:p>
        </w:tc>
      </w:tr>
      <w:tr w:rsidR="00FB1C98" w:rsidRPr="00FB1C98" w14:paraId="3881E789" w14:textId="77777777" w:rsidTr="00FB1C98">
        <w:trPr>
          <w:trHeight w:val="300"/>
        </w:trPr>
        <w:tc>
          <w:tcPr>
            <w:tcW w:w="800" w:type="dxa"/>
            <w:tcBorders>
              <w:top w:val="nil"/>
              <w:left w:val="nil"/>
              <w:bottom w:val="nil"/>
              <w:right w:val="nil"/>
            </w:tcBorders>
            <w:shd w:val="clear" w:color="auto" w:fill="auto"/>
            <w:noWrap/>
            <w:vAlign w:val="bottom"/>
            <w:hideMark/>
          </w:tcPr>
          <w:p w14:paraId="0D0D43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1040.00</w:t>
            </w:r>
          </w:p>
        </w:tc>
        <w:tc>
          <w:tcPr>
            <w:tcW w:w="1000" w:type="dxa"/>
            <w:tcBorders>
              <w:top w:val="nil"/>
              <w:left w:val="nil"/>
              <w:bottom w:val="nil"/>
              <w:right w:val="nil"/>
            </w:tcBorders>
            <w:shd w:val="clear" w:color="auto" w:fill="auto"/>
            <w:noWrap/>
            <w:vAlign w:val="bottom"/>
            <w:hideMark/>
          </w:tcPr>
          <w:p w14:paraId="50DEB3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375016.33</w:t>
            </w:r>
          </w:p>
        </w:tc>
        <w:tc>
          <w:tcPr>
            <w:tcW w:w="1000" w:type="dxa"/>
            <w:tcBorders>
              <w:top w:val="nil"/>
              <w:left w:val="nil"/>
              <w:bottom w:val="nil"/>
              <w:right w:val="nil"/>
            </w:tcBorders>
            <w:shd w:val="clear" w:color="auto" w:fill="auto"/>
            <w:noWrap/>
            <w:vAlign w:val="bottom"/>
            <w:hideMark/>
          </w:tcPr>
          <w:p w14:paraId="0AA9AD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375841.73</w:t>
            </w:r>
          </w:p>
        </w:tc>
        <w:tc>
          <w:tcPr>
            <w:tcW w:w="980" w:type="dxa"/>
            <w:tcBorders>
              <w:top w:val="nil"/>
              <w:left w:val="nil"/>
              <w:bottom w:val="nil"/>
              <w:right w:val="nil"/>
            </w:tcBorders>
            <w:shd w:val="clear" w:color="auto" w:fill="auto"/>
            <w:noWrap/>
            <w:vAlign w:val="bottom"/>
            <w:hideMark/>
          </w:tcPr>
          <w:p w14:paraId="2A737F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825.41</w:t>
            </w:r>
          </w:p>
        </w:tc>
        <w:tc>
          <w:tcPr>
            <w:tcW w:w="1120" w:type="dxa"/>
            <w:tcBorders>
              <w:top w:val="nil"/>
              <w:left w:val="nil"/>
              <w:bottom w:val="nil"/>
              <w:right w:val="nil"/>
            </w:tcBorders>
            <w:shd w:val="clear" w:color="auto" w:fill="auto"/>
            <w:noWrap/>
            <w:vAlign w:val="bottom"/>
            <w:hideMark/>
          </w:tcPr>
          <w:p w14:paraId="2BF0C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532682.12</w:t>
            </w:r>
          </w:p>
        </w:tc>
        <w:tc>
          <w:tcPr>
            <w:tcW w:w="1060" w:type="dxa"/>
            <w:tcBorders>
              <w:top w:val="nil"/>
              <w:left w:val="nil"/>
              <w:bottom w:val="nil"/>
              <w:right w:val="nil"/>
            </w:tcBorders>
            <w:shd w:val="clear" w:color="auto" w:fill="auto"/>
            <w:noWrap/>
            <w:vAlign w:val="bottom"/>
            <w:hideMark/>
          </w:tcPr>
          <w:p w14:paraId="500348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534028.44</w:t>
            </w:r>
          </w:p>
        </w:tc>
        <w:tc>
          <w:tcPr>
            <w:tcW w:w="1020" w:type="dxa"/>
            <w:tcBorders>
              <w:top w:val="nil"/>
              <w:left w:val="nil"/>
              <w:bottom w:val="nil"/>
              <w:right w:val="nil"/>
            </w:tcBorders>
            <w:shd w:val="clear" w:color="auto" w:fill="auto"/>
            <w:noWrap/>
            <w:vAlign w:val="bottom"/>
            <w:hideMark/>
          </w:tcPr>
          <w:p w14:paraId="290B7B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1346.31</w:t>
            </w:r>
          </w:p>
        </w:tc>
      </w:tr>
      <w:tr w:rsidR="00FB1C98" w:rsidRPr="00FB1C98" w14:paraId="46F6512B" w14:textId="77777777" w:rsidTr="00FB1C98">
        <w:trPr>
          <w:trHeight w:val="300"/>
        </w:trPr>
        <w:tc>
          <w:tcPr>
            <w:tcW w:w="800" w:type="dxa"/>
            <w:tcBorders>
              <w:top w:val="nil"/>
              <w:left w:val="nil"/>
              <w:bottom w:val="nil"/>
              <w:right w:val="nil"/>
            </w:tcBorders>
            <w:shd w:val="clear" w:color="auto" w:fill="auto"/>
            <w:noWrap/>
            <w:vAlign w:val="bottom"/>
            <w:hideMark/>
          </w:tcPr>
          <w:p w14:paraId="6A9C39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1041.00</w:t>
            </w:r>
          </w:p>
        </w:tc>
        <w:tc>
          <w:tcPr>
            <w:tcW w:w="1000" w:type="dxa"/>
            <w:tcBorders>
              <w:top w:val="nil"/>
              <w:left w:val="nil"/>
              <w:bottom w:val="nil"/>
              <w:right w:val="nil"/>
            </w:tcBorders>
            <w:shd w:val="clear" w:color="auto" w:fill="auto"/>
            <w:noWrap/>
            <w:vAlign w:val="bottom"/>
            <w:hideMark/>
          </w:tcPr>
          <w:p w14:paraId="06510F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374965.31</w:t>
            </w:r>
          </w:p>
        </w:tc>
        <w:tc>
          <w:tcPr>
            <w:tcW w:w="1000" w:type="dxa"/>
            <w:tcBorders>
              <w:top w:val="nil"/>
              <w:left w:val="nil"/>
              <w:bottom w:val="nil"/>
              <w:right w:val="nil"/>
            </w:tcBorders>
            <w:shd w:val="clear" w:color="auto" w:fill="auto"/>
            <w:noWrap/>
            <w:vAlign w:val="bottom"/>
            <w:hideMark/>
          </w:tcPr>
          <w:p w14:paraId="6ECF91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374002.12</w:t>
            </w:r>
          </w:p>
        </w:tc>
        <w:tc>
          <w:tcPr>
            <w:tcW w:w="980" w:type="dxa"/>
            <w:tcBorders>
              <w:top w:val="nil"/>
              <w:left w:val="nil"/>
              <w:bottom w:val="nil"/>
              <w:right w:val="nil"/>
            </w:tcBorders>
            <w:shd w:val="clear" w:color="auto" w:fill="auto"/>
            <w:noWrap/>
            <w:vAlign w:val="bottom"/>
            <w:hideMark/>
          </w:tcPr>
          <w:p w14:paraId="2C0C16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-963.19</w:t>
            </w:r>
          </w:p>
        </w:tc>
        <w:tc>
          <w:tcPr>
            <w:tcW w:w="1120" w:type="dxa"/>
            <w:tcBorders>
              <w:top w:val="nil"/>
              <w:left w:val="nil"/>
              <w:bottom w:val="nil"/>
              <w:right w:val="nil"/>
            </w:tcBorders>
            <w:shd w:val="clear" w:color="auto" w:fill="auto"/>
            <w:noWrap/>
            <w:vAlign w:val="bottom"/>
            <w:hideMark/>
          </w:tcPr>
          <w:p w14:paraId="66C968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532895.30</w:t>
            </w:r>
          </w:p>
        </w:tc>
        <w:tc>
          <w:tcPr>
            <w:tcW w:w="1060" w:type="dxa"/>
            <w:tcBorders>
              <w:top w:val="nil"/>
              <w:left w:val="nil"/>
              <w:bottom w:val="nil"/>
              <w:right w:val="nil"/>
            </w:tcBorders>
            <w:shd w:val="clear" w:color="auto" w:fill="auto"/>
            <w:noWrap/>
            <w:vAlign w:val="bottom"/>
            <w:hideMark/>
          </w:tcPr>
          <w:p w14:paraId="57B326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532331.79</w:t>
            </w:r>
          </w:p>
        </w:tc>
        <w:tc>
          <w:tcPr>
            <w:tcW w:w="1020" w:type="dxa"/>
            <w:tcBorders>
              <w:top w:val="nil"/>
              <w:left w:val="nil"/>
              <w:bottom w:val="nil"/>
              <w:right w:val="nil"/>
            </w:tcBorders>
            <w:shd w:val="clear" w:color="auto" w:fill="auto"/>
            <w:noWrap/>
            <w:vAlign w:val="bottom"/>
            <w:hideMark/>
          </w:tcPr>
          <w:p w14:paraId="0ED2C5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-563.51</w:t>
            </w:r>
          </w:p>
        </w:tc>
      </w:tr>
      <w:tr w:rsidR="00FB1C98" w:rsidRPr="00FB1C98" w14:paraId="7E5EEE83" w14:textId="77777777" w:rsidTr="00FB1C98">
        <w:trPr>
          <w:trHeight w:val="300"/>
        </w:trPr>
        <w:tc>
          <w:tcPr>
            <w:tcW w:w="800" w:type="dxa"/>
            <w:tcBorders>
              <w:top w:val="nil"/>
              <w:left w:val="nil"/>
              <w:bottom w:val="nil"/>
              <w:right w:val="nil"/>
            </w:tcBorders>
            <w:shd w:val="clear" w:color="auto" w:fill="auto"/>
            <w:noWrap/>
            <w:vAlign w:val="bottom"/>
            <w:hideMark/>
          </w:tcPr>
          <w:p w14:paraId="7294B7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1042.00</w:t>
            </w:r>
          </w:p>
        </w:tc>
        <w:tc>
          <w:tcPr>
            <w:tcW w:w="1000" w:type="dxa"/>
            <w:tcBorders>
              <w:top w:val="nil"/>
              <w:left w:val="nil"/>
              <w:bottom w:val="nil"/>
              <w:right w:val="nil"/>
            </w:tcBorders>
            <w:shd w:val="clear" w:color="auto" w:fill="auto"/>
            <w:noWrap/>
            <w:vAlign w:val="bottom"/>
            <w:hideMark/>
          </w:tcPr>
          <w:p w14:paraId="4E5E5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375189.61</w:t>
            </w:r>
          </w:p>
        </w:tc>
        <w:tc>
          <w:tcPr>
            <w:tcW w:w="1000" w:type="dxa"/>
            <w:tcBorders>
              <w:top w:val="nil"/>
              <w:left w:val="nil"/>
              <w:bottom w:val="nil"/>
              <w:right w:val="nil"/>
            </w:tcBorders>
            <w:shd w:val="clear" w:color="auto" w:fill="auto"/>
            <w:noWrap/>
            <w:vAlign w:val="bottom"/>
            <w:hideMark/>
          </w:tcPr>
          <w:p w14:paraId="149F30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377784.46</w:t>
            </w:r>
          </w:p>
        </w:tc>
        <w:tc>
          <w:tcPr>
            <w:tcW w:w="980" w:type="dxa"/>
            <w:tcBorders>
              <w:top w:val="nil"/>
              <w:left w:val="nil"/>
              <w:bottom w:val="nil"/>
              <w:right w:val="nil"/>
            </w:tcBorders>
            <w:shd w:val="clear" w:color="auto" w:fill="auto"/>
            <w:noWrap/>
            <w:vAlign w:val="bottom"/>
            <w:hideMark/>
          </w:tcPr>
          <w:p w14:paraId="3A1644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2594.84</w:t>
            </w:r>
          </w:p>
        </w:tc>
        <w:tc>
          <w:tcPr>
            <w:tcW w:w="1120" w:type="dxa"/>
            <w:tcBorders>
              <w:top w:val="nil"/>
              <w:left w:val="nil"/>
              <w:bottom w:val="nil"/>
              <w:right w:val="nil"/>
            </w:tcBorders>
            <w:shd w:val="clear" w:color="auto" w:fill="auto"/>
            <w:noWrap/>
            <w:vAlign w:val="bottom"/>
            <w:hideMark/>
          </w:tcPr>
          <w:p w14:paraId="033C79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533804.61</w:t>
            </w:r>
          </w:p>
        </w:tc>
        <w:tc>
          <w:tcPr>
            <w:tcW w:w="1060" w:type="dxa"/>
            <w:tcBorders>
              <w:top w:val="nil"/>
              <w:left w:val="nil"/>
              <w:bottom w:val="nil"/>
              <w:right w:val="nil"/>
            </w:tcBorders>
            <w:shd w:val="clear" w:color="auto" w:fill="auto"/>
            <w:noWrap/>
            <w:vAlign w:val="bottom"/>
            <w:hideMark/>
          </w:tcPr>
          <w:p w14:paraId="421BEB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536060.72</w:t>
            </w:r>
          </w:p>
        </w:tc>
        <w:tc>
          <w:tcPr>
            <w:tcW w:w="1020" w:type="dxa"/>
            <w:tcBorders>
              <w:top w:val="nil"/>
              <w:left w:val="nil"/>
              <w:bottom w:val="nil"/>
              <w:right w:val="nil"/>
            </w:tcBorders>
            <w:shd w:val="clear" w:color="auto" w:fill="auto"/>
            <w:noWrap/>
            <w:vAlign w:val="bottom"/>
            <w:hideMark/>
          </w:tcPr>
          <w:p w14:paraId="442299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2256.11</w:t>
            </w:r>
          </w:p>
        </w:tc>
      </w:tr>
      <w:tr w:rsidR="00FB1C98" w:rsidRPr="00FB1C98" w14:paraId="58F781C1" w14:textId="77777777" w:rsidTr="00FB1C98">
        <w:trPr>
          <w:trHeight w:val="300"/>
        </w:trPr>
        <w:tc>
          <w:tcPr>
            <w:tcW w:w="800" w:type="dxa"/>
            <w:tcBorders>
              <w:top w:val="nil"/>
              <w:left w:val="nil"/>
              <w:bottom w:val="nil"/>
              <w:right w:val="nil"/>
            </w:tcBorders>
            <w:shd w:val="clear" w:color="auto" w:fill="auto"/>
            <w:noWrap/>
            <w:vAlign w:val="bottom"/>
            <w:hideMark/>
          </w:tcPr>
          <w:p w14:paraId="1AF120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1043.00</w:t>
            </w:r>
          </w:p>
        </w:tc>
        <w:tc>
          <w:tcPr>
            <w:tcW w:w="1000" w:type="dxa"/>
            <w:tcBorders>
              <w:top w:val="nil"/>
              <w:left w:val="nil"/>
              <w:bottom w:val="nil"/>
              <w:right w:val="nil"/>
            </w:tcBorders>
            <w:shd w:val="clear" w:color="auto" w:fill="auto"/>
            <w:noWrap/>
            <w:vAlign w:val="bottom"/>
            <w:hideMark/>
          </w:tcPr>
          <w:p w14:paraId="2F8668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379503.34</w:t>
            </w:r>
          </w:p>
        </w:tc>
        <w:tc>
          <w:tcPr>
            <w:tcW w:w="1000" w:type="dxa"/>
            <w:tcBorders>
              <w:top w:val="nil"/>
              <w:left w:val="nil"/>
              <w:bottom w:val="nil"/>
              <w:right w:val="nil"/>
            </w:tcBorders>
            <w:shd w:val="clear" w:color="auto" w:fill="auto"/>
            <w:noWrap/>
            <w:vAlign w:val="bottom"/>
            <w:hideMark/>
          </w:tcPr>
          <w:p w14:paraId="526E27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378063.77</w:t>
            </w:r>
          </w:p>
        </w:tc>
        <w:tc>
          <w:tcPr>
            <w:tcW w:w="980" w:type="dxa"/>
            <w:tcBorders>
              <w:top w:val="nil"/>
              <w:left w:val="nil"/>
              <w:bottom w:val="nil"/>
              <w:right w:val="nil"/>
            </w:tcBorders>
            <w:shd w:val="clear" w:color="auto" w:fill="auto"/>
            <w:noWrap/>
            <w:vAlign w:val="bottom"/>
            <w:hideMark/>
          </w:tcPr>
          <w:p w14:paraId="66DC33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-1439.57</w:t>
            </w:r>
          </w:p>
        </w:tc>
        <w:tc>
          <w:tcPr>
            <w:tcW w:w="1120" w:type="dxa"/>
            <w:tcBorders>
              <w:top w:val="nil"/>
              <w:left w:val="nil"/>
              <w:bottom w:val="nil"/>
              <w:right w:val="nil"/>
            </w:tcBorders>
            <w:shd w:val="clear" w:color="auto" w:fill="auto"/>
            <w:noWrap/>
            <w:vAlign w:val="bottom"/>
            <w:hideMark/>
          </w:tcPr>
          <w:p w14:paraId="28A13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539269.82</w:t>
            </w:r>
          </w:p>
        </w:tc>
        <w:tc>
          <w:tcPr>
            <w:tcW w:w="1060" w:type="dxa"/>
            <w:tcBorders>
              <w:top w:val="nil"/>
              <w:left w:val="nil"/>
              <w:bottom w:val="nil"/>
              <w:right w:val="nil"/>
            </w:tcBorders>
            <w:shd w:val="clear" w:color="auto" w:fill="auto"/>
            <w:noWrap/>
            <w:vAlign w:val="bottom"/>
            <w:hideMark/>
          </w:tcPr>
          <w:p w14:paraId="4B57AF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537533.85</w:t>
            </w:r>
          </w:p>
        </w:tc>
        <w:tc>
          <w:tcPr>
            <w:tcW w:w="1020" w:type="dxa"/>
            <w:tcBorders>
              <w:top w:val="nil"/>
              <w:left w:val="nil"/>
              <w:bottom w:val="nil"/>
              <w:right w:val="nil"/>
            </w:tcBorders>
            <w:shd w:val="clear" w:color="auto" w:fill="auto"/>
            <w:noWrap/>
            <w:vAlign w:val="bottom"/>
            <w:hideMark/>
          </w:tcPr>
          <w:p w14:paraId="7DF91D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-1735.98</w:t>
            </w:r>
          </w:p>
        </w:tc>
      </w:tr>
      <w:tr w:rsidR="00FB1C98" w:rsidRPr="00FB1C98" w14:paraId="660ABB60" w14:textId="77777777" w:rsidTr="00FB1C98">
        <w:trPr>
          <w:trHeight w:val="300"/>
        </w:trPr>
        <w:tc>
          <w:tcPr>
            <w:tcW w:w="800" w:type="dxa"/>
            <w:tcBorders>
              <w:top w:val="nil"/>
              <w:left w:val="nil"/>
              <w:bottom w:val="nil"/>
              <w:right w:val="nil"/>
            </w:tcBorders>
            <w:shd w:val="clear" w:color="auto" w:fill="auto"/>
            <w:noWrap/>
            <w:vAlign w:val="bottom"/>
            <w:hideMark/>
          </w:tcPr>
          <w:p w14:paraId="2A39A0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1044.00</w:t>
            </w:r>
          </w:p>
        </w:tc>
        <w:tc>
          <w:tcPr>
            <w:tcW w:w="1000" w:type="dxa"/>
            <w:tcBorders>
              <w:top w:val="nil"/>
              <w:left w:val="nil"/>
              <w:bottom w:val="nil"/>
              <w:right w:val="nil"/>
            </w:tcBorders>
            <w:shd w:val="clear" w:color="auto" w:fill="auto"/>
            <w:noWrap/>
            <w:vAlign w:val="bottom"/>
            <w:hideMark/>
          </w:tcPr>
          <w:p w14:paraId="7FD700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377439.13</w:t>
            </w:r>
          </w:p>
        </w:tc>
        <w:tc>
          <w:tcPr>
            <w:tcW w:w="1000" w:type="dxa"/>
            <w:tcBorders>
              <w:top w:val="nil"/>
              <w:left w:val="nil"/>
              <w:bottom w:val="nil"/>
              <w:right w:val="nil"/>
            </w:tcBorders>
            <w:shd w:val="clear" w:color="auto" w:fill="auto"/>
            <w:noWrap/>
            <w:vAlign w:val="bottom"/>
            <w:hideMark/>
          </w:tcPr>
          <w:p w14:paraId="762F39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376772.90</w:t>
            </w:r>
          </w:p>
        </w:tc>
        <w:tc>
          <w:tcPr>
            <w:tcW w:w="980" w:type="dxa"/>
            <w:tcBorders>
              <w:top w:val="nil"/>
              <w:left w:val="nil"/>
              <w:bottom w:val="nil"/>
              <w:right w:val="nil"/>
            </w:tcBorders>
            <w:shd w:val="clear" w:color="auto" w:fill="auto"/>
            <w:noWrap/>
            <w:vAlign w:val="bottom"/>
            <w:hideMark/>
          </w:tcPr>
          <w:p w14:paraId="0CC6A4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-666.22</w:t>
            </w:r>
          </w:p>
        </w:tc>
        <w:tc>
          <w:tcPr>
            <w:tcW w:w="1120" w:type="dxa"/>
            <w:tcBorders>
              <w:top w:val="nil"/>
              <w:left w:val="nil"/>
              <w:bottom w:val="nil"/>
              <w:right w:val="nil"/>
            </w:tcBorders>
            <w:shd w:val="clear" w:color="auto" w:fill="auto"/>
            <w:noWrap/>
            <w:vAlign w:val="bottom"/>
            <w:hideMark/>
          </w:tcPr>
          <w:p w14:paraId="3B9C26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535753.68</w:t>
            </w:r>
          </w:p>
        </w:tc>
        <w:tc>
          <w:tcPr>
            <w:tcW w:w="1060" w:type="dxa"/>
            <w:tcBorders>
              <w:top w:val="nil"/>
              <w:left w:val="nil"/>
              <w:bottom w:val="nil"/>
              <w:right w:val="nil"/>
            </w:tcBorders>
            <w:shd w:val="clear" w:color="auto" w:fill="auto"/>
            <w:noWrap/>
            <w:vAlign w:val="bottom"/>
            <w:hideMark/>
          </w:tcPr>
          <w:p w14:paraId="708873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537157.38</w:t>
            </w:r>
          </w:p>
        </w:tc>
        <w:tc>
          <w:tcPr>
            <w:tcW w:w="1020" w:type="dxa"/>
            <w:tcBorders>
              <w:top w:val="nil"/>
              <w:left w:val="nil"/>
              <w:bottom w:val="nil"/>
              <w:right w:val="nil"/>
            </w:tcBorders>
            <w:shd w:val="clear" w:color="auto" w:fill="auto"/>
            <w:noWrap/>
            <w:vAlign w:val="bottom"/>
            <w:hideMark/>
          </w:tcPr>
          <w:p w14:paraId="3DC267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1403.70</w:t>
            </w:r>
          </w:p>
        </w:tc>
      </w:tr>
      <w:tr w:rsidR="00FB1C98" w:rsidRPr="00FB1C98" w14:paraId="5A3E9D2F" w14:textId="77777777" w:rsidTr="00FB1C98">
        <w:trPr>
          <w:trHeight w:val="300"/>
        </w:trPr>
        <w:tc>
          <w:tcPr>
            <w:tcW w:w="800" w:type="dxa"/>
            <w:tcBorders>
              <w:top w:val="nil"/>
              <w:left w:val="nil"/>
              <w:bottom w:val="nil"/>
              <w:right w:val="nil"/>
            </w:tcBorders>
            <w:shd w:val="clear" w:color="auto" w:fill="auto"/>
            <w:noWrap/>
            <w:vAlign w:val="bottom"/>
            <w:hideMark/>
          </w:tcPr>
          <w:p w14:paraId="44C32C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1045.00</w:t>
            </w:r>
          </w:p>
        </w:tc>
        <w:tc>
          <w:tcPr>
            <w:tcW w:w="1000" w:type="dxa"/>
            <w:tcBorders>
              <w:top w:val="nil"/>
              <w:left w:val="nil"/>
              <w:bottom w:val="nil"/>
              <w:right w:val="nil"/>
            </w:tcBorders>
            <w:shd w:val="clear" w:color="auto" w:fill="auto"/>
            <w:noWrap/>
            <w:vAlign w:val="bottom"/>
            <w:hideMark/>
          </w:tcPr>
          <w:p w14:paraId="0E7F3C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375895.45</w:t>
            </w:r>
          </w:p>
        </w:tc>
        <w:tc>
          <w:tcPr>
            <w:tcW w:w="1000" w:type="dxa"/>
            <w:tcBorders>
              <w:top w:val="nil"/>
              <w:left w:val="nil"/>
              <w:bottom w:val="nil"/>
              <w:right w:val="nil"/>
            </w:tcBorders>
            <w:shd w:val="clear" w:color="auto" w:fill="auto"/>
            <w:noWrap/>
            <w:vAlign w:val="bottom"/>
            <w:hideMark/>
          </w:tcPr>
          <w:p w14:paraId="42410C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377140.67</w:t>
            </w:r>
          </w:p>
        </w:tc>
        <w:tc>
          <w:tcPr>
            <w:tcW w:w="980" w:type="dxa"/>
            <w:tcBorders>
              <w:top w:val="nil"/>
              <w:left w:val="nil"/>
              <w:bottom w:val="nil"/>
              <w:right w:val="nil"/>
            </w:tcBorders>
            <w:shd w:val="clear" w:color="auto" w:fill="auto"/>
            <w:noWrap/>
            <w:vAlign w:val="bottom"/>
            <w:hideMark/>
          </w:tcPr>
          <w:p w14:paraId="54769F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1245.22</w:t>
            </w:r>
          </w:p>
        </w:tc>
        <w:tc>
          <w:tcPr>
            <w:tcW w:w="1120" w:type="dxa"/>
            <w:tcBorders>
              <w:top w:val="nil"/>
              <w:left w:val="nil"/>
              <w:bottom w:val="nil"/>
              <w:right w:val="nil"/>
            </w:tcBorders>
            <w:shd w:val="clear" w:color="auto" w:fill="auto"/>
            <w:noWrap/>
            <w:vAlign w:val="bottom"/>
            <w:hideMark/>
          </w:tcPr>
          <w:p w14:paraId="65C5D4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535728.86</w:t>
            </w:r>
          </w:p>
        </w:tc>
        <w:tc>
          <w:tcPr>
            <w:tcW w:w="1060" w:type="dxa"/>
            <w:tcBorders>
              <w:top w:val="nil"/>
              <w:left w:val="nil"/>
              <w:bottom w:val="nil"/>
              <w:right w:val="nil"/>
            </w:tcBorders>
            <w:shd w:val="clear" w:color="auto" w:fill="auto"/>
            <w:noWrap/>
            <w:vAlign w:val="bottom"/>
            <w:hideMark/>
          </w:tcPr>
          <w:p w14:paraId="71871F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535785.38</w:t>
            </w:r>
          </w:p>
        </w:tc>
        <w:tc>
          <w:tcPr>
            <w:tcW w:w="1020" w:type="dxa"/>
            <w:tcBorders>
              <w:top w:val="nil"/>
              <w:left w:val="nil"/>
              <w:bottom w:val="nil"/>
              <w:right w:val="nil"/>
            </w:tcBorders>
            <w:shd w:val="clear" w:color="auto" w:fill="auto"/>
            <w:noWrap/>
            <w:vAlign w:val="bottom"/>
            <w:hideMark/>
          </w:tcPr>
          <w:p w14:paraId="67E1BD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56.52</w:t>
            </w:r>
          </w:p>
        </w:tc>
      </w:tr>
      <w:tr w:rsidR="00FB1C98" w:rsidRPr="00FB1C98" w14:paraId="379BC972" w14:textId="77777777" w:rsidTr="00FB1C98">
        <w:trPr>
          <w:trHeight w:val="300"/>
        </w:trPr>
        <w:tc>
          <w:tcPr>
            <w:tcW w:w="800" w:type="dxa"/>
            <w:tcBorders>
              <w:top w:val="nil"/>
              <w:left w:val="nil"/>
              <w:bottom w:val="nil"/>
              <w:right w:val="nil"/>
            </w:tcBorders>
            <w:shd w:val="clear" w:color="auto" w:fill="auto"/>
            <w:noWrap/>
            <w:vAlign w:val="bottom"/>
            <w:hideMark/>
          </w:tcPr>
          <w:p w14:paraId="2F20E7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1046.00</w:t>
            </w:r>
          </w:p>
        </w:tc>
        <w:tc>
          <w:tcPr>
            <w:tcW w:w="1000" w:type="dxa"/>
            <w:tcBorders>
              <w:top w:val="nil"/>
              <w:left w:val="nil"/>
              <w:bottom w:val="nil"/>
              <w:right w:val="nil"/>
            </w:tcBorders>
            <w:shd w:val="clear" w:color="auto" w:fill="auto"/>
            <w:noWrap/>
            <w:vAlign w:val="bottom"/>
            <w:hideMark/>
          </w:tcPr>
          <w:p w14:paraId="1C5427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376502.91</w:t>
            </w:r>
          </w:p>
        </w:tc>
        <w:tc>
          <w:tcPr>
            <w:tcW w:w="1000" w:type="dxa"/>
            <w:tcBorders>
              <w:top w:val="nil"/>
              <w:left w:val="nil"/>
              <w:bottom w:val="nil"/>
              <w:right w:val="nil"/>
            </w:tcBorders>
            <w:shd w:val="clear" w:color="auto" w:fill="auto"/>
            <w:noWrap/>
            <w:vAlign w:val="bottom"/>
            <w:hideMark/>
          </w:tcPr>
          <w:p w14:paraId="63704B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376261.71</w:t>
            </w:r>
          </w:p>
        </w:tc>
        <w:tc>
          <w:tcPr>
            <w:tcW w:w="980" w:type="dxa"/>
            <w:tcBorders>
              <w:top w:val="nil"/>
              <w:left w:val="nil"/>
              <w:bottom w:val="nil"/>
              <w:right w:val="nil"/>
            </w:tcBorders>
            <w:shd w:val="clear" w:color="auto" w:fill="auto"/>
            <w:noWrap/>
            <w:vAlign w:val="bottom"/>
            <w:hideMark/>
          </w:tcPr>
          <w:p w14:paraId="6606CF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-241.19</w:t>
            </w:r>
          </w:p>
        </w:tc>
        <w:tc>
          <w:tcPr>
            <w:tcW w:w="1120" w:type="dxa"/>
            <w:tcBorders>
              <w:top w:val="nil"/>
              <w:left w:val="nil"/>
              <w:bottom w:val="nil"/>
              <w:right w:val="nil"/>
            </w:tcBorders>
            <w:shd w:val="clear" w:color="auto" w:fill="auto"/>
            <w:noWrap/>
            <w:vAlign w:val="bottom"/>
            <w:hideMark/>
          </w:tcPr>
          <w:p w14:paraId="2E44D0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535573.68</w:t>
            </w:r>
          </w:p>
        </w:tc>
        <w:tc>
          <w:tcPr>
            <w:tcW w:w="1060" w:type="dxa"/>
            <w:tcBorders>
              <w:top w:val="nil"/>
              <w:left w:val="nil"/>
              <w:bottom w:val="nil"/>
              <w:right w:val="nil"/>
            </w:tcBorders>
            <w:shd w:val="clear" w:color="auto" w:fill="auto"/>
            <w:noWrap/>
            <w:vAlign w:val="bottom"/>
            <w:hideMark/>
          </w:tcPr>
          <w:p w14:paraId="210ECB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534449.91</w:t>
            </w:r>
          </w:p>
        </w:tc>
        <w:tc>
          <w:tcPr>
            <w:tcW w:w="1020" w:type="dxa"/>
            <w:tcBorders>
              <w:top w:val="nil"/>
              <w:left w:val="nil"/>
              <w:bottom w:val="nil"/>
              <w:right w:val="nil"/>
            </w:tcBorders>
            <w:shd w:val="clear" w:color="auto" w:fill="auto"/>
            <w:noWrap/>
            <w:vAlign w:val="bottom"/>
            <w:hideMark/>
          </w:tcPr>
          <w:p w14:paraId="4FB396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-1123.76</w:t>
            </w:r>
          </w:p>
        </w:tc>
      </w:tr>
      <w:tr w:rsidR="00FB1C98" w:rsidRPr="00FB1C98" w14:paraId="0FB16F6A" w14:textId="77777777" w:rsidTr="00FB1C98">
        <w:trPr>
          <w:trHeight w:val="300"/>
        </w:trPr>
        <w:tc>
          <w:tcPr>
            <w:tcW w:w="800" w:type="dxa"/>
            <w:tcBorders>
              <w:top w:val="nil"/>
              <w:left w:val="nil"/>
              <w:bottom w:val="nil"/>
              <w:right w:val="nil"/>
            </w:tcBorders>
            <w:shd w:val="clear" w:color="auto" w:fill="auto"/>
            <w:noWrap/>
            <w:vAlign w:val="bottom"/>
            <w:hideMark/>
          </w:tcPr>
          <w:p w14:paraId="6E8BF0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1047.00</w:t>
            </w:r>
          </w:p>
        </w:tc>
        <w:tc>
          <w:tcPr>
            <w:tcW w:w="1000" w:type="dxa"/>
            <w:tcBorders>
              <w:top w:val="nil"/>
              <w:left w:val="nil"/>
              <w:bottom w:val="nil"/>
              <w:right w:val="nil"/>
            </w:tcBorders>
            <w:shd w:val="clear" w:color="auto" w:fill="auto"/>
            <w:noWrap/>
            <w:vAlign w:val="bottom"/>
            <w:hideMark/>
          </w:tcPr>
          <w:p w14:paraId="099959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378842.13</w:t>
            </w:r>
          </w:p>
        </w:tc>
        <w:tc>
          <w:tcPr>
            <w:tcW w:w="1000" w:type="dxa"/>
            <w:tcBorders>
              <w:top w:val="nil"/>
              <w:left w:val="nil"/>
              <w:bottom w:val="nil"/>
              <w:right w:val="nil"/>
            </w:tcBorders>
            <w:shd w:val="clear" w:color="auto" w:fill="auto"/>
            <w:noWrap/>
            <w:vAlign w:val="bottom"/>
            <w:hideMark/>
          </w:tcPr>
          <w:p w14:paraId="5B100C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380056.95</w:t>
            </w:r>
          </w:p>
        </w:tc>
        <w:tc>
          <w:tcPr>
            <w:tcW w:w="980" w:type="dxa"/>
            <w:tcBorders>
              <w:top w:val="nil"/>
              <w:left w:val="nil"/>
              <w:bottom w:val="nil"/>
              <w:right w:val="nil"/>
            </w:tcBorders>
            <w:shd w:val="clear" w:color="auto" w:fill="auto"/>
            <w:noWrap/>
            <w:vAlign w:val="bottom"/>
            <w:hideMark/>
          </w:tcPr>
          <w:p w14:paraId="11B64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1214.82</w:t>
            </w:r>
          </w:p>
        </w:tc>
        <w:tc>
          <w:tcPr>
            <w:tcW w:w="1120" w:type="dxa"/>
            <w:tcBorders>
              <w:top w:val="nil"/>
              <w:left w:val="nil"/>
              <w:bottom w:val="nil"/>
              <w:right w:val="nil"/>
            </w:tcBorders>
            <w:shd w:val="clear" w:color="auto" w:fill="auto"/>
            <w:noWrap/>
            <w:vAlign w:val="bottom"/>
            <w:hideMark/>
          </w:tcPr>
          <w:p w14:paraId="19FA0F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538460.65</w:t>
            </w:r>
          </w:p>
        </w:tc>
        <w:tc>
          <w:tcPr>
            <w:tcW w:w="1060" w:type="dxa"/>
            <w:tcBorders>
              <w:top w:val="nil"/>
              <w:left w:val="nil"/>
              <w:bottom w:val="nil"/>
              <w:right w:val="nil"/>
            </w:tcBorders>
            <w:shd w:val="clear" w:color="auto" w:fill="auto"/>
            <w:noWrap/>
            <w:vAlign w:val="bottom"/>
            <w:hideMark/>
          </w:tcPr>
          <w:p w14:paraId="293452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537195.90</w:t>
            </w:r>
          </w:p>
        </w:tc>
        <w:tc>
          <w:tcPr>
            <w:tcW w:w="1020" w:type="dxa"/>
            <w:tcBorders>
              <w:top w:val="nil"/>
              <w:left w:val="nil"/>
              <w:bottom w:val="nil"/>
              <w:right w:val="nil"/>
            </w:tcBorders>
            <w:shd w:val="clear" w:color="auto" w:fill="auto"/>
            <w:noWrap/>
            <w:vAlign w:val="bottom"/>
            <w:hideMark/>
          </w:tcPr>
          <w:p w14:paraId="575FC2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-1264.75</w:t>
            </w:r>
          </w:p>
        </w:tc>
      </w:tr>
      <w:tr w:rsidR="00FB1C98" w:rsidRPr="00FB1C98" w14:paraId="2B7D88E8" w14:textId="77777777" w:rsidTr="00FB1C98">
        <w:trPr>
          <w:trHeight w:val="300"/>
        </w:trPr>
        <w:tc>
          <w:tcPr>
            <w:tcW w:w="800" w:type="dxa"/>
            <w:tcBorders>
              <w:top w:val="nil"/>
              <w:left w:val="nil"/>
              <w:bottom w:val="nil"/>
              <w:right w:val="nil"/>
            </w:tcBorders>
            <w:shd w:val="clear" w:color="auto" w:fill="auto"/>
            <w:noWrap/>
            <w:vAlign w:val="bottom"/>
            <w:hideMark/>
          </w:tcPr>
          <w:p w14:paraId="250BF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1048.00</w:t>
            </w:r>
          </w:p>
        </w:tc>
        <w:tc>
          <w:tcPr>
            <w:tcW w:w="1000" w:type="dxa"/>
            <w:tcBorders>
              <w:top w:val="nil"/>
              <w:left w:val="nil"/>
              <w:bottom w:val="nil"/>
              <w:right w:val="nil"/>
            </w:tcBorders>
            <w:shd w:val="clear" w:color="auto" w:fill="auto"/>
            <w:noWrap/>
            <w:vAlign w:val="bottom"/>
            <w:hideMark/>
          </w:tcPr>
          <w:p w14:paraId="5803BA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381582.26</w:t>
            </w:r>
          </w:p>
        </w:tc>
        <w:tc>
          <w:tcPr>
            <w:tcW w:w="1000" w:type="dxa"/>
            <w:tcBorders>
              <w:top w:val="nil"/>
              <w:left w:val="nil"/>
              <w:bottom w:val="nil"/>
              <w:right w:val="nil"/>
            </w:tcBorders>
            <w:shd w:val="clear" w:color="auto" w:fill="auto"/>
            <w:noWrap/>
            <w:vAlign w:val="bottom"/>
            <w:hideMark/>
          </w:tcPr>
          <w:p w14:paraId="220508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377770.23</w:t>
            </w:r>
          </w:p>
        </w:tc>
        <w:tc>
          <w:tcPr>
            <w:tcW w:w="980" w:type="dxa"/>
            <w:tcBorders>
              <w:top w:val="nil"/>
              <w:left w:val="nil"/>
              <w:bottom w:val="nil"/>
              <w:right w:val="nil"/>
            </w:tcBorders>
            <w:shd w:val="clear" w:color="auto" w:fill="auto"/>
            <w:noWrap/>
            <w:vAlign w:val="bottom"/>
            <w:hideMark/>
          </w:tcPr>
          <w:p w14:paraId="3636DF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-3812.02</w:t>
            </w:r>
          </w:p>
        </w:tc>
        <w:tc>
          <w:tcPr>
            <w:tcW w:w="1120" w:type="dxa"/>
            <w:tcBorders>
              <w:top w:val="nil"/>
              <w:left w:val="nil"/>
              <w:bottom w:val="nil"/>
              <w:right w:val="nil"/>
            </w:tcBorders>
            <w:shd w:val="clear" w:color="auto" w:fill="auto"/>
            <w:noWrap/>
            <w:vAlign w:val="bottom"/>
            <w:hideMark/>
          </w:tcPr>
          <w:p w14:paraId="722FBC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539733.03</w:t>
            </w:r>
          </w:p>
        </w:tc>
        <w:tc>
          <w:tcPr>
            <w:tcW w:w="1060" w:type="dxa"/>
            <w:tcBorders>
              <w:top w:val="nil"/>
              <w:left w:val="nil"/>
              <w:bottom w:val="nil"/>
              <w:right w:val="nil"/>
            </w:tcBorders>
            <w:shd w:val="clear" w:color="auto" w:fill="auto"/>
            <w:noWrap/>
            <w:vAlign w:val="bottom"/>
            <w:hideMark/>
          </w:tcPr>
          <w:p w14:paraId="2C6ACC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531912.35</w:t>
            </w:r>
          </w:p>
        </w:tc>
        <w:tc>
          <w:tcPr>
            <w:tcW w:w="1020" w:type="dxa"/>
            <w:tcBorders>
              <w:top w:val="nil"/>
              <w:left w:val="nil"/>
              <w:bottom w:val="nil"/>
              <w:right w:val="nil"/>
            </w:tcBorders>
            <w:shd w:val="clear" w:color="auto" w:fill="auto"/>
            <w:noWrap/>
            <w:vAlign w:val="bottom"/>
            <w:hideMark/>
          </w:tcPr>
          <w:p w14:paraId="1841B3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-7820.68</w:t>
            </w:r>
          </w:p>
        </w:tc>
      </w:tr>
      <w:tr w:rsidR="00FB1C98" w:rsidRPr="00FB1C98" w14:paraId="4EFA003E" w14:textId="77777777" w:rsidTr="00FB1C98">
        <w:trPr>
          <w:trHeight w:val="300"/>
        </w:trPr>
        <w:tc>
          <w:tcPr>
            <w:tcW w:w="800" w:type="dxa"/>
            <w:tcBorders>
              <w:top w:val="nil"/>
              <w:left w:val="nil"/>
              <w:bottom w:val="nil"/>
              <w:right w:val="nil"/>
            </w:tcBorders>
            <w:shd w:val="clear" w:color="auto" w:fill="auto"/>
            <w:noWrap/>
            <w:vAlign w:val="bottom"/>
            <w:hideMark/>
          </w:tcPr>
          <w:p w14:paraId="09F9E7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1049.00</w:t>
            </w:r>
          </w:p>
        </w:tc>
        <w:tc>
          <w:tcPr>
            <w:tcW w:w="1000" w:type="dxa"/>
            <w:tcBorders>
              <w:top w:val="nil"/>
              <w:left w:val="nil"/>
              <w:bottom w:val="nil"/>
              <w:right w:val="nil"/>
            </w:tcBorders>
            <w:shd w:val="clear" w:color="auto" w:fill="auto"/>
            <w:noWrap/>
            <w:vAlign w:val="bottom"/>
            <w:hideMark/>
          </w:tcPr>
          <w:p w14:paraId="533A99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377820.07</w:t>
            </w:r>
          </w:p>
        </w:tc>
        <w:tc>
          <w:tcPr>
            <w:tcW w:w="1000" w:type="dxa"/>
            <w:tcBorders>
              <w:top w:val="nil"/>
              <w:left w:val="nil"/>
              <w:bottom w:val="nil"/>
              <w:right w:val="nil"/>
            </w:tcBorders>
            <w:shd w:val="clear" w:color="auto" w:fill="auto"/>
            <w:noWrap/>
            <w:vAlign w:val="bottom"/>
            <w:hideMark/>
          </w:tcPr>
          <w:p w14:paraId="0A1D4E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377221.02</w:t>
            </w:r>
          </w:p>
        </w:tc>
        <w:tc>
          <w:tcPr>
            <w:tcW w:w="980" w:type="dxa"/>
            <w:tcBorders>
              <w:top w:val="nil"/>
              <w:left w:val="nil"/>
              <w:bottom w:val="nil"/>
              <w:right w:val="nil"/>
            </w:tcBorders>
            <w:shd w:val="clear" w:color="auto" w:fill="auto"/>
            <w:noWrap/>
            <w:vAlign w:val="bottom"/>
            <w:hideMark/>
          </w:tcPr>
          <w:p w14:paraId="215D5F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-599.04</w:t>
            </w:r>
          </w:p>
        </w:tc>
        <w:tc>
          <w:tcPr>
            <w:tcW w:w="1120" w:type="dxa"/>
            <w:tcBorders>
              <w:top w:val="nil"/>
              <w:left w:val="nil"/>
              <w:bottom w:val="nil"/>
              <w:right w:val="nil"/>
            </w:tcBorders>
            <w:shd w:val="clear" w:color="auto" w:fill="auto"/>
            <w:noWrap/>
            <w:vAlign w:val="bottom"/>
            <w:hideMark/>
          </w:tcPr>
          <w:p w14:paraId="163437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531883.95</w:t>
            </w:r>
          </w:p>
        </w:tc>
        <w:tc>
          <w:tcPr>
            <w:tcW w:w="1060" w:type="dxa"/>
            <w:tcBorders>
              <w:top w:val="nil"/>
              <w:left w:val="nil"/>
              <w:bottom w:val="nil"/>
              <w:right w:val="nil"/>
            </w:tcBorders>
            <w:shd w:val="clear" w:color="auto" w:fill="auto"/>
            <w:noWrap/>
            <w:vAlign w:val="bottom"/>
            <w:hideMark/>
          </w:tcPr>
          <w:p w14:paraId="6C3647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531207.86</w:t>
            </w:r>
          </w:p>
        </w:tc>
        <w:tc>
          <w:tcPr>
            <w:tcW w:w="1020" w:type="dxa"/>
            <w:tcBorders>
              <w:top w:val="nil"/>
              <w:left w:val="nil"/>
              <w:bottom w:val="nil"/>
              <w:right w:val="nil"/>
            </w:tcBorders>
            <w:shd w:val="clear" w:color="auto" w:fill="auto"/>
            <w:noWrap/>
            <w:vAlign w:val="bottom"/>
            <w:hideMark/>
          </w:tcPr>
          <w:p w14:paraId="796912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-676.09</w:t>
            </w:r>
          </w:p>
        </w:tc>
      </w:tr>
      <w:tr w:rsidR="00FB1C98" w:rsidRPr="00FB1C98" w14:paraId="13705C0B" w14:textId="77777777" w:rsidTr="00FB1C98">
        <w:trPr>
          <w:trHeight w:val="300"/>
        </w:trPr>
        <w:tc>
          <w:tcPr>
            <w:tcW w:w="800" w:type="dxa"/>
            <w:tcBorders>
              <w:top w:val="nil"/>
              <w:left w:val="nil"/>
              <w:bottom w:val="nil"/>
              <w:right w:val="nil"/>
            </w:tcBorders>
            <w:shd w:val="clear" w:color="auto" w:fill="auto"/>
            <w:noWrap/>
            <w:vAlign w:val="bottom"/>
            <w:hideMark/>
          </w:tcPr>
          <w:p w14:paraId="67E833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1050.00</w:t>
            </w:r>
          </w:p>
        </w:tc>
        <w:tc>
          <w:tcPr>
            <w:tcW w:w="1000" w:type="dxa"/>
            <w:tcBorders>
              <w:top w:val="nil"/>
              <w:left w:val="nil"/>
              <w:bottom w:val="nil"/>
              <w:right w:val="nil"/>
            </w:tcBorders>
            <w:shd w:val="clear" w:color="auto" w:fill="auto"/>
            <w:noWrap/>
            <w:vAlign w:val="bottom"/>
            <w:hideMark/>
          </w:tcPr>
          <w:p w14:paraId="521DBA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377454.06</w:t>
            </w:r>
          </w:p>
        </w:tc>
        <w:tc>
          <w:tcPr>
            <w:tcW w:w="1000" w:type="dxa"/>
            <w:tcBorders>
              <w:top w:val="nil"/>
              <w:left w:val="nil"/>
              <w:bottom w:val="nil"/>
              <w:right w:val="nil"/>
            </w:tcBorders>
            <w:shd w:val="clear" w:color="auto" w:fill="auto"/>
            <w:noWrap/>
            <w:vAlign w:val="bottom"/>
            <w:hideMark/>
          </w:tcPr>
          <w:p w14:paraId="598ACC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373432.85</w:t>
            </w:r>
          </w:p>
        </w:tc>
        <w:tc>
          <w:tcPr>
            <w:tcW w:w="980" w:type="dxa"/>
            <w:tcBorders>
              <w:top w:val="nil"/>
              <w:left w:val="nil"/>
              <w:bottom w:val="nil"/>
              <w:right w:val="nil"/>
            </w:tcBorders>
            <w:shd w:val="clear" w:color="auto" w:fill="auto"/>
            <w:noWrap/>
            <w:vAlign w:val="bottom"/>
            <w:hideMark/>
          </w:tcPr>
          <w:p w14:paraId="3CC6C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-4021.21</w:t>
            </w:r>
          </w:p>
        </w:tc>
        <w:tc>
          <w:tcPr>
            <w:tcW w:w="1120" w:type="dxa"/>
            <w:tcBorders>
              <w:top w:val="nil"/>
              <w:left w:val="nil"/>
              <w:bottom w:val="nil"/>
              <w:right w:val="nil"/>
            </w:tcBorders>
            <w:shd w:val="clear" w:color="auto" w:fill="auto"/>
            <w:noWrap/>
            <w:vAlign w:val="bottom"/>
            <w:hideMark/>
          </w:tcPr>
          <w:p w14:paraId="304A66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531600.87</w:t>
            </w:r>
          </w:p>
        </w:tc>
        <w:tc>
          <w:tcPr>
            <w:tcW w:w="1060" w:type="dxa"/>
            <w:tcBorders>
              <w:top w:val="nil"/>
              <w:left w:val="nil"/>
              <w:bottom w:val="nil"/>
              <w:right w:val="nil"/>
            </w:tcBorders>
            <w:shd w:val="clear" w:color="auto" w:fill="auto"/>
            <w:noWrap/>
            <w:vAlign w:val="bottom"/>
            <w:hideMark/>
          </w:tcPr>
          <w:p w14:paraId="314647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528247.56</w:t>
            </w:r>
          </w:p>
        </w:tc>
        <w:tc>
          <w:tcPr>
            <w:tcW w:w="1020" w:type="dxa"/>
            <w:tcBorders>
              <w:top w:val="nil"/>
              <w:left w:val="nil"/>
              <w:bottom w:val="nil"/>
              <w:right w:val="nil"/>
            </w:tcBorders>
            <w:shd w:val="clear" w:color="auto" w:fill="auto"/>
            <w:noWrap/>
            <w:vAlign w:val="bottom"/>
            <w:hideMark/>
          </w:tcPr>
          <w:p w14:paraId="703745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-3353.32</w:t>
            </w:r>
          </w:p>
        </w:tc>
      </w:tr>
      <w:tr w:rsidR="00FB1C98" w:rsidRPr="00FB1C98" w14:paraId="38733B03" w14:textId="77777777" w:rsidTr="00FB1C98">
        <w:trPr>
          <w:trHeight w:val="300"/>
        </w:trPr>
        <w:tc>
          <w:tcPr>
            <w:tcW w:w="800" w:type="dxa"/>
            <w:tcBorders>
              <w:top w:val="nil"/>
              <w:left w:val="nil"/>
              <w:bottom w:val="nil"/>
              <w:right w:val="nil"/>
            </w:tcBorders>
            <w:shd w:val="clear" w:color="auto" w:fill="auto"/>
            <w:noWrap/>
            <w:vAlign w:val="bottom"/>
            <w:hideMark/>
          </w:tcPr>
          <w:p w14:paraId="5887D0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1051.00</w:t>
            </w:r>
          </w:p>
        </w:tc>
        <w:tc>
          <w:tcPr>
            <w:tcW w:w="1000" w:type="dxa"/>
            <w:tcBorders>
              <w:top w:val="nil"/>
              <w:left w:val="nil"/>
              <w:bottom w:val="nil"/>
              <w:right w:val="nil"/>
            </w:tcBorders>
            <w:shd w:val="clear" w:color="auto" w:fill="auto"/>
            <w:noWrap/>
            <w:vAlign w:val="bottom"/>
            <w:hideMark/>
          </w:tcPr>
          <w:p w14:paraId="6D6470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372564.94</w:t>
            </w:r>
          </w:p>
        </w:tc>
        <w:tc>
          <w:tcPr>
            <w:tcW w:w="1000" w:type="dxa"/>
            <w:tcBorders>
              <w:top w:val="nil"/>
              <w:left w:val="nil"/>
              <w:bottom w:val="nil"/>
              <w:right w:val="nil"/>
            </w:tcBorders>
            <w:shd w:val="clear" w:color="auto" w:fill="auto"/>
            <w:noWrap/>
            <w:vAlign w:val="bottom"/>
            <w:hideMark/>
          </w:tcPr>
          <w:p w14:paraId="414ECD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370084.09</w:t>
            </w:r>
          </w:p>
        </w:tc>
        <w:tc>
          <w:tcPr>
            <w:tcW w:w="980" w:type="dxa"/>
            <w:tcBorders>
              <w:top w:val="nil"/>
              <w:left w:val="nil"/>
              <w:bottom w:val="nil"/>
              <w:right w:val="nil"/>
            </w:tcBorders>
            <w:shd w:val="clear" w:color="auto" w:fill="auto"/>
            <w:noWrap/>
            <w:vAlign w:val="bottom"/>
            <w:hideMark/>
          </w:tcPr>
          <w:p w14:paraId="07253D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-2480.85</w:t>
            </w:r>
          </w:p>
        </w:tc>
        <w:tc>
          <w:tcPr>
            <w:tcW w:w="1120" w:type="dxa"/>
            <w:tcBorders>
              <w:top w:val="nil"/>
              <w:left w:val="nil"/>
              <w:bottom w:val="nil"/>
              <w:right w:val="nil"/>
            </w:tcBorders>
            <w:shd w:val="clear" w:color="auto" w:fill="auto"/>
            <w:noWrap/>
            <w:vAlign w:val="bottom"/>
            <w:hideMark/>
          </w:tcPr>
          <w:p w14:paraId="3AC2F5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527219.02</w:t>
            </w:r>
          </w:p>
        </w:tc>
        <w:tc>
          <w:tcPr>
            <w:tcW w:w="1060" w:type="dxa"/>
            <w:tcBorders>
              <w:top w:val="nil"/>
              <w:left w:val="nil"/>
              <w:bottom w:val="nil"/>
              <w:right w:val="nil"/>
            </w:tcBorders>
            <w:shd w:val="clear" w:color="auto" w:fill="auto"/>
            <w:noWrap/>
            <w:vAlign w:val="bottom"/>
            <w:hideMark/>
          </w:tcPr>
          <w:p w14:paraId="644EC5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524248.85</w:t>
            </w:r>
          </w:p>
        </w:tc>
        <w:tc>
          <w:tcPr>
            <w:tcW w:w="1020" w:type="dxa"/>
            <w:tcBorders>
              <w:top w:val="nil"/>
              <w:left w:val="nil"/>
              <w:bottom w:val="nil"/>
              <w:right w:val="nil"/>
            </w:tcBorders>
            <w:shd w:val="clear" w:color="auto" w:fill="auto"/>
            <w:noWrap/>
            <w:vAlign w:val="bottom"/>
            <w:hideMark/>
          </w:tcPr>
          <w:p w14:paraId="3D0308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-2970.17</w:t>
            </w:r>
          </w:p>
        </w:tc>
      </w:tr>
      <w:tr w:rsidR="00FB1C98" w:rsidRPr="00FB1C98" w14:paraId="12BEECF5" w14:textId="77777777" w:rsidTr="00FB1C98">
        <w:trPr>
          <w:trHeight w:val="300"/>
        </w:trPr>
        <w:tc>
          <w:tcPr>
            <w:tcW w:w="800" w:type="dxa"/>
            <w:tcBorders>
              <w:top w:val="nil"/>
              <w:left w:val="nil"/>
              <w:bottom w:val="nil"/>
              <w:right w:val="nil"/>
            </w:tcBorders>
            <w:shd w:val="clear" w:color="auto" w:fill="auto"/>
            <w:noWrap/>
            <w:vAlign w:val="bottom"/>
            <w:hideMark/>
          </w:tcPr>
          <w:p w14:paraId="37ABC1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1052.00</w:t>
            </w:r>
          </w:p>
        </w:tc>
        <w:tc>
          <w:tcPr>
            <w:tcW w:w="1000" w:type="dxa"/>
            <w:tcBorders>
              <w:top w:val="nil"/>
              <w:left w:val="nil"/>
              <w:bottom w:val="nil"/>
              <w:right w:val="nil"/>
            </w:tcBorders>
            <w:shd w:val="clear" w:color="auto" w:fill="auto"/>
            <w:noWrap/>
            <w:vAlign w:val="bottom"/>
            <w:hideMark/>
          </w:tcPr>
          <w:p w14:paraId="5332C1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366833.35</w:t>
            </w:r>
          </w:p>
        </w:tc>
        <w:tc>
          <w:tcPr>
            <w:tcW w:w="1000" w:type="dxa"/>
            <w:tcBorders>
              <w:top w:val="nil"/>
              <w:left w:val="nil"/>
              <w:bottom w:val="nil"/>
              <w:right w:val="nil"/>
            </w:tcBorders>
            <w:shd w:val="clear" w:color="auto" w:fill="auto"/>
            <w:noWrap/>
            <w:vAlign w:val="bottom"/>
            <w:hideMark/>
          </w:tcPr>
          <w:p w14:paraId="5D29AA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369366.34</w:t>
            </w:r>
          </w:p>
        </w:tc>
        <w:tc>
          <w:tcPr>
            <w:tcW w:w="980" w:type="dxa"/>
            <w:tcBorders>
              <w:top w:val="nil"/>
              <w:left w:val="nil"/>
              <w:bottom w:val="nil"/>
              <w:right w:val="nil"/>
            </w:tcBorders>
            <w:shd w:val="clear" w:color="auto" w:fill="auto"/>
            <w:noWrap/>
            <w:vAlign w:val="bottom"/>
            <w:hideMark/>
          </w:tcPr>
          <w:p w14:paraId="2277F6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2532.99</w:t>
            </w:r>
          </w:p>
        </w:tc>
        <w:tc>
          <w:tcPr>
            <w:tcW w:w="1120" w:type="dxa"/>
            <w:tcBorders>
              <w:top w:val="nil"/>
              <w:left w:val="nil"/>
              <w:bottom w:val="nil"/>
              <w:right w:val="nil"/>
            </w:tcBorders>
            <w:shd w:val="clear" w:color="auto" w:fill="auto"/>
            <w:noWrap/>
            <w:vAlign w:val="bottom"/>
            <w:hideMark/>
          </w:tcPr>
          <w:p w14:paraId="6F464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519794.95</w:t>
            </w:r>
          </w:p>
        </w:tc>
        <w:tc>
          <w:tcPr>
            <w:tcW w:w="1060" w:type="dxa"/>
            <w:tcBorders>
              <w:top w:val="nil"/>
              <w:left w:val="nil"/>
              <w:bottom w:val="nil"/>
              <w:right w:val="nil"/>
            </w:tcBorders>
            <w:shd w:val="clear" w:color="auto" w:fill="auto"/>
            <w:noWrap/>
            <w:vAlign w:val="bottom"/>
            <w:hideMark/>
          </w:tcPr>
          <w:p w14:paraId="75E1D8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523799.06</w:t>
            </w:r>
          </w:p>
        </w:tc>
        <w:tc>
          <w:tcPr>
            <w:tcW w:w="1020" w:type="dxa"/>
            <w:tcBorders>
              <w:top w:val="nil"/>
              <w:left w:val="nil"/>
              <w:bottom w:val="nil"/>
              <w:right w:val="nil"/>
            </w:tcBorders>
            <w:shd w:val="clear" w:color="auto" w:fill="auto"/>
            <w:noWrap/>
            <w:vAlign w:val="bottom"/>
            <w:hideMark/>
          </w:tcPr>
          <w:p w14:paraId="742D8E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4004.10</w:t>
            </w:r>
          </w:p>
        </w:tc>
      </w:tr>
      <w:tr w:rsidR="00FB1C98" w:rsidRPr="00FB1C98" w14:paraId="2C2E6F6C" w14:textId="77777777" w:rsidTr="00FB1C98">
        <w:trPr>
          <w:trHeight w:val="300"/>
        </w:trPr>
        <w:tc>
          <w:tcPr>
            <w:tcW w:w="800" w:type="dxa"/>
            <w:tcBorders>
              <w:top w:val="nil"/>
              <w:left w:val="nil"/>
              <w:bottom w:val="nil"/>
              <w:right w:val="nil"/>
            </w:tcBorders>
            <w:shd w:val="clear" w:color="auto" w:fill="auto"/>
            <w:noWrap/>
            <w:vAlign w:val="bottom"/>
            <w:hideMark/>
          </w:tcPr>
          <w:p w14:paraId="41952D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1053.00</w:t>
            </w:r>
          </w:p>
        </w:tc>
        <w:tc>
          <w:tcPr>
            <w:tcW w:w="1000" w:type="dxa"/>
            <w:tcBorders>
              <w:top w:val="nil"/>
              <w:left w:val="nil"/>
              <w:bottom w:val="nil"/>
              <w:right w:val="nil"/>
            </w:tcBorders>
            <w:shd w:val="clear" w:color="auto" w:fill="auto"/>
            <w:noWrap/>
            <w:vAlign w:val="bottom"/>
            <w:hideMark/>
          </w:tcPr>
          <w:p w14:paraId="12FA82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370273.21</w:t>
            </w:r>
          </w:p>
        </w:tc>
        <w:tc>
          <w:tcPr>
            <w:tcW w:w="1000" w:type="dxa"/>
            <w:tcBorders>
              <w:top w:val="nil"/>
              <w:left w:val="nil"/>
              <w:bottom w:val="nil"/>
              <w:right w:val="nil"/>
            </w:tcBorders>
            <w:shd w:val="clear" w:color="auto" w:fill="auto"/>
            <w:noWrap/>
            <w:vAlign w:val="bottom"/>
            <w:hideMark/>
          </w:tcPr>
          <w:p w14:paraId="2F6BA0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375253.08</w:t>
            </w:r>
          </w:p>
        </w:tc>
        <w:tc>
          <w:tcPr>
            <w:tcW w:w="980" w:type="dxa"/>
            <w:tcBorders>
              <w:top w:val="nil"/>
              <w:left w:val="nil"/>
              <w:bottom w:val="nil"/>
              <w:right w:val="nil"/>
            </w:tcBorders>
            <w:shd w:val="clear" w:color="auto" w:fill="auto"/>
            <w:noWrap/>
            <w:vAlign w:val="bottom"/>
            <w:hideMark/>
          </w:tcPr>
          <w:p w14:paraId="4EF4E6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4979.87</w:t>
            </w:r>
          </w:p>
        </w:tc>
        <w:tc>
          <w:tcPr>
            <w:tcW w:w="1120" w:type="dxa"/>
            <w:tcBorders>
              <w:top w:val="nil"/>
              <w:left w:val="nil"/>
              <w:bottom w:val="nil"/>
              <w:right w:val="nil"/>
            </w:tcBorders>
            <w:shd w:val="clear" w:color="auto" w:fill="auto"/>
            <w:noWrap/>
            <w:vAlign w:val="bottom"/>
            <w:hideMark/>
          </w:tcPr>
          <w:p w14:paraId="24419C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519055.79</w:t>
            </w:r>
          </w:p>
        </w:tc>
        <w:tc>
          <w:tcPr>
            <w:tcW w:w="1060" w:type="dxa"/>
            <w:tcBorders>
              <w:top w:val="nil"/>
              <w:left w:val="nil"/>
              <w:bottom w:val="nil"/>
              <w:right w:val="nil"/>
            </w:tcBorders>
            <w:shd w:val="clear" w:color="auto" w:fill="auto"/>
            <w:noWrap/>
            <w:vAlign w:val="bottom"/>
            <w:hideMark/>
          </w:tcPr>
          <w:p w14:paraId="040CF4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527614.44</w:t>
            </w:r>
          </w:p>
        </w:tc>
        <w:tc>
          <w:tcPr>
            <w:tcW w:w="1020" w:type="dxa"/>
            <w:tcBorders>
              <w:top w:val="nil"/>
              <w:left w:val="nil"/>
              <w:bottom w:val="nil"/>
              <w:right w:val="nil"/>
            </w:tcBorders>
            <w:shd w:val="clear" w:color="auto" w:fill="auto"/>
            <w:noWrap/>
            <w:vAlign w:val="bottom"/>
            <w:hideMark/>
          </w:tcPr>
          <w:p w14:paraId="0003C8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8558.65</w:t>
            </w:r>
          </w:p>
        </w:tc>
      </w:tr>
      <w:tr w:rsidR="00FB1C98" w:rsidRPr="00FB1C98" w14:paraId="2F29BA98" w14:textId="77777777" w:rsidTr="00FB1C98">
        <w:trPr>
          <w:trHeight w:val="300"/>
        </w:trPr>
        <w:tc>
          <w:tcPr>
            <w:tcW w:w="800" w:type="dxa"/>
            <w:tcBorders>
              <w:top w:val="nil"/>
              <w:left w:val="nil"/>
              <w:bottom w:val="nil"/>
              <w:right w:val="nil"/>
            </w:tcBorders>
            <w:shd w:val="clear" w:color="auto" w:fill="auto"/>
            <w:noWrap/>
            <w:vAlign w:val="bottom"/>
            <w:hideMark/>
          </w:tcPr>
          <w:p w14:paraId="0C7555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1054.00</w:t>
            </w:r>
          </w:p>
        </w:tc>
        <w:tc>
          <w:tcPr>
            <w:tcW w:w="1000" w:type="dxa"/>
            <w:tcBorders>
              <w:top w:val="nil"/>
              <w:left w:val="nil"/>
              <w:bottom w:val="nil"/>
              <w:right w:val="nil"/>
            </w:tcBorders>
            <w:shd w:val="clear" w:color="auto" w:fill="auto"/>
            <w:noWrap/>
            <w:vAlign w:val="bottom"/>
            <w:hideMark/>
          </w:tcPr>
          <w:p w14:paraId="0C51B0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376159.40</w:t>
            </w:r>
          </w:p>
        </w:tc>
        <w:tc>
          <w:tcPr>
            <w:tcW w:w="1000" w:type="dxa"/>
            <w:tcBorders>
              <w:top w:val="nil"/>
              <w:left w:val="nil"/>
              <w:bottom w:val="nil"/>
              <w:right w:val="nil"/>
            </w:tcBorders>
            <w:shd w:val="clear" w:color="auto" w:fill="auto"/>
            <w:noWrap/>
            <w:vAlign w:val="bottom"/>
            <w:hideMark/>
          </w:tcPr>
          <w:p w14:paraId="34E528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376950.07</w:t>
            </w:r>
          </w:p>
        </w:tc>
        <w:tc>
          <w:tcPr>
            <w:tcW w:w="980" w:type="dxa"/>
            <w:tcBorders>
              <w:top w:val="nil"/>
              <w:left w:val="nil"/>
              <w:bottom w:val="nil"/>
              <w:right w:val="nil"/>
            </w:tcBorders>
            <w:shd w:val="clear" w:color="auto" w:fill="auto"/>
            <w:noWrap/>
            <w:vAlign w:val="bottom"/>
            <w:hideMark/>
          </w:tcPr>
          <w:p w14:paraId="56625E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790.67</w:t>
            </w:r>
          </w:p>
        </w:tc>
        <w:tc>
          <w:tcPr>
            <w:tcW w:w="1120" w:type="dxa"/>
            <w:tcBorders>
              <w:top w:val="nil"/>
              <w:left w:val="nil"/>
              <w:bottom w:val="nil"/>
              <w:right w:val="nil"/>
            </w:tcBorders>
            <w:shd w:val="clear" w:color="auto" w:fill="auto"/>
            <w:noWrap/>
            <w:vAlign w:val="bottom"/>
            <w:hideMark/>
          </w:tcPr>
          <w:p w14:paraId="16C286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526661.84</w:t>
            </w:r>
          </w:p>
        </w:tc>
        <w:tc>
          <w:tcPr>
            <w:tcW w:w="1060" w:type="dxa"/>
            <w:tcBorders>
              <w:top w:val="nil"/>
              <w:left w:val="nil"/>
              <w:bottom w:val="nil"/>
              <w:right w:val="nil"/>
            </w:tcBorders>
            <w:shd w:val="clear" w:color="auto" w:fill="auto"/>
            <w:noWrap/>
            <w:vAlign w:val="bottom"/>
            <w:hideMark/>
          </w:tcPr>
          <w:p w14:paraId="3FB552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525557.50</w:t>
            </w:r>
          </w:p>
        </w:tc>
        <w:tc>
          <w:tcPr>
            <w:tcW w:w="1020" w:type="dxa"/>
            <w:tcBorders>
              <w:top w:val="nil"/>
              <w:left w:val="nil"/>
              <w:bottom w:val="nil"/>
              <w:right w:val="nil"/>
            </w:tcBorders>
            <w:shd w:val="clear" w:color="auto" w:fill="auto"/>
            <w:noWrap/>
            <w:vAlign w:val="bottom"/>
            <w:hideMark/>
          </w:tcPr>
          <w:p w14:paraId="2A3430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-1104.34</w:t>
            </w:r>
          </w:p>
        </w:tc>
      </w:tr>
      <w:tr w:rsidR="00FB1C98" w:rsidRPr="00FB1C98" w14:paraId="0DDBDD77" w14:textId="77777777" w:rsidTr="00FB1C98">
        <w:trPr>
          <w:trHeight w:val="300"/>
        </w:trPr>
        <w:tc>
          <w:tcPr>
            <w:tcW w:w="800" w:type="dxa"/>
            <w:tcBorders>
              <w:top w:val="nil"/>
              <w:left w:val="nil"/>
              <w:bottom w:val="nil"/>
              <w:right w:val="nil"/>
            </w:tcBorders>
            <w:shd w:val="clear" w:color="auto" w:fill="auto"/>
            <w:noWrap/>
            <w:vAlign w:val="bottom"/>
            <w:hideMark/>
          </w:tcPr>
          <w:p w14:paraId="6EE817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1055.00</w:t>
            </w:r>
          </w:p>
        </w:tc>
        <w:tc>
          <w:tcPr>
            <w:tcW w:w="1000" w:type="dxa"/>
            <w:tcBorders>
              <w:top w:val="nil"/>
              <w:left w:val="nil"/>
              <w:bottom w:val="nil"/>
              <w:right w:val="nil"/>
            </w:tcBorders>
            <w:shd w:val="clear" w:color="auto" w:fill="auto"/>
            <w:noWrap/>
            <w:vAlign w:val="bottom"/>
            <w:hideMark/>
          </w:tcPr>
          <w:p w14:paraId="58CE48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378474.07</w:t>
            </w:r>
          </w:p>
        </w:tc>
        <w:tc>
          <w:tcPr>
            <w:tcW w:w="1000" w:type="dxa"/>
            <w:tcBorders>
              <w:top w:val="nil"/>
              <w:left w:val="nil"/>
              <w:bottom w:val="nil"/>
              <w:right w:val="nil"/>
            </w:tcBorders>
            <w:shd w:val="clear" w:color="auto" w:fill="auto"/>
            <w:noWrap/>
            <w:vAlign w:val="bottom"/>
            <w:hideMark/>
          </w:tcPr>
          <w:p w14:paraId="7CB5D7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379294.22</w:t>
            </w:r>
          </w:p>
        </w:tc>
        <w:tc>
          <w:tcPr>
            <w:tcW w:w="980" w:type="dxa"/>
            <w:tcBorders>
              <w:top w:val="nil"/>
              <w:left w:val="nil"/>
              <w:bottom w:val="nil"/>
              <w:right w:val="nil"/>
            </w:tcBorders>
            <w:shd w:val="clear" w:color="auto" w:fill="auto"/>
            <w:noWrap/>
            <w:vAlign w:val="bottom"/>
            <w:hideMark/>
          </w:tcPr>
          <w:p w14:paraId="671827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820.14</w:t>
            </w:r>
          </w:p>
        </w:tc>
        <w:tc>
          <w:tcPr>
            <w:tcW w:w="1120" w:type="dxa"/>
            <w:tcBorders>
              <w:top w:val="nil"/>
              <w:left w:val="nil"/>
              <w:bottom w:val="nil"/>
              <w:right w:val="nil"/>
            </w:tcBorders>
            <w:shd w:val="clear" w:color="auto" w:fill="auto"/>
            <w:noWrap/>
            <w:vAlign w:val="bottom"/>
            <w:hideMark/>
          </w:tcPr>
          <w:p w14:paraId="24A4E5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527612.84</w:t>
            </w:r>
          </w:p>
        </w:tc>
        <w:tc>
          <w:tcPr>
            <w:tcW w:w="1060" w:type="dxa"/>
            <w:tcBorders>
              <w:top w:val="nil"/>
              <w:left w:val="nil"/>
              <w:bottom w:val="nil"/>
              <w:right w:val="nil"/>
            </w:tcBorders>
            <w:shd w:val="clear" w:color="auto" w:fill="auto"/>
            <w:noWrap/>
            <w:vAlign w:val="bottom"/>
            <w:hideMark/>
          </w:tcPr>
          <w:p w14:paraId="650964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528836.13</w:t>
            </w:r>
          </w:p>
        </w:tc>
        <w:tc>
          <w:tcPr>
            <w:tcW w:w="1020" w:type="dxa"/>
            <w:tcBorders>
              <w:top w:val="nil"/>
              <w:left w:val="nil"/>
              <w:bottom w:val="nil"/>
              <w:right w:val="nil"/>
            </w:tcBorders>
            <w:shd w:val="clear" w:color="auto" w:fill="auto"/>
            <w:noWrap/>
            <w:vAlign w:val="bottom"/>
            <w:hideMark/>
          </w:tcPr>
          <w:p w14:paraId="346E7D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1223.29</w:t>
            </w:r>
          </w:p>
        </w:tc>
      </w:tr>
      <w:tr w:rsidR="00FB1C98" w:rsidRPr="00FB1C98" w14:paraId="187BCB06" w14:textId="77777777" w:rsidTr="00FB1C98">
        <w:trPr>
          <w:trHeight w:val="300"/>
        </w:trPr>
        <w:tc>
          <w:tcPr>
            <w:tcW w:w="800" w:type="dxa"/>
            <w:tcBorders>
              <w:top w:val="nil"/>
              <w:left w:val="nil"/>
              <w:bottom w:val="nil"/>
              <w:right w:val="nil"/>
            </w:tcBorders>
            <w:shd w:val="clear" w:color="auto" w:fill="auto"/>
            <w:noWrap/>
            <w:vAlign w:val="bottom"/>
            <w:hideMark/>
          </w:tcPr>
          <w:p w14:paraId="46CBCB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1056.00</w:t>
            </w:r>
          </w:p>
        </w:tc>
        <w:tc>
          <w:tcPr>
            <w:tcW w:w="1000" w:type="dxa"/>
            <w:tcBorders>
              <w:top w:val="nil"/>
              <w:left w:val="nil"/>
              <w:bottom w:val="nil"/>
              <w:right w:val="nil"/>
            </w:tcBorders>
            <w:shd w:val="clear" w:color="auto" w:fill="auto"/>
            <w:noWrap/>
            <w:vAlign w:val="bottom"/>
            <w:hideMark/>
          </w:tcPr>
          <w:p w14:paraId="133BE9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379367.24</w:t>
            </w:r>
          </w:p>
        </w:tc>
        <w:tc>
          <w:tcPr>
            <w:tcW w:w="1000" w:type="dxa"/>
            <w:tcBorders>
              <w:top w:val="nil"/>
              <w:left w:val="nil"/>
              <w:bottom w:val="nil"/>
              <w:right w:val="nil"/>
            </w:tcBorders>
            <w:shd w:val="clear" w:color="auto" w:fill="auto"/>
            <w:noWrap/>
            <w:vAlign w:val="bottom"/>
            <w:hideMark/>
          </w:tcPr>
          <w:p w14:paraId="7C856E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378988.85</w:t>
            </w:r>
          </w:p>
        </w:tc>
        <w:tc>
          <w:tcPr>
            <w:tcW w:w="980" w:type="dxa"/>
            <w:tcBorders>
              <w:top w:val="nil"/>
              <w:left w:val="nil"/>
              <w:bottom w:val="nil"/>
              <w:right w:val="nil"/>
            </w:tcBorders>
            <w:shd w:val="clear" w:color="auto" w:fill="auto"/>
            <w:noWrap/>
            <w:vAlign w:val="bottom"/>
            <w:hideMark/>
          </w:tcPr>
          <w:p w14:paraId="25F12A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-378.39</w:t>
            </w:r>
          </w:p>
        </w:tc>
        <w:tc>
          <w:tcPr>
            <w:tcW w:w="1120" w:type="dxa"/>
            <w:tcBorders>
              <w:top w:val="nil"/>
              <w:left w:val="nil"/>
              <w:bottom w:val="nil"/>
              <w:right w:val="nil"/>
            </w:tcBorders>
            <w:shd w:val="clear" w:color="auto" w:fill="auto"/>
            <w:noWrap/>
            <w:vAlign w:val="bottom"/>
            <w:hideMark/>
          </w:tcPr>
          <w:p w14:paraId="2FF04D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528647.41</w:t>
            </w:r>
          </w:p>
        </w:tc>
        <w:tc>
          <w:tcPr>
            <w:tcW w:w="1060" w:type="dxa"/>
            <w:tcBorders>
              <w:top w:val="nil"/>
              <w:left w:val="nil"/>
              <w:bottom w:val="nil"/>
              <w:right w:val="nil"/>
            </w:tcBorders>
            <w:shd w:val="clear" w:color="auto" w:fill="auto"/>
            <w:noWrap/>
            <w:vAlign w:val="bottom"/>
            <w:hideMark/>
          </w:tcPr>
          <w:p w14:paraId="30ED0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529105.70</w:t>
            </w:r>
          </w:p>
        </w:tc>
        <w:tc>
          <w:tcPr>
            <w:tcW w:w="1020" w:type="dxa"/>
            <w:tcBorders>
              <w:top w:val="nil"/>
              <w:left w:val="nil"/>
              <w:bottom w:val="nil"/>
              <w:right w:val="nil"/>
            </w:tcBorders>
            <w:shd w:val="clear" w:color="auto" w:fill="auto"/>
            <w:noWrap/>
            <w:vAlign w:val="bottom"/>
            <w:hideMark/>
          </w:tcPr>
          <w:p w14:paraId="100485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458.29</w:t>
            </w:r>
          </w:p>
        </w:tc>
      </w:tr>
      <w:tr w:rsidR="00FB1C98" w:rsidRPr="00FB1C98" w14:paraId="437CB251" w14:textId="77777777" w:rsidTr="00FB1C98">
        <w:trPr>
          <w:trHeight w:val="300"/>
        </w:trPr>
        <w:tc>
          <w:tcPr>
            <w:tcW w:w="800" w:type="dxa"/>
            <w:tcBorders>
              <w:top w:val="nil"/>
              <w:left w:val="nil"/>
              <w:bottom w:val="nil"/>
              <w:right w:val="nil"/>
            </w:tcBorders>
            <w:shd w:val="clear" w:color="auto" w:fill="auto"/>
            <w:noWrap/>
            <w:vAlign w:val="bottom"/>
            <w:hideMark/>
          </w:tcPr>
          <w:p w14:paraId="602861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1057.00</w:t>
            </w:r>
          </w:p>
        </w:tc>
        <w:tc>
          <w:tcPr>
            <w:tcW w:w="1000" w:type="dxa"/>
            <w:tcBorders>
              <w:top w:val="nil"/>
              <w:left w:val="nil"/>
              <w:bottom w:val="nil"/>
              <w:right w:val="nil"/>
            </w:tcBorders>
            <w:shd w:val="clear" w:color="auto" w:fill="auto"/>
            <w:noWrap/>
            <w:vAlign w:val="bottom"/>
            <w:hideMark/>
          </w:tcPr>
          <w:p w14:paraId="081FE8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379681.40</w:t>
            </w:r>
          </w:p>
        </w:tc>
        <w:tc>
          <w:tcPr>
            <w:tcW w:w="1000" w:type="dxa"/>
            <w:tcBorders>
              <w:top w:val="nil"/>
              <w:left w:val="nil"/>
              <w:bottom w:val="nil"/>
              <w:right w:val="nil"/>
            </w:tcBorders>
            <w:shd w:val="clear" w:color="auto" w:fill="auto"/>
            <w:noWrap/>
            <w:vAlign w:val="bottom"/>
            <w:hideMark/>
          </w:tcPr>
          <w:p w14:paraId="4B1C84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380519.27</w:t>
            </w:r>
          </w:p>
        </w:tc>
        <w:tc>
          <w:tcPr>
            <w:tcW w:w="980" w:type="dxa"/>
            <w:tcBorders>
              <w:top w:val="nil"/>
              <w:left w:val="nil"/>
              <w:bottom w:val="nil"/>
              <w:right w:val="nil"/>
            </w:tcBorders>
            <w:shd w:val="clear" w:color="auto" w:fill="auto"/>
            <w:noWrap/>
            <w:vAlign w:val="bottom"/>
            <w:hideMark/>
          </w:tcPr>
          <w:p w14:paraId="20154D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837.86</w:t>
            </w:r>
          </w:p>
        </w:tc>
        <w:tc>
          <w:tcPr>
            <w:tcW w:w="1120" w:type="dxa"/>
            <w:tcBorders>
              <w:top w:val="nil"/>
              <w:left w:val="nil"/>
              <w:bottom w:val="nil"/>
              <w:right w:val="nil"/>
            </w:tcBorders>
            <w:shd w:val="clear" w:color="auto" w:fill="auto"/>
            <w:noWrap/>
            <w:vAlign w:val="bottom"/>
            <w:hideMark/>
          </w:tcPr>
          <w:p w14:paraId="6C4E81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529769.74</w:t>
            </w:r>
          </w:p>
        </w:tc>
        <w:tc>
          <w:tcPr>
            <w:tcW w:w="1060" w:type="dxa"/>
            <w:tcBorders>
              <w:top w:val="nil"/>
              <w:left w:val="nil"/>
              <w:bottom w:val="nil"/>
              <w:right w:val="nil"/>
            </w:tcBorders>
            <w:shd w:val="clear" w:color="auto" w:fill="auto"/>
            <w:noWrap/>
            <w:vAlign w:val="bottom"/>
            <w:hideMark/>
          </w:tcPr>
          <w:p w14:paraId="1ABEAE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532211.88</w:t>
            </w:r>
          </w:p>
        </w:tc>
        <w:tc>
          <w:tcPr>
            <w:tcW w:w="1020" w:type="dxa"/>
            <w:tcBorders>
              <w:top w:val="nil"/>
              <w:left w:val="nil"/>
              <w:bottom w:val="nil"/>
              <w:right w:val="nil"/>
            </w:tcBorders>
            <w:shd w:val="clear" w:color="auto" w:fill="auto"/>
            <w:noWrap/>
            <w:vAlign w:val="bottom"/>
            <w:hideMark/>
          </w:tcPr>
          <w:p w14:paraId="202842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2442.13</w:t>
            </w:r>
          </w:p>
        </w:tc>
      </w:tr>
      <w:tr w:rsidR="00FB1C98" w:rsidRPr="00FB1C98" w14:paraId="3555D9A3" w14:textId="77777777" w:rsidTr="00FB1C98">
        <w:trPr>
          <w:trHeight w:val="300"/>
        </w:trPr>
        <w:tc>
          <w:tcPr>
            <w:tcW w:w="800" w:type="dxa"/>
            <w:tcBorders>
              <w:top w:val="nil"/>
              <w:left w:val="nil"/>
              <w:bottom w:val="nil"/>
              <w:right w:val="nil"/>
            </w:tcBorders>
            <w:shd w:val="clear" w:color="auto" w:fill="auto"/>
            <w:noWrap/>
            <w:vAlign w:val="bottom"/>
            <w:hideMark/>
          </w:tcPr>
          <w:p w14:paraId="21D1A3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1058.00</w:t>
            </w:r>
          </w:p>
        </w:tc>
        <w:tc>
          <w:tcPr>
            <w:tcW w:w="1000" w:type="dxa"/>
            <w:tcBorders>
              <w:top w:val="nil"/>
              <w:left w:val="nil"/>
              <w:bottom w:val="nil"/>
              <w:right w:val="nil"/>
            </w:tcBorders>
            <w:shd w:val="clear" w:color="auto" w:fill="auto"/>
            <w:noWrap/>
            <w:vAlign w:val="bottom"/>
            <w:hideMark/>
          </w:tcPr>
          <w:p w14:paraId="026F74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380843.93</w:t>
            </w:r>
          </w:p>
        </w:tc>
        <w:tc>
          <w:tcPr>
            <w:tcW w:w="1000" w:type="dxa"/>
            <w:tcBorders>
              <w:top w:val="nil"/>
              <w:left w:val="nil"/>
              <w:bottom w:val="nil"/>
              <w:right w:val="nil"/>
            </w:tcBorders>
            <w:shd w:val="clear" w:color="auto" w:fill="auto"/>
            <w:noWrap/>
            <w:vAlign w:val="bottom"/>
            <w:hideMark/>
          </w:tcPr>
          <w:p w14:paraId="08CFBF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380927.36</w:t>
            </w:r>
          </w:p>
        </w:tc>
        <w:tc>
          <w:tcPr>
            <w:tcW w:w="980" w:type="dxa"/>
            <w:tcBorders>
              <w:top w:val="nil"/>
              <w:left w:val="nil"/>
              <w:bottom w:val="nil"/>
              <w:right w:val="nil"/>
            </w:tcBorders>
            <w:shd w:val="clear" w:color="auto" w:fill="auto"/>
            <w:noWrap/>
            <w:vAlign w:val="bottom"/>
            <w:hideMark/>
          </w:tcPr>
          <w:p w14:paraId="24E5B4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83.43</w:t>
            </w:r>
          </w:p>
        </w:tc>
        <w:tc>
          <w:tcPr>
            <w:tcW w:w="1120" w:type="dxa"/>
            <w:tcBorders>
              <w:top w:val="nil"/>
              <w:left w:val="nil"/>
              <w:bottom w:val="nil"/>
              <w:right w:val="nil"/>
            </w:tcBorders>
            <w:shd w:val="clear" w:color="auto" w:fill="auto"/>
            <w:noWrap/>
            <w:vAlign w:val="bottom"/>
            <w:hideMark/>
          </w:tcPr>
          <w:p w14:paraId="1B5CE2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531402.85</w:t>
            </w:r>
          </w:p>
        </w:tc>
        <w:tc>
          <w:tcPr>
            <w:tcW w:w="1060" w:type="dxa"/>
            <w:tcBorders>
              <w:top w:val="nil"/>
              <w:left w:val="nil"/>
              <w:bottom w:val="nil"/>
              <w:right w:val="nil"/>
            </w:tcBorders>
            <w:shd w:val="clear" w:color="auto" w:fill="auto"/>
            <w:noWrap/>
            <w:vAlign w:val="bottom"/>
            <w:hideMark/>
          </w:tcPr>
          <w:p w14:paraId="5561BE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533275.79</w:t>
            </w:r>
          </w:p>
        </w:tc>
        <w:tc>
          <w:tcPr>
            <w:tcW w:w="1020" w:type="dxa"/>
            <w:tcBorders>
              <w:top w:val="nil"/>
              <w:left w:val="nil"/>
              <w:bottom w:val="nil"/>
              <w:right w:val="nil"/>
            </w:tcBorders>
            <w:shd w:val="clear" w:color="auto" w:fill="auto"/>
            <w:noWrap/>
            <w:vAlign w:val="bottom"/>
            <w:hideMark/>
          </w:tcPr>
          <w:p w14:paraId="21CFA0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1872.94</w:t>
            </w:r>
          </w:p>
        </w:tc>
      </w:tr>
      <w:tr w:rsidR="00FB1C98" w:rsidRPr="00FB1C98" w14:paraId="7E10C8D9" w14:textId="77777777" w:rsidTr="00FB1C98">
        <w:trPr>
          <w:trHeight w:val="300"/>
        </w:trPr>
        <w:tc>
          <w:tcPr>
            <w:tcW w:w="800" w:type="dxa"/>
            <w:tcBorders>
              <w:top w:val="nil"/>
              <w:left w:val="nil"/>
              <w:bottom w:val="nil"/>
              <w:right w:val="nil"/>
            </w:tcBorders>
            <w:shd w:val="clear" w:color="auto" w:fill="auto"/>
            <w:noWrap/>
            <w:vAlign w:val="bottom"/>
            <w:hideMark/>
          </w:tcPr>
          <w:p w14:paraId="398B02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1059.00</w:t>
            </w:r>
          </w:p>
        </w:tc>
        <w:tc>
          <w:tcPr>
            <w:tcW w:w="1000" w:type="dxa"/>
            <w:tcBorders>
              <w:top w:val="nil"/>
              <w:left w:val="nil"/>
              <w:bottom w:val="nil"/>
              <w:right w:val="nil"/>
            </w:tcBorders>
            <w:shd w:val="clear" w:color="auto" w:fill="auto"/>
            <w:noWrap/>
            <w:vAlign w:val="bottom"/>
            <w:hideMark/>
          </w:tcPr>
          <w:p w14:paraId="24E902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382396.26</w:t>
            </w:r>
          </w:p>
        </w:tc>
        <w:tc>
          <w:tcPr>
            <w:tcW w:w="1000" w:type="dxa"/>
            <w:tcBorders>
              <w:top w:val="nil"/>
              <w:left w:val="nil"/>
              <w:bottom w:val="nil"/>
              <w:right w:val="nil"/>
            </w:tcBorders>
            <w:shd w:val="clear" w:color="auto" w:fill="auto"/>
            <w:noWrap/>
            <w:vAlign w:val="bottom"/>
            <w:hideMark/>
          </w:tcPr>
          <w:p w14:paraId="1A2473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381951.50</w:t>
            </w:r>
          </w:p>
        </w:tc>
        <w:tc>
          <w:tcPr>
            <w:tcW w:w="980" w:type="dxa"/>
            <w:tcBorders>
              <w:top w:val="nil"/>
              <w:left w:val="nil"/>
              <w:bottom w:val="nil"/>
              <w:right w:val="nil"/>
            </w:tcBorders>
            <w:shd w:val="clear" w:color="auto" w:fill="auto"/>
            <w:noWrap/>
            <w:vAlign w:val="bottom"/>
            <w:hideMark/>
          </w:tcPr>
          <w:p w14:paraId="036692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-444.76</w:t>
            </w:r>
          </w:p>
        </w:tc>
        <w:tc>
          <w:tcPr>
            <w:tcW w:w="1120" w:type="dxa"/>
            <w:tcBorders>
              <w:top w:val="nil"/>
              <w:left w:val="nil"/>
              <w:bottom w:val="nil"/>
              <w:right w:val="nil"/>
            </w:tcBorders>
            <w:shd w:val="clear" w:color="auto" w:fill="auto"/>
            <w:noWrap/>
            <w:vAlign w:val="bottom"/>
            <w:hideMark/>
          </w:tcPr>
          <w:p w14:paraId="11101F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535297.03</w:t>
            </w:r>
          </w:p>
        </w:tc>
        <w:tc>
          <w:tcPr>
            <w:tcW w:w="1060" w:type="dxa"/>
            <w:tcBorders>
              <w:top w:val="nil"/>
              <w:left w:val="nil"/>
              <w:bottom w:val="nil"/>
              <w:right w:val="nil"/>
            </w:tcBorders>
            <w:shd w:val="clear" w:color="auto" w:fill="auto"/>
            <w:noWrap/>
            <w:vAlign w:val="bottom"/>
            <w:hideMark/>
          </w:tcPr>
          <w:p w14:paraId="32A5D3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533216.12</w:t>
            </w:r>
          </w:p>
        </w:tc>
        <w:tc>
          <w:tcPr>
            <w:tcW w:w="1020" w:type="dxa"/>
            <w:tcBorders>
              <w:top w:val="nil"/>
              <w:left w:val="nil"/>
              <w:bottom w:val="nil"/>
              <w:right w:val="nil"/>
            </w:tcBorders>
            <w:shd w:val="clear" w:color="auto" w:fill="auto"/>
            <w:noWrap/>
            <w:vAlign w:val="bottom"/>
            <w:hideMark/>
          </w:tcPr>
          <w:p w14:paraId="1EC170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-2080.91</w:t>
            </w:r>
          </w:p>
        </w:tc>
      </w:tr>
      <w:tr w:rsidR="00FB1C98" w:rsidRPr="00FB1C98" w14:paraId="3B82A29D" w14:textId="77777777" w:rsidTr="00FB1C98">
        <w:trPr>
          <w:trHeight w:val="300"/>
        </w:trPr>
        <w:tc>
          <w:tcPr>
            <w:tcW w:w="800" w:type="dxa"/>
            <w:tcBorders>
              <w:top w:val="nil"/>
              <w:left w:val="nil"/>
              <w:bottom w:val="nil"/>
              <w:right w:val="nil"/>
            </w:tcBorders>
            <w:shd w:val="clear" w:color="auto" w:fill="auto"/>
            <w:noWrap/>
            <w:vAlign w:val="bottom"/>
            <w:hideMark/>
          </w:tcPr>
          <w:p w14:paraId="64F63A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1060.00</w:t>
            </w:r>
          </w:p>
        </w:tc>
        <w:tc>
          <w:tcPr>
            <w:tcW w:w="1000" w:type="dxa"/>
            <w:tcBorders>
              <w:top w:val="nil"/>
              <w:left w:val="nil"/>
              <w:bottom w:val="nil"/>
              <w:right w:val="nil"/>
            </w:tcBorders>
            <w:shd w:val="clear" w:color="auto" w:fill="auto"/>
            <w:noWrap/>
            <w:vAlign w:val="bottom"/>
            <w:hideMark/>
          </w:tcPr>
          <w:p w14:paraId="552A2C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381418.50</w:t>
            </w:r>
          </w:p>
        </w:tc>
        <w:tc>
          <w:tcPr>
            <w:tcW w:w="1000" w:type="dxa"/>
            <w:tcBorders>
              <w:top w:val="nil"/>
              <w:left w:val="nil"/>
              <w:bottom w:val="nil"/>
              <w:right w:val="nil"/>
            </w:tcBorders>
            <w:shd w:val="clear" w:color="auto" w:fill="auto"/>
            <w:noWrap/>
            <w:vAlign w:val="bottom"/>
            <w:hideMark/>
          </w:tcPr>
          <w:p w14:paraId="4E0D0E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379855.86</w:t>
            </w:r>
          </w:p>
        </w:tc>
        <w:tc>
          <w:tcPr>
            <w:tcW w:w="980" w:type="dxa"/>
            <w:tcBorders>
              <w:top w:val="nil"/>
              <w:left w:val="nil"/>
              <w:bottom w:val="nil"/>
              <w:right w:val="nil"/>
            </w:tcBorders>
            <w:shd w:val="clear" w:color="auto" w:fill="auto"/>
            <w:noWrap/>
            <w:vAlign w:val="bottom"/>
            <w:hideMark/>
          </w:tcPr>
          <w:p w14:paraId="65EC52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-1562.64</w:t>
            </w:r>
          </w:p>
        </w:tc>
        <w:tc>
          <w:tcPr>
            <w:tcW w:w="1120" w:type="dxa"/>
            <w:tcBorders>
              <w:top w:val="nil"/>
              <w:left w:val="nil"/>
              <w:bottom w:val="nil"/>
              <w:right w:val="nil"/>
            </w:tcBorders>
            <w:shd w:val="clear" w:color="auto" w:fill="auto"/>
            <w:noWrap/>
            <w:vAlign w:val="bottom"/>
            <w:hideMark/>
          </w:tcPr>
          <w:p w14:paraId="362FC1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532936.35</w:t>
            </w:r>
          </w:p>
        </w:tc>
        <w:tc>
          <w:tcPr>
            <w:tcW w:w="1060" w:type="dxa"/>
            <w:tcBorders>
              <w:top w:val="nil"/>
              <w:left w:val="nil"/>
              <w:bottom w:val="nil"/>
              <w:right w:val="nil"/>
            </w:tcBorders>
            <w:shd w:val="clear" w:color="auto" w:fill="auto"/>
            <w:noWrap/>
            <w:vAlign w:val="bottom"/>
            <w:hideMark/>
          </w:tcPr>
          <w:p w14:paraId="612F9F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530195.91</w:t>
            </w:r>
          </w:p>
        </w:tc>
        <w:tc>
          <w:tcPr>
            <w:tcW w:w="1020" w:type="dxa"/>
            <w:tcBorders>
              <w:top w:val="nil"/>
              <w:left w:val="nil"/>
              <w:bottom w:val="nil"/>
              <w:right w:val="nil"/>
            </w:tcBorders>
            <w:shd w:val="clear" w:color="auto" w:fill="auto"/>
            <w:noWrap/>
            <w:vAlign w:val="bottom"/>
            <w:hideMark/>
          </w:tcPr>
          <w:p w14:paraId="7AF59C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-2740.44</w:t>
            </w:r>
          </w:p>
        </w:tc>
      </w:tr>
      <w:tr w:rsidR="00FB1C98" w:rsidRPr="00FB1C98" w14:paraId="730BC928" w14:textId="77777777" w:rsidTr="00FB1C98">
        <w:trPr>
          <w:trHeight w:val="300"/>
        </w:trPr>
        <w:tc>
          <w:tcPr>
            <w:tcW w:w="800" w:type="dxa"/>
            <w:tcBorders>
              <w:top w:val="nil"/>
              <w:left w:val="nil"/>
              <w:bottom w:val="nil"/>
              <w:right w:val="nil"/>
            </w:tcBorders>
            <w:shd w:val="clear" w:color="auto" w:fill="auto"/>
            <w:noWrap/>
            <w:vAlign w:val="bottom"/>
            <w:hideMark/>
          </w:tcPr>
          <w:p w14:paraId="1DA524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1061.00</w:t>
            </w:r>
          </w:p>
        </w:tc>
        <w:tc>
          <w:tcPr>
            <w:tcW w:w="1000" w:type="dxa"/>
            <w:tcBorders>
              <w:top w:val="nil"/>
              <w:left w:val="nil"/>
              <w:bottom w:val="nil"/>
              <w:right w:val="nil"/>
            </w:tcBorders>
            <w:shd w:val="clear" w:color="auto" w:fill="auto"/>
            <w:noWrap/>
            <w:vAlign w:val="bottom"/>
            <w:hideMark/>
          </w:tcPr>
          <w:p w14:paraId="63669C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376147.96</w:t>
            </w:r>
          </w:p>
        </w:tc>
        <w:tc>
          <w:tcPr>
            <w:tcW w:w="1000" w:type="dxa"/>
            <w:tcBorders>
              <w:top w:val="nil"/>
              <w:left w:val="nil"/>
              <w:bottom w:val="nil"/>
              <w:right w:val="nil"/>
            </w:tcBorders>
            <w:shd w:val="clear" w:color="auto" w:fill="auto"/>
            <w:noWrap/>
            <w:vAlign w:val="bottom"/>
            <w:hideMark/>
          </w:tcPr>
          <w:p w14:paraId="728967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382459.80</w:t>
            </w:r>
          </w:p>
        </w:tc>
        <w:tc>
          <w:tcPr>
            <w:tcW w:w="980" w:type="dxa"/>
            <w:tcBorders>
              <w:top w:val="nil"/>
              <w:left w:val="nil"/>
              <w:bottom w:val="nil"/>
              <w:right w:val="nil"/>
            </w:tcBorders>
            <w:shd w:val="clear" w:color="auto" w:fill="auto"/>
            <w:noWrap/>
            <w:vAlign w:val="bottom"/>
            <w:hideMark/>
          </w:tcPr>
          <w:p w14:paraId="1C6724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6311.85</w:t>
            </w:r>
          </w:p>
        </w:tc>
        <w:tc>
          <w:tcPr>
            <w:tcW w:w="1120" w:type="dxa"/>
            <w:tcBorders>
              <w:top w:val="nil"/>
              <w:left w:val="nil"/>
              <w:bottom w:val="nil"/>
              <w:right w:val="nil"/>
            </w:tcBorders>
            <w:shd w:val="clear" w:color="auto" w:fill="auto"/>
            <w:noWrap/>
            <w:vAlign w:val="bottom"/>
            <w:hideMark/>
          </w:tcPr>
          <w:p w14:paraId="3BE9BF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528141.24</w:t>
            </w:r>
          </w:p>
        </w:tc>
        <w:tc>
          <w:tcPr>
            <w:tcW w:w="1060" w:type="dxa"/>
            <w:tcBorders>
              <w:top w:val="nil"/>
              <w:left w:val="nil"/>
              <w:bottom w:val="nil"/>
              <w:right w:val="nil"/>
            </w:tcBorders>
            <w:shd w:val="clear" w:color="auto" w:fill="auto"/>
            <w:noWrap/>
            <w:vAlign w:val="bottom"/>
            <w:hideMark/>
          </w:tcPr>
          <w:p w14:paraId="116082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534333.96</w:t>
            </w:r>
          </w:p>
        </w:tc>
        <w:tc>
          <w:tcPr>
            <w:tcW w:w="1020" w:type="dxa"/>
            <w:tcBorders>
              <w:top w:val="nil"/>
              <w:left w:val="nil"/>
              <w:bottom w:val="nil"/>
              <w:right w:val="nil"/>
            </w:tcBorders>
            <w:shd w:val="clear" w:color="auto" w:fill="auto"/>
            <w:noWrap/>
            <w:vAlign w:val="bottom"/>
            <w:hideMark/>
          </w:tcPr>
          <w:p w14:paraId="3E8799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6192.72</w:t>
            </w:r>
          </w:p>
        </w:tc>
      </w:tr>
      <w:tr w:rsidR="00FB1C98" w:rsidRPr="00FB1C98" w14:paraId="032613AB" w14:textId="77777777" w:rsidTr="00FB1C98">
        <w:trPr>
          <w:trHeight w:val="300"/>
        </w:trPr>
        <w:tc>
          <w:tcPr>
            <w:tcW w:w="800" w:type="dxa"/>
            <w:tcBorders>
              <w:top w:val="nil"/>
              <w:left w:val="nil"/>
              <w:bottom w:val="nil"/>
              <w:right w:val="nil"/>
            </w:tcBorders>
            <w:shd w:val="clear" w:color="auto" w:fill="auto"/>
            <w:noWrap/>
            <w:vAlign w:val="bottom"/>
            <w:hideMark/>
          </w:tcPr>
          <w:p w14:paraId="2630E8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1062.00</w:t>
            </w:r>
          </w:p>
        </w:tc>
        <w:tc>
          <w:tcPr>
            <w:tcW w:w="1000" w:type="dxa"/>
            <w:tcBorders>
              <w:top w:val="nil"/>
              <w:left w:val="nil"/>
              <w:bottom w:val="nil"/>
              <w:right w:val="nil"/>
            </w:tcBorders>
            <w:shd w:val="clear" w:color="auto" w:fill="auto"/>
            <w:noWrap/>
            <w:vAlign w:val="bottom"/>
            <w:hideMark/>
          </w:tcPr>
          <w:p w14:paraId="3D5E43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380645.62</w:t>
            </w:r>
          </w:p>
        </w:tc>
        <w:tc>
          <w:tcPr>
            <w:tcW w:w="1000" w:type="dxa"/>
            <w:tcBorders>
              <w:top w:val="nil"/>
              <w:left w:val="nil"/>
              <w:bottom w:val="nil"/>
              <w:right w:val="nil"/>
            </w:tcBorders>
            <w:shd w:val="clear" w:color="auto" w:fill="auto"/>
            <w:noWrap/>
            <w:vAlign w:val="bottom"/>
            <w:hideMark/>
          </w:tcPr>
          <w:p w14:paraId="64543E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373457.44</w:t>
            </w:r>
          </w:p>
        </w:tc>
        <w:tc>
          <w:tcPr>
            <w:tcW w:w="980" w:type="dxa"/>
            <w:tcBorders>
              <w:top w:val="nil"/>
              <w:left w:val="nil"/>
              <w:bottom w:val="nil"/>
              <w:right w:val="nil"/>
            </w:tcBorders>
            <w:shd w:val="clear" w:color="auto" w:fill="auto"/>
            <w:noWrap/>
            <w:vAlign w:val="bottom"/>
            <w:hideMark/>
          </w:tcPr>
          <w:p w14:paraId="0EF6CF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-7188.18</w:t>
            </w:r>
          </w:p>
        </w:tc>
        <w:tc>
          <w:tcPr>
            <w:tcW w:w="1120" w:type="dxa"/>
            <w:tcBorders>
              <w:top w:val="nil"/>
              <w:left w:val="nil"/>
              <w:bottom w:val="nil"/>
              <w:right w:val="nil"/>
            </w:tcBorders>
            <w:shd w:val="clear" w:color="auto" w:fill="auto"/>
            <w:noWrap/>
            <w:vAlign w:val="bottom"/>
            <w:hideMark/>
          </w:tcPr>
          <w:p w14:paraId="2D7672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531109.56</w:t>
            </w:r>
          </w:p>
        </w:tc>
        <w:tc>
          <w:tcPr>
            <w:tcW w:w="1060" w:type="dxa"/>
            <w:tcBorders>
              <w:top w:val="nil"/>
              <w:left w:val="nil"/>
              <w:bottom w:val="nil"/>
              <w:right w:val="nil"/>
            </w:tcBorders>
            <w:shd w:val="clear" w:color="auto" w:fill="auto"/>
            <w:noWrap/>
            <w:vAlign w:val="bottom"/>
            <w:hideMark/>
          </w:tcPr>
          <w:p w14:paraId="34153B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524223.37</w:t>
            </w:r>
          </w:p>
        </w:tc>
        <w:tc>
          <w:tcPr>
            <w:tcW w:w="1020" w:type="dxa"/>
            <w:tcBorders>
              <w:top w:val="nil"/>
              <w:left w:val="nil"/>
              <w:bottom w:val="nil"/>
              <w:right w:val="nil"/>
            </w:tcBorders>
            <w:shd w:val="clear" w:color="auto" w:fill="auto"/>
            <w:noWrap/>
            <w:vAlign w:val="bottom"/>
            <w:hideMark/>
          </w:tcPr>
          <w:p w14:paraId="2D8930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-6886.19</w:t>
            </w:r>
          </w:p>
        </w:tc>
      </w:tr>
      <w:tr w:rsidR="00FB1C98" w:rsidRPr="00FB1C98" w14:paraId="12C84E9C" w14:textId="77777777" w:rsidTr="00FB1C98">
        <w:trPr>
          <w:trHeight w:val="300"/>
        </w:trPr>
        <w:tc>
          <w:tcPr>
            <w:tcW w:w="800" w:type="dxa"/>
            <w:tcBorders>
              <w:top w:val="nil"/>
              <w:left w:val="nil"/>
              <w:bottom w:val="nil"/>
              <w:right w:val="nil"/>
            </w:tcBorders>
            <w:shd w:val="clear" w:color="auto" w:fill="auto"/>
            <w:noWrap/>
            <w:vAlign w:val="bottom"/>
            <w:hideMark/>
          </w:tcPr>
          <w:p w14:paraId="66CD43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1063.00</w:t>
            </w:r>
          </w:p>
        </w:tc>
        <w:tc>
          <w:tcPr>
            <w:tcW w:w="1000" w:type="dxa"/>
            <w:tcBorders>
              <w:top w:val="nil"/>
              <w:left w:val="nil"/>
              <w:bottom w:val="nil"/>
              <w:right w:val="nil"/>
            </w:tcBorders>
            <w:shd w:val="clear" w:color="auto" w:fill="auto"/>
            <w:noWrap/>
            <w:vAlign w:val="bottom"/>
            <w:hideMark/>
          </w:tcPr>
          <w:p w14:paraId="6B9E22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372678.89</w:t>
            </w:r>
          </w:p>
        </w:tc>
        <w:tc>
          <w:tcPr>
            <w:tcW w:w="1000" w:type="dxa"/>
            <w:tcBorders>
              <w:top w:val="nil"/>
              <w:left w:val="nil"/>
              <w:bottom w:val="nil"/>
              <w:right w:val="nil"/>
            </w:tcBorders>
            <w:shd w:val="clear" w:color="auto" w:fill="auto"/>
            <w:noWrap/>
            <w:vAlign w:val="bottom"/>
            <w:hideMark/>
          </w:tcPr>
          <w:p w14:paraId="2C9000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372792.61</w:t>
            </w:r>
          </w:p>
        </w:tc>
        <w:tc>
          <w:tcPr>
            <w:tcW w:w="980" w:type="dxa"/>
            <w:tcBorders>
              <w:top w:val="nil"/>
              <w:left w:val="nil"/>
              <w:bottom w:val="nil"/>
              <w:right w:val="nil"/>
            </w:tcBorders>
            <w:shd w:val="clear" w:color="auto" w:fill="auto"/>
            <w:noWrap/>
            <w:vAlign w:val="bottom"/>
            <w:hideMark/>
          </w:tcPr>
          <w:p w14:paraId="2B6508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113.71</w:t>
            </w:r>
          </w:p>
        </w:tc>
        <w:tc>
          <w:tcPr>
            <w:tcW w:w="1120" w:type="dxa"/>
            <w:tcBorders>
              <w:top w:val="nil"/>
              <w:left w:val="nil"/>
              <w:bottom w:val="nil"/>
              <w:right w:val="nil"/>
            </w:tcBorders>
            <w:shd w:val="clear" w:color="auto" w:fill="auto"/>
            <w:noWrap/>
            <w:vAlign w:val="bottom"/>
            <w:hideMark/>
          </w:tcPr>
          <w:p w14:paraId="5E0AFF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523755.95</w:t>
            </w:r>
          </w:p>
        </w:tc>
        <w:tc>
          <w:tcPr>
            <w:tcW w:w="1060" w:type="dxa"/>
            <w:tcBorders>
              <w:top w:val="nil"/>
              <w:left w:val="nil"/>
              <w:bottom w:val="nil"/>
              <w:right w:val="nil"/>
            </w:tcBorders>
            <w:shd w:val="clear" w:color="auto" w:fill="auto"/>
            <w:noWrap/>
            <w:vAlign w:val="bottom"/>
            <w:hideMark/>
          </w:tcPr>
          <w:p w14:paraId="66E8BC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524795.06</w:t>
            </w:r>
          </w:p>
        </w:tc>
        <w:tc>
          <w:tcPr>
            <w:tcW w:w="1020" w:type="dxa"/>
            <w:tcBorders>
              <w:top w:val="nil"/>
              <w:left w:val="nil"/>
              <w:bottom w:val="nil"/>
              <w:right w:val="nil"/>
            </w:tcBorders>
            <w:shd w:val="clear" w:color="auto" w:fill="auto"/>
            <w:noWrap/>
            <w:vAlign w:val="bottom"/>
            <w:hideMark/>
          </w:tcPr>
          <w:p w14:paraId="09A179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1039.11</w:t>
            </w:r>
          </w:p>
        </w:tc>
      </w:tr>
      <w:tr w:rsidR="00FB1C98" w:rsidRPr="00FB1C98" w14:paraId="0F2454A3" w14:textId="77777777" w:rsidTr="00FB1C98">
        <w:trPr>
          <w:trHeight w:val="300"/>
        </w:trPr>
        <w:tc>
          <w:tcPr>
            <w:tcW w:w="800" w:type="dxa"/>
            <w:tcBorders>
              <w:top w:val="nil"/>
              <w:left w:val="nil"/>
              <w:bottom w:val="nil"/>
              <w:right w:val="nil"/>
            </w:tcBorders>
            <w:shd w:val="clear" w:color="auto" w:fill="auto"/>
            <w:noWrap/>
            <w:vAlign w:val="bottom"/>
            <w:hideMark/>
          </w:tcPr>
          <w:p w14:paraId="297C6F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1064.00</w:t>
            </w:r>
          </w:p>
        </w:tc>
        <w:tc>
          <w:tcPr>
            <w:tcW w:w="1000" w:type="dxa"/>
            <w:tcBorders>
              <w:top w:val="nil"/>
              <w:left w:val="nil"/>
              <w:bottom w:val="nil"/>
              <w:right w:val="nil"/>
            </w:tcBorders>
            <w:shd w:val="clear" w:color="auto" w:fill="auto"/>
            <w:noWrap/>
            <w:vAlign w:val="bottom"/>
            <w:hideMark/>
          </w:tcPr>
          <w:p w14:paraId="25C75C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375398.66</w:t>
            </w:r>
          </w:p>
        </w:tc>
        <w:tc>
          <w:tcPr>
            <w:tcW w:w="1000" w:type="dxa"/>
            <w:tcBorders>
              <w:top w:val="nil"/>
              <w:left w:val="nil"/>
              <w:bottom w:val="nil"/>
              <w:right w:val="nil"/>
            </w:tcBorders>
            <w:shd w:val="clear" w:color="auto" w:fill="auto"/>
            <w:noWrap/>
            <w:vAlign w:val="bottom"/>
            <w:hideMark/>
          </w:tcPr>
          <w:p w14:paraId="6C367D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375786.13</w:t>
            </w:r>
          </w:p>
        </w:tc>
        <w:tc>
          <w:tcPr>
            <w:tcW w:w="980" w:type="dxa"/>
            <w:tcBorders>
              <w:top w:val="nil"/>
              <w:left w:val="nil"/>
              <w:bottom w:val="nil"/>
              <w:right w:val="nil"/>
            </w:tcBorders>
            <w:shd w:val="clear" w:color="auto" w:fill="auto"/>
            <w:noWrap/>
            <w:vAlign w:val="bottom"/>
            <w:hideMark/>
          </w:tcPr>
          <w:p w14:paraId="016C9C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387.47</w:t>
            </w:r>
          </w:p>
        </w:tc>
        <w:tc>
          <w:tcPr>
            <w:tcW w:w="1120" w:type="dxa"/>
            <w:tcBorders>
              <w:top w:val="nil"/>
              <w:left w:val="nil"/>
              <w:bottom w:val="nil"/>
              <w:right w:val="nil"/>
            </w:tcBorders>
            <w:shd w:val="clear" w:color="auto" w:fill="auto"/>
            <w:noWrap/>
            <w:vAlign w:val="bottom"/>
            <w:hideMark/>
          </w:tcPr>
          <w:p w14:paraId="3EB64E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528463.48</w:t>
            </w:r>
          </w:p>
        </w:tc>
        <w:tc>
          <w:tcPr>
            <w:tcW w:w="1060" w:type="dxa"/>
            <w:tcBorders>
              <w:top w:val="nil"/>
              <w:left w:val="nil"/>
              <w:bottom w:val="nil"/>
              <w:right w:val="nil"/>
            </w:tcBorders>
            <w:shd w:val="clear" w:color="auto" w:fill="auto"/>
            <w:noWrap/>
            <w:vAlign w:val="bottom"/>
            <w:hideMark/>
          </w:tcPr>
          <w:p w14:paraId="72E50A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527667.00</w:t>
            </w:r>
          </w:p>
        </w:tc>
        <w:tc>
          <w:tcPr>
            <w:tcW w:w="1020" w:type="dxa"/>
            <w:tcBorders>
              <w:top w:val="nil"/>
              <w:left w:val="nil"/>
              <w:bottom w:val="nil"/>
              <w:right w:val="nil"/>
            </w:tcBorders>
            <w:shd w:val="clear" w:color="auto" w:fill="auto"/>
            <w:noWrap/>
            <w:vAlign w:val="bottom"/>
            <w:hideMark/>
          </w:tcPr>
          <w:p w14:paraId="57D485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-796.48</w:t>
            </w:r>
          </w:p>
        </w:tc>
      </w:tr>
      <w:tr w:rsidR="00FB1C98" w:rsidRPr="00FB1C98" w14:paraId="68DDEC56" w14:textId="77777777" w:rsidTr="00FB1C98">
        <w:trPr>
          <w:trHeight w:val="300"/>
        </w:trPr>
        <w:tc>
          <w:tcPr>
            <w:tcW w:w="800" w:type="dxa"/>
            <w:tcBorders>
              <w:top w:val="nil"/>
              <w:left w:val="nil"/>
              <w:bottom w:val="nil"/>
              <w:right w:val="nil"/>
            </w:tcBorders>
            <w:shd w:val="clear" w:color="auto" w:fill="auto"/>
            <w:noWrap/>
            <w:vAlign w:val="bottom"/>
            <w:hideMark/>
          </w:tcPr>
          <w:p w14:paraId="7FCFA7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1065.00</w:t>
            </w:r>
          </w:p>
        </w:tc>
        <w:tc>
          <w:tcPr>
            <w:tcW w:w="1000" w:type="dxa"/>
            <w:tcBorders>
              <w:top w:val="nil"/>
              <w:left w:val="nil"/>
              <w:bottom w:val="nil"/>
              <w:right w:val="nil"/>
            </w:tcBorders>
            <w:shd w:val="clear" w:color="auto" w:fill="auto"/>
            <w:noWrap/>
            <w:vAlign w:val="bottom"/>
            <w:hideMark/>
          </w:tcPr>
          <w:p w14:paraId="5C4707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375967.35</w:t>
            </w:r>
          </w:p>
        </w:tc>
        <w:tc>
          <w:tcPr>
            <w:tcW w:w="1000" w:type="dxa"/>
            <w:tcBorders>
              <w:top w:val="nil"/>
              <w:left w:val="nil"/>
              <w:bottom w:val="nil"/>
              <w:right w:val="nil"/>
            </w:tcBorders>
            <w:shd w:val="clear" w:color="auto" w:fill="auto"/>
            <w:noWrap/>
            <w:vAlign w:val="bottom"/>
            <w:hideMark/>
          </w:tcPr>
          <w:p w14:paraId="2C095B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373635.60</w:t>
            </w:r>
          </w:p>
        </w:tc>
        <w:tc>
          <w:tcPr>
            <w:tcW w:w="980" w:type="dxa"/>
            <w:tcBorders>
              <w:top w:val="nil"/>
              <w:left w:val="nil"/>
              <w:bottom w:val="nil"/>
              <w:right w:val="nil"/>
            </w:tcBorders>
            <w:shd w:val="clear" w:color="auto" w:fill="auto"/>
            <w:noWrap/>
            <w:vAlign w:val="bottom"/>
            <w:hideMark/>
          </w:tcPr>
          <w:p w14:paraId="7E0951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-2331.74</w:t>
            </w:r>
          </w:p>
        </w:tc>
        <w:tc>
          <w:tcPr>
            <w:tcW w:w="1120" w:type="dxa"/>
            <w:tcBorders>
              <w:top w:val="nil"/>
              <w:left w:val="nil"/>
              <w:bottom w:val="nil"/>
              <w:right w:val="nil"/>
            </w:tcBorders>
            <w:shd w:val="clear" w:color="auto" w:fill="auto"/>
            <w:noWrap/>
            <w:vAlign w:val="bottom"/>
            <w:hideMark/>
          </w:tcPr>
          <w:p w14:paraId="467D78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528089.35</w:t>
            </w:r>
          </w:p>
        </w:tc>
        <w:tc>
          <w:tcPr>
            <w:tcW w:w="1060" w:type="dxa"/>
            <w:tcBorders>
              <w:top w:val="nil"/>
              <w:left w:val="nil"/>
              <w:bottom w:val="nil"/>
              <w:right w:val="nil"/>
            </w:tcBorders>
            <w:shd w:val="clear" w:color="auto" w:fill="auto"/>
            <w:noWrap/>
            <w:vAlign w:val="bottom"/>
            <w:hideMark/>
          </w:tcPr>
          <w:p w14:paraId="5685D3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526110.18</w:t>
            </w:r>
          </w:p>
        </w:tc>
        <w:tc>
          <w:tcPr>
            <w:tcW w:w="1020" w:type="dxa"/>
            <w:tcBorders>
              <w:top w:val="nil"/>
              <w:left w:val="nil"/>
              <w:bottom w:val="nil"/>
              <w:right w:val="nil"/>
            </w:tcBorders>
            <w:shd w:val="clear" w:color="auto" w:fill="auto"/>
            <w:noWrap/>
            <w:vAlign w:val="bottom"/>
            <w:hideMark/>
          </w:tcPr>
          <w:p w14:paraId="6705E9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-1979.17</w:t>
            </w:r>
          </w:p>
        </w:tc>
      </w:tr>
      <w:tr w:rsidR="00FB1C98" w:rsidRPr="00FB1C98" w14:paraId="57769C8C" w14:textId="77777777" w:rsidTr="00FB1C98">
        <w:trPr>
          <w:trHeight w:val="300"/>
        </w:trPr>
        <w:tc>
          <w:tcPr>
            <w:tcW w:w="800" w:type="dxa"/>
            <w:tcBorders>
              <w:top w:val="nil"/>
              <w:left w:val="nil"/>
              <w:bottom w:val="nil"/>
              <w:right w:val="nil"/>
            </w:tcBorders>
            <w:shd w:val="clear" w:color="auto" w:fill="auto"/>
            <w:noWrap/>
            <w:vAlign w:val="bottom"/>
            <w:hideMark/>
          </w:tcPr>
          <w:p w14:paraId="24C093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1066.00</w:t>
            </w:r>
          </w:p>
        </w:tc>
        <w:tc>
          <w:tcPr>
            <w:tcW w:w="1000" w:type="dxa"/>
            <w:tcBorders>
              <w:top w:val="nil"/>
              <w:left w:val="nil"/>
              <w:bottom w:val="nil"/>
              <w:right w:val="nil"/>
            </w:tcBorders>
            <w:shd w:val="clear" w:color="auto" w:fill="auto"/>
            <w:noWrap/>
            <w:vAlign w:val="bottom"/>
            <w:hideMark/>
          </w:tcPr>
          <w:p w14:paraId="0AF41E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374189.29</w:t>
            </w:r>
          </w:p>
        </w:tc>
        <w:tc>
          <w:tcPr>
            <w:tcW w:w="1000" w:type="dxa"/>
            <w:tcBorders>
              <w:top w:val="nil"/>
              <w:left w:val="nil"/>
              <w:bottom w:val="nil"/>
              <w:right w:val="nil"/>
            </w:tcBorders>
            <w:shd w:val="clear" w:color="auto" w:fill="auto"/>
            <w:noWrap/>
            <w:vAlign w:val="bottom"/>
            <w:hideMark/>
          </w:tcPr>
          <w:p w14:paraId="5234CA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375159.09</w:t>
            </w:r>
          </w:p>
        </w:tc>
        <w:tc>
          <w:tcPr>
            <w:tcW w:w="980" w:type="dxa"/>
            <w:tcBorders>
              <w:top w:val="nil"/>
              <w:left w:val="nil"/>
              <w:bottom w:val="nil"/>
              <w:right w:val="nil"/>
            </w:tcBorders>
            <w:shd w:val="clear" w:color="auto" w:fill="auto"/>
            <w:noWrap/>
            <w:vAlign w:val="bottom"/>
            <w:hideMark/>
          </w:tcPr>
          <w:p w14:paraId="4E42D9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969.80</w:t>
            </w:r>
          </w:p>
        </w:tc>
        <w:tc>
          <w:tcPr>
            <w:tcW w:w="1120" w:type="dxa"/>
            <w:tcBorders>
              <w:top w:val="nil"/>
              <w:left w:val="nil"/>
              <w:bottom w:val="nil"/>
              <w:right w:val="nil"/>
            </w:tcBorders>
            <w:shd w:val="clear" w:color="auto" w:fill="auto"/>
            <w:noWrap/>
            <w:vAlign w:val="bottom"/>
            <w:hideMark/>
          </w:tcPr>
          <w:p w14:paraId="759AF2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528174.33</w:t>
            </w:r>
          </w:p>
        </w:tc>
        <w:tc>
          <w:tcPr>
            <w:tcW w:w="1060" w:type="dxa"/>
            <w:tcBorders>
              <w:top w:val="nil"/>
              <w:left w:val="nil"/>
              <w:bottom w:val="nil"/>
              <w:right w:val="nil"/>
            </w:tcBorders>
            <w:shd w:val="clear" w:color="auto" w:fill="auto"/>
            <w:noWrap/>
            <w:vAlign w:val="bottom"/>
            <w:hideMark/>
          </w:tcPr>
          <w:p w14:paraId="5458C7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528080.27</w:t>
            </w:r>
          </w:p>
        </w:tc>
        <w:tc>
          <w:tcPr>
            <w:tcW w:w="1020" w:type="dxa"/>
            <w:tcBorders>
              <w:top w:val="nil"/>
              <w:left w:val="nil"/>
              <w:bottom w:val="nil"/>
              <w:right w:val="nil"/>
            </w:tcBorders>
            <w:shd w:val="clear" w:color="auto" w:fill="auto"/>
            <w:noWrap/>
            <w:vAlign w:val="bottom"/>
            <w:hideMark/>
          </w:tcPr>
          <w:p w14:paraId="6CD8E2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-94.06</w:t>
            </w:r>
          </w:p>
        </w:tc>
      </w:tr>
      <w:tr w:rsidR="00FB1C98" w:rsidRPr="00FB1C98" w14:paraId="629D1EF2" w14:textId="77777777" w:rsidTr="00FB1C98">
        <w:trPr>
          <w:trHeight w:val="300"/>
        </w:trPr>
        <w:tc>
          <w:tcPr>
            <w:tcW w:w="800" w:type="dxa"/>
            <w:tcBorders>
              <w:top w:val="nil"/>
              <w:left w:val="nil"/>
              <w:bottom w:val="nil"/>
              <w:right w:val="nil"/>
            </w:tcBorders>
            <w:shd w:val="clear" w:color="auto" w:fill="auto"/>
            <w:noWrap/>
            <w:vAlign w:val="bottom"/>
            <w:hideMark/>
          </w:tcPr>
          <w:p w14:paraId="7C6082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1067.00</w:t>
            </w:r>
          </w:p>
        </w:tc>
        <w:tc>
          <w:tcPr>
            <w:tcW w:w="1000" w:type="dxa"/>
            <w:tcBorders>
              <w:top w:val="nil"/>
              <w:left w:val="nil"/>
              <w:bottom w:val="nil"/>
              <w:right w:val="nil"/>
            </w:tcBorders>
            <w:shd w:val="clear" w:color="auto" w:fill="auto"/>
            <w:noWrap/>
            <w:vAlign w:val="bottom"/>
            <w:hideMark/>
          </w:tcPr>
          <w:p w14:paraId="1D7B21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377320.05</w:t>
            </w:r>
          </w:p>
        </w:tc>
        <w:tc>
          <w:tcPr>
            <w:tcW w:w="1000" w:type="dxa"/>
            <w:tcBorders>
              <w:top w:val="nil"/>
              <w:left w:val="nil"/>
              <w:bottom w:val="nil"/>
              <w:right w:val="nil"/>
            </w:tcBorders>
            <w:shd w:val="clear" w:color="auto" w:fill="auto"/>
            <w:noWrap/>
            <w:vAlign w:val="bottom"/>
            <w:hideMark/>
          </w:tcPr>
          <w:p w14:paraId="17C4AD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377984.24</w:t>
            </w:r>
          </w:p>
        </w:tc>
        <w:tc>
          <w:tcPr>
            <w:tcW w:w="980" w:type="dxa"/>
            <w:tcBorders>
              <w:top w:val="nil"/>
              <w:left w:val="nil"/>
              <w:bottom w:val="nil"/>
              <w:right w:val="nil"/>
            </w:tcBorders>
            <w:shd w:val="clear" w:color="auto" w:fill="auto"/>
            <w:noWrap/>
            <w:vAlign w:val="bottom"/>
            <w:hideMark/>
          </w:tcPr>
          <w:p w14:paraId="6F51DB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664.19</w:t>
            </w:r>
          </w:p>
        </w:tc>
        <w:tc>
          <w:tcPr>
            <w:tcW w:w="1120" w:type="dxa"/>
            <w:tcBorders>
              <w:top w:val="nil"/>
              <w:left w:val="nil"/>
              <w:bottom w:val="nil"/>
              <w:right w:val="nil"/>
            </w:tcBorders>
            <w:shd w:val="clear" w:color="auto" w:fill="auto"/>
            <w:noWrap/>
            <w:vAlign w:val="bottom"/>
            <w:hideMark/>
          </w:tcPr>
          <w:p w14:paraId="32666A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531140.12</w:t>
            </w:r>
          </w:p>
        </w:tc>
        <w:tc>
          <w:tcPr>
            <w:tcW w:w="1060" w:type="dxa"/>
            <w:tcBorders>
              <w:top w:val="nil"/>
              <w:left w:val="nil"/>
              <w:bottom w:val="nil"/>
              <w:right w:val="nil"/>
            </w:tcBorders>
            <w:shd w:val="clear" w:color="auto" w:fill="auto"/>
            <w:noWrap/>
            <w:vAlign w:val="bottom"/>
            <w:hideMark/>
          </w:tcPr>
          <w:p w14:paraId="1E0F74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532828.10</w:t>
            </w:r>
          </w:p>
        </w:tc>
        <w:tc>
          <w:tcPr>
            <w:tcW w:w="1020" w:type="dxa"/>
            <w:tcBorders>
              <w:top w:val="nil"/>
              <w:left w:val="nil"/>
              <w:bottom w:val="nil"/>
              <w:right w:val="nil"/>
            </w:tcBorders>
            <w:shd w:val="clear" w:color="auto" w:fill="auto"/>
            <w:noWrap/>
            <w:vAlign w:val="bottom"/>
            <w:hideMark/>
          </w:tcPr>
          <w:p w14:paraId="52069C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1687.98</w:t>
            </w:r>
          </w:p>
        </w:tc>
      </w:tr>
      <w:tr w:rsidR="00FB1C98" w:rsidRPr="00FB1C98" w14:paraId="5C27D0FC" w14:textId="77777777" w:rsidTr="00FB1C98">
        <w:trPr>
          <w:trHeight w:val="300"/>
        </w:trPr>
        <w:tc>
          <w:tcPr>
            <w:tcW w:w="800" w:type="dxa"/>
            <w:tcBorders>
              <w:top w:val="nil"/>
              <w:left w:val="nil"/>
              <w:bottom w:val="nil"/>
              <w:right w:val="nil"/>
            </w:tcBorders>
            <w:shd w:val="clear" w:color="auto" w:fill="auto"/>
            <w:noWrap/>
            <w:vAlign w:val="bottom"/>
            <w:hideMark/>
          </w:tcPr>
          <w:p w14:paraId="40B918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1068.00</w:t>
            </w:r>
          </w:p>
        </w:tc>
        <w:tc>
          <w:tcPr>
            <w:tcW w:w="1000" w:type="dxa"/>
            <w:tcBorders>
              <w:top w:val="nil"/>
              <w:left w:val="nil"/>
              <w:bottom w:val="nil"/>
              <w:right w:val="nil"/>
            </w:tcBorders>
            <w:shd w:val="clear" w:color="auto" w:fill="auto"/>
            <w:noWrap/>
            <w:vAlign w:val="bottom"/>
            <w:hideMark/>
          </w:tcPr>
          <w:p w14:paraId="17F3D0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380974.84</w:t>
            </w:r>
          </w:p>
        </w:tc>
        <w:tc>
          <w:tcPr>
            <w:tcW w:w="1000" w:type="dxa"/>
            <w:tcBorders>
              <w:top w:val="nil"/>
              <w:left w:val="nil"/>
              <w:bottom w:val="nil"/>
              <w:right w:val="nil"/>
            </w:tcBorders>
            <w:shd w:val="clear" w:color="auto" w:fill="auto"/>
            <w:noWrap/>
            <w:vAlign w:val="bottom"/>
            <w:hideMark/>
          </w:tcPr>
          <w:p w14:paraId="7F9A63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383092.87</w:t>
            </w:r>
          </w:p>
        </w:tc>
        <w:tc>
          <w:tcPr>
            <w:tcW w:w="980" w:type="dxa"/>
            <w:tcBorders>
              <w:top w:val="nil"/>
              <w:left w:val="nil"/>
              <w:bottom w:val="nil"/>
              <w:right w:val="nil"/>
            </w:tcBorders>
            <w:shd w:val="clear" w:color="auto" w:fill="auto"/>
            <w:noWrap/>
            <w:vAlign w:val="bottom"/>
            <w:hideMark/>
          </w:tcPr>
          <w:p w14:paraId="60F77E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2118.03</w:t>
            </w:r>
          </w:p>
        </w:tc>
        <w:tc>
          <w:tcPr>
            <w:tcW w:w="1120" w:type="dxa"/>
            <w:tcBorders>
              <w:top w:val="nil"/>
              <w:left w:val="nil"/>
              <w:bottom w:val="nil"/>
              <w:right w:val="nil"/>
            </w:tcBorders>
            <w:shd w:val="clear" w:color="auto" w:fill="auto"/>
            <w:noWrap/>
            <w:vAlign w:val="bottom"/>
            <w:hideMark/>
          </w:tcPr>
          <w:p w14:paraId="11CDB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536978.06</w:t>
            </w:r>
          </w:p>
        </w:tc>
        <w:tc>
          <w:tcPr>
            <w:tcW w:w="1060" w:type="dxa"/>
            <w:tcBorders>
              <w:top w:val="nil"/>
              <w:left w:val="nil"/>
              <w:bottom w:val="nil"/>
              <w:right w:val="nil"/>
            </w:tcBorders>
            <w:shd w:val="clear" w:color="auto" w:fill="auto"/>
            <w:noWrap/>
            <w:vAlign w:val="bottom"/>
            <w:hideMark/>
          </w:tcPr>
          <w:p w14:paraId="1D09F5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539568.80</w:t>
            </w:r>
          </w:p>
        </w:tc>
        <w:tc>
          <w:tcPr>
            <w:tcW w:w="1020" w:type="dxa"/>
            <w:tcBorders>
              <w:top w:val="nil"/>
              <w:left w:val="nil"/>
              <w:bottom w:val="nil"/>
              <w:right w:val="nil"/>
            </w:tcBorders>
            <w:shd w:val="clear" w:color="auto" w:fill="auto"/>
            <w:noWrap/>
            <w:vAlign w:val="bottom"/>
            <w:hideMark/>
          </w:tcPr>
          <w:p w14:paraId="221A0B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2590.74</w:t>
            </w:r>
          </w:p>
        </w:tc>
      </w:tr>
      <w:tr w:rsidR="00FB1C98" w:rsidRPr="00FB1C98" w14:paraId="7813DBFE" w14:textId="77777777" w:rsidTr="00FB1C98">
        <w:trPr>
          <w:trHeight w:val="300"/>
        </w:trPr>
        <w:tc>
          <w:tcPr>
            <w:tcW w:w="800" w:type="dxa"/>
            <w:tcBorders>
              <w:top w:val="nil"/>
              <w:left w:val="nil"/>
              <w:bottom w:val="nil"/>
              <w:right w:val="nil"/>
            </w:tcBorders>
            <w:shd w:val="clear" w:color="auto" w:fill="auto"/>
            <w:noWrap/>
            <w:vAlign w:val="bottom"/>
            <w:hideMark/>
          </w:tcPr>
          <w:p w14:paraId="7E8941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1069.00</w:t>
            </w:r>
          </w:p>
        </w:tc>
        <w:tc>
          <w:tcPr>
            <w:tcW w:w="1000" w:type="dxa"/>
            <w:tcBorders>
              <w:top w:val="nil"/>
              <w:left w:val="nil"/>
              <w:bottom w:val="nil"/>
              <w:right w:val="nil"/>
            </w:tcBorders>
            <w:shd w:val="clear" w:color="auto" w:fill="auto"/>
            <w:noWrap/>
            <w:vAlign w:val="bottom"/>
            <w:hideMark/>
          </w:tcPr>
          <w:p w14:paraId="72ACDD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383687.72</w:t>
            </w:r>
          </w:p>
        </w:tc>
        <w:tc>
          <w:tcPr>
            <w:tcW w:w="1000" w:type="dxa"/>
            <w:tcBorders>
              <w:top w:val="nil"/>
              <w:left w:val="nil"/>
              <w:bottom w:val="nil"/>
              <w:right w:val="nil"/>
            </w:tcBorders>
            <w:shd w:val="clear" w:color="auto" w:fill="auto"/>
            <w:noWrap/>
            <w:vAlign w:val="bottom"/>
            <w:hideMark/>
          </w:tcPr>
          <w:p w14:paraId="6CB8C9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383005.70</w:t>
            </w:r>
          </w:p>
        </w:tc>
        <w:tc>
          <w:tcPr>
            <w:tcW w:w="980" w:type="dxa"/>
            <w:tcBorders>
              <w:top w:val="nil"/>
              <w:left w:val="nil"/>
              <w:bottom w:val="nil"/>
              <w:right w:val="nil"/>
            </w:tcBorders>
            <w:shd w:val="clear" w:color="auto" w:fill="auto"/>
            <w:noWrap/>
            <w:vAlign w:val="bottom"/>
            <w:hideMark/>
          </w:tcPr>
          <w:p w14:paraId="08046D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-682.02</w:t>
            </w:r>
          </w:p>
        </w:tc>
        <w:tc>
          <w:tcPr>
            <w:tcW w:w="1120" w:type="dxa"/>
            <w:tcBorders>
              <w:top w:val="nil"/>
              <w:left w:val="nil"/>
              <w:bottom w:val="nil"/>
              <w:right w:val="nil"/>
            </w:tcBorders>
            <w:shd w:val="clear" w:color="auto" w:fill="auto"/>
            <w:noWrap/>
            <w:vAlign w:val="bottom"/>
            <w:hideMark/>
          </w:tcPr>
          <w:p w14:paraId="2CE9B9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539196.82</w:t>
            </w:r>
          </w:p>
        </w:tc>
        <w:tc>
          <w:tcPr>
            <w:tcW w:w="1060" w:type="dxa"/>
            <w:tcBorders>
              <w:top w:val="nil"/>
              <w:left w:val="nil"/>
              <w:bottom w:val="nil"/>
              <w:right w:val="nil"/>
            </w:tcBorders>
            <w:shd w:val="clear" w:color="auto" w:fill="auto"/>
            <w:noWrap/>
            <w:vAlign w:val="bottom"/>
            <w:hideMark/>
          </w:tcPr>
          <w:p w14:paraId="1D82AE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538534.18</w:t>
            </w:r>
          </w:p>
        </w:tc>
        <w:tc>
          <w:tcPr>
            <w:tcW w:w="1020" w:type="dxa"/>
            <w:tcBorders>
              <w:top w:val="nil"/>
              <w:left w:val="nil"/>
              <w:bottom w:val="nil"/>
              <w:right w:val="nil"/>
            </w:tcBorders>
            <w:shd w:val="clear" w:color="auto" w:fill="auto"/>
            <w:noWrap/>
            <w:vAlign w:val="bottom"/>
            <w:hideMark/>
          </w:tcPr>
          <w:p w14:paraId="39687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-662.64</w:t>
            </w:r>
          </w:p>
        </w:tc>
      </w:tr>
      <w:tr w:rsidR="00FB1C98" w:rsidRPr="00FB1C98" w14:paraId="1621D4E1" w14:textId="77777777" w:rsidTr="00FB1C98">
        <w:trPr>
          <w:trHeight w:val="300"/>
        </w:trPr>
        <w:tc>
          <w:tcPr>
            <w:tcW w:w="800" w:type="dxa"/>
            <w:tcBorders>
              <w:top w:val="nil"/>
              <w:left w:val="nil"/>
              <w:bottom w:val="nil"/>
              <w:right w:val="nil"/>
            </w:tcBorders>
            <w:shd w:val="clear" w:color="auto" w:fill="auto"/>
            <w:noWrap/>
            <w:vAlign w:val="bottom"/>
            <w:hideMark/>
          </w:tcPr>
          <w:p w14:paraId="2CEB9B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1070.00</w:t>
            </w:r>
          </w:p>
        </w:tc>
        <w:tc>
          <w:tcPr>
            <w:tcW w:w="1000" w:type="dxa"/>
            <w:tcBorders>
              <w:top w:val="nil"/>
              <w:left w:val="nil"/>
              <w:bottom w:val="nil"/>
              <w:right w:val="nil"/>
            </w:tcBorders>
            <w:shd w:val="clear" w:color="auto" w:fill="auto"/>
            <w:noWrap/>
            <w:vAlign w:val="bottom"/>
            <w:hideMark/>
          </w:tcPr>
          <w:p w14:paraId="65B0E4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385194.78</w:t>
            </w:r>
          </w:p>
        </w:tc>
        <w:tc>
          <w:tcPr>
            <w:tcW w:w="1000" w:type="dxa"/>
            <w:tcBorders>
              <w:top w:val="nil"/>
              <w:left w:val="nil"/>
              <w:bottom w:val="nil"/>
              <w:right w:val="nil"/>
            </w:tcBorders>
            <w:shd w:val="clear" w:color="auto" w:fill="auto"/>
            <w:noWrap/>
            <w:vAlign w:val="bottom"/>
            <w:hideMark/>
          </w:tcPr>
          <w:p w14:paraId="4E338B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384524.74</w:t>
            </w:r>
          </w:p>
        </w:tc>
        <w:tc>
          <w:tcPr>
            <w:tcW w:w="980" w:type="dxa"/>
            <w:tcBorders>
              <w:top w:val="nil"/>
              <w:left w:val="nil"/>
              <w:bottom w:val="nil"/>
              <w:right w:val="nil"/>
            </w:tcBorders>
            <w:shd w:val="clear" w:color="auto" w:fill="auto"/>
            <w:noWrap/>
            <w:vAlign w:val="bottom"/>
            <w:hideMark/>
          </w:tcPr>
          <w:p w14:paraId="2A8187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-670.04</w:t>
            </w:r>
          </w:p>
        </w:tc>
        <w:tc>
          <w:tcPr>
            <w:tcW w:w="1120" w:type="dxa"/>
            <w:tcBorders>
              <w:top w:val="nil"/>
              <w:left w:val="nil"/>
              <w:bottom w:val="nil"/>
              <w:right w:val="nil"/>
            </w:tcBorders>
            <w:shd w:val="clear" w:color="auto" w:fill="auto"/>
            <w:noWrap/>
            <w:vAlign w:val="bottom"/>
            <w:hideMark/>
          </w:tcPr>
          <w:p w14:paraId="4638CA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540555.75</w:t>
            </w:r>
          </w:p>
        </w:tc>
        <w:tc>
          <w:tcPr>
            <w:tcW w:w="1060" w:type="dxa"/>
            <w:tcBorders>
              <w:top w:val="nil"/>
              <w:left w:val="nil"/>
              <w:bottom w:val="nil"/>
              <w:right w:val="nil"/>
            </w:tcBorders>
            <w:shd w:val="clear" w:color="auto" w:fill="auto"/>
            <w:noWrap/>
            <w:vAlign w:val="bottom"/>
            <w:hideMark/>
          </w:tcPr>
          <w:p w14:paraId="0BCA65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539994.09</w:t>
            </w:r>
          </w:p>
        </w:tc>
        <w:tc>
          <w:tcPr>
            <w:tcW w:w="1020" w:type="dxa"/>
            <w:tcBorders>
              <w:top w:val="nil"/>
              <w:left w:val="nil"/>
              <w:bottom w:val="nil"/>
              <w:right w:val="nil"/>
            </w:tcBorders>
            <w:shd w:val="clear" w:color="auto" w:fill="auto"/>
            <w:noWrap/>
            <w:vAlign w:val="bottom"/>
            <w:hideMark/>
          </w:tcPr>
          <w:p w14:paraId="6EA6F5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-561.65</w:t>
            </w:r>
          </w:p>
        </w:tc>
      </w:tr>
      <w:tr w:rsidR="00FB1C98" w:rsidRPr="00FB1C98" w14:paraId="18F87AD7" w14:textId="77777777" w:rsidTr="00FB1C98">
        <w:trPr>
          <w:trHeight w:val="300"/>
        </w:trPr>
        <w:tc>
          <w:tcPr>
            <w:tcW w:w="800" w:type="dxa"/>
            <w:tcBorders>
              <w:top w:val="nil"/>
              <w:left w:val="nil"/>
              <w:bottom w:val="nil"/>
              <w:right w:val="nil"/>
            </w:tcBorders>
            <w:shd w:val="clear" w:color="auto" w:fill="auto"/>
            <w:noWrap/>
            <w:vAlign w:val="bottom"/>
            <w:hideMark/>
          </w:tcPr>
          <w:p w14:paraId="2AF068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1071.00</w:t>
            </w:r>
          </w:p>
        </w:tc>
        <w:tc>
          <w:tcPr>
            <w:tcW w:w="1000" w:type="dxa"/>
            <w:tcBorders>
              <w:top w:val="nil"/>
              <w:left w:val="nil"/>
              <w:bottom w:val="nil"/>
              <w:right w:val="nil"/>
            </w:tcBorders>
            <w:shd w:val="clear" w:color="auto" w:fill="auto"/>
            <w:noWrap/>
            <w:vAlign w:val="bottom"/>
            <w:hideMark/>
          </w:tcPr>
          <w:p w14:paraId="63E4AE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384674.58</w:t>
            </w:r>
          </w:p>
        </w:tc>
        <w:tc>
          <w:tcPr>
            <w:tcW w:w="1000" w:type="dxa"/>
            <w:tcBorders>
              <w:top w:val="nil"/>
              <w:left w:val="nil"/>
              <w:bottom w:val="nil"/>
              <w:right w:val="nil"/>
            </w:tcBorders>
            <w:shd w:val="clear" w:color="auto" w:fill="auto"/>
            <w:noWrap/>
            <w:vAlign w:val="bottom"/>
            <w:hideMark/>
          </w:tcPr>
          <w:p w14:paraId="56FF3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385331.11</w:t>
            </w:r>
          </w:p>
        </w:tc>
        <w:tc>
          <w:tcPr>
            <w:tcW w:w="980" w:type="dxa"/>
            <w:tcBorders>
              <w:top w:val="nil"/>
              <w:left w:val="nil"/>
              <w:bottom w:val="nil"/>
              <w:right w:val="nil"/>
            </w:tcBorders>
            <w:shd w:val="clear" w:color="auto" w:fill="auto"/>
            <w:noWrap/>
            <w:vAlign w:val="bottom"/>
            <w:hideMark/>
          </w:tcPr>
          <w:p w14:paraId="19432D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656.52</w:t>
            </w:r>
          </w:p>
        </w:tc>
        <w:tc>
          <w:tcPr>
            <w:tcW w:w="1120" w:type="dxa"/>
            <w:tcBorders>
              <w:top w:val="nil"/>
              <w:left w:val="nil"/>
              <w:bottom w:val="nil"/>
              <w:right w:val="nil"/>
            </w:tcBorders>
            <w:shd w:val="clear" w:color="auto" w:fill="auto"/>
            <w:noWrap/>
            <w:vAlign w:val="bottom"/>
            <w:hideMark/>
          </w:tcPr>
          <w:p w14:paraId="413284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540196.72</w:t>
            </w:r>
          </w:p>
        </w:tc>
        <w:tc>
          <w:tcPr>
            <w:tcW w:w="1060" w:type="dxa"/>
            <w:tcBorders>
              <w:top w:val="nil"/>
              <w:left w:val="nil"/>
              <w:bottom w:val="nil"/>
              <w:right w:val="nil"/>
            </w:tcBorders>
            <w:shd w:val="clear" w:color="auto" w:fill="auto"/>
            <w:noWrap/>
            <w:vAlign w:val="bottom"/>
            <w:hideMark/>
          </w:tcPr>
          <w:p w14:paraId="4A0DC9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542221.33</w:t>
            </w:r>
          </w:p>
        </w:tc>
        <w:tc>
          <w:tcPr>
            <w:tcW w:w="1020" w:type="dxa"/>
            <w:tcBorders>
              <w:top w:val="nil"/>
              <w:left w:val="nil"/>
              <w:bottom w:val="nil"/>
              <w:right w:val="nil"/>
            </w:tcBorders>
            <w:shd w:val="clear" w:color="auto" w:fill="auto"/>
            <w:noWrap/>
            <w:vAlign w:val="bottom"/>
            <w:hideMark/>
          </w:tcPr>
          <w:p w14:paraId="0DF206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2024.60</w:t>
            </w:r>
          </w:p>
        </w:tc>
      </w:tr>
      <w:tr w:rsidR="00FB1C98" w:rsidRPr="00FB1C98" w14:paraId="6A853467" w14:textId="77777777" w:rsidTr="00FB1C98">
        <w:trPr>
          <w:trHeight w:val="300"/>
        </w:trPr>
        <w:tc>
          <w:tcPr>
            <w:tcW w:w="800" w:type="dxa"/>
            <w:tcBorders>
              <w:top w:val="nil"/>
              <w:left w:val="nil"/>
              <w:bottom w:val="nil"/>
              <w:right w:val="nil"/>
            </w:tcBorders>
            <w:shd w:val="clear" w:color="auto" w:fill="auto"/>
            <w:noWrap/>
            <w:vAlign w:val="bottom"/>
            <w:hideMark/>
          </w:tcPr>
          <w:p w14:paraId="0F8D54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1072.00</w:t>
            </w:r>
          </w:p>
        </w:tc>
        <w:tc>
          <w:tcPr>
            <w:tcW w:w="1000" w:type="dxa"/>
            <w:tcBorders>
              <w:top w:val="nil"/>
              <w:left w:val="nil"/>
              <w:bottom w:val="nil"/>
              <w:right w:val="nil"/>
            </w:tcBorders>
            <w:shd w:val="clear" w:color="auto" w:fill="auto"/>
            <w:noWrap/>
            <w:vAlign w:val="bottom"/>
            <w:hideMark/>
          </w:tcPr>
          <w:p w14:paraId="3BE467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386353.78</w:t>
            </w:r>
          </w:p>
        </w:tc>
        <w:tc>
          <w:tcPr>
            <w:tcW w:w="1000" w:type="dxa"/>
            <w:tcBorders>
              <w:top w:val="nil"/>
              <w:left w:val="nil"/>
              <w:bottom w:val="nil"/>
              <w:right w:val="nil"/>
            </w:tcBorders>
            <w:shd w:val="clear" w:color="auto" w:fill="auto"/>
            <w:noWrap/>
            <w:vAlign w:val="bottom"/>
            <w:hideMark/>
          </w:tcPr>
          <w:p w14:paraId="446CD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387646.23</w:t>
            </w:r>
          </w:p>
        </w:tc>
        <w:tc>
          <w:tcPr>
            <w:tcW w:w="980" w:type="dxa"/>
            <w:tcBorders>
              <w:top w:val="nil"/>
              <w:left w:val="nil"/>
              <w:bottom w:val="nil"/>
              <w:right w:val="nil"/>
            </w:tcBorders>
            <w:shd w:val="clear" w:color="auto" w:fill="auto"/>
            <w:noWrap/>
            <w:vAlign w:val="bottom"/>
            <w:hideMark/>
          </w:tcPr>
          <w:p w14:paraId="1DE174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1292.46</w:t>
            </w:r>
          </w:p>
        </w:tc>
        <w:tc>
          <w:tcPr>
            <w:tcW w:w="1120" w:type="dxa"/>
            <w:tcBorders>
              <w:top w:val="nil"/>
              <w:left w:val="nil"/>
              <w:bottom w:val="nil"/>
              <w:right w:val="nil"/>
            </w:tcBorders>
            <w:shd w:val="clear" w:color="auto" w:fill="auto"/>
            <w:noWrap/>
            <w:vAlign w:val="bottom"/>
            <w:hideMark/>
          </w:tcPr>
          <w:p w14:paraId="6D4899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544303.09</w:t>
            </w:r>
          </w:p>
        </w:tc>
        <w:tc>
          <w:tcPr>
            <w:tcW w:w="1060" w:type="dxa"/>
            <w:tcBorders>
              <w:top w:val="nil"/>
              <w:left w:val="nil"/>
              <w:bottom w:val="nil"/>
              <w:right w:val="nil"/>
            </w:tcBorders>
            <w:shd w:val="clear" w:color="auto" w:fill="auto"/>
            <w:noWrap/>
            <w:vAlign w:val="bottom"/>
            <w:hideMark/>
          </w:tcPr>
          <w:p w14:paraId="154051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543290.60</w:t>
            </w:r>
          </w:p>
        </w:tc>
        <w:tc>
          <w:tcPr>
            <w:tcW w:w="1020" w:type="dxa"/>
            <w:tcBorders>
              <w:top w:val="nil"/>
              <w:left w:val="nil"/>
              <w:bottom w:val="nil"/>
              <w:right w:val="nil"/>
            </w:tcBorders>
            <w:shd w:val="clear" w:color="auto" w:fill="auto"/>
            <w:noWrap/>
            <w:vAlign w:val="bottom"/>
            <w:hideMark/>
          </w:tcPr>
          <w:p w14:paraId="5F8ACA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-1012.49</w:t>
            </w:r>
          </w:p>
        </w:tc>
      </w:tr>
      <w:tr w:rsidR="00FB1C98" w:rsidRPr="00FB1C98" w14:paraId="69F5F582" w14:textId="77777777" w:rsidTr="00FB1C98">
        <w:trPr>
          <w:trHeight w:val="300"/>
        </w:trPr>
        <w:tc>
          <w:tcPr>
            <w:tcW w:w="800" w:type="dxa"/>
            <w:tcBorders>
              <w:top w:val="nil"/>
              <w:left w:val="nil"/>
              <w:bottom w:val="nil"/>
              <w:right w:val="nil"/>
            </w:tcBorders>
            <w:shd w:val="clear" w:color="auto" w:fill="auto"/>
            <w:noWrap/>
            <w:vAlign w:val="bottom"/>
            <w:hideMark/>
          </w:tcPr>
          <w:p w14:paraId="13384E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1073.00</w:t>
            </w:r>
          </w:p>
        </w:tc>
        <w:tc>
          <w:tcPr>
            <w:tcW w:w="1000" w:type="dxa"/>
            <w:tcBorders>
              <w:top w:val="nil"/>
              <w:left w:val="nil"/>
              <w:bottom w:val="nil"/>
              <w:right w:val="nil"/>
            </w:tcBorders>
            <w:shd w:val="clear" w:color="auto" w:fill="auto"/>
            <w:noWrap/>
            <w:vAlign w:val="bottom"/>
            <w:hideMark/>
          </w:tcPr>
          <w:p w14:paraId="721816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386985.86</w:t>
            </w:r>
          </w:p>
        </w:tc>
        <w:tc>
          <w:tcPr>
            <w:tcW w:w="1000" w:type="dxa"/>
            <w:tcBorders>
              <w:top w:val="nil"/>
              <w:left w:val="nil"/>
              <w:bottom w:val="nil"/>
              <w:right w:val="nil"/>
            </w:tcBorders>
            <w:shd w:val="clear" w:color="auto" w:fill="auto"/>
            <w:noWrap/>
            <w:vAlign w:val="bottom"/>
            <w:hideMark/>
          </w:tcPr>
          <w:p w14:paraId="2110FB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387706.28</w:t>
            </w:r>
          </w:p>
        </w:tc>
        <w:tc>
          <w:tcPr>
            <w:tcW w:w="980" w:type="dxa"/>
            <w:tcBorders>
              <w:top w:val="nil"/>
              <w:left w:val="nil"/>
              <w:bottom w:val="nil"/>
              <w:right w:val="nil"/>
            </w:tcBorders>
            <w:shd w:val="clear" w:color="auto" w:fill="auto"/>
            <w:noWrap/>
            <w:vAlign w:val="bottom"/>
            <w:hideMark/>
          </w:tcPr>
          <w:p w14:paraId="2398E6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720.42</w:t>
            </w:r>
          </w:p>
        </w:tc>
        <w:tc>
          <w:tcPr>
            <w:tcW w:w="1120" w:type="dxa"/>
            <w:tcBorders>
              <w:top w:val="nil"/>
              <w:left w:val="nil"/>
              <w:bottom w:val="nil"/>
              <w:right w:val="nil"/>
            </w:tcBorders>
            <w:shd w:val="clear" w:color="auto" w:fill="auto"/>
            <w:noWrap/>
            <w:vAlign w:val="bottom"/>
            <w:hideMark/>
          </w:tcPr>
          <w:p w14:paraId="3BDA2B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540385.08</w:t>
            </w:r>
          </w:p>
        </w:tc>
        <w:tc>
          <w:tcPr>
            <w:tcW w:w="1060" w:type="dxa"/>
            <w:tcBorders>
              <w:top w:val="nil"/>
              <w:left w:val="nil"/>
              <w:bottom w:val="nil"/>
              <w:right w:val="nil"/>
            </w:tcBorders>
            <w:shd w:val="clear" w:color="auto" w:fill="auto"/>
            <w:noWrap/>
            <w:vAlign w:val="bottom"/>
            <w:hideMark/>
          </w:tcPr>
          <w:p w14:paraId="3BB33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541033.49</w:t>
            </w:r>
          </w:p>
        </w:tc>
        <w:tc>
          <w:tcPr>
            <w:tcW w:w="1020" w:type="dxa"/>
            <w:tcBorders>
              <w:top w:val="nil"/>
              <w:left w:val="nil"/>
              <w:bottom w:val="nil"/>
              <w:right w:val="nil"/>
            </w:tcBorders>
            <w:shd w:val="clear" w:color="auto" w:fill="auto"/>
            <w:noWrap/>
            <w:vAlign w:val="bottom"/>
            <w:hideMark/>
          </w:tcPr>
          <w:p w14:paraId="652C27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648.41</w:t>
            </w:r>
          </w:p>
        </w:tc>
      </w:tr>
      <w:tr w:rsidR="00FB1C98" w:rsidRPr="00FB1C98" w14:paraId="45ACD7C5" w14:textId="77777777" w:rsidTr="00FB1C98">
        <w:trPr>
          <w:trHeight w:val="300"/>
        </w:trPr>
        <w:tc>
          <w:tcPr>
            <w:tcW w:w="800" w:type="dxa"/>
            <w:tcBorders>
              <w:top w:val="nil"/>
              <w:left w:val="nil"/>
              <w:bottom w:val="nil"/>
              <w:right w:val="nil"/>
            </w:tcBorders>
            <w:shd w:val="clear" w:color="auto" w:fill="auto"/>
            <w:noWrap/>
            <w:vAlign w:val="bottom"/>
            <w:hideMark/>
          </w:tcPr>
          <w:p w14:paraId="1BD859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1074.00</w:t>
            </w:r>
          </w:p>
        </w:tc>
        <w:tc>
          <w:tcPr>
            <w:tcW w:w="1000" w:type="dxa"/>
            <w:tcBorders>
              <w:top w:val="nil"/>
              <w:left w:val="nil"/>
              <w:bottom w:val="nil"/>
              <w:right w:val="nil"/>
            </w:tcBorders>
            <w:shd w:val="clear" w:color="auto" w:fill="auto"/>
            <w:noWrap/>
            <w:vAlign w:val="bottom"/>
            <w:hideMark/>
          </w:tcPr>
          <w:p w14:paraId="55E636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385923.75</w:t>
            </w:r>
          </w:p>
        </w:tc>
        <w:tc>
          <w:tcPr>
            <w:tcW w:w="1000" w:type="dxa"/>
            <w:tcBorders>
              <w:top w:val="nil"/>
              <w:left w:val="nil"/>
              <w:bottom w:val="nil"/>
              <w:right w:val="nil"/>
            </w:tcBorders>
            <w:shd w:val="clear" w:color="auto" w:fill="auto"/>
            <w:noWrap/>
            <w:vAlign w:val="bottom"/>
            <w:hideMark/>
          </w:tcPr>
          <w:p w14:paraId="7BBD7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384983.98</w:t>
            </w:r>
          </w:p>
        </w:tc>
        <w:tc>
          <w:tcPr>
            <w:tcW w:w="980" w:type="dxa"/>
            <w:tcBorders>
              <w:top w:val="nil"/>
              <w:left w:val="nil"/>
              <w:bottom w:val="nil"/>
              <w:right w:val="nil"/>
            </w:tcBorders>
            <w:shd w:val="clear" w:color="auto" w:fill="auto"/>
            <w:noWrap/>
            <w:vAlign w:val="bottom"/>
            <w:hideMark/>
          </w:tcPr>
          <w:p w14:paraId="2E78AA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-939.77</w:t>
            </w:r>
          </w:p>
        </w:tc>
        <w:tc>
          <w:tcPr>
            <w:tcW w:w="1120" w:type="dxa"/>
            <w:tcBorders>
              <w:top w:val="nil"/>
              <w:left w:val="nil"/>
              <w:bottom w:val="nil"/>
              <w:right w:val="nil"/>
            </w:tcBorders>
            <w:shd w:val="clear" w:color="auto" w:fill="auto"/>
            <w:noWrap/>
            <w:vAlign w:val="bottom"/>
            <w:hideMark/>
          </w:tcPr>
          <w:p w14:paraId="66379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537931.53</w:t>
            </w:r>
          </w:p>
        </w:tc>
        <w:tc>
          <w:tcPr>
            <w:tcW w:w="1060" w:type="dxa"/>
            <w:tcBorders>
              <w:top w:val="nil"/>
              <w:left w:val="nil"/>
              <w:bottom w:val="nil"/>
              <w:right w:val="nil"/>
            </w:tcBorders>
            <w:shd w:val="clear" w:color="auto" w:fill="auto"/>
            <w:noWrap/>
            <w:vAlign w:val="bottom"/>
            <w:hideMark/>
          </w:tcPr>
          <w:p w14:paraId="7D963B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537216.08</w:t>
            </w:r>
          </w:p>
        </w:tc>
        <w:tc>
          <w:tcPr>
            <w:tcW w:w="1020" w:type="dxa"/>
            <w:tcBorders>
              <w:top w:val="nil"/>
              <w:left w:val="nil"/>
              <w:bottom w:val="nil"/>
              <w:right w:val="nil"/>
            </w:tcBorders>
            <w:shd w:val="clear" w:color="auto" w:fill="auto"/>
            <w:noWrap/>
            <w:vAlign w:val="bottom"/>
            <w:hideMark/>
          </w:tcPr>
          <w:p w14:paraId="0778F0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-715.44</w:t>
            </w:r>
          </w:p>
        </w:tc>
      </w:tr>
      <w:tr w:rsidR="00FB1C98" w:rsidRPr="00FB1C98" w14:paraId="5546A7DB" w14:textId="77777777" w:rsidTr="00FB1C98">
        <w:trPr>
          <w:trHeight w:val="300"/>
        </w:trPr>
        <w:tc>
          <w:tcPr>
            <w:tcW w:w="800" w:type="dxa"/>
            <w:tcBorders>
              <w:top w:val="nil"/>
              <w:left w:val="nil"/>
              <w:bottom w:val="nil"/>
              <w:right w:val="nil"/>
            </w:tcBorders>
            <w:shd w:val="clear" w:color="auto" w:fill="auto"/>
            <w:noWrap/>
            <w:vAlign w:val="bottom"/>
            <w:hideMark/>
          </w:tcPr>
          <w:p w14:paraId="12DE8D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1075.00</w:t>
            </w:r>
          </w:p>
        </w:tc>
        <w:tc>
          <w:tcPr>
            <w:tcW w:w="1000" w:type="dxa"/>
            <w:tcBorders>
              <w:top w:val="nil"/>
              <w:left w:val="nil"/>
              <w:bottom w:val="nil"/>
              <w:right w:val="nil"/>
            </w:tcBorders>
            <w:shd w:val="clear" w:color="auto" w:fill="auto"/>
            <w:noWrap/>
            <w:vAlign w:val="bottom"/>
            <w:hideMark/>
          </w:tcPr>
          <w:p w14:paraId="7EED78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385829.19</w:t>
            </w:r>
          </w:p>
        </w:tc>
        <w:tc>
          <w:tcPr>
            <w:tcW w:w="1000" w:type="dxa"/>
            <w:tcBorders>
              <w:top w:val="nil"/>
              <w:left w:val="nil"/>
              <w:bottom w:val="nil"/>
              <w:right w:val="nil"/>
            </w:tcBorders>
            <w:shd w:val="clear" w:color="auto" w:fill="auto"/>
            <w:noWrap/>
            <w:vAlign w:val="bottom"/>
            <w:hideMark/>
          </w:tcPr>
          <w:p w14:paraId="7729B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387328.39</w:t>
            </w:r>
          </w:p>
        </w:tc>
        <w:tc>
          <w:tcPr>
            <w:tcW w:w="980" w:type="dxa"/>
            <w:tcBorders>
              <w:top w:val="nil"/>
              <w:left w:val="nil"/>
              <w:bottom w:val="nil"/>
              <w:right w:val="nil"/>
            </w:tcBorders>
            <w:shd w:val="clear" w:color="auto" w:fill="auto"/>
            <w:noWrap/>
            <w:vAlign w:val="bottom"/>
            <w:hideMark/>
          </w:tcPr>
          <w:p w14:paraId="177B63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1499.20</w:t>
            </w:r>
          </w:p>
        </w:tc>
        <w:tc>
          <w:tcPr>
            <w:tcW w:w="1120" w:type="dxa"/>
            <w:tcBorders>
              <w:top w:val="nil"/>
              <w:left w:val="nil"/>
              <w:bottom w:val="nil"/>
              <w:right w:val="nil"/>
            </w:tcBorders>
            <w:shd w:val="clear" w:color="auto" w:fill="auto"/>
            <w:noWrap/>
            <w:vAlign w:val="bottom"/>
            <w:hideMark/>
          </w:tcPr>
          <w:p w14:paraId="73B40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538372.53</w:t>
            </w:r>
          </w:p>
        </w:tc>
        <w:tc>
          <w:tcPr>
            <w:tcW w:w="1060" w:type="dxa"/>
            <w:tcBorders>
              <w:top w:val="nil"/>
              <w:left w:val="nil"/>
              <w:bottom w:val="nil"/>
              <w:right w:val="nil"/>
            </w:tcBorders>
            <w:shd w:val="clear" w:color="auto" w:fill="auto"/>
            <w:noWrap/>
            <w:vAlign w:val="bottom"/>
            <w:hideMark/>
          </w:tcPr>
          <w:p w14:paraId="5D2085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538010.15</w:t>
            </w:r>
          </w:p>
        </w:tc>
        <w:tc>
          <w:tcPr>
            <w:tcW w:w="1020" w:type="dxa"/>
            <w:tcBorders>
              <w:top w:val="nil"/>
              <w:left w:val="nil"/>
              <w:bottom w:val="nil"/>
              <w:right w:val="nil"/>
            </w:tcBorders>
            <w:shd w:val="clear" w:color="auto" w:fill="auto"/>
            <w:noWrap/>
            <w:vAlign w:val="bottom"/>
            <w:hideMark/>
          </w:tcPr>
          <w:p w14:paraId="43BD6E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-362.38</w:t>
            </w:r>
          </w:p>
        </w:tc>
      </w:tr>
      <w:tr w:rsidR="00FB1C98" w:rsidRPr="00FB1C98" w14:paraId="35B5B661" w14:textId="77777777" w:rsidTr="00FB1C98">
        <w:trPr>
          <w:trHeight w:val="300"/>
        </w:trPr>
        <w:tc>
          <w:tcPr>
            <w:tcW w:w="800" w:type="dxa"/>
            <w:tcBorders>
              <w:top w:val="nil"/>
              <w:left w:val="nil"/>
              <w:bottom w:val="nil"/>
              <w:right w:val="nil"/>
            </w:tcBorders>
            <w:shd w:val="clear" w:color="auto" w:fill="auto"/>
            <w:noWrap/>
            <w:vAlign w:val="bottom"/>
            <w:hideMark/>
          </w:tcPr>
          <w:p w14:paraId="12A262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1076.00</w:t>
            </w:r>
          </w:p>
        </w:tc>
        <w:tc>
          <w:tcPr>
            <w:tcW w:w="1000" w:type="dxa"/>
            <w:tcBorders>
              <w:top w:val="nil"/>
              <w:left w:val="nil"/>
              <w:bottom w:val="nil"/>
              <w:right w:val="nil"/>
            </w:tcBorders>
            <w:shd w:val="clear" w:color="auto" w:fill="auto"/>
            <w:noWrap/>
            <w:vAlign w:val="bottom"/>
            <w:hideMark/>
          </w:tcPr>
          <w:p w14:paraId="7AB683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387947.81</w:t>
            </w:r>
          </w:p>
        </w:tc>
        <w:tc>
          <w:tcPr>
            <w:tcW w:w="1000" w:type="dxa"/>
            <w:tcBorders>
              <w:top w:val="nil"/>
              <w:left w:val="nil"/>
              <w:bottom w:val="nil"/>
              <w:right w:val="nil"/>
            </w:tcBorders>
            <w:shd w:val="clear" w:color="auto" w:fill="auto"/>
            <w:noWrap/>
            <w:vAlign w:val="bottom"/>
            <w:hideMark/>
          </w:tcPr>
          <w:p w14:paraId="46D65A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387898.76</w:t>
            </w:r>
          </w:p>
        </w:tc>
        <w:tc>
          <w:tcPr>
            <w:tcW w:w="980" w:type="dxa"/>
            <w:tcBorders>
              <w:top w:val="nil"/>
              <w:left w:val="nil"/>
              <w:bottom w:val="nil"/>
              <w:right w:val="nil"/>
            </w:tcBorders>
            <w:shd w:val="clear" w:color="auto" w:fill="auto"/>
            <w:noWrap/>
            <w:vAlign w:val="bottom"/>
            <w:hideMark/>
          </w:tcPr>
          <w:p w14:paraId="28669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-49.05</w:t>
            </w:r>
          </w:p>
        </w:tc>
        <w:tc>
          <w:tcPr>
            <w:tcW w:w="1120" w:type="dxa"/>
            <w:tcBorders>
              <w:top w:val="nil"/>
              <w:left w:val="nil"/>
              <w:bottom w:val="nil"/>
              <w:right w:val="nil"/>
            </w:tcBorders>
            <w:shd w:val="clear" w:color="auto" w:fill="auto"/>
            <w:noWrap/>
            <w:vAlign w:val="bottom"/>
            <w:hideMark/>
          </w:tcPr>
          <w:p w14:paraId="03AE69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538814.88</w:t>
            </w:r>
          </w:p>
        </w:tc>
        <w:tc>
          <w:tcPr>
            <w:tcW w:w="1060" w:type="dxa"/>
            <w:tcBorders>
              <w:top w:val="nil"/>
              <w:left w:val="nil"/>
              <w:bottom w:val="nil"/>
              <w:right w:val="nil"/>
            </w:tcBorders>
            <w:shd w:val="clear" w:color="auto" w:fill="auto"/>
            <w:noWrap/>
            <w:vAlign w:val="bottom"/>
            <w:hideMark/>
          </w:tcPr>
          <w:p w14:paraId="5502A5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538002.08</w:t>
            </w:r>
          </w:p>
        </w:tc>
        <w:tc>
          <w:tcPr>
            <w:tcW w:w="1020" w:type="dxa"/>
            <w:tcBorders>
              <w:top w:val="nil"/>
              <w:left w:val="nil"/>
              <w:bottom w:val="nil"/>
              <w:right w:val="nil"/>
            </w:tcBorders>
            <w:shd w:val="clear" w:color="auto" w:fill="auto"/>
            <w:noWrap/>
            <w:vAlign w:val="bottom"/>
            <w:hideMark/>
          </w:tcPr>
          <w:p w14:paraId="619F4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-812.80</w:t>
            </w:r>
          </w:p>
        </w:tc>
      </w:tr>
      <w:tr w:rsidR="00FB1C98" w:rsidRPr="00FB1C98" w14:paraId="7E9440A7" w14:textId="77777777" w:rsidTr="00FB1C98">
        <w:trPr>
          <w:trHeight w:val="300"/>
        </w:trPr>
        <w:tc>
          <w:tcPr>
            <w:tcW w:w="800" w:type="dxa"/>
            <w:tcBorders>
              <w:top w:val="nil"/>
              <w:left w:val="nil"/>
              <w:bottom w:val="nil"/>
              <w:right w:val="nil"/>
            </w:tcBorders>
            <w:shd w:val="clear" w:color="auto" w:fill="auto"/>
            <w:noWrap/>
            <w:vAlign w:val="bottom"/>
            <w:hideMark/>
          </w:tcPr>
          <w:p w14:paraId="17226F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1077.00</w:t>
            </w:r>
          </w:p>
        </w:tc>
        <w:tc>
          <w:tcPr>
            <w:tcW w:w="1000" w:type="dxa"/>
            <w:tcBorders>
              <w:top w:val="nil"/>
              <w:left w:val="nil"/>
              <w:bottom w:val="nil"/>
              <w:right w:val="nil"/>
            </w:tcBorders>
            <w:shd w:val="clear" w:color="auto" w:fill="auto"/>
            <w:noWrap/>
            <w:vAlign w:val="bottom"/>
            <w:hideMark/>
          </w:tcPr>
          <w:p w14:paraId="1F2C6B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389957.63</w:t>
            </w:r>
          </w:p>
        </w:tc>
        <w:tc>
          <w:tcPr>
            <w:tcW w:w="1000" w:type="dxa"/>
            <w:tcBorders>
              <w:top w:val="nil"/>
              <w:left w:val="nil"/>
              <w:bottom w:val="nil"/>
              <w:right w:val="nil"/>
            </w:tcBorders>
            <w:shd w:val="clear" w:color="auto" w:fill="auto"/>
            <w:noWrap/>
            <w:vAlign w:val="bottom"/>
            <w:hideMark/>
          </w:tcPr>
          <w:p w14:paraId="0626F0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390499.95</w:t>
            </w:r>
          </w:p>
        </w:tc>
        <w:tc>
          <w:tcPr>
            <w:tcW w:w="980" w:type="dxa"/>
            <w:tcBorders>
              <w:top w:val="nil"/>
              <w:left w:val="nil"/>
              <w:bottom w:val="nil"/>
              <w:right w:val="nil"/>
            </w:tcBorders>
            <w:shd w:val="clear" w:color="auto" w:fill="auto"/>
            <w:noWrap/>
            <w:vAlign w:val="bottom"/>
            <w:hideMark/>
          </w:tcPr>
          <w:p w14:paraId="1EE9A2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542.32</w:t>
            </w:r>
          </w:p>
        </w:tc>
        <w:tc>
          <w:tcPr>
            <w:tcW w:w="1120" w:type="dxa"/>
            <w:tcBorders>
              <w:top w:val="nil"/>
              <w:left w:val="nil"/>
              <w:bottom w:val="nil"/>
              <w:right w:val="nil"/>
            </w:tcBorders>
            <w:shd w:val="clear" w:color="auto" w:fill="auto"/>
            <w:noWrap/>
            <w:vAlign w:val="bottom"/>
            <w:hideMark/>
          </w:tcPr>
          <w:p w14:paraId="040E14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543515.72</w:t>
            </w:r>
          </w:p>
        </w:tc>
        <w:tc>
          <w:tcPr>
            <w:tcW w:w="1060" w:type="dxa"/>
            <w:tcBorders>
              <w:top w:val="nil"/>
              <w:left w:val="nil"/>
              <w:bottom w:val="nil"/>
              <w:right w:val="nil"/>
            </w:tcBorders>
            <w:shd w:val="clear" w:color="auto" w:fill="auto"/>
            <w:noWrap/>
            <w:vAlign w:val="bottom"/>
            <w:hideMark/>
          </w:tcPr>
          <w:p w14:paraId="2B364A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544159.03</w:t>
            </w:r>
          </w:p>
        </w:tc>
        <w:tc>
          <w:tcPr>
            <w:tcW w:w="1020" w:type="dxa"/>
            <w:tcBorders>
              <w:top w:val="nil"/>
              <w:left w:val="nil"/>
              <w:bottom w:val="nil"/>
              <w:right w:val="nil"/>
            </w:tcBorders>
            <w:shd w:val="clear" w:color="auto" w:fill="auto"/>
            <w:noWrap/>
            <w:vAlign w:val="bottom"/>
            <w:hideMark/>
          </w:tcPr>
          <w:p w14:paraId="5CE5FF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643.31</w:t>
            </w:r>
          </w:p>
        </w:tc>
      </w:tr>
      <w:tr w:rsidR="00FB1C98" w:rsidRPr="00FB1C98" w14:paraId="7EA36AE6" w14:textId="77777777" w:rsidTr="00FB1C98">
        <w:trPr>
          <w:trHeight w:val="300"/>
        </w:trPr>
        <w:tc>
          <w:tcPr>
            <w:tcW w:w="800" w:type="dxa"/>
            <w:tcBorders>
              <w:top w:val="nil"/>
              <w:left w:val="nil"/>
              <w:bottom w:val="nil"/>
              <w:right w:val="nil"/>
            </w:tcBorders>
            <w:shd w:val="clear" w:color="auto" w:fill="auto"/>
            <w:noWrap/>
            <w:vAlign w:val="bottom"/>
            <w:hideMark/>
          </w:tcPr>
          <w:p w14:paraId="188142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1078.00</w:t>
            </w:r>
          </w:p>
        </w:tc>
        <w:tc>
          <w:tcPr>
            <w:tcW w:w="1000" w:type="dxa"/>
            <w:tcBorders>
              <w:top w:val="nil"/>
              <w:left w:val="nil"/>
              <w:bottom w:val="nil"/>
              <w:right w:val="nil"/>
            </w:tcBorders>
            <w:shd w:val="clear" w:color="auto" w:fill="auto"/>
            <w:noWrap/>
            <w:vAlign w:val="bottom"/>
            <w:hideMark/>
          </w:tcPr>
          <w:p w14:paraId="31D95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390820.49</w:t>
            </w:r>
          </w:p>
        </w:tc>
        <w:tc>
          <w:tcPr>
            <w:tcW w:w="1000" w:type="dxa"/>
            <w:tcBorders>
              <w:top w:val="nil"/>
              <w:left w:val="nil"/>
              <w:bottom w:val="nil"/>
              <w:right w:val="nil"/>
            </w:tcBorders>
            <w:shd w:val="clear" w:color="auto" w:fill="auto"/>
            <w:noWrap/>
            <w:vAlign w:val="bottom"/>
            <w:hideMark/>
          </w:tcPr>
          <w:p w14:paraId="794759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389535.99</w:t>
            </w:r>
          </w:p>
        </w:tc>
        <w:tc>
          <w:tcPr>
            <w:tcW w:w="980" w:type="dxa"/>
            <w:tcBorders>
              <w:top w:val="nil"/>
              <w:left w:val="nil"/>
              <w:bottom w:val="nil"/>
              <w:right w:val="nil"/>
            </w:tcBorders>
            <w:shd w:val="clear" w:color="auto" w:fill="auto"/>
            <w:noWrap/>
            <w:vAlign w:val="bottom"/>
            <w:hideMark/>
          </w:tcPr>
          <w:p w14:paraId="413C8D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-1284.50</w:t>
            </w:r>
          </w:p>
        </w:tc>
        <w:tc>
          <w:tcPr>
            <w:tcW w:w="1120" w:type="dxa"/>
            <w:tcBorders>
              <w:top w:val="nil"/>
              <w:left w:val="nil"/>
              <w:bottom w:val="nil"/>
              <w:right w:val="nil"/>
            </w:tcBorders>
            <w:shd w:val="clear" w:color="auto" w:fill="auto"/>
            <w:noWrap/>
            <w:vAlign w:val="bottom"/>
            <w:hideMark/>
          </w:tcPr>
          <w:p w14:paraId="4B0832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544001.53</w:t>
            </w:r>
          </w:p>
        </w:tc>
        <w:tc>
          <w:tcPr>
            <w:tcW w:w="1060" w:type="dxa"/>
            <w:tcBorders>
              <w:top w:val="nil"/>
              <w:left w:val="nil"/>
              <w:bottom w:val="nil"/>
              <w:right w:val="nil"/>
            </w:tcBorders>
            <w:shd w:val="clear" w:color="auto" w:fill="auto"/>
            <w:noWrap/>
            <w:vAlign w:val="bottom"/>
            <w:hideMark/>
          </w:tcPr>
          <w:p w14:paraId="148EF2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543195.27</w:t>
            </w:r>
          </w:p>
        </w:tc>
        <w:tc>
          <w:tcPr>
            <w:tcW w:w="1020" w:type="dxa"/>
            <w:tcBorders>
              <w:top w:val="nil"/>
              <w:left w:val="nil"/>
              <w:bottom w:val="nil"/>
              <w:right w:val="nil"/>
            </w:tcBorders>
            <w:shd w:val="clear" w:color="auto" w:fill="auto"/>
            <w:noWrap/>
            <w:vAlign w:val="bottom"/>
            <w:hideMark/>
          </w:tcPr>
          <w:p w14:paraId="4B044A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-806.26</w:t>
            </w:r>
          </w:p>
        </w:tc>
      </w:tr>
      <w:tr w:rsidR="00FB1C98" w:rsidRPr="00FB1C98" w14:paraId="61A64251" w14:textId="77777777" w:rsidTr="00FB1C98">
        <w:trPr>
          <w:trHeight w:val="300"/>
        </w:trPr>
        <w:tc>
          <w:tcPr>
            <w:tcW w:w="800" w:type="dxa"/>
            <w:tcBorders>
              <w:top w:val="nil"/>
              <w:left w:val="nil"/>
              <w:bottom w:val="nil"/>
              <w:right w:val="nil"/>
            </w:tcBorders>
            <w:shd w:val="clear" w:color="auto" w:fill="auto"/>
            <w:noWrap/>
            <w:vAlign w:val="bottom"/>
            <w:hideMark/>
          </w:tcPr>
          <w:p w14:paraId="5E48EE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1079.00</w:t>
            </w:r>
          </w:p>
        </w:tc>
        <w:tc>
          <w:tcPr>
            <w:tcW w:w="1000" w:type="dxa"/>
            <w:tcBorders>
              <w:top w:val="nil"/>
              <w:left w:val="nil"/>
              <w:bottom w:val="nil"/>
              <w:right w:val="nil"/>
            </w:tcBorders>
            <w:shd w:val="clear" w:color="auto" w:fill="auto"/>
            <w:noWrap/>
            <w:vAlign w:val="bottom"/>
            <w:hideMark/>
          </w:tcPr>
          <w:p w14:paraId="2EE7A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390826.43</w:t>
            </w:r>
          </w:p>
        </w:tc>
        <w:tc>
          <w:tcPr>
            <w:tcW w:w="1000" w:type="dxa"/>
            <w:tcBorders>
              <w:top w:val="nil"/>
              <w:left w:val="nil"/>
              <w:bottom w:val="nil"/>
              <w:right w:val="nil"/>
            </w:tcBorders>
            <w:shd w:val="clear" w:color="auto" w:fill="auto"/>
            <w:noWrap/>
            <w:vAlign w:val="bottom"/>
            <w:hideMark/>
          </w:tcPr>
          <w:p w14:paraId="08EA0C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388078.36</w:t>
            </w:r>
          </w:p>
        </w:tc>
        <w:tc>
          <w:tcPr>
            <w:tcW w:w="980" w:type="dxa"/>
            <w:tcBorders>
              <w:top w:val="nil"/>
              <w:left w:val="nil"/>
              <w:bottom w:val="nil"/>
              <w:right w:val="nil"/>
            </w:tcBorders>
            <w:shd w:val="clear" w:color="auto" w:fill="auto"/>
            <w:noWrap/>
            <w:vAlign w:val="bottom"/>
            <w:hideMark/>
          </w:tcPr>
          <w:p w14:paraId="15FDD7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-2748.07</w:t>
            </w:r>
          </w:p>
        </w:tc>
        <w:tc>
          <w:tcPr>
            <w:tcW w:w="1120" w:type="dxa"/>
            <w:tcBorders>
              <w:top w:val="nil"/>
              <w:left w:val="nil"/>
              <w:bottom w:val="nil"/>
              <w:right w:val="nil"/>
            </w:tcBorders>
            <w:shd w:val="clear" w:color="auto" w:fill="auto"/>
            <w:noWrap/>
            <w:vAlign w:val="bottom"/>
            <w:hideMark/>
          </w:tcPr>
          <w:p w14:paraId="463005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545804.90</w:t>
            </w:r>
          </w:p>
        </w:tc>
        <w:tc>
          <w:tcPr>
            <w:tcW w:w="1060" w:type="dxa"/>
            <w:tcBorders>
              <w:top w:val="nil"/>
              <w:left w:val="nil"/>
              <w:bottom w:val="nil"/>
              <w:right w:val="nil"/>
            </w:tcBorders>
            <w:shd w:val="clear" w:color="auto" w:fill="auto"/>
            <w:noWrap/>
            <w:vAlign w:val="bottom"/>
            <w:hideMark/>
          </w:tcPr>
          <w:p w14:paraId="3B4E3D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543832.38</w:t>
            </w:r>
          </w:p>
        </w:tc>
        <w:tc>
          <w:tcPr>
            <w:tcW w:w="1020" w:type="dxa"/>
            <w:tcBorders>
              <w:top w:val="nil"/>
              <w:left w:val="nil"/>
              <w:bottom w:val="nil"/>
              <w:right w:val="nil"/>
            </w:tcBorders>
            <w:shd w:val="clear" w:color="auto" w:fill="auto"/>
            <w:noWrap/>
            <w:vAlign w:val="bottom"/>
            <w:hideMark/>
          </w:tcPr>
          <w:p w14:paraId="4395B7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-1972.51</w:t>
            </w:r>
          </w:p>
        </w:tc>
      </w:tr>
      <w:tr w:rsidR="00FB1C98" w:rsidRPr="00FB1C98" w14:paraId="539378C1" w14:textId="77777777" w:rsidTr="00FB1C98">
        <w:trPr>
          <w:trHeight w:val="300"/>
        </w:trPr>
        <w:tc>
          <w:tcPr>
            <w:tcW w:w="800" w:type="dxa"/>
            <w:tcBorders>
              <w:top w:val="nil"/>
              <w:left w:val="nil"/>
              <w:bottom w:val="nil"/>
              <w:right w:val="nil"/>
            </w:tcBorders>
            <w:shd w:val="clear" w:color="auto" w:fill="auto"/>
            <w:noWrap/>
            <w:vAlign w:val="bottom"/>
            <w:hideMark/>
          </w:tcPr>
          <w:p w14:paraId="424AF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1080.00</w:t>
            </w:r>
          </w:p>
        </w:tc>
        <w:tc>
          <w:tcPr>
            <w:tcW w:w="1000" w:type="dxa"/>
            <w:tcBorders>
              <w:top w:val="nil"/>
              <w:left w:val="nil"/>
              <w:bottom w:val="nil"/>
              <w:right w:val="nil"/>
            </w:tcBorders>
            <w:shd w:val="clear" w:color="auto" w:fill="auto"/>
            <w:noWrap/>
            <w:vAlign w:val="bottom"/>
            <w:hideMark/>
          </w:tcPr>
          <w:p w14:paraId="51055C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389975.63</w:t>
            </w:r>
          </w:p>
        </w:tc>
        <w:tc>
          <w:tcPr>
            <w:tcW w:w="1000" w:type="dxa"/>
            <w:tcBorders>
              <w:top w:val="nil"/>
              <w:left w:val="nil"/>
              <w:bottom w:val="nil"/>
              <w:right w:val="nil"/>
            </w:tcBorders>
            <w:shd w:val="clear" w:color="auto" w:fill="auto"/>
            <w:noWrap/>
            <w:vAlign w:val="bottom"/>
            <w:hideMark/>
          </w:tcPr>
          <w:p w14:paraId="55CD22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385161.66</w:t>
            </w:r>
          </w:p>
        </w:tc>
        <w:tc>
          <w:tcPr>
            <w:tcW w:w="980" w:type="dxa"/>
            <w:tcBorders>
              <w:top w:val="nil"/>
              <w:left w:val="nil"/>
              <w:bottom w:val="nil"/>
              <w:right w:val="nil"/>
            </w:tcBorders>
            <w:shd w:val="clear" w:color="auto" w:fill="auto"/>
            <w:noWrap/>
            <w:vAlign w:val="bottom"/>
            <w:hideMark/>
          </w:tcPr>
          <w:p w14:paraId="39C220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-4813.97</w:t>
            </w:r>
          </w:p>
        </w:tc>
        <w:tc>
          <w:tcPr>
            <w:tcW w:w="1120" w:type="dxa"/>
            <w:tcBorders>
              <w:top w:val="nil"/>
              <w:left w:val="nil"/>
              <w:bottom w:val="nil"/>
              <w:right w:val="nil"/>
            </w:tcBorders>
            <w:shd w:val="clear" w:color="auto" w:fill="auto"/>
            <w:noWrap/>
            <w:vAlign w:val="bottom"/>
            <w:hideMark/>
          </w:tcPr>
          <w:p w14:paraId="67670F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544826.17</w:t>
            </w:r>
          </w:p>
        </w:tc>
        <w:tc>
          <w:tcPr>
            <w:tcW w:w="1060" w:type="dxa"/>
            <w:tcBorders>
              <w:top w:val="nil"/>
              <w:left w:val="nil"/>
              <w:bottom w:val="nil"/>
              <w:right w:val="nil"/>
            </w:tcBorders>
            <w:shd w:val="clear" w:color="auto" w:fill="auto"/>
            <w:noWrap/>
            <w:vAlign w:val="bottom"/>
            <w:hideMark/>
          </w:tcPr>
          <w:p w14:paraId="77C397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542298.66</w:t>
            </w:r>
          </w:p>
        </w:tc>
        <w:tc>
          <w:tcPr>
            <w:tcW w:w="1020" w:type="dxa"/>
            <w:tcBorders>
              <w:top w:val="nil"/>
              <w:left w:val="nil"/>
              <w:bottom w:val="nil"/>
              <w:right w:val="nil"/>
            </w:tcBorders>
            <w:shd w:val="clear" w:color="auto" w:fill="auto"/>
            <w:noWrap/>
            <w:vAlign w:val="bottom"/>
            <w:hideMark/>
          </w:tcPr>
          <w:p w14:paraId="259EAE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-2527.51</w:t>
            </w:r>
          </w:p>
        </w:tc>
      </w:tr>
      <w:tr w:rsidR="00FB1C98" w:rsidRPr="00FB1C98" w14:paraId="4F3DC3F5" w14:textId="77777777" w:rsidTr="00FB1C98">
        <w:trPr>
          <w:trHeight w:val="300"/>
        </w:trPr>
        <w:tc>
          <w:tcPr>
            <w:tcW w:w="800" w:type="dxa"/>
            <w:tcBorders>
              <w:top w:val="nil"/>
              <w:left w:val="nil"/>
              <w:bottom w:val="nil"/>
              <w:right w:val="nil"/>
            </w:tcBorders>
            <w:shd w:val="clear" w:color="auto" w:fill="auto"/>
            <w:noWrap/>
            <w:vAlign w:val="bottom"/>
            <w:hideMark/>
          </w:tcPr>
          <w:p w14:paraId="5B8C57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1081.00</w:t>
            </w:r>
          </w:p>
        </w:tc>
        <w:tc>
          <w:tcPr>
            <w:tcW w:w="1000" w:type="dxa"/>
            <w:tcBorders>
              <w:top w:val="nil"/>
              <w:left w:val="nil"/>
              <w:bottom w:val="nil"/>
              <w:right w:val="nil"/>
            </w:tcBorders>
            <w:shd w:val="clear" w:color="auto" w:fill="auto"/>
            <w:noWrap/>
            <w:vAlign w:val="bottom"/>
            <w:hideMark/>
          </w:tcPr>
          <w:p w14:paraId="3208D6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385956.14</w:t>
            </w:r>
          </w:p>
        </w:tc>
        <w:tc>
          <w:tcPr>
            <w:tcW w:w="1000" w:type="dxa"/>
            <w:tcBorders>
              <w:top w:val="nil"/>
              <w:left w:val="nil"/>
              <w:bottom w:val="nil"/>
              <w:right w:val="nil"/>
            </w:tcBorders>
            <w:shd w:val="clear" w:color="auto" w:fill="auto"/>
            <w:noWrap/>
            <w:vAlign w:val="bottom"/>
            <w:hideMark/>
          </w:tcPr>
          <w:p w14:paraId="18124C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386531.06</w:t>
            </w:r>
          </w:p>
        </w:tc>
        <w:tc>
          <w:tcPr>
            <w:tcW w:w="980" w:type="dxa"/>
            <w:tcBorders>
              <w:top w:val="nil"/>
              <w:left w:val="nil"/>
              <w:bottom w:val="nil"/>
              <w:right w:val="nil"/>
            </w:tcBorders>
            <w:shd w:val="clear" w:color="auto" w:fill="auto"/>
            <w:noWrap/>
            <w:vAlign w:val="bottom"/>
            <w:hideMark/>
          </w:tcPr>
          <w:p w14:paraId="111710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574.93</w:t>
            </w:r>
          </w:p>
        </w:tc>
        <w:tc>
          <w:tcPr>
            <w:tcW w:w="1120" w:type="dxa"/>
            <w:tcBorders>
              <w:top w:val="nil"/>
              <w:left w:val="nil"/>
              <w:bottom w:val="nil"/>
              <w:right w:val="nil"/>
            </w:tcBorders>
            <w:shd w:val="clear" w:color="auto" w:fill="auto"/>
            <w:noWrap/>
            <w:vAlign w:val="bottom"/>
            <w:hideMark/>
          </w:tcPr>
          <w:p w14:paraId="3CD2AC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543689.74</w:t>
            </w:r>
          </w:p>
        </w:tc>
        <w:tc>
          <w:tcPr>
            <w:tcW w:w="1060" w:type="dxa"/>
            <w:tcBorders>
              <w:top w:val="nil"/>
              <w:left w:val="nil"/>
              <w:bottom w:val="nil"/>
              <w:right w:val="nil"/>
            </w:tcBorders>
            <w:shd w:val="clear" w:color="auto" w:fill="auto"/>
            <w:noWrap/>
            <w:vAlign w:val="bottom"/>
            <w:hideMark/>
          </w:tcPr>
          <w:p w14:paraId="7931E8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544892.03</w:t>
            </w:r>
          </w:p>
        </w:tc>
        <w:tc>
          <w:tcPr>
            <w:tcW w:w="1020" w:type="dxa"/>
            <w:tcBorders>
              <w:top w:val="nil"/>
              <w:left w:val="nil"/>
              <w:bottom w:val="nil"/>
              <w:right w:val="nil"/>
            </w:tcBorders>
            <w:shd w:val="clear" w:color="auto" w:fill="auto"/>
            <w:noWrap/>
            <w:vAlign w:val="bottom"/>
            <w:hideMark/>
          </w:tcPr>
          <w:p w14:paraId="0ABEA7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1202.29</w:t>
            </w:r>
          </w:p>
        </w:tc>
      </w:tr>
      <w:tr w:rsidR="00FB1C98" w:rsidRPr="00FB1C98" w14:paraId="782B4AAF" w14:textId="77777777" w:rsidTr="00FB1C98">
        <w:trPr>
          <w:trHeight w:val="300"/>
        </w:trPr>
        <w:tc>
          <w:tcPr>
            <w:tcW w:w="800" w:type="dxa"/>
            <w:tcBorders>
              <w:top w:val="nil"/>
              <w:left w:val="nil"/>
              <w:bottom w:val="nil"/>
              <w:right w:val="nil"/>
            </w:tcBorders>
            <w:shd w:val="clear" w:color="auto" w:fill="auto"/>
            <w:noWrap/>
            <w:vAlign w:val="bottom"/>
            <w:hideMark/>
          </w:tcPr>
          <w:p w14:paraId="0F936E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1082.00</w:t>
            </w:r>
          </w:p>
        </w:tc>
        <w:tc>
          <w:tcPr>
            <w:tcW w:w="1000" w:type="dxa"/>
            <w:tcBorders>
              <w:top w:val="nil"/>
              <w:left w:val="nil"/>
              <w:bottom w:val="nil"/>
              <w:right w:val="nil"/>
            </w:tcBorders>
            <w:shd w:val="clear" w:color="auto" w:fill="auto"/>
            <w:noWrap/>
            <w:vAlign w:val="bottom"/>
            <w:hideMark/>
          </w:tcPr>
          <w:p w14:paraId="25F230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385588.50</w:t>
            </w:r>
          </w:p>
        </w:tc>
        <w:tc>
          <w:tcPr>
            <w:tcW w:w="1000" w:type="dxa"/>
            <w:tcBorders>
              <w:top w:val="nil"/>
              <w:left w:val="nil"/>
              <w:bottom w:val="nil"/>
              <w:right w:val="nil"/>
            </w:tcBorders>
            <w:shd w:val="clear" w:color="auto" w:fill="auto"/>
            <w:noWrap/>
            <w:vAlign w:val="bottom"/>
            <w:hideMark/>
          </w:tcPr>
          <w:p w14:paraId="5737E2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386729.79</w:t>
            </w:r>
          </w:p>
        </w:tc>
        <w:tc>
          <w:tcPr>
            <w:tcW w:w="980" w:type="dxa"/>
            <w:tcBorders>
              <w:top w:val="nil"/>
              <w:left w:val="nil"/>
              <w:bottom w:val="nil"/>
              <w:right w:val="nil"/>
            </w:tcBorders>
            <w:shd w:val="clear" w:color="auto" w:fill="auto"/>
            <w:noWrap/>
            <w:vAlign w:val="bottom"/>
            <w:hideMark/>
          </w:tcPr>
          <w:p w14:paraId="15F503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1141.29</w:t>
            </w:r>
          </w:p>
        </w:tc>
        <w:tc>
          <w:tcPr>
            <w:tcW w:w="1120" w:type="dxa"/>
            <w:tcBorders>
              <w:top w:val="nil"/>
              <w:left w:val="nil"/>
              <w:bottom w:val="nil"/>
              <w:right w:val="nil"/>
            </w:tcBorders>
            <w:shd w:val="clear" w:color="auto" w:fill="auto"/>
            <w:noWrap/>
            <w:vAlign w:val="bottom"/>
            <w:hideMark/>
          </w:tcPr>
          <w:p w14:paraId="7399D1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542370.14</w:t>
            </w:r>
          </w:p>
        </w:tc>
        <w:tc>
          <w:tcPr>
            <w:tcW w:w="1060" w:type="dxa"/>
            <w:tcBorders>
              <w:top w:val="nil"/>
              <w:left w:val="nil"/>
              <w:bottom w:val="nil"/>
              <w:right w:val="nil"/>
            </w:tcBorders>
            <w:shd w:val="clear" w:color="auto" w:fill="auto"/>
            <w:noWrap/>
            <w:vAlign w:val="bottom"/>
            <w:hideMark/>
          </w:tcPr>
          <w:p w14:paraId="6F0D69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543312.26</w:t>
            </w:r>
          </w:p>
        </w:tc>
        <w:tc>
          <w:tcPr>
            <w:tcW w:w="1020" w:type="dxa"/>
            <w:tcBorders>
              <w:top w:val="nil"/>
              <w:left w:val="nil"/>
              <w:bottom w:val="nil"/>
              <w:right w:val="nil"/>
            </w:tcBorders>
            <w:shd w:val="clear" w:color="auto" w:fill="auto"/>
            <w:noWrap/>
            <w:vAlign w:val="bottom"/>
            <w:hideMark/>
          </w:tcPr>
          <w:p w14:paraId="7089F9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942.12</w:t>
            </w:r>
          </w:p>
        </w:tc>
      </w:tr>
      <w:tr w:rsidR="00FB1C98" w:rsidRPr="00FB1C98" w14:paraId="384F9545" w14:textId="77777777" w:rsidTr="00FB1C98">
        <w:trPr>
          <w:trHeight w:val="300"/>
        </w:trPr>
        <w:tc>
          <w:tcPr>
            <w:tcW w:w="800" w:type="dxa"/>
            <w:tcBorders>
              <w:top w:val="nil"/>
              <w:left w:val="nil"/>
              <w:bottom w:val="nil"/>
              <w:right w:val="nil"/>
            </w:tcBorders>
            <w:shd w:val="clear" w:color="auto" w:fill="auto"/>
            <w:noWrap/>
            <w:vAlign w:val="bottom"/>
            <w:hideMark/>
          </w:tcPr>
          <w:p w14:paraId="2FDD1E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1083.00</w:t>
            </w:r>
          </w:p>
        </w:tc>
        <w:tc>
          <w:tcPr>
            <w:tcW w:w="1000" w:type="dxa"/>
            <w:tcBorders>
              <w:top w:val="nil"/>
              <w:left w:val="nil"/>
              <w:bottom w:val="nil"/>
              <w:right w:val="nil"/>
            </w:tcBorders>
            <w:shd w:val="clear" w:color="auto" w:fill="auto"/>
            <w:noWrap/>
            <w:vAlign w:val="bottom"/>
            <w:hideMark/>
          </w:tcPr>
          <w:p w14:paraId="50E12E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387153.60</w:t>
            </w:r>
          </w:p>
        </w:tc>
        <w:tc>
          <w:tcPr>
            <w:tcW w:w="1000" w:type="dxa"/>
            <w:tcBorders>
              <w:top w:val="nil"/>
              <w:left w:val="nil"/>
              <w:bottom w:val="nil"/>
              <w:right w:val="nil"/>
            </w:tcBorders>
            <w:shd w:val="clear" w:color="auto" w:fill="auto"/>
            <w:noWrap/>
            <w:vAlign w:val="bottom"/>
            <w:hideMark/>
          </w:tcPr>
          <w:p w14:paraId="69C737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389971.58</w:t>
            </w:r>
          </w:p>
        </w:tc>
        <w:tc>
          <w:tcPr>
            <w:tcW w:w="980" w:type="dxa"/>
            <w:tcBorders>
              <w:top w:val="nil"/>
              <w:left w:val="nil"/>
              <w:bottom w:val="nil"/>
              <w:right w:val="nil"/>
            </w:tcBorders>
            <w:shd w:val="clear" w:color="auto" w:fill="auto"/>
            <w:noWrap/>
            <w:vAlign w:val="bottom"/>
            <w:hideMark/>
          </w:tcPr>
          <w:p w14:paraId="1AA04F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2817.97</w:t>
            </w:r>
          </w:p>
        </w:tc>
        <w:tc>
          <w:tcPr>
            <w:tcW w:w="1120" w:type="dxa"/>
            <w:tcBorders>
              <w:top w:val="nil"/>
              <w:left w:val="nil"/>
              <w:bottom w:val="nil"/>
              <w:right w:val="nil"/>
            </w:tcBorders>
            <w:shd w:val="clear" w:color="auto" w:fill="auto"/>
            <w:noWrap/>
            <w:vAlign w:val="bottom"/>
            <w:hideMark/>
          </w:tcPr>
          <w:p w14:paraId="130DF7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543701.29</w:t>
            </w:r>
          </w:p>
        </w:tc>
        <w:tc>
          <w:tcPr>
            <w:tcW w:w="1060" w:type="dxa"/>
            <w:tcBorders>
              <w:top w:val="nil"/>
              <w:left w:val="nil"/>
              <w:bottom w:val="nil"/>
              <w:right w:val="nil"/>
            </w:tcBorders>
            <w:shd w:val="clear" w:color="auto" w:fill="auto"/>
            <w:noWrap/>
            <w:vAlign w:val="bottom"/>
            <w:hideMark/>
          </w:tcPr>
          <w:p w14:paraId="19EC8A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546909.26</w:t>
            </w:r>
          </w:p>
        </w:tc>
        <w:tc>
          <w:tcPr>
            <w:tcW w:w="1020" w:type="dxa"/>
            <w:tcBorders>
              <w:top w:val="nil"/>
              <w:left w:val="nil"/>
              <w:bottom w:val="nil"/>
              <w:right w:val="nil"/>
            </w:tcBorders>
            <w:shd w:val="clear" w:color="auto" w:fill="auto"/>
            <w:noWrap/>
            <w:vAlign w:val="bottom"/>
            <w:hideMark/>
          </w:tcPr>
          <w:p w14:paraId="228736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3207.97</w:t>
            </w:r>
          </w:p>
        </w:tc>
      </w:tr>
      <w:tr w:rsidR="00FB1C98" w:rsidRPr="00FB1C98" w14:paraId="2FDB5BCD" w14:textId="77777777" w:rsidTr="00FB1C98">
        <w:trPr>
          <w:trHeight w:val="300"/>
        </w:trPr>
        <w:tc>
          <w:tcPr>
            <w:tcW w:w="800" w:type="dxa"/>
            <w:tcBorders>
              <w:top w:val="nil"/>
              <w:left w:val="nil"/>
              <w:bottom w:val="nil"/>
              <w:right w:val="nil"/>
            </w:tcBorders>
            <w:shd w:val="clear" w:color="auto" w:fill="auto"/>
            <w:noWrap/>
            <w:vAlign w:val="bottom"/>
            <w:hideMark/>
          </w:tcPr>
          <w:p w14:paraId="601E56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1084.00</w:t>
            </w:r>
          </w:p>
        </w:tc>
        <w:tc>
          <w:tcPr>
            <w:tcW w:w="1000" w:type="dxa"/>
            <w:tcBorders>
              <w:top w:val="nil"/>
              <w:left w:val="nil"/>
              <w:bottom w:val="nil"/>
              <w:right w:val="nil"/>
            </w:tcBorders>
            <w:shd w:val="clear" w:color="auto" w:fill="auto"/>
            <w:noWrap/>
            <w:vAlign w:val="bottom"/>
            <w:hideMark/>
          </w:tcPr>
          <w:p w14:paraId="06EE1A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390246.08</w:t>
            </w:r>
          </w:p>
        </w:tc>
        <w:tc>
          <w:tcPr>
            <w:tcW w:w="1000" w:type="dxa"/>
            <w:tcBorders>
              <w:top w:val="nil"/>
              <w:left w:val="nil"/>
              <w:bottom w:val="nil"/>
              <w:right w:val="nil"/>
            </w:tcBorders>
            <w:shd w:val="clear" w:color="auto" w:fill="auto"/>
            <w:noWrap/>
            <w:vAlign w:val="bottom"/>
            <w:hideMark/>
          </w:tcPr>
          <w:p w14:paraId="778733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389531.85</w:t>
            </w:r>
          </w:p>
        </w:tc>
        <w:tc>
          <w:tcPr>
            <w:tcW w:w="980" w:type="dxa"/>
            <w:tcBorders>
              <w:top w:val="nil"/>
              <w:left w:val="nil"/>
              <w:bottom w:val="nil"/>
              <w:right w:val="nil"/>
            </w:tcBorders>
            <w:shd w:val="clear" w:color="auto" w:fill="auto"/>
            <w:noWrap/>
            <w:vAlign w:val="bottom"/>
            <w:hideMark/>
          </w:tcPr>
          <w:p w14:paraId="18C1D1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-714.24</w:t>
            </w:r>
          </w:p>
        </w:tc>
        <w:tc>
          <w:tcPr>
            <w:tcW w:w="1120" w:type="dxa"/>
            <w:tcBorders>
              <w:top w:val="nil"/>
              <w:left w:val="nil"/>
              <w:bottom w:val="nil"/>
              <w:right w:val="nil"/>
            </w:tcBorders>
            <w:shd w:val="clear" w:color="auto" w:fill="auto"/>
            <w:noWrap/>
            <w:vAlign w:val="bottom"/>
            <w:hideMark/>
          </w:tcPr>
          <w:p w14:paraId="5E9E85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547116.42</w:t>
            </w:r>
          </w:p>
        </w:tc>
        <w:tc>
          <w:tcPr>
            <w:tcW w:w="1060" w:type="dxa"/>
            <w:tcBorders>
              <w:top w:val="nil"/>
              <w:left w:val="nil"/>
              <w:bottom w:val="nil"/>
              <w:right w:val="nil"/>
            </w:tcBorders>
            <w:shd w:val="clear" w:color="auto" w:fill="auto"/>
            <w:noWrap/>
            <w:vAlign w:val="bottom"/>
            <w:hideMark/>
          </w:tcPr>
          <w:p w14:paraId="02717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546217.68</w:t>
            </w:r>
          </w:p>
        </w:tc>
        <w:tc>
          <w:tcPr>
            <w:tcW w:w="1020" w:type="dxa"/>
            <w:tcBorders>
              <w:top w:val="nil"/>
              <w:left w:val="nil"/>
              <w:bottom w:val="nil"/>
              <w:right w:val="nil"/>
            </w:tcBorders>
            <w:shd w:val="clear" w:color="auto" w:fill="auto"/>
            <w:noWrap/>
            <w:vAlign w:val="bottom"/>
            <w:hideMark/>
          </w:tcPr>
          <w:p w14:paraId="573F3B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-898.73</w:t>
            </w:r>
          </w:p>
        </w:tc>
      </w:tr>
      <w:tr w:rsidR="00FB1C98" w:rsidRPr="00FB1C98" w14:paraId="0F99871D" w14:textId="77777777" w:rsidTr="00FB1C98">
        <w:trPr>
          <w:trHeight w:val="300"/>
        </w:trPr>
        <w:tc>
          <w:tcPr>
            <w:tcW w:w="800" w:type="dxa"/>
            <w:tcBorders>
              <w:top w:val="nil"/>
              <w:left w:val="nil"/>
              <w:bottom w:val="nil"/>
              <w:right w:val="nil"/>
            </w:tcBorders>
            <w:shd w:val="clear" w:color="auto" w:fill="auto"/>
            <w:noWrap/>
            <w:vAlign w:val="bottom"/>
            <w:hideMark/>
          </w:tcPr>
          <w:p w14:paraId="0D5D82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1085.00</w:t>
            </w:r>
          </w:p>
        </w:tc>
        <w:tc>
          <w:tcPr>
            <w:tcW w:w="1000" w:type="dxa"/>
            <w:tcBorders>
              <w:top w:val="nil"/>
              <w:left w:val="nil"/>
              <w:bottom w:val="nil"/>
              <w:right w:val="nil"/>
            </w:tcBorders>
            <w:shd w:val="clear" w:color="auto" w:fill="auto"/>
            <w:noWrap/>
            <w:vAlign w:val="bottom"/>
            <w:hideMark/>
          </w:tcPr>
          <w:p w14:paraId="577620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388221.56</w:t>
            </w:r>
          </w:p>
        </w:tc>
        <w:tc>
          <w:tcPr>
            <w:tcW w:w="1000" w:type="dxa"/>
            <w:tcBorders>
              <w:top w:val="nil"/>
              <w:left w:val="nil"/>
              <w:bottom w:val="nil"/>
              <w:right w:val="nil"/>
            </w:tcBorders>
            <w:shd w:val="clear" w:color="auto" w:fill="auto"/>
            <w:noWrap/>
            <w:vAlign w:val="bottom"/>
            <w:hideMark/>
          </w:tcPr>
          <w:p w14:paraId="69BABE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387405.88</w:t>
            </w:r>
          </w:p>
        </w:tc>
        <w:tc>
          <w:tcPr>
            <w:tcW w:w="980" w:type="dxa"/>
            <w:tcBorders>
              <w:top w:val="nil"/>
              <w:left w:val="nil"/>
              <w:bottom w:val="nil"/>
              <w:right w:val="nil"/>
            </w:tcBorders>
            <w:shd w:val="clear" w:color="auto" w:fill="auto"/>
            <w:noWrap/>
            <w:vAlign w:val="bottom"/>
            <w:hideMark/>
          </w:tcPr>
          <w:p w14:paraId="3C3D00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-815.68</w:t>
            </w:r>
          </w:p>
        </w:tc>
        <w:tc>
          <w:tcPr>
            <w:tcW w:w="1120" w:type="dxa"/>
            <w:tcBorders>
              <w:top w:val="nil"/>
              <w:left w:val="nil"/>
              <w:bottom w:val="nil"/>
              <w:right w:val="nil"/>
            </w:tcBorders>
            <w:shd w:val="clear" w:color="auto" w:fill="auto"/>
            <w:noWrap/>
            <w:vAlign w:val="bottom"/>
            <w:hideMark/>
          </w:tcPr>
          <w:p w14:paraId="0B3778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542639.26</w:t>
            </w:r>
          </w:p>
        </w:tc>
        <w:tc>
          <w:tcPr>
            <w:tcW w:w="1060" w:type="dxa"/>
            <w:tcBorders>
              <w:top w:val="nil"/>
              <w:left w:val="nil"/>
              <w:bottom w:val="nil"/>
              <w:right w:val="nil"/>
            </w:tcBorders>
            <w:shd w:val="clear" w:color="auto" w:fill="auto"/>
            <w:noWrap/>
            <w:vAlign w:val="bottom"/>
            <w:hideMark/>
          </w:tcPr>
          <w:p w14:paraId="6A1932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544186.71</w:t>
            </w:r>
          </w:p>
        </w:tc>
        <w:tc>
          <w:tcPr>
            <w:tcW w:w="1020" w:type="dxa"/>
            <w:tcBorders>
              <w:top w:val="nil"/>
              <w:left w:val="nil"/>
              <w:bottom w:val="nil"/>
              <w:right w:val="nil"/>
            </w:tcBorders>
            <w:shd w:val="clear" w:color="auto" w:fill="auto"/>
            <w:noWrap/>
            <w:vAlign w:val="bottom"/>
            <w:hideMark/>
          </w:tcPr>
          <w:p w14:paraId="63C4CA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1547.45</w:t>
            </w:r>
          </w:p>
        </w:tc>
      </w:tr>
      <w:tr w:rsidR="00FB1C98" w:rsidRPr="00FB1C98" w14:paraId="3BDA9F60" w14:textId="77777777" w:rsidTr="00FB1C98">
        <w:trPr>
          <w:trHeight w:val="300"/>
        </w:trPr>
        <w:tc>
          <w:tcPr>
            <w:tcW w:w="800" w:type="dxa"/>
            <w:tcBorders>
              <w:top w:val="nil"/>
              <w:left w:val="nil"/>
              <w:bottom w:val="nil"/>
              <w:right w:val="nil"/>
            </w:tcBorders>
            <w:shd w:val="clear" w:color="auto" w:fill="auto"/>
            <w:noWrap/>
            <w:vAlign w:val="bottom"/>
            <w:hideMark/>
          </w:tcPr>
          <w:p w14:paraId="0FE12B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1086.00</w:t>
            </w:r>
          </w:p>
        </w:tc>
        <w:tc>
          <w:tcPr>
            <w:tcW w:w="1000" w:type="dxa"/>
            <w:tcBorders>
              <w:top w:val="nil"/>
              <w:left w:val="nil"/>
              <w:bottom w:val="nil"/>
              <w:right w:val="nil"/>
            </w:tcBorders>
            <w:shd w:val="clear" w:color="auto" w:fill="auto"/>
            <w:noWrap/>
            <w:vAlign w:val="bottom"/>
            <w:hideMark/>
          </w:tcPr>
          <w:p w14:paraId="4C531C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386828.09</w:t>
            </w:r>
          </w:p>
        </w:tc>
        <w:tc>
          <w:tcPr>
            <w:tcW w:w="1000" w:type="dxa"/>
            <w:tcBorders>
              <w:top w:val="nil"/>
              <w:left w:val="nil"/>
              <w:bottom w:val="nil"/>
              <w:right w:val="nil"/>
            </w:tcBorders>
            <w:shd w:val="clear" w:color="auto" w:fill="auto"/>
            <w:noWrap/>
            <w:vAlign w:val="bottom"/>
            <w:hideMark/>
          </w:tcPr>
          <w:p w14:paraId="2B6D95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389166.09</w:t>
            </w:r>
          </w:p>
        </w:tc>
        <w:tc>
          <w:tcPr>
            <w:tcW w:w="980" w:type="dxa"/>
            <w:tcBorders>
              <w:top w:val="nil"/>
              <w:left w:val="nil"/>
              <w:bottom w:val="nil"/>
              <w:right w:val="nil"/>
            </w:tcBorders>
            <w:shd w:val="clear" w:color="auto" w:fill="auto"/>
            <w:noWrap/>
            <w:vAlign w:val="bottom"/>
            <w:hideMark/>
          </w:tcPr>
          <w:p w14:paraId="26002E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2337.99</w:t>
            </w:r>
          </w:p>
        </w:tc>
        <w:tc>
          <w:tcPr>
            <w:tcW w:w="1120" w:type="dxa"/>
            <w:tcBorders>
              <w:top w:val="nil"/>
              <w:left w:val="nil"/>
              <w:bottom w:val="nil"/>
              <w:right w:val="nil"/>
            </w:tcBorders>
            <w:shd w:val="clear" w:color="auto" w:fill="auto"/>
            <w:noWrap/>
            <w:vAlign w:val="bottom"/>
            <w:hideMark/>
          </w:tcPr>
          <w:p w14:paraId="7001A7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544140.13</w:t>
            </w:r>
          </w:p>
        </w:tc>
        <w:tc>
          <w:tcPr>
            <w:tcW w:w="1060" w:type="dxa"/>
            <w:tcBorders>
              <w:top w:val="nil"/>
              <w:left w:val="nil"/>
              <w:bottom w:val="nil"/>
              <w:right w:val="nil"/>
            </w:tcBorders>
            <w:shd w:val="clear" w:color="auto" w:fill="auto"/>
            <w:noWrap/>
            <w:vAlign w:val="bottom"/>
            <w:hideMark/>
          </w:tcPr>
          <w:p w14:paraId="0A8856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547107.99</w:t>
            </w:r>
          </w:p>
        </w:tc>
        <w:tc>
          <w:tcPr>
            <w:tcW w:w="1020" w:type="dxa"/>
            <w:tcBorders>
              <w:top w:val="nil"/>
              <w:left w:val="nil"/>
              <w:bottom w:val="nil"/>
              <w:right w:val="nil"/>
            </w:tcBorders>
            <w:shd w:val="clear" w:color="auto" w:fill="auto"/>
            <w:noWrap/>
            <w:vAlign w:val="bottom"/>
            <w:hideMark/>
          </w:tcPr>
          <w:p w14:paraId="2B5A22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2967.86</w:t>
            </w:r>
          </w:p>
        </w:tc>
      </w:tr>
      <w:tr w:rsidR="00FB1C98" w:rsidRPr="00FB1C98" w14:paraId="3B23CA45" w14:textId="77777777" w:rsidTr="00FB1C98">
        <w:trPr>
          <w:trHeight w:val="300"/>
        </w:trPr>
        <w:tc>
          <w:tcPr>
            <w:tcW w:w="800" w:type="dxa"/>
            <w:tcBorders>
              <w:top w:val="nil"/>
              <w:left w:val="nil"/>
              <w:bottom w:val="nil"/>
              <w:right w:val="nil"/>
            </w:tcBorders>
            <w:shd w:val="clear" w:color="auto" w:fill="auto"/>
            <w:noWrap/>
            <w:vAlign w:val="bottom"/>
            <w:hideMark/>
          </w:tcPr>
          <w:p w14:paraId="4D2109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1087.00</w:t>
            </w:r>
          </w:p>
        </w:tc>
        <w:tc>
          <w:tcPr>
            <w:tcW w:w="1000" w:type="dxa"/>
            <w:tcBorders>
              <w:top w:val="nil"/>
              <w:left w:val="nil"/>
              <w:bottom w:val="nil"/>
              <w:right w:val="nil"/>
            </w:tcBorders>
            <w:shd w:val="clear" w:color="auto" w:fill="auto"/>
            <w:noWrap/>
            <w:vAlign w:val="bottom"/>
            <w:hideMark/>
          </w:tcPr>
          <w:p w14:paraId="077A50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389309.82</w:t>
            </w:r>
          </w:p>
        </w:tc>
        <w:tc>
          <w:tcPr>
            <w:tcW w:w="1000" w:type="dxa"/>
            <w:tcBorders>
              <w:top w:val="nil"/>
              <w:left w:val="nil"/>
              <w:bottom w:val="nil"/>
              <w:right w:val="nil"/>
            </w:tcBorders>
            <w:shd w:val="clear" w:color="auto" w:fill="auto"/>
            <w:noWrap/>
            <w:vAlign w:val="bottom"/>
            <w:hideMark/>
          </w:tcPr>
          <w:p w14:paraId="7A5F08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389565.73</w:t>
            </w:r>
          </w:p>
        </w:tc>
        <w:tc>
          <w:tcPr>
            <w:tcW w:w="980" w:type="dxa"/>
            <w:tcBorders>
              <w:top w:val="nil"/>
              <w:left w:val="nil"/>
              <w:bottom w:val="nil"/>
              <w:right w:val="nil"/>
            </w:tcBorders>
            <w:shd w:val="clear" w:color="auto" w:fill="auto"/>
            <w:noWrap/>
            <w:vAlign w:val="bottom"/>
            <w:hideMark/>
          </w:tcPr>
          <w:p w14:paraId="2AC78C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255.91</w:t>
            </w:r>
          </w:p>
        </w:tc>
        <w:tc>
          <w:tcPr>
            <w:tcW w:w="1120" w:type="dxa"/>
            <w:tcBorders>
              <w:top w:val="nil"/>
              <w:left w:val="nil"/>
              <w:bottom w:val="nil"/>
              <w:right w:val="nil"/>
            </w:tcBorders>
            <w:shd w:val="clear" w:color="auto" w:fill="auto"/>
            <w:noWrap/>
            <w:vAlign w:val="bottom"/>
            <w:hideMark/>
          </w:tcPr>
          <w:p w14:paraId="4476C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547298.55</w:t>
            </w:r>
          </w:p>
        </w:tc>
        <w:tc>
          <w:tcPr>
            <w:tcW w:w="1060" w:type="dxa"/>
            <w:tcBorders>
              <w:top w:val="nil"/>
              <w:left w:val="nil"/>
              <w:bottom w:val="nil"/>
              <w:right w:val="nil"/>
            </w:tcBorders>
            <w:shd w:val="clear" w:color="auto" w:fill="auto"/>
            <w:noWrap/>
            <w:vAlign w:val="bottom"/>
            <w:hideMark/>
          </w:tcPr>
          <w:p w14:paraId="1ACF95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546945.27</w:t>
            </w:r>
          </w:p>
        </w:tc>
        <w:tc>
          <w:tcPr>
            <w:tcW w:w="1020" w:type="dxa"/>
            <w:tcBorders>
              <w:top w:val="nil"/>
              <w:left w:val="nil"/>
              <w:bottom w:val="nil"/>
              <w:right w:val="nil"/>
            </w:tcBorders>
            <w:shd w:val="clear" w:color="auto" w:fill="auto"/>
            <w:noWrap/>
            <w:vAlign w:val="bottom"/>
            <w:hideMark/>
          </w:tcPr>
          <w:p w14:paraId="2896C5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-353.27</w:t>
            </w:r>
          </w:p>
        </w:tc>
      </w:tr>
      <w:tr w:rsidR="00FB1C98" w:rsidRPr="00FB1C98" w14:paraId="2CA59D7E" w14:textId="77777777" w:rsidTr="00FB1C98">
        <w:trPr>
          <w:trHeight w:val="300"/>
        </w:trPr>
        <w:tc>
          <w:tcPr>
            <w:tcW w:w="800" w:type="dxa"/>
            <w:tcBorders>
              <w:top w:val="nil"/>
              <w:left w:val="nil"/>
              <w:bottom w:val="nil"/>
              <w:right w:val="nil"/>
            </w:tcBorders>
            <w:shd w:val="clear" w:color="auto" w:fill="auto"/>
            <w:noWrap/>
            <w:vAlign w:val="bottom"/>
            <w:hideMark/>
          </w:tcPr>
          <w:p w14:paraId="67137B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1088.00</w:t>
            </w:r>
          </w:p>
        </w:tc>
        <w:tc>
          <w:tcPr>
            <w:tcW w:w="1000" w:type="dxa"/>
            <w:tcBorders>
              <w:top w:val="nil"/>
              <w:left w:val="nil"/>
              <w:bottom w:val="nil"/>
              <w:right w:val="nil"/>
            </w:tcBorders>
            <w:shd w:val="clear" w:color="auto" w:fill="auto"/>
            <w:noWrap/>
            <w:vAlign w:val="bottom"/>
            <w:hideMark/>
          </w:tcPr>
          <w:p w14:paraId="718247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386965.51</w:t>
            </w:r>
          </w:p>
        </w:tc>
        <w:tc>
          <w:tcPr>
            <w:tcW w:w="1000" w:type="dxa"/>
            <w:tcBorders>
              <w:top w:val="nil"/>
              <w:left w:val="nil"/>
              <w:bottom w:val="nil"/>
              <w:right w:val="nil"/>
            </w:tcBorders>
            <w:shd w:val="clear" w:color="auto" w:fill="auto"/>
            <w:noWrap/>
            <w:vAlign w:val="bottom"/>
            <w:hideMark/>
          </w:tcPr>
          <w:p w14:paraId="2E08C6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388855.53</w:t>
            </w:r>
          </w:p>
        </w:tc>
        <w:tc>
          <w:tcPr>
            <w:tcW w:w="980" w:type="dxa"/>
            <w:tcBorders>
              <w:top w:val="nil"/>
              <w:left w:val="nil"/>
              <w:bottom w:val="nil"/>
              <w:right w:val="nil"/>
            </w:tcBorders>
            <w:shd w:val="clear" w:color="auto" w:fill="auto"/>
            <w:noWrap/>
            <w:vAlign w:val="bottom"/>
            <w:hideMark/>
          </w:tcPr>
          <w:p w14:paraId="21BBDB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1890.02</w:t>
            </w:r>
          </w:p>
        </w:tc>
        <w:tc>
          <w:tcPr>
            <w:tcW w:w="1120" w:type="dxa"/>
            <w:tcBorders>
              <w:top w:val="nil"/>
              <w:left w:val="nil"/>
              <w:bottom w:val="nil"/>
              <w:right w:val="nil"/>
            </w:tcBorders>
            <w:shd w:val="clear" w:color="auto" w:fill="auto"/>
            <w:noWrap/>
            <w:vAlign w:val="bottom"/>
            <w:hideMark/>
          </w:tcPr>
          <w:p w14:paraId="3EEA58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548079.94</w:t>
            </w:r>
          </w:p>
        </w:tc>
        <w:tc>
          <w:tcPr>
            <w:tcW w:w="1060" w:type="dxa"/>
            <w:tcBorders>
              <w:top w:val="nil"/>
              <w:left w:val="nil"/>
              <w:bottom w:val="nil"/>
              <w:right w:val="nil"/>
            </w:tcBorders>
            <w:shd w:val="clear" w:color="auto" w:fill="auto"/>
            <w:noWrap/>
            <w:vAlign w:val="bottom"/>
            <w:hideMark/>
          </w:tcPr>
          <w:p w14:paraId="3F4B40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547487.23</w:t>
            </w:r>
          </w:p>
        </w:tc>
        <w:tc>
          <w:tcPr>
            <w:tcW w:w="1020" w:type="dxa"/>
            <w:tcBorders>
              <w:top w:val="nil"/>
              <w:left w:val="nil"/>
              <w:bottom w:val="nil"/>
              <w:right w:val="nil"/>
            </w:tcBorders>
            <w:shd w:val="clear" w:color="auto" w:fill="auto"/>
            <w:noWrap/>
            <w:vAlign w:val="bottom"/>
            <w:hideMark/>
          </w:tcPr>
          <w:p w14:paraId="44F601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-592.71</w:t>
            </w:r>
          </w:p>
        </w:tc>
      </w:tr>
      <w:tr w:rsidR="00FB1C98" w:rsidRPr="00FB1C98" w14:paraId="763ED218" w14:textId="77777777" w:rsidTr="00FB1C98">
        <w:trPr>
          <w:trHeight w:val="300"/>
        </w:trPr>
        <w:tc>
          <w:tcPr>
            <w:tcW w:w="800" w:type="dxa"/>
            <w:tcBorders>
              <w:top w:val="nil"/>
              <w:left w:val="nil"/>
              <w:bottom w:val="nil"/>
              <w:right w:val="nil"/>
            </w:tcBorders>
            <w:shd w:val="clear" w:color="auto" w:fill="auto"/>
            <w:noWrap/>
            <w:vAlign w:val="bottom"/>
            <w:hideMark/>
          </w:tcPr>
          <w:p w14:paraId="6897B1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1089.00</w:t>
            </w:r>
          </w:p>
        </w:tc>
        <w:tc>
          <w:tcPr>
            <w:tcW w:w="1000" w:type="dxa"/>
            <w:tcBorders>
              <w:top w:val="nil"/>
              <w:left w:val="nil"/>
              <w:bottom w:val="nil"/>
              <w:right w:val="nil"/>
            </w:tcBorders>
            <w:shd w:val="clear" w:color="auto" w:fill="auto"/>
            <w:noWrap/>
            <w:vAlign w:val="bottom"/>
            <w:hideMark/>
          </w:tcPr>
          <w:p w14:paraId="1E818D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389002.84</w:t>
            </w:r>
          </w:p>
        </w:tc>
        <w:tc>
          <w:tcPr>
            <w:tcW w:w="1000" w:type="dxa"/>
            <w:tcBorders>
              <w:top w:val="nil"/>
              <w:left w:val="nil"/>
              <w:bottom w:val="nil"/>
              <w:right w:val="nil"/>
            </w:tcBorders>
            <w:shd w:val="clear" w:color="auto" w:fill="auto"/>
            <w:noWrap/>
            <w:vAlign w:val="bottom"/>
            <w:hideMark/>
          </w:tcPr>
          <w:p w14:paraId="6B255B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384079.98</w:t>
            </w:r>
          </w:p>
        </w:tc>
        <w:tc>
          <w:tcPr>
            <w:tcW w:w="980" w:type="dxa"/>
            <w:tcBorders>
              <w:top w:val="nil"/>
              <w:left w:val="nil"/>
              <w:bottom w:val="nil"/>
              <w:right w:val="nil"/>
            </w:tcBorders>
            <w:shd w:val="clear" w:color="auto" w:fill="auto"/>
            <w:noWrap/>
            <w:vAlign w:val="bottom"/>
            <w:hideMark/>
          </w:tcPr>
          <w:p w14:paraId="1321D6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-4922.86</w:t>
            </w:r>
          </w:p>
        </w:tc>
        <w:tc>
          <w:tcPr>
            <w:tcW w:w="1120" w:type="dxa"/>
            <w:tcBorders>
              <w:top w:val="nil"/>
              <w:left w:val="nil"/>
              <w:bottom w:val="nil"/>
              <w:right w:val="nil"/>
            </w:tcBorders>
            <w:shd w:val="clear" w:color="auto" w:fill="auto"/>
            <w:noWrap/>
            <w:vAlign w:val="bottom"/>
            <w:hideMark/>
          </w:tcPr>
          <w:p w14:paraId="144076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547371.10</w:t>
            </w:r>
          </w:p>
        </w:tc>
        <w:tc>
          <w:tcPr>
            <w:tcW w:w="1060" w:type="dxa"/>
            <w:tcBorders>
              <w:top w:val="nil"/>
              <w:left w:val="nil"/>
              <w:bottom w:val="nil"/>
              <w:right w:val="nil"/>
            </w:tcBorders>
            <w:shd w:val="clear" w:color="auto" w:fill="auto"/>
            <w:noWrap/>
            <w:vAlign w:val="bottom"/>
            <w:hideMark/>
          </w:tcPr>
          <w:p w14:paraId="081C81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542168.61</w:t>
            </w:r>
          </w:p>
        </w:tc>
        <w:tc>
          <w:tcPr>
            <w:tcW w:w="1020" w:type="dxa"/>
            <w:tcBorders>
              <w:top w:val="nil"/>
              <w:left w:val="nil"/>
              <w:bottom w:val="nil"/>
              <w:right w:val="nil"/>
            </w:tcBorders>
            <w:shd w:val="clear" w:color="auto" w:fill="auto"/>
            <w:noWrap/>
            <w:vAlign w:val="bottom"/>
            <w:hideMark/>
          </w:tcPr>
          <w:p w14:paraId="4890CE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-5202.49</w:t>
            </w:r>
          </w:p>
        </w:tc>
      </w:tr>
      <w:tr w:rsidR="00FB1C98" w:rsidRPr="00FB1C98" w14:paraId="4124A025" w14:textId="77777777" w:rsidTr="00FB1C98">
        <w:trPr>
          <w:trHeight w:val="300"/>
        </w:trPr>
        <w:tc>
          <w:tcPr>
            <w:tcW w:w="800" w:type="dxa"/>
            <w:tcBorders>
              <w:top w:val="nil"/>
              <w:left w:val="nil"/>
              <w:bottom w:val="nil"/>
              <w:right w:val="nil"/>
            </w:tcBorders>
            <w:shd w:val="clear" w:color="auto" w:fill="auto"/>
            <w:noWrap/>
            <w:vAlign w:val="bottom"/>
            <w:hideMark/>
          </w:tcPr>
          <w:p w14:paraId="630ED4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1090.00</w:t>
            </w:r>
          </w:p>
        </w:tc>
        <w:tc>
          <w:tcPr>
            <w:tcW w:w="1000" w:type="dxa"/>
            <w:tcBorders>
              <w:top w:val="nil"/>
              <w:left w:val="nil"/>
              <w:bottom w:val="nil"/>
              <w:right w:val="nil"/>
            </w:tcBorders>
            <w:shd w:val="clear" w:color="auto" w:fill="auto"/>
            <w:noWrap/>
            <w:vAlign w:val="bottom"/>
            <w:hideMark/>
          </w:tcPr>
          <w:p w14:paraId="4AEB23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383553.08</w:t>
            </w:r>
          </w:p>
        </w:tc>
        <w:tc>
          <w:tcPr>
            <w:tcW w:w="1000" w:type="dxa"/>
            <w:tcBorders>
              <w:top w:val="nil"/>
              <w:left w:val="nil"/>
              <w:bottom w:val="nil"/>
              <w:right w:val="nil"/>
            </w:tcBorders>
            <w:shd w:val="clear" w:color="auto" w:fill="auto"/>
            <w:noWrap/>
            <w:vAlign w:val="bottom"/>
            <w:hideMark/>
          </w:tcPr>
          <w:p w14:paraId="39ADED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384000.39</w:t>
            </w:r>
          </w:p>
        </w:tc>
        <w:tc>
          <w:tcPr>
            <w:tcW w:w="980" w:type="dxa"/>
            <w:tcBorders>
              <w:top w:val="nil"/>
              <w:left w:val="nil"/>
              <w:bottom w:val="nil"/>
              <w:right w:val="nil"/>
            </w:tcBorders>
            <w:shd w:val="clear" w:color="auto" w:fill="auto"/>
            <w:noWrap/>
            <w:vAlign w:val="bottom"/>
            <w:hideMark/>
          </w:tcPr>
          <w:p w14:paraId="60846B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447.31</w:t>
            </w:r>
          </w:p>
        </w:tc>
        <w:tc>
          <w:tcPr>
            <w:tcW w:w="1120" w:type="dxa"/>
            <w:tcBorders>
              <w:top w:val="nil"/>
              <w:left w:val="nil"/>
              <w:bottom w:val="nil"/>
              <w:right w:val="nil"/>
            </w:tcBorders>
            <w:shd w:val="clear" w:color="auto" w:fill="auto"/>
            <w:noWrap/>
            <w:vAlign w:val="bottom"/>
            <w:hideMark/>
          </w:tcPr>
          <w:p w14:paraId="532E42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541315.18</w:t>
            </w:r>
          </w:p>
        </w:tc>
        <w:tc>
          <w:tcPr>
            <w:tcW w:w="1060" w:type="dxa"/>
            <w:tcBorders>
              <w:top w:val="nil"/>
              <w:left w:val="nil"/>
              <w:bottom w:val="nil"/>
              <w:right w:val="nil"/>
            </w:tcBorders>
            <w:shd w:val="clear" w:color="auto" w:fill="auto"/>
            <w:noWrap/>
            <w:vAlign w:val="bottom"/>
            <w:hideMark/>
          </w:tcPr>
          <w:p w14:paraId="30BA71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540147.17</w:t>
            </w:r>
          </w:p>
        </w:tc>
        <w:tc>
          <w:tcPr>
            <w:tcW w:w="1020" w:type="dxa"/>
            <w:tcBorders>
              <w:top w:val="nil"/>
              <w:left w:val="nil"/>
              <w:bottom w:val="nil"/>
              <w:right w:val="nil"/>
            </w:tcBorders>
            <w:shd w:val="clear" w:color="auto" w:fill="auto"/>
            <w:noWrap/>
            <w:vAlign w:val="bottom"/>
            <w:hideMark/>
          </w:tcPr>
          <w:p w14:paraId="7B9C95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-1168.01</w:t>
            </w:r>
          </w:p>
        </w:tc>
      </w:tr>
      <w:tr w:rsidR="00FB1C98" w:rsidRPr="00FB1C98" w14:paraId="381FC58C" w14:textId="77777777" w:rsidTr="00FB1C98">
        <w:trPr>
          <w:trHeight w:val="300"/>
        </w:trPr>
        <w:tc>
          <w:tcPr>
            <w:tcW w:w="800" w:type="dxa"/>
            <w:tcBorders>
              <w:top w:val="nil"/>
              <w:left w:val="nil"/>
              <w:bottom w:val="nil"/>
              <w:right w:val="nil"/>
            </w:tcBorders>
            <w:shd w:val="clear" w:color="auto" w:fill="auto"/>
            <w:noWrap/>
            <w:vAlign w:val="bottom"/>
            <w:hideMark/>
          </w:tcPr>
          <w:p w14:paraId="35208B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1091.00</w:t>
            </w:r>
          </w:p>
        </w:tc>
        <w:tc>
          <w:tcPr>
            <w:tcW w:w="1000" w:type="dxa"/>
            <w:tcBorders>
              <w:top w:val="nil"/>
              <w:left w:val="nil"/>
              <w:bottom w:val="nil"/>
              <w:right w:val="nil"/>
            </w:tcBorders>
            <w:shd w:val="clear" w:color="auto" w:fill="auto"/>
            <w:noWrap/>
            <w:vAlign w:val="bottom"/>
            <w:hideMark/>
          </w:tcPr>
          <w:p w14:paraId="3CA2E1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386511.77</w:t>
            </w:r>
          </w:p>
        </w:tc>
        <w:tc>
          <w:tcPr>
            <w:tcW w:w="1000" w:type="dxa"/>
            <w:tcBorders>
              <w:top w:val="nil"/>
              <w:left w:val="nil"/>
              <w:bottom w:val="nil"/>
              <w:right w:val="nil"/>
            </w:tcBorders>
            <w:shd w:val="clear" w:color="auto" w:fill="auto"/>
            <w:noWrap/>
            <w:vAlign w:val="bottom"/>
            <w:hideMark/>
          </w:tcPr>
          <w:p w14:paraId="4FAFC0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388702.31</w:t>
            </w:r>
          </w:p>
        </w:tc>
        <w:tc>
          <w:tcPr>
            <w:tcW w:w="980" w:type="dxa"/>
            <w:tcBorders>
              <w:top w:val="nil"/>
              <w:left w:val="nil"/>
              <w:bottom w:val="nil"/>
              <w:right w:val="nil"/>
            </w:tcBorders>
            <w:shd w:val="clear" w:color="auto" w:fill="auto"/>
            <w:noWrap/>
            <w:vAlign w:val="bottom"/>
            <w:hideMark/>
          </w:tcPr>
          <w:p w14:paraId="2483A7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2190.54</w:t>
            </w:r>
          </w:p>
        </w:tc>
        <w:tc>
          <w:tcPr>
            <w:tcW w:w="1120" w:type="dxa"/>
            <w:tcBorders>
              <w:top w:val="nil"/>
              <w:left w:val="nil"/>
              <w:bottom w:val="nil"/>
              <w:right w:val="nil"/>
            </w:tcBorders>
            <w:shd w:val="clear" w:color="auto" w:fill="auto"/>
            <w:noWrap/>
            <w:vAlign w:val="bottom"/>
            <w:hideMark/>
          </w:tcPr>
          <w:p w14:paraId="69CB1E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542320.36</w:t>
            </w:r>
          </w:p>
        </w:tc>
        <w:tc>
          <w:tcPr>
            <w:tcW w:w="1060" w:type="dxa"/>
            <w:tcBorders>
              <w:top w:val="nil"/>
              <w:left w:val="nil"/>
              <w:bottom w:val="nil"/>
              <w:right w:val="nil"/>
            </w:tcBorders>
            <w:shd w:val="clear" w:color="auto" w:fill="auto"/>
            <w:noWrap/>
            <w:vAlign w:val="bottom"/>
            <w:hideMark/>
          </w:tcPr>
          <w:p w14:paraId="306F38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544112.60</w:t>
            </w:r>
          </w:p>
        </w:tc>
        <w:tc>
          <w:tcPr>
            <w:tcW w:w="1020" w:type="dxa"/>
            <w:tcBorders>
              <w:top w:val="nil"/>
              <w:left w:val="nil"/>
              <w:bottom w:val="nil"/>
              <w:right w:val="nil"/>
            </w:tcBorders>
            <w:shd w:val="clear" w:color="auto" w:fill="auto"/>
            <w:noWrap/>
            <w:vAlign w:val="bottom"/>
            <w:hideMark/>
          </w:tcPr>
          <w:p w14:paraId="35D499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1792.24</w:t>
            </w:r>
          </w:p>
        </w:tc>
      </w:tr>
      <w:tr w:rsidR="00FB1C98" w:rsidRPr="00FB1C98" w14:paraId="78F92A8D" w14:textId="77777777" w:rsidTr="00FB1C98">
        <w:trPr>
          <w:trHeight w:val="300"/>
        </w:trPr>
        <w:tc>
          <w:tcPr>
            <w:tcW w:w="800" w:type="dxa"/>
            <w:tcBorders>
              <w:top w:val="nil"/>
              <w:left w:val="nil"/>
              <w:bottom w:val="nil"/>
              <w:right w:val="nil"/>
            </w:tcBorders>
            <w:shd w:val="clear" w:color="auto" w:fill="auto"/>
            <w:noWrap/>
            <w:vAlign w:val="bottom"/>
            <w:hideMark/>
          </w:tcPr>
          <w:p w14:paraId="35EA54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1092.00</w:t>
            </w:r>
          </w:p>
        </w:tc>
        <w:tc>
          <w:tcPr>
            <w:tcW w:w="1000" w:type="dxa"/>
            <w:tcBorders>
              <w:top w:val="nil"/>
              <w:left w:val="nil"/>
              <w:bottom w:val="nil"/>
              <w:right w:val="nil"/>
            </w:tcBorders>
            <w:shd w:val="clear" w:color="auto" w:fill="auto"/>
            <w:noWrap/>
            <w:vAlign w:val="bottom"/>
            <w:hideMark/>
          </w:tcPr>
          <w:p w14:paraId="79C872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381987.28</w:t>
            </w:r>
          </w:p>
        </w:tc>
        <w:tc>
          <w:tcPr>
            <w:tcW w:w="1000" w:type="dxa"/>
            <w:tcBorders>
              <w:top w:val="nil"/>
              <w:left w:val="nil"/>
              <w:bottom w:val="nil"/>
              <w:right w:val="nil"/>
            </w:tcBorders>
            <w:shd w:val="clear" w:color="auto" w:fill="auto"/>
            <w:noWrap/>
            <w:vAlign w:val="bottom"/>
            <w:hideMark/>
          </w:tcPr>
          <w:p w14:paraId="19E3E5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387359.81</w:t>
            </w:r>
          </w:p>
        </w:tc>
        <w:tc>
          <w:tcPr>
            <w:tcW w:w="980" w:type="dxa"/>
            <w:tcBorders>
              <w:top w:val="nil"/>
              <w:left w:val="nil"/>
              <w:bottom w:val="nil"/>
              <w:right w:val="nil"/>
            </w:tcBorders>
            <w:shd w:val="clear" w:color="auto" w:fill="auto"/>
            <w:noWrap/>
            <w:vAlign w:val="bottom"/>
            <w:hideMark/>
          </w:tcPr>
          <w:p w14:paraId="56F7E2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5372.53</w:t>
            </w:r>
          </w:p>
        </w:tc>
        <w:tc>
          <w:tcPr>
            <w:tcW w:w="1120" w:type="dxa"/>
            <w:tcBorders>
              <w:top w:val="nil"/>
              <w:left w:val="nil"/>
              <w:bottom w:val="nil"/>
              <w:right w:val="nil"/>
            </w:tcBorders>
            <w:shd w:val="clear" w:color="auto" w:fill="auto"/>
            <w:noWrap/>
            <w:vAlign w:val="bottom"/>
            <w:hideMark/>
          </w:tcPr>
          <w:p w14:paraId="7EC2C8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534642.87</w:t>
            </w:r>
          </w:p>
        </w:tc>
        <w:tc>
          <w:tcPr>
            <w:tcW w:w="1060" w:type="dxa"/>
            <w:tcBorders>
              <w:top w:val="nil"/>
              <w:left w:val="nil"/>
              <w:bottom w:val="nil"/>
              <w:right w:val="nil"/>
            </w:tcBorders>
            <w:shd w:val="clear" w:color="auto" w:fill="auto"/>
            <w:noWrap/>
            <w:vAlign w:val="bottom"/>
            <w:hideMark/>
          </w:tcPr>
          <w:p w14:paraId="11816E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542459.87</w:t>
            </w:r>
          </w:p>
        </w:tc>
        <w:tc>
          <w:tcPr>
            <w:tcW w:w="1020" w:type="dxa"/>
            <w:tcBorders>
              <w:top w:val="nil"/>
              <w:left w:val="nil"/>
              <w:bottom w:val="nil"/>
              <w:right w:val="nil"/>
            </w:tcBorders>
            <w:shd w:val="clear" w:color="auto" w:fill="auto"/>
            <w:noWrap/>
            <w:vAlign w:val="bottom"/>
            <w:hideMark/>
          </w:tcPr>
          <w:p w14:paraId="2D7B94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7817.00</w:t>
            </w:r>
          </w:p>
        </w:tc>
      </w:tr>
      <w:tr w:rsidR="00FB1C98" w:rsidRPr="00FB1C98" w14:paraId="70C58609" w14:textId="77777777" w:rsidTr="00FB1C98">
        <w:trPr>
          <w:trHeight w:val="300"/>
        </w:trPr>
        <w:tc>
          <w:tcPr>
            <w:tcW w:w="800" w:type="dxa"/>
            <w:tcBorders>
              <w:top w:val="nil"/>
              <w:left w:val="nil"/>
              <w:bottom w:val="nil"/>
              <w:right w:val="nil"/>
            </w:tcBorders>
            <w:shd w:val="clear" w:color="auto" w:fill="auto"/>
            <w:noWrap/>
            <w:vAlign w:val="bottom"/>
            <w:hideMark/>
          </w:tcPr>
          <w:p w14:paraId="09E25C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1093.00</w:t>
            </w:r>
          </w:p>
        </w:tc>
        <w:tc>
          <w:tcPr>
            <w:tcW w:w="1000" w:type="dxa"/>
            <w:tcBorders>
              <w:top w:val="nil"/>
              <w:left w:val="nil"/>
              <w:bottom w:val="nil"/>
              <w:right w:val="nil"/>
            </w:tcBorders>
            <w:shd w:val="clear" w:color="auto" w:fill="auto"/>
            <w:noWrap/>
            <w:vAlign w:val="bottom"/>
            <w:hideMark/>
          </w:tcPr>
          <w:p w14:paraId="4BF36B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384077.06</w:t>
            </w:r>
          </w:p>
        </w:tc>
        <w:tc>
          <w:tcPr>
            <w:tcW w:w="1000" w:type="dxa"/>
            <w:tcBorders>
              <w:top w:val="nil"/>
              <w:left w:val="nil"/>
              <w:bottom w:val="nil"/>
              <w:right w:val="nil"/>
            </w:tcBorders>
            <w:shd w:val="clear" w:color="auto" w:fill="auto"/>
            <w:noWrap/>
            <w:vAlign w:val="bottom"/>
            <w:hideMark/>
          </w:tcPr>
          <w:p w14:paraId="545D6D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380624.47</w:t>
            </w:r>
          </w:p>
        </w:tc>
        <w:tc>
          <w:tcPr>
            <w:tcW w:w="980" w:type="dxa"/>
            <w:tcBorders>
              <w:top w:val="nil"/>
              <w:left w:val="nil"/>
              <w:bottom w:val="nil"/>
              <w:right w:val="nil"/>
            </w:tcBorders>
            <w:shd w:val="clear" w:color="auto" w:fill="auto"/>
            <w:noWrap/>
            <w:vAlign w:val="bottom"/>
            <w:hideMark/>
          </w:tcPr>
          <w:p w14:paraId="1F2D0A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-3452.59</w:t>
            </w:r>
          </w:p>
        </w:tc>
        <w:tc>
          <w:tcPr>
            <w:tcW w:w="1120" w:type="dxa"/>
            <w:tcBorders>
              <w:top w:val="nil"/>
              <w:left w:val="nil"/>
              <w:bottom w:val="nil"/>
              <w:right w:val="nil"/>
            </w:tcBorders>
            <w:shd w:val="clear" w:color="auto" w:fill="auto"/>
            <w:noWrap/>
            <w:vAlign w:val="bottom"/>
            <w:hideMark/>
          </w:tcPr>
          <w:p w14:paraId="1E0233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537540.61</w:t>
            </w:r>
          </w:p>
        </w:tc>
        <w:tc>
          <w:tcPr>
            <w:tcW w:w="1060" w:type="dxa"/>
            <w:tcBorders>
              <w:top w:val="nil"/>
              <w:left w:val="nil"/>
              <w:bottom w:val="nil"/>
              <w:right w:val="nil"/>
            </w:tcBorders>
            <w:shd w:val="clear" w:color="auto" w:fill="auto"/>
            <w:noWrap/>
            <w:vAlign w:val="bottom"/>
            <w:hideMark/>
          </w:tcPr>
          <w:p w14:paraId="558747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532180.28</w:t>
            </w:r>
          </w:p>
        </w:tc>
        <w:tc>
          <w:tcPr>
            <w:tcW w:w="1020" w:type="dxa"/>
            <w:tcBorders>
              <w:top w:val="nil"/>
              <w:left w:val="nil"/>
              <w:bottom w:val="nil"/>
              <w:right w:val="nil"/>
            </w:tcBorders>
            <w:shd w:val="clear" w:color="auto" w:fill="auto"/>
            <w:noWrap/>
            <w:vAlign w:val="bottom"/>
            <w:hideMark/>
          </w:tcPr>
          <w:p w14:paraId="41CD01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-5360.33</w:t>
            </w:r>
          </w:p>
        </w:tc>
      </w:tr>
      <w:tr w:rsidR="00FB1C98" w:rsidRPr="00FB1C98" w14:paraId="7B9C8FF0" w14:textId="77777777" w:rsidTr="00FB1C98">
        <w:trPr>
          <w:trHeight w:val="300"/>
        </w:trPr>
        <w:tc>
          <w:tcPr>
            <w:tcW w:w="800" w:type="dxa"/>
            <w:tcBorders>
              <w:top w:val="nil"/>
              <w:left w:val="nil"/>
              <w:bottom w:val="nil"/>
              <w:right w:val="nil"/>
            </w:tcBorders>
            <w:shd w:val="clear" w:color="auto" w:fill="auto"/>
            <w:noWrap/>
            <w:vAlign w:val="bottom"/>
            <w:hideMark/>
          </w:tcPr>
          <w:p w14:paraId="64B3F8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1094.00</w:t>
            </w:r>
          </w:p>
        </w:tc>
        <w:tc>
          <w:tcPr>
            <w:tcW w:w="1000" w:type="dxa"/>
            <w:tcBorders>
              <w:top w:val="nil"/>
              <w:left w:val="nil"/>
              <w:bottom w:val="nil"/>
              <w:right w:val="nil"/>
            </w:tcBorders>
            <w:shd w:val="clear" w:color="auto" w:fill="auto"/>
            <w:noWrap/>
            <w:vAlign w:val="bottom"/>
            <w:hideMark/>
          </w:tcPr>
          <w:p w14:paraId="675938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379915.09</w:t>
            </w:r>
          </w:p>
        </w:tc>
        <w:tc>
          <w:tcPr>
            <w:tcW w:w="1000" w:type="dxa"/>
            <w:tcBorders>
              <w:top w:val="nil"/>
              <w:left w:val="nil"/>
              <w:bottom w:val="nil"/>
              <w:right w:val="nil"/>
            </w:tcBorders>
            <w:shd w:val="clear" w:color="auto" w:fill="auto"/>
            <w:noWrap/>
            <w:vAlign w:val="bottom"/>
            <w:hideMark/>
          </w:tcPr>
          <w:p w14:paraId="64D003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379624.36</w:t>
            </w:r>
          </w:p>
        </w:tc>
        <w:tc>
          <w:tcPr>
            <w:tcW w:w="980" w:type="dxa"/>
            <w:tcBorders>
              <w:top w:val="nil"/>
              <w:left w:val="nil"/>
              <w:bottom w:val="nil"/>
              <w:right w:val="nil"/>
            </w:tcBorders>
            <w:shd w:val="clear" w:color="auto" w:fill="auto"/>
            <w:noWrap/>
            <w:vAlign w:val="bottom"/>
            <w:hideMark/>
          </w:tcPr>
          <w:p w14:paraId="1B1604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-290.73</w:t>
            </w:r>
          </w:p>
        </w:tc>
        <w:tc>
          <w:tcPr>
            <w:tcW w:w="1120" w:type="dxa"/>
            <w:tcBorders>
              <w:top w:val="nil"/>
              <w:left w:val="nil"/>
              <w:bottom w:val="nil"/>
              <w:right w:val="nil"/>
            </w:tcBorders>
            <w:shd w:val="clear" w:color="auto" w:fill="auto"/>
            <w:noWrap/>
            <w:vAlign w:val="bottom"/>
            <w:hideMark/>
          </w:tcPr>
          <w:p w14:paraId="36C2FC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531587.70</w:t>
            </w:r>
          </w:p>
        </w:tc>
        <w:tc>
          <w:tcPr>
            <w:tcW w:w="1060" w:type="dxa"/>
            <w:tcBorders>
              <w:top w:val="nil"/>
              <w:left w:val="nil"/>
              <w:bottom w:val="nil"/>
              <w:right w:val="nil"/>
            </w:tcBorders>
            <w:shd w:val="clear" w:color="auto" w:fill="auto"/>
            <w:noWrap/>
            <w:vAlign w:val="bottom"/>
            <w:hideMark/>
          </w:tcPr>
          <w:p w14:paraId="7151EE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531746.51</w:t>
            </w:r>
          </w:p>
        </w:tc>
        <w:tc>
          <w:tcPr>
            <w:tcW w:w="1020" w:type="dxa"/>
            <w:tcBorders>
              <w:top w:val="nil"/>
              <w:left w:val="nil"/>
              <w:bottom w:val="nil"/>
              <w:right w:val="nil"/>
            </w:tcBorders>
            <w:shd w:val="clear" w:color="auto" w:fill="auto"/>
            <w:noWrap/>
            <w:vAlign w:val="bottom"/>
            <w:hideMark/>
          </w:tcPr>
          <w:p w14:paraId="6F2BBA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158.81</w:t>
            </w:r>
          </w:p>
        </w:tc>
      </w:tr>
      <w:tr w:rsidR="00FB1C98" w:rsidRPr="00FB1C98" w14:paraId="746443C1" w14:textId="77777777" w:rsidTr="00FB1C98">
        <w:trPr>
          <w:trHeight w:val="300"/>
        </w:trPr>
        <w:tc>
          <w:tcPr>
            <w:tcW w:w="800" w:type="dxa"/>
            <w:tcBorders>
              <w:top w:val="nil"/>
              <w:left w:val="nil"/>
              <w:bottom w:val="nil"/>
              <w:right w:val="nil"/>
            </w:tcBorders>
            <w:shd w:val="clear" w:color="auto" w:fill="auto"/>
            <w:noWrap/>
            <w:vAlign w:val="bottom"/>
            <w:hideMark/>
          </w:tcPr>
          <w:p w14:paraId="404AD3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1095.00</w:t>
            </w:r>
          </w:p>
        </w:tc>
        <w:tc>
          <w:tcPr>
            <w:tcW w:w="1000" w:type="dxa"/>
            <w:tcBorders>
              <w:top w:val="nil"/>
              <w:left w:val="nil"/>
              <w:bottom w:val="nil"/>
              <w:right w:val="nil"/>
            </w:tcBorders>
            <w:shd w:val="clear" w:color="auto" w:fill="auto"/>
            <w:noWrap/>
            <w:vAlign w:val="bottom"/>
            <w:hideMark/>
          </w:tcPr>
          <w:p w14:paraId="118DF8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376196.06</w:t>
            </w:r>
          </w:p>
        </w:tc>
        <w:tc>
          <w:tcPr>
            <w:tcW w:w="1000" w:type="dxa"/>
            <w:tcBorders>
              <w:top w:val="nil"/>
              <w:left w:val="nil"/>
              <w:bottom w:val="nil"/>
              <w:right w:val="nil"/>
            </w:tcBorders>
            <w:shd w:val="clear" w:color="auto" w:fill="auto"/>
            <w:noWrap/>
            <w:vAlign w:val="bottom"/>
            <w:hideMark/>
          </w:tcPr>
          <w:p w14:paraId="0E803B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378315.96</w:t>
            </w:r>
          </w:p>
        </w:tc>
        <w:tc>
          <w:tcPr>
            <w:tcW w:w="980" w:type="dxa"/>
            <w:tcBorders>
              <w:top w:val="nil"/>
              <w:left w:val="nil"/>
              <w:bottom w:val="nil"/>
              <w:right w:val="nil"/>
            </w:tcBorders>
            <w:shd w:val="clear" w:color="auto" w:fill="auto"/>
            <w:noWrap/>
            <w:vAlign w:val="bottom"/>
            <w:hideMark/>
          </w:tcPr>
          <w:p w14:paraId="68729A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2119.90</w:t>
            </w:r>
          </w:p>
        </w:tc>
        <w:tc>
          <w:tcPr>
            <w:tcW w:w="1120" w:type="dxa"/>
            <w:tcBorders>
              <w:top w:val="nil"/>
              <w:left w:val="nil"/>
              <w:bottom w:val="nil"/>
              <w:right w:val="nil"/>
            </w:tcBorders>
            <w:shd w:val="clear" w:color="auto" w:fill="auto"/>
            <w:noWrap/>
            <w:vAlign w:val="bottom"/>
            <w:hideMark/>
          </w:tcPr>
          <w:p w14:paraId="0F91BB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526682.90</w:t>
            </w:r>
          </w:p>
        </w:tc>
        <w:tc>
          <w:tcPr>
            <w:tcW w:w="1060" w:type="dxa"/>
            <w:tcBorders>
              <w:top w:val="nil"/>
              <w:left w:val="nil"/>
              <w:bottom w:val="nil"/>
              <w:right w:val="nil"/>
            </w:tcBorders>
            <w:shd w:val="clear" w:color="auto" w:fill="auto"/>
            <w:noWrap/>
            <w:vAlign w:val="bottom"/>
            <w:hideMark/>
          </w:tcPr>
          <w:p w14:paraId="64CFB0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528383.35</w:t>
            </w:r>
          </w:p>
        </w:tc>
        <w:tc>
          <w:tcPr>
            <w:tcW w:w="1020" w:type="dxa"/>
            <w:tcBorders>
              <w:top w:val="nil"/>
              <w:left w:val="nil"/>
              <w:bottom w:val="nil"/>
              <w:right w:val="nil"/>
            </w:tcBorders>
            <w:shd w:val="clear" w:color="auto" w:fill="auto"/>
            <w:noWrap/>
            <w:vAlign w:val="bottom"/>
            <w:hideMark/>
          </w:tcPr>
          <w:p w14:paraId="0EA53E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1700.45</w:t>
            </w:r>
          </w:p>
        </w:tc>
      </w:tr>
      <w:tr w:rsidR="00FB1C98" w:rsidRPr="00FB1C98" w14:paraId="7E244DE1" w14:textId="77777777" w:rsidTr="00FB1C98">
        <w:trPr>
          <w:trHeight w:val="300"/>
        </w:trPr>
        <w:tc>
          <w:tcPr>
            <w:tcW w:w="800" w:type="dxa"/>
            <w:tcBorders>
              <w:top w:val="nil"/>
              <w:left w:val="nil"/>
              <w:bottom w:val="nil"/>
              <w:right w:val="nil"/>
            </w:tcBorders>
            <w:shd w:val="clear" w:color="auto" w:fill="auto"/>
            <w:noWrap/>
            <w:vAlign w:val="bottom"/>
            <w:hideMark/>
          </w:tcPr>
          <w:p w14:paraId="458829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1096.00</w:t>
            </w:r>
          </w:p>
        </w:tc>
        <w:tc>
          <w:tcPr>
            <w:tcW w:w="1000" w:type="dxa"/>
            <w:tcBorders>
              <w:top w:val="nil"/>
              <w:left w:val="nil"/>
              <w:bottom w:val="nil"/>
              <w:right w:val="nil"/>
            </w:tcBorders>
            <w:shd w:val="clear" w:color="auto" w:fill="auto"/>
            <w:noWrap/>
            <w:vAlign w:val="bottom"/>
            <w:hideMark/>
          </w:tcPr>
          <w:p w14:paraId="13A5D8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376995.21</w:t>
            </w:r>
          </w:p>
        </w:tc>
        <w:tc>
          <w:tcPr>
            <w:tcW w:w="1000" w:type="dxa"/>
            <w:tcBorders>
              <w:top w:val="nil"/>
              <w:left w:val="nil"/>
              <w:bottom w:val="nil"/>
              <w:right w:val="nil"/>
            </w:tcBorders>
            <w:shd w:val="clear" w:color="auto" w:fill="auto"/>
            <w:noWrap/>
            <w:vAlign w:val="bottom"/>
            <w:hideMark/>
          </w:tcPr>
          <w:p w14:paraId="5C81AC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379072.04</w:t>
            </w:r>
          </w:p>
        </w:tc>
        <w:tc>
          <w:tcPr>
            <w:tcW w:w="980" w:type="dxa"/>
            <w:tcBorders>
              <w:top w:val="nil"/>
              <w:left w:val="nil"/>
              <w:bottom w:val="nil"/>
              <w:right w:val="nil"/>
            </w:tcBorders>
            <w:shd w:val="clear" w:color="auto" w:fill="auto"/>
            <w:noWrap/>
            <w:vAlign w:val="bottom"/>
            <w:hideMark/>
          </w:tcPr>
          <w:p w14:paraId="75C01D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2076.83</w:t>
            </w:r>
          </w:p>
        </w:tc>
        <w:tc>
          <w:tcPr>
            <w:tcW w:w="1120" w:type="dxa"/>
            <w:tcBorders>
              <w:top w:val="nil"/>
              <w:left w:val="nil"/>
              <w:bottom w:val="nil"/>
              <w:right w:val="nil"/>
            </w:tcBorders>
            <w:shd w:val="clear" w:color="auto" w:fill="auto"/>
            <w:noWrap/>
            <w:vAlign w:val="bottom"/>
            <w:hideMark/>
          </w:tcPr>
          <w:p w14:paraId="6644ED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526704.33</w:t>
            </w:r>
          </w:p>
        </w:tc>
        <w:tc>
          <w:tcPr>
            <w:tcW w:w="1060" w:type="dxa"/>
            <w:tcBorders>
              <w:top w:val="nil"/>
              <w:left w:val="nil"/>
              <w:bottom w:val="nil"/>
              <w:right w:val="nil"/>
            </w:tcBorders>
            <w:shd w:val="clear" w:color="auto" w:fill="auto"/>
            <w:noWrap/>
            <w:vAlign w:val="bottom"/>
            <w:hideMark/>
          </w:tcPr>
          <w:p w14:paraId="7D6312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531692.41</w:t>
            </w:r>
          </w:p>
        </w:tc>
        <w:tc>
          <w:tcPr>
            <w:tcW w:w="1020" w:type="dxa"/>
            <w:tcBorders>
              <w:top w:val="nil"/>
              <w:left w:val="nil"/>
              <w:bottom w:val="nil"/>
              <w:right w:val="nil"/>
            </w:tcBorders>
            <w:shd w:val="clear" w:color="auto" w:fill="auto"/>
            <w:noWrap/>
            <w:vAlign w:val="bottom"/>
            <w:hideMark/>
          </w:tcPr>
          <w:p w14:paraId="5CC7F5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4988.08</w:t>
            </w:r>
          </w:p>
        </w:tc>
      </w:tr>
      <w:tr w:rsidR="00FB1C98" w:rsidRPr="00FB1C98" w14:paraId="16A3D63B" w14:textId="77777777" w:rsidTr="00FB1C98">
        <w:trPr>
          <w:trHeight w:val="300"/>
        </w:trPr>
        <w:tc>
          <w:tcPr>
            <w:tcW w:w="800" w:type="dxa"/>
            <w:tcBorders>
              <w:top w:val="nil"/>
              <w:left w:val="nil"/>
              <w:bottom w:val="nil"/>
              <w:right w:val="nil"/>
            </w:tcBorders>
            <w:shd w:val="clear" w:color="auto" w:fill="auto"/>
            <w:noWrap/>
            <w:vAlign w:val="bottom"/>
            <w:hideMark/>
          </w:tcPr>
          <w:p w14:paraId="51CCB6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1097.00</w:t>
            </w:r>
          </w:p>
        </w:tc>
        <w:tc>
          <w:tcPr>
            <w:tcW w:w="1000" w:type="dxa"/>
            <w:tcBorders>
              <w:top w:val="nil"/>
              <w:left w:val="nil"/>
              <w:bottom w:val="nil"/>
              <w:right w:val="nil"/>
            </w:tcBorders>
            <w:shd w:val="clear" w:color="auto" w:fill="auto"/>
            <w:noWrap/>
            <w:vAlign w:val="bottom"/>
            <w:hideMark/>
          </w:tcPr>
          <w:p w14:paraId="3578F6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371872.95</w:t>
            </w:r>
          </w:p>
        </w:tc>
        <w:tc>
          <w:tcPr>
            <w:tcW w:w="1000" w:type="dxa"/>
            <w:tcBorders>
              <w:top w:val="nil"/>
              <w:left w:val="nil"/>
              <w:bottom w:val="nil"/>
              <w:right w:val="nil"/>
            </w:tcBorders>
            <w:shd w:val="clear" w:color="auto" w:fill="auto"/>
            <w:noWrap/>
            <w:vAlign w:val="bottom"/>
            <w:hideMark/>
          </w:tcPr>
          <w:p w14:paraId="7C8985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369359.96</w:t>
            </w:r>
          </w:p>
        </w:tc>
        <w:tc>
          <w:tcPr>
            <w:tcW w:w="980" w:type="dxa"/>
            <w:tcBorders>
              <w:top w:val="nil"/>
              <w:left w:val="nil"/>
              <w:bottom w:val="nil"/>
              <w:right w:val="nil"/>
            </w:tcBorders>
            <w:shd w:val="clear" w:color="auto" w:fill="auto"/>
            <w:noWrap/>
            <w:vAlign w:val="bottom"/>
            <w:hideMark/>
          </w:tcPr>
          <w:p w14:paraId="42C30A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-2512.98</w:t>
            </w:r>
          </w:p>
        </w:tc>
        <w:tc>
          <w:tcPr>
            <w:tcW w:w="1120" w:type="dxa"/>
            <w:tcBorders>
              <w:top w:val="nil"/>
              <w:left w:val="nil"/>
              <w:bottom w:val="nil"/>
              <w:right w:val="nil"/>
            </w:tcBorders>
            <w:shd w:val="clear" w:color="auto" w:fill="auto"/>
            <w:noWrap/>
            <w:vAlign w:val="bottom"/>
            <w:hideMark/>
          </w:tcPr>
          <w:p w14:paraId="4F7616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521521.89</w:t>
            </w:r>
          </w:p>
        </w:tc>
        <w:tc>
          <w:tcPr>
            <w:tcW w:w="1060" w:type="dxa"/>
            <w:tcBorders>
              <w:top w:val="nil"/>
              <w:left w:val="nil"/>
              <w:bottom w:val="nil"/>
              <w:right w:val="nil"/>
            </w:tcBorders>
            <w:shd w:val="clear" w:color="auto" w:fill="auto"/>
            <w:noWrap/>
            <w:vAlign w:val="bottom"/>
            <w:hideMark/>
          </w:tcPr>
          <w:p w14:paraId="003BD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519010.50</w:t>
            </w:r>
          </w:p>
        </w:tc>
        <w:tc>
          <w:tcPr>
            <w:tcW w:w="1020" w:type="dxa"/>
            <w:tcBorders>
              <w:top w:val="nil"/>
              <w:left w:val="nil"/>
              <w:bottom w:val="nil"/>
              <w:right w:val="nil"/>
            </w:tcBorders>
            <w:shd w:val="clear" w:color="auto" w:fill="auto"/>
            <w:noWrap/>
            <w:vAlign w:val="bottom"/>
            <w:hideMark/>
          </w:tcPr>
          <w:p w14:paraId="139D5A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-2511.39</w:t>
            </w:r>
          </w:p>
        </w:tc>
      </w:tr>
      <w:tr w:rsidR="00FB1C98" w:rsidRPr="00FB1C98" w14:paraId="0B876A25" w14:textId="77777777" w:rsidTr="00FB1C98">
        <w:trPr>
          <w:trHeight w:val="300"/>
        </w:trPr>
        <w:tc>
          <w:tcPr>
            <w:tcW w:w="800" w:type="dxa"/>
            <w:tcBorders>
              <w:top w:val="nil"/>
              <w:left w:val="nil"/>
              <w:bottom w:val="nil"/>
              <w:right w:val="nil"/>
            </w:tcBorders>
            <w:shd w:val="clear" w:color="auto" w:fill="auto"/>
            <w:noWrap/>
            <w:vAlign w:val="bottom"/>
            <w:hideMark/>
          </w:tcPr>
          <w:p w14:paraId="265E5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1098.00</w:t>
            </w:r>
          </w:p>
        </w:tc>
        <w:tc>
          <w:tcPr>
            <w:tcW w:w="1000" w:type="dxa"/>
            <w:tcBorders>
              <w:top w:val="nil"/>
              <w:left w:val="nil"/>
              <w:bottom w:val="nil"/>
              <w:right w:val="nil"/>
            </w:tcBorders>
            <w:shd w:val="clear" w:color="auto" w:fill="auto"/>
            <w:noWrap/>
            <w:vAlign w:val="bottom"/>
            <w:hideMark/>
          </w:tcPr>
          <w:p w14:paraId="0D77C5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370677.37</w:t>
            </w:r>
          </w:p>
        </w:tc>
        <w:tc>
          <w:tcPr>
            <w:tcW w:w="1000" w:type="dxa"/>
            <w:tcBorders>
              <w:top w:val="nil"/>
              <w:left w:val="nil"/>
              <w:bottom w:val="nil"/>
              <w:right w:val="nil"/>
            </w:tcBorders>
            <w:shd w:val="clear" w:color="auto" w:fill="auto"/>
            <w:noWrap/>
            <w:vAlign w:val="bottom"/>
            <w:hideMark/>
          </w:tcPr>
          <w:p w14:paraId="46EC79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372513.54</w:t>
            </w:r>
          </w:p>
        </w:tc>
        <w:tc>
          <w:tcPr>
            <w:tcW w:w="980" w:type="dxa"/>
            <w:tcBorders>
              <w:top w:val="nil"/>
              <w:left w:val="nil"/>
              <w:bottom w:val="nil"/>
              <w:right w:val="nil"/>
            </w:tcBorders>
            <w:shd w:val="clear" w:color="auto" w:fill="auto"/>
            <w:noWrap/>
            <w:vAlign w:val="bottom"/>
            <w:hideMark/>
          </w:tcPr>
          <w:p w14:paraId="7908B0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1836.17</w:t>
            </w:r>
          </w:p>
        </w:tc>
        <w:tc>
          <w:tcPr>
            <w:tcW w:w="1120" w:type="dxa"/>
            <w:tcBorders>
              <w:top w:val="nil"/>
              <w:left w:val="nil"/>
              <w:bottom w:val="nil"/>
              <w:right w:val="nil"/>
            </w:tcBorders>
            <w:shd w:val="clear" w:color="auto" w:fill="auto"/>
            <w:noWrap/>
            <w:vAlign w:val="bottom"/>
            <w:hideMark/>
          </w:tcPr>
          <w:p w14:paraId="5D67AC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520895.57</w:t>
            </w:r>
          </w:p>
        </w:tc>
        <w:tc>
          <w:tcPr>
            <w:tcW w:w="1060" w:type="dxa"/>
            <w:tcBorders>
              <w:top w:val="nil"/>
              <w:left w:val="nil"/>
              <w:bottom w:val="nil"/>
              <w:right w:val="nil"/>
            </w:tcBorders>
            <w:shd w:val="clear" w:color="auto" w:fill="auto"/>
            <w:noWrap/>
            <w:vAlign w:val="bottom"/>
            <w:hideMark/>
          </w:tcPr>
          <w:p w14:paraId="6D51F6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523372.20</w:t>
            </w:r>
          </w:p>
        </w:tc>
        <w:tc>
          <w:tcPr>
            <w:tcW w:w="1020" w:type="dxa"/>
            <w:tcBorders>
              <w:top w:val="nil"/>
              <w:left w:val="nil"/>
              <w:bottom w:val="nil"/>
              <w:right w:val="nil"/>
            </w:tcBorders>
            <w:shd w:val="clear" w:color="auto" w:fill="auto"/>
            <w:noWrap/>
            <w:vAlign w:val="bottom"/>
            <w:hideMark/>
          </w:tcPr>
          <w:p w14:paraId="7C600A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2476.63</w:t>
            </w:r>
          </w:p>
        </w:tc>
      </w:tr>
      <w:tr w:rsidR="00FB1C98" w:rsidRPr="00FB1C98" w14:paraId="15031961" w14:textId="77777777" w:rsidTr="00FB1C98">
        <w:trPr>
          <w:trHeight w:val="300"/>
        </w:trPr>
        <w:tc>
          <w:tcPr>
            <w:tcW w:w="800" w:type="dxa"/>
            <w:tcBorders>
              <w:top w:val="nil"/>
              <w:left w:val="nil"/>
              <w:bottom w:val="nil"/>
              <w:right w:val="nil"/>
            </w:tcBorders>
            <w:shd w:val="clear" w:color="auto" w:fill="auto"/>
            <w:noWrap/>
            <w:vAlign w:val="bottom"/>
            <w:hideMark/>
          </w:tcPr>
          <w:p w14:paraId="64FFBD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1099.00</w:t>
            </w:r>
          </w:p>
        </w:tc>
        <w:tc>
          <w:tcPr>
            <w:tcW w:w="1000" w:type="dxa"/>
            <w:tcBorders>
              <w:top w:val="nil"/>
              <w:left w:val="nil"/>
              <w:bottom w:val="nil"/>
              <w:right w:val="nil"/>
            </w:tcBorders>
            <w:shd w:val="clear" w:color="auto" w:fill="auto"/>
            <w:noWrap/>
            <w:vAlign w:val="bottom"/>
            <w:hideMark/>
          </w:tcPr>
          <w:p w14:paraId="420ECF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370119.26</w:t>
            </w:r>
          </w:p>
        </w:tc>
        <w:tc>
          <w:tcPr>
            <w:tcW w:w="1000" w:type="dxa"/>
            <w:tcBorders>
              <w:top w:val="nil"/>
              <w:left w:val="nil"/>
              <w:bottom w:val="nil"/>
              <w:right w:val="nil"/>
            </w:tcBorders>
            <w:shd w:val="clear" w:color="auto" w:fill="auto"/>
            <w:noWrap/>
            <w:vAlign w:val="bottom"/>
            <w:hideMark/>
          </w:tcPr>
          <w:p w14:paraId="4D31A9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375431.01</w:t>
            </w:r>
          </w:p>
        </w:tc>
        <w:tc>
          <w:tcPr>
            <w:tcW w:w="980" w:type="dxa"/>
            <w:tcBorders>
              <w:top w:val="nil"/>
              <w:left w:val="nil"/>
              <w:bottom w:val="nil"/>
              <w:right w:val="nil"/>
            </w:tcBorders>
            <w:shd w:val="clear" w:color="auto" w:fill="auto"/>
            <w:noWrap/>
            <w:vAlign w:val="bottom"/>
            <w:hideMark/>
          </w:tcPr>
          <w:p w14:paraId="05458E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5311.75</w:t>
            </w:r>
          </w:p>
        </w:tc>
        <w:tc>
          <w:tcPr>
            <w:tcW w:w="1120" w:type="dxa"/>
            <w:tcBorders>
              <w:top w:val="nil"/>
              <w:left w:val="nil"/>
              <w:bottom w:val="nil"/>
              <w:right w:val="nil"/>
            </w:tcBorders>
            <w:shd w:val="clear" w:color="auto" w:fill="auto"/>
            <w:noWrap/>
            <w:vAlign w:val="bottom"/>
            <w:hideMark/>
          </w:tcPr>
          <w:p w14:paraId="5876F9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519881.03</w:t>
            </w:r>
          </w:p>
        </w:tc>
        <w:tc>
          <w:tcPr>
            <w:tcW w:w="1060" w:type="dxa"/>
            <w:tcBorders>
              <w:top w:val="nil"/>
              <w:left w:val="nil"/>
              <w:bottom w:val="nil"/>
              <w:right w:val="nil"/>
            </w:tcBorders>
            <w:shd w:val="clear" w:color="auto" w:fill="auto"/>
            <w:noWrap/>
            <w:vAlign w:val="bottom"/>
            <w:hideMark/>
          </w:tcPr>
          <w:p w14:paraId="675B97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525068.74</w:t>
            </w:r>
          </w:p>
        </w:tc>
        <w:tc>
          <w:tcPr>
            <w:tcW w:w="1020" w:type="dxa"/>
            <w:tcBorders>
              <w:top w:val="nil"/>
              <w:left w:val="nil"/>
              <w:bottom w:val="nil"/>
              <w:right w:val="nil"/>
            </w:tcBorders>
            <w:shd w:val="clear" w:color="auto" w:fill="auto"/>
            <w:noWrap/>
            <w:vAlign w:val="bottom"/>
            <w:hideMark/>
          </w:tcPr>
          <w:p w14:paraId="3FBEC7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5187.71</w:t>
            </w:r>
          </w:p>
        </w:tc>
      </w:tr>
      <w:tr w:rsidR="00FB1C98" w:rsidRPr="00FB1C98" w14:paraId="32B5F1C9" w14:textId="77777777" w:rsidTr="00FB1C98">
        <w:trPr>
          <w:trHeight w:val="300"/>
        </w:trPr>
        <w:tc>
          <w:tcPr>
            <w:tcW w:w="800" w:type="dxa"/>
            <w:tcBorders>
              <w:top w:val="nil"/>
              <w:left w:val="nil"/>
              <w:bottom w:val="nil"/>
              <w:right w:val="nil"/>
            </w:tcBorders>
            <w:shd w:val="clear" w:color="auto" w:fill="auto"/>
            <w:noWrap/>
            <w:vAlign w:val="bottom"/>
            <w:hideMark/>
          </w:tcPr>
          <w:p w14:paraId="32F149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1100.00</w:t>
            </w:r>
          </w:p>
        </w:tc>
        <w:tc>
          <w:tcPr>
            <w:tcW w:w="1000" w:type="dxa"/>
            <w:tcBorders>
              <w:top w:val="nil"/>
              <w:left w:val="nil"/>
              <w:bottom w:val="nil"/>
              <w:right w:val="nil"/>
            </w:tcBorders>
            <w:shd w:val="clear" w:color="auto" w:fill="auto"/>
            <w:noWrap/>
            <w:vAlign w:val="bottom"/>
            <w:hideMark/>
          </w:tcPr>
          <w:p w14:paraId="6DADB8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375889.73</w:t>
            </w:r>
          </w:p>
        </w:tc>
        <w:tc>
          <w:tcPr>
            <w:tcW w:w="1000" w:type="dxa"/>
            <w:tcBorders>
              <w:top w:val="nil"/>
              <w:left w:val="nil"/>
              <w:bottom w:val="nil"/>
              <w:right w:val="nil"/>
            </w:tcBorders>
            <w:shd w:val="clear" w:color="auto" w:fill="auto"/>
            <w:noWrap/>
            <w:vAlign w:val="bottom"/>
            <w:hideMark/>
          </w:tcPr>
          <w:p w14:paraId="3C8FC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378413.34</w:t>
            </w:r>
          </w:p>
        </w:tc>
        <w:tc>
          <w:tcPr>
            <w:tcW w:w="980" w:type="dxa"/>
            <w:tcBorders>
              <w:top w:val="nil"/>
              <w:left w:val="nil"/>
              <w:bottom w:val="nil"/>
              <w:right w:val="nil"/>
            </w:tcBorders>
            <w:shd w:val="clear" w:color="auto" w:fill="auto"/>
            <w:noWrap/>
            <w:vAlign w:val="bottom"/>
            <w:hideMark/>
          </w:tcPr>
          <w:p w14:paraId="738F37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2523.61</w:t>
            </w:r>
          </w:p>
        </w:tc>
        <w:tc>
          <w:tcPr>
            <w:tcW w:w="1120" w:type="dxa"/>
            <w:tcBorders>
              <w:top w:val="nil"/>
              <w:left w:val="nil"/>
              <w:bottom w:val="nil"/>
              <w:right w:val="nil"/>
            </w:tcBorders>
            <w:shd w:val="clear" w:color="auto" w:fill="auto"/>
            <w:noWrap/>
            <w:vAlign w:val="bottom"/>
            <w:hideMark/>
          </w:tcPr>
          <w:p w14:paraId="584407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527413.74</w:t>
            </w:r>
          </w:p>
        </w:tc>
        <w:tc>
          <w:tcPr>
            <w:tcW w:w="1060" w:type="dxa"/>
            <w:tcBorders>
              <w:top w:val="nil"/>
              <w:left w:val="nil"/>
              <w:bottom w:val="nil"/>
              <w:right w:val="nil"/>
            </w:tcBorders>
            <w:shd w:val="clear" w:color="auto" w:fill="auto"/>
            <w:noWrap/>
            <w:vAlign w:val="bottom"/>
            <w:hideMark/>
          </w:tcPr>
          <w:p w14:paraId="44E43B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530460.46</w:t>
            </w:r>
          </w:p>
        </w:tc>
        <w:tc>
          <w:tcPr>
            <w:tcW w:w="1020" w:type="dxa"/>
            <w:tcBorders>
              <w:top w:val="nil"/>
              <w:left w:val="nil"/>
              <w:bottom w:val="nil"/>
              <w:right w:val="nil"/>
            </w:tcBorders>
            <w:shd w:val="clear" w:color="auto" w:fill="auto"/>
            <w:noWrap/>
            <w:vAlign w:val="bottom"/>
            <w:hideMark/>
          </w:tcPr>
          <w:p w14:paraId="02B9F3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3046.72</w:t>
            </w:r>
          </w:p>
        </w:tc>
      </w:tr>
      <w:tr w:rsidR="00FB1C98" w:rsidRPr="00FB1C98" w14:paraId="4FF95260" w14:textId="77777777" w:rsidTr="00FB1C98">
        <w:trPr>
          <w:trHeight w:val="300"/>
        </w:trPr>
        <w:tc>
          <w:tcPr>
            <w:tcW w:w="800" w:type="dxa"/>
            <w:tcBorders>
              <w:top w:val="nil"/>
              <w:left w:val="nil"/>
              <w:bottom w:val="nil"/>
              <w:right w:val="nil"/>
            </w:tcBorders>
            <w:shd w:val="clear" w:color="auto" w:fill="auto"/>
            <w:noWrap/>
            <w:vAlign w:val="bottom"/>
            <w:hideMark/>
          </w:tcPr>
          <w:p w14:paraId="090978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1101.00</w:t>
            </w:r>
          </w:p>
        </w:tc>
        <w:tc>
          <w:tcPr>
            <w:tcW w:w="1000" w:type="dxa"/>
            <w:tcBorders>
              <w:top w:val="nil"/>
              <w:left w:val="nil"/>
              <w:bottom w:val="nil"/>
              <w:right w:val="nil"/>
            </w:tcBorders>
            <w:shd w:val="clear" w:color="auto" w:fill="auto"/>
            <w:noWrap/>
            <w:vAlign w:val="bottom"/>
            <w:hideMark/>
          </w:tcPr>
          <w:p w14:paraId="4B5EA8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375032.71</w:t>
            </w:r>
          </w:p>
        </w:tc>
        <w:tc>
          <w:tcPr>
            <w:tcW w:w="1000" w:type="dxa"/>
            <w:tcBorders>
              <w:top w:val="nil"/>
              <w:left w:val="nil"/>
              <w:bottom w:val="nil"/>
              <w:right w:val="nil"/>
            </w:tcBorders>
            <w:shd w:val="clear" w:color="auto" w:fill="auto"/>
            <w:noWrap/>
            <w:vAlign w:val="bottom"/>
            <w:hideMark/>
          </w:tcPr>
          <w:p w14:paraId="097C80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374685.50</w:t>
            </w:r>
          </w:p>
        </w:tc>
        <w:tc>
          <w:tcPr>
            <w:tcW w:w="980" w:type="dxa"/>
            <w:tcBorders>
              <w:top w:val="nil"/>
              <w:left w:val="nil"/>
              <w:bottom w:val="nil"/>
              <w:right w:val="nil"/>
            </w:tcBorders>
            <w:shd w:val="clear" w:color="auto" w:fill="auto"/>
            <w:noWrap/>
            <w:vAlign w:val="bottom"/>
            <w:hideMark/>
          </w:tcPr>
          <w:p w14:paraId="0859A1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-347.21</w:t>
            </w:r>
          </w:p>
        </w:tc>
        <w:tc>
          <w:tcPr>
            <w:tcW w:w="1120" w:type="dxa"/>
            <w:tcBorders>
              <w:top w:val="nil"/>
              <w:left w:val="nil"/>
              <w:bottom w:val="nil"/>
              <w:right w:val="nil"/>
            </w:tcBorders>
            <w:shd w:val="clear" w:color="auto" w:fill="auto"/>
            <w:noWrap/>
            <w:vAlign w:val="bottom"/>
            <w:hideMark/>
          </w:tcPr>
          <w:p w14:paraId="7183B2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525819.40</w:t>
            </w:r>
          </w:p>
        </w:tc>
        <w:tc>
          <w:tcPr>
            <w:tcW w:w="1060" w:type="dxa"/>
            <w:tcBorders>
              <w:top w:val="nil"/>
              <w:left w:val="nil"/>
              <w:bottom w:val="nil"/>
              <w:right w:val="nil"/>
            </w:tcBorders>
            <w:shd w:val="clear" w:color="auto" w:fill="auto"/>
            <w:noWrap/>
            <w:vAlign w:val="bottom"/>
            <w:hideMark/>
          </w:tcPr>
          <w:p w14:paraId="6463E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528565.22</w:t>
            </w:r>
          </w:p>
        </w:tc>
        <w:tc>
          <w:tcPr>
            <w:tcW w:w="1020" w:type="dxa"/>
            <w:tcBorders>
              <w:top w:val="nil"/>
              <w:left w:val="nil"/>
              <w:bottom w:val="nil"/>
              <w:right w:val="nil"/>
            </w:tcBorders>
            <w:shd w:val="clear" w:color="auto" w:fill="auto"/>
            <w:noWrap/>
            <w:vAlign w:val="bottom"/>
            <w:hideMark/>
          </w:tcPr>
          <w:p w14:paraId="68EFBB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2745.81</w:t>
            </w:r>
          </w:p>
        </w:tc>
      </w:tr>
      <w:tr w:rsidR="00FB1C98" w:rsidRPr="00FB1C98" w14:paraId="780DFEE7" w14:textId="77777777" w:rsidTr="00FB1C98">
        <w:trPr>
          <w:trHeight w:val="300"/>
        </w:trPr>
        <w:tc>
          <w:tcPr>
            <w:tcW w:w="800" w:type="dxa"/>
            <w:tcBorders>
              <w:top w:val="nil"/>
              <w:left w:val="nil"/>
              <w:bottom w:val="nil"/>
              <w:right w:val="nil"/>
            </w:tcBorders>
            <w:shd w:val="clear" w:color="auto" w:fill="auto"/>
            <w:noWrap/>
            <w:vAlign w:val="bottom"/>
            <w:hideMark/>
          </w:tcPr>
          <w:p w14:paraId="2ADA19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1102.00</w:t>
            </w:r>
          </w:p>
        </w:tc>
        <w:tc>
          <w:tcPr>
            <w:tcW w:w="1000" w:type="dxa"/>
            <w:tcBorders>
              <w:top w:val="nil"/>
              <w:left w:val="nil"/>
              <w:bottom w:val="nil"/>
              <w:right w:val="nil"/>
            </w:tcBorders>
            <w:shd w:val="clear" w:color="auto" w:fill="auto"/>
            <w:noWrap/>
            <w:vAlign w:val="bottom"/>
            <w:hideMark/>
          </w:tcPr>
          <w:p w14:paraId="0C038C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371369.93</w:t>
            </w:r>
          </w:p>
        </w:tc>
        <w:tc>
          <w:tcPr>
            <w:tcW w:w="1000" w:type="dxa"/>
            <w:tcBorders>
              <w:top w:val="nil"/>
              <w:left w:val="nil"/>
              <w:bottom w:val="nil"/>
              <w:right w:val="nil"/>
            </w:tcBorders>
            <w:shd w:val="clear" w:color="auto" w:fill="auto"/>
            <w:noWrap/>
            <w:vAlign w:val="bottom"/>
            <w:hideMark/>
          </w:tcPr>
          <w:p w14:paraId="7F2BAE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370767.76</w:t>
            </w:r>
          </w:p>
        </w:tc>
        <w:tc>
          <w:tcPr>
            <w:tcW w:w="980" w:type="dxa"/>
            <w:tcBorders>
              <w:top w:val="nil"/>
              <w:left w:val="nil"/>
              <w:bottom w:val="nil"/>
              <w:right w:val="nil"/>
            </w:tcBorders>
            <w:shd w:val="clear" w:color="auto" w:fill="auto"/>
            <w:noWrap/>
            <w:vAlign w:val="bottom"/>
            <w:hideMark/>
          </w:tcPr>
          <w:p w14:paraId="49D867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-602.18</w:t>
            </w:r>
          </w:p>
        </w:tc>
        <w:tc>
          <w:tcPr>
            <w:tcW w:w="1120" w:type="dxa"/>
            <w:tcBorders>
              <w:top w:val="nil"/>
              <w:left w:val="nil"/>
              <w:bottom w:val="nil"/>
              <w:right w:val="nil"/>
            </w:tcBorders>
            <w:shd w:val="clear" w:color="auto" w:fill="auto"/>
            <w:noWrap/>
            <w:vAlign w:val="bottom"/>
            <w:hideMark/>
          </w:tcPr>
          <w:p w14:paraId="0DF660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525743.37</w:t>
            </w:r>
          </w:p>
        </w:tc>
        <w:tc>
          <w:tcPr>
            <w:tcW w:w="1060" w:type="dxa"/>
            <w:tcBorders>
              <w:top w:val="nil"/>
              <w:left w:val="nil"/>
              <w:bottom w:val="nil"/>
              <w:right w:val="nil"/>
            </w:tcBorders>
            <w:shd w:val="clear" w:color="auto" w:fill="auto"/>
            <w:noWrap/>
            <w:vAlign w:val="bottom"/>
            <w:hideMark/>
          </w:tcPr>
          <w:p w14:paraId="3FCE9B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527319.08</w:t>
            </w:r>
          </w:p>
        </w:tc>
        <w:tc>
          <w:tcPr>
            <w:tcW w:w="1020" w:type="dxa"/>
            <w:tcBorders>
              <w:top w:val="nil"/>
              <w:left w:val="nil"/>
              <w:bottom w:val="nil"/>
              <w:right w:val="nil"/>
            </w:tcBorders>
            <w:shd w:val="clear" w:color="auto" w:fill="auto"/>
            <w:noWrap/>
            <w:vAlign w:val="bottom"/>
            <w:hideMark/>
          </w:tcPr>
          <w:p w14:paraId="7422D9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1575.71</w:t>
            </w:r>
          </w:p>
        </w:tc>
      </w:tr>
      <w:tr w:rsidR="00FB1C98" w:rsidRPr="00FB1C98" w14:paraId="474AD2CB" w14:textId="77777777" w:rsidTr="00FB1C98">
        <w:trPr>
          <w:trHeight w:val="300"/>
        </w:trPr>
        <w:tc>
          <w:tcPr>
            <w:tcW w:w="800" w:type="dxa"/>
            <w:tcBorders>
              <w:top w:val="nil"/>
              <w:left w:val="nil"/>
              <w:bottom w:val="nil"/>
              <w:right w:val="nil"/>
            </w:tcBorders>
            <w:shd w:val="clear" w:color="auto" w:fill="auto"/>
            <w:noWrap/>
            <w:vAlign w:val="bottom"/>
            <w:hideMark/>
          </w:tcPr>
          <w:p w14:paraId="4BF8E6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1103.00</w:t>
            </w:r>
          </w:p>
        </w:tc>
        <w:tc>
          <w:tcPr>
            <w:tcW w:w="1000" w:type="dxa"/>
            <w:tcBorders>
              <w:top w:val="nil"/>
              <w:left w:val="nil"/>
              <w:bottom w:val="nil"/>
              <w:right w:val="nil"/>
            </w:tcBorders>
            <w:shd w:val="clear" w:color="auto" w:fill="auto"/>
            <w:noWrap/>
            <w:vAlign w:val="bottom"/>
            <w:hideMark/>
          </w:tcPr>
          <w:p w14:paraId="26B046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373298.70</w:t>
            </w:r>
          </w:p>
        </w:tc>
        <w:tc>
          <w:tcPr>
            <w:tcW w:w="1000" w:type="dxa"/>
            <w:tcBorders>
              <w:top w:val="nil"/>
              <w:left w:val="nil"/>
              <w:bottom w:val="nil"/>
              <w:right w:val="nil"/>
            </w:tcBorders>
            <w:shd w:val="clear" w:color="auto" w:fill="auto"/>
            <w:noWrap/>
            <w:vAlign w:val="bottom"/>
            <w:hideMark/>
          </w:tcPr>
          <w:p w14:paraId="539BA8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374707.96</w:t>
            </w:r>
          </w:p>
        </w:tc>
        <w:tc>
          <w:tcPr>
            <w:tcW w:w="980" w:type="dxa"/>
            <w:tcBorders>
              <w:top w:val="nil"/>
              <w:left w:val="nil"/>
              <w:bottom w:val="nil"/>
              <w:right w:val="nil"/>
            </w:tcBorders>
            <w:shd w:val="clear" w:color="auto" w:fill="auto"/>
            <w:noWrap/>
            <w:vAlign w:val="bottom"/>
            <w:hideMark/>
          </w:tcPr>
          <w:p w14:paraId="159F58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1409.26</w:t>
            </w:r>
          </w:p>
        </w:tc>
        <w:tc>
          <w:tcPr>
            <w:tcW w:w="1120" w:type="dxa"/>
            <w:tcBorders>
              <w:top w:val="nil"/>
              <w:left w:val="nil"/>
              <w:bottom w:val="nil"/>
              <w:right w:val="nil"/>
            </w:tcBorders>
            <w:shd w:val="clear" w:color="auto" w:fill="auto"/>
            <w:noWrap/>
            <w:vAlign w:val="bottom"/>
            <w:hideMark/>
          </w:tcPr>
          <w:p w14:paraId="1D1641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530292.17</w:t>
            </w:r>
          </w:p>
        </w:tc>
        <w:tc>
          <w:tcPr>
            <w:tcW w:w="1060" w:type="dxa"/>
            <w:tcBorders>
              <w:top w:val="nil"/>
              <w:left w:val="nil"/>
              <w:bottom w:val="nil"/>
              <w:right w:val="nil"/>
            </w:tcBorders>
            <w:shd w:val="clear" w:color="auto" w:fill="auto"/>
            <w:noWrap/>
            <w:vAlign w:val="bottom"/>
            <w:hideMark/>
          </w:tcPr>
          <w:p w14:paraId="79C91E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531000.71</w:t>
            </w:r>
          </w:p>
        </w:tc>
        <w:tc>
          <w:tcPr>
            <w:tcW w:w="1020" w:type="dxa"/>
            <w:tcBorders>
              <w:top w:val="nil"/>
              <w:left w:val="nil"/>
              <w:bottom w:val="nil"/>
              <w:right w:val="nil"/>
            </w:tcBorders>
            <w:shd w:val="clear" w:color="auto" w:fill="auto"/>
            <w:noWrap/>
            <w:vAlign w:val="bottom"/>
            <w:hideMark/>
          </w:tcPr>
          <w:p w14:paraId="3393C7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708.54</w:t>
            </w:r>
          </w:p>
        </w:tc>
      </w:tr>
      <w:tr w:rsidR="00FB1C98" w:rsidRPr="00FB1C98" w14:paraId="55083F87" w14:textId="77777777" w:rsidTr="00FB1C98">
        <w:trPr>
          <w:trHeight w:val="300"/>
        </w:trPr>
        <w:tc>
          <w:tcPr>
            <w:tcW w:w="800" w:type="dxa"/>
            <w:tcBorders>
              <w:top w:val="nil"/>
              <w:left w:val="nil"/>
              <w:bottom w:val="nil"/>
              <w:right w:val="nil"/>
            </w:tcBorders>
            <w:shd w:val="clear" w:color="auto" w:fill="auto"/>
            <w:noWrap/>
            <w:vAlign w:val="bottom"/>
            <w:hideMark/>
          </w:tcPr>
          <w:p w14:paraId="1C858A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1104.00</w:t>
            </w:r>
          </w:p>
        </w:tc>
        <w:tc>
          <w:tcPr>
            <w:tcW w:w="1000" w:type="dxa"/>
            <w:tcBorders>
              <w:top w:val="nil"/>
              <w:left w:val="nil"/>
              <w:bottom w:val="nil"/>
              <w:right w:val="nil"/>
            </w:tcBorders>
            <w:shd w:val="clear" w:color="auto" w:fill="auto"/>
            <w:noWrap/>
            <w:vAlign w:val="bottom"/>
            <w:hideMark/>
          </w:tcPr>
          <w:p w14:paraId="4A1068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372880.54</w:t>
            </w:r>
          </w:p>
        </w:tc>
        <w:tc>
          <w:tcPr>
            <w:tcW w:w="1000" w:type="dxa"/>
            <w:tcBorders>
              <w:top w:val="nil"/>
              <w:left w:val="nil"/>
              <w:bottom w:val="nil"/>
              <w:right w:val="nil"/>
            </w:tcBorders>
            <w:shd w:val="clear" w:color="auto" w:fill="auto"/>
            <w:noWrap/>
            <w:vAlign w:val="bottom"/>
            <w:hideMark/>
          </w:tcPr>
          <w:p w14:paraId="7289D5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373671.38</w:t>
            </w:r>
          </w:p>
        </w:tc>
        <w:tc>
          <w:tcPr>
            <w:tcW w:w="980" w:type="dxa"/>
            <w:tcBorders>
              <w:top w:val="nil"/>
              <w:left w:val="nil"/>
              <w:bottom w:val="nil"/>
              <w:right w:val="nil"/>
            </w:tcBorders>
            <w:shd w:val="clear" w:color="auto" w:fill="auto"/>
            <w:noWrap/>
            <w:vAlign w:val="bottom"/>
            <w:hideMark/>
          </w:tcPr>
          <w:p w14:paraId="2CD55A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790.84</w:t>
            </w:r>
          </w:p>
        </w:tc>
        <w:tc>
          <w:tcPr>
            <w:tcW w:w="1120" w:type="dxa"/>
            <w:tcBorders>
              <w:top w:val="nil"/>
              <w:left w:val="nil"/>
              <w:bottom w:val="nil"/>
              <w:right w:val="nil"/>
            </w:tcBorders>
            <w:shd w:val="clear" w:color="auto" w:fill="auto"/>
            <w:noWrap/>
            <w:vAlign w:val="bottom"/>
            <w:hideMark/>
          </w:tcPr>
          <w:p w14:paraId="100678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529576.91</w:t>
            </w:r>
          </w:p>
        </w:tc>
        <w:tc>
          <w:tcPr>
            <w:tcW w:w="1060" w:type="dxa"/>
            <w:tcBorders>
              <w:top w:val="nil"/>
              <w:left w:val="nil"/>
              <w:bottom w:val="nil"/>
              <w:right w:val="nil"/>
            </w:tcBorders>
            <w:shd w:val="clear" w:color="auto" w:fill="auto"/>
            <w:noWrap/>
            <w:vAlign w:val="bottom"/>
            <w:hideMark/>
          </w:tcPr>
          <w:p w14:paraId="6341D6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529942.62</w:t>
            </w:r>
          </w:p>
        </w:tc>
        <w:tc>
          <w:tcPr>
            <w:tcW w:w="1020" w:type="dxa"/>
            <w:tcBorders>
              <w:top w:val="nil"/>
              <w:left w:val="nil"/>
              <w:bottom w:val="nil"/>
              <w:right w:val="nil"/>
            </w:tcBorders>
            <w:shd w:val="clear" w:color="auto" w:fill="auto"/>
            <w:noWrap/>
            <w:vAlign w:val="bottom"/>
            <w:hideMark/>
          </w:tcPr>
          <w:p w14:paraId="6FD18C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365.71</w:t>
            </w:r>
          </w:p>
        </w:tc>
      </w:tr>
      <w:tr w:rsidR="00FB1C98" w:rsidRPr="00FB1C98" w14:paraId="4D8A372C" w14:textId="77777777" w:rsidTr="00FB1C98">
        <w:trPr>
          <w:trHeight w:val="300"/>
        </w:trPr>
        <w:tc>
          <w:tcPr>
            <w:tcW w:w="800" w:type="dxa"/>
            <w:tcBorders>
              <w:top w:val="nil"/>
              <w:left w:val="nil"/>
              <w:bottom w:val="nil"/>
              <w:right w:val="nil"/>
            </w:tcBorders>
            <w:shd w:val="clear" w:color="auto" w:fill="auto"/>
            <w:noWrap/>
            <w:vAlign w:val="bottom"/>
            <w:hideMark/>
          </w:tcPr>
          <w:p w14:paraId="3879F1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1105.00</w:t>
            </w:r>
          </w:p>
        </w:tc>
        <w:tc>
          <w:tcPr>
            <w:tcW w:w="1000" w:type="dxa"/>
            <w:tcBorders>
              <w:top w:val="nil"/>
              <w:left w:val="nil"/>
              <w:bottom w:val="nil"/>
              <w:right w:val="nil"/>
            </w:tcBorders>
            <w:shd w:val="clear" w:color="auto" w:fill="auto"/>
            <w:noWrap/>
            <w:vAlign w:val="bottom"/>
            <w:hideMark/>
          </w:tcPr>
          <w:p w14:paraId="394175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370124.92</w:t>
            </w:r>
          </w:p>
        </w:tc>
        <w:tc>
          <w:tcPr>
            <w:tcW w:w="1000" w:type="dxa"/>
            <w:tcBorders>
              <w:top w:val="nil"/>
              <w:left w:val="nil"/>
              <w:bottom w:val="nil"/>
              <w:right w:val="nil"/>
            </w:tcBorders>
            <w:shd w:val="clear" w:color="auto" w:fill="auto"/>
            <w:noWrap/>
            <w:vAlign w:val="bottom"/>
            <w:hideMark/>
          </w:tcPr>
          <w:p w14:paraId="1F36F0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368117.41</w:t>
            </w:r>
          </w:p>
        </w:tc>
        <w:tc>
          <w:tcPr>
            <w:tcW w:w="980" w:type="dxa"/>
            <w:tcBorders>
              <w:top w:val="nil"/>
              <w:left w:val="nil"/>
              <w:bottom w:val="nil"/>
              <w:right w:val="nil"/>
            </w:tcBorders>
            <w:shd w:val="clear" w:color="auto" w:fill="auto"/>
            <w:noWrap/>
            <w:vAlign w:val="bottom"/>
            <w:hideMark/>
          </w:tcPr>
          <w:p w14:paraId="19A492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-2007.50</w:t>
            </w:r>
          </w:p>
        </w:tc>
        <w:tc>
          <w:tcPr>
            <w:tcW w:w="1120" w:type="dxa"/>
            <w:tcBorders>
              <w:top w:val="nil"/>
              <w:left w:val="nil"/>
              <w:bottom w:val="nil"/>
              <w:right w:val="nil"/>
            </w:tcBorders>
            <w:shd w:val="clear" w:color="auto" w:fill="auto"/>
            <w:noWrap/>
            <w:vAlign w:val="bottom"/>
            <w:hideMark/>
          </w:tcPr>
          <w:p w14:paraId="59A04E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525375.63</w:t>
            </w:r>
          </w:p>
        </w:tc>
        <w:tc>
          <w:tcPr>
            <w:tcW w:w="1060" w:type="dxa"/>
            <w:tcBorders>
              <w:top w:val="nil"/>
              <w:left w:val="nil"/>
              <w:bottom w:val="nil"/>
              <w:right w:val="nil"/>
            </w:tcBorders>
            <w:shd w:val="clear" w:color="auto" w:fill="auto"/>
            <w:noWrap/>
            <w:vAlign w:val="bottom"/>
            <w:hideMark/>
          </w:tcPr>
          <w:p w14:paraId="75F780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524936.74</w:t>
            </w:r>
          </w:p>
        </w:tc>
        <w:tc>
          <w:tcPr>
            <w:tcW w:w="1020" w:type="dxa"/>
            <w:tcBorders>
              <w:top w:val="nil"/>
              <w:left w:val="nil"/>
              <w:bottom w:val="nil"/>
              <w:right w:val="nil"/>
            </w:tcBorders>
            <w:shd w:val="clear" w:color="auto" w:fill="auto"/>
            <w:noWrap/>
            <w:vAlign w:val="bottom"/>
            <w:hideMark/>
          </w:tcPr>
          <w:p w14:paraId="3311D0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-438.89</w:t>
            </w:r>
          </w:p>
        </w:tc>
      </w:tr>
      <w:tr w:rsidR="00FB1C98" w:rsidRPr="00FB1C98" w14:paraId="2CDB2C2C" w14:textId="77777777" w:rsidTr="00FB1C98">
        <w:trPr>
          <w:trHeight w:val="300"/>
        </w:trPr>
        <w:tc>
          <w:tcPr>
            <w:tcW w:w="800" w:type="dxa"/>
            <w:tcBorders>
              <w:top w:val="nil"/>
              <w:left w:val="nil"/>
              <w:bottom w:val="nil"/>
              <w:right w:val="nil"/>
            </w:tcBorders>
            <w:shd w:val="clear" w:color="auto" w:fill="auto"/>
            <w:noWrap/>
            <w:vAlign w:val="bottom"/>
            <w:hideMark/>
          </w:tcPr>
          <w:p w14:paraId="4A7369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1106.00</w:t>
            </w:r>
          </w:p>
        </w:tc>
        <w:tc>
          <w:tcPr>
            <w:tcW w:w="1000" w:type="dxa"/>
            <w:tcBorders>
              <w:top w:val="nil"/>
              <w:left w:val="nil"/>
              <w:bottom w:val="nil"/>
              <w:right w:val="nil"/>
            </w:tcBorders>
            <w:shd w:val="clear" w:color="auto" w:fill="auto"/>
            <w:noWrap/>
            <w:vAlign w:val="bottom"/>
            <w:hideMark/>
          </w:tcPr>
          <w:p w14:paraId="48A711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370469.69</w:t>
            </w:r>
          </w:p>
        </w:tc>
        <w:tc>
          <w:tcPr>
            <w:tcW w:w="1000" w:type="dxa"/>
            <w:tcBorders>
              <w:top w:val="nil"/>
              <w:left w:val="nil"/>
              <w:bottom w:val="nil"/>
              <w:right w:val="nil"/>
            </w:tcBorders>
            <w:shd w:val="clear" w:color="auto" w:fill="auto"/>
            <w:noWrap/>
            <w:vAlign w:val="bottom"/>
            <w:hideMark/>
          </w:tcPr>
          <w:p w14:paraId="4C65FC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368967.56</w:t>
            </w:r>
          </w:p>
        </w:tc>
        <w:tc>
          <w:tcPr>
            <w:tcW w:w="980" w:type="dxa"/>
            <w:tcBorders>
              <w:top w:val="nil"/>
              <w:left w:val="nil"/>
              <w:bottom w:val="nil"/>
              <w:right w:val="nil"/>
            </w:tcBorders>
            <w:shd w:val="clear" w:color="auto" w:fill="auto"/>
            <w:noWrap/>
            <w:vAlign w:val="bottom"/>
            <w:hideMark/>
          </w:tcPr>
          <w:p w14:paraId="7F8ABB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-1502.13</w:t>
            </w:r>
          </w:p>
        </w:tc>
        <w:tc>
          <w:tcPr>
            <w:tcW w:w="1120" w:type="dxa"/>
            <w:tcBorders>
              <w:top w:val="nil"/>
              <w:left w:val="nil"/>
              <w:bottom w:val="nil"/>
              <w:right w:val="nil"/>
            </w:tcBorders>
            <w:shd w:val="clear" w:color="auto" w:fill="auto"/>
            <w:noWrap/>
            <w:vAlign w:val="bottom"/>
            <w:hideMark/>
          </w:tcPr>
          <w:p w14:paraId="0834DF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527730.10</w:t>
            </w:r>
          </w:p>
        </w:tc>
        <w:tc>
          <w:tcPr>
            <w:tcW w:w="1060" w:type="dxa"/>
            <w:tcBorders>
              <w:top w:val="nil"/>
              <w:left w:val="nil"/>
              <w:bottom w:val="nil"/>
              <w:right w:val="nil"/>
            </w:tcBorders>
            <w:shd w:val="clear" w:color="auto" w:fill="auto"/>
            <w:noWrap/>
            <w:vAlign w:val="bottom"/>
            <w:hideMark/>
          </w:tcPr>
          <w:p w14:paraId="6F5F6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526652.28</w:t>
            </w:r>
          </w:p>
        </w:tc>
        <w:tc>
          <w:tcPr>
            <w:tcW w:w="1020" w:type="dxa"/>
            <w:tcBorders>
              <w:top w:val="nil"/>
              <w:left w:val="nil"/>
              <w:bottom w:val="nil"/>
              <w:right w:val="nil"/>
            </w:tcBorders>
            <w:shd w:val="clear" w:color="auto" w:fill="auto"/>
            <w:noWrap/>
            <w:vAlign w:val="bottom"/>
            <w:hideMark/>
          </w:tcPr>
          <w:p w14:paraId="3AA6D2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-1077.82</w:t>
            </w:r>
          </w:p>
        </w:tc>
      </w:tr>
      <w:tr w:rsidR="00FB1C98" w:rsidRPr="00FB1C98" w14:paraId="53220528" w14:textId="77777777" w:rsidTr="00FB1C98">
        <w:trPr>
          <w:trHeight w:val="300"/>
        </w:trPr>
        <w:tc>
          <w:tcPr>
            <w:tcW w:w="800" w:type="dxa"/>
            <w:tcBorders>
              <w:top w:val="nil"/>
              <w:left w:val="nil"/>
              <w:bottom w:val="nil"/>
              <w:right w:val="nil"/>
            </w:tcBorders>
            <w:shd w:val="clear" w:color="auto" w:fill="auto"/>
            <w:noWrap/>
            <w:vAlign w:val="bottom"/>
            <w:hideMark/>
          </w:tcPr>
          <w:p w14:paraId="6F3A63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1107.00</w:t>
            </w:r>
          </w:p>
        </w:tc>
        <w:tc>
          <w:tcPr>
            <w:tcW w:w="1000" w:type="dxa"/>
            <w:tcBorders>
              <w:top w:val="nil"/>
              <w:left w:val="nil"/>
              <w:bottom w:val="nil"/>
              <w:right w:val="nil"/>
            </w:tcBorders>
            <w:shd w:val="clear" w:color="auto" w:fill="auto"/>
            <w:noWrap/>
            <w:vAlign w:val="bottom"/>
            <w:hideMark/>
          </w:tcPr>
          <w:p w14:paraId="2E0A3B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369659.73</w:t>
            </w:r>
          </w:p>
        </w:tc>
        <w:tc>
          <w:tcPr>
            <w:tcW w:w="1000" w:type="dxa"/>
            <w:tcBorders>
              <w:top w:val="nil"/>
              <w:left w:val="nil"/>
              <w:bottom w:val="nil"/>
              <w:right w:val="nil"/>
            </w:tcBorders>
            <w:shd w:val="clear" w:color="auto" w:fill="auto"/>
            <w:noWrap/>
            <w:vAlign w:val="bottom"/>
            <w:hideMark/>
          </w:tcPr>
          <w:p w14:paraId="5987E3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365602.42</w:t>
            </w:r>
          </w:p>
        </w:tc>
        <w:tc>
          <w:tcPr>
            <w:tcW w:w="980" w:type="dxa"/>
            <w:tcBorders>
              <w:top w:val="nil"/>
              <w:left w:val="nil"/>
              <w:bottom w:val="nil"/>
              <w:right w:val="nil"/>
            </w:tcBorders>
            <w:shd w:val="clear" w:color="auto" w:fill="auto"/>
            <w:noWrap/>
            <w:vAlign w:val="bottom"/>
            <w:hideMark/>
          </w:tcPr>
          <w:p w14:paraId="4D332C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-4057.31</w:t>
            </w:r>
          </w:p>
        </w:tc>
        <w:tc>
          <w:tcPr>
            <w:tcW w:w="1120" w:type="dxa"/>
            <w:tcBorders>
              <w:top w:val="nil"/>
              <w:left w:val="nil"/>
              <w:bottom w:val="nil"/>
              <w:right w:val="nil"/>
            </w:tcBorders>
            <w:shd w:val="clear" w:color="auto" w:fill="auto"/>
            <w:noWrap/>
            <w:vAlign w:val="bottom"/>
            <w:hideMark/>
          </w:tcPr>
          <w:p w14:paraId="3F4B05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527493.76</w:t>
            </w:r>
          </w:p>
        </w:tc>
        <w:tc>
          <w:tcPr>
            <w:tcW w:w="1060" w:type="dxa"/>
            <w:tcBorders>
              <w:top w:val="nil"/>
              <w:left w:val="nil"/>
              <w:bottom w:val="nil"/>
              <w:right w:val="nil"/>
            </w:tcBorders>
            <w:shd w:val="clear" w:color="auto" w:fill="auto"/>
            <w:noWrap/>
            <w:vAlign w:val="bottom"/>
            <w:hideMark/>
          </w:tcPr>
          <w:p w14:paraId="3C1717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521821.71</w:t>
            </w:r>
          </w:p>
        </w:tc>
        <w:tc>
          <w:tcPr>
            <w:tcW w:w="1020" w:type="dxa"/>
            <w:tcBorders>
              <w:top w:val="nil"/>
              <w:left w:val="nil"/>
              <w:bottom w:val="nil"/>
              <w:right w:val="nil"/>
            </w:tcBorders>
            <w:shd w:val="clear" w:color="auto" w:fill="auto"/>
            <w:noWrap/>
            <w:vAlign w:val="bottom"/>
            <w:hideMark/>
          </w:tcPr>
          <w:p w14:paraId="5CE834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-5672.05</w:t>
            </w:r>
          </w:p>
        </w:tc>
      </w:tr>
      <w:tr w:rsidR="00FB1C98" w:rsidRPr="00FB1C98" w14:paraId="66FB808D" w14:textId="77777777" w:rsidTr="00FB1C98">
        <w:trPr>
          <w:trHeight w:val="300"/>
        </w:trPr>
        <w:tc>
          <w:tcPr>
            <w:tcW w:w="800" w:type="dxa"/>
            <w:tcBorders>
              <w:top w:val="nil"/>
              <w:left w:val="nil"/>
              <w:bottom w:val="nil"/>
              <w:right w:val="nil"/>
            </w:tcBorders>
            <w:shd w:val="clear" w:color="auto" w:fill="auto"/>
            <w:noWrap/>
            <w:vAlign w:val="bottom"/>
            <w:hideMark/>
          </w:tcPr>
          <w:p w14:paraId="5B2CA3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1108.00</w:t>
            </w:r>
          </w:p>
        </w:tc>
        <w:tc>
          <w:tcPr>
            <w:tcW w:w="1000" w:type="dxa"/>
            <w:tcBorders>
              <w:top w:val="nil"/>
              <w:left w:val="nil"/>
              <w:bottom w:val="nil"/>
              <w:right w:val="nil"/>
            </w:tcBorders>
            <w:shd w:val="clear" w:color="auto" w:fill="auto"/>
            <w:noWrap/>
            <w:vAlign w:val="bottom"/>
            <w:hideMark/>
          </w:tcPr>
          <w:p w14:paraId="5A9B7C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363577.67</w:t>
            </w:r>
          </w:p>
        </w:tc>
        <w:tc>
          <w:tcPr>
            <w:tcW w:w="1000" w:type="dxa"/>
            <w:tcBorders>
              <w:top w:val="nil"/>
              <w:left w:val="nil"/>
              <w:bottom w:val="nil"/>
              <w:right w:val="nil"/>
            </w:tcBorders>
            <w:shd w:val="clear" w:color="auto" w:fill="auto"/>
            <w:noWrap/>
            <w:vAlign w:val="bottom"/>
            <w:hideMark/>
          </w:tcPr>
          <w:p w14:paraId="1A03E3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363324.44</w:t>
            </w:r>
          </w:p>
        </w:tc>
        <w:tc>
          <w:tcPr>
            <w:tcW w:w="980" w:type="dxa"/>
            <w:tcBorders>
              <w:top w:val="nil"/>
              <w:left w:val="nil"/>
              <w:bottom w:val="nil"/>
              <w:right w:val="nil"/>
            </w:tcBorders>
            <w:shd w:val="clear" w:color="auto" w:fill="auto"/>
            <w:noWrap/>
            <w:vAlign w:val="bottom"/>
            <w:hideMark/>
          </w:tcPr>
          <w:p w14:paraId="223533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-253.23</w:t>
            </w:r>
          </w:p>
        </w:tc>
        <w:tc>
          <w:tcPr>
            <w:tcW w:w="1120" w:type="dxa"/>
            <w:tcBorders>
              <w:top w:val="nil"/>
              <w:left w:val="nil"/>
              <w:bottom w:val="nil"/>
              <w:right w:val="nil"/>
            </w:tcBorders>
            <w:shd w:val="clear" w:color="auto" w:fill="auto"/>
            <w:noWrap/>
            <w:vAlign w:val="bottom"/>
            <w:hideMark/>
          </w:tcPr>
          <w:p w14:paraId="6E133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518601.22</w:t>
            </w:r>
          </w:p>
        </w:tc>
        <w:tc>
          <w:tcPr>
            <w:tcW w:w="1060" w:type="dxa"/>
            <w:tcBorders>
              <w:top w:val="nil"/>
              <w:left w:val="nil"/>
              <w:bottom w:val="nil"/>
              <w:right w:val="nil"/>
            </w:tcBorders>
            <w:shd w:val="clear" w:color="auto" w:fill="auto"/>
            <w:noWrap/>
            <w:vAlign w:val="bottom"/>
            <w:hideMark/>
          </w:tcPr>
          <w:p w14:paraId="72E5B4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517436.04</w:t>
            </w:r>
          </w:p>
        </w:tc>
        <w:tc>
          <w:tcPr>
            <w:tcW w:w="1020" w:type="dxa"/>
            <w:tcBorders>
              <w:top w:val="nil"/>
              <w:left w:val="nil"/>
              <w:bottom w:val="nil"/>
              <w:right w:val="nil"/>
            </w:tcBorders>
            <w:shd w:val="clear" w:color="auto" w:fill="auto"/>
            <w:noWrap/>
            <w:vAlign w:val="bottom"/>
            <w:hideMark/>
          </w:tcPr>
          <w:p w14:paraId="7151B7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-1165.18</w:t>
            </w:r>
          </w:p>
        </w:tc>
      </w:tr>
      <w:tr w:rsidR="00FB1C98" w:rsidRPr="00FB1C98" w14:paraId="773ADD1A" w14:textId="77777777" w:rsidTr="00FB1C98">
        <w:trPr>
          <w:trHeight w:val="300"/>
        </w:trPr>
        <w:tc>
          <w:tcPr>
            <w:tcW w:w="800" w:type="dxa"/>
            <w:tcBorders>
              <w:top w:val="nil"/>
              <w:left w:val="nil"/>
              <w:bottom w:val="nil"/>
              <w:right w:val="nil"/>
            </w:tcBorders>
            <w:shd w:val="clear" w:color="auto" w:fill="auto"/>
            <w:noWrap/>
            <w:vAlign w:val="bottom"/>
            <w:hideMark/>
          </w:tcPr>
          <w:p w14:paraId="597F83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1109.00</w:t>
            </w:r>
          </w:p>
        </w:tc>
        <w:tc>
          <w:tcPr>
            <w:tcW w:w="1000" w:type="dxa"/>
            <w:tcBorders>
              <w:top w:val="nil"/>
              <w:left w:val="nil"/>
              <w:bottom w:val="nil"/>
              <w:right w:val="nil"/>
            </w:tcBorders>
            <w:shd w:val="clear" w:color="auto" w:fill="auto"/>
            <w:noWrap/>
            <w:vAlign w:val="bottom"/>
            <w:hideMark/>
          </w:tcPr>
          <w:p w14:paraId="0BE2D8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364103.45</w:t>
            </w:r>
          </w:p>
        </w:tc>
        <w:tc>
          <w:tcPr>
            <w:tcW w:w="1000" w:type="dxa"/>
            <w:tcBorders>
              <w:top w:val="nil"/>
              <w:left w:val="nil"/>
              <w:bottom w:val="nil"/>
              <w:right w:val="nil"/>
            </w:tcBorders>
            <w:shd w:val="clear" w:color="auto" w:fill="auto"/>
            <w:noWrap/>
            <w:vAlign w:val="bottom"/>
            <w:hideMark/>
          </w:tcPr>
          <w:p w14:paraId="188550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364045.57</w:t>
            </w:r>
          </w:p>
        </w:tc>
        <w:tc>
          <w:tcPr>
            <w:tcW w:w="980" w:type="dxa"/>
            <w:tcBorders>
              <w:top w:val="nil"/>
              <w:left w:val="nil"/>
              <w:bottom w:val="nil"/>
              <w:right w:val="nil"/>
            </w:tcBorders>
            <w:shd w:val="clear" w:color="auto" w:fill="auto"/>
            <w:noWrap/>
            <w:vAlign w:val="bottom"/>
            <w:hideMark/>
          </w:tcPr>
          <w:p w14:paraId="4D6239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-57.88</w:t>
            </w:r>
          </w:p>
        </w:tc>
        <w:tc>
          <w:tcPr>
            <w:tcW w:w="1120" w:type="dxa"/>
            <w:tcBorders>
              <w:top w:val="nil"/>
              <w:left w:val="nil"/>
              <w:bottom w:val="nil"/>
              <w:right w:val="nil"/>
            </w:tcBorders>
            <w:shd w:val="clear" w:color="auto" w:fill="auto"/>
            <w:noWrap/>
            <w:vAlign w:val="bottom"/>
            <w:hideMark/>
          </w:tcPr>
          <w:p w14:paraId="4C4970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518269.89</w:t>
            </w:r>
          </w:p>
        </w:tc>
        <w:tc>
          <w:tcPr>
            <w:tcW w:w="1060" w:type="dxa"/>
            <w:tcBorders>
              <w:top w:val="nil"/>
              <w:left w:val="nil"/>
              <w:bottom w:val="nil"/>
              <w:right w:val="nil"/>
            </w:tcBorders>
            <w:shd w:val="clear" w:color="auto" w:fill="auto"/>
            <w:noWrap/>
            <w:vAlign w:val="bottom"/>
            <w:hideMark/>
          </w:tcPr>
          <w:p w14:paraId="385DE8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519265.46</w:t>
            </w:r>
          </w:p>
        </w:tc>
        <w:tc>
          <w:tcPr>
            <w:tcW w:w="1020" w:type="dxa"/>
            <w:tcBorders>
              <w:top w:val="nil"/>
              <w:left w:val="nil"/>
              <w:bottom w:val="nil"/>
              <w:right w:val="nil"/>
            </w:tcBorders>
            <w:shd w:val="clear" w:color="auto" w:fill="auto"/>
            <w:noWrap/>
            <w:vAlign w:val="bottom"/>
            <w:hideMark/>
          </w:tcPr>
          <w:p w14:paraId="05A71E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995.57</w:t>
            </w:r>
          </w:p>
        </w:tc>
      </w:tr>
      <w:tr w:rsidR="00FB1C98" w:rsidRPr="00FB1C98" w14:paraId="1430CEE0" w14:textId="77777777" w:rsidTr="00FB1C98">
        <w:trPr>
          <w:trHeight w:val="300"/>
        </w:trPr>
        <w:tc>
          <w:tcPr>
            <w:tcW w:w="800" w:type="dxa"/>
            <w:tcBorders>
              <w:top w:val="nil"/>
              <w:left w:val="nil"/>
              <w:bottom w:val="nil"/>
              <w:right w:val="nil"/>
            </w:tcBorders>
            <w:shd w:val="clear" w:color="auto" w:fill="auto"/>
            <w:noWrap/>
            <w:vAlign w:val="bottom"/>
            <w:hideMark/>
          </w:tcPr>
          <w:p w14:paraId="28413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1110.00</w:t>
            </w:r>
          </w:p>
        </w:tc>
        <w:tc>
          <w:tcPr>
            <w:tcW w:w="1000" w:type="dxa"/>
            <w:tcBorders>
              <w:top w:val="nil"/>
              <w:left w:val="nil"/>
              <w:bottom w:val="nil"/>
              <w:right w:val="nil"/>
            </w:tcBorders>
            <w:shd w:val="clear" w:color="auto" w:fill="auto"/>
            <w:noWrap/>
            <w:vAlign w:val="bottom"/>
            <w:hideMark/>
          </w:tcPr>
          <w:p w14:paraId="68486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360105.57</w:t>
            </w:r>
          </w:p>
        </w:tc>
        <w:tc>
          <w:tcPr>
            <w:tcW w:w="1000" w:type="dxa"/>
            <w:tcBorders>
              <w:top w:val="nil"/>
              <w:left w:val="nil"/>
              <w:bottom w:val="nil"/>
              <w:right w:val="nil"/>
            </w:tcBorders>
            <w:shd w:val="clear" w:color="auto" w:fill="auto"/>
            <w:noWrap/>
            <w:vAlign w:val="bottom"/>
            <w:hideMark/>
          </w:tcPr>
          <w:p w14:paraId="3BB6C4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359449.07</w:t>
            </w:r>
          </w:p>
        </w:tc>
        <w:tc>
          <w:tcPr>
            <w:tcW w:w="980" w:type="dxa"/>
            <w:tcBorders>
              <w:top w:val="nil"/>
              <w:left w:val="nil"/>
              <w:bottom w:val="nil"/>
              <w:right w:val="nil"/>
            </w:tcBorders>
            <w:shd w:val="clear" w:color="auto" w:fill="auto"/>
            <w:noWrap/>
            <w:vAlign w:val="bottom"/>
            <w:hideMark/>
          </w:tcPr>
          <w:p w14:paraId="6DAECA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-656.50</w:t>
            </w:r>
          </w:p>
        </w:tc>
        <w:tc>
          <w:tcPr>
            <w:tcW w:w="1120" w:type="dxa"/>
            <w:tcBorders>
              <w:top w:val="nil"/>
              <w:left w:val="nil"/>
              <w:bottom w:val="nil"/>
              <w:right w:val="nil"/>
            </w:tcBorders>
            <w:shd w:val="clear" w:color="auto" w:fill="auto"/>
            <w:noWrap/>
            <w:vAlign w:val="bottom"/>
            <w:hideMark/>
          </w:tcPr>
          <w:p w14:paraId="658B9B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514014.35</w:t>
            </w:r>
          </w:p>
        </w:tc>
        <w:tc>
          <w:tcPr>
            <w:tcW w:w="1060" w:type="dxa"/>
            <w:tcBorders>
              <w:top w:val="nil"/>
              <w:left w:val="nil"/>
              <w:bottom w:val="nil"/>
              <w:right w:val="nil"/>
            </w:tcBorders>
            <w:shd w:val="clear" w:color="auto" w:fill="auto"/>
            <w:noWrap/>
            <w:vAlign w:val="bottom"/>
            <w:hideMark/>
          </w:tcPr>
          <w:p w14:paraId="37C986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512091.15</w:t>
            </w:r>
          </w:p>
        </w:tc>
        <w:tc>
          <w:tcPr>
            <w:tcW w:w="1020" w:type="dxa"/>
            <w:tcBorders>
              <w:top w:val="nil"/>
              <w:left w:val="nil"/>
              <w:bottom w:val="nil"/>
              <w:right w:val="nil"/>
            </w:tcBorders>
            <w:shd w:val="clear" w:color="auto" w:fill="auto"/>
            <w:noWrap/>
            <w:vAlign w:val="bottom"/>
            <w:hideMark/>
          </w:tcPr>
          <w:p w14:paraId="4945C2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-1923.19</w:t>
            </w:r>
          </w:p>
        </w:tc>
      </w:tr>
      <w:tr w:rsidR="00FB1C98" w:rsidRPr="00FB1C98" w14:paraId="670A6548" w14:textId="77777777" w:rsidTr="00FB1C98">
        <w:trPr>
          <w:trHeight w:val="300"/>
        </w:trPr>
        <w:tc>
          <w:tcPr>
            <w:tcW w:w="800" w:type="dxa"/>
            <w:tcBorders>
              <w:top w:val="nil"/>
              <w:left w:val="nil"/>
              <w:bottom w:val="nil"/>
              <w:right w:val="nil"/>
            </w:tcBorders>
            <w:shd w:val="clear" w:color="auto" w:fill="auto"/>
            <w:noWrap/>
            <w:vAlign w:val="bottom"/>
            <w:hideMark/>
          </w:tcPr>
          <w:p w14:paraId="2F7D1C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1111.00</w:t>
            </w:r>
          </w:p>
        </w:tc>
        <w:tc>
          <w:tcPr>
            <w:tcW w:w="1000" w:type="dxa"/>
            <w:tcBorders>
              <w:top w:val="nil"/>
              <w:left w:val="nil"/>
              <w:bottom w:val="nil"/>
              <w:right w:val="nil"/>
            </w:tcBorders>
            <w:shd w:val="clear" w:color="auto" w:fill="auto"/>
            <w:noWrap/>
            <w:vAlign w:val="bottom"/>
            <w:hideMark/>
          </w:tcPr>
          <w:p w14:paraId="6DB84C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359149.98</w:t>
            </w:r>
          </w:p>
        </w:tc>
        <w:tc>
          <w:tcPr>
            <w:tcW w:w="1000" w:type="dxa"/>
            <w:tcBorders>
              <w:top w:val="nil"/>
              <w:left w:val="nil"/>
              <w:bottom w:val="nil"/>
              <w:right w:val="nil"/>
            </w:tcBorders>
            <w:shd w:val="clear" w:color="auto" w:fill="auto"/>
            <w:noWrap/>
            <w:vAlign w:val="bottom"/>
            <w:hideMark/>
          </w:tcPr>
          <w:p w14:paraId="524E43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359287.59</w:t>
            </w:r>
          </w:p>
        </w:tc>
        <w:tc>
          <w:tcPr>
            <w:tcW w:w="980" w:type="dxa"/>
            <w:tcBorders>
              <w:top w:val="nil"/>
              <w:left w:val="nil"/>
              <w:bottom w:val="nil"/>
              <w:right w:val="nil"/>
            </w:tcBorders>
            <w:shd w:val="clear" w:color="auto" w:fill="auto"/>
            <w:noWrap/>
            <w:vAlign w:val="bottom"/>
            <w:hideMark/>
          </w:tcPr>
          <w:p w14:paraId="1F89A6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137.61</w:t>
            </w:r>
          </w:p>
        </w:tc>
        <w:tc>
          <w:tcPr>
            <w:tcW w:w="1120" w:type="dxa"/>
            <w:tcBorders>
              <w:top w:val="nil"/>
              <w:left w:val="nil"/>
              <w:bottom w:val="nil"/>
              <w:right w:val="nil"/>
            </w:tcBorders>
            <w:shd w:val="clear" w:color="auto" w:fill="auto"/>
            <w:noWrap/>
            <w:vAlign w:val="bottom"/>
            <w:hideMark/>
          </w:tcPr>
          <w:p w14:paraId="7EBC5B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512535.27</w:t>
            </w:r>
          </w:p>
        </w:tc>
        <w:tc>
          <w:tcPr>
            <w:tcW w:w="1060" w:type="dxa"/>
            <w:tcBorders>
              <w:top w:val="nil"/>
              <w:left w:val="nil"/>
              <w:bottom w:val="nil"/>
              <w:right w:val="nil"/>
            </w:tcBorders>
            <w:shd w:val="clear" w:color="auto" w:fill="auto"/>
            <w:noWrap/>
            <w:vAlign w:val="bottom"/>
            <w:hideMark/>
          </w:tcPr>
          <w:p w14:paraId="1B0239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513375.22</w:t>
            </w:r>
          </w:p>
        </w:tc>
        <w:tc>
          <w:tcPr>
            <w:tcW w:w="1020" w:type="dxa"/>
            <w:tcBorders>
              <w:top w:val="nil"/>
              <w:left w:val="nil"/>
              <w:bottom w:val="nil"/>
              <w:right w:val="nil"/>
            </w:tcBorders>
            <w:shd w:val="clear" w:color="auto" w:fill="auto"/>
            <w:noWrap/>
            <w:vAlign w:val="bottom"/>
            <w:hideMark/>
          </w:tcPr>
          <w:p w14:paraId="3F6A2B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839.95</w:t>
            </w:r>
          </w:p>
        </w:tc>
      </w:tr>
      <w:tr w:rsidR="00FB1C98" w:rsidRPr="00FB1C98" w14:paraId="3CD334C8" w14:textId="77777777" w:rsidTr="00FB1C98">
        <w:trPr>
          <w:trHeight w:val="300"/>
        </w:trPr>
        <w:tc>
          <w:tcPr>
            <w:tcW w:w="800" w:type="dxa"/>
            <w:tcBorders>
              <w:top w:val="nil"/>
              <w:left w:val="nil"/>
              <w:bottom w:val="nil"/>
              <w:right w:val="nil"/>
            </w:tcBorders>
            <w:shd w:val="clear" w:color="auto" w:fill="auto"/>
            <w:noWrap/>
            <w:vAlign w:val="bottom"/>
            <w:hideMark/>
          </w:tcPr>
          <w:p w14:paraId="14DC60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1112.00</w:t>
            </w:r>
          </w:p>
        </w:tc>
        <w:tc>
          <w:tcPr>
            <w:tcW w:w="1000" w:type="dxa"/>
            <w:tcBorders>
              <w:top w:val="nil"/>
              <w:left w:val="nil"/>
              <w:bottom w:val="nil"/>
              <w:right w:val="nil"/>
            </w:tcBorders>
            <w:shd w:val="clear" w:color="auto" w:fill="auto"/>
            <w:noWrap/>
            <w:vAlign w:val="bottom"/>
            <w:hideMark/>
          </w:tcPr>
          <w:p w14:paraId="658177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362564.52</w:t>
            </w:r>
          </w:p>
        </w:tc>
        <w:tc>
          <w:tcPr>
            <w:tcW w:w="1000" w:type="dxa"/>
            <w:tcBorders>
              <w:top w:val="nil"/>
              <w:left w:val="nil"/>
              <w:bottom w:val="nil"/>
              <w:right w:val="nil"/>
            </w:tcBorders>
            <w:shd w:val="clear" w:color="auto" w:fill="auto"/>
            <w:noWrap/>
            <w:vAlign w:val="bottom"/>
            <w:hideMark/>
          </w:tcPr>
          <w:p w14:paraId="32D6BA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367675.28</w:t>
            </w:r>
          </w:p>
        </w:tc>
        <w:tc>
          <w:tcPr>
            <w:tcW w:w="980" w:type="dxa"/>
            <w:tcBorders>
              <w:top w:val="nil"/>
              <w:left w:val="nil"/>
              <w:bottom w:val="nil"/>
              <w:right w:val="nil"/>
            </w:tcBorders>
            <w:shd w:val="clear" w:color="auto" w:fill="auto"/>
            <w:noWrap/>
            <w:vAlign w:val="bottom"/>
            <w:hideMark/>
          </w:tcPr>
          <w:p w14:paraId="72C13D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5110.76</w:t>
            </w:r>
          </w:p>
        </w:tc>
        <w:tc>
          <w:tcPr>
            <w:tcW w:w="1120" w:type="dxa"/>
            <w:tcBorders>
              <w:top w:val="nil"/>
              <w:left w:val="nil"/>
              <w:bottom w:val="nil"/>
              <w:right w:val="nil"/>
            </w:tcBorders>
            <w:shd w:val="clear" w:color="auto" w:fill="auto"/>
            <w:noWrap/>
            <w:vAlign w:val="bottom"/>
            <w:hideMark/>
          </w:tcPr>
          <w:p w14:paraId="7A4EE6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517921.42</w:t>
            </w:r>
          </w:p>
        </w:tc>
        <w:tc>
          <w:tcPr>
            <w:tcW w:w="1060" w:type="dxa"/>
            <w:tcBorders>
              <w:top w:val="nil"/>
              <w:left w:val="nil"/>
              <w:bottom w:val="nil"/>
              <w:right w:val="nil"/>
            </w:tcBorders>
            <w:shd w:val="clear" w:color="auto" w:fill="auto"/>
            <w:noWrap/>
            <w:vAlign w:val="bottom"/>
            <w:hideMark/>
          </w:tcPr>
          <w:p w14:paraId="3FFDBA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523188.45</w:t>
            </w:r>
          </w:p>
        </w:tc>
        <w:tc>
          <w:tcPr>
            <w:tcW w:w="1020" w:type="dxa"/>
            <w:tcBorders>
              <w:top w:val="nil"/>
              <w:left w:val="nil"/>
              <w:bottom w:val="nil"/>
              <w:right w:val="nil"/>
            </w:tcBorders>
            <w:shd w:val="clear" w:color="auto" w:fill="auto"/>
            <w:noWrap/>
            <w:vAlign w:val="bottom"/>
            <w:hideMark/>
          </w:tcPr>
          <w:p w14:paraId="03DC7D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5267.04</w:t>
            </w:r>
          </w:p>
        </w:tc>
      </w:tr>
      <w:tr w:rsidR="00FB1C98" w:rsidRPr="00FB1C98" w14:paraId="3FEAD0AC" w14:textId="77777777" w:rsidTr="00FB1C98">
        <w:trPr>
          <w:trHeight w:val="300"/>
        </w:trPr>
        <w:tc>
          <w:tcPr>
            <w:tcW w:w="800" w:type="dxa"/>
            <w:tcBorders>
              <w:top w:val="nil"/>
              <w:left w:val="nil"/>
              <w:bottom w:val="nil"/>
              <w:right w:val="nil"/>
            </w:tcBorders>
            <w:shd w:val="clear" w:color="auto" w:fill="auto"/>
            <w:noWrap/>
            <w:vAlign w:val="bottom"/>
            <w:hideMark/>
          </w:tcPr>
          <w:p w14:paraId="0D9CBA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1113.00</w:t>
            </w:r>
          </w:p>
        </w:tc>
        <w:tc>
          <w:tcPr>
            <w:tcW w:w="1000" w:type="dxa"/>
            <w:tcBorders>
              <w:top w:val="nil"/>
              <w:left w:val="nil"/>
              <w:bottom w:val="nil"/>
              <w:right w:val="nil"/>
            </w:tcBorders>
            <w:shd w:val="clear" w:color="auto" w:fill="auto"/>
            <w:noWrap/>
            <w:vAlign w:val="bottom"/>
            <w:hideMark/>
          </w:tcPr>
          <w:p w14:paraId="50AD30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369988.46</w:t>
            </w:r>
          </w:p>
        </w:tc>
        <w:tc>
          <w:tcPr>
            <w:tcW w:w="1000" w:type="dxa"/>
            <w:tcBorders>
              <w:top w:val="nil"/>
              <w:left w:val="nil"/>
              <w:bottom w:val="nil"/>
              <w:right w:val="nil"/>
            </w:tcBorders>
            <w:shd w:val="clear" w:color="auto" w:fill="auto"/>
            <w:noWrap/>
            <w:vAlign w:val="bottom"/>
            <w:hideMark/>
          </w:tcPr>
          <w:p w14:paraId="1F36EF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370466.55</w:t>
            </w:r>
          </w:p>
        </w:tc>
        <w:tc>
          <w:tcPr>
            <w:tcW w:w="980" w:type="dxa"/>
            <w:tcBorders>
              <w:top w:val="nil"/>
              <w:left w:val="nil"/>
              <w:bottom w:val="nil"/>
              <w:right w:val="nil"/>
            </w:tcBorders>
            <w:shd w:val="clear" w:color="auto" w:fill="auto"/>
            <w:noWrap/>
            <w:vAlign w:val="bottom"/>
            <w:hideMark/>
          </w:tcPr>
          <w:p w14:paraId="1995EF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478.09</w:t>
            </w:r>
          </w:p>
        </w:tc>
        <w:tc>
          <w:tcPr>
            <w:tcW w:w="1120" w:type="dxa"/>
            <w:tcBorders>
              <w:top w:val="nil"/>
              <w:left w:val="nil"/>
              <w:bottom w:val="nil"/>
              <w:right w:val="nil"/>
            </w:tcBorders>
            <w:shd w:val="clear" w:color="auto" w:fill="auto"/>
            <w:noWrap/>
            <w:vAlign w:val="bottom"/>
            <w:hideMark/>
          </w:tcPr>
          <w:p w14:paraId="27FFD3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526617.04</w:t>
            </w:r>
          </w:p>
        </w:tc>
        <w:tc>
          <w:tcPr>
            <w:tcW w:w="1060" w:type="dxa"/>
            <w:tcBorders>
              <w:top w:val="nil"/>
              <w:left w:val="nil"/>
              <w:bottom w:val="nil"/>
              <w:right w:val="nil"/>
            </w:tcBorders>
            <w:shd w:val="clear" w:color="auto" w:fill="auto"/>
            <w:noWrap/>
            <w:vAlign w:val="bottom"/>
            <w:hideMark/>
          </w:tcPr>
          <w:p w14:paraId="1C5A49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528269.69</w:t>
            </w:r>
          </w:p>
        </w:tc>
        <w:tc>
          <w:tcPr>
            <w:tcW w:w="1020" w:type="dxa"/>
            <w:tcBorders>
              <w:top w:val="nil"/>
              <w:left w:val="nil"/>
              <w:bottom w:val="nil"/>
              <w:right w:val="nil"/>
            </w:tcBorders>
            <w:shd w:val="clear" w:color="auto" w:fill="auto"/>
            <w:noWrap/>
            <w:vAlign w:val="bottom"/>
            <w:hideMark/>
          </w:tcPr>
          <w:p w14:paraId="4EC392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1652.64</w:t>
            </w:r>
          </w:p>
        </w:tc>
      </w:tr>
      <w:tr w:rsidR="00FB1C98" w:rsidRPr="00FB1C98" w14:paraId="42D803A9" w14:textId="77777777" w:rsidTr="00FB1C98">
        <w:trPr>
          <w:trHeight w:val="300"/>
        </w:trPr>
        <w:tc>
          <w:tcPr>
            <w:tcW w:w="800" w:type="dxa"/>
            <w:tcBorders>
              <w:top w:val="nil"/>
              <w:left w:val="nil"/>
              <w:bottom w:val="nil"/>
              <w:right w:val="nil"/>
            </w:tcBorders>
            <w:shd w:val="clear" w:color="auto" w:fill="auto"/>
            <w:noWrap/>
            <w:vAlign w:val="bottom"/>
            <w:hideMark/>
          </w:tcPr>
          <w:p w14:paraId="2E542B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1114.00</w:t>
            </w:r>
          </w:p>
        </w:tc>
        <w:tc>
          <w:tcPr>
            <w:tcW w:w="1000" w:type="dxa"/>
            <w:tcBorders>
              <w:top w:val="nil"/>
              <w:left w:val="nil"/>
              <w:bottom w:val="nil"/>
              <w:right w:val="nil"/>
            </w:tcBorders>
            <w:shd w:val="clear" w:color="auto" w:fill="auto"/>
            <w:noWrap/>
            <w:vAlign w:val="bottom"/>
            <w:hideMark/>
          </w:tcPr>
          <w:p w14:paraId="6E10FA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370799.03</w:t>
            </w:r>
          </w:p>
        </w:tc>
        <w:tc>
          <w:tcPr>
            <w:tcW w:w="1000" w:type="dxa"/>
            <w:tcBorders>
              <w:top w:val="nil"/>
              <w:left w:val="nil"/>
              <w:bottom w:val="nil"/>
              <w:right w:val="nil"/>
            </w:tcBorders>
            <w:shd w:val="clear" w:color="auto" w:fill="auto"/>
            <w:noWrap/>
            <w:vAlign w:val="bottom"/>
            <w:hideMark/>
          </w:tcPr>
          <w:p w14:paraId="1C6178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372783.01</w:t>
            </w:r>
          </w:p>
        </w:tc>
        <w:tc>
          <w:tcPr>
            <w:tcW w:w="980" w:type="dxa"/>
            <w:tcBorders>
              <w:top w:val="nil"/>
              <w:left w:val="nil"/>
              <w:bottom w:val="nil"/>
              <w:right w:val="nil"/>
            </w:tcBorders>
            <w:shd w:val="clear" w:color="auto" w:fill="auto"/>
            <w:noWrap/>
            <w:vAlign w:val="bottom"/>
            <w:hideMark/>
          </w:tcPr>
          <w:p w14:paraId="624F57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1983.98</w:t>
            </w:r>
          </w:p>
        </w:tc>
        <w:tc>
          <w:tcPr>
            <w:tcW w:w="1120" w:type="dxa"/>
            <w:tcBorders>
              <w:top w:val="nil"/>
              <w:left w:val="nil"/>
              <w:bottom w:val="nil"/>
              <w:right w:val="nil"/>
            </w:tcBorders>
            <w:shd w:val="clear" w:color="auto" w:fill="auto"/>
            <w:noWrap/>
            <w:vAlign w:val="bottom"/>
            <w:hideMark/>
          </w:tcPr>
          <w:p w14:paraId="18EC80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528815.84</w:t>
            </w:r>
          </w:p>
        </w:tc>
        <w:tc>
          <w:tcPr>
            <w:tcW w:w="1060" w:type="dxa"/>
            <w:tcBorders>
              <w:top w:val="nil"/>
              <w:left w:val="nil"/>
              <w:bottom w:val="nil"/>
              <w:right w:val="nil"/>
            </w:tcBorders>
            <w:shd w:val="clear" w:color="auto" w:fill="auto"/>
            <w:noWrap/>
            <w:vAlign w:val="bottom"/>
            <w:hideMark/>
          </w:tcPr>
          <w:p w14:paraId="441CCF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530857.24</w:t>
            </w:r>
          </w:p>
        </w:tc>
        <w:tc>
          <w:tcPr>
            <w:tcW w:w="1020" w:type="dxa"/>
            <w:tcBorders>
              <w:top w:val="nil"/>
              <w:left w:val="nil"/>
              <w:bottom w:val="nil"/>
              <w:right w:val="nil"/>
            </w:tcBorders>
            <w:shd w:val="clear" w:color="auto" w:fill="auto"/>
            <w:noWrap/>
            <w:vAlign w:val="bottom"/>
            <w:hideMark/>
          </w:tcPr>
          <w:p w14:paraId="2060F6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2041.40</w:t>
            </w:r>
          </w:p>
        </w:tc>
      </w:tr>
      <w:tr w:rsidR="00FB1C98" w:rsidRPr="00FB1C98" w14:paraId="1BF9E037" w14:textId="77777777" w:rsidTr="00FB1C98">
        <w:trPr>
          <w:trHeight w:val="300"/>
        </w:trPr>
        <w:tc>
          <w:tcPr>
            <w:tcW w:w="800" w:type="dxa"/>
            <w:tcBorders>
              <w:top w:val="nil"/>
              <w:left w:val="nil"/>
              <w:bottom w:val="nil"/>
              <w:right w:val="nil"/>
            </w:tcBorders>
            <w:shd w:val="clear" w:color="auto" w:fill="auto"/>
            <w:noWrap/>
            <w:vAlign w:val="bottom"/>
            <w:hideMark/>
          </w:tcPr>
          <w:p w14:paraId="741134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1115.00</w:t>
            </w:r>
          </w:p>
        </w:tc>
        <w:tc>
          <w:tcPr>
            <w:tcW w:w="1000" w:type="dxa"/>
            <w:tcBorders>
              <w:top w:val="nil"/>
              <w:left w:val="nil"/>
              <w:bottom w:val="nil"/>
              <w:right w:val="nil"/>
            </w:tcBorders>
            <w:shd w:val="clear" w:color="auto" w:fill="auto"/>
            <w:noWrap/>
            <w:vAlign w:val="bottom"/>
            <w:hideMark/>
          </w:tcPr>
          <w:p w14:paraId="53263D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374708.66</w:t>
            </w:r>
          </w:p>
        </w:tc>
        <w:tc>
          <w:tcPr>
            <w:tcW w:w="1000" w:type="dxa"/>
            <w:tcBorders>
              <w:top w:val="nil"/>
              <w:left w:val="nil"/>
              <w:bottom w:val="nil"/>
              <w:right w:val="nil"/>
            </w:tcBorders>
            <w:shd w:val="clear" w:color="auto" w:fill="auto"/>
            <w:noWrap/>
            <w:vAlign w:val="bottom"/>
            <w:hideMark/>
          </w:tcPr>
          <w:p w14:paraId="7D24A0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376965.90</w:t>
            </w:r>
          </w:p>
        </w:tc>
        <w:tc>
          <w:tcPr>
            <w:tcW w:w="980" w:type="dxa"/>
            <w:tcBorders>
              <w:top w:val="nil"/>
              <w:left w:val="nil"/>
              <w:bottom w:val="nil"/>
              <w:right w:val="nil"/>
            </w:tcBorders>
            <w:shd w:val="clear" w:color="auto" w:fill="auto"/>
            <w:noWrap/>
            <w:vAlign w:val="bottom"/>
            <w:hideMark/>
          </w:tcPr>
          <w:p w14:paraId="012D17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2257.23</w:t>
            </w:r>
          </w:p>
        </w:tc>
        <w:tc>
          <w:tcPr>
            <w:tcW w:w="1120" w:type="dxa"/>
            <w:tcBorders>
              <w:top w:val="nil"/>
              <w:left w:val="nil"/>
              <w:bottom w:val="nil"/>
              <w:right w:val="nil"/>
            </w:tcBorders>
            <w:shd w:val="clear" w:color="auto" w:fill="auto"/>
            <w:noWrap/>
            <w:vAlign w:val="bottom"/>
            <w:hideMark/>
          </w:tcPr>
          <w:p w14:paraId="39DB1A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532826.31</w:t>
            </w:r>
          </w:p>
        </w:tc>
        <w:tc>
          <w:tcPr>
            <w:tcW w:w="1060" w:type="dxa"/>
            <w:tcBorders>
              <w:top w:val="nil"/>
              <w:left w:val="nil"/>
              <w:bottom w:val="nil"/>
              <w:right w:val="nil"/>
            </w:tcBorders>
            <w:shd w:val="clear" w:color="auto" w:fill="auto"/>
            <w:noWrap/>
            <w:vAlign w:val="bottom"/>
            <w:hideMark/>
          </w:tcPr>
          <w:p w14:paraId="25A4EC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536235.79</w:t>
            </w:r>
          </w:p>
        </w:tc>
        <w:tc>
          <w:tcPr>
            <w:tcW w:w="1020" w:type="dxa"/>
            <w:tcBorders>
              <w:top w:val="nil"/>
              <w:left w:val="nil"/>
              <w:bottom w:val="nil"/>
              <w:right w:val="nil"/>
            </w:tcBorders>
            <w:shd w:val="clear" w:color="auto" w:fill="auto"/>
            <w:noWrap/>
            <w:vAlign w:val="bottom"/>
            <w:hideMark/>
          </w:tcPr>
          <w:p w14:paraId="432275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3409.48</w:t>
            </w:r>
          </w:p>
        </w:tc>
      </w:tr>
      <w:tr w:rsidR="00FB1C98" w:rsidRPr="00FB1C98" w14:paraId="79667697" w14:textId="77777777" w:rsidTr="00FB1C98">
        <w:trPr>
          <w:trHeight w:val="300"/>
        </w:trPr>
        <w:tc>
          <w:tcPr>
            <w:tcW w:w="800" w:type="dxa"/>
            <w:tcBorders>
              <w:top w:val="nil"/>
              <w:left w:val="nil"/>
              <w:bottom w:val="nil"/>
              <w:right w:val="nil"/>
            </w:tcBorders>
            <w:shd w:val="clear" w:color="auto" w:fill="auto"/>
            <w:noWrap/>
            <w:vAlign w:val="bottom"/>
            <w:hideMark/>
          </w:tcPr>
          <w:p w14:paraId="5C1B53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1116.00</w:t>
            </w:r>
          </w:p>
        </w:tc>
        <w:tc>
          <w:tcPr>
            <w:tcW w:w="1000" w:type="dxa"/>
            <w:tcBorders>
              <w:top w:val="nil"/>
              <w:left w:val="nil"/>
              <w:bottom w:val="nil"/>
              <w:right w:val="nil"/>
            </w:tcBorders>
            <w:shd w:val="clear" w:color="auto" w:fill="auto"/>
            <w:noWrap/>
            <w:vAlign w:val="bottom"/>
            <w:hideMark/>
          </w:tcPr>
          <w:p w14:paraId="1F4D24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378861.43</w:t>
            </w:r>
          </w:p>
        </w:tc>
        <w:tc>
          <w:tcPr>
            <w:tcW w:w="1000" w:type="dxa"/>
            <w:tcBorders>
              <w:top w:val="nil"/>
              <w:left w:val="nil"/>
              <w:bottom w:val="nil"/>
              <w:right w:val="nil"/>
            </w:tcBorders>
            <w:shd w:val="clear" w:color="auto" w:fill="auto"/>
            <w:noWrap/>
            <w:vAlign w:val="bottom"/>
            <w:hideMark/>
          </w:tcPr>
          <w:p w14:paraId="6D7C9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379783.24</w:t>
            </w:r>
          </w:p>
        </w:tc>
        <w:tc>
          <w:tcPr>
            <w:tcW w:w="980" w:type="dxa"/>
            <w:tcBorders>
              <w:top w:val="nil"/>
              <w:left w:val="nil"/>
              <w:bottom w:val="nil"/>
              <w:right w:val="nil"/>
            </w:tcBorders>
            <w:shd w:val="clear" w:color="auto" w:fill="auto"/>
            <w:noWrap/>
            <w:vAlign w:val="bottom"/>
            <w:hideMark/>
          </w:tcPr>
          <w:p w14:paraId="5F0ACF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921.81</w:t>
            </w:r>
          </w:p>
        </w:tc>
        <w:tc>
          <w:tcPr>
            <w:tcW w:w="1120" w:type="dxa"/>
            <w:tcBorders>
              <w:top w:val="nil"/>
              <w:left w:val="nil"/>
              <w:bottom w:val="nil"/>
              <w:right w:val="nil"/>
            </w:tcBorders>
            <w:shd w:val="clear" w:color="auto" w:fill="auto"/>
            <w:noWrap/>
            <w:vAlign w:val="bottom"/>
            <w:hideMark/>
          </w:tcPr>
          <w:p w14:paraId="3CB98D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537894.64</w:t>
            </w:r>
          </w:p>
        </w:tc>
        <w:tc>
          <w:tcPr>
            <w:tcW w:w="1060" w:type="dxa"/>
            <w:tcBorders>
              <w:top w:val="nil"/>
              <w:left w:val="nil"/>
              <w:bottom w:val="nil"/>
              <w:right w:val="nil"/>
            </w:tcBorders>
            <w:shd w:val="clear" w:color="auto" w:fill="auto"/>
            <w:noWrap/>
            <w:vAlign w:val="bottom"/>
            <w:hideMark/>
          </w:tcPr>
          <w:p w14:paraId="3564A7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536628.70</w:t>
            </w:r>
          </w:p>
        </w:tc>
        <w:tc>
          <w:tcPr>
            <w:tcW w:w="1020" w:type="dxa"/>
            <w:tcBorders>
              <w:top w:val="nil"/>
              <w:left w:val="nil"/>
              <w:bottom w:val="nil"/>
              <w:right w:val="nil"/>
            </w:tcBorders>
            <w:shd w:val="clear" w:color="auto" w:fill="auto"/>
            <w:noWrap/>
            <w:vAlign w:val="bottom"/>
            <w:hideMark/>
          </w:tcPr>
          <w:p w14:paraId="717039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-1265.94</w:t>
            </w:r>
          </w:p>
        </w:tc>
      </w:tr>
      <w:tr w:rsidR="00FB1C98" w:rsidRPr="00FB1C98" w14:paraId="74EDE512" w14:textId="77777777" w:rsidTr="00FB1C98">
        <w:trPr>
          <w:trHeight w:val="300"/>
        </w:trPr>
        <w:tc>
          <w:tcPr>
            <w:tcW w:w="800" w:type="dxa"/>
            <w:tcBorders>
              <w:top w:val="nil"/>
              <w:left w:val="nil"/>
              <w:bottom w:val="nil"/>
              <w:right w:val="nil"/>
            </w:tcBorders>
            <w:shd w:val="clear" w:color="auto" w:fill="auto"/>
            <w:noWrap/>
            <w:vAlign w:val="bottom"/>
            <w:hideMark/>
          </w:tcPr>
          <w:p w14:paraId="6AE06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1117.00</w:t>
            </w:r>
          </w:p>
        </w:tc>
        <w:tc>
          <w:tcPr>
            <w:tcW w:w="1000" w:type="dxa"/>
            <w:tcBorders>
              <w:top w:val="nil"/>
              <w:left w:val="nil"/>
              <w:bottom w:val="nil"/>
              <w:right w:val="nil"/>
            </w:tcBorders>
            <w:shd w:val="clear" w:color="auto" w:fill="auto"/>
            <w:noWrap/>
            <w:vAlign w:val="bottom"/>
            <w:hideMark/>
          </w:tcPr>
          <w:p w14:paraId="3E0D5B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382892.27</w:t>
            </w:r>
          </w:p>
        </w:tc>
        <w:tc>
          <w:tcPr>
            <w:tcW w:w="1000" w:type="dxa"/>
            <w:tcBorders>
              <w:top w:val="nil"/>
              <w:left w:val="nil"/>
              <w:bottom w:val="nil"/>
              <w:right w:val="nil"/>
            </w:tcBorders>
            <w:shd w:val="clear" w:color="auto" w:fill="auto"/>
            <w:noWrap/>
            <w:vAlign w:val="bottom"/>
            <w:hideMark/>
          </w:tcPr>
          <w:p w14:paraId="217C83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378880.17</w:t>
            </w:r>
          </w:p>
        </w:tc>
        <w:tc>
          <w:tcPr>
            <w:tcW w:w="980" w:type="dxa"/>
            <w:tcBorders>
              <w:top w:val="nil"/>
              <w:left w:val="nil"/>
              <w:bottom w:val="nil"/>
              <w:right w:val="nil"/>
            </w:tcBorders>
            <w:shd w:val="clear" w:color="auto" w:fill="auto"/>
            <w:noWrap/>
            <w:vAlign w:val="bottom"/>
            <w:hideMark/>
          </w:tcPr>
          <w:p w14:paraId="40DA7B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-4012.10</w:t>
            </w:r>
          </w:p>
        </w:tc>
        <w:tc>
          <w:tcPr>
            <w:tcW w:w="1120" w:type="dxa"/>
            <w:tcBorders>
              <w:top w:val="nil"/>
              <w:left w:val="nil"/>
              <w:bottom w:val="nil"/>
              <w:right w:val="nil"/>
            </w:tcBorders>
            <w:shd w:val="clear" w:color="auto" w:fill="auto"/>
            <w:noWrap/>
            <w:vAlign w:val="bottom"/>
            <w:hideMark/>
          </w:tcPr>
          <w:p w14:paraId="18AE0C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540182.08</w:t>
            </w:r>
          </w:p>
        </w:tc>
        <w:tc>
          <w:tcPr>
            <w:tcW w:w="1060" w:type="dxa"/>
            <w:tcBorders>
              <w:top w:val="nil"/>
              <w:left w:val="nil"/>
              <w:bottom w:val="nil"/>
              <w:right w:val="nil"/>
            </w:tcBorders>
            <w:shd w:val="clear" w:color="auto" w:fill="auto"/>
            <w:noWrap/>
            <w:vAlign w:val="bottom"/>
            <w:hideMark/>
          </w:tcPr>
          <w:p w14:paraId="68304D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536443.22</w:t>
            </w:r>
          </w:p>
        </w:tc>
        <w:tc>
          <w:tcPr>
            <w:tcW w:w="1020" w:type="dxa"/>
            <w:tcBorders>
              <w:top w:val="nil"/>
              <w:left w:val="nil"/>
              <w:bottom w:val="nil"/>
              <w:right w:val="nil"/>
            </w:tcBorders>
            <w:shd w:val="clear" w:color="auto" w:fill="auto"/>
            <w:noWrap/>
            <w:vAlign w:val="bottom"/>
            <w:hideMark/>
          </w:tcPr>
          <w:p w14:paraId="20298C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-3738.86</w:t>
            </w:r>
          </w:p>
        </w:tc>
      </w:tr>
      <w:tr w:rsidR="00FB1C98" w:rsidRPr="00FB1C98" w14:paraId="10BF109C" w14:textId="77777777" w:rsidTr="00FB1C98">
        <w:trPr>
          <w:trHeight w:val="300"/>
        </w:trPr>
        <w:tc>
          <w:tcPr>
            <w:tcW w:w="800" w:type="dxa"/>
            <w:tcBorders>
              <w:top w:val="nil"/>
              <w:left w:val="nil"/>
              <w:bottom w:val="nil"/>
              <w:right w:val="nil"/>
            </w:tcBorders>
            <w:shd w:val="clear" w:color="auto" w:fill="auto"/>
            <w:noWrap/>
            <w:vAlign w:val="bottom"/>
            <w:hideMark/>
          </w:tcPr>
          <w:p w14:paraId="6579DF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1118.00</w:t>
            </w:r>
          </w:p>
        </w:tc>
        <w:tc>
          <w:tcPr>
            <w:tcW w:w="1000" w:type="dxa"/>
            <w:tcBorders>
              <w:top w:val="nil"/>
              <w:left w:val="nil"/>
              <w:bottom w:val="nil"/>
              <w:right w:val="nil"/>
            </w:tcBorders>
            <w:shd w:val="clear" w:color="auto" w:fill="auto"/>
            <w:noWrap/>
            <w:vAlign w:val="bottom"/>
            <w:hideMark/>
          </w:tcPr>
          <w:p w14:paraId="0F7C09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378527.71</w:t>
            </w:r>
          </w:p>
        </w:tc>
        <w:tc>
          <w:tcPr>
            <w:tcW w:w="1000" w:type="dxa"/>
            <w:tcBorders>
              <w:top w:val="nil"/>
              <w:left w:val="nil"/>
              <w:bottom w:val="nil"/>
              <w:right w:val="nil"/>
            </w:tcBorders>
            <w:shd w:val="clear" w:color="auto" w:fill="auto"/>
            <w:noWrap/>
            <w:vAlign w:val="bottom"/>
            <w:hideMark/>
          </w:tcPr>
          <w:p w14:paraId="247C85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378893.41</w:t>
            </w:r>
          </w:p>
        </w:tc>
        <w:tc>
          <w:tcPr>
            <w:tcW w:w="980" w:type="dxa"/>
            <w:tcBorders>
              <w:top w:val="nil"/>
              <w:left w:val="nil"/>
              <w:bottom w:val="nil"/>
              <w:right w:val="nil"/>
            </w:tcBorders>
            <w:shd w:val="clear" w:color="auto" w:fill="auto"/>
            <w:noWrap/>
            <w:vAlign w:val="bottom"/>
            <w:hideMark/>
          </w:tcPr>
          <w:p w14:paraId="58115C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365.71</w:t>
            </w:r>
          </w:p>
        </w:tc>
        <w:tc>
          <w:tcPr>
            <w:tcW w:w="1120" w:type="dxa"/>
            <w:tcBorders>
              <w:top w:val="nil"/>
              <w:left w:val="nil"/>
              <w:bottom w:val="nil"/>
              <w:right w:val="nil"/>
            </w:tcBorders>
            <w:shd w:val="clear" w:color="auto" w:fill="auto"/>
            <w:noWrap/>
            <w:vAlign w:val="bottom"/>
            <w:hideMark/>
          </w:tcPr>
          <w:p w14:paraId="2D1433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536717.85</w:t>
            </w:r>
          </w:p>
        </w:tc>
        <w:tc>
          <w:tcPr>
            <w:tcW w:w="1060" w:type="dxa"/>
            <w:tcBorders>
              <w:top w:val="nil"/>
              <w:left w:val="nil"/>
              <w:bottom w:val="nil"/>
              <w:right w:val="nil"/>
            </w:tcBorders>
            <w:shd w:val="clear" w:color="auto" w:fill="auto"/>
            <w:noWrap/>
            <w:vAlign w:val="bottom"/>
            <w:hideMark/>
          </w:tcPr>
          <w:p w14:paraId="7B0D02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536133.24</w:t>
            </w:r>
          </w:p>
        </w:tc>
        <w:tc>
          <w:tcPr>
            <w:tcW w:w="1020" w:type="dxa"/>
            <w:tcBorders>
              <w:top w:val="nil"/>
              <w:left w:val="nil"/>
              <w:bottom w:val="nil"/>
              <w:right w:val="nil"/>
            </w:tcBorders>
            <w:shd w:val="clear" w:color="auto" w:fill="auto"/>
            <w:noWrap/>
            <w:vAlign w:val="bottom"/>
            <w:hideMark/>
          </w:tcPr>
          <w:p w14:paraId="3D2D5F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-584.60</w:t>
            </w:r>
          </w:p>
        </w:tc>
      </w:tr>
      <w:tr w:rsidR="00FB1C98" w:rsidRPr="00FB1C98" w14:paraId="3722CE1D" w14:textId="77777777" w:rsidTr="00FB1C98">
        <w:trPr>
          <w:trHeight w:val="300"/>
        </w:trPr>
        <w:tc>
          <w:tcPr>
            <w:tcW w:w="800" w:type="dxa"/>
            <w:tcBorders>
              <w:top w:val="nil"/>
              <w:left w:val="nil"/>
              <w:bottom w:val="nil"/>
              <w:right w:val="nil"/>
            </w:tcBorders>
            <w:shd w:val="clear" w:color="auto" w:fill="auto"/>
            <w:noWrap/>
            <w:vAlign w:val="bottom"/>
            <w:hideMark/>
          </w:tcPr>
          <w:p w14:paraId="0CECEB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1119.00</w:t>
            </w:r>
          </w:p>
        </w:tc>
        <w:tc>
          <w:tcPr>
            <w:tcW w:w="1000" w:type="dxa"/>
            <w:tcBorders>
              <w:top w:val="nil"/>
              <w:left w:val="nil"/>
              <w:bottom w:val="nil"/>
              <w:right w:val="nil"/>
            </w:tcBorders>
            <w:shd w:val="clear" w:color="auto" w:fill="auto"/>
            <w:noWrap/>
            <w:vAlign w:val="bottom"/>
            <w:hideMark/>
          </w:tcPr>
          <w:p w14:paraId="7815EA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380261.14</w:t>
            </w:r>
          </w:p>
        </w:tc>
        <w:tc>
          <w:tcPr>
            <w:tcW w:w="1000" w:type="dxa"/>
            <w:tcBorders>
              <w:top w:val="nil"/>
              <w:left w:val="nil"/>
              <w:bottom w:val="nil"/>
              <w:right w:val="nil"/>
            </w:tcBorders>
            <w:shd w:val="clear" w:color="auto" w:fill="auto"/>
            <w:noWrap/>
            <w:vAlign w:val="bottom"/>
            <w:hideMark/>
          </w:tcPr>
          <w:p w14:paraId="7BD8AF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380813.42</w:t>
            </w:r>
          </w:p>
        </w:tc>
        <w:tc>
          <w:tcPr>
            <w:tcW w:w="980" w:type="dxa"/>
            <w:tcBorders>
              <w:top w:val="nil"/>
              <w:left w:val="nil"/>
              <w:bottom w:val="nil"/>
              <w:right w:val="nil"/>
            </w:tcBorders>
            <w:shd w:val="clear" w:color="auto" w:fill="auto"/>
            <w:noWrap/>
            <w:vAlign w:val="bottom"/>
            <w:hideMark/>
          </w:tcPr>
          <w:p w14:paraId="42E064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552.28</w:t>
            </w:r>
          </w:p>
        </w:tc>
        <w:tc>
          <w:tcPr>
            <w:tcW w:w="1120" w:type="dxa"/>
            <w:tcBorders>
              <w:top w:val="nil"/>
              <w:left w:val="nil"/>
              <w:bottom w:val="nil"/>
              <w:right w:val="nil"/>
            </w:tcBorders>
            <w:shd w:val="clear" w:color="auto" w:fill="auto"/>
            <w:noWrap/>
            <w:vAlign w:val="bottom"/>
            <w:hideMark/>
          </w:tcPr>
          <w:p w14:paraId="357925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537561.78</w:t>
            </w:r>
          </w:p>
        </w:tc>
        <w:tc>
          <w:tcPr>
            <w:tcW w:w="1060" w:type="dxa"/>
            <w:tcBorders>
              <w:top w:val="nil"/>
              <w:left w:val="nil"/>
              <w:bottom w:val="nil"/>
              <w:right w:val="nil"/>
            </w:tcBorders>
            <w:shd w:val="clear" w:color="auto" w:fill="auto"/>
            <w:noWrap/>
            <w:vAlign w:val="bottom"/>
            <w:hideMark/>
          </w:tcPr>
          <w:p w14:paraId="0399D3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538285.91</w:t>
            </w:r>
          </w:p>
        </w:tc>
        <w:tc>
          <w:tcPr>
            <w:tcW w:w="1020" w:type="dxa"/>
            <w:tcBorders>
              <w:top w:val="nil"/>
              <w:left w:val="nil"/>
              <w:bottom w:val="nil"/>
              <w:right w:val="nil"/>
            </w:tcBorders>
            <w:shd w:val="clear" w:color="auto" w:fill="auto"/>
            <w:noWrap/>
            <w:vAlign w:val="bottom"/>
            <w:hideMark/>
          </w:tcPr>
          <w:p w14:paraId="3F5EE9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724.13</w:t>
            </w:r>
          </w:p>
        </w:tc>
      </w:tr>
      <w:tr w:rsidR="00FB1C98" w:rsidRPr="00FB1C98" w14:paraId="0B642C0D" w14:textId="77777777" w:rsidTr="00FB1C98">
        <w:trPr>
          <w:trHeight w:val="300"/>
        </w:trPr>
        <w:tc>
          <w:tcPr>
            <w:tcW w:w="800" w:type="dxa"/>
            <w:tcBorders>
              <w:top w:val="nil"/>
              <w:left w:val="nil"/>
              <w:bottom w:val="nil"/>
              <w:right w:val="nil"/>
            </w:tcBorders>
            <w:shd w:val="clear" w:color="auto" w:fill="auto"/>
            <w:noWrap/>
            <w:vAlign w:val="bottom"/>
            <w:hideMark/>
          </w:tcPr>
          <w:p w14:paraId="4D4A05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1120.00</w:t>
            </w:r>
          </w:p>
        </w:tc>
        <w:tc>
          <w:tcPr>
            <w:tcW w:w="1000" w:type="dxa"/>
            <w:tcBorders>
              <w:top w:val="nil"/>
              <w:left w:val="nil"/>
              <w:bottom w:val="nil"/>
              <w:right w:val="nil"/>
            </w:tcBorders>
            <w:shd w:val="clear" w:color="auto" w:fill="auto"/>
            <w:noWrap/>
            <w:vAlign w:val="bottom"/>
            <w:hideMark/>
          </w:tcPr>
          <w:p w14:paraId="2BC8A1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379323.84</w:t>
            </w:r>
          </w:p>
        </w:tc>
        <w:tc>
          <w:tcPr>
            <w:tcW w:w="1000" w:type="dxa"/>
            <w:tcBorders>
              <w:top w:val="nil"/>
              <w:left w:val="nil"/>
              <w:bottom w:val="nil"/>
              <w:right w:val="nil"/>
            </w:tcBorders>
            <w:shd w:val="clear" w:color="auto" w:fill="auto"/>
            <w:noWrap/>
            <w:vAlign w:val="bottom"/>
            <w:hideMark/>
          </w:tcPr>
          <w:p w14:paraId="4ADD1C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378463.69</w:t>
            </w:r>
          </w:p>
        </w:tc>
        <w:tc>
          <w:tcPr>
            <w:tcW w:w="980" w:type="dxa"/>
            <w:tcBorders>
              <w:top w:val="nil"/>
              <w:left w:val="nil"/>
              <w:bottom w:val="nil"/>
              <w:right w:val="nil"/>
            </w:tcBorders>
            <w:shd w:val="clear" w:color="auto" w:fill="auto"/>
            <w:noWrap/>
            <w:vAlign w:val="bottom"/>
            <w:hideMark/>
          </w:tcPr>
          <w:p w14:paraId="1F8F1E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-860.16</w:t>
            </w:r>
          </w:p>
        </w:tc>
        <w:tc>
          <w:tcPr>
            <w:tcW w:w="1120" w:type="dxa"/>
            <w:tcBorders>
              <w:top w:val="nil"/>
              <w:left w:val="nil"/>
              <w:bottom w:val="nil"/>
              <w:right w:val="nil"/>
            </w:tcBorders>
            <w:shd w:val="clear" w:color="auto" w:fill="auto"/>
            <w:noWrap/>
            <w:vAlign w:val="bottom"/>
            <w:hideMark/>
          </w:tcPr>
          <w:p w14:paraId="50857B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537606.10</w:t>
            </w:r>
          </w:p>
        </w:tc>
        <w:tc>
          <w:tcPr>
            <w:tcW w:w="1060" w:type="dxa"/>
            <w:tcBorders>
              <w:top w:val="nil"/>
              <w:left w:val="nil"/>
              <w:bottom w:val="nil"/>
              <w:right w:val="nil"/>
            </w:tcBorders>
            <w:shd w:val="clear" w:color="auto" w:fill="auto"/>
            <w:noWrap/>
            <w:vAlign w:val="bottom"/>
            <w:hideMark/>
          </w:tcPr>
          <w:p w14:paraId="2BEACD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538017.02</w:t>
            </w:r>
          </w:p>
        </w:tc>
        <w:tc>
          <w:tcPr>
            <w:tcW w:w="1020" w:type="dxa"/>
            <w:tcBorders>
              <w:top w:val="nil"/>
              <w:left w:val="nil"/>
              <w:bottom w:val="nil"/>
              <w:right w:val="nil"/>
            </w:tcBorders>
            <w:shd w:val="clear" w:color="auto" w:fill="auto"/>
            <w:noWrap/>
            <w:vAlign w:val="bottom"/>
            <w:hideMark/>
          </w:tcPr>
          <w:p w14:paraId="69D0D4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410.91</w:t>
            </w:r>
          </w:p>
        </w:tc>
      </w:tr>
      <w:tr w:rsidR="00FB1C98" w:rsidRPr="00FB1C98" w14:paraId="74EE7622" w14:textId="77777777" w:rsidTr="00FB1C98">
        <w:trPr>
          <w:trHeight w:val="300"/>
        </w:trPr>
        <w:tc>
          <w:tcPr>
            <w:tcW w:w="800" w:type="dxa"/>
            <w:tcBorders>
              <w:top w:val="nil"/>
              <w:left w:val="nil"/>
              <w:bottom w:val="nil"/>
              <w:right w:val="nil"/>
            </w:tcBorders>
            <w:shd w:val="clear" w:color="auto" w:fill="auto"/>
            <w:noWrap/>
            <w:vAlign w:val="bottom"/>
            <w:hideMark/>
          </w:tcPr>
          <w:p w14:paraId="1CFAB8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1121.00</w:t>
            </w:r>
          </w:p>
        </w:tc>
        <w:tc>
          <w:tcPr>
            <w:tcW w:w="1000" w:type="dxa"/>
            <w:tcBorders>
              <w:top w:val="nil"/>
              <w:left w:val="nil"/>
              <w:bottom w:val="nil"/>
              <w:right w:val="nil"/>
            </w:tcBorders>
            <w:shd w:val="clear" w:color="auto" w:fill="auto"/>
            <w:noWrap/>
            <w:vAlign w:val="bottom"/>
            <w:hideMark/>
          </w:tcPr>
          <w:p w14:paraId="5974AA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378983.95</w:t>
            </w:r>
          </w:p>
        </w:tc>
        <w:tc>
          <w:tcPr>
            <w:tcW w:w="1000" w:type="dxa"/>
            <w:tcBorders>
              <w:top w:val="nil"/>
              <w:left w:val="nil"/>
              <w:bottom w:val="nil"/>
              <w:right w:val="nil"/>
            </w:tcBorders>
            <w:shd w:val="clear" w:color="auto" w:fill="auto"/>
            <w:noWrap/>
            <w:vAlign w:val="bottom"/>
            <w:hideMark/>
          </w:tcPr>
          <w:p w14:paraId="6BBB5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379398.22</w:t>
            </w:r>
          </w:p>
        </w:tc>
        <w:tc>
          <w:tcPr>
            <w:tcW w:w="980" w:type="dxa"/>
            <w:tcBorders>
              <w:top w:val="nil"/>
              <w:left w:val="nil"/>
              <w:bottom w:val="nil"/>
              <w:right w:val="nil"/>
            </w:tcBorders>
            <w:shd w:val="clear" w:color="auto" w:fill="auto"/>
            <w:noWrap/>
            <w:vAlign w:val="bottom"/>
            <w:hideMark/>
          </w:tcPr>
          <w:p w14:paraId="0CDEB9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414.27</w:t>
            </w:r>
          </w:p>
        </w:tc>
        <w:tc>
          <w:tcPr>
            <w:tcW w:w="1120" w:type="dxa"/>
            <w:tcBorders>
              <w:top w:val="nil"/>
              <w:left w:val="nil"/>
              <w:bottom w:val="nil"/>
              <w:right w:val="nil"/>
            </w:tcBorders>
            <w:shd w:val="clear" w:color="auto" w:fill="auto"/>
            <w:noWrap/>
            <w:vAlign w:val="bottom"/>
            <w:hideMark/>
          </w:tcPr>
          <w:p w14:paraId="578AE7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538636.53</w:t>
            </w:r>
          </w:p>
        </w:tc>
        <w:tc>
          <w:tcPr>
            <w:tcW w:w="1060" w:type="dxa"/>
            <w:tcBorders>
              <w:top w:val="nil"/>
              <w:left w:val="nil"/>
              <w:bottom w:val="nil"/>
              <w:right w:val="nil"/>
            </w:tcBorders>
            <w:shd w:val="clear" w:color="auto" w:fill="auto"/>
            <w:noWrap/>
            <w:vAlign w:val="bottom"/>
            <w:hideMark/>
          </w:tcPr>
          <w:p w14:paraId="06CFE2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538766.25</w:t>
            </w:r>
          </w:p>
        </w:tc>
        <w:tc>
          <w:tcPr>
            <w:tcW w:w="1020" w:type="dxa"/>
            <w:tcBorders>
              <w:top w:val="nil"/>
              <w:left w:val="nil"/>
              <w:bottom w:val="nil"/>
              <w:right w:val="nil"/>
            </w:tcBorders>
            <w:shd w:val="clear" w:color="auto" w:fill="auto"/>
            <w:noWrap/>
            <w:vAlign w:val="bottom"/>
            <w:hideMark/>
          </w:tcPr>
          <w:p w14:paraId="70407C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129.72</w:t>
            </w:r>
          </w:p>
        </w:tc>
      </w:tr>
      <w:tr w:rsidR="00FB1C98" w:rsidRPr="00FB1C98" w14:paraId="4EF3437F" w14:textId="77777777" w:rsidTr="00FB1C98">
        <w:trPr>
          <w:trHeight w:val="300"/>
        </w:trPr>
        <w:tc>
          <w:tcPr>
            <w:tcW w:w="800" w:type="dxa"/>
            <w:tcBorders>
              <w:top w:val="nil"/>
              <w:left w:val="nil"/>
              <w:bottom w:val="nil"/>
              <w:right w:val="nil"/>
            </w:tcBorders>
            <w:shd w:val="clear" w:color="auto" w:fill="auto"/>
            <w:noWrap/>
            <w:vAlign w:val="bottom"/>
            <w:hideMark/>
          </w:tcPr>
          <w:p w14:paraId="7B36EB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1122.00</w:t>
            </w:r>
          </w:p>
        </w:tc>
        <w:tc>
          <w:tcPr>
            <w:tcW w:w="1000" w:type="dxa"/>
            <w:tcBorders>
              <w:top w:val="nil"/>
              <w:left w:val="nil"/>
              <w:bottom w:val="nil"/>
              <w:right w:val="nil"/>
            </w:tcBorders>
            <w:shd w:val="clear" w:color="auto" w:fill="auto"/>
            <w:noWrap/>
            <w:vAlign w:val="bottom"/>
            <w:hideMark/>
          </w:tcPr>
          <w:p w14:paraId="04F40A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382346.65</w:t>
            </w:r>
          </w:p>
        </w:tc>
        <w:tc>
          <w:tcPr>
            <w:tcW w:w="1000" w:type="dxa"/>
            <w:tcBorders>
              <w:top w:val="nil"/>
              <w:left w:val="nil"/>
              <w:bottom w:val="nil"/>
              <w:right w:val="nil"/>
            </w:tcBorders>
            <w:shd w:val="clear" w:color="auto" w:fill="auto"/>
            <w:noWrap/>
            <w:vAlign w:val="bottom"/>
            <w:hideMark/>
          </w:tcPr>
          <w:p w14:paraId="2142A0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384023.35</w:t>
            </w:r>
          </w:p>
        </w:tc>
        <w:tc>
          <w:tcPr>
            <w:tcW w:w="980" w:type="dxa"/>
            <w:tcBorders>
              <w:top w:val="nil"/>
              <w:left w:val="nil"/>
              <w:bottom w:val="nil"/>
              <w:right w:val="nil"/>
            </w:tcBorders>
            <w:shd w:val="clear" w:color="auto" w:fill="auto"/>
            <w:noWrap/>
            <w:vAlign w:val="bottom"/>
            <w:hideMark/>
          </w:tcPr>
          <w:p w14:paraId="1413E8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1676.70</w:t>
            </w:r>
          </w:p>
        </w:tc>
        <w:tc>
          <w:tcPr>
            <w:tcW w:w="1120" w:type="dxa"/>
            <w:tcBorders>
              <w:top w:val="nil"/>
              <w:left w:val="nil"/>
              <w:bottom w:val="nil"/>
              <w:right w:val="nil"/>
            </w:tcBorders>
            <w:shd w:val="clear" w:color="auto" w:fill="auto"/>
            <w:noWrap/>
            <w:vAlign w:val="bottom"/>
            <w:hideMark/>
          </w:tcPr>
          <w:p w14:paraId="5ABCF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541906.77</w:t>
            </w:r>
          </w:p>
        </w:tc>
        <w:tc>
          <w:tcPr>
            <w:tcW w:w="1060" w:type="dxa"/>
            <w:tcBorders>
              <w:top w:val="nil"/>
              <w:left w:val="nil"/>
              <w:bottom w:val="nil"/>
              <w:right w:val="nil"/>
            </w:tcBorders>
            <w:shd w:val="clear" w:color="auto" w:fill="auto"/>
            <w:noWrap/>
            <w:vAlign w:val="bottom"/>
            <w:hideMark/>
          </w:tcPr>
          <w:p w14:paraId="1DA0F7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545863.55</w:t>
            </w:r>
          </w:p>
        </w:tc>
        <w:tc>
          <w:tcPr>
            <w:tcW w:w="1020" w:type="dxa"/>
            <w:tcBorders>
              <w:top w:val="nil"/>
              <w:left w:val="nil"/>
              <w:bottom w:val="nil"/>
              <w:right w:val="nil"/>
            </w:tcBorders>
            <w:shd w:val="clear" w:color="auto" w:fill="auto"/>
            <w:noWrap/>
            <w:vAlign w:val="bottom"/>
            <w:hideMark/>
          </w:tcPr>
          <w:p w14:paraId="43527F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3956.78</w:t>
            </w:r>
          </w:p>
        </w:tc>
      </w:tr>
      <w:tr w:rsidR="00FB1C98" w:rsidRPr="00FB1C98" w14:paraId="57F8BC38" w14:textId="77777777" w:rsidTr="00FB1C98">
        <w:trPr>
          <w:trHeight w:val="300"/>
        </w:trPr>
        <w:tc>
          <w:tcPr>
            <w:tcW w:w="800" w:type="dxa"/>
            <w:tcBorders>
              <w:top w:val="nil"/>
              <w:left w:val="nil"/>
              <w:bottom w:val="nil"/>
              <w:right w:val="nil"/>
            </w:tcBorders>
            <w:shd w:val="clear" w:color="auto" w:fill="auto"/>
            <w:noWrap/>
            <w:vAlign w:val="bottom"/>
            <w:hideMark/>
          </w:tcPr>
          <w:p w14:paraId="657136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1123.00</w:t>
            </w:r>
          </w:p>
        </w:tc>
        <w:tc>
          <w:tcPr>
            <w:tcW w:w="1000" w:type="dxa"/>
            <w:tcBorders>
              <w:top w:val="nil"/>
              <w:left w:val="nil"/>
              <w:bottom w:val="nil"/>
              <w:right w:val="nil"/>
            </w:tcBorders>
            <w:shd w:val="clear" w:color="auto" w:fill="auto"/>
            <w:noWrap/>
            <w:vAlign w:val="bottom"/>
            <w:hideMark/>
          </w:tcPr>
          <w:p w14:paraId="434D64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384739.07</w:t>
            </w:r>
          </w:p>
        </w:tc>
        <w:tc>
          <w:tcPr>
            <w:tcW w:w="1000" w:type="dxa"/>
            <w:tcBorders>
              <w:top w:val="nil"/>
              <w:left w:val="nil"/>
              <w:bottom w:val="nil"/>
              <w:right w:val="nil"/>
            </w:tcBorders>
            <w:shd w:val="clear" w:color="auto" w:fill="auto"/>
            <w:noWrap/>
            <w:vAlign w:val="bottom"/>
            <w:hideMark/>
          </w:tcPr>
          <w:p w14:paraId="0B1072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386304.01</w:t>
            </w:r>
          </w:p>
        </w:tc>
        <w:tc>
          <w:tcPr>
            <w:tcW w:w="980" w:type="dxa"/>
            <w:tcBorders>
              <w:top w:val="nil"/>
              <w:left w:val="nil"/>
              <w:bottom w:val="nil"/>
              <w:right w:val="nil"/>
            </w:tcBorders>
            <w:shd w:val="clear" w:color="auto" w:fill="auto"/>
            <w:noWrap/>
            <w:vAlign w:val="bottom"/>
            <w:hideMark/>
          </w:tcPr>
          <w:p w14:paraId="110342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1564.93</w:t>
            </w:r>
          </w:p>
        </w:tc>
        <w:tc>
          <w:tcPr>
            <w:tcW w:w="1120" w:type="dxa"/>
            <w:tcBorders>
              <w:top w:val="nil"/>
              <w:left w:val="nil"/>
              <w:bottom w:val="nil"/>
              <w:right w:val="nil"/>
            </w:tcBorders>
            <w:shd w:val="clear" w:color="auto" w:fill="auto"/>
            <w:noWrap/>
            <w:vAlign w:val="bottom"/>
            <w:hideMark/>
          </w:tcPr>
          <w:p w14:paraId="45172B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546504.89</w:t>
            </w:r>
          </w:p>
        </w:tc>
        <w:tc>
          <w:tcPr>
            <w:tcW w:w="1060" w:type="dxa"/>
            <w:tcBorders>
              <w:top w:val="nil"/>
              <w:left w:val="nil"/>
              <w:bottom w:val="nil"/>
              <w:right w:val="nil"/>
            </w:tcBorders>
            <w:shd w:val="clear" w:color="auto" w:fill="auto"/>
            <w:noWrap/>
            <w:vAlign w:val="bottom"/>
            <w:hideMark/>
          </w:tcPr>
          <w:p w14:paraId="24F575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547270.05</w:t>
            </w:r>
          </w:p>
        </w:tc>
        <w:tc>
          <w:tcPr>
            <w:tcW w:w="1020" w:type="dxa"/>
            <w:tcBorders>
              <w:top w:val="nil"/>
              <w:left w:val="nil"/>
              <w:bottom w:val="nil"/>
              <w:right w:val="nil"/>
            </w:tcBorders>
            <w:shd w:val="clear" w:color="auto" w:fill="auto"/>
            <w:noWrap/>
            <w:vAlign w:val="bottom"/>
            <w:hideMark/>
          </w:tcPr>
          <w:p w14:paraId="77A034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765.16</w:t>
            </w:r>
          </w:p>
        </w:tc>
      </w:tr>
      <w:tr w:rsidR="00FB1C98" w:rsidRPr="00FB1C98" w14:paraId="10ACF3EE" w14:textId="77777777" w:rsidTr="00FB1C98">
        <w:trPr>
          <w:trHeight w:val="300"/>
        </w:trPr>
        <w:tc>
          <w:tcPr>
            <w:tcW w:w="800" w:type="dxa"/>
            <w:tcBorders>
              <w:top w:val="nil"/>
              <w:left w:val="nil"/>
              <w:bottom w:val="nil"/>
              <w:right w:val="nil"/>
            </w:tcBorders>
            <w:shd w:val="clear" w:color="auto" w:fill="auto"/>
            <w:noWrap/>
            <w:vAlign w:val="bottom"/>
            <w:hideMark/>
          </w:tcPr>
          <w:p w14:paraId="7C599B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1124.00</w:t>
            </w:r>
          </w:p>
        </w:tc>
        <w:tc>
          <w:tcPr>
            <w:tcW w:w="1000" w:type="dxa"/>
            <w:tcBorders>
              <w:top w:val="nil"/>
              <w:left w:val="nil"/>
              <w:bottom w:val="nil"/>
              <w:right w:val="nil"/>
            </w:tcBorders>
            <w:shd w:val="clear" w:color="auto" w:fill="auto"/>
            <w:noWrap/>
            <w:vAlign w:val="bottom"/>
            <w:hideMark/>
          </w:tcPr>
          <w:p w14:paraId="14BD60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390346.85</w:t>
            </w:r>
          </w:p>
        </w:tc>
        <w:tc>
          <w:tcPr>
            <w:tcW w:w="1000" w:type="dxa"/>
            <w:tcBorders>
              <w:top w:val="nil"/>
              <w:left w:val="nil"/>
              <w:bottom w:val="nil"/>
              <w:right w:val="nil"/>
            </w:tcBorders>
            <w:shd w:val="clear" w:color="auto" w:fill="auto"/>
            <w:noWrap/>
            <w:vAlign w:val="bottom"/>
            <w:hideMark/>
          </w:tcPr>
          <w:p w14:paraId="40215D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390052.47</w:t>
            </w:r>
          </w:p>
        </w:tc>
        <w:tc>
          <w:tcPr>
            <w:tcW w:w="980" w:type="dxa"/>
            <w:tcBorders>
              <w:top w:val="nil"/>
              <w:left w:val="nil"/>
              <w:bottom w:val="nil"/>
              <w:right w:val="nil"/>
            </w:tcBorders>
            <w:shd w:val="clear" w:color="auto" w:fill="auto"/>
            <w:noWrap/>
            <w:vAlign w:val="bottom"/>
            <w:hideMark/>
          </w:tcPr>
          <w:p w14:paraId="5AFE56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-294.38</w:t>
            </w:r>
          </w:p>
        </w:tc>
        <w:tc>
          <w:tcPr>
            <w:tcW w:w="1120" w:type="dxa"/>
            <w:tcBorders>
              <w:top w:val="nil"/>
              <w:left w:val="nil"/>
              <w:bottom w:val="nil"/>
              <w:right w:val="nil"/>
            </w:tcBorders>
            <w:shd w:val="clear" w:color="auto" w:fill="auto"/>
            <w:noWrap/>
            <w:vAlign w:val="bottom"/>
            <w:hideMark/>
          </w:tcPr>
          <w:p w14:paraId="6A3A66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552210.21</w:t>
            </w:r>
          </w:p>
        </w:tc>
        <w:tc>
          <w:tcPr>
            <w:tcW w:w="1060" w:type="dxa"/>
            <w:tcBorders>
              <w:top w:val="nil"/>
              <w:left w:val="nil"/>
              <w:bottom w:val="nil"/>
              <w:right w:val="nil"/>
            </w:tcBorders>
            <w:shd w:val="clear" w:color="auto" w:fill="auto"/>
            <w:noWrap/>
            <w:vAlign w:val="bottom"/>
            <w:hideMark/>
          </w:tcPr>
          <w:p w14:paraId="5D8BB4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552440.85</w:t>
            </w:r>
          </w:p>
        </w:tc>
        <w:tc>
          <w:tcPr>
            <w:tcW w:w="1020" w:type="dxa"/>
            <w:tcBorders>
              <w:top w:val="nil"/>
              <w:left w:val="nil"/>
              <w:bottom w:val="nil"/>
              <w:right w:val="nil"/>
            </w:tcBorders>
            <w:shd w:val="clear" w:color="auto" w:fill="auto"/>
            <w:noWrap/>
            <w:vAlign w:val="bottom"/>
            <w:hideMark/>
          </w:tcPr>
          <w:p w14:paraId="53A58A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230.64</w:t>
            </w:r>
          </w:p>
        </w:tc>
      </w:tr>
      <w:tr w:rsidR="00FB1C98" w:rsidRPr="00FB1C98" w14:paraId="36F0AB40" w14:textId="77777777" w:rsidTr="00FB1C98">
        <w:trPr>
          <w:trHeight w:val="300"/>
        </w:trPr>
        <w:tc>
          <w:tcPr>
            <w:tcW w:w="800" w:type="dxa"/>
            <w:tcBorders>
              <w:top w:val="nil"/>
              <w:left w:val="nil"/>
              <w:bottom w:val="nil"/>
              <w:right w:val="nil"/>
            </w:tcBorders>
            <w:shd w:val="clear" w:color="auto" w:fill="auto"/>
            <w:noWrap/>
            <w:vAlign w:val="bottom"/>
            <w:hideMark/>
          </w:tcPr>
          <w:p w14:paraId="5616AC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1125.00</w:t>
            </w:r>
          </w:p>
        </w:tc>
        <w:tc>
          <w:tcPr>
            <w:tcW w:w="1000" w:type="dxa"/>
            <w:tcBorders>
              <w:top w:val="nil"/>
              <w:left w:val="nil"/>
              <w:bottom w:val="nil"/>
              <w:right w:val="nil"/>
            </w:tcBorders>
            <w:shd w:val="clear" w:color="auto" w:fill="auto"/>
            <w:noWrap/>
            <w:vAlign w:val="bottom"/>
            <w:hideMark/>
          </w:tcPr>
          <w:p w14:paraId="3EE78F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389468.33</w:t>
            </w:r>
          </w:p>
        </w:tc>
        <w:tc>
          <w:tcPr>
            <w:tcW w:w="1000" w:type="dxa"/>
            <w:tcBorders>
              <w:top w:val="nil"/>
              <w:left w:val="nil"/>
              <w:bottom w:val="nil"/>
              <w:right w:val="nil"/>
            </w:tcBorders>
            <w:shd w:val="clear" w:color="auto" w:fill="auto"/>
            <w:noWrap/>
            <w:vAlign w:val="bottom"/>
            <w:hideMark/>
          </w:tcPr>
          <w:p w14:paraId="547F6E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389515.67</w:t>
            </w:r>
          </w:p>
        </w:tc>
        <w:tc>
          <w:tcPr>
            <w:tcW w:w="980" w:type="dxa"/>
            <w:tcBorders>
              <w:top w:val="nil"/>
              <w:left w:val="nil"/>
              <w:bottom w:val="nil"/>
              <w:right w:val="nil"/>
            </w:tcBorders>
            <w:shd w:val="clear" w:color="auto" w:fill="auto"/>
            <w:noWrap/>
            <w:vAlign w:val="bottom"/>
            <w:hideMark/>
          </w:tcPr>
          <w:p w14:paraId="37B1E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47.34</w:t>
            </w:r>
          </w:p>
        </w:tc>
        <w:tc>
          <w:tcPr>
            <w:tcW w:w="1120" w:type="dxa"/>
            <w:tcBorders>
              <w:top w:val="nil"/>
              <w:left w:val="nil"/>
              <w:bottom w:val="nil"/>
              <w:right w:val="nil"/>
            </w:tcBorders>
            <w:shd w:val="clear" w:color="auto" w:fill="auto"/>
            <w:noWrap/>
            <w:vAlign w:val="bottom"/>
            <w:hideMark/>
          </w:tcPr>
          <w:p w14:paraId="3F435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552080.22</w:t>
            </w:r>
          </w:p>
        </w:tc>
        <w:tc>
          <w:tcPr>
            <w:tcW w:w="1060" w:type="dxa"/>
            <w:tcBorders>
              <w:top w:val="nil"/>
              <w:left w:val="nil"/>
              <w:bottom w:val="nil"/>
              <w:right w:val="nil"/>
            </w:tcBorders>
            <w:shd w:val="clear" w:color="auto" w:fill="auto"/>
            <w:noWrap/>
            <w:vAlign w:val="bottom"/>
            <w:hideMark/>
          </w:tcPr>
          <w:p w14:paraId="15518F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551901.01</w:t>
            </w:r>
          </w:p>
        </w:tc>
        <w:tc>
          <w:tcPr>
            <w:tcW w:w="1020" w:type="dxa"/>
            <w:tcBorders>
              <w:top w:val="nil"/>
              <w:left w:val="nil"/>
              <w:bottom w:val="nil"/>
              <w:right w:val="nil"/>
            </w:tcBorders>
            <w:shd w:val="clear" w:color="auto" w:fill="auto"/>
            <w:noWrap/>
            <w:vAlign w:val="bottom"/>
            <w:hideMark/>
          </w:tcPr>
          <w:p w14:paraId="7500B3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-179.21</w:t>
            </w:r>
          </w:p>
        </w:tc>
      </w:tr>
      <w:tr w:rsidR="00FB1C98" w:rsidRPr="00FB1C98" w14:paraId="19D64987" w14:textId="77777777" w:rsidTr="00FB1C98">
        <w:trPr>
          <w:trHeight w:val="300"/>
        </w:trPr>
        <w:tc>
          <w:tcPr>
            <w:tcW w:w="800" w:type="dxa"/>
            <w:tcBorders>
              <w:top w:val="nil"/>
              <w:left w:val="nil"/>
              <w:bottom w:val="nil"/>
              <w:right w:val="nil"/>
            </w:tcBorders>
            <w:shd w:val="clear" w:color="auto" w:fill="auto"/>
            <w:noWrap/>
            <w:vAlign w:val="bottom"/>
            <w:hideMark/>
          </w:tcPr>
          <w:p w14:paraId="49E68E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1126.00</w:t>
            </w:r>
          </w:p>
        </w:tc>
        <w:tc>
          <w:tcPr>
            <w:tcW w:w="1000" w:type="dxa"/>
            <w:tcBorders>
              <w:top w:val="nil"/>
              <w:left w:val="nil"/>
              <w:bottom w:val="nil"/>
              <w:right w:val="nil"/>
            </w:tcBorders>
            <w:shd w:val="clear" w:color="auto" w:fill="auto"/>
            <w:noWrap/>
            <w:vAlign w:val="bottom"/>
            <w:hideMark/>
          </w:tcPr>
          <w:p w14:paraId="2D0496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389614.81</w:t>
            </w:r>
          </w:p>
        </w:tc>
        <w:tc>
          <w:tcPr>
            <w:tcW w:w="1000" w:type="dxa"/>
            <w:tcBorders>
              <w:top w:val="nil"/>
              <w:left w:val="nil"/>
              <w:bottom w:val="nil"/>
              <w:right w:val="nil"/>
            </w:tcBorders>
            <w:shd w:val="clear" w:color="auto" w:fill="auto"/>
            <w:noWrap/>
            <w:vAlign w:val="bottom"/>
            <w:hideMark/>
          </w:tcPr>
          <w:p w14:paraId="23FF0B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388025.17</w:t>
            </w:r>
          </w:p>
        </w:tc>
        <w:tc>
          <w:tcPr>
            <w:tcW w:w="980" w:type="dxa"/>
            <w:tcBorders>
              <w:top w:val="nil"/>
              <w:left w:val="nil"/>
              <w:bottom w:val="nil"/>
              <w:right w:val="nil"/>
            </w:tcBorders>
            <w:shd w:val="clear" w:color="auto" w:fill="auto"/>
            <w:noWrap/>
            <w:vAlign w:val="bottom"/>
            <w:hideMark/>
          </w:tcPr>
          <w:p w14:paraId="0A7000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-1589.63</w:t>
            </w:r>
          </w:p>
        </w:tc>
        <w:tc>
          <w:tcPr>
            <w:tcW w:w="1120" w:type="dxa"/>
            <w:tcBorders>
              <w:top w:val="nil"/>
              <w:left w:val="nil"/>
              <w:bottom w:val="nil"/>
              <w:right w:val="nil"/>
            </w:tcBorders>
            <w:shd w:val="clear" w:color="auto" w:fill="auto"/>
            <w:noWrap/>
            <w:vAlign w:val="bottom"/>
            <w:hideMark/>
          </w:tcPr>
          <w:p w14:paraId="05DBBC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552317.20</w:t>
            </w:r>
          </w:p>
        </w:tc>
        <w:tc>
          <w:tcPr>
            <w:tcW w:w="1060" w:type="dxa"/>
            <w:tcBorders>
              <w:top w:val="nil"/>
              <w:left w:val="nil"/>
              <w:bottom w:val="nil"/>
              <w:right w:val="nil"/>
            </w:tcBorders>
            <w:shd w:val="clear" w:color="auto" w:fill="auto"/>
            <w:noWrap/>
            <w:vAlign w:val="bottom"/>
            <w:hideMark/>
          </w:tcPr>
          <w:p w14:paraId="59DE0F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550979.85</w:t>
            </w:r>
          </w:p>
        </w:tc>
        <w:tc>
          <w:tcPr>
            <w:tcW w:w="1020" w:type="dxa"/>
            <w:tcBorders>
              <w:top w:val="nil"/>
              <w:left w:val="nil"/>
              <w:bottom w:val="nil"/>
              <w:right w:val="nil"/>
            </w:tcBorders>
            <w:shd w:val="clear" w:color="auto" w:fill="auto"/>
            <w:noWrap/>
            <w:vAlign w:val="bottom"/>
            <w:hideMark/>
          </w:tcPr>
          <w:p w14:paraId="3710C8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-1337.35</w:t>
            </w:r>
          </w:p>
        </w:tc>
      </w:tr>
      <w:tr w:rsidR="00FB1C98" w:rsidRPr="00FB1C98" w14:paraId="0CF879BF" w14:textId="77777777" w:rsidTr="00FB1C98">
        <w:trPr>
          <w:trHeight w:val="300"/>
        </w:trPr>
        <w:tc>
          <w:tcPr>
            <w:tcW w:w="800" w:type="dxa"/>
            <w:tcBorders>
              <w:top w:val="nil"/>
              <w:left w:val="nil"/>
              <w:bottom w:val="nil"/>
              <w:right w:val="nil"/>
            </w:tcBorders>
            <w:shd w:val="clear" w:color="auto" w:fill="auto"/>
            <w:noWrap/>
            <w:vAlign w:val="bottom"/>
            <w:hideMark/>
          </w:tcPr>
          <w:p w14:paraId="4CCF6E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1127.00</w:t>
            </w:r>
          </w:p>
        </w:tc>
        <w:tc>
          <w:tcPr>
            <w:tcW w:w="1000" w:type="dxa"/>
            <w:tcBorders>
              <w:top w:val="nil"/>
              <w:left w:val="nil"/>
              <w:bottom w:val="nil"/>
              <w:right w:val="nil"/>
            </w:tcBorders>
            <w:shd w:val="clear" w:color="auto" w:fill="auto"/>
            <w:noWrap/>
            <w:vAlign w:val="bottom"/>
            <w:hideMark/>
          </w:tcPr>
          <w:p w14:paraId="4CC090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388243.57</w:t>
            </w:r>
          </w:p>
        </w:tc>
        <w:tc>
          <w:tcPr>
            <w:tcW w:w="1000" w:type="dxa"/>
            <w:tcBorders>
              <w:top w:val="nil"/>
              <w:left w:val="nil"/>
              <w:bottom w:val="nil"/>
              <w:right w:val="nil"/>
            </w:tcBorders>
            <w:shd w:val="clear" w:color="auto" w:fill="auto"/>
            <w:noWrap/>
            <w:vAlign w:val="bottom"/>
            <w:hideMark/>
          </w:tcPr>
          <w:p w14:paraId="126CA9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384398.72</w:t>
            </w:r>
          </w:p>
        </w:tc>
        <w:tc>
          <w:tcPr>
            <w:tcW w:w="980" w:type="dxa"/>
            <w:tcBorders>
              <w:top w:val="nil"/>
              <w:left w:val="nil"/>
              <w:bottom w:val="nil"/>
              <w:right w:val="nil"/>
            </w:tcBorders>
            <w:shd w:val="clear" w:color="auto" w:fill="auto"/>
            <w:noWrap/>
            <w:vAlign w:val="bottom"/>
            <w:hideMark/>
          </w:tcPr>
          <w:p w14:paraId="6DA2D6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-3844.84</w:t>
            </w:r>
          </w:p>
        </w:tc>
        <w:tc>
          <w:tcPr>
            <w:tcW w:w="1120" w:type="dxa"/>
            <w:tcBorders>
              <w:top w:val="nil"/>
              <w:left w:val="nil"/>
              <w:bottom w:val="nil"/>
              <w:right w:val="nil"/>
            </w:tcBorders>
            <w:shd w:val="clear" w:color="auto" w:fill="auto"/>
            <w:noWrap/>
            <w:vAlign w:val="bottom"/>
            <w:hideMark/>
          </w:tcPr>
          <w:p w14:paraId="1B0F8E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551308.48</w:t>
            </w:r>
          </w:p>
        </w:tc>
        <w:tc>
          <w:tcPr>
            <w:tcW w:w="1060" w:type="dxa"/>
            <w:tcBorders>
              <w:top w:val="nil"/>
              <w:left w:val="nil"/>
              <w:bottom w:val="nil"/>
              <w:right w:val="nil"/>
            </w:tcBorders>
            <w:shd w:val="clear" w:color="auto" w:fill="auto"/>
            <w:noWrap/>
            <w:vAlign w:val="bottom"/>
            <w:hideMark/>
          </w:tcPr>
          <w:p w14:paraId="3EE2C1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547161.56</w:t>
            </w:r>
          </w:p>
        </w:tc>
        <w:tc>
          <w:tcPr>
            <w:tcW w:w="1020" w:type="dxa"/>
            <w:tcBorders>
              <w:top w:val="nil"/>
              <w:left w:val="nil"/>
              <w:bottom w:val="nil"/>
              <w:right w:val="nil"/>
            </w:tcBorders>
            <w:shd w:val="clear" w:color="auto" w:fill="auto"/>
            <w:noWrap/>
            <w:vAlign w:val="bottom"/>
            <w:hideMark/>
          </w:tcPr>
          <w:p w14:paraId="1C3734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-4146.92</w:t>
            </w:r>
          </w:p>
        </w:tc>
      </w:tr>
      <w:tr w:rsidR="00FB1C98" w:rsidRPr="00FB1C98" w14:paraId="06E71C76" w14:textId="77777777" w:rsidTr="00FB1C98">
        <w:trPr>
          <w:trHeight w:val="300"/>
        </w:trPr>
        <w:tc>
          <w:tcPr>
            <w:tcW w:w="800" w:type="dxa"/>
            <w:tcBorders>
              <w:top w:val="nil"/>
              <w:left w:val="nil"/>
              <w:bottom w:val="nil"/>
              <w:right w:val="nil"/>
            </w:tcBorders>
            <w:shd w:val="clear" w:color="auto" w:fill="auto"/>
            <w:noWrap/>
            <w:vAlign w:val="bottom"/>
            <w:hideMark/>
          </w:tcPr>
          <w:p w14:paraId="336351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1128.00</w:t>
            </w:r>
          </w:p>
        </w:tc>
        <w:tc>
          <w:tcPr>
            <w:tcW w:w="1000" w:type="dxa"/>
            <w:tcBorders>
              <w:top w:val="nil"/>
              <w:left w:val="nil"/>
              <w:bottom w:val="nil"/>
              <w:right w:val="nil"/>
            </w:tcBorders>
            <w:shd w:val="clear" w:color="auto" w:fill="auto"/>
            <w:noWrap/>
            <w:vAlign w:val="bottom"/>
            <w:hideMark/>
          </w:tcPr>
          <w:p w14:paraId="044709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385706.27</w:t>
            </w:r>
          </w:p>
        </w:tc>
        <w:tc>
          <w:tcPr>
            <w:tcW w:w="1000" w:type="dxa"/>
            <w:tcBorders>
              <w:top w:val="nil"/>
              <w:left w:val="nil"/>
              <w:bottom w:val="nil"/>
              <w:right w:val="nil"/>
            </w:tcBorders>
            <w:shd w:val="clear" w:color="auto" w:fill="auto"/>
            <w:noWrap/>
            <w:vAlign w:val="bottom"/>
            <w:hideMark/>
          </w:tcPr>
          <w:p w14:paraId="344E25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383531.29</w:t>
            </w:r>
          </w:p>
        </w:tc>
        <w:tc>
          <w:tcPr>
            <w:tcW w:w="980" w:type="dxa"/>
            <w:tcBorders>
              <w:top w:val="nil"/>
              <w:left w:val="nil"/>
              <w:bottom w:val="nil"/>
              <w:right w:val="nil"/>
            </w:tcBorders>
            <w:shd w:val="clear" w:color="auto" w:fill="auto"/>
            <w:noWrap/>
            <w:vAlign w:val="bottom"/>
            <w:hideMark/>
          </w:tcPr>
          <w:p w14:paraId="350EF5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-2174.97</w:t>
            </w:r>
          </w:p>
        </w:tc>
        <w:tc>
          <w:tcPr>
            <w:tcW w:w="1120" w:type="dxa"/>
            <w:tcBorders>
              <w:top w:val="nil"/>
              <w:left w:val="nil"/>
              <w:bottom w:val="nil"/>
              <w:right w:val="nil"/>
            </w:tcBorders>
            <w:shd w:val="clear" w:color="auto" w:fill="auto"/>
            <w:noWrap/>
            <w:vAlign w:val="bottom"/>
            <w:hideMark/>
          </w:tcPr>
          <w:p w14:paraId="19FBC9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548666.41</w:t>
            </w:r>
          </w:p>
        </w:tc>
        <w:tc>
          <w:tcPr>
            <w:tcW w:w="1060" w:type="dxa"/>
            <w:tcBorders>
              <w:top w:val="nil"/>
              <w:left w:val="nil"/>
              <w:bottom w:val="nil"/>
              <w:right w:val="nil"/>
            </w:tcBorders>
            <w:shd w:val="clear" w:color="auto" w:fill="auto"/>
            <w:noWrap/>
            <w:vAlign w:val="bottom"/>
            <w:hideMark/>
          </w:tcPr>
          <w:p w14:paraId="6B628B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546355.78</w:t>
            </w:r>
          </w:p>
        </w:tc>
        <w:tc>
          <w:tcPr>
            <w:tcW w:w="1020" w:type="dxa"/>
            <w:tcBorders>
              <w:top w:val="nil"/>
              <w:left w:val="nil"/>
              <w:bottom w:val="nil"/>
              <w:right w:val="nil"/>
            </w:tcBorders>
            <w:shd w:val="clear" w:color="auto" w:fill="auto"/>
            <w:noWrap/>
            <w:vAlign w:val="bottom"/>
            <w:hideMark/>
          </w:tcPr>
          <w:p w14:paraId="3E8171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-2310.62</w:t>
            </w:r>
          </w:p>
        </w:tc>
      </w:tr>
      <w:tr w:rsidR="00FB1C98" w:rsidRPr="00FB1C98" w14:paraId="02899D8A" w14:textId="77777777" w:rsidTr="00FB1C98">
        <w:trPr>
          <w:trHeight w:val="300"/>
        </w:trPr>
        <w:tc>
          <w:tcPr>
            <w:tcW w:w="800" w:type="dxa"/>
            <w:tcBorders>
              <w:top w:val="nil"/>
              <w:left w:val="nil"/>
              <w:bottom w:val="nil"/>
              <w:right w:val="nil"/>
            </w:tcBorders>
            <w:shd w:val="clear" w:color="auto" w:fill="auto"/>
            <w:noWrap/>
            <w:vAlign w:val="bottom"/>
            <w:hideMark/>
          </w:tcPr>
          <w:p w14:paraId="6B3B91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1129.00</w:t>
            </w:r>
          </w:p>
        </w:tc>
        <w:tc>
          <w:tcPr>
            <w:tcW w:w="1000" w:type="dxa"/>
            <w:tcBorders>
              <w:top w:val="nil"/>
              <w:left w:val="nil"/>
              <w:bottom w:val="nil"/>
              <w:right w:val="nil"/>
            </w:tcBorders>
            <w:shd w:val="clear" w:color="auto" w:fill="auto"/>
            <w:noWrap/>
            <w:vAlign w:val="bottom"/>
            <w:hideMark/>
          </w:tcPr>
          <w:p w14:paraId="6740B2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384883.22</w:t>
            </w:r>
          </w:p>
        </w:tc>
        <w:tc>
          <w:tcPr>
            <w:tcW w:w="1000" w:type="dxa"/>
            <w:tcBorders>
              <w:top w:val="nil"/>
              <w:left w:val="nil"/>
              <w:bottom w:val="nil"/>
              <w:right w:val="nil"/>
            </w:tcBorders>
            <w:shd w:val="clear" w:color="auto" w:fill="auto"/>
            <w:noWrap/>
            <w:vAlign w:val="bottom"/>
            <w:hideMark/>
          </w:tcPr>
          <w:p w14:paraId="381069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386067.98</w:t>
            </w:r>
          </w:p>
        </w:tc>
        <w:tc>
          <w:tcPr>
            <w:tcW w:w="980" w:type="dxa"/>
            <w:tcBorders>
              <w:top w:val="nil"/>
              <w:left w:val="nil"/>
              <w:bottom w:val="nil"/>
              <w:right w:val="nil"/>
            </w:tcBorders>
            <w:shd w:val="clear" w:color="auto" w:fill="auto"/>
            <w:noWrap/>
            <w:vAlign w:val="bottom"/>
            <w:hideMark/>
          </w:tcPr>
          <w:p w14:paraId="68B6DB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1184.75</w:t>
            </w:r>
          </w:p>
        </w:tc>
        <w:tc>
          <w:tcPr>
            <w:tcW w:w="1120" w:type="dxa"/>
            <w:tcBorders>
              <w:top w:val="nil"/>
              <w:left w:val="nil"/>
              <w:bottom w:val="nil"/>
              <w:right w:val="nil"/>
            </w:tcBorders>
            <w:shd w:val="clear" w:color="auto" w:fill="auto"/>
            <w:noWrap/>
            <w:vAlign w:val="bottom"/>
            <w:hideMark/>
          </w:tcPr>
          <w:p w14:paraId="4A0025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546527.32</w:t>
            </w:r>
          </w:p>
        </w:tc>
        <w:tc>
          <w:tcPr>
            <w:tcW w:w="1060" w:type="dxa"/>
            <w:tcBorders>
              <w:top w:val="nil"/>
              <w:left w:val="nil"/>
              <w:bottom w:val="nil"/>
              <w:right w:val="nil"/>
            </w:tcBorders>
            <w:shd w:val="clear" w:color="auto" w:fill="auto"/>
            <w:noWrap/>
            <w:vAlign w:val="bottom"/>
            <w:hideMark/>
          </w:tcPr>
          <w:p w14:paraId="02B7DE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546178.37</w:t>
            </w:r>
          </w:p>
        </w:tc>
        <w:tc>
          <w:tcPr>
            <w:tcW w:w="1020" w:type="dxa"/>
            <w:tcBorders>
              <w:top w:val="nil"/>
              <w:left w:val="nil"/>
              <w:bottom w:val="nil"/>
              <w:right w:val="nil"/>
            </w:tcBorders>
            <w:shd w:val="clear" w:color="auto" w:fill="auto"/>
            <w:noWrap/>
            <w:vAlign w:val="bottom"/>
            <w:hideMark/>
          </w:tcPr>
          <w:p w14:paraId="62CD8C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-348.95</w:t>
            </w:r>
          </w:p>
        </w:tc>
      </w:tr>
      <w:tr w:rsidR="00FB1C98" w:rsidRPr="00FB1C98" w14:paraId="18897D24" w14:textId="77777777" w:rsidTr="00FB1C98">
        <w:trPr>
          <w:trHeight w:val="300"/>
        </w:trPr>
        <w:tc>
          <w:tcPr>
            <w:tcW w:w="800" w:type="dxa"/>
            <w:tcBorders>
              <w:top w:val="nil"/>
              <w:left w:val="nil"/>
              <w:bottom w:val="nil"/>
              <w:right w:val="nil"/>
            </w:tcBorders>
            <w:shd w:val="clear" w:color="auto" w:fill="auto"/>
            <w:noWrap/>
            <w:vAlign w:val="bottom"/>
            <w:hideMark/>
          </w:tcPr>
          <w:p w14:paraId="746D63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1130.00</w:t>
            </w:r>
          </w:p>
        </w:tc>
        <w:tc>
          <w:tcPr>
            <w:tcW w:w="1000" w:type="dxa"/>
            <w:tcBorders>
              <w:top w:val="nil"/>
              <w:left w:val="nil"/>
              <w:bottom w:val="nil"/>
              <w:right w:val="nil"/>
            </w:tcBorders>
            <w:shd w:val="clear" w:color="auto" w:fill="auto"/>
            <w:noWrap/>
            <w:vAlign w:val="bottom"/>
            <w:hideMark/>
          </w:tcPr>
          <w:p w14:paraId="237D61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387013.24</w:t>
            </w:r>
          </w:p>
        </w:tc>
        <w:tc>
          <w:tcPr>
            <w:tcW w:w="1000" w:type="dxa"/>
            <w:tcBorders>
              <w:top w:val="nil"/>
              <w:left w:val="nil"/>
              <w:bottom w:val="nil"/>
              <w:right w:val="nil"/>
            </w:tcBorders>
            <w:shd w:val="clear" w:color="auto" w:fill="auto"/>
            <w:noWrap/>
            <w:vAlign w:val="bottom"/>
            <w:hideMark/>
          </w:tcPr>
          <w:p w14:paraId="1C0EBD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389483.91</w:t>
            </w:r>
          </w:p>
        </w:tc>
        <w:tc>
          <w:tcPr>
            <w:tcW w:w="980" w:type="dxa"/>
            <w:tcBorders>
              <w:top w:val="nil"/>
              <w:left w:val="nil"/>
              <w:bottom w:val="nil"/>
              <w:right w:val="nil"/>
            </w:tcBorders>
            <w:shd w:val="clear" w:color="auto" w:fill="auto"/>
            <w:noWrap/>
            <w:vAlign w:val="bottom"/>
            <w:hideMark/>
          </w:tcPr>
          <w:p w14:paraId="7C8504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2470.67</w:t>
            </w:r>
          </w:p>
        </w:tc>
        <w:tc>
          <w:tcPr>
            <w:tcW w:w="1120" w:type="dxa"/>
            <w:tcBorders>
              <w:top w:val="nil"/>
              <w:left w:val="nil"/>
              <w:bottom w:val="nil"/>
              <w:right w:val="nil"/>
            </w:tcBorders>
            <w:shd w:val="clear" w:color="auto" w:fill="auto"/>
            <w:noWrap/>
            <w:vAlign w:val="bottom"/>
            <w:hideMark/>
          </w:tcPr>
          <w:p w14:paraId="160920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548246.65</w:t>
            </w:r>
          </w:p>
        </w:tc>
        <w:tc>
          <w:tcPr>
            <w:tcW w:w="1060" w:type="dxa"/>
            <w:tcBorders>
              <w:top w:val="nil"/>
              <w:left w:val="nil"/>
              <w:bottom w:val="nil"/>
              <w:right w:val="nil"/>
            </w:tcBorders>
            <w:shd w:val="clear" w:color="auto" w:fill="auto"/>
            <w:noWrap/>
            <w:vAlign w:val="bottom"/>
            <w:hideMark/>
          </w:tcPr>
          <w:p w14:paraId="772600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548119.11</w:t>
            </w:r>
          </w:p>
        </w:tc>
        <w:tc>
          <w:tcPr>
            <w:tcW w:w="1020" w:type="dxa"/>
            <w:tcBorders>
              <w:top w:val="nil"/>
              <w:left w:val="nil"/>
              <w:bottom w:val="nil"/>
              <w:right w:val="nil"/>
            </w:tcBorders>
            <w:shd w:val="clear" w:color="auto" w:fill="auto"/>
            <w:noWrap/>
            <w:vAlign w:val="bottom"/>
            <w:hideMark/>
          </w:tcPr>
          <w:p w14:paraId="07E288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-127.54</w:t>
            </w:r>
          </w:p>
        </w:tc>
      </w:tr>
      <w:tr w:rsidR="00FB1C98" w:rsidRPr="00FB1C98" w14:paraId="7F75E49F" w14:textId="77777777" w:rsidTr="00FB1C98">
        <w:trPr>
          <w:trHeight w:val="300"/>
        </w:trPr>
        <w:tc>
          <w:tcPr>
            <w:tcW w:w="800" w:type="dxa"/>
            <w:tcBorders>
              <w:top w:val="nil"/>
              <w:left w:val="nil"/>
              <w:bottom w:val="nil"/>
              <w:right w:val="nil"/>
            </w:tcBorders>
            <w:shd w:val="clear" w:color="auto" w:fill="auto"/>
            <w:noWrap/>
            <w:vAlign w:val="bottom"/>
            <w:hideMark/>
          </w:tcPr>
          <w:p w14:paraId="6D9286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1131.00</w:t>
            </w:r>
          </w:p>
        </w:tc>
        <w:tc>
          <w:tcPr>
            <w:tcW w:w="1000" w:type="dxa"/>
            <w:tcBorders>
              <w:top w:val="nil"/>
              <w:left w:val="nil"/>
              <w:bottom w:val="nil"/>
              <w:right w:val="nil"/>
            </w:tcBorders>
            <w:shd w:val="clear" w:color="auto" w:fill="auto"/>
            <w:noWrap/>
            <w:vAlign w:val="bottom"/>
            <w:hideMark/>
          </w:tcPr>
          <w:p w14:paraId="29418D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394968.64</w:t>
            </w:r>
          </w:p>
        </w:tc>
        <w:tc>
          <w:tcPr>
            <w:tcW w:w="1000" w:type="dxa"/>
            <w:tcBorders>
              <w:top w:val="nil"/>
              <w:left w:val="nil"/>
              <w:bottom w:val="nil"/>
              <w:right w:val="nil"/>
            </w:tcBorders>
            <w:shd w:val="clear" w:color="auto" w:fill="auto"/>
            <w:noWrap/>
            <w:vAlign w:val="bottom"/>
            <w:hideMark/>
          </w:tcPr>
          <w:p w14:paraId="52E1D2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393026.34</w:t>
            </w:r>
          </w:p>
        </w:tc>
        <w:tc>
          <w:tcPr>
            <w:tcW w:w="980" w:type="dxa"/>
            <w:tcBorders>
              <w:top w:val="nil"/>
              <w:left w:val="nil"/>
              <w:bottom w:val="nil"/>
              <w:right w:val="nil"/>
            </w:tcBorders>
            <w:shd w:val="clear" w:color="auto" w:fill="auto"/>
            <w:noWrap/>
            <w:vAlign w:val="bottom"/>
            <w:hideMark/>
          </w:tcPr>
          <w:p w14:paraId="3C4690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-1942.30</w:t>
            </w:r>
          </w:p>
        </w:tc>
        <w:tc>
          <w:tcPr>
            <w:tcW w:w="1120" w:type="dxa"/>
            <w:tcBorders>
              <w:top w:val="nil"/>
              <w:left w:val="nil"/>
              <w:bottom w:val="nil"/>
              <w:right w:val="nil"/>
            </w:tcBorders>
            <w:shd w:val="clear" w:color="auto" w:fill="auto"/>
            <w:noWrap/>
            <w:vAlign w:val="bottom"/>
            <w:hideMark/>
          </w:tcPr>
          <w:p w14:paraId="7A2EFD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553821.22</w:t>
            </w:r>
          </w:p>
        </w:tc>
        <w:tc>
          <w:tcPr>
            <w:tcW w:w="1060" w:type="dxa"/>
            <w:tcBorders>
              <w:top w:val="nil"/>
              <w:left w:val="nil"/>
              <w:bottom w:val="nil"/>
              <w:right w:val="nil"/>
            </w:tcBorders>
            <w:shd w:val="clear" w:color="auto" w:fill="auto"/>
            <w:noWrap/>
            <w:vAlign w:val="bottom"/>
            <w:hideMark/>
          </w:tcPr>
          <w:p w14:paraId="77B600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550841.29</w:t>
            </w:r>
          </w:p>
        </w:tc>
        <w:tc>
          <w:tcPr>
            <w:tcW w:w="1020" w:type="dxa"/>
            <w:tcBorders>
              <w:top w:val="nil"/>
              <w:left w:val="nil"/>
              <w:bottom w:val="nil"/>
              <w:right w:val="nil"/>
            </w:tcBorders>
            <w:shd w:val="clear" w:color="auto" w:fill="auto"/>
            <w:noWrap/>
            <w:vAlign w:val="bottom"/>
            <w:hideMark/>
          </w:tcPr>
          <w:p w14:paraId="1C3A30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-2979.93</w:t>
            </w:r>
          </w:p>
        </w:tc>
      </w:tr>
      <w:tr w:rsidR="00FB1C98" w:rsidRPr="00FB1C98" w14:paraId="07C3C5DA" w14:textId="77777777" w:rsidTr="00FB1C98">
        <w:trPr>
          <w:trHeight w:val="300"/>
        </w:trPr>
        <w:tc>
          <w:tcPr>
            <w:tcW w:w="800" w:type="dxa"/>
            <w:tcBorders>
              <w:top w:val="nil"/>
              <w:left w:val="nil"/>
              <w:bottom w:val="nil"/>
              <w:right w:val="nil"/>
            </w:tcBorders>
            <w:shd w:val="clear" w:color="auto" w:fill="auto"/>
            <w:noWrap/>
            <w:vAlign w:val="bottom"/>
            <w:hideMark/>
          </w:tcPr>
          <w:p w14:paraId="68D0A6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1132.00</w:t>
            </w:r>
          </w:p>
        </w:tc>
        <w:tc>
          <w:tcPr>
            <w:tcW w:w="1000" w:type="dxa"/>
            <w:tcBorders>
              <w:top w:val="nil"/>
              <w:left w:val="nil"/>
              <w:bottom w:val="nil"/>
              <w:right w:val="nil"/>
            </w:tcBorders>
            <w:shd w:val="clear" w:color="auto" w:fill="auto"/>
            <w:noWrap/>
            <w:vAlign w:val="bottom"/>
            <w:hideMark/>
          </w:tcPr>
          <w:p w14:paraId="27A322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393014.26</w:t>
            </w:r>
          </w:p>
        </w:tc>
        <w:tc>
          <w:tcPr>
            <w:tcW w:w="1000" w:type="dxa"/>
            <w:tcBorders>
              <w:top w:val="nil"/>
              <w:left w:val="nil"/>
              <w:bottom w:val="nil"/>
              <w:right w:val="nil"/>
            </w:tcBorders>
            <w:shd w:val="clear" w:color="auto" w:fill="auto"/>
            <w:noWrap/>
            <w:vAlign w:val="bottom"/>
            <w:hideMark/>
          </w:tcPr>
          <w:p w14:paraId="386527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393042.83</w:t>
            </w:r>
          </w:p>
        </w:tc>
        <w:tc>
          <w:tcPr>
            <w:tcW w:w="980" w:type="dxa"/>
            <w:tcBorders>
              <w:top w:val="nil"/>
              <w:left w:val="nil"/>
              <w:bottom w:val="nil"/>
              <w:right w:val="nil"/>
            </w:tcBorders>
            <w:shd w:val="clear" w:color="auto" w:fill="auto"/>
            <w:noWrap/>
            <w:vAlign w:val="bottom"/>
            <w:hideMark/>
          </w:tcPr>
          <w:p w14:paraId="1BBB3C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28.57</w:t>
            </w:r>
          </w:p>
        </w:tc>
        <w:tc>
          <w:tcPr>
            <w:tcW w:w="1120" w:type="dxa"/>
            <w:tcBorders>
              <w:top w:val="nil"/>
              <w:left w:val="nil"/>
              <w:bottom w:val="nil"/>
              <w:right w:val="nil"/>
            </w:tcBorders>
            <w:shd w:val="clear" w:color="auto" w:fill="auto"/>
            <w:noWrap/>
            <w:vAlign w:val="bottom"/>
            <w:hideMark/>
          </w:tcPr>
          <w:p w14:paraId="790F80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550724.02</w:t>
            </w:r>
          </w:p>
        </w:tc>
        <w:tc>
          <w:tcPr>
            <w:tcW w:w="1060" w:type="dxa"/>
            <w:tcBorders>
              <w:top w:val="nil"/>
              <w:left w:val="nil"/>
              <w:bottom w:val="nil"/>
              <w:right w:val="nil"/>
            </w:tcBorders>
            <w:shd w:val="clear" w:color="auto" w:fill="auto"/>
            <w:noWrap/>
            <w:vAlign w:val="bottom"/>
            <w:hideMark/>
          </w:tcPr>
          <w:p w14:paraId="62D321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552334.51</w:t>
            </w:r>
          </w:p>
        </w:tc>
        <w:tc>
          <w:tcPr>
            <w:tcW w:w="1020" w:type="dxa"/>
            <w:tcBorders>
              <w:top w:val="nil"/>
              <w:left w:val="nil"/>
              <w:bottom w:val="nil"/>
              <w:right w:val="nil"/>
            </w:tcBorders>
            <w:shd w:val="clear" w:color="auto" w:fill="auto"/>
            <w:noWrap/>
            <w:vAlign w:val="bottom"/>
            <w:hideMark/>
          </w:tcPr>
          <w:p w14:paraId="58BDE3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1610.49</w:t>
            </w:r>
          </w:p>
        </w:tc>
      </w:tr>
      <w:tr w:rsidR="00FB1C98" w:rsidRPr="00FB1C98" w14:paraId="173BE949" w14:textId="77777777" w:rsidTr="00FB1C98">
        <w:trPr>
          <w:trHeight w:val="300"/>
        </w:trPr>
        <w:tc>
          <w:tcPr>
            <w:tcW w:w="800" w:type="dxa"/>
            <w:tcBorders>
              <w:top w:val="nil"/>
              <w:left w:val="nil"/>
              <w:bottom w:val="nil"/>
              <w:right w:val="nil"/>
            </w:tcBorders>
            <w:shd w:val="clear" w:color="auto" w:fill="auto"/>
            <w:noWrap/>
            <w:vAlign w:val="bottom"/>
            <w:hideMark/>
          </w:tcPr>
          <w:p w14:paraId="7C89E7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1133.00</w:t>
            </w:r>
          </w:p>
        </w:tc>
        <w:tc>
          <w:tcPr>
            <w:tcW w:w="1000" w:type="dxa"/>
            <w:tcBorders>
              <w:top w:val="nil"/>
              <w:left w:val="nil"/>
              <w:bottom w:val="nil"/>
              <w:right w:val="nil"/>
            </w:tcBorders>
            <w:shd w:val="clear" w:color="auto" w:fill="auto"/>
            <w:noWrap/>
            <w:vAlign w:val="bottom"/>
            <w:hideMark/>
          </w:tcPr>
          <w:p w14:paraId="5174B9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394033.88</w:t>
            </w:r>
          </w:p>
        </w:tc>
        <w:tc>
          <w:tcPr>
            <w:tcW w:w="1000" w:type="dxa"/>
            <w:tcBorders>
              <w:top w:val="nil"/>
              <w:left w:val="nil"/>
              <w:bottom w:val="nil"/>
              <w:right w:val="nil"/>
            </w:tcBorders>
            <w:shd w:val="clear" w:color="auto" w:fill="auto"/>
            <w:noWrap/>
            <w:vAlign w:val="bottom"/>
            <w:hideMark/>
          </w:tcPr>
          <w:p w14:paraId="060C8F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396639.26</w:t>
            </w:r>
          </w:p>
        </w:tc>
        <w:tc>
          <w:tcPr>
            <w:tcW w:w="980" w:type="dxa"/>
            <w:tcBorders>
              <w:top w:val="nil"/>
              <w:left w:val="nil"/>
              <w:bottom w:val="nil"/>
              <w:right w:val="nil"/>
            </w:tcBorders>
            <w:shd w:val="clear" w:color="auto" w:fill="auto"/>
            <w:noWrap/>
            <w:vAlign w:val="bottom"/>
            <w:hideMark/>
          </w:tcPr>
          <w:p w14:paraId="2AE592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2605.38</w:t>
            </w:r>
          </w:p>
        </w:tc>
        <w:tc>
          <w:tcPr>
            <w:tcW w:w="1120" w:type="dxa"/>
            <w:tcBorders>
              <w:top w:val="nil"/>
              <w:left w:val="nil"/>
              <w:bottom w:val="nil"/>
              <w:right w:val="nil"/>
            </w:tcBorders>
            <w:shd w:val="clear" w:color="auto" w:fill="auto"/>
            <w:noWrap/>
            <w:vAlign w:val="bottom"/>
            <w:hideMark/>
          </w:tcPr>
          <w:p w14:paraId="443F4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553475.53</w:t>
            </w:r>
          </w:p>
        </w:tc>
        <w:tc>
          <w:tcPr>
            <w:tcW w:w="1060" w:type="dxa"/>
            <w:tcBorders>
              <w:top w:val="nil"/>
              <w:left w:val="nil"/>
              <w:bottom w:val="nil"/>
              <w:right w:val="nil"/>
            </w:tcBorders>
            <w:shd w:val="clear" w:color="auto" w:fill="auto"/>
            <w:noWrap/>
            <w:vAlign w:val="bottom"/>
            <w:hideMark/>
          </w:tcPr>
          <w:p w14:paraId="4A6F5B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556157.91</w:t>
            </w:r>
          </w:p>
        </w:tc>
        <w:tc>
          <w:tcPr>
            <w:tcW w:w="1020" w:type="dxa"/>
            <w:tcBorders>
              <w:top w:val="nil"/>
              <w:left w:val="nil"/>
              <w:bottom w:val="nil"/>
              <w:right w:val="nil"/>
            </w:tcBorders>
            <w:shd w:val="clear" w:color="auto" w:fill="auto"/>
            <w:noWrap/>
            <w:vAlign w:val="bottom"/>
            <w:hideMark/>
          </w:tcPr>
          <w:p w14:paraId="2D259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2682.38</w:t>
            </w:r>
          </w:p>
        </w:tc>
      </w:tr>
      <w:tr w:rsidR="00FB1C98" w:rsidRPr="00FB1C98" w14:paraId="40E12186" w14:textId="77777777" w:rsidTr="00FB1C98">
        <w:trPr>
          <w:trHeight w:val="300"/>
        </w:trPr>
        <w:tc>
          <w:tcPr>
            <w:tcW w:w="800" w:type="dxa"/>
            <w:tcBorders>
              <w:top w:val="nil"/>
              <w:left w:val="nil"/>
              <w:bottom w:val="nil"/>
              <w:right w:val="nil"/>
            </w:tcBorders>
            <w:shd w:val="clear" w:color="auto" w:fill="auto"/>
            <w:noWrap/>
            <w:vAlign w:val="bottom"/>
            <w:hideMark/>
          </w:tcPr>
          <w:p w14:paraId="70714A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1134.00</w:t>
            </w:r>
          </w:p>
        </w:tc>
        <w:tc>
          <w:tcPr>
            <w:tcW w:w="1000" w:type="dxa"/>
            <w:tcBorders>
              <w:top w:val="nil"/>
              <w:left w:val="nil"/>
              <w:bottom w:val="nil"/>
              <w:right w:val="nil"/>
            </w:tcBorders>
            <w:shd w:val="clear" w:color="auto" w:fill="auto"/>
            <w:noWrap/>
            <w:vAlign w:val="bottom"/>
            <w:hideMark/>
          </w:tcPr>
          <w:p w14:paraId="45496D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394527.81</w:t>
            </w:r>
          </w:p>
        </w:tc>
        <w:tc>
          <w:tcPr>
            <w:tcW w:w="1000" w:type="dxa"/>
            <w:tcBorders>
              <w:top w:val="nil"/>
              <w:left w:val="nil"/>
              <w:bottom w:val="nil"/>
              <w:right w:val="nil"/>
            </w:tcBorders>
            <w:shd w:val="clear" w:color="auto" w:fill="auto"/>
            <w:noWrap/>
            <w:vAlign w:val="bottom"/>
            <w:hideMark/>
          </w:tcPr>
          <w:p w14:paraId="2CF939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395725.36</w:t>
            </w:r>
          </w:p>
        </w:tc>
        <w:tc>
          <w:tcPr>
            <w:tcW w:w="980" w:type="dxa"/>
            <w:tcBorders>
              <w:top w:val="nil"/>
              <w:left w:val="nil"/>
              <w:bottom w:val="nil"/>
              <w:right w:val="nil"/>
            </w:tcBorders>
            <w:shd w:val="clear" w:color="auto" w:fill="auto"/>
            <w:noWrap/>
            <w:vAlign w:val="bottom"/>
            <w:hideMark/>
          </w:tcPr>
          <w:p w14:paraId="7026C5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1197.54</w:t>
            </w:r>
          </w:p>
        </w:tc>
        <w:tc>
          <w:tcPr>
            <w:tcW w:w="1120" w:type="dxa"/>
            <w:tcBorders>
              <w:top w:val="nil"/>
              <w:left w:val="nil"/>
              <w:bottom w:val="nil"/>
              <w:right w:val="nil"/>
            </w:tcBorders>
            <w:shd w:val="clear" w:color="auto" w:fill="auto"/>
            <w:noWrap/>
            <w:vAlign w:val="bottom"/>
            <w:hideMark/>
          </w:tcPr>
          <w:p w14:paraId="1A6202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553383.75</w:t>
            </w:r>
          </w:p>
        </w:tc>
        <w:tc>
          <w:tcPr>
            <w:tcW w:w="1060" w:type="dxa"/>
            <w:tcBorders>
              <w:top w:val="nil"/>
              <w:left w:val="nil"/>
              <w:bottom w:val="nil"/>
              <w:right w:val="nil"/>
            </w:tcBorders>
            <w:shd w:val="clear" w:color="auto" w:fill="auto"/>
            <w:noWrap/>
            <w:vAlign w:val="bottom"/>
            <w:hideMark/>
          </w:tcPr>
          <w:p w14:paraId="3CF38D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554577.94</w:t>
            </w:r>
          </w:p>
        </w:tc>
        <w:tc>
          <w:tcPr>
            <w:tcW w:w="1020" w:type="dxa"/>
            <w:tcBorders>
              <w:top w:val="nil"/>
              <w:left w:val="nil"/>
              <w:bottom w:val="nil"/>
              <w:right w:val="nil"/>
            </w:tcBorders>
            <w:shd w:val="clear" w:color="auto" w:fill="auto"/>
            <w:noWrap/>
            <w:vAlign w:val="bottom"/>
            <w:hideMark/>
          </w:tcPr>
          <w:p w14:paraId="6678BC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1194.20</w:t>
            </w:r>
          </w:p>
        </w:tc>
      </w:tr>
      <w:tr w:rsidR="00FB1C98" w:rsidRPr="00FB1C98" w14:paraId="427D9857" w14:textId="77777777" w:rsidTr="00FB1C98">
        <w:trPr>
          <w:trHeight w:val="300"/>
        </w:trPr>
        <w:tc>
          <w:tcPr>
            <w:tcW w:w="800" w:type="dxa"/>
            <w:tcBorders>
              <w:top w:val="nil"/>
              <w:left w:val="nil"/>
              <w:bottom w:val="nil"/>
              <w:right w:val="nil"/>
            </w:tcBorders>
            <w:shd w:val="clear" w:color="auto" w:fill="auto"/>
            <w:noWrap/>
            <w:vAlign w:val="bottom"/>
            <w:hideMark/>
          </w:tcPr>
          <w:p w14:paraId="17CFE4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1135.00</w:t>
            </w:r>
          </w:p>
        </w:tc>
        <w:tc>
          <w:tcPr>
            <w:tcW w:w="1000" w:type="dxa"/>
            <w:tcBorders>
              <w:top w:val="nil"/>
              <w:left w:val="nil"/>
              <w:bottom w:val="nil"/>
              <w:right w:val="nil"/>
            </w:tcBorders>
            <w:shd w:val="clear" w:color="auto" w:fill="auto"/>
            <w:noWrap/>
            <w:vAlign w:val="bottom"/>
            <w:hideMark/>
          </w:tcPr>
          <w:p w14:paraId="1D7FCB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394009.77</w:t>
            </w:r>
          </w:p>
        </w:tc>
        <w:tc>
          <w:tcPr>
            <w:tcW w:w="1000" w:type="dxa"/>
            <w:tcBorders>
              <w:top w:val="nil"/>
              <w:left w:val="nil"/>
              <w:bottom w:val="nil"/>
              <w:right w:val="nil"/>
            </w:tcBorders>
            <w:shd w:val="clear" w:color="auto" w:fill="auto"/>
            <w:noWrap/>
            <w:vAlign w:val="bottom"/>
            <w:hideMark/>
          </w:tcPr>
          <w:p w14:paraId="4A9C31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392837.02</w:t>
            </w:r>
          </w:p>
        </w:tc>
        <w:tc>
          <w:tcPr>
            <w:tcW w:w="980" w:type="dxa"/>
            <w:tcBorders>
              <w:top w:val="nil"/>
              <w:left w:val="nil"/>
              <w:bottom w:val="nil"/>
              <w:right w:val="nil"/>
            </w:tcBorders>
            <w:shd w:val="clear" w:color="auto" w:fill="auto"/>
            <w:noWrap/>
            <w:vAlign w:val="bottom"/>
            <w:hideMark/>
          </w:tcPr>
          <w:p w14:paraId="65229A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-1172.75</w:t>
            </w:r>
          </w:p>
        </w:tc>
        <w:tc>
          <w:tcPr>
            <w:tcW w:w="1120" w:type="dxa"/>
            <w:tcBorders>
              <w:top w:val="nil"/>
              <w:left w:val="nil"/>
              <w:bottom w:val="nil"/>
              <w:right w:val="nil"/>
            </w:tcBorders>
            <w:shd w:val="clear" w:color="auto" w:fill="auto"/>
            <w:noWrap/>
            <w:vAlign w:val="bottom"/>
            <w:hideMark/>
          </w:tcPr>
          <w:p w14:paraId="7B87DB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551794.88</w:t>
            </w:r>
          </w:p>
        </w:tc>
        <w:tc>
          <w:tcPr>
            <w:tcW w:w="1060" w:type="dxa"/>
            <w:tcBorders>
              <w:top w:val="nil"/>
              <w:left w:val="nil"/>
              <w:bottom w:val="nil"/>
              <w:right w:val="nil"/>
            </w:tcBorders>
            <w:shd w:val="clear" w:color="auto" w:fill="auto"/>
            <w:noWrap/>
            <w:vAlign w:val="bottom"/>
            <w:hideMark/>
          </w:tcPr>
          <w:p w14:paraId="260E5C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551791.64</w:t>
            </w:r>
          </w:p>
        </w:tc>
        <w:tc>
          <w:tcPr>
            <w:tcW w:w="1020" w:type="dxa"/>
            <w:tcBorders>
              <w:top w:val="nil"/>
              <w:left w:val="nil"/>
              <w:bottom w:val="nil"/>
              <w:right w:val="nil"/>
            </w:tcBorders>
            <w:shd w:val="clear" w:color="auto" w:fill="auto"/>
            <w:noWrap/>
            <w:vAlign w:val="bottom"/>
            <w:hideMark/>
          </w:tcPr>
          <w:p w14:paraId="100C49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w:t>
            </w:r>
          </w:p>
        </w:tc>
      </w:tr>
      <w:tr w:rsidR="00FB1C98" w:rsidRPr="00FB1C98" w14:paraId="7A0EF1A5" w14:textId="77777777" w:rsidTr="00FB1C98">
        <w:trPr>
          <w:trHeight w:val="300"/>
        </w:trPr>
        <w:tc>
          <w:tcPr>
            <w:tcW w:w="800" w:type="dxa"/>
            <w:tcBorders>
              <w:top w:val="nil"/>
              <w:left w:val="nil"/>
              <w:bottom w:val="nil"/>
              <w:right w:val="nil"/>
            </w:tcBorders>
            <w:shd w:val="clear" w:color="auto" w:fill="auto"/>
            <w:noWrap/>
            <w:vAlign w:val="bottom"/>
            <w:hideMark/>
          </w:tcPr>
          <w:p w14:paraId="674A09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1136.00</w:t>
            </w:r>
          </w:p>
        </w:tc>
        <w:tc>
          <w:tcPr>
            <w:tcW w:w="1000" w:type="dxa"/>
            <w:tcBorders>
              <w:top w:val="nil"/>
              <w:left w:val="nil"/>
              <w:bottom w:val="nil"/>
              <w:right w:val="nil"/>
            </w:tcBorders>
            <w:shd w:val="clear" w:color="auto" w:fill="auto"/>
            <w:noWrap/>
            <w:vAlign w:val="bottom"/>
            <w:hideMark/>
          </w:tcPr>
          <w:p w14:paraId="1E6554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390877.80</w:t>
            </w:r>
          </w:p>
        </w:tc>
        <w:tc>
          <w:tcPr>
            <w:tcW w:w="1000" w:type="dxa"/>
            <w:tcBorders>
              <w:top w:val="nil"/>
              <w:left w:val="nil"/>
              <w:bottom w:val="nil"/>
              <w:right w:val="nil"/>
            </w:tcBorders>
            <w:shd w:val="clear" w:color="auto" w:fill="auto"/>
            <w:noWrap/>
            <w:vAlign w:val="bottom"/>
            <w:hideMark/>
          </w:tcPr>
          <w:p w14:paraId="306BA5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392842.27</w:t>
            </w:r>
          </w:p>
        </w:tc>
        <w:tc>
          <w:tcPr>
            <w:tcW w:w="980" w:type="dxa"/>
            <w:tcBorders>
              <w:top w:val="nil"/>
              <w:left w:val="nil"/>
              <w:bottom w:val="nil"/>
              <w:right w:val="nil"/>
            </w:tcBorders>
            <w:shd w:val="clear" w:color="auto" w:fill="auto"/>
            <w:noWrap/>
            <w:vAlign w:val="bottom"/>
            <w:hideMark/>
          </w:tcPr>
          <w:p w14:paraId="2CACE4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1964.46</w:t>
            </w:r>
          </w:p>
        </w:tc>
        <w:tc>
          <w:tcPr>
            <w:tcW w:w="1120" w:type="dxa"/>
            <w:tcBorders>
              <w:top w:val="nil"/>
              <w:left w:val="nil"/>
              <w:bottom w:val="nil"/>
              <w:right w:val="nil"/>
            </w:tcBorders>
            <w:shd w:val="clear" w:color="auto" w:fill="auto"/>
            <w:noWrap/>
            <w:vAlign w:val="bottom"/>
            <w:hideMark/>
          </w:tcPr>
          <w:p w14:paraId="7FD909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548896.32</w:t>
            </w:r>
          </w:p>
        </w:tc>
        <w:tc>
          <w:tcPr>
            <w:tcW w:w="1060" w:type="dxa"/>
            <w:tcBorders>
              <w:top w:val="nil"/>
              <w:left w:val="nil"/>
              <w:bottom w:val="nil"/>
              <w:right w:val="nil"/>
            </w:tcBorders>
            <w:shd w:val="clear" w:color="auto" w:fill="auto"/>
            <w:noWrap/>
            <w:vAlign w:val="bottom"/>
            <w:hideMark/>
          </w:tcPr>
          <w:p w14:paraId="445567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551125.75</w:t>
            </w:r>
          </w:p>
        </w:tc>
        <w:tc>
          <w:tcPr>
            <w:tcW w:w="1020" w:type="dxa"/>
            <w:tcBorders>
              <w:top w:val="nil"/>
              <w:left w:val="nil"/>
              <w:bottom w:val="nil"/>
              <w:right w:val="nil"/>
            </w:tcBorders>
            <w:shd w:val="clear" w:color="auto" w:fill="auto"/>
            <w:noWrap/>
            <w:vAlign w:val="bottom"/>
            <w:hideMark/>
          </w:tcPr>
          <w:p w14:paraId="1B7532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2229.44</w:t>
            </w:r>
          </w:p>
        </w:tc>
      </w:tr>
      <w:tr w:rsidR="00FB1C98" w:rsidRPr="00FB1C98" w14:paraId="0407F99D" w14:textId="77777777" w:rsidTr="00FB1C98">
        <w:trPr>
          <w:trHeight w:val="300"/>
        </w:trPr>
        <w:tc>
          <w:tcPr>
            <w:tcW w:w="800" w:type="dxa"/>
            <w:tcBorders>
              <w:top w:val="nil"/>
              <w:left w:val="nil"/>
              <w:bottom w:val="nil"/>
              <w:right w:val="nil"/>
            </w:tcBorders>
            <w:shd w:val="clear" w:color="auto" w:fill="auto"/>
            <w:noWrap/>
            <w:vAlign w:val="bottom"/>
            <w:hideMark/>
          </w:tcPr>
          <w:p w14:paraId="2A5932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1137.00</w:t>
            </w:r>
          </w:p>
        </w:tc>
        <w:tc>
          <w:tcPr>
            <w:tcW w:w="1000" w:type="dxa"/>
            <w:tcBorders>
              <w:top w:val="nil"/>
              <w:left w:val="nil"/>
              <w:bottom w:val="nil"/>
              <w:right w:val="nil"/>
            </w:tcBorders>
            <w:shd w:val="clear" w:color="auto" w:fill="auto"/>
            <w:noWrap/>
            <w:vAlign w:val="bottom"/>
            <w:hideMark/>
          </w:tcPr>
          <w:p w14:paraId="3AF78B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394590.29</w:t>
            </w:r>
          </w:p>
        </w:tc>
        <w:tc>
          <w:tcPr>
            <w:tcW w:w="1000" w:type="dxa"/>
            <w:tcBorders>
              <w:top w:val="nil"/>
              <w:left w:val="nil"/>
              <w:bottom w:val="nil"/>
              <w:right w:val="nil"/>
            </w:tcBorders>
            <w:shd w:val="clear" w:color="auto" w:fill="auto"/>
            <w:noWrap/>
            <w:vAlign w:val="bottom"/>
            <w:hideMark/>
          </w:tcPr>
          <w:p w14:paraId="45B443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393898.04</w:t>
            </w:r>
          </w:p>
        </w:tc>
        <w:tc>
          <w:tcPr>
            <w:tcW w:w="980" w:type="dxa"/>
            <w:tcBorders>
              <w:top w:val="nil"/>
              <w:left w:val="nil"/>
              <w:bottom w:val="nil"/>
              <w:right w:val="nil"/>
            </w:tcBorders>
            <w:shd w:val="clear" w:color="auto" w:fill="auto"/>
            <w:noWrap/>
            <w:vAlign w:val="bottom"/>
            <w:hideMark/>
          </w:tcPr>
          <w:p w14:paraId="2F9819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-692.25</w:t>
            </w:r>
          </w:p>
        </w:tc>
        <w:tc>
          <w:tcPr>
            <w:tcW w:w="1120" w:type="dxa"/>
            <w:tcBorders>
              <w:top w:val="nil"/>
              <w:left w:val="nil"/>
              <w:bottom w:val="nil"/>
              <w:right w:val="nil"/>
            </w:tcBorders>
            <w:shd w:val="clear" w:color="auto" w:fill="auto"/>
            <w:noWrap/>
            <w:vAlign w:val="bottom"/>
            <w:hideMark/>
          </w:tcPr>
          <w:p w14:paraId="791D14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552708.51</w:t>
            </w:r>
          </w:p>
        </w:tc>
        <w:tc>
          <w:tcPr>
            <w:tcW w:w="1060" w:type="dxa"/>
            <w:tcBorders>
              <w:top w:val="nil"/>
              <w:left w:val="nil"/>
              <w:bottom w:val="nil"/>
              <w:right w:val="nil"/>
            </w:tcBorders>
            <w:shd w:val="clear" w:color="auto" w:fill="auto"/>
            <w:noWrap/>
            <w:vAlign w:val="bottom"/>
            <w:hideMark/>
          </w:tcPr>
          <w:p w14:paraId="6B9539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552209.95</w:t>
            </w:r>
          </w:p>
        </w:tc>
        <w:tc>
          <w:tcPr>
            <w:tcW w:w="1020" w:type="dxa"/>
            <w:tcBorders>
              <w:top w:val="nil"/>
              <w:left w:val="nil"/>
              <w:bottom w:val="nil"/>
              <w:right w:val="nil"/>
            </w:tcBorders>
            <w:shd w:val="clear" w:color="auto" w:fill="auto"/>
            <w:noWrap/>
            <w:vAlign w:val="bottom"/>
            <w:hideMark/>
          </w:tcPr>
          <w:p w14:paraId="56C2A3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-498.56</w:t>
            </w:r>
          </w:p>
        </w:tc>
      </w:tr>
      <w:tr w:rsidR="00FB1C98" w:rsidRPr="00FB1C98" w14:paraId="38698FB1" w14:textId="77777777" w:rsidTr="00FB1C98">
        <w:trPr>
          <w:trHeight w:val="300"/>
        </w:trPr>
        <w:tc>
          <w:tcPr>
            <w:tcW w:w="800" w:type="dxa"/>
            <w:tcBorders>
              <w:top w:val="nil"/>
              <w:left w:val="nil"/>
              <w:bottom w:val="nil"/>
              <w:right w:val="nil"/>
            </w:tcBorders>
            <w:shd w:val="clear" w:color="auto" w:fill="auto"/>
            <w:noWrap/>
            <w:vAlign w:val="bottom"/>
            <w:hideMark/>
          </w:tcPr>
          <w:p w14:paraId="40FFBC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1138.00</w:t>
            </w:r>
          </w:p>
        </w:tc>
        <w:tc>
          <w:tcPr>
            <w:tcW w:w="1000" w:type="dxa"/>
            <w:tcBorders>
              <w:top w:val="nil"/>
              <w:left w:val="nil"/>
              <w:bottom w:val="nil"/>
              <w:right w:val="nil"/>
            </w:tcBorders>
            <w:shd w:val="clear" w:color="auto" w:fill="auto"/>
            <w:noWrap/>
            <w:vAlign w:val="bottom"/>
            <w:hideMark/>
          </w:tcPr>
          <w:p w14:paraId="2DF9CF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395421.62</w:t>
            </w:r>
          </w:p>
        </w:tc>
        <w:tc>
          <w:tcPr>
            <w:tcW w:w="1000" w:type="dxa"/>
            <w:tcBorders>
              <w:top w:val="nil"/>
              <w:left w:val="nil"/>
              <w:bottom w:val="nil"/>
              <w:right w:val="nil"/>
            </w:tcBorders>
            <w:shd w:val="clear" w:color="auto" w:fill="auto"/>
            <w:noWrap/>
            <w:vAlign w:val="bottom"/>
            <w:hideMark/>
          </w:tcPr>
          <w:p w14:paraId="639548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395080.27</w:t>
            </w:r>
          </w:p>
        </w:tc>
        <w:tc>
          <w:tcPr>
            <w:tcW w:w="980" w:type="dxa"/>
            <w:tcBorders>
              <w:top w:val="nil"/>
              <w:left w:val="nil"/>
              <w:bottom w:val="nil"/>
              <w:right w:val="nil"/>
            </w:tcBorders>
            <w:shd w:val="clear" w:color="auto" w:fill="auto"/>
            <w:noWrap/>
            <w:vAlign w:val="bottom"/>
            <w:hideMark/>
          </w:tcPr>
          <w:p w14:paraId="710675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-341.35</w:t>
            </w:r>
          </w:p>
        </w:tc>
        <w:tc>
          <w:tcPr>
            <w:tcW w:w="1120" w:type="dxa"/>
            <w:tcBorders>
              <w:top w:val="nil"/>
              <w:left w:val="nil"/>
              <w:bottom w:val="nil"/>
              <w:right w:val="nil"/>
            </w:tcBorders>
            <w:shd w:val="clear" w:color="auto" w:fill="auto"/>
            <w:noWrap/>
            <w:vAlign w:val="bottom"/>
            <w:hideMark/>
          </w:tcPr>
          <w:p w14:paraId="1FC535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554253.10</w:t>
            </w:r>
          </w:p>
        </w:tc>
        <w:tc>
          <w:tcPr>
            <w:tcW w:w="1060" w:type="dxa"/>
            <w:tcBorders>
              <w:top w:val="nil"/>
              <w:left w:val="nil"/>
              <w:bottom w:val="nil"/>
              <w:right w:val="nil"/>
            </w:tcBorders>
            <w:shd w:val="clear" w:color="auto" w:fill="auto"/>
            <w:noWrap/>
            <w:vAlign w:val="bottom"/>
            <w:hideMark/>
          </w:tcPr>
          <w:p w14:paraId="6BB3E7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556855.19</w:t>
            </w:r>
          </w:p>
        </w:tc>
        <w:tc>
          <w:tcPr>
            <w:tcW w:w="1020" w:type="dxa"/>
            <w:tcBorders>
              <w:top w:val="nil"/>
              <w:left w:val="nil"/>
              <w:bottom w:val="nil"/>
              <w:right w:val="nil"/>
            </w:tcBorders>
            <w:shd w:val="clear" w:color="auto" w:fill="auto"/>
            <w:noWrap/>
            <w:vAlign w:val="bottom"/>
            <w:hideMark/>
          </w:tcPr>
          <w:p w14:paraId="6FCD77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2602.08</w:t>
            </w:r>
          </w:p>
        </w:tc>
      </w:tr>
      <w:tr w:rsidR="00FB1C98" w:rsidRPr="00FB1C98" w14:paraId="6C2F62BD" w14:textId="77777777" w:rsidTr="00FB1C98">
        <w:trPr>
          <w:trHeight w:val="300"/>
        </w:trPr>
        <w:tc>
          <w:tcPr>
            <w:tcW w:w="800" w:type="dxa"/>
            <w:tcBorders>
              <w:top w:val="nil"/>
              <w:left w:val="nil"/>
              <w:bottom w:val="nil"/>
              <w:right w:val="nil"/>
            </w:tcBorders>
            <w:shd w:val="clear" w:color="auto" w:fill="auto"/>
            <w:noWrap/>
            <w:vAlign w:val="bottom"/>
            <w:hideMark/>
          </w:tcPr>
          <w:p w14:paraId="44BA4F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1139.00</w:t>
            </w:r>
          </w:p>
        </w:tc>
        <w:tc>
          <w:tcPr>
            <w:tcW w:w="1000" w:type="dxa"/>
            <w:tcBorders>
              <w:top w:val="nil"/>
              <w:left w:val="nil"/>
              <w:bottom w:val="nil"/>
              <w:right w:val="nil"/>
            </w:tcBorders>
            <w:shd w:val="clear" w:color="auto" w:fill="auto"/>
            <w:noWrap/>
            <w:vAlign w:val="bottom"/>
            <w:hideMark/>
          </w:tcPr>
          <w:p w14:paraId="3A95E3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393828.78</w:t>
            </w:r>
          </w:p>
        </w:tc>
        <w:tc>
          <w:tcPr>
            <w:tcW w:w="1000" w:type="dxa"/>
            <w:tcBorders>
              <w:top w:val="nil"/>
              <w:left w:val="nil"/>
              <w:bottom w:val="nil"/>
              <w:right w:val="nil"/>
            </w:tcBorders>
            <w:shd w:val="clear" w:color="auto" w:fill="auto"/>
            <w:noWrap/>
            <w:vAlign w:val="bottom"/>
            <w:hideMark/>
          </w:tcPr>
          <w:p w14:paraId="234334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395800.79</w:t>
            </w:r>
          </w:p>
        </w:tc>
        <w:tc>
          <w:tcPr>
            <w:tcW w:w="980" w:type="dxa"/>
            <w:tcBorders>
              <w:top w:val="nil"/>
              <w:left w:val="nil"/>
              <w:bottom w:val="nil"/>
              <w:right w:val="nil"/>
            </w:tcBorders>
            <w:shd w:val="clear" w:color="auto" w:fill="auto"/>
            <w:noWrap/>
            <w:vAlign w:val="bottom"/>
            <w:hideMark/>
          </w:tcPr>
          <w:p w14:paraId="64533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1972.01</w:t>
            </w:r>
          </w:p>
        </w:tc>
        <w:tc>
          <w:tcPr>
            <w:tcW w:w="1120" w:type="dxa"/>
            <w:tcBorders>
              <w:top w:val="nil"/>
              <w:left w:val="nil"/>
              <w:bottom w:val="nil"/>
              <w:right w:val="nil"/>
            </w:tcBorders>
            <w:shd w:val="clear" w:color="auto" w:fill="auto"/>
            <w:noWrap/>
            <w:vAlign w:val="bottom"/>
            <w:hideMark/>
          </w:tcPr>
          <w:p w14:paraId="66C0A6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558244.30</w:t>
            </w:r>
          </w:p>
        </w:tc>
        <w:tc>
          <w:tcPr>
            <w:tcW w:w="1060" w:type="dxa"/>
            <w:tcBorders>
              <w:top w:val="nil"/>
              <w:left w:val="nil"/>
              <w:bottom w:val="nil"/>
              <w:right w:val="nil"/>
            </w:tcBorders>
            <w:shd w:val="clear" w:color="auto" w:fill="auto"/>
            <w:noWrap/>
            <w:vAlign w:val="bottom"/>
            <w:hideMark/>
          </w:tcPr>
          <w:p w14:paraId="07CDDD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561281.97</w:t>
            </w:r>
          </w:p>
        </w:tc>
        <w:tc>
          <w:tcPr>
            <w:tcW w:w="1020" w:type="dxa"/>
            <w:tcBorders>
              <w:top w:val="nil"/>
              <w:left w:val="nil"/>
              <w:bottom w:val="nil"/>
              <w:right w:val="nil"/>
            </w:tcBorders>
            <w:shd w:val="clear" w:color="auto" w:fill="auto"/>
            <w:noWrap/>
            <w:vAlign w:val="bottom"/>
            <w:hideMark/>
          </w:tcPr>
          <w:p w14:paraId="7FB55F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3037.67</w:t>
            </w:r>
          </w:p>
        </w:tc>
      </w:tr>
      <w:tr w:rsidR="00FB1C98" w:rsidRPr="00FB1C98" w14:paraId="3814BB71" w14:textId="77777777" w:rsidTr="00FB1C98">
        <w:trPr>
          <w:trHeight w:val="300"/>
        </w:trPr>
        <w:tc>
          <w:tcPr>
            <w:tcW w:w="800" w:type="dxa"/>
            <w:tcBorders>
              <w:top w:val="nil"/>
              <w:left w:val="nil"/>
              <w:bottom w:val="nil"/>
              <w:right w:val="nil"/>
            </w:tcBorders>
            <w:shd w:val="clear" w:color="auto" w:fill="auto"/>
            <w:noWrap/>
            <w:vAlign w:val="bottom"/>
            <w:hideMark/>
          </w:tcPr>
          <w:p w14:paraId="70EBEE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1140.00</w:t>
            </w:r>
          </w:p>
        </w:tc>
        <w:tc>
          <w:tcPr>
            <w:tcW w:w="1000" w:type="dxa"/>
            <w:tcBorders>
              <w:top w:val="nil"/>
              <w:left w:val="nil"/>
              <w:bottom w:val="nil"/>
              <w:right w:val="nil"/>
            </w:tcBorders>
            <w:shd w:val="clear" w:color="auto" w:fill="auto"/>
            <w:noWrap/>
            <w:vAlign w:val="bottom"/>
            <w:hideMark/>
          </w:tcPr>
          <w:p w14:paraId="263B28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395885.31</w:t>
            </w:r>
          </w:p>
        </w:tc>
        <w:tc>
          <w:tcPr>
            <w:tcW w:w="1000" w:type="dxa"/>
            <w:tcBorders>
              <w:top w:val="nil"/>
              <w:left w:val="nil"/>
              <w:bottom w:val="nil"/>
              <w:right w:val="nil"/>
            </w:tcBorders>
            <w:shd w:val="clear" w:color="auto" w:fill="auto"/>
            <w:noWrap/>
            <w:vAlign w:val="bottom"/>
            <w:hideMark/>
          </w:tcPr>
          <w:p w14:paraId="468A24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395433.45</w:t>
            </w:r>
          </w:p>
        </w:tc>
        <w:tc>
          <w:tcPr>
            <w:tcW w:w="980" w:type="dxa"/>
            <w:tcBorders>
              <w:top w:val="nil"/>
              <w:left w:val="nil"/>
              <w:bottom w:val="nil"/>
              <w:right w:val="nil"/>
            </w:tcBorders>
            <w:shd w:val="clear" w:color="auto" w:fill="auto"/>
            <w:noWrap/>
            <w:vAlign w:val="bottom"/>
            <w:hideMark/>
          </w:tcPr>
          <w:p w14:paraId="3C9E93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-451.86</w:t>
            </w:r>
          </w:p>
        </w:tc>
        <w:tc>
          <w:tcPr>
            <w:tcW w:w="1120" w:type="dxa"/>
            <w:tcBorders>
              <w:top w:val="nil"/>
              <w:left w:val="nil"/>
              <w:bottom w:val="nil"/>
              <w:right w:val="nil"/>
            </w:tcBorders>
            <w:shd w:val="clear" w:color="auto" w:fill="auto"/>
            <w:noWrap/>
            <w:vAlign w:val="bottom"/>
            <w:hideMark/>
          </w:tcPr>
          <w:p w14:paraId="2A87E2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561385.99</w:t>
            </w:r>
          </w:p>
        </w:tc>
        <w:tc>
          <w:tcPr>
            <w:tcW w:w="1060" w:type="dxa"/>
            <w:tcBorders>
              <w:top w:val="nil"/>
              <w:left w:val="nil"/>
              <w:bottom w:val="nil"/>
              <w:right w:val="nil"/>
            </w:tcBorders>
            <w:shd w:val="clear" w:color="auto" w:fill="auto"/>
            <w:noWrap/>
            <w:vAlign w:val="bottom"/>
            <w:hideMark/>
          </w:tcPr>
          <w:p w14:paraId="3A0B02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561710.78</w:t>
            </w:r>
          </w:p>
        </w:tc>
        <w:tc>
          <w:tcPr>
            <w:tcW w:w="1020" w:type="dxa"/>
            <w:tcBorders>
              <w:top w:val="nil"/>
              <w:left w:val="nil"/>
              <w:bottom w:val="nil"/>
              <w:right w:val="nil"/>
            </w:tcBorders>
            <w:shd w:val="clear" w:color="auto" w:fill="auto"/>
            <w:noWrap/>
            <w:vAlign w:val="bottom"/>
            <w:hideMark/>
          </w:tcPr>
          <w:p w14:paraId="536DD8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324.80</w:t>
            </w:r>
          </w:p>
        </w:tc>
      </w:tr>
      <w:tr w:rsidR="00FB1C98" w:rsidRPr="00FB1C98" w14:paraId="4F223DE2" w14:textId="77777777" w:rsidTr="00FB1C98">
        <w:trPr>
          <w:trHeight w:val="300"/>
        </w:trPr>
        <w:tc>
          <w:tcPr>
            <w:tcW w:w="800" w:type="dxa"/>
            <w:tcBorders>
              <w:top w:val="nil"/>
              <w:left w:val="nil"/>
              <w:bottom w:val="nil"/>
              <w:right w:val="nil"/>
            </w:tcBorders>
            <w:shd w:val="clear" w:color="auto" w:fill="auto"/>
            <w:noWrap/>
            <w:vAlign w:val="bottom"/>
            <w:hideMark/>
          </w:tcPr>
          <w:p w14:paraId="0E67C2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1141.00</w:t>
            </w:r>
          </w:p>
        </w:tc>
        <w:tc>
          <w:tcPr>
            <w:tcW w:w="1000" w:type="dxa"/>
            <w:tcBorders>
              <w:top w:val="nil"/>
              <w:left w:val="nil"/>
              <w:bottom w:val="nil"/>
              <w:right w:val="nil"/>
            </w:tcBorders>
            <w:shd w:val="clear" w:color="auto" w:fill="auto"/>
            <w:noWrap/>
            <w:vAlign w:val="bottom"/>
            <w:hideMark/>
          </w:tcPr>
          <w:p w14:paraId="3DAA24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395227.94</w:t>
            </w:r>
          </w:p>
        </w:tc>
        <w:tc>
          <w:tcPr>
            <w:tcW w:w="1000" w:type="dxa"/>
            <w:tcBorders>
              <w:top w:val="nil"/>
              <w:left w:val="nil"/>
              <w:bottom w:val="nil"/>
              <w:right w:val="nil"/>
            </w:tcBorders>
            <w:shd w:val="clear" w:color="auto" w:fill="auto"/>
            <w:noWrap/>
            <w:vAlign w:val="bottom"/>
            <w:hideMark/>
          </w:tcPr>
          <w:p w14:paraId="434BA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395152.25</w:t>
            </w:r>
          </w:p>
        </w:tc>
        <w:tc>
          <w:tcPr>
            <w:tcW w:w="980" w:type="dxa"/>
            <w:tcBorders>
              <w:top w:val="nil"/>
              <w:left w:val="nil"/>
              <w:bottom w:val="nil"/>
              <w:right w:val="nil"/>
            </w:tcBorders>
            <w:shd w:val="clear" w:color="auto" w:fill="auto"/>
            <w:noWrap/>
            <w:vAlign w:val="bottom"/>
            <w:hideMark/>
          </w:tcPr>
          <w:p w14:paraId="484FB0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-75.69</w:t>
            </w:r>
          </w:p>
        </w:tc>
        <w:tc>
          <w:tcPr>
            <w:tcW w:w="1120" w:type="dxa"/>
            <w:tcBorders>
              <w:top w:val="nil"/>
              <w:left w:val="nil"/>
              <w:bottom w:val="nil"/>
              <w:right w:val="nil"/>
            </w:tcBorders>
            <w:shd w:val="clear" w:color="auto" w:fill="auto"/>
            <w:noWrap/>
            <w:vAlign w:val="bottom"/>
            <w:hideMark/>
          </w:tcPr>
          <w:p w14:paraId="3438FF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561545.60</w:t>
            </w:r>
          </w:p>
        </w:tc>
        <w:tc>
          <w:tcPr>
            <w:tcW w:w="1060" w:type="dxa"/>
            <w:tcBorders>
              <w:top w:val="nil"/>
              <w:left w:val="nil"/>
              <w:bottom w:val="nil"/>
              <w:right w:val="nil"/>
            </w:tcBorders>
            <w:shd w:val="clear" w:color="auto" w:fill="auto"/>
            <w:noWrap/>
            <w:vAlign w:val="bottom"/>
            <w:hideMark/>
          </w:tcPr>
          <w:p w14:paraId="09B6CB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561268.56</w:t>
            </w:r>
          </w:p>
        </w:tc>
        <w:tc>
          <w:tcPr>
            <w:tcW w:w="1020" w:type="dxa"/>
            <w:tcBorders>
              <w:top w:val="nil"/>
              <w:left w:val="nil"/>
              <w:bottom w:val="nil"/>
              <w:right w:val="nil"/>
            </w:tcBorders>
            <w:shd w:val="clear" w:color="auto" w:fill="auto"/>
            <w:noWrap/>
            <w:vAlign w:val="bottom"/>
            <w:hideMark/>
          </w:tcPr>
          <w:p w14:paraId="44A6D4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-277.05</w:t>
            </w:r>
          </w:p>
        </w:tc>
      </w:tr>
      <w:tr w:rsidR="00FB1C98" w:rsidRPr="00FB1C98" w14:paraId="741083E8" w14:textId="77777777" w:rsidTr="00FB1C98">
        <w:trPr>
          <w:trHeight w:val="300"/>
        </w:trPr>
        <w:tc>
          <w:tcPr>
            <w:tcW w:w="800" w:type="dxa"/>
            <w:tcBorders>
              <w:top w:val="nil"/>
              <w:left w:val="nil"/>
              <w:bottom w:val="nil"/>
              <w:right w:val="nil"/>
            </w:tcBorders>
            <w:shd w:val="clear" w:color="auto" w:fill="auto"/>
            <w:noWrap/>
            <w:vAlign w:val="bottom"/>
            <w:hideMark/>
          </w:tcPr>
          <w:p w14:paraId="6FACD9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1142.00</w:t>
            </w:r>
          </w:p>
        </w:tc>
        <w:tc>
          <w:tcPr>
            <w:tcW w:w="1000" w:type="dxa"/>
            <w:tcBorders>
              <w:top w:val="nil"/>
              <w:left w:val="nil"/>
              <w:bottom w:val="nil"/>
              <w:right w:val="nil"/>
            </w:tcBorders>
            <w:shd w:val="clear" w:color="auto" w:fill="auto"/>
            <w:noWrap/>
            <w:vAlign w:val="bottom"/>
            <w:hideMark/>
          </w:tcPr>
          <w:p w14:paraId="55191C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395343.23</w:t>
            </w:r>
          </w:p>
        </w:tc>
        <w:tc>
          <w:tcPr>
            <w:tcW w:w="1000" w:type="dxa"/>
            <w:tcBorders>
              <w:top w:val="nil"/>
              <w:left w:val="nil"/>
              <w:bottom w:val="nil"/>
              <w:right w:val="nil"/>
            </w:tcBorders>
            <w:shd w:val="clear" w:color="auto" w:fill="auto"/>
            <w:noWrap/>
            <w:vAlign w:val="bottom"/>
            <w:hideMark/>
          </w:tcPr>
          <w:p w14:paraId="3F63E6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392642.37</w:t>
            </w:r>
          </w:p>
        </w:tc>
        <w:tc>
          <w:tcPr>
            <w:tcW w:w="980" w:type="dxa"/>
            <w:tcBorders>
              <w:top w:val="nil"/>
              <w:left w:val="nil"/>
              <w:bottom w:val="nil"/>
              <w:right w:val="nil"/>
            </w:tcBorders>
            <w:shd w:val="clear" w:color="auto" w:fill="auto"/>
            <w:noWrap/>
            <w:vAlign w:val="bottom"/>
            <w:hideMark/>
          </w:tcPr>
          <w:p w14:paraId="7684F3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-2700.86</w:t>
            </w:r>
          </w:p>
        </w:tc>
        <w:tc>
          <w:tcPr>
            <w:tcW w:w="1120" w:type="dxa"/>
            <w:tcBorders>
              <w:top w:val="nil"/>
              <w:left w:val="nil"/>
              <w:bottom w:val="nil"/>
              <w:right w:val="nil"/>
            </w:tcBorders>
            <w:shd w:val="clear" w:color="auto" w:fill="auto"/>
            <w:noWrap/>
            <w:vAlign w:val="bottom"/>
            <w:hideMark/>
          </w:tcPr>
          <w:p w14:paraId="65831A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560986.63</w:t>
            </w:r>
          </w:p>
        </w:tc>
        <w:tc>
          <w:tcPr>
            <w:tcW w:w="1060" w:type="dxa"/>
            <w:tcBorders>
              <w:top w:val="nil"/>
              <w:left w:val="nil"/>
              <w:bottom w:val="nil"/>
              <w:right w:val="nil"/>
            </w:tcBorders>
            <w:shd w:val="clear" w:color="auto" w:fill="auto"/>
            <w:noWrap/>
            <w:vAlign w:val="bottom"/>
            <w:hideMark/>
          </w:tcPr>
          <w:p w14:paraId="71A887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558896.57</w:t>
            </w:r>
          </w:p>
        </w:tc>
        <w:tc>
          <w:tcPr>
            <w:tcW w:w="1020" w:type="dxa"/>
            <w:tcBorders>
              <w:top w:val="nil"/>
              <w:left w:val="nil"/>
              <w:bottom w:val="nil"/>
              <w:right w:val="nil"/>
            </w:tcBorders>
            <w:shd w:val="clear" w:color="auto" w:fill="auto"/>
            <w:noWrap/>
            <w:vAlign w:val="bottom"/>
            <w:hideMark/>
          </w:tcPr>
          <w:p w14:paraId="696C1F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-2090.07</w:t>
            </w:r>
          </w:p>
        </w:tc>
      </w:tr>
      <w:tr w:rsidR="00FB1C98" w:rsidRPr="00FB1C98" w14:paraId="421E54BB" w14:textId="77777777" w:rsidTr="00FB1C98">
        <w:trPr>
          <w:trHeight w:val="300"/>
        </w:trPr>
        <w:tc>
          <w:tcPr>
            <w:tcW w:w="800" w:type="dxa"/>
            <w:tcBorders>
              <w:top w:val="nil"/>
              <w:left w:val="nil"/>
              <w:bottom w:val="nil"/>
              <w:right w:val="nil"/>
            </w:tcBorders>
            <w:shd w:val="clear" w:color="auto" w:fill="auto"/>
            <w:noWrap/>
            <w:vAlign w:val="bottom"/>
            <w:hideMark/>
          </w:tcPr>
          <w:p w14:paraId="38A154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1143.00</w:t>
            </w:r>
          </w:p>
        </w:tc>
        <w:tc>
          <w:tcPr>
            <w:tcW w:w="1000" w:type="dxa"/>
            <w:tcBorders>
              <w:top w:val="nil"/>
              <w:left w:val="nil"/>
              <w:bottom w:val="nil"/>
              <w:right w:val="nil"/>
            </w:tcBorders>
            <w:shd w:val="clear" w:color="auto" w:fill="auto"/>
            <w:noWrap/>
            <w:vAlign w:val="bottom"/>
            <w:hideMark/>
          </w:tcPr>
          <w:p w14:paraId="203FA1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391826.12</w:t>
            </w:r>
          </w:p>
        </w:tc>
        <w:tc>
          <w:tcPr>
            <w:tcW w:w="1000" w:type="dxa"/>
            <w:tcBorders>
              <w:top w:val="nil"/>
              <w:left w:val="nil"/>
              <w:bottom w:val="nil"/>
              <w:right w:val="nil"/>
            </w:tcBorders>
            <w:shd w:val="clear" w:color="auto" w:fill="auto"/>
            <w:noWrap/>
            <w:vAlign w:val="bottom"/>
            <w:hideMark/>
          </w:tcPr>
          <w:p w14:paraId="441EDC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394222.11</w:t>
            </w:r>
          </w:p>
        </w:tc>
        <w:tc>
          <w:tcPr>
            <w:tcW w:w="980" w:type="dxa"/>
            <w:tcBorders>
              <w:top w:val="nil"/>
              <w:left w:val="nil"/>
              <w:bottom w:val="nil"/>
              <w:right w:val="nil"/>
            </w:tcBorders>
            <w:shd w:val="clear" w:color="auto" w:fill="auto"/>
            <w:noWrap/>
            <w:vAlign w:val="bottom"/>
            <w:hideMark/>
          </w:tcPr>
          <w:p w14:paraId="6F05D6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2395.99</w:t>
            </w:r>
          </w:p>
        </w:tc>
        <w:tc>
          <w:tcPr>
            <w:tcW w:w="1120" w:type="dxa"/>
            <w:tcBorders>
              <w:top w:val="nil"/>
              <w:left w:val="nil"/>
              <w:bottom w:val="nil"/>
              <w:right w:val="nil"/>
            </w:tcBorders>
            <w:shd w:val="clear" w:color="auto" w:fill="auto"/>
            <w:noWrap/>
            <w:vAlign w:val="bottom"/>
            <w:hideMark/>
          </w:tcPr>
          <w:p w14:paraId="4E0CA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557925.09</w:t>
            </w:r>
          </w:p>
        </w:tc>
        <w:tc>
          <w:tcPr>
            <w:tcW w:w="1060" w:type="dxa"/>
            <w:tcBorders>
              <w:top w:val="nil"/>
              <w:left w:val="nil"/>
              <w:bottom w:val="nil"/>
              <w:right w:val="nil"/>
            </w:tcBorders>
            <w:shd w:val="clear" w:color="auto" w:fill="auto"/>
            <w:noWrap/>
            <w:vAlign w:val="bottom"/>
            <w:hideMark/>
          </w:tcPr>
          <w:p w14:paraId="55E922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559553.94</w:t>
            </w:r>
          </w:p>
        </w:tc>
        <w:tc>
          <w:tcPr>
            <w:tcW w:w="1020" w:type="dxa"/>
            <w:tcBorders>
              <w:top w:val="nil"/>
              <w:left w:val="nil"/>
              <w:bottom w:val="nil"/>
              <w:right w:val="nil"/>
            </w:tcBorders>
            <w:shd w:val="clear" w:color="auto" w:fill="auto"/>
            <w:noWrap/>
            <w:vAlign w:val="bottom"/>
            <w:hideMark/>
          </w:tcPr>
          <w:p w14:paraId="6BEB6F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1628.85</w:t>
            </w:r>
          </w:p>
        </w:tc>
      </w:tr>
      <w:tr w:rsidR="00FB1C98" w:rsidRPr="00FB1C98" w14:paraId="67ED692F" w14:textId="77777777" w:rsidTr="00FB1C98">
        <w:trPr>
          <w:trHeight w:val="300"/>
        </w:trPr>
        <w:tc>
          <w:tcPr>
            <w:tcW w:w="800" w:type="dxa"/>
            <w:tcBorders>
              <w:top w:val="nil"/>
              <w:left w:val="nil"/>
              <w:bottom w:val="nil"/>
              <w:right w:val="nil"/>
            </w:tcBorders>
            <w:shd w:val="clear" w:color="auto" w:fill="auto"/>
            <w:noWrap/>
            <w:vAlign w:val="bottom"/>
            <w:hideMark/>
          </w:tcPr>
          <w:p w14:paraId="20A563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1144.00</w:t>
            </w:r>
          </w:p>
        </w:tc>
        <w:tc>
          <w:tcPr>
            <w:tcW w:w="1000" w:type="dxa"/>
            <w:tcBorders>
              <w:top w:val="nil"/>
              <w:left w:val="nil"/>
              <w:bottom w:val="nil"/>
              <w:right w:val="nil"/>
            </w:tcBorders>
            <w:shd w:val="clear" w:color="auto" w:fill="auto"/>
            <w:noWrap/>
            <w:vAlign w:val="bottom"/>
            <w:hideMark/>
          </w:tcPr>
          <w:p w14:paraId="03E035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395341.91</w:t>
            </w:r>
          </w:p>
        </w:tc>
        <w:tc>
          <w:tcPr>
            <w:tcW w:w="1000" w:type="dxa"/>
            <w:tcBorders>
              <w:top w:val="nil"/>
              <w:left w:val="nil"/>
              <w:bottom w:val="nil"/>
              <w:right w:val="nil"/>
            </w:tcBorders>
            <w:shd w:val="clear" w:color="auto" w:fill="auto"/>
            <w:noWrap/>
            <w:vAlign w:val="bottom"/>
            <w:hideMark/>
          </w:tcPr>
          <w:p w14:paraId="4B6C95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391347.99</w:t>
            </w:r>
          </w:p>
        </w:tc>
        <w:tc>
          <w:tcPr>
            <w:tcW w:w="980" w:type="dxa"/>
            <w:tcBorders>
              <w:top w:val="nil"/>
              <w:left w:val="nil"/>
              <w:bottom w:val="nil"/>
              <w:right w:val="nil"/>
            </w:tcBorders>
            <w:shd w:val="clear" w:color="auto" w:fill="auto"/>
            <w:noWrap/>
            <w:vAlign w:val="bottom"/>
            <w:hideMark/>
          </w:tcPr>
          <w:p w14:paraId="1FC2FD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-3993.92</w:t>
            </w:r>
          </w:p>
        </w:tc>
        <w:tc>
          <w:tcPr>
            <w:tcW w:w="1120" w:type="dxa"/>
            <w:tcBorders>
              <w:top w:val="nil"/>
              <w:left w:val="nil"/>
              <w:bottom w:val="nil"/>
              <w:right w:val="nil"/>
            </w:tcBorders>
            <w:shd w:val="clear" w:color="auto" w:fill="auto"/>
            <w:noWrap/>
            <w:vAlign w:val="bottom"/>
            <w:hideMark/>
          </w:tcPr>
          <w:p w14:paraId="167A61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561911.75</w:t>
            </w:r>
          </w:p>
        </w:tc>
        <w:tc>
          <w:tcPr>
            <w:tcW w:w="1060" w:type="dxa"/>
            <w:tcBorders>
              <w:top w:val="nil"/>
              <w:left w:val="nil"/>
              <w:bottom w:val="nil"/>
              <w:right w:val="nil"/>
            </w:tcBorders>
            <w:shd w:val="clear" w:color="auto" w:fill="auto"/>
            <w:noWrap/>
            <w:vAlign w:val="bottom"/>
            <w:hideMark/>
          </w:tcPr>
          <w:p w14:paraId="6FED29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557893.25</w:t>
            </w:r>
          </w:p>
        </w:tc>
        <w:tc>
          <w:tcPr>
            <w:tcW w:w="1020" w:type="dxa"/>
            <w:tcBorders>
              <w:top w:val="nil"/>
              <w:left w:val="nil"/>
              <w:bottom w:val="nil"/>
              <w:right w:val="nil"/>
            </w:tcBorders>
            <w:shd w:val="clear" w:color="auto" w:fill="auto"/>
            <w:noWrap/>
            <w:vAlign w:val="bottom"/>
            <w:hideMark/>
          </w:tcPr>
          <w:p w14:paraId="786C25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-4018.51</w:t>
            </w:r>
          </w:p>
        </w:tc>
      </w:tr>
      <w:tr w:rsidR="00FB1C98" w:rsidRPr="00FB1C98" w14:paraId="78FE0C37" w14:textId="77777777" w:rsidTr="00FB1C98">
        <w:trPr>
          <w:trHeight w:val="300"/>
        </w:trPr>
        <w:tc>
          <w:tcPr>
            <w:tcW w:w="800" w:type="dxa"/>
            <w:tcBorders>
              <w:top w:val="nil"/>
              <w:left w:val="nil"/>
              <w:bottom w:val="nil"/>
              <w:right w:val="nil"/>
            </w:tcBorders>
            <w:shd w:val="clear" w:color="auto" w:fill="auto"/>
            <w:noWrap/>
            <w:vAlign w:val="bottom"/>
            <w:hideMark/>
          </w:tcPr>
          <w:p w14:paraId="19E911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1145.00</w:t>
            </w:r>
          </w:p>
        </w:tc>
        <w:tc>
          <w:tcPr>
            <w:tcW w:w="1000" w:type="dxa"/>
            <w:tcBorders>
              <w:top w:val="nil"/>
              <w:left w:val="nil"/>
              <w:bottom w:val="nil"/>
              <w:right w:val="nil"/>
            </w:tcBorders>
            <w:shd w:val="clear" w:color="auto" w:fill="auto"/>
            <w:noWrap/>
            <w:vAlign w:val="bottom"/>
            <w:hideMark/>
          </w:tcPr>
          <w:p w14:paraId="1D421B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392340.99</w:t>
            </w:r>
          </w:p>
        </w:tc>
        <w:tc>
          <w:tcPr>
            <w:tcW w:w="1000" w:type="dxa"/>
            <w:tcBorders>
              <w:top w:val="nil"/>
              <w:left w:val="nil"/>
              <w:bottom w:val="nil"/>
              <w:right w:val="nil"/>
            </w:tcBorders>
            <w:shd w:val="clear" w:color="auto" w:fill="auto"/>
            <w:noWrap/>
            <w:vAlign w:val="bottom"/>
            <w:hideMark/>
          </w:tcPr>
          <w:p w14:paraId="0C1CCD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392733.38</w:t>
            </w:r>
          </w:p>
        </w:tc>
        <w:tc>
          <w:tcPr>
            <w:tcW w:w="980" w:type="dxa"/>
            <w:tcBorders>
              <w:top w:val="nil"/>
              <w:left w:val="nil"/>
              <w:bottom w:val="nil"/>
              <w:right w:val="nil"/>
            </w:tcBorders>
            <w:shd w:val="clear" w:color="auto" w:fill="auto"/>
            <w:noWrap/>
            <w:vAlign w:val="bottom"/>
            <w:hideMark/>
          </w:tcPr>
          <w:p w14:paraId="47F55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392.39</w:t>
            </w:r>
          </w:p>
        </w:tc>
        <w:tc>
          <w:tcPr>
            <w:tcW w:w="1120" w:type="dxa"/>
            <w:tcBorders>
              <w:top w:val="nil"/>
              <w:left w:val="nil"/>
              <w:bottom w:val="nil"/>
              <w:right w:val="nil"/>
            </w:tcBorders>
            <w:shd w:val="clear" w:color="auto" w:fill="auto"/>
            <w:noWrap/>
            <w:vAlign w:val="bottom"/>
            <w:hideMark/>
          </w:tcPr>
          <w:p w14:paraId="292350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558520.94</w:t>
            </w:r>
          </w:p>
        </w:tc>
        <w:tc>
          <w:tcPr>
            <w:tcW w:w="1060" w:type="dxa"/>
            <w:tcBorders>
              <w:top w:val="nil"/>
              <w:left w:val="nil"/>
              <w:bottom w:val="nil"/>
              <w:right w:val="nil"/>
            </w:tcBorders>
            <w:shd w:val="clear" w:color="auto" w:fill="auto"/>
            <w:noWrap/>
            <w:vAlign w:val="bottom"/>
            <w:hideMark/>
          </w:tcPr>
          <w:p w14:paraId="4AC711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557743.19</w:t>
            </w:r>
          </w:p>
        </w:tc>
        <w:tc>
          <w:tcPr>
            <w:tcW w:w="1020" w:type="dxa"/>
            <w:tcBorders>
              <w:top w:val="nil"/>
              <w:left w:val="nil"/>
              <w:bottom w:val="nil"/>
              <w:right w:val="nil"/>
            </w:tcBorders>
            <w:shd w:val="clear" w:color="auto" w:fill="auto"/>
            <w:noWrap/>
            <w:vAlign w:val="bottom"/>
            <w:hideMark/>
          </w:tcPr>
          <w:p w14:paraId="51FD2E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-777.75</w:t>
            </w:r>
          </w:p>
        </w:tc>
      </w:tr>
      <w:tr w:rsidR="00FB1C98" w:rsidRPr="00FB1C98" w14:paraId="12CC1958" w14:textId="77777777" w:rsidTr="00FB1C98">
        <w:trPr>
          <w:trHeight w:val="300"/>
        </w:trPr>
        <w:tc>
          <w:tcPr>
            <w:tcW w:w="800" w:type="dxa"/>
            <w:tcBorders>
              <w:top w:val="nil"/>
              <w:left w:val="nil"/>
              <w:bottom w:val="nil"/>
              <w:right w:val="nil"/>
            </w:tcBorders>
            <w:shd w:val="clear" w:color="auto" w:fill="auto"/>
            <w:noWrap/>
            <w:vAlign w:val="bottom"/>
            <w:hideMark/>
          </w:tcPr>
          <w:p w14:paraId="45279D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1146.00</w:t>
            </w:r>
          </w:p>
        </w:tc>
        <w:tc>
          <w:tcPr>
            <w:tcW w:w="1000" w:type="dxa"/>
            <w:tcBorders>
              <w:top w:val="nil"/>
              <w:left w:val="nil"/>
              <w:bottom w:val="nil"/>
              <w:right w:val="nil"/>
            </w:tcBorders>
            <w:shd w:val="clear" w:color="auto" w:fill="auto"/>
            <w:noWrap/>
            <w:vAlign w:val="bottom"/>
            <w:hideMark/>
          </w:tcPr>
          <w:p w14:paraId="1BC5C9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394189.74</w:t>
            </w:r>
          </w:p>
        </w:tc>
        <w:tc>
          <w:tcPr>
            <w:tcW w:w="1000" w:type="dxa"/>
            <w:tcBorders>
              <w:top w:val="nil"/>
              <w:left w:val="nil"/>
              <w:bottom w:val="nil"/>
              <w:right w:val="nil"/>
            </w:tcBorders>
            <w:shd w:val="clear" w:color="auto" w:fill="auto"/>
            <w:noWrap/>
            <w:vAlign w:val="bottom"/>
            <w:hideMark/>
          </w:tcPr>
          <w:p w14:paraId="0DD5BA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396693.02</w:t>
            </w:r>
          </w:p>
        </w:tc>
        <w:tc>
          <w:tcPr>
            <w:tcW w:w="980" w:type="dxa"/>
            <w:tcBorders>
              <w:top w:val="nil"/>
              <w:left w:val="nil"/>
              <w:bottom w:val="nil"/>
              <w:right w:val="nil"/>
            </w:tcBorders>
            <w:shd w:val="clear" w:color="auto" w:fill="auto"/>
            <w:noWrap/>
            <w:vAlign w:val="bottom"/>
            <w:hideMark/>
          </w:tcPr>
          <w:p w14:paraId="5B57E8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2503.28</w:t>
            </w:r>
          </w:p>
        </w:tc>
        <w:tc>
          <w:tcPr>
            <w:tcW w:w="1120" w:type="dxa"/>
            <w:tcBorders>
              <w:top w:val="nil"/>
              <w:left w:val="nil"/>
              <w:bottom w:val="nil"/>
              <w:right w:val="nil"/>
            </w:tcBorders>
            <w:shd w:val="clear" w:color="auto" w:fill="auto"/>
            <w:noWrap/>
            <w:vAlign w:val="bottom"/>
            <w:hideMark/>
          </w:tcPr>
          <w:p w14:paraId="56800F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559887.46</w:t>
            </w:r>
          </w:p>
        </w:tc>
        <w:tc>
          <w:tcPr>
            <w:tcW w:w="1060" w:type="dxa"/>
            <w:tcBorders>
              <w:top w:val="nil"/>
              <w:left w:val="nil"/>
              <w:bottom w:val="nil"/>
              <w:right w:val="nil"/>
            </w:tcBorders>
            <w:shd w:val="clear" w:color="auto" w:fill="auto"/>
            <w:noWrap/>
            <w:vAlign w:val="bottom"/>
            <w:hideMark/>
          </w:tcPr>
          <w:p w14:paraId="09CD82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560708.06</w:t>
            </w:r>
          </w:p>
        </w:tc>
        <w:tc>
          <w:tcPr>
            <w:tcW w:w="1020" w:type="dxa"/>
            <w:tcBorders>
              <w:top w:val="nil"/>
              <w:left w:val="nil"/>
              <w:bottom w:val="nil"/>
              <w:right w:val="nil"/>
            </w:tcBorders>
            <w:shd w:val="clear" w:color="auto" w:fill="auto"/>
            <w:noWrap/>
            <w:vAlign w:val="bottom"/>
            <w:hideMark/>
          </w:tcPr>
          <w:p w14:paraId="2C068F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820.59</w:t>
            </w:r>
          </w:p>
        </w:tc>
      </w:tr>
      <w:tr w:rsidR="00FB1C98" w:rsidRPr="00FB1C98" w14:paraId="3B021D60" w14:textId="77777777" w:rsidTr="00FB1C98">
        <w:trPr>
          <w:trHeight w:val="300"/>
        </w:trPr>
        <w:tc>
          <w:tcPr>
            <w:tcW w:w="800" w:type="dxa"/>
            <w:tcBorders>
              <w:top w:val="nil"/>
              <w:left w:val="nil"/>
              <w:bottom w:val="nil"/>
              <w:right w:val="nil"/>
            </w:tcBorders>
            <w:shd w:val="clear" w:color="auto" w:fill="auto"/>
            <w:noWrap/>
            <w:vAlign w:val="bottom"/>
            <w:hideMark/>
          </w:tcPr>
          <w:p w14:paraId="3AF4F8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1147.00</w:t>
            </w:r>
          </w:p>
        </w:tc>
        <w:tc>
          <w:tcPr>
            <w:tcW w:w="1000" w:type="dxa"/>
            <w:tcBorders>
              <w:top w:val="nil"/>
              <w:left w:val="nil"/>
              <w:bottom w:val="nil"/>
              <w:right w:val="nil"/>
            </w:tcBorders>
            <w:shd w:val="clear" w:color="auto" w:fill="auto"/>
            <w:noWrap/>
            <w:vAlign w:val="bottom"/>
            <w:hideMark/>
          </w:tcPr>
          <w:p w14:paraId="62FA5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395076.57</w:t>
            </w:r>
          </w:p>
        </w:tc>
        <w:tc>
          <w:tcPr>
            <w:tcW w:w="1000" w:type="dxa"/>
            <w:tcBorders>
              <w:top w:val="nil"/>
              <w:left w:val="nil"/>
              <w:bottom w:val="nil"/>
              <w:right w:val="nil"/>
            </w:tcBorders>
            <w:shd w:val="clear" w:color="auto" w:fill="auto"/>
            <w:noWrap/>
            <w:vAlign w:val="bottom"/>
            <w:hideMark/>
          </w:tcPr>
          <w:p w14:paraId="3A05D9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398398.03</w:t>
            </w:r>
          </w:p>
        </w:tc>
        <w:tc>
          <w:tcPr>
            <w:tcW w:w="980" w:type="dxa"/>
            <w:tcBorders>
              <w:top w:val="nil"/>
              <w:left w:val="nil"/>
              <w:bottom w:val="nil"/>
              <w:right w:val="nil"/>
            </w:tcBorders>
            <w:shd w:val="clear" w:color="auto" w:fill="auto"/>
            <w:noWrap/>
            <w:vAlign w:val="bottom"/>
            <w:hideMark/>
          </w:tcPr>
          <w:p w14:paraId="0D82B6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3321.46</w:t>
            </w:r>
          </w:p>
        </w:tc>
        <w:tc>
          <w:tcPr>
            <w:tcW w:w="1120" w:type="dxa"/>
            <w:tcBorders>
              <w:top w:val="nil"/>
              <w:left w:val="nil"/>
              <w:bottom w:val="nil"/>
              <w:right w:val="nil"/>
            </w:tcBorders>
            <w:shd w:val="clear" w:color="auto" w:fill="auto"/>
            <w:noWrap/>
            <w:vAlign w:val="bottom"/>
            <w:hideMark/>
          </w:tcPr>
          <w:p w14:paraId="6AAD36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558341.92</w:t>
            </w:r>
          </w:p>
        </w:tc>
        <w:tc>
          <w:tcPr>
            <w:tcW w:w="1060" w:type="dxa"/>
            <w:tcBorders>
              <w:top w:val="nil"/>
              <w:left w:val="nil"/>
              <w:bottom w:val="nil"/>
              <w:right w:val="nil"/>
            </w:tcBorders>
            <w:shd w:val="clear" w:color="auto" w:fill="auto"/>
            <w:noWrap/>
            <w:vAlign w:val="bottom"/>
            <w:hideMark/>
          </w:tcPr>
          <w:p w14:paraId="1214FD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559481.41</w:t>
            </w:r>
          </w:p>
        </w:tc>
        <w:tc>
          <w:tcPr>
            <w:tcW w:w="1020" w:type="dxa"/>
            <w:tcBorders>
              <w:top w:val="nil"/>
              <w:left w:val="nil"/>
              <w:bottom w:val="nil"/>
              <w:right w:val="nil"/>
            </w:tcBorders>
            <w:shd w:val="clear" w:color="auto" w:fill="auto"/>
            <w:noWrap/>
            <w:vAlign w:val="bottom"/>
            <w:hideMark/>
          </w:tcPr>
          <w:p w14:paraId="4A3DAC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1139.49</w:t>
            </w:r>
          </w:p>
        </w:tc>
      </w:tr>
      <w:tr w:rsidR="00FB1C98" w:rsidRPr="00FB1C98" w14:paraId="71E24AE3" w14:textId="77777777" w:rsidTr="00FB1C98">
        <w:trPr>
          <w:trHeight w:val="300"/>
        </w:trPr>
        <w:tc>
          <w:tcPr>
            <w:tcW w:w="800" w:type="dxa"/>
            <w:tcBorders>
              <w:top w:val="nil"/>
              <w:left w:val="nil"/>
              <w:bottom w:val="nil"/>
              <w:right w:val="nil"/>
            </w:tcBorders>
            <w:shd w:val="clear" w:color="auto" w:fill="auto"/>
            <w:noWrap/>
            <w:vAlign w:val="bottom"/>
            <w:hideMark/>
          </w:tcPr>
          <w:p w14:paraId="5B2DB1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1148.00</w:t>
            </w:r>
          </w:p>
        </w:tc>
        <w:tc>
          <w:tcPr>
            <w:tcW w:w="1000" w:type="dxa"/>
            <w:tcBorders>
              <w:top w:val="nil"/>
              <w:left w:val="nil"/>
              <w:bottom w:val="nil"/>
              <w:right w:val="nil"/>
            </w:tcBorders>
            <w:shd w:val="clear" w:color="auto" w:fill="auto"/>
            <w:noWrap/>
            <w:vAlign w:val="bottom"/>
            <w:hideMark/>
          </w:tcPr>
          <w:p w14:paraId="02F052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397793.15</w:t>
            </w:r>
          </w:p>
        </w:tc>
        <w:tc>
          <w:tcPr>
            <w:tcW w:w="1000" w:type="dxa"/>
            <w:tcBorders>
              <w:top w:val="nil"/>
              <w:left w:val="nil"/>
              <w:bottom w:val="nil"/>
              <w:right w:val="nil"/>
            </w:tcBorders>
            <w:shd w:val="clear" w:color="auto" w:fill="auto"/>
            <w:noWrap/>
            <w:vAlign w:val="bottom"/>
            <w:hideMark/>
          </w:tcPr>
          <w:p w14:paraId="58A224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395412.41</w:t>
            </w:r>
          </w:p>
        </w:tc>
        <w:tc>
          <w:tcPr>
            <w:tcW w:w="980" w:type="dxa"/>
            <w:tcBorders>
              <w:top w:val="nil"/>
              <w:left w:val="nil"/>
              <w:bottom w:val="nil"/>
              <w:right w:val="nil"/>
            </w:tcBorders>
            <w:shd w:val="clear" w:color="auto" w:fill="auto"/>
            <w:noWrap/>
            <w:vAlign w:val="bottom"/>
            <w:hideMark/>
          </w:tcPr>
          <w:p w14:paraId="5F63E8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-2380.74</w:t>
            </w:r>
          </w:p>
        </w:tc>
        <w:tc>
          <w:tcPr>
            <w:tcW w:w="1120" w:type="dxa"/>
            <w:tcBorders>
              <w:top w:val="nil"/>
              <w:left w:val="nil"/>
              <w:bottom w:val="nil"/>
              <w:right w:val="nil"/>
            </w:tcBorders>
            <w:shd w:val="clear" w:color="auto" w:fill="auto"/>
            <w:noWrap/>
            <w:vAlign w:val="bottom"/>
            <w:hideMark/>
          </w:tcPr>
          <w:p w14:paraId="16D816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559293.69</w:t>
            </w:r>
          </w:p>
        </w:tc>
        <w:tc>
          <w:tcPr>
            <w:tcW w:w="1060" w:type="dxa"/>
            <w:tcBorders>
              <w:top w:val="nil"/>
              <w:left w:val="nil"/>
              <w:bottom w:val="nil"/>
              <w:right w:val="nil"/>
            </w:tcBorders>
            <w:shd w:val="clear" w:color="auto" w:fill="auto"/>
            <w:noWrap/>
            <w:vAlign w:val="bottom"/>
            <w:hideMark/>
          </w:tcPr>
          <w:p w14:paraId="7AE8FC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556738.60</w:t>
            </w:r>
          </w:p>
        </w:tc>
        <w:tc>
          <w:tcPr>
            <w:tcW w:w="1020" w:type="dxa"/>
            <w:tcBorders>
              <w:top w:val="nil"/>
              <w:left w:val="nil"/>
              <w:bottom w:val="nil"/>
              <w:right w:val="nil"/>
            </w:tcBorders>
            <w:shd w:val="clear" w:color="auto" w:fill="auto"/>
            <w:noWrap/>
            <w:vAlign w:val="bottom"/>
            <w:hideMark/>
          </w:tcPr>
          <w:p w14:paraId="572999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-2555.09</w:t>
            </w:r>
          </w:p>
        </w:tc>
      </w:tr>
      <w:tr w:rsidR="00FB1C98" w:rsidRPr="00FB1C98" w14:paraId="6F7A36A0" w14:textId="77777777" w:rsidTr="00FB1C98">
        <w:trPr>
          <w:trHeight w:val="300"/>
        </w:trPr>
        <w:tc>
          <w:tcPr>
            <w:tcW w:w="800" w:type="dxa"/>
            <w:tcBorders>
              <w:top w:val="nil"/>
              <w:left w:val="nil"/>
              <w:bottom w:val="nil"/>
              <w:right w:val="nil"/>
            </w:tcBorders>
            <w:shd w:val="clear" w:color="auto" w:fill="auto"/>
            <w:noWrap/>
            <w:vAlign w:val="bottom"/>
            <w:hideMark/>
          </w:tcPr>
          <w:p w14:paraId="115FD0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1149.00</w:t>
            </w:r>
          </w:p>
        </w:tc>
        <w:tc>
          <w:tcPr>
            <w:tcW w:w="1000" w:type="dxa"/>
            <w:tcBorders>
              <w:top w:val="nil"/>
              <w:left w:val="nil"/>
              <w:bottom w:val="nil"/>
              <w:right w:val="nil"/>
            </w:tcBorders>
            <w:shd w:val="clear" w:color="auto" w:fill="auto"/>
            <w:noWrap/>
            <w:vAlign w:val="bottom"/>
            <w:hideMark/>
          </w:tcPr>
          <w:p w14:paraId="23C586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398519.16</w:t>
            </w:r>
          </w:p>
        </w:tc>
        <w:tc>
          <w:tcPr>
            <w:tcW w:w="1000" w:type="dxa"/>
            <w:tcBorders>
              <w:top w:val="nil"/>
              <w:left w:val="nil"/>
              <w:bottom w:val="nil"/>
              <w:right w:val="nil"/>
            </w:tcBorders>
            <w:shd w:val="clear" w:color="auto" w:fill="auto"/>
            <w:noWrap/>
            <w:vAlign w:val="bottom"/>
            <w:hideMark/>
          </w:tcPr>
          <w:p w14:paraId="6BC43A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399326.43</w:t>
            </w:r>
          </w:p>
        </w:tc>
        <w:tc>
          <w:tcPr>
            <w:tcW w:w="980" w:type="dxa"/>
            <w:tcBorders>
              <w:top w:val="nil"/>
              <w:left w:val="nil"/>
              <w:bottom w:val="nil"/>
              <w:right w:val="nil"/>
            </w:tcBorders>
            <w:shd w:val="clear" w:color="auto" w:fill="auto"/>
            <w:noWrap/>
            <w:vAlign w:val="bottom"/>
            <w:hideMark/>
          </w:tcPr>
          <w:p w14:paraId="6211A8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807.27</w:t>
            </w:r>
          </w:p>
        </w:tc>
        <w:tc>
          <w:tcPr>
            <w:tcW w:w="1120" w:type="dxa"/>
            <w:tcBorders>
              <w:top w:val="nil"/>
              <w:left w:val="nil"/>
              <w:bottom w:val="nil"/>
              <w:right w:val="nil"/>
            </w:tcBorders>
            <w:shd w:val="clear" w:color="auto" w:fill="auto"/>
            <w:noWrap/>
            <w:vAlign w:val="bottom"/>
            <w:hideMark/>
          </w:tcPr>
          <w:p w14:paraId="5A72E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557480.66</w:t>
            </w:r>
          </w:p>
        </w:tc>
        <w:tc>
          <w:tcPr>
            <w:tcW w:w="1060" w:type="dxa"/>
            <w:tcBorders>
              <w:top w:val="nil"/>
              <w:left w:val="nil"/>
              <w:bottom w:val="nil"/>
              <w:right w:val="nil"/>
            </w:tcBorders>
            <w:shd w:val="clear" w:color="auto" w:fill="auto"/>
            <w:noWrap/>
            <w:vAlign w:val="bottom"/>
            <w:hideMark/>
          </w:tcPr>
          <w:p w14:paraId="0456D0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558515.86</w:t>
            </w:r>
          </w:p>
        </w:tc>
        <w:tc>
          <w:tcPr>
            <w:tcW w:w="1020" w:type="dxa"/>
            <w:tcBorders>
              <w:top w:val="nil"/>
              <w:left w:val="nil"/>
              <w:bottom w:val="nil"/>
              <w:right w:val="nil"/>
            </w:tcBorders>
            <w:shd w:val="clear" w:color="auto" w:fill="auto"/>
            <w:noWrap/>
            <w:vAlign w:val="bottom"/>
            <w:hideMark/>
          </w:tcPr>
          <w:p w14:paraId="117C7A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1035.20</w:t>
            </w:r>
          </w:p>
        </w:tc>
      </w:tr>
      <w:tr w:rsidR="00FB1C98" w:rsidRPr="00FB1C98" w14:paraId="28BE5738" w14:textId="77777777" w:rsidTr="00FB1C98">
        <w:trPr>
          <w:trHeight w:val="300"/>
        </w:trPr>
        <w:tc>
          <w:tcPr>
            <w:tcW w:w="800" w:type="dxa"/>
            <w:tcBorders>
              <w:top w:val="nil"/>
              <w:left w:val="nil"/>
              <w:bottom w:val="nil"/>
              <w:right w:val="nil"/>
            </w:tcBorders>
            <w:shd w:val="clear" w:color="auto" w:fill="auto"/>
            <w:noWrap/>
            <w:vAlign w:val="bottom"/>
            <w:hideMark/>
          </w:tcPr>
          <w:p w14:paraId="3E8E8F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1150.00</w:t>
            </w:r>
          </w:p>
        </w:tc>
        <w:tc>
          <w:tcPr>
            <w:tcW w:w="1000" w:type="dxa"/>
            <w:tcBorders>
              <w:top w:val="nil"/>
              <w:left w:val="nil"/>
              <w:bottom w:val="nil"/>
              <w:right w:val="nil"/>
            </w:tcBorders>
            <w:shd w:val="clear" w:color="auto" w:fill="auto"/>
            <w:noWrap/>
            <w:vAlign w:val="bottom"/>
            <w:hideMark/>
          </w:tcPr>
          <w:p w14:paraId="7E2EEF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399409.31</w:t>
            </w:r>
          </w:p>
        </w:tc>
        <w:tc>
          <w:tcPr>
            <w:tcW w:w="1000" w:type="dxa"/>
            <w:tcBorders>
              <w:top w:val="nil"/>
              <w:left w:val="nil"/>
              <w:bottom w:val="nil"/>
              <w:right w:val="nil"/>
            </w:tcBorders>
            <w:shd w:val="clear" w:color="auto" w:fill="auto"/>
            <w:noWrap/>
            <w:vAlign w:val="bottom"/>
            <w:hideMark/>
          </w:tcPr>
          <w:p w14:paraId="6993E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398852.04</w:t>
            </w:r>
          </w:p>
        </w:tc>
        <w:tc>
          <w:tcPr>
            <w:tcW w:w="980" w:type="dxa"/>
            <w:tcBorders>
              <w:top w:val="nil"/>
              <w:left w:val="nil"/>
              <w:bottom w:val="nil"/>
              <w:right w:val="nil"/>
            </w:tcBorders>
            <w:shd w:val="clear" w:color="auto" w:fill="auto"/>
            <w:noWrap/>
            <w:vAlign w:val="bottom"/>
            <w:hideMark/>
          </w:tcPr>
          <w:p w14:paraId="697E88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-557.27</w:t>
            </w:r>
          </w:p>
        </w:tc>
        <w:tc>
          <w:tcPr>
            <w:tcW w:w="1120" w:type="dxa"/>
            <w:tcBorders>
              <w:top w:val="nil"/>
              <w:left w:val="nil"/>
              <w:bottom w:val="nil"/>
              <w:right w:val="nil"/>
            </w:tcBorders>
            <w:shd w:val="clear" w:color="auto" w:fill="auto"/>
            <w:noWrap/>
            <w:vAlign w:val="bottom"/>
            <w:hideMark/>
          </w:tcPr>
          <w:p w14:paraId="3634DF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558801.99</w:t>
            </w:r>
          </w:p>
        </w:tc>
        <w:tc>
          <w:tcPr>
            <w:tcW w:w="1060" w:type="dxa"/>
            <w:tcBorders>
              <w:top w:val="nil"/>
              <w:left w:val="nil"/>
              <w:bottom w:val="nil"/>
              <w:right w:val="nil"/>
            </w:tcBorders>
            <w:shd w:val="clear" w:color="auto" w:fill="auto"/>
            <w:noWrap/>
            <w:vAlign w:val="bottom"/>
            <w:hideMark/>
          </w:tcPr>
          <w:p w14:paraId="256BB6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558784.67</w:t>
            </w:r>
          </w:p>
        </w:tc>
        <w:tc>
          <w:tcPr>
            <w:tcW w:w="1020" w:type="dxa"/>
            <w:tcBorders>
              <w:top w:val="nil"/>
              <w:left w:val="nil"/>
              <w:bottom w:val="nil"/>
              <w:right w:val="nil"/>
            </w:tcBorders>
            <w:shd w:val="clear" w:color="auto" w:fill="auto"/>
            <w:noWrap/>
            <w:vAlign w:val="bottom"/>
            <w:hideMark/>
          </w:tcPr>
          <w:p w14:paraId="3050D9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-17.32</w:t>
            </w:r>
          </w:p>
        </w:tc>
      </w:tr>
      <w:tr w:rsidR="00FB1C98" w:rsidRPr="00FB1C98" w14:paraId="3E30DB28" w14:textId="77777777" w:rsidTr="00FB1C98">
        <w:trPr>
          <w:trHeight w:val="300"/>
        </w:trPr>
        <w:tc>
          <w:tcPr>
            <w:tcW w:w="800" w:type="dxa"/>
            <w:tcBorders>
              <w:top w:val="nil"/>
              <w:left w:val="nil"/>
              <w:bottom w:val="nil"/>
              <w:right w:val="nil"/>
            </w:tcBorders>
            <w:shd w:val="clear" w:color="auto" w:fill="auto"/>
            <w:noWrap/>
            <w:vAlign w:val="bottom"/>
            <w:hideMark/>
          </w:tcPr>
          <w:p w14:paraId="2924C9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1151.00</w:t>
            </w:r>
          </w:p>
        </w:tc>
        <w:tc>
          <w:tcPr>
            <w:tcW w:w="1000" w:type="dxa"/>
            <w:tcBorders>
              <w:top w:val="nil"/>
              <w:left w:val="nil"/>
              <w:bottom w:val="nil"/>
              <w:right w:val="nil"/>
            </w:tcBorders>
            <w:shd w:val="clear" w:color="auto" w:fill="auto"/>
            <w:noWrap/>
            <w:vAlign w:val="bottom"/>
            <w:hideMark/>
          </w:tcPr>
          <w:p w14:paraId="03486D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396003.21</w:t>
            </w:r>
          </w:p>
        </w:tc>
        <w:tc>
          <w:tcPr>
            <w:tcW w:w="1000" w:type="dxa"/>
            <w:tcBorders>
              <w:top w:val="nil"/>
              <w:left w:val="nil"/>
              <w:bottom w:val="nil"/>
              <w:right w:val="nil"/>
            </w:tcBorders>
            <w:shd w:val="clear" w:color="auto" w:fill="auto"/>
            <w:noWrap/>
            <w:vAlign w:val="bottom"/>
            <w:hideMark/>
          </w:tcPr>
          <w:p w14:paraId="0C95AB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398293.96</w:t>
            </w:r>
          </w:p>
        </w:tc>
        <w:tc>
          <w:tcPr>
            <w:tcW w:w="980" w:type="dxa"/>
            <w:tcBorders>
              <w:top w:val="nil"/>
              <w:left w:val="nil"/>
              <w:bottom w:val="nil"/>
              <w:right w:val="nil"/>
            </w:tcBorders>
            <w:shd w:val="clear" w:color="auto" w:fill="auto"/>
            <w:noWrap/>
            <w:vAlign w:val="bottom"/>
            <w:hideMark/>
          </w:tcPr>
          <w:p w14:paraId="64D076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2290.75</w:t>
            </w:r>
          </w:p>
        </w:tc>
        <w:tc>
          <w:tcPr>
            <w:tcW w:w="1120" w:type="dxa"/>
            <w:tcBorders>
              <w:top w:val="nil"/>
              <w:left w:val="nil"/>
              <w:bottom w:val="nil"/>
              <w:right w:val="nil"/>
            </w:tcBorders>
            <w:shd w:val="clear" w:color="auto" w:fill="auto"/>
            <w:noWrap/>
            <w:vAlign w:val="bottom"/>
            <w:hideMark/>
          </w:tcPr>
          <w:p w14:paraId="2C586C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557002.61</w:t>
            </w:r>
          </w:p>
        </w:tc>
        <w:tc>
          <w:tcPr>
            <w:tcW w:w="1060" w:type="dxa"/>
            <w:tcBorders>
              <w:top w:val="nil"/>
              <w:left w:val="nil"/>
              <w:bottom w:val="nil"/>
              <w:right w:val="nil"/>
            </w:tcBorders>
            <w:shd w:val="clear" w:color="auto" w:fill="auto"/>
            <w:noWrap/>
            <w:vAlign w:val="bottom"/>
            <w:hideMark/>
          </w:tcPr>
          <w:p w14:paraId="5745FA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558852.24</w:t>
            </w:r>
          </w:p>
        </w:tc>
        <w:tc>
          <w:tcPr>
            <w:tcW w:w="1020" w:type="dxa"/>
            <w:tcBorders>
              <w:top w:val="nil"/>
              <w:left w:val="nil"/>
              <w:bottom w:val="nil"/>
              <w:right w:val="nil"/>
            </w:tcBorders>
            <w:shd w:val="clear" w:color="auto" w:fill="auto"/>
            <w:noWrap/>
            <w:vAlign w:val="bottom"/>
            <w:hideMark/>
          </w:tcPr>
          <w:p w14:paraId="32B0A8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1849.63</w:t>
            </w:r>
          </w:p>
        </w:tc>
      </w:tr>
      <w:tr w:rsidR="00FB1C98" w:rsidRPr="00FB1C98" w14:paraId="6CED7FCC" w14:textId="77777777" w:rsidTr="00FB1C98">
        <w:trPr>
          <w:trHeight w:val="300"/>
        </w:trPr>
        <w:tc>
          <w:tcPr>
            <w:tcW w:w="800" w:type="dxa"/>
            <w:tcBorders>
              <w:top w:val="nil"/>
              <w:left w:val="nil"/>
              <w:bottom w:val="nil"/>
              <w:right w:val="nil"/>
            </w:tcBorders>
            <w:shd w:val="clear" w:color="auto" w:fill="auto"/>
            <w:noWrap/>
            <w:vAlign w:val="bottom"/>
            <w:hideMark/>
          </w:tcPr>
          <w:p w14:paraId="73545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1152.00</w:t>
            </w:r>
          </w:p>
        </w:tc>
        <w:tc>
          <w:tcPr>
            <w:tcW w:w="1000" w:type="dxa"/>
            <w:tcBorders>
              <w:top w:val="nil"/>
              <w:left w:val="nil"/>
              <w:bottom w:val="nil"/>
              <w:right w:val="nil"/>
            </w:tcBorders>
            <w:shd w:val="clear" w:color="auto" w:fill="auto"/>
            <w:noWrap/>
            <w:vAlign w:val="bottom"/>
            <w:hideMark/>
          </w:tcPr>
          <w:p w14:paraId="068D4A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398810.84</w:t>
            </w:r>
          </w:p>
        </w:tc>
        <w:tc>
          <w:tcPr>
            <w:tcW w:w="1000" w:type="dxa"/>
            <w:tcBorders>
              <w:top w:val="nil"/>
              <w:left w:val="nil"/>
              <w:bottom w:val="nil"/>
              <w:right w:val="nil"/>
            </w:tcBorders>
            <w:shd w:val="clear" w:color="auto" w:fill="auto"/>
            <w:noWrap/>
            <w:vAlign w:val="bottom"/>
            <w:hideMark/>
          </w:tcPr>
          <w:p w14:paraId="75706C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394783.40</w:t>
            </w:r>
          </w:p>
        </w:tc>
        <w:tc>
          <w:tcPr>
            <w:tcW w:w="980" w:type="dxa"/>
            <w:tcBorders>
              <w:top w:val="nil"/>
              <w:left w:val="nil"/>
              <w:bottom w:val="nil"/>
              <w:right w:val="nil"/>
            </w:tcBorders>
            <w:shd w:val="clear" w:color="auto" w:fill="auto"/>
            <w:noWrap/>
            <w:vAlign w:val="bottom"/>
            <w:hideMark/>
          </w:tcPr>
          <w:p w14:paraId="74F07D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-4027.45</w:t>
            </w:r>
          </w:p>
        </w:tc>
        <w:tc>
          <w:tcPr>
            <w:tcW w:w="1120" w:type="dxa"/>
            <w:tcBorders>
              <w:top w:val="nil"/>
              <w:left w:val="nil"/>
              <w:bottom w:val="nil"/>
              <w:right w:val="nil"/>
            </w:tcBorders>
            <w:shd w:val="clear" w:color="auto" w:fill="auto"/>
            <w:noWrap/>
            <w:vAlign w:val="bottom"/>
            <w:hideMark/>
          </w:tcPr>
          <w:p w14:paraId="490330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559637.18</w:t>
            </w:r>
          </w:p>
        </w:tc>
        <w:tc>
          <w:tcPr>
            <w:tcW w:w="1060" w:type="dxa"/>
            <w:tcBorders>
              <w:top w:val="nil"/>
              <w:left w:val="nil"/>
              <w:bottom w:val="nil"/>
              <w:right w:val="nil"/>
            </w:tcBorders>
            <w:shd w:val="clear" w:color="auto" w:fill="auto"/>
            <w:noWrap/>
            <w:vAlign w:val="bottom"/>
            <w:hideMark/>
          </w:tcPr>
          <w:p w14:paraId="1A7A26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552825.60</w:t>
            </w:r>
          </w:p>
        </w:tc>
        <w:tc>
          <w:tcPr>
            <w:tcW w:w="1020" w:type="dxa"/>
            <w:tcBorders>
              <w:top w:val="nil"/>
              <w:left w:val="nil"/>
              <w:bottom w:val="nil"/>
              <w:right w:val="nil"/>
            </w:tcBorders>
            <w:shd w:val="clear" w:color="auto" w:fill="auto"/>
            <w:noWrap/>
            <w:vAlign w:val="bottom"/>
            <w:hideMark/>
          </w:tcPr>
          <w:p w14:paraId="5B1C6F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-6811.58</w:t>
            </w:r>
          </w:p>
        </w:tc>
      </w:tr>
      <w:tr w:rsidR="00FB1C98" w:rsidRPr="00FB1C98" w14:paraId="486AC568" w14:textId="77777777" w:rsidTr="00FB1C98">
        <w:trPr>
          <w:trHeight w:val="300"/>
        </w:trPr>
        <w:tc>
          <w:tcPr>
            <w:tcW w:w="800" w:type="dxa"/>
            <w:tcBorders>
              <w:top w:val="nil"/>
              <w:left w:val="nil"/>
              <w:bottom w:val="nil"/>
              <w:right w:val="nil"/>
            </w:tcBorders>
            <w:shd w:val="clear" w:color="auto" w:fill="auto"/>
            <w:noWrap/>
            <w:vAlign w:val="bottom"/>
            <w:hideMark/>
          </w:tcPr>
          <w:p w14:paraId="6E4CA5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1153.00</w:t>
            </w:r>
          </w:p>
        </w:tc>
        <w:tc>
          <w:tcPr>
            <w:tcW w:w="1000" w:type="dxa"/>
            <w:tcBorders>
              <w:top w:val="nil"/>
              <w:left w:val="nil"/>
              <w:bottom w:val="nil"/>
              <w:right w:val="nil"/>
            </w:tcBorders>
            <w:shd w:val="clear" w:color="auto" w:fill="auto"/>
            <w:noWrap/>
            <w:vAlign w:val="bottom"/>
            <w:hideMark/>
          </w:tcPr>
          <w:p w14:paraId="0D6A8B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394131.82</w:t>
            </w:r>
          </w:p>
        </w:tc>
        <w:tc>
          <w:tcPr>
            <w:tcW w:w="1000" w:type="dxa"/>
            <w:tcBorders>
              <w:top w:val="nil"/>
              <w:left w:val="nil"/>
              <w:bottom w:val="nil"/>
              <w:right w:val="nil"/>
            </w:tcBorders>
            <w:shd w:val="clear" w:color="auto" w:fill="auto"/>
            <w:noWrap/>
            <w:vAlign w:val="bottom"/>
            <w:hideMark/>
          </w:tcPr>
          <w:p w14:paraId="4B780A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390644.29</w:t>
            </w:r>
          </w:p>
        </w:tc>
        <w:tc>
          <w:tcPr>
            <w:tcW w:w="980" w:type="dxa"/>
            <w:tcBorders>
              <w:top w:val="nil"/>
              <w:left w:val="nil"/>
              <w:bottom w:val="nil"/>
              <w:right w:val="nil"/>
            </w:tcBorders>
            <w:shd w:val="clear" w:color="auto" w:fill="auto"/>
            <w:noWrap/>
            <w:vAlign w:val="bottom"/>
            <w:hideMark/>
          </w:tcPr>
          <w:p w14:paraId="572ECA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-3487.53</w:t>
            </w:r>
          </w:p>
        </w:tc>
        <w:tc>
          <w:tcPr>
            <w:tcW w:w="1120" w:type="dxa"/>
            <w:tcBorders>
              <w:top w:val="nil"/>
              <w:left w:val="nil"/>
              <w:bottom w:val="nil"/>
              <w:right w:val="nil"/>
            </w:tcBorders>
            <w:shd w:val="clear" w:color="auto" w:fill="auto"/>
            <w:noWrap/>
            <w:vAlign w:val="bottom"/>
            <w:hideMark/>
          </w:tcPr>
          <w:p w14:paraId="39190E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553564.69</w:t>
            </w:r>
          </w:p>
        </w:tc>
        <w:tc>
          <w:tcPr>
            <w:tcW w:w="1060" w:type="dxa"/>
            <w:tcBorders>
              <w:top w:val="nil"/>
              <w:left w:val="nil"/>
              <w:bottom w:val="nil"/>
              <w:right w:val="nil"/>
            </w:tcBorders>
            <w:shd w:val="clear" w:color="auto" w:fill="auto"/>
            <w:noWrap/>
            <w:vAlign w:val="bottom"/>
            <w:hideMark/>
          </w:tcPr>
          <w:p w14:paraId="1150AF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547555.79</w:t>
            </w:r>
          </w:p>
        </w:tc>
        <w:tc>
          <w:tcPr>
            <w:tcW w:w="1020" w:type="dxa"/>
            <w:tcBorders>
              <w:top w:val="nil"/>
              <w:left w:val="nil"/>
              <w:bottom w:val="nil"/>
              <w:right w:val="nil"/>
            </w:tcBorders>
            <w:shd w:val="clear" w:color="auto" w:fill="auto"/>
            <w:noWrap/>
            <w:vAlign w:val="bottom"/>
            <w:hideMark/>
          </w:tcPr>
          <w:p w14:paraId="5F6533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-6008.90</w:t>
            </w:r>
          </w:p>
        </w:tc>
      </w:tr>
      <w:tr w:rsidR="00FB1C98" w:rsidRPr="00FB1C98" w14:paraId="0BDD2AAD" w14:textId="77777777" w:rsidTr="00FB1C98">
        <w:trPr>
          <w:trHeight w:val="300"/>
        </w:trPr>
        <w:tc>
          <w:tcPr>
            <w:tcW w:w="800" w:type="dxa"/>
            <w:tcBorders>
              <w:top w:val="nil"/>
              <w:left w:val="nil"/>
              <w:bottom w:val="nil"/>
              <w:right w:val="nil"/>
            </w:tcBorders>
            <w:shd w:val="clear" w:color="auto" w:fill="auto"/>
            <w:noWrap/>
            <w:vAlign w:val="bottom"/>
            <w:hideMark/>
          </w:tcPr>
          <w:p w14:paraId="43240D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1154.00</w:t>
            </w:r>
          </w:p>
        </w:tc>
        <w:tc>
          <w:tcPr>
            <w:tcW w:w="1000" w:type="dxa"/>
            <w:tcBorders>
              <w:top w:val="nil"/>
              <w:left w:val="nil"/>
              <w:bottom w:val="nil"/>
              <w:right w:val="nil"/>
            </w:tcBorders>
            <w:shd w:val="clear" w:color="auto" w:fill="auto"/>
            <w:noWrap/>
            <w:vAlign w:val="bottom"/>
            <w:hideMark/>
          </w:tcPr>
          <w:p w14:paraId="59214F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388792.14</w:t>
            </w:r>
          </w:p>
        </w:tc>
        <w:tc>
          <w:tcPr>
            <w:tcW w:w="1000" w:type="dxa"/>
            <w:tcBorders>
              <w:top w:val="nil"/>
              <w:left w:val="nil"/>
              <w:bottom w:val="nil"/>
              <w:right w:val="nil"/>
            </w:tcBorders>
            <w:shd w:val="clear" w:color="auto" w:fill="auto"/>
            <w:noWrap/>
            <w:vAlign w:val="bottom"/>
            <w:hideMark/>
          </w:tcPr>
          <w:p w14:paraId="6DF1BE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385594.62</w:t>
            </w:r>
          </w:p>
        </w:tc>
        <w:tc>
          <w:tcPr>
            <w:tcW w:w="980" w:type="dxa"/>
            <w:tcBorders>
              <w:top w:val="nil"/>
              <w:left w:val="nil"/>
              <w:bottom w:val="nil"/>
              <w:right w:val="nil"/>
            </w:tcBorders>
            <w:shd w:val="clear" w:color="auto" w:fill="auto"/>
            <w:noWrap/>
            <w:vAlign w:val="bottom"/>
            <w:hideMark/>
          </w:tcPr>
          <w:p w14:paraId="6E17B9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-3197.53</w:t>
            </w:r>
          </w:p>
        </w:tc>
        <w:tc>
          <w:tcPr>
            <w:tcW w:w="1120" w:type="dxa"/>
            <w:tcBorders>
              <w:top w:val="nil"/>
              <w:left w:val="nil"/>
              <w:bottom w:val="nil"/>
              <w:right w:val="nil"/>
            </w:tcBorders>
            <w:shd w:val="clear" w:color="auto" w:fill="auto"/>
            <w:noWrap/>
            <w:vAlign w:val="bottom"/>
            <w:hideMark/>
          </w:tcPr>
          <w:p w14:paraId="1F27CE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546349.72</w:t>
            </w:r>
          </w:p>
        </w:tc>
        <w:tc>
          <w:tcPr>
            <w:tcW w:w="1060" w:type="dxa"/>
            <w:tcBorders>
              <w:top w:val="nil"/>
              <w:left w:val="nil"/>
              <w:bottom w:val="nil"/>
              <w:right w:val="nil"/>
            </w:tcBorders>
            <w:shd w:val="clear" w:color="auto" w:fill="auto"/>
            <w:noWrap/>
            <w:vAlign w:val="bottom"/>
            <w:hideMark/>
          </w:tcPr>
          <w:p w14:paraId="55257A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545335.29</w:t>
            </w:r>
          </w:p>
        </w:tc>
        <w:tc>
          <w:tcPr>
            <w:tcW w:w="1020" w:type="dxa"/>
            <w:tcBorders>
              <w:top w:val="nil"/>
              <w:left w:val="nil"/>
              <w:bottom w:val="nil"/>
              <w:right w:val="nil"/>
            </w:tcBorders>
            <w:shd w:val="clear" w:color="auto" w:fill="auto"/>
            <w:noWrap/>
            <w:vAlign w:val="bottom"/>
            <w:hideMark/>
          </w:tcPr>
          <w:p w14:paraId="19CA95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-1014.43</w:t>
            </w:r>
          </w:p>
        </w:tc>
      </w:tr>
      <w:tr w:rsidR="00FB1C98" w:rsidRPr="00FB1C98" w14:paraId="380F795F" w14:textId="77777777" w:rsidTr="00FB1C98">
        <w:trPr>
          <w:trHeight w:val="300"/>
        </w:trPr>
        <w:tc>
          <w:tcPr>
            <w:tcW w:w="800" w:type="dxa"/>
            <w:tcBorders>
              <w:top w:val="nil"/>
              <w:left w:val="nil"/>
              <w:bottom w:val="nil"/>
              <w:right w:val="nil"/>
            </w:tcBorders>
            <w:shd w:val="clear" w:color="auto" w:fill="auto"/>
            <w:noWrap/>
            <w:vAlign w:val="bottom"/>
            <w:hideMark/>
          </w:tcPr>
          <w:p w14:paraId="3EBAE8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1155.00</w:t>
            </w:r>
          </w:p>
        </w:tc>
        <w:tc>
          <w:tcPr>
            <w:tcW w:w="1000" w:type="dxa"/>
            <w:tcBorders>
              <w:top w:val="nil"/>
              <w:left w:val="nil"/>
              <w:bottom w:val="nil"/>
              <w:right w:val="nil"/>
            </w:tcBorders>
            <w:shd w:val="clear" w:color="auto" w:fill="auto"/>
            <w:noWrap/>
            <w:vAlign w:val="bottom"/>
            <w:hideMark/>
          </w:tcPr>
          <w:p w14:paraId="238930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379073.37</w:t>
            </w:r>
          </w:p>
        </w:tc>
        <w:tc>
          <w:tcPr>
            <w:tcW w:w="1000" w:type="dxa"/>
            <w:tcBorders>
              <w:top w:val="nil"/>
              <w:left w:val="nil"/>
              <w:bottom w:val="nil"/>
              <w:right w:val="nil"/>
            </w:tcBorders>
            <w:shd w:val="clear" w:color="auto" w:fill="auto"/>
            <w:noWrap/>
            <w:vAlign w:val="bottom"/>
            <w:hideMark/>
          </w:tcPr>
          <w:p w14:paraId="610F57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373241.64</w:t>
            </w:r>
          </w:p>
        </w:tc>
        <w:tc>
          <w:tcPr>
            <w:tcW w:w="980" w:type="dxa"/>
            <w:tcBorders>
              <w:top w:val="nil"/>
              <w:left w:val="nil"/>
              <w:bottom w:val="nil"/>
              <w:right w:val="nil"/>
            </w:tcBorders>
            <w:shd w:val="clear" w:color="auto" w:fill="auto"/>
            <w:noWrap/>
            <w:vAlign w:val="bottom"/>
            <w:hideMark/>
          </w:tcPr>
          <w:p w14:paraId="249561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-5831.73</w:t>
            </w:r>
          </w:p>
        </w:tc>
        <w:tc>
          <w:tcPr>
            <w:tcW w:w="1120" w:type="dxa"/>
            <w:tcBorders>
              <w:top w:val="nil"/>
              <w:left w:val="nil"/>
              <w:bottom w:val="nil"/>
              <w:right w:val="nil"/>
            </w:tcBorders>
            <w:shd w:val="clear" w:color="auto" w:fill="auto"/>
            <w:noWrap/>
            <w:vAlign w:val="bottom"/>
            <w:hideMark/>
          </w:tcPr>
          <w:p w14:paraId="11C159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537445.05</w:t>
            </w:r>
          </w:p>
        </w:tc>
        <w:tc>
          <w:tcPr>
            <w:tcW w:w="1060" w:type="dxa"/>
            <w:tcBorders>
              <w:top w:val="nil"/>
              <w:left w:val="nil"/>
              <w:bottom w:val="nil"/>
              <w:right w:val="nil"/>
            </w:tcBorders>
            <w:shd w:val="clear" w:color="auto" w:fill="auto"/>
            <w:noWrap/>
            <w:vAlign w:val="bottom"/>
            <w:hideMark/>
          </w:tcPr>
          <w:p w14:paraId="418BB2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529714.16</w:t>
            </w:r>
          </w:p>
        </w:tc>
        <w:tc>
          <w:tcPr>
            <w:tcW w:w="1020" w:type="dxa"/>
            <w:tcBorders>
              <w:top w:val="nil"/>
              <w:left w:val="nil"/>
              <w:bottom w:val="nil"/>
              <w:right w:val="nil"/>
            </w:tcBorders>
            <w:shd w:val="clear" w:color="auto" w:fill="auto"/>
            <w:noWrap/>
            <w:vAlign w:val="bottom"/>
            <w:hideMark/>
          </w:tcPr>
          <w:p w14:paraId="274C60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-7730.89</w:t>
            </w:r>
          </w:p>
        </w:tc>
      </w:tr>
      <w:tr w:rsidR="00FB1C98" w:rsidRPr="00FB1C98" w14:paraId="6E093394" w14:textId="77777777" w:rsidTr="00FB1C98">
        <w:trPr>
          <w:trHeight w:val="300"/>
        </w:trPr>
        <w:tc>
          <w:tcPr>
            <w:tcW w:w="800" w:type="dxa"/>
            <w:tcBorders>
              <w:top w:val="nil"/>
              <w:left w:val="nil"/>
              <w:bottom w:val="nil"/>
              <w:right w:val="nil"/>
            </w:tcBorders>
            <w:shd w:val="clear" w:color="auto" w:fill="auto"/>
            <w:noWrap/>
            <w:vAlign w:val="bottom"/>
            <w:hideMark/>
          </w:tcPr>
          <w:p w14:paraId="44B006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1156.00</w:t>
            </w:r>
          </w:p>
        </w:tc>
        <w:tc>
          <w:tcPr>
            <w:tcW w:w="1000" w:type="dxa"/>
            <w:tcBorders>
              <w:top w:val="nil"/>
              <w:left w:val="nil"/>
              <w:bottom w:val="nil"/>
              <w:right w:val="nil"/>
            </w:tcBorders>
            <w:shd w:val="clear" w:color="auto" w:fill="auto"/>
            <w:noWrap/>
            <w:vAlign w:val="bottom"/>
            <w:hideMark/>
          </w:tcPr>
          <w:p w14:paraId="2FFB35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375886.85</w:t>
            </w:r>
          </w:p>
        </w:tc>
        <w:tc>
          <w:tcPr>
            <w:tcW w:w="1000" w:type="dxa"/>
            <w:tcBorders>
              <w:top w:val="nil"/>
              <w:left w:val="nil"/>
              <w:bottom w:val="nil"/>
              <w:right w:val="nil"/>
            </w:tcBorders>
            <w:shd w:val="clear" w:color="auto" w:fill="auto"/>
            <w:noWrap/>
            <w:vAlign w:val="bottom"/>
            <w:hideMark/>
          </w:tcPr>
          <w:p w14:paraId="5340D9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377986.58</w:t>
            </w:r>
          </w:p>
        </w:tc>
        <w:tc>
          <w:tcPr>
            <w:tcW w:w="980" w:type="dxa"/>
            <w:tcBorders>
              <w:top w:val="nil"/>
              <w:left w:val="nil"/>
              <w:bottom w:val="nil"/>
              <w:right w:val="nil"/>
            </w:tcBorders>
            <w:shd w:val="clear" w:color="auto" w:fill="auto"/>
            <w:noWrap/>
            <w:vAlign w:val="bottom"/>
            <w:hideMark/>
          </w:tcPr>
          <w:p w14:paraId="79E207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2099.73</w:t>
            </w:r>
          </w:p>
        </w:tc>
        <w:tc>
          <w:tcPr>
            <w:tcW w:w="1120" w:type="dxa"/>
            <w:tcBorders>
              <w:top w:val="nil"/>
              <w:left w:val="nil"/>
              <w:bottom w:val="nil"/>
              <w:right w:val="nil"/>
            </w:tcBorders>
            <w:shd w:val="clear" w:color="auto" w:fill="auto"/>
            <w:noWrap/>
            <w:vAlign w:val="bottom"/>
            <w:hideMark/>
          </w:tcPr>
          <w:p w14:paraId="6F49C8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532772.79</w:t>
            </w:r>
          </w:p>
        </w:tc>
        <w:tc>
          <w:tcPr>
            <w:tcW w:w="1060" w:type="dxa"/>
            <w:tcBorders>
              <w:top w:val="nil"/>
              <w:left w:val="nil"/>
              <w:bottom w:val="nil"/>
              <w:right w:val="nil"/>
            </w:tcBorders>
            <w:shd w:val="clear" w:color="auto" w:fill="auto"/>
            <w:noWrap/>
            <w:vAlign w:val="bottom"/>
            <w:hideMark/>
          </w:tcPr>
          <w:p w14:paraId="7CAE1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536397.37</w:t>
            </w:r>
          </w:p>
        </w:tc>
        <w:tc>
          <w:tcPr>
            <w:tcW w:w="1020" w:type="dxa"/>
            <w:tcBorders>
              <w:top w:val="nil"/>
              <w:left w:val="nil"/>
              <w:bottom w:val="nil"/>
              <w:right w:val="nil"/>
            </w:tcBorders>
            <w:shd w:val="clear" w:color="auto" w:fill="auto"/>
            <w:noWrap/>
            <w:vAlign w:val="bottom"/>
            <w:hideMark/>
          </w:tcPr>
          <w:p w14:paraId="3DE3FA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3624.58</w:t>
            </w:r>
          </w:p>
        </w:tc>
      </w:tr>
      <w:tr w:rsidR="00FB1C98" w:rsidRPr="00FB1C98" w14:paraId="1DDFD543" w14:textId="77777777" w:rsidTr="00FB1C98">
        <w:trPr>
          <w:trHeight w:val="300"/>
        </w:trPr>
        <w:tc>
          <w:tcPr>
            <w:tcW w:w="800" w:type="dxa"/>
            <w:tcBorders>
              <w:top w:val="nil"/>
              <w:left w:val="nil"/>
              <w:bottom w:val="nil"/>
              <w:right w:val="nil"/>
            </w:tcBorders>
            <w:shd w:val="clear" w:color="auto" w:fill="auto"/>
            <w:noWrap/>
            <w:vAlign w:val="bottom"/>
            <w:hideMark/>
          </w:tcPr>
          <w:p w14:paraId="720C94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1157.00</w:t>
            </w:r>
          </w:p>
        </w:tc>
        <w:tc>
          <w:tcPr>
            <w:tcW w:w="1000" w:type="dxa"/>
            <w:tcBorders>
              <w:top w:val="nil"/>
              <w:left w:val="nil"/>
              <w:bottom w:val="nil"/>
              <w:right w:val="nil"/>
            </w:tcBorders>
            <w:shd w:val="clear" w:color="auto" w:fill="auto"/>
            <w:noWrap/>
            <w:vAlign w:val="bottom"/>
            <w:hideMark/>
          </w:tcPr>
          <w:p w14:paraId="67AAB7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373897.98</w:t>
            </w:r>
          </w:p>
        </w:tc>
        <w:tc>
          <w:tcPr>
            <w:tcW w:w="1000" w:type="dxa"/>
            <w:tcBorders>
              <w:top w:val="nil"/>
              <w:left w:val="nil"/>
              <w:bottom w:val="nil"/>
              <w:right w:val="nil"/>
            </w:tcBorders>
            <w:shd w:val="clear" w:color="auto" w:fill="auto"/>
            <w:noWrap/>
            <w:vAlign w:val="bottom"/>
            <w:hideMark/>
          </w:tcPr>
          <w:p w14:paraId="1B5E60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379091.37</w:t>
            </w:r>
          </w:p>
        </w:tc>
        <w:tc>
          <w:tcPr>
            <w:tcW w:w="980" w:type="dxa"/>
            <w:tcBorders>
              <w:top w:val="nil"/>
              <w:left w:val="nil"/>
              <w:bottom w:val="nil"/>
              <w:right w:val="nil"/>
            </w:tcBorders>
            <w:shd w:val="clear" w:color="auto" w:fill="auto"/>
            <w:noWrap/>
            <w:vAlign w:val="bottom"/>
            <w:hideMark/>
          </w:tcPr>
          <w:p w14:paraId="0EB290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5193.39</w:t>
            </w:r>
          </w:p>
        </w:tc>
        <w:tc>
          <w:tcPr>
            <w:tcW w:w="1120" w:type="dxa"/>
            <w:tcBorders>
              <w:top w:val="nil"/>
              <w:left w:val="nil"/>
              <w:bottom w:val="nil"/>
              <w:right w:val="nil"/>
            </w:tcBorders>
            <w:shd w:val="clear" w:color="auto" w:fill="auto"/>
            <w:noWrap/>
            <w:vAlign w:val="bottom"/>
            <w:hideMark/>
          </w:tcPr>
          <w:p w14:paraId="735698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529864.68</w:t>
            </w:r>
          </w:p>
        </w:tc>
        <w:tc>
          <w:tcPr>
            <w:tcW w:w="1060" w:type="dxa"/>
            <w:tcBorders>
              <w:top w:val="nil"/>
              <w:left w:val="nil"/>
              <w:bottom w:val="nil"/>
              <w:right w:val="nil"/>
            </w:tcBorders>
            <w:shd w:val="clear" w:color="auto" w:fill="auto"/>
            <w:noWrap/>
            <w:vAlign w:val="bottom"/>
            <w:hideMark/>
          </w:tcPr>
          <w:p w14:paraId="5C2C73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535339.10</w:t>
            </w:r>
          </w:p>
        </w:tc>
        <w:tc>
          <w:tcPr>
            <w:tcW w:w="1020" w:type="dxa"/>
            <w:tcBorders>
              <w:top w:val="nil"/>
              <w:left w:val="nil"/>
              <w:bottom w:val="nil"/>
              <w:right w:val="nil"/>
            </w:tcBorders>
            <w:shd w:val="clear" w:color="auto" w:fill="auto"/>
            <w:noWrap/>
            <w:vAlign w:val="bottom"/>
            <w:hideMark/>
          </w:tcPr>
          <w:p w14:paraId="30468E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5474.42</w:t>
            </w:r>
          </w:p>
        </w:tc>
      </w:tr>
      <w:tr w:rsidR="00FB1C98" w:rsidRPr="00FB1C98" w14:paraId="6A498915" w14:textId="77777777" w:rsidTr="00FB1C98">
        <w:trPr>
          <w:trHeight w:val="300"/>
        </w:trPr>
        <w:tc>
          <w:tcPr>
            <w:tcW w:w="800" w:type="dxa"/>
            <w:tcBorders>
              <w:top w:val="nil"/>
              <w:left w:val="nil"/>
              <w:bottom w:val="nil"/>
              <w:right w:val="nil"/>
            </w:tcBorders>
            <w:shd w:val="clear" w:color="auto" w:fill="auto"/>
            <w:noWrap/>
            <w:vAlign w:val="bottom"/>
            <w:hideMark/>
          </w:tcPr>
          <w:p w14:paraId="2F053F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1158.00</w:t>
            </w:r>
          </w:p>
        </w:tc>
        <w:tc>
          <w:tcPr>
            <w:tcW w:w="1000" w:type="dxa"/>
            <w:tcBorders>
              <w:top w:val="nil"/>
              <w:left w:val="nil"/>
              <w:bottom w:val="nil"/>
              <w:right w:val="nil"/>
            </w:tcBorders>
            <w:shd w:val="clear" w:color="auto" w:fill="auto"/>
            <w:noWrap/>
            <w:vAlign w:val="bottom"/>
            <w:hideMark/>
          </w:tcPr>
          <w:p w14:paraId="777290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381603.94</w:t>
            </w:r>
          </w:p>
        </w:tc>
        <w:tc>
          <w:tcPr>
            <w:tcW w:w="1000" w:type="dxa"/>
            <w:tcBorders>
              <w:top w:val="nil"/>
              <w:left w:val="nil"/>
              <w:bottom w:val="nil"/>
              <w:right w:val="nil"/>
            </w:tcBorders>
            <w:shd w:val="clear" w:color="auto" w:fill="auto"/>
            <w:noWrap/>
            <w:vAlign w:val="bottom"/>
            <w:hideMark/>
          </w:tcPr>
          <w:p w14:paraId="011BDF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386527.95</w:t>
            </w:r>
          </w:p>
        </w:tc>
        <w:tc>
          <w:tcPr>
            <w:tcW w:w="980" w:type="dxa"/>
            <w:tcBorders>
              <w:top w:val="nil"/>
              <w:left w:val="nil"/>
              <w:bottom w:val="nil"/>
              <w:right w:val="nil"/>
            </w:tcBorders>
            <w:shd w:val="clear" w:color="auto" w:fill="auto"/>
            <w:noWrap/>
            <w:vAlign w:val="bottom"/>
            <w:hideMark/>
          </w:tcPr>
          <w:p w14:paraId="255F97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4924.01</w:t>
            </w:r>
          </w:p>
        </w:tc>
        <w:tc>
          <w:tcPr>
            <w:tcW w:w="1120" w:type="dxa"/>
            <w:tcBorders>
              <w:top w:val="nil"/>
              <w:left w:val="nil"/>
              <w:bottom w:val="nil"/>
              <w:right w:val="nil"/>
            </w:tcBorders>
            <w:shd w:val="clear" w:color="auto" w:fill="auto"/>
            <w:noWrap/>
            <w:vAlign w:val="bottom"/>
            <w:hideMark/>
          </w:tcPr>
          <w:p w14:paraId="5F3F47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537807.60</w:t>
            </w:r>
          </w:p>
        </w:tc>
        <w:tc>
          <w:tcPr>
            <w:tcW w:w="1060" w:type="dxa"/>
            <w:tcBorders>
              <w:top w:val="nil"/>
              <w:left w:val="nil"/>
              <w:bottom w:val="nil"/>
              <w:right w:val="nil"/>
            </w:tcBorders>
            <w:shd w:val="clear" w:color="auto" w:fill="auto"/>
            <w:noWrap/>
            <w:vAlign w:val="bottom"/>
            <w:hideMark/>
          </w:tcPr>
          <w:p w14:paraId="199EF2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542206.58</w:t>
            </w:r>
          </w:p>
        </w:tc>
        <w:tc>
          <w:tcPr>
            <w:tcW w:w="1020" w:type="dxa"/>
            <w:tcBorders>
              <w:top w:val="nil"/>
              <w:left w:val="nil"/>
              <w:bottom w:val="nil"/>
              <w:right w:val="nil"/>
            </w:tcBorders>
            <w:shd w:val="clear" w:color="auto" w:fill="auto"/>
            <w:noWrap/>
            <w:vAlign w:val="bottom"/>
            <w:hideMark/>
          </w:tcPr>
          <w:p w14:paraId="01CB2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4398.98</w:t>
            </w:r>
          </w:p>
        </w:tc>
      </w:tr>
      <w:tr w:rsidR="00FB1C98" w:rsidRPr="00FB1C98" w14:paraId="2ED00E5E" w14:textId="77777777" w:rsidTr="00FB1C98">
        <w:trPr>
          <w:trHeight w:val="300"/>
        </w:trPr>
        <w:tc>
          <w:tcPr>
            <w:tcW w:w="800" w:type="dxa"/>
            <w:tcBorders>
              <w:top w:val="nil"/>
              <w:left w:val="nil"/>
              <w:bottom w:val="nil"/>
              <w:right w:val="nil"/>
            </w:tcBorders>
            <w:shd w:val="clear" w:color="auto" w:fill="auto"/>
            <w:noWrap/>
            <w:vAlign w:val="bottom"/>
            <w:hideMark/>
          </w:tcPr>
          <w:p w14:paraId="221CCF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1159.00</w:t>
            </w:r>
          </w:p>
        </w:tc>
        <w:tc>
          <w:tcPr>
            <w:tcW w:w="1000" w:type="dxa"/>
            <w:tcBorders>
              <w:top w:val="nil"/>
              <w:left w:val="nil"/>
              <w:bottom w:val="nil"/>
              <w:right w:val="nil"/>
            </w:tcBorders>
            <w:shd w:val="clear" w:color="auto" w:fill="auto"/>
            <w:noWrap/>
            <w:vAlign w:val="bottom"/>
            <w:hideMark/>
          </w:tcPr>
          <w:p w14:paraId="4650A5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384926.25</w:t>
            </w:r>
          </w:p>
        </w:tc>
        <w:tc>
          <w:tcPr>
            <w:tcW w:w="1000" w:type="dxa"/>
            <w:tcBorders>
              <w:top w:val="nil"/>
              <w:left w:val="nil"/>
              <w:bottom w:val="nil"/>
              <w:right w:val="nil"/>
            </w:tcBorders>
            <w:shd w:val="clear" w:color="auto" w:fill="auto"/>
            <w:noWrap/>
            <w:vAlign w:val="bottom"/>
            <w:hideMark/>
          </w:tcPr>
          <w:p w14:paraId="1EE0AD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383165.52</w:t>
            </w:r>
          </w:p>
        </w:tc>
        <w:tc>
          <w:tcPr>
            <w:tcW w:w="980" w:type="dxa"/>
            <w:tcBorders>
              <w:top w:val="nil"/>
              <w:left w:val="nil"/>
              <w:bottom w:val="nil"/>
              <w:right w:val="nil"/>
            </w:tcBorders>
            <w:shd w:val="clear" w:color="auto" w:fill="auto"/>
            <w:noWrap/>
            <w:vAlign w:val="bottom"/>
            <w:hideMark/>
          </w:tcPr>
          <w:p w14:paraId="2C65DC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-1760.73</w:t>
            </w:r>
          </w:p>
        </w:tc>
        <w:tc>
          <w:tcPr>
            <w:tcW w:w="1120" w:type="dxa"/>
            <w:tcBorders>
              <w:top w:val="nil"/>
              <w:left w:val="nil"/>
              <w:bottom w:val="nil"/>
              <w:right w:val="nil"/>
            </w:tcBorders>
            <w:shd w:val="clear" w:color="auto" w:fill="auto"/>
            <w:noWrap/>
            <w:vAlign w:val="bottom"/>
            <w:hideMark/>
          </w:tcPr>
          <w:p w14:paraId="5ABCD6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541119.55</w:t>
            </w:r>
          </w:p>
        </w:tc>
        <w:tc>
          <w:tcPr>
            <w:tcW w:w="1060" w:type="dxa"/>
            <w:tcBorders>
              <w:top w:val="nil"/>
              <w:left w:val="nil"/>
              <w:bottom w:val="nil"/>
              <w:right w:val="nil"/>
            </w:tcBorders>
            <w:shd w:val="clear" w:color="auto" w:fill="auto"/>
            <w:noWrap/>
            <w:vAlign w:val="bottom"/>
            <w:hideMark/>
          </w:tcPr>
          <w:p w14:paraId="1970A9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542216.99</w:t>
            </w:r>
          </w:p>
        </w:tc>
        <w:tc>
          <w:tcPr>
            <w:tcW w:w="1020" w:type="dxa"/>
            <w:tcBorders>
              <w:top w:val="nil"/>
              <w:left w:val="nil"/>
              <w:bottom w:val="nil"/>
              <w:right w:val="nil"/>
            </w:tcBorders>
            <w:shd w:val="clear" w:color="auto" w:fill="auto"/>
            <w:noWrap/>
            <w:vAlign w:val="bottom"/>
            <w:hideMark/>
          </w:tcPr>
          <w:p w14:paraId="12284A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1097.44</w:t>
            </w:r>
          </w:p>
        </w:tc>
      </w:tr>
      <w:tr w:rsidR="00FB1C98" w:rsidRPr="00FB1C98" w14:paraId="36817F61" w14:textId="77777777" w:rsidTr="00FB1C98">
        <w:trPr>
          <w:trHeight w:val="300"/>
        </w:trPr>
        <w:tc>
          <w:tcPr>
            <w:tcW w:w="800" w:type="dxa"/>
            <w:tcBorders>
              <w:top w:val="nil"/>
              <w:left w:val="nil"/>
              <w:bottom w:val="nil"/>
              <w:right w:val="nil"/>
            </w:tcBorders>
            <w:shd w:val="clear" w:color="auto" w:fill="auto"/>
            <w:noWrap/>
            <w:vAlign w:val="bottom"/>
            <w:hideMark/>
          </w:tcPr>
          <w:p w14:paraId="7EC3E7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1160.00</w:t>
            </w:r>
          </w:p>
        </w:tc>
        <w:tc>
          <w:tcPr>
            <w:tcW w:w="1000" w:type="dxa"/>
            <w:tcBorders>
              <w:top w:val="nil"/>
              <w:left w:val="nil"/>
              <w:bottom w:val="nil"/>
              <w:right w:val="nil"/>
            </w:tcBorders>
            <w:shd w:val="clear" w:color="auto" w:fill="auto"/>
            <w:noWrap/>
            <w:vAlign w:val="bottom"/>
            <w:hideMark/>
          </w:tcPr>
          <w:p w14:paraId="3C9781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381139.74</w:t>
            </w:r>
          </w:p>
        </w:tc>
        <w:tc>
          <w:tcPr>
            <w:tcW w:w="1000" w:type="dxa"/>
            <w:tcBorders>
              <w:top w:val="nil"/>
              <w:left w:val="nil"/>
              <w:bottom w:val="nil"/>
              <w:right w:val="nil"/>
            </w:tcBorders>
            <w:shd w:val="clear" w:color="auto" w:fill="auto"/>
            <w:noWrap/>
            <w:vAlign w:val="bottom"/>
            <w:hideMark/>
          </w:tcPr>
          <w:p w14:paraId="1B4019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377995.36</w:t>
            </w:r>
          </w:p>
        </w:tc>
        <w:tc>
          <w:tcPr>
            <w:tcW w:w="980" w:type="dxa"/>
            <w:tcBorders>
              <w:top w:val="nil"/>
              <w:left w:val="nil"/>
              <w:bottom w:val="nil"/>
              <w:right w:val="nil"/>
            </w:tcBorders>
            <w:shd w:val="clear" w:color="auto" w:fill="auto"/>
            <w:noWrap/>
            <w:vAlign w:val="bottom"/>
            <w:hideMark/>
          </w:tcPr>
          <w:p w14:paraId="052EC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-3144.38</w:t>
            </w:r>
          </w:p>
        </w:tc>
        <w:tc>
          <w:tcPr>
            <w:tcW w:w="1120" w:type="dxa"/>
            <w:tcBorders>
              <w:top w:val="nil"/>
              <w:left w:val="nil"/>
              <w:bottom w:val="nil"/>
              <w:right w:val="nil"/>
            </w:tcBorders>
            <w:shd w:val="clear" w:color="auto" w:fill="auto"/>
            <w:noWrap/>
            <w:vAlign w:val="bottom"/>
            <w:hideMark/>
          </w:tcPr>
          <w:p w14:paraId="6FD06D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538696.33</w:t>
            </w:r>
          </w:p>
        </w:tc>
        <w:tc>
          <w:tcPr>
            <w:tcW w:w="1060" w:type="dxa"/>
            <w:tcBorders>
              <w:top w:val="nil"/>
              <w:left w:val="nil"/>
              <w:bottom w:val="nil"/>
              <w:right w:val="nil"/>
            </w:tcBorders>
            <w:shd w:val="clear" w:color="auto" w:fill="auto"/>
            <w:noWrap/>
            <w:vAlign w:val="bottom"/>
            <w:hideMark/>
          </w:tcPr>
          <w:p w14:paraId="2A0330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535879.80</w:t>
            </w:r>
          </w:p>
        </w:tc>
        <w:tc>
          <w:tcPr>
            <w:tcW w:w="1020" w:type="dxa"/>
            <w:tcBorders>
              <w:top w:val="nil"/>
              <w:left w:val="nil"/>
              <w:bottom w:val="nil"/>
              <w:right w:val="nil"/>
            </w:tcBorders>
            <w:shd w:val="clear" w:color="auto" w:fill="auto"/>
            <w:noWrap/>
            <w:vAlign w:val="bottom"/>
            <w:hideMark/>
          </w:tcPr>
          <w:p w14:paraId="575D6F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-2816.53</w:t>
            </w:r>
          </w:p>
        </w:tc>
      </w:tr>
      <w:tr w:rsidR="00FB1C98" w:rsidRPr="00FB1C98" w14:paraId="63565A47" w14:textId="77777777" w:rsidTr="00FB1C98">
        <w:trPr>
          <w:trHeight w:val="300"/>
        </w:trPr>
        <w:tc>
          <w:tcPr>
            <w:tcW w:w="800" w:type="dxa"/>
            <w:tcBorders>
              <w:top w:val="nil"/>
              <w:left w:val="nil"/>
              <w:bottom w:val="nil"/>
              <w:right w:val="nil"/>
            </w:tcBorders>
            <w:shd w:val="clear" w:color="auto" w:fill="auto"/>
            <w:noWrap/>
            <w:vAlign w:val="bottom"/>
            <w:hideMark/>
          </w:tcPr>
          <w:p w14:paraId="21008E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1161.00</w:t>
            </w:r>
          </w:p>
        </w:tc>
        <w:tc>
          <w:tcPr>
            <w:tcW w:w="1000" w:type="dxa"/>
            <w:tcBorders>
              <w:top w:val="nil"/>
              <w:left w:val="nil"/>
              <w:bottom w:val="nil"/>
              <w:right w:val="nil"/>
            </w:tcBorders>
            <w:shd w:val="clear" w:color="auto" w:fill="auto"/>
            <w:noWrap/>
            <w:vAlign w:val="bottom"/>
            <w:hideMark/>
          </w:tcPr>
          <w:p w14:paraId="2D6C30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377517.58</w:t>
            </w:r>
          </w:p>
        </w:tc>
        <w:tc>
          <w:tcPr>
            <w:tcW w:w="1000" w:type="dxa"/>
            <w:tcBorders>
              <w:top w:val="nil"/>
              <w:left w:val="nil"/>
              <w:bottom w:val="nil"/>
              <w:right w:val="nil"/>
            </w:tcBorders>
            <w:shd w:val="clear" w:color="auto" w:fill="auto"/>
            <w:noWrap/>
            <w:vAlign w:val="bottom"/>
            <w:hideMark/>
          </w:tcPr>
          <w:p w14:paraId="2A81BE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383367.09</w:t>
            </w:r>
          </w:p>
        </w:tc>
        <w:tc>
          <w:tcPr>
            <w:tcW w:w="980" w:type="dxa"/>
            <w:tcBorders>
              <w:top w:val="nil"/>
              <w:left w:val="nil"/>
              <w:bottom w:val="nil"/>
              <w:right w:val="nil"/>
            </w:tcBorders>
            <w:shd w:val="clear" w:color="auto" w:fill="auto"/>
            <w:noWrap/>
            <w:vAlign w:val="bottom"/>
            <w:hideMark/>
          </w:tcPr>
          <w:p w14:paraId="4E6731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5849.52</w:t>
            </w:r>
          </w:p>
        </w:tc>
        <w:tc>
          <w:tcPr>
            <w:tcW w:w="1120" w:type="dxa"/>
            <w:tcBorders>
              <w:top w:val="nil"/>
              <w:left w:val="nil"/>
              <w:bottom w:val="nil"/>
              <w:right w:val="nil"/>
            </w:tcBorders>
            <w:shd w:val="clear" w:color="auto" w:fill="auto"/>
            <w:noWrap/>
            <w:vAlign w:val="bottom"/>
            <w:hideMark/>
          </w:tcPr>
          <w:p w14:paraId="67D3B9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535520.93</w:t>
            </w:r>
          </w:p>
        </w:tc>
        <w:tc>
          <w:tcPr>
            <w:tcW w:w="1060" w:type="dxa"/>
            <w:tcBorders>
              <w:top w:val="nil"/>
              <w:left w:val="nil"/>
              <w:bottom w:val="nil"/>
              <w:right w:val="nil"/>
            </w:tcBorders>
            <w:shd w:val="clear" w:color="auto" w:fill="auto"/>
            <w:noWrap/>
            <w:vAlign w:val="bottom"/>
            <w:hideMark/>
          </w:tcPr>
          <w:p w14:paraId="407090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543280.03</w:t>
            </w:r>
          </w:p>
        </w:tc>
        <w:tc>
          <w:tcPr>
            <w:tcW w:w="1020" w:type="dxa"/>
            <w:tcBorders>
              <w:top w:val="nil"/>
              <w:left w:val="nil"/>
              <w:bottom w:val="nil"/>
              <w:right w:val="nil"/>
            </w:tcBorders>
            <w:shd w:val="clear" w:color="auto" w:fill="auto"/>
            <w:noWrap/>
            <w:vAlign w:val="bottom"/>
            <w:hideMark/>
          </w:tcPr>
          <w:p w14:paraId="3971F1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7759.10</w:t>
            </w:r>
          </w:p>
        </w:tc>
      </w:tr>
      <w:tr w:rsidR="00FB1C98" w:rsidRPr="00FB1C98" w14:paraId="7CE8AF0E" w14:textId="77777777" w:rsidTr="00FB1C98">
        <w:trPr>
          <w:trHeight w:val="300"/>
        </w:trPr>
        <w:tc>
          <w:tcPr>
            <w:tcW w:w="800" w:type="dxa"/>
            <w:tcBorders>
              <w:top w:val="nil"/>
              <w:left w:val="nil"/>
              <w:bottom w:val="nil"/>
              <w:right w:val="nil"/>
            </w:tcBorders>
            <w:shd w:val="clear" w:color="auto" w:fill="auto"/>
            <w:noWrap/>
            <w:vAlign w:val="bottom"/>
            <w:hideMark/>
          </w:tcPr>
          <w:p w14:paraId="02D24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1162.00</w:t>
            </w:r>
          </w:p>
        </w:tc>
        <w:tc>
          <w:tcPr>
            <w:tcW w:w="1000" w:type="dxa"/>
            <w:tcBorders>
              <w:top w:val="nil"/>
              <w:left w:val="nil"/>
              <w:bottom w:val="nil"/>
              <w:right w:val="nil"/>
            </w:tcBorders>
            <w:shd w:val="clear" w:color="auto" w:fill="auto"/>
            <w:noWrap/>
            <w:vAlign w:val="bottom"/>
            <w:hideMark/>
          </w:tcPr>
          <w:p w14:paraId="58B8BA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377607.35</w:t>
            </w:r>
          </w:p>
        </w:tc>
        <w:tc>
          <w:tcPr>
            <w:tcW w:w="1000" w:type="dxa"/>
            <w:tcBorders>
              <w:top w:val="nil"/>
              <w:left w:val="nil"/>
              <w:bottom w:val="nil"/>
              <w:right w:val="nil"/>
            </w:tcBorders>
            <w:shd w:val="clear" w:color="auto" w:fill="auto"/>
            <w:noWrap/>
            <w:vAlign w:val="bottom"/>
            <w:hideMark/>
          </w:tcPr>
          <w:p w14:paraId="41DCE7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371230.29</w:t>
            </w:r>
          </w:p>
        </w:tc>
        <w:tc>
          <w:tcPr>
            <w:tcW w:w="980" w:type="dxa"/>
            <w:tcBorders>
              <w:top w:val="nil"/>
              <w:left w:val="nil"/>
              <w:bottom w:val="nil"/>
              <w:right w:val="nil"/>
            </w:tcBorders>
            <w:shd w:val="clear" w:color="auto" w:fill="auto"/>
            <w:noWrap/>
            <w:vAlign w:val="bottom"/>
            <w:hideMark/>
          </w:tcPr>
          <w:p w14:paraId="52B33D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-6377.07</w:t>
            </w:r>
          </w:p>
        </w:tc>
        <w:tc>
          <w:tcPr>
            <w:tcW w:w="1120" w:type="dxa"/>
            <w:tcBorders>
              <w:top w:val="nil"/>
              <w:left w:val="nil"/>
              <w:bottom w:val="nil"/>
              <w:right w:val="nil"/>
            </w:tcBorders>
            <w:shd w:val="clear" w:color="auto" w:fill="auto"/>
            <w:noWrap/>
            <w:vAlign w:val="bottom"/>
            <w:hideMark/>
          </w:tcPr>
          <w:p w14:paraId="4147D9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535580.03</w:t>
            </w:r>
          </w:p>
        </w:tc>
        <w:tc>
          <w:tcPr>
            <w:tcW w:w="1060" w:type="dxa"/>
            <w:tcBorders>
              <w:top w:val="nil"/>
              <w:left w:val="nil"/>
              <w:bottom w:val="nil"/>
              <w:right w:val="nil"/>
            </w:tcBorders>
            <w:shd w:val="clear" w:color="auto" w:fill="auto"/>
            <w:noWrap/>
            <w:vAlign w:val="bottom"/>
            <w:hideMark/>
          </w:tcPr>
          <w:p w14:paraId="7C78CD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527335.44</w:t>
            </w:r>
          </w:p>
        </w:tc>
        <w:tc>
          <w:tcPr>
            <w:tcW w:w="1020" w:type="dxa"/>
            <w:tcBorders>
              <w:top w:val="nil"/>
              <w:left w:val="nil"/>
              <w:bottom w:val="nil"/>
              <w:right w:val="nil"/>
            </w:tcBorders>
            <w:shd w:val="clear" w:color="auto" w:fill="auto"/>
            <w:noWrap/>
            <w:vAlign w:val="bottom"/>
            <w:hideMark/>
          </w:tcPr>
          <w:p w14:paraId="415F37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-8244.60</w:t>
            </w:r>
          </w:p>
        </w:tc>
      </w:tr>
      <w:tr w:rsidR="00FB1C98" w:rsidRPr="00FB1C98" w14:paraId="213033D1" w14:textId="77777777" w:rsidTr="00FB1C98">
        <w:trPr>
          <w:trHeight w:val="300"/>
        </w:trPr>
        <w:tc>
          <w:tcPr>
            <w:tcW w:w="800" w:type="dxa"/>
            <w:tcBorders>
              <w:top w:val="nil"/>
              <w:left w:val="nil"/>
              <w:bottom w:val="nil"/>
              <w:right w:val="nil"/>
            </w:tcBorders>
            <w:shd w:val="clear" w:color="auto" w:fill="auto"/>
            <w:noWrap/>
            <w:vAlign w:val="bottom"/>
            <w:hideMark/>
          </w:tcPr>
          <w:p w14:paraId="0590B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1163.00</w:t>
            </w:r>
          </w:p>
        </w:tc>
        <w:tc>
          <w:tcPr>
            <w:tcW w:w="1000" w:type="dxa"/>
            <w:tcBorders>
              <w:top w:val="nil"/>
              <w:left w:val="nil"/>
              <w:bottom w:val="nil"/>
              <w:right w:val="nil"/>
            </w:tcBorders>
            <w:shd w:val="clear" w:color="auto" w:fill="auto"/>
            <w:noWrap/>
            <w:vAlign w:val="bottom"/>
            <w:hideMark/>
          </w:tcPr>
          <w:p w14:paraId="1B78F5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372706.88</w:t>
            </w:r>
          </w:p>
        </w:tc>
        <w:tc>
          <w:tcPr>
            <w:tcW w:w="1000" w:type="dxa"/>
            <w:tcBorders>
              <w:top w:val="nil"/>
              <w:left w:val="nil"/>
              <w:bottom w:val="nil"/>
              <w:right w:val="nil"/>
            </w:tcBorders>
            <w:shd w:val="clear" w:color="auto" w:fill="auto"/>
            <w:noWrap/>
            <w:vAlign w:val="bottom"/>
            <w:hideMark/>
          </w:tcPr>
          <w:p w14:paraId="0A7BC6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371460.97</w:t>
            </w:r>
          </w:p>
        </w:tc>
        <w:tc>
          <w:tcPr>
            <w:tcW w:w="980" w:type="dxa"/>
            <w:tcBorders>
              <w:top w:val="nil"/>
              <w:left w:val="nil"/>
              <w:bottom w:val="nil"/>
              <w:right w:val="nil"/>
            </w:tcBorders>
            <w:shd w:val="clear" w:color="auto" w:fill="auto"/>
            <w:noWrap/>
            <w:vAlign w:val="bottom"/>
            <w:hideMark/>
          </w:tcPr>
          <w:p w14:paraId="496D44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-1245.91</w:t>
            </w:r>
          </w:p>
        </w:tc>
        <w:tc>
          <w:tcPr>
            <w:tcW w:w="1120" w:type="dxa"/>
            <w:tcBorders>
              <w:top w:val="nil"/>
              <w:left w:val="nil"/>
              <w:bottom w:val="nil"/>
              <w:right w:val="nil"/>
            </w:tcBorders>
            <w:shd w:val="clear" w:color="auto" w:fill="auto"/>
            <w:noWrap/>
            <w:vAlign w:val="bottom"/>
            <w:hideMark/>
          </w:tcPr>
          <w:p w14:paraId="7FDC1C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529067.20</w:t>
            </w:r>
          </w:p>
        </w:tc>
        <w:tc>
          <w:tcPr>
            <w:tcW w:w="1060" w:type="dxa"/>
            <w:tcBorders>
              <w:top w:val="nil"/>
              <w:left w:val="nil"/>
              <w:bottom w:val="nil"/>
              <w:right w:val="nil"/>
            </w:tcBorders>
            <w:shd w:val="clear" w:color="auto" w:fill="auto"/>
            <w:noWrap/>
            <w:vAlign w:val="bottom"/>
            <w:hideMark/>
          </w:tcPr>
          <w:p w14:paraId="3A4F8A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529912.18</w:t>
            </w:r>
          </w:p>
        </w:tc>
        <w:tc>
          <w:tcPr>
            <w:tcW w:w="1020" w:type="dxa"/>
            <w:tcBorders>
              <w:top w:val="nil"/>
              <w:left w:val="nil"/>
              <w:bottom w:val="nil"/>
              <w:right w:val="nil"/>
            </w:tcBorders>
            <w:shd w:val="clear" w:color="auto" w:fill="auto"/>
            <w:noWrap/>
            <w:vAlign w:val="bottom"/>
            <w:hideMark/>
          </w:tcPr>
          <w:p w14:paraId="1880D3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844.97</w:t>
            </w:r>
          </w:p>
        </w:tc>
      </w:tr>
      <w:tr w:rsidR="00FB1C98" w:rsidRPr="00FB1C98" w14:paraId="3CEAEFC7" w14:textId="77777777" w:rsidTr="00FB1C98">
        <w:trPr>
          <w:trHeight w:val="300"/>
        </w:trPr>
        <w:tc>
          <w:tcPr>
            <w:tcW w:w="800" w:type="dxa"/>
            <w:tcBorders>
              <w:top w:val="nil"/>
              <w:left w:val="nil"/>
              <w:bottom w:val="nil"/>
              <w:right w:val="nil"/>
            </w:tcBorders>
            <w:shd w:val="clear" w:color="auto" w:fill="auto"/>
            <w:noWrap/>
            <w:vAlign w:val="bottom"/>
            <w:hideMark/>
          </w:tcPr>
          <w:p w14:paraId="51408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1164.00</w:t>
            </w:r>
          </w:p>
        </w:tc>
        <w:tc>
          <w:tcPr>
            <w:tcW w:w="1000" w:type="dxa"/>
            <w:tcBorders>
              <w:top w:val="nil"/>
              <w:left w:val="nil"/>
              <w:bottom w:val="nil"/>
              <w:right w:val="nil"/>
            </w:tcBorders>
            <w:shd w:val="clear" w:color="auto" w:fill="auto"/>
            <w:noWrap/>
            <w:vAlign w:val="bottom"/>
            <w:hideMark/>
          </w:tcPr>
          <w:p w14:paraId="347F5B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374527.28</w:t>
            </w:r>
          </w:p>
        </w:tc>
        <w:tc>
          <w:tcPr>
            <w:tcW w:w="1000" w:type="dxa"/>
            <w:tcBorders>
              <w:top w:val="nil"/>
              <w:left w:val="nil"/>
              <w:bottom w:val="nil"/>
              <w:right w:val="nil"/>
            </w:tcBorders>
            <w:shd w:val="clear" w:color="auto" w:fill="auto"/>
            <w:noWrap/>
            <w:vAlign w:val="bottom"/>
            <w:hideMark/>
          </w:tcPr>
          <w:p w14:paraId="14DD9F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377233.42</w:t>
            </w:r>
          </w:p>
        </w:tc>
        <w:tc>
          <w:tcPr>
            <w:tcW w:w="980" w:type="dxa"/>
            <w:tcBorders>
              <w:top w:val="nil"/>
              <w:left w:val="nil"/>
              <w:bottom w:val="nil"/>
              <w:right w:val="nil"/>
            </w:tcBorders>
            <w:shd w:val="clear" w:color="auto" w:fill="auto"/>
            <w:noWrap/>
            <w:vAlign w:val="bottom"/>
            <w:hideMark/>
          </w:tcPr>
          <w:p w14:paraId="1531D4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2706.14</w:t>
            </w:r>
          </w:p>
        </w:tc>
        <w:tc>
          <w:tcPr>
            <w:tcW w:w="1120" w:type="dxa"/>
            <w:tcBorders>
              <w:top w:val="nil"/>
              <w:left w:val="nil"/>
              <w:bottom w:val="nil"/>
              <w:right w:val="nil"/>
            </w:tcBorders>
            <w:shd w:val="clear" w:color="auto" w:fill="auto"/>
            <w:noWrap/>
            <w:vAlign w:val="bottom"/>
            <w:hideMark/>
          </w:tcPr>
          <w:p w14:paraId="33B026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533963.06</w:t>
            </w:r>
          </w:p>
        </w:tc>
        <w:tc>
          <w:tcPr>
            <w:tcW w:w="1060" w:type="dxa"/>
            <w:tcBorders>
              <w:top w:val="nil"/>
              <w:left w:val="nil"/>
              <w:bottom w:val="nil"/>
              <w:right w:val="nil"/>
            </w:tcBorders>
            <w:shd w:val="clear" w:color="auto" w:fill="auto"/>
            <w:noWrap/>
            <w:vAlign w:val="bottom"/>
            <w:hideMark/>
          </w:tcPr>
          <w:p w14:paraId="07D33D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536795.34</w:t>
            </w:r>
          </w:p>
        </w:tc>
        <w:tc>
          <w:tcPr>
            <w:tcW w:w="1020" w:type="dxa"/>
            <w:tcBorders>
              <w:top w:val="nil"/>
              <w:left w:val="nil"/>
              <w:bottom w:val="nil"/>
              <w:right w:val="nil"/>
            </w:tcBorders>
            <w:shd w:val="clear" w:color="auto" w:fill="auto"/>
            <w:noWrap/>
            <w:vAlign w:val="bottom"/>
            <w:hideMark/>
          </w:tcPr>
          <w:p w14:paraId="4DD9F0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2832.28</w:t>
            </w:r>
          </w:p>
        </w:tc>
      </w:tr>
      <w:tr w:rsidR="00FB1C98" w:rsidRPr="00FB1C98" w14:paraId="5E266BA9" w14:textId="77777777" w:rsidTr="00FB1C98">
        <w:trPr>
          <w:trHeight w:val="300"/>
        </w:trPr>
        <w:tc>
          <w:tcPr>
            <w:tcW w:w="800" w:type="dxa"/>
            <w:tcBorders>
              <w:top w:val="nil"/>
              <w:left w:val="nil"/>
              <w:bottom w:val="nil"/>
              <w:right w:val="nil"/>
            </w:tcBorders>
            <w:shd w:val="clear" w:color="auto" w:fill="auto"/>
            <w:noWrap/>
            <w:vAlign w:val="bottom"/>
            <w:hideMark/>
          </w:tcPr>
          <w:p w14:paraId="1BFD8A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1165.00</w:t>
            </w:r>
          </w:p>
        </w:tc>
        <w:tc>
          <w:tcPr>
            <w:tcW w:w="1000" w:type="dxa"/>
            <w:tcBorders>
              <w:top w:val="nil"/>
              <w:left w:val="nil"/>
              <w:bottom w:val="nil"/>
              <w:right w:val="nil"/>
            </w:tcBorders>
            <w:shd w:val="clear" w:color="auto" w:fill="auto"/>
            <w:noWrap/>
            <w:vAlign w:val="bottom"/>
            <w:hideMark/>
          </w:tcPr>
          <w:p w14:paraId="68B239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381650.34</w:t>
            </w:r>
          </w:p>
        </w:tc>
        <w:tc>
          <w:tcPr>
            <w:tcW w:w="1000" w:type="dxa"/>
            <w:tcBorders>
              <w:top w:val="nil"/>
              <w:left w:val="nil"/>
              <w:bottom w:val="nil"/>
              <w:right w:val="nil"/>
            </w:tcBorders>
            <w:shd w:val="clear" w:color="auto" w:fill="auto"/>
            <w:noWrap/>
            <w:vAlign w:val="bottom"/>
            <w:hideMark/>
          </w:tcPr>
          <w:p w14:paraId="185984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381901.72</w:t>
            </w:r>
          </w:p>
        </w:tc>
        <w:tc>
          <w:tcPr>
            <w:tcW w:w="980" w:type="dxa"/>
            <w:tcBorders>
              <w:top w:val="nil"/>
              <w:left w:val="nil"/>
              <w:bottom w:val="nil"/>
              <w:right w:val="nil"/>
            </w:tcBorders>
            <w:shd w:val="clear" w:color="auto" w:fill="auto"/>
            <w:noWrap/>
            <w:vAlign w:val="bottom"/>
            <w:hideMark/>
          </w:tcPr>
          <w:p w14:paraId="3D3045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251.38</w:t>
            </w:r>
          </w:p>
        </w:tc>
        <w:tc>
          <w:tcPr>
            <w:tcW w:w="1120" w:type="dxa"/>
            <w:tcBorders>
              <w:top w:val="nil"/>
              <w:left w:val="nil"/>
              <w:bottom w:val="nil"/>
              <w:right w:val="nil"/>
            </w:tcBorders>
            <w:shd w:val="clear" w:color="auto" w:fill="auto"/>
            <w:noWrap/>
            <w:vAlign w:val="bottom"/>
            <w:hideMark/>
          </w:tcPr>
          <w:p w14:paraId="7FEDF8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542864.78</w:t>
            </w:r>
          </w:p>
        </w:tc>
        <w:tc>
          <w:tcPr>
            <w:tcW w:w="1060" w:type="dxa"/>
            <w:tcBorders>
              <w:top w:val="nil"/>
              <w:left w:val="nil"/>
              <w:bottom w:val="nil"/>
              <w:right w:val="nil"/>
            </w:tcBorders>
            <w:shd w:val="clear" w:color="auto" w:fill="auto"/>
            <w:noWrap/>
            <w:vAlign w:val="bottom"/>
            <w:hideMark/>
          </w:tcPr>
          <w:p w14:paraId="676ED3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541184.77</w:t>
            </w:r>
          </w:p>
        </w:tc>
        <w:tc>
          <w:tcPr>
            <w:tcW w:w="1020" w:type="dxa"/>
            <w:tcBorders>
              <w:top w:val="nil"/>
              <w:left w:val="nil"/>
              <w:bottom w:val="nil"/>
              <w:right w:val="nil"/>
            </w:tcBorders>
            <w:shd w:val="clear" w:color="auto" w:fill="auto"/>
            <w:noWrap/>
            <w:vAlign w:val="bottom"/>
            <w:hideMark/>
          </w:tcPr>
          <w:p w14:paraId="21B2A9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-1680.01</w:t>
            </w:r>
          </w:p>
        </w:tc>
      </w:tr>
      <w:tr w:rsidR="00FB1C98" w:rsidRPr="00FB1C98" w14:paraId="28341C2D" w14:textId="77777777" w:rsidTr="00FB1C98">
        <w:trPr>
          <w:trHeight w:val="300"/>
        </w:trPr>
        <w:tc>
          <w:tcPr>
            <w:tcW w:w="800" w:type="dxa"/>
            <w:tcBorders>
              <w:top w:val="nil"/>
              <w:left w:val="nil"/>
              <w:bottom w:val="nil"/>
              <w:right w:val="nil"/>
            </w:tcBorders>
            <w:shd w:val="clear" w:color="auto" w:fill="auto"/>
            <w:noWrap/>
            <w:vAlign w:val="bottom"/>
            <w:hideMark/>
          </w:tcPr>
          <w:p w14:paraId="02FD0E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1166.00</w:t>
            </w:r>
          </w:p>
        </w:tc>
        <w:tc>
          <w:tcPr>
            <w:tcW w:w="1000" w:type="dxa"/>
            <w:tcBorders>
              <w:top w:val="nil"/>
              <w:left w:val="nil"/>
              <w:bottom w:val="nil"/>
              <w:right w:val="nil"/>
            </w:tcBorders>
            <w:shd w:val="clear" w:color="auto" w:fill="auto"/>
            <w:noWrap/>
            <w:vAlign w:val="bottom"/>
            <w:hideMark/>
          </w:tcPr>
          <w:p w14:paraId="412167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381018.31</w:t>
            </w:r>
          </w:p>
        </w:tc>
        <w:tc>
          <w:tcPr>
            <w:tcW w:w="1000" w:type="dxa"/>
            <w:tcBorders>
              <w:top w:val="nil"/>
              <w:left w:val="nil"/>
              <w:bottom w:val="nil"/>
              <w:right w:val="nil"/>
            </w:tcBorders>
            <w:shd w:val="clear" w:color="auto" w:fill="auto"/>
            <w:noWrap/>
            <w:vAlign w:val="bottom"/>
            <w:hideMark/>
          </w:tcPr>
          <w:p w14:paraId="398FDC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378135.12</w:t>
            </w:r>
          </w:p>
        </w:tc>
        <w:tc>
          <w:tcPr>
            <w:tcW w:w="980" w:type="dxa"/>
            <w:tcBorders>
              <w:top w:val="nil"/>
              <w:left w:val="nil"/>
              <w:bottom w:val="nil"/>
              <w:right w:val="nil"/>
            </w:tcBorders>
            <w:shd w:val="clear" w:color="auto" w:fill="auto"/>
            <w:noWrap/>
            <w:vAlign w:val="bottom"/>
            <w:hideMark/>
          </w:tcPr>
          <w:p w14:paraId="5F12D5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-2883.19</w:t>
            </w:r>
          </w:p>
        </w:tc>
        <w:tc>
          <w:tcPr>
            <w:tcW w:w="1120" w:type="dxa"/>
            <w:tcBorders>
              <w:top w:val="nil"/>
              <w:left w:val="nil"/>
              <w:bottom w:val="nil"/>
              <w:right w:val="nil"/>
            </w:tcBorders>
            <w:shd w:val="clear" w:color="auto" w:fill="auto"/>
            <w:noWrap/>
            <w:vAlign w:val="bottom"/>
            <w:hideMark/>
          </w:tcPr>
          <w:p w14:paraId="70A325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540752.01</w:t>
            </w:r>
          </w:p>
        </w:tc>
        <w:tc>
          <w:tcPr>
            <w:tcW w:w="1060" w:type="dxa"/>
            <w:tcBorders>
              <w:top w:val="nil"/>
              <w:left w:val="nil"/>
              <w:bottom w:val="nil"/>
              <w:right w:val="nil"/>
            </w:tcBorders>
            <w:shd w:val="clear" w:color="auto" w:fill="auto"/>
            <w:noWrap/>
            <w:vAlign w:val="bottom"/>
            <w:hideMark/>
          </w:tcPr>
          <w:p w14:paraId="3DD12C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537736.93</w:t>
            </w:r>
          </w:p>
        </w:tc>
        <w:tc>
          <w:tcPr>
            <w:tcW w:w="1020" w:type="dxa"/>
            <w:tcBorders>
              <w:top w:val="nil"/>
              <w:left w:val="nil"/>
              <w:bottom w:val="nil"/>
              <w:right w:val="nil"/>
            </w:tcBorders>
            <w:shd w:val="clear" w:color="auto" w:fill="auto"/>
            <w:noWrap/>
            <w:vAlign w:val="bottom"/>
            <w:hideMark/>
          </w:tcPr>
          <w:p w14:paraId="1C98AD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-3015.08</w:t>
            </w:r>
          </w:p>
        </w:tc>
      </w:tr>
      <w:tr w:rsidR="00FB1C98" w:rsidRPr="00FB1C98" w14:paraId="6FB85DF2" w14:textId="77777777" w:rsidTr="00FB1C98">
        <w:trPr>
          <w:trHeight w:val="300"/>
        </w:trPr>
        <w:tc>
          <w:tcPr>
            <w:tcW w:w="800" w:type="dxa"/>
            <w:tcBorders>
              <w:top w:val="nil"/>
              <w:left w:val="nil"/>
              <w:bottom w:val="nil"/>
              <w:right w:val="nil"/>
            </w:tcBorders>
            <w:shd w:val="clear" w:color="auto" w:fill="auto"/>
            <w:noWrap/>
            <w:vAlign w:val="bottom"/>
            <w:hideMark/>
          </w:tcPr>
          <w:p w14:paraId="7229A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1167.00</w:t>
            </w:r>
          </w:p>
        </w:tc>
        <w:tc>
          <w:tcPr>
            <w:tcW w:w="1000" w:type="dxa"/>
            <w:tcBorders>
              <w:top w:val="nil"/>
              <w:left w:val="nil"/>
              <w:bottom w:val="nil"/>
              <w:right w:val="nil"/>
            </w:tcBorders>
            <w:shd w:val="clear" w:color="auto" w:fill="auto"/>
            <w:noWrap/>
            <w:vAlign w:val="bottom"/>
            <w:hideMark/>
          </w:tcPr>
          <w:p w14:paraId="4375A3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381639.48</w:t>
            </w:r>
          </w:p>
        </w:tc>
        <w:tc>
          <w:tcPr>
            <w:tcW w:w="1000" w:type="dxa"/>
            <w:tcBorders>
              <w:top w:val="nil"/>
              <w:left w:val="nil"/>
              <w:bottom w:val="nil"/>
              <w:right w:val="nil"/>
            </w:tcBorders>
            <w:shd w:val="clear" w:color="auto" w:fill="auto"/>
            <w:noWrap/>
            <w:vAlign w:val="bottom"/>
            <w:hideMark/>
          </w:tcPr>
          <w:p w14:paraId="131BE8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382058.88</w:t>
            </w:r>
          </w:p>
        </w:tc>
        <w:tc>
          <w:tcPr>
            <w:tcW w:w="980" w:type="dxa"/>
            <w:tcBorders>
              <w:top w:val="nil"/>
              <w:left w:val="nil"/>
              <w:bottom w:val="nil"/>
              <w:right w:val="nil"/>
            </w:tcBorders>
            <w:shd w:val="clear" w:color="auto" w:fill="auto"/>
            <w:noWrap/>
            <w:vAlign w:val="bottom"/>
            <w:hideMark/>
          </w:tcPr>
          <w:p w14:paraId="30AF2A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419.41</w:t>
            </w:r>
          </w:p>
        </w:tc>
        <w:tc>
          <w:tcPr>
            <w:tcW w:w="1120" w:type="dxa"/>
            <w:tcBorders>
              <w:top w:val="nil"/>
              <w:left w:val="nil"/>
              <w:bottom w:val="nil"/>
              <w:right w:val="nil"/>
            </w:tcBorders>
            <w:shd w:val="clear" w:color="auto" w:fill="auto"/>
            <w:noWrap/>
            <w:vAlign w:val="bottom"/>
            <w:hideMark/>
          </w:tcPr>
          <w:p w14:paraId="4AF9B4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542202.15</w:t>
            </w:r>
          </w:p>
        </w:tc>
        <w:tc>
          <w:tcPr>
            <w:tcW w:w="1060" w:type="dxa"/>
            <w:tcBorders>
              <w:top w:val="nil"/>
              <w:left w:val="nil"/>
              <w:bottom w:val="nil"/>
              <w:right w:val="nil"/>
            </w:tcBorders>
            <w:shd w:val="clear" w:color="auto" w:fill="auto"/>
            <w:noWrap/>
            <w:vAlign w:val="bottom"/>
            <w:hideMark/>
          </w:tcPr>
          <w:p w14:paraId="688367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542436.78</w:t>
            </w:r>
          </w:p>
        </w:tc>
        <w:tc>
          <w:tcPr>
            <w:tcW w:w="1020" w:type="dxa"/>
            <w:tcBorders>
              <w:top w:val="nil"/>
              <w:left w:val="nil"/>
              <w:bottom w:val="nil"/>
              <w:right w:val="nil"/>
            </w:tcBorders>
            <w:shd w:val="clear" w:color="auto" w:fill="auto"/>
            <w:noWrap/>
            <w:vAlign w:val="bottom"/>
            <w:hideMark/>
          </w:tcPr>
          <w:p w14:paraId="14327B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234.63</w:t>
            </w:r>
          </w:p>
        </w:tc>
      </w:tr>
      <w:tr w:rsidR="00FB1C98" w:rsidRPr="00FB1C98" w14:paraId="20DD2944" w14:textId="77777777" w:rsidTr="00FB1C98">
        <w:trPr>
          <w:trHeight w:val="300"/>
        </w:trPr>
        <w:tc>
          <w:tcPr>
            <w:tcW w:w="800" w:type="dxa"/>
            <w:tcBorders>
              <w:top w:val="nil"/>
              <w:left w:val="nil"/>
              <w:bottom w:val="nil"/>
              <w:right w:val="nil"/>
            </w:tcBorders>
            <w:shd w:val="clear" w:color="auto" w:fill="auto"/>
            <w:noWrap/>
            <w:vAlign w:val="bottom"/>
            <w:hideMark/>
          </w:tcPr>
          <w:p w14:paraId="0EF910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1168.00</w:t>
            </w:r>
          </w:p>
        </w:tc>
        <w:tc>
          <w:tcPr>
            <w:tcW w:w="1000" w:type="dxa"/>
            <w:tcBorders>
              <w:top w:val="nil"/>
              <w:left w:val="nil"/>
              <w:bottom w:val="nil"/>
              <w:right w:val="nil"/>
            </w:tcBorders>
            <w:shd w:val="clear" w:color="auto" w:fill="auto"/>
            <w:noWrap/>
            <w:vAlign w:val="bottom"/>
            <w:hideMark/>
          </w:tcPr>
          <w:p w14:paraId="03FD43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383368.33</w:t>
            </w:r>
          </w:p>
        </w:tc>
        <w:tc>
          <w:tcPr>
            <w:tcW w:w="1000" w:type="dxa"/>
            <w:tcBorders>
              <w:top w:val="nil"/>
              <w:left w:val="nil"/>
              <w:bottom w:val="nil"/>
              <w:right w:val="nil"/>
            </w:tcBorders>
            <w:shd w:val="clear" w:color="auto" w:fill="auto"/>
            <w:noWrap/>
            <w:vAlign w:val="bottom"/>
            <w:hideMark/>
          </w:tcPr>
          <w:p w14:paraId="261AE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381238.29</w:t>
            </w:r>
          </w:p>
        </w:tc>
        <w:tc>
          <w:tcPr>
            <w:tcW w:w="980" w:type="dxa"/>
            <w:tcBorders>
              <w:top w:val="nil"/>
              <w:left w:val="nil"/>
              <w:bottom w:val="nil"/>
              <w:right w:val="nil"/>
            </w:tcBorders>
            <w:shd w:val="clear" w:color="auto" w:fill="auto"/>
            <w:noWrap/>
            <w:vAlign w:val="bottom"/>
            <w:hideMark/>
          </w:tcPr>
          <w:p w14:paraId="7100C0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-2130.04</w:t>
            </w:r>
          </w:p>
        </w:tc>
        <w:tc>
          <w:tcPr>
            <w:tcW w:w="1120" w:type="dxa"/>
            <w:tcBorders>
              <w:top w:val="nil"/>
              <w:left w:val="nil"/>
              <w:bottom w:val="nil"/>
              <w:right w:val="nil"/>
            </w:tcBorders>
            <w:shd w:val="clear" w:color="auto" w:fill="auto"/>
            <w:noWrap/>
            <w:vAlign w:val="bottom"/>
            <w:hideMark/>
          </w:tcPr>
          <w:p w14:paraId="44E219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544541.19</w:t>
            </w:r>
          </w:p>
        </w:tc>
        <w:tc>
          <w:tcPr>
            <w:tcW w:w="1060" w:type="dxa"/>
            <w:tcBorders>
              <w:top w:val="nil"/>
              <w:left w:val="nil"/>
              <w:bottom w:val="nil"/>
              <w:right w:val="nil"/>
            </w:tcBorders>
            <w:shd w:val="clear" w:color="auto" w:fill="auto"/>
            <w:noWrap/>
            <w:vAlign w:val="bottom"/>
            <w:hideMark/>
          </w:tcPr>
          <w:p w14:paraId="30F3FE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543490.58</w:t>
            </w:r>
          </w:p>
        </w:tc>
        <w:tc>
          <w:tcPr>
            <w:tcW w:w="1020" w:type="dxa"/>
            <w:tcBorders>
              <w:top w:val="nil"/>
              <w:left w:val="nil"/>
              <w:bottom w:val="nil"/>
              <w:right w:val="nil"/>
            </w:tcBorders>
            <w:shd w:val="clear" w:color="auto" w:fill="auto"/>
            <w:noWrap/>
            <w:vAlign w:val="bottom"/>
            <w:hideMark/>
          </w:tcPr>
          <w:p w14:paraId="1B8A39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-1050.61</w:t>
            </w:r>
          </w:p>
        </w:tc>
      </w:tr>
      <w:tr w:rsidR="00FB1C98" w:rsidRPr="00FB1C98" w14:paraId="22A1AD1E" w14:textId="77777777" w:rsidTr="00FB1C98">
        <w:trPr>
          <w:trHeight w:val="300"/>
        </w:trPr>
        <w:tc>
          <w:tcPr>
            <w:tcW w:w="800" w:type="dxa"/>
            <w:tcBorders>
              <w:top w:val="nil"/>
              <w:left w:val="nil"/>
              <w:bottom w:val="nil"/>
              <w:right w:val="nil"/>
            </w:tcBorders>
            <w:shd w:val="clear" w:color="auto" w:fill="auto"/>
            <w:noWrap/>
            <w:vAlign w:val="bottom"/>
            <w:hideMark/>
          </w:tcPr>
          <w:p w14:paraId="5F84EC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1169.00</w:t>
            </w:r>
          </w:p>
        </w:tc>
        <w:tc>
          <w:tcPr>
            <w:tcW w:w="1000" w:type="dxa"/>
            <w:tcBorders>
              <w:top w:val="nil"/>
              <w:left w:val="nil"/>
              <w:bottom w:val="nil"/>
              <w:right w:val="nil"/>
            </w:tcBorders>
            <w:shd w:val="clear" w:color="auto" w:fill="auto"/>
            <w:noWrap/>
            <w:vAlign w:val="bottom"/>
            <w:hideMark/>
          </w:tcPr>
          <w:p w14:paraId="096ADE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380142.78</w:t>
            </w:r>
          </w:p>
        </w:tc>
        <w:tc>
          <w:tcPr>
            <w:tcW w:w="1000" w:type="dxa"/>
            <w:tcBorders>
              <w:top w:val="nil"/>
              <w:left w:val="nil"/>
              <w:bottom w:val="nil"/>
              <w:right w:val="nil"/>
            </w:tcBorders>
            <w:shd w:val="clear" w:color="auto" w:fill="auto"/>
            <w:noWrap/>
            <w:vAlign w:val="bottom"/>
            <w:hideMark/>
          </w:tcPr>
          <w:p w14:paraId="63EF76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371007.28</w:t>
            </w:r>
          </w:p>
        </w:tc>
        <w:tc>
          <w:tcPr>
            <w:tcW w:w="980" w:type="dxa"/>
            <w:tcBorders>
              <w:top w:val="nil"/>
              <w:left w:val="nil"/>
              <w:bottom w:val="nil"/>
              <w:right w:val="nil"/>
            </w:tcBorders>
            <w:shd w:val="clear" w:color="auto" w:fill="auto"/>
            <w:noWrap/>
            <w:vAlign w:val="bottom"/>
            <w:hideMark/>
          </w:tcPr>
          <w:p w14:paraId="74AA08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-9135.50</w:t>
            </w:r>
          </w:p>
        </w:tc>
        <w:tc>
          <w:tcPr>
            <w:tcW w:w="1120" w:type="dxa"/>
            <w:tcBorders>
              <w:top w:val="nil"/>
              <w:left w:val="nil"/>
              <w:bottom w:val="nil"/>
              <w:right w:val="nil"/>
            </w:tcBorders>
            <w:shd w:val="clear" w:color="auto" w:fill="auto"/>
            <w:noWrap/>
            <w:vAlign w:val="bottom"/>
            <w:hideMark/>
          </w:tcPr>
          <w:p w14:paraId="3A189F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542694.69</w:t>
            </w:r>
          </w:p>
        </w:tc>
        <w:tc>
          <w:tcPr>
            <w:tcW w:w="1060" w:type="dxa"/>
            <w:tcBorders>
              <w:top w:val="nil"/>
              <w:left w:val="nil"/>
              <w:bottom w:val="nil"/>
              <w:right w:val="nil"/>
            </w:tcBorders>
            <w:shd w:val="clear" w:color="auto" w:fill="auto"/>
            <w:noWrap/>
            <w:vAlign w:val="bottom"/>
            <w:hideMark/>
          </w:tcPr>
          <w:p w14:paraId="5DA48F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532084.60</w:t>
            </w:r>
          </w:p>
        </w:tc>
        <w:tc>
          <w:tcPr>
            <w:tcW w:w="1020" w:type="dxa"/>
            <w:tcBorders>
              <w:top w:val="nil"/>
              <w:left w:val="nil"/>
              <w:bottom w:val="nil"/>
              <w:right w:val="nil"/>
            </w:tcBorders>
            <w:shd w:val="clear" w:color="auto" w:fill="auto"/>
            <w:noWrap/>
            <w:vAlign w:val="bottom"/>
            <w:hideMark/>
          </w:tcPr>
          <w:p w14:paraId="0D2A16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-10610.08</w:t>
            </w:r>
          </w:p>
        </w:tc>
      </w:tr>
      <w:tr w:rsidR="00FB1C98" w:rsidRPr="00FB1C98" w14:paraId="321D66C0" w14:textId="77777777" w:rsidTr="00FB1C98">
        <w:trPr>
          <w:trHeight w:val="300"/>
        </w:trPr>
        <w:tc>
          <w:tcPr>
            <w:tcW w:w="800" w:type="dxa"/>
            <w:tcBorders>
              <w:top w:val="nil"/>
              <w:left w:val="nil"/>
              <w:bottom w:val="nil"/>
              <w:right w:val="nil"/>
            </w:tcBorders>
            <w:shd w:val="clear" w:color="auto" w:fill="auto"/>
            <w:noWrap/>
            <w:vAlign w:val="bottom"/>
            <w:hideMark/>
          </w:tcPr>
          <w:p w14:paraId="2F7B19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1170.00</w:t>
            </w:r>
          </w:p>
        </w:tc>
        <w:tc>
          <w:tcPr>
            <w:tcW w:w="1000" w:type="dxa"/>
            <w:tcBorders>
              <w:top w:val="nil"/>
              <w:left w:val="nil"/>
              <w:bottom w:val="nil"/>
              <w:right w:val="nil"/>
            </w:tcBorders>
            <w:shd w:val="clear" w:color="auto" w:fill="auto"/>
            <w:noWrap/>
            <w:vAlign w:val="bottom"/>
            <w:hideMark/>
          </w:tcPr>
          <w:p w14:paraId="208F7B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374343.10</w:t>
            </w:r>
          </w:p>
        </w:tc>
        <w:tc>
          <w:tcPr>
            <w:tcW w:w="1000" w:type="dxa"/>
            <w:tcBorders>
              <w:top w:val="nil"/>
              <w:left w:val="nil"/>
              <w:bottom w:val="nil"/>
              <w:right w:val="nil"/>
            </w:tcBorders>
            <w:shd w:val="clear" w:color="auto" w:fill="auto"/>
            <w:noWrap/>
            <w:vAlign w:val="bottom"/>
            <w:hideMark/>
          </w:tcPr>
          <w:p w14:paraId="3B7288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374842.18</w:t>
            </w:r>
          </w:p>
        </w:tc>
        <w:tc>
          <w:tcPr>
            <w:tcW w:w="980" w:type="dxa"/>
            <w:tcBorders>
              <w:top w:val="nil"/>
              <w:left w:val="nil"/>
              <w:bottom w:val="nil"/>
              <w:right w:val="nil"/>
            </w:tcBorders>
            <w:shd w:val="clear" w:color="auto" w:fill="auto"/>
            <w:noWrap/>
            <w:vAlign w:val="bottom"/>
            <w:hideMark/>
          </w:tcPr>
          <w:p w14:paraId="33EEAA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499.08</w:t>
            </w:r>
          </w:p>
        </w:tc>
        <w:tc>
          <w:tcPr>
            <w:tcW w:w="1120" w:type="dxa"/>
            <w:tcBorders>
              <w:top w:val="nil"/>
              <w:left w:val="nil"/>
              <w:bottom w:val="nil"/>
              <w:right w:val="nil"/>
            </w:tcBorders>
            <w:shd w:val="clear" w:color="auto" w:fill="auto"/>
            <w:noWrap/>
            <w:vAlign w:val="bottom"/>
            <w:hideMark/>
          </w:tcPr>
          <w:p w14:paraId="661B38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537233.20</w:t>
            </w:r>
          </w:p>
        </w:tc>
        <w:tc>
          <w:tcPr>
            <w:tcW w:w="1060" w:type="dxa"/>
            <w:tcBorders>
              <w:top w:val="nil"/>
              <w:left w:val="nil"/>
              <w:bottom w:val="nil"/>
              <w:right w:val="nil"/>
            </w:tcBorders>
            <w:shd w:val="clear" w:color="auto" w:fill="auto"/>
            <w:noWrap/>
            <w:vAlign w:val="bottom"/>
            <w:hideMark/>
          </w:tcPr>
          <w:p w14:paraId="3D5F62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537895.13</w:t>
            </w:r>
          </w:p>
        </w:tc>
        <w:tc>
          <w:tcPr>
            <w:tcW w:w="1020" w:type="dxa"/>
            <w:tcBorders>
              <w:top w:val="nil"/>
              <w:left w:val="nil"/>
              <w:bottom w:val="nil"/>
              <w:right w:val="nil"/>
            </w:tcBorders>
            <w:shd w:val="clear" w:color="auto" w:fill="auto"/>
            <w:noWrap/>
            <w:vAlign w:val="bottom"/>
            <w:hideMark/>
          </w:tcPr>
          <w:p w14:paraId="0F4701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661.93</w:t>
            </w:r>
          </w:p>
        </w:tc>
      </w:tr>
      <w:tr w:rsidR="00FB1C98" w:rsidRPr="00FB1C98" w14:paraId="74B3EFAD" w14:textId="77777777" w:rsidTr="00FB1C98">
        <w:trPr>
          <w:trHeight w:val="300"/>
        </w:trPr>
        <w:tc>
          <w:tcPr>
            <w:tcW w:w="800" w:type="dxa"/>
            <w:tcBorders>
              <w:top w:val="nil"/>
              <w:left w:val="nil"/>
              <w:bottom w:val="nil"/>
              <w:right w:val="nil"/>
            </w:tcBorders>
            <w:shd w:val="clear" w:color="auto" w:fill="auto"/>
            <w:noWrap/>
            <w:vAlign w:val="bottom"/>
            <w:hideMark/>
          </w:tcPr>
          <w:p w14:paraId="2CFB93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1171.00</w:t>
            </w:r>
          </w:p>
        </w:tc>
        <w:tc>
          <w:tcPr>
            <w:tcW w:w="1000" w:type="dxa"/>
            <w:tcBorders>
              <w:top w:val="nil"/>
              <w:left w:val="nil"/>
              <w:bottom w:val="nil"/>
              <w:right w:val="nil"/>
            </w:tcBorders>
            <w:shd w:val="clear" w:color="auto" w:fill="auto"/>
            <w:noWrap/>
            <w:vAlign w:val="bottom"/>
            <w:hideMark/>
          </w:tcPr>
          <w:p w14:paraId="4A59D8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377077.82</w:t>
            </w:r>
          </w:p>
        </w:tc>
        <w:tc>
          <w:tcPr>
            <w:tcW w:w="1000" w:type="dxa"/>
            <w:tcBorders>
              <w:top w:val="nil"/>
              <w:left w:val="nil"/>
              <w:bottom w:val="nil"/>
              <w:right w:val="nil"/>
            </w:tcBorders>
            <w:shd w:val="clear" w:color="auto" w:fill="auto"/>
            <w:noWrap/>
            <w:vAlign w:val="bottom"/>
            <w:hideMark/>
          </w:tcPr>
          <w:p w14:paraId="73CFCB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372946.61</w:t>
            </w:r>
          </w:p>
        </w:tc>
        <w:tc>
          <w:tcPr>
            <w:tcW w:w="980" w:type="dxa"/>
            <w:tcBorders>
              <w:top w:val="nil"/>
              <w:left w:val="nil"/>
              <w:bottom w:val="nil"/>
              <w:right w:val="nil"/>
            </w:tcBorders>
            <w:shd w:val="clear" w:color="auto" w:fill="auto"/>
            <w:noWrap/>
            <w:vAlign w:val="bottom"/>
            <w:hideMark/>
          </w:tcPr>
          <w:p w14:paraId="05B9E1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-4131.21</w:t>
            </w:r>
          </w:p>
        </w:tc>
        <w:tc>
          <w:tcPr>
            <w:tcW w:w="1120" w:type="dxa"/>
            <w:tcBorders>
              <w:top w:val="nil"/>
              <w:left w:val="nil"/>
              <w:bottom w:val="nil"/>
              <w:right w:val="nil"/>
            </w:tcBorders>
            <w:shd w:val="clear" w:color="auto" w:fill="auto"/>
            <w:noWrap/>
            <w:vAlign w:val="bottom"/>
            <w:hideMark/>
          </w:tcPr>
          <w:p w14:paraId="4700DB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540590.74</w:t>
            </w:r>
          </w:p>
        </w:tc>
        <w:tc>
          <w:tcPr>
            <w:tcW w:w="1060" w:type="dxa"/>
            <w:tcBorders>
              <w:top w:val="nil"/>
              <w:left w:val="nil"/>
              <w:bottom w:val="nil"/>
              <w:right w:val="nil"/>
            </w:tcBorders>
            <w:shd w:val="clear" w:color="auto" w:fill="auto"/>
            <w:noWrap/>
            <w:vAlign w:val="bottom"/>
            <w:hideMark/>
          </w:tcPr>
          <w:p w14:paraId="06DEBD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535896.32</w:t>
            </w:r>
          </w:p>
        </w:tc>
        <w:tc>
          <w:tcPr>
            <w:tcW w:w="1020" w:type="dxa"/>
            <w:tcBorders>
              <w:top w:val="nil"/>
              <w:left w:val="nil"/>
              <w:bottom w:val="nil"/>
              <w:right w:val="nil"/>
            </w:tcBorders>
            <w:shd w:val="clear" w:color="auto" w:fill="auto"/>
            <w:noWrap/>
            <w:vAlign w:val="bottom"/>
            <w:hideMark/>
          </w:tcPr>
          <w:p w14:paraId="2A0AA0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-4694.42</w:t>
            </w:r>
          </w:p>
        </w:tc>
      </w:tr>
      <w:tr w:rsidR="00FB1C98" w:rsidRPr="00FB1C98" w14:paraId="7BC34415" w14:textId="77777777" w:rsidTr="00FB1C98">
        <w:trPr>
          <w:trHeight w:val="300"/>
        </w:trPr>
        <w:tc>
          <w:tcPr>
            <w:tcW w:w="800" w:type="dxa"/>
            <w:tcBorders>
              <w:top w:val="nil"/>
              <w:left w:val="nil"/>
              <w:bottom w:val="nil"/>
              <w:right w:val="nil"/>
            </w:tcBorders>
            <w:shd w:val="clear" w:color="auto" w:fill="auto"/>
            <w:noWrap/>
            <w:vAlign w:val="bottom"/>
            <w:hideMark/>
          </w:tcPr>
          <w:p w14:paraId="35FEB3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1172.00</w:t>
            </w:r>
          </w:p>
        </w:tc>
        <w:tc>
          <w:tcPr>
            <w:tcW w:w="1000" w:type="dxa"/>
            <w:tcBorders>
              <w:top w:val="nil"/>
              <w:left w:val="nil"/>
              <w:bottom w:val="nil"/>
              <w:right w:val="nil"/>
            </w:tcBorders>
            <w:shd w:val="clear" w:color="auto" w:fill="auto"/>
            <w:noWrap/>
            <w:vAlign w:val="bottom"/>
            <w:hideMark/>
          </w:tcPr>
          <w:p w14:paraId="0748D9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371725.09</w:t>
            </w:r>
          </w:p>
        </w:tc>
        <w:tc>
          <w:tcPr>
            <w:tcW w:w="1000" w:type="dxa"/>
            <w:tcBorders>
              <w:top w:val="nil"/>
              <w:left w:val="nil"/>
              <w:bottom w:val="nil"/>
              <w:right w:val="nil"/>
            </w:tcBorders>
            <w:shd w:val="clear" w:color="auto" w:fill="auto"/>
            <w:noWrap/>
            <w:vAlign w:val="bottom"/>
            <w:hideMark/>
          </w:tcPr>
          <w:p w14:paraId="10C9CD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374933.26</w:t>
            </w:r>
          </w:p>
        </w:tc>
        <w:tc>
          <w:tcPr>
            <w:tcW w:w="980" w:type="dxa"/>
            <w:tcBorders>
              <w:top w:val="nil"/>
              <w:left w:val="nil"/>
              <w:bottom w:val="nil"/>
              <w:right w:val="nil"/>
            </w:tcBorders>
            <w:shd w:val="clear" w:color="auto" w:fill="auto"/>
            <w:noWrap/>
            <w:vAlign w:val="bottom"/>
            <w:hideMark/>
          </w:tcPr>
          <w:p w14:paraId="28E3CC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3208.17</w:t>
            </w:r>
          </w:p>
        </w:tc>
        <w:tc>
          <w:tcPr>
            <w:tcW w:w="1120" w:type="dxa"/>
            <w:tcBorders>
              <w:top w:val="nil"/>
              <w:left w:val="nil"/>
              <w:bottom w:val="nil"/>
              <w:right w:val="nil"/>
            </w:tcBorders>
            <w:shd w:val="clear" w:color="auto" w:fill="auto"/>
            <w:noWrap/>
            <w:vAlign w:val="bottom"/>
            <w:hideMark/>
          </w:tcPr>
          <w:p w14:paraId="46385A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533796.39</w:t>
            </w:r>
          </w:p>
        </w:tc>
        <w:tc>
          <w:tcPr>
            <w:tcW w:w="1060" w:type="dxa"/>
            <w:tcBorders>
              <w:top w:val="nil"/>
              <w:left w:val="nil"/>
              <w:bottom w:val="nil"/>
              <w:right w:val="nil"/>
            </w:tcBorders>
            <w:shd w:val="clear" w:color="auto" w:fill="auto"/>
            <w:noWrap/>
            <w:vAlign w:val="bottom"/>
            <w:hideMark/>
          </w:tcPr>
          <w:p w14:paraId="7AFDCD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540420.79</w:t>
            </w:r>
          </w:p>
        </w:tc>
        <w:tc>
          <w:tcPr>
            <w:tcW w:w="1020" w:type="dxa"/>
            <w:tcBorders>
              <w:top w:val="nil"/>
              <w:left w:val="nil"/>
              <w:bottom w:val="nil"/>
              <w:right w:val="nil"/>
            </w:tcBorders>
            <w:shd w:val="clear" w:color="auto" w:fill="auto"/>
            <w:noWrap/>
            <w:vAlign w:val="bottom"/>
            <w:hideMark/>
          </w:tcPr>
          <w:p w14:paraId="75C403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6624.41</w:t>
            </w:r>
          </w:p>
        </w:tc>
      </w:tr>
      <w:tr w:rsidR="00FB1C98" w:rsidRPr="00FB1C98" w14:paraId="0FC6E708" w14:textId="77777777" w:rsidTr="00FB1C98">
        <w:trPr>
          <w:trHeight w:val="300"/>
        </w:trPr>
        <w:tc>
          <w:tcPr>
            <w:tcW w:w="800" w:type="dxa"/>
            <w:tcBorders>
              <w:top w:val="nil"/>
              <w:left w:val="nil"/>
              <w:bottom w:val="nil"/>
              <w:right w:val="nil"/>
            </w:tcBorders>
            <w:shd w:val="clear" w:color="auto" w:fill="auto"/>
            <w:noWrap/>
            <w:vAlign w:val="bottom"/>
            <w:hideMark/>
          </w:tcPr>
          <w:p w14:paraId="0D17C6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1173.00</w:t>
            </w:r>
          </w:p>
        </w:tc>
        <w:tc>
          <w:tcPr>
            <w:tcW w:w="1000" w:type="dxa"/>
            <w:tcBorders>
              <w:top w:val="nil"/>
              <w:left w:val="nil"/>
              <w:bottom w:val="nil"/>
              <w:right w:val="nil"/>
            </w:tcBorders>
            <w:shd w:val="clear" w:color="auto" w:fill="auto"/>
            <w:noWrap/>
            <w:vAlign w:val="bottom"/>
            <w:hideMark/>
          </w:tcPr>
          <w:p w14:paraId="642133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378849.24</w:t>
            </w:r>
          </w:p>
        </w:tc>
        <w:tc>
          <w:tcPr>
            <w:tcW w:w="1000" w:type="dxa"/>
            <w:tcBorders>
              <w:top w:val="nil"/>
              <w:left w:val="nil"/>
              <w:bottom w:val="nil"/>
              <w:right w:val="nil"/>
            </w:tcBorders>
            <w:shd w:val="clear" w:color="auto" w:fill="auto"/>
            <w:noWrap/>
            <w:vAlign w:val="bottom"/>
            <w:hideMark/>
          </w:tcPr>
          <w:p w14:paraId="68CB2A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380394.51</w:t>
            </w:r>
          </w:p>
        </w:tc>
        <w:tc>
          <w:tcPr>
            <w:tcW w:w="980" w:type="dxa"/>
            <w:tcBorders>
              <w:top w:val="nil"/>
              <w:left w:val="nil"/>
              <w:bottom w:val="nil"/>
              <w:right w:val="nil"/>
            </w:tcBorders>
            <w:shd w:val="clear" w:color="auto" w:fill="auto"/>
            <w:noWrap/>
            <w:vAlign w:val="bottom"/>
            <w:hideMark/>
          </w:tcPr>
          <w:p w14:paraId="5526D9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1545.27</w:t>
            </w:r>
          </w:p>
        </w:tc>
        <w:tc>
          <w:tcPr>
            <w:tcW w:w="1120" w:type="dxa"/>
            <w:tcBorders>
              <w:top w:val="nil"/>
              <w:left w:val="nil"/>
              <w:bottom w:val="nil"/>
              <w:right w:val="nil"/>
            </w:tcBorders>
            <w:shd w:val="clear" w:color="auto" w:fill="auto"/>
            <w:noWrap/>
            <w:vAlign w:val="bottom"/>
            <w:hideMark/>
          </w:tcPr>
          <w:p w14:paraId="4E836C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545400.27</w:t>
            </w:r>
          </w:p>
        </w:tc>
        <w:tc>
          <w:tcPr>
            <w:tcW w:w="1060" w:type="dxa"/>
            <w:tcBorders>
              <w:top w:val="nil"/>
              <w:left w:val="nil"/>
              <w:bottom w:val="nil"/>
              <w:right w:val="nil"/>
            </w:tcBorders>
            <w:shd w:val="clear" w:color="auto" w:fill="auto"/>
            <w:noWrap/>
            <w:vAlign w:val="bottom"/>
            <w:hideMark/>
          </w:tcPr>
          <w:p w14:paraId="22F3EE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547517.18</w:t>
            </w:r>
          </w:p>
        </w:tc>
        <w:tc>
          <w:tcPr>
            <w:tcW w:w="1020" w:type="dxa"/>
            <w:tcBorders>
              <w:top w:val="nil"/>
              <w:left w:val="nil"/>
              <w:bottom w:val="nil"/>
              <w:right w:val="nil"/>
            </w:tcBorders>
            <w:shd w:val="clear" w:color="auto" w:fill="auto"/>
            <w:noWrap/>
            <w:vAlign w:val="bottom"/>
            <w:hideMark/>
          </w:tcPr>
          <w:p w14:paraId="032078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2116.91</w:t>
            </w:r>
          </w:p>
        </w:tc>
      </w:tr>
      <w:tr w:rsidR="00FB1C98" w:rsidRPr="00FB1C98" w14:paraId="6FD439C7" w14:textId="77777777" w:rsidTr="00FB1C98">
        <w:trPr>
          <w:trHeight w:val="300"/>
        </w:trPr>
        <w:tc>
          <w:tcPr>
            <w:tcW w:w="800" w:type="dxa"/>
            <w:tcBorders>
              <w:top w:val="nil"/>
              <w:left w:val="nil"/>
              <w:bottom w:val="nil"/>
              <w:right w:val="nil"/>
            </w:tcBorders>
            <w:shd w:val="clear" w:color="auto" w:fill="auto"/>
            <w:noWrap/>
            <w:vAlign w:val="bottom"/>
            <w:hideMark/>
          </w:tcPr>
          <w:p w14:paraId="5C99C4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1174.00</w:t>
            </w:r>
          </w:p>
        </w:tc>
        <w:tc>
          <w:tcPr>
            <w:tcW w:w="1000" w:type="dxa"/>
            <w:tcBorders>
              <w:top w:val="nil"/>
              <w:left w:val="nil"/>
              <w:bottom w:val="nil"/>
              <w:right w:val="nil"/>
            </w:tcBorders>
            <w:shd w:val="clear" w:color="auto" w:fill="auto"/>
            <w:noWrap/>
            <w:vAlign w:val="bottom"/>
            <w:hideMark/>
          </w:tcPr>
          <w:p w14:paraId="12227A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382571.76</w:t>
            </w:r>
          </w:p>
        </w:tc>
        <w:tc>
          <w:tcPr>
            <w:tcW w:w="1000" w:type="dxa"/>
            <w:tcBorders>
              <w:top w:val="nil"/>
              <w:left w:val="nil"/>
              <w:bottom w:val="nil"/>
              <w:right w:val="nil"/>
            </w:tcBorders>
            <w:shd w:val="clear" w:color="auto" w:fill="auto"/>
            <w:noWrap/>
            <w:vAlign w:val="bottom"/>
            <w:hideMark/>
          </w:tcPr>
          <w:p w14:paraId="4FD0B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381078.31</w:t>
            </w:r>
          </w:p>
        </w:tc>
        <w:tc>
          <w:tcPr>
            <w:tcW w:w="980" w:type="dxa"/>
            <w:tcBorders>
              <w:top w:val="nil"/>
              <w:left w:val="nil"/>
              <w:bottom w:val="nil"/>
              <w:right w:val="nil"/>
            </w:tcBorders>
            <w:shd w:val="clear" w:color="auto" w:fill="auto"/>
            <w:noWrap/>
            <w:vAlign w:val="bottom"/>
            <w:hideMark/>
          </w:tcPr>
          <w:p w14:paraId="14318D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-1493.46</w:t>
            </w:r>
          </w:p>
        </w:tc>
        <w:tc>
          <w:tcPr>
            <w:tcW w:w="1120" w:type="dxa"/>
            <w:tcBorders>
              <w:top w:val="nil"/>
              <w:left w:val="nil"/>
              <w:bottom w:val="nil"/>
              <w:right w:val="nil"/>
            </w:tcBorders>
            <w:shd w:val="clear" w:color="auto" w:fill="auto"/>
            <w:noWrap/>
            <w:vAlign w:val="bottom"/>
            <w:hideMark/>
          </w:tcPr>
          <w:p w14:paraId="4BFE5D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550820.70</w:t>
            </w:r>
          </w:p>
        </w:tc>
        <w:tc>
          <w:tcPr>
            <w:tcW w:w="1060" w:type="dxa"/>
            <w:tcBorders>
              <w:top w:val="nil"/>
              <w:left w:val="nil"/>
              <w:bottom w:val="nil"/>
              <w:right w:val="nil"/>
            </w:tcBorders>
            <w:shd w:val="clear" w:color="auto" w:fill="auto"/>
            <w:noWrap/>
            <w:vAlign w:val="bottom"/>
            <w:hideMark/>
          </w:tcPr>
          <w:p w14:paraId="784F65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548802.25</w:t>
            </w:r>
          </w:p>
        </w:tc>
        <w:tc>
          <w:tcPr>
            <w:tcW w:w="1020" w:type="dxa"/>
            <w:tcBorders>
              <w:top w:val="nil"/>
              <w:left w:val="nil"/>
              <w:bottom w:val="nil"/>
              <w:right w:val="nil"/>
            </w:tcBorders>
            <w:shd w:val="clear" w:color="auto" w:fill="auto"/>
            <w:noWrap/>
            <w:vAlign w:val="bottom"/>
            <w:hideMark/>
          </w:tcPr>
          <w:p w14:paraId="18FAFD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-2018.44</w:t>
            </w:r>
          </w:p>
        </w:tc>
      </w:tr>
      <w:tr w:rsidR="00FB1C98" w:rsidRPr="00FB1C98" w14:paraId="1B857276" w14:textId="77777777" w:rsidTr="00FB1C98">
        <w:trPr>
          <w:trHeight w:val="300"/>
        </w:trPr>
        <w:tc>
          <w:tcPr>
            <w:tcW w:w="800" w:type="dxa"/>
            <w:tcBorders>
              <w:top w:val="nil"/>
              <w:left w:val="nil"/>
              <w:bottom w:val="nil"/>
              <w:right w:val="nil"/>
            </w:tcBorders>
            <w:shd w:val="clear" w:color="auto" w:fill="auto"/>
            <w:noWrap/>
            <w:vAlign w:val="bottom"/>
            <w:hideMark/>
          </w:tcPr>
          <w:p w14:paraId="3BB97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1175.00</w:t>
            </w:r>
          </w:p>
        </w:tc>
        <w:tc>
          <w:tcPr>
            <w:tcW w:w="1000" w:type="dxa"/>
            <w:tcBorders>
              <w:top w:val="nil"/>
              <w:left w:val="nil"/>
              <w:bottom w:val="nil"/>
              <w:right w:val="nil"/>
            </w:tcBorders>
            <w:shd w:val="clear" w:color="auto" w:fill="auto"/>
            <w:noWrap/>
            <w:vAlign w:val="bottom"/>
            <w:hideMark/>
          </w:tcPr>
          <w:p w14:paraId="558D5B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378269.02</w:t>
            </w:r>
          </w:p>
        </w:tc>
        <w:tc>
          <w:tcPr>
            <w:tcW w:w="1000" w:type="dxa"/>
            <w:tcBorders>
              <w:top w:val="nil"/>
              <w:left w:val="nil"/>
              <w:bottom w:val="nil"/>
              <w:right w:val="nil"/>
            </w:tcBorders>
            <w:shd w:val="clear" w:color="auto" w:fill="auto"/>
            <w:noWrap/>
            <w:vAlign w:val="bottom"/>
            <w:hideMark/>
          </w:tcPr>
          <w:p w14:paraId="2B0DA8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376604.24</w:t>
            </w:r>
          </w:p>
        </w:tc>
        <w:tc>
          <w:tcPr>
            <w:tcW w:w="980" w:type="dxa"/>
            <w:tcBorders>
              <w:top w:val="nil"/>
              <w:left w:val="nil"/>
              <w:bottom w:val="nil"/>
              <w:right w:val="nil"/>
            </w:tcBorders>
            <w:shd w:val="clear" w:color="auto" w:fill="auto"/>
            <w:noWrap/>
            <w:vAlign w:val="bottom"/>
            <w:hideMark/>
          </w:tcPr>
          <w:p w14:paraId="45F904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-1664.78</w:t>
            </w:r>
          </w:p>
        </w:tc>
        <w:tc>
          <w:tcPr>
            <w:tcW w:w="1120" w:type="dxa"/>
            <w:tcBorders>
              <w:top w:val="nil"/>
              <w:left w:val="nil"/>
              <w:bottom w:val="nil"/>
              <w:right w:val="nil"/>
            </w:tcBorders>
            <w:shd w:val="clear" w:color="auto" w:fill="auto"/>
            <w:noWrap/>
            <w:vAlign w:val="bottom"/>
            <w:hideMark/>
          </w:tcPr>
          <w:p w14:paraId="7D396F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544313.24</w:t>
            </w:r>
          </w:p>
        </w:tc>
        <w:tc>
          <w:tcPr>
            <w:tcW w:w="1060" w:type="dxa"/>
            <w:tcBorders>
              <w:top w:val="nil"/>
              <w:left w:val="nil"/>
              <w:bottom w:val="nil"/>
              <w:right w:val="nil"/>
            </w:tcBorders>
            <w:shd w:val="clear" w:color="auto" w:fill="auto"/>
            <w:noWrap/>
            <w:vAlign w:val="bottom"/>
            <w:hideMark/>
          </w:tcPr>
          <w:p w14:paraId="1F70E1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542590.04</w:t>
            </w:r>
          </w:p>
        </w:tc>
        <w:tc>
          <w:tcPr>
            <w:tcW w:w="1020" w:type="dxa"/>
            <w:tcBorders>
              <w:top w:val="nil"/>
              <w:left w:val="nil"/>
              <w:bottom w:val="nil"/>
              <w:right w:val="nil"/>
            </w:tcBorders>
            <w:shd w:val="clear" w:color="auto" w:fill="auto"/>
            <w:noWrap/>
            <w:vAlign w:val="bottom"/>
            <w:hideMark/>
          </w:tcPr>
          <w:p w14:paraId="488118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-1723.20</w:t>
            </w:r>
          </w:p>
        </w:tc>
      </w:tr>
      <w:tr w:rsidR="00FB1C98" w:rsidRPr="00FB1C98" w14:paraId="28B814FC" w14:textId="77777777" w:rsidTr="00FB1C98">
        <w:trPr>
          <w:trHeight w:val="300"/>
        </w:trPr>
        <w:tc>
          <w:tcPr>
            <w:tcW w:w="800" w:type="dxa"/>
            <w:tcBorders>
              <w:top w:val="nil"/>
              <w:left w:val="nil"/>
              <w:bottom w:val="nil"/>
              <w:right w:val="nil"/>
            </w:tcBorders>
            <w:shd w:val="clear" w:color="auto" w:fill="auto"/>
            <w:noWrap/>
            <w:vAlign w:val="bottom"/>
            <w:hideMark/>
          </w:tcPr>
          <w:p w14:paraId="6984DF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1176.00</w:t>
            </w:r>
          </w:p>
        </w:tc>
        <w:tc>
          <w:tcPr>
            <w:tcW w:w="1000" w:type="dxa"/>
            <w:tcBorders>
              <w:top w:val="nil"/>
              <w:left w:val="nil"/>
              <w:bottom w:val="nil"/>
              <w:right w:val="nil"/>
            </w:tcBorders>
            <w:shd w:val="clear" w:color="auto" w:fill="auto"/>
            <w:noWrap/>
            <w:vAlign w:val="bottom"/>
            <w:hideMark/>
          </w:tcPr>
          <w:p w14:paraId="297A3C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380052.38</w:t>
            </w:r>
          </w:p>
        </w:tc>
        <w:tc>
          <w:tcPr>
            <w:tcW w:w="1000" w:type="dxa"/>
            <w:tcBorders>
              <w:top w:val="nil"/>
              <w:left w:val="nil"/>
              <w:bottom w:val="nil"/>
              <w:right w:val="nil"/>
            </w:tcBorders>
            <w:shd w:val="clear" w:color="auto" w:fill="auto"/>
            <w:noWrap/>
            <w:vAlign w:val="bottom"/>
            <w:hideMark/>
          </w:tcPr>
          <w:p w14:paraId="517B06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380965.11</w:t>
            </w:r>
          </w:p>
        </w:tc>
        <w:tc>
          <w:tcPr>
            <w:tcW w:w="980" w:type="dxa"/>
            <w:tcBorders>
              <w:top w:val="nil"/>
              <w:left w:val="nil"/>
              <w:bottom w:val="nil"/>
              <w:right w:val="nil"/>
            </w:tcBorders>
            <w:shd w:val="clear" w:color="auto" w:fill="auto"/>
            <w:noWrap/>
            <w:vAlign w:val="bottom"/>
            <w:hideMark/>
          </w:tcPr>
          <w:p w14:paraId="77A98C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912.73</w:t>
            </w:r>
          </w:p>
        </w:tc>
        <w:tc>
          <w:tcPr>
            <w:tcW w:w="1120" w:type="dxa"/>
            <w:tcBorders>
              <w:top w:val="nil"/>
              <w:left w:val="nil"/>
              <w:bottom w:val="nil"/>
              <w:right w:val="nil"/>
            </w:tcBorders>
            <w:shd w:val="clear" w:color="auto" w:fill="auto"/>
            <w:noWrap/>
            <w:vAlign w:val="bottom"/>
            <w:hideMark/>
          </w:tcPr>
          <w:p w14:paraId="3E8C3A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546686.10</w:t>
            </w:r>
          </w:p>
        </w:tc>
        <w:tc>
          <w:tcPr>
            <w:tcW w:w="1060" w:type="dxa"/>
            <w:tcBorders>
              <w:top w:val="nil"/>
              <w:left w:val="nil"/>
              <w:bottom w:val="nil"/>
              <w:right w:val="nil"/>
            </w:tcBorders>
            <w:shd w:val="clear" w:color="auto" w:fill="auto"/>
            <w:noWrap/>
            <w:vAlign w:val="bottom"/>
            <w:hideMark/>
          </w:tcPr>
          <w:p w14:paraId="24A424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547217.66</w:t>
            </w:r>
          </w:p>
        </w:tc>
        <w:tc>
          <w:tcPr>
            <w:tcW w:w="1020" w:type="dxa"/>
            <w:tcBorders>
              <w:top w:val="nil"/>
              <w:left w:val="nil"/>
              <w:bottom w:val="nil"/>
              <w:right w:val="nil"/>
            </w:tcBorders>
            <w:shd w:val="clear" w:color="auto" w:fill="auto"/>
            <w:noWrap/>
            <w:vAlign w:val="bottom"/>
            <w:hideMark/>
          </w:tcPr>
          <w:p w14:paraId="482403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531.56</w:t>
            </w:r>
          </w:p>
        </w:tc>
      </w:tr>
      <w:tr w:rsidR="00FB1C98" w:rsidRPr="00FB1C98" w14:paraId="52A32F86" w14:textId="77777777" w:rsidTr="00FB1C98">
        <w:trPr>
          <w:trHeight w:val="300"/>
        </w:trPr>
        <w:tc>
          <w:tcPr>
            <w:tcW w:w="800" w:type="dxa"/>
            <w:tcBorders>
              <w:top w:val="nil"/>
              <w:left w:val="nil"/>
              <w:bottom w:val="nil"/>
              <w:right w:val="nil"/>
            </w:tcBorders>
            <w:shd w:val="clear" w:color="auto" w:fill="auto"/>
            <w:noWrap/>
            <w:vAlign w:val="bottom"/>
            <w:hideMark/>
          </w:tcPr>
          <w:p w14:paraId="3909D8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1177.00</w:t>
            </w:r>
          </w:p>
        </w:tc>
        <w:tc>
          <w:tcPr>
            <w:tcW w:w="1000" w:type="dxa"/>
            <w:tcBorders>
              <w:top w:val="nil"/>
              <w:left w:val="nil"/>
              <w:bottom w:val="nil"/>
              <w:right w:val="nil"/>
            </w:tcBorders>
            <w:shd w:val="clear" w:color="auto" w:fill="auto"/>
            <w:noWrap/>
            <w:vAlign w:val="bottom"/>
            <w:hideMark/>
          </w:tcPr>
          <w:p w14:paraId="49C813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384383.74</w:t>
            </w:r>
          </w:p>
        </w:tc>
        <w:tc>
          <w:tcPr>
            <w:tcW w:w="1000" w:type="dxa"/>
            <w:tcBorders>
              <w:top w:val="nil"/>
              <w:left w:val="nil"/>
              <w:bottom w:val="nil"/>
              <w:right w:val="nil"/>
            </w:tcBorders>
            <w:shd w:val="clear" w:color="auto" w:fill="auto"/>
            <w:noWrap/>
            <w:vAlign w:val="bottom"/>
            <w:hideMark/>
          </w:tcPr>
          <w:p w14:paraId="1BAB35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386973.29</w:t>
            </w:r>
          </w:p>
        </w:tc>
        <w:tc>
          <w:tcPr>
            <w:tcW w:w="980" w:type="dxa"/>
            <w:tcBorders>
              <w:top w:val="nil"/>
              <w:left w:val="nil"/>
              <w:bottom w:val="nil"/>
              <w:right w:val="nil"/>
            </w:tcBorders>
            <w:shd w:val="clear" w:color="auto" w:fill="auto"/>
            <w:noWrap/>
            <w:vAlign w:val="bottom"/>
            <w:hideMark/>
          </w:tcPr>
          <w:p w14:paraId="122C52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2589.54</w:t>
            </w:r>
          </w:p>
        </w:tc>
        <w:tc>
          <w:tcPr>
            <w:tcW w:w="1120" w:type="dxa"/>
            <w:tcBorders>
              <w:top w:val="nil"/>
              <w:left w:val="nil"/>
              <w:bottom w:val="nil"/>
              <w:right w:val="nil"/>
            </w:tcBorders>
            <w:shd w:val="clear" w:color="auto" w:fill="auto"/>
            <w:noWrap/>
            <w:vAlign w:val="bottom"/>
            <w:hideMark/>
          </w:tcPr>
          <w:p w14:paraId="4971B7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552950.08</w:t>
            </w:r>
          </w:p>
        </w:tc>
        <w:tc>
          <w:tcPr>
            <w:tcW w:w="1060" w:type="dxa"/>
            <w:tcBorders>
              <w:top w:val="nil"/>
              <w:left w:val="nil"/>
              <w:bottom w:val="nil"/>
              <w:right w:val="nil"/>
            </w:tcBorders>
            <w:shd w:val="clear" w:color="auto" w:fill="auto"/>
            <w:noWrap/>
            <w:vAlign w:val="bottom"/>
            <w:hideMark/>
          </w:tcPr>
          <w:p w14:paraId="2A93BD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554639.92</w:t>
            </w:r>
          </w:p>
        </w:tc>
        <w:tc>
          <w:tcPr>
            <w:tcW w:w="1020" w:type="dxa"/>
            <w:tcBorders>
              <w:top w:val="nil"/>
              <w:left w:val="nil"/>
              <w:bottom w:val="nil"/>
              <w:right w:val="nil"/>
            </w:tcBorders>
            <w:shd w:val="clear" w:color="auto" w:fill="auto"/>
            <w:noWrap/>
            <w:vAlign w:val="bottom"/>
            <w:hideMark/>
          </w:tcPr>
          <w:p w14:paraId="00DDA8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1689.84</w:t>
            </w:r>
          </w:p>
        </w:tc>
      </w:tr>
      <w:tr w:rsidR="00FB1C98" w:rsidRPr="00FB1C98" w14:paraId="3DD40CEB" w14:textId="77777777" w:rsidTr="00FB1C98">
        <w:trPr>
          <w:trHeight w:val="300"/>
        </w:trPr>
        <w:tc>
          <w:tcPr>
            <w:tcW w:w="800" w:type="dxa"/>
            <w:tcBorders>
              <w:top w:val="nil"/>
              <w:left w:val="nil"/>
              <w:bottom w:val="nil"/>
              <w:right w:val="nil"/>
            </w:tcBorders>
            <w:shd w:val="clear" w:color="auto" w:fill="auto"/>
            <w:noWrap/>
            <w:vAlign w:val="bottom"/>
            <w:hideMark/>
          </w:tcPr>
          <w:p w14:paraId="596305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1178.00</w:t>
            </w:r>
          </w:p>
        </w:tc>
        <w:tc>
          <w:tcPr>
            <w:tcW w:w="1000" w:type="dxa"/>
            <w:tcBorders>
              <w:top w:val="nil"/>
              <w:left w:val="nil"/>
              <w:bottom w:val="nil"/>
              <w:right w:val="nil"/>
            </w:tcBorders>
            <w:shd w:val="clear" w:color="auto" w:fill="auto"/>
            <w:noWrap/>
            <w:vAlign w:val="bottom"/>
            <w:hideMark/>
          </w:tcPr>
          <w:p w14:paraId="46D0C1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387525.47</w:t>
            </w:r>
          </w:p>
        </w:tc>
        <w:tc>
          <w:tcPr>
            <w:tcW w:w="1000" w:type="dxa"/>
            <w:tcBorders>
              <w:top w:val="nil"/>
              <w:left w:val="nil"/>
              <w:bottom w:val="nil"/>
              <w:right w:val="nil"/>
            </w:tcBorders>
            <w:shd w:val="clear" w:color="auto" w:fill="auto"/>
            <w:noWrap/>
            <w:vAlign w:val="bottom"/>
            <w:hideMark/>
          </w:tcPr>
          <w:p w14:paraId="51A9D3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387109.59</w:t>
            </w:r>
          </w:p>
        </w:tc>
        <w:tc>
          <w:tcPr>
            <w:tcW w:w="980" w:type="dxa"/>
            <w:tcBorders>
              <w:top w:val="nil"/>
              <w:left w:val="nil"/>
              <w:bottom w:val="nil"/>
              <w:right w:val="nil"/>
            </w:tcBorders>
            <w:shd w:val="clear" w:color="auto" w:fill="auto"/>
            <w:noWrap/>
            <w:vAlign w:val="bottom"/>
            <w:hideMark/>
          </w:tcPr>
          <w:p w14:paraId="7B346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-415.88</w:t>
            </w:r>
          </w:p>
        </w:tc>
        <w:tc>
          <w:tcPr>
            <w:tcW w:w="1120" w:type="dxa"/>
            <w:tcBorders>
              <w:top w:val="nil"/>
              <w:left w:val="nil"/>
              <w:bottom w:val="nil"/>
              <w:right w:val="nil"/>
            </w:tcBorders>
            <w:shd w:val="clear" w:color="auto" w:fill="auto"/>
            <w:noWrap/>
            <w:vAlign w:val="bottom"/>
            <w:hideMark/>
          </w:tcPr>
          <w:p w14:paraId="258BE6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555991.04</w:t>
            </w:r>
          </w:p>
        </w:tc>
        <w:tc>
          <w:tcPr>
            <w:tcW w:w="1060" w:type="dxa"/>
            <w:tcBorders>
              <w:top w:val="nil"/>
              <w:left w:val="nil"/>
              <w:bottom w:val="nil"/>
              <w:right w:val="nil"/>
            </w:tcBorders>
            <w:shd w:val="clear" w:color="auto" w:fill="auto"/>
            <w:noWrap/>
            <w:vAlign w:val="bottom"/>
            <w:hideMark/>
          </w:tcPr>
          <w:p w14:paraId="030814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555535.77</w:t>
            </w:r>
          </w:p>
        </w:tc>
        <w:tc>
          <w:tcPr>
            <w:tcW w:w="1020" w:type="dxa"/>
            <w:tcBorders>
              <w:top w:val="nil"/>
              <w:left w:val="nil"/>
              <w:bottom w:val="nil"/>
              <w:right w:val="nil"/>
            </w:tcBorders>
            <w:shd w:val="clear" w:color="auto" w:fill="auto"/>
            <w:noWrap/>
            <w:vAlign w:val="bottom"/>
            <w:hideMark/>
          </w:tcPr>
          <w:p w14:paraId="681662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-455.26</w:t>
            </w:r>
          </w:p>
        </w:tc>
      </w:tr>
      <w:tr w:rsidR="00FB1C98" w:rsidRPr="00FB1C98" w14:paraId="7BBF4A6B" w14:textId="77777777" w:rsidTr="00FB1C98">
        <w:trPr>
          <w:trHeight w:val="300"/>
        </w:trPr>
        <w:tc>
          <w:tcPr>
            <w:tcW w:w="800" w:type="dxa"/>
            <w:tcBorders>
              <w:top w:val="nil"/>
              <w:left w:val="nil"/>
              <w:bottom w:val="nil"/>
              <w:right w:val="nil"/>
            </w:tcBorders>
            <w:shd w:val="clear" w:color="auto" w:fill="auto"/>
            <w:noWrap/>
            <w:vAlign w:val="bottom"/>
            <w:hideMark/>
          </w:tcPr>
          <w:p w14:paraId="0B0079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1179.00</w:t>
            </w:r>
          </w:p>
        </w:tc>
        <w:tc>
          <w:tcPr>
            <w:tcW w:w="1000" w:type="dxa"/>
            <w:tcBorders>
              <w:top w:val="nil"/>
              <w:left w:val="nil"/>
              <w:bottom w:val="nil"/>
              <w:right w:val="nil"/>
            </w:tcBorders>
            <w:shd w:val="clear" w:color="auto" w:fill="auto"/>
            <w:noWrap/>
            <w:vAlign w:val="bottom"/>
            <w:hideMark/>
          </w:tcPr>
          <w:p w14:paraId="2C366D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388372.83</w:t>
            </w:r>
          </w:p>
        </w:tc>
        <w:tc>
          <w:tcPr>
            <w:tcW w:w="1000" w:type="dxa"/>
            <w:tcBorders>
              <w:top w:val="nil"/>
              <w:left w:val="nil"/>
              <w:bottom w:val="nil"/>
              <w:right w:val="nil"/>
            </w:tcBorders>
            <w:shd w:val="clear" w:color="auto" w:fill="auto"/>
            <w:noWrap/>
            <w:vAlign w:val="bottom"/>
            <w:hideMark/>
          </w:tcPr>
          <w:p w14:paraId="3F1758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386891.59</w:t>
            </w:r>
          </w:p>
        </w:tc>
        <w:tc>
          <w:tcPr>
            <w:tcW w:w="980" w:type="dxa"/>
            <w:tcBorders>
              <w:top w:val="nil"/>
              <w:left w:val="nil"/>
              <w:bottom w:val="nil"/>
              <w:right w:val="nil"/>
            </w:tcBorders>
            <w:shd w:val="clear" w:color="auto" w:fill="auto"/>
            <w:noWrap/>
            <w:vAlign w:val="bottom"/>
            <w:hideMark/>
          </w:tcPr>
          <w:p w14:paraId="7DB5AE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-1481.23</w:t>
            </w:r>
          </w:p>
        </w:tc>
        <w:tc>
          <w:tcPr>
            <w:tcW w:w="1120" w:type="dxa"/>
            <w:tcBorders>
              <w:top w:val="nil"/>
              <w:left w:val="nil"/>
              <w:bottom w:val="nil"/>
              <w:right w:val="nil"/>
            </w:tcBorders>
            <w:shd w:val="clear" w:color="auto" w:fill="auto"/>
            <w:noWrap/>
            <w:vAlign w:val="bottom"/>
            <w:hideMark/>
          </w:tcPr>
          <w:p w14:paraId="3DE4CC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555560.89</w:t>
            </w:r>
          </w:p>
        </w:tc>
        <w:tc>
          <w:tcPr>
            <w:tcW w:w="1060" w:type="dxa"/>
            <w:tcBorders>
              <w:top w:val="nil"/>
              <w:left w:val="nil"/>
              <w:bottom w:val="nil"/>
              <w:right w:val="nil"/>
            </w:tcBorders>
            <w:shd w:val="clear" w:color="auto" w:fill="auto"/>
            <w:noWrap/>
            <w:vAlign w:val="bottom"/>
            <w:hideMark/>
          </w:tcPr>
          <w:p w14:paraId="0D9289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554338.60</w:t>
            </w:r>
          </w:p>
        </w:tc>
        <w:tc>
          <w:tcPr>
            <w:tcW w:w="1020" w:type="dxa"/>
            <w:tcBorders>
              <w:top w:val="nil"/>
              <w:left w:val="nil"/>
              <w:bottom w:val="nil"/>
              <w:right w:val="nil"/>
            </w:tcBorders>
            <w:shd w:val="clear" w:color="auto" w:fill="auto"/>
            <w:noWrap/>
            <w:vAlign w:val="bottom"/>
            <w:hideMark/>
          </w:tcPr>
          <w:p w14:paraId="49A28B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-1222.29</w:t>
            </w:r>
          </w:p>
        </w:tc>
      </w:tr>
      <w:tr w:rsidR="00FB1C98" w:rsidRPr="00FB1C98" w14:paraId="0DE312CC" w14:textId="77777777" w:rsidTr="00FB1C98">
        <w:trPr>
          <w:trHeight w:val="300"/>
        </w:trPr>
        <w:tc>
          <w:tcPr>
            <w:tcW w:w="800" w:type="dxa"/>
            <w:tcBorders>
              <w:top w:val="nil"/>
              <w:left w:val="nil"/>
              <w:bottom w:val="nil"/>
              <w:right w:val="nil"/>
            </w:tcBorders>
            <w:shd w:val="clear" w:color="auto" w:fill="auto"/>
            <w:noWrap/>
            <w:vAlign w:val="bottom"/>
            <w:hideMark/>
          </w:tcPr>
          <w:p w14:paraId="7496F3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1180.00</w:t>
            </w:r>
          </w:p>
        </w:tc>
        <w:tc>
          <w:tcPr>
            <w:tcW w:w="1000" w:type="dxa"/>
            <w:tcBorders>
              <w:top w:val="nil"/>
              <w:left w:val="nil"/>
              <w:bottom w:val="nil"/>
              <w:right w:val="nil"/>
            </w:tcBorders>
            <w:shd w:val="clear" w:color="auto" w:fill="auto"/>
            <w:noWrap/>
            <w:vAlign w:val="bottom"/>
            <w:hideMark/>
          </w:tcPr>
          <w:p w14:paraId="5DFE5B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385575.34</w:t>
            </w:r>
          </w:p>
        </w:tc>
        <w:tc>
          <w:tcPr>
            <w:tcW w:w="1000" w:type="dxa"/>
            <w:tcBorders>
              <w:top w:val="nil"/>
              <w:left w:val="nil"/>
              <w:bottom w:val="nil"/>
              <w:right w:val="nil"/>
            </w:tcBorders>
            <w:shd w:val="clear" w:color="auto" w:fill="auto"/>
            <w:noWrap/>
            <w:vAlign w:val="bottom"/>
            <w:hideMark/>
          </w:tcPr>
          <w:p w14:paraId="02083B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388138.13</w:t>
            </w:r>
          </w:p>
        </w:tc>
        <w:tc>
          <w:tcPr>
            <w:tcW w:w="980" w:type="dxa"/>
            <w:tcBorders>
              <w:top w:val="nil"/>
              <w:left w:val="nil"/>
              <w:bottom w:val="nil"/>
              <w:right w:val="nil"/>
            </w:tcBorders>
            <w:shd w:val="clear" w:color="auto" w:fill="auto"/>
            <w:noWrap/>
            <w:vAlign w:val="bottom"/>
            <w:hideMark/>
          </w:tcPr>
          <w:p w14:paraId="10F0B0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2562.79</w:t>
            </w:r>
          </w:p>
        </w:tc>
        <w:tc>
          <w:tcPr>
            <w:tcW w:w="1120" w:type="dxa"/>
            <w:tcBorders>
              <w:top w:val="nil"/>
              <w:left w:val="nil"/>
              <w:bottom w:val="nil"/>
              <w:right w:val="nil"/>
            </w:tcBorders>
            <w:shd w:val="clear" w:color="auto" w:fill="auto"/>
            <w:noWrap/>
            <w:vAlign w:val="bottom"/>
            <w:hideMark/>
          </w:tcPr>
          <w:p w14:paraId="7CC0F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553174.22</w:t>
            </w:r>
          </w:p>
        </w:tc>
        <w:tc>
          <w:tcPr>
            <w:tcW w:w="1060" w:type="dxa"/>
            <w:tcBorders>
              <w:top w:val="nil"/>
              <w:left w:val="nil"/>
              <w:bottom w:val="nil"/>
              <w:right w:val="nil"/>
            </w:tcBorders>
            <w:shd w:val="clear" w:color="auto" w:fill="auto"/>
            <w:noWrap/>
            <w:vAlign w:val="bottom"/>
            <w:hideMark/>
          </w:tcPr>
          <w:p w14:paraId="12766D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554083.96</w:t>
            </w:r>
          </w:p>
        </w:tc>
        <w:tc>
          <w:tcPr>
            <w:tcW w:w="1020" w:type="dxa"/>
            <w:tcBorders>
              <w:top w:val="nil"/>
              <w:left w:val="nil"/>
              <w:bottom w:val="nil"/>
              <w:right w:val="nil"/>
            </w:tcBorders>
            <w:shd w:val="clear" w:color="auto" w:fill="auto"/>
            <w:noWrap/>
            <w:vAlign w:val="bottom"/>
            <w:hideMark/>
          </w:tcPr>
          <w:p w14:paraId="64578D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909.74</w:t>
            </w:r>
          </w:p>
        </w:tc>
      </w:tr>
      <w:tr w:rsidR="00FB1C98" w:rsidRPr="00FB1C98" w14:paraId="2A42F88F" w14:textId="77777777" w:rsidTr="00FB1C98">
        <w:trPr>
          <w:trHeight w:val="300"/>
        </w:trPr>
        <w:tc>
          <w:tcPr>
            <w:tcW w:w="800" w:type="dxa"/>
            <w:tcBorders>
              <w:top w:val="nil"/>
              <w:left w:val="nil"/>
              <w:bottom w:val="nil"/>
              <w:right w:val="nil"/>
            </w:tcBorders>
            <w:shd w:val="clear" w:color="auto" w:fill="auto"/>
            <w:noWrap/>
            <w:vAlign w:val="bottom"/>
            <w:hideMark/>
          </w:tcPr>
          <w:p w14:paraId="5B54D3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1181.00</w:t>
            </w:r>
          </w:p>
        </w:tc>
        <w:tc>
          <w:tcPr>
            <w:tcW w:w="1000" w:type="dxa"/>
            <w:tcBorders>
              <w:top w:val="nil"/>
              <w:left w:val="nil"/>
              <w:bottom w:val="nil"/>
              <w:right w:val="nil"/>
            </w:tcBorders>
            <w:shd w:val="clear" w:color="auto" w:fill="auto"/>
            <w:noWrap/>
            <w:vAlign w:val="bottom"/>
            <w:hideMark/>
          </w:tcPr>
          <w:p w14:paraId="6047B8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388397.96</w:t>
            </w:r>
          </w:p>
        </w:tc>
        <w:tc>
          <w:tcPr>
            <w:tcW w:w="1000" w:type="dxa"/>
            <w:tcBorders>
              <w:top w:val="nil"/>
              <w:left w:val="nil"/>
              <w:bottom w:val="nil"/>
              <w:right w:val="nil"/>
            </w:tcBorders>
            <w:shd w:val="clear" w:color="auto" w:fill="auto"/>
            <w:noWrap/>
            <w:vAlign w:val="bottom"/>
            <w:hideMark/>
          </w:tcPr>
          <w:p w14:paraId="3A719D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391933.35</w:t>
            </w:r>
          </w:p>
        </w:tc>
        <w:tc>
          <w:tcPr>
            <w:tcW w:w="980" w:type="dxa"/>
            <w:tcBorders>
              <w:top w:val="nil"/>
              <w:left w:val="nil"/>
              <w:bottom w:val="nil"/>
              <w:right w:val="nil"/>
            </w:tcBorders>
            <w:shd w:val="clear" w:color="auto" w:fill="auto"/>
            <w:noWrap/>
            <w:vAlign w:val="bottom"/>
            <w:hideMark/>
          </w:tcPr>
          <w:p w14:paraId="33BD64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3535.38</w:t>
            </w:r>
          </w:p>
        </w:tc>
        <w:tc>
          <w:tcPr>
            <w:tcW w:w="1120" w:type="dxa"/>
            <w:tcBorders>
              <w:top w:val="nil"/>
              <w:left w:val="nil"/>
              <w:bottom w:val="nil"/>
              <w:right w:val="nil"/>
            </w:tcBorders>
            <w:shd w:val="clear" w:color="auto" w:fill="auto"/>
            <w:noWrap/>
            <w:vAlign w:val="bottom"/>
            <w:hideMark/>
          </w:tcPr>
          <w:p w14:paraId="03C490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554383.55</w:t>
            </w:r>
          </w:p>
        </w:tc>
        <w:tc>
          <w:tcPr>
            <w:tcW w:w="1060" w:type="dxa"/>
            <w:tcBorders>
              <w:top w:val="nil"/>
              <w:left w:val="nil"/>
              <w:bottom w:val="nil"/>
              <w:right w:val="nil"/>
            </w:tcBorders>
            <w:shd w:val="clear" w:color="auto" w:fill="auto"/>
            <w:noWrap/>
            <w:vAlign w:val="bottom"/>
            <w:hideMark/>
          </w:tcPr>
          <w:p w14:paraId="26D867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558410.71</w:t>
            </w:r>
          </w:p>
        </w:tc>
        <w:tc>
          <w:tcPr>
            <w:tcW w:w="1020" w:type="dxa"/>
            <w:tcBorders>
              <w:top w:val="nil"/>
              <w:left w:val="nil"/>
              <w:bottom w:val="nil"/>
              <w:right w:val="nil"/>
            </w:tcBorders>
            <w:shd w:val="clear" w:color="auto" w:fill="auto"/>
            <w:noWrap/>
            <w:vAlign w:val="bottom"/>
            <w:hideMark/>
          </w:tcPr>
          <w:p w14:paraId="5713B6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4027.16</w:t>
            </w:r>
          </w:p>
        </w:tc>
      </w:tr>
      <w:tr w:rsidR="00FB1C98" w:rsidRPr="00FB1C98" w14:paraId="5A3ACA20" w14:textId="77777777" w:rsidTr="00FB1C98">
        <w:trPr>
          <w:trHeight w:val="300"/>
        </w:trPr>
        <w:tc>
          <w:tcPr>
            <w:tcW w:w="800" w:type="dxa"/>
            <w:tcBorders>
              <w:top w:val="nil"/>
              <w:left w:val="nil"/>
              <w:bottom w:val="nil"/>
              <w:right w:val="nil"/>
            </w:tcBorders>
            <w:shd w:val="clear" w:color="auto" w:fill="auto"/>
            <w:noWrap/>
            <w:vAlign w:val="bottom"/>
            <w:hideMark/>
          </w:tcPr>
          <w:p w14:paraId="66465A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1182.00</w:t>
            </w:r>
          </w:p>
        </w:tc>
        <w:tc>
          <w:tcPr>
            <w:tcW w:w="1000" w:type="dxa"/>
            <w:tcBorders>
              <w:top w:val="nil"/>
              <w:left w:val="nil"/>
              <w:bottom w:val="nil"/>
              <w:right w:val="nil"/>
            </w:tcBorders>
            <w:shd w:val="clear" w:color="auto" w:fill="auto"/>
            <w:noWrap/>
            <w:vAlign w:val="bottom"/>
            <w:hideMark/>
          </w:tcPr>
          <w:p w14:paraId="3417E2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393237.00</w:t>
            </w:r>
          </w:p>
        </w:tc>
        <w:tc>
          <w:tcPr>
            <w:tcW w:w="1000" w:type="dxa"/>
            <w:tcBorders>
              <w:top w:val="nil"/>
              <w:left w:val="nil"/>
              <w:bottom w:val="nil"/>
              <w:right w:val="nil"/>
            </w:tcBorders>
            <w:shd w:val="clear" w:color="auto" w:fill="auto"/>
            <w:noWrap/>
            <w:vAlign w:val="bottom"/>
            <w:hideMark/>
          </w:tcPr>
          <w:p w14:paraId="135C9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392310.99</w:t>
            </w:r>
          </w:p>
        </w:tc>
        <w:tc>
          <w:tcPr>
            <w:tcW w:w="980" w:type="dxa"/>
            <w:tcBorders>
              <w:top w:val="nil"/>
              <w:left w:val="nil"/>
              <w:bottom w:val="nil"/>
              <w:right w:val="nil"/>
            </w:tcBorders>
            <w:shd w:val="clear" w:color="auto" w:fill="auto"/>
            <w:noWrap/>
            <w:vAlign w:val="bottom"/>
            <w:hideMark/>
          </w:tcPr>
          <w:p w14:paraId="62343D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-926.01</w:t>
            </w:r>
          </w:p>
        </w:tc>
        <w:tc>
          <w:tcPr>
            <w:tcW w:w="1120" w:type="dxa"/>
            <w:tcBorders>
              <w:top w:val="nil"/>
              <w:left w:val="nil"/>
              <w:bottom w:val="nil"/>
              <w:right w:val="nil"/>
            </w:tcBorders>
            <w:shd w:val="clear" w:color="auto" w:fill="auto"/>
            <w:noWrap/>
            <w:vAlign w:val="bottom"/>
            <w:hideMark/>
          </w:tcPr>
          <w:p w14:paraId="091B42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560684.59</w:t>
            </w:r>
          </w:p>
        </w:tc>
        <w:tc>
          <w:tcPr>
            <w:tcW w:w="1060" w:type="dxa"/>
            <w:tcBorders>
              <w:top w:val="nil"/>
              <w:left w:val="nil"/>
              <w:bottom w:val="nil"/>
              <w:right w:val="nil"/>
            </w:tcBorders>
            <w:shd w:val="clear" w:color="auto" w:fill="auto"/>
            <w:noWrap/>
            <w:vAlign w:val="bottom"/>
            <w:hideMark/>
          </w:tcPr>
          <w:p w14:paraId="75C9BB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558933.42</w:t>
            </w:r>
          </w:p>
        </w:tc>
        <w:tc>
          <w:tcPr>
            <w:tcW w:w="1020" w:type="dxa"/>
            <w:tcBorders>
              <w:top w:val="nil"/>
              <w:left w:val="nil"/>
              <w:bottom w:val="nil"/>
              <w:right w:val="nil"/>
            </w:tcBorders>
            <w:shd w:val="clear" w:color="auto" w:fill="auto"/>
            <w:noWrap/>
            <w:vAlign w:val="bottom"/>
            <w:hideMark/>
          </w:tcPr>
          <w:p w14:paraId="571EF8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-1751.17</w:t>
            </w:r>
          </w:p>
        </w:tc>
      </w:tr>
      <w:tr w:rsidR="00FB1C98" w:rsidRPr="00FB1C98" w14:paraId="2D569DA3" w14:textId="77777777" w:rsidTr="00FB1C98">
        <w:trPr>
          <w:trHeight w:val="300"/>
        </w:trPr>
        <w:tc>
          <w:tcPr>
            <w:tcW w:w="800" w:type="dxa"/>
            <w:tcBorders>
              <w:top w:val="nil"/>
              <w:left w:val="nil"/>
              <w:bottom w:val="nil"/>
              <w:right w:val="nil"/>
            </w:tcBorders>
            <w:shd w:val="clear" w:color="auto" w:fill="auto"/>
            <w:noWrap/>
            <w:vAlign w:val="bottom"/>
            <w:hideMark/>
          </w:tcPr>
          <w:p w14:paraId="1C6913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1183.00</w:t>
            </w:r>
          </w:p>
        </w:tc>
        <w:tc>
          <w:tcPr>
            <w:tcW w:w="1000" w:type="dxa"/>
            <w:tcBorders>
              <w:top w:val="nil"/>
              <w:left w:val="nil"/>
              <w:bottom w:val="nil"/>
              <w:right w:val="nil"/>
            </w:tcBorders>
            <w:shd w:val="clear" w:color="auto" w:fill="auto"/>
            <w:noWrap/>
            <w:vAlign w:val="bottom"/>
            <w:hideMark/>
          </w:tcPr>
          <w:p w14:paraId="0624BC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392803.83</w:t>
            </w:r>
          </w:p>
        </w:tc>
        <w:tc>
          <w:tcPr>
            <w:tcW w:w="1000" w:type="dxa"/>
            <w:tcBorders>
              <w:top w:val="nil"/>
              <w:left w:val="nil"/>
              <w:bottom w:val="nil"/>
              <w:right w:val="nil"/>
            </w:tcBorders>
            <w:shd w:val="clear" w:color="auto" w:fill="auto"/>
            <w:noWrap/>
            <w:vAlign w:val="bottom"/>
            <w:hideMark/>
          </w:tcPr>
          <w:p w14:paraId="4A6CB0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392316.42</w:t>
            </w:r>
          </w:p>
        </w:tc>
        <w:tc>
          <w:tcPr>
            <w:tcW w:w="980" w:type="dxa"/>
            <w:tcBorders>
              <w:top w:val="nil"/>
              <w:left w:val="nil"/>
              <w:bottom w:val="nil"/>
              <w:right w:val="nil"/>
            </w:tcBorders>
            <w:shd w:val="clear" w:color="auto" w:fill="auto"/>
            <w:noWrap/>
            <w:vAlign w:val="bottom"/>
            <w:hideMark/>
          </w:tcPr>
          <w:p w14:paraId="46BB69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-487.42</w:t>
            </w:r>
          </w:p>
        </w:tc>
        <w:tc>
          <w:tcPr>
            <w:tcW w:w="1120" w:type="dxa"/>
            <w:tcBorders>
              <w:top w:val="nil"/>
              <w:left w:val="nil"/>
              <w:bottom w:val="nil"/>
              <w:right w:val="nil"/>
            </w:tcBorders>
            <w:shd w:val="clear" w:color="auto" w:fill="auto"/>
            <w:noWrap/>
            <w:vAlign w:val="bottom"/>
            <w:hideMark/>
          </w:tcPr>
          <w:p w14:paraId="1EDD69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560446.78</w:t>
            </w:r>
          </w:p>
        </w:tc>
        <w:tc>
          <w:tcPr>
            <w:tcW w:w="1060" w:type="dxa"/>
            <w:tcBorders>
              <w:top w:val="nil"/>
              <w:left w:val="nil"/>
              <w:bottom w:val="nil"/>
              <w:right w:val="nil"/>
            </w:tcBorders>
            <w:shd w:val="clear" w:color="auto" w:fill="auto"/>
            <w:noWrap/>
            <w:vAlign w:val="bottom"/>
            <w:hideMark/>
          </w:tcPr>
          <w:p w14:paraId="2F11DB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559952.43</w:t>
            </w:r>
          </w:p>
        </w:tc>
        <w:tc>
          <w:tcPr>
            <w:tcW w:w="1020" w:type="dxa"/>
            <w:tcBorders>
              <w:top w:val="nil"/>
              <w:left w:val="nil"/>
              <w:bottom w:val="nil"/>
              <w:right w:val="nil"/>
            </w:tcBorders>
            <w:shd w:val="clear" w:color="auto" w:fill="auto"/>
            <w:noWrap/>
            <w:vAlign w:val="bottom"/>
            <w:hideMark/>
          </w:tcPr>
          <w:p w14:paraId="5B2ECC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-494.35</w:t>
            </w:r>
          </w:p>
        </w:tc>
      </w:tr>
      <w:tr w:rsidR="00FB1C98" w:rsidRPr="00FB1C98" w14:paraId="2D812411" w14:textId="77777777" w:rsidTr="00FB1C98">
        <w:trPr>
          <w:trHeight w:val="300"/>
        </w:trPr>
        <w:tc>
          <w:tcPr>
            <w:tcW w:w="800" w:type="dxa"/>
            <w:tcBorders>
              <w:top w:val="nil"/>
              <w:left w:val="nil"/>
              <w:bottom w:val="nil"/>
              <w:right w:val="nil"/>
            </w:tcBorders>
            <w:shd w:val="clear" w:color="auto" w:fill="auto"/>
            <w:noWrap/>
            <w:vAlign w:val="bottom"/>
            <w:hideMark/>
          </w:tcPr>
          <w:p w14:paraId="6EEA2F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1184.00</w:t>
            </w:r>
          </w:p>
        </w:tc>
        <w:tc>
          <w:tcPr>
            <w:tcW w:w="1000" w:type="dxa"/>
            <w:tcBorders>
              <w:top w:val="nil"/>
              <w:left w:val="nil"/>
              <w:bottom w:val="nil"/>
              <w:right w:val="nil"/>
            </w:tcBorders>
            <w:shd w:val="clear" w:color="auto" w:fill="auto"/>
            <w:noWrap/>
            <w:vAlign w:val="bottom"/>
            <w:hideMark/>
          </w:tcPr>
          <w:p w14:paraId="2925D3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390529.79</w:t>
            </w:r>
          </w:p>
        </w:tc>
        <w:tc>
          <w:tcPr>
            <w:tcW w:w="1000" w:type="dxa"/>
            <w:tcBorders>
              <w:top w:val="nil"/>
              <w:left w:val="nil"/>
              <w:bottom w:val="nil"/>
              <w:right w:val="nil"/>
            </w:tcBorders>
            <w:shd w:val="clear" w:color="auto" w:fill="auto"/>
            <w:noWrap/>
            <w:vAlign w:val="bottom"/>
            <w:hideMark/>
          </w:tcPr>
          <w:p w14:paraId="2B26FB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391467.65</w:t>
            </w:r>
          </w:p>
        </w:tc>
        <w:tc>
          <w:tcPr>
            <w:tcW w:w="980" w:type="dxa"/>
            <w:tcBorders>
              <w:top w:val="nil"/>
              <w:left w:val="nil"/>
              <w:bottom w:val="nil"/>
              <w:right w:val="nil"/>
            </w:tcBorders>
            <w:shd w:val="clear" w:color="auto" w:fill="auto"/>
            <w:noWrap/>
            <w:vAlign w:val="bottom"/>
            <w:hideMark/>
          </w:tcPr>
          <w:p w14:paraId="1193B3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937.86</w:t>
            </w:r>
          </w:p>
        </w:tc>
        <w:tc>
          <w:tcPr>
            <w:tcW w:w="1120" w:type="dxa"/>
            <w:tcBorders>
              <w:top w:val="nil"/>
              <w:left w:val="nil"/>
              <w:bottom w:val="nil"/>
              <w:right w:val="nil"/>
            </w:tcBorders>
            <w:shd w:val="clear" w:color="auto" w:fill="auto"/>
            <w:noWrap/>
            <w:vAlign w:val="bottom"/>
            <w:hideMark/>
          </w:tcPr>
          <w:p w14:paraId="6A4C11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556973.43</w:t>
            </w:r>
          </w:p>
        </w:tc>
        <w:tc>
          <w:tcPr>
            <w:tcW w:w="1060" w:type="dxa"/>
            <w:tcBorders>
              <w:top w:val="nil"/>
              <w:left w:val="nil"/>
              <w:bottom w:val="nil"/>
              <w:right w:val="nil"/>
            </w:tcBorders>
            <w:shd w:val="clear" w:color="auto" w:fill="auto"/>
            <w:noWrap/>
            <w:vAlign w:val="bottom"/>
            <w:hideMark/>
          </w:tcPr>
          <w:p w14:paraId="035274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555735.69</w:t>
            </w:r>
          </w:p>
        </w:tc>
        <w:tc>
          <w:tcPr>
            <w:tcW w:w="1020" w:type="dxa"/>
            <w:tcBorders>
              <w:top w:val="nil"/>
              <w:left w:val="nil"/>
              <w:bottom w:val="nil"/>
              <w:right w:val="nil"/>
            </w:tcBorders>
            <w:shd w:val="clear" w:color="auto" w:fill="auto"/>
            <w:noWrap/>
            <w:vAlign w:val="bottom"/>
            <w:hideMark/>
          </w:tcPr>
          <w:p w14:paraId="0D3B0D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-1237.74</w:t>
            </w:r>
          </w:p>
        </w:tc>
      </w:tr>
      <w:tr w:rsidR="00FB1C98" w:rsidRPr="00FB1C98" w14:paraId="3BEF7AFE" w14:textId="77777777" w:rsidTr="00FB1C98">
        <w:trPr>
          <w:trHeight w:val="300"/>
        </w:trPr>
        <w:tc>
          <w:tcPr>
            <w:tcW w:w="800" w:type="dxa"/>
            <w:tcBorders>
              <w:top w:val="nil"/>
              <w:left w:val="nil"/>
              <w:bottom w:val="nil"/>
              <w:right w:val="nil"/>
            </w:tcBorders>
            <w:shd w:val="clear" w:color="auto" w:fill="auto"/>
            <w:noWrap/>
            <w:vAlign w:val="bottom"/>
            <w:hideMark/>
          </w:tcPr>
          <w:p w14:paraId="4E517E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1185.00</w:t>
            </w:r>
          </w:p>
        </w:tc>
        <w:tc>
          <w:tcPr>
            <w:tcW w:w="1000" w:type="dxa"/>
            <w:tcBorders>
              <w:top w:val="nil"/>
              <w:left w:val="nil"/>
              <w:bottom w:val="nil"/>
              <w:right w:val="nil"/>
            </w:tcBorders>
            <w:shd w:val="clear" w:color="auto" w:fill="auto"/>
            <w:noWrap/>
            <w:vAlign w:val="bottom"/>
            <w:hideMark/>
          </w:tcPr>
          <w:p w14:paraId="277779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390891.00</w:t>
            </w:r>
          </w:p>
        </w:tc>
        <w:tc>
          <w:tcPr>
            <w:tcW w:w="1000" w:type="dxa"/>
            <w:tcBorders>
              <w:top w:val="nil"/>
              <w:left w:val="nil"/>
              <w:bottom w:val="nil"/>
              <w:right w:val="nil"/>
            </w:tcBorders>
            <w:shd w:val="clear" w:color="auto" w:fill="auto"/>
            <w:noWrap/>
            <w:vAlign w:val="bottom"/>
            <w:hideMark/>
          </w:tcPr>
          <w:p w14:paraId="2D69EB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391747.01</w:t>
            </w:r>
          </w:p>
        </w:tc>
        <w:tc>
          <w:tcPr>
            <w:tcW w:w="980" w:type="dxa"/>
            <w:tcBorders>
              <w:top w:val="nil"/>
              <w:left w:val="nil"/>
              <w:bottom w:val="nil"/>
              <w:right w:val="nil"/>
            </w:tcBorders>
            <w:shd w:val="clear" w:color="auto" w:fill="auto"/>
            <w:noWrap/>
            <w:vAlign w:val="bottom"/>
            <w:hideMark/>
          </w:tcPr>
          <w:p w14:paraId="53894D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856.01</w:t>
            </w:r>
          </w:p>
        </w:tc>
        <w:tc>
          <w:tcPr>
            <w:tcW w:w="1120" w:type="dxa"/>
            <w:tcBorders>
              <w:top w:val="nil"/>
              <w:left w:val="nil"/>
              <w:bottom w:val="nil"/>
              <w:right w:val="nil"/>
            </w:tcBorders>
            <w:shd w:val="clear" w:color="auto" w:fill="auto"/>
            <w:noWrap/>
            <w:vAlign w:val="bottom"/>
            <w:hideMark/>
          </w:tcPr>
          <w:p w14:paraId="5577C2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554444.19</w:t>
            </w:r>
          </w:p>
        </w:tc>
        <w:tc>
          <w:tcPr>
            <w:tcW w:w="1060" w:type="dxa"/>
            <w:tcBorders>
              <w:top w:val="nil"/>
              <w:left w:val="nil"/>
              <w:bottom w:val="nil"/>
              <w:right w:val="nil"/>
            </w:tcBorders>
            <w:shd w:val="clear" w:color="auto" w:fill="auto"/>
            <w:noWrap/>
            <w:vAlign w:val="bottom"/>
            <w:hideMark/>
          </w:tcPr>
          <w:p w14:paraId="6E687C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557100.30</w:t>
            </w:r>
          </w:p>
        </w:tc>
        <w:tc>
          <w:tcPr>
            <w:tcW w:w="1020" w:type="dxa"/>
            <w:tcBorders>
              <w:top w:val="nil"/>
              <w:left w:val="nil"/>
              <w:bottom w:val="nil"/>
              <w:right w:val="nil"/>
            </w:tcBorders>
            <w:shd w:val="clear" w:color="auto" w:fill="auto"/>
            <w:noWrap/>
            <w:vAlign w:val="bottom"/>
            <w:hideMark/>
          </w:tcPr>
          <w:p w14:paraId="397441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2656.11</w:t>
            </w:r>
          </w:p>
        </w:tc>
      </w:tr>
      <w:tr w:rsidR="00FB1C98" w:rsidRPr="00FB1C98" w14:paraId="615ACE9B" w14:textId="77777777" w:rsidTr="00FB1C98">
        <w:trPr>
          <w:trHeight w:val="300"/>
        </w:trPr>
        <w:tc>
          <w:tcPr>
            <w:tcW w:w="800" w:type="dxa"/>
            <w:tcBorders>
              <w:top w:val="nil"/>
              <w:left w:val="nil"/>
              <w:bottom w:val="nil"/>
              <w:right w:val="nil"/>
            </w:tcBorders>
            <w:shd w:val="clear" w:color="auto" w:fill="auto"/>
            <w:noWrap/>
            <w:vAlign w:val="bottom"/>
            <w:hideMark/>
          </w:tcPr>
          <w:p w14:paraId="6D4E26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1186.00</w:t>
            </w:r>
          </w:p>
        </w:tc>
        <w:tc>
          <w:tcPr>
            <w:tcW w:w="1000" w:type="dxa"/>
            <w:tcBorders>
              <w:top w:val="nil"/>
              <w:left w:val="nil"/>
              <w:bottom w:val="nil"/>
              <w:right w:val="nil"/>
            </w:tcBorders>
            <w:shd w:val="clear" w:color="auto" w:fill="auto"/>
            <w:noWrap/>
            <w:vAlign w:val="bottom"/>
            <w:hideMark/>
          </w:tcPr>
          <w:p w14:paraId="6A31BB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390645.57</w:t>
            </w:r>
          </w:p>
        </w:tc>
        <w:tc>
          <w:tcPr>
            <w:tcW w:w="1000" w:type="dxa"/>
            <w:tcBorders>
              <w:top w:val="nil"/>
              <w:left w:val="nil"/>
              <w:bottom w:val="nil"/>
              <w:right w:val="nil"/>
            </w:tcBorders>
            <w:shd w:val="clear" w:color="auto" w:fill="auto"/>
            <w:noWrap/>
            <w:vAlign w:val="bottom"/>
            <w:hideMark/>
          </w:tcPr>
          <w:p w14:paraId="10E245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390776.16</w:t>
            </w:r>
          </w:p>
        </w:tc>
        <w:tc>
          <w:tcPr>
            <w:tcW w:w="980" w:type="dxa"/>
            <w:tcBorders>
              <w:top w:val="nil"/>
              <w:left w:val="nil"/>
              <w:bottom w:val="nil"/>
              <w:right w:val="nil"/>
            </w:tcBorders>
            <w:shd w:val="clear" w:color="auto" w:fill="auto"/>
            <w:noWrap/>
            <w:vAlign w:val="bottom"/>
            <w:hideMark/>
          </w:tcPr>
          <w:p w14:paraId="539FA6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130.59</w:t>
            </w:r>
          </w:p>
        </w:tc>
        <w:tc>
          <w:tcPr>
            <w:tcW w:w="1120" w:type="dxa"/>
            <w:tcBorders>
              <w:top w:val="nil"/>
              <w:left w:val="nil"/>
              <w:bottom w:val="nil"/>
              <w:right w:val="nil"/>
            </w:tcBorders>
            <w:shd w:val="clear" w:color="auto" w:fill="auto"/>
            <w:noWrap/>
            <w:vAlign w:val="bottom"/>
            <w:hideMark/>
          </w:tcPr>
          <w:p w14:paraId="2EB9B3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556250.44</w:t>
            </w:r>
          </w:p>
        </w:tc>
        <w:tc>
          <w:tcPr>
            <w:tcW w:w="1060" w:type="dxa"/>
            <w:tcBorders>
              <w:top w:val="nil"/>
              <w:left w:val="nil"/>
              <w:bottom w:val="nil"/>
              <w:right w:val="nil"/>
            </w:tcBorders>
            <w:shd w:val="clear" w:color="auto" w:fill="auto"/>
            <w:noWrap/>
            <w:vAlign w:val="bottom"/>
            <w:hideMark/>
          </w:tcPr>
          <w:p w14:paraId="2518BB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557800.24</w:t>
            </w:r>
          </w:p>
        </w:tc>
        <w:tc>
          <w:tcPr>
            <w:tcW w:w="1020" w:type="dxa"/>
            <w:tcBorders>
              <w:top w:val="nil"/>
              <w:left w:val="nil"/>
              <w:bottom w:val="nil"/>
              <w:right w:val="nil"/>
            </w:tcBorders>
            <w:shd w:val="clear" w:color="auto" w:fill="auto"/>
            <w:noWrap/>
            <w:vAlign w:val="bottom"/>
            <w:hideMark/>
          </w:tcPr>
          <w:p w14:paraId="40E662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1549.80</w:t>
            </w:r>
          </w:p>
        </w:tc>
      </w:tr>
      <w:tr w:rsidR="00FB1C98" w:rsidRPr="00FB1C98" w14:paraId="751C90A7" w14:textId="77777777" w:rsidTr="00FB1C98">
        <w:trPr>
          <w:trHeight w:val="300"/>
        </w:trPr>
        <w:tc>
          <w:tcPr>
            <w:tcW w:w="800" w:type="dxa"/>
            <w:tcBorders>
              <w:top w:val="nil"/>
              <w:left w:val="nil"/>
              <w:bottom w:val="nil"/>
              <w:right w:val="nil"/>
            </w:tcBorders>
            <w:shd w:val="clear" w:color="auto" w:fill="auto"/>
            <w:noWrap/>
            <w:vAlign w:val="bottom"/>
            <w:hideMark/>
          </w:tcPr>
          <w:p w14:paraId="73B4F6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1187.00</w:t>
            </w:r>
          </w:p>
        </w:tc>
        <w:tc>
          <w:tcPr>
            <w:tcW w:w="1000" w:type="dxa"/>
            <w:tcBorders>
              <w:top w:val="nil"/>
              <w:left w:val="nil"/>
              <w:bottom w:val="nil"/>
              <w:right w:val="nil"/>
            </w:tcBorders>
            <w:shd w:val="clear" w:color="auto" w:fill="auto"/>
            <w:noWrap/>
            <w:vAlign w:val="bottom"/>
            <w:hideMark/>
          </w:tcPr>
          <w:p w14:paraId="005EF0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391485.69</w:t>
            </w:r>
          </w:p>
        </w:tc>
        <w:tc>
          <w:tcPr>
            <w:tcW w:w="1000" w:type="dxa"/>
            <w:tcBorders>
              <w:top w:val="nil"/>
              <w:left w:val="nil"/>
              <w:bottom w:val="nil"/>
              <w:right w:val="nil"/>
            </w:tcBorders>
            <w:shd w:val="clear" w:color="auto" w:fill="auto"/>
            <w:noWrap/>
            <w:vAlign w:val="bottom"/>
            <w:hideMark/>
          </w:tcPr>
          <w:p w14:paraId="553448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391021.91</w:t>
            </w:r>
          </w:p>
        </w:tc>
        <w:tc>
          <w:tcPr>
            <w:tcW w:w="980" w:type="dxa"/>
            <w:tcBorders>
              <w:top w:val="nil"/>
              <w:left w:val="nil"/>
              <w:bottom w:val="nil"/>
              <w:right w:val="nil"/>
            </w:tcBorders>
            <w:shd w:val="clear" w:color="auto" w:fill="auto"/>
            <w:noWrap/>
            <w:vAlign w:val="bottom"/>
            <w:hideMark/>
          </w:tcPr>
          <w:p w14:paraId="51DE9F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-463.78</w:t>
            </w:r>
          </w:p>
        </w:tc>
        <w:tc>
          <w:tcPr>
            <w:tcW w:w="1120" w:type="dxa"/>
            <w:tcBorders>
              <w:top w:val="nil"/>
              <w:left w:val="nil"/>
              <w:bottom w:val="nil"/>
              <w:right w:val="nil"/>
            </w:tcBorders>
            <w:shd w:val="clear" w:color="auto" w:fill="auto"/>
            <w:noWrap/>
            <w:vAlign w:val="bottom"/>
            <w:hideMark/>
          </w:tcPr>
          <w:p w14:paraId="64939C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558768.91</w:t>
            </w:r>
          </w:p>
        </w:tc>
        <w:tc>
          <w:tcPr>
            <w:tcW w:w="1060" w:type="dxa"/>
            <w:tcBorders>
              <w:top w:val="nil"/>
              <w:left w:val="nil"/>
              <w:bottom w:val="nil"/>
              <w:right w:val="nil"/>
            </w:tcBorders>
            <w:shd w:val="clear" w:color="auto" w:fill="auto"/>
            <w:noWrap/>
            <w:vAlign w:val="bottom"/>
            <w:hideMark/>
          </w:tcPr>
          <w:p w14:paraId="0DE406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556908.27</w:t>
            </w:r>
          </w:p>
        </w:tc>
        <w:tc>
          <w:tcPr>
            <w:tcW w:w="1020" w:type="dxa"/>
            <w:tcBorders>
              <w:top w:val="nil"/>
              <w:left w:val="nil"/>
              <w:bottom w:val="nil"/>
              <w:right w:val="nil"/>
            </w:tcBorders>
            <w:shd w:val="clear" w:color="auto" w:fill="auto"/>
            <w:noWrap/>
            <w:vAlign w:val="bottom"/>
            <w:hideMark/>
          </w:tcPr>
          <w:p w14:paraId="7FD6F9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-1860.64</w:t>
            </w:r>
          </w:p>
        </w:tc>
      </w:tr>
      <w:tr w:rsidR="00FB1C98" w:rsidRPr="00FB1C98" w14:paraId="60434150" w14:textId="77777777" w:rsidTr="00FB1C98">
        <w:trPr>
          <w:trHeight w:val="300"/>
        </w:trPr>
        <w:tc>
          <w:tcPr>
            <w:tcW w:w="800" w:type="dxa"/>
            <w:tcBorders>
              <w:top w:val="nil"/>
              <w:left w:val="nil"/>
              <w:bottom w:val="nil"/>
              <w:right w:val="nil"/>
            </w:tcBorders>
            <w:shd w:val="clear" w:color="auto" w:fill="auto"/>
            <w:noWrap/>
            <w:vAlign w:val="bottom"/>
            <w:hideMark/>
          </w:tcPr>
          <w:p w14:paraId="63E654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1188.00</w:t>
            </w:r>
          </w:p>
        </w:tc>
        <w:tc>
          <w:tcPr>
            <w:tcW w:w="1000" w:type="dxa"/>
            <w:tcBorders>
              <w:top w:val="nil"/>
              <w:left w:val="nil"/>
              <w:bottom w:val="nil"/>
              <w:right w:val="nil"/>
            </w:tcBorders>
            <w:shd w:val="clear" w:color="auto" w:fill="auto"/>
            <w:noWrap/>
            <w:vAlign w:val="bottom"/>
            <w:hideMark/>
          </w:tcPr>
          <w:p w14:paraId="16437E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391630.03</w:t>
            </w:r>
          </w:p>
        </w:tc>
        <w:tc>
          <w:tcPr>
            <w:tcW w:w="1000" w:type="dxa"/>
            <w:tcBorders>
              <w:top w:val="nil"/>
              <w:left w:val="nil"/>
              <w:bottom w:val="nil"/>
              <w:right w:val="nil"/>
            </w:tcBorders>
            <w:shd w:val="clear" w:color="auto" w:fill="auto"/>
            <w:noWrap/>
            <w:vAlign w:val="bottom"/>
            <w:hideMark/>
          </w:tcPr>
          <w:p w14:paraId="366808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389450.58</w:t>
            </w:r>
          </w:p>
        </w:tc>
        <w:tc>
          <w:tcPr>
            <w:tcW w:w="980" w:type="dxa"/>
            <w:tcBorders>
              <w:top w:val="nil"/>
              <w:left w:val="nil"/>
              <w:bottom w:val="nil"/>
              <w:right w:val="nil"/>
            </w:tcBorders>
            <w:shd w:val="clear" w:color="auto" w:fill="auto"/>
            <w:noWrap/>
            <w:vAlign w:val="bottom"/>
            <w:hideMark/>
          </w:tcPr>
          <w:p w14:paraId="501489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-2179.45</w:t>
            </w:r>
          </w:p>
        </w:tc>
        <w:tc>
          <w:tcPr>
            <w:tcW w:w="1120" w:type="dxa"/>
            <w:tcBorders>
              <w:top w:val="nil"/>
              <w:left w:val="nil"/>
              <w:bottom w:val="nil"/>
              <w:right w:val="nil"/>
            </w:tcBorders>
            <w:shd w:val="clear" w:color="auto" w:fill="auto"/>
            <w:noWrap/>
            <w:vAlign w:val="bottom"/>
            <w:hideMark/>
          </w:tcPr>
          <w:p w14:paraId="3EE65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557979.83</w:t>
            </w:r>
          </w:p>
        </w:tc>
        <w:tc>
          <w:tcPr>
            <w:tcW w:w="1060" w:type="dxa"/>
            <w:tcBorders>
              <w:top w:val="nil"/>
              <w:left w:val="nil"/>
              <w:bottom w:val="nil"/>
              <w:right w:val="nil"/>
            </w:tcBorders>
            <w:shd w:val="clear" w:color="auto" w:fill="auto"/>
            <w:noWrap/>
            <w:vAlign w:val="bottom"/>
            <w:hideMark/>
          </w:tcPr>
          <w:p w14:paraId="25D09F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554667.50</w:t>
            </w:r>
          </w:p>
        </w:tc>
        <w:tc>
          <w:tcPr>
            <w:tcW w:w="1020" w:type="dxa"/>
            <w:tcBorders>
              <w:top w:val="nil"/>
              <w:left w:val="nil"/>
              <w:bottom w:val="nil"/>
              <w:right w:val="nil"/>
            </w:tcBorders>
            <w:shd w:val="clear" w:color="auto" w:fill="auto"/>
            <w:noWrap/>
            <w:vAlign w:val="bottom"/>
            <w:hideMark/>
          </w:tcPr>
          <w:p w14:paraId="4F8FF1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-3312.33</w:t>
            </w:r>
          </w:p>
        </w:tc>
      </w:tr>
      <w:tr w:rsidR="00FB1C98" w:rsidRPr="00FB1C98" w14:paraId="7C81A2D1" w14:textId="77777777" w:rsidTr="00FB1C98">
        <w:trPr>
          <w:trHeight w:val="300"/>
        </w:trPr>
        <w:tc>
          <w:tcPr>
            <w:tcW w:w="800" w:type="dxa"/>
            <w:tcBorders>
              <w:top w:val="nil"/>
              <w:left w:val="nil"/>
              <w:bottom w:val="nil"/>
              <w:right w:val="nil"/>
            </w:tcBorders>
            <w:shd w:val="clear" w:color="auto" w:fill="auto"/>
            <w:noWrap/>
            <w:vAlign w:val="bottom"/>
            <w:hideMark/>
          </w:tcPr>
          <w:p w14:paraId="0F2D82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1189.00</w:t>
            </w:r>
          </w:p>
        </w:tc>
        <w:tc>
          <w:tcPr>
            <w:tcW w:w="1000" w:type="dxa"/>
            <w:tcBorders>
              <w:top w:val="nil"/>
              <w:left w:val="nil"/>
              <w:bottom w:val="nil"/>
              <w:right w:val="nil"/>
            </w:tcBorders>
            <w:shd w:val="clear" w:color="auto" w:fill="auto"/>
            <w:noWrap/>
            <w:vAlign w:val="bottom"/>
            <w:hideMark/>
          </w:tcPr>
          <w:p w14:paraId="5FE37E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387872.30</w:t>
            </w:r>
          </w:p>
        </w:tc>
        <w:tc>
          <w:tcPr>
            <w:tcW w:w="1000" w:type="dxa"/>
            <w:tcBorders>
              <w:top w:val="nil"/>
              <w:left w:val="nil"/>
              <w:bottom w:val="nil"/>
              <w:right w:val="nil"/>
            </w:tcBorders>
            <w:shd w:val="clear" w:color="auto" w:fill="auto"/>
            <w:noWrap/>
            <w:vAlign w:val="bottom"/>
            <w:hideMark/>
          </w:tcPr>
          <w:p w14:paraId="356B45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389899.14</w:t>
            </w:r>
          </w:p>
        </w:tc>
        <w:tc>
          <w:tcPr>
            <w:tcW w:w="980" w:type="dxa"/>
            <w:tcBorders>
              <w:top w:val="nil"/>
              <w:left w:val="nil"/>
              <w:bottom w:val="nil"/>
              <w:right w:val="nil"/>
            </w:tcBorders>
            <w:shd w:val="clear" w:color="auto" w:fill="auto"/>
            <w:noWrap/>
            <w:vAlign w:val="bottom"/>
            <w:hideMark/>
          </w:tcPr>
          <w:p w14:paraId="6F592D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2026.84</w:t>
            </w:r>
          </w:p>
        </w:tc>
        <w:tc>
          <w:tcPr>
            <w:tcW w:w="1120" w:type="dxa"/>
            <w:tcBorders>
              <w:top w:val="nil"/>
              <w:left w:val="nil"/>
              <w:bottom w:val="nil"/>
              <w:right w:val="nil"/>
            </w:tcBorders>
            <w:shd w:val="clear" w:color="auto" w:fill="auto"/>
            <w:noWrap/>
            <w:vAlign w:val="bottom"/>
            <w:hideMark/>
          </w:tcPr>
          <w:p w14:paraId="4B30E0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552212.19</w:t>
            </w:r>
          </w:p>
        </w:tc>
        <w:tc>
          <w:tcPr>
            <w:tcW w:w="1060" w:type="dxa"/>
            <w:tcBorders>
              <w:top w:val="nil"/>
              <w:left w:val="nil"/>
              <w:bottom w:val="nil"/>
              <w:right w:val="nil"/>
            </w:tcBorders>
            <w:shd w:val="clear" w:color="auto" w:fill="auto"/>
            <w:noWrap/>
            <w:vAlign w:val="bottom"/>
            <w:hideMark/>
          </w:tcPr>
          <w:p w14:paraId="2D0F4B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554749.86</w:t>
            </w:r>
          </w:p>
        </w:tc>
        <w:tc>
          <w:tcPr>
            <w:tcW w:w="1020" w:type="dxa"/>
            <w:tcBorders>
              <w:top w:val="nil"/>
              <w:left w:val="nil"/>
              <w:bottom w:val="nil"/>
              <w:right w:val="nil"/>
            </w:tcBorders>
            <w:shd w:val="clear" w:color="auto" w:fill="auto"/>
            <w:noWrap/>
            <w:vAlign w:val="bottom"/>
            <w:hideMark/>
          </w:tcPr>
          <w:p w14:paraId="3EC3E6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2537.68</w:t>
            </w:r>
          </w:p>
        </w:tc>
      </w:tr>
      <w:tr w:rsidR="00FB1C98" w:rsidRPr="00FB1C98" w14:paraId="7CBC6F6C" w14:textId="77777777" w:rsidTr="00FB1C98">
        <w:trPr>
          <w:trHeight w:val="300"/>
        </w:trPr>
        <w:tc>
          <w:tcPr>
            <w:tcW w:w="800" w:type="dxa"/>
            <w:tcBorders>
              <w:top w:val="nil"/>
              <w:left w:val="nil"/>
              <w:bottom w:val="nil"/>
              <w:right w:val="nil"/>
            </w:tcBorders>
            <w:shd w:val="clear" w:color="auto" w:fill="auto"/>
            <w:noWrap/>
            <w:vAlign w:val="bottom"/>
            <w:hideMark/>
          </w:tcPr>
          <w:p w14:paraId="145038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1190.00</w:t>
            </w:r>
          </w:p>
        </w:tc>
        <w:tc>
          <w:tcPr>
            <w:tcW w:w="1000" w:type="dxa"/>
            <w:tcBorders>
              <w:top w:val="nil"/>
              <w:left w:val="nil"/>
              <w:bottom w:val="nil"/>
              <w:right w:val="nil"/>
            </w:tcBorders>
            <w:shd w:val="clear" w:color="auto" w:fill="auto"/>
            <w:noWrap/>
            <w:vAlign w:val="bottom"/>
            <w:hideMark/>
          </w:tcPr>
          <w:p w14:paraId="64940A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391480.67</w:t>
            </w:r>
          </w:p>
        </w:tc>
        <w:tc>
          <w:tcPr>
            <w:tcW w:w="1000" w:type="dxa"/>
            <w:tcBorders>
              <w:top w:val="nil"/>
              <w:left w:val="nil"/>
              <w:bottom w:val="nil"/>
              <w:right w:val="nil"/>
            </w:tcBorders>
            <w:shd w:val="clear" w:color="auto" w:fill="auto"/>
            <w:noWrap/>
            <w:vAlign w:val="bottom"/>
            <w:hideMark/>
          </w:tcPr>
          <w:p w14:paraId="1E5CCF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385603.94</w:t>
            </w:r>
          </w:p>
        </w:tc>
        <w:tc>
          <w:tcPr>
            <w:tcW w:w="980" w:type="dxa"/>
            <w:tcBorders>
              <w:top w:val="nil"/>
              <w:left w:val="nil"/>
              <w:bottom w:val="nil"/>
              <w:right w:val="nil"/>
            </w:tcBorders>
            <w:shd w:val="clear" w:color="auto" w:fill="auto"/>
            <w:noWrap/>
            <w:vAlign w:val="bottom"/>
            <w:hideMark/>
          </w:tcPr>
          <w:p w14:paraId="699A91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-5876.73</w:t>
            </w:r>
          </w:p>
        </w:tc>
        <w:tc>
          <w:tcPr>
            <w:tcW w:w="1120" w:type="dxa"/>
            <w:tcBorders>
              <w:top w:val="nil"/>
              <w:left w:val="nil"/>
              <w:bottom w:val="nil"/>
              <w:right w:val="nil"/>
            </w:tcBorders>
            <w:shd w:val="clear" w:color="auto" w:fill="auto"/>
            <w:noWrap/>
            <w:vAlign w:val="bottom"/>
            <w:hideMark/>
          </w:tcPr>
          <w:p w14:paraId="69D46C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557282.05</w:t>
            </w:r>
          </w:p>
        </w:tc>
        <w:tc>
          <w:tcPr>
            <w:tcW w:w="1060" w:type="dxa"/>
            <w:tcBorders>
              <w:top w:val="nil"/>
              <w:left w:val="nil"/>
              <w:bottom w:val="nil"/>
              <w:right w:val="nil"/>
            </w:tcBorders>
            <w:shd w:val="clear" w:color="auto" w:fill="auto"/>
            <w:noWrap/>
            <w:vAlign w:val="bottom"/>
            <w:hideMark/>
          </w:tcPr>
          <w:p w14:paraId="15542B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551683.79</w:t>
            </w:r>
          </w:p>
        </w:tc>
        <w:tc>
          <w:tcPr>
            <w:tcW w:w="1020" w:type="dxa"/>
            <w:tcBorders>
              <w:top w:val="nil"/>
              <w:left w:val="nil"/>
              <w:bottom w:val="nil"/>
              <w:right w:val="nil"/>
            </w:tcBorders>
            <w:shd w:val="clear" w:color="auto" w:fill="auto"/>
            <w:noWrap/>
            <w:vAlign w:val="bottom"/>
            <w:hideMark/>
          </w:tcPr>
          <w:p w14:paraId="590700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-5598.26</w:t>
            </w:r>
          </w:p>
        </w:tc>
      </w:tr>
      <w:tr w:rsidR="00FB1C98" w:rsidRPr="00FB1C98" w14:paraId="0C1AA250" w14:textId="77777777" w:rsidTr="00FB1C98">
        <w:trPr>
          <w:trHeight w:val="300"/>
        </w:trPr>
        <w:tc>
          <w:tcPr>
            <w:tcW w:w="800" w:type="dxa"/>
            <w:tcBorders>
              <w:top w:val="nil"/>
              <w:left w:val="nil"/>
              <w:bottom w:val="nil"/>
              <w:right w:val="nil"/>
            </w:tcBorders>
            <w:shd w:val="clear" w:color="auto" w:fill="auto"/>
            <w:noWrap/>
            <w:vAlign w:val="bottom"/>
            <w:hideMark/>
          </w:tcPr>
          <w:p w14:paraId="640B79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1191.00</w:t>
            </w:r>
          </w:p>
        </w:tc>
        <w:tc>
          <w:tcPr>
            <w:tcW w:w="1000" w:type="dxa"/>
            <w:tcBorders>
              <w:top w:val="nil"/>
              <w:left w:val="nil"/>
              <w:bottom w:val="nil"/>
              <w:right w:val="nil"/>
            </w:tcBorders>
            <w:shd w:val="clear" w:color="auto" w:fill="auto"/>
            <w:noWrap/>
            <w:vAlign w:val="bottom"/>
            <w:hideMark/>
          </w:tcPr>
          <w:p w14:paraId="274D43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385001.03</w:t>
            </w:r>
          </w:p>
        </w:tc>
        <w:tc>
          <w:tcPr>
            <w:tcW w:w="1000" w:type="dxa"/>
            <w:tcBorders>
              <w:top w:val="nil"/>
              <w:left w:val="nil"/>
              <w:bottom w:val="nil"/>
              <w:right w:val="nil"/>
            </w:tcBorders>
            <w:shd w:val="clear" w:color="auto" w:fill="auto"/>
            <w:noWrap/>
            <w:vAlign w:val="bottom"/>
            <w:hideMark/>
          </w:tcPr>
          <w:p w14:paraId="5A1915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388332.22</w:t>
            </w:r>
          </w:p>
        </w:tc>
        <w:tc>
          <w:tcPr>
            <w:tcW w:w="980" w:type="dxa"/>
            <w:tcBorders>
              <w:top w:val="nil"/>
              <w:left w:val="nil"/>
              <w:bottom w:val="nil"/>
              <w:right w:val="nil"/>
            </w:tcBorders>
            <w:shd w:val="clear" w:color="auto" w:fill="auto"/>
            <w:noWrap/>
            <w:vAlign w:val="bottom"/>
            <w:hideMark/>
          </w:tcPr>
          <w:p w14:paraId="0F5640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3331.19</w:t>
            </w:r>
          </w:p>
        </w:tc>
        <w:tc>
          <w:tcPr>
            <w:tcW w:w="1120" w:type="dxa"/>
            <w:tcBorders>
              <w:top w:val="nil"/>
              <w:left w:val="nil"/>
              <w:bottom w:val="nil"/>
              <w:right w:val="nil"/>
            </w:tcBorders>
            <w:shd w:val="clear" w:color="auto" w:fill="auto"/>
            <w:noWrap/>
            <w:vAlign w:val="bottom"/>
            <w:hideMark/>
          </w:tcPr>
          <w:p w14:paraId="7AF41C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552954.69</w:t>
            </w:r>
          </w:p>
        </w:tc>
        <w:tc>
          <w:tcPr>
            <w:tcW w:w="1060" w:type="dxa"/>
            <w:tcBorders>
              <w:top w:val="nil"/>
              <w:left w:val="nil"/>
              <w:bottom w:val="nil"/>
              <w:right w:val="nil"/>
            </w:tcBorders>
            <w:shd w:val="clear" w:color="auto" w:fill="auto"/>
            <w:noWrap/>
            <w:vAlign w:val="bottom"/>
            <w:hideMark/>
          </w:tcPr>
          <w:p w14:paraId="01FDE8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554632.16</w:t>
            </w:r>
          </w:p>
        </w:tc>
        <w:tc>
          <w:tcPr>
            <w:tcW w:w="1020" w:type="dxa"/>
            <w:tcBorders>
              <w:top w:val="nil"/>
              <w:left w:val="nil"/>
              <w:bottom w:val="nil"/>
              <w:right w:val="nil"/>
            </w:tcBorders>
            <w:shd w:val="clear" w:color="auto" w:fill="auto"/>
            <w:noWrap/>
            <w:vAlign w:val="bottom"/>
            <w:hideMark/>
          </w:tcPr>
          <w:p w14:paraId="04CB73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1677.47</w:t>
            </w:r>
          </w:p>
        </w:tc>
      </w:tr>
      <w:tr w:rsidR="00FB1C98" w:rsidRPr="00FB1C98" w14:paraId="497D0787" w14:textId="77777777" w:rsidTr="00FB1C98">
        <w:trPr>
          <w:trHeight w:val="300"/>
        </w:trPr>
        <w:tc>
          <w:tcPr>
            <w:tcW w:w="800" w:type="dxa"/>
            <w:tcBorders>
              <w:top w:val="nil"/>
              <w:left w:val="nil"/>
              <w:bottom w:val="nil"/>
              <w:right w:val="nil"/>
            </w:tcBorders>
            <w:shd w:val="clear" w:color="auto" w:fill="auto"/>
            <w:noWrap/>
            <w:vAlign w:val="bottom"/>
            <w:hideMark/>
          </w:tcPr>
          <w:p w14:paraId="74D192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1192.00</w:t>
            </w:r>
          </w:p>
        </w:tc>
        <w:tc>
          <w:tcPr>
            <w:tcW w:w="1000" w:type="dxa"/>
            <w:tcBorders>
              <w:top w:val="nil"/>
              <w:left w:val="nil"/>
              <w:bottom w:val="nil"/>
              <w:right w:val="nil"/>
            </w:tcBorders>
            <w:shd w:val="clear" w:color="auto" w:fill="auto"/>
            <w:noWrap/>
            <w:vAlign w:val="bottom"/>
            <w:hideMark/>
          </w:tcPr>
          <w:p w14:paraId="270117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388503.34</w:t>
            </w:r>
          </w:p>
        </w:tc>
        <w:tc>
          <w:tcPr>
            <w:tcW w:w="1000" w:type="dxa"/>
            <w:tcBorders>
              <w:top w:val="nil"/>
              <w:left w:val="nil"/>
              <w:bottom w:val="nil"/>
              <w:right w:val="nil"/>
            </w:tcBorders>
            <w:shd w:val="clear" w:color="auto" w:fill="auto"/>
            <w:noWrap/>
            <w:vAlign w:val="bottom"/>
            <w:hideMark/>
          </w:tcPr>
          <w:p w14:paraId="6FE42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387852.30</w:t>
            </w:r>
          </w:p>
        </w:tc>
        <w:tc>
          <w:tcPr>
            <w:tcW w:w="980" w:type="dxa"/>
            <w:tcBorders>
              <w:top w:val="nil"/>
              <w:left w:val="nil"/>
              <w:bottom w:val="nil"/>
              <w:right w:val="nil"/>
            </w:tcBorders>
            <w:shd w:val="clear" w:color="auto" w:fill="auto"/>
            <w:noWrap/>
            <w:vAlign w:val="bottom"/>
            <w:hideMark/>
          </w:tcPr>
          <w:p w14:paraId="1E84F9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-651.03</w:t>
            </w:r>
          </w:p>
        </w:tc>
        <w:tc>
          <w:tcPr>
            <w:tcW w:w="1120" w:type="dxa"/>
            <w:tcBorders>
              <w:top w:val="nil"/>
              <w:left w:val="nil"/>
              <w:bottom w:val="nil"/>
              <w:right w:val="nil"/>
            </w:tcBorders>
            <w:shd w:val="clear" w:color="auto" w:fill="auto"/>
            <w:noWrap/>
            <w:vAlign w:val="bottom"/>
            <w:hideMark/>
          </w:tcPr>
          <w:p w14:paraId="6E57B2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555483.61</w:t>
            </w:r>
          </w:p>
        </w:tc>
        <w:tc>
          <w:tcPr>
            <w:tcW w:w="1060" w:type="dxa"/>
            <w:tcBorders>
              <w:top w:val="nil"/>
              <w:left w:val="nil"/>
              <w:bottom w:val="nil"/>
              <w:right w:val="nil"/>
            </w:tcBorders>
            <w:shd w:val="clear" w:color="auto" w:fill="auto"/>
            <w:noWrap/>
            <w:vAlign w:val="bottom"/>
            <w:hideMark/>
          </w:tcPr>
          <w:p w14:paraId="3562D8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553332.04</w:t>
            </w:r>
          </w:p>
        </w:tc>
        <w:tc>
          <w:tcPr>
            <w:tcW w:w="1020" w:type="dxa"/>
            <w:tcBorders>
              <w:top w:val="nil"/>
              <w:left w:val="nil"/>
              <w:bottom w:val="nil"/>
              <w:right w:val="nil"/>
            </w:tcBorders>
            <w:shd w:val="clear" w:color="auto" w:fill="auto"/>
            <w:noWrap/>
            <w:vAlign w:val="bottom"/>
            <w:hideMark/>
          </w:tcPr>
          <w:p w14:paraId="2C2604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-2151.57</w:t>
            </w:r>
          </w:p>
        </w:tc>
      </w:tr>
      <w:tr w:rsidR="00FB1C98" w:rsidRPr="00FB1C98" w14:paraId="6B10881D" w14:textId="77777777" w:rsidTr="00FB1C98">
        <w:trPr>
          <w:trHeight w:val="300"/>
        </w:trPr>
        <w:tc>
          <w:tcPr>
            <w:tcW w:w="800" w:type="dxa"/>
            <w:tcBorders>
              <w:top w:val="nil"/>
              <w:left w:val="nil"/>
              <w:bottom w:val="nil"/>
              <w:right w:val="nil"/>
            </w:tcBorders>
            <w:shd w:val="clear" w:color="auto" w:fill="auto"/>
            <w:noWrap/>
            <w:vAlign w:val="bottom"/>
            <w:hideMark/>
          </w:tcPr>
          <w:p w14:paraId="5C9693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1193.00</w:t>
            </w:r>
          </w:p>
        </w:tc>
        <w:tc>
          <w:tcPr>
            <w:tcW w:w="1000" w:type="dxa"/>
            <w:tcBorders>
              <w:top w:val="nil"/>
              <w:left w:val="nil"/>
              <w:bottom w:val="nil"/>
              <w:right w:val="nil"/>
            </w:tcBorders>
            <w:shd w:val="clear" w:color="auto" w:fill="auto"/>
            <w:noWrap/>
            <w:vAlign w:val="bottom"/>
            <w:hideMark/>
          </w:tcPr>
          <w:p w14:paraId="17A348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388900.29</w:t>
            </w:r>
          </w:p>
        </w:tc>
        <w:tc>
          <w:tcPr>
            <w:tcW w:w="1000" w:type="dxa"/>
            <w:tcBorders>
              <w:top w:val="nil"/>
              <w:left w:val="nil"/>
              <w:bottom w:val="nil"/>
              <w:right w:val="nil"/>
            </w:tcBorders>
            <w:shd w:val="clear" w:color="auto" w:fill="auto"/>
            <w:noWrap/>
            <w:vAlign w:val="bottom"/>
            <w:hideMark/>
          </w:tcPr>
          <w:p w14:paraId="6E1745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384861.98</w:t>
            </w:r>
          </w:p>
        </w:tc>
        <w:tc>
          <w:tcPr>
            <w:tcW w:w="980" w:type="dxa"/>
            <w:tcBorders>
              <w:top w:val="nil"/>
              <w:left w:val="nil"/>
              <w:bottom w:val="nil"/>
              <w:right w:val="nil"/>
            </w:tcBorders>
            <w:shd w:val="clear" w:color="auto" w:fill="auto"/>
            <w:noWrap/>
            <w:vAlign w:val="bottom"/>
            <w:hideMark/>
          </w:tcPr>
          <w:p w14:paraId="0DD0E9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-4038.32</w:t>
            </w:r>
          </w:p>
        </w:tc>
        <w:tc>
          <w:tcPr>
            <w:tcW w:w="1120" w:type="dxa"/>
            <w:tcBorders>
              <w:top w:val="nil"/>
              <w:left w:val="nil"/>
              <w:bottom w:val="nil"/>
              <w:right w:val="nil"/>
            </w:tcBorders>
            <w:shd w:val="clear" w:color="auto" w:fill="auto"/>
            <w:noWrap/>
            <w:vAlign w:val="bottom"/>
            <w:hideMark/>
          </w:tcPr>
          <w:p w14:paraId="22951D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555386.75</w:t>
            </w:r>
          </w:p>
        </w:tc>
        <w:tc>
          <w:tcPr>
            <w:tcW w:w="1060" w:type="dxa"/>
            <w:tcBorders>
              <w:top w:val="nil"/>
              <w:left w:val="nil"/>
              <w:bottom w:val="nil"/>
              <w:right w:val="nil"/>
            </w:tcBorders>
            <w:shd w:val="clear" w:color="auto" w:fill="auto"/>
            <w:noWrap/>
            <w:vAlign w:val="bottom"/>
            <w:hideMark/>
          </w:tcPr>
          <w:p w14:paraId="4D8A4E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551729.84</w:t>
            </w:r>
          </w:p>
        </w:tc>
        <w:tc>
          <w:tcPr>
            <w:tcW w:w="1020" w:type="dxa"/>
            <w:tcBorders>
              <w:top w:val="nil"/>
              <w:left w:val="nil"/>
              <w:bottom w:val="nil"/>
              <w:right w:val="nil"/>
            </w:tcBorders>
            <w:shd w:val="clear" w:color="auto" w:fill="auto"/>
            <w:noWrap/>
            <w:vAlign w:val="bottom"/>
            <w:hideMark/>
          </w:tcPr>
          <w:p w14:paraId="4DF27F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-3656.92</w:t>
            </w:r>
          </w:p>
        </w:tc>
      </w:tr>
      <w:tr w:rsidR="00FB1C98" w:rsidRPr="00FB1C98" w14:paraId="00711A5A" w14:textId="77777777" w:rsidTr="00FB1C98">
        <w:trPr>
          <w:trHeight w:val="300"/>
        </w:trPr>
        <w:tc>
          <w:tcPr>
            <w:tcW w:w="800" w:type="dxa"/>
            <w:tcBorders>
              <w:top w:val="nil"/>
              <w:left w:val="nil"/>
              <w:bottom w:val="nil"/>
              <w:right w:val="nil"/>
            </w:tcBorders>
            <w:shd w:val="clear" w:color="auto" w:fill="auto"/>
            <w:noWrap/>
            <w:vAlign w:val="bottom"/>
            <w:hideMark/>
          </w:tcPr>
          <w:p w14:paraId="7442AD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1194.00</w:t>
            </w:r>
          </w:p>
        </w:tc>
        <w:tc>
          <w:tcPr>
            <w:tcW w:w="1000" w:type="dxa"/>
            <w:tcBorders>
              <w:top w:val="nil"/>
              <w:left w:val="nil"/>
              <w:bottom w:val="nil"/>
              <w:right w:val="nil"/>
            </w:tcBorders>
            <w:shd w:val="clear" w:color="auto" w:fill="auto"/>
            <w:noWrap/>
            <w:vAlign w:val="bottom"/>
            <w:hideMark/>
          </w:tcPr>
          <w:p w14:paraId="3D1484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385049.01</w:t>
            </w:r>
          </w:p>
        </w:tc>
        <w:tc>
          <w:tcPr>
            <w:tcW w:w="1000" w:type="dxa"/>
            <w:tcBorders>
              <w:top w:val="nil"/>
              <w:left w:val="nil"/>
              <w:bottom w:val="nil"/>
              <w:right w:val="nil"/>
            </w:tcBorders>
            <w:shd w:val="clear" w:color="auto" w:fill="auto"/>
            <w:noWrap/>
            <w:vAlign w:val="bottom"/>
            <w:hideMark/>
          </w:tcPr>
          <w:p w14:paraId="573F0D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386310.17</w:t>
            </w:r>
          </w:p>
        </w:tc>
        <w:tc>
          <w:tcPr>
            <w:tcW w:w="980" w:type="dxa"/>
            <w:tcBorders>
              <w:top w:val="nil"/>
              <w:left w:val="nil"/>
              <w:bottom w:val="nil"/>
              <w:right w:val="nil"/>
            </w:tcBorders>
            <w:shd w:val="clear" w:color="auto" w:fill="auto"/>
            <w:noWrap/>
            <w:vAlign w:val="bottom"/>
            <w:hideMark/>
          </w:tcPr>
          <w:p w14:paraId="28FFFD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1261.16</w:t>
            </w:r>
          </w:p>
        </w:tc>
        <w:tc>
          <w:tcPr>
            <w:tcW w:w="1120" w:type="dxa"/>
            <w:tcBorders>
              <w:top w:val="nil"/>
              <w:left w:val="nil"/>
              <w:bottom w:val="nil"/>
              <w:right w:val="nil"/>
            </w:tcBorders>
            <w:shd w:val="clear" w:color="auto" w:fill="auto"/>
            <w:noWrap/>
            <w:vAlign w:val="bottom"/>
            <w:hideMark/>
          </w:tcPr>
          <w:p w14:paraId="7FBE6D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552211.54</w:t>
            </w:r>
          </w:p>
        </w:tc>
        <w:tc>
          <w:tcPr>
            <w:tcW w:w="1060" w:type="dxa"/>
            <w:tcBorders>
              <w:top w:val="nil"/>
              <w:left w:val="nil"/>
              <w:bottom w:val="nil"/>
              <w:right w:val="nil"/>
            </w:tcBorders>
            <w:shd w:val="clear" w:color="auto" w:fill="auto"/>
            <w:noWrap/>
            <w:vAlign w:val="bottom"/>
            <w:hideMark/>
          </w:tcPr>
          <w:p w14:paraId="476C7B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553244.09</w:t>
            </w:r>
          </w:p>
        </w:tc>
        <w:tc>
          <w:tcPr>
            <w:tcW w:w="1020" w:type="dxa"/>
            <w:tcBorders>
              <w:top w:val="nil"/>
              <w:left w:val="nil"/>
              <w:bottom w:val="nil"/>
              <w:right w:val="nil"/>
            </w:tcBorders>
            <w:shd w:val="clear" w:color="auto" w:fill="auto"/>
            <w:noWrap/>
            <w:vAlign w:val="bottom"/>
            <w:hideMark/>
          </w:tcPr>
          <w:p w14:paraId="27BC5E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1032.55</w:t>
            </w:r>
          </w:p>
        </w:tc>
      </w:tr>
      <w:tr w:rsidR="00FB1C98" w:rsidRPr="00FB1C98" w14:paraId="6EF1CAB7" w14:textId="77777777" w:rsidTr="00FB1C98">
        <w:trPr>
          <w:trHeight w:val="300"/>
        </w:trPr>
        <w:tc>
          <w:tcPr>
            <w:tcW w:w="800" w:type="dxa"/>
            <w:tcBorders>
              <w:top w:val="nil"/>
              <w:left w:val="nil"/>
              <w:bottom w:val="nil"/>
              <w:right w:val="nil"/>
            </w:tcBorders>
            <w:shd w:val="clear" w:color="auto" w:fill="auto"/>
            <w:noWrap/>
            <w:vAlign w:val="bottom"/>
            <w:hideMark/>
          </w:tcPr>
          <w:p w14:paraId="0E0CAB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1195.00</w:t>
            </w:r>
          </w:p>
        </w:tc>
        <w:tc>
          <w:tcPr>
            <w:tcW w:w="1000" w:type="dxa"/>
            <w:tcBorders>
              <w:top w:val="nil"/>
              <w:left w:val="nil"/>
              <w:bottom w:val="nil"/>
              <w:right w:val="nil"/>
            </w:tcBorders>
            <w:shd w:val="clear" w:color="auto" w:fill="auto"/>
            <w:noWrap/>
            <w:vAlign w:val="bottom"/>
            <w:hideMark/>
          </w:tcPr>
          <w:p w14:paraId="1714F3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387458.90</w:t>
            </w:r>
          </w:p>
        </w:tc>
        <w:tc>
          <w:tcPr>
            <w:tcW w:w="1000" w:type="dxa"/>
            <w:tcBorders>
              <w:top w:val="nil"/>
              <w:left w:val="nil"/>
              <w:bottom w:val="nil"/>
              <w:right w:val="nil"/>
            </w:tcBorders>
            <w:shd w:val="clear" w:color="auto" w:fill="auto"/>
            <w:noWrap/>
            <w:vAlign w:val="bottom"/>
            <w:hideMark/>
          </w:tcPr>
          <w:p w14:paraId="19DCDF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380289.80</w:t>
            </w:r>
          </w:p>
        </w:tc>
        <w:tc>
          <w:tcPr>
            <w:tcW w:w="980" w:type="dxa"/>
            <w:tcBorders>
              <w:top w:val="nil"/>
              <w:left w:val="nil"/>
              <w:bottom w:val="nil"/>
              <w:right w:val="nil"/>
            </w:tcBorders>
            <w:shd w:val="clear" w:color="auto" w:fill="auto"/>
            <w:noWrap/>
            <w:vAlign w:val="bottom"/>
            <w:hideMark/>
          </w:tcPr>
          <w:p w14:paraId="497A3B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-7169.10</w:t>
            </w:r>
          </w:p>
        </w:tc>
        <w:tc>
          <w:tcPr>
            <w:tcW w:w="1120" w:type="dxa"/>
            <w:tcBorders>
              <w:top w:val="nil"/>
              <w:left w:val="nil"/>
              <w:bottom w:val="nil"/>
              <w:right w:val="nil"/>
            </w:tcBorders>
            <w:shd w:val="clear" w:color="auto" w:fill="auto"/>
            <w:noWrap/>
            <w:vAlign w:val="bottom"/>
            <w:hideMark/>
          </w:tcPr>
          <w:p w14:paraId="714389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554509.57</w:t>
            </w:r>
          </w:p>
        </w:tc>
        <w:tc>
          <w:tcPr>
            <w:tcW w:w="1060" w:type="dxa"/>
            <w:tcBorders>
              <w:top w:val="nil"/>
              <w:left w:val="nil"/>
              <w:bottom w:val="nil"/>
              <w:right w:val="nil"/>
            </w:tcBorders>
            <w:shd w:val="clear" w:color="auto" w:fill="auto"/>
            <w:noWrap/>
            <w:vAlign w:val="bottom"/>
            <w:hideMark/>
          </w:tcPr>
          <w:p w14:paraId="470C61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546034.92</w:t>
            </w:r>
          </w:p>
        </w:tc>
        <w:tc>
          <w:tcPr>
            <w:tcW w:w="1020" w:type="dxa"/>
            <w:tcBorders>
              <w:top w:val="nil"/>
              <w:left w:val="nil"/>
              <w:bottom w:val="nil"/>
              <w:right w:val="nil"/>
            </w:tcBorders>
            <w:shd w:val="clear" w:color="auto" w:fill="auto"/>
            <w:noWrap/>
            <w:vAlign w:val="bottom"/>
            <w:hideMark/>
          </w:tcPr>
          <w:p w14:paraId="4104C4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-8474.65</w:t>
            </w:r>
          </w:p>
        </w:tc>
      </w:tr>
      <w:tr w:rsidR="00FB1C98" w:rsidRPr="00FB1C98" w14:paraId="7828C69A" w14:textId="77777777" w:rsidTr="00FB1C98">
        <w:trPr>
          <w:trHeight w:val="300"/>
        </w:trPr>
        <w:tc>
          <w:tcPr>
            <w:tcW w:w="800" w:type="dxa"/>
            <w:tcBorders>
              <w:top w:val="nil"/>
              <w:left w:val="nil"/>
              <w:bottom w:val="nil"/>
              <w:right w:val="nil"/>
            </w:tcBorders>
            <w:shd w:val="clear" w:color="auto" w:fill="auto"/>
            <w:noWrap/>
            <w:vAlign w:val="bottom"/>
            <w:hideMark/>
          </w:tcPr>
          <w:p w14:paraId="4CFAC5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1196.00</w:t>
            </w:r>
          </w:p>
        </w:tc>
        <w:tc>
          <w:tcPr>
            <w:tcW w:w="1000" w:type="dxa"/>
            <w:tcBorders>
              <w:top w:val="nil"/>
              <w:left w:val="nil"/>
              <w:bottom w:val="nil"/>
              <w:right w:val="nil"/>
            </w:tcBorders>
            <w:shd w:val="clear" w:color="auto" w:fill="auto"/>
            <w:noWrap/>
            <w:vAlign w:val="bottom"/>
            <w:hideMark/>
          </w:tcPr>
          <w:p w14:paraId="4B6DB1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377671.31</w:t>
            </w:r>
          </w:p>
        </w:tc>
        <w:tc>
          <w:tcPr>
            <w:tcW w:w="1000" w:type="dxa"/>
            <w:tcBorders>
              <w:top w:val="nil"/>
              <w:left w:val="nil"/>
              <w:bottom w:val="nil"/>
              <w:right w:val="nil"/>
            </w:tcBorders>
            <w:shd w:val="clear" w:color="auto" w:fill="auto"/>
            <w:noWrap/>
            <w:vAlign w:val="bottom"/>
            <w:hideMark/>
          </w:tcPr>
          <w:p w14:paraId="4A43C8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372707.18</w:t>
            </w:r>
          </w:p>
        </w:tc>
        <w:tc>
          <w:tcPr>
            <w:tcW w:w="980" w:type="dxa"/>
            <w:tcBorders>
              <w:top w:val="nil"/>
              <w:left w:val="nil"/>
              <w:bottom w:val="nil"/>
              <w:right w:val="nil"/>
            </w:tcBorders>
            <w:shd w:val="clear" w:color="auto" w:fill="auto"/>
            <w:noWrap/>
            <w:vAlign w:val="bottom"/>
            <w:hideMark/>
          </w:tcPr>
          <w:p w14:paraId="257FED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-4964.13</w:t>
            </w:r>
          </w:p>
        </w:tc>
        <w:tc>
          <w:tcPr>
            <w:tcW w:w="1120" w:type="dxa"/>
            <w:tcBorders>
              <w:top w:val="nil"/>
              <w:left w:val="nil"/>
              <w:bottom w:val="nil"/>
              <w:right w:val="nil"/>
            </w:tcBorders>
            <w:shd w:val="clear" w:color="auto" w:fill="auto"/>
            <w:noWrap/>
            <w:vAlign w:val="bottom"/>
            <w:hideMark/>
          </w:tcPr>
          <w:p w14:paraId="37C1C4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542828.89</w:t>
            </w:r>
          </w:p>
        </w:tc>
        <w:tc>
          <w:tcPr>
            <w:tcW w:w="1060" w:type="dxa"/>
            <w:tcBorders>
              <w:top w:val="nil"/>
              <w:left w:val="nil"/>
              <w:bottom w:val="nil"/>
              <w:right w:val="nil"/>
            </w:tcBorders>
            <w:shd w:val="clear" w:color="auto" w:fill="auto"/>
            <w:noWrap/>
            <w:vAlign w:val="bottom"/>
            <w:hideMark/>
          </w:tcPr>
          <w:p w14:paraId="1F93BA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536520.75</w:t>
            </w:r>
          </w:p>
        </w:tc>
        <w:tc>
          <w:tcPr>
            <w:tcW w:w="1020" w:type="dxa"/>
            <w:tcBorders>
              <w:top w:val="nil"/>
              <w:left w:val="nil"/>
              <w:bottom w:val="nil"/>
              <w:right w:val="nil"/>
            </w:tcBorders>
            <w:shd w:val="clear" w:color="auto" w:fill="auto"/>
            <w:noWrap/>
            <w:vAlign w:val="bottom"/>
            <w:hideMark/>
          </w:tcPr>
          <w:p w14:paraId="015A16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-6308.14</w:t>
            </w:r>
          </w:p>
        </w:tc>
      </w:tr>
      <w:tr w:rsidR="00FB1C98" w:rsidRPr="00FB1C98" w14:paraId="549ED581" w14:textId="77777777" w:rsidTr="00FB1C98">
        <w:trPr>
          <w:trHeight w:val="300"/>
        </w:trPr>
        <w:tc>
          <w:tcPr>
            <w:tcW w:w="800" w:type="dxa"/>
            <w:tcBorders>
              <w:top w:val="nil"/>
              <w:left w:val="nil"/>
              <w:bottom w:val="nil"/>
              <w:right w:val="nil"/>
            </w:tcBorders>
            <w:shd w:val="clear" w:color="auto" w:fill="auto"/>
            <w:noWrap/>
            <w:vAlign w:val="bottom"/>
            <w:hideMark/>
          </w:tcPr>
          <w:p w14:paraId="4F57FA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1197.00</w:t>
            </w:r>
          </w:p>
        </w:tc>
        <w:tc>
          <w:tcPr>
            <w:tcW w:w="1000" w:type="dxa"/>
            <w:tcBorders>
              <w:top w:val="nil"/>
              <w:left w:val="nil"/>
              <w:bottom w:val="nil"/>
              <w:right w:val="nil"/>
            </w:tcBorders>
            <w:shd w:val="clear" w:color="auto" w:fill="auto"/>
            <w:noWrap/>
            <w:vAlign w:val="bottom"/>
            <w:hideMark/>
          </w:tcPr>
          <w:p w14:paraId="7D4075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372461.93</w:t>
            </w:r>
          </w:p>
        </w:tc>
        <w:tc>
          <w:tcPr>
            <w:tcW w:w="1000" w:type="dxa"/>
            <w:tcBorders>
              <w:top w:val="nil"/>
              <w:left w:val="nil"/>
              <w:bottom w:val="nil"/>
              <w:right w:val="nil"/>
            </w:tcBorders>
            <w:shd w:val="clear" w:color="auto" w:fill="auto"/>
            <w:noWrap/>
            <w:vAlign w:val="bottom"/>
            <w:hideMark/>
          </w:tcPr>
          <w:p w14:paraId="2CEAD7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375776.17</w:t>
            </w:r>
          </w:p>
        </w:tc>
        <w:tc>
          <w:tcPr>
            <w:tcW w:w="980" w:type="dxa"/>
            <w:tcBorders>
              <w:top w:val="nil"/>
              <w:left w:val="nil"/>
              <w:bottom w:val="nil"/>
              <w:right w:val="nil"/>
            </w:tcBorders>
            <w:shd w:val="clear" w:color="auto" w:fill="auto"/>
            <w:noWrap/>
            <w:vAlign w:val="bottom"/>
            <w:hideMark/>
          </w:tcPr>
          <w:p w14:paraId="485645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3314.23</w:t>
            </w:r>
          </w:p>
        </w:tc>
        <w:tc>
          <w:tcPr>
            <w:tcW w:w="1120" w:type="dxa"/>
            <w:tcBorders>
              <w:top w:val="nil"/>
              <w:left w:val="nil"/>
              <w:bottom w:val="nil"/>
              <w:right w:val="nil"/>
            </w:tcBorders>
            <w:shd w:val="clear" w:color="auto" w:fill="auto"/>
            <w:noWrap/>
            <w:vAlign w:val="bottom"/>
            <w:hideMark/>
          </w:tcPr>
          <w:p w14:paraId="30C7BD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535676.62</w:t>
            </w:r>
          </w:p>
        </w:tc>
        <w:tc>
          <w:tcPr>
            <w:tcW w:w="1060" w:type="dxa"/>
            <w:tcBorders>
              <w:top w:val="nil"/>
              <w:left w:val="nil"/>
              <w:bottom w:val="nil"/>
              <w:right w:val="nil"/>
            </w:tcBorders>
            <w:shd w:val="clear" w:color="auto" w:fill="auto"/>
            <w:noWrap/>
            <w:vAlign w:val="bottom"/>
            <w:hideMark/>
          </w:tcPr>
          <w:p w14:paraId="79CCE2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539479.45</w:t>
            </w:r>
          </w:p>
        </w:tc>
        <w:tc>
          <w:tcPr>
            <w:tcW w:w="1020" w:type="dxa"/>
            <w:tcBorders>
              <w:top w:val="nil"/>
              <w:left w:val="nil"/>
              <w:bottom w:val="nil"/>
              <w:right w:val="nil"/>
            </w:tcBorders>
            <w:shd w:val="clear" w:color="auto" w:fill="auto"/>
            <w:noWrap/>
            <w:vAlign w:val="bottom"/>
            <w:hideMark/>
          </w:tcPr>
          <w:p w14:paraId="44282E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3802.83</w:t>
            </w:r>
          </w:p>
        </w:tc>
      </w:tr>
      <w:tr w:rsidR="00FB1C98" w:rsidRPr="00FB1C98" w14:paraId="75C6F43D" w14:textId="77777777" w:rsidTr="00FB1C98">
        <w:trPr>
          <w:trHeight w:val="300"/>
        </w:trPr>
        <w:tc>
          <w:tcPr>
            <w:tcW w:w="800" w:type="dxa"/>
            <w:tcBorders>
              <w:top w:val="nil"/>
              <w:left w:val="nil"/>
              <w:bottom w:val="nil"/>
              <w:right w:val="nil"/>
            </w:tcBorders>
            <w:shd w:val="clear" w:color="auto" w:fill="auto"/>
            <w:noWrap/>
            <w:vAlign w:val="bottom"/>
            <w:hideMark/>
          </w:tcPr>
          <w:p w14:paraId="6C71A7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1198.00</w:t>
            </w:r>
          </w:p>
        </w:tc>
        <w:tc>
          <w:tcPr>
            <w:tcW w:w="1000" w:type="dxa"/>
            <w:tcBorders>
              <w:top w:val="nil"/>
              <w:left w:val="nil"/>
              <w:bottom w:val="nil"/>
              <w:right w:val="nil"/>
            </w:tcBorders>
            <w:shd w:val="clear" w:color="auto" w:fill="auto"/>
            <w:noWrap/>
            <w:vAlign w:val="bottom"/>
            <w:hideMark/>
          </w:tcPr>
          <w:p w14:paraId="5F4334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376617.23</w:t>
            </w:r>
          </w:p>
        </w:tc>
        <w:tc>
          <w:tcPr>
            <w:tcW w:w="1000" w:type="dxa"/>
            <w:tcBorders>
              <w:top w:val="nil"/>
              <w:left w:val="nil"/>
              <w:bottom w:val="nil"/>
              <w:right w:val="nil"/>
            </w:tcBorders>
            <w:shd w:val="clear" w:color="auto" w:fill="auto"/>
            <w:noWrap/>
            <w:vAlign w:val="bottom"/>
            <w:hideMark/>
          </w:tcPr>
          <w:p w14:paraId="3039DF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381007.30</w:t>
            </w:r>
          </w:p>
        </w:tc>
        <w:tc>
          <w:tcPr>
            <w:tcW w:w="980" w:type="dxa"/>
            <w:tcBorders>
              <w:top w:val="nil"/>
              <w:left w:val="nil"/>
              <w:bottom w:val="nil"/>
              <w:right w:val="nil"/>
            </w:tcBorders>
            <w:shd w:val="clear" w:color="auto" w:fill="auto"/>
            <w:noWrap/>
            <w:vAlign w:val="bottom"/>
            <w:hideMark/>
          </w:tcPr>
          <w:p w14:paraId="3751BB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4390.07</w:t>
            </w:r>
          </w:p>
        </w:tc>
        <w:tc>
          <w:tcPr>
            <w:tcW w:w="1120" w:type="dxa"/>
            <w:tcBorders>
              <w:top w:val="nil"/>
              <w:left w:val="nil"/>
              <w:bottom w:val="nil"/>
              <w:right w:val="nil"/>
            </w:tcBorders>
            <w:shd w:val="clear" w:color="auto" w:fill="auto"/>
            <w:noWrap/>
            <w:vAlign w:val="bottom"/>
            <w:hideMark/>
          </w:tcPr>
          <w:p w14:paraId="559232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541032.40</w:t>
            </w:r>
          </w:p>
        </w:tc>
        <w:tc>
          <w:tcPr>
            <w:tcW w:w="1060" w:type="dxa"/>
            <w:tcBorders>
              <w:top w:val="nil"/>
              <w:left w:val="nil"/>
              <w:bottom w:val="nil"/>
              <w:right w:val="nil"/>
            </w:tcBorders>
            <w:shd w:val="clear" w:color="auto" w:fill="auto"/>
            <w:noWrap/>
            <w:vAlign w:val="bottom"/>
            <w:hideMark/>
          </w:tcPr>
          <w:p w14:paraId="64B0E9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546759.85</w:t>
            </w:r>
          </w:p>
        </w:tc>
        <w:tc>
          <w:tcPr>
            <w:tcW w:w="1020" w:type="dxa"/>
            <w:tcBorders>
              <w:top w:val="nil"/>
              <w:left w:val="nil"/>
              <w:bottom w:val="nil"/>
              <w:right w:val="nil"/>
            </w:tcBorders>
            <w:shd w:val="clear" w:color="auto" w:fill="auto"/>
            <w:noWrap/>
            <w:vAlign w:val="bottom"/>
            <w:hideMark/>
          </w:tcPr>
          <w:p w14:paraId="71FF9A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5727.45</w:t>
            </w:r>
          </w:p>
        </w:tc>
      </w:tr>
      <w:tr w:rsidR="00FB1C98" w:rsidRPr="00FB1C98" w14:paraId="1F861A7A" w14:textId="77777777" w:rsidTr="00FB1C98">
        <w:trPr>
          <w:trHeight w:val="300"/>
        </w:trPr>
        <w:tc>
          <w:tcPr>
            <w:tcW w:w="800" w:type="dxa"/>
            <w:tcBorders>
              <w:top w:val="nil"/>
              <w:left w:val="nil"/>
              <w:bottom w:val="nil"/>
              <w:right w:val="nil"/>
            </w:tcBorders>
            <w:shd w:val="clear" w:color="auto" w:fill="auto"/>
            <w:noWrap/>
            <w:vAlign w:val="bottom"/>
            <w:hideMark/>
          </w:tcPr>
          <w:p w14:paraId="6C94B5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1199.00</w:t>
            </w:r>
          </w:p>
        </w:tc>
        <w:tc>
          <w:tcPr>
            <w:tcW w:w="1000" w:type="dxa"/>
            <w:tcBorders>
              <w:top w:val="nil"/>
              <w:left w:val="nil"/>
              <w:bottom w:val="nil"/>
              <w:right w:val="nil"/>
            </w:tcBorders>
            <w:shd w:val="clear" w:color="auto" w:fill="auto"/>
            <w:noWrap/>
            <w:vAlign w:val="bottom"/>
            <w:hideMark/>
          </w:tcPr>
          <w:p w14:paraId="20030A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379847.16</w:t>
            </w:r>
          </w:p>
        </w:tc>
        <w:tc>
          <w:tcPr>
            <w:tcW w:w="1000" w:type="dxa"/>
            <w:tcBorders>
              <w:top w:val="nil"/>
              <w:left w:val="nil"/>
              <w:bottom w:val="nil"/>
              <w:right w:val="nil"/>
            </w:tcBorders>
            <w:shd w:val="clear" w:color="auto" w:fill="auto"/>
            <w:noWrap/>
            <w:vAlign w:val="bottom"/>
            <w:hideMark/>
          </w:tcPr>
          <w:p w14:paraId="2FA82A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379453.34</w:t>
            </w:r>
          </w:p>
        </w:tc>
        <w:tc>
          <w:tcPr>
            <w:tcW w:w="980" w:type="dxa"/>
            <w:tcBorders>
              <w:top w:val="nil"/>
              <w:left w:val="nil"/>
              <w:bottom w:val="nil"/>
              <w:right w:val="nil"/>
            </w:tcBorders>
            <w:shd w:val="clear" w:color="auto" w:fill="auto"/>
            <w:noWrap/>
            <w:vAlign w:val="bottom"/>
            <w:hideMark/>
          </w:tcPr>
          <w:p w14:paraId="616F2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-393.82</w:t>
            </w:r>
          </w:p>
        </w:tc>
        <w:tc>
          <w:tcPr>
            <w:tcW w:w="1120" w:type="dxa"/>
            <w:tcBorders>
              <w:top w:val="nil"/>
              <w:left w:val="nil"/>
              <w:bottom w:val="nil"/>
              <w:right w:val="nil"/>
            </w:tcBorders>
            <w:shd w:val="clear" w:color="auto" w:fill="auto"/>
            <w:noWrap/>
            <w:vAlign w:val="bottom"/>
            <w:hideMark/>
          </w:tcPr>
          <w:p w14:paraId="7FC806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544861.08</w:t>
            </w:r>
          </w:p>
        </w:tc>
        <w:tc>
          <w:tcPr>
            <w:tcW w:w="1060" w:type="dxa"/>
            <w:tcBorders>
              <w:top w:val="nil"/>
              <w:left w:val="nil"/>
              <w:bottom w:val="nil"/>
              <w:right w:val="nil"/>
            </w:tcBorders>
            <w:shd w:val="clear" w:color="auto" w:fill="auto"/>
            <w:noWrap/>
            <w:vAlign w:val="bottom"/>
            <w:hideMark/>
          </w:tcPr>
          <w:p w14:paraId="37B70A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545189.16</w:t>
            </w:r>
          </w:p>
        </w:tc>
        <w:tc>
          <w:tcPr>
            <w:tcW w:w="1020" w:type="dxa"/>
            <w:tcBorders>
              <w:top w:val="nil"/>
              <w:left w:val="nil"/>
              <w:bottom w:val="nil"/>
              <w:right w:val="nil"/>
            </w:tcBorders>
            <w:shd w:val="clear" w:color="auto" w:fill="auto"/>
            <w:noWrap/>
            <w:vAlign w:val="bottom"/>
            <w:hideMark/>
          </w:tcPr>
          <w:p w14:paraId="04111C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328.08</w:t>
            </w:r>
          </w:p>
        </w:tc>
      </w:tr>
      <w:tr w:rsidR="00FB1C98" w:rsidRPr="00FB1C98" w14:paraId="7DED8BC1" w14:textId="77777777" w:rsidTr="00FB1C98">
        <w:trPr>
          <w:trHeight w:val="300"/>
        </w:trPr>
        <w:tc>
          <w:tcPr>
            <w:tcW w:w="800" w:type="dxa"/>
            <w:tcBorders>
              <w:top w:val="nil"/>
              <w:left w:val="nil"/>
              <w:bottom w:val="nil"/>
              <w:right w:val="nil"/>
            </w:tcBorders>
            <w:shd w:val="clear" w:color="auto" w:fill="auto"/>
            <w:noWrap/>
            <w:vAlign w:val="bottom"/>
            <w:hideMark/>
          </w:tcPr>
          <w:p w14:paraId="76B276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1200.00</w:t>
            </w:r>
          </w:p>
        </w:tc>
        <w:tc>
          <w:tcPr>
            <w:tcW w:w="1000" w:type="dxa"/>
            <w:tcBorders>
              <w:top w:val="nil"/>
              <w:left w:val="nil"/>
              <w:bottom w:val="nil"/>
              <w:right w:val="nil"/>
            </w:tcBorders>
            <w:shd w:val="clear" w:color="auto" w:fill="auto"/>
            <w:noWrap/>
            <w:vAlign w:val="bottom"/>
            <w:hideMark/>
          </w:tcPr>
          <w:p w14:paraId="3789AD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376031.56</w:t>
            </w:r>
          </w:p>
        </w:tc>
        <w:tc>
          <w:tcPr>
            <w:tcW w:w="1000" w:type="dxa"/>
            <w:tcBorders>
              <w:top w:val="nil"/>
              <w:left w:val="nil"/>
              <w:bottom w:val="nil"/>
              <w:right w:val="nil"/>
            </w:tcBorders>
            <w:shd w:val="clear" w:color="auto" w:fill="auto"/>
            <w:noWrap/>
            <w:vAlign w:val="bottom"/>
            <w:hideMark/>
          </w:tcPr>
          <w:p w14:paraId="37BED4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372072.61</w:t>
            </w:r>
          </w:p>
        </w:tc>
        <w:tc>
          <w:tcPr>
            <w:tcW w:w="980" w:type="dxa"/>
            <w:tcBorders>
              <w:top w:val="nil"/>
              <w:left w:val="nil"/>
              <w:bottom w:val="nil"/>
              <w:right w:val="nil"/>
            </w:tcBorders>
            <w:shd w:val="clear" w:color="auto" w:fill="auto"/>
            <w:noWrap/>
            <w:vAlign w:val="bottom"/>
            <w:hideMark/>
          </w:tcPr>
          <w:p w14:paraId="2EF2F9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-3958.95</w:t>
            </w:r>
          </w:p>
        </w:tc>
        <w:tc>
          <w:tcPr>
            <w:tcW w:w="1120" w:type="dxa"/>
            <w:tcBorders>
              <w:top w:val="nil"/>
              <w:left w:val="nil"/>
              <w:bottom w:val="nil"/>
              <w:right w:val="nil"/>
            </w:tcBorders>
            <w:shd w:val="clear" w:color="auto" w:fill="auto"/>
            <w:noWrap/>
            <w:vAlign w:val="bottom"/>
            <w:hideMark/>
          </w:tcPr>
          <w:p w14:paraId="3A53A9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540721.93</w:t>
            </w:r>
          </w:p>
        </w:tc>
        <w:tc>
          <w:tcPr>
            <w:tcW w:w="1060" w:type="dxa"/>
            <w:tcBorders>
              <w:top w:val="nil"/>
              <w:left w:val="nil"/>
              <w:bottom w:val="nil"/>
              <w:right w:val="nil"/>
            </w:tcBorders>
            <w:shd w:val="clear" w:color="auto" w:fill="auto"/>
            <w:noWrap/>
            <w:vAlign w:val="bottom"/>
            <w:hideMark/>
          </w:tcPr>
          <w:p w14:paraId="36914D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538465.63</w:t>
            </w:r>
          </w:p>
        </w:tc>
        <w:tc>
          <w:tcPr>
            <w:tcW w:w="1020" w:type="dxa"/>
            <w:tcBorders>
              <w:top w:val="nil"/>
              <w:left w:val="nil"/>
              <w:bottom w:val="nil"/>
              <w:right w:val="nil"/>
            </w:tcBorders>
            <w:shd w:val="clear" w:color="auto" w:fill="auto"/>
            <w:noWrap/>
            <w:vAlign w:val="bottom"/>
            <w:hideMark/>
          </w:tcPr>
          <w:p w14:paraId="7F5514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-2256.30</w:t>
            </w:r>
          </w:p>
        </w:tc>
      </w:tr>
      <w:tr w:rsidR="00FB1C98" w:rsidRPr="00FB1C98" w14:paraId="4AF03442" w14:textId="77777777" w:rsidTr="00FB1C98">
        <w:trPr>
          <w:trHeight w:val="300"/>
        </w:trPr>
        <w:tc>
          <w:tcPr>
            <w:tcW w:w="800" w:type="dxa"/>
            <w:tcBorders>
              <w:top w:val="nil"/>
              <w:left w:val="nil"/>
              <w:bottom w:val="nil"/>
              <w:right w:val="nil"/>
            </w:tcBorders>
            <w:shd w:val="clear" w:color="auto" w:fill="auto"/>
            <w:noWrap/>
            <w:vAlign w:val="bottom"/>
            <w:hideMark/>
          </w:tcPr>
          <w:p w14:paraId="1D1775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1201.00</w:t>
            </w:r>
          </w:p>
        </w:tc>
        <w:tc>
          <w:tcPr>
            <w:tcW w:w="1000" w:type="dxa"/>
            <w:tcBorders>
              <w:top w:val="nil"/>
              <w:left w:val="nil"/>
              <w:bottom w:val="nil"/>
              <w:right w:val="nil"/>
            </w:tcBorders>
            <w:shd w:val="clear" w:color="auto" w:fill="auto"/>
            <w:noWrap/>
            <w:vAlign w:val="bottom"/>
            <w:hideMark/>
          </w:tcPr>
          <w:p w14:paraId="27F843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375309.85</w:t>
            </w:r>
          </w:p>
        </w:tc>
        <w:tc>
          <w:tcPr>
            <w:tcW w:w="1000" w:type="dxa"/>
            <w:tcBorders>
              <w:top w:val="nil"/>
              <w:left w:val="nil"/>
              <w:bottom w:val="nil"/>
              <w:right w:val="nil"/>
            </w:tcBorders>
            <w:shd w:val="clear" w:color="auto" w:fill="auto"/>
            <w:noWrap/>
            <w:vAlign w:val="bottom"/>
            <w:hideMark/>
          </w:tcPr>
          <w:p w14:paraId="7A3315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376150.36</w:t>
            </w:r>
          </w:p>
        </w:tc>
        <w:tc>
          <w:tcPr>
            <w:tcW w:w="980" w:type="dxa"/>
            <w:tcBorders>
              <w:top w:val="nil"/>
              <w:left w:val="nil"/>
              <w:bottom w:val="nil"/>
              <w:right w:val="nil"/>
            </w:tcBorders>
            <w:shd w:val="clear" w:color="auto" w:fill="auto"/>
            <w:noWrap/>
            <w:vAlign w:val="bottom"/>
            <w:hideMark/>
          </w:tcPr>
          <w:p w14:paraId="14DC60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840.51</w:t>
            </w:r>
          </w:p>
        </w:tc>
        <w:tc>
          <w:tcPr>
            <w:tcW w:w="1120" w:type="dxa"/>
            <w:tcBorders>
              <w:top w:val="nil"/>
              <w:left w:val="nil"/>
              <w:bottom w:val="nil"/>
              <w:right w:val="nil"/>
            </w:tcBorders>
            <w:shd w:val="clear" w:color="auto" w:fill="auto"/>
            <w:noWrap/>
            <w:vAlign w:val="bottom"/>
            <w:hideMark/>
          </w:tcPr>
          <w:p w14:paraId="657BDF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542534.50</w:t>
            </w:r>
          </w:p>
        </w:tc>
        <w:tc>
          <w:tcPr>
            <w:tcW w:w="1060" w:type="dxa"/>
            <w:tcBorders>
              <w:top w:val="nil"/>
              <w:left w:val="nil"/>
              <w:bottom w:val="nil"/>
              <w:right w:val="nil"/>
            </w:tcBorders>
            <w:shd w:val="clear" w:color="auto" w:fill="auto"/>
            <w:noWrap/>
            <w:vAlign w:val="bottom"/>
            <w:hideMark/>
          </w:tcPr>
          <w:p w14:paraId="5C4601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541849.17</w:t>
            </w:r>
          </w:p>
        </w:tc>
        <w:tc>
          <w:tcPr>
            <w:tcW w:w="1020" w:type="dxa"/>
            <w:tcBorders>
              <w:top w:val="nil"/>
              <w:left w:val="nil"/>
              <w:bottom w:val="nil"/>
              <w:right w:val="nil"/>
            </w:tcBorders>
            <w:shd w:val="clear" w:color="auto" w:fill="auto"/>
            <w:noWrap/>
            <w:vAlign w:val="bottom"/>
            <w:hideMark/>
          </w:tcPr>
          <w:p w14:paraId="04C314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-685.32</w:t>
            </w:r>
          </w:p>
        </w:tc>
      </w:tr>
      <w:tr w:rsidR="00FB1C98" w:rsidRPr="00FB1C98" w14:paraId="01A3E2F5" w14:textId="77777777" w:rsidTr="00FB1C98">
        <w:trPr>
          <w:trHeight w:val="300"/>
        </w:trPr>
        <w:tc>
          <w:tcPr>
            <w:tcW w:w="800" w:type="dxa"/>
            <w:tcBorders>
              <w:top w:val="nil"/>
              <w:left w:val="nil"/>
              <w:bottom w:val="nil"/>
              <w:right w:val="nil"/>
            </w:tcBorders>
            <w:shd w:val="clear" w:color="auto" w:fill="auto"/>
            <w:noWrap/>
            <w:vAlign w:val="bottom"/>
            <w:hideMark/>
          </w:tcPr>
          <w:p w14:paraId="7C119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1202.00</w:t>
            </w:r>
          </w:p>
        </w:tc>
        <w:tc>
          <w:tcPr>
            <w:tcW w:w="1000" w:type="dxa"/>
            <w:tcBorders>
              <w:top w:val="nil"/>
              <w:left w:val="nil"/>
              <w:bottom w:val="nil"/>
              <w:right w:val="nil"/>
            </w:tcBorders>
            <w:shd w:val="clear" w:color="auto" w:fill="auto"/>
            <w:noWrap/>
            <w:vAlign w:val="bottom"/>
            <w:hideMark/>
          </w:tcPr>
          <w:p w14:paraId="4A996A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376024.98</w:t>
            </w:r>
          </w:p>
        </w:tc>
        <w:tc>
          <w:tcPr>
            <w:tcW w:w="1000" w:type="dxa"/>
            <w:tcBorders>
              <w:top w:val="nil"/>
              <w:left w:val="nil"/>
              <w:bottom w:val="nil"/>
              <w:right w:val="nil"/>
            </w:tcBorders>
            <w:shd w:val="clear" w:color="auto" w:fill="auto"/>
            <w:noWrap/>
            <w:vAlign w:val="bottom"/>
            <w:hideMark/>
          </w:tcPr>
          <w:p w14:paraId="7A9EA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378170.52</w:t>
            </w:r>
          </w:p>
        </w:tc>
        <w:tc>
          <w:tcPr>
            <w:tcW w:w="980" w:type="dxa"/>
            <w:tcBorders>
              <w:top w:val="nil"/>
              <w:left w:val="nil"/>
              <w:bottom w:val="nil"/>
              <w:right w:val="nil"/>
            </w:tcBorders>
            <w:shd w:val="clear" w:color="auto" w:fill="auto"/>
            <w:noWrap/>
            <w:vAlign w:val="bottom"/>
            <w:hideMark/>
          </w:tcPr>
          <w:p w14:paraId="32F33C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2145.54</w:t>
            </w:r>
          </w:p>
        </w:tc>
        <w:tc>
          <w:tcPr>
            <w:tcW w:w="1120" w:type="dxa"/>
            <w:tcBorders>
              <w:top w:val="nil"/>
              <w:left w:val="nil"/>
              <w:bottom w:val="nil"/>
              <w:right w:val="nil"/>
            </w:tcBorders>
            <w:shd w:val="clear" w:color="auto" w:fill="auto"/>
            <w:noWrap/>
            <w:vAlign w:val="bottom"/>
            <w:hideMark/>
          </w:tcPr>
          <w:p w14:paraId="3872E2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541322.80</w:t>
            </w:r>
          </w:p>
        </w:tc>
        <w:tc>
          <w:tcPr>
            <w:tcW w:w="1060" w:type="dxa"/>
            <w:tcBorders>
              <w:top w:val="nil"/>
              <w:left w:val="nil"/>
              <w:bottom w:val="nil"/>
              <w:right w:val="nil"/>
            </w:tcBorders>
            <w:shd w:val="clear" w:color="auto" w:fill="auto"/>
            <w:noWrap/>
            <w:vAlign w:val="bottom"/>
            <w:hideMark/>
          </w:tcPr>
          <w:p w14:paraId="2A6F9C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543930.93</w:t>
            </w:r>
          </w:p>
        </w:tc>
        <w:tc>
          <w:tcPr>
            <w:tcW w:w="1020" w:type="dxa"/>
            <w:tcBorders>
              <w:top w:val="nil"/>
              <w:left w:val="nil"/>
              <w:bottom w:val="nil"/>
              <w:right w:val="nil"/>
            </w:tcBorders>
            <w:shd w:val="clear" w:color="auto" w:fill="auto"/>
            <w:noWrap/>
            <w:vAlign w:val="bottom"/>
            <w:hideMark/>
          </w:tcPr>
          <w:p w14:paraId="16D4ED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2608.13</w:t>
            </w:r>
          </w:p>
        </w:tc>
      </w:tr>
      <w:tr w:rsidR="00FB1C98" w:rsidRPr="00FB1C98" w14:paraId="0C5EAF3F" w14:textId="77777777" w:rsidTr="00FB1C98">
        <w:trPr>
          <w:trHeight w:val="300"/>
        </w:trPr>
        <w:tc>
          <w:tcPr>
            <w:tcW w:w="800" w:type="dxa"/>
            <w:tcBorders>
              <w:top w:val="nil"/>
              <w:left w:val="nil"/>
              <w:bottom w:val="nil"/>
              <w:right w:val="nil"/>
            </w:tcBorders>
            <w:shd w:val="clear" w:color="auto" w:fill="auto"/>
            <w:noWrap/>
            <w:vAlign w:val="bottom"/>
            <w:hideMark/>
          </w:tcPr>
          <w:p w14:paraId="07468B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1203.00</w:t>
            </w:r>
          </w:p>
        </w:tc>
        <w:tc>
          <w:tcPr>
            <w:tcW w:w="1000" w:type="dxa"/>
            <w:tcBorders>
              <w:top w:val="nil"/>
              <w:left w:val="nil"/>
              <w:bottom w:val="nil"/>
              <w:right w:val="nil"/>
            </w:tcBorders>
            <w:shd w:val="clear" w:color="auto" w:fill="auto"/>
            <w:noWrap/>
            <w:vAlign w:val="bottom"/>
            <w:hideMark/>
          </w:tcPr>
          <w:p w14:paraId="385DA8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382652.38</w:t>
            </w:r>
          </w:p>
        </w:tc>
        <w:tc>
          <w:tcPr>
            <w:tcW w:w="1000" w:type="dxa"/>
            <w:tcBorders>
              <w:top w:val="nil"/>
              <w:left w:val="nil"/>
              <w:bottom w:val="nil"/>
              <w:right w:val="nil"/>
            </w:tcBorders>
            <w:shd w:val="clear" w:color="auto" w:fill="auto"/>
            <w:noWrap/>
            <w:vAlign w:val="bottom"/>
            <w:hideMark/>
          </w:tcPr>
          <w:p w14:paraId="7C1479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383482.07</w:t>
            </w:r>
          </w:p>
        </w:tc>
        <w:tc>
          <w:tcPr>
            <w:tcW w:w="980" w:type="dxa"/>
            <w:tcBorders>
              <w:top w:val="nil"/>
              <w:left w:val="nil"/>
              <w:bottom w:val="nil"/>
              <w:right w:val="nil"/>
            </w:tcBorders>
            <w:shd w:val="clear" w:color="auto" w:fill="auto"/>
            <w:noWrap/>
            <w:vAlign w:val="bottom"/>
            <w:hideMark/>
          </w:tcPr>
          <w:p w14:paraId="3894F8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829.68</w:t>
            </w:r>
          </w:p>
        </w:tc>
        <w:tc>
          <w:tcPr>
            <w:tcW w:w="1120" w:type="dxa"/>
            <w:tcBorders>
              <w:top w:val="nil"/>
              <w:left w:val="nil"/>
              <w:bottom w:val="nil"/>
              <w:right w:val="nil"/>
            </w:tcBorders>
            <w:shd w:val="clear" w:color="auto" w:fill="auto"/>
            <w:noWrap/>
            <w:vAlign w:val="bottom"/>
            <w:hideMark/>
          </w:tcPr>
          <w:p w14:paraId="461B48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549510.34</w:t>
            </w:r>
          </w:p>
        </w:tc>
        <w:tc>
          <w:tcPr>
            <w:tcW w:w="1060" w:type="dxa"/>
            <w:tcBorders>
              <w:top w:val="nil"/>
              <w:left w:val="nil"/>
              <w:bottom w:val="nil"/>
              <w:right w:val="nil"/>
            </w:tcBorders>
            <w:shd w:val="clear" w:color="auto" w:fill="auto"/>
            <w:noWrap/>
            <w:vAlign w:val="bottom"/>
            <w:hideMark/>
          </w:tcPr>
          <w:p w14:paraId="1FAE46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550198.87</w:t>
            </w:r>
          </w:p>
        </w:tc>
        <w:tc>
          <w:tcPr>
            <w:tcW w:w="1020" w:type="dxa"/>
            <w:tcBorders>
              <w:top w:val="nil"/>
              <w:left w:val="nil"/>
              <w:bottom w:val="nil"/>
              <w:right w:val="nil"/>
            </w:tcBorders>
            <w:shd w:val="clear" w:color="auto" w:fill="auto"/>
            <w:noWrap/>
            <w:vAlign w:val="bottom"/>
            <w:hideMark/>
          </w:tcPr>
          <w:p w14:paraId="7BCD41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688.53</w:t>
            </w:r>
          </w:p>
        </w:tc>
      </w:tr>
      <w:tr w:rsidR="00FB1C98" w:rsidRPr="00FB1C98" w14:paraId="20C03514" w14:textId="77777777" w:rsidTr="00FB1C98">
        <w:trPr>
          <w:trHeight w:val="300"/>
        </w:trPr>
        <w:tc>
          <w:tcPr>
            <w:tcW w:w="800" w:type="dxa"/>
            <w:tcBorders>
              <w:top w:val="nil"/>
              <w:left w:val="nil"/>
              <w:bottom w:val="nil"/>
              <w:right w:val="nil"/>
            </w:tcBorders>
            <w:shd w:val="clear" w:color="auto" w:fill="auto"/>
            <w:noWrap/>
            <w:vAlign w:val="bottom"/>
            <w:hideMark/>
          </w:tcPr>
          <w:p w14:paraId="2775CC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1204.00</w:t>
            </w:r>
          </w:p>
        </w:tc>
        <w:tc>
          <w:tcPr>
            <w:tcW w:w="1000" w:type="dxa"/>
            <w:tcBorders>
              <w:top w:val="nil"/>
              <w:left w:val="nil"/>
              <w:bottom w:val="nil"/>
              <w:right w:val="nil"/>
            </w:tcBorders>
            <w:shd w:val="clear" w:color="auto" w:fill="auto"/>
            <w:noWrap/>
            <w:vAlign w:val="bottom"/>
            <w:hideMark/>
          </w:tcPr>
          <w:p w14:paraId="6D2D18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382833.85</w:t>
            </w:r>
          </w:p>
        </w:tc>
        <w:tc>
          <w:tcPr>
            <w:tcW w:w="1000" w:type="dxa"/>
            <w:tcBorders>
              <w:top w:val="nil"/>
              <w:left w:val="nil"/>
              <w:bottom w:val="nil"/>
              <w:right w:val="nil"/>
            </w:tcBorders>
            <w:shd w:val="clear" w:color="auto" w:fill="auto"/>
            <w:noWrap/>
            <w:vAlign w:val="bottom"/>
            <w:hideMark/>
          </w:tcPr>
          <w:p w14:paraId="7607FF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382830.12</w:t>
            </w:r>
          </w:p>
        </w:tc>
        <w:tc>
          <w:tcPr>
            <w:tcW w:w="980" w:type="dxa"/>
            <w:tcBorders>
              <w:top w:val="nil"/>
              <w:left w:val="nil"/>
              <w:bottom w:val="nil"/>
              <w:right w:val="nil"/>
            </w:tcBorders>
            <w:shd w:val="clear" w:color="auto" w:fill="auto"/>
            <w:noWrap/>
            <w:vAlign w:val="bottom"/>
            <w:hideMark/>
          </w:tcPr>
          <w:p w14:paraId="2BD931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w:t>
            </w:r>
          </w:p>
        </w:tc>
        <w:tc>
          <w:tcPr>
            <w:tcW w:w="1120" w:type="dxa"/>
            <w:tcBorders>
              <w:top w:val="nil"/>
              <w:left w:val="nil"/>
              <w:bottom w:val="nil"/>
              <w:right w:val="nil"/>
            </w:tcBorders>
            <w:shd w:val="clear" w:color="auto" w:fill="auto"/>
            <w:noWrap/>
            <w:vAlign w:val="bottom"/>
            <w:hideMark/>
          </w:tcPr>
          <w:p w14:paraId="4643DB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549434.80</w:t>
            </w:r>
          </w:p>
        </w:tc>
        <w:tc>
          <w:tcPr>
            <w:tcW w:w="1060" w:type="dxa"/>
            <w:tcBorders>
              <w:top w:val="nil"/>
              <w:left w:val="nil"/>
              <w:bottom w:val="nil"/>
              <w:right w:val="nil"/>
            </w:tcBorders>
            <w:shd w:val="clear" w:color="auto" w:fill="auto"/>
            <w:noWrap/>
            <w:vAlign w:val="bottom"/>
            <w:hideMark/>
          </w:tcPr>
          <w:p w14:paraId="345779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549841.98</w:t>
            </w:r>
          </w:p>
        </w:tc>
        <w:tc>
          <w:tcPr>
            <w:tcW w:w="1020" w:type="dxa"/>
            <w:tcBorders>
              <w:top w:val="nil"/>
              <w:left w:val="nil"/>
              <w:bottom w:val="nil"/>
              <w:right w:val="nil"/>
            </w:tcBorders>
            <w:shd w:val="clear" w:color="auto" w:fill="auto"/>
            <w:noWrap/>
            <w:vAlign w:val="bottom"/>
            <w:hideMark/>
          </w:tcPr>
          <w:p w14:paraId="1AE365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407.18</w:t>
            </w:r>
          </w:p>
        </w:tc>
      </w:tr>
      <w:tr w:rsidR="00FB1C98" w:rsidRPr="00FB1C98" w14:paraId="44495F36" w14:textId="77777777" w:rsidTr="00FB1C98">
        <w:trPr>
          <w:trHeight w:val="300"/>
        </w:trPr>
        <w:tc>
          <w:tcPr>
            <w:tcW w:w="800" w:type="dxa"/>
            <w:tcBorders>
              <w:top w:val="nil"/>
              <w:left w:val="nil"/>
              <w:bottom w:val="nil"/>
              <w:right w:val="nil"/>
            </w:tcBorders>
            <w:shd w:val="clear" w:color="auto" w:fill="auto"/>
            <w:noWrap/>
            <w:vAlign w:val="bottom"/>
            <w:hideMark/>
          </w:tcPr>
          <w:p w14:paraId="08C0FF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1205.00</w:t>
            </w:r>
          </w:p>
        </w:tc>
        <w:tc>
          <w:tcPr>
            <w:tcW w:w="1000" w:type="dxa"/>
            <w:tcBorders>
              <w:top w:val="nil"/>
              <w:left w:val="nil"/>
              <w:bottom w:val="nil"/>
              <w:right w:val="nil"/>
            </w:tcBorders>
            <w:shd w:val="clear" w:color="auto" w:fill="auto"/>
            <w:noWrap/>
            <w:vAlign w:val="bottom"/>
            <w:hideMark/>
          </w:tcPr>
          <w:p w14:paraId="6F19BD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384028.41</w:t>
            </w:r>
          </w:p>
        </w:tc>
        <w:tc>
          <w:tcPr>
            <w:tcW w:w="1000" w:type="dxa"/>
            <w:tcBorders>
              <w:top w:val="nil"/>
              <w:left w:val="nil"/>
              <w:bottom w:val="nil"/>
              <w:right w:val="nil"/>
            </w:tcBorders>
            <w:shd w:val="clear" w:color="auto" w:fill="auto"/>
            <w:noWrap/>
            <w:vAlign w:val="bottom"/>
            <w:hideMark/>
          </w:tcPr>
          <w:p w14:paraId="497E8D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387336.38</w:t>
            </w:r>
          </w:p>
        </w:tc>
        <w:tc>
          <w:tcPr>
            <w:tcW w:w="980" w:type="dxa"/>
            <w:tcBorders>
              <w:top w:val="nil"/>
              <w:left w:val="nil"/>
              <w:bottom w:val="nil"/>
              <w:right w:val="nil"/>
            </w:tcBorders>
            <w:shd w:val="clear" w:color="auto" w:fill="auto"/>
            <w:noWrap/>
            <w:vAlign w:val="bottom"/>
            <w:hideMark/>
          </w:tcPr>
          <w:p w14:paraId="1711E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3307.97</w:t>
            </w:r>
          </w:p>
        </w:tc>
        <w:tc>
          <w:tcPr>
            <w:tcW w:w="1120" w:type="dxa"/>
            <w:tcBorders>
              <w:top w:val="nil"/>
              <w:left w:val="nil"/>
              <w:bottom w:val="nil"/>
              <w:right w:val="nil"/>
            </w:tcBorders>
            <w:shd w:val="clear" w:color="auto" w:fill="auto"/>
            <w:noWrap/>
            <w:vAlign w:val="bottom"/>
            <w:hideMark/>
          </w:tcPr>
          <w:p w14:paraId="25F48A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552453.36</w:t>
            </w:r>
          </w:p>
        </w:tc>
        <w:tc>
          <w:tcPr>
            <w:tcW w:w="1060" w:type="dxa"/>
            <w:tcBorders>
              <w:top w:val="nil"/>
              <w:left w:val="nil"/>
              <w:bottom w:val="nil"/>
              <w:right w:val="nil"/>
            </w:tcBorders>
            <w:shd w:val="clear" w:color="auto" w:fill="auto"/>
            <w:noWrap/>
            <w:vAlign w:val="bottom"/>
            <w:hideMark/>
          </w:tcPr>
          <w:p w14:paraId="3184D9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555497.00</w:t>
            </w:r>
          </w:p>
        </w:tc>
        <w:tc>
          <w:tcPr>
            <w:tcW w:w="1020" w:type="dxa"/>
            <w:tcBorders>
              <w:top w:val="nil"/>
              <w:left w:val="nil"/>
              <w:bottom w:val="nil"/>
              <w:right w:val="nil"/>
            </w:tcBorders>
            <w:shd w:val="clear" w:color="auto" w:fill="auto"/>
            <w:noWrap/>
            <w:vAlign w:val="bottom"/>
            <w:hideMark/>
          </w:tcPr>
          <w:p w14:paraId="50861E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3043.63</w:t>
            </w:r>
          </w:p>
        </w:tc>
      </w:tr>
      <w:tr w:rsidR="00FB1C98" w:rsidRPr="00FB1C98" w14:paraId="7421AB8A" w14:textId="77777777" w:rsidTr="00FB1C98">
        <w:trPr>
          <w:trHeight w:val="300"/>
        </w:trPr>
        <w:tc>
          <w:tcPr>
            <w:tcW w:w="800" w:type="dxa"/>
            <w:tcBorders>
              <w:top w:val="nil"/>
              <w:left w:val="nil"/>
              <w:bottom w:val="nil"/>
              <w:right w:val="nil"/>
            </w:tcBorders>
            <w:shd w:val="clear" w:color="auto" w:fill="auto"/>
            <w:noWrap/>
            <w:vAlign w:val="bottom"/>
            <w:hideMark/>
          </w:tcPr>
          <w:p w14:paraId="4DD675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1206.00</w:t>
            </w:r>
          </w:p>
        </w:tc>
        <w:tc>
          <w:tcPr>
            <w:tcW w:w="1000" w:type="dxa"/>
            <w:tcBorders>
              <w:top w:val="nil"/>
              <w:left w:val="nil"/>
              <w:bottom w:val="nil"/>
              <w:right w:val="nil"/>
            </w:tcBorders>
            <w:shd w:val="clear" w:color="auto" w:fill="auto"/>
            <w:noWrap/>
            <w:vAlign w:val="bottom"/>
            <w:hideMark/>
          </w:tcPr>
          <w:p w14:paraId="37751B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386285.99</w:t>
            </w:r>
          </w:p>
        </w:tc>
        <w:tc>
          <w:tcPr>
            <w:tcW w:w="1000" w:type="dxa"/>
            <w:tcBorders>
              <w:top w:val="nil"/>
              <w:left w:val="nil"/>
              <w:bottom w:val="nil"/>
              <w:right w:val="nil"/>
            </w:tcBorders>
            <w:shd w:val="clear" w:color="auto" w:fill="auto"/>
            <w:noWrap/>
            <w:vAlign w:val="bottom"/>
            <w:hideMark/>
          </w:tcPr>
          <w:p w14:paraId="22B539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385859.54</w:t>
            </w:r>
          </w:p>
        </w:tc>
        <w:tc>
          <w:tcPr>
            <w:tcW w:w="980" w:type="dxa"/>
            <w:tcBorders>
              <w:top w:val="nil"/>
              <w:left w:val="nil"/>
              <w:bottom w:val="nil"/>
              <w:right w:val="nil"/>
            </w:tcBorders>
            <w:shd w:val="clear" w:color="auto" w:fill="auto"/>
            <w:noWrap/>
            <w:vAlign w:val="bottom"/>
            <w:hideMark/>
          </w:tcPr>
          <w:p w14:paraId="1D71DD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-426.46</w:t>
            </w:r>
          </w:p>
        </w:tc>
        <w:tc>
          <w:tcPr>
            <w:tcW w:w="1120" w:type="dxa"/>
            <w:tcBorders>
              <w:top w:val="nil"/>
              <w:left w:val="nil"/>
              <w:bottom w:val="nil"/>
              <w:right w:val="nil"/>
            </w:tcBorders>
            <w:shd w:val="clear" w:color="auto" w:fill="auto"/>
            <w:noWrap/>
            <w:vAlign w:val="bottom"/>
            <w:hideMark/>
          </w:tcPr>
          <w:p w14:paraId="345471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553817.91</w:t>
            </w:r>
          </w:p>
        </w:tc>
        <w:tc>
          <w:tcPr>
            <w:tcW w:w="1060" w:type="dxa"/>
            <w:tcBorders>
              <w:top w:val="nil"/>
              <w:left w:val="nil"/>
              <w:bottom w:val="nil"/>
              <w:right w:val="nil"/>
            </w:tcBorders>
            <w:shd w:val="clear" w:color="auto" w:fill="auto"/>
            <w:noWrap/>
            <w:vAlign w:val="bottom"/>
            <w:hideMark/>
          </w:tcPr>
          <w:p w14:paraId="2688A8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554529.67</w:t>
            </w:r>
          </w:p>
        </w:tc>
        <w:tc>
          <w:tcPr>
            <w:tcW w:w="1020" w:type="dxa"/>
            <w:tcBorders>
              <w:top w:val="nil"/>
              <w:left w:val="nil"/>
              <w:bottom w:val="nil"/>
              <w:right w:val="nil"/>
            </w:tcBorders>
            <w:shd w:val="clear" w:color="auto" w:fill="auto"/>
            <w:noWrap/>
            <w:vAlign w:val="bottom"/>
            <w:hideMark/>
          </w:tcPr>
          <w:p w14:paraId="63B6BA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711.77</w:t>
            </w:r>
          </w:p>
        </w:tc>
      </w:tr>
      <w:tr w:rsidR="00FB1C98" w:rsidRPr="00FB1C98" w14:paraId="08E47414" w14:textId="77777777" w:rsidTr="00FB1C98">
        <w:trPr>
          <w:trHeight w:val="300"/>
        </w:trPr>
        <w:tc>
          <w:tcPr>
            <w:tcW w:w="800" w:type="dxa"/>
            <w:tcBorders>
              <w:top w:val="nil"/>
              <w:left w:val="nil"/>
              <w:bottom w:val="nil"/>
              <w:right w:val="nil"/>
            </w:tcBorders>
            <w:shd w:val="clear" w:color="auto" w:fill="auto"/>
            <w:noWrap/>
            <w:vAlign w:val="bottom"/>
            <w:hideMark/>
          </w:tcPr>
          <w:p w14:paraId="4ABEC8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1207.00</w:t>
            </w:r>
          </w:p>
        </w:tc>
        <w:tc>
          <w:tcPr>
            <w:tcW w:w="1000" w:type="dxa"/>
            <w:tcBorders>
              <w:top w:val="nil"/>
              <w:left w:val="nil"/>
              <w:bottom w:val="nil"/>
              <w:right w:val="nil"/>
            </w:tcBorders>
            <w:shd w:val="clear" w:color="auto" w:fill="auto"/>
            <w:noWrap/>
            <w:vAlign w:val="bottom"/>
            <w:hideMark/>
          </w:tcPr>
          <w:p w14:paraId="1411D6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387363.71</w:t>
            </w:r>
          </w:p>
        </w:tc>
        <w:tc>
          <w:tcPr>
            <w:tcW w:w="1000" w:type="dxa"/>
            <w:tcBorders>
              <w:top w:val="nil"/>
              <w:left w:val="nil"/>
              <w:bottom w:val="nil"/>
              <w:right w:val="nil"/>
            </w:tcBorders>
            <w:shd w:val="clear" w:color="auto" w:fill="auto"/>
            <w:noWrap/>
            <w:vAlign w:val="bottom"/>
            <w:hideMark/>
          </w:tcPr>
          <w:p w14:paraId="0B7178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387633.00</w:t>
            </w:r>
          </w:p>
        </w:tc>
        <w:tc>
          <w:tcPr>
            <w:tcW w:w="980" w:type="dxa"/>
            <w:tcBorders>
              <w:top w:val="nil"/>
              <w:left w:val="nil"/>
              <w:bottom w:val="nil"/>
              <w:right w:val="nil"/>
            </w:tcBorders>
            <w:shd w:val="clear" w:color="auto" w:fill="auto"/>
            <w:noWrap/>
            <w:vAlign w:val="bottom"/>
            <w:hideMark/>
          </w:tcPr>
          <w:p w14:paraId="1B2FA4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269.29</w:t>
            </w:r>
          </w:p>
        </w:tc>
        <w:tc>
          <w:tcPr>
            <w:tcW w:w="1120" w:type="dxa"/>
            <w:tcBorders>
              <w:top w:val="nil"/>
              <w:left w:val="nil"/>
              <w:bottom w:val="nil"/>
              <w:right w:val="nil"/>
            </w:tcBorders>
            <w:shd w:val="clear" w:color="auto" w:fill="auto"/>
            <w:noWrap/>
            <w:vAlign w:val="bottom"/>
            <w:hideMark/>
          </w:tcPr>
          <w:p w14:paraId="0DB61F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555530.97</w:t>
            </w:r>
          </w:p>
        </w:tc>
        <w:tc>
          <w:tcPr>
            <w:tcW w:w="1060" w:type="dxa"/>
            <w:tcBorders>
              <w:top w:val="nil"/>
              <w:left w:val="nil"/>
              <w:bottom w:val="nil"/>
              <w:right w:val="nil"/>
            </w:tcBorders>
            <w:shd w:val="clear" w:color="auto" w:fill="auto"/>
            <w:noWrap/>
            <w:vAlign w:val="bottom"/>
            <w:hideMark/>
          </w:tcPr>
          <w:p w14:paraId="1EF0DB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554863.46</w:t>
            </w:r>
          </w:p>
        </w:tc>
        <w:tc>
          <w:tcPr>
            <w:tcW w:w="1020" w:type="dxa"/>
            <w:tcBorders>
              <w:top w:val="nil"/>
              <w:left w:val="nil"/>
              <w:bottom w:val="nil"/>
              <w:right w:val="nil"/>
            </w:tcBorders>
            <w:shd w:val="clear" w:color="auto" w:fill="auto"/>
            <w:noWrap/>
            <w:vAlign w:val="bottom"/>
            <w:hideMark/>
          </w:tcPr>
          <w:p w14:paraId="192DB0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-667.51</w:t>
            </w:r>
          </w:p>
        </w:tc>
      </w:tr>
      <w:tr w:rsidR="00FB1C98" w:rsidRPr="00FB1C98" w14:paraId="49D359E3" w14:textId="77777777" w:rsidTr="00FB1C98">
        <w:trPr>
          <w:trHeight w:val="300"/>
        </w:trPr>
        <w:tc>
          <w:tcPr>
            <w:tcW w:w="800" w:type="dxa"/>
            <w:tcBorders>
              <w:top w:val="nil"/>
              <w:left w:val="nil"/>
              <w:bottom w:val="nil"/>
              <w:right w:val="nil"/>
            </w:tcBorders>
            <w:shd w:val="clear" w:color="auto" w:fill="auto"/>
            <w:noWrap/>
            <w:vAlign w:val="bottom"/>
            <w:hideMark/>
          </w:tcPr>
          <w:p w14:paraId="3F45E1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1208.00</w:t>
            </w:r>
          </w:p>
        </w:tc>
        <w:tc>
          <w:tcPr>
            <w:tcW w:w="1000" w:type="dxa"/>
            <w:tcBorders>
              <w:top w:val="nil"/>
              <w:left w:val="nil"/>
              <w:bottom w:val="nil"/>
              <w:right w:val="nil"/>
            </w:tcBorders>
            <w:shd w:val="clear" w:color="auto" w:fill="auto"/>
            <w:noWrap/>
            <w:vAlign w:val="bottom"/>
            <w:hideMark/>
          </w:tcPr>
          <w:p w14:paraId="76E156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387279.63</w:t>
            </w:r>
          </w:p>
        </w:tc>
        <w:tc>
          <w:tcPr>
            <w:tcW w:w="1000" w:type="dxa"/>
            <w:tcBorders>
              <w:top w:val="nil"/>
              <w:left w:val="nil"/>
              <w:bottom w:val="nil"/>
              <w:right w:val="nil"/>
            </w:tcBorders>
            <w:shd w:val="clear" w:color="auto" w:fill="auto"/>
            <w:noWrap/>
            <w:vAlign w:val="bottom"/>
            <w:hideMark/>
          </w:tcPr>
          <w:p w14:paraId="3DBEC0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386836.63</w:t>
            </w:r>
          </w:p>
        </w:tc>
        <w:tc>
          <w:tcPr>
            <w:tcW w:w="980" w:type="dxa"/>
            <w:tcBorders>
              <w:top w:val="nil"/>
              <w:left w:val="nil"/>
              <w:bottom w:val="nil"/>
              <w:right w:val="nil"/>
            </w:tcBorders>
            <w:shd w:val="clear" w:color="auto" w:fill="auto"/>
            <w:noWrap/>
            <w:vAlign w:val="bottom"/>
            <w:hideMark/>
          </w:tcPr>
          <w:p w14:paraId="59F10A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-443.00</w:t>
            </w:r>
          </w:p>
        </w:tc>
        <w:tc>
          <w:tcPr>
            <w:tcW w:w="1120" w:type="dxa"/>
            <w:tcBorders>
              <w:top w:val="nil"/>
              <w:left w:val="nil"/>
              <w:bottom w:val="nil"/>
              <w:right w:val="nil"/>
            </w:tcBorders>
            <w:shd w:val="clear" w:color="auto" w:fill="auto"/>
            <w:noWrap/>
            <w:vAlign w:val="bottom"/>
            <w:hideMark/>
          </w:tcPr>
          <w:p w14:paraId="0F1B70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554320.83</w:t>
            </w:r>
          </w:p>
        </w:tc>
        <w:tc>
          <w:tcPr>
            <w:tcW w:w="1060" w:type="dxa"/>
            <w:tcBorders>
              <w:top w:val="nil"/>
              <w:left w:val="nil"/>
              <w:bottom w:val="nil"/>
              <w:right w:val="nil"/>
            </w:tcBorders>
            <w:shd w:val="clear" w:color="auto" w:fill="auto"/>
            <w:noWrap/>
            <w:vAlign w:val="bottom"/>
            <w:hideMark/>
          </w:tcPr>
          <w:p w14:paraId="2ABAF8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549048.93</w:t>
            </w:r>
          </w:p>
        </w:tc>
        <w:tc>
          <w:tcPr>
            <w:tcW w:w="1020" w:type="dxa"/>
            <w:tcBorders>
              <w:top w:val="nil"/>
              <w:left w:val="nil"/>
              <w:bottom w:val="nil"/>
              <w:right w:val="nil"/>
            </w:tcBorders>
            <w:shd w:val="clear" w:color="auto" w:fill="auto"/>
            <w:noWrap/>
            <w:vAlign w:val="bottom"/>
            <w:hideMark/>
          </w:tcPr>
          <w:p w14:paraId="61DBD6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-5271.90</w:t>
            </w:r>
          </w:p>
        </w:tc>
      </w:tr>
      <w:tr w:rsidR="00FB1C98" w:rsidRPr="00FB1C98" w14:paraId="0C3BD1BC" w14:textId="77777777" w:rsidTr="00FB1C98">
        <w:trPr>
          <w:trHeight w:val="300"/>
        </w:trPr>
        <w:tc>
          <w:tcPr>
            <w:tcW w:w="800" w:type="dxa"/>
            <w:tcBorders>
              <w:top w:val="nil"/>
              <w:left w:val="nil"/>
              <w:bottom w:val="nil"/>
              <w:right w:val="nil"/>
            </w:tcBorders>
            <w:shd w:val="clear" w:color="auto" w:fill="auto"/>
            <w:noWrap/>
            <w:vAlign w:val="bottom"/>
            <w:hideMark/>
          </w:tcPr>
          <w:p w14:paraId="4C2C3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1209.00</w:t>
            </w:r>
          </w:p>
        </w:tc>
        <w:tc>
          <w:tcPr>
            <w:tcW w:w="1000" w:type="dxa"/>
            <w:tcBorders>
              <w:top w:val="nil"/>
              <w:left w:val="nil"/>
              <w:bottom w:val="nil"/>
              <w:right w:val="nil"/>
            </w:tcBorders>
            <w:shd w:val="clear" w:color="auto" w:fill="auto"/>
            <w:noWrap/>
            <w:vAlign w:val="bottom"/>
            <w:hideMark/>
          </w:tcPr>
          <w:p w14:paraId="579C1E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388836.98</w:t>
            </w:r>
          </w:p>
        </w:tc>
        <w:tc>
          <w:tcPr>
            <w:tcW w:w="1000" w:type="dxa"/>
            <w:tcBorders>
              <w:top w:val="nil"/>
              <w:left w:val="nil"/>
              <w:bottom w:val="nil"/>
              <w:right w:val="nil"/>
            </w:tcBorders>
            <w:shd w:val="clear" w:color="auto" w:fill="auto"/>
            <w:noWrap/>
            <w:vAlign w:val="bottom"/>
            <w:hideMark/>
          </w:tcPr>
          <w:p w14:paraId="1B5618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389427.84</w:t>
            </w:r>
          </w:p>
        </w:tc>
        <w:tc>
          <w:tcPr>
            <w:tcW w:w="980" w:type="dxa"/>
            <w:tcBorders>
              <w:top w:val="nil"/>
              <w:left w:val="nil"/>
              <w:bottom w:val="nil"/>
              <w:right w:val="nil"/>
            </w:tcBorders>
            <w:shd w:val="clear" w:color="auto" w:fill="auto"/>
            <w:noWrap/>
            <w:vAlign w:val="bottom"/>
            <w:hideMark/>
          </w:tcPr>
          <w:p w14:paraId="50F5EC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590.87</w:t>
            </w:r>
          </w:p>
        </w:tc>
        <w:tc>
          <w:tcPr>
            <w:tcW w:w="1120" w:type="dxa"/>
            <w:tcBorders>
              <w:top w:val="nil"/>
              <w:left w:val="nil"/>
              <w:bottom w:val="nil"/>
              <w:right w:val="nil"/>
            </w:tcBorders>
            <w:shd w:val="clear" w:color="auto" w:fill="auto"/>
            <w:noWrap/>
            <w:vAlign w:val="bottom"/>
            <w:hideMark/>
          </w:tcPr>
          <w:p w14:paraId="057109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549655.83</w:t>
            </w:r>
          </w:p>
        </w:tc>
        <w:tc>
          <w:tcPr>
            <w:tcW w:w="1060" w:type="dxa"/>
            <w:tcBorders>
              <w:top w:val="nil"/>
              <w:left w:val="nil"/>
              <w:bottom w:val="nil"/>
              <w:right w:val="nil"/>
            </w:tcBorders>
            <w:shd w:val="clear" w:color="auto" w:fill="auto"/>
            <w:noWrap/>
            <w:vAlign w:val="bottom"/>
            <w:hideMark/>
          </w:tcPr>
          <w:p w14:paraId="5C8761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549991.14</w:t>
            </w:r>
          </w:p>
        </w:tc>
        <w:tc>
          <w:tcPr>
            <w:tcW w:w="1020" w:type="dxa"/>
            <w:tcBorders>
              <w:top w:val="nil"/>
              <w:left w:val="nil"/>
              <w:bottom w:val="nil"/>
              <w:right w:val="nil"/>
            </w:tcBorders>
            <w:shd w:val="clear" w:color="auto" w:fill="auto"/>
            <w:noWrap/>
            <w:vAlign w:val="bottom"/>
            <w:hideMark/>
          </w:tcPr>
          <w:p w14:paraId="50C0B7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335.31</w:t>
            </w:r>
          </w:p>
        </w:tc>
      </w:tr>
      <w:tr w:rsidR="00FB1C98" w:rsidRPr="00FB1C98" w14:paraId="289835FB" w14:textId="77777777" w:rsidTr="00FB1C98">
        <w:trPr>
          <w:trHeight w:val="300"/>
        </w:trPr>
        <w:tc>
          <w:tcPr>
            <w:tcW w:w="800" w:type="dxa"/>
            <w:tcBorders>
              <w:top w:val="nil"/>
              <w:left w:val="nil"/>
              <w:bottom w:val="nil"/>
              <w:right w:val="nil"/>
            </w:tcBorders>
            <w:shd w:val="clear" w:color="auto" w:fill="auto"/>
            <w:noWrap/>
            <w:vAlign w:val="bottom"/>
            <w:hideMark/>
          </w:tcPr>
          <w:p w14:paraId="6DE9C2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1210.00</w:t>
            </w:r>
          </w:p>
        </w:tc>
        <w:tc>
          <w:tcPr>
            <w:tcW w:w="1000" w:type="dxa"/>
            <w:tcBorders>
              <w:top w:val="nil"/>
              <w:left w:val="nil"/>
              <w:bottom w:val="nil"/>
              <w:right w:val="nil"/>
            </w:tcBorders>
            <w:shd w:val="clear" w:color="auto" w:fill="auto"/>
            <w:noWrap/>
            <w:vAlign w:val="bottom"/>
            <w:hideMark/>
          </w:tcPr>
          <w:p w14:paraId="3BD7C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392488.73</w:t>
            </w:r>
          </w:p>
        </w:tc>
        <w:tc>
          <w:tcPr>
            <w:tcW w:w="1000" w:type="dxa"/>
            <w:tcBorders>
              <w:top w:val="nil"/>
              <w:left w:val="nil"/>
              <w:bottom w:val="nil"/>
              <w:right w:val="nil"/>
            </w:tcBorders>
            <w:shd w:val="clear" w:color="auto" w:fill="auto"/>
            <w:noWrap/>
            <w:vAlign w:val="bottom"/>
            <w:hideMark/>
          </w:tcPr>
          <w:p w14:paraId="609FD7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389176.03</w:t>
            </w:r>
          </w:p>
        </w:tc>
        <w:tc>
          <w:tcPr>
            <w:tcW w:w="980" w:type="dxa"/>
            <w:tcBorders>
              <w:top w:val="nil"/>
              <w:left w:val="nil"/>
              <w:bottom w:val="nil"/>
              <w:right w:val="nil"/>
            </w:tcBorders>
            <w:shd w:val="clear" w:color="auto" w:fill="auto"/>
            <w:noWrap/>
            <w:vAlign w:val="bottom"/>
            <w:hideMark/>
          </w:tcPr>
          <w:p w14:paraId="6F16DF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-3312.71</w:t>
            </w:r>
          </w:p>
        </w:tc>
        <w:tc>
          <w:tcPr>
            <w:tcW w:w="1120" w:type="dxa"/>
            <w:tcBorders>
              <w:top w:val="nil"/>
              <w:left w:val="nil"/>
              <w:bottom w:val="nil"/>
              <w:right w:val="nil"/>
            </w:tcBorders>
            <w:shd w:val="clear" w:color="auto" w:fill="auto"/>
            <w:noWrap/>
            <w:vAlign w:val="bottom"/>
            <w:hideMark/>
          </w:tcPr>
          <w:p w14:paraId="5B8B4E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550176.96</w:t>
            </w:r>
          </w:p>
        </w:tc>
        <w:tc>
          <w:tcPr>
            <w:tcW w:w="1060" w:type="dxa"/>
            <w:tcBorders>
              <w:top w:val="nil"/>
              <w:left w:val="nil"/>
              <w:bottom w:val="nil"/>
              <w:right w:val="nil"/>
            </w:tcBorders>
            <w:shd w:val="clear" w:color="auto" w:fill="auto"/>
            <w:noWrap/>
            <w:vAlign w:val="bottom"/>
            <w:hideMark/>
          </w:tcPr>
          <w:p w14:paraId="0A5672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548526.14</w:t>
            </w:r>
          </w:p>
        </w:tc>
        <w:tc>
          <w:tcPr>
            <w:tcW w:w="1020" w:type="dxa"/>
            <w:tcBorders>
              <w:top w:val="nil"/>
              <w:left w:val="nil"/>
              <w:bottom w:val="nil"/>
              <w:right w:val="nil"/>
            </w:tcBorders>
            <w:shd w:val="clear" w:color="auto" w:fill="auto"/>
            <w:noWrap/>
            <w:vAlign w:val="bottom"/>
            <w:hideMark/>
          </w:tcPr>
          <w:p w14:paraId="316FC9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-1650.82</w:t>
            </w:r>
          </w:p>
        </w:tc>
      </w:tr>
      <w:tr w:rsidR="00FB1C98" w:rsidRPr="00FB1C98" w14:paraId="258C20F5" w14:textId="77777777" w:rsidTr="00FB1C98">
        <w:trPr>
          <w:trHeight w:val="300"/>
        </w:trPr>
        <w:tc>
          <w:tcPr>
            <w:tcW w:w="800" w:type="dxa"/>
            <w:tcBorders>
              <w:top w:val="nil"/>
              <w:left w:val="nil"/>
              <w:bottom w:val="nil"/>
              <w:right w:val="nil"/>
            </w:tcBorders>
            <w:shd w:val="clear" w:color="auto" w:fill="auto"/>
            <w:noWrap/>
            <w:vAlign w:val="bottom"/>
            <w:hideMark/>
          </w:tcPr>
          <w:p w14:paraId="725BB3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1211.00</w:t>
            </w:r>
          </w:p>
        </w:tc>
        <w:tc>
          <w:tcPr>
            <w:tcW w:w="1000" w:type="dxa"/>
            <w:tcBorders>
              <w:top w:val="nil"/>
              <w:left w:val="nil"/>
              <w:bottom w:val="nil"/>
              <w:right w:val="nil"/>
            </w:tcBorders>
            <w:shd w:val="clear" w:color="auto" w:fill="auto"/>
            <w:noWrap/>
            <w:vAlign w:val="bottom"/>
            <w:hideMark/>
          </w:tcPr>
          <w:p w14:paraId="42EEF8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388474.96</w:t>
            </w:r>
          </w:p>
        </w:tc>
        <w:tc>
          <w:tcPr>
            <w:tcW w:w="1000" w:type="dxa"/>
            <w:tcBorders>
              <w:top w:val="nil"/>
              <w:left w:val="nil"/>
              <w:bottom w:val="nil"/>
              <w:right w:val="nil"/>
            </w:tcBorders>
            <w:shd w:val="clear" w:color="auto" w:fill="auto"/>
            <w:noWrap/>
            <w:vAlign w:val="bottom"/>
            <w:hideMark/>
          </w:tcPr>
          <w:p w14:paraId="64C0C0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390411.81</w:t>
            </w:r>
          </w:p>
        </w:tc>
        <w:tc>
          <w:tcPr>
            <w:tcW w:w="980" w:type="dxa"/>
            <w:tcBorders>
              <w:top w:val="nil"/>
              <w:left w:val="nil"/>
              <w:bottom w:val="nil"/>
              <w:right w:val="nil"/>
            </w:tcBorders>
            <w:shd w:val="clear" w:color="auto" w:fill="auto"/>
            <w:noWrap/>
            <w:vAlign w:val="bottom"/>
            <w:hideMark/>
          </w:tcPr>
          <w:p w14:paraId="51B866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1936.85</w:t>
            </w:r>
          </w:p>
        </w:tc>
        <w:tc>
          <w:tcPr>
            <w:tcW w:w="1120" w:type="dxa"/>
            <w:tcBorders>
              <w:top w:val="nil"/>
              <w:left w:val="nil"/>
              <w:bottom w:val="nil"/>
              <w:right w:val="nil"/>
            </w:tcBorders>
            <w:shd w:val="clear" w:color="auto" w:fill="auto"/>
            <w:noWrap/>
            <w:vAlign w:val="bottom"/>
            <w:hideMark/>
          </w:tcPr>
          <w:p w14:paraId="2A2E01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549396.89</w:t>
            </w:r>
          </w:p>
        </w:tc>
        <w:tc>
          <w:tcPr>
            <w:tcW w:w="1060" w:type="dxa"/>
            <w:tcBorders>
              <w:top w:val="nil"/>
              <w:left w:val="nil"/>
              <w:bottom w:val="nil"/>
              <w:right w:val="nil"/>
            </w:tcBorders>
            <w:shd w:val="clear" w:color="auto" w:fill="auto"/>
            <w:noWrap/>
            <w:vAlign w:val="bottom"/>
            <w:hideMark/>
          </w:tcPr>
          <w:p w14:paraId="420688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549653.17</w:t>
            </w:r>
          </w:p>
        </w:tc>
        <w:tc>
          <w:tcPr>
            <w:tcW w:w="1020" w:type="dxa"/>
            <w:tcBorders>
              <w:top w:val="nil"/>
              <w:left w:val="nil"/>
              <w:bottom w:val="nil"/>
              <w:right w:val="nil"/>
            </w:tcBorders>
            <w:shd w:val="clear" w:color="auto" w:fill="auto"/>
            <w:noWrap/>
            <w:vAlign w:val="bottom"/>
            <w:hideMark/>
          </w:tcPr>
          <w:p w14:paraId="0F9D6D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256.29</w:t>
            </w:r>
          </w:p>
        </w:tc>
      </w:tr>
      <w:tr w:rsidR="00FB1C98" w:rsidRPr="00FB1C98" w14:paraId="02C94234" w14:textId="77777777" w:rsidTr="00FB1C98">
        <w:trPr>
          <w:trHeight w:val="300"/>
        </w:trPr>
        <w:tc>
          <w:tcPr>
            <w:tcW w:w="800" w:type="dxa"/>
            <w:tcBorders>
              <w:top w:val="nil"/>
              <w:left w:val="nil"/>
              <w:bottom w:val="nil"/>
              <w:right w:val="nil"/>
            </w:tcBorders>
            <w:shd w:val="clear" w:color="auto" w:fill="auto"/>
            <w:noWrap/>
            <w:vAlign w:val="bottom"/>
            <w:hideMark/>
          </w:tcPr>
          <w:p w14:paraId="0BD92B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1212.00</w:t>
            </w:r>
          </w:p>
        </w:tc>
        <w:tc>
          <w:tcPr>
            <w:tcW w:w="1000" w:type="dxa"/>
            <w:tcBorders>
              <w:top w:val="nil"/>
              <w:left w:val="nil"/>
              <w:bottom w:val="nil"/>
              <w:right w:val="nil"/>
            </w:tcBorders>
            <w:shd w:val="clear" w:color="auto" w:fill="auto"/>
            <w:noWrap/>
            <w:vAlign w:val="bottom"/>
            <w:hideMark/>
          </w:tcPr>
          <w:p w14:paraId="2575E8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391257.78</w:t>
            </w:r>
          </w:p>
        </w:tc>
        <w:tc>
          <w:tcPr>
            <w:tcW w:w="1000" w:type="dxa"/>
            <w:tcBorders>
              <w:top w:val="nil"/>
              <w:left w:val="nil"/>
              <w:bottom w:val="nil"/>
              <w:right w:val="nil"/>
            </w:tcBorders>
            <w:shd w:val="clear" w:color="auto" w:fill="auto"/>
            <w:noWrap/>
            <w:vAlign w:val="bottom"/>
            <w:hideMark/>
          </w:tcPr>
          <w:p w14:paraId="376C11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390442.83</w:t>
            </w:r>
          </w:p>
        </w:tc>
        <w:tc>
          <w:tcPr>
            <w:tcW w:w="980" w:type="dxa"/>
            <w:tcBorders>
              <w:top w:val="nil"/>
              <w:left w:val="nil"/>
              <w:bottom w:val="nil"/>
              <w:right w:val="nil"/>
            </w:tcBorders>
            <w:shd w:val="clear" w:color="auto" w:fill="auto"/>
            <w:noWrap/>
            <w:vAlign w:val="bottom"/>
            <w:hideMark/>
          </w:tcPr>
          <w:p w14:paraId="47EF42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-814.95</w:t>
            </w:r>
          </w:p>
        </w:tc>
        <w:tc>
          <w:tcPr>
            <w:tcW w:w="1120" w:type="dxa"/>
            <w:tcBorders>
              <w:top w:val="nil"/>
              <w:left w:val="nil"/>
              <w:bottom w:val="nil"/>
              <w:right w:val="nil"/>
            </w:tcBorders>
            <w:shd w:val="clear" w:color="auto" w:fill="auto"/>
            <w:noWrap/>
            <w:vAlign w:val="bottom"/>
            <w:hideMark/>
          </w:tcPr>
          <w:p w14:paraId="40D490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550885.72</w:t>
            </w:r>
          </w:p>
        </w:tc>
        <w:tc>
          <w:tcPr>
            <w:tcW w:w="1060" w:type="dxa"/>
            <w:tcBorders>
              <w:top w:val="nil"/>
              <w:left w:val="nil"/>
              <w:bottom w:val="nil"/>
              <w:right w:val="nil"/>
            </w:tcBorders>
            <w:shd w:val="clear" w:color="auto" w:fill="auto"/>
            <w:noWrap/>
            <w:vAlign w:val="bottom"/>
            <w:hideMark/>
          </w:tcPr>
          <w:p w14:paraId="35BF8D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548958.50</w:t>
            </w:r>
          </w:p>
        </w:tc>
        <w:tc>
          <w:tcPr>
            <w:tcW w:w="1020" w:type="dxa"/>
            <w:tcBorders>
              <w:top w:val="nil"/>
              <w:left w:val="nil"/>
              <w:bottom w:val="nil"/>
              <w:right w:val="nil"/>
            </w:tcBorders>
            <w:shd w:val="clear" w:color="auto" w:fill="auto"/>
            <w:noWrap/>
            <w:vAlign w:val="bottom"/>
            <w:hideMark/>
          </w:tcPr>
          <w:p w14:paraId="1096C3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-1927.22</w:t>
            </w:r>
          </w:p>
        </w:tc>
      </w:tr>
      <w:tr w:rsidR="00FB1C98" w:rsidRPr="00FB1C98" w14:paraId="379722FD" w14:textId="77777777" w:rsidTr="00FB1C98">
        <w:trPr>
          <w:trHeight w:val="300"/>
        </w:trPr>
        <w:tc>
          <w:tcPr>
            <w:tcW w:w="800" w:type="dxa"/>
            <w:tcBorders>
              <w:top w:val="nil"/>
              <w:left w:val="nil"/>
              <w:bottom w:val="nil"/>
              <w:right w:val="nil"/>
            </w:tcBorders>
            <w:shd w:val="clear" w:color="auto" w:fill="auto"/>
            <w:noWrap/>
            <w:vAlign w:val="bottom"/>
            <w:hideMark/>
          </w:tcPr>
          <w:p w14:paraId="7DFD7D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1213.00</w:t>
            </w:r>
          </w:p>
        </w:tc>
        <w:tc>
          <w:tcPr>
            <w:tcW w:w="1000" w:type="dxa"/>
            <w:tcBorders>
              <w:top w:val="nil"/>
              <w:left w:val="nil"/>
              <w:bottom w:val="nil"/>
              <w:right w:val="nil"/>
            </w:tcBorders>
            <w:shd w:val="clear" w:color="auto" w:fill="auto"/>
            <w:noWrap/>
            <w:vAlign w:val="bottom"/>
            <w:hideMark/>
          </w:tcPr>
          <w:p w14:paraId="00C8B6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389527.09</w:t>
            </w:r>
          </w:p>
        </w:tc>
        <w:tc>
          <w:tcPr>
            <w:tcW w:w="1000" w:type="dxa"/>
            <w:tcBorders>
              <w:top w:val="nil"/>
              <w:left w:val="nil"/>
              <w:bottom w:val="nil"/>
              <w:right w:val="nil"/>
            </w:tcBorders>
            <w:shd w:val="clear" w:color="auto" w:fill="auto"/>
            <w:noWrap/>
            <w:vAlign w:val="bottom"/>
            <w:hideMark/>
          </w:tcPr>
          <w:p w14:paraId="2F1880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392781.05</w:t>
            </w:r>
          </w:p>
        </w:tc>
        <w:tc>
          <w:tcPr>
            <w:tcW w:w="980" w:type="dxa"/>
            <w:tcBorders>
              <w:top w:val="nil"/>
              <w:left w:val="nil"/>
              <w:bottom w:val="nil"/>
              <w:right w:val="nil"/>
            </w:tcBorders>
            <w:shd w:val="clear" w:color="auto" w:fill="auto"/>
            <w:noWrap/>
            <w:vAlign w:val="bottom"/>
            <w:hideMark/>
          </w:tcPr>
          <w:p w14:paraId="59F74B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3253.96</w:t>
            </w:r>
          </w:p>
        </w:tc>
        <w:tc>
          <w:tcPr>
            <w:tcW w:w="1120" w:type="dxa"/>
            <w:tcBorders>
              <w:top w:val="nil"/>
              <w:left w:val="nil"/>
              <w:bottom w:val="nil"/>
              <w:right w:val="nil"/>
            </w:tcBorders>
            <w:shd w:val="clear" w:color="auto" w:fill="auto"/>
            <w:noWrap/>
            <w:vAlign w:val="bottom"/>
            <w:hideMark/>
          </w:tcPr>
          <w:p w14:paraId="7F23BB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548460.66</w:t>
            </w:r>
          </w:p>
        </w:tc>
        <w:tc>
          <w:tcPr>
            <w:tcW w:w="1060" w:type="dxa"/>
            <w:tcBorders>
              <w:top w:val="nil"/>
              <w:left w:val="nil"/>
              <w:bottom w:val="nil"/>
              <w:right w:val="nil"/>
            </w:tcBorders>
            <w:shd w:val="clear" w:color="auto" w:fill="auto"/>
            <w:noWrap/>
            <w:vAlign w:val="bottom"/>
            <w:hideMark/>
          </w:tcPr>
          <w:p w14:paraId="18CD72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551820.05</w:t>
            </w:r>
          </w:p>
        </w:tc>
        <w:tc>
          <w:tcPr>
            <w:tcW w:w="1020" w:type="dxa"/>
            <w:tcBorders>
              <w:top w:val="nil"/>
              <w:left w:val="nil"/>
              <w:bottom w:val="nil"/>
              <w:right w:val="nil"/>
            </w:tcBorders>
            <w:shd w:val="clear" w:color="auto" w:fill="auto"/>
            <w:noWrap/>
            <w:vAlign w:val="bottom"/>
            <w:hideMark/>
          </w:tcPr>
          <w:p w14:paraId="1C9FC0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3359.39</w:t>
            </w:r>
          </w:p>
        </w:tc>
      </w:tr>
      <w:tr w:rsidR="00FB1C98" w:rsidRPr="00FB1C98" w14:paraId="79B6E1D8" w14:textId="77777777" w:rsidTr="00FB1C98">
        <w:trPr>
          <w:trHeight w:val="300"/>
        </w:trPr>
        <w:tc>
          <w:tcPr>
            <w:tcW w:w="800" w:type="dxa"/>
            <w:tcBorders>
              <w:top w:val="nil"/>
              <w:left w:val="nil"/>
              <w:bottom w:val="nil"/>
              <w:right w:val="nil"/>
            </w:tcBorders>
            <w:shd w:val="clear" w:color="auto" w:fill="auto"/>
            <w:noWrap/>
            <w:vAlign w:val="bottom"/>
            <w:hideMark/>
          </w:tcPr>
          <w:p w14:paraId="3C2618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1214.00</w:t>
            </w:r>
          </w:p>
        </w:tc>
        <w:tc>
          <w:tcPr>
            <w:tcW w:w="1000" w:type="dxa"/>
            <w:tcBorders>
              <w:top w:val="nil"/>
              <w:left w:val="nil"/>
              <w:bottom w:val="nil"/>
              <w:right w:val="nil"/>
            </w:tcBorders>
            <w:shd w:val="clear" w:color="auto" w:fill="auto"/>
            <w:noWrap/>
            <w:vAlign w:val="bottom"/>
            <w:hideMark/>
          </w:tcPr>
          <w:p w14:paraId="1C7B69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394453.53</w:t>
            </w:r>
          </w:p>
        </w:tc>
        <w:tc>
          <w:tcPr>
            <w:tcW w:w="1000" w:type="dxa"/>
            <w:tcBorders>
              <w:top w:val="nil"/>
              <w:left w:val="nil"/>
              <w:bottom w:val="nil"/>
              <w:right w:val="nil"/>
            </w:tcBorders>
            <w:shd w:val="clear" w:color="auto" w:fill="auto"/>
            <w:noWrap/>
            <w:vAlign w:val="bottom"/>
            <w:hideMark/>
          </w:tcPr>
          <w:p w14:paraId="459E0C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395364.76</w:t>
            </w:r>
          </w:p>
        </w:tc>
        <w:tc>
          <w:tcPr>
            <w:tcW w:w="980" w:type="dxa"/>
            <w:tcBorders>
              <w:top w:val="nil"/>
              <w:left w:val="nil"/>
              <w:bottom w:val="nil"/>
              <w:right w:val="nil"/>
            </w:tcBorders>
            <w:shd w:val="clear" w:color="auto" w:fill="auto"/>
            <w:noWrap/>
            <w:vAlign w:val="bottom"/>
            <w:hideMark/>
          </w:tcPr>
          <w:p w14:paraId="5B5AA1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911.23</w:t>
            </w:r>
          </w:p>
        </w:tc>
        <w:tc>
          <w:tcPr>
            <w:tcW w:w="1120" w:type="dxa"/>
            <w:tcBorders>
              <w:top w:val="nil"/>
              <w:left w:val="nil"/>
              <w:bottom w:val="nil"/>
              <w:right w:val="nil"/>
            </w:tcBorders>
            <w:shd w:val="clear" w:color="auto" w:fill="auto"/>
            <w:noWrap/>
            <w:vAlign w:val="bottom"/>
            <w:hideMark/>
          </w:tcPr>
          <w:p w14:paraId="3EEC97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554094.16</w:t>
            </w:r>
          </w:p>
        </w:tc>
        <w:tc>
          <w:tcPr>
            <w:tcW w:w="1060" w:type="dxa"/>
            <w:tcBorders>
              <w:top w:val="nil"/>
              <w:left w:val="nil"/>
              <w:bottom w:val="nil"/>
              <w:right w:val="nil"/>
            </w:tcBorders>
            <w:shd w:val="clear" w:color="auto" w:fill="auto"/>
            <w:noWrap/>
            <w:vAlign w:val="bottom"/>
            <w:hideMark/>
          </w:tcPr>
          <w:p w14:paraId="156F28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555335.21</w:t>
            </w:r>
          </w:p>
        </w:tc>
        <w:tc>
          <w:tcPr>
            <w:tcW w:w="1020" w:type="dxa"/>
            <w:tcBorders>
              <w:top w:val="nil"/>
              <w:left w:val="nil"/>
              <w:bottom w:val="nil"/>
              <w:right w:val="nil"/>
            </w:tcBorders>
            <w:shd w:val="clear" w:color="auto" w:fill="auto"/>
            <w:noWrap/>
            <w:vAlign w:val="bottom"/>
            <w:hideMark/>
          </w:tcPr>
          <w:p w14:paraId="647864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1241.05</w:t>
            </w:r>
          </w:p>
        </w:tc>
      </w:tr>
      <w:tr w:rsidR="00FB1C98" w:rsidRPr="00FB1C98" w14:paraId="6B557E7E" w14:textId="77777777" w:rsidTr="00FB1C98">
        <w:trPr>
          <w:trHeight w:val="300"/>
        </w:trPr>
        <w:tc>
          <w:tcPr>
            <w:tcW w:w="800" w:type="dxa"/>
            <w:tcBorders>
              <w:top w:val="nil"/>
              <w:left w:val="nil"/>
              <w:bottom w:val="nil"/>
              <w:right w:val="nil"/>
            </w:tcBorders>
            <w:shd w:val="clear" w:color="auto" w:fill="auto"/>
            <w:noWrap/>
            <w:vAlign w:val="bottom"/>
            <w:hideMark/>
          </w:tcPr>
          <w:p w14:paraId="78030D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1215.00</w:t>
            </w:r>
          </w:p>
        </w:tc>
        <w:tc>
          <w:tcPr>
            <w:tcW w:w="1000" w:type="dxa"/>
            <w:tcBorders>
              <w:top w:val="nil"/>
              <w:left w:val="nil"/>
              <w:bottom w:val="nil"/>
              <w:right w:val="nil"/>
            </w:tcBorders>
            <w:shd w:val="clear" w:color="auto" w:fill="auto"/>
            <w:noWrap/>
            <w:vAlign w:val="bottom"/>
            <w:hideMark/>
          </w:tcPr>
          <w:p w14:paraId="281BC0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393902.35</w:t>
            </w:r>
          </w:p>
        </w:tc>
        <w:tc>
          <w:tcPr>
            <w:tcW w:w="1000" w:type="dxa"/>
            <w:tcBorders>
              <w:top w:val="nil"/>
              <w:left w:val="nil"/>
              <w:bottom w:val="nil"/>
              <w:right w:val="nil"/>
            </w:tcBorders>
            <w:shd w:val="clear" w:color="auto" w:fill="auto"/>
            <w:noWrap/>
            <w:vAlign w:val="bottom"/>
            <w:hideMark/>
          </w:tcPr>
          <w:p w14:paraId="4BADE4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395672.66</w:t>
            </w:r>
          </w:p>
        </w:tc>
        <w:tc>
          <w:tcPr>
            <w:tcW w:w="980" w:type="dxa"/>
            <w:tcBorders>
              <w:top w:val="nil"/>
              <w:left w:val="nil"/>
              <w:bottom w:val="nil"/>
              <w:right w:val="nil"/>
            </w:tcBorders>
            <w:shd w:val="clear" w:color="auto" w:fill="auto"/>
            <w:noWrap/>
            <w:vAlign w:val="bottom"/>
            <w:hideMark/>
          </w:tcPr>
          <w:p w14:paraId="6913A8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1770.32</w:t>
            </w:r>
          </w:p>
        </w:tc>
        <w:tc>
          <w:tcPr>
            <w:tcW w:w="1120" w:type="dxa"/>
            <w:tcBorders>
              <w:top w:val="nil"/>
              <w:left w:val="nil"/>
              <w:bottom w:val="nil"/>
              <w:right w:val="nil"/>
            </w:tcBorders>
            <w:shd w:val="clear" w:color="auto" w:fill="auto"/>
            <w:noWrap/>
            <w:vAlign w:val="bottom"/>
            <w:hideMark/>
          </w:tcPr>
          <w:p w14:paraId="322F9E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554605.57</w:t>
            </w:r>
          </w:p>
        </w:tc>
        <w:tc>
          <w:tcPr>
            <w:tcW w:w="1060" w:type="dxa"/>
            <w:tcBorders>
              <w:top w:val="nil"/>
              <w:left w:val="nil"/>
              <w:bottom w:val="nil"/>
              <w:right w:val="nil"/>
            </w:tcBorders>
            <w:shd w:val="clear" w:color="auto" w:fill="auto"/>
            <w:noWrap/>
            <w:vAlign w:val="bottom"/>
            <w:hideMark/>
          </w:tcPr>
          <w:p w14:paraId="67E556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556146.97</w:t>
            </w:r>
          </w:p>
        </w:tc>
        <w:tc>
          <w:tcPr>
            <w:tcW w:w="1020" w:type="dxa"/>
            <w:tcBorders>
              <w:top w:val="nil"/>
              <w:left w:val="nil"/>
              <w:bottom w:val="nil"/>
              <w:right w:val="nil"/>
            </w:tcBorders>
            <w:shd w:val="clear" w:color="auto" w:fill="auto"/>
            <w:noWrap/>
            <w:vAlign w:val="bottom"/>
            <w:hideMark/>
          </w:tcPr>
          <w:p w14:paraId="6445F8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1541.40</w:t>
            </w:r>
          </w:p>
        </w:tc>
      </w:tr>
      <w:tr w:rsidR="00FB1C98" w:rsidRPr="00FB1C98" w14:paraId="4E7E0B0C" w14:textId="77777777" w:rsidTr="00FB1C98">
        <w:trPr>
          <w:trHeight w:val="300"/>
        </w:trPr>
        <w:tc>
          <w:tcPr>
            <w:tcW w:w="800" w:type="dxa"/>
            <w:tcBorders>
              <w:top w:val="nil"/>
              <w:left w:val="nil"/>
              <w:bottom w:val="nil"/>
              <w:right w:val="nil"/>
            </w:tcBorders>
            <w:shd w:val="clear" w:color="auto" w:fill="auto"/>
            <w:noWrap/>
            <w:vAlign w:val="bottom"/>
            <w:hideMark/>
          </w:tcPr>
          <w:p w14:paraId="49E293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1216.00</w:t>
            </w:r>
          </w:p>
        </w:tc>
        <w:tc>
          <w:tcPr>
            <w:tcW w:w="1000" w:type="dxa"/>
            <w:tcBorders>
              <w:top w:val="nil"/>
              <w:left w:val="nil"/>
              <w:bottom w:val="nil"/>
              <w:right w:val="nil"/>
            </w:tcBorders>
            <w:shd w:val="clear" w:color="auto" w:fill="auto"/>
            <w:noWrap/>
            <w:vAlign w:val="bottom"/>
            <w:hideMark/>
          </w:tcPr>
          <w:p w14:paraId="14509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396036.38</w:t>
            </w:r>
          </w:p>
        </w:tc>
        <w:tc>
          <w:tcPr>
            <w:tcW w:w="1000" w:type="dxa"/>
            <w:tcBorders>
              <w:top w:val="nil"/>
              <w:left w:val="nil"/>
              <w:bottom w:val="nil"/>
              <w:right w:val="nil"/>
            </w:tcBorders>
            <w:shd w:val="clear" w:color="auto" w:fill="auto"/>
            <w:noWrap/>
            <w:vAlign w:val="bottom"/>
            <w:hideMark/>
          </w:tcPr>
          <w:p w14:paraId="72A007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396366.27</w:t>
            </w:r>
          </w:p>
        </w:tc>
        <w:tc>
          <w:tcPr>
            <w:tcW w:w="980" w:type="dxa"/>
            <w:tcBorders>
              <w:top w:val="nil"/>
              <w:left w:val="nil"/>
              <w:bottom w:val="nil"/>
              <w:right w:val="nil"/>
            </w:tcBorders>
            <w:shd w:val="clear" w:color="auto" w:fill="auto"/>
            <w:noWrap/>
            <w:vAlign w:val="bottom"/>
            <w:hideMark/>
          </w:tcPr>
          <w:p w14:paraId="004647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329.89</w:t>
            </w:r>
          </w:p>
        </w:tc>
        <w:tc>
          <w:tcPr>
            <w:tcW w:w="1120" w:type="dxa"/>
            <w:tcBorders>
              <w:top w:val="nil"/>
              <w:left w:val="nil"/>
              <w:bottom w:val="nil"/>
              <w:right w:val="nil"/>
            </w:tcBorders>
            <w:shd w:val="clear" w:color="auto" w:fill="auto"/>
            <w:noWrap/>
            <w:vAlign w:val="bottom"/>
            <w:hideMark/>
          </w:tcPr>
          <w:p w14:paraId="231FE1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556278.40</w:t>
            </w:r>
          </w:p>
        </w:tc>
        <w:tc>
          <w:tcPr>
            <w:tcW w:w="1060" w:type="dxa"/>
            <w:tcBorders>
              <w:top w:val="nil"/>
              <w:left w:val="nil"/>
              <w:bottom w:val="nil"/>
              <w:right w:val="nil"/>
            </w:tcBorders>
            <w:shd w:val="clear" w:color="auto" w:fill="auto"/>
            <w:noWrap/>
            <w:vAlign w:val="bottom"/>
            <w:hideMark/>
          </w:tcPr>
          <w:p w14:paraId="190EBB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559535.37</w:t>
            </w:r>
          </w:p>
        </w:tc>
        <w:tc>
          <w:tcPr>
            <w:tcW w:w="1020" w:type="dxa"/>
            <w:tcBorders>
              <w:top w:val="nil"/>
              <w:left w:val="nil"/>
              <w:bottom w:val="nil"/>
              <w:right w:val="nil"/>
            </w:tcBorders>
            <w:shd w:val="clear" w:color="auto" w:fill="auto"/>
            <w:noWrap/>
            <w:vAlign w:val="bottom"/>
            <w:hideMark/>
          </w:tcPr>
          <w:p w14:paraId="654621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3256.97</w:t>
            </w:r>
          </w:p>
        </w:tc>
      </w:tr>
      <w:tr w:rsidR="00FB1C98" w:rsidRPr="00FB1C98" w14:paraId="1DD54E76" w14:textId="77777777" w:rsidTr="00FB1C98">
        <w:trPr>
          <w:trHeight w:val="300"/>
        </w:trPr>
        <w:tc>
          <w:tcPr>
            <w:tcW w:w="800" w:type="dxa"/>
            <w:tcBorders>
              <w:top w:val="nil"/>
              <w:left w:val="nil"/>
              <w:bottom w:val="nil"/>
              <w:right w:val="nil"/>
            </w:tcBorders>
            <w:shd w:val="clear" w:color="auto" w:fill="auto"/>
            <w:noWrap/>
            <w:vAlign w:val="bottom"/>
            <w:hideMark/>
          </w:tcPr>
          <w:p w14:paraId="547AB6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1217.00</w:t>
            </w:r>
          </w:p>
        </w:tc>
        <w:tc>
          <w:tcPr>
            <w:tcW w:w="1000" w:type="dxa"/>
            <w:tcBorders>
              <w:top w:val="nil"/>
              <w:left w:val="nil"/>
              <w:bottom w:val="nil"/>
              <w:right w:val="nil"/>
            </w:tcBorders>
            <w:shd w:val="clear" w:color="auto" w:fill="auto"/>
            <w:noWrap/>
            <w:vAlign w:val="bottom"/>
            <w:hideMark/>
          </w:tcPr>
          <w:p w14:paraId="02AA09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396269.53</w:t>
            </w:r>
          </w:p>
        </w:tc>
        <w:tc>
          <w:tcPr>
            <w:tcW w:w="1000" w:type="dxa"/>
            <w:tcBorders>
              <w:top w:val="nil"/>
              <w:left w:val="nil"/>
              <w:bottom w:val="nil"/>
              <w:right w:val="nil"/>
            </w:tcBorders>
            <w:shd w:val="clear" w:color="auto" w:fill="auto"/>
            <w:noWrap/>
            <w:vAlign w:val="bottom"/>
            <w:hideMark/>
          </w:tcPr>
          <w:p w14:paraId="504D64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394841.79</w:t>
            </w:r>
          </w:p>
        </w:tc>
        <w:tc>
          <w:tcPr>
            <w:tcW w:w="980" w:type="dxa"/>
            <w:tcBorders>
              <w:top w:val="nil"/>
              <w:left w:val="nil"/>
              <w:bottom w:val="nil"/>
              <w:right w:val="nil"/>
            </w:tcBorders>
            <w:shd w:val="clear" w:color="auto" w:fill="auto"/>
            <w:noWrap/>
            <w:vAlign w:val="bottom"/>
            <w:hideMark/>
          </w:tcPr>
          <w:p w14:paraId="440A1B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-1427.74</w:t>
            </w:r>
          </w:p>
        </w:tc>
        <w:tc>
          <w:tcPr>
            <w:tcW w:w="1120" w:type="dxa"/>
            <w:tcBorders>
              <w:top w:val="nil"/>
              <w:left w:val="nil"/>
              <w:bottom w:val="nil"/>
              <w:right w:val="nil"/>
            </w:tcBorders>
            <w:shd w:val="clear" w:color="auto" w:fill="auto"/>
            <w:noWrap/>
            <w:vAlign w:val="bottom"/>
            <w:hideMark/>
          </w:tcPr>
          <w:p w14:paraId="52CAEA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558898.12</w:t>
            </w:r>
          </w:p>
        </w:tc>
        <w:tc>
          <w:tcPr>
            <w:tcW w:w="1060" w:type="dxa"/>
            <w:tcBorders>
              <w:top w:val="nil"/>
              <w:left w:val="nil"/>
              <w:bottom w:val="nil"/>
              <w:right w:val="nil"/>
            </w:tcBorders>
            <w:shd w:val="clear" w:color="auto" w:fill="auto"/>
            <w:noWrap/>
            <w:vAlign w:val="bottom"/>
            <w:hideMark/>
          </w:tcPr>
          <w:p w14:paraId="4D9BE2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556208.46</w:t>
            </w:r>
          </w:p>
        </w:tc>
        <w:tc>
          <w:tcPr>
            <w:tcW w:w="1020" w:type="dxa"/>
            <w:tcBorders>
              <w:top w:val="nil"/>
              <w:left w:val="nil"/>
              <w:bottom w:val="nil"/>
              <w:right w:val="nil"/>
            </w:tcBorders>
            <w:shd w:val="clear" w:color="auto" w:fill="auto"/>
            <w:noWrap/>
            <w:vAlign w:val="bottom"/>
            <w:hideMark/>
          </w:tcPr>
          <w:p w14:paraId="704839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-2689.67</w:t>
            </w:r>
          </w:p>
        </w:tc>
      </w:tr>
      <w:tr w:rsidR="00FB1C98" w:rsidRPr="00FB1C98" w14:paraId="451C4C05" w14:textId="77777777" w:rsidTr="00FB1C98">
        <w:trPr>
          <w:trHeight w:val="300"/>
        </w:trPr>
        <w:tc>
          <w:tcPr>
            <w:tcW w:w="800" w:type="dxa"/>
            <w:tcBorders>
              <w:top w:val="nil"/>
              <w:left w:val="nil"/>
              <w:bottom w:val="nil"/>
              <w:right w:val="nil"/>
            </w:tcBorders>
            <w:shd w:val="clear" w:color="auto" w:fill="auto"/>
            <w:noWrap/>
            <w:vAlign w:val="bottom"/>
            <w:hideMark/>
          </w:tcPr>
          <w:p w14:paraId="1B2FD6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1218.00</w:t>
            </w:r>
          </w:p>
        </w:tc>
        <w:tc>
          <w:tcPr>
            <w:tcW w:w="1000" w:type="dxa"/>
            <w:tcBorders>
              <w:top w:val="nil"/>
              <w:left w:val="nil"/>
              <w:bottom w:val="nil"/>
              <w:right w:val="nil"/>
            </w:tcBorders>
            <w:shd w:val="clear" w:color="auto" w:fill="auto"/>
            <w:noWrap/>
            <w:vAlign w:val="bottom"/>
            <w:hideMark/>
          </w:tcPr>
          <w:p w14:paraId="1537E6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396958.10</w:t>
            </w:r>
          </w:p>
        </w:tc>
        <w:tc>
          <w:tcPr>
            <w:tcW w:w="1000" w:type="dxa"/>
            <w:tcBorders>
              <w:top w:val="nil"/>
              <w:left w:val="nil"/>
              <w:bottom w:val="nil"/>
              <w:right w:val="nil"/>
            </w:tcBorders>
            <w:shd w:val="clear" w:color="auto" w:fill="auto"/>
            <w:noWrap/>
            <w:vAlign w:val="bottom"/>
            <w:hideMark/>
          </w:tcPr>
          <w:p w14:paraId="1C85E2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399088.95</w:t>
            </w:r>
          </w:p>
        </w:tc>
        <w:tc>
          <w:tcPr>
            <w:tcW w:w="980" w:type="dxa"/>
            <w:tcBorders>
              <w:top w:val="nil"/>
              <w:left w:val="nil"/>
              <w:bottom w:val="nil"/>
              <w:right w:val="nil"/>
            </w:tcBorders>
            <w:shd w:val="clear" w:color="auto" w:fill="auto"/>
            <w:noWrap/>
            <w:vAlign w:val="bottom"/>
            <w:hideMark/>
          </w:tcPr>
          <w:p w14:paraId="574D46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2130.85</w:t>
            </w:r>
          </w:p>
        </w:tc>
        <w:tc>
          <w:tcPr>
            <w:tcW w:w="1120" w:type="dxa"/>
            <w:tcBorders>
              <w:top w:val="nil"/>
              <w:left w:val="nil"/>
              <w:bottom w:val="nil"/>
              <w:right w:val="nil"/>
            </w:tcBorders>
            <w:shd w:val="clear" w:color="auto" w:fill="auto"/>
            <w:noWrap/>
            <w:vAlign w:val="bottom"/>
            <w:hideMark/>
          </w:tcPr>
          <w:p w14:paraId="4A840B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559517.20</w:t>
            </w:r>
          </w:p>
        </w:tc>
        <w:tc>
          <w:tcPr>
            <w:tcW w:w="1060" w:type="dxa"/>
            <w:tcBorders>
              <w:top w:val="nil"/>
              <w:left w:val="nil"/>
              <w:bottom w:val="nil"/>
              <w:right w:val="nil"/>
            </w:tcBorders>
            <w:shd w:val="clear" w:color="auto" w:fill="auto"/>
            <w:noWrap/>
            <w:vAlign w:val="bottom"/>
            <w:hideMark/>
          </w:tcPr>
          <w:p w14:paraId="46B643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562555.40</w:t>
            </w:r>
          </w:p>
        </w:tc>
        <w:tc>
          <w:tcPr>
            <w:tcW w:w="1020" w:type="dxa"/>
            <w:tcBorders>
              <w:top w:val="nil"/>
              <w:left w:val="nil"/>
              <w:bottom w:val="nil"/>
              <w:right w:val="nil"/>
            </w:tcBorders>
            <w:shd w:val="clear" w:color="auto" w:fill="auto"/>
            <w:noWrap/>
            <w:vAlign w:val="bottom"/>
            <w:hideMark/>
          </w:tcPr>
          <w:p w14:paraId="593E46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3038.21</w:t>
            </w:r>
          </w:p>
        </w:tc>
      </w:tr>
      <w:tr w:rsidR="00FB1C98" w:rsidRPr="00FB1C98" w14:paraId="36BD4892" w14:textId="77777777" w:rsidTr="00FB1C98">
        <w:trPr>
          <w:trHeight w:val="300"/>
        </w:trPr>
        <w:tc>
          <w:tcPr>
            <w:tcW w:w="800" w:type="dxa"/>
            <w:tcBorders>
              <w:top w:val="nil"/>
              <w:left w:val="nil"/>
              <w:bottom w:val="nil"/>
              <w:right w:val="nil"/>
            </w:tcBorders>
            <w:shd w:val="clear" w:color="auto" w:fill="auto"/>
            <w:noWrap/>
            <w:vAlign w:val="bottom"/>
            <w:hideMark/>
          </w:tcPr>
          <w:p w14:paraId="699D37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1219.00</w:t>
            </w:r>
          </w:p>
        </w:tc>
        <w:tc>
          <w:tcPr>
            <w:tcW w:w="1000" w:type="dxa"/>
            <w:tcBorders>
              <w:top w:val="nil"/>
              <w:left w:val="nil"/>
              <w:bottom w:val="nil"/>
              <w:right w:val="nil"/>
            </w:tcBorders>
            <w:shd w:val="clear" w:color="auto" w:fill="auto"/>
            <w:noWrap/>
            <w:vAlign w:val="bottom"/>
            <w:hideMark/>
          </w:tcPr>
          <w:p w14:paraId="4F5F7C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401798.65</w:t>
            </w:r>
          </w:p>
        </w:tc>
        <w:tc>
          <w:tcPr>
            <w:tcW w:w="1000" w:type="dxa"/>
            <w:tcBorders>
              <w:top w:val="nil"/>
              <w:left w:val="nil"/>
              <w:bottom w:val="nil"/>
              <w:right w:val="nil"/>
            </w:tcBorders>
            <w:shd w:val="clear" w:color="auto" w:fill="auto"/>
            <w:noWrap/>
            <w:vAlign w:val="bottom"/>
            <w:hideMark/>
          </w:tcPr>
          <w:p w14:paraId="1D45CF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402210.63</w:t>
            </w:r>
          </w:p>
        </w:tc>
        <w:tc>
          <w:tcPr>
            <w:tcW w:w="980" w:type="dxa"/>
            <w:tcBorders>
              <w:top w:val="nil"/>
              <w:left w:val="nil"/>
              <w:bottom w:val="nil"/>
              <w:right w:val="nil"/>
            </w:tcBorders>
            <w:shd w:val="clear" w:color="auto" w:fill="auto"/>
            <w:noWrap/>
            <w:vAlign w:val="bottom"/>
            <w:hideMark/>
          </w:tcPr>
          <w:p w14:paraId="1A316C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411.99</w:t>
            </w:r>
          </w:p>
        </w:tc>
        <w:tc>
          <w:tcPr>
            <w:tcW w:w="1120" w:type="dxa"/>
            <w:tcBorders>
              <w:top w:val="nil"/>
              <w:left w:val="nil"/>
              <w:bottom w:val="nil"/>
              <w:right w:val="nil"/>
            </w:tcBorders>
            <w:shd w:val="clear" w:color="auto" w:fill="auto"/>
            <w:noWrap/>
            <w:vAlign w:val="bottom"/>
            <w:hideMark/>
          </w:tcPr>
          <w:p w14:paraId="751636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564976.05</w:t>
            </w:r>
          </w:p>
        </w:tc>
        <w:tc>
          <w:tcPr>
            <w:tcW w:w="1060" w:type="dxa"/>
            <w:tcBorders>
              <w:top w:val="nil"/>
              <w:left w:val="nil"/>
              <w:bottom w:val="nil"/>
              <w:right w:val="nil"/>
            </w:tcBorders>
            <w:shd w:val="clear" w:color="auto" w:fill="auto"/>
            <w:noWrap/>
            <w:vAlign w:val="bottom"/>
            <w:hideMark/>
          </w:tcPr>
          <w:p w14:paraId="7047C1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563131.76</w:t>
            </w:r>
          </w:p>
        </w:tc>
        <w:tc>
          <w:tcPr>
            <w:tcW w:w="1020" w:type="dxa"/>
            <w:tcBorders>
              <w:top w:val="nil"/>
              <w:left w:val="nil"/>
              <w:bottom w:val="nil"/>
              <w:right w:val="nil"/>
            </w:tcBorders>
            <w:shd w:val="clear" w:color="auto" w:fill="auto"/>
            <w:noWrap/>
            <w:vAlign w:val="bottom"/>
            <w:hideMark/>
          </w:tcPr>
          <w:p w14:paraId="0BD649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-1844.30</w:t>
            </w:r>
          </w:p>
        </w:tc>
      </w:tr>
      <w:tr w:rsidR="00FB1C98" w:rsidRPr="00FB1C98" w14:paraId="7770D83F" w14:textId="77777777" w:rsidTr="00FB1C98">
        <w:trPr>
          <w:trHeight w:val="300"/>
        </w:trPr>
        <w:tc>
          <w:tcPr>
            <w:tcW w:w="800" w:type="dxa"/>
            <w:tcBorders>
              <w:top w:val="nil"/>
              <w:left w:val="nil"/>
              <w:bottom w:val="nil"/>
              <w:right w:val="nil"/>
            </w:tcBorders>
            <w:shd w:val="clear" w:color="auto" w:fill="auto"/>
            <w:noWrap/>
            <w:vAlign w:val="bottom"/>
            <w:hideMark/>
          </w:tcPr>
          <w:p w14:paraId="1695E2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1220.00</w:t>
            </w:r>
          </w:p>
        </w:tc>
        <w:tc>
          <w:tcPr>
            <w:tcW w:w="1000" w:type="dxa"/>
            <w:tcBorders>
              <w:top w:val="nil"/>
              <w:left w:val="nil"/>
              <w:bottom w:val="nil"/>
              <w:right w:val="nil"/>
            </w:tcBorders>
            <w:shd w:val="clear" w:color="auto" w:fill="auto"/>
            <w:noWrap/>
            <w:vAlign w:val="bottom"/>
            <w:hideMark/>
          </w:tcPr>
          <w:p w14:paraId="0F1F44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403038.33</w:t>
            </w:r>
          </w:p>
        </w:tc>
        <w:tc>
          <w:tcPr>
            <w:tcW w:w="1000" w:type="dxa"/>
            <w:tcBorders>
              <w:top w:val="nil"/>
              <w:left w:val="nil"/>
              <w:bottom w:val="nil"/>
              <w:right w:val="nil"/>
            </w:tcBorders>
            <w:shd w:val="clear" w:color="auto" w:fill="auto"/>
            <w:noWrap/>
            <w:vAlign w:val="bottom"/>
            <w:hideMark/>
          </w:tcPr>
          <w:p w14:paraId="3D82BB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402287.31</w:t>
            </w:r>
          </w:p>
        </w:tc>
        <w:tc>
          <w:tcPr>
            <w:tcW w:w="980" w:type="dxa"/>
            <w:tcBorders>
              <w:top w:val="nil"/>
              <w:left w:val="nil"/>
              <w:bottom w:val="nil"/>
              <w:right w:val="nil"/>
            </w:tcBorders>
            <w:shd w:val="clear" w:color="auto" w:fill="auto"/>
            <w:noWrap/>
            <w:vAlign w:val="bottom"/>
            <w:hideMark/>
          </w:tcPr>
          <w:p w14:paraId="5B4FE0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-751.02</w:t>
            </w:r>
          </w:p>
        </w:tc>
        <w:tc>
          <w:tcPr>
            <w:tcW w:w="1120" w:type="dxa"/>
            <w:tcBorders>
              <w:top w:val="nil"/>
              <w:left w:val="nil"/>
              <w:bottom w:val="nil"/>
              <w:right w:val="nil"/>
            </w:tcBorders>
            <w:shd w:val="clear" w:color="auto" w:fill="auto"/>
            <w:noWrap/>
            <w:vAlign w:val="bottom"/>
            <w:hideMark/>
          </w:tcPr>
          <w:p w14:paraId="2276DA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564709.27</w:t>
            </w:r>
          </w:p>
        </w:tc>
        <w:tc>
          <w:tcPr>
            <w:tcW w:w="1060" w:type="dxa"/>
            <w:tcBorders>
              <w:top w:val="nil"/>
              <w:left w:val="nil"/>
              <w:bottom w:val="nil"/>
              <w:right w:val="nil"/>
            </w:tcBorders>
            <w:shd w:val="clear" w:color="auto" w:fill="auto"/>
            <w:noWrap/>
            <w:vAlign w:val="bottom"/>
            <w:hideMark/>
          </w:tcPr>
          <w:p w14:paraId="44AAEC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563790.56</w:t>
            </w:r>
          </w:p>
        </w:tc>
        <w:tc>
          <w:tcPr>
            <w:tcW w:w="1020" w:type="dxa"/>
            <w:tcBorders>
              <w:top w:val="nil"/>
              <w:left w:val="nil"/>
              <w:bottom w:val="nil"/>
              <w:right w:val="nil"/>
            </w:tcBorders>
            <w:shd w:val="clear" w:color="auto" w:fill="auto"/>
            <w:noWrap/>
            <w:vAlign w:val="bottom"/>
            <w:hideMark/>
          </w:tcPr>
          <w:p w14:paraId="6C4A3F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-918.71</w:t>
            </w:r>
          </w:p>
        </w:tc>
      </w:tr>
      <w:tr w:rsidR="00FB1C98" w:rsidRPr="00FB1C98" w14:paraId="0CAF4276" w14:textId="77777777" w:rsidTr="00FB1C98">
        <w:trPr>
          <w:trHeight w:val="300"/>
        </w:trPr>
        <w:tc>
          <w:tcPr>
            <w:tcW w:w="800" w:type="dxa"/>
            <w:tcBorders>
              <w:top w:val="nil"/>
              <w:left w:val="nil"/>
              <w:bottom w:val="nil"/>
              <w:right w:val="nil"/>
            </w:tcBorders>
            <w:shd w:val="clear" w:color="auto" w:fill="auto"/>
            <w:noWrap/>
            <w:vAlign w:val="bottom"/>
            <w:hideMark/>
          </w:tcPr>
          <w:p w14:paraId="3F24CF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1221.00</w:t>
            </w:r>
          </w:p>
        </w:tc>
        <w:tc>
          <w:tcPr>
            <w:tcW w:w="1000" w:type="dxa"/>
            <w:tcBorders>
              <w:top w:val="nil"/>
              <w:left w:val="nil"/>
              <w:bottom w:val="nil"/>
              <w:right w:val="nil"/>
            </w:tcBorders>
            <w:shd w:val="clear" w:color="auto" w:fill="auto"/>
            <w:noWrap/>
            <w:vAlign w:val="bottom"/>
            <w:hideMark/>
          </w:tcPr>
          <w:p w14:paraId="022696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402524.12</w:t>
            </w:r>
          </w:p>
        </w:tc>
        <w:tc>
          <w:tcPr>
            <w:tcW w:w="1000" w:type="dxa"/>
            <w:tcBorders>
              <w:top w:val="nil"/>
              <w:left w:val="nil"/>
              <w:bottom w:val="nil"/>
              <w:right w:val="nil"/>
            </w:tcBorders>
            <w:shd w:val="clear" w:color="auto" w:fill="auto"/>
            <w:noWrap/>
            <w:vAlign w:val="bottom"/>
            <w:hideMark/>
          </w:tcPr>
          <w:p w14:paraId="1D5978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402091.68</w:t>
            </w:r>
          </w:p>
        </w:tc>
        <w:tc>
          <w:tcPr>
            <w:tcW w:w="980" w:type="dxa"/>
            <w:tcBorders>
              <w:top w:val="nil"/>
              <w:left w:val="nil"/>
              <w:bottom w:val="nil"/>
              <w:right w:val="nil"/>
            </w:tcBorders>
            <w:shd w:val="clear" w:color="auto" w:fill="auto"/>
            <w:noWrap/>
            <w:vAlign w:val="bottom"/>
            <w:hideMark/>
          </w:tcPr>
          <w:p w14:paraId="0C7E24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-432.43</w:t>
            </w:r>
          </w:p>
        </w:tc>
        <w:tc>
          <w:tcPr>
            <w:tcW w:w="1120" w:type="dxa"/>
            <w:tcBorders>
              <w:top w:val="nil"/>
              <w:left w:val="nil"/>
              <w:bottom w:val="nil"/>
              <w:right w:val="nil"/>
            </w:tcBorders>
            <w:shd w:val="clear" w:color="auto" w:fill="auto"/>
            <w:noWrap/>
            <w:vAlign w:val="bottom"/>
            <w:hideMark/>
          </w:tcPr>
          <w:p w14:paraId="5E467E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564215.07</w:t>
            </w:r>
          </w:p>
        </w:tc>
        <w:tc>
          <w:tcPr>
            <w:tcW w:w="1060" w:type="dxa"/>
            <w:tcBorders>
              <w:top w:val="nil"/>
              <w:left w:val="nil"/>
              <w:bottom w:val="nil"/>
              <w:right w:val="nil"/>
            </w:tcBorders>
            <w:shd w:val="clear" w:color="auto" w:fill="auto"/>
            <w:noWrap/>
            <w:vAlign w:val="bottom"/>
            <w:hideMark/>
          </w:tcPr>
          <w:p w14:paraId="5166FF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564469.11</w:t>
            </w:r>
          </w:p>
        </w:tc>
        <w:tc>
          <w:tcPr>
            <w:tcW w:w="1020" w:type="dxa"/>
            <w:tcBorders>
              <w:top w:val="nil"/>
              <w:left w:val="nil"/>
              <w:bottom w:val="nil"/>
              <w:right w:val="nil"/>
            </w:tcBorders>
            <w:shd w:val="clear" w:color="auto" w:fill="auto"/>
            <w:noWrap/>
            <w:vAlign w:val="bottom"/>
            <w:hideMark/>
          </w:tcPr>
          <w:p w14:paraId="776585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254.04</w:t>
            </w:r>
          </w:p>
        </w:tc>
      </w:tr>
      <w:tr w:rsidR="00FB1C98" w:rsidRPr="00FB1C98" w14:paraId="0A0DC3B4" w14:textId="77777777" w:rsidTr="00FB1C98">
        <w:trPr>
          <w:trHeight w:val="300"/>
        </w:trPr>
        <w:tc>
          <w:tcPr>
            <w:tcW w:w="800" w:type="dxa"/>
            <w:tcBorders>
              <w:top w:val="nil"/>
              <w:left w:val="nil"/>
              <w:bottom w:val="nil"/>
              <w:right w:val="nil"/>
            </w:tcBorders>
            <w:shd w:val="clear" w:color="auto" w:fill="auto"/>
            <w:noWrap/>
            <w:vAlign w:val="bottom"/>
            <w:hideMark/>
          </w:tcPr>
          <w:p w14:paraId="3A9555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1222.00</w:t>
            </w:r>
          </w:p>
        </w:tc>
        <w:tc>
          <w:tcPr>
            <w:tcW w:w="1000" w:type="dxa"/>
            <w:tcBorders>
              <w:top w:val="nil"/>
              <w:left w:val="nil"/>
              <w:bottom w:val="nil"/>
              <w:right w:val="nil"/>
            </w:tcBorders>
            <w:shd w:val="clear" w:color="auto" w:fill="auto"/>
            <w:noWrap/>
            <w:vAlign w:val="bottom"/>
            <w:hideMark/>
          </w:tcPr>
          <w:p w14:paraId="0DFBF9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404292.95</w:t>
            </w:r>
          </w:p>
        </w:tc>
        <w:tc>
          <w:tcPr>
            <w:tcW w:w="1000" w:type="dxa"/>
            <w:tcBorders>
              <w:top w:val="nil"/>
              <w:left w:val="nil"/>
              <w:bottom w:val="nil"/>
              <w:right w:val="nil"/>
            </w:tcBorders>
            <w:shd w:val="clear" w:color="auto" w:fill="auto"/>
            <w:noWrap/>
            <w:vAlign w:val="bottom"/>
            <w:hideMark/>
          </w:tcPr>
          <w:p w14:paraId="16A0F8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404694.65</w:t>
            </w:r>
          </w:p>
        </w:tc>
        <w:tc>
          <w:tcPr>
            <w:tcW w:w="980" w:type="dxa"/>
            <w:tcBorders>
              <w:top w:val="nil"/>
              <w:left w:val="nil"/>
              <w:bottom w:val="nil"/>
              <w:right w:val="nil"/>
            </w:tcBorders>
            <w:shd w:val="clear" w:color="auto" w:fill="auto"/>
            <w:noWrap/>
            <w:vAlign w:val="bottom"/>
            <w:hideMark/>
          </w:tcPr>
          <w:p w14:paraId="3857F6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401.70</w:t>
            </w:r>
          </w:p>
        </w:tc>
        <w:tc>
          <w:tcPr>
            <w:tcW w:w="1120" w:type="dxa"/>
            <w:tcBorders>
              <w:top w:val="nil"/>
              <w:left w:val="nil"/>
              <w:bottom w:val="nil"/>
              <w:right w:val="nil"/>
            </w:tcBorders>
            <w:shd w:val="clear" w:color="auto" w:fill="auto"/>
            <w:noWrap/>
            <w:vAlign w:val="bottom"/>
            <w:hideMark/>
          </w:tcPr>
          <w:p w14:paraId="219EB4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567196.88</w:t>
            </w:r>
          </w:p>
        </w:tc>
        <w:tc>
          <w:tcPr>
            <w:tcW w:w="1060" w:type="dxa"/>
            <w:tcBorders>
              <w:top w:val="nil"/>
              <w:left w:val="nil"/>
              <w:bottom w:val="nil"/>
              <w:right w:val="nil"/>
            </w:tcBorders>
            <w:shd w:val="clear" w:color="auto" w:fill="auto"/>
            <w:noWrap/>
            <w:vAlign w:val="bottom"/>
            <w:hideMark/>
          </w:tcPr>
          <w:p w14:paraId="608307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567835.40</w:t>
            </w:r>
          </w:p>
        </w:tc>
        <w:tc>
          <w:tcPr>
            <w:tcW w:w="1020" w:type="dxa"/>
            <w:tcBorders>
              <w:top w:val="nil"/>
              <w:left w:val="nil"/>
              <w:bottom w:val="nil"/>
              <w:right w:val="nil"/>
            </w:tcBorders>
            <w:shd w:val="clear" w:color="auto" w:fill="auto"/>
            <w:noWrap/>
            <w:vAlign w:val="bottom"/>
            <w:hideMark/>
          </w:tcPr>
          <w:p w14:paraId="1DB37E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638.52</w:t>
            </w:r>
          </w:p>
        </w:tc>
      </w:tr>
      <w:tr w:rsidR="00FB1C98" w:rsidRPr="00FB1C98" w14:paraId="2C7FFE28" w14:textId="77777777" w:rsidTr="00FB1C98">
        <w:trPr>
          <w:trHeight w:val="300"/>
        </w:trPr>
        <w:tc>
          <w:tcPr>
            <w:tcW w:w="800" w:type="dxa"/>
            <w:tcBorders>
              <w:top w:val="nil"/>
              <w:left w:val="nil"/>
              <w:bottom w:val="nil"/>
              <w:right w:val="nil"/>
            </w:tcBorders>
            <w:shd w:val="clear" w:color="auto" w:fill="auto"/>
            <w:noWrap/>
            <w:vAlign w:val="bottom"/>
            <w:hideMark/>
          </w:tcPr>
          <w:p w14:paraId="4D1982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1223.00</w:t>
            </w:r>
          </w:p>
        </w:tc>
        <w:tc>
          <w:tcPr>
            <w:tcW w:w="1000" w:type="dxa"/>
            <w:tcBorders>
              <w:top w:val="nil"/>
              <w:left w:val="nil"/>
              <w:bottom w:val="nil"/>
              <w:right w:val="nil"/>
            </w:tcBorders>
            <w:shd w:val="clear" w:color="auto" w:fill="auto"/>
            <w:noWrap/>
            <w:vAlign w:val="bottom"/>
            <w:hideMark/>
          </w:tcPr>
          <w:p w14:paraId="66AB2F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402633.83</w:t>
            </w:r>
          </w:p>
        </w:tc>
        <w:tc>
          <w:tcPr>
            <w:tcW w:w="1000" w:type="dxa"/>
            <w:tcBorders>
              <w:top w:val="nil"/>
              <w:left w:val="nil"/>
              <w:bottom w:val="nil"/>
              <w:right w:val="nil"/>
            </w:tcBorders>
            <w:shd w:val="clear" w:color="auto" w:fill="auto"/>
            <w:noWrap/>
            <w:vAlign w:val="bottom"/>
            <w:hideMark/>
          </w:tcPr>
          <w:p w14:paraId="5059B6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405655.38</w:t>
            </w:r>
          </w:p>
        </w:tc>
        <w:tc>
          <w:tcPr>
            <w:tcW w:w="980" w:type="dxa"/>
            <w:tcBorders>
              <w:top w:val="nil"/>
              <w:left w:val="nil"/>
              <w:bottom w:val="nil"/>
              <w:right w:val="nil"/>
            </w:tcBorders>
            <w:shd w:val="clear" w:color="auto" w:fill="auto"/>
            <w:noWrap/>
            <w:vAlign w:val="bottom"/>
            <w:hideMark/>
          </w:tcPr>
          <w:p w14:paraId="1CB5FA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3021.55</w:t>
            </w:r>
          </w:p>
        </w:tc>
        <w:tc>
          <w:tcPr>
            <w:tcW w:w="1120" w:type="dxa"/>
            <w:tcBorders>
              <w:top w:val="nil"/>
              <w:left w:val="nil"/>
              <w:bottom w:val="nil"/>
              <w:right w:val="nil"/>
            </w:tcBorders>
            <w:shd w:val="clear" w:color="auto" w:fill="auto"/>
            <w:noWrap/>
            <w:vAlign w:val="bottom"/>
            <w:hideMark/>
          </w:tcPr>
          <w:p w14:paraId="0C6675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568600.14</w:t>
            </w:r>
          </w:p>
        </w:tc>
        <w:tc>
          <w:tcPr>
            <w:tcW w:w="1060" w:type="dxa"/>
            <w:tcBorders>
              <w:top w:val="nil"/>
              <w:left w:val="nil"/>
              <w:bottom w:val="nil"/>
              <w:right w:val="nil"/>
            </w:tcBorders>
            <w:shd w:val="clear" w:color="auto" w:fill="auto"/>
            <w:noWrap/>
            <w:vAlign w:val="bottom"/>
            <w:hideMark/>
          </w:tcPr>
          <w:p w14:paraId="51B8D7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569043.07</w:t>
            </w:r>
          </w:p>
        </w:tc>
        <w:tc>
          <w:tcPr>
            <w:tcW w:w="1020" w:type="dxa"/>
            <w:tcBorders>
              <w:top w:val="nil"/>
              <w:left w:val="nil"/>
              <w:bottom w:val="nil"/>
              <w:right w:val="nil"/>
            </w:tcBorders>
            <w:shd w:val="clear" w:color="auto" w:fill="auto"/>
            <w:noWrap/>
            <w:vAlign w:val="bottom"/>
            <w:hideMark/>
          </w:tcPr>
          <w:p w14:paraId="3B2C45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442.93</w:t>
            </w:r>
          </w:p>
        </w:tc>
      </w:tr>
      <w:tr w:rsidR="00FB1C98" w:rsidRPr="00FB1C98" w14:paraId="4217EFA1" w14:textId="77777777" w:rsidTr="00FB1C98">
        <w:trPr>
          <w:trHeight w:val="300"/>
        </w:trPr>
        <w:tc>
          <w:tcPr>
            <w:tcW w:w="800" w:type="dxa"/>
            <w:tcBorders>
              <w:top w:val="nil"/>
              <w:left w:val="nil"/>
              <w:bottom w:val="nil"/>
              <w:right w:val="nil"/>
            </w:tcBorders>
            <w:shd w:val="clear" w:color="auto" w:fill="auto"/>
            <w:noWrap/>
            <w:vAlign w:val="bottom"/>
            <w:hideMark/>
          </w:tcPr>
          <w:p w14:paraId="45460F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1224.00</w:t>
            </w:r>
          </w:p>
        </w:tc>
        <w:tc>
          <w:tcPr>
            <w:tcW w:w="1000" w:type="dxa"/>
            <w:tcBorders>
              <w:top w:val="nil"/>
              <w:left w:val="nil"/>
              <w:bottom w:val="nil"/>
              <w:right w:val="nil"/>
            </w:tcBorders>
            <w:shd w:val="clear" w:color="auto" w:fill="auto"/>
            <w:noWrap/>
            <w:vAlign w:val="bottom"/>
            <w:hideMark/>
          </w:tcPr>
          <w:p w14:paraId="2BBD8E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403362.43</w:t>
            </w:r>
          </w:p>
        </w:tc>
        <w:tc>
          <w:tcPr>
            <w:tcW w:w="1000" w:type="dxa"/>
            <w:tcBorders>
              <w:top w:val="nil"/>
              <w:left w:val="nil"/>
              <w:bottom w:val="nil"/>
              <w:right w:val="nil"/>
            </w:tcBorders>
            <w:shd w:val="clear" w:color="auto" w:fill="auto"/>
            <w:noWrap/>
            <w:vAlign w:val="bottom"/>
            <w:hideMark/>
          </w:tcPr>
          <w:p w14:paraId="221326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404194.24</w:t>
            </w:r>
          </w:p>
        </w:tc>
        <w:tc>
          <w:tcPr>
            <w:tcW w:w="980" w:type="dxa"/>
            <w:tcBorders>
              <w:top w:val="nil"/>
              <w:left w:val="nil"/>
              <w:bottom w:val="nil"/>
              <w:right w:val="nil"/>
            </w:tcBorders>
            <w:shd w:val="clear" w:color="auto" w:fill="auto"/>
            <w:noWrap/>
            <w:vAlign w:val="bottom"/>
            <w:hideMark/>
          </w:tcPr>
          <w:p w14:paraId="53C322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831.80</w:t>
            </w:r>
          </w:p>
        </w:tc>
        <w:tc>
          <w:tcPr>
            <w:tcW w:w="1120" w:type="dxa"/>
            <w:tcBorders>
              <w:top w:val="nil"/>
              <w:left w:val="nil"/>
              <w:bottom w:val="nil"/>
              <w:right w:val="nil"/>
            </w:tcBorders>
            <w:shd w:val="clear" w:color="auto" w:fill="auto"/>
            <w:noWrap/>
            <w:vAlign w:val="bottom"/>
            <w:hideMark/>
          </w:tcPr>
          <w:p w14:paraId="7FFFB3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566173.68</w:t>
            </w:r>
          </w:p>
        </w:tc>
        <w:tc>
          <w:tcPr>
            <w:tcW w:w="1060" w:type="dxa"/>
            <w:tcBorders>
              <w:top w:val="nil"/>
              <w:left w:val="nil"/>
              <w:bottom w:val="nil"/>
              <w:right w:val="nil"/>
            </w:tcBorders>
            <w:shd w:val="clear" w:color="auto" w:fill="auto"/>
            <w:noWrap/>
            <w:vAlign w:val="bottom"/>
            <w:hideMark/>
          </w:tcPr>
          <w:p w14:paraId="0FA886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568935.79</w:t>
            </w:r>
          </w:p>
        </w:tc>
        <w:tc>
          <w:tcPr>
            <w:tcW w:w="1020" w:type="dxa"/>
            <w:tcBorders>
              <w:top w:val="nil"/>
              <w:left w:val="nil"/>
              <w:bottom w:val="nil"/>
              <w:right w:val="nil"/>
            </w:tcBorders>
            <w:shd w:val="clear" w:color="auto" w:fill="auto"/>
            <w:noWrap/>
            <w:vAlign w:val="bottom"/>
            <w:hideMark/>
          </w:tcPr>
          <w:p w14:paraId="4F2B10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2762.11</w:t>
            </w:r>
          </w:p>
        </w:tc>
      </w:tr>
      <w:tr w:rsidR="00FB1C98" w:rsidRPr="00FB1C98" w14:paraId="001C79E9" w14:textId="77777777" w:rsidTr="00FB1C98">
        <w:trPr>
          <w:trHeight w:val="300"/>
        </w:trPr>
        <w:tc>
          <w:tcPr>
            <w:tcW w:w="800" w:type="dxa"/>
            <w:tcBorders>
              <w:top w:val="nil"/>
              <w:left w:val="nil"/>
              <w:bottom w:val="nil"/>
              <w:right w:val="nil"/>
            </w:tcBorders>
            <w:shd w:val="clear" w:color="auto" w:fill="auto"/>
            <w:noWrap/>
            <w:vAlign w:val="bottom"/>
            <w:hideMark/>
          </w:tcPr>
          <w:p w14:paraId="2B50BB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1225.00</w:t>
            </w:r>
          </w:p>
        </w:tc>
        <w:tc>
          <w:tcPr>
            <w:tcW w:w="1000" w:type="dxa"/>
            <w:tcBorders>
              <w:top w:val="nil"/>
              <w:left w:val="nil"/>
              <w:bottom w:val="nil"/>
              <w:right w:val="nil"/>
            </w:tcBorders>
            <w:shd w:val="clear" w:color="auto" w:fill="auto"/>
            <w:noWrap/>
            <w:vAlign w:val="bottom"/>
            <w:hideMark/>
          </w:tcPr>
          <w:p w14:paraId="532A40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404652.25</w:t>
            </w:r>
          </w:p>
        </w:tc>
        <w:tc>
          <w:tcPr>
            <w:tcW w:w="1000" w:type="dxa"/>
            <w:tcBorders>
              <w:top w:val="nil"/>
              <w:left w:val="nil"/>
              <w:bottom w:val="nil"/>
              <w:right w:val="nil"/>
            </w:tcBorders>
            <w:shd w:val="clear" w:color="auto" w:fill="auto"/>
            <w:noWrap/>
            <w:vAlign w:val="bottom"/>
            <w:hideMark/>
          </w:tcPr>
          <w:p w14:paraId="16F8AE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404723.15</w:t>
            </w:r>
          </w:p>
        </w:tc>
        <w:tc>
          <w:tcPr>
            <w:tcW w:w="980" w:type="dxa"/>
            <w:tcBorders>
              <w:top w:val="nil"/>
              <w:left w:val="nil"/>
              <w:bottom w:val="nil"/>
              <w:right w:val="nil"/>
            </w:tcBorders>
            <w:shd w:val="clear" w:color="auto" w:fill="auto"/>
            <w:noWrap/>
            <w:vAlign w:val="bottom"/>
            <w:hideMark/>
          </w:tcPr>
          <w:p w14:paraId="5D430D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70.89</w:t>
            </w:r>
          </w:p>
        </w:tc>
        <w:tc>
          <w:tcPr>
            <w:tcW w:w="1120" w:type="dxa"/>
            <w:tcBorders>
              <w:top w:val="nil"/>
              <w:left w:val="nil"/>
              <w:bottom w:val="nil"/>
              <w:right w:val="nil"/>
            </w:tcBorders>
            <w:shd w:val="clear" w:color="auto" w:fill="auto"/>
            <w:noWrap/>
            <w:vAlign w:val="bottom"/>
            <w:hideMark/>
          </w:tcPr>
          <w:p w14:paraId="705D24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569590.56</w:t>
            </w:r>
          </w:p>
        </w:tc>
        <w:tc>
          <w:tcPr>
            <w:tcW w:w="1060" w:type="dxa"/>
            <w:tcBorders>
              <w:top w:val="nil"/>
              <w:left w:val="nil"/>
              <w:bottom w:val="nil"/>
              <w:right w:val="nil"/>
            </w:tcBorders>
            <w:shd w:val="clear" w:color="auto" w:fill="auto"/>
            <w:noWrap/>
            <w:vAlign w:val="bottom"/>
            <w:hideMark/>
          </w:tcPr>
          <w:p w14:paraId="40607C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569540.90</w:t>
            </w:r>
          </w:p>
        </w:tc>
        <w:tc>
          <w:tcPr>
            <w:tcW w:w="1020" w:type="dxa"/>
            <w:tcBorders>
              <w:top w:val="nil"/>
              <w:left w:val="nil"/>
              <w:bottom w:val="nil"/>
              <w:right w:val="nil"/>
            </w:tcBorders>
            <w:shd w:val="clear" w:color="auto" w:fill="auto"/>
            <w:noWrap/>
            <w:vAlign w:val="bottom"/>
            <w:hideMark/>
          </w:tcPr>
          <w:p w14:paraId="5091B0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-49.66</w:t>
            </w:r>
          </w:p>
        </w:tc>
      </w:tr>
      <w:tr w:rsidR="00FB1C98" w:rsidRPr="00FB1C98" w14:paraId="34FC1B61" w14:textId="77777777" w:rsidTr="00FB1C98">
        <w:trPr>
          <w:trHeight w:val="300"/>
        </w:trPr>
        <w:tc>
          <w:tcPr>
            <w:tcW w:w="800" w:type="dxa"/>
            <w:tcBorders>
              <w:top w:val="nil"/>
              <w:left w:val="nil"/>
              <w:bottom w:val="nil"/>
              <w:right w:val="nil"/>
            </w:tcBorders>
            <w:shd w:val="clear" w:color="auto" w:fill="auto"/>
            <w:noWrap/>
            <w:vAlign w:val="bottom"/>
            <w:hideMark/>
          </w:tcPr>
          <w:p w14:paraId="5F7D8B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1226.00</w:t>
            </w:r>
          </w:p>
        </w:tc>
        <w:tc>
          <w:tcPr>
            <w:tcW w:w="1000" w:type="dxa"/>
            <w:tcBorders>
              <w:top w:val="nil"/>
              <w:left w:val="nil"/>
              <w:bottom w:val="nil"/>
              <w:right w:val="nil"/>
            </w:tcBorders>
            <w:shd w:val="clear" w:color="auto" w:fill="auto"/>
            <w:noWrap/>
            <w:vAlign w:val="bottom"/>
            <w:hideMark/>
          </w:tcPr>
          <w:p w14:paraId="6E512B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403135.00</w:t>
            </w:r>
          </w:p>
        </w:tc>
        <w:tc>
          <w:tcPr>
            <w:tcW w:w="1000" w:type="dxa"/>
            <w:tcBorders>
              <w:top w:val="nil"/>
              <w:left w:val="nil"/>
              <w:bottom w:val="nil"/>
              <w:right w:val="nil"/>
            </w:tcBorders>
            <w:shd w:val="clear" w:color="auto" w:fill="auto"/>
            <w:noWrap/>
            <w:vAlign w:val="bottom"/>
            <w:hideMark/>
          </w:tcPr>
          <w:p w14:paraId="3B0429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404628.76</w:t>
            </w:r>
          </w:p>
        </w:tc>
        <w:tc>
          <w:tcPr>
            <w:tcW w:w="980" w:type="dxa"/>
            <w:tcBorders>
              <w:top w:val="nil"/>
              <w:left w:val="nil"/>
              <w:bottom w:val="nil"/>
              <w:right w:val="nil"/>
            </w:tcBorders>
            <w:shd w:val="clear" w:color="auto" w:fill="auto"/>
            <w:noWrap/>
            <w:vAlign w:val="bottom"/>
            <w:hideMark/>
          </w:tcPr>
          <w:p w14:paraId="29AD04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1493.77</w:t>
            </w:r>
          </w:p>
        </w:tc>
        <w:tc>
          <w:tcPr>
            <w:tcW w:w="1120" w:type="dxa"/>
            <w:tcBorders>
              <w:top w:val="nil"/>
              <w:left w:val="nil"/>
              <w:bottom w:val="nil"/>
              <w:right w:val="nil"/>
            </w:tcBorders>
            <w:shd w:val="clear" w:color="auto" w:fill="auto"/>
            <w:noWrap/>
            <w:vAlign w:val="bottom"/>
            <w:hideMark/>
          </w:tcPr>
          <w:p w14:paraId="6DA401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567805.59</w:t>
            </w:r>
          </w:p>
        </w:tc>
        <w:tc>
          <w:tcPr>
            <w:tcW w:w="1060" w:type="dxa"/>
            <w:tcBorders>
              <w:top w:val="nil"/>
              <w:left w:val="nil"/>
              <w:bottom w:val="nil"/>
              <w:right w:val="nil"/>
            </w:tcBorders>
            <w:shd w:val="clear" w:color="auto" w:fill="auto"/>
            <w:noWrap/>
            <w:vAlign w:val="bottom"/>
            <w:hideMark/>
          </w:tcPr>
          <w:p w14:paraId="47E4C9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570752.86</w:t>
            </w:r>
          </w:p>
        </w:tc>
        <w:tc>
          <w:tcPr>
            <w:tcW w:w="1020" w:type="dxa"/>
            <w:tcBorders>
              <w:top w:val="nil"/>
              <w:left w:val="nil"/>
              <w:bottom w:val="nil"/>
              <w:right w:val="nil"/>
            </w:tcBorders>
            <w:shd w:val="clear" w:color="auto" w:fill="auto"/>
            <w:noWrap/>
            <w:vAlign w:val="bottom"/>
            <w:hideMark/>
          </w:tcPr>
          <w:p w14:paraId="2F10DD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2947.28</w:t>
            </w:r>
          </w:p>
        </w:tc>
      </w:tr>
      <w:tr w:rsidR="00FB1C98" w:rsidRPr="00FB1C98" w14:paraId="76CD9509" w14:textId="77777777" w:rsidTr="00FB1C98">
        <w:trPr>
          <w:trHeight w:val="300"/>
        </w:trPr>
        <w:tc>
          <w:tcPr>
            <w:tcW w:w="800" w:type="dxa"/>
            <w:tcBorders>
              <w:top w:val="nil"/>
              <w:left w:val="nil"/>
              <w:bottom w:val="nil"/>
              <w:right w:val="nil"/>
            </w:tcBorders>
            <w:shd w:val="clear" w:color="auto" w:fill="auto"/>
            <w:noWrap/>
            <w:vAlign w:val="bottom"/>
            <w:hideMark/>
          </w:tcPr>
          <w:p w14:paraId="46B316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1227.00</w:t>
            </w:r>
          </w:p>
        </w:tc>
        <w:tc>
          <w:tcPr>
            <w:tcW w:w="1000" w:type="dxa"/>
            <w:tcBorders>
              <w:top w:val="nil"/>
              <w:left w:val="nil"/>
              <w:bottom w:val="nil"/>
              <w:right w:val="nil"/>
            </w:tcBorders>
            <w:shd w:val="clear" w:color="auto" w:fill="auto"/>
            <w:noWrap/>
            <w:vAlign w:val="bottom"/>
            <w:hideMark/>
          </w:tcPr>
          <w:p w14:paraId="5F7EAA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403889.32</w:t>
            </w:r>
          </w:p>
        </w:tc>
        <w:tc>
          <w:tcPr>
            <w:tcW w:w="1000" w:type="dxa"/>
            <w:tcBorders>
              <w:top w:val="nil"/>
              <w:left w:val="nil"/>
              <w:bottom w:val="nil"/>
              <w:right w:val="nil"/>
            </w:tcBorders>
            <w:shd w:val="clear" w:color="auto" w:fill="auto"/>
            <w:noWrap/>
            <w:vAlign w:val="bottom"/>
            <w:hideMark/>
          </w:tcPr>
          <w:p w14:paraId="194D1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404990.82</w:t>
            </w:r>
          </w:p>
        </w:tc>
        <w:tc>
          <w:tcPr>
            <w:tcW w:w="980" w:type="dxa"/>
            <w:tcBorders>
              <w:top w:val="nil"/>
              <w:left w:val="nil"/>
              <w:bottom w:val="nil"/>
              <w:right w:val="nil"/>
            </w:tcBorders>
            <w:shd w:val="clear" w:color="auto" w:fill="auto"/>
            <w:noWrap/>
            <w:vAlign w:val="bottom"/>
            <w:hideMark/>
          </w:tcPr>
          <w:p w14:paraId="3CC6CC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1101.50</w:t>
            </w:r>
          </w:p>
        </w:tc>
        <w:tc>
          <w:tcPr>
            <w:tcW w:w="1120" w:type="dxa"/>
            <w:tcBorders>
              <w:top w:val="nil"/>
              <w:left w:val="nil"/>
              <w:bottom w:val="nil"/>
              <w:right w:val="nil"/>
            </w:tcBorders>
            <w:shd w:val="clear" w:color="auto" w:fill="auto"/>
            <w:noWrap/>
            <w:vAlign w:val="bottom"/>
            <w:hideMark/>
          </w:tcPr>
          <w:p w14:paraId="319402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569942.87</w:t>
            </w:r>
          </w:p>
        </w:tc>
        <w:tc>
          <w:tcPr>
            <w:tcW w:w="1060" w:type="dxa"/>
            <w:tcBorders>
              <w:top w:val="nil"/>
              <w:left w:val="nil"/>
              <w:bottom w:val="nil"/>
              <w:right w:val="nil"/>
            </w:tcBorders>
            <w:shd w:val="clear" w:color="auto" w:fill="auto"/>
            <w:noWrap/>
            <w:vAlign w:val="bottom"/>
            <w:hideMark/>
          </w:tcPr>
          <w:p w14:paraId="1638DF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570621.01</w:t>
            </w:r>
          </w:p>
        </w:tc>
        <w:tc>
          <w:tcPr>
            <w:tcW w:w="1020" w:type="dxa"/>
            <w:tcBorders>
              <w:top w:val="nil"/>
              <w:left w:val="nil"/>
              <w:bottom w:val="nil"/>
              <w:right w:val="nil"/>
            </w:tcBorders>
            <w:shd w:val="clear" w:color="auto" w:fill="auto"/>
            <w:noWrap/>
            <w:vAlign w:val="bottom"/>
            <w:hideMark/>
          </w:tcPr>
          <w:p w14:paraId="1EE5F3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678.13</w:t>
            </w:r>
          </w:p>
        </w:tc>
      </w:tr>
      <w:tr w:rsidR="00FB1C98" w:rsidRPr="00FB1C98" w14:paraId="7472F2E2" w14:textId="77777777" w:rsidTr="00FB1C98">
        <w:trPr>
          <w:trHeight w:val="300"/>
        </w:trPr>
        <w:tc>
          <w:tcPr>
            <w:tcW w:w="800" w:type="dxa"/>
            <w:tcBorders>
              <w:top w:val="nil"/>
              <w:left w:val="nil"/>
              <w:bottom w:val="nil"/>
              <w:right w:val="nil"/>
            </w:tcBorders>
            <w:shd w:val="clear" w:color="auto" w:fill="auto"/>
            <w:noWrap/>
            <w:vAlign w:val="bottom"/>
            <w:hideMark/>
          </w:tcPr>
          <w:p w14:paraId="47DB64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1228.00</w:t>
            </w:r>
          </w:p>
        </w:tc>
        <w:tc>
          <w:tcPr>
            <w:tcW w:w="1000" w:type="dxa"/>
            <w:tcBorders>
              <w:top w:val="nil"/>
              <w:left w:val="nil"/>
              <w:bottom w:val="nil"/>
              <w:right w:val="nil"/>
            </w:tcBorders>
            <w:shd w:val="clear" w:color="auto" w:fill="auto"/>
            <w:noWrap/>
            <w:vAlign w:val="bottom"/>
            <w:hideMark/>
          </w:tcPr>
          <w:p w14:paraId="46AEEB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406725.52</w:t>
            </w:r>
          </w:p>
        </w:tc>
        <w:tc>
          <w:tcPr>
            <w:tcW w:w="1000" w:type="dxa"/>
            <w:tcBorders>
              <w:top w:val="nil"/>
              <w:left w:val="nil"/>
              <w:bottom w:val="nil"/>
              <w:right w:val="nil"/>
            </w:tcBorders>
            <w:shd w:val="clear" w:color="auto" w:fill="auto"/>
            <w:noWrap/>
            <w:vAlign w:val="bottom"/>
            <w:hideMark/>
          </w:tcPr>
          <w:p w14:paraId="3F8C22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408603.66</w:t>
            </w:r>
          </w:p>
        </w:tc>
        <w:tc>
          <w:tcPr>
            <w:tcW w:w="980" w:type="dxa"/>
            <w:tcBorders>
              <w:top w:val="nil"/>
              <w:left w:val="nil"/>
              <w:bottom w:val="nil"/>
              <w:right w:val="nil"/>
            </w:tcBorders>
            <w:shd w:val="clear" w:color="auto" w:fill="auto"/>
            <w:noWrap/>
            <w:vAlign w:val="bottom"/>
            <w:hideMark/>
          </w:tcPr>
          <w:p w14:paraId="7E1B16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1878.15</w:t>
            </w:r>
          </w:p>
        </w:tc>
        <w:tc>
          <w:tcPr>
            <w:tcW w:w="1120" w:type="dxa"/>
            <w:tcBorders>
              <w:top w:val="nil"/>
              <w:left w:val="nil"/>
              <w:bottom w:val="nil"/>
              <w:right w:val="nil"/>
            </w:tcBorders>
            <w:shd w:val="clear" w:color="auto" w:fill="auto"/>
            <w:noWrap/>
            <w:vAlign w:val="bottom"/>
            <w:hideMark/>
          </w:tcPr>
          <w:p w14:paraId="7040A2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572797.14</w:t>
            </w:r>
          </w:p>
        </w:tc>
        <w:tc>
          <w:tcPr>
            <w:tcW w:w="1060" w:type="dxa"/>
            <w:tcBorders>
              <w:top w:val="nil"/>
              <w:left w:val="nil"/>
              <w:bottom w:val="nil"/>
              <w:right w:val="nil"/>
            </w:tcBorders>
            <w:shd w:val="clear" w:color="auto" w:fill="auto"/>
            <w:noWrap/>
            <w:vAlign w:val="bottom"/>
            <w:hideMark/>
          </w:tcPr>
          <w:p w14:paraId="7AB7B9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574927.70</w:t>
            </w:r>
          </w:p>
        </w:tc>
        <w:tc>
          <w:tcPr>
            <w:tcW w:w="1020" w:type="dxa"/>
            <w:tcBorders>
              <w:top w:val="nil"/>
              <w:left w:val="nil"/>
              <w:bottom w:val="nil"/>
              <w:right w:val="nil"/>
            </w:tcBorders>
            <w:shd w:val="clear" w:color="auto" w:fill="auto"/>
            <w:noWrap/>
            <w:vAlign w:val="bottom"/>
            <w:hideMark/>
          </w:tcPr>
          <w:p w14:paraId="755C63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2130.57</w:t>
            </w:r>
          </w:p>
        </w:tc>
      </w:tr>
      <w:tr w:rsidR="00FB1C98" w:rsidRPr="00FB1C98" w14:paraId="648B9D2B" w14:textId="77777777" w:rsidTr="00FB1C98">
        <w:trPr>
          <w:trHeight w:val="300"/>
        </w:trPr>
        <w:tc>
          <w:tcPr>
            <w:tcW w:w="800" w:type="dxa"/>
            <w:tcBorders>
              <w:top w:val="nil"/>
              <w:left w:val="nil"/>
              <w:bottom w:val="nil"/>
              <w:right w:val="nil"/>
            </w:tcBorders>
            <w:shd w:val="clear" w:color="auto" w:fill="auto"/>
            <w:noWrap/>
            <w:vAlign w:val="bottom"/>
            <w:hideMark/>
          </w:tcPr>
          <w:p w14:paraId="78DCBC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1229.00</w:t>
            </w:r>
          </w:p>
        </w:tc>
        <w:tc>
          <w:tcPr>
            <w:tcW w:w="1000" w:type="dxa"/>
            <w:tcBorders>
              <w:top w:val="nil"/>
              <w:left w:val="nil"/>
              <w:bottom w:val="nil"/>
              <w:right w:val="nil"/>
            </w:tcBorders>
            <w:shd w:val="clear" w:color="auto" w:fill="auto"/>
            <w:noWrap/>
            <w:vAlign w:val="bottom"/>
            <w:hideMark/>
          </w:tcPr>
          <w:p w14:paraId="47313E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407955.34</w:t>
            </w:r>
          </w:p>
        </w:tc>
        <w:tc>
          <w:tcPr>
            <w:tcW w:w="1000" w:type="dxa"/>
            <w:tcBorders>
              <w:top w:val="nil"/>
              <w:left w:val="nil"/>
              <w:bottom w:val="nil"/>
              <w:right w:val="nil"/>
            </w:tcBorders>
            <w:shd w:val="clear" w:color="auto" w:fill="auto"/>
            <w:noWrap/>
            <w:vAlign w:val="bottom"/>
            <w:hideMark/>
          </w:tcPr>
          <w:p w14:paraId="474219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407532.31</w:t>
            </w:r>
          </w:p>
        </w:tc>
        <w:tc>
          <w:tcPr>
            <w:tcW w:w="980" w:type="dxa"/>
            <w:tcBorders>
              <w:top w:val="nil"/>
              <w:left w:val="nil"/>
              <w:bottom w:val="nil"/>
              <w:right w:val="nil"/>
            </w:tcBorders>
            <w:shd w:val="clear" w:color="auto" w:fill="auto"/>
            <w:noWrap/>
            <w:vAlign w:val="bottom"/>
            <w:hideMark/>
          </w:tcPr>
          <w:p w14:paraId="4DDB3E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-423.03</w:t>
            </w:r>
          </w:p>
        </w:tc>
        <w:tc>
          <w:tcPr>
            <w:tcW w:w="1120" w:type="dxa"/>
            <w:tcBorders>
              <w:top w:val="nil"/>
              <w:left w:val="nil"/>
              <w:bottom w:val="nil"/>
              <w:right w:val="nil"/>
            </w:tcBorders>
            <w:shd w:val="clear" w:color="auto" w:fill="auto"/>
            <w:noWrap/>
            <w:vAlign w:val="bottom"/>
            <w:hideMark/>
          </w:tcPr>
          <w:p w14:paraId="6EF757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574478.06</w:t>
            </w:r>
          </w:p>
        </w:tc>
        <w:tc>
          <w:tcPr>
            <w:tcW w:w="1060" w:type="dxa"/>
            <w:tcBorders>
              <w:top w:val="nil"/>
              <w:left w:val="nil"/>
              <w:bottom w:val="nil"/>
              <w:right w:val="nil"/>
            </w:tcBorders>
            <w:shd w:val="clear" w:color="auto" w:fill="auto"/>
            <w:noWrap/>
            <w:vAlign w:val="bottom"/>
            <w:hideMark/>
          </w:tcPr>
          <w:p w14:paraId="21E203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575493.15</w:t>
            </w:r>
          </w:p>
        </w:tc>
        <w:tc>
          <w:tcPr>
            <w:tcW w:w="1020" w:type="dxa"/>
            <w:tcBorders>
              <w:top w:val="nil"/>
              <w:left w:val="nil"/>
              <w:bottom w:val="nil"/>
              <w:right w:val="nil"/>
            </w:tcBorders>
            <w:shd w:val="clear" w:color="auto" w:fill="auto"/>
            <w:noWrap/>
            <w:vAlign w:val="bottom"/>
            <w:hideMark/>
          </w:tcPr>
          <w:p w14:paraId="76B6F9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1015.09</w:t>
            </w:r>
          </w:p>
        </w:tc>
      </w:tr>
      <w:tr w:rsidR="00FB1C98" w:rsidRPr="00FB1C98" w14:paraId="1918CDD7" w14:textId="77777777" w:rsidTr="00FB1C98">
        <w:trPr>
          <w:trHeight w:val="300"/>
        </w:trPr>
        <w:tc>
          <w:tcPr>
            <w:tcW w:w="800" w:type="dxa"/>
            <w:tcBorders>
              <w:top w:val="nil"/>
              <w:left w:val="nil"/>
              <w:bottom w:val="nil"/>
              <w:right w:val="nil"/>
            </w:tcBorders>
            <w:shd w:val="clear" w:color="auto" w:fill="auto"/>
            <w:noWrap/>
            <w:vAlign w:val="bottom"/>
            <w:hideMark/>
          </w:tcPr>
          <w:p w14:paraId="5B195B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1230.00</w:t>
            </w:r>
          </w:p>
        </w:tc>
        <w:tc>
          <w:tcPr>
            <w:tcW w:w="1000" w:type="dxa"/>
            <w:tcBorders>
              <w:top w:val="nil"/>
              <w:left w:val="nil"/>
              <w:bottom w:val="nil"/>
              <w:right w:val="nil"/>
            </w:tcBorders>
            <w:shd w:val="clear" w:color="auto" w:fill="auto"/>
            <w:noWrap/>
            <w:vAlign w:val="bottom"/>
            <w:hideMark/>
          </w:tcPr>
          <w:p w14:paraId="76C6F9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408918.25</w:t>
            </w:r>
          </w:p>
        </w:tc>
        <w:tc>
          <w:tcPr>
            <w:tcW w:w="1000" w:type="dxa"/>
            <w:tcBorders>
              <w:top w:val="nil"/>
              <w:left w:val="nil"/>
              <w:bottom w:val="nil"/>
              <w:right w:val="nil"/>
            </w:tcBorders>
            <w:shd w:val="clear" w:color="auto" w:fill="auto"/>
            <w:noWrap/>
            <w:vAlign w:val="bottom"/>
            <w:hideMark/>
          </w:tcPr>
          <w:p w14:paraId="4A5161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408570.62</w:t>
            </w:r>
          </w:p>
        </w:tc>
        <w:tc>
          <w:tcPr>
            <w:tcW w:w="980" w:type="dxa"/>
            <w:tcBorders>
              <w:top w:val="nil"/>
              <w:left w:val="nil"/>
              <w:bottom w:val="nil"/>
              <w:right w:val="nil"/>
            </w:tcBorders>
            <w:shd w:val="clear" w:color="auto" w:fill="auto"/>
            <w:noWrap/>
            <w:vAlign w:val="bottom"/>
            <w:hideMark/>
          </w:tcPr>
          <w:p w14:paraId="2F25A3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-347.63</w:t>
            </w:r>
          </w:p>
        </w:tc>
        <w:tc>
          <w:tcPr>
            <w:tcW w:w="1120" w:type="dxa"/>
            <w:tcBorders>
              <w:top w:val="nil"/>
              <w:left w:val="nil"/>
              <w:bottom w:val="nil"/>
              <w:right w:val="nil"/>
            </w:tcBorders>
            <w:shd w:val="clear" w:color="auto" w:fill="auto"/>
            <w:noWrap/>
            <w:vAlign w:val="bottom"/>
            <w:hideMark/>
          </w:tcPr>
          <w:p w14:paraId="520AA5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576651.84</w:t>
            </w:r>
          </w:p>
        </w:tc>
        <w:tc>
          <w:tcPr>
            <w:tcW w:w="1060" w:type="dxa"/>
            <w:tcBorders>
              <w:top w:val="nil"/>
              <w:left w:val="nil"/>
              <w:bottom w:val="nil"/>
              <w:right w:val="nil"/>
            </w:tcBorders>
            <w:shd w:val="clear" w:color="auto" w:fill="auto"/>
            <w:noWrap/>
            <w:vAlign w:val="bottom"/>
            <w:hideMark/>
          </w:tcPr>
          <w:p w14:paraId="7D7737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574730.87</w:t>
            </w:r>
          </w:p>
        </w:tc>
        <w:tc>
          <w:tcPr>
            <w:tcW w:w="1020" w:type="dxa"/>
            <w:tcBorders>
              <w:top w:val="nil"/>
              <w:left w:val="nil"/>
              <w:bottom w:val="nil"/>
              <w:right w:val="nil"/>
            </w:tcBorders>
            <w:shd w:val="clear" w:color="auto" w:fill="auto"/>
            <w:noWrap/>
            <w:vAlign w:val="bottom"/>
            <w:hideMark/>
          </w:tcPr>
          <w:p w14:paraId="61A885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-1920.98</w:t>
            </w:r>
          </w:p>
        </w:tc>
      </w:tr>
      <w:tr w:rsidR="00FB1C98" w:rsidRPr="00FB1C98" w14:paraId="6C92D453" w14:textId="77777777" w:rsidTr="00FB1C98">
        <w:trPr>
          <w:trHeight w:val="300"/>
        </w:trPr>
        <w:tc>
          <w:tcPr>
            <w:tcW w:w="800" w:type="dxa"/>
            <w:tcBorders>
              <w:top w:val="nil"/>
              <w:left w:val="nil"/>
              <w:bottom w:val="nil"/>
              <w:right w:val="nil"/>
            </w:tcBorders>
            <w:shd w:val="clear" w:color="auto" w:fill="auto"/>
            <w:noWrap/>
            <w:vAlign w:val="bottom"/>
            <w:hideMark/>
          </w:tcPr>
          <w:p w14:paraId="679D73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1231.00</w:t>
            </w:r>
          </w:p>
        </w:tc>
        <w:tc>
          <w:tcPr>
            <w:tcW w:w="1000" w:type="dxa"/>
            <w:tcBorders>
              <w:top w:val="nil"/>
              <w:left w:val="nil"/>
              <w:bottom w:val="nil"/>
              <w:right w:val="nil"/>
            </w:tcBorders>
            <w:shd w:val="clear" w:color="auto" w:fill="auto"/>
            <w:noWrap/>
            <w:vAlign w:val="bottom"/>
            <w:hideMark/>
          </w:tcPr>
          <w:p w14:paraId="1E6480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407717.28</w:t>
            </w:r>
          </w:p>
        </w:tc>
        <w:tc>
          <w:tcPr>
            <w:tcW w:w="1000" w:type="dxa"/>
            <w:tcBorders>
              <w:top w:val="nil"/>
              <w:left w:val="nil"/>
              <w:bottom w:val="nil"/>
              <w:right w:val="nil"/>
            </w:tcBorders>
            <w:shd w:val="clear" w:color="auto" w:fill="auto"/>
            <w:noWrap/>
            <w:vAlign w:val="bottom"/>
            <w:hideMark/>
          </w:tcPr>
          <w:p w14:paraId="1091D7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406919.55</w:t>
            </w:r>
          </w:p>
        </w:tc>
        <w:tc>
          <w:tcPr>
            <w:tcW w:w="980" w:type="dxa"/>
            <w:tcBorders>
              <w:top w:val="nil"/>
              <w:left w:val="nil"/>
              <w:bottom w:val="nil"/>
              <w:right w:val="nil"/>
            </w:tcBorders>
            <w:shd w:val="clear" w:color="auto" w:fill="auto"/>
            <w:noWrap/>
            <w:vAlign w:val="bottom"/>
            <w:hideMark/>
          </w:tcPr>
          <w:p w14:paraId="45F5F2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-797.73</w:t>
            </w:r>
          </w:p>
        </w:tc>
        <w:tc>
          <w:tcPr>
            <w:tcW w:w="1120" w:type="dxa"/>
            <w:tcBorders>
              <w:top w:val="nil"/>
              <w:left w:val="nil"/>
              <w:bottom w:val="nil"/>
              <w:right w:val="nil"/>
            </w:tcBorders>
            <w:shd w:val="clear" w:color="auto" w:fill="auto"/>
            <w:noWrap/>
            <w:vAlign w:val="bottom"/>
            <w:hideMark/>
          </w:tcPr>
          <w:p w14:paraId="0772C9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573492.60</w:t>
            </w:r>
          </w:p>
        </w:tc>
        <w:tc>
          <w:tcPr>
            <w:tcW w:w="1060" w:type="dxa"/>
            <w:tcBorders>
              <w:top w:val="nil"/>
              <w:left w:val="nil"/>
              <w:bottom w:val="nil"/>
              <w:right w:val="nil"/>
            </w:tcBorders>
            <w:shd w:val="clear" w:color="auto" w:fill="auto"/>
            <w:noWrap/>
            <w:vAlign w:val="bottom"/>
            <w:hideMark/>
          </w:tcPr>
          <w:p w14:paraId="59B381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572613.97</w:t>
            </w:r>
          </w:p>
        </w:tc>
        <w:tc>
          <w:tcPr>
            <w:tcW w:w="1020" w:type="dxa"/>
            <w:tcBorders>
              <w:top w:val="nil"/>
              <w:left w:val="nil"/>
              <w:bottom w:val="nil"/>
              <w:right w:val="nil"/>
            </w:tcBorders>
            <w:shd w:val="clear" w:color="auto" w:fill="auto"/>
            <w:noWrap/>
            <w:vAlign w:val="bottom"/>
            <w:hideMark/>
          </w:tcPr>
          <w:p w14:paraId="567549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-878.62</w:t>
            </w:r>
          </w:p>
        </w:tc>
      </w:tr>
      <w:tr w:rsidR="00FB1C98" w:rsidRPr="00FB1C98" w14:paraId="7A283672" w14:textId="77777777" w:rsidTr="00FB1C98">
        <w:trPr>
          <w:trHeight w:val="300"/>
        </w:trPr>
        <w:tc>
          <w:tcPr>
            <w:tcW w:w="800" w:type="dxa"/>
            <w:tcBorders>
              <w:top w:val="nil"/>
              <w:left w:val="nil"/>
              <w:bottom w:val="nil"/>
              <w:right w:val="nil"/>
            </w:tcBorders>
            <w:shd w:val="clear" w:color="auto" w:fill="auto"/>
            <w:noWrap/>
            <w:vAlign w:val="bottom"/>
            <w:hideMark/>
          </w:tcPr>
          <w:p w14:paraId="57E85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1232.00</w:t>
            </w:r>
          </w:p>
        </w:tc>
        <w:tc>
          <w:tcPr>
            <w:tcW w:w="1000" w:type="dxa"/>
            <w:tcBorders>
              <w:top w:val="nil"/>
              <w:left w:val="nil"/>
              <w:bottom w:val="nil"/>
              <w:right w:val="nil"/>
            </w:tcBorders>
            <w:shd w:val="clear" w:color="auto" w:fill="auto"/>
            <w:noWrap/>
            <w:vAlign w:val="bottom"/>
            <w:hideMark/>
          </w:tcPr>
          <w:p w14:paraId="08B3DC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406959.73</w:t>
            </w:r>
          </w:p>
        </w:tc>
        <w:tc>
          <w:tcPr>
            <w:tcW w:w="1000" w:type="dxa"/>
            <w:tcBorders>
              <w:top w:val="nil"/>
              <w:left w:val="nil"/>
              <w:bottom w:val="nil"/>
              <w:right w:val="nil"/>
            </w:tcBorders>
            <w:shd w:val="clear" w:color="auto" w:fill="auto"/>
            <w:noWrap/>
            <w:vAlign w:val="bottom"/>
            <w:hideMark/>
          </w:tcPr>
          <w:p w14:paraId="7712EA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405521.84</w:t>
            </w:r>
          </w:p>
        </w:tc>
        <w:tc>
          <w:tcPr>
            <w:tcW w:w="980" w:type="dxa"/>
            <w:tcBorders>
              <w:top w:val="nil"/>
              <w:left w:val="nil"/>
              <w:bottom w:val="nil"/>
              <w:right w:val="nil"/>
            </w:tcBorders>
            <w:shd w:val="clear" w:color="auto" w:fill="auto"/>
            <w:noWrap/>
            <w:vAlign w:val="bottom"/>
            <w:hideMark/>
          </w:tcPr>
          <w:p w14:paraId="2BCAE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-1437.89</w:t>
            </w:r>
          </w:p>
        </w:tc>
        <w:tc>
          <w:tcPr>
            <w:tcW w:w="1120" w:type="dxa"/>
            <w:tcBorders>
              <w:top w:val="nil"/>
              <w:left w:val="nil"/>
              <w:bottom w:val="nil"/>
              <w:right w:val="nil"/>
            </w:tcBorders>
            <w:shd w:val="clear" w:color="auto" w:fill="auto"/>
            <w:noWrap/>
            <w:vAlign w:val="bottom"/>
            <w:hideMark/>
          </w:tcPr>
          <w:p w14:paraId="21DEDE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572813.53</w:t>
            </w:r>
          </w:p>
        </w:tc>
        <w:tc>
          <w:tcPr>
            <w:tcW w:w="1060" w:type="dxa"/>
            <w:tcBorders>
              <w:top w:val="nil"/>
              <w:left w:val="nil"/>
              <w:bottom w:val="nil"/>
              <w:right w:val="nil"/>
            </w:tcBorders>
            <w:shd w:val="clear" w:color="auto" w:fill="auto"/>
            <w:noWrap/>
            <w:vAlign w:val="bottom"/>
            <w:hideMark/>
          </w:tcPr>
          <w:p w14:paraId="7E13B6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571059.63</w:t>
            </w:r>
          </w:p>
        </w:tc>
        <w:tc>
          <w:tcPr>
            <w:tcW w:w="1020" w:type="dxa"/>
            <w:tcBorders>
              <w:top w:val="nil"/>
              <w:left w:val="nil"/>
              <w:bottom w:val="nil"/>
              <w:right w:val="nil"/>
            </w:tcBorders>
            <w:shd w:val="clear" w:color="auto" w:fill="auto"/>
            <w:noWrap/>
            <w:vAlign w:val="bottom"/>
            <w:hideMark/>
          </w:tcPr>
          <w:p w14:paraId="55495A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-1753.90</w:t>
            </w:r>
          </w:p>
        </w:tc>
      </w:tr>
      <w:tr w:rsidR="00FB1C98" w:rsidRPr="00FB1C98" w14:paraId="4A49691F" w14:textId="77777777" w:rsidTr="00FB1C98">
        <w:trPr>
          <w:trHeight w:val="300"/>
        </w:trPr>
        <w:tc>
          <w:tcPr>
            <w:tcW w:w="800" w:type="dxa"/>
            <w:tcBorders>
              <w:top w:val="nil"/>
              <w:left w:val="nil"/>
              <w:bottom w:val="nil"/>
              <w:right w:val="nil"/>
            </w:tcBorders>
            <w:shd w:val="clear" w:color="auto" w:fill="auto"/>
            <w:noWrap/>
            <w:vAlign w:val="bottom"/>
            <w:hideMark/>
          </w:tcPr>
          <w:p w14:paraId="73BDB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1233.00</w:t>
            </w:r>
          </w:p>
        </w:tc>
        <w:tc>
          <w:tcPr>
            <w:tcW w:w="1000" w:type="dxa"/>
            <w:tcBorders>
              <w:top w:val="nil"/>
              <w:left w:val="nil"/>
              <w:bottom w:val="nil"/>
              <w:right w:val="nil"/>
            </w:tcBorders>
            <w:shd w:val="clear" w:color="auto" w:fill="auto"/>
            <w:noWrap/>
            <w:vAlign w:val="bottom"/>
            <w:hideMark/>
          </w:tcPr>
          <w:p w14:paraId="50DF97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406483.18</w:t>
            </w:r>
          </w:p>
        </w:tc>
        <w:tc>
          <w:tcPr>
            <w:tcW w:w="1000" w:type="dxa"/>
            <w:tcBorders>
              <w:top w:val="nil"/>
              <w:left w:val="nil"/>
              <w:bottom w:val="nil"/>
              <w:right w:val="nil"/>
            </w:tcBorders>
            <w:shd w:val="clear" w:color="auto" w:fill="auto"/>
            <w:noWrap/>
            <w:vAlign w:val="bottom"/>
            <w:hideMark/>
          </w:tcPr>
          <w:p w14:paraId="2CD1E3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406393.57</w:t>
            </w:r>
          </w:p>
        </w:tc>
        <w:tc>
          <w:tcPr>
            <w:tcW w:w="980" w:type="dxa"/>
            <w:tcBorders>
              <w:top w:val="nil"/>
              <w:left w:val="nil"/>
              <w:bottom w:val="nil"/>
              <w:right w:val="nil"/>
            </w:tcBorders>
            <w:shd w:val="clear" w:color="auto" w:fill="auto"/>
            <w:noWrap/>
            <w:vAlign w:val="bottom"/>
            <w:hideMark/>
          </w:tcPr>
          <w:p w14:paraId="0B15A7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-89.61</w:t>
            </w:r>
          </w:p>
        </w:tc>
        <w:tc>
          <w:tcPr>
            <w:tcW w:w="1120" w:type="dxa"/>
            <w:tcBorders>
              <w:top w:val="nil"/>
              <w:left w:val="nil"/>
              <w:bottom w:val="nil"/>
              <w:right w:val="nil"/>
            </w:tcBorders>
            <w:shd w:val="clear" w:color="auto" w:fill="auto"/>
            <w:noWrap/>
            <w:vAlign w:val="bottom"/>
            <w:hideMark/>
          </w:tcPr>
          <w:p w14:paraId="58D4F0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572116.61</w:t>
            </w:r>
          </w:p>
        </w:tc>
        <w:tc>
          <w:tcPr>
            <w:tcW w:w="1060" w:type="dxa"/>
            <w:tcBorders>
              <w:top w:val="nil"/>
              <w:left w:val="nil"/>
              <w:bottom w:val="nil"/>
              <w:right w:val="nil"/>
            </w:tcBorders>
            <w:shd w:val="clear" w:color="auto" w:fill="auto"/>
            <w:noWrap/>
            <w:vAlign w:val="bottom"/>
            <w:hideMark/>
          </w:tcPr>
          <w:p w14:paraId="7C2C47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573698.16</w:t>
            </w:r>
          </w:p>
        </w:tc>
        <w:tc>
          <w:tcPr>
            <w:tcW w:w="1020" w:type="dxa"/>
            <w:tcBorders>
              <w:top w:val="nil"/>
              <w:left w:val="nil"/>
              <w:bottom w:val="nil"/>
              <w:right w:val="nil"/>
            </w:tcBorders>
            <w:shd w:val="clear" w:color="auto" w:fill="auto"/>
            <w:noWrap/>
            <w:vAlign w:val="bottom"/>
            <w:hideMark/>
          </w:tcPr>
          <w:p w14:paraId="49CCA1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1581.55</w:t>
            </w:r>
          </w:p>
        </w:tc>
      </w:tr>
      <w:tr w:rsidR="00FB1C98" w:rsidRPr="00FB1C98" w14:paraId="42201337" w14:textId="77777777" w:rsidTr="00FB1C98">
        <w:trPr>
          <w:trHeight w:val="300"/>
        </w:trPr>
        <w:tc>
          <w:tcPr>
            <w:tcW w:w="800" w:type="dxa"/>
            <w:tcBorders>
              <w:top w:val="nil"/>
              <w:left w:val="nil"/>
              <w:bottom w:val="nil"/>
              <w:right w:val="nil"/>
            </w:tcBorders>
            <w:shd w:val="clear" w:color="auto" w:fill="auto"/>
            <w:noWrap/>
            <w:vAlign w:val="bottom"/>
            <w:hideMark/>
          </w:tcPr>
          <w:p w14:paraId="7D52A8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1234.00</w:t>
            </w:r>
          </w:p>
        </w:tc>
        <w:tc>
          <w:tcPr>
            <w:tcW w:w="1000" w:type="dxa"/>
            <w:tcBorders>
              <w:top w:val="nil"/>
              <w:left w:val="nil"/>
              <w:bottom w:val="nil"/>
              <w:right w:val="nil"/>
            </w:tcBorders>
            <w:shd w:val="clear" w:color="auto" w:fill="auto"/>
            <w:noWrap/>
            <w:vAlign w:val="bottom"/>
            <w:hideMark/>
          </w:tcPr>
          <w:p w14:paraId="670C64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407984.95</w:t>
            </w:r>
          </w:p>
        </w:tc>
        <w:tc>
          <w:tcPr>
            <w:tcW w:w="1000" w:type="dxa"/>
            <w:tcBorders>
              <w:top w:val="nil"/>
              <w:left w:val="nil"/>
              <w:bottom w:val="nil"/>
              <w:right w:val="nil"/>
            </w:tcBorders>
            <w:shd w:val="clear" w:color="auto" w:fill="auto"/>
            <w:noWrap/>
            <w:vAlign w:val="bottom"/>
            <w:hideMark/>
          </w:tcPr>
          <w:p w14:paraId="616557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410500.53</w:t>
            </w:r>
          </w:p>
        </w:tc>
        <w:tc>
          <w:tcPr>
            <w:tcW w:w="980" w:type="dxa"/>
            <w:tcBorders>
              <w:top w:val="nil"/>
              <w:left w:val="nil"/>
              <w:bottom w:val="nil"/>
              <w:right w:val="nil"/>
            </w:tcBorders>
            <w:shd w:val="clear" w:color="auto" w:fill="auto"/>
            <w:noWrap/>
            <w:vAlign w:val="bottom"/>
            <w:hideMark/>
          </w:tcPr>
          <w:p w14:paraId="07D4DB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2515.57</w:t>
            </w:r>
          </w:p>
        </w:tc>
        <w:tc>
          <w:tcPr>
            <w:tcW w:w="1120" w:type="dxa"/>
            <w:tcBorders>
              <w:top w:val="nil"/>
              <w:left w:val="nil"/>
              <w:bottom w:val="nil"/>
              <w:right w:val="nil"/>
            </w:tcBorders>
            <w:shd w:val="clear" w:color="auto" w:fill="auto"/>
            <w:noWrap/>
            <w:vAlign w:val="bottom"/>
            <w:hideMark/>
          </w:tcPr>
          <w:p w14:paraId="0BE76D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575509.37</w:t>
            </w:r>
          </w:p>
        </w:tc>
        <w:tc>
          <w:tcPr>
            <w:tcW w:w="1060" w:type="dxa"/>
            <w:tcBorders>
              <w:top w:val="nil"/>
              <w:left w:val="nil"/>
              <w:bottom w:val="nil"/>
              <w:right w:val="nil"/>
            </w:tcBorders>
            <w:shd w:val="clear" w:color="auto" w:fill="auto"/>
            <w:noWrap/>
            <w:vAlign w:val="bottom"/>
            <w:hideMark/>
          </w:tcPr>
          <w:p w14:paraId="4851A9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577360.78</w:t>
            </w:r>
          </w:p>
        </w:tc>
        <w:tc>
          <w:tcPr>
            <w:tcW w:w="1020" w:type="dxa"/>
            <w:tcBorders>
              <w:top w:val="nil"/>
              <w:left w:val="nil"/>
              <w:bottom w:val="nil"/>
              <w:right w:val="nil"/>
            </w:tcBorders>
            <w:shd w:val="clear" w:color="auto" w:fill="auto"/>
            <w:noWrap/>
            <w:vAlign w:val="bottom"/>
            <w:hideMark/>
          </w:tcPr>
          <w:p w14:paraId="7FD24E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1851.41</w:t>
            </w:r>
          </w:p>
        </w:tc>
      </w:tr>
      <w:tr w:rsidR="00FB1C98" w:rsidRPr="00FB1C98" w14:paraId="1091F168" w14:textId="77777777" w:rsidTr="00FB1C98">
        <w:trPr>
          <w:trHeight w:val="300"/>
        </w:trPr>
        <w:tc>
          <w:tcPr>
            <w:tcW w:w="800" w:type="dxa"/>
            <w:tcBorders>
              <w:top w:val="nil"/>
              <w:left w:val="nil"/>
              <w:bottom w:val="nil"/>
              <w:right w:val="nil"/>
            </w:tcBorders>
            <w:shd w:val="clear" w:color="auto" w:fill="auto"/>
            <w:noWrap/>
            <w:vAlign w:val="bottom"/>
            <w:hideMark/>
          </w:tcPr>
          <w:p w14:paraId="638E07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1235.00</w:t>
            </w:r>
          </w:p>
        </w:tc>
        <w:tc>
          <w:tcPr>
            <w:tcW w:w="1000" w:type="dxa"/>
            <w:tcBorders>
              <w:top w:val="nil"/>
              <w:left w:val="nil"/>
              <w:bottom w:val="nil"/>
              <w:right w:val="nil"/>
            </w:tcBorders>
            <w:shd w:val="clear" w:color="auto" w:fill="auto"/>
            <w:noWrap/>
            <w:vAlign w:val="bottom"/>
            <w:hideMark/>
          </w:tcPr>
          <w:p w14:paraId="5ACE80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410669.95</w:t>
            </w:r>
          </w:p>
        </w:tc>
        <w:tc>
          <w:tcPr>
            <w:tcW w:w="1000" w:type="dxa"/>
            <w:tcBorders>
              <w:top w:val="nil"/>
              <w:left w:val="nil"/>
              <w:bottom w:val="nil"/>
              <w:right w:val="nil"/>
            </w:tcBorders>
            <w:shd w:val="clear" w:color="auto" w:fill="auto"/>
            <w:noWrap/>
            <w:vAlign w:val="bottom"/>
            <w:hideMark/>
          </w:tcPr>
          <w:p w14:paraId="3F224C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412213.80</w:t>
            </w:r>
          </w:p>
        </w:tc>
        <w:tc>
          <w:tcPr>
            <w:tcW w:w="980" w:type="dxa"/>
            <w:tcBorders>
              <w:top w:val="nil"/>
              <w:left w:val="nil"/>
              <w:bottom w:val="nil"/>
              <w:right w:val="nil"/>
            </w:tcBorders>
            <w:shd w:val="clear" w:color="auto" w:fill="auto"/>
            <w:noWrap/>
            <w:vAlign w:val="bottom"/>
            <w:hideMark/>
          </w:tcPr>
          <w:p w14:paraId="21E2D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1543.85</w:t>
            </w:r>
          </w:p>
        </w:tc>
        <w:tc>
          <w:tcPr>
            <w:tcW w:w="1120" w:type="dxa"/>
            <w:tcBorders>
              <w:top w:val="nil"/>
              <w:left w:val="nil"/>
              <w:bottom w:val="nil"/>
              <w:right w:val="nil"/>
            </w:tcBorders>
            <w:shd w:val="clear" w:color="auto" w:fill="auto"/>
            <w:noWrap/>
            <w:vAlign w:val="bottom"/>
            <w:hideMark/>
          </w:tcPr>
          <w:p w14:paraId="176CCA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577792.06</w:t>
            </w:r>
          </w:p>
        </w:tc>
        <w:tc>
          <w:tcPr>
            <w:tcW w:w="1060" w:type="dxa"/>
            <w:tcBorders>
              <w:top w:val="nil"/>
              <w:left w:val="nil"/>
              <w:bottom w:val="nil"/>
              <w:right w:val="nil"/>
            </w:tcBorders>
            <w:shd w:val="clear" w:color="auto" w:fill="auto"/>
            <w:noWrap/>
            <w:vAlign w:val="bottom"/>
            <w:hideMark/>
          </w:tcPr>
          <w:p w14:paraId="439E72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579246.64</w:t>
            </w:r>
          </w:p>
        </w:tc>
        <w:tc>
          <w:tcPr>
            <w:tcW w:w="1020" w:type="dxa"/>
            <w:tcBorders>
              <w:top w:val="nil"/>
              <w:left w:val="nil"/>
              <w:bottom w:val="nil"/>
              <w:right w:val="nil"/>
            </w:tcBorders>
            <w:shd w:val="clear" w:color="auto" w:fill="auto"/>
            <w:noWrap/>
            <w:vAlign w:val="bottom"/>
            <w:hideMark/>
          </w:tcPr>
          <w:p w14:paraId="308F9D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1454.57</w:t>
            </w:r>
          </w:p>
        </w:tc>
      </w:tr>
      <w:tr w:rsidR="00FB1C98" w:rsidRPr="00FB1C98" w14:paraId="1ADCB01B" w14:textId="77777777" w:rsidTr="00FB1C98">
        <w:trPr>
          <w:trHeight w:val="300"/>
        </w:trPr>
        <w:tc>
          <w:tcPr>
            <w:tcW w:w="800" w:type="dxa"/>
            <w:tcBorders>
              <w:top w:val="nil"/>
              <w:left w:val="nil"/>
              <w:bottom w:val="nil"/>
              <w:right w:val="nil"/>
            </w:tcBorders>
            <w:shd w:val="clear" w:color="auto" w:fill="auto"/>
            <w:noWrap/>
            <w:vAlign w:val="bottom"/>
            <w:hideMark/>
          </w:tcPr>
          <w:p w14:paraId="49E6EE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1236.00</w:t>
            </w:r>
          </w:p>
        </w:tc>
        <w:tc>
          <w:tcPr>
            <w:tcW w:w="1000" w:type="dxa"/>
            <w:tcBorders>
              <w:top w:val="nil"/>
              <w:left w:val="nil"/>
              <w:bottom w:val="nil"/>
              <w:right w:val="nil"/>
            </w:tcBorders>
            <w:shd w:val="clear" w:color="auto" w:fill="auto"/>
            <w:noWrap/>
            <w:vAlign w:val="bottom"/>
            <w:hideMark/>
          </w:tcPr>
          <w:p w14:paraId="3B4E4A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413173.21</w:t>
            </w:r>
          </w:p>
        </w:tc>
        <w:tc>
          <w:tcPr>
            <w:tcW w:w="1000" w:type="dxa"/>
            <w:tcBorders>
              <w:top w:val="nil"/>
              <w:left w:val="nil"/>
              <w:bottom w:val="nil"/>
              <w:right w:val="nil"/>
            </w:tcBorders>
            <w:shd w:val="clear" w:color="auto" w:fill="auto"/>
            <w:noWrap/>
            <w:vAlign w:val="bottom"/>
            <w:hideMark/>
          </w:tcPr>
          <w:p w14:paraId="4583DD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413307.63</w:t>
            </w:r>
          </w:p>
        </w:tc>
        <w:tc>
          <w:tcPr>
            <w:tcW w:w="980" w:type="dxa"/>
            <w:tcBorders>
              <w:top w:val="nil"/>
              <w:left w:val="nil"/>
              <w:bottom w:val="nil"/>
              <w:right w:val="nil"/>
            </w:tcBorders>
            <w:shd w:val="clear" w:color="auto" w:fill="auto"/>
            <w:noWrap/>
            <w:vAlign w:val="bottom"/>
            <w:hideMark/>
          </w:tcPr>
          <w:p w14:paraId="6EDD3B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134.43</w:t>
            </w:r>
          </w:p>
        </w:tc>
        <w:tc>
          <w:tcPr>
            <w:tcW w:w="1120" w:type="dxa"/>
            <w:tcBorders>
              <w:top w:val="nil"/>
              <w:left w:val="nil"/>
              <w:bottom w:val="nil"/>
              <w:right w:val="nil"/>
            </w:tcBorders>
            <w:shd w:val="clear" w:color="auto" w:fill="auto"/>
            <w:noWrap/>
            <w:vAlign w:val="bottom"/>
            <w:hideMark/>
          </w:tcPr>
          <w:p w14:paraId="384AFE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579366.45</w:t>
            </w:r>
          </w:p>
        </w:tc>
        <w:tc>
          <w:tcPr>
            <w:tcW w:w="1060" w:type="dxa"/>
            <w:tcBorders>
              <w:top w:val="nil"/>
              <w:left w:val="nil"/>
              <w:bottom w:val="nil"/>
              <w:right w:val="nil"/>
            </w:tcBorders>
            <w:shd w:val="clear" w:color="auto" w:fill="auto"/>
            <w:noWrap/>
            <w:vAlign w:val="bottom"/>
            <w:hideMark/>
          </w:tcPr>
          <w:p w14:paraId="30186A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579725.35</w:t>
            </w:r>
          </w:p>
        </w:tc>
        <w:tc>
          <w:tcPr>
            <w:tcW w:w="1020" w:type="dxa"/>
            <w:tcBorders>
              <w:top w:val="nil"/>
              <w:left w:val="nil"/>
              <w:bottom w:val="nil"/>
              <w:right w:val="nil"/>
            </w:tcBorders>
            <w:shd w:val="clear" w:color="auto" w:fill="auto"/>
            <w:noWrap/>
            <w:vAlign w:val="bottom"/>
            <w:hideMark/>
          </w:tcPr>
          <w:p w14:paraId="33B0A5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358.90</w:t>
            </w:r>
          </w:p>
        </w:tc>
      </w:tr>
      <w:tr w:rsidR="00FB1C98" w:rsidRPr="00FB1C98" w14:paraId="3EE719E9" w14:textId="77777777" w:rsidTr="00FB1C98">
        <w:trPr>
          <w:trHeight w:val="300"/>
        </w:trPr>
        <w:tc>
          <w:tcPr>
            <w:tcW w:w="800" w:type="dxa"/>
            <w:tcBorders>
              <w:top w:val="nil"/>
              <w:left w:val="nil"/>
              <w:bottom w:val="nil"/>
              <w:right w:val="nil"/>
            </w:tcBorders>
            <w:shd w:val="clear" w:color="auto" w:fill="auto"/>
            <w:noWrap/>
            <w:vAlign w:val="bottom"/>
            <w:hideMark/>
          </w:tcPr>
          <w:p w14:paraId="1F5CC3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1237.00</w:t>
            </w:r>
          </w:p>
        </w:tc>
        <w:tc>
          <w:tcPr>
            <w:tcW w:w="1000" w:type="dxa"/>
            <w:tcBorders>
              <w:top w:val="nil"/>
              <w:left w:val="nil"/>
              <w:bottom w:val="nil"/>
              <w:right w:val="nil"/>
            </w:tcBorders>
            <w:shd w:val="clear" w:color="auto" w:fill="auto"/>
            <w:noWrap/>
            <w:vAlign w:val="bottom"/>
            <w:hideMark/>
          </w:tcPr>
          <w:p w14:paraId="44C292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411998.09</w:t>
            </w:r>
          </w:p>
        </w:tc>
        <w:tc>
          <w:tcPr>
            <w:tcW w:w="1000" w:type="dxa"/>
            <w:tcBorders>
              <w:top w:val="nil"/>
              <w:left w:val="nil"/>
              <w:bottom w:val="nil"/>
              <w:right w:val="nil"/>
            </w:tcBorders>
            <w:shd w:val="clear" w:color="auto" w:fill="auto"/>
            <w:noWrap/>
            <w:vAlign w:val="bottom"/>
            <w:hideMark/>
          </w:tcPr>
          <w:p w14:paraId="777756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410909.49</w:t>
            </w:r>
          </w:p>
        </w:tc>
        <w:tc>
          <w:tcPr>
            <w:tcW w:w="980" w:type="dxa"/>
            <w:tcBorders>
              <w:top w:val="nil"/>
              <w:left w:val="nil"/>
              <w:bottom w:val="nil"/>
              <w:right w:val="nil"/>
            </w:tcBorders>
            <w:shd w:val="clear" w:color="auto" w:fill="auto"/>
            <w:noWrap/>
            <w:vAlign w:val="bottom"/>
            <w:hideMark/>
          </w:tcPr>
          <w:p w14:paraId="3848F6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-1088.60</w:t>
            </w:r>
          </w:p>
        </w:tc>
        <w:tc>
          <w:tcPr>
            <w:tcW w:w="1120" w:type="dxa"/>
            <w:tcBorders>
              <w:top w:val="nil"/>
              <w:left w:val="nil"/>
              <w:bottom w:val="nil"/>
              <w:right w:val="nil"/>
            </w:tcBorders>
            <w:shd w:val="clear" w:color="auto" w:fill="auto"/>
            <w:noWrap/>
            <w:vAlign w:val="bottom"/>
            <w:hideMark/>
          </w:tcPr>
          <w:p w14:paraId="622816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578378.83</w:t>
            </w:r>
          </w:p>
        </w:tc>
        <w:tc>
          <w:tcPr>
            <w:tcW w:w="1060" w:type="dxa"/>
            <w:tcBorders>
              <w:top w:val="nil"/>
              <w:left w:val="nil"/>
              <w:bottom w:val="nil"/>
              <w:right w:val="nil"/>
            </w:tcBorders>
            <w:shd w:val="clear" w:color="auto" w:fill="auto"/>
            <w:noWrap/>
            <w:vAlign w:val="bottom"/>
            <w:hideMark/>
          </w:tcPr>
          <w:p w14:paraId="36F905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577927.91</w:t>
            </w:r>
          </w:p>
        </w:tc>
        <w:tc>
          <w:tcPr>
            <w:tcW w:w="1020" w:type="dxa"/>
            <w:tcBorders>
              <w:top w:val="nil"/>
              <w:left w:val="nil"/>
              <w:bottom w:val="nil"/>
              <w:right w:val="nil"/>
            </w:tcBorders>
            <w:shd w:val="clear" w:color="auto" w:fill="auto"/>
            <w:noWrap/>
            <w:vAlign w:val="bottom"/>
            <w:hideMark/>
          </w:tcPr>
          <w:p w14:paraId="0A4CC9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-450.92</w:t>
            </w:r>
          </w:p>
        </w:tc>
      </w:tr>
      <w:tr w:rsidR="00FB1C98" w:rsidRPr="00FB1C98" w14:paraId="2652713F" w14:textId="77777777" w:rsidTr="00FB1C98">
        <w:trPr>
          <w:trHeight w:val="300"/>
        </w:trPr>
        <w:tc>
          <w:tcPr>
            <w:tcW w:w="800" w:type="dxa"/>
            <w:tcBorders>
              <w:top w:val="nil"/>
              <w:left w:val="nil"/>
              <w:bottom w:val="nil"/>
              <w:right w:val="nil"/>
            </w:tcBorders>
            <w:shd w:val="clear" w:color="auto" w:fill="auto"/>
            <w:noWrap/>
            <w:vAlign w:val="bottom"/>
            <w:hideMark/>
          </w:tcPr>
          <w:p w14:paraId="42D9E8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1238.00</w:t>
            </w:r>
          </w:p>
        </w:tc>
        <w:tc>
          <w:tcPr>
            <w:tcW w:w="1000" w:type="dxa"/>
            <w:tcBorders>
              <w:top w:val="nil"/>
              <w:left w:val="nil"/>
              <w:bottom w:val="nil"/>
              <w:right w:val="nil"/>
            </w:tcBorders>
            <w:shd w:val="clear" w:color="auto" w:fill="auto"/>
            <w:noWrap/>
            <w:vAlign w:val="bottom"/>
            <w:hideMark/>
          </w:tcPr>
          <w:p w14:paraId="3CB262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410898.53</w:t>
            </w:r>
          </w:p>
        </w:tc>
        <w:tc>
          <w:tcPr>
            <w:tcW w:w="1000" w:type="dxa"/>
            <w:tcBorders>
              <w:top w:val="nil"/>
              <w:left w:val="nil"/>
              <w:bottom w:val="nil"/>
              <w:right w:val="nil"/>
            </w:tcBorders>
            <w:shd w:val="clear" w:color="auto" w:fill="auto"/>
            <w:noWrap/>
            <w:vAlign w:val="bottom"/>
            <w:hideMark/>
          </w:tcPr>
          <w:p w14:paraId="226AC1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407070.68</w:t>
            </w:r>
          </w:p>
        </w:tc>
        <w:tc>
          <w:tcPr>
            <w:tcW w:w="980" w:type="dxa"/>
            <w:tcBorders>
              <w:top w:val="nil"/>
              <w:left w:val="nil"/>
              <w:bottom w:val="nil"/>
              <w:right w:val="nil"/>
            </w:tcBorders>
            <w:shd w:val="clear" w:color="auto" w:fill="auto"/>
            <w:noWrap/>
            <w:vAlign w:val="bottom"/>
            <w:hideMark/>
          </w:tcPr>
          <w:p w14:paraId="749163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-3827.84</w:t>
            </w:r>
          </w:p>
        </w:tc>
        <w:tc>
          <w:tcPr>
            <w:tcW w:w="1120" w:type="dxa"/>
            <w:tcBorders>
              <w:top w:val="nil"/>
              <w:left w:val="nil"/>
              <w:bottom w:val="nil"/>
              <w:right w:val="nil"/>
            </w:tcBorders>
            <w:shd w:val="clear" w:color="auto" w:fill="auto"/>
            <w:noWrap/>
            <w:vAlign w:val="bottom"/>
            <w:hideMark/>
          </w:tcPr>
          <w:p w14:paraId="089653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579137.48</w:t>
            </w:r>
          </w:p>
        </w:tc>
        <w:tc>
          <w:tcPr>
            <w:tcW w:w="1060" w:type="dxa"/>
            <w:tcBorders>
              <w:top w:val="nil"/>
              <w:left w:val="nil"/>
              <w:bottom w:val="nil"/>
              <w:right w:val="nil"/>
            </w:tcBorders>
            <w:shd w:val="clear" w:color="auto" w:fill="auto"/>
            <w:noWrap/>
            <w:vAlign w:val="bottom"/>
            <w:hideMark/>
          </w:tcPr>
          <w:p w14:paraId="0A211C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572216.55</w:t>
            </w:r>
          </w:p>
        </w:tc>
        <w:tc>
          <w:tcPr>
            <w:tcW w:w="1020" w:type="dxa"/>
            <w:tcBorders>
              <w:top w:val="nil"/>
              <w:left w:val="nil"/>
              <w:bottom w:val="nil"/>
              <w:right w:val="nil"/>
            </w:tcBorders>
            <w:shd w:val="clear" w:color="auto" w:fill="auto"/>
            <w:noWrap/>
            <w:vAlign w:val="bottom"/>
            <w:hideMark/>
          </w:tcPr>
          <w:p w14:paraId="334983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-6920.93</w:t>
            </w:r>
          </w:p>
        </w:tc>
      </w:tr>
      <w:tr w:rsidR="00FB1C98" w:rsidRPr="00FB1C98" w14:paraId="470C4DEE" w14:textId="77777777" w:rsidTr="00FB1C98">
        <w:trPr>
          <w:trHeight w:val="300"/>
        </w:trPr>
        <w:tc>
          <w:tcPr>
            <w:tcW w:w="800" w:type="dxa"/>
            <w:tcBorders>
              <w:top w:val="nil"/>
              <w:left w:val="nil"/>
              <w:bottom w:val="nil"/>
              <w:right w:val="nil"/>
            </w:tcBorders>
            <w:shd w:val="clear" w:color="auto" w:fill="auto"/>
            <w:noWrap/>
            <w:vAlign w:val="bottom"/>
            <w:hideMark/>
          </w:tcPr>
          <w:p w14:paraId="43CF37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1239.00</w:t>
            </w:r>
          </w:p>
        </w:tc>
        <w:tc>
          <w:tcPr>
            <w:tcW w:w="1000" w:type="dxa"/>
            <w:tcBorders>
              <w:top w:val="nil"/>
              <w:left w:val="nil"/>
              <w:bottom w:val="nil"/>
              <w:right w:val="nil"/>
            </w:tcBorders>
            <w:shd w:val="clear" w:color="auto" w:fill="auto"/>
            <w:noWrap/>
            <w:vAlign w:val="bottom"/>
            <w:hideMark/>
          </w:tcPr>
          <w:p w14:paraId="7F9423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402813.60</w:t>
            </w:r>
          </w:p>
        </w:tc>
        <w:tc>
          <w:tcPr>
            <w:tcW w:w="1000" w:type="dxa"/>
            <w:tcBorders>
              <w:top w:val="nil"/>
              <w:left w:val="nil"/>
              <w:bottom w:val="nil"/>
              <w:right w:val="nil"/>
            </w:tcBorders>
            <w:shd w:val="clear" w:color="auto" w:fill="auto"/>
            <w:noWrap/>
            <w:vAlign w:val="bottom"/>
            <w:hideMark/>
          </w:tcPr>
          <w:p w14:paraId="712B4C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404540.92</w:t>
            </w:r>
          </w:p>
        </w:tc>
        <w:tc>
          <w:tcPr>
            <w:tcW w:w="980" w:type="dxa"/>
            <w:tcBorders>
              <w:top w:val="nil"/>
              <w:left w:val="nil"/>
              <w:bottom w:val="nil"/>
              <w:right w:val="nil"/>
            </w:tcBorders>
            <w:shd w:val="clear" w:color="auto" w:fill="auto"/>
            <w:noWrap/>
            <w:vAlign w:val="bottom"/>
            <w:hideMark/>
          </w:tcPr>
          <w:p w14:paraId="252EDB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1727.32</w:t>
            </w:r>
          </w:p>
        </w:tc>
        <w:tc>
          <w:tcPr>
            <w:tcW w:w="1120" w:type="dxa"/>
            <w:tcBorders>
              <w:top w:val="nil"/>
              <w:left w:val="nil"/>
              <w:bottom w:val="nil"/>
              <w:right w:val="nil"/>
            </w:tcBorders>
            <w:shd w:val="clear" w:color="auto" w:fill="auto"/>
            <w:noWrap/>
            <w:vAlign w:val="bottom"/>
            <w:hideMark/>
          </w:tcPr>
          <w:p w14:paraId="119DDA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566548.92</w:t>
            </w:r>
          </w:p>
        </w:tc>
        <w:tc>
          <w:tcPr>
            <w:tcW w:w="1060" w:type="dxa"/>
            <w:tcBorders>
              <w:top w:val="nil"/>
              <w:left w:val="nil"/>
              <w:bottom w:val="nil"/>
              <w:right w:val="nil"/>
            </w:tcBorders>
            <w:shd w:val="clear" w:color="auto" w:fill="auto"/>
            <w:noWrap/>
            <w:vAlign w:val="bottom"/>
            <w:hideMark/>
          </w:tcPr>
          <w:p w14:paraId="6FCD85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566914.52</w:t>
            </w:r>
          </w:p>
        </w:tc>
        <w:tc>
          <w:tcPr>
            <w:tcW w:w="1020" w:type="dxa"/>
            <w:tcBorders>
              <w:top w:val="nil"/>
              <w:left w:val="nil"/>
              <w:bottom w:val="nil"/>
              <w:right w:val="nil"/>
            </w:tcBorders>
            <w:shd w:val="clear" w:color="auto" w:fill="auto"/>
            <w:noWrap/>
            <w:vAlign w:val="bottom"/>
            <w:hideMark/>
          </w:tcPr>
          <w:p w14:paraId="3A7C21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365.60</w:t>
            </w:r>
          </w:p>
        </w:tc>
      </w:tr>
      <w:tr w:rsidR="00FB1C98" w:rsidRPr="00FB1C98" w14:paraId="5CB4F05F" w14:textId="77777777" w:rsidTr="00FB1C98">
        <w:trPr>
          <w:trHeight w:val="300"/>
        </w:trPr>
        <w:tc>
          <w:tcPr>
            <w:tcW w:w="800" w:type="dxa"/>
            <w:tcBorders>
              <w:top w:val="nil"/>
              <w:left w:val="nil"/>
              <w:bottom w:val="nil"/>
              <w:right w:val="nil"/>
            </w:tcBorders>
            <w:shd w:val="clear" w:color="auto" w:fill="auto"/>
            <w:noWrap/>
            <w:vAlign w:val="bottom"/>
            <w:hideMark/>
          </w:tcPr>
          <w:p w14:paraId="3E1680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1240.00</w:t>
            </w:r>
          </w:p>
        </w:tc>
        <w:tc>
          <w:tcPr>
            <w:tcW w:w="1000" w:type="dxa"/>
            <w:tcBorders>
              <w:top w:val="nil"/>
              <w:left w:val="nil"/>
              <w:bottom w:val="nil"/>
              <w:right w:val="nil"/>
            </w:tcBorders>
            <w:shd w:val="clear" w:color="auto" w:fill="auto"/>
            <w:noWrap/>
            <w:vAlign w:val="bottom"/>
            <w:hideMark/>
          </w:tcPr>
          <w:p w14:paraId="00479F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406042.10</w:t>
            </w:r>
          </w:p>
        </w:tc>
        <w:tc>
          <w:tcPr>
            <w:tcW w:w="1000" w:type="dxa"/>
            <w:tcBorders>
              <w:top w:val="nil"/>
              <w:left w:val="nil"/>
              <w:bottom w:val="nil"/>
              <w:right w:val="nil"/>
            </w:tcBorders>
            <w:shd w:val="clear" w:color="auto" w:fill="auto"/>
            <w:noWrap/>
            <w:vAlign w:val="bottom"/>
            <w:hideMark/>
          </w:tcPr>
          <w:p w14:paraId="56B8BC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407766.40</w:t>
            </w:r>
          </w:p>
        </w:tc>
        <w:tc>
          <w:tcPr>
            <w:tcW w:w="980" w:type="dxa"/>
            <w:tcBorders>
              <w:top w:val="nil"/>
              <w:left w:val="nil"/>
              <w:bottom w:val="nil"/>
              <w:right w:val="nil"/>
            </w:tcBorders>
            <w:shd w:val="clear" w:color="auto" w:fill="auto"/>
            <w:noWrap/>
            <w:vAlign w:val="bottom"/>
            <w:hideMark/>
          </w:tcPr>
          <w:p w14:paraId="0831AE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1724.30</w:t>
            </w:r>
          </w:p>
        </w:tc>
        <w:tc>
          <w:tcPr>
            <w:tcW w:w="1120" w:type="dxa"/>
            <w:tcBorders>
              <w:top w:val="nil"/>
              <w:left w:val="nil"/>
              <w:bottom w:val="nil"/>
              <w:right w:val="nil"/>
            </w:tcBorders>
            <w:shd w:val="clear" w:color="auto" w:fill="auto"/>
            <w:noWrap/>
            <w:vAlign w:val="bottom"/>
            <w:hideMark/>
          </w:tcPr>
          <w:p w14:paraId="74FD22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569498.79</w:t>
            </w:r>
          </w:p>
        </w:tc>
        <w:tc>
          <w:tcPr>
            <w:tcW w:w="1060" w:type="dxa"/>
            <w:tcBorders>
              <w:top w:val="nil"/>
              <w:left w:val="nil"/>
              <w:bottom w:val="nil"/>
              <w:right w:val="nil"/>
            </w:tcBorders>
            <w:shd w:val="clear" w:color="auto" w:fill="auto"/>
            <w:noWrap/>
            <w:vAlign w:val="bottom"/>
            <w:hideMark/>
          </w:tcPr>
          <w:p w14:paraId="2E111F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568825.56</w:t>
            </w:r>
          </w:p>
        </w:tc>
        <w:tc>
          <w:tcPr>
            <w:tcW w:w="1020" w:type="dxa"/>
            <w:tcBorders>
              <w:top w:val="nil"/>
              <w:left w:val="nil"/>
              <w:bottom w:val="nil"/>
              <w:right w:val="nil"/>
            </w:tcBorders>
            <w:shd w:val="clear" w:color="auto" w:fill="auto"/>
            <w:noWrap/>
            <w:vAlign w:val="bottom"/>
            <w:hideMark/>
          </w:tcPr>
          <w:p w14:paraId="61F706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-673.23</w:t>
            </w:r>
          </w:p>
        </w:tc>
      </w:tr>
      <w:tr w:rsidR="00FB1C98" w:rsidRPr="00FB1C98" w14:paraId="7C37B2AE" w14:textId="77777777" w:rsidTr="00FB1C98">
        <w:trPr>
          <w:trHeight w:val="300"/>
        </w:trPr>
        <w:tc>
          <w:tcPr>
            <w:tcW w:w="800" w:type="dxa"/>
            <w:tcBorders>
              <w:top w:val="nil"/>
              <w:left w:val="nil"/>
              <w:bottom w:val="nil"/>
              <w:right w:val="nil"/>
            </w:tcBorders>
            <w:shd w:val="clear" w:color="auto" w:fill="auto"/>
            <w:noWrap/>
            <w:vAlign w:val="bottom"/>
            <w:hideMark/>
          </w:tcPr>
          <w:p w14:paraId="247648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1241.00</w:t>
            </w:r>
          </w:p>
        </w:tc>
        <w:tc>
          <w:tcPr>
            <w:tcW w:w="1000" w:type="dxa"/>
            <w:tcBorders>
              <w:top w:val="nil"/>
              <w:left w:val="nil"/>
              <w:bottom w:val="nil"/>
              <w:right w:val="nil"/>
            </w:tcBorders>
            <w:shd w:val="clear" w:color="auto" w:fill="auto"/>
            <w:noWrap/>
            <w:vAlign w:val="bottom"/>
            <w:hideMark/>
          </w:tcPr>
          <w:p w14:paraId="68C079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408669.17</w:t>
            </w:r>
          </w:p>
        </w:tc>
        <w:tc>
          <w:tcPr>
            <w:tcW w:w="1000" w:type="dxa"/>
            <w:tcBorders>
              <w:top w:val="nil"/>
              <w:left w:val="nil"/>
              <w:bottom w:val="nil"/>
              <w:right w:val="nil"/>
            </w:tcBorders>
            <w:shd w:val="clear" w:color="auto" w:fill="auto"/>
            <w:noWrap/>
            <w:vAlign w:val="bottom"/>
            <w:hideMark/>
          </w:tcPr>
          <w:p w14:paraId="3AEEFC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408836.98</w:t>
            </w:r>
          </w:p>
        </w:tc>
        <w:tc>
          <w:tcPr>
            <w:tcW w:w="980" w:type="dxa"/>
            <w:tcBorders>
              <w:top w:val="nil"/>
              <w:left w:val="nil"/>
              <w:bottom w:val="nil"/>
              <w:right w:val="nil"/>
            </w:tcBorders>
            <w:shd w:val="clear" w:color="auto" w:fill="auto"/>
            <w:noWrap/>
            <w:vAlign w:val="bottom"/>
            <w:hideMark/>
          </w:tcPr>
          <w:p w14:paraId="7D611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167.81</w:t>
            </w:r>
          </w:p>
        </w:tc>
        <w:tc>
          <w:tcPr>
            <w:tcW w:w="1120" w:type="dxa"/>
            <w:tcBorders>
              <w:top w:val="nil"/>
              <w:left w:val="nil"/>
              <w:bottom w:val="nil"/>
              <w:right w:val="nil"/>
            </w:tcBorders>
            <w:shd w:val="clear" w:color="auto" w:fill="auto"/>
            <w:noWrap/>
            <w:vAlign w:val="bottom"/>
            <w:hideMark/>
          </w:tcPr>
          <w:p w14:paraId="0FC7D3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570121.31</w:t>
            </w:r>
          </w:p>
        </w:tc>
        <w:tc>
          <w:tcPr>
            <w:tcW w:w="1060" w:type="dxa"/>
            <w:tcBorders>
              <w:top w:val="nil"/>
              <w:left w:val="nil"/>
              <w:bottom w:val="nil"/>
              <w:right w:val="nil"/>
            </w:tcBorders>
            <w:shd w:val="clear" w:color="auto" w:fill="auto"/>
            <w:noWrap/>
            <w:vAlign w:val="bottom"/>
            <w:hideMark/>
          </w:tcPr>
          <w:p w14:paraId="0013F9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569218.43</w:t>
            </w:r>
          </w:p>
        </w:tc>
        <w:tc>
          <w:tcPr>
            <w:tcW w:w="1020" w:type="dxa"/>
            <w:tcBorders>
              <w:top w:val="nil"/>
              <w:left w:val="nil"/>
              <w:bottom w:val="nil"/>
              <w:right w:val="nil"/>
            </w:tcBorders>
            <w:shd w:val="clear" w:color="auto" w:fill="auto"/>
            <w:noWrap/>
            <w:vAlign w:val="bottom"/>
            <w:hideMark/>
          </w:tcPr>
          <w:p w14:paraId="19696A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-902.88</w:t>
            </w:r>
          </w:p>
        </w:tc>
      </w:tr>
      <w:tr w:rsidR="00FB1C98" w:rsidRPr="00FB1C98" w14:paraId="1C9A5224" w14:textId="77777777" w:rsidTr="00FB1C98">
        <w:trPr>
          <w:trHeight w:val="300"/>
        </w:trPr>
        <w:tc>
          <w:tcPr>
            <w:tcW w:w="800" w:type="dxa"/>
            <w:tcBorders>
              <w:top w:val="nil"/>
              <w:left w:val="nil"/>
              <w:bottom w:val="nil"/>
              <w:right w:val="nil"/>
            </w:tcBorders>
            <w:shd w:val="clear" w:color="auto" w:fill="auto"/>
            <w:noWrap/>
            <w:vAlign w:val="bottom"/>
            <w:hideMark/>
          </w:tcPr>
          <w:p w14:paraId="7FCEA7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1242.00</w:t>
            </w:r>
          </w:p>
        </w:tc>
        <w:tc>
          <w:tcPr>
            <w:tcW w:w="1000" w:type="dxa"/>
            <w:tcBorders>
              <w:top w:val="nil"/>
              <w:left w:val="nil"/>
              <w:bottom w:val="nil"/>
              <w:right w:val="nil"/>
            </w:tcBorders>
            <w:shd w:val="clear" w:color="auto" w:fill="auto"/>
            <w:noWrap/>
            <w:vAlign w:val="bottom"/>
            <w:hideMark/>
          </w:tcPr>
          <w:p w14:paraId="36019A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411771.78</w:t>
            </w:r>
          </w:p>
        </w:tc>
        <w:tc>
          <w:tcPr>
            <w:tcW w:w="1000" w:type="dxa"/>
            <w:tcBorders>
              <w:top w:val="nil"/>
              <w:left w:val="nil"/>
              <w:bottom w:val="nil"/>
              <w:right w:val="nil"/>
            </w:tcBorders>
            <w:shd w:val="clear" w:color="auto" w:fill="auto"/>
            <w:noWrap/>
            <w:vAlign w:val="bottom"/>
            <w:hideMark/>
          </w:tcPr>
          <w:p w14:paraId="769DE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413398.33</w:t>
            </w:r>
          </w:p>
        </w:tc>
        <w:tc>
          <w:tcPr>
            <w:tcW w:w="980" w:type="dxa"/>
            <w:tcBorders>
              <w:top w:val="nil"/>
              <w:left w:val="nil"/>
              <w:bottom w:val="nil"/>
              <w:right w:val="nil"/>
            </w:tcBorders>
            <w:shd w:val="clear" w:color="auto" w:fill="auto"/>
            <w:noWrap/>
            <w:vAlign w:val="bottom"/>
            <w:hideMark/>
          </w:tcPr>
          <w:p w14:paraId="235B57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1626.54</w:t>
            </w:r>
          </w:p>
        </w:tc>
        <w:tc>
          <w:tcPr>
            <w:tcW w:w="1120" w:type="dxa"/>
            <w:tcBorders>
              <w:top w:val="nil"/>
              <w:left w:val="nil"/>
              <w:bottom w:val="nil"/>
              <w:right w:val="nil"/>
            </w:tcBorders>
            <w:shd w:val="clear" w:color="auto" w:fill="auto"/>
            <w:noWrap/>
            <w:vAlign w:val="bottom"/>
            <w:hideMark/>
          </w:tcPr>
          <w:p w14:paraId="0225A3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572917.36</w:t>
            </w:r>
          </w:p>
        </w:tc>
        <w:tc>
          <w:tcPr>
            <w:tcW w:w="1060" w:type="dxa"/>
            <w:tcBorders>
              <w:top w:val="nil"/>
              <w:left w:val="nil"/>
              <w:bottom w:val="nil"/>
              <w:right w:val="nil"/>
            </w:tcBorders>
            <w:shd w:val="clear" w:color="auto" w:fill="auto"/>
            <w:noWrap/>
            <w:vAlign w:val="bottom"/>
            <w:hideMark/>
          </w:tcPr>
          <w:p w14:paraId="790D5C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575403.80</w:t>
            </w:r>
          </w:p>
        </w:tc>
        <w:tc>
          <w:tcPr>
            <w:tcW w:w="1020" w:type="dxa"/>
            <w:tcBorders>
              <w:top w:val="nil"/>
              <w:left w:val="nil"/>
              <w:bottom w:val="nil"/>
              <w:right w:val="nil"/>
            </w:tcBorders>
            <w:shd w:val="clear" w:color="auto" w:fill="auto"/>
            <w:noWrap/>
            <w:vAlign w:val="bottom"/>
            <w:hideMark/>
          </w:tcPr>
          <w:p w14:paraId="10A4C8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2486.45</w:t>
            </w:r>
          </w:p>
        </w:tc>
      </w:tr>
      <w:tr w:rsidR="00FB1C98" w:rsidRPr="00FB1C98" w14:paraId="2DB14A9B" w14:textId="77777777" w:rsidTr="00FB1C98">
        <w:trPr>
          <w:trHeight w:val="300"/>
        </w:trPr>
        <w:tc>
          <w:tcPr>
            <w:tcW w:w="800" w:type="dxa"/>
            <w:tcBorders>
              <w:top w:val="nil"/>
              <w:left w:val="nil"/>
              <w:bottom w:val="nil"/>
              <w:right w:val="nil"/>
            </w:tcBorders>
            <w:shd w:val="clear" w:color="auto" w:fill="auto"/>
            <w:noWrap/>
            <w:vAlign w:val="bottom"/>
            <w:hideMark/>
          </w:tcPr>
          <w:p w14:paraId="674DFF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1243.00</w:t>
            </w:r>
          </w:p>
        </w:tc>
        <w:tc>
          <w:tcPr>
            <w:tcW w:w="1000" w:type="dxa"/>
            <w:tcBorders>
              <w:top w:val="nil"/>
              <w:left w:val="nil"/>
              <w:bottom w:val="nil"/>
              <w:right w:val="nil"/>
            </w:tcBorders>
            <w:shd w:val="clear" w:color="auto" w:fill="auto"/>
            <w:noWrap/>
            <w:vAlign w:val="bottom"/>
            <w:hideMark/>
          </w:tcPr>
          <w:p w14:paraId="364621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412913.65</w:t>
            </w:r>
          </w:p>
        </w:tc>
        <w:tc>
          <w:tcPr>
            <w:tcW w:w="1000" w:type="dxa"/>
            <w:tcBorders>
              <w:top w:val="nil"/>
              <w:left w:val="nil"/>
              <w:bottom w:val="nil"/>
              <w:right w:val="nil"/>
            </w:tcBorders>
            <w:shd w:val="clear" w:color="auto" w:fill="auto"/>
            <w:noWrap/>
            <w:vAlign w:val="bottom"/>
            <w:hideMark/>
          </w:tcPr>
          <w:p w14:paraId="3B88B0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411720.63</w:t>
            </w:r>
          </w:p>
        </w:tc>
        <w:tc>
          <w:tcPr>
            <w:tcW w:w="980" w:type="dxa"/>
            <w:tcBorders>
              <w:top w:val="nil"/>
              <w:left w:val="nil"/>
              <w:bottom w:val="nil"/>
              <w:right w:val="nil"/>
            </w:tcBorders>
            <w:shd w:val="clear" w:color="auto" w:fill="auto"/>
            <w:noWrap/>
            <w:vAlign w:val="bottom"/>
            <w:hideMark/>
          </w:tcPr>
          <w:p w14:paraId="05E796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-1193.02</w:t>
            </w:r>
          </w:p>
        </w:tc>
        <w:tc>
          <w:tcPr>
            <w:tcW w:w="1120" w:type="dxa"/>
            <w:tcBorders>
              <w:top w:val="nil"/>
              <w:left w:val="nil"/>
              <w:bottom w:val="nil"/>
              <w:right w:val="nil"/>
            </w:tcBorders>
            <w:shd w:val="clear" w:color="auto" w:fill="auto"/>
            <w:noWrap/>
            <w:vAlign w:val="bottom"/>
            <w:hideMark/>
          </w:tcPr>
          <w:p w14:paraId="20739C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574838.42</w:t>
            </w:r>
          </w:p>
        </w:tc>
        <w:tc>
          <w:tcPr>
            <w:tcW w:w="1060" w:type="dxa"/>
            <w:tcBorders>
              <w:top w:val="nil"/>
              <w:left w:val="nil"/>
              <w:bottom w:val="nil"/>
              <w:right w:val="nil"/>
            </w:tcBorders>
            <w:shd w:val="clear" w:color="auto" w:fill="auto"/>
            <w:noWrap/>
            <w:vAlign w:val="bottom"/>
            <w:hideMark/>
          </w:tcPr>
          <w:p w14:paraId="0E5913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573452.15</w:t>
            </w:r>
          </w:p>
        </w:tc>
        <w:tc>
          <w:tcPr>
            <w:tcW w:w="1020" w:type="dxa"/>
            <w:tcBorders>
              <w:top w:val="nil"/>
              <w:left w:val="nil"/>
              <w:bottom w:val="nil"/>
              <w:right w:val="nil"/>
            </w:tcBorders>
            <w:shd w:val="clear" w:color="auto" w:fill="auto"/>
            <w:noWrap/>
            <w:vAlign w:val="bottom"/>
            <w:hideMark/>
          </w:tcPr>
          <w:p w14:paraId="0A5303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-1386.28</w:t>
            </w:r>
          </w:p>
        </w:tc>
      </w:tr>
      <w:tr w:rsidR="00FB1C98" w:rsidRPr="00FB1C98" w14:paraId="43ED0E0D" w14:textId="77777777" w:rsidTr="00FB1C98">
        <w:trPr>
          <w:trHeight w:val="300"/>
        </w:trPr>
        <w:tc>
          <w:tcPr>
            <w:tcW w:w="800" w:type="dxa"/>
            <w:tcBorders>
              <w:top w:val="nil"/>
              <w:left w:val="nil"/>
              <w:bottom w:val="nil"/>
              <w:right w:val="nil"/>
            </w:tcBorders>
            <w:shd w:val="clear" w:color="auto" w:fill="auto"/>
            <w:noWrap/>
            <w:vAlign w:val="bottom"/>
            <w:hideMark/>
          </w:tcPr>
          <w:p w14:paraId="0587DC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1244.00</w:t>
            </w:r>
          </w:p>
        </w:tc>
        <w:tc>
          <w:tcPr>
            <w:tcW w:w="1000" w:type="dxa"/>
            <w:tcBorders>
              <w:top w:val="nil"/>
              <w:left w:val="nil"/>
              <w:bottom w:val="nil"/>
              <w:right w:val="nil"/>
            </w:tcBorders>
            <w:shd w:val="clear" w:color="auto" w:fill="auto"/>
            <w:noWrap/>
            <w:vAlign w:val="bottom"/>
            <w:hideMark/>
          </w:tcPr>
          <w:p w14:paraId="481B2E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411341.85</w:t>
            </w:r>
          </w:p>
        </w:tc>
        <w:tc>
          <w:tcPr>
            <w:tcW w:w="1000" w:type="dxa"/>
            <w:tcBorders>
              <w:top w:val="nil"/>
              <w:left w:val="nil"/>
              <w:bottom w:val="nil"/>
              <w:right w:val="nil"/>
            </w:tcBorders>
            <w:shd w:val="clear" w:color="auto" w:fill="auto"/>
            <w:noWrap/>
            <w:vAlign w:val="bottom"/>
            <w:hideMark/>
          </w:tcPr>
          <w:p w14:paraId="55C42A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411154.24</w:t>
            </w:r>
          </w:p>
        </w:tc>
        <w:tc>
          <w:tcPr>
            <w:tcW w:w="980" w:type="dxa"/>
            <w:tcBorders>
              <w:top w:val="nil"/>
              <w:left w:val="nil"/>
              <w:bottom w:val="nil"/>
              <w:right w:val="nil"/>
            </w:tcBorders>
            <w:shd w:val="clear" w:color="auto" w:fill="auto"/>
            <w:noWrap/>
            <w:vAlign w:val="bottom"/>
            <w:hideMark/>
          </w:tcPr>
          <w:p w14:paraId="619CA4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-187.61</w:t>
            </w:r>
          </w:p>
        </w:tc>
        <w:tc>
          <w:tcPr>
            <w:tcW w:w="1120" w:type="dxa"/>
            <w:tcBorders>
              <w:top w:val="nil"/>
              <w:left w:val="nil"/>
              <w:bottom w:val="nil"/>
              <w:right w:val="nil"/>
            </w:tcBorders>
            <w:shd w:val="clear" w:color="auto" w:fill="auto"/>
            <w:noWrap/>
            <w:vAlign w:val="bottom"/>
            <w:hideMark/>
          </w:tcPr>
          <w:p w14:paraId="515B4F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572722.54</w:t>
            </w:r>
          </w:p>
        </w:tc>
        <w:tc>
          <w:tcPr>
            <w:tcW w:w="1060" w:type="dxa"/>
            <w:tcBorders>
              <w:top w:val="nil"/>
              <w:left w:val="nil"/>
              <w:bottom w:val="nil"/>
              <w:right w:val="nil"/>
            </w:tcBorders>
            <w:shd w:val="clear" w:color="auto" w:fill="auto"/>
            <w:noWrap/>
            <w:vAlign w:val="bottom"/>
            <w:hideMark/>
          </w:tcPr>
          <w:p w14:paraId="370293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572825.06</w:t>
            </w:r>
          </w:p>
        </w:tc>
        <w:tc>
          <w:tcPr>
            <w:tcW w:w="1020" w:type="dxa"/>
            <w:tcBorders>
              <w:top w:val="nil"/>
              <w:left w:val="nil"/>
              <w:bottom w:val="nil"/>
              <w:right w:val="nil"/>
            </w:tcBorders>
            <w:shd w:val="clear" w:color="auto" w:fill="auto"/>
            <w:noWrap/>
            <w:vAlign w:val="bottom"/>
            <w:hideMark/>
          </w:tcPr>
          <w:p w14:paraId="78DFF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102.52</w:t>
            </w:r>
          </w:p>
        </w:tc>
      </w:tr>
      <w:tr w:rsidR="00FB1C98" w:rsidRPr="00FB1C98" w14:paraId="29571068" w14:textId="77777777" w:rsidTr="00FB1C98">
        <w:trPr>
          <w:trHeight w:val="300"/>
        </w:trPr>
        <w:tc>
          <w:tcPr>
            <w:tcW w:w="800" w:type="dxa"/>
            <w:tcBorders>
              <w:top w:val="nil"/>
              <w:left w:val="nil"/>
              <w:bottom w:val="nil"/>
              <w:right w:val="nil"/>
            </w:tcBorders>
            <w:shd w:val="clear" w:color="auto" w:fill="auto"/>
            <w:noWrap/>
            <w:vAlign w:val="bottom"/>
            <w:hideMark/>
          </w:tcPr>
          <w:p w14:paraId="7840F2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1245.00</w:t>
            </w:r>
          </w:p>
        </w:tc>
        <w:tc>
          <w:tcPr>
            <w:tcW w:w="1000" w:type="dxa"/>
            <w:tcBorders>
              <w:top w:val="nil"/>
              <w:left w:val="nil"/>
              <w:bottom w:val="nil"/>
              <w:right w:val="nil"/>
            </w:tcBorders>
            <w:shd w:val="clear" w:color="auto" w:fill="auto"/>
            <w:noWrap/>
            <w:vAlign w:val="bottom"/>
            <w:hideMark/>
          </w:tcPr>
          <w:p w14:paraId="6E9665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411756.98</w:t>
            </w:r>
          </w:p>
        </w:tc>
        <w:tc>
          <w:tcPr>
            <w:tcW w:w="1000" w:type="dxa"/>
            <w:tcBorders>
              <w:top w:val="nil"/>
              <w:left w:val="nil"/>
              <w:bottom w:val="nil"/>
              <w:right w:val="nil"/>
            </w:tcBorders>
            <w:shd w:val="clear" w:color="auto" w:fill="auto"/>
            <w:noWrap/>
            <w:vAlign w:val="bottom"/>
            <w:hideMark/>
          </w:tcPr>
          <w:p w14:paraId="1AB0C9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412434.24</w:t>
            </w:r>
          </w:p>
        </w:tc>
        <w:tc>
          <w:tcPr>
            <w:tcW w:w="980" w:type="dxa"/>
            <w:tcBorders>
              <w:top w:val="nil"/>
              <w:left w:val="nil"/>
              <w:bottom w:val="nil"/>
              <w:right w:val="nil"/>
            </w:tcBorders>
            <w:shd w:val="clear" w:color="auto" w:fill="auto"/>
            <w:noWrap/>
            <w:vAlign w:val="bottom"/>
            <w:hideMark/>
          </w:tcPr>
          <w:p w14:paraId="0B2912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677.26</w:t>
            </w:r>
          </w:p>
        </w:tc>
        <w:tc>
          <w:tcPr>
            <w:tcW w:w="1120" w:type="dxa"/>
            <w:tcBorders>
              <w:top w:val="nil"/>
              <w:left w:val="nil"/>
              <w:bottom w:val="nil"/>
              <w:right w:val="nil"/>
            </w:tcBorders>
            <w:shd w:val="clear" w:color="auto" w:fill="auto"/>
            <w:noWrap/>
            <w:vAlign w:val="bottom"/>
            <w:hideMark/>
          </w:tcPr>
          <w:p w14:paraId="41B3E6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572304.86</w:t>
            </w:r>
          </w:p>
        </w:tc>
        <w:tc>
          <w:tcPr>
            <w:tcW w:w="1060" w:type="dxa"/>
            <w:tcBorders>
              <w:top w:val="nil"/>
              <w:left w:val="nil"/>
              <w:bottom w:val="nil"/>
              <w:right w:val="nil"/>
            </w:tcBorders>
            <w:shd w:val="clear" w:color="auto" w:fill="auto"/>
            <w:noWrap/>
            <w:vAlign w:val="bottom"/>
            <w:hideMark/>
          </w:tcPr>
          <w:p w14:paraId="2DA4DB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573611.56</w:t>
            </w:r>
          </w:p>
        </w:tc>
        <w:tc>
          <w:tcPr>
            <w:tcW w:w="1020" w:type="dxa"/>
            <w:tcBorders>
              <w:top w:val="nil"/>
              <w:left w:val="nil"/>
              <w:bottom w:val="nil"/>
              <w:right w:val="nil"/>
            </w:tcBorders>
            <w:shd w:val="clear" w:color="auto" w:fill="auto"/>
            <w:noWrap/>
            <w:vAlign w:val="bottom"/>
            <w:hideMark/>
          </w:tcPr>
          <w:p w14:paraId="287847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1306.69</w:t>
            </w:r>
          </w:p>
        </w:tc>
      </w:tr>
      <w:tr w:rsidR="00FB1C98" w:rsidRPr="00FB1C98" w14:paraId="3E002710" w14:textId="77777777" w:rsidTr="00FB1C98">
        <w:trPr>
          <w:trHeight w:val="300"/>
        </w:trPr>
        <w:tc>
          <w:tcPr>
            <w:tcW w:w="800" w:type="dxa"/>
            <w:tcBorders>
              <w:top w:val="nil"/>
              <w:left w:val="nil"/>
              <w:bottom w:val="nil"/>
              <w:right w:val="nil"/>
            </w:tcBorders>
            <w:shd w:val="clear" w:color="auto" w:fill="auto"/>
            <w:noWrap/>
            <w:vAlign w:val="bottom"/>
            <w:hideMark/>
          </w:tcPr>
          <w:p w14:paraId="0C1D3A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1246.00</w:t>
            </w:r>
          </w:p>
        </w:tc>
        <w:tc>
          <w:tcPr>
            <w:tcW w:w="1000" w:type="dxa"/>
            <w:tcBorders>
              <w:top w:val="nil"/>
              <w:left w:val="nil"/>
              <w:bottom w:val="nil"/>
              <w:right w:val="nil"/>
            </w:tcBorders>
            <w:shd w:val="clear" w:color="auto" w:fill="auto"/>
            <w:noWrap/>
            <w:vAlign w:val="bottom"/>
            <w:hideMark/>
          </w:tcPr>
          <w:p w14:paraId="584CB1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412383.10</w:t>
            </w:r>
          </w:p>
        </w:tc>
        <w:tc>
          <w:tcPr>
            <w:tcW w:w="1000" w:type="dxa"/>
            <w:tcBorders>
              <w:top w:val="nil"/>
              <w:left w:val="nil"/>
              <w:bottom w:val="nil"/>
              <w:right w:val="nil"/>
            </w:tcBorders>
            <w:shd w:val="clear" w:color="auto" w:fill="auto"/>
            <w:noWrap/>
            <w:vAlign w:val="bottom"/>
            <w:hideMark/>
          </w:tcPr>
          <w:p w14:paraId="1150B1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416999.29</w:t>
            </w:r>
          </w:p>
        </w:tc>
        <w:tc>
          <w:tcPr>
            <w:tcW w:w="980" w:type="dxa"/>
            <w:tcBorders>
              <w:top w:val="nil"/>
              <w:left w:val="nil"/>
              <w:bottom w:val="nil"/>
              <w:right w:val="nil"/>
            </w:tcBorders>
            <w:shd w:val="clear" w:color="auto" w:fill="auto"/>
            <w:noWrap/>
            <w:vAlign w:val="bottom"/>
            <w:hideMark/>
          </w:tcPr>
          <w:p w14:paraId="5FBDD2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4616.19</w:t>
            </w:r>
          </w:p>
        </w:tc>
        <w:tc>
          <w:tcPr>
            <w:tcW w:w="1120" w:type="dxa"/>
            <w:tcBorders>
              <w:top w:val="nil"/>
              <w:left w:val="nil"/>
              <w:bottom w:val="nil"/>
              <w:right w:val="nil"/>
            </w:tcBorders>
            <w:shd w:val="clear" w:color="auto" w:fill="auto"/>
            <w:noWrap/>
            <w:vAlign w:val="bottom"/>
            <w:hideMark/>
          </w:tcPr>
          <w:p w14:paraId="1050CE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573469.11</w:t>
            </w:r>
          </w:p>
        </w:tc>
        <w:tc>
          <w:tcPr>
            <w:tcW w:w="1060" w:type="dxa"/>
            <w:tcBorders>
              <w:top w:val="nil"/>
              <w:left w:val="nil"/>
              <w:bottom w:val="nil"/>
              <w:right w:val="nil"/>
            </w:tcBorders>
            <w:shd w:val="clear" w:color="auto" w:fill="auto"/>
            <w:noWrap/>
            <w:vAlign w:val="bottom"/>
            <w:hideMark/>
          </w:tcPr>
          <w:p w14:paraId="07118B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578060.88</w:t>
            </w:r>
          </w:p>
        </w:tc>
        <w:tc>
          <w:tcPr>
            <w:tcW w:w="1020" w:type="dxa"/>
            <w:tcBorders>
              <w:top w:val="nil"/>
              <w:left w:val="nil"/>
              <w:bottom w:val="nil"/>
              <w:right w:val="nil"/>
            </w:tcBorders>
            <w:shd w:val="clear" w:color="auto" w:fill="auto"/>
            <w:noWrap/>
            <w:vAlign w:val="bottom"/>
            <w:hideMark/>
          </w:tcPr>
          <w:p w14:paraId="470FA3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4591.77</w:t>
            </w:r>
          </w:p>
        </w:tc>
      </w:tr>
      <w:tr w:rsidR="00FB1C98" w:rsidRPr="00FB1C98" w14:paraId="5A530B83" w14:textId="77777777" w:rsidTr="00FB1C98">
        <w:trPr>
          <w:trHeight w:val="300"/>
        </w:trPr>
        <w:tc>
          <w:tcPr>
            <w:tcW w:w="800" w:type="dxa"/>
            <w:tcBorders>
              <w:top w:val="nil"/>
              <w:left w:val="nil"/>
              <w:bottom w:val="nil"/>
              <w:right w:val="nil"/>
            </w:tcBorders>
            <w:shd w:val="clear" w:color="auto" w:fill="auto"/>
            <w:noWrap/>
            <w:vAlign w:val="bottom"/>
            <w:hideMark/>
          </w:tcPr>
          <w:p w14:paraId="26E768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1247.00</w:t>
            </w:r>
          </w:p>
        </w:tc>
        <w:tc>
          <w:tcPr>
            <w:tcW w:w="1000" w:type="dxa"/>
            <w:tcBorders>
              <w:top w:val="nil"/>
              <w:left w:val="nil"/>
              <w:bottom w:val="nil"/>
              <w:right w:val="nil"/>
            </w:tcBorders>
            <w:shd w:val="clear" w:color="auto" w:fill="auto"/>
            <w:noWrap/>
            <w:vAlign w:val="bottom"/>
            <w:hideMark/>
          </w:tcPr>
          <w:p w14:paraId="16947E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416808.00</w:t>
            </w:r>
          </w:p>
        </w:tc>
        <w:tc>
          <w:tcPr>
            <w:tcW w:w="1000" w:type="dxa"/>
            <w:tcBorders>
              <w:top w:val="nil"/>
              <w:left w:val="nil"/>
              <w:bottom w:val="nil"/>
              <w:right w:val="nil"/>
            </w:tcBorders>
            <w:shd w:val="clear" w:color="auto" w:fill="auto"/>
            <w:noWrap/>
            <w:vAlign w:val="bottom"/>
            <w:hideMark/>
          </w:tcPr>
          <w:p w14:paraId="59C9EE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416572.80</w:t>
            </w:r>
          </w:p>
        </w:tc>
        <w:tc>
          <w:tcPr>
            <w:tcW w:w="980" w:type="dxa"/>
            <w:tcBorders>
              <w:top w:val="nil"/>
              <w:left w:val="nil"/>
              <w:bottom w:val="nil"/>
              <w:right w:val="nil"/>
            </w:tcBorders>
            <w:shd w:val="clear" w:color="auto" w:fill="auto"/>
            <w:noWrap/>
            <w:vAlign w:val="bottom"/>
            <w:hideMark/>
          </w:tcPr>
          <w:p w14:paraId="32D372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-235.20</w:t>
            </w:r>
          </w:p>
        </w:tc>
        <w:tc>
          <w:tcPr>
            <w:tcW w:w="1120" w:type="dxa"/>
            <w:tcBorders>
              <w:top w:val="nil"/>
              <w:left w:val="nil"/>
              <w:bottom w:val="nil"/>
              <w:right w:val="nil"/>
            </w:tcBorders>
            <w:shd w:val="clear" w:color="auto" w:fill="auto"/>
            <w:noWrap/>
            <w:vAlign w:val="bottom"/>
            <w:hideMark/>
          </w:tcPr>
          <w:p w14:paraId="74CFCE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577951.88</w:t>
            </w:r>
          </w:p>
        </w:tc>
        <w:tc>
          <w:tcPr>
            <w:tcW w:w="1060" w:type="dxa"/>
            <w:tcBorders>
              <w:top w:val="nil"/>
              <w:left w:val="nil"/>
              <w:bottom w:val="nil"/>
              <w:right w:val="nil"/>
            </w:tcBorders>
            <w:shd w:val="clear" w:color="auto" w:fill="auto"/>
            <w:noWrap/>
            <w:vAlign w:val="bottom"/>
            <w:hideMark/>
          </w:tcPr>
          <w:p w14:paraId="633FB5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578555.78</w:t>
            </w:r>
          </w:p>
        </w:tc>
        <w:tc>
          <w:tcPr>
            <w:tcW w:w="1020" w:type="dxa"/>
            <w:tcBorders>
              <w:top w:val="nil"/>
              <w:left w:val="nil"/>
              <w:bottom w:val="nil"/>
              <w:right w:val="nil"/>
            </w:tcBorders>
            <w:shd w:val="clear" w:color="auto" w:fill="auto"/>
            <w:noWrap/>
            <w:vAlign w:val="bottom"/>
            <w:hideMark/>
          </w:tcPr>
          <w:p w14:paraId="1E2A5D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603.91</w:t>
            </w:r>
          </w:p>
        </w:tc>
      </w:tr>
      <w:tr w:rsidR="00FB1C98" w:rsidRPr="00FB1C98" w14:paraId="1DEFAA83" w14:textId="77777777" w:rsidTr="00FB1C98">
        <w:trPr>
          <w:trHeight w:val="300"/>
        </w:trPr>
        <w:tc>
          <w:tcPr>
            <w:tcW w:w="800" w:type="dxa"/>
            <w:tcBorders>
              <w:top w:val="nil"/>
              <w:left w:val="nil"/>
              <w:bottom w:val="nil"/>
              <w:right w:val="nil"/>
            </w:tcBorders>
            <w:shd w:val="clear" w:color="auto" w:fill="auto"/>
            <w:noWrap/>
            <w:vAlign w:val="bottom"/>
            <w:hideMark/>
          </w:tcPr>
          <w:p w14:paraId="3EED8A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1248.00</w:t>
            </w:r>
          </w:p>
        </w:tc>
        <w:tc>
          <w:tcPr>
            <w:tcW w:w="1000" w:type="dxa"/>
            <w:tcBorders>
              <w:top w:val="nil"/>
              <w:left w:val="nil"/>
              <w:bottom w:val="nil"/>
              <w:right w:val="nil"/>
            </w:tcBorders>
            <w:shd w:val="clear" w:color="auto" w:fill="auto"/>
            <w:noWrap/>
            <w:vAlign w:val="bottom"/>
            <w:hideMark/>
          </w:tcPr>
          <w:p w14:paraId="39D484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419070.61</w:t>
            </w:r>
          </w:p>
        </w:tc>
        <w:tc>
          <w:tcPr>
            <w:tcW w:w="1000" w:type="dxa"/>
            <w:tcBorders>
              <w:top w:val="nil"/>
              <w:left w:val="nil"/>
              <w:bottom w:val="nil"/>
              <w:right w:val="nil"/>
            </w:tcBorders>
            <w:shd w:val="clear" w:color="auto" w:fill="auto"/>
            <w:noWrap/>
            <w:vAlign w:val="bottom"/>
            <w:hideMark/>
          </w:tcPr>
          <w:p w14:paraId="28F4EC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420044.37</w:t>
            </w:r>
          </w:p>
        </w:tc>
        <w:tc>
          <w:tcPr>
            <w:tcW w:w="980" w:type="dxa"/>
            <w:tcBorders>
              <w:top w:val="nil"/>
              <w:left w:val="nil"/>
              <w:bottom w:val="nil"/>
              <w:right w:val="nil"/>
            </w:tcBorders>
            <w:shd w:val="clear" w:color="auto" w:fill="auto"/>
            <w:noWrap/>
            <w:vAlign w:val="bottom"/>
            <w:hideMark/>
          </w:tcPr>
          <w:p w14:paraId="5721B9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973.77</w:t>
            </w:r>
          </w:p>
        </w:tc>
        <w:tc>
          <w:tcPr>
            <w:tcW w:w="1120" w:type="dxa"/>
            <w:tcBorders>
              <w:top w:val="nil"/>
              <w:left w:val="nil"/>
              <w:bottom w:val="nil"/>
              <w:right w:val="nil"/>
            </w:tcBorders>
            <w:shd w:val="clear" w:color="auto" w:fill="auto"/>
            <w:noWrap/>
            <w:vAlign w:val="bottom"/>
            <w:hideMark/>
          </w:tcPr>
          <w:p w14:paraId="43E681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579923.68</w:t>
            </w:r>
          </w:p>
        </w:tc>
        <w:tc>
          <w:tcPr>
            <w:tcW w:w="1060" w:type="dxa"/>
            <w:tcBorders>
              <w:top w:val="nil"/>
              <w:left w:val="nil"/>
              <w:bottom w:val="nil"/>
              <w:right w:val="nil"/>
            </w:tcBorders>
            <w:shd w:val="clear" w:color="auto" w:fill="auto"/>
            <w:noWrap/>
            <w:vAlign w:val="bottom"/>
            <w:hideMark/>
          </w:tcPr>
          <w:p w14:paraId="7CF97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580492.12</w:t>
            </w:r>
          </w:p>
        </w:tc>
        <w:tc>
          <w:tcPr>
            <w:tcW w:w="1020" w:type="dxa"/>
            <w:tcBorders>
              <w:top w:val="nil"/>
              <w:left w:val="nil"/>
              <w:bottom w:val="nil"/>
              <w:right w:val="nil"/>
            </w:tcBorders>
            <w:shd w:val="clear" w:color="auto" w:fill="auto"/>
            <w:noWrap/>
            <w:vAlign w:val="bottom"/>
            <w:hideMark/>
          </w:tcPr>
          <w:p w14:paraId="087F7D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568.44</w:t>
            </w:r>
          </w:p>
        </w:tc>
      </w:tr>
      <w:tr w:rsidR="00FB1C98" w:rsidRPr="00FB1C98" w14:paraId="4A81CEF6" w14:textId="77777777" w:rsidTr="00FB1C98">
        <w:trPr>
          <w:trHeight w:val="300"/>
        </w:trPr>
        <w:tc>
          <w:tcPr>
            <w:tcW w:w="800" w:type="dxa"/>
            <w:tcBorders>
              <w:top w:val="nil"/>
              <w:left w:val="nil"/>
              <w:bottom w:val="nil"/>
              <w:right w:val="nil"/>
            </w:tcBorders>
            <w:shd w:val="clear" w:color="auto" w:fill="auto"/>
            <w:noWrap/>
            <w:vAlign w:val="bottom"/>
            <w:hideMark/>
          </w:tcPr>
          <w:p w14:paraId="0E6D29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1249.00</w:t>
            </w:r>
          </w:p>
        </w:tc>
        <w:tc>
          <w:tcPr>
            <w:tcW w:w="1000" w:type="dxa"/>
            <w:tcBorders>
              <w:top w:val="nil"/>
              <w:left w:val="nil"/>
              <w:bottom w:val="nil"/>
              <w:right w:val="nil"/>
            </w:tcBorders>
            <w:shd w:val="clear" w:color="auto" w:fill="auto"/>
            <w:noWrap/>
            <w:vAlign w:val="bottom"/>
            <w:hideMark/>
          </w:tcPr>
          <w:p w14:paraId="0CDAF9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420857.12</w:t>
            </w:r>
          </w:p>
        </w:tc>
        <w:tc>
          <w:tcPr>
            <w:tcW w:w="1000" w:type="dxa"/>
            <w:tcBorders>
              <w:top w:val="nil"/>
              <w:left w:val="nil"/>
              <w:bottom w:val="nil"/>
              <w:right w:val="nil"/>
            </w:tcBorders>
            <w:shd w:val="clear" w:color="auto" w:fill="auto"/>
            <w:noWrap/>
            <w:vAlign w:val="bottom"/>
            <w:hideMark/>
          </w:tcPr>
          <w:p w14:paraId="47958D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419757.75</w:t>
            </w:r>
          </w:p>
        </w:tc>
        <w:tc>
          <w:tcPr>
            <w:tcW w:w="980" w:type="dxa"/>
            <w:tcBorders>
              <w:top w:val="nil"/>
              <w:left w:val="nil"/>
              <w:bottom w:val="nil"/>
              <w:right w:val="nil"/>
            </w:tcBorders>
            <w:shd w:val="clear" w:color="auto" w:fill="auto"/>
            <w:noWrap/>
            <w:vAlign w:val="bottom"/>
            <w:hideMark/>
          </w:tcPr>
          <w:p w14:paraId="4F5FB8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-1099.36</w:t>
            </w:r>
          </w:p>
        </w:tc>
        <w:tc>
          <w:tcPr>
            <w:tcW w:w="1120" w:type="dxa"/>
            <w:tcBorders>
              <w:top w:val="nil"/>
              <w:left w:val="nil"/>
              <w:bottom w:val="nil"/>
              <w:right w:val="nil"/>
            </w:tcBorders>
            <w:shd w:val="clear" w:color="auto" w:fill="auto"/>
            <w:noWrap/>
            <w:vAlign w:val="bottom"/>
            <w:hideMark/>
          </w:tcPr>
          <w:p w14:paraId="263A17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580485.87</w:t>
            </w:r>
          </w:p>
        </w:tc>
        <w:tc>
          <w:tcPr>
            <w:tcW w:w="1060" w:type="dxa"/>
            <w:tcBorders>
              <w:top w:val="nil"/>
              <w:left w:val="nil"/>
              <w:bottom w:val="nil"/>
              <w:right w:val="nil"/>
            </w:tcBorders>
            <w:shd w:val="clear" w:color="auto" w:fill="auto"/>
            <w:noWrap/>
            <w:vAlign w:val="bottom"/>
            <w:hideMark/>
          </w:tcPr>
          <w:p w14:paraId="1DB6D3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581261.96</w:t>
            </w:r>
          </w:p>
        </w:tc>
        <w:tc>
          <w:tcPr>
            <w:tcW w:w="1020" w:type="dxa"/>
            <w:tcBorders>
              <w:top w:val="nil"/>
              <w:left w:val="nil"/>
              <w:bottom w:val="nil"/>
              <w:right w:val="nil"/>
            </w:tcBorders>
            <w:shd w:val="clear" w:color="auto" w:fill="auto"/>
            <w:noWrap/>
            <w:vAlign w:val="bottom"/>
            <w:hideMark/>
          </w:tcPr>
          <w:p w14:paraId="09E8FE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776.09</w:t>
            </w:r>
          </w:p>
        </w:tc>
      </w:tr>
      <w:tr w:rsidR="00FB1C98" w:rsidRPr="00FB1C98" w14:paraId="08C1BC5B" w14:textId="77777777" w:rsidTr="00FB1C98">
        <w:trPr>
          <w:trHeight w:val="300"/>
        </w:trPr>
        <w:tc>
          <w:tcPr>
            <w:tcW w:w="800" w:type="dxa"/>
            <w:tcBorders>
              <w:top w:val="nil"/>
              <w:left w:val="nil"/>
              <w:bottom w:val="nil"/>
              <w:right w:val="nil"/>
            </w:tcBorders>
            <w:shd w:val="clear" w:color="auto" w:fill="auto"/>
            <w:noWrap/>
            <w:vAlign w:val="bottom"/>
            <w:hideMark/>
          </w:tcPr>
          <w:p w14:paraId="70ED8A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1250.00</w:t>
            </w:r>
          </w:p>
        </w:tc>
        <w:tc>
          <w:tcPr>
            <w:tcW w:w="1000" w:type="dxa"/>
            <w:tcBorders>
              <w:top w:val="nil"/>
              <w:left w:val="nil"/>
              <w:bottom w:val="nil"/>
              <w:right w:val="nil"/>
            </w:tcBorders>
            <w:shd w:val="clear" w:color="auto" w:fill="auto"/>
            <w:noWrap/>
            <w:vAlign w:val="bottom"/>
            <w:hideMark/>
          </w:tcPr>
          <w:p w14:paraId="63EA60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419902.44</w:t>
            </w:r>
          </w:p>
        </w:tc>
        <w:tc>
          <w:tcPr>
            <w:tcW w:w="1000" w:type="dxa"/>
            <w:tcBorders>
              <w:top w:val="nil"/>
              <w:left w:val="nil"/>
              <w:bottom w:val="nil"/>
              <w:right w:val="nil"/>
            </w:tcBorders>
            <w:shd w:val="clear" w:color="auto" w:fill="auto"/>
            <w:noWrap/>
            <w:vAlign w:val="bottom"/>
            <w:hideMark/>
          </w:tcPr>
          <w:p w14:paraId="318312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419696.90</w:t>
            </w:r>
          </w:p>
        </w:tc>
        <w:tc>
          <w:tcPr>
            <w:tcW w:w="980" w:type="dxa"/>
            <w:tcBorders>
              <w:top w:val="nil"/>
              <w:left w:val="nil"/>
              <w:bottom w:val="nil"/>
              <w:right w:val="nil"/>
            </w:tcBorders>
            <w:shd w:val="clear" w:color="auto" w:fill="auto"/>
            <w:noWrap/>
            <w:vAlign w:val="bottom"/>
            <w:hideMark/>
          </w:tcPr>
          <w:p w14:paraId="0C654E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-205.53</w:t>
            </w:r>
          </w:p>
        </w:tc>
        <w:tc>
          <w:tcPr>
            <w:tcW w:w="1120" w:type="dxa"/>
            <w:tcBorders>
              <w:top w:val="nil"/>
              <w:left w:val="nil"/>
              <w:bottom w:val="nil"/>
              <w:right w:val="nil"/>
            </w:tcBorders>
            <w:shd w:val="clear" w:color="auto" w:fill="auto"/>
            <w:noWrap/>
            <w:vAlign w:val="bottom"/>
            <w:hideMark/>
          </w:tcPr>
          <w:p w14:paraId="257DE1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582006.78</w:t>
            </w:r>
          </w:p>
        </w:tc>
        <w:tc>
          <w:tcPr>
            <w:tcW w:w="1060" w:type="dxa"/>
            <w:tcBorders>
              <w:top w:val="nil"/>
              <w:left w:val="nil"/>
              <w:bottom w:val="nil"/>
              <w:right w:val="nil"/>
            </w:tcBorders>
            <w:shd w:val="clear" w:color="auto" w:fill="auto"/>
            <w:noWrap/>
            <w:vAlign w:val="bottom"/>
            <w:hideMark/>
          </w:tcPr>
          <w:p w14:paraId="6951C5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580399.74</w:t>
            </w:r>
          </w:p>
        </w:tc>
        <w:tc>
          <w:tcPr>
            <w:tcW w:w="1020" w:type="dxa"/>
            <w:tcBorders>
              <w:top w:val="nil"/>
              <w:left w:val="nil"/>
              <w:bottom w:val="nil"/>
              <w:right w:val="nil"/>
            </w:tcBorders>
            <w:shd w:val="clear" w:color="auto" w:fill="auto"/>
            <w:noWrap/>
            <w:vAlign w:val="bottom"/>
            <w:hideMark/>
          </w:tcPr>
          <w:p w14:paraId="011474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-1607.04</w:t>
            </w:r>
          </w:p>
        </w:tc>
      </w:tr>
      <w:tr w:rsidR="00FB1C98" w:rsidRPr="00FB1C98" w14:paraId="380AA8CE" w14:textId="77777777" w:rsidTr="00FB1C98">
        <w:trPr>
          <w:trHeight w:val="300"/>
        </w:trPr>
        <w:tc>
          <w:tcPr>
            <w:tcW w:w="800" w:type="dxa"/>
            <w:tcBorders>
              <w:top w:val="nil"/>
              <w:left w:val="nil"/>
              <w:bottom w:val="nil"/>
              <w:right w:val="nil"/>
            </w:tcBorders>
            <w:shd w:val="clear" w:color="auto" w:fill="auto"/>
            <w:noWrap/>
            <w:vAlign w:val="bottom"/>
            <w:hideMark/>
          </w:tcPr>
          <w:p w14:paraId="0B639F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1251.00</w:t>
            </w:r>
          </w:p>
        </w:tc>
        <w:tc>
          <w:tcPr>
            <w:tcW w:w="1000" w:type="dxa"/>
            <w:tcBorders>
              <w:top w:val="nil"/>
              <w:left w:val="nil"/>
              <w:bottom w:val="nil"/>
              <w:right w:val="nil"/>
            </w:tcBorders>
            <w:shd w:val="clear" w:color="auto" w:fill="auto"/>
            <w:noWrap/>
            <w:vAlign w:val="bottom"/>
            <w:hideMark/>
          </w:tcPr>
          <w:p w14:paraId="07FD83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419827.91</w:t>
            </w:r>
          </w:p>
        </w:tc>
        <w:tc>
          <w:tcPr>
            <w:tcW w:w="1000" w:type="dxa"/>
            <w:tcBorders>
              <w:top w:val="nil"/>
              <w:left w:val="nil"/>
              <w:bottom w:val="nil"/>
              <w:right w:val="nil"/>
            </w:tcBorders>
            <w:shd w:val="clear" w:color="auto" w:fill="auto"/>
            <w:noWrap/>
            <w:vAlign w:val="bottom"/>
            <w:hideMark/>
          </w:tcPr>
          <w:p w14:paraId="23A47B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420889.18</w:t>
            </w:r>
          </w:p>
        </w:tc>
        <w:tc>
          <w:tcPr>
            <w:tcW w:w="980" w:type="dxa"/>
            <w:tcBorders>
              <w:top w:val="nil"/>
              <w:left w:val="nil"/>
              <w:bottom w:val="nil"/>
              <w:right w:val="nil"/>
            </w:tcBorders>
            <w:shd w:val="clear" w:color="auto" w:fill="auto"/>
            <w:noWrap/>
            <w:vAlign w:val="bottom"/>
            <w:hideMark/>
          </w:tcPr>
          <w:p w14:paraId="781B47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1061.27</w:t>
            </w:r>
          </w:p>
        </w:tc>
        <w:tc>
          <w:tcPr>
            <w:tcW w:w="1120" w:type="dxa"/>
            <w:tcBorders>
              <w:top w:val="nil"/>
              <w:left w:val="nil"/>
              <w:bottom w:val="nil"/>
              <w:right w:val="nil"/>
            </w:tcBorders>
            <w:shd w:val="clear" w:color="auto" w:fill="auto"/>
            <w:noWrap/>
            <w:vAlign w:val="bottom"/>
            <w:hideMark/>
          </w:tcPr>
          <w:p w14:paraId="49969C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581389.23</w:t>
            </w:r>
          </w:p>
        </w:tc>
        <w:tc>
          <w:tcPr>
            <w:tcW w:w="1060" w:type="dxa"/>
            <w:tcBorders>
              <w:top w:val="nil"/>
              <w:left w:val="nil"/>
              <w:bottom w:val="nil"/>
              <w:right w:val="nil"/>
            </w:tcBorders>
            <w:shd w:val="clear" w:color="auto" w:fill="auto"/>
            <w:noWrap/>
            <w:vAlign w:val="bottom"/>
            <w:hideMark/>
          </w:tcPr>
          <w:p w14:paraId="31F04A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583614.98</w:t>
            </w:r>
          </w:p>
        </w:tc>
        <w:tc>
          <w:tcPr>
            <w:tcW w:w="1020" w:type="dxa"/>
            <w:tcBorders>
              <w:top w:val="nil"/>
              <w:left w:val="nil"/>
              <w:bottom w:val="nil"/>
              <w:right w:val="nil"/>
            </w:tcBorders>
            <w:shd w:val="clear" w:color="auto" w:fill="auto"/>
            <w:noWrap/>
            <w:vAlign w:val="bottom"/>
            <w:hideMark/>
          </w:tcPr>
          <w:p w14:paraId="6A5E20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2225.75</w:t>
            </w:r>
          </w:p>
        </w:tc>
      </w:tr>
      <w:tr w:rsidR="00FB1C98" w:rsidRPr="00FB1C98" w14:paraId="31EF490F" w14:textId="77777777" w:rsidTr="00FB1C98">
        <w:trPr>
          <w:trHeight w:val="300"/>
        </w:trPr>
        <w:tc>
          <w:tcPr>
            <w:tcW w:w="800" w:type="dxa"/>
            <w:tcBorders>
              <w:top w:val="nil"/>
              <w:left w:val="nil"/>
              <w:bottom w:val="nil"/>
              <w:right w:val="nil"/>
            </w:tcBorders>
            <w:shd w:val="clear" w:color="auto" w:fill="auto"/>
            <w:noWrap/>
            <w:vAlign w:val="bottom"/>
            <w:hideMark/>
          </w:tcPr>
          <w:p w14:paraId="0BFAB7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1252.00</w:t>
            </w:r>
          </w:p>
        </w:tc>
        <w:tc>
          <w:tcPr>
            <w:tcW w:w="1000" w:type="dxa"/>
            <w:tcBorders>
              <w:top w:val="nil"/>
              <w:left w:val="nil"/>
              <w:bottom w:val="nil"/>
              <w:right w:val="nil"/>
            </w:tcBorders>
            <w:shd w:val="clear" w:color="auto" w:fill="auto"/>
            <w:noWrap/>
            <w:vAlign w:val="bottom"/>
            <w:hideMark/>
          </w:tcPr>
          <w:p w14:paraId="2C5CEE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423560.91</w:t>
            </w:r>
          </w:p>
        </w:tc>
        <w:tc>
          <w:tcPr>
            <w:tcW w:w="1000" w:type="dxa"/>
            <w:tcBorders>
              <w:top w:val="nil"/>
              <w:left w:val="nil"/>
              <w:bottom w:val="nil"/>
              <w:right w:val="nil"/>
            </w:tcBorders>
            <w:shd w:val="clear" w:color="auto" w:fill="auto"/>
            <w:noWrap/>
            <w:vAlign w:val="bottom"/>
            <w:hideMark/>
          </w:tcPr>
          <w:p w14:paraId="0433AD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423080.58</w:t>
            </w:r>
          </w:p>
        </w:tc>
        <w:tc>
          <w:tcPr>
            <w:tcW w:w="980" w:type="dxa"/>
            <w:tcBorders>
              <w:top w:val="nil"/>
              <w:left w:val="nil"/>
              <w:bottom w:val="nil"/>
              <w:right w:val="nil"/>
            </w:tcBorders>
            <w:shd w:val="clear" w:color="auto" w:fill="auto"/>
            <w:noWrap/>
            <w:vAlign w:val="bottom"/>
            <w:hideMark/>
          </w:tcPr>
          <w:p w14:paraId="4D869E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-480.33</w:t>
            </w:r>
          </w:p>
        </w:tc>
        <w:tc>
          <w:tcPr>
            <w:tcW w:w="1120" w:type="dxa"/>
            <w:tcBorders>
              <w:top w:val="nil"/>
              <w:left w:val="nil"/>
              <w:bottom w:val="nil"/>
              <w:right w:val="nil"/>
            </w:tcBorders>
            <w:shd w:val="clear" w:color="auto" w:fill="auto"/>
            <w:noWrap/>
            <w:vAlign w:val="bottom"/>
            <w:hideMark/>
          </w:tcPr>
          <w:p w14:paraId="4069BC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588354.72</w:t>
            </w:r>
          </w:p>
        </w:tc>
        <w:tc>
          <w:tcPr>
            <w:tcW w:w="1060" w:type="dxa"/>
            <w:tcBorders>
              <w:top w:val="nil"/>
              <w:left w:val="nil"/>
              <w:bottom w:val="nil"/>
              <w:right w:val="nil"/>
            </w:tcBorders>
            <w:shd w:val="clear" w:color="auto" w:fill="auto"/>
            <w:noWrap/>
            <w:vAlign w:val="bottom"/>
            <w:hideMark/>
          </w:tcPr>
          <w:p w14:paraId="33733B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585018.24</w:t>
            </w:r>
          </w:p>
        </w:tc>
        <w:tc>
          <w:tcPr>
            <w:tcW w:w="1020" w:type="dxa"/>
            <w:tcBorders>
              <w:top w:val="nil"/>
              <w:left w:val="nil"/>
              <w:bottom w:val="nil"/>
              <w:right w:val="nil"/>
            </w:tcBorders>
            <w:shd w:val="clear" w:color="auto" w:fill="auto"/>
            <w:noWrap/>
            <w:vAlign w:val="bottom"/>
            <w:hideMark/>
          </w:tcPr>
          <w:p w14:paraId="66C516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-3336.48</w:t>
            </w:r>
          </w:p>
        </w:tc>
      </w:tr>
      <w:tr w:rsidR="00FB1C98" w:rsidRPr="00FB1C98" w14:paraId="283149FD" w14:textId="77777777" w:rsidTr="00FB1C98">
        <w:trPr>
          <w:trHeight w:val="300"/>
        </w:trPr>
        <w:tc>
          <w:tcPr>
            <w:tcW w:w="800" w:type="dxa"/>
            <w:tcBorders>
              <w:top w:val="nil"/>
              <w:left w:val="nil"/>
              <w:bottom w:val="nil"/>
              <w:right w:val="nil"/>
            </w:tcBorders>
            <w:shd w:val="clear" w:color="auto" w:fill="auto"/>
            <w:noWrap/>
            <w:vAlign w:val="bottom"/>
            <w:hideMark/>
          </w:tcPr>
          <w:p w14:paraId="43D280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1253.00</w:t>
            </w:r>
          </w:p>
        </w:tc>
        <w:tc>
          <w:tcPr>
            <w:tcW w:w="1000" w:type="dxa"/>
            <w:tcBorders>
              <w:top w:val="nil"/>
              <w:left w:val="nil"/>
              <w:bottom w:val="nil"/>
              <w:right w:val="nil"/>
            </w:tcBorders>
            <w:shd w:val="clear" w:color="auto" w:fill="auto"/>
            <w:noWrap/>
            <w:vAlign w:val="bottom"/>
            <w:hideMark/>
          </w:tcPr>
          <w:p w14:paraId="7D88E2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424255.11</w:t>
            </w:r>
          </w:p>
        </w:tc>
        <w:tc>
          <w:tcPr>
            <w:tcW w:w="1000" w:type="dxa"/>
            <w:tcBorders>
              <w:top w:val="nil"/>
              <w:left w:val="nil"/>
              <w:bottom w:val="nil"/>
              <w:right w:val="nil"/>
            </w:tcBorders>
            <w:shd w:val="clear" w:color="auto" w:fill="auto"/>
            <w:noWrap/>
            <w:vAlign w:val="bottom"/>
            <w:hideMark/>
          </w:tcPr>
          <w:p w14:paraId="076CC5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423502.22</w:t>
            </w:r>
          </w:p>
        </w:tc>
        <w:tc>
          <w:tcPr>
            <w:tcW w:w="980" w:type="dxa"/>
            <w:tcBorders>
              <w:top w:val="nil"/>
              <w:left w:val="nil"/>
              <w:bottom w:val="nil"/>
              <w:right w:val="nil"/>
            </w:tcBorders>
            <w:shd w:val="clear" w:color="auto" w:fill="auto"/>
            <w:noWrap/>
            <w:vAlign w:val="bottom"/>
            <w:hideMark/>
          </w:tcPr>
          <w:p w14:paraId="72CFE1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-752.89</w:t>
            </w:r>
          </w:p>
        </w:tc>
        <w:tc>
          <w:tcPr>
            <w:tcW w:w="1120" w:type="dxa"/>
            <w:tcBorders>
              <w:top w:val="nil"/>
              <w:left w:val="nil"/>
              <w:bottom w:val="nil"/>
              <w:right w:val="nil"/>
            </w:tcBorders>
            <w:shd w:val="clear" w:color="auto" w:fill="auto"/>
            <w:noWrap/>
            <w:vAlign w:val="bottom"/>
            <w:hideMark/>
          </w:tcPr>
          <w:p w14:paraId="2C0A05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587257.46</w:t>
            </w:r>
          </w:p>
        </w:tc>
        <w:tc>
          <w:tcPr>
            <w:tcW w:w="1060" w:type="dxa"/>
            <w:tcBorders>
              <w:top w:val="nil"/>
              <w:left w:val="nil"/>
              <w:bottom w:val="nil"/>
              <w:right w:val="nil"/>
            </w:tcBorders>
            <w:shd w:val="clear" w:color="auto" w:fill="auto"/>
            <w:noWrap/>
            <w:vAlign w:val="bottom"/>
            <w:hideMark/>
          </w:tcPr>
          <w:p w14:paraId="177458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586224.16</w:t>
            </w:r>
          </w:p>
        </w:tc>
        <w:tc>
          <w:tcPr>
            <w:tcW w:w="1020" w:type="dxa"/>
            <w:tcBorders>
              <w:top w:val="nil"/>
              <w:left w:val="nil"/>
              <w:bottom w:val="nil"/>
              <w:right w:val="nil"/>
            </w:tcBorders>
            <w:shd w:val="clear" w:color="auto" w:fill="auto"/>
            <w:noWrap/>
            <w:vAlign w:val="bottom"/>
            <w:hideMark/>
          </w:tcPr>
          <w:p w14:paraId="65667F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-1033.30</w:t>
            </w:r>
          </w:p>
        </w:tc>
      </w:tr>
      <w:tr w:rsidR="00FB1C98" w:rsidRPr="00FB1C98" w14:paraId="37895D59" w14:textId="77777777" w:rsidTr="00FB1C98">
        <w:trPr>
          <w:trHeight w:val="300"/>
        </w:trPr>
        <w:tc>
          <w:tcPr>
            <w:tcW w:w="800" w:type="dxa"/>
            <w:tcBorders>
              <w:top w:val="nil"/>
              <w:left w:val="nil"/>
              <w:bottom w:val="nil"/>
              <w:right w:val="nil"/>
            </w:tcBorders>
            <w:shd w:val="clear" w:color="auto" w:fill="auto"/>
            <w:noWrap/>
            <w:vAlign w:val="bottom"/>
            <w:hideMark/>
          </w:tcPr>
          <w:p w14:paraId="05F026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1254.00</w:t>
            </w:r>
          </w:p>
        </w:tc>
        <w:tc>
          <w:tcPr>
            <w:tcW w:w="1000" w:type="dxa"/>
            <w:tcBorders>
              <w:top w:val="nil"/>
              <w:left w:val="nil"/>
              <w:bottom w:val="nil"/>
              <w:right w:val="nil"/>
            </w:tcBorders>
            <w:shd w:val="clear" w:color="auto" w:fill="auto"/>
            <w:noWrap/>
            <w:vAlign w:val="bottom"/>
            <w:hideMark/>
          </w:tcPr>
          <w:p w14:paraId="6907DA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423585.08</w:t>
            </w:r>
          </w:p>
        </w:tc>
        <w:tc>
          <w:tcPr>
            <w:tcW w:w="1000" w:type="dxa"/>
            <w:tcBorders>
              <w:top w:val="nil"/>
              <w:left w:val="nil"/>
              <w:bottom w:val="nil"/>
              <w:right w:val="nil"/>
            </w:tcBorders>
            <w:shd w:val="clear" w:color="auto" w:fill="auto"/>
            <w:noWrap/>
            <w:vAlign w:val="bottom"/>
            <w:hideMark/>
          </w:tcPr>
          <w:p w14:paraId="6D4D37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423290.75</w:t>
            </w:r>
          </w:p>
        </w:tc>
        <w:tc>
          <w:tcPr>
            <w:tcW w:w="980" w:type="dxa"/>
            <w:tcBorders>
              <w:top w:val="nil"/>
              <w:left w:val="nil"/>
              <w:bottom w:val="nil"/>
              <w:right w:val="nil"/>
            </w:tcBorders>
            <w:shd w:val="clear" w:color="auto" w:fill="auto"/>
            <w:noWrap/>
            <w:vAlign w:val="bottom"/>
            <w:hideMark/>
          </w:tcPr>
          <w:p w14:paraId="46521B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-294.33</w:t>
            </w:r>
          </w:p>
        </w:tc>
        <w:tc>
          <w:tcPr>
            <w:tcW w:w="1120" w:type="dxa"/>
            <w:tcBorders>
              <w:top w:val="nil"/>
              <w:left w:val="nil"/>
              <w:bottom w:val="nil"/>
              <w:right w:val="nil"/>
            </w:tcBorders>
            <w:shd w:val="clear" w:color="auto" w:fill="auto"/>
            <w:noWrap/>
            <w:vAlign w:val="bottom"/>
            <w:hideMark/>
          </w:tcPr>
          <w:p w14:paraId="56E62A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586397.18</w:t>
            </w:r>
          </w:p>
        </w:tc>
        <w:tc>
          <w:tcPr>
            <w:tcW w:w="1060" w:type="dxa"/>
            <w:tcBorders>
              <w:top w:val="nil"/>
              <w:left w:val="nil"/>
              <w:bottom w:val="nil"/>
              <w:right w:val="nil"/>
            </w:tcBorders>
            <w:shd w:val="clear" w:color="auto" w:fill="auto"/>
            <w:noWrap/>
            <w:vAlign w:val="bottom"/>
            <w:hideMark/>
          </w:tcPr>
          <w:p w14:paraId="56FE44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585358.59</w:t>
            </w:r>
          </w:p>
        </w:tc>
        <w:tc>
          <w:tcPr>
            <w:tcW w:w="1020" w:type="dxa"/>
            <w:tcBorders>
              <w:top w:val="nil"/>
              <w:left w:val="nil"/>
              <w:bottom w:val="nil"/>
              <w:right w:val="nil"/>
            </w:tcBorders>
            <w:shd w:val="clear" w:color="auto" w:fill="auto"/>
            <w:noWrap/>
            <w:vAlign w:val="bottom"/>
            <w:hideMark/>
          </w:tcPr>
          <w:p w14:paraId="738B06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-1038.59</w:t>
            </w:r>
          </w:p>
        </w:tc>
      </w:tr>
      <w:tr w:rsidR="00FB1C98" w:rsidRPr="00FB1C98" w14:paraId="663CA0C7" w14:textId="77777777" w:rsidTr="00FB1C98">
        <w:trPr>
          <w:trHeight w:val="300"/>
        </w:trPr>
        <w:tc>
          <w:tcPr>
            <w:tcW w:w="800" w:type="dxa"/>
            <w:tcBorders>
              <w:top w:val="nil"/>
              <w:left w:val="nil"/>
              <w:bottom w:val="nil"/>
              <w:right w:val="nil"/>
            </w:tcBorders>
            <w:shd w:val="clear" w:color="auto" w:fill="auto"/>
            <w:noWrap/>
            <w:vAlign w:val="bottom"/>
            <w:hideMark/>
          </w:tcPr>
          <w:p w14:paraId="2BCEEE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1255.00</w:t>
            </w:r>
          </w:p>
        </w:tc>
        <w:tc>
          <w:tcPr>
            <w:tcW w:w="1000" w:type="dxa"/>
            <w:tcBorders>
              <w:top w:val="nil"/>
              <w:left w:val="nil"/>
              <w:bottom w:val="nil"/>
              <w:right w:val="nil"/>
            </w:tcBorders>
            <w:shd w:val="clear" w:color="auto" w:fill="auto"/>
            <w:noWrap/>
            <w:vAlign w:val="bottom"/>
            <w:hideMark/>
          </w:tcPr>
          <w:p w14:paraId="3CA770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423785.11</w:t>
            </w:r>
          </w:p>
        </w:tc>
        <w:tc>
          <w:tcPr>
            <w:tcW w:w="1000" w:type="dxa"/>
            <w:tcBorders>
              <w:top w:val="nil"/>
              <w:left w:val="nil"/>
              <w:bottom w:val="nil"/>
              <w:right w:val="nil"/>
            </w:tcBorders>
            <w:shd w:val="clear" w:color="auto" w:fill="auto"/>
            <w:noWrap/>
            <w:vAlign w:val="bottom"/>
            <w:hideMark/>
          </w:tcPr>
          <w:p w14:paraId="7E9DC3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424729.86</w:t>
            </w:r>
          </w:p>
        </w:tc>
        <w:tc>
          <w:tcPr>
            <w:tcW w:w="980" w:type="dxa"/>
            <w:tcBorders>
              <w:top w:val="nil"/>
              <w:left w:val="nil"/>
              <w:bottom w:val="nil"/>
              <w:right w:val="nil"/>
            </w:tcBorders>
            <w:shd w:val="clear" w:color="auto" w:fill="auto"/>
            <w:noWrap/>
            <w:vAlign w:val="bottom"/>
            <w:hideMark/>
          </w:tcPr>
          <w:p w14:paraId="056A9D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944.75</w:t>
            </w:r>
          </w:p>
        </w:tc>
        <w:tc>
          <w:tcPr>
            <w:tcW w:w="1120" w:type="dxa"/>
            <w:tcBorders>
              <w:top w:val="nil"/>
              <w:left w:val="nil"/>
              <w:bottom w:val="nil"/>
              <w:right w:val="nil"/>
            </w:tcBorders>
            <w:shd w:val="clear" w:color="auto" w:fill="auto"/>
            <w:noWrap/>
            <w:vAlign w:val="bottom"/>
            <w:hideMark/>
          </w:tcPr>
          <w:p w14:paraId="6618A7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585869.04</w:t>
            </w:r>
          </w:p>
        </w:tc>
        <w:tc>
          <w:tcPr>
            <w:tcW w:w="1060" w:type="dxa"/>
            <w:tcBorders>
              <w:top w:val="nil"/>
              <w:left w:val="nil"/>
              <w:bottom w:val="nil"/>
              <w:right w:val="nil"/>
            </w:tcBorders>
            <w:shd w:val="clear" w:color="auto" w:fill="auto"/>
            <w:noWrap/>
            <w:vAlign w:val="bottom"/>
            <w:hideMark/>
          </w:tcPr>
          <w:p w14:paraId="5AF05B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586812.95</w:t>
            </w:r>
          </w:p>
        </w:tc>
        <w:tc>
          <w:tcPr>
            <w:tcW w:w="1020" w:type="dxa"/>
            <w:tcBorders>
              <w:top w:val="nil"/>
              <w:left w:val="nil"/>
              <w:bottom w:val="nil"/>
              <w:right w:val="nil"/>
            </w:tcBorders>
            <w:shd w:val="clear" w:color="auto" w:fill="auto"/>
            <w:noWrap/>
            <w:vAlign w:val="bottom"/>
            <w:hideMark/>
          </w:tcPr>
          <w:p w14:paraId="520007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943.92</w:t>
            </w:r>
          </w:p>
        </w:tc>
      </w:tr>
      <w:tr w:rsidR="00FB1C98" w:rsidRPr="00FB1C98" w14:paraId="04DF540F" w14:textId="77777777" w:rsidTr="00FB1C98">
        <w:trPr>
          <w:trHeight w:val="300"/>
        </w:trPr>
        <w:tc>
          <w:tcPr>
            <w:tcW w:w="800" w:type="dxa"/>
            <w:tcBorders>
              <w:top w:val="nil"/>
              <w:left w:val="nil"/>
              <w:bottom w:val="nil"/>
              <w:right w:val="nil"/>
            </w:tcBorders>
            <w:shd w:val="clear" w:color="auto" w:fill="auto"/>
            <w:noWrap/>
            <w:vAlign w:val="bottom"/>
            <w:hideMark/>
          </w:tcPr>
          <w:p w14:paraId="3EF0ED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1256.00</w:t>
            </w:r>
          </w:p>
        </w:tc>
        <w:tc>
          <w:tcPr>
            <w:tcW w:w="1000" w:type="dxa"/>
            <w:tcBorders>
              <w:top w:val="nil"/>
              <w:left w:val="nil"/>
              <w:bottom w:val="nil"/>
              <w:right w:val="nil"/>
            </w:tcBorders>
            <w:shd w:val="clear" w:color="auto" w:fill="auto"/>
            <w:noWrap/>
            <w:vAlign w:val="bottom"/>
            <w:hideMark/>
          </w:tcPr>
          <w:p w14:paraId="3BD04C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425810.60</w:t>
            </w:r>
          </w:p>
        </w:tc>
        <w:tc>
          <w:tcPr>
            <w:tcW w:w="1000" w:type="dxa"/>
            <w:tcBorders>
              <w:top w:val="nil"/>
              <w:left w:val="nil"/>
              <w:bottom w:val="nil"/>
              <w:right w:val="nil"/>
            </w:tcBorders>
            <w:shd w:val="clear" w:color="auto" w:fill="auto"/>
            <w:noWrap/>
            <w:vAlign w:val="bottom"/>
            <w:hideMark/>
          </w:tcPr>
          <w:p w14:paraId="411795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424319.18</w:t>
            </w:r>
          </w:p>
        </w:tc>
        <w:tc>
          <w:tcPr>
            <w:tcW w:w="980" w:type="dxa"/>
            <w:tcBorders>
              <w:top w:val="nil"/>
              <w:left w:val="nil"/>
              <w:bottom w:val="nil"/>
              <w:right w:val="nil"/>
            </w:tcBorders>
            <w:shd w:val="clear" w:color="auto" w:fill="auto"/>
            <w:noWrap/>
            <w:vAlign w:val="bottom"/>
            <w:hideMark/>
          </w:tcPr>
          <w:p w14:paraId="40BCE2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-1491.42</w:t>
            </w:r>
          </w:p>
        </w:tc>
        <w:tc>
          <w:tcPr>
            <w:tcW w:w="1120" w:type="dxa"/>
            <w:tcBorders>
              <w:top w:val="nil"/>
              <w:left w:val="nil"/>
              <w:bottom w:val="nil"/>
              <w:right w:val="nil"/>
            </w:tcBorders>
            <w:shd w:val="clear" w:color="auto" w:fill="auto"/>
            <w:noWrap/>
            <w:vAlign w:val="bottom"/>
            <w:hideMark/>
          </w:tcPr>
          <w:p w14:paraId="29422C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587964.49</w:t>
            </w:r>
          </w:p>
        </w:tc>
        <w:tc>
          <w:tcPr>
            <w:tcW w:w="1060" w:type="dxa"/>
            <w:tcBorders>
              <w:top w:val="nil"/>
              <w:left w:val="nil"/>
              <w:bottom w:val="nil"/>
              <w:right w:val="nil"/>
            </w:tcBorders>
            <w:shd w:val="clear" w:color="auto" w:fill="auto"/>
            <w:noWrap/>
            <w:vAlign w:val="bottom"/>
            <w:hideMark/>
          </w:tcPr>
          <w:p w14:paraId="6AA9F2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587453.82</w:t>
            </w:r>
          </w:p>
        </w:tc>
        <w:tc>
          <w:tcPr>
            <w:tcW w:w="1020" w:type="dxa"/>
            <w:tcBorders>
              <w:top w:val="nil"/>
              <w:left w:val="nil"/>
              <w:bottom w:val="nil"/>
              <w:right w:val="nil"/>
            </w:tcBorders>
            <w:shd w:val="clear" w:color="auto" w:fill="auto"/>
            <w:noWrap/>
            <w:vAlign w:val="bottom"/>
            <w:hideMark/>
          </w:tcPr>
          <w:p w14:paraId="14D9DC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-510.67</w:t>
            </w:r>
          </w:p>
        </w:tc>
      </w:tr>
      <w:tr w:rsidR="00FB1C98" w:rsidRPr="00FB1C98" w14:paraId="58CD4344" w14:textId="77777777" w:rsidTr="00FB1C98">
        <w:trPr>
          <w:trHeight w:val="300"/>
        </w:trPr>
        <w:tc>
          <w:tcPr>
            <w:tcW w:w="800" w:type="dxa"/>
            <w:tcBorders>
              <w:top w:val="nil"/>
              <w:left w:val="nil"/>
              <w:bottom w:val="nil"/>
              <w:right w:val="nil"/>
            </w:tcBorders>
            <w:shd w:val="clear" w:color="auto" w:fill="auto"/>
            <w:noWrap/>
            <w:vAlign w:val="bottom"/>
            <w:hideMark/>
          </w:tcPr>
          <w:p w14:paraId="06A864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1257.00</w:t>
            </w:r>
          </w:p>
        </w:tc>
        <w:tc>
          <w:tcPr>
            <w:tcW w:w="1000" w:type="dxa"/>
            <w:tcBorders>
              <w:top w:val="nil"/>
              <w:left w:val="nil"/>
              <w:bottom w:val="nil"/>
              <w:right w:val="nil"/>
            </w:tcBorders>
            <w:shd w:val="clear" w:color="auto" w:fill="auto"/>
            <w:noWrap/>
            <w:vAlign w:val="bottom"/>
            <w:hideMark/>
          </w:tcPr>
          <w:p w14:paraId="0512D4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424304.20</w:t>
            </w:r>
          </w:p>
        </w:tc>
        <w:tc>
          <w:tcPr>
            <w:tcW w:w="1000" w:type="dxa"/>
            <w:tcBorders>
              <w:top w:val="nil"/>
              <w:left w:val="nil"/>
              <w:bottom w:val="nil"/>
              <w:right w:val="nil"/>
            </w:tcBorders>
            <w:shd w:val="clear" w:color="auto" w:fill="auto"/>
            <w:noWrap/>
            <w:vAlign w:val="bottom"/>
            <w:hideMark/>
          </w:tcPr>
          <w:p w14:paraId="3E69A9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421867.85</w:t>
            </w:r>
          </w:p>
        </w:tc>
        <w:tc>
          <w:tcPr>
            <w:tcW w:w="980" w:type="dxa"/>
            <w:tcBorders>
              <w:top w:val="nil"/>
              <w:left w:val="nil"/>
              <w:bottom w:val="nil"/>
              <w:right w:val="nil"/>
            </w:tcBorders>
            <w:shd w:val="clear" w:color="auto" w:fill="auto"/>
            <w:noWrap/>
            <w:vAlign w:val="bottom"/>
            <w:hideMark/>
          </w:tcPr>
          <w:p w14:paraId="7698C3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-2436.35</w:t>
            </w:r>
          </w:p>
        </w:tc>
        <w:tc>
          <w:tcPr>
            <w:tcW w:w="1120" w:type="dxa"/>
            <w:tcBorders>
              <w:top w:val="nil"/>
              <w:left w:val="nil"/>
              <w:bottom w:val="nil"/>
              <w:right w:val="nil"/>
            </w:tcBorders>
            <w:shd w:val="clear" w:color="auto" w:fill="auto"/>
            <w:noWrap/>
            <w:vAlign w:val="bottom"/>
            <w:hideMark/>
          </w:tcPr>
          <w:p w14:paraId="5D82C0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587678.52</w:t>
            </w:r>
          </w:p>
        </w:tc>
        <w:tc>
          <w:tcPr>
            <w:tcW w:w="1060" w:type="dxa"/>
            <w:tcBorders>
              <w:top w:val="nil"/>
              <w:left w:val="nil"/>
              <w:bottom w:val="nil"/>
              <w:right w:val="nil"/>
            </w:tcBorders>
            <w:shd w:val="clear" w:color="auto" w:fill="auto"/>
            <w:noWrap/>
            <w:vAlign w:val="bottom"/>
            <w:hideMark/>
          </w:tcPr>
          <w:p w14:paraId="7C143E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583026.64</w:t>
            </w:r>
          </w:p>
        </w:tc>
        <w:tc>
          <w:tcPr>
            <w:tcW w:w="1020" w:type="dxa"/>
            <w:tcBorders>
              <w:top w:val="nil"/>
              <w:left w:val="nil"/>
              <w:bottom w:val="nil"/>
              <w:right w:val="nil"/>
            </w:tcBorders>
            <w:shd w:val="clear" w:color="auto" w:fill="auto"/>
            <w:noWrap/>
            <w:vAlign w:val="bottom"/>
            <w:hideMark/>
          </w:tcPr>
          <w:p w14:paraId="2F9DEE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-4651.88</w:t>
            </w:r>
          </w:p>
        </w:tc>
      </w:tr>
      <w:tr w:rsidR="00FB1C98" w:rsidRPr="00FB1C98" w14:paraId="45E080F6" w14:textId="77777777" w:rsidTr="00FB1C98">
        <w:trPr>
          <w:trHeight w:val="300"/>
        </w:trPr>
        <w:tc>
          <w:tcPr>
            <w:tcW w:w="800" w:type="dxa"/>
            <w:tcBorders>
              <w:top w:val="nil"/>
              <w:left w:val="nil"/>
              <w:bottom w:val="nil"/>
              <w:right w:val="nil"/>
            </w:tcBorders>
            <w:shd w:val="clear" w:color="auto" w:fill="auto"/>
            <w:noWrap/>
            <w:vAlign w:val="bottom"/>
            <w:hideMark/>
          </w:tcPr>
          <w:p w14:paraId="559A62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1258.00</w:t>
            </w:r>
          </w:p>
        </w:tc>
        <w:tc>
          <w:tcPr>
            <w:tcW w:w="1000" w:type="dxa"/>
            <w:tcBorders>
              <w:top w:val="nil"/>
              <w:left w:val="nil"/>
              <w:bottom w:val="nil"/>
              <w:right w:val="nil"/>
            </w:tcBorders>
            <w:shd w:val="clear" w:color="auto" w:fill="auto"/>
            <w:noWrap/>
            <w:vAlign w:val="bottom"/>
            <w:hideMark/>
          </w:tcPr>
          <w:p w14:paraId="1EBC81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421008.22</w:t>
            </w:r>
          </w:p>
        </w:tc>
        <w:tc>
          <w:tcPr>
            <w:tcW w:w="1000" w:type="dxa"/>
            <w:tcBorders>
              <w:top w:val="nil"/>
              <w:left w:val="nil"/>
              <w:bottom w:val="nil"/>
              <w:right w:val="nil"/>
            </w:tcBorders>
            <w:shd w:val="clear" w:color="auto" w:fill="auto"/>
            <w:noWrap/>
            <w:vAlign w:val="bottom"/>
            <w:hideMark/>
          </w:tcPr>
          <w:p w14:paraId="40CA4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423093.48</w:t>
            </w:r>
          </w:p>
        </w:tc>
        <w:tc>
          <w:tcPr>
            <w:tcW w:w="980" w:type="dxa"/>
            <w:tcBorders>
              <w:top w:val="nil"/>
              <w:left w:val="nil"/>
              <w:bottom w:val="nil"/>
              <w:right w:val="nil"/>
            </w:tcBorders>
            <w:shd w:val="clear" w:color="auto" w:fill="auto"/>
            <w:noWrap/>
            <w:vAlign w:val="bottom"/>
            <w:hideMark/>
          </w:tcPr>
          <w:p w14:paraId="2C3E2D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2085.25</w:t>
            </w:r>
          </w:p>
        </w:tc>
        <w:tc>
          <w:tcPr>
            <w:tcW w:w="1120" w:type="dxa"/>
            <w:tcBorders>
              <w:top w:val="nil"/>
              <w:left w:val="nil"/>
              <w:bottom w:val="nil"/>
              <w:right w:val="nil"/>
            </w:tcBorders>
            <w:shd w:val="clear" w:color="auto" w:fill="auto"/>
            <w:noWrap/>
            <w:vAlign w:val="bottom"/>
            <w:hideMark/>
          </w:tcPr>
          <w:p w14:paraId="68661F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582147.86</w:t>
            </w:r>
          </w:p>
        </w:tc>
        <w:tc>
          <w:tcPr>
            <w:tcW w:w="1060" w:type="dxa"/>
            <w:tcBorders>
              <w:top w:val="nil"/>
              <w:left w:val="nil"/>
              <w:bottom w:val="nil"/>
              <w:right w:val="nil"/>
            </w:tcBorders>
            <w:shd w:val="clear" w:color="auto" w:fill="auto"/>
            <w:noWrap/>
            <w:vAlign w:val="bottom"/>
            <w:hideMark/>
          </w:tcPr>
          <w:p w14:paraId="30C936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584672.97</w:t>
            </w:r>
          </w:p>
        </w:tc>
        <w:tc>
          <w:tcPr>
            <w:tcW w:w="1020" w:type="dxa"/>
            <w:tcBorders>
              <w:top w:val="nil"/>
              <w:left w:val="nil"/>
              <w:bottom w:val="nil"/>
              <w:right w:val="nil"/>
            </w:tcBorders>
            <w:shd w:val="clear" w:color="auto" w:fill="auto"/>
            <w:noWrap/>
            <w:vAlign w:val="bottom"/>
            <w:hideMark/>
          </w:tcPr>
          <w:p w14:paraId="3242C0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2525.11</w:t>
            </w:r>
          </w:p>
        </w:tc>
      </w:tr>
      <w:tr w:rsidR="00FB1C98" w:rsidRPr="00FB1C98" w14:paraId="618608EE" w14:textId="77777777" w:rsidTr="00FB1C98">
        <w:trPr>
          <w:trHeight w:val="300"/>
        </w:trPr>
        <w:tc>
          <w:tcPr>
            <w:tcW w:w="800" w:type="dxa"/>
            <w:tcBorders>
              <w:top w:val="nil"/>
              <w:left w:val="nil"/>
              <w:bottom w:val="nil"/>
              <w:right w:val="nil"/>
            </w:tcBorders>
            <w:shd w:val="clear" w:color="auto" w:fill="auto"/>
            <w:noWrap/>
            <w:vAlign w:val="bottom"/>
            <w:hideMark/>
          </w:tcPr>
          <w:p w14:paraId="50C044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1259.00</w:t>
            </w:r>
          </w:p>
        </w:tc>
        <w:tc>
          <w:tcPr>
            <w:tcW w:w="1000" w:type="dxa"/>
            <w:tcBorders>
              <w:top w:val="nil"/>
              <w:left w:val="nil"/>
              <w:bottom w:val="nil"/>
              <w:right w:val="nil"/>
            </w:tcBorders>
            <w:shd w:val="clear" w:color="auto" w:fill="auto"/>
            <w:noWrap/>
            <w:vAlign w:val="bottom"/>
            <w:hideMark/>
          </w:tcPr>
          <w:p w14:paraId="7B1546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425372.82</w:t>
            </w:r>
          </w:p>
        </w:tc>
        <w:tc>
          <w:tcPr>
            <w:tcW w:w="1000" w:type="dxa"/>
            <w:tcBorders>
              <w:top w:val="nil"/>
              <w:left w:val="nil"/>
              <w:bottom w:val="nil"/>
              <w:right w:val="nil"/>
            </w:tcBorders>
            <w:shd w:val="clear" w:color="auto" w:fill="auto"/>
            <w:noWrap/>
            <w:vAlign w:val="bottom"/>
            <w:hideMark/>
          </w:tcPr>
          <w:p w14:paraId="7A4910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425358.91</w:t>
            </w:r>
          </w:p>
        </w:tc>
        <w:tc>
          <w:tcPr>
            <w:tcW w:w="980" w:type="dxa"/>
            <w:tcBorders>
              <w:top w:val="nil"/>
              <w:left w:val="nil"/>
              <w:bottom w:val="nil"/>
              <w:right w:val="nil"/>
            </w:tcBorders>
            <w:shd w:val="clear" w:color="auto" w:fill="auto"/>
            <w:noWrap/>
            <w:vAlign w:val="bottom"/>
            <w:hideMark/>
          </w:tcPr>
          <w:p w14:paraId="601AC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w:t>
            </w:r>
          </w:p>
        </w:tc>
        <w:tc>
          <w:tcPr>
            <w:tcW w:w="1120" w:type="dxa"/>
            <w:tcBorders>
              <w:top w:val="nil"/>
              <w:left w:val="nil"/>
              <w:bottom w:val="nil"/>
              <w:right w:val="nil"/>
            </w:tcBorders>
            <w:shd w:val="clear" w:color="auto" w:fill="auto"/>
            <w:noWrap/>
            <w:vAlign w:val="bottom"/>
            <w:hideMark/>
          </w:tcPr>
          <w:p w14:paraId="7F0E4B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587171.71</w:t>
            </w:r>
          </w:p>
        </w:tc>
        <w:tc>
          <w:tcPr>
            <w:tcW w:w="1060" w:type="dxa"/>
            <w:tcBorders>
              <w:top w:val="nil"/>
              <w:left w:val="nil"/>
              <w:bottom w:val="nil"/>
              <w:right w:val="nil"/>
            </w:tcBorders>
            <w:shd w:val="clear" w:color="auto" w:fill="auto"/>
            <w:noWrap/>
            <w:vAlign w:val="bottom"/>
            <w:hideMark/>
          </w:tcPr>
          <w:p w14:paraId="6263A5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591209.04</w:t>
            </w:r>
          </w:p>
        </w:tc>
        <w:tc>
          <w:tcPr>
            <w:tcW w:w="1020" w:type="dxa"/>
            <w:tcBorders>
              <w:top w:val="nil"/>
              <w:left w:val="nil"/>
              <w:bottom w:val="nil"/>
              <w:right w:val="nil"/>
            </w:tcBorders>
            <w:shd w:val="clear" w:color="auto" w:fill="auto"/>
            <w:noWrap/>
            <w:vAlign w:val="bottom"/>
            <w:hideMark/>
          </w:tcPr>
          <w:p w14:paraId="23C542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4037.33</w:t>
            </w:r>
          </w:p>
        </w:tc>
      </w:tr>
      <w:tr w:rsidR="00FB1C98" w:rsidRPr="00FB1C98" w14:paraId="0299166E" w14:textId="77777777" w:rsidTr="00FB1C98">
        <w:trPr>
          <w:trHeight w:val="300"/>
        </w:trPr>
        <w:tc>
          <w:tcPr>
            <w:tcW w:w="800" w:type="dxa"/>
            <w:tcBorders>
              <w:top w:val="nil"/>
              <w:left w:val="nil"/>
              <w:bottom w:val="nil"/>
              <w:right w:val="nil"/>
            </w:tcBorders>
            <w:shd w:val="clear" w:color="auto" w:fill="auto"/>
            <w:noWrap/>
            <w:vAlign w:val="bottom"/>
            <w:hideMark/>
          </w:tcPr>
          <w:p w14:paraId="6E118D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1260.00</w:t>
            </w:r>
          </w:p>
        </w:tc>
        <w:tc>
          <w:tcPr>
            <w:tcW w:w="1000" w:type="dxa"/>
            <w:tcBorders>
              <w:top w:val="nil"/>
              <w:left w:val="nil"/>
              <w:bottom w:val="nil"/>
              <w:right w:val="nil"/>
            </w:tcBorders>
            <w:shd w:val="clear" w:color="auto" w:fill="auto"/>
            <w:noWrap/>
            <w:vAlign w:val="bottom"/>
            <w:hideMark/>
          </w:tcPr>
          <w:p w14:paraId="32769D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420260.77</w:t>
            </w:r>
          </w:p>
        </w:tc>
        <w:tc>
          <w:tcPr>
            <w:tcW w:w="1000" w:type="dxa"/>
            <w:tcBorders>
              <w:top w:val="nil"/>
              <w:left w:val="nil"/>
              <w:bottom w:val="nil"/>
              <w:right w:val="nil"/>
            </w:tcBorders>
            <w:shd w:val="clear" w:color="auto" w:fill="auto"/>
            <w:noWrap/>
            <w:vAlign w:val="bottom"/>
            <w:hideMark/>
          </w:tcPr>
          <w:p w14:paraId="0B96E9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421860.24</w:t>
            </w:r>
          </w:p>
        </w:tc>
        <w:tc>
          <w:tcPr>
            <w:tcW w:w="980" w:type="dxa"/>
            <w:tcBorders>
              <w:top w:val="nil"/>
              <w:left w:val="nil"/>
              <w:bottom w:val="nil"/>
              <w:right w:val="nil"/>
            </w:tcBorders>
            <w:shd w:val="clear" w:color="auto" w:fill="auto"/>
            <w:noWrap/>
            <w:vAlign w:val="bottom"/>
            <w:hideMark/>
          </w:tcPr>
          <w:p w14:paraId="378B3B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1599.46</w:t>
            </w:r>
          </w:p>
        </w:tc>
        <w:tc>
          <w:tcPr>
            <w:tcW w:w="1120" w:type="dxa"/>
            <w:tcBorders>
              <w:top w:val="nil"/>
              <w:left w:val="nil"/>
              <w:bottom w:val="nil"/>
              <w:right w:val="nil"/>
            </w:tcBorders>
            <w:shd w:val="clear" w:color="auto" w:fill="auto"/>
            <w:noWrap/>
            <w:vAlign w:val="bottom"/>
            <w:hideMark/>
          </w:tcPr>
          <w:p w14:paraId="7377EB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583702.53</w:t>
            </w:r>
          </w:p>
        </w:tc>
        <w:tc>
          <w:tcPr>
            <w:tcW w:w="1060" w:type="dxa"/>
            <w:tcBorders>
              <w:top w:val="nil"/>
              <w:left w:val="nil"/>
              <w:bottom w:val="nil"/>
              <w:right w:val="nil"/>
            </w:tcBorders>
            <w:shd w:val="clear" w:color="auto" w:fill="auto"/>
            <w:noWrap/>
            <w:vAlign w:val="bottom"/>
            <w:hideMark/>
          </w:tcPr>
          <w:p w14:paraId="5A8454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586186.08</w:t>
            </w:r>
          </w:p>
        </w:tc>
        <w:tc>
          <w:tcPr>
            <w:tcW w:w="1020" w:type="dxa"/>
            <w:tcBorders>
              <w:top w:val="nil"/>
              <w:left w:val="nil"/>
              <w:bottom w:val="nil"/>
              <w:right w:val="nil"/>
            </w:tcBorders>
            <w:shd w:val="clear" w:color="auto" w:fill="auto"/>
            <w:noWrap/>
            <w:vAlign w:val="bottom"/>
            <w:hideMark/>
          </w:tcPr>
          <w:p w14:paraId="21ACF0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2483.56</w:t>
            </w:r>
          </w:p>
        </w:tc>
      </w:tr>
      <w:tr w:rsidR="00FB1C98" w:rsidRPr="00FB1C98" w14:paraId="08BDDC5D" w14:textId="77777777" w:rsidTr="00FB1C98">
        <w:trPr>
          <w:trHeight w:val="300"/>
        </w:trPr>
        <w:tc>
          <w:tcPr>
            <w:tcW w:w="800" w:type="dxa"/>
            <w:tcBorders>
              <w:top w:val="nil"/>
              <w:left w:val="nil"/>
              <w:bottom w:val="nil"/>
              <w:right w:val="nil"/>
            </w:tcBorders>
            <w:shd w:val="clear" w:color="auto" w:fill="auto"/>
            <w:noWrap/>
            <w:vAlign w:val="bottom"/>
            <w:hideMark/>
          </w:tcPr>
          <w:p w14:paraId="45FE32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1261.00</w:t>
            </w:r>
          </w:p>
        </w:tc>
        <w:tc>
          <w:tcPr>
            <w:tcW w:w="1000" w:type="dxa"/>
            <w:tcBorders>
              <w:top w:val="nil"/>
              <w:left w:val="nil"/>
              <w:bottom w:val="nil"/>
              <w:right w:val="nil"/>
            </w:tcBorders>
            <w:shd w:val="clear" w:color="auto" w:fill="auto"/>
            <w:noWrap/>
            <w:vAlign w:val="bottom"/>
            <w:hideMark/>
          </w:tcPr>
          <w:p w14:paraId="43EB2A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419261.48</w:t>
            </w:r>
          </w:p>
        </w:tc>
        <w:tc>
          <w:tcPr>
            <w:tcW w:w="1000" w:type="dxa"/>
            <w:tcBorders>
              <w:top w:val="nil"/>
              <w:left w:val="nil"/>
              <w:bottom w:val="nil"/>
              <w:right w:val="nil"/>
            </w:tcBorders>
            <w:shd w:val="clear" w:color="auto" w:fill="auto"/>
            <w:noWrap/>
            <w:vAlign w:val="bottom"/>
            <w:hideMark/>
          </w:tcPr>
          <w:p w14:paraId="2FC2F5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424146.44</w:t>
            </w:r>
          </w:p>
        </w:tc>
        <w:tc>
          <w:tcPr>
            <w:tcW w:w="980" w:type="dxa"/>
            <w:tcBorders>
              <w:top w:val="nil"/>
              <w:left w:val="nil"/>
              <w:bottom w:val="nil"/>
              <w:right w:val="nil"/>
            </w:tcBorders>
            <w:shd w:val="clear" w:color="auto" w:fill="auto"/>
            <w:noWrap/>
            <w:vAlign w:val="bottom"/>
            <w:hideMark/>
          </w:tcPr>
          <w:p w14:paraId="654405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4884.96</w:t>
            </w:r>
          </w:p>
        </w:tc>
        <w:tc>
          <w:tcPr>
            <w:tcW w:w="1120" w:type="dxa"/>
            <w:tcBorders>
              <w:top w:val="nil"/>
              <w:left w:val="nil"/>
              <w:bottom w:val="nil"/>
              <w:right w:val="nil"/>
            </w:tcBorders>
            <w:shd w:val="clear" w:color="auto" w:fill="auto"/>
            <w:noWrap/>
            <w:vAlign w:val="bottom"/>
            <w:hideMark/>
          </w:tcPr>
          <w:p w14:paraId="7D8B57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582122.59</w:t>
            </w:r>
          </w:p>
        </w:tc>
        <w:tc>
          <w:tcPr>
            <w:tcW w:w="1060" w:type="dxa"/>
            <w:tcBorders>
              <w:top w:val="nil"/>
              <w:left w:val="nil"/>
              <w:bottom w:val="nil"/>
              <w:right w:val="nil"/>
            </w:tcBorders>
            <w:shd w:val="clear" w:color="auto" w:fill="auto"/>
            <w:noWrap/>
            <w:vAlign w:val="bottom"/>
            <w:hideMark/>
          </w:tcPr>
          <w:p w14:paraId="65A4BF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588313.01</w:t>
            </w:r>
          </w:p>
        </w:tc>
        <w:tc>
          <w:tcPr>
            <w:tcW w:w="1020" w:type="dxa"/>
            <w:tcBorders>
              <w:top w:val="nil"/>
              <w:left w:val="nil"/>
              <w:bottom w:val="nil"/>
              <w:right w:val="nil"/>
            </w:tcBorders>
            <w:shd w:val="clear" w:color="auto" w:fill="auto"/>
            <w:noWrap/>
            <w:vAlign w:val="bottom"/>
            <w:hideMark/>
          </w:tcPr>
          <w:p w14:paraId="7C4F49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6190.42</w:t>
            </w:r>
          </w:p>
        </w:tc>
      </w:tr>
      <w:tr w:rsidR="00FB1C98" w:rsidRPr="00FB1C98" w14:paraId="3B382D05" w14:textId="77777777" w:rsidTr="00FB1C98">
        <w:trPr>
          <w:trHeight w:val="300"/>
        </w:trPr>
        <w:tc>
          <w:tcPr>
            <w:tcW w:w="800" w:type="dxa"/>
            <w:tcBorders>
              <w:top w:val="nil"/>
              <w:left w:val="nil"/>
              <w:bottom w:val="nil"/>
              <w:right w:val="nil"/>
            </w:tcBorders>
            <w:shd w:val="clear" w:color="auto" w:fill="auto"/>
            <w:noWrap/>
            <w:vAlign w:val="bottom"/>
            <w:hideMark/>
          </w:tcPr>
          <w:p w14:paraId="76BB87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1262.00</w:t>
            </w:r>
          </w:p>
        </w:tc>
        <w:tc>
          <w:tcPr>
            <w:tcW w:w="1000" w:type="dxa"/>
            <w:tcBorders>
              <w:top w:val="nil"/>
              <w:left w:val="nil"/>
              <w:bottom w:val="nil"/>
              <w:right w:val="nil"/>
            </w:tcBorders>
            <w:shd w:val="clear" w:color="auto" w:fill="auto"/>
            <w:noWrap/>
            <w:vAlign w:val="bottom"/>
            <w:hideMark/>
          </w:tcPr>
          <w:p w14:paraId="133D5C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423848.57</w:t>
            </w:r>
          </w:p>
        </w:tc>
        <w:tc>
          <w:tcPr>
            <w:tcW w:w="1000" w:type="dxa"/>
            <w:tcBorders>
              <w:top w:val="nil"/>
              <w:left w:val="nil"/>
              <w:bottom w:val="nil"/>
              <w:right w:val="nil"/>
            </w:tcBorders>
            <w:shd w:val="clear" w:color="auto" w:fill="auto"/>
            <w:noWrap/>
            <w:vAlign w:val="bottom"/>
            <w:hideMark/>
          </w:tcPr>
          <w:p w14:paraId="3424D3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423834.28</w:t>
            </w:r>
          </w:p>
        </w:tc>
        <w:tc>
          <w:tcPr>
            <w:tcW w:w="980" w:type="dxa"/>
            <w:tcBorders>
              <w:top w:val="nil"/>
              <w:left w:val="nil"/>
              <w:bottom w:val="nil"/>
              <w:right w:val="nil"/>
            </w:tcBorders>
            <w:shd w:val="clear" w:color="auto" w:fill="auto"/>
            <w:noWrap/>
            <w:vAlign w:val="bottom"/>
            <w:hideMark/>
          </w:tcPr>
          <w:p w14:paraId="03D049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-14.28</w:t>
            </w:r>
          </w:p>
        </w:tc>
        <w:tc>
          <w:tcPr>
            <w:tcW w:w="1120" w:type="dxa"/>
            <w:tcBorders>
              <w:top w:val="nil"/>
              <w:left w:val="nil"/>
              <w:bottom w:val="nil"/>
              <w:right w:val="nil"/>
            </w:tcBorders>
            <w:shd w:val="clear" w:color="auto" w:fill="auto"/>
            <w:noWrap/>
            <w:vAlign w:val="bottom"/>
            <w:hideMark/>
          </w:tcPr>
          <w:p w14:paraId="68AA31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587375.15</w:t>
            </w:r>
          </w:p>
        </w:tc>
        <w:tc>
          <w:tcPr>
            <w:tcW w:w="1060" w:type="dxa"/>
            <w:tcBorders>
              <w:top w:val="nil"/>
              <w:left w:val="nil"/>
              <w:bottom w:val="nil"/>
              <w:right w:val="nil"/>
            </w:tcBorders>
            <w:shd w:val="clear" w:color="auto" w:fill="auto"/>
            <w:noWrap/>
            <w:vAlign w:val="bottom"/>
            <w:hideMark/>
          </w:tcPr>
          <w:p w14:paraId="643330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586329.05</w:t>
            </w:r>
          </w:p>
        </w:tc>
        <w:tc>
          <w:tcPr>
            <w:tcW w:w="1020" w:type="dxa"/>
            <w:tcBorders>
              <w:top w:val="nil"/>
              <w:left w:val="nil"/>
              <w:bottom w:val="nil"/>
              <w:right w:val="nil"/>
            </w:tcBorders>
            <w:shd w:val="clear" w:color="auto" w:fill="auto"/>
            <w:noWrap/>
            <w:vAlign w:val="bottom"/>
            <w:hideMark/>
          </w:tcPr>
          <w:p w14:paraId="1ADA13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-1046.11</w:t>
            </w:r>
          </w:p>
        </w:tc>
      </w:tr>
      <w:tr w:rsidR="00FB1C98" w:rsidRPr="00FB1C98" w14:paraId="6B441959" w14:textId="77777777" w:rsidTr="00FB1C98">
        <w:trPr>
          <w:trHeight w:val="300"/>
        </w:trPr>
        <w:tc>
          <w:tcPr>
            <w:tcW w:w="800" w:type="dxa"/>
            <w:tcBorders>
              <w:top w:val="nil"/>
              <w:left w:val="nil"/>
              <w:bottom w:val="nil"/>
              <w:right w:val="nil"/>
            </w:tcBorders>
            <w:shd w:val="clear" w:color="auto" w:fill="auto"/>
            <w:noWrap/>
            <w:vAlign w:val="bottom"/>
            <w:hideMark/>
          </w:tcPr>
          <w:p w14:paraId="7523F3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1263.00</w:t>
            </w:r>
          </w:p>
        </w:tc>
        <w:tc>
          <w:tcPr>
            <w:tcW w:w="1000" w:type="dxa"/>
            <w:tcBorders>
              <w:top w:val="nil"/>
              <w:left w:val="nil"/>
              <w:bottom w:val="nil"/>
              <w:right w:val="nil"/>
            </w:tcBorders>
            <w:shd w:val="clear" w:color="auto" w:fill="auto"/>
            <w:noWrap/>
            <w:vAlign w:val="bottom"/>
            <w:hideMark/>
          </w:tcPr>
          <w:p w14:paraId="7F4926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424138.91</w:t>
            </w:r>
          </w:p>
        </w:tc>
        <w:tc>
          <w:tcPr>
            <w:tcW w:w="1000" w:type="dxa"/>
            <w:tcBorders>
              <w:top w:val="nil"/>
              <w:left w:val="nil"/>
              <w:bottom w:val="nil"/>
              <w:right w:val="nil"/>
            </w:tcBorders>
            <w:shd w:val="clear" w:color="auto" w:fill="auto"/>
            <w:noWrap/>
            <w:vAlign w:val="bottom"/>
            <w:hideMark/>
          </w:tcPr>
          <w:p w14:paraId="3465E5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426171.03</w:t>
            </w:r>
          </w:p>
        </w:tc>
        <w:tc>
          <w:tcPr>
            <w:tcW w:w="980" w:type="dxa"/>
            <w:tcBorders>
              <w:top w:val="nil"/>
              <w:left w:val="nil"/>
              <w:bottom w:val="nil"/>
              <w:right w:val="nil"/>
            </w:tcBorders>
            <w:shd w:val="clear" w:color="auto" w:fill="auto"/>
            <w:noWrap/>
            <w:vAlign w:val="bottom"/>
            <w:hideMark/>
          </w:tcPr>
          <w:p w14:paraId="44189B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2032.13</w:t>
            </w:r>
          </w:p>
        </w:tc>
        <w:tc>
          <w:tcPr>
            <w:tcW w:w="1120" w:type="dxa"/>
            <w:tcBorders>
              <w:top w:val="nil"/>
              <w:left w:val="nil"/>
              <w:bottom w:val="nil"/>
              <w:right w:val="nil"/>
            </w:tcBorders>
            <w:shd w:val="clear" w:color="auto" w:fill="auto"/>
            <w:noWrap/>
            <w:vAlign w:val="bottom"/>
            <w:hideMark/>
          </w:tcPr>
          <w:p w14:paraId="7F1DA8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586265.24</w:t>
            </w:r>
          </w:p>
        </w:tc>
        <w:tc>
          <w:tcPr>
            <w:tcW w:w="1060" w:type="dxa"/>
            <w:tcBorders>
              <w:top w:val="nil"/>
              <w:left w:val="nil"/>
              <w:bottom w:val="nil"/>
              <w:right w:val="nil"/>
            </w:tcBorders>
            <w:shd w:val="clear" w:color="auto" w:fill="auto"/>
            <w:noWrap/>
            <w:vAlign w:val="bottom"/>
            <w:hideMark/>
          </w:tcPr>
          <w:p w14:paraId="2FE50D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590179.39</w:t>
            </w:r>
          </w:p>
        </w:tc>
        <w:tc>
          <w:tcPr>
            <w:tcW w:w="1020" w:type="dxa"/>
            <w:tcBorders>
              <w:top w:val="nil"/>
              <w:left w:val="nil"/>
              <w:bottom w:val="nil"/>
              <w:right w:val="nil"/>
            </w:tcBorders>
            <w:shd w:val="clear" w:color="auto" w:fill="auto"/>
            <w:noWrap/>
            <w:vAlign w:val="bottom"/>
            <w:hideMark/>
          </w:tcPr>
          <w:p w14:paraId="01350D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3914.15</w:t>
            </w:r>
          </w:p>
        </w:tc>
      </w:tr>
      <w:tr w:rsidR="00FB1C98" w:rsidRPr="00FB1C98" w14:paraId="3D030F3B" w14:textId="77777777" w:rsidTr="00FB1C98">
        <w:trPr>
          <w:trHeight w:val="300"/>
        </w:trPr>
        <w:tc>
          <w:tcPr>
            <w:tcW w:w="800" w:type="dxa"/>
            <w:tcBorders>
              <w:top w:val="nil"/>
              <w:left w:val="nil"/>
              <w:bottom w:val="nil"/>
              <w:right w:val="nil"/>
            </w:tcBorders>
            <w:shd w:val="clear" w:color="auto" w:fill="auto"/>
            <w:noWrap/>
            <w:vAlign w:val="bottom"/>
            <w:hideMark/>
          </w:tcPr>
          <w:p w14:paraId="2E8D5E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1264.00</w:t>
            </w:r>
          </w:p>
        </w:tc>
        <w:tc>
          <w:tcPr>
            <w:tcW w:w="1000" w:type="dxa"/>
            <w:tcBorders>
              <w:top w:val="nil"/>
              <w:left w:val="nil"/>
              <w:bottom w:val="nil"/>
              <w:right w:val="nil"/>
            </w:tcBorders>
            <w:shd w:val="clear" w:color="auto" w:fill="auto"/>
            <w:noWrap/>
            <w:vAlign w:val="bottom"/>
            <w:hideMark/>
          </w:tcPr>
          <w:p w14:paraId="005DDB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428549.03</w:t>
            </w:r>
          </w:p>
        </w:tc>
        <w:tc>
          <w:tcPr>
            <w:tcW w:w="1000" w:type="dxa"/>
            <w:tcBorders>
              <w:top w:val="nil"/>
              <w:left w:val="nil"/>
              <w:bottom w:val="nil"/>
              <w:right w:val="nil"/>
            </w:tcBorders>
            <w:shd w:val="clear" w:color="auto" w:fill="auto"/>
            <w:noWrap/>
            <w:vAlign w:val="bottom"/>
            <w:hideMark/>
          </w:tcPr>
          <w:p w14:paraId="2BB438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428806.97</w:t>
            </w:r>
          </w:p>
        </w:tc>
        <w:tc>
          <w:tcPr>
            <w:tcW w:w="980" w:type="dxa"/>
            <w:tcBorders>
              <w:top w:val="nil"/>
              <w:left w:val="nil"/>
              <w:bottom w:val="nil"/>
              <w:right w:val="nil"/>
            </w:tcBorders>
            <w:shd w:val="clear" w:color="auto" w:fill="auto"/>
            <w:noWrap/>
            <w:vAlign w:val="bottom"/>
            <w:hideMark/>
          </w:tcPr>
          <w:p w14:paraId="3BD815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257.94</w:t>
            </w:r>
          </w:p>
        </w:tc>
        <w:tc>
          <w:tcPr>
            <w:tcW w:w="1120" w:type="dxa"/>
            <w:tcBorders>
              <w:top w:val="nil"/>
              <w:left w:val="nil"/>
              <w:bottom w:val="nil"/>
              <w:right w:val="nil"/>
            </w:tcBorders>
            <w:shd w:val="clear" w:color="auto" w:fill="auto"/>
            <w:noWrap/>
            <w:vAlign w:val="bottom"/>
            <w:hideMark/>
          </w:tcPr>
          <w:p w14:paraId="6BCA67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593218.86</w:t>
            </w:r>
          </w:p>
        </w:tc>
        <w:tc>
          <w:tcPr>
            <w:tcW w:w="1060" w:type="dxa"/>
            <w:tcBorders>
              <w:top w:val="nil"/>
              <w:left w:val="nil"/>
              <w:bottom w:val="nil"/>
              <w:right w:val="nil"/>
            </w:tcBorders>
            <w:shd w:val="clear" w:color="auto" w:fill="auto"/>
            <w:noWrap/>
            <w:vAlign w:val="bottom"/>
            <w:hideMark/>
          </w:tcPr>
          <w:p w14:paraId="4F0261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594601.76</w:t>
            </w:r>
          </w:p>
        </w:tc>
        <w:tc>
          <w:tcPr>
            <w:tcW w:w="1020" w:type="dxa"/>
            <w:tcBorders>
              <w:top w:val="nil"/>
              <w:left w:val="nil"/>
              <w:bottom w:val="nil"/>
              <w:right w:val="nil"/>
            </w:tcBorders>
            <w:shd w:val="clear" w:color="auto" w:fill="auto"/>
            <w:noWrap/>
            <w:vAlign w:val="bottom"/>
            <w:hideMark/>
          </w:tcPr>
          <w:p w14:paraId="2951AA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1382.90</w:t>
            </w:r>
          </w:p>
        </w:tc>
      </w:tr>
      <w:tr w:rsidR="00FB1C98" w:rsidRPr="00FB1C98" w14:paraId="4D8A5B71" w14:textId="77777777" w:rsidTr="00FB1C98">
        <w:trPr>
          <w:trHeight w:val="300"/>
        </w:trPr>
        <w:tc>
          <w:tcPr>
            <w:tcW w:w="800" w:type="dxa"/>
            <w:tcBorders>
              <w:top w:val="nil"/>
              <w:left w:val="nil"/>
              <w:bottom w:val="nil"/>
              <w:right w:val="nil"/>
            </w:tcBorders>
            <w:shd w:val="clear" w:color="auto" w:fill="auto"/>
            <w:noWrap/>
            <w:vAlign w:val="bottom"/>
            <w:hideMark/>
          </w:tcPr>
          <w:p w14:paraId="396C0D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1265.00</w:t>
            </w:r>
          </w:p>
        </w:tc>
        <w:tc>
          <w:tcPr>
            <w:tcW w:w="1000" w:type="dxa"/>
            <w:tcBorders>
              <w:top w:val="nil"/>
              <w:left w:val="nil"/>
              <w:bottom w:val="nil"/>
              <w:right w:val="nil"/>
            </w:tcBorders>
            <w:shd w:val="clear" w:color="auto" w:fill="auto"/>
            <w:noWrap/>
            <w:vAlign w:val="bottom"/>
            <w:hideMark/>
          </w:tcPr>
          <w:p w14:paraId="015A09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430145.61</w:t>
            </w:r>
          </w:p>
        </w:tc>
        <w:tc>
          <w:tcPr>
            <w:tcW w:w="1000" w:type="dxa"/>
            <w:tcBorders>
              <w:top w:val="nil"/>
              <w:left w:val="nil"/>
              <w:bottom w:val="nil"/>
              <w:right w:val="nil"/>
            </w:tcBorders>
            <w:shd w:val="clear" w:color="auto" w:fill="auto"/>
            <w:noWrap/>
            <w:vAlign w:val="bottom"/>
            <w:hideMark/>
          </w:tcPr>
          <w:p w14:paraId="763A9E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428346.49</w:t>
            </w:r>
          </w:p>
        </w:tc>
        <w:tc>
          <w:tcPr>
            <w:tcW w:w="980" w:type="dxa"/>
            <w:tcBorders>
              <w:top w:val="nil"/>
              <w:left w:val="nil"/>
              <w:bottom w:val="nil"/>
              <w:right w:val="nil"/>
            </w:tcBorders>
            <w:shd w:val="clear" w:color="auto" w:fill="auto"/>
            <w:noWrap/>
            <w:vAlign w:val="bottom"/>
            <w:hideMark/>
          </w:tcPr>
          <w:p w14:paraId="41E4A4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-1799.12</w:t>
            </w:r>
          </w:p>
        </w:tc>
        <w:tc>
          <w:tcPr>
            <w:tcW w:w="1120" w:type="dxa"/>
            <w:tcBorders>
              <w:top w:val="nil"/>
              <w:left w:val="nil"/>
              <w:bottom w:val="nil"/>
              <w:right w:val="nil"/>
            </w:tcBorders>
            <w:shd w:val="clear" w:color="auto" w:fill="auto"/>
            <w:noWrap/>
            <w:vAlign w:val="bottom"/>
            <w:hideMark/>
          </w:tcPr>
          <w:p w14:paraId="7B79BE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595132.90</w:t>
            </w:r>
          </w:p>
        </w:tc>
        <w:tc>
          <w:tcPr>
            <w:tcW w:w="1060" w:type="dxa"/>
            <w:tcBorders>
              <w:top w:val="nil"/>
              <w:left w:val="nil"/>
              <w:bottom w:val="nil"/>
              <w:right w:val="nil"/>
            </w:tcBorders>
            <w:shd w:val="clear" w:color="auto" w:fill="auto"/>
            <w:noWrap/>
            <w:vAlign w:val="bottom"/>
            <w:hideMark/>
          </w:tcPr>
          <w:p w14:paraId="08953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592053.63</w:t>
            </w:r>
          </w:p>
        </w:tc>
        <w:tc>
          <w:tcPr>
            <w:tcW w:w="1020" w:type="dxa"/>
            <w:tcBorders>
              <w:top w:val="nil"/>
              <w:left w:val="nil"/>
              <w:bottom w:val="nil"/>
              <w:right w:val="nil"/>
            </w:tcBorders>
            <w:shd w:val="clear" w:color="auto" w:fill="auto"/>
            <w:noWrap/>
            <w:vAlign w:val="bottom"/>
            <w:hideMark/>
          </w:tcPr>
          <w:p w14:paraId="5F43F7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-3079.27</w:t>
            </w:r>
          </w:p>
        </w:tc>
      </w:tr>
      <w:tr w:rsidR="00FB1C98" w:rsidRPr="00FB1C98" w14:paraId="1F0078BD" w14:textId="77777777" w:rsidTr="00FB1C98">
        <w:trPr>
          <w:trHeight w:val="300"/>
        </w:trPr>
        <w:tc>
          <w:tcPr>
            <w:tcW w:w="800" w:type="dxa"/>
            <w:tcBorders>
              <w:top w:val="nil"/>
              <w:left w:val="nil"/>
              <w:bottom w:val="nil"/>
              <w:right w:val="nil"/>
            </w:tcBorders>
            <w:shd w:val="clear" w:color="auto" w:fill="auto"/>
            <w:noWrap/>
            <w:vAlign w:val="bottom"/>
            <w:hideMark/>
          </w:tcPr>
          <w:p w14:paraId="4FE2E7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1266.00</w:t>
            </w:r>
          </w:p>
        </w:tc>
        <w:tc>
          <w:tcPr>
            <w:tcW w:w="1000" w:type="dxa"/>
            <w:tcBorders>
              <w:top w:val="nil"/>
              <w:left w:val="nil"/>
              <w:bottom w:val="nil"/>
              <w:right w:val="nil"/>
            </w:tcBorders>
            <w:shd w:val="clear" w:color="auto" w:fill="auto"/>
            <w:noWrap/>
            <w:vAlign w:val="bottom"/>
            <w:hideMark/>
          </w:tcPr>
          <w:p w14:paraId="4EE83B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429106.13</w:t>
            </w:r>
          </w:p>
        </w:tc>
        <w:tc>
          <w:tcPr>
            <w:tcW w:w="1000" w:type="dxa"/>
            <w:tcBorders>
              <w:top w:val="nil"/>
              <w:left w:val="nil"/>
              <w:bottom w:val="nil"/>
              <w:right w:val="nil"/>
            </w:tcBorders>
            <w:shd w:val="clear" w:color="auto" w:fill="auto"/>
            <w:noWrap/>
            <w:vAlign w:val="bottom"/>
            <w:hideMark/>
          </w:tcPr>
          <w:p w14:paraId="3E4BE7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431082.59</w:t>
            </w:r>
          </w:p>
        </w:tc>
        <w:tc>
          <w:tcPr>
            <w:tcW w:w="980" w:type="dxa"/>
            <w:tcBorders>
              <w:top w:val="nil"/>
              <w:left w:val="nil"/>
              <w:bottom w:val="nil"/>
              <w:right w:val="nil"/>
            </w:tcBorders>
            <w:shd w:val="clear" w:color="auto" w:fill="auto"/>
            <w:noWrap/>
            <w:vAlign w:val="bottom"/>
            <w:hideMark/>
          </w:tcPr>
          <w:p w14:paraId="00FC9E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1976.46</w:t>
            </w:r>
          </w:p>
        </w:tc>
        <w:tc>
          <w:tcPr>
            <w:tcW w:w="1120" w:type="dxa"/>
            <w:tcBorders>
              <w:top w:val="nil"/>
              <w:left w:val="nil"/>
              <w:bottom w:val="nil"/>
              <w:right w:val="nil"/>
            </w:tcBorders>
            <w:shd w:val="clear" w:color="auto" w:fill="auto"/>
            <w:noWrap/>
            <w:vAlign w:val="bottom"/>
            <w:hideMark/>
          </w:tcPr>
          <w:p w14:paraId="765754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593299.77</w:t>
            </w:r>
          </w:p>
        </w:tc>
        <w:tc>
          <w:tcPr>
            <w:tcW w:w="1060" w:type="dxa"/>
            <w:tcBorders>
              <w:top w:val="nil"/>
              <w:left w:val="nil"/>
              <w:bottom w:val="nil"/>
              <w:right w:val="nil"/>
            </w:tcBorders>
            <w:shd w:val="clear" w:color="auto" w:fill="auto"/>
            <w:noWrap/>
            <w:vAlign w:val="bottom"/>
            <w:hideMark/>
          </w:tcPr>
          <w:p w14:paraId="0F5D31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593698.87</w:t>
            </w:r>
          </w:p>
        </w:tc>
        <w:tc>
          <w:tcPr>
            <w:tcW w:w="1020" w:type="dxa"/>
            <w:tcBorders>
              <w:top w:val="nil"/>
              <w:left w:val="nil"/>
              <w:bottom w:val="nil"/>
              <w:right w:val="nil"/>
            </w:tcBorders>
            <w:shd w:val="clear" w:color="auto" w:fill="auto"/>
            <w:noWrap/>
            <w:vAlign w:val="bottom"/>
            <w:hideMark/>
          </w:tcPr>
          <w:p w14:paraId="05300A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399.10</w:t>
            </w:r>
          </w:p>
        </w:tc>
      </w:tr>
      <w:tr w:rsidR="00FB1C98" w:rsidRPr="00FB1C98" w14:paraId="432007DE" w14:textId="77777777" w:rsidTr="00FB1C98">
        <w:trPr>
          <w:trHeight w:val="300"/>
        </w:trPr>
        <w:tc>
          <w:tcPr>
            <w:tcW w:w="800" w:type="dxa"/>
            <w:tcBorders>
              <w:top w:val="nil"/>
              <w:left w:val="nil"/>
              <w:bottom w:val="nil"/>
              <w:right w:val="nil"/>
            </w:tcBorders>
            <w:shd w:val="clear" w:color="auto" w:fill="auto"/>
            <w:noWrap/>
            <w:vAlign w:val="bottom"/>
            <w:hideMark/>
          </w:tcPr>
          <w:p w14:paraId="7024B6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1267.00</w:t>
            </w:r>
          </w:p>
        </w:tc>
        <w:tc>
          <w:tcPr>
            <w:tcW w:w="1000" w:type="dxa"/>
            <w:tcBorders>
              <w:top w:val="nil"/>
              <w:left w:val="nil"/>
              <w:bottom w:val="nil"/>
              <w:right w:val="nil"/>
            </w:tcBorders>
            <w:shd w:val="clear" w:color="auto" w:fill="auto"/>
            <w:noWrap/>
            <w:vAlign w:val="bottom"/>
            <w:hideMark/>
          </w:tcPr>
          <w:p w14:paraId="4B824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430785.90</w:t>
            </w:r>
          </w:p>
        </w:tc>
        <w:tc>
          <w:tcPr>
            <w:tcW w:w="1000" w:type="dxa"/>
            <w:tcBorders>
              <w:top w:val="nil"/>
              <w:left w:val="nil"/>
              <w:bottom w:val="nil"/>
              <w:right w:val="nil"/>
            </w:tcBorders>
            <w:shd w:val="clear" w:color="auto" w:fill="auto"/>
            <w:noWrap/>
            <w:vAlign w:val="bottom"/>
            <w:hideMark/>
          </w:tcPr>
          <w:p w14:paraId="60A939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430841.52</w:t>
            </w:r>
          </w:p>
        </w:tc>
        <w:tc>
          <w:tcPr>
            <w:tcW w:w="980" w:type="dxa"/>
            <w:tcBorders>
              <w:top w:val="nil"/>
              <w:left w:val="nil"/>
              <w:bottom w:val="nil"/>
              <w:right w:val="nil"/>
            </w:tcBorders>
            <w:shd w:val="clear" w:color="auto" w:fill="auto"/>
            <w:noWrap/>
            <w:vAlign w:val="bottom"/>
            <w:hideMark/>
          </w:tcPr>
          <w:p w14:paraId="57152C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55.62</w:t>
            </w:r>
          </w:p>
        </w:tc>
        <w:tc>
          <w:tcPr>
            <w:tcW w:w="1120" w:type="dxa"/>
            <w:tcBorders>
              <w:top w:val="nil"/>
              <w:left w:val="nil"/>
              <w:bottom w:val="nil"/>
              <w:right w:val="nil"/>
            </w:tcBorders>
            <w:shd w:val="clear" w:color="auto" w:fill="auto"/>
            <w:noWrap/>
            <w:vAlign w:val="bottom"/>
            <w:hideMark/>
          </w:tcPr>
          <w:p w14:paraId="625A4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593262.62</w:t>
            </w:r>
          </w:p>
        </w:tc>
        <w:tc>
          <w:tcPr>
            <w:tcW w:w="1060" w:type="dxa"/>
            <w:tcBorders>
              <w:top w:val="nil"/>
              <w:left w:val="nil"/>
              <w:bottom w:val="nil"/>
              <w:right w:val="nil"/>
            </w:tcBorders>
            <w:shd w:val="clear" w:color="auto" w:fill="auto"/>
            <w:noWrap/>
            <w:vAlign w:val="bottom"/>
            <w:hideMark/>
          </w:tcPr>
          <w:p w14:paraId="3BCC69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594907.35</w:t>
            </w:r>
          </w:p>
        </w:tc>
        <w:tc>
          <w:tcPr>
            <w:tcW w:w="1020" w:type="dxa"/>
            <w:tcBorders>
              <w:top w:val="nil"/>
              <w:left w:val="nil"/>
              <w:bottom w:val="nil"/>
              <w:right w:val="nil"/>
            </w:tcBorders>
            <w:shd w:val="clear" w:color="auto" w:fill="auto"/>
            <w:noWrap/>
            <w:vAlign w:val="bottom"/>
            <w:hideMark/>
          </w:tcPr>
          <w:p w14:paraId="2BE9CB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1644.73</w:t>
            </w:r>
          </w:p>
        </w:tc>
      </w:tr>
      <w:tr w:rsidR="00FB1C98" w:rsidRPr="00FB1C98" w14:paraId="2050DCFE" w14:textId="77777777" w:rsidTr="00FB1C98">
        <w:trPr>
          <w:trHeight w:val="300"/>
        </w:trPr>
        <w:tc>
          <w:tcPr>
            <w:tcW w:w="800" w:type="dxa"/>
            <w:tcBorders>
              <w:top w:val="nil"/>
              <w:left w:val="nil"/>
              <w:bottom w:val="nil"/>
              <w:right w:val="nil"/>
            </w:tcBorders>
            <w:shd w:val="clear" w:color="auto" w:fill="auto"/>
            <w:noWrap/>
            <w:vAlign w:val="bottom"/>
            <w:hideMark/>
          </w:tcPr>
          <w:p w14:paraId="3EDAAE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1268.00</w:t>
            </w:r>
          </w:p>
        </w:tc>
        <w:tc>
          <w:tcPr>
            <w:tcW w:w="1000" w:type="dxa"/>
            <w:tcBorders>
              <w:top w:val="nil"/>
              <w:left w:val="nil"/>
              <w:bottom w:val="nil"/>
              <w:right w:val="nil"/>
            </w:tcBorders>
            <w:shd w:val="clear" w:color="auto" w:fill="auto"/>
            <w:noWrap/>
            <w:vAlign w:val="bottom"/>
            <w:hideMark/>
          </w:tcPr>
          <w:p w14:paraId="6662A9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430810.06</w:t>
            </w:r>
          </w:p>
        </w:tc>
        <w:tc>
          <w:tcPr>
            <w:tcW w:w="1000" w:type="dxa"/>
            <w:tcBorders>
              <w:top w:val="nil"/>
              <w:left w:val="nil"/>
              <w:bottom w:val="nil"/>
              <w:right w:val="nil"/>
            </w:tcBorders>
            <w:shd w:val="clear" w:color="auto" w:fill="auto"/>
            <w:noWrap/>
            <w:vAlign w:val="bottom"/>
            <w:hideMark/>
          </w:tcPr>
          <w:p w14:paraId="720F35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431359.02</w:t>
            </w:r>
          </w:p>
        </w:tc>
        <w:tc>
          <w:tcPr>
            <w:tcW w:w="980" w:type="dxa"/>
            <w:tcBorders>
              <w:top w:val="nil"/>
              <w:left w:val="nil"/>
              <w:bottom w:val="nil"/>
              <w:right w:val="nil"/>
            </w:tcBorders>
            <w:shd w:val="clear" w:color="auto" w:fill="auto"/>
            <w:noWrap/>
            <w:vAlign w:val="bottom"/>
            <w:hideMark/>
          </w:tcPr>
          <w:p w14:paraId="4C8FE0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548.96</w:t>
            </w:r>
          </w:p>
        </w:tc>
        <w:tc>
          <w:tcPr>
            <w:tcW w:w="1120" w:type="dxa"/>
            <w:tcBorders>
              <w:top w:val="nil"/>
              <w:left w:val="nil"/>
              <w:bottom w:val="nil"/>
              <w:right w:val="nil"/>
            </w:tcBorders>
            <w:shd w:val="clear" w:color="auto" w:fill="auto"/>
            <w:noWrap/>
            <w:vAlign w:val="bottom"/>
            <w:hideMark/>
          </w:tcPr>
          <w:p w14:paraId="46A17F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594534.36</w:t>
            </w:r>
          </w:p>
        </w:tc>
        <w:tc>
          <w:tcPr>
            <w:tcW w:w="1060" w:type="dxa"/>
            <w:tcBorders>
              <w:top w:val="nil"/>
              <w:left w:val="nil"/>
              <w:bottom w:val="nil"/>
              <w:right w:val="nil"/>
            </w:tcBorders>
            <w:shd w:val="clear" w:color="auto" w:fill="auto"/>
            <w:noWrap/>
            <w:vAlign w:val="bottom"/>
            <w:hideMark/>
          </w:tcPr>
          <w:p w14:paraId="3C9BA9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597083.16</w:t>
            </w:r>
          </w:p>
        </w:tc>
        <w:tc>
          <w:tcPr>
            <w:tcW w:w="1020" w:type="dxa"/>
            <w:tcBorders>
              <w:top w:val="nil"/>
              <w:left w:val="nil"/>
              <w:bottom w:val="nil"/>
              <w:right w:val="nil"/>
            </w:tcBorders>
            <w:shd w:val="clear" w:color="auto" w:fill="auto"/>
            <w:noWrap/>
            <w:vAlign w:val="bottom"/>
            <w:hideMark/>
          </w:tcPr>
          <w:p w14:paraId="3ABA83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2548.80</w:t>
            </w:r>
          </w:p>
        </w:tc>
      </w:tr>
      <w:tr w:rsidR="00FB1C98" w:rsidRPr="00FB1C98" w14:paraId="1A704203" w14:textId="77777777" w:rsidTr="00FB1C98">
        <w:trPr>
          <w:trHeight w:val="300"/>
        </w:trPr>
        <w:tc>
          <w:tcPr>
            <w:tcW w:w="800" w:type="dxa"/>
            <w:tcBorders>
              <w:top w:val="nil"/>
              <w:left w:val="nil"/>
              <w:bottom w:val="nil"/>
              <w:right w:val="nil"/>
            </w:tcBorders>
            <w:shd w:val="clear" w:color="auto" w:fill="auto"/>
            <w:noWrap/>
            <w:vAlign w:val="bottom"/>
            <w:hideMark/>
          </w:tcPr>
          <w:p w14:paraId="593AC1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1269.00</w:t>
            </w:r>
          </w:p>
        </w:tc>
        <w:tc>
          <w:tcPr>
            <w:tcW w:w="1000" w:type="dxa"/>
            <w:tcBorders>
              <w:top w:val="nil"/>
              <w:left w:val="nil"/>
              <w:bottom w:val="nil"/>
              <w:right w:val="nil"/>
            </w:tcBorders>
            <w:shd w:val="clear" w:color="auto" w:fill="auto"/>
            <w:noWrap/>
            <w:vAlign w:val="bottom"/>
            <w:hideMark/>
          </w:tcPr>
          <w:p w14:paraId="3E1B8B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433661.94</w:t>
            </w:r>
          </w:p>
        </w:tc>
        <w:tc>
          <w:tcPr>
            <w:tcW w:w="1000" w:type="dxa"/>
            <w:tcBorders>
              <w:top w:val="nil"/>
              <w:left w:val="nil"/>
              <w:bottom w:val="nil"/>
              <w:right w:val="nil"/>
            </w:tcBorders>
            <w:shd w:val="clear" w:color="auto" w:fill="auto"/>
            <w:noWrap/>
            <w:vAlign w:val="bottom"/>
            <w:hideMark/>
          </w:tcPr>
          <w:p w14:paraId="41D2E8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435209.10</w:t>
            </w:r>
          </w:p>
        </w:tc>
        <w:tc>
          <w:tcPr>
            <w:tcW w:w="980" w:type="dxa"/>
            <w:tcBorders>
              <w:top w:val="nil"/>
              <w:left w:val="nil"/>
              <w:bottom w:val="nil"/>
              <w:right w:val="nil"/>
            </w:tcBorders>
            <w:shd w:val="clear" w:color="auto" w:fill="auto"/>
            <w:noWrap/>
            <w:vAlign w:val="bottom"/>
            <w:hideMark/>
          </w:tcPr>
          <w:p w14:paraId="533A9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1547.16</w:t>
            </w:r>
          </w:p>
        </w:tc>
        <w:tc>
          <w:tcPr>
            <w:tcW w:w="1120" w:type="dxa"/>
            <w:tcBorders>
              <w:top w:val="nil"/>
              <w:left w:val="nil"/>
              <w:bottom w:val="nil"/>
              <w:right w:val="nil"/>
            </w:tcBorders>
            <w:shd w:val="clear" w:color="auto" w:fill="auto"/>
            <w:noWrap/>
            <w:vAlign w:val="bottom"/>
            <w:hideMark/>
          </w:tcPr>
          <w:p w14:paraId="0A3A95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599815.43</w:t>
            </w:r>
          </w:p>
        </w:tc>
        <w:tc>
          <w:tcPr>
            <w:tcW w:w="1060" w:type="dxa"/>
            <w:tcBorders>
              <w:top w:val="nil"/>
              <w:left w:val="nil"/>
              <w:bottom w:val="nil"/>
              <w:right w:val="nil"/>
            </w:tcBorders>
            <w:shd w:val="clear" w:color="auto" w:fill="auto"/>
            <w:noWrap/>
            <w:vAlign w:val="bottom"/>
            <w:hideMark/>
          </w:tcPr>
          <w:p w14:paraId="048757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602270.76</w:t>
            </w:r>
          </w:p>
        </w:tc>
        <w:tc>
          <w:tcPr>
            <w:tcW w:w="1020" w:type="dxa"/>
            <w:tcBorders>
              <w:top w:val="nil"/>
              <w:left w:val="nil"/>
              <w:bottom w:val="nil"/>
              <w:right w:val="nil"/>
            </w:tcBorders>
            <w:shd w:val="clear" w:color="auto" w:fill="auto"/>
            <w:noWrap/>
            <w:vAlign w:val="bottom"/>
            <w:hideMark/>
          </w:tcPr>
          <w:p w14:paraId="573B56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2455.33</w:t>
            </w:r>
          </w:p>
        </w:tc>
      </w:tr>
      <w:tr w:rsidR="00FB1C98" w:rsidRPr="00FB1C98" w14:paraId="2BE3B84E" w14:textId="77777777" w:rsidTr="00FB1C98">
        <w:trPr>
          <w:trHeight w:val="300"/>
        </w:trPr>
        <w:tc>
          <w:tcPr>
            <w:tcW w:w="800" w:type="dxa"/>
            <w:tcBorders>
              <w:top w:val="nil"/>
              <w:left w:val="nil"/>
              <w:bottom w:val="nil"/>
              <w:right w:val="nil"/>
            </w:tcBorders>
            <w:shd w:val="clear" w:color="auto" w:fill="auto"/>
            <w:noWrap/>
            <w:vAlign w:val="bottom"/>
            <w:hideMark/>
          </w:tcPr>
          <w:p w14:paraId="5FA124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1270.00</w:t>
            </w:r>
          </w:p>
        </w:tc>
        <w:tc>
          <w:tcPr>
            <w:tcW w:w="1000" w:type="dxa"/>
            <w:tcBorders>
              <w:top w:val="nil"/>
              <w:left w:val="nil"/>
              <w:bottom w:val="nil"/>
              <w:right w:val="nil"/>
            </w:tcBorders>
            <w:shd w:val="clear" w:color="auto" w:fill="auto"/>
            <w:noWrap/>
            <w:vAlign w:val="bottom"/>
            <w:hideMark/>
          </w:tcPr>
          <w:p w14:paraId="4400A5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436597.61</w:t>
            </w:r>
          </w:p>
        </w:tc>
        <w:tc>
          <w:tcPr>
            <w:tcW w:w="1000" w:type="dxa"/>
            <w:tcBorders>
              <w:top w:val="nil"/>
              <w:left w:val="nil"/>
              <w:bottom w:val="nil"/>
              <w:right w:val="nil"/>
            </w:tcBorders>
            <w:shd w:val="clear" w:color="auto" w:fill="auto"/>
            <w:noWrap/>
            <w:vAlign w:val="bottom"/>
            <w:hideMark/>
          </w:tcPr>
          <w:p w14:paraId="67DEA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437063.62</w:t>
            </w:r>
          </w:p>
        </w:tc>
        <w:tc>
          <w:tcPr>
            <w:tcW w:w="980" w:type="dxa"/>
            <w:tcBorders>
              <w:top w:val="nil"/>
              <w:left w:val="nil"/>
              <w:bottom w:val="nil"/>
              <w:right w:val="nil"/>
            </w:tcBorders>
            <w:shd w:val="clear" w:color="auto" w:fill="auto"/>
            <w:noWrap/>
            <w:vAlign w:val="bottom"/>
            <w:hideMark/>
          </w:tcPr>
          <w:p w14:paraId="64C770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466.01</w:t>
            </w:r>
          </w:p>
        </w:tc>
        <w:tc>
          <w:tcPr>
            <w:tcW w:w="1120" w:type="dxa"/>
            <w:tcBorders>
              <w:top w:val="nil"/>
              <w:left w:val="nil"/>
              <w:bottom w:val="nil"/>
              <w:right w:val="nil"/>
            </w:tcBorders>
            <w:shd w:val="clear" w:color="auto" w:fill="auto"/>
            <w:noWrap/>
            <w:vAlign w:val="bottom"/>
            <w:hideMark/>
          </w:tcPr>
          <w:p w14:paraId="5245FB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603378.02</w:t>
            </w:r>
          </w:p>
        </w:tc>
        <w:tc>
          <w:tcPr>
            <w:tcW w:w="1060" w:type="dxa"/>
            <w:tcBorders>
              <w:top w:val="nil"/>
              <w:left w:val="nil"/>
              <w:bottom w:val="nil"/>
              <w:right w:val="nil"/>
            </w:tcBorders>
            <w:shd w:val="clear" w:color="auto" w:fill="auto"/>
            <w:noWrap/>
            <w:vAlign w:val="bottom"/>
            <w:hideMark/>
          </w:tcPr>
          <w:p w14:paraId="61C52E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603135.39</w:t>
            </w:r>
          </w:p>
        </w:tc>
        <w:tc>
          <w:tcPr>
            <w:tcW w:w="1020" w:type="dxa"/>
            <w:tcBorders>
              <w:top w:val="nil"/>
              <w:left w:val="nil"/>
              <w:bottom w:val="nil"/>
              <w:right w:val="nil"/>
            </w:tcBorders>
            <w:shd w:val="clear" w:color="auto" w:fill="auto"/>
            <w:noWrap/>
            <w:vAlign w:val="bottom"/>
            <w:hideMark/>
          </w:tcPr>
          <w:p w14:paraId="64910E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-242.63</w:t>
            </w:r>
          </w:p>
        </w:tc>
      </w:tr>
      <w:tr w:rsidR="00FB1C98" w:rsidRPr="00FB1C98" w14:paraId="5AFF9965" w14:textId="77777777" w:rsidTr="00FB1C98">
        <w:trPr>
          <w:trHeight w:val="300"/>
        </w:trPr>
        <w:tc>
          <w:tcPr>
            <w:tcW w:w="800" w:type="dxa"/>
            <w:tcBorders>
              <w:top w:val="nil"/>
              <w:left w:val="nil"/>
              <w:bottom w:val="nil"/>
              <w:right w:val="nil"/>
            </w:tcBorders>
            <w:shd w:val="clear" w:color="auto" w:fill="auto"/>
            <w:noWrap/>
            <w:vAlign w:val="bottom"/>
            <w:hideMark/>
          </w:tcPr>
          <w:p w14:paraId="5A2245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1271.00</w:t>
            </w:r>
          </w:p>
        </w:tc>
        <w:tc>
          <w:tcPr>
            <w:tcW w:w="1000" w:type="dxa"/>
            <w:tcBorders>
              <w:top w:val="nil"/>
              <w:left w:val="nil"/>
              <w:bottom w:val="nil"/>
              <w:right w:val="nil"/>
            </w:tcBorders>
            <w:shd w:val="clear" w:color="auto" w:fill="auto"/>
            <w:noWrap/>
            <w:vAlign w:val="bottom"/>
            <w:hideMark/>
          </w:tcPr>
          <w:p w14:paraId="6FC1DC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435597.28</w:t>
            </w:r>
          </w:p>
        </w:tc>
        <w:tc>
          <w:tcPr>
            <w:tcW w:w="1000" w:type="dxa"/>
            <w:tcBorders>
              <w:top w:val="nil"/>
              <w:left w:val="nil"/>
              <w:bottom w:val="nil"/>
              <w:right w:val="nil"/>
            </w:tcBorders>
            <w:shd w:val="clear" w:color="auto" w:fill="auto"/>
            <w:noWrap/>
            <w:vAlign w:val="bottom"/>
            <w:hideMark/>
          </w:tcPr>
          <w:p w14:paraId="7B295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435972.13</w:t>
            </w:r>
          </w:p>
        </w:tc>
        <w:tc>
          <w:tcPr>
            <w:tcW w:w="980" w:type="dxa"/>
            <w:tcBorders>
              <w:top w:val="nil"/>
              <w:left w:val="nil"/>
              <w:bottom w:val="nil"/>
              <w:right w:val="nil"/>
            </w:tcBorders>
            <w:shd w:val="clear" w:color="auto" w:fill="auto"/>
            <w:noWrap/>
            <w:vAlign w:val="bottom"/>
            <w:hideMark/>
          </w:tcPr>
          <w:p w14:paraId="7CF9BF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374.85</w:t>
            </w:r>
          </w:p>
        </w:tc>
        <w:tc>
          <w:tcPr>
            <w:tcW w:w="1120" w:type="dxa"/>
            <w:tcBorders>
              <w:top w:val="nil"/>
              <w:left w:val="nil"/>
              <w:bottom w:val="nil"/>
              <w:right w:val="nil"/>
            </w:tcBorders>
            <w:shd w:val="clear" w:color="auto" w:fill="auto"/>
            <w:noWrap/>
            <w:vAlign w:val="bottom"/>
            <w:hideMark/>
          </w:tcPr>
          <w:p w14:paraId="144305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601332.91</w:t>
            </w:r>
          </w:p>
        </w:tc>
        <w:tc>
          <w:tcPr>
            <w:tcW w:w="1060" w:type="dxa"/>
            <w:tcBorders>
              <w:top w:val="nil"/>
              <w:left w:val="nil"/>
              <w:bottom w:val="nil"/>
              <w:right w:val="nil"/>
            </w:tcBorders>
            <w:shd w:val="clear" w:color="auto" w:fill="auto"/>
            <w:noWrap/>
            <w:vAlign w:val="bottom"/>
            <w:hideMark/>
          </w:tcPr>
          <w:p w14:paraId="6A2BC6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600427.59</w:t>
            </w:r>
          </w:p>
        </w:tc>
        <w:tc>
          <w:tcPr>
            <w:tcW w:w="1020" w:type="dxa"/>
            <w:tcBorders>
              <w:top w:val="nil"/>
              <w:left w:val="nil"/>
              <w:bottom w:val="nil"/>
              <w:right w:val="nil"/>
            </w:tcBorders>
            <w:shd w:val="clear" w:color="auto" w:fill="auto"/>
            <w:noWrap/>
            <w:vAlign w:val="bottom"/>
            <w:hideMark/>
          </w:tcPr>
          <w:p w14:paraId="2C768C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-905.32</w:t>
            </w:r>
          </w:p>
        </w:tc>
      </w:tr>
      <w:tr w:rsidR="00FB1C98" w:rsidRPr="00FB1C98" w14:paraId="6C45462E" w14:textId="77777777" w:rsidTr="00FB1C98">
        <w:trPr>
          <w:trHeight w:val="300"/>
        </w:trPr>
        <w:tc>
          <w:tcPr>
            <w:tcW w:w="800" w:type="dxa"/>
            <w:tcBorders>
              <w:top w:val="nil"/>
              <w:left w:val="nil"/>
              <w:bottom w:val="nil"/>
              <w:right w:val="nil"/>
            </w:tcBorders>
            <w:shd w:val="clear" w:color="auto" w:fill="auto"/>
            <w:noWrap/>
            <w:vAlign w:val="bottom"/>
            <w:hideMark/>
          </w:tcPr>
          <w:p w14:paraId="1AAC9B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1272.00</w:t>
            </w:r>
          </w:p>
        </w:tc>
        <w:tc>
          <w:tcPr>
            <w:tcW w:w="1000" w:type="dxa"/>
            <w:tcBorders>
              <w:top w:val="nil"/>
              <w:left w:val="nil"/>
              <w:bottom w:val="nil"/>
              <w:right w:val="nil"/>
            </w:tcBorders>
            <w:shd w:val="clear" w:color="auto" w:fill="auto"/>
            <w:noWrap/>
            <w:vAlign w:val="bottom"/>
            <w:hideMark/>
          </w:tcPr>
          <w:p w14:paraId="6ADBEE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437799.42</w:t>
            </w:r>
          </w:p>
        </w:tc>
        <w:tc>
          <w:tcPr>
            <w:tcW w:w="1000" w:type="dxa"/>
            <w:tcBorders>
              <w:top w:val="nil"/>
              <w:left w:val="nil"/>
              <w:bottom w:val="nil"/>
              <w:right w:val="nil"/>
            </w:tcBorders>
            <w:shd w:val="clear" w:color="auto" w:fill="auto"/>
            <w:noWrap/>
            <w:vAlign w:val="bottom"/>
            <w:hideMark/>
          </w:tcPr>
          <w:p w14:paraId="125E0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436124.93</w:t>
            </w:r>
          </w:p>
        </w:tc>
        <w:tc>
          <w:tcPr>
            <w:tcW w:w="980" w:type="dxa"/>
            <w:tcBorders>
              <w:top w:val="nil"/>
              <w:left w:val="nil"/>
              <w:bottom w:val="nil"/>
              <w:right w:val="nil"/>
            </w:tcBorders>
            <w:shd w:val="clear" w:color="auto" w:fill="auto"/>
            <w:noWrap/>
            <w:vAlign w:val="bottom"/>
            <w:hideMark/>
          </w:tcPr>
          <w:p w14:paraId="3D949E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-1674.50</w:t>
            </w:r>
          </w:p>
        </w:tc>
        <w:tc>
          <w:tcPr>
            <w:tcW w:w="1120" w:type="dxa"/>
            <w:tcBorders>
              <w:top w:val="nil"/>
              <w:left w:val="nil"/>
              <w:bottom w:val="nil"/>
              <w:right w:val="nil"/>
            </w:tcBorders>
            <w:shd w:val="clear" w:color="auto" w:fill="auto"/>
            <w:noWrap/>
            <w:vAlign w:val="bottom"/>
            <w:hideMark/>
          </w:tcPr>
          <w:p w14:paraId="099669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601979.06</w:t>
            </w:r>
          </w:p>
        </w:tc>
        <w:tc>
          <w:tcPr>
            <w:tcW w:w="1060" w:type="dxa"/>
            <w:tcBorders>
              <w:top w:val="nil"/>
              <w:left w:val="nil"/>
              <w:bottom w:val="nil"/>
              <w:right w:val="nil"/>
            </w:tcBorders>
            <w:shd w:val="clear" w:color="auto" w:fill="auto"/>
            <w:noWrap/>
            <w:vAlign w:val="bottom"/>
            <w:hideMark/>
          </w:tcPr>
          <w:p w14:paraId="6A5BD8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599864.60</w:t>
            </w:r>
          </w:p>
        </w:tc>
        <w:tc>
          <w:tcPr>
            <w:tcW w:w="1020" w:type="dxa"/>
            <w:tcBorders>
              <w:top w:val="nil"/>
              <w:left w:val="nil"/>
              <w:bottom w:val="nil"/>
              <w:right w:val="nil"/>
            </w:tcBorders>
            <w:shd w:val="clear" w:color="auto" w:fill="auto"/>
            <w:noWrap/>
            <w:vAlign w:val="bottom"/>
            <w:hideMark/>
          </w:tcPr>
          <w:p w14:paraId="608513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-2114.46</w:t>
            </w:r>
          </w:p>
        </w:tc>
      </w:tr>
      <w:tr w:rsidR="00FB1C98" w:rsidRPr="00FB1C98" w14:paraId="2C5E0DD3" w14:textId="77777777" w:rsidTr="00FB1C98">
        <w:trPr>
          <w:trHeight w:val="300"/>
        </w:trPr>
        <w:tc>
          <w:tcPr>
            <w:tcW w:w="800" w:type="dxa"/>
            <w:tcBorders>
              <w:top w:val="nil"/>
              <w:left w:val="nil"/>
              <w:bottom w:val="nil"/>
              <w:right w:val="nil"/>
            </w:tcBorders>
            <w:shd w:val="clear" w:color="auto" w:fill="auto"/>
            <w:noWrap/>
            <w:vAlign w:val="bottom"/>
            <w:hideMark/>
          </w:tcPr>
          <w:p w14:paraId="38A23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1273.00</w:t>
            </w:r>
          </w:p>
        </w:tc>
        <w:tc>
          <w:tcPr>
            <w:tcW w:w="1000" w:type="dxa"/>
            <w:tcBorders>
              <w:top w:val="nil"/>
              <w:left w:val="nil"/>
              <w:bottom w:val="nil"/>
              <w:right w:val="nil"/>
            </w:tcBorders>
            <w:shd w:val="clear" w:color="auto" w:fill="auto"/>
            <w:noWrap/>
            <w:vAlign w:val="bottom"/>
            <w:hideMark/>
          </w:tcPr>
          <w:p w14:paraId="428AF8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435366.86</w:t>
            </w:r>
          </w:p>
        </w:tc>
        <w:tc>
          <w:tcPr>
            <w:tcW w:w="1000" w:type="dxa"/>
            <w:tcBorders>
              <w:top w:val="nil"/>
              <w:left w:val="nil"/>
              <w:bottom w:val="nil"/>
              <w:right w:val="nil"/>
            </w:tcBorders>
            <w:shd w:val="clear" w:color="auto" w:fill="auto"/>
            <w:noWrap/>
            <w:vAlign w:val="bottom"/>
            <w:hideMark/>
          </w:tcPr>
          <w:p w14:paraId="6868C3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436379.47</w:t>
            </w:r>
          </w:p>
        </w:tc>
        <w:tc>
          <w:tcPr>
            <w:tcW w:w="980" w:type="dxa"/>
            <w:tcBorders>
              <w:top w:val="nil"/>
              <w:left w:val="nil"/>
              <w:bottom w:val="nil"/>
              <w:right w:val="nil"/>
            </w:tcBorders>
            <w:shd w:val="clear" w:color="auto" w:fill="auto"/>
            <w:noWrap/>
            <w:vAlign w:val="bottom"/>
            <w:hideMark/>
          </w:tcPr>
          <w:p w14:paraId="1614E9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1012.61</w:t>
            </w:r>
          </w:p>
        </w:tc>
        <w:tc>
          <w:tcPr>
            <w:tcW w:w="1120" w:type="dxa"/>
            <w:tcBorders>
              <w:top w:val="nil"/>
              <w:left w:val="nil"/>
              <w:bottom w:val="nil"/>
              <w:right w:val="nil"/>
            </w:tcBorders>
            <w:shd w:val="clear" w:color="auto" w:fill="auto"/>
            <w:noWrap/>
            <w:vAlign w:val="bottom"/>
            <w:hideMark/>
          </w:tcPr>
          <w:p w14:paraId="3B5342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597771.40</w:t>
            </w:r>
          </w:p>
        </w:tc>
        <w:tc>
          <w:tcPr>
            <w:tcW w:w="1060" w:type="dxa"/>
            <w:tcBorders>
              <w:top w:val="nil"/>
              <w:left w:val="nil"/>
              <w:bottom w:val="nil"/>
              <w:right w:val="nil"/>
            </w:tcBorders>
            <w:shd w:val="clear" w:color="auto" w:fill="auto"/>
            <w:noWrap/>
            <w:vAlign w:val="bottom"/>
            <w:hideMark/>
          </w:tcPr>
          <w:p w14:paraId="04362A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599113.41</w:t>
            </w:r>
          </w:p>
        </w:tc>
        <w:tc>
          <w:tcPr>
            <w:tcW w:w="1020" w:type="dxa"/>
            <w:tcBorders>
              <w:top w:val="nil"/>
              <w:left w:val="nil"/>
              <w:bottom w:val="nil"/>
              <w:right w:val="nil"/>
            </w:tcBorders>
            <w:shd w:val="clear" w:color="auto" w:fill="auto"/>
            <w:noWrap/>
            <w:vAlign w:val="bottom"/>
            <w:hideMark/>
          </w:tcPr>
          <w:p w14:paraId="2D18D2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1342.02</w:t>
            </w:r>
          </w:p>
        </w:tc>
      </w:tr>
      <w:tr w:rsidR="00FB1C98" w:rsidRPr="00FB1C98" w14:paraId="4CF2CBAA" w14:textId="77777777" w:rsidTr="00FB1C98">
        <w:trPr>
          <w:trHeight w:val="300"/>
        </w:trPr>
        <w:tc>
          <w:tcPr>
            <w:tcW w:w="800" w:type="dxa"/>
            <w:tcBorders>
              <w:top w:val="nil"/>
              <w:left w:val="nil"/>
              <w:bottom w:val="nil"/>
              <w:right w:val="nil"/>
            </w:tcBorders>
            <w:shd w:val="clear" w:color="auto" w:fill="auto"/>
            <w:noWrap/>
            <w:vAlign w:val="bottom"/>
            <w:hideMark/>
          </w:tcPr>
          <w:p w14:paraId="2F453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1274.00</w:t>
            </w:r>
          </w:p>
        </w:tc>
        <w:tc>
          <w:tcPr>
            <w:tcW w:w="1000" w:type="dxa"/>
            <w:tcBorders>
              <w:top w:val="nil"/>
              <w:left w:val="nil"/>
              <w:bottom w:val="nil"/>
              <w:right w:val="nil"/>
            </w:tcBorders>
            <w:shd w:val="clear" w:color="auto" w:fill="auto"/>
            <w:noWrap/>
            <w:vAlign w:val="bottom"/>
            <w:hideMark/>
          </w:tcPr>
          <w:p w14:paraId="0C8B60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438133.54</w:t>
            </w:r>
          </w:p>
        </w:tc>
        <w:tc>
          <w:tcPr>
            <w:tcW w:w="1000" w:type="dxa"/>
            <w:tcBorders>
              <w:top w:val="nil"/>
              <w:left w:val="nil"/>
              <w:bottom w:val="nil"/>
              <w:right w:val="nil"/>
            </w:tcBorders>
            <w:shd w:val="clear" w:color="auto" w:fill="auto"/>
            <w:noWrap/>
            <w:vAlign w:val="bottom"/>
            <w:hideMark/>
          </w:tcPr>
          <w:p w14:paraId="59FAD8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432346.29</w:t>
            </w:r>
          </w:p>
        </w:tc>
        <w:tc>
          <w:tcPr>
            <w:tcW w:w="980" w:type="dxa"/>
            <w:tcBorders>
              <w:top w:val="nil"/>
              <w:left w:val="nil"/>
              <w:bottom w:val="nil"/>
              <w:right w:val="nil"/>
            </w:tcBorders>
            <w:shd w:val="clear" w:color="auto" w:fill="auto"/>
            <w:noWrap/>
            <w:vAlign w:val="bottom"/>
            <w:hideMark/>
          </w:tcPr>
          <w:p w14:paraId="0757F3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-5787.25</w:t>
            </w:r>
          </w:p>
        </w:tc>
        <w:tc>
          <w:tcPr>
            <w:tcW w:w="1120" w:type="dxa"/>
            <w:tcBorders>
              <w:top w:val="nil"/>
              <w:left w:val="nil"/>
              <w:bottom w:val="nil"/>
              <w:right w:val="nil"/>
            </w:tcBorders>
            <w:shd w:val="clear" w:color="auto" w:fill="auto"/>
            <w:noWrap/>
            <w:vAlign w:val="bottom"/>
            <w:hideMark/>
          </w:tcPr>
          <w:p w14:paraId="541C3F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601586.81</w:t>
            </w:r>
          </w:p>
        </w:tc>
        <w:tc>
          <w:tcPr>
            <w:tcW w:w="1060" w:type="dxa"/>
            <w:tcBorders>
              <w:top w:val="nil"/>
              <w:left w:val="nil"/>
              <w:bottom w:val="nil"/>
              <w:right w:val="nil"/>
            </w:tcBorders>
            <w:shd w:val="clear" w:color="auto" w:fill="auto"/>
            <w:noWrap/>
            <w:vAlign w:val="bottom"/>
            <w:hideMark/>
          </w:tcPr>
          <w:p w14:paraId="5ACD91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594450.28</w:t>
            </w:r>
          </w:p>
        </w:tc>
        <w:tc>
          <w:tcPr>
            <w:tcW w:w="1020" w:type="dxa"/>
            <w:tcBorders>
              <w:top w:val="nil"/>
              <w:left w:val="nil"/>
              <w:bottom w:val="nil"/>
              <w:right w:val="nil"/>
            </w:tcBorders>
            <w:shd w:val="clear" w:color="auto" w:fill="auto"/>
            <w:noWrap/>
            <w:vAlign w:val="bottom"/>
            <w:hideMark/>
          </w:tcPr>
          <w:p w14:paraId="1B55FD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-7136.52</w:t>
            </w:r>
          </w:p>
        </w:tc>
      </w:tr>
      <w:tr w:rsidR="00FB1C98" w:rsidRPr="00FB1C98" w14:paraId="51C8D7E2" w14:textId="77777777" w:rsidTr="00FB1C98">
        <w:trPr>
          <w:trHeight w:val="300"/>
        </w:trPr>
        <w:tc>
          <w:tcPr>
            <w:tcW w:w="800" w:type="dxa"/>
            <w:tcBorders>
              <w:top w:val="nil"/>
              <w:left w:val="nil"/>
              <w:bottom w:val="nil"/>
              <w:right w:val="nil"/>
            </w:tcBorders>
            <w:shd w:val="clear" w:color="auto" w:fill="auto"/>
            <w:noWrap/>
            <w:vAlign w:val="bottom"/>
            <w:hideMark/>
          </w:tcPr>
          <w:p w14:paraId="197C1A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1275.00</w:t>
            </w:r>
          </w:p>
        </w:tc>
        <w:tc>
          <w:tcPr>
            <w:tcW w:w="1000" w:type="dxa"/>
            <w:tcBorders>
              <w:top w:val="nil"/>
              <w:left w:val="nil"/>
              <w:bottom w:val="nil"/>
              <w:right w:val="nil"/>
            </w:tcBorders>
            <w:shd w:val="clear" w:color="auto" w:fill="auto"/>
            <w:noWrap/>
            <w:vAlign w:val="bottom"/>
            <w:hideMark/>
          </w:tcPr>
          <w:p w14:paraId="49101B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424555.38</w:t>
            </w:r>
          </w:p>
        </w:tc>
        <w:tc>
          <w:tcPr>
            <w:tcW w:w="1000" w:type="dxa"/>
            <w:tcBorders>
              <w:top w:val="nil"/>
              <w:left w:val="nil"/>
              <w:bottom w:val="nil"/>
              <w:right w:val="nil"/>
            </w:tcBorders>
            <w:shd w:val="clear" w:color="auto" w:fill="auto"/>
            <w:noWrap/>
            <w:vAlign w:val="bottom"/>
            <w:hideMark/>
          </w:tcPr>
          <w:p w14:paraId="0A028A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424471.47</w:t>
            </w:r>
          </w:p>
        </w:tc>
        <w:tc>
          <w:tcPr>
            <w:tcW w:w="980" w:type="dxa"/>
            <w:tcBorders>
              <w:top w:val="nil"/>
              <w:left w:val="nil"/>
              <w:bottom w:val="nil"/>
              <w:right w:val="nil"/>
            </w:tcBorders>
            <w:shd w:val="clear" w:color="auto" w:fill="auto"/>
            <w:noWrap/>
            <w:vAlign w:val="bottom"/>
            <w:hideMark/>
          </w:tcPr>
          <w:p w14:paraId="1E8905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-83.91</w:t>
            </w:r>
          </w:p>
        </w:tc>
        <w:tc>
          <w:tcPr>
            <w:tcW w:w="1120" w:type="dxa"/>
            <w:tcBorders>
              <w:top w:val="nil"/>
              <w:left w:val="nil"/>
              <w:bottom w:val="nil"/>
              <w:right w:val="nil"/>
            </w:tcBorders>
            <w:shd w:val="clear" w:color="auto" w:fill="auto"/>
            <w:noWrap/>
            <w:vAlign w:val="bottom"/>
            <w:hideMark/>
          </w:tcPr>
          <w:p w14:paraId="09B362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584457.30</w:t>
            </w:r>
          </w:p>
        </w:tc>
        <w:tc>
          <w:tcPr>
            <w:tcW w:w="1060" w:type="dxa"/>
            <w:tcBorders>
              <w:top w:val="nil"/>
              <w:left w:val="nil"/>
              <w:bottom w:val="nil"/>
              <w:right w:val="nil"/>
            </w:tcBorders>
            <w:shd w:val="clear" w:color="auto" w:fill="auto"/>
            <w:noWrap/>
            <w:vAlign w:val="bottom"/>
            <w:hideMark/>
          </w:tcPr>
          <w:p w14:paraId="41D0F9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585449.48</w:t>
            </w:r>
          </w:p>
        </w:tc>
        <w:tc>
          <w:tcPr>
            <w:tcW w:w="1020" w:type="dxa"/>
            <w:tcBorders>
              <w:top w:val="nil"/>
              <w:left w:val="nil"/>
              <w:bottom w:val="nil"/>
              <w:right w:val="nil"/>
            </w:tcBorders>
            <w:shd w:val="clear" w:color="auto" w:fill="auto"/>
            <w:noWrap/>
            <w:vAlign w:val="bottom"/>
            <w:hideMark/>
          </w:tcPr>
          <w:p w14:paraId="090CF9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992.18</w:t>
            </w:r>
          </w:p>
        </w:tc>
      </w:tr>
      <w:tr w:rsidR="00FB1C98" w:rsidRPr="00FB1C98" w14:paraId="6CDF1AC9" w14:textId="77777777" w:rsidTr="00FB1C98">
        <w:trPr>
          <w:trHeight w:val="300"/>
        </w:trPr>
        <w:tc>
          <w:tcPr>
            <w:tcW w:w="800" w:type="dxa"/>
            <w:tcBorders>
              <w:top w:val="nil"/>
              <w:left w:val="nil"/>
              <w:bottom w:val="nil"/>
              <w:right w:val="nil"/>
            </w:tcBorders>
            <w:shd w:val="clear" w:color="auto" w:fill="auto"/>
            <w:noWrap/>
            <w:vAlign w:val="bottom"/>
            <w:hideMark/>
          </w:tcPr>
          <w:p w14:paraId="210ECF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1276.00</w:t>
            </w:r>
          </w:p>
        </w:tc>
        <w:tc>
          <w:tcPr>
            <w:tcW w:w="1000" w:type="dxa"/>
            <w:tcBorders>
              <w:top w:val="nil"/>
              <w:left w:val="nil"/>
              <w:bottom w:val="nil"/>
              <w:right w:val="nil"/>
            </w:tcBorders>
            <w:shd w:val="clear" w:color="auto" w:fill="auto"/>
            <w:noWrap/>
            <w:vAlign w:val="bottom"/>
            <w:hideMark/>
          </w:tcPr>
          <w:p w14:paraId="50381F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426541.89</w:t>
            </w:r>
          </w:p>
        </w:tc>
        <w:tc>
          <w:tcPr>
            <w:tcW w:w="1000" w:type="dxa"/>
            <w:tcBorders>
              <w:top w:val="nil"/>
              <w:left w:val="nil"/>
              <w:bottom w:val="nil"/>
              <w:right w:val="nil"/>
            </w:tcBorders>
            <w:shd w:val="clear" w:color="auto" w:fill="auto"/>
            <w:noWrap/>
            <w:vAlign w:val="bottom"/>
            <w:hideMark/>
          </w:tcPr>
          <w:p w14:paraId="1415A8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428785.27</w:t>
            </w:r>
          </w:p>
        </w:tc>
        <w:tc>
          <w:tcPr>
            <w:tcW w:w="980" w:type="dxa"/>
            <w:tcBorders>
              <w:top w:val="nil"/>
              <w:left w:val="nil"/>
              <w:bottom w:val="nil"/>
              <w:right w:val="nil"/>
            </w:tcBorders>
            <w:shd w:val="clear" w:color="auto" w:fill="auto"/>
            <w:noWrap/>
            <w:vAlign w:val="bottom"/>
            <w:hideMark/>
          </w:tcPr>
          <w:p w14:paraId="1DE3E8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2243.38</w:t>
            </w:r>
          </w:p>
        </w:tc>
        <w:tc>
          <w:tcPr>
            <w:tcW w:w="1120" w:type="dxa"/>
            <w:tcBorders>
              <w:top w:val="nil"/>
              <w:left w:val="nil"/>
              <w:bottom w:val="nil"/>
              <w:right w:val="nil"/>
            </w:tcBorders>
            <w:shd w:val="clear" w:color="auto" w:fill="auto"/>
            <w:noWrap/>
            <w:vAlign w:val="bottom"/>
            <w:hideMark/>
          </w:tcPr>
          <w:p w14:paraId="4B65F2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587203.09</w:t>
            </w:r>
          </w:p>
        </w:tc>
        <w:tc>
          <w:tcPr>
            <w:tcW w:w="1060" w:type="dxa"/>
            <w:tcBorders>
              <w:top w:val="nil"/>
              <w:left w:val="nil"/>
              <w:bottom w:val="nil"/>
              <w:right w:val="nil"/>
            </w:tcBorders>
            <w:shd w:val="clear" w:color="auto" w:fill="auto"/>
            <w:noWrap/>
            <w:vAlign w:val="bottom"/>
            <w:hideMark/>
          </w:tcPr>
          <w:p w14:paraId="2105F1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589232.25</w:t>
            </w:r>
          </w:p>
        </w:tc>
        <w:tc>
          <w:tcPr>
            <w:tcW w:w="1020" w:type="dxa"/>
            <w:tcBorders>
              <w:top w:val="nil"/>
              <w:left w:val="nil"/>
              <w:bottom w:val="nil"/>
              <w:right w:val="nil"/>
            </w:tcBorders>
            <w:shd w:val="clear" w:color="auto" w:fill="auto"/>
            <w:noWrap/>
            <w:vAlign w:val="bottom"/>
            <w:hideMark/>
          </w:tcPr>
          <w:p w14:paraId="7C0F2A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2029.16</w:t>
            </w:r>
          </w:p>
        </w:tc>
      </w:tr>
      <w:tr w:rsidR="00FB1C98" w:rsidRPr="00FB1C98" w14:paraId="5D7D9BC6" w14:textId="77777777" w:rsidTr="00FB1C98">
        <w:trPr>
          <w:trHeight w:val="300"/>
        </w:trPr>
        <w:tc>
          <w:tcPr>
            <w:tcW w:w="800" w:type="dxa"/>
            <w:tcBorders>
              <w:top w:val="nil"/>
              <w:left w:val="nil"/>
              <w:bottom w:val="nil"/>
              <w:right w:val="nil"/>
            </w:tcBorders>
            <w:shd w:val="clear" w:color="auto" w:fill="auto"/>
            <w:noWrap/>
            <w:vAlign w:val="bottom"/>
            <w:hideMark/>
          </w:tcPr>
          <w:p w14:paraId="461395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1277.00</w:t>
            </w:r>
          </w:p>
        </w:tc>
        <w:tc>
          <w:tcPr>
            <w:tcW w:w="1000" w:type="dxa"/>
            <w:tcBorders>
              <w:top w:val="nil"/>
              <w:left w:val="nil"/>
              <w:bottom w:val="nil"/>
              <w:right w:val="nil"/>
            </w:tcBorders>
            <w:shd w:val="clear" w:color="auto" w:fill="auto"/>
            <w:noWrap/>
            <w:vAlign w:val="bottom"/>
            <w:hideMark/>
          </w:tcPr>
          <w:p w14:paraId="785DC1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430417.69</w:t>
            </w:r>
          </w:p>
        </w:tc>
        <w:tc>
          <w:tcPr>
            <w:tcW w:w="1000" w:type="dxa"/>
            <w:tcBorders>
              <w:top w:val="nil"/>
              <w:left w:val="nil"/>
              <w:bottom w:val="nil"/>
              <w:right w:val="nil"/>
            </w:tcBorders>
            <w:shd w:val="clear" w:color="auto" w:fill="auto"/>
            <w:noWrap/>
            <w:vAlign w:val="bottom"/>
            <w:hideMark/>
          </w:tcPr>
          <w:p w14:paraId="3FE685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427615.42</w:t>
            </w:r>
          </w:p>
        </w:tc>
        <w:tc>
          <w:tcPr>
            <w:tcW w:w="980" w:type="dxa"/>
            <w:tcBorders>
              <w:top w:val="nil"/>
              <w:left w:val="nil"/>
              <w:bottom w:val="nil"/>
              <w:right w:val="nil"/>
            </w:tcBorders>
            <w:shd w:val="clear" w:color="auto" w:fill="auto"/>
            <w:noWrap/>
            <w:vAlign w:val="bottom"/>
            <w:hideMark/>
          </w:tcPr>
          <w:p w14:paraId="098F2F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-2802.27</w:t>
            </w:r>
          </w:p>
        </w:tc>
        <w:tc>
          <w:tcPr>
            <w:tcW w:w="1120" w:type="dxa"/>
            <w:tcBorders>
              <w:top w:val="nil"/>
              <w:left w:val="nil"/>
              <w:bottom w:val="nil"/>
              <w:right w:val="nil"/>
            </w:tcBorders>
            <w:shd w:val="clear" w:color="auto" w:fill="auto"/>
            <w:noWrap/>
            <w:vAlign w:val="bottom"/>
            <w:hideMark/>
          </w:tcPr>
          <w:p w14:paraId="5518E8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592554.77</w:t>
            </w:r>
          </w:p>
        </w:tc>
        <w:tc>
          <w:tcPr>
            <w:tcW w:w="1060" w:type="dxa"/>
            <w:tcBorders>
              <w:top w:val="nil"/>
              <w:left w:val="nil"/>
              <w:bottom w:val="nil"/>
              <w:right w:val="nil"/>
            </w:tcBorders>
            <w:shd w:val="clear" w:color="auto" w:fill="auto"/>
            <w:noWrap/>
            <w:vAlign w:val="bottom"/>
            <w:hideMark/>
          </w:tcPr>
          <w:p w14:paraId="37A942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589085.20</w:t>
            </w:r>
          </w:p>
        </w:tc>
        <w:tc>
          <w:tcPr>
            <w:tcW w:w="1020" w:type="dxa"/>
            <w:tcBorders>
              <w:top w:val="nil"/>
              <w:left w:val="nil"/>
              <w:bottom w:val="nil"/>
              <w:right w:val="nil"/>
            </w:tcBorders>
            <w:shd w:val="clear" w:color="auto" w:fill="auto"/>
            <w:noWrap/>
            <w:vAlign w:val="bottom"/>
            <w:hideMark/>
          </w:tcPr>
          <w:p w14:paraId="737152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-3469.57</w:t>
            </w:r>
          </w:p>
        </w:tc>
      </w:tr>
      <w:tr w:rsidR="00FB1C98" w:rsidRPr="00FB1C98" w14:paraId="2A0BCA1D" w14:textId="77777777" w:rsidTr="00FB1C98">
        <w:trPr>
          <w:trHeight w:val="300"/>
        </w:trPr>
        <w:tc>
          <w:tcPr>
            <w:tcW w:w="800" w:type="dxa"/>
            <w:tcBorders>
              <w:top w:val="nil"/>
              <w:left w:val="nil"/>
              <w:bottom w:val="nil"/>
              <w:right w:val="nil"/>
            </w:tcBorders>
            <w:shd w:val="clear" w:color="auto" w:fill="auto"/>
            <w:noWrap/>
            <w:vAlign w:val="bottom"/>
            <w:hideMark/>
          </w:tcPr>
          <w:p w14:paraId="36CDEE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1278.00</w:t>
            </w:r>
          </w:p>
        </w:tc>
        <w:tc>
          <w:tcPr>
            <w:tcW w:w="1000" w:type="dxa"/>
            <w:tcBorders>
              <w:top w:val="nil"/>
              <w:left w:val="nil"/>
              <w:bottom w:val="nil"/>
              <w:right w:val="nil"/>
            </w:tcBorders>
            <w:shd w:val="clear" w:color="auto" w:fill="auto"/>
            <w:noWrap/>
            <w:vAlign w:val="bottom"/>
            <w:hideMark/>
          </w:tcPr>
          <w:p w14:paraId="15452E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424010.14</w:t>
            </w:r>
          </w:p>
        </w:tc>
        <w:tc>
          <w:tcPr>
            <w:tcW w:w="1000" w:type="dxa"/>
            <w:tcBorders>
              <w:top w:val="nil"/>
              <w:left w:val="nil"/>
              <w:bottom w:val="nil"/>
              <w:right w:val="nil"/>
            </w:tcBorders>
            <w:shd w:val="clear" w:color="auto" w:fill="auto"/>
            <w:noWrap/>
            <w:vAlign w:val="bottom"/>
            <w:hideMark/>
          </w:tcPr>
          <w:p w14:paraId="1A1F56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426480.16</w:t>
            </w:r>
          </w:p>
        </w:tc>
        <w:tc>
          <w:tcPr>
            <w:tcW w:w="980" w:type="dxa"/>
            <w:tcBorders>
              <w:top w:val="nil"/>
              <w:left w:val="nil"/>
              <w:bottom w:val="nil"/>
              <w:right w:val="nil"/>
            </w:tcBorders>
            <w:shd w:val="clear" w:color="auto" w:fill="auto"/>
            <w:noWrap/>
            <w:vAlign w:val="bottom"/>
            <w:hideMark/>
          </w:tcPr>
          <w:p w14:paraId="3F5711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2470.02</w:t>
            </w:r>
          </w:p>
        </w:tc>
        <w:tc>
          <w:tcPr>
            <w:tcW w:w="1120" w:type="dxa"/>
            <w:tcBorders>
              <w:top w:val="nil"/>
              <w:left w:val="nil"/>
              <w:bottom w:val="nil"/>
              <w:right w:val="nil"/>
            </w:tcBorders>
            <w:shd w:val="clear" w:color="auto" w:fill="auto"/>
            <w:noWrap/>
            <w:vAlign w:val="bottom"/>
            <w:hideMark/>
          </w:tcPr>
          <w:p w14:paraId="0A3BAD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586267.08</w:t>
            </w:r>
          </w:p>
        </w:tc>
        <w:tc>
          <w:tcPr>
            <w:tcW w:w="1060" w:type="dxa"/>
            <w:tcBorders>
              <w:top w:val="nil"/>
              <w:left w:val="nil"/>
              <w:bottom w:val="nil"/>
              <w:right w:val="nil"/>
            </w:tcBorders>
            <w:shd w:val="clear" w:color="auto" w:fill="auto"/>
            <w:noWrap/>
            <w:vAlign w:val="bottom"/>
            <w:hideMark/>
          </w:tcPr>
          <w:p w14:paraId="2E7A83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591673.46</w:t>
            </w:r>
          </w:p>
        </w:tc>
        <w:tc>
          <w:tcPr>
            <w:tcW w:w="1020" w:type="dxa"/>
            <w:tcBorders>
              <w:top w:val="nil"/>
              <w:left w:val="nil"/>
              <w:bottom w:val="nil"/>
              <w:right w:val="nil"/>
            </w:tcBorders>
            <w:shd w:val="clear" w:color="auto" w:fill="auto"/>
            <w:noWrap/>
            <w:vAlign w:val="bottom"/>
            <w:hideMark/>
          </w:tcPr>
          <w:p w14:paraId="2D0814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5406.38</w:t>
            </w:r>
          </w:p>
        </w:tc>
      </w:tr>
      <w:tr w:rsidR="00FB1C98" w:rsidRPr="00FB1C98" w14:paraId="77556E30" w14:textId="77777777" w:rsidTr="00FB1C98">
        <w:trPr>
          <w:trHeight w:val="300"/>
        </w:trPr>
        <w:tc>
          <w:tcPr>
            <w:tcW w:w="800" w:type="dxa"/>
            <w:tcBorders>
              <w:top w:val="nil"/>
              <w:left w:val="nil"/>
              <w:bottom w:val="nil"/>
              <w:right w:val="nil"/>
            </w:tcBorders>
            <w:shd w:val="clear" w:color="auto" w:fill="auto"/>
            <w:noWrap/>
            <w:vAlign w:val="bottom"/>
            <w:hideMark/>
          </w:tcPr>
          <w:p w14:paraId="215596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1279.00</w:t>
            </w:r>
          </w:p>
        </w:tc>
        <w:tc>
          <w:tcPr>
            <w:tcW w:w="1000" w:type="dxa"/>
            <w:tcBorders>
              <w:top w:val="nil"/>
              <w:left w:val="nil"/>
              <w:bottom w:val="nil"/>
              <w:right w:val="nil"/>
            </w:tcBorders>
            <w:shd w:val="clear" w:color="auto" w:fill="auto"/>
            <w:noWrap/>
            <w:vAlign w:val="bottom"/>
            <w:hideMark/>
          </w:tcPr>
          <w:p w14:paraId="6B85F4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424869.03</w:t>
            </w:r>
          </w:p>
        </w:tc>
        <w:tc>
          <w:tcPr>
            <w:tcW w:w="1000" w:type="dxa"/>
            <w:tcBorders>
              <w:top w:val="nil"/>
              <w:left w:val="nil"/>
              <w:bottom w:val="nil"/>
              <w:right w:val="nil"/>
            </w:tcBorders>
            <w:shd w:val="clear" w:color="auto" w:fill="auto"/>
            <w:noWrap/>
            <w:vAlign w:val="bottom"/>
            <w:hideMark/>
          </w:tcPr>
          <w:p w14:paraId="0CFE28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417528.74</w:t>
            </w:r>
          </w:p>
        </w:tc>
        <w:tc>
          <w:tcPr>
            <w:tcW w:w="980" w:type="dxa"/>
            <w:tcBorders>
              <w:top w:val="nil"/>
              <w:left w:val="nil"/>
              <w:bottom w:val="nil"/>
              <w:right w:val="nil"/>
            </w:tcBorders>
            <w:shd w:val="clear" w:color="auto" w:fill="auto"/>
            <w:noWrap/>
            <w:vAlign w:val="bottom"/>
            <w:hideMark/>
          </w:tcPr>
          <w:p w14:paraId="0D6E28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-7340.29</w:t>
            </w:r>
          </w:p>
        </w:tc>
        <w:tc>
          <w:tcPr>
            <w:tcW w:w="1120" w:type="dxa"/>
            <w:tcBorders>
              <w:top w:val="nil"/>
              <w:left w:val="nil"/>
              <w:bottom w:val="nil"/>
              <w:right w:val="nil"/>
            </w:tcBorders>
            <w:shd w:val="clear" w:color="auto" w:fill="auto"/>
            <w:noWrap/>
            <w:vAlign w:val="bottom"/>
            <w:hideMark/>
          </w:tcPr>
          <w:p w14:paraId="5602DC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588159.82</w:t>
            </w:r>
          </w:p>
        </w:tc>
        <w:tc>
          <w:tcPr>
            <w:tcW w:w="1060" w:type="dxa"/>
            <w:tcBorders>
              <w:top w:val="nil"/>
              <w:left w:val="nil"/>
              <w:bottom w:val="nil"/>
              <w:right w:val="nil"/>
            </w:tcBorders>
            <w:shd w:val="clear" w:color="auto" w:fill="auto"/>
            <w:noWrap/>
            <w:vAlign w:val="bottom"/>
            <w:hideMark/>
          </w:tcPr>
          <w:p w14:paraId="46DB98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579760.17</w:t>
            </w:r>
          </w:p>
        </w:tc>
        <w:tc>
          <w:tcPr>
            <w:tcW w:w="1020" w:type="dxa"/>
            <w:tcBorders>
              <w:top w:val="nil"/>
              <w:left w:val="nil"/>
              <w:bottom w:val="nil"/>
              <w:right w:val="nil"/>
            </w:tcBorders>
            <w:shd w:val="clear" w:color="auto" w:fill="auto"/>
            <w:noWrap/>
            <w:vAlign w:val="bottom"/>
            <w:hideMark/>
          </w:tcPr>
          <w:p w14:paraId="7180DA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-8399.65</w:t>
            </w:r>
          </w:p>
        </w:tc>
      </w:tr>
      <w:tr w:rsidR="00FB1C98" w:rsidRPr="00FB1C98" w14:paraId="5E497EED" w14:textId="77777777" w:rsidTr="00FB1C98">
        <w:trPr>
          <w:trHeight w:val="300"/>
        </w:trPr>
        <w:tc>
          <w:tcPr>
            <w:tcW w:w="800" w:type="dxa"/>
            <w:tcBorders>
              <w:top w:val="nil"/>
              <w:left w:val="nil"/>
              <w:bottom w:val="nil"/>
              <w:right w:val="nil"/>
            </w:tcBorders>
            <w:shd w:val="clear" w:color="auto" w:fill="auto"/>
            <w:noWrap/>
            <w:vAlign w:val="bottom"/>
            <w:hideMark/>
          </w:tcPr>
          <w:p w14:paraId="237111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1280.00</w:t>
            </w:r>
          </w:p>
        </w:tc>
        <w:tc>
          <w:tcPr>
            <w:tcW w:w="1000" w:type="dxa"/>
            <w:tcBorders>
              <w:top w:val="nil"/>
              <w:left w:val="nil"/>
              <w:bottom w:val="nil"/>
              <w:right w:val="nil"/>
            </w:tcBorders>
            <w:shd w:val="clear" w:color="auto" w:fill="auto"/>
            <w:noWrap/>
            <w:vAlign w:val="bottom"/>
            <w:hideMark/>
          </w:tcPr>
          <w:p w14:paraId="43B1F6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419931.24</w:t>
            </w:r>
          </w:p>
        </w:tc>
        <w:tc>
          <w:tcPr>
            <w:tcW w:w="1000" w:type="dxa"/>
            <w:tcBorders>
              <w:top w:val="nil"/>
              <w:left w:val="nil"/>
              <w:bottom w:val="nil"/>
              <w:right w:val="nil"/>
            </w:tcBorders>
            <w:shd w:val="clear" w:color="auto" w:fill="auto"/>
            <w:noWrap/>
            <w:vAlign w:val="bottom"/>
            <w:hideMark/>
          </w:tcPr>
          <w:p w14:paraId="1D585D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421367.72</w:t>
            </w:r>
          </w:p>
        </w:tc>
        <w:tc>
          <w:tcPr>
            <w:tcW w:w="980" w:type="dxa"/>
            <w:tcBorders>
              <w:top w:val="nil"/>
              <w:left w:val="nil"/>
              <w:bottom w:val="nil"/>
              <w:right w:val="nil"/>
            </w:tcBorders>
            <w:shd w:val="clear" w:color="auto" w:fill="auto"/>
            <w:noWrap/>
            <w:vAlign w:val="bottom"/>
            <w:hideMark/>
          </w:tcPr>
          <w:p w14:paraId="61F82F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1436.48</w:t>
            </w:r>
          </w:p>
        </w:tc>
        <w:tc>
          <w:tcPr>
            <w:tcW w:w="1120" w:type="dxa"/>
            <w:tcBorders>
              <w:top w:val="nil"/>
              <w:left w:val="nil"/>
              <w:bottom w:val="nil"/>
              <w:right w:val="nil"/>
            </w:tcBorders>
            <w:shd w:val="clear" w:color="auto" w:fill="auto"/>
            <w:noWrap/>
            <w:vAlign w:val="bottom"/>
            <w:hideMark/>
          </w:tcPr>
          <w:p w14:paraId="093A43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582687.33</w:t>
            </w:r>
          </w:p>
        </w:tc>
        <w:tc>
          <w:tcPr>
            <w:tcW w:w="1060" w:type="dxa"/>
            <w:tcBorders>
              <w:top w:val="nil"/>
              <w:left w:val="nil"/>
              <w:bottom w:val="nil"/>
              <w:right w:val="nil"/>
            </w:tcBorders>
            <w:shd w:val="clear" w:color="auto" w:fill="auto"/>
            <w:noWrap/>
            <w:vAlign w:val="bottom"/>
            <w:hideMark/>
          </w:tcPr>
          <w:p w14:paraId="1B490D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583382.52</w:t>
            </w:r>
          </w:p>
        </w:tc>
        <w:tc>
          <w:tcPr>
            <w:tcW w:w="1020" w:type="dxa"/>
            <w:tcBorders>
              <w:top w:val="nil"/>
              <w:left w:val="nil"/>
              <w:bottom w:val="nil"/>
              <w:right w:val="nil"/>
            </w:tcBorders>
            <w:shd w:val="clear" w:color="auto" w:fill="auto"/>
            <w:noWrap/>
            <w:vAlign w:val="bottom"/>
            <w:hideMark/>
          </w:tcPr>
          <w:p w14:paraId="5C87BC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695.19</w:t>
            </w:r>
          </w:p>
        </w:tc>
      </w:tr>
      <w:tr w:rsidR="00FB1C98" w:rsidRPr="00FB1C98" w14:paraId="4E24D8F3" w14:textId="77777777" w:rsidTr="00FB1C98">
        <w:trPr>
          <w:trHeight w:val="300"/>
        </w:trPr>
        <w:tc>
          <w:tcPr>
            <w:tcW w:w="800" w:type="dxa"/>
            <w:tcBorders>
              <w:top w:val="nil"/>
              <w:left w:val="nil"/>
              <w:bottom w:val="nil"/>
              <w:right w:val="nil"/>
            </w:tcBorders>
            <w:shd w:val="clear" w:color="auto" w:fill="auto"/>
            <w:noWrap/>
            <w:vAlign w:val="bottom"/>
            <w:hideMark/>
          </w:tcPr>
          <w:p w14:paraId="44973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1281.00</w:t>
            </w:r>
          </w:p>
        </w:tc>
        <w:tc>
          <w:tcPr>
            <w:tcW w:w="1000" w:type="dxa"/>
            <w:tcBorders>
              <w:top w:val="nil"/>
              <w:left w:val="nil"/>
              <w:bottom w:val="nil"/>
              <w:right w:val="nil"/>
            </w:tcBorders>
            <w:shd w:val="clear" w:color="auto" w:fill="auto"/>
            <w:noWrap/>
            <w:vAlign w:val="bottom"/>
            <w:hideMark/>
          </w:tcPr>
          <w:p w14:paraId="7974EF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425332.38</w:t>
            </w:r>
          </w:p>
        </w:tc>
        <w:tc>
          <w:tcPr>
            <w:tcW w:w="1000" w:type="dxa"/>
            <w:tcBorders>
              <w:top w:val="nil"/>
              <w:left w:val="nil"/>
              <w:bottom w:val="nil"/>
              <w:right w:val="nil"/>
            </w:tcBorders>
            <w:shd w:val="clear" w:color="auto" w:fill="auto"/>
            <w:noWrap/>
            <w:vAlign w:val="bottom"/>
            <w:hideMark/>
          </w:tcPr>
          <w:p w14:paraId="162369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426444.10</w:t>
            </w:r>
          </w:p>
        </w:tc>
        <w:tc>
          <w:tcPr>
            <w:tcW w:w="980" w:type="dxa"/>
            <w:tcBorders>
              <w:top w:val="nil"/>
              <w:left w:val="nil"/>
              <w:bottom w:val="nil"/>
              <w:right w:val="nil"/>
            </w:tcBorders>
            <w:shd w:val="clear" w:color="auto" w:fill="auto"/>
            <w:noWrap/>
            <w:vAlign w:val="bottom"/>
            <w:hideMark/>
          </w:tcPr>
          <w:p w14:paraId="679CAA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1111.71</w:t>
            </w:r>
          </w:p>
        </w:tc>
        <w:tc>
          <w:tcPr>
            <w:tcW w:w="1120" w:type="dxa"/>
            <w:tcBorders>
              <w:top w:val="nil"/>
              <w:left w:val="nil"/>
              <w:bottom w:val="nil"/>
              <w:right w:val="nil"/>
            </w:tcBorders>
            <w:shd w:val="clear" w:color="auto" w:fill="auto"/>
            <w:noWrap/>
            <w:vAlign w:val="bottom"/>
            <w:hideMark/>
          </w:tcPr>
          <w:p w14:paraId="004653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591246.46</w:t>
            </w:r>
          </w:p>
        </w:tc>
        <w:tc>
          <w:tcPr>
            <w:tcW w:w="1060" w:type="dxa"/>
            <w:tcBorders>
              <w:top w:val="nil"/>
              <w:left w:val="nil"/>
              <w:bottom w:val="nil"/>
              <w:right w:val="nil"/>
            </w:tcBorders>
            <w:shd w:val="clear" w:color="auto" w:fill="auto"/>
            <w:noWrap/>
            <w:vAlign w:val="bottom"/>
            <w:hideMark/>
          </w:tcPr>
          <w:p w14:paraId="24FF70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591793.28</w:t>
            </w:r>
          </w:p>
        </w:tc>
        <w:tc>
          <w:tcPr>
            <w:tcW w:w="1020" w:type="dxa"/>
            <w:tcBorders>
              <w:top w:val="nil"/>
              <w:left w:val="nil"/>
              <w:bottom w:val="nil"/>
              <w:right w:val="nil"/>
            </w:tcBorders>
            <w:shd w:val="clear" w:color="auto" w:fill="auto"/>
            <w:noWrap/>
            <w:vAlign w:val="bottom"/>
            <w:hideMark/>
          </w:tcPr>
          <w:p w14:paraId="768B03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546.82</w:t>
            </w:r>
          </w:p>
        </w:tc>
      </w:tr>
      <w:tr w:rsidR="00FB1C98" w:rsidRPr="00FB1C98" w14:paraId="0BB0FEC4" w14:textId="77777777" w:rsidTr="00FB1C98">
        <w:trPr>
          <w:trHeight w:val="300"/>
        </w:trPr>
        <w:tc>
          <w:tcPr>
            <w:tcW w:w="800" w:type="dxa"/>
            <w:tcBorders>
              <w:top w:val="nil"/>
              <w:left w:val="nil"/>
              <w:bottom w:val="nil"/>
              <w:right w:val="nil"/>
            </w:tcBorders>
            <w:shd w:val="clear" w:color="auto" w:fill="auto"/>
            <w:noWrap/>
            <w:vAlign w:val="bottom"/>
            <w:hideMark/>
          </w:tcPr>
          <w:p w14:paraId="76A3CC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1282.00</w:t>
            </w:r>
          </w:p>
        </w:tc>
        <w:tc>
          <w:tcPr>
            <w:tcW w:w="1000" w:type="dxa"/>
            <w:tcBorders>
              <w:top w:val="nil"/>
              <w:left w:val="nil"/>
              <w:bottom w:val="nil"/>
              <w:right w:val="nil"/>
            </w:tcBorders>
            <w:shd w:val="clear" w:color="auto" w:fill="auto"/>
            <w:noWrap/>
            <w:vAlign w:val="bottom"/>
            <w:hideMark/>
          </w:tcPr>
          <w:p w14:paraId="04ED00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431323.42</w:t>
            </w:r>
          </w:p>
        </w:tc>
        <w:tc>
          <w:tcPr>
            <w:tcW w:w="1000" w:type="dxa"/>
            <w:tcBorders>
              <w:top w:val="nil"/>
              <w:left w:val="nil"/>
              <w:bottom w:val="nil"/>
              <w:right w:val="nil"/>
            </w:tcBorders>
            <w:shd w:val="clear" w:color="auto" w:fill="auto"/>
            <w:noWrap/>
            <w:vAlign w:val="bottom"/>
            <w:hideMark/>
          </w:tcPr>
          <w:p w14:paraId="132A66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433656.47</w:t>
            </w:r>
          </w:p>
        </w:tc>
        <w:tc>
          <w:tcPr>
            <w:tcW w:w="980" w:type="dxa"/>
            <w:tcBorders>
              <w:top w:val="nil"/>
              <w:left w:val="nil"/>
              <w:bottom w:val="nil"/>
              <w:right w:val="nil"/>
            </w:tcBorders>
            <w:shd w:val="clear" w:color="auto" w:fill="auto"/>
            <w:noWrap/>
            <w:vAlign w:val="bottom"/>
            <w:hideMark/>
          </w:tcPr>
          <w:p w14:paraId="5CAC04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2333.05</w:t>
            </w:r>
          </w:p>
        </w:tc>
        <w:tc>
          <w:tcPr>
            <w:tcW w:w="1120" w:type="dxa"/>
            <w:tcBorders>
              <w:top w:val="nil"/>
              <w:left w:val="nil"/>
              <w:bottom w:val="nil"/>
              <w:right w:val="nil"/>
            </w:tcBorders>
            <w:shd w:val="clear" w:color="auto" w:fill="auto"/>
            <w:noWrap/>
            <w:vAlign w:val="bottom"/>
            <w:hideMark/>
          </w:tcPr>
          <w:p w14:paraId="4E36DE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597121.12</w:t>
            </w:r>
          </w:p>
        </w:tc>
        <w:tc>
          <w:tcPr>
            <w:tcW w:w="1060" w:type="dxa"/>
            <w:tcBorders>
              <w:top w:val="nil"/>
              <w:left w:val="nil"/>
              <w:bottom w:val="nil"/>
              <w:right w:val="nil"/>
            </w:tcBorders>
            <w:shd w:val="clear" w:color="auto" w:fill="auto"/>
            <w:noWrap/>
            <w:vAlign w:val="bottom"/>
            <w:hideMark/>
          </w:tcPr>
          <w:p w14:paraId="29F544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601458.25</w:t>
            </w:r>
          </w:p>
        </w:tc>
        <w:tc>
          <w:tcPr>
            <w:tcW w:w="1020" w:type="dxa"/>
            <w:tcBorders>
              <w:top w:val="nil"/>
              <w:left w:val="nil"/>
              <w:bottom w:val="nil"/>
              <w:right w:val="nil"/>
            </w:tcBorders>
            <w:shd w:val="clear" w:color="auto" w:fill="auto"/>
            <w:noWrap/>
            <w:vAlign w:val="bottom"/>
            <w:hideMark/>
          </w:tcPr>
          <w:p w14:paraId="415597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4337.13</w:t>
            </w:r>
          </w:p>
        </w:tc>
      </w:tr>
      <w:tr w:rsidR="00FB1C98" w:rsidRPr="00FB1C98" w14:paraId="01A3DD7A" w14:textId="77777777" w:rsidTr="00FB1C98">
        <w:trPr>
          <w:trHeight w:val="300"/>
        </w:trPr>
        <w:tc>
          <w:tcPr>
            <w:tcW w:w="800" w:type="dxa"/>
            <w:tcBorders>
              <w:top w:val="nil"/>
              <w:left w:val="nil"/>
              <w:bottom w:val="nil"/>
              <w:right w:val="nil"/>
            </w:tcBorders>
            <w:shd w:val="clear" w:color="auto" w:fill="auto"/>
            <w:noWrap/>
            <w:vAlign w:val="bottom"/>
            <w:hideMark/>
          </w:tcPr>
          <w:p w14:paraId="202A5F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1283.00</w:t>
            </w:r>
          </w:p>
        </w:tc>
        <w:tc>
          <w:tcPr>
            <w:tcW w:w="1000" w:type="dxa"/>
            <w:tcBorders>
              <w:top w:val="nil"/>
              <w:left w:val="nil"/>
              <w:bottom w:val="nil"/>
              <w:right w:val="nil"/>
            </w:tcBorders>
            <w:shd w:val="clear" w:color="auto" w:fill="auto"/>
            <w:noWrap/>
            <w:vAlign w:val="bottom"/>
            <w:hideMark/>
          </w:tcPr>
          <w:p w14:paraId="149011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434955.03</w:t>
            </w:r>
          </w:p>
        </w:tc>
        <w:tc>
          <w:tcPr>
            <w:tcW w:w="1000" w:type="dxa"/>
            <w:tcBorders>
              <w:top w:val="nil"/>
              <w:left w:val="nil"/>
              <w:bottom w:val="nil"/>
              <w:right w:val="nil"/>
            </w:tcBorders>
            <w:shd w:val="clear" w:color="auto" w:fill="auto"/>
            <w:noWrap/>
            <w:vAlign w:val="bottom"/>
            <w:hideMark/>
          </w:tcPr>
          <w:p w14:paraId="760636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433992.97</w:t>
            </w:r>
          </w:p>
        </w:tc>
        <w:tc>
          <w:tcPr>
            <w:tcW w:w="980" w:type="dxa"/>
            <w:tcBorders>
              <w:top w:val="nil"/>
              <w:left w:val="nil"/>
              <w:bottom w:val="nil"/>
              <w:right w:val="nil"/>
            </w:tcBorders>
            <w:shd w:val="clear" w:color="auto" w:fill="auto"/>
            <w:noWrap/>
            <w:vAlign w:val="bottom"/>
            <w:hideMark/>
          </w:tcPr>
          <w:p w14:paraId="6755D8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-962.06</w:t>
            </w:r>
          </w:p>
        </w:tc>
        <w:tc>
          <w:tcPr>
            <w:tcW w:w="1120" w:type="dxa"/>
            <w:tcBorders>
              <w:top w:val="nil"/>
              <w:left w:val="nil"/>
              <w:bottom w:val="nil"/>
              <w:right w:val="nil"/>
            </w:tcBorders>
            <w:shd w:val="clear" w:color="auto" w:fill="auto"/>
            <w:noWrap/>
            <w:vAlign w:val="bottom"/>
            <w:hideMark/>
          </w:tcPr>
          <w:p w14:paraId="635D10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603885.05</w:t>
            </w:r>
          </w:p>
        </w:tc>
        <w:tc>
          <w:tcPr>
            <w:tcW w:w="1060" w:type="dxa"/>
            <w:tcBorders>
              <w:top w:val="nil"/>
              <w:left w:val="nil"/>
              <w:bottom w:val="nil"/>
              <w:right w:val="nil"/>
            </w:tcBorders>
            <w:shd w:val="clear" w:color="auto" w:fill="auto"/>
            <w:noWrap/>
            <w:vAlign w:val="bottom"/>
            <w:hideMark/>
          </w:tcPr>
          <w:p w14:paraId="04540F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603037.00</w:t>
            </w:r>
          </w:p>
        </w:tc>
        <w:tc>
          <w:tcPr>
            <w:tcW w:w="1020" w:type="dxa"/>
            <w:tcBorders>
              <w:top w:val="nil"/>
              <w:left w:val="nil"/>
              <w:bottom w:val="nil"/>
              <w:right w:val="nil"/>
            </w:tcBorders>
            <w:shd w:val="clear" w:color="auto" w:fill="auto"/>
            <w:noWrap/>
            <w:vAlign w:val="bottom"/>
            <w:hideMark/>
          </w:tcPr>
          <w:p w14:paraId="27EE72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-848.05</w:t>
            </w:r>
          </w:p>
        </w:tc>
      </w:tr>
      <w:tr w:rsidR="00FB1C98" w:rsidRPr="00FB1C98" w14:paraId="0057738E" w14:textId="77777777" w:rsidTr="00FB1C98">
        <w:trPr>
          <w:trHeight w:val="300"/>
        </w:trPr>
        <w:tc>
          <w:tcPr>
            <w:tcW w:w="800" w:type="dxa"/>
            <w:tcBorders>
              <w:top w:val="nil"/>
              <w:left w:val="nil"/>
              <w:bottom w:val="nil"/>
              <w:right w:val="nil"/>
            </w:tcBorders>
            <w:shd w:val="clear" w:color="auto" w:fill="auto"/>
            <w:noWrap/>
            <w:vAlign w:val="bottom"/>
            <w:hideMark/>
          </w:tcPr>
          <w:p w14:paraId="06743B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1284.00</w:t>
            </w:r>
          </w:p>
        </w:tc>
        <w:tc>
          <w:tcPr>
            <w:tcW w:w="1000" w:type="dxa"/>
            <w:tcBorders>
              <w:top w:val="nil"/>
              <w:left w:val="nil"/>
              <w:bottom w:val="nil"/>
              <w:right w:val="nil"/>
            </w:tcBorders>
            <w:shd w:val="clear" w:color="auto" w:fill="auto"/>
            <w:noWrap/>
            <w:vAlign w:val="bottom"/>
            <w:hideMark/>
          </w:tcPr>
          <w:p w14:paraId="341028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432426.99</w:t>
            </w:r>
          </w:p>
        </w:tc>
        <w:tc>
          <w:tcPr>
            <w:tcW w:w="1000" w:type="dxa"/>
            <w:tcBorders>
              <w:top w:val="nil"/>
              <w:left w:val="nil"/>
              <w:bottom w:val="nil"/>
              <w:right w:val="nil"/>
            </w:tcBorders>
            <w:shd w:val="clear" w:color="auto" w:fill="auto"/>
            <w:noWrap/>
            <w:vAlign w:val="bottom"/>
            <w:hideMark/>
          </w:tcPr>
          <w:p w14:paraId="6AE846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430705.60</w:t>
            </w:r>
          </w:p>
        </w:tc>
        <w:tc>
          <w:tcPr>
            <w:tcW w:w="980" w:type="dxa"/>
            <w:tcBorders>
              <w:top w:val="nil"/>
              <w:left w:val="nil"/>
              <w:bottom w:val="nil"/>
              <w:right w:val="nil"/>
            </w:tcBorders>
            <w:shd w:val="clear" w:color="auto" w:fill="auto"/>
            <w:noWrap/>
            <w:vAlign w:val="bottom"/>
            <w:hideMark/>
          </w:tcPr>
          <w:p w14:paraId="6BE6E7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-1721.38</w:t>
            </w:r>
          </w:p>
        </w:tc>
        <w:tc>
          <w:tcPr>
            <w:tcW w:w="1120" w:type="dxa"/>
            <w:tcBorders>
              <w:top w:val="nil"/>
              <w:left w:val="nil"/>
              <w:bottom w:val="nil"/>
              <w:right w:val="nil"/>
            </w:tcBorders>
            <w:shd w:val="clear" w:color="auto" w:fill="auto"/>
            <w:noWrap/>
            <w:vAlign w:val="bottom"/>
            <w:hideMark/>
          </w:tcPr>
          <w:p w14:paraId="14566B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600971.41</w:t>
            </w:r>
          </w:p>
        </w:tc>
        <w:tc>
          <w:tcPr>
            <w:tcW w:w="1060" w:type="dxa"/>
            <w:tcBorders>
              <w:top w:val="nil"/>
              <w:left w:val="nil"/>
              <w:bottom w:val="nil"/>
              <w:right w:val="nil"/>
            </w:tcBorders>
            <w:shd w:val="clear" w:color="auto" w:fill="auto"/>
            <w:noWrap/>
            <w:vAlign w:val="bottom"/>
            <w:hideMark/>
          </w:tcPr>
          <w:p w14:paraId="526D90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597314.17</w:t>
            </w:r>
          </w:p>
        </w:tc>
        <w:tc>
          <w:tcPr>
            <w:tcW w:w="1020" w:type="dxa"/>
            <w:tcBorders>
              <w:top w:val="nil"/>
              <w:left w:val="nil"/>
              <w:bottom w:val="nil"/>
              <w:right w:val="nil"/>
            </w:tcBorders>
            <w:shd w:val="clear" w:color="auto" w:fill="auto"/>
            <w:noWrap/>
            <w:vAlign w:val="bottom"/>
            <w:hideMark/>
          </w:tcPr>
          <w:p w14:paraId="503E47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-3657.24</w:t>
            </w:r>
          </w:p>
        </w:tc>
      </w:tr>
      <w:tr w:rsidR="00FB1C98" w:rsidRPr="00FB1C98" w14:paraId="23505C4B" w14:textId="77777777" w:rsidTr="00FB1C98">
        <w:trPr>
          <w:trHeight w:val="300"/>
        </w:trPr>
        <w:tc>
          <w:tcPr>
            <w:tcW w:w="800" w:type="dxa"/>
            <w:tcBorders>
              <w:top w:val="nil"/>
              <w:left w:val="nil"/>
              <w:bottom w:val="nil"/>
              <w:right w:val="nil"/>
            </w:tcBorders>
            <w:shd w:val="clear" w:color="auto" w:fill="auto"/>
            <w:noWrap/>
            <w:vAlign w:val="bottom"/>
            <w:hideMark/>
          </w:tcPr>
          <w:p w14:paraId="35F8BD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1285.00</w:t>
            </w:r>
          </w:p>
        </w:tc>
        <w:tc>
          <w:tcPr>
            <w:tcW w:w="1000" w:type="dxa"/>
            <w:tcBorders>
              <w:top w:val="nil"/>
              <w:left w:val="nil"/>
              <w:bottom w:val="nil"/>
              <w:right w:val="nil"/>
            </w:tcBorders>
            <w:shd w:val="clear" w:color="auto" w:fill="auto"/>
            <w:noWrap/>
            <w:vAlign w:val="bottom"/>
            <w:hideMark/>
          </w:tcPr>
          <w:p w14:paraId="229019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429604.88</w:t>
            </w:r>
          </w:p>
        </w:tc>
        <w:tc>
          <w:tcPr>
            <w:tcW w:w="1000" w:type="dxa"/>
            <w:tcBorders>
              <w:top w:val="nil"/>
              <w:left w:val="nil"/>
              <w:bottom w:val="nil"/>
              <w:right w:val="nil"/>
            </w:tcBorders>
            <w:shd w:val="clear" w:color="auto" w:fill="auto"/>
            <w:noWrap/>
            <w:vAlign w:val="bottom"/>
            <w:hideMark/>
          </w:tcPr>
          <w:p w14:paraId="0D2062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433350.02</w:t>
            </w:r>
          </w:p>
        </w:tc>
        <w:tc>
          <w:tcPr>
            <w:tcW w:w="980" w:type="dxa"/>
            <w:tcBorders>
              <w:top w:val="nil"/>
              <w:left w:val="nil"/>
              <w:bottom w:val="nil"/>
              <w:right w:val="nil"/>
            </w:tcBorders>
            <w:shd w:val="clear" w:color="auto" w:fill="auto"/>
            <w:noWrap/>
            <w:vAlign w:val="bottom"/>
            <w:hideMark/>
          </w:tcPr>
          <w:p w14:paraId="2E66F1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3745.14</w:t>
            </w:r>
          </w:p>
        </w:tc>
        <w:tc>
          <w:tcPr>
            <w:tcW w:w="1120" w:type="dxa"/>
            <w:tcBorders>
              <w:top w:val="nil"/>
              <w:left w:val="nil"/>
              <w:bottom w:val="nil"/>
              <w:right w:val="nil"/>
            </w:tcBorders>
            <w:shd w:val="clear" w:color="auto" w:fill="auto"/>
            <w:noWrap/>
            <w:vAlign w:val="bottom"/>
            <w:hideMark/>
          </w:tcPr>
          <w:p w14:paraId="3E3CF5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595892.53</w:t>
            </w:r>
          </w:p>
        </w:tc>
        <w:tc>
          <w:tcPr>
            <w:tcW w:w="1060" w:type="dxa"/>
            <w:tcBorders>
              <w:top w:val="nil"/>
              <w:left w:val="nil"/>
              <w:bottom w:val="nil"/>
              <w:right w:val="nil"/>
            </w:tcBorders>
            <w:shd w:val="clear" w:color="auto" w:fill="auto"/>
            <w:noWrap/>
            <w:vAlign w:val="bottom"/>
            <w:hideMark/>
          </w:tcPr>
          <w:p w14:paraId="43B619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601240.09</w:t>
            </w:r>
          </w:p>
        </w:tc>
        <w:tc>
          <w:tcPr>
            <w:tcW w:w="1020" w:type="dxa"/>
            <w:tcBorders>
              <w:top w:val="nil"/>
              <w:left w:val="nil"/>
              <w:bottom w:val="nil"/>
              <w:right w:val="nil"/>
            </w:tcBorders>
            <w:shd w:val="clear" w:color="auto" w:fill="auto"/>
            <w:noWrap/>
            <w:vAlign w:val="bottom"/>
            <w:hideMark/>
          </w:tcPr>
          <w:p w14:paraId="3BF439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5347.56</w:t>
            </w:r>
          </w:p>
        </w:tc>
      </w:tr>
      <w:tr w:rsidR="00FB1C98" w:rsidRPr="00FB1C98" w14:paraId="78336C83" w14:textId="77777777" w:rsidTr="00FB1C98">
        <w:trPr>
          <w:trHeight w:val="300"/>
        </w:trPr>
        <w:tc>
          <w:tcPr>
            <w:tcW w:w="800" w:type="dxa"/>
            <w:tcBorders>
              <w:top w:val="nil"/>
              <w:left w:val="nil"/>
              <w:bottom w:val="nil"/>
              <w:right w:val="nil"/>
            </w:tcBorders>
            <w:shd w:val="clear" w:color="auto" w:fill="auto"/>
            <w:noWrap/>
            <w:vAlign w:val="bottom"/>
            <w:hideMark/>
          </w:tcPr>
          <w:p w14:paraId="5CF178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1286.00</w:t>
            </w:r>
          </w:p>
        </w:tc>
        <w:tc>
          <w:tcPr>
            <w:tcW w:w="1000" w:type="dxa"/>
            <w:tcBorders>
              <w:top w:val="nil"/>
              <w:left w:val="nil"/>
              <w:bottom w:val="nil"/>
              <w:right w:val="nil"/>
            </w:tcBorders>
            <w:shd w:val="clear" w:color="auto" w:fill="auto"/>
            <w:noWrap/>
            <w:vAlign w:val="bottom"/>
            <w:hideMark/>
          </w:tcPr>
          <w:p w14:paraId="369827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435793.56</w:t>
            </w:r>
          </w:p>
        </w:tc>
        <w:tc>
          <w:tcPr>
            <w:tcW w:w="1000" w:type="dxa"/>
            <w:tcBorders>
              <w:top w:val="nil"/>
              <w:left w:val="nil"/>
              <w:bottom w:val="nil"/>
              <w:right w:val="nil"/>
            </w:tcBorders>
            <w:shd w:val="clear" w:color="auto" w:fill="auto"/>
            <w:noWrap/>
            <w:vAlign w:val="bottom"/>
            <w:hideMark/>
          </w:tcPr>
          <w:p w14:paraId="0636E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435434.46</w:t>
            </w:r>
          </w:p>
        </w:tc>
        <w:tc>
          <w:tcPr>
            <w:tcW w:w="980" w:type="dxa"/>
            <w:tcBorders>
              <w:top w:val="nil"/>
              <w:left w:val="nil"/>
              <w:bottom w:val="nil"/>
              <w:right w:val="nil"/>
            </w:tcBorders>
            <w:shd w:val="clear" w:color="auto" w:fill="auto"/>
            <w:noWrap/>
            <w:vAlign w:val="bottom"/>
            <w:hideMark/>
          </w:tcPr>
          <w:p w14:paraId="039DED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-359.10</w:t>
            </w:r>
          </w:p>
        </w:tc>
        <w:tc>
          <w:tcPr>
            <w:tcW w:w="1120" w:type="dxa"/>
            <w:tcBorders>
              <w:top w:val="nil"/>
              <w:left w:val="nil"/>
              <w:bottom w:val="nil"/>
              <w:right w:val="nil"/>
            </w:tcBorders>
            <w:shd w:val="clear" w:color="auto" w:fill="auto"/>
            <w:noWrap/>
            <w:vAlign w:val="bottom"/>
            <w:hideMark/>
          </w:tcPr>
          <w:p w14:paraId="5CA282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604021.08</w:t>
            </w:r>
          </w:p>
        </w:tc>
        <w:tc>
          <w:tcPr>
            <w:tcW w:w="1060" w:type="dxa"/>
            <w:tcBorders>
              <w:top w:val="nil"/>
              <w:left w:val="nil"/>
              <w:bottom w:val="nil"/>
              <w:right w:val="nil"/>
            </w:tcBorders>
            <w:shd w:val="clear" w:color="auto" w:fill="auto"/>
            <w:noWrap/>
            <w:vAlign w:val="bottom"/>
            <w:hideMark/>
          </w:tcPr>
          <w:p w14:paraId="61720D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601923.07</w:t>
            </w:r>
          </w:p>
        </w:tc>
        <w:tc>
          <w:tcPr>
            <w:tcW w:w="1020" w:type="dxa"/>
            <w:tcBorders>
              <w:top w:val="nil"/>
              <w:left w:val="nil"/>
              <w:bottom w:val="nil"/>
              <w:right w:val="nil"/>
            </w:tcBorders>
            <w:shd w:val="clear" w:color="auto" w:fill="auto"/>
            <w:noWrap/>
            <w:vAlign w:val="bottom"/>
            <w:hideMark/>
          </w:tcPr>
          <w:p w14:paraId="6F6E5E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-2098.01</w:t>
            </w:r>
          </w:p>
        </w:tc>
      </w:tr>
      <w:tr w:rsidR="00FB1C98" w:rsidRPr="00FB1C98" w14:paraId="382DEF49" w14:textId="77777777" w:rsidTr="00FB1C98">
        <w:trPr>
          <w:trHeight w:val="300"/>
        </w:trPr>
        <w:tc>
          <w:tcPr>
            <w:tcW w:w="800" w:type="dxa"/>
            <w:tcBorders>
              <w:top w:val="nil"/>
              <w:left w:val="nil"/>
              <w:bottom w:val="nil"/>
              <w:right w:val="nil"/>
            </w:tcBorders>
            <w:shd w:val="clear" w:color="auto" w:fill="auto"/>
            <w:noWrap/>
            <w:vAlign w:val="bottom"/>
            <w:hideMark/>
          </w:tcPr>
          <w:p w14:paraId="67D6D1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1287.00</w:t>
            </w:r>
          </w:p>
        </w:tc>
        <w:tc>
          <w:tcPr>
            <w:tcW w:w="1000" w:type="dxa"/>
            <w:tcBorders>
              <w:top w:val="nil"/>
              <w:left w:val="nil"/>
              <w:bottom w:val="nil"/>
              <w:right w:val="nil"/>
            </w:tcBorders>
            <w:shd w:val="clear" w:color="auto" w:fill="auto"/>
            <w:noWrap/>
            <w:vAlign w:val="bottom"/>
            <w:hideMark/>
          </w:tcPr>
          <w:p w14:paraId="371EDC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437371.02</w:t>
            </w:r>
          </w:p>
        </w:tc>
        <w:tc>
          <w:tcPr>
            <w:tcW w:w="1000" w:type="dxa"/>
            <w:tcBorders>
              <w:top w:val="nil"/>
              <w:left w:val="nil"/>
              <w:bottom w:val="nil"/>
              <w:right w:val="nil"/>
            </w:tcBorders>
            <w:shd w:val="clear" w:color="auto" w:fill="auto"/>
            <w:noWrap/>
            <w:vAlign w:val="bottom"/>
            <w:hideMark/>
          </w:tcPr>
          <w:p w14:paraId="35FD1E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438319.25</w:t>
            </w:r>
          </w:p>
        </w:tc>
        <w:tc>
          <w:tcPr>
            <w:tcW w:w="980" w:type="dxa"/>
            <w:tcBorders>
              <w:top w:val="nil"/>
              <w:left w:val="nil"/>
              <w:bottom w:val="nil"/>
              <w:right w:val="nil"/>
            </w:tcBorders>
            <w:shd w:val="clear" w:color="auto" w:fill="auto"/>
            <w:noWrap/>
            <w:vAlign w:val="bottom"/>
            <w:hideMark/>
          </w:tcPr>
          <w:p w14:paraId="4A904F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948.24</w:t>
            </w:r>
          </w:p>
        </w:tc>
        <w:tc>
          <w:tcPr>
            <w:tcW w:w="1120" w:type="dxa"/>
            <w:tcBorders>
              <w:top w:val="nil"/>
              <w:left w:val="nil"/>
              <w:bottom w:val="nil"/>
              <w:right w:val="nil"/>
            </w:tcBorders>
            <w:shd w:val="clear" w:color="auto" w:fill="auto"/>
            <w:noWrap/>
            <w:vAlign w:val="bottom"/>
            <w:hideMark/>
          </w:tcPr>
          <w:p w14:paraId="1D5959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604656.30</w:t>
            </w:r>
          </w:p>
        </w:tc>
        <w:tc>
          <w:tcPr>
            <w:tcW w:w="1060" w:type="dxa"/>
            <w:tcBorders>
              <w:top w:val="nil"/>
              <w:left w:val="nil"/>
              <w:bottom w:val="nil"/>
              <w:right w:val="nil"/>
            </w:tcBorders>
            <w:shd w:val="clear" w:color="auto" w:fill="auto"/>
            <w:noWrap/>
            <w:vAlign w:val="bottom"/>
            <w:hideMark/>
          </w:tcPr>
          <w:p w14:paraId="07DAC7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606622.47</w:t>
            </w:r>
          </w:p>
        </w:tc>
        <w:tc>
          <w:tcPr>
            <w:tcW w:w="1020" w:type="dxa"/>
            <w:tcBorders>
              <w:top w:val="nil"/>
              <w:left w:val="nil"/>
              <w:bottom w:val="nil"/>
              <w:right w:val="nil"/>
            </w:tcBorders>
            <w:shd w:val="clear" w:color="auto" w:fill="auto"/>
            <w:noWrap/>
            <w:vAlign w:val="bottom"/>
            <w:hideMark/>
          </w:tcPr>
          <w:p w14:paraId="6F1949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1966.17</w:t>
            </w:r>
          </w:p>
        </w:tc>
      </w:tr>
      <w:tr w:rsidR="00FB1C98" w:rsidRPr="00FB1C98" w14:paraId="7D255EDF" w14:textId="77777777" w:rsidTr="00FB1C98">
        <w:trPr>
          <w:trHeight w:val="300"/>
        </w:trPr>
        <w:tc>
          <w:tcPr>
            <w:tcW w:w="800" w:type="dxa"/>
            <w:tcBorders>
              <w:top w:val="nil"/>
              <w:left w:val="nil"/>
              <w:bottom w:val="nil"/>
              <w:right w:val="nil"/>
            </w:tcBorders>
            <w:shd w:val="clear" w:color="auto" w:fill="auto"/>
            <w:noWrap/>
            <w:vAlign w:val="bottom"/>
            <w:hideMark/>
          </w:tcPr>
          <w:p w14:paraId="55419C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1288.00</w:t>
            </w:r>
          </w:p>
        </w:tc>
        <w:tc>
          <w:tcPr>
            <w:tcW w:w="1000" w:type="dxa"/>
            <w:tcBorders>
              <w:top w:val="nil"/>
              <w:left w:val="nil"/>
              <w:bottom w:val="nil"/>
              <w:right w:val="nil"/>
            </w:tcBorders>
            <w:shd w:val="clear" w:color="auto" w:fill="auto"/>
            <w:noWrap/>
            <w:vAlign w:val="bottom"/>
            <w:hideMark/>
          </w:tcPr>
          <w:p w14:paraId="511C25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435941.90</w:t>
            </w:r>
          </w:p>
        </w:tc>
        <w:tc>
          <w:tcPr>
            <w:tcW w:w="1000" w:type="dxa"/>
            <w:tcBorders>
              <w:top w:val="nil"/>
              <w:left w:val="nil"/>
              <w:bottom w:val="nil"/>
              <w:right w:val="nil"/>
            </w:tcBorders>
            <w:shd w:val="clear" w:color="auto" w:fill="auto"/>
            <w:noWrap/>
            <w:vAlign w:val="bottom"/>
            <w:hideMark/>
          </w:tcPr>
          <w:p w14:paraId="3FDD0F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437891.01</w:t>
            </w:r>
          </w:p>
        </w:tc>
        <w:tc>
          <w:tcPr>
            <w:tcW w:w="980" w:type="dxa"/>
            <w:tcBorders>
              <w:top w:val="nil"/>
              <w:left w:val="nil"/>
              <w:bottom w:val="nil"/>
              <w:right w:val="nil"/>
            </w:tcBorders>
            <w:shd w:val="clear" w:color="auto" w:fill="auto"/>
            <w:noWrap/>
            <w:vAlign w:val="bottom"/>
            <w:hideMark/>
          </w:tcPr>
          <w:p w14:paraId="1EA56B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1949.11</w:t>
            </w:r>
          </w:p>
        </w:tc>
        <w:tc>
          <w:tcPr>
            <w:tcW w:w="1120" w:type="dxa"/>
            <w:tcBorders>
              <w:top w:val="nil"/>
              <w:left w:val="nil"/>
              <w:bottom w:val="nil"/>
              <w:right w:val="nil"/>
            </w:tcBorders>
            <w:shd w:val="clear" w:color="auto" w:fill="auto"/>
            <w:noWrap/>
            <w:vAlign w:val="bottom"/>
            <w:hideMark/>
          </w:tcPr>
          <w:p w14:paraId="4B2BB2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603223.27</w:t>
            </w:r>
          </w:p>
        </w:tc>
        <w:tc>
          <w:tcPr>
            <w:tcW w:w="1060" w:type="dxa"/>
            <w:tcBorders>
              <w:top w:val="nil"/>
              <w:left w:val="nil"/>
              <w:bottom w:val="nil"/>
              <w:right w:val="nil"/>
            </w:tcBorders>
            <w:shd w:val="clear" w:color="auto" w:fill="auto"/>
            <w:noWrap/>
            <w:vAlign w:val="bottom"/>
            <w:hideMark/>
          </w:tcPr>
          <w:p w14:paraId="666710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604113.54</w:t>
            </w:r>
          </w:p>
        </w:tc>
        <w:tc>
          <w:tcPr>
            <w:tcW w:w="1020" w:type="dxa"/>
            <w:tcBorders>
              <w:top w:val="nil"/>
              <w:left w:val="nil"/>
              <w:bottom w:val="nil"/>
              <w:right w:val="nil"/>
            </w:tcBorders>
            <w:shd w:val="clear" w:color="auto" w:fill="auto"/>
            <w:noWrap/>
            <w:vAlign w:val="bottom"/>
            <w:hideMark/>
          </w:tcPr>
          <w:p w14:paraId="1AE924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890.27</w:t>
            </w:r>
          </w:p>
        </w:tc>
      </w:tr>
      <w:tr w:rsidR="00FB1C98" w:rsidRPr="00FB1C98" w14:paraId="5232A7A9" w14:textId="77777777" w:rsidTr="00FB1C98">
        <w:trPr>
          <w:trHeight w:val="300"/>
        </w:trPr>
        <w:tc>
          <w:tcPr>
            <w:tcW w:w="800" w:type="dxa"/>
            <w:tcBorders>
              <w:top w:val="nil"/>
              <w:left w:val="nil"/>
              <w:bottom w:val="nil"/>
              <w:right w:val="nil"/>
            </w:tcBorders>
            <w:shd w:val="clear" w:color="auto" w:fill="auto"/>
            <w:noWrap/>
            <w:vAlign w:val="bottom"/>
            <w:hideMark/>
          </w:tcPr>
          <w:p w14:paraId="1DB595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1289.00</w:t>
            </w:r>
          </w:p>
        </w:tc>
        <w:tc>
          <w:tcPr>
            <w:tcW w:w="1000" w:type="dxa"/>
            <w:tcBorders>
              <w:top w:val="nil"/>
              <w:left w:val="nil"/>
              <w:bottom w:val="nil"/>
              <w:right w:val="nil"/>
            </w:tcBorders>
            <w:shd w:val="clear" w:color="auto" w:fill="auto"/>
            <w:noWrap/>
            <w:vAlign w:val="bottom"/>
            <w:hideMark/>
          </w:tcPr>
          <w:p w14:paraId="5A3D34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438839.76</w:t>
            </w:r>
          </w:p>
        </w:tc>
        <w:tc>
          <w:tcPr>
            <w:tcW w:w="1000" w:type="dxa"/>
            <w:tcBorders>
              <w:top w:val="nil"/>
              <w:left w:val="nil"/>
              <w:bottom w:val="nil"/>
              <w:right w:val="nil"/>
            </w:tcBorders>
            <w:shd w:val="clear" w:color="auto" w:fill="auto"/>
            <w:noWrap/>
            <w:vAlign w:val="bottom"/>
            <w:hideMark/>
          </w:tcPr>
          <w:p w14:paraId="7925DD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438952.18</w:t>
            </w:r>
          </w:p>
        </w:tc>
        <w:tc>
          <w:tcPr>
            <w:tcW w:w="980" w:type="dxa"/>
            <w:tcBorders>
              <w:top w:val="nil"/>
              <w:left w:val="nil"/>
              <w:bottom w:val="nil"/>
              <w:right w:val="nil"/>
            </w:tcBorders>
            <w:shd w:val="clear" w:color="auto" w:fill="auto"/>
            <w:noWrap/>
            <w:vAlign w:val="bottom"/>
            <w:hideMark/>
          </w:tcPr>
          <w:p w14:paraId="3CAA3F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112.42</w:t>
            </w:r>
          </w:p>
        </w:tc>
        <w:tc>
          <w:tcPr>
            <w:tcW w:w="1120" w:type="dxa"/>
            <w:tcBorders>
              <w:top w:val="nil"/>
              <w:left w:val="nil"/>
              <w:bottom w:val="nil"/>
              <w:right w:val="nil"/>
            </w:tcBorders>
            <w:shd w:val="clear" w:color="auto" w:fill="auto"/>
            <w:noWrap/>
            <w:vAlign w:val="bottom"/>
            <w:hideMark/>
          </w:tcPr>
          <w:p w14:paraId="6A5BC8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604576.80</w:t>
            </w:r>
          </w:p>
        </w:tc>
        <w:tc>
          <w:tcPr>
            <w:tcW w:w="1060" w:type="dxa"/>
            <w:tcBorders>
              <w:top w:val="nil"/>
              <w:left w:val="nil"/>
              <w:bottom w:val="nil"/>
              <w:right w:val="nil"/>
            </w:tcBorders>
            <w:shd w:val="clear" w:color="auto" w:fill="auto"/>
            <w:noWrap/>
            <w:vAlign w:val="bottom"/>
            <w:hideMark/>
          </w:tcPr>
          <w:p w14:paraId="5E152E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604200.79</w:t>
            </w:r>
          </w:p>
        </w:tc>
        <w:tc>
          <w:tcPr>
            <w:tcW w:w="1020" w:type="dxa"/>
            <w:tcBorders>
              <w:top w:val="nil"/>
              <w:left w:val="nil"/>
              <w:bottom w:val="nil"/>
              <w:right w:val="nil"/>
            </w:tcBorders>
            <w:shd w:val="clear" w:color="auto" w:fill="auto"/>
            <w:noWrap/>
            <w:vAlign w:val="bottom"/>
            <w:hideMark/>
          </w:tcPr>
          <w:p w14:paraId="6DA79C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-376.01</w:t>
            </w:r>
          </w:p>
        </w:tc>
      </w:tr>
      <w:tr w:rsidR="00FB1C98" w:rsidRPr="00FB1C98" w14:paraId="4F33FED4" w14:textId="77777777" w:rsidTr="00FB1C98">
        <w:trPr>
          <w:trHeight w:val="300"/>
        </w:trPr>
        <w:tc>
          <w:tcPr>
            <w:tcW w:w="800" w:type="dxa"/>
            <w:tcBorders>
              <w:top w:val="nil"/>
              <w:left w:val="nil"/>
              <w:bottom w:val="nil"/>
              <w:right w:val="nil"/>
            </w:tcBorders>
            <w:shd w:val="clear" w:color="auto" w:fill="auto"/>
            <w:noWrap/>
            <w:vAlign w:val="bottom"/>
            <w:hideMark/>
          </w:tcPr>
          <w:p w14:paraId="7C56E0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1290.00</w:t>
            </w:r>
          </w:p>
        </w:tc>
        <w:tc>
          <w:tcPr>
            <w:tcW w:w="1000" w:type="dxa"/>
            <w:tcBorders>
              <w:top w:val="nil"/>
              <w:left w:val="nil"/>
              <w:bottom w:val="nil"/>
              <w:right w:val="nil"/>
            </w:tcBorders>
            <w:shd w:val="clear" w:color="auto" w:fill="auto"/>
            <w:noWrap/>
            <w:vAlign w:val="bottom"/>
            <w:hideMark/>
          </w:tcPr>
          <w:p w14:paraId="2BE8B9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438078.27</w:t>
            </w:r>
          </w:p>
        </w:tc>
        <w:tc>
          <w:tcPr>
            <w:tcW w:w="1000" w:type="dxa"/>
            <w:tcBorders>
              <w:top w:val="nil"/>
              <w:left w:val="nil"/>
              <w:bottom w:val="nil"/>
              <w:right w:val="nil"/>
            </w:tcBorders>
            <w:shd w:val="clear" w:color="auto" w:fill="auto"/>
            <w:noWrap/>
            <w:vAlign w:val="bottom"/>
            <w:hideMark/>
          </w:tcPr>
          <w:p w14:paraId="1A214C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437292.88</w:t>
            </w:r>
          </w:p>
        </w:tc>
        <w:tc>
          <w:tcPr>
            <w:tcW w:w="980" w:type="dxa"/>
            <w:tcBorders>
              <w:top w:val="nil"/>
              <w:left w:val="nil"/>
              <w:bottom w:val="nil"/>
              <w:right w:val="nil"/>
            </w:tcBorders>
            <w:shd w:val="clear" w:color="auto" w:fill="auto"/>
            <w:noWrap/>
            <w:vAlign w:val="bottom"/>
            <w:hideMark/>
          </w:tcPr>
          <w:p w14:paraId="0A79EA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-785.39</w:t>
            </w:r>
          </w:p>
        </w:tc>
        <w:tc>
          <w:tcPr>
            <w:tcW w:w="1120" w:type="dxa"/>
            <w:tcBorders>
              <w:top w:val="nil"/>
              <w:left w:val="nil"/>
              <w:bottom w:val="nil"/>
              <w:right w:val="nil"/>
            </w:tcBorders>
            <w:shd w:val="clear" w:color="auto" w:fill="auto"/>
            <w:noWrap/>
            <w:vAlign w:val="bottom"/>
            <w:hideMark/>
          </w:tcPr>
          <w:p w14:paraId="0222A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603163.31</w:t>
            </w:r>
          </w:p>
        </w:tc>
        <w:tc>
          <w:tcPr>
            <w:tcW w:w="1060" w:type="dxa"/>
            <w:tcBorders>
              <w:top w:val="nil"/>
              <w:left w:val="nil"/>
              <w:bottom w:val="nil"/>
              <w:right w:val="nil"/>
            </w:tcBorders>
            <w:shd w:val="clear" w:color="auto" w:fill="auto"/>
            <w:noWrap/>
            <w:vAlign w:val="bottom"/>
            <w:hideMark/>
          </w:tcPr>
          <w:p w14:paraId="07130E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601816.66</w:t>
            </w:r>
          </w:p>
        </w:tc>
        <w:tc>
          <w:tcPr>
            <w:tcW w:w="1020" w:type="dxa"/>
            <w:tcBorders>
              <w:top w:val="nil"/>
              <w:left w:val="nil"/>
              <w:bottom w:val="nil"/>
              <w:right w:val="nil"/>
            </w:tcBorders>
            <w:shd w:val="clear" w:color="auto" w:fill="auto"/>
            <w:noWrap/>
            <w:vAlign w:val="bottom"/>
            <w:hideMark/>
          </w:tcPr>
          <w:p w14:paraId="012DA5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-1346.65</w:t>
            </w:r>
          </w:p>
        </w:tc>
      </w:tr>
      <w:tr w:rsidR="00FB1C98" w:rsidRPr="00FB1C98" w14:paraId="5938E9B0" w14:textId="77777777" w:rsidTr="00FB1C98">
        <w:trPr>
          <w:trHeight w:val="300"/>
        </w:trPr>
        <w:tc>
          <w:tcPr>
            <w:tcW w:w="800" w:type="dxa"/>
            <w:tcBorders>
              <w:top w:val="nil"/>
              <w:left w:val="nil"/>
              <w:bottom w:val="nil"/>
              <w:right w:val="nil"/>
            </w:tcBorders>
            <w:shd w:val="clear" w:color="auto" w:fill="auto"/>
            <w:noWrap/>
            <w:vAlign w:val="bottom"/>
            <w:hideMark/>
          </w:tcPr>
          <w:p w14:paraId="18C3F0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1291.00</w:t>
            </w:r>
          </w:p>
        </w:tc>
        <w:tc>
          <w:tcPr>
            <w:tcW w:w="1000" w:type="dxa"/>
            <w:tcBorders>
              <w:top w:val="nil"/>
              <w:left w:val="nil"/>
              <w:bottom w:val="nil"/>
              <w:right w:val="nil"/>
            </w:tcBorders>
            <w:shd w:val="clear" w:color="auto" w:fill="auto"/>
            <w:noWrap/>
            <w:vAlign w:val="bottom"/>
            <w:hideMark/>
          </w:tcPr>
          <w:p w14:paraId="2FFF61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439037.81</w:t>
            </w:r>
          </w:p>
        </w:tc>
        <w:tc>
          <w:tcPr>
            <w:tcW w:w="1000" w:type="dxa"/>
            <w:tcBorders>
              <w:top w:val="nil"/>
              <w:left w:val="nil"/>
              <w:bottom w:val="nil"/>
              <w:right w:val="nil"/>
            </w:tcBorders>
            <w:shd w:val="clear" w:color="auto" w:fill="auto"/>
            <w:noWrap/>
            <w:vAlign w:val="bottom"/>
            <w:hideMark/>
          </w:tcPr>
          <w:p w14:paraId="735914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440215.63</w:t>
            </w:r>
          </w:p>
        </w:tc>
        <w:tc>
          <w:tcPr>
            <w:tcW w:w="980" w:type="dxa"/>
            <w:tcBorders>
              <w:top w:val="nil"/>
              <w:left w:val="nil"/>
              <w:bottom w:val="nil"/>
              <w:right w:val="nil"/>
            </w:tcBorders>
            <w:shd w:val="clear" w:color="auto" w:fill="auto"/>
            <w:noWrap/>
            <w:vAlign w:val="bottom"/>
            <w:hideMark/>
          </w:tcPr>
          <w:p w14:paraId="3B65F1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1177.82</w:t>
            </w:r>
          </w:p>
        </w:tc>
        <w:tc>
          <w:tcPr>
            <w:tcW w:w="1120" w:type="dxa"/>
            <w:tcBorders>
              <w:top w:val="nil"/>
              <w:left w:val="nil"/>
              <w:bottom w:val="nil"/>
              <w:right w:val="nil"/>
            </w:tcBorders>
            <w:shd w:val="clear" w:color="auto" w:fill="auto"/>
            <w:noWrap/>
            <w:vAlign w:val="bottom"/>
            <w:hideMark/>
          </w:tcPr>
          <w:p w14:paraId="50DF7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603814.85</w:t>
            </w:r>
          </w:p>
        </w:tc>
        <w:tc>
          <w:tcPr>
            <w:tcW w:w="1060" w:type="dxa"/>
            <w:tcBorders>
              <w:top w:val="nil"/>
              <w:left w:val="nil"/>
              <w:bottom w:val="nil"/>
              <w:right w:val="nil"/>
            </w:tcBorders>
            <w:shd w:val="clear" w:color="auto" w:fill="auto"/>
            <w:noWrap/>
            <w:vAlign w:val="bottom"/>
            <w:hideMark/>
          </w:tcPr>
          <w:p w14:paraId="290FC7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604318.85</w:t>
            </w:r>
          </w:p>
        </w:tc>
        <w:tc>
          <w:tcPr>
            <w:tcW w:w="1020" w:type="dxa"/>
            <w:tcBorders>
              <w:top w:val="nil"/>
              <w:left w:val="nil"/>
              <w:bottom w:val="nil"/>
              <w:right w:val="nil"/>
            </w:tcBorders>
            <w:shd w:val="clear" w:color="auto" w:fill="auto"/>
            <w:noWrap/>
            <w:vAlign w:val="bottom"/>
            <w:hideMark/>
          </w:tcPr>
          <w:p w14:paraId="5D5321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504.00</w:t>
            </w:r>
          </w:p>
        </w:tc>
      </w:tr>
      <w:tr w:rsidR="00FB1C98" w:rsidRPr="00FB1C98" w14:paraId="6DC04CBD" w14:textId="77777777" w:rsidTr="00FB1C98">
        <w:trPr>
          <w:trHeight w:val="300"/>
        </w:trPr>
        <w:tc>
          <w:tcPr>
            <w:tcW w:w="800" w:type="dxa"/>
            <w:tcBorders>
              <w:top w:val="nil"/>
              <w:left w:val="nil"/>
              <w:bottom w:val="nil"/>
              <w:right w:val="nil"/>
            </w:tcBorders>
            <w:shd w:val="clear" w:color="auto" w:fill="auto"/>
            <w:noWrap/>
            <w:vAlign w:val="bottom"/>
            <w:hideMark/>
          </w:tcPr>
          <w:p w14:paraId="7769FB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1292.00</w:t>
            </w:r>
          </w:p>
        </w:tc>
        <w:tc>
          <w:tcPr>
            <w:tcW w:w="1000" w:type="dxa"/>
            <w:tcBorders>
              <w:top w:val="nil"/>
              <w:left w:val="nil"/>
              <w:bottom w:val="nil"/>
              <w:right w:val="nil"/>
            </w:tcBorders>
            <w:shd w:val="clear" w:color="auto" w:fill="auto"/>
            <w:noWrap/>
            <w:vAlign w:val="bottom"/>
            <w:hideMark/>
          </w:tcPr>
          <w:p w14:paraId="37F557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439335.45</w:t>
            </w:r>
          </w:p>
        </w:tc>
        <w:tc>
          <w:tcPr>
            <w:tcW w:w="1000" w:type="dxa"/>
            <w:tcBorders>
              <w:top w:val="nil"/>
              <w:left w:val="nil"/>
              <w:bottom w:val="nil"/>
              <w:right w:val="nil"/>
            </w:tcBorders>
            <w:shd w:val="clear" w:color="auto" w:fill="auto"/>
            <w:noWrap/>
            <w:vAlign w:val="bottom"/>
            <w:hideMark/>
          </w:tcPr>
          <w:p w14:paraId="5A2BB3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438645.69</w:t>
            </w:r>
          </w:p>
        </w:tc>
        <w:tc>
          <w:tcPr>
            <w:tcW w:w="980" w:type="dxa"/>
            <w:tcBorders>
              <w:top w:val="nil"/>
              <w:left w:val="nil"/>
              <w:bottom w:val="nil"/>
              <w:right w:val="nil"/>
            </w:tcBorders>
            <w:shd w:val="clear" w:color="auto" w:fill="auto"/>
            <w:noWrap/>
            <w:vAlign w:val="bottom"/>
            <w:hideMark/>
          </w:tcPr>
          <w:p w14:paraId="59913C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-689.76</w:t>
            </w:r>
          </w:p>
        </w:tc>
        <w:tc>
          <w:tcPr>
            <w:tcW w:w="1120" w:type="dxa"/>
            <w:tcBorders>
              <w:top w:val="nil"/>
              <w:left w:val="nil"/>
              <w:bottom w:val="nil"/>
              <w:right w:val="nil"/>
            </w:tcBorders>
            <w:shd w:val="clear" w:color="auto" w:fill="auto"/>
            <w:noWrap/>
            <w:vAlign w:val="bottom"/>
            <w:hideMark/>
          </w:tcPr>
          <w:p w14:paraId="33CD5A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603461.91</w:t>
            </w:r>
          </w:p>
        </w:tc>
        <w:tc>
          <w:tcPr>
            <w:tcW w:w="1060" w:type="dxa"/>
            <w:tcBorders>
              <w:top w:val="nil"/>
              <w:left w:val="nil"/>
              <w:bottom w:val="nil"/>
              <w:right w:val="nil"/>
            </w:tcBorders>
            <w:shd w:val="clear" w:color="auto" w:fill="auto"/>
            <w:noWrap/>
            <w:vAlign w:val="bottom"/>
            <w:hideMark/>
          </w:tcPr>
          <w:p w14:paraId="680544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602011.74</w:t>
            </w:r>
          </w:p>
        </w:tc>
        <w:tc>
          <w:tcPr>
            <w:tcW w:w="1020" w:type="dxa"/>
            <w:tcBorders>
              <w:top w:val="nil"/>
              <w:left w:val="nil"/>
              <w:bottom w:val="nil"/>
              <w:right w:val="nil"/>
            </w:tcBorders>
            <w:shd w:val="clear" w:color="auto" w:fill="auto"/>
            <w:noWrap/>
            <w:vAlign w:val="bottom"/>
            <w:hideMark/>
          </w:tcPr>
          <w:p w14:paraId="2D2B35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-1450.17</w:t>
            </w:r>
          </w:p>
        </w:tc>
      </w:tr>
      <w:tr w:rsidR="00FB1C98" w:rsidRPr="00FB1C98" w14:paraId="60B9414C" w14:textId="77777777" w:rsidTr="00FB1C98">
        <w:trPr>
          <w:trHeight w:val="300"/>
        </w:trPr>
        <w:tc>
          <w:tcPr>
            <w:tcW w:w="800" w:type="dxa"/>
            <w:tcBorders>
              <w:top w:val="nil"/>
              <w:left w:val="nil"/>
              <w:bottom w:val="nil"/>
              <w:right w:val="nil"/>
            </w:tcBorders>
            <w:shd w:val="clear" w:color="auto" w:fill="auto"/>
            <w:noWrap/>
            <w:vAlign w:val="bottom"/>
            <w:hideMark/>
          </w:tcPr>
          <w:p w14:paraId="054CDC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1293.00</w:t>
            </w:r>
          </w:p>
        </w:tc>
        <w:tc>
          <w:tcPr>
            <w:tcW w:w="1000" w:type="dxa"/>
            <w:tcBorders>
              <w:top w:val="nil"/>
              <w:left w:val="nil"/>
              <w:bottom w:val="nil"/>
              <w:right w:val="nil"/>
            </w:tcBorders>
            <w:shd w:val="clear" w:color="auto" w:fill="auto"/>
            <w:noWrap/>
            <w:vAlign w:val="bottom"/>
            <w:hideMark/>
          </w:tcPr>
          <w:p w14:paraId="70BCC5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436225.55</w:t>
            </w:r>
          </w:p>
        </w:tc>
        <w:tc>
          <w:tcPr>
            <w:tcW w:w="1000" w:type="dxa"/>
            <w:tcBorders>
              <w:top w:val="nil"/>
              <w:left w:val="nil"/>
              <w:bottom w:val="nil"/>
              <w:right w:val="nil"/>
            </w:tcBorders>
            <w:shd w:val="clear" w:color="auto" w:fill="auto"/>
            <w:noWrap/>
            <w:vAlign w:val="bottom"/>
            <w:hideMark/>
          </w:tcPr>
          <w:p w14:paraId="14EB07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434244.68</w:t>
            </w:r>
          </w:p>
        </w:tc>
        <w:tc>
          <w:tcPr>
            <w:tcW w:w="980" w:type="dxa"/>
            <w:tcBorders>
              <w:top w:val="nil"/>
              <w:left w:val="nil"/>
              <w:bottom w:val="nil"/>
              <w:right w:val="nil"/>
            </w:tcBorders>
            <w:shd w:val="clear" w:color="auto" w:fill="auto"/>
            <w:noWrap/>
            <w:vAlign w:val="bottom"/>
            <w:hideMark/>
          </w:tcPr>
          <w:p w14:paraId="179426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-1980.87</w:t>
            </w:r>
          </w:p>
        </w:tc>
        <w:tc>
          <w:tcPr>
            <w:tcW w:w="1120" w:type="dxa"/>
            <w:tcBorders>
              <w:top w:val="nil"/>
              <w:left w:val="nil"/>
              <w:bottom w:val="nil"/>
              <w:right w:val="nil"/>
            </w:tcBorders>
            <w:shd w:val="clear" w:color="auto" w:fill="auto"/>
            <w:noWrap/>
            <w:vAlign w:val="bottom"/>
            <w:hideMark/>
          </w:tcPr>
          <w:p w14:paraId="299EF5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599589.89</w:t>
            </w:r>
          </w:p>
        </w:tc>
        <w:tc>
          <w:tcPr>
            <w:tcW w:w="1060" w:type="dxa"/>
            <w:tcBorders>
              <w:top w:val="nil"/>
              <w:left w:val="nil"/>
              <w:bottom w:val="nil"/>
              <w:right w:val="nil"/>
            </w:tcBorders>
            <w:shd w:val="clear" w:color="auto" w:fill="auto"/>
            <w:noWrap/>
            <w:vAlign w:val="bottom"/>
            <w:hideMark/>
          </w:tcPr>
          <w:p w14:paraId="522AFB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597553.93</w:t>
            </w:r>
          </w:p>
        </w:tc>
        <w:tc>
          <w:tcPr>
            <w:tcW w:w="1020" w:type="dxa"/>
            <w:tcBorders>
              <w:top w:val="nil"/>
              <w:left w:val="nil"/>
              <w:bottom w:val="nil"/>
              <w:right w:val="nil"/>
            </w:tcBorders>
            <w:shd w:val="clear" w:color="auto" w:fill="auto"/>
            <w:noWrap/>
            <w:vAlign w:val="bottom"/>
            <w:hideMark/>
          </w:tcPr>
          <w:p w14:paraId="560389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-2035.95</w:t>
            </w:r>
          </w:p>
        </w:tc>
      </w:tr>
      <w:tr w:rsidR="00FB1C98" w:rsidRPr="00FB1C98" w14:paraId="158267E5" w14:textId="77777777" w:rsidTr="00FB1C98">
        <w:trPr>
          <w:trHeight w:val="300"/>
        </w:trPr>
        <w:tc>
          <w:tcPr>
            <w:tcW w:w="800" w:type="dxa"/>
            <w:tcBorders>
              <w:top w:val="nil"/>
              <w:left w:val="nil"/>
              <w:bottom w:val="nil"/>
              <w:right w:val="nil"/>
            </w:tcBorders>
            <w:shd w:val="clear" w:color="auto" w:fill="auto"/>
            <w:noWrap/>
            <w:vAlign w:val="bottom"/>
            <w:hideMark/>
          </w:tcPr>
          <w:p w14:paraId="3E0AE7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1294.00</w:t>
            </w:r>
          </w:p>
        </w:tc>
        <w:tc>
          <w:tcPr>
            <w:tcW w:w="1000" w:type="dxa"/>
            <w:tcBorders>
              <w:top w:val="nil"/>
              <w:left w:val="nil"/>
              <w:bottom w:val="nil"/>
              <w:right w:val="nil"/>
            </w:tcBorders>
            <w:shd w:val="clear" w:color="auto" w:fill="auto"/>
            <w:noWrap/>
            <w:vAlign w:val="bottom"/>
            <w:hideMark/>
          </w:tcPr>
          <w:p w14:paraId="4356C9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420654.66</w:t>
            </w:r>
          </w:p>
        </w:tc>
        <w:tc>
          <w:tcPr>
            <w:tcW w:w="1000" w:type="dxa"/>
            <w:tcBorders>
              <w:top w:val="nil"/>
              <w:left w:val="nil"/>
              <w:bottom w:val="nil"/>
              <w:right w:val="nil"/>
            </w:tcBorders>
            <w:shd w:val="clear" w:color="auto" w:fill="auto"/>
            <w:noWrap/>
            <w:vAlign w:val="bottom"/>
            <w:hideMark/>
          </w:tcPr>
          <w:p w14:paraId="7376B3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418391.99</w:t>
            </w:r>
          </w:p>
        </w:tc>
        <w:tc>
          <w:tcPr>
            <w:tcW w:w="980" w:type="dxa"/>
            <w:tcBorders>
              <w:top w:val="nil"/>
              <w:left w:val="nil"/>
              <w:bottom w:val="nil"/>
              <w:right w:val="nil"/>
            </w:tcBorders>
            <w:shd w:val="clear" w:color="auto" w:fill="auto"/>
            <w:noWrap/>
            <w:vAlign w:val="bottom"/>
            <w:hideMark/>
          </w:tcPr>
          <w:p w14:paraId="2BCFEA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-2262.66</w:t>
            </w:r>
          </w:p>
        </w:tc>
        <w:tc>
          <w:tcPr>
            <w:tcW w:w="1120" w:type="dxa"/>
            <w:tcBorders>
              <w:top w:val="nil"/>
              <w:left w:val="nil"/>
              <w:bottom w:val="nil"/>
              <w:right w:val="nil"/>
            </w:tcBorders>
            <w:shd w:val="clear" w:color="auto" w:fill="auto"/>
            <w:noWrap/>
            <w:vAlign w:val="bottom"/>
            <w:hideMark/>
          </w:tcPr>
          <w:p w14:paraId="6264C7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578086.31</w:t>
            </w:r>
          </w:p>
        </w:tc>
        <w:tc>
          <w:tcPr>
            <w:tcW w:w="1060" w:type="dxa"/>
            <w:tcBorders>
              <w:top w:val="nil"/>
              <w:left w:val="nil"/>
              <w:bottom w:val="nil"/>
              <w:right w:val="nil"/>
            </w:tcBorders>
            <w:shd w:val="clear" w:color="auto" w:fill="auto"/>
            <w:noWrap/>
            <w:vAlign w:val="bottom"/>
            <w:hideMark/>
          </w:tcPr>
          <w:p w14:paraId="4F5036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577980.15</w:t>
            </w:r>
          </w:p>
        </w:tc>
        <w:tc>
          <w:tcPr>
            <w:tcW w:w="1020" w:type="dxa"/>
            <w:tcBorders>
              <w:top w:val="nil"/>
              <w:left w:val="nil"/>
              <w:bottom w:val="nil"/>
              <w:right w:val="nil"/>
            </w:tcBorders>
            <w:shd w:val="clear" w:color="auto" w:fill="auto"/>
            <w:noWrap/>
            <w:vAlign w:val="bottom"/>
            <w:hideMark/>
          </w:tcPr>
          <w:p w14:paraId="534191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-106.17</w:t>
            </w:r>
          </w:p>
        </w:tc>
      </w:tr>
      <w:tr w:rsidR="00FB1C98" w:rsidRPr="00FB1C98" w14:paraId="512C1038" w14:textId="77777777" w:rsidTr="00FB1C98">
        <w:trPr>
          <w:trHeight w:val="300"/>
        </w:trPr>
        <w:tc>
          <w:tcPr>
            <w:tcW w:w="800" w:type="dxa"/>
            <w:tcBorders>
              <w:top w:val="nil"/>
              <w:left w:val="nil"/>
              <w:bottom w:val="nil"/>
              <w:right w:val="nil"/>
            </w:tcBorders>
            <w:shd w:val="clear" w:color="auto" w:fill="auto"/>
            <w:noWrap/>
            <w:vAlign w:val="bottom"/>
            <w:hideMark/>
          </w:tcPr>
          <w:p w14:paraId="46D885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1295.00</w:t>
            </w:r>
          </w:p>
        </w:tc>
        <w:tc>
          <w:tcPr>
            <w:tcW w:w="1000" w:type="dxa"/>
            <w:tcBorders>
              <w:top w:val="nil"/>
              <w:left w:val="nil"/>
              <w:bottom w:val="nil"/>
              <w:right w:val="nil"/>
            </w:tcBorders>
            <w:shd w:val="clear" w:color="auto" w:fill="auto"/>
            <w:noWrap/>
            <w:vAlign w:val="bottom"/>
            <w:hideMark/>
          </w:tcPr>
          <w:p w14:paraId="7B881F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421024.80</w:t>
            </w:r>
          </w:p>
        </w:tc>
        <w:tc>
          <w:tcPr>
            <w:tcW w:w="1000" w:type="dxa"/>
            <w:tcBorders>
              <w:top w:val="nil"/>
              <w:left w:val="nil"/>
              <w:bottom w:val="nil"/>
              <w:right w:val="nil"/>
            </w:tcBorders>
            <w:shd w:val="clear" w:color="auto" w:fill="auto"/>
            <w:noWrap/>
            <w:vAlign w:val="bottom"/>
            <w:hideMark/>
          </w:tcPr>
          <w:p w14:paraId="301B41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405648.76</w:t>
            </w:r>
          </w:p>
        </w:tc>
        <w:tc>
          <w:tcPr>
            <w:tcW w:w="980" w:type="dxa"/>
            <w:tcBorders>
              <w:top w:val="nil"/>
              <w:left w:val="nil"/>
              <w:bottom w:val="nil"/>
              <w:right w:val="nil"/>
            </w:tcBorders>
            <w:shd w:val="clear" w:color="auto" w:fill="auto"/>
            <w:noWrap/>
            <w:vAlign w:val="bottom"/>
            <w:hideMark/>
          </w:tcPr>
          <w:p w14:paraId="20A17D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-15376.04</w:t>
            </w:r>
          </w:p>
        </w:tc>
        <w:tc>
          <w:tcPr>
            <w:tcW w:w="1120" w:type="dxa"/>
            <w:tcBorders>
              <w:top w:val="nil"/>
              <w:left w:val="nil"/>
              <w:bottom w:val="nil"/>
              <w:right w:val="nil"/>
            </w:tcBorders>
            <w:shd w:val="clear" w:color="auto" w:fill="auto"/>
            <w:noWrap/>
            <w:vAlign w:val="bottom"/>
            <w:hideMark/>
          </w:tcPr>
          <w:p w14:paraId="6E4DCD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580694.87</w:t>
            </w:r>
          </w:p>
        </w:tc>
        <w:tc>
          <w:tcPr>
            <w:tcW w:w="1060" w:type="dxa"/>
            <w:tcBorders>
              <w:top w:val="nil"/>
              <w:left w:val="nil"/>
              <w:bottom w:val="nil"/>
              <w:right w:val="nil"/>
            </w:tcBorders>
            <w:shd w:val="clear" w:color="auto" w:fill="auto"/>
            <w:noWrap/>
            <w:vAlign w:val="bottom"/>
            <w:hideMark/>
          </w:tcPr>
          <w:p w14:paraId="39E1A4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560111.72</w:t>
            </w:r>
          </w:p>
        </w:tc>
        <w:tc>
          <w:tcPr>
            <w:tcW w:w="1020" w:type="dxa"/>
            <w:tcBorders>
              <w:top w:val="nil"/>
              <w:left w:val="nil"/>
              <w:bottom w:val="nil"/>
              <w:right w:val="nil"/>
            </w:tcBorders>
            <w:shd w:val="clear" w:color="auto" w:fill="auto"/>
            <w:noWrap/>
            <w:vAlign w:val="bottom"/>
            <w:hideMark/>
          </w:tcPr>
          <w:p w14:paraId="207F5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-20583.14</w:t>
            </w:r>
          </w:p>
        </w:tc>
      </w:tr>
      <w:tr w:rsidR="00FB1C98" w:rsidRPr="00FB1C98" w14:paraId="0842700E" w14:textId="77777777" w:rsidTr="00FB1C98">
        <w:trPr>
          <w:trHeight w:val="300"/>
        </w:trPr>
        <w:tc>
          <w:tcPr>
            <w:tcW w:w="800" w:type="dxa"/>
            <w:tcBorders>
              <w:top w:val="nil"/>
              <w:left w:val="nil"/>
              <w:bottom w:val="nil"/>
              <w:right w:val="nil"/>
            </w:tcBorders>
            <w:shd w:val="clear" w:color="auto" w:fill="auto"/>
            <w:noWrap/>
            <w:vAlign w:val="bottom"/>
            <w:hideMark/>
          </w:tcPr>
          <w:p w14:paraId="227710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1296.00</w:t>
            </w:r>
          </w:p>
        </w:tc>
        <w:tc>
          <w:tcPr>
            <w:tcW w:w="1000" w:type="dxa"/>
            <w:tcBorders>
              <w:top w:val="nil"/>
              <w:left w:val="nil"/>
              <w:bottom w:val="nil"/>
              <w:right w:val="nil"/>
            </w:tcBorders>
            <w:shd w:val="clear" w:color="auto" w:fill="auto"/>
            <w:noWrap/>
            <w:vAlign w:val="bottom"/>
            <w:hideMark/>
          </w:tcPr>
          <w:p w14:paraId="4CC9AE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407866.97</w:t>
            </w:r>
          </w:p>
        </w:tc>
        <w:tc>
          <w:tcPr>
            <w:tcW w:w="1000" w:type="dxa"/>
            <w:tcBorders>
              <w:top w:val="nil"/>
              <w:left w:val="nil"/>
              <w:bottom w:val="nil"/>
              <w:right w:val="nil"/>
            </w:tcBorders>
            <w:shd w:val="clear" w:color="auto" w:fill="auto"/>
            <w:noWrap/>
            <w:vAlign w:val="bottom"/>
            <w:hideMark/>
          </w:tcPr>
          <w:p w14:paraId="703273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403319.95</w:t>
            </w:r>
          </w:p>
        </w:tc>
        <w:tc>
          <w:tcPr>
            <w:tcW w:w="980" w:type="dxa"/>
            <w:tcBorders>
              <w:top w:val="nil"/>
              <w:left w:val="nil"/>
              <w:bottom w:val="nil"/>
              <w:right w:val="nil"/>
            </w:tcBorders>
            <w:shd w:val="clear" w:color="auto" w:fill="auto"/>
            <w:noWrap/>
            <w:vAlign w:val="bottom"/>
            <w:hideMark/>
          </w:tcPr>
          <w:p w14:paraId="5A74E1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-4547.02</w:t>
            </w:r>
          </w:p>
        </w:tc>
        <w:tc>
          <w:tcPr>
            <w:tcW w:w="1120" w:type="dxa"/>
            <w:tcBorders>
              <w:top w:val="nil"/>
              <w:left w:val="nil"/>
              <w:bottom w:val="nil"/>
              <w:right w:val="nil"/>
            </w:tcBorders>
            <w:shd w:val="clear" w:color="auto" w:fill="auto"/>
            <w:noWrap/>
            <w:vAlign w:val="bottom"/>
            <w:hideMark/>
          </w:tcPr>
          <w:p w14:paraId="50F866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562922.50</w:t>
            </w:r>
          </w:p>
        </w:tc>
        <w:tc>
          <w:tcPr>
            <w:tcW w:w="1060" w:type="dxa"/>
            <w:tcBorders>
              <w:top w:val="nil"/>
              <w:left w:val="nil"/>
              <w:bottom w:val="nil"/>
              <w:right w:val="nil"/>
            </w:tcBorders>
            <w:shd w:val="clear" w:color="auto" w:fill="auto"/>
            <w:noWrap/>
            <w:vAlign w:val="bottom"/>
            <w:hideMark/>
          </w:tcPr>
          <w:p w14:paraId="648B3D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557734.12</w:t>
            </w:r>
          </w:p>
        </w:tc>
        <w:tc>
          <w:tcPr>
            <w:tcW w:w="1020" w:type="dxa"/>
            <w:tcBorders>
              <w:top w:val="nil"/>
              <w:left w:val="nil"/>
              <w:bottom w:val="nil"/>
              <w:right w:val="nil"/>
            </w:tcBorders>
            <w:shd w:val="clear" w:color="auto" w:fill="auto"/>
            <w:noWrap/>
            <w:vAlign w:val="bottom"/>
            <w:hideMark/>
          </w:tcPr>
          <w:p w14:paraId="4CB2F3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-5188.38</w:t>
            </w:r>
          </w:p>
        </w:tc>
      </w:tr>
      <w:tr w:rsidR="00FB1C98" w:rsidRPr="00FB1C98" w14:paraId="0CDA2759" w14:textId="77777777" w:rsidTr="00FB1C98">
        <w:trPr>
          <w:trHeight w:val="300"/>
        </w:trPr>
        <w:tc>
          <w:tcPr>
            <w:tcW w:w="800" w:type="dxa"/>
            <w:tcBorders>
              <w:top w:val="nil"/>
              <w:left w:val="nil"/>
              <w:bottom w:val="nil"/>
              <w:right w:val="nil"/>
            </w:tcBorders>
            <w:shd w:val="clear" w:color="auto" w:fill="auto"/>
            <w:noWrap/>
            <w:vAlign w:val="bottom"/>
            <w:hideMark/>
          </w:tcPr>
          <w:p w14:paraId="77D18B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1297.00</w:t>
            </w:r>
          </w:p>
        </w:tc>
        <w:tc>
          <w:tcPr>
            <w:tcW w:w="1000" w:type="dxa"/>
            <w:tcBorders>
              <w:top w:val="nil"/>
              <w:left w:val="nil"/>
              <w:bottom w:val="nil"/>
              <w:right w:val="nil"/>
            </w:tcBorders>
            <w:shd w:val="clear" w:color="auto" w:fill="auto"/>
            <w:noWrap/>
            <w:vAlign w:val="bottom"/>
            <w:hideMark/>
          </w:tcPr>
          <w:p w14:paraId="3CEED7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395227.13</w:t>
            </w:r>
          </w:p>
        </w:tc>
        <w:tc>
          <w:tcPr>
            <w:tcW w:w="1000" w:type="dxa"/>
            <w:tcBorders>
              <w:top w:val="nil"/>
              <w:left w:val="nil"/>
              <w:bottom w:val="nil"/>
              <w:right w:val="nil"/>
            </w:tcBorders>
            <w:shd w:val="clear" w:color="auto" w:fill="auto"/>
            <w:noWrap/>
            <w:vAlign w:val="bottom"/>
            <w:hideMark/>
          </w:tcPr>
          <w:p w14:paraId="31D20B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387185.10</w:t>
            </w:r>
          </w:p>
        </w:tc>
        <w:tc>
          <w:tcPr>
            <w:tcW w:w="980" w:type="dxa"/>
            <w:tcBorders>
              <w:top w:val="nil"/>
              <w:left w:val="nil"/>
              <w:bottom w:val="nil"/>
              <w:right w:val="nil"/>
            </w:tcBorders>
            <w:shd w:val="clear" w:color="auto" w:fill="auto"/>
            <w:noWrap/>
            <w:vAlign w:val="bottom"/>
            <w:hideMark/>
          </w:tcPr>
          <w:p w14:paraId="621AD3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-8042.03</w:t>
            </w:r>
          </w:p>
        </w:tc>
        <w:tc>
          <w:tcPr>
            <w:tcW w:w="1120" w:type="dxa"/>
            <w:tcBorders>
              <w:top w:val="nil"/>
              <w:left w:val="nil"/>
              <w:bottom w:val="nil"/>
              <w:right w:val="nil"/>
            </w:tcBorders>
            <w:shd w:val="clear" w:color="auto" w:fill="auto"/>
            <w:noWrap/>
            <w:vAlign w:val="bottom"/>
            <w:hideMark/>
          </w:tcPr>
          <w:p w14:paraId="3A3163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547753.75</w:t>
            </w:r>
          </w:p>
        </w:tc>
        <w:tc>
          <w:tcPr>
            <w:tcW w:w="1060" w:type="dxa"/>
            <w:tcBorders>
              <w:top w:val="nil"/>
              <w:left w:val="nil"/>
              <w:bottom w:val="nil"/>
              <w:right w:val="nil"/>
            </w:tcBorders>
            <w:shd w:val="clear" w:color="auto" w:fill="auto"/>
            <w:noWrap/>
            <w:vAlign w:val="bottom"/>
            <w:hideMark/>
          </w:tcPr>
          <w:p w14:paraId="13BBF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533699.64</w:t>
            </w:r>
          </w:p>
        </w:tc>
        <w:tc>
          <w:tcPr>
            <w:tcW w:w="1020" w:type="dxa"/>
            <w:tcBorders>
              <w:top w:val="nil"/>
              <w:left w:val="nil"/>
              <w:bottom w:val="nil"/>
              <w:right w:val="nil"/>
            </w:tcBorders>
            <w:shd w:val="clear" w:color="auto" w:fill="auto"/>
            <w:noWrap/>
            <w:vAlign w:val="bottom"/>
            <w:hideMark/>
          </w:tcPr>
          <w:p w14:paraId="2D1800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-14054.11</w:t>
            </w:r>
          </w:p>
        </w:tc>
      </w:tr>
      <w:tr w:rsidR="00FB1C98" w:rsidRPr="00FB1C98" w14:paraId="65FDAC00" w14:textId="77777777" w:rsidTr="00FB1C98">
        <w:trPr>
          <w:trHeight w:val="300"/>
        </w:trPr>
        <w:tc>
          <w:tcPr>
            <w:tcW w:w="800" w:type="dxa"/>
            <w:tcBorders>
              <w:top w:val="nil"/>
              <w:left w:val="nil"/>
              <w:bottom w:val="nil"/>
              <w:right w:val="nil"/>
            </w:tcBorders>
            <w:shd w:val="clear" w:color="auto" w:fill="auto"/>
            <w:noWrap/>
            <w:vAlign w:val="bottom"/>
            <w:hideMark/>
          </w:tcPr>
          <w:p w14:paraId="28243A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1298.00</w:t>
            </w:r>
          </w:p>
        </w:tc>
        <w:tc>
          <w:tcPr>
            <w:tcW w:w="1000" w:type="dxa"/>
            <w:tcBorders>
              <w:top w:val="nil"/>
              <w:left w:val="nil"/>
              <w:bottom w:val="nil"/>
              <w:right w:val="nil"/>
            </w:tcBorders>
            <w:shd w:val="clear" w:color="auto" w:fill="auto"/>
            <w:noWrap/>
            <w:vAlign w:val="bottom"/>
            <w:hideMark/>
          </w:tcPr>
          <w:p w14:paraId="10D3F1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375986.35</w:t>
            </w:r>
          </w:p>
        </w:tc>
        <w:tc>
          <w:tcPr>
            <w:tcW w:w="1000" w:type="dxa"/>
            <w:tcBorders>
              <w:top w:val="nil"/>
              <w:left w:val="nil"/>
              <w:bottom w:val="nil"/>
              <w:right w:val="nil"/>
            </w:tcBorders>
            <w:shd w:val="clear" w:color="auto" w:fill="auto"/>
            <w:noWrap/>
            <w:vAlign w:val="bottom"/>
            <w:hideMark/>
          </w:tcPr>
          <w:p w14:paraId="2DF0CA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385512.57</w:t>
            </w:r>
          </w:p>
        </w:tc>
        <w:tc>
          <w:tcPr>
            <w:tcW w:w="980" w:type="dxa"/>
            <w:tcBorders>
              <w:top w:val="nil"/>
              <w:left w:val="nil"/>
              <w:bottom w:val="nil"/>
              <w:right w:val="nil"/>
            </w:tcBorders>
            <w:shd w:val="clear" w:color="auto" w:fill="auto"/>
            <w:noWrap/>
            <w:vAlign w:val="bottom"/>
            <w:hideMark/>
          </w:tcPr>
          <w:p w14:paraId="099EE9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9526.22</w:t>
            </w:r>
          </w:p>
        </w:tc>
        <w:tc>
          <w:tcPr>
            <w:tcW w:w="1120" w:type="dxa"/>
            <w:tcBorders>
              <w:top w:val="nil"/>
              <w:left w:val="nil"/>
              <w:bottom w:val="nil"/>
              <w:right w:val="nil"/>
            </w:tcBorders>
            <w:shd w:val="clear" w:color="auto" w:fill="auto"/>
            <w:noWrap/>
            <w:vAlign w:val="bottom"/>
            <w:hideMark/>
          </w:tcPr>
          <w:p w14:paraId="307D98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518468.70</w:t>
            </w:r>
          </w:p>
        </w:tc>
        <w:tc>
          <w:tcPr>
            <w:tcW w:w="1060" w:type="dxa"/>
            <w:tcBorders>
              <w:top w:val="nil"/>
              <w:left w:val="nil"/>
              <w:bottom w:val="nil"/>
              <w:right w:val="nil"/>
            </w:tcBorders>
            <w:shd w:val="clear" w:color="auto" w:fill="auto"/>
            <w:noWrap/>
            <w:vAlign w:val="bottom"/>
            <w:hideMark/>
          </w:tcPr>
          <w:p w14:paraId="5D512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525802.17</w:t>
            </w:r>
          </w:p>
        </w:tc>
        <w:tc>
          <w:tcPr>
            <w:tcW w:w="1020" w:type="dxa"/>
            <w:tcBorders>
              <w:top w:val="nil"/>
              <w:left w:val="nil"/>
              <w:bottom w:val="nil"/>
              <w:right w:val="nil"/>
            </w:tcBorders>
            <w:shd w:val="clear" w:color="auto" w:fill="auto"/>
            <w:noWrap/>
            <w:vAlign w:val="bottom"/>
            <w:hideMark/>
          </w:tcPr>
          <w:p w14:paraId="0D7BEB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7333.47</w:t>
            </w:r>
          </w:p>
        </w:tc>
      </w:tr>
      <w:tr w:rsidR="00FB1C98" w:rsidRPr="00FB1C98" w14:paraId="53AAA384" w14:textId="77777777" w:rsidTr="00FB1C98">
        <w:trPr>
          <w:trHeight w:val="300"/>
        </w:trPr>
        <w:tc>
          <w:tcPr>
            <w:tcW w:w="800" w:type="dxa"/>
            <w:tcBorders>
              <w:top w:val="nil"/>
              <w:left w:val="nil"/>
              <w:bottom w:val="nil"/>
              <w:right w:val="nil"/>
            </w:tcBorders>
            <w:shd w:val="clear" w:color="auto" w:fill="auto"/>
            <w:noWrap/>
            <w:vAlign w:val="bottom"/>
            <w:hideMark/>
          </w:tcPr>
          <w:p w14:paraId="4FBC78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1299.00</w:t>
            </w:r>
          </w:p>
        </w:tc>
        <w:tc>
          <w:tcPr>
            <w:tcW w:w="1000" w:type="dxa"/>
            <w:tcBorders>
              <w:top w:val="nil"/>
              <w:left w:val="nil"/>
              <w:bottom w:val="nil"/>
              <w:right w:val="nil"/>
            </w:tcBorders>
            <w:shd w:val="clear" w:color="auto" w:fill="auto"/>
            <w:noWrap/>
            <w:vAlign w:val="bottom"/>
            <w:hideMark/>
          </w:tcPr>
          <w:p w14:paraId="0C65EF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388716.21</w:t>
            </w:r>
          </w:p>
        </w:tc>
        <w:tc>
          <w:tcPr>
            <w:tcW w:w="1000" w:type="dxa"/>
            <w:tcBorders>
              <w:top w:val="nil"/>
              <w:left w:val="nil"/>
              <w:bottom w:val="nil"/>
              <w:right w:val="nil"/>
            </w:tcBorders>
            <w:shd w:val="clear" w:color="auto" w:fill="auto"/>
            <w:noWrap/>
            <w:vAlign w:val="bottom"/>
            <w:hideMark/>
          </w:tcPr>
          <w:p w14:paraId="3D8FC7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401664.27</w:t>
            </w:r>
          </w:p>
        </w:tc>
        <w:tc>
          <w:tcPr>
            <w:tcW w:w="980" w:type="dxa"/>
            <w:tcBorders>
              <w:top w:val="nil"/>
              <w:left w:val="nil"/>
              <w:bottom w:val="nil"/>
              <w:right w:val="nil"/>
            </w:tcBorders>
            <w:shd w:val="clear" w:color="auto" w:fill="auto"/>
            <w:noWrap/>
            <w:vAlign w:val="bottom"/>
            <w:hideMark/>
          </w:tcPr>
          <w:p w14:paraId="4FD89E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12948.06</w:t>
            </w:r>
          </w:p>
        </w:tc>
        <w:tc>
          <w:tcPr>
            <w:tcW w:w="1120" w:type="dxa"/>
            <w:tcBorders>
              <w:top w:val="nil"/>
              <w:left w:val="nil"/>
              <w:bottom w:val="nil"/>
              <w:right w:val="nil"/>
            </w:tcBorders>
            <w:shd w:val="clear" w:color="auto" w:fill="auto"/>
            <w:noWrap/>
            <w:vAlign w:val="bottom"/>
            <w:hideMark/>
          </w:tcPr>
          <w:p w14:paraId="444490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530351.38</w:t>
            </w:r>
          </w:p>
        </w:tc>
        <w:tc>
          <w:tcPr>
            <w:tcW w:w="1060" w:type="dxa"/>
            <w:tcBorders>
              <w:top w:val="nil"/>
              <w:left w:val="nil"/>
              <w:bottom w:val="nil"/>
              <w:right w:val="nil"/>
            </w:tcBorders>
            <w:shd w:val="clear" w:color="auto" w:fill="auto"/>
            <w:noWrap/>
            <w:vAlign w:val="bottom"/>
            <w:hideMark/>
          </w:tcPr>
          <w:p w14:paraId="15700F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551291.05</w:t>
            </w:r>
          </w:p>
        </w:tc>
        <w:tc>
          <w:tcPr>
            <w:tcW w:w="1020" w:type="dxa"/>
            <w:tcBorders>
              <w:top w:val="nil"/>
              <w:left w:val="nil"/>
              <w:bottom w:val="nil"/>
              <w:right w:val="nil"/>
            </w:tcBorders>
            <w:shd w:val="clear" w:color="auto" w:fill="auto"/>
            <w:noWrap/>
            <w:vAlign w:val="bottom"/>
            <w:hideMark/>
          </w:tcPr>
          <w:p w14:paraId="071BE1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20939.67</w:t>
            </w:r>
          </w:p>
        </w:tc>
      </w:tr>
      <w:tr w:rsidR="00FB1C98" w:rsidRPr="00FB1C98" w14:paraId="0827B273" w14:textId="77777777" w:rsidTr="00FB1C98">
        <w:trPr>
          <w:trHeight w:val="300"/>
        </w:trPr>
        <w:tc>
          <w:tcPr>
            <w:tcW w:w="800" w:type="dxa"/>
            <w:tcBorders>
              <w:top w:val="nil"/>
              <w:left w:val="nil"/>
              <w:bottom w:val="nil"/>
              <w:right w:val="nil"/>
            </w:tcBorders>
            <w:shd w:val="clear" w:color="auto" w:fill="auto"/>
            <w:noWrap/>
            <w:vAlign w:val="bottom"/>
            <w:hideMark/>
          </w:tcPr>
          <w:p w14:paraId="544FDF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1300.00</w:t>
            </w:r>
          </w:p>
        </w:tc>
        <w:tc>
          <w:tcPr>
            <w:tcW w:w="1000" w:type="dxa"/>
            <w:tcBorders>
              <w:top w:val="nil"/>
              <w:left w:val="nil"/>
              <w:bottom w:val="nil"/>
              <w:right w:val="nil"/>
            </w:tcBorders>
            <w:shd w:val="clear" w:color="auto" w:fill="auto"/>
            <w:noWrap/>
            <w:vAlign w:val="bottom"/>
            <w:hideMark/>
          </w:tcPr>
          <w:p w14:paraId="1733EA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402039.35</w:t>
            </w:r>
          </w:p>
        </w:tc>
        <w:tc>
          <w:tcPr>
            <w:tcW w:w="1000" w:type="dxa"/>
            <w:tcBorders>
              <w:top w:val="nil"/>
              <w:left w:val="nil"/>
              <w:bottom w:val="nil"/>
              <w:right w:val="nil"/>
            </w:tcBorders>
            <w:shd w:val="clear" w:color="auto" w:fill="auto"/>
            <w:noWrap/>
            <w:vAlign w:val="bottom"/>
            <w:hideMark/>
          </w:tcPr>
          <w:p w14:paraId="3DB035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390999.91</w:t>
            </w:r>
          </w:p>
        </w:tc>
        <w:tc>
          <w:tcPr>
            <w:tcW w:w="980" w:type="dxa"/>
            <w:tcBorders>
              <w:top w:val="nil"/>
              <w:left w:val="nil"/>
              <w:bottom w:val="nil"/>
              <w:right w:val="nil"/>
            </w:tcBorders>
            <w:shd w:val="clear" w:color="auto" w:fill="auto"/>
            <w:noWrap/>
            <w:vAlign w:val="bottom"/>
            <w:hideMark/>
          </w:tcPr>
          <w:p w14:paraId="2C0F01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-11039.44</w:t>
            </w:r>
          </w:p>
        </w:tc>
        <w:tc>
          <w:tcPr>
            <w:tcW w:w="1120" w:type="dxa"/>
            <w:tcBorders>
              <w:top w:val="nil"/>
              <w:left w:val="nil"/>
              <w:bottom w:val="nil"/>
              <w:right w:val="nil"/>
            </w:tcBorders>
            <w:shd w:val="clear" w:color="auto" w:fill="auto"/>
            <w:noWrap/>
            <w:vAlign w:val="bottom"/>
            <w:hideMark/>
          </w:tcPr>
          <w:p w14:paraId="56A65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552525.32</w:t>
            </w:r>
          </w:p>
        </w:tc>
        <w:tc>
          <w:tcPr>
            <w:tcW w:w="1060" w:type="dxa"/>
            <w:tcBorders>
              <w:top w:val="nil"/>
              <w:left w:val="nil"/>
              <w:bottom w:val="nil"/>
              <w:right w:val="nil"/>
            </w:tcBorders>
            <w:shd w:val="clear" w:color="auto" w:fill="auto"/>
            <w:noWrap/>
            <w:vAlign w:val="bottom"/>
            <w:hideMark/>
          </w:tcPr>
          <w:p w14:paraId="45D136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534643.19</w:t>
            </w:r>
          </w:p>
        </w:tc>
        <w:tc>
          <w:tcPr>
            <w:tcW w:w="1020" w:type="dxa"/>
            <w:tcBorders>
              <w:top w:val="nil"/>
              <w:left w:val="nil"/>
              <w:bottom w:val="nil"/>
              <w:right w:val="nil"/>
            </w:tcBorders>
            <w:shd w:val="clear" w:color="auto" w:fill="auto"/>
            <w:noWrap/>
            <w:vAlign w:val="bottom"/>
            <w:hideMark/>
          </w:tcPr>
          <w:p w14:paraId="0633B1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-17882.12</w:t>
            </w:r>
          </w:p>
        </w:tc>
      </w:tr>
      <w:tr w:rsidR="00FB1C98" w:rsidRPr="00FB1C98" w14:paraId="5112413E" w14:textId="77777777" w:rsidTr="00FB1C98">
        <w:trPr>
          <w:trHeight w:val="300"/>
        </w:trPr>
        <w:tc>
          <w:tcPr>
            <w:tcW w:w="800" w:type="dxa"/>
            <w:tcBorders>
              <w:top w:val="nil"/>
              <w:left w:val="nil"/>
              <w:bottom w:val="nil"/>
              <w:right w:val="nil"/>
            </w:tcBorders>
            <w:shd w:val="clear" w:color="auto" w:fill="auto"/>
            <w:noWrap/>
            <w:vAlign w:val="bottom"/>
            <w:hideMark/>
          </w:tcPr>
          <w:p w14:paraId="75F596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1301.00</w:t>
            </w:r>
          </w:p>
        </w:tc>
        <w:tc>
          <w:tcPr>
            <w:tcW w:w="1000" w:type="dxa"/>
            <w:tcBorders>
              <w:top w:val="nil"/>
              <w:left w:val="nil"/>
              <w:bottom w:val="nil"/>
              <w:right w:val="nil"/>
            </w:tcBorders>
            <w:shd w:val="clear" w:color="auto" w:fill="auto"/>
            <w:noWrap/>
            <w:vAlign w:val="bottom"/>
            <w:hideMark/>
          </w:tcPr>
          <w:p w14:paraId="69A368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399101.78</w:t>
            </w:r>
          </w:p>
        </w:tc>
        <w:tc>
          <w:tcPr>
            <w:tcW w:w="1000" w:type="dxa"/>
            <w:tcBorders>
              <w:top w:val="nil"/>
              <w:left w:val="nil"/>
              <w:bottom w:val="nil"/>
              <w:right w:val="nil"/>
            </w:tcBorders>
            <w:shd w:val="clear" w:color="auto" w:fill="auto"/>
            <w:noWrap/>
            <w:vAlign w:val="bottom"/>
            <w:hideMark/>
          </w:tcPr>
          <w:p w14:paraId="3CF3CD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408402.21</w:t>
            </w:r>
          </w:p>
        </w:tc>
        <w:tc>
          <w:tcPr>
            <w:tcW w:w="980" w:type="dxa"/>
            <w:tcBorders>
              <w:top w:val="nil"/>
              <w:left w:val="nil"/>
              <w:bottom w:val="nil"/>
              <w:right w:val="nil"/>
            </w:tcBorders>
            <w:shd w:val="clear" w:color="auto" w:fill="auto"/>
            <w:noWrap/>
            <w:vAlign w:val="bottom"/>
            <w:hideMark/>
          </w:tcPr>
          <w:p w14:paraId="70245A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9300.43</w:t>
            </w:r>
          </w:p>
        </w:tc>
        <w:tc>
          <w:tcPr>
            <w:tcW w:w="1120" w:type="dxa"/>
            <w:tcBorders>
              <w:top w:val="nil"/>
              <w:left w:val="nil"/>
              <w:bottom w:val="nil"/>
              <w:right w:val="nil"/>
            </w:tcBorders>
            <w:shd w:val="clear" w:color="auto" w:fill="auto"/>
            <w:noWrap/>
            <w:vAlign w:val="bottom"/>
            <w:hideMark/>
          </w:tcPr>
          <w:p w14:paraId="3DC2F9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547291.10</w:t>
            </w:r>
          </w:p>
        </w:tc>
        <w:tc>
          <w:tcPr>
            <w:tcW w:w="1060" w:type="dxa"/>
            <w:tcBorders>
              <w:top w:val="nil"/>
              <w:left w:val="nil"/>
              <w:bottom w:val="nil"/>
              <w:right w:val="nil"/>
            </w:tcBorders>
            <w:shd w:val="clear" w:color="auto" w:fill="auto"/>
            <w:noWrap/>
            <w:vAlign w:val="bottom"/>
            <w:hideMark/>
          </w:tcPr>
          <w:p w14:paraId="7BDFAF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558879.56</w:t>
            </w:r>
          </w:p>
        </w:tc>
        <w:tc>
          <w:tcPr>
            <w:tcW w:w="1020" w:type="dxa"/>
            <w:tcBorders>
              <w:top w:val="nil"/>
              <w:left w:val="nil"/>
              <w:bottom w:val="nil"/>
              <w:right w:val="nil"/>
            </w:tcBorders>
            <w:shd w:val="clear" w:color="auto" w:fill="auto"/>
            <w:noWrap/>
            <w:vAlign w:val="bottom"/>
            <w:hideMark/>
          </w:tcPr>
          <w:p w14:paraId="4F5A2A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11588.47</w:t>
            </w:r>
          </w:p>
        </w:tc>
      </w:tr>
      <w:tr w:rsidR="00FB1C98" w:rsidRPr="00FB1C98" w14:paraId="575A0F45" w14:textId="77777777" w:rsidTr="00FB1C98">
        <w:trPr>
          <w:trHeight w:val="300"/>
        </w:trPr>
        <w:tc>
          <w:tcPr>
            <w:tcW w:w="800" w:type="dxa"/>
            <w:tcBorders>
              <w:top w:val="nil"/>
              <w:left w:val="nil"/>
              <w:bottom w:val="nil"/>
              <w:right w:val="nil"/>
            </w:tcBorders>
            <w:shd w:val="clear" w:color="auto" w:fill="auto"/>
            <w:noWrap/>
            <w:vAlign w:val="bottom"/>
            <w:hideMark/>
          </w:tcPr>
          <w:p w14:paraId="445DC9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1302.00</w:t>
            </w:r>
          </w:p>
        </w:tc>
        <w:tc>
          <w:tcPr>
            <w:tcW w:w="1000" w:type="dxa"/>
            <w:tcBorders>
              <w:top w:val="nil"/>
              <w:left w:val="nil"/>
              <w:bottom w:val="nil"/>
              <w:right w:val="nil"/>
            </w:tcBorders>
            <w:shd w:val="clear" w:color="auto" w:fill="auto"/>
            <w:noWrap/>
            <w:vAlign w:val="bottom"/>
            <w:hideMark/>
          </w:tcPr>
          <w:p w14:paraId="5D0370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398099.80</w:t>
            </w:r>
          </w:p>
        </w:tc>
        <w:tc>
          <w:tcPr>
            <w:tcW w:w="1000" w:type="dxa"/>
            <w:tcBorders>
              <w:top w:val="nil"/>
              <w:left w:val="nil"/>
              <w:bottom w:val="nil"/>
              <w:right w:val="nil"/>
            </w:tcBorders>
            <w:shd w:val="clear" w:color="auto" w:fill="auto"/>
            <w:noWrap/>
            <w:vAlign w:val="bottom"/>
            <w:hideMark/>
          </w:tcPr>
          <w:p w14:paraId="68044A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395049.70</w:t>
            </w:r>
          </w:p>
        </w:tc>
        <w:tc>
          <w:tcPr>
            <w:tcW w:w="980" w:type="dxa"/>
            <w:tcBorders>
              <w:top w:val="nil"/>
              <w:left w:val="nil"/>
              <w:bottom w:val="nil"/>
              <w:right w:val="nil"/>
            </w:tcBorders>
            <w:shd w:val="clear" w:color="auto" w:fill="auto"/>
            <w:noWrap/>
            <w:vAlign w:val="bottom"/>
            <w:hideMark/>
          </w:tcPr>
          <w:p w14:paraId="079F30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-3050.09</w:t>
            </w:r>
          </w:p>
        </w:tc>
        <w:tc>
          <w:tcPr>
            <w:tcW w:w="1120" w:type="dxa"/>
            <w:tcBorders>
              <w:top w:val="nil"/>
              <w:left w:val="nil"/>
              <w:bottom w:val="nil"/>
              <w:right w:val="nil"/>
            </w:tcBorders>
            <w:shd w:val="clear" w:color="auto" w:fill="auto"/>
            <w:noWrap/>
            <w:vAlign w:val="bottom"/>
            <w:hideMark/>
          </w:tcPr>
          <w:p w14:paraId="01059B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544654.22</w:t>
            </w:r>
          </w:p>
        </w:tc>
        <w:tc>
          <w:tcPr>
            <w:tcW w:w="1060" w:type="dxa"/>
            <w:tcBorders>
              <w:top w:val="nil"/>
              <w:left w:val="nil"/>
              <w:bottom w:val="nil"/>
              <w:right w:val="nil"/>
            </w:tcBorders>
            <w:shd w:val="clear" w:color="auto" w:fill="auto"/>
            <w:noWrap/>
            <w:vAlign w:val="bottom"/>
            <w:hideMark/>
          </w:tcPr>
          <w:p w14:paraId="4F1C3B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539903.60</w:t>
            </w:r>
          </w:p>
        </w:tc>
        <w:tc>
          <w:tcPr>
            <w:tcW w:w="1020" w:type="dxa"/>
            <w:tcBorders>
              <w:top w:val="nil"/>
              <w:left w:val="nil"/>
              <w:bottom w:val="nil"/>
              <w:right w:val="nil"/>
            </w:tcBorders>
            <w:shd w:val="clear" w:color="auto" w:fill="auto"/>
            <w:noWrap/>
            <w:vAlign w:val="bottom"/>
            <w:hideMark/>
          </w:tcPr>
          <w:p w14:paraId="0913CA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-4750.62</w:t>
            </w:r>
          </w:p>
        </w:tc>
      </w:tr>
      <w:tr w:rsidR="00FB1C98" w:rsidRPr="00FB1C98" w14:paraId="3C897243" w14:textId="77777777" w:rsidTr="00FB1C98">
        <w:trPr>
          <w:trHeight w:val="300"/>
        </w:trPr>
        <w:tc>
          <w:tcPr>
            <w:tcW w:w="800" w:type="dxa"/>
            <w:tcBorders>
              <w:top w:val="nil"/>
              <w:left w:val="nil"/>
              <w:bottom w:val="nil"/>
              <w:right w:val="nil"/>
            </w:tcBorders>
            <w:shd w:val="clear" w:color="auto" w:fill="auto"/>
            <w:noWrap/>
            <w:vAlign w:val="bottom"/>
            <w:hideMark/>
          </w:tcPr>
          <w:p w14:paraId="3508B0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1303.00</w:t>
            </w:r>
          </w:p>
        </w:tc>
        <w:tc>
          <w:tcPr>
            <w:tcW w:w="1000" w:type="dxa"/>
            <w:tcBorders>
              <w:top w:val="nil"/>
              <w:left w:val="nil"/>
              <w:bottom w:val="nil"/>
              <w:right w:val="nil"/>
            </w:tcBorders>
            <w:shd w:val="clear" w:color="auto" w:fill="auto"/>
            <w:noWrap/>
            <w:vAlign w:val="bottom"/>
            <w:hideMark/>
          </w:tcPr>
          <w:p w14:paraId="2967B7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382789.09</w:t>
            </w:r>
          </w:p>
        </w:tc>
        <w:tc>
          <w:tcPr>
            <w:tcW w:w="1000" w:type="dxa"/>
            <w:tcBorders>
              <w:top w:val="nil"/>
              <w:left w:val="nil"/>
              <w:bottom w:val="nil"/>
              <w:right w:val="nil"/>
            </w:tcBorders>
            <w:shd w:val="clear" w:color="auto" w:fill="auto"/>
            <w:noWrap/>
            <w:vAlign w:val="bottom"/>
            <w:hideMark/>
          </w:tcPr>
          <w:p w14:paraId="0AED03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387331.81</w:t>
            </w:r>
          </w:p>
        </w:tc>
        <w:tc>
          <w:tcPr>
            <w:tcW w:w="980" w:type="dxa"/>
            <w:tcBorders>
              <w:top w:val="nil"/>
              <w:left w:val="nil"/>
              <w:bottom w:val="nil"/>
              <w:right w:val="nil"/>
            </w:tcBorders>
            <w:shd w:val="clear" w:color="auto" w:fill="auto"/>
            <w:noWrap/>
            <w:vAlign w:val="bottom"/>
            <w:hideMark/>
          </w:tcPr>
          <w:p w14:paraId="41B251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4542.72</w:t>
            </w:r>
          </w:p>
        </w:tc>
        <w:tc>
          <w:tcPr>
            <w:tcW w:w="1120" w:type="dxa"/>
            <w:tcBorders>
              <w:top w:val="nil"/>
              <w:left w:val="nil"/>
              <w:bottom w:val="nil"/>
              <w:right w:val="nil"/>
            </w:tcBorders>
            <w:shd w:val="clear" w:color="auto" w:fill="auto"/>
            <w:noWrap/>
            <w:vAlign w:val="bottom"/>
            <w:hideMark/>
          </w:tcPr>
          <w:p w14:paraId="70E1CD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524076.87</w:t>
            </w:r>
          </w:p>
        </w:tc>
        <w:tc>
          <w:tcPr>
            <w:tcW w:w="1060" w:type="dxa"/>
            <w:tcBorders>
              <w:top w:val="nil"/>
              <w:left w:val="nil"/>
              <w:bottom w:val="nil"/>
              <w:right w:val="nil"/>
            </w:tcBorders>
            <w:shd w:val="clear" w:color="auto" w:fill="auto"/>
            <w:noWrap/>
            <w:vAlign w:val="bottom"/>
            <w:hideMark/>
          </w:tcPr>
          <w:p w14:paraId="2185FB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534077.35</w:t>
            </w:r>
          </w:p>
        </w:tc>
        <w:tc>
          <w:tcPr>
            <w:tcW w:w="1020" w:type="dxa"/>
            <w:tcBorders>
              <w:top w:val="nil"/>
              <w:left w:val="nil"/>
              <w:bottom w:val="nil"/>
              <w:right w:val="nil"/>
            </w:tcBorders>
            <w:shd w:val="clear" w:color="auto" w:fill="auto"/>
            <w:noWrap/>
            <w:vAlign w:val="bottom"/>
            <w:hideMark/>
          </w:tcPr>
          <w:p w14:paraId="2BFDA4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10000.47</w:t>
            </w:r>
          </w:p>
        </w:tc>
      </w:tr>
      <w:tr w:rsidR="00FB1C98" w:rsidRPr="00FB1C98" w14:paraId="4B4E36B6" w14:textId="77777777" w:rsidTr="00FB1C98">
        <w:trPr>
          <w:trHeight w:val="300"/>
        </w:trPr>
        <w:tc>
          <w:tcPr>
            <w:tcW w:w="800" w:type="dxa"/>
            <w:tcBorders>
              <w:top w:val="nil"/>
              <w:left w:val="nil"/>
              <w:bottom w:val="nil"/>
              <w:right w:val="nil"/>
            </w:tcBorders>
            <w:shd w:val="clear" w:color="auto" w:fill="auto"/>
            <w:noWrap/>
            <w:vAlign w:val="bottom"/>
            <w:hideMark/>
          </w:tcPr>
          <w:p w14:paraId="7FF13B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1304.00</w:t>
            </w:r>
          </w:p>
        </w:tc>
        <w:tc>
          <w:tcPr>
            <w:tcW w:w="1000" w:type="dxa"/>
            <w:tcBorders>
              <w:top w:val="nil"/>
              <w:left w:val="nil"/>
              <w:bottom w:val="nil"/>
              <w:right w:val="nil"/>
            </w:tcBorders>
            <w:shd w:val="clear" w:color="auto" w:fill="auto"/>
            <w:noWrap/>
            <w:vAlign w:val="bottom"/>
            <w:hideMark/>
          </w:tcPr>
          <w:p w14:paraId="6476ED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360596.97</w:t>
            </w:r>
          </w:p>
        </w:tc>
        <w:tc>
          <w:tcPr>
            <w:tcW w:w="1000" w:type="dxa"/>
            <w:tcBorders>
              <w:top w:val="nil"/>
              <w:left w:val="nil"/>
              <w:bottom w:val="nil"/>
              <w:right w:val="nil"/>
            </w:tcBorders>
            <w:shd w:val="clear" w:color="auto" w:fill="auto"/>
            <w:noWrap/>
            <w:vAlign w:val="bottom"/>
            <w:hideMark/>
          </w:tcPr>
          <w:p w14:paraId="4177D4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357301.83</w:t>
            </w:r>
          </w:p>
        </w:tc>
        <w:tc>
          <w:tcPr>
            <w:tcW w:w="980" w:type="dxa"/>
            <w:tcBorders>
              <w:top w:val="nil"/>
              <w:left w:val="nil"/>
              <w:bottom w:val="nil"/>
              <w:right w:val="nil"/>
            </w:tcBorders>
            <w:shd w:val="clear" w:color="auto" w:fill="auto"/>
            <w:noWrap/>
            <w:vAlign w:val="bottom"/>
            <w:hideMark/>
          </w:tcPr>
          <w:p w14:paraId="2D2A1E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-3295.14</w:t>
            </w:r>
          </w:p>
        </w:tc>
        <w:tc>
          <w:tcPr>
            <w:tcW w:w="1120" w:type="dxa"/>
            <w:tcBorders>
              <w:top w:val="nil"/>
              <w:left w:val="nil"/>
              <w:bottom w:val="nil"/>
              <w:right w:val="nil"/>
            </w:tcBorders>
            <w:shd w:val="clear" w:color="auto" w:fill="auto"/>
            <w:noWrap/>
            <w:vAlign w:val="bottom"/>
            <w:hideMark/>
          </w:tcPr>
          <w:p w14:paraId="43F3F4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498002.83</w:t>
            </w:r>
          </w:p>
        </w:tc>
        <w:tc>
          <w:tcPr>
            <w:tcW w:w="1060" w:type="dxa"/>
            <w:tcBorders>
              <w:top w:val="nil"/>
              <w:left w:val="nil"/>
              <w:bottom w:val="nil"/>
              <w:right w:val="nil"/>
            </w:tcBorders>
            <w:shd w:val="clear" w:color="auto" w:fill="auto"/>
            <w:noWrap/>
            <w:vAlign w:val="bottom"/>
            <w:hideMark/>
          </w:tcPr>
          <w:p w14:paraId="00F8BB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494721.91</w:t>
            </w:r>
          </w:p>
        </w:tc>
        <w:tc>
          <w:tcPr>
            <w:tcW w:w="1020" w:type="dxa"/>
            <w:tcBorders>
              <w:top w:val="nil"/>
              <w:left w:val="nil"/>
              <w:bottom w:val="nil"/>
              <w:right w:val="nil"/>
            </w:tcBorders>
            <w:shd w:val="clear" w:color="auto" w:fill="auto"/>
            <w:noWrap/>
            <w:vAlign w:val="bottom"/>
            <w:hideMark/>
          </w:tcPr>
          <w:p w14:paraId="613863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-3280.92</w:t>
            </w:r>
          </w:p>
        </w:tc>
      </w:tr>
      <w:tr w:rsidR="00FB1C98" w:rsidRPr="00FB1C98" w14:paraId="185557EB" w14:textId="77777777" w:rsidTr="00FB1C98">
        <w:trPr>
          <w:trHeight w:val="300"/>
        </w:trPr>
        <w:tc>
          <w:tcPr>
            <w:tcW w:w="800" w:type="dxa"/>
            <w:tcBorders>
              <w:top w:val="nil"/>
              <w:left w:val="nil"/>
              <w:bottom w:val="nil"/>
              <w:right w:val="nil"/>
            </w:tcBorders>
            <w:shd w:val="clear" w:color="auto" w:fill="auto"/>
            <w:noWrap/>
            <w:vAlign w:val="bottom"/>
            <w:hideMark/>
          </w:tcPr>
          <w:p w14:paraId="1295CA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1305.00</w:t>
            </w:r>
          </w:p>
        </w:tc>
        <w:tc>
          <w:tcPr>
            <w:tcW w:w="1000" w:type="dxa"/>
            <w:tcBorders>
              <w:top w:val="nil"/>
              <w:left w:val="nil"/>
              <w:bottom w:val="nil"/>
              <w:right w:val="nil"/>
            </w:tcBorders>
            <w:shd w:val="clear" w:color="auto" w:fill="auto"/>
            <w:noWrap/>
            <w:vAlign w:val="bottom"/>
            <w:hideMark/>
          </w:tcPr>
          <w:p w14:paraId="1779BC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369269.63</w:t>
            </w:r>
          </w:p>
        </w:tc>
        <w:tc>
          <w:tcPr>
            <w:tcW w:w="1000" w:type="dxa"/>
            <w:tcBorders>
              <w:top w:val="nil"/>
              <w:left w:val="nil"/>
              <w:bottom w:val="nil"/>
              <w:right w:val="nil"/>
            </w:tcBorders>
            <w:shd w:val="clear" w:color="auto" w:fill="auto"/>
            <w:noWrap/>
            <w:vAlign w:val="bottom"/>
            <w:hideMark/>
          </w:tcPr>
          <w:p w14:paraId="3444FF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374193.72</w:t>
            </w:r>
          </w:p>
        </w:tc>
        <w:tc>
          <w:tcPr>
            <w:tcW w:w="980" w:type="dxa"/>
            <w:tcBorders>
              <w:top w:val="nil"/>
              <w:left w:val="nil"/>
              <w:bottom w:val="nil"/>
              <w:right w:val="nil"/>
            </w:tcBorders>
            <w:shd w:val="clear" w:color="auto" w:fill="auto"/>
            <w:noWrap/>
            <w:vAlign w:val="bottom"/>
            <w:hideMark/>
          </w:tcPr>
          <w:p w14:paraId="56076A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4924.09</w:t>
            </w:r>
          </w:p>
        </w:tc>
        <w:tc>
          <w:tcPr>
            <w:tcW w:w="1120" w:type="dxa"/>
            <w:tcBorders>
              <w:top w:val="nil"/>
              <w:left w:val="nil"/>
              <w:bottom w:val="nil"/>
              <w:right w:val="nil"/>
            </w:tcBorders>
            <w:shd w:val="clear" w:color="auto" w:fill="auto"/>
            <w:noWrap/>
            <w:vAlign w:val="bottom"/>
            <w:hideMark/>
          </w:tcPr>
          <w:p w14:paraId="758B17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511196.76</w:t>
            </w:r>
          </w:p>
        </w:tc>
        <w:tc>
          <w:tcPr>
            <w:tcW w:w="1060" w:type="dxa"/>
            <w:tcBorders>
              <w:top w:val="nil"/>
              <w:left w:val="nil"/>
              <w:bottom w:val="nil"/>
              <w:right w:val="nil"/>
            </w:tcBorders>
            <w:shd w:val="clear" w:color="auto" w:fill="auto"/>
            <w:noWrap/>
            <w:vAlign w:val="bottom"/>
            <w:hideMark/>
          </w:tcPr>
          <w:p w14:paraId="741F56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519577.72</w:t>
            </w:r>
          </w:p>
        </w:tc>
        <w:tc>
          <w:tcPr>
            <w:tcW w:w="1020" w:type="dxa"/>
            <w:tcBorders>
              <w:top w:val="nil"/>
              <w:left w:val="nil"/>
              <w:bottom w:val="nil"/>
              <w:right w:val="nil"/>
            </w:tcBorders>
            <w:shd w:val="clear" w:color="auto" w:fill="auto"/>
            <w:noWrap/>
            <w:vAlign w:val="bottom"/>
            <w:hideMark/>
          </w:tcPr>
          <w:p w14:paraId="7148FE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8380.96</w:t>
            </w:r>
          </w:p>
        </w:tc>
      </w:tr>
      <w:tr w:rsidR="00FB1C98" w:rsidRPr="00FB1C98" w14:paraId="0D7ED7DA" w14:textId="77777777" w:rsidTr="00FB1C98">
        <w:trPr>
          <w:trHeight w:val="300"/>
        </w:trPr>
        <w:tc>
          <w:tcPr>
            <w:tcW w:w="800" w:type="dxa"/>
            <w:tcBorders>
              <w:top w:val="nil"/>
              <w:left w:val="nil"/>
              <w:bottom w:val="nil"/>
              <w:right w:val="nil"/>
            </w:tcBorders>
            <w:shd w:val="clear" w:color="auto" w:fill="auto"/>
            <w:noWrap/>
            <w:vAlign w:val="bottom"/>
            <w:hideMark/>
          </w:tcPr>
          <w:p w14:paraId="1D1A8E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1306.00</w:t>
            </w:r>
          </w:p>
        </w:tc>
        <w:tc>
          <w:tcPr>
            <w:tcW w:w="1000" w:type="dxa"/>
            <w:tcBorders>
              <w:top w:val="nil"/>
              <w:left w:val="nil"/>
              <w:bottom w:val="nil"/>
              <w:right w:val="nil"/>
            </w:tcBorders>
            <w:shd w:val="clear" w:color="auto" w:fill="auto"/>
            <w:noWrap/>
            <w:vAlign w:val="bottom"/>
            <w:hideMark/>
          </w:tcPr>
          <w:p w14:paraId="1ED558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364372.86</w:t>
            </w:r>
          </w:p>
        </w:tc>
        <w:tc>
          <w:tcPr>
            <w:tcW w:w="1000" w:type="dxa"/>
            <w:tcBorders>
              <w:top w:val="nil"/>
              <w:left w:val="nil"/>
              <w:bottom w:val="nil"/>
              <w:right w:val="nil"/>
            </w:tcBorders>
            <w:shd w:val="clear" w:color="auto" w:fill="auto"/>
            <w:noWrap/>
            <w:vAlign w:val="bottom"/>
            <w:hideMark/>
          </w:tcPr>
          <w:p w14:paraId="79BB00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354238.32</w:t>
            </w:r>
          </w:p>
        </w:tc>
        <w:tc>
          <w:tcPr>
            <w:tcW w:w="980" w:type="dxa"/>
            <w:tcBorders>
              <w:top w:val="nil"/>
              <w:left w:val="nil"/>
              <w:bottom w:val="nil"/>
              <w:right w:val="nil"/>
            </w:tcBorders>
            <w:shd w:val="clear" w:color="auto" w:fill="auto"/>
            <w:noWrap/>
            <w:vAlign w:val="bottom"/>
            <w:hideMark/>
          </w:tcPr>
          <w:p w14:paraId="161A17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-10134.54</w:t>
            </w:r>
          </w:p>
        </w:tc>
        <w:tc>
          <w:tcPr>
            <w:tcW w:w="1120" w:type="dxa"/>
            <w:tcBorders>
              <w:top w:val="nil"/>
              <w:left w:val="nil"/>
              <w:bottom w:val="nil"/>
              <w:right w:val="nil"/>
            </w:tcBorders>
            <w:shd w:val="clear" w:color="auto" w:fill="auto"/>
            <w:noWrap/>
            <w:vAlign w:val="bottom"/>
            <w:hideMark/>
          </w:tcPr>
          <w:p w14:paraId="0215CC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504850.67</w:t>
            </w:r>
          </w:p>
        </w:tc>
        <w:tc>
          <w:tcPr>
            <w:tcW w:w="1060" w:type="dxa"/>
            <w:tcBorders>
              <w:top w:val="nil"/>
              <w:left w:val="nil"/>
              <w:bottom w:val="nil"/>
              <w:right w:val="nil"/>
            </w:tcBorders>
            <w:shd w:val="clear" w:color="auto" w:fill="auto"/>
            <w:noWrap/>
            <w:vAlign w:val="bottom"/>
            <w:hideMark/>
          </w:tcPr>
          <w:p w14:paraId="1942C5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490024.03</w:t>
            </w:r>
          </w:p>
        </w:tc>
        <w:tc>
          <w:tcPr>
            <w:tcW w:w="1020" w:type="dxa"/>
            <w:tcBorders>
              <w:top w:val="nil"/>
              <w:left w:val="nil"/>
              <w:bottom w:val="nil"/>
              <w:right w:val="nil"/>
            </w:tcBorders>
            <w:shd w:val="clear" w:color="auto" w:fill="auto"/>
            <w:noWrap/>
            <w:vAlign w:val="bottom"/>
            <w:hideMark/>
          </w:tcPr>
          <w:p w14:paraId="31B1CF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-14826.63</w:t>
            </w:r>
          </w:p>
        </w:tc>
      </w:tr>
      <w:tr w:rsidR="00FB1C98" w:rsidRPr="00FB1C98" w14:paraId="749B1112" w14:textId="77777777" w:rsidTr="00FB1C98">
        <w:trPr>
          <w:trHeight w:val="300"/>
        </w:trPr>
        <w:tc>
          <w:tcPr>
            <w:tcW w:w="800" w:type="dxa"/>
            <w:tcBorders>
              <w:top w:val="nil"/>
              <w:left w:val="nil"/>
              <w:bottom w:val="nil"/>
              <w:right w:val="nil"/>
            </w:tcBorders>
            <w:shd w:val="clear" w:color="auto" w:fill="auto"/>
            <w:noWrap/>
            <w:vAlign w:val="bottom"/>
            <w:hideMark/>
          </w:tcPr>
          <w:p w14:paraId="562B85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1307.00</w:t>
            </w:r>
          </w:p>
        </w:tc>
        <w:tc>
          <w:tcPr>
            <w:tcW w:w="1000" w:type="dxa"/>
            <w:tcBorders>
              <w:top w:val="nil"/>
              <w:left w:val="nil"/>
              <w:bottom w:val="nil"/>
              <w:right w:val="nil"/>
            </w:tcBorders>
            <w:shd w:val="clear" w:color="auto" w:fill="auto"/>
            <w:noWrap/>
            <w:vAlign w:val="bottom"/>
            <w:hideMark/>
          </w:tcPr>
          <w:p w14:paraId="5EBC18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330112.39</w:t>
            </w:r>
          </w:p>
        </w:tc>
        <w:tc>
          <w:tcPr>
            <w:tcW w:w="1000" w:type="dxa"/>
            <w:tcBorders>
              <w:top w:val="nil"/>
              <w:left w:val="nil"/>
              <w:bottom w:val="nil"/>
              <w:right w:val="nil"/>
            </w:tcBorders>
            <w:shd w:val="clear" w:color="auto" w:fill="auto"/>
            <w:noWrap/>
            <w:vAlign w:val="bottom"/>
            <w:hideMark/>
          </w:tcPr>
          <w:p w14:paraId="70F47D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321684.27</w:t>
            </w:r>
          </w:p>
        </w:tc>
        <w:tc>
          <w:tcPr>
            <w:tcW w:w="980" w:type="dxa"/>
            <w:tcBorders>
              <w:top w:val="nil"/>
              <w:left w:val="nil"/>
              <w:bottom w:val="nil"/>
              <w:right w:val="nil"/>
            </w:tcBorders>
            <w:shd w:val="clear" w:color="auto" w:fill="auto"/>
            <w:noWrap/>
            <w:vAlign w:val="bottom"/>
            <w:hideMark/>
          </w:tcPr>
          <w:p w14:paraId="6E700D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-8428.12</w:t>
            </w:r>
          </w:p>
        </w:tc>
        <w:tc>
          <w:tcPr>
            <w:tcW w:w="1120" w:type="dxa"/>
            <w:tcBorders>
              <w:top w:val="nil"/>
              <w:left w:val="nil"/>
              <w:bottom w:val="nil"/>
              <w:right w:val="nil"/>
            </w:tcBorders>
            <w:shd w:val="clear" w:color="auto" w:fill="auto"/>
            <w:noWrap/>
            <w:vAlign w:val="bottom"/>
            <w:hideMark/>
          </w:tcPr>
          <w:p w14:paraId="5BAFF9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454656.95</w:t>
            </w:r>
          </w:p>
        </w:tc>
        <w:tc>
          <w:tcPr>
            <w:tcW w:w="1060" w:type="dxa"/>
            <w:tcBorders>
              <w:top w:val="nil"/>
              <w:left w:val="nil"/>
              <w:bottom w:val="nil"/>
              <w:right w:val="nil"/>
            </w:tcBorders>
            <w:shd w:val="clear" w:color="auto" w:fill="auto"/>
            <w:noWrap/>
            <w:vAlign w:val="bottom"/>
            <w:hideMark/>
          </w:tcPr>
          <w:p w14:paraId="08FD62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440469.56</w:t>
            </w:r>
          </w:p>
        </w:tc>
        <w:tc>
          <w:tcPr>
            <w:tcW w:w="1020" w:type="dxa"/>
            <w:tcBorders>
              <w:top w:val="nil"/>
              <w:left w:val="nil"/>
              <w:bottom w:val="nil"/>
              <w:right w:val="nil"/>
            </w:tcBorders>
            <w:shd w:val="clear" w:color="auto" w:fill="auto"/>
            <w:noWrap/>
            <w:vAlign w:val="bottom"/>
            <w:hideMark/>
          </w:tcPr>
          <w:p w14:paraId="7BC94C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-14187.39</w:t>
            </w:r>
          </w:p>
        </w:tc>
      </w:tr>
      <w:tr w:rsidR="00FB1C98" w:rsidRPr="00FB1C98" w14:paraId="0E70FBF6" w14:textId="77777777" w:rsidTr="00FB1C98">
        <w:trPr>
          <w:trHeight w:val="300"/>
        </w:trPr>
        <w:tc>
          <w:tcPr>
            <w:tcW w:w="800" w:type="dxa"/>
            <w:tcBorders>
              <w:top w:val="nil"/>
              <w:left w:val="nil"/>
              <w:bottom w:val="nil"/>
              <w:right w:val="nil"/>
            </w:tcBorders>
            <w:shd w:val="clear" w:color="auto" w:fill="auto"/>
            <w:noWrap/>
            <w:vAlign w:val="bottom"/>
            <w:hideMark/>
          </w:tcPr>
          <w:p w14:paraId="7BEAE2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1308.00</w:t>
            </w:r>
          </w:p>
        </w:tc>
        <w:tc>
          <w:tcPr>
            <w:tcW w:w="1000" w:type="dxa"/>
            <w:tcBorders>
              <w:top w:val="nil"/>
              <w:left w:val="nil"/>
              <w:bottom w:val="nil"/>
              <w:right w:val="nil"/>
            </w:tcBorders>
            <w:shd w:val="clear" w:color="auto" w:fill="auto"/>
            <w:noWrap/>
            <w:vAlign w:val="bottom"/>
            <w:hideMark/>
          </w:tcPr>
          <w:p w14:paraId="7CF809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339005.69</w:t>
            </w:r>
          </w:p>
        </w:tc>
        <w:tc>
          <w:tcPr>
            <w:tcW w:w="1000" w:type="dxa"/>
            <w:tcBorders>
              <w:top w:val="nil"/>
              <w:left w:val="nil"/>
              <w:bottom w:val="nil"/>
              <w:right w:val="nil"/>
            </w:tcBorders>
            <w:shd w:val="clear" w:color="auto" w:fill="auto"/>
            <w:noWrap/>
            <w:vAlign w:val="bottom"/>
            <w:hideMark/>
          </w:tcPr>
          <w:p w14:paraId="528C6F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350032.72</w:t>
            </w:r>
          </w:p>
        </w:tc>
        <w:tc>
          <w:tcPr>
            <w:tcW w:w="980" w:type="dxa"/>
            <w:tcBorders>
              <w:top w:val="nil"/>
              <w:left w:val="nil"/>
              <w:bottom w:val="nil"/>
              <w:right w:val="nil"/>
            </w:tcBorders>
            <w:shd w:val="clear" w:color="auto" w:fill="auto"/>
            <w:noWrap/>
            <w:vAlign w:val="bottom"/>
            <w:hideMark/>
          </w:tcPr>
          <w:p w14:paraId="7095FB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11027.03</w:t>
            </w:r>
          </w:p>
        </w:tc>
        <w:tc>
          <w:tcPr>
            <w:tcW w:w="1120" w:type="dxa"/>
            <w:tcBorders>
              <w:top w:val="nil"/>
              <w:left w:val="nil"/>
              <w:bottom w:val="nil"/>
              <w:right w:val="nil"/>
            </w:tcBorders>
            <w:shd w:val="clear" w:color="auto" w:fill="auto"/>
            <w:noWrap/>
            <w:vAlign w:val="bottom"/>
            <w:hideMark/>
          </w:tcPr>
          <w:p w14:paraId="44CC9F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466443.72</w:t>
            </w:r>
          </w:p>
        </w:tc>
        <w:tc>
          <w:tcPr>
            <w:tcW w:w="1060" w:type="dxa"/>
            <w:tcBorders>
              <w:top w:val="nil"/>
              <w:left w:val="nil"/>
              <w:bottom w:val="nil"/>
              <w:right w:val="nil"/>
            </w:tcBorders>
            <w:shd w:val="clear" w:color="auto" w:fill="auto"/>
            <w:noWrap/>
            <w:vAlign w:val="bottom"/>
            <w:hideMark/>
          </w:tcPr>
          <w:p w14:paraId="790914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482126.55</w:t>
            </w:r>
          </w:p>
        </w:tc>
        <w:tc>
          <w:tcPr>
            <w:tcW w:w="1020" w:type="dxa"/>
            <w:tcBorders>
              <w:top w:val="nil"/>
              <w:left w:val="nil"/>
              <w:bottom w:val="nil"/>
              <w:right w:val="nil"/>
            </w:tcBorders>
            <w:shd w:val="clear" w:color="auto" w:fill="auto"/>
            <w:noWrap/>
            <w:vAlign w:val="bottom"/>
            <w:hideMark/>
          </w:tcPr>
          <w:p w14:paraId="6C5831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15682.83</w:t>
            </w:r>
          </w:p>
        </w:tc>
      </w:tr>
      <w:tr w:rsidR="00FB1C98" w:rsidRPr="00FB1C98" w14:paraId="108F51DF" w14:textId="77777777" w:rsidTr="00FB1C98">
        <w:trPr>
          <w:trHeight w:val="300"/>
        </w:trPr>
        <w:tc>
          <w:tcPr>
            <w:tcW w:w="800" w:type="dxa"/>
            <w:tcBorders>
              <w:top w:val="nil"/>
              <w:left w:val="nil"/>
              <w:bottom w:val="nil"/>
              <w:right w:val="nil"/>
            </w:tcBorders>
            <w:shd w:val="clear" w:color="auto" w:fill="auto"/>
            <w:noWrap/>
            <w:vAlign w:val="bottom"/>
            <w:hideMark/>
          </w:tcPr>
          <w:p w14:paraId="1F7EBF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1309.00</w:t>
            </w:r>
          </w:p>
        </w:tc>
        <w:tc>
          <w:tcPr>
            <w:tcW w:w="1000" w:type="dxa"/>
            <w:tcBorders>
              <w:top w:val="nil"/>
              <w:left w:val="nil"/>
              <w:bottom w:val="nil"/>
              <w:right w:val="nil"/>
            </w:tcBorders>
            <w:shd w:val="clear" w:color="auto" w:fill="auto"/>
            <w:noWrap/>
            <w:vAlign w:val="bottom"/>
            <w:hideMark/>
          </w:tcPr>
          <w:p w14:paraId="5C9293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311658.73</w:t>
            </w:r>
          </w:p>
        </w:tc>
        <w:tc>
          <w:tcPr>
            <w:tcW w:w="1000" w:type="dxa"/>
            <w:tcBorders>
              <w:top w:val="nil"/>
              <w:left w:val="nil"/>
              <w:bottom w:val="nil"/>
              <w:right w:val="nil"/>
            </w:tcBorders>
            <w:shd w:val="clear" w:color="auto" w:fill="auto"/>
            <w:noWrap/>
            <w:vAlign w:val="bottom"/>
            <w:hideMark/>
          </w:tcPr>
          <w:p w14:paraId="7E23A5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308449.03</w:t>
            </w:r>
          </w:p>
        </w:tc>
        <w:tc>
          <w:tcPr>
            <w:tcW w:w="980" w:type="dxa"/>
            <w:tcBorders>
              <w:top w:val="nil"/>
              <w:left w:val="nil"/>
              <w:bottom w:val="nil"/>
              <w:right w:val="nil"/>
            </w:tcBorders>
            <w:shd w:val="clear" w:color="auto" w:fill="auto"/>
            <w:noWrap/>
            <w:vAlign w:val="bottom"/>
            <w:hideMark/>
          </w:tcPr>
          <w:p w14:paraId="388FBA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-3209.70</w:t>
            </w:r>
          </w:p>
        </w:tc>
        <w:tc>
          <w:tcPr>
            <w:tcW w:w="1120" w:type="dxa"/>
            <w:tcBorders>
              <w:top w:val="nil"/>
              <w:left w:val="nil"/>
              <w:bottom w:val="nil"/>
              <w:right w:val="nil"/>
            </w:tcBorders>
            <w:shd w:val="clear" w:color="auto" w:fill="auto"/>
            <w:noWrap/>
            <w:vAlign w:val="bottom"/>
            <w:hideMark/>
          </w:tcPr>
          <w:p w14:paraId="7CFED6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427539.65</w:t>
            </w:r>
          </w:p>
        </w:tc>
        <w:tc>
          <w:tcPr>
            <w:tcW w:w="1060" w:type="dxa"/>
            <w:tcBorders>
              <w:top w:val="nil"/>
              <w:left w:val="nil"/>
              <w:bottom w:val="nil"/>
              <w:right w:val="nil"/>
            </w:tcBorders>
            <w:shd w:val="clear" w:color="auto" w:fill="auto"/>
            <w:noWrap/>
            <w:vAlign w:val="bottom"/>
            <w:hideMark/>
          </w:tcPr>
          <w:p w14:paraId="57662F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421396.84</w:t>
            </w:r>
          </w:p>
        </w:tc>
        <w:tc>
          <w:tcPr>
            <w:tcW w:w="1020" w:type="dxa"/>
            <w:tcBorders>
              <w:top w:val="nil"/>
              <w:left w:val="nil"/>
              <w:bottom w:val="nil"/>
              <w:right w:val="nil"/>
            </w:tcBorders>
            <w:shd w:val="clear" w:color="auto" w:fill="auto"/>
            <w:noWrap/>
            <w:vAlign w:val="bottom"/>
            <w:hideMark/>
          </w:tcPr>
          <w:p w14:paraId="064B44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-6142.81</w:t>
            </w:r>
          </w:p>
        </w:tc>
      </w:tr>
      <w:tr w:rsidR="00FB1C98" w:rsidRPr="00FB1C98" w14:paraId="6D8F7092" w14:textId="77777777" w:rsidTr="00FB1C98">
        <w:trPr>
          <w:trHeight w:val="300"/>
        </w:trPr>
        <w:tc>
          <w:tcPr>
            <w:tcW w:w="800" w:type="dxa"/>
            <w:tcBorders>
              <w:top w:val="nil"/>
              <w:left w:val="nil"/>
              <w:bottom w:val="nil"/>
              <w:right w:val="nil"/>
            </w:tcBorders>
            <w:shd w:val="clear" w:color="auto" w:fill="auto"/>
            <w:noWrap/>
            <w:vAlign w:val="bottom"/>
            <w:hideMark/>
          </w:tcPr>
          <w:p w14:paraId="65447F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1310.00</w:t>
            </w:r>
          </w:p>
        </w:tc>
        <w:tc>
          <w:tcPr>
            <w:tcW w:w="1000" w:type="dxa"/>
            <w:tcBorders>
              <w:top w:val="nil"/>
              <w:left w:val="nil"/>
              <w:bottom w:val="nil"/>
              <w:right w:val="nil"/>
            </w:tcBorders>
            <w:shd w:val="clear" w:color="auto" w:fill="auto"/>
            <w:noWrap/>
            <w:vAlign w:val="bottom"/>
            <w:hideMark/>
          </w:tcPr>
          <w:p w14:paraId="0FCAE1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314971.88</w:t>
            </w:r>
          </w:p>
        </w:tc>
        <w:tc>
          <w:tcPr>
            <w:tcW w:w="1000" w:type="dxa"/>
            <w:tcBorders>
              <w:top w:val="nil"/>
              <w:left w:val="nil"/>
              <w:bottom w:val="nil"/>
              <w:right w:val="nil"/>
            </w:tcBorders>
            <w:shd w:val="clear" w:color="auto" w:fill="auto"/>
            <w:noWrap/>
            <w:vAlign w:val="bottom"/>
            <w:hideMark/>
          </w:tcPr>
          <w:p w14:paraId="753BB1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328927.58</w:t>
            </w:r>
          </w:p>
        </w:tc>
        <w:tc>
          <w:tcPr>
            <w:tcW w:w="980" w:type="dxa"/>
            <w:tcBorders>
              <w:top w:val="nil"/>
              <w:left w:val="nil"/>
              <w:bottom w:val="nil"/>
              <w:right w:val="nil"/>
            </w:tcBorders>
            <w:shd w:val="clear" w:color="auto" w:fill="auto"/>
            <w:noWrap/>
            <w:vAlign w:val="bottom"/>
            <w:hideMark/>
          </w:tcPr>
          <w:p w14:paraId="0E089B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13955.70</w:t>
            </w:r>
          </w:p>
        </w:tc>
        <w:tc>
          <w:tcPr>
            <w:tcW w:w="1120" w:type="dxa"/>
            <w:tcBorders>
              <w:top w:val="nil"/>
              <w:left w:val="nil"/>
              <w:bottom w:val="nil"/>
              <w:right w:val="nil"/>
            </w:tcBorders>
            <w:shd w:val="clear" w:color="auto" w:fill="auto"/>
            <w:noWrap/>
            <w:vAlign w:val="bottom"/>
            <w:hideMark/>
          </w:tcPr>
          <w:p w14:paraId="7B3DD3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429778.69</w:t>
            </w:r>
          </w:p>
        </w:tc>
        <w:tc>
          <w:tcPr>
            <w:tcW w:w="1060" w:type="dxa"/>
            <w:tcBorders>
              <w:top w:val="nil"/>
              <w:left w:val="nil"/>
              <w:bottom w:val="nil"/>
              <w:right w:val="nil"/>
            </w:tcBorders>
            <w:shd w:val="clear" w:color="auto" w:fill="auto"/>
            <w:noWrap/>
            <w:vAlign w:val="bottom"/>
            <w:hideMark/>
          </w:tcPr>
          <w:p w14:paraId="0DED41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443827.63</w:t>
            </w:r>
          </w:p>
        </w:tc>
        <w:tc>
          <w:tcPr>
            <w:tcW w:w="1020" w:type="dxa"/>
            <w:tcBorders>
              <w:top w:val="nil"/>
              <w:left w:val="nil"/>
              <w:bottom w:val="nil"/>
              <w:right w:val="nil"/>
            </w:tcBorders>
            <w:shd w:val="clear" w:color="auto" w:fill="auto"/>
            <w:noWrap/>
            <w:vAlign w:val="bottom"/>
            <w:hideMark/>
          </w:tcPr>
          <w:p w14:paraId="61E371B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14048.94</w:t>
            </w:r>
          </w:p>
        </w:tc>
      </w:tr>
      <w:tr w:rsidR="00FB1C98" w:rsidRPr="00FB1C98" w14:paraId="18F1535B" w14:textId="77777777" w:rsidTr="00FB1C98">
        <w:trPr>
          <w:trHeight w:val="300"/>
        </w:trPr>
        <w:tc>
          <w:tcPr>
            <w:tcW w:w="800" w:type="dxa"/>
            <w:tcBorders>
              <w:top w:val="nil"/>
              <w:left w:val="nil"/>
              <w:bottom w:val="nil"/>
              <w:right w:val="nil"/>
            </w:tcBorders>
            <w:shd w:val="clear" w:color="auto" w:fill="auto"/>
            <w:noWrap/>
            <w:vAlign w:val="bottom"/>
            <w:hideMark/>
          </w:tcPr>
          <w:p w14:paraId="32DE76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1311.00</w:t>
            </w:r>
          </w:p>
        </w:tc>
        <w:tc>
          <w:tcPr>
            <w:tcW w:w="1000" w:type="dxa"/>
            <w:tcBorders>
              <w:top w:val="nil"/>
              <w:left w:val="nil"/>
              <w:bottom w:val="nil"/>
              <w:right w:val="nil"/>
            </w:tcBorders>
            <w:shd w:val="clear" w:color="auto" w:fill="auto"/>
            <w:noWrap/>
            <w:vAlign w:val="bottom"/>
            <w:hideMark/>
          </w:tcPr>
          <w:p w14:paraId="1B663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309576.25</w:t>
            </w:r>
          </w:p>
        </w:tc>
        <w:tc>
          <w:tcPr>
            <w:tcW w:w="1000" w:type="dxa"/>
            <w:tcBorders>
              <w:top w:val="nil"/>
              <w:left w:val="nil"/>
              <w:bottom w:val="nil"/>
              <w:right w:val="nil"/>
            </w:tcBorders>
            <w:shd w:val="clear" w:color="auto" w:fill="auto"/>
            <w:noWrap/>
            <w:vAlign w:val="bottom"/>
            <w:hideMark/>
          </w:tcPr>
          <w:p w14:paraId="3B8280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308552.75</w:t>
            </w:r>
          </w:p>
        </w:tc>
        <w:tc>
          <w:tcPr>
            <w:tcW w:w="980" w:type="dxa"/>
            <w:tcBorders>
              <w:top w:val="nil"/>
              <w:left w:val="nil"/>
              <w:bottom w:val="nil"/>
              <w:right w:val="nil"/>
            </w:tcBorders>
            <w:shd w:val="clear" w:color="auto" w:fill="auto"/>
            <w:noWrap/>
            <w:vAlign w:val="bottom"/>
            <w:hideMark/>
          </w:tcPr>
          <w:p w14:paraId="187582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-1023.50</w:t>
            </w:r>
          </w:p>
        </w:tc>
        <w:tc>
          <w:tcPr>
            <w:tcW w:w="1120" w:type="dxa"/>
            <w:tcBorders>
              <w:top w:val="nil"/>
              <w:left w:val="nil"/>
              <w:bottom w:val="nil"/>
              <w:right w:val="nil"/>
            </w:tcBorders>
            <w:shd w:val="clear" w:color="auto" w:fill="auto"/>
            <w:noWrap/>
            <w:vAlign w:val="bottom"/>
            <w:hideMark/>
          </w:tcPr>
          <w:p w14:paraId="6F1498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415088.49</w:t>
            </w:r>
          </w:p>
        </w:tc>
        <w:tc>
          <w:tcPr>
            <w:tcW w:w="1060" w:type="dxa"/>
            <w:tcBorders>
              <w:top w:val="nil"/>
              <w:left w:val="nil"/>
              <w:bottom w:val="nil"/>
              <w:right w:val="nil"/>
            </w:tcBorders>
            <w:shd w:val="clear" w:color="auto" w:fill="auto"/>
            <w:noWrap/>
            <w:vAlign w:val="bottom"/>
            <w:hideMark/>
          </w:tcPr>
          <w:p w14:paraId="043C2E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417633.08</w:t>
            </w:r>
          </w:p>
        </w:tc>
        <w:tc>
          <w:tcPr>
            <w:tcW w:w="1020" w:type="dxa"/>
            <w:tcBorders>
              <w:top w:val="nil"/>
              <w:left w:val="nil"/>
              <w:bottom w:val="nil"/>
              <w:right w:val="nil"/>
            </w:tcBorders>
            <w:shd w:val="clear" w:color="auto" w:fill="auto"/>
            <w:noWrap/>
            <w:vAlign w:val="bottom"/>
            <w:hideMark/>
          </w:tcPr>
          <w:p w14:paraId="13D622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2544.59</w:t>
            </w:r>
          </w:p>
        </w:tc>
      </w:tr>
      <w:tr w:rsidR="00FB1C98" w:rsidRPr="00FB1C98" w14:paraId="06557F15" w14:textId="77777777" w:rsidTr="00FB1C98">
        <w:trPr>
          <w:trHeight w:val="300"/>
        </w:trPr>
        <w:tc>
          <w:tcPr>
            <w:tcW w:w="800" w:type="dxa"/>
            <w:tcBorders>
              <w:top w:val="nil"/>
              <w:left w:val="nil"/>
              <w:bottom w:val="nil"/>
              <w:right w:val="nil"/>
            </w:tcBorders>
            <w:shd w:val="clear" w:color="auto" w:fill="auto"/>
            <w:noWrap/>
            <w:vAlign w:val="bottom"/>
            <w:hideMark/>
          </w:tcPr>
          <w:p w14:paraId="7D1790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1312.00</w:t>
            </w:r>
          </w:p>
        </w:tc>
        <w:tc>
          <w:tcPr>
            <w:tcW w:w="1000" w:type="dxa"/>
            <w:tcBorders>
              <w:top w:val="nil"/>
              <w:left w:val="nil"/>
              <w:bottom w:val="nil"/>
              <w:right w:val="nil"/>
            </w:tcBorders>
            <w:shd w:val="clear" w:color="auto" w:fill="auto"/>
            <w:noWrap/>
            <w:vAlign w:val="bottom"/>
            <w:hideMark/>
          </w:tcPr>
          <w:p w14:paraId="0C0C21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307017.96</w:t>
            </w:r>
          </w:p>
        </w:tc>
        <w:tc>
          <w:tcPr>
            <w:tcW w:w="1000" w:type="dxa"/>
            <w:tcBorders>
              <w:top w:val="nil"/>
              <w:left w:val="nil"/>
              <w:bottom w:val="nil"/>
              <w:right w:val="nil"/>
            </w:tcBorders>
            <w:shd w:val="clear" w:color="auto" w:fill="auto"/>
            <w:noWrap/>
            <w:vAlign w:val="bottom"/>
            <w:hideMark/>
          </w:tcPr>
          <w:p w14:paraId="487B7F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312081.92</w:t>
            </w:r>
          </w:p>
        </w:tc>
        <w:tc>
          <w:tcPr>
            <w:tcW w:w="980" w:type="dxa"/>
            <w:tcBorders>
              <w:top w:val="nil"/>
              <w:left w:val="nil"/>
              <w:bottom w:val="nil"/>
              <w:right w:val="nil"/>
            </w:tcBorders>
            <w:shd w:val="clear" w:color="auto" w:fill="auto"/>
            <w:noWrap/>
            <w:vAlign w:val="bottom"/>
            <w:hideMark/>
          </w:tcPr>
          <w:p w14:paraId="44C56A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5063.96</w:t>
            </w:r>
          </w:p>
        </w:tc>
        <w:tc>
          <w:tcPr>
            <w:tcW w:w="1120" w:type="dxa"/>
            <w:tcBorders>
              <w:top w:val="nil"/>
              <w:left w:val="nil"/>
              <w:bottom w:val="nil"/>
              <w:right w:val="nil"/>
            </w:tcBorders>
            <w:shd w:val="clear" w:color="auto" w:fill="auto"/>
            <w:noWrap/>
            <w:vAlign w:val="bottom"/>
            <w:hideMark/>
          </w:tcPr>
          <w:p w14:paraId="6484BF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414294.60</w:t>
            </w:r>
          </w:p>
        </w:tc>
        <w:tc>
          <w:tcPr>
            <w:tcW w:w="1060" w:type="dxa"/>
            <w:tcBorders>
              <w:top w:val="nil"/>
              <w:left w:val="nil"/>
              <w:bottom w:val="nil"/>
              <w:right w:val="nil"/>
            </w:tcBorders>
            <w:shd w:val="clear" w:color="auto" w:fill="auto"/>
            <w:noWrap/>
            <w:vAlign w:val="bottom"/>
            <w:hideMark/>
          </w:tcPr>
          <w:p w14:paraId="53AC45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421250.96</w:t>
            </w:r>
          </w:p>
        </w:tc>
        <w:tc>
          <w:tcPr>
            <w:tcW w:w="1020" w:type="dxa"/>
            <w:tcBorders>
              <w:top w:val="nil"/>
              <w:left w:val="nil"/>
              <w:bottom w:val="nil"/>
              <w:right w:val="nil"/>
            </w:tcBorders>
            <w:shd w:val="clear" w:color="auto" w:fill="auto"/>
            <w:noWrap/>
            <w:vAlign w:val="bottom"/>
            <w:hideMark/>
          </w:tcPr>
          <w:p w14:paraId="12F970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6956.36</w:t>
            </w:r>
          </w:p>
        </w:tc>
      </w:tr>
      <w:tr w:rsidR="00FB1C98" w:rsidRPr="00FB1C98" w14:paraId="24294F71" w14:textId="77777777" w:rsidTr="00FB1C98">
        <w:trPr>
          <w:trHeight w:val="300"/>
        </w:trPr>
        <w:tc>
          <w:tcPr>
            <w:tcW w:w="800" w:type="dxa"/>
            <w:tcBorders>
              <w:top w:val="nil"/>
              <w:left w:val="nil"/>
              <w:bottom w:val="nil"/>
              <w:right w:val="nil"/>
            </w:tcBorders>
            <w:shd w:val="clear" w:color="auto" w:fill="auto"/>
            <w:noWrap/>
            <w:vAlign w:val="bottom"/>
            <w:hideMark/>
          </w:tcPr>
          <w:p w14:paraId="18F904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1313.00</w:t>
            </w:r>
          </w:p>
        </w:tc>
        <w:tc>
          <w:tcPr>
            <w:tcW w:w="1000" w:type="dxa"/>
            <w:tcBorders>
              <w:top w:val="nil"/>
              <w:left w:val="nil"/>
              <w:bottom w:val="nil"/>
              <w:right w:val="nil"/>
            </w:tcBorders>
            <w:shd w:val="clear" w:color="auto" w:fill="auto"/>
            <w:noWrap/>
            <w:vAlign w:val="bottom"/>
            <w:hideMark/>
          </w:tcPr>
          <w:p w14:paraId="243F9A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315369.57</w:t>
            </w:r>
          </w:p>
        </w:tc>
        <w:tc>
          <w:tcPr>
            <w:tcW w:w="1000" w:type="dxa"/>
            <w:tcBorders>
              <w:top w:val="nil"/>
              <w:left w:val="nil"/>
              <w:bottom w:val="nil"/>
              <w:right w:val="nil"/>
            </w:tcBorders>
            <w:shd w:val="clear" w:color="auto" w:fill="auto"/>
            <w:noWrap/>
            <w:vAlign w:val="bottom"/>
            <w:hideMark/>
          </w:tcPr>
          <w:p w14:paraId="370C3C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297084.36</w:t>
            </w:r>
          </w:p>
        </w:tc>
        <w:tc>
          <w:tcPr>
            <w:tcW w:w="980" w:type="dxa"/>
            <w:tcBorders>
              <w:top w:val="nil"/>
              <w:left w:val="nil"/>
              <w:bottom w:val="nil"/>
              <w:right w:val="nil"/>
            </w:tcBorders>
            <w:shd w:val="clear" w:color="auto" w:fill="auto"/>
            <w:noWrap/>
            <w:vAlign w:val="bottom"/>
            <w:hideMark/>
          </w:tcPr>
          <w:p w14:paraId="6B6D38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-18285.21</w:t>
            </w:r>
          </w:p>
        </w:tc>
        <w:tc>
          <w:tcPr>
            <w:tcW w:w="1120" w:type="dxa"/>
            <w:tcBorders>
              <w:top w:val="nil"/>
              <w:left w:val="nil"/>
              <w:bottom w:val="nil"/>
              <w:right w:val="nil"/>
            </w:tcBorders>
            <w:shd w:val="clear" w:color="auto" w:fill="auto"/>
            <w:noWrap/>
            <w:vAlign w:val="bottom"/>
            <w:hideMark/>
          </w:tcPr>
          <w:p w14:paraId="580C43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424849.85</w:t>
            </w:r>
          </w:p>
        </w:tc>
        <w:tc>
          <w:tcPr>
            <w:tcW w:w="1060" w:type="dxa"/>
            <w:tcBorders>
              <w:top w:val="nil"/>
              <w:left w:val="nil"/>
              <w:bottom w:val="nil"/>
              <w:right w:val="nil"/>
            </w:tcBorders>
            <w:shd w:val="clear" w:color="auto" w:fill="auto"/>
            <w:noWrap/>
            <w:vAlign w:val="bottom"/>
            <w:hideMark/>
          </w:tcPr>
          <w:p w14:paraId="697E05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402199.91</w:t>
            </w:r>
          </w:p>
        </w:tc>
        <w:tc>
          <w:tcPr>
            <w:tcW w:w="1020" w:type="dxa"/>
            <w:tcBorders>
              <w:top w:val="nil"/>
              <w:left w:val="nil"/>
              <w:bottom w:val="nil"/>
              <w:right w:val="nil"/>
            </w:tcBorders>
            <w:shd w:val="clear" w:color="auto" w:fill="auto"/>
            <w:noWrap/>
            <w:vAlign w:val="bottom"/>
            <w:hideMark/>
          </w:tcPr>
          <w:p w14:paraId="229408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-22649.94</w:t>
            </w:r>
          </w:p>
        </w:tc>
      </w:tr>
      <w:tr w:rsidR="00FB1C98" w:rsidRPr="00FB1C98" w14:paraId="0BD7F855" w14:textId="77777777" w:rsidTr="00FB1C98">
        <w:trPr>
          <w:trHeight w:val="300"/>
        </w:trPr>
        <w:tc>
          <w:tcPr>
            <w:tcW w:w="800" w:type="dxa"/>
            <w:tcBorders>
              <w:top w:val="nil"/>
              <w:left w:val="nil"/>
              <w:bottom w:val="nil"/>
              <w:right w:val="nil"/>
            </w:tcBorders>
            <w:shd w:val="clear" w:color="auto" w:fill="auto"/>
            <w:noWrap/>
            <w:vAlign w:val="bottom"/>
            <w:hideMark/>
          </w:tcPr>
          <w:p w14:paraId="5FD955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1314.00</w:t>
            </w:r>
          </w:p>
        </w:tc>
        <w:tc>
          <w:tcPr>
            <w:tcW w:w="1000" w:type="dxa"/>
            <w:tcBorders>
              <w:top w:val="nil"/>
              <w:left w:val="nil"/>
              <w:bottom w:val="nil"/>
              <w:right w:val="nil"/>
            </w:tcBorders>
            <w:shd w:val="clear" w:color="auto" w:fill="auto"/>
            <w:noWrap/>
            <w:vAlign w:val="bottom"/>
            <w:hideMark/>
          </w:tcPr>
          <w:p w14:paraId="2FBB8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295427.11</w:t>
            </w:r>
          </w:p>
        </w:tc>
        <w:tc>
          <w:tcPr>
            <w:tcW w:w="1000" w:type="dxa"/>
            <w:tcBorders>
              <w:top w:val="nil"/>
              <w:left w:val="nil"/>
              <w:bottom w:val="nil"/>
              <w:right w:val="nil"/>
            </w:tcBorders>
            <w:shd w:val="clear" w:color="auto" w:fill="auto"/>
            <w:noWrap/>
            <w:vAlign w:val="bottom"/>
            <w:hideMark/>
          </w:tcPr>
          <w:p w14:paraId="49299C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285949.51</w:t>
            </w:r>
          </w:p>
        </w:tc>
        <w:tc>
          <w:tcPr>
            <w:tcW w:w="980" w:type="dxa"/>
            <w:tcBorders>
              <w:top w:val="nil"/>
              <w:left w:val="nil"/>
              <w:bottom w:val="nil"/>
              <w:right w:val="nil"/>
            </w:tcBorders>
            <w:shd w:val="clear" w:color="auto" w:fill="auto"/>
            <w:noWrap/>
            <w:vAlign w:val="bottom"/>
            <w:hideMark/>
          </w:tcPr>
          <w:p w14:paraId="5C674F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-9477.60</w:t>
            </w:r>
          </w:p>
        </w:tc>
        <w:tc>
          <w:tcPr>
            <w:tcW w:w="1120" w:type="dxa"/>
            <w:tcBorders>
              <w:top w:val="nil"/>
              <w:left w:val="nil"/>
              <w:bottom w:val="nil"/>
              <w:right w:val="nil"/>
            </w:tcBorders>
            <w:shd w:val="clear" w:color="auto" w:fill="auto"/>
            <w:noWrap/>
            <w:vAlign w:val="bottom"/>
            <w:hideMark/>
          </w:tcPr>
          <w:p w14:paraId="026EF9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397012.50</w:t>
            </w:r>
          </w:p>
        </w:tc>
        <w:tc>
          <w:tcPr>
            <w:tcW w:w="1060" w:type="dxa"/>
            <w:tcBorders>
              <w:top w:val="nil"/>
              <w:left w:val="nil"/>
              <w:bottom w:val="nil"/>
              <w:right w:val="nil"/>
            </w:tcBorders>
            <w:shd w:val="clear" w:color="auto" w:fill="auto"/>
            <w:noWrap/>
            <w:vAlign w:val="bottom"/>
            <w:hideMark/>
          </w:tcPr>
          <w:p w14:paraId="76540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391354.14</w:t>
            </w:r>
          </w:p>
        </w:tc>
        <w:tc>
          <w:tcPr>
            <w:tcW w:w="1020" w:type="dxa"/>
            <w:tcBorders>
              <w:top w:val="nil"/>
              <w:left w:val="nil"/>
              <w:bottom w:val="nil"/>
              <w:right w:val="nil"/>
            </w:tcBorders>
            <w:shd w:val="clear" w:color="auto" w:fill="auto"/>
            <w:noWrap/>
            <w:vAlign w:val="bottom"/>
            <w:hideMark/>
          </w:tcPr>
          <w:p w14:paraId="11EB52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-5658.36</w:t>
            </w:r>
          </w:p>
        </w:tc>
      </w:tr>
      <w:tr w:rsidR="00FB1C98" w:rsidRPr="00FB1C98" w14:paraId="3E6137D6" w14:textId="77777777" w:rsidTr="00FB1C98">
        <w:trPr>
          <w:trHeight w:val="300"/>
        </w:trPr>
        <w:tc>
          <w:tcPr>
            <w:tcW w:w="800" w:type="dxa"/>
            <w:tcBorders>
              <w:top w:val="nil"/>
              <w:left w:val="nil"/>
              <w:bottom w:val="nil"/>
              <w:right w:val="nil"/>
            </w:tcBorders>
            <w:shd w:val="clear" w:color="auto" w:fill="auto"/>
            <w:noWrap/>
            <w:vAlign w:val="bottom"/>
            <w:hideMark/>
          </w:tcPr>
          <w:p w14:paraId="775E7F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1315.00</w:t>
            </w:r>
          </w:p>
        </w:tc>
        <w:tc>
          <w:tcPr>
            <w:tcW w:w="1000" w:type="dxa"/>
            <w:tcBorders>
              <w:top w:val="nil"/>
              <w:left w:val="nil"/>
              <w:bottom w:val="nil"/>
              <w:right w:val="nil"/>
            </w:tcBorders>
            <w:shd w:val="clear" w:color="auto" w:fill="auto"/>
            <w:noWrap/>
            <w:vAlign w:val="bottom"/>
            <w:hideMark/>
          </w:tcPr>
          <w:p w14:paraId="7F5D0B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300788.10</w:t>
            </w:r>
          </w:p>
        </w:tc>
        <w:tc>
          <w:tcPr>
            <w:tcW w:w="1000" w:type="dxa"/>
            <w:tcBorders>
              <w:top w:val="nil"/>
              <w:left w:val="nil"/>
              <w:bottom w:val="nil"/>
              <w:right w:val="nil"/>
            </w:tcBorders>
            <w:shd w:val="clear" w:color="auto" w:fill="auto"/>
            <w:noWrap/>
            <w:vAlign w:val="bottom"/>
            <w:hideMark/>
          </w:tcPr>
          <w:p w14:paraId="2F890D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314246.54</w:t>
            </w:r>
          </w:p>
        </w:tc>
        <w:tc>
          <w:tcPr>
            <w:tcW w:w="980" w:type="dxa"/>
            <w:tcBorders>
              <w:top w:val="nil"/>
              <w:left w:val="nil"/>
              <w:bottom w:val="nil"/>
              <w:right w:val="nil"/>
            </w:tcBorders>
            <w:shd w:val="clear" w:color="auto" w:fill="auto"/>
            <w:noWrap/>
            <w:vAlign w:val="bottom"/>
            <w:hideMark/>
          </w:tcPr>
          <w:p w14:paraId="37E176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13458.43</w:t>
            </w:r>
          </w:p>
        </w:tc>
        <w:tc>
          <w:tcPr>
            <w:tcW w:w="1120" w:type="dxa"/>
            <w:tcBorders>
              <w:top w:val="nil"/>
              <w:left w:val="nil"/>
              <w:bottom w:val="nil"/>
              <w:right w:val="nil"/>
            </w:tcBorders>
            <w:shd w:val="clear" w:color="auto" w:fill="auto"/>
            <w:noWrap/>
            <w:vAlign w:val="bottom"/>
            <w:hideMark/>
          </w:tcPr>
          <w:p w14:paraId="5F8877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413672.87</w:t>
            </w:r>
          </w:p>
        </w:tc>
        <w:tc>
          <w:tcPr>
            <w:tcW w:w="1060" w:type="dxa"/>
            <w:tcBorders>
              <w:top w:val="nil"/>
              <w:left w:val="nil"/>
              <w:bottom w:val="nil"/>
              <w:right w:val="nil"/>
            </w:tcBorders>
            <w:shd w:val="clear" w:color="auto" w:fill="auto"/>
            <w:noWrap/>
            <w:vAlign w:val="bottom"/>
            <w:hideMark/>
          </w:tcPr>
          <w:p w14:paraId="114C36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435311.75</w:t>
            </w:r>
          </w:p>
        </w:tc>
        <w:tc>
          <w:tcPr>
            <w:tcW w:w="1020" w:type="dxa"/>
            <w:tcBorders>
              <w:top w:val="nil"/>
              <w:left w:val="nil"/>
              <w:bottom w:val="nil"/>
              <w:right w:val="nil"/>
            </w:tcBorders>
            <w:shd w:val="clear" w:color="auto" w:fill="auto"/>
            <w:noWrap/>
            <w:vAlign w:val="bottom"/>
            <w:hideMark/>
          </w:tcPr>
          <w:p w14:paraId="33E39F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21638.88</w:t>
            </w:r>
          </w:p>
        </w:tc>
      </w:tr>
      <w:tr w:rsidR="00FB1C98" w:rsidRPr="00FB1C98" w14:paraId="61857F84" w14:textId="77777777" w:rsidTr="00FB1C98">
        <w:trPr>
          <w:trHeight w:val="300"/>
        </w:trPr>
        <w:tc>
          <w:tcPr>
            <w:tcW w:w="800" w:type="dxa"/>
            <w:tcBorders>
              <w:top w:val="nil"/>
              <w:left w:val="nil"/>
              <w:bottom w:val="nil"/>
              <w:right w:val="nil"/>
            </w:tcBorders>
            <w:shd w:val="clear" w:color="auto" w:fill="auto"/>
            <w:noWrap/>
            <w:vAlign w:val="bottom"/>
            <w:hideMark/>
          </w:tcPr>
          <w:p w14:paraId="32A7E1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1316.00</w:t>
            </w:r>
          </w:p>
        </w:tc>
        <w:tc>
          <w:tcPr>
            <w:tcW w:w="1000" w:type="dxa"/>
            <w:tcBorders>
              <w:top w:val="nil"/>
              <w:left w:val="nil"/>
              <w:bottom w:val="nil"/>
              <w:right w:val="nil"/>
            </w:tcBorders>
            <w:shd w:val="clear" w:color="auto" w:fill="auto"/>
            <w:noWrap/>
            <w:vAlign w:val="bottom"/>
            <w:hideMark/>
          </w:tcPr>
          <w:p w14:paraId="6D851C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314679.03</w:t>
            </w:r>
          </w:p>
        </w:tc>
        <w:tc>
          <w:tcPr>
            <w:tcW w:w="1000" w:type="dxa"/>
            <w:tcBorders>
              <w:top w:val="nil"/>
              <w:left w:val="nil"/>
              <w:bottom w:val="nil"/>
              <w:right w:val="nil"/>
            </w:tcBorders>
            <w:shd w:val="clear" w:color="auto" w:fill="auto"/>
            <w:noWrap/>
            <w:vAlign w:val="bottom"/>
            <w:hideMark/>
          </w:tcPr>
          <w:p w14:paraId="26A1E2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318949.60</w:t>
            </w:r>
          </w:p>
        </w:tc>
        <w:tc>
          <w:tcPr>
            <w:tcW w:w="980" w:type="dxa"/>
            <w:tcBorders>
              <w:top w:val="nil"/>
              <w:left w:val="nil"/>
              <w:bottom w:val="nil"/>
              <w:right w:val="nil"/>
            </w:tcBorders>
            <w:shd w:val="clear" w:color="auto" w:fill="auto"/>
            <w:noWrap/>
            <w:vAlign w:val="bottom"/>
            <w:hideMark/>
          </w:tcPr>
          <w:p w14:paraId="2B6F27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4270.58</w:t>
            </w:r>
          </w:p>
        </w:tc>
        <w:tc>
          <w:tcPr>
            <w:tcW w:w="1120" w:type="dxa"/>
            <w:tcBorders>
              <w:top w:val="nil"/>
              <w:left w:val="nil"/>
              <w:bottom w:val="nil"/>
              <w:right w:val="nil"/>
            </w:tcBorders>
            <w:shd w:val="clear" w:color="auto" w:fill="auto"/>
            <w:noWrap/>
            <w:vAlign w:val="bottom"/>
            <w:hideMark/>
          </w:tcPr>
          <w:p w14:paraId="623AE3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441250.23</w:t>
            </w:r>
          </w:p>
        </w:tc>
        <w:tc>
          <w:tcPr>
            <w:tcW w:w="1060" w:type="dxa"/>
            <w:tcBorders>
              <w:top w:val="nil"/>
              <w:left w:val="nil"/>
              <w:bottom w:val="nil"/>
              <w:right w:val="nil"/>
            </w:tcBorders>
            <w:shd w:val="clear" w:color="auto" w:fill="auto"/>
            <w:noWrap/>
            <w:vAlign w:val="bottom"/>
            <w:hideMark/>
          </w:tcPr>
          <w:p w14:paraId="08312A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443442.94</w:t>
            </w:r>
          </w:p>
        </w:tc>
        <w:tc>
          <w:tcPr>
            <w:tcW w:w="1020" w:type="dxa"/>
            <w:tcBorders>
              <w:top w:val="nil"/>
              <w:left w:val="nil"/>
              <w:bottom w:val="nil"/>
              <w:right w:val="nil"/>
            </w:tcBorders>
            <w:shd w:val="clear" w:color="auto" w:fill="auto"/>
            <w:noWrap/>
            <w:vAlign w:val="bottom"/>
            <w:hideMark/>
          </w:tcPr>
          <w:p w14:paraId="6124F2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2192.71</w:t>
            </w:r>
          </w:p>
        </w:tc>
      </w:tr>
      <w:tr w:rsidR="00FB1C98" w:rsidRPr="00FB1C98" w14:paraId="799BAC9B" w14:textId="77777777" w:rsidTr="00FB1C98">
        <w:trPr>
          <w:trHeight w:val="300"/>
        </w:trPr>
        <w:tc>
          <w:tcPr>
            <w:tcW w:w="800" w:type="dxa"/>
            <w:tcBorders>
              <w:top w:val="nil"/>
              <w:left w:val="nil"/>
              <w:bottom w:val="nil"/>
              <w:right w:val="nil"/>
            </w:tcBorders>
            <w:shd w:val="clear" w:color="auto" w:fill="auto"/>
            <w:noWrap/>
            <w:vAlign w:val="bottom"/>
            <w:hideMark/>
          </w:tcPr>
          <w:p w14:paraId="5979E1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1317.00</w:t>
            </w:r>
          </w:p>
        </w:tc>
        <w:tc>
          <w:tcPr>
            <w:tcW w:w="1000" w:type="dxa"/>
            <w:tcBorders>
              <w:top w:val="nil"/>
              <w:left w:val="nil"/>
              <w:bottom w:val="nil"/>
              <w:right w:val="nil"/>
            </w:tcBorders>
            <w:shd w:val="clear" w:color="auto" w:fill="auto"/>
            <w:noWrap/>
            <w:vAlign w:val="bottom"/>
            <w:hideMark/>
          </w:tcPr>
          <w:p w14:paraId="33CC5F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322503.56</w:t>
            </w:r>
          </w:p>
        </w:tc>
        <w:tc>
          <w:tcPr>
            <w:tcW w:w="1000" w:type="dxa"/>
            <w:tcBorders>
              <w:top w:val="nil"/>
              <w:left w:val="nil"/>
              <w:bottom w:val="nil"/>
              <w:right w:val="nil"/>
            </w:tcBorders>
            <w:shd w:val="clear" w:color="auto" w:fill="auto"/>
            <w:noWrap/>
            <w:vAlign w:val="bottom"/>
            <w:hideMark/>
          </w:tcPr>
          <w:p w14:paraId="42875B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338713.78</w:t>
            </w:r>
          </w:p>
        </w:tc>
        <w:tc>
          <w:tcPr>
            <w:tcW w:w="980" w:type="dxa"/>
            <w:tcBorders>
              <w:top w:val="nil"/>
              <w:left w:val="nil"/>
              <w:bottom w:val="nil"/>
              <w:right w:val="nil"/>
            </w:tcBorders>
            <w:shd w:val="clear" w:color="auto" w:fill="auto"/>
            <w:noWrap/>
            <w:vAlign w:val="bottom"/>
            <w:hideMark/>
          </w:tcPr>
          <w:p w14:paraId="5DC9A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16210.23</w:t>
            </w:r>
          </w:p>
        </w:tc>
        <w:tc>
          <w:tcPr>
            <w:tcW w:w="1120" w:type="dxa"/>
            <w:tcBorders>
              <w:top w:val="nil"/>
              <w:left w:val="nil"/>
              <w:bottom w:val="nil"/>
              <w:right w:val="nil"/>
            </w:tcBorders>
            <w:shd w:val="clear" w:color="auto" w:fill="auto"/>
            <w:noWrap/>
            <w:vAlign w:val="bottom"/>
            <w:hideMark/>
          </w:tcPr>
          <w:p w14:paraId="1C6DDB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448613.93</w:t>
            </w:r>
          </w:p>
        </w:tc>
        <w:tc>
          <w:tcPr>
            <w:tcW w:w="1060" w:type="dxa"/>
            <w:tcBorders>
              <w:top w:val="nil"/>
              <w:left w:val="nil"/>
              <w:bottom w:val="nil"/>
              <w:right w:val="nil"/>
            </w:tcBorders>
            <w:shd w:val="clear" w:color="auto" w:fill="auto"/>
            <w:noWrap/>
            <w:vAlign w:val="bottom"/>
            <w:hideMark/>
          </w:tcPr>
          <w:p w14:paraId="3D9452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470343.88</w:t>
            </w:r>
          </w:p>
        </w:tc>
        <w:tc>
          <w:tcPr>
            <w:tcW w:w="1020" w:type="dxa"/>
            <w:tcBorders>
              <w:top w:val="nil"/>
              <w:left w:val="nil"/>
              <w:bottom w:val="nil"/>
              <w:right w:val="nil"/>
            </w:tcBorders>
            <w:shd w:val="clear" w:color="auto" w:fill="auto"/>
            <w:noWrap/>
            <w:vAlign w:val="bottom"/>
            <w:hideMark/>
          </w:tcPr>
          <w:p w14:paraId="7E1EAB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21729.96</w:t>
            </w:r>
          </w:p>
        </w:tc>
      </w:tr>
      <w:tr w:rsidR="00FB1C98" w:rsidRPr="00FB1C98" w14:paraId="3C82F5C2" w14:textId="77777777" w:rsidTr="00FB1C98">
        <w:trPr>
          <w:trHeight w:val="300"/>
        </w:trPr>
        <w:tc>
          <w:tcPr>
            <w:tcW w:w="800" w:type="dxa"/>
            <w:tcBorders>
              <w:top w:val="nil"/>
              <w:left w:val="nil"/>
              <w:bottom w:val="nil"/>
              <w:right w:val="nil"/>
            </w:tcBorders>
            <w:shd w:val="clear" w:color="auto" w:fill="auto"/>
            <w:noWrap/>
            <w:vAlign w:val="bottom"/>
            <w:hideMark/>
          </w:tcPr>
          <w:p w14:paraId="64399C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1318.00</w:t>
            </w:r>
          </w:p>
        </w:tc>
        <w:tc>
          <w:tcPr>
            <w:tcW w:w="1000" w:type="dxa"/>
            <w:tcBorders>
              <w:top w:val="nil"/>
              <w:left w:val="nil"/>
              <w:bottom w:val="nil"/>
              <w:right w:val="nil"/>
            </w:tcBorders>
            <w:shd w:val="clear" w:color="auto" w:fill="auto"/>
            <w:noWrap/>
            <w:vAlign w:val="bottom"/>
            <w:hideMark/>
          </w:tcPr>
          <w:p w14:paraId="113EBD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327347.52</w:t>
            </w:r>
          </w:p>
        </w:tc>
        <w:tc>
          <w:tcPr>
            <w:tcW w:w="1000" w:type="dxa"/>
            <w:tcBorders>
              <w:top w:val="nil"/>
              <w:left w:val="nil"/>
              <w:bottom w:val="nil"/>
              <w:right w:val="nil"/>
            </w:tcBorders>
            <w:shd w:val="clear" w:color="auto" w:fill="auto"/>
            <w:noWrap/>
            <w:vAlign w:val="bottom"/>
            <w:hideMark/>
          </w:tcPr>
          <w:p w14:paraId="2F0526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327957.32</w:t>
            </w:r>
          </w:p>
        </w:tc>
        <w:tc>
          <w:tcPr>
            <w:tcW w:w="980" w:type="dxa"/>
            <w:tcBorders>
              <w:top w:val="nil"/>
              <w:left w:val="nil"/>
              <w:bottom w:val="nil"/>
              <w:right w:val="nil"/>
            </w:tcBorders>
            <w:shd w:val="clear" w:color="auto" w:fill="auto"/>
            <w:noWrap/>
            <w:vAlign w:val="bottom"/>
            <w:hideMark/>
          </w:tcPr>
          <w:p w14:paraId="7397C8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609.79</w:t>
            </w:r>
          </w:p>
        </w:tc>
        <w:tc>
          <w:tcPr>
            <w:tcW w:w="1120" w:type="dxa"/>
            <w:tcBorders>
              <w:top w:val="nil"/>
              <w:left w:val="nil"/>
              <w:bottom w:val="nil"/>
              <w:right w:val="nil"/>
            </w:tcBorders>
            <w:shd w:val="clear" w:color="auto" w:fill="auto"/>
            <w:noWrap/>
            <w:vAlign w:val="bottom"/>
            <w:hideMark/>
          </w:tcPr>
          <w:p w14:paraId="20EBED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453847.83</w:t>
            </w:r>
          </w:p>
        </w:tc>
        <w:tc>
          <w:tcPr>
            <w:tcW w:w="1060" w:type="dxa"/>
            <w:tcBorders>
              <w:top w:val="nil"/>
              <w:left w:val="nil"/>
              <w:bottom w:val="nil"/>
              <w:right w:val="nil"/>
            </w:tcBorders>
            <w:shd w:val="clear" w:color="auto" w:fill="auto"/>
            <w:noWrap/>
            <w:vAlign w:val="bottom"/>
            <w:hideMark/>
          </w:tcPr>
          <w:p w14:paraId="16130F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452865.16</w:t>
            </w:r>
          </w:p>
        </w:tc>
        <w:tc>
          <w:tcPr>
            <w:tcW w:w="1020" w:type="dxa"/>
            <w:tcBorders>
              <w:top w:val="nil"/>
              <w:left w:val="nil"/>
              <w:bottom w:val="nil"/>
              <w:right w:val="nil"/>
            </w:tcBorders>
            <w:shd w:val="clear" w:color="auto" w:fill="auto"/>
            <w:noWrap/>
            <w:vAlign w:val="bottom"/>
            <w:hideMark/>
          </w:tcPr>
          <w:p w14:paraId="745358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-982.67</w:t>
            </w:r>
          </w:p>
        </w:tc>
      </w:tr>
      <w:tr w:rsidR="00FB1C98" w:rsidRPr="00FB1C98" w14:paraId="2A1627D3" w14:textId="77777777" w:rsidTr="00FB1C98">
        <w:trPr>
          <w:trHeight w:val="300"/>
        </w:trPr>
        <w:tc>
          <w:tcPr>
            <w:tcW w:w="800" w:type="dxa"/>
            <w:tcBorders>
              <w:top w:val="nil"/>
              <w:left w:val="nil"/>
              <w:bottom w:val="nil"/>
              <w:right w:val="nil"/>
            </w:tcBorders>
            <w:shd w:val="clear" w:color="auto" w:fill="auto"/>
            <w:noWrap/>
            <w:vAlign w:val="bottom"/>
            <w:hideMark/>
          </w:tcPr>
          <w:p w14:paraId="071AF7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1319.00</w:t>
            </w:r>
          </w:p>
        </w:tc>
        <w:tc>
          <w:tcPr>
            <w:tcW w:w="1000" w:type="dxa"/>
            <w:tcBorders>
              <w:top w:val="nil"/>
              <w:left w:val="nil"/>
              <w:bottom w:val="nil"/>
              <w:right w:val="nil"/>
            </w:tcBorders>
            <w:shd w:val="clear" w:color="auto" w:fill="auto"/>
            <w:noWrap/>
            <w:vAlign w:val="bottom"/>
            <w:hideMark/>
          </w:tcPr>
          <w:p w14:paraId="30903C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330698.60</w:t>
            </w:r>
          </w:p>
        </w:tc>
        <w:tc>
          <w:tcPr>
            <w:tcW w:w="1000" w:type="dxa"/>
            <w:tcBorders>
              <w:top w:val="nil"/>
              <w:left w:val="nil"/>
              <w:bottom w:val="nil"/>
              <w:right w:val="nil"/>
            </w:tcBorders>
            <w:shd w:val="clear" w:color="auto" w:fill="auto"/>
            <w:noWrap/>
            <w:vAlign w:val="bottom"/>
            <w:hideMark/>
          </w:tcPr>
          <w:p w14:paraId="28781B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338357.83</w:t>
            </w:r>
          </w:p>
        </w:tc>
        <w:tc>
          <w:tcPr>
            <w:tcW w:w="980" w:type="dxa"/>
            <w:tcBorders>
              <w:top w:val="nil"/>
              <w:left w:val="nil"/>
              <w:bottom w:val="nil"/>
              <w:right w:val="nil"/>
            </w:tcBorders>
            <w:shd w:val="clear" w:color="auto" w:fill="auto"/>
            <w:noWrap/>
            <w:vAlign w:val="bottom"/>
            <w:hideMark/>
          </w:tcPr>
          <w:p w14:paraId="22D021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7659.24</w:t>
            </w:r>
          </w:p>
        </w:tc>
        <w:tc>
          <w:tcPr>
            <w:tcW w:w="1120" w:type="dxa"/>
            <w:tcBorders>
              <w:top w:val="nil"/>
              <w:left w:val="nil"/>
              <w:bottom w:val="nil"/>
              <w:right w:val="nil"/>
            </w:tcBorders>
            <w:shd w:val="clear" w:color="auto" w:fill="auto"/>
            <w:noWrap/>
            <w:vAlign w:val="bottom"/>
            <w:hideMark/>
          </w:tcPr>
          <w:p w14:paraId="259C60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454738.13</w:t>
            </w:r>
          </w:p>
        </w:tc>
        <w:tc>
          <w:tcPr>
            <w:tcW w:w="1060" w:type="dxa"/>
            <w:tcBorders>
              <w:top w:val="nil"/>
              <w:left w:val="nil"/>
              <w:bottom w:val="nil"/>
              <w:right w:val="nil"/>
            </w:tcBorders>
            <w:shd w:val="clear" w:color="auto" w:fill="auto"/>
            <w:noWrap/>
            <w:vAlign w:val="bottom"/>
            <w:hideMark/>
          </w:tcPr>
          <w:p w14:paraId="7B262A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467362.56</w:t>
            </w:r>
          </w:p>
        </w:tc>
        <w:tc>
          <w:tcPr>
            <w:tcW w:w="1020" w:type="dxa"/>
            <w:tcBorders>
              <w:top w:val="nil"/>
              <w:left w:val="nil"/>
              <w:bottom w:val="nil"/>
              <w:right w:val="nil"/>
            </w:tcBorders>
            <w:shd w:val="clear" w:color="auto" w:fill="auto"/>
            <w:noWrap/>
            <w:vAlign w:val="bottom"/>
            <w:hideMark/>
          </w:tcPr>
          <w:p w14:paraId="023799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12624.43</w:t>
            </w:r>
          </w:p>
        </w:tc>
      </w:tr>
      <w:tr w:rsidR="00FB1C98" w:rsidRPr="00FB1C98" w14:paraId="4E6A927D" w14:textId="77777777" w:rsidTr="00FB1C98">
        <w:trPr>
          <w:trHeight w:val="300"/>
        </w:trPr>
        <w:tc>
          <w:tcPr>
            <w:tcW w:w="800" w:type="dxa"/>
            <w:tcBorders>
              <w:top w:val="nil"/>
              <w:left w:val="nil"/>
              <w:bottom w:val="nil"/>
              <w:right w:val="nil"/>
            </w:tcBorders>
            <w:shd w:val="clear" w:color="auto" w:fill="auto"/>
            <w:noWrap/>
            <w:vAlign w:val="bottom"/>
            <w:hideMark/>
          </w:tcPr>
          <w:p w14:paraId="2F0285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1320.00</w:t>
            </w:r>
          </w:p>
        </w:tc>
        <w:tc>
          <w:tcPr>
            <w:tcW w:w="1000" w:type="dxa"/>
            <w:tcBorders>
              <w:top w:val="nil"/>
              <w:left w:val="nil"/>
              <w:bottom w:val="nil"/>
              <w:right w:val="nil"/>
            </w:tcBorders>
            <w:shd w:val="clear" w:color="auto" w:fill="auto"/>
            <w:noWrap/>
            <w:vAlign w:val="bottom"/>
            <w:hideMark/>
          </w:tcPr>
          <w:p w14:paraId="0EBAD5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336491.28</w:t>
            </w:r>
          </w:p>
        </w:tc>
        <w:tc>
          <w:tcPr>
            <w:tcW w:w="1000" w:type="dxa"/>
            <w:tcBorders>
              <w:top w:val="nil"/>
              <w:left w:val="nil"/>
              <w:bottom w:val="nil"/>
              <w:right w:val="nil"/>
            </w:tcBorders>
            <w:shd w:val="clear" w:color="auto" w:fill="auto"/>
            <w:noWrap/>
            <w:vAlign w:val="bottom"/>
            <w:hideMark/>
          </w:tcPr>
          <w:p w14:paraId="30A9E3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334601.18</w:t>
            </w:r>
          </w:p>
        </w:tc>
        <w:tc>
          <w:tcPr>
            <w:tcW w:w="980" w:type="dxa"/>
            <w:tcBorders>
              <w:top w:val="nil"/>
              <w:left w:val="nil"/>
              <w:bottom w:val="nil"/>
              <w:right w:val="nil"/>
            </w:tcBorders>
            <w:shd w:val="clear" w:color="auto" w:fill="auto"/>
            <w:noWrap/>
            <w:vAlign w:val="bottom"/>
            <w:hideMark/>
          </w:tcPr>
          <w:p w14:paraId="0084F7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-1890.10</w:t>
            </w:r>
          </w:p>
        </w:tc>
        <w:tc>
          <w:tcPr>
            <w:tcW w:w="1120" w:type="dxa"/>
            <w:tcBorders>
              <w:top w:val="nil"/>
              <w:left w:val="nil"/>
              <w:bottom w:val="nil"/>
              <w:right w:val="nil"/>
            </w:tcBorders>
            <w:shd w:val="clear" w:color="auto" w:fill="auto"/>
            <w:noWrap/>
            <w:vAlign w:val="bottom"/>
            <w:hideMark/>
          </w:tcPr>
          <w:p w14:paraId="0812F0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464139.24</w:t>
            </w:r>
          </w:p>
        </w:tc>
        <w:tc>
          <w:tcPr>
            <w:tcW w:w="1060" w:type="dxa"/>
            <w:tcBorders>
              <w:top w:val="nil"/>
              <w:left w:val="nil"/>
              <w:bottom w:val="nil"/>
              <w:right w:val="nil"/>
            </w:tcBorders>
            <w:shd w:val="clear" w:color="auto" w:fill="auto"/>
            <w:noWrap/>
            <w:vAlign w:val="bottom"/>
            <w:hideMark/>
          </w:tcPr>
          <w:p w14:paraId="599C45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457897.29</w:t>
            </w:r>
          </w:p>
        </w:tc>
        <w:tc>
          <w:tcPr>
            <w:tcW w:w="1020" w:type="dxa"/>
            <w:tcBorders>
              <w:top w:val="nil"/>
              <w:left w:val="nil"/>
              <w:bottom w:val="nil"/>
              <w:right w:val="nil"/>
            </w:tcBorders>
            <w:shd w:val="clear" w:color="auto" w:fill="auto"/>
            <w:noWrap/>
            <w:vAlign w:val="bottom"/>
            <w:hideMark/>
          </w:tcPr>
          <w:p w14:paraId="5B2FA8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-6241.94</w:t>
            </w:r>
          </w:p>
        </w:tc>
      </w:tr>
      <w:tr w:rsidR="00FB1C98" w:rsidRPr="00FB1C98" w14:paraId="0876AF05" w14:textId="77777777" w:rsidTr="00FB1C98">
        <w:trPr>
          <w:trHeight w:val="300"/>
        </w:trPr>
        <w:tc>
          <w:tcPr>
            <w:tcW w:w="800" w:type="dxa"/>
            <w:tcBorders>
              <w:top w:val="nil"/>
              <w:left w:val="nil"/>
              <w:bottom w:val="nil"/>
              <w:right w:val="nil"/>
            </w:tcBorders>
            <w:shd w:val="clear" w:color="auto" w:fill="auto"/>
            <w:noWrap/>
            <w:vAlign w:val="bottom"/>
            <w:hideMark/>
          </w:tcPr>
          <w:p w14:paraId="6982A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1321.00</w:t>
            </w:r>
          </w:p>
        </w:tc>
        <w:tc>
          <w:tcPr>
            <w:tcW w:w="1000" w:type="dxa"/>
            <w:tcBorders>
              <w:top w:val="nil"/>
              <w:left w:val="nil"/>
              <w:bottom w:val="nil"/>
              <w:right w:val="nil"/>
            </w:tcBorders>
            <w:shd w:val="clear" w:color="auto" w:fill="auto"/>
            <w:noWrap/>
            <w:vAlign w:val="bottom"/>
            <w:hideMark/>
          </w:tcPr>
          <w:p w14:paraId="54775C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322148.50</w:t>
            </w:r>
          </w:p>
        </w:tc>
        <w:tc>
          <w:tcPr>
            <w:tcW w:w="1000" w:type="dxa"/>
            <w:tcBorders>
              <w:top w:val="nil"/>
              <w:left w:val="nil"/>
              <w:bottom w:val="nil"/>
              <w:right w:val="nil"/>
            </w:tcBorders>
            <w:shd w:val="clear" w:color="auto" w:fill="auto"/>
            <w:noWrap/>
            <w:vAlign w:val="bottom"/>
            <w:hideMark/>
          </w:tcPr>
          <w:p w14:paraId="022AA5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318094.15</w:t>
            </w:r>
          </w:p>
        </w:tc>
        <w:tc>
          <w:tcPr>
            <w:tcW w:w="980" w:type="dxa"/>
            <w:tcBorders>
              <w:top w:val="nil"/>
              <w:left w:val="nil"/>
              <w:bottom w:val="nil"/>
              <w:right w:val="nil"/>
            </w:tcBorders>
            <w:shd w:val="clear" w:color="auto" w:fill="auto"/>
            <w:noWrap/>
            <w:vAlign w:val="bottom"/>
            <w:hideMark/>
          </w:tcPr>
          <w:p w14:paraId="39114F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-4054.34</w:t>
            </w:r>
          </w:p>
        </w:tc>
        <w:tc>
          <w:tcPr>
            <w:tcW w:w="1120" w:type="dxa"/>
            <w:tcBorders>
              <w:top w:val="nil"/>
              <w:left w:val="nil"/>
              <w:bottom w:val="nil"/>
              <w:right w:val="nil"/>
            </w:tcBorders>
            <w:shd w:val="clear" w:color="auto" w:fill="auto"/>
            <w:noWrap/>
            <w:vAlign w:val="bottom"/>
            <w:hideMark/>
          </w:tcPr>
          <w:p w14:paraId="682E5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440411.45</w:t>
            </w:r>
          </w:p>
        </w:tc>
        <w:tc>
          <w:tcPr>
            <w:tcW w:w="1060" w:type="dxa"/>
            <w:tcBorders>
              <w:top w:val="nil"/>
              <w:left w:val="nil"/>
              <w:bottom w:val="nil"/>
              <w:right w:val="nil"/>
            </w:tcBorders>
            <w:shd w:val="clear" w:color="auto" w:fill="auto"/>
            <w:noWrap/>
            <w:vAlign w:val="bottom"/>
            <w:hideMark/>
          </w:tcPr>
          <w:p w14:paraId="54DF5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437921.66</w:t>
            </w:r>
          </w:p>
        </w:tc>
        <w:tc>
          <w:tcPr>
            <w:tcW w:w="1020" w:type="dxa"/>
            <w:tcBorders>
              <w:top w:val="nil"/>
              <w:left w:val="nil"/>
              <w:bottom w:val="nil"/>
              <w:right w:val="nil"/>
            </w:tcBorders>
            <w:shd w:val="clear" w:color="auto" w:fill="auto"/>
            <w:noWrap/>
            <w:vAlign w:val="bottom"/>
            <w:hideMark/>
          </w:tcPr>
          <w:p w14:paraId="163BA0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-2489.80</w:t>
            </w:r>
          </w:p>
        </w:tc>
      </w:tr>
      <w:tr w:rsidR="00FB1C98" w:rsidRPr="00FB1C98" w14:paraId="4D3BCFCA" w14:textId="77777777" w:rsidTr="00FB1C98">
        <w:trPr>
          <w:trHeight w:val="300"/>
        </w:trPr>
        <w:tc>
          <w:tcPr>
            <w:tcW w:w="800" w:type="dxa"/>
            <w:tcBorders>
              <w:top w:val="nil"/>
              <w:left w:val="nil"/>
              <w:bottom w:val="nil"/>
              <w:right w:val="nil"/>
            </w:tcBorders>
            <w:shd w:val="clear" w:color="auto" w:fill="auto"/>
            <w:noWrap/>
            <w:vAlign w:val="bottom"/>
            <w:hideMark/>
          </w:tcPr>
          <w:p w14:paraId="4C2506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1322.00</w:t>
            </w:r>
          </w:p>
        </w:tc>
        <w:tc>
          <w:tcPr>
            <w:tcW w:w="1000" w:type="dxa"/>
            <w:tcBorders>
              <w:top w:val="nil"/>
              <w:left w:val="nil"/>
              <w:bottom w:val="nil"/>
              <w:right w:val="nil"/>
            </w:tcBorders>
            <w:shd w:val="clear" w:color="auto" w:fill="auto"/>
            <w:noWrap/>
            <w:vAlign w:val="bottom"/>
            <w:hideMark/>
          </w:tcPr>
          <w:p w14:paraId="43669D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315310.96</w:t>
            </w:r>
          </w:p>
        </w:tc>
        <w:tc>
          <w:tcPr>
            <w:tcW w:w="1000" w:type="dxa"/>
            <w:tcBorders>
              <w:top w:val="nil"/>
              <w:left w:val="nil"/>
              <w:bottom w:val="nil"/>
              <w:right w:val="nil"/>
            </w:tcBorders>
            <w:shd w:val="clear" w:color="auto" w:fill="auto"/>
            <w:noWrap/>
            <w:vAlign w:val="bottom"/>
            <w:hideMark/>
          </w:tcPr>
          <w:p w14:paraId="52AD9F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324783.62</w:t>
            </w:r>
          </w:p>
        </w:tc>
        <w:tc>
          <w:tcPr>
            <w:tcW w:w="980" w:type="dxa"/>
            <w:tcBorders>
              <w:top w:val="nil"/>
              <w:left w:val="nil"/>
              <w:bottom w:val="nil"/>
              <w:right w:val="nil"/>
            </w:tcBorders>
            <w:shd w:val="clear" w:color="auto" w:fill="auto"/>
            <w:noWrap/>
            <w:vAlign w:val="bottom"/>
            <w:hideMark/>
          </w:tcPr>
          <w:p w14:paraId="69BD02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9472.66</w:t>
            </w:r>
          </w:p>
        </w:tc>
        <w:tc>
          <w:tcPr>
            <w:tcW w:w="1120" w:type="dxa"/>
            <w:tcBorders>
              <w:top w:val="nil"/>
              <w:left w:val="nil"/>
              <w:bottom w:val="nil"/>
              <w:right w:val="nil"/>
            </w:tcBorders>
            <w:shd w:val="clear" w:color="auto" w:fill="auto"/>
            <w:noWrap/>
            <w:vAlign w:val="bottom"/>
            <w:hideMark/>
          </w:tcPr>
          <w:p w14:paraId="131418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434626.16</w:t>
            </w:r>
          </w:p>
        </w:tc>
        <w:tc>
          <w:tcPr>
            <w:tcW w:w="1060" w:type="dxa"/>
            <w:tcBorders>
              <w:top w:val="nil"/>
              <w:left w:val="nil"/>
              <w:bottom w:val="nil"/>
              <w:right w:val="nil"/>
            </w:tcBorders>
            <w:shd w:val="clear" w:color="auto" w:fill="auto"/>
            <w:noWrap/>
            <w:vAlign w:val="bottom"/>
            <w:hideMark/>
          </w:tcPr>
          <w:p w14:paraId="050913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448629.81</w:t>
            </w:r>
          </w:p>
        </w:tc>
        <w:tc>
          <w:tcPr>
            <w:tcW w:w="1020" w:type="dxa"/>
            <w:tcBorders>
              <w:top w:val="nil"/>
              <w:left w:val="nil"/>
              <w:bottom w:val="nil"/>
              <w:right w:val="nil"/>
            </w:tcBorders>
            <w:shd w:val="clear" w:color="auto" w:fill="auto"/>
            <w:noWrap/>
            <w:vAlign w:val="bottom"/>
            <w:hideMark/>
          </w:tcPr>
          <w:p w14:paraId="484655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14003.66</w:t>
            </w:r>
          </w:p>
        </w:tc>
      </w:tr>
      <w:tr w:rsidR="00FB1C98" w:rsidRPr="00FB1C98" w14:paraId="363D261B" w14:textId="77777777" w:rsidTr="00FB1C98">
        <w:trPr>
          <w:trHeight w:val="300"/>
        </w:trPr>
        <w:tc>
          <w:tcPr>
            <w:tcW w:w="800" w:type="dxa"/>
            <w:tcBorders>
              <w:top w:val="nil"/>
              <w:left w:val="nil"/>
              <w:bottom w:val="nil"/>
              <w:right w:val="nil"/>
            </w:tcBorders>
            <w:shd w:val="clear" w:color="auto" w:fill="auto"/>
            <w:noWrap/>
            <w:vAlign w:val="bottom"/>
            <w:hideMark/>
          </w:tcPr>
          <w:p w14:paraId="0A9F50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1323.00</w:t>
            </w:r>
          </w:p>
        </w:tc>
        <w:tc>
          <w:tcPr>
            <w:tcW w:w="1000" w:type="dxa"/>
            <w:tcBorders>
              <w:top w:val="nil"/>
              <w:left w:val="nil"/>
              <w:bottom w:val="nil"/>
              <w:right w:val="nil"/>
            </w:tcBorders>
            <w:shd w:val="clear" w:color="auto" w:fill="auto"/>
            <w:noWrap/>
            <w:vAlign w:val="bottom"/>
            <w:hideMark/>
          </w:tcPr>
          <w:p w14:paraId="1CD489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322722.72</w:t>
            </w:r>
          </w:p>
        </w:tc>
        <w:tc>
          <w:tcPr>
            <w:tcW w:w="1000" w:type="dxa"/>
            <w:tcBorders>
              <w:top w:val="nil"/>
              <w:left w:val="nil"/>
              <w:bottom w:val="nil"/>
              <w:right w:val="nil"/>
            </w:tcBorders>
            <w:shd w:val="clear" w:color="auto" w:fill="auto"/>
            <w:noWrap/>
            <w:vAlign w:val="bottom"/>
            <w:hideMark/>
          </w:tcPr>
          <w:p w14:paraId="20BA05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317955.91</w:t>
            </w:r>
          </w:p>
        </w:tc>
        <w:tc>
          <w:tcPr>
            <w:tcW w:w="980" w:type="dxa"/>
            <w:tcBorders>
              <w:top w:val="nil"/>
              <w:left w:val="nil"/>
              <w:bottom w:val="nil"/>
              <w:right w:val="nil"/>
            </w:tcBorders>
            <w:shd w:val="clear" w:color="auto" w:fill="auto"/>
            <w:noWrap/>
            <w:vAlign w:val="bottom"/>
            <w:hideMark/>
          </w:tcPr>
          <w:p w14:paraId="1B74E9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-4766.81</w:t>
            </w:r>
          </w:p>
        </w:tc>
        <w:tc>
          <w:tcPr>
            <w:tcW w:w="1120" w:type="dxa"/>
            <w:tcBorders>
              <w:top w:val="nil"/>
              <w:left w:val="nil"/>
              <w:bottom w:val="nil"/>
              <w:right w:val="nil"/>
            </w:tcBorders>
            <w:shd w:val="clear" w:color="auto" w:fill="auto"/>
            <w:noWrap/>
            <w:vAlign w:val="bottom"/>
            <w:hideMark/>
          </w:tcPr>
          <w:p w14:paraId="6F24A7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445589.08</w:t>
            </w:r>
          </w:p>
        </w:tc>
        <w:tc>
          <w:tcPr>
            <w:tcW w:w="1060" w:type="dxa"/>
            <w:tcBorders>
              <w:top w:val="nil"/>
              <w:left w:val="nil"/>
              <w:bottom w:val="nil"/>
              <w:right w:val="nil"/>
            </w:tcBorders>
            <w:shd w:val="clear" w:color="auto" w:fill="auto"/>
            <w:noWrap/>
            <w:vAlign w:val="bottom"/>
            <w:hideMark/>
          </w:tcPr>
          <w:p w14:paraId="6C31E1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440492.48</w:t>
            </w:r>
          </w:p>
        </w:tc>
        <w:tc>
          <w:tcPr>
            <w:tcW w:w="1020" w:type="dxa"/>
            <w:tcBorders>
              <w:top w:val="nil"/>
              <w:left w:val="nil"/>
              <w:bottom w:val="nil"/>
              <w:right w:val="nil"/>
            </w:tcBorders>
            <w:shd w:val="clear" w:color="auto" w:fill="auto"/>
            <w:noWrap/>
            <w:vAlign w:val="bottom"/>
            <w:hideMark/>
          </w:tcPr>
          <w:p w14:paraId="509D1B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-5096.60</w:t>
            </w:r>
          </w:p>
        </w:tc>
      </w:tr>
      <w:tr w:rsidR="00FB1C98" w:rsidRPr="00FB1C98" w14:paraId="4089BFE9" w14:textId="77777777" w:rsidTr="00FB1C98">
        <w:trPr>
          <w:trHeight w:val="300"/>
        </w:trPr>
        <w:tc>
          <w:tcPr>
            <w:tcW w:w="800" w:type="dxa"/>
            <w:tcBorders>
              <w:top w:val="nil"/>
              <w:left w:val="nil"/>
              <w:bottom w:val="nil"/>
              <w:right w:val="nil"/>
            </w:tcBorders>
            <w:shd w:val="clear" w:color="auto" w:fill="auto"/>
            <w:noWrap/>
            <w:vAlign w:val="bottom"/>
            <w:hideMark/>
          </w:tcPr>
          <w:p w14:paraId="62EB9F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1324.00</w:t>
            </w:r>
          </w:p>
        </w:tc>
        <w:tc>
          <w:tcPr>
            <w:tcW w:w="1000" w:type="dxa"/>
            <w:tcBorders>
              <w:top w:val="nil"/>
              <w:left w:val="nil"/>
              <w:bottom w:val="nil"/>
              <w:right w:val="nil"/>
            </w:tcBorders>
            <w:shd w:val="clear" w:color="auto" w:fill="auto"/>
            <w:noWrap/>
            <w:vAlign w:val="bottom"/>
            <w:hideMark/>
          </w:tcPr>
          <w:p w14:paraId="04527B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331230.19</w:t>
            </w:r>
          </w:p>
        </w:tc>
        <w:tc>
          <w:tcPr>
            <w:tcW w:w="1000" w:type="dxa"/>
            <w:tcBorders>
              <w:top w:val="nil"/>
              <w:left w:val="nil"/>
              <w:bottom w:val="nil"/>
              <w:right w:val="nil"/>
            </w:tcBorders>
            <w:shd w:val="clear" w:color="auto" w:fill="auto"/>
            <w:noWrap/>
            <w:vAlign w:val="bottom"/>
            <w:hideMark/>
          </w:tcPr>
          <w:p w14:paraId="6B62E3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342814.29</w:t>
            </w:r>
          </w:p>
        </w:tc>
        <w:tc>
          <w:tcPr>
            <w:tcW w:w="980" w:type="dxa"/>
            <w:tcBorders>
              <w:top w:val="nil"/>
              <w:left w:val="nil"/>
              <w:bottom w:val="nil"/>
              <w:right w:val="nil"/>
            </w:tcBorders>
            <w:shd w:val="clear" w:color="auto" w:fill="auto"/>
            <w:noWrap/>
            <w:vAlign w:val="bottom"/>
            <w:hideMark/>
          </w:tcPr>
          <w:p w14:paraId="4BC327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11584.10</w:t>
            </w:r>
          </w:p>
        </w:tc>
        <w:tc>
          <w:tcPr>
            <w:tcW w:w="1120" w:type="dxa"/>
            <w:tcBorders>
              <w:top w:val="nil"/>
              <w:left w:val="nil"/>
              <w:bottom w:val="nil"/>
              <w:right w:val="nil"/>
            </w:tcBorders>
            <w:shd w:val="clear" w:color="auto" w:fill="auto"/>
            <w:noWrap/>
            <w:vAlign w:val="bottom"/>
            <w:hideMark/>
          </w:tcPr>
          <w:p w14:paraId="18C775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459054.74</w:t>
            </w:r>
          </w:p>
        </w:tc>
        <w:tc>
          <w:tcPr>
            <w:tcW w:w="1060" w:type="dxa"/>
            <w:tcBorders>
              <w:top w:val="nil"/>
              <w:left w:val="nil"/>
              <w:bottom w:val="nil"/>
              <w:right w:val="nil"/>
            </w:tcBorders>
            <w:shd w:val="clear" w:color="auto" w:fill="auto"/>
            <w:noWrap/>
            <w:vAlign w:val="bottom"/>
            <w:hideMark/>
          </w:tcPr>
          <w:p w14:paraId="36E1BF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473162.04</w:t>
            </w:r>
          </w:p>
        </w:tc>
        <w:tc>
          <w:tcPr>
            <w:tcW w:w="1020" w:type="dxa"/>
            <w:tcBorders>
              <w:top w:val="nil"/>
              <w:left w:val="nil"/>
              <w:bottom w:val="nil"/>
              <w:right w:val="nil"/>
            </w:tcBorders>
            <w:shd w:val="clear" w:color="auto" w:fill="auto"/>
            <w:noWrap/>
            <w:vAlign w:val="bottom"/>
            <w:hideMark/>
          </w:tcPr>
          <w:p w14:paraId="0D84F3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14107.30</w:t>
            </w:r>
          </w:p>
        </w:tc>
      </w:tr>
      <w:tr w:rsidR="00FB1C98" w:rsidRPr="00FB1C98" w14:paraId="6550FF74" w14:textId="77777777" w:rsidTr="00FB1C98">
        <w:trPr>
          <w:trHeight w:val="300"/>
        </w:trPr>
        <w:tc>
          <w:tcPr>
            <w:tcW w:w="800" w:type="dxa"/>
            <w:tcBorders>
              <w:top w:val="nil"/>
              <w:left w:val="nil"/>
              <w:bottom w:val="nil"/>
              <w:right w:val="nil"/>
            </w:tcBorders>
            <w:shd w:val="clear" w:color="auto" w:fill="auto"/>
            <w:noWrap/>
            <w:vAlign w:val="bottom"/>
            <w:hideMark/>
          </w:tcPr>
          <w:p w14:paraId="7F942F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1325.00</w:t>
            </w:r>
          </w:p>
        </w:tc>
        <w:tc>
          <w:tcPr>
            <w:tcW w:w="1000" w:type="dxa"/>
            <w:tcBorders>
              <w:top w:val="nil"/>
              <w:left w:val="nil"/>
              <w:bottom w:val="nil"/>
              <w:right w:val="nil"/>
            </w:tcBorders>
            <w:shd w:val="clear" w:color="auto" w:fill="auto"/>
            <w:noWrap/>
            <w:vAlign w:val="bottom"/>
            <w:hideMark/>
          </w:tcPr>
          <w:p w14:paraId="72F203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354402.97</w:t>
            </w:r>
          </w:p>
        </w:tc>
        <w:tc>
          <w:tcPr>
            <w:tcW w:w="1000" w:type="dxa"/>
            <w:tcBorders>
              <w:top w:val="nil"/>
              <w:left w:val="nil"/>
              <w:bottom w:val="nil"/>
              <w:right w:val="nil"/>
            </w:tcBorders>
            <w:shd w:val="clear" w:color="auto" w:fill="auto"/>
            <w:noWrap/>
            <w:vAlign w:val="bottom"/>
            <w:hideMark/>
          </w:tcPr>
          <w:p w14:paraId="4986C5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344111.76</w:t>
            </w:r>
          </w:p>
        </w:tc>
        <w:tc>
          <w:tcPr>
            <w:tcW w:w="980" w:type="dxa"/>
            <w:tcBorders>
              <w:top w:val="nil"/>
              <w:left w:val="nil"/>
              <w:bottom w:val="nil"/>
              <w:right w:val="nil"/>
            </w:tcBorders>
            <w:shd w:val="clear" w:color="auto" w:fill="auto"/>
            <w:noWrap/>
            <w:vAlign w:val="bottom"/>
            <w:hideMark/>
          </w:tcPr>
          <w:p w14:paraId="525676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-10291.22</w:t>
            </w:r>
          </w:p>
        </w:tc>
        <w:tc>
          <w:tcPr>
            <w:tcW w:w="1120" w:type="dxa"/>
            <w:tcBorders>
              <w:top w:val="nil"/>
              <w:left w:val="nil"/>
              <w:bottom w:val="nil"/>
              <w:right w:val="nil"/>
            </w:tcBorders>
            <w:shd w:val="clear" w:color="auto" w:fill="auto"/>
            <w:noWrap/>
            <w:vAlign w:val="bottom"/>
            <w:hideMark/>
          </w:tcPr>
          <w:p w14:paraId="5A15FE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490355.55</w:t>
            </w:r>
          </w:p>
        </w:tc>
        <w:tc>
          <w:tcPr>
            <w:tcW w:w="1060" w:type="dxa"/>
            <w:tcBorders>
              <w:top w:val="nil"/>
              <w:left w:val="nil"/>
              <w:bottom w:val="nil"/>
              <w:right w:val="nil"/>
            </w:tcBorders>
            <w:shd w:val="clear" w:color="auto" w:fill="auto"/>
            <w:noWrap/>
            <w:vAlign w:val="bottom"/>
            <w:hideMark/>
          </w:tcPr>
          <w:p w14:paraId="18CED6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472269.53</w:t>
            </w:r>
          </w:p>
        </w:tc>
        <w:tc>
          <w:tcPr>
            <w:tcW w:w="1020" w:type="dxa"/>
            <w:tcBorders>
              <w:top w:val="nil"/>
              <w:left w:val="nil"/>
              <w:bottom w:val="nil"/>
              <w:right w:val="nil"/>
            </w:tcBorders>
            <w:shd w:val="clear" w:color="auto" w:fill="auto"/>
            <w:noWrap/>
            <w:vAlign w:val="bottom"/>
            <w:hideMark/>
          </w:tcPr>
          <w:p w14:paraId="521AB2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-18086.01</w:t>
            </w:r>
          </w:p>
        </w:tc>
      </w:tr>
      <w:tr w:rsidR="00FB1C98" w:rsidRPr="00FB1C98" w14:paraId="74DD766A" w14:textId="77777777" w:rsidTr="00FB1C98">
        <w:trPr>
          <w:trHeight w:val="300"/>
        </w:trPr>
        <w:tc>
          <w:tcPr>
            <w:tcW w:w="800" w:type="dxa"/>
            <w:tcBorders>
              <w:top w:val="nil"/>
              <w:left w:val="nil"/>
              <w:bottom w:val="nil"/>
              <w:right w:val="nil"/>
            </w:tcBorders>
            <w:shd w:val="clear" w:color="auto" w:fill="auto"/>
            <w:noWrap/>
            <w:vAlign w:val="bottom"/>
            <w:hideMark/>
          </w:tcPr>
          <w:p w14:paraId="6F64EE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1326.00</w:t>
            </w:r>
          </w:p>
        </w:tc>
        <w:tc>
          <w:tcPr>
            <w:tcW w:w="1000" w:type="dxa"/>
            <w:tcBorders>
              <w:top w:val="nil"/>
              <w:left w:val="nil"/>
              <w:bottom w:val="nil"/>
              <w:right w:val="nil"/>
            </w:tcBorders>
            <w:shd w:val="clear" w:color="auto" w:fill="auto"/>
            <w:noWrap/>
            <w:vAlign w:val="bottom"/>
            <w:hideMark/>
          </w:tcPr>
          <w:p w14:paraId="0E2999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348189.52</w:t>
            </w:r>
          </w:p>
        </w:tc>
        <w:tc>
          <w:tcPr>
            <w:tcW w:w="1000" w:type="dxa"/>
            <w:tcBorders>
              <w:top w:val="nil"/>
              <w:left w:val="nil"/>
              <w:bottom w:val="nil"/>
              <w:right w:val="nil"/>
            </w:tcBorders>
            <w:shd w:val="clear" w:color="auto" w:fill="auto"/>
            <w:noWrap/>
            <w:vAlign w:val="bottom"/>
            <w:hideMark/>
          </w:tcPr>
          <w:p w14:paraId="6CF535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357509.37</w:t>
            </w:r>
          </w:p>
        </w:tc>
        <w:tc>
          <w:tcPr>
            <w:tcW w:w="980" w:type="dxa"/>
            <w:tcBorders>
              <w:top w:val="nil"/>
              <w:left w:val="nil"/>
              <w:bottom w:val="nil"/>
              <w:right w:val="nil"/>
            </w:tcBorders>
            <w:shd w:val="clear" w:color="auto" w:fill="auto"/>
            <w:noWrap/>
            <w:vAlign w:val="bottom"/>
            <w:hideMark/>
          </w:tcPr>
          <w:p w14:paraId="1623A9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9319.85</w:t>
            </w:r>
          </w:p>
        </w:tc>
        <w:tc>
          <w:tcPr>
            <w:tcW w:w="1120" w:type="dxa"/>
            <w:tcBorders>
              <w:top w:val="nil"/>
              <w:left w:val="nil"/>
              <w:bottom w:val="nil"/>
              <w:right w:val="nil"/>
            </w:tcBorders>
            <w:shd w:val="clear" w:color="auto" w:fill="auto"/>
            <w:noWrap/>
            <w:vAlign w:val="bottom"/>
            <w:hideMark/>
          </w:tcPr>
          <w:p w14:paraId="711D43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476685.53</w:t>
            </w:r>
          </w:p>
        </w:tc>
        <w:tc>
          <w:tcPr>
            <w:tcW w:w="1060" w:type="dxa"/>
            <w:tcBorders>
              <w:top w:val="nil"/>
              <w:left w:val="nil"/>
              <w:bottom w:val="nil"/>
              <w:right w:val="nil"/>
            </w:tcBorders>
            <w:shd w:val="clear" w:color="auto" w:fill="auto"/>
            <w:noWrap/>
            <w:vAlign w:val="bottom"/>
            <w:hideMark/>
          </w:tcPr>
          <w:p w14:paraId="0AAE2C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488433.76</w:t>
            </w:r>
          </w:p>
        </w:tc>
        <w:tc>
          <w:tcPr>
            <w:tcW w:w="1020" w:type="dxa"/>
            <w:tcBorders>
              <w:top w:val="nil"/>
              <w:left w:val="nil"/>
              <w:bottom w:val="nil"/>
              <w:right w:val="nil"/>
            </w:tcBorders>
            <w:shd w:val="clear" w:color="auto" w:fill="auto"/>
            <w:noWrap/>
            <w:vAlign w:val="bottom"/>
            <w:hideMark/>
          </w:tcPr>
          <w:p w14:paraId="56FAF6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11748.23</w:t>
            </w:r>
          </w:p>
        </w:tc>
      </w:tr>
      <w:tr w:rsidR="00FB1C98" w:rsidRPr="00FB1C98" w14:paraId="4A5D4CC5" w14:textId="77777777" w:rsidTr="00FB1C98">
        <w:trPr>
          <w:trHeight w:val="300"/>
        </w:trPr>
        <w:tc>
          <w:tcPr>
            <w:tcW w:w="800" w:type="dxa"/>
            <w:tcBorders>
              <w:top w:val="nil"/>
              <w:left w:val="nil"/>
              <w:bottom w:val="nil"/>
              <w:right w:val="nil"/>
            </w:tcBorders>
            <w:shd w:val="clear" w:color="auto" w:fill="auto"/>
            <w:noWrap/>
            <w:vAlign w:val="bottom"/>
            <w:hideMark/>
          </w:tcPr>
          <w:p w14:paraId="6F14C3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1327.00</w:t>
            </w:r>
          </w:p>
        </w:tc>
        <w:tc>
          <w:tcPr>
            <w:tcW w:w="1000" w:type="dxa"/>
            <w:tcBorders>
              <w:top w:val="nil"/>
              <w:left w:val="nil"/>
              <w:bottom w:val="nil"/>
              <w:right w:val="nil"/>
            </w:tcBorders>
            <w:shd w:val="clear" w:color="auto" w:fill="auto"/>
            <w:noWrap/>
            <w:vAlign w:val="bottom"/>
            <w:hideMark/>
          </w:tcPr>
          <w:p w14:paraId="0A9F12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361091.88</w:t>
            </w:r>
          </w:p>
        </w:tc>
        <w:tc>
          <w:tcPr>
            <w:tcW w:w="1000" w:type="dxa"/>
            <w:tcBorders>
              <w:top w:val="nil"/>
              <w:left w:val="nil"/>
              <w:bottom w:val="nil"/>
              <w:right w:val="nil"/>
            </w:tcBorders>
            <w:shd w:val="clear" w:color="auto" w:fill="auto"/>
            <w:noWrap/>
            <w:vAlign w:val="bottom"/>
            <w:hideMark/>
          </w:tcPr>
          <w:p w14:paraId="13A6D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362853.97</w:t>
            </w:r>
          </w:p>
        </w:tc>
        <w:tc>
          <w:tcPr>
            <w:tcW w:w="980" w:type="dxa"/>
            <w:tcBorders>
              <w:top w:val="nil"/>
              <w:left w:val="nil"/>
              <w:bottom w:val="nil"/>
              <w:right w:val="nil"/>
            </w:tcBorders>
            <w:shd w:val="clear" w:color="auto" w:fill="auto"/>
            <w:noWrap/>
            <w:vAlign w:val="bottom"/>
            <w:hideMark/>
          </w:tcPr>
          <w:p w14:paraId="01C26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1762.10</w:t>
            </w:r>
          </w:p>
        </w:tc>
        <w:tc>
          <w:tcPr>
            <w:tcW w:w="1120" w:type="dxa"/>
            <w:tcBorders>
              <w:top w:val="nil"/>
              <w:left w:val="nil"/>
              <w:bottom w:val="nil"/>
              <w:right w:val="nil"/>
            </w:tcBorders>
            <w:shd w:val="clear" w:color="auto" w:fill="auto"/>
            <w:noWrap/>
            <w:vAlign w:val="bottom"/>
            <w:hideMark/>
          </w:tcPr>
          <w:p w14:paraId="19018F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493479.88</w:t>
            </w:r>
          </w:p>
        </w:tc>
        <w:tc>
          <w:tcPr>
            <w:tcW w:w="1060" w:type="dxa"/>
            <w:tcBorders>
              <w:top w:val="nil"/>
              <w:left w:val="nil"/>
              <w:bottom w:val="nil"/>
              <w:right w:val="nil"/>
            </w:tcBorders>
            <w:shd w:val="clear" w:color="auto" w:fill="auto"/>
            <w:noWrap/>
            <w:vAlign w:val="bottom"/>
            <w:hideMark/>
          </w:tcPr>
          <w:p w14:paraId="6BE71B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494839.40</w:t>
            </w:r>
          </w:p>
        </w:tc>
        <w:tc>
          <w:tcPr>
            <w:tcW w:w="1020" w:type="dxa"/>
            <w:tcBorders>
              <w:top w:val="nil"/>
              <w:left w:val="nil"/>
              <w:bottom w:val="nil"/>
              <w:right w:val="nil"/>
            </w:tcBorders>
            <w:shd w:val="clear" w:color="auto" w:fill="auto"/>
            <w:noWrap/>
            <w:vAlign w:val="bottom"/>
            <w:hideMark/>
          </w:tcPr>
          <w:p w14:paraId="1C1771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1359.53</w:t>
            </w:r>
          </w:p>
        </w:tc>
      </w:tr>
      <w:tr w:rsidR="00FB1C98" w:rsidRPr="00FB1C98" w14:paraId="70333114" w14:textId="77777777" w:rsidTr="00FB1C98">
        <w:trPr>
          <w:trHeight w:val="300"/>
        </w:trPr>
        <w:tc>
          <w:tcPr>
            <w:tcW w:w="800" w:type="dxa"/>
            <w:tcBorders>
              <w:top w:val="nil"/>
              <w:left w:val="nil"/>
              <w:bottom w:val="nil"/>
              <w:right w:val="nil"/>
            </w:tcBorders>
            <w:shd w:val="clear" w:color="auto" w:fill="auto"/>
            <w:noWrap/>
            <w:vAlign w:val="bottom"/>
            <w:hideMark/>
          </w:tcPr>
          <w:p w14:paraId="78570C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1328.00</w:t>
            </w:r>
          </w:p>
        </w:tc>
        <w:tc>
          <w:tcPr>
            <w:tcW w:w="1000" w:type="dxa"/>
            <w:tcBorders>
              <w:top w:val="nil"/>
              <w:left w:val="nil"/>
              <w:bottom w:val="nil"/>
              <w:right w:val="nil"/>
            </w:tcBorders>
            <w:shd w:val="clear" w:color="auto" w:fill="auto"/>
            <w:noWrap/>
            <w:vAlign w:val="bottom"/>
            <w:hideMark/>
          </w:tcPr>
          <w:p w14:paraId="3E8F98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360889.05</w:t>
            </w:r>
          </w:p>
        </w:tc>
        <w:tc>
          <w:tcPr>
            <w:tcW w:w="1000" w:type="dxa"/>
            <w:tcBorders>
              <w:top w:val="nil"/>
              <w:left w:val="nil"/>
              <w:bottom w:val="nil"/>
              <w:right w:val="nil"/>
            </w:tcBorders>
            <w:shd w:val="clear" w:color="auto" w:fill="auto"/>
            <w:noWrap/>
            <w:vAlign w:val="bottom"/>
            <w:hideMark/>
          </w:tcPr>
          <w:p w14:paraId="25DD46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357434.00</w:t>
            </w:r>
          </w:p>
        </w:tc>
        <w:tc>
          <w:tcPr>
            <w:tcW w:w="980" w:type="dxa"/>
            <w:tcBorders>
              <w:top w:val="nil"/>
              <w:left w:val="nil"/>
              <w:bottom w:val="nil"/>
              <w:right w:val="nil"/>
            </w:tcBorders>
            <w:shd w:val="clear" w:color="auto" w:fill="auto"/>
            <w:noWrap/>
            <w:vAlign w:val="bottom"/>
            <w:hideMark/>
          </w:tcPr>
          <w:p w14:paraId="34E0A3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-3455.05</w:t>
            </w:r>
          </w:p>
        </w:tc>
        <w:tc>
          <w:tcPr>
            <w:tcW w:w="1120" w:type="dxa"/>
            <w:tcBorders>
              <w:top w:val="nil"/>
              <w:left w:val="nil"/>
              <w:bottom w:val="nil"/>
              <w:right w:val="nil"/>
            </w:tcBorders>
            <w:shd w:val="clear" w:color="auto" w:fill="auto"/>
            <w:noWrap/>
            <w:vAlign w:val="bottom"/>
            <w:hideMark/>
          </w:tcPr>
          <w:p w14:paraId="28E726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492277.53</w:t>
            </w:r>
          </w:p>
        </w:tc>
        <w:tc>
          <w:tcPr>
            <w:tcW w:w="1060" w:type="dxa"/>
            <w:tcBorders>
              <w:top w:val="nil"/>
              <w:left w:val="nil"/>
              <w:bottom w:val="nil"/>
              <w:right w:val="nil"/>
            </w:tcBorders>
            <w:shd w:val="clear" w:color="auto" w:fill="auto"/>
            <w:noWrap/>
            <w:vAlign w:val="bottom"/>
            <w:hideMark/>
          </w:tcPr>
          <w:p w14:paraId="46C5C3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486700.08</w:t>
            </w:r>
          </w:p>
        </w:tc>
        <w:tc>
          <w:tcPr>
            <w:tcW w:w="1020" w:type="dxa"/>
            <w:tcBorders>
              <w:top w:val="nil"/>
              <w:left w:val="nil"/>
              <w:bottom w:val="nil"/>
              <w:right w:val="nil"/>
            </w:tcBorders>
            <w:shd w:val="clear" w:color="auto" w:fill="auto"/>
            <w:noWrap/>
            <w:vAlign w:val="bottom"/>
            <w:hideMark/>
          </w:tcPr>
          <w:p w14:paraId="2BF850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-5577.45</w:t>
            </w:r>
          </w:p>
        </w:tc>
      </w:tr>
      <w:tr w:rsidR="00FB1C98" w:rsidRPr="00FB1C98" w14:paraId="2EE116EC" w14:textId="77777777" w:rsidTr="00FB1C98">
        <w:trPr>
          <w:trHeight w:val="300"/>
        </w:trPr>
        <w:tc>
          <w:tcPr>
            <w:tcW w:w="800" w:type="dxa"/>
            <w:tcBorders>
              <w:top w:val="nil"/>
              <w:left w:val="nil"/>
              <w:bottom w:val="nil"/>
              <w:right w:val="nil"/>
            </w:tcBorders>
            <w:shd w:val="clear" w:color="auto" w:fill="auto"/>
            <w:noWrap/>
            <w:vAlign w:val="bottom"/>
            <w:hideMark/>
          </w:tcPr>
          <w:p w14:paraId="76EEBC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1329.00</w:t>
            </w:r>
          </w:p>
        </w:tc>
        <w:tc>
          <w:tcPr>
            <w:tcW w:w="1000" w:type="dxa"/>
            <w:tcBorders>
              <w:top w:val="nil"/>
              <w:left w:val="nil"/>
              <w:bottom w:val="nil"/>
              <w:right w:val="nil"/>
            </w:tcBorders>
            <w:shd w:val="clear" w:color="auto" w:fill="auto"/>
            <w:noWrap/>
            <w:vAlign w:val="bottom"/>
            <w:hideMark/>
          </w:tcPr>
          <w:p w14:paraId="3FBA05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364932.59</w:t>
            </w:r>
          </w:p>
        </w:tc>
        <w:tc>
          <w:tcPr>
            <w:tcW w:w="1000" w:type="dxa"/>
            <w:tcBorders>
              <w:top w:val="nil"/>
              <w:left w:val="nil"/>
              <w:bottom w:val="nil"/>
              <w:right w:val="nil"/>
            </w:tcBorders>
            <w:shd w:val="clear" w:color="auto" w:fill="auto"/>
            <w:noWrap/>
            <w:vAlign w:val="bottom"/>
            <w:hideMark/>
          </w:tcPr>
          <w:p w14:paraId="5E6936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368015.46</w:t>
            </w:r>
          </w:p>
        </w:tc>
        <w:tc>
          <w:tcPr>
            <w:tcW w:w="980" w:type="dxa"/>
            <w:tcBorders>
              <w:top w:val="nil"/>
              <w:left w:val="nil"/>
              <w:bottom w:val="nil"/>
              <w:right w:val="nil"/>
            </w:tcBorders>
            <w:shd w:val="clear" w:color="auto" w:fill="auto"/>
            <w:noWrap/>
            <w:vAlign w:val="bottom"/>
            <w:hideMark/>
          </w:tcPr>
          <w:p w14:paraId="056297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3082.87</w:t>
            </w:r>
          </w:p>
        </w:tc>
        <w:tc>
          <w:tcPr>
            <w:tcW w:w="1120" w:type="dxa"/>
            <w:tcBorders>
              <w:top w:val="nil"/>
              <w:left w:val="nil"/>
              <w:bottom w:val="nil"/>
              <w:right w:val="nil"/>
            </w:tcBorders>
            <w:shd w:val="clear" w:color="auto" w:fill="auto"/>
            <w:noWrap/>
            <w:vAlign w:val="bottom"/>
            <w:hideMark/>
          </w:tcPr>
          <w:p w14:paraId="326A87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496510.23</w:t>
            </w:r>
          </w:p>
        </w:tc>
        <w:tc>
          <w:tcPr>
            <w:tcW w:w="1060" w:type="dxa"/>
            <w:tcBorders>
              <w:top w:val="nil"/>
              <w:left w:val="nil"/>
              <w:bottom w:val="nil"/>
              <w:right w:val="nil"/>
            </w:tcBorders>
            <w:shd w:val="clear" w:color="auto" w:fill="auto"/>
            <w:noWrap/>
            <w:vAlign w:val="bottom"/>
            <w:hideMark/>
          </w:tcPr>
          <w:p w14:paraId="3BCC13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498140.07</w:t>
            </w:r>
          </w:p>
        </w:tc>
        <w:tc>
          <w:tcPr>
            <w:tcW w:w="1020" w:type="dxa"/>
            <w:tcBorders>
              <w:top w:val="nil"/>
              <w:left w:val="nil"/>
              <w:bottom w:val="nil"/>
              <w:right w:val="nil"/>
            </w:tcBorders>
            <w:shd w:val="clear" w:color="auto" w:fill="auto"/>
            <w:noWrap/>
            <w:vAlign w:val="bottom"/>
            <w:hideMark/>
          </w:tcPr>
          <w:p w14:paraId="1F2378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1629.84</w:t>
            </w:r>
          </w:p>
        </w:tc>
      </w:tr>
      <w:tr w:rsidR="00FB1C98" w:rsidRPr="00FB1C98" w14:paraId="12D346D9" w14:textId="77777777" w:rsidTr="00FB1C98">
        <w:trPr>
          <w:trHeight w:val="300"/>
        </w:trPr>
        <w:tc>
          <w:tcPr>
            <w:tcW w:w="800" w:type="dxa"/>
            <w:tcBorders>
              <w:top w:val="nil"/>
              <w:left w:val="nil"/>
              <w:bottom w:val="nil"/>
              <w:right w:val="nil"/>
            </w:tcBorders>
            <w:shd w:val="clear" w:color="auto" w:fill="auto"/>
            <w:noWrap/>
            <w:vAlign w:val="bottom"/>
            <w:hideMark/>
          </w:tcPr>
          <w:p w14:paraId="0C3924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1330.00</w:t>
            </w:r>
          </w:p>
        </w:tc>
        <w:tc>
          <w:tcPr>
            <w:tcW w:w="1000" w:type="dxa"/>
            <w:tcBorders>
              <w:top w:val="nil"/>
              <w:left w:val="nil"/>
              <w:bottom w:val="nil"/>
              <w:right w:val="nil"/>
            </w:tcBorders>
            <w:shd w:val="clear" w:color="auto" w:fill="auto"/>
            <w:noWrap/>
            <w:vAlign w:val="bottom"/>
            <w:hideMark/>
          </w:tcPr>
          <w:p w14:paraId="073F77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359999.32</w:t>
            </w:r>
          </w:p>
        </w:tc>
        <w:tc>
          <w:tcPr>
            <w:tcW w:w="1000" w:type="dxa"/>
            <w:tcBorders>
              <w:top w:val="nil"/>
              <w:left w:val="nil"/>
              <w:bottom w:val="nil"/>
              <w:right w:val="nil"/>
            </w:tcBorders>
            <w:shd w:val="clear" w:color="auto" w:fill="auto"/>
            <w:noWrap/>
            <w:vAlign w:val="bottom"/>
            <w:hideMark/>
          </w:tcPr>
          <w:p w14:paraId="28D0A9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358676.80</w:t>
            </w:r>
          </w:p>
        </w:tc>
        <w:tc>
          <w:tcPr>
            <w:tcW w:w="980" w:type="dxa"/>
            <w:tcBorders>
              <w:top w:val="nil"/>
              <w:left w:val="nil"/>
              <w:bottom w:val="nil"/>
              <w:right w:val="nil"/>
            </w:tcBorders>
            <w:shd w:val="clear" w:color="auto" w:fill="auto"/>
            <w:noWrap/>
            <w:vAlign w:val="bottom"/>
            <w:hideMark/>
          </w:tcPr>
          <w:p w14:paraId="67F051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-1322.52</w:t>
            </w:r>
          </w:p>
        </w:tc>
        <w:tc>
          <w:tcPr>
            <w:tcW w:w="1120" w:type="dxa"/>
            <w:tcBorders>
              <w:top w:val="nil"/>
              <w:left w:val="nil"/>
              <w:bottom w:val="nil"/>
              <w:right w:val="nil"/>
            </w:tcBorders>
            <w:shd w:val="clear" w:color="auto" w:fill="auto"/>
            <w:noWrap/>
            <w:vAlign w:val="bottom"/>
            <w:hideMark/>
          </w:tcPr>
          <w:p w14:paraId="09790F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488225.13</w:t>
            </w:r>
          </w:p>
        </w:tc>
        <w:tc>
          <w:tcPr>
            <w:tcW w:w="1060" w:type="dxa"/>
            <w:tcBorders>
              <w:top w:val="nil"/>
              <w:left w:val="nil"/>
              <w:bottom w:val="nil"/>
              <w:right w:val="nil"/>
            </w:tcBorders>
            <w:shd w:val="clear" w:color="auto" w:fill="auto"/>
            <w:noWrap/>
            <w:vAlign w:val="bottom"/>
            <w:hideMark/>
          </w:tcPr>
          <w:p w14:paraId="044D71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488876.41</w:t>
            </w:r>
          </w:p>
        </w:tc>
        <w:tc>
          <w:tcPr>
            <w:tcW w:w="1020" w:type="dxa"/>
            <w:tcBorders>
              <w:top w:val="nil"/>
              <w:left w:val="nil"/>
              <w:bottom w:val="nil"/>
              <w:right w:val="nil"/>
            </w:tcBorders>
            <w:shd w:val="clear" w:color="auto" w:fill="auto"/>
            <w:noWrap/>
            <w:vAlign w:val="bottom"/>
            <w:hideMark/>
          </w:tcPr>
          <w:p w14:paraId="29FE10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651.28</w:t>
            </w:r>
          </w:p>
        </w:tc>
      </w:tr>
      <w:tr w:rsidR="00FB1C98" w:rsidRPr="00FB1C98" w14:paraId="6A90C807" w14:textId="77777777" w:rsidTr="00FB1C98">
        <w:trPr>
          <w:trHeight w:val="300"/>
        </w:trPr>
        <w:tc>
          <w:tcPr>
            <w:tcW w:w="800" w:type="dxa"/>
            <w:tcBorders>
              <w:top w:val="nil"/>
              <w:left w:val="nil"/>
              <w:bottom w:val="nil"/>
              <w:right w:val="nil"/>
            </w:tcBorders>
            <w:shd w:val="clear" w:color="auto" w:fill="auto"/>
            <w:noWrap/>
            <w:vAlign w:val="bottom"/>
            <w:hideMark/>
          </w:tcPr>
          <w:p w14:paraId="4E519F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1331.00</w:t>
            </w:r>
          </w:p>
        </w:tc>
        <w:tc>
          <w:tcPr>
            <w:tcW w:w="1000" w:type="dxa"/>
            <w:tcBorders>
              <w:top w:val="nil"/>
              <w:left w:val="nil"/>
              <w:bottom w:val="nil"/>
              <w:right w:val="nil"/>
            </w:tcBorders>
            <w:shd w:val="clear" w:color="auto" w:fill="auto"/>
            <w:noWrap/>
            <w:vAlign w:val="bottom"/>
            <w:hideMark/>
          </w:tcPr>
          <w:p w14:paraId="2C6342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361323.36</w:t>
            </w:r>
          </w:p>
        </w:tc>
        <w:tc>
          <w:tcPr>
            <w:tcW w:w="1000" w:type="dxa"/>
            <w:tcBorders>
              <w:top w:val="nil"/>
              <w:left w:val="nil"/>
              <w:bottom w:val="nil"/>
              <w:right w:val="nil"/>
            </w:tcBorders>
            <w:shd w:val="clear" w:color="auto" w:fill="auto"/>
            <w:noWrap/>
            <w:vAlign w:val="bottom"/>
            <w:hideMark/>
          </w:tcPr>
          <w:p w14:paraId="76E839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361951.35</w:t>
            </w:r>
          </w:p>
        </w:tc>
        <w:tc>
          <w:tcPr>
            <w:tcW w:w="980" w:type="dxa"/>
            <w:tcBorders>
              <w:top w:val="nil"/>
              <w:left w:val="nil"/>
              <w:bottom w:val="nil"/>
              <w:right w:val="nil"/>
            </w:tcBorders>
            <w:shd w:val="clear" w:color="auto" w:fill="auto"/>
            <w:noWrap/>
            <w:vAlign w:val="bottom"/>
            <w:hideMark/>
          </w:tcPr>
          <w:p w14:paraId="45FC0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627.99</w:t>
            </w:r>
          </w:p>
        </w:tc>
        <w:tc>
          <w:tcPr>
            <w:tcW w:w="1120" w:type="dxa"/>
            <w:tcBorders>
              <w:top w:val="nil"/>
              <w:left w:val="nil"/>
              <w:bottom w:val="nil"/>
              <w:right w:val="nil"/>
            </w:tcBorders>
            <w:shd w:val="clear" w:color="auto" w:fill="auto"/>
            <w:noWrap/>
            <w:vAlign w:val="bottom"/>
            <w:hideMark/>
          </w:tcPr>
          <w:p w14:paraId="6FBB27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490093.37</w:t>
            </w:r>
          </w:p>
        </w:tc>
        <w:tc>
          <w:tcPr>
            <w:tcW w:w="1060" w:type="dxa"/>
            <w:tcBorders>
              <w:top w:val="nil"/>
              <w:left w:val="nil"/>
              <w:bottom w:val="nil"/>
              <w:right w:val="nil"/>
            </w:tcBorders>
            <w:shd w:val="clear" w:color="auto" w:fill="auto"/>
            <w:noWrap/>
            <w:vAlign w:val="bottom"/>
            <w:hideMark/>
          </w:tcPr>
          <w:p w14:paraId="79D92A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491152.48</w:t>
            </w:r>
          </w:p>
        </w:tc>
        <w:tc>
          <w:tcPr>
            <w:tcW w:w="1020" w:type="dxa"/>
            <w:tcBorders>
              <w:top w:val="nil"/>
              <w:left w:val="nil"/>
              <w:bottom w:val="nil"/>
              <w:right w:val="nil"/>
            </w:tcBorders>
            <w:shd w:val="clear" w:color="auto" w:fill="auto"/>
            <w:noWrap/>
            <w:vAlign w:val="bottom"/>
            <w:hideMark/>
          </w:tcPr>
          <w:p w14:paraId="1B38BB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1059.11</w:t>
            </w:r>
          </w:p>
        </w:tc>
      </w:tr>
      <w:tr w:rsidR="00FB1C98" w:rsidRPr="00FB1C98" w14:paraId="673ED7D9" w14:textId="77777777" w:rsidTr="00FB1C98">
        <w:trPr>
          <w:trHeight w:val="300"/>
        </w:trPr>
        <w:tc>
          <w:tcPr>
            <w:tcW w:w="800" w:type="dxa"/>
            <w:tcBorders>
              <w:top w:val="nil"/>
              <w:left w:val="nil"/>
              <w:bottom w:val="nil"/>
              <w:right w:val="nil"/>
            </w:tcBorders>
            <w:shd w:val="clear" w:color="auto" w:fill="auto"/>
            <w:noWrap/>
            <w:vAlign w:val="bottom"/>
            <w:hideMark/>
          </w:tcPr>
          <w:p w14:paraId="4F569C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1332.00</w:t>
            </w:r>
          </w:p>
        </w:tc>
        <w:tc>
          <w:tcPr>
            <w:tcW w:w="1000" w:type="dxa"/>
            <w:tcBorders>
              <w:top w:val="nil"/>
              <w:left w:val="nil"/>
              <w:bottom w:val="nil"/>
              <w:right w:val="nil"/>
            </w:tcBorders>
            <w:shd w:val="clear" w:color="auto" w:fill="auto"/>
            <w:noWrap/>
            <w:vAlign w:val="bottom"/>
            <w:hideMark/>
          </w:tcPr>
          <w:p w14:paraId="48C61E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369946.45</w:t>
            </w:r>
          </w:p>
        </w:tc>
        <w:tc>
          <w:tcPr>
            <w:tcW w:w="1000" w:type="dxa"/>
            <w:tcBorders>
              <w:top w:val="nil"/>
              <w:left w:val="nil"/>
              <w:bottom w:val="nil"/>
              <w:right w:val="nil"/>
            </w:tcBorders>
            <w:shd w:val="clear" w:color="auto" w:fill="auto"/>
            <w:noWrap/>
            <w:vAlign w:val="bottom"/>
            <w:hideMark/>
          </w:tcPr>
          <w:p w14:paraId="738FB2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371376.53</w:t>
            </w:r>
          </w:p>
        </w:tc>
        <w:tc>
          <w:tcPr>
            <w:tcW w:w="980" w:type="dxa"/>
            <w:tcBorders>
              <w:top w:val="nil"/>
              <w:left w:val="nil"/>
              <w:bottom w:val="nil"/>
              <w:right w:val="nil"/>
            </w:tcBorders>
            <w:shd w:val="clear" w:color="auto" w:fill="auto"/>
            <w:noWrap/>
            <w:vAlign w:val="bottom"/>
            <w:hideMark/>
          </w:tcPr>
          <w:p w14:paraId="6AD06A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1430.08</w:t>
            </w:r>
          </w:p>
        </w:tc>
        <w:tc>
          <w:tcPr>
            <w:tcW w:w="1120" w:type="dxa"/>
            <w:tcBorders>
              <w:top w:val="nil"/>
              <w:left w:val="nil"/>
              <w:bottom w:val="nil"/>
              <w:right w:val="nil"/>
            </w:tcBorders>
            <w:shd w:val="clear" w:color="auto" w:fill="auto"/>
            <w:noWrap/>
            <w:vAlign w:val="bottom"/>
            <w:hideMark/>
          </w:tcPr>
          <w:p w14:paraId="5888AA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503939.28</w:t>
            </w:r>
          </w:p>
        </w:tc>
        <w:tc>
          <w:tcPr>
            <w:tcW w:w="1060" w:type="dxa"/>
            <w:tcBorders>
              <w:top w:val="nil"/>
              <w:left w:val="nil"/>
              <w:bottom w:val="nil"/>
              <w:right w:val="nil"/>
            </w:tcBorders>
            <w:shd w:val="clear" w:color="auto" w:fill="auto"/>
            <w:noWrap/>
            <w:vAlign w:val="bottom"/>
            <w:hideMark/>
          </w:tcPr>
          <w:p w14:paraId="0DF888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505965.45</w:t>
            </w:r>
          </w:p>
        </w:tc>
        <w:tc>
          <w:tcPr>
            <w:tcW w:w="1020" w:type="dxa"/>
            <w:tcBorders>
              <w:top w:val="nil"/>
              <w:left w:val="nil"/>
              <w:bottom w:val="nil"/>
              <w:right w:val="nil"/>
            </w:tcBorders>
            <w:shd w:val="clear" w:color="auto" w:fill="auto"/>
            <w:noWrap/>
            <w:vAlign w:val="bottom"/>
            <w:hideMark/>
          </w:tcPr>
          <w:p w14:paraId="12A537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2026.16</w:t>
            </w:r>
          </w:p>
        </w:tc>
      </w:tr>
      <w:tr w:rsidR="00FB1C98" w:rsidRPr="00FB1C98" w14:paraId="6C731633" w14:textId="77777777" w:rsidTr="00FB1C98">
        <w:trPr>
          <w:trHeight w:val="300"/>
        </w:trPr>
        <w:tc>
          <w:tcPr>
            <w:tcW w:w="800" w:type="dxa"/>
            <w:tcBorders>
              <w:top w:val="nil"/>
              <w:left w:val="nil"/>
              <w:bottom w:val="nil"/>
              <w:right w:val="nil"/>
            </w:tcBorders>
            <w:shd w:val="clear" w:color="auto" w:fill="auto"/>
            <w:noWrap/>
            <w:vAlign w:val="bottom"/>
            <w:hideMark/>
          </w:tcPr>
          <w:p w14:paraId="70EB9B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1333.00</w:t>
            </w:r>
          </w:p>
        </w:tc>
        <w:tc>
          <w:tcPr>
            <w:tcW w:w="1000" w:type="dxa"/>
            <w:tcBorders>
              <w:top w:val="nil"/>
              <w:left w:val="nil"/>
              <w:bottom w:val="nil"/>
              <w:right w:val="nil"/>
            </w:tcBorders>
            <w:shd w:val="clear" w:color="auto" w:fill="auto"/>
            <w:noWrap/>
            <w:vAlign w:val="bottom"/>
            <w:hideMark/>
          </w:tcPr>
          <w:p w14:paraId="19A6B3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366319.23</w:t>
            </w:r>
          </w:p>
        </w:tc>
        <w:tc>
          <w:tcPr>
            <w:tcW w:w="1000" w:type="dxa"/>
            <w:tcBorders>
              <w:top w:val="nil"/>
              <w:left w:val="nil"/>
              <w:bottom w:val="nil"/>
              <w:right w:val="nil"/>
            </w:tcBorders>
            <w:shd w:val="clear" w:color="auto" w:fill="auto"/>
            <w:noWrap/>
            <w:vAlign w:val="bottom"/>
            <w:hideMark/>
          </w:tcPr>
          <w:p w14:paraId="2B4522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365265.63</w:t>
            </w:r>
          </w:p>
        </w:tc>
        <w:tc>
          <w:tcPr>
            <w:tcW w:w="980" w:type="dxa"/>
            <w:tcBorders>
              <w:top w:val="nil"/>
              <w:left w:val="nil"/>
              <w:bottom w:val="nil"/>
              <w:right w:val="nil"/>
            </w:tcBorders>
            <w:shd w:val="clear" w:color="auto" w:fill="auto"/>
            <w:noWrap/>
            <w:vAlign w:val="bottom"/>
            <w:hideMark/>
          </w:tcPr>
          <w:p w14:paraId="164346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-1053.61</w:t>
            </w:r>
          </w:p>
        </w:tc>
        <w:tc>
          <w:tcPr>
            <w:tcW w:w="1120" w:type="dxa"/>
            <w:tcBorders>
              <w:top w:val="nil"/>
              <w:left w:val="nil"/>
              <w:bottom w:val="nil"/>
              <w:right w:val="nil"/>
            </w:tcBorders>
            <w:shd w:val="clear" w:color="auto" w:fill="auto"/>
            <w:noWrap/>
            <w:vAlign w:val="bottom"/>
            <w:hideMark/>
          </w:tcPr>
          <w:p w14:paraId="2DE3A1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498304.46</w:t>
            </w:r>
          </w:p>
        </w:tc>
        <w:tc>
          <w:tcPr>
            <w:tcW w:w="1060" w:type="dxa"/>
            <w:tcBorders>
              <w:top w:val="nil"/>
              <w:left w:val="nil"/>
              <w:bottom w:val="nil"/>
              <w:right w:val="nil"/>
            </w:tcBorders>
            <w:shd w:val="clear" w:color="auto" w:fill="auto"/>
            <w:noWrap/>
            <w:vAlign w:val="bottom"/>
            <w:hideMark/>
          </w:tcPr>
          <w:p w14:paraId="10AC86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496007.88</w:t>
            </w:r>
          </w:p>
        </w:tc>
        <w:tc>
          <w:tcPr>
            <w:tcW w:w="1020" w:type="dxa"/>
            <w:tcBorders>
              <w:top w:val="nil"/>
              <w:left w:val="nil"/>
              <w:bottom w:val="nil"/>
              <w:right w:val="nil"/>
            </w:tcBorders>
            <w:shd w:val="clear" w:color="auto" w:fill="auto"/>
            <w:noWrap/>
            <w:vAlign w:val="bottom"/>
            <w:hideMark/>
          </w:tcPr>
          <w:p w14:paraId="45BC86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-2296.58</w:t>
            </w:r>
          </w:p>
        </w:tc>
      </w:tr>
      <w:tr w:rsidR="00FB1C98" w:rsidRPr="00FB1C98" w14:paraId="57F266F9" w14:textId="77777777" w:rsidTr="00FB1C98">
        <w:trPr>
          <w:trHeight w:val="300"/>
        </w:trPr>
        <w:tc>
          <w:tcPr>
            <w:tcW w:w="800" w:type="dxa"/>
            <w:tcBorders>
              <w:top w:val="nil"/>
              <w:left w:val="nil"/>
              <w:bottom w:val="nil"/>
              <w:right w:val="nil"/>
            </w:tcBorders>
            <w:shd w:val="clear" w:color="auto" w:fill="auto"/>
            <w:noWrap/>
            <w:vAlign w:val="bottom"/>
            <w:hideMark/>
          </w:tcPr>
          <w:p w14:paraId="16279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1334.00</w:t>
            </w:r>
          </w:p>
        </w:tc>
        <w:tc>
          <w:tcPr>
            <w:tcW w:w="1000" w:type="dxa"/>
            <w:tcBorders>
              <w:top w:val="nil"/>
              <w:left w:val="nil"/>
              <w:bottom w:val="nil"/>
              <w:right w:val="nil"/>
            </w:tcBorders>
            <w:shd w:val="clear" w:color="auto" w:fill="auto"/>
            <w:noWrap/>
            <w:vAlign w:val="bottom"/>
            <w:hideMark/>
          </w:tcPr>
          <w:p w14:paraId="08DCFA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358616.46</w:t>
            </w:r>
          </w:p>
        </w:tc>
        <w:tc>
          <w:tcPr>
            <w:tcW w:w="1000" w:type="dxa"/>
            <w:tcBorders>
              <w:top w:val="nil"/>
              <w:left w:val="nil"/>
              <w:bottom w:val="nil"/>
              <w:right w:val="nil"/>
            </w:tcBorders>
            <w:shd w:val="clear" w:color="auto" w:fill="auto"/>
            <w:noWrap/>
            <w:vAlign w:val="bottom"/>
            <w:hideMark/>
          </w:tcPr>
          <w:p w14:paraId="2077F3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353419.89</w:t>
            </w:r>
          </w:p>
        </w:tc>
        <w:tc>
          <w:tcPr>
            <w:tcW w:w="980" w:type="dxa"/>
            <w:tcBorders>
              <w:top w:val="nil"/>
              <w:left w:val="nil"/>
              <w:bottom w:val="nil"/>
              <w:right w:val="nil"/>
            </w:tcBorders>
            <w:shd w:val="clear" w:color="auto" w:fill="auto"/>
            <w:noWrap/>
            <w:vAlign w:val="bottom"/>
            <w:hideMark/>
          </w:tcPr>
          <w:p w14:paraId="34D03D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-5196.58</w:t>
            </w:r>
          </w:p>
        </w:tc>
        <w:tc>
          <w:tcPr>
            <w:tcW w:w="1120" w:type="dxa"/>
            <w:tcBorders>
              <w:top w:val="nil"/>
              <w:left w:val="nil"/>
              <w:bottom w:val="nil"/>
              <w:right w:val="nil"/>
            </w:tcBorders>
            <w:shd w:val="clear" w:color="auto" w:fill="auto"/>
            <w:noWrap/>
            <w:vAlign w:val="bottom"/>
            <w:hideMark/>
          </w:tcPr>
          <w:p w14:paraId="33DE30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486027.24</w:t>
            </w:r>
          </w:p>
        </w:tc>
        <w:tc>
          <w:tcPr>
            <w:tcW w:w="1060" w:type="dxa"/>
            <w:tcBorders>
              <w:top w:val="nil"/>
              <w:left w:val="nil"/>
              <w:bottom w:val="nil"/>
              <w:right w:val="nil"/>
            </w:tcBorders>
            <w:shd w:val="clear" w:color="auto" w:fill="auto"/>
            <w:noWrap/>
            <w:vAlign w:val="bottom"/>
            <w:hideMark/>
          </w:tcPr>
          <w:p w14:paraId="6DEC87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481627.00</w:t>
            </w:r>
          </w:p>
        </w:tc>
        <w:tc>
          <w:tcPr>
            <w:tcW w:w="1020" w:type="dxa"/>
            <w:tcBorders>
              <w:top w:val="nil"/>
              <w:left w:val="nil"/>
              <w:bottom w:val="nil"/>
              <w:right w:val="nil"/>
            </w:tcBorders>
            <w:shd w:val="clear" w:color="auto" w:fill="auto"/>
            <w:noWrap/>
            <w:vAlign w:val="bottom"/>
            <w:hideMark/>
          </w:tcPr>
          <w:p w14:paraId="261D95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-4400.24</w:t>
            </w:r>
          </w:p>
        </w:tc>
      </w:tr>
      <w:tr w:rsidR="00FB1C98" w:rsidRPr="00FB1C98" w14:paraId="6BDCA3F4" w14:textId="77777777" w:rsidTr="00FB1C98">
        <w:trPr>
          <w:trHeight w:val="300"/>
        </w:trPr>
        <w:tc>
          <w:tcPr>
            <w:tcW w:w="800" w:type="dxa"/>
            <w:tcBorders>
              <w:top w:val="nil"/>
              <w:left w:val="nil"/>
              <w:bottom w:val="nil"/>
              <w:right w:val="nil"/>
            </w:tcBorders>
            <w:shd w:val="clear" w:color="auto" w:fill="auto"/>
            <w:noWrap/>
            <w:vAlign w:val="bottom"/>
            <w:hideMark/>
          </w:tcPr>
          <w:p w14:paraId="096552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1335.00</w:t>
            </w:r>
          </w:p>
        </w:tc>
        <w:tc>
          <w:tcPr>
            <w:tcW w:w="1000" w:type="dxa"/>
            <w:tcBorders>
              <w:top w:val="nil"/>
              <w:left w:val="nil"/>
              <w:bottom w:val="nil"/>
              <w:right w:val="nil"/>
            </w:tcBorders>
            <w:shd w:val="clear" w:color="auto" w:fill="auto"/>
            <w:noWrap/>
            <w:vAlign w:val="bottom"/>
            <w:hideMark/>
          </w:tcPr>
          <w:p w14:paraId="0F1300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360244.53</w:t>
            </w:r>
          </w:p>
        </w:tc>
        <w:tc>
          <w:tcPr>
            <w:tcW w:w="1000" w:type="dxa"/>
            <w:tcBorders>
              <w:top w:val="nil"/>
              <w:left w:val="nil"/>
              <w:bottom w:val="nil"/>
              <w:right w:val="nil"/>
            </w:tcBorders>
            <w:shd w:val="clear" w:color="auto" w:fill="auto"/>
            <w:noWrap/>
            <w:vAlign w:val="bottom"/>
            <w:hideMark/>
          </w:tcPr>
          <w:p w14:paraId="670364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361558.42</w:t>
            </w:r>
          </w:p>
        </w:tc>
        <w:tc>
          <w:tcPr>
            <w:tcW w:w="980" w:type="dxa"/>
            <w:tcBorders>
              <w:top w:val="nil"/>
              <w:left w:val="nil"/>
              <w:bottom w:val="nil"/>
              <w:right w:val="nil"/>
            </w:tcBorders>
            <w:shd w:val="clear" w:color="auto" w:fill="auto"/>
            <w:noWrap/>
            <w:vAlign w:val="bottom"/>
            <w:hideMark/>
          </w:tcPr>
          <w:p w14:paraId="08376B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1313.90</w:t>
            </w:r>
          </w:p>
        </w:tc>
        <w:tc>
          <w:tcPr>
            <w:tcW w:w="1120" w:type="dxa"/>
            <w:tcBorders>
              <w:top w:val="nil"/>
              <w:left w:val="nil"/>
              <w:bottom w:val="nil"/>
              <w:right w:val="nil"/>
            </w:tcBorders>
            <w:shd w:val="clear" w:color="auto" w:fill="auto"/>
            <w:noWrap/>
            <w:vAlign w:val="bottom"/>
            <w:hideMark/>
          </w:tcPr>
          <w:p w14:paraId="5121C5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490113.89</w:t>
            </w:r>
          </w:p>
        </w:tc>
        <w:tc>
          <w:tcPr>
            <w:tcW w:w="1060" w:type="dxa"/>
            <w:tcBorders>
              <w:top w:val="nil"/>
              <w:left w:val="nil"/>
              <w:bottom w:val="nil"/>
              <w:right w:val="nil"/>
            </w:tcBorders>
            <w:shd w:val="clear" w:color="auto" w:fill="auto"/>
            <w:noWrap/>
            <w:vAlign w:val="bottom"/>
            <w:hideMark/>
          </w:tcPr>
          <w:p w14:paraId="17AD93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489739.78</w:t>
            </w:r>
          </w:p>
        </w:tc>
        <w:tc>
          <w:tcPr>
            <w:tcW w:w="1020" w:type="dxa"/>
            <w:tcBorders>
              <w:top w:val="nil"/>
              <w:left w:val="nil"/>
              <w:bottom w:val="nil"/>
              <w:right w:val="nil"/>
            </w:tcBorders>
            <w:shd w:val="clear" w:color="auto" w:fill="auto"/>
            <w:noWrap/>
            <w:vAlign w:val="bottom"/>
            <w:hideMark/>
          </w:tcPr>
          <w:p w14:paraId="790FBD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-374.11</w:t>
            </w:r>
          </w:p>
        </w:tc>
      </w:tr>
      <w:tr w:rsidR="00FB1C98" w:rsidRPr="00FB1C98" w14:paraId="3651ADF9" w14:textId="77777777" w:rsidTr="00FB1C98">
        <w:trPr>
          <w:trHeight w:val="300"/>
        </w:trPr>
        <w:tc>
          <w:tcPr>
            <w:tcW w:w="800" w:type="dxa"/>
            <w:tcBorders>
              <w:top w:val="nil"/>
              <w:left w:val="nil"/>
              <w:bottom w:val="nil"/>
              <w:right w:val="nil"/>
            </w:tcBorders>
            <w:shd w:val="clear" w:color="auto" w:fill="auto"/>
            <w:noWrap/>
            <w:vAlign w:val="bottom"/>
            <w:hideMark/>
          </w:tcPr>
          <w:p w14:paraId="0A8AC8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1336.00</w:t>
            </w:r>
          </w:p>
        </w:tc>
        <w:tc>
          <w:tcPr>
            <w:tcW w:w="1000" w:type="dxa"/>
            <w:tcBorders>
              <w:top w:val="nil"/>
              <w:left w:val="nil"/>
              <w:bottom w:val="nil"/>
              <w:right w:val="nil"/>
            </w:tcBorders>
            <w:shd w:val="clear" w:color="auto" w:fill="auto"/>
            <w:noWrap/>
            <w:vAlign w:val="bottom"/>
            <w:hideMark/>
          </w:tcPr>
          <w:p w14:paraId="092CFA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363077.62</w:t>
            </w:r>
          </w:p>
        </w:tc>
        <w:tc>
          <w:tcPr>
            <w:tcW w:w="1000" w:type="dxa"/>
            <w:tcBorders>
              <w:top w:val="nil"/>
              <w:left w:val="nil"/>
              <w:bottom w:val="nil"/>
              <w:right w:val="nil"/>
            </w:tcBorders>
            <w:shd w:val="clear" w:color="auto" w:fill="auto"/>
            <w:noWrap/>
            <w:vAlign w:val="bottom"/>
            <w:hideMark/>
          </w:tcPr>
          <w:p w14:paraId="1D9A74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362168.62</w:t>
            </w:r>
          </w:p>
        </w:tc>
        <w:tc>
          <w:tcPr>
            <w:tcW w:w="980" w:type="dxa"/>
            <w:tcBorders>
              <w:top w:val="nil"/>
              <w:left w:val="nil"/>
              <w:bottom w:val="nil"/>
              <w:right w:val="nil"/>
            </w:tcBorders>
            <w:shd w:val="clear" w:color="auto" w:fill="auto"/>
            <w:noWrap/>
            <w:vAlign w:val="bottom"/>
            <w:hideMark/>
          </w:tcPr>
          <w:p w14:paraId="49838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-909.00</w:t>
            </w:r>
          </w:p>
        </w:tc>
        <w:tc>
          <w:tcPr>
            <w:tcW w:w="1120" w:type="dxa"/>
            <w:tcBorders>
              <w:top w:val="nil"/>
              <w:left w:val="nil"/>
              <w:bottom w:val="nil"/>
              <w:right w:val="nil"/>
            </w:tcBorders>
            <w:shd w:val="clear" w:color="auto" w:fill="auto"/>
            <w:noWrap/>
            <w:vAlign w:val="bottom"/>
            <w:hideMark/>
          </w:tcPr>
          <w:p w14:paraId="56D90B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490913.31</w:t>
            </w:r>
          </w:p>
        </w:tc>
        <w:tc>
          <w:tcPr>
            <w:tcW w:w="1060" w:type="dxa"/>
            <w:tcBorders>
              <w:top w:val="nil"/>
              <w:left w:val="nil"/>
              <w:bottom w:val="nil"/>
              <w:right w:val="nil"/>
            </w:tcBorders>
            <w:shd w:val="clear" w:color="auto" w:fill="auto"/>
            <w:noWrap/>
            <w:vAlign w:val="bottom"/>
            <w:hideMark/>
          </w:tcPr>
          <w:p w14:paraId="5FA37A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490514.05</w:t>
            </w:r>
          </w:p>
        </w:tc>
        <w:tc>
          <w:tcPr>
            <w:tcW w:w="1020" w:type="dxa"/>
            <w:tcBorders>
              <w:top w:val="nil"/>
              <w:left w:val="nil"/>
              <w:bottom w:val="nil"/>
              <w:right w:val="nil"/>
            </w:tcBorders>
            <w:shd w:val="clear" w:color="auto" w:fill="auto"/>
            <w:noWrap/>
            <w:vAlign w:val="bottom"/>
            <w:hideMark/>
          </w:tcPr>
          <w:p w14:paraId="1DB14F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-399.26</w:t>
            </w:r>
          </w:p>
        </w:tc>
      </w:tr>
      <w:tr w:rsidR="00FB1C98" w:rsidRPr="00FB1C98" w14:paraId="4ABB9A24" w14:textId="77777777" w:rsidTr="00FB1C98">
        <w:trPr>
          <w:trHeight w:val="300"/>
        </w:trPr>
        <w:tc>
          <w:tcPr>
            <w:tcW w:w="800" w:type="dxa"/>
            <w:tcBorders>
              <w:top w:val="nil"/>
              <w:left w:val="nil"/>
              <w:bottom w:val="nil"/>
              <w:right w:val="nil"/>
            </w:tcBorders>
            <w:shd w:val="clear" w:color="auto" w:fill="auto"/>
            <w:noWrap/>
            <w:vAlign w:val="bottom"/>
            <w:hideMark/>
          </w:tcPr>
          <w:p w14:paraId="768BF7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1337.00</w:t>
            </w:r>
          </w:p>
        </w:tc>
        <w:tc>
          <w:tcPr>
            <w:tcW w:w="1000" w:type="dxa"/>
            <w:tcBorders>
              <w:top w:val="nil"/>
              <w:left w:val="nil"/>
              <w:bottom w:val="nil"/>
              <w:right w:val="nil"/>
            </w:tcBorders>
            <w:shd w:val="clear" w:color="auto" w:fill="auto"/>
            <w:noWrap/>
            <w:vAlign w:val="bottom"/>
            <w:hideMark/>
          </w:tcPr>
          <w:p w14:paraId="729E40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364041.91</w:t>
            </w:r>
          </w:p>
        </w:tc>
        <w:tc>
          <w:tcPr>
            <w:tcW w:w="1000" w:type="dxa"/>
            <w:tcBorders>
              <w:top w:val="nil"/>
              <w:left w:val="nil"/>
              <w:bottom w:val="nil"/>
              <w:right w:val="nil"/>
            </w:tcBorders>
            <w:shd w:val="clear" w:color="auto" w:fill="auto"/>
            <w:noWrap/>
            <w:vAlign w:val="bottom"/>
            <w:hideMark/>
          </w:tcPr>
          <w:p w14:paraId="3C2A7B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366889.43</w:t>
            </w:r>
          </w:p>
        </w:tc>
        <w:tc>
          <w:tcPr>
            <w:tcW w:w="980" w:type="dxa"/>
            <w:tcBorders>
              <w:top w:val="nil"/>
              <w:left w:val="nil"/>
              <w:bottom w:val="nil"/>
              <w:right w:val="nil"/>
            </w:tcBorders>
            <w:shd w:val="clear" w:color="auto" w:fill="auto"/>
            <w:noWrap/>
            <w:vAlign w:val="bottom"/>
            <w:hideMark/>
          </w:tcPr>
          <w:p w14:paraId="44BDBB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2847.52</w:t>
            </w:r>
          </w:p>
        </w:tc>
        <w:tc>
          <w:tcPr>
            <w:tcW w:w="1120" w:type="dxa"/>
            <w:tcBorders>
              <w:top w:val="nil"/>
              <w:left w:val="nil"/>
              <w:bottom w:val="nil"/>
              <w:right w:val="nil"/>
            </w:tcBorders>
            <w:shd w:val="clear" w:color="auto" w:fill="auto"/>
            <w:noWrap/>
            <w:vAlign w:val="bottom"/>
            <w:hideMark/>
          </w:tcPr>
          <w:p w14:paraId="3DDA19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493734.43</w:t>
            </w:r>
          </w:p>
        </w:tc>
        <w:tc>
          <w:tcPr>
            <w:tcW w:w="1060" w:type="dxa"/>
            <w:tcBorders>
              <w:top w:val="nil"/>
              <w:left w:val="nil"/>
              <w:bottom w:val="nil"/>
              <w:right w:val="nil"/>
            </w:tcBorders>
            <w:shd w:val="clear" w:color="auto" w:fill="auto"/>
            <w:noWrap/>
            <w:vAlign w:val="bottom"/>
            <w:hideMark/>
          </w:tcPr>
          <w:p w14:paraId="731DFE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495750.77</w:t>
            </w:r>
          </w:p>
        </w:tc>
        <w:tc>
          <w:tcPr>
            <w:tcW w:w="1020" w:type="dxa"/>
            <w:tcBorders>
              <w:top w:val="nil"/>
              <w:left w:val="nil"/>
              <w:bottom w:val="nil"/>
              <w:right w:val="nil"/>
            </w:tcBorders>
            <w:shd w:val="clear" w:color="auto" w:fill="auto"/>
            <w:noWrap/>
            <w:vAlign w:val="bottom"/>
            <w:hideMark/>
          </w:tcPr>
          <w:p w14:paraId="60B2E9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2016.34</w:t>
            </w:r>
          </w:p>
        </w:tc>
      </w:tr>
      <w:tr w:rsidR="00FB1C98" w:rsidRPr="00FB1C98" w14:paraId="51F288C4" w14:textId="77777777" w:rsidTr="00FB1C98">
        <w:trPr>
          <w:trHeight w:val="300"/>
        </w:trPr>
        <w:tc>
          <w:tcPr>
            <w:tcW w:w="800" w:type="dxa"/>
            <w:tcBorders>
              <w:top w:val="nil"/>
              <w:left w:val="nil"/>
              <w:bottom w:val="nil"/>
              <w:right w:val="nil"/>
            </w:tcBorders>
            <w:shd w:val="clear" w:color="auto" w:fill="auto"/>
            <w:noWrap/>
            <w:vAlign w:val="bottom"/>
            <w:hideMark/>
          </w:tcPr>
          <w:p w14:paraId="1A1540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1338.00</w:t>
            </w:r>
          </w:p>
        </w:tc>
        <w:tc>
          <w:tcPr>
            <w:tcW w:w="1000" w:type="dxa"/>
            <w:tcBorders>
              <w:top w:val="nil"/>
              <w:left w:val="nil"/>
              <w:bottom w:val="nil"/>
              <w:right w:val="nil"/>
            </w:tcBorders>
            <w:shd w:val="clear" w:color="auto" w:fill="auto"/>
            <w:noWrap/>
            <w:vAlign w:val="bottom"/>
            <w:hideMark/>
          </w:tcPr>
          <w:p w14:paraId="3C557E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370100.11</w:t>
            </w:r>
          </w:p>
        </w:tc>
        <w:tc>
          <w:tcPr>
            <w:tcW w:w="1000" w:type="dxa"/>
            <w:tcBorders>
              <w:top w:val="nil"/>
              <w:left w:val="nil"/>
              <w:bottom w:val="nil"/>
              <w:right w:val="nil"/>
            </w:tcBorders>
            <w:shd w:val="clear" w:color="auto" w:fill="auto"/>
            <w:noWrap/>
            <w:vAlign w:val="bottom"/>
            <w:hideMark/>
          </w:tcPr>
          <w:p w14:paraId="36DA13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374719.32</w:t>
            </w:r>
          </w:p>
        </w:tc>
        <w:tc>
          <w:tcPr>
            <w:tcW w:w="980" w:type="dxa"/>
            <w:tcBorders>
              <w:top w:val="nil"/>
              <w:left w:val="nil"/>
              <w:bottom w:val="nil"/>
              <w:right w:val="nil"/>
            </w:tcBorders>
            <w:shd w:val="clear" w:color="auto" w:fill="auto"/>
            <w:noWrap/>
            <w:vAlign w:val="bottom"/>
            <w:hideMark/>
          </w:tcPr>
          <w:p w14:paraId="6734A2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4619.21</w:t>
            </w:r>
          </w:p>
        </w:tc>
        <w:tc>
          <w:tcPr>
            <w:tcW w:w="1120" w:type="dxa"/>
            <w:tcBorders>
              <w:top w:val="nil"/>
              <w:left w:val="nil"/>
              <w:bottom w:val="nil"/>
              <w:right w:val="nil"/>
            </w:tcBorders>
            <w:shd w:val="clear" w:color="auto" w:fill="auto"/>
            <w:noWrap/>
            <w:vAlign w:val="bottom"/>
            <w:hideMark/>
          </w:tcPr>
          <w:p w14:paraId="693DF0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498470.18</w:t>
            </w:r>
          </w:p>
        </w:tc>
        <w:tc>
          <w:tcPr>
            <w:tcW w:w="1060" w:type="dxa"/>
            <w:tcBorders>
              <w:top w:val="nil"/>
              <w:left w:val="nil"/>
              <w:bottom w:val="nil"/>
              <w:right w:val="nil"/>
            </w:tcBorders>
            <w:shd w:val="clear" w:color="auto" w:fill="auto"/>
            <w:noWrap/>
            <w:vAlign w:val="bottom"/>
            <w:hideMark/>
          </w:tcPr>
          <w:p w14:paraId="0850EC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504315.56</w:t>
            </w:r>
          </w:p>
        </w:tc>
        <w:tc>
          <w:tcPr>
            <w:tcW w:w="1020" w:type="dxa"/>
            <w:tcBorders>
              <w:top w:val="nil"/>
              <w:left w:val="nil"/>
              <w:bottom w:val="nil"/>
              <w:right w:val="nil"/>
            </w:tcBorders>
            <w:shd w:val="clear" w:color="auto" w:fill="auto"/>
            <w:noWrap/>
            <w:vAlign w:val="bottom"/>
            <w:hideMark/>
          </w:tcPr>
          <w:p w14:paraId="23821F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5845.38</w:t>
            </w:r>
          </w:p>
        </w:tc>
      </w:tr>
      <w:tr w:rsidR="00FB1C98" w:rsidRPr="00FB1C98" w14:paraId="353BB400" w14:textId="77777777" w:rsidTr="00FB1C98">
        <w:trPr>
          <w:trHeight w:val="300"/>
        </w:trPr>
        <w:tc>
          <w:tcPr>
            <w:tcW w:w="800" w:type="dxa"/>
            <w:tcBorders>
              <w:top w:val="nil"/>
              <w:left w:val="nil"/>
              <w:bottom w:val="nil"/>
              <w:right w:val="nil"/>
            </w:tcBorders>
            <w:shd w:val="clear" w:color="auto" w:fill="auto"/>
            <w:noWrap/>
            <w:vAlign w:val="bottom"/>
            <w:hideMark/>
          </w:tcPr>
          <w:p w14:paraId="6075A0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1339.00</w:t>
            </w:r>
          </w:p>
        </w:tc>
        <w:tc>
          <w:tcPr>
            <w:tcW w:w="1000" w:type="dxa"/>
            <w:tcBorders>
              <w:top w:val="nil"/>
              <w:left w:val="nil"/>
              <w:bottom w:val="nil"/>
              <w:right w:val="nil"/>
            </w:tcBorders>
            <w:shd w:val="clear" w:color="auto" w:fill="auto"/>
            <w:noWrap/>
            <w:vAlign w:val="bottom"/>
            <w:hideMark/>
          </w:tcPr>
          <w:p w14:paraId="1B9615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380824.38</w:t>
            </w:r>
          </w:p>
        </w:tc>
        <w:tc>
          <w:tcPr>
            <w:tcW w:w="1000" w:type="dxa"/>
            <w:tcBorders>
              <w:top w:val="nil"/>
              <w:left w:val="nil"/>
              <w:bottom w:val="nil"/>
              <w:right w:val="nil"/>
            </w:tcBorders>
            <w:shd w:val="clear" w:color="auto" w:fill="auto"/>
            <w:noWrap/>
            <w:vAlign w:val="bottom"/>
            <w:hideMark/>
          </w:tcPr>
          <w:p w14:paraId="67D064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372035.45</w:t>
            </w:r>
          </w:p>
        </w:tc>
        <w:tc>
          <w:tcPr>
            <w:tcW w:w="980" w:type="dxa"/>
            <w:tcBorders>
              <w:top w:val="nil"/>
              <w:left w:val="nil"/>
              <w:bottom w:val="nil"/>
              <w:right w:val="nil"/>
            </w:tcBorders>
            <w:shd w:val="clear" w:color="auto" w:fill="auto"/>
            <w:noWrap/>
            <w:vAlign w:val="bottom"/>
            <w:hideMark/>
          </w:tcPr>
          <w:p w14:paraId="40AC26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-8788.93</w:t>
            </w:r>
          </w:p>
        </w:tc>
        <w:tc>
          <w:tcPr>
            <w:tcW w:w="1120" w:type="dxa"/>
            <w:tcBorders>
              <w:top w:val="nil"/>
              <w:left w:val="nil"/>
              <w:bottom w:val="nil"/>
              <w:right w:val="nil"/>
            </w:tcBorders>
            <w:shd w:val="clear" w:color="auto" w:fill="auto"/>
            <w:noWrap/>
            <w:vAlign w:val="bottom"/>
            <w:hideMark/>
          </w:tcPr>
          <w:p w14:paraId="2760A3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512278.64</w:t>
            </w:r>
          </w:p>
        </w:tc>
        <w:tc>
          <w:tcPr>
            <w:tcW w:w="1060" w:type="dxa"/>
            <w:tcBorders>
              <w:top w:val="nil"/>
              <w:left w:val="nil"/>
              <w:bottom w:val="nil"/>
              <w:right w:val="nil"/>
            </w:tcBorders>
            <w:shd w:val="clear" w:color="auto" w:fill="auto"/>
            <w:noWrap/>
            <w:vAlign w:val="bottom"/>
            <w:hideMark/>
          </w:tcPr>
          <w:p w14:paraId="4167C6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503469.66</w:t>
            </w:r>
          </w:p>
        </w:tc>
        <w:tc>
          <w:tcPr>
            <w:tcW w:w="1020" w:type="dxa"/>
            <w:tcBorders>
              <w:top w:val="nil"/>
              <w:left w:val="nil"/>
              <w:bottom w:val="nil"/>
              <w:right w:val="nil"/>
            </w:tcBorders>
            <w:shd w:val="clear" w:color="auto" w:fill="auto"/>
            <w:noWrap/>
            <w:vAlign w:val="bottom"/>
            <w:hideMark/>
          </w:tcPr>
          <w:p w14:paraId="4524F0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-8808.98</w:t>
            </w:r>
          </w:p>
        </w:tc>
      </w:tr>
      <w:tr w:rsidR="00FB1C98" w:rsidRPr="00FB1C98" w14:paraId="5D8DB7E8" w14:textId="77777777" w:rsidTr="00FB1C98">
        <w:trPr>
          <w:trHeight w:val="300"/>
        </w:trPr>
        <w:tc>
          <w:tcPr>
            <w:tcW w:w="800" w:type="dxa"/>
            <w:tcBorders>
              <w:top w:val="nil"/>
              <w:left w:val="nil"/>
              <w:bottom w:val="nil"/>
              <w:right w:val="nil"/>
            </w:tcBorders>
            <w:shd w:val="clear" w:color="auto" w:fill="auto"/>
            <w:noWrap/>
            <w:vAlign w:val="bottom"/>
            <w:hideMark/>
          </w:tcPr>
          <w:p w14:paraId="4E7540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1340.00</w:t>
            </w:r>
          </w:p>
        </w:tc>
        <w:tc>
          <w:tcPr>
            <w:tcW w:w="1000" w:type="dxa"/>
            <w:tcBorders>
              <w:top w:val="nil"/>
              <w:left w:val="nil"/>
              <w:bottom w:val="nil"/>
              <w:right w:val="nil"/>
            </w:tcBorders>
            <w:shd w:val="clear" w:color="auto" w:fill="auto"/>
            <w:noWrap/>
            <w:vAlign w:val="bottom"/>
            <w:hideMark/>
          </w:tcPr>
          <w:p w14:paraId="032B4E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381602.15</w:t>
            </w:r>
          </w:p>
        </w:tc>
        <w:tc>
          <w:tcPr>
            <w:tcW w:w="1000" w:type="dxa"/>
            <w:tcBorders>
              <w:top w:val="nil"/>
              <w:left w:val="nil"/>
              <w:bottom w:val="nil"/>
              <w:right w:val="nil"/>
            </w:tcBorders>
            <w:shd w:val="clear" w:color="auto" w:fill="auto"/>
            <w:noWrap/>
            <w:vAlign w:val="bottom"/>
            <w:hideMark/>
          </w:tcPr>
          <w:p w14:paraId="2F79A8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384653.38</w:t>
            </w:r>
          </w:p>
        </w:tc>
        <w:tc>
          <w:tcPr>
            <w:tcW w:w="980" w:type="dxa"/>
            <w:tcBorders>
              <w:top w:val="nil"/>
              <w:left w:val="nil"/>
              <w:bottom w:val="nil"/>
              <w:right w:val="nil"/>
            </w:tcBorders>
            <w:shd w:val="clear" w:color="auto" w:fill="auto"/>
            <w:noWrap/>
            <w:vAlign w:val="bottom"/>
            <w:hideMark/>
          </w:tcPr>
          <w:p w14:paraId="693A1F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3051.24</w:t>
            </w:r>
          </w:p>
        </w:tc>
        <w:tc>
          <w:tcPr>
            <w:tcW w:w="1120" w:type="dxa"/>
            <w:tcBorders>
              <w:top w:val="nil"/>
              <w:left w:val="nil"/>
              <w:bottom w:val="nil"/>
              <w:right w:val="nil"/>
            </w:tcBorders>
            <w:shd w:val="clear" w:color="auto" w:fill="auto"/>
            <w:noWrap/>
            <w:vAlign w:val="bottom"/>
            <w:hideMark/>
          </w:tcPr>
          <w:p w14:paraId="75C777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512258.37</w:t>
            </w:r>
          </w:p>
        </w:tc>
        <w:tc>
          <w:tcPr>
            <w:tcW w:w="1060" w:type="dxa"/>
            <w:tcBorders>
              <w:top w:val="nil"/>
              <w:left w:val="nil"/>
              <w:bottom w:val="nil"/>
              <w:right w:val="nil"/>
            </w:tcBorders>
            <w:shd w:val="clear" w:color="auto" w:fill="auto"/>
            <w:noWrap/>
            <w:vAlign w:val="bottom"/>
            <w:hideMark/>
          </w:tcPr>
          <w:p w14:paraId="0046AB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512982.41</w:t>
            </w:r>
          </w:p>
        </w:tc>
        <w:tc>
          <w:tcPr>
            <w:tcW w:w="1020" w:type="dxa"/>
            <w:tcBorders>
              <w:top w:val="nil"/>
              <w:left w:val="nil"/>
              <w:bottom w:val="nil"/>
              <w:right w:val="nil"/>
            </w:tcBorders>
            <w:shd w:val="clear" w:color="auto" w:fill="auto"/>
            <w:noWrap/>
            <w:vAlign w:val="bottom"/>
            <w:hideMark/>
          </w:tcPr>
          <w:p w14:paraId="322C03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724.04</w:t>
            </w:r>
          </w:p>
        </w:tc>
      </w:tr>
      <w:tr w:rsidR="00FB1C98" w:rsidRPr="00FB1C98" w14:paraId="3CC18F31" w14:textId="77777777" w:rsidTr="00FB1C98">
        <w:trPr>
          <w:trHeight w:val="300"/>
        </w:trPr>
        <w:tc>
          <w:tcPr>
            <w:tcW w:w="800" w:type="dxa"/>
            <w:tcBorders>
              <w:top w:val="nil"/>
              <w:left w:val="nil"/>
              <w:bottom w:val="nil"/>
              <w:right w:val="nil"/>
            </w:tcBorders>
            <w:shd w:val="clear" w:color="auto" w:fill="auto"/>
            <w:noWrap/>
            <w:vAlign w:val="bottom"/>
            <w:hideMark/>
          </w:tcPr>
          <w:p w14:paraId="20D539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1341.00</w:t>
            </w:r>
          </w:p>
        </w:tc>
        <w:tc>
          <w:tcPr>
            <w:tcW w:w="1000" w:type="dxa"/>
            <w:tcBorders>
              <w:top w:val="nil"/>
              <w:left w:val="nil"/>
              <w:bottom w:val="nil"/>
              <w:right w:val="nil"/>
            </w:tcBorders>
            <w:shd w:val="clear" w:color="auto" w:fill="auto"/>
            <w:noWrap/>
            <w:vAlign w:val="bottom"/>
            <w:hideMark/>
          </w:tcPr>
          <w:p w14:paraId="2EFA14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380210.42</w:t>
            </w:r>
          </w:p>
        </w:tc>
        <w:tc>
          <w:tcPr>
            <w:tcW w:w="1000" w:type="dxa"/>
            <w:tcBorders>
              <w:top w:val="nil"/>
              <w:left w:val="nil"/>
              <w:bottom w:val="nil"/>
              <w:right w:val="nil"/>
            </w:tcBorders>
            <w:shd w:val="clear" w:color="auto" w:fill="auto"/>
            <w:noWrap/>
            <w:vAlign w:val="bottom"/>
            <w:hideMark/>
          </w:tcPr>
          <w:p w14:paraId="4AFE5E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377756.98</w:t>
            </w:r>
          </w:p>
        </w:tc>
        <w:tc>
          <w:tcPr>
            <w:tcW w:w="980" w:type="dxa"/>
            <w:tcBorders>
              <w:top w:val="nil"/>
              <w:left w:val="nil"/>
              <w:bottom w:val="nil"/>
              <w:right w:val="nil"/>
            </w:tcBorders>
            <w:shd w:val="clear" w:color="auto" w:fill="auto"/>
            <w:noWrap/>
            <w:vAlign w:val="bottom"/>
            <w:hideMark/>
          </w:tcPr>
          <w:p w14:paraId="1B8167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-2453.44</w:t>
            </w:r>
          </w:p>
        </w:tc>
        <w:tc>
          <w:tcPr>
            <w:tcW w:w="1120" w:type="dxa"/>
            <w:tcBorders>
              <w:top w:val="nil"/>
              <w:left w:val="nil"/>
              <w:bottom w:val="nil"/>
              <w:right w:val="nil"/>
            </w:tcBorders>
            <w:shd w:val="clear" w:color="auto" w:fill="auto"/>
            <w:noWrap/>
            <w:vAlign w:val="bottom"/>
            <w:hideMark/>
          </w:tcPr>
          <w:p w14:paraId="4E6FAD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507607.63</w:t>
            </w:r>
          </w:p>
        </w:tc>
        <w:tc>
          <w:tcPr>
            <w:tcW w:w="1060" w:type="dxa"/>
            <w:tcBorders>
              <w:top w:val="nil"/>
              <w:left w:val="nil"/>
              <w:bottom w:val="nil"/>
              <w:right w:val="nil"/>
            </w:tcBorders>
            <w:shd w:val="clear" w:color="auto" w:fill="auto"/>
            <w:noWrap/>
            <w:vAlign w:val="bottom"/>
            <w:hideMark/>
          </w:tcPr>
          <w:p w14:paraId="2D5450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507719.30</w:t>
            </w:r>
          </w:p>
        </w:tc>
        <w:tc>
          <w:tcPr>
            <w:tcW w:w="1020" w:type="dxa"/>
            <w:tcBorders>
              <w:top w:val="nil"/>
              <w:left w:val="nil"/>
              <w:bottom w:val="nil"/>
              <w:right w:val="nil"/>
            </w:tcBorders>
            <w:shd w:val="clear" w:color="auto" w:fill="auto"/>
            <w:noWrap/>
            <w:vAlign w:val="bottom"/>
            <w:hideMark/>
          </w:tcPr>
          <w:p w14:paraId="16AE6E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111.67</w:t>
            </w:r>
          </w:p>
        </w:tc>
      </w:tr>
      <w:tr w:rsidR="00FB1C98" w:rsidRPr="00FB1C98" w14:paraId="42861ADB" w14:textId="77777777" w:rsidTr="00FB1C98">
        <w:trPr>
          <w:trHeight w:val="300"/>
        </w:trPr>
        <w:tc>
          <w:tcPr>
            <w:tcW w:w="800" w:type="dxa"/>
            <w:tcBorders>
              <w:top w:val="nil"/>
              <w:left w:val="nil"/>
              <w:bottom w:val="nil"/>
              <w:right w:val="nil"/>
            </w:tcBorders>
            <w:shd w:val="clear" w:color="auto" w:fill="auto"/>
            <w:noWrap/>
            <w:vAlign w:val="bottom"/>
            <w:hideMark/>
          </w:tcPr>
          <w:p w14:paraId="689F1E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1342.00</w:t>
            </w:r>
          </w:p>
        </w:tc>
        <w:tc>
          <w:tcPr>
            <w:tcW w:w="1000" w:type="dxa"/>
            <w:tcBorders>
              <w:top w:val="nil"/>
              <w:left w:val="nil"/>
              <w:bottom w:val="nil"/>
              <w:right w:val="nil"/>
            </w:tcBorders>
            <w:shd w:val="clear" w:color="auto" w:fill="auto"/>
            <w:noWrap/>
            <w:vAlign w:val="bottom"/>
            <w:hideMark/>
          </w:tcPr>
          <w:p w14:paraId="3B6D43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371505.68</w:t>
            </w:r>
          </w:p>
        </w:tc>
        <w:tc>
          <w:tcPr>
            <w:tcW w:w="1000" w:type="dxa"/>
            <w:tcBorders>
              <w:top w:val="nil"/>
              <w:left w:val="nil"/>
              <w:bottom w:val="nil"/>
              <w:right w:val="nil"/>
            </w:tcBorders>
            <w:shd w:val="clear" w:color="auto" w:fill="auto"/>
            <w:noWrap/>
            <w:vAlign w:val="bottom"/>
            <w:hideMark/>
          </w:tcPr>
          <w:p w14:paraId="69BD22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366795.58</w:t>
            </w:r>
          </w:p>
        </w:tc>
        <w:tc>
          <w:tcPr>
            <w:tcW w:w="980" w:type="dxa"/>
            <w:tcBorders>
              <w:top w:val="nil"/>
              <w:left w:val="nil"/>
              <w:bottom w:val="nil"/>
              <w:right w:val="nil"/>
            </w:tcBorders>
            <w:shd w:val="clear" w:color="auto" w:fill="auto"/>
            <w:noWrap/>
            <w:vAlign w:val="bottom"/>
            <w:hideMark/>
          </w:tcPr>
          <w:p w14:paraId="17D4A2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-4710.10</w:t>
            </w:r>
          </w:p>
        </w:tc>
        <w:tc>
          <w:tcPr>
            <w:tcW w:w="1120" w:type="dxa"/>
            <w:tcBorders>
              <w:top w:val="nil"/>
              <w:left w:val="nil"/>
              <w:bottom w:val="nil"/>
              <w:right w:val="nil"/>
            </w:tcBorders>
            <w:shd w:val="clear" w:color="auto" w:fill="auto"/>
            <w:noWrap/>
            <w:vAlign w:val="bottom"/>
            <w:hideMark/>
          </w:tcPr>
          <w:p w14:paraId="537D95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499730.88</w:t>
            </w:r>
          </w:p>
        </w:tc>
        <w:tc>
          <w:tcPr>
            <w:tcW w:w="1060" w:type="dxa"/>
            <w:tcBorders>
              <w:top w:val="nil"/>
              <w:left w:val="nil"/>
              <w:bottom w:val="nil"/>
              <w:right w:val="nil"/>
            </w:tcBorders>
            <w:shd w:val="clear" w:color="auto" w:fill="auto"/>
            <w:noWrap/>
            <w:vAlign w:val="bottom"/>
            <w:hideMark/>
          </w:tcPr>
          <w:p w14:paraId="13E8EE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494594.18</w:t>
            </w:r>
          </w:p>
        </w:tc>
        <w:tc>
          <w:tcPr>
            <w:tcW w:w="1020" w:type="dxa"/>
            <w:tcBorders>
              <w:top w:val="nil"/>
              <w:left w:val="nil"/>
              <w:bottom w:val="nil"/>
              <w:right w:val="nil"/>
            </w:tcBorders>
            <w:shd w:val="clear" w:color="auto" w:fill="auto"/>
            <w:noWrap/>
            <w:vAlign w:val="bottom"/>
            <w:hideMark/>
          </w:tcPr>
          <w:p w14:paraId="6A0450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-5136.70</w:t>
            </w:r>
          </w:p>
        </w:tc>
      </w:tr>
      <w:tr w:rsidR="00FB1C98" w:rsidRPr="00FB1C98" w14:paraId="48B30CA3" w14:textId="77777777" w:rsidTr="00FB1C98">
        <w:trPr>
          <w:trHeight w:val="300"/>
        </w:trPr>
        <w:tc>
          <w:tcPr>
            <w:tcW w:w="800" w:type="dxa"/>
            <w:tcBorders>
              <w:top w:val="nil"/>
              <w:left w:val="nil"/>
              <w:bottom w:val="nil"/>
              <w:right w:val="nil"/>
            </w:tcBorders>
            <w:shd w:val="clear" w:color="auto" w:fill="auto"/>
            <w:noWrap/>
            <w:vAlign w:val="bottom"/>
            <w:hideMark/>
          </w:tcPr>
          <w:p w14:paraId="2DC12B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1343.00</w:t>
            </w:r>
          </w:p>
        </w:tc>
        <w:tc>
          <w:tcPr>
            <w:tcW w:w="1000" w:type="dxa"/>
            <w:tcBorders>
              <w:top w:val="nil"/>
              <w:left w:val="nil"/>
              <w:bottom w:val="nil"/>
              <w:right w:val="nil"/>
            </w:tcBorders>
            <w:shd w:val="clear" w:color="auto" w:fill="auto"/>
            <w:noWrap/>
            <w:vAlign w:val="bottom"/>
            <w:hideMark/>
          </w:tcPr>
          <w:p w14:paraId="66A84B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364378.98</w:t>
            </w:r>
          </w:p>
        </w:tc>
        <w:tc>
          <w:tcPr>
            <w:tcW w:w="1000" w:type="dxa"/>
            <w:tcBorders>
              <w:top w:val="nil"/>
              <w:left w:val="nil"/>
              <w:bottom w:val="nil"/>
              <w:right w:val="nil"/>
            </w:tcBorders>
            <w:shd w:val="clear" w:color="auto" w:fill="auto"/>
            <w:noWrap/>
            <w:vAlign w:val="bottom"/>
            <w:hideMark/>
          </w:tcPr>
          <w:p w14:paraId="616BDF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368310.63</w:t>
            </w:r>
          </w:p>
        </w:tc>
        <w:tc>
          <w:tcPr>
            <w:tcW w:w="980" w:type="dxa"/>
            <w:tcBorders>
              <w:top w:val="nil"/>
              <w:left w:val="nil"/>
              <w:bottom w:val="nil"/>
              <w:right w:val="nil"/>
            </w:tcBorders>
            <w:shd w:val="clear" w:color="auto" w:fill="auto"/>
            <w:noWrap/>
            <w:vAlign w:val="bottom"/>
            <w:hideMark/>
          </w:tcPr>
          <w:p w14:paraId="026EC4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3931.65</w:t>
            </w:r>
          </w:p>
        </w:tc>
        <w:tc>
          <w:tcPr>
            <w:tcW w:w="1120" w:type="dxa"/>
            <w:tcBorders>
              <w:top w:val="nil"/>
              <w:left w:val="nil"/>
              <w:bottom w:val="nil"/>
              <w:right w:val="nil"/>
            </w:tcBorders>
            <w:shd w:val="clear" w:color="auto" w:fill="auto"/>
            <w:noWrap/>
            <w:vAlign w:val="bottom"/>
            <w:hideMark/>
          </w:tcPr>
          <w:p w14:paraId="6E6DD3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490799.71</w:t>
            </w:r>
          </w:p>
        </w:tc>
        <w:tc>
          <w:tcPr>
            <w:tcW w:w="1060" w:type="dxa"/>
            <w:tcBorders>
              <w:top w:val="nil"/>
              <w:left w:val="nil"/>
              <w:bottom w:val="nil"/>
              <w:right w:val="nil"/>
            </w:tcBorders>
            <w:shd w:val="clear" w:color="auto" w:fill="auto"/>
            <w:noWrap/>
            <w:vAlign w:val="bottom"/>
            <w:hideMark/>
          </w:tcPr>
          <w:p w14:paraId="065BB1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494838.05</w:t>
            </w:r>
          </w:p>
        </w:tc>
        <w:tc>
          <w:tcPr>
            <w:tcW w:w="1020" w:type="dxa"/>
            <w:tcBorders>
              <w:top w:val="nil"/>
              <w:left w:val="nil"/>
              <w:bottom w:val="nil"/>
              <w:right w:val="nil"/>
            </w:tcBorders>
            <w:shd w:val="clear" w:color="auto" w:fill="auto"/>
            <w:noWrap/>
            <w:vAlign w:val="bottom"/>
            <w:hideMark/>
          </w:tcPr>
          <w:p w14:paraId="06A37B0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4038.33</w:t>
            </w:r>
          </w:p>
        </w:tc>
      </w:tr>
      <w:tr w:rsidR="00FB1C98" w:rsidRPr="00FB1C98" w14:paraId="4BD63218" w14:textId="77777777" w:rsidTr="00FB1C98">
        <w:trPr>
          <w:trHeight w:val="300"/>
        </w:trPr>
        <w:tc>
          <w:tcPr>
            <w:tcW w:w="800" w:type="dxa"/>
            <w:tcBorders>
              <w:top w:val="nil"/>
              <w:left w:val="nil"/>
              <w:bottom w:val="nil"/>
              <w:right w:val="nil"/>
            </w:tcBorders>
            <w:shd w:val="clear" w:color="auto" w:fill="auto"/>
            <w:noWrap/>
            <w:vAlign w:val="bottom"/>
            <w:hideMark/>
          </w:tcPr>
          <w:p w14:paraId="17F8AE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1344.00</w:t>
            </w:r>
          </w:p>
        </w:tc>
        <w:tc>
          <w:tcPr>
            <w:tcW w:w="1000" w:type="dxa"/>
            <w:tcBorders>
              <w:top w:val="nil"/>
              <w:left w:val="nil"/>
              <w:bottom w:val="nil"/>
              <w:right w:val="nil"/>
            </w:tcBorders>
            <w:shd w:val="clear" w:color="auto" w:fill="auto"/>
            <w:noWrap/>
            <w:vAlign w:val="bottom"/>
            <w:hideMark/>
          </w:tcPr>
          <w:p w14:paraId="3A434E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372334.58</w:t>
            </w:r>
          </w:p>
        </w:tc>
        <w:tc>
          <w:tcPr>
            <w:tcW w:w="1000" w:type="dxa"/>
            <w:tcBorders>
              <w:top w:val="nil"/>
              <w:left w:val="nil"/>
              <w:bottom w:val="nil"/>
              <w:right w:val="nil"/>
            </w:tcBorders>
            <w:shd w:val="clear" w:color="auto" w:fill="auto"/>
            <w:noWrap/>
            <w:vAlign w:val="bottom"/>
            <w:hideMark/>
          </w:tcPr>
          <w:p w14:paraId="4321F4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373319.33</w:t>
            </w:r>
          </w:p>
        </w:tc>
        <w:tc>
          <w:tcPr>
            <w:tcW w:w="980" w:type="dxa"/>
            <w:tcBorders>
              <w:top w:val="nil"/>
              <w:left w:val="nil"/>
              <w:bottom w:val="nil"/>
              <w:right w:val="nil"/>
            </w:tcBorders>
            <w:shd w:val="clear" w:color="auto" w:fill="auto"/>
            <w:noWrap/>
            <w:vAlign w:val="bottom"/>
            <w:hideMark/>
          </w:tcPr>
          <w:p w14:paraId="08AC59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984.75</w:t>
            </w:r>
          </w:p>
        </w:tc>
        <w:tc>
          <w:tcPr>
            <w:tcW w:w="1120" w:type="dxa"/>
            <w:tcBorders>
              <w:top w:val="nil"/>
              <w:left w:val="nil"/>
              <w:bottom w:val="nil"/>
              <w:right w:val="nil"/>
            </w:tcBorders>
            <w:shd w:val="clear" w:color="auto" w:fill="auto"/>
            <w:noWrap/>
            <w:vAlign w:val="bottom"/>
            <w:hideMark/>
          </w:tcPr>
          <w:p w14:paraId="56EA40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499274.91</w:t>
            </w:r>
          </w:p>
        </w:tc>
        <w:tc>
          <w:tcPr>
            <w:tcW w:w="1060" w:type="dxa"/>
            <w:tcBorders>
              <w:top w:val="nil"/>
              <w:left w:val="nil"/>
              <w:bottom w:val="nil"/>
              <w:right w:val="nil"/>
            </w:tcBorders>
            <w:shd w:val="clear" w:color="auto" w:fill="auto"/>
            <w:noWrap/>
            <w:vAlign w:val="bottom"/>
            <w:hideMark/>
          </w:tcPr>
          <w:p w14:paraId="73B864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497746.50</w:t>
            </w:r>
          </w:p>
        </w:tc>
        <w:tc>
          <w:tcPr>
            <w:tcW w:w="1020" w:type="dxa"/>
            <w:tcBorders>
              <w:top w:val="nil"/>
              <w:left w:val="nil"/>
              <w:bottom w:val="nil"/>
              <w:right w:val="nil"/>
            </w:tcBorders>
            <w:shd w:val="clear" w:color="auto" w:fill="auto"/>
            <w:noWrap/>
            <w:vAlign w:val="bottom"/>
            <w:hideMark/>
          </w:tcPr>
          <w:p w14:paraId="0404EB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-1528.41</w:t>
            </w:r>
          </w:p>
        </w:tc>
      </w:tr>
      <w:tr w:rsidR="00FB1C98" w:rsidRPr="00FB1C98" w14:paraId="396B5AE4" w14:textId="77777777" w:rsidTr="00FB1C98">
        <w:trPr>
          <w:trHeight w:val="300"/>
        </w:trPr>
        <w:tc>
          <w:tcPr>
            <w:tcW w:w="800" w:type="dxa"/>
            <w:tcBorders>
              <w:top w:val="nil"/>
              <w:left w:val="nil"/>
              <w:bottom w:val="nil"/>
              <w:right w:val="nil"/>
            </w:tcBorders>
            <w:shd w:val="clear" w:color="auto" w:fill="auto"/>
            <w:noWrap/>
            <w:vAlign w:val="bottom"/>
            <w:hideMark/>
          </w:tcPr>
          <w:p w14:paraId="734CA5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1345.00</w:t>
            </w:r>
          </w:p>
        </w:tc>
        <w:tc>
          <w:tcPr>
            <w:tcW w:w="1000" w:type="dxa"/>
            <w:tcBorders>
              <w:top w:val="nil"/>
              <w:left w:val="nil"/>
              <w:bottom w:val="nil"/>
              <w:right w:val="nil"/>
            </w:tcBorders>
            <w:shd w:val="clear" w:color="auto" w:fill="auto"/>
            <w:noWrap/>
            <w:vAlign w:val="bottom"/>
            <w:hideMark/>
          </w:tcPr>
          <w:p w14:paraId="5E807B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375246.94</w:t>
            </w:r>
          </w:p>
        </w:tc>
        <w:tc>
          <w:tcPr>
            <w:tcW w:w="1000" w:type="dxa"/>
            <w:tcBorders>
              <w:top w:val="nil"/>
              <w:left w:val="nil"/>
              <w:bottom w:val="nil"/>
              <w:right w:val="nil"/>
            </w:tcBorders>
            <w:shd w:val="clear" w:color="auto" w:fill="auto"/>
            <w:noWrap/>
            <w:vAlign w:val="bottom"/>
            <w:hideMark/>
          </w:tcPr>
          <w:p w14:paraId="0216E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370189.60</w:t>
            </w:r>
          </w:p>
        </w:tc>
        <w:tc>
          <w:tcPr>
            <w:tcW w:w="980" w:type="dxa"/>
            <w:tcBorders>
              <w:top w:val="nil"/>
              <w:left w:val="nil"/>
              <w:bottom w:val="nil"/>
              <w:right w:val="nil"/>
            </w:tcBorders>
            <w:shd w:val="clear" w:color="auto" w:fill="auto"/>
            <w:noWrap/>
            <w:vAlign w:val="bottom"/>
            <w:hideMark/>
          </w:tcPr>
          <w:p w14:paraId="44866B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-5057.34</w:t>
            </w:r>
          </w:p>
        </w:tc>
        <w:tc>
          <w:tcPr>
            <w:tcW w:w="1120" w:type="dxa"/>
            <w:tcBorders>
              <w:top w:val="nil"/>
              <w:left w:val="nil"/>
              <w:bottom w:val="nil"/>
              <w:right w:val="nil"/>
            </w:tcBorders>
            <w:shd w:val="clear" w:color="auto" w:fill="auto"/>
            <w:noWrap/>
            <w:vAlign w:val="bottom"/>
            <w:hideMark/>
          </w:tcPr>
          <w:p w14:paraId="73CB8C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500557.96</w:t>
            </w:r>
          </w:p>
        </w:tc>
        <w:tc>
          <w:tcPr>
            <w:tcW w:w="1060" w:type="dxa"/>
            <w:tcBorders>
              <w:top w:val="nil"/>
              <w:left w:val="nil"/>
              <w:bottom w:val="nil"/>
              <w:right w:val="nil"/>
            </w:tcBorders>
            <w:shd w:val="clear" w:color="auto" w:fill="auto"/>
            <w:noWrap/>
            <w:vAlign w:val="bottom"/>
            <w:hideMark/>
          </w:tcPr>
          <w:p w14:paraId="62E276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493633.28</w:t>
            </w:r>
          </w:p>
        </w:tc>
        <w:tc>
          <w:tcPr>
            <w:tcW w:w="1020" w:type="dxa"/>
            <w:tcBorders>
              <w:top w:val="nil"/>
              <w:left w:val="nil"/>
              <w:bottom w:val="nil"/>
              <w:right w:val="nil"/>
            </w:tcBorders>
            <w:shd w:val="clear" w:color="auto" w:fill="auto"/>
            <w:noWrap/>
            <w:vAlign w:val="bottom"/>
            <w:hideMark/>
          </w:tcPr>
          <w:p w14:paraId="24D924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-6924.68</w:t>
            </w:r>
          </w:p>
        </w:tc>
      </w:tr>
      <w:tr w:rsidR="00FB1C98" w:rsidRPr="00FB1C98" w14:paraId="6D628D2D" w14:textId="77777777" w:rsidTr="00FB1C98">
        <w:trPr>
          <w:trHeight w:val="300"/>
        </w:trPr>
        <w:tc>
          <w:tcPr>
            <w:tcW w:w="800" w:type="dxa"/>
            <w:tcBorders>
              <w:top w:val="nil"/>
              <w:left w:val="nil"/>
              <w:bottom w:val="nil"/>
              <w:right w:val="nil"/>
            </w:tcBorders>
            <w:shd w:val="clear" w:color="auto" w:fill="auto"/>
            <w:noWrap/>
            <w:vAlign w:val="bottom"/>
            <w:hideMark/>
          </w:tcPr>
          <w:p w14:paraId="668AA3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1346.00</w:t>
            </w:r>
          </w:p>
        </w:tc>
        <w:tc>
          <w:tcPr>
            <w:tcW w:w="1000" w:type="dxa"/>
            <w:tcBorders>
              <w:top w:val="nil"/>
              <w:left w:val="nil"/>
              <w:bottom w:val="nil"/>
              <w:right w:val="nil"/>
            </w:tcBorders>
            <w:shd w:val="clear" w:color="auto" w:fill="auto"/>
            <w:noWrap/>
            <w:vAlign w:val="bottom"/>
            <w:hideMark/>
          </w:tcPr>
          <w:p w14:paraId="6FBA30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375436.17</w:t>
            </w:r>
          </w:p>
        </w:tc>
        <w:tc>
          <w:tcPr>
            <w:tcW w:w="1000" w:type="dxa"/>
            <w:tcBorders>
              <w:top w:val="nil"/>
              <w:left w:val="nil"/>
              <w:bottom w:val="nil"/>
              <w:right w:val="nil"/>
            </w:tcBorders>
            <w:shd w:val="clear" w:color="auto" w:fill="auto"/>
            <w:noWrap/>
            <w:vAlign w:val="bottom"/>
            <w:hideMark/>
          </w:tcPr>
          <w:p w14:paraId="54DEF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375689.17</w:t>
            </w:r>
          </w:p>
        </w:tc>
        <w:tc>
          <w:tcPr>
            <w:tcW w:w="980" w:type="dxa"/>
            <w:tcBorders>
              <w:top w:val="nil"/>
              <w:left w:val="nil"/>
              <w:bottom w:val="nil"/>
              <w:right w:val="nil"/>
            </w:tcBorders>
            <w:shd w:val="clear" w:color="auto" w:fill="auto"/>
            <w:noWrap/>
            <w:vAlign w:val="bottom"/>
            <w:hideMark/>
          </w:tcPr>
          <w:p w14:paraId="096A71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253.00</w:t>
            </w:r>
          </w:p>
        </w:tc>
        <w:tc>
          <w:tcPr>
            <w:tcW w:w="1120" w:type="dxa"/>
            <w:tcBorders>
              <w:top w:val="nil"/>
              <w:left w:val="nil"/>
              <w:bottom w:val="nil"/>
              <w:right w:val="nil"/>
            </w:tcBorders>
            <w:shd w:val="clear" w:color="auto" w:fill="auto"/>
            <w:noWrap/>
            <w:vAlign w:val="bottom"/>
            <w:hideMark/>
          </w:tcPr>
          <w:p w14:paraId="53A11C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498329.00</w:t>
            </w:r>
          </w:p>
        </w:tc>
        <w:tc>
          <w:tcPr>
            <w:tcW w:w="1060" w:type="dxa"/>
            <w:tcBorders>
              <w:top w:val="nil"/>
              <w:left w:val="nil"/>
              <w:bottom w:val="nil"/>
              <w:right w:val="nil"/>
            </w:tcBorders>
            <w:shd w:val="clear" w:color="auto" w:fill="auto"/>
            <w:noWrap/>
            <w:vAlign w:val="bottom"/>
            <w:hideMark/>
          </w:tcPr>
          <w:p w14:paraId="66C332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498057.46</w:t>
            </w:r>
          </w:p>
        </w:tc>
        <w:tc>
          <w:tcPr>
            <w:tcW w:w="1020" w:type="dxa"/>
            <w:tcBorders>
              <w:top w:val="nil"/>
              <w:left w:val="nil"/>
              <w:bottom w:val="nil"/>
              <w:right w:val="nil"/>
            </w:tcBorders>
            <w:shd w:val="clear" w:color="auto" w:fill="auto"/>
            <w:noWrap/>
            <w:vAlign w:val="bottom"/>
            <w:hideMark/>
          </w:tcPr>
          <w:p w14:paraId="697FF8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-271.54</w:t>
            </w:r>
          </w:p>
        </w:tc>
      </w:tr>
      <w:tr w:rsidR="00FB1C98" w:rsidRPr="00FB1C98" w14:paraId="024B62E8" w14:textId="77777777" w:rsidTr="00FB1C98">
        <w:trPr>
          <w:trHeight w:val="300"/>
        </w:trPr>
        <w:tc>
          <w:tcPr>
            <w:tcW w:w="800" w:type="dxa"/>
            <w:tcBorders>
              <w:top w:val="nil"/>
              <w:left w:val="nil"/>
              <w:bottom w:val="nil"/>
              <w:right w:val="nil"/>
            </w:tcBorders>
            <w:shd w:val="clear" w:color="auto" w:fill="auto"/>
            <w:noWrap/>
            <w:vAlign w:val="bottom"/>
            <w:hideMark/>
          </w:tcPr>
          <w:p w14:paraId="78CEFB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1347.00</w:t>
            </w:r>
          </w:p>
        </w:tc>
        <w:tc>
          <w:tcPr>
            <w:tcW w:w="1000" w:type="dxa"/>
            <w:tcBorders>
              <w:top w:val="nil"/>
              <w:left w:val="nil"/>
              <w:bottom w:val="nil"/>
              <w:right w:val="nil"/>
            </w:tcBorders>
            <w:shd w:val="clear" w:color="auto" w:fill="auto"/>
            <w:noWrap/>
            <w:vAlign w:val="bottom"/>
            <w:hideMark/>
          </w:tcPr>
          <w:p w14:paraId="379F86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380229.91</w:t>
            </w:r>
          </w:p>
        </w:tc>
        <w:tc>
          <w:tcPr>
            <w:tcW w:w="1000" w:type="dxa"/>
            <w:tcBorders>
              <w:top w:val="nil"/>
              <w:left w:val="nil"/>
              <w:bottom w:val="nil"/>
              <w:right w:val="nil"/>
            </w:tcBorders>
            <w:shd w:val="clear" w:color="auto" w:fill="auto"/>
            <w:noWrap/>
            <w:vAlign w:val="bottom"/>
            <w:hideMark/>
          </w:tcPr>
          <w:p w14:paraId="7DF897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381219.01</w:t>
            </w:r>
          </w:p>
        </w:tc>
        <w:tc>
          <w:tcPr>
            <w:tcW w:w="980" w:type="dxa"/>
            <w:tcBorders>
              <w:top w:val="nil"/>
              <w:left w:val="nil"/>
              <w:bottom w:val="nil"/>
              <w:right w:val="nil"/>
            </w:tcBorders>
            <w:shd w:val="clear" w:color="auto" w:fill="auto"/>
            <w:noWrap/>
            <w:vAlign w:val="bottom"/>
            <w:hideMark/>
          </w:tcPr>
          <w:p w14:paraId="44D5F4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989.11</w:t>
            </w:r>
          </w:p>
        </w:tc>
        <w:tc>
          <w:tcPr>
            <w:tcW w:w="1120" w:type="dxa"/>
            <w:tcBorders>
              <w:top w:val="nil"/>
              <w:left w:val="nil"/>
              <w:bottom w:val="nil"/>
              <w:right w:val="nil"/>
            </w:tcBorders>
            <w:shd w:val="clear" w:color="auto" w:fill="auto"/>
            <w:noWrap/>
            <w:vAlign w:val="bottom"/>
            <w:hideMark/>
          </w:tcPr>
          <w:p w14:paraId="5F1C81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504968.40</w:t>
            </w:r>
          </w:p>
        </w:tc>
        <w:tc>
          <w:tcPr>
            <w:tcW w:w="1060" w:type="dxa"/>
            <w:tcBorders>
              <w:top w:val="nil"/>
              <w:left w:val="nil"/>
              <w:bottom w:val="nil"/>
              <w:right w:val="nil"/>
            </w:tcBorders>
            <w:shd w:val="clear" w:color="auto" w:fill="auto"/>
            <w:noWrap/>
            <w:vAlign w:val="bottom"/>
            <w:hideMark/>
          </w:tcPr>
          <w:p w14:paraId="63AFA4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507412.93</w:t>
            </w:r>
          </w:p>
        </w:tc>
        <w:tc>
          <w:tcPr>
            <w:tcW w:w="1020" w:type="dxa"/>
            <w:tcBorders>
              <w:top w:val="nil"/>
              <w:left w:val="nil"/>
              <w:bottom w:val="nil"/>
              <w:right w:val="nil"/>
            </w:tcBorders>
            <w:shd w:val="clear" w:color="auto" w:fill="auto"/>
            <w:noWrap/>
            <w:vAlign w:val="bottom"/>
            <w:hideMark/>
          </w:tcPr>
          <w:p w14:paraId="643938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2444.53</w:t>
            </w:r>
          </w:p>
        </w:tc>
      </w:tr>
      <w:tr w:rsidR="00FB1C98" w:rsidRPr="00FB1C98" w14:paraId="0BC6456B" w14:textId="77777777" w:rsidTr="00FB1C98">
        <w:trPr>
          <w:trHeight w:val="300"/>
        </w:trPr>
        <w:tc>
          <w:tcPr>
            <w:tcW w:w="800" w:type="dxa"/>
            <w:tcBorders>
              <w:top w:val="nil"/>
              <w:left w:val="nil"/>
              <w:bottom w:val="nil"/>
              <w:right w:val="nil"/>
            </w:tcBorders>
            <w:shd w:val="clear" w:color="auto" w:fill="auto"/>
            <w:noWrap/>
            <w:vAlign w:val="bottom"/>
            <w:hideMark/>
          </w:tcPr>
          <w:p w14:paraId="211E05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1348.00</w:t>
            </w:r>
          </w:p>
        </w:tc>
        <w:tc>
          <w:tcPr>
            <w:tcW w:w="1000" w:type="dxa"/>
            <w:tcBorders>
              <w:top w:val="nil"/>
              <w:left w:val="nil"/>
              <w:bottom w:val="nil"/>
              <w:right w:val="nil"/>
            </w:tcBorders>
            <w:shd w:val="clear" w:color="auto" w:fill="auto"/>
            <w:noWrap/>
            <w:vAlign w:val="bottom"/>
            <w:hideMark/>
          </w:tcPr>
          <w:p w14:paraId="17C4A6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378161.43</w:t>
            </w:r>
          </w:p>
        </w:tc>
        <w:tc>
          <w:tcPr>
            <w:tcW w:w="1000" w:type="dxa"/>
            <w:tcBorders>
              <w:top w:val="nil"/>
              <w:left w:val="nil"/>
              <w:bottom w:val="nil"/>
              <w:right w:val="nil"/>
            </w:tcBorders>
            <w:shd w:val="clear" w:color="auto" w:fill="auto"/>
            <w:noWrap/>
            <w:vAlign w:val="bottom"/>
            <w:hideMark/>
          </w:tcPr>
          <w:p w14:paraId="6E2EF9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382105.76</w:t>
            </w:r>
          </w:p>
        </w:tc>
        <w:tc>
          <w:tcPr>
            <w:tcW w:w="980" w:type="dxa"/>
            <w:tcBorders>
              <w:top w:val="nil"/>
              <w:left w:val="nil"/>
              <w:bottom w:val="nil"/>
              <w:right w:val="nil"/>
            </w:tcBorders>
            <w:shd w:val="clear" w:color="auto" w:fill="auto"/>
            <w:noWrap/>
            <w:vAlign w:val="bottom"/>
            <w:hideMark/>
          </w:tcPr>
          <w:p w14:paraId="1B183B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3944.33</w:t>
            </w:r>
          </w:p>
        </w:tc>
        <w:tc>
          <w:tcPr>
            <w:tcW w:w="1120" w:type="dxa"/>
            <w:tcBorders>
              <w:top w:val="nil"/>
              <w:left w:val="nil"/>
              <w:bottom w:val="nil"/>
              <w:right w:val="nil"/>
            </w:tcBorders>
            <w:shd w:val="clear" w:color="auto" w:fill="auto"/>
            <w:noWrap/>
            <w:vAlign w:val="bottom"/>
            <w:hideMark/>
          </w:tcPr>
          <w:p w14:paraId="0BACE0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503181.44</w:t>
            </w:r>
          </w:p>
        </w:tc>
        <w:tc>
          <w:tcPr>
            <w:tcW w:w="1060" w:type="dxa"/>
            <w:tcBorders>
              <w:top w:val="nil"/>
              <w:left w:val="nil"/>
              <w:bottom w:val="nil"/>
              <w:right w:val="nil"/>
            </w:tcBorders>
            <w:shd w:val="clear" w:color="auto" w:fill="auto"/>
            <w:noWrap/>
            <w:vAlign w:val="bottom"/>
            <w:hideMark/>
          </w:tcPr>
          <w:p w14:paraId="021D0F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506696.77</w:t>
            </w:r>
          </w:p>
        </w:tc>
        <w:tc>
          <w:tcPr>
            <w:tcW w:w="1020" w:type="dxa"/>
            <w:tcBorders>
              <w:top w:val="nil"/>
              <w:left w:val="nil"/>
              <w:bottom w:val="nil"/>
              <w:right w:val="nil"/>
            </w:tcBorders>
            <w:shd w:val="clear" w:color="auto" w:fill="auto"/>
            <w:noWrap/>
            <w:vAlign w:val="bottom"/>
            <w:hideMark/>
          </w:tcPr>
          <w:p w14:paraId="2FD7FB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3515.33</w:t>
            </w:r>
          </w:p>
        </w:tc>
      </w:tr>
      <w:tr w:rsidR="00FB1C98" w:rsidRPr="00FB1C98" w14:paraId="4922AADC" w14:textId="77777777" w:rsidTr="00FB1C98">
        <w:trPr>
          <w:trHeight w:val="300"/>
        </w:trPr>
        <w:tc>
          <w:tcPr>
            <w:tcW w:w="800" w:type="dxa"/>
            <w:tcBorders>
              <w:top w:val="nil"/>
              <w:left w:val="nil"/>
              <w:bottom w:val="nil"/>
              <w:right w:val="nil"/>
            </w:tcBorders>
            <w:shd w:val="clear" w:color="auto" w:fill="auto"/>
            <w:noWrap/>
            <w:vAlign w:val="bottom"/>
            <w:hideMark/>
          </w:tcPr>
          <w:p w14:paraId="5061C6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1349.00</w:t>
            </w:r>
          </w:p>
        </w:tc>
        <w:tc>
          <w:tcPr>
            <w:tcW w:w="1000" w:type="dxa"/>
            <w:tcBorders>
              <w:top w:val="nil"/>
              <w:left w:val="nil"/>
              <w:bottom w:val="nil"/>
              <w:right w:val="nil"/>
            </w:tcBorders>
            <w:shd w:val="clear" w:color="auto" w:fill="auto"/>
            <w:noWrap/>
            <w:vAlign w:val="bottom"/>
            <w:hideMark/>
          </w:tcPr>
          <w:p w14:paraId="52044D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383682.90</w:t>
            </w:r>
          </w:p>
        </w:tc>
        <w:tc>
          <w:tcPr>
            <w:tcW w:w="1000" w:type="dxa"/>
            <w:tcBorders>
              <w:top w:val="nil"/>
              <w:left w:val="nil"/>
              <w:bottom w:val="nil"/>
              <w:right w:val="nil"/>
            </w:tcBorders>
            <w:shd w:val="clear" w:color="auto" w:fill="auto"/>
            <w:noWrap/>
            <w:vAlign w:val="bottom"/>
            <w:hideMark/>
          </w:tcPr>
          <w:p w14:paraId="0A0C04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373656.26</w:t>
            </w:r>
          </w:p>
        </w:tc>
        <w:tc>
          <w:tcPr>
            <w:tcW w:w="980" w:type="dxa"/>
            <w:tcBorders>
              <w:top w:val="nil"/>
              <w:left w:val="nil"/>
              <w:bottom w:val="nil"/>
              <w:right w:val="nil"/>
            </w:tcBorders>
            <w:shd w:val="clear" w:color="auto" w:fill="auto"/>
            <w:noWrap/>
            <w:vAlign w:val="bottom"/>
            <w:hideMark/>
          </w:tcPr>
          <w:p w14:paraId="0A25A3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-10026.63</w:t>
            </w:r>
          </w:p>
        </w:tc>
        <w:tc>
          <w:tcPr>
            <w:tcW w:w="1120" w:type="dxa"/>
            <w:tcBorders>
              <w:top w:val="nil"/>
              <w:left w:val="nil"/>
              <w:bottom w:val="nil"/>
              <w:right w:val="nil"/>
            </w:tcBorders>
            <w:shd w:val="clear" w:color="auto" w:fill="auto"/>
            <w:noWrap/>
            <w:vAlign w:val="bottom"/>
            <w:hideMark/>
          </w:tcPr>
          <w:p w14:paraId="60FD86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509224.05</w:t>
            </w:r>
          </w:p>
        </w:tc>
        <w:tc>
          <w:tcPr>
            <w:tcW w:w="1060" w:type="dxa"/>
            <w:tcBorders>
              <w:top w:val="nil"/>
              <w:left w:val="nil"/>
              <w:bottom w:val="nil"/>
              <w:right w:val="nil"/>
            </w:tcBorders>
            <w:shd w:val="clear" w:color="auto" w:fill="auto"/>
            <w:noWrap/>
            <w:vAlign w:val="bottom"/>
            <w:hideMark/>
          </w:tcPr>
          <w:p w14:paraId="790C1E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496061.56</w:t>
            </w:r>
          </w:p>
        </w:tc>
        <w:tc>
          <w:tcPr>
            <w:tcW w:w="1020" w:type="dxa"/>
            <w:tcBorders>
              <w:top w:val="nil"/>
              <w:left w:val="nil"/>
              <w:bottom w:val="nil"/>
              <w:right w:val="nil"/>
            </w:tcBorders>
            <w:shd w:val="clear" w:color="auto" w:fill="auto"/>
            <w:noWrap/>
            <w:vAlign w:val="bottom"/>
            <w:hideMark/>
          </w:tcPr>
          <w:p w14:paraId="60EB97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-13162.50</w:t>
            </w:r>
          </w:p>
        </w:tc>
      </w:tr>
      <w:tr w:rsidR="00FB1C98" w:rsidRPr="00FB1C98" w14:paraId="1E618686" w14:textId="77777777" w:rsidTr="00FB1C98">
        <w:trPr>
          <w:trHeight w:val="300"/>
        </w:trPr>
        <w:tc>
          <w:tcPr>
            <w:tcW w:w="800" w:type="dxa"/>
            <w:tcBorders>
              <w:top w:val="nil"/>
              <w:left w:val="nil"/>
              <w:bottom w:val="nil"/>
              <w:right w:val="nil"/>
            </w:tcBorders>
            <w:shd w:val="clear" w:color="auto" w:fill="auto"/>
            <w:noWrap/>
            <w:vAlign w:val="bottom"/>
            <w:hideMark/>
          </w:tcPr>
          <w:p w14:paraId="520186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1350.00</w:t>
            </w:r>
          </w:p>
        </w:tc>
        <w:tc>
          <w:tcPr>
            <w:tcW w:w="1000" w:type="dxa"/>
            <w:tcBorders>
              <w:top w:val="nil"/>
              <w:left w:val="nil"/>
              <w:bottom w:val="nil"/>
              <w:right w:val="nil"/>
            </w:tcBorders>
            <w:shd w:val="clear" w:color="auto" w:fill="auto"/>
            <w:noWrap/>
            <w:vAlign w:val="bottom"/>
            <w:hideMark/>
          </w:tcPr>
          <w:p w14:paraId="1F8628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373030.47</w:t>
            </w:r>
          </w:p>
        </w:tc>
        <w:tc>
          <w:tcPr>
            <w:tcW w:w="1000" w:type="dxa"/>
            <w:tcBorders>
              <w:top w:val="nil"/>
              <w:left w:val="nil"/>
              <w:bottom w:val="nil"/>
              <w:right w:val="nil"/>
            </w:tcBorders>
            <w:shd w:val="clear" w:color="auto" w:fill="auto"/>
            <w:noWrap/>
            <w:vAlign w:val="bottom"/>
            <w:hideMark/>
          </w:tcPr>
          <w:p w14:paraId="78DCA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366616.45</w:t>
            </w:r>
          </w:p>
        </w:tc>
        <w:tc>
          <w:tcPr>
            <w:tcW w:w="980" w:type="dxa"/>
            <w:tcBorders>
              <w:top w:val="nil"/>
              <w:left w:val="nil"/>
              <w:bottom w:val="nil"/>
              <w:right w:val="nil"/>
            </w:tcBorders>
            <w:shd w:val="clear" w:color="auto" w:fill="auto"/>
            <w:noWrap/>
            <w:vAlign w:val="bottom"/>
            <w:hideMark/>
          </w:tcPr>
          <w:p w14:paraId="4469C1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-6414.02</w:t>
            </w:r>
          </w:p>
        </w:tc>
        <w:tc>
          <w:tcPr>
            <w:tcW w:w="1120" w:type="dxa"/>
            <w:tcBorders>
              <w:top w:val="nil"/>
              <w:left w:val="nil"/>
              <w:bottom w:val="nil"/>
              <w:right w:val="nil"/>
            </w:tcBorders>
            <w:shd w:val="clear" w:color="auto" w:fill="auto"/>
            <w:noWrap/>
            <w:vAlign w:val="bottom"/>
            <w:hideMark/>
          </w:tcPr>
          <w:p w14:paraId="283920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493467.05</w:t>
            </w:r>
          </w:p>
        </w:tc>
        <w:tc>
          <w:tcPr>
            <w:tcW w:w="1060" w:type="dxa"/>
            <w:tcBorders>
              <w:top w:val="nil"/>
              <w:left w:val="nil"/>
              <w:bottom w:val="nil"/>
              <w:right w:val="nil"/>
            </w:tcBorders>
            <w:shd w:val="clear" w:color="auto" w:fill="auto"/>
            <w:noWrap/>
            <w:vAlign w:val="bottom"/>
            <w:hideMark/>
          </w:tcPr>
          <w:p w14:paraId="329486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485301.56</w:t>
            </w:r>
          </w:p>
        </w:tc>
        <w:tc>
          <w:tcPr>
            <w:tcW w:w="1020" w:type="dxa"/>
            <w:tcBorders>
              <w:top w:val="nil"/>
              <w:left w:val="nil"/>
              <w:bottom w:val="nil"/>
              <w:right w:val="nil"/>
            </w:tcBorders>
            <w:shd w:val="clear" w:color="auto" w:fill="auto"/>
            <w:noWrap/>
            <w:vAlign w:val="bottom"/>
            <w:hideMark/>
          </w:tcPr>
          <w:p w14:paraId="06F274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-8165.49</w:t>
            </w:r>
          </w:p>
        </w:tc>
      </w:tr>
      <w:tr w:rsidR="00FB1C98" w:rsidRPr="00FB1C98" w14:paraId="1DBDF1D3" w14:textId="77777777" w:rsidTr="00FB1C98">
        <w:trPr>
          <w:trHeight w:val="300"/>
        </w:trPr>
        <w:tc>
          <w:tcPr>
            <w:tcW w:w="800" w:type="dxa"/>
            <w:tcBorders>
              <w:top w:val="nil"/>
              <w:left w:val="nil"/>
              <w:bottom w:val="nil"/>
              <w:right w:val="nil"/>
            </w:tcBorders>
            <w:shd w:val="clear" w:color="auto" w:fill="auto"/>
            <w:noWrap/>
            <w:vAlign w:val="bottom"/>
            <w:hideMark/>
          </w:tcPr>
          <w:p w14:paraId="1E7298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1351.00</w:t>
            </w:r>
          </w:p>
        </w:tc>
        <w:tc>
          <w:tcPr>
            <w:tcW w:w="1000" w:type="dxa"/>
            <w:tcBorders>
              <w:top w:val="nil"/>
              <w:left w:val="nil"/>
              <w:bottom w:val="nil"/>
              <w:right w:val="nil"/>
            </w:tcBorders>
            <w:shd w:val="clear" w:color="auto" w:fill="auto"/>
            <w:noWrap/>
            <w:vAlign w:val="bottom"/>
            <w:hideMark/>
          </w:tcPr>
          <w:p w14:paraId="2D3EF3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362217.67</w:t>
            </w:r>
          </w:p>
        </w:tc>
        <w:tc>
          <w:tcPr>
            <w:tcW w:w="1000" w:type="dxa"/>
            <w:tcBorders>
              <w:top w:val="nil"/>
              <w:left w:val="nil"/>
              <w:bottom w:val="nil"/>
              <w:right w:val="nil"/>
            </w:tcBorders>
            <w:shd w:val="clear" w:color="auto" w:fill="auto"/>
            <w:noWrap/>
            <w:vAlign w:val="bottom"/>
            <w:hideMark/>
          </w:tcPr>
          <w:p w14:paraId="6319D0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370176.94</w:t>
            </w:r>
          </w:p>
        </w:tc>
        <w:tc>
          <w:tcPr>
            <w:tcW w:w="980" w:type="dxa"/>
            <w:tcBorders>
              <w:top w:val="nil"/>
              <w:left w:val="nil"/>
              <w:bottom w:val="nil"/>
              <w:right w:val="nil"/>
            </w:tcBorders>
            <w:shd w:val="clear" w:color="auto" w:fill="auto"/>
            <w:noWrap/>
            <w:vAlign w:val="bottom"/>
            <w:hideMark/>
          </w:tcPr>
          <w:p w14:paraId="706E66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7959.26</w:t>
            </w:r>
          </w:p>
        </w:tc>
        <w:tc>
          <w:tcPr>
            <w:tcW w:w="1120" w:type="dxa"/>
            <w:tcBorders>
              <w:top w:val="nil"/>
              <w:left w:val="nil"/>
              <w:bottom w:val="nil"/>
              <w:right w:val="nil"/>
            </w:tcBorders>
            <w:shd w:val="clear" w:color="auto" w:fill="auto"/>
            <w:noWrap/>
            <w:vAlign w:val="bottom"/>
            <w:hideMark/>
          </w:tcPr>
          <w:p w14:paraId="564D20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480295.06</w:t>
            </w:r>
          </w:p>
        </w:tc>
        <w:tc>
          <w:tcPr>
            <w:tcW w:w="1060" w:type="dxa"/>
            <w:tcBorders>
              <w:top w:val="nil"/>
              <w:left w:val="nil"/>
              <w:bottom w:val="nil"/>
              <w:right w:val="nil"/>
            </w:tcBorders>
            <w:shd w:val="clear" w:color="auto" w:fill="auto"/>
            <w:noWrap/>
            <w:vAlign w:val="bottom"/>
            <w:hideMark/>
          </w:tcPr>
          <w:p w14:paraId="67D6D9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492823.00</w:t>
            </w:r>
          </w:p>
        </w:tc>
        <w:tc>
          <w:tcPr>
            <w:tcW w:w="1020" w:type="dxa"/>
            <w:tcBorders>
              <w:top w:val="nil"/>
              <w:left w:val="nil"/>
              <w:bottom w:val="nil"/>
              <w:right w:val="nil"/>
            </w:tcBorders>
            <w:shd w:val="clear" w:color="auto" w:fill="auto"/>
            <w:noWrap/>
            <w:vAlign w:val="bottom"/>
            <w:hideMark/>
          </w:tcPr>
          <w:p w14:paraId="386F37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12527.94</w:t>
            </w:r>
          </w:p>
        </w:tc>
      </w:tr>
      <w:tr w:rsidR="00FB1C98" w:rsidRPr="00FB1C98" w14:paraId="6583D48B" w14:textId="77777777" w:rsidTr="00FB1C98">
        <w:trPr>
          <w:trHeight w:val="300"/>
        </w:trPr>
        <w:tc>
          <w:tcPr>
            <w:tcW w:w="800" w:type="dxa"/>
            <w:tcBorders>
              <w:top w:val="nil"/>
              <w:left w:val="nil"/>
              <w:bottom w:val="nil"/>
              <w:right w:val="nil"/>
            </w:tcBorders>
            <w:shd w:val="clear" w:color="auto" w:fill="auto"/>
            <w:noWrap/>
            <w:vAlign w:val="bottom"/>
            <w:hideMark/>
          </w:tcPr>
          <w:p w14:paraId="1AF2E0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1352.00</w:t>
            </w:r>
          </w:p>
        </w:tc>
        <w:tc>
          <w:tcPr>
            <w:tcW w:w="1000" w:type="dxa"/>
            <w:tcBorders>
              <w:top w:val="nil"/>
              <w:left w:val="nil"/>
              <w:bottom w:val="nil"/>
              <w:right w:val="nil"/>
            </w:tcBorders>
            <w:shd w:val="clear" w:color="auto" w:fill="auto"/>
            <w:noWrap/>
            <w:vAlign w:val="bottom"/>
            <w:hideMark/>
          </w:tcPr>
          <w:p w14:paraId="7297A4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367199.69</w:t>
            </w:r>
          </w:p>
        </w:tc>
        <w:tc>
          <w:tcPr>
            <w:tcW w:w="1000" w:type="dxa"/>
            <w:tcBorders>
              <w:top w:val="nil"/>
              <w:left w:val="nil"/>
              <w:bottom w:val="nil"/>
              <w:right w:val="nil"/>
            </w:tcBorders>
            <w:shd w:val="clear" w:color="auto" w:fill="auto"/>
            <w:noWrap/>
            <w:vAlign w:val="bottom"/>
            <w:hideMark/>
          </w:tcPr>
          <w:p w14:paraId="3E8D22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372578.57</w:t>
            </w:r>
          </w:p>
        </w:tc>
        <w:tc>
          <w:tcPr>
            <w:tcW w:w="980" w:type="dxa"/>
            <w:tcBorders>
              <w:top w:val="nil"/>
              <w:left w:val="nil"/>
              <w:bottom w:val="nil"/>
              <w:right w:val="nil"/>
            </w:tcBorders>
            <w:shd w:val="clear" w:color="auto" w:fill="auto"/>
            <w:noWrap/>
            <w:vAlign w:val="bottom"/>
            <w:hideMark/>
          </w:tcPr>
          <w:p w14:paraId="4781B2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5378.88</w:t>
            </w:r>
          </w:p>
        </w:tc>
        <w:tc>
          <w:tcPr>
            <w:tcW w:w="1120" w:type="dxa"/>
            <w:tcBorders>
              <w:top w:val="nil"/>
              <w:left w:val="nil"/>
              <w:bottom w:val="nil"/>
              <w:right w:val="nil"/>
            </w:tcBorders>
            <w:shd w:val="clear" w:color="auto" w:fill="auto"/>
            <w:noWrap/>
            <w:vAlign w:val="bottom"/>
            <w:hideMark/>
          </w:tcPr>
          <w:p w14:paraId="55B6CC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488801.65</w:t>
            </w:r>
          </w:p>
        </w:tc>
        <w:tc>
          <w:tcPr>
            <w:tcW w:w="1060" w:type="dxa"/>
            <w:tcBorders>
              <w:top w:val="nil"/>
              <w:left w:val="nil"/>
              <w:bottom w:val="nil"/>
              <w:right w:val="nil"/>
            </w:tcBorders>
            <w:shd w:val="clear" w:color="auto" w:fill="auto"/>
            <w:noWrap/>
            <w:vAlign w:val="bottom"/>
            <w:hideMark/>
          </w:tcPr>
          <w:p w14:paraId="60D607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495350.41</w:t>
            </w:r>
          </w:p>
        </w:tc>
        <w:tc>
          <w:tcPr>
            <w:tcW w:w="1020" w:type="dxa"/>
            <w:tcBorders>
              <w:top w:val="nil"/>
              <w:left w:val="nil"/>
              <w:bottom w:val="nil"/>
              <w:right w:val="nil"/>
            </w:tcBorders>
            <w:shd w:val="clear" w:color="auto" w:fill="auto"/>
            <w:noWrap/>
            <w:vAlign w:val="bottom"/>
            <w:hideMark/>
          </w:tcPr>
          <w:p w14:paraId="0DF405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6548.76</w:t>
            </w:r>
          </w:p>
        </w:tc>
      </w:tr>
      <w:tr w:rsidR="00FB1C98" w:rsidRPr="00FB1C98" w14:paraId="065D6915" w14:textId="77777777" w:rsidTr="00FB1C98">
        <w:trPr>
          <w:trHeight w:val="300"/>
        </w:trPr>
        <w:tc>
          <w:tcPr>
            <w:tcW w:w="800" w:type="dxa"/>
            <w:tcBorders>
              <w:top w:val="nil"/>
              <w:left w:val="nil"/>
              <w:bottom w:val="nil"/>
              <w:right w:val="nil"/>
            </w:tcBorders>
            <w:shd w:val="clear" w:color="auto" w:fill="auto"/>
            <w:noWrap/>
            <w:vAlign w:val="bottom"/>
            <w:hideMark/>
          </w:tcPr>
          <w:p w14:paraId="0D7DB8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1353.00</w:t>
            </w:r>
          </w:p>
        </w:tc>
        <w:tc>
          <w:tcPr>
            <w:tcW w:w="1000" w:type="dxa"/>
            <w:tcBorders>
              <w:top w:val="nil"/>
              <w:left w:val="nil"/>
              <w:bottom w:val="nil"/>
              <w:right w:val="nil"/>
            </w:tcBorders>
            <w:shd w:val="clear" w:color="auto" w:fill="auto"/>
            <w:noWrap/>
            <w:vAlign w:val="bottom"/>
            <w:hideMark/>
          </w:tcPr>
          <w:p w14:paraId="2B1DF4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381450.22</w:t>
            </w:r>
          </w:p>
        </w:tc>
        <w:tc>
          <w:tcPr>
            <w:tcW w:w="1000" w:type="dxa"/>
            <w:tcBorders>
              <w:top w:val="nil"/>
              <w:left w:val="nil"/>
              <w:bottom w:val="nil"/>
              <w:right w:val="nil"/>
            </w:tcBorders>
            <w:shd w:val="clear" w:color="auto" w:fill="auto"/>
            <w:noWrap/>
            <w:vAlign w:val="bottom"/>
            <w:hideMark/>
          </w:tcPr>
          <w:p w14:paraId="372D65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384464.66</w:t>
            </w:r>
          </w:p>
        </w:tc>
        <w:tc>
          <w:tcPr>
            <w:tcW w:w="980" w:type="dxa"/>
            <w:tcBorders>
              <w:top w:val="nil"/>
              <w:left w:val="nil"/>
              <w:bottom w:val="nil"/>
              <w:right w:val="nil"/>
            </w:tcBorders>
            <w:shd w:val="clear" w:color="auto" w:fill="auto"/>
            <w:noWrap/>
            <w:vAlign w:val="bottom"/>
            <w:hideMark/>
          </w:tcPr>
          <w:p w14:paraId="6394E8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3014.44</w:t>
            </w:r>
          </w:p>
        </w:tc>
        <w:tc>
          <w:tcPr>
            <w:tcW w:w="1120" w:type="dxa"/>
            <w:tcBorders>
              <w:top w:val="nil"/>
              <w:left w:val="nil"/>
              <w:bottom w:val="nil"/>
              <w:right w:val="nil"/>
            </w:tcBorders>
            <w:shd w:val="clear" w:color="auto" w:fill="auto"/>
            <w:noWrap/>
            <w:vAlign w:val="bottom"/>
            <w:hideMark/>
          </w:tcPr>
          <w:p w14:paraId="629954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508969.48</w:t>
            </w:r>
          </w:p>
        </w:tc>
        <w:tc>
          <w:tcPr>
            <w:tcW w:w="1060" w:type="dxa"/>
            <w:tcBorders>
              <w:top w:val="nil"/>
              <w:left w:val="nil"/>
              <w:bottom w:val="nil"/>
              <w:right w:val="nil"/>
            </w:tcBorders>
            <w:shd w:val="clear" w:color="auto" w:fill="auto"/>
            <w:noWrap/>
            <w:vAlign w:val="bottom"/>
            <w:hideMark/>
          </w:tcPr>
          <w:p w14:paraId="2F4CE7D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511973.64</w:t>
            </w:r>
          </w:p>
        </w:tc>
        <w:tc>
          <w:tcPr>
            <w:tcW w:w="1020" w:type="dxa"/>
            <w:tcBorders>
              <w:top w:val="nil"/>
              <w:left w:val="nil"/>
              <w:bottom w:val="nil"/>
              <w:right w:val="nil"/>
            </w:tcBorders>
            <w:shd w:val="clear" w:color="auto" w:fill="auto"/>
            <w:noWrap/>
            <w:vAlign w:val="bottom"/>
            <w:hideMark/>
          </w:tcPr>
          <w:p w14:paraId="34679F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3004.16</w:t>
            </w:r>
          </w:p>
        </w:tc>
      </w:tr>
      <w:tr w:rsidR="00FB1C98" w:rsidRPr="00FB1C98" w14:paraId="31C4FA02" w14:textId="77777777" w:rsidTr="00FB1C98">
        <w:trPr>
          <w:trHeight w:val="300"/>
        </w:trPr>
        <w:tc>
          <w:tcPr>
            <w:tcW w:w="800" w:type="dxa"/>
            <w:tcBorders>
              <w:top w:val="nil"/>
              <w:left w:val="nil"/>
              <w:bottom w:val="nil"/>
              <w:right w:val="nil"/>
            </w:tcBorders>
            <w:shd w:val="clear" w:color="auto" w:fill="auto"/>
            <w:noWrap/>
            <w:vAlign w:val="bottom"/>
            <w:hideMark/>
          </w:tcPr>
          <w:p w14:paraId="4894FD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1354.00</w:t>
            </w:r>
          </w:p>
        </w:tc>
        <w:tc>
          <w:tcPr>
            <w:tcW w:w="1000" w:type="dxa"/>
            <w:tcBorders>
              <w:top w:val="nil"/>
              <w:left w:val="nil"/>
              <w:bottom w:val="nil"/>
              <w:right w:val="nil"/>
            </w:tcBorders>
            <w:shd w:val="clear" w:color="auto" w:fill="auto"/>
            <w:noWrap/>
            <w:vAlign w:val="bottom"/>
            <w:hideMark/>
          </w:tcPr>
          <w:p w14:paraId="16D6C4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383694.48</w:t>
            </w:r>
          </w:p>
        </w:tc>
        <w:tc>
          <w:tcPr>
            <w:tcW w:w="1000" w:type="dxa"/>
            <w:tcBorders>
              <w:top w:val="nil"/>
              <w:left w:val="nil"/>
              <w:bottom w:val="nil"/>
              <w:right w:val="nil"/>
            </w:tcBorders>
            <w:shd w:val="clear" w:color="auto" w:fill="auto"/>
            <w:noWrap/>
            <w:vAlign w:val="bottom"/>
            <w:hideMark/>
          </w:tcPr>
          <w:p w14:paraId="482EED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380609.72</w:t>
            </w:r>
          </w:p>
        </w:tc>
        <w:tc>
          <w:tcPr>
            <w:tcW w:w="980" w:type="dxa"/>
            <w:tcBorders>
              <w:top w:val="nil"/>
              <w:left w:val="nil"/>
              <w:bottom w:val="nil"/>
              <w:right w:val="nil"/>
            </w:tcBorders>
            <w:shd w:val="clear" w:color="auto" w:fill="auto"/>
            <w:noWrap/>
            <w:vAlign w:val="bottom"/>
            <w:hideMark/>
          </w:tcPr>
          <w:p w14:paraId="4B5EB9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-3084.76</w:t>
            </w:r>
          </w:p>
        </w:tc>
        <w:tc>
          <w:tcPr>
            <w:tcW w:w="1120" w:type="dxa"/>
            <w:tcBorders>
              <w:top w:val="nil"/>
              <w:left w:val="nil"/>
              <w:bottom w:val="nil"/>
              <w:right w:val="nil"/>
            </w:tcBorders>
            <w:shd w:val="clear" w:color="auto" w:fill="auto"/>
            <w:noWrap/>
            <w:vAlign w:val="bottom"/>
            <w:hideMark/>
          </w:tcPr>
          <w:p w14:paraId="0BF06A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510497.22</w:t>
            </w:r>
          </w:p>
        </w:tc>
        <w:tc>
          <w:tcPr>
            <w:tcW w:w="1060" w:type="dxa"/>
            <w:tcBorders>
              <w:top w:val="nil"/>
              <w:left w:val="nil"/>
              <w:bottom w:val="nil"/>
              <w:right w:val="nil"/>
            </w:tcBorders>
            <w:shd w:val="clear" w:color="auto" w:fill="auto"/>
            <w:noWrap/>
            <w:vAlign w:val="bottom"/>
            <w:hideMark/>
          </w:tcPr>
          <w:p w14:paraId="2141B9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504178.37</w:t>
            </w:r>
          </w:p>
        </w:tc>
        <w:tc>
          <w:tcPr>
            <w:tcW w:w="1020" w:type="dxa"/>
            <w:tcBorders>
              <w:top w:val="nil"/>
              <w:left w:val="nil"/>
              <w:bottom w:val="nil"/>
              <w:right w:val="nil"/>
            </w:tcBorders>
            <w:shd w:val="clear" w:color="auto" w:fill="auto"/>
            <w:noWrap/>
            <w:vAlign w:val="bottom"/>
            <w:hideMark/>
          </w:tcPr>
          <w:p w14:paraId="717508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-6318.85</w:t>
            </w:r>
          </w:p>
        </w:tc>
      </w:tr>
      <w:tr w:rsidR="00FB1C98" w:rsidRPr="00FB1C98" w14:paraId="13B9C4F4" w14:textId="77777777" w:rsidTr="00FB1C98">
        <w:trPr>
          <w:trHeight w:val="300"/>
        </w:trPr>
        <w:tc>
          <w:tcPr>
            <w:tcW w:w="800" w:type="dxa"/>
            <w:tcBorders>
              <w:top w:val="nil"/>
              <w:left w:val="nil"/>
              <w:bottom w:val="nil"/>
              <w:right w:val="nil"/>
            </w:tcBorders>
            <w:shd w:val="clear" w:color="auto" w:fill="auto"/>
            <w:noWrap/>
            <w:vAlign w:val="bottom"/>
            <w:hideMark/>
          </w:tcPr>
          <w:p w14:paraId="6CB7DE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1355.00</w:t>
            </w:r>
          </w:p>
        </w:tc>
        <w:tc>
          <w:tcPr>
            <w:tcW w:w="1000" w:type="dxa"/>
            <w:tcBorders>
              <w:top w:val="nil"/>
              <w:left w:val="nil"/>
              <w:bottom w:val="nil"/>
              <w:right w:val="nil"/>
            </w:tcBorders>
            <w:shd w:val="clear" w:color="auto" w:fill="auto"/>
            <w:noWrap/>
            <w:vAlign w:val="bottom"/>
            <w:hideMark/>
          </w:tcPr>
          <w:p w14:paraId="64DF51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385328.11</w:t>
            </w:r>
          </w:p>
        </w:tc>
        <w:tc>
          <w:tcPr>
            <w:tcW w:w="1000" w:type="dxa"/>
            <w:tcBorders>
              <w:top w:val="nil"/>
              <w:left w:val="nil"/>
              <w:bottom w:val="nil"/>
              <w:right w:val="nil"/>
            </w:tcBorders>
            <w:shd w:val="clear" w:color="auto" w:fill="auto"/>
            <w:noWrap/>
            <w:vAlign w:val="bottom"/>
            <w:hideMark/>
          </w:tcPr>
          <w:p w14:paraId="6640D1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387076.80</w:t>
            </w:r>
          </w:p>
        </w:tc>
        <w:tc>
          <w:tcPr>
            <w:tcW w:w="980" w:type="dxa"/>
            <w:tcBorders>
              <w:top w:val="nil"/>
              <w:left w:val="nil"/>
              <w:bottom w:val="nil"/>
              <w:right w:val="nil"/>
            </w:tcBorders>
            <w:shd w:val="clear" w:color="auto" w:fill="auto"/>
            <w:noWrap/>
            <w:vAlign w:val="bottom"/>
            <w:hideMark/>
          </w:tcPr>
          <w:p w14:paraId="5FC217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1748.69</w:t>
            </w:r>
          </w:p>
        </w:tc>
        <w:tc>
          <w:tcPr>
            <w:tcW w:w="1120" w:type="dxa"/>
            <w:tcBorders>
              <w:top w:val="nil"/>
              <w:left w:val="nil"/>
              <w:bottom w:val="nil"/>
              <w:right w:val="nil"/>
            </w:tcBorders>
            <w:shd w:val="clear" w:color="auto" w:fill="auto"/>
            <w:noWrap/>
            <w:vAlign w:val="bottom"/>
            <w:hideMark/>
          </w:tcPr>
          <w:p w14:paraId="3410A3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510884.75</w:t>
            </w:r>
          </w:p>
        </w:tc>
        <w:tc>
          <w:tcPr>
            <w:tcW w:w="1060" w:type="dxa"/>
            <w:tcBorders>
              <w:top w:val="nil"/>
              <w:left w:val="nil"/>
              <w:bottom w:val="nil"/>
              <w:right w:val="nil"/>
            </w:tcBorders>
            <w:shd w:val="clear" w:color="auto" w:fill="auto"/>
            <w:noWrap/>
            <w:vAlign w:val="bottom"/>
            <w:hideMark/>
          </w:tcPr>
          <w:p w14:paraId="7D5B3C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511290.79</w:t>
            </w:r>
          </w:p>
        </w:tc>
        <w:tc>
          <w:tcPr>
            <w:tcW w:w="1020" w:type="dxa"/>
            <w:tcBorders>
              <w:top w:val="nil"/>
              <w:left w:val="nil"/>
              <w:bottom w:val="nil"/>
              <w:right w:val="nil"/>
            </w:tcBorders>
            <w:shd w:val="clear" w:color="auto" w:fill="auto"/>
            <w:noWrap/>
            <w:vAlign w:val="bottom"/>
            <w:hideMark/>
          </w:tcPr>
          <w:p w14:paraId="302197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406.04</w:t>
            </w:r>
          </w:p>
        </w:tc>
      </w:tr>
      <w:tr w:rsidR="00FB1C98" w:rsidRPr="00FB1C98" w14:paraId="701252F6" w14:textId="77777777" w:rsidTr="00FB1C98">
        <w:trPr>
          <w:trHeight w:val="300"/>
        </w:trPr>
        <w:tc>
          <w:tcPr>
            <w:tcW w:w="800" w:type="dxa"/>
            <w:tcBorders>
              <w:top w:val="nil"/>
              <w:left w:val="nil"/>
              <w:bottom w:val="nil"/>
              <w:right w:val="nil"/>
            </w:tcBorders>
            <w:shd w:val="clear" w:color="auto" w:fill="auto"/>
            <w:noWrap/>
            <w:vAlign w:val="bottom"/>
            <w:hideMark/>
          </w:tcPr>
          <w:p w14:paraId="58C56E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1356.00</w:t>
            </w:r>
          </w:p>
        </w:tc>
        <w:tc>
          <w:tcPr>
            <w:tcW w:w="1000" w:type="dxa"/>
            <w:tcBorders>
              <w:top w:val="nil"/>
              <w:left w:val="nil"/>
              <w:bottom w:val="nil"/>
              <w:right w:val="nil"/>
            </w:tcBorders>
            <w:shd w:val="clear" w:color="auto" w:fill="auto"/>
            <w:noWrap/>
            <w:vAlign w:val="bottom"/>
            <w:hideMark/>
          </w:tcPr>
          <w:p w14:paraId="291F99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386355.47</w:t>
            </w:r>
          </w:p>
        </w:tc>
        <w:tc>
          <w:tcPr>
            <w:tcW w:w="1000" w:type="dxa"/>
            <w:tcBorders>
              <w:top w:val="nil"/>
              <w:left w:val="nil"/>
              <w:bottom w:val="nil"/>
              <w:right w:val="nil"/>
            </w:tcBorders>
            <w:shd w:val="clear" w:color="auto" w:fill="auto"/>
            <w:noWrap/>
            <w:vAlign w:val="bottom"/>
            <w:hideMark/>
          </w:tcPr>
          <w:p w14:paraId="3C5AFE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383796.72</w:t>
            </w:r>
          </w:p>
        </w:tc>
        <w:tc>
          <w:tcPr>
            <w:tcW w:w="980" w:type="dxa"/>
            <w:tcBorders>
              <w:top w:val="nil"/>
              <w:left w:val="nil"/>
              <w:bottom w:val="nil"/>
              <w:right w:val="nil"/>
            </w:tcBorders>
            <w:shd w:val="clear" w:color="auto" w:fill="auto"/>
            <w:noWrap/>
            <w:vAlign w:val="bottom"/>
            <w:hideMark/>
          </w:tcPr>
          <w:p w14:paraId="09F45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-2558.75</w:t>
            </w:r>
          </w:p>
        </w:tc>
        <w:tc>
          <w:tcPr>
            <w:tcW w:w="1120" w:type="dxa"/>
            <w:tcBorders>
              <w:top w:val="nil"/>
              <w:left w:val="nil"/>
              <w:bottom w:val="nil"/>
              <w:right w:val="nil"/>
            </w:tcBorders>
            <w:shd w:val="clear" w:color="auto" w:fill="auto"/>
            <w:noWrap/>
            <w:vAlign w:val="bottom"/>
            <w:hideMark/>
          </w:tcPr>
          <w:p w14:paraId="7E0F8D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510590.50</w:t>
            </w:r>
          </w:p>
        </w:tc>
        <w:tc>
          <w:tcPr>
            <w:tcW w:w="1060" w:type="dxa"/>
            <w:tcBorders>
              <w:top w:val="nil"/>
              <w:left w:val="nil"/>
              <w:bottom w:val="nil"/>
              <w:right w:val="nil"/>
            </w:tcBorders>
            <w:shd w:val="clear" w:color="auto" w:fill="auto"/>
            <w:noWrap/>
            <w:vAlign w:val="bottom"/>
            <w:hideMark/>
          </w:tcPr>
          <w:p w14:paraId="35A56E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509106.78</w:t>
            </w:r>
          </w:p>
        </w:tc>
        <w:tc>
          <w:tcPr>
            <w:tcW w:w="1020" w:type="dxa"/>
            <w:tcBorders>
              <w:top w:val="nil"/>
              <w:left w:val="nil"/>
              <w:bottom w:val="nil"/>
              <w:right w:val="nil"/>
            </w:tcBorders>
            <w:shd w:val="clear" w:color="auto" w:fill="auto"/>
            <w:noWrap/>
            <w:vAlign w:val="bottom"/>
            <w:hideMark/>
          </w:tcPr>
          <w:p w14:paraId="26824E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-1483.72</w:t>
            </w:r>
          </w:p>
        </w:tc>
      </w:tr>
      <w:tr w:rsidR="00FB1C98" w:rsidRPr="00FB1C98" w14:paraId="33FB17F2" w14:textId="77777777" w:rsidTr="00FB1C98">
        <w:trPr>
          <w:trHeight w:val="300"/>
        </w:trPr>
        <w:tc>
          <w:tcPr>
            <w:tcW w:w="800" w:type="dxa"/>
            <w:tcBorders>
              <w:top w:val="nil"/>
              <w:left w:val="nil"/>
              <w:bottom w:val="nil"/>
              <w:right w:val="nil"/>
            </w:tcBorders>
            <w:shd w:val="clear" w:color="auto" w:fill="auto"/>
            <w:noWrap/>
            <w:vAlign w:val="bottom"/>
            <w:hideMark/>
          </w:tcPr>
          <w:p w14:paraId="0A05A6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1357.00</w:t>
            </w:r>
          </w:p>
        </w:tc>
        <w:tc>
          <w:tcPr>
            <w:tcW w:w="1000" w:type="dxa"/>
            <w:tcBorders>
              <w:top w:val="nil"/>
              <w:left w:val="nil"/>
              <w:bottom w:val="nil"/>
              <w:right w:val="nil"/>
            </w:tcBorders>
            <w:shd w:val="clear" w:color="auto" w:fill="auto"/>
            <w:noWrap/>
            <w:vAlign w:val="bottom"/>
            <w:hideMark/>
          </w:tcPr>
          <w:p w14:paraId="15C0E0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383915.06</w:t>
            </w:r>
          </w:p>
        </w:tc>
        <w:tc>
          <w:tcPr>
            <w:tcW w:w="1000" w:type="dxa"/>
            <w:tcBorders>
              <w:top w:val="nil"/>
              <w:left w:val="nil"/>
              <w:bottom w:val="nil"/>
              <w:right w:val="nil"/>
            </w:tcBorders>
            <w:shd w:val="clear" w:color="auto" w:fill="auto"/>
            <w:noWrap/>
            <w:vAlign w:val="bottom"/>
            <w:hideMark/>
          </w:tcPr>
          <w:p w14:paraId="236C82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385450.44</w:t>
            </w:r>
          </w:p>
        </w:tc>
        <w:tc>
          <w:tcPr>
            <w:tcW w:w="980" w:type="dxa"/>
            <w:tcBorders>
              <w:top w:val="nil"/>
              <w:left w:val="nil"/>
              <w:bottom w:val="nil"/>
              <w:right w:val="nil"/>
            </w:tcBorders>
            <w:shd w:val="clear" w:color="auto" w:fill="auto"/>
            <w:noWrap/>
            <w:vAlign w:val="bottom"/>
            <w:hideMark/>
          </w:tcPr>
          <w:p w14:paraId="14D9B7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1535.38</w:t>
            </w:r>
          </w:p>
        </w:tc>
        <w:tc>
          <w:tcPr>
            <w:tcW w:w="1120" w:type="dxa"/>
            <w:tcBorders>
              <w:top w:val="nil"/>
              <w:left w:val="nil"/>
              <w:bottom w:val="nil"/>
              <w:right w:val="nil"/>
            </w:tcBorders>
            <w:shd w:val="clear" w:color="auto" w:fill="auto"/>
            <w:noWrap/>
            <w:vAlign w:val="bottom"/>
            <w:hideMark/>
          </w:tcPr>
          <w:p w14:paraId="7F5957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509081.03</w:t>
            </w:r>
          </w:p>
        </w:tc>
        <w:tc>
          <w:tcPr>
            <w:tcW w:w="1060" w:type="dxa"/>
            <w:tcBorders>
              <w:top w:val="nil"/>
              <w:left w:val="nil"/>
              <w:bottom w:val="nil"/>
              <w:right w:val="nil"/>
            </w:tcBorders>
            <w:shd w:val="clear" w:color="auto" w:fill="auto"/>
            <w:noWrap/>
            <w:vAlign w:val="bottom"/>
            <w:hideMark/>
          </w:tcPr>
          <w:p w14:paraId="2186EC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509683.22</w:t>
            </w:r>
          </w:p>
        </w:tc>
        <w:tc>
          <w:tcPr>
            <w:tcW w:w="1020" w:type="dxa"/>
            <w:tcBorders>
              <w:top w:val="nil"/>
              <w:left w:val="nil"/>
              <w:bottom w:val="nil"/>
              <w:right w:val="nil"/>
            </w:tcBorders>
            <w:shd w:val="clear" w:color="auto" w:fill="auto"/>
            <w:noWrap/>
            <w:vAlign w:val="bottom"/>
            <w:hideMark/>
          </w:tcPr>
          <w:p w14:paraId="502845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602.19</w:t>
            </w:r>
          </w:p>
        </w:tc>
      </w:tr>
      <w:tr w:rsidR="00FB1C98" w:rsidRPr="00FB1C98" w14:paraId="5911CCED" w14:textId="77777777" w:rsidTr="00FB1C98">
        <w:trPr>
          <w:trHeight w:val="300"/>
        </w:trPr>
        <w:tc>
          <w:tcPr>
            <w:tcW w:w="800" w:type="dxa"/>
            <w:tcBorders>
              <w:top w:val="nil"/>
              <w:left w:val="nil"/>
              <w:bottom w:val="nil"/>
              <w:right w:val="nil"/>
            </w:tcBorders>
            <w:shd w:val="clear" w:color="auto" w:fill="auto"/>
            <w:noWrap/>
            <w:vAlign w:val="bottom"/>
            <w:hideMark/>
          </w:tcPr>
          <w:p w14:paraId="42D27A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1358.00</w:t>
            </w:r>
          </w:p>
        </w:tc>
        <w:tc>
          <w:tcPr>
            <w:tcW w:w="1000" w:type="dxa"/>
            <w:tcBorders>
              <w:top w:val="nil"/>
              <w:left w:val="nil"/>
              <w:bottom w:val="nil"/>
              <w:right w:val="nil"/>
            </w:tcBorders>
            <w:shd w:val="clear" w:color="auto" w:fill="auto"/>
            <w:noWrap/>
            <w:vAlign w:val="bottom"/>
            <w:hideMark/>
          </w:tcPr>
          <w:p w14:paraId="1FA313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394663.53</w:t>
            </w:r>
          </w:p>
        </w:tc>
        <w:tc>
          <w:tcPr>
            <w:tcW w:w="1000" w:type="dxa"/>
            <w:tcBorders>
              <w:top w:val="nil"/>
              <w:left w:val="nil"/>
              <w:bottom w:val="nil"/>
              <w:right w:val="nil"/>
            </w:tcBorders>
            <w:shd w:val="clear" w:color="auto" w:fill="auto"/>
            <w:noWrap/>
            <w:vAlign w:val="bottom"/>
            <w:hideMark/>
          </w:tcPr>
          <w:p w14:paraId="4E2E4B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391454.39</w:t>
            </w:r>
          </w:p>
        </w:tc>
        <w:tc>
          <w:tcPr>
            <w:tcW w:w="980" w:type="dxa"/>
            <w:tcBorders>
              <w:top w:val="nil"/>
              <w:left w:val="nil"/>
              <w:bottom w:val="nil"/>
              <w:right w:val="nil"/>
            </w:tcBorders>
            <w:shd w:val="clear" w:color="auto" w:fill="auto"/>
            <w:noWrap/>
            <w:vAlign w:val="bottom"/>
            <w:hideMark/>
          </w:tcPr>
          <w:p w14:paraId="6111030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-3209.14</w:t>
            </w:r>
          </w:p>
        </w:tc>
        <w:tc>
          <w:tcPr>
            <w:tcW w:w="1120" w:type="dxa"/>
            <w:tcBorders>
              <w:top w:val="nil"/>
              <w:left w:val="nil"/>
              <w:bottom w:val="nil"/>
              <w:right w:val="nil"/>
            </w:tcBorders>
            <w:shd w:val="clear" w:color="auto" w:fill="auto"/>
            <w:noWrap/>
            <w:vAlign w:val="bottom"/>
            <w:hideMark/>
          </w:tcPr>
          <w:p w14:paraId="64ADAF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522328.94</w:t>
            </w:r>
          </w:p>
        </w:tc>
        <w:tc>
          <w:tcPr>
            <w:tcW w:w="1060" w:type="dxa"/>
            <w:tcBorders>
              <w:top w:val="nil"/>
              <w:left w:val="nil"/>
              <w:bottom w:val="nil"/>
              <w:right w:val="nil"/>
            </w:tcBorders>
            <w:shd w:val="clear" w:color="auto" w:fill="auto"/>
            <w:noWrap/>
            <w:vAlign w:val="bottom"/>
            <w:hideMark/>
          </w:tcPr>
          <w:p w14:paraId="76422F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519171.01</w:t>
            </w:r>
          </w:p>
        </w:tc>
        <w:tc>
          <w:tcPr>
            <w:tcW w:w="1020" w:type="dxa"/>
            <w:tcBorders>
              <w:top w:val="nil"/>
              <w:left w:val="nil"/>
              <w:bottom w:val="nil"/>
              <w:right w:val="nil"/>
            </w:tcBorders>
            <w:shd w:val="clear" w:color="auto" w:fill="auto"/>
            <w:noWrap/>
            <w:vAlign w:val="bottom"/>
            <w:hideMark/>
          </w:tcPr>
          <w:p w14:paraId="643825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-3157.93</w:t>
            </w:r>
          </w:p>
        </w:tc>
      </w:tr>
      <w:tr w:rsidR="00FB1C98" w:rsidRPr="00FB1C98" w14:paraId="5578DC75" w14:textId="77777777" w:rsidTr="00FB1C98">
        <w:trPr>
          <w:trHeight w:val="300"/>
        </w:trPr>
        <w:tc>
          <w:tcPr>
            <w:tcW w:w="800" w:type="dxa"/>
            <w:tcBorders>
              <w:top w:val="nil"/>
              <w:left w:val="nil"/>
              <w:bottom w:val="nil"/>
              <w:right w:val="nil"/>
            </w:tcBorders>
            <w:shd w:val="clear" w:color="auto" w:fill="auto"/>
            <w:noWrap/>
            <w:vAlign w:val="bottom"/>
            <w:hideMark/>
          </w:tcPr>
          <w:p w14:paraId="1AEF96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1359.00</w:t>
            </w:r>
          </w:p>
        </w:tc>
        <w:tc>
          <w:tcPr>
            <w:tcW w:w="1000" w:type="dxa"/>
            <w:tcBorders>
              <w:top w:val="nil"/>
              <w:left w:val="nil"/>
              <w:bottom w:val="nil"/>
              <w:right w:val="nil"/>
            </w:tcBorders>
            <w:shd w:val="clear" w:color="auto" w:fill="auto"/>
            <w:noWrap/>
            <w:vAlign w:val="bottom"/>
            <w:hideMark/>
          </w:tcPr>
          <w:p w14:paraId="745BAD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394819.97</w:t>
            </w:r>
          </w:p>
        </w:tc>
        <w:tc>
          <w:tcPr>
            <w:tcW w:w="1000" w:type="dxa"/>
            <w:tcBorders>
              <w:top w:val="nil"/>
              <w:left w:val="nil"/>
              <w:bottom w:val="nil"/>
              <w:right w:val="nil"/>
            </w:tcBorders>
            <w:shd w:val="clear" w:color="auto" w:fill="auto"/>
            <w:noWrap/>
            <w:vAlign w:val="bottom"/>
            <w:hideMark/>
          </w:tcPr>
          <w:p w14:paraId="7C1697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397099.19</w:t>
            </w:r>
          </w:p>
        </w:tc>
        <w:tc>
          <w:tcPr>
            <w:tcW w:w="980" w:type="dxa"/>
            <w:tcBorders>
              <w:top w:val="nil"/>
              <w:left w:val="nil"/>
              <w:bottom w:val="nil"/>
              <w:right w:val="nil"/>
            </w:tcBorders>
            <w:shd w:val="clear" w:color="auto" w:fill="auto"/>
            <w:noWrap/>
            <w:vAlign w:val="bottom"/>
            <w:hideMark/>
          </w:tcPr>
          <w:p w14:paraId="09B799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2279.23</w:t>
            </w:r>
          </w:p>
        </w:tc>
        <w:tc>
          <w:tcPr>
            <w:tcW w:w="1120" w:type="dxa"/>
            <w:tcBorders>
              <w:top w:val="nil"/>
              <w:left w:val="nil"/>
              <w:bottom w:val="nil"/>
              <w:right w:val="nil"/>
            </w:tcBorders>
            <w:shd w:val="clear" w:color="auto" w:fill="auto"/>
            <w:noWrap/>
            <w:vAlign w:val="bottom"/>
            <w:hideMark/>
          </w:tcPr>
          <w:p w14:paraId="6381E7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526135.62</w:t>
            </w:r>
          </w:p>
        </w:tc>
        <w:tc>
          <w:tcPr>
            <w:tcW w:w="1060" w:type="dxa"/>
            <w:tcBorders>
              <w:top w:val="nil"/>
              <w:left w:val="nil"/>
              <w:bottom w:val="nil"/>
              <w:right w:val="nil"/>
            </w:tcBorders>
            <w:shd w:val="clear" w:color="auto" w:fill="auto"/>
            <w:noWrap/>
            <w:vAlign w:val="bottom"/>
            <w:hideMark/>
          </w:tcPr>
          <w:p w14:paraId="098AF9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530514.70</w:t>
            </w:r>
          </w:p>
        </w:tc>
        <w:tc>
          <w:tcPr>
            <w:tcW w:w="1020" w:type="dxa"/>
            <w:tcBorders>
              <w:top w:val="nil"/>
              <w:left w:val="nil"/>
              <w:bottom w:val="nil"/>
              <w:right w:val="nil"/>
            </w:tcBorders>
            <w:shd w:val="clear" w:color="auto" w:fill="auto"/>
            <w:noWrap/>
            <w:vAlign w:val="bottom"/>
            <w:hideMark/>
          </w:tcPr>
          <w:p w14:paraId="33A4D4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4379.07</w:t>
            </w:r>
          </w:p>
        </w:tc>
      </w:tr>
      <w:tr w:rsidR="00FB1C98" w:rsidRPr="00FB1C98" w14:paraId="5B932DB2" w14:textId="77777777" w:rsidTr="00FB1C98">
        <w:trPr>
          <w:trHeight w:val="300"/>
        </w:trPr>
        <w:tc>
          <w:tcPr>
            <w:tcW w:w="800" w:type="dxa"/>
            <w:tcBorders>
              <w:top w:val="nil"/>
              <w:left w:val="nil"/>
              <w:bottom w:val="nil"/>
              <w:right w:val="nil"/>
            </w:tcBorders>
            <w:shd w:val="clear" w:color="auto" w:fill="auto"/>
            <w:noWrap/>
            <w:vAlign w:val="bottom"/>
            <w:hideMark/>
          </w:tcPr>
          <w:p w14:paraId="18AE69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1360.00</w:t>
            </w:r>
          </w:p>
        </w:tc>
        <w:tc>
          <w:tcPr>
            <w:tcW w:w="1000" w:type="dxa"/>
            <w:tcBorders>
              <w:top w:val="nil"/>
              <w:left w:val="nil"/>
              <w:bottom w:val="nil"/>
              <w:right w:val="nil"/>
            </w:tcBorders>
            <w:shd w:val="clear" w:color="auto" w:fill="auto"/>
            <w:noWrap/>
            <w:vAlign w:val="bottom"/>
            <w:hideMark/>
          </w:tcPr>
          <w:p w14:paraId="762228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398595.12</w:t>
            </w:r>
          </w:p>
        </w:tc>
        <w:tc>
          <w:tcPr>
            <w:tcW w:w="1000" w:type="dxa"/>
            <w:tcBorders>
              <w:top w:val="nil"/>
              <w:left w:val="nil"/>
              <w:bottom w:val="nil"/>
              <w:right w:val="nil"/>
            </w:tcBorders>
            <w:shd w:val="clear" w:color="auto" w:fill="auto"/>
            <w:noWrap/>
            <w:vAlign w:val="bottom"/>
            <w:hideMark/>
          </w:tcPr>
          <w:p w14:paraId="17673F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396682.95</w:t>
            </w:r>
          </w:p>
        </w:tc>
        <w:tc>
          <w:tcPr>
            <w:tcW w:w="980" w:type="dxa"/>
            <w:tcBorders>
              <w:top w:val="nil"/>
              <w:left w:val="nil"/>
              <w:bottom w:val="nil"/>
              <w:right w:val="nil"/>
            </w:tcBorders>
            <w:shd w:val="clear" w:color="auto" w:fill="auto"/>
            <w:noWrap/>
            <w:vAlign w:val="bottom"/>
            <w:hideMark/>
          </w:tcPr>
          <w:p w14:paraId="6F04CE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-1912.17</w:t>
            </w:r>
          </w:p>
        </w:tc>
        <w:tc>
          <w:tcPr>
            <w:tcW w:w="1120" w:type="dxa"/>
            <w:tcBorders>
              <w:top w:val="nil"/>
              <w:left w:val="nil"/>
              <w:bottom w:val="nil"/>
              <w:right w:val="nil"/>
            </w:tcBorders>
            <w:shd w:val="clear" w:color="auto" w:fill="auto"/>
            <w:noWrap/>
            <w:vAlign w:val="bottom"/>
            <w:hideMark/>
          </w:tcPr>
          <w:p w14:paraId="266024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535215.20</w:t>
            </w:r>
          </w:p>
        </w:tc>
        <w:tc>
          <w:tcPr>
            <w:tcW w:w="1060" w:type="dxa"/>
            <w:tcBorders>
              <w:top w:val="nil"/>
              <w:left w:val="nil"/>
              <w:bottom w:val="nil"/>
              <w:right w:val="nil"/>
            </w:tcBorders>
            <w:shd w:val="clear" w:color="auto" w:fill="auto"/>
            <w:noWrap/>
            <w:vAlign w:val="bottom"/>
            <w:hideMark/>
          </w:tcPr>
          <w:p w14:paraId="5159B3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528641.76</w:t>
            </w:r>
          </w:p>
        </w:tc>
        <w:tc>
          <w:tcPr>
            <w:tcW w:w="1020" w:type="dxa"/>
            <w:tcBorders>
              <w:top w:val="nil"/>
              <w:left w:val="nil"/>
              <w:bottom w:val="nil"/>
              <w:right w:val="nil"/>
            </w:tcBorders>
            <w:shd w:val="clear" w:color="auto" w:fill="auto"/>
            <w:noWrap/>
            <w:vAlign w:val="bottom"/>
            <w:hideMark/>
          </w:tcPr>
          <w:p w14:paraId="7958B7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-6573.44</w:t>
            </w:r>
          </w:p>
        </w:tc>
      </w:tr>
      <w:tr w:rsidR="00FB1C98" w:rsidRPr="00FB1C98" w14:paraId="48F824A3" w14:textId="77777777" w:rsidTr="00FB1C98">
        <w:trPr>
          <w:trHeight w:val="300"/>
        </w:trPr>
        <w:tc>
          <w:tcPr>
            <w:tcW w:w="800" w:type="dxa"/>
            <w:tcBorders>
              <w:top w:val="nil"/>
              <w:left w:val="nil"/>
              <w:bottom w:val="nil"/>
              <w:right w:val="nil"/>
            </w:tcBorders>
            <w:shd w:val="clear" w:color="auto" w:fill="auto"/>
            <w:noWrap/>
            <w:vAlign w:val="bottom"/>
            <w:hideMark/>
          </w:tcPr>
          <w:p w14:paraId="384CE2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1361.00</w:t>
            </w:r>
          </w:p>
        </w:tc>
        <w:tc>
          <w:tcPr>
            <w:tcW w:w="1000" w:type="dxa"/>
            <w:tcBorders>
              <w:top w:val="nil"/>
              <w:left w:val="nil"/>
              <w:bottom w:val="nil"/>
              <w:right w:val="nil"/>
            </w:tcBorders>
            <w:shd w:val="clear" w:color="auto" w:fill="auto"/>
            <w:noWrap/>
            <w:vAlign w:val="bottom"/>
            <w:hideMark/>
          </w:tcPr>
          <w:p w14:paraId="789464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395904.90</w:t>
            </w:r>
          </w:p>
        </w:tc>
        <w:tc>
          <w:tcPr>
            <w:tcW w:w="1000" w:type="dxa"/>
            <w:tcBorders>
              <w:top w:val="nil"/>
              <w:left w:val="nil"/>
              <w:bottom w:val="nil"/>
              <w:right w:val="nil"/>
            </w:tcBorders>
            <w:shd w:val="clear" w:color="auto" w:fill="auto"/>
            <w:noWrap/>
            <w:vAlign w:val="bottom"/>
            <w:hideMark/>
          </w:tcPr>
          <w:p w14:paraId="6FE4FE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398676.76</w:t>
            </w:r>
          </w:p>
        </w:tc>
        <w:tc>
          <w:tcPr>
            <w:tcW w:w="980" w:type="dxa"/>
            <w:tcBorders>
              <w:top w:val="nil"/>
              <w:left w:val="nil"/>
              <w:bottom w:val="nil"/>
              <w:right w:val="nil"/>
            </w:tcBorders>
            <w:shd w:val="clear" w:color="auto" w:fill="auto"/>
            <w:noWrap/>
            <w:vAlign w:val="bottom"/>
            <w:hideMark/>
          </w:tcPr>
          <w:p w14:paraId="3EF148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2771.86</w:t>
            </w:r>
          </w:p>
        </w:tc>
        <w:tc>
          <w:tcPr>
            <w:tcW w:w="1120" w:type="dxa"/>
            <w:tcBorders>
              <w:top w:val="nil"/>
              <w:left w:val="nil"/>
              <w:bottom w:val="nil"/>
              <w:right w:val="nil"/>
            </w:tcBorders>
            <w:shd w:val="clear" w:color="auto" w:fill="auto"/>
            <w:noWrap/>
            <w:vAlign w:val="bottom"/>
            <w:hideMark/>
          </w:tcPr>
          <w:p w14:paraId="498685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525414.38</w:t>
            </w:r>
          </w:p>
        </w:tc>
        <w:tc>
          <w:tcPr>
            <w:tcW w:w="1060" w:type="dxa"/>
            <w:tcBorders>
              <w:top w:val="nil"/>
              <w:left w:val="nil"/>
              <w:bottom w:val="nil"/>
              <w:right w:val="nil"/>
            </w:tcBorders>
            <w:shd w:val="clear" w:color="auto" w:fill="auto"/>
            <w:noWrap/>
            <w:vAlign w:val="bottom"/>
            <w:hideMark/>
          </w:tcPr>
          <w:p w14:paraId="48CED3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528027.79</w:t>
            </w:r>
          </w:p>
        </w:tc>
        <w:tc>
          <w:tcPr>
            <w:tcW w:w="1020" w:type="dxa"/>
            <w:tcBorders>
              <w:top w:val="nil"/>
              <w:left w:val="nil"/>
              <w:bottom w:val="nil"/>
              <w:right w:val="nil"/>
            </w:tcBorders>
            <w:shd w:val="clear" w:color="auto" w:fill="auto"/>
            <w:noWrap/>
            <w:vAlign w:val="bottom"/>
            <w:hideMark/>
          </w:tcPr>
          <w:p w14:paraId="4199EB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2613.41</w:t>
            </w:r>
          </w:p>
        </w:tc>
      </w:tr>
      <w:tr w:rsidR="00FB1C98" w:rsidRPr="00FB1C98" w14:paraId="65CF89C3" w14:textId="77777777" w:rsidTr="00FB1C98">
        <w:trPr>
          <w:trHeight w:val="300"/>
        </w:trPr>
        <w:tc>
          <w:tcPr>
            <w:tcW w:w="800" w:type="dxa"/>
            <w:tcBorders>
              <w:top w:val="nil"/>
              <w:left w:val="nil"/>
              <w:bottom w:val="nil"/>
              <w:right w:val="nil"/>
            </w:tcBorders>
            <w:shd w:val="clear" w:color="auto" w:fill="auto"/>
            <w:noWrap/>
            <w:vAlign w:val="bottom"/>
            <w:hideMark/>
          </w:tcPr>
          <w:p w14:paraId="72A263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1362.00</w:t>
            </w:r>
          </w:p>
        </w:tc>
        <w:tc>
          <w:tcPr>
            <w:tcW w:w="1000" w:type="dxa"/>
            <w:tcBorders>
              <w:top w:val="nil"/>
              <w:left w:val="nil"/>
              <w:bottom w:val="nil"/>
              <w:right w:val="nil"/>
            </w:tcBorders>
            <w:shd w:val="clear" w:color="auto" w:fill="auto"/>
            <w:noWrap/>
            <w:vAlign w:val="bottom"/>
            <w:hideMark/>
          </w:tcPr>
          <w:p w14:paraId="5AC26B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397978.75</w:t>
            </w:r>
          </w:p>
        </w:tc>
        <w:tc>
          <w:tcPr>
            <w:tcW w:w="1000" w:type="dxa"/>
            <w:tcBorders>
              <w:top w:val="nil"/>
              <w:left w:val="nil"/>
              <w:bottom w:val="nil"/>
              <w:right w:val="nil"/>
            </w:tcBorders>
            <w:shd w:val="clear" w:color="auto" w:fill="auto"/>
            <w:noWrap/>
            <w:vAlign w:val="bottom"/>
            <w:hideMark/>
          </w:tcPr>
          <w:p w14:paraId="6FAE0D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400186.91</w:t>
            </w:r>
          </w:p>
        </w:tc>
        <w:tc>
          <w:tcPr>
            <w:tcW w:w="980" w:type="dxa"/>
            <w:tcBorders>
              <w:top w:val="nil"/>
              <w:left w:val="nil"/>
              <w:bottom w:val="nil"/>
              <w:right w:val="nil"/>
            </w:tcBorders>
            <w:shd w:val="clear" w:color="auto" w:fill="auto"/>
            <w:noWrap/>
            <w:vAlign w:val="bottom"/>
            <w:hideMark/>
          </w:tcPr>
          <w:p w14:paraId="033D88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2208.16</w:t>
            </w:r>
          </w:p>
        </w:tc>
        <w:tc>
          <w:tcPr>
            <w:tcW w:w="1120" w:type="dxa"/>
            <w:tcBorders>
              <w:top w:val="nil"/>
              <w:left w:val="nil"/>
              <w:bottom w:val="nil"/>
              <w:right w:val="nil"/>
            </w:tcBorders>
            <w:shd w:val="clear" w:color="auto" w:fill="auto"/>
            <w:noWrap/>
            <w:vAlign w:val="bottom"/>
            <w:hideMark/>
          </w:tcPr>
          <w:p w14:paraId="6AAAF6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526837.36</w:t>
            </w:r>
          </w:p>
        </w:tc>
        <w:tc>
          <w:tcPr>
            <w:tcW w:w="1060" w:type="dxa"/>
            <w:tcBorders>
              <w:top w:val="nil"/>
              <w:left w:val="nil"/>
              <w:bottom w:val="nil"/>
              <w:right w:val="nil"/>
            </w:tcBorders>
            <w:shd w:val="clear" w:color="auto" w:fill="auto"/>
            <w:noWrap/>
            <w:vAlign w:val="bottom"/>
            <w:hideMark/>
          </w:tcPr>
          <w:p w14:paraId="3BCF23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529554.90</w:t>
            </w:r>
          </w:p>
        </w:tc>
        <w:tc>
          <w:tcPr>
            <w:tcW w:w="1020" w:type="dxa"/>
            <w:tcBorders>
              <w:top w:val="nil"/>
              <w:left w:val="nil"/>
              <w:bottom w:val="nil"/>
              <w:right w:val="nil"/>
            </w:tcBorders>
            <w:shd w:val="clear" w:color="auto" w:fill="auto"/>
            <w:noWrap/>
            <w:vAlign w:val="bottom"/>
            <w:hideMark/>
          </w:tcPr>
          <w:p w14:paraId="147EF6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2717.55</w:t>
            </w:r>
          </w:p>
        </w:tc>
      </w:tr>
      <w:tr w:rsidR="00FB1C98" w:rsidRPr="00FB1C98" w14:paraId="32F4A8A3" w14:textId="77777777" w:rsidTr="00FB1C98">
        <w:trPr>
          <w:trHeight w:val="300"/>
        </w:trPr>
        <w:tc>
          <w:tcPr>
            <w:tcW w:w="800" w:type="dxa"/>
            <w:tcBorders>
              <w:top w:val="nil"/>
              <w:left w:val="nil"/>
              <w:bottom w:val="nil"/>
              <w:right w:val="nil"/>
            </w:tcBorders>
            <w:shd w:val="clear" w:color="auto" w:fill="auto"/>
            <w:noWrap/>
            <w:vAlign w:val="bottom"/>
            <w:hideMark/>
          </w:tcPr>
          <w:p w14:paraId="65E4F5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1363.00</w:t>
            </w:r>
          </w:p>
        </w:tc>
        <w:tc>
          <w:tcPr>
            <w:tcW w:w="1000" w:type="dxa"/>
            <w:tcBorders>
              <w:top w:val="nil"/>
              <w:left w:val="nil"/>
              <w:bottom w:val="nil"/>
              <w:right w:val="nil"/>
            </w:tcBorders>
            <w:shd w:val="clear" w:color="auto" w:fill="auto"/>
            <w:noWrap/>
            <w:vAlign w:val="bottom"/>
            <w:hideMark/>
          </w:tcPr>
          <w:p w14:paraId="1BB96B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401827.71</w:t>
            </w:r>
          </w:p>
        </w:tc>
        <w:tc>
          <w:tcPr>
            <w:tcW w:w="1000" w:type="dxa"/>
            <w:tcBorders>
              <w:top w:val="nil"/>
              <w:left w:val="nil"/>
              <w:bottom w:val="nil"/>
              <w:right w:val="nil"/>
            </w:tcBorders>
            <w:shd w:val="clear" w:color="auto" w:fill="auto"/>
            <w:noWrap/>
            <w:vAlign w:val="bottom"/>
            <w:hideMark/>
          </w:tcPr>
          <w:p w14:paraId="33680C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404442.48</w:t>
            </w:r>
          </w:p>
        </w:tc>
        <w:tc>
          <w:tcPr>
            <w:tcW w:w="980" w:type="dxa"/>
            <w:tcBorders>
              <w:top w:val="nil"/>
              <w:left w:val="nil"/>
              <w:bottom w:val="nil"/>
              <w:right w:val="nil"/>
            </w:tcBorders>
            <w:shd w:val="clear" w:color="auto" w:fill="auto"/>
            <w:noWrap/>
            <w:vAlign w:val="bottom"/>
            <w:hideMark/>
          </w:tcPr>
          <w:p w14:paraId="39B1A3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2614.77</w:t>
            </w:r>
          </w:p>
        </w:tc>
        <w:tc>
          <w:tcPr>
            <w:tcW w:w="1120" w:type="dxa"/>
            <w:tcBorders>
              <w:top w:val="nil"/>
              <w:left w:val="nil"/>
              <w:bottom w:val="nil"/>
              <w:right w:val="nil"/>
            </w:tcBorders>
            <w:shd w:val="clear" w:color="auto" w:fill="auto"/>
            <w:noWrap/>
            <w:vAlign w:val="bottom"/>
            <w:hideMark/>
          </w:tcPr>
          <w:p w14:paraId="6EE26F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532045.79</w:t>
            </w:r>
          </w:p>
        </w:tc>
        <w:tc>
          <w:tcPr>
            <w:tcW w:w="1060" w:type="dxa"/>
            <w:tcBorders>
              <w:top w:val="nil"/>
              <w:left w:val="nil"/>
              <w:bottom w:val="nil"/>
              <w:right w:val="nil"/>
            </w:tcBorders>
            <w:shd w:val="clear" w:color="auto" w:fill="auto"/>
            <w:noWrap/>
            <w:vAlign w:val="bottom"/>
            <w:hideMark/>
          </w:tcPr>
          <w:p w14:paraId="7FDABC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534011.05</w:t>
            </w:r>
          </w:p>
        </w:tc>
        <w:tc>
          <w:tcPr>
            <w:tcW w:w="1020" w:type="dxa"/>
            <w:tcBorders>
              <w:top w:val="nil"/>
              <w:left w:val="nil"/>
              <w:bottom w:val="nil"/>
              <w:right w:val="nil"/>
            </w:tcBorders>
            <w:shd w:val="clear" w:color="auto" w:fill="auto"/>
            <w:noWrap/>
            <w:vAlign w:val="bottom"/>
            <w:hideMark/>
          </w:tcPr>
          <w:p w14:paraId="0579F6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1965.26</w:t>
            </w:r>
          </w:p>
        </w:tc>
      </w:tr>
      <w:tr w:rsidR="00FB1C98" w:rsidRPr="00FB1C98" w14:paraId="6BD4AF0E" w14:textId="77777777" w:rsidTr="00FB1C98">
        <w:trPr>
          <w:trHeight w:val="300"/>
        </w:trPr>
        <w:tc>
          <w:tcPr>
            <w:tcW w:w="800" w:type="dxa"/>
            <w:tcBorders>
              <w:top w:val="nil"/>
              <w:left w:val="nil"/>
              <w:bottom w:val="nil"/>
              <w:right w:val="nil"/>
            </w:tcBorders>
            <w:shd w:val="clear" w:color="auto" w:fill="auto"/>
            <w:noWrap/>
            <w:vAlign w:val="bottom"/>
            <w:hideMark/>
          </w:tcPr>
          <w:p w14:paraId="6EF643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1364.00</w:t>
            </w:r>
          </w:p>
        </w:tc>
        <w:tc>
          <w:tcPr>
            <w:tcW w:w="1000" w:type="dxa"/>
            <w:tcBorders>
              <w:top w:val="nil"/>
              <w:left w:val="nil"/>
              <w:bottom w:val="nil"/>
              <w:right w:val="nil"/>
            </w:tcBorders>
            <w:shd w:val="clear" w:color="auto" w:fill="auto"/>
            <w:noWrap/>
            <w:vAlign w:val="bottom"/>
            <w:hideMark/>
          </w:tcPr>
          <w:p w14:paraId="787A92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407561.80</w:t>
            </w:r>
          </w:p>
        </w:tc>
        <w:tc>
          <w:tcPr>
            <w:tcW w:w="1000" w:type="dxa"/>
            <w:tcBorders>
              <w:top w:val="nil"/>
              <w:left w:val="nil"/>
              <w:bottom w:val="nil"/>
              <w:right w:val="nil"/>
            </w:tcBorders>
            <w:shd w:val="clear" w:color="auto" w:fill="auto"/>
            <w:noWrap/>
            <w:vAlign w:val="bottom"/>
            <w:hideMark/>
          </w:tcPr>
          <w:p w14:paraId="114C30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409737.28</w:t>
            </w:r>
          </w:p>
        </w:tc>
        <w:tc>
          <w:tcPr>
            <w:tcW w:w="980" w:type="dxa"/>
            <w:tcBorders>
              <w:top w:val="nil"/>
              <w:left w:val="nil"/>
              <w:bottom w:val="nil"/>
              <w:right w:val="nil"/>
            </w:tcBorders>
            <w:shd w:val="clear" w:color="auto" w:fill="auto"/>
            <w:noWrap/>
            <w:vAlign w:val="bottom"/>
            <w:hideMark/>
          </w:tcPr>
          <w:p w14:paraId="32E6C6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2175.48</w:t>
            </w:r>
          </w:p>
        </w:tc>
        <w:tc>
          <w:tcPr>
            <w:tcW w:w="1120" w:type="dxa"/>
            <w:tcBorders>
              <w:top w:val="nil"/>
              <w:left w:val="nil"/>
              <w:bottom w:val="nil"/>
              <w:right w:val="nil"/>
            </w:tcBorders>
            <w:shd w:val="clear" w:color="auto" w:fill="auto"/>
            <w:noWrap/>
            <w:vAlign w:val="bottom"/>
            <w:hideMark/>
          </w:tcPr>
          <w:p w14:paraId="5A5D01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538402.17</w:t>
            </w:r>
          </w:p>
        </w:tc>
        <w:tc>
          <w:tcPr>
            <w:tcW w:w="1060" w:type="dxa"/>
            <w:tcBorders>
              <w:top w:val="nil"/>
              <w:left w:val="nil"/>
              <w:bottom w:val="nil"/>
              <w:right w:val="nil"/>
            </w:tcBorders>
            <w:shd w:val="clear" w:color="auto" w:fill="auto"/>
            <w:noWrap/>
            <w:vAlign w:val="bottom"/>
            <w:hideMark/>
          </w:tcPr>
          <w:p w14:paraId="3D0498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544047.31</w:t>
            </w:r>
          </w:p>
        </w:tc>
        <w:tc>
          <w:tcPr>
            <w:tcW w:w="1020" w:type="dxa"/>
            <w:tcBorders>
              <w:top w:val="nil"/>
              <w:left w:val="nil"/>
              <w:bottom w:val="nil"/>
              <w:right w:val="nil"/>
            </w:tcBorders>
            <w:shd w:val="clear" w:color="auto" w:fill="auto"/>
            <w:noWrap/>
            <w:vAlign w:val="bottom"/>
            <w:hideMark/>
          </w:tcPr>
          <w:p w14:paraId="746BEF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5645.14</w:t>
            </w:r>
          </w:p>
        </w:tc>
      </w:tr>
      <w:tr w:rsidR="00FB1C98" w:rsidRPr="00FB1C98" w14:paraId="2DDC8D02" w14:textId="77777777" w:rsidTr="00FB1C98">
        <w:trPr>
          <w:trHeight w:val="300"/>
        </w:trPr>
        <w:tc>
          <w:tcPr>
            <w:tcW w:w="800" w:type="dxa"/>
            <w:tcBorders>
              <w:top w:val="nil"/>
              <w:left w:val="nil"/>
              <w:bottom w:val="nil"/>
              <w:right w:val="nil"/>
            </w:tcBorders>
            <w:shd w:val="clear" w:color="auto" w:fill="auto"/>
            <w:noWrap/>
            <w:vAlign w:val="bottom"/>
            <w:hideMark/>
          </w:tcPr>
          <w:p w14:paraId="594C95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1365.00</w:t>
            </w:r>
          </w:p>
        </w:tc>
        <w:tc>
          <w:tcPr>
            <w:tcW w:w="1000" w:type="dxa"/>
            <w:tcBorders>
              <w:top w:val="nil"/>
              <w:left w:val="nil"/>
              <w:bottom w:val="nil"/>
              <w:right w:val="nil"/>
            </w:tcBorders>
            <w:shd w:val="clear" w:color="auto" w:fill="auto"/>
            <w:noWrap/>
            <w:vAlign w:val="bottom"/>
            <w:hideMark/>
          </w:tcPr>
          <w:p w14:paraId="6A108B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407540.05</w:t>
            </w:r>
          </w:p>
        </w:tc>
        <w:tc>
          <w:tcPr>
            <w:tcW w:w="1000" w:type="dxa"/>
            <w:tcBorders>
              <w:top w:val="nil"/>
              <w:left w:val="nil"/>
              <w:bottom w:val="nil"/>
              <w:right w:val="nil"/>
            </w:tcBorders>
            <w:shd w:val="clear" w:color="auto" w:fill="auto"/>
            <w:noWrap/>
            <w:vAlign w:val="bottom"/>
            <w:hideMark/>
          </w:tcPr>
          <w:p w14:paraId="17D596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408623.19</w:t>
            </w:r>
          </w:p>
        </w:tc>
        <w:tc>
          <w:tcPr>
            <w:tcW w:w="980" w:type="dxa"/>
            <w:tcBorders>
              <w:top w:val="nil"/>
              <w:left w:val="nil"/>
              <w:bottom w:val="nil"/>
              <w:right w:val="nil"/>
            </w:tcBorders>
            <w:shd w:val="clear" w:color="auto" w:fill="auto"/>
            <w:noWrap/>
            <w:vAlign w:val="bottom"/>
            <w:hideMark/>
          </w:tcPr>
          <w:p w14:paraId="77EB95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1083.14</w:t>
            </w:r>
          </w:p>
        </w:tc>
        <w:tc>
          <w:tcPr>
            <w:tcW w:w="1120" w:type="dxa"/>
            <w:tcBorders>
              <w:top w:val="nil"/>
              <w:left w:val="nil"/>
              <w:bottom w:val="nil"/>
              <w:right w:val="nil"/>
            </w:tcBorders>
            <w:shd w:val="clear" w:color="auto" w:fill="auto"/>
            <w:noWrap/>
            <w:vAlign w:val="bottom"/>
            <w:hideMark/>
          </w:tcPr>
          <w:p w14:paraId="23CB4D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542021.66</w:t>
            </w:r>
          </w:p>
        </w:tc>
        <w:tc>
          <w:tcPr>
            <w:tcW w:w="1060" w:type="dxa"/>
            <w:tcBorders>
              <w:top w:val="nil"/>
              <w:left w:val="nil"/>
              <w:bottom w:val="nil"/>
              <w:right w:val="nil"/>
            </w:tcBorders>
            <w:shd w:val="clear" w:color="auto" w:fill="auto"/>
            <w:noWrap/>
            <w:vAlign w:val="bottom"/>
            <w:hideMark/>
          </w:tcPr>
          <w:p w14:paraId="495B31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544472.19</w:t>
            </w:r>
          </w:p>
        </w:tc>
        <w:tc>
          <w:tcPr>
            <w:tcW w:w="1020" w:type="dxa"/>
            <w:tcBorders>
              <w:top w:val="nil"/>
              <w:left w:val="nil"/>
              <w:bottom w:val="nil"/>
              <w:right w:val="nil"/>
            </w:tcBorders>
            <w:shd w:val="clear" w:color="auto" w:fill="auto"/>
            <w:noWrap/>
            <w:vAlign w:val="bottom"/>
            <w:hideMark/>
          </w:tcPr>
          <w:p w14:paraId="4A800F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2450.54</w:t>
            </w:r>
          </w:p>
        </w:tc>
      </w:tr>
      <w:tr w:rsidR="00FB1C98" w:rsidRPr="00FB1C98" w14:paraId="1951154B" w14:textId="77777777" w:rsidTr="00FB1C98">
        <w:trPr>
          <w:trHeight w:val="300"/>
        </w:trPr>
        <w:tc>
          <w:tcPr>
            <w:tcW w:w="800" w:type="dxa"/>
            <w:tcBorders>
              <w:top w:val="nil"/>
              <w:left w:val="nil"/>
              <w:bottom w:val="nil"/>
              <w:right w:val="nil"/>
            </w:tcBorders>
            <w:shd w:val="clear" w:color="auto" w:fill="auto"/>
            <w:noWrap/>
            <w:vAlign w:val="bottom"/>
            <w:hideMark/>
          </w:tcPr>
          <w:p w14:paraId="011A59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1366.00</w:t>
            </w:r>
          </w:p>
        </w:tc>
        <w:tc>
          <w:tcPr>
            <w:tcW w:w="1000" w:type="dxa"/>
            <w:tcBorders>
              <w:top w:val="nil"/>
              <w:left w:val="nil"/>
              <w:bottom w:val="nil"/>
              <w:right w:val="nil"/>
            </w:tcBorders>
            <w:shd w:val="clear" w:color="auto" w:fill="auto"/>
            <w:noWrap/>
            <w:vAlign w:val="bottom"/>
            <w:hideMark/>
          </w:tcPr>
          <w:p w14:paraId="6AE27A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415877.21</w:t>
            </w:r>
          </w:p>
        </w:tc>
        <w:tc>
          <w:tcPr>
            <w:tcW w:w="1000" w:type="dxa"/>
            <w:tcBorders>
              <w:top w:val="nil"/>
              <w:left w:val="nil"/>
              <w:bottom w:val="nil"/>
              <w:right w:val="nil"/>
            </w:tcBorders>
            <w:shd w:val="clear" w:color="auto" w:fill="auto"/>
            <w:noWrap/>
            <w:vAlign w:val="bottom"/>
            <w:hideMark/>
          </w:tcPr>
          <w:p w14:paraId="0D724D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417585.33</w:t>
            </w:r>
          </w:p>
        </w:tc>
        <w:tc>
          <w:tcPr>
            <w:tcW w:w="980" w:type="dxa"/>
            <w:tcBorders>
              <w:top w:val="nil"/>
              <w:left w:val="nil"/>
              <w:bottom w:val="nil"/>
              <w:right w:val="nil"/>
            </w:tcBorders>
            <w:shd w:val="clear" w:color="auto" w:fill="auto"/>
            <w:noWrap/>
            <w:vAlign w:val="bottom"/>
            <w:hideMark/>
          </w:tcPr>
          <w:p w14:paraId="751F6C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1708.12</w:t>
            </w:r>
          </w:p>
        </w:tc>
        <w:tc>
          <w:tcPr>
            <w:tcW w:w="1120" w:type="dxa"/>
            <w:tcBorders>
              <w:top w:val="nil"/>
              <w:left w:val="nil"/>
              <w:bottom w:val="nil"/>
              <w:right w:val="nil"/>
            </w:tcBorders>
            <w:shd w:val="clear" w:color="auto" w:fill="auto"/>
            <w:noWrap/>
            <w:vAlign w:val="bottom"/>
            <w:hideMark/>
          </w:tcPr>
          <w:p w14:paraId="518483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557992.94</w:t>
            </w:r>
          </w:p>
        </w:tc>
        <w:tc>
          <w:tcPr>
            <w:tcW w:w="1060" w:type="dxa"/>
            <w:tcBorders>
              <w:top w:val="nil"/>
              <w:left w:val="nil"/>
              <w:bottom w:val="nil"/>
              <w:right w:val="nil"/>
            </w:tcBorders>
            <w:shd w:val="clear" w:color="auto" w:fill="auto"/>
            <w:noWrap/>
            <w:vAlign w:val="bottom"/>
            <w:hideMark/>
          </w:tcPr>
          <w:p w14:paraId="63B6EC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560335.04</w:t>
            </w:r>
          </w:p>
        </w:tc>
        <w:tc>
          <w:tcPr>
            <w:tcW w:w="1020" w:type="dxa"/>
            <w:tcBorders>
              <w:top w:val="nil"/>
              <w:left w:val="nil"/>
              <w:bottom w:val="nil"/>
              <w:right w:val="nil"/>
            </w:tcBorders>
            <w:shd w:val="clear" w:color="auto" w:fill="auto"/>
            <w:noWrap/>
            <w:vAlign w:val="bottom"/>
            <w:hideMark/>
          </w:tcPr>
          <w:p w14:paraId="7B94DF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2342.10</w:t>
            </w:r>
          </w:p>
        </w:tc>
      </w:tr>
      <w:tr w:rsidR="00FB1C98" w:rsidRPr="00FB1C98" w14:paraId="3F75FEBD" w14:textId="77777777" w:rsidTr="00FB1C98">
        <w:trPr>
          <w:trHeight w:val="300"/>
        </w:trPr>
        <w:tc>
          <w:tcPr>
            <w:tcW w:w="800" w:type="dxa"/>
            <w:tcBorders>
              <w:top w:val="nil"/>
              <w:left w:val="nil"/>
              <w:bottom w:val="nil"/>
              <w:right w:val="nil"/>
            </w:tcBorders>
            <w:shd w:val="clear" w:color="auto" w:fill="auto"/>
            <w:noWrap/>
            <w:vAlign w:val="bottom"/>
            <w:hideMark/>
          </w:tcPr>
          <w:p w14:paraId="56AA95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1367.00</w:t>
            </w:r>
          </w:p>
        </w:tc>
        <w:tc>
          <w:tcPr>
            <w:tcW w:w="1000" w:type="dxa"/>
            <w:tcBorders>
              <w:top w:val="nil"/>
              <w:left w:val="nil"/>
              <w:bottom w:val="nil"/>
              <w:right w:val="nil"/>
            </w:tcBorders>
            <w:shd w:val="clear" w:color="auto" w:fill="auto"/>
            <w:noWrap/>
            <w:vAlign w:val="bottom"/>
            <w:hideMark/>
          </w:tcPr>
          <w:p w14:paraId="6934F1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417494.32</w:t>
            </w:r>
          </w:p>
        </w:tc>
        <w:tc>
          <w:tcPr>
            <w:tcW w:w="1000" w:type="dxa"/>
            <w:tcBorders>
              <w:top w:val="nil"/>
              <w:left w:val="nil"/>
              <w:bottom w:val="nil"/>
              <w:right w:val="nil"/>
            </w:tcBorders>
            <w:shd w:val="clear" w:color="auto" w:fill="auto"/>
            <w:noWrap/>
            <w:vAlign w:val="bottom"/>
            <w:hideMark/>
          </w:tcPr>
          <w:p w14:paraId="2F1E3A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422522.74</w:t>
            </w:r>
          </w:p>
        </w:tc>
        <w:tc>
          <w:tcPr>
            <w:tcW w:w="980" w:type="dxa"/>
            <w:tcBorders>
              <w:top w:val="nil"/>
              <w:left w:val="nil"/>
              <w:bottom w:val="nil"/>
              <w:right w:val="nil"/>
            </w:tcBorders>
            <w:shd w:val="clear" w:color="auto" w:fill="auto"/>
            <w:noWrap/>
            <w:vAlign w:val="bottom"/>
            <w:hideMark/>
          </w:tcPr>
          <w:p w14:paraId="35BD46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5028.43</w:t>
            </w:r>
          </w:p>
        </w:tc>
        <w:tc>
          <w:tcPr>
            <w:tcW w:w="1120" w:type="dxa"/>
            <w:tcBorders>
              <w:top w:val="nil"/>
              <w:left w:val="nil"/>
              <w:bottom w:val="nil"/>
              <w:right w:val="nil"/>
            </w:tcBorders>
            <w:shd w:val="clear" w:color="auto" w:fill="auto"/>
            <w:noWrap/>
            <w:vAlign w:val="bottom"/>
            <w:hideMark/>
          </w:tcPr>
          <w:p w14:paraId="3940C6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561641.89</w:t>
            </w:r>
          </w:p>
        </w:tc>
        <w:tc>
          <w:tcPr>
            <w:tcW w:w="1060" w:type="dxa"/>
            <w:tcBorders>
              <w:top w:val="nil"/>
              <w:left w:val="nil"/>
              <w:bottom w:val="nil"/>
              <w:right w:val="nil"/>
            </w:tcBorders>
            <w:shd w:val="clear" w:color="auto" w:fill="auto"/>
            <w:noWrap/>
            <w:vAlign w:val="bottom"/>
            <w:hideMark/>
          </w:tcPr>
          <w:p w14:paraId="04FFCA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568961.51</w:t>
            </w:r>
          </w:p>
        </w:tc>
        <w:tc>
          <w:tcPr>
            <w:tcW w:w="1020" w:type="dxa"/>
            <w:tcBorders>
              <w:top w:val="nil"/>
              <w:left w:val="nil"/>
              <w:bottom w:val="nil"/>
              <w:right w:val="nil"/>
            </w:tcBorders>
            <w:shd w:val="clear" w:color="auto" w:fill="auto"/>
            <w:noWrap/>
            <w:vAlign w:val="bottom"/>
            <w:hideMark/>
          </w:tcPr>
          <w:p w14:paraId="640C1B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7319.63</w:t>
            </w:r>
          </w:p>
        </w:tc>
      </w:tr>
      <w:tr w:rsidR="00FB1C98" w:rsidRPr="00FB1C98" w14:paraId="40715322" w14:textId="77777777" w:rsidTr="00FB1C98">
        <w:trPr>
          <w:trHeight w:val="300"/>
        </w:trPr>
        <w:tc>
          <w:tcPr>
            <w:tcW w:w="800" w:type="dxa"/>
            <w:tcBorders>
              <w:top w:val="nil"/>
              <w:left w:val="nil"/>
              <w:bottom w:val="nil"/>
              <w:right w:val="nil"/>
            </w:tcBorders>
            <w:shd w:val="clear" w:color="auto" w:fill="auto"/>
            <w:noWrap/>
            <w:vAlign w:val="bottom"/>
            <w:hideMark/>
          </w:tcPr>
          <w:p w14:paraId="2CBA63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1368.00</w:t>
            </w:r>
          </w:p>
        </w:tc>
        <w:tc>
          <w:tcPr>
            <w:tcW w:w="1000" w:type="dxa"/>
            <w:tcBorders>
              <w:top w:val="nil"/>
              <w:left w:val="nil"/>
              <w:bottom w:val="nil"/>
              <w:right w:val="nil"/>
            </w:tcBorders>
            <w:shd w:val="clear" w:color="auto" w:fill="auto"/>
            <w:noWrap/>
            <w:vAlign w:val="bottom"/>
            <w:hideMark/>
          </w:tcPr>
          <w:p w14:paraId="058E43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418211.56</w:t>
            </w:r>
          </w:p>
        </w:tc>
        <w:tc>
          <w:tcPr>
            <w:tcW w:w="1000" w:type="dxa"/>
            <w:tcBorders>
              <w:top w:val="nil"/>
              <w:left w:val="nil"/>
              <w:bottom w:val="nil"/>
              <w:right w:val="nil"/>
            </w:tcBorders>
            <w:shd w:val="clear" w:color="auto" w:fill="auto"/>
            <w:noWrap/>
            <w:vAlign w:val="bottom"/>
            <w:hideMark/>
          </w:tcPr>
          <w:p w14:paraId="3DCB0D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416652.08</w:t>
            </w:r>
          </w:p>
        </w:tc>
        <w:tc>
          <w:tcPr>
            <w:tcW w:w="980" w:type="dxa"/>
            <w:tcBorders>
              <w:top w:val="nil"/>
              <w:left w:val="nil"/>
              <w:bottom w:val="nil"/>
              <w:right w:val="nil"/>
            </w:tcBorders>
            <w:shd w:val="clear" w:color="auto" w:fill="auto"/>
            <w:noWrap/>
            <w:vAlign w:val="bottom"/>
            <w:hideMark/>
          </w:tcPr>
          <w:p w14:paraId="31BF6F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-1559.47</w:t>
            </w:r>
          </w:p>
        </w:tc>
        <w:tc>
          <w:tcPr>
            <w:tcW w:w="1120" w:type="dxa"/>
            <w:tcBorders>
              <w:top w:val="nil"/>
              <w:left w:val="nil"/>
              <w:bottom w:val="nil"/>
              <w:right w:val="nil"/>
            </w:tcBorders>
            <w:shd w:val="clear" w:color="auto" w:fill="auto"/>
            <w:noWrap/>
            <w:vAlign w:val="bottom"/>
            <w:hideMark/>
          </w:tcPr>
          <w:p w14:paraId="1836B6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563130.70</w:t>
            </w:r>
          </w:p>
        </w:tc>
        <w:tc>
          <w:tcPr>
            <w:tcW w:w="1060" w:type="dxa"/>
            <w:tcBorders>
              <w:top w:val="nil"/>
              <w:left w:val="nil"/>
              <w:bottom w:val="nil"/>
              <w:right w:val="nil"/>
            </w:tcBorders>
            <w:shd w:val="clear" w:color="auto" w:fill="auto"/>
            <w:noWrap/>
            <w:vAlign w:val="bottom"/>
            <w:hideMark/>
          </w:tcPr>
          <w:p w14:paraId="05F636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561815.89</w:t>
            </w:r>
          </w:p>
        </w:tc>
        <w:tc>
          <w:tcPr>
            <w:tcW w:w="1020" w:type="dxa"/>
            <w:tcBorders>
              <w:top w:val="nil"/>
              <w:left w:val="nil"/>
              <w:bottom w:val="nil"/>
              <w:right w:val="nil"/>
            </w:tcBorders>
            <w:shd w:val="clear" w:color="auto" w:fill="auto"/>
            <w:noWrap/>
            <w:vAlign w:val="bottom"/>
            <w:hideMark/>
          </w:tcPr>
          <w:p w14:paraId="518398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-1314.81</w:t>
            </w:r>
          </w:p>
        </w:tc>
      </w:tr>
      <w:tr w:rsidR="00FB1C98" w:rsidRPr="00FB1C98" w14:paraId="46976FED" w14:textId="77777777" w:rsidTr="00FB1C98">
        <w:trPr>
          <w:trHeight w:val="300"/>
        </w:trPr>
        <w:tc>
          <w:tcPr>
            <w:tcW w:w="800" w:type="dxa"/>
            <w:tcBorders>
              <w:top w:val="nil"/>
              <w:left w:val="nil"/>
              <w:bottom w:val="nil"/>
              <w:right w:val="nil"/>
            </w:tcBorders>
            <w:shd w:val="clear" w:color="auto" w:fill="auto"/>
            <w:noWrap/>
            <w:vAlign w:val="bottom"/>
            <w:hideMark/>
          </w:tcPr>
          <w:p w14:paraId="568F0A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1369.00</w:t>
            </w:r>
          </w:p>
        </w:tc>
        <w:tc>
          <w:tcPr>
            <w:tcW w:w="1000" w:type="dxa"/>
            <w:tcBorders>
              <w:top w:val="nil"/>
              <w:left w:val="nil"/>
              <w:bottom w:val="nil"/>
              <w:right w:val="nil"/>
            </w:tcBorders>
            <w:shd w:val="clear" w:color="auto" w:fill="auto"/>
            <w:noWrap/>
            <w:vAlign w:val="bottom"/>
            <w:hideMark/>
          </w:tcPr>
          <w:p w14:paraId="48A417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417515.39</w:t>
            </w:r>
          </w:p>
        </w:tc>
        <w:tc>
          <w:tcPr>
            <w:tcW w:w="1000" w:type="dxa"/>
            <w:tcBorders>
              <w:top w:val="nil"/>
              <w:left w:val="nil"/>
              <w:bottom w:val="nil"/>
              <w:right w:val="nil"/>
            </w:tcBorders>
            <w:shd w:val="clear" w:color="auto" w:fill="auto"/>
            <w:noWrap/>
            <w:vAlign w:val="bottom"/>
            <w:hideMark/>
          </w:tcPr>
          <w:p w14:paraId="5A14EA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413781.71</w:t>
            </w:r>
          </w:p>
        </w:tc>
        <w:tc>
          <w:tcPr>
            <w:tcW w:w="980" w:type="dxa"/>
            <w:tcBorders>
              <w:top w:val="nil"/>
              <w:left w:val="nil"/>
              <w:bottom w:val="nil"/>
              <w:right w:val="nil"/>
            </w:tcBorders>
            <w:shd w:val="clear" w:color="auto" w:fill="auto"/>
            <w:noWrap/>
            <w:vAlign w:val="bottom"/>
            <w:hideMark/>
          </w:tcPr>
          <w:p w14:paraId="6F667B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-3733.68</w:t>
            </w:r>
          </w:p>
        </w:tc>
        <w:tc>
          <w:tcPr>
            <w:tcW w:w="1120" w:type="dxa"/>
            <w:tcBorders>
              <w:top w:val="nil"/>
              <w:left w:val="nil"/>
              <w:bottom w:val="nil"/>
              <w:right w:val="nil"/>
            </w:tcBorders>
            <w:shd w:val="clear" w:color="auto" w:fill="auto"/>
            <w:noWrap/>
            <w:vAlign w:val="bottom"/>
            <w:hideMark/>
          </w:tcPr>
          <w:p w14:paraId="498ABE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561739.65</w:t>
            </w:r>
          </w:p>
        </w:tc>
        <w:tc>
          <w:tcPr>
            <w:tcW w:w="1060" w:type="dxa"/>
            <w:tcBorders>
              <w:top w:val="nil"/>
              <w:left w:val="nil"/>
              <w:bottom w:val="nil"/>
              <w:right w:val="nil"/>
            </w:tcBorders>
            <w:shd w:val="clear" w:color="auto" w:fill="auto"/>
            <w:noWrap/>
            <w:vAlign w:val="bottom"/>
            <w:hideMark/>
          </w:tcPr>
          <w:p w14:paraId="6ABE9B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557087.45</w:t>
            </w:r>
          </w:p>
        </w:tc>
        <w:tc>
          <w:tcPr>
            <w:tcW w:w="1020" w:type="dxa"/>
            <w:tcBorders>
              <w:top w:val="nil"/>
              <w:left w:val="nil"/>
              <w:bottom w:val="nil"/>
              <w:right w:val="nil"/>
            </w:tcBorders>
            <w:shd w:val="clear" w:color="auto" w:fill="auto"/>
            <w:noWrap/>
            <w:vAlign w:val="bottom"/>
            <w:hideMark/>
          </w:tcPr>
          <w:p w14:paraId="2D5590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-4652.20</w:t>
            </w:r>
          </w:p>
        </w:tc>
      </w:tr>
      <w:tr w:rsidR="00FB1C98" w:rsidRPr="00FB1C98" w14:paraId="55A01E04" w14:textId="77777777" w:rsidTr="00FB1C98">
        <w:trPr>
          <w:trHeight w:val="300"/>
        </w:trPr>
        <w:tc>
          <w:tcPr>
            <w:tcW w:w="800" w:type="dxa"/>
            <w:tcBorders>
              <w:top w:val="nil"/>
              <w:left w:val="nil"/>
              <w:bottom w:val="nil"/>
              <w:right w:val="nil"/>
            </w:tcBorders>
            <w:shd w:val="clear" w:color="auto" w:fill="auto"/>
            <w:noWrap/>
            <w:vAlign w:val="bottom"/>
            <w:hideMark/>
          </w:tcPr>
          <w:p w14:paraId="3AADB6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1370.00</w:t>
            </w:r>
          </w:p>
        </w:tc>
        <w:tc>
          <w:tcPr>
            <w:tcW w:w="1000" w:type="dxa"/>
            <w:tcBorders>
              <w:top w:val="nil"/>
              <w:left w:val="nil"/>
              <w:bottom w:val="nil"/>
              <w:right w:val="nil"/>
            </w:tcBorders>
            <w:shd w:val="clear" w:color="auto" w:fill="auto"/>
            <w:noWrap/>
            <w:vAlign w:val="bottom"/>
            <w:hideMark/>
          </w:tcPr>
          <w:p w14:paraId="354CCE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403549.30</w:t>
            </w:r>
          </w:p>
        </w:tc>
        <w:tc>
          <w:tcPr>
            <w:tcW w:w="1000" w:type="dxa"/>
            <w:tcBorders>
              <w:top w:val="nil"/>
              <w:left w:val="nil"/>
              <w:bottom w:val="nil"/>
              <w:right w:val="nil"/>
            </w:tcBorders>
            <w:shd w:val="clear" w:color="auto" w:fill="auto"/>
            <w:noWrap/>
            <w:vAlign w:val="bottom"/>
            <w:hideMark/>
          </w:tcPr>
          <w:p w14:paraId="5EA056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388767.06</w:t>
            </w:r>
          </w:p>
        </w:tc>
        <w:tc>
          <w:tcPr>
            <w:tcW w:w="980" w:type="dxa"/>
            <w:tcBorders>
              <w:top w:val="nil"/>
              <w:left w:val="nil"/>
              <w:bottom w:val="nil"/>
              <w:right w:val="nil"/>
            </w:tcBorders>
            <w:shd w:val="clear" w:color="auto" w:fill="auto"/>
            <w:noWrap/>
            <w:vAlign w:val="bottom"/>
            <w:hideMark/>
          </w:tcPr>
          <w:p w14:paraId="4829F0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-14782.24</w:t>
            </w:r>
          </w:p>
        </w:tc>
        <w:tc>
          <w:tcPr>
            <w:tcW w:w="1120" w:type="dxa"/>
            <w:tcBorders>
              <w:top w:val="nil"/>
              <w:left w:val="nil"/>
              <w:bottom w:val="nil"/>
              <w:right w:val="nil"/>
            </w:tcBorders>
            <w:shd w:val="clear" w:color="auto" w:fill="auto"/>
            <w:noWrap/>
            <w:vAlign w:val="bottom"/>
            <w:hideMark/>
          </w:tcPr>
          <w:p w14:paraId="0BF4C8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541572.01</w:t>
            </w:r>
          </w:p>
        </w:tc>
        <w:tc>
          <w:tcPr>
            <w:tcW w:w="1060" w:type="dxa"/>
            <w:tcBorders>
              <w:top w:val="nil"/>
              <w:left w:val="nil"/>
              <w:bottom w:val="nil"/>
              <w:right w:val="nil"/>
            </w:tcBorders>
            <w:shd w:val="clear" w:color="auto" w:fill="auto"/>
            <w:noWrap/>
            <w:vAlign w:val="bottom"/>
            <w:hideMark/>
          </w:tcPr>
          <w:p w14:paraId="48C7A8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519977.30</w:t>
            </w:r>
          </w:p>
        </w:tc>
        <w:tc>
          <w:tcPr>
            <w:tcW w:w="1020" w:type="dxa"/>
            <w:tcBorders>
              <w:top w:val="nil"/>
              <w:left w:val="nil"/>
              <w:bottom w:val="nil"/>
              <w:right w:val="nil"/>
            </w:tcBorders>
            <w:shd w:val="clear" w:color="auto" w:fill="auto"/>
            <w:noWrap/>
            <w:vAlign w:val="bottom"/>
            <w:hideMark/>
          </w:tcPr>
          <w:p w14:paraId="2EA39B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-21594.71</w:t>
            </w:r>
          </w:p>
        </w:tc>
      </w:tr>
      <w:tr w:rsidR="00FB1C98" w:rsidRPr="00FB1C98" w14:paraId="7E7E36A0" w14:textId="77777777" w:rsidTr="00FB1C98">
        <w:trPr>
          <w:trHeight w:val="300"/>
        </w:trPr>
        <w:tc>
          <w:tcPr>
            <w:tcW w:w="800" w:type="dxa"/>
            <w:tcBorders>
              <w:top w:val="nil"/>
              <w:left w:val="nil"/>
              <w:bottom w:val="nil"/>
              <w:right w:val="nil"/>
            </w:tcBorders>
            <w:shd w:val="clear" w:color="auto" w:fill="auto"/>
            <w:noWrap/>
            <w:vAlign w:val="bottom"/>
            <w:hideMark/>
          </w:tcPr>
          <w:p w14:paraId="7AAC75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1371.00</w:t>
            </w:r>
          </w:p>
        </w:tc>
        <w:tc>
          <w:tcPr>
            <w:tcW w:w="1000" w:type="dxa"/>
            <w:tcBorders>
              <w:top w:val="nil"/>
              <w:left w:val="nil"/>
              <w:bottom w:val="nil"/>
              <w:right w:val="nil"/>
            </w:tcBorders>
            <w:shd w:val="clear" w:color="auto" w:fill="auto"/>
            <w:noWrap/>
            <w:vAlign w:val="bottom"/>
            <w:hideMark/>
          </w:tcPr>
          <w:p w14:paraId="452053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399879.72</w:t>
            </w:r>
          </w:p>
        </w:tc>
        <w:tc>
          <w:tcPr>
            <w:tcW w:w="1000" w:type="dxa"/>
            <w:tcBorders>
              <w:top w:val="nil"/>
              <w:left w:val="nil"/>
              <w:bottom w:val="nil"/>
              <w:right w:val="nil"/>
            </w:tcBorders>
            <w:shd w:val="clear" w:color="auto" w:fill="auto"/>
            <w:noWrap/>
            <w:vAlign w:val="bottom"/>
            <w:hideMark/>
          </w:tcPr>
          <w:p w14:paraId="042D24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394475.84</w:t>
            </w:r>
          </w:p>
        </w:tc>
        <w:tc>
          <w:tcPr>
            <w:tcW w:w="980" w:type="dxa"/>
            <w:tcBorders>
              <w:top w:val="nil"/>
              <w:left w:val="nil"/>
              <w:bottom w:val="nil"/>
              <w:right w:val="nil"/>
            </w:tcBorders>
            <w:shd w:val="clear" w:color="auto" w:fill="auto"/>
            <w:noWrap/>
            <w:vAlign w:val="bottom"/>
            <w:hideMark/>
          </w:tcPr>
          <w:p w14:paraId="52EAE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-5403.87</w:t>
            </w:r>
          </w:p>
        </w:tc>
        <w:tc>
          <w:tcPr>
            <w:tcW w:w="1120" w:type="dxa"/>
            <w:tcBorders>
              <w:top w:val="nil"/>
              <w:left w:val="nil"/>
              <w:bottom w:val="nil"/>
              <w:right w:val="nil"/>
            </w:tcBorders>
            <w:shd w:val="clear" w:color="auto" w:fill="auto"/>
            <w:noWrap/>
            <w:vAlign w:val="bottom"/>
            <w:hideMark/>
          </w:tcPr>
          <w:p w14:paraId="19B847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533617.67</w:t>
            </w:r>
          </w:p>
        </w:tc>
        <w:tc>
          <w:tcPr>
            <w:tcW w:w="1060" w:type="dxa"/>
            <w:tcBorders>
              <w:top w:val="nil"/>
              <w:left w:val="nil"/>
              <w:bottom w:val="nil"/>
              <w:right w:val="nil"/>
            </w:tcBorders>
            <w:shd w:val="clear" w:color="auto" w:fill="auto"/>
            <w:noWrap/>
            <w:vAlign w:val="bottom"/>
            <w:hideMark/>
          </w:tcPr>
          <w:p w14:paraId="4D9005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528766.26</w:t>
            </w:r>
          </w:p>
        </w:tc>
        <w:tc>
          <w:tcPr>
            <w:tcW w:w="1020" w:type="dxa"/>
            <w:tcBorders>
              <w:top w:val="nil"/>
              <w:left w:val="nil"/>
              <w:bottom w:val="nil"/>
              <w:right w:val="nil"/>
            </w:tcBorders>
            <w:shd w:val="clear" w:color="auto" w:fill="auto"/>
            <w:noWrap/>
            <w:vAlign w:val="bottom"/>
            <w:hideMark/>
          </w:tcPr>
          <w:p w14:paraId="293201D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-4851.41</w:t>
            </w:r>
          </w:p>
        </w:tc>
      </w:tr>
      <w:tr w:rsidR="00FB1C98" w:rsidRPr="00FB1C98" w14:paraId="4E210631" w14:textId="77777777" w:rsidTr="00FB1C98">
        <w:trPr>
          <w:trHeight w:val="300"/>
        </w:trPr>
        <w:tc>
          <w:tcPr>
            <w:tcW w:w="800" w:type="dxa"/>
            <w:tcBorders>
              <w:top w:val="nil"/>
              <w:left w:val="nil"/>
              <w:bottom w:val="nil"/>
              <w:right w:val="nil"/>
            </w:tcBorders>
            <w:shd w:val="clear" w:color="auto" w:fill="auto"/>
            <w:noWrap/>
            <w:vAlign w:val="bottom"/>
            <w:hideMark/>
          </w:tcPr>
          <w:p w14:paraId="4B0292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1372.00</w:t>
            </w:r>
          </w:p>
        </w:tc>
        <w:tc>
          <w:tcPr>
            <w:tcW w:w="1000" w:type="dxa"/>
            <w:tcBorders>
              <w:top w:val="nil"/>
              <w:left w:val="nil"/>
              <w:bottom w:val="nil"/>
              <w:right w:val="nil"/>
            </w:tcBorders>
            <w:shd w:val="clear" w:color="auto" w:fill="auto"/>
            <w:noWrap/>
            <w:vAlign w:val="bottom"/>
            <w:hideMark/>
          </w:tcPr>
          <w:p w14:paraId="3CCBA9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385746.92</w:t>
            </w:r>
          </w:p>
        </w:tc>
        <w:tc>
          <w:tcPr>
            <w:tcW w:w="1000" w:type="dxa"/>
            <w:tcBorders>
              <w:top w:val="nil"/>
              <w:left w:val="nil"/>
              <w:bottom w:val="nil"/>
              <w:right w:val="nil"/>
            </w:tcBorders>
            <w:shd w:val="clear" w:color="auto" w:fill="auto"/>
            <w:noWrap/>
            <w:vAlign w:val="bottom"/>
            <w:hideMark/>
          </w:tcPr>
          <w:p w14:paraId="6C3542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397586.25</w:t>
            </w:r>
          </w:p>
        </w:tc>
        <w:tc>
          <w:tcPr>
            <w:tcW w:w="980" w:type="dxa"/>
            <w:tcBorders>
              <w:top w:val="nil"/>
              <w:left w:val="nil"/>
              <w:bottom w:val="nil"/>
              <w:right w:val="nil"/>
            </w:tcBorders>
            <w:shd w:val="clear" w:color="auto" w:fill="auto"/>
            <w:noWrap/>
            <w:vAlign w:val="bottom"/>
            <w:hideMark/>
          </w:tcPr>
          <w:p w14:paraId="5247B0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11839.32</w:t>
            </w:r>
          </w:p>
        </w:tc>
        <w:tc>
          <w:tcPr>
            <w:tcW w:w="1120" w:type="dxa"/>
            <w:tcBorders>
              <w:top w:val="nil"/>
              <w:left w:val="nil"/>
              <w:bottom w:val="nil"/>
              <w:right w:val="nil"/>
            </w:tcBorders>
            <w:shd w:val="clear" w:color="auto" w:fill="auto"/>
            <w:noWrap/>
            <w:vAlign w:val="bottom"/>
            <w:hideMark/>
          </w:tcPr>
          <w:p w14:paraId="234C34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516339.39</w:t>
            </w:r>
          </w:p>
        </w:tc>
        <w:tc>
          <w:tcPr>
            <w:tcW w:w="1060" w:type="dxa"/>
            <w:tcBorders>
              <w:top w:val="nil"/>
              <w:left w:val="nil"/>
              <w:bottom w:val="nil"/>
              <w:right w:val="nil"/>
            </w:tcBorders>
            <w:shd w:val="clear" w:color="auto" w:fill="auto"/>
            <w:noWrap/>
            <w:vAlign w:val="bottom"/>
            <w:hideMark/>
          </w:tcPr>
          <w:p w14:paraId="3D9990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532639.80</w:t>
            </w:r>
          </w:p>
        </w:tc>
        <w:tc>
          <w:tcPr>
            <w:tcW w:w="1020" w:type="dxa"/>
            <w:tcBorders>
              <w:top w:val="nil"/>
              <w:left w:val="nil"/>
              <w:bottom w:val="nil"/>
              <w:right w:val="nil"/>
            </w:tcBorders>
            <w:shd w:val="clear" w:color="auto" w:fill="auto"/>
            <w:noWrap/>
            <w:vAlign w:val="bottom"/>
            <w:hideMark/>
          </w:tcPr>
          <w:p w14:paraId="4752CA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16300.41</w:t>
            </w:r>
          </w:p>
        </w:tc>
      </w:tr>
      <w:tr w:rsidR="00FB1C98" w:rsidRPr="00FB1C98" w14:paraId="52509BB3" w14:textId="77777777" w:rsidTr="00FB1C98">
        <w:trPr>
          <w:trHeight w:val="300"/>
        </w:trPr>
        <w:tc>
          <w:tcPr>
            <w:tcW w:w="800" w:type="dxa"/>
            <w:tcBorders>
              <w:top w:val="nil"/>
              <w:left w:val="nil"/>
              <w:bottom w:val="nil"/>
              <w:right w:val="nil"/>
            </w:tcBorders>
            <w:shd w:val="clear" w:color="auto" w:fill="auto"/>
            <w:noWrap/>
            <w:vAlign w:val="bottom"/>
            <w:hideMark/>
          </w:tcPr>
          <w:p w14:paraId="63F754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1373.00</w:t>
            </w:r>
          </w:p>
        </w:tc>
        <w:tc>
          <w:tcPr>
            <w:tcW w:w="1000" w:type="dxa"/>
            <w:tcBorders>
              <w:top w:val="nil"/>
              <w:left w:val="nil"/>
              <w:bottom w:val="nil"/>
              <w:right w:val="nil"/>
            </w:tcBorders>
            <w:shd w:val="clear" w:color="auto" w:fill="auto"/>
            <w:noWrap/>
            <w:vAlign w:val="bottom"/>
            <w:hideMark/>
          </w:tcPr>
          <w:p w14:paraId="22623C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408901.43</w:t>
            </w:r>
          </w:p>
        </w:tc>
        <w:tc>
          <w:tcPr>
            <w:tcW w:w="1000" w:type="dxa"/>
            <w:tcBorders>
              <w:top w:val="nil"/>
              <w:left w:val="nil"/>
              <w:bottom w:val="nil"/>
              <w:right w:val="nil"/>
            </w:tcBorders>
            <w:shd w:val="clear" w:color="auto" w:fill="auto"/>
            <w:noWrap/>
            <w:vAlign w:val="bottom"/>
            <w:hideMark/>
          </w:tcPr>
          <w:p w14:paraId="2DAB05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405339.03</w:t>
            </w:r>
          </w:p>
        </w:tc>
        <w:tc>
          <w:tcPr>
            <w:tcW w:w="980" w:type="dxa"/>
            <w:tcBorders>
              <w:top w:val="nil"/>
              <w:left w:val="nil"/>
              <w:bottom w:val="nil"/>
              <w:right w:val="nil"/>
            </w:tcBorders>
            <w:shd w:val="clear" w:color="auto" w:fill="auto"/>
            <w:noWrap/>
            <w:vAlign w:val="bottom"/>
            <w:hideMark/>
          </w:tcPr>
          <w:p w14:paraId="14FDFA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-3562.40</w:t>
            </w:r>
          </w:p>
        </w:tc>
        <w:tc>
          <w:tcPr>
            <w:tcW w:w="1120" w:type="dxa"/>
            <w:tcBorders>
              <w:top w:val="nil"/>
              <w:left w:val="nil"/>
              <w:bottom w:val="nil"/>
              <w:right w:val="nil"/>
            </w:tcBorders>
            <w:shd w:val="clear" w:color="auto" w:fill="auto"/>
            <w:noWrap/>
            <w:vAlign w:val="bottom"/>
            <w:hideMark/>
          </w:tcPr>
          <w:p w14:paraId="6E82D0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549418.13</w:t>
            </w:r>
          </w:p>
        </w:tc>
        <w:tc>
          <w:tcPr>
            <w:tcW w:w="1060" w:type="dxa"/>
            <w:tcBorders>
              <w:top w:val="nil"/>
              <w:left w:val="nil"/>
              <w:bottom w:val="nil"/>
              <w:right w:val="nil"/>
            </w:tcBorders>
            <w:shd w:val="clear" w:color="auto" w:fill="auto"/>
            <w:noWrap/>
            <w:vAlign w:val="bottom"/>
            <w:hideMark/>
          </w:tcPr>
          <w:p w14:paraId="2B8FB0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543506.31</w:t>
            </w:r>
          </w:p>
        </w:tc>
        <w:tc>
          <w:tcPr>
            <w:tcW w:w="1020" w:type="dxa"/>
            <w:tcBorders>
              <w:top w:val="nil"/>
              <w:left w:val="nil"/>
              <w:bottom w:val="nil"/>
              <w:right w:val="nil"/>
            </w:tcBorders>
            <w:shd w:val="clear" w:color="auto" w:fill="auto"/>
            <w:noWrap/>
            <w:vAlign w:val="bottom"/>
            <w:hideMark/>
          </w:tcPr>
          <w:p w14:paraId="426907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-5911.82</w:t>
            </w:r>
          </w:p>
        </w:tc>
      </w:tr>
      <w:tr w:rsidR="00FB1C98" w:rsidRPr="00FB1C98" w14:paraId="42961C51" w14:textId="77777777" w:rsidTr="00FB1C98">
        <w:trPr>
          <w:trHeight w:val="300"/>
        </w:trPr>
        <w:tc>
          <w:tcPr>
            <w:tcW w:w="800" w:type="dxa"/>
            <w:tcBorders>
              <w:top w:val="nil"/>
              <w:left w:val="nil"/>
              <w:bottom w:val="nil"/>
              <w:right w:val="nil"/>
            </w:tcBorders>
            <w:shd w:val="clear" w:color="auto" w:fill="auto"/>
            <w:noWrap/>
            <w:vAlign w:val="bottom"/>
            <w:hideMark/>
          </w:tcPr>
          <w:p w14:paraId="79720D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1374.00</w:t>
            </w:r>
          </w:p>
        </w:tc>
        <w:tc>
          <w:tcPr>
            <w:tcW w:w="1000" w:type="dxa"/>
            <w:tcBorders>
              <w:top w:val="nil"/>
              <w:left w:val="nil"/>
              <w:bottom w:val="nil"/>
              <w:right w:val="nil"/>
            </w:tcBorders>
            <w:shd w:val="clear" w:color="auto" w:fill="auto"/>
            <w:noWrap/>
            <w:vAlign w:val="bottom"/>
            <w:hideMark/>
          </w:tcPr>
          <w:p w14:paraId="278466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407432.14</w:t>
            </w:r>
          </w:p>
        </w:tc>
        <w:tc>
          <w:tcPr>
            <w:tcW w:w="1000" w:type="dxa"/>
            <w:tcBorders>
              <w:top w:val="nil"/>
              <w:left w:val="nil"/>
              <w:bottom w:val="nil"/>
              <w:right w:val="nil"/>
            </w:tcBorders>
            <w:shd w:val="clear" w:color="auto" w:fill="auto"/>
            <w:noWrap/>
            <w:vAlign w:val="bottom"/>
            <w:hideMark/>
          </w:tcPr>
          <w:p w14:paraId="1D5EA6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404184.84</w:t>
            </w:r>
          </w:p>
        </w:tc>
        <w:tc>
          <w:tcPr>
            <w:tcW w:w="980" w:type="dxa"/>
            <w:tcBorders>
              <w:top w:val="nil"/>
              <w:left w:val="nil"/>
              <w:bottom w:val="nil"/>
              <w:right w:val="nil"/>
            </w:tcBorders>
            <w:shd w:val="clear" w:color="auto" w:fill="auto"/>
            <w:noWrap/>
            <w:vAlign w:val="bottom"/>
            <w:hideMark/>
          </w:tcPr>
          <w:p w14:paraId="531927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-3247.30</w:t>
            </w:r>
          </w:p>
        </w:tc>
        <w:tc>
          <w:tcPr>
            <w:tcW w:w="1120" w:type="dxa"/>
            <w:tcBorders>
              <w:top w:val="nil"/>
              <w:left w:val="nil"/>
              <w:bottom w:val="nil"/>
              <w:right w:val="nil"/>
            </w:tcBorders>
            <w:shd w:val="clear" w:color="auto" w:fill="auto"/>
            <w:noWrap/>
            <w:vAlign w:val="bottom"/>
            <w:hideMark/>
          </w:tcPr>
          <w:p w14:paraId="07017A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545604.34</w:t>
            </w:r>
          </w:p>
        </w:tc>
        <w:tc>
          <w:tcPr>
            <w:tcW w:w="1060" w:type="dxa"/>
            <w:tcBorders>
              <w:top w:val="nil"/>
              <w:left w:val="nil"/>
              <w:bottom w:val="nil"/>
              <w:right w:val="nil"/>
            </w:tcBorders>
            <w:shd w:val="clear" w:color="auto" w:fill="auto"/>
            <w:noWrap/>
            <w:vAlign w:val="bottom"/>
            <w:hideMark/>
          </w:tcPr>
          <w:p w14:paraId="5ECF5D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540703.04</w:t>
            </w:r>
          </w:p>
        </w:tc>
        <w:tc>
          <w:tcPr>
            <w:tcW w:w="1020" w:type="dxa"/>
            <w:tcBorders>
              <w:top w:val="nil"/>
              <w:left w:val="nil"/>
              <w:bottom w:val="nil"/>
              <w:right w:val="nil"/>
            </w:tcBorders>
            <w:shd w:val="clear" w:color="auto" w:fill="auto"/>
            <w:noWrap/>
            <w:vAlign w:val="bottom"/>
            <w:hideMark/>
          </w:tcPr>
          <w:p w14:paraId="5439A5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-4901.30</w:t>
            </w:r>
          </w:p>
        </w:tc>
      </w:tr>
      <w:tr w:rsidR="00FB1C98" w:rsidRPr="00FB1C98" w14:paraId="1CB95499" w14:textId="77777777" w:rsidTr="00FB1C98">
        <w:trPr>
          <w:trHeight w:val="300"/>
        </w:trPr>
        <w:tc>
          <w:tcPr>
            <w:tcW w:w="800" w:type="dxa"/>
            <w:tcBorders>
              <w:top w:val="nil"/>
              <w:left w:val="nil"/>
              <w:bottom w:val="nil"/>
              <w:right w:val="nil"/>
            </w:tcBorders>
            <w:shd w:val="clear" w:color="auto" w:fill="auto"/>
            <w:noWrap/>
            <w:vAlign w:val="bottom"/>
            <w:hideMark/>
          </w:tcPr>
          <w:p w14:paraId="13C91E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1375.00</w:t>
            </w:r>
          </w:p>
        </w:tc>
        <w:tc>
          <w:tcPr>
            <w:tcW w:w="1000" w:type="dxa"/>
            <w:tcBorders>
              <w:top w:val="nil"/>
              <w:left w:val="nil"/>
              <w:bottom w:val="nil"/>
              <w:right w:val="nil"/>
            </w:tcBorders>
            <w:shd w:val="clear" w:color="auto" w:fill="auto"/>
            <w:noWrap/>
            <w:vAlign w:val="bottom"/>
            <w:hideMark/>
          </w:tcPr>
          <w:p w14:paraId="25B43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401314.43</w:t>
            </w:r>
          </w:p>
        </w:tc>
        <w:tc>
          <w:tcPr>
            <w:tcW w:w="1000" w:type="dxa"/>
            <w:tcBorders>
              <w:top w:val="nil"/>
              <w:left w:val="nil"/>
              <w:bottom w:val="nil"/>
              <w:right w:val="nil"/>
            </w:tcBorders>
            <w:shd w:val="clear" w:color="auto" w:fill="auto"/>
            <w:noWrap/>
            <w:vAlign w:val="bottom"/>
            <w:hideMark/>
          </w:tcPr>
          <w:p w14:paraId="0E0412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403028.61</w:t>
            </w:r>
          </w:p>
        </w:tc>
        <w:tc>
          <w:tcPr>
            <w:tcW w:w="980" w:type="dxa"/>
            <w:tcBorders>
              <w:top w:val="nil"/>
              <w:left w:val="nil"/>
              <w:bottom w:val="nil"/>
              <w:right w:val="nil"/>
            </w:tcBorders>
            <w:shd w:val="clear" w:color="auto" w:fill="auto"/>
            <w:noWrap/>
            <w:vAlign w:val="bottom"/>
            <w:hideMark/>
          </w:tcPr>
          <w:p w14:paraId="4D40EDF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1714.18</w:t>
            </w:r>
          </w:p>
        </w:tc>
        <w:tc>
          <w:tcPr>
            <w:tcW w:w="1120" w:type="dxa"/>
            <w:tcBorders>
              <w:top w:val="nil"/>
              <w:left w:val="nil"/>
              <w:bottom w:val="nil"/>
              <w:right w:val="nil"/>
            </w:tcBorders>
            <w:shd w:val="clear" w:color="auto" w:fill="auto"/>
            <w:noWrap/>
            <w:vAlign w:val="bottom"/>
            <w:hideMark/>
          </w:tcPr>
          <w:p w14:paraId="4EF542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537154.81</w:t>
            </w:r>
          </w:p>
        </w:tc>
        <w:tc>
          <w:tcPr>
            <w:tcW w:w="1060" w:type="dxa"/>
            <w:tcBorders>
              <w:top w:val="nil"/>
              <w:left w:val="nil"/>
              <w:bottom w:val="nil"/>
              <w:right w:val="nil"/>
            </w:tcBorders>
            <w:shd w:val="clear" w:color="auto" w:fill="auto"/>
            <w:noWrap/>
            <w:vAlign w:val="bottom"/>
            <w:hideMark/>
          </w:tcPr>
          <w:p w14:paraId="31FD07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541252.69</w:t>
            </w:r>
          </w:p>
        </w:tc>
        <w:tc>
          <w:tcPr>
            <w:tcW w:w="1020" w:type="dxa"/>
            <w:tcBorders>
              <w:top w:val="nil"/>
              <w:left w:val="nil"/>
              <w:bottom w:val="nil"/>
              <w:right w:val="nil"/>
            </w:tcBorders>
            <w:shd w:val="clear" w:color="auto" w:fill="auto"/>
            <w:noWrap/>
            <w:vAlign w:val="bottom"/>
            <w:hideMark/>
          </w:tcPr>
          <w:p w14:paraId="5323BA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4097.88</w:t>
            </w:r>
          </w:p>
        </w:tc>
      </w:tr>
      <w:tr w:rsidR="00FB1C98" w:rsidRPr="00FB1C98" w14:paraId="0C51D500" w14:textId="77777777" w:rsidTr="00FB1C98">
        <w:trPr>
          <w:trHeight w:val="300"/>
        </w:trPr>
        <w:tc>
          <w:tcPr>
            <w:tcW w:w="800" w:type="dxa"/>
            <w:tcBorders>
              <w:top w:val="nil"/>
              <w:left w:val="nil"/>
              <w:bottom w:val="nil"/>
              <w:right w:val="nil"/>
            </w:tcBorders>
            <w:shd w:val="clear" w:color="auto" w:fill="auto"/>
            <w:noWrap/>
            <w:vAlign w:val="bottom"/>
            <w:hideMark/>
          </w:tcPr>
          <w:p w14:paraId="0CEF38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1376.00</w:t>
            </w:r>
          </w:p>
        </w:tc>
        <w:tc>
          <w:tcPr>
            <w:tcW w:w="1000" w:type="dxa"/>
            <w:tcBorders>
              <w:top w:val="nil"/>
              <w:left w:val="nil"/>
              <w:bottom w:val="nil"/>
              <w:right w:val="nil"/>
            </w:tcBorders>
            <w:shd w:val="clear" w:color="auto" w:fill="auto"/>
            <w:noWrap/>
            <w:vAlign w:val="bottom"/>
            <w:hideMark/>
          </w:tcPr>
          <w:p w14:paraId="5047A1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408245.30</w:t>
            </w:r>
          </w:p>
        </w:tc>
        <w:tc>
          <w:tcPr>
            <w:tcW w:w="1000" w:type="dxa"/>
            <w:tcBorders>
              <w:top w:val="nil"/>
              <w:left w:val="nil"/>
              <w:bottom w:val="nil"/>
              <w:right w:val="nil"/>
            </w:tcBorders>
            <w:shd w:val="clear" w:color="auto" w:fill="auto"/>
            <w:noWrap/>
            <w:vAlign w:val="bottom"/>
            <w:hideMark/>
          </w:tcPr>
          <w:p w14:paraId="6702C8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401630.73</w:t>
            </w:r>
          </w:p>
        </w:tc>
        <w:tc>
          <w:tcPr>
            <w:tcW w:w="980" w:type="dxa"/>
            <w:tcBorders>
              <w:top w:val="nil"/>
              <w:left w:val="nil"/>
              <w:bottom w:val="nil"/>
              <w:right w:val="nil"/>
            </w:tcBorders>
            <w:shd w:val="clear" w:color="auto" w:fill="auto"/>
            <w:noWrap/>
            <w:vAlign w:val="bottom"/>
            <w:hideMark/>
          </w:tcPr>
          <w:p w14:paraId="70E140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-6614.57</w:t>
            </w:r>
          </w:p>
        </w:tc>
        <w:tc>
          <w:tcPr>
            <w:tcW w:w="1120" w:type="dxa"/>
            <w:tcBorders>
              <w:top w:val="nil"/>
              <w:left w:val="nil"/>
              <w:bottom w:val="nil"/>
              <w:right w:val="nil"/>
            </w:tcBorders>
            <w:shd w:val="clear" w:color="auto" w:fill="auto"/>
            <w:noWrap/>
            <w:vAlign w:val="bottom"/>
            <w:hideMark/>
          </w:tcPr>
          <w:p w14:paraId="0C7048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549142.45</w:t>
            </w:r>
          </w:p>
        </w:tc>
        <w:tc>
          <w:tcPr>
            <w:tcW w:w="1060" w:type="dxa"/>
            <w:tcBorders>
              <w:top w:val="nil"/>
              <w:left w:val="nil"/>
              <w:bottom w:val="nil"/>
              <w:right w:val="nil"/>
            </w:tcBorders>
            <w:shd w:val="clear" w:color="auto" w:fill="auto"/>
            <w:noWrap/>
            <w:vAlign w:val="bottom"/>
            <w:hideMark/>
          </w:tcPr>
          <w:p w14:paraId="4AA0AA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538087.30</w:t>
            </w:r>
          </w:p>
        </w:tc>
        <w:tc>
          <w:tcPr>
            <w:tcW w:w="1020" w:type="dxa"/>
            <w:tcBorders>
              <w:top w:val="nil"/>
              <w:left w:val="nil"/>
              <w:bottom w:val="nil"/>
              <w:right w:val="nil"/>
            </w:tcBorders>
            <w:shd w:val="clear" w:color="auto" w:fill="auto"/>
            <w:noWrap/>
            <w:vAlign w:val="bottom"/>
            <w:hideMark/>
          </w:tcPr>
          <w:p w14:paraId="10AE5DD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-11055.15</w:t>
            </w:r>
          </w:p>
        </w:tc>
      </w:tr>
      <w:tr w:rsidR="00FB1C98" w:rsidRPr="00FB1C98" w14:paraId="4E627969" w14:textId="77777777" w:rsidTr="00FB1C98">
        <w:trPr>
          <w:trHeight w:val="300"/>
        </w:trPr>
        <w:tc>
          <w:tcPr>
            <w:tcW w:w="800" w:type="dxa"/>
            <w:tcBorders>
              <w:top w:val="nil"/>
              <w:left w:val="nil"/>
              <w:bottom w:val="nil"/>
              <w:right w:val="nil"/>
            </w:tcBorders>
            <w:shd w:val="clear" w:color="auto" w:fill="auto"/>
            <w:noWrap/>
            <w:vAlign w:val="bottom"/>
            <w:hideMark/>
          </w:tcPr>
          <w:p w14:paraId="3A650B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1377.00</w:t>
            </w:r>
          </w:p>
        </w:tc>
        <w:tc>
          <w:tcPr>
            <w:tcW w:w="1000" w:type="dxa"/>
            <w:tcBorders>
              <w:top w:val="nil"/>
              <w:left w:val="nil"/>
              <w:bottom w:val="nil"/>
              <w:right w:val="nil"/>
            </w:tcBorders>
            <w:shd w:val="clear" w:color="auto" w:fill="auto"/>
            <w:noWrap/>
            <w:vAlign w:val="bottom"/>
            <w:hideMark/>
          </w:tcPr>
          <w:p w14:paraId="517F0D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400479.69</w:t>
            </w:r>
          </w:p>
        </w:tc>
        <w:tc>
          <w:tcPr>
            <w:tcW w:w="1000" w:type="dxa"/>
            <w:tcBorders>
              <w:top w:val="nil"/>
              <w:left w:val="nil"/>
              <w:bottom w:val="nil"/>
              <w:right w:val="nil"/>
            </w:tcBorders>
            <w:shd w:val="clear" w:color="auto" w:fill="auto"/>
            <w:noWrap/>
            <w:vAlign w:val="bottom"/>
            <w:hideMark/>
          </w:tcPr>
          <w:p w14:paraId="12274D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403848.46</w:t>
            </w:r>
          </w:p>
        </w:tc>
        <w:tc>
          <w:tcPr>
            <w:tcW w:w="980" w:type="dxa"/>
            <w:tcBorders>
              <w:top w:val="nil"/>
              <w:left w:val="nil"/>
              <w:bottom w:val="nil"/>
              <w:right w:val="nil"/>
            </w:tcBorders>
            <w:shd w:val="clear" w:color="auto" w:fill="auto"/>
            <w:noWrap/>
            <w:vAlign w:val="bottom"/>
            <w:hideMark/>
          </w:tcPr>
          <w:p w14:paraId="08D34A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3368.77</w:t>
            </w:r>
          </w:p>
        </w:tc>
        <w:tc>
          <w:tcPr>
            <w:tcW w:w="1120" w:type="dxa"/>
            <w:tcBorders>
              <w:top w:val="nil"/>
              <w:left w:val="nil"/>
              <w:bottom w:val="nil"/>
              <w:right w:val="nil"/>
            </w:tcBorders>
            <w:shd w:val="clear" w:color="auto" w:fill="auto"/>
            <w:noWrap/>
            <w:vAlign w:val="bottom"/>
            <w:hideMark/>
          </w:tcPr>
          <w:p w14:paraId="2CD4AE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535975.03</w:t>
            </w:r>
          </w:p>
        </w:tc>
        <w:tc>
          <w:tcPr>
            <w:tcW w:w="1060" w:type="dxa"/>
            <w:tcBorders>
              <w:top w:val="nil"/>
              <w:left w:val="nil"/>
              <w:bottom w:val="nil"/>
              <w:right w:val="nil"/>
            </w:tcBorders>
            <w:shd w:val="clear" w:color="auto" w:fill="auto"/>
            <w:noWrap/>
            <w:vAlign w:val="bottom"/>
            <w:hideMark/>
          </w:tcPr>
          <w:p w14:paraId="7628ED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540224.90</w:t>
            </w:r>
          </w:p>
        </w:tc>
        <w:tc>
          <w:tcPr>
            <w:tcW w:w="1020" w:type="dxa"/>
            <w:tcBorders>
              <w:top w:val="nil"/>
              <w:left w:val="nil"/>
              <w:bottom w:val="nil"/>
              <w:right w:val="nil"/>
            </w:tcBorders>
            <w:shd w:val="clear" w:color="auto" w:fill="auto"/>
            <w:noWrap/>
            <w:vAlign w:val="bottom"/>
            <w:hideMark/>
          </w:tcPr>
          <w:p w14:paraId="1B3B56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4249.87</w:t>
            </w:r>
          </w:p>
        </w:tc>
      </w:tr>
      <w:tr w:rsidR="00FB1C98" w:rsidRPr="00FB1C98" w14:paraId="26B6CB28" w14:textId="77777777" w:rsidTr="00FB1C98">
        <w:trPr>
          <w:trHeight w:val="300"/>
        </w:trPr>
        <w:tc>
          <w:tcPr>
            <w:tcW w:w="800" w:type="dxa"/>
            <w:tcBorders>
              <w:top w:val="nil"/>
              <w:left w:val="nil"/>
              <w:bottom w:val="nil"/>
              <w:right w:val="nil"/>
            </w:tcBorders>
            <w:shd w:val="clear" w:color="auto" w:fill="auto"/>
            <w:noWrap/>
            <w:vAlign w:val="bottom"/>
            <w:hideMark/>
          </w:tcPr>
          <w:p w14:paraId="32D88E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1378.00</w:t>
            </w:r>
          </w:p>
        </w:tc>
        <w:tc>
          <w:tcPr>
            <w:tcW w:w="1000" w:type="dxa"/>
            <w:tcBorders>
              <w:top w:val="nil"/>
              <w:left w:val="nil"/>
              <w:bottom w:val="nil"/>
              <w:right w:val="nil"/>
            </w:tcBorders>
            <w:shd w:val="clear" w:color="auto" w:fill="auto"/>
            <w:noWrap/>
            <w:vAlign w:val="bottom"/>
            <w:hideMark/>
          </w:tcPr>
          <w:p w14:paraId="38EB50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407249.81</w:t>
            </w:r>
          </w:p>
        </w:tc>
        <w:tc>
          <w:tcPr>
            <w:tcW w:w="1000" w:type="dxa"/>
            <w:tcBorders>
              <w:top w:val="nil"/>
              <w:left w:val="nil"/>
              <w:bottom w:val="nil"/>
              <w:right w:val="nil"/>
            </w:tcBorders>
            <w:shd w:val="clear" w:color="auto" w:fill="auto"/>
            <w:noWrap/>
            <w:vAlign w:val="bottom"/>
            <w:hideMark/>
          </w:tcPr>
          <w:p w14:paraId="3680D1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405420.54</w:t>
            </w:r>
          </w:p>
        </w:tc>
        <w:tc>
          <w:tcPr>
            <w:tcW w:w="980" w:type="dxa"/>
            <w:tcBorders>
              <w:top w:val="nil"/>
              <w:left w:val="nil"/>
              <w:bottom w:val="nil"/>
              <w:right w:val="nil"/>
            </w:tcBorders>
            <w:shd w:val="clear" w:color="auto" w:fill="auto"/>
            <w:noWrap/>
            <w:vAlign w:val="bottom"/>
            <w:hideMark/>
          </w:tcPr>
          <w:p w14:paraId="06E4CC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-1829.28</w:t>
            </w:r>
          </w:p>
        </w:tc>
        <w:tc>
          <w:tcPr>
            <w:tcW w:w="1120" w:type="dxa"/>
            <w:tcBorders>
              <w:top w:val="nil"/>
              <w:left w:val="nil"/>
              <w:bottom w:val="nil"/>
              <w:right w:val="nil"/>
            </w:tcBorders>
            <w:shd w:val="clear" w:color="auto" w:fill="auto"/>
            <w:noWrap/>
            <w:vAlign w:val="bottom"/>
            <w:hideMark/>
          </w:tcPr>
          <w:p w14:paraId="129412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545182.20</w:t>
            </w:r>
          </w:p>
        </w:tc>
        <w:tc>
          <w:tcPr>
            <w:tcW w:w="1060" w:type="dxa"/>
            <w:tcBorders>
              <w:top w:val="nil"/>
              <w:left w:val="nil"/>
              <w:bottom w:val="nil"/>
              <w:right w:val="nil"/>
            </w:tcBorders>
            <w:shd w:val="clear" w:color="auto" w:fill="auto"/>
            <w:noWrap/>
            <w:vAlign w:val="bottom"/>
            <w:hideMark/>
          </w:tcPr>
          <w:p w14:paraId="558D04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542152.09</w:t>
            </w:r>
          </w:p>
        </w:tc>
        <w:tc>
          <w:tcPr>
            <w:tcW w:w="1020" w:type="dxa"/>
            <w:tcBorders>
              <w:top w:val="nil"/>
              <w:left w:val="nil"/>
              <w:bottom w:val="nil"/>
              <w:right w:val="nil"/>
            </w:tcBorders>
            <w:shd w:val="clear" w:color="auto" w:fill="auto"/>
            <w:noWrap/>
            <w:vAlign w:val="bottom"/>
            <w:hideMark/>
          </w:tcPr>
          <w:p w14:paraId="1DF3A2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-3030.11</w:t>
            </w:r>
          </w:p>
        </w:tc>
      </w:tr>
      <w:tr w:rsidR="00FB1C98" w:rsidRPr="00FB1C98" w14:paraId="7447BED3" w14:textId="77777777" w:rsidTr="00FB1C98">
        <w:trPr>
          <w:trHeight w:val="300"/>
        </w:trPr>
        <w:tc>
          <w:tcPr>
            <w:tcW w:w="800" w:type="dxa"/>
            <w:tcBorders>
              <w:top w:val="nil"/>
              <w:left w:val="nil"/>
              <w:bottom w:val="nil"/>
              <w:right w:val="nil"/>
            </w:tcBorders>
            <w:shd w:val="clear" w:color="auto" w:fill="auto"/>
            <w:noWrap/>
            <w:vAlign w:val="bottom"/>
            <w:hideMark/>
          </w:tcPr>
          <w:p w14:paraId="4D9C949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1379.00</w:t>
            </w:r>
          </w:p>
        </w:tc>
        <w:tc>
          <w:tcPr>
            <w:tcW w:w="1000" w:type="dxa"/>
            <w:tcBorders>
              <w:top w:val="nil"/>
              <w:left w:val="nil"/>
              <w:bottom w:val="nil"/>
              <w:right w:val="nil"/>
            </w:tcBorders>
            <w:shd w:val="clear" w:color="auto" w:fill="auto"/>
            <w:noWrap/>
            <w:vAlign w:val="bottom"/>
            <w:hideMark/>
          </w:tcPr>
          <w:p w14:paraId="0AFD8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402421.68</w:t>
            </w:r>
          </w:p>
        </w:tc>
        <w:tc>
          <w:tcPr>
            <w:tcW w:w="1000" w:type="dxa"/>
            <w:tcBorders>
              <w:top w:val="nil"/>
              <w:left w:val="nil"/>
              <w:bottom w:val="nil"/>
              <w:right w:val="nil"/>
            </w:tcBorders>
            <w:shd w:val="clear" w:color="auto" w:fill="auto"/>
            <w:noWrap/>
            <w:vAlign w:val="bottom"/>
            <w:hideMark/>
          </w:tcPr>
          <w:p w14:paraId="3C3C3B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394669.41</w:t>
            </w:r>
          </w:p>
        </w:tc>
        <w:tc>
          <w:tcPr>
            <w:tcW w:w="980" w:type="dxa"/>
            <w:tcBorders>
              <w:top w:val="nil"/>
              <w:left w:val="nil"/>
              <w:bottom w:val="nil"/>
              <w:right w:val="nil"/>
            </w:tcBorders>
            <w:shd w:val="clear" w:color="auto" w:fill="auto"/>
            <w:noWrap/>
            <w:vAlign w:val="bottom"/>
            <w:hideMark/>
          </w:tcPr>
          <w:p w14:paraId="6DC3D0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-7752.27</w:t>
            </w:r>
          </w:p>
        </w:tc>
        <w:tc>
          <w:tcPr>
            <w:tcW w:w="1120" w:type="dxa"/>
            <w:tcBorders>
              <w:top w:val="nil"/>
              <w:left w:val="nil"/>
              <w:bottom w:val="nil"/>
              <w:right w:val="nil"/>
            </w:tcBorders>
            <w:shd w:val="clear" w:color="auto" w:fill="auto"/>
            <w:noWrap/>
            <w:vAlign w:val="bottom"/>
            <w:hideMark/>
          </w:tcPr>
          <w:p w14:paraId="0C33FB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537244.64</w:t>
            </w:r>
          </w:p>
        </w:tc>
        <w:tc>
          <w:tcPr>
            <w:tcW w:w="1060" w:type="dxa"/>
            <w:tcBorders>
              <w:top w:val="nil"/>
              <w:left w:val="nil"/>
              <w:bottom w:val="nil"/>
              <w:right w:val="nil"/>
            </w:tcBorders>
            <w:shd w:val="clear" w:color="auto" w:fill="auto"/>
            <w:noWrap/>
            <w:vAlign w:val="bottom"/>
            <w:hideMark/>
          </w:tcPr>
          <w:p w14:paraId="414830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528081.67</w:t>
            </w:r>
          </w:p>
        </w:tc>
        <w:tc>
          <w:tcPr>
            <w:tcW w:w="1020" w:type="dxa"/>
            <w:tcBorders>
              <w:top w:val="nil"/>
              <w:left w:val="nil"/>
              <w:bottom w:val="nil"/>
              <w:right w:val="nil"/>
            </w:tcBorders>
            <w:shd w:val="clear" w:color="auto" w:fill="auto"/>
            <w:noWrap/>
            <w:vAlign w:val="bottom"/>
            <w:hideMark/>
          </w:tcPr>
          <w:p w14:paraId="097BFA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-9162.97</w:t>
            </w:r>
          </w:p>
        </w:tc>
      </w:tr>
      <w:tr w:rsidR="00FB1C98" w:rsidRPr="00FB1C98" w14:paraId="123BF0CF" w14:textId="77777777" w:rsidTr="00FB1C98">
        <w:trPr>
          <w:trHeight w:val="300"/>
        </w:trPr>
        <w:tc>
          <w:tcPr>
            <w:tcW w:w="800" w:type="dxa"/>
            <w:tcBorders>
              <w:top w:val="nil"/>
              <w:left w:val="nil"/>
              <w:bottom w:val="nil"/>
              <w:right w:val="nil"/>
            </w:tcBorders>
            <w:shd w:val="clear" w:color="auto" w:fill="auto"/>
            <w:noWrap/>
            <w:vAlign w:val="bottom"/>
            <w:hideMark/>
          </w:tcPr>
          <w:p w14:paraId="7F7089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1380.00</w:t>
            </w:r>
          </w:p>
        </w:tc>
        <w:tc>
          <w:tcPr>
            <w:tcW w:w="1000" w:type="dxa"/>
            <w:tcBorders>
              <w:top w:val="nil"/>
              <w:left w:val="nil"/>
              <w:bottom w:val="nil"/>
              <w:right w:val="nil"/>
            </w:tcBorders>
            <w:shd w:val="clear" w:color="auto" w:fill="auto"/>
            <w:noWrap/>
            <w:vAlign w:val="bottom"/>
            <w:hideMark/>
          </w:tcPr>
          <w:p w14:paraId="1B46C7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393605.69</w:t>
            </w:r>
          </w:p>
        </w:tc>
        <w:tc>
          <w:tcPr>
            <w:tcW w:w="1000" w:type="dxa"/>
            <w:tcBorders>
              <w:top w:val="nil"/>
              <w:left w:val="nil"/>
              <w:bottom w:val="nil"/>
              <w:right w:val="nil"/>
            </w:tcBorders>
            <w:shd w:val="clear" w:color="auto" w:fill="auto"/>
            <w:noWrap/>
            <w:vAlign w:val="bottom"/>
            <w:hideMark/>
          </w:tcPr>
          <w:p w14:paraId="055536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399121.29</w:t>
            </w:r>
          </w:p>
        </w:tc>
        <w:tc>
          <w:tcPr>
            <w:tcW w:w="980" w:type="dxa"/>
            <w:tcBorders>
              <w:top w:val="nil"/>
              <w:left w:val="nil"/>
              <w:bottom w:val="nil"/>
              <w:right w:val="nil"/>
            </w:tcBorders>
            <w:shd w:val="clear" w:color="auto" w:fill="auto"/>
            <w:noWrap/>
            <w:vAlign w:val="bottom"/>
            <w:hideMark/>
          </w:tcPr>
          <w:p w14:paraId="311730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5515.59</w:t>
            </w:r>
          </w:p>
        </w:tc>
        <w:tc>
          <w:tcPr>
            <w:tcW w:w="1120" w:type="dxa"/>
            <w:tcBorders>
              <w:top w:val="nil"/>
              <w:left w:val="nil"/>
              <w:bottom w:val="nil"/>
              <w:right w:val="nil"/>
            </w:tcBorders>
            <w:shd w:val="clear" w:color="auto" w:fill="auto"/>
            <w:noWrap/>
            <w:vAlign w:val="bottom"/>
            <w:hideMark/>
          </w:tcPr>
          <w:p w14:paraId="61AD4E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525803.12</w:t>
            </w:r>
          </w:p>
        </w:tc>
        <w:tc>
          <w:tcPr>
            <w:tcW w:w="1060" w:type="dxa"/>
            <w:tcBorders>
              <w:top w:val="nil"/>
              <w:left w:val="nil"/>
              <w:bottom w:val="nil"/>
              <w:right w:val="nil"/>
            </w:tcBorders>
            <w:shd w:val="clear" w:color="auto" w:fill="auto"/>
            <w:noWrap/>
            <w:vAlign w:val="bottom"/>
            <w:hideMark/>
          </w:tcPr>
          <w:p w14:paraId="50A8C1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534731.64</w:t>
            </w:r>
          </w:p>
        </w:tc>
        <w:tc>
          <w:tcPr>
            <w:tcW w:w="1020" w:type="dxa"/>
            <w:tcBorders>
              <w:top w:val="nil"/>
              <w:left w:val="nil"/>
              <w:bottom w:val="nil"/>
              <w:right w:val="nil"/>
            </w:tcBorders>
            <w:shd w:val="clear" w:color="auto" w:fill="auto"/>
            <w:noWrap/>
            <w:vAlign w:val="bottom"/>
            <w:hideMark/>
          </w:tcPr>
          <w:p w14:paraId="751A6F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8928.52</w:t>
            </w:r>
          </w:p>
        </w:tc>
      </w:tr>
      <w:tr w:rsidR="00FB1C98" w:rsidRPr="00FB1C98" w14:paraId="5106EB99" w14:textId="77777777" w:rsidTr="00FB1C98">
        <w:trPr>
          <w:trHeight w:val="300"/>
        </w:trPr>
        <w:tc>
          <w:tcPr>
            <w:tcW w:w="800" w:type="dxa"/>
            <w:tcBorders>
              <w:top w:val="nil"/>
              <w:left w:val="nil"/>
              <w:bottom w:val="nil"/>
              <w:right w:val="nil"/>
            </w:tcBorders>
            <w:shd w:val="clear" w:color="auto" w:fill="auto"/>
            <w:noWrap/>
            <w:vAlign w:val="bottom"/>
            <w:hideMark/>
          </w:tcPr>
          <w:p w14:paraId="2091F3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1381.00</w:t>
            </w:r>
          </w:p>
        </w:tc>
        <w:tc>
          <w:tcPr>
            <w:tcW w:w="1000" w:type="dxa"/>
            <w:tcBorders>
              <w:top w:val="nil"/>
              <w:left w:val="nil"/>
              <w:bottom w:val="nil"/>
              <w:right w:val="nil"/>
            </w:tcBorders>
            <w:shd w:val="clear" w:color="auto" w:fill="auto"/>
            <w:noWrap/>
            <w:vAlign w:val="bottom"/>
            <w:hideMark/>
          </w:tcPr>
          <w:p w14:paraId="1A35F3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397910.81</w:t>
            </w:r>
          </w:p>
        </w:tc>
        <w:tc>
          <w:tcPr>
            <w:tcW w:w="1000" w:type="dxa"/>
            <w:tcBorders>
              <w:top w:val="nil"/>
              <w:left w:val="nil"/>
              <w:bottom w:val="nil"/>
              <w:right w:val="nil"/>
            </w:tcBorders>
            <w:shd w:val="clear" w:color="auto" w:fill="auto"/>
            <w:noWrap/>
            <w:vAlign w:val="bottom"/>
            <w:hideMark/>
          </w:tcPr>
          <w:p w14:paraId="22DA85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390775.69</w:t>
            </w:r>
          </w:p>
        </w:tc>
        <w:tc>
          <w:tcPr>
            <w:tcW w:w="980" w:type="dxa"/>
            <w:tcBorders>
              <w:top w:val="nil"/>
              <w:left w:val="nil"/>
              <w:bottom w:val="nil"/>
              <w:right w:val="nil"/>
            </w:tcBorders>
            <w:shd w:val="clear" w:color="auto" w:fill="auto"/>
            <w:noWrap/>
            <w:vAlign w:val="bottom"/>
            <w:hideMark/>
          </w:tcPr>
          <w:p w14:paraId="34520C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-7135.12</w:t>
            </w:r>
          </w:p>
        </w:tc>
        <w:tc>
          <w:tcPr>
            <w:tcW w:w="1120" w:type="dxa"/>
            <w:tcBorders>
              <w:top w:val="nil"/>
              <w:left w:val="nil"/>
              <w:bottom w:val="nil"/>
              <w:right w:val="nil"/>
            </w:tcBorders>
            <w:shd w:val="clear" w:color="auto" w:fill="auto"/>
            <w:noWrap/>
            <w:vAlign w:val="bottom"/>
            <w:hideMark/>
          </w:tcPr>
          <w:p w14:paraId="4AAA04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531209.82</w:t>
            </w:r>
          </w:p>
        </w:tc>
        <w:tc>
          <w:tcPr>
            <w:tcW w:w="1060" w:type="dxa"/>
            <w:tcBorders>
              <w:top w:val="nil"/>
              <w:left w:val="nil"/>
              <w:bottom w:val="nil"/>
              <w:right w:val="nil"/>
            </w:tcBorders>
            <w:shd w:val="clear" w:color="auto" w:fill="auto"/>
            <w:noWrap/>
            <w:vAlign w:val="bottom"/>
            <w:hideMark/>
          </w:tcPr>
          <w:p w14:paraId="776B0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520076.20</w:t>
            </w:r>
          </w:p>
        </w:tc>
        <w:tc>
          <w:tcPr>
            <w:tcW w:w="1020" w:type="dxa"/>
            <w:tcBorders>
              <w:top w:val="nil"/>
              <w:left w:val="nil"/>
              <w:bottom w:val="nil"/>
              <w:right w:val="nil"/>
            </w:tcBorders>
            <w:shd w:val="clear" w:color="auto" w:fill="auto"/>
            <w:noWrap/>
            <w:vAlign w:val="bottom"/>
            <w:hideMark/>
          </w:tcPr>
          <w:p w14:paraId="60AC67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-11133.62</w:t>
            </w:r>
          </w:p>
        </w:tc>
      </w:tr>
      <w:tr w:rsidR="00FB1C98" w:rsidRPr="00FB1C98" w14:paraId="3123CB38" w14:textId="77777777" w:rsidTr="00FB1C98">
        <w:trPr>
          <w:trHeight w:val="300"/>
        </w:trPr>
        <w:tc>
          <w:tcPr>
            <w:tcW w:w="800" w:type="dxa"/>
            <w:tcBorders>
              <w:top w:val="nil"/>
              <w:left w:val="nil"/>
              <w:bottom w:val="nil"/>
              <w:right w:val="nil"/>
            </w:tcBorders>
            <w:shd w:val="clear" w:color="auto" w:fill="auto"/>
            <w:noWrap/>
            <w:vAlign w:val="bottom"/>
            <w:hideMark/>
          </w:tcPr>
          <w:p w14:paraId="118933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1382.00</w:t>
            </w:r>
          </w:p>
        </w:tc>
        <w:tc>
          <w:tcPr>
            <w:tcW w:w="1000" w:type="dxa"/>
            <w:tcBorders>
              <w:top w:val="nil"/>
              <w:left w:val="nil"/>
              <w:bottom w:val="nil"/>
              <w:right w:val="nil"/>
            </w:tcBorders>
            <w:shd w:val="clear" w:color="auto" w:fill="auto"/>
            <w:noWrap/>
            <w:vAlign w:val="bottom"/>
            <w:hideMark/>
          </w:tcPr>
          <w:p w14:paraId="579C17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393085.03</w:t>
            </w:r>
          </w:p>
        </w:tc>
        <w:tc>
          <w:tcPr>
            <w:tcW w:w="1000" w:type="dxa"/>
            <w:tcBorders>
              <w:top w:val="nil"/>
              <w:left w:val="nil"/>
              <w:bottom w:val="nil"/>
              <w:right w:val="nil"/>
            </w:tcBorders>
            <w:shd w:val="clear" w:color="auto" w:fill="auto"/>
            <w:noWrap/>
            <w:vAlign w:val="bottom"/>
            <w:hideMark/>
          </w:tcPr>
          <w:p w14:paraId="1A3E51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396849.69</w:t>
            </w:r>
          </w:p>
        </w:tc>
        <w:tc>
          <w:tcPr>
            <w:tcW w:w="980" w:type="dxa"/>
            <w:tcBorders>
              <w:top w:val="nil"/>
              <w:left w:val="nil"/>
              <w:bottom w:val="nil"/>
              <w:right w:val="nil"/>
            </w:tcBorders>
            <w:shd w:val="clear" w:color="auto" w:fill="auto"/>
            <w:noWrap/>
            <w:vAlign w:val="bottom"/>
            <w:hideMark/>
          </w:tcPr>
          <w:p w14:paraId="63D810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3764.66</w:t>
            </w:r>
          </w:p>
        </w:tc>
        <w:tc>
          <w:tcPr>
            <w:tcW w:w="1120" w:type="dxa"/>
            <w:tcBorders>
              <w:top w:val="nil"/>
              <w:left w:val="nil"/>
              <w:bottom w:val="nil"/>
              <w:right w:val="nil"/>
            </w:tcBorders>
            <w:shd w:val="clear" w:color="auto" w:fill="auto"/>
            <w:noWrap/>
            <w:vAlign w:val="bottom"/>
            <w:hideMark/>
          </w:tcPr>
          <w:p w14:paraId="72FA66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524417.94</w:t>
            </w:r>
          </w:p>
        </w:tc>
        <w:tc>
          <w:tcPr>
            <w:tcW w:w="1060" w:type="dxa"/>
            <w:tcBorders>
              <w:top w:val="nil"/>
              <w:left w:val="nil"/>
              <w:bottom w:val="nil"/>
              <w:right w:val="nil"/>
            </w:tcBorders>
            <w:shd w:val="clear" w:color="auto" w:fill="auto"/>
            <w:noWrap/>
            <w:vAlign w:val="bottom"/>
            <w:hideMark/>
          </w:tcPr>
          <w:p w14:paraId="0B4125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530801.36</w:t>
            </w:r>
          </w:p>
        </w:tc>
        <w:tc>
          <w:tcPr>
            <w:tcW w:w="1020" w:type="dxa"/>
            <w:tcBorders>
              <w:top w:val="nil"/>
              <w:left w:val="nil"/>
              <w:bottom w:val="nil"/>
              <w:right w:val="nil"/>
            </w:tcBorders>
            <w:shd w:val="clear" w:color="auto" w:fill="auto"/>
            <w:noWrap/>
            <w:vAlign w:val="bottom"/>
            <w:hideMark/>
          </w:tcPr>
          <w:p w14:paraId="5D3764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6383.41</w:t>
            </w:r>
          </w:p>
        </w:tc>
      </w:tr>
      <w:tr w:rsidR="00FB1C98" w:rsidRPr="00FB1C98" w14:paraId="4C540D82" w14:textId="77777777" w:rsidTr="00FB1C98">
        <w:trPr>
          <w:trHeight w:val="300"/>
        </w:trPr>
        <w:tc>
          <w:tcPr>
            <w:tcW w:w="800" w:type="dxa"/>
            <w:tcBorders>
              <w:top w:val="nil"/>
              <w:left w:val="nil"/>
              <w:bottom w:val="nil"/>
              <w:right w:val="nil"/>
            </w:tcBorders>
            <w:shd w:val="clear" w:color="auto" w:fill="auto"/>
            <w:noWrap/>
            <w:vAlign w:val="bottom"/>
            <w:hideMark/>
          </w:tcPr>
          <w:p w14:paraId="4537F1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1383.00</w:t>
            </w:r>
          </w:p>
        </w:tc>
        <w:tc>
          <w:tcPr>
            <w:tcW w:w="1000" w:type="dxa"/>
            <w:tcBorders>
              <w:top w:val="nil"/>
              <w:left w:val="nil"/>
              <w:bottom w:val="nil"/>
              <w:right w:val="nil"/>
            </w:tcBorders>
            <w:shd w:val="clear" w:color="auto" w:fill="auto"/>
            <w:noWrap/>
            <w:vAlign w:val="bottom"/>
            <w:hideMark/>
          </w:tcPr>
          <w:p w14:paraId="0E3E19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396739.28</w:t>
            </w:r>
          </w:p>
        </w:tc>
        <w:tc>
          <w:tcPr>
            <w:tcW w:w="1000" w:type="dxa"/>
            <w:tcBorders>
              <w:top w:val="nil"/>
              <w:left w:val="nil"/>
              <w:bottom w:val="nil"/>
              <w:right w:val="nil"/>
            </w:tcBorders>
            <w:shd w:val="clear" w:color="auto" w:fill="auto"/>
            <w:noWrap/>
            <w:vAlign w:val="bottom"/>
            <w:hideMark/>
          </w:tcPr>
          <w:p w14:paraId="7F6B56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403734.95</w:t>
            </w:r>
          </w:p>
        </w:tc>
        <w:tc>
          <w:tcPr>
            <w:tcW w:w="980" w:type="dxa"/>
            <w:tcBorders>
              <w:top w:val="nil"/>
              <w:left w:val="nil"/>
              <w:bottom w:val="nil"/>
              <w:right w:val="nil"/>
            </w:tcBorders>
            <w:shd w:val="clear" w:color="auto" w:fill="auto"/>
            <w:noWrap/>
            <w:vAlign w:val="bottom"/>
            <w:hideMark/>
          </w:tcPr>
          <w:p w14:paraId="53E6A6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6995.67</w:t>
            </w:r>
          </w:p>
        </w:tc>
        <w:tc>
          <w:tcPr>
            <w:tcW w:w="1120" w:type="dxa"/>
            <w:tcBorders>
              <w:top w:val="nil"/>
              <w:left w:val="nil"/>
              <w:bottom w:val="nil"/>
              <w:right w:val="nil"/>
            </w:tcBorders>
            <w:shd w:val="clear" w:color="auto" w:fill="auto"/>
            <w:noWrap/>
            <w:vAlign w:val="bottom"/>
            <w:hideMark/>
          </w:tcPr>
          <w:p w14:paraId="52865C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529667.17</w:t>
            </w:r>
          </w:p>
        </w:tc>
        <w:tc>
          <w:tcPr>
            <w:tcW w:w="1060" w:type="dxa"/>
            <w:tcBorders>
              <w:top w:val="nil"/>
              <w:left w:val="nil"/>
              <w:bottom w:val="nil"/>
              <w:right w:val="nil"/>
            </w:tcBorders>
            <w:shd w:val="clear" w:color="auto" w:fill="auto"/>
            <w:noWrap/>
            <w:vAlign w:val="bottom"/>
            <w:hideMark/>
          </w:tcPr>
          <w:p w14:paraId="07935D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536173.39</w:t>
            </w:r>
          </w:p>
        </w:tc>
        <w:tc>
          <w:tcPr>
            <w:tcW w:w="1020" w:type="dxa"/>
            <w:tcBorders>
              <w:top w:val="nil"/>
              <w:left w:val="nil"/>
              <w:bottom w:val="nil"/>
              <w:right w:val="nil"/>
            </w:tcBorders>
            <w:shd w:val="clear" w:color="auto" w:fill="auto"/>
            <w:noWrap/>
            <w:vAlign w:val="bottom"/>
            <w:hideMark/>
          </w:tcPr>
          <w:p w14:paraId="3B7D2D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6506.22</w:t>
            </w:r>
          </w:p>
        </w:tc>
      </w:tr>
      <w:tr w:rsidR="00FB1C98" w:rsidRPr="00FB1C98" w14:paraId="7FA08FF7" w14:textId="77777777" w:rsidTr="00FB1C98">
        <w:trPr>
          <w:trHeight w:val="300"/>
        </w:trPr>
        <w:tc>
          <w:tcPr>
            <w:tcW w:w="800" w:type="dxa"/>
            <w:tcBorders>
              <w:top w:val="nil"/>
              <w:left w:val="nil"/>
              <w:bottom w:val="nil"/>
              <w:right w:val="nil"/>
            </w:tcBorders>
            <w:shd w:val="clear" w:color="auto" w:fill="auto"/>
            <w:noWrap/>
            <w:vAlign w:val="bottom"/>
            <w:hideMark/>
          </w:tcPr>
          <w:p w14:paraId="4F9718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1384.00</w:t>
            </w:r>
          </w:p>
        </w:tc>
        <w:tc>
          <w:tcPr>
            <w:tcW w:w="1000" w:type="dxa"/>
            <w:tcBorders>
              <w:top w:val="nil"/>
              <w:left w:val="nil"/>
              <w:bottom w:val="nil"/>
              <w:right w:val="nil"/>
            </w:tcBorders>
            <w:shd w:val="clear" w:color="auto" w:fill="auto"/>
            <w:noWrap/>
            <w:vAlign w:val="bottom"/>
            <w:hideMark/>
          </w:tcPr>
          <w:p w14:paraId="72A16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404681.67</w:t>
            </w:r>
          </w:p>
        </w:tc>
        <w:tc>
          <w:tcPr>
            <w:tcW w:w="1000" w:type="dxa"/>
            <w:tcBorders>
              <w:top w:val="nil"/>
              <w:left w:val="nil"/>
              <w:bottom w:val="nil"/>
              <w:right w:val="nil"/>
            </w:tcBorders>
            <w:shd w:val="clear" w:color="auto" w:fill="auto"/>
            <w:noWrap/>
            <w:vAlign w:val="bottom"/>
            <w:hideMark/>
          </w:tcPr>
          <w:p w14:paraId="341BB5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405343.33</w:t>
            </w:r>
          </w:p>
        </w:tc>
        <w:tc>
          <w:tcPr>
            <w:tcW w:w="980" w:type="dxa"/>
            <w:tcBorders>
              <w:top w:val="nil"/>
              <w:left w:val="nil"/>
              <w:bottom w:val="nil"/>
              <w:right w:val="nil"/>
            </w:tcBorders>
            <w:shd w:val="clear" w:color="auto" w:fill="auto"/>
            <w:noWrap/>
            <w:vAlign w:val="bottom"/>
            <w:hideMark/>
          </w:tcPr>
          <w:p w14:paraId="260DE7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661.66</w:t>
            </w:r>
          </w:p>
        </w:tc>
        <w:tc>
          <w:tcPr>
            <w:tcW w:w="1120" w:type="dxa"/>
            <w:tcBorders>
              <w:top w:val="nil"/>
              <w:left w:val="nil"/>
              <w:bottom w:val="nil"/>
              <w:right w:val="nil"/>
            </w:tcBorders>
            <w:shd w:val="clear" w:color="auto" w:fill="auto"/>
            <w:noWrap/>
            <w:vAlign w:val="bottom"/>
            <w:hideMark/>
          </w:tcPr>
          <w:p w14:paraId="7E6BA6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537760.41</w:t>
            </w:r>
          </w:p>
        </w:tc>
        <w:tc>
          <w:tcPr>
            <w:tcW w:w="1060" w:type="dxa"/>
            <w:tcBorders>
              <w:top w:val="nil"/>
              <w:left w:val="nil"/>
              <w:bottom w:val="nil"/>
              <w:right w:val="nil"/>
            </w:tcBorders>
            <w:shd w:val="clear" w:color="auto" w:fill="auto"/>
            <w:noWrap/>
            <w:vAlign w:val="bottom"/>
            <w:hideMark/>
          </w:tcPr>
          <w:p w14:paraId="02E283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538242.05</w:t>
            </w:r>
          </w:p>
        </w:tc>
        <w:tc>
          <w:tcPr>
            <w:tcW w:w="1020" w:type="dxa"/>
            <w:tcBorders>
              <w:top w:val="nil"/>
              <w:left w:val="nil"/>
              <w:bottom w:val="nil"/>
              <w:right w:val="nil"/>
            </w:tcBorders>
            <w:shd w:val="clear" w:color="auto" w:fill="auto"/>
            <w:noWrap/>
            <w:vAlign w:val="bottom"/>
            <w:hideMark/>
          </w:tcPr>
          <w:p w14:paraId="46CE9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481.64</w:t>
            </w:r>
          </w:p>
        </w:tc>
      </w:tr>
      <w:tr w:rsidR="00FB1C98" w:rsidRPr="00FB1C98" w14:paraId="03CF1473" w14:textId="77777777" w:rsidTr="00FB1C98">
        <w:trPr>
          <w:trHeight w:val="300"/>
        </w:trPr>
        <w:tc>
          <w:tcPr>
            <w:tcW w:w="800" w:type="dxa"/>
            <w:tcBorders>
              <w:top w:val="nil"/>
              <w:left w:val="nil"/>
              <w:bottom w:val="nil"/>
              <w:right w:val="nil"/>
            </w:tcBorders>
            <w:shd w:val="clear" w:color="auto" w:fill="auto"/>
            <w:noWrap/>
            <w:vAlign w:val="bottom"/>
            <w:hideMark/>
          </w:tcPr>
          <w:p w14:paraId="4DBFFB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1385.00</w:t>
            </w:r>
          </w:p>
        </w:tc>
        <w:tc>
          <w:tcPr>
            <w:tcW w:w="1000" w:type="dxa"/>
            <w:tcBorders>
              <w:top w:val="nil"/>
              <w:left w:val="nil"/>
              <w:bottom w:val="nil"/>
              <w:right w:val="nil"/>
            </w:tcBorders>
            <w:shd w:val="clear" w:color="auto" w:fill="auto"/>
            <w:noWrap/>
            <w:vAlign w:val="bottom"/>
            <w:hideMark/>
          </w:tcPr>
          <w:p w14:paraId="592BD8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409970.31</w:t>
            </w:r>
          </w:p>
        </w:tc>
        <w:tc>
          <w:tcPr>
            <w:tcW w:w="1000" w:type="dxa"/>
            <w:tcBorders>
              <w:top w:val="nil"/>
              <w:left w:val="nil"/>
              <w:bottom w:val="nil"/>
              <w:right w:val="nil"/>
            </w:tcBorders>
            <w:shd w:val="clear" w:color="auto" w:fill="auto"/>
            <w:noWrap/>
            <w:vAlign w:val="bottom"/>
            <w:hideMark/>
          </w:tcPr>
          <w:p w14:paraId="020DC4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408957.79</w:t>
            </w:r>
          </w:p>
        </w:tc>
        <w:tc>
          <w:tcPr>
            <w:tcW w:w="980" w:type="dxa"/>
            <w:tcBorders>
              <w:top w:val="nil"/>
              <w:left w:val="nil"/>
              <w:bottom w:val="nil"/>
              <w:right w:val="nil"/>
            </w:tcBorders>
            <w:shd w:val="clear" w:color="auto" w:fill="auto"/>
            <w:noWrap/>
            <w:vAlign w:val="bottom"/>
            <w:hideMark/>
          </w:tcPr>
          <w:p w14:paraId="653523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-1012.52</w:t>
            </w:r>
          </w:p>
        </w:tc>
        <w:tc>
          <w:tcPr>
            <w:tcW w:w="1120" w:type="dxa"/>
            <w:tcBorders>
              <w:top w:val="nil"/>
              <w:left w:val="nil"/>
              <w:bottom w:val="nil"/>
              <w:right w:val="nil"/>
            </w:tcBorders>
            <w:shd w:val="clear" w:color="auto" w:fill="auto"/>
            <w:noWrap/>
            <w:vAlign w:val="bottom"/>
            <w:hideMark/>
          </w:tcPr>
          <w:p w14:paraId="429DBFC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544463.58</w:t>
            </w:r>
          </w:p>
        </w:tc>
        <w:tc>
          <w:tcPr>
            <w:tcW w:w="1060" w:type="dxa"/>
            <w:tcBorders>
              <w:top w:val="nil"/>
              <w:left w:val="nil"/>
              <w:bottom w:val="nil"/>
              <w:right w:val="nil"/>
            </w:tcBorders>
            <w:shd w:val="clear" w:color="auto" w:fill="auto"/>
            <w:noWrap/>
            <w:vAlign w:val="bottom"/>
            <w:hideMark/>
          </w:tcPr>
          <w:p w14:paraId="38D428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540447.25</w:t>
            </w:r>
          </w:p>
        </w:tc>
        <w:tc>
          <w:tcPr>
            <w:tcW w:w="1020" w:type="dxa"/>
            <w:tcBorders>
              <w:top w:val="nil"/>
              <w:left w:val="nil"/>
              <w:bottom w:val="nil"/>
              <w:right w:val="nil"/>
            </w:tcBorders>
            <w:shd w:val="clear" w:color="auto" w:fill="auto"/>
            <w:noWrap/>
            <w:vAlign w:val="bottom"/>
            <w:hideMark/>
          </w:tcPr>
          <w:p w14:paraId="3E1697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-4016.33</w:t>
            </w:r>
          </w:p>
        </w:tc>
      </w:tr>
      <w:tr w:rsidR="00FB1C98" w:rsidRPr="00FB1C98" w14:paraId="2E24AB90" w14:textId="77777777" w:rsidTr="00FB1C98">
        <w:trPr>
          <w:trHeight w:val="300"/>
        </w:trPr>
        <w:tc>
          <w:tcPr>
            <w:tcW w:w="800" w:type="dxa"/>
            <w:tcBorders>
              <w:top w:val="nil"/>
              <w:left w:val="nil"/>
              <w:bottom w:val="nil"/>
              <w:right w:val="nil"/>
            </w:tcBorders>
            <w:shd w:val="clear" w:color="auto" w:fill="auto"/>
            <w:noWrap/>
            <w:vAlign w:val="bottom"/>
            <w:hideMark/>
          </w:tcPr>
          <w:p w14:paraId="3A503F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1386.00</w:t>
            </w:r>
          </w:p>
        </w:tc>
        <w:tc>
          <w:tcPr>
            <w:tcW w:w="1000" w:type="dxa"/>
            <w:tcBorders>
              <w:top w:val="nil"/>
              <w:left w:val="nil"/>
              <w:bottom w:val="nil"/>
              <w:right w:val="nil"/>
            </w:tcBorders>
            <w:shd w:val="clear" w:color="auto" w:fill="auto"/>
            <w:noWrap/>
            <w:vAlign w:val="bottom"/>
            <w:hideMark/>
          </w:tcPr>
          <w:p w14:paraId="33AE00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414426.85</w:t>
            </w:r>
          </w:p>
        </w:tc>
        <w:tc>
          <w:tcPr>
            <w:tcW w:w="1000" w:type="dxa"/>
            <w:tcBorders>
              <w:top w:val="nil"/>
              <w:left w:val="nil"/>
              <w:bottom w:val="nil"/>
              <w:right w:val="nil"/>
            </w:tcBorders>
            <w:shd w:val="clear" w:color="auto" w:fill="auto"/>
            <w:noWrap/>
            <w:vAlign w:val="bottom"/>
            <w:hideMark/>
          </w:tcPr>
          <w:p w14:paraId="355845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414048.64</w:t>
            </w:r>
          </w:p>
        </w:tc>
        <w:tc>
          <w:tcPr>
            <w:tcW w:w="980" w:type="dxa"/>
            <w:tcBorders>
              <w:top w:val="nil"/>
              <w:left w:val="nil"/>
              <w:bottom w:val="nil"/>
              <w:right w:val="nil"/>
            </w:tcBorders>
            <w:shd w:val="clear" w:color="auto" w:fill="auto"/>
            <w:noWrap/>
            <w:vAlign w:val="bottom"/>
            <w:hideMark/>
          </w:tcPr>
          <w:p w14:paraId="1670A5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-378.21</w:t>
            </w:r>
          </w:p>
        </w:tc>
        <w:tc>
          <w:tcPr>
            <w:tcW w:w="1120" w:type="dxa"/>
            <w:tcBorders>
              <w:top w:val="nil"/>
              <w:left w:val="nil"/>
              <w:bottom w:val="nil"/>
              <w:right w:val="nil"/>
            </w:tcBorders>
            <w:shd w:val="clear" w:color="auto" w:fill="auto"/>
            <w:noWrap/>
            <w:vAlign w:val="bottom"/>
            <w:hideMark/>
          </w:tcPr>
          <w:p w14:paraId="7A9AA3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547524.25</w:t>
            </w:r>
          </w:p>
        </w:tc>
        <w:tc>
          <w:tcPr>
            <w:tcW w:w="1060" w:type="dxa"/>
            <w:tcBorders>
              <w:top w:val="nil"/>
              <w:left w:val="nil"/>
              <w:bottom w:val="nil"/>
              <w:right w:val="nil"/>
            </w:tcBorders>
            <w:shd w:val="clear" w:color="auto" w:fill="auto"/>
            <w:noWrap/>
            <w:vAlign w:val="bottom"/>
            <w:hideMark/>
          </w:tcPr>
          <w:p w14:paraId="19890C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549190.43</w:t>
            </w:r>
          </w:p>
        </w:tc>
        <w:tc>
          <w:tcPr>
            <w:tcW w:w="1020" w:type="dxa"/>
            <w:tcBorders>
              <w:top w:val="nil"/>
              <w:left w:val="nil"/>
              <w:bottom w:val="nil"/>
              <w:right w:val="nil"/>
            </w:tcBorders>
            <w:shd w:val="clear" w:color="auto" w:fill="auto"/>
            <w:noWrap/>
            <w:vAlign w:val="bottom"/>
            <w:hideMark/>
          </w:tcPr>
          <w:p w14:paraId="39AFF3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1666.18</w:t>
            </w:r>
          </w:p>
        </w:tc>
      </w:tr>
      <w:tr w:rsidR="00FB1C98" w:rsidRPr="00FB1C98" w14:paraId="7BAEEF60" w14:textId="77777777" w:rsidTr="00FB1C98">
        <w:trPr>
          <w:trHeight w:val="300"/>
        </w:trPr>
        <w:tc>
          <w:tcPr>
            <w:tcW w:w="800" w:type="dxa"/>
            <w:tcBorders>
              <w:top w:val="nil"/>
              <w:left w:val="nil"/>
              <w:bottom w:val="nil"/>
              <w:right w:val="nil"/>
            </w:tcBorders>
            <w:shd w:val="clear" w:color="auto" w:fill="auto"/>
            <w:noWrap/>
            <w:vAlign w:val="bottom"/>
            <w:hideMark/>
          </w:tcPr>
          <w:p w14:paraId="4FD67A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1387.00</w:t>
            </w:r>
          </w:p>
        </w:tc>
        <w:tc>
          <w:tcPr>
            <w:tcW w:w="1000" w:type="dxa"/>
            <w:tcBorders>
              <w:top w:val="nil"/>
              <w:left w:val="nil"/>
              <w:bottom w:val="nil"/>
              <w:right w:val="nil"/>
            </w:tcBorders>
            <w:shd w:val="clear" w:color="auto" w:fill="auto"/>
            <w:noWrap/>
            <w:vAlign w:val="bottom"/>
            <w:hideMark/>
          </w:tcPr>
          <w:p w14:paraId="7217C3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411277.06</w:t>
            </w:r>
          </w:p>
        </w:tc>
        <w:tc>
          <w:tcPr>
            <w:tcW w:w="1000" w:type="dxa"/>
            <w:tcBorders>
              <w:top w:val="nil"/>
              <w:left w:val="nil"/>
              <w:bottom w:val="nil"/>
              <w:right w:val="nil"/>
            </w:tcBorders>
            <w:shd w:val="clear" w:color="auto" w:fill="auto"/>
            <w:noWrap/>
            <w:vAlign w:val="bottom"/>
            <w:hideMark/>
          </w:tcPr>
          <w:p w14:paraId="14BB1B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409770.49</w:t>
            </w:r>
          </w:p>
        </w:tc>
        <w:tc>
          <w:tcPr>
            <w:tcW w:w="980" w:type="dxa"/>
            <w:tcBorders>
              <w:top w:val="nil"/>
              <w:left w:val="nil"/>
              <w:bottom w:val="nil"/>
              <w:right w:val="nil"/>
            </w:tcBorders>
            <w:shd w:val="clear" w:color="auto" w:fill="auto"/>
            <w:noWrap/>
            <w:vAlign w:val="bottom"/>
            <w:hideMark/>
          </w:tcPr>
          <w:p w14:paraId="6911E1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-1506.56</w:t>
            </w:r>
          </w:p>
        </w:tc>
        <w:tc>
          <w:tcPr>
            <w:tcW w:w="1120" w:type="dxa"/>
            <w:tcBorders>
              <w:top w:val="nil"/>
              <w:left w:val="nil"/>
              <w:bottom w:val="nil"/>
              <w:right w:val="nil"/>
            </w:tcBorders>
            <w:shd w:val="clear" w:color="auto" w:fill="auto"/>
            <w:noWrap/>
            <w:vAlign w:val="bottom"/>
            <w:hideMark/>
          </w:tcPr>
          <w:p w14:paraId="6E156C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545003.66</w:t>
            </w:r>
          </w:p>
        </w:tc>
        <w:tc>
          <w:tcPr>
            <w:tcW w:w="1060" w:type="dxa"/>
            <w:tcBorders>
              <w:top w:val="nil"/>
              <w:left w:val="nil"/>
              <w:bottom w:val="nil"/>
              <w:right w:val="nil"/>
            </w:tcBorders>
            <w:shd w:val="clear" w:color="auto" w:fill="auto"/>
            <w:noWrap/>
            <w:vAlign w:val="bottom"/>
            <w:hideMark/>
          </w:tcPr>
          <w:p w14:paraId="46F74D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541156.17</w:t>
            </w:r>
          </w:p>
        </w:tc>
        <w:tc>
          <w:tcPr>
            <w:tcW w:w="1020" w:type="dxa"/>
            <w:tcBorders>
              <w:top w:val="nil"/>
              <w:left w:val="nil"/>
              <w:bottom w:val="nil"/>
              <w:right w:val="nil"/>
            </w:tcBorders>
            <w:shd w:val="clear" w:color="auto" w:fill="auto"/>
            <w:noWrap/>
            <w:vAlign w:val="bottom"/>
            <w:hideMark/>
          </w:tcPr>
          <w:p w14:paraId="186F2A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-3847.49</w:t>
            </w:r>
          </w:p>
        </w:tc>
      </w:tr>
      <w:tr w:rsidR="00FB1C98" w:rsidRPr="00FB1C98" w14:paraId="2102AD0D" w14:textId="77777777" w:rsidTr="00FB1C98">
        <w:trPr>
          <w:trHeight w:val="300"/>
        </w:trPr>
        <w:tc>
          <w:tcPr>
            <w:tcW w:w="800" w:type="dxa"/>
            <w:tcBorders>
              <w:top w:val="nil"/>
              <w:left w:val="nil"/>
              <w:bottom w:val="nil"/>
              <w:right w:val="nil"/>
            </w:tcBorders>
            <w:shd w:val="clear" w:color="auto" w:fill="auto"/>
            <w:noWrap/>
            <w:vAlign w:val="bottom"/>
            <w:hideMark/>
          </w:tcPr>
          <w:p w14:paraId="01221E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1388.00</w:t>
            </w:r>
          </w:p>
        </w:tc>
        <w:tc>
          <w:tcPr>
            <w:tcW w:w="1000" w:type="dxa"/>
            <w:tcBorders>
              <w:top w:val="nil"/>
              <w:left w:val="nil"/>
              <w:bottom w:val="nil"/>
              <w:right w:val="nil"/>
            </w:tcBorders>
            <w:shd w:val="clear" w:color="auto" w:fill="auto"/>
            <w:noWrap/>
            <w:vAlign w:val="bottom"/>
            <w:hideMark/>
          </w:tcPr>
          <w:p w14:paraId="14E998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411938.00</w:t>
            </w:r>
          </w:p>
        </w:tc>
        <w:tc>
          <w:tcPr>
            <w:tcW w:w="1000" w:type="dxa"/>
            <w:tcBorders>
              <w:top w:val="nil"/>
              <w:left w:val="nil"/>
              <w:bottom w:val="nil"/>
              <w:right w:val="nil"/>
            </w:tcBorders>
            <w:shd w:val="clear" w:color="auto" w:fill="auto"/>
            <w:noWrap/>
            <w:vAlign w:val="bottom"/>
            <w:hideMark/>
          </w:tcPr>
          <w:p w14:paraId="608849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412149.65</w:t>
            </w:r>
          </w:p>
        </w:tc>
        <w:tc>
          <w:tcPr>
            <w:tcW w:w="980" w:type="dxa"/>
            <w:tcBorders>
              <w:top w:val="nil"/>
              <w:left w:val="nil"/>
              <w:bottom w:val="nil"/>
              <w:right w:val="nil"/>
            </w:tcBorders>
            <w:shd w:val="clear" w:color="auto" w:fill="auto"/>
            <w:noWrap/>
            <w:vAlign w:val="bottom"/>
            <w:hideMark/>
          </w:tcPr>
          <w:p w14:paraId="67761E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211.65</w:t>
            </w:r>
          </w:p>
        </w:tc>
        <w:tc>
          <w:tcPr>
            <w:tcW w:w="1120" w:type="dxa"/>
            <w:tcBorders>
              <w:top w:val="nil"/>
              <w:left w:val="nil"/>
              <w:bottom w:val="nil"/>
              <w:right w:val="nil"/>
            </w:tcBorders>
            <w:shd w:val="clear" w:color="auto" w:fill="auto"/>
            <w:noWrap/>
            <w:vAlign w:val="bottom"/>
            <w:hideMark/>
          </w:tcPr>
          <w:p w14:paraId="397CD7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542359.13</w:t>
            </w:r>
          </w:p>
        </w:tc>
        <w:tc>
          <w:tcPr>
            <w:tcW w:w="1060" w:type="dxa"/>
            <w:tcBorders>
              <w:top w:val="nil"/>
              <w:left w:val="nil"/>
              <w:bottom w:val="nil"/>
              <w:right w:val="nil"/>
            </w:tcBorders>
            <w:shd w:val="clear" w:color="auto" w:fill="auto"/>
            <w:noWrap/>
            <w:vAlign w:val="bottom"/>
            <w:hideMark/>
          </w:tcPr>
          <w:p w14:paraId="055DD8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544350.75</w:t>
            </w:r>
          </w:p>
        </w:tc>
        <w:tc>
          <w:tcPr>
            <w:tcW w:w="1020" w:type="dxa"/>
            <w:tcBorders>
              <w:top w:val="nil"/>
              <w:left w:val="nil"/>
              <w:bottom w:val="nil"/>
              <w:right w:val="nil"/>
            </w:tcBorders>
            <w:shd w:val="clear" w:color="auto" w:fill="auto"/>
            <w:noWrap/>
            <w:vAlign w:val="bottom"/>
            <w:hideMark/>
          </w:tcPr>
          <w:p w14:paraId="7C59ED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1991.63</w:t>
            </w:r>
          </w:p>
        </w:tc>
      </w:tr>
      <w:tr w:rsidR="00FB1C98" w:rsidRPr="00FB1C98" w14:paraId="152CB373" w14:textId="77777777" w:rsidTr="00FB1C98">
        <w:trPr>
          <w:trHeight w:val="300"/>
        </w:trPr>
        <w:tc>
          <w:tcPr>
            <w:tcW w:w="800" w:type="dxa"/>
            <w:tcBorders>
              <w:top w:val="nil"/>
              <w:left w:val="nil"/>
              <w:bottom w:val="nil"/>
              <w:right w:val="nil"/>
            </w:tcBorders>
            <w:shd w:val="clear" w:color="auto" w:fill="auto"/>
            <w:noWrap/>
            <w:vAlign w:val="bottom"/>
            <w:hideMark/>
          </w:tcPr>
          <w:p w14:paraId="7EB59E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1389.00</w:t>
            </w:r>
          </w:p>
        </w:tc>
        <w:tc>
          <w:tcPr>
            <w:tcW w:w="1000" w:type="dxa"/>
            <w:tcBorders>
              <w:top w:val="nil"/>
              <w:left w:val="nil"/>
              <w:bottom w:val="nil"/>
              <w:right w:val="nil"/>
            </w:tcBorders>
            <w:shd w:val="clear" w:color="auto" w:fill="auto"/>
            <w:noWrap/>
            <w:vAlign w:val="bottom"/>
            <w:hideMark/>
          </w:tcPr>
          <w:p w14:paraId="188F23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412878.69</w:t>
            </w:r>
          </w:p>
        </w:tc>
        <w:tc>
          <w:tcPr>
            <w:tcW w:w="1000" w:type="dxa"/>
            <w:tcBorders>
              <w:top w:val="nil"/>
              <w:left w:val="nil"/>
              <w:bottom w:val="nil"/>
              <w:right w:val="nil"/>
            </w:tcBorders>
            <w:shd w:val="clear" w:color="auto" w:fill="auto"/>
            <w:noWrap/>
            <w:vAlign w:val="bottom"/>
            <w:hideMark/>
          </w:tcPr>
          <w:p w14:paraId="4643F9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410900.13</w:t>
            </w:r>
          </w:p>
        </w:tc>
        <w:tc>
          <w:tcPr>
            <w:tcW w:w="980" w:type="dxa"/>
            <w:tcBorders>
              <w:top w:val="nil"/>
              <w:left w:val="nil"/>
              <w:bottom w:val="nil"/>
              <w:right w:val="nil"/>
            </w:tcBorders>
            <w:shd w:val="clear" w:color="auto" w:fill="auto"/>
            <w:noWrap/>
            <w:vAlign w:val="bottom"/>
            <w:hideMark/>
          </w:tcPr>
          <w:p w14:paraId="38BC84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-1978.56</w:t>
            </w:r>
          </w:p>
        </w:tc>
        <w:tc>
          <w:tcPr>
            <w:tcW w:w="1120" w:type="dxa"/>
            <w:tcBorders>
              <w:top w:val="nil"/>
              <w:left w:val="nil"/>
              <w:bottom w:val="nil"/>
              <w:right w:val="nil"/>
            </w:tcBorders>
            <w:shd w:val="clear" w:color="auto" w:fill="auto"/>
            <w:noWrap/>
            <w:vAlign w:val="bottom"/>
            <w:hideMark/>
          </w:tcPr>
          <w:p w14:paraId="332E54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544340.76</w:t>
            </w:r>
          </w:p>
        </w:tc>
        <w:tc>
          <w:tcPr>
            <w:tcW w:w="1060" w:type="dxa"/>
            <w:tcBorders>
              <w:top w:val="nil"/>
              <w:left w:val="nil"/>
              <w:bottom w:val="nil"/>
              <w:right w:val="nil"/>
            </w:tcBorders>
            <w:shd w:val="clear" w:color="auto" w:fill="auto"/>
            <w:noWrap/>
            <w:vAlign w:val="bottom"/>
            <w:hideMark/>
          </w:tcPr>
          <w:p w14:paraId="136F6A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537851.55</w:t>
            </w:r>
          </w:p>
        </w:tc>
        <w:tc>
          <w:tcPr>
            <w:tcW w:w="1020" w:type="dxa"/>
            <w:tcBorders>
              <w:top w:val="nil"/>
              <w:left w:val="nil"/>
              <w:bottom w:val="nil"/>
              <w:right w:val="nil"/>
            </w:tcBorders>
            <w:shd w:val="clear" w:color="auto" w:fill="auto"/>
            <w:noWrap/>
            <w:vAlign w:val="bottom"/>
            <w:hideMark/>
          </w:tcPr>
          <w:p w14:paraId="3446A4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-6489.20</w:t>
            </w:r>
          </w:p>
        </w:tc>
      </w:tr>
      <w:tr w:rsidR="00FB1C98" w:rsidRPr="00FB1C98" w14:paraId="754744AA" w14:textId="77777777" w:rsidTr="00FB1C98">
        <w:trPr>
          <w:trHeight w:val="300"/>
        </w:trPr>
        <w:tc>
          <w:tcPr>
            <w:tcW w:w="800" w:type="dxa"/>
            <w:tcBorders>
              <w:top w:val="nil"/>
              <w:left w:val="nil"/>
              <w:bottom w:val="nil"/>
              <w:right w:val="nil"/>
            </w:tcBorders>
            <w:shd w:val="clear" w:color="auto" w:fill="auto"/>
            <w:noWrap/>
            <w:vAlign w:val="bottom"/>
            <w:hideMark/>
          </w:tcPr>
          <w:p w14:paraId="6EED02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1390.00</w:t>
            </w:r>
          </w:p>
        </w:tc>
        <w:tc>
          <w:tcPr>
            <w:tcW w:w="1000" w:type="dxa"/>
            <w:tcBorders>
              <w:top w:val="nil"/>
              <w:left w:val="nil"/>
              <w:bottom w:val="nil"/>
              <w:right w:val="nil"/>
            </w:tcBorders>
            <w:shd w:val="clear" w:color="auto" w:fill="auto"/>
            <w:noWrap/>
            <w:vAlign w:val="bottom"/>
            <w:hideMark/>
          </w:tcPr>
          <w:p w14:paraId="159897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410860.78</w:t>
            </w:r>
          </w:p>
        </w:tc>
        <w:tc>
          <w:tcPr>
            <w:tcW w:w="1000" w:type="dxa"/>
            <w:tcBorders>
              <w:top w:val="nil"/>
              <w:left w:val="nil"/>
              <w:bottom w:val="nil"/>
              <w:right w:val="nil"/>
            </w:tcBorders>
            <w:shd w:val="clear" w:color="auto" w:fill="auto"/>
            <w:noWrap/>
            <w:vAlign w:val="bottom"/>
            <w:hideMark/>
          </w:tcPr>
          <w:p w14:paraId="19F134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413310.00</w:t>
            </w:r>
          </w:p>
        </w:tc>
        <w:tc>
          <w:tcPr>
            <w:tcW w:w="980" w:type="dxa"/>
            <w:tcBorders>
              <w:top w:val="nil"/>
              <w:left w:val="nil"/>
              <w:bottom w:val="nil"/>
              <w:right w:val="nil"/>
            </w:tcBorders>
            <w:shd w:val="clear" w:color="auto" w:fill="auto"/>
            <w:noWrap/>
            <w:vAlign w:val="bottom"/>
            <w:hideMark/>
          </w:tcPr>
          <w:p w14:paraId="557115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2449.22</w:t>
            </w:r>
          </w:p>
        </w:tc>
        <w:tc>
          <w:tcPr>
            <w:tcW w:w="1120" w:type="dxa"/>
            <w:tcBorders>
              <w:top w:val="nil"/>
              <w:left w:val="nil"/>
              <w:bottom w:val="nil"/>
              <w:right w:val="nil"/>
            </w:tcBorders>
            <w:shd w:val="clear" w:color="auto" w:fill="auto"/>
            <w:noWrap/>
            <w:vAlign w:val="bottom"/>
            <w:hideMark/>
          </w:tcPr>
          <w:p w14:paraId="6E4C85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537859.97</w:t>
            </w:r>
          </w:p>
        </w:tc>
        <w:tc>
          <w:tcPr>
            <w:tcW w:w="1060" w:type="dxa"/>
            <w:tcBorders>
              <w:top w:val="nil"/>
              <w:left w:val="nil"/>
              <w:bottom w:val="nil"/>
              <w:right w:val="nil"/>
            </w:tcBorders>
            <w:shd w:val="clear" w:color="auto" w:fill="auto"/>
            <w:noWrap/>
            <w:vAlign w:val="bottom"/>
            <w:hideMark/>
          </w:tcPr>
          <w:p w14:paraId="08AA19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543911.12</w:t>
            </w:r>
          </w:p>
        </w:tc>
        <w:tc>
          <w:tcPr>
            <w:tcW w:w="1020" w:type="dxa"/>
            <w:tcBorders>
              <w:top w:val="nil"/>
              <w:left w:val="nil"/>
              <w:bottom w:val="nil"/>
              <w:right w:val="nil"/>
            </w:tcBorders>
            <w:shd w:val="clear" w:color="auto" w:fill="auto"/>
            <w:noWrap/>
            <w:vAlign w:val="bottom"/>
            <w:hideMark/>
          </w:tcPr>
          <w:p w14:paraId="00987E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6051.15</w:t>
            </w:r>
          </w:p>
        </w:tc>
      </w:tr>
      <w:tr w:rsidR="00FB1C98" w:rsidRPr="00FB1C98" w14:paraId="5B1EE17B" w14:textId="77777777" w:rsidTr="00FB1C98">
        <w:trPr>
          <w:trHeight w:val="300"/>
        </w:trPr>
        <w:tc>
          <w:tcPr>
            <w:tcW w:w="800" w:type="dxa"/>
            <w:tcBorders>
              <w:top w:val="nil"/>
              <w:left w:val="nil"/>
              <w:bottom w:val="nil"/>
              <w:right w:val="nil"/>
            </w:tcBorders>
            <w:shd w:val="clear" w:color="auto" w:fill="auto"/>
            <w:noWrap/>
            <w:vAlign w:val="bottom"/>
            <w:hideMark/>
          </w:tcPr>
          <w:p w14:paraId="4A2214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1391.00</w:t>
            </w:r>
          </w:p>
        </w:tc>
        <w:tc>
          <w:tcPr>
            <w:tcW w:w="1000" w:type="dxa"/>
            <w:tcBorders>
              <w:top w:val="nil"/>
              <w:left w:val="nil"/>
              <w:bottom w:val="nil"/>
              <w:right w:val="nil"/>
            </w:tcBorders>
            <w:shd w:val="clear" w:color="auto" w:fill="auto"/>
            <w:noWrap/>
            <w:vAlign w:val="bottom"/>
            <w:hideMark/>
          </w:tcPr>
          <w:p w14:paraId="1889FE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416520.18</w:t>
            </w:r>
          </w:p>
        </w:tc>
        <w:tc>
          <w:tcPr>
            <w:tcW w:w="1000" w:type="dxa"/>
            <w:tcBorders>
              <w:top w:val="nil"/>
              <w:left w:val="nil"/>
              <w:bottom w:val="nil"/>
              <w:right w:val="nil"/>
            </w:tcBorders>
            <w:shd w:val="clear" w:color="auto" w:fill="auto"/>
            <w:noWrap/>
            <w:vAlign w:val="bottom"/>
            <w:hideMark/>
          </w:tcPr>
          <w:p w14:paraId="0102A5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409742.59</w:t>
            </w:r>
          </w:p>
        </w:tc>
        <w:tc>
          <w:tcPr>
            <w:tcW w:w="980" w:type="dxa"/>
            <w:tcBorders>
              <w:top w:val="nil"/>
              <w:left w:val="nil"/>
              <w:bottom w:val="nil"/>
              <w:right w:val="nil"/>
            </w:tcBorders>
            <w:shd w:val="clear" w:color="auto" w:fill="auto"/>
            <w:noWrap/>
            <w:vAlign w:val="bottom"/>
            <w:hideMark/>
          </w:tcPr>
          <w:p w14:paraId="5D93CA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-6777.60</w:t>
            </w:r>
          </w:p>
        </w:tc>
        <w:tc>
          <w:tcPr>
            <w:tcW w:w="1120" w:type="dxa"/>
            <w:tcBorders>
              <w:top w:val="nil"/>
              <w:left w:val="nil"/>
              <w:bottom w:val="nil"/>
              <w:right w:val="nil"/>
            </w:tcBorders>
            <w:shd w:val="clear" w:color="auto" w:fill="auto"/>
            <w:noWrap/>
            <w:vAlign w:val="bottom"/>
            <w:hideMark/>
          </w:tcPr>
          <w:p w14:paraId="09D560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547896.15</w:t>
            </w:r>
          </w:p>
        </w:tc>
        <w:tc>
          <w:tcPr>
            <w:tcW w:w="1060" w:type="dxa"/>
            <w:tcBorders>
              <w:top w:val="nil"/>
              <w:left w:val="nil"/>
              <w:bottom w:val="nil"/>
              <w:right w:val="nil"/>
            </w:tcBorders>
            <w:shd w:val="clear" w:color="auto" w:fill="auto"/>
            <w:noWrap/>
            <w:vAlign w:val="bottom"/>
            <w:hideMark/>
          </w:tcPr>
          <w:p w14:paraId="59EC50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542981.80</w:t>
            </w:r>
          </w:p>
        </w:tc>
        <w:tc>
          <w:tcPr>
            <w:tcW w:w="1020" w:type="dxa"/>
            <w:tcBorders>
              <w:top w:val="nil"/>
              <w:left w:val="nil"/>
              <w:bottom w:val="nil"/>
              <w:right w:val="nil"/>
            </w:tcBorders>
            <w:shd w:val="clear" w:color="auto" w:fill="auto"/>
            <w:noWrap/>
            <w:vAlign w:val="bottom"/>
            <w:hideMark/>
          </w:tcPr>
          <w:p w14:paraId="59DF00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-4914.35</w:t>
            </w:r>
          </w:p>
        </w:tc>
      </w:tr>
      <w:tr w:rsidR="00FB1C98" w:rsidRPr="00FB1C98" w14:paraId="49E248F0" w14:textId="77777777" w:rsidTr="00FB1C98">
        <w:trPr>
          <w:trHeight w:val="300"/>
        </w:trPr>
        <w:tc>
          <w:tcPr>
            <w:tcW w:w="800" w:type="dxa"/>
            <w:tcBorders>
              <w:top w:val="nil"/>
              <w:left w:val="nil"/>
              <w:bottom w:val="nil"/>
              <w:right w:val="nil"/>
            </w:tcBorders>
            <w:shd w:val="clear" w:color="auto" w:fill="auto"/>
            <w:noWrap/>
            <w:vAlign w:val="bottom"/>
            <w:hideMark/>
          </w:tcPr>
          <w:p w14:paraId="4ABD0D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1392.00</w:t>
            </w:r>
          </w:p>
        </w:tc>
        <w:tc>
          <w:tcPr>
            <w:tcW w:w="1000" w:type="dxa"/>
            <w:tcBorders>
              <w:top w:val="nil"/>
              <w:left w:val="nil"/>
              <w:bottom w:val="nil"/>
              <w:right w:val="nil"/>
            </w:tcBorders>
            <w:shd w:val="clear" w:color="auto" w:fill="auto"/>
            <w:noWrap/>
            <w:vAlign w:val="bottom"/>
            <w:hideMark/>
          </w:tcPr>
          <w:p w14:paraId="51C5E9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408181.82</w:t>
            </w:r>
          </w:p>
        </w:tc>
        <w:tc>
          <w:tcPr>
            <w:tcW w:w="1000" w:type="dxa"/>
            <w:tcBorders>
              <w:top w:val="nil"/>
              <w:left w:val="nil"/>
              <w:bottom w:val="nil"/>
              <w:right w:val="nil"/>
            </w:tcBorders>
            <w:shd w:val="clear" w:color="auto" w:fill="auto"/>
            <w:noWrap/>
            <w:vAlign w:val="bottom"/>
            <w:hideMark/>
          </w:tcPr>
          <w:p w14:paraId="308D51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416129.61</w:t>
            </w:r>
          </w:p>
        </w:tc>
        <w:tc>
          <w:tcPr>
            <w:tcW w:w="980" w:type="dxa"/>
            <w:tcBorders>
              <w:top w:val="nil"/>
              <w:left w:val="nil"/>
              <w:bottom w:val="nil"/>
              <w:right w:val="nil"/>
            </w:tcBorders>
            <w:shd w:val="clear" w:color="auto" w:fill="auto"/>
            <w:noWrap/>
            <w:vAlign w:val="bottom"/>
            <w:hideMark/>
          </w:tcPr>
          <w:p w14:paraId="386B7D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7947.79</w:t>
            </w:r>
          </w:p>
        </w:tc>
        <w:tc>
          <w:tcPr>
            <w:tcW w:w="1120" w:type="dxa"/>
            <w:tcBorders>
              <w:top w:val="nil"/>
              <w:left w:val="nil"/>
              <w:bottom w:val="nil"/>
              <w:right w:val="nil"/>
            </w:tcBorders>
            <w:shd w:val="clear" w:color="auto" w:fill="auto"/>
            <w:noWrap/>
            <w:vAlign w:val="bottom"/>
            <w:hideMark/>
          </w:tcPr>
          <w:p w14:paraId="0EBB45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541231.12</w:t>
            </w:r>
          </w:p>
        </w:tc>
        <w:tc>
          <w:tcPr>
            <w:tcW w:w="1060" w:type="dxa"/>
            <w:tcBorders>
              <w:top w:val="nil"/>
              <w:left w:val="nil"/>
              <w:bottom w:val="nil"/>
              <w:right w:val="nil"/>
            </w:tcBorders>
            <w:shd w:val="clear" w:color="auto" w:fill="auto"/>
            <w:noWrap/>
            <w:vAlign w:val="bottom"/>
            <w:hideMark/>
          </w:tcPr>
          <w:p w14:paraId="416D39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554171.39</w:t>
            </w:r>
          </w:p>
        </w:tc>
        <w:tc>
          <w:tcPr>
            <w:tcW w:w="1020" w:type="dxa"/>
            <w:tcBorders>
              <w:top w:val="nil"/>
              <w:left w:val="nil"/>
              <w:bottom w:val="nil"/>
              <w:right w:val="nil"/>
            </w:tcBorders>
            <w:shd w:val="clear" w:color="auto" w:fill="auto"/>
            <w:noWrap/>
            <w:vAlign w:val="bottom"/>
            <w:hideMark/>
          </w:tcPr>
          <w:p w14:paraId="164E03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12940.27</w:t>
            </w:r>
          </w:p>
        </w:tc>
      </w:tr>
      <w:tr w:rsidR="00FB1C98" w:rsidRPr="00FB1C98" w14:paraId="5511EF10" w14:textId="77777777" w:rsidTr="00FB1C98">
        <w:trPr>
          <w:trHeight w:val="300"/>
        </w:trPr>
        <w:tc>
          <w:tcPr>
            <w:tcW w:w="800" w:type="dxa"/>
            <w:tcBorders>
              <w:top w:val="nil"/>
              <w:left w:val="nil"/>
              <w:bottom w:val="nil"/>
              <w:right w:val="nil"/>
            </w:tcBorders>
            <w:shd w:val="clear" w:color="auto" w:fill="auto"/>
            <w:noWrap/>
            <w:vAlign w:val="bottom"/>
            <w:hideMark/>
          </w:tcPr>
          <w:p w14:paraId="09150B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1393.00</w:t>
            </w:r>
          </w:p>
        </w:tc>
        <w:tc>
          <w:tcPr>
            <w:tcW w:w="1000" w:type="dxa"/>
            <w:tcBorders>
              <w:top w:val="nil"/>
              <w:left w:val="nil"/>
              <w:bottom w:val="nil"/>
              <w:right w:val="nil"/>
            </w:tcBorders>
            <w:shd w:val="clear" w:color="auto" w:fill="auto"/>
            <w:noWrap/>
            <w:vAlign w:val="bottom"/>
            <w:hideMark/>
          </w:tcPr>
          <w:p w14:paraId="076573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420539.46</w:t>
            </w:r>
          </w:p>
        </w:tc>
        <w:tc>
          <w:tcPr>
            <w:tcW w:w="1000" w:type="dxa"/>
            <w:tcBorders>
              <w:top w:val="nil"/>
              <w:left w:val="nil"/>
              <w:bottom w:val="nil"/>
              <w:right w:val="nil"/>
            </w:tcBorders>
            <w:shd w:val="clear" w:color="auto" w:fill="auto"/>
            <w:noWrap/>
            <w:vAlign w:val="bottom"/>
            <w:hideMark/>
          </w:tcPr>
          <w:p w14:paraId="5A08FF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420410.09</w:t>
            </w:r>
          </w:p>
        </w:tc>
        <w:tc>
          <w:tcPr>
            <w:tcW w:w="980" w:type="dxa"/>
            <w:tcBorders>
              <w:top w:val="nil"/>
              <w:left w:val="nil"/>
              <w:bottom w:val="nil"/>
              <w:right w:val="nil"/>
            </w:tcBorders>
            <w:shd w:val="clear" w:color="auto" w:fill="auto"/>
            <w:noWrap/>
            <w:vAlign w:val="bottom"/>
            <w:hideMark/>
          </w:tcPr>
          <w:p w14:paraId="263DA2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-129.37</w:t>
            </w:r>
          </w:p>
        </w:tc>
        <w:tc>
          <w:tcPr>
            <w:tcW w:w="1120" w:type="dxa"/>
            <w:tcBorders>
              <w:top w:val="nil"/>
              <w:left w:val="nil"/>
              <w:bottom w:val="nil"/>
              <w:right w:val="nil"/>
            </w:tcBorders>
            <w:shd w:val="clear" w:color="auto" w:fill="auto"/>
            <w:noWrap/>
            <w:vAlign w:val="bottom"/>
            <w:hideMark/>
          </w:tcPr>
          <w:p w14:paraId="259463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561182.91</w:t>
            </w:r>
          </w:p>
        </w:tc>
        <w:tc>
          <w:tcPr>
            <w:tcW w:w="1060" w:type="dxa"/>
            <w:tcBorders>
              <w:top w:val="nil"/>
              <w:left w:val="nil"/>
              <w:bottom w:val="nil"/>
              <w:right w:val="nil"/>
            </w:tcBorders>
            <w:shd w:val="clear" w:color="auto" w:fill="auto"/>
            <w:noWrap/>
            <w:vAlign w:val="bottom"/>
            <w:hideMark/>
          </w:tcPr>
          <w:p w14:paraId="48ADEF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558351.05</w:t>
            </w:r>
          </w:p>
        </w:tc>
        <w:tc>
          <w:tcPr>
            <w:tcW w:w="1020" w:type="dxa"/>
            <w:tcBorders>
              <w:top w:val="nil"/>
              <w:left w:val="nil"/>
              <w:bottom w:val="nil"/>
              <w:right w:val="nil"/>
            </w:tcBorders>
            <w:shd w:val="clear" w:color="auto" w:fill="auto"/>
            <w:noWrap/>
            <w:vAlign w:val="bottom"/>
            <w:hideMark/>
          </w:tcPr>
          <w:p w14:paraId="53C8AF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-2831.87</w:t>
            </w:r>
          </w:p>
        </w:tc>
      </w:tr>
      <w:tr w:rsidR="00FB1C98" w:rsidRPr="00FB1C98" w14:paraId="03FB5A7F" w14:textId="77777777" w:rsidTr="00FB1C98">
        <w:trPr>
          <w:trHeight w:val="300"/>
        </w:trPr>
        <w:tc>
          <w:tcPr>
            <w:tcW w:w="800" w:type="dxa"/>
            <w:tcBorders>
              <w:top w:val="nil"/>
              <w:left w:val="nil"/>
              <w:bottom w:val="nil"/>
              <w:right w:val="nil"/>
            </w:tcBorders>
            <w:shd w:val="clear" w:color="auto" w:fill="auto"/>
            <w:noWrap/>
            <w:vAlign w:val="bottom"/>
            <w:hideMark/>
          </w:tcPr>
          <w:p w14:paraId="2C0D1C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1394.00</w:t>
            </w:r>
          </w:p>
        </w:tc>
        <w:tc>
          <w:tcPr>
            <w:tcW w:w="1000" w:type="dxa"/>
            <w:tcBorders>
              <w:top w:val="nil"/>
              <w:left w:val="nil"/>
              <w:bottom w:val="nil"/>
              <w:right w:val="nil"/>
            </w:tcBorders>
            <w:shd w:val="clear" w:color="auto" w:fill="auto"/>
            <w:noWrap/>
            <w:vAlign w:val="bottom"/>
            <w:hideMark/>
          </w:tcPr>
          <w:p w14:paraId="0DFB92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418150.66</w:t>
            </w:r>
          </w:p>
        </w:tc>
        <w:tc>
          <w:tcPr>
            <w:tcW w:w="1000" w:type="dxa"/>
            <w:tcBorders>
              <w:top w:val="nil"/>
              <w:left w:val="nil"/>
              <w:bottom w:val="nil"/>
              <w:right w:val="nil"/>
            </w:tcBorders>
            <w:shd w:val="clear" w:color="auto" w:fill="auto"/>
            <w:noWrap/>
            <w:vAlign w:val="bottom"/>
            <w:hideMark/>
          </w:tcPr>
          <w:p w14:paraId="071E9B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418601.25</w:t>
            </w:r>
          </w:p>
        </w:tc>
        <w:tc>
          <w:tcPr>
            <w:tcW w:w="980" w:type="dxa"/>
            <w:tcBorders>
              <w:top w:val="nil"/>
              <w:left w:val="nil"/>
              <w:bottom w:val="nil"/>
              <w:right w:val="nil"/>
            </w:tcBorders>
            <w:shd w:val="clear" w:color="auto" w:fill="auto"/>
            <w:noWrap/>
            <w:vAlign w:val="bottom"/>
            <w:hideMark/>
          </w:tcPr>
          <w:p w14:paraId="3C358A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450.59</w:t>
            </w:r>
          </w:p>
        </w:tc>
        <w:tc>
          <w:tcPr>
            <w:tcW w:w="1120" w:type="dxa"/>
            <w:tcBorders>
              <w:top w:val="nil"/>
              <w:left w:val="nil"/>
              <w:bottom w:val="nil"/>
              <w:right w:val="nil"/>
            </w:tcBorders>
            <w:shd w:val="clear" w:color="auto" w:fill="auto"/>
            <w:noWrap/>
            <w:vAlign w:val="bottom"/>
            <w:hideMark/>
          </w:tcPr>
          <w:p w14:paraId="6D0BBA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554994.11</w:t>
            </w:r>
          </w:p>
        </w:tc>
        <w:tc>
          <w:tcPr>
            <w:tcW w:w="1060" w:type="dxa"/>
            <w:tcBorders>
              <w:top w:val="nil"/>
              <w:left w:val="nil"/>
              <w:bottom w:val="nil"/>
              <w:right w:val="nil"/>
            </w:tcBorders>
            <w:shd w:val="clear" w:color="auto" w:fill="auto"/>
            <w:noWrap/>
            <w:vAlign w:val="bottom"/>
            <w:hideMark/>
          </w:tcPr>
          <w:p w14:paraId="75FFCB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556173.91</w:t>
            </w:r>
          </w:p>
        </w:tc>
        <w:tc>
          <w:tcPr>
            <w:tcW w:w="1020" w:type="dxa"/>
            <w:tcBorders>
              <w:top w:val="nil"/>
              <w:left w:val="nil"/>
              <w:bottom w:val="nil"/>
              <w:right w:val="nil"/>
            </w:tcBorders>
            <w:shd w:val="clear" w:color="auto" w:fill="auto"/>
            <w:noWrap/>
            <w:vAlign w:val="bottom"/>
            <w:hideMark/>
          </w:tcPr>
          <w:p w14:paraId="713B1E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1179.80</w:t>
            </w:r>
          </w:p>
        </w:tc>
      </w:tr>
      <w:tr w:rsidR="00FB1C98" w:rsidRPr="00FB1C98" w14:paraId="64D14A2A" w14:textId="77777777" w:rsidTr="00FB1C98">
        <w:trPr>
          <w:trHeight w:val="300"/>
        </w:trPr>
        <w:tc>
          <w:tcPr>
            <w:tcW w:w="800" w:type="dxa"/>
            <w:tcBorders>
              <w:top w:val="nil"/>
              <w:left w:val="nil"/>
              <w:bottom w:val="nil"/>
              <w:right w:val="nil"/>
            </w:tcBorders>
            <w:shd w:val="clear" w:color="auto" w:fill="auto"/>
            <w:noWrap/>
            <w:vAlign w:val="bottom"/>
            <w:hideMark/>
          </w:tcPr>
          <w:p w14:paraId="5CCB61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1395.00</w:t>
            </w:r>
          </w:p>
        </w:tc>
        <w:tc>
          <w:tcPr>
            <w:tcW w:w="1000" w:type="dxa"/>
            <w:tcBorders>
              <w:top w:val="nil"/>
              <w:left w:val="nil"/>
              <w:bottom w:val="nil"/>
              <w:right w:val="nil"/>
            </w:tcBorders>
            <w:shd w:val="clear" w:color="auto" w:fill="auto"/>
            <w:noWrap/>
            <w:vAlign w:val="bottom"/>
            <w:hideMark/>
          </w:tcPr>
          <w:p w14:paraId="017885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420668.48</w:t>
            </w:r>
          </w:p>
        </w:tc>
        <w:tc>
          <w:tcPr>
            <w:tcW w:w="1000" w:type="dxa"/>
            <w:tcBorders>
              <w:top w:val="nil"/>
              <w:left w:val="nil"/>
              <w:bottom w:val="nil"/>
              <w:right w:val="nil"/>
            </w:tcBorders>
            <w:shd w:val="clear" w:color="auto" w:fill="auto"/>
            <w:noWrap/>
            <w:vAlign w:val="bottom"/>
            <w:hideMark/>
          </w:tcPr>
          <w:p w14:paraId="07B4FF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421583.52</w:t>
            </w:r>
          </w:p>
        </w:tc>
        <w:tc>
          <w:tcPr>
            <w:tcW w:w="980" w:type="dxa"/>
            <w:tcBorders>
              <w:top w:val="nil"/>
              <w:left w:val="nil"/>
              <w:bottom w:val="nil"/>
              <w:right w:val="nil"/>
            </w:tcBorders>
            <w:shd w:val="clear" w:color="auto" w:fill="auto"/>
            <w:noWrap/>
            <w:vAlign w:val="bottom"/>
            <w:hideMark/>
          </w:tcPr>
          <w:p w14:paraId="45AF28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915.04</w:t>
            </w:r>
          </w:p>
        </w:tc>
        <w:tc>
          <w:tcPr>
            <w:tcW w:w="1120" w:type="dxa"/>
            <w:tcBorders>
              <w:top w:val="nil"/>
              <w:left w:val="nil"/>
              <w:bottom w:val="nil"/>
              <w:right w:val="nil"/>
            </w:tcBorders>
            <w:shd w:val="clear" w:color="auto" w:fill="auto"/>
            <w:noWrap/>
            <w:vAlign w:val="bottom"/>
            <w:hideMark/>
          </w:tcPr>
          <w:p w14:paraId="6B9FC4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558085.92</w:t>
            </w:r>
          </w:p>
        </w:tc>
        <w:tc>
          <w:tcPr>
            <w:tcW w:w="1060" w:type="dxa"/>
            <w:tcBorders>
              <w:top w:val="nil"/>
              <w:left w:val="nil"/>
              <w:bottom w:val="nil"/>
              <w:right w:val="nil"/>
            </w:tcBorders>
            <w:shd w:val="clear" w:color="auto" w:fill="auto"/>
            <w:noWrap/>
            <w:vAlign w:val="bottom"/>
            <w:hideMark/>
          </w:tcPr>
          <w:p w14:paraId="6B4E32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556196.97</w:t>
            </w:r>
          </w:p>
        </w:tc>
        <w:tc>
          <w:tcPr>
            <w:tcW w:w="1020" w:type="dxa"/>
            <w:tcBorders>
              <w:top w:val="nil"/>
              <w:left w:val="nil"/>
              <w:bottom w:val="nil"/>
              <w:right w:val="nil"/>
            </w:tcBorders>
            <w:shd w:val="clear" w:color="auto" w:fill="auto"/>
            <w:noWrap/>
            <w:vAlign w:val="bottom"/>
            <w:hideMark/>
          </w:tcPr>
          <w:p w14:paraId="31E622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-1888.96</w:t>
            </w:r>
          </w:p>
        </w:tc>
      </w:tr>
      <w:tr w:rsidR="00FB1C98" w:rsidRPr="00FB1C98" w14:paraId="5F49B070" w14:textId="77777777" w:rsidTr="00FB1C98">
        <w:trPr>
          <w:trHeight w:val="300"/>
        </w:trPr>
        <w:tc>
          <w:tcPr>
            <w:tcW w:w="800" w:type="dxa"/>
            <w:tcBorders>
              <w:top w:val="nil"/>
              <w:left w:val="nil"/>
              <w:bottom w:val="nil"/>
              <w:right w:val="nil"/>
            </w:tcBorders>
            <w:shd w:val="clear" w:color="auto" w:fill="auto"/>
            <w:noWrap/>
            <w:vAlign w:val="bottom"/>
            <w:hideMark/>
          </w:tcPr>
          <w:p w14:paraId="4C1722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1396.00</w:t>
            </w:r>
          </w:p>
        </w:tc>
        <w:tc>
          <w:tcPr>
            <w:tcW w:w="1000" w:type="dxa"/>
            <w:tcBorders>
              <w:top w:val="nil"/>
              <w:left w:val="nil"/>
              <w:bottom w:val="nil"/>
              <w:right w:val="nil"/>
            </w:tcBorders>
            <w:shd w:val="clear" w:color="auto" w:fill="auto"/>
            <w:noWrap/>
            <w:vAlign w:val="bottom"/>
            <w:hideMark/>
          </w:tcPr>
          <w:p w14:paraId="2E970C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421068.19</w:t>
            </w:r>
          </w:p>
        </w:tc>
        <w:tc>
          <w:tcPr>
            <w:tcW w:w="1000" w:type="dxa"/>
            <w:tcBorders>
              <w:top w:val="nil"/>
              <w:left w:val="nil"/>
              <w:bottom w:val="nil"/>
              <w:right w:val="nil"/>
            </w:tcBorders>
            <w:shd w:val="clear" w:color="auto" w:fill="auto"/>
            <w:noWrap/>
            <w:vAlign w:val="bottom"/>
            <w:hideMark/>
          </w:tcPr>
          <w:p w14:paraId="73BF62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423466.23</w:t>
            </w:r>
          </w:p>
        </w:tc>
        <w:tc>
          <w:tcPr>
            <w:tcW w:w="980" w:type="dxa"/>
            <w:tcBorders>
              <w:top w:val="nil"/>
              <w:left w:val="nil"/>
              <w:bottom w:val="nil"/>
              <w:right w:val="nil"/>
            </w:tcBorders>
            <w:shd w:val="clear" w:color="auto" w:fill="auto"/>
            <w:noWrap/>
            <w:vAlign w:val="bottom"/>
            <w:hideMark/>
          </w:tcPr>
          <w:p w14:paraId="102DE1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2398.04</w:t>
            </w:r>
          </w:p>
        </w:tc>
        <w:tc>
          <w:tcPr>
            <w:tcW w:w="1120" w:type="dxa"/>
            <w:tcBorders>
              <w:top w:val="nil"/>
              <w:left w:val="nil"/>
              <w:bottom w:val="nil"/>
              <w:right w:val="nil"/>
            </w:tcBorders>
            <w:shd w:val="clear" w:color="auto" w:fill="auto"/>
            <w:noWrap/>
            <w:vAlign w:val="bottom"/>
            <w:hideMark/>
          </w:tcPr>
          <w:p w14:paraId="4B30E9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555666.81</w:t>
            </w:r>
          </w:p>
        </w:tc>
        <w:tc>
          <w:tcPr>
            <w:tcW w:w="1060" w:type="dxa"/>
            <w:tcBorders>
              <w:top w:val="nil"/>
              <w:left w:val="nil"/>
              <w:bottom w:val="nil"/>
              <w:right w:val="nil"/>
            </w:tcBorders>
            <w:shd w:val="clear" w:color="auto" w:fill="auto"/>
            <w:noWrap/>
            <w:vAlign w:val="bottom"/>
            <w:hideMark/>
          </w:tcPr>
          <w:p w14:paraId="2E7EAD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557277.18</w:t>
            </w:r>
          </w:p>
        </w:tc>
        <w:tc>
          <w:tcPr>
            <w:tcW w:w="1020" w:type="dxa"/>
            <w:tcBorders>
              <w:top w:val="nil"/>
              <w:left w:val="nil"/>
              <w:bottom w:val="nil"/>
              <w:right w:val="nil"/>
            </w:tcBorders>
            <w:shd w:val="clear" w:color="auto" w:fill="auto"/>
            <w:noWrap/>
            <w:vAlign w:val="bottom"/>
            <w:hideMark/>
          </w:tcPr>
          <w:p w14:paraId="4CD9EC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1610.38</w:t>
            </w:r>
          </w:p>
        </w:tc>
      </w:tr>
      <w:tr w:rsidR="00FB1C98" w:rsidRPr="00FB1C98" w14:paraId="633C1B7B" w14:textId="77777777" w:rsidTr="00FB1C98">
        <w:trPr>
          <w:trHeight w:val="300"/>
        </w:trPr>
        <w:tc>
          <w:tcPr>
            <w:tcW w:w="800" w:type="dxa"/>
            <w:tcBorders>
              <w:top w:val="nil"/>
              <w:left w:val="nil"/>
              <w:bottom w:val="nil"/>
              <w:right w:val="nil"/>
            </w:tcBorders>
            <w:shd w:val="clear" w:color="auto" w:fill="auto"/>
            <w:noWrap/>
            <w:vAlign w:val="bottom"/>
            <w:hideMark/>
          </w:tcPr>
          <w:p w14:paraId="29029A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1397.00</w:t>
            </w:r>
          </w:p>
        </w:tc>
        <w:tc>
          <w:tcPr>
            <w:tcW w:w="1000" w:type="dxa"/>
            <w:tcBorders>
              <w:top w:val="nil"/>
              <w:left w:val="nil"/>
              <w:bottom w:val="nil"/>
              <w:right w:val="nil"/>
            </w:tcBorders>
            <w:shd w:val="clear" w:color="auto" w:fill="auto"/>
            <w:noWrap/>
            <w:vAlign w:val="bottom"/>
            <w:hideMark/>
          </w:tcPr>
          <w:p w14:paraId="63E709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425986.93</w:t>
            </w:r>
          </w:p>
        </w:tc>
        <w:tc>
          <w:tcPr>
            <w:tcW w:w="1000" w:type="dxa"/>
            <w:tcBorders>
              <w:top w:val="nil"/>
              <w:left w:val="nil"/>
              <w:bottom w:val="nil"/>
              <w:right w:val="nil"/>
            </w:tcBorders>
            <w:shd w:val="clear" w:color="auto" w:fill="auto"/>
            <w:noWrap/>
            <w:vAlign w:val="bottom"/>
            <w:hideMark/>
          </w:tcPr>
          <w:p w14:paraId="315B48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423841.96</w:t>
            </w:r>
          </w:p>
        </w:tc>
        <w:tc>
          <w:tcPr>
            <w:tcW w:w="980" w:type="dxa"/>
            <w:tcBorders>
              <w:top w:val="nil"/>
              <w:left w:val="nil"/>
              <w:bottom w:val="nil"/>
              <w:right w:val="nil"/>
            </w:tcBorders>
            <w:shd w:val="clear" w:color="auto" w:fill="auto"/>
            <w:noWrap/>
            <w:vAlign w:val="bottom"/>
            <w:hideMark/>
          </w:tcPr>
          <w:p w14:paraId="15F925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-2144.97</w:t>
            </w:r>
          </w:p>
        </w:tc>
        <w:tc>
          <w:tcPr>
            <w:tcW w:w="1120" w:type="dxa"/>
            <w:tcBorders>
              <w:top w:val="nil"/>
              <w:left w:val="nil"/>
              <w:bottom w:val="nil"/>
              <w:right w:val="nil"/>
            </w:tcBorders>
            <w:shd w:val="clear" w:color="auto" w:fill="auto"/>
            <w:noWrap/>
            <w:vAlign w:val="bottom"/>
            <w:hideMark/>
          </w:tcPr>
          <w:p w14:paraId="1219BE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560695.13</w:t>
            </w:r>
          </w:p>
        </w:tc>
        <w:tc>
          <w:tcPr>
            <w:tcW w:w="1060" w:type="dxa"/>
            <w:tcBorders>
              <w:top w:val="nil"/>
              <w:left w:val="nil"/>
              <w:bottom w:val="nil"/>
              <w:right w:val="nil"/>
            </w:tcBorders>
            <w:shd w:val="clear" w:color="auto" w:fill="auto"/>
            <w:noWrap/>
            <w:vAlign w:val="bottom"/>
            <w:hideMark/>
          </w:tcPr>
          <w:p w14:paraId="00A5EE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558906.62</w:t>
            </w:r>
          </w:p>
        </w:tc>
        <w:tc>
          <w:tcPr>
            <w:tcW w:w="1020" w:type="dxa"/>
            <w:tcBorders>
              <w:top w:val="nil"/>
              <w:left w:val="nil"/>
              <w:bottom w:val="nil"/>
              <w:right w:val="nil"/>
            </w:tcBorders>
            <w:shd w:val="clear" w:color="auto" w:fill="auto"/>
            <w:noWrap/>
            <w:vAlign w:val="bottom"/>
            <w:hideMark/>
          </w:tcPr>
          <w:p w14:paraId="78B217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-1788.51</w:t>
            </w:r>
          </w:p>
        </w:tc>
      </w:tr>
      <w:tr w:rsidR="00FB1C98" w:rsidRPr="00FB1C98" w14:paraId="4082D42E" w14:textId="77777777" w:rsidTr="00FB1C98">
        <w:trPr>
          <w:trHeight w:val="300"/>
        </w:trPr>
        <w:tc>
          <w:tcPr>
            <w:tcW w:w="800" w:type="dxa"/>
            <w:tcBorders>
              <w:top w:val="nil"/>
              <w:left w:val="nil"/>
              <w:bottom w:val="nil"/>
              <w:right w:val="nil"/>
            </w:tcBorders>
            <w:shd w:val="clear" w:color="auto" w:fill="auto"/>
            <w:noWrap/>
            <w:vAlign w:val="bottom"/>
            <w:hideMark/>
          </w:tcPr>
          <w:p w14:paraId="13F739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1398.00</w:t>
            </w:r>
          </w:p>
        </w:tc>
        <w:tc>
          <w:tcPr>
            <w:tcW w:w="1000" w:type="dxa"/>
            <w:tcBorders>
              <w:top w:val="nil"/>
              <w:left w:val="nil"/>
              <w:bottom w:val="nil"/>
              <w:right w:val="nil"/>
            </w:tcBorders>
            <w:shd w:val="clear" w:color="auto" w:fill="auto"/>
            <w:noWrap/>
            <w:vAlign w:val="bottom"/>
            <w:hideMark/>
          </w:tcPr>
          <w:p w14:paraId="0E72C6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424020.20</w:t>
            </w:r>
          </w:p>
        </w:tc>
        <w:tc>
          <w:tcPr>
            <w:tcW w:w="1000" w:type="dxa"/>
            <w:tcBorders>
              <w:top w:val="nil"/>
              <w:left w:val="nil"/>
              <w:bottom w:val="nil"/>
              <w:right w:val="nil"/>
            </w:tcBorders>
            <w:shd w:val="clear" w:color="auto" w:fill="auto"/>
            <w:noWrap/>
            <w:vAlign w:val="bottom"/>
            <w:hideMark/>
          </w:tcPr>
          <w:p w14:paraId="642765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427072.10</w:t>
            </w:r>
          </w:p>
        </w:tc>
        <w:tc>
          <w:tcPr>
            <w:tcW w:w="980" w:type="dxa"/>
            <w:tcBorders>
              <w:top w:val="nil"/>
              <w:left w:val="nil"/>
              <w:bottom w:val="nil"/>
              <w:right w:val="nil"/>
            </w:tcBorders>
            <w:shd w:val="clear" w:color="auto" w:fill="auto"/>
            <w:noWrap/>
            <w:vAlign w:val="bottom"/>
            <w:hideMark/>
          </w:tcPr>
          <w:p w14:paraId="565ADE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3051.90</w:t>
            </w:r>
          </w:p>
        </w:tc>
        <w:tc>
          <w:tcPr>
            <w:tcW w:w="1120" w:type="dxa"/>
            <w:tcBorders>
              <w:top w:val="nil"/>
              <w:left w:val="nil"/>
              <w:bottom w:val="nil"/>
              <w:right w:val="nil"/>
            </w:tcBorders>
            <w:shd w:val="clear" w:color="auto" w:fill="auto"/>
            <w:noWrap/>
            <w:vAlign w:val="bottom"/>
            <w:hideMark/>
          </w:tcPr>
          <w:p w14:paraId="7706BC1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558467.09</w:t>
            </w:r>
          </w:p>
        </w:tc>
        <w:tc>
          <w:tcPr>
            <w:tcW w:w="1060" w:type="dxa"/>
            <w:tcBorders>
              <w:top w:val="nil"/>
              <w:left w:val="nil"/>
              <w:bottom w:val="nil"/>
              <w:right w:val="nil"/>
            </w:tcBorders>
            <w:shd w:val="clear" w:color="auto" w:fill="auto"/>
            <w:noWrap/>
            <w:vAlign w:val="bottom"/>
            <w:hideMark/>
          </w:tcPr>
          <w:p w14:paraId="586AD7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561813.69</w:t>
            </w:r>
          </w:p>
        </w:tc>
        <w:tc>
          <w:tcPr>
            <w:tcW w:w="1020" w:type="dxa"/>
            <w:tcBorders>
              <w:top w:val="nil"/>
              <w:left w:val="nil"/>
              <w:bottom w:val="nil"/>
              <w:right w:val="nil"/>
            </w:tcBorders>
            <w:shd w:val="clear" w:color="auto" w:fill="auto"/>
            <w:noWrap/>
            <w:vAlign w:val="bottom"/>
            <w:hideMark/>
          </w:tcPr>
          <w:p w14:paraId="15CEFB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3346.60</w:t>
            </w:r>
          </w:p>
        </w:tc>
      </w:tr>
      <w:tr w:rsidR="00FB1C98" w:rsidRPr="00FB1C98" w14:paraId="38CB33FE" w14:textId="77777777" w:rsidTr="00FB1C98">
        <w:trPr>
          <w:trHeight w:val="300"/>
        </w:trPr>
        <w:tc>
          <w:tcPr>
            <w:tcW w:w="800" w:type="dxa"/>
            <w:tcBorders>
              <w:top w:val="nil"/>
              <w:left w:val="nil"/>
              <w:bottom w:val="nil"/>
              <w:right w:val="nil"/>
            </w:tcBorders>
            <w:shd w:val="clear" w:color="auto" w:fill="auto"/>
            <w:noWrap/>
            <w:vAlign w:val="bottom"/>
            <w:hideMark/>
          </w:tcPr>
          <w:p w14:paraId="7612BF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1399.00</w:t>
            </w:r>
          </w:p>
        </w:tc>
        <w:tc>
          <w:tcPr>
            <w:tcW w:w="1000" w:type="dxa"/>
            <w:tcBorders>
              <w:top w:val="nil"/>
              <w:left w:val="nil"/>
              <w:bottom w:val="nil"/>
              <w:right w:val="nil"/>
            </w:tcBorders>
            <w:shd w:val="clear" w:color="auto" w:fill="auto"/>
            <w:noWrap/>
            <w:vAlign w:val="bottom"/>
            <w:hideMark/>
          </w:tcPr>
          <w:p w14:paraId="483A32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427127.54</w:t>
            </w:r>
          </w:p>
        </w:tc>
        <w:tc>
          <w:tcPr>
            <w:tcW w:w="1000" w:type="dxa"/>
            <w:tcBorders>
              <w:top w:val="nil"/>
              <w:left w:val="nil"/>
              <w:bottom w:val="nil"/>
              <w:right w:val="nil"/>
            </w:tcBorders>
            <w:shd w:val="clear" w:color="auto" w:fill="auto"/>
            <w:noWrap/>
            <w:vAlign w:val="bottom"/>
            <w:hideMark/>
          </w:tcPr>
          <w:p w14:paraId="7BBD5F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423900.77</w:t>
            </w:r>
          </w:p>
        </w:tc>
        <w:tc>
          <w:tcPr>
            <w:tcW w:w="980" w:type="dxa"/>
            <w:tcBorders>
              <w:top w:val="nil"/>
              <w:left w:val="nil"/>
              <w:bottom w:val="nil"/>
              <w:right w:val="nil"/>
            </w:tcBorders>
            <w:shd w:val="clear" w:color="auto" w:fill="auto"/>
            <w:noWrap/>
            <w:vAlign w:val="bottom"/>
            <w:hideMark/>
          </w:tcPr>
          <w:p w14:paraId="2B09C7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-3226.76</w:t>
            </w:r>
          </w:p>
        </w:tc>
        <w:tc>
          <w:tcPr>
            <w:tcW w:w="1120" w:type="dxa"/>
            <w:tcBorders>
              <w:top w:val="nil"/>
              <w:left w:val="nil"/>
              <w:bottom w:val="nil"/>
              <w:right w:val="nil"/>
            </w:tcBorders>
            <w:shd w:val="clear" w:color="auto" w:fill="auto"/>
            <w:noWrap/>
            <w:vAlign w:val="bottom"/>
            <w:hideMark/>
          </w:tcPr>
          <w:p w14:paraId="31252BF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561490.53</w:t>
            </w:r>
          </w:p>
        </w:tc>
        <w:tc>
          <w:tcPr>
            <w:tcW w:w="1060" w:type="dxa"/>
            <w:tcBorders>
              <w:top w:val="nil"/>
              <w:left w:val="nil"/>
              <w:bottom w:val="nil"/>
              <w:right w:val="nil"/>
            </w:tcBorders>
            <w:shd w:val="clear" w:color="auto" w:fill="auto"/>
            <w:noWrap/>
            <w:vAlign w:val="bottom"/>
            <w:hideMark/>
          </w:tcPr>
          <w:p w14:paraId="7A1557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555716.21</w:t>
            </w:r>
          </w:p>
        </w:tc>
        <w:tc>
          <w:tcPr>
            <w:tcW w:w="1020" w:type="dxa"/>
            <w:tcBorders>
              <w:top w:val="nil"/>
              <w:left w:val="nil"/>
              <w:bottom w:val="nil"/>
              <w:right w:val="nil"/>
            </w:tcBorders>
            <w:shd w:val="clear" w:color="auto" w:fill="auto"/>
            <w:noWrap/>
            <w:vAlign w:val="bottom"/>
            <w:hideMark/>
          </w:tcPr>
          <w:p w14:paraId="1FCDE4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-5774.32</w:t>
            </w:r>
          </w:p>
        </w:tc>
      </w:tr>
      <w:tr w:rsidR="00FB1C98" w:rsidRPr="00FB1C98" w14:paraId="659F2378" w14:textId="77777777" w:rsidTr="00FB1C98">
        <w:trPr>
          <w:trHeight w:val="300"/>
        </w:trPr>
        <w:tc>
          <w:tcPr>
            <w:tcW w:w="800" w:type="dxa"/>
            <w:tcBorders>
              <w:top w:val="nil"/>
              <w:left w:val="nil"/>
              <w:bottom w:val="nil"/>
              <w:right w:val="nil"/>
            </w:tcBorders>
            <w:shd w:val="clear" w:color="auto" w:fill="auto"/>
            <w:noWrap/>
            <w:vAlign w:val="bottom"/>
            <w:hideMark/>
          </w:tcPr>
          <w:p w14:paraId="66965B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1400.00</w:t>
            </w:r>
          </w:p>
        </w:tc>
        <w:tc>
          <w:tcPr>
            <w:tcW w:w="1000" w:type="dxa"/>
            <w:tcBorders>
              <w:top w:val="nil"/>
              <w:left w:val="nil"/>
              <w:bottom w:val="nil"/>
              <w:right w:val="nil"/>
            </w:tcBorders>
            <w:shd w:val="clear" w:color="auto" w:fill="auto"/>
            <w:noWrap/>
            <w:vAlign w:val="bottom"/>
            <w:hideMark/>
          </w:tcPr>
          <w:p w14:paraId="312E3D5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421912.84</w:t>
            </w:r>
          </w:p>
        </w:tc>
        <w:tc>
          <w:tcPr>
            <w:tcW w:w="1000" w:type="dxa"/>
            <w:tcBorders>
              <w:top w:val="nil"/>
              <w:left w:val="nil"/>
              <w:bottom w:val="nil"/>
              <w:right w:val="nil"/>
            </w:tcBorders>
            <w:shd w:val="clear" w:color="auto" w:fill="auto"/>
            <w:noWrap/>
            <w:vAlign w:val="bottom"/>
            <w:hideMark/>
          </w:tcPr>
          <w:p w14:paraId="55F4B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420145.43</w:t>
            </w:r>
          </w:p>
        </w:tc>
        <w:tc>
          <w:tcPr>
            <w:tcW w:w="980" w:type="dxa"/>
            <w:tcBorders>
              <w:top w:val="nil"/>
              <w:left w:val="nil"/>
              <w:bottom w:val="nil"/>
              <w:right w:val="nil"/>
            </w:tcBorders>
            <w:shd w:val="clear" w:color="auto" w:fill="auto"/>
            <w:noWrap/>
            <w:vAlign w:val="bottom"/>
            <w:hideMark/>
          </w:tcPr>
          <w:p w14:paraId="2972AD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-1767.40</w:t>
            </w:r>
          </w:p>
        </w:tc>
        <w:tc>
          <w:tcPr>
            <w:tcW w:w="1120" w:type="dxa"/>
            <w:tcBorders>
              <w:top w:val="nil"/>
              <w:left w:val="nil"/>
              <w:bottom w:val="nil"/>
              <w:right w:val="nil"/>
            </w:tcBorders>
            <w:shd w:val="clear" w:color="auto" w:fill="auto"/>
            <w:noWrap/>
            <w:vAlign w:val="bottom"/>
            <w:hideMark/>
          </w:tcPr>
          <w:p w14:paraId="2F7124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553213.76</w:t>
            </w:r>
          </w:p>
        </w:tc>
        <w:tc>
          <w:tcPr>
            <w:tcW w:w="1060" w:type="dxa"/>
            <w:tcBorders>
              <w:top w:val="nil"/>
              <w:left w:val="nil"/>
              <w:bottom w:val="nil"/>
              <w:right w:val="nil"/>
            </w:tcBorders>
            <w:shd w:val="clear" w:color="auto" w:fill="auto"/>
            <w:noWrap/>
            <w:vAlign w:val="bottom"/>
            <w:hideMark/>
          </w:tcPr>
          <w:p w14:paraId="2292DF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551138.50</w:t>
            </w:r>
          </w:p>
        </w:tc>
        <w:tc>
          <w:tcPr>
            <w:tcW w:w="1020" w:type="dxa"/>
            <w:tcBorders>
              <w:top w:val="nil"/>
              <w:left w:val="nil"/>
              <w:bottom w:val="nil"/>
              <w:right w:val="nil"/>
            </w:tcBorders>
            <w:shd w:val="clear" w:color="auto" w:fill="auto"/>
            <w:noWrap/>
            <w:vAlign w:val="bottom"/>
            <w:hideMark/>
          </w:tcPr>
          <w:p w14:paraId="779336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-2075.26</w:t>
            </w:r>
          </w:p>
        </w:tc>
      </w:tr>
      <w:tr w:rsidR="00FB1C98" w:rsidRPr="00FB1C98" w14:paraId="50203FAD" w14:textId="77777777" w:rsidTr="00FB1C98">
        <w:trPr>
          <w:trHeight w:val="300"/>
        </w:trPr>
        <w:tc>
          <w:tcPr>
            <w:tcW w:w="800" w:type="dxa"/>
            <w:tcBorders>
              <w:top w:val="nil"/>
              <w:left w:val="nil"/>
              <w:bottom w:val="nil"/>
              <w:right w:val="nil"/>
            </w:tcBorders>
            <w:shd w:val="clear" w:color="auto" w:fill="auto"/>
            <w:noWrap/>
            <w:vAlign w:val="bottom"/>
            <w:hideMark/>
          </w:tcPr>
          <w:p w14:paraId="252091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1401.00</w:t>
            </w:r>
          </w:p>
        </w:tc>
        <w:tc>
          <w:tcPr>
            <w:tcW w:w="1000" w:type="dxa"/>
            <w:tcBorders>
              <w:top w:val="nil"/>
              <w:left w:val="nil"/>
              <w:bottom w:val="nil"/>
              <w:right w:val="nil"/>
            </w:tcBorders>
            <w:shd w:val="clear" w:color="auto" w:fill="auto"/>
            <w:noWrap/>
            <w:vAlign w:val="bottom"/>
            <w:hideMark/>
          </w:tcPr>
          <w:p w14:paraId="6D7607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420911.91</w:t>
            </w:r>
          </w:p>
        </w:tc>
        <w:tc>
          <w:tcPr>
            <w:tcW w:w="1000" w:type="dxa"/>
            <w:tcBorders>
              <w:top w:val="nil"/>
              <w:left w:val="nil"/>
              <w:bottom w:val="nil"/>
              <w:right w:val="nil"/>
            </w:tcBorders>
            <w:shd w:val="clear" w:color="auto" w:fill="auto"/>
            <w:noWrap/>
            <w:vAlign w:val="bottom"/>
            <w:hideMark/>
          </w:tcPr>
          <w:p w14:paraId="64090F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425981.24</w:t>
            </w:r>
          </w:p>
        </w:tc>
        <w:tc>
          <w:tcPr>
            <w:tcW w:w="980" w:type="dxa"/>
            <w:tcBorders>
              <w:top w:val="nil"/>
              <w:left w:val="nil"/>
              <w:bottom w:val="nil"/>
              <w:right w:val="nil"/>
            </w:tcBorders>
            <w:shd w:val="clear" w:color="auto" w:fill="auto"/>
            <w:noWrap/>
            <w:vAlign w:val="bottom"/>
            <w:hideMark/>
          </w:tcPr>
          <w:p w14:paraId="4AB05F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5069.33</w:t>
            </w:r>
          </w:p>
        </w:tc>
        <w:tc>
          <w:tcPr>
            <w:tcW w:w="1120" w:type="dxa"/>
            <w:tcBorders>
              <w:top w:val="nil"/>
              <w:left w:val="nil"/>
              <w:bottom w:val="nil"/>
              <w:right w:val="nil"/>
            </w:tcBorders>
            <w:shd w:val="clear" w:color="auto" w:fill="auto"/>
            <w:noWrap/>
            <w:vAlign w:val="bottom"/>
            <w:hideMark/>
          </w:tcPr>
          <w:p w14:paraId="6B4204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549730.84</w:t>
            </w:r>
          </w:p>
        </w:tc>
        <w:tc>
          <w:tcPr>
            <w:tcW w:w="1060" w:type="dxa"/>
            <w:tcBorders>
              <w:top w:val="nil"/>
              <w:left w:val="nil"/>
              <w:bottom w:val="nil"/>
              <w:right w:val="nil"/>
            </w:tcBorders>
            <w:shd w:val="clear" w:color="auto" w:fill="auto"/>
            <w:noWrap/>
            <w:vAlign w:val="bottom"/>
            <w:hideMark/>
          </w:tcPr>
          <w:p w14:paraId="5EB525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553821.90</w:t>
            </w:r>
          </w:p>
        </w:tc>
        <w:tc>
          <w:tcPr>
            <w:tcW w:w="1020" w:type="dxa"/>
            <w:tcBorders>
              <w:top w:val="nil"/>
              <w:left w:val="nil"/>
              <w:bottom w:val="nil"/>
              <w:right w:val="nil"/>
            </w:tcBorders>
            <w:shd w:val="clear" w:color="auto" w:fill="auto"/>
            <w:noWrap/>
            <w:vAlign w:val="bottom"/>
            <w:hideMark/>
          </w:tcPr>
          <w:p w14:paraId="666BC98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4091.06</w:t>
            </w:r>
          </w:p>
        </w:tc>
      </w:tr>
      <w:tr w:rsidR="00FB1C98" w:rsidRPr="00FB1C98" w14:paraId="1320C710" w14:textId="77777777" w:rsidTr="00FB1C98">
        <w:trPr>
          <w:trHeight w:val="300"/>
        </w:trPr>
        <w:tc>
          <w:tcPr>
            <w:tcW w:w="800" w:type="dxa"/>
            <w:tcBorders>
              <w:top w:val="nil"/>
              <w:left w:val="nil"/>
              <w:bottom w:val="nil"/>
              <w:right w:val="nil"/>
            </w:tcBorders>
            <w:shd w:val="clear" w:color="auto" w:fill="auto"/>
            <w:noWrap/>
            <w:vAlign w:val="bottom"/>
            <w:hideMark/>
          </w:tcPr>
          <w:p w14:paraId="0037A9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1402.00</w:t>
            </w:r>
          </w:p>
        </w:tc>
        <w:tc>
          <w:tcPr>
            <w:tcW w:w="1000" w:type="dxa"/>
            <w:tcBorders>
              <w:top w:val="nil"/>
              <w:left w:val="nil"/>
              <w:bottom w:val="nil"/>
              <w:right w:val="nil"/>
            </w:tcBorders>
            <w:shd w:val="clear" w:color="auto" w:fill="auto"/>
            <w:noWrap/>
            <w:vAlign w:val="bottom"/>
            <w:hideMark/>
          </w:tcPr>
          <w:p w14:paraId="727596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424761.76</w:t>
            </w:r>
          </w:p>
        </w:tc>
        <w:tc>
          <w:tcPr>
            <w:tcW w:w="1000" w:type="dxa"/>
            <w:tcBorders>
              <w:top w:val="nil"/>
              <w:left w:val="nil"/>
              <w:bottom w:val="nil"/>
              <w:right w:val="nil"/>
            </w:tcBorders>
            <w:shd w:val="clear" w:color="auto" w:fill="auto"/>
            <w:noWrap/>
            <w:vAlign w:val="bottom"/>
            <w:hideMark/>
          </w:tcPr>
          <w:p w14:paraId="241FB8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421534.70</w:t>
            </w:r>
          </w:p>
        </w:tc>
        <w:tc>
          <w:tcPr>
            <w:tcW w:w="980" w:type="dxa"/>
            <w:tcBorders>
              <w:top w:val="nil"/>
              <w:left w:val="nil"/>
              <w:bottom w:val="nil"/>
              <w:right w:val="nil"/>
            </w:tcBorders>
            <w:shd w:val="clear" w:color="auto" w:fill="auto"/>
            <w:noWrap/>
            <w:vAlign w:val="bottom"/>
            <w:hideMark/>
          </w:tcPr>
          <w:p w14:paraId="6FE51A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-3227.06</w:t>
            </w:r>
          </w:p>
        </w:tc>
        <w:tc>
          <w:tcPr>
            <w:tcW w:w="1120" w:type="dxa"/>
            <w:tcBorders>
              <w:top w:val="nil"/>
              <w:left w:val="nil"/>
              <w:bottom w:val="nil"/>
              <w:right w:val="nil"/>
            </w:tcBorders>
            <w:shd w:val="clear" w:color="auto" w:fill="auto"/>
            <w:noWrap/>
            <w:vAlign w:val="bottom"/>
            <w:hideMark/>
          </w:tcPr>
          <w:p w14:paraId="43366E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551647.06</w:t>
            </w:r>
          </w:p>
        </w:tc>
        <w:tc>
          <w:tcPr>
            <w:tcW w:w="1060" w:type="dxa"/>
            <w:tcBorders>
              <w:top w:val="nil"/>
              <w:left w:val="nil"/>
              <w:bottom w:val="nil"/>
              <w:right w:val="nil"/>
            </w:tcBorders>
            <w:shd w:val="clear" w:color="auto" w:fill="auto"/>
            <w:noWrap/>
            <w:vAlign w:val="bottom"/>
            <w:hideMark/>
          </w:tcPr>
          <w:p w14:paraId="1A3721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550513.71</w:t>
            </w:r>
          </w:p>
        </w:tc>
        <w:tc>
          <w:tcPr>
            <w:tcW w:w="1020" w:type="dxa"/>
            <w:tcBorders>
              <w:top w:val="nil"/>
              <w:left w:val="nil"/>
              <w:bottom w:val="nil"/>
              <w:right w:val="nil"/>
            </w:tcBorders>
            <w:shd w:val="clear" w:color="auto" w:fill="auto"/>
            <w:noWrap/>
            <w:vAlign w:val="bottom"/>
            <w:hideMark/>
          </w:tcPr>
          <w:p w14:paraId="501A1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-1133.35</w:t>
            </w:r>
          </w:p>
        </w:tc>
      </w:tr>
      <w:tr w:rsidR="00FB1C98" w:rsidRPr="00FB1C98" w14:paraId="35A928DE" w14:textId="77777777" w:rsidTr="00FB1C98">
        <w:trPr>
          <w:trHeight w:val="300"/>
        </w:trPr>
        <w:tc>
          <w:tcPr>
            <w:tcW w:w="800" w:type="dxa"/>
            <w:tcBorders>
              <w:top w:val="nil"/>
              <w:left w:val="nil"/>
              <w:bottom w:val="nil"/>
              <w:right w:val="nil"/>
            </w:tcBorders>
            <w:shd w:val="clear" w:color="auto" w:fill="auto"/>
            <w:noWrap/>
            <w:vAlign w:val="bottom"/>
            <w:hideMark/>
          </w:tcPr>
          <w:p w14:paraId="6B816D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1403.00</w:t>
            </w:r>
          </w:p>
        </w:tc>
        <w:tc>
          <w:tcPr>
            <w:tcW w:w="1000" w:type="dxa"/>
            <w:tcBorders>
              <w:top w:val="nil"/>
              <w:left w:val="nil"/>
              <w:bottom w:val="nil"/>
              <w:right w:val="nil"/>
            </w:tcBorders>
            <w:shd w:val="clear" w:color="auto" w:fill="auto"/>
            <w:noWrap/>
            <w:vAlign w:val="bottom"/>
            <w:hideMark/>
          </w:tcPr>
          <w:p w14:paraId="5F418D6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423180.83</w:t>
            </w:r>
          </w:p>
        </w:tc>
        <w:tc>
          <w:tcPr>
            <w:tcW w:w="1000" w:type="dxa"/>
            <w:tcBorders>
              <w:top w:val="nil"/>
              <w:left w:val="nil"/>
              <w:bottom w:val="nil"/>
              <w:right w:val="nil"/>
            </w:tcBorders>
            <w:shd w:val="clear" w:color="auto" w:fill="auto"/>
            <w:noWrap/>
            <w:vAlign w:val="bottom"/>
            <w:hideMark/>
          </w:tcPr>
          <w:p w14:paraId="70DB52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427057.16</w:t>
            </w:r>
          </w:p>
        </w:tc>
        <w:tc>
          <w:tcPr>
            <w:tcW w:w="980" w:type="dxa"/>
            <w:tcBorders>
              <w:top w:val="nil"/>
              <w:left w:val="nil"/>
              <w:bottom w:val="nil"/>
              <w:right w:val="nil"/>
            </w:tcBorders>
            <w:shd w:val="clear" w:color="auto" w:fill="auto"/>
            <w:noWrap/>
            <w:vAlign w:val="bottom"/>
            <w:hideMark/>
          </w:tcPr>
          <w:p w14:paraId="28EF88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3876.33</w:t>
            </w:r>
          </w:p>
        </w:tc>
        <w:tc>
          <w:tcPr>
            <w:tcW w:w="1120" w:type="dxa"/>
            <w:tcBorders>
              <w:top w:val="nil"/>
              <w:left w:val="nil"/>
              <w:bottom w:val="nil"/>
              <w:right w:val="nil"/>
            </w:tcBorders>
            <w:shd w:val="clear" w:color="auto" w:fill="auto"/>
            <w:noWrap/>
            <w:vAlign w:val="bottom"/>
            <w:hideMark/>
          </w:tcPr>
          <w:p w14:paraId="0859CD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550004.37</w:t>
            </w:r>
          </w:p>
        </w:tc>
        <w:tc>
          <w:tcPr>
            <w:tcW w:w="1060" w:type="dxa"/>
            <w:tcBorders>
              <w:top w:val="nil"/>
              <w:left w:val="nil"/>
              <w:bottom w:val="nil"/>
              <w:right w:val="nil"/>
            </w:tcBorders>
            <w:shd w:val="clear" w:color="auto" w:fill="auto"/>
            <w:noWrap/>
            <w:vAlign w:val="bottom"/>
            <w:hideMark/>
          </w:tcPr>
          <w:p w14:paraId="7826C9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553054.97</w:t>
            </w:r>
          </w:p>
        </w:tc>
        <w:tc>
          <w:tcPr>
            <w:tcW w:w="1020" w:type="dxa"/>
            <w:tcBorders>
              <w:top w:val="nil"/>
              <w:left w:val="nil"/>
              <w:bottom w:val="nil"/>
              <w:right w:val="nil"/>
            </w:tcBorders>
            <w:shd w:val="clear" w:color="auto" w:fill="auto"/>
            <w:noWrap/>
            <w:vAlign w:val="bottom"/>
            <w:hideMark/>
          </w:tcPr>
          <w:p w14:paraId="030D70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3050.60</w:t>
            </w:r>
          </w:p>
        </w:tc>
      </w:tr>
      <w:tr w:rsidR="00FB1C98" w:rsidRPr="00FB1C98" w14:paraId="4D22F3D7" w14:textId="77777777" w:rsidTr="00FB1C98">
        <w:trPr>
          <w:trHeight w:val="300"/>
        </w:trPr>
        <w:tc>
          <w:tcPr>
            <w:tcW w:w="800" w:type="dxa"/>
            <w:tcBorders>
              <w:top w:val="nil"/>
              <w:left w:val="nil"/>
              <w:bottom w:val="nil"/>
              <w:right w:val="nil"/>
            </w:tcBorders>
            <w:shd w:val="clear" w:color="auto" w:fill="auto"/>
            <w:noWrap/>
            <w:vAlign w:val="bottom"/>
            <w:hideMark/>
          </w:tcPr>
          <w:p w14:paraId="35919C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1404.00</w:t>
            </w:r>
          </w:p>
        </w:tc>
        <w:tc>
          <w:tcPr>
            <w:tcW w:w="1000" w:type="dxa"/>
            <w:tcBorders>
              <w:top w:val="nil"/>
              <w:left w:val="nil"/>
              <w:bottom w:val="nil"/>
              <w:right w:val="nil"/>
            </w:tcBorders>
            <w:shd w:val="clear" w:color="auto" w:fill="auto"/>
            <w:noWrap/>
            <w:vAlign w:val="bottom"/>
            <w:hideMark/>
          </w:tcPr>
          <w:p w14:paraId="2E1D64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421819.83</w:t>
            </w:r>
          </w:p>
        </w:tc>
        <w:tc>
          <w:tcPr>
            <w:tcW w:w="1000" w:type="dxa"/>
            <w:tcBorders>
              <w:top w:val="nil"/>
              <w:left w:val="nil"/>
              <w:bottom w:val="nil"/>
              <w:right w:val="nil"/>
            </w:tcBorders>
            <w:shd w:val="clear" w:color="auto" w:fill="auto"/>
            <w:noWrap/>
            <w:vAlign w:val="bottom"/>
            <w:hideMark/>
          </w:tcPr>
          <w:p w14:paraId="389487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425134.07</w:t>
            </w:r>
          </w:p>
        </w:tc>
        <w:tc>
          <w:tcPr>
            <w:tcW w:w="980" w:type="dxa"/>
            <w:tcBorders>
              <w:top w:val="nil"/>
              <w:left w:val="nil"/>
              <w:bottom w:val="nil"/>
              <w:right w:val="nil"/>
            </w:tcBorders>
            <w:shd w:val="clear" w:color="auto" w:fill="auto"/>
            <w:noWrap/>
            <w:vAlign w:val="bottom"/>
            <w:hideMark/>
          </w:tcPr>
          <w:p w14:paraId="351F9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3314.23</w:t>
            </w:r>
          </w:p>
        </w:tc>
        <w:tc>
          <w:tcPr>
            <w:tcW w:w="1120" w:type="dxa"/>
            <w:tcBorders>
              <w:top w:val="nil"/>
              <w:left w:val="nil"/>
              <w:bottom w:val="nil"/>
              <w:right w:val="nil"/>
            </w:tcBorders>
            <w:shd w:val="clear" w:color="auto" w:fill="auto"/>
            <w:noWrap/>
            <w:vAlign w:val="bottom"/>
            <w:hideMark/>
          </w:tcPr>
          <w:p w14:paraId="1788C3B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546930.76</w:t>
            </w:r>
          </w:p>
        </w:tc>
        <w:tc>
          <w:tcPr>
            <w:tcW w:w="1060" w:type="dxa"/>
            <w:tcBorders>
              <w:top w:val="nil"/>
              <w:left w:val="nil"/>
              <w:bottom w:val="nil"/>
              <w:right w:val="nil"/>
            </w:tcBorders>
            <w:shd w:val="clear" w:color="auto" w:fill="auto"/>
            <w:noWrap/>
            <w:vAlign w:val="bottom"/>
            <w:hideMark/>
          </w:tcPr>
          <w:p w14:paraId="74C8D5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547728.90</w:t>
            </w:r>
          </w:p>
        </w:tc>
        <w:tc>
          <w:tcPr>
            <w:tcW w:w="1020" w:type="dxa"/>
            <w:tcBorders>
              <w:top w:val="nil"/>
              <w:left w:val="nil"/>
              <w:bottom w:val="nil"/>
              <w:right w:val="nil"/>
            </w:tcBorders>
            <w:shd w:val="clear" w:color="auto" w:fill="auto"/>
            <w:noWrap/>
            <w:vAlign w:val="bottom"/>
            <w:hideMark/>
          </w:tcPr>
          <w:p w14:paraId="57A0C1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798.14</w:t>
            </w:r>
          </w:p>
        </w:tc>
      </w:tr>
      <w:tr w:rsidR="00FB1C98" w:rsidRPr="00FB1C98" w14:paraId="04738A58" w14:textId="77777777" w:rsidTr="00FB1C98">
        <w:trPr>
          <w:trHeight w:val="300"/>
        </w:trPr>
        <w:tc>
          <w:tcPr>
            <w:tcW w:w="800" w:type="dxa"/>
            <w:tcBorders>
              <w:top w:val="nil"/>
              <w:left w:val="nil"/>
              <w:bottom w:val="nil"/>
              <w:right w:val="nil"/>
            </w:tcBorders>
            <w:shd w:val="clear" w:color="auto" w:fill="auto"/>
            <w:noWrap/>
            <w:vAlign w:val="bottom"/>
            <w:hideMark/>
          </w:tcPr>
          <w:p w14:paraId="50F16A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1405.00</w:t>
            </w:r>
          </w:p>
        </w:tc>
        <w:tc>
          <w:tcPr>
            <w:tcW w:w="1000" w:type="dxa"/>
            <w:tcBorders>
              <w:top w:val="nil"/>
              <w:left w:val="nil"/>
              <w:bottom w:val="nil"/>
              <w:right w:val="nil"/>
            </w:tcBorders>
            <w:shd w:val="clear" w:color="auto" w:fill="auto"/>
            <w:noWrap/>
            <w:vAlign w:val="bottom"/>
            <w:hideMark/>
          </w:tcPr>
          <w:p w14:paraId="588BCF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424463.82</w:t>
            </w:r>
          </w:p>
        </w:tc>
        <w:tc>
          <w:tcPr>
            <w:tcW w:w="1000" w:type="dxa"/>
            <w:tcBorders>
              <w:top w:val="nil"/>
              <w:left w:val="nil"/>
              <w:bottom w:val="nil"/>
              <w:right w:val="nil"/>
            </w:tcBorders>
            <w:shd w:val="clear" w:color="auto" w:fill="auto"/>
            <w:noWrap/>
            <w:vAlign w:val="bottom"/>
            <w:hideMark/>
          </w:tcPr>
          <w:p w14:paraId="06A26D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424966.43</w:t>
            </w:r>
          </w:p>
        </w:tc>
        <w:tc>
          <w:tcPr>
            <w:tcW w:w="980" w:type="dxa"/>
            <w:tcBorders>
              <w:top w:val="nil"/>
              <w:left w:val="nil"/>
              <w:bottom w:val="nil"/>
              <w:right w:val="nil"/>
            </w:tcBorders>
            <w:shd w:val="clear" w:color="auto" w:fill="auto"/>
            <w:noWrap/>
            <w:vAlign w:val="bottom"/>
            <w:hideMark/>
          </w:tcPr>
          <w:p w14:paraId="204C07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502.61</w:t>
            </w:r>
          </w:p>
        </w:tc>
        <w:tc>
          <w:tcPr>
            <w:tcW w:w="1120" w:type="dxa"/>
            <w:tcBorders>
              <w:top w:val="nil"/>
              <w:left w:val="nil"/>
              <w:bottom w:val="nil"/>
              <w:right w:val="nil"/>
            </w:tcBorders>
            <w:shd w:val="clear" w:color="auto" w:fill="auto"/>
            <w:noWrap/>
            <w:vAlign w:val="bottom"/>
            <w:hideMark/>
          </w:tcPr>
          <w:p w14:paraId="1FCB4F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547244.98</w:t>
            </w:r>
          </w:p>
        </w:tc>
        <w:tc>
          <w:tcPr>
            <w:tcW w:w="1060" w:type="dxa"/>
            <w:tcBorders>
              <w:top w:val="nil"/>
              <w:left w:val="nil"/>
              <w:bottom w:val="nil"/>
              <w:right w:val="nil"/>
            </w:tcBorders>
            <w:shd w:val="clear" w:color="auto" w:fill="auto"/>
            <w:noWrap/>
            <w:vAlign w:val="bottom"/>
            <w:hideMark/>
          </w:tcPr>
          <w:p w14:paraId="55ABEA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546549.12</w:t>
            </w:r>
          </w:p>
        </w:tc>
        <w:tc>
          <w:tcPr>
            <w:tcW w:w="1020" w:type="dxa"/>
            <w:tcBorders>
              <w:top w:val="nil"/>
              <w:left w:val="nil"/>
              <w:bottom w:val="nil"/>
              <w:right w:val="nil"/>
            </w:tcBorders>
            <w:shd w:val="clear" w:color="auto" w:fill="auto"/>
            <w:noWrap/>
            <w:vAlign w:val="bottom"/>
            <w:hideMark/>
          </w:tcPr>
          <w:p w14:paraId="3F463BD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-695.87</w:t>
            </w:r>
          </w:p>
        </w:tc>
      </w:tr>
      <w:tr w:rsidR="00FB1C98" w:rsidRPr="00FB1C98" w14:paraId="0E4F8488" w14:textId="77777777" w:rsidTr="00FB1C98">
        <w:trPr>
          <w:trHeight w:val="300"/>
        </w:trPr>
        <w:tc>
          <w:tcPr>
            <w:tcW w:w="800" w:type="dxa"/>
            <w:tcBorders>
              <w:top w:val="nil"/>
              <w:left w:val="nil"/>
              <w:bottom w:val="nil"/>
              <w:right w:val="nil"/>
            </w:tcBorders>
            <w:shd w:val="clear" w:color="auto" w:fill="auto"/>
            <w:noWrap/>
            <w:vAlign w:val="bottom"/>
            <w:hideMark/>
          </w:tcPr>
          <w:p w14:paraId="5F8F0B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1406.00</w:t>
            </w:r>
          </w:p>
        </w:tc>
        <w:tc>
          <w:tcPr>
            <w:tcW w:w="1000" w:type="dxa"/>
            <w:tcBorders>
              <w:top w:val="nil"/>
              <w:left w:val="nil"/>
              <w:bottom w:val="nil"/>
              <w:right w:val="nil"/>
            </w:tcBorders>
            <w:shd w:val="clear" w:color="auto" w:fill="auto"/>
            <w:noWrap/>
            <w:vAlign w:val="bottom"/>
            <w:hideMark/>
          </w:tcPr>
          <w:p w14:paraId="0DB98D9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426618.64</w:t>
            </w:r>
          </w:p>
        </w:tc>
        <w:tc>
          <w:tcPr>
            <w:tcW w:w="1000" w:type="dxa"/>
            <w:tcBorders>
              <w:top w:val="nil"/>
              <w:left w:val="nil"/>
              <w:bottom w:val="nil"/>
              <w:right w:val="nil"/>
            </w:tcBorders>
            <w:shd w:val="clear" w:color="auto" w:fill="auto"/>
            <w:noWrap/>
            <w:vAlign w:val="bottom"/>
            <w:hideMark/>
          </w:tcPr>
          <w:p w14:paraId="227A7E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427296.64</w:t>
            </w:r>
          </w:p>
        </w:tc>
        <w:tc>
          <w:tcPr>
            <w:tcW w:w="980" w:type="dxa"/>
            <w:tcBorders>
              <w:top w:val="nil"/>
              <w:left w:val="nil"/>
              <w:bottom w:val="nil"/>
              <w:right w:val="nil"/>
            </w:tcBorders>
            <w:shd w:val="clear" w:color="auto" w:fill="auto"/>
            <w:noWrap/>
            <w:vAlign w:val="bottom"/>
            <w:hideMark/>
          </w:tcPr>
          <w:p w14:paraId="5054C7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678.01</w:t>
            </w:r>
          </w:p>
        </w:tc>
        <w:tc>
          <w:tcPr>
            <w:tcW w:w="1120" w:type="dxa"/>
            <w:tcBorders>
              <w:top w:val="nil"/>
              <w:left w:val="nil"/>
              <w:bottom w:val="nil"/>
              <w:right w:val="nil"/>
            </w:tcBorders>
            <w:shd w:val="clear" w:color="auto" w:fill="auto"/>
            <w:noWrap/>
            <w:vAlign w:val="bottom"/>
            <w:hideMark/>
          </w:tcPr>
          <w:p w14:paraId="5F6CC3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549121.32</w:t>
            </w:r>
          </w:p>
        </w:tc>
        <w:tc>
          <w:tcPr>
            <w:tcW w:w="1060" w:type="dxa"/>
            <w:tcBorders>
              <w:top w:val="nil"/>
              <w:left w:val="nil"/>
              <w:bottom w:val="nil"/>
              <w:right w:val="nil"/>
            </w:tcBorders>
            <w:shd w:val="clear" w:color="auto" w:fill="auto"/>
            <w:noWrap/>
            <w:vAlign w:val="bottom"/>
            <w:hideMark/>
          </w:tcPr>
          <w:p w14:paraId="6A9AE2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551392.77</w:t>
            </w:r>
          </w:p>
        </w:tc>
        <w:tc>
          <w:tcPr>
            <w:tcW w:w="1020" w:type="dxa"/>
            <w:tcBorders>
              <w:top w:val="nil"/>
              <w:left w:val="nil"/>
              <w:bottom w:val="nil"/>
              <w:right w:val="nil"/>
            </w:tcBorders>
            <w:shd w:val="clear" w:color="auto" w:fill="auto"/>
            <w:noWrap/>
            <w:vAlign w:val="bottom"/>
            <w:hideMark/>
          </w:tcPr>
          <w:p w14:paraId="5301FC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2271.45</w:t>
            </w:r>
          </w:p>
        </w:tc>
      </w:tr>
      <w:tr w:rsidR="00FB1C98" w:rsidRPr="00FB1C98" w14:paraId="291AECEC" w14:textId="77777777" w:rsidTr="00FB1C98">
        <w:trPr>
          <w:trHeight w:val="300"/>
        </w:trPr>
        <w:tc>
          <w:tcPr>
            <w:tcW w:w="800" w:type="dxa"/>
            <w:tcBorders>
              <w:top w:val="nil"/>
              <w:left w:val="nil"/>
              <w:bottom w:val="nil"/>
              <w:right w:val="nil"/>
            </w:tcBorders>
            <w:shd w:val="clear" w:color="auto" w:fill="auto"/>
            <w:noWrap/>
            <w:vAlign w:val="bottom"/>
            <w:hideMark/>
          </w:tcPr>
          <w:p w14:paraId="1B9C16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1407.00</w:t>
            </w:r>
          </w:p>
        </w:tc>
        <w:tc>
          <w:tcPr>
            <w:tcW w:w="1000" w:type="dxa"/>
            <w:tcBorders>
              <w:top w:val="nil"/>
              <w:left w:val="nil"/>
              <w:bottom w:val="nil"/>
              <w:right w:val="nil"/>
            </w:tcBorders>
            <w:shd w:val="clear" w:color="auto" w:fill="auto"/>
            <w:noWrap/>
            <w:vAlign w:val="bottom"/>
            <w:hideMark/>
          </w:tcPr>
          <w:p w14:paraId="4E215F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426621.37</w:t>
            </w:r>
          </w:p>
        </w:tc>
        <w:tc>
          <w:tcPr>
            <w:tcW w:w="1000" w:type="dxa"/>
            <w:tcBorders>
              <w:top w:val="nil"/>
              <w:left w:val="nil"/>
              <w:bottom w:val="nil"/>
              <w:right w:val="nil"/>
            </w:tcBorders>
            <w:shd w:val="clear" w:color="auto" w:fill="auto"/>
            <w:noWrap/>
            <w:vAlign w:val="bottom"/>
            <w:hideMark/>
          </w:tcPr>
          <w:p w14:paraId="7166E6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428567.83</w:t>
            </w:r>
          </w:p>
        </w:tc>
        <w:tc>
          <w:tcPr>
            <w:tcW w:w="980" w:type="dxa"/>
            <w:tcBorders>
              <w:top w:val="nil"/>
              <w:left w:val="nil"/>
              <w:bottom w:val="nil"/>
              <w:right w:val="nil"/>
            </w:tcBorders>
            <w:shd w:val="clear" w:color="auto" w:fill="auto"/>
            <w:noWrap/>
            <w:vAlign w:val="bottom"/>
            <w:hideMark/>
          </w:tcPr>
          <w:p w14:paraId="1395ED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1946.47</w:t>
            </w:r>
          </w:p>
        </w:tc>
        <w:tc>
          <w:tcPr>
            <w:tcW w:w="1120" w:type="dxa"/>
            <w:tcBorders>
              <w:top w:val="nil"/>
              <w:left w:val="nil"/>
              <w:bottom w:val="nil"/>
              <w:right w:val="nil"/>
            </w:tcBorders>
            <w:shd w:val="clear" w:color="auto" w:fill="auto"/>
            <w:noWrap/>
            <w:vAlign w:val="bottom"/>
            <w:hideMark/>
          </w:tcPr>
          <w:p w14:paraId="79C620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550405.00</w:t>
            </w:r>
          </w:p>
        </w:tc>
        <w:tc>
          <w:tcPr>
            <w:tcW w:w="1060" w:type="dxa"/>
            <w:tcBorders>
              <w:top w:val="nil"/>
              <w:left w:val="nil"/>
              <w:bottom w:val="nil"/>
              <w:right w:val="nil"/>
            </w:tcBorders>
            <w:shd w:val="clear" w:color="auto" w:fill="auto"/>
            <w:noWrap/>
            <w:vAlign w:val="bottom"/>
            <w:hideMark/>
          </w:tcPr>
          <w:p w14:paraId="40DB5F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553047.74</w:t>
            </w:r>
          </w:p>
        </w:tc>
        <w:tc>
          <w:tcPr>
            <w:tcW w:w="1020" w:type="dxa"/>
            <w:tcBorders>
              <w:top w:val="nil"/>
              <w:left w:val="nil"/>
              <w:bottom w:val="nil"/>
              <w:right w:val="nil"/>
            </w:tcBorders>
            <w:shd w:val="clear" w:color="auto" w:fill="auto"/>
            <w:noWrap/>
            <w:vAlign w:val="bottom"/>
            <w:hideMark/>
          </w:tcPr>
          <w:p w14:paraId="3AF6CCC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2642.73</w:t>
            </w:r>
          </w:p>
        </w:tc>
      </w:tr>
      <w:tr w:rsidR="00FB1C98" w:rsidRPr="00FB1C98" w14:paraId="419D1AD6" w14:textId="77777777" w:rsidTr="00FB1C98">
        <w:trPr>
          <w:trHeight w:val="300"/>
        </w:trPr>
        <w:tc>
          <w:tcPr>
            <w:tcW w:w="800" w:type="dxa"/>
            <w:tcBorders>
              <w:top w:val="nil"/>
              <w:left w:val="nil"/>
              <w:bottom w:val="nil"/>
              <w:right w:val="nil"/>
            </w:tcBorders>
            <w:shd w:val="clear" w:color="auto" w:fill="auto"/>
            <w:noWrap/>
            <w:vAlign w:val="bottom"/>
            <w:hideMark/>
          </w:tcPr>
          <w:p w14:paraId="08FFF2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1408.00</w:t>
            </w:r>
          </w:p>
        </w:tc>
        <w:tc>
          <w:tcPr>
            <w:tcW w:w="1000" w:type="dxa"/>
            <w:tcBorders>
              <w:top w:val="nil"/>
              <w:left w:val="nil"/>
              <w:bottom w:val="nil"/>
              <w:right w:val="nil"/>
            </w:tcBorders>
            <w:shd w:val="clear" w:color="auto" w:fill="auto"/>
            <w:noWrap/>
            <w:vAlign w:val="bottom"/>
            <w:hideMark/>
          </w:tcPr>
          <w:p w14:paraId="5E07E1E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430739.57</w:t>
            </w:r>
          </w:p>
        </w:tc>
        <w:tc>
          <w:tcPr>
            <w:tcW w:w="1000" w:type="dxa"/>
            <w:tcBorders>
              <w:top w:val="nil"/>
              <w:left w:val="nil"/>
              <w:bottom w:val="nil"/>
              <w:right w:val="nil"/>
            </w:tcBorders>
            <w:shd w:val="clear" w:color="auto" w:fill="auto"/>
            <w:noWrap/>
            <w:vAlign w:val="bottom"/>
            <w:hideMark/>
          </w:tcPr>
          <w:p w14:paraId="6F7187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432259.88</w:t>
            </w:r>
          </w:p>
        </w:tc>
        <w:tc>
          <w:tcPr>
            <w:tcW w:w="980" w:type="dxa"/>
            <w:tcBorders>
              <w:top w:val="nil"/>
              <w:left w:val="nil"/>
              <w:bottom w:val="nil"/>
              <w:right w:val="nil"/>
            </w:tcBorders>
            <w:shd w:val="clear" w:color="auto" w:fill="auto"/>
            <w:noWrap/>
            <w:vAlign w:val="bottom"/>
            <w:hideMark/>
          </w:tcPr>
          <w:p w14:paraId="717472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1520.32</w:t>
            </w:r>
          </w:p>
        </w:tc>
        <w:tc>
          <w:tcPr>
            <w:tcW w:w="1120" w:type="dxa"/>
            <w:tcBorders>
              <w:top w:val="nil"/>
              <w:left w:val="nil"/>
              <w:bottom w:val="nil"/>
              <w:right w:val="nil"/>
            </w:tcBorders>
            <w:shd w:val="clear" w:color="auto" w:fill="auto"/>
            <w:noWrap/>
            <w:vAlign w:val="bottom"/>
            <w:hideMark/>
          </w:tcPr>
          <w:p w14:paraId="1B5E8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556869.43</w:t>
            </w:r>
          </w:p>
        </w:tc>
        <w:tc>
          <w:tcPr>
            <w:tcW w:w="1060" w:type="dxa"/>
            <w:tcBorders>
              <w:top w:val="nil"/>
              <w:left w:val="nil"/>
              <w:bottom w:val="nil"/>
              <w:right w:val="nil"/>
            </w:tcBorders>
            <w:shd w:val="clear" w:color="auto" w:fill="auto"/>
            <w:noWrap/>
            <w:vAlign w:val="bottom"/>
            <w:hideMark/>
          </w:tcPr>
          <w:p w14:paraId="14887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560578.39</w:t>
            </w:r>
          </w:p>
        </w:tc>
        <w:tc>
          <w:tcPr>
            <w:tcW w:w="1020" w:type="dxa"/>
            <w:tcBorders>
              <w:top w:val="nil"/>
              <w:left w:val="nil"/>
              <w:bottom w:val="nil"/>
              <w:right w:val="nil"/>
            </w:tcBorders>
            <w:shd w:val="clear" w:color="auto" w:fill="auto"/>
            <w:noWrap/>
            <w:vAlign w:val="bottom"/>
            <w:hideMark/>
          </w:tcPr>
          <w:p w14:paraId="538573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3708.96</w:t>
            </w:r>
          </w:p>
        </w:tc>
      </w:tr>
      <w:tr w:rsidR="00FB1C98" w:rsidRPr="00FB1C98" w14:paraId="296B9640" w14:textId="77777777" w:rsidTr="00FB1C98">
        <w:trPr>
          <w:trHeight w:val="300"/>
        </w:trPr>
        <w:tc>
          <w:tcPr>
            <w:tcW w:w="800" w:type="dxa"/>
            <w:tcBorders>
              <w:top w:val="nil"/>
              <w:left w:val="nil"/>
              <w:bottom w:val="nil"/>
              <w:right w:val="nil"/>
            </w:tcBorders>
            <w:shd w:val="clear" w:color="auto" w:fill="auto"/>
            <w:noWrap/>
            <w:vAlign w:val="bottom"/>
            <w:hideMark/>
          </w:tcPr>
          <w:p w14:paraId="431B69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1409.00</w:t>
            </w:r>
          </w:p>
        </w:tc>
        <w:tc>
          <w:tcPr>
            <w:tcW w:w="1000" w:type="dxa"/>
            <w:tcBorders>
              <w:top w:val="nil"/>
              <w:left w:val="nil"/>
              <w:bottom w:val="nil"/>
              <w:right w:val="nil"/>
            </w:tcBorders>
            <w:shd w:val="clear" w:color="auto" w:fill="auto"/>
            <w:noWrap/>
            <w:vAlign w:val="bottom"/>
            <w:hideMark/>
          </w:tcPr>
          <w:p w14:paraId="0DB0B9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431493.63</w:t>
            </w:r>
          </w:p>
        </w:tc>
        <w:tc>
          <w:tcPr>
            <w:tcW w:w="1000" w:type="dxa"/>
            <w:tcBorders>
              <w:top w:val="nil"/>
              <w:left w:val="nil"/>
              <w:bottom w:val="nil"/>
              <w:right w:val="nil"/>
            </w:tcBorders>
            <w:shd w:val="clear" w:color="auto" w:fill="auto"/>
            <w:noWrap/>
            <w:vAlign w:val="bottom"/>
            <w:hideMark/>
          </w:tcPr>
          <w:p w14:paraId="4FDBA0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432904.76</w:t>
            </w:r>
          </w:p>
        </w:tc>
        <w:tc>
          <w:tcPr>
            <w:tcW w:w="980" w:type="dxa"/>
            <w:tcBorders>
              <w:top w:val="nil"/>
              <w:left w:val="nil"/>
              <w:bottom w:val="nil"/>
              <w:right w:val="nil"/>
            </w:tcBorders>
            <w:shd w:val="clear" w:color="auto" w:fill="auto"/>
            <w:noWrap/>
            <w:vAlign w:val="bottom"/>
            <w:hideMark/>
          </w:tcPr>
          <w:p w14:paraId="379FE8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1411.13</w:t>
            </w:r>
          </w:p>
        </w:tc>
        <w:tc>
          <w:tcPr>
            <w:tcW w:w="1120" w:type="dxa"/>
            <w:tcBorders>
              <w:top w:val="nil"/>
              <w:left w:val="nil"/>
              <w:bottom w:val="nil"/>
              <w:right w:val="nil"/>
            </w:tcBorders>
            <w:shd w:val="clear" w:color="auto" w:fill="auto"/>
            <w:noWrap/>
            <w:vAlign w:val="bottom"/>
            <w:hideMark/>
          </w:tcPr>
          <w:p w14:paraId="0C9A1A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559571.76</w:t>
            </w:r>
          </w:p>
        </w:tc>
        <w:tc>
          <w:tcPr>
            <w:tcW w:w="1060" w:type="dxa"/>
            <w:tcBorders>
              <w:top w:val="nil"/>
              <w:left w:val="nil"/>
              <w:bottom w:val="nil"/>
              <w:right w:val="nil"/>
            </w:tcBorders>
            <w:shd w:val="clear" w:color="auto" w:fill="auto"/>
            <w:noWrap/>
            <w:vAlign w:val="bottom"/>
            <w:hideMark/>
          </w:tcPr>
          <w:p w14:paraId="0F0117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563763.16</w:t>
            </w:r>
          </w:p>
        </w:tc>
        <w:tc>
          <w:tcPr>
            <w:tcW w:w="1020" w:type="dxa"/>
            <w:tcBorders>
              <w:top w:val="nil"/>
              <w:left w:val="nil"/>
              <w:bottom w:val="nil"/>
              <w:right w:val="nil"/>
            </w:tcBorders>
            <w:shd w:val="clear" w:color="auto" w:fill="auto"/>
            <w:noWrap/>
            <w:vAlign w:val="bottom"/>
            <w:hideMark/>
          </w:tcPr>
          <w:p w14:paraId="37FE14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4191.40</w:t>
            </w:r>
          </w:p>
        </w:tc>
      </w:tr>
      <w:tr w:rsidR="00FB1C98" w:rsidRPr="00FB1C98" w14:paraId="47470B49" w14:textId="77777777" w:rsidTr="00FB1C98">
        <w:trPr>
          <w:trHeight w:val="300"/>
        </w:trPr>
        <w:tc>
          <w:tcPr>
            <w:tcW w:w="800" w:type="dxa"/>
            <w:tcBorders>
              <w:top w:val="nil"/>
              <w:left w:val="nil"/>
              <w:bottom w:val="nil"/>
              <w:right w:val="nil"/>
            </w:tcBorders>
            <w:shd w:val="clear" w:color="auto" w:fill="auto"/>
            <w:noWrap/>
            <w:vAlign w:val="bottom"/>
            <w:hideMark/>
          </w:tcPr>
          <w:p w14:paraId="1F6FD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1410.00</w:t>
            </w:r>
          </w:p>
        </w:tc>
        <w:tc>
          <w:tcPr>
            <w:tcW w:w="1000" w:type="dxa"/>
            <w:tcBorders>
              <w:top w:val="nil"/>
              <w:left w:val="nil"/>
              <w:bottom w:val="nil"/>
              <w:right w:val="nil"/>
            </w:tcBorders>
            <w:shd w:val="clear" w:color="auto" w:fill="auto"/>
            <w:noWrap/>
            <w:vAlign w:val="bottom"/>
            <w:hideMark/>
          </w:tcPr>
          <w:p w14:paraId="216E16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431038.84</w:t>
            </w:r>
          </w:p>
        </w:tc>
        <w:tc>
          <w:tcPr>
            <w:tcW w:w="1000" w:type="dxa"/>
            <w:tcBorders>
              <w:top w:val="nil"/>
              <w:left w:val="nil"/>
              <w:bottom w:val="nil"/>
              <w:right w:val="nil"/>
            </w:tcBorders>
            <w:shd w:val="clear" w:color="auto" w:fill="auto"/>
            <w:noWrap/>
            <w:vAlign w:val="bottom"/>
            <w:hideMark/>
          </w:tcPr>
          <w:p w14:paraId="177415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433774.07</w:t>
            </w:r>
          </w:p>
        </w:tc>
        <w:tc>
          <w:tcPr>
            <w:tcW w:w="980" w:type="dxa"/>
            <w:tcBorders>
              <w:top w:val="nil"/>
              <w:left w:val="nil"/>
              <w:bottom w:val="nil"/>
              <w:right w:val="nil"/>
            </w:tcBorders>
            <w:shd w:val="clear" w:color="auto" w:fill="auto"/>
            <w:noWrap/>
            <w:vAlign w:val="bottom"/>
            <w:hideMark/>
          </w:tcPr>
          <w:p w14:paraId="5B7A7C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2735.24</w:t>
            </w:r>
          </w:p>
        </w:tc>
        <w:tc>
          <w:tcPr>
            <w:tcW w:w="1120" w:type="dxa"/>
            <w:tcBorders>
              <w:top w:val="nil"/>
              <w:left w:val="nil"/>
              <w:bottom w:val="nil"/>
              <w:right w:val="nil"/>
            </w:tcBorders>
            <w:shd w:val="clear" w:color="auto" w:fill="auto"/>
            <w:noWrap/>
            <w:vAlign w:val="bottom"/>
            <w:hideMark/>
          </w:tcPr>
          <w:p w14:paraId="0518F5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562530.03</w:t>
            </w:r>
          </w:p>
        </w:tc>
        <w:tc>
          <w:tcPr>
            <w:tcW w:w="1060" w:type="dxa"/>
            <w:tcBorders>
              <w:top w:val="nil"/>
              <w:left w:val="nil"/>
              <w:bottom w:val="nil"/>
              <w:right w:val="nil"/>
            </w:tcBorders>
            <w:shd w:val="clear" w:color="auto" w:fill="auto"/>
            <w:noWrap/>
            <w:vAlign w:val="bottom"/>
            <w:hideMark/>
          </w:tcPr>
          <w:p w14:paraId="2988A3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565092.99</w:t>
            </w:r>
          </w:p>
        </w:tc>
        <w:tc>
          <w:tcPr>
            <w:tcW w:w="1020" w:type="dxa"/>
            <w:tcBorders>
              <w:top w:val="nil"/>
              <w:left w:val="nil"/>
              <w:bottom w:val="nil"/>
              <w:right w:val="nil"/>
            </w:tcBorders>
            <w:shd w:val="clear" w:color="auto" w:fill="auto"/>
            <w:noWrap/>
            <w:vAlign w:val="bottom"/>
            <w:hideMark/>
          </w:tcPr>
          <w:p w14:paraId="79F1AB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2562.96</w:t>
            </w:r>
          </w:p>
        </w:tc>
      </w:tr>
      <w:tr w:rsidR="00FB1C98" w:rsidRPr="00FB1C98" w14:paraId="594722CD" w14:textId="77777777" w:rsidTr="00FB1C98">
        <w:trPr>
          <w:trHeight w:val="300"/>
        </w:trPr>
        <w:tc>
          <w:tcPr>
            <w:tcW w:w="800" w:type="dxa"/>
            <w:tcBorders>
              <w:top w:val="nil"/>
              <w:left w:val="nil"/>
              <w:bottom w:val="nil"/>
              <w:right w:val="nil"/>
            </w:tcBorders>
            <w:shd w:val="clear" w:color="auto" w:fill="auto"/>
            <w:noWrap/>
            <w:vAlign w:val="bottom"/>
            <w:hideMark/>
          </w:tcPr>
          <w:p w14:paraId="0B88D1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1411.00</w:t>
            </w:r>
          </w:p>
        </w:tc>
        <w:tc>
          <w:tcPr>
            <w:tcW w:w="1000" w:type="dxa"/>
            <w:tcBorders>
              <w:top w:val="nil"/>
              <w:left w:val="nil"/>
              <w:bottom w:val="nil"/>
              <w:right w:val="nil"/>
            </w:tcBorders>
            <w:shd w:val="clear" w:color="auto" w:fill="auto"/>
            <w:noWrap/>
            <w:vAlign w:val="bottom"/>
            <w:hideMark/>
          </w:tcPr>
          <w:p w14:paraId="1AE951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434485.24</w:t>
            </w:r>
          </w:p>
        </w:tc>
        <w:tc>
          <w:tcPr>
            <w:tcW w:w="1000" w:type="dxa"/>
            <w:tcBorders>
              <w:top w:val="nil"/>
              <w:left w:val="nil"/>
              <w:bottom w:val="nil"/>
              <w:right w:val="nil"/>
            </w:tcBorders>
            <w:shd w:val="clear" w:color="auto" w:fill="auto"/>
            <w:noWrap/>
            <w:vAlign w:val="bottom"/>
            <w:hideMark/>
          </w:tcPr>
          <w:p w14:paraId="03E2B9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435254.48</w:t>
            </w:r>
          </w:p>
        </w:tc>
        <w:tc>
          <w:tcPr>
            <w:tcW w:w="980" w:type="dxa"/>
            <w:tcBorders>
              <w:top w:val="nil"/>
              <w:left w:val="nil"/>
              <w:bottom w:val="nil"/>
              <w:right w:val="nil"/>
            </w:tcBorders>
            <w:shd w:val="clear" w:color="auto" w:fill="auto"/>
            <w:noWrap/>
            <w:vAlign w:val="bottom"/>
            <w:hideMark/>
          </w:tcPr>
          <w:p w14:paraId="2BF8C1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769.24</w:t>
            </w:r>
          </w:p>
        </w:tc>
        <w:tc>
          <w:tcPr>
            <w:tcW w:w="1120" w:type="dxa"/>
            <w:tcBorders>
              <w:top w:val="nil"/>
              <w:left w:val="nil"/>
              <w:bottom w:val="nil"/>
              <w:right w:val="nil"/>
            </w:tcBorders>
            <w:shd w:val="clear" w:color="auto" w:fill="auto"/>
            <w:noWrap/>
            <w:vAlign w:val="bottom"/>
            <w:hideMark/>
          </w:tcPr>
          <w:p w14:paraId="01249E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566157.25</w:t>
            </w:r>
          </w:p>
        </w:tc>
        <w:tc>
          <w:tcPr>
            <w:tcW w:w="1060" w:type="dxa"/>
            <w:tcBorders>
              <w:top w:val="nil"/>
              <w:left w:val="nil"/>
              <w:bottom w:val="nil"/>
              <w:right w:val="nil"/>
            </w:tcBorders>
            <w:shd w:val="clear" w:color="auto" w:fill="auto"/>
            <w:noWrap/>
            <w:vAlign w:val="bottom"/>
            <w:hideMark/>
          </w:tcPr>
          <w:p w14:paraId="74EFBA8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570293.07</w:t>
            </w:r>
          </w:p>
        </w:tc>
        <w:tc>
          <w:tcPr>
            <w:tcW w:w="1020" w:type="dxa"/>
            <w:tcBorders>
              <w:top w:val="nil"/>
              <w:left w:val="nil"/>
              <w:bottom w:val="nil"/>
              <w:right w:val="nil"/>
            </w:tcBorders>
            <w:shd w:val="clear" w:color="auto" w:fill="auto"/>
            <w:noWrap/>
            <w:vAlign w:val="bottom"/>
            <w:hideMark/>
          </w:tcPr>
          <w:p w14:paraId="2BD303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4135.83</w:t>
            </w:r>
          </w:p>
        </w:tc>
      </w:tr>
      <w:tr w:rsidR="00FB1C98" w:rsidRPr="00FB1C98" w14:paraId="67F9C7EF" w14:textId="77777777" w:rsidTr="00FB1C98">
        <w:trPr>
          <w:trHeight w:val="300"/>
        </w:trPr>
        <w:tc>
          <w:tcPr>
            <w:tcW w:w="800" w:type="dxa"/>
            <w:tcBorders>
              <w:top w:val="nil"/>
              <w:left w:val="nil"/>
              <w:bottom w:val="nil"/>
              <w:right w:val="nil"/>
            </w:tcBorders>
            <w:shd w:val="clear" w:color="auto" w:fill="auto"/>
            <w:noWrap/>
            <w:vAlign w:val="bottom"/>
            <w:hideMark/>
          </w:tcPr>
          <w:p w14:paraId="190EE8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1412.00</w:t>
            </w:r>
          </w:p>
        </w:tc>
        <w:tc>
          <w:tcPr>
            <w:tcW w:w="1000" w:type="dxa"/>
            <w:tcBorders>
              <w:top w:val="nil"/>
              <w:left w:val="nil"/>
              <w:bottom w:val="nil"/>
              <w:right w:val="nil"/>
            </w:tcBorders>
            <w:shd w:val="clear" w:color="auto" w:fill="auto"/>
            <w:noWrap/>
            <w:vAlign w:val="bottom"/>
            <w:hideMark/>
          </w:tcPr>
          <w:p w14:paraId="6BEE71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437046.79</w:t>
            </w:r>
          </w:p>
        </w:tc>
        <w:tc>
          <w:tcPr>
            <w:tcW w:w="1000" w:type="dxa"/>
            <w:tcBorders>
              <w:top w:val="nil"/>
              <w:left w:val="nil"/>
              <w:bottom w:val="nil"/>
              <w:right w:val="nil"/>
            </w:tcBorders>
            <w:shd w:val="clear" w:color="auto" w:fill="auto"/>
            <w:noWrap/>
            <w:vAlign w:val="bottom"/>
            <w:hideMark/>
          </w:tcPr>
          <w:p w14:paraId="359267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431976.92</w:t>
            </w:r>
          </w:p>
        </w:tc>
        <w:tc>
          <w:tcPr>
            <w:tcW w:w="980" w:type="dxa"/>
            <w:tcBorders>
              <w:top w:val="nil"/>
              <w:left w:val="nil"/>
              <w:bottom w:val="nil"/>
              <w:right w:val="nil"/>
            </w:tcBorders>
            <w:shd w:val="clear" w:color="auto" w:fill="auto"/>
            <w:noWrap/>
            <w:vAlign w:val="bottom"/>
            <w:hideMark/>
          </w:tcPr>
          <w:p w14:paraId="4CA11E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-5069.87</w:t>
            </w:r>
          </w:p>
        </w:tc>
        <w:tc>
          <w:tcPr>
            <w:tcW w:w="1120" w:type="dxa"/>
            <w:tcBorders>
              <w:top w:val="nil"/>
              <w:left w:val="nil"/>
              <w:bottom w:val="nil"/>
              <w:right w:val="nil"/>
            </w:tcBorders>
            <w:shd w:val="clear" w:color="auto" w:fill="auto"/>
            <w:noWrap/>
            <w:vAlign w:val="bottom"/>
            <w:hideMark/>
          </w:tcPr>
          <w:p w14:paraId="5C0EE6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575420.40</w:t>
            </w:r>
          </w:p>
        </w:tc>
        <w:tc>
          <w:tcPr>
            <w:tcW w:w="1060" w:type="dxa"/>
            <w:tcBorders>
              <w:top w:val="nil"/>
              <w:left w:val="nil"/>
              <w:bottom w:val="nil"/>
              <w:right w:val="nil"/>
            </w:tcBorders>
            <w:shd w:val="clear" w:color="auto" w:fill="auto"/>
            <w:noWrap/>
            <w:vAlign w:val="bottom"/>
            <w:hideMark/>
          </w:tcPr>
          <w:p w14:paraId="42ABEE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568628.92</w:t>
            </w:r>
          </w:p>
        </w:tc>
        <w:tc>
          <w:tcPr>
            <w:tcW w:w="1020" w:type="dxa"/>
            <w:tcBorders>
              <w:top w:val="nil"/>
              <w:left w:val="nil"/>
              <w:bottom w:val="nil"/>
              <w:right w:val="nil"/>
            </w:tcBorders>
            <w:shd w:val="clear" w:color="auto" w:fill="auto"/>
            <w:noWrap/>
            <w:vAlign w:val="bottom"/>
            <w:hideMark/>
          </w:tcPr>
          <w:p w14:paraId="58FC73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-6791.48</w:t>
            </w:r>
          </w:p>
        </w:tc>
      </w:tr>
      <w:tr w:rsidR="00FB1C98" w:rsidRPr="00FB1C98" w14:paraId="0D5667CE" w14:textId="77777777" w:rsidTr="00FB1C98">
        <w:trPr>
          <w:trHeight w:val="300"/>
        </w:trPr>
        <w:tc>
          <w:tcPr>
            <w:tcW w:w="800" w:type="dxa"/>
            <w:tcBorders>
              <w:top w:val="nil"/>
              <w:left w:val="nil"/>
              <w:bottom w:val="nil"/>
              <w:right w:val="nil"/>
            </w:tcBorders>
            <w:shd w:val="clear" w:color="auto" w:fill="auto"/>
            <w:noWrap/>
            <w:vAlign w:val="bottom"/>
            <w:hideMark/>
          </w:tcPr>
          <w:p w14:paraId="747809A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1413.00</w:t>
            </w:r>
          </w:p>
        </w:tc>
        <w:tc>
          <w:tcPr>
            <w:tcW w:w="1000" w:type="dxa"/>
            <w:tcBorders>
              <w:top w:val="nil"/>
              <w:left w:val="nil"/>
              <w:bottom w:val="nil"/>
              <w:right w:val="nil"/>
            </w:tcBorders>
            <w:shd w:val="clear" w:color="auto" w:fill="auto"/>
            <w:noWrap/>
            <w:vAlign w:val="bottom"/>
            <w:hideMark/>
          </w:tcPr>
          <w:p w14:paraId="3C17C9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435240.82</w:t>
            </w:r>
          </w:p>
        </w:tc>
        <w:tc>
          <w:tcPr>
            <w:tcW w:w="1000" w:type="dxa"/>
            <w:tcBorders>
              <w:top w:val="nil"/>
              <w:left w:val="nil"/>
              <w:bottom w:val="nil"/>
              <w:right w:val="nil"/>
            </w:tcBorders>
            <w:shd w:val="clear" w:color="auto" w:fill="auto"/>
            <w:noWrap/>
            <w:vAlign w:val="bottom"/>
            <w:hideMark/>
          </w:tcPr>
          <w:p w14:paraId="77A962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438164.57</w:t>
            </w:r>
          </w:p>
        </w:tc>
        <w:tc>
          <w:tcPr>
            <w:tcW w:w="980" w:type="dxa"/>
            <w:tcBorders>
              <w:top w:val="nil"/>
              <w:left w:val="nil"/>
              <w:bottom w:val="nil"/>
              <w:right w:val="nil"/>
            </w:tcBorders>
            <w:shd w:val="clear" w:color="auto" w:fill="auto"/>
            <w:noWrap/>
            <w:vAlign w:val="bottom"/>
            <w:hideMark/>
          </w:tcPr>
          <w:p w14:paraId="382A5D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2923.76</w:t>
            </w:r>
          </w:p>
        </w:tc>
        <w:tc>
          <w:tcPr>
            <w:tcW w:w="1120" w:type="dxa"/>
            <w:tcBorders>
              <w:top w:val="nil"/>
              <w:left w:val="nil"/>
              <w:bottom w:val="nil"/>
              <w:right w:val="nil"/>
            </w:tcBorders>
            <w:shd w:val="clear" w:color="auto" w:fill="auto"/>
            <w:noWrap/>
            <w:vAlign w:val="bottom"/>
            <w:hideMark/>
          </w:tcPr>
          <w:p w14:paraId="4C624D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574136.58</w:t>
            </w:r>
          </w:p>
        </w:tc>
        <w:tc>
          <w:tcPr>
            <w:tcW w:w="1060" w:type="dxa"/>
            <w:tcBorders>
              <w:top w:val="nil"/>
              <w:left w:val="nil"/>
              <w:bottom w:val="nil"/>
              <w:right w:val="nil"/>
            </w:tcBorders>
            <w:shd w:val="clear" w:color="auto" w:fill="auto"/>
            <w:noWrap/>
            <w:vAlign w:val="bottom"/>
            <w:hideMark/>
          </w:tcPr>
          <w:p w14:paraId="725353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574166.54</w:t>
            </w:r>
          </w:p>
        </w:tc>
        <w:tc>
          <w:tcPr>
            <w:tcW w:w="1020" w:type="dxa"/>
            <w:tcBorders>
              <w:top w:val="nil"/>
              <w:left w:val="nil"/>
              <w:bottom w:val="nil"/>
              <w:right w:val="nil"/>
            </w:tcBorders>
            <w:shd w:val="clear" w:color="auto" w:fill="auto"/>
            <w:noWrap/>
            <w:vAlign w:val="bottom"/>
            <w:hideMark/>
          </w:tcPr>
          <w:p w14:paraId="01BB66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29.96</w:t>
            </w:r>
          </w:p>
        </w:tc>
      </w:tr>
      <w:tr w:rsidR="00FB1C98" w:rsidRPr="00FB1C98" w14:paraId="5B0B3F04" w14:textId="77777777" w:rsidTr="00FB1C98">
        <w:trPr>
          <w:trHeight w:val="300"/>
        </w:trPr>
        <w:tc>
          <w:tcPr>
            <w:tcW w:w="800" w:type="dxa"/>
            <w:tcBorders>
              <w:top w:val="nil"/>
              <w:left w:val="nil"/>
              <w:bottom w:val="nil"/>
              <w:right w:val="nil"/>
            </w:tcBorders>
            <w:shd w:val="clear" w:color="auto" w:fill="auto"/>
            <w:noWrap/>
            <w:vAlign w:val="bottom"/>
            <w:hideMark/>
          </w:tcPr>
          <w:p w14:paraId="46D900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1414.00</w:t>
            </w:r>
          </w:p>
        </w:tc>
        <w:tc>
          <w:tcPr>
            <w:tcW w:w="1000" w:type="dxa"/>
            <w:tcBorders>
              <w:top w:val="nil"/>
              <w:left w:val="nil"/>
              <w:bottom w:val="nil"/>
              <w:right w:val="nil"/>
            </w:tcBorders>
            <w:shd w:val="clear" w:color="auto" w:fill="auto"/>
            <w:noWrap/>
            <w:vAlign w:val="bottom"/>
            <w:hideMark/>
          </w:tcPr>
          <w:p w14:paraId="0DF0A9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436859.91</w:t>
            </w:r>
          </w:p>
        </w:tc>
        <w:tc>
          <w:tcPr>
            <w:tcW w:w="1000" w:type="dxa"/>
            <w:tcBorders>
              <w:top w:val="nil"/>
              <w:left w:val="nil"/>
              <w:bottom w:val="nil"/>
              <w:right w:val="nil"/>
            </w:tcBorders>
            <w:shd w:val="clear" w:color="auto" w:fill="auto"/>
            <w:noWrap/>
            <w:vAlign w:val="bottom"/>
            <w:hideMark/>
          </w:tcPr>
          <w:p w14:paraId="64A092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437783.72</w:t>
            </w:r>
          </w:p>
        </w:tc>
        <w:tc>
          <w:tcPr>
            <w:tcW w:w="980" w:type="dxa"/>
            <w:tcBorders>
              <w:top w:val="nil"/>
              <w:left w:val="nil"/>
              <w:bottom w:val="nil"/>
              <w:right w:val="nil"/>
            </w:tcBorders>
            <w:shd w:val="clear" w:color="auto" w:fill="auto"/>
            <w:noWrap/>
            <w:vAlign w:val="bottom"/>
            <w:hideMark/>
          </w:tcPr>
          <w:p w14:paraId="7F20A1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923.81</w:t>
            </w:r>
          </w:p>
        </w:tc>
        <w:tc>
          <w:tcPr>
            <w:tcW w:w="1120" w:type="dxa"/>
            <w:tcBorders>
              <w:top w:val="nil"/>
              <w:left w:val="nil"/>
              <w:bottom w:val="nil"/>
              <w:right w:val="nil"/>
            </w:tcBorders>
            <w:shd w:val="clear" w:color="auto" w:fill="auto"/>
            <w:noWrap/>
            <w:vAlign w:val="bottom"/>
            <w:hideMark/>
          </w:tcPr>
          <w:p w14:paraId="21E907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571348.69</w:t>
            </w:r>
          </w:p>
        </w:tc>
        <w:tc>
          <w:tcPr>
            <w:tcW w:w="1060" w:type="dxa"/>
            <w:tcBorders>
              <w:top w:val="nil"/>
              <w:left w:val="nil"/>
              <w:bottom w:val="nil"/>
              <w:right w:val="nil"/>
            </w:tcBorders>
            <w:shd w:val="clear" w:color="auto" w:fill="auto"/>
            <w:noWrap/>
            <w:vAlign w:val="bottom"/>
            <w:hideMark/>
          </w:tcPr>
          <w:p w14:paraId="03D77C9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572164.43</w:t>
            </w:r>
          </w:p>
        </w:tc>
        <w:tc>
          <w:tcPr>
            <w:tcW w:w="1020" w:type="dxa"/>
            <w:tcBorders>
              <w:top w:val="nil"/>
              <w:left w:val="nil"/>
              <w:bottom w:val="nil"/>
              <w:right w:val="nil"/>
            </w:tcBorders>
            <w:shd w:val="clear" w:color="auto" w:fill="auto"/>
            <w:noWrap/>
            <w:vAlign w:val="bottom"/>
            <w:hideMark/>
          </w:tcPr>
          <w:p w14:paraId="7CD38E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815.74</w:t>
            </w:r>
          </w:p>
        </w:tc>
      </w:tr>
      <w:tr w:rsidR="00FB1C98" w:rsidRPr="00FB1C98" w14:paraId="6305BB7A" w14:textId="77777777" w:rsidTr="00FB1C98">
        <w:trPr>
          <w:trHeight w:val="300"/>
        </w:trPr>
        <w:tc>
          <w:tcPr>
            <w:tcW w:w="800" w:type="dxa"/>
            <w:tcBorders>
              <w:top w:val="nil"/>
              <w:left w:val="nil"/>
              <w:bottom w:val="nil"/>
              <w:right w:val="nil"/>
            </w:tcBorders>
            <w:shd w:val="clear" w:color="auto" w:fill="auto"/>
            <w:noWrap/>
            <w:vAlign w:val="bottom"/>
            <w:hideMark/>
          </w:tcPr>
          <w:p w14:paraId="597D53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1415.00</w:t>
            </w:r>
          </w:p>
        </w:tc>
        <w:tc>
          <w:tcPr>
            <w:tcW w:w="1000" w:type="dxa"/>
            <w:tcBorders>
              <w:top w:val="nil"/>
              <w:left w:val="nil"/>
              <w:bottom w:val="nil"/>
              <w:right w:val="nil"/>
            </w:tcBorders>
            <w:shd w:val="clear" w:color="auto" w:fill="auto"/>
            <w:noWrap/>
            <w:vAlign w:val="bottom"/>
            <w:hideMark/>
          </w:tcPr>
          <w:p w14:paraId="37F711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436489.67</w:t>
            </w:r>
          </w:p>
        </w:tc>
        <w:tc>
          <w:tcPr>
            <w:tcW w:w="1000" w:type="dxa"/>
            <w:tcBorders>
              <w:top w:val="nil"/>
              <w:left w:val="nil"/>
              <w:bottom w:val="nil"/>
              <w:right w:val="nil"/>
            </w:tcBorders>
            <w:shd w:val="clear" w:color="auto" w:fill="auto"/>
            <w:noWrap/>
            <w:vAlign w:val="bottom"/>
            <w:hideMark/>
          </w:tcPr>
          <w:p w14:paraId="1C73F4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437041.28</w:t>
            </w:r>
          </w:p>
        </w:tc>
        <w:tc>
          <w:tcPr>
            <w:tcW w:w="980" w:type="dxa"/>
            <w:tcBorders>
              <w:top w:val="nil"/>
              <w:left w:val="nil"/>
              <w:bottom w:val="nil"/>
              <w:right w:val="nil"/>
            </w:tcBorders>
            <w:shd w:val="clear" w:color="auto" w:fill="auto"/>
            <w:noWrap/>
            <w:vAlign w:val="bottom"/>
            <w:hideMark/>
          </w:tcPr>
          <w:p w14:paraId="27879B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551.61</w:t>
            </w:r>
          </w:p>
        </w:tc>
        <w:tc>
          <w:tcPr>
            <w:tcW w:w="1120" w:type="dxa"/>
            <w:tcBorders>
              <w:top w:val="nil"/>
              <w:left w:val="nil"/>
              <w:bottom w:val="nil"/>
              <w:right w:val="nil"/>
            </w:tcBorders>
            <w:shd w:val="clear" w:color="auto" w:fill="auto"/>
            <w:noWrap/>
            <w:vAlign w:val="bottom"/>
            <w:hideMark/>
          </w:tcPr>
          <w:p w14:paraId="185FF6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569987.01</w:t>
            </w:r>
          </w:p>
        </w:tc>
        <w:tc>
          <w:tcPr>
            <w:tcW w:w="1060" w:type="dxa"/>
            <w:tcBorders>
              <w:top w:val="nil"/>
              <w:left w:val="nil"/>
              <w:bottom w:val="nil"/>
              <w:right w:val="nil"/>
            </w:tcBorders>
            <w:shd w:val="clear" w:color="auto" w:fill="auto"/>
            <w:noWrap/>
            <w:vAlign w:val="bottom"/>
            <w:hideMark/>
          </w:tcPr>
          <w:p w14:paraId="348FFDF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572457.75</w:t>
            </w:r>
          </w:p>
        </w:tc>
        <w:tc>
          <w:tcPr>
            <w:tcW w:w="1020" w:type="dxa"/>
            <w:tcBorders>
              <w:top w:val="nil"/>
              <w:left w:val="nil"/>
              <w:bottom w:val="nil"/>
              <w:right w:val="nil"/>
            </w:tcBorders>
            <w:shd w:val="clear" w:color="auto" w:fill="auto"/>
            <w:noWrap/>
            <w:vAlign w:val="bottom"/>
            <w:hideMark/>
          </w:tcPr>
          <w:p w14:paraId="130FD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2470.74</w:t>
            </w:r>
          </w:p>
        </w:tc>
      </w:tr>
      <w:tr w:rsidR="00FB1C98" w:rsidRPr="00FB1C98" w14:paraId="35B81B78" w14:textId="77777777" w:rsidTr="00FB1C98">
        <w:trPr>
          <w:trHeight w:val="300"/>
        </w:trPr>
        <w:tc>
          <w:tcPr>
            <w:tcW w:w="800" w:type="dxa"/>
            <w:tcBorders>
              <w:top w:val="nil"/>
              <w:left w:val="nil"/>
              <w:bottom w:val="nil"/>
              <w:right w:val="nil"/>
            </w:tcBorders>
            <w:shd w:val="clear" w:color="auto" w:fill="auto"/>
            <w:noWrap/>
            <w:vAlign w:val="bottom"/>
            <w:hideMark/>
          </w:tcPr>
          <w:p w14:paraId="6DF635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1416.00</w:t>
            </w:r>
          </w:p>
        </w:tc>
        <w:tc>
          <w:tcPr>
            <w:tcW w:w="1000" w:type="dxa"/>
            <w:tcBorders>
              <w:top w:val="nil"/>
              <w:left w:val="nil"/>
              <w:bottom w:val="nil"/>
              <w:right w:val="nil"/>
            </w:tcBorders>
            <w:shd w:val="clear" w:color="auto" w:fill="auto"/>
            <w:noWrap/>
            <w:vAlign w:val="bottom"/>
            <w:hideMark/>
          </w:tcPr>
          <w:p w14:paraId="1966A5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438833.19</w:t>
            </w:r>
          </w:p>
        </w:tc>
        <w:tc>
          <w:tcPr>
            <w:tcW w:w="1000" w:type="dxa"/>
            <w:tcBorders>
              <w:top w:val="nil"/>
              <w:left w:val="nil"/>
              <w:bottom w:val="nil"/>
              <w:right w:val="nil"/>
            </w:tcBorders>
            <w:shd w:val="clear" w:color="auto" w:fill="auto"/>
            <w:noWrap/>
            <w:vAlign w:val="bottom"/>
            <w:hideMark/>
          </w:tcPr>
          <w:p w14:paraId="11DDAA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438605.05</w:t>
            </w:r>
          </w:p>
        </w:tc>
        <w:tc>
          <w:tcPr>
            <w:tcW w:w="980" w:type="dxa"/>
            <w:tcBorders>
              <w:top w:val="nil"/>
              <w:left w:val="nil"/>
              <w:bottom w:val="nil"/>
              <w:right w:val="nil"/>
            </w:tcBorders>
            <w:shd w:val="clear" w:color="auto" w:fill="auto"/>
            <w:noWrap/>
            <w:vAlign w:val="bottom"/>
            <w:hideMark/>
          </w:tcPr>
          <w:p w14:paraId="7FDD9B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-228.14</w:t>
            </w:r>
          </w:p>
        </w:tc>
        <w:tc>
          <w:tcPr>
            <w:tcW w:w="1120" w:type="dxa"/>
            <w:tcBorders>
              <w:top w:val="nil"/>
              <w:left w:val="nil"/>
              <w:bottom w:val="nil"/>
              <w:right w:val="nil"/>
            </w:tcBorders>
            <w:shd w:val="clear" w:color="auto" w:fill="auto"/>
            <w:noWrap/>
            <w:vAlign w:val="bottom"/>
            <w:hideMark/>
          </w:tcPr>
          <w:p w14:paraId="739550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573132.91</w:t>
            </w:r>
          </w:p>
        </w:tc>
        <w:tc>
          <w:tcPr>
            <w:tcW w:w="1060" w:type="dxa"/>
            <w:tcBorders>
              <w:top w:val="nil"/>
              <w:left w:val="nil"/>
              <w:bottom w:val="nil"/>
              <w:right w:val="nil"/>
            </w:tcBorders>
            <w:shd w:val="clear" w:color="auto" w:fill="auto"/>
            <w:noWrap/>
            <w:vAlign w:val="bottom"/>
            <w:hideMark/>
          </w:tcPr>
          <w:p w14:paraId="422BEC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571657.06</w:t>
            </w:r>
          </w:p>
        </w:tc>
        <w:tc>
          <w:tcPr>
            <w:tcW w:w="1020" w:type="dxa"/>
            <w:tcBorders>
              <w:top w:val="nil"/>
              <w:left w:val="nil"/>
              <w:bottom w:val="nil"/>
              <w:right w:val="nil"/>
            </w:tcBorders>
            <w:shd w:val="clear" w:color="auto" w:fill="auto"/>
            <w:noWrap/>
            <w:vAlign w:val="bottom"/>
            <w:hideMark/>
          </w:tcPr>
          <w:p w14:paraId="2A2DAF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-1475.85</w:t>
            </w:r>
          </w:p>
        </w:tc>
      </w:tr>
      <w:tr w:rsidR="00FB1C98" w:rsidRPr="00FB1C98" w14:paraId="7D1CE29E" w14:textId="77777777" w:rsidTr="00FB1C98">
        <w:trPr>
          <w:trHeight w:val="300"/>
        </w:trPr>
        <w:tc>
          <w:tcPr>
            <w:tcW w:w="800" w:type="dxa"/>
            <w:tcBorders>
              <w:top w:val="nil"/>
              <w:left w:val="nil"/>
              <w:bottom w:val="nil"/>
              <w:right w:val="nil"/>
            </w:tcBorders>
            <w:shd w:val="clear" w:color="auto" w:fill="auto"/>
            <w:noWrap/>
            <w:vAlign w:val="bottom"/>
            <w:hideMark/>
          </w:tcPr>
          <w:p w14:paraId="73028B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1417.00</w:t>
            </w:r>
          </w:p>
        </w:tc>
        <w:tc>
          <w:tcPr>
            <w:tcW w:w="1000" w:type="dxa"/>
            <w:tcBorders>
              <w:top w:val="nil"/>
              <w:left w:val="nil"/>
              <w:bottom w:val="nil"/>
              <w:right w:val="nil"/>
            </w:tcBorders>
            <w:shd w:val="clear" w:color="auto" w:fill="auto"/>
            <w:noWrap/>
            <w:vAlign w:val="bottom"/>
            <w:hideMark/>
          </w:tcPr>
          <w:p w14:paraId="43BC32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439626.88</w:t>
            </w:r>
          </w:p>
        </w:tc>
        <w:tc>
          <w:tcPr>
            <w:tcW w:w="1000" w:type="dxa"/>
            <w:tcBorders>
              <w:top w:val="nil"/>
              <w:left w:val="nil"/>
              <w:bottom w:val="nil"/>
              <w:right w:val="nil"/>
            </w:tcBorders>
            <w:shd w:val="clear" w:color="auto" w:fill="auto"/>
            <w:noWrap/>
            <w:vAlign w:val="bottom"/>
            <w:hideMark/>
          </w:tcPr>
          <w:p w14:paraId="25E6EF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439137.22</w:t>
            </w:r>
          </w:p>
        </w:tc>
        <w:tc>
          <w:tcPr>
            <w:tcW w:w="980" w:type="dxa"/>
            <w:tcBorders>
              <w:top w:val="nil"/>
              <w:left w:val="nil"/>
              <w:bottom w:val="nil"/>
              <w:right w:val="nil"/>
            </w:tcBorders>
            <w:shd w:val="clear" w:color="auto" w:fill="auto"/>
            <w:noWrap/>
            <w:vAlign w:val="bottom"/>
            <w:hideMark/>
          </w:tcPr>
          <w:p w14:paraId="276D27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-489.66</w:t>
            </w:r>
          </w:p>
        </w:tc>
        <w:tc>
          <w:tcPr>
            <w:tcW w:w="1120" w:type="dxa"/>
            <w:tcBorders>
              <w:top w:val="nil"/>
              <w:left w:val="nil"/>
              <w:bottom w:val="nil"/>
              <w:right w:val="nil"/>
            </w:tcBorders>
            <w:shd w:val="clear" w:color="auto" w:fill="auto"/>
            <w:noWrap/>
            <w:vAlign w:val="bottom"/>
            <w:hideMark/>
          </w:tcPr>
          <w:p w14:paraId="217E19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573267.14</w:t>
            </w:r>
          </w:p>
        </w:tc>
        <w:tc>
          <w:tcPr>
            <w:tcW w:w="1060" w:type="dxa"/>
            <w:tcBorders>
              <w:top w:val="nil"/>
              <w:left w:val="nil"/>
              <w:bottom w:val="nil"/>
              <w:right w:val="nil"/>
            </w:tcBorders>
            <w:shd w:val="clear" w:color="auto" w:fill="auto"/>
            <w:noWrap/>
            <w:vAlign w:val="bottom"/>
            <w:hideMark/>
          </w:tcPr>
          <w:p w14:paraId="7D949A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571017.50</w:t>
            </w:r>
          </w:p>
        </w:tc>
        <w:tc>
          <w:tcPr>
            <w:tcW w:w="1020" w:type="dxa"/>
            <w:tcBorders>
              <w:top w:val="nil"/>
              <w:left w:val="nil"/>
              <w:bottom w:val="nil"/>
              <w:right w:val="nil"/>
            </w:tcBorders>
            <w:shd w:val="clear" w:color="auto" w:fill="auto"/>
            <w:noWrap/>
            <w:vAlign w:val="bottom"/>
            <w:hideMark/>
          </w:tcPr>
          <w:p w14:paraId="4905C3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-2249.64</w:t>
            </w:r>
          </w:p>
        </w:tc>
      </w:tr>
      <w:tr w:rsidR="00FB1C98" w:rsidRPr="00FB1C98" w14:paraId="5BC00578" w14:textId="77777777" w:rsidTr="00FB1C98">
        <w:trPr>
          <w:trHeight w:val="300"/>
        </w:trPr>
        <w:tc>
          <w:tcPr>
            <w:tcW w:w="800" w:type="dxa"/>
            <w:tcBorders>
              <w:top w:val="nil"/>
              <w:left w:val="nil"/>
              <w:bottom w:val="nil"/>
              <w:right w:val="nil"/>
            </w:tcBorders>
            <w:shd w:val="clear" w:color="auto" w:fill="auto"/>
            <w:noWrap/>
            <w:vAlign w:val="bottom"/>
            <w:hideMark/>
          </w:tcPr>
          <w:p w14:paraId="582EC8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1418.00</w:t>
            </w:r>
          </w:p>
        </w:tc>
        <w:tc>
          <w:tcPr>
            <w:tcW w:w="1000" w:type="dxa"/>
            <w:tcBorders>
              <w:top w:val="nil"/>
              <w:left w:val="nil"/>
              <w:bottom w:val="nil"/>
              <w:right w:val="nil"/>
            </w:tcBorders>
            <w:shd w:val="clear" w:color="auto" w:fill="auto"/>
            <w:noWrap/>
            <w:vAlign w:val="bottom"/>
            <w:hideMark/>
          </w:tcPr>
          <w:p w14:paraId="15D74E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439388.43</w:t>
            </w:r>
          </w:p>
        </w:tc>
        <w:tc>
          <w:tcPr>
            <w:tcW w:w="1000" w:type="dxa"/>
            <w:tcBorders>
              <w:top w:val="nil"/>
              <w:left w:val="nil"/>
              <w:bottom w:val="nil"/>
              <w:right w:val="nil"/>
            </w:tcBorders>
            <w:shd w:val="clear" w:color="auto" w:fill="auto"/>
            <w:noWrap/>
            <w:vAlign w:val="bottom"/>
            <w:hideMark/>
          </w:tcPr>
          <w:p w14:paraId="7FF7EA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438041.85</w:t>
            </w:r>
          </w:p>
        </w:tc>
        <w:tc>
          <w:tcPr>
            <w:tcW w:w="980" w:type="dxa"/>
            <w:tcBorders>
              <w:top w:val="nil"/>
              <w:left w:val="nil"/>
              <w:bottom w:val="nil"/>
              <w:right w:val="nil"/>
            </w:tcBorders>
            <w:shd w:val="clear" w:color="auto" w:fill="auto"/>
            <w:noWrap/>
            <w:vAlign w:val="bottom"/>
            <w:hideMark/>
          </w:tcPr>
          <w:p w14:paraId="64FAF8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-1346.58</w:t>
            </w:r>
          </w:p>
        </w:tc>
        <w:tc>
          <w:tcPr>
            <w:tcW w:w="1120" w:type="dxa"/>
            <w:tcBorders>
              <w:top w:val="nil"/>
              <w:left w:val="nil"/>
              <w:bottom w:val="nil"/>
              <w:right w:val="nil"/>
            </w:tcBorders>
            <w:shd w:val="clear" w:color="auto" w:fill="auto"/>
            <w:noWrap/>
            <w:vAlign w:val="bottom"/>
            <w:hideMark/>
          </w:tcPr>
          <w:p w14:paraId="0B1978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571643.54</w:t>
            </w:r>
          </w:p>
        </w:tc>
        <w:tc>
          <w:tcPr>
            <w:tcW w:w="1060" w:type="dxa"/>
            <w:tcBorders>
              <w:top w:val="nil"/>
              <w:left w:val="nil"/>
              <w:bottom w:val="nil"/>
              <w:right w:val="nil"/>
            </w:tcBorders>
            <w:shd w:val="clear" w:color="auto" w:fill="auto"/>
            <w:noWrap/>
            <w:vAlign w:val="bottom"/>
            <w:hideMark/>
          </w:tcPr>
          <w:p w14:paraId="6B2E50C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569430.33</w:t>
            </w:r>
          </w:p>
        </w:tc>
        <w:tc>
          <w:tcPr>
            <w:tcW w:w="1020" w:type="dxa"/>
            <w:tcBorders>
              <w:top w:val="nil"/>
              <w:left w:val="nil"/>
              <w:bottom w:val="nil"/>
              <w:right w:val="nil"/>
            </w:tcBorders>
            <w:shd w:val="clear" w:color="auto" w:fill="auto"/>
            <w:noWrap/>
            <w:vAlign w:val="bottom"/>
            <w:hideMark/>
          </w:tcPr>
          <w:p w14:paraId="6ADDD84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-2213.21</w:t>
            </w:r>
          </w:p>
        </w:tc>
      </w:tr>
      <w:tr w:rsidR="00FB1C98" w:rsidRPr="00FB1C98" w14:paraId="641ACC90" w14:textId="77777777" w:rsidTr="00FB1C98">
        <w:trPr>
          <w:trHeight w:val="300"/>
        </w:trPr>
        <w:tc>
          <w:tcPr>
            <w:tcW w:w="800" w:type="dxa"/>
            <w:tcBorders>
              <w:top w:val="nil"/>
              <w:left w:val="nil"/>
              <w:bottom w:val="nil"/>
              <w:right w:val="nil"/>
            </w:tcBorders>
            <w:shd w:val="clear" w:color="auto" w:fill="auto"/>
            <w:noWrap/>
            <w:vAlign w:val="bottom"/>
            <w:hideMark/>
          </w:tcPr>
          <w:p w14:paraId="709EC4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1419.00</w:t>
            </w:r>
          </w:p>
        </w:tc>
        <w:tc>
          <w:tcPr>
            <w:tcW w:w="1000" w:type="dxa"/>
            <w:tcBorders>
              <w:top w:val="nil"/>
              <w:left w:val="nil"/>
              <w:bottom w:val="nil"/>
              <w:right w:val="nil"/>
            </w:tcBorders>
            <w:shd w:val="clear" w:color="auto" w:fill="auto"/>
            <w:noWrap/>
            <w:vAlign w:val="bottom"/>
            <w:hideMark/>
          </w:tcPr>
          <w:p w14:paraId="15E18E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435243.29</w:t>
            </w:r>
          </w:p>
        </w:tc>
        <w:tc>
          <w:tcPr>
            <w:tcW w:w="1000" w:type="dxa"/>
            <w:tcBorders>
              <w:top w:val="nil"/>
              <w:left w:val="nil"/>
              <w:bottom w:val="nil"/>
              <w:right w:val="nil"/>
            </w:tcBorders>
            <w:shd w:val="clear" w:color="auto" w:fill="auto"/>
            <w:noWrap/>
            <w:vAlign w:val="bottom"/>
            <w:hideMark/>
          </w:tcPr>
          <w:p w14:paraId="091BA1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438473.25</w:t>
            </w:r>
          </w:p>
        </w:tc>
        <w:tc>
          <w:tcPr>
            <w:tcW w:w="980" w:type="dxa"/>
            <w:tcBorders>
              <w:top w:val="nil"/>
              <w:left w:val="nil"/>
              <w:bottom w:val="nil"/>
              <w:right w:val="nil"/>
            </w:tcBorders>
            <w:shd w:val="clear" w:color="auto" w:fill="auto"/>
            <w:noWrap/>
            <w:vAlign w:val="bottom"/>
            <w:hideMark/>
          </w:tcPr>
          <w:p w14:paraId="040D449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3229.96</w:t>
            </w:r>
          </w:p>
        </w:tc>
        <w:tc>
          <w:tcPr>
            <w:tcW w:w="1120" w:type="dxa"/>
            <w:tcBorders>
              <w:top w:val="nil"/>
              <w:left w:val="nil"/>
              <w:bottom w:val="nil"/>
              <w:right w:val="nil"/>
            </w:tcBorders>
            <w:shd w:val="clear" w:color="auto" w:fill="auto"/>
            <w:noWrap/>
            <w:vAlign w:val="bottom"/>
            <w:hideMark/>
          </w:tcPr>
          <w:p w14:paraId="0C0E2FB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566210.32</w:t>
            </w:r>
          </w:p>
        </w:tc>
        <w:tc>
          <w:tcPr>
            <w:tcW w:w="1060" w:type="dxa"/>
            <w:tcBorders>
              <w:top w:val="nil"/>
              <w:left w:val="nil"/>
              <w:bottom w:val="nil"/>
              <w:right w:val="nil"/>
            </w:tcBorders>
            <w:shd w:val="clear" w:color="auto" w:fill="auto"/>
            <w:noWrap/>
            <w:vAlign w:val="bottom"/>
            <w:hideMark/>
          </w:tcPr>
          <w:p w14:paraId="1748B8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570095.50</w:t>
            </w:r>
          </w:p>
        </w:tc>
        <w:tc>
          <w:tcPr>
            <w:tcW w:w="1020" w:type="dxa"/>
            <w:tcBorders>
              <w:top w:val="nil"/>
              <w:left w:val="nil"/>
              <w:bottom w:val="nil"/>
              <w:right w:val="nil"/>
            </w:tcBorders>
            <w:shd w:val="clear" w:color="auto" w:fill="auto"/>
            <w:noWrap/>
            <w:vAlign w:val="bottom"/>
            <w:hideMark/>
          </w:tcPr>
          <w:p w14:paraId="5BE465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3885.18</w:t>
            </w:r>
          </w:p>
        </w:tc>
      </w:tr>
      <w:tr w:rsidR="00FB1C98" w:rsidRPr="00FB1C98" w14:paraId="77A21932" w14:textId="77777777" w:rsidTr="00FB1C98">
        <w:trPr>
          <w:trHeight w:val="300"/>
        </w:trPr>
        <w:tc>
          <w:tcPr>
            <w:tcW w:w="800" w:type="dxa"/>
            <w:tcBorders>
              <w:top w:val="nil"/>
              <w:left w:val="nil"/>
              <w:bottom w:val="nil"/>
              <w:right w:val="nil"/>
            </w:tcBorders>
            <w:shd w:val="clear" w:color="auto" w:fill="auto"/>
            <w:noWrap/>
            <w:vAlign w:val="bottom"/>
            <w:hideMark/>
          </w:tcPr>
          <w:p w14:paraId="7326A7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1420.00</w:t>
            </w:r>
          </w:p>
        </w:tc>
        <w:tc>
          <w:tcPr>
            <w:tcW w:w="1000" w:type="dxa"/>
            <w:tcBorders>
              <w:top w:val="nil"/>
              <w:left w:val="nil"/>
              <w:bottom w:val="nil"/>
              <w:right w:val="nil"/>
            </w:tcBorders>
            <w:shd w:val="clear" w:color="auto" w:fill="auto"/>
            <w:noWrap/>
            <w:vAlign w:val="bottom"/>
            <w:hideMark/>
          </w:tcPr>
          <w:p w14:paraId="2CFB58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438110.49</w:t>
            </w:r>
          </w:p>
        </w:tc>
        <w:tc>
          <w:tcPr>
            <w:tcW w:w="1000" w:type="dxa"/>
            <w:tcBorders>
              <w:top w:val="nil"/>
              <w:left w:val="nil"/>
              <w:bottom w:val="nil"/>
              <w:right w:val="nil"/>
            </w:tcBorders>
            <w:shd w:val="clear" w:color="auto" w:fill="auto"/>
            <w:noWrap/>
            <w:vAlign w:val="bottom"/>
            <w:hideMark/>
          </w:tcPr>
          <w:p w14:paraId="418DC9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438474.42</w:t>
            </w:r>
          </w:p>
        </w:tc>
        <w:tc>
          <w:tcPr>
            <w:tcW w:w="980" w:type="dxa"/>
            <w:tcBorders>
              <w:top w:val="nil"/>
              <w:left w:val="nil"/>
              <w:bottom w:val="nil"/>
              <w:right w:val="nil"/>
            </w:tcBorders>
            <w:shd w:val="clear" w:color="auto" w:fill="auto"/>
            <w:noWrap/>
            <w:vAlign w:val="bottom"/>
            <w:hideMark/>
          </w:tcPr>
          <w:p w14:paraId="7774D6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363.94</w:t>
            </w:r>
          </w:p>
        </w:tc>
        <w:tc>
          <w:tcPr>
            <w:tcW w:w="1120" w:type="dxa"/>
            <w:tcBorders>
              <w:top w:val="nil"/>
              <w:left w:val="nil"/>
              <w:bottom w:val="nil"/>
              <w:right w:val="nil"/>
            </w:tcBorders>
            <w:shd w:val="clear" w:color="auto" w:fill="auto"/>
            <w:noWrap/>
            <w:vAlign w:val="bottom"/>
            <w:hideMark/>
          </w:tcPr>
          <w:p w14:paraId="584C40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568811.60</w:t>
            </w:r>
          </w:p>
        </w:tc>
        <w:tc>
          <w:tcPr>
            <w:tcW w:w="1060" w:type="dxa"/>
            <w:tcBorders>
              <w:top w:val="nil"/>
              <w:left w:val="nil"/>
              <w:bottom w:val="nil"/>
              <w:right w:val="nil"/>
            </w:tcBorders>
            <w:shd w:val="clear" w:color="auto" w:fill="auto"/>
            <w:noWrap/>
            <w:vAlign w:val="bottom"/>
            <w:hideMark/>
          </w:tcPr>
          <w:p w14:paraId="006378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571193.51</w:t>
            </w:r>
          </w:p>
        </w:tc>
        <w:tc>
          <w:tcPr>
            <w:tcW w:w="1020" w:type="dxa"/>
            <w:tcBorders>
              <w:top w:val="nil"/>
              <w:left w:val="nil"/>
              <w:bottom w:val="nil"/>
              <w:right w:val="nil"/>
            </w:tcBorders>
            <w:shd w:val="clear" w:color="auto" w:fill="auto"/>
            <w:noWrap/>
            <w:vAlign w:val="bottom"/>
            <w:hideMark/>
          </w:tcPr>
          <w:p w14:paraId="030BD2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2381.91</w:t>
            </w:r>
          </w:p>
        </w:tc>
      </w:tr>
      <w:tr w:rsidR="00FB1C98" w:rsidRPr="00FB1C98" w14:paraId="51A39D7D" w14:textId="77777777" w:rsidTr="00FB1C98">
        <w:trPr>
          <w:trHeight w:val="300"/>
        </w:trPr>
        <w:tc>
          <w:tcPr>
            <w:tcW w:w="800" w:type="dxa"/>
            <w:tcBorders>
              <w:top w:val="nil"/>
              <w:left w:val="nil"/>
              <w:bottom w:val="nil"/>
              <w:right w:val="nil"/>
            </w:tcBorders>
            <w:shd w:val="clear" w:color="auto" w:fill="auto"/>
            <w:noWrap/>
            <w:vAlign w:val="bottom"/>
            <w:hideMark/>
          </w:tcPr>
          <w:p w14:paraId="20AD99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1421.00</w:t>
            </w:r>
          </w:p>
        </w:tc>
        <w:tc>
          <w:tcPr>
            <w:tcW w:w="1000" w:type="dxa"/>
            <w:tcBorders>
              <w:top w:val="nil"/>
              <w:left w:val="nil"/>
              <w:bottom w:val="nil"/>
              <w:right w:val="nil"/>
            </w:tcBorders>
            <w:shd w:val="clear" w:color="auto" w:fill="auto"/>
            <w:noWrap/>
            <w:vAlign w:val="bottom"/>
            <w:hideMark/>
          </w:tcPr>
          <w:p w14:paraId="3EF4F0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441601.03</w:t>
            </w:r>
          </w:p>
        </w:tc>
        <w:tc>
          <w:tcPr>
            <w:tcW w:w="1000" w:type="dxa"/>
            <w:tcBorders>
              <w:top w:val="nil"/>
              <w:left w:val="nil"/>
              <w:bottom w:val="nil"/>
              <w:right w:val="nil"/>
            </w:tcBorders>
            <w:shd w:val="clear" w:color="auto" w:fill="auto"/>
            <w:noWrap/>
            <w:vAlign w:val="bottom"/>
            <w:hideMark/>
          </w:tcPr>
          <w:p w14:paraId="55C02A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442018.34</w:t>
            </w:r>
          </w:p>
        </w:tc>
        <w:tc>
          <w:tcPr>
            <w:tcW w:w="980" w:type="dxa"/>
            <w:tcBorders>
              <w:top w:val="nil"/>
              <w:left w:val="nil"/>
              <w:bottom w:val="nil"/>
              <w:right w:val="nil"/>
            </w:tcBorders>
            <w:shd w:val="clear" w:color="auto" w:fill="auto"/>
            <w:noWrap/>
            <w:vAlign w:val="bottom"/>
            <w:hideMark/>
          </w:tcPr>
          <w:p w14:paraId="482D49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417.31</w:t>
            </w:r>
          </w:p>
        </w:tc>
        <w:tc>
          <w:tcPr>
            <w:tcW w:w="1120" w:type="dxa"/>
            <w:tcBorders>
              <w:top w:val="nil"/>
              <w:left w:val="nil"/>
              <w:bottom w:val="nil"/>
              <w:right w:val="nil"/>
            </w:tcBorders>
            <w:shd w:val="clear" w:color="auto" w:fill="auto"/>
            <w:noWrap/>
            <w:vAlign w:val="bottom"/>
            <w:hideMark/>
          </w:tcPr>
          <w:p w14:paraId="0C750A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574354.36</w:t>
            </w:r>
          </w:p>
        </w:tc>
        <w:tc>
          <w:tcPr>
            <w:tcW w:w="1060" w:type="dxa"/>
            <w:tcBorders>
              <w:top w:val="nil"/>
              <w:left w:val="nil"/>
              <w:bottom w:val="nil"/>
              <w:right w:val="nil"/>
            </w:tcBorders>
            <w:shd w:val="clear" w:color="auto" w:fill="auto"/>
            <w:noWrap/>
            <w:vAlign w:val="bottom"/>
            <w:hideMark/>
          </w:tcPr>
          <w:p w14:paraId="01209F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577642.47</w:t>
            </w:r>
          </w:p>
        </w:tc>
        <w:tc>
          <w:tcPr>
            <w:tcW w:w="1020" w:type="dxa"/>
            <w:tcBorders>
              <w:top w:val="nil"/>
              <w:left w:val="nil"/>
              <w:bottom w:val="nil"/>
              <w:right w:val="nil"/>
            </w:tcBorders>
            <w:shd w:val="clear" w:color="auto" w:fill="auto"/>
            <w:noWrap/>
            <w:vAlign w:val="bottom"/>
            <w:hideMark/>
          </w:tcPr>
          <w:p w14:paraId="5BA12F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3288.11</w:t>
            </w:r>
          </w:p>
        </w:tc>
      </w:tr>
      <w:tr w:rsidR="00FB1C98" w:rsidRPr="00FB1C98" w14:paraId="15AB69E6" w14:textId="77777777" w:rsidTr="00FB1C98">
        <w:trPr>
          <w:trHeight w:val="300"/>
        </w:trPr>
        <w:tc>
          <w:tcPr>
            <w:tcW w:w="800" w:type="dxa"/>
            <w:tcBorders>
              <w:top w:val="nil"/>
              <w:left w:val="nil"/>
              <w:bottom w:val="nil"/>
              <w:right w:val="nil"/>
            </w:tcBorders>
            <w:shd w:val="clear" w:color="auto" w:fill="auto"/>
            <w:noWrap/>
            <w:vAlign w:val="bottom"/>
            <w:hideMark/>
          </w:tcPr>
          <w:p w14:paraId="0CDDB6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1422.00</w:t>
            </w:r>
          </w:p>
        </w:tc>
        <w:tc>
          <w:tcPr>
            <w:tcW w:w="1000" w:type="dxa"/>
            <w:tcBorders>
              <w:top w:val="nil"/>
              <w:left w:val="nil"/>
              <w:bottom w:val="nil"/>
              <w:right w:val="nil"/>
            </w:tcBorders>
            <w:shd w:val="clear" w:color="auto" w:fill="auto"/>
            <w:noWrap/>
            <w:vAlign w:val="bottom"/>
            <w:hideMark/>
          </w:tcPr>
          <w:p w14:paraId="30AA65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443553.24</w:t>
            </w:r>
          </w:p>
        </w:tc>
        <w:tc>
          <w:tcPr>
            <w:tcW w:w="1000" w:type="dxa"/>
            <w:tcBorders>
              <w:top w:val="nil"/>
              <w:left w:val="nil"/>
              <w:bottom w:val="nil"/>
              <w:right w:val="nil"/>
            </w:tcBorders>
            <w:shd w:val="clear" w:color="auto" w:fill="auto"/>
            <w:noWrap/>
            <w:vAlign w:val="bottom"/>
            <w:hideMark/>
          </w:tcPr>
          <w:p w14:paraId="13FC3D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444261.94</w:t>
            </w:r>
          </w:p>
        </w:tc>
        <w:tc>
          <w:tcPr>
            <w:tcW w:w="980" w:type="dxa"/>
            <w:tcBorders>
              <w:top w:val="nil"/>
              <w:left w:val="nil"/>
              <w:bottom w:val="nil"/>
              <w:right w:val="nil"/>
            </w:tcBorders>
            <w:shd w:val="clear" w:color="auto" w:fill="auto"/>
            <w:noWrap/>
            <w:vAlign w:val="bottom"/>
            <w:hideMark/>
          </w:tcPr>
          <w:p w14:paraId="4EE034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708.70</w:t>
            </w:r>
          </w:p>
        </w:tc>
        <w:tc>
          <w:tcPr>
            <w:tcW w:w="1120" w:type="dxa"/>
            <w:tcBorders>
              <w:top w:val="nil"/>
              <w:left w:val="nil"/>
              <w:bottom w:val="nil"/>
              <w:right w:val="nil"/>
            </w:tcBorders>
            <w:shd w:val="clear" w:color="auto" w:fill="auto"/>
            <w:noWrap/>
            <w:vAlign w:val="bottom"/>
            <w:hideMark/>
          </w:tcPr>
          <w:p w14:paraId="0A3D25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582550.34</w:t>
            </w:r>
          </w:p>
        </w:tc>
        <w:tc>
          <w:tcPr>
            <w:tcW w:w="1060" w:type="dxa"/>
            <w:tcBorders>
              <w:top w:val="nil"/>
              <w:left w:val="nil"/>
              <w:bottom w:val="nil"/>
              <w:right w:val="nil"/>
            </w:tcBorders>
            <w:shd w:val="clear" w:color="auto" w:fill="auto"/>
            <w:noWrap/>
            <w:vAlign w:val="bottom"/>
            <w:hideMark/>
          </w:tcPr>
          <w:p w14:paraId="66DE9E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580962.40</w:t>
            </w:r>
          </w:p>
        </w:tc>
        <w:tc>
          <w:tcPr>
            <w:tcW w:w="1020" w:type="dxa"/>
            <w:tcBorders>
              <w:top w:val="nil"/>
              <w:left w:val="nil"/>
              <w:bottom w:val="nil"/>
              <w:right w:val="nil"/>
            </w:tcBorders>
            <w:shd w:val="clear" w:color="auto" w:fill="auto"/>
            <w:noWrap/>
            <w:vAlign w:val="bottom"/>
            <w:hideMark/>
          </w:tcPr>
          <w:p w14:paraId="05652E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-1587.94</w:t>
            </w:r>
          </w:p>
        </w:tc>
      </w:tr>
      <w:tr w:rsidR="00FB1C98" w:rsidRPr="00FB1C98" w14:paraId="6403325F" w14:textId="77777777" w:rsidTr="00FB1C98">
        <w:trPr>
          <w:trHeight w:val="300"/>
        </w:trPr>
        <w:tc>
          <w:tcPr>
            <w:tcW w:w="800" w:type="dxa"/>
            <w:tcBorders>
              <w:top w:val="nil"/>
              <w:left w:val="nil"/>
              <w:bottom w:val="nil"/>
              <w:right w:val="nil"/>
            </w:tcBorders>
            <w:shd w:val="clear" w:color="auto" w:fill="auto"/>
            <w:noWrap/>
            <w:vAlign w:val="bottom"/>
            <w:hideMark/>
          </w:tcPr>
          <w:p w14:paraId="6C0A55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1423.00</w:t>
            </w:r>
          </w:p>
        </w:tc>
        <w:tc>
          <w:tcPr>
            <w:tcW w:w="1000" w:type="dxa"/>
            <w:tcBorders>
              <w:top w:val="nil"/>
              <w:left w:val="nil"/>
              <w:bottom w:val="nil"/>
              <w:right w:val="nil"/>
            </w:tcBorders>
            <w:shd w:val="clear" w:color="auto" w:fill="auto"/>
            <w:noWrap/>
            <w:vAlign w:val="bottom"/>
            <w:hideMark/>
          </w:tcPr>
          <w:p w14:paraId="6381CB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446210.90</w:t>
            </w:r>
          </w:p>
        </w:tc>
        <w:tc>
          <w:tcPr>
            <w:tcW w:w="1000" w:type="dxa"/>
            <w:tcBorders>
              <w:top w:val="nil"/>
              <w:left w:val="nil"/>
              <w:bottom w:val="nil"/>
              <w:right w:val="nil"/>
            </w:tcBorders>
            <w:shd w:val="clear" w:color="auto" w:fill="auto"/>
            <w:noWrap/>
            <w:vAlign w:val="bottom"/>
            <w:hideMark/>
          </w:tcPr>
          <w:p w14:paraId="0555E71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449187.71</w:t>
            </w:r>
          </w:p>
        </w:tc>
        <w:tc>
          <w:tcPr>
            <w:tcW w:w="980" w:type="dxa"/>
            <w:tcBorders>
              <w:top w:val="nil"/>
              <w:left w:val="nil"/>
              <w:bottom w:val="nil"/>
              <w:right w:val="nil"/>
            </w:tcBorders>
            <w:shd w:val="clear" w:color="auto" w:fill="auto"/>
            <w:noWrap/>
            <w:vAlign w:val="bottom"/>
            <w:hideMark/>
          </w:tcPr>
          <w:p w14:paraId="4B8E3A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2976.81</w:t>
            </w:r>
          </w:p>
        </w:tc>
        <w:tc>
          <w:tcPr>
            <w:tcW w:w="1120" w:type="dxa"/>
            <w:tcBorders>
              <w:top w:val="nil"/>
              <w:left w:val="nil"/>
              <w:bottom w:val="nil"/>
              <w:right w:val="nil"/>
            </w:tcBorders>
            <w:shd w:val="clear" w:color="auto" w:fill="auto"/>
            <w:noWrap/>
            <w:vAlign w:val="bottom"/>
            <w:hideMark/>
          </w:tcPr>
          <w:p w14:paraId="2A711E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585712.97</w:t>
            </w:r>
          </w:p>
        </w:tc>
        <w:tc>
          <w:tcPr>
            <w:tcW w:w="1060" w:type="dxa"/>
            <w:tcBorders>
              <w:top w:val="nil"/>
              <w:left w:val="nil"/>
              <w:bottom w:val="nil"/>
              <w:right w:val="nil"/>
            </w:tcBorders>
            <w:shd w:val="clear" w:color="auto" w:fill="auto"/>
            <w:noWrap/>
            <w:vAlign w:val="bottom"/>
            <w:hideMark/>
          </w:tcPr>
          <w:p w14:paraId="50AD43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590766.68</w:t>
            </w:r>
          </w:p>
        </w:tc>
        <w:tc>
          <w:tcPr>
            <w:tcW w:w="1020" w:type="dxa"/>
            <w:tcBorders>
              <w:top w:val="nil"/>
              <w:left w:val="nil"/>
              <w:bottom w:val="nil"/>
              <w:right w:val="nil"/>
            </w:tcBorders>
            <w:shd w:val="clear" w:color="auto" w:fill="auto"/>
            <w:noWrap/>
            <w:vAlign w:val="bottom"/>
            <w:hideMark/>
          </w:tcPr>
          <w:p w14:paraId="2202E4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5053.70</w:t>
            </w:r>
          </w:p>
        </w:tc>
      </w:tr>
      <w:tr w:rsidR="00FB1C98" w:rsidRPr="00FB1C98" w14:paraId="0B469E90" w14:textId="77777777" w:rsidTr="00FB1C98">
        <w:trPr>
          <w:trHeight w:val="300"/>
        </w:trPr>
        <w:tc>
          <w:tcPr>
            <w:tcW w:w="800" w:type="dxa"/>
            <w:tcBorders>
              <w:top w:val="nil"/>
              <w:left w:val="nil"/>
              <w:bottom w:val="nil"/>
              <w:right w:val="nil"/>
            </w:tcBorders>
            <w:shd w:val="clear" w:color="auto" w:fill="auto"/>
            <w:noWrap/>
            <w:vAlign w:val="bottom"/>
            <w:hideMark/>
          </w:tcPr>
          <w:p w14:paraId="69B046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1424.00</w:t>
            </w:r>
          </w:p>
        </w:tc>
        <w:tc>
          <w:tcPr>
            <w:tcW w:w="1000" w:type="dxa"/>
            <w:tcBorders>
              <w:top w:val="nil"/>
              <w:left w:val="nil"/>
              <w:bottom w:val="nil"/>
              <w:right w:val="nil"/>
            </w:tcBorders>
            <w:shd w:val="clear" w:color="auto" w:fill="auto"/>
            <w:noWrap/>
            <w:vAlign w:val="bottom"/>
            <w:hideMark/>
          </w:tcPr>
          <w:p w14:paraId="2A8D43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449352.06</w:t>
            </w:r>
          </w:p>
        </w:tc>
        <w:tc>
          <w:tcPr>
            <w:tcW w:w="1000" w:type="dxa"/>
            <w:tcBorders>
              <w:top w:val="nil"/>
              <w:left w:val="nil"/>
              <w:bottom w:val="nil"/>
              <w:right w:val="nil"/>
            </w:tcBorders>
            <w:shd w:val="clear" w:color="auto" w:fill="auto"/>
            <w:noWrap/>
            <w:vAlign w:val="bottom"/>
            <w:hideMark/>
          </w:tcPr>
          <w:p w14:paraId="086D70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449195.97</w:t>
            </w:r>
          </w:p>
        </w:tc>
        <w:tc>
          <w:tcPr>
            <w:tcW w:w="980" w:type="dxa"/>
            <w:tcBorders>
              <w:top w:val="nil"/>
              <w:left w:val="nil"/>
              <w:bottom w:val="nil"/>
              <w:right w:val="nil"/>
            </w:tcBorders>
            <w:shd w:val="clear" w:color="auto" w:fill="auto"/>
            <w:noWrap/>
            <w:vAlign w:val="bottom"/>
            <w:hideMark/>
          </w:tcPr>
          <w:p w14:paraId="69847D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-156.10</w:t>
            </w:r>
          </w:p>
        </w:tc>
        <w:tc>
          <w:tcPr>
            <w:tcW w:w="1120" w:type="dxa"/>
            <w:tcBorders>
              <w:top w:val="nil"/>
              <w:left w:val="nil"/>
              <w:bottom w:val="nil"/>
              <w:right w:val="nil"/>
            </w:tcBorders>
            <w:shd w:val="clear" w:color="auto" w:fill="auto"/>
            <w:noWrap/>
            <w:vAlign w:val="bottom"/>
            <w:hideMark/>
          </w:tcPr>
          <w:p w14:paraId="1AE20A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592211.11</w:t>
            </w:r>
          </w:p>
        </w:tc>
        <w:tc>
          <w:tcPr>
            <w:tcW w:w="1060" w:type="dxa"/>
            <w:tcBorders>
              <w:top w:val="nil"/>
              <w:left w:val="nil"/>
              <w:bottom w:val="nil"/>
              <w:right w:val="nil"/>
            </w:tcBorders>
            <w:shd w:val="clear" w:color="auto" w:fill="auto"/>
            <w:noWrap/>
            <w:vAlign w:val="bottom"/>
            <w:hideMark/>
          </w:tcPr>
          <w:p w14:paraId="6CB70E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595644.54</w:t>
            </w:r>
          </w:p>
        </w:tc>
        <w:tc>
          <w:tcPr>
            <w:tcW w:w="1020" w:type="dxa"/>
            <w:tcBorders>
              <w:top w:val="nil"/>
              <w:left w:val="nil"/>
              <w:bottom w:val="nil"/>
              <w:right w:val="nil"/>
            </w:tcBorders>
            <w:shd w:val="clear" w:color="auto" w:fill="auto"/>
            <w:noWrap/>
            <w:vAlign w:val="bottom"/>
            <w:hideMark/>
          </w:tcPr>
          <w:p w14:paraId="45B9FD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3433.43</w:t>
            </w:r>
          </w:p>
        </w:tc>
      </w:tr>
      <w:tr w:rsidR="00FB1C98" w:rsidRPr="00FB1C98" w14:paraId="1A287598" w14:textId="77777777" w:rsidTr="00FB1C98">
        <w:trPr>
          <w:trHeight w:val="300"/>
        </w:trPr>
        <w:tc>
          <w:tcPr>
            <w:tcW w:w="800" w:type="dxa"/>
            <w:tcBorders>
              <w:top w:val="nil"/>
              <w:left w:val="nil"/>
              <w:bottom w:val="nil"/>
              <w:right w:val="nil"/>
            </w:tcBorders>
            <w:shd w:val="clear" w:color="auto" w:fill="auto"/>
            <w:noWrap/>
            <w:vAlign w:val="bottom"/>
            <w:hideMark/>
          </w:tcPr>
          <w:p w14:paraId="2F3DA8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1425.00</w:t>
            </w:r>
          </w:p>
        </w:tc>
        <w:tc>
          <w:tcPr>
            <w:tcW w:w="1000" w:type="dxa"/>
            <w:tcBorders>
              <w:top w:val="nil"/>
              <w:left w:val="nil"/>
              <w:bottom w:val="nil"/>
              <w:right w:val="nil"/>
            </w:tcBorders>
            <w:shd w:val="clear" w:color="auto" w:fill="auto"/>
            <w:noWrap/>
            <w:vAlign w:val="bottom"/>
            <w:hideMark/>
          </w:tcPr>
          <w:p w14:paraId="6B6F19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450455.33</w:t>
            </w:r>
          </w:p>
        </w:tc>
        <w:tc>
          <w:tcPr>
            <w:tcW w:w="1000" w:type="dxa"/>
            <w:tcBorders>
              <w:top w:val="nil"/>
              <w:left w:val="nil"/>
              <w:bottom w:val="nil"/>
              <w:right w:val="nil"/>
            </w:tcBorders>
            <w:shd w:val="clear" w:color="auto" w:fill="auto"/>
            <w:noWrap/>
            <w:vAlign w:val="bottom"/>
            <w:hideMark/>
          </w:tcPr>
          <w:p w14:paraId="2031F0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452327.34</w:t>
            </w:r>
          </w:p>
        </w:tc>
        <w:tc>
          <w:tcPr>
            <w:tcW w:w="980" w:type="dxa"/>
            <w:tcBorders>
              <w:top w:val="nil"/>
              <w:left w:val="nil"/>
              <w:bottom w:val="nil"/>
              <w:right w:val="nil"/>
            </w:tcBorders>
            <w:shd w:val="clear" w:color="auto" w:fill="auto"/>
            <w:noWrap/>
            <w:vAlign w:val="bottom"/>
            <w:hideMark/>
          </w:tcPr>
          <w:p w14:paraId="36E291B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1872.01</w:t>
            </w:r>
          </w:p>
        </w:tc>
        <w:tc>
          <w:tcPr>
            <w:tcW w:w="1120" w:type="dxa"/>
            <w:tcBorders>
              <w:top w:val="nil"/>
              <w:left w:val="nil"/>
              <w:bottom w:val="nil"/>
              <w:right w:val="nil"/>
            </w:tcBorders>
            <w:shd w:val="clear" w:color="auto" w:fill="auto"/>
            <w:noWrap/>
            <w:vAlign w:val="bottom"/>
            <w:hideMark/>
          </w:tcPr>
          <w:p w14:paraId="2CFE0C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597508.52</w:t>
            </w:r>
          </w:p>
        </w:tc>
        <w:tc>
          <w:tcPr>
            <w:tcW w:w="1060" w:type="dxa"/>
            <w:tcBorders>
              <w:top w:val="nil"/>
              <w:left w:val="nil"/>
              <w:bottom w:val="nil"/>
              <w:right w:val="nil"/>
            </w:tcBorders>
            <w:shd w:val="clear" w:color="auto" w:fill="auto"/>
            <w:noWrap/>
            <w:vAlign w:val="bottom"/>
            <w:hideMark/>
          </w:tcPr>
          <w:p w14:paraId="29391C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598466.69</w:t>
            </w:r>
          </w:p>
        </w:tc>
        <w:tc>
          <w:tcPr>
            <w:tcW w:w="1020" w:type="dxa"/>
            <w:tcBorders>
              <w:top w:val="nil"/>
              <w:left w:val="nil"/>
              <w:bottom w:val="nil"/>
              <w:right w:val="nil"/>
            </w:tcBorders>
            <w:shd w:val="clear" w:color="auto" w:fill="auto"/>
            <w:noWrap/>
            <w:vAlign w:val="bottom"/>
            <w:hideMark/>
          </w:tcPr>
          <w:p w14:paraId="0F1455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958.18</w:t>
            </w:r>
          </w:p>
        </w:tc>
      </w:tr>
      <w:tr w:rsidR="00FB1C98" w:rsidRPr="00FB1C98" w14:paraId="77DA768B" w14:textId="77777777" w:rsidTr="00FB1C98">
        <w:trPr>
          <w:trHeight w:val="300"/>
        </w:trPr>
        <w:tc>
          <w:tcPr>
            <w:tcW w:w="800" w:type="dxa"/>
            <w:tcBorders>
              <w:top w:val="nil"/>
              <w:left w:val="nil"/>
              <w:bottom w:val="nil"/>
              <w:right w:val="nil"/>
            </w:tcBorders>
            <w:shd w:val="clear" w:color="auto" w:fill="auto"/>
            <w:noWrap/>
            <w:vAlign w:val="bottom"/>
            <w:hideMark/>
          </w:tcPr>
          <w:p w14:paraId="1D33F9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1426.00</w:t>
            </w:r>
          </w:p>
        </w:tc>
        <w:tc>
          <w:tcPr>
            <w:tcW w:w="1000" w:type="dxa"/>
            <w:tcBorders>
              <w:top w:val="nil"/>
              <w:left w:val="nil"/>
              <w:bottom w:val="nil"/>
              <w:right w:val="nil"/>
            </w:tcBorders>
            <w:shd w:val="clear" w:color="auto" w:fill="auto"/>
            <w:noWrap/>
            <w:vAlign w:val="bottom"/>
            <w:hideMark/>
          </w:tcPr>
          <w:p w14:paraId="6DECD1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452037.38</w:t>
            </w:r>
          </w:p>
        </w:tc>
        <w:tc>
          <w:tcPr>
            <w:tcW w:w="1000" w:type="dxa"/>
            <w:tcBorders>
              <w:top w:val="nil"/>
              <w:left w:val="nil"/>
              <w:bottom w:val="nil"/>
              <w:right w:val="nil"/>
            </w:tcBorders>
            <w:shd w:val="clear" w:color="auto" w:fill="auto"/>
            <w:noWrap/>
            <w:vAlign w:val="bottom"/>
            <w:hideMark/>
          </w:tcPr>
          <w:p w14:paraId="3131EF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450800.11</w:t>
            </w:r>
          </w:p>
        </w:tc>
        <w:tc>
          <w:tcPr>
            <w:tcW w:w="980" w:type="dxa"/>
            <w:tcBorders>
              <w:top w:val="nil"/>
              <w:left w:val="nil"/>
              <w:bottom w:val="nil"/>
              <w:right w:val="nil"/>
            </w:tcBorders>
            <w:shd w:val="clear" w:color="auto" w:fill="auto"/>
            <w:noWrap/>
            <w:vAlign w:val="bottom"/>
            <w:hideMark/>
          </w:tcPr>
          <w:p w14:paraId="63B3DF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-1237.28</w:t>
            </w:r>
          </w:p>
        </w:tc>
        <w:tc>
          <w:tcPr>
            <w:tcW w:w="1120" w:type="dxa"/>
            <w:tcBorders>
              <w:top w:val="nil"/>
              <w:left w:val="nil"/>
              <w:bottom w:val="nil"/>
              <w:right w:val="nil"/>
            </w:tcBorders>
            <w:shd w:val="clear" w:color="auto" w:fill="auto"/>
            <w:noWrap/>
            <w:vAlign w:val="bottom"/>
            <w:hideMark/>
          </w:tcPr>
          <w:p w14:paraId="068DA5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596968.54</w:t>
            </w:r>
          </w:p>
        </w:tc>
        <w:tc>
          <w:tcPr>
            <w:tcW w:w="1060" w:type="dxa"/>
            <w:tcBorders>
              <w:top w:val="nil"/>
              <w:left w:val="nil"/>
              <w:bottom w:val="nil"/>
              <w:right w:val="nil"/>
            </w:tcBorders>
            <w:shd w:val="clear" w:color="auto" w:fill="auto"/>
            <w:noWrap/>
            <w:vAlign w:val="bottom"/>
            <w:hideMark/>
          </w:tcPr>
          <w:p w14:paraId="032010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593909.56</w:t>
            </w:r>
          </w:p>
        </w:tc>
        <w:tc>
          <w:tcPr>
            <w:tcW w:w="1020" w:type="dxa"/>
            <w:tcBorders>
              <w:top w:val="nil"/>
              <w:left w:val="nil"/>
              <w:bottom w:val="nil"/>
              <w:right w:val="nil"/>
            </w:tcBorders>
            <w:shd w:val="clear" w:color="auto" w:fill="auto"/>
            <w:noWrap/>
            <w:vAlign w:val="bottom"/>
            <w:hideMark/>
          </w:tcPr>
          <w:p w14:paraId="0034778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-3058.98</w:t>
            </w:r>
          </w:p>
        </w:tc>
      </w:tr>
      <w:tr w:rsidR="00FB1C98" w:rsidRPr="00FB1C98" w14:paraId="3C6D9057" w14:textId="77777777" w:rsidTr="00FB1C98">
        <w:trPr>
          <w:trHeight w:val="300"/>
        </w:trPr>
        <w:tc>
          <w:tcPr>
            <w:tcW w:w="800" w:type="dxa"/>
            <w:tcBorders>
              <w:top w:val="nil"/>
              <w:left w:val="nil"/>
              <w:bottom w:val="nil"/>
              <w:right w:val="nil"/>
            </w:tcBorders>
            <w:shd w:val="clear" w:color="auto" w:fill="auto"/>
            <w:noWrap/>
            <w:vAlign w:val="bottom"/>
            <w:hideMark/>
          </w:tcPr>
          <w:p w14:paraId="1302B7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1427.00</w:t>
            </w:r>
          </w:p>
        </w:tc>
        <w:tc>
          <w:tcPr>
            <w:tcW w:w="1000" w:type="dxa"/>
            <w:tcBorders>
              <w:top w:val="nil"/>
              <w:left w:val="nil"/>
              <w:bottom w:val="nil"/>
              <w:right w:val="nil"/>
            </w:tcBorders>
            <w:shd w:val="clear" w:color="auto" w:fill="auto"/>
            <w:noWrap/>
            <w:vAlign w:val="bottom"/>
            <w:hideMark/>
          </w:tcPr>
          <w:p w14:paraId="6A34D0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450382.30</w:t>
            </w:r>
          </w:p>
        </w:tc>
        <w:tc>
          <w:tcPr>
            <w:tcW w:w="1000" w:type="dxa"/>
            <w:tcBorders>
              <w:top w:val="nil"/>
              <w:left w:val="nil"/>
              <w:bottom w:val="nil"/>
              <w:right w:val="nil"/>
            </w:tcBorders>
            <w:shd w:val="clear" w:color="auto" w:fill="auto"/>
            <w:noWrap/>
            <w:vAlign w:val="bottom"/>
            <w:hideMark/>
          </w:tcPr>
          <w:p w14:paraId="07383E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453967.05</w:t>
            </w:r>
          </w:p>
        </w:tc>
        <w:tc>
          <w:tcPr>
            <w:tcW w:w="980" w:type="dxa"/>
            <w:tcBorders>
              <w:top w:val="nil"/>
              <w:left w:val="nil"/>
              <w:bottom w:val="nil"/>
              <w:right w:val="nil"/>
            </w:tcBorders>
            <w:shd w:val="clear" w:color="auto" w:fill="auto"/>
            <w:noWrap/>
            <w:vAlign w:val="bottom"/>
            <w:hideMark/>
          </w:tcPr>
          <w:p w14:paraId="13B306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3584.75</w:t>
            </w:r>
          </w:p>
        </w:tc>
        <w:tc>
          <w:tcPr>
            <w:tcW w:w="1120" w:type="dxa"/>
            <w:tcBorders>
              <w:top w:val="nil"/>
              <w:left w:val="nil"/>
              <w:bottom w:val="nil"/>
              <w:right w:val="nil"/>
            </w:tcBorders>
            <w:shd w:val="clear" w:color="auto" w:fill="auto"/>
            <w:noWrap/>
            <w:vAlign w:val="bottom"/>
            <w:hideMark/>
          </w:tcPr>
          <w:p w14:paraId="56073F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591905.43</w:t>
            </w:r>
          </w:p>
        </w:tc>
        <w:tc>
          <w:tcPr>
            <w:tcW w:w="1060" w:type="dxa"/>
            <w:tcBorders>
              <w:top w:val="nil"/>
              <w:left w:val="nil"/>
              <w:bottom w:val="nil"/>
              <w:right w:val="nil"/>
            </w:tcBorders>
            <w:shd w:val="clear" w:color="auto" w:fill="auto"/>
            <w:noWrap/>
            <w:vAlign w:val="bottom"/>
            <w:hideMark/>
          </w:tcPr>
          <w:p w14:paraId="6F2864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598720.26</w:t>
            </w:r>
          </w:p>
        </w:tc>
        <w:tc>
          <w:tcPr>
            <w:tcW w:w="1020" w:type="dxa"/>
            <w:tcBorders>
              <w:top w:val="nil"/>
              <w:left w:val="nil"/>
              <w:bottom w:val="nil"/>
              <w:right w:val="nil"/>
            </w:tcBorders>
            <w:shd w:val="clear" w:color="auto" w:fill="auto"/>
            <w:noWrap/>
            <w:vAlign w:val="bottom"/>
            <w:hideMark/>
          </w:tcPr>
          <w:p w14:paraId="7B9273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6814.83</w:t>
            </w:r>
          </w:p>
        </w:tc>
      </w:tr>
      <w:tr w:rsidR="00FB1C98" w:rsidRPr="00FB1C98" w14:paraId="67C6BB23" w14:textId="77777777" w:rsidTr="00FB1C98">
        <w:trPr>
          <w:trHeight w:val="300"/>
        </w:trPr>
        <w:tc>
          <w:tcPr>
            <w:tcW w:w="800" w:type="dxa"/>
            <w:tcBorders>
              <w:top w:val="nil"/>
              <w:left w:val="nil"/>
              <w:bottom w:val="nil"/>
              <w:right w:val="nil"/>
            </w:tcBorders>
            <w:shd w:val="clear" w:color="auto" w:fill="auto"/>
            <w:noWrap/>
            <w:vAlign w:val="bottom"/>
            <w:hideMark/>
          </w:tcPr>
          <w:p w14:paraId="52472C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1428.00</w:t>
            </w:r>
          </w:p>
        </w:tc>
        <w:tc>
          <w:tcPr>
            <w:tcW w:w="1000" w:type="dxa"/>
            <w:tcBorders>
              <w:top w:val="nil"/>
              <w:left w:val="nil"/>
              <w:bottom w:val="nil"/>
              <w:right w:val="nil"/>
            </w:tcBorders>
            <w:shd w:val="clear" w:color="auto" w:fill="auto"/>
            <w:noWrap/>
            <w:vAlign w:val="bottom"/>
            <w:hideMark/>
          </w:tcPr>
          <w:p w14:paraId="0F797A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456839.15</w:t>
            </w:r>
          </w:p>
        </w:tc>
        <w:tc>
          <w:tcPr>
            <w:tcW w:w="1000" w:type="dxa"/>
            <w:tcBorders>
              <w:top w:val="nil"/>
              <w:left w:val="nil"/>
              <w:bottom w:val="nil"/>
              <w:right w:val="nil"/>
            </w:tcBorders>
            <w:shd w:val="clear" w:color="auto" w:fill="auto"/>
            <w:noWrap/>
            <w:vAlign w:val="bottom"/>
            <w:hideMark/>
          </w:tcPr>
          <w:p w14:paraId="425D65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464356.17</w:t>
            </w:r>
          </w:p>
        </w:tc>
        <w:tc>
          <w:tcPr>
            <w:tcW w:w="980" w:type="dxa"/>
            <w:tcBorders>
              <w:top w:val="nil"/>
              <w:left w:val="nil"/>
              <w:bottom w:val="nil"/>
              <w:right w:val="nil"/>
            </w:tcBorders>
            <w:shd w:val="clear" w:color="auto" w:fill="auto"/>
            <w:noWrap/>
            <w:vAlign w:val="bottom"/>
            <w:hideMark/>
          </w:tcPr>
          <w:p w14:paraId="141A39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7517.02</w:t>
            </w:r>
          </w:p>
        </w:tc>
        <w:tc>
          <w:tcPr>
            <w:tcW w:w="1120" w:type="dxa"/>
            <w:tcBorders>
              <w:top w:val="nil"/>
              <w:left w:val="nil"/>
              <w:bottom w:val="nil"/>
              <w:right w:val="nil"/>
            </w:tcBorders>
            <w:shd w:val="clear" w:color="auto" w:fill="auto"/>
            <w:noWrap/>
            <w:vAlign w:val="bottom"/>
            <w:hideMark/>
          </w:tcPr>
          <w:p w14:paraId="4D17695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600653.05</w:t>
            </w:r>
          </w:p>
        </w:tc>
        <w:tc>
          <w:tcPr>
            <w:tcW w:w="1060" w:type="dxa"/>
            <w:tcBorders>
              <w:top w:val="nil"/>
              <w:left w:val="nil"/>
              <w:bottom w:val="nil"/>
              <w:right w:val="nil"/>
            </w:tcBorders>
            <w:shd w:val="clear" w:color="auto" w:fill="auto"/>
            <w:noWrap/>
            <w:vAlign w:val="bottom"/>
            <w:hideMark/>
          </w:tcPr>
          <w:p w14:paraId="163136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608547.32</w:t>
            </w:r>
          </w:p>
        </w:tc>
        <w:tc>
          <w:tcPr>
            <w:tcW w:w="1020" w:type="dxa"/>
            <w:tcBorders>
              <w:top w:val="nil"/>
              <w:left w:val="nil"/>
              <w:bottom w:val="nil"/>
              <w:right w:val="nil"/>
            </w:tcBorders>
            <w:shd w:val="clear" w:color="auto" w:fill="auto"/>
            <w:noWrap/>
            <w:vAlign w:val="bottom"/>
            <w:hideMark/>
          </w:tcPr>
          <w:p w14:paraId="79059F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7894.27</w:t>
            </w:r>
          </w:p>
        </w:tc>
      </w:tr>
      <w:tr w:rsidR="00FB1C98" w:rsidRPr="00FB1C98" w14:paraId="2FCECA5F" w14:textId="77777777" w:rsidTr="00FB1C98">
        <w:trPr>
          <w:trHeight w:val="300"/>
        </w:trPr>
        <w:tc>
          <w:tcPr>
            <w:tcW w:w="800" w:type="dxa"/>
            <w:tcBorders>
              <w:top w:val="nil"/>
              <w:left w:val="nil"/>
              <w:bottom w:val="nil"/>
              <w:right w:val="nil"/>
            </w:tcBorders>
            <w:shd w:val="clear" w:color="auto" w:fill="auto"/>
            <w:noWrap/>
            <w:vAlign w:val="bottom"/>
            <w:hideMark/>
          </w:tcPr>
          <w:p w14:paraId="4E0622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1429.00</w:t>
            </w:r>
          </w:p>
        </w:tc>
        <w:tc>
          <w:tcPr>
            <w:tcW w:w="1000" w:type="dxa"/>
            <w:tcBorders>
              <w:top w:val="nil"/>
              <w:left w:val="nil"/>
              <w:bottom w:val="nil"/>
              <w:right w:val="nil"/>
            </w:tcBorders>
            <w:shd w:val="clear" w:color="auto" w:fill="auto"/>
            <w:noWrap/>
            <w:vAlign w:val="bottom"/>
            <w:hideMark/>
          </w:tcPr>
          <w:p w14:paraId="5C6775B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462064.40</w:t>
            </w:r>
          </w:p>
        </w:tc>
        <w:tc>
          <w:tcPr>
            <w:tcW w:w="1000" w:type="dxa"/>
            <w:tcBorders>
              <w:top w:val="nil"/>
              <w:left w:val="nil"/>
              <w:bottom w:val="nil"/>
              <w:right w:val="nil"/>
            </w:tcBorders>
            <w:shd w:val="clear" w:color="auto" w:fill="auto"/>
            <w:noWrap/>
            <w:vAlign w:val="bottom"/>
            <w:hideMark/>
          </w:tcPr>
          <w:p w14:paraId="081B3A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447216.86</w:t>
            </w:r>
          </w:p>
        </w:tc>
        <w:tc>
          <w:tcPr>
            <w:tcW w:w="980" w:type="dxa"/>
            <w:tcBorders>
              <w:top w:val="nil"/>
              <w:left w:val="nil"/>
              <w:bottom w:val="nil"/>
              <w:right w:val="nil"/>
            </w:tcBorders>
            <w:shd w:val="clear" w:color="auto" w:fill="auto"/>
            <w:noWrap/>
            <w:vAlign w:val="bottom"/>
            <w:hideMark/>
          </w:tcPr>
          <w:p w14:paraId="178D1A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-14847.54</w:t>
            </w:r>
          </w:p>
        </w:tc>
        <w:tc>
          <w:tcPr>
            <w:tcW w:w="1120" w:type="dxa"/>
            <w:tcBorders>
              <w:top w:val="nil"/>
              <w:left w:val="nil"/>
              <w:bottom w:val="nil"/>
              <w:right w:val="nil"/>
            </w:tcBorders>
            <w:shd w:val="clear" w:color="auto" w:fill="auto"/>
            <w:noWrap/>
            <w:vAlign w:val="bottom"/>
            <w:hideMark/>
          </w:tcPr>
          <w:p w14:paraId="1B3978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608096.86</w:t>
            </w:r>
          </w:p>
        </w:tc>
        <w:tc>
          <w:tcPr>
            <w:tcW w:w="1060" w:type="dxa"/>
            <w:tcBorders>
              <w:top w:val="nil"/>
              <w:left w:val="nil"/>
              <w:bottom w:val="nil"/>
              <w:right w:val="nil"/>
            </w:tcBorders>
            <w:shd w:val="clear" w:color="auto" w:fill="auto"/>
            <w:noWrap/>
            <w:vAlign w:val="bottom"/>
            <w:hideMark/>
          </w:tcPr>
          <w:p w14:paraId="06CF51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591196.71</w:t>
            </w:r>
          </w:p>
        </w:tc>
        <w:tc>
          <w:tcPr>
            <w:tcW w:w="1020" w:type="dxa"/>
            <w:tcBorders>
              <w:top w:val="nil"/>
              <w:left w:val="nil"/>
              <w:bottom w:val="nil"/>
              <w:right w:val="nil"/>
            </w:tcBorders>
            <w:shd w:val="clear" w:color="auto" w:fill="auto"/>
            <w:noWrap/>
            <w:vAlign w:val="bottom"/>
            <w:hideMark/>
          </w:tcPr>
          <w:p w14:paraId="5A815C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-16900.15</w:t>
            </w:r>
          </w:p>
        </w:tc>
      </w:tr>
      <w:tr w:rsidR="00FB1C98" w:rsidRPr="00FB1C98" w14:paraId="5E7C3F19" w14:textId="77777777" w:rsidTr="00FB1C98">
        <w:trPr>
          <w:trHeight w:val="300"/>
        </w:trPr>
        <w:tc>
          <w:tcPr>
            <w:tcW w:w="800" w:type="dxa"/>
            <w:tcBorders>
              <w:top w:val="nil"/>
              <w:left w:val="nil"/>
              <w:bottom w:val="nil"/>
              <w:right w:val="nil"/>
            </w:tcBorders>
            <w:shd w:val="clear" w:color="auto" w:fill="auto"/>
            <w:noWrap/>
            <w:vAlign w:val="bottom"/>
            <w:hideMark/>
          </w:tcPr>
          <w:p w14:paraId="2B367B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1430.00</w:t>
            </w:r>
          </w:p>
        </w:tc>
        <w:tc>
          <w:tcPr>
            <w:tcW w:w="1000" w:type="dxa"/>
            <w:tcBorders>
              <w:top w:val="nil"/>
              <w:left w:val="nil"/>
              <w:bottom w:val="nil"/>
              <w:right w:val="nil"/>
            </w:tcBorders>
            <w:shd w:val="clear" w:color="auto" w:fill="auto"/>
            <w:noWrap/>
            <w:vAlign w:val="bottom"/>
            <w:hideMark/>
          </w:tcPr>
          <w:p w14:paraId="643DE0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448182.87</w:t>
            </w:r>
          </w:p>
        </w:tc>
        <w:tc>
          <w:tcPr>
            <w:tcW w:w="1000" w:type="dxa"/>
            <w:tcBorders>
              <w:top w:val="nil"/>
              <w:left w:val="nil"/>
              <w:bottom w:val="nil"/>
              <w:right w:val="nil"/>
            </w:tcBorders>
            <w:shd w:val="clear" w:color="auto" w:fill="auto"/>
            <w:noWrap/>
            <w:vAlign w:val="bottom"/>
            <w:hideMark/>
          </w:tcPr>
          <w:p w14:paraId="34CD58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443105.09</w:t>
            </w:r>
          </w:p>
        </w:tc>
        <w:tc>
          <w:tcPr>
            <w:tcW w:w="980" w:type="dxa"/>
            <w:tcBorders>
              <w:top w:val="nil"/>
              <w:left w:val="nil"/>
              <w:bottom w:val="nil"/>
              <w:right w:val="nil"/>
            </w:tcBorders>
            <w:shd w:val="clear" w:color="auto" w:fill="auto"/>
            <w:noWrap/>
            <w:vAlign w:val="bottom"/>
            <w:hideMark/>
          </w:tcPr>
          <w:p w14:paraId="44C0EF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-5077.78</w:t>
            </w:r>
          </w:p>
        </w:tc>
        <w:tc>
          <w:tcPr>
            <w:tcW w:w="1120" w:type="dxa"/>
            <w:tcBorders>
              <w:top w:val="nil"/>
              <w:left w:val="nil"/>
              <w:bottom w:val="nil"/>
              <w:right w:val="nil"/>
            </w:tcBorders>
            <w:shd w:val="clear" w:color="auto" w:fill="auto"/>
            <w:noWrap/>
            <w:vAlign w:val="bottom"/>
            <w:hideMark/>
          </w:tcPr>
          <w:p w14:paraId="38A127E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594153.09</w:t>
            </w:r>
          </w:p>
        </w:tc>
        <w:tc>
          <w:tcPr>
            <w:tcW w:w="1060" w:type="dxa"/>
            <w:tcBorders>
              <w:top w:val="nil"/>
              <w:left w:val="nil"/>
              <w:bottom w:val="nil"/>
              <w:right w:val="nil"/>
            </w:tcBorders>
            <w:shd w:val="clear" w:color="auto" w:fill="auto"/>
            <w:noWrap/>
            <w:vAlign w:val="bottom"/>
            <w:hideMark/>
          </w:tcPr>
          <w:p w14:paraId="198403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587941.22</w:t>
            </w:r>
          </w:p>
        </w:tc>
        <w:tc>
          <w:tcPr>
            <w:tcW w:w="1020" w:type="dxa"/>
            <w:tcBorders>
              <w:top w:val="nil"/>
              <w:left w:val="nil"/>
              <w:bottom w:val="nil"/>
              <w:right w:val="nil"/>
            </w:tcBorders>
            <w:shd w:val="clear" w:color="auto" w:fill="auto"/>
            <w:noWrap/>
            <w:vAlign w:val="bottom"/>
            <w:hideMark/>
          </w:tcPr>
          <w:p w14:paraId="7893F0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-6211.87</w:t>
            </w:r>
          </w:p>
        </w:tc>
      </w:tr>
      <w:tr w:rsidR="00FB1C98" w:rsidRPr="00FB1C98" w14:paraId="4351841F" w14:textId="77777777" w:rsidTr="00FB1C98">
        <w:trPr>
          <w:trHeight w:val="300"/>
        </w:trPr>
        <w:tc>
          <w:tcPr>
            <w:tcW w:w="800" w:type="dxa"/>
            <w:tcBorders>
              <w:top w:val="nil"/>
              <w:left w:val="nil"/>
              <w:bottom w:val="nil"/>
              <w:right w:val="nil"/>
            </w:tcBorders>
            <w:shd w:val="clear" w:color="auto" w:fill="auto"/>
            <w:noWrap/>
            <w:vAlign w:val="bottom"/>
            <w:hideMark/>
          </w:tcPr>
          <w:p w14:paraId="5F8D7B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1431.00</w:t>
            </w:r>
          </w:p>
        </w:tc>
        <w:tc>
          <w:tcPr>
            <w:tcW w:w="1000" w:type="dxa"/>
            <w:tcBorders>
              <w:top w:val="nil"/>
              <w:left w:val="nil"/>
              <w:bottom w:val="nil"/>
              <w:right w:val="nil"/>
            </w:tcBorders>
            <w:shd w:val="clear" w:color="auto" w:fill="auto"/>
            <w:noWrap/>
            <w:vAlign w:val="bottom"/>
            <w:hideMark/>
          </w:tcPr>
          <w:p w14:paraId="51C0DF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434782.42</w:t>
            </w:r>
          </w:p>
        </w:tc>
        <w:tc>
          <w:tcPr>
            <w:tcW w:w="1000" w:type="dxa"/>
            <w:tcBorders>
              <w:top w:val="nil"/>
              <w:left w:val="nil"/>
              <w:bottom w:val="nil"/>
              <w:right w:val="nil"/>
            </w:tcBorders>
            <w:shd w:val="clear" w:color="auto" w:fill="auto"/>
            <w:noWrap/>
            <w:vAlign w:val="bottom"/>
            <w:hideMark/>
          </w:tcPr>
          <w:p w14:paraId="6F48C6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431870.90</w:t>
            </w:r>
          </w:p>
        </w:tc>
        <w:tc>
          <w:tcPr>
            <w:tcW w:w="980" w:type="dxa"/>
            <w:tcBorders>
              <w:top w:val="nil"/>
              <w:left w:val="nil"/>
              <w:bottom w:val="nil"/>
              <w:right w:val="nil"/>
            </w:tcBorders>
            <w:shd w:val="clear" w:color="auto" w:fill="auto"/>
            <w:noWrap/>
            <w:vAlign w:val="bottom"/>
            <w:hideMark/>
          </w:tcPr>
          <w:p w14:paraId="55E285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-2911.52</w:t>
            </w:r>
          </w:p>
        </w:tc>
        <w:tc>
          <w:tcPr>
            <w:tcW w:w="1120" w:type="dxa"/>
            <w:tcBorders>
              <w:top w:val="nil"/>
              <w:left w:val="nil"/>
              <w:bottom w:val="nil"/>
              <w:right w:val="nil"/>
            </w:tcBorders>
            <w:shd w:val="clear" w:color="auto" w:fill="auto"/>
            <w:noWrap/>
            <w:vAlign w:val="bottom"/>
            <w:hideMark/>
          </w:tcPr>
          <w:p w14:paraId="6E2BB3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580510.23</w:t>
            </w:r>
          </w:p>
        </w:tc>
        <w:tc>
          <w:tcPr>
            <w:tcW w:w="1060" w:type="dxa"/>
            <w:tcBorders>
              <w:top w:val="nil"/>
              <w:left w:val="nil"/>
              <w:bottom w:val="nil"/>
              <w:right w:val="nil"/>
            </w:tcBorders>
            <w:shd w:val="clear" w:color="auto" w:fill="auto"/>
            <w:noWrap/>
            <w:vAlign w:val="bottom"/>
            <w:hideMark/>
          </w:tcPr>
          <w:p w14:paraId="1D8EE7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574705.19</w:t>
            </w:r>
          </w:p>
        </w:tc>
        <w:tc>
          <w:tcPr>
            <w:tcW w:w="1020" w:type="dxa"/>
            <w:tcBorders>
              <w:top w:val="nil"/>
              <w:left w:val="nil"/>
              <w:bottom w:val="nil"/>
              <w:right w:val="nil"/>
            </w:tcBorders>
            <w:shd w:val="clear" w:color="auto" w:fill="auto"/>
            <w:noWrap/>
            <w:vAlign w:val="bottom"/>
            <w:hideMark/>
          </w:tcPr>
          <w:p w14:paraId="0E49E1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-5805.03</w:t>
            </w:r>
          </w:p>
        </w:tc>
      </w:tr>
      <w:tr w:rsidR="00FB1C98" w:rsidRPr="00FB1C98" w14:paraId="42DAA8A4" w14:textId="77777777" w:rsidTr="00FB1C98">
        <w:trPr>
          <w:trHeight w:val="300"/>
        </w:trPr>
        <w:tc>
          <w:tcPr>
            <w:tcW w:w="800" w:type="dxa"/>
            <w:tcBorders>
              <w:top w:val="nil"/>
              <w:left w:val="nil"/>
              <w:bottom w:val="nil"/>
              <w:right w:val="nil"/>
            </w:tcBorders>
            <w:shd w:val="clear" w:color="auto" w:fill="auto"/>
            <w:noWrap/>
            <w:vAlign w:val="bottom"/>
            <w:hideMark/>
          </w:tcPr>
          <w:p w14:paraId="294679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1432.00</w:t>
            </w:r>
          </w:p>
        </w:tc>
        <w:tc>
          <w:tcPr>
            <w:tcW w:w="1000" w:type="dxa"/>
            <w:tcBorders>
              <w:top w:val="nil"/>
              <w:left w:val="nil"/>
              <w:bottom w:val="nil"/>
              <w:right w:val="nil"/>
            </w:tcBorders>
            <w:shd w:val="clear" w:color="auto" w:fill="auto"/>
            <w:noWrap/>
            <w:vAlign w:val="bottom"/>
            <w:hideMark/>
          </w:tcPr>
          <w:p w14:paraId="0FA633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437310.62</w:t>
            </w:r>
          </w:p>
        </w:tc>
        <w:tc>
          <w:tcPr>
            <w:tcW w:w="1000" w:type="dxa"/>
            <w:tcBorders>
              <w:top w:val="nil"/>
              <w:left w:val="nil"/>
              <w:bottom w:val="nil"/>
              <w:right w:val="nil"/>
            </w:tcBorders>
            <w:shd w:val="clear" w:color="auto" w:fill="auto"/>
            <w:noWrap/>
            <w:vAlign w:val="bottom"/>
            <w:hideMark/>
          </w:tcPr>
          <w:p w14:paraId="761309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440787.12</w:t>
            </w:r>
          </w:p>
        </w:tc>
        <w:tc>
          <w:tcPr>
            <w:tcW w:w="980" w:type="dxa"/>
            <w:tcBorders>
              <w:top w:val="nil"/>
              <w:left w:val="nil"/>
              <w:bottom w:val="nil"/>
              <w:right w:val="nil"/>
            </w:tcBorders>
            <w:shd w:val="clear" w:color="auto" w:fill="auto"/>
            <w:noWrap/>
            <w:vAlign w:val="bottom"/>
            <w:hideMark/>
          </w:tcPr>
          <w:p w14:paraId="53597B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3476.49</w:t>
            </w:r>
          </w:p>
        </w:tc>
        <w:tc>
          <w:tcPr>
            <w:tcW w:w="1120" w:type="dxa"/>
            <w:tcBorders>
              <w:top w:val="nil"/>
              <w:left w:val="nil"/>
              <w:bottom w:val="nil"/>
              <w:right w:val="nil"/>
            </w:tcBorders>
            <w:shd w:val="clear" w:color="auto" w:fill="auto"/>
            <w:noWrap/>
            <w:vAlign w:val="bottom"/>
            <w:hideMark/>
          </w:tcPr>
          <w:p w14:paraId="2AECB9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580487.58</w:t>
            </w:r>
          </w:p>
        </w:tc>
        <w:tc>
          <w:tcPr>
            <w:tcW w:w="1060" w:type="dxa"/>
            <w:tcBorders>
              <w:top w:val="nil"/>
              <w:left w:val="nil"/>
              <w:bottom w:val="nil"/>
              <w:right w:val="nil"/>
            </w:tcBorders>
            <w:shd w:val="clear" w:color="auto" w:fill="auto"/>
            <w:noWrap/>
            <w:vAlign w:val="bottom"/>
            <w:hideMark/>
          </w:tcPr>
          <w:p w14:paraId="568ECA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584047.71</w:t>
            </w:r>
          </w:p>
        </w:tc>
        <w:tc>
          <w:tcPr>
            <w:tcW w:w="1020" w:type="dxa"/>
            <w:tcBorders>
              <w:top w:val="nil"/>
              <w:left w:val="nil"/>
              <w:bottom w:val="nil"/>
              <w:right w:val="nil"/>
            </w:tcBorders>
            <w:shd w:val="clear" w:color="auto" w:fill="auto"/>
            <w:noWrap/>
            <w:vAlign w:val="bottom"/>
            <w:hideMark/>
          </w:tcPr>
          <w:p w14:paraId="3EEDC6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3560.13</w:t>
            </w:r>
          </w:p>
        </w:tc>
      </w:tr>
      <w:tr w:rsidR="00FB1C98" w:rsidRPr="00FB1C98" w14:paraId="3210AC79" w14:textId="77777777" w:rsidTr="00FB1C98">
        <w:trPr>
          <w:trHeight w:val="300"/>
        </w:trPr>
        <w:tc>
          <w:tcPr>
            <w:tcW w:w="800" w:type="dxa"/>
            <w:tcBorders>
              <w:top w:val="nil"/>
              <w:left w:val="nil"/>
              <w:bottom w:val="nil"/>
              <w:right w:val="nil"/>
            </w:tcBorders>
            <w:shd w:val="clear" w:color="auto" w:fill="auto"/>
            <w:noWrap/>
            <w:vAlign w:val="bottom"/>
            <w:hideMark/>
          </w:tcPr>
          <w:p w14:paraId="598461E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1433.00</w:t>
            </w:r>
          </w:p>
        </w:tc>
        <w:tc>
          <w:tcPr>
            <w:tcW w:w="1000" w:type="dxa"/>
            <w:tcBorders>
              <w:top w:val="nil"/>
              <w:left w:val="nil"/>
              <w:bottom w:val="nil"/>
              <w:right w:val="nil"/>
            </w:tcBorders>
            <w:shd w:val="clear" w:color="auto" w:fill="auto"/>
            <w:noWrap/>
            <w:vAlign w:val="bottom"/>
            <w:hideMark/>
          </w:tcPr>
          <w:p w14:paraId="46ADFD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442424.56</w:t>
            </w:r>
          </w:p>
        </w:tc>
        <w:tc>
          <w:tcPr>
            <w:tcW w:w="1000" w:type="dxa"/>
            <w:tcBorders>
              <w:top w:val="nil"/>
              <w:left w:val="nil"/>
              <w:bottom w:val="nil"/>
              <w:right w:val="nil"/>
            </w:tcBorders>
            <w:shd w:val="clear" w:color="auto" w:fill="auto"/>
            <w:noWrap/>
            <w:vAlign w:val="bottom"/>
            <w:hideMark/>
          </w:tcPr>
          <w:p w14:paraId="1BD631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433591.06</w:t>
            </w:r>
          </w:p>
        </w:tc>
        <w:tc>
          <w:tcPr>
            <w:tcW w:w="980" w:type="dxa"/>
            <w:tcBorders>
              <w:top w:val="nil"/>
              <w:left w:val="nil"/>
              <w:bottom w:val="nil"/>
              <w:right w:val="nil"/>
            </w:tcBorders>
            <w:shd w:val="clear" w:color="auto" w:fill="auto"/>
            <w:noWrap/>
            <w:vAlign w:val="bottom"/>
            <w:hideMark/>
          </w:tcPr>
          <w:p w14:paraId="032EA9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-8833.50</w:t>
            </w:r>
          </w:p>
        </w:tc>
        <w:tc>
          <w:tcPr>
            <w:tcW w:w="1120" w:type="dxa"/>
            <w:tcBorders>
              <w:top w:val="nil"/>
              <w:left w:val="nil"/>
              <w:bottom w:val="nil"/>
              <w:right w:val="nil"/>
            </w:tcBorders>
            <w:shd w:val="clear" w:color="auto" w:fill="auto"/>
            <w:noWrap/>
            <w:vAlign w:val="bottom"/>
            <w:hideMark/>
          </w:tcPr>
          <w:p w14:paraId="303B7C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586445.69</w:t>
            </w:r>
          </w:p>
        </w:tc>
        <w:tc>
          <w:tcPr>
            <w:tcW w:w="1060" w:type="dxa"/>
            <w:tcBorders>
              <w:top w:val="nil"/>
              <w:left w:val="nil"/>
              <w:bottom w:val="nil"/>
              <w:right w:val="nil"/>
            </w:tcBorders>
            <w:shd w:val="clear" w:color="auto" w:fill="auto"/>
            <w:noWrap/>
            <w:vAlign w:val="bottom"/>
            <w:hideMark/>
          </w:tcPr>
          <w:p w14:paraId="7515496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575742.81</w:t>
            </w:r>
          </w:p>
        </w:tc>
        <w:tc>
          <w:tcPr>
            <w:tcW w:w="1020" w:type="dxa"/>
            <w:tcBorders>
              <w:top w:val="nil"/>
              <w:left w:val="nil"/>
              <w:bottom w:val="nil"/>
              <w:right w:val="nil"/>
            </w:tcBorders>
            <w:shd w:val="clear" w:color="auto" w:fill="auto"/>
            <w:noWrap/>
            <w:vAlign w:val="bottom"/>
            <w:hideMark/>
          </w:tcPr>
          <w:p w14:paraId="4CAD5E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-10702.87</w:t>
            </w:r>
          </w:p>
        </w:tc>
      </w:tr>
      <w:tr w:rsidR="00FB1C98" w:rsidRPr="00FB1C98" w14:paraId="3BC0343F" w14:textId="77777777" w:rsidTr="00FB1C98">
        <w:trPr>
          <w:trHeight w:val="300"/>
        </w:trPr>
        <w:tc>
          <w:tcPr>
            <w:tcW w:w="800" w:type="dxa"/>
            <w:tcBorders>
              <w:top w:val="nil"/>
              <w:left w:val="nil"/>
              <w:bottom w:val="nil"/>
              <w:right w:val="nil"/>
            </w:tcBorders>
            <w:shd w:val="clear" w:color="auto" w:fill="auto"/>
            <w:noWrap/>
            <w:vAlign w:val="bottom"/>
            <w:hideMark/>
          </w:tcPr>
          <w:p w14:paraId="44B57D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1434.00</w:t>
            </w:r>
          </w:p>
        </w:tc>
        <w:tc>
          <w:tcPr>
            <w:tcW w:w="1000" w:type="dxa"/>
            <w:tcBorders>
              <w:top w:val="nil"/>
              <w:left w:val="nil"/>
              <w:bottom w:val="nil"/>
              <w:right w:val="nil"/>
            </w:tcBorders>
            <w:shd w:val="clear" w:color="auto" w:fill="auto"/>
            <w:noWrap/>
            <w:vAlign w:val="bottom"/>
            <w:hideMark/>
          </w:tcPr>
          <w:p w14:paraId="01A4B4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436186.00</w:t>
            </w:r>
          </w:p>
        </w:tc>
        <w:tc>
          <w:tcPr>
            <w:tcW w:w="1000" w:type="dxa"/>
            <w:tcBorders>
              <w:top w:val="nil"/>
              <w:left w:val="nil"/>
              <w:bottom w:val="nil"/>
              <w:right w:val="nil"/>
            </w:tcBorders>
            <w:shd w:val="clear" w:color="auto" w:fill="auto"/>
            <w:noWrap/>
            <w:vAlign w:val="bottom"/>
            <w:hideMark/>
          </w:tcPr>
          <w:p w14:paraId="26AFE5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434435.20</w:t>
            </w:r>
          </w:p>
        </w:tc>
        <w:tc>
          <w:tcPr>
            <w:tcW w:w="980" w:type="dxa"/>
            <w:tcBorders>
              <w:top w:val="nil"/>
              <w:left w:val="nil"/>
              <w:bottom w:val="nil"/>
              <w:right w:val="nil"/>
            </w:tcBorders>
            <w:shd w:val="clear" w:color="auto" w:fill="auto"/>
            <w:noWrap/>
            <w:vAlign w:val="bottom"/>
            <w:hideMark/>
          </w:tcPr>
          <w:p w14:paraId="4500B2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-1750.81</w:t>
            </w:r>
          </w:p>
        </w:tc>
        <w:tc>
          <w:tcPr>
            <w:tcW w:w="1120" w:type="dxa"/>
            <w:tcBorders>
              <w:top w:val="nil"/>
              <w:left w:val="nil"/>
              <w:bottom w:val="nil"/>
              <w:right w:val="nil"/>
            </w:tcBorders>
            <w:shd w:val="clear" w:color="auto" w:fill="auto"/>
            <w:noWrap/>
            <w:vAlign w:val="bottom"/>
            <w:hideMark/>
          </w:tcPr>
          <w:p w14:paraId="46D0B1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578307.27</w:t>
            </w:r>
          </w:p>
        </w:tc>
        <w:tc>
          <w:tcPr>
            <w:tcW w:w="1060" w:type="dxa"/>
            <w:tcBorders>
              <w:top w:val="nil"/>
              <w:left w:val="nil"/>
              <w:bottom w:val="nil"/>
              <w:right w:val="nil"/>
            </w:tcBorders>
            <w:shd w:val="clear" w:color="auto" w:fill="auto"/>
            <w:noWrap/>
            <w:vAlign w:val="bottom"/>
            <w:hideMark/>
          </w:tcPr>
          <w:p w14:paraId="4F458E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578555.53</w:t>
            </w:r>
          </w:p>
        </w:tc>
        <w:tc>
          <w:tcPr>
            <w:tcW w:w="1020" w:type="dxa"/>
            <w:tcBorders>
              <w:top w:val="nil"/>
              <w:left w:val="nil"/>
              <w:bottom w:val="nil"/>
              <w:right w:val="nil"/>
            </w:tcBorders>
            <w:shd w:val="clear" w:color="auto" w:fill="auto"/>
            <w:noWrap/>
            <w:vAlign w:val="bottom"/>
            <w:hideMark/>
          </w:tcPr>
          <w:p w14:paraId="3A7BD5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248.25</w:t>
            </w:r>
          </w:p>
        </w:tc>
      </w:tr>
      <w:tr w:rsidR="00FB1C98" w:rsidRPr="00FB1C98" w14:paraId="23A1C167" w14:textId="77777777" w:rsidTr="00FB1C98">
        <w:trPr>
          <w:trHeight w:val="300"/>
        </w:trPr>
        <w:tc>
          <w:tcPr>
            <w:tcW w:w="800" w:type="dxa"/>
            <w:tcBorders>
              <w:top w:val="nil"/>
              <w:left w:val="nil"/>
              <w:bottom w:val="nil"/>
              <w:right w:val="nil"/>
            </w:tcBorders>
            <w:shd w:val="clear" w:color="auto" w:fill="auto"/>
            <w:noWrap/>
            <w:vAlign w:val="bottom"/>
            <w:hideMark/>
          </w:tcPr>
          <w:p w14:paraId="57A120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1435.00</w:t>
            </w:r>
          </w:p>
        </w:tc>
        <w:tc>
          <w:tcPr>
            <w:tcW w:w="1000" w:type="dxa"/>
            <w:tcBorders>
              <w:top w:val="nil"/>
              <w:left w:val="nil"/>
              <w:bottom w:val="nil"/>
              <w:right w:val="nil"/>
            </w:tcBorders>
            <w:shd w:val="clear" w:color="auto" w:fill="auto"/>
            <w:noWrap/>
            <w:vAlign w:val="bottom"/>
            <w:hideMark/>
          </w:tcPr>
          <w:p w14:paraId="5B73BF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439700.04</w:t>
            </w:r>
          </w:p>
        </w:tc>
        <w:tc>
          <w:tcPr>
            <w:tcW w:w="1000" w:type="dxa"/>
            <w:tcBorders>
              <w:top w:val="nil"/>
              <w:left w:val="nil"/>
              <w:bottom w:val="nil"/>
              <w:right w:val="nil"/>
            </w:tcBorders>
            <w:shd w:val="clear" w:color="auto" w:fill="auto"/>
            <w:noWrap/>
            <w:vAlign w:val="bottom"/>
            <w:hideMark/>
          </w:tcPr>
          <w:p w14:paraId="027E9F4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440892.96</w:t>
            </w:r>
          </w:p>
        </w:tc>
        <w:tc>
          <w:tcPr>
            <w:tcW w:w="980" w:type="dxa"/>
            <w:tcBorders>
              <w:top w:val="nil"/>
              <w:left w:val="nil"/>
              <w:bottom w:val="nil"/>
              <w:right w:val="nil"/>
            </w:tcBorders>
            <w:shd w:val="clear" w:color="auto" w:fill="auto"/>
            <w:noWrap/>
            <w:vAlign w:val="bottom"/>
            <w:hideMark/>
          </w:tcPr>
          <w:p w14:paraId="4EB02F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1192.92</w:t>
            </w:r>
          </w:p>
        </w:tc>
        <w:tc>
          <w:tcPr>
            <w:tcW w:w="1120" w:type="dxa"/>
            <w:tcBorders>
              <w:top w:val="nil"/>
              <w:left w:val="nil"/>
              <w:bottom w:val="nil"/>
              <w:right w:val="nil"/>
            </w:tcBorders>
            <w:shd w:val="clear" w:color="auto" w:fill="auto"/>
            <w:noWrap/>
            <w:vAlign w:val="bottom"/>
            <w:hideMark/>
          </w:tcPr>
          <w:p w14:paraId="581BCF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582536.36</w:t>
            </w:r>
          </w:p>
        </w:tc>
        <w:tc>
          <w:tcPr>
            <w:tcW w:w="1060" w:type="dxa"/>
            <w:tcBorders>
              <w:top w:val="nil"/>
              <w:left w:val="nil"/>
              <w:bottom w:val="nil"/>
              <w:right w:val="nil"/>
            </w:tcBorders>
            <w:shd w:val="clear" w:color="auto" w:fill="auto"/>
            <w:noWrap/>
            <w:vAlign w:val="bottom"/>
            <w:hideMark/>
          </w:tcPr>
          <w:p w14:paraId="3E0449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585695.02</w:t>
            </w:r>
          </w:p>
        </w:tc>
        <w:tc>
          <w:tcPr>
            <w:tcW w:w="1020" w:type="dxa"/>
            <w:tcBorders>
              <w:top w:val="nil"/>
              <w:left w:val="nil"/>
              <w:bottom w:val="nil"/>
              <w:right w:val="nil"/>
            </w:tcBorders>
            <w:shd w:val="clear" w:color="auto" w:fill="auto"/>
            <w:noWrap/>
            <w:vAlign w:val="bottom"/>
            <w:hideMark/>
          </w:tcPr>
          <w:p w14:paraId="458893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3158.66</w:t>
            </w:r>
          </w:p>
        </w:tc>
      </w:tr>
      <w:tr w:rsidR="00FB1C98" w:rsidRPr="00FB1C98" w14:paraId="79A38F6D" w14:textId="77777777" w:rsidTr="00FB1C98">
        <w:trPr>
          <w:trHeight w:val="300"/>
        </w:trPr>
        <w:tc>
          <w:tcPr>
            <w:tcW w:w="800" w:type="dxa"/>
            <w:tcBorders>
              <w:top w:val="nil"/>
              <w:left w:val="nil"/>
              <w:bottom w:val="nil"/>
              <w:right w:val="nil"/>
            </w:tcBorders>
            <w:shd w:val="clear" w:color="auto" w:fill="auto"/>
            <w:noWrap/>
            <w:vAlign w:val="bottom"/>
            <w:hideMark/>
          </w:tcPr>
          <w:p w14:paraId="0F854F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1436.00</w:t>
            </w:r>
          </w:p>
        </w:tc>
        <w:tc>
          <w:tcPr>
            <w:tcW w:w="1000" w:type="dxa"/>
            <w:tcBorders>
              <w:top w:val="nil"/>
              <w:left w:val="nil"/>
              <w:bottom w:val="nil"/>
              <w:right w:val="nil"/>
            </w:tcBorders>
            <w:shd w:val="clear" w:color="auto" w:fill="auto"/>
            <w:noWrap/>
            <w:vAlign w:val="bottom"/>
            <w:hideMark/>
          </w:tcPr>
          <w:p w14:paraId="083E4B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444412.80</w:t>
            </w:r>
          </w:p>
        </w:tc>
        <w:tc>
          <w:tcPr>
            <w:tcW w:w="1000" w:type="dxa"/>
            <w:tcBorders>
              <w:top w:val="nil"/>
              <w:left w:val="nil"/>
              <w:bottom w:val="nil"/>
              <w:right w:val="nil"/>
            </w:tcBorders>
            <w:shd w:val="clear" w:color="auto" w:fill="auto"/>
            <w:noWrap/>
            <w:vAlign w:val="bottom"/>
            <w:hideMark/>
          </w:tcPr>
          <w:p w14:paraId="58DD94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442446.04</w:t>
            </w:r>
          </w:p>
        </w:tc>
        <w:tc>
          <w:tcPr>
            <w:tcW w:w="980" w:type="dxa"/>
            <w:tcBorders>
              <w:top w:val="nil"/>
              <w:left w:val="nil"/>
              <w:bottom w:val="nil"/>
              <w:right w:val="nil"/>
            </w:tcBorders>
            <w:shd w:val="clear" w:color="auto" w:fill="auto"/>
            <w:noWrap/>
            <w:vAlign w:val="bottom"/>
            <w:hideMark/>
          </w:tcPr>
          <w:p w14:paraId="478D9C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-1966.76</w:t>
            </w:r>
          </w:p>
        </w:tc>
        <w:tc>
          <w:tcPr>
            <w:tcW w:w="1120" w:type="dxa"/>
            <w:tcBorders>
              <w:top w:val="nil"/>
              <w:left w:val="nil"/>
              <w:bottom w:val="nil"/>
              <w:right w:val="nil"/>
            </w:tcBorders>
            <w:shd w:val="clear" w:color="auto" w:fill="auto"/>
            <w:noWrap/>
            <w:vAlign w:val="bottom"/>
            <w:hideMark/>
          </w:tcPr>
          <w:p w14:paraId="1EBF12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589910.05</w:t>
            </w:r>
          </w:p>
        </w:tc>
        <w:tc>
          <w:tcPr>
            <w:tcW w:w="1060" w:type="dxa"/>
            <w:tcBorders>
              <w:top w:val="nil"/>
              <w:left w:val="nil"/>
              <w:bottom w:val="nil"/>
              <w:right w:val="nil"/>
            </w:tcBorders>
            <w:shd w:val="clear" w:color="auto" w:fill="auto"/>
            <w:noWrap/>
            <w:vAlign w:val="bottom"/>
            <w:hideMark/>
          </w:tcPr>
          <w:p w14:paraId="232DDB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585724.30</w:t>
            </w:r>
          </w:p>
        </w:tc>
        <w:tc>
          <w:tcPr>
            <w:tcW w:w="1020" w:type="dxa"/>
            <w:tcBorders>
              <w:top w:val="nil"/>
              <w:left w:val="nil"/>
              <w:bottom w:val="nil"/>
              <w:right w:val="nil"/>
            </w:tcBorders>
            <w:shd w:val="clear" w:color="auto" w:fill="auto"/>
            <w:noWrap/>
            <w:vAlign w:val="bottom"/>
            <w:hideMark/>
          </w:tcPr>
          <w:p w14:paraId="315735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-4185.74</w:t>
            </w:r>
          </w:p>
        </w:tc>
      </w:tr>
      <w:tr w:rsidR="00FB1C98" w:rsidRPr="00FB1C98" w14:paraId="0692D3AE" w14:textId="77777777" w:rsidTr="00FB1C98">
        <w:trPr>
          <w:trHeight w:val="300"/>
        </w:trPr>
        <w:tc>
          <w:tcPr>
            <w:tcW w:w="800" w:type="dxa"/>
            <w:tcBorders>
              <w:top w:val="nil"/>
              <w:left w:val="nil"/>
              <w:bottom w:val="nil"/>
              <w:right w:val="nil"/>
            </w:tcBorders>
            <w:shd w:val="clear" w:color="auto" w:fill="auto"/>
            <w:noWrap/>
            <w:vAlign w:val="bottom"/>
            <w:hideMark/>
          </w:tcPr>
          <w:p w14:paraId="12C230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1437.00</w:t>
            </w:r>
          </w:p>
        </w:tc>
        <w:tc>
          <w:tcPr>
            <w:tcW w:w="1000" w:type="dxa"/>
            <w:tcBorders>
              <w:top w:val="nil"/>
              <w:left w:val="nil"/>
              <w:bottom w:val="nil"/>
              <w:right w:val="nil"/>
            </w:tcBorders>
            <w:shd w:val="clear" w:color="auto" w:fill="auto"/>
            <w:noWrap/>
            <w:vAlign w:val="bottom"/>
            <w:hideMark/>
          </w:tcPr>
          <w:p w14:paraId="3EB83CF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445496.15</w:t>
            </w:r>
          </w:p>
        </w:tc>
        <w:tc>
          <w:tcPr>
            <w:tcW w:w="1000" w:type="dxa"/>
            <w:tcBorders>
              <w:top w:val="nil"/>
              <w:left w:val="nil"/>
              <w:bottom w:val="nil"/>
              <w:right w:val="nil"/>
            </w:tcBorders>
            <w:shd w:val="clear" w:color="auto" w:fill="auto"/>
            <w:noWrap/>
            <w:vAlign w:val="bottom"/>
            <w:hideMark/>
          </w:tcPr>
          <w:p w14:paraId="3D0725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440675.32</w:t>
            </w:r>
          </w:p>
        </w:tc>
        <w:tc>
          <w:tcPr>
            <w:tcW w:w="980" w:type="dxa"/>
            <w:tcBorders>
              <w:top w:val="nil"/>
              <w:left w:val="nil"/>
              <w:bottom w:val="nil"/>
              <w:right w:val="nil"/>
            </w:tcBorders>
            <w:shd w:val="clear" w:color="auto" w:fill="auto"/>
            <w:noWrap/>
            <w:vAlign w:val="bottom"/>
            <w:hideMark/>
          </w:tcPr>
          <w:p w14:paraId="56241C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-4820.83</w:t>
            </w:r>
          </w:p>
        </w:tc>
        <w:tc>
          <w:tcPr>
            <w:tcW w:w="1120" w:type="dxa"/>
            <w:tcBorders>
              <w:top w:val="nil"/>
              <w:left w:val="nil"/>
              <w:bottom w:val="nil"/>
              <w:right w:val="nil"/>
            </w:tcBorders>
            <w:shd w:val="clear" w:color="auto" w:fill="auto"/>
            <w:noWrap/>
            <w:vAlign w:val="bottom"/>
            <w:hideMark/>
          </w:tcPr>
          <w:p w14:paraId="4265C1E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588156.09</w:t>
            </w:r>
          </w:p>
        </w:tc>
        <w:tc>
          <w:tcPr>
            <w:tcW w:w="1060" w:type="dxa"/>
            <w:tcBorders>
              <w:top w:val="nil"/>
              <w:left w:val="nil"/>
              <w:bottom w:val="nil"/>
              <w:right w:val="nil"/>
            </w:tcBorders>
            <w:shd w:val="clear" w:color="auto" w:fill="auto"/>
            <w:noWrap/>
            <w:vAlign w:val="bottom"/>
            <w:hideMark/>
          </w:tcPr>
          <w:p w14:paraId="54CD64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586421.92</w:t>
            </w:r>
          </w:p>
        </w:tc>
        <w:tc>
          <w:tcPr>
            <w:tcW w:w="1020" w:type="dxa"/>
            <w:tcBorders>
              <w:top w:val="nil"/>
              <w:left w:val="nil"/>
              <w:bottom w:val="nil"/>
              <w:right w:val="nil"/>
            </w:tcBorders>
            <w:shd w:val="clear" w:color="auto" w:fill="auto"/>
            <w:noWrap/>
            <w:vAlign w:val="bottom"/>
            <w:hideMark/>
          </w:tcPr>
          <w:p w14:paraId="669F41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-1734.16</w:t>
            </w:r>
          </w:p>
        </w:tc>
      </w:tr>
      <w:tr w:rsidR="00FB1C98" w:rsidRPr="00FB1C98" w14:paraId="6BBD9D74" w14:textId="77777777" w:rsidTr="00FB1C98">
        <w:trPr>
          <w:trHeight w:val="300"/>
        </w:trPr>
        <w:tc>
          <w:tcPr>
            <w:tcW w:w="800" w:type="dxa"/>
            <w:tcBorders>
              <w:top w:val="nil"/>
              <w:left w:val="nil"/>
              <w:bottom w:val="nil"/>
              <w:right w:val="nil"/>
            </w:tcBorders>
            <w:shd w:val="clear" w:color="auto" w:fill="auto"/>
            <w:noWrap/>
            <w:vAlign w:val="bottom"/>
            <w:hideMark/>
          </w:tcPr>
          <w:p w14:paraId="49CF664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1438.00</w:t>
            </w:r>
          </w:p>
        </w:tc>
        <w:tc>
          <w:tcPr>
            <w:tcW w:w="1000" w:type="dxa"/>
            <w:tcBorders>
              <w:top w:val="nil"/>
              <w:left w:val="nil"/>
              <w:bottom w:val="nil"/>
              <w:right w:val="nil"/>
            </w:tcBorders>
            <w:shd w:val="clear" w:color="auto" w:fill="auto"/>
            <w:noWrap/>
            <w:vAlign w:val="bottom"/>
            <w:hideMark/>
          </w:tcPr>
          <w:p w14:paraId="349337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434327.09</w:t>
            </w:r>
          </w:p>
        </w:tc>
        <w:tc>
          <w:tcPr>
            <w:tcW w:w="1000" w:type="dxa"/>
            <w:tcBorders>
              <w:top w:val="nil"/>
              <w:left w:val="nil"/>
              <w:bottom w:val="nil"/>
              <w:right w:val="nil"/>
            </w:tcBorders>
            <w:shd w:val="clear" w:color="auto" w:fill="auto"/>
            <w:noWrap/>
            <w:vAlign w:val="bottom"/>
            <w:hideMark/>
          </w:tcPr>
          <w:p w14:paraId="0EC1A8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437449.13</w:t>
            </w:r>
          </w:p>
        </w:tc>
        <w:tc>
          <w:tcPr>
            <w:tcW w:w="980" w:type="dxa"/>
            <w:tcBorders>
              <w:top w:val="nil"/>
              <w:left w:val="nil"/>
              <w:bottom w:val="nil"/>
              <w:right w:val="nil"/>
            </w:tcBorders>
            <w:shd w:val="clear" w:color="auto" w:fill="auto"/>
            <w:noWrap/>
            <w:vAlign w:val="bottom"/>
            <w:hideMark/>
          </w:tcPr>
          <w:p w14:paraId="3678DB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3122.03</w:t>
            </w:r>
          </w:p>
        </w:tc>
        <w:tc>
          <w:tcPr>
            <w:tcW w:w="1120" w:type="dxa"/>
            <w:tcBorders>
              <w:top w:val="nil"/>
              <w:left w:val="nil"/>
              <w:bottom w:val="nil"/>
              <w:right w:val="nil"/>
            </w:tcBorders>
            <w:shd w:val="clear" w:color="auto" w:fill="auto"/>
            <w:noWrap/>
            <w:vAlign w:val="bottom"/>
            <w:hideMark/>
          </w:tcPr>
          <w:p w14:paraId="559B61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579649.51</w:t>
            </w:r>
          </w:p>
        </w:tc>
        <w:tc>
          <w:tcPr>
            <w:tcW w:w="1060" w:type="dxa"/>
            <w:tcBorders>
              <w:top w:val="nil"/>
              <w:left w:val="nil"/>
              <w:bottom w:val="nil"/>
              <w:right w:val="nil"/>
            </w:tcBorders>
            <w:shd w:val="clear" w:color="auto" w:fill="auto"/>
            <w:noWrap/>
            <w:vAlign w:val="bottom"/>
            <w:hideMark/>
          </w:tcPr>
          <w:p w14:paraId="4505E1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583411.13</w:t>
            </w:r>
          </w:p>
        </w:tc>
        <w:tc>
          <w:tcPr>
            <w:tcW w:w="1020" w:type="dxa"/>
            <w:tcBorders>
              <w:top w:val="nil"/>
              <w:left w:val="nil"/>
              <w:bottom w:val="nil"/>
              <w:right w:val="nil"/>
            </w:tcBorders>
            <w:shd w:val="clear" w:color="auto" w:fill="auto"/>
            <w:noWrap/>
            <w:vAlign w:val="bottom"/>
            <w:hideMark/>
          </w:tcPr>
          <w:p w14:paraId="0D9D6F2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3761.61</w:t>
            </w:r>
          </w:p>
        </w:tc>
      </w:tr>
      <w:tr w:rsidR="00FB1C98" w:rsidRPr="00FB1C98" w14:paraId="7AF70E14" w14:textId="77777777" w:rsidTr="00FB1C98">
        <w:trPr>
          <w:trHeight w:val="300"/>
        </w:trPr>
        <w:tc>
          <w:tcPr>
            <w:tcW w:w="800" w:type="dxa"/>
            <w:tcBorders>
              <w:top w:val="nil"/>
              <w:left w:val="nil"/>
              <w:bottom w:val="nil"/>
              <w:right w:val="nil"/>
            </w:tcBorders>
            <w:shd w:val="clear" w:color="auto" w:fill="auto"/>
            <w:noWrap/>
            <w:vAlign w:val="bottom"/>
            <w:hideMark/>
          </w:tcPr>
          <w:p w14:paraId="644E62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1439.00</w:t>
            </w:r>
          </w:p>
        </w:tc>
        <w:tc>
          <w:tcPr>
            <w:tcW w:w="1000" w:type="dxa"/>
            <w:tcBorders>
              <w:top w:val="nil"/>
              <w:left w:val="nil"/>
              <w:bottom w:val="nil"/>
              <w:right w:val="nil"/>
            </w:tcBorders>
            <w:shd w:val="clear" w:color="auto" w:fill="auto"/>
            <w:noWrap/>
            <w:vAlign w:val="bottom"/>
            <w:hideMark/>
          </w:tcPr>
          <w:p w14:paraId="2E1750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437307.36</w:t>
            </w:r>
          </w:p>
        </w:tc>
        <w:tc>
          <w:tcPr>
            <w:tcW w:w="1000" w:type="dxa"/>
            <w:tcBorders>
              <w:top w:val="nil"/>
              <w:left w:val="nil"/>
              <w:bottom w:val="nil"/>
              <w:right w:val="nil"/>
            </w:tcBorders>
            <w:shd w:val="clear" w:color="auto" w:fill="auto"/>
            <w:noWrap/>
            <w:vAlign w:val="bottom"/>
            <w:hideMark/>
          </w:tcPr>
          <w:p w14:paraId="4F79EC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432479.02</w:t>
            </w:r>
          </w:p>
        </w:tc>
        <w:tc>
          <w:tcPr>
            <w:tcW w:w="980" w:type="dxa"/>
            <w:tcBorders>
              <w:top w:val="nil"/>
              <w:left w:val="nil"/>
              <w:bottom w:val="nil"/>
              <w:right w:val="nil"/>
            </w:tcBorders>
            <w:shd w:val="clear" w:color="auto" w:fill="auto"/>
            <w:noWrap/>
            <w:vAlign w:val="bottom"/>
            <w:hideMark/>
          </w:tcPr>
          <w:p w14:paraId="136F8B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-4828.34</w:t>
            </w:r>
          </w:p>
        </w:tc>
        <w:tc>
          <w:tcPr>
            <w:tcW w:w="1120" w:type="dxa"/>
            <w:tcBorders>
              <w:top w:val="nil"/>
              <w:left w:val="nil"/>
              <w:bottom w:val="nil"/>
              <w:right w:val="nil"/>
            </w:tcBorders>
            <w:shd w:val="clear" w:color="auto" w:fill="auto"/>
            <w:noWrap/>
            <w:vAlign w:val="bottom"/>
            <w:hideMark/>
          </w:tcPr>
          <w:p w14:paraId="3942DF2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581901.47</w:t>
            </w:r>
          </w:p>
        </w:tc>
        <w:tc>
          <w:tcPr>
            <w:tcW w:w="1060" w:type="dxa"/>
            <w:tcBorders>
              <w:top w:val="nil"/>
              <w:left w:val="nil"/>
              <w:bottom w:val="nil"/>
              <w:right w:val="nil"/>
            </w:tcBorders>
            <w:shd w:val="clear" w:color="auto" w:fill="auto"/>
            <w:noWrap/>
            <w:vAlign w:val="bottom"/>
            <w:hideMark/>
          </w:tcPr>
          <w:p w14:paraId="5577CF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578142.26</w:t>
            </w:r>
          </w:p>
        </w:tc>
        <w:tc>
          <w:tcPr>
            <w:tcW w:w="1020" w:type="dxa"/>
            <w:tcBorders>
              <w:top w:val="nil"/>
              <w:left w:val="nil"/>
              <w:bottom w:val="nil"/>
              <w:right w:val="nil"/>
            </w:tcBorders>
            <w:shd w:val="clear" w:color="auto" w:fill="auto"/>
            <w:noWrap/>
            <w:vAlign w:val="bottom"/>
            <w:hideMark/>
          </w:tcPr>
          <w:p w14:paraId="7072B0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-3759.20</w:t>
            </w:r>
          </w:p>
        </w:tc>
      </w:tr>
      <w:tr w:rsidR="00FB1C98" w:rsidRPr="00FB1C98" w14:paraId="0FC3B2E5" w14:textId="77777777" w:rsidTr="00FB1C98">
        <w:trPr>
          <w:trHeight w:val="300"/>
        </w:trPr>
        <w:tc>
          <w:tcPr>
            <w:tcW w:w="800" w:type="dxa"/>
            <w:tcBorders>
              <w:top w:val="nil"/>
              <w:left w:val="nil"/>
              <w:bottom w:val="nil"/>
              <w:right w:val="nil"/>
            </w:tcBorders>
            <w:shd w:val="clear" w:color="auto" w:fill="auto"/>
            <w:noWrap/>
            <w:vAlign w:val="bottom"/>
            <w:hideMark/>
          </w:tcPr>
          <w:p w14:paraId="72E41D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1440.00</w:t>
            </w:r>
          </w:p>
        </w:tc>
        <w:tc>
          <w:tcPr>
            <w:tcW w:w="1000" w:type="dxa"/>
            <w:tcBorders>
              <w:top w:val="nil"/>
              <w:left w:val="nil"/>
              <w:bottom w:val="nil"/>
              <w:right w:val="nil"/>
            </w:tcBorders>
            <w:shd w:val="clear" w:color="auto" w:fill="auto"/>
            <w:noWrap/>
            <w:vAlign w:val="bottom"/>
            <w:hideMark/>
          </w:tcPr>
          <w:p w14:paraId="3454A0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424939.92</w:t>
            </w:r>
          </w:p>
        </w:tc>
        <w:tc>
          <w:tcPr>
            <w:tcW w:w="1000" w:type="dxa"/>
            <w:tcBorders>
              <w:top w:val="nil"/>
              <w:left w:val="nil"/>
              <w:bottom w:val="nil"/>
              <w:right w:val="nil"/>
            </w:tcBorders>
            <w:shd w:val="clear" w:color="auto" w:fill="auto"/>
            <w:noWrap/>
            <w:vAlign w:val="bottom"/>
            <w:hideMark/>
          </w:tcPr>
          <w:p w14:paraId="2D8F60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425925.69</w:t>
            </w:r>
          </w:p>
        </w:tc>
        <w:tc>
          <w:tcPr>
            <w:tcW w:w="980" w:type="dxa"/>
            <w:tcBorders>
              <w:top w:val="nil"/>
              <w:left w:val="nil"/>
              <w:bottom w:val="nil"/>
              <w:right w:val="nil"/>
            </w:tcBorders>
            <w:shd w:val="clear" w:color="auto" w:fill="auto"/>
            <w:noWrap/>
            <w:vAlign w:val="bottom"/>
            <w:hideMark/>
          </w:tcPr>
          <w:p w14:paraId="706327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985.77</w:t>
            </w:r>
          </w:p>
        </w:tc>
        <w:tc>
          <w:tcPr>
            <w:tcW w:w="1120" w:type="dxa"/>
            <w:tcBorders>
              <w:top w:val="nil"/>
              <w:left w:val="nil"/>
              <w:bottom w:val="nil"/>
              <w:right w:val="nil"/>
            </w:tcBorders>
            <w:shd w:val="clear" w:color="auto" w:fill="auto"/>
            <w:noWrap/>
            <w:vAlign w:val="bottom"/>
            <w:hideMark/>
          </w:tcPr>
          <w:p w14:paraId="26DC62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568684.09</w:t>
            </w:r>
          </w:p>
        </w:tc>
        <w:tc>
          <w:tcPr>
            <w:tcW w:w="1060" w:type="dxa"/>
            <w:tcBorders>
              <w:top w:val="nil"/>
              <w:left w:val="nil"/>
              <w:bottom w:val="nil"/>
              <w:right w:val="nil"/>
            </w:tcBorders>
            <w:shd w:val="clear" w:color="auto" w:fill="auto"/>
            <w:noWrap/>
            <w:vAlign w:val="bottom"/>
            <w:hideMark/>
          </w:tcPr>
          <w:p w14:paraId="6FB5DC7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567499.98</w:t>
            </w:r>
          </w:p>
        </w:tc>
        <w:tc>
          <w:tcPr>
            <w:tcW w:w="1020" w:type="dxa"/>
            <w:tcBorders>
              <w:top w:val="nil"/>
              <w:left w:val="nil"/>
              <w:bottom w:val="nil"/>
              <w:right w:val="nil"/>
            </w:tcBorders>
            <w:shd w:val="clear" w:color="auto" w:fill="auto"/>
            <w:noWrap/>
            <w:vAlign w:val="bottom"/>
            <w:hideMark/>
          </w:tcPr>
          <w:p w14:paraId="2ED72C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-1184.11</w:t>
            </w:r>
          </w:p>
        </w:tc>
      </w:tr>
      <w:tr w:rsidR="00FB1C98" w:rsidRPr="00FB1C98" w14:paraId="48E59BFA" w14:textId="77777777" w:rsidTr="00FB1C98">
        <w:trPr>
          <w:trHeight w:val="300"/>
        </w:trPr>
        <w:tc>
          <w:tcPr>
            <w:tcW w:w="800" w:type="dxa"/>
            <w:tcBorders>
              <w:top w:val="nil"/>
              <w:left w:val="nil"/>
              <w:bottom w:val="nil"/>
              <w:right w:val="nil"/>
            </w:tcBorders>
            <w:shd w:val="clear" w:color="auto" w:fill="auto"/>
            <w:noWrap/>
            <w:vAlign w:val="bottom"/>
            <w:hideMark/>
          </w:tcPr>
          <w:p w14:paraId="61B2BF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1441.00</w:t>
            </w:r>
          </w:p>
        </w:tc>
        <w:tc>
          <w:tcPr>
            <w:tcW w:w="1000" w:type="dxa"/>
            <w:tcBorders>
              <w:top w:val="nil"/>
              <w:left w:val="nil"/>
              <w:bottom w:val="nil"/>
              <w:right w:val="nil"/>
            </w:tcBorders>
            <w:shd w:val="clear" w:color="auto" w:fill="auto"/>
            <w:noWrap/>
            <w:vAlign w:val="bottom"/>
            <w:hideMark/>
          </w:tcPr>
          <w:p w14:paraId="21702A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427530.50</w:t>
            </w:r>
          </w:p>
        </w:tc>
        <w:tc>
          <w:tcPr>
            <w:tcW w:w="1000" w:type="dxa"/>
            <w:tcBorders>
              <w:top w:val="nil"/>
              <w:left w:val="nil"/>
              <w:bottom w:val="nil"/>
              <w:right w:val="nil"/>
            </w:tcBorders>
            <w:shd w:val="clear" w:color="auto" w:fill="auto"/>
            <w:noWrap/>
            <w:vAlign w:val="bottom"/>
            <w:hideMark/>
          </w:tcPr>
          <w:p w14:paraId="6718D5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429569.83</w:t>
            </w:r>
          </w:p>
        </w:tc>
        <w:tc>
          <w:tcPr>
            <w:tcW w:w="980" w:type="dxa"/>
            <w:tcBorders>
              <w:top w:val="nil"/>
              <w:left w:val="nil"/>
              <w:bottom w:val="nil"/>
              <w:right w:val="nil"/>
            </w:tcBorders>
            <w:shd w:val="clear" w:color="auto" w:fill="auto"/>
            <w:noWrap/>
            <w:vAlign w:val="bottom"/>
            <w:hideMark/>
          </w:tcPr>
          <w:p w14:paraId="3EBC5A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2039.33</w:t>
            </w:r>
          </w:p>
        </w:tc>
        <w:tc>
          <w:tcPr>
            <w:tcW w:w="1120" w:type="dxa"/>
            <w:tcBorders>
              <w:top w:val="nil"/>
              <w:left w:val="nil"/>
              <w:bottom w:val="nil"/>
              <w:right w:val="nil"/>
            </w:tcBorders>
            <w:shd w:val="clear" w:color="auto" w:fill="auto"/>
            <w:noWrap/>
            <w:vAlign w:val="bottom"/>
            <w:hideMark/>
          </w:tcPr>
          <w:p w14:paraId="5AFAAE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567841.39</w:t>
            </w:r>
          </w:p>
        </w:tc>
        <w:tc>
          <w:tcPr>
            <w:tcW w:w="1060" w:type="dxa"/>
            <w:tcBorders>
              <w:top w:val="nil"/>
              <w:left w:val="nil"/>
              <w:bottom w:val="nil"/>
              <w:right w:val="nil"/>
            </w:tcBorders>
            <w:shd w:val="clear" w:color="auto" w:fill="auto"/>
            <w:noWrap/>
            <w:vAlign w:val="bottom"/>
            <w:hideMark/>
          </w:tcPr>
          <w:p w14:paraId="5DF491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570572.18</w:t>
            </w:r>
          </w:p>
        </w:tc>
        <w:tc>
          <w:tcPr>
            <w:tcW w:w="1020" w:type="dxa"/>
            <w:tcBorders>
              <w:top w:val="nil"/>
              <w:left w:val="nil"/>
              <w:bottom w:val="nil"/>
              <w:right w:val="nil"/>
            </w:tcBorders>
            <w:shd w:val="clear" w:color="auto" w:fill="auto"/>
            <w:noWrap/>
            <w:vAlign w:val="bottom"/>
            <w:hideMark/>
          </w:tcPr>
          <w:p w14:paraId="0A6E6A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2730.79</w:t>
            </w:r>
          </w:p>
        </w:tc>
      </w:tr>
      <w:tr w:rsidR="00FB1C98" w:rsidRPr="00FB1C98" w14:paraId="39265195" w14:textId="77777777" w:rsidTr="00FB1C98">
        <w:trPr>
          <w:trHeight w:val="300"/>
        </w:trPr>
        <w:tc>
          <w:tcPr>
            <w:tcW w:w="800" w:type="dxa"/>
            <w:tcBorders>
              <w:top w:val="nil"/>
              <w:left w:val="nil"/>
              <w:bottom w:val="nil"/>
              <w:right w:val="nil"/>
            </w:tcBorders>
            <w:shd w:val="clear" w:color="auto" w:fill="auto"/>
            <w:noWrap/>
            <w:vAlign w:val="bottom"/>
            <w:hideMark/>
          </w:tcPr>
          <w:p w14:paraId="2B9DAA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1442.00</w:t>
            </w:r>
          </w:p>
        </w:tc>
        <w:tc>
          <w:tcPr>
            <w:tcW w:w="1000" w:type="dxa"/>
            <w:tcBorders>
              <w:top w:val="nil"/>
              <w:left w:val="nil"/>
              <w:bottom w:val="nil"/>
              <w:right w:val="nil"/>
            </w:tcBorders>
            <w:shd w:val="clear" w:color="auto" w:fill="auto"/>
            <w:noWrap/>
            <w:vAlign w:val="bottom"/>
            <w:hideMark/>
          </w:tcPr>
          <w:p w14:paraId="5A9276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429702.21</w:t>
            </w:r>
          </w:p>
        </w:tc>
        <w:tc>
          <w:tcPr>
            <w:tcW w:w="1000" w:type="dxa"/>
            <w:tcBorders>
              <w:top w:val="nil"/>
              <w:left w:val="nil"/>
              <w:bottom w:val="nil"/>
              <w:right w:val="nil"/>
            </w:tcBorders>
            <w:shd w:val="clear" w:color="auto" w:fill="auto"/>
            <w:noWrap/>
            <w:vAlign w:val="bottom"/>
            <w:hideMark/>
          </w:tcPr>
          <w:p w14:paraId="3FC92C5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419579.12</w:t>
            </w:r>
          </w:p>
        </w:tc>
        <w:tc>
          <w:tcPr>
            <w:tcW w:w="980" w:type="dxa"/>
            <w:tcBorders>
              <w:top w:val="nil"/>
              <w:left w:val="nil"/>
              <w:bottom w:val="nil"/>
              <w:right w:val="nil"/>
            </w:tcBorders>
            <w:shd w:val="clear" w:color="auto" w:fill="auto"/>
            <w:noWrap/>
            <w:vAlign w:val="bottom"/>
            <w:hideMark/>
          </w:tcPr>
          <w:p w14:paraId="23B7EE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-10123.09</w:t>
            </w:r>
          </w:p>
        </w:tc>
        <w:tc>
          <w:tcPr>
            <w:tcW w:w="1120" w:type="dxa"/>
            <w:tcBorders>
              <w:top w:val="nil"/>
              <w:left w:val="nil"/>
              <w:bottom w:val="nil"/>
              <w:right w:val="nil"/>
            </w:tcBorders>
            <w:shd w:val="clear" w:color="auto" w:fill="auto"/>
            <w:noWrap/>
            <w:vAlign w:val="bottom"/>
            <w:hideMark/>
          </w:tcPr>
          <w:p w14:paraId="623596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573642.20</w:t>
            </w:r>
          </w:p>
        </w:tc>
        <w:tc>
          <w:tcPr>
            <w:tcW w:w="1060" w:type="dxa"/>
            <w:tcBorders>
              <w:top w:val="nil"/>
              <w:left w:val="nil"/>
              <w:bottom w:val="nil"/>
              <w:right w:val="nil"/>
            </w:tcBorders>
            <w:shd w:val="clear" w:color="auto" w:fill="auto"/>
            <w:noWrap/>
            <w:vAlign w:val="bottom"/>
            <w:hideMark/>
          </w:tcPr>
          <w:p w14:paraId="3CED34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559853.95</w:t>
            </w:r>
          </w:p>
        </w:tc>
        <w:tc>
          <w:tcPr>
            <w:tcW w:w="1020" w:type="dxa"/>
            <w:tcBorders>
              <w:top w:val="nil"/>
              <w:left w:val="nil"/>
              <w:bottom w:val="nil"/>
              <w:right w:val="nil"/>
            </w:tcBorders>
            <w:shd w:val="clear" w:color="auto" w:fill="auto"/>
            <w:noWrap/>
            <w:vAlign w:val="bottom"/>
            <w:hideMark/>
          </w:tcPr>
          <w:p w14:paraId="730245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-13788.25</w:t>
            </w:r>
          </w:p>
        </w:tc>
      </w:tr>
      <w:tr w:rsidR="00FB1C98" w:rsidRPr="00FB1C98" w14:paraId="2F3C0954" w14:textId="77777777" w:rsidTr="00FB1C98">
        <w:trPr>
          <w:trHeight w:val="300"/>
        </w:trPr>
        <w:tc>
          <w:tcPr>
            <w:tcW w:w="800" w:type="dxa"/>
            <w:tcBorders>
              <w:top w:val="nil"/>
              <w:left w:val="nil"/>
              <w:bottom w:val="nil"/>
              <w:right w:val="nil"/>
            </w:tcBorders>
            <w:shd w:val="clear" w:color="auto" w:fill="auto"/>
            <w:noWrap/>
            <w:vAlign w:val="bottom"/>
            <w:hideMark/>
          </w:tcPr>
          <w:p w14:paraId="0E148BB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1443.00</w:t>
            </w:r>
          </w:p>
        </w:tc>
        <w:tc>
          <w:tcPr>
            <w:tcW w:w="1000" w:type="dxa"/>
            <w:tcBorders>
              <w:top w:val="nil"/>
              <w:left w:val="nil"/>
              <w:bottom w:val="nil"/>
              <w:right w:val="nil"/>
            </w:tcBorders>
            <w:shd w:val="clear" w:color="auto" w:fill="auto"/>
            <w:noWrap/>
            <w:vAlign w:val="bottom"/>
            <w:hideMark/>
          </w:tcPr>
          <w:p w14:paraId="453F882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418551.68</w:t>
            </w:r>
          </w:p>
        </w:tc>
        <w:tc>
          <w:tcPr>
            <w:tcW w:w="1000" w:type="dxa"/>
            <w:tcBorders>
              <w:top w:val="nil"/>
              <w:left w:val="nil"/>
              <w:bottom w:val="nil"/>
              <w:right w:val="nil"/>
            </w:tcBorders>
            <w:shd w:val="clear" w:color="auto" w:fill="auto"/>
            <w:noWrap/>
            <w:vAlign w:val="bottom"/>
            <w:hideMark/>
          </w:tcPr>
          <w:p w14:paraId="3156EF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421897.75</w:t>
            </w:r>
          </w:p>
        </w:tc>
        <w:tc>
          <w:tcPr>
            <w:tcW w:w="980" w:type="dxa"/>
            <w:tcBorders>
              <w:top w:val="nil"/>
              <w:left w:val="nil"/>
              <w:bottom w:val="nil"/>
              <w:right w:val="nil"/>
            </w:tcBorders>
            <w:shd w:val="clear" w:color="auto" w:fill="auto"/>
            <w:noWrap/>
            <w:vAlign w:val="bottom"/>
            <w:hideMark/>
          </w:tcPr>
          <w:p w14:paraId="6F3E191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3346.07</w:t>
            </w:r>
          </w:p>
        </w:tc>
        <w:tc>
          <w:tcPr>
            <w:tcW w:w="1120" w:type="dxa"/>
            <w:tcBorders>
              <w:top w:val="nil"/>
              <w:left w:val="nil"/>
              <w:bottom w:val="nil"/>
              <w:right w:val="nil"/>
            </w:tcBorders>
            <w:shd w:val="clear" w:color="auto" w:fill="auto"/>
            <w:noWrap/>
            <w:vAlign w:val="bottom"/>
            <w:hideMark/>
          </w:tcPr>
          <w:p w14:paraId="3C54FB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558825.25</w:t>
            </w:r>
          </w:p>
        </w:tc>
        <w:tc>
          <w:tcPr>
            <w:tcW w:w="1060" w:type="dxa"/>
            <w:tcBorders>
              <w:top w:val="nil"/>
              <w:left w:val="nil"/>
              <w:bottom w:val="nil"/>
              <w:right w:val="nil"/>
            </w:tcBorders>
            <w:shd w:val="clear" w:color="auto" w:fill="auto"/>
            <w:noWrap/>
            <w:vAlign w:val="bottom"/>
            <w:hideMark/>
          </w:tcPr>
          <w:p w14:paraId="23503B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561026.54</w:t>
            </w:r>
          </w:p>
        </w:tc>
        <w:tc>
          <w:tcPr>
            <w:tcW w:w="1020" w:type="dxa"/>
            <w:tcBorders>
              <w:top w:val="nil"/>
              <w:left w:val="nil"/>
              <w:bottom w:val="nil"/>
              <w:right w:val="nil"/>
            </w:tcBorders>
            <w:shd w:val="clear" w:color="auto" w:fill="auto"/>
            <w:noWrap/>
            <w:vAlign w:val="bottom"/>
            <w:hideMark/>
          </w:tcPr>
          <w:p w14:paraId="58116AD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2201.29</w:t>
            </w:r>
          </w:p>
        </w:tc>
      </w:tr>
      <w:tr w:rsidR="00FB1C98" w:rsidRPr="00FB1C98" w14:paraId="6DC559A2" w14:textId="77777777" w:rsidTr="00FB1C98">
        <w:trPr>
          <w:trHeight w:val="300"/>
        </w:trPr>
        <w:tc>
          <w:tcPr>
            <w:tcW w:w="800" w:type="dxa"/>
            <w:tcBorders>
              <w:top w:val="nil"/>
              <w:left w:val="nil"/>
              <w:bottom w:val="nil"/>
              <w:right w:val="nil"/>
            </w:tcBorders>
            <w:shd w:val="clear" w:color="auto" w:fill="auto"/>
            <w:noWrap/>
            <w:vAlign w:val="bottom"/>
            <w:hideMark/>
          </w:tcPr>
          <w:p w14:paraId="2D3EAB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1444.00</w:t>
            </w:r>
          </w:p>
        </w:tc>
        <w:tc>
          <w:tcPr>
            <w:tcW w:w="1000" w:type="dxa"/>
            <w:tcBorders>
              <w:top w:val="nil"/>
              <w:left w:val="nil"/>
              <w:bottom w:val="nil"/>
              <w:right w:val="nil"/>
            </w:tcBorders>
            <w:shd w:val="clear" w:color="auto" w:fill="auto"/>
            <w:noWrap/>
            <w:vAlign w:val="bottom"/>
            <w:hideMark/>
          </w:tcPr>
          <w:p w14:paraId="5853262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420566.53</w:t>
            </w:r>
          </w:p>
        </w:tc>
        <w:tc>
          <w:tcPr>
            <w:tcW w:w="1000" w:type="dxa"/>
            <w:tcBorders>
              <w:top w:val="nil"/>
              <w:left w:val="nil"/>
              <w:bottom w:val="nil"/>
              <w:right w:val="nil"/>
            </w:tcBorders>
            <w:shd w:val="clear" w:color="auto" w:fill="auto"/>
            <w:noWrap/>
            <w:vAlign w:val="bottom"/>
            <w:hideMark/>
          </w:tcPr>
          <w:p w14:paraId="08EB98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428516.71</w:t>
            </w:r>
          </w:p>
        </w:tc>
        <w:tc>
          <w:tcPr>
            <w:tcW w:w="980" w:type="dxa"/>
            <w:tcBorders>
              <w:top w:val="nil"/>
              <w:left w:val="nil"/>
              <w:bottom w:val="nil"/>
              <w:right w:val="nil"/>
            </w:tcBorders>
            <w:shd w:val="clear" w:color="auto" w:fill="auto"/>
            <w:noWrap/>
            <w:vAlign w:val="bottom"/>
            <w:hideMark/>
          </w:tcPr>
          <w:p w14:paraId="513B14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7950.18</w:t>
            </w:r>
          </w:p>
        </w:tc>
        <w:tc>
          <w:tcPr>
            <w:tcW w:w="1120" w:type="dxa"/>
            <w:tcBorders>
              <w:top w:val="nil"/>
              <w:left w:val="nil"/>
              <w:bottom w:val="nil"/>
              <w:right w:val="nil"/>
            </w:tcBorders>
            <w:shd w:val="clear" w:color="auto" w:fill="auto"/>
            <w:noWrap/>
            <w:vAlign w:val="bottom"/>
            <w:hideMark/>
          </w:tcPr>
          <w:p w14:paraId="6293232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558308.88</w:t>
            </w:r>
          </w:p>
        </w:tc>
        <w:tc>
          <w:tcPr>
            <w:tcW w:w="1060" w:type="dxa"/>
            <w:tcBorders>
              <w:top w:val="nil"/>
              <w:left w:val="nil"/>
              <w:bottom w:val="nil"/>
              <w:right w:val="nil"/>
            </w:tcBorders>
            <w:shd w:val="clear" w:color="auto" w:fill="auto"/>
            <w:noWrap/>
            <w:vAlign w:val="bottom"/>
            <w:hideMark/>
          </w:tcPr>
          <w:p w14:paraId="41B77D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568813.98</w:t>
            </w:r>
          </w:p>
        </w:tc>
        <w:tc>
          <w:tcPr>
            <w:tcW w:w="1020" w:type="dxa"/>
            <w:tcBorders>
              <w:top w:val="nil"/>
              <w:left w:val="nil"/>
              <w:bottom w:val="nil"/>
              <w:right w:val="nil"/>
            </w:tcBorders>
            <w:shd w:val="clear" w:color="auto" w:fill="auto"/>
            <w:noWrap/>
            <w:vAlign w:val="bottom"/>
            <w:hideMark/>
          </w:tcPr>
          <w:p w14:paraId="37485A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10505.10</w:t>
            </w:r>
          </w:p>
        </w:tc>
      </w:tr>
      <w:tr w:rsidR="00FB1C98" w:rsidRPr="00FB1C98" w14:paraId="18BBA332" w14:textId="77777777" w:rsidTr="00FB1C98">
        <w:trPr>
          <w:trHeight w:val="300"/>
        </w:trPr>
        <w:tc>
          <w:tcPr>
            <w:tcW w:w="800" w:type="dxa"/>
            <w:tcBorders>
              <w:top w:val="nil"/>
              <w:left w:val="nil"/>
              <w:bottom w:val="nil"/>
              <w:right w:val="nil"/>
            </w:tcBorders>
            <w:shd w:val="clear" w:color="auto" w:fill="auto"/>
            <w:noWrap/>
            <w:vAlign w:val="bottom"/>
            <w:hideMark/>
          </w:tcPr>
          <w:p w14:paraId="470C9A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1445.00</w:t>
            </w:r>
          </w:p>
        </w:tc>
        <w:tc>
          <w:tcPr>
            <w:tcW w:w="1000" w:type="dxa"/>
            <w:tcBorders>
              <w:top w:val="nil"/>
              <w:left w:val="nil"/>
              <w:bottom w:val="nil"/>
              <w:right w:val="nil"/>
            </w:tcBorders>
            <w:shd w:val="clear" w:color="auto" w:fill="auto"/>
            <w:noWrap/>
            <w:vAlign w:val="bottom"/>
            <w:hideMark/>
          </w:tcPr>
          <w:p w14:paraId="498979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434239.79</w:t>
            </w:r>
          </w:p>
        </w:tc>
        <w:tc>
          <w:tcPr>
            <w:tcW w:w="1000" w:type="dxa"/>
            <w:tcBorders>
              <w:top w:val="nil"/>
              <w:left w:val="nil"/>
              <w:bottom w:val="nil"/>
              <w:right w:val="nil"/>
            </w:tcBorders>
            <w:shd w:val="clear" w:color="auto" w:fill="auto"/>
            <w:noWrap/>
            <w:vAlign w:val="bottom"/>
            <w:hideMark/>
          </w:tcPr>
          <w:p w14:paraId="3A0FE6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434814.77</w:t>
            </w:r>
          </w:p>
        </w:tc>
        <w:tc>
          <w:tcPr>
            <w:tcW w:w="980" w:type="dxa"/>
            <w:tcBorders>
              <w:top w:val="nil"/>
              <w:left w:val="nil"/>
              <w:bottom w:val="nil"/>
              <w:right w:val="nil"/>
            </w:tcBorders>
            <w:shd w:val="clear" w:color="auto" w:fill="auto"/>
            <w:noWrap/>
            <w:vAlign w:val="bottom"/>
            <w:hideMark/>
          </w:tcPr>
          <w:p w14:paraId="0F0603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574.98</w:t>
            </w:r>
          </w:p>
        </w:tc>
        <w:tc>
          <w:tcPr>
            <w:tcW w:w="1120" w:type="dxa"/>
            <w:tcBorders>
              <w:top w:val="nil"/>
              <w:left w:val="nil"/>
              <w:bottom w:val="nil"/>
              <w:right w:val="nil"/>
            </w:tcBorders>
            <w:shd w:val="clear" w:color="auto" w:fill="auto"/>
            <w:noWrap/>
            <w:vAlign w:val="bottom"/>
            <w:hideMark/>
          </w:tcPr>
          <w:p w14:paraId="74B5FEA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576763.23</w:t>
            </w:r>
          </w:p>
        </w:tc>
        <w:tc>
          <w:tcPr>
            <w:tcW w:w="1060" w:type="dxa"/>
            <w:tcBorders>
              <w:top w:val="nil"/>
              <w:left w:val="nil"/>
              <w:bottom w:val="nil"/>
              <w:right w:val="nil"/>
            </w:tcBorders>
            <w:shd w:val="clear" w:color="auto" w:fill="auto"/>
            <w:noWrap/>
            <w:vAlign w:val="bottom"/>
            <w:hideMark/>
          </w:tcPr>
          <w:p w14:paraId="04F6B3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577239.83</w:t>
            </w:r>
          </w:p>
        </w:tc>
        <w:tc>
          <w:tcPr>
            <w:tcW w:w="1020" w:type="dxa"/>
            <w:tcBorders>
              <w:top w:val="nil"/>
              <w:left w:val="nil"/>
              <w:bottom w:val="nil"/>
              <w:right w:val="nil"/>
            </w:tcBorders>
            <w:shd w:val="clear" w:color="auto" w:fill="auto"/>
            <w:noWrap/>
            <w:vAlign w:val="bottom"/>
            <w:hideMark/>
          </w:tcPr>
          <w:p w14:paraId="074262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476.60</w:t>
            </w:r>
          </w:p>
        </w:tc>
      </w:tr>
      <w:tr w:rsidR="00FB1C98" w:rsidRPr="00FB1C98" w14:paraId="0BFE4511" w14:textId="77777777" w:rsidTr="00FB1C98">
        <w:trPr>
          <w:trHeight w:val="300"/>
        </w:trPr>
        <w:tc>
          <w:tcPr>
            <w:tcW w:w="800" w:type="dxa"/>
            <w:tcBorders>
              <w:top w:val="nil"/>
              <w:left w:val="nil"/>
              <w:bottom w:val="nil"/>
              <w:right w:val="nil"/>
            </w:tcBorders>
            <w:shd w:val="clear" w:color="auto" w:fill="auto"/>
            <w:noWrap/>
            <w:vAlign w:val="bottom"/>
            <w:hideMark/>
          </w:tcPr>
          <w:p w14:paraId="71707D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1446.00</w:t>
            </w:r>
          </w:p>
        </w:tc>
        <w:tc>
          <w:tcPr>
            <w:tcW w:w="1000" w:type="dxa"/>
            <w:tcBorders>
              <w:top w:val="nil"/>
              <w:left w:val="nil"/>
              <w:bottom w:val="nil"/>
              <w:right w:val="nil"/>
            </w:tcBorders>
            <w:shd w:val="clear" w:color="auto" w:fill="auto"/>
            <w:noWrap/>
            <w:vAlign w:val="bottom"/>
            <w:hideMark/>
          </w:tcPr>
          <w:p w14:paraId="0395C8C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434947.89</w:t>
            </w:r>
          </w:p>
        </w:tc>
        <w:tc>
          <w:tcPr>
            <w:tcW w:w="1000" w:type="dxa"/>
            <w:tcBorders>
              <w:top w:val="nil"/>
              <w:left w:val="nil"/>
              <w:bottom w:val="nil"/>
              <w:right w:val="nil"/>
            </w:tcBorders>
            <w:shd w:val="clear" w:color="auto" w:fill="auto"/>
            <w:noWrap/>
            <w:vAlign w:val="bottom"/>
            <w:hideMark/>
          </w:tcPr>
          <w:p w14:paraId="24446E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433507.82</w:t>
            </w:r>
          </w:p>
        </w:tc>
        <w:tc>
          <w:tcPr>
            <w:tcW w:w="980" w:type="dxa"/>
            <w:tcBorders>
              <w:top w:val="nil"/>
              <w:left w:val="nil"/>
              <w:bottom w:val="nil"/>
              <w:right w:val="nil"/>
            </w:tcBorders>
            <w:shd w:val="clear" w:color="auto" w:fill="auto"/>
            <w:noWrap/>
            <w:vAlign w:val="bottom"/>
            <w:hideMark/>
          </w:tcPr>
          <w:p w14:paraId="705BBFF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-1440.07</w:t>
            </w:r>
          </w:p>
        </w:tc>
        <w:tc>
          <w:tcPr>
            <w:tcW w:w="1120" w:type="dxa"/>
            <w:tcBorders>
              <w:top w:val="nil"/>
              <w:left w:val="nil"/>
              <w:bottom w:val="nil"/>
              <w:right w:val="nil"/>
            </w:tcBorders>
            <w:shd w:val="clear" w:color="auto" w:fill="auto"/>
            <w:noWrap/>
            <w:vAlign w:val="bottom"/>
            <w:hideMark/>
          </w:tcPr>
          <w:p w14:paraId="0AE0F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577076.78</w:t>
            </w:r>
          </w:p>
        </w:tc>
        <w:tc>
          <w:tcPr>
            <w:tcW w:w="1060" w:type="dxa"/>
            <w:tcBorders>
              <w:top w:val="nil"/>
              <w:left w:val="nil"/>
              <w:bottom w:val="nil"/>
              <w:right w:val="nil"/>
            </w:tcBorders>
            <w:shd w:val="clear" w:color="auto" w:fill="auto"/>
            <w:noWrap/>
            <w:vAlign w:val="bottom"/>
            <w:hideMark/>
          </w:tcPr>
          <w:p w14:paraId="7362F8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574738.39</w:t>
            </w:r>
          </w:p>
        </w:tc>
        <w:tc>
          <w:tcPr>
            <w:tcW w:w="1020" w:type="dxa"/>
            <w:tcBorders>
              <w:top w:val="nil"/>
              <w:left w:val="nil"/>
              <w:bottom w:val="nil"/>
              <w:right w:val="nil"/>
            </w:tcBorders>
            <w:shd w:val="clear" w:color="auto" w:fill="auto"/>
            <w:noWrap/>
            <w:vAlign w:val="bottom"/>
            <w:hideMark/>
          </w:tcPr>
          <w:p w14:paraId="36E50B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-2338.39</w:t>
            </w:r>
          </w:p>
        </w:tc>
      </w:tr>
      <w:tr w:rsidR="00FB1C98" w:rsidRPr="00FB1C98" w14:paraId="6DD2E89F" w14:textId="77777777" w:rsidTr="00FB1C98">
        <w:trPr>
          <w:trHeight w:val="300"/>
        </w:trPr>
        <w:tc>
          <w:tcPr>
            <w:tcW w:w="800" w:type="dxa"/>
            <w:tcBorders>
              <w:top w:val="nil"/>
              <w:left w:val="nil"/>
              <w:bottom w:val="nil"/>
              <w:right w:val="nil"/>
            </w:tcBorders>
            <w:shd w:val="clear" w:color="auto" w:fill="auto"/>
            <w:noWrap/>
            <w:vAlign w:val="bottom"/>
            <w:hideMark/>
          </w:tcPr>
          <w:p w14:paraId="34AC66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1447.00</w:t>
            </w:r>
          </w:p>
        </w:tc>
        <w:tc>
          <w:tcPr>
            <w:tcW w:w="1000" w:type="dxa"/>
            <w:tcBorders>
              <w:top w:val="nil"/>
              <w:left w:val="nil"/>
              <w:bottom w:val="nil"/>
              <w:right w:val="nil"/>
            </w:tcBorders>
            <w:shd w:val="clear" w:color="auto" w:fill="auto"/>
            <w:noWrap/>
            <w:vAlign w:val="bottom"/>
            <w:hideMark/>
          </w:tcPr>
          <w:p w14:paraId="54EEE2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434477.49</w:t>
            </w:r>
          </w:p>
        </w:tc>
        <w:tc>
          <w:tcPr>
            <w:tcW w:w="1000" w:type="dxa"/>
            <w:tcBorders>
              <w:top w:val="nil"/>
              <w:left w:val="nil"/>
              <w:bottom w:val="nil"/>
              <w:right w:val="nil"/>
            </w:tcBorders>
            <w:shd w:val="clear" w:color="auto" w:fill="auto"/>
            <w:noWrap/>
            <w:vAlign w:val="bottom"/>
            <w:hideMark/>
          </w:tcPr>
          <w:p w14:paraId="6B6830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436898.36</w:t>
            </w:r>
          </w:p>
        </w:tc>
        <w:tc>
          <w:tcPr>
            <w:tcW w:w="980" w:type="dxa"/>
            <w:tcBorders>
              <w:top w:val="nil"/>
              <w:left w:val="nil"/>
              <w:bottom w:val="nil"/>
              <w:right w:val="nil"/>
            </w:tcBorders>
            <w:shd w:val="clear" w:color="auto" w:fill="auto"/>
            <w:noWrap/>
            <w:vAlign w:val="bottom"/>
            <w:hideMark/>
          </w:tcPr>
          <w:p w14:paraId="1722B2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2420.88</w:t>
            </w:r>
          </w:p>
        </w:tc>
        <w:tc>
          <w:tcPr>
            <w:tcW w:w="1120" w:type="dxa"/>
            <w:tcBorders>
              <w:top w:val="nil"/>
              <w:left w:val="nil"/>
              <w:bottom w:val="nil"/>
              <w:right w:val="nil"/>
            </w:tcBorders>
            <w:shd w:val="clear" w:color="auto" w:fill="auto"/>
            <w:noWrap/>
            <w:vAlign w:val="bottom"/>
            <w:hideMark/>
          </w:tcPr>
          <w:p w14:paraId="292D85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576326.55</w:t>
            </w:r>
          </w:p>
        </w:tc>
        <w:tc>
          <w:tcPr>
            <w:tcW w:w="1060" w:type="dxa"/>
            <w:tcBorders>
              <w:top w:val="nil"/>
              <w:left w:val="nil"/>
              <w:bottom w:val="nil"/>
              <w:right w:val="nil"/>
            </w:tcBorders>
            <w:shd w:val="clear" w:color="auto" w:fill="auto"/>
            <w:noWrap/>
            <w:vAlign w:val="bottom"/>
            <w:hideMark/>
          </w:tcPr>
          <w:p w14:paraId="52793C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581681.51</w:t>
            </w:r>
          </w:p>
        </w:tc>
        <w:tc>
          <w:tcPr>
            <w:tcW w:w="1020" w:type="dxa"/>
            <w:tcBorders>
              <w:top w:val="nil"/>
              <w:left w:val="nil"/>
              <w:bottom w:val="nil"/>
              <w:right w:val="nil"/>
            </w:tcBorders>
            <w:shd w:val="clear" w:color="auto" w:fill="auto"/>
            <w:noWrap/>
            <w:vAlign w:val="bottom"/>
            <w:hideMark/>
          </w:tcPr>
          <w:p w14:paraId="102170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5354.96</w:t>
            </w:r>
          </w:p>
        </w:tc>
      </w:tr>
      <w:tr w:rsidR="00FB1C98" w:rsidRPr="00FB1C98" w14:paraId="75748C06" w14:textId="77777777" w:rsidTr="00FB1C98">
        <w:trPr>
          <w:trHeight w:val="300"/>
        </w:trPr>
        <w:tc>
          <w:tcPr>
            <w:tcW w:w="800" w:type="dxa"/>
            <w:tcBorders>
              <w:top w:val="nil"/>
              <w:left w:val="nil"/>
              <w:bottom w:val="nil"/>
              <w:right w:val="nil"/>
            </w:tcBorders>
            <w:shd w:val="clear" w:color="auto" w:fill="auto"/>
            <w:noWrap/>
            <w:vAlign w:val="bottom"/>
            <w:hideMark/>
          </w:tcPr>
          <w:p w14:paraId="4F330B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1448.00</w:t>
            </w:r>
          </w:p>
        </w:tc>
        <w:tc>
          <w:tcPr>
            <w:tcW w:w="1000" w:type="dxa"/>
            <w:tcBorders>
              <w:top w:val="nil"/>
              <w:left w:val="nil"/>
              <w:bottom w:val="nil"/>
              <w:right w:val="nil"/>
            </w:tcBorders>
            <w:shd w:val="clear" w:color="auto" w:fill="auto"/>
            <w:noWrap/>
            <w:vAlign w:val="bottom"/>
            <w:hideMark/>
          </w:tcPr>
          <w:p w14:paraId="7440C1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440401.16</w:t>
            </w:r>
          </w:p>
        </w:tc>
        <w:tc>
          <w:tcPr>
            <w:tcW w:w="1000" w:type="dxa"/>
            <w:tcBorders>
              <w:top w:val="nil"/>
              <w:left w:val="nil"/>
              <w:bottom w:val="nil"/>
              <w:right w:val="nil"/>
            </w:tcBorders>
            <w:shd w:val="clear" w:color="auto" w:fill="auto"/>
            <w:noWrap/>
            <w:vAlign w:val="bottom"/>
            <w:hideMark/>
          </w:tcPr>
          <w:p w14:paraId="734A152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439324.79</w:t>
            </w:r>
          </w:p>
        </w:tc>
        <w:tc>
          <w:tcPr>
            <w:tcW w:w="980" w:type="dxa"/>
            <w:tcBorders>
              <w:top w:val="nil"/>
              <w:left w:val="nil"/>
              <w:bottom w:val="nil"/>
              <w:right w:val="nil"/>
            </w:tcBorders>
            <w:shd w:val="clear" w:color="auto" w:fill="auto"/>
            <w:noWrap/>
            <w:vAlign w:val="bottom"/>
            <w:hideMark/>
          </w:tcPr>
          <w:p w14:paraId="7C1AFC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-1076.37</w:t>
            </w:r>
          </w:p>
        </w:tc>
        <w:tc>
          <w:tcPr>
            <w:tcW w:w="1120" w:type="dxa"/>
            <w:tcBorders>
              <w:top w:val="nil"/>
              <w:left w:val="nil"/>
              <w:bottom w:val="nil"/>
              <w:right w:val="nil"/>
            </w:tcBorders>
            <w:shd w:val="clear" w:color="auto" w:fill="auto"/>
            <w:noWrap/>
            <w:vAlign w:val="bottom"/>
            <w:hideMark/>
          </w:tcPr>
          <w:p w14:paraId="324421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586036.92</w:t>
            </w:r>
          </w:p>
        </w:tc>
        <w:tc>
          <w:tcPr>
            <w:tcW w:w="1060" w:type="dxa"/>
            <w:tcBorders>
              <w:top w:val="nil"/>
              <w:left w:val="nil"/>
              <w:bottom w:val="nil"/>
              <w:right w:val="nil"/>
            </w:tcBorders>
            <w:shd w:val="clear" w:color="auto" w:fill="auto"/>
            <w:noWrap/>
            <w:vAlign w:val="bottom"/>
            <w:hideMark/>
          </w:tcPr>
          <w:p w14:paraId="7ACE3CB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582674.15</w:t>
            </w:r>
          </w:p>
        </w:tc>
        <w:tc>
          <w:tcPr>
            <w:tcW w:w="1020" w:type="dxa"/>
            <w:tcBorders>
              <w:top w:val="nil"/>
              <w:left w:val="nil"/>
              <w:bottom w:val="nil"/>
              <w:right w:val="nil"/>
            </w:tcBorders>
            <w:shd w:val="clear" w:color="auto" w:fill="auto"/>
            <w:noWrap/>
            <w:vAlign w:val="bottom"/>
            <w:hideMark/>
          </w:tcPr>
          <w:p w14:paraId="54FC7D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-3362.77</w:t>
            </w:r>
          </w:p>
        </w:tc>
      </w:tr>
      <w:tr w:rsidR="00FB1C98" w:rsidRPr="00FB1C98" w14:paraId="491070D5" w14:textId="77777777" w:rsidTr="00FB1C98">
        <w:trPr>
          <w:trHeight w:val="300"/>
        </w:trPr>
        <w:tc>
          <w:tcPr>
            <w:tcW w:w="800" w:type="dxa"/>
            <w:tcBorders>
              <w:top w:val="nil"/>
              <w:left w:val="nil"/>
              <w:bottom w:val="nil"/>
              <w:right w:val="nil"/>
            </w:tcBorders>
            <w:shd w:val="clear" w:color="auto" w:fill="auto"/>
            <w:noWrap/>
            <w:vAlign w:val="bottom"/>
            <w:hideMark/>
          </w:tcPr>
          <w:p w14:paraId="132CCA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1449.00</w:t>
            </w:r>
          </w:p>
        </w:tc>
        <w:tc>
          <w:tcPr>
            <w:tcW w:w="1000" w:type="dxa"/>
            <w:tcBorders>
              <w:top w:val="nil"/>
              <w:left w:val="nil"/>
              <w:bottom w:val="nil"/>
              <w:right w:val="nil"/>
            </w:tcBorders>
            <w:shd w:val="clear" w:color="auto" w:fill="auto"/>
            <w:noWrap/>
            <w:vAlign w:val="bottom"/>
            <w:hideMark/>
          </w:tcPr>
          <w:p w14:paraId="38520E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432364.55</w:t>
            </w:r>
          </w:p>
        </w:tc>
        <w:tc>
          <w:tcPr>
            <w:tcW w:w="1000" w:type="dxa"/>
            <w:tcBorders>
              <w:top w:val="nil"/>
              <w:left w:val="nil"/>
              <w:bottom w:val="nil"/>
              <w:right w:val="nil"/>
            </w:tcBorders>
            <w:shd w:val="clear" w:color="auto" w:fill="auto"/>
            <w:noWrap/>
            <w:vAlign w:val="bottom"/>
            <w:hideMark/>
          </w:tcPr>
          <w:p w14:paraId="3EF3E0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435976.60</w:t>
            </w:r>
          </w:p>
        </w:tc>
        <w:tc>
          <w:tcPr>
            <w:tcW w:w="980" w:type="dxa"/>
            <w:tcBorders>
              <w:top w:val="nil"/>
              <w:left w:val="nil"/>
              <w:bottom w:val="nil"/>
              <w:right w:val="nil"/>
            </w:tcBorders>
            <w:shd w:val="clear" w:color="auto" w:fill="auto"/>
            <w:noWrap/>
            <w:vAlign w:val="bottom"/>
            <w:hideMark/>
          </w:tcPr>
          <w:p w14:paraId="2CF0B0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3612.05</w:t>
            </w:r>
          </w:p>
        </w:tc>
        <w:tc>
          <w:tcPr>
            <w:tcW w:w="1120" w:type="dxa"/>
            <w:tcBorders>
              <w:top w:val="nil"/>
              <w:left w:val="nil"/>
              <w:bottom w:val="nil"/>
              <w:right w:val="nil"/>
            </w:tcBorders>
            <w:shd w:val="clear" w:color="auto" w:fill="auto"/>
            <w:noWrap/>
            <w:vAlign w:val="bottom"/>
            <w:hideMark/>
          </w:tcPr>
          <w:p w14:paraId="28A3B6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574604.50</w:t>
            </w:r>
          </w:p>
        </w:tc>
        <w:tc>
          <w:tcPr>
            <w:tcW w:w="1060" w:type="dxa"/>
            <w:tcBorders>
              <w:top w:val="nil"/>
              <w:left w:val="nil"/>
              <w:bottom w:val="nil"/>
              <w:right w:val="nil"/>
            </w:tcBorders>
            <w:shd w:val="clear" w:color="auto" w:fill="auto"/>
            <w:noWrap/>
            <w:vAlign w:val="bottom"/>
            <w:hideMark/>
          </w:tcPr>
          <w:p w14:paraId="2B8E7B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579597.32</w:t>
            </w:r>
          </w:p>
        </w:tc>
        <w:tc>
          <w:tcPr>
            <w:tcW w:w="1020" w:type="dxa"/>
            <w:tcBorders>
              <w:top w:val="nil"/>
              <w:left w:val="nil"/>
              <w:bottom w:val="nil"/>
              <w:right w:val="nil"/>
            </w:tcBorders>
            <w:shd w:val="clear" w:color="auto" w:fill="auto"/>
            <w:noWrap/>
            <w:vAlign w:val="bottom"/>
            <w:hideMark/>
          </w:tcPr>
          <w:p w14:paraId="143179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4992.82</w:t>
            </w:r>
          </w:p>
        </w:tc>
      </w:tr>
      <w:tr w:rsidR="00FB1C98" w:rsidRPr="00FB1C98" w14:paraId="79A5E9A4" w14:textId="77777777" w:rsidTr="00FB1C98">
        <w:trPr>
          <w:trHeight w:val="300"/>
        </w:trPr>
        <w:tc>
          <w:tcPr>
            <w:tcW w:w="800" w:type="dxa"/>
            <w:tcBorders>
              <w:top w:val="nil"/>
              <w:left w:val="nil"/>
              <w:bottom w:val="nil"/>
              <w:right w:val="nil"/>
            </w:tcBorders>
            <w:shd w:val="clear" w:color="auto" w:fill="auto"/>
            <w:noWrap/>
            <w:vAlign w:val="bottom"/>
            <w:hideMark/>
          </w:tcPr>
          <w:p w14:paraId="16C583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1450.00</w:t>
            </w:r>
          </w:p>
        </w:tc>
        <w:tc>
          <w:tcPr>
            <w:tcW w:w="1000" w:type="dxa"/>
            <w:tcBorders>
              <w:top w:val="nil"/>
              <w:left w:val="nil"/>
              <w:bottom w:val="nil"/>
              <w:right w:val="nil"/>
            </w:tcBorders>
            <w:shd w:val="clear" w:color="auto" w:fill="auto"/>
            <w:noWrap/>
            <w:vAlign w:val="bottom"/>
            <w:hideMark/>
          </w:tcPr>
          <w:p w14:paraId="32427F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439810.51</w:t>
            </w:r>
          </w:p>
        </w:tc>
        <w:tc>
          <w:tcPr>
            <w:tcW w:w="1000" w:type="dxa"/>
            <w:tcBorders>
              <w:top w:val="nil"/>
              <w:left w:val="nil"/>
              <w:bottom w:val="nil"/>
              <w:right w:val="nil"/>
            </w:tcBorders>
            <w:shd w:val="clear" w:color="auto" w:fill="auto"/>
            <w:noWrap/>
            <w:vAlign w:val="bottom"/>
            <w:hideMark/>
          </w:tcPr>
          <w:p w14:paraId="3C1273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445393.38</w:t>
            </w:r>
          </w:p>
        </w:tc>
        <w:tc>
          <w:tcPr>
            <w:tcW w:w="980" w:type="dxa"/>
            <w:tcBorders>
              <w:top w:val="nil"/>
              <w:left w:val="nil"/>
              <w:bottom w:val="nil"/>
              <w:right w:val="nil"/>
            </w:tcBorders>
            <w:shd w:val="clear" w:color="auto" w:fill="auto"/>
            <w:noWrap/>
            <w:vAlign w:val="bottom"/>
            <w:hideMark/>
          </w:tcPr>
          <w:p w14:paraId="2AEA3B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5582.87</w:t>
            </w:r>
          </w:p>
        </w:tc>
        <w:tc>
          <w:tcPr>
            <w:tcW w:w="1120" w:type="dxa"/>
            <w:tcBorders>
              <w:top w:val="nil"/>
              <w:left w:val="nil"/>
              <w:bottom w:val="nil"/>
              <w:right w:val="nil"/>
            </w:tcBorders>
            <w:shd w:val="clear" w:color="auto" w:fill="auto"/>
            <w:noWrap/>
            <w:vAlign w:val="bottom"/>
            <w:hideMark/>
          </w:tcPr>
          <w:p w14:paraId="76EE2CA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584272.92</w:t>
            </w:r>
          </w:p>
        </w:tc>
        <w:tc>
          <w:tcPr>
            <w:tcW w:w="1060" w:type="dxa"/>
            <w:tcBorders>
              <w:top w:val="nil"/>
              <w:left w:val="nil"/>
              <w:bottom w:val="nil"/>
              <w:right w:val="nil"/>
            </w:tcBorders>
            <w:shd w:val="clear" w:color="auto" w:fill="auto"/>
            <w:noWrap/>
            <w:vAlign w:val="bottom"/>
            <w:hideMark/>
          </w:tcPr>
          <w:p w14:paraId="2A34F3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589252.98</w:t>
            </w:r>
          </w:p>
        </w:tc>
        <w:tc>
          <w:tcPr>
            <w:tcW w:w="1020" w:type="dxa"/>
            <w:tcBorders>
              <w:top w:val="nil"/>
              <w:left w:val="nil"/>
              <w:bottom w:val="nil"/>
              <w:right w:val="nil"/>
            </w:tcBorders>
            <w:shd w:val="clear" w:color="auto" w:fill="auto"/>
            <w:noWrap/>
            <w:vAlign w:val="bottom"/>
            <w:hideMark/>
          </w:tcPr>
          <w:p w14:paraId="4C6FD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4980.05</w:t>
            </w:r>
          </w:p>
        </w:tc>
      </w:tr>
      <w:tr w:rsidR="00FB1C98" w:rsidRPr="00FB1C98" w14:paraId="67B1B490" w14:textId="77777777" w:rsidTr="00FB1C98">
        <w:trPr>
          <w:trHeight w:val="300"/>
        </w:trPr>
        <w:tc>
          <w:tcPr>
            <w:tcW w:w="800" w:type="dxa"/>
            <w:tcBorders>
              <w:top w:val="nil"/>
              <w:left w:val="nil"/>
              <w:bottom w:val="nil"/>
              <w:right w:val="nil"/>
            </w:tcBorders>
            <w:shd w:val="clear" w:color="auto" w:fill="auto"/>
            <w:noWrap/>
            <w:vAlign w:val="bottom"/>
            <w:hideMark/>
          </w:tcPr>
          <w:p w14:paraId="6D01372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1451.00</w:t>
            </w:r>
          </w:p>
        </w:tc>
        <w:tc>
          <w:tcPr>
            <w:tcW w:w="1000" w:type="dxa"/>
            <w:tcBorders>
              <w:top w:val="nil"/>
              <w:left w:val="nil"/>
              <w:bottom w:val="nil"/>
              <w:right w:val="nil"/>
            </w:tcBorders>
            <w:shd w:val="clear" w:color="auto" w:fill="auto"/>
            <w:noWrap/>
            <w:vAlign w:val="bottom"/>
            <w:hideMark/>
          </w:tcPr>
          <w:p w14:paraId="62ACE5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446549.66</w:t>
            </w:r>
          </w:p>
        </w:tc>
        <w:tc>
          <w:tcPr>
            <w:tcW w:w="1000" w:type="dxa"/>
            <w:tcBorders>
              <w:top w:val="nil"/>
              <w:left w:val="nil"/>
              <w:bottom w:val="nil"/>
              <w:right w:val="nil"/>
            </w:tcBorders>
            <w:shd w:val="clear" w:color="auto" w:fill="auto"/>
            <w:noWrap/>
            <w:vAlign w:val="bottom"/>
            <w:hideMark/>
          </w:tcPr>
          <w:p w14:paraId="1DE390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441473.85</w:t>
            </w:r>
          </w:p>
        </w:tc>
        <w:tc>
          <w:tcPr>
            <w:tcW w:w="980" w:type="dxa"/>
            <w:tcBorders>
              <w:top w:val="nil"/>
              <w:left w:val="nil"/>
              <w:bottom w:val="nil"/>
              <w:right w:val="nil"/>
            </w:tcBorders>
            <w:shd w:val="clear" w:color="auto" w:fill="auto"/>
            <w:noWrap/>
            <w:vAlign w:val="bottom"/>
            <w:hideMark/>
          </w:tcPr>
          <w:p w14:paraId="3E21FC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-5075.81</w:t>
            </w:r>
          </w:p>
        </w:tc>
        <w:tc>
          <w:tcPr>
            <w:tcW w:w="1120" w:type="dxa"/>
            <w:tcBorders>
              <w:top w:val="nil"/>
              <w:left w:val="nil"/>
              <w:bottom w:val="nil"/>
              <w:right w:val="nil"/>
            </w:tcBorders>
            <w:shd w:val="clear" w:color="auto" w:fill="auto"/>
            <w:noWrap/>
            <w:vAlign w:val="bottom"/>
            <w:hideMark/>
          </w:tcPr>
          <w:p w14:paraId="38EC59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591167.05</w:t>
            </w:r>
          </w:p>
        </w:tc>
        <w:tc>
          <w:tcPr>
            <w:tcW w:w="1060" w:type="dxa"/>
            <w:tcBorders>
              <w:top w:val="nil"/>
              <w:left w:val="nil"/>
              <w:bottom w:val="nil"/>
              <w:right w:val="nil"/>
            </w:tcBorders>
            <w:shd w:val="clear" w:color="auto" w:fill="auto"/>
            <w:noWrap/>
            <w:vAlign w:val="bottom"/>
            <w:hideMark/>
          </w:tcPr>
          <w:p w14:paraId="5E43CDC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581432.23</w:t>
            </w:r>
          </w:p>
        </w:tc>
        <w:tc>
          <w:tcPr>
            <w:tcW w:w="1020" w:type="dxa"/>
            <w:tcBorders>
              <w:top w:val="nil"/>
              <w:left w:val="nil"/>
              <w:bottom w:val="nil"/>
              <w:right w:val="nil"/>
            </w:tcBorders>
            <w:shd w:val="clear" w:color="auto" w:fill="auto"/>
            <w:noWrap/>
            <w:vAlign w:val="bottom"/>
            <w:hideMark/>
          </w:tcPr>
          <w:p w14:paraId="6A3AAA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-9734.82</w:t>
            </w:r>
          </w:p>
        </w:tc>
      </w:tr>
      <w:tr w:rsidR="00FB1C98" w:rsidRPr="00FB1C98" w14:paraId="3929B4C6" w14:textId="77777777" w:rsidTr="00FB1C98">
        <w:trPr>
          <w:trHeight w:val="300"/>
        </w:trPr>
        <w:tc>
          <w:tcPr>
            <w:tcW w:w="800" w:type="dxa"/>
            <w:tcBorders>
              <w:top w:val="nil"/>
              <w:left w:val="nil"/>
              <w:bottom w:val="nil"/>
              <w:right w:val="nil"/>
            </w:tcBorders>
            <w:shd w:val="clear" w:color="auto" w:fill="auto"/>
            <w:noWrap/>
            <w:vAlign w:val="bottom"/>
            <w:hideMark/>
          </w:tcPr>
          <w:p w14:paraId="2768E7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1452.00</w:t>
            </w:r>
          </w:p>
        </w:tc>
        <w:tc>
          <w:tcPr>
            <w:tcW w:w="1000" w:type="dxa"/>
            <w:tcBorders>
              <w:top w:val="nil"/>
              <w:left w:val="nil"/>
              <w:bottom w:val="nil"/>
              <w:right w:val="nil"/>
            </w:tcBorders>
            <w:shd w:val="clear" w:color="auto" w:fill="auto"/>
            <w:noWrap/>
            <w:vAlign w:val="bottom"/>
            <w:hideMark/>
          </w:tcPr>
          <w:p w14:paraId="7E8ECE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445018.78</w:t>
            </w:r>
          </w:p>
        </w:tc>
        <w:tc>
          <w:tcPr>
            <w:tcW w:w="1000" w:type="dxa"/>
            <w:tcBorders>
              <w:top w:val="nil"/>
              <w:left w:val="nil"/>
              <w:bottom w:val="nil"/>
              <w:right w:val="nil"/>
            </w:tcBorders>
            <w:shd w:val="clear" w:color="auto" w:fill="auto"/>
            <w:noWrap/>
            <w:vAlign w:val="bottom"/>
            <w:hideMark/>
          </w:tcPr>
          <w:p w14:paraId="479879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449572.04</w:t>
            </w:r>
          </w:p>
        </w:tc>
        <w:tc>
          <w:tcPr>
            <w:tcW w:w="980" w:type="dxa"/>
            <w:tcBorders>
              <w:top w:val="nil"/>
              <w:left w:val="nil"/>
              <w:bottom w:val="nil"/>
              <w:right w:val="nil"/>
            </w:tcBorders>
            <w:shd w:val="clear" w:color="auto" w:fill="auto"/>
            <w:noWrap/>
            <w:vAlign w:val="bottom"/>
            <w:hideMark/>
          </w:tcPr>
          <w:p w14:paraId="3F6708D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4553.26</w:t>
            </w:r>
          </w:p>
        </w:tc>
        <w:tc>
          <w:tcPr>
            <w:tcW w:w="1120" w:type="dxa"/>
            <w:tcBorders>
              <w:top w:val="nil"/>
              <w:left w:val="nil"/>
              <w:bottom w:val="nil"/>
              <w:right w:val="nil"/>
            </w:tcBorders>
            <w:shd w:val="clear" w:color="auto" w:fill="auto"/>
            <w:noWrap/>
            <w:vAlign w:val="bottom"/>
            <w:hideMark/>
          </w:tcPr>
          <w:p w14:paraId="6ECABB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586618.06</w:t>
            </w:r>
          </w:p>
        </w:tc>
        <w:tc>
          <w:tcPr>
            <w:tcW w:w="1060" w:type="dxa"/>
            <w:tcBorders>
              <w:top w:val="nil"/>
              <w:left w:val="nil"/>
              <w:bottom w:val="nil"/>
              <w:right w:val="nil"/>
            </w:tcBorders>
            <w:shd w:val="clear" w:color="auto" w:fill="auto"/>
            <w:noWrap/>
            <w:vAlign w:val="bottom"/>
            <w:hideMark/>
          </w:tcPr>
          <w:p w14:paraId="728ED6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592692.67</w:t>
            </w:r>
          </w:p>
        </w:tc>
        <w:tc>
          <w:tcPr>
            <w:tcW w:w="1020" w:type="dxa"/>
            <w:tcBorders>
              <w:top w:val="nil"/>
              <w:left w:val="nil"/>
              <w:bottom w:val="nil"/>
              <w:right w:val="nil"/>
            </w:tcBorders>
            <w:shd w:val="clear" w:color="auto" w:fill="auto"/>
            <w:noWrap/>
            <w:vAlign w:val="bottom"/>
            <w:hideMark/>
          </w:tcPr>
          <w:p w14:paraId="6CB6BA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6074.61</w:t>
            </w:r>
          </w:p>
        </w:tc>
      </w:tr>
      <w:tr w:rsidR="00FB1C98" w:rsidRPr="00FB1C98" w14:paraId="1C56DBC4" w14:textId="77777777" w:rsidTr="00FB1C98">
        <w:trPr>
          <w:trHeight w:val="300"/>
        </w:trPr>
        <w:tc>
          <w:tcPr>
            <w:tcW w:w="800" w:type="dxa"/>
            <w:tcBorders>
              <w:top w:val="nil"/>
              <w:left w:val="nil"/>
              <w:bottom w:val="nil"/>
              <w:right w:val="nil"/>
            </w:tcBorders>
            <w:shd w:val="clear" w:color="auto" w:fill="auto"/>
            <w:noWrap/>
            <w:vAlign w:val="bottom"/>
            <w:hideMark/>
          </w:tcPr>
          <w:p w14:paraId="1008E9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1453.00</w:t>
            </w:r>
          </w:p>
        </w:tc>
        <w:tc>
          <w:tcPr>
            <w:tcW w:w="1000" w:type="dxa"/>
            <w:tcBorders>
              <w:top w:val="nil"/>
              <w:left w:val="nil"/>
              <w:bottom w:val="nil"/>
              <w:right w:val="nil"/>
            </w:tcBorders>
            <w:shd w:val="clear" w:color="auto" w:fill="auto"/>
            <w:noWrap/>
            <w:vAlign w:val="bottom"/>
            <w:hideMark/>
          </w:tcPr>
          <w:p w14:paraId="40F17CC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451985.96</w:t>
            </w:r>
          </w:p>
        </w:tc>
        <w:tc>
          <w:tcPr>
            <w:tcW w:w="1000" w:type="dxa"/>
            <w:tcBorders>
              <w:top w:val="nil"/>
              <w:left w:val="nil"/>
              <w:bottom w:val="nil"/>
              <w:right w:val="nil"/>
            </w:tcBorders>
            <w:shd w:val="clear" w:color="auto" w:fill="auto"/>
            <w:noWrap/>
            <w:vAlign w:val="bottom"/>
            <w:hideMark/>
          </w:tcPr>
          <w:p w14:paraId="0B4BE1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452948.31</w:t>
            </w:r>
          </w:p>
        </w:tc>
        <w:tc>
          <w:tcPr>
            <w:tcW w:w="980" w:type="dxa"/>
            <w:tcBorders>
              <w:top w:val="nil"/>
              <w:left w:val="nil"/>
              <w:bottom w:val="nil"/>
              <w:right w:val="nil"/>
            </w:tcBorders>
            <w:shd w:val="clear" w:color="auto" w:fill="auto"/>
            <w:noWrap/>
            <w:vAlign w:val="bottom"/>
            <w:hideMark/>
          </w:tcPr>
          <w:p w14:paraId="792973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962.35</w:t>
            </w:r>
          </w:p>
        </w:tc>
        <w:tc>
          <w:tcPr>
            <w:tcW w:w="1120" w:type="dxa"/>
            <w:tcBorders>
              <w:top w:val="nil"/>
              <w:left w:val="nil"/>
              <w:bottom w:val="nil"/>
              <w:right w:val="nil"/>
            </w:tcBorders>
            <w:shd w:val="clear" w:color="auto" w:fill="auto"/>
            <w:noWrap/>
            <w:vAlign w:val="bottom"/>
            <w:hideMark/>
          </w:tcPr>
          <w:p w14:paraId="46460E0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595362.35</w:t>
            </w:r>
          </w:p>
        </w:tc>
        <w:tc>
          <w:tcPr>
            <w:tcW w:w="1060" w:type="dxa"/>
            <w:tcBorders>
              <w:top w:val="nil"/>
              <w:left w:val="nil"/>
              <w:bottom w:val="nil"/>
              <w:right w:val="nil"/>
            </w:tcBorders>
            <w:shd w:val="clear" w:color="auto" w:fill="auto"/>
            <w:noWrap/>
            <w:vAlign w:val="bottom"/>
            <w:hideMark/>
          </w:tcPr>
          <w:p w14:paraId="089600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595143.22</w:t>
            </w:r>
          </w:p>
        </w:tc>
        <w:tc>
          <w:tcPr>
            <w:tcW w:w="1020" w:type="dxa"/>
            <w:tcBorders>
              <w:top w:val="nil"/>
              <w:left w:val="nil"/>
              <w:bottom w:val="nil"/>
              <w:right w:val="nil"/>
            </w:tcBorders>
            <w:shd w:val="clear" w:color="auto" w:fill="auto"/>
            <w:noWrap/>
            <w:vAlign w:val="bottom"/>
            <w:hideMark/>
          </w:tcPr>
          <w:p w14:paraId="7DAACB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-219.13</w:t>
            </w:r>
          </w:p>
        </w:tc>
      </w:tr>
      <w:tr w:rsidR="00FB1C98" w:rsidRPr="00FB1C98" w14:paraId="256FC144" w14:textId="77777777" w:rsidTr="00FB1C98">
        <w:trPr>
          <w:trHeight w:val="300"/>
        </w:trPr>
        <w:tc>
          <w:tcPr>
            <w:tcW w:w="800" w:type="dxa"/>
            <w:tcBorders>
              <w:top w:val="nil"/>
              <w:left w:val="nil"/>
              <w:bottom w:val="nil"/>
              <w:right w:val="nil"/>
            </w:tcBorders>
            <w:shd w:val="clear" w:color="auto" w:fill="auto"/>
            <w:noWrap/>
            <w:vAlign w:val="bottom"/>
            <w:hideMark/>
          </w:tcPr>
          <w:p w14:paraId="4B39BA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1454.00</w:t>
            </w:r>
          </w:p>
        </w:tc>
        <w:tc>
          <w:tcPr>
            <w:tcW w:w="1000" w:type="dxa"/>
            <w:tcBorders>
              <w:top w:val="nil"/>
              <w:left w:val="nil"/>
              <w:bottom w:val="nil"/>
              <w:right w:val="nil"/>
            </w:tcBorders>
            <w:shd w:val="clear" w:color="auto" w:fill="auto"/>
            <w:noWrap/>
            <w:vAlign w:val="bottom"/>
            <w:hideMark/>
          </w:tcPr>
          <w:p w14:paraId="00B0F73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455732.84</w:t>
            </w:r>
          </w:p>
        </w:tc>
        <w:tc>
          <w:tcPr>
            <w:tcW w:w="1000" w:type="dxa"/>
            <w:tcBorders>
              <w:top w:val="nil"/>
              <w:left w:val="nil"/>
              <w:bottom w:val="nil"/>
              <w:right w:val="nil"/>
            </w:tcBorders>
            <w:shd w:val="clear" w:color="auto" w:fill="auto"/>
            <w:noWrap/>
            <w:vAlign w:val="bottom"/>
            <w:hideMark/>
          </w:tcPr>
          <w:p w14:paraId="200874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457047.23</w:t>
            </w:r>
          </w:p>
        </w:tc>
        <w:tc>
          <w:tcPr>
            <w:tcW w:w="980" w:type="dxa"/>
            <w:tcBorders>
              <w:top w:val="nil"/>
              <w:left w:val="nil"/>
              <w:bottom w:val="nil"/>
              <w:right w:val="nil"/>
            </w:tcBorders>
            <w:shd w:val="clear" w:color="auto" w:fill="auto"/>
            <w:noWrap/>
            <w:vAlign w:val="bottom"/>
            <w:hideMark/>
          </w:tcPr>
          <w:p w14:paraId="7F66B6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1314.39</w:t>
            </w:r>
          </w:p>
        </w:tc>
        <w:tc>
          <w:tcPr>
            <w:tcW w:w="1120" w:type="dxa"/>
            <w:tcBorders>
              <w:top w:val="nil"/>
              <w:left w:val="nil"/>
              <w:bottom w:val="nil"/>
              <w:right w:val="nil"/>
            </w:tcBorders>
            <w:shd w:val="clear" w:color="auto" w:fill="auto"/>
            <w:noWrap/>
            <w:vAlign w:val="bottom"/>
            <w:hideMark/>
          </w:tcPr>
          <w:p w14:paraId="2283FB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597804.12</w:t>
            </w:r>
          </w:p>
        </w:tc>
        <w:tc>
          <w:tcPr>
            <w:tcW w:w="1060" w:type="dxa"/>
            <w:tcBorders>
              <w:top w:val="nil"/>
              <w:left w:val="nil"/>
              <w:bottom w:val="nil"/>
              <w:right w:val="nil"/>
            </w:tcBorders>
            <w:shd w:val="clear" w:color="auto" w:fill="auto"/>
            <w:noWrap/>
            <w:vAlign w:val="bottom"/>
            <w:hideMark/>
          </w:tcPr>
          <w:p w14:paraId="3C41E67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598912.93</w:t>
            </w:r>
          </w:p>
        </w:tc>
        <w:tc>
          <w:tcPr>
            <w:tcW w:w="1020" w:type="dxa"/>
            <w:tcBorders>
              <w:top w:val="nil"/>
              <w:left w:val="nil"/>
              <w:bottom w:val="nil"/>
              <w:right w:val="nil"/>
            </w:tcBorders>
            <w:shd w:val="clear" w:color="auto" w:fill="auto"/>
            <w:noWrap/>
            <w:vAlign w:val="bottom"/>
            <w:hideMark/>
          </w:tcPr>
          <w:p w14:paraId="4733B3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1108.80</w:t>
            </w:r>
          </w:p>
        </w:tc>
      </w:tr>
      <w:tr w:rsidR="00FB1C98" w:rsidRPr="00FB1C98" w14:paraId="0F3743F9" w14:textId="77777777" w:rsidTr="00FB1C98">
        <w:trPr>
          <w:trHeight w:val="300"/>
        </w:trPr>
        <w:tc>
          <w:tcPr>
            <w:tcW w:w="800" w:type="dxa"/>
            <w:tcBorders>
              <w:top w:val="nil"/>
              <w:left w:val="nil"/>
              <w:bottom w:val="nil"/>
              <w:right w:val="nil"/>
            </w:tcBorders>
            <w:shd w:val="clear" w:color="auto" w:fill="auto"/>
            <w:noWrap/>
            <w:vAlign w:val="bottom"/>
            <w:hideMark/>
          </w:tcPr>
          <w:p w14:paraId="4B5617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1455.00</w:t>
            </w:r>
          </w:p>
        </w:tc>
        <w:tc>
          <w:tcPr>
            <w:tcW w:w="1000" w:type="dxa"/>
            <w:tcBorders>
              <w:top w:val="nil"/>
              <w:left w:val="nil"/>
              <w:bottom w:val="nil"/>
              <w:right w:val="nil"/>
            </w:tcBorders>
            <w:shd w:val="clear" w:color="auto" w:fill="auto"/>
            <w:noWrap/>
            <w:vAlign w:val="bottom"/>
            <w:hideMark/>
          </w:tcPr>
          <w:p w14:paraId="40D38C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460404.65</w:t>
            </w:r>
          </w:p>
        </w:tc>
        <w:tc>
          <w:tcPr>
            <w:tcW w:w="1000" w:type="dxa"/>
            <w:tcBorders>
              <w:top w:val="nil"/>
              <w:left w:val="nil"/>
              <w:bottom w:val="nil"/>
              <w:right w:val="nil"/>
            </w:tcBorders>
            <w:shd w:val="clear" w:color="auto" w:fill="auto"/>
            <w:noWrap/>
            <w:vAlign w:val="bottom"/>
            <w:hideMark/>
          </w:tcPr>
          <w:p w14:paraId="0ECA1D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462095.26</w:t>
            </w:r>
          </w:p>
        </w:tc>
        <w:tc>
          <w:tcPr>
            <w:tcW w:w="980" w:type="dxa"/>
            <w:tcBorders>
              <w:top w:val="nil"/>
              <w:left w:val="nil"/>
              <w:bottom w:val="nil"/>
              <w:right w:val="nil"/>
            </w:tcBorders>
            <w:shd w:val="clear" w:color="auto" w:fill="auto"/>
            <w:noWrap/>
            <w:vAlign w:val="bottom"/>
            <w:hideMark/>
          </w:tcPr>
          <w:p w14:paraId="7AD2DE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1690.61</w:t>
            </w:r>
          </w:p>
        </w:tc>
        <w:tc>
          <w:tcPr>
            <w:tcW w:w="1120" w:type="dxa"/>
            <w:tcBorders>
              <w:top w:val="nil"/>
              <w:left w:val="nil"/>
              <w:bottom w:val="nil"/>
              <w:right w:val="nil"/>
            </w:tcBorders>
            <w:shd w:val="clear" w:color="auto" w:fill="auto"/>
            <w:noWrap/>
            <w:vAlign w:val="bottom"/>
            <w:hideMark/>
          </w:tcPr>
          <w:p w14:paraId="06A052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601411.89</w:t>
            </w:r>
          </w:p>
        </w:tc>
        <w:tc>
          <w:tcPr>
            <w:tcW w:w="1060" w:type="dxa"/>
            <w:tcBorders>
              <w:top w:val="nil"/>
              <w:left w:val="nil"/>
              <w:bottom w:val="nil"/>
              <w:right w:val="nil"/>
            </w:tcBorders>
            <w:shd w:val="clear" w:color="auto" w:fill="auto"/>
            <w:noWrap/>
            <w:vAlign w:val="bottom"/>
            <w:hideMark/>
          </w:tcPr>
          <w:p w14:paraId="4F8CF9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604113.01</w:t>
            </w:r>
          </w:p>
        </w:tc>
        <w:tc>
          <w:tcPr>
            <w:tcW w:w="1020" w:type="dxa"/>
            <w:tcBorders>
              <w:top w:val="nil"/>
              <w:left w:val="nil"/>
              <w:bottom w:val="nil"/>
              <w:right w:val="nil"/>
            </w:tcBorders>
            <w:shd w:val="clear" w:color="auto" w:fill="auto"/>
            <w:noWrap/>
            <w:vAlign w:val="bottom"/>
            <w:hideMark/>
          </w:tcPr>
          <w:p w14:paraId="6E56B3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2701.12</w:t>
            </w:r>
          </w:p>
        </w:tc>
      </w:tr>
      <w:tr w:rsidR="00FB1C98" w:rsidRPr="00FB1C98" w14:paraId="363BD684" w14:textId="77777777" w:rsidTr="00FB1C98">
        <w:trPr>
          <w:trHeight w:val="300"/>
        </w:trPr>
        <w:tc>
          <w:tcPr>
            <w:tcW w:w="800" w:type="dxa"/>
            <w:tcBorders>
              <w:top w:val="nil"/>
              <w:left w:val="nil"/>
              <w:bottom w:val="nil"/>
              <w:right w:val="nil"/>
            </w:tcBorders>
            <w:shd w:val="clear" w:color="auto" w:fill="auto"/>
            <w:noWrap/>
            <w:vAlign w:val="bottom"/>
            <w:hideMark/>
          </w:tcPr>
          <w:p w14:paraId="5637586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1456.00</w:t>
            </w:r>
          </w:p>
        </w:tc>
        <w:tc>
          <w:tcPr>
            <w:tcW w:w="1000" w:type="dxa"/>
            <w:tcBorders>
              <w:top w:val="nil"/>
              <w:left w:val="nil"/>
              <w:bottom w:val="nil"/>
              <w:right w:val="nil"/>
            </w:tcBorders>
            <w:shd w:val="clear" w:color="auto" w:fill="auto"/>
            <w:noWrap/>
            <w:vAlign w:val="bottom"/>
            <w:hideMark/>
          </w:tcPr>
          <w:p w14:paraId="244698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461288.76</w:t>
            </w:r>
          </w:p>
        </w:tc>
        <w:tc>
          <w:tcPr>
            <w:tcW w:w="1000" w:type="dxa"/>
            <w:tcBorders>
              <w:top w:val="nil"/>
              <w:left w:val="nil"/>
              <w:bottom w:val="nil"/>
              <w:right w:val="nil"/>
            </w:tcBorders>
            <w:shd w:val="clear" w:color="auto" w:fill="auto"/>
            <w:noWrap/>
            <w:vAlign w:val="bottom"/>
            <w:hideMark/>
          </w:tcPr>
          <w:p w14:paraId="436455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459968.71</w:t>
            </w:r>
          </w:p>
        </w:tc>
        <w:tc>
          <w:tcPr>
            <w:tcW w:w="980" w:type="dxa"/>
            <w:tcBorders>
              <w:top w:val="nil"/>
              <w:left w:val="nil"/>
              <w:bottom w:val="nil"/>
              <w:right w:val="nil"/>
            </w:tcBorders>
            <w:shd w:val="clear" w:color="auto" w:fill="auto"/>
            <w:noWrap/>
            <w:vAlign w:val="bottom"/>
            <w:hideMark/>
          </w:tcPr>
          <w:p w14:paraId="7B2713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-1320.05</w:t>
            </w:r>
          </w:p>
        </w:tc>
        <w:tc>
          <w:tcPr>
            <w:tcW w:w="1120" w:type="dxa"/>
            <w:tcBorders>
              <w:top w:val="nil"/>
              <w:left w:val="nil"/>
              <w:bottom w:val="nil"/>
              <w:right w:val="nil"/>
            </w:tcBorders>
            <w:shd w:val="clear" w:color="auto" w:fill="auto"/>
            <w:noWrap/>
            <w:vAlign w:val="bottom"/>
            <w:hideMark/>
          </w:tcPr>
          <w:p w14:paraId="251F1A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602541.25</w:t>
            </w:r>
          </w:p>
        </w:tc>
        <w:tc>
          <w:tcPr>
            <w:tcW w:w="1060" w:type="dxa"/>
            <w:tcBorders>
              <w:top w:val="nil"/>
              <w:left w:val="nil"/>
              <w:bottom w:val="nil"/>
              <w:right w:val="nil"/>
            </w:tcBorders>
            <w:shd w:val="clear" w:color="auto" w:fill="auto"/>
            <w:noWrap/>
            <w:vAlign w:val="bottom"/>
            <w:hideMark/>
          </w:tcPr>
          <w:p w14:paraId="353FC58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601060.91</w:t>
            </w:r>
          </w:p>
        </w:tc>
        <w:tc>
          <w:tcPr>
            <w:tcW w:w="1020" w:type="dxa"/>
            <w:tcBorders>
              <w:top w:val="nil"/>
              <w:left w:val="nil"/>
              <w:bottom w:val="nil"/>
              <w:right w:val="nil"/>
            </w:tcBorders>
            <w:shd w:val="clear" w:color="auto" w:fill="auto"/>
            <w:noWrap/>
            <w:vAlign w:val="bottom"/>
            <w:hideMark/>
          </w:tcPr>
          <w:p w14:paraId="6A8974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-1480.33</w:t>
            </w:r>
          </w:p>
        </w:tc>
      </w:tr>
      <w:tr w:rsidR="00FB1C98" w:rsidRPr="00FB1C98" w14:paraId="6BCCD4B3" w14:textId="77777777" w:rsidTr="00FB1C98">
        <w:trPr>
          <w:trHeight w:val="300"/>
        </w:trPr>
        <w:tc>
          <w:tcPr>
            <w:tcW w:w="800" w:type="dxa"/>
            <w:tcBorders>
              <w:top w:val="nil"/>
              <w:left w:val="nil"/>
              <w:bottom w:val="nil"/>
              <w:right w:val="nil"/>
            </w:tcBorders>
            <w:shd w:val="clear" w:color="auto" w:fill="auto"/>
            <w:noWrap/>
            <w:vAlign w:val="bottom"/>
            <w:hideMark/>
          </w:tcPr>
          <w:p w14:paraId="30A167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1457.00</w:t>
            </w:r>
          </w:p>
        </w:tc>
        <w:tc>
          <w:tcPr>
            <w:tcW w:w="1000" w:type="dxa"/>
            <w:tcBorders>
              <w:top w:val="nil"/>
              <w:left w:val="nil"/>
              <w:bottom w:val="nil"/>
              <w:right w:val="nil"/>
            </w:tcBorders>
            <w:shd w:val="clear" w:color="auto" w:fill="auto"/>
            <w:noWrap/>
            <w:vAlign w:val="bottom"/>
            <w:hideMark/>
          </w:tcPr>
          <w:p w14:paraId="3B1852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460996.86</w:t>
            </w:r>
          </w:p>
        </w:tc>
        <w:tc>
          <w:tcPr>
            <w:tcW w:w="1000" w:type="dxa"/>
            <w:tcBorders>
              <w:top w:val="nil"/>
              <w:left w:val="nil"/>
              <w:bottom w:val="nil"/>
              <w:right w:val="nil"/>
            </w:tcBorders>
            <w:shd w:val="clear" w:color="auto" w:fill="auto"/>
            <w:noWrap/>
            <w:vAlign w:val="bottom"/>
            <w:hideMark/>
          </w:tcPr>
          <w:p w14:paraId="2F24E49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457468.79</w:t>
            </w:r>
          </w:p>
        </w:tc>
        <w:tc>
          <w:tcPr>
            <w:tcW w:w="980" w:type="dxa"/>
            <w:tcBorders>
              <w:top w:val="nil"/>
              <w:left w:val="nil"/>
              <w:bottom w:val="nil"/>
              <w:right w:val="nil"/>
            </w:tcBorders>
            <w:shd w:val="clear" w:color="auto" w:fill="auto"/>
            <w:noWrap/>
            <w:vAlign w:val="bottom"/>
            <w:hideMark/>
          </w:tcPr>
          <w:p w14:paraId="356138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-3528.08</w:t>
            </w:r>
          </w:p>
        </w:tc>
        <w:tc>
          <w:tcPr>
            <w:tcW w:w="1120" w:type="dxa"/>
            <w:tcBorders>
              <w:top w:val="nil"/>
              <w:left w:val="nil"/>
              <w:bottom w:val="nil"/>
              <w:right w:val="nil"/>
            </w:tcBorders>
            <w:shd w:val="clear" w:color="auto" w:fill="auto"/>
            <w:noWrap/>
            <w:vAlign w:val="bottom"/>
            <w:hideMark/>
          </w:tcPr>
          <w:p w14:paraId="6DB83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601550.69</w:t>
            </w:r>
          </w:p>
        </w:tc>
        <w:tc>
          <w:tcPr>
            <w:tcW w:w="1060" w:type="dxa"/>
            <w:tcBorders>
              <w:top w:val="nil"/>
              <w:left w:val="nil"/>
              <w:bottom w:val="nil"/>
              <w:right w:val="nil"/>
            </w:tcBorders>
            <w:shd w:val="clear" w:color="auto" w:fill="auto"/>
            <w:noWrap/>
            <w:vAlign w:val="bottom"/>
            <w:hideMark/>
          </w:tcPr>
          <w:p w14:paraId="4ED2AE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597554.12</w:t>
            </w:r>
          </w:p>
        </w:tc>
        <w:tc>
          <w:tcPr>
            <w:tcW w:w="1020" w:type="dxa"/>
            <w:tcBorders>
              <w:top w:val="nil"/>
              <w:left w:val="nil"/>
              <w:bottom w:val="nil"/>
              <w:right w:val="nil"/>
            </w:tcBorders>
            <w:shd w:val="clear" w:color="auto" w:fill="auto"/>
            <w:noWrap/>
            <w:vAlign w:val="bottom"/>
            <w:hideMark/>
          </w:tcPr>
          <w:p w14:paraId="038DA3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-3996.57</w:t>
            </w:r>
          </w:p>
        </w:tc>
      </w:tr>
      <w:tr w:rsidR="00FB1C98" w:rsidRPr="00FB1C98" w14:paraId="1EC88CDB" w14:textId="77777777" w:rsidTr="00FB1C98">
        <w:trPr>
          <w:trHeight w:val="300"/>
        </w:trPr>
        <w:tc>
          <w:tcPr>
            <w:tcW w:w="800" w:type="dxa"/>
            <w:tcBorders>
              <w:top w:val="nil"/>
              <w:left w:val="nil"/>
              <w:bottom w:val="nil"/>
              <w:right w:val="nil"/>
            </w:tcBorders>
            <w:shd w:val="clear" w:color="auto" w:fill="auto"/>
            <w:noWrap/>
            <w:vAlign w:val="bottom"/>
            <w:hideMark/>
          </w:tcPr>
          <w:p w14:paraId="2C08C15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1458.00</w:t>
            </w:r>
          </w:p>
        </w:tc>
        <w:tc>
          <w:tcPr>
            <w:tcW w:w="1000" w:type="dxa"/>
            <w:tcBorders>
              <w:top w:val="nil"/>
              <w:left w:val="nil"/>
              <w:bottom w:val="nil"/>
              <w:right w:val="nil"/>
            </w:tcBorders>
            <w:shd w:val="clear" w:color="auto" w:fill="auto"/>
            <w:noWrap/>
            <w:vAlign w:val="bottom"/>
            <w:hideMark/>
          </w:tcPr>
          <w:p w14:paraId="66EE69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452077.67</w:t>
            </w:r>
          </w:p>
        </w:tc>
        <w:tc>
          <w:tcPr>
            <w:tcW w:w="1000" w:type="dxa"/>
            <w:tcBorders>
              <w:top w:val="nil"/>
              <w:left w:val="nil"/>
              <w:bottom w:val="nil"/>
              <w:right w:val="nil"/>
            </w:tcBorders>
            <w:shd w:val="clear" w:color="auto" w:fill="auto"/>
            <w:noWrap/>
            <w:vAlign w:val="bottom"/>
            <w:hideMark/>
          </w:tcPr>
          <w:p w14:paraId="636330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456947.17</w:t>
            </w:r>
          </w:p>
        </w:tc>
        <w:tc>
          <w:tcPr>
            <w:tcW w:w="980" w:type="dxa"/>
            <w:tcBorders>
              <w:top w:val="nil"/>
              <w:left w:val="nil"/>
              <w:bottom w:val="nil"/>
              <w:right w:val="nil"/>
            </w:tcBorders>
            <w:shd w:val="clear" w:color="auto" w:fill="auto"/>
            <w:noWrap/>
            <w:vAlign w:val="bottom"/>
            <w:hideMark/>
          </w:tcPr>
          <w:p w14:paraId="6F5B76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4869.50</w:t>
            </w:r>
          </w:p>
        </w:tc>
        <w:tc>
          <w:tcPr>
            <w:tcW w:w="1120" w:type="dxa"/>
            <w:tcBorders>
              <w:top w:val="nil"/>
              <w:left w:val="nil"/>
              <w:bottom w:val="nil"/>
              <w:right w:val="nil"/>
            </w:tcBorders>
            <w:shd w:val="clear" w:color="auto" w:fill="auto"/>
            <w:noWrap/>
            <w:vAlign w:val="bottom"/>
            <w:hideMark/>
          </w:tcPr>
          <w:p w14:paraId="22DB6B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590917.61</w:t>
            </w:r>
          </w:p>
        </w:tc>
        <w:tc>
          <w:tcPr>
            <w:tcW w:w="1060" w:type="dxa"/>
            <w:tcBorders>
              <w:top w:val="nil"/>
              <w:left w:val="nil"/>
              <w:bottom w:val="nil"/>
              <w:right w:val="nil"/>
            </w:tcBorders>
            <w:shd w:val="clear" w:color="auto" w:fill="auto"/>
            <w:noWrap/>
            <w:vAlign w:val="bottom"/>
            <w:hideMark/>
          </w:tcPr>
          <w:p w14:paraId="56B1115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596869.77</w:t>
            </w:r>
          </w:p>
        </w:tc>
        <w:tc>
          <w:tcPr>
            <w:tcW w:w="1020" w:type="dxa"/>
            <w:tcBorders>
              <w:top w:val="nil"/>
              <w:left w:val="nil"/>
              <w:bottom w:val="nil"/>
              <w:right w:val="nil"/>
            </w:tcBorders>
            <w:shd w:val="clear" w:color="auto" w:fill="auto"/>
            <w:noWrap/>
            <w:vAlign w:val="bottom"/>
            <w:hideMark/>
          </w:tcPr>
          <w:p w14:paraId="61F212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5952.17</w:t>
            </w:r>
          </w:p>
        </w:tc>
      </w:tr>
      <w:tr w:rsidR="00FB1C98" w:rsidRPr="00FB1C98" w14:paraId="27E605D1" w14:textId="77777777" w:rsidTr="00FB1C98">
        <w:trPr>
          <w:trHeight w:val="300"/>
        </w:trPr>
        <w:tc>
          <w:tcPr>
            <w:tcW w:w="800" w:type="dxa"/>
            <w:tcBorders>
              <w:top w:val="nil"/>
              <w:left w:val="nil"/>
              <w:bottom w:val="nil"/>
              <w:right w:val="nil"/>
            </w:tcBorders>
            <w:shd w:val="clear" w:color="auto" w:fill="auto"/>
            <w:noWrap/>
            <w:vAlign w:val="bottom"/>
            <w:hideMark/>
          </w:tcPr>
          <w:p w14:paraId="0ED0787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1459.00</w:t>
            </w:r>
          </w:p>
        </w:tc>
        <w:tc>
          <w:tcPr>
            <w:tcW w:w="1000" w:type="dxa"/>
            <w:tcBorders>
              <w:top w:val="nil"/>
              <w:left w:val="nil"/>
              <w:bottom w:val="nil"/>
              <w:right w:val="nil"/>
            </w:tcBorders>
            <w:shd w:val="clear" w:color="auto" w:fill="auto"/>
            <w:noWrap/>
            <w:vAlign w:val="bottom"/>
            <w:hideMark/>
          </w:tcPr>
          <w:p w14:paraId="6EAB1F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458695.36</w:t>
            </w:r>
          </w:p>
        </w:tc>
        <w:tc>
          <w:tcPr>
            <w:tcW w:w="1000" w:type="dxa"/>
            <w:tcBorders>
              <w:top w:val="nil"/>
              <w:left w:val="nil"/>
              <w:bottom w:val="nil"/>
              <w:right w:val="nil"/>
            </w:tcBorders>
            <w:shd w:val="clear" w:color="auto" w:fill="auto"/>
            <w:noWrap/>
            <w:vAlign w:val="bottom"/>
            <w:hideMark/>
          </w:tcPr>
          <w:p w14:paraId="35E2D9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457631.80</w:t>
            </w:r>
          </w:p>
        </w:tc>
        <w:tc>
          <w:tcPr>
            <w:tcW w:w="980" w:type="dxa"/>
            <w:tcBorders>
              <w:top w:val="nil"/>
              <w:left w:val="nil"/>
              <w:bottom w:val="nil"/>
              <w:right w:val="nil"/>
            </w:tcBorders>
            <w:shd w:val="clear" w:color="auto" w:fill="auto"/>
            <w:noWrap/>
            <w:vAlign w:val="bottom"/>
            <w:hideMark/>
          </w:tcPr>
          <w:p w14:paraId="5AC738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-1063.55</w:t>
            </w:r>
          </w:p>
        </w:tc>
        <w:tc>
          <w:tcPr>
            <w:tcW w:w="1120" w:type="dxa"/>
            <w:tcBorders>
              <w:top w:val="nil"/>
              <w:left w:val="nil"/>
              <w:bottom w:val="nil"/>
              <w:right w:val="nil"/>
            </w:tcBorders>
            <w:shd w:val="clear" w:color="auto" w:fill="auto"/>
            <w:noWrap/>
            <w:vAlign w:val="bottom"/>
            <w:hideMark/>
          </w:tcPr>
          <w:p w14:paraId="27CB384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599561.32</w:t>
            </w:r>
          </w:p>
        </w:tc>
        <w:tc>
          <w:tcPr>
            <w:tcW w:w="1060" w:type="dxa"/>
            <w:tcBorders>
              <w:top w:val="nil"/>
              <w:left w:val="nil"/>
              <w:bottom w:val="nil"/>
              <w:right w:val="nil"/>
            </w:tcBorders>
            <w:shd w:val="clear" w:color="auto" w:fill="auto"/>
            <w:noWrap/>
            <w:vAlign w:val="bottom"/>
            <w:hideMark/>
          </w:tcPr>
          <w:p w14:paraId="3A3B07D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599390.11</w:t>
            </w:r>
          </w:p>
        </w:tc>
        <w:tc>
          <w:tcPr>
            <w:tcW w:w="1020" w:type="dxa"/>
            <w:tcBorders>
              <w:top w:val="nil"/>
              <w:left w:val="nil"/>
              <w:bottom w:val="nil"/>
              <w:right w:val="nil"/>
            </w:tcBorders>
            <w:shd w:val="clear" w:color="auto" w:fill="auto"/>
            <w:noWrap/>
            <w:vAlign w:val="bottom"/>
            <w:hideMark/>
          </w:tcPr>
          <w:p w14:paraId="05A862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-171.21</w:t>
            </w:r>
          </w:p>
        </w:tc>
      </w:tr>
      <w:tr w:rsidR="00FB1C98" w:rsidRPr="00FB1C98" w14:paraId="56238244" w14:textId="77777777" w:rsidTr="00FB1C98">
        <w:trPr>
          <w:trHeight w:val="300"/>
        </w:trPr>
        <w:tc>
          <w:tcPr>
            <w:tcW w:w="800" w:type="dxa"/>
            <w:tcBorders>
              <w:top w:val="nil"/>
              <w:left w:val="nil"/>
              <w:bottom w:val="nil"/>
              <w:right w:val="nil"/>
            </w:tcBorders>
            <w:shd w:val="clear" w:color="auto" w:fill="auto"/>
            <w:noWrap/>
            <w:vAlign w:val="bottom"/>
            <w:hideMark/>
          </w:tcPr>
          <w:p w14:paraId="3E79DF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1460.00</w:t>
            </w:r>
          </w:p>
        </w:tc>
        <w:tc>
          <w:tcPr>
            <w:tcW w:w="1000" w:type="dxa"/>
            <w:tcBorders>
              <w:top w:val="nil"/>
              <w:left w:val="nil"/>
              <w:bottom w:val="nil"/>
              <w:right w:val="nil"/>
            </w:tcBorders>
            <w:shd w:val="clear" w:color="auto" w:fill="auto"/>
            <w:noWrap/>
            <w:vAlign w:val="bottom"/>
            <w:hideMark/>
          </w:tcPr>
          <w:p w14:paraId="64848F2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459225.55</w:t>
            </w:r>
          </w:p>
        </w:tc>
        <w:tc>
          <w:tcPr>
            <w:tcW w:w="1000" w:type="dxa"/>
            <w:tcBorders>
              <w:top w:val="nil"/>
              <w:left w:val="nil"/>
              <w:bottom w:val="nil"/>
              <w:right w:val="nil"/>
            </w:tcBorders>
            <w:shd w:val="clear" w:color="auto" w:fill="auto"/>
            <w:noWrap/>
            <w:vAlign w:val="bottom"/>
            <w:hideMark/>
          </w:tcPr>
          <w:p w14:paraId="4C75CF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451312.84</w:t>
            </w:r>
          </w:p>
        </w:tc>
        <w:tc>
          <w:tcPr>
            <w:tcW w:w="980" w:type="dxa"/>
            <w:tcBorders>
              <w:top w:val="nil"/>
              <w:left w:val="nil"/>
              <w:bottom w:val="nil"/>
              <w:right w:val="nil"/>
            </w:tcBorders>
            <w:shd w:val="clear" w:color="auto" w:fill="auto"/>
            <w:noWrap/>
            <w:vAlign w:val="bottom"/>
            <w:hideMark/>
          </w:tcPr>
          <w:p w14:paraId="5E9E6C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-7912.71</w:t>
            </w:r>
          </w:p>
        </w:tc>
        <w:tc>
          <w:tcPr>
            <w:tcW w:w="1120" w:type="dxa"/>
            <w:tcBorders>
              <w:top w:val="nil"/>
              <w:left w:val="nil"/>
              <w:bottom w:val="nil"/>
              <w:right w:val="nil"/>
            </w:tcBorders>
            <w:shd w:val="clear" w:color="auto" w:fill="auto"/>
            <w:noWrap/>
            <w:vAlign w:val="bottom"/>
            <w:hideMark/>
          </w:tcPr>
          <w:p w14:paraId="7EB7442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601150.74</w:t>
            </w:r>
          </w:p>
        </w:tc>
        <w:tc>
          <w:tcPr>
            <w:tcW w:w="1060" w:type="dxa"/>
            <w:tcBorders>
              <w:top w:val="nil"/>
              <w:left w:val="nil"/>
              <w:bottom w:val="nil"/>
              <w:right w:val="nil"/>
            </w:tcBorders>
            <w:shd w:val="clear" w:color="auto" w:fill="auto"/>
            <w:noWrap/>
            <w:vAlign w:val="bottom"/>
            <w:hideMark/>
          </w:tcPr>
          <w:p w14:paraId="57BF3B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590843.13</w:t>
            </w:r>
          </w:p>
        </w:tc>
        <w:tc>
          <w:tcPr>
            <w:tcW w:w="1020" w:type="dxa"/>
            <w:tcBorders>
              <w:top w:val="nil"/>
              <w:left w:val="nil"/>
              <w:bottom w:val="nil"/>
              <w:right w:val="nil"/>
            </w:tcBorders>
            <w:shd w:val="clear" w:color="auto" w:fill="auto"/>
            <w:noWrap/>
            <w:vAlign w:val="bottom"/>
            <w:hideMark/>
          </w:tcPr>
          <w:p w14:paraId="5E67FB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-10307.61</w:t>
            </w:r>
          </w:p>
        </w:tc>
      </w:tr>
      <w:tr w:rsidR="00FB1C98" w:rsidRPr="00FB1C98" w14:paraId="2C56656C" w14:textId="77777777" w:rsidTr="00FB1C98">
        <w:trPr>
          <w:trHeight w:val="300"/>
        </w:trPr>
        <w:tc>
          <w:tcPr>
            <w:tcW w:w="800" w:type="dxa"/>
            <w:tcBorders>
              <w:top w:val="nil"/>
              <w:left w:val="nil"/>
              <w:bottom w:val="nil"/>
              <w:right w:val="nil"/>
            </w:tcBorders>
            <w:shd w:val="clear" w:color="auto" w:fill="auto"/>
            <w:noWrap/>
            <w:vAlign w:val="bottom"/>
            <w:hideMark/>
          </w:tcPr>
          <w:p w14:paraId="2B4956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1461.00</w:t>
            </w:r>
          </w:p>
        </w:tc>
        <w:tc>
          <w:tcPr>
            <w:tcW w:w="1000" w:type="dxa"/>
            <w:tcBorders>
              <w:top w:val="nil"/>
              <w:left w:val="nil"/>
              <w:bottom w:val="nil"/>
              <w:right w:val="nil"/>
            </w:tcBorders>
            <w:shd w:val="clear" w:color="auto" w:fill="auto"/>
            <w:noWrap/>
            <w:vAlign w:val="bottom"/>
            <w:hideMark/>
          </w:tcPr>
          <w:p w14:paraId="377DBB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453566.28</w:t>
            </w:r>
          </w:p>
        </w:tc>
        <w:tc>
          <w:tcPr>
            <w:tcW w:w="1000" w:type="dxa"/>
            <w:tcBorders>
              <w:top w:val="nil"/>
              <w:left w:val="nil"/>
              <w:bottom w:val="nil"/>
              <w:right w:val="nil"/>
            </w:tcBorders>
            <w:shd w:val="clear" w:color="auto" w:fill="auto"/>
            <w:noWrap/>
            <w:vAlign w:val="bottom"/>
            <w:hideMark/>
          </w:tcPr>
          <w:p w14:paraId="6D949B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453532.60</w:t>
            </w:r>
          </w:p>
        </w:tc>
        <w:tc>
          <w:tcPr>
            <w:tcW w:w="980" w:type="dxa"/>
            <w:tcBorders>
              <w:top w:val="nil"/>
              <w:left w:val="nil"/>
              <w:bottom w:val="nil"/>
              <w:right w:val="nil"/>
            </w:tcBorders>
            <w:shd w:val="clear" w:color="auto" w:fill="auto"/>
            <w:noWrap/>
            <w:vAlign w:val="bottom"/>
            <w:hideMark/>
          </w:tcPr>
          <w:p w14:paraId="79131A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-33.68</w:t>
            </w:r>
          </w:p>
        </w:tc>
        <w:tc>
          <w:tcPr>
            <w:tcW w:w="1120" w:type="dxa"/>
            <w:tcBorders>
              <w:top w:val="nil"/>
              <w:left w:val="nil"/>
              <w:bottom w:val="nil"/>
              <w:right w:val="nil"/>
            </w:tcBorders>
            <w:shd w:val="clear" w:color="auto" w:fill="auto"/>
            <w:noWrap/>
            <w:vAlign w:val="bottom"/>
            <w:hideMark/>
          </w:tcPr>
          <w:p w14:paraId="6CDFBC4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593586.46</w:t>
            </w:r>
          </w:p>
        </w:tc>
        <w:tc>
          <w:tcPr>
            <w:tcW w:w="1060" w:type="dxa"/>
            <w:tcBorders>
              <w:top w:val="nil"/>
              <w:left w:val="nil"/>
              <w:bottom w:val="nil"/>
              <w:right w:val="nil"/>
            </w:tcBorders>
            <w:shd w:val="clear" w:color="auto" w:fill="auto"/>
            <w:noWrap/>
            <w:vAlign w:val="bottom"/>
            <w:hideMark/>
          </w:tcPr>
          <w:p w14:paraId="5E462B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593228.61</w:t>
            </w:r>
          </w:p>
        </w:tc>
        <w:tc>
          <w:tcPr>
            <w:tcW w:w="1020" w:type="dxa"/>
            <w:tcBorders>
              <w:top w:val="nil"/>
              <w:left w:val="nil"/>
              <w:bottom w:val="nil"/>
              <w:right w:val="nil"/>
            </w:tcBorders>
            <w:shd w:val="clear" w:color="auto" w:fill="auto"/>
            <w:noWrap/>
            <w:vAlign w:val="bottom"/>
            <w:hideMark/>
          </w:tcPr>
          <w:p w14:paraId="4506AE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-357.85</w:t>
            </w:r>
          </w:p>
        </w:tc>
      </w:tr>
      <w:tr w:rsidR="00FB1C98" w:rsidRPr="00FB1C98" w14:paraId="184BA7D0" w14:textId="77777777" w:rsidTr="00FB1C98">
        <w:trPr>
          <w:trHeight w:val="300"/>
        </w:trPr>
        <w:tc>
          <w:tcPr>
            <w:tcW w:w="800" w:type="dxa"/>
            <w:tcBorders>
              <w:top w:val="nil"/>
              <w:left w:val="nil"/>
              <w:bottom w:val="nil"/>
              <w:right w:val="nil"/>
            </w:tcBorders>
            <w:shd w:val="clear" w:color="auto" w:fill="auto"/>
            <w:noWrap/>
            <w:vAlign w:val="bottom"/>
            <w:hideMark/>
          </w:tcPr>
          <w:p w14:paraId="097DBA3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1462.00</w:t>
            </w:r>
          </w:p>
        </w:tc>
        <w:tc>
          <w:tcPr>
            <w:tcW w:w="1000" w:type="dxa"/>
            <w:tcBorders>
              <w:top w:val="nil"/>
              <w:left w:val="nil"/>
              <w:bottom w:val="nil"/>
              <w:right w:val="nil"/>
            </w:tcBorders>
            <w:shd w:val="clear" w:color="auto" w:fill="auto"/>
            <w:noWrap/>
            <w:vAlign w:val="bottom"/>
            <w:hideMark/>
          </w:tcPr>
          <w:p w14:paraId="375DFC5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453797.67</w:t>
            </w:r>
          </w:p>
        </w:tc>
        <w:tc>
          <w:tcPr>
            <w:tcW w:w="1000" w:type="dxa"/>
            <w:tcBorders>
              <w:top w:val="nil"/>
              <w:left w:val="nil"/>
              <w:bottom w:val="nil"/>
              <w:right w:val="nil"/>
            </w:tcBorders>
            <w:shd w:val="clear" w:color="auto" w:fill="auto"/>
            <w:noWrap/>
            <w:vAlign w:val="bottom"/>
            <w:hideMark/>
          </w:tcPr>
          <w:p w14:paraId="2BA580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452557.01</w:t>
            </w:r>
          </w:p>
        </w:tc>
        <w:tc>
          <w:tcPr>
            <w:tcW w:w="980" w:type="dxa"/>
            <w:tcBorders>
              <w:top w:val="nil"/>
              <w:left w:val="nil"/>
              <w:bottom w:val="nil"/>
              <w:right w:val="nil"/>
            </w:tcBorders>
            <w:shd w:val="clear" w:color="auto" w:fill="auto"/>
            <w:noWrap/>
            <w:vAlign w:val="bottom"/>
            <w:hideMark/>
          </w:tcPr>
          <w:p w14:paraId="074256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-1240.66</w:t>
            </w:r>
          </w:p>
        </w:tc>
        <w:tc>
          <w:tcPr>
            <w:tcW w:w="1120" w:type="dxa"/>
            <w:tcBorders>
              <w:top w:val="nil"/>
              <w:left w:val="nil"/>
              <w:bottom w:val="nil"/>
              <w:right w:val="nil"/>
            </w:tcBorders>
            <w:shd w:val="clear" w:color="auto" w:fill="auto"/>
            <w:noWrap/>
            <w:vAlign w:val="bottom"/>
            <w:hideMark/>
          </w:tcPr>
          <w:p w14:paraId="16F88B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592025.95</w:t>
            </w:r>
          </w:p>
        </w:tc>
        <w:tc>
          <w:tcPr>
            <w:tcW w:w="1060" w:type="dxa"/>
            <w:tcBorders>
              <w:top w:val="nil"/>
              <w:left w:val="nil"/>
              <w:bottom w:val="nil"/>
              <w:right w:val="nil"/>
            </w:tcBorders>
            <w:shd w:val="clear" w:color="auto" w:fill="auto"/>
            <w:noWrap/>
            <w:vAlign w:val="bottom"/>
            <w:hideMark/>
          </w:tcPr>
          <w:p w14:paraId="581DB26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591251.67</w:t>
            </w:r>
          </w:p>
        </w:tc>
        <w:tc>
          <w:tcPr>
            <w:tcW w:w="1020" w:type="dxa"/>
            <w:tcBorders>
              <w:top w:val="nil"/>
              <w:left w:val="nil"/>
              <w:bottom w:val="nil"/>
              <w:right w:val="nil"/>
            </w:tcBorders>
            <w:shd w:val="clear" w:color="auto" w:fill="auto"/>
            <w:noWrap/>
            <w:vAlign w:val="bottom"/>
            <w:hideMark/>
          </w:tcPr>
          <w:p w14:paraId="0652246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-774.28</w:t>
            </w:r>
          </w:p>
        </w:tc>
      </w:tr>
      <w:tr w:rsidR="00FB1C98" w:rsidRPr="00FB1C98" w14:paraId="6DBBE42D" w14:textId="77777777" w:rsidTr="00FB1C98">
        <w:trPr>
          <w:trHeight w:val="300"/>
        </w:trPr>
        <w:tc>
          <w:tcPr>
            <w:tcW w:w="800" w:type="dxa"/>
            <w:tcBorders>
              <w:top w:val="nil"/>
              <w:left w:val="nil"/>
              <w:bottom w:val="nil"/>
              <w:right w:val="nil"/>
            </w:tcBorders>
            <w:shd w:val="clear" w:color="auto" w:fill="auto"/>
            <w:noWrap/>
            <w:vAlign w:val="bottom"/>
            <w:hideMark/>
          </w:tcPr>
          <w:p w14:paraId="29719DF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1463.00</w:t>
            </w:r>
          </w:p>
        </w:tc>
        <w:tc>
          <w:tcPr>
            <w:tcW w:w="1000" w:type="dxa"/>
            <w:tcBorders>
              <w:top w:val="nil"/>
              <w:left w:val="nil"/>
              <w:bottom w:val="nil"/>
              <w:right w:val="nil"/>
            </w:tcBorders>
            <w:shd w:val="clear" w:color="auto" w:fill="auto"/>
            <w:noWrap/>
            <w:vAlign w:val="bottom"/>
            <w:hideMark/>
          </w:tcPr>
          <w:p w14:paraId="06C610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452911.26</w:t>
            </w:r>
          </w:p>
        </w:tc>
        <w:tc>
          <w:tcPr>
            <w:tcW w:w="1000" w:type="dxa"/>
            <w:tcBorders>
              <w:top w:val="nil"/>
              <w:left w:val="nil"/>
              <w:bottom w:val="nil"/>
              <w:right w:val="nil"/>
            </w:tcBorders>
            <w:shd w:val="clear" w:color="auto" w:fill="auto"/>
            <w:noWrap/>
            <w:vAlign w:val="bottom"/>
            <w:hideMark/>
          </w:tcPr>
          <w:p w14:paraId="778357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455115.72</w:t>
            </w:r>
          </w:p>
        </w:tc>
        <w:tc>
          <w:tcPr>
            <w:tcW w:w="980" w:type="dxa"/>
            <w:tcBorders>
              <w:top w:val="nil"/>
              <w:left w:val="nil"/>
              <w:bottom w:val="nil"/>
              <w:right w:val="nil"/>
            </w:tcBorders>
            <w:shd w:val="clear" w:color="auto" w:fill="auto"/>
            <w:noWrap/>
            <w:vAlign w:val="bottom"/>
            <w:hideMark/>
          </w:tcPr>
          <w:p w14:paraId="04C613B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2204.46</w:t>
            </w:r>
          </w:p>
        </w:tc>
        <w:tc>
          <w:tcPr>
            <w:tcW w:w="1120" w:type="dxa"/>
            <w:tcBorders>
              <w:top w:val="nil"/>
              <w:left w:val="nil"/>
              <w:bottom w:val="nil"/>
              <w:right w:val="nil"/>
            </w:tcBorders>
            <w:shd w:val="clear" w:color="auto" w:fill="auto"/>
            <w:noWrap/>
            <w:vAlign w:val="bottom"/>
            <w:hideMark/>
          </w:tcPr>
          <w:p w14:paraId="3DEFCF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591090.74</w:t>
            </w:r>
          </w:p>
        </w:tc>
        <w:tc>
          <w:tcPr>
            <w:tcW w:w="1060" w:type="dxa"/>
            <w:tcBorders>
              <w:top w:val="nil"/>
              <w:left w:val="nil"/>
              <w:bottom w:val="nil"/>
              <w:right w:val="nil"/>
            </w:tcBorders>
            <w:shd w:val="clear" w:color="auto" w:fill="auto"/>
            <w:noWrap/>
            <w:vAlign w:val="bottom"/>
            <w:hideMark/>
          </w:tcPr>
          <w:p w14:paraId="33EB5D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594280.05</w:t>
            </w:r>
          </w:p>
        </w:tc>
        <w:tc>
          <w:tcPr>
            <w:tcW w:w="1020" w:type="dxa"/>
            <w:tcBorders>
              <w:top w:val="nil"/>
              <w:left w:val="nil"/>
              <w:bottom w:val="nil"/>
              <w:right w:val="nil"/>
            </w:tcBorders>
            <w:shd w:val="clear" w:color="auto" w:fill="auto"/>
            <w:noWrap/>
            <w:vAlign w:val="bottom"/>
            <w:hideMark/>
          </w:tcPr>
          <w:p w14:paraId="676020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3189.31</w:t>
            </w:r>
          </w:p>
        </w:tc>
      </w:tr>
      <w:tr w:rsidR="00FB1C98" w:rsidRPr="00FB1C98" w14:paraId="7B7383DB" w14:textId="77777777" w:rsidTr="00FB1C98">
        <w:trPr>
          <w:trHeight w:val="300"/>
        </w:trPr>
        <w:tc>
          <w:tcPr>
            <w:tcW w:w="800" w:type="dxa"/>
            <w:tcBorders>
              <w:top w:val="nil"/>
              <w:left w:val="nil"/>
              <w:bottom w:val="nil"/>
              <w:right w:val="nil"/>
            </w:tcBorders>
            <w:shd w:val="clear" w:color="auto" w:fill="auto"/>
            <w:noWrap/>
            <w:vAlign w:val="bottom"/>
            <w:hideMark/>
          </w:tcPr>
          <w:p w14:paraId="5C2D79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1464.00</w:t>
            </w:r>
          </w:p>
        </w:tc>
        <w:tc>
          <w:tcPr>
            <w:tcW w:w="1000" w:type="dxa"/>
            <w:tcBorders>
              <w:top w:val="nil"/>
              <w:left w:val="nil"/>
              <w:bottom w:val="nil"/>
              <w:right w:val="nil"/>
            </w:tcBorders>
            <w:shd w:val="clear" w:color="auto" w:fill="auto"/>
            <w:noWrap/>
            <w:vAlign w:val="bottom"/>
            <w:hideMark/>
          </w:tcPr>
          <w:p w14:paraId="57A1A7E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457335.89</w:t>
            </w:r>
          </w:p>
        </w:tc>
        <w:tc>
          <w:tcPr>
            <w:tcW w:w="1000" w:type="dxa"/>
            <w:tcBorders>
              <w:top w:val="nil"/>
              <w:left w:val="nil"/>
              <w:bottom w:val="nil"/>
              <w:right w:val="nil"/>
            </w:tcBorders>
            <w:shd w:val="clear" w:color="auto" w:fill="auto"/>
            <w:noWrap/>
            <w:vAlign w:val="bottom"/>
            <w:hideMark/>
          </w:tcPr>
          <w:p w14:paraId="6FB342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457288.25</w:t>
            </w:r>
          </w:p>
        </w:tc>
        <w:tc>
          <w:tcPr>
            <w:tcW w:w="980" w:type="dxa"/>
            <w:tcBorders>
              <w:top w:val="nil"/>
              <w:left w:val="nil"/>
              <w:bottom w:val="nil"/>
              <w:right w:val="nil"/>
            </w:tcBorders>
            <w:shd w:val="clear" w:color="auto" w:fill="auto"/>
            <w:noWrap/>
            <w:vAlign w:val="bottom"/>
            <w:hideMark/>
          </w:tcPr>
          <w:p w14:paraId="4B14A6E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-47.65</w:t>
            </w:r>
          </w:p>
        </w:tc>
        <w:tc>
          <w:tcPr>
            <w:tcW w:w="1120" w:type="dxa"/>
            <w:tcBorders>
              <w:top w:val="nil"/>
              <w:left w:val="nil"/>
              <w:bottom w:val="nil"/>
              <w:right w:val="nil"/>
            </w:tcBorders>
            <w:shd w:val="clear" w:color="auto" w:fill="auto"/>
            <w:noWrap/>
            <w:vAlign w:val="bottom"/>
            <w:hideMark/>
          </w:tcPr>
          <w:p w14:paraId="7254B0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595764.45</w:t>
            </w:r>
          </w:p>
        </w:tc>
        <w:tc>
          <w:tcPr>
            <w:tcW w:w="1060" w:type="dxa"/>
            <w:tcBorders>
              <w:top w:val="nil"/>
              <w:left w:val="nil"/>
              <w:bottom w:val="nil"/>
              <w:right w:val="nil"/>
            </w:tcBorders>
            <w:shd w:val="clear" w:color="auto" w:fill="auto"/>
            <w:noWrap/>
            <w:vAlign w:val="bottom"/>
            <w:hideMark/>
          </w:tcPr>
          <w:p w14:paraId="36071F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593792.41</w:t>
            </w:r>
          </w:p>
        </w:tc>
        <w:tc>
          <w:tcPr>
            <w:tcW w:w="1020" w:type="dxa"/>
            <w:tcBorders>
              <w:top w:val="nil"/>
              <w:left w:val="nil"/>
              <w:bottom w:val="nil"/>
              <w:right w:val="nil"/>
            </w:tcBorders>
            <w:shd w:val="clear" w:color="auto" w:fill="auto"/>
            <w:noWrap/>
            <w:vAlign w:val="bottom"/>
            <w:hideMark/>
          </w:tcPr>
          <w:p w14:paraId="4A5D618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-1972.04</w:t>
            </w:r>
          </w:p>
        </w:tc>
      </w:tr>
      <w:tr w:rsidR="00FB1C98" w:rsidRPr="00FB1C98" w14:paraId="29596EDD" w14:textId="77777777" w:rsidTr="00FB1C98">
        <w:trPr>
          <w:trHeight w:val="300"/>
        </w:trPr>
        <w:tc>
          <w:tcPr>
            <w:tcW w:w="800" w:type="dxa"/>
            <w:tcBorders>
              <w:top w:val="nil"/>
              <w:left w:val="nil"/>
              <w:bottom w:val="nil"/>
              <w:right w:val="nil"/>
            </w:tcBorders>
            <w:shd w:val="clear" w:color="auto" w:fill="auto"/>
            <w:noWrap/>
            <w:vAlign w:val="bottom"/>
            <w:hideMark/>
          </w:tcPr>
          <w:p w14:paraId="199666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1465.00</w:t>
            </w:r>
          </w:p>
        </w:tc>
        <w:tc>
          <w:tcPr>
            <w:tcW w:w="1000" w:type="dxa"/>
            <w:tcBorders>
              <w:top w:val="nil"/>
              <w:left w:val="nil"/>
              <w:bottom w:val="nil"/>
              <w:right w:val="nil"/>
            </w:tcBorders>
            <w:shd w:val="clear" w:color="auto" w:fill="auto"/>
            <w:noWrap/>
            <w:vAlign w:val="bottom"/>
            <w:hideMark/>
          </w:tcPr>
          <w:p w14:paraId="39E796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452598.45</w:t>
            </w:r>
          </w:p>
        </w:tc>
        <w:tc>
          <w:tcPr>
            <w:tcW w:w="1000" w:type="dxa"/>
            <w:tcBorders>
              <w:top w:val="nil"/>
              <w:left w:val="nil"/>
              <w:bottom w:val="nil"/>
              <w:right w:val="nil"/>
            </w:tcBorders>
            <w:shd w:val="clear" w:color="auto" w:fill="auto"/>
            <w:noWrap/>
            <w:vAlign w:val="bottom"/>
            <w:hideMark/>
          </w:tcPr>
          <w:p w14:paraId="04843C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447791.59</w:t>
            </w:r>
          </w:p>
        </w:tc>
        <w:tc>
          <w:tcPr>
            <w:tcW w:w="980" w:type="dxa"/>
            <w:tcBorders>
              <w:top w:val="nil"/>
              <w:left w:val="nil"/>
              <w:bottom w:val="nil"/>
              <w:right w:val="nil"/>
            </w:tcBorders>
            <w:shd w:val="clear" w:color="auto" w:fill="auto"/>
            <w:noWrap/>
            <w:vAlign w:val="bottom"/>
            <w:hideMark/>
          </w:tcPr>
          <w:p w14:paraId="6003A33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-4806.87</w:t>
            </w:r>
          </w:p>
        </w:tc>
        <w:tc>
          <w:tcPr>
            <w:tcW w:w="1120" w:type="dxa"/>
            <w:tcBorders>
              <w:top w:val="nil"/>
              <w:left w:val="nil"/>
              <w:bottom w:val="nil"/>
              <w:right w:val="nil"/>
            </w:tcBorders>
            <w:shd w:val="clear" w:color="auto" w:fill="auto"/>
            <w:noWrap/>
            <w:vAlign w:val="bottom"/>
            <w:hideMark/>
          </w:tcPr>
          <w:p w14:paraId="06995E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587254.65</w:t>
            </w:r>
          </w:p>
        </w:tc>
        <w:tc>
          <w:tcPr>
            <w:tcW w:w="1060" w:type="dxa"/>
            <w:tcBorders>
              <w:top w:val="nil"/>
              <w:left w:val="nil"/>
              <w:bottom w:val="nil"/>
              <w:right w:val="nil"/>
            </w:tcBorders>
            <w:shd w:val="clear" w:color="auto" w:fill="auto"/>
            <w:noWrap/>
            <w:vAlign w:val="bottom"/>
            <w:hideMark/>
          </w:tcPr>
          <w:p w14:paraId="44B925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580185.25</w:t>
            </w:r>
          </w:p>
        </w:tc>
        <w:tc>
          <w:tcPr>
            <w:tcW w:w="1020" w:type="dxa"/>
            <w:tcBorders>
              <w:top w:val="nil"/>
              <w:left w:val="nil"/>
              <w:bottom w:val="nil"/>
              <w:right w:val="nil"/>
            </w:tcBorders>
            <w:shd w:val="clear" w:color="auto" w:fill="auto"/>
            <w:noWrap/>
            <w:vAlign w:val="bottom"/>
            <w:hideMark/>
          </w:tcPr>
          <w:p w14:paraId="0DE8719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-7069.39</w:t>
            </w:r>
          </w:p>
        </w:tc>
      </w:tr>
      <w:tr w:rsidR="00FB1C98" w:rsidRPr="00FB1C98" w14:paraId="5D45E91B" w14:textId="77777777" w:rsidTr="00FB1C98">
        <w:trPr>
          <w:trHeight w:val="300"/>
        </w:trPr>
        <w:tc>
          <w:tcPr>
            <w:tcW w:w="800" w:type="dxa"/>
            <w:tcBorders>
              <w:top w:val="nil"/>
              <w:left w:val="nil"/>
              <w:bottom w:val="nil"/>
              <w:right w:val="nil"/>
            </w:tcBorders>
            <w:shd w:val="clear" w:color="auto" w:fill="auto"/>
            <w:noWrap/>
            <w:vAlign w:val="bottom"/>
            <w:hideMark/>
          </w:tcPr>
          <w:p w14:paraId="66FEEE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1466.00</w:t>
            </w:r>
          </w:p>
        </w:tc>
        <w:tc>
          <w:tcPr>
            <w:tcW w:w="1000" w:type="dxa"/>
            <w:tcBorders>
              <w:top w:val="nil"/>
              <w:left w:val="nil"/>
              <w:bottom w:val="nil"/>
              <w:right w:val="nil"/>
            </w:tcBorders>
            <w:shd w:val="clear" w:color="auto" w:fill="auto"/>
            <w:noWrap/>
            <w:vAlign w:val="bottom"/>
            <w:hideMark/>
          </w:tcPr>
          <w:p w14:paraId="5CFF336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448970.02</w:t>
            </w:r>
          </w:p>
        </w:tc>
        <w:tc>
          <w:tcPr>
            <w:tcW w:w="1000" w:type="dxa"/>
            <w:tcBorders>
              <w:top w:val="nil"/>
              <w:left w:val="nil"/>
              <w:bottom w:val="nil"/>
              <w:right w:val="nil"/>
            </w:tcBorders>
            <w:shd w:val="clear" w:color="auto" w:fill="auto"/>
            <w:noWrap/>
            <w:vAlign w:val="bottom"/>
            <w:hideMark/>
          </w:tcPr>
          <w:p w14:paraId="4564BA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446312.55</w:t>
            </w:r>
          </w:p>
        </w:tc>
        <w:tc>
          <w:tcPr>
            <w:tcW w:w="980" w:type="dxa"/>
            <w:tcBorders>
              <w:top w:val="nil"/>
              <w:left w:val="nil"/>
              <w:bottom w:val="nil"/>
              <w:right w:val="nil"/>
            </w:tcBorders>
            <w:shd w:val="clear" w:color="auto" w:fill="auto"/>
            <w:noWrap/>
            <w:vAlign w:val="bottom"/>
            <w:hideMark/>
          </w:tcPr>
          <w:p w14:paraId="444492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-2657.47</w:t>
            </w:r>
          </w:p>
        </w:tc>
        <w:tc>
          <w:tcPr>
            <w:tcW w:w="1120" w:type="dxa"/>
            <w:tcBorders>
              <w:top w:val="nil"/>
              <w:left w:val="nil"/>
              <w:bottom w:val="nil"/>
              <w:right w:val="nil"/>
            </w:tcBorders>
            <w:shd w:val="clear" w:color="auto" w:fill="auto"/>
            <w:noWrap/>
            <w:vAlign w:val="bottom"/>
            <w:hideMark/>
          </w:tcPr>
          <w:p w14:paraId="15A2BF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580211.46</w:t>
            </w:r>
          </w:p>
        </w:tc>
        <w:tc>
          <w:tcPr>
            <w:tcW w:w="1060" w:type="dxa"/>
            <w:tcBorders>
              <w:top w:val="nil"/>
              <w:left w:val="nil"/>
              <w:bottom w:val="nil"/>
              <w:right w:val="nil"/>
            </w:tcBorders>
            <w:shd w:val="clear" w:color="auto" w:fill="auto"/>
            <w:noWrap/>
            <w:vAlign w:val="bottom"/>
            <w:hideMark/>
          </w:tcPr>
          <w:p w14:paraId="1F97A5B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575681.56</w:t>
            </w:r>
          </w:p>
        </w:tc>
        <w:tc>
          <w:tcPr>
            <w:tcW w:w="1020" w:type="dxa"/>
            <w:tcBorders>
              <w:top w:val="nil"/>
              <w:left w:val="nil"/>
              <w:bottom w:val="nil"/>
              <w:right w:val="nil"/>
            </w:tcBorders>
            <w:shd w:val="clear" w:color="auto" w:fill="auto"/>
            <w:noWrap/>
            <w:vAlign w:val="bottom"/>
            <w:hideMark/>
          </w:tcPr>
          <w:p w14:paraId="17BD89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-4529.90</w:t>
            </w:r>
          </w:p>
        </w:tc>
      </w:tr>
      <w:tr w:rsidR="00FB1C98" w:rsidRPr="00FB1C98" w14:paraId="57D10B56" w14:textId="77777777" w:rsidTr="00FB1C98">
        <w:trPr>
          <w:trHeight w:val="300"/>
        </w:trPr>
        <w:tc>
          <w:tcPr>
            <w:tcW w:w="800" w:type="dxa"/>
            <w:tcBorders>
              <w:top w:val="nil"/>
              <w:left w:val="nil"/>
              <w:bottom w:val="nil"/>
              <w:right w:val="nil"/>
            </w:tcBorders>
            <w:shd w:val="clear" w:color="auto" w:fill="auto"/>
            <w:noWrap/>
            <w:vAlign w:val="bottom"/>
            <w:hideMark/>
          </w:tcPr>
          <w:p w14:paraId="5E0CA0C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1467.00</w:t>
            </w:r>
          </w:p>
        </w:tc>
        <w:tc>
          <w:tcPr>
            <w:tcW w:w="1000" w:type="dxa"/>
            <w:tcBorders>
              <w:top w:val="nil"/>
              <w:left w:val="nil"/>
              <w:bottom w:val="nil"/>
              <w:right w:val="nil"/>
            </w:tcBorders>
            <w:shd w:val="clear" w:color="auto" w:fill="auto"/>
            <w:noWrap/>
            <w:vAlign w:val="bottom"/>
            <w:hideMark/>
          </w:tcPr>
          <w:p w14:paraId="257FCD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437228.86</w:t>
            </w:r>
          </w:p>
        </w:tc>
        <w:tc>
          <w:tcPr>
            <w:tcW w:w="1000" w:type="dxa"/>
            <w:tcBorders>
              <w:top w:val="nil"/>
              <w:left w:val="nil"/>
              <w:bottom w:val="nil"/>
              <w:right w:val="nil"/>
            </w:tcBorders>
            <w:shd w:val="clear" w:color="auto" w:fill="auto"/>
            <w:noWrap/>
            <w:vAlign w:val="bottom"/>
            <w:hideMark/>
          </w:tcPr>
          <w:p w14:paraId="3307FC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429208.44</w:t>
            </w:r>
          </w:p>
        </w:tc>
        <w:tc>
          <w:tcPr>
            <w:tcW w:w="980" w:type="dxa"/>
            <w:tcBorders>
              <w:top w:val="nil"/>
              <w:left w:val="nil"/>
              <w:bottom w:val="nil"/>
              <w:right w:val="nil"/>
            </w:tcBorders>
            <w:shd w:val="clear" w:color="auto" w:fill="auto"/>
            <w:noWrap/>
            <w:vAlign w:val="bottom"/>
            <w:hideMark/>
          </w:tcPr>
          <w:p w14:paraId="54800C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-8020.43</w:t>
            </w:r>
          </w:p>
        </w:tc>
        <w:tc>
          <w:tcPr>
            <w:tcW w:w="1120" w:type="dxa"/>
            <w:tcBorders>
              <w:top w:val="nil"/>
              <w:left w:val="nil"/>
              <w:bottom w:val="nil"/>
              <w:right w:val="nil"/>
            </w:tcBorders>
            <w:shd w:val="clear" w:color="auto" w:fill="auto"/>
            <w:noWrap/>
            <w:vAlign w:val="bottom"/>
            <w:hideMark/>
          </w:tcPr>
          <w:p w14:paraId="4F7278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564197.02</w:t>
            </w:r>
          </w:p>
        </w:tc>
        <w:tc>
          <w:tcPr>
            <w:tcW w:w="1060" w:type="dxa"/>
            <w:tcBorders>
              <w:top w:val="nil"/>
              <w:left w:val="nil"/>
              <w:bottom w:val="nil"/>
              <w:right w:val="nil"/>
            </w:tcBorders>
            <w:shd w:val="clear" w:color="auto" w:fill="auto"/>
            <w:noWrap/>
            <w:vAlign w:val="bottom"/>
            <w:hideMark/>
          </w:tcPr>
          <w:p w14:paraId="757552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556087.20</w:t>
            </w:r>
          </w:p>
        </w:tc>
        <w:tc>
          <w:tcPr>
            <w:tcW w:w="1020" w:type="dxa"/>
            <w:tcBorders>
              <w:top w:val="nil"/>
              <w:left w:val="nil"/>
              <w:bottom w:val="nil"/>
              <w:right w:val="nil"/>
            </w:tcBorders>
            <w:shd w:val="clear" w:color="auto" w:fill="auto"/>
            <w:noWrap/>
            <w:vAlign w:val="bottom"/>
            <w:hideMark/>
          </w:tcPr>
          <w:p w14:paraId="30DAE0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-8109.82</w:t>
            </w:r>
          </w:p>
        </w:tc>
      </w:tr>
      <w:tr w:rsidR="00FB1C98" w:rsidRPr="00FB1C98" w14:paraId="48F8CA60" w14:textId="77777777" w:rsidTr="00FB1C98">
        <w:trPr>
          <w:trHeight w:val="300"/>
        </w:trPr>
        <w:tc>
          <w:tcPr>
            <w:tcW w:w="800" w:type="dxa"/>
            <w:tcBorders>
              <w:top w:val="nil"/>
              <w:left w:val="nil"/>
              <w:bottom w:val="nil"/>
              <w:right w:val="nil"/>
            </w:tcBorders>
            <w:shd w:val="clear" w:color="auto" w:fill="auto"/>
            <w:noWrap/>
            <w:vAlign w:val="bottom"/>
            <w:hideMark/>
          </w:tcPr>
          <w:p w14:paraId="09ACD5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1468.00</w:t>
            </w:r>
          </w:p>
        </w:tc>
        <w:tc>
          <w:tcPr>
            <w:tcW w:w="1000" w:type="dxa"/>
            <w:tcBorders>
              <w:top w:val="nil"/>
              <w:left w:val="nil"/>
              <w:bottom w:val="nil"/>
              <w:right w:val="nil"/>
            </w:tcBorders>
            <w:shd w:val="clear" w:color="auto" w:fill="auto"/>
            <w:noWrap/>
            <w:vAlign w:val="bottom"/>
            <w:hideMark/>
          </w:tcPr>
          <w:p w14:paraId="467B37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429500.00</w:t>
            </w:r>
          </w:p>
        </w:tc>
        <w:tc>
          <w:tcPr>
            <w:tcW w:w="1000" w:type="dxa"/>
            <w:tcBorders>
              <w:top w:val="nil"/>
              <w:left w:val="nil"/>
              <w:bottom w:val="nil"/>
              <w:right w:val="nil"/>
            </w:tcBorders>
            <w:shd w:val="clear" w:color="auto" w:fill="auto"/>
            <w:noWrap/>
            <w:vAlign w:val="bottom"/>
            <w:hideMark/>
          </w:tcPr>
          <w:p w14:paraId="001F4B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433727.70</w:t>
            </w:r>
          </w:p>
        </w:tc>
        <w:tc>
          <w:tcPr>
            <w:tcW w:w="980" w:type="dxa"/>
            <w:tcBorders>
              <w:top w:val="nil"/>
              <w:left w:val="nil"/>
              <w:bottom w:val="nil"/>
              <w:right w:val="nil"/>
            </w:tcBorders>
            <w:shd w:val="clear" w:color="auto" w:fill="auto"/>
            <w:noWrap/>
            <w:vAlign w:val="bottom"/>
            <w:hideMark/>
          </w:tcPr>
          <w:p w14:paraId="4BA943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4227.70</w:t>
            </w:r>
          </w:p>
        </w:tc>
        <w:tc>
          <w:tcPr>
            <w:tcW w:w="1120" w:type="dxa"/>
            <w:tcBorders>
              <w:top w:val="nil"/>
              <w:left w:val="nil"/>
              <w:bottom w:val="nil"/>
              <w:right w:val="nil"/>
            </w:tcBorders>
            <w:shd w:val="clear" w:color="auto" w:fill="auto"/>
            <w:noWrap/>
            <w:vAlign w:val="bottom"/>
            <w:hideMark/>
          </w:tcPr>
          <w:p w14:paraId="37A023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556154.95</w:t>
            </w:r>
          </w:p>
        </w:tc>
        <w:tc>
          <w:tcPr>
            <w:tcW w:w="1060" w:type="dxa"/>
            <w:tcBorders>
              <w:top w:val="nil"/>
              <w:left w:val="nil"/>
              <w:bottom w:val="nil"/>
              <w:right w:val="nil"/>
            </w:tcBorders>
            <w:shd w:val="clear" w:color="auto" w:fill="auto"/>
            <w:noWrap/>
            <w:vAlign w:val="bottom"/>
            <w:hideMark/>
          </w:tcPr>
          <w:p w14:paraId="157D1C7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559082.50</w:t>
            </w:r>
          </w:p>
        </w:tc>
        <w:tc>
          <w:tcPr>
            <w:tcW w:w="1020" w:type="dxa"/>
            <w:tcBorders>
              <w:top w:val="nil"/>
              <w:left w:val="nil"/>
              <w:bottom w:val="nil"/>
              <w:right w:val="nil"/>
            </w:tcBorders>
            <w:shd w:val="clear" w:color="auto" w:fill="auto"/>
            <w:noWrap/>
            <w:vAlign w:val="bottom"/>
            <w:hideMark/>
          </w:tcPr>
          <w:p w14:paraId="7BBAD13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2927.55</w:t>
            </w:r>
          </w:p>
        </w:tc>
      </w:tr>
      <w:tr w:rsidR="00FB1C98" w:rsidRPr="00FB1C98" w14:paraId="01D2C863" w14:textId="77777777" w:rsidTr="00FB1C98">
        <w:trPr>
          <w:trHeight w:val="300"/>
        </w:trPr>
        <w:tc>
          <w:tcPr>
            <w:tcW w:w="800" w:type="dxa"/>
            <w:tcBorders>
              <w:top w:val="nil"/>
              <w:left w:val="nil"/>
              <w:bottom w:val="nil"/>
              <w:right w:val="nil"/>
            </w:tcBorders>
            <w:shd w:val="clear" w:color="auto" w:fill="auto"/>
            <w:noWrap/>
            <w:vAlign w:val="bottom"/>
            <w:hideMark/>
          </w:tcPr>
          <w:p w14:paraId="0B78A2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1469.00</w:t>
            </w:r>
          </w:p>
        </w:tc>
        <w:tc>
          <w:tcPr>
            <w:tcW w:w="1000" w:type="dxa"/>
            <w:tcBorders>
              <w:top w:val="nil"/>
              <w:left w:val="nil"/>
              <w:bottom w:val="nil"/>
              <w:right w:val="nil"/>
            </w:tcBorders>
            <w:shd w:val="clear" w:color="auto" w:fill="auto"/>
            <w:noWrap/>
            <w:vAlign w:val="bottom"/>
            <w:hideMark/>
          </w:tcPr>
          <w:p w14:paraId="2E0E9C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434545.01</w:t>
            </w:r>
          </w:p>
        </w:tc>
        <w:tc>
          <w:tcPr>
            <w:tcW w:w="1000" w:type="dxa"/>
            <w:tcBorders>
              <w:top w:val="nil"/>
              <w:left w:val="nil"/>
              <w:bottom w:val="nil"/>
              <w:right w:val="nil"/>
            </w:tcBorders>
            <w:shd w:val="clear" w:color="auto" w:fill="auto"/>
            <w:noWrap/>
            <w:vAlign w:val="bottom"/>
            <w:hideMark/>
          </w:tcPr>
          <w:p w14:paraId="01A66F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431996.72</w:t>
            </w:r>
          </w:p>
        </w:tc>
        <w:tc>
          <w:tcPr>
            <w:tcW w:w="980" w:type="dxa"/>
            <w:tcBorders>
              <w:top w:val="nil"/>
              <w:left w:val="nil"/>
              <w:bottom w:val="nil"/>
              <w:right w:val="nil"/>
            </w:tcBorders>
            <w:shd w:val="clear" w:color="auto" w:fill="auto"/>
            <w:noWrap/>
            <w:vAlign w:val="bottom"/>
            <w:hideMark/>
          </w:tcPr>
          <w:p w14:paraId="690DD88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-2548.29</w:t>
            </w:r>
          </w:p>
        </w:tc>
        <w:tc>
          <w:tcPr>
            <w:tcW w:w="1120" w:type="dxa"/>
            <w:tcBorders>
              <w:top w:val="nil"/>
              <w:left w:val="nil"/>
              <w:bottom w:val="nil"/>
              <w:right w:val="nil"/>
            </w:tcBorders>
            <w:shd w:val="clear" w:color="auto" w:fill="auto"/>
            <w:noWrap/>
            <w:vAlign w:val="bottom"/>
            <w:hideMark/>
          </w:tcPr>
          <w:p w14:paraId="53389F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555825.88</w:t>
            </w:r>
          </w:p>
        </w:tc>
        <w:tc>
          <w:tcPr>
            <w:tcW w:w="1060" w:type="dxa"/>
            <w:tcBorders>
              <w:top w:val="nil"/>
              <w:left w:val="nil"/>
              <w:bottom w:val="nil"/>
              <w:right w:val="nil"/>
            </w:tcBorders>
            <w:shd w:val="clear" w:color="auto" w:fill="auto"/>
            <w:noWrap/>
            <w:vAlign w:val="bottom"/>
            <w:hideMark/>
          </w:tcPr>
          <w:p w14:paraId="3E55F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555501.27</w:t>
            </w:r>
          </w:p>
        </w:tc>
        <w:tc>
          <w:tcPr>
            <w:tcW w:w="1020" w:type="dxa"/>
            <w:tcBorders>
              <w:top w:val="nil"/>
              <w:left w:val="nil"/>
              <w:bottom w:val="nil"/>
              <w:right w:val="nil"/>
            </w:tcBorders>
            <w:shd w:val="clear" w:color="auto" w:fill="auto"/>
            <w:noWrap/>
            <w:vAlign w:val="bottom"/>
            <w:hideMark/>
          </w:tcPr>
          <w:p w14:paraId="02E40C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-324.61</w:t>
            </w:r>
          </w:p>
        </w:tc>
      </w:tr>
      <w:tr w:rsidR="00FB1C98" w:rsidRPr="00FB1C98" w14:paraId="7FDF1FBE" w14:textId="77777777" w:rsidTr="00FB1C98">
        <w:trPr>
          <w:trHeight w:val="300"/>
        </w:trPr>
        <w:tc>
          <w:tcPr>
            <w:tcW w:w="800" w:type="dxa"/>
            <w:tcBorders>
              <w:top w:val="nil"/>
              <w:left w:val="nil"/>
              <w:bottom w:val="nil"/>
              <w:right w:val="nil"/>
            </w:tcBorders>
            <w:shd w:val="clear" w:color="auto" w:fill="auto"/>
            <w:noWrap/>
            <w:vAlign w:val="bottom"/>
            <w:hideMark/>
          </w:tcPr>
          <w:p w14:paraId="0E5E3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1470.00</w:t>
            </w:r>
          </w:p>
        </w:tc>
        <w:tc>
          <w:tcPr>
            <w:tcW w:w="1000" w:type="dxa"/>
            <w:tcBorders>
              <w:top w:val="nil"/>
              <w:left w:val="nil"/>
              <w:bottom w:val="nil"/>
              <w:right w:val="nil"/>
            </w:tcBorders>
            <w:shd w:val="clear" w:color="auto" w:fill="auto"/>
            <w:noWrap/>
            <w:vAlign w:val="bottom"/>
            <w:hideMark/>
          </w:tcPr>
          <w:p w14:paraId="4E9305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437624.65</w:t>
            </w:r>
          </w:p>
        </w:tc>
        <w:tc>
          <w:tcPr>
            <w:tcW w:w="1000" w:type="dxa"/>
            <w:tcBorders>
              <w:top w:val="nil"/>
              <w:left w:val="nil"/>
              <w:bottom w:val="nil"/>
              <w:right w:val="nil"/>
            </w:tcBorders>
            <w:shd w:val="clear" w:color="auto" w:fill="auto"/>
            <w:noWrap/>
            <w:vAlign w:val="bottom"/>
            <w:hideMark/>
          </w:tcPr>
          <w:p w14:paraId="7937D8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440021.64</w:t>
            </w:r>
          </w:p>
        </w:tc>
        <w:tc>
          <w:tcPr>
            <w:tcW w:w="980" w:type="dxa"/>
            <w:tcBorders>
              <w:top w:val="nil"/>
              <w:left w:val="nil"/>
              <w:bottom w:val="nil"/>
              <w:right w:val="nil"/>
            </w:tcBorders>
            <w:shd w:val="clear" w:color="auto" w:fill="auto"/>
            <w:noWrap/>
            <w:vAlign w:val="bottom"/>
            <w:hideMark/>
          </w:tcPr>
          <w:p w14:paraId="6E6F4D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2396.99</w:t>
            </w:r>
          </w:p>
        </w:tc>
        <w:tc>
          <w:tcPr>
            <w:tcW w:w="1120" w:type="dxa"/>
            <w:tcBorders>
              <w:top w:val="nil"/>
              <w:left w:val="nil"/>
              <w:bottom w:val="nil"/>
              <w:right w:val="nil"/>
            </w:tcBorders>
            <w:shd w:val="clear" w:color="auto" w:fill="auto"/>
            <w:noWrap/>
            <w:vAlign w:val="bottom"/>
            <w:hideMark/>
          </w:tcPr>
          <w:p w14:paraId="3F0FB4C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563757.26</w:t>
            </w:r>
          </w:p>
        </w:tc>
        <w:tc>
          <w:tcPr>
            <w:tcW w:w="1060" w:type="dxa"/>
            <w:tcBorders>
              <w:top w:val="nil"/>
              <w:left w:val="nil"/>
              <w:bottom w:val="nil"/>
              <w:right w:val="nil"/>
            </w:tcBorders>
            <w:shd w:val="clear" w:color="auto" w:fill="auto"/>
            <w:noWrap/>
            <w:vAlign w:val="bottom"/>
            <w:hideMark/>
          </w:tcPr>
          <w:p w14:paraId="5898313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563902.23</w:t>
            </w:r>
          </w:p>
        </w:tc>
        <w:tc>
          <w:tcPr>
            <w:tcW w:w="1020" w:type="dxa"/>
            <w:tcBorders>
              <w:top w:val="nil"/>
              <w:left w:val="nil"/>
              <w:bottom w:val="nil"/>
              <w:right w:val="nil"/>
            </w:tcBorders>
            <w:shd w:val="clear" w:color="auto" w:fill="auto"/>
            <w:noWrap/>
            <w:vAlign w:val="bottom"/>
            <w:hideMark/>
          </w:tcPr>
          <w:p w14:paraId="61A487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144.97</w:t>
            </w:r>
          </w:p>
        </w:tc>
      </w:tr>
      <w:tr w:rsidR="00FB1C98" w:rsidRPr="00FB1C98" w14:paraId="366258FD" w14:textId="77777777" w:rsidTr="00FB1C98">
        <w:trPr>
          <w:trHeight w:val="300"/>
        </w:trPr>
        <w:tc>
          <w:tcPr>
            <w:tcW w:w="800" w:type="dxa"/>
            <w:tcBorders>
              <w:top w:val="nil"/>
              <w:left w:val="nil"/>
              <w:bottom w:val="nil"/>
              <w:right w:val="nil"/>
            </w:tcBorders>
            <w:shd w:val="clear" w:color="auto" w:fill="auto"/>
            <w:noWrap/>
            <w:vAlign w:val="bottom"/>
            <w:hideMark/>
          </w:tcPr>
          <w:p w14:paraId="2DD1CA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1471.00</w:t>
            </w:r>
          </w:p>
        </w:tc>
        <w:tc>
          <w:tcPr>
            <w:tcW w:w="1000" w:type="dxa"/>
            <w:tcBorders>
              <w:top w:val="nil"/>
              <w:left w:val="nil"/>
              <w:bottom w:val="nil"/>
              <w:right w:val="nil"/>
            </w:tcBorders>
            <w:shd w:val="clear" w:color="auto" w:fill="auto"/>
            <w:noWrap/>
            <w:vAlign w:val="bottom"/>
            <w:hideMark/>
          </w:tcPr>
          <w:p w14:paraId="6453D6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444850.87</w:t>
            </w:r>
          </w:p>
        </w:tc>
        <w:tc>
          <w:tcPr>
            <w:tcW w:w="1000" w:type="dxa"/>
            <w:tcBorders>
              <w:top w:val="nil"/>
              <w:left w:val="nil"/>
              <w:bottom w:val="nil"/>
              <w:right w:val="nil"/>
            </w:tcBorders>
            <w:shd w:val="clear" w:color="auto" w:fill="auto"/>
            <w:noWrap/>
            <w:vAlign w:val="bottom"/>
            <w:hideMark/>
          </w:tcPr>
          <w:p w14:paraId="7F4CE94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447961.56</w:t>
            </w:r>
          </w:p>
        </w:tc>
        <w:tc>
          <w:tcPr>
            <w:tcW w:w="980" w:type="dxa"/>
            <w:tcBorders>
              <w:top w:val="nil"/>
              <w:left w:val="nil"/>
              <w:bottom w:val="nil"/>
              <w:right w:val="nil"/>
            </w:tcBorders>
            <w:shd w:val="clear" w:color="auto" w:fill="auto"/>
            <w:noWrap/>
            <w:vAlign w:val="bottom"/>
            <w:hideMark/>
          </w:tcPr>
          <w:p w14:paraId="449DE3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3110.69</w:t>
            </w:r>
          </w:p>
        </w:tc>
        <w:tc>
          <w:tcPr>
            <w:tcW w:w="1120" w:type="dxa"/>
            <w:tcBorders>
              <w:top w:val="nil"/>
              <w:left w:val="nil"/>
              <w:bottom w:val="nil"/>
              <w:right w:val="nil"/>
            </w:tcBorders>
            <w:shd w:val="clear" w:color="auto" w:fill="auto"/>
            <w:noWrap/>
            <w:vAlign w:val="bottom"/>
            <w:hideMark/>
          </w:tcPr>
          <w:p w14:paraId="7823A0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570975.52</w:t>
            </w:r>
          </w:p>
        </w:tc>
        <w:tc>
          <w:tcPr>
            <w:tcW w:w="1060" w:type="dxa"/>
            <w:tcBorders>
              <w:top w:val="nil"/>
              <w:left w:val="nil"/>
              <w:bottom w:val="nil"/>
              <w:right w:val="nil"/>
            </w:tcBorders>
            <w:shd w:val="clear" w:color="auto" w:fill="auto"/>
            <w:noWrap/>
            <w:vAlign w:val="bottom"/>
            <w:hideMark/>
          </w:tcPr>
          <w:p w14:paraId="09BE48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575661.68</w:t>
            </w:r>
          </w:p>
        </w:tc>
        <w:tc>
          <w:tcPr>
            <w:tcW w:w="1020" w:type="dxa"/>
            <w:tcBorders>
              <w:top w:val="nil"/>
              <w:left w:val="nil"/>
              <w:bottom w:val="nil"/>
              <w:right w:val="nil"/>
            </w:tcBorders>
            <w:shd w:val="clear" w:color="auto" w:fill="auto"/>
            <w:noWrap/>
            <w:vAlign w:val="bottom"/>
            <w:hideMark/>
          </w:tcPr>
          <w:p w14:paraId="63EDD71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4686.16</w:t>
            </w:r>
          </w:p>
        </w:tc>
      </w:tr>
      <w:tr w:rsidR="00FB1C98" w:rsidRPr="00FB1C98" w14:paraId="51F921ED" w14:textId="77777777" w:rsidTr="00FB1C98">
        <w:trPr>
          <w:trHeight w:val="300"/>
        </w:trPr>
        <w:tc>
          <w:tcPr>
            <w:tcW w:w="800" w:type="dxa"/>
            <w:tcBorders>
              <w:top w:val="nil"/>
              <w:left w:val="nil"/>
              <w:bottom w:val="nil"/>
              <w:right w:val="nil"/>
            </w:tcBorders>
            <w:shd w:val="clear" w:color="auto" w:fill="auto"/>
            <w:noWrap/>
            <w:vAlign w:val="bottom"/>
            <w:hideMark/>
          </w:tcPr>
          <w:p w14:paraId="75FCB9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1472.00</w:t>
            </w:r>
          </w:p>
        </w:tc>
        <w:tc>
          <w:tcPr>
            <w:tcW w:w="1000" w:type="dxa"/>
            <w:tcBorders>
              <w:top w:val="nil"/>
              <w:left w:val="nil"/>
              <w:bottom w:val="nil"/>
              <w:right w:val="nil"/>
            </w:tcBorders>
            <w:shd w:val="clear" w:color="auto" w:fill="auto"/>
            <w:noWrap/>
            <w:vAlign w:val="bottom"/>
            <w:hideMark/>
          </w:tcPr>
          <w:p w14:paraId="7B654A4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455001.65</w:t>
            </w:r>
          </w:p>
        </w:tc>
        <w:tc>
          <w:tcPr>
            <w:tcW w:w="1000" w:type="dxa"/>
            <w:tcBorders>
              <w:top w:val="nil"/>
              <w:left w:val="nil"/>
              <w:bottom w:val="nil"/>
              <w:right w:val="nil"/>
            </w:tcBorders>
            <w:shd w:val="clear" w:color="auto" w:fill="auto"/>
            <w:noWrap/>
            <w:vAlign w:val="bottom"/>
            <w:hideMark/>
          </w:tcPr>
          <w:p w14:paraId="77E04D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459850.80</w:t>
            </w:r>
          </w:p>
        </w:tc>
        <w:tc>
          <w:tcPr>
            <w:tcW w:w="980" w:type="dxa"/>
            <w:tcBorders>
              <w:top w:val="nil"/>
              <w:left w:val="nil"/>
              <w:bottom w:val="nil"/>
              <w:right w:val="nil"/>
            </w:tcBorders>
            <w:shd w:val="clear" w:color="auto" w:fill="auto"/>
            <w:noWrap/>
            <w:vAlign w:val="bottom"/>
            <w:hideMark/>
          </w:tcPr>
          <w:p w14:paraId="7319805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4849.15</w:t>
            </w:r>
          </w:p>
        </w:tc>
        <w:tc>
          <w:tcPr>
            <w:tcW w:w="1120" w:type="dxa"/>
            <w:tcBorders>
              <w:top w:val="nil"/>
              <w:left w:val="nil"/>
              <w:bottom w:val="nil"/>
              <w:right w:val="nil"/>
            </w:tcBorders>
            <w:shd w:val="clear" w:color="auto" w:fill="auto"/>
            <w:noWrap/>
            <w:vAlign w:val="bottom"/>
            <w:hideMark/>
          </w:tcPr>
          <w:p w14:paraId="345D795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579583.13</w:t>
            </w:r>
          </w:p>
        </w:tc>
        <w:tc>
          <w:tcPr>
            <w:tcW w:w="1060" w:type="dxa"/>
            <w:tcBorders>
              <w:top w:val="nil"/>
              <w:left w:val="nil"/>
              <w:bottom w:val="nil"/>
              <w:right w:val="nil"/>
            </w:tcBorders>
            <w:shd w:val="clear" w:color="auto" w:fill="auto"/>
            <w:noWrap/>
            <w:vAlign w:val="bottom"/>
            <w:hideMark/>
          </w:tcPr>
          <w:p w14:paraId="0104386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583780.54</w:t>
            </w:r>
          </w:p>
        </w:tc>
        <w:tc>
          <w:tcPr>
            <w:tcW w:w="1020" w:type="dxa"/>
            <w:tcBorders>
              <w:top w:val="nil"/>
              <w:left w:val="nil"/>
              <w:bottom w:val="nil"/>
              <w:right w:val="nil"/>
            </w:tcBorders>
            <w:shd w:val="clear" w:color="auto" w:fill="auto"/>
            <w:noWrap/>
            <w:vAlign w:val="bottom"/>
            <w:hideMark/>
          </w:tcPr>
          <w:p w14:paraId="19F4735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4197.40</w:t>
            </w:r>
          </w:p>
        </w:tc>
      </w:tr>
      <w:tr w:rsidR="00FB1C98" w:rsidRPr="00FB1C98" w14:paraId="52B17218" w14:textId="77777777" w:rsidTr="00FB1C98">
        <w:trPr>
          <w:trHeight w:val="300"/>
        </w:trPr>
        <w:tc>
          <w:tcPr>
            <w:tcW w:w="800" w:type="dxa"/>
            <w:tcBorders>
              <w:top w:val="nil"/>
              <w:left w:val="nil"/>
              <w:bottom w:val="nil"/>
              <w:right w:val="nil"/>
            </w:tcBorders>
            <w:shd w:val="clear" w:color="auto" w:fill="auto"/>
            <w:noWrap/>
            <w:vAlign w:val="bottom"/>
            <w:hideMark/>
          </w:tcPr>
          <w:p w14:paraId="5D9760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1473.00</w:t>
            </w:r>
          </w:p>
        </w:tc>
        <w:tc>
          <w:tcPr>
            <w:tcW w:w="1000" w:type="dxa"/>
            <w:tcBorders>
              <w:top w:val="nil"/>
              <w:left w:val="nil"/>
              <w:bottom w:val="nil"/>
              <w:right w:val="nil"/>
            </w:tcBorders>
            <w:shd w:val="clear" w:color="auto" w:fill="auto"/>
            <w:noWrap/>
            <w:vAlign w:val="bottom"/>
            <w:hideMark/>
          </w:tcPr>
          <w:p w14:paraId="135321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467194.20</w:t>
            </w:r>
          </w:p>
        </w:tc>
        <w:tc>
          <w:tcPr>
            <w:tcW w:w="1000" w:type="dxa"/>
            <w:tcBorders>
              <w:top w:val="nil"/>
              <w:left w:val="nil"/>
              <w:bottom w:val="nil"/>
              <w:right w:val="nil"/>
            </w:tcBorders>
            <w:shd w:val="clear" w:color="auto" w:fill="auto"/>
            <w:noWrap/>
            <w:vAlign w:val="bottom"/>
            <w:hideMark/>
          </w:tcPr>
          <w:p w14:paraId="7740DCA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468578.08</w:t>
            </w:r>
          </w:p>
        </w:tc>
        <w:tc>
          <w:tcPr>
            <w:tcW w:w="980" w:type="dxa"/>
            <w:tcBorders>
              <w:top w:val="nil"/>
              <w:left w:val="nil"/>
              <w:bottom w:val="nil"/>
              <w:right w:val="nil"/>
            </w:tcBorders>
            <w:shd w:val="clear" w:color="auto" w:fill="auto"/>
            <w:noWrap/>
            <w:vAlign w:val="bottom"/>
            <w:hideMark/>
          </w:tcPr>
          <w:p w14:paraId="0E5E63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1383.88</w:t>
            </w:r>
          </w:p>
        </w:tc>
        <w:tc>
          <w:tcPr>
            <w:tcW w:w="1120" w:type="dxa"/>
            <w:tcBorders>
              <w:top w:val="nil"/>
              <w:left w:val="nil"/>
              <w:bottom w:val="nil"/>
              <w:right w:val="nil"/>
            </w:tcBorders>
            <w:shd w:val="clear" w:color="auto" w:fill="auto"/>
            <w:noWrap/>
            <w:vAlign w:val="bottom"/>
            <w:hideMark/>
          </w:tcPr>
          <w:p w14:paraId="562144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592177.65</w:t>
            </w:r>
          </w:p>
        </w:tc>
        <w:tc>
          <w:tcPr>
            <w:tcW w:w="1060" w:type="dxa"/>
            <w:tcBorders>
              <w:top w:val="nil"/>
              <w:left w:val="nil"/>
              <w:bottom w:val="nil"/>
              <w:right w:val="nil"/>
            </w:tcBorders>
            <w:shd w:val="clear" w:color="auto" w:fill="auto"/>
            <w:noWrap/>
            <w:vAlign w:val="bottom"/>
            <w:hideMark/>
          </w:tcPr>
          <w:p w14:paraId="553C66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595132.07</w:t>
            </w:r>
          </w:p>
        </w:tc>
        <w:tc>
          <w:tcPr>
            <w:tcW w:w="1020" w:type="dxa"/>
            <w:tcBorders>
              <w:top w:val="nil"/>
              <w:left w:val="nil"/>
              <w:bottom w:val="nil"/>
              <w:right w:val="nil"/>
            </w:tcBorders>
            <w:shd w:val="clear" w:color="auto" w:fill="auto"/>
            <w:noWrap/>
            <w:vAlign w:val="bottom"/>
            <w:hideMark/>
          </w:tcPr>
          <w:p w14:paraId="0931B31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2954.41</w:t>
            </w:r>
          </w:p>
        </w:tc>
      </w:tr>
      <w:tr w:rsidR="00FB1C98" w:rsidRPr="00FB1C98" w14:paraId="2C6184FA" w14:textId="77777777" w:rsidTr="00FB1C98">
        <w:trPr>
          <w:trHeight w:val="300"/>
        </w:trPr>
        <w:tc>
          <w:tcPr>
            <w:tcW w:w="800" w:type="dxa"/>
            <w:tcBorders>
              <w:top w:val="nil"/>
              <w:left w:val="nil"/>
              <w:bottom w:val="nil"/>
              <w:right w:val="nil"/>
            </w:tcBorders>
            <w:shd w:val="clear" w:color="auto" w:fill="auto"/>
            <w:noWrap/>
            <w:vAlign w:val="bottom"/>
            <w:hideMark/>
          </w:tcPr>
          <w:p w14:paraId="7C72E7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1474.00</w:t>
            </w:r>
          </w:p>
        </w:tc>
        <w:tc>
          <w:tcPr>
            <w:tcW w:w="1000" w:type="dxa"/>
            <w:tcBorders>
              <w:top w:val="nil"/>
              <w:left w:val="nil"/>
              <w:bottom w:val="nil"/>
              <w:right w:val="nil"/>
            </w:tcBorders>
            <w:shd w:val="clear" w:color="auto" w:fill="auto"/>
            <w:noWrap/>
            <w:vAlign w:val="bottom"/>
            <w:hideMark/>
          </w:tcPr>
          <w:p w14:paraId="5F2D98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471498.27</w:t>
            </w:r>
          </w:p>
        </w:tc>
        <w:tc>
          <w:tcPr>
            <w:tcW w:w="1000" w:type="dxa"/>
            <w:tcBorders>
              <w:top w:val="nil"/>
              <w:left w:val="nil"/>
              <w:bottom w:val="nil"/>
              <w:right w:val="nil"/>
            </w:tcBorders>
            <w:shd w:val="clear" w:color="auto" w:fill="auto"/>
            <w:noWrap/>
            <w:vAlign w:val="bottom"/>
            <w:hideMark/>
          </w:tcPr>
          <w:p w14:paraId="733F84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470471.52</w:t>
            </w:r>
          </w:p>
        </w:tc>
        <w:tc>
          <w:tcPr>
            <w:tcW w:w="980" w:type="dxa"/>
            <w:tcBorders>
              <w:top w:val="nil"/>
              <w:left w:val="nil"/>
              <w:bottom w:val="nil"/>
              <w:right w:val="nil"/>
            </w:tcBorders>
            <w:shd w:val="clear" w:color="auto" w:fill="auto"/>
            <w:noWrap/>
            <w:vAlign w:val="bottom"/>
            <w:hideMark/>
          </w:tcPr>
          <w:p w14:paraId="66BC602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-1026.75</w:t>
            </w:r>
          </w:p>
        </w:tc>
        <w:tc>
          <w:tcPr>
            <w:tcW w:w="1120" w:type="dxa"/>
            <w:tcBorders>
              <w:top w:val="nil"/>
              <w:left w:val="nil"/>
              <w:bottom w:val="nil"/>
              <w:right w:val="nil"/>
            </w:tcBorders>
            <w:shd w:val="clear" w:color="auto" w:fill="auto"/>
            <w:noWrap/>
            <w:vAlign w:val="bottom"/>
            <w:hideMark/>
          </w:tcPr>
          <w:p w14:paraId="63C13EF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595077.96</w:t>
            </w:r>
          </w:p>
        </w:tc>
        <w:tc>
          <w:tcPr>
            <w:tcW w:w="1060" w:type="dxa"/>
            <w:tcBorders>
              <w:top w:val="nil"/>
              <w:left w:val="nil"/>
              <w:bottom w:val="nil"/>
              <w:right w:val="nil"/>
            </w:tcBorders>
            <w:shd w:val="clear" w:color="auto" w:fill="auto"/>
            <w:noWrap/>
            <w:vAlign w:val="bottom"/>
            <w:hideMark/>
          </w:tcPr>
          <w:p w14:paraId="079A37B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593910.24</w:t>
            </w:r>
          </w:p>
        </w:tc>
        <w:tc>
          <w:tcPr>
            <w:tcW w:w="1020" w:type="dxa"/>
            <w:tcBorders>
              <w:top w:val="nil"/>
              <w:left w:val="nil"/>
              <w:bottom w:val="nil"/>
              <w:right w:val="nil"/>
            </w:tcBorders>
            <w:shd w:val="clear" w:color="auto" w:fill="auto"/>
            <w:noWrap/>
            <w:vAlign w:val="bottom"/>
            <w:hideMark/>
          </w:tcPr>
          <w:p w14:paraId="42575B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-1167.72</w:t>
            </w:r>
          </w:p>
        </w:tc>
      </w:tr>
      <w:tr w:rsidR="00FB1C98" w:rsidRPr="00FB1C98" w14:paraId="1196001C" w14:textId="77777777" w:rsidTr="00FB1C98">
        <w:trPr>
          <w:trHeight w:val="300"/>
        </w:trPr>
        <w:tc>
          <w:tcPr>
            <w:tcW w:w="800" w:type="dxa"/>
            <w:tcBorders>
              <w:top w:val="nil"/>
              <w:left w:val="nil"/>
              <w:bottom w:val="nil"/>
              <w:right w:val="nil"/>
            </w:tcBorders>
            <w:shd w:val="clear" w:color="auto" w:fill="auto"/>
            <w:noWrap/>
            <w:vAlign w:val="bottom"/>
            <w:hideMark/>
          </w:tcPr>
          <w:p w14:paraId="34372B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1475.00</w:t>
            </w:r>
          </w:p>
        </w:tc>
        <w:tc>
          <w:tcPr>
            <w:tcW w:w="1000" w:type="dxa"/>
            <w:tcBorders>
              <w:top w:val="nil"/>
              <w:left w:val="nil"/>
              <w:bottom w:val="nil"/>
              <w:right w:val="nil"/>
            </w:tcBorders>
            <w:shd w:val="clear" w:color="auto" w:fill="auto"/>
            <w:noWrap/>
            <w:vAlign w:val="bottom"/>
            <w:hideMark/>
          </w:tcPr>
          <w:p w14:paraId="438C04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482916.81</w:t>
            </w:r>
          </w:p>
        </w:tc>
        <w:tc>
          <w:tcPr>
            <w:tcW w:w="1000" w:type="dxa"/>
            <w:tcBorders>
              <w:top w:val="nil"/>
              <w:left w:val="nil"/>
              <w:bottom w:val="nil"/>
              <w:right w:val="nil"/>
            </w:tcBorders>
            <w:shd w:val="clear" w:color="auto" w:fill="auto"/>
            <w:noWrap/>
            <w:vAlign w:val="bottom"/>
            <w:hideMark/>
          </w:tcPr>
          <w:p w14:paraId="6D963F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471810.08</w:t>
            </w:r>
          </w:p>
        </w:tc>
        <w:tc>
          <w:tcPr>
            <w:tcW w:w="980" w:type="dxa"/>
            <w:tcBorders>
              <w:top w:val="nil"/>
              <w:left w:val="nil"/>
              <w:bottom w:val="nil"/>
              <w:right w:val="nil"/>
            </w:tcBorders>
            <w:shd w:val="clear" w:color="auto" w:fill="auto"/>
            <w:noWrap/>
            <w:vAlign w:val="bottom"/>
            <w:hideMark/>
          </w:tcPr>
          <w:p w14:paraId="380756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-11106.73</w:t>
            </w:r>
          </w:p>
        </w:tc>
        <w:tc>
          <w:tcPr>
            <w:tcW w:w="1120" w:type="dxa"/>
            <w:tcBorders>
              <w:top w:val="nil"/>
              <w:left w:val="nil"/>
              <w:bottom w:val="nil"/>
              <w:right w:val="nil"/>
            </w:tcBorders>
            <w:shd w:val="clear" w:color="auto" w:fill="auto"/>
            <w:noWrap/>
            <w:vAlign w:val="bottom"/>
            <w:hideMark/>
          </w:tcPr>
          <w:p w14:paraId="0C98AF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626108.66</w:t>
            </w:r>
          </w:p>
        </w:tc>
        <w:tc>
          <w:tcPr>
            <w:tcW w:w="1060" w:type="dxa"/>
            <w:tcBorders>
              <w:top w:val="nil"/>
              <w:left w:val="nil"/>
              <w:bottom w:val="nil"/>
              <w:right w:val="nil"/>
            </w:tcBorders>
            <w:shd w:val="clear" w:color="auto" w:fill="auto"/>
            <w:noWrap/>
            <w:vAlign w:val="bottom"/>
            <w:hideMark/>
          </w:tcPr>
          <w:p w14:paraId="5898D0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610110.24</w:t>
            </w:r>
          </w:p>
        </w:tc>
        <w:tc>
          <w:tcPr>
            <w:tcW w:w="1020" w:type="dxa"/>
            <w:tcBorders>
              <w:top w:val="nil"/>
              <w:left w:val="nil"/>
              <w:bottom w:val="nil"/>
              <w:right w:val="nil"/>
            </w:tcBorders>
            <w:shd w:val="clear" w:color="auto" w:fill="auto"/>
            <w:noWrap/>
            <w:vAlign w:val="bottom"/>
            <w:hideMark/>
          </w:tcPr>
          <w:p w14:paraId="7992D8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-15998.42</w:t>
            </w:r>
          </w:p>
        </w:tc>
      </w:tr>
      <w:tr w:rsidR="00FB1C98" w:rsidRPr="00FB1C98" w14:paraId="7A1C73B9" w14:textId="77777777" w:rsidTr="00FB1C98">
        <w:trPr>
          <w:trHeight w:val="300"/>
        </w:trPr>
        <w:tc>
          <w:tcPr>
            <w:tcW w:w="800" w:type="dxa"/>
            <w:tcBorders>
              <w:top w:val="nil"/>
              <w:left w:val="nil"/>
              <w:bottom w:val="nil"/>
              <w:right w:val="nil"/>
            </w:tcBorders>
            <w:shd w:val="clear" w:color="auto" w:fill="auto"/>
            <w:noWrap/>
            <w:vAlign w:val="bottom"/>
            <w:hideMark/>
          </w:tcPr>
          <w:p w14:paraId="428EEE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1476.00</w:t>
            </w:r>
          </w:p>
        </w:tc>
        <w:tc>
          <w:tcPr>
            <w:tcW w:w="1000" w:type="dxa"/>
            <w:tcBorders>
              <w:top w:val="nil"/>
              <w:left w:val="nil"/>
              <w:bottom w:val="nil"/>
              <w:right w:val="nil"/>
            </w:tcBorders>
            <w:shd w:val="clear" w:color="auto" w:fill="auto"/>
            <w:noWrap/>
            <w:vAlign w:val="bottom"/>
            <w:hideMark/>
          </w:tcPr>
          <w:p w14:paraId="0065D37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471451.39</w:t>
            </w:r>
          </w:p>
        </w:tc>
        <w:tc>
          <w:tcPr>
            <w:tcW w:w="1000" w:type="dxa"/>
            <w:tcBorders>
              <w:top w:val="nil"/>
              <w:left w:val="nil"/>
              <w:bottom w:val="nil"/>
              <w:right w:val="nil"/>
            </w:tcBorders>
            <w:shd w:val="clear" w:color="auto" w:fill="auto"/>
            <w:noWrap/>
            <w:vAlign w:val="bottom"/>
            <w:hideMark/>
          </w:tcPr>
          <w:p w14:paraId="5D6E0D1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469112.46</w:t>
            </w:r>
          </w:p>
        </w:tc>
        <w:tc>
          <w:tcPr>
            <w:tcW w:w="980" w:type="dxa"/>
            <w:tcBorders>
              <w:top w:val="nil"/>
              <w:left w:val="nil"/>
              <w:bottom w:val="nil"/>
              <w:right w:val="nil"/>
            </w:tcBorders>
            <w:shd w:val="clear" w:color="auto" w:fill="auto"/>
            <w:noWrap/>
            <w:vAlign w:val="bottom"/>
            <w:hideMark/>
          </w:tcPr>
          <w:p w14:paraId="61F900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-2338.93</w:t>
            </w:r>
          </w:p>
        </w:tc>
        <w:tc>
          <w:tcPr>
            <w:tcW w:w="1120" w:type="dxa"/>
            <w:tcBorders>
              <w:top w:val="nil"/>
              <w:left w:val="nil"/>
              <w:bottom w:val="nil"/>
              <w:right w:val="nil"/>
            </w:tcBorders>
            <w:shd w:val="clear" w:color="auto" w:fill="auto"/>
            <w:noWrap/>
            <w:vAlign w:val="bottom"/>
            <w:hideMark/>
          </w:tcPr>
          <w:p w14:paraId="288897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613194.10</w:t>
            </w:r>
          </w:p>
        </w:tc>
        <w:tc>
          <w:tcPr>
            <w:tcW w:w="1060" w:type="dxa"/>
            <w:tcBorders>
              <w:top w:val="nil"/>
              <w:left w:val="nil"/>
              <w:bottom w:val="nil"/>
              <w:right w:val="nil"/>
            </w:tcBorders>
            <w:shd w:val="clear" w:color="auto" w:fill="auto"/>
            <w:noWrap/>
            <w:vAlign w:val="bottom"/>
            <w:hideMark/>
          </w:tcPr>
          <w:p w14:paraId="1B37BB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614724.05</w:t>
            </w:r>
          </w:p>
        </w:tc>
        <w:tc>
          <w:tcPr>
            <w:tcW w:w="1020" w:type="dxa"/>
            <w:tcBorders>
              <w:top w:val="nil"/>
              <w:left w:val="nil"/>
              <w:bottom w:val="nil"/>
              <w:right w:val="nil"/>
            </w:tcBorders>
            <w:shd w:val="clear" w:color="auto" w:fill="auto"/>
            <w:noWrap/>
            <w:vAlign w:val="bottom"/>
            <w:hideMark/>
          </w:tcPr>
          <w:p w14:paraId="4425D3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1529.95</w:t>
            </w:r>
          </w:p>
        </w:tc>
      </w:tr>
      <w:tr w:rsidR="00FB1C98" w:rsidRPr="00FB1C98" w14:paraId="56152672" w14:textId="77777777" w:rsidTr="00FB1C98">
        <w:trPr>
          <w:trHeight w:val="300"/>
        </w:trPr>
        <w:tc>
          <w:tcPr>
            <w:tcW w:w="800" w:type="dxa"/>
            <w:tcBorders>
              <w:top w:val="nil"/>
              <w:left w:val="nil"/>
              <w:bottom w:val="nil"/>
              <w:right w:val="nil"/>
            </w:tcBorders>
            <w:shd w:val="clear" w:color="auto" w:fill="auto"/>
            <w:noWrap/>
            <w:vAlign w:val="bottom"/>
            <w:hideMark/>
          </w:tcPr>
          <w:p w14:paraId="309080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1477.00</w:t>
            </w:r>
          </w:p>
        </w:tc>
        <w:tc>
          <w:tcPr>
            <w:tcW w:w="1000" w:type="dxa"/>
            <w:tcBorders>
              <w:top w:val="nil"/>
              <w:left w:val="nil"/>
              <w:bottom w:val="nil"/>
              <w:right w:val="nil"/>
            </w:tcBorders>
            <w:shd w:val="clear" w:color="auto" w:fill="auto"/>
            <w:noWrap/>
            <w:vAlign w:val="bottom"/>
            <w:hideMark/>
          </w:tcPr>
          <w:p w14:paraId="329B0D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472927.18</w:t>
            </w:r>
          </w:p>
        </w:tc>
        <w:tc>
          <w:tcPr>
            <w:tcW w:w="1000" w:type="dxa"/>
            <w:tcBorders>
              <w:top w:val="nil"/>
              <w:left w:val="nil"/>
              <w:bottom w:val="nil"/>
              <w:right w:val="nil"/>
            </w:tcBorders>
            <w:shd w:val="clear" w:color="auto" w:fill="auto"/>
            <w:noWrap/>
            <w:vAlign w:val="bottom"/>
            <w:hideMark/>
          </w:tcPr>
          <w:p w14:paraId="0170C4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471627.16</w:t>
            </w:r>
          </w:p>
        </w:tc>
        <w:tc>
          <w:tcPr>
            <w:tcW w:w="980" w:type="dxa"/>
            <w:tcBorders>
              <w:top w:val="nil"/>
              <w:left w:val="nil"/>
              <w:bottom w:val="nil"/>
              <w:right w:val="nil"/>
            </w:tcBorders>
            <w:shd w:val="clear" w:color="auto" w:fill="auto"/>
            <w:noWrap/>
            <w:vAlign w:val="bottom"/>
            <w:hideMark/>
          </w:tcPr>
          <w:p w14:paraId="5E232F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-1300.01</w:t>
            </w:r>
          </w:p>
        </w:tc>
        <w:tc>
          <w:tcPr>
            <w:tcW w:w="1120" w:type="dxa"/>
            <w:tcBorders>
              <w:top w:val="nil"/>
              <w:left w:val="nil"/>
              <w:bottom w:val="nil"/>
              <w:right w:val="nil"/>
            </w:tcBorders>
            <w:shd w:val="clear" w:color="auto" w:fill="auto"/>
            <w:noWrap/>
            <w:vAlign w:val="bottom"/>
            <w:hideMark/>
          </w:tcPr>
          <w:p w14:paraId="06E3B3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618196.20</w:t>
            </w:r>
          </w:p>
        </w:tc>
        <w:tc>
          <w:tcPr>
            <w:tcW w:w="1060" w:type="dxa"/>
            <w:tcBorders>
              <w:top w:val="nil"/>
              <w:left w:val="nil"/>
              <w:bottom w:val="nil"/>
              <w:right w:val="nil"/>
            </w:tcBorders>
            <w:shd w:val="clear" w:color="auto" w:fill="auto"/>
            <w:noWrap/>
            <w:vAlign w:val="bottom"/>
            <w:hideMark/>
          </w:tcPr>
          <w:p w14:paraId="686ED5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614398.67</w:t>
            </w:r>
          </w:p>
        </w:tc>
        <w:tc>
          <w:tcPr>
            <w:tcW w:w="1020" w:type="dxa"/>
            <w:tcBorders>
              <w:top w:val="nil"/>
              <w:left w:val="nil"/>
              <w:bottom w:val="nil"/>
              <w:right w:val="nil"/>
            </w:tcBorders>
            <w:shd w:val="clear" w:color="auto" w:fill="auto"/>
            <w:noWrap/>
            <w:vAlign w:val="bottom"/>
            <w:hideMark/>
          </w:tcPr>
          <w:p w14:paraId="7EEFF19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-3797.54</w:t>
            </w:r>
          </w:p>
        </w:tc>
      </w:tr>
      <w:tr w:rsidR="00FB1C98" w:rsidRPr="00FB1C98" w14:paraId="038348E1" w14:textId="77777777" w:rsidTr="00FB1C98">
        <w:trPr>
          <w:trHeight w:val="300"/>
        </w:trPr>
        <w:tc>
          <w:tcPr>
            <w:tcW w:w="800" w:type="dxa"/>
            <w:tcBorders>
              <w:top w:val="nil"/>
              <w:left w:val="nil"/>
              <w:bottom w:val="nil"/>
              <w:right w:val="nil"/>
            </w:tcBorders>
            <w:shd w:val="clear" w:color="auto" w:fill="auto"/>
            <w:noWrap/>
            <w:vAlign w:val="bottom"/>
            <w:hideMark/>
          </w:tcPr>
          <w:p w14:paraId="0470BA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1478.00</w:t>
            </w:r>
          </w:p>
        </w:tc>
        <w:tc>
          <w:tcPr>
            <w:tcW w:w="1000" w:type="dxa"/>
            <w:tcBorders>
              <w:top w:val="nil"/>
              <w:left w:val="nil"/>
              <w:bottom w:val="nil"/>
              <w:right w:val="nil"/>
            </w:tcBorders>
            <w:shd w:val="clear" w:color="auto" w:fill="auto"/>
            <w:noWrap/>
            <w:vAlign w:val="bottom"/>
            <w:hideMark/>
          </w:tcPr>
          <w:p w14:paraId="73B1BCF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470264.02</w:t>
            </w:r>
          </w:p>
        </w:tc>
        <w:tc>
          <w:tcPr>
            <w:tcW w:w="1000" w:type="dxa"/>
            <w:tcBorders>
              <w:top w:val="nil"/>
              <w:left w:val="nil"/>
              <w:bottom w:val="nil"/>
              <w:right w:val="nil"/>
            </w:tcBorders>
            <w:shd w:val="clear" w:color="auto" w:fill="auto"/>
            <w:noWrap/>
            <w:vAlign w:val="bottom"/>
            <w:hideMark/>
          </w:tcPr>
          <w:p w14:paraId="04AA3D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467252.42</w:t>
            </w:r>
          </w:p>
        </w:tc>
        <w:tc>
          <w:tcPr>
            <w:tcW w:w="980" w:type="dxa"/>
            <w:tcBorders>
              <w:top w:val="nil"/>
              <w:left w:val="nil"/>
              <w:bottom w:val="nil"/>
              <w:right w:val="nil"/>
            </w:tcBorders>
            <w:shd w:val="clear" w:color="auto" w:fill="auto"/>
            <w:noWrap/>
            <w:vAlign w:val="bottom"/>
            <w:hideMark/>
          </w:tcPr>
          <w:p w14:paraId="12136E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-3011.61</w:t>
            </w:r>
          </w:p>
        </w:tc>
        <w:tc>
          <w:tcPr>
            <w:tcW w:w="1120" w:type="dxa"/>
            <w:tcBorders>
              <w:top w:val="nil"/>
              <w:left w:val="nil"/>
              <w:bottom w:val="nil"/>
              <w:right w:val="nil"/>
            </w:tcBorders>
            <w:shd w:val="clear" w:color="auto" w:fill="auto"/>
            <w:noWrap/>
            <w:vAlign w:val="bottom"/>
            <w:hideMark/>
          </w:tcPr>
          <w:p w14:paraId="0E888E5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611212.53</w:t>
            </w:r>
          </w:p>
        </w:tc>
        <w:tc>
          <w:tcPr>
            <w:tcW w:w="1060" w:type="dxa"/>
            <w:tcBorders>
              <w:top w:val="nil"/>
              <w:left w:val="nil"/>
              <w:bottom w:val="nil"/>
              <w:right w:val="nil"/>
            </w:tcBorders>
            <w:shd w:val="clear" w:color="auto" w:fill="auto"/>
            <w:noWrap/>
            <w:vAlign w:val="bottom"/>
            <w:hideMark/>
          </w:tcPr>
          <w:p w14:paraId="27C9E7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608050.13</w:t>
            </w:r>
          </w:p>
        </w:tc>
        <w:tc>
          <w:tcPr>
            <w:tcW w:w="1020" w:type="dxa"/>
            <w:tcBorders>
              <w:top w:val="nil"/>
              <w:left w:val="nil"/>
              <w:bottom w:val="nil"/>
              <w:right w:val="nil"/>
            </w:tcBorders>
            <w:shd w:val="clear" w:color="auto" w:fill="auto"/>
            <w:noWrap/>
            <w:vAlign w:val="bottom"/>
            <w:hideMark/>
          </w:tcPr>
          <w:p w14:paraId="07C09E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-3162.40</w:t>
            </w:r>
          </w:p>
        </w:tc>
      </w:tr>
      <w:tr w:rsidR="00FB1C98" w:rsidRPr="00FB1C98" w14:paraId="50AFB59C" w14:textId="77777777" w:rsidTr="00FB1C98">
        <w:trPr>
          <w:trHeight w:val="300"/>
        </w:trPr>
        <w:tc>
          <w:tcPr>
            <w:tcW w:w="800" w:type="dxa"/>
            <w:tcBorders>
              <w:top w:val="nil"/>
              <w:left w:val="nil"/>
              <w:bottom w:val="nil"/>
              <w:right w:val="nil"/>
            </w:tcBorders>
            <w:shd w:val="clear" w:color="auto" w:fill="auto"/>
            <w:noWrap/>
            <w:vAlign w:val="bottom"/>
            <w:hideMark/>
          </w:tcPr>
          <w:p w14:paraId="5E8F947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1479.00</w:t>
            </w:r>
          </w:p>
        </w:tc>
        <w:tc>
          <w:tcPr>
            <w:tcW w:w="1000" w:type="dxa"/>
            <w:tcBorders>
              <w:top w:val="nil"/>
              <w:left w:val="nil"/>
              <w:bottom w:val="nil"/>
              <w:right w:val="nil"/>
            </w:tcBorders>
            <w:shd w:val="clear" w:color="auto" w:fill="auto"/>
            <w:noWrap/>
            <w:vAlign w:val="bottom"/>
            <w:hideMark/>
          </w:tcPr>
          <w:p w14:paraId="4540547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470410.49</w:t>
            </w:r>
          </w:p>
        </w:tc>
        <w:tc>
          <w:tcPr>
            <w:tcW w:w="1000" w:type="dxa"/>
            <w:tcBorders>
              <w:top w:val="nil"/>
              <w:left w:val="nil"/>
              <w:bottom w:val="nil"/>
              <w:right w:val="nil"/>
            </w:tcBorders>
            <w:shd w:val="clear" w:color="auto" w:fill="auto"/>
            <w:noWrap/>
            <w:vAlign w:val="bottom"/>
            <w:hideMark/>
          </w:tcPr>
          <w:p w14:paraId="4FF4C63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474331.71</w:t>
            </w:r>
          </w:p>
        </w:tc>
        <w:tc>
          <w:tcPr>
            <w:tcW w:w="980" w:type="dxa"/>
            <w:tcBorders>
              <w:top w:val="nil"/>
              <w:left w:val="nil"/>
              <w:bottom w:val="nil"/>
              <w:right w:val="nil"/>
            </w:tcBorders>
            <w:shd w:val="clear" w:color="auto" w:fill="auto"/>
            <w:noWrap/>
            <w:vAlign w:val="bottom"/>
            <w:hideMark/>
          </w:tcPr>
          <w:p w14:paraId="7C6467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3921.22</w:t>
            </w:r>
          </w:p>
        </w:tc>
        <w:tc>
          <w:tcPr>
            <w:tcW w:w="1120" w:type="dxa"/>
            <w:tcBorders>
              <w:top w:val="nil"/>
              <w:left w:val="nil"/>
              <w:bottom w:val="nil"/>
              <w:right w:val="nil"/>
            </w:tcBorders>
            <w:shd w:val="clear" w:color="auto" w:fill="auto"/>
            <w:noWrap/>
            <w:vAlign w:val="bottom"/>
            <w:hideMark/>
          </w:tcPr>
          <w:p w14:paraId="32D4EC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612690.81</w:t>
            </w:r>
          </w:p>
        </w:tc>
        <w:tc>
          <w:tcPr>
            <w:tcW w:w="1060" w:type="dxa"/>
            <w:tcBorders>
              <w:top w:val="nil"/>
              <w:left w:val="nil"/>
              <w:bottom w:val="nil"/>
              <w:right w:val="nil"/>
            </w:tcBorders>
            <w:shd w:val="clear" w:color="auto" w:fill="auto"/>
            <w:noWrap/>
            <w:vAlign w:val="bottom"/>
            <w:hideMark/>
          </w:tcPr>
          <w:p w14:paraId="2D90145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616170.84</w:t>
            </w:r>
          </w:p>
        </w:tc>
        <w:tc>
          <w:tcPr>
            <w:tcW w:w="1020" w:type="dxa"/>
            <w:tcBorders>
              <w:top w:val="nil"/>
              <w:left w:val="nil"/>
              <w:bottom w:val="nil"/>
              <w:right w:val="nil"/>
            </w:tcBorders>
            <w:shd w:val="clear" w:color="auto" w:fill="auto"/>
            <w:noWrap/>
            <w:vAlign w:val="bottom"/>
            <w:hideMark/>
          </w:tcPr>
          <w:p w14:paraId="0B68DB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3480.03</w:t>
            </w:r>
          </w:p>
        </w:tc>
      </w:tr>
      <w:tr w:rsidR="00FB1C98" w:rsidRPr="00FB1C98" w14:paraId="34201220" w14:textId="77777777" w:rsidTr="00FB1C98">
        <w:trPr>
          <w:trHeight w:val="300"/>
        </w:trPr>
        <w:tc>
          <w:tcPr>
            <w:tcW w:w="800" w:type="dxa"/>
            <w:tcBorders>
              <w:top w:val="nil"/>
              <w:left w:val="nil"/>
              <w:bottom w:val="nil"/>
              <w:right w:val="nil"/>
            </w:tcBorders>
            <w:shd w:val="clear" w:color="auto" w:fill="auto"/>
            <w:noWrap/>
            <w:vAlign w:val="bottom"/>
            <w:hideMark/>
          </w:tcPr>
          <w:p w14:paraId="7FD704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1480.00</w:t>
            </w:r>
          </w:p>
        </w:tc>
        <w:tc>
          <w:tcPr>
            <w:tcW w:w="1000" w:type="dxa"/>
            <w:tcBorders>
              <w:top w:val="nil"/>
              <w:left w:val="nil"/>
              <w:bottom w:val="nil"/>
              <w:right w:val="nil"/>
            </w:tcBorders>
            <w:shd w:val="clear" w:color="auto" w:fill="auto"/>
            <w:noWrap/>
            <w:vAlign w:val="bottom"/>
            <w:hideMark/>
          </w:tcPr>
          <w:p w14:paraId="76D772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478245.76</w:t>
            </w:r>
          </w:p>
        </w:tc>
        <w:tc>
          <w:tcPr>
            <w:tcW w:w="1000" w:type="dxa"/>
            <w:tcBorders>
              <w:top w:val="nil"/>
              <w:left w:val="nil"/>
              <w:bottom w:val="nil"/>
              <w:right w:val="nil"/>
            </w:tcBorders>
            <w:shd w:val="clear" w:color="auto" w:fill="auto"/>
            <w:noWrap/>
            <w:vAlign w:val="bottom"/>
            <w:hideMark/>
          </w:tcPr>
          <w:p w14:paraId="4254CA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479633.54</w:t>
            </w:r>
          </w:p>
        </w:tc>
        <w:tc>
          <w:tcPr>
            <w:tcW w:w="980" w:type="dxa"/>
            <w:tcBorders>
              <w:top w:val="nil"/>
              <w:left w:val="nil"/>
              <w:bottom w:val="nil"/>
              <w:right w:val="nil"/>
            </w:tcBorders>
            <w:shd w:val="clear" w:color="auto" w:fill="auto"/>
            <w:noWrap/>
            <w:vAlign w:val="bottom"/>
            <w:hideMark/>
          </w:tcPr>
          <w:p w14:paraId="49EC45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1387.79</w:t>
            </w:r>
          </w:p>
        </w:tc>
        <w:tc>
          <w:tcPr>
            <w:tcW w:w="1120" w:type="dxa"/>
            <w:tcBorders>
              <w:top w:val="nil"/>
              <w:left w:val="nil"/>
              <w:bottom w:val="nil"/>
              <w:right w:val="nil"/>
            </w:tcBorders>
            <w:shd w:val="clear" w:color="auto" w:fill="auto"/>
            <w:noWrap/>
            <w:vAlign w:val="bottom"/>
            <w:hideMark/>
          </w:tcPr>
          <w:p w14:paraId="08386F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623796.63</w:t>
            </w:r>
          </w:p>
        </w:tc>
        <w:tc>
          <w:tcPr>
            <w:tcW w:w="1060" w:type="dxa"/>
            <w:tcBorders>
              <w:top w:val="nil"/>
              <w:left w:val="nil"/>
              <w:bottom w:val="nil"/>
              <w:right w:val="nil"/>
            </w:tcBorders>
            <w:shd w:val="clear" w:color="auto" w:fill="auto"/>
            <w:noWrap/>
            <w:vAlign w:val="bottom"/>
            <w:hideMark/>
          </w:tcPr>
          <w:p w14:paraId="78095B0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625251.48</w:t>
            </w:r>
          </w:p>
        </w:tc>
        <w:tc>
          <w:tcPr>
            <w:tcW w:w="1020" w:type="dxa"/>
            <w:tcBorders>
              <w:top w:val="nil"/>
              <w:left w:val="nil"/>
              <w:bottom w:val="nil"/>
              <w:right w:val="nil"/>
            </w:tcBorders>
            <w:shd w:val="clear" w:color="auto" w:fill="auto"/>
            <w:noWrap/>
            <w:vAlign w:val="bottom"/>
            <w:hideMark/>
          </w:tcPr>
          <w:p w14:paraId="19F702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1454.85</w:t>
            </w:r>
          </w:p>
        </w:tc>
      </w:tr>
      <w:tr w:rsidR="00FB1C98" w:rsidRPr="00FB1C98" w14:paraId="0418FBC8" w14:textId="77777777" w:rsidTr="00FB1C98">
        <w:trPr>
          <w:trHeight w:val="300"/>
        </w:trPr>
        <w:tc>
          <w:tcPr>
            <w:tcW w:w="800" w:type="dxa"/>
            <w:tcBorders>
              <w:top w:val="nil"/>
              <w:left w:val="nil"/>
              <w:bottom w:val="nil"/>
              <w:right w:val="nil"/>
            </w:tcBorders>
            <w:shd w:val="clear" w:color="auto" w:fill="auto"/>
            <w:noWrap/>
            <w:vAlign w:val="bottom"/>
            <w:hideMark/>
          </w:tcPr>
          <w:p w14:paraId="4D641A6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1481.00</w:t>
            </w:r>
          </w:p>
        </w:tc>
        <w:tc>
          <w:tcPr>
            <w:tcW w:w="1000" w:type="dxa"/>
            <w:tcBorders>
              <w:top w:val="nil"/>
              <w:left w:val="nil"/>
              <w:bottom w:val="nil"/>
              <w:right w:val="nil"/>
            </w:tcBorders>
            <w:shd w:val="clear" w:color="auto" w:fill="auto"/>
            <w:noWrap/>
            <w:vAlign w:val="bottom"/>
            <w:hideMark/>
          </w:tcPr>
          <w:p w14:paraId="1455FE3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476619.76</w:t>
            </w:r>
          </w:p>
        </w:tc>
        <w:tc>
          <w:tcPr>
            <w:tcW w:w="1000" w:type="dxa"/>
            <w:tcBorders>
              <w:top w:val="nil"/>
              <w:left w:val="nil"/>
              <w:bottom w:val="nil"/>
              <w:right w:val="nil"/>
            </w:tcBorders>
            <w:shd w:val="clear" w:color="auto" w:fill="auto"/>
            <w:noWrap/>
            <w:vAlign w:val="bottom"/>
            <w:hideMark/>
          </w:tcPr>
          <w:p w14:paraId="420771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479135.99</w:t>
            </w:r>
          </w:p>
        </w:tc>
        <w:tc>
          <w:tcPr>
            <w:tcW w:w="980" w:type="dxa"/>
            <w:tcBorders>
              <w:top w:val="nil"/>
              <w:left w:val="nil"/>
              <w:bottom w:val="nil"/>
              <w:right w:val="nil"/>
            </w:tcBorders>
            <w:shd w:val="clear" w:color="auto" w:fill="auto"/>
            <w:noWrap/>
            <w:vAlign w:val="bottom"/>
            <w:hideMark/>
          </w:tcPr>
          <w:p w14:paraId="328817F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2516.23</w:t>
            </w:r>
          </w:p>
        </w:tc>
        <w:tc>
          <w:tcPr>
            <w:tcW w:w="1120" w:type="dxa"/>
            <w:tcBorders>
              <w:top w:val="nil"/>
              <w:left w:val="nil"/>
              <w:bottom w:val="nil"/>
              <w:right w:val="nil"/>
            </w:tcBorders>
            <w:shd w:val="clear" w:color="auto" w:fill="auto"/>
            <w:noWrap/>
            <w:vAlign w:val="bottom"/>
            <w:hideMark/>
          </w:tcPr>
          <w:p w14:paraId="2A0B89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620704.19</w:t>
            </w:r>
          </w:p>
        </w:tc>
        <w:tc>
          <w:tcPr>
            <w:tcW w:w="1060" w:type="dxa"/>
            <w:tcBorders>
              <w:top w:val="nil"/>
              <w:left w:val="nil"/>
              <w:bottom w:val="nil"/>
              <w:right w:val="nil"/>
            </w:tcBorders>
            <w:shd w:val="clear" w:color="auto" w:fill="auto"/>
            <w:noWrap/>
            <w:vAlign w:val="bottom"/>
            <w:hideMark/>
          </w:tcPr>
          <w:p w14:paraId="1799D9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622432.83</w:t>
            </w:r>
          </w:p>
        </w:tc>
        <w:tc>
          <w:tcPr>
            <w:tcW w:w="1020" w:type="dxa"/>
            <w:tcBorders>
              <w:top w:val="nil"/>
              <w:left w:val="nil"/>
              <w:bottom w:val="nil"/>
              <w:right w:val="nil"/>
            </w:tcBorders>
            <w:shd w:val="clear" w:color="auto" w:fill="auto"/>
            <w:noWrap/>
            <w:vAlign w:val="bottom"/>
            <w:hideMark/>
          </w:tcPr>
          <w:p w14:paraId="04386F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1728.64</w:t>
            </w:r>
          </w:p>
        </w:tc>
      </w:tr>
      <w:tr w:rsidR="00FB1C98" w:rsidRPr="00FB1C98" w14:paraId="06972B02" w14:textId="77777777" w:rsidTr="00FB1C98">
        <w:trPr>
          <w:trHeight w:val="300"/>
        </w:trPr>
        <w:tc>
          <w:tcPr>
            <w:tcW w:w="800" w:type="dxa"/>
            <w:tcBorders>
              <w:top w:val="nil"/>
              <w:left w:val="nil"/>
              <w:bottom w:val="nil"/>
              <w:right w:val="nil"/>
            </w:tcBorders>
            <w:shd w:val="clear" w:color="auto" w:fill="auto"/>
            <w:noWrap/>
            <w:vAlign w:val="bottom"/>
            <w:hideMark/>
          </w:tcPr>
          <w:p w14:paraId="4D7FC9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1482.00</w:t>
            </w:r>
          </w:p>
        </w:tc>
        <w:tc>
          <w:tcPr>
            <w:tcW w:w="1000" w:type="dxa"/>
            <w:tcBorders>
              <w:top w:val="nil"/>
              <w:left w:val="nil"/>
              <w:bottom w:val="nil"/>
              <w:right w:val="nil"/>
            </w:tcBorders>
            <w:shd w:val="clear" w:color="auto" w:fill="auto"/>
            <w:noWrap/>
            <w:vAlign w:val="bottom"/>
            <w:hideMark/>
          </w:tcPr>
          <w:p w14:paraId="3A51B83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479307.56</w:t>
            </w:r>
          </w:p>
        </w:tc>
        <w:tc>
          <w:tcPr>
            <w:tcW w:w="1000" w:type="dxa"/>
            <w:tcBorders>
              <w:top w:val="nil"/>
              <w:left w:val="nil"/>
              <w:bottom w:val="nil"/>
              <w:right w:val="nil"/>
            </w:tcBorders>
            <w:shd w:val="clear" w:color="auto" w:fill="auto"/>
            <w:noWrap/>
            <w:vAlign w:val="bottom"/>
            <w:hideMark/>
          </w:tcPr>
          <w:p w14:paraId="6C1404E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471885.04</w:t>
            </w:r>
          </w:p>
        </w:tc>
        <w:tc>
          <w:tcPr>
            <w:tcW w:w="980" w:type="dxa"/>
            <w:tcBorders>
              <w:top w:val="nil"/>
              <w:left w:val="nil"/>
              <w:bottom w:val="nil"/>
              <w:right w:val="nil"/>
            </w:tcBorders>
            <w:shd w:val="clear" w:color="auto" w:fill="auto"/>
            <w:noWrap/>
            <w:vAlign w:val="bottom"/>
            <w:hideMark/>
          </w:tcPr>
          <w:p w14:paraId="570D926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-7422.52</w:t>
            </w:r>
          </w:p>
        </w:tc>
        <w:tc>
          <w:tcPr>
            <w:tcW w:w="1120" w:type="dxa"/>
            <w:tcBorders>
              <w:top w:val="nil"/>
              <w:left w:val="nil"/>
              <w:bottom w:val="nil"/>
              <w:right w:val="nil"/>
            </w:tcBorders>
            <w:shd w:val="clear" w:color="auto" w:fill="auto"/>
            <w:noWrap/>
            <w:vAlign w:val="bottom"/>
            <w:hideMark/>
          </w:tcPr>
          <w:p w14:paraId="3EB623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624735.80</w:t>
            </w:r>
          </w:p>
        </w:tc>
        <w:tc>
          <w:tcPr>
            <w:tcW w:w="1060" w:type="dxa"/>
            <w:tcBorders>
              <w:top w:val="nil"/>
              <w:left w:val="nil"/>
              <w:bottom w:val="nil"/>
              <w:right w:val="nil"/>
            </w:tcBorders>
            <w:shd w:val="clear" w:color="auto" w:fill="auto"/>
            <w:noWrap/>
            <w:vAlign w:val="bottom"/>
            <w:hideMark/>
          </w:tcPr>
          <w:p w14:paraId="6C80AE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615416.27</w:t>
            </w:r>
          </w:p>
        </w:tc>
        <w:tc>
          <w:tcPr>
            <w:tcW w:w="1020" w:type="dxa"/>
            <w:tcBorders>
              <w:top w:val="nil"/>
              <w:left w:val="nil"/>
              <w:bottom w:val="nil"/>
              <w:right w:val="nil"/>
            </w:tcBorders>
            <w:shd w:val="clear" w:color="auto" w:fill="auto"/>
            <w:noWrap/>
            <w:vAlign w:val="bottom"/>
            <w:hideMark/>
          </w:tcPr>
          <w:p w14:paraId="1FC293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-9319.53</w:t>
            </w:r>
          </w:p>
        </w:tc>
      </w:tr>
      <w:tr w:rsidR="00FB1C98" w:rsidRPr="00FB1C98" w14:paraId="0EB89107" w14:textId="77777777" w:rsidTr="00FB1C98">
        <w:trPr>
          <w:trHeight w:val="300"/>
        </w:trPr>
        <w:tc>
          <w:tcPr>
            <w:tcW w:w="800" w:type="dxa"/>
            <w:tcBorders>
              <w:top w:val="nil"/>
              <w:left w:val="nil"/>
              <w:bottom w:val="nil"/>
              <w:right w:val="nil"/>
            </w:tcBorders>
            <w:shd w:val="clear" w:color="auto" w:fill="auto"/>
            <w:noWrap/>
            <w:vAlign w:val="bottom"/>
            <w:hideMark/>
          </w:tcPr>
          <w:p w14:paraId="7059A6C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1483.00</w:t>
            </w:r>
          </w:p>
        </w:tc>
        <w:tc>
          <w:tcPr>
            <w:tcW w:w="1000" w:type="dxa"/>
            <w:tcBorders>
              <w:top w:val="nil"/>
              <w:left w:val="nil"/>
              <w:bottom w:val="nil"/>
              <w:right w:val="nil"/>
            </w:tcBorders>
            <w:shd w:val="clear" w:color="auto" w:fill="auto"/>
            <w:noWrap/>
            <w:vAlign w:val="bottom"/>
            <w:hideMark/>
          </w:tcPr>
          <w:p w14:paraId="3A5FB2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470234.53</w:t>
            </w:r>
          </w:p>
        </w:tc>
        <w:tc>
          <w:tcPr>
            <w:tcW w:w="1000" w:type="dxa"/>
            <w:tcBorders>
              <w:top w:val="nil"/>
              <w:left w:val="nil"/>
              <w:bottom w:val="nil"/>
              <w:right w:val="nil"/>
            </w:tcBorders>
            <w:shd w:val="clear" w:color="auto" w:fill="auto"/>
            <w:noWrap/>
            <w:vAlign w:val="bottom"/>
            <w:hideMark/>
          </w:tcPr>
          <w:p w14:paraId="044FB7B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473865.35</w:t>
            </w:r>
          </w:p>
        </w:tc>
        <w:tc>
          <w:tcPr>
            <w:tcW w:w="980" w:type="dxa"/>
            <w:tcBorders>
              <w:top w:val="nil"/>
              <w:left w:val="nil"/>
              <w:bottom w:val="nil"/>
              <w:right w:val="nil"/>
            </w:tcBorders>
            <w:shd w:val="clear" w:color="auto" w:fill="auto"/>
            <w:noWrap/>
            <w:vAlign w:val="bottom"/>
            <w:hideMark/>
          </w:tcPr>
          <w:p w14:paraId="01487B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3630.82</w:t>
            </w:r>
          </w:p>
        </w:tc>
        <w:tc>
          <w:tcPr>
            <w:tcW w:w="1120" w:type="dxa"/>
            <w:tcBorders>
              <w:top w:val="nil"/>
              <w:left w:val="nil"/>
              <w:bottom w:val="nil"/>
              <w:right w:val="nil"/>
            </w:tcBorders>
            <w:shd w:val="clear" w:color="auto" w:fill="auto"/>
            <w:noWrap/>
            <w:vAlign w:val="bottom"/>
            <w:hideMark/>
          </w:tcPr>
          <w:p w14:paraId="54C8964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613746.30</w:t>
            </w:r>
          </w:p>
        </w:tc>
        <w:tc>
          <w:tcPr>
            <w:tcW w:w="1060" w:type="dxa"/>
            <w:tcBorders>
              <w:top w:val="nil"/>
              <w:left w:val="nil"/>
              <w:bottom w:val="nil"/>
              <w:right w:val="nil"/>
            </w:tcBorders>
            <w:shd w:val="clear" w:color="auto" w:fill="auto"/>
            <w:noWrap/>
            <w:vAlign w:val="bottom"/>
            <w:hideMark/>
          </w:tcPr>
          <w:p w14:paraId="2E3B3D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616195.10</w:t>
            </w:r>
          </w:p>
        </w:tc>
        <w:tc>
          <w:tcPr>
            <w:tcW w:w="1020" w:type="dxa"/>
            <w:tcBorders>
              <w:top w:val="nil"/>
              <w:left w:val="nil"/>
              <w:bottom w:val="nil"/>
              <w:right w:val="nil"/>
            </w:tcBorders>
            <w:shd w:val="clear" w:color="auto" w:fill="auto"/>
            <w:noWrap/>
            <w:vAlign w:val="bottom"/>
            <w:hideMark/>
          </w:tcPr>
          <w:p w14:paraId="31C286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2448.80</w:t>
            </w:r>
          </w:p>
        </w:tc>
      </w:tr>
      <w:tr w:rsidR="00FB1C98" w:rsidRPr="00FB1C98" w14:paraId="1A84BA4F" w14:textId="77777777" w:rsidTr="00FB1C98">
        <w:trPr>
          <w:trHeight w:val="300"/>
        </w:trPr>
        <w:tc>
          <w:tcPr>
            <w:tcW w:w="800" w:type="dxa"/>
            <w:tcBorders>
              <w:top w:val="nil"/>
              <w:left w:val="nil"/>
              <w:bottom w:val="nil"/>
              <w:right w:val="nil"/>
            </w:tcBorders>
            <w:shd w:val="clear" w:color="auto" w:fill="auto"/>
            <w:noWrap/>
            <w:vAlign w:val="bottom"/>
            <w:hideMark/>
          </w:tcPr>
          <w:p w14:paraId="59A077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1484.00</w:t>
            </w:r>
          </w:p>
        </w:tc>
        <w:tc>
          <w:tcPr>
            <w:tcW w:w="1000" w:type="dxa"/>
            <w:tcBorders>
              <w:top w:val="nil"/>
              <w:left w:val="nil"/>
              <w:bottom w:val="nil"/>
              <w:right w:val="nil"/>
            </w:tcBorders>
            <w:shd w:val="clear" w:color="auto" w:fill="auto"/>
            <w:noWrap/>
            <w:vAlign w:val="bottom"/>
            <w:hideMark/>
          </w:tcPr>
          <w:p w14:paraId="7C0739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473451.23</w:t>
            </w:r>
          </w:p>
        </w:tc>
        <w:tc>
          <w:tcPr>
            <w:tcW w:w="1000" w:type="dxa"/>
            <w:tcBorders>
              <w:top w:val="nil"/>
              <w:left w:val="nil"/>
              <w:bottom w:val="nil"/>
              <w:right w:val="nil"/>
            </w:tcBorders>
            <w:shd w:val="clear" w:color="auto" w:fill="auto"/>
            <w:noWrap/>
            <w:vAlign w:val="bottom"/>
            <w:hideMark/>
          </w:tcPr>
          <w:p w14:paraId="3C23AE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470980.84</w:t>
            </w:r>
          </w:p>
        </w:tc>
        <w:tc>
          <w:tcPr>
            <w:tcW w:w="980" w:type="dxa"/>
            <w:tcBorders>
              <w:top w:val="nil"/>
              <w:left w:val="nil"/>
              <w:bottom w:val="nil"/>
              <w:right w:val="nil"/>
            </w:tcBorders>
            <w:shd w:val="clear" w:color="auto" w:fill="auto"/>
            <w:noWrap/>
            <w:vAlign w:val="bottom"/>
            <w:hideMark/>
          </w:tcPr>
          <w:p w14:paraId="3FD890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-2470.39</w:t>
            </w:r>
          </w:p>
        </w:tc>
        <w:tc>
          <w:tcPr>
            <w:tcW w:w="1120" w:type="dxa"/>
            <w:tcBorders>
              <w:top w:val="nil"/>
              <w:left w:val="nil"/>
              <w:bottom w:val="nil"/>
              <w:right w:val="nil"/>
            </w:tcBorders>
            <w:shd w:val="clear" w:color="auto" w:fill="auto"/>
            <w:noWrap/>
            <w:vAlign w:val="bottom"/>
            <w:hideMark/>
          </w:tcPr>
          <w:p w14:paraId="721BE59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614597.05</w:t>
            </w:r>
          </w:p>
        </w:tc>
        <w:tc>
          <w:tcPr>
            <w:tcW w:w="1060" w:type="dxa"/>
            <w:tcBorders>
              <w:top w:val="nil"/>
              <w:left w:val="nil"/>
              <w:bottom w:val="nil"/>
              <w:right w:val="nil"/>
            </w:tcBorders>
            <w:shd w:val="clear" w:color="auto" w:fill="auto"/>
            <w:noWrap/>
            <w:vAlign w:val="bottom"/>
            <w:hideMark/>
          </w:tcPr>
          <w:p w14:paraId="3343D7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611692.59</w:t>
            </w:r>
          </w:p>
        </w:tc>
        <w:tc>
          <w:tcPr>
            <w:tcW w:w="1020" w:type="dxa"/>
            <w:tcBorders>
              <w:top w:val="nil"/>
              <w:left w:val="nil"/>
              <w:bottom w:val="nil"/>
              <w:right w:val="nil"/>
            </w:tcBorders>
            <w:shd w:val="clear" w:color="auto" w:fill="auto"/>
            <w:noWrap/>
            <w:vAlign w:val="bottom"/>
            <w:hideMark/>
          </w:tcPr>
          <w:p w14:paraId="4C9C12A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-2904.47</w:t>
            </w:r>
          </w:p>
        </w:tc>
      </w:tr>
      <w:tr w:rsidR="00FB1C98" w:rsidRPr="00FB1C98" w14:paraId="05A5F4B0" w14:textId="77777777" w:rsidTr="00FB1C98">
        <w:trPr>
          <w:trHeight w:val="300"/>
        </w:trPr>
        <w:tc>
          <w:tcPr>
            <w:tcW w:w="800" w:type="dxa"/>
            <w:tcBorders>
              <w:top w:val="nil"/>
              <w:left w:val="nil"/>
              <w:bottom w:val="nil"/>
              <w:right w:val="nil"/>
            </w:tcBorders>
            <w:shd w:val="clear" w:color="auto" w:fill="auto"/>
            <w:noWrap/>
            <w:vAlign w:val="bottom"/>
            <w:hideMark/>
          </w:tcPr>
          <w:p w14:paraId="70EC252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1485.00</w:t>
            </w:r>
          </w:p>
        </w:tc>
        <w:tc>
          <w:tcPr>
            <w:tcW w:w="1000" w:type="dxa"/>
            <w:tcBorders>
              <w:top w:val="nil"/>
              <w:left w:val="nil"/>
              <w:bottom w:val="nil"/>
              <w:right w:val="nil"/>
            </w:tcBorders>
            <w:shd w:val="clear" w:color="auto" w:fill="auto"/>
            <w:noWrap/>
            <w:vAlign w:val="bottom"/>
            <w:hideMark/>
          </w:tcPr>
          <w:p w14:paraId="2E5AAC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473407.05</w:t>
            </w:r>
          </w:p>
        </w:tc>
        <w:tc>
          <w:tcPr>
            <w:tcW w:w="1000" w:type="dxa"/>
            <w:tcBorders>
              <w:top w:val="nil"/>
              <w:left w:val="nil"/>
              <w:bottom w:val="nil"/>
              <w:right w:val="nil"/>
            </w:tcBorders>
            <w:shd w:val="clear" w:color="auto" w:fill="auto"/>
            <w:noWrap/>
            <w:vAlign w:val="bottom"/>
            <w:hideMark/>
          </w:tcPr>
          <w:p w14:paraId="6798883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474070.54</w:t>
            </w:r>
          </w:p>
        </w:tc>
        <w:tc>
          <w:tcPr>
            <w:tcW w:w="980" w:type="dxa"/>
            <w:tcBorders>
              <w:top w:val="nil"/>
              <w:left w:val="nil"/>
              <w:bottom w:val="nil"/>
              <w:right w:val="nil"/>
            </w:tcBorders>
            <w:shd w:val="clear" w:color="auto" w:fill="auto"/>
            <w:noWrap/>
            <w:vAlign w:val="bottom"/>
            <w:hideMark/>
          </w:tcPr>
          <w:p w14:paraId="61AF488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663.48</w:t>
            </w:r>
          </w:p>
        </w:tc>
        <w:tc>
          <w:tcPr>
            <w:tcW w:w="1120" w:type="dxa"/>
            <w:tcBorders>
              <w:top w:val="nil"/>
              <w:left w:val="nil"/>
              <w:bottom w:val="nil"/>
              <w:right w:val="nil"/>
            </w:tcBorders>
            <w:shd w:val="clear" w:color="auto" w:fill="auto"/>
            <w:noWrap/>
            <w:vAlign w:val="bottom"/>
            <w:hideMark/>
          </w:tcPr>
          <w:p w14:paraId="1C7F328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615093.88</w:t>
            </w:r>
          </w:p>
        </w:tc>
        <w:tc>
          <w:tcPr>
            <w:tcW w:w="1060" w:type="dxa"/>
            <w:tcBorders>
              <w:top w:val="nil"/>
              <w:left w:val="nil"/>
              <w:bottom w:val="nil"/>
              <w:right w:val="nil"/>
            </w:tcBorders>
            <w:shd w:val="clear" w:color="auto" w:fill="auto"/>
            <w:noWrap/>
            <w:vAlign w:val="bottom"/>
            <w:hideMark/>
          </w:tcPr>
          <w:p w14:paraId="56C113D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617935.75</w:t>
            </w:r>
          </w:p>
        </w:tc>
        <w:tc>
          <w:tcPr>
            <w:tcW w:w="1020" w:type="dxa"/>
            <w:tcBorders>
              <w:top w:val="nil"/>
              <w:left w:val="nil"/>
              <w:bottom w:val="nil"/>
              <w:right w:val="nil"/>
            </w:tcBorders>
            <w:shd w:val="clear" w:color="auto" w:fill="auto"/>
            <w:noWrap/>
            <w:vAlign w:val="bottom"/>
            <w:hideMark/>
          </w:tcPr>
          <w:p w14:paraId="482319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2841.87</w:t>
            </w:r>
          </w:p>
        </w:tc>
      </w:tr>
      <w:tr w:rsidR="00FB1C98" w:rsidRPr="00FB1C98" w14:paraId="04F56DEA" w14:textId="77777777" w:rsidTr="00FB1C98">
        <w:trPr>
          <w:trHeight w:val="300"/>
        </w:trPr>
        <w:tc>
          <w:tcPr>
            <w:tcW w:w="800" w:type="dxa"/>
            <w:tcBorders>
              <w:top w:val="nil"/>
              <w:left w:val="nil"/>
              <w:bottom w:val="nil"/>
              <w:right w:val="nil"/>
            </w:tcBorders>
            <w:shd w:val="clear" w:color="auto" w:fill="auto"/>
            <w:noWrap/>
            <w:vAlign w:val="bottom"/>
            <w:hideMark/>
          </w:tcPr>
          <w:p w14:paraId="4AA8ACC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1486.00</w:t>
            </w:r>
          </w:p>
        </w:tc>
        <w:tc>
          <w:tcPr>
            <w:tcW w:w="1000" w:type="dxa"/>
            <w:tcBorders>
              <w:top w:val="nil"/>
              <w:left w:val="nil"/>
              <w:bottom w:val="nil"/>
              <w:right w:val="nil"/>
            </w:tcBorders>
            <w:shd w:val="clear" w:color="auto" w:fill="auto"/>
            <w:noWrap/>
            <w:vAlign w:val="bottom"/>
            <w:hideMark/>
          </w:tcPr>
          <w:p w14:paraId="43F9018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477561.80</w:t>
            </w:r>
          </w:p>
        </w:tc>
        <w:tc>
          <w:tcPr>
            <w:tcW w:w="1000" w:type="dxa"/>
            <w:tcBorders>
              <w:top w:val="nil"/>
              <w:left w:val="nil"/>
              <w:bottom w:val="nil"/>
              <w:right w:val="nil"/>
            </w:tcBorders>
            <w:shd w:val="clear" w:color="auto" w:fill="auto"/>
            <w:noWrap/>
            <w:vAlign w:val="bottom"/>
            <w:hideMark/>
          </w:tcPr>
          <w:p w14:paraId="42BD14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480152.79</w:t>
            </w:r>
          </w:p>
        </w:tc>
        <w:tc>
          <w:tcPr>
            <w:tcW w:w="980" w:type="dxa"/>
            <w:tcBorders>
              <w:top w:val="nil"/>
              <w:left w:val="nil"/>
              <w:bottom w:val="nil"/>
              <w:right w:val="nil"/>
            </w:tcBorders>
            <w:shd w:val="clear" w:color="auto" w:fill="auto"/>
            <w:noWrap/>
            <w:vAlign w:val="bottom"/>
            <w:hideMark/>
          </w:tcPr>
          <w:p w14:paraId="6ACD23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2590.99</w:t>
            </w:r>
          </w:p>
        </w:tc>
        <w:tc>
          <w:tcPr>
            <w:tcW w:w="1120" w:type="dxa"/>
            <w:tcBorders>
              <w:top w:val="nil"/>
              <w:left w:val="nil"/>
              <w:bottom w:val="nil"/>
              <w:right w:val="nil"/>
            </w:tcBorders>
            <w:shd w:val="clear" w:color="auto" w:fill="auto"/>
            <w:noWrap/>
            <w:vAlign w:val="bottom"/>
            <w:hideMark/>
          </w:tcPr>
          <w:p w14:paraId="5AE63B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623835.46</w:t>
            </w:r>
          </w:p>
        </w:tc>
        <w:tc>
          <w:tcPr>
            <w:tcW w:w="1060" w:type="dxa"/>
            <w:tcBorders>
              <w:top w:val="nil"/>
              <w:left w:val="nil"/>
              <w:bottom w:val="nil"/>
              <w:right w:val="nil"/>
            </w:tcBorders>
            <w:shd w:val="clear" w:color="auto" w:fill="auto"/>
            <w:noWrap/>
            <w:vAlign w:val="bottom"/>
            <w:hideMark/>
          </w:tcPr>
          <w:p w14:paraId="4D927D7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627081.91</w:t>
            </w:r>
          </w:p>
        </w:tc>
        <w:tc>
          <w:tcPr>
            <w:tcW w:w="1020" w:type="dxa"/>
            <w:tcBorders>
              <w:top w:val="nil"/>
              <w:left w:val="nil"/>
              <w:bottom w:val="nil"/>
              <w:right w:val="nil"/>
            </w:tcBorders>
            <w:shd w:val="clear" w:color="auto" w:fill="auto"/>
            <w:noWrap/>
            <w:vAlign w:val="bottom"/>
            <w:hideMark/>
          </w:tcPr>
          <w:p w14:paraId="07E55B8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3246.45</w:t>
            </w:r>
          </w:p>
        </w:tc>
      </w:tr>
      <w:tr w:rsidR="00FB1C98" w:rsidRPr="00FB1C98" w14:paraId="1D22B998" w14:textId="77777777" w:rsidTr="00FB1C98">
        <w:trPr>
          <w:trHeight w:val="300"/>
        </w:trPr>
        <w:tc>
          <w:tcPr>
            <w:tcW w:w="800" w:type="dxa"/>
            <w:tcBorders>
              <w:top w:val="nil"/>
              <w:left w:val="nil"/>
              <w:bottom w:val="nil"/>
              <w:right w:val="nil"/>
            </w:tcBorders>
            <w:shd w:val="clear" w:color="auto" w:fill="auto"/>
            <w:noWrap/>
            <w:vAlign w:val="bottom"/>
            <w:hideMark/>
          </w:tcPr>
          <w:p w14:paraId="5686670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1487.00</w:t>
            </w:r>
          </w:p>
        </w:tc>
        <w:tc>
          <w:tcPr>
            <w:tcW w:w="1000" w:type="dxa"/>
            <w:tcBorders>
              <w:top w:val="nil"/>
              <w:left w:val="nil"/>
              <w:bottom w:val="nil"/>
              <w:right w:val="nil"/>
            </w:tcBorders>
            <w:shd w:val="clear" w:color="auto" w:fill="auto"/>
            <w:noWrap/>
            <w:vAlign w:val="bottom"/>
            <w:hideMark/>
          </w:tcPr>
          <w:p w14:paraId="7D2A3F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480391.85</w:t>
            </w:r>
          </w:p>
        </w:tc>
        <w:tc>
          <w:tcPr>
            <w:tcW w:w="1000" w:type="dxa"/>
            <w:tcBorders>
              <w:top w:val="nil"/>
              <w:left w:val="nil"/>
              <w:bottom w:val="nil"/>
              <w:right w:val="nil"/>
            </w:tcBorders>
            <w:shd w:val="clear" w:color="auto" w:fill="auto"/>
            <w:noWrap/>
            <w:vAlign w:val="bottom"/>
            <w:hideMark/>
          </w:tcPr>
          <w:p w14:paraId="58CB07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477764.56</w:t>
            </w:r>
          </w:p>
        </w:tc>
        <w:tc>
          <w:tcPr>
            <w:tcW w:w="980" w:type="dxa"/>
            <w:tcBorders>
              <w:top w:val="nil"/>
              <w:left w:val="nil"/>
              <w:bottom w:val="nil"/>
              <w:right w:val="nil"/>
            </w:tcBorders>
            <w:shd w:val="clear" w:color="auto" w:fill="auto"/>
            <w:noWrap/>
            <w:vAlign w:val="bottom"/>
            <w:hideMark/>
          </w:tcPr>
          <w:p w14:paraId="7FE5B8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-2627.29</w:t>
            </w:r>
          </w:p>
        </w:tc>
        <w:tc>
          <w:tcPr>
            <w:tcW w:w="1120" w:type="dxa"/>
            <w:tcBorders>
              <w:top w:val="nil"/>
              <w:left w:val="nil"/>
              <w:bottom w:val="nil"/>
              <w:right w:val="nil"/>
            </w:tcBorders>
            <w:shd w:val="clear" w:color="auto" w:fill="auto"/>
            <w:noWrap/>
            <w:vAlign w:val="bottom"/>
            <w:hideMark/>
          </w:tcPr>
          <w:p w14:paraId="2AEE5C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626726.60</w:t>
            </w:r>
          </w:p>
        </w:tc>
        <w:tc>
          <w:tcPr>
            <w:tcW w:w="1060" w:type="dxa"/>
            <w:tcBorders>
              <w:top w:val="nil"/>
              <w:left w:val="nil"/>
              <w:bottom w:val="nil"/>
              <w:right w:val="nil"/>
            </w:tcBorders>
            <w:shd w:val="clear" w:color="auto" w:fill="auto"/>
            <w:noWrap/>
            <w:vAlign w:val="bottom"/>
            <w:hideMark/>
          </w:tcPr>
          <w:p w14:paraId="156AC2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623828.14</w:t>
            </w:r>
          </w:p>
        </w:tc>
        <w:tc>
          <w:tcPr>
            <w:tcW w:w="1020" w:type="dxa"/>
            <w:tcBorders>
              <w:top w:val="nil"/>
              <w:left w:val="nil"/>
              <w:bottom w:val="nil"/>
              <w:right w:val="nil"/>
            </w:tcBorders>
            <w:shd w:val="clear" w:color="auto" w:fill="auto"/>
            <w:noWrap/>
            <w:vAlign w:val="bottom"/>
            <w:hideMark/>
          </w:tcPr>
          <w:p w14:paraId="3BA3FC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-2898.46</w:t>
            </w:r>
          </w:p>
        </w:tc>
      </w:tr>
      <w:tr w:rsidR="00FB1C98" w:rsidRPr="00FB1C98" w14:paraId="472800B6" w14:textId="77777777" w:rsidTr="00FB1C98">
        <w:trPr>
          <w:trHeight w:val="300"/>
        </w:trPr>
        <w:tc>
          <w:tcPr>
            <w:tcW w:w="800" w:type="dxa"/>
            <w:tcBorders>
              <w:top w:val="nil"/>
              <w:left w:val="nil"/>
              <w:bottom w:val="nil"/>
              <w:right w:val="nil"/>
            </w:tcBorders>
            <w:shd w:val="clear" w:color="auto" w:fill="auto"/>
            <w:noWrap/>
            <w:vAlign w:val="bottom"/>
            <w:hideMark/>
          </w:tcPr>
          <w:p w14:paraId="5836D0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1488.00</w:t>
            </w:r>
          </w:p>
        </w:tc>
        <w:tc>
          <w:tcPr>
            <w:tcW w:w="1000" w:type="dxa"/>
            <w:tcBorders>
              <w:top w:val="nil"/>
              <w:left w:val="nil"/>
              <w:bottom w:val="nil"/>
              <w:right w:val="nil"/>
            </w:tcBorders>
            <w:shd w:val="clear" w:color="auto" w:fill="auto"/>
            <w:noWrap/>
            <w:vAlign w:val="bottom"/>
            <w:hideMark/>
          </w:tcPr>
          <w:p w14:paraId="49DBB95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479290.02</w:t>
            </w:r>
          </w:p>
        </w:tc>
        <w:tc>
          <w:tcPr>
            <w:tcW w:w="1000" w:type="dxa"/>
            <w:tcBorders>
              <w:top w:val="nil"/>
              <w:left w:val="nil"/>
              <w:bottom w:val="nil"/>
              <w:right w:val="nil"/>
            </w:tcBorders>
            <w:shd w:val="clear" w:color="auto" w:fill="auto"/>
            <w:noWrap/>
            <w:vAlign w:val="bottom"/>
            <w:hideMark/>
          </w:tcPr>
          <w:p w14:paraId="0D62044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479975.30</w:t>
            </w:r>
          </w:p>
        </w:tc>
        <w:tc>
          <w:tcPr>
            <w:tcW w:w="980" w:type="dxa"/>
            <w:tcBorders>
              <w:top w:val="nil"/>
              <w:left w:val="nil"/>
              <w:bottom w:val="nil"/>
              <w:right w:val="nil"/>
            </w:tcBorders>
            <w:shd w:val="clear" w:color="auto" w:fill="auto"/>
            <w:noWrap/>
            <w:vAlign w:val="bottom"/>
            <w:hideMark/>
          </w:tcPr>
          <w:p w14:paraId="044B61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685.28</w:t>
            </w:r>
          </w:p>
        </w:tc>
        <w:tc>
          <w:tcPr>
            <w:tcW w:w="1120" w:type="dxa"/>
            <w:tcBorders>
              <w:top w:val="nil"/>
              <w:left w:val="nil"/>
              <w:bottom w:val="nil"/>
              <w:right w:val="nil"/>
            </w:tcBorders>
            <w:shd w:val="clear" w:color="auto" w:fill="auto"/>
            <w:noWrap/>
            <w:vAlign w:val="bottom"/>
            <w:hideMark/>
          </w:tcPr>
          <w:p w14:paraId="5AF6A3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625649.73</w:t>
            </w:r>
          </w:p>
        </w:tc>
        <w:tc>
          <w:tcPr>
            <w:tcW w:w="1060" w:type="dxa"/>
            <w:tcBorders>
              <w:top w:val="nil"/>
              <w:left w:val="nil"/>
              <w:bottom w:val="nil"/>
              <w:right w:val="nil"/>
            </w:tcBorders>
            <w:shd w:val="clear" w:color="auto" w:fill="auto"/>
            <w:noWrap/>
            <w:vAlign w:val="bottom"/>
            <w:hideMark/>
          </w:tcPr>
          <w:p w14:paraId="42F67F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624850.28</w:t>
            </w:r>
          </w:p>
        </w:tc>
        <w:tc>
          <w:tcPr>
            <w:tcW w:w="1020" w:type="dxa"/>
            <w:tcBorders>
              <w:top w:val="nil"/>
              <w:left w:val="nil"/>
              <w:bottom w:val="nil"/>
              <w:right w:val="nil"/>
            </w:tcBorders>
            <w:shd w:val="clear" w:color="auto" w:fill="auto"/>
            <w:noWrap/>
            <w:vAlign w:val="bottom"/>
            <w:hideMark/>
          </w:tcPr>
          <w:p w14:paraId="057DD38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-799.45</w:t>
            </w:r>
          </w:p>
        </w:tc>
      </w:tr>
      <w:tr w:rsidR="00FB1C98" w:rsidRPr="00FB1C98" w14:paraId="02474ABC" w14:textId="77777777" w:rsidTr="00FB1C98">
        <w:trPr>
          <w:trHeight w:val="300"/>
        </w:trPr>
        <w:tc>
          <w:tcPr>
            <w:tcW w:w="800" w:type="dxa"/>
            <w:tcBorders>
              <w:top w:val="nil"/>
              <w:left w:val="nil"/>
              <w:bottom w:val="nil"/>
              <w:right w:val="nil"/>
            </w:tcBorders>
            <w:shd w:val="clear" w:color="auto" w:fill="auto"/>
            <w:noWrap/>
            <w:vAlign w:val="bottom"/>
            <w:hideMark/>
          </w:tcPr>
          <w:p w14:paraId="64B021D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1489.00</w:t>
            </w:r>
          </w:p>
        </w:tc>
        <w:tc>
          <w:tcPr>
            <w:tcW w:w="1000" w:type="dxa"/>
            <w:tcBorders>
              <w:top w:val="nil"/>
              <w:left w:val="nil"/>
              <w:bottom w:val="nil"/>
              <w:right w:val="nil"/>
            </w:tcBorders>
            <w:shd w:val="clear" w:color="auto" w:fill="auto"/>
            <w:noWrap/>
            <w:vAlign w:val="bottom"/>
            <w:hideMark/>
          </w:tcPr>
          <w:p w14:paraId="540EA87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478629.61</w:t>
            </w:r>
          </w:p>
        </w:tc>
        <w:tc>
          <w:tcPr>
            <w:tcW w:w="1000" w:type="dxa"/>
            <w:tcBorders>
              <w:top w:val="nil"/>
              <w:left w:val="nil"/>
              <w:bottom w:val="nil"/>
              <w:right w:val="nil"/>
            </w:tcBorders>
            <w:shd w:val="clear" w:color="auto" w:fill="auto"/>
            <w:noWrap/>
            <w:vAlign w:val="bottom"/>
            <w:hideMark/>
          </w:tcPr>
          <w:p w14:paraId="5160DC8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477152.51</w:t>
            </w:r>
          </w:p>
        </w:tc>
        <w:tc>
          <w:tcPr>
            <w:tcW w:w="980" w:type="dxa"/>
            <w:tcBorders>
              <w:top w:val="nil"/>
              <w:left w:val="nil"/>
              <w:bottom w:val="nil"/>
              <w:right w:val="nil"/>
            </w:tcBorders>
            <w:shd w:val="clear" w:color="auto" w:fill="auto"/>
            <w:noWrap/>
            <w:vAlign w:val="bottom"/>
            <w:hideMark/>
          </w:tcPr>
          <w:p w14:paraId="0BF818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-1477.10</w:t>
            </w:r>
          </w:p>
        </w:tc>
        <w:tc>
          <w:tcPr>
            <w:tcW w:w="1120" w:type="dxa"/>
            <w:tcBorders>
              <w:top w:val="nil"/>
              <w:left w:val="nil"/>
              <w:bottom w:val="nil"/>
              <w:right w:val="nil"/>
            </w:tcBorders>
            <w:shd w:val="clear" w:color="auto" w:fill="auto"/>
            <w:noWrap/>
            <w:vAlign w:val="bottom"/>
            <w:hideMark/>
          </w:tcPr>
          <w:p w14:paraId="47CF00F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621349.76</w:t>
            </w:r>
          </w:p>
        </w:tc>
        <w:tc>
          <w:tcPr>
            <w:tcW w:w="1060" w:type="dxa"/>
            <w:tcBorders>
              <w:top w:val="nil"/>
              <w:left w:val="nil"/>
              <w:bottom w:val="nil"/>
              <w:right w:val="nil"/>
            </w:tcBorders>
            <w:shd w:val="clear" w:color="auto" w:fill="auto"/>
            <w:noWrap/>
            <w:vAlign w:val="bottom"/>
            <w:hideMark/>
          </w:tcPr>
          <w:p w14:paraId="6B63FF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619896.35</w:t>
            </w:r>
          </w:p>
        </w:tc>
        <w:tc>
          <w:tcPr>
            <w:tcW w:w="1020" w:type="dxa"/>
            <w:tcBorders>
              <w:top w:val="nil"/>
              <w:left w:val="nil"/>
              <w:bottom w:val="nil"/>
              <w:right w:val="nil"/>
            </w:tcBorders>
            <w:shd w:val="clear" w:color="auto" w:fill="auto"/>
            <w:noWrap/>
            <w:vAlign w:val="bottom"/>
            <w:hideMark/>
          </w:tcPr>
          <w:p w14:paraId="764CFB0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-1453.41</w:t>
            </w:r>
          </w:p>
        </w:tc>
      </w:tr>
      <w:tr w:rsidR="00FB1C98" w:rsidRPr="00FB1C98" w14:paraId="7A0E1AC4" w14:textId="77777777" w:rsidTr="00FB1C98">
        <w:trPr>
          <w:trHeight w:val="300"/>
        </w:trPr>
        <w:tc>
          <w:tcPr>
            <w:tcW w:w="800" w:type="dxa"/>
            <w:tcBorders>
              <w:top w:val="nil"/>
              <w:left w:val="nil"/>
              <w:bottom w:val="nil"/>
              <w:right w:val="nil"/>
            </w:tcBorders>
            <w:shd w:val="clear" w:color="auto" w:fill="auto"/>
            <w:noWrap/>
            <w:vAlign w:val="bottom"/>
            <w:hideMark/>
          </w:tcPr>
          <w:p w14:paraId="040AC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1490.00</w:t>
            </w:r>
          </w:p>
        </w:tc>
        <w:tc>
          <w:tcPr>
            <w:tcW w:w="1000" w:type="dxa"/>
            <w:tcBorders>
              <w:top w:val="nil"/>
              <w:left w:val="nil"/>
              <w:bottom w:val="nil"/>
              <w:right w:val="nil"/>
            </w:tcBorders>
            <w:shd w:val="clear" w:color="auto" w:fill="auto"/>
            <w:noWrap/>
            <w:vAlign w:val="bottom"/>
            <w:hideMark/>
          </w:tcPr>
          <w:p w14:paraId="2C6512D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481798.72</w:t>
            </w:r>
          </w:p>
        </w:tc>
        <w:tc>
          <w:tcPr>
            <w:tcW w:w="1000" w:type="dxa"/>
            <w:tcBorders>
              <w:top w:val="nil"/>
              <w:left w:val="nil"/>
              <w:bottom w:val="nil"/>
              <w:right w:val="nil"/>
            </w:tcBorders>
            <w:shd w:val="clear" w:color="auto" w:fill="auto"/>
            <w:noWrap/>
            <w:vAlign w:val="bottom"/>
            <w:hideMark/>
          </w:tcPr>
          <w:p w14:paraId="3C90C7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481481.82</w:t>
            </w:r>
          </w:p>
        </w:tc>
        <w:tc>
          <w:tcPr>
            <w:tcW w:w="980" w:type="dxa"/>
            <w:tcBorders>
              <w:top w:val="nil"/>
              <w:left w:val="nil"/>
              <w:bottom w:val="nil"/>
              <w:right w:val="nil"/>
            </w:tcBorders>
            <w:shd w:val="clear" w:color="auto" w:fill="auto"/>
            <w:noWrap/>
            <w:vAlign w:val="bottom"/>
            <w:hideMark/>
          </w:tcPr>
          <w:p w14:paraId="194C9CF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-316.90</w:t>
            </w:r>
          </w:p>
        </w:tc>
        <w:tc>
          <w:tcPr>
            <w:tcW w:w="1120" w:type="dxa"/>
            <w:tcBorders>
              <w:top w:val="nil"/>
              <w:left w:val="nil"/>
              <w:bottom w:val="nil"/>
              <w:right w:val="nil"/>
            </w:tcBorders>
            <w:shd w:val="clear" w:color="auto" w:fill="auto"/>
            <w:noWrap/>
            <w:vAlign w:val="bottom"/>
            <w:hideMark/>
          </w:tcPr>
          <w:p w14:paraId="2B2E30A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626287.08</w:t>
            </w:r>
          </w:p>
        </w:tc>
        <w:tc>
          <w:tcPr>
            <w:tcW w:w="1060" w:type="dxa"/>
            <w:tcBorders>
              <w:top w:val="nil"/>
              <w:left w:val="nil"/>
              <w:bottom w:val="nil"/>
              <w:right w:val="nil"/>
            </w:tcBorders>
            <w:shd w:val="clear" w:color="auto" w:fill="auto"/>
            <w:noWrap/>
            <w:vAlign w:val="bottom"/>
            <w:hideMark/>
          </w:tcPr>
          <w:p w14:paraId="260C71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623693.04</w:t>
            </w:r>
          </w:p>
        </w:tc>
        <w:tc>
          <w:tcPr>
            <w:tcW w:w="1020" w:type="dxa"/>
            <w:tcBorders>
              <w:top w:val="nil"/>
              <w:left w:val="nil"/>
              <w:bottom w:val="nil"/>
              <w:right w:val="nil"/>
            </w:tcBorders>
            <w:shd w:val="clear" w:color="auto" w:fill="auto"/>
            <w:noWrap/>
            <w:vAlign w:val="bottom"/>
            <w:hideMark/>
          </w:tcPr>
          <w:p w14:paraId="46605E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-2594.04</w:t>
            </w:r>
          </w:p>
        </w:tc>
      </w:tr>
      <w:tr w:rsidR="00FB1C98" w:rsidRPr="00FB1C98" w14:paraId="04FC9FDC" w14:textId="77777777" w:rsidTr="00FB1C98">
        <w:trPr>
          <w:trHeight w:val="300"/>
        </w:trPr>
        <w:tc>
          <w:tcPr>
            <w:tcW w:w="800" w:type="dxa"/>
            <w:tcBorders>
              <w:top w:val="nil"/>
              <w:left w:val="nil"/>
              <w:bottom w:val="nil"/>
              <w:right w:val="nil"/>
            </w:tcBorders>
            <w:shd w:val="clear" w:color="auto" w:fill="auto"/>
            <w:noWrap/>
            <w:vAlign w:val="bottom"/>
            <w:hideMark/>
          </w:tcPr>
          <w:p w14:paraId="0A25C1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1491.00</w:t>
            </w:r>
          </w:p>
        </w:tc>
        <w:tc>
          <w:tcPr>
            <w:tcW w:w="1000" w:type="dxa"/>
            <w:tcBorders>
              <w:top w:val="nil"/>
              <w:left w:val="nil"/>
              <w:bottom w:val="nil"/>
              <w:right w:val="nil"/>
            </w:tcBorders>
            <w:shd w:val="clear" w:color="auto" w:fill="auto"/>
            <w:noWrap/>
            <w:vAlign w:val="bottom"/>
            <w:hideMark/>
          </w:tcPr>
          <w:p w14:paraId="658C4F3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480178.14</w:t>
            </w:r>
          </w:p>
        </w:tc>
        <w:tc>
          <w:tcPr>
            <w:tcW w:w="1000" w:type="dxa"/>
            <w:tcBorders>
              <w:top w:val="nil"/>
              <w:left w:val="nil"/>
              <w:bottom w:val="nil"/>
              <w:right w:val="nil"/>
            </w:tcBorders>
            <w:shd w:val="clear" w:color="auto" w:fill="auto"/>
            <w:noWrap/>
            <w:vAlign w:val="bottom"/>
            <w:hideMark/>
          </w:tcPr>
          <w:p w14:paraId="52C8202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481743.32</w:t>
            </w:r>
          </w:p>
        </w:tc>
        <w:tc>
          <w:tcPr>
            <w:tcW w:w="980" w:type="dxa"/>
            <w:tcBorders>
              <w:top w:val="nil"/>
              <w:left w:val="nil"/>
              <w:bottom w:val="nil"/>
              <w:right w:val="nil"/>
            </w:tcBorders>
            <w:shd w:val="clear" w:color="auto" w:fill="auto"/>
            <w:noWrap/>
            <w:vAlign w:val="bottom"/>
            <w:hideMark/>
          </w:tcPr>
          <w:p w14:paraId="6286B8A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1565.18</w:t>
            </w:r>
          </w:p>
        </w:tc>
        <w:tc>
          <w:tcPr>
            <w:tcW w:w="1120" w:type="dxa"/>
            <w:tcBorders>
              <w:top w:val="nil"/>
              <w:left w:val="nil"/>
              <w:bottom w:val="nil"/>
              <w:right w:val="nil"/>
            </w:tcBorders>
            <w:shd w:val="clear" w:color="auto" w:fill="auto"/>
            <w:noWrap/>
            <w:vAlign w:val="bottom"/>
            <w:hideMark/>
          </w:tcPr>
          <w:p w14:paraId="6566F7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620221.92</w:t>
            </w:r>
          </w:p>
        </w:tc>
        <w:tc>
          <w:tcPr>
            <w:tcW w:w="1060" w:type="dxa"/>
            <w:tcBorders>
              <w:top w:val="nil"/>
              <w:left w:val="nil"/>
              <w:bottom w:val="nil"/>
              <w:right w:val="nil"/>
            </w:tcBorders>
            <w:shd w:val="clear" w:color="auto" w:fill="auto"/>
            <w:noWrap/>
            <w:vAlign w:val="bottom"/>
            <w:hideMark/>
          </w:tcPr>
          <w:p w14:paraId="3A2718A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624585.17</w:t>
            </w:r>
          </w:p>
        </w:tc>
        <w:tc>
          <w:tcPr>
            <w:tcW w:w="1020" w:type="dxa"/>
            <w:tcBorders>
              <w:top w:val="nil"/>
              <w:left w:val="nil"/>
              <w:bottom w:val="nil"/>
              <w:right w:val="nil"/>
            </w:tcBorders>
            <w:shd w:val="clear" w:color="auto" w:fill="auto"/>
            <w:noWrap/>
            <w:vAlign w:val="bottom"/>
            <w:hideMark/>
          </w:tcPr>
          <w:p w14:paraId="08E99B6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4363.25</w:t>
            </w:r>
          </w:p>
        </w:tc>
      </w:tr>
      <w:tr w:rsidR="00FB1C98" w:rsidRPr="00FB1C98" w14:paraId="124D22B2" w14:textId="77777777" w:rsidTr="00FB1C98">
        <w:trPr>
          <w:trHeight w:val="300"/>
        </w:trPr>
        <w:tc>
          <w:tcPr>
            <w:tcW w:w="800" w:type="dxa"/>
            <w:tcBorders>
              <w:top w:val="nil"/>
              <w:left w:val="nil"/>
              <w:bottom w:val="nil"/>
              <w:right w:val="nil"/>
            </w:tcBorders>
            <w:shd w:val="clear" w:color="auto" w:fill="auto"/>
            <w:noWrap/>
            <w:vAlign w:val="bottom"/>
            <w:hideMark/>
          </w:tcPr>
          <w:p w14:paraId="6A8D66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1492.00</w:t>
            </w:r>
          </w:p>
        </w:tc>
        <w:tc>
          <w:tcPr>
            <w:tcW w:w="1000" w:type="dxa"/>
            <w:tcBorders>
              <w:top w:val="nil"/>
              <w:left w:val="nil"/>
              <w:bottom w:val="nil"/>
              <w:right w:val="nil"/>
            </w:tcBorders>
            <w:shd w:val="clear" w:color="auto" w:fill="auto"/>
            <w:noWrap/>
            <w:vAlign w:val="bottom"/>
            <w:hideMark/>
          </w:tcPr>
          <w:p w14:paraId="4DA8FE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482209.01</w:t>
            </w:r>
          </w:p>
        </w:tc>
        <w:tc>
          <w:tcPr>
            <w:tcW w:w="1000" w:type="dxa"/>
            <w:tcBorders>
              <w:top w:val="nil"/>
              <w:left w:val="nil"/>
              <w:bottom w:val="nil"/>
              <w:right w:val="nil"/>
            </w:tcBorders>
            <w:shd w:val="clear" w:color="auto" w:fill="auto"/>
            <w:noWrap/>
            <w:vAlign w:val="bottom"/>
            <w:hideMark/>
          </w:tcPr>
          <w:p w14:paraId="6726EE3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481493.17</w:t>
            </w:r>
          </w:p>
        </w:tc>
        <w:tc>
          <w:tcPr>
            <w:tcW w:w="980" w:type="dxa"/>
            <w:tcBorders>
              <w:top w:val="nil"/>
              <w:left w:val="nil"/>
              <w:bottom w:val="nil"/>
              <w:right w:val="nil"/>
            </w:tcBorders>
            <w:shd w:val="clear" w:color="auto" w:fill="auto"/>
            <w:noWrap/>
            <w:vAlign w:val="bottom"/>
            <w:hideMark/>
          </w:tcPr>
          <w:p w14:paraId="5B8DCE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-715.84</w:t>
            </w:r>
          </w:p>
        </w:tc>
        <w:tc>
          <w:tcPr>
            <w:tcW w:w="1120" w:type="dxa"/>
            <w:tcBorders>
              <w:top w:val="nil"/>
              <w:left w:val="nil"/>
              <w:bottom w:val="nil"/>
              <w:right w:val="nil"/>
            </w:tcBorders>
            <w:shd w:val="clear" w:color="auto" w:fill="auto"/>
            <w:noWrap/>
            <w:vAlign w:val="bottom"/>
            <w:hideMark/>
          </w:tcPr>
          <w:p w14:paraId="6A3FD2F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625111.80</w:t>
            </w:r>
          </w:p>
        </w:tc>
        <w:tc>
          <w:tcPr>
            <w:tcW w:w="1060" w:type="dxa"/>
            <w:tcBorders>
              <w:top w:val="nil"/>
              <w:left w:val="nil"/>
              <w:bottom w:val="nil"/>
              <w:right w:val="nil"/>
            </w:tcBorders>
            <w:shd w:val="clear" w:color="auto" w:fill="auto"/>
            <w:noWrap/>
            <w:vAlign w:val="bottom"/>
            <w:hideMark/>
          </w:tcPr>
          <w:p w14:paraId="2D8D261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626014.55</w:t>
            </w:r>
          </w:p>
        </w:tc>
        <w:tc>
          <w:tcPr>
            <w:tcW w:w="1020" w:type="dxa"/>
            <w:tcBorders>
              <w:top w:val="nil"/>
              <w:left w:val="nil"/>
              <w:bottom w:val="nil"/>
              <w:right w:val="nil"/>
            </w:tcBorders>
            <w:shd w:val="clear" w:color="auto" w:fill="auto"/>
            <w:noWrap/>
            <w:vAlign w:val="bottom"/>
            <w:hideMark/>
          </w:tcPr>
          <w:p w14:paraId="1AFA60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902.75</w:t>
            </w:r>
          </w:p>
        </w:tc>
      </w:tr>
      <w:tr w:rsidR="00FB1C98" w:rsidRPr="00FB1C98" w14:paraId="48C13134" w14:textId="77777777" w:rsidTr="00FB1C98">
        <w:trPr>
          <w:trHeight w:val="300"/>
        </w:trPr>
        <w:tc>
          <w:tcPr>
            <w:tcW w:w="800" w:type="dxa"/>
            <w:tcBorders>
              <w:top w:val="nil"/>
              <w:left w:val="nil"/>
              <w:bottom w:val="nil"/>
              <w:right w:val="nil"/>
            </w:tcBorders>
            <w:shd w:val="clear" w:color="auto" w:fill="auto"/>
            <w:noWrap/>
            <w:vAlign w:val="bottom"/>
            <w:hideMark/>
          </w:tcPr>
          <w:p w14:paraId="3438CD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1493.00</w:t>
            </w:r>
          </w:p>
        </w:tc>
        <w:tc>
          <w:tcPr>
            <w:tcW w:w="1000" w:type="dxa"/>
            <w:tcBorders>
              <w:top w:val="nil"/>
              <w:left w:val="nil"/>
              <w:bottom w:val="nil"/>
              <w:right w:val="nil"/>
            </w:tcBorders>
            <w:shd w:val="clear" w:color="auto" w:fill="auto"/>
            <w:noWrap/>
            <w:vAlign w:val="bottom"/>
            <w:hideMark/>
          </w:tcPr>
          <w:p w14:paraId="022C878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482898.34</w:t>
            </w:r>
          </w:p>
        </w:tc>
        <w:tc>
          <w:tcPr>
            <w:tcW w:w="1000" w:type="dxa"/>
            <w:tcBorders>
              <w:top w:val="nil"/>
              <w:left w:val="nil"/>
              <w:bottom w:val="nil"/>
              <w:right w:val="nil"/>
            </w:tcBorders>
            <w:shd w:val="clear" w:color="auto" w:fill="auto"/>
            <w:noWrap/>
            <w:vAlign w:val="bottom"/>
            <w:hideMark/>
          </w:tcPr>
          <w:p w14:paraId="0157950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487714.57</w:t>
            </w:r>
          </w:p>
        </w:tc>
        <w:tc>
          <w:tcPr>
            <w:tcW w:w="980" w:type="dxa"/>
            <w:tcBorders>
              <w:top w:val="nil"/>
              <w:left w:val="nil"/>
              <w:bottom w:val="nil"/>
              <w:right w:val="nil"/>
            </w:tcBorders>
            <w:shd w:val="clear" w:color="auto" w:fill="auto"/>
            <w:noWrap/>
            <w:vAlign w:val="bottom"/>
            <w:hideMark/>
          </w:tcPr>
          <w:p w14:paraId="17FD82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4816.22</w:t>
            </w:r>
          </w:p>
        </w:tc>
        <w:tc>
          <w:tcPr>
            <w:tcW w:w="1120" w:type="dxa"/>
            <w:tcBorders>
              <w:top w:val="nil"/>
              <w:left w:val="nil"/>
              <w:bottom w:val="nil"/>
              <w:right w:val="nil"/>
            </w:tcBorders>
            <w:shd w:val="clear" w:color="auto" w:fill="auto"/>
            <w:noWrap/>
            <w:vAlign w:val="bottom"/>
            <w:hideMark/>
          </w:tcPr>
          <w:p w14:paraId="73810EE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627216.46</w:t>
            </w:r>
          </w:p>
        </w:tc>
        <w:tc>
          <w:tcPr>
            <w:tcW w:w="1060" w:type="dxa"/>
            <w:tcBorders>
              <w:top w:val="nil"/>
              <w:left w:val="nil"/>
              <w:bottom w:val="nil"/>
              <w:right w:val="nil"/>
            </w:tcBorders>
            <w:shd w:val="clear" w:color="auto" w:fill="auto"/>
            <w:noWrap/>
            <w:vAlign w:val="bottom"/>
            <w:hideMark/>
          </w:tcPr>
          <w:p w14:paraId="392622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630861.78</w:t>
            </w:r>
          </w:p>
        </w:tc>
        <w:tc>
          <w:tcPr>
            <w:tcW w:w="1020" w:type="dxa"/>
            <w:tcBorders>
              <w:top w:val="nil"/>
              <w:left w:val="nil"/>
              <w:bottom w:val="nil"/>
              <w:right w:val="nil"/>
            </w:tcBorders>
            <w:shd w:val="clear" w:color="auto" w:fill="auto"/>
            <w:noWrap/>
            <w:vAlign w:val="bottom"/>
            <w:hideMark/>
          </w:tcPr>
          <w:p w14:paraId="06F6E52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3645.33</w:t>
            </w:r>
          </w:p>
        </w:tc>
      </w:tr>
      <w:tr w:rsidR="00FB1C98" w:rsidRPr="00FB1C98" w14:paraId="1C181A83" w14:textId="77777777" w:rsidTr="00FB1C98">
        <w:trPr>
          <w:trHeight w:val="300"/>
        </w:trPr>
        <w:tc>
          <w:tcPr>
            <w:tcW w:w="800" w:type="dxa"/>
            <w:tcBorders>
              <w:top w:val="nil"/>
              <w:left w:val="nil"/>
              <w:bottom w:val="nil"/>
              <w:right w:val="nil"/>
            </w:tcBorders>
            <w:shd w:val="clear" w:color="auto" w:fill="auto"/>
            <w:noWrap/>
            <w:vAlign w:val="bottom"/>
            <w:hideMark/>
          </w:tcPr>
          <w:p w14:paraId="368968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1494.00</w:t>
            </w:r>
          </w:p>
        </w:tc>
        <w:tc>
          <w:tcPr>
            <w:tcW w:w="1000" w:type="dxa"/>
            <w:tcBorders>
              <w:top w:val="nil"/>
              <w:left w:val="nil"/>
              <w:bottom w:val="nil"/>
              <w:right w:val="nil"/>
            </w:tcBorders>
            <w:shd w:val="clear" w:color="auto" w:fill="auto"/>
            <w:noWrap/>
            <w:vAlign w:val="bottom"/>
            <w:hideMark/>
          </w:tcPr>
          <w:p w14:paraId="5072B4E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486937.69</w:t>
            </w:r>
          </w:p>
        </w:tc>
        <w:tc>
          <w:tcPr>
            <w:tcW w:w="1000" w:type="dxa"/>
            <w:tcBorders>
              <w:top w:val="nil"/>
              <w:left w:val="nil"/>
              <w:bottom w:val="nil"/>
              <w:right w:val="nil"/>
            </w:tcBorders>
            <w:shd w:val="clear" w:color="auto" w:fill="auto"/>
            <w:noWrap/>
            <w:vAlign w:val="bottom"/>
            <w:hideMark/>
          </w:tcPr>
          <w:p w14:paraId="5B92C9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486011.03</w:t>
            </w:r>
          </w:p>
        </w:tc>
        <w:tc>
          <w:tcPr>
            <w:tcW w:w="980" w:type="dxa"/>
            <w:tcBorders>
              <w:top w:val="nil"/>
              <w:left w:val="nil"/>
              <w:bottom w:val="nil"/>
              <w:right w:val="nil"/>
            </w:tcBorders>
            <w:shd w:val="clear" w:color="auto" w:fill="auto"/>
            <w:noWrap/>
            <w:vAlign w:val="bottom"/>
            <w:hideMark/>
          </w:tcPr>
          <w:p w14:paraId="294812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-926.66</w:t>
            </w:r>
          </w:p>
        </w:tc>
        <w:tc>
          <w:tcPr>
            <w:tcW w:w="1120" w:type="dxa"/>
            <w:tcBorders>
              <w:top w:val="nil"/>
              <w:left w:val="nil"/>
              <w:bottom w:val="nil"/>
              <w:right w:val="nil"/>
            </w:tcBorders>
            <w:shd w:val="clear" w:color="auto" w:fill="auto"/>
            <w:noWrap/>
            <w:vAlign w:val="bottom"/>
            <w:hideMark/>
          </w:tcPr>
          <w:p w14:paraId="4D0264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629408.70</w:t>
            </w:r>
          </w:p>
        </w:tc>
        <w:tc>
          <w:tcPr>
            <w:tcW w:w="1060" w:type="dxa"/>
            <w:tcBorders>
              <w:top w:val="nil"/>
              <w:left w:val="nil"/>
              <w:bottom w:val="nil"/>
              <w:right w:val="nil"/>
            </w:tcBorders>
            <w:shd w:val="clear" w:color="auto" w:fill="auto"/>
            <w:noWrap/>
            <w:vAlign w:val="bottom"/>
            <w:hideMark/>
          </w:tcPr>
          <w:p w14:paraId="6FE4A4E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628342.65</w:t>
            </w:r>
          </w:p>
        </w:tc>
        <w:tc>
          <w:tcPr>
            <w:tcW w:w="1020" w:type="dxa"/>
            <w:tcBorders>
              <w:top w:val="nil"/>
              <w:left w:val="nil"/>
              <w:bottom w:val="nil"/>
              <w:right w:val="nil"/>
            </w:tcBorders>
            <w:shd w:val="clear" w:color="auto" w:fill="auto"/>
            <w:noWrap/>
            <w:vAlign w:val="bottom"/>
            <w:hideMark/>
          </w:tcPr>
          <w:p w14:paraId="3197800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-1066.05</w:t>
            </w:r>
          </w:p>
        </w:tc>
      </w:tr>
      <w:tr w:rsidR="00FB1C98" w:rsidRPr="00FB1C98" w14:paraId="1594CA0A" w14:textId="77777777" w:rsidTr="00FB1C98">
        <w:trPr>
          <w:trHeight w:val="300"/>
        </w:trPr>
        <w:tc>
          <w:tcPr>
            <w:tcW w:w="800" w:type="dxa"/>
            <w:tcBorders>
              <w:top w:val="nil"/>
              <w:left w:val="nil"/>
              <w:bottom w:val="nil"/>
              <w:right w:val="nil"/>
            </w:tcBorders>
            <w:shd w:val="clear" w:color="auto" w:fill="auto"/>
            <w:noWrap/>
            <w:vAlign w:val="bottom"/>
            <w:hideMark/>
          </w:tcPr>
          <w:p w14:paraId="63BDD85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1495.00</w:t>
            </w:r>
          </w:p>
        </w:tc>
        <w:tc>
          <w:tcPr>
            <w:tcW w:w="1000" w:type="dxa"/>
            <w:tcBorders>
              <w:top w:val="nil"/>
              <w:left w:val="nil"/>
              <w:bottom w:val="nil"/>
              <w:right w:val="nil"/>
            </w:tcBorders>
            <w:shd w:val="clear" w:color="auto" w:fill="auto"/>
            <w:noWrap/>
            <w:vAlign w:val="bottom"/>
            <w:hideMark/>
          </w:tcPr>
          <w:p w14:paraId="0522AA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484279.83</w:t>
            </w:r>
          </w:p>
        </w:tc>
        <w:tc>
          <w:tcPr>
            <w:tcW w:w="1000" w:type="dxa"/>
            <w:tcBorders>
              <w:top w:val="nil"/>
              <w:left w:val="nil"/>
              <w:bottom w:val="nil"/>
              <w:right w:val="nil"/>
            </w:tcBorders>
            <w:shd w:val="clear" w:color="auto" w:fill="auto"/>
            <w:noWrap/>
            <w:vAlign w:val="bottom"/>
            <w:hideMark/>
          </w:tcPr>
          <w:p w14:paraId="1E05F2F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488219.94</w:t>
            </w:r>
          </w:p>
        </w:tc>
        <w:tc>
          <w:tcPr>
            <w:tcW w:w="980" w:type="dxa"/>
            <w:tcBorders>
              <w:top w:val="nil"/>
              <w:left w:val="nil"/>
              <w:bottom w:val="nil"/>
              <w:right w:val="nil"/>
            </w:tcBorders>
            <w:shd w:val="clear" w:color="auto" w:fill="auto"/>
            <w:noWrap/>
            <w:vAlign w:val="bottom"/>
            <w:hideMark/>
          </w:tcPr>
          <w:p w14:paraId="6546C5C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3940.11</w:t>
            </w:r>
          </w:p>
        </w:tc>
        <w:tc>
          <w:tcPr>
            <w:tcW w:w="1120" w:type="dxa"/>
            <w:tcBorders>
              <w:top w:val="nil"/>
              <w:left w:val="nil"/>
              <w:bottom w:val="nil"/>
              <w:right w:val="nil"/>
            </w:tcBorders>
            <w:shd w:val="clear" w:color="auto" w:fill="auto"/>
            <w:noWrap/>
            <w:vAlign w:val="bottom"/>
            <w:hideMark/>
          </w:tcPr>
          <w:p w14:paraId="671E00D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626344.70</w:t>
            </w:r>
          </w:p>
        </w:tc>
        <w:tc>
          <w:tcPr>
            <w:tcW w:w="1060" w:type="dxa"/>
            <w:tcBorders>
              <w:top w:val="nil"/>
              <w:left w:val="nil"/>
              <w:bottom w:val="nil"/>
              <w:right w:val="nil"/>
            </w:tcBorders>
            <w:shd w:val="clear" w:color="auto" w:fill="auto"/>
            <w:noWrap/>
            <w:vAlign w:val="bottom"/>
            <w:hideMark/>
          </w:tcPr>
          <w:p w14:paraId="05121B2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630540.75</w:t>
            </w:r>
          </w:p>
        </w:tc>
        <w:tc>
          <w:tcPr>
            <w:tcW w:w="1020" w:type="dxa"/>
            <w:tcBorders>
              <w:top w:val="nil"/>
              <w:left w:val="nil"/>
              <w:bottom w:val="nil"/>
              <w:right w:val="nil"/>
            </w:tcBorders>
            <w:shd w:val="clear" w:color="auto" w:fill="auto"/>
            <w:noWrap/>
            <w:vAlign w:val="bottom"/>
            <w:hideMark/>
          </w:tcPr>
          <w:p w14:paraId="22A7AC9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4196.05</w:t>
            </w:r>
          </w:p>
        </w:tc>
      </w:tr>
      <w:tr w:rsidR="00FB1C98" w:rsidRPr="00FB1C98" w14:paraId="4A7B1ADD" w14:textId="77777777" w:rsidTr="00FB1C98">
        <w:trPr>
          <w:trHeight w:val="300"/>
        </w:trPr>
        <w:tc>
          <w:tcPr>
            <w:tcW w:w="800" w:type="dxa"/>
            <w:tcBorders>
              <w:top w:val="nil"/>
              <w:left w:val="nil"/>
              <w:bottom w:val="nil"/>
              <w:right w:val="nil"/>
            </w:tcBorders>
            <w:shd w:val="clear" w:color="auto" w:fill="auto"/>
            <w:noWrap/>
            <w:vAlign w:val="bottom"/>
            <w:hideMark/>
          </w:tcPr>
          <w:p w14:paraId="0817A9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1496.00</w:t>
            </w:r>
          </w:p>
        </w:tc>
        <w:tc>
          <w:tcPr>
            <w:tcW w:w="1000" w:type="dxa"/>
            <w:tcBorders>
              <w:top w:val="nil"/>
              <w:left w:val="nil"/>
              <w:bottom w:val="nil"/>
              <w:right w:val="nil"/>
            </w:tcBorders>
            <w:shd w:val="clear" w:color="auto" w:fill="auto"/>
            <w:noWrap/>
            <w:vAlign w:val="bottom"/>
            <w:hideMark/>
          </w:tcPr>
          <w:p w14:paraId="0ECB21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489205.38</w:t>
            </w:r>
          </w:p>
        </w:tc>
        <w:tc>
          <w:tcPr>
            <w:tcW w:w="1000" w:type="dxa"/>
            <w:tcBorders>
              <w:top w:val="nil"/>
              <w:left w:val="nil"/>
              <w:bottom w:val="nil"/>
              <w:right w:val="nil"/>
            </w:tcBorders>
            <w:shd w:val="clear" w:color="auto" w:fill="auto"/>
            <w:noWrap/>
            <w:vAlign w:val="bottom"/>
            <w:hideMark/>
          </w:tcPr>
          <w:p w14:paraId="21DC643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484163.81</w:t>
            </w:r>
          </w:p>
        </w:tc>
        <w:tc>
          <w:tcPr>
            <w:tcW w:w="980" w:type="dxa"/>
            <w:tcBorders>
              <w:top w:val="nil"/>
              <w:left w:val="nil"/>
              <w:bottom w:val="nil"/>
              <w:right w:val="nil"/>
            </w:tcBorders>
            <w:shd w:val="clear" w:color="auto" w:fill="auto"/>
            <w:noWrap/>
            <w:vAlign w:val="bottom"/>
            <w:hideMark/>
          </w:tcPr>
          <w:p w14:paraId="1EFDEC1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-5041.57</w:t>
            </w:r>
          </w:p>
        </w:tc>
        <w:tc>
          <w:tcPr>
            <w:tcW w:w="1120" w:type="dxa"/>
            <w:tcBorders>
              <w:top w:val="nil"/>
              <w:left w:val="nil"/>
              <w:bottom w:val="nil"/>
              <w:right w:val="nil"/>
            </w:tcBorders>
            <w:shd w:val="clear" w:color="auto" w:fill="auto"/>
            <w:noWrap/>
            <w:vAlign w:val="bottom"/>
            <w:hideMark/>
          </w:tcPr>
          <w:p w14:paraId="0E574B8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633073.21</w:t>
            </w:r>
          </w:p>
        </w:tc>
        <w:tc>
          <w:tcPr>
            <w:tcW w:w="1060" w:type="dxa"/>
            <w:tcBorders>
              <w:top w:val="nil"/>
              <w:left w:val="nil"/>
              <w:bottom w:val="nil"/>
              <w:right w:val="nil"/>
            </w:tcBorders>
            <w:shd w:val="clear" w:color="auto" w:fill="auto"/>
            <w:noWrap/>
            <w:vAlign w:val="bottom"/>
            <w:hideMark/>
          </w:tcPr>
          <w:p w14:paraId="45FA639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628625.51</w:t>
            </w:r>
          </w:p>
        </w:tc>
        <w:tc>
          <w:tcPr>
            <w:tcW w:w="1020" w:type="dxa"/>
            <w:tcBorders>
              <w:top w:val="nil"/>
              <w:left w:val="nil"/>
              <w:bottom w:val="nil"/>
              <w:right w:val="nil"/>
            </w:tcBorders>
            <w:shd w:val="clear" w:color="auto" w:fill="auto"/>
            <w:noWrap/>
            <w:vAlign w:val="bottom"/>
            <w:hideMark/>
          </w:tcPr>
          <w:p w14:paraId="31CAC1D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-4447.69</w:t>
            </w:r>
          </w:p>
        </w:tc>
      </w:tr>
      <w:tr w:rsidR="00FB1C98" w:rsidRPr="00FB1C98" w14:paraId="1C672BC9" w14:textId="77777777" w:rsidTr="00FB1C98">
        <w:trPr>
          <w:trHeight w:val="300"/>
        </w:trPr>
        <w:tc>
          <w:tcPr>
            <w:tcW w:w="800" w:type="dxa"/>
            <w:tcBorders>
              <w:top w:val="nil"/>
              <w:left w:val="nil"/>
              <w:bottom w:val="nil"/>
              <w:right w:val="nil"/>
            </w:tcBorders>
            <w:shd w:val="clear" w:color="auto" w:fill="auto"/>
            <w:noWrap/>
            <w:vAlign w:val="bottom"/>
            <w:hideMark/>
          </w:tcPr>
          <w:p w14:paraId="6FC26E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1497.00</w:t>
            </w:r>
          </w:p>
        </w:tc>
        <w:tc>
          <w:tcPr>
            <w:tcW w:w="1000" w:type="dxa"/>
            <w:tcBorders>
              <w:top w:val="nil"/>
              <w:left w:val="nil"/>
              <w:bottom w:val="nil"/>
              <w:right w:val="nil"/>
            </w:tcBorders>
            <w:shd w:val="clear" w:color="auto" w:fill="auto"/>
            <w:noWrap/>
            <w:vAlign w:val="bottom"/>
            <w:hideMark/>
          </w:tcPr>
          <w:p w14:paraId="110C38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481856.99</w:t>
            </w:r>
          </w:p>
        </w:tc>
        <w:tc>
          <w:tcPr>
            <w:tcW w:w="1000" w:type="dxa"/>
            <w:tcBorders>
              <w:top w:val="nil"/>
              <w:left w:val="nil"/>
              <w:bottom w:val="nil"/>
              <w:right w:val="nil"/>
            </w:tcBorders>
            <w:shd w:val="clear" w:color="auto" w:fill="auto"/>
            <w:noWrap/>
            <w:vAlign w:val="bottom"/>
            <w:hideMark/>
          </w:tcPr>
          <w:p w14:paraId="1CD4401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482693.08</w:t>
            </w:r>
          </w:p>
        </w:tc>
        <w:tc>
          <w:tcPr>
            <w:tcW w:w="980" w:type="dxa"/>
            <w:tcBorders>
              <w:top w:val="nil"/>
              <w:left w:val="nil"/>
              <w:bottom w:val="nil"/>
              <w:right w:val="nil"/>
            </w:tcBorders>
            <w:shd w:val="clear" w:color="auto" w:fill="auto"/>
            <w:noWrap/>
            <w:vAlign w:val="bottom"/>
            <w:hideMark/>
          </w:tcPr>
          <w:p w14:paraId="15AA694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836.09</w:t>
            </w:r>
          </w:p>
        </w:tc>
        <w:tc>
          <w:tcPr>
            <w:tcW w:w="1120" w:type="dxa"/>
            <w:tcBorders>
              <w:top w:val="nil"/>
              <w:left w:val="nil"/>
              <w:bottom w:val="nil"/>
              <w:right w:val="nil"/>
            </w:tcBorders>
            <w:shd w:val="clear" w:color="auto" w:fill="auto"/>
            <w:noWrap/>
            <w:vAlign w:val="bottom"/>
            <w:hideMark/>
          </w:tcPr>
          <w:p w14:paraId="4594820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625776.08</w:t>
            </w:r>
          </w:p>
        </w:tc>
        <w:tc>
          <w:tcPr>
            <w:tcW w:w="1060" w:type="dxa"/>
            <w:tcBorders>
              <w:top w:val="nil"/>
              <w:left w:val="nil"/>
              <w:bottom w:val="nil"/>
              <w:right w:val="nil"/>
            </w:tcBorders>
            <w:shd w:val="clear" w:color="auto" w:fill="auto"/>
            <w:noWrap/>
            <w:vAlign w:val="bottom"/>
            <w:hideMark/>
          </w:tcPr>
          <w:p w14:paraId="6D4C64A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626626.41</w:t>
            </w:r>
          </w:p>
        </w:tc>
        <w:tc>
          <w:tcPr>
            <w:tcW w:w="1020" w:type="dxa"/>
            <w:tcBorders>
              <w:top w:val="nil"/>
              <w:left w:val="nil"/>
              <w:bottom w:val="nil"/>
              <w:right w:val="nil"/>
            </w:tcBorders>
            <w:shd w:val="clear" w:color="auto" w:fill="auto"/>
            <w:noWrap/>
            <w:vAlign w:val="bottom"/>
            <w:hideMark/>
          </w:tcPr>
          <w:p w14:paraId="26BF853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850.32</w:t>
            </w:r>
          </w:p>
        </w:tc>
      </w:tr>
      <w:tr w:rsidR="00FB1C98" w:rsidRPr="00FB1C98" w14:paraId="321D8E99" w14:textId="77777777" w:rsidTr="00FB1C98">
        <w:trPr>
          <w:trHeight w:val="300"/>
        </w:trPr>
        <w:tc>
          <w:tcPr>
            <w:tcW w:w="800" w:type="dxa"/>
            <w:tcBorders>
              <w:top w:val="nil"/>
              <w:left w:val="nil"/>
              <w:bottom w:val="nil"/>
              <w:right w:val="nil"/>
            </w:tcBorders>
            <w:shd w:val="clear" w:color="auto" w:fill="auto"/>
            <w:noWrap/>
            <w:vAlign w:val="bottom"/>
            <w:hideMark/>
          </w:tcPr>
          <w:p w14:paraId="3D0781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1498.00</w:t>
            </w:r>
          </w:p>
        </w:tc>
        <w:tc>
          <w:tcPr>
            <w:tcW w:w="1000" w:type="dxa"/>
            <w:tcBorders>
              <w:top w:val="nil"/>
              <w:left w:val="nil"/>
              <w:bottom w:val="nil"/>
              <w:right w:val="nil"/>
            </w:tcBorders>
            <w:shd w:val="clear" w:color="auto" w:fill="auto"/>
            <w:noWrap/>
            <w:vAlign w:val="bottom"/>
            <w:hideMark/>
          </w:tcPr>
          <w:p w14:paraId="63FE2B4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479812.02</w:t>
            </w:r>
          </w:p>
        </w:tc>
        <w:tc>
          <w:tcPr>
            <w:tcW w:w="1000" w:type="dxa"/>
            <w:tcBorders>
              <w:top w:val="nil"/>
              <w:left w:val="nil"/>
              <w:bottom w:val="nil"/>
              <w:right w:val="nil"/>
            </w:tcBorders>
            <w:shd w:val="clear" w:color="auto" w:fill="auto"/>
            <w:noWrap/>
            <w:vAlign w:val="bottom"/>
            <w:hideMark/>
          </w:tcPr>
          <w:p w14:paraId="28CE874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480629.87</w:t>
            </w:r>
          </w:p>
        </w:tc>
        <w:tc>
          <w:tcPr>
            <w:tcW w:w="980" w:type="dxa"/>
            <w:tcBorders>
              <w:top w:val="nil"/>
              <w:left w:val="nil"/>
              <w:bottom w:val="nil"/>
              <w:right w:val="nil"/>
            </w:tcBorders>
            <w:shd w:val="clear" w:color="auto" w:fill="auto"/>
            <w:noWrap/>
            <w:vAlign w:val="bottom"/>
            <w:hideMark/>
          </w:tcPr>
          <w:p w14:paraId="1629664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817.85</w:t>
            </w:r>
          </w:p>
        </w:tc>
        <w:tc>
          <w:tcPr>
            <w:tcW w:w="1120" w:type="dxa"/>
            <w:tcBorders>
              <w:top w:val="nil"/>
              <w:left w:val="nil"/>
              <w:bottom w:val="nil"/>
              <w:right w:val="nil"/>
            </w:tcBorders>
            <w:shd w:val="clear" w:color="auto" w:fill="auto"/>
            <w:noWrap/>
            <w:vAlign w:val="bottom"/>
            <w:hideMark/>
          </w:tcPr>
          <w:p w14:paraId="4D4541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624467.20</w:t>
            </w:r>
          </w:p>
        </w:tc>
        <w:tc>
          <w:tcPr>
            <w:tcW w:w="1060" w:type="dxa"/>
            <w:tcBorders>
              <w:top w:val="nil"/>
              <w:left w:val="nil"/>
              <w:bottom w:val="nil"/>
              <w:right w:val="nil"/>
            </w:tcBorders>
            <w:shd w:val="clear" w:color="auto" w:fill="auto"/>
            <w:noWrap/>
            <w:vAlign w:val="bottom"/>
            <w:hideMark/>
          </w:tcPr>
          <w:p w14:paraId="7500F6A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627794.08</w:t>
            </w:r>
          </w:p>
        </w:tc>
        <w:tc>
          <w:tcPr>
            <w:tcW w:w="1020" w:type="dxa"/>
            <w:tcBorders>
              <w:top w:val="nil"/>
              <w:left w:val="nil"/>
              <w:bottom w:val="nil"/>
              <w:right w:val="nil"/>
            </w:tcBorders>
            <w:shd w:val="clear" w:color="auto" w:fill="auto"/>
            <w:noWrap/>
            <w:vAlign w:val="bottom"/>
            <w:hideMark/>
          </w:tcPr>
          <w:p w14:paraId="41032E8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3326.88</w:t>
            </w:r>
          </w:p>
        </w:tc>
      </w:tr>
      <w:tr w:rsidR="00FB1C98" w:rsidRPr="00FB1C98" w14:paraId="37BFB47D" w14:textId="77777777" w:rsidTr="00FB1C98">
        <w:trPr>
          <w:trHeight w:val="300"/>
        </w:trPr>
        <w:tc>
          <w:tcPr>
            <w:tcW w:w="800" w:type="dxa"/>
            <w:tcBorders>
              <w:top w:val="nil"/>
              <w:left w:val="nil"/>
              <w:bottom w:val="nil"/>
              <w:right w:val="nil"/>
            </w:tcBorders>
            <w:shd w:val="clear" w:color="auto" w:fill="auto"/>
            <w:noWrap/>
            <w:vAlign w:val="bottom"/>
            <w:hideMark/>
          </w:tcPr>
          <w:p w14:paraId="32F43F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1499.00</w:t>
            </w:r>
          </w:p>
        </w:tc>
        <w:tc>
          <w:tcPr>
            <w:tcW w:w="1000" w:type="dxa"/>
            <w:tcBorders>
              <w:top w:val="nil"/>
              <w:left w:val="nil"/>
              <w:bottom w:val="nil"/>
              <w:right w:val="nil"/>
            </w:tcBorders>
            <w:shd w:val="clear" w:color="auto" w:fill="auto"/>
            <w:noWrap/>
            <w:vAlign w:val="bottom"/>
            <w:hideMark/>
          </w:tcPr>
          <w:p w14:paraId="5F471CB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483471.43</w:t>
            </w:r>
          </w:p>
        </w:tc>
        <w:tc>
          <w:tcPr>
            <w:tcW w:w="1000" w:type="dxa"/>
            <w:tcBorders>
              <w:top w:val="nil"/>
              <w:left w:val="nil"/>
              <w:bottom w:val="nil"/>
              <w:right w:val="nil"/>
            </w:tcBorders>
            <w:shd w:val="clear" w:color="auto" w:fill="auto"/>
            <w:noWrap/>
            <w:vAlign w:val="bottom"/>
            <w:hideMark/>
          </w:tcPr>
          <w:p w14:paraId="462613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478565.29</w:t>
            </w:r>
          </w:p>
        </w:tc>
        <w:tc>
          <w:tcPr>
            <w:tcW w:w="980" w:type="dxa"/>
            <w:tcBorders>
              <w:top w:val="nil"/>
              <w:left w:val="nil"/>
              <w:bottom w:val="nil"/>
              <w:right w:val="nil"/>
            </w:tcBorders>
            <w:shd w:val="clear" w:color="auto" w:fill="auto"/>
            <w:noWrap/>
            <w:vAlign w:val="bottom"/>
            <w:hideMark/>
          </w:tcPr>
          <w:p w14:paraId="3DCC4F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-4906.15</w:t>
            </w:r>
          </w:p>
        </w:tc>
        <w:tc>
          <w:tcPr>
            <w:tcW w:w="1120" w:type="dxa"/>
            <w:tcBorders>
              <w:top w:val="nil"/>
              <w:left w:val="nil"/>
              <w:bottom w:val="nil"/>
              <w:right w:val="nil"/>
            </w:tcBorders>
            <w:shd w:val="clear" w:color="auto" w:fill="auto"/>
            <w:noWrap/>
            <w:vAlign w:val="bottom"/>
            <w:hideMark/>
          </w:tcPr>
          <w:p w14:paraId="620067D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632311.04</w:t>
            </w:r>
          </w:p>
        </w:tc>
        <w:tc>
          <w:tcPr>
            <w:tcW w:w="1060" w:type="dxa"/>
            <w:tcBorders>
              <w:top w:val="nil"/>
              <w:left w:val="nil"/>
              <w:bottom w:val="nil"/>
              <w:right w:val="nil"/>
            </w:tcBorders>
            <w:shd w:val="clear" w:color="auto" w:fill="auto"/>
            <w:noWrap/>
            <w:vAlign w:val="bottom"/>
            <w:hideMark/>
          </w:tcPr>
          <w:p w14:paraId="449D0B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624277.67</w:t>
            </w:r>
          </w:p>
        </w:tc>
        <w:tc>
          <w:tcPr>
            <w:tcW w:w="1020" w:type="dxa"/>
            <w:tcBorders>
              <w:top w:val="nil"/>
              <w:left w:val="nil"/>
              <w:bottom w:val="nil"/>
              <w:right w:val="nil"/>
            </w:tcBorders>
            <w:shd w:val="clear" w:color="auto" w:fill="auto"/>
            <w:noWrap/>
            <w:vAlign w:val="bottom"/>
            <w:hideMark/>
          </w:tcPr>
          <w:p w14:paraId="57D8EB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-8033.36</w:t>
            </w:r>
          </w:p>
        </w:tc>
      </w:tr>
      <w:tr w:rsidR="00FB1C98" w:rsidRPr="00FB1C98" w14:paraId="1568EDCE" w14:textId="77777777" w:rsidTr="00FB1C98">
        <w:trPr>
          <w:trHeight w:val="300"/>
        </w:trPr>
        <w:tc>
          <w:tcPr>
            <w:tcW w:w="800" w:type="dxa"/>
            <w:tcBorders>
              <w:top w:val="nil"/>
              <w:left w:val="nil"/>
              <w:bottom w:val="nil"/>
              <w:right w:val="nil"/>
            </w:tcBorders>
            <w:shd w:val="clear" w:color="auto" w:fill="auto"/>
            <w:noWrap/>
            <w:vAlign w:val="bottom"/>
            <w:hideMark/>
          </w:tcPr>
          <w:p w14:paraId="507BDEC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1500.00</w:t>
            </w:r>
          </w:p>
        </w:tc>
        <w:tc>
          <w:tcPr>
            <w:tcW w:w="1000" w:type="dxa"/>
            <w:tcBorders>
              <w:top w:val="nil"/>
              <w:left w:val="nil"/>
              <w:bottom w:val="nil"/>
              <w:right w:val="nil"/>
            </w:tcBorders>
            <w:shd w:val="clear" w:color="auto" w:fill="auto"/>
            <w:noWrap/>
            <w:vAlign w:val="bottom"/>
            <w:hideMark/>
          </w:tcPr>
          <w:p w14:paraId="3B1F2B9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482288.94</w:t>
            </w:r>
          </w:p>
        </w:tc>
        <w:tc>
          <w:tcPr>
            <w:tcW w:w="1000" w:type="dxa"/>
            <w:tcBorders>
              <w:top w:val="nil"/>
              <w:left w:val="nil"/>
              <w:bottom w:val="nil"/>
              <w:right w:val="nil"/>
            </w:tcBorders>
            <w:shd w:val="clear" w:color="auto" w:fill="auto"/>
            <w:noWrap/>
            <w:vAlign w:val="bottom"/>
            <w:hideMark/>
          </w:tcPr>
          <w:p w14:paraId="35D77CB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484968.66</w:t>
            </w:r>
          </w:p>
        </w:tc>
        <w:tc>
          <w:tcPr>
            <w:tcW w:w="980" w:type="dxa"/>
            <w:tcBorders>
              <w:top w:val="nil"/>
              <w:left w:val="nil"/>
              <w:bottom w:val="nil"/>
              <w:right w:val="nil"/>
            </w:tcBorders>
            <w:shd w:val="clear" w:color="auto" w:fill="auto"/>
            <w:noWrap/>
            <w:vAlign w:val="bottom"/>
            <w:hideMark/>
          </w:tcPr>
          <w:p w14:paraId="26D8824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2679.72</w:t>
            </w:r>
          </w:p>
        </w:tc>
        <w:tc>
          <w:tcPr>
            <w:tcW w:w="1120" w:type="dxa"/>
            <w:tcBorders>
              <w:top w:val="nil"/>
              <w:left w:val="nil"/>
              <w:bottom w:val="nil"/>
              <w:right w:val="nil"/>
            </w:tcBorders>
            <w:shd w:val="clear" w:color="auto" w:fill="auto"/>
            <w:noWrap/>
            <w:vAlign w:val="bottom"/>
            <w:hideMark/>
          </w:tcPr>
          <w:p w14:paraId="5B0A92B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628465.62</w:t>
            </w:r>
          </w:p>
        </w:tc>
        <w:tc>
          <w:tcPr>
            <w:tcW w:w="1060" w:type="dxa"/>
            <w:tcBorders>
              <w:top w:val="nil"/>
              <w:left w:val="nil"/>
              <w:bottom w:val="nil"/>
              <w:right w:val="nil"/>
            </w:tcBorders>
            <w:shd w:val="clear" w:color="auto" w:fill="auto"/>
            <w:noWrap/>
            <w:vAlign w:val="bottom"/>
            <w:hideMark/>
          </w:tcPr>
          <w:p w14:paraId="3FAA734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631755.28</w:t>
            </w:r>
          </w:p>
        </w:tc>
        <w:tc>
          <w:tcPr>
            <w:tcW w:w="1020" w:type="dxa"/>
            <w:tcBorders>
              <w:top w:val="nil"/>
              <w:left w:val="nil"/>
              <w:bottom w:val="nil"/>
              <w:right w:val="nil"/>
            </w:tcBorders>
            <w:shd w:val="clear" w:color="auto" w:fill="auto"/>
            <w:noWrap/>
            <w:vAlign w:val="bottom"/>
            <w:hideMark/>
          </w:tcPr>
          <w:p w14:paraId="091568F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3289.66</w:t>
            </w:r>
          </w:p>
        </w:tc>
      </w:tr>
      <w:tr w:rsidR="00FB1C98" w:rsidRPr="00FB1C98" w14:paraId="7487AD41" w14:textId="77777777" w:rsidTr="00FB1C98">
        <w:trPr>
          <w:trHeight w:val="300"/>
        </w:trPr>
        <w:tc>
          <w:tcPr>
            <w:tcW w:w="800" w:type="dxa"/>
            <w:tcBorders>
              <w:top w:val="nil"/>
              <w:left w:val="nil"/>
              <w:bottom w:val="nil"/>
              <w:right w:val="nil"/>
            </w:tcBorders>
            <w:shd w:val="clear" w:color="auto" w:fill="auto"/>
            <w:noWrap/>
            <w:vAlign w:val="bottom"/>
            <w:hideMark/>
          </w:tcPr>
          <w:p w14:paraId="7577A7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1501.00</w:t>
            </w:r>
          </w:p>
        </w:tc>
        <w:tc>
          <w:tcPr>
            <w:tcW w:w="1000" w:type="dxa"/>
            <w:tcBorders>
              <w:top w:val="nil"/>
              <w:left w:val="nil"/>
              <w:bottom w:val="nil"/>
              <w:right w:val="nil"/>
            </w:tcBorders>
            <w:shd w:val="clear" w:color="auto" w:fill="auto"/>
            <w:noWrap/>
            <w:vAlign w:val="bottom"/>
            <w:hideMark/>
          </w:tcPr>
          <w:p w14:paraId="0A50151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485956.18</w:t>
            </w:r>
          </w:p>
        </w:tc>
        <w:tc>
          <w:tcPr>
            <w:tcW w:w="1000" w:type="dxa"/>
            <w:tcBorders>
              <w:top w:val="nil"/>
              <w:left w:val="nil"/>
              <w:bottom w:val="nil"/>
              <w:right w:val="nil"/>
            </w:tcBorders>
            <w:shd w:val="clear" w:color="auto" w:fill="auto"/>
            <w:noWrap/>
            <w:vAlign w:val="bottom"/>
            <w:hideMark/>
          </w:tcPr>
          <w:p w14:paraId="3D468A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484043.45</w:t>
            </w:r>
          </w:p>
        </w:tc>
        <w:tc>
          <w:tcPr>
            <w:tcW w:w="980" w:type="dxa"/>
            <w:tcBorders>
              <w:top w:val="nil"/>
              <w:left w:val="nil"/>
              <w:bottom w:val="nil"/>
              <w:right w:val="nil"/>
            </w:tcBorders>
            <w:shd w:val="clear" w:color="auto" w:fill="auto"/>
            <w:noWrap/>
            <w:vAlign w:val="bottom"/>
            <w:hideMark/>
          </w:tcPr>
          <w:p w14:paraId="564F187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-1912.72</w:t>
            </w:r>
          </w:p>
        </w:tc>
        <w:tc>
          <w:tcPr>
            <w:tcW w:w="1120" w:type="dxa"/>
            <w:tcBorders>
              <w:top w:val="nil"/>
              <w:left w:val="nil"/>
              <w:bottom w:val="nil"/>
              <w:right w:val="nil"/>
            </w:tcBorders>
            <w:shd w:val="clear" w:color="auto" w:fill="auto"/>
            <w:noWrap/>
            <w:vAlign w:val="bottom"/>
            <w:hideMark/>
          </w:tcPr>
          <w:p w14:paraId="336AD0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631395.61</w:t>
            </w:r>
          </w:p>
        </w:tc>
        <w:tc>
          <w:tcPr>
            <w:tcW w:w="1060" w:type="dxa"/>
            <w:tcBorders>
              <w:top w:val="nil"/>
              <w:left w:val="nil"/>
              <w:bottom w:val="nil"/>
              <w:right w:val="nil"/>
            </w:tcBorders>
            <w:shd w:val="clear" w:color="auto" w:fill="auto"/>
            <w:noWrap/>
            <w:vAlign w:val="bottom"/>
            <w:hideMark/>
          </w:tcPr>
          <w:p w14:paraId="23DBB89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631086.90</w:t>
            </w:r>
          </w:p>
        </w:tc>
        <w:tc>
          <w:tcPr>
            <w:tcW w:w="1020" w:type="dxa"/>
            <w:tcBorders>
              <w:top w:val="nil"/>
              <w:left w:val="nil"/>
              <w:bottom w:val="nil"/>
              <w:right w:val="nil"/>
            </w:tcBorders>
            <w:shd w:val="clear" w:color="auto" w:fill="auto"/>
            <w:noWrap/>
            <w:vAlign w:val="bottom"/>
            <w:hideMark/>
          </w:tcPr>
          <w:p w14:paraId="3F45D1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-308.71</w:t>
            </w:r>
          </w:p>
        </w:tc>
      </w:tr>
      <w:tr w:rsidR="00FB1C98" w:rsidRPr="00FB1C98" w14:paraId="34C212F7" w14:textId="77777777" w:rsidTr="00FB1C98">
        <w:trPr>
          <w:trHeight w:val="300"/>
        </w:trPr>
        <w:tc>
          <w:tcPr>
            <w:tcW w:w="800" w:type="dxa"/>
            <w:tcBorders>
              <w:top w:val="nil"/>
              <w:left w:val="nil"/>
              <w:bottom w:val="nil"/>
              <w:right w:val="nil"/>
            </w:tcBorders>
            <w:shd w:val="clear" w:color="auto" w:fill="auto"/>
            <w:noWrap/>
            <w:vAlign w:val="bottom"/>
            <w:hideMark/>
          </w:tcPr>
          <w:p w14:paraId="140E976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1502.00</w:t>
            </w:r>
          </w:p>
        </w:tc>
        <w:tc>
          <w:tcPr>
            <w:tcW w:w="1000" w:type="dxa"/>
            <w:tcBorders>
              <w:top w:val="nil"/>
              <w:left w:val="nil"/>
              <w:bottom w:val="nil"/>
              <w:right w:val="nil"/>
            </w:tcBorders>
            <w:shd w:val="clear" w:color="auto" w:fill="auto"/>
            <w:noWrap/>
            <w:vAlign w:val="bottom"/>
            <w:hideMark/>
          </w:tcPr>
          <w:p w14:paraId="0ED3A0A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486549.09</w:t>
            </w:r>
          </w:p>
        </w:tc>
        <w:tc>
          <w:tcPr>
            <w:tcW w:w="1000" w:type="dxa"/>
            <w:tcBorders>
              <w:top w:val="nil"/>
              <w:left w:val="nil"/>
              <w:bottom w:val="nil"/>
              <w:right w:val="nil"/>
            </w:tcBorders>
            <w:shd w:val="clear" w:color="auto" w:fill="auto"/>
            <w:noWrap/>
            <w:vAlign w:val="bottom"/>
            <w:hideMark/>
          </w:tcPr>
          <w:p w14:paraId="67C672F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487192.38</w:t>
            </w:r>
          </w:p>
        </w:tc>
        <w:tc>
          <w:tcPr>
            <w:tcW w:w="980" w:type="dxa"/>
            <w:tcBorders>
              <w:top w:val="nil"/>
              <w:left w:val="nil"/>
              <w:bottom w:val="nil"/>
              <w:right w:val="nil"/>
            </w:tcBorders>
            <w:shd w:val="clear" w:color="auto" w:fill="auto"/>
            <w:noWrap/>
            <w:vAlign w:val="bottom"/>
            <w:hideMark/>
          </w:tcPr>
          <w:p w14:paraId="433561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643.30</w:t>
            </w:r>
          </w:p>
        </w:tc>
        <w:tc>
          <w:tcPr>
            <w:tcW w:w="1120" w:type="dxa"/>
            <w:tcBorders>
              <w:top w:val="nil"/>
              <w:left w:val="nil"/>
              <w:bottom w:val="nil"/>
              <w:right w:val="nil"/>
            </w:tcBorders>
            <w:shd w:val="clear" w:color="auto" w:fill="auto"/>
            <w:noWrap/>
            <w:vAlign w:val="bottom"/>
            <w:hideMark/>
          </w:tcPr>
          <w:p w14:paraId="71DE917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634113.38</w:t>
            </w:r>
          </w:p>
        </w:tc>
        <w:tc>
          <w:tcPr>
            <w:tcW w:w="1060" w:type="dxa"/>
            <w:tcBorders>
              <w:top w:val="nil"/>
              <w:left w:val="nil"/>
              <w:bottom w:val="nil"/>
              <w:right w:val="nil"/>
            </w:tcBorders>
            <w:shd w:val="clear" w:color="auto" w:fill="auto"/>
            <w:noWrap/>
            <w:vAlign w:val="bottom"/>
            <w:hideMark/>
          </w:tcPr>
          <w:p w14:paraId="027FFF1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634403.29</w:t>
            </w:r>
          </w:p>
        </w:tc>
        <w:tc>
          <w:tcPr>
            <w:tcW w:w="1020" w:type="dxa"/>
            <w:tcBorders>
              <w:top w:val="nil"/>
              <w:left w:val="nil"/>
              <w:bottom w:val="nil"/>
              <w:right w:val="nil"/>
            </w:tcBorders>
            <w:shd w:val="clear" w:color="auto" w:fill="auto"/>
            <w:noWrap/>
            <w:vAlign w:val="bottom"/>
            <w:hideMark/>
          </w:tcPr>
          <w:p w14:paraId="036AD6E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289.91</w:t>
            </w:r>
          </w:p>
        </w:tc>
      </w:tr>
      <w:tr w:rsidR="00FB1C98" w:rsidRPr="00FB1C98" w14:paraId="3FA0E72F" w14:textId="77777777" w:rsidTr="00FB1C98">
        <w:trPr>
          <w:trHeight w:val="300"/>
        </w:trPr>
        <w:tc>
          <w:tcPr>
            <w:tcW w:w="800" w:type="dxa"/>
            <w:tcBorders>
              <w:top w:val="nil"/>
              <w:left w:val="nil"/>
              <w:bottom w:val="nil"/>
              <w:right w:val="nil"/>
            </w:tcBorders>
            <w:shd w:val="clear" w:color="auto" w:fill="auto"/>
            <w:noWrap/>
            <w:vAlign w:val="bottom"/>
            <w:hideMark/>
          </w:tcPr>
          <w:p w14:paraId="145E520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1503.00</w:t>
            </w:r>
          </w:p>
        </w:tc>
        <w:tc>
          <w:tcPr>
            <w:tcW w:w="1000" w:type="dxa"/>
            <w:tcBorders>
              <w:top w:val="nil"/>
              <w:left w:val="nil"/>
              <w:bottom w:val="nil"/>
              <w:right w:val="nil"/>
            </w:tcBorders>
            <w:shd w:val="clear" w:color="auto" w:fill="auto"/>
            <w:noWrap/>
            <w:vAlign w:val="bottom"/>
            <w:hideMark/>
          </w:tcPr>
          <w:p w14:paraId="017EC6D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487623.09</w:t>
            </w:r>
          </w:p>
        </w:tc>
        <w:tc>
          <w:tcPr>
            <w:tcW w:w="1000" w:type="dxa"/>
            <w:tcBorders>
              <w:top w:val="nil"/>
              <w:left w:val="nil"/>
              <w:bottom w:val="nil"/>
              <w:right w:val="nil"/>
            </w:tcBorders>
            <w:shd w:val="clear" w:color="auto" w:fill="auto"/>
            <w:noWrap/>
            <w:vAlign w:val="bottom"/>
            <w:hideMark/>
          </w:tcPr>
          <w:p w14:paraId="779F80A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485867.95</w:t>
            </w:r>
          </w:p>
        </w:tc>
        <w:tc>
          <w:tcPr>
            <w:tcW w:w="980" w:type="dxa"/>
            <w:tcBorders>
              <w:top w:val="nil"/>
              <w:left w:val="nil"/>
              <w:bottom w:val="nil"/>
              <w:right w:val="nil"/>
            </w:tcBorders>
            <w:shd w:val="clear" w:color="auto" w:fill="auto"/>
            <w:noWrap/>
            <w:vAlign w:val="bottom"/>
            <w:hideMark/>
          </w:tcPr>
          <w:p w14:paraId="3D16AA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-1755.13</w:t>
            </w:r>
          </w:p>
        </w:tc>
        <w:tc>
          <w:tcPr>
            <w:tcW w:w="1120" w:type="dxa"/>
            <w:tcBorders>
              <w:top w:val="nil"/>
              <w:left w:val="nil"/>
              <w:bottom w:val="nil"/>
              <w:right w:val="nil"/>
            </w:tcBorders>
            <w:shd w:val="clear" w:color="auto" w:fill="auto"/>
            <w:noWrap/>
            <w:vAlign w:val="bottom"/>
            <w:hideMark/>
          </w:tcPr>
          <w:p w14:paraId="2996A2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635660.31</w:t>
            </w:r>
          </w:p>
        </w:tc>
        <w:tc>
          <w:tcPr>
            <w:tcW w:w="1060" w:type="dxa"/>
            <w:tcBorders>
              <w:top w:val="nil"/>
              <w:left w:val="nil"/>
              <w:bottom w:val="nil"/>
              <w:right w:val="nil"/>
            </w:tcBorders>
            <w:shd w:val="clear" w:color="auto" w:fill="auto"/>
            <w:noWrap/>
            <w:vAlign w:val="bottom"/>
            <w:hideMark/>
          </w:tcPr>
          <w:p w14:paraId="12EB7B9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631932.02</w:t>
            </w:r>
          </w:p>
        </w:tc>
        <w:tc>
          <w:tcPr>
            <w:tcW w:w="1020" w:type="dxa"/>
            <w:tcBorders>
              <w:top w:val="nil"/>
              <w:left w:val="nil"/>
              <w:bottom w:val="nil"/>
              <w:right w:val="nil"/>
            </w:tcBorders>
            <w:shd w:val="clear" w:color="auto" w:fill="auto"/>
            <w:noWrap/>
            <w:vAlign w:val="bottom"/>
            <w:hideMark/>
          </w:tcPr>
          <w:p w14:paraId="6EF171A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-3728.28</w:t>
            </w:r>
          </w:p>
        </w:tc>
      </w:tr>
      <w:tr w:rsidR="00FB1C98" w:rsidRPr="00FB1C98" w14:paraId="51C65A33" w14:textId="77777777" w:rsidTr="00FB1C98">
        <w:trPr>
          <w:trHeight w:val="300"/>
        </w:trPr>
        <w:tc>
          <w:tcPr>
            <w:tcW w:w="800" w:type="dxa"/>
            <w:tcBorders>
              <w:top w:val="nil"/>
              <w:left w:val="nil"/>
              <w:bottom w:val="nil"/>
              <w:right w:val="nil"/>
            </w:tcBorders>
            <w:shd w:val="clear" w:color="auto" w:fill="auto"/>
            <w:noWrap/>
            <w:vAlign w:val="bottom"/>
            <w:hideMark/>
          </w:tcPr>
          <w:p w14:paraId="1AD1CAD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1504.00</w:t>
            </w:r>
          </w:p>
        </w:tc>
        <w:tc>
          <w:tcPr>
            <w:tcW w:w="1000" w:type="dxa"/>
            <w:tcBorders>
              <w:top w:val="nil"/>
              <w:left w:val="nil"/>
              <w:bottom w:val="nil"/>
              <w:right w:val="nil"/>
            </w:tcBorders>
            <w:shd w:val="clear" w:color="auto" w:fill="auto"/>
            <w:noWrap/>
            <w:vAlign w:val="bottom"/>
            <w:hideMark/>
          </w:tcPr>
          <w:p w14:paraId="7D5E9E78"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479565.35</w:t>
            </w:r>
          </w:p>
        </w:tc>
        <w:tc>
          <w:tcPr>
            <w:tcW w:w="1000" w:type="dxa"/>
            <w:tcBorders>
              <w:top w:val="nil"/>
              <w:left w:val="nil"/>
              <w:bottom w:val="nil"/>
              <w:right w:val="nil"/>
            </w:tcBorders>
            <w:shd w:val="clear" w:color="auto" w:fill="auto"/>
            <w:noWrap/>
            <w:vAlign w:val="bottom"/>
            <w:hideMark/>
          </w:tcPr>
          <w:p w14:paraId="31F26D0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483672.59</w:t>
            </w:r>
          </w:p>
        </w:tc>
        <w:tc>
          <w:tcPr>
            <w:tcW w:w="980" w:type="dxa"/>
            <w:tcBorders>
              <w:top w:val="nil"/>
              <w:left w:val="nil"/>
              <w:bottom w:val="nil"/>
              <w:right w:val="nil"/>
            </w:tcBorders>
            <w:shd w:val="clear" w:color="auto" w:fill="auto"/>
            <w:noWrap/>
            <w:vAlign w:val="bottom"/>
            <w:hideMark/>
          </w:tcPr>
          <w:p w14:paraId="3C4DCD7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4107.24</w:t>
            </w:r>
          </w:p>
        </w:tc>
        <w:tc>
          <w:tcPr>
            <w:tcW w:w="1120" w:type="dxa"/>
            <w:tcBorders>
              <w:top w:val="nil"/>
              <w:left w:val="nil"/>
              <w:bottom w:val="nil"/>
              <w:right w:val="nil"/>
            </w:tcBorders>
            <w:shd w:val="clear" w:color="auto" w:fill="auto"/>
            <w:noWrap/>
            <w:vAlign w:val="bottom"/>
            <w:hideMark/>
          </w:tcPr>
          <w:p w14:paraId="0FCFDD8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626477.22</w:t>
            </w:r>
          </w:p>
        </w:tc>
        <w:tc>
          <w:tcPr>
            <w:tcW w:w="1060" w:type="dxa"/>
            <w:tcBorders>
              <w:top w:val="nil"/>
              <w:left w:val="nil"/>
              <w:bottom w:val="nil"/>
              <w:right w:val="nil"/>
            </w:tcBorders>
            <w:shd w:val="clear" w:color="auto" w:fill="auto"/>
            <w:noWrap/>
            <w:vAlign w:val="bottom"/>
            <w:hideMark/>
          </w:tcPr>
          <w:p w14:paraId="3471ECE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632844.43</w:t>
            </w:r>
          </w:p>
        </w:tc>
        <w:tc>
          <w:tcPr>
            <w:tcW w:w="1020" w:type="dxa"/>
            <w:tcBorders>
              <w:top w:val="nil"/>
              <w:left w:val="nil"/>
              <w:bottom w:val="nil"/>
              <w:right w:val="nil"/>
            </w:tcBorders>
            <w:shd w:val="clear" w:color="auto" w:fill="auto"/>
            <w:noWrap/>
            <w:vAlign w:val="bottom"/>
            <w:hideMark/>
          </w:tcPr>
          <w:p w14:paraId="1199BBC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6367.22</w:t>
            </w:r>
          </w:p>
        </w:tc>
      </w:tr>
      <w:tr w:rsidR="00FB1C98" w:rsidRPr="00FB1C98" w14:paraId="5063E524" w14:textId="77777777" w:rsidTr="00FB1C98">
        <w:trPr>
          <w:trHeight w:val="300"/>
        </w:trPr>
        <w:tc>
          <w:tcPr>
            <w:tcW w:w="800" w:type="dxa"/>
            <w:tcBorders>
              <w:top w:val="nil"/>
              <w:left w:val="nil"/>
              <w:bottom w:val="nil"/>
              <w:right w:val="nil"/>
            </w:tcBorders>
            <w:shd w:val="clear" w:color="auto" w:fill="auto"/>
            <w:noWrap/>
            <w:vAlign w:val="bottom"/>
            <w:hideMark/>
          </w:tcPr>
          <w:p w14:paraId="417F2F3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1505.00</w:t>
            </w:r>
          </w:p>
        </w:tc>
        <w:tc>
          <w:tcPr>
            <w:tcW w:w="1000" w:type="dxa"/>
            <w:tcBorders>
              <w:top w:val="nil"/>
              <w:left w:val="nil"/>
              <w:bottom w:val="nil"/>
              <w:right w:val="nil"/>
            </w:tcBorders>
            <w:shd w:val="clear" w:color="auto" w:fill="auto"/>
            <w:noWrap/>
            <w:vAlign w:val="bottom"/>
            <w:hideMark/>
          </w:tcPr>
          <w:p w14:paraId="474439C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483475.11</w:t>
            </w:r>
          </w:p>
        </w:tc>
        <w:tc>
          <w:tcPr>
            <w:tcW w:w="1000" w:type="dxa"/>
            <w:tcBorders>
              <w:top w:val="nil"/>
              <w:left w:val="nil"/>
              <w:bottom w:val="nil"/>
              <w:right w:val="nil"/>
            </w:tcBorders>
            <w:shd w:val="clear" w:color="auto" w:fill="auto"/>
            <w:noWrap/>
            <w:vAlign w:val="bottom"/>
            <w:hideMark/>
          </w:tcPr>
          <w:p w14:paraId="1F68B85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482956.21</w:t>
            </w:r>
          </w:p>
        </w:tc>
        <w:tc>
          <w:tcPr>
            <w:tcW w:w="980" w:type="dxa"/>
            <w:tcBorders>
              <w:top w:val="nil"/>
              <w:left w:val="nil"/>
              <w:bottom w:val="nil"/>
              <w:right w:val="nil"/>
            </w:tcBorders>
            <w:shd w:val="clear" w:color="auto" w:fill="auto"/>
            <w:noWrap/>
            <w:vAlign w:val="bottom"/>
            <w:hideMark/>
          </w:tcPr>
          <w:p w14:paraId="0F73EA6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-518.90</w:t>
            </w:r>
          </w:p>
        </w:tc>
        <w:tc>
          <w:tcPr>
            <w:tcW w:w="1120" w:type="dxa"/>
            <w:tcBorders>
              <w:top w:val="nil"/>
              <w:left w:val="nil"/>
              <w:bottom w:val="nil"/>
              <w:right w:val="nil"/>
            </w:tcBorders>
            <w:shd w:val="clear" w:color="auto" w:fill="auto"/>
            <w:noWrap/>
            <w:vAlign w:val="bottom"/>
            <w:hideMark/>
          </w:tcPr>
          <w:p w14:paraId="6CF3FEE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632340.18</w:t>
            </w:r>
          </w:p>
        </w:tc>
        <w:tc>
          <w:tcPr>
            <w:tcW w:w="1060" w:type="dxa"/>
            <w:tcBorders>
              <w:top w:val="nil"/>
              <w:left w:val="nil"/>
              <w:bottom w:val="nil"/>
              <w:right w:val="nil"/>
            </w:tcBorders>
            <w:shd w:val="clear" w:color="auto" w:fill="auto"/>
            <w:noWrap/>
            <w:vAlign w:val="bottom"/>
            <w:hideMark/>
          </w:tcPr>
          <w:p w14:paraId="6786D8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629009.81</w:t>
            </w:r>
          </w:p>
        </w:tc>
        <w:tc>
          <w:tcPr>
            <w:tcW w:w="1020" w:type="dxa"/>
            <w:tcBorders>
              <w:top w:val="nil"/>
              <w:left w:val="nil"/>
              <w:bottom w:val="nil"/>
              <w:right w:val="nil"/>
            </w:tcBorders>
            <w:shd w:val="clear" w:color="auto" w:fill="auto"/>
            <w:noWrap/>
            <w:vAlign w:val="bottom"/>
            <w:hideMark/>
          </w:tcPr>
          <w:p w14:paraId="3B29DF2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-3330.37</w:t>
            </w:r>
          </w:p>
        </w:tc>
      </w:tr>
      <w:tr w:rsidR="00FB1C98" w:rsidRPr="00FB1C98" w14:paraId="3979D812" w14:textId="77777777" w:rsidTr="00FB1C98">
        <w:trPr>
          <w:trHeight w:val="300"/>
        </w:trPr>
        <w:tc>
          <w:tcPr>
            <w:tcW w:w="800" w:type="dxa"/>
            <w:tcBorders>
              <w:top w:val="nil"/>
              <w:left w:val="nil"/>
              <w:bottom w:val="nil"/>
              <w:right w:val="nil"/>
            </w:tcBorders>
            <w:shd w:val="clear" w:color="auto" w:fill="auto"/>
            <w:noWrap/>
            <w:vAlign w:val="bottom"/>
            <w:hideMark/>
          </w:tcPr>
          <w:p w14:paraId="235A727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1506.00</w:t>
            </w:r>
          </w:p>
        </w:tc>
        <w:tc>
          <w:tcPr>
            <w:tcW w:w="1000" w:type="dxa"/>
            <w:tcBorders>
              <w:top w:val="nil"/>
              <w:left w:val="nil"/>
              <w:bottom w:val="nil"/>
              <w:right w:val="nil"/>
            </w:tcBorders>
            <w:shd w:val="clear" w:color="auto" w:fill="auto"/>
            <w:noWrap/>
            <w:vAlign w:val="bottom"/>
            <w:hideMark/>
          </w:tcPr>
          <w:p w14:paraId="5FE617A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484675.49</w:t>
            </w:r>
          </w:p>
        </w:tc>
        <w:tc>
          <w:tcPr>
            <w:tcW w:w="1000" w:type="dxa"/>
            <w:tcBorders>
              <w:top w:val="nil"/>
              <w:left w:val="nil"/>
              <w:bottom w:val="nil"/>
              <w:right w:val="nil"/>
            </w:tcBorders>
            <w:shd w:val="clear" w:color="auto" w:fill="auto"/>
            <w:noWrap/>
            <w:vAlign w:val="bottom"/>
            <w:hideMark/>
          </w:tcPr>
          <w:p w14:paraId="1925FBA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483478.34</w:t>
            </w:r>
          </w:p>
        </w:tc>
        <w:tc>
          <w:tcPr>
            <w:tcW w:w="980" w:type="dxa"/>
            <w:tcBorders>
              <w:top w:val="nil"/>
              <w:left w:val="nil"/>
              <w:bottom w:val="nil"/>
              <w:right w:val="nil"/>
            </w:tcBorders>
            <w:shd w:val="clear" w:color="auto" w:fill="auto"/>
            <w:noWrap/>
            <w:vAlign w:val="bottom"/>
            <w:hideMark/>
          </w:tcPr>
          <w:p w14:paraId="6134AA1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-1197.16</w:t>
            </w:r>
          </w:p>
        </w:tc>
        <w:tc>
          <w:tcPr>
            <w:tcW w:w="1120" w:type="dxa"/>
            <w:tcBorders>
              <w:top w:val="nil"/>
              <w:left w:val="nil"/>
              <w:bottom w:val="nil"/>
              <w:right w:val="nil"/>
            </w:tcBorders>
            <w:shd w:val="clear" w:color="auto" w:fill="auto"/>
            <w:noWrap/>
            <w:vAlign w:val="bottom"/>
            <w:hideMark/>
          </w:tcPr>
          <w:p w14:paraId="3C6DD5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631374.68</w:t>
            </w:r>
          </w:p>
        </w:tc>
        <w:tc>
          <w:tcPr>
            <w:tcW w:w="1060" w:type="dxa"/>
            <w:tcBorders>
              <w:top w:val="nil"/>
              <w:left w:val="nil"/>
              <w:bottom w:val="nil"/>
              <w:right w:val="nil"/>
            </w:tcBorders>
            <w:shd w:val="clear" w:color="auto" w:fill="auto"/>
            <w:noWrap/>
            <w:vAlign w:val="bottom"/>
            <w:hideMark/>
          </w:tcPr>
          <w:p w14:paraId="5C95086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631035.19</w:t>
            </w:r>
          </w:p>
        </w:tc>
        <w:tc>
          <w:tcPr>
            <w:tcW w:w="1020" w:type="dxa"/>
            <w:tcBorders>
              <w:top w:val="nil"/>
              <w:left w:val="nil"/>
              <w:bottom w:val="nil"/>
              <w:right w:val="nil"/>
            </w:tcBorders>
            <w:shd w:val="clear" w:color="auto" w:fill="auto"/>
            <w:noWrap/>
            <w:vAlign w:val="bottom"/>
            <w:hideMark/>
          </w:tcPr>
          <w:p w14:paraId="5C6F6B7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-339.49</w:t>
            </w:r>
          </w:p>
        </w:tc>
      </w:tr>
      <w:tr w:rsidR="00FB1C98" w:rsidRPr="00FB1C98" w14:paraId="47FC95F8" w14:textId="77777777" w:rsidTr="00FB1C98">
        <w:trPr>
          <w:trHeight w:val="300"/>
        </w:trPr>
        <w:tc>
          <w:tcPr>
            <w:tcW w:w="800" w:type="dxa"/>
            <w:tcBorders>
              <w:top w:val="nil"/>
              <w:left w:val="nil"/>
              <w:bottom w:val="nil"/>
              <w:right w:val="nil"/>
            </w:tcBorders>
            <w:shd w:val="clear" w:color="auto" w:fill="auto"/>
            <w:noWrap/>
            <w:vAlign w:val="bottom"/>
            <w:hideMark/>
          </w:tcPr>
          <w:p w14:paraId="1262F459"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1507.00</w:t>
            </w:r>
          </w:p>
        </w:tc>
        <w:tc>
          <w:tcPr>
            <w:tcW w:w="1000" w:type="dxa"/>
            <w:tcBorders>
              <w:top w:val="nil"/>
              <w:left w:val="nil"/>
              <w:bottom w:val="nil"/>
              <w:right w:val="nil"/>
            </w:tcBorders>
            <w:shd w:val="clear" w:color="auto" w:fill="auto"/>
            <w:noWrap/>
            <w:vAlign w:val="bottom"/>
            <w:hideMark/>
          </w:tcPr>
          <w:p w14:paraId="7944AA9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484240.98</w:t>
            </w:r>
          </w:p>
        </w:tc>
        <w:tc>
          <w:tcPr>
            <w:tcW w:w="1000" w:type="dxa"/>
            <w:tcBorders>
              <w:top w:val="nil"/>
              <w:left w:val="nil"/>
              <w:bottom w:val="nil"/>
              <w:right w:val="nil"/>
            </w:tcBorders>
            <w:shd w:val="clear" w:color="auto" w:fill="auto"/>
            <w:noWrap/>
            <w:vAlign w:val="bottom"/>
            <w:hideMark/>
          </w:tcPr>
          <w:p w14:paraId="5A5115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485820.65</w:t>
            </w:r>
          </w:p>
        </w:tc>
        <w:tc>
          <w:tcPr>
            <w:tcW w:w="980" w:type="dxa"/>
            <w:tcBorders>
              <w:top w:val="nil"/>
              <w:left w:val="nil"/>
              <w:bottom w:val="nil"/>
              <w:right w:val="nil"/>
            </w:tcBorders>
            <w:shd w:val="clear" w:color="auto" w:fill="auto"/>
            <w:noWrap/>
            <w:vAlign w:val="bottom"/>
            <w:hideMark/>
          </w:tcPr>
          <w:p w14:paraId="73B00E2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1579.66</w:t>
            </w:r>
          </w:p>
        </w:tc>
        <w:tc>
          <w:tcPr>
            <w:tcW w:w="1120" w:type="dxa"/>
            <w:tcBorders>
              <w:top w:val="nil"/>
              <w:left w:val="nil"/>
              <w:bottom w:val="nil"/>
              <w:right w:val="nil"/>
            </w:tcBorders>
            <w:shd w:val="clear" w:color="auto" w:fill="auto"/>
            <w:noWrap/>
            <w:vAlign w:val="bottom"/>
            <w:hideMark/>
          </w:tcPr>
          <w:p w14:paraId="441CBFC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631876.82</w:t>
            </w:r>
          </w:p>
        </w:tc>
        <w:tc>
          <w:tcPr>
            <w:tcW w:w="1060" w:type="dxa"/>
            <w:tcBorders>
              <w:top w:val="nil"/>
              <w:left w:val="nil"/>
              <w:bottom w:val="nil"/>
              <w:right w:val="nil"/>
            </w:tcBorders>
            <w:shd w:val="clear" w:color="auto" w:fill="auto"/>
            <w:noWrap/>
            <w:vAlign w:val="bottom"/>
            <w:hideMark/>
          </w:tcPr>
          <w:p w14:paraId="1DF6BADF"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632635.91</w:t>
            </w:r>
          </w:p>
        </w:tc>
        <w:tc>
          <w:tcPr>
            <w:tcW w:w="1020" w:type="dxa"/>
            <w:tcBorders>
              <w:top w:val="nil"/>
              <w:left w:val="nil"/>
              <w:bottom w:val="nil"/>
              <w:right w:val="nil"/>
            </w:tcBorders>
            <w:shd w:val="clear" w:color="auto" w:fill="auto"/>
            <w:noWrap/>
            <w:vAlign w:val="bottom"/>
            <w:hideMark/>
          </w:tcPr>
          <w:p w14:paraId="1D6BB49C"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759.09</w:t>
            </w:r>
          </w:p>
        </w:tc>
      </w:tr>
      <w:tr w:rsidR="00FB1C98" w:rsidRPr="00FB1C98" w14:paraId="6A6861F3" w14:textId="77777777" w:rsidTr="00FB1C98">
        <w:trPr>
          <w:trHeight w:val="300"/>
        </w:trPr>
        <w:tc>
          <w:tcPr>
            <w:tcW w:w="800" w:type="dxa"/>
            <w:tcBorders>
              <w:top w:val="nil"/>
              <w:left w:val="nil"/>
              <w:bottom w:val="nil"/>
              <w:right w:val="nil"/>
            </w:tcBorders>
            <w:shd w:val="clear" w:color="auto" w:fill="auto"/>
            <w:noWrap/>
            <w:vAlign w:val="bottom"/>
            <w:hideMark/>
          </w:tcPr>
          <w:p w14:paraId="4012280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1508.00</w:t>
            </w:r>
          </w:p>
        </w:tc>
        <w:tc>
          <w:tcPr>
            <w:tcW w:w="1000" w:type="dxa"/>
            <w:tcBorders>
              <w:top w:val="nil"/>
              <w:left w:val="nil"/>
              <w:bottom w:val="nil"/>
              <w:right w:val="nil"/>
            </w:tcBorders>
            <w:shd w:val="clear" w:color="auto" w:fill="auto"/>
            <w:noWrap/>
            <w:vAlign w:val="bottom"/>
            <w:hideMark/>
          </w:tcPr>
          <w:p w14:paraId="1395913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489252.41</w:t>
            </w:r>
          </w:p>
        </w:tc>
        <w:tc>
          <w:tcPr>
            <w:tcW w:w="1000" w:type="dxa"/>
            <w:tcBorders>
              <w:top w:val="nil"/>
              <w:left w:val="nil"/>
              <w:bottom w:val="nil"/>
              <w:right w:val="nil"/>
            </w:tcBorders>
            <w:shd w:val="clear" w:color="auto" w:fill="auto"/>
            <w:noWrap/>
            <w:vAlign w:val="bottom"/>
            <w:hideMark/>
          </w:tcPr>
          <w:p w14:paraId="6BEFF50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487063.66</w:t>
            </w:r>
          </w:p>
        </w:tc>
        <w:tc>
          <w:tcPr>
            <w:tcW w:w="980" w:type="dxa"/>
            <w:tcBorders>
              <w:top w:val="nil"/>
              <w:left w:val="nil"/>
              <w:bottom w:val="nil"/>
              <w:right w:val="nil"/>
            </w:tcBorders>
            <w:shd w:val="clear" w:color="auto" w:fill="auto"/>
            <w:noWrap/>
            <w:vAlign w:val="bottom"/>
            <w:hideMark/>
          </w:tcPr>
          <w:p w14:paraId="6F98849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-2188.75</w:t>
            </w:r>
          </w:p>
        </w:tc>
        <w:tc>
          <w:tcPr>
            <w:tcW w:w="1120" w:type="dxa"/>
            <w:tcBorders>
              <w:top w:val="nil"/>
              <w:left w:val="nil"/>
              <w:bottom w:val="nil"/>
              <w:right w:val="nil"/>
            </w:tcBorders>
            <w:shd w:val="clear" w:color="auto" w:fill="auto"/>
            <w:noWrap/>
            <w:vAlign w:val="bottom"/>
            <w:hideMark/>
          </w:tcPr>
          <w:p w14:paraId="49231D06"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636476.27</w:t>
            </w:r>
          </w:p>
        </w:tc>
        <w:tc>
          <w:tcPr>
            <w:tcW w:w="1060" w:type="dxa"/>
            <w:tcBorders>
              <w:top w:val="nil"/>
              <w:left w:val="nil"/>
              <w:bottom w:val="nil"/>
              <w:right w:val="nil"/>
            </w:tcBorders>
            <w:shd w:val="clear" w:color="auto" w:fill="auto"/>
            <w:noWrap/>
            <w:vAlign w:val="bottom"/>
            <w:hideMark/>
          </w:tcPr>
          <w:p w14:paraId="631D416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637004.90</w:t>
            </w:r>
          </w:p>
        </w:tc>
        <w:tc>
          <w:tcPr>
            <w:tcW w:w="1020" w:type="dxa"/>
            <w:tcBorders>
              <w:top w:val="nil"/>
              <w:left w:val="nil"/>
              <w:bottom w:val="nil"/>
              <w:right w:val="nil"/>
            </w:tcBorders>
            <w:shd w:val="clear" w:color="auto" w:fill="auto"/>
            <w:noWrap/>
            <w:vAlign w:val="bottom"/>
            <w:hideMark/>
          </w:tcPr>
          <w:p w14:paraId="7461E3A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528.63</w:t>
            </w:r>
          </w:p>
        </w:tc>
      </w:tr>
      <w:tr w:rsidR="00FB1C98" w:rsidRPr="00FB1C98" w14:paraId="6A8DF2EC" w14:textId="77777777" w:rsidTr="00FB1C98">
        <w:trPr>
          <w:trHeight w:val="300"/>
        </w:trPr>
        <w:tc>
          <w:tcPr>
            <w:tcW w:w="800" w:type="dxa"/>
            <w:tcBorders>
              <w:top w:val="nil"/>
              <w:left w:val="nil"/>
              <w:bottom w:val="nil"/>
              <w:right w:val="nil"/>
            </w:tcBorders>
            <w:shd w:val="clear" w:color="auto" w:fill="auto"/>
            <w:noWrap/>
            <w:vAlign w:val="bottom"/>
            <w:hideMark/>
          </w:tcPr>
          <w:p w14:paraId="41829C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1509.00</w:t>
            </w:r>
          </w:p>
        </w:tc>
        <w:tc>
          <w:tcPr>
            <w:tcW w:w="1000" w:type="dxa"/>
            <w:tcBorders>
              <w:top w:val="nil"/>
              <w:left w:val="nil"/>
              <w:bottom w:val="nil"/>
              <w:right w:val="nil"/>
            </w:tcBorders>
            <w:shd w:val="clear" w:color="auto" w:fill="auto"/>
            <w:noWrap/>
            <w:vAlign w:val="bottom"/>
            <w:hideMark/>
          </w:tcPr>
          <w:p w14:paraId="4AAAFF03"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489750.43</w:t>
            </w:r>
          </w:p>
        </w:tc>
        <w:tc>
          <w:tcPr>
            <w:tcW w:w="1000" w:type="dxa"/>
            <w:tcBorders>
              <w:top w:val="nil"/>
              <w:left w:val="nil"/>
              <w:bottom w:val="nil"/>
              <w:right w:val="nil"/>
            </w:tcBorders>
            <w:shd w:val="clear" w:color="auto" w:fill="auto"/>
            <w:noWrap/>
            <w:vAlign w:val="bottom"/>
            <w:hideMark/>
          </w:tcPr>
          <w:p w14:paraId="1D05FC1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485253.74</w:t>
            </w:r>
          </w:p>
        </w:tc>
        <w:tc>
          <w:tcPr>
            <w:tcW w:w="980" w:type="dxa"/>
            <w:tcBorders>
              <w:top w:val="nil"/>
              <w:left w:val="nil"/>
              <w:bottom w:val="nil"/>
              <w:right w:val="nil"/>
            </w:tcBorders>
            <w:shd w:val="clear" w:color="auto" w:fill="auto"/>
            <w:noWrap/>
            <w:vAlign w:val="bottom"/>
            <w:hideMark/>
          </w:tcPr>
          <w:p w14:paraId="09A3FA3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-4496.69</w:t>
            </w:r>
          </w:p>
        </w:tc>
        <w:tc>
          <w:tcPr>
            <w:tcW w:w="1120" w:type="dxa"/>
            <w:tcBorders>
              <w:top w:val="nil"/>
              <w:left w:val="nil"/>
              <w:bottom w:val="nil"/>
              <w:right w:val="nil"/>
            </w:tcBorders>
            <w:shd w:val="clear" w:color="auto" w:fill="auto"/>
            <w:noWrap/>
            <w:vAlign w:val="bottom"/>
            <w:hideMark/>
          </w:tcPr>
          <w:p w14:paraId="72C1A70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640347.16</w:t>
            </w:r>
          </w:p>
        </w:tc>
        <w:tc>
          <w:tcPr>
            <w:tcW w:w="1060" w:type="dxa"/>
            <w:tcBorders>
              <w:top w:val="nil"/>
              <w:left w:val="nil"/>
              <w:bottom w:val="nil"/>
              <w:right w:val="nil"/>
            </w:tcBorders>
            <w:shd w:val="clear" w:color="auto" w:fill="auto"/>
            <w:noWrap/>
            <w:vAlign w:val="bottom"/>
            <w:hideMark/>
          </w:tcPr>
          <w:p w14:paraId="0A319C1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635687.34</w:t>
            </w:r>
          </w:p>
        </w:tc>
        <w:tc>
          <w:tcPr>
            <w:tcW w:w="1020" w:type="dxa"/>
            <w:tcBorders>
              <w:top w:val="nil"/>
              <w:left w:val="nil"/>
              <w:bottom w:val="nil"/>
              <w:right w:val="nil"/>
            </w:tcBorders>
            <w:shd w:val="clear" w:color="auto" w:fill="auto"/>
            <w:noWrap/>
            <w:vAlign w:val="bottom"/>
            <w:hideMark/>
          </w:tcPr>
          <w:p w14:paraId="2C3E3BE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-4659.82</w:t>
            </w:r>
          </w:p>
        </w:tc>
      </w:tr>
      <w:tr w:rsidR="00FB1C98" w:rsidRPr="00FB1C98" w14:paraId="258E42DD" w14:textId="77777777" w:rsidTr="00FB1C98">
        <w:trPr>
          <w:trHeight w:val="300"/>
        </w:trPr>
        <w:tc>
          <w:tcPr>
            <w:tcW w:w="800" w:type="dxa"/>
            <w:tcBorders>
              <w:top w:val="nil"/>
              <w:left w:val="nil"/>
              <w:bottom w:val="nil"/>
              <w:right w:val="nil"/>
            </w:tcBorders>
            <w:shd w:val="clear" w:color="auto" w:fill="auto"/>
            <w:noWrap/>
            <w:vAlign w:val="bottom"/>
            <w:hideMark/>
          </w:tcPr>
          <w:p w14:paraId="62AD434A"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1510.00</w:t>
            </w:r>
          </w:p>
        </w:tc>
        <w:tc>
          <w:tcPr>
            <w:tcW w:w="1000" w:type="dxa"/>
            <w:tcBorders>
              <w:top w:val="nil"/>
              <w:left w:val="nil"/>
              <w:bottom w:val="nil"/>
              <w:right w:val="nil"/>
            </w:tcBorders>
            <w:shd w:val="clear" w:color="auto" w:fill="auto"/>
            <w:noWrap/>
            <w:vAlign w:val="bottom"/>
            <w:hideMark/>
          </w:tcPr>
          <w:p w14:paraId="2BFB5BE1"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486473.45</w:t>
            </w:r>
          </w:p>
        </w:tc>
        <w:tc>
          <w:tcPr>
            <w:tcW w:w="1000" w:type="dxa"/>
            <w:tcBorders>
              <w:top w:val="nil"/>
              <w:left w:val="nil"/>
              <w:bottom w:val="nil"/>
              <w:right w:val="nil"/>
            </w:tcBorders>
            <w:shd w:val="clear" w:color="auto" w:fill="auto"/>
            <w:noWrap/>
            <w:vAlign w:val="bottom"/>
            <w:hideMark/>
          </w:tcPr>
          <w:p w14:paraId="6500931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486256.60</w:t>
            </w:r>
          </w:p>
        </w:tc>
        <w:tc>
          <w:tcPr>
            <w:tcW w:w="980" w:type="dxa"/>
            <w:tcBorders>
              <w:top w:val="nil"/>
              <w:left w:val="nil"/>
              <w:bottom w:val="nil"/>
              <w:right w:val="nil"/>
            </w:tcBorders>
            <w:shd w:val="clear" w:color="auto" w:fill="auto"/>
            <w:noWrap/>
            <w:vAlign w:val="bottom"/>
            <w:hideMark/>
          </w:tcPr>
          <w:p w14:paraId="6217B6B7"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-216.85</w:t>
            </w:r>
          </w:p>
        </w:tc>
        <w:tc>
          <w:tcPr>
            <w:tcW w:w="1120" w:type="dxa"/>
            <w:tcBorders>
              <w:top w:val="nil"/>
              <w:left w:val="nil"/>
              <w:bottom w:val="nil"/>
              <w:right w:val="nil"/>
            </w:tcBorders>
            <w:shd w:val="clear" w:color="auto" w:fill="auto"/>
            <w:noWrap/>
            <w:vAlign w:val="bottom"/>
            <w:hideMark/>
          </w:tcPr>
          <w:p w14:paraId="42C970C2"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637719.01</w:t>
            </w:r>
          </w:p>
        </w:tc>
        <w:tc>
          <w:tcPr>
            <w:tcW w:w="1060" w:type="dxa"/>
            <w:tcBorders>
              <w:top w:val="nil"/>
              <w:left w:val="nil"/>
              <w:bottom w:val="nil"/>
              <w:right w:val="nil"/>
            </w:tcBorders>
            <w:shd w:val="clear" w:color="auto" w:fill="auto"/>
            <w:noWrap/>
            <w:vAlign w:val="bottom"/>
            <w:hideMark/>
          </w:tcPr>
          <w:p w14:paraId="44F799F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637184.48</w:t>
            </w:r>
          </w:p>
        </w:tc>
        <w:tc>
          <w:tcPr>
            <w:tcW w:w="1020" w:type="dxa"/>
            <w:tcBorders>
              <w:top w:val="nil"/>
              <w:left w:val="nil"/>
              <w:bottom w:val="nil"/>
              <w:right w:val="nil"/>
            </w:tcBorders>
            <w:shd w:val="clear" w:color="auto" w:fill="auto"/>
            <w:noWrap/>
            <w:vAlign w:val="bottom"/>
            <w:hideMark/>
          </w:tcPr>
          <w:p w14:paraId="69DB851B"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-534.53</w:t>
            </w:r>
          </w:p>
        </w:tc>
      </w:tr>
      <w:tr w:rsidR="00FB1C98" w:rsidRPr="00FB1C98" w14:paraId="15BCCDB5" w14:textId="77777777" w:rsidTr="00FB1C98">
        <w:trPr>
          <w:trHeight w:val="300"/>
        </w:trPr>
        <w:tc>
          <w:tcPr>
            <w:tcW w:w="800" w:type="dxa"/>
            <w:tcBorders>
              <w:top w:val="nil"/>
              <w:left w:val="nil"/>
              <w:bottom w:val="nil"/>
              <w:right w:val="nil"/>
            </w:tcBorders>
            <w:shd w:val="clear" w:color="auto" w:fill="auto"/>
            <w:noWrap/>
            <w:vAlign w:val="bottom"/>
            <w:hideMark/>
          </w:tcPr>
          <w:p w14:paraId="5DA7DA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1511.00</w:t>
            </w:r>
          </w:p>
        </w:tc>
        <w:tc>
          <w:tcPr>
            <w:tcW w:w="1000" w:type="dxa"/>
            <w:tcBorders>
              <w:top w:val="nil"/>
              <w:left w:val="nil"/>
              <w:bottom w:val="nil"/>
              <w:right w:val="nil"/>
            </w:tcBorders>
            <w:shd w:val="clear" w:color="auto" w:fill="auto"/>
            <w:noWrap/>
            <w:vAlign w:val="bottom"/>
            <w:hideMark/>
          </w:tcPr>
          <w:p w14:paraId="0B856F64"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486367.21</w:t>
            </w:r>
          </w:p>
        </w:tc>
        <w:tc>
          <w:tcPr>
            <w:tcW w:w="1000" w:type="dxa"/>
            <w:tcBorders>
              <w:top w:val="nil"/>
              <w:left w:val="nil"/>
              <w:bottom w:val="nil"/>
              <w:right w:val="nil"/>
            </w:tcBorders>
            <w:shd w:val="clear" w:color="auto" w:fill="auto"/>
            <w:noWrap/>
            <w:vAlign w:val="bottom"/>
            <w:hideMark/>
          </w:tcPr>
          <w:p w14:paraId="190F0DE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489346.68</w:t>
            </w:r>
          </w:p>
        </w:tc>
        <w:tc>
          <w:tcPr>
            <w:tcW w:w="980" w:type="dxa"/>
            <w:tcBorders>
              <w:top w:val="nil"/>
              <w:left w:val="nil"/>
              <w:bottom w:val="nil"/>
              <w:right w:val="nil"/>
            </w:tcBorders>
            <w:shd w:val="clear" w:color="auto" w:fill="auto"/>
            <w:noWrap/>
            <w:vAlign w:val="bottom"/>
            <w:hideMark/>
          </w:tcPr>
          <w:p w14:paraId="7194D75D"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2979.47</w:t>
            </w:r>
          </w:p>
        </w:tc>
        <w:tc>
          <w:tcPr>
            <w:tcW w:w="1120" w:type="dxa"/>
            <w:tcBorders>
              <w:top w:val="nil"/>
              <w:left w:val="nil"/>
              <w:bottom w:val="nil"/>
              <w:right w:val="nil"/>
            </w:tcBorders>
            <w:shd w:val="clear" w:color="auto" w:fill="auto"/>
            <w:noWrap/>
            <w:vAlign w:val="bottom"/>
            <w:hideMark/>
          </w:tcPr>
          <w:p w14:paraId="76170E6E"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637271.57</w:t>
            </w:r>
          </w:p>
        </w:tc>
        <w:tc>
          <w:tcPr>
            <w:tcW w:w="1060" w:type="dxa"/>
            <w:tcBorders>
              <w:top w:val="nil"/>
              <w:left w:val="nil"/>
              <w:bottom w:val="nil"/>
              <w:right w:val="nil"/>
            </w:tcBorders>
            <w:shd w:val="clear" w:color="auto" w:fill="auto"/>
            <w:noWrap/>
            <w:vAlign w:val="bottom"/>
            <w:hideMark/>
          </w:tcPr>
          <w:p w14:paraId="6D9197B5"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641567.40</w:t>
            </w:r>
          </w:p>
        </w:tc>
        <w:tc>
          <w:tcPr>
            <w:tcW w:w="1020" w:type="dxa"/>
            <w:tcBorders>
              <w:top w:val="nil"/>
              <w:left w:val="nil"/>
              <w:bottom w:val="nil"/>
              <w:right w:val="nil"/>
            </w:tcBorders>
            <w:shd w:val="clear" w:color="auto" w:fill="auto"/>
            <w:noWrap/>
            <w:vAlign w:val="bottom"/>
            <w:hideMark/>
          </w:tcPr>
          <w:p w14:paraId="0575DD70" w14:textId="77777777" w:rsidR="00FB1C98" w:rsidRPr="00FB1C98" w:rsidRDefault="00FB1C98" w:rsidP="00FB1C98">
            <w:pPr>
              <w:spacing w:line="240" w:lineRule="auto"/>
              <w:ind w:firstLine="0"/>
              <w:jc w:val="right"/>
              <w:rPr>
                <w:rFonts w:ascii="Calibri" w:eastAsia="Times New Roman" w:hAnsi="Calibri" w:cs="Calibri"/>
                <w:color w:val="000000"/>
                <w:sz w:val="22"/>
                <w:szCs w:val="22"/>
                <w:lang w:eastAsia="en-US"/>
              </w:rPr>
            </w:pPr>
            <w:r w:rsidRPr="00FB1C98">
              <w:rPr>
                <w:rFonts w:ascii="Calibri" w:eastAsia="Times New Roman" w:hAnsi="Calibri" w:cs="Calibri"/>
                <w:color w:val="000000"/>
                <w:sz w:val="22"/>
                <w:szCs w:val="22"/>
                <w:lang w:eastAsia="en-US"/>
              </w:rPr>
              <w:t>4295.82</w:t>
            </w:r>
          </w:p>
        </w:tc>
      </w:tr>
    </w:tbl>
    <w:p w14:paraId="32FBF9D9" w14:textId="7389C2D5" w:rsidR="00FB1C98" w:rsidRPr="00FB1C98" w:rsidRDefault="00FB1C98" w:rsidP="00FB1C98">
      <w:pPr>
        <w:pStyle w:val="Caption"/>
      </w:pPr>
      <w:r>
        <w:t xml:space="preserve">Table </w:t>
      </w:r>
      <w:fldSimple w:instr=" SEQ Table \* ARABIC ">
        <w:r>
          <w:rPr>
            <w:noProof/>
          </w:rPr>
          <w:t>7</w:t>
        </w:r>
      </w:fldSimple>
      <w:r>
        <w:t xml:space="preserve"> SUM TICKER</w:t>
      </w:r>
    </w:p>
    <w:sectPr w:rsidR="00FB1C98" w:rsidRPr="00FB1C98">
      <w:headerReference w:type="default" r:id="rId17"/>
      <w:headerReference w:type="first" r:id="rId1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8E695" w14:textId="77777777" w:rsidR="00F27592" w:rsidRDefault="00F27592">
      <w:pPr>
        <w:spacing w:line="240" w:lineRule="auto"/>
      </w:pPr>
      <w:r>
        <w:separator/>
      </w:r>
    </w:p>
    <w:p w14:paraId="4312C602" w14:textId="77777777" w:rsidR="00F27592" w:rsidRDefault="00F27592"/>
  </w:endnote>
  <w:endnote w:type="continuationSeparator" w:id="0">
    <w:p w14:paraId="2333A7F2" w14:textId="77777777" w:rsidR="00F27592" w:rsidRDefault="00F27592">
      <w:pPr>
        <w:spacing w:line="240" w:lineRule="auto"/>
      </w:pPr>
      <w:r>
        <w:continuationSeparator/>
      </w:r>
    </w:p>
    <w:p w14:paraId="0FBEA29E" w14:textId="77777777" w:rsidR="00F27592" w:rsidRDefault="00F275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165E4" w14:textId="77777777" w:rsidR="00F27592" w:rsidRDefault="00F27592">
      <w:pPr>
        <w:spacing w:line="240" w:lineRule="auto"/>
      </w:pPr>
      <w:r>
        <w:separator/>
      </w:r>
    </w:p>
    <w:p w14:paraId="197EBD76" w14:textId="77777777" w:rsidR="00F27592" w:rsidRDefault="00F27592"/>
  </w:footnote>
  <w:footnote w:type="continuationSeparator" w:id="0">
    <w:p w14:paraId="14A073C4" w14:textId="77777777" w:rsidR="00F27592" w:rsidRDefault="00F27592">
      <w:pPr>
        <w:spacing w:line="240" w:lineRule="auto"/>
      </w:pPr>
      <w:r>
        <w:continuationSeparator/>
      </w:r>
    </w:p>
    <w:p w14:paraId="6A85F507" w14:textId="77777777" w:rsidR="00F27592" w:rsidRDefault="00F275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8E0699" w14:paraId="791CDE8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5A79E" w14:textId="1AB3B85B" w:rsidR="008E0699" w:rsidRPr="00170521" w:rsidRDefault="00000000"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Content>
              <w:r w:rsidR="00BA5C0D">
                <w:t xml:space="preserve">     </w:t>
              </w:r>
            </w:sdtContent>
          </w:sdt>
        </w:p>
      </w:tc>
      <w:tc>
        <w:tcPr>
          <w:tcW w:w="1080" w:type="dxa"/>
        </w:tcPr>
        <w:p w14:paraId="715C32FC" w14:textId="77777777" w:rsidR="008E0699" w:rsidRDefault="008E0699">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63922AAC" w14:textId="77777777" w:rsidR="008E0699" w:rsidRDefault="008E06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8E0699" w14:paraId="2E7811B1"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53B2710" w14:textId="4B52E4F7" w:rsidR="008E0699" w:rsidRPr="009F0414" w:rsidRDefault="008E0699" w:rsidP="00504F88">
          <w:pPr>
            <w:pStyle w:val="Header"/>
          </w:pPr>
          <w:r>
            <w:t xml:space="preserve">Running head: </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Content>
              <w:r w:rsidR="00BA5C0D">
                <w:t xml:space="preserve">     </w:t>
              </w:r>
            </w:sdtContent>
          </w:sdt>
        </w:p>
      </w:tc>
      <w:tc>
        <w:tcPr>
          <w:tcW w:w="1080" w:type="dxa"/>
        </w:tcPr>
        <w:p w14:paraId="69564A94" w14:textId="77777777" w:rsidR="008E0699" w:rsidRDefault="008E0699">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F4B8BCA" w14:textId="77777777" w:rsidR="008E0699" w:rsidRDefault="008E0699"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347752670">
    <w:abstractNumId w:val="9"/>
  </w:num>
  <w:num w:numId="2" w16cid:durableId="924220235">
    <w:abstractNumId w:val="7"/>
  </w:num>
  <w:num w:numId="3" w16cid:durableId="256527058">
    <w:abstractNumId w:val="6"/>
  </w:num>
  <w:num w:numId="4" w16cid:durableId="424688280">
    <w:abstractNumId w:val="5"/>
  </w:num>
  <w:num w:numId="5" w16cid:durableId="1504468588">
    <w:abstractNumId w:val="4"/>
  </w:num>
  <w:num w:numId="6" w16cid:durableId="589512708">
    <w:abstractNumId w:val="8"/>
  </w:num>
  <w:num w:numId="7" w16cid:durableId="1807967584">
    <w:abstractNumId w:val="3"/>
  </w:num>
  <w:num w:numId="8" w16cid:durableId="786125455">
    <w:abstractNumId w:val="2"/>
  </w:num>
  <w:num w:numId="9" w16cid:durableId="1440830189">
    <w:abstractNumId w:val="1"/>
  </w:num>
  <w:num w:numId="10" w16cid:durableId="1177698763">
    <w:abstractNumId w:val="0"/>
  </w:num>
  <w:num w:numId="11" w16cid:durableId="79209556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8C"/>
    <w:rsid w:val="00006BBA"/>
    <w:rsid w:val="00007DEF"/>
    <w:rsid w:val="0001010E"/>
    <w:rsid w:val="000217F5"/>
    <w:rsid w:val="0009713C"/>
    <w:rsid w:val="00097169"/>
    <w:rsid w:val="000E6E98"/>
    <w:rsid w:val="00114BFA"/>
    <w:rsid w:val="001346B6"/>
    <w:rsid w:val="001602E3"/>
    <w:rsid w:val="00160C0C"/>
    <w:rsid w:val="001664A2"/>
    <w:rsid w:val="00170521"/>
    <w:rsid w:val="001902E8"/>
    <w:rsid w:val="001B4848"/>
    <w:rsid w:val="001D6E9B"/>
    <w:rsid w:val="001E3046"/>
    <w:rsid w:val="001F447A"/>
    <w:rsid w:val="001F7399"/>
    <w:rsid w:val="00212319"/>
    <w:rsid w:val="00225BE3"/>
    <w:rsid w:val="002360A1"/>
    <w:rsid w:val="00256BEC"/>
    <w:rsid w:val="00274E0A"/>
    <w:rsid w:val="002B6153"/>
    <w:rsid w:val="002C627C"/>
    <w:rsid w:val="00307586"/>
    <w:rsid w:val="00315670"/>
    <w:rsid w:val="00336906"/>
    <w:rsid w:val="00345333"/>
    <w:rsid w:val="003A06C6"/>
    <w:rsid w:val="003B35E6"/>
    <w:rsid w:val="003B75AC"/>
    <w:rsid w:val="003E36B1"/>
    <w:rsid w:val="003E4162"/>
    <w:rsid w:val="003F7CBD"/>
    <w:rsid w:val="00404C63"/>
    <w:rsid w:val="0041291F"/>
    <w:rsid w:val="00416121"/>
    <w:rsid w:val="004212CA"/>
    <w:rsid w:val="00481CF8"/>
    <w:rsid w:val="00492C2D"/>
    <w:rsid w:val="004A3D87"/>
    <w:rsid w:val="004B18A9"/>
    <w:rsid w:val="004D4F8C"/>
    <w:rsid w:val="004D6B86"/>
    <w:rsid w:val="004F5693"/>
    <w:rsid w:val="00504F88"/>
    <w:rsid w:val="005404A4"/>
    <w:rsid w:val="0055242C"/>
    <w:rsid w:val="005835ED"/>
    <w:rsid w:val="00595412"/>
    <w:rsid w:val="005B197A"/>
    <w:rsid w:val="005C103E"/>
    <w:rsid w:val="005E3400"/>
    <w:rsid w:val="0061648C"/>
    <w:rsid w:val="0061747E"/>
    <w:rsid w:val="0062101B"/>
    <w:rsid w:val="00641876"/>
    <w:rsid w:val="00645290"/>
    <w:rsid w:val="00684C26"/>
    <w:rsid w:val="006972B4"/>
    <w:rsid w:val="006B015B"/>
    <w:rsid w:val="006C162F"/>
    <w:rsid w:val="006D150A"/>
    <w:rsid w:val="006D38D3"/>
    <w:rsid w:val="006D7EE9"/>
    <w:rsid w:val="006F05E5"/>
    <w:rsid w:val="007019A7"/>
    <w:rsid w:val="007244DE"/>
    <w:rsid w:val="007D26C4"/>
    <w:rsid w:val="00803C3F"/>
    <w:rsid w:val="0081390C"/>
    <w:rsid w:val="00816831"/>
    <w:rsid w:val="00837D67"/>
    <w:rsid w:val="00844A38"/>
    <w:rsid w:val="00854741"/>
    <w:rsid w:val="00863BD9"/>
    <w:rsid w:val="008747E8"/>
    <w:rsid w:val="008A2A83"/>
    <w:rsid w:val="008A78F1"/>
    <w:rsid w:val="008E0699"/>
    <w:rsid w:val="008F3346"/>
    <w:rsid w:val="00910F0E"/>
    <w:rsid w:val="009258C1"/>
    <w:rsid w:val="00961AE5"/>
    <w:rsid w:val="009A2C38"/>
    <w:rsid w:val="009E7209"/>
    <w:rsid w:val="009F0414"/>
    <w:rsid w:val="00A1656B"/>
    <w:rsid w:val="00A2154C"/>
    <w:rsid w:val="00A46DFA"/>
    <w:rsid w:val="00A4757D"/>
    <w:rsid w:val="00A77F6B"/>
    <w:rsid w:val="00A81BB2"/>
    <w:rsid w:val="00AA5C05"/>
    <w:rsid w:val="00AA6D13"/>
    <w:rsid w:val="00AE2C9A"/>
    <w:rsid w:val="00B03BA4"/>
    <w:rsid w:val="00BA267E"/>
    <w:rsid w:val="00BA5C0D"/>
    <w:rsid w:val="00BE2419"/>
    <w:rsid w:val="00C215BD"/>
    <w:rsid w:val="00C21670"/>
    <w:rsid w:val="00C3438C"/>
    <w:rsid w:val="00C5686B"/>
    <w:rsid w:val="00C74024"/>
    <w:rsid w:val="00C83B15"/>
    <w:rsid w:val="00C925C8"/>
    <w:rsid w:val="00CA1EF1"/>
    <w:rsid w:val="00CB7F84"/>
    <w:rsid w:val="00CF07FA"/>
    <w:rsid w:val="00CF1B55"/>
    <w:rsid w:val="00CF1BE4"/>
    <w:rsid w:val="00CF78C6"/>
    <w:rsid w:val="00D852CF"/>
    <w:rsid w:val="00DB2E59"/>
    <w:rsid w:val="00DB358F"/>
    <w:rsid w:val="00DC44F1"/>
    <w:rsid w:val="00DD4BB0"/>
    <w:rsid w:val="00DE2E9A"/>
    <w:rsid w:val="00DF3F4F"/>
    <w:rsid w:val="00DF6D26"/>
    <w:rsid w:val="00E02E6E"/>
    <w:rsid w:val="00E13822"/>
    <w:rsid w:val="00E14029"/>
    <w:rsid w:val="00E64E60"/>
    <w:rsid w:val="00E7305D"/>
    <w:rsid w:val="00EA780C"/>
    <w:rsid w:val="00EB69D3"/>
    <w:rsid w:val="00EE5911"/>
    <w:rsid w:val="00EF4460"/>
    <w:rsid w:val="00F27592"/>
    <w:rsid w:val="00F31D66"/>
    <w:rsid w:val="00F32580"/>
    <w:rsid w:val="00F363EC"/>
    <w:rsid w:val="00F413AC"/>
    <w:rsid w:val="00F44FA9"/>
    <w:rsid w:val="00F5200A"/>
    <w:rsid w:val="00F562A5"/>
    <w:rsid w:val="00F776CD"/>
    <w:rsid w:val="00FB1C98"/>
    <w:rsid w:val="00FE725C"/>
    <w:rsid w:val="00FF1AB7"/>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FCE072"/>
  <w15:chartTrackingRefBased/>
  <w15:docId w15:val="{A8FB3CA0-8377-412F-A13B-DB2780A36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584">
      <w:bodyDiv w:val="1"/>
      <w:marLeft w:val="0"/>
      <w:marRight w:val="0"/>
      <w:marTop w:val="0"/>
      <w:marBottom w:val="0"/>
      <w:divBdr>
        <w:top w:val="none" w:sz="0" w:space="0" w:color="auto"/>
        <w:left w:val="none" w:sz="0" w:space="0" w:color="auto"/>
        <w:bottom w:val="none" w:sz="0" w:space="0" w:color="auto"/>
        <w:right w:val="none" w:sz="0" w:space="0" w:color="auto"/>
      </w:divBdr>
    </w:div>
    <w:div w:id="63450325">
      <w:bodyDiv w:val="1"/>
      <w:marLeft w:val="0"/>
      <w:marRight w:val="0"/>
      <w:marTop w:val="0"/>
      <w:marBottom w:val="0"/>
      <w:divBdr>
        <w:top w:val="none" w:sz="0" w:space="0" w:color="auto"/>
        <w:left w:val="none" w:sz="0" w:space="0" w:color="auto"/>
        <w:bottom w:val="none" w:sz="0" w:space="0" w:color="auto"/>
        <w:right w:val="none" w:sz="0" w:space="0" w:color="auto"/>
      </w:divBdr>
    </w:div>
    <w:div w:id="86119030">
      <w:bodyDiv w:val="1"/>
      <w:marLeft w:val="0"/>
      <w:marRight w:val="0"/>
      <w:marTop w:val="0"/>
      <w:marBottom w:val="0"/>
      <w:divBdr>
        <w:top w:val="none" w:sz="0" w:space="0" w:color="auto"/>
        <w:left w:val="none" w:sz="0" w:space="0" w:color="auto"/>
        <w:bottom w:val="none" w:sz="0" w:space="0" w:color="auto"/>
        <w:right w:val="none" w:sz="0" w:space="0" w:color="auto"/>
      </w:divBdr>
    </w:div>
    <w:div w:id="86124405">
      <w:bodyDiv w:val="1"/>
      <w:marLeft w:val="0"/>
      <w:marRight w:val="0"/>
      <w:marTop w:val="0"/>
      <w:marBottom w:val="0"/>
      <w:divBdr>
        <w:top w:val="none" w:sz="0" w:space="0" w:color="auto"/>
        <w:left w:val="none" w:sz="0" w:space="0" w:color="auto"/>
        <w:bottom w:val="none" w:sz="0" w:space="0" w:color="auto"/>
        <w:right w:val="none" w:sz="0" w:space="0" w:color="auto"/>
      </w:divBdr>
    </w:div>
    <w:div w:id="91973780">
      <w:bodyDiv w:val="1"/>
      <w:marLeft w:val="0"/>
      <w:marRight w:val="0"/>
      <w:marTop w:val="0"/>
      <w:marBottom w:val="0"/>
      <w:divBdr>
        <w:top w:val="none" w:sz="0" w:space="0" w:color="auto"/>
        <w:left w:val="none" w:sz="0" w:space="0" w:color="auto"/>
        <w:bottom w:val="none" w:sz="0" w:space="0" w:color="auto"/>
        <w:right w:val="none" w:sz="0" w:space="0" w:color="auto"/>
      </w:divBdr>
    </w:div>
    <w:div w:id="12959301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16605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0217639">
      <w:bodyDiv w:val="1"/>
      <w:marLeft w:val="0"/>
      <w:marRight w:val="0"/>
      <w:marTop w:val="0"/>
      <w:marBottom w:val="0"/>
      <w:divBdr>
        <w:top w:val="none" w:sz="0" w:space="0" w:color="auto"/>
        <w:left w:val="none" w:sz="0" w:space="0" w:color="auto"/>
        <w:bottom w:val="none" w:sz="0" w:space="0" w:color="auto"/>
        <w:right w:val="none" w:sz="0" w:space="0" w:color="auto"/>
      </w:divBdr>
    </w:div>
    <w:div w:id="182866974">
      <w:bodyDiv w:val="1"/>
      <w:marLeft w:val="0"/>
      <w:marRight w:val="0"/>
      <w:marTop w:val="0"/>
      <w:marBottom w:val="0"/>
      <w:divBdr>
        <w:top w:val="none" w:sz="0" w:space="0" w:color="auto"/>
        <w:left w:val="none" w:sz="0" w:space="0" w:color="auto"/>
        <w:bottom w:val="none" w:sz="0" w:space="0" w:color="auto"/>
        <w:right w:val="none" w:sz="0" w:space="0" w:color="auto"/>
      </w:divBdr>
    </w:div>
    <w:div w:id="190848247">
      <w:bodyDiv w:val="1"/>
      <w:marLeft w:val="0"/>
      <w:marRight w:val="0"/>
      <w:marTop w:val="0"/>
      <w:marBottom w:val="0"/>
      <w:divBdr>
        <w:top w:val="none" w:sz="0" w:space="0" w:color="auto"/>
        <w:left w:val="none" w:sz="0" w:space="0" w:color="auto"/>
        <w:bottom w:val="none" w:sz="0" w:space="0" w:color="auto"/>
        <w:right w:val="none" w:sz="0" w:space="0" w:color="auto"/>
      </w:divBdr>
    </w:div>
    <w:div w:id="191499899">
      <w:bodyDiv w:val="1"/>
      <w:marLeft w:val="0"/>
      <w:marRight w:val="0"/>
      <w:marTop w:val="0"/>
      <w:marBottom w:val="0"/>
      <w:divBdr>
        <w:top w:val="none" w:sz="0" w:space="0" w:color="auto"/>
        <w:left w:val="none" w:sz="0" w:space="0" w:color="auto"/>
        <w:bottom w:val="none" w:sz="0" w:space="0" w:color="auto"/>
        <w:right w:val="none" w:sz="0" w:space="0" w:color="auto"/>
      </w:divBdr>
    </w:div>
    <w:div w:id="192379887">
      <w:bodyDiv w:val="1"/>
      <w:marLeft w:val="0"/>
      <w:marRight w:val="0"/>
      <w:marTop w:val="0"/>
      <w:marBottom w:val="0"/>
      <w:divBdr>
        <w:top w:val="none" w:sz="0" w:space="0" w:color="auto"/>
        <w:left w:val="none" w:sz="0" w:space="0" w:color="auto"/>
        <w:bottom w:val="none" w:sz="0" w:space="0" w:color="auto"/>
        <w:right w:val="none" w:sz="0" w:space="0" w:color="auto"/>
      </w:divBdr>
    </w:div>
    <w:div w:id="194932646">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41838976">
      <w:bodyDiv w:val="1"/>
      <w:marLeft w:val="0"/>
      <w:marRight w:val="0"/>
      <w:marTop w:val="0"/>
      <w:marBottom w:val="0"/>
      <w:divBdr>
        <w:top w:val="none" w:sz="0" w:space="0" w:color="auto"/>
        <w:left w:val="none" w:sz="0" w:space="0" w:color="auto"/>
        <w:bottom w:val="none" w:sz="0" w:space="0" w:color="auto"/>
        <w:right w:val="none" w:sz="0" w:space="0" w:color="auto"/>
      </w:divBdr>
    </w:div>
    <w:div w:id="24839379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496013">
      <w:bodyDiv w:val="1"/>
      <w:marLeft w:val="0"/>
      <w:marRight w:val="0"/>
      <w:marTop w:val="0"/>
      <w:marBottom w:val="0"/>
      <w:divBdr>
        <w:top w:val="none" w:sz="0" w:space="0" w:color="auto"/>
        <w:left w:val="none" w:sz="0" w:space="0" w:color="auto"/>
        <w:bottom w:val="none" w:sz="0" w:space="0" w:color="auto"/>
        <w:right w:val="none" w:sz="0" w:space="0" w:color="auto"/>
      </w:divBdr>
    </w:div>
    <w:div w:id="275213272">
      <w:bodyDiv w:val="1"/>
      <w:marLeft w:val="0"/>
      <w:marRight w:val="0"/>
      <w:marTop w:val="0"/>
      <w:marBottom w:val="0"/>
      <w:divBdr>
        <w:top w:val="none" w:sz="0" w:space="0" w:color="auto"/>
        <w:left w:val="none" w:sz="0" w:space="0" w:color="auto"/>
        <w:bottom w:val="none" w:sz="0" w:space="0" w:color="auto"/>
        <w:right w:val="none" w:sz="0" w:space="0" w:color="auto"/>
      </w:divBdr>
    </w:div>
    <w:div w:id="301694074">
      <w:bodyDiv w:val="1"/>
      <w:marLeft w:val="0"/>
      <w:marRight w:val="0"/>
      <w:marTop w:val="0"/>
      <w:marBottom w:val="0"/>
      <w:divBdr>
        <w:top w:val="none" w:sz="0" w:space="0" w:color="auto"/>
        <w:left w:val="none" w:sz="0" w:space="0" w:color="auto"/>
        <w:bottom w:val="none" w:sz="0" w:space="0" w:color="auto"/>
        <w:right w:val="none" w:sz="0" w:space="0" w:color="auto"/>
      </w:divBdr>
    </w:div>
    <w:div w:id="302778579">
      <w:bodyDiv w:val="1"/>
      <w:marLeft w:val="0"/>
      <w:marRight w:val="0"/>
      <w:marTop w:val="0"/>
      <w:marBottom w:val="0"/>
      <w:divBdr>
        <w:top w:val="none" w:sz="0" w:space="0" w:color="auto"/>
        <w:left w:val="none" w:sz="0" w:space="0" w:color="auto"/>
        <w:bottom w:val="none" w:sz="0" w:space="0" w:color="auto"/>
        <w:right w:val="none" w:sz="0" w:space="0" w:color="auto"/>
      </w:divBdr>
    </w:div>
    <w:div w:id="30921100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9874690">
      <w:bodyDiv w:val="1"/>
      <w:marLeft w:val="0"/>
      <w:marRight w:val="0"/>
      <w:marTop w:val="0"/>
      <w:marBottom w:val="0"/>
      <w:divBdr>
        <w:top w:val="none" w:sz="0" w:space="0" w:color="auto"/>
        <w:left w:val="none" w:sz="0" w:space="0" w:color="auto"/>
        <w:bottom w:val="none" w:sz="0" w:space="0" w:color="auto"/>
        <w:right w:val="none" w:sz="0" w:space="0" w:color="auto"/>
      </w:divBdr>
    </w:div>
    <w:div w:id="334113753">
      <w:bodyDiv w:val="1"/>
      <w:marLeft w:val="0"/>
      <w:marRight w:val="0"/>
      <w:marTop w:val="0"/>
      <w:marBottom w:val="0"/>
      <w:divBdr>
        <w:top w:val="none" w:sz="0" w:space="0" w:color="auto"/>
        <w:left w:val="none" w:sz="0" w:space="0" w:color="auto"/>
        <w:bottom w:val="none" w:sz="0" w:space="0" w:color="auto"/>
        <w:right w:val="none" w:sz="0" w:space="0" w:color="auto"/>
      </w:divBdr>
    </w:div>
    <w:div w:id="341933313">
      <w:bodyDiv w:val="1"/>
      <w:marLeft w:val="0"/>
      <w:marRight w:val="0"/>
      <w:marTop w:val="0"/>
      <w:marBottom w:val="0"/>
      <w:divBdr>
        <w:top w:val="none" w:sz="0" w:space="0" w:color="auto"/>
        <w:left w:val="none" w:sz="0" w:space="0" w:color="auto"/>
        <w:bottom w:val="none" w:sz="0" w:space="0" w:color="auto"/>
        <w:right w:val="none" w:sz="0" w:space="0" w:color="auto"/>
      </w:divBdr>
    </w:div>
    <w:div w:id="349114483">
      <w:bodyDiv w:val="1"/>
      <w:marLeft w:val="0"/>
      <w:marRight w:val="0"/>
      <w:marTop w:val="0"/>
      <w:marBottom w:val="0"/>
      <w:divBdr>
        <w:top w:val="none" w:sz="0" w:space="0" w:color="auto"/>
        <w:left w:val="none" w:sz="0" w:space="0" w:color="auto"/>
        <w:bottom w:val="none" w:sz="0" w:space="0" w:color="auto"/>
        <w:right w:val="none" w:sz="0" w:space="0" w:color="auto"/>
      </w:divBdr>
    </w:div>
    <w:div w:id="352922015">
      <w:bodyDiv w:val="1"/>
      <w:marLeft w:val="0"/>
      <w:marRight w:val="0"/>
      <w:marTop w:val="0"/>
      <w:marBottom w:val="0"/>
      <w:divBdr>
        <w:top w:val="none" w:sz="0" w:space="0" w:color="auto"/>
        <w:left w:val="none" w:sz="0" w:space="0" w:color="auto"/>
        <w:bottom w:val="none" w:sz="0" w:space="0" w:color="auto"/>
        <w:right w:val="none" w:sz="0" w:space="0" w:color="auto"/>
      </w:divBdr>
    </w:div>
    <w:div w:id="35981631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467412">
      <w:bodyDiv w:val="1"/>
      <w:marLeft w:val="0"/>
      <w:marRight w:val="0"/>
      <w:marTop w:val="0"/>
      <w:marBottom w:val="0"/>
      <w:divBdr>
        <w:top w:val="none" w:sz="0" w:space="0" w:color="auto"/>
        <w:left w:val="none" w:sz="0" w:space="0" w:color="auto"/>
        <w:bottom w:val="none" w:sz="0" w:space="0" w:color="auto"/>
        <w:right w:val="none" w:sz="0" w:space="0" w:color="auto"/>
      </w:divBdr>
    </w:div>
    <w:div w:id="387651020">
      <w:bodyDiv w:val="1"/>
      <w:marLeft w:val="0"/>
      <w:marRight w:val="0"/>
      <w:marTop w:val="0"/>
      <w:marBottom w:val="0"/>
      <w:divBdr>
        <w:top w:val="none" w:sz="0" w:space="0" w:color="auto"/>
        <w:left w:val="none" w:sz="0" w:space="0" w:color="auto"/>
        <w:bottom w:val="none" w:sz="0" w:space="0" w:color="auto"/>
        <w:right w:val="none" w:sz="0" w:space="0" w:color="auto"/>
      </w:divBdr>
    </w:div>
    <w:div w:id="406000145">
      <w:bodyDiv w:val="1"/>
      <w:marLeft w:val="0"/>
      <w:marRight w:val="0"/>
      <w:marTop w:val="0"/>
      <w:marBottom w:val="0"/>
      <w:divBdr>
        <w:top w:val="none" w:sz="0" w:space="0" w:color="auto"/>
        <w:left w:val="none" w:sz="0" w:space="0" w:color="auto"/>
        <w:bottom w:val="none" w:sz="0" w:space="0" w:color="auto"/>
        <w:right w:val="none" w:sz="0" w:space="0" w:color="auto"/>
      </w:divBdr>
    </w:div>
    <w:div w:id="420493344">
      <w:bodyDiv w:val="1"/>
      <w:marLeft w:val="0"/>
      <w:marRight w:val="0"/>
      <w:marTop w:val="0"/>
      <w:marBottom w:val="0"/>
      <w:divBdr>
        <w:top w:val="none" w:sz="0" w:space="0" w:color="auto"/>
        <w:left w:val="none" w:sz="0" w:space="0" w:color="auto"/>
        <w:bottom w:val="none" w:sz="0" w:space="0" w:color="auto"/>
        <w:right w:val="none" w:sz="0" w:space="0" w:color="auto"/>
      </w:divBdr>
    </w:div>
    <w:div w:id="429662043">
      <w:bodyDiv w:val="1"/>
      <w:marLeft w:val="0"/>
      <w:marRight w:val="0"/>
      <w:marTop w:val="0"/>
      <w:marBottom w:val="0"/>
      <w:divBdr>
        <w:top w:val="none" w:sz="0" w:space="0" w:color="auto"/>
        <w:left w:val="none" w:sz="0" w:space="0" w:color="auto"/>
        <w:bottom w:val="none" w:sz="0" w:space="0" w:color="auto"/>
        <w:right w:val="none" w:sz="0" w:space="0" w:color="auto"/>
      </w:divBdr>
    </w:div>
    <w:div w:id="439910011">
      <w:bodyDiv w:val="1"/>
      <w:marLeft w:val="0"/>
      <w:marRight w:val="0"/>
      <w:marTop w:val="0"/>
      <w:marBottom w:val="0"/>
      <w:divBdr>
        <w:top w:val="none" w:sz="0" w:space="0" w:color="auto"/>
        <w:left w:val="none" w:sz="0" w:space="0" w:color="auto"/>
        <w:bottom w:val="none" w:sz="0" w:space="0" w:color="auto"/>
        <w:right w:val="none" w:sz="0" w:space="0" w:color="auto"/>
      </w:divBdr>
    </w:div>
    <w:div w:id="45016741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770163">
      <w:bodyDiv w:val="1"/>
      <w:marLeft w:val="0"/>
      <w:marRight w:val="0"/>
      <w:marTop w:val="0"/>
      <w:marBottom w:val="0"/>
      <w:divBdr>
        <w:top w:val="none" w:sz="0" w:space="0" w:color="auto"/>
        <w:left w:val="none" w:sz="0" w:space="0" w:color="auto"/>
        <w:bottom w:val="none" w:sz="0" w:space="0" w:color="auto"/>
        <w:right w:val="none" w:sz="0" w:space="0" w:color="auto"/>
      </w:divBdr>
    </w:div>
    <w:div w:id="460658555">
      <w:bodyDiv w:val="1"/>
      <w:marLeft w:val="0"/>
      <w:marRight w:val="0"/>
      <w:marTop w:val="0"/>
      <w:marBottom w:val="0"/>
      <w:divBdr>
        <w:top w:val="none" w:sz="0" w:space="0" w:color="auto"/>
        <w:left w:val="none" w:sz="0" w:space="0" w:color="auto"/>
        <w:bottom w:val="none" w:sz="0" w:space="0" w:color="auto"/>
        <w:right w:val="none" w:sz="0" w:space="0" w:color="auto"/>
      </w:divBdr>
    </w:div>
    <w:div w:id="476453968">
      <w:bodyDiv w:val="1"/>
      <w:marLeft w:val="0"/>
      <w:marRight w:val="0"/>
      <w:marTop w:val="0"/>
      <w:marBottom w:val="0"/>
      <w:divBdr>
        <w:top w:val="none" w:sz="0" w:space="0" w:color="auto"/>
        <w:left w:val="none" w:sz="0" w:space="0" w:color="auto"/>
        <w:bottom w:val="none" w:sz="0" w:space="0" w:color="auto"/>
        <w:right w:val="none" w:sz="0" w:space="0" w:color="auto"/>
      </w:divBdr>
    </w:div>
    <w:div w:id="480735222">
      <w:bodyDiv w:val="1"/>
      <w:marLeft w:val="0"/>
      <w:marRight w:val="0"/>
      <w:marTop w:val="0"/>
      <w:marBottom w:val="0"/>
      <w:divBdr>
        <w:top w:val="none" w:sz="0" w:space="0" w:color="auto"/>
        <w:left w:val="none" w:sz="0" w:space="0" w:color="auto"/>
        <w:bottom w:val="none" w:sz="0" w:space="0" w:color="auto"/>
        <w:right w:val="none" w:sz="0" w:space="0" w:color="auto"/>
      </w:divBdr>
    </w:div>
    <w:div w:id="496653087">
      <w:bodyDiv w:val="1"/>
      <w:marLeft w:val="0"/>
      <w:marRight w:val="0"/>
      <w:marTop w:val="0"/>
      <w:marBottom w:val="0"/>
      <w:divBdr>
        <w:top w:val="none" w:sz="0" w:space="0" w:color="auto"/>
        <w:left w:val="none" w:sz="0" w:space="0" w:color="auto"/>
        <w:bottom w:val="none" w:sz="0" w:space="0" w:color="auto"/>
        <w:right w:val="none" w:sz="0" w:space="0" w:color="auto"/>
      </w:divBdr>
    </w:div>
    <w:div w:id="520708533">
      <w:bodyDiv w:val="1"/>
      <w:marLeft w:val="0"/>
      <w:marRight w:val="0"/>
      <w:marTop w:val="0"/>
      <w:marBottom w:val="0"/>
      <w:divBdr>
        <w:top w:val="none" w:sz="0" w:space="0" w:color="auto"/>
        <w:left w:val="none" w:sz="0" w:space="0" w:color="auto"/>
        <w:bottom w:val="none" w:sz="0" w:space="0" w:color="auto"/>
        <w:right w:val="none" w:sz="0" w:space="0" w:color="auto"/>
      </w:divBdr>
    </w:div>
    <w:div w:id="521630178">
      <w:bodyDiv w:val="1"/>
      <w:marLeft w:val="0"/>
      <w:marRight w:val="0"/>
      <w:marTop w:val="0"/>
      <w:marBottom w:val="0"/>
      <w:divBdr>
        <w:top w:val="none" w:sz="0" w:space="0" w:color="auto"/>
        <w:left w:val="none" w:sz="0" w:space="0" w:color="auto"/>
        <w:bottom w:val="none" w:sz="0" w:space="0" w:color="auto"/>
        <w:right w:val="none" w:sz="0" w:space="0" w:color="auto"/>
      </w:divBdr>
    </w:div>
    <w:div w:id="540634953">
      <w:bodyDiv w:val="1"/>
      <w:marLeft w:val="0"/>
      <w:marRight w:val="0"/>
      <w:marTop w:val="0"/>
      <w:marBottom w:val="0"/>
      <w:divBdr>
        <w:top w:val="none" w:sz="0" w:space="0" w:color="auto"/>
        <w:left w:val="none" w:sz="0" w:space="0" w:color="auto"/>
        <w:bottom w:val="none" w:sz="0" w:space="0" w:color="auto"/>
        <w:right w:val="none" w:sz="0" w:space="0" w:color="auto"/>
      </w:divBdr>
    </w:div>
    <w:div w:id="550844341">
      <w:bodyDiv w:val="1"/>
      <w:marLeft w:val="0"/>
      <w:marRight w:val="0"/>
      <w:marTop w:val="0"/>
      <w:marBottom w:val="0"/>
      <w:divBdr>
        <w:top w:val="none" w:sz="0" w:space="0" w:color="auto"/>
        <w:left w:val="none" w:sz="0" w:space="0" w:color="auto"/>
        <w:bottom w:val="none" w:sz="0" w:space="0" w:color="auto"/>
        <w:right w:val="none" w:sz="0" w:space="0" w:color="auto"/>
      </w:divBdr>
    </w:div>
    <w:div w:id="554246336">
      <w:bodyDiv w:val="1"/>
      <w:marLeft w:val="0"/>
      <w:marRight w:val="0"/>
      <w:marTop w:val="0"/>
      <w:marBottom w:val="0"/>
      <w:divBdr>
        <w:top w:val="none" w:sz="0" w:space="0" w:color="auto"/>
        <w:left w:val="none" w:sz="0" w:space="0" w:color="auto"/>
        <w:bottom w:val="none" w:sz="0" w:space="0" w:color="auto"/>
        <w:right w:val="none" w:sz="0" w:space="0" w:color="auto"/>
      </w:divBdr>
    </w:div>
    <w:div w:id="567305815">
      <w:bodyDiv w:val="1"/>
      <w:marLeft w:val="0"/>
      <w:marRight w:val="0"/>
      <w:marTop w:val="0"/>
      <w:marBottom w:val="0"/>
      <w:divBdr>
        <w:top w:val="none" w:sz="0" w:space="0" w:color="auto"/>
        <w:left w:val="none" w:sz="0" w:space="0" w:color="auto"/>
        <w:bottom w:val="none" w:sz="0" w:space="0" w:color="auto"/>
        <w:right w:val="none" w:sz="0" w:space="0" w:color="auto"/>
      </w:divBdr>
    </w:div>
    <w:div w:id="575675391">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6618769">
      <w:bodyDiv w:val="1"/>
      <w:marLeft w:val="0"/>
      <w:marRight w:val="0"/>
      <w:marTop w:val="0"/>
      <w:marBottom w:val="0"/>
      <w:divBdr>
        <w:top w:val="none" w:sz="0" w:space="0" w:color="auto"/>
        <w:left w:val="none" w:sz="0" w:space="0" w:color="auto"/>
        <w:bottom w:val="none" w:sz="0" w:space="0" w:color="auto"/>
        <w:right w:val="none" w:sz="0" w:space="0" w:color="auto"/>
      </w:divBdr>
    </w:div>
    <w:div w:id="589656805">
      <w:bodyDiv w:val="1"/>
      <w:marLeft w:val="0"/>
      <w:marRight w:val="0"/>
      <w:marTop w:val="0"/>
      <w:marBottom w:val="0"/>
      <w:divBdr>
        <w:top w:val="none" w:sz="0" w:space="0" w:color="auto"/>
        <w:left w:val="none" w:sz="0" w:space="0" w:color="auto"/>
        <w:bottom w:val="none" w:sz="0" w:space="0" w:color="auto"/>
        <w:right w:val="none" w:sz="0" w:space="0" w:color="auto"/>
      </w:divBdr>
    </w:div>
    <w:div w:id="608007195">
      <w:bodyDiv w:val="1"/>
      <w:marLeft w:val="0"/>
      <w:marRight w:val="0"/>
      <w:marTop w:val="0"/>
      <w:marBottom w:val="0"/>
      <w:divBdr>
        <w:top w:val="none" w:sz="0" w:space="0" w:color="auto"/>
        <w:left w:val="none" w:sz="0" w:space="0" w:color="auto"/>
        <w:bottom w:val="none" w:sz="0" w:space="0" w:color="auto"/>
        <w:right w:val="none" w:sz="0" w:space="0" w:color="auto"/>
      </w:divBdr>
    </w:div>
    <w:div w:id="627975512">
      <w:bodyDiv w:val="1"/>
      <w:marLeft w:val="0"/>
      <w:marRight w:val="0"/>
      <w:marTop w:val="0"/>
      <w:marBottom w:val="0"/>
      <w:divBdr>
        <w:top w:val="none" w:sz="0" w:space="0" w:color="auto"/>
        <w:left w:val="none" w:sz="0" w:space="0" w:color="auto"/>
        <w:bottom w:val="none" w:sz="0" w:space="0" w:color="auto"/>
        <w:right w:val="none" w:sz="0" w:space="0" w:color="auto"/>
      </w:divBdr>
    </w:div>
    <w:div w:id="632830661">
      <w:bodyDiv w:val="1"/>
      <w:marLeft w:val="0"/>
      <w:marRight w:val="0"/>
      <w:marTop w:val="0"/>
      <w:marBottom w:val="0"/>
      <w:divBdr>
        <w:top w:val="none" w:sz="0" w:space="0" w:color="auto"/>
        <w:left w:val="none" w:sz="0" w:space="0" w:color="auto"/>
        <w:bottom w:val="none" w:sz="0" w:space="0" w:color="auto"/>
        <w:right w:val="none" w:sz="0" w:space="0" w:color="auto"/>
      </w:divBdr>
    </w:div>
    <w:div w:id="63911954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92634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2270126">
      <w:bodyDiv w:val="1"/>
      <w:marLeft w:val="0"/>
      <w:marRight w:val="0"/>
      <w:marTop w:val="0"/>
      <w:marBottom w:val="0"/>
      <w:divBdr>
        <w:top w:val="none" w:sz="0" w:space="0" w:color="auto"/>
        <w:left w:val="none" w:sz="0" w:space="0" w:color="auto"/>
        <w:bottom w:val="none" w:sz="0" w:space="0" w:color="auto"/>
        <w:right w:val="none" w:sz="0" w:space="0" w:color="auto"/>
      </w:divBdr>
    </w:div>
    <w:div w:id="673341208">
      <w:bodyDiv w:val="1"/>
      <w:marLeft w:val="0"/>
      <w:marRight w:val="0"/>
      <w:marTop w:val="0"/>
      <w:marBottom w:val="0"/>
      <w:divBdr>
        <w:top w:val="none" w:sz="0" w:space="0" w:color="auto"/>
        <w:left w:val="none" w:sz="0" w:space="0" w:color="auto"/>
        <w:bottom w:val="none" w:sz="0" w:space="0" w:color="auto"/>
        <w:right w:val="none" w:sz="0" w:space="0" w:color="auto"/>
      </w:divBdr>
    </w:div>
    <w:div w:id="678698810">
      <w:bodyDiv w:val="1"/>
      <w:marLeft w:val="0"/>
      <w:marRight w:val="0"/>
      <w:marTop w:val="0"/>
      <w:marBottom w:val="0"/>
      <w:divBdr>
        <w:top w:val="none" w:sz="0" w:space="0" w:color="auto"/>
        <w:left w:val="none" w:sz="0" w:space="0" w:color="auto"/>
        <w:bottom w:val="none" w:sz="0" w:space="0" w:color="auto"/>
        <w:right w:val="none" w:sz="0" w:space="0" w:color="auto"/>
      </w:divBdr>
    </w:div>
    <w:div w:id="678895492">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209463">
      <w:bodyDiv w:val="1"/>
      <w:marLeft w:val="0"/>
      <w:marRight w:val="0"/>
      <w:marTop w:val="0"/>
      <w:marBottom w:val="0"/>
      <w:divBdr>
        <w:top w:val="none" w:sz="0" w:space="0" w:color="auto"/>
        <w:left w:val="none" w:sz="0" w:space="0" w:color="auto"/>
        <w:bottom w:val="none" w:sz="0" w:space="0" w:color="auto"/>
        <w:right w:val="none" w:sz="0" w:space="0" w:color="auto"/>
      </w:divBdr>
    </w:div>
    <w:div w:id="688680544">
      <w:bodyDiv w:val="1"/>
      <w:marLeft w:val="0"/>
      <w:marRight w:val="0"/>
      <w:marTop w:val="0"/>
      <w:marBottom w:val="0"/>
      <w:divBdr>
        <w:top w:val="none" w:sz="0" w:space="0" w:color="auto"/>
        <w:left w:val="none" w:sz="0" w:space="0" w:color="auto"/>
        <w:bottom w:val="none" w:sz="0" w:space="0" w:color="auto"/>
        <w:right w:val="none" w:sz="0" w:space="0" w:color="auto"/>
      </w:divBdr>
    </w:div>
    <w:div w:id="705452415">
      <w:bodyDiv w:val="1"/>
      <w:marLeft w:val="0"/>
      <w:marRight w:val="0"/>
      <w:marTop w:val="0"/>
      <w:marBottom w:val="0"/>
      <w:divBdr>
        <w:top w:val="none" w:sz="0" w:space="0" w:color="auto"/>
        <w:left w:val="none" w:sz="0" w:space="0" w:color="auto"/>
        <w:bottom w:val="none" w:sz="0" w:space="0" w:color="auto"/>
        <w:right w:val="none" w:sz="0" w:space="0" w:color="auto"/>
      </w:divBdr>
    </w:div>
    <w:div w:id="707141960">
      <w:bodyDiv w:val="1"/>
      <w:marLeft w:val="0"/>
      <w:marRight w:val="0"/>
      <w:marTop w:val="0"/>
      <w:marBottom w:val="0"/>
      <w:divBdr>
        <w:top w:val="none" w:sz="0" w:space="0" w:color="auto"/>
        <w:left w:val="none" w:sz="0" w:space="0" w:color="auto"/>
        <w:bottom w:val="none" w:sz="0" w:space="0" w:color="auto"/>
        <w:right w:val="none" w:sz="0" w:space="0" w:color="auto"/>
      </w:divBdr>
    </w:div>
    <w:div w:id="713818888">
      <w:bodyDiv w:val="1"/>
      <w:marLeft w:val="0"/>
      <w:marRight w:val="0"/>
      <w:marTop w:val="0"/>
      <w:marBottom w:val="0"/>
      <w:divBdr>
        <w:top w:val="none" w:sz="0" w:space="0" w:color="auto"/>
        <w:left w:val="none" w:sz="0" w:space="0" w:color="auto"/>
        <w:bottom w:val="none" w:sz="0" w:space="0" w:color="auto"/>
        <w:right w:val="none" w:sz="0" w:space="0" w:color="auto"/>
      </w:divBdr>
    </w:div>
    <w:div w:id="746851831">
      <w:bodyDiv w:val="1"/>
      <w:marLeft w:val="0"/>
      <w:marRight w:val="0"/>
      <w:marTop w:val="0"/>
      <w:marBottom w:val="0"/>
      <w:divBdr>
        <w:top w:val="none" w:sz="0" w:space="0" w:color="auto"/>
        <w:left w:val="none" w:sz="0" w:space="0" w:color="auto"/>
        <w:bottom w:val="none" w:sz="0" w:space="0" w:color="auto"/>
        <w:right w:val="none" w:sz="0" w:space="0" w:color="auto"/>
      </w:divBdr>
    </w:div>
    <w:div w:id="767234339">
      <w:bodyDiv w:val="1"/>
      <w:marLeft w:val="0"/>
      <w:marRight w:val="0"/>
      <w:marTop w:val="0"/>
      <w:marBottom w:val="0"/>
      <w:divBdr>
        <w:top w:val="none" w:sz="0" w:space="0" w:color="auto"/>
        <w:left w:val="none" w:sz="0" w:space="0" w:color="auto"/>
        <w:bottom w:val="none" w:sz="0" w:space="0" w:color="auto"/>
        <w:right w:val="none" w:sz="0" w:space="0" w:color="auto"/>
      </w:divBdr>
    </w:div>
    <w:div w:id="774130444">
      <w:bodyDiv w:val="1"/>
      <w:marLeft w:val="0"/>
      <w:marRight w:val="0"/>
      <w:marTop w:val="0"/>
      <w:marBottom w:val="0"/>
      <w:divBdr>
        <w:top w:val="none" w:sz="0" w:space="0" w:color="auto"/>
        <w:left w:val="none" w:sz="0" w:space="0" w:color="auto"/>
        <w:bottom w:val="none" w:sz="0" w:space="0" w:color="auto"/>
        <w:right w:val="none" w:sz="0" w:space="0" w:color="auto"/>
      </w:divBdr>
    </w:div>
    <w:div w:id="793910348">
      <w:bodyDiv w:val="1"/>
      <w:marLeft w:val="0"/>
      <w:marRight w:val="0"/>
      <w:marTop w:val="0"/>
      <w:marBottom w:val="0"/>
      <w:divBdr>
        <w:top w:val="none" w:sz="0" w:space="0" w:color="auto"/>
        <w:left w:val="none" w:sz="0" w:space="0" w:color="auto"/>
        <w:bottom w:val="none" w:sz="0" w:space="0" w:color="auto"/>
        <w:right w:val="none" w:sz="0" w:space="0" w:color="auto"/>
      </w:divBdr>
    </w:div>
    <w:div w:id="812793111">
      <w:bodyDiv w:val="1"/>
      <w:marLeft w:val="0"/>
      <w:marRight w:val="0"/>
      <w:marTop w:val="0"/>
      <w:marBottom w:val="0"/>
      <w:divBdr>
        <w:top w:val="none" w:sz="0" w:space="0" w:color="auto"/>
        <w:left w:val="none" w:sz="0" w:space="0" w:color="auto"/>
        <w:bottom w:val="none" w:sz="0" w:space="0" w:color="auto"/>
        <w:right w:val="none" w:sz="0" w:space="0" w:color="auto"/>
      </w:divBdr>
    </w:div>
    <w:div w:id="838231931">
      <w:bodyDiv w:val="1"/>
      <w:marLeft w:val="0"/>
      <w:marRight w:val="0"/>
      <w:marTop w:val="0"/>
      <w:marBottom w:val="0"/>
      <w:divBdr>
        <w:top w:val="none" w:sz="0" w:space="0" w:color="auto"/>
        <w:left w:val="none" w:sz="0" w:space="0" w:color="auto"/>
        <w:bottom w:val="none" w:sz="0" w:space="0" w:color="auto"/>
        <w:right w:val="none" w:sz="0" w:space="0" w:color="auto"/>
      </w:divBdr>
    </w:div>
    <w:div w:id="839196461">
      <w:bodyDiv w:val="1"/>
      <w:marLeft w:val="0"/>
      <w:marRight w:val="0"/>
      <w:marTop w:val="0"/>
      <w:marBottom w:val="0"/>
      <w:divBdr>
        <w:top w:val="none" w:sz="0" w:space="0" w:color="auto"/>
        <w:left w:val="none" w:sz="0" w:space="0" w:color="auto"/>
        <w:bottom w:val="none" w:sz="0" w:space="0" w:color="auto"/>
        <w:right w:val="none" w:sz="0" w:space="0" w:color="auto"/>
      </w:divBdr>
    </w:div>
    <w:div w:id="875891247">
      <w:bodyDiv w:val="1"/>
      <w:marLeft w:val="0"/>
      <w:marRight w:val="0"/>
      <w:marTop w:val="0"/>
      <w:marBottom w:val="0"/>
      <w:divBdr>
        <w:top w:val="none" w:sz="0" w:space="0" w:color="auto"/>
        <w:left w:val="none" w:sz="0" w:space="0" w:color="auto"/>
        <w:bottom w:val="none" w:sz="0" w:space="0" w:color="auto"/>
        <w:right w:val="none" w:sz="0" w:space="0" w:color="auto"/>
      </w:divBdr>
    </w:div>
    <w:div w:id="876433546">
      <w:bodyDiv w:val="1"/>
      <w:marLeft w:val="0"/>
      <w:marRight w:val="0"/>
      <w:marTop w:val="0"/>
      <w:marBottom w:val="0"/>
      <w:divBdr>
        <w:top w:val="none" w:sz="0" w:space="0" w:color="auto"/>
        <w:left w:val="none" w:sz="0" w:space="0" w:color="auto"/>
        <w:bottom w:val="none" w:sz="0" w:space="0" w:color="auto"/>
        <w:right w:val="none" w:sz="0" w:space="0" w:color="auto"/>
      </w:divBdr>
    </w:div>
    <w:div w:id="878396505">
      <w:bodyDiv w:val="1"/>
      <w:marLeft w:val="0"/>
      <w:marRight w:val="0"/>
      <w:marTop w:val="0"/>
      <w:marBottom w:val="0"/>
      <w:divBdr>
        <w:top w:val="none" w:sz="0" w:space="0" w:color="auto"/>
        <w:left w:val="none" w:sz="0" w:space="0" w:color="auto"/>
        <w:bottom w:val="none" w:sz="0" w:space="0" w:color="auto"/>
        <w:right w:val="none" w:sz="0" w:space="0" w:color="auto"/>
      </w:divBdr>
    </w:div>
    <w:div w:id="881213479">
      <w:bodyDiv w:val="1"/>
      <w:marLeft w:val="0"/>
      <w:marRight w:val="0"/>
      <w:marTop w:val="0"/>
      <w:marBottom w:val="0"/>
      <w:divBdr>
        <w:top w:val="none" w:sz="0" w:space="0" w:color="auto"/>
        <w:left w:val="none" w:sz="0" w:space="0" w:color="auto"/>
        <w:bottom w:val="none" w:sz="0" w:space="0" w:color="auto"/>
        <w:right w:val="none" w:sz="0" w:space="0" w:color="auto"/>
      </w:divBdr>
    </w:div>
    <w:div w:id="903878668">
      <w:bodyDiv w:val="1"/>
      <w:marLeft w:val="0"/>
      <w:marRight w:val="0"/>
      <w:marTop w:val="0"/>
      <w:marBottom w:val="0"/>
      <w:divBdr>
        <w:top w:val="none" w:sz="0" w:space="0" w:color="auto"/>
        <w:left w:val="none" w:sz="0" w:space="0" w:color="auto"/>
        <w:bottom w:val="none" w:sz="0" w:space="0" w:color="auto"/>
        <w:right w:val="none" w:sz="0" w:space="0" w:color="auto"/>
      </w:divBdr>
    </w:div>
    <w:div w:id="904029387">
      <w:bodyDiv w:val="1"/>
      <w:marLeft w:val="0"/>
      <w:marRight w:val="0"/>
      <w:marTop w:val="0"/>
      <w:marBottom w:val="0"/>
      <w:divBdr>
        <w:top w:val="none" w:sz="0" w:space="0" w:color="auto"/>
        <w:left w:val="none" w:sz="0" w:space="0" w:color="auto"/>
        <w:bottom w:val="none" w:sz="0" w:space="0" w:color="auto"/>
        <w:right w:val="none" w:sz="0" w:space="0" w:color="auto"/>
      </w:divBdr>
    </w:div>
    <w:div w:id="927932944">
      <w:bodyDiv w:val="1"/>
      <w:marLeft w:val="0"/>
      <w:marRight w:val="0"/>
      <w:marTop w:val="0"/>
      <w:marBottom w:val="0"/>
      <w:divBdr>
        <w:top w:val="none" w:sz="0" w:space="0" w:color="auto"/>
        <w:left w:val="none" w:sz="0" w:space="0" w:color="auto"/>
        <w:bottom w:val="none" w:sz="0" w:space="0" w:color="auto"/>
        <w:right w:val="none" w:sz="0" w:space="0" w:color="auto"/>
      </w:divBdr>
    </w:div>
    <w:div w:id="954403488">
      <w:bodyDiv w:val="1"/>
      <w:marLeft w:val="0"/>
      <w:marRight w:val="0"/>
      <w:marTop w:val="0"/>
      <w:marBottom w:val="0"/>
      <w:divBdr>
        <w:top w:val="none" w:sz="0" w:space="0" w:color="auto"/>
        <w:left w:val="none" w:sz="0" w:space="0" w:color="auto"/>
        <w:bottom w:val="none" w:sz="0" w:space="0" w:color="auto"/>
        <w:right w:val="none" w:sz="0" w:space="0" w:color="auto"/>
      </w:divBdr>
    </w:div>
    <w:div w:id="958799132">
      <w:bodyDiv w:val="1"/>
      <w:marLeft w:val="0"/>
      <w:marRight w:val="0"/>
      <w:marTop w:val="0"/>
      <w:marBottom w:val="0"/>
      <w:divBdr>
        <w:top w:val="none" w:sz="0" w:space="0" w:color="auto"/>
        <w:left w:val="none" w:sz="0" w:space="0" w:color="auto"/>
        <w:bottom w:val="none" w:sz="0" w:space="0" w:color="auto"/>
        <w:right w:val="none" w:sz="0" w:space="0" w:color="auto"/>
      </w:divBdr>
    </w:div>
    <w:div w:id="971401741">
      <w:bodyDiv w:val="1"/>
      <w:marLeft w:val="0"/>
      <w:marRight w:val="0"/>
      <w:marTop w:val="0"/>
      <w:marBottom w:val="0"/>
      <w:divBdr>
        <w:top w:val="none" w:sz="0" w:space="0" w:color="auto"/>
        <w:left w:val="none" w:sz="0" w:space="0" w:color="auto"/>
        <w:bottom w:val="none" w:sz="0" w:space="0" w:color="auto"/>
        <w:right w:val="none" w:sz="0" w:space="0" w:color="auto"/>
      </w:divBdr>
    </w:div>
    <w:div w:id="102328345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615775">
      <w:bodyDiv w:val="1"/>
      <w:marLeft w:val="0"/>
      <w:marRight w:val="0"/>
      <w:marTop w:val="0"/>
      <w:marBottom w:val="0"/>
      <w:divBdr>
        <w:top w:val="none" w:sz="0" w:space="0" w:color="auto"/>
        <w:left w:val="none" w:sz="0" w:space="0" w:color="auto"/>
        <w:bottom w:val="none" w:sz="0" w:space="0" w:color="auto"/>
        <w:right w:val="none" w:sz="0" w:space="0" w:color="auto"/>
      </w:divBdr>
    </w:div>
    <w:div w:id="1039479088">
      <w:bodyDiv w:val="1"/>
      <w:marLeft w:val="0"/>
      <w:marRight w:val="0"/>
      <w:marTop w:val="0"/>
      <w:marBottom w:val="0"/>
      <w:divBdr>
        <w:top w:val="none" w:sz="0" w:space="0" w:color="auto"/>
        <w:left w:val="none" w:sz="0" w:space="0" w:color="auto"/>
        <w:bottom w:val="none" w:sz="0" w:space="0" w:color="auto"/>
        <w:right w:val="none" w:sz="0" w:space="0" w:color="auto"/>
      </w:divBdr>
    </w:div>
    <w:div w:id="1091271709">
      <w:bodyDiv w:val="1"/>
      <w:marLeft w:val="0"/>
      <w:marRight w:val="0"/>
      <w:marTop w:val="0"/>
      <w:marBottom w:val="0"/>
      <w:divBdr>
        <w:top w:val="none" w:sz="0" w:space="0" w:color="auto"/>
        <w:left w:val="none" w:sz="0" w:space="0" w:color="auto"/>
        <w:bottom w:val="none" w:sz="0" w:space="0" w:color="auto"/>
        <w:right w:val="none" w:sz="0" w:space="0" w:color="auto"/>
      </w:divBdr>
    </w:div>
    <w:div w:id="1103497589">
      <w:bodyDiv w:val="1"/>
      <w:marLeft w:val="0"/>
      <w:marRight w:val="0"/>
      <w:marTop w:val="0"/>
      <w:marBottom w:val="0"/>
      <w:divBdr>
        <w:top w:val="none" w:sz="0" w:space="0" w:color="auto"/>
        <w:left w:val="none" w:sz="0" w:space="0" w:color="auto"/>
        <w:bottom w:val="none" w:sz="0" w:space="0" w:color="auto"/>
        <w:right w:val="none" w:sz="0" w:space="0" w:color="auto"/>
      </w:divBdr>
    </w:div>
    <w:div w:id="1108814574">
      <w:bodyDiv w:val="1"/>
      <w:marLeft w:val="0"/>
      <w:marRight w:val="0"/>
      <w:marTop w:val="0"/>
      <w:marBottom w:val="0"/>
      <w:divBdr>
        <w:top w:val="none" w:sz="0" w:space="0" w:color="auto"/>
        <w:left w:val="none" w:sz="0" w:space="0" w:color="auto"/>
        <w:bottom w:val="none" w:sz="0" w:space="0" w:color="auto"/>
        <w:right w:val="none" w:sz="0" w:space="0" w:color="auto"/>
      </w:divBdr>
    </w:div>
    <w:div w:id="1109280500">
      <w:bodyDiv w:val="1"/>
      <w:marLeft w:val="0"/>
      <w:marRight w:val="0"/>
      <w:marTop w:val="0"/>
      <w:marBottom w:val="0"/>
      <w:divBdr>
        <w:top w:val="none" w:sz="0" w:space="0" w:color="auto"/>
        <w:left w:val="none" w:sz="0" w:space="0" w:color="auto"/>
        <w:bottom w:val="none" w:sz="0" w:space="0" w:color="auto"/>
        <w:right w:val="none" w:sz="0" w:space="0" w:color="auto"/>
      </w:divBdr>
    </w:div>
    <w:div w:id="1121194804">
      <w:bodyDiv w:val="1"/>
      <w:marLeft w:val="0"/>
      <w:marRight w:val="0"/>
      <w:marTop w:val="0"/>
      <w:marBottom w:val="0"/>
      <w:divBdr>
        <w:top w:val="none" w:sz="0" w:space="0" w:color="auto"/>
        <w:left w:val="none" w:sz="0" w:space="0" w:color="auto"/>
        <w:bottom w:val="none" w:sz="0" w:space="0" w:color="auto"/>
        <w:right w:val="none" w:sz="0" w:space="0" w:color="auto"/>
      </w:divBdr>
    </w:div>
    <w:div w:id="1132362210">
      <w:bodyDiv w:val="1"/>
      <w:marLeft w:val="0"/>
      <w:marRight w:val="0"/>
      <w:marTop w:val="0"/>
      <w:marBottom w:val="0"/>
      <w:divBdr>
        <w:top w:val="none" w:sz="0" w:space="0" w:color="auto"/>
        <w:left w:val="none" w:sz="0" w:space="0" w:color="auto"/>
        <w:bottom w:val="none" w:sz="0" w:space="0" w:color="auto"/>
        <w:right w:val="none" w:sz="0" w:space="0" w:color="auto"/>
      </w:divBdr>
    </w:div>
    <w:div w:id="1142387613">
      <w:bodyDiv w:val="1"/>
      <w:marLeft w:val="0"/>
      <w:marRight w:val="0"/>
      <w:marTop w:val="0"/>
      <w:marBottom w:val="0"/>
      <w:divBdr>
        <w:top w:val="none" w:sz="0" w:space="0" w:color="auto"/>
        <w:left w:val="none" w:sz="0" w:space="0" w:color="auto"/>
        <w:bottom w:val="none" w:sz="0" w:space="0" w:color="auto"/>
        <w:right w:val="none" w:sz="0" w:space="0" w:color="auto"/>
      </w:divBdr>
    </w:div>
    <w:div w:id="1147628877">
      <w:bodyDiv w:val="1"/>
      <w:marLeft w:val="0"/>
      <w:marRight w:val="0"/>
      <w:marTop w:val="0"/>
      <w:marBottom w:val="0"/>
      <w:divBdr>
        <w:top w:val="none" w:sz="0" w:space="0" w:color="auto"/>
        <w:left w:val="none" w:sz="0" w:space="0" w:color="auto"/>
        <w:bottom w:val="none" w:sz="0" w:space="0" w:color="auto"/>
        <w:right w:val="none" w:sz="0" w:space="0" w:color="auto"/>
      </w:divBdr>
    </w:div>
    <w:div w:id="1150026524">
      <w:bodyDiv w:val="1"/>
      <w:marLeft w:val="0"/>
      <w:marRight w:val="0"/>
      <w:marTop w:val="0"/>
      <w:marBottom w:val="0"/>
      <w:divBdr>
        <w:top w:val="none" w:sz="0" w:space="0" w:color="auto"/>
        <w:left w:val="none" w:sz="0" w:space="0" w:color="auto"/>
        <w:bottom w:val="none" w:sz="0" w:space="0" w:color="auto"/>
        <w:right w:val="none" w:sz="0" w:space="0" w:color="auto"/>
      </w:divBdr>
    </w:div>
    <w:div w:id="1152716561">
      <w:bodyDiv w:val="1"/>
      <w:marLeft w:val="0"/>
      <w:marRight w:val="0"/>
      <w:marTop w:val="0"/>
      <w:marBottom w:val="0"/>
      <w:divBdr>
        <w:top w:val="none" w:sz="0" w:space="0" w:color="auto"/>
        <w:left w:val="none" w:sz="0" w:space="0" w:color="auto"/>
        <w:bottom w:val="none" w:sz="0" w:space="0" w:color="auto"/>
        <w:right w:val="none" w:sz="0" w:space="0" w:color="auto"/>
      </w:divBdr>
    </w:div>
    <w:div w:id="1156726566">
      <w:bodyDiv w:val="1"/>
      <w:marLeft w:val="0"/>
      <w:marRight w:val="0"/>
      <w:marTop w:val="0"/>
      <w:marBottom w:val="0"/>
      <w:divBdr>
        <w:top w:val="none" w:sz="0" w:space="0" w:color="auto"/>
        <w:left w:val="none" w:sz="0" w:space="0" w:color="auto"/>
        <w:bottom w:val="none" w:sz="0" w:space="0" w:color="auto"/>
        <w:right w:val="none" w:sz="0" w:space="0" w:color="auto"/>
      </w:divBdr>
    </w:div>
    <w:div w:id="1170952700">
      <w:bodyDiv w:val="1"/>
      <w:marLeft w:val="0"/>
      <w:marRight w:val="0"/>
      <w:marTop w:val="0"/>
      <w:marBottom w:val="0"/>
      <w:divBdr>
        <w:top w:val="none" w:sz="0" w:space="0" w:color="auto"/>
        <w:left w:val="none" w:sz="0" w:space="0" w:color="auto"/>
        <w:bottom w:val="none" w:sz="0" w:space="0" w:color="auto"/>
        <w:right w:val="none" w:sz="0" w:space="0" w:color="auto"/>
      </w:divBdr>
    </w:div>
    <w:div w:id="117113761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321731">
      <w:bodyDiv w:val="1"/>
      <w:marLeft w:val="0"/>
      <w:marRight w:val="0"/>
      <w:marTop w:val="0"/>
      <w:marBottom w:val="0"/>
      <w:divBdr>
        <w:top w:val="none" w:sz="0" w:space="0" w:color="auto"/>
        <w:left w:val="none" w:sz="0" w:space="0" w:color="auto"/>
        <w:bottom w:val="none" w:sz="0" w:space="0" w:color="auto"/>
        <w:right w:val="none" w:sz="0" w:space="0" w:color="auto"/>
      </w:divBdr>
    </w:div>
    <w:div w:id="1201283276">
      <w:bodyDiv w:val="1"/>
      <w:marLeft w:val="0"/>
      <w:marRight w:val="0"/>
      <w:marTop w:val="0"/>
      <w:marBottom w:val="0"/>
      <w:divBdr>
        <w:top w:val="none" w:sz="0" w:space="0" w:color="auto"/>
        <w:left w:val="none" w:sz="0" w:space="0" w:color="auto"/>
        <w:bottom w:val="none" w:sz="0" w:space="0" w:color="auto"/>
        <w:right w:val="none" w:sz="0" w:space="0" w:color="auto"/>
      </w:divBdr>
    </w:div>
    <w:div w:id="1266883924">
      <w:bodyDiv w:val="1"/>
      <w:marLeft w:val="0"/>
      <w:marRight w:val="0"/>
      <w:marTop w:val="0"/>
      <w:marBottom w:val="0"/>
      <w:divBdr>
        <w:top w:val="none" w:sz="0" w:space="0" w:color="auto"/>
        <w:left w:val="none" w:sz="0" w:space="0" w:color="auto"/>
        <w:bottom w:val="none" w:sz="0" w:space="0" w:color="auto"/>
        <w:right w:val="none" w:sz="0" w:space="0" w:color="auto"/>
      </w:divBdr>
    </w:div>
    <w:div w:id="127948576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4210889">
      <w:bodyDiv w:val="1"/>
      <w:marLeft w:val="0"/>
      <w:marRight w:val="0"/>
      <w:marTop w:val="0"/>
      <w:marBottom w:val="0"/>
      <w:divBdr>
        <w:top w:val="none" w:sz="0" w:space="0" w:color="auto"/>
        <w:left w:val="none" w:sz="0" w:space="0" w:color="auto"/>
        <w:bottom w:val="none" w:sz="0" w:space="0" w:color="auto"/>
        <w:right w:val="none" w:sz="0" w:space="0" w:color="auto"/>
      </w:divBdr>
    </w:div>
    <w:div w:id="1328823124">
      <w:bodyDiv w:val="1"/>
      <w:marLeft w:val="0"/>
      <w:marRight w:val="0"/>
      <w:marTop w:val="0"/>
      <w:marBottom w:val="0"/>
      <w:divBdr>
        <w:top w:val="none" w:sz="0" w:space="0" w:color="auto"/>
        <w:left w:val="none" w:sz="0" w:space="0" w:color="auto"/>
        <w:bottom w:val="none" w:sz="0" w:space="0" w:color="auto"/>
        <w:right w:val="none" w:sz="0" w:space="0" w:color="auto"/>
      </w:divBdr>
    </w:div>
    <w:div w:id="1384674599">
      <w:bodyDiv w:val="1"/>
      <w:marLeft w:val="0"/>
      <w:marRight w:val="0"/>
      <w:marTop w:val="0"/>
      <w:marBottom w:val="0"/>
      <w:divBdr>
        <w:top w:val="none" w:sz="0" w:space="0" w:color="auto"/>
        <w:left w:val="none" w:sz="0" w:space="0" w:color="auto"/>
        <w:bottom w:val="none" w:sz="0" w:space="0" w:color="auto"/>
        <w:right w:val="none" w:sz="0" w:space="0" w:color="auto"/>
      </w:divBdr>
    </w:div>
    <w:div w:id="1386761598">
      <w:bodyDiv w:val="1"/>
      <w:marLeft w:val="0"/>
      <w:marRight w:val="0"/>
      <w:marTop w:val="0"/>
      <w:marBottom w:val="0"/>
      <w:divBdr>
        <w:top w:val="none" w:sz="0" w:space="0" w:color="auto"/>
        <w:left w:val="none" w:sz="0" w:space="0" w:color="auto"/>
        <w:bottom w:val="none" w:sz="0" w:space="0" w:color="auto"/>
        <w:right w:val="none" w:sz="0" w:space="0" w:color="auto"/>
      </w:divBdr>
    </w:div>
    <w:div w:id="1388643964">
      <w:bodyDiv w:val="1"/>
      <w:marLeft w:val="0"/>
      <w:marRight w:val="0"/>
      <w:marTop w:val="0"/>
      <w:marBottom w:val="0"/>
      <w:divBdr>
        <w:top w:val="none" w:sz="0" w:space="0" w:color="auto"/>
        <w:left w:val="none" w:sz="0" w:space="0" w:color="auto"/>
        <w:bottom w:val="none" w:sz="0" w:space="0" w:color="auto"/>
        <w:right w:val="none" w:sz="0" w:space="0" w:color="auto"/>
      </w:divBdr>
    </w:div>
    <w:div w:id="13896444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705017">
      <w:bodyDiv w:val="1"/>
      <w:marLeft w:val="0"/>
      <w:marRight w:val="0"/>
      <w:marTop w:val="0"/>
      <w:marBottom w:val="0"/>
      <w:divBdr>
        <w:top w:val="none" w:sz="0" w:space="0" w:color="auto"/>
        <w:left w:val="none" w:sz="0" w:space="0" w:color="auto"/>
        <w:bottom w:val="none" w:sz="0" w:space="0" w:color="auto"/>
        <w:right w:val="none" w:sz="0" w:space="0" w:color="auto"/>
      </w:divBdr>
    </w:div>
    <w:div w:id="1435126205">
      <w:bodyDiv w:val="1"/>
      <w:marLeft w:val="0"/>
      <w:marRight w:val="0"/>
      <w:marTop w:val="0"/>
      <w:marBottom w:val="0"/>
      <w:divBdr>
        <w:top w:val="none" w:sz="0" w:space="0" w:color="auto"/>
        <w:left w:val="none" w:sz="0" w:space="0" w:color="auto"/>
        <w:bottom w:val="none" w:sz="0" w:space="0" w:color="auto"/>
        <w:right w:val="none" w:sz="0" w:space="0" w:color="auto"/>
      </w:divBdr>
    </w:div>
    <w:div w:id="144029900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893410">
      <w:bodyDiv w:val="1"/>
      <w:marLeft w:val="0"/>
      <w:marRight w:val="0"/>
      <w:marTop w:val="0"/>
      <w:marBottom w:val="0"/>
      <w:divBdr>
        <w:top w:val="none" w:sz="0" w:space="0" w:color="auto"/>
        <w:left w:val="none" w:sz="0" w:space="0" w:color="auto"/>
        <w:bottom w:val="none" w:sz="0" w:space="0" w:color="auto"/>
        <w:right w:val="none" w:sz="0" w:space="0" w:color="auto"/>
      </w:divBdr>
    </w:div>
    <w:div w:id="1537888190">
      <w:bodyDiv w:val="1"/>
      <w:marLeft w:val="0"/>
      <w:marRight w:val="0"/>
      <w:marTop w:val="0"/>
      <w:marBottom w:val="0"/>
      <w:divBdr>
        <w:top w:val="none" w:sz="0" w:space="0" w:color="auto"/>
        <w:left w:val="none" w:sz="0" w:space="0" w:color="auto"/>
        <w:bottom w:val="none" w:sz="0" w:space="0" w:color="auto"/>
        <w:right w:val="none" w:sz="0" w:space="0" w:color="auto"/>
      </w:divBdr>
    </w:div>
    <w:div w:id="1538740191">
      <w:bodyDiv w:val="1"/>
      <w:marLeft w:val="0"/>
      <w:marRight w:val="0"/>
      <w:marTop w:val="0"/>
      <w:marBottom w:val="0"/>
      <w:divBdr>
        <w:top w:val="none" w:sz="0" w:space="0" w:color="auto"/>
        <w:left w:val="none" w:sz="0" w:space="0" w:color="auto"/>
        <w:bottom w:val="none" w:sz="0" w:space="0" w:color="auto"/>
        <w:right w:val="none" w:sz="0" w:space="0" w:color="auto"/>
      </w:divBdr>
    </w:div>
    <w:div w:id="153881457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797915">
      <w:bodyDiv w:val="1"/>
      <w:marLeft w:val="0"/>
      <w:marRight w:val="0"/>
      <w:marTop w:val="0"/>
      <w:marBottom w:val="0"/>
      <w:divBdr>
        <w:top w:val="none" w:sz="0" w:space="0" w:color="auto"/>
        <w:left w:val="none" w:sz="0" w:space="0" w:color="auto"/>
        <w:bottom w:val="none" w:sz="0" w:space="0" w:color="auto"/>
        <w:right w:val="none" w:sz="0" w:space="0" w:color="auto"/>
      </w:divBdr>
    </w:div>
    <w:div w:id="155250297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633409">
      <w:bodyDiv w:val="1"/>
      <w:marLeft w:val="0"/>
      <w:marRight w:val="0"/>
      <w:marTop w:val="0"/>
      <w:marBottom w:val="0"/>
      <w:divBdr>
        <w:top w:val="none" w:sz="0" w:space="0" w:color="auto"/>
        <w:left w:val="none" w:sz="0" w:space="0" w:color="auto"/>
        <w:bottom w:val="none" w:sz="0" w:space="0" w:color="auto"/>
        <w:right w:val="none" w:sz="0" w:space="0" w:color="auto"/>
      </w:divBdr>
    </w:div>
    <w:div w:id="1565530001">
      <w:bodyDiv w:val="1"/>
      <w:marLeft w:val="0"/>
      <w:marRight w:val="0"/>
      <w:marTop w:val="0"/>
      <w:marBottom w:val="0"/>
      <w:divBdr>
        <w:top w:val="none" w:sz="0" w:space="0" w:color="auto"/>
        <w:left w:val="none" w:sz="0" w:space="0" w:color="auto"/>
        <w:bottom w:val="none" w:sz="0" w:space="0" w:color="auto"/>
        <w:right w:val="none" w:sz="0" w:space="0" w:color="auto"/>
      </w:divBdr>
    </w:div>
    <w:div w:id="1567760426">
      <w:bodyDiv w:val="1"/>
      <w:marLeft w:val="0"/>
      <w:marRight w:val="0"/>
      <w:marTop w:val="0"/>
      <w:marBottom w:val="0"/>
      <w:divBdr>
        <w:top w:val="none" w:sz="0" w:space="0" w:color="auto"/>
        <w:left w:val="none" w:sz="0" w:space="0" w:color="auto"/>
        <w:bottom w:val="none" w:sz="0" w:space="0" w:color="auto"/>
        <w:right w:val="none" w:sz="0" w:space="0" w:color="auto"/>
      </w:divBdr>
    </w:div>
    <w:div w:id="1583298739">
      <w:bodyDiv w:val="1"/>
      <w:marLeft w:val="0"/>
      <w:marRight w:val="0"/>
      <w:marTop w:val="0"/>
      <w:marBottom w:val="0"/>
      <w:divBdr>
        <w:top w:val="none" w:sz="0" w:space="0" w:color="auto"/>
        <w:left w:val="none" w:sz="0" w:space="0" w:color="auto"/>
        <w:bottom w:val="none" w:sz="0" w:space="0" w:color="auto"/>
        <w:right w:val="none" w:sz="0" w:space="0" w:color="auto"/>
      </w:divBdr>
    </w:div>
    <w:div w:id="1594195336">
      <w:bodyDiv w:val="1"/>
      <w:marLeft w:val="0"/>
      <w:marRight w:val="0"/>
      <w:marTop w:val="0"/>
      <w:marBottom w:val="0"/>
      <w:divBdr>
        <w:top w:val="none" w:sz="0" w:space="0" w:color="auto"/>
        <w:left w:val="none" w:sz="0" w:space="0" w:color="auto"/>
        <w:bottom w:val="none" w:sz="0" w:space="0" w:color="auto"/>
        <w:right w:val="none" w:sz="0" w:space="0" w:color="auto"/>
      </w:divBdr>
    </w:div>
    <w:div w:id="1600986682">
      <w:bodyDiv w:val="1"/>
      <w:marLeft w:val="0"/>
      <w:marRight w:val="0"/>
      <w:marTop w:val="0"/>
      <w:marBottom w:val="0"/>
      <w:divBdr>
        <w:top w:val="none" w:sz="0" w:space="0" w:color="auto"/>
        <w:left w:val="none" w:sz="0" w:space="0" w:color="auto"/>
        <w:bottom w:val="none" w:sz="0" w:space="0" w:color="auto"/>
        <w:right w:val="none" w:sz="0" w:space="0" w:color="auto"/>
      </w:divBdr>
    </w:div>
    <w:div w:id="1605577769">
      <w:bodyDiv w:val="1"/>
      <w:marLeft w:val="0"/>
      <w:marRight w:val="0"/>
      <w:marTop w:val="0"/>
      <w:marBottom w:val="0"/>
      <w:divBdr>
        <w:top w:val="none" w:sz="0" w:space="0" w:color="auto"/>
        <w:left w:val="none" w:sz="0" w:space="0" w:color="auto"/>
        <w:bottom w:val="none" w:sz="0" w:space="0" w:color="auto"/>
        <w:right w:val="none" w:sz="0" w:space="0" w:color="auto"/>
      </w:divBdr>
    </w:div>
    <w:div w:id="1606962837">
      <w:bodyDiv w:val="1"/>
      <w:marLeft w:val="0"/>
      <w:marRight w:val="0"/>
      <w:marTop w:val="0"/>
      <w:marBottom w:val="0"/>
      <w:divBdr>
        <w:top w:val="none" w:sz="0" w:space="0" w:color="auto"/>
        <w:left w:val="none" w:sz="0" w:space="0" w:color="auto"/>
        <w:bottom w:val="none" w:sz="0" w:space="0" w:color="auto"/>
        <w:right w:val="none" w:sz="0" w:space="0" w:color="auto"/>
      </w:divBdr>
    </w:div>
    <w:div w:id="1613317636">
      <w:bodyDiv w:val="1"/>
      <w:marLeft w:val="0"/>
      <w:marRight w:val="0"/>
      <w:marTop w:val="0"/>
      <w:marBottom w:val="0"/>
      <w:divBdr>
        <w:top w:val="none" w:sz="0" w:space="0" w:color="auto"/>
        <w:left w:val="none" w:sz="0" w:space="0" w:color="auto"/>
        <w:bottom w:val="none" w:sz="0" w:space="0" w:color="auto"/>
        <w:right w:val="none" w:sz="0" w:space="0" w:color="auto"/>
      </w:divBdr>
    </w:div>
    <w:div w:id="1618752009">
      <w:bodyDiv w:val="1"/>
      <w:marLeft w:val="0"/>
      <w:marRight w:val="0"/>
      <w:marTop w:val="0"/>
      <w:marBottom w:val="0"/>
      <w:divBdr>
        <w:top w:val="none" w:sz="0" w:space="0" w:color="auto"/>
        <w:left w:val="none" w:sz="0" w:space="0" w:color="auto"/>
        <w:bottom w:val="none" w:sz="0" w:space="0" w:color="auto"/>
        <w:right w:val="none" w:sz="0" w:space="0" w:color="auto"/>
      </w:divBdr>
    </w:div>
    <w:div w:id="1728601815">
      <w:bodyDiv w:val="1"/>
      <w:marLeft w:val="0"/>
      <w:marRight w:val="0"/>
      <w:marTop w:val="0"/>
      <w:marBottom w:val="0"/>
      <w:divBdr>
        <w:top w:val="none" w:sz="0" w:space="0" w:color="auto"/>
        <w:left w:val="none" w:sz="0" w:space="0" w:color="auto"/>
        <w:bottom w:val="none" w:sz="0" w:space="0" w:color="auto"/>
        <w:right w:val="none" w:sz="0" w:space="0" w:color="auto"/>
      </w:divBdr>
    </w:div>
    <w:div w:id="173234501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324151">
      <w:bodyDiv w:val="1"/>
      <w:marLeft w:val="0"/>
      <w:marRight w:val="0"/>
      <w:marTop w:val="0"/>
      <w:marBottom w:val="0"/>
      <w:divBdr>
        <w:top w:val="none" w:sz="0" w:space="0" w:color="auto"/>
        <w:left w:val="none" w:sz="0" w:space="0" w:color="auto"/>
        <w:bottom w:val="none" w:sz="0" w:space="0" w:color="auto"/>
        <w:right w:val="none" w:sz="0" w:space="0" w:color="auto"/>
      </w:divBdr>
    </w:div>
    <w:div w:id="1772552918">
      <w:bodyDiv w:val="1"/>
      <w:marLeft w:val="0"/>
      <w:marRight w:val="0"/>
      <w:marTop w:val="0"/>
      <w:marBottom w:val="0"/>
      <w:divBdr>
        <w:top w:val="none" w:sz="0" w:space="0" w:color="auto"/>
        <w:left w:val="none" w:sz="0" w:space="0" w:color="auto"/>
        <w:bottom w:val="none" w:sz="0" w:space="0" w:color="auto"/>
        <w:right w:val="none" w:sz="0" w:space="0" w:color="auto"/>
      </w:divBdr>
    </w:div>
    <w:div w:id="1779641274">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5322731">
      <w:bodyDiv w:val="1"/>
      <w:marLeft w:val="0"/>
      <w:marRight w:val="0"/>
      <w:marTop w:val="0"/>
      <w:marBottom w:val="0"/>
      <w:divBdr>
        <w:top w:val="none" w:sz="0" w:space="0" w:color="auto"/>
        <w:left w:val="none" w:sz="0" w:space="0" w:color="auto"/>
        <w:bottom w:val="none" w:sz="0" w:space="0" w:color="auto"/>
        <w:right w:val="none" w:sz="0" w:space="0" w:color="auto"/>
      </w:divBdr>
    </w:div>
    <w:div w:id="1795828356">
      <w:bodyDiv w:val="1"/>
      <w:marLeft w:val="0"/>
      <w:marRight w:val="0"/>
      <w:marTop w:val="0"/>
      <w:marBottom w:val="0"/>
      <w:divBdr>
        <w:top w:val="none" w:sz="0" w:space="0" w:color="auto"/>
        <w:left w:val="none" w:sz="0" w:space="0" w:color="auto"/>
        <w:bottom w:val="none" w:sz="0" w:space="0" w:color="auto"/>
        <w:right w:val="none" w:sz="0" w:space="0" w:color="auto"/>
      </w:divBdr>
    </w:div>
    <w:div w:id="1797719534">
      <w:bodyDiv w:val="1"/>
      <w:marLeft w:val="0"/>
      <w:marRight w:val="0"/>
      <w:marTop w:val="0"/>
      <w:marBottom w:val="0"/>
      <w:divBdr>
        <w:top w:val="none" w:sz="0" w:space="0" w:color="auto"/>
        <w:left w:val="none" w:sz="0" w:space="0" w:color="auto"/>
        <w:bottom w:val="none" w:sz="0" w:space="0" w:color="auto"/>
        <w:right w:val="none" w:sz="0" w:space="0" w:color="auto"/>
      </w:divBdr>
    </w:div>
    <w:div w:id="1799647076">
      <w:bodyDiv w:val="1"/>
      <w:marLeft w:val="0"/>
      <w:marRight w:val="0"/>
      <w:marTop w:val="0"/>
      <w:marBottom w:val="0"/>
      <w:divBdr>
        <w:top w:val="none" w:sz="0" w:space="0" w:color="auto"/>
        <w:left w:val="none" w:sz="0" w:space="0" w:color="auto"/>
        <w:bottom w:val="none" w:sz="0" w:space="0" w:color="auto"/>
        <w:right w:val="none" w:sz="0" w:space="0" w:color="auto"/>
      </w:divBdr>
    </w:div>
    <w:div w:id="1803578930">
      <w:bodyDiv w:val="1"/>
      <w:marLeft w:val="0"/>
      <w:marRight w:val="0"/>
      <w:marTop w:val="0"/>
      <w:marBottom w:val="0"/>
      <w:divBdr>
        <w:top w:val="none" w:sz="0" w:space="0" w:color="auto"/>
        <w:left w:val="none" w:sz="0" w:space="0" w:color="auto"/>
        <w:bottom w:val="none" w:sz="0" w:space="0" w:color="auto"/>
        <w:right w:val="none" w:sz="0" w:space="0" w:color="auto"/>
      </w:divBdr>
    </w:div>
    <w:div w:id="181529281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454858">
      <w:bodyDiv w:val="1"/>
      <w:marLeft w:val="0"/>
      <w:marRight w:val="0"/>
      <w:marTop w:val="0"/>
      <w:marBottom w:val="0"/>
      <w:divBdr>
        <w:top w:val="none" w:sz="0" w:space="0" w:color="auto"/>
        <w:left w:val="none" w:sz="0" w:space="0" w:color="auto"/>
        <w:bottom w:val="none" w:sz="0" w:space="0" w:color="auto"/>
        <w:right w:val="none" w:sz="0" w:space="0" w:color="auto"/>
      </w:divBdr>
    </w:div>
    <w:div w:id="1851262624">
      <w:bodyDiv w:val="1"/>
      <w:marLeft w:val="0"/>
      <w:marRight w:val="0"/>
      <w:marTop w:val="0"/>
      <w:marBottom w:val="0"/>
      <w:divBdr>
        <w:top w:val="none" w:sz="0" w:space="0" w:color="auto"/>
        <w:left w:val="none" w:sz="0" w:space="0" w:color="auto"/>
        <w:bottom w:val="none" w:sz="0" w:space="0" w:color="auto"/>
        <w:right w:val="none" w:sz="0" w:space="0" w:color="auto"/>
      </w:divBdr>
    </w:div>
    <w:div w:id="1869945003">
      <w:bodyDiv w:val="1"/>
      <w:marLeft w:val="0"/>
      <w:marRight w:val="0"/>
      <w:marTop w:val="0"/>
      <w:marBottom w:val="0"/>
      <w:divBdr>
        <w:top w:val="none" w:sz="0" w:space="0" w:color="auto"/>
        <w:left w:val="none" w:sz="0" w:space="0" w:color="auto"/>
        <w:bottom w:val="none" w:sz="0" w:space="0" w:color="auto"/>
        <w:right w:val="none" w:sz="0" w:space="0" w:color="auto"/>
      </w:divBdr>
    </w:div>
    <w:div w:id="1882860742">
      <w:bodyDiv w:val="1"/>
      <w:marLeft w:val="0"/>
      <w:marRight w:val="0"/>
      <w:marTop w:val="0"/>
      <w:marBottom w:val="0"/>
      <w:divBdr>
        <w:top w:val="none" w:sz="0" w:space="0" w:color="auto"/>
        <w:left w:val="none" w:sz="0" w:space="0" w:color="auto"/>
        <w:bottom w:val="none" w:sz="0" w:space="0" w:color="auto"/>
        <w:right w:val="none" w:sz="0" w:space="0" w:color="auto"/>
      </w:divBdr>
    </w:div>
    <w:div w:id="1893077503">
      <w:bodyDiv w:val="1"/>
      <w:marLeft w:val="0"/>
      <w:marRight w:val="0"/>
      <w:marTop w:val="0"/>
      <w:marBottom w:val="0"/>
      <w:divBdr>
        <w:top w:val="none" w:sz="0" w:space="0" w:color="auto"/>
        <w:left w:val="none" w:sz="0" w:space="0" w:color="auto"/>
        <w:bottom w:val="none" w:sz="0" w:space="0" w:color="auto"/>
        <w:right w:val="none" w:sz="0" w:space="0" w:color="auto"/>
      </w:divBdr>
    </w:div>
    <w:div w:id="1897205638">
      <w:bodyDiv w:val="1"/>
      <w:marLeft w:val="0"/>
      <w:marRight w:val="0"/>
      <w:marTop w:val="0"/>
      <w:marBottom w:val="0"/>
      <w:divBdr>
        <w:top w:val="none" w:sz="0" w:space="0" w:color="auto"/>
        <w:left w:val="none" w:sz="0" w:space="0" w:color="auto"/>
        <w:bottom w:val="none" w:sz="0" w:space="0" w:color="auto"/>
        <w:right w:val="none" w:sz="0" w:space="0" w:color="auto"/>
      </w:divBdr>
    </w:div>
    <w:div w:id="1900627514">
      <w:bodyDiv w:val="1"/>
      <w:marLeft w:val="0"/>
      <w:marRight w:val="0"/>
      <w:marTop w:val="0"/>
      <w:marBottom w:val="0"/>
      <w:divBdr>
        <w:top w:val="none" w:sz="0" w:space="0" w:color="auto"/>
        <w:left w:val="none" w:sz="0" w:space="0" w:color="auto"/>
        <w:bottom w:val="none" w:sz="0" w:space="0" w:color="auto"/>
        <w:right w:val="none" w:sz="0" w:space="0" w:color="auto"/>
      </w:divBdr>
    </w:div>
    <w:div w:id="1905098427">
      <w:bodyDiv w:val="1"/>
      <w:marLeft w:val="0"/>
      <w:marRight w:val="0"/>
      <w:marTop w:val="0"/>
      <w:marBottom w:val="0"/>
      <w:divBdr>
        <w:top w:val="none" w:sz="0" w:space="0" w:color="auto"/>
        <w:left w:val="none" w:sz="0" w:space="0" w:color="auto"/>
        <w:bottom w:val="none" w:sz="0" w:space="0" w:color="auto"/>
        <w:right w:val="none" w:sz="0" w:space="0" w:color="auto"/>
      </w:divBdr>
    </w:div>
    <w:div w:id="1909613578">
      <w:bodyDiv w:val="1"/>
      <w:marLeft w:val="0"/>
      <w:marRight w:val="0"/>
      <w:marTop w:val="0"/>
      <w:marBottom w:val="0"/>
      <w:divBdr>
        <w:top w:val="none" w:sz="0" w:space="0" w:color="auto"/>
        <w:left w:val="none" w:sz="0" w:space="0" w:color="auto"/>
        <w:bottom w:val="none" w:sz="0" w:space="0" w:color="auto"/>
        <w:right w:val="none" w:sz="0" w:space="0" w:color="auto"/>
      </w:divBdr>
    </w:div>
    <w:div w:id="194657708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9727018">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5931956">
      <w:bodyDiv w:val="1"/>
      <w:marLeft w:val="0"/>
      <w:marRight w:val="0"/>
      <w:marTop w:val="0"/>
      <w:marBottom w:val="0"/>
      <w:divBdr>
        <w:top w:val="none" w:sz="0" w:space="0" w:color="auto"/>
        <w:left w:val="none" w:sz="0" w:space="0" w:color="auto"/>
        <w:bottom w:val="none" w:sz="0" w:space="0" w:color="auto"/>
        <w:right w:val="none" w:sz="0" w:space="0" w:color="auto"/>
      </w:divBdr>
    </w:div>
    <w:div w:id="2040275334">
      <w:bodyDiv w:val="1"/>
      <w:marLeft w:val="0"/>
      <w:marRight w:val="0"/>
      <w:marTop w:val="0"/>
      <w:marBottom w:val="0"/>
      <w:divBdr>
        <w:top w:val="none" w:sz="0" w:space="0" w:color="auto"/>
        <w:left w:val="none" w:sz="0" w:space="0" w:color="auto"/>
        <w:bottom w:val="none" w:sz="0" w:space="0" w:color="auto"/>
        <w:right w:val="none" w:sz="0" w:space="0" w:color="auto"/>
      </w:divBdr>
    </w:div>
    <w:div w:id="2042242551">
      <w:bodyDiv w:val="1"/>
      <w:marLeft w:val="0"/>
      <w:marRight w:val="0"/>
      <w:marTop w:val="0"/>
      <w:marBottom w:val="0"/>
      <w:divBdr>
        <w:top w:val="none" w:sz="0" w:space="0" w:color="auto"/>
        <w:left w:val="none" w:sz="0" w:space="0" w:color="auto"/>
        <w:bottom w:val="none" w:sz="0" w:space="0" w:color="auto"/>
        <w:right w:val="none" w:sz="0" w:space="0" w:color="auto"/>
      </w:divBdr>
    </w:div>
    <w:div w:id="2045516265">
      <w:bodyDiv w:val="1"/>
      <w:marLeft w:val="0"/>
      <w:marRight w:val="0"/>
      <w:marTop w:val="0"/>
      <w:marBottom w:val="0"/>
      <w:divBdr>
        <w:top w:val="none" w:sz="0" w:space="0" w:color="auto"/>
        <w:left w:val="none" w:sz="0" w:space="0" w:color="auto"/>
        <w:bottom w:val="none" w:sz="0" w:space="0" w:color="auto"/>
        <w:right w:val="none" w:sz="0" w:space="0" w:color="auto"/>
      </w:divBdr>
    </w:div>
    <w:div w:id="2050104721">
      <w:bodyDiv w:val="1"/>
      <w:marLeft w:val="0"/>
      <w:marRight w:val="0"/>
      <w:marTop w:val="0"/>
      <w:marBottom w:val="0"/>
      <w:divBdr>
        <w:top w:val="none" w:sz="0" w:space="0" w:color="auto"/>
        <w:left w:val="none" w:sz="0" w:space="0" w:color="auto"/>
        <w:bottom w:val="none" w:sz="0" w:space="0" w:color="auto"/>
        <w:right w:val="none" w:sz="0" w:space="0" w:color="auto"/>
      </w:divBdr>
    </w:div>
    <w:div w:id="206159240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816807">
      <w:bodyDiv w:val="1"/>
      <w:marLeft w:val="0"/>
      <w:marRight w:val="0"/>
      <w:marTop w:val="0"/>
      <w:marBottom w:val="0"/>
      <w:divBdr>
        <w:top w:val="none" w:sz="0" w:space="0" w:color="auto"/>
        <w:left w:val="none" w:sz="0" w:space="0" w:color="auto"/>
        <w:bottom w:val="none" w:sz="0" w:space="0" w:color="auto"/>
        <w:right w:val="none" w:sz="0" w:space="0" w:color="auto"/>
      </w:divBdr>
    </w:div>
    <w:div w:id="2116943878">
      <w:bodyDiv w:val="1"/>
      <w:marLeft w:val="0"/>
      <w:marRight w:val="0"/>
      <w:marTop w:val="0"/>
      <w:marBottom w:val="0"/>
      <w:divBdr>
        <w:top w:val="none" w:sz="0" w:space="0" w:color="auto"/>
        <w:left w:val="none" w:sz="0" w:space="0" w:color="auto"/>
        <w:bottom w:val="none" w:sz="0" w:space="0" w:color="auto"/>
        <w:right w:val="none" w:sz="0" w:space="0" w:color="auto"/>
      </w:divBdr>
    </w:div>
    <w:div w:id="2119832399">
      <w:bodyDiv w:val="1"/>
      <w:marLeft w:val="0"/>
      <w:marRight w:val="0"/>
      <w:marTop w:val="0"/>
      <w:marBottom w:val="0"/>
      <w:divBdr>
        <w:top w:val="none" w:sz="0" w:space="0" w:color="auto"/>
        <w:left w:val="none" w:sz="0" w:space="0" w:color="auto"/>
        <w:bottom w:val="none" w:sz="0" w:space="0" w:color="auto"/>
        <w:right w:val="none" w:sz="0" w:space="0" w:color="auto"/>
      </w:divBdr>
    </w:div>
    <w:div w:id="2139838059">
      <w:bodyDiv w:val="1"/>
      <w:marLeft w:val="0"/>
      <w:marRight w:val="0"/>
      <w:marTop w:val="0"/>
      <w:marBottom w:val="0"/>
      <w:divBdr>
        <w:top w:val="none" w:sz="0" w:space="0" w:color="auto"/>
        <w:left w:val="none" w:sz="0" w:space="0" w:color="auto"/>
        <w:bottom w:val="none" w:sz="0" w:space="0" w:color="auto"/>
        <w:right w:val="none" w:sz="0" w:space="0" w:color="auto"/>
      </w:divBdr>
    </w:div>
    <w:div w:id="21406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dow2\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Eva17</b:Tag>
    <b:SourceType>JournalArticle</b:SourceType>
    <b:Guid>{49F6DB11-5173-4E1B-B8FB-39A756875758}</b:Guid>
    <b:Author>
      <b:Author>
        <b:NameList>
          <b:Person>
            <b:Last>Evans</b:Last>
            <b:First>Steve</b:First>
          </b:Person>
          <b:Person>
            <b:Last>Vladimirova</b:Last>
            <b:First>Doroteya</b:First>
          </b:Person>
          <b:Person>
            <b:Last>Holgado</b:Last>
            <b:First>Maria</b:First>
          </b:Person>
          <b:Person>
            <b:Last>Fossen</b:Last>
            <b:First>Kirsten</b:First>
            <b:Middle>Van</b:Middle>
          </b:Person>
          <b:Person>
            <b:Last>Yang</b:Last>
            <b:First>Miying</b:First>
          </b:Person>
          <b:Person>
            <b:Last>Silva</b:Last>
            <b:First>Elisabete</b:First>
            <b:Middle>A.</b:Middle>
          </b:Person>
          <b:Person>
            <b:Last>Barlow</b:Last>
            <b:First>Claire</b:First>
            <b:Middle>Y.</b:Middle>
          </b:Person>
        </b:NameList>
      </b:Author>
    </b:Author>
    <b:Title>Business Model Innovation for Sustainability: Towards a Unified Perspective for Creation of Sustainable Business Models</b:Title>
    <b:JournalName>Business Strategy and the Environment</b:JournalName>
    <b:Year>2017</b:Year>
    <b:Pages>597-608</b:Pages>
    <b:Month>April</b:Month>
    <b:Day>5</b:Day>
    <b:Volume>26</b:Volume>
    <b:Issue>5</b:Issue>
    <b:YearAccessed>2021</b:YearAccessed>
    <b:MonthAccessed>January</b:MonthAccessed>
    <b:DayAccessed>31</b:DayAccessed>
    <b:URL>https://onlinelibrary.wiley.com/doi/full/10.1002/bse.1939</b:URL>
    <b:DOI>https://doi.org/10.1002/bse.1939</b:DOI>
    <b:RefOrder>20</b:RefOrder>
  </b:Source>
  <b:Source>
    <b:Tag>Min19</b:Tag>
    <b:SourceType>JournalArticle</b:SourceType>
    <b:Guid>{B9BBE828-4AA1-4344-8536-199AA8410D78}</b:Guid>
    <b:Author>
      <b:Author>
        <b:NameList>
          <b:Person>
            <b:Last>Minatogawa</b:Last>
            <b:First>Vinicius</b:First>
            <b:Middle>Luiz Ferraz</b:Middle>
          </b:Person>
          <b:Person>
            <b:Last>Franco</b:Last>
            <b:First>Matheus</b:First>
            <b:Middle>Munhoz Vieira</b:Middle>
          </b:Person>
          <b:Person>
            <b:Last>Rampasso</b:Last>
            <b:First>Izabela</b:First>
            <b:Middle>Simon</b:Middle>
          </b:Person>
          <b:Person>
            <b:Last>Anholon</b:Last>
            <b:First>Rosley</b:First>
          </b:Person>
          <b:Person>
            <b:Last>Quadros</b:Last>
            <b:First>Ruy</b:First>
          </b:Person>
          <b:Person>
            <b:Last>Duran</b:Last>
            <b:First>Orlando</b:First>
          </b:Person>
          <b:Person>
            <b:Last>Batocchio</b:Last>
            <b:First>Antonio</b:First>
          </b:Person>
        </b:NameList>
      </b:Author>
    </b:Author>
    <b:Title>Operationalizing Business Model Innovation through</b:Title>
    <b:Year>2019</b:Year>
    <b:Month>Decmber</b:Month>
    <b:Day>30</b:Day>
    <b:URL>https://www.mdpi.com/2071-1050/12/1/277</b:URL>
    <b:YearAccessed>2021</b:YearAccessed>
    <b:MonthAccessed>January </b:MonthAccessed>
    <b:DayAccessed>31</b:DayAccessed>
    <b:DOI>10.3390/su12010277</b:DOI>
    <b:JournalName>Sustainability</b:JournalName>
    <b:Volume>12</b:Volume>
    <b:Issue>1</b:Issue>
    <b:RefOrder>21</b:RefOrder>
  </b:Source>
  <b:Source>
    <b:Tag>Hol20</b:Tag>
    <b:SourceType>InternetSite</b:SourceType>
    <b:Guid>{5534B69E-5A33-4D27-A439-DC1C36DE2777}</b:Guid>
    <b:Title>Financial Advisers Turn to ESG, Warily</b:Title>
    <b:Year>2020</b:Year>
    <b:Author>
      <b:Author>
        <b:NameList>
          <b:Person>
            <b:Last>Holger</b:Last>
            <b:First>Dieter</b:First>
          </b:Person>
        </b:NameList>
      </b:Author>
    </b:Author>
    <b:InternetSiteTitle>Wall Street Journal</b:InternetSiteTitle>
    <b:Month>March</b:Month>
    <b:Day>16</b:Day>
    <b:URL>https://www.wsj.com/articles/financial-advisers-turn-to-esg-warily-11584217002?mod=searchresults_pos5&amp;page=1</b:URL>
    <b:YearAccessed>2021</b:YearAccessed>
    <b:MonthAccessed>February</b:MonthAccessed>
    <b:DayAccessed>3</b:DayAccessed>
    <b:RefOrder>1</b:RefOrder>
  </b:Source>
  <b:Source>
    <b:Tag>Rus16</b:Tag>
    <b:SourceType>InternetSite</b:SourceType>
    <b:Guid>{B5BC42A1-B687-4B84-860D-E52C0B0553F2}</b:Guid>
    <b:Author>
      <b:Author>
        <b:NameList>
          <b:Person>
            <b:Last>Rust</b:Last>
            <b:First>Susanna</b:First>
          </b:Person>
        </b:NameList>
      </b:Author>
    </b:Author>
    <b:Title>France aims high with first-ever investor climate-reporting law</b:Title>
    <b:InternetSiteTitle>IPE Magazine</b:InternetSiteTitle>
    <b:Year>2016</b:Year>
    <b:Month>February</b:Month>
    <b:Day>11</b:Day>
    <b:URL>https://www.ipe.com/france-aims-high-with-first-ever-investor-climate-reporting-law/10011722.article</b:URL>
    <b:YearAccessed>2021</b:YearAccessed>
    <b:MonthAccessed>January</b:MonthAccessed>
    <b:DayAccessed>21</b:DayAccessed>
    <b:RefOrder>2</b:RefOrder>
  </b:Source>
  <b:Source>
    <b:Tag>Ami17</b:Tag>
    <b:SourceType>JournalArticle</b:SourceType>
    <b:Guid>{D64706F3-6275-40A9-A8FB-C93967CA73E3}</b:Guid>
    <b:Title>Why and How Investors Use ESG Information:  Evidence from a Global Survey </b:Title>
    <b:JournalName>Harvard Business School</b:JournalName>
    <b:Year>2017</b:Year>
    <b:Author>
      <b:Author>
        <b:NameList>
          <b:Person>
            <b:Last>Amel-Zadeh</b:Last>
            <b:First>Amir</b:First>
          </b:Person>
          <b:Person>
            <b:Last>Serafeim</b:Last>
            <b:First>George</b:First>
          </b:Person>
        </b:NameList>
      </b:Author>
    </b:Author>
    <b:Volume>17</b:Volume>
    <b:Issue>079</b:Issue>
    <b:YearAccessed>2021</b:YearAccessed>
    <b:MonthAccessed>February</b:MonthAccessed>
    <b:DayAccessed>1</b:DayAccessed>
    <b:URL>http://nrs.harvard.edu/urn-3:HUL.InstRepos:30838135</b:URL>
    <b:RefOrder>12</b:RefOrder>
  </b:Source>
  <b:Source>
    <b:Tag>Eli17</b:Tag>
    <b:SourceType>JournalArticle</b:SourceType>
    <b:Guid>{08CE486A-B2F6-4486-8F84-F31E7D5B3B42}</b:Guid>
    <b:Title>Responsible Investing: Guide to ESG Data Providers and Relevant Trends</b:Title>
    <b:JournalName>Journal of Envioronemntal Investing</b:JournalName>
    <b:Year>2017</b:Year>
    <b:Author>
      <b:Author>
        <b:NameList>
          <b:Person>
            <b:Last>Douglass</b:Last>
            <b:First>Elise</b:First>
          </b:Person>
          <b:Person>
            <b:Last>Holt</b:Last>
            <b:First>Tracy</b:First>
            <b:Middle>Van</b:Middle>
          </b:Person>
          <b:Person>
            <b:Last>Whelan</b:Last>
            <b:First>Tensie</b:First>
          </b:Person>
        </b:NameList>
      </b:Author>
    </b:Author>
    <b:Volume>8</b:Volume>
    <b:Issue>1</b:Issue>
    <b:YearAccessed>2021</b:YearAccessed>
    <b:MonthAccessed>January</b:MonthAccessed>
    <b:DayAccessed>24</b:DayAccessed>
    <b:URL>https://cbey.yale.edu/sites/default/files/Responsible%20Investing%20-%20Guide%20to%20ESG%20Data%20Providers%20and%20Relevant%20Trends.pdf</b:URL>
    <b:RefOrder>10</b:RefOrder>
  </b:Source>
  <b:Source>
    <b:Tag>Naz18</b:Tag>
    <b:SourceType>JournalArticle</b:SourceType>
    <b:Guid>{AE7C8365-C4BA-4689-9DB7-2C105185F555}</b:Guid>
    <b:Title>Does it pay to be sustainable? Looking inside the black box of the relationship between sustainability performance and financial performance</b:Title>
    <b:JournalName>Corporate Social Responsibility and Environmental Management</b:JournalName>
    <b:Year>2018</b:Year>
    <b:Author>
      <b:Author>
        <b:NameList>
          <b:Person>
            <b:Last>Hussain</b:Last>
            <b:First>Nazim</b:First>
          </b:Person>
          <b:Person>
            <b:Last>Rigoni</b:Last>
            <b:First>Ugo</b:First>
          </b:Person>
          <b:Person>
            <b:Last>Cavezzali</b:Last>
            <b:First>Elisa</b:First>
          </b:Person>
        </b:NameList>
      </b:Author>
    </b:Author>
    <b:Month>May</b:Month>
    <b:Day>23</b:Day>
    <b:YearAccessed>2021</b:YearAccessed>
    <b:MonthAccessed>February </b:MonthAccessed>
    <b:DayAccessed>6</b:DayAccessed>
    <b:DOI>https://doi.org/10.1002/csr.1631</b:DOI>
    <b:RefOrder>22</b:RefOrder>
  </b:Source>
  <b:Source>
    <b:Tag>Bos17</b:Tag>
    <b:SourceType>JournalArticle</b:SourceType>
    <b:Guid>{C839921E-7A2C-4C32-8E5E-D5DD815E732A}</b:Guid>
    <b:Author>
      <b:Author>
        <b:NameList>
          <b:Person>
            <b:Last>Bose</b:Last>
            <b:First>Satyajit</b:First>
          </b:Person>
          <b:Person>
            <b:Last>Springsteel</b:Last>
            <b:First>Amy</b:First>
          </b:Person>
        </b:NameList>
      </b:Author>
    </b:Author>
    <b:Title>The Value and Current Limitations of ESG Data for the Security Sector</b:Title>
    <b:Year>2017</b:Year>
    <b:URL>https://cbey.yale.edu/sites/default/files/The%20Value%20and%20Current%20Limitations%20of%20ESG%20Data%20for%20the%20Security%20Selector.pdf</b:URL>
    <b:JournalName>Journal of Environmental Investing</b:JournalName>
    <b:Volume>8</b:Volume>
    <b:Issue>1</b:Issue>
    <b:YearAccessed>2021</b:YearAccessed>
    <b:MonthAccessed>February</b:MonthAccessed>
    <b:DayAccessed>6</b:DayAccessed>
    <b:RefOrder>23</b:RefOrder>
  </b:Source>
  <b:Source>
    <b:Tag>Obe20</b:Tag>
    <b:SourceType>JournalArticle</b:SourceType>
    <b:Guid>{27FFE21C-18E0-4935-9E13-00D15BCBD1E5}</b:Guid>
    <b:Title>Environmental Sustainability Commitment and Financial Performance of Firms Listed on the Johannesburg Stock Exchange</b:Title>
    <b:Year>2020</b:Year>
    <b:Month>October</b:Month>
    <b:Day>15</b:Day>
    <b:JournalName>International Journal of Environmental Research and Public Health</b:JournalName>
    <b:Author>
      <b:Author>
        <b:NameList>
          <b:Person>
            <b:Last>Dzomonda</b:Last>
            <b:First>Obey</b:First>
          </b:Person>
          <b:Person>
            <b:Last>Fatoki</b:Last>
            <b:First>Olawale</b:First>
          </b:Person>
        </b:NameList>
      </b:Author>
    </b:Author>
    <b:Volume>17</b:Volume>
    <b:Issue>7504</b:Issue>
    <b:YearAccessed>2021</b:YearAccessed>
    <b:MonthAccessed>February</b:MonthAccessed>
    <b:DayAccessed>6</b:DayAccessed>
    <b:DOI>10.3390/ijerph17207504 </b:DOI>
    <b:RefOrder>24</b:RefOrder>
  </b:Source>
  <b:Source>
    <b:Tag>Fra18</b:Tag>
    <b:SourceType>DocumentFromInternetSite</b:SourceType>
    <b:Guid>{94293ACF-DC18-491A-845B-2DAA1B287B21}</b:Guid>
    <b:Author>
      <b:Author>
        <b:NameList>
          <b:Person>
            <b:Last>Frankel</b:Last>
            <b:First>Matthew</b:First>
          </b:Person>
        </b:NameList>
      </b:Author>
    </b:Author>
    <b:Title>9 Essential Metrics All Smart Investors Should Know</b:Title>
    <b:InternetSiteTitle>Motley Fool</b:InternetSiteTitle>
    <b:Year>2018</b:Year>
    <b:Month>March</b:Month>
    <b:Day>21</b:Day>
    <b:URL>https://www.fool.com/investing/2018/03/21/9-essential-metrics-all-smart-investors-should-kno.aspx</b:URL>
    <b:YearAccessed>2021</b:YearAccessed>
    <b:MonthAccessed>February</b:MonthAccessed>
    <b:DayAccessed>6</b:DayAccessed>
    <b:RefOrder>19</b:RefOrder>
  </b:Source>
  <b:Source>
    <b:Tag>Dub18</b:Tag>
    <b:SourceType>JournalArticle</b:SourceType>
    <b:Guid>{88FB63ED-5621-4D67-AB47-C57A12243912}</b:Guid>
    <b:Author>
      <b:Author>
        <b:NameList>
          <b:Person>
            <b:Last>Dubey</b:Last>
            <b:First>Rameshwar</b:First>
          </b:Person>
          <b:Person>
            <b:Last>Gunasekaran</b:Last>
            <b:First>Angappa</b:First>
          </b:Person>
          <b:Person>
            <b:Last>Childe</b:Last>
            <b:First>Stephen</b:First>
            <b:Middle>J.</b:Middle>
          </b:Person>
          <b:Person>
            <b:Last>Luo</b:Last>
            <b:First>Zongwei</b:First>
          </b:Person>
          <b:Person>
            <b:Last>Wamba</b:Last>
            <b:First>Samuel</b:First>
            <b:Middle>Fosso</b:Middle>
          </b:Person>
          <b:Person>
            <b:Last>Roubaud</b:Last>
            <b:First>David</b:First>
          </b:Person>
          <b:Person>
            <b:Last>Foropon</b:Last>
            <b:First>Cyril</b:First>
          </b:Person>
        </b:NameList>
      </b:Author>
    </b:Author>
    <b:Title>Examining the role of big data and predictive analytics on collaborative performance in context to sustainable consumption and production behavior</b:Title>
    <b:Year>2018</b:Year>
    <b:Month>June</b:Month>
    <b:JournalName>Journal of Cleaner Production</b:JournalName>
    <b:Pages>1508-1521</b:Pages>
    <b:Issue>196</b:Issue>
    <b:YearAccessed>2021</b:YearAccessed>
    <b:MonthAccessed>January</b:MonthAccessed>
    <b:DayAccessed>17</b:DayAccessed>
    <b:DOI>https://doi.org/10.1016/j.jclepro.2018.06.097</b:DOI>
    <b:RefOrder>3</b:RefOrder>
  </b:Source>
  <b:Source>
    <b:Tag>Joh97</b:Tag>
    <b:SourceType>Book</b:SourceType>
    <b:Guid>{AA7413E8-8FD1-41A4-AA4A-2551C7D953CF}</b:Guid>
    <b:Title>Cannibals with forks: The triple bottom line of 21st century business</b:Title>
    <b:Year>1997</b:Year>
    <b:Author>
      <b:Author>
        <b:NameList>
          <b:Person>
            <b:Last>Elkington</b:Last>
            <b:First>John</b:First>
          </b:Person>
        </b:NameList>
      </b:Author>
    </b:Author>
    <b:City>Oxford</b:City>
    <b:Publisher>Capsotne Publiching</b:Publisher>
    <b:RefOrder>6</b:RefOrder>
  </b:Source>
  <b:Source>
    <b:Tag>Pin19</b:Tag>
    <b:SourceType>DocumentFromInternetSite</b:SourceType>
    <b:Guid>{7B210864-233E-4B08-AD80-E772C27DD90A}</b:Guid>
    <b:Author>
      <b:Author>
        <b:NameList>
          <b:Person>
            <b:Last>Pinchot</b:Last>
            <b:First>Ariel</b:First>
            <b:Middle>C.</b:Middle>
          </b:Person>
          <b:Person>
            <b:Last>Christianson</b:Last>
            <b:First>Giulia</b:First>
          </b:Person>
        </b:NameList>
      </b:Author>
    </b:Author>
    <b:Title>What investors actually want from sustainability data</b:Title>
    <b:InternetSiteTitle>Green Biz</b:InternetSiteTitle>
    <b:Year>2019</b:Year>
    <b:Month>Aoril</b:Month>
    <b:Day>17</b:Day>
    <b:URL>https://www.greenbiz.com/article/what-investors-actually-want-sustainability-data</b:URL>
    <b:YearAccessed>2021</b:YearAccessed>
    <b:MonthAccessed>January</b:MonthAccessed>
    <b:DayAccessed>31</b:DayAccessed>
    <b:RefOrder>25</b:RefOrder>
  </b:Source>
  <b:Source>
    <b:Tag>JMM</b:Tag>
    <b:SourceType>ArticleInAPeriodical</b:SourceType>
    <b:Guid>{97A16A7C-4FF4-44B6-9A1A-A3C358D3E6D2}</b:Guid>
    <b:Author>
      <b:Author>
        <b:NameList>
          <b:Person>
            <b:Last>J.M. Muller</b:Last>
            <b:First>S.Daschle</b:First>
          </b:Person>
        </b:NameList>
      </b:Author>
    </b:Author>
    <b:Title>Business Model Innovation of Industry 4.0 Solution</b:Title>
    <b:JournalName>Processes</b:JournalName>
    <b:DOI>10.3390/pr6120260</b:DOI>
    <b:PeriodicalTitle>Processes</b:PeriodicalTitle>
    <b:Volume>6</b:Volume>
    <b:Issue>260</b:Issue>
    <b:RefOrder>26</b:RefOrder>
  </b:Source>
  <b:Source>
    <b:Tag>Wen14</b:Tag>
    <b:SourceType>JournalArticle</b:SourceType>
    <b:Guid>{99EED22A-95C9-465A-87F4-0290A4079211}</b:Guid>
    <b:Author>
      <b:Author>
        <b:NameList>
          <b:Person>
            <b:Last>Wen</b:Last>
            <b:First>Jeff</b:First>
          </b:Person>
        </b:NameList>
      </b:Author>
    </b:Author>
    <b:Title>A Business Analytics Approach to Corporate</b:Title>
    <b:Year>2014</b:Year>
    <b:URL>http://repository.upnn.edu/mes_capstones/62</b:URL>
    <b:YearAccessed>2021 </b:YearAccessed>
    <b:MonthAccessed>January</b:MonthAccessed>
    <b:DayAccessed>31</b:DayAccessed>
    <b:JournalName>University of Pennsylvania Master of Environmental Studies Capstone</b:JournalName>
    <b:Volume>62</b:Volume>
    <b:RefOrder>27</b:RefOrder>
  </b:Source>
  <b:Source>
    <b:Tag>Sus21</b:Tag>
    <b:SourceType>InternetSite</b:SourceType>
    <b:Guid>{94605018-E514-4C16-8757-1CBFF2B7DDA9}</b:Guid>
    <b:Title>Sustainable Analytics: The three minute guide</b:Title>
    <b:YearAccessed>2021</b:YearAccessed>
    <b:MonthAccessed>January</b:MonthAccessed>
    <b:DayAccessed>24</b:DayAccessed>
    <b:URL>https://www2.deloitte.com/content/dam/Deloitte/global/Documents/Deloitte-Analytics/dttl-analytics-us-ba-sustainability3minguide.pdf</b:URL>
    <b:InternetSiteTitle>Deloitte</b:InternetSiteTitle>
    <b:RefOrder>28</b:RefOrder>
  </b:Source>
  <b:Source>
    <b:Tag>Cen17</b:Tag>
    <b:SourceType>DocumentFromInternetSite</b:SourceType>
    <b:Guid>{69A8D547-830D-433D-ABCA-FEECEF9F8908}</b:Guid>
    <b:Author>
      <b:Author>
        <b:Corporate>Centre for Sustainability &amp; Excellence</b:Corporate>
      </b:Author>
    </b:Author>
    <b:Title>Sustainability Reporting Trends in North America</b:Title>
    <b:InternetSiteTitle>Centre for Sustainability &amp; Excellence</b:InternetSiteTitle>
    <b:Year>2017</b:Year>
    <b:URL>https://www.cse-net.org/wp-content/uploads/documents/Sustainability-Reporting-Trends-in-North%20America%20_RS.pdf</b:URL>
    <b:YearAccessed>2021</b:YearAccessed>
    <b:MonthAccessed>January</b:MonthAccessed>
    <b:DayAccessed>24</b:DayAccessed>
    <b:RefOrder>13</b:RefOrder>
  </b:Source>
  <b:Source>
    <b:Tag>Doy18</b:Tag>
    <b:SourceType>DocumentFromInternetSite</b:SourceType>
    <b:Guid>{D0FA86A4-A504-4D56-830D-6B3DE5AD82F0}</b:Guid>
    <b:Author>
      <b:Author>
        <b:NameList>
          <b:Person>
            <b:Last>Doyle</b:Last>
            <b:First>Timothy</b:First>
            <b:Middle>M.</b:Middle>
          </b:Person>
        </b:NameList>
      </b:Author>
    </b:Author>
    <b:Title>Ratings That Don't Rate: The Subjective World of ESG Ratings Agencies</b:Title>
    <b:InternetSiteTitle>American Council for Capital Formation</b:InternetSiteTitle>
    <b:Year>2018</b:Year>
    <b:Day>July</b:Day>
    <b:URL>https://accfcorpgov.org/wp-content/uploads/2018/07/ACCF_RatingsESGReport.pdf</b:URL>
    <b:YearAccessed>2021</b:YearAccessed>
    <b:MonthAccessed>February</b:MonthAccessed>
    <b:DayAccessed>6</b:DayAccessed>
    <b:RefOrder>29</b:RefOrder>
  </b:Source>
  <b:Source>
    <b:Tag>Aar14</b:Tag>
    <b:SourceType>JournalArticle</b:SourceType>
    <b:Guid>{8C649243-7A72-4090-A4D4-E8A6FB0AAD9D}</b:Guid>
    <b:Title>Do Ratings of Firms Converge? Implications for Managers, Investors and Strategy Researchers</b:Title>
    <b:Year>2014</b:Year>
    <b:Author>
      <b:Author>
        <b:NameList>
          <b:Person>
            <b:Last>Chatterji</b:Last>
            <b:First>Aaron</b:First>
          </b:Person>
          <b:Person>
            <b:Last>Durand</b:Last>
            <b:First>Rodolphe</b:First>
          </b:Person>
          <b:Person>
            <b:Last>Levine</b:Last>
            <b:First>David</b:First>
          </b:Person>
          <b:Person>
            <b:Last>Touboul</b:Last>
            <b:First>Samuel</b:First>
          </b:Person>
        </b:NameList>
      </b:Author>
    </b:Author>
    <b:Month>October</b:Month>
    <b:YearAccessed>20201</b:YearAccessed>
    <b:MonthAccessed>January </b:MonthAccessed>
    <b:DayAccessed>24</b:DayAccessed>
    <b:URL>https://poseidon01.ssrn.com/delivery.php?ID=9060031100810940000910690650840930660600780930380880051180661210660060720950161250650180541251210481000340981031260990830930730470190270540101190201071020820120310700810000920980031260720710031091081220001111220</b:URL>
    <b:RefOrder>4</b:RefOrder>
  </b:Source>
  <b:Source>
    <b:Tag>Pet09</b:Tag>
    <b:SourceType>JournalArticle</b:SourceType>
    <b:Guid>{564EA07F-6251-4A20-8396-7277FEB21C05}</b:Guid>
    <b:Author>
      <b:Author>
        <b:NameList>
          <b:Person>
            <b:Last>Petra</b:Last>
            <b:First>Steven</b:First>
            <b:Middle>T.</b:Middle>
          </b:Person>
          <b:Person>
            <b:Last>Loukatos</b:Last>
            <b:First>Gerasimos</b:First>
          </b:Person>
        </b:NameList>
      </b:Author>
    </b:Author>
    <b:Title>The Sarbanes-Oxley Act of 2002: a five-year retrospective</b:Title>
    <b:Year>2009</b:Year>
    <b:YearAccessed>2021</b:YearAccessed>
    <b:MonthAccessed>February</b:MonthAccessed>
    <b:DayAccessed>4</b:DayAccessed>
    <b:DOI>10.1108/14720700910946578 </b:DOI>
    <b:JournalName>Corporate Governance</b:JournalName>
    <b:Pages>120-132</b:Pages>
    <b:Volume>9</b:Volume>
    <b:Issue>2</b:Issue>
    <b:RefOrder>5</b:RefOrder>
  </b:Source>
  <b:Source>
    <b:Tag>Mar13</b:Tag>
    <b:SourceType>JournalArticle</b:SourceType>
    <b:Guid>{8C7FBE35-6AF6-41B7-9339-059EBBDA690A}</b:Guid>
    <b:Title>W(h)ither Ecology? The Triple Bottom Line, the GlobalReporting Initiative, and Corporate Sustainability Reporting</b:Title>
    <b:Year>2013</b:Year>
    <b:Author>
      <b:Author>
        <b:NameList>
          <b:Person>
            <b:Last>Markus J. Milne</b:Last>
          </b:Person>
          <b:Person>
            <b:Last>Gray</b:Last>
            <b:First>Rob</b:First>
          </b:Person>
        </b:NameList>
      </b:Author>
    </b:Author>
    <b:JournalName>J Bus Ethics</b:JournalName>
    <b:Pages>13-29</b:Pages>
    <b:Volume>118</b:Volume>
    <b:YearAccessed>2021</b:YearAccessed>
    <b:MonthAccessed>February</b:MonthAccessed>
    <b:DayAccessed>4</b:DayAccessed>
    <b:DOI>10.1007/s10551-012-1543-8</b:DOI>
    <b:RefOrder>7</b:RefOrder>
  </b:Source>
  <b:Source>
    <b:Tag>Rau19</b:Tag>
    <b:SourceType>JournalArticle</b:SourceType>
    <b:Guid>{C7CB2F8A-4CEE-4C37-827F-DCF897784924}</b:Guid>
    <b:Author>
      <b:Author>
        <b:NameList>
          <b:Person>
            <b:Last>Raut</b:Last>
            <b:First>R.,</b:First>
            <b:Middle>Mangla, S., Narwane, V., Gardas, B., Priyadarshinee, P., Narkhede, B.</b:Middle>
          </b:Person>
        </b:NameList>
      </b:Author>
    </b:Author>
    <b:Title>Linking big data analytics and operational sustainability practices for sustainable business management</b:Title>
    <b:JournalName>Journal of Cleaner Production</b:JournalName>
    <b:Year>2019</b:Year>
    <b:Pages>10-24</b:Pages>
    <b:Volume>224</b:Volume>
    <b:YearAccessed>2021</b:YearAccessed>
    <b:MonthAccessed>January</b:MonthAccessed>
    <b:DayAccessed>17</b:DayAccessed>
    <b:DOI>https://doi.org/10.1016/j.jclepro.2019.03.181</b:DOI>
    <b:RefOrder>8</b:RefOrder>
  </b:Source>
  <b:Source>
    <b:Tag>Jul18</b:Tag>
    <b:SourceType>JournalArticle</b:SourceType>
    <b:Guid>{74EC0E28-5135-4836-AE84-CCA6B89822F5}</b:Guid>
    <b:Title>Business Model Innovation of Industry 4.0 Solution</b:Title>
    <b:JournalName>Processes</b:JournalName>
    <b:Year>2018</b:Year>
    <b:Author>
      <b:Author>
        <b:NameList>
          <b:Person>
            <b:Last>Müller</b:Last>
            <b:First>Julian</b:First>
            <b:Middle>Marius</b:Middle>
          </b:Person>
          <b:Person>
            <b:Last>Däschle</b:Last>
            <b:First>Simon</b:First>
          </b:Person>
        </b:NameList>
      </b:Author>
    </b:Author>
    <b:Month>December</b:Month>
    <b:Day>6</b:Day>
    <b:Volume>6</b:Volume>
    <b:Issue>260</b:Issue>
    <b:YearAccessed>2021</b:YearAccessed>
    <b:MonthAccessed>January</b:MonthAccessed>
    <b:DayAccessed>24</b:DayAccessed>
    <b:DOI>10.3390/pr6120260</b:DOI>
    <b:RefOrder>9</b:RefOrder>
  </b:Source>
  <b:Source>
    <b:Tag>20116</b:Tag>
    <b:SourceType>DocumentFromInternetSite</b:SourceType>
    <b:Guid>{0113D233-0EB3-4926-9118-D634AC856842}</b:Guid>
    <b:Title>2016 Global Sustainable Investment Review</b:Title>
    <b:Year>2016</b:Year>
    <b:YearAccessed>2021</b:YearAccessed>
    <b:MonthAccessed>January</b:MonthAccessed>
    <b:DayAccessed>24</b:DayAccessed>
    <b:DOI>http://www.gsi-alliance.org/wp-content/uploads/2017/03/GSIR_Review2016.F.pdf</b:DOI>
    <b:InternetSiteTitle>Global Sustainble Investment Alliance</b:InternetSiteTitle>
    <b:RefOrder>11</b:RefOrder>
  </b:Source>
  <b:Source>
    <b:Tag>Bor181</b:Tag>
    <b:SourceType>DocumentFromInternetSite</b:SourceType>
    <b:Guid>{9B594601-8F88-4A1F-AEA7-5564725134C0}</b:Guid>
    <b:Author>
      <b:Author>
        <b:NameList>
          <b:Person>
            <b:Last>Borrego</b:Last>
            <b:First>Bentley</b:First>
          </b:Person>
        </b:NameList>
      </b:Author>
    </b:Author>
    <b:Title>PURPOSE-DRIVEN PROFIT: EVALUATING THE RELATIONSHIP BETWEEN CONSCIOUS CAPITALIST EFFORTS AND FINANCIAL PERFORMANCE IN PURPOSE-DRIVEN ORGANOZATIONS</b:Title>
    <b:InternetSiteTitle>The University of Texas - Austin</b:InternetSiteTitle>
    <b:Year>2018</b:Year>
    <b:Month>May</b:Month>
    <b:Day>10</b:Day>
    <b:URL>https://repositories.lib.utexas.edu/bitstream/handle/2152/65236/borregobentley_Purpose-Driven%20Profit_2018.pdf?sequence=2&amp;isAllowed=y</b:URL>
    <b:YearAccessed>2021</b:YearAccessed>
    <b:MonthAccessed>June</b:MonthAccessed>
    <b:DayAccessed>23</b:DayAccessed>
    <b:RefOrder>30</b:RefOrder>
  </b:Source>
  <b:Source>
    <b:Tag>Sch13</b:Tag>
    <b:SourceType>JournalArticle</b:SourceType>
    <b:Guid>{714B29D6-893C-4252-839C-9E385258A50F}</b:Guid>
    <b:Title>Companies that Practice "Consciious Capitalism" Perform 10X Better</b:Title>
    <b:Year>2013</b:Year>
    <b:URL>https://hbsp.harvard.edu/download?url=%2Fcollections%2F721937%2Fitems%2FH00AFA-PDF-ENG%2Fcontent&amp;metadata=e30%3D</b:URL>
    <b:Author>
      <b:Author>
        <b:NameList>
          <b:Person>
            <b:Last>Schwartz</b:Last>
            <b:First>Tony</b:First>
          </b:Person>
        </b:NameList>
      </b:Author>
    </b:Author>
    <b:JournalName>Harvard Business Review</b:JournalName>
    <b:YearAccessed>2021</b:YearAccessed>
    <b:MonthAccessed>August</b:MonthAccessed>
    <b:DayAccessed>1</b:DayAccessed>
    <b:RefOrder>14</b:RefOrder>
  </b:Source>
  <b:Source>
    <b:Tag>Raj14</b:Tag>
    <b:SourceType>Book</b:SourceType>
    <b:Guid>{AD2793FD-0A05-4078-B6E8-3543080B4C6F}</b:Guid>
    <b:Title>Firms of Endearment: How World-Class Companies Profit from Passion and Purpose, Second Edition</b:Title>
    <b:Year>2014</b:Year>
    <b:Author>
      <b:Author>
        <b:NameList>
          <b:Person>
            <b:Last>Rajendra Sisoda</b:Last>
            <b:First>Jagdish</b:First>
            <b:Middle>N. Sheth, David B. Wolfe</b:Middle>
          </b:Person>
        </b:NameList>
      </b:Author>
    </b:Author>
    <b:Publisher>Pearson Publishing</b:Publisher>
    <b:YearAccessed>2021</b:YearAccessed>
    <b:MonthAccessed>August</b:MonthAccessed>
    <b:DayAccessed>1</b:DayAccessed>
    <b:URL>https://learning-oreilly-com.ezproxy2.apus.edu/library/view/firms-of-endearment/9780133382631/</b:URL>
    <b:RefOrder>15</b:RefOrder>
  </b:Source>
  <b:Source>
    <b:Tag>Gre21</b:Tag>
    <b:SourceType>InternetSite</b:SourceType>
    <b:Guid>{17257D70-BF35-4437-8A77-74FCB01179E3}</b:Guid>
    <b:Title>Green Rankings</b:Title>
    <b:Year>2021</b:Year>
    <b:InternetSiteTitle>Newsweek</b:InternetSiteTitle>
    <b:Month>February</b:Month>
    <b:Day>6</b:Day>
    <b:URL>https://www.newsweek.com/greenrankings</b:URL>
    <b:YearAccessed>2021</b:YearAccessed>
    <b:MonthAccessed>February</b:MonthAccessed>
    <b:DayAccessed>6</b:DayAccessed>
    <b:RefOrder>16</b:RefOrder>
  </b:Source>
  <b:Source>
    <b:Tag>Ulr20</b:Tag>
    <b:SourceType>InternetSite</b:SourceType>
    <b:Guid>{D81C53BD-8699-460D-BBD4-866E9E3BDBF6}</b:Guid>
    <b:Author>
      <b:Author>
        <b:NameList>
          <b:Person>
            <b:Last>Ulrich</b:Last>
            <b:First>Joshua</b:First>
            <b:Middle>M.</b:Middle>
          </b:Person>
        </b:NameList>
      </b:Author>
    </b:Author>
    <b:Title>Package 'quantmod'</b:Title>
    <b:Year>2020</b:Year>
    <b:InternetSiteTitle>Cran-R Project</b:InternetSiteTitle>
    <b:Month>December</b:Month>
    <b:Day>9</b:Day>
    <b:URL>https://cran.r-project.org/web/packages/quantmod/quantmod.pdf</b:URL>
    <b:YearAccessed>2021</b:YearAccessed>
    <b:MonthAccessed>August</b:MonthAccessed>
    <b:DayAccessed>1</b:DayAccessed>
    <b:RefOrder>17</b:RefOrder>
  </b:Source>
  <b:Source>
    <b:Tag>Mar21</b:Tag>
    <b:SourceType>InternetSite</b:SourceType>
    <b:Guid>{4B59E644-0AFB-41D2-B1EE-B1BD88A34CAC}</b:Guid>
    <b:Author>
      <b:Author>
        <b:NameList>
          <b:Person>
            <b:Last>Hall</b:Last>
            <b:First>Mary</b:First>
          </b:Person>
        </b:NameList>
      </b:Author>
    </b:Author>
    <b:Title>What does the Dow Jones Industrial Average measure?</b:Title>
    <b:InternetSiteTitle>Investopedia</b:InternetSiteTitle>
    <b:Year>2021</b:Year>
    <b:Month>March</b:Month>
    <b:Day>19</b:Day>
    <b:URL>https://www.investopedia.com/ask/answers/050115/what-does-dow-jones-industrial-average-measure.asp</b:URL>
    <b:RefOrder>18</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3AAE8500-2012-4F84-8079-4C5476F8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TotalTime>
  <Pages>6</Pages>
  <Words>33713</Words>
  <Characters>192170</Characters>
  <Application>Microsoft Office Word</Application>
  <DocSecurity>0</DocSecurity>
  <Lines>1601</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dow</dc:creator>
  <cp:keywords/>
  <dc:description/>
  <cp:lastModifiedBy>david dow</cp:lastModifiedBy>
  <cp:revision>3</cp:revision>
  <dcterms:created xsi:type="dcterms:W3CDTF">2021-08-15T14:18:00Z</dcterms:created>
  <dcterms:modified xsi:type="dcterms:W3CDTF">2022-09-12T19:24:00Z</dcterms:modified>
</cp:coreProperties>
</file>